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784" w:tblpY="1033"/>
        <w:tblW w:w="10610" w:type="dxa"/>
        <w:tblLook w:val="04A0"/>
      </w:tblPr>
      <w:tblGrid>
        <w:gridCol w:w="5188"/>
        <w:gridCol w:w="5422"/>
      </w:tblGrid>
      <w:tr w:rsidR="00AD24BE" w:rsidRPr="000B57E0" w:rsidTr="00AA4EC0">
        <w:trPr>
          <w:trHeight w:val="1508"/>
        </w:trPr>
        <w:tc>
          <w:tcPr>
            <w:tcW w:w="5188" w:type="dxa"/>
          </w:tcPr>
          <w:p w:rsidR="00AD24BE" w:rsidRPr="0079269F" w:rsidRDefault="00AD24BE" w:rsidP="00AA4EC0">
            <w:pPr>
              <w:tabs>
                <w:tab w:val="left" w:pos="9639"/>
              </w:tabs>
              <w:rPr>
                <w:rFonts w:eastAsia="SimSun"/>
                <w:color w:val="000000"/>
                <w:lang w:eastAsia="zh-CN"/>
              </w:rPr>
            </w:pPr>
            <w:r w:rsidRPr="0079269F">
              <w:rPr>
                <w:rFonts w:eastAsia="SimSun"/>
                <w:color w:val="000000"/>
                <w:lang w:eastAsia="zh-CN"/>
              </w:rPr>
              <w:t xml:space="preserve">РАССМОТРЕНА  </w:t>
            </w:r>
          </w:p>
          <w:p w:rsidR="00AD24BE" w:rsidRPr="0079269F" w:rsidRDefault="00AD24BE" w:rsidP="00AA4EC0">
            <w:pPr>
              <w:tabs>
                <w:tab w:val="left" w:pos="9639"/>
              </w:tabs>
              <w:rPr>
                <w:rFonts w:eastAsia="SimSun"/>
                <w:color w:val="000000"/>
                <w:lang w:eastAsia="zh-CN"/>
              </w:rPr>
            </w:pPr>
            <w:r w:rsidRPr="0079269F">
              <w:rPr>
                <w:rFonts w:eastAsia="SimSun"/>
                <w:color w:val="000000"/>
                <w:lang w:eastAsia="zh-CN"/>
              </w:rPr>
              <w:t xml:space="preserve">Педагогическим  советом </w:t>
            </w:r>
          </w:p>
          <w:p w:rsidR="00AD24BE" w:rsidRPr="0079269F" w:rsidRDefault="00AD24BE" w:rsidP="00AA4EC0">
            <w:pPr>
              <w:tabs>
                <w:tab w:val="left" w:pos="9639"/>
              </w:tabs>
              <w:rPr>
                <w:rFonts w:eastAsia="SimSun"/>
                <w:color w:val="000000"/>
                <w:lang w:eastAsia="zh-CN"/>
              </w:rPr>
            </w:pPr>
            <w:r>
              <w:rPr>
                <w:rFonts w:eastAsia="SimSun"/>
                <w:color w:val="000000"/>
                <w:lang w:eastAsia="zh-CN"/>
              </w:rPr>
              <w:t xml:space="preserve">Протокол  от  </w:t>
            </w:r>
            <w:r w:rsidRPr="00DB3432">
              <w:rPr>
                <w:rFonts w:eastAsia="SimSun"/>
                <w:color w:val="000000"/>
                <w:lang w:eastAsia="zh-CN"/>
              </w:rPr>
              <w:t>29.08.2022г</w:t>
            </w:r>
            <w:r w:rsidRPr="00DB3432">
              <w:rPr>
                <w:rFonts w:eastAsia="SimSun"/>
                <w:lang w:eastAsia="zh-CN"/>
              </w:rPr>
              <w:t xml:space="preserve">. № </w:t>
            </w:r>
            <w:r>
              <w:rPr>
                <w:rFonts w:eastAsia="SimSun"/>
                <w:lang w:eastAsia="zh-CN"/>
              </w:rPr>
              <w:t>1</w:t>
            </w:r>
          </w:p>
        </w:tc>
        <w:tc>
          <w:tcPr>
            <w:tcW w:w="5422" w:type="dxa"/>
          </w:tcPr>
          <w:p w:rsidR="00AD24BE" w:rsidRPr="006522D9" w:rsidRDefault="00AD24BE" w:rsidP="00AA4EC0">
            <w:pPr>
              <w:tabs>
                <w:tab w:val="left" w:pos="9639"/>
              </w:tabs>
              <w:jc w:val="right"/>
              <w:rPr>
                <w:rFonts w:eastAsia="SimSun"/>
                <w:color w:val="000000"/>
                <w:sz w:val="20"/>
                <w:szCs w:val="20"/>
                <w:lang w:eastAsia="zh-CN"/>
              </w:rPr>
            </w:pPr>
            <w:r w:rsidRPr="006522D9">
              <w:rPr>
                <w:rFonts w:eastAsia="SimSun"/>
                <w:color w:val="000000"/>
                <w:sz w:val="20"/>
                <w:szCs w:val="20"/>
                <w:lang w:eastAsia="zh-CN"/>
              </w:rPr>
              <w:t>УТВЕРЖДЕНА</w:t>
            </w:r>
          </w:p>
          <w:p w:rsidR="00AD24BE" w:rsidRPr="006522D9" w:rsidRDefault="00AD24BE" w:rsidP="00AA4EC0">
            <w:pPr>
              <w:tabs>
                <w:tab w:val="left" w:pos="9639"/>
              </w:tabs>
              <w:ind w:hanging="390"/>
              <w:jc w:val="right"/>
              <w:rPr>
                <w:rFonts w:eastAsia="SimSun"/>
                <w:sz w:val="20"/>
                <w:szCs w:val="20"/>
                <w:lang w:eastAsia="zh-CN"/>
              </w:rPr>
            </w:pPr>
            <w:r w:rsidRPr="006522D9">
              <w:rPr>
                <w:rFonts w:eastAsia="SimSun"/>
                <w:sz w:val="20"/>
                <w:szCs w:val="20"/>
                <w:lang w:eastAsia="zh-CN"/>
              </w:rPr>
              <w:t>приказом МБОУ «Верхнепотаповская СОШ»</w:t>
            </w:r>
          </w:p>
          <w:p w:rsidR="00AD24BE" w:rsidRPr="006522D9" w:rsidRDefault="00AD24BE" w:rsidP="00AA4EC0">
            <w:pPr>
              <w:pStyle w:val="afff2"/>
              <w:spacing w:before="0"/>
              <w:jc w:val="right"/>
              <w:rPr>
                <w:rFonts w:ascii="Times New Roman" w:eastAsia="Calibri" w:hAnsi="Times New Roman"/>
                <w:b w:val="0"/>
                <w:bCs w:val="0"/>
                <w:sz w:val="20"/>
                <w:szCs w:val="20"/>
                <w:lang w:eastAsia="ru-RU"/>
              </w:rPr>
            </w:pPr>
            <w:r w:rsidRPr="006522D9">
              <w:rPr>
                <w:rFonts w:ascii="Times New Roman" w:eastAsia="SimSun" w:hAnsi="Times New Roman"/>
                <w:b w:val="0"/>
                <w:sz w:val="20"/>
                <w:szCs w:val="20"/>
                <w:lang w:eastAsia="zh-CN"/>
              </w:rPr>
              <w:t xml:space="preserve"> </w:t>
            </w:r>
            <w:r w:rsidRPr="00232D79">
              <w:rPr>
                <w:rFonts w:ascii="Times New Roman" w:eastAsia="SimSun" w:hAnsi="Times New Roman"/>
                <w:b w:val="0"/>
                <w:sz w:val="20"/>
                <w:szCs w:val="20"/>
                <w:lang w:eastAsia="zh-CN"/>
              </w:rPr>
              <w:t xml:space="preserve">от  29.08.2022 г.  №207 </w:t>
            </w:r>
            <w:r w:rsidRPr="006522D9">
              <w:rPr>
                <w:rFonts w:ascii="Times New Roman" w:eastAsia="SimSun" w:hAnsi="Times New Roman"/>
                <w:b w:val="0"/>
                <w:color w:val="000000"/>
                <w:sz w:val="20"/>
                <w:szCs w:val="20"/>
                <w:lang w:eastAsia="zh-CN"/>
              </w:rPr>
              <w:t xml:space="preserve">                                                                                         Директор          О. А. Анисимова</w:t>
            </w:r>
          </w:p>
          <w:p w:rsidR="00AD24BE" w:rsidRPr="000B57E0" w:rsidRDefault="00AD24BE" w:rsidP="00AA4EC0">
            <w:pPr>
              <w:tabs>
                <w:tab w:val="left" w:pos="9639"/>
              </w:tabs>
              <w:ind w:hanging="390"/>
              <w:jc w:val="right"/>
              <w:rPr>
                <w:rFonts w:eastAsia="SimSun"/>
                <w:color w:val="000000"/>
                <w:lang w:eastAsia="zh-CN"/>
              </w:rPr>
            </w:pPr>
          </w:p>
        </w:tc>
      </w:tr>
    </w:tbl>
    <w:p w:rsidR="0067167B" w:rsidRPr="00923777" w:rsidRDefault="0067167B" w:rsidP="00AD24BE">
      <w:pPr>
        <w:tabs>
          <w:tab w:val="left" w:pos="-426"/>
        </w:tabs>
        <w:ind w:hanging="426"/>
        <w:jc w:val="center"/>
      </w:pPr>
      <w:r>
        <w:t xml:space="preserve">                                                                    </w:t>
      </w:r>
    </w:p>
    <w:p w:rsidR="0067167B" w:rsidRPr="004D4567" w:rsidRDefault="0067167B" w:rsidP="0067167B">
      <w:pPr>
        <w:jc w:val="center"/>
        <w:rPr>
          <w:b/>
        </w:rPr>
      </w:pPr>
    </w:p>
    <w:p w:rsidR="0067167B" w:rsidRDefault="0067167B" w:rsidP="0067167B">
      <w:pPr>
        <w:tabs>
          <w:tab w:val="left" w:pos="7614"/>
        </w:tabs>
        <w:ind w:left="351"/>
        <w:jc w:val="center"/>
        <w:rPr>
          <w:b/>
          <w:sz w:val="72"/>
          <w:szCs w:val="32"/>
        </w:rPr>
      </w:pPr>
    </w:p>
    <w:p w:rsidR="0067167B" w:rsidRDefault="0067167B" w:rsidP="0067167B">
      <w:pPr>
        <w:tabs>
          <w:tab w:val="left" w:pos="7614"/>
        </w:tabs>
        <w:ind w:left="351"/>
        <w:jc w:val="center"/>
        <w:rPr>
          <w:b/>
          <w:sz w:val="72"/>
          <w:szCs w:val="32"/>
        </w:rPr>
      </w:pPr>
    </w:p>
    <w:p w:rsidR="0067167B" w:rsidRDefault="0067167B" w:rsidP="0067167B">
      <w:pPr>
        <w:tabs>
          <w:tab w:val="left" w:pos="7614"/>
        </w:tabs>
        <w:ind w:left="351"/>
        <w:jc w:val="center"/>
        <w:rPr>
          <w:b/>
          <w:sz w:val="72"/>
          <w:szCs w:val="32"/>
        </w:rPr>
      </w:pPr>
    </w:p>
    <w:p w:rsidR="0067167B" w:rsidRPr="00923777" w:rsidRDefault="0067167B" w:rsidP="0067167B">
      <w:pPr>
        <w:tabs>
          <w:tab w:val="left" w:pos="7614"/>
        </w:tabs>
        <w:ind w:left="351"/>
        <w:jc w:val="center"/>
        <w:rPr>
          <w:b/>
          <w:sz w:val="72"/>
          <w:szCs w:val="32"/>
        </w:rPr>
      </w:pPr>
      <w:r w:rsidRPr="00923777">
        <w:rPr>
          <w:b/>
          <w:sz w:val="72"/>
          <w:szCs w:val="32"/>
        </w:rPr>
        <w:t xml:space="preserve">Адаптированная </w:t>
      </w:r>
    </w:p>
    <w:p w:rsidR="0067167B" w:rsidRPr="00923777" w:rsidRDefault="0067167B" w:rsidP="0067167B">
      <w:pPr>
        <w:tabs>
          <w:tab w:val="left" w:pos="7614"/>
        </w:tabs>
        <w:ind w:left="351"/>
        <w:jc w:val="center"/>
        <w:rPr>
          <w:b/>
          <w:sz w:val="72"/>
          <w:szCs w:val="32"/>
        </w:rPr>
      </w:pPr>
      <w:r w:rsidRPr="00923777">
        <w:rPr>
          <w:b/>
          <w:sz w:val="72"/>
          <w:szCs w:val="32"/>
        </w:rPr>
        <w:t xml:space="preserve">основная образовательная </w:t>
      </w:r>
    </w:p>
    <w:p w:rsidR="002C5856" w:rsidRDefault="0067167B" w:rsidP="0067167B">
      <w:pPr>
        <w:tabs>
          <w:tab w:val="left" w:pos="7614"/>
        </w:tabs>
        <w:ind w:left="351"/>
        <w:jc w:val="center"/>
        <w:rPr>
          <w:b/>
          <w:sz w:val="72"/>
          <w:szCs w:val="32"/>
        </w:rPr>
      </w:pPr>
      <w:r w:rsidRPr="00923777">
        <w:rPr>
          <w:b/>
          <w:sz w:val="72"/>
          <w:szCs w:val="32"/>
        </w:rPr>
        <w:t>программа</w:t>
      </w:r>
      <w:r>
        <w:rPr>
          <w:b/>
          <w:sz w:val="72"/>
          <w:szCs w:val="32"/>
        </w:rPr>
        <w:t xml:space="preserve"> </w:t>
      </w:r>
      <w:r w:rsidR="002C5856">
        <w:rPr>
          <w:b/>
          <w:sz w:val="72"/>
          <w:szCs w:val="32"/>
        </w:rPr>
        <w:t xml:space="preserve">основного общего образования обучающихся с нарушениями </w:t>
      </w:r>
    </w:p>
    <w:p w:rsidR="0067167B" w:rsidRDefault="002C5856" w:rsidP="0067167B">
      <w:pPr>
        <w:tabs>
          <w:tab w:val="left" w:pos="7614"/>
        </w:tabs>
        <w:ind w:left="351"/>
        <w:jc w:val="center"/>
        <w:rPr>
          <w:b/>
          <w:sz w:val="44"/>
          <w:szCs w:val="32"/>
        </w:rPr>
      </w:pPr>
      <w:r>
        <w:rPr>
          <w:b/>
          <w:sz w:val="72"/>
          <w:szCs w:val="32"/>
        </w:rPr>
        <w:t xml:space="preserve">опорно-двигательного аппарата </w:t>
      </w:r>
    </w:p>
    <w:p w:rsidR="0067167B" w:rsidRPr="00923777" w:rsidRDefault="0067167B" w:rsidP="0067167B">
      <w:pPr>
        <w:tabs>
          <w:tab w:val="left" w:pos="7614"/>
        </w:tabs>
        <w:ind w:left="351"/>
        <w:jc w:val="center"/>
        <w:rPr>
          <w:b/>
          <w:sz w:val="44"/>
          <w:szCs w:val="32"/>
        </w:rPr>
      </w:pPr>
      <w:r w:rsidRPr="00923777">
        <w:rPr>
          <w:b/>
          <w:sz w:val="44"/>
          <w:szCs w:val="32"/>
        </w:rPr>
        <w:t>М</w:t>
      </w:r>
      <w:r>
        <w:rPr>
          <w:b/>
          <w:sz w:val="44"/>
          <w:szCs w:val="32"/>
        </w:rPr>
        <w:t>униципального бюджетного общеобразовательного учреждения</w:t>
      </w:r>
      <w:r w:rsidRPr="00923777">
        <w:rPr>
          <w:b/>
          <w:sz w:val="44"/>
          <w:szCs w:val="32"/>
        </w:rPr>
        <w:t xml:space="preserve"> «Верхнепотаповская средняя</w:t>
      </w:r>
    </w:p>
    <w:p w:rsidR="0067167B" w:rsidRPr="00923777" w:rsidRDefault="0067167B" w:rsidP="0067167B">
      <w:pPr>
        <w:tabs>
          <w:tab w:val="left" w:pos="7614"/>
        </w:tabs>
        <w:ind w:left="351"/>
        <w:jc w:val="center"/>
        <w:rPr>
          <w:b/>
          <w:sz w:val="44"/>
          <w:szCs w:val="32"/>
        </w:rPr>
      </w:pPr>
      <w:r w:rsidRPr="00923777">
        <w:rPr>
          <w:b/>
          <w:sz w:val="44"/>
          <w:szCs w:val="32"/>
        </w:rPr>
        <w:t>общеобразовательная школа»</w:t>
      </w:r>
    </w:p>
    <w:p w:rsidR="0067167B" w:rsidRPr="00FB4D9B" w:rsidRDefault="00381D89" w:rsidP="0067167B">
      <w:pPr>
        <w:ind w:left="351"/>
        <w:jc w:val="center"/>
        <w:rPr>
          <w:b/>
          <w:sz w:val="48"/>
          <w:szCs w:val="32"/>
        </w:rPr>
      </w:pPr>
      <w:r>
        <w:rPr>
          <w:b/>
          <w:sz w:val="48"/>
          <w:szCs w:val="32"/>
        </w:rPr>
        <w:t>202</w:t>
      </w:r>
      <w:r w:rsidR="00AD24BE">
        <w:rPr>
          <w:b/>
          <w:sz w:val="48"/>
          <w:szCs w:val="32"/>
        </w:rPr>
        <w:t>2</w:t>
      </w:r>
      <w:r>
        <w:rPr>
          <w:b/>
          <w:sz w:val="48"/>
          <w:szCs w:val="32"/>
        </w:rPr>
        <w:t>-202</w:t>
      </w:r>
      <w:r w:rsidR="00AD24BE">
        <w:rPr>
          <w:b/>
          <w:sz w:val="48"/>
          <w:szCs w:val="32"/>
        </w:rPr>
        <w:t>3</w:t>
      </w:r>
      <w:r>
        <w:rPr>
          <w:b/>
          <w:sz w:val="48"/>
          <w:szCs w:val="32"/>
        </w:rPr>
        <w:t xml:space="preserve"> учебный год</w:t>
      </w:r>
    </w:p>
    <w:p w:rsidR="0067167B" w:rsidRPr="00C44DA1" w:rsidRDefault="0067167B" w:rsidP="0067167B">
      <w:pPr>
        <w:ind w:left="351"/>
        <w:jc w:val="center"/>
        <w:rPr>
          <w:b/>
          <w:sz w:val="32"/>
          <w:szCs w:val="32"/>
        </w:rPr>
      </w:pPr>
    </w:p>
    <w:p w:rsidR="0067167B" w:rsidRPr="004D4567" w:rsidRDefault="0067167B" w:rsidP="0067167B">
      <w:pPr>
        <w:ind w:left="351"/>
        <w:jc w:val="center"/>
        <w:rPr>
          <w:b/>
        </w:rPr>
      </w:pPr>
    </w:p>
    <w:p w:rsidR="0067167B" w:rsidRPr="004D4567" w:rsidRDefault="0067167B" w:rsidP="0067167B">
      <w:pPr>
        <w:ind w:left="351"/>
        <w:jc w:val="center"/>
        <w:rPr>
          <w:b/>
        </w:rPr>
      </w:pPr>
      <w:r>
        <w:rPr>
          <w:b/>
        </w:rPr>
        <w:t xml:space="preserve">              </w:t>
      </w: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C5711D" w:rsidRDefault="00C5711D" w:rsidP="0067167B">
      <w:pPr>
        <w:rPr>
          <w:sz w:val="28"/>
        </w:rPr>
        <w:sectPr w:rsidR="00C5711D" w:rsidSect="00AD24BE">
          <w:footerReference w:type="default" r:id="rId8"/>
          <w:type w:val="continuous"/>
          <w:pgSz w:w="11910" w:h="16840"/>
          <w:pgMar w:top="1240" w:right="300" w:bottom="1160" w:left="426" w:header="0" w:footer="978" w:gutter="0"/>
          <w:pgNumType w:start="1"/>
          <w:cols w:space="720"/>
        </w:sectPr>
      </w:pPr>
    </w:p>
    <w:p w:rsidR="0067167B" w:rsidRPr="004D4567" w:rsidRDefault="0067167B" w:rsidP="0067167B">
      <w:pPr>
        <w:rPr>
          <w:b/>
          <w:bCs/>
        </w:rPr>
      </w:pPr>
    </w:p>
    <w:p w:rsidR="0067167B" w:rsidRDefault="0067167B" w:rsidP="0067167B">
      <w:pPr>
        <w:rPr>
          <w:b/>
        </w:rPr>
      </w:pPr>
    </w:p>
    <w:p w:rsidR="00C5711D" w:rsidRDefault="00BF5BD9">
      <w:pPr>
        <w:pStyle w:val="111"/>
        <w:spacing w:before="75"/>
        <w:ind w:left="886" w:right="970"/>
        <w:jc w:val="center"/>
      </w:pPr>
      <w:r>
        <w:t>Содержание</w:t>
      </w:r>
    </w:p>
    <w:p w:rsidR="00C5711D" w:rsidRDefault="00555FA3" w:rsidP="00240A6B">
      <w:pPr>
        <w:pStyle w:val="a5"/>
        <w:numPr>
          <w:ilvl w:val="0"/>
          <w:numId w:val="112"/>
        </w:numPr>
        <w:tabs>
          <w:tab w:val="left" w:pos="743"/>
          <w:tab w:val="left" w:leader="dot" w:pos="9207"/>
        </w:tabs>
        <w:spacing w:before="30"/>
        <w:ind w:right="91" w:hanging="743"/>
        <w:rPr>
          <w:sz w:val="28"/>
        </w:rPr>
      </w:pPr>
      <w:hyperlink w:anchor="_bookmark0" w:history="1">
        <w:r w:rsidR="00BF5BD9">
          <w:rPr>
            <w:sz w:val="28"/>
          </w:rPr>
          <w:t>ОБЩИЕ</w:t>
        </w:r>
        <w:r w:rsidR="00BF5BD9">
          <w:rPr>
            <w:spacing w:val="-2"/>
            <w:sz w:val="28"/>
          </w:rPr>
          <w:t xml:space="preserve"> </w:t>
        </w:r>
        <w:r w:rsidR="00BF5BD9">
          <w:rPr>
            <w:sz w:val="28"/>
          </w:rPr>
          <w:t>ПОЛОЖЕНИЯ</w:t>
        </w:r>
        <w:r w:rsidR="00B8362F">
          <w:rPr>
            <w:sz w:val="28"/>
          </w:rPr>
          <w:t xml:space="preserve">  </w:t>
        </w:r>
        <w:r w:rsidR="00BF5BD9">
          <w:rPr>
            <w:sz w:val="28"/>
          </w:rPr>
          <w:tab/>
          <w:t>6</w:t>
        </w:r>
      </w:hyperlink>
    </w:p>
    <w:p w:rsidR="00C5711D" w:rsidRDefault="00555FA3" w:rsidP="00240A6B">
      <w:pPr>
        <w:pStyle w:val="a5"/>
        <w:numPr>
          <w:ilvl w:val="0"/>
          <w:numId w:val="112"/>
        </w:numPr>
        <w:tabs>
          <w:tab w:val="left" w:pos="743"/>
        </w:tabs>
        <w:spacing w:before="48" w:line="276" w:lineRule="auto"/>
        <w:ind w:left="462" w:right="577" w:firstLine="0"/>
        <w:rPr>
          <w:sz w:val="28"/>
        </w:rPr>
      </w:pPr>
      <w:hyperlink w:anchor="_bookmark1" w:history="1">
        <w:r w:rsidR="00BF5BD9">
          <w:rPr>
            <w:sz w:val="28"/>
          </w:rPr>
          <w:t xml:space="preserve"> АДАПТИРОВАННАЯ ОСНОВНАЯ ОБРАЗОВАТЕЛЬНАЯ</w:t>
        </w:r>
      </w:hyperlink>
      <w:r w:rsidR="00BF5BD9">
        <w:rPr>
          <w:spacing w:val="1"/>
          <w:sz w:val="28"/>
        </w:rPr>
        <w:t xml:space="preserve"> </w:t>
      </w:r>
      <w:hyperlink w:anchor="_bookmark1" w:history="1">
        <w:r w:rsidR="00BF5BD9">
          <w:rPr>
            <w:sz w:val="28"/>
          </w:rPr>
          <w:t>ПРОГРАММА ОСНОВНОГО ОБЩЕГО ОБРАЗОВАНИЯ ОБУЧАЮЩИХСЯ</w:t>
        </w:r>
      </w:hyperlink>
      <w:r w:rsidR="00BF5BD9">
        <w:rPr>
          <w:spacing w:val="-67"/>
          <w:sz w:val="28"/>
        </w:rPr>
        <w:t xml:space="preserve"> </w:t>
      </w:r>
      <w:hyperlink w:anchor="_bookmark1" w:history="1">
        <w:r w:rsidR="00BF5BD9">
          <w:rPr>
            <w:sz w:val="28"/>
          </w:rPr>
          <w:t>С</w:t>
        </w:r>
        <w:r w:rsidR="00BF5BD9">
          <w:rPr>
            <w:spacing w:val="-2"/>
            <w:sz w:val="28"/>
          </w:rPr>
          <w:t xml:space="preserve"> </w:t>
        </w:r>
        <w:r w:rsidR="00BF5BD9">
          <w:rPr>
            <w:sz w:val="28"/>
          </w:rPr>
          <w:t>НАРУШЕНИЯМИ ОПОРНО-ДВИГАТЕЛЬНОГО АППАРАТА</w:t>
        </w:r>
      </w:hyperlink>
    </w:p>
    <w:p w:rsidR="00C5711D" w:rsidRDefault="00555FA3">
      <w:pPr>
        <w:pStyle w:val="a3"/>
        <w:tabs>
          <w:tab w:val="left" w:leader="dot" w:pos="9066"/>
        </w:tabs>
        <w:ind w:left="0" w:right="90" w:firstLine="0"/>
        <w:jc w:val="center"/>
      </w:pPr>
      <w:hyperlink w:anchor="_bookmark1" w:history="1">
        <w:r w:rsidR="00BF5BD9">
          <w:tab/>
          <w:t>11</w:t>
        </w:r>
      </w:hyperlink>
    </w:p>
    <w:p w:rsidR="00C5711D" w:rsidRDefault="00555FA3" w:rsidP="00240A6B">
      <w:pPr>
        <w:pStyle w:val="a5"/>
        <w:numPr>
          <w:ilvl w:val="1"/>
          <w:numId w:val="112"/>
        </w:numPr>
        <w:tabs>
          <w:tab w:val="left" w:pos="952"/>
          <w:tab w:val="left" w:leader="dot" w:pos="9528"/>
        </w:tabs>
        <w:spacing w:before="48" w:line="276" w:lineRule="auto"/>
        <w:ind w:right="552" w:firstLine="0"/>
        <w:rPr>
          <w:sz w:val="28"/>
        </w:rPr>
      </w:pPr>
      <w:hyperlink w:anchor="_bookmark2" w:history="1">
        <w:r w:rsidR="00EA3274">
          <w:rPr>
            <w:sz w:val="28"/>
          </w:rPr>
          <w:t xml:space="preserve">ЦЕЛЕВОЙ РАЗДЕЛ </w:t>
        </w:r>
        <w:r w:rsidR="00BF5BD9">
          <w:rPr>
            <w:sz w:val="28"/>
          </w:rPr>
          <w:t xml:space="preserve"> АДАПТИРОВАННОЙ ОСНОВНОЙ</w:t>
        </w:r>
      </w:hyperlink>
      <w:r w:rsidR="00BF5BD9">
        <w:rPr>
          <w:spacing w:val="1"/>
          <w:sz w:val="28"/>
        </w:rPr>
        <w:t xml:space="preserve"> </w:t>
      </w:r>
      <w:hyperlink w:anchor="_bookmark2" w:history="1">
        <w:r w:rsidR="00BF5BD9">
          <w:rPr>
            <w:sz w:val="28"/>
          </w:rPr>
          <w:t>ОБРАЗОВАТЕЛЬНОЙ ПРОГРАММЫ ОСНОВНОГО ОБЩЕГО</w:t>
        </w:r>
      </w:hyperlink>
      <w:r w:rsidR="00BF5BD9">
        <w:rPr>
          <w:spacing w:val="1"/>
          <w:sz w:val="28"/>
        </w:rPr>
        <w:t xml:space="preserve"> </w:t>
      </w:r>
      <w:hyperlink w:anchor="_bookmark2" w:history="1">
        <w:r w:rsidR="00BF5BD9">
          <w:rPr>
            <w:sz w:val="28"/>
          </w:rPr>
          <w:t>ОБРАЗОВАНИЯ</w:t>
        </w:r>
        <w:r w:rsidR="00BF5BD9">
          <w:rPr>
            <w:sz w:val="28"/>
          </w:rPr>
          <w:tab/>
          <w:t>11</w:t>
        </w:r>
      </w:hyperlink>
    </w:p>
    <w:p w:rsidR="00C5711D" w:rsidRDefault="00555FA3" w:rsidP="00240A6B">
      <w:pPr>
        <w:pStyle w:val="a5"/>
        <w:numPr>
          <w:ilvl w:val="2"/>
          <w:numId w:val="112"/>
        </w:numPr>
        <w:tabs>
          <w:tab w:val="left" w:pos="1094"/>
          <w:tab w:val="left" w:leader="dot" w:pos="9528"/>
        </w:tabs>
        <w:ind w:hanging="632"/>
        <w:rPr>
          <w:sz w:val="28"/>
        </w:rPr>
      </w:pPr>
      <w:hyperlink w:anchor="_bookmark3" w:history="1">
        <w:r w:rsidR="00BF5BD9">
          <w:rPr>
            <w:sz w:val="28"/>
          </w:rPr>
          <w:t>Пояснительная</w:t>
        </w:r>
        <w:r w:rsidR="00BF5BD9">
          <w:rPr>
            <w:spacing w:val="-4"/>
            <w:sz w:val="28"/>
          </w:rPr>
          <w:t xml:space="preserve"> </w:t>
        </w:r>
        <w:r w:rsidR="00BF5BD9">
          <w:rPr>
            <w:sz w:val="28"/>
          </w:rPr>
          <w:t>записка</w:t>
        </w:r>
        <w:r w:rsidR="00BF5BD9">
          <w:rPr>
            <w:sz w:val="28"/>
          </w:rPr>
          <w:tab/>
          <w:t>11</w:t>
        </w:r>
      </w:hyperlink>
    </w:p>
    <w:p w:rsidR="00C5711D" w:rsidRDefault="00555FA3" w:rsidP="00240A6B">
      <w:pPr>
        <w:pStyle w:val="a5"/>
        <w:numPr>
          <w:ilvl w:val="2"/>
          <w:numId w:val="111"/>
        </w:numPr>
        <w:tabs>
          <w:tab w:val="left" w:pos="1163"/>
          <w:tab w:val="left" w:leader="dot" w:pos="9528"/>
        </w:tabs>
        <w:spacing w:before="48"/>
        <w:rPr>
          <w:sz w:val="28"/>
        </w:rPr>
      </w:pPr>
      <w:hyperlink w:anchor="_bookmark4" w:history="1">
        <w:r w:rsidR="00BF5BD9">
          <w:rPr>
            <w:sz w:val="28"/>
          </w:rPr>
          <w:t>Цели</w:t>
        </w:r>
        <w:r w:rsidR="00BF5BD9">
          <w:rPr>
            <w:spacing w:val="-2"/>
            <w:sz w:val="28"/>
          </w:rPr>
          <w:t xml:space="preserve"> </w:t>
        </w:r>
        <w:r w:rsidR="00BF5BD9">
          <w:rPr>
            <w:sz w:val="28"/>
          </w:rPr>
          <w:t>и</w:t>
        </w:r>
        <w:r w:rsidR="00BF5BD9">
          <w:rPr>
            <w:spacing w:val="-1"/>
            <w:sz w:val="28"/>
          </w:rPr>
          <w:t xml:space="preserve"> </w:t>
        </w:r>
        <w:r w:rsidR="00BF5BD9">
          <w:rPr>
            <w:sz w:val="28"/>
          </w:rPr>
          <w:t>задачи</w:t>
        </w:r>
        <w:r w:rsidR="00BF5BD9">
          <w:rPr>
            <w:spacing w:val="-4"/>
            <w:sz w:val="28"/>
          </w:rPr>
          <w:t xml:space="preserve"> </w:t>
        </w:r>
        <w:r w:rsidR="00BF5BD9">
          <w:rPr>
            <w:sz w:val="28"/>
          </w:rPr>
          <w:t>реализации</w:t>
        </w:r>
        <w:r w:rsidR="00BF5BD9">
          <w:rPr>
            <w:sz w:val="28"/>
          </w:rPr>
          <w:tab/>
          <w:t>13</w:t>
        </w:r>
      </w:hyperlink>
    </w:p>
    <w:p w:rsidR="00C5711D" w:rsidRDefault="00555FA3" w:rsidP="00240A6B">
      <w:pPr>
        <w:pStyle w:val="a5"/>
        <w:numPr>
          <w:ilvl w:val="2"/>
          <w:numId w:val="111"/>
        </w:numPr>
        <w:tabs>
          <w:tab w:val="left" w:pos="1163"/>
          <w:tab w:val="left" w:leader="dot" w:pos="9528"/>
        </w:tabs>
        <w:spacing w:before="50"/>
        <w:rPr>
          <w:sz w:val="28"/>
        </w:rPr>
      </w:pPr>
      <w:hyperlink w:anchor="_bookmark5" w:history="1">
        <w:r w:rsidR="00BF5BD9">
          <w:rPr>
            <w:sz w:val="28"/>
          </w:rPr>
          <w:t>Принципы</w:t>
        </w:r>
        <w:r w:rsidR="00BF5BD9">
          <w:rPr>
            <w:spacing w:val="-5"/>
            <w:sz w:val="28"/>
          </w:rPr>
          <w:t xml:space="preserve"> </w:t>
        </w:r>
        <w:r w:rsidR="00BF5BD9">
          <w:rPr>
            <w:sz w:val="28"/>
          </w:rPr>
          <w:t>и</w:t>
        </w:r>
        <w:r w:rsidR="00BF5BD9">
          <w:rPr>
            <w:spacing w:val="-3"/>
            <w:sz w:val="28"/>
          </w:rPr>
          <w:t xml:space="preserve"> </w:t>
        </w:r>
        <w:r w:rsidR="00BF5BD9">
          <w:rPr>
            <w:sz w:val="28"/>
          </w:rPr>
          <w:t>подходы</w:t>
        </w:r>
        <w:r w:rsidR="00BF5BD9">
          <w:rPr>
            <w:sz w:val="28"/>
          </w:rPr>
          <w:tab/>
          <w:t>13</w:t>
        </w:r>
      </w:hyperlink>
    </w:p>
    <w:p w:rsidR="00C5711D" w:rsidRDefault="00555FA3" w:rsidP="00240A6B">
      <w:pPr>
        <w:pStyle w:val="a5"/>
        <w:numPr>
          <w:ilvl w:val="2"/>
          <w:numId w:val="111"/>
        </w:numPr>
        <w:tabs>
          <w:tab w:val="left" w:pos="1163"/>
          <w:tab w:val="left" w:leader="dot" w:pos="9528"/>
        </w:tabs>
        <w:spacing w:before="48"/>
        <w:rPr>
          <w:sz w:val="28"/>
        </w:rPr>
      </w:pPr>
      <w:hyperlink w:anchor="_bookmark6" w:history="1">
        <w:r w:rsidR="00BF5BD9">
          <w:rPr>
            <w:sz w:val="28"/>
          </w:rPr>
          <w:t>Планируемые</w:t>
        </w:r>
        <w:r w:rsidR="00BF5BD9">
          <w:rPr>
            <w:spacing w:val="-6"/>
            <w:sz w:val="28"/>
          </w:rPr>
          <w:t xml:space="preserve"> </w:t>
        </w:r>
        <w:r w:rsidR="00BF5BD9">
          <w:rPr>
            <w:sz w:val="28"/>
          </w:rPr>
          <w:t>результаты</w:t>
        </w:r>
        <w:r w:rsidR="00BF5BD9">
          <w:rPr>
            <w:spacing w:val="-2"/>
            <w:sz w:val="28"/>
          </w:rPr>
          <w:t xml:space="preserve"> </w:t>
        </w:r>
        <w:r w:rsidR="00BF5BD9">
          <w:rPr>
            <w:sz w:val="28"/>
          </w:rPr>
          <w:t>освоения</w:t>
        </w:r>
        <w:r w:rsidR="00BF5BD9">
          <w:rPr>
            <w:spacing w:val="-2"/>
            <w:sz w:val="28"/>
          </w:rPr>
          <w:t xml:space="preserve"> </w:t>
        </w:r>
        <w:r w:rsidR="00BF5BD9">
          <w:rPr>
            <w:sz w:val="28"/>
          </w:rPr>
          <w:t>АООП</w:t>
        </w:r>
        <w:r w:rsidR="00BF5BD9">
          <w:rPr>
            <w:spacing w:val="-1"/>
            <w:sz w:val="28"/>
          </w:rPr>
          <w:t xml:space="preserve"> </w:t>
        </w:r>
        <w:r w:rsidR="00BF5BD9">
          <w:rPr>
            <w:sz w:val="28"/>
          </w:rPr>
          <w:t>ООО</w:t>
        </w:r>
        <w:r w:rsidR="00BF5BD9">
          <w:rPr>
            <w:sz w:val="28"/>
          </w:rPr>
          <w:tab/>
          <w:t>1</w:t>
        </w:r>
        <w:r w:rsidR="009F2B8E">
          <w:rPr>
            <w:sz w:val="28"/>
          </w:rPr>
          <w:t>5</w:t>
        </w:r>
      </w:hyperlink>
    </w:p>
    <w:p w:rsidR="00C5711D" w:rsidRDefault="00555FA3" w:rsidP="00240A6B">
      <w:pPr>
        <w:pStyle w:val="a5"/>
        <w:numPr>
          <w:ilvl w:val="3"/>
          <w:numId w:val="111"/>
        </w:numPr>
        <w:tabs>
          <w:tab w:val="left" w:pos="1371"/>
          <w:tab w:val="left" w:leader="dot" w:pos="9528"/>
        </w:tabs>
        <w:spacing w:before="48"/>
        <w:rPr>
          <w:sz w:val="28"/>
        </w:rPr>
      </w:pPr>
      <w:hyperlink w:anchor="_bookmark7" w:history="1">
        <w:r w:rsidR="00BF5BD9">
          <w:rPr>
            <w:i/>
            <w:sz w:val="28"/>
          </w:rPr>
          <w:t>Общие</w:t>
        </w:r>
        <w:r w:rsidR="00BF5BD9">
          <w:rPr>
            <w:i/>
            <w:spacing w:val="-2"/>
            <w:sz w:val="28"/>
          </w:rPr>
          <w:t xml:space="preserve"> </w:t>
        </w:r>
        <w:r w:rsidR="00BF5BD9">
          <w:rPr>
            <w:i/>
            <w:sz w:val="28"/>
          </w:rPr>
          <w:t>положения</w:t>
        </w:r>
        <w:r w:rsidR="00BF5BD9">
          <w:rPr>
            <w:i/>
            <w:sz w:val="28"/>
          </w:rPr>
          <w:tab/>
        </w:r>
        <w:r w:rsidR="00BF5BD9">
          <w:rPr>
            <w:sz w:val="28"/>
          </w:rPr>
          <w:t>1</w:t>
        </w:r>
        <w:r w:rsidR="009F2B8E">
          <w:rPr>
            <w:sz w:val="28"/>
          </w:rPr>
          <w:t>5</w:t>
        </w:r>
      </w:hyperlink>
    </w:p>
    <w:p w:rsidR="00C5711D" w:rsidRDefault="00555FA3" w:rsidP="00240A6B">
      <w:pPr>
        <w:pStyle w:val="a5"/>
        <w:numPr>
          <w:ilvl w:val="3"/>
          <w:numId w:val="111"/>
        </w:numPr>
        <w:tabs>
          <w:tab w:val="left" w:pos="1374"/>
          <w:tab w:val="left" w:leader="dot" w:pos="9528"/>
        </w:tabs>
        <w:spacing w:before="50"/>
        <w:ind w:left="1373" w:hanging="912"/>
        <w:rPr>
          <w:sz w:val="28"/>
        </w:rPr>
      </w:pPr>
      <w:hyperlink w:anchor="_bookmark8" w:history="1">
        <w:r w:rsidR="00BF5BD9">
          <w:rPr>
            <w:i/>
            <w:sz w:val="28"/>
          </w:rPr>
          <w:t>Структура</w:t>
        </w:r>
        <w:r w:rsidR="00BF5BD9">
          <w:rPr>
            <w:i/>
            <w:spacing w:val="-6"/>
            <w:sz w:val="28"/>
          </w:rPr>
          <w:t xml:space="preserve"> </w:t>
        </w:r>
        <w:r w:rsidR="00BF5BD9">
          <w:rPr>
            <w:i/>
            <w:sz w:val="28"/>
          </w:rPr>
          <w:t>планируемых</w:t>
        </w:r>
        <w:r w:rsidR="00BF5BD9">
          <w:rPr>
            <w:i/>
            <w:spacing w:val="-7"/>
            <w:sz w:val="28"/>
          </w:rPr>
          <w:t xml:space="preserve"> </w:t>
        </w:r>
        <w:r w:rsidR="00BF5BD9">
          <w:rPr>
            <w:i/>
            <w:sz w:val="28"/>
          </w:rPr>
          <w:t>результатов</w:t>
        </w:r>
        <w:r w:rsidR="00BF5BD9">
          <w:rPr>
            <w:i/>
            <w:sz w:val="28"/>
          </w:rPr>
          <w:tab/>
        </w:r>
        <w:r w:rsidR="00BF5BD9">
          <w:rPr>
            <w:sz w:val="28"/>
          </w:rPr>
          <w:t>1</w:t>
        </w:r>
        <w:r w:rsidR="009F2B8E">
          <w:rPr>
            <w:sz w:val="28"/>
          </w:rPr>
          <w:t>6</w:t>
        </w:r>
      </w:hyperlink>
    </w:p>
    <w:p w:rsidR="00C5711D" w:rsidRDefault="00555FA3" w:rsidP="00240A6B">
      <w:pPr>
        <w:pStyle w:val="a5"/>
        <w:numPr>
          <w:ilvl w:val="3"/>
          <w:numId w:val="111"/>
        </w:numPr>
        <w:tabs>
          <w:tab w:val="left" w:pos="1374"/>
          <w:tab w:val="left" w:leader="dot" w:pos="9528"/>
        </w:tabs>
        <w:spacing w:before="47"/>
        <w:ind w:left="1373" w:hanging="912"/>
        <w:rPr>
          <w:sz w:val="28"/>
        </w:rPr>
      </w:pPr>
      <w:hyperlink w:anchor="_bookmark9" w:history="1">
        <w:r w:rsidR="00BF5BD9">
          <w:rPr>
            <w:i/>
            <w:sz w:val="28"/>
          </w:rPr>
          <w:t>Личностные</w:t>
        </w:r>
        <w:r w:rsidR="00BF5BD9">
          <w:rPr>
            <w:i/>
            <w:spacing w:val="-6"/>
            <w:sz w:val="28"/>
          </w:rPr>
          <w:t xml:space="preserve"> </w:t>
        </w:r>
        <w:r w:rsidR="00BF5BD9">
          <w:rPr>
            <w:i/>
            <w:sz w:val="28"/>
          </w:rPr>
          <w:t>результаты</w:t>
        </w:r>
        <w:r w:rsidR="00BF5BD9">
          <w:rPr>
            <w:i/>
            <w:sz w:val="28"/>
          </w:rPr>
          <w:tab/>
        </w:r>
        <w:r w:rsidR="00BF5BD9">
          <w:rPr>
            <w:sz w:val="28"/>
          </w:rPr>
          <w:t>1</w:t>
        </w:r>
        <w:r w:rsidR="009F2B8E">
          <w:rPr>
            <w:sz w:val="28"/>
          </w:rPr>
          <w:t>8</w:t>
        </w:r>
      </w:hyperlink>
    </w:p>
    <w:p w:rsidR="00C5711D" w:rsidRDefault="00555FA3" w:rsidP="00240A6B">
      <w:pPr>
        <w:pStyle w:val="a5"/>
        <w:numPr>
          <w:ilvl w:val="3"/>
          <w:numId w:val="111"/>
        </w:numPr>
        <w:tabs>
          <w:tab w:val="left" w:pos="1371"/>
          <w:tab w:val="left" w:leader="dot" w:pos="9528"/>
        </w:tabs>
        <w:spacing w:before="48"/>
        <w:rPr>
          <w:sz w:val="28"/>
        </w:rPr>
      </w:pPr>
      <w:hyperlink w:anchor="_bookmark10" w:history="1">
        <w:r w:rsidR="00BF5BD9">
          <w:rPr>
            <w:i/>
            <w:sz w:val="28"/>
          </w:rPr>
          <w:t>Метапредметные</w:t>
        </w:r>
        <w:r w:rsidR="00BF5BD9">
          <w:rPr>
            <w:i/>
            <w:spacing w:val="-6"/>
            <w:sz w:val="28"/>
          </w:rPr>
          <w:t xml:space="preserve"> </w:t>
        </w:r>
        <w:r w:rsidR="00BF5BD9">
          <w:rPr>
            <w:i/>
            <w:sz w:val="28"/>
          </w:rPr>
          <w:t>результаты</w:t>
        </w:r>
        <w:r w:rsidR="00BF5BD9">
          <w:rPr>
            <w:i/>
            <w:sz w:val="28"/>
          </w:rPr>
          <w:tab/>
        </w:r>
        <w:r w:rsidR="00BF5BD9">
          <w:rPr>
            <w:sz w:val="28"/>
          </w:rPr>
          <w:t>1</w:t>
        </w:r>
        <w:r w:rsidR="009F2B8E">
          <w:rPr>
            <w:sz w:val="28"/>
          </w:rPr>
          <w:t>9</w:t>
        </w:r>
      </w:hyperlink>
    </w:p>
    <w:p w:rsidR="00C5711D" w:rsidRDefault="00555FA3" w:rsidP="00240A6B">
      <w:pPr>
        <w:pStyle w:val="a5"/>
        <w:numPr>
          <w:ilvl w:val="3"/>
          <w:numId w:val="111"/>
        </w:numPr>
        <w:tabs>
          <w:tab w:val="left" w:pos="1371"/>
          <w:tab w:val="left" w:leader="dot" w:pos="9528"/>
        </w:tabs>
        <w:spacing w:before="48" w:line="278" w:lineRule="auto"/>
        <w:ind w:left="462" w:right="552" w:firstLine="0"/>
        <w:rPr>
          <w:sz w:val="28"/>
        </w:rPr>
      </w:pPr>
      <w:hyperlink w:anchor="_bookmark11" w:history="1">
        <w:r w:rsidR="00BF5BD9">
          <w:rPr>
            <w:i/>
            <w:sz w:val="28"/>
          </w:rPr>
          <w:t>Предметные результаты. Требования к предметным результатам</w:t>
        </w:r>
      </w:hyperlink>
      <w:r w:rsidR="00BF5BD9">
        <w:rPr>
          <w:i/>
          <w:spacing w:val="1"/>
          <w:sz w:val="28"/>
        </w:rPr>
        <w:t xml:space="preserve"> </w:t>
      </w:r>
      <w:hyperlink w:anchor="_bookmark11" w:history="1">
        <w:r w:rsidR="00BF5BD9">
          <w:rPr>
            <w:i/>
            <w:sz w:val="28"/>
          </w:rPr>
          <w:t>освоения</w:t>
        </w:r>
        <w:r w:rsidR="00BF5BD9">
          <w:rPr>
            <w:i/>
            <w:spacing w:val="-3"/>
            <w:sz w:val="28"/>
          </w:rPr>
          <w:t xml:space="preserve"> </w:t>
        </w:r>
        <w:r w:rsidR="00BF5BD9">
          <w:rPr>
            <w:i/>
            <w:sz w:val="28"/>
          </w:rPr>
          <w:t>учебного</w:t>
        </w:r>
        <w:r w:rsidR="00BF5BD9">
          <w:rPr>
            <w:i/>
            <w:spacing w:val="-4"/>
            <w:sz w:val="28"/>
          </w:rPr>
          <w:t xml:space="preserve"> </w:t>
        </w:r>
        <w:r w:rsidR="00BF5BD9">
          <w:rPr>
            <w:i/>
            <w:sz w:val="28"/>
          </w:rPr>
          <w:t>предмета</w:t>
        </w:r>
        <w:r w:rsidR="00BF5BD9">
          <w:rPr>
            <w:i/>
            <w:sz w:val="28"/>
          </w:rPr>
          <w:tab/>
        </w:r>
        <w:r w:rsidR="009F2B8E">
          <w:rPr>
            <w:sz w:val="28"/>
          </w:rPr>
          <w:t>20</w:t>
        </w:r>
      </w:hyperlink>
    </w:p>
    <w:p w:rsidR="00C5711D" w:rsidRDefault="00555FA3" w:rsidP="00240A6B">
      <w:pPr>
        <w:pStyle w:val="a5"/>
        <w:numPr>
          <w:ilvl w:val="4"/>
          <w:numId w:val="111"/>
        </w:numPr>
        <w:tabs>
          <w:tab w:val="left" w:pos="1513"/>
          <w:tab w:val="left" w:leader="dot" w:pos="9528"/>
        </w:tabs>
        <w:spacing w:line="317" w:lineRule="exact"/>
        <w:rPr>
          <w:sz w:val="28"/>
        </w:rPr>
      </w:pPr>
      <w:hyperlink w:anchor="_bookmark12" w:history="1">
        <w:r w:rsidR="00BF5BD9">
          <w:rPr>
            <w:sz w:val="28"/>
          </w:rPr>
          <w:t>РУССКИЙ</w:t>
        </w:r>
        <w:r w:rsidR="00BF5BD9">
          <w:rPr>
            <w:spacing w:val="-5"/>
            <w:sz w:val="28"/>
          </w:rPr>
          <w:t xml:space="preserve"> </w:t>
        </w:r>
        <w:r w:rsidR="00BF5BD9">
          <w:rPr>
            <w:sz w:val="28"/>
          </w:rPr>
          <w:t>ЯЗЫК</w:t>
        </w:r>
        <w:r w:rsidR="00BF5BD9">
          <w:rPr>
            <w:spacing w:val="-1"/>
            <w:sz w:val="28"/>
          </w:rPr>
          <w:t xml:space="preserve"> </w:t>
        </w:r>
        <w:r w:rsidR="00BF5BD9">
          <w:rPr>
            <w:sz w:val="28"/>
          </w:rPr>
          <w:t>(по</w:t>
        </w:r>
        <w:r w:rsidR="00BF5BD9">
          <w:rPr>
            <w:spacing w:val="-1"/>
            <w:sz w:val="28"/>
          </w:rPr>
          <w:t xml:space="preserve"> </w:t>
        </w:r>
        <w:r w:rsidR="00BF5BD9">
          <w:rPr>
            <w:sz w:val="28"/>
          </w:rPr>
          <w:t>годам</w:t>
        </w:r>
        <w:r w:rsidR="00BF5BD9">
          <w:rPr>
            <w:spacing w:val="-2"/>
            <w:sz w:val="28"/>
          </w:rPr>
          <w:t xml:space="preserve"> </w:t>
        </w:r>
        <w:r w:rsidR="00BF5BD9">
          <w:rPr>
            <w:sz w:val="28"/>
          </w:rPr>
          <w:t>обучения)</w:t>
        </w:r>
        <w:r w:rsidR="00BF5BD9">
          <w:rPr>
            <w:sz w:val="28"/>
          </w:rPr>
          <w:tab/>
        </w:r>
        <w:r w:rsidR="009F2B8E">
          <w:rPr>
            <w:sz w:val="28"/>
          </w:rPr>
          <w:t>20</w:t>
        </w:r>
      </w:hyperlink>
    </w:p>
    <w:p w:rsidR="00C5711D" w:rsidRDefault="00555FA3" w:rsidP="00240A6B">
      <w:pPr>
        <w:pStyle w:val="a5"/>
        <w:numPr>
          <w:ilvl w:val="4"/>
          <w:numId w:val="111"/>
        </w:numPr>
        <w:tabs>
          <w:tab w:val="left" w:pos="1513"/>
          <w:tab w:val="left" w:leader="dot" w:pos="9528"/>
        </w:tabs>
        <w:spacing w:before="47"/>
        <w:rPr>
          <w:sz w:val="28"/>
        </w:rPr>
      </w:pPr>
      <w:hyperlink w:anchor="_bookmark13" w:history="1">
        <w:r w:rsidR="00BF5BD9">
          <w:rPr>
            <w:sz w:val="28"/>
          </w:rPr>
          <w:t>ЛИТЕРАТУРА</w:t>
        </w:r>
        <w:r w:rsidR="00BF5BD9">
          <w:rPr>
            <w:spacing w:val="-2"/>
            <w:sz w:val="28"/>
          </w:rPr>
          <w:t xml:space="preserve"> </w:t>
        </w:r>
        <w:r w:rsidR="00BF5BD9">
          <w:rPr>
            <w:sz w:val="28"/>
          </w:rPr>
          <w:t>(по</w:t>
        </w:r>
        <w:r w:rsidR="00BF5BD9">
          <w:rPr>
            <w:spacing w:val="-2"/>
            <w:sz w:val="28"/>
          </w:rPr>
          <w:t xml:space="preserve"> </w:t>
        </w:r>
        <w:r w:rsidR="00BF5BD9">
          <w:rPr>
            <w:sz w:val="28"/>
          </w:rPr>
          <w:t>годам</w:t>
        </w:r>
        <w:r w:rsidR="00BF5BD9">
          <w:rPr>
            <w:spacing w:val="-5"/>
            <w:sz w:val="28"/>
          </w:rPr>
          <w:t xml:space="preserve"> </w:t>
        </w:r>
        <w:r w:rsidR="00BF5BD9">
          <w:rPr>
            <w:sz w:val="28"/>
          </w:rPr>
          <w:t>обучения)</w:t>
        </w:r>
        <w:r w:rsidR="00BF5BD9">
          <w:rPr>
            <w:sz w:val="28"/>
          </w:rPr>
          <w:tab/>
          <w:t>3</w:t>
        </w:r>
        <w:r w:rsidR="004C7501">
          <w:rPr>
            <w:sz w:val="28"/>
          </w:rPr>
          <w:t>7</w:t>
        </w:r>
      </w:hyperlink>
    </w:p>
    <w:p w:rsidR="00C5711D" w:rsidRDefault="00555FA3" w:rsidP="00240A6B">
      <w:pPr>
        <w:pStyle w:val="a5"/>
        <w:numPr>
          <w:ilvl w:val="4"/>
          <w:numId w:val="111"/>
        </w:numPr>
        <w:tabs>
          <w:tab w:val="left" w:pos="1513"/>
          <w:tab w:val="left" w:leader="dot" w:pos="9528"/>
        </w:tabs>
        <w:spacing w:before="51"/>
        <w:rPr>
          <w:sz w:val="28"/>
        </w:rPr>
      </w:pPr>
      <w:hyperlink w:anchor="_bookmark14" w:history="1">
        <w:r w:rsidR="00BF5BD9">
          <w:rPr>
            <w:sz w:val="28"/>
          </w:rPr>
          <w:t>Родной</w:t>
        </w:r>
        <w:r w:rsidR="00BF5BD9">
          <w:rPr>
            <w:spacing w:val="-2"/>
            <w:sz w:val="28"/>
          </w:rPr>
          <w:t xml:space="preserve"> </w:t>
        </w:r>
        <w:r w:rsidR="00BF5BD9">
          <w:rPr>
            <w:sz w:val="28"/>
          </w:rPr>
          <w:t>язык</w:t>
        </w:r>
        <w:r w:rsidR="00BF5BD9">
          <w:rPr>
            <w:sz w:val="28"/>
          </w:rPr>
          <w:tab/>
          <w:t>4</w:t>
        </w:r>
        <w:r w:rsidR="004C7501">
          <w:rPr>
            <w:sz w:val="28"/>
          </w:rPr>
          <w:t>9</w:t>
        </w:r>
      </w:hyperlink>
    </w:p>
    <w:p w:rsidR="00C5711D" w:rsidRDefault="00555FA3" w:rsidP="00240A6B">
      <w:pPr>
        <w:pStyle w:val="a5"/>
        <w:numPr>
          <w:ilvl w:val="4"/>
          <w:numId w:val="111"/>
        </w:numPr>
        <w:tabs>
          <w:tab w:val="left" w:pos="1513"/>
          <w:tab w:val="left" w:leader="dot" w:pos="9528"/>
        </w:tabs>
        <w:spacing w:before="47"/>
        <w:rPr>
          <w:sz w:val="28"/>
        </w:rPr>
      </w:pPr>
      <w:hyperlink w:anchor="_bookmark15" w:history="1">
        <w:r w:rsidR="00BF5BD9">
          <w:rPr>
            <w:sz w:val="28"/>
          </w:rPr>
          <w:t>Родная</w:t>
        </w:r>
        <w:r w:rsidR="00BF5BD9">
          <w:rPr>
            <w:spacing w:val="-2"/>
            <w:sz w:val="28"/>
          </w:rPr>
          <w:t xml:space="preserve"> </w:t>
        </w:r>
        <w:r w:rsidR="00BF5BD9">
          <w:rPr>
            <w:sz w:val="28"/>
          </w:rPr>
          <w:t>литература</w:t>
        </w:r>
        <w:r w:rsidR="00BF5BD9">
          <w:rPr>
            <w:sz w:val="28"/>
          </w:rPr>
          <w:tab/>
        </w:r>
        <w:r w:rsidR="004C7501">
          <w:rPr>
            <w:sz w:val="28"/>
          </w:rPr>
          <w:t>50</w:t>
        </w:r>
      </w:hyperlink>
    </w:p>
    <w:p w:rsidR="00C5711D" w:rsidRDefault="00555FA3" w:rsidP="00240A6B">
      <w:pPr>
        <w:pStyle w:val="a5"/>
        <w:numPr>
          <w:ilvl w:val="4"/>
          <w:numId w:val="111"/>
        </w:numPr>
        <w:tabs>
          <w:tab w:val="left" w:pos="1513"/>
          <w:tab w:val="left" w:leader="dot" w:pos="9528"/>
        </w:tabs>
        <w:spacing w:before="48"/>
        <w:rPr>
          <w:sz w:val="28"/>
        </w:rPr>
      </w:pPr>
      <w:hyperlink w:anchor="_bookmark16" w:history="1">
        <w:r w:rsidR="00BF5BD9">
          <w:rPr>
            <w:sz w:val="28"/>
          </w:rPr>
          <w:t>ИНОСТРАННЫЙ</w:t>
        </w:r>
        <w:r w:rsidR="00BF5BD9">
          <w:rPr>
            <w:spacing w:val="-3"/>
            <w:sz w:val="28"/>
          </w:rPr>
          <w:t xml:space="preserve"> </w:t>
        </w:r>
        <w:r w:rsidR="00BF5BD9">
          <w:rPr>
            <w:sz w:val="28"/>
          </w:rPr>
          <w:t>ЯЗЫК</w:t>
        </w:r>
        <w:r w:rsidR="00BF5BD9">
          <w:rPr>
            <w:spacing w:val="-4"/>
            <w:sz w:val="28"/>
          </w:rPr>
          <w:t xml:space="preserve"> </w:t>
        </w:r>
        <w:r w:rsidR="00BF5BD9">
          <w:rPr>
            <w:sz w:val="28"/>
          </w:rPr>
          <w:t>(по</w:t>
        </w:r>
        <w:r w:rsidR="00BF5BD9">
          <w:rPr>
            <w:spacing w:val="-2"/>
            <w:sz w:val="28"/>
          </w:rPr>
          <w:t xml:space="preserve"> </w:t>
        </w:r>
        <w:r w:rsidR="00BF5BD9">
          <w:rPr>
            <w:sz w:val="28"/>
          </w:rPr>
          <w:t>годам</w:t>
        </w:r>
        <w:r w:rsidR="00BF5BD9">
          <w:rPr>
            <w:spacing w:val="-4"/>
            <w:sz w:val="28"/>
          </w:rPr>
          <w:t xml:space="preserve"> </w:t>
        </w:r>
        <w:r w:rsidR="00BF5BD9">
          <w:rPr>
            <w:sz w:val="28"/>
          </w:rPr>
          <w:t>обучения)</w:t>
        </w:r>
        <w:r w:rsidR="00BF5BD9">
          <w:rPr>
            <w:sz w:val="28"/>
          </w:rPr>
          <w:tab/>
        </w:r>
        <w:r w:rsidR="004C7501">
          <w:rPr>
            <w:sz w:val="28"/>
          </w:rPr>
          <w:t>51</w:t>
        </w:r>
      </w:hyperlink>
    </w:p>
    <w:p w:rsidR="00C5711D" w:rsidRDefault="00555FA3" w:rsidP="00240A6B">
      <w:pPr>
        <w:pStyle w:val="a5"/>
        <w:numPr>
          <w:ilvl w:val="4"/>
          <w:numId w:val="111"/>
        </w:numPr>
        <w:tabs>
          <w:tab w:val="left" w:pos="1513"/>
          <w:tab w:val="left" w:leader="dot" w:pos="9528"/>
        </w:tabs>
        <w:spacing w:before="48"/>
        <w:rPr>
          <w:sz w:val="28"/>
        </w:rPr>
      </w:pPr>
      <w:hyperlink w:anchor="_bookmark17" w:history="1">
        <w:r w:rsidR="00BF5BD9">
          <w:rPr>
            <w:sz w:val="28"/>
          </w:rPr>
          <w:t>ИСТОРИЯ</w:t>
        </w:r>
        <w:r w:rsidR="00BF5BD9">
          <w:rPr>
            <w:spacing w:val="-5"/>
            <w:sz w:val="28"/>
          </w:rPr>
          <w:t xml:space="preserve"> </w:t>
        </w:r>
        <w:r w:rsidR="00BF5BD9">
          <w:rPr>
            <w:sz w:val="28"/>
          </w:rPr>
          <w:t>(по</w:t>
        </w:r>
        <w:r w:rsidR="00BF5BD9">
          <w:rPr>
            <w:spacing w:val="-1"/>
            <w:sz w:val="28"/>
          </w:rPr>
          <w:t xml:space="preserve"> </w:t>
        </w:r>
        <w:r w:rsidR="00BF5BD9">
          <w:rPr>
            <w:sz w:val="28"/>
          </w:rPr>
          <w:t>годам</w:t>
        </w:r>
        <w:r w:rsidR="00BF5BD9">
          <w:rPr>
            <w:spacing w:val="-5"/>
            <w:sz w:val="28"/>
          </w:rPr>
          <w:t xml:space="preserve"> </w:t>
        </w:r>
        <w:r w:rsidR="00BF5BD9">
          <w:rPr>
            <w:sz w:val="28"/>
          </w:rPr>
          <w:t>обучения)</w:t>
        </w:r>
        <w:r w:rsidR="00BF5BD9">
          <w:rPr>
            <w:sz w:val="28"/>
          </w:rPr>
          <w:tab/>
        </w:r>
        <w:r w:rsidR="004C7501">
          <w:rPr>
            <w:sz w:val="28"/>
          </w:rPr>
          <w:t>69</w:t>
        </w:r>
      </w:hyperlink>
    </w:p>
    <w:p w:rsidR="00C5711D" w:rsidRDefault="00555FA3" w:rsidP="00240A6B">
      <w:pPr>
        <w:pStyle w:val="a5"/>
        <w:numPr>
          <w:ilvl w:val="4"/>
          <w:numId w:val="111"/>
        </w:numPr>
        <w:tabs>
          <w:tab w:val="left" w:pos="1513"/>
          <w:tab w:val="left" w:leader="dot" w:pos="9389"/>
        </w:tabs>
        <w:spacing w:before="50"/>
        <w:rPr>
          <w:sz w:val="28"/>
        </w:rPr>
      </w:pPr>
      <w:hyperlink w:anchor="_bookmark18" w:history="1">
        <w:r w:rsidR="00BF5BD9">
          <w:rPr>
            <w:sz w:val="28"/>
          </w:rPr>
          <w:t>ОБЩЕСТВОЗНАНИЕ</w:t>
        </w:r>
        <w:r w:rsidR="00BF5BD9">
          <w:rPr>
            <w:spacing w:val="-3"/>
            <w:sz w:val="28"/>
          </w:rPr>
          <w:t xml:space="preserve"> </w:t>
        </w:r>
        <w:r w:rsidR="00BF5BD9">
          <w:rPr>
            <w:sz w:val="28"/>
          </w:rPr>
          <w:t>(по</w:t>
        </w:r>
        <w:r w:rsidR="00BF5BD9">
          <w:rPr>
            <w:spacing w:val="-3"/>
            <w:sz w:val="28"/>
          </w:rPr>
          <w:t xml:space="preserve"> </w:t>
        </w:r>
        <w:r w:rsidR="00BF5BD9">
          <w:rPr>
            <w:sz w:val="28"/>
          </w:rPr>
          <w:t>годам</w:t>
        </w:r>
        <w:r w:rsidR="00BF5BD9">
          <w:rPr>
            <w:spacing w:val="-4"/>
            <w:sz w:val="28"/>
          </w:rPr>
          <w:t xml:space="preserve"> </w:t>
        </w:r>
        <w:r w:rsidR="00BF5BD9">
          <w:rPr>
            <w:sz w:val="28"/>
          </w:rPr>
          <w:t>обучения)</w:t>
        </w:r>
        <w:r w:rsidR="00BF5BD9">
          <w:rPr>
            <w:sz w:val="28"/>
          </w:rPr>
          <w:tab/>
        </w:r>
        <w:r w:rsidR="004C7501">
          <w:rPr>
            <w:sz w:val="28"/>
          </w:rPr>
          <w:t>95</w:t>
        </w:r>
      </w:hyperlink>
    </w:p>
    <w:p w:rsidR="00C5711D" w:rsidRDefault="00555FA3" w:rsidP="00240A6B">
      <w:pPr>
        <w:pStyle w:val="a5"/>
        <w:numPr>
          <w:ilvl w:val="4"/>
          <w:numId w:val="111"/>
        </w:numPr>
        <w:tabs>
          <w:tab w:val="left" w:pos="1513"/>
          <w:tab w:val="left" w:leader="dot" w:pos="9389"/>
        </w:tabs>
        <w:spacing w:before="47"/>
        <w:rPr>
          <w:sz w:val="28"/>
        </w:rPr>
      </w:pPr>
      <w:hyperlink w:anchor="_bookmark19" w:history="1">
        <w:r w:rsidR="00BF5BD9">
          <w:rPr>
            <w:sz w:val="28"/>
          </w:rPr>
          <w:t>ГЕОГРАФИЯ</w:t>
        </w:r>
        <w:r w:rsidR="00BF5BD9">
          <w:rPr>
            <w:spacing w:val="-3"/>
            <w:sz w:val="28"/>
          </w:rPr>
          <w:t xml:space="preserve"> </w:t>
        </w:r>
        <w:r w:rsidR="00BF5BD9">
          <w:rPr>
            <w:sz w:val="28"/>
          </w:rPr>
          <w:t>(по</w:t>
        </w:r>
        <w:r w:rsidR="00BF5BD9">
          <w:rPr>
            <w:spacing w:val="-2"/>
            <w:sz w:val="28"/>
          </w:rPr>
          <w:t xml:space="preserve"> </w:t>
        </w:r>
        <w:r w:rsidR="00BF5BD9">
          <w:rPr>
            <w:sz w:val="28"/>
          </w:rPr>
          <w:t>годам</w:t>
        </w:r>
        <w:r w:rsidR="00BF5BD9">
          <w:rPr>
            <w:spacing w:val="-3"/>
            <w:sz w:val="28"/>
          </w:rPr>
          <w:t xml:space="preserve"> </w:t>
        </w:r>
        <w:r w:rsidR="00BF5BD9">
          <w:rPr>
            <w:sz w:val="28"/>
          </w:rPr>
          <w:t>обучения)</w:t>
        </w:r>
        <w:r w:rsidR="00BF5BD9">
          <w:rPr>
            <w:sz w:val="28"/>
          </w:rPr>
          <w:tab/>
          <w:t>1</w:t>
        </w:r>
        <w:r w:rsidR="004C7501">
          <w:rPr>
            <w:sz w:val="28"/>
          </w:rPr>
          <w:t>03</w:t>
        </w:r>
      </w:hyperlink>
    </w:p>
    <w:p w:rsidR="00C5711D" w:rsidRDefault="00555FA3" w:rsidP="00240A6B">
      <w:pPr>
        <w:pStyle w:val="a5"/>
        <w:numPr>
          <w:ilvl w:val="4"/>
          <w:numId w:val="111"/>
        </w:numPr>
        <w:tabs>
          <w:tab w:val="left" w:pos="1513"/>
          <w:tab w:val="left" w:leader="dot" w:pos="9389"/>
        </w:tabs>
        <w:spacing w:before="48" w:line="276" w:lineRule="auto"/>
        <w:ind w:left="462" w:right="554" w:firstLine="0"/>
        <w:rPr>
          <w:sz w:val="28"/>
        </w:rPr>
      </w:pPr>
      <w:hyperlink w:anchor="_bookmark20" w:history="1">
        <w:r w:rsidR="00BF5BD9">
          <w:rPr>
            <w:sz w:val="28"/>
          </w:rPr>
          <w:t>МАТЕМАТИКА, включая алгебру, геометрию, вероятность и</w:t>
        </w:r>
      </w:hyperlink>
      <w:r w:rsidR="00BF5BD9">
        <w:rPr>
          <w:spacing w:val="1"/>
          <w:sz w:val="28"/>
        </w:rPr>
        <w:t xml:space="preserve"> </w:t>
      </w:r>
      <w:hyperlink w:anchor="_bookmark20" w:history="1">
        <w:r w:rsidR="00BF5BD9">
          <w:rPr>
            <w:sz w:val="28"/>
          </w:rPr>
          <w:t>статистику,</w:t>
        </w:r>
        <w:r w:rsidR="00BF5BD9">
          <w:rPr>
            <w:spacing w:val="-3"/>
            <w:sz w:val="28"/>
          </w:rPr>
          <w:t xml:space="preserve"> </w:t>
        </w:r>
        <w:r w:rsidR="00BF5BD9">
          <w:rPr>
            <w:sz w:val="28"/>
          </w:rPr>
          <w:t>распределенные</w:t>
        </w:r>
        <w:r w:rsidR="00BF5BD9">
          <w:rPr>
            <w:spacing w:val="-5"/>
            <w:sz w:val="28"/>
          </w:rPr>
          <w:t xml:space="preserve"> </w:t>
        </w:r>
        <w:r w:rsidR="00BF5BD9">
          <w:rPr>
            <w:sz w:val="28"/>
          </w:rPr>
          <w:t>по годам</w:t>
        </w:r>
        <w:r w:rsidR="00BF5BD9">
          <w:rPr>
            <w:spacing w:val="-2"/>
            <w:sz w:val="28"/>
          </w:rPr>
          <w:t xml:space="preserve"> </w:t>
        </w:r>
        <w:r w:rsidR="00BF5BD9">
          <w:rPr>
            <w:sz w:val="28"/>
          </w:rPr>
          <w:t>обучения</w:t>
        </w:r>
        <w:r w:rsidR="00BF5BD9">
          <w:rPr>
            <w:sz w:val="28"/>
          </w:rPr>
          <w:tab/>
        </w:r>
        <w:r w:rsidR="00BF5BD9">
          <w:rPr>
            <w:spacing w:val="-1"/>
            <w:sz w:val="28"/>
          </w:rPr>
          <w:t>1</w:t>
        </w:r>
        <w:r w:rsidR="004C7501">
          <w:rPr>
            <w:spacing w:val="-1"/>
            <w:sz w:val="28"/>
          </w:rPr>
          <w:t>12</w:t>
        </w:r>
      </w:hyperlink>
    </w:p>
    <w:p w:rsidR="00C5711D" w:rsidRDefault="00555FA3" w:rsidP="00240A6B">
      <w:pPr>
        <w:pStyle w:val="a5"/>
        <w:numPr>
          <w:ilvl w:val="4"/>
          <w:numId w:val="111"/>
        </w:numPr>
        <w:tabs>
          <w:tab w:val="left" w:pos="1651"/>
          <w:tab w:val="left" w:leader="dot" w:pos="9389"/>
        </w:tabs>
        <w:spacing w:before="1"/>
        <w:ind w:left="1650" w:hanging="1189"/>
        <w:rPr>
          <w:sz w:val="28"/>
        </w:rPr>
      </w:pPr>
      <w:hyperlink w:anchor="_bookmark21" w:history="1">
        <w:r w:rsidR="00BF5BD9">
          <w:rPr>
            <w:sz w:val="28"/>
          </w:rPr>
          <w:t>ИНФОРМАТИКА</w:t>
        </w:r>
        <w:r w:rsidR="00BF5BD9">
          <w:rPr>
            <w:spacing w:val="-2"/>
            <w:sz w:val="28"/>
          </w:rPr>
          <w:t xml:space="preserve"> </w:t>
        </w:r>
        <w:r w:rsidR="00BF5BD9">
          <w:rPr>
            <w:sz w:val="28"/>
          </w:rPr>
          <w:t>(по</w:t>
        </w:r>
        <w:r w:rsidR="00BF5BD9">
          <w:rPr>
            <w:spacing w:val="-2"/>
            <w:sz w:val="28"/>
          </w:rPr>
          <w:t xml:space="preserve"> </w:t>
        </w:r>
        <w:r w:rsidR="00BF5BD9">
          <w:rPr>
            <w:sz w:val="28"/>
          </w:rPr>
          <w:t>годам</w:t>
        </w:r>
        <w:r w:rsidR="00BF5BD9">
          <w:rPr>
            <w:spacing w:val="-2"/>
            <w:sz w:val="28"/>
          </w:rPr>
          <w:t xml:space="preserve"> </w:t>
        </w:r>
        <w:r w:rsidR="00BF5BD9">
          <w:rPr>
            <w:sz w:val="28"/>
          </w:rPr>
          <w:t>обучения)</w:t>
        </w:r>
        <w:r w:rsidR="00BF5BD9">
          <w:rPr>
            <w:sz w:val="28"/>
          </w:rPr>
          <w:tab/>
          <w:t>1</w:t>
        </w:r>
        <w:r w:rsidR="004C7501">
          <w:rPr>
            <w:sz w:val="28"/>
          </w:rPr>
          <w:t>19</w:t>
        </w:r>
      </w:hyperlink>
    </w:p>
    <w:p w:rsidR="00C5711D" w:rsidRDefault="00555FA3" w:rsidP="00240A6B">
      <w:pPr>
        <w:pStyle w:val="a5"/>
        <w:numPr>
          <w:ilvl w:val="4"/>
          <w:numId w:val="111"/>
        </w:numPr>
        <w:tabs>
          <w:tab w:val="left" w:pos="1654"/>
          <w:tab w:val="left" w:leader="dot" w:pos="9389"/>
        </w:tabs>
        <w:spacing w:before="48"/>
        <w:ind w:left="1653" w:hanging="1192"/>
        <w:rPr>
          <w:sz w:val="28"/>
        </w:rPr>
      </w:pPr>
      <w:hyperlink w:anchor="_bookmark22" w:history="1">
        <w:r w:rsidR="00BF5BD9">
          <w:rPr>
            <w:sz w:val="28"/>
          </w:rPr>
          <w:t>ФИЗИКА</w:t>
        </w:r>
        <w:r w:rsidR="00BF5BD9">
          <w:rPr>
            <w:spacing w:val="-5"/>
            <w:sz w:val="28"/>
          </w:rPr>
          <w:t xml:space="preserve"> </w:t>
        </w:r>
        <w:r w:rsidR="00BF5BD9">
          <w:rPr>
            <w:sz w:val="28"/>
          </w:rPr>
          <w:t>(по</w:t>
        </w:r>
        <w:r w:rsidR="00BF5BD9">
          <w:rPr>
            <w:spacing w:val="-1"/>
            <w:sz w:val="28"/>
          </w:rPr>
          <w:t xml:space="preserve"> </w:t>
        </w:r>
        <w:r w:rsidR="00BF5BD9">
          <w:rPr>
            <w:sz w:val="28"/>
          </w:rPr>
          <w:t>годам</w:t>
        </w:r>
        <w:r w:rsidR="00BF5BD9">
          <w:rPr>
            <w:spacing w:val="-5"/>
            <w:sz w:val="28"/>
          </w:rPr>
          <w:t xml:space="preserve"> </w:t>
        </w:r>
        <w:r w:rsidR="00BF5BD9">
          <w:rPr>
            <w:sz w:val="28"/>
          </w:rPr>
          <w:t>обучения)</w:t>
        </w:r>
        <w:r w:rsidR="00BF5BD9">
          <w:rPr>
            <w:sz w:val="28"/>
          </w:rPr>
          <w:tab/>
          <w:t>1</w:t>
        </w:r>
        <w:r w:rsidR="004C7501">
          <w:rPr>
            <w:sz w:val="28"/>
          </w:rPr>
          <w:t>26</w:t>
        </w:r>
      </w:hyperlink>
    </w:p>
    <w:p w:rsidR="00C5711D" w:rsidRDefault="00555FA3" w:rsidP="00240A6B">
      <w:pPr>
        <w:pStyle w:val="a5"/>
        <w:numPr>
          <w:ilvl w:val="4"/>
          <w:numId w:val="111"/>
        </w:numPr>
        <w:tabs>
          <w:tab w:val="left" w:pos="1654"/>
          <w:tab w:val="left" w:leader="dot" w:pos="9389"/>
        </w:tabs>
        <w:spacing w:before="48"/>
        <w:ind w:left="1653" w:hanging="1192"/>
        <w:rPr>
          <w:sz w:val="28"/>
        </w:rPr>
      </w:pPr>
      <w:hyperlink w:anchor="_bookmark23" w:history="1">
        <w:r w:rsidR="00BF5BD9">
          <w:rPr>
            <w:sz w:val="28"/>
          </w:rPr>
          <w:t>БИОЛОГИЯ</w:t>
        </w:r>
        <w:r w:rsidR="00BF5BD9">
          <w:rPr>
            <w:spacing w:val="-4"/>
            <w:sz w:val="28"/>
          </w:rPr>
          <w:t xml:space="preserve"> </w:t>
        </w:r>
        <w:r w:rsidR="00BF5BD9">
          <w:rPr>
            <w:sz w:val="28"/>
          </w:rPr>
          <w:t>(по</w:t>
        </w:r>
        <w:r w:rsidR="00BF5BD9">
          <w:rPr>
            <w:spacing w:val="-2"/>
            <w:sz w:val="28"/>
          </w:rPr>
          <w:t xml:space="preserve"> </w:t>
        </w:r>
        <w:r w:rsidR="00BF5BD9">
          <w:rPr>
            <w:sz w:val="28"/>
          </w:rPr>
          <w:t>годам</w:t>
        </w:r>
        <w:r w:rsidR="00BF5BD9">
          <w:rPr>
            <w:spacing w:val="-3"/>
            <w:sz w:val="28"/>
          </w:rPr>
          <w:t xml:space="preserve"> </w:t>
        </w:r>
        <w:r w:rsidR="00BF5BD9">
          <w:rPr>
            <w:sz w:val="28"/>
          </w:rPr>
          <w:t>обучения)</w:t>
        </w:r>
        <w:r w:rsidR="00BF5BD9">
          <w:rPr>
            <w:sz w:val="28"/>
          </w:rPr>
          <w:tab/>
          <w:t>1</w:t>
        </w:r>
        <w:r w:rsidR="004C7501">
          <w:rPr>
            <w:sz w:val="28"/>
          </w:rPr>
          <w:t>36</w:t>
        </w:r>
      </w:hyperlink>
    </w:p>
    <w:p w:rsidR="00C5711D" w:rsidRDefault="00555FA3" w:rsidP="00240A6B">
      <w:pPr>
        <w:pStyle w:val="a5"/>
        <w:numPr>
          <w:ilvl w:val="4"/>
          <w:numId w:val="111"/>
        </w:numPr>
        <w:tabs>
          <w:tab w:val="left" w:pos="1651"/>
          <w:tab w:val="left" w:leader="dot" w:pos="9389"/>
        </w:tabs>
        <w:spacing w:before="50"/>
        <w:ind w:left="1650" w:hanging="1189"/>
        <w:rPr>
          <w:sz w:val="28"/>
        </w:rPr>
      </w:pPr>
      <w:hyperlink w:anchor="_bookmark24" w:history="1">
        <w:r w:rsidR="00BF5BD9">
          <w:rPr>
            <w:sz w:val="28"/>
          </w:rPr>
          <w:t>ХИМИЯ</w:t>
        </w:r>
        <w:r w:rsidR="00BF5BD9">
          <w:rPr>
            <w:spacing w:val="-3"/>
            <w:sz w:val="28"/>
          </w:rPr>
          <w:t xml:space="preserve"> </w:t>
        </w:r>
        <w:r w:rsidR="00BF5BD9">
          <w:rPr>
            <w:sz w:val="28"/>
          </w:rPr>
          <w:t>(по</w:t>
        </w:r>
        <w:r w:rsidR="00BF5BD9">
          <w:rPr>
            <w:spacing w:val="-1"/>
            <w:sz w:val="28"/>
          </w:rPr>
          <w:t xml:space="preserve"> </w:t>
        </w:r>
        <w:r w:rsidR="00BF5BD9">
          <w:rPr>
            <w:sz w:val="28"/>
          </w:rPr>
          <w:t>годам</w:t>
        </w:r>
        <w:r w:rsidR="00BF5BD9">
          <w:rPr>
            <w:spacing w:val="-3"/>
            <w:sz w:val="28"/>
          </w:rPr>
          <w:t xml:space="preserve"> </w:t>
        </w:r>
        <w:r w:rsidR="00BF5BD9">
          <w:rPr>
            <w:sz w:val="28"/>
          </w:rPr>
          <w:t>обучения)</w:t>
        </w:r>
        <w:r w:rsidR="00BF5BD9">
          <w:rPr>
            <w:sz w:val="28"/>
          </w:rPr>
          <w:tab/>
          <w:t>1</w:t>
        </w:r>
        <w:r w:rsidR="004C7501">
          <w:rPr>
            <w:sz w:val="28"/>
          </w:rPr>
          <w:t>46</w:t>
        </w:r>
      </w:hyperlink>
    </w:p>
    <w:p w:rsidR="00C5711D" w:rsidRDefault="00555FA3" w:rsidP="00240A6B">
      <w:pPr>
        <w:pStyle w:val="a5"/>
        <w:numPr>
          <w:ilvl w:val="4"/>
          <w:numId w:val="111"/>
        </w:numPr>
        <w:tabs>
          <w:tab w:val="left" w:pos="1651"/>
        </w:tabs>
        <w:spacing w:before="47"/>
        <w:ind w:left="1650" w:hanging="1189"/>
        <w:rPr>
          <w:sz w:val="28"/>
        </w:rPr>
      </w:pPr>
      <w:hyperlink w:anchor="_bookmark25" w:history="1">
        <w:r w:rsidR="00BF5BD9">
          <w:rPr>
            <w:sz w:val="28"/>
          </w:rPr>
          <w:t>ИЗОБРАЗИТЕЛЬНОЕ</w:t>
        </w:r>
        <w:r w:rsidR="00BF5BD9">
          <w:rPr>
            <w:spacing w:val="-7"/>
            <w:sz w:val="28"/>
          </w:rPr>
          <w:t xml:space="preserve"> </w:t>
        </w:r>
        <w:r w:rsidR="00BF5BD9">
          <w:rPr>
            <w:sz w:val="28"/>
          </w:rPr>
          <w:t>ИСКУССТВО</w:t>
        </w:r>
        <w:r w:rsidR="00BF5BD9">
          <w:rPr>
            <w:spacing w:val="-4"/>
            <w:sz w:val="28"/>
          </w:rPr>
          <w:t xml:space="preserve"> </w:t>
        </w:r>
        <w:r w:rsidR="00BF5BD9">
          <w:rPr>
            <w:sz w:val="28"/>
          </w:rPr>
          <w:t>(по</w:t>
        </w:r>
        <w:r w:rsidR="00BF5BD9">
          <w:rPr>
            <w:spacing w:val="-4"/>
            <w:sz w:val="28"/>
          </w:rPr>
          <w:t xml:space="preserve"> </w:t>
        </w:r>
        <w:r w:rsidR="00BF5BD9">
          <w:rPr>
            <w:sz w:val="28"/>
          </w:rPr>
          <w:t>тематическим</w:t>
        </w:r>
        <w:r w:rsidR="00BF5BD9">
          <w:rPr>
            <w:spacing w:val="-4"/>
            <w:sz w:val="28"/>
          </w:rPr>
          <w:t xml:space="preserve"> </w:t>
        </w:r>
        <w:r w:rsidR="00BF5BD9">
          <w:rPr>
            <w:sz w:val="28"/>
          </w:rPr>
          <w:t>модулям)</w:t>
        </w:r>
      </w:hyperlink>
    </w:p>
    <w:p w:rsidR="00C5711D" w:rsidRDefault="00555FA3">
      <w:pPr>
        <w:pStyle w:val="a3"/>
        <w:spacing w:before="48" w:line="276" w:lineRule="auto"/>
        <w:ind w:firstLine="38"/>
        <w:jc w:val="left"/>
      </w:pPr>
      <w:hyperlink w:anchor="_bookmark25" w:history="1">
        <w:r w:rsidR="00BF5BD9">
          <w:rPr>
            <w:spacing w:val="-1"/>
          </w:rPr>
          <w:t xml:space="preserve">............................................................................................................................... </w:t>
        </w:r>
        <w:r w:rsidR="00BF5BD9">
          <w:t>1</w:t>
        </w:r>
        <w:r w:rsidR="004C7501">
          <w:t>51</w:t>
        </w:r>
      </w:hyperlink>
      <w:r w:rsidR="00BF5BD9">
        <w:rPr>
          <w:spacing w:val="-67"/>
        </w:rPr>
        <w:t xml:space="preserve"> </w:t>
      </w:r>
      <w:hyperlink w:anchor="_bookmark26" w:history="1">
        <w:r w:rsidR="00BF5BD9">
          <w:rPr>
            <w:spacing w:val="-1"/>
          </w:rPr>
          <w:t>2.1.4.5.15</w:t>
        </w:r>
        <w:r w:rsidR="00BF5BD9">
          <w:rPr>
            <w:spacing w:val="7"/>
          </w:rPr>
          <w:t xml:space="preserve"> </w:t>
        </w:r>
        <w:r w:rsidR="00BF5BD9">
          <w:rPr>
            <w:spacing w:val="-1"/>
          </w:rPr>
          <w:t>МУЗЫКА</w:t>
        </w:r>
        <w:r w:rsidR="00BF5BD9">
          <w:rPr>
            <w:spacing w:val="4"/>
          </w:rPr>
          <w:t xml:space="preserve"> </w:t>
        </w:r>
        <w:r w:rsidR="00BF5BD9">
          <w:rPr>
            <w:spacing w:val="-1"/>
          </w:rPr>
          <w:t>(по</w:t>
        </w:r>
        <w:r w:rsidR="00BF5BD9">
          <w:rPr>
            <w:spacing w:val="7"/>
          </w:rPr>
          <w:t xml:space="preserve"> </w:t>
        </w:r>
        <w:r w:rsidR="00BF5BD9">
          <w:rPr>
            <w:spacing w:val="-1"/>
          </w:rPr>
          <w:t>тематическим</w:t>
        </w:r>
        <w:r w:rsidR="00BF5BD9">
          <w:rPr>
            <w:spacing w:val="7"/>
          </w:rPr>
          <w:t xml:space="preserve"> </w:t>
        </w:r>
        <w:r w:rsidR="00BF5BD9">
          <w:rPr>
            <w:spacing w:val="-1"/>
          </w:rPr>
          <w:t>модулям)</w:t>
        </w:r>
        <w:r w:rsidR="00BF5BD9">
          <w:rPr>
            <w:spacing w:val="5"/>
          </w:rPr>
          <w:t xml:space="preserve"> </w:t>
        </w:r>
        <w:r w:rsidR="00BF5BD9">
          <w:rPr>
            <w:spacing w:val="-1"/>
          </w:rPr>
          <w:t>...........................................</w:t>
        </w:r>
        <w:r w:rsidR="00BF5BD9">
          <w:rPr>
            <w:spacing w:val="-19"/>
          </w:rPr>
          <w:t xml:space="preserve"> </w:t>
        </w:r>
        <w:r w:rsidR="00BF5BD9">
          <w:t>1</w:t>
        </w:r>
        <w:r w:rsidR="004C7501">
          <w:t>55</w:t>
        </w:r>
      </w:hyperlink>
    </w:p>
    <w:p w:rsidR="00C5711D" w:rsidRDefault="00555FA3" w:rsidP="00240A6B">
      <w:pPr>
        <w:pStyle w:val="a5"/>
        <w:numPr>
          <w:ilvl w:val="4"/>
          <w:numId w:val="110"/>
        </w:numPr>
        <w:tabs>
          <w:tab w:val="left" w:pos="1651"/>
          <w:tab w:val="left" w:leader="dot" w:pos="9389"/>
        </w:tabs>
        <w:spacing w:before="1"/>
        <w:rPr>
          <w:sz w:val="28"/>
        </w:rPr>
      </w:pPr>
      <w:hyperlink w:anchor="_bookmark27" w:history="1">
        <w:r w:rsidR="00BF5BD9">
          <w:rPr>
            <w:sz w:val="28"/>
          </w:rPr>
          <w:t>ТЕХНОЛОГИЯ</w:t>
        </w:r>
        <w:r w:rsidR="00BF5BD9">
          <w:rPr>
            <w:spacing w:val="-4"/>
            <w:sz w:val="28"/>
          </w:rPr>
          <w:t xml:space="preserve"> </w:t>
        </w:r>
        <w:r w:rsidR="00BF5BD9">
          <w:rPr>
            <w:sz w:val="28"/>
          </w:rPr>
          <w:t>(по</w:t>
        </w:r>
        <w:r w:rsidR="00BF5BD9">
          <w:rPr>
            <w:spacing w:val="-2"/>
            <w:sz w:val="28"/>
          </w:rPr>
          <w:t xml:space="preserve"> </w:t>
        </w:r>
        <w:r w:rsidR="00BF5BD9">
          <w:rPr>
            <w:sz w:val="28"/>
          </w:rPr>
          <w:t>тематическим</w:t>
        </w:r>
        <w:r w:rsidR="00BF5BD9">
          <w:rPr>
            <w:spacing w:val="-4"/>
            <w:sz w:val="28"/>
          </w:rPr>
          <w:t xml:space="preserve"> </w:t>
        </w:r>
        <w:r w:rsidR="00BF5BD9">
          <w:rPr>
            <w:sz w:val="28"/>
          </w:rPr>
          <w:t>модулям)</w:t>
        </w:r>
        <w:r w:rsidR="00BF5BD9">
          <w:rPr>
            <w:sz w:val="28"/>
          </w:rPr>
          <w:tab/>
          <w:t>1</w:t>
        </w:r>
        <w:r w:rsidR="004C7501">
          <w:rPr>
            <w:sz w:val="28"/>
          </w:rPr>
          <w:t>57</w:t>
        </w:r>
      </w:hyperlink>
    </w:p>
    <w:p w:rsidR="00C5711D" w:rsidRDefault="00555FA3" w:rsidP="00240A6B">
      <w:pPr>
        <w:pStyle w:val="a5"/>
        <w:numPr>
          <w:ilvl w:val="4"/>
          <w:numId w:val="110"/>
        </w:numPr>
        <w:tabs>
          <w:tab w:val="left" w:pos="1653"/>
          <w:tab w:val="left" w:leader="dot" w:pos="9389"/>
        </w:tabs>
        <w:spacing w:before="48" w:line="276" w:lineRule="auto"/>
        <w:ind w:left="462" w:right="554" w:firstLine="0"/>
        <w:rPr>
          <w:sz w:val="28"/>
        </w:rPr>
      </w:pPr>
      <w:hyperlink w:anchor="_bookmark28" w:history="1">
        <w:r w:rsidR="00BF5BD9">
          <w:rPr>
            <w:sz w:val="28"/>
          </w:rPr>
          <w:t>АДАПТИВНАЯ ФИЗИЧЕСКАЯ КУЛЬТУРА (по тематическим</w:t>
        </w:r>
      </w:hyperlink>
      <w:r w:rsidR="00BF5BD9">
        <w:rPr>
          <w:spacing w:val="1"/>
          <w:sz w:val="28"/>
        </w:rPr>
        <w:t xml:space="preserve"> </w:t>
      </w:r>
      <w:hyperlink w:anchor="_bookmark28" w:history="1">
        <w:r w:rsidR="00BF5BD9">
          <w:rPr>
            <w:sz w:val="28"/>
          </w:rPr>
          <w:t>модулям)</w:t>
        </w:r>
        <w:r w:rsidR="00BF5BD9">
          <w:rPr>
            <w:sz w:val="28"/>
          </w:rPr>
          <w:tab/>
        </w:r>
        <w:r w:rsidR="00BF5BD9">
          <w:rPr>
            <w:sz w:val="28"/>
          </w:rPr>
          <w:tab/>
        </w:r>
        <w:r w:rsidR="00BF5BD9">
          <w:rPr>
            <w:spacing w:val="-1"/>
            <w:sz w:val="28"/>
          </w:rPr>
          <w:t>1</w:t>
        </w:r>
        <w:r w:rsidR="004C7501">
          <w:rPr>
            <w:spacing w:val="-1"/>
            <w:sz w:val="28"/>
          </w:rPr>
          <w:t>61</w:t>
        </w:r>
      </w:hyperlink>
    </w:p>
    <w:p w:rsidR="00C5711D" w:rsidRDefault="00C5711D">
      <w:pPr>
        <w:spacing w:line="276" w:lineRule="auto"/>
        <w:rPr>
          <w:sz w:val="28"/>
        </w:rPr>
        <w:sectPr w:rsidR="00C5711D" w:rsidSect="0067167B">
          <w:pgSz w:w="11910" w:h="16840"/>
          <w:pgMar w:top="851" w:right="300" w:bottom="1200" w:left="1240" w:header="0" w:footer="978" w:gutter="0"/>
          <w:cols w:space="720"/>
        </w:sectPr>
      </w:pPr>
    </w:p>
    <w:p w:rsidR="00EA3274" w:rsidRDefault="00555FA3" w:rsidP="00240A6B">
      <w:pPr>
        <w:pStyle w:val="a5"/>
        <w:numPr>
          <w:ilvl w:val="4"/>
          <w:numId w:val="110"/>
        </w:numPr>
        <w:tabs>
          <w:tab w:val="left" w:pos="1651"/>
          <w:tab w:val="left" w:leader="dot" w:pos="9389"/>
        </w:tabs>
        <w:spacing w:before="74" w:line="278" w:lineRule="auto"/>
        <w:ind w:left="462" w:right="554" w:firstLine="0"/>
        <w:rPr>
          <w:sz w:val="28"/>
        </w:rPr>
      </w:pPr>
      <w:hyperlink w:anchor="_bookmark29" w:history="1">
        <w:r w:rsidR="00EA3274">
          <w:rPr>
            <w:sz w:val="28"/>
          </w:rPr>
          <w:t>ОСНОВЫ БЕЗОПАСНОСТИ ЖИЗНЕДЕЯТЕЛЬНОСТИ (по</w:t>
        </w:r>
      </w:hyperlink>
      <w:r w:rsidR="00EA3274">
        <w:rPr>
          <w:spacing w:val="1"/>
          <w:sz w:val="28"/>
        </w:rPr>
        <w:t xml:space="preserve"> </w:t>
      </w:r>
      <w:hyperlink w:anchor="_bookmark29" w:history="1">
        <w:r w:rsidR="00EA3274">
          <w:rPr>
            <w:sz w:val="28"/>
          </w:rPr>
          <w:t>тематическим</w:t>
        </w:r>
        <w:r w:rsidR="00EA3274">
          <w:rPr>
            <w:spacing w:val="-2"/>
            <w:sz w:val="28"/>
          </w:rPr>
          <w:t xml:space="preserve"> </w:t>
        </w:r>
        <w:r w:rsidR="00EA3274">
          <w:rPr>
            <w:sz w:val="28"/>
          </w:rPr>
          <w:t>модулям)</w:t>
        </w:r>
        <w:r w:rsidR="00EA3274">
          <w:rPr>
            <w:sz w:val="28"/>
          </w:rPr>
          <w:tab/>
        </w:r>
        <w:r w:rsidR="00EA3274">
          <w:rPr>
            <w:spacing w:val="-1"/>
            <w:sz w:val="28"/>
          </w:rPr>
          <w:t>1</w:t>
        </w:r>
        <w:r w:rsidR="00003DF1">
          <w:rPr>
            <w:spacing w:val="-1"/>
            <w:sz w:val="28"/>
          </w:rPr>
          <w:t>6</w:t>
        </w:r>
        <w:r w:rsidR="00EA3274">
          <w:rPr>
            <w:spacing w:val="-1"/>
            <w:sz w:val="28"/>
          </w:rPr>
          <w:t>3</w:t>
        </w:r>
      </w:hyperlink>
    </w:p>
    <w:p w:rsidR="00EA3274" w:rsidRDefault="00555FA3" w:rsidP="00240A6B">
      <w:pPr>
        <w:pStyle w:val="a5"/>
        <w:numPr>
          <w:ilvl w:val="3"/>
          <w:numId w:val="111"/>
        </w:numPr>
        <w:tabs>
          <w:tab w:val="left" w:pos="1371"/>
          <w:tab w:val="left" w:leader="dot" w:pos="9389"/>
        </w:tabs>
        <w:spacing w:line="317" w:lineRule="exact"/>
        <w:rPr>
          <w:sz w:val="28"/>
        </w:rPr>
      </w:pPr>
      <w:hyperlink w:anchor="_bookmark30" w:history="1">
        <w:r w:rsidR="00EA3274">
          <w:rPr>
            <w:i/>
            <w:sz w:val="28"/>
          </w:rPr>
          <w:t>Результаты</w:t>
        </w:r>
        <w:r w:rsidR="00EA3274">
          <w:rPr>
            <w:i/>
            <w:spacing w:val="-6"/>
            <w:sz w:val="28"/>
          </w:rPr>
          <w:t xml:space="preserve"> </w:t>
        </w:r>
        <w:r w:rsidR="00EA3274">
          <w:rPr>
            <w:i/>
            <w:sz w:val="28"/>
          </w:rPr>
          <w:t>коррекционной</w:t>
        </w:r>
        <w:r w:rsidR="00EA3274">
          <w:rPr>
            <w:i/>
            <w:spacing w:val="-6"/>
            <w:sz w:val="28"/>
          </w:rPr>
          <w:t xml:space="preserve"> </w:t>
        </w:r>
        <w:r w:rsidR="00EA3274">
          <w:rPr>
            <w:i/>
            <w:sz w:val="28"/>
          </w:rPr>
          <w:t>работы</w:t>
        </w:r>
        <w:r w:rsidR="00EA3274">
          <w:rPr>
            <w:i/>
            <w:sz w:val="28"/>
          </w:rPr>
          <w:tab/>
        </w:r>
        <w:r w:rsidR="00EA3274">
          <w:rPr>
            <w:sz w:val="28"/>
          </w:rPr>
          <w:t>1</w:t>
        </w:r>
        <w:r w:rsidR="00003DF1">
          <w:rPr>
            <w:sz w:val="28"/>
          </w:rPr>
          <w:t>67</w:t>
        </w:r>
      </w:hyperlink>
    </w:p>
    <w:p w:rsidR="00EA3274" w:rsidRDefault="00555FA3" w:rsidP="00240A6B">
      <w:pPr>
        <w:pStyle w:val="a5"/>
        <w:numPr>
          <w:ilvl w:val="2"/>
          <w:numId w:val="109"/>
        </w:numPr>
        <w:tabs>
          <w:tab w:val="left" w:pos="1163"/>
          <w:tab w:val="left" w:leader="dot" w:pos="9389"/>
        </w:tabs>
        <w:spacing w:before="48" w:line="278" w:lineRule="auto"/>
        <w:ind w:right="554" w:firstLine="0"/>
        <w:rPr>
          <w:sz w:val="28"/>
        </w:rPr>
      </w:pPr>
      <w:hyperlink w:anchor="_bookmark31" w:history="1">
        <w:r w:rsidR="00EA3274">
          <w:rPr>
            <w:sz w:val="28"/>
          </w:rPr>
          <w:t>Система оценки достижения планируемых результатов освоения</w:t>
        </w:r>
      </w:hyperlink>
      <w:r w:rsidR="00EA3274">
        <w:rPr>
          <w:spacing w:val="1"/>
          <w:sz w:val="28"/>
        </w:rPr>
        <w:t xml:space="preserve"> </w:t>
      </w:r>
      <w:hyperlink w:anchor="_bookmark31" w:history="1">
        <w:r w:rsidR="00EA3274">
          <w:rPr>
            <w:sz w:val="28"/>
          </w:rPr>
          <w:t>АООП</w:t>
        </w:r>
        <w:r w:rsidR="00EA3274">
          <w:rPr>
            <w:spacing w:val="-1"/>
            <w:sz w:val="28"/>
          </w:rPr>
          <w:t xml:space="preserve"> </w:t>
        </w:r>
        <w:r w:rsidR="00EA3274">
          <w:rPr>
            <w:sz w:val="28"/>
          </w:rPr>
          <w:t>ООО</w:t>
        </w:r>
        <w:r w:rsidR="00EA3274">
          <w:rPr>
            <w:sz w:val="28"/>
          </w:rPr>
          <w:tab/>
        </w:r>
        <w:r w:rsidR="00003DF1">
          <w:rPr>
            <w:sz w:val="28"/>
          </w:rPr>
          <w:t>…………………………………………………………………………….</w:t>
        </w:r>
        <w:r w:rsidR="00EA3274">
          <w:rPr>
            <w:spacing w:val="-1"/>
            <w:sz w:val="28"/>
          </w:rPr>
          <w:t>1</w:t>
        </w:r>
        <w:r w:rsidR="00003DF1">
          <w:rPr>
            <w:spacing w:val="-1"/>
            <w:sz w:val="28"/>
          </w:rPr>
          <w:t>68</w:t>
        </w:r>
      </w:hyperlink>
    </w:p>
    <w:p w:rsidR="00EA3274" w:rsidRDefault="00555FA3" w:rsidP="00240A6B">
      <w:pPr>
        <w:pStyle w:val="a5"/>
        <w:numPr>
          <w:ilvl w:val="3"/>
          <w:numId w:val="109"/>
        </w:numPr>
        <w:tabs>
          <w:tab w:val="left" w:pos="1371"/>
          <w:tab w:val="left" w:leader="dot" w:pos="9389"/>
        </w:tabs>
        <w:spacing w:line="317" w:lineRule="exact"/>
        <w:rPr>
          <w:sz w:val="28"/>
        </w:rPr>
      </w:pPr>
      <w:hyperlink w:anchor="_bookmark32" w:history="1">
        <w:r w:rsidR="00EA3274">
          <w:rPr>
            <w:i/>
            <w:sz w:val="28"/>
          </w:rPr>
          <w:t>Общие</w:t>
        </w:r>
        <w:r w:rsidR="00EA3274">
          <w:rPr>
            <w:i/>
            <w:spacing w:val="-2"/>
            <w:sz w:val="28"/>
          </w:rPr>
          <w:t xml:space="preserve"> </w:t>
        </w:r>
        <w:r w:rsidR="00EA3274">
          <w:rPr>
            <w:i/>
            <w:sz w:val="28"/>
          </w:rPr>
          <w:t>положения</w:t>
        </w:r>
        <w:r w:rsidR="00EA3274">
          <w:rPr>
            <w:i/>
            <w:sz w:val="28"/>
          </w:rPr>
          <w:tab/>
        </w:r>
        <w:r w:rsidR="00EA3274">
          <w:rPr>
            <w:sz w:val="28"/>
          </w:rPr>
          <w:t>1</w:t>
        </w:r>
        <w:r w:rsidR="00003DF1">
          <w:rPr>
            <w:sz w:val="28"/>
          </w:rPr>
          <w:t>68</w:t>
        </w:r>
      </w:hyperlink>
    </w:p>
    <w:p w:rsidR="00EA3274" w:rsidRDefault="00555FA3" w:rsidP="00240A6B">
      <w:pPr>
        <w:pStyle w:val="a5"/>
        <w:numPr>
          <w:ilvl w:val="3"/>
          <w:numId w:val="109"/>
        </w:numPr>
        <w:tabs>
          <w:tab w:val="left" w:pos="1371"/>
          <w:tab w:val="left" w:leader="dot" w:pos="9389"/>
        </w:tabs>
        <w:spacing w:before="48"/>
        <w:rPr>
          <w:sz w:val="28"/>
        </w:rPr>
      </w:pPr>
      <w:hyperlink w:anchor="_bookmark33" w:history="1">
        <w:r w:rsidR="00EA3274">
          <w:rPr>
            <w:i/>
            <w:sz w:val="28"/>
          </w:rPr>
          <w:t>Особенности</w:t>
        </w:r>
        <w:r w:rsidR="00EA3274">
          <w:rPr>
            <w:i/>
            <w:spacing w:val="-3"/>
            <w:sz w:val="28"/>
          </w:rPr>
          <w:t xml:space="preserve"> </w:t>
        </w:r>
        <w:r w:rsidR="00EA3274">
          <w:rPr>
            <w:i/>
            <w:sz w:val="28"/>
          </w:rPr>
          <w:t>оценки</w:t>
        </w:r>
        <w:r w:rsidR="00EA3274">
          <w:rPr>
            <w:i/>
            <w:spacing w:val="-6"/>
            <w:sz w:val="28"/>
          </w:rPr>
          <w:t xml:space="preserve"> </w:t>
        </w:r>
        <w:r w:rsidR="00EA3274">
          <w:rPr>
            <w:i/>
            <w:sz w:val="28"/>
          </w:rPr>
          <w:t>метапредметных</w:t>
        </w:r>
        <w:r w:rsidR="00EA3274">
          <w:rPr>
            <w:i/>
            <w:spacing w:val="-4"/>
            <w:sz w:val="28"/>
          </w:rPr>
          <w:t xml:space="preserve"> </w:t>
        </w:r>
        <w:r w:rsidR="00EA3274">
          <w:rPr>
            <w:i/>
            <w:sz w:val="28"/>
          </w:rPr>
          <w:t>результатов</w:t>
        </w:r>
        <w:r w:rsidR="00EA3274">
          <w:rPr>
            <w:i/>
            <w:sz w:val="28"/>
          </w:rPr>
          <w:tab/>
        </w:r>
        <w:r w:rsidR="00EA3274">
          <w:rPr>
            <w:sz w:val="28"/>
          </w:rPr>
          <w:t>1</w:t>
        </w:r>
        <w:r w:rsidR="00003DF1">
          <w:rPr>
            <w:sz w:val="28"/>
          </w:rPr>
          <w:t>69</w:t>
        </w:r>
      </w:hyperlink>
    </w:p>
    <w:p w:rsidR="00EA3274" w:rsidRDefault="00555FA3" w:rsidP="00240A6B">
      <w:pPr>
        <w:pStyle w:val="a5"/>
        <w:numPr>
          <w:ilvl w:val="3"/>
          <w:numId w:val="109"/>
        </w:numPr>
        <w:tabs>
          <w:tab w:val="left" w:pos="1305"/>
          <w:tab w:val="left" w:leader="dot" w:pos="9389"/>
        </w:tabs>
        <w:spacing w:before="47"/>
        <w:ind w:left="1304" w:hanging="843"/>
        <w:rPr>
          <w:sz w:val="28"/>
        </w:rPr>
      </w:pPr>
      <w:hyperlink w:anchor="_bookmark34" w:history="1">
        <w:r w:rsidR="00EA3274">
          <w:rPr>
            <w:i/>
            <w:sz w:val="28"/>
          </w:rPr>
          <w:t>Особенности</w:t>
        </w:r>
        <w:r w:rsidR="00EA3274">
          <w:rPr>
            <w:i/>
            <w:spacing w:val="-5"/>
            <w:sz w:val="28"/>
          </w:rPr>
          <w:t xml:space="preserve"> </w:t>
        </w:r>
        <w:r w:rsidR="00EA3274">
          <w:rPr>
            <w:i/>
            <w:sz w:val="28"/>
          </w:rPr>
          <w:t>оценки</w:t>
        </w:r>
        <w:r w:rsidR="00EA3274">
          <w:rPr>
            <w:i/>
            <w:spacing w:val="-2"/>
            <w:sz w:val="28"/>
          </w:rPr>
          <w:t xml:space="preserve"> </w:t>
        </w:r>
        <w:r w:rsidR="00EA3274">
          <w:rPr>
            <w:i/>
            <w:sz w:val="28"/>
          </w:rPr>
          <w:t>предметных</w:t>
        </w:r>
        <w:r w:rsidR="00EA3274">
          <w:rPr>
            <w:i/>
            <w:spacing w:val="-3"/>
            <w:sz w:val="28"/>
          </w:rPr>
          <w:t xml:space="preserve"> </w:t>
        </w:r>
        <w:r w:rsidR="00EA3274">
          <w:rPr>
            <w:i/>
            <w:sz w:val="28"/>
          </w:rPr>
          <w:t>результатов</w:t>
        </w:r>
        <w:r w:rsidR="00EA3274">
          <w:rPr>
            <w:i/>
            <w:sz w:val="28"/>
          </w:rPr>
          <w:tab/>
        </w:r>
        <w:r w:rsidR="00EA3274">
          <w:rPr>
            <w:sz w:val="28"/>
          </w:rPr>
          <w:t>17</w:t>
        </w:r>
        <w:r w:rsidR="00003DF1">
          <w:rPr>
            <w:sz w:val="28"/>
          </w:rPr>
          <w:t>0</w:t>
        </w:r>
      </w:hyperlink>
    </w:p>
    <w:p w:rsidR="00EA3274" w:rsidRDefault="00555FA3" w:rsidP="00240A6B">
      <w:pPr>
        <w:pStyle w:val="a5"/>
        <w:numPr>
          <w:ilvl w:val="3"/>
          <w:numId w:val="109"/>
        </w:numPr>
        <w:tabs>
          <w:tab w:val="left" w:pos="1371"/>
          <w:tab w:val="left" w:leader="dot" w:pos="9389"/>
        </w:tabs>
        <w:spacing w:before="50"/>
        <w:rPr>
          <w:sz w:val="28"/>
        </w:rPr>
      </w:pPr>
      <w:hyperlink w:anchor="_bookmark35" w:history="1">
        <w:r w:rsidR="00EA3274">
          <w:rPr>
            <w:i/>
            <w:sz w:val="28"/>
          </w:rPr>
          <w:t>Особенности</w:t>
        </w:r>
        <w:r w:rsidR="00EA3274">
          <w:rPr>
            <w:i/>
            <w:spacing w:val="-4"/>
            <w:sz w:val="28"/>
          </w:rPr>
          <w:t xml:space="preserve"> </w:t>
        </w:r>
        <w:r w:rsidR="00EA3274">
          <w:rPr>
            <w:i/>
            <w:sz w:val="28"/>
          </w:rPr>
          <w:t>оценки</w:t>
        </w:r>
        <w:r w:rsidR="00EA3274">
          <w:rPr>
            <w:i/>
            <w:spacing w:val="-3"/>
            <w:sz w:val="28"/>
          </w:rPr>
          <w:t xml:space="preserve"> </w:t>
        </w:r>
        <w:r w:rsidR="00EA3274">
          <w:rPr>
            <w:i/>
            <w:sz w:val="28"/>
          </w:rPr>
          <w:t>личностных</w:t>
        </w:r>
        <w:r w:rsidR="00EA3274">
          <w:rPr>
            <w:i/>
            <w:spacing w:val="-4"/>
            <w:sz w:val="28"/>
          </w:rPr>
          <w:t xml:space="preserve"> </w:t>
        </w:r>
        <w:r w:rsidR="00EA3274">
          <w:rPr>
            <w:i/>
            <w:sz w:val="28"/>
          </w:rPr>
          <w:t>результатов</w:t>
        </w:r>
        <w:r w:rsidR="00EA3274">
          <w:rPr>
            <w:i/>
            <w:sz w:val="28"/>
          </w:rPr>
          <w:tab/>
        </w:r>
        <w:r w:rsidR="00EA3274">
          <w:rPr>
            <w:sz w:val="28"/>
          </w:rPr>
          <w:t>1</w:t>
        </w:r>
        <w:r w:rsidR="00003DF1">
          <w:rPr>
            <w:sz w:val="28"/>
          </w:rPr>
          <w:t>71</w:t>
        </w:r>
      </w:hyperlink>
    </w:p>
    <w:p w:rsidR="00EA3274" w:rsidRDefault="00555FA3" w:rsidP="00240A6B">
      <w:pPr>
        <w:pStyle w:val="a5"/>
        <w:numPr>
          <w:ilvl w:val="3"/>
          <w:numId w:val="109"/>
        </w:numPr>
        <w:tabs>
          <w:tab w:val="left" w:pos="1371"/>
        </w:tabs>
        <w:spacing w:before="48"/>
        <w:rPr>
          <w:i/>
          <w:sz w:val="28"/>
        </w:rPr>
      </w:pPr>
      <w:hyperlink w:anchor="_bookmark36" w:history="1">
        <w:r w:rsidR="00EA3274">
          <w:rPr>
            <w:i/>
            <w:sz w:val="28"/>
          </w:rPr>
          <w:t>Оценка</w:t>
        </w:r>
        <w:r w:rsidR="00EA3274">
          <w:rPr>
            <w:i/>
            <w:spacing w:val="-2"/>
            <w:sz w:val="28"/>
          </w:rPr>
          <w:t xml:space="preserve"> </w:t>
        </w:r>
        <w:r w:rsidR="00EA3274">
          <w:rPr>
            <w:i/>
            <w:sz w:val="28"/>
          </w:rPr>
          <w:t>результатов</w:t>
        </w:r>
        <w:r w:rsidR="00EA3274">
          <w:rPr>
            <w:i/>
            <w:spacing w:val="-6"/>
            <w:sz w:val="28"/>
          </w:rPr>
          <w:t xml:space="preserve"> </w:t>
        </w:r>
        <w:r w:rsidR="00EA3274">
          <w:rPr>
            <w:i/>
            <w:sz w:val="28"/>
          </w:rPr>
          <w:t>освоения</w:t>
        </w:r>
        <w:r w:rsidR="00EA3274">
          <w:rPr>
            <w:i/>
            <w:spacing w:val="-3"/>
            <w:sz w:val="28"/>
          </w:rPr>
          <w:t xml:space="preserve"> </w:t>
        </w:r>
        <w:r w:rsidR="00EA3274">
          <w:rPr>
            <w:i/>
            <w:sz w:val="28"/>
          </w:rPr>
          <w:t>обучающимися</w:t>
        </w:r>
        <w:r w:rsidR="00EA3274">
          <w:rPr>
            <w:i/>
            <w:spacing w:val="-4"/>
            <w:sz w:val="28"/>
          </w:rPr>
          <w:t xml:space="preserve"> </w:t>
        </w:r>
        <w:r w:rsidR="00EA3274">
          <w:rPr>
            <w:i/>
            <w:sz w:val="28"/>
          </w:rPr>
          <w:t>с</w:t>
        </w:r>
        <w:r w:rsidR="00EA3274">
          <w:rPr>
            <w:i/>
            <w:spacing w:val="-6"/>
            <w:sz w:val="28"/>
          </w:rPr>
          <w:t xml:space="preserve"> </w:t>
        </w:r>
        <w:r w:rsidR="00EA3274">
          <w:rPr>
            <w:i/>
            <w:sz w:val="28"/>
          </w:rPr>
          <w:t>НОДА</w:t>
        </w:r>
        <w:r w:rsidR="00EA3274">
          <w:rPr>
            <w:i/>
            <w:spacing w:val="-2"/>
            <w:sz w:val="28"/>
          </w:rPr>
          <w:t xml:space="preserve"> </w:t>
        </w:r>
        <w:r w:rsidR="00EA3274">
          <w:rPr>
            <w:i/>
            <w:sz w:val="28"/>
          </w:rPr>
          <w:t>программы</w:t>
        </w:r>
      </w:hyperlink>
    </w:p>
    <w:p w:rsidR="00EA3274" w:rsidRDefault="00555FA3" w:rsidP="00EA3274">
      <w:pPr>
        <w:tabs>
          <w:tab w:val="left" w:leader="dot" w:pos="9389"/>
        </w:tabs>
        <w:spacing w:before="47"/>
        <w:ind w:left="462"/>
        <w:rPr>
          <w:sz w:val="28"/>
        </w:rPr>
      </w:pPr>
      <w:hyperlink w:anchor="_bookmark36" w:history="1">
        <w:r w:rsidR="00EA3274">
          <w:rPr>
            <w:i/>
            <w:sz w:val="28"/>
          </w:rPr>
          <w:t>коррекционной</w:t>
        </w:r>
        <w:r w:rsidR="00EA3274">
          <w:rPr>
            <w:i/>
            <w:spacing w:val="-2"/>
            <w:sz w:val="28"/>
          </w:rPr>
          <w:t xml:space="preserve"> </w:t>
        </w:r>
        <w:r w:rsidR="00EA3274">
          <w:rPr>
            <w:i/>
            <w:sz w:val="28"/>
          </w:rPr>
          <w:t>работы</w:t>
        </w:r>
        <w:r w:rsidR="00EA3274">
          <w:rPr>
            <w:i/>
            <w:sz w:val="28"/>
          </w:rPr>
          <w:tab/>
        </w:r>
        <w:r w:rsidR="00EA3274">
          <w:rPr>
            <w:sz w:val="28"/>
          </w:rPr>
          <w:t>1</w:t>
        </w:r>
        <w:r w:rsidR="0084016C">
          <w:rPr>
            <w:sz w:val="28"/>
          </w:rPr>
          <w:t>71</w:t>
        </w:r>
      </w:hyperlink>
    </w:p>
    <w:p w:rsidR="00EA3274" w:rsidRDefault="00555FA3" w:rsidP="00240A6B">
      <w:pPr>
        <w:pStyle w:val="a5"/>
        <w:numPr>
          <w:ilvl w:val="3"/>
          <w:numId w:val="109"/>
        </w:numPr>
        <w:tabs>
          <w:tab w:val="left" w:pos="1371"/>
          <w:tab w:val="left" w:leader="dot" w:pos="9389"/>
        </w:tabs>
        <w:spacing w:before="51"/>
        <w:rPr>
          <w:sz w:val="28"/>
        </w:rPr>
      </w:pPr>
      <w:hyperlink w:anchor="_bookmark37" w:history="1">
        <w:r w:rsidR="00EA3274">
          <w:rPr>
            <w:i/>
            <w:sz w:val="28"/>
          </w:rPr>
          <w:t>Организация</w:t>
        </w:r>
        <w:r w:rsidR="00EA3274">
          <w:rPr>
            <w:i/>
            <w:spacing w:val="-4"/>
            <w:sz w:val="28"/>
          </w:rPr>
          <w:t xml:space="preserve"> </w:t>
        </w:r>
        <w:r w:rsidR="00EA3274">
          <w:rPr>
            <w:i/>
            <w:sz w:val="28"/>
          </w:rPr>
          <w:t>и содержание</w:t>
        </w:r>
        <w:r w:rsidR="00EA3274">
          <w:rPr>
            <w:i/>
            <w:spacing w:val="-6"/>
            <w:sz w:val="28"/>
          </w:rPr>
          <w:t xml:space="preserve"> </w:t>
        </w:r>
        <w:r w:rsidR="00EA3274">
          <w:rPr>
            <w:i/>
            <w:sz w:val="28"/>
          </w:rPr>
          <w:t>оценочных</w:t>
        </w:r>
        <w:r w:rsidR="00EA3274">
          <w:rPr>
            <w:i/>
            <w:spacing w:val="-5"/>
            <w:sz w:val="28"/>
          </w:rPr>
          <w:t xml:space="preserve"> </w:t>
        </w:r>
        <w:r w:rsidR="00EA3274">
          <w:rPr>
            <w:i/>
            <w:sz w:val="28"/>
          </w:rPr>
          <w:t>процедур</w:t>
        </w:r>
        <w:r w:rsidR="00EA3274">
          <w:rPr>
            <w:i/>
            <w:sz w:val="28"/>
          </w:rPr>
          <w:tab/>
        </w:r>
        <w:r w:rsidR="00EA3274">
          <w:rPr>
            <w:sz w:val="28"/>
          </w:rPr>
          <w:t>1</w:t>
        </w:r>
        <w:r w:rsidR="0084016C">
          <w:rPr>
            <w:sz w:val="28"/>
          </w:rPr>
          <w:t>72</w:t>
        </w:r>
      </w:hyperlink>
    </w:p>
    <w:p w:rsidR="00EA3274" w:rsidRDefault="00555FA3" w:rsidP="00240A6B">
      <w:pPr>
        <w:pStyle w:val="a5"/>
        <w:numPr>
          <w:ilvl w:val="1"/>
          <w:numId w:val="112"/>
        </w:numPr>
        <w:tabs>
          <w:tab w:val="left" w:pos="955"/>
          <w:tab w:val="left" w:leader="dot" w:pos="9389"/>
        </w:tabs>
        <w:spacing w:before="48"/>
        <w:ind w:left="954" w:hanging="493"/>
        <w:rPr>
          <w:sz w:val="28"/>
        </w:rPr>
      </w:pPr>
      <w:hyperlink w:anchor="_bookmark38" w:history="1">
        <w:r w:rsidR="00EA3274">
          <w:rPr>
            <w:sz w:val="28"/>
          </w:rPr>
          <w:t>СОДЕРЖАТЕЛЬНЫЙ</w:t>
        </w:r>
        <w:r w:rsidR="00EA3274">
          <w:rPr>
            <w:spacing w:val="-4"/>
            <w:sz w:val="28"/>
          </w:rPr>
          <w:t xml:space="preserve"> </w:t>
        </w:r>
        <w:r w:rsidR="00EA3274">
          <w:rPr>
            <w:sz w:val="28"/>
          </w:rPr>
          <w:t>РАЗДЕЛ</w:t>
        </w:r>
        <w:r w:rsidR="00EA3274">
          <w:rPr>
            <w:sz w:val="28"/>
          </w:rPr>
          <w:tab/>
          <w:t>1</w:t>
        </w:r>
        <w:r w:rsidR="0084016C">
          <w:rPr>
            <w:sz w:val="28"/>
          </w:rPr>
          <w:t>75</w:t>
        </w:r>
      </w:hyperlink>
    </w:p>
    <w:p w:rsidR="00EA3274" w:rsidRDefault="00555FA3" w:rsidP="00240A6B">
      <w:pPr>
        <w:pStyle w:val="a5"/>
        <w:numPr>
          <w:ilvl w:val="2"/>
          <w:numId w:val="108"/>
        </w:numPr>
        <w:tabs>
          <w:tab w:val="left" w:pos="1163"/>
          <w:tab w:val="left" w:leader="dot" w:pos="9389"/>
        </w:tabs>
        <w:spacing w:before="47"/>
        <w:rPr>
          <w:sz w:val="28"/>
        </w:rPr>
      </w:pPr>
      <w:hyperlink w:anchor="_bookmark39" w:history="1">
        <w:r w:rsidR="00EA3274">
          <w:rPr>
            <w:sz w:val="28"/>
          </w:rPr>
          <w:t>Программа</w:t>
        </w:r>
        <w:r w:rsidR="00EA3274">
          <w:rPr>
            <w:spacing w:val="-4"/>
            <w:sz w:val="28"/>
          </w:rPr>
          <w:t xml:space="preserve"> </w:t>
        </w:r>
        <w:r w:rsidR="00EA3274">
          <w:rPr>
            <w:sz w:val="28"/>
          </w:rPr>
          <w:t>развития</w:t>
        </w:r>
        <w:r w:rsidR="00EA3274">
          <w:rPr>
            <w:spacing w:val="-6"/>
            <w:sz w:val="28"/>
          </w:rPr>
          <w:t xml:space="preserve"> </w:t>
        </w:r>
        <w:r w:rsidR="00EA3274">
          <w:rPr>
            <w:sz w:val="28"/>
          </w:rPr>
          <w:t>универсальных</w:t>
        </w:r>
        <w:r w:rsidR="00EA3274">
          <w:rPr>
            <w:spacing w:val="-6"/>
            <w:sz w:val="28"/>
          </w:rPr>
          <w:t xml:space="preserve"> </w:t>
        </w:r>
        <w:r w:rsidR="00EA3274">
          <w:rPr>
            <w:sz w:val="28"/>
          </w:rPr>
          <w:t>учебных</w:t>
        </w:r>
        <w:r w:rsidR="00EA3274">
          <w:rPr>
            <w:spacing w:val="-2"/>
            <w:sz w:val="28"/>
          </w:rPr>
          <w:t xml:space="preserve"> </w:t>
        </w:r>
        <w:r w:rsidR="00EA3274">
          <w:rPr>
            <w:sz w:val="28"/>
          </w:rPr>
          <w:t>действий</w:t>
        </w:r>
        <w:r w:rsidR="00EA3274">
          <w:rPr>
            <w:sz w:val="28"/>
          </w:rPr>
          <w:tab/>
          <w:t>1</w:t>
        </w:r>
        <w:r w:rsidR="00F83FFB">
          <w:rPr>
            <w:sz w:val="28"/>
          </w:rPr>
          <w:t>75</w:t>
        </w:r>
      </w:hyperlink>
    </w:p>
    <w:p w:rsidR="00EA3274" w:rsidRDefault="00555FA3" w:rsidP="00240A6B">
      <w:pPr>
        <w:pStyle w:val="a5"/>
        <w:numPr>
          <w:ilvl w:val="3"/>
          <w:numId w:val="108"/>
        </w:numPr>
        <w:tabs>
          <w:tab w:val="left" w:pos="1305"/>
          <w:tab w:val="left" w:leader="dot" w:pos="9389"/>
        </w:tabs>
        <w:spacing w:before="48"/>
        <w:rPr>
          <w:sz w:val="28"/>
        </w:rPr>
      </w:pPr>
      <w:hyperlink w:anchor="_bookmark40" w:history="1">
        <w:r w:rsidR="00EA3274">
          <w:rPr>
            <w:i/>
            <w:sz w:val="28"/>
          </w:rPr>
          <w:t>Общие</w:t>
        </w:r>
        <w:r w:rsidR="00EA3274">
          <w:rPr>
            <w:i/>
            <w:spacing w:val="-2"/>
            <w:sz w:val="28"/>
          </w:rPr>
          <w:t xml:space="preserve"> </w:t>
        </w:r>
        <w:r w:rsidR="00EA3274">
          <w:rPr>
            <w:i/>
            <w:sz w:val="28"/>
          </w:rPr>
          <w:t>положения</w:t>
        </w:r>
        <w:r w:rsidR="00EA3274">
          <w:rPr>
            <w:i/>
            <w:sz w:val="28"/>
          </w:rPr>
          <w:tab/>
        </w:r>
        <w:r w:rsidR="00EA3274">
          <w:rPr>
            <w:sz w:val="28"/>
          </w:rPr>
          <w:t>1</w:t>
        </w:r>
        <w:r w:rsidR="00F83FFB">
          <w:rPr>
            <w:sz w:val="28"/>
          </w:rPr>
          <w:t>75</w:t>
        </w:r>
      </w:hyperlink>
    </w:p>
    <w:p w:rsidR="00EA3274" w:rsidRPr="00F83FFB" w:rsidRDefault="00555FA3" w:rsidP="00240A6B">
      <w:pPr>
        <w:pStyle w:val="a5"/>
        <w:numPr>
          <w:ilvl w:val="3"/>
          <w:numId w:val="108"/>
        </w:numPr>
        <w:tabs>
          <w:tab w:val="left" w:pos="1372"/>
        </w:tabs>
        <w:spacing w:before="50" w:line="276" w:lineRule="auto"/>
        <w:ind w:left="462" w:right="762" w:firstLine="0"/>
        <w:rPr>
          <w:i/>
          <w:sz w:val="28"/>
        </w:rPr>
      </w:pPr>
      <w:hyperlink w:anchor="_bookmark41" w:history="1">
        <w:r w:rsidR="00EA3274" w:rsidRPr="00F83FFB">
          <w:rPr>
            <w:i/>
            <w:sz w:val="28"/>
          </w:rPr>
          <w:t>Описание особенностей, основных направлений и планируемых</w:t>
        </w:r>
      </w:hyperlink>
      <w:r w:rsidR="00EA3274" w:rsidRPr="00F83FFB">
        <w:rPr>
          <w:i/>
          <w:spacing w:val="-67"/>
          <w:sz w:val="28"/>
        </w:rPr>
        <w:t xml:space="preserve"> </w:t>
      </w:r>
      <w:hyperlink w:anchor="_bookmark41" w:history="1">
        <w:r w:rsidR="00EA3274" w:rsidRPr="00F83FFB">
          <w:rPr>
            <w:i/>
            <w:sz w:val="28"/>
          </w:rPr>
          <w:t>результ</w:t>
        </w:r>
        <w:r w:rsidR="00F83FFB" w:rsidRPr="00F83FFB">
          <w:rPr>
            <w:i/>
            <w:sz w:val="28"/>
          </w:rPr>
          <w:t xml:space="preserve">атов </w:t>
        </w:r>
        <w:r w:rsidR="00EA3274" w:rsidRPr="00F83FFB">
          <w:rPr>
            <w:i/>
            <w:sz w:val="28"/>
          </w:rPr>
          <w:t>проектной деятельности</w:t>
        </w:r>
      </w:hyperlink>
      <w:r w:rsidR="00EA3274" w:rsidRPr="00F83FFB">
        <w:rPr>
          <w:i/>
          <w:spacing w:val="1"/>
          <w:sz w:val="28"/>
        </w:rPr>
        <w:t xml:space="preserve"> </w:t>
      </w:r>
      <w:hyperlink w:anchor="_bookmark41" w:history="1">
        <w:r w:rsidR="00EA3274" w:rsidRPr="00F83FFB">
          <w:rPr>
            <w:i/>
            <w:sz w:val="28"/>
          </w:rPr>
          <w:t>обучающихся</w:t>
        </w:r>
        <w:r w:rsidR="00EA3274" w:rsidRPr="00F83FFB">
          <w:rPr>
            <w:i/>
            <w:spacing w:val="-5"/>
            <w:sz w:val="28"/>
          </w:rPr>
          <w:t xml:space="preserve"> </w:t>
        </w:r>
        <w:r w:rsidR="00EA3274" w:rsidRPr="00F83FFB">
          <w:rPr>
            <w:i/>
            <w:sz w:val="28"/>
          </w:rPr>
          <w:t>с</w:t>
        </w:r>
        <w:r w:rsidR="00EA3274" w:rsidRPr="00F83FFB">
          <w:rPr>
            <w:i/>
            <w:spacing w:val="-3"/>
            <w:sz w:val="28"/>
          </w:rPr>
          <w:t xml:space="preserve"> </w:t>
        </w:r>
        <w:r w:rsidR="00EA3274" w:rsidRPr="00F83FFB">
          <w:rPr>
            <w:i/>
            <w:sz w:val="28"/>
          </w:rPr>
          <w:t>НОДА</w:t>
        </w:r>
        <w:r w:rsidR="00EA3274" w:rsidRPr="00F83FFB">
          <w:rPr>
            <w:i/>
            <w:spacing w:val="-2"/>
            <w:sz w:val="28"/>
          </w:rPr>
          <w:t xml:space="preserve"> </w:t>
        </w:r>
        <w:r w:rsidR="00EA3274" w:rsidRPr="00F83FFB">
          <w:rPr>
            <w:i/>
            <w:sz w:val="28"/>
          </w:rPr>
          <w:t>(</w:t>
        </w:r>
      </w:hyperlink>
      <w:hyperlink w:anchor="_bookmark41" w:history="1">
        <w:r w:rsidR="00EA3274" w:rsidRPr="00F83FFB">
          <w:rPr>
            <w:i/>
            <w:sz w:val="28"/>
          </w:rPr>
          <w:t xml:space="preserve"> социальное, игровое, творческое направление проектов) в</w:t>
        </w:r>
      </w:hyperlink>
      <w:r w:rsidR="00EA3274" w:rsidRPr="00F83FFB">
        <w:rPr>
          <w:i/>
          <w:spacing w:val="-68"/>
          <w:sz w:val="28"/>
        </w:rPr>
        <w:t xml:space="preserve"> </w:t>
      </w:r>
      <w:hyperlink w:anchor="_bookmark41" w:history="1">
        <w:r w:rsidR="00EA3274" w:rsidRPr="00F83FFB">
          <w:rPr>
            <w:i/>
            <w:sz w:val="28"/>
          </w:rPr>
          <w:t>рамках урочной и внеурочной деятельности, коррекционно-развивающей</w:t>
        </w:r>
      </w:hyperlink>
      <w:r w:rsidR="00EA3274" w:rsidRPr="00F83FFB">
        <w:rPr>
          <w:i/>
          <w:spacing w:val="1"/>
          <w:sz w:val="28"/>
        </w:rPr>
        <w:t xml:space="preserve"> </w:t>
      </w:r>
      <w:hyperlink w:anchor="_bookmark41" w:history="1">
        <w:r w:rsidR="00EA3274" w:rsidRPr="00F83FFB">
          <w:rPr>
            <w:i/>
            <w:sz w:val="28"/>
          </w:rPr>
          <w:t>работы</w:t>
        </w:r>
        <w:r w:rsidR="00EA3274" w:rsidRPr="00F83FFB">
          <w:rPr>
            <w:i/>
            <w:spacing w:val="-5"/>
            <w:sz w:val="28"/>
          </w:rPr>
          <w:t xml:space="preserve"> </w:t>
        </w:r>
        <w:r w:rsidR="00EA3274" w:rsidRPr="00F83FFB">
          <w:rPr>
            <w:i/>
            <w:sz w:val="28"/>
          </w:rPr>
          <w:t>и</w:t>
        </w:r>
        <w:r w:rsidR="00EA3274" w:rsidRPr="00F83FFB">
          <w:rPr>
            <w:i/>
            <w:spacing w:val="-1"/>
            <w:sz w:val="28"/>
          </w:rPr>
          <w:t xml:space="preserve"> </w:t>
        </w:r>
        <w:r w:rsidR="00EA3274" w:rsidRPr="00F83FFB">
          <w:rPr>
            <w:i/>
            <w:sz w:val="28"/>
          </w:rPr>
          <w:t>дополнительного</w:t>
        </w:r>
        <w:r w:rsidR="00EA3274" w:rsidRPr="00F83FFB">
          <w:rPr>
            <w:i/>
            <w:spacing w:val="-4"/>
            <w:sz w:val="28"/>
          </w:rPr>
          <w:t xml:space="preserve"> </w:t>
        </w:r>
        <w:r w:rsidR="00EA3274" w:rsidRPr="00F83FFB">
          <w:rPr>
            <w:i/>
            <w:sz w:val="28"/>
          </w:rPr>
          <w:t>образования</w:t>
        </w:r>
        <w:r w:rsidR="00EA3274" w:rsidRPr="00F83FFB">
          <w:rPr>
            <w:i/>
            <w:spacing w:val="-5"/>
            <w:sz w:val="28"/>
          </w:rPr>
          <w:t xml:space="preserve"> </w:t>
        </w:r>
        <w:r w:rsidR="00EA3274" w:rsidRPr="00F83FFB">
          <w:rPr>
            <w:i/>
            <w:sz w:val="28"/>
          </w:rPr>
          <w:t>по каждому</w:t>
        </w:r>
        <w:r w:rsidR="00EA3274" w:rsidRPr="00F83FFB">
          <w:rPr>
            <w:i/>
            <w:spacing w:val="-2"/>
            <w:sz w:val="28"/>
          </w:rPr>
          <w:t xml:space="preserve"> </w:t>
        </w:r>
        <w:r w:rsidR="00EA3274" w:rsidRPr="00F83FFB">
          <w:rPr>
            <w:i/>
            <w:sz w:val="28"/>
          </w:rPr>
          <w:t>из</w:t>
        </w:r>
        <w:r w:rsidR="00EA3274" w:rsidRPr="00F83FFB">
          <w:rPr>
            <w:i/>
            <w:spacing w:val="-2"/>
            <w:sz w:val="28"/>
          </w:rPr>
          <w:t xml:space="preserve"> </w:t>
        </w:r>
        <w:r w:rsidR="00EA3274" w:rsidRPr="00F83FFB">
          <w:rPr>
            <w:i/>
            <w:sz w:val="28"/>
          </w:rPr>
          <w:t>направлений,</w:t>
        </w:r>
        <w:r w:rsidR="00EA3274" w:rsidRPr="00F83FFB">
          <w:rPr>
            <w:i/>
            <w:spacing w:val="-5"/>
            <w:sz w:val="28"/>
          </w:rPr>
          <w:t xml:space="preserve"> </w:t>
        </w:r>
        <w:r w:rsidR="00EA3274" w:rsidRPr="00F83FFB">
          <w:rPr>
            <w:i/>
            <w:sz w:val="28"/>
          </w:rPr>
          <w:t>а</w:t>
        </w:r>
      </w:hyperlink>
    </w:p>
    <w:p w:rsidR="00EA3274" w:rsidRDefault="00555FA3" w:rsidP="00EA3274">
      <w:pPr>
        <w:tabs>
          <w:tab w:val="left" w:leader="dot" w:pos="9389"/>
        </w:tabs>
        <w:spacing w:line="320" w:lineRule="exact"/>
        <w:ind w:left="462"/>
        <w:rPr>
          <w:sz w:val="28"/>
        </w:rPr>
      </w:pPr>
      <w:hyperlink w:anchor="_bookmark41" w:history="1">
        <w:r w:rsidR="00EA3274">
          <w:rPr>
            <w:i/>
            <w:sz w:val="28"/>
          </w:rPr>
          <w:t>также</w:t>
        </w:r>
        <w:r w:rsidR="00EA3274">
          <w:rPr>
            <w:i/>
            <w:spacing w:val="-5"/>
            <w:sz w:val="28"/>
          </w:rPr>
          <w:t xml:space="preserve"> </w:t>
        </w:r>
        <w:r w:rsidR="00EA3274">
          <w:rPr>
            <w:i/>
            <w:sz w:val="28"/>
          </w:rPr>
          <w:t>особенностей</w:t>
        </w:r>
        <w:r w:rsidR="00EA3274">
          <w:rPr>
            <w:i/>
            <w:spacing w:val="-3"/>
            <w:sz w:val="28"/>
          </w:rPr>
          <w:t xml:space="preserve"> </w:t>
        </w:r>
        <w:r w:rsidR="00EA3274">
          <w:rPr>
            <w:i/>
            <w:sz w:val="28"/>
          </w:rPr>
          <w:t>формирования</w:t>
        </w:r>
        <w:r w:rsidR="00EA3274">
          <w:rPr>
            <w:i/>
            <w:spacing w:val="-5"/>
            <w:sz w:val="28"/>
          </w:rPr>
          <w:t xml:space="preserve"> </w:t>
        </w:r>
        <w:r w:rsidR="00EA3274">
          <w:rPr>
            <w:i/>
            <w:sz w:val="28"/>
          </w:rPr>
          <w:t>ИКТ-компетенций</w:t>
        </w:r>
        <w:r w:rsidR="00EA3274">
          <w:rPr>
            <w:i/>
            <w:sz w:val="28"/>
          </w:rPr>
          <w:tab/>
        </w:r>
        <w:r w:rsidR="00EA3274">
          <w:rPr>
            <w:sz w:val="28"/>
          </w:rPr>
          <w:t>1</w:t>
        </w:r>
        <w:r w:rsidR="00F83FFB">
          <w:rPr>
            <w:sz w:val="28"/>
          </w:rPr>
          <w:t>78</w:t>
        </w:r>
      </w:hyperlink>
    </w:p>
    <w:p w:rsidR="00EA3274" w:rsidRDefault="00555FA3" w:rsidP="00240A6B">
      <w:pPr>
        <w:pStyle w:val="a5"/>
        <w:numPr>
          <w:ilvl w:val="3"/>
          <w:numId w:val="108"/>
        </w:numPr>
        <w:tabs>
          <w:tab w:val="left" w:pos="1371"/>
        </w:tabs>
        <w:spacing w:before="50"/>
        <w:ind w:left="1370" w:hanging="909"/>
        <w:rPr>
          <w:i/>
          <w:sz w:val="28"/>
        </w:rPr>
      </w:pPr>
      <w:hyperlink w:anchor="_bookmark42" w:history="1">
        <w:r w:rsidR="00EA3274">
          <w:rPr>
            <w:i/>
            <w:sz w:val="28"/>
          </w:rPr>
          <w:t>Описание</w:t>
        </w:r>
        <w:r w:rsidR="00EA3274">
          <w:rPr>
            <w:i/>
            <w:spacing w:val="-3"/>
            <w:sz w:val="28"/>
          </w:rPr>
          <w:t xml:space="preserve"> </w:t>
        </w:r>
        <w:r w:rsidR="00EA3274">
          <w:rPr>
            <w:i/>
            <w:sz w:val="28"/>
          </w:rPr>
          <w:t>содержания,</w:t>
        </w:r>
        <w:r w:rsidR="00EA3274">
          <w:rPr>
            <w:i/>
            <w:spacing w:val="-4"/>
            <w:sz w:val="28"/>
          </w:rPr>
          <w:t xml:space="preserve"> </w:t>
        </w:r>
        <w:r w:rsidR="00EA3274">
          <w:rPr>
            <w:i/>
            <w:sz w:val="28"/>
          </w:rPr>
          <w:t>видов</w:t>
        </w:r>
        <w:r w:rsidR="00EA3274">
          <w:rPr>
            <w:i/>
            <w:spacing w:val="-6"/>
            <w:sz w:val="28"/>
          </w:rPr>
          <w:t xml:space="preserve"> </w:t>
        </w:r>
        <w:r w:rsidR="00EA3274">
          <w:rPr>
            <w:i/>
            <w:sz w:val="28"/>
          </w:rPr>
          <w:t>и</w:t>
        </w:r>
        <w:r w:rsidR="00EA3274">
          <w:rPr>
            <w:i/>
            <w:spacing w:val="-6"/>
            <w:sz w:val="28"/>
          </w:rPr>
          <w:t xml:space="preserve"> </w:t>
        </w:r>
        <w:r w:rsidR="00EA3274">
          <w:rPr>
            <w:i/>
            <w:sz w:val="28"/>
          </w:rPr>
          <w:t>форм</w:t>
        </w:r>
        <w:r w:rsidR="00EA3274">
          <w:rPr>
            <w:i/>
            <w:spacing w:val="-6"/>
            <w:sz w:val="28"/>
          </w:rPr>
          <w:t xml:space="preserve"> </w:t>
        </w:r>
        <w:r w:rsidR="00EA3274">
          <w:rPr>
            <w:i/>
            <w:sz w:val="28"/>
          </w:rPr>
          <w:t>организации</w:t>
        </w:r>
        <w:r w:rsidR="00EA3274">
          <w:rPr>
            <w:i/>
            <w:spacing w:val="-2"/>
            <w:sz w:val="28"/>
          </w:rPr>
          <w:t xml:space="preserve"> </w:t>
        </w:r>
        <w:r w:rsidR="00EA3274">
          <w:rPr>
            <w:i/>
            <w:sz w:val="28"/>
          </w:rPr>
          <w:t>учебной</w:t>
        </w:r>
      </w:hyperlink>
    </w:p>
    <w:p w:rsidR="00EA3274" w:rsidRDefault="00555FA3" w:rsidP="00EA3274">
      <w:pPr>
        <w:spacing w:before="48"/>
        <w:ind w:left="462"/>
        <w:rPr>
          <w:i/>
          <w:sz w:val="28"/>
        </w:rPr>
      </w:pPr>
      <w:hyperlink w:anchor="_bookmark42" w:history="1">
        <w:r w:rsidR="00EA3274">
          <w:rPr>
            <w:i/>
            <w:sz w:val="28"/>
          </w:rPr>
          <w:t>деятельности</w:t>
        </w:r>
        <w:r w:rsidR="00EA3274">
          <w:rPr>
            <w:i/>
            <w:spacing w:val="-9"/>
            <w:sz w:val="28"/>
          </w:rPr>
          <w:t xml:space="preserve"> </w:t>
        </w:r>
        <w:r w:rsidR="00EA3274">
          <w:rPr>
            <w:i/>
            <w:sz w:val="28"/>
          </w:rPr>
          <w:t>по</w:t>
        </w:r>
        <w:r w:rsidR="00EA3274">
          <w:rPr>
            <w:i/>
            <w:spacing w:val="-9"/>
            <w:sz w:val="28"/>
          </w:rPr>
          <w:t xml:space="preserve"> </w:t>
        </w:r>
        <w:r w:rsidR="00EA3274">
          <w:rPr>
            <w:i/>
            <w:sz w:val="28"/>
          </w:rPr>
          <w:t>развитию</w:t>
        </w:r>
        <w:r w:rsidR="00EA3274">
          <w:rPr>
            <w:i/>
            <w:spacing w:val="-5"/>
            <w:sz w:val="28"/>
          </w:rPr>
          <w:t xml:space="preserve"> </w:t>
        </w:r>
        <w:r w:rsidR="00EA3274">
          <w:rPr>
            <w:i/>
            <w:sz w:val="28"/>
          </w:rPr>
          <w:t>информационно-коммуникационных</w:t>
        </w:r>
        <w:r w:rsidR="00EA3274">
          <w:rPr>
            <w:i/>
            <w:spacing w:val="-6"/>
            <w:sz w:val="28"/>
          </w:rPr>
          <w:t xml:space="preserve"> </w:t>
        </w:r>
        <w:r w:rsidR="00EA3274">
          <w:rPr>
            <w:i/>
            <w:sz w:val="28"/>
          </w:rPr>
          <w:t>технологий</w:t>
        </w:r>
      </w:hyperlink>
    </w:p>
    <w:p w:rsidR="00EA3274" w:rsidRDefault="00555FA3" w:rsidP="00EA3274">
      <w:pPr>
        <w:pStyle w:val="a3"/>
        <w:spacing w:before="48"/>
        <w:ind w:left="500" w:firstLine="0"/>
        <w:jc w:val="left"/>
      </w:pPr>
      <w:hyperlink w:anchor="_bookmark42" w:history="1">
        <w:r w:rsidR="00EA3274">
          <w:rPr>
            <w:spacing w:val="-1"/>
          </w:rPr>
          <w:t>...............................................................................................................................</w:t>
        </w:r>
        <w:r w:rsidR="00EA3274">
          <w:rPr>
            <w:spacing w:val="-14"/>
          </w:rPr>
          <w:t xml:space="preserve"> </w:t>
        </w:r>
        <w:r w:rsidR="00EA3274">
          <w:t>1</w:t>
        </w:r>
        <w:r w:rsidR="00F83FFB">
          <w:t>79</w:t>
        </w:r>
      </w:hyperlink>
    </w:p>
    <w:p w:rsidR="00EA3274" w:rsidRDefault="00EA3274" w:rsidP="00EA3274">
      <w:pPr>
        <w:sectPr w:rsidR="00EA3274" w:rsidSect="00EA3274">
          <w:type w:val="continuous"/>
          <w:pgSz w:w="11910" w:h="16840"/>
          <w:pgMar w:top="1040" w:right="300" w:bottom="1290" w:left="1240" w:header="0" w:footer="978" w:gutter="0"/>
          <w:cols w:space="720"/>
        </w:sectPr>
      </w:pPr>
    </w:p>
    <w:sdt>
      <w:sdtPr>
        <w:rPr>
          <w:i/>
          <w:iCs/>
        </w:rPr>
        <w:id w:val="24820898"/>
        <w:docPartObj>
          <w:docPartGallery w:val="Table of Contents"/>
          <w:docPartUnique/>
        </w:docPartObj>
      </w:sdtPr>
      <w:sdtContent>
        <w:p w:rsidR="00EA3274" w:rsidRDefault="00555FA3" w:rsidP="00240A6B">
          <w:pPr>
            <w:pStyle w:val="210"/>
            <w:numPr>
              <w:ilvl w:val="2"/>
              <w:numId w:val="107"/>
            </w:numPr>
            <w:tabs>
              <w:tab w:val="left" w:pos="1094"/>
              <w:tab w:val="left" w:leader="dot" w:pos="9389"/>
            </w:tabs>
            <w:spacing w:before="47"/>
          </w:pPr>
          <w:hyperlink w:anchor="_bookmark43" w:history="1">
            <w:r w:rsidR="00EA3274">
              <w:t>Программы</w:t>
            </w:r>
            <w:r w:rsidR="00EA3274">
              <w:rPr>
                <w:spacing w:val="-4"/>
              </w:rPr>
              <w:t xml:space="preserve"> </w:t>
            </w:r>
            <w:r w:rsidR="00EA3274">
              <w:t>учебных</w:t>
            </w:r>
            <w:r w:rsidR="00EA3274">
              <w:rPr>
                <w:spacing w:val="-2"/>
              </w:rPr>
              <w:t xml:space="preserve"> </w:t>
            </w:r>
            <w:r w:rsidR="00EA3274">
              <w:t>предметов</w:t>
            </w:r>
            <w:r w:rsidR="00EA3274">
              <w:tab/>
              <w:t>18</w:t>
            </w:r>
            <w:r w:rsidR="00F83FFB">
              <w:t>0</w:t>
            </w:r>
          </w:hyperlink>
        </w:p>
        <w:p w:rsidR="00EA3274" w:rsidRDefault="00061360" w:rsidP="00061360">
          <w:pPr>
            <w:pStyle w:val="110"/>
            <w:tabs>
              <w:tab w:val="left" w:pos="1374"/>
              <w:tab w:val="left" w:leader="dot" w:pos="9389"/>
            </w:tabs>
            <w:ind w:left="461" w:firstLine="0"/>
          </w:pPr>
          <w:r>
            <w:t>2.2.2.1.</w:t>
          </w:r>
          <w:hyperlink w:anchor="_bookmark76" w:history="1">
            <w:r w:rsidR="00EA3274">
              <w:t>РУССКИЙ</w:t>
            </w:r>
            <w:r w:rsidR="00EA3274">
              <w:rPr>
                <w:spacing w:val="-4"/>
              </w:rPr>
              <w:t xml:space="preserve"> </w:t>
            </w:r>
            <w:r w:rsidR="00EA3274">
              <w:t>ЯЗЫК</w:t>
            </w:r>
            <w:r w:rsidR="00EA3274">
              <w:tab/>
            </w:r>
            <w:r>
              <w:t>180</w:t>
            </w:r>
          </w:hyperlink>
        </w:p>
        <w:p w:rsidR="00EA3274" w:rsidRDefault="00D44D1B" w:rsidP="00D44D1B">
          <w:pPr>
            <w:pStyle w:val="110"/>
            <w:tabs>
              <w:tab w:val="left" w:pos="1304"/>
              <w:tab w:val="left" w:leader="dot" w:pos="9389"/>
            </w:tabs>
            <w:spacing w:before="50"/>
            <w:ind w:left="461" w:firstLine="0"/>
          </w:pPr>
          <w:r>
            <w:t>2.2.2.2.</w:t>
          </w:r>
          <w:hyperlink w:anchor="_bookmark77" w:history="1">
            <w:r w:rsidR="00EA3274">
              <w:t>ЛИТЕРАТУРА</w:t>
            </w:r>
            <w:r w:rsidR="00EA3274">
              <w:tab/>
            </w:r>
            <w:r>
              <w:t>203</w:t>
            </w:r>
          </w:hyperlink>
        </w:p>
        <w:p w:rsidR="00EA3274" w:rsidRDefault="00810F51" w:rsidP="00810F51">
          <w:pPr>
            <w:pStyle w:val="110"/>
            <w:tabs>
              <w:tab w:val="left" w:pos="1302"/>
              <w:tab w:val="left" w:leader="dot" w:pos="9389"/>
            </w:tabs>
            <w:ind w:hanging="462"/>
          </w:pPr>
          <w:r>
            <w:t xml:space="preserve">      2.2.2.3.</w:t>
          </w:r>
          <w:hyperlink w:anchor="_bookmark78" w:history="1">
            <w:r w:rsidR="00EA3274">
              <w:t>ИНОСТРАННЫЙ</w:t>
            </w:r>
            <w:r w:rsidR="00EA3274">
              <w:rPr>
                <w:spacing w:val="-4"/>
              </w:rPr>
              <w:t xml:space="preserve"> </w:t>
            </w:r>
            <w:r w:rsidR="00EA3274">
              <w:t>ЯЗЫК</w:t>
            </w:r>
            <w:r w:rsidR="00EA3274">
              <w:rPr>
                <w:spacing w:val="-4"/>
              </w:rPr>
              <w:t xml:space="preserve"> </w:t>
            </w:r>
            <w:r>
              <w:t>(немецкий)</w:t>
            </w:r>
            <w:r>
              <w:tab/>
              <w:t>223</w:t>
            </w:r>
          </w:hyperlink>
        </w:p>
        <w:p w:rsidR="00EA3274" w:rsidRDefault="00810F51" w:rsidP="00810F51">
          <w:pPr>
            <w:pStyle w:val="110"/>
            <w:tabs>
              <w:tab w:val="left" w:pos="1302"/>
              <w:tab w:val="left" w:leader="dot" w:pos="9389"/>
            </w:tabs>
            <w:spacing w:before="47"/>
            <w:ind w:hanging="462"/>
          </w:pPr>
          <w:r>
            <w:t xml:space="preserve">      2.2.2.4.</w:t>
          </w:r>
          <w:hyperlink w:anchor="_bookmark79" w:history="1">
            <w:r w:rsidR="00EA3274">
              <w:t>ИСТОРИЯ</w:t>
            </w:r>
            <w:r w:rsidR="00EA3274">
              <w:rPr>
                <w:spacing w:val="-3"/>
              </w:rPr>
              <w:t xml:space="preserve"> </w:t>
            </w:r>
            <w:r w:rsidR="00EA3274">
              <w:t>РОССИИ.</w:t>
            </w:r>
            <w:r w:rsidR="00EA3274">
              <w:rPr>
                <w:spacing w:val="-4"/>
              </w:rPr>
              <w:t xml:space="preserve"> </w:t>
            </w:r>
            <w:r w:rsidR="00EA3274">
              <w:t>ВСЕОБЩАЯ</w:t>
            </w:r>
            <w:r w:rsidR="00EA3274">
              <w:rPr>
                <w:spacing w:val="-2"/>
              </w:rPr>
              <w:t xml:space="preserve"> </w:t>
            </w:r>
            <w:r w:rsidR="00EA3274">
              <w:t>ИСТОРИЯ</w:t>
            </w:r>
            <w:r w:rsidR="00EA3274">
              <w:tab/>
            </w:r>
            <w:r>
              <w:t>241</w:t>
            </w:r>
          </w:hyperlink>
        </w:p>
        <w:p w:rsidR="00EA3274" w:rsidRDefault="00810F51" w:rsidP="00810F51">
          <w:pPr>
            <w:pStyle w:val="110"/>
            <w:tabs>
              <w:tab w:val="left" w:pos="1302"/>
              <w:tab w:val="left" w:leader="dot" w:pos="9389"/>
            </w:tabs>
            <w:spacing w:before="50"/>
            <w:ind w:hanging="462"/>
          </w:pPr>
          <w:r>
            <w:t xml:space="preserve">      2.2.2.5.</w:t>
          </w:r>
          <w:hyperlink w:anchor="_bookmark80" w:history="1">
            <w:r w:rsidR="00EA3274">
              <w:t>ОБЩЕСТВОЗНАНИЕ</w:t>
            </w:r>
            <w:r w:rsidR="00EA3274">
              <w:tab/>
            </w:r>
            <w:r>
              <w:t>275</w:t>
            </w:r>
          </w:hyperlink>
        </w:p>
        <w:p w:rsidR="00EA3274" w:rsidRDefault="00810F51" w:rsidP="00810F51">
          <w:pPr>
            <w:pStyle w:val="110"/>
            <w:tabs>
              <w:tab w:val="left" w:pos="1302"/>
              <w:tab w:val="left" w:leader="dot" w:pos="9389"/>
            </w:tabs>
            <w:ind w:hanging="462"/>
          </w:pPr>
          <w:r>
            <w:t xml:space="preserve">      2.2.2.6.</w:t>
          </w:r>
          <w:hyperlink w:anchor="_bookmark81" w:history="1">
            <w:r w:rsidR="00EA3274">
              <w:t>ГЕОГРАФИЯ</w:t>
            </w:r>
            <w:r w:rsidR="00EA3274">
              <w:tab/>
            </w:r>
            <w:r>
              <w:t>278</w:t>
            </w:r>
          </w:hyperlink>
        </w:p>
        <w:p w:rsidR="00EA3274" w:rsidRDefault="00555FA3" w:rsidP="00EA3274">
          <w:pPr>
            <w:pStyle w:val="110"/>
            <w:tabs>
              <w:tab w:val="left" w:leader="dot" w:pos="9389"/>
            </w:tabs>
            <w:spacing w:after="20"/>
            <w:ind w:firstLine="0"/>
          </w:pPr>
          <w:hyperlink w:anchor="_bookmark82" w:history="1">
            <w:r w:rsidR="00810F51">
              <w:t>2</w:t>
            </w:r>
            <w:r w:rsidR="00EA3274">
              <w:t>.2.2.7.</w:t>
            </w:r>
            <w:r w:rsidR="00EA3274">
              <w:rPr>
                <w:spacing w:val="-4"/>
              </w:rPr>
              <w:t xml:space="preserve"> </w:t>
            </w:r>
            <w:r w:rsidR="00810F51">
              <w:t>МАТЕМАТИКА</w:t>
            </w:r>
            <w:r w:rsidR="00810F51">
              <w:tab/>
              <w:t>301</w:t>
            </w:r>
          </w:hyperlink>
        </w:p>
        <w:p w:rsidR="00EA3274" w:rsidRDefault="00810F51" w:rsidP="00810F51">
          <w:pPr>
            <w:pStyle w:val="110"/>
            <w:tabs>
              <w:tab w:val="left" w:pos="1302"/>
              <w:tab w:val="left" w:leader="dot" w:pos="9389"/>
            </w:tabs>
            <w:spacing w:before="74"/>
            <w:ind w:left="461" w:firstLine="0"/>
          </w:pPr>
          <w:r>
            <w:t>2.2.2.8.</w:t>
          </w:r>
          <w:hyperlink w:anchor="_bookmark83" w:history="1">
            <w:r w:rsidR="00EA3274">
              <w:t>ИНФОРМАТИКА</w:t>
            </w:r>
            <w:r w:rsidR="00EA3274">
              <w:tab/>
            </w:r>
            <w:r>
              <w:t>313</w:t>
            </w:r>
          </w:hyperlink>
        </w:p>
        <w:p w:rsidR="00EA3274" w:rsidRDefault="00810F51" w:rsidP="00810F51">
          <w:pPr>
            <w:pStyle w:val="110"/>
            <w:tabs>
              <w:tab w:val="left" w:pos="1304"/>
              <w:tab w:val="left" w:leader="dot" w:pos="9389"/>
            </w:tabs>
            <w:spacing w:before="50"/>
            <w:ind w:hanging="462"/>
          </w:pPr>
          <w:r>
            <w:t xml:space="preserve">      2.2.2.9.</w:t>
          </w:r>
          <w:hyperlink w:anchor="_bookmark84" w:history="1">
            <w:r w:rsidR="00EA3274">
              <w:t>ФИЗИКА</w:t>
            </w:r>
            <w:r w:rsidR="00EA3274">
              <w:tab/>
            </w:r>
            <w:r>
              <w:t>324</w:t>
            </w:r>
          </w:hyperlink>
        </w:p>
        <w:p w:rsidR="00EA3274" w:rsidRDefault="00810F51" w:rsidP="00810F51">
          <w:pPr>
            <w:pStyle w:val="110"/>
            <w:tabs>
              <w:tab w:val="left" w:pos="1500"/>
              <w:tab w:val="left" w:leader="dot" w:pos="9389"/>
            </w:tabs>
            <w:ind w:hanging="462"/>
          </w:pPr>
          <w:r>
            <w:t xml:space="preserve">      2.2.2.10.</w:t>
          </w:r>
          <w:hyperlink w:anchor="_bookmark85" w:history="1">
            <w:r w:rsidR="00EA3274">
              <w:t>БИОЛОГИЯ</w:t>
            </w:r>
            <w:r w:rsidR="00EA3274">
              <w:tab/>
            </w:r>
            <w:r>
              <w:t>338</w:t>
            </w:r>
          </w:hyperlink>
        </w:p>
        <w:p w:rsidR="00EA3274" w:rsidRDefault="00810F51" w:rsidP="00810F51">
          <w:pPr>
            <w:pStyle w:val="110"/>
            <w:tabs>
              <w:tab w:val="left" w:pos="1497"/>
              <w:tab w:val="left" w:leader="dot" w:pos="9389"/>
            </w:tabs>
            <w:ind w:hanging="462"/>
          </w:pPr>
          <w:r>
            <w:t xml:space="preserve">      2.2.2.11.</w:t>
          </w:r>
          <w:hyperlink w:anchor="_bookmark86" w:history="1">
            <w:r w:rsidR="00EA3274">
              <w:t>ХИМИЯ</w:t>
            </w:r>
            <w:r w:rsidR="00EA3274">
              <w:tab/>
            </w:r>
            <w:r>
              <w:t>356</w:t>
            </w:r>
          </w:hyperlink>
        </w:p>
        <w:p w:rsidR="00EA3274" w:rsidRDefault="00810F51" w:rsidP="00810F51">
          <w:pPr>
            <w:pStyle w:val="110"/>
            <w:tabs>
              <w:tab w:val="left" w:pos="1444"/>
              <w:tab w:val="left" w:leader="dot" w:pos="9389"/>
            </w:tabs>
            <w:spacing w:before="50"/>
            <w:ind w:left="461" w:firstLine="0"/>
          </w:pPr>
          <w:r>
            <w:t>2.2.2.12</w:t>
          </w:r>
          <w:hyperlink w:anchor="_bookmark87" w:history="1">
            <w:r w:rsidR="00EA3274">
              <w:t>ИЗОБРАЗИТЕЛЬНОЕ</w:t>
            </w:r>
            <w:r w:rsidR="00EA3274">
              <w:rPr>
                <w:spacing w:val="-4"/>
              </w:rPr>
              <w:t xml:space="preserve"> </w:t>
            </w:r>
            <w:r w:rsidR="00EA3274">
              <w:t>ИСКУССТВО</w:t>
            </w:r>
            <w:r w:rsidR="00EA3274">
              <w:tab/>
            </w:r>
            <w:r>
              <w:t>367</w:t>
            </w:r>
          </w:hyperlink>
        </w:p>
        <w:p w:rsidR="00EA3274" w:rsidRDefault="00810F51" w:rsidP="00810F51">
          <w:pPr>
            <w:pStyle w:val="110"/>
            <w:tabs>
              <w:tab w:val="left" w:pos="1444"/>
              <w:tab w:val="left" w:leader="dot" w:pos="9389"/>
            </w:tabs>
            <w:ind w:hanging="462"/>
          </w:pPr>
          <w:r>
            <w:t xml:space="preserve">      2.2.2.13</w:t>
          </w:r>
          <w:hyperlink w:anchor="_bookmark88" w:history="1">
            <w:r w:rsidR="00EA3274">
              <w:t>МУЗЫКА</w:t>
            </w:r>
            <w:r w:rsidR="00EA3274">
              <w:tab/>
            </w:r>
            <w:r>
              <w:t>373</w:t>
            </w:r>
          </w:hyperlink>
        </w:p>
        <w:p w:rsidR="00EA3274" w:rsidRDefault="00555FA3" w:rsidP="00EA3274">
          <w:pPr>
            <w:pStyle w:val="110"/>
            <w:tabs>
              <w:tab w:val="left" w:leader="dot" w:pos="9389"/>
            </w:tabs>
            <w:spacing w:before="47"/>
            <w:ind w:firstLine="0"/>
          </w:pPr>
          <w:hyperlink w:anchor="_bookmark89" w:history="1">
            <w:r w:rsidR="00810F51">
              <w:t>2</w:t>
            </w:r>
            <w:r w:rsidR="00EA3274">
              <w:t>.2.2.14.ТЕХНОЛОГИЯ</w:t>
            </w:r>
            <w:r w:rsidR="00EA3274">
              <w:tab/>
            </w:r>
            <w:r w:rsidR="00810F51">
              <w:t>388</w:t>
            </w:r>
          </w:hyperlink>
        </w:p>
        <w:p w:rsidR="00EA3274" w:rsidRDefault="00555FA3" w:rsidP="00EA3274">
          <w:pPr>
            <w:pStyle w:val="110"/>
            <w:tabs>
              <w:tab w:val="left" w:leader="dot" w:pos="9389"/>
            </w:tabs>
            <w:ind w:firstLine="0"/>
          </w:pPr>
          <w:hyperlink w:anchor="_bookmark90" w:history="1">
            <w:r w:rsidR="00810F51">
              <w:t>2</w:t>
            </w:r>
            <w:r w:rsidR="00EA3274">
              <w:t>.2.2.15</w:t>
            </w:r>
            <w:r w:rsidR="00EA3274">
              <w:rPr>
                <w:spacing w:val="-3"/>
              </w:rPr>
              <w:t xml:space="preserve"> </w:t>
            </w:r>
            <w:r w:rsidR="00EA3274">
              <w:t>АДАПТИВНАЯ</w:t>
            </w:r>
            <w:r w:rsidR="00EA3274">
              <w:rPr>
                <w:spacing w:val="-3"/>
              </w:rPr>
              <w:t xml:space="preserve"> </w:t>
            </w:r>
            <w:r w:rsidR="00EA3274">
              <w:t>ФИЗИЧЕСКАЯ</w:t>
            </w:r>
            <w:r w:rsidR="00EA3274">
              <w:rPr>
                <w:spacing w:val="-3"/>
              </w:rPr>
              <w:t xml:space="preserve"> </w:t>
            </w:r>
            <w:r w:rsidR="00EA3274">
              <w:t>КУЛЬТУРА</w:t>
            </w:r>
            <w:r w:rsidR="00EA3274">
              <w:tab/>
            </w:r>
            <w:r w:rsidR="00810F51">
              <w:t>414</w:t>
            </w:r>
          </w:hyperlink>
          <w:r w:rsidR="00810F51">
            <w:t xml:space="preserve"> </w:t>
          </w:r>
        </w:p>
        <w:p w:rsidR="00810F51" w:rsidRDefault="00810F51" w:rsidP="00EA3274">
          <w:pPr>
            <w:pStyle w:val="110"/>
            <w:tabs>
              <w:tab w:val="left" w:leader="dot" w:pos="9389"/>
            </w:tabs>
            <w:ind w:firstLine="0"/>
          </w:pPr>
          <w:r>
            <w:t>2.2.2.16.ОБЖ…………………………………………………………………….425</w:t>
          </w:r>
        </w:p>
        <w:p w:rsidR="00EA3274" w:rsidRDefault="00555FA3" w:rsidP="00240A6B">
          <w:pPr>
            <w:pStyle w:val="210"/>
            <w:numPr>
              <w:ilvl w:val="2"/>
              <w:numId w:val="106"/>
            </w:numPr>
            <w:tabs>
              <w:tab w:val="left" w:pos="1163"/>
              <w:tab w:val="left" w:leader="dot" w:pos="9389"/>
            </w:tabs>
            <w:spacing w:before="50"/>
          </w:pPr>
          <w:hyperlink w:anchor="_bookmark91" w:history="1">
            <w:r w:rsidR="00EA3274">
              <w:t>Программа</w:t>
            </w:r>
            <w:r w:rsidR="00EA3274">
              <w:rPr>
                <w:spacing w:val="-3"/>
              </w:rPr>
              <w:t xml:space="preserve"> </w:t>
            </w:r>
            <w:r w:rsidR="00EA3274">
              <w:t>воспитания</w:t>
            </w:r>
            <w:r w:rsidR="00EA3274">
              <w:rPr>
                <w:spacing w:val="-3"/>
              </w:rPr>
              <w:t xml:space="preserve"> </w:t>
            </w:r>
            <w:r w:rsidR="00EA3274">
              <w:tab/>
            </w:r>
            <w:r w:rsidR="00810F51">
              <w:t>433</w:t>
            </w:r>
          </w:hyperlink>
        </w:p>
        <w:p w:rsidR="00EA3274" w:rsidRDefault="00555FA3" w:rsidP="00240A6B">
          <w:pPr>
            <w:pStyle w:val="210"/>
            <w:numPr>
              <w:ilvl w:val="2"/>
              <w:numId w:val="106"/>
            </w:numPr>
            <w:tabs>
              <w:tab w:val="left" w:pos="1163"/>
              <w:tab w:val="left" w:leader="dot" w:pos="9389"/>
            </w:tabs>
          </w:pPr>
          <w:hyperlink w:anchor="_bookmark96" w:history="1">
            <w:r w:rsidR="00EA3274">
              <w:t>Программа</w:t>
            </w:r>
            <w:r w:rsidR="00EA3274">
              <w:rPr>
                <w:spacing w:val="-4"/>
              </w:rPr>
              <w:t xml:space="preserve"> </w:t>
            </w:r>
            <w:r w:rsidR="00EA3274">
              <w:t>коррекционной</w:t>
            </w:r>
            <w:r w:rsidR="00EA3274">
              <w:rPr>
                <w:spacing w:val="-4"/>
              </w:rPr>
              <w:t xml:space="preserve"> </w:t>
            </w:r>
            <w:r w:rsidR="00EA3274">
              <w:t>работы</w:t>
            </w:r>
            <w:r w:rsidR="00EA3274">
              <w:tab/>
            </w:r>
            <w:r w:rsidR="00810F51">
              <w:t>470</w:t>
            </w:r>
          </w:hyperlink>
        </w:p>
        <w:p w:rsidR="00EA3274" w:rsidRDefault="00555FA3" w:rsidP="00240A6B">
          <w:pPr>
            <w:pStyle w:val="310"/>
            <w:numPr>
              <w:ilvl w:val="3"/>
              <w:numId w:val="106"/>
            </w:numPr>
            <w:tabs>
              <w:tab w:val="left" w:pos="1305"/>
              <w:tab w:val="left" w:leader="dot" w:pos="9389"/>
            </w:tabs>
            <w:spacing w:before="50" w:line="276" w:lineRule="auto"/>
            <w:ind w:right="554" w:firstLine="0"/>
            <w:rPr>
              <w:i w:val="0"/>
            </w:rPr>
          </w:pPr>
          <w:hyperlink w:anchor="_bookmark97" w:history="1">
            <w:r w:rsidR="00EA3274">
              <w:t>Программа коррекционной работы логопеда с обучающимися с НОДА</w:t>
            </w:r>
          </w:hyperlink>
          <w:r w:rsidR="00EA3274">
            <w:rPr>
              <w:spacing w:val="-67"/>
            </w:rPr>
            <w:t xml:space="preserve"> </w:t>
          </w:r>
          <w:hyperlink w:anchor="_bookmark97" w:history="1">
            <w:r w:rsidR="00EA3274">
              <w:t>(вариант 6.2.)</w:t>
            </w:r>
            <w:r w:rsidR="00EA3274">
              <w:tab/>
            </w:r>
            <w:r w:rsidR="00810F51">
              <w:rPr>
                <w:i w:val="0"/>
                <w:spacing w:val="-1"/>
              </w:rPr>
              <w:t>471</w:t>
            </w:r>
          </w:hyperlink>
        </w:p>
        <w:p w:rsidR="00EA3274" w:rsidRDefault="00555FA3" w:rsidP="00240A6B">
          <w:pPr>
            <w:pStyle w:val="310"/>
            <w:numPr>
              <w:ilvl w:val="3"/>
              <w:numId w:val="106"/>
            </w:numPr>
            <w:tabs>
              <w:tab w:val="left" w:pos="1305"/>
              <w:tab w:val="left" w:leader="dot" w:pos="9389"/>
            </w:tabs>
            <w:spacing w:before="0" w:line="321" w:lineRule="exact"/>
            <w:ind w:left="1304" w:hanging="843"/>
            <w:rPr>
              <w:i w:val="0"/>
            </w:rPr>
          </w:pPr>
          <w:hyperlink w:anchor="_bookmark98" w:history="1">
            <w:r w:rsidR="00EA3274">
              <w:t>Программа</w:t>
            </w:r>
            <w:r w:rsidR="00EA3274">
              <w:rPr>
                <w:spacing w:val="-4"/>
              </w:rPr>
              <w:t xml:space="preserve"> </w:t>
            </w:r>
            <w:r w:rsidR="00EA3274">
              <w:t>коррекционной</w:t>
            </w:r>
            <w:r w:rsidR="00EA3274">
              <w:rPr>
                <w:spacing w:val="-6"/>
              </w:rPr>
              <w:t xml:space="preserve"> </w:t>
            </w:r>
            <w:r w:rsidR="00EA3274">
              <w:t>работы</w:t>
            </w:r>
            <w:r w:rsidR="00EA3274">
              <w:rPr>
                <w:spacing w:val="-4"/>
              </w:rPr>
              <w:t xml:space="preserve"> </w:t>
            </w:r>
            <w:r w:rsidR="00EA3274">
              <w:t>психолога</w:t>
            </w:r>
            <w:r w:rsidR="00EA3274">
              <w:rPr>
                <w:spacing w:val="-3"/>
              </w:rPr>
              <w:t xml:space="preserve"> </w:t>
            </w:r>
            <w:r w:rsidR="00EA3274">
              <w:t>(вариант</w:t>
            </w:r>
            <w:r w:rsidR="00EA3274">
              <w:rPr>
                <w:spacing w:val="-3"/>
              </w:rPr>
              <w:t xml:space="preserve"> </w:t>
            </w:r>
            <w:r w:rsidR="00EA3274">
              <w:t>6.2.)</w:t>
            </w:r>
            <w:r w:rsidR="00EA3274">
              <w:tab/>
            </w:r>
            <w:r w:rsidR="00810F51">
              <w:rPr>
                <w:i w:val="0"/>
              </w:rPr>
              <w:t>475</w:t>
            </w:r>
          </w:hyperlink>
        </w:p>
        <w:p w:rsidR="00EA3274" w:rsidRDefault="00555FA3" w:rsidP="00240A6B">
          <w:pPr>
            <w:pStyle w:val="110"/>
            <w:numPr>
              <w:ilvl w:val="1"/>
              <w:numId w:val="105"/>
            </w:numPr>
            <w:tabs>
              <w:tab w:val="left" w:pos="952"/>
              <w:tab w:val="left" w:leader="dot" w:pos="9389"/>
            </w:tabs>
            <w:spacing w:before="50"/>
          </w:pPr>
          <w:hyperlink w:anchor="_bookmark99" w:history="1">
            <w:r w:rsidR="00EA3274">
              <w:t>ОРГАНИЗАЦИОННЫЙ</w:t>
            </w:r>
            <w:r w:rsidR="00EA3274">
              <w:rPr>
                <w:spacing w:val="-4"/>
              </w:rPr>
              <w:t xml:space="preserve"> </w:t>
            </w:r>
            <w:r w:rsidR="00EA3274">
              <w:t>РАЗДЕЛ</w:t>
            </w:r>
            <w:r w:rsidR="00EA3274">
              <w:tab/>
            </w:r>
            <w:r w:rsidR="00810F51">
              <w:t>482</w:t>
            </w:r>
          </w:hyperlink>
        </w:p>
        <w:p w:rsidR="00EA3274" w:rsidRDefault="00810F51" w:rsidP="00240A6B">
          <w:pPr>
            <w:pStyle w:val="210"/>
            <w:numPr>
              <w:ilvl w:val="2"/>
              <w:numId w:val="105"/>
            </w:numPr>
            <w:tabs>
              <w:tab w:val="left" w:pos="1095"/>
              <w:tab w:val="left" w:leader="dot" w:pos="9389"/>
            </w:tabs>
          </w:pPr>
          <w:r>
            <w:t xml:space="preserve">Индивидуальный </w:t>
          </w:r>
          <w:hyperlink w:anchor="_bookmark100" w:history="1">
            <w:r>
              <w:t>у</w:t>
            </w:r>
            <w:r w:rsidR="00EA3274">
              <w:t>чебный</w:t>
            </w:r>
            <w:r w:rsidR="00EA3274">
              <w:rPr>
                <w:spacing w:val="-3"/>
              </w:rPr>
              <w:t xml:space="preserve"> </w:t>
            </w:r>
            <w:r w:rsidR="00EA3274">
              <w:t>план</w:t>
            </w:r>
            <w:r w:rsidR="00EA3274">
              <w:rPr>
                <w:spacing w:val="-3"/>
              </w:rPr>
              <w:t xml:space="preserve"> </w:t>
            </w:r>
            <w:r>
              <w:t xml:space="preserve"> на 2021-2022 учебный год</w:t>
            </w:r>
            <w:r w:rsidR="00EA3274">
              <w:tab/>
            </w:r>
            <w:r w:rsidR="00AC444F">
              <w:t>483</w:t>
            </w:r>
          </w:hyperlink>
        </w:p>
        <w:p w:rsidR="00EA3274" w:rsidRDefault="00555FA3" w:rsidP="00240A6B">
          <w:pPr>
            <w:pStyle w:val="41"/>
            <w:numPr>
              <w:ilvl w:val="3"/>
              <w:numId w:val="105"/>
            </w:numPr>
            <w:tabs>
              <w:tab w:val="left" w:pos="1305"/>
              <w:tab w:val="left" w:leader="dot" w:pos="9389"/>
            </w:tabs>
            <w:rPr>
              <w:b w:val="0"/>
              <w:sz w:val="26"/>
            </w:rPr>
          </w:pPr>
          <w:hyperlink w:anchor="_bookmark101" w:history="1">
            <w:r w:rsidR="0098447E" w:rsidRPr="0098447E">
              <w:rPr>
                <w:b w:val="0"/>
                <w:sz w:val="28"/>
              </w:rPr>
              <w:t>Годовой</w:t>
            </w:r>
            <w:r w:rsidR="00EA3274">
              <w:rPr>
                <w:b w:val="0"/>
                <w:i w:val="0"/>
                <w:spacing w:val="-5"/>
                <w:sz w:val="28"/>
              </w:rPr>
              <w:t xml:space="preserve"> </w:t>
            </w:r>
            <w:r w:rsidR="00EA3274">
              <w:rPr>
                <w:b w:val="0"/>
                <w:sz w:val="28"/>
              </w:rPr>
              <w:t>календарный</w:t>
            </w:r>
            <w:r w:rsidR="00EA3274">
              <w:rPr>
                <w:b w:val="0"/>
                <w:spacing w:val="-3"/>
                <w:sz w:val="28"/>
              </w:rPr>
              <w:t xml:space="preserve"> </w:t>
            </w:r>
            <w:r w:rsidR="00EA3274">
              <w:rPr>
                <w:b w:val="0"/>
                <w:sz w:val="28"/>
              </w:rPr>
              <w:t>учебный</w:t>
            </w:r>
            <w:r w:rsidR="00EA3274">
              <w:rPr>
                <w:b w:val="0"/>
                <w:spacing w:val="-4"/>
                <w:sz w:val="28"/>
              </w:rPr>
              <w:t xml:space="preserve"> </w:t>
            </w:r>
            <w:r w:rsidR="00EA3274">
              <w:rPr>
                <w:b w:val="0"/>
                <w:sz w:val="28"/>
              </w:rPr>
              <w:t>график</w:t>
            </w:r>
            <w:r w:rsidR="0098447E">
              <w:rPr>
                <w:b w:val="0"/>
                <w:sz w:val="28"/>
              </w:rPr>
              <w:t xml:space="preserve"> на 2021-2022 учебный год</w:t>
            </w:r>
            <w:r w:rsidR="00EA3274">
              <w:rPr>
                <w:b w:val="0"/>
                <w:sz w:val="28"/>
              </w:rPr>
              <w:tab/>
            </w:r>
            <w:r w:rsidR="0098447E">
              <w:rPr>
                <w:b w:val="0"/>
                <w:i w:val="0"/>
                <w:sz w:val="28"/>
              </w:rPr>
              <w:t>484</w:t>
            </w:r>
          </w:hyperlink>
        </w:p>
        <w:p w:rsidR="00EA3274" w:rsidRDefault="00555FA3" w:rsidP="00240A6B">
          <w:pPr>
            <w:pStyle w:val="310"/>
            <w:numPr>
              <w:ilvl w:val="3"/>
              <w:numId w:val="105"/>
            </w:numPr>
            <w:tabs>
              <w:tab w:val="left" w:pos="1305"/>
              <w:tab w:val="left" w:leader="dot" w:pos="9389"/>
            </w:tabs>
            <w:rPr>
              <w:sz w:val="26"/>
            </w:rPr>
          </w:pPr>
          <w:hyperlink w:anchor="_bookmark102" w:history="1">
            <w:r w:rsidR="0098447E">
              <w:t>П</w:t>
            </w:r>
            <w:r w:rsidR="00EA3274">
              <w:t>лан</w:t>
            </w:r>
            <w:r w:rsidR="00EA3274">
              <w:rPr>
                <w:spacing w:val="-4"/>
              </w:rPr>
              <w:t xml:space="preserve"> </w:t>
            </w:r>
            <w:r w:rsidR="00EA3274">
              <w:t>внеурочной</w:t>
            </w:r>
            <w:r w:rsidR="00EA3274">
              <w:rPr>
                <w:spacing w:val="-3"/>
              </w:rPr>
              <w:t xml:space="preserve"> </w:t>
            </w:r>
            <w:r w:rsidR="00EA3274">
              <w:t>деятельности</w:t>
            </w:r>
            <w:r w:rsidR="0098447E" w:rsidRPr="0098447E">
              <w:t xml:space="preserve"> на 2021-2022 учебный год</w:t>
            </w:r>
            <w:r w:rsidR="00EA3274">
              <w:tab/>
            </w:r>
            <w:r w:rsidR="0098447E">
              <w:rPr>
                <w:i w:val="0"/>
              </w:rPr>
              <w:t>486</w:t>
            </w:r>
          </w:hyperlink>
        </w:p>
        <w:p w:rsidR="00EA3274" w:rsidRDefault="00555FA3" w:rsidP="00240A6B">
          <w:pPr>
            <w:pStyle w:val="210"/>
            <w:numPr>
              <w:ilvl w:val="2"/>
              <w:numId w:val="105"/>
            </w:numPr>
            <w:tabs>
              <w:tab w:val="left" w:pos="1163"/>
              <w:tab w:val="left" w:leader="dot" w:pos="9389"/>
            </w:tabs>
            <w:spacing w:before="50"/>
            <w:ind w:left="1162" w:hanging="701"/>
          </w:pPr>
          <w:hyperlink w:anchor="_bookmark103" w:history="1">
            <w:r w:rsidR="00EA3274">
              <w:t>Система</w:t>
            </w:r>
            <w:r w:rsidR="00EA3274">
              <w:rPr>
                <w:spacing w:val="-2"/>
              </w:rPr>
              <w:t xml:space="preserve"> </w:t>
            </w:r>
            <w:r w:rsidR="00EA3274">
              <w:t>условий</w:t>
            </w:r>
            <w:r w:rsidR="00EA3274">
              <w:rPr>
                <w:spacing w:val="-4"/>
              </w:rPr>
              <w:t xml:space="preserve"> </w:t>
            </w:r>
            <w:r w:rsidR="00EA3274">
              <w:t>реализации</w:t>
            </w:r>
            <w:r w:rsidR="00EA3274">
              <w:rPr>
                <w:spacing w:val="-4"/>
              </w:rPr>
              <w:t xml:space="preserve"> </w:t>
            </w:r>
            <w:r w:rsidR="00EA3274">
              <w:t>АООП</w:t>
            </w:r>
            <w:r w:rsidR="00EA3274">
              <w:rPr>
                <w:spacing w:val="-4"/>
              </w:rPr>
              <w:t xml:space="preserve"> </w:t>
            </w:r>
            <w:r w:rsidR="00EA3274">
              <w:t>ООО</w:t>
            </w:r>
            <w:r w:rsidR="00EA3274">
              <w:tab/>
            </w:r>
            <w:r w:rsidR="0098447E">
              <w:t>487</w:t>
            </w:r>
          </w:hyperlink>
        </w:p>
        <w:p w:rsidR="00EA3274" w:rsidRDefault="00555FA3" w:rsidP="00240A6B">
          <w:pPr>
            <w:pStyle w:val="310"/>
            <w:numPr>
              <w:ilvl w:val="3"/>
              <w:numId w:val="104"/>
            </w:numPr>
            <w:tabs>
              <w:tab w:val="left" w:pos="1302"/>
              <w:tab w:val="left" w:leader="dot" w:pos="9389"/>
            </w:tabs>
            <w:rPr>
              <w:i w:val="0"/>
            </w:rPr>
          </w:pPr>
          <w:hyperlink w:anchor="_bookmark104" w:history="1">
            <w:r w:rsidR="00EA3274">
              <w:t>Описание</w:t>
            </w:r>
            <w:r w:rsidR="00EA3274">
              <w:rPr>
                <w:spacing w:val="-3"/>
              </w:rPr>
              <w:t xml:space="preserve"> </w:t>
            </w:r>
            <w:r w:rsidR="00EA3274">
              <w:t>кадровых</w:t>
            </w:r>
            <w:r w:rsidR="00EA3274">
              <w:rPr>
                <w:spacing w:val="-4"/>
              </w:rPr>
              <w:t xml:space="preserve"> </w:t>
            </w:r>
            <w:r w:rsidR="00EA3274">
              <w:t>условий</w:t>
            </w:r>
            <w:r w:rsidR="00EA3274">
              <w:tab/>
            </w:r>
            <w:r w:rsidR="0098447E">
              <w:rPr>
                <w:i w:val="0"/>
              </w:rPr>
              <w:t>487</w:t>
            </w:r>
          </w:hyperlink>
        </w:p>
        <w:p w:rsidR="00EA3274" w:rsidRDefault="00555FA3" w:rsidP="00240A6B">
          <w:pPr>
            <w:pStyle w:val="310"/>
            <w:numPr>
              <w:ilvl w:val="3"/>
              <w:numId w:val="104"/>
            </w:numPr>
            <w:tabs>
              <w:tab w:val="left" w:pos="1302"/>
              <w:tab w:val="left" w:leader="dot" w:pos="9389"/>
            </w:tabs>
            <w:rPr>
              <w:i w:val="0"/>
            </w:rPr>
          </w:pPr>
          <w:hyperlink w:anchor="_bookmark105" w:history="1">
            <w:r w:rsidR="00EA3274">
              <w:t>Психолого-педагогические</w:t>
            </w:r>
            <w:r w:rsidR="00EA3274">
              <w:rPr>
                <w:spacing w:val="-4"/>
              </w:rPr>
              <w:t xml:space="preserve"> </w:t>
            </w:r>
            <w:r w:rsidR="00EA3274">
              <w:t>условия</w:t>
            </w:r>
            <w:r w:rsidR="00EA3274">
              <w:tab/>
            </w:r>
            <w:r w:rsidR="0098447E">
              <w:rPr>
                <w:i w:val="0"/>
              </w:rPr>
              <w:t>497</w:t>
            </w:r>
          </w:hyperlink>
        </w:p>
        <w:p w:rsidR="00EA3274" w:rsidRDefault="00555FA3" w:rsidP="00240A6B">
          <w:pPr>
            <w:pStyle w:val="310"/>
            <w:numPr>
              <w:ilvl w:val="3"/>
              <w:numId w:val="104"/>
            </w:numPr>
            <w:tabs>
              <w:tab w:val="left" w:pos="1304"/>
              <w:tab w:val="left" w:leader="dot" w:pos="9389"/>
            </w:tabs>
            <w:spacing w:before="47"/>
            <w:ind w:left="1303" w:hanging="842"/>
            <w:rPr>
              <w:i w:val="0"/>
            </w:rPr>
          </w:pPr>
          <w:hyperlink w:anchor="_bookmark106" w:history="1">
            <w:r w:rsidR="0098447E">
              <w:t>Финансовое обеспечение</w:t>
            </w:r>
            <w:r w:rsidR="00EA3274">
              <w:tab/>
            </w:r>
            <w:r w:rsidR="0098447E">
              <w:rPr>
                <w:i w:val="0"/>
              </w:rPr>
              <w:t>509</w:t>
            </w:r>
          </w:hyperlink>
        </w:p>
        <w:p w:rsidR="00EA3274" w:rsidRDefault="00555FA3" w:rsidP="00240A6B">
          <w:pPr>
            <w:pStyle w:val="310"/>
            <w:numPr>
              <w:ilvl w:val="3"/>
              <w:numId w:val="104"/>
            </w:numPr>
            <w:tabs>
              <w:tab w:val="left" w:pos="1302"/>
              <w:tab w:val="left" w:leader="dot" w:pos="9389"/>
            </w:tabs>
            <w:spacing w:before="50"/>
            <w:rPr>
              <w:i w:val="0"/>
            </w:rPr>
          </w:pPr>
          <w:hyperlink w:anchor="_bookmark107" w:history="1">
            <w:r w:rsidR="00EA3274">
              <w:t>Материально-технические</w:t>
            </w:r>
            <w:r w:rsidR="00EA3274">
              <w:rPr>
                <w:spacing w:val="-4"/>
              </w:rPr>
              <w:t xml:space="preserve"> </w:t>
            </w:r>
            <w:r w:rsidR="00EA3274">
              <w:t>условия</w:t>
            </w:r>
            <w:r w:rsidR="00EA3274">
              <w:tab/>
            </w:r>
            <w:r w:rsidR="00C9193C">
              <w:rPr>
                <w:i w:val="0"/>
              </w:rPr>
              <w:t>516</w:t>
            </w:r>
          </w:hyperlink>
        </w:p>
        <w:p w:rsidR="00C5711D" w:rsidRDefault="00555FA3" w:rsidP="00240A6B">
          <w:pPr>
            <w:pStyle w:val="310"/>
            <w:numPr>
              <w:ilvl w:val="3"/>
              <w:numId w:val="104"/>
            </w:numPr>
            <w:tabs>
              <w:tab w:val="left" w:pos="1302"/>
              <w:tab w:val="left" w:leader="dot" w:pos="9389"/>
            </w:tabs>
            <w:rPr>
              <w:i w:val="0"/>
            </w:rPr>
          </w:pPr>
          <w:hyperlink w:anchor="_bookmark108" w:history="1">
            <w:r w:rsidR="00C9193C" w:rsidRPr="00C9193C">
              <w:t>Контроль состояния системы условий реализации</w:t>
            </w:r>
            <w:r w:rsidR="00EA3274">
              <w:tab/>
            </w:r>
            <w:r w:rsidR="00C9193C">
              <w:rPr>
                <w:i w:val="0"/>
              </w:rPr>
              <w:t>521</w:t>
            </w:r>
          </w:hyperlink>
        </w:p>
      </w:sdtContent>
    </w:sdt>
    <w:p w:rsidR="00C5711D" w:rsidRDefault="00C5711D">
      <w:pPr>
        <w:sectPr w:rsidR="00C5711D">
          <w:type w:val="continuous"/>
          <w:pgSz w:w="11910" w:h="16840"/>
          <w:pgMar w:top="1060" w:right="300" w:bottom="1290" w:left="1240" w:header="0" w:footer="978" w:gutter="0"/>
          <w:cols w:space="720"/>
        </w:sectPr>
      </w:pPr>
    </w:p>
    <w:p w:rsidR="00C5711D" w:rsidRDefault="00BF5BD9" w:rsidP="00240A6B">
      <w:pPr>
        <w:pStyle w:val="211"/>
        <w:numPr>
          <w:ilvl w:val="4"/>
          <w:numId w:val="104"/>
        </w:numPr>
        <w:tabs>
          <w:tab w:val="left" w:pos="3705"/>
        </w:tabs>
        <w:spacing w:before="74"/>
      </w:pPr>
      <w:bookmarkStart w:id="0" w:name="_bookmark0"/>
      <w:bookmarkEnd w:id="0"/>
      <w:r>
        <w:lastRenderedPageBreak/>
        <w:t>ОБЩИЕ</w:t>
      </w:r>
      <w:r>
        <w:rPr>
          <w:spacing w:val="-2"/>
        </w:rPr>
        <w:t xml:space="preserve"> </w:t>
      </w:r>
      <w:r>
        <w:t>ПОЛОЖЕНИЯ</w:t>
      </w:r>
    </w:p>
    <w:p w:rsidR="00AC3B8D" w:rsidRDefault="00AC3B8D" w:rsidP="00AC3B8D">
      <w:pPr>
        <w:pStyle w:val="a3"/>
        <w:spacing w:before="111"/>
        <w:ind w:right="540" w:firstLine="0"/>
      </w:pPr>
    </w:p>
    <w:p w:rsidR="00732DA8" w:rsidRDefault="00AC3B8D" w:rsidP="00AC3B8D">
      <w:pPr>
        <w:pStyle w:val="a3"/>
        <w:spacing w:before="111"/>
        <w:ind w:right="540" w:firstLine="0"/>
      </w:pPr>
      <w:r>
        <w:t>А</w:t>
      </w:r>
      <w:r w:rsidR="00BF5BD9">
        <w:t>даптированная</w:t>
      </w:r>
      <w:r w:rsidR="00BF5BD9">
        <w:rPr>
          <w:spacing w:val="1"/>
        </w:rPr>
        <w:t xml:space="preserve"> </w:t>
      </w:r>
      <w:r w:rsidR="00BF5BD9">
        <w:t>основная</w:t>
      </w:r>
      <w:r w:rsidR="00BF5BD9">
        <w:rPr>
          <w:spacing w:val="1"/>
        </w:rPr>
        <w:t xml:space="preserve"> </w:t>
      </w:r>
      <w:r w:rsidR="00BF5BD9">
        <w:t>образовательная</w:t>
      </w:r>
      <w:r w:rsidR="00BF5BD9">
        <w:rPr>
          <w:spacing w:val="1"/>
        </w:rPr>
        <w:t xml:space="preserve"> </w:t>
      </w:r>
      <w:r w:rsidR="00BF5BD9">
        <w:t>программа</w:t>
      </w:r>
      <w:r w:rsidR="00BF5BD9">
        <w:rPr>
          <w:spacing w:val="1"/>
        </w:rPr>
        <w:t xml:space="preserve"> </w:t>
      </w:r>
      <w:r w:rsidR="00BF5BD9">
        <w:t>основного</w:t>
      </w:r>
      <w:r w:rsidR="00BF5BD9">
        <w:rPr>
          <w:spacing w:val="1"/>
        </w:rPr>
        <w:t xml:space="preserve"> </w:t>
      </w:r>
      <w:r w:rsidR="00BF5BD9">
        <w:t>общего</w:t>
      </w:r>
      <w:r w:rsidR="00BF5BD9">
        <w:rPr>
          <w:spacing w:val="1"/>
        </w:rPr>
        <w:t xml:space="preserve"> </w:t>
      </w:r>
      <w:r w:rsidR="00BF5BD9">
        <w:t>образования</w:t>
      </w:r>
      <w:r w:rsidR="00BF5BD9">
        <w:rPr>
          <w:spacing w:val="1"/>
        </w:rPr>
        <w:t xml:space="preserve"> </w:t>
      </w:r>
      <w:r w:rsidR="00BF5BD9">
        <w:t>обучающихся</w:t>
      </w:r>
      <w:r w:rsidR="00BF5BD9">
        <w:rPr>
          <w:spacing w:val="1"/>
        </w:rPr>
        <w:t xml:space="preserve"> </w:t>
      </w:r>
      <w:r w:rsidR="00BF5BD9">
        <w:t>с</w:t>
      </w:r>
      <w:r w:rsidR="00BF5BD9">
        <w:rPr>
          <w:spacing w:val="1"/>
        </w:rPr>
        <w:t xml:space="preserve"> </w:t>
      </w:r>
      <w:r w:rsidR="00BF5BD9">
        <w:t>нарушениями</w:t>
      </w:r>
      <w:r w:rsidR="00BF5BD9">
        <w:rPr>
          <w:spacing w:val="1"/>
        </w:rPr>
        <w:t xml:space="preserve"> </w:t>
      </w:r>
      <w:r w:rsidR="00BF5BD9">
        <w:t>опорно-</w:t>
      </w:r>
      <w:r w:rsidR="00BF5BD9">
        <w:rPr>
          <w:spacing w:val="1"/>
        </w:rPr>
        <w:t xml:space="preserve"> </w:t>
      </w:r>
      <w:r w:rsidR="00BF5BD9">
        <w:t>двигательного</w:t>
      </w:r>
      <w:r w:rsidR="00BF5BD9">
        <w:rPr>
          <w:spacing w:val="1"/>
        </w:rPr>
        <w:t xml:space="preserve"> </w:t>
      </w:r>
      <w:r w:rsidR="00BF5BD9">
        <w:t>аппарата</w:t>
      </w:r>
      <w:r w:rsidR="00BF5BD9">
        <w:rPr>
          <w:spacing w:val="1"/>
        </w:rPr>
        <w:t xml:space="preserve"> </w:t>
      </w:r>
      <w:r w:rsidR="00BF5BD9">
        <w:t>(далее</w:t>
      </w:r>
      <w:r w:rsidR="00BF5BD9">
        <w:rPr>
          <w:spacing w:val="1"/>
        </w:rPr>
        <w:t xml:space="preserve"> </w:t>
      </w:r>
      <w:r w:rsidR="00BF5BD9">
        <w:t>–</w:t>
      </w:r>
      <w:r w:rsidR="00BF5BD9">
        <w:rPr>
          <w:spacing w:val="1"/>
        </w:rPr>
        <w:t xml:space="preserve"> </w:t>
      </w:r>
      <w:r w:rsidR="00BF5BD9">
        <w:t>Программа)</w:t>
      </w:r>
      <w:r w:rsidR="00BF5BD9">
        <w:rPr>
          <w:spacing w:val="1"/>
        </w:rPr>
        <w:t xml:space="preserve"> </w:t>
      </w:r>
      <w:r w:rsidR="00EC68D3">
        <w:rPr>
          <w:spacing w:val="1"/>
        </w:rPr>
        <w:t>МБОУ «Верхнепотаповская СОШ» ( далее- Ш</w:t>
      </w:r>
      <w:r w:rsidR="00732DA8">
        <w:rPr>
          <w:spacing w:val="1"/>
        </w:rPr>
        <w:t>к</w:t>
      </w:r>
      <w:r w:rsidR="00EC68D3">
        <w:rPr>
          <w:spacing w:val="1"/>
        </w:rPr>
        <w:t xml:space="preserve">ола) </w:t>
      </w:r>
      <w:bookmarkStart w:id="1" w:name="_GoBack"/>
      <w:r w:rsidR="00BF5BD9">
        <w:t>разработана</w:t>
      </w:r>
      <w:r w:rsidR="00BF5BD9">
        <w:rPr>
          <w:spacing w:val="1"/>
        </w:rPr>
        <w:t xml:space="preserve"> </w:t>
      </w:r>
      <w:r w:rsidR="00BF5BD9">
        <w:t>на</w:t>
      </w:r>
      <w:r w:rsidR="00BF5BD9">
        <w:rPr>
          <w:spacing w:val="1"/>
        </w:rPr>
        <w:t xml:space="preserve"> </w:t>
      </w:r>
      <w:r w:rsidR="00BF5BD9">
        <w:t>основе</w:t>
      </w:r>
      <w:r w:rsidR="0010176C">
        <w:t xml:space="preserve"> нормативных документов</w:t>
      </w:r>
      <w:r w:rsidR="00732DA8">
        <w:t xml:space="preserve">: </w:t>
      </w:r>
    </w:p>
    <w:p w:rsidR="00732DA8" w:rsidRDefault="0010176C" w:rsidP="00240A6B">
      <w:pPr>
        <w:pStyle w:val="affff4"/>
        <w:numPr>
          <w:ilvl w:val="0"/>
          <w:numId w:val="127"/>
        </w:numPr>
        <w:spacing w:line="240" w:lineRule="auto"/>
      </w:pPr>
      <w:r>
        <w:t>Федеральный</w:t>
      </w:r>
      <w:r>
        <w:tab/>
        <w:t xml:space="preserve"> закон</w:t>
      </w:r>
      <w:r w:rsidR="00CF0022">
        <w:t xml:space="preserve"> </w:t>
      </w:r>
      <w:r w:rsidR="00732DA8">
        <w:t xml:space="preserve"> №273-ФЗ «Об образовании в РФ»;</w:t>
      </w:r>
      <w:r w:rsidR="00415608">
        <w:t xml:space="preserve"> </w:t>
      </w:r>
    </w:p>
    <w:p w:rsidR="00CF0022" w:rsidRPr="00AD24BE" w:rsidRDefault="00CF0022" w:rsidP="00240A6B">
      <w:pPr>
        <w:pStyle w:val="a5"/>
        <w:numPr>
          <w:ilvl w:val="0"/>
          <w:numId w:val="127"/>
        </w:numPr>
        <w:rPr>
          <w:sz w:val="28"/>
          <w:szCs w:val="28"/>
        </w:rPr>
      </w:pPr>
      <w:r w:rsidRPr="00AD24BE">
        <w:rPr>
          <w:rStyle w:val="fontstyle01"/>
          <w:sz w:val="28"/>
          <w:szCs w:val="28"/>
        </w:rPr>
        <w:t>Приказ</w:t>
      </w:r>
      <w:r w:rsidRPr="00AD24BE">
        <w:rPr>
          <w:rFonts w:ascii="TimesNewRomanPSMT" w:hAnsi="TimesNewRomanPSMT"/>
          <w:color w:val="000000"/>
          <w:sz w:val="28"/>
          <w:szCs w:val="28"/>
        </w:rPr>
        <w:t xml:space="preserve"> </w:t>
      </w:r>
      <w:r w:rsidRPr="00AD24BE">
        <w:rPr>
          <w:rStyle w:val="fontstyle01"/>
          <w:sz w:val="28"/>
          <w:szCs w:val="28"/>
        </w:rPr>
        <w:t>Минпросвещения России от 31.05.2021 № 287 «Об утверждении федерального</w:t>
      </w:r>
      <w:r w:rsidR="00AD24BE">
        <w:rPr>
          <w:rFonts w:ascii="TimesNewRomanPSMT" w:hAnsi="TimesNewRomanPSMT"/>
          <w:color w:val="000000"/>
          <w:sz w:val="28"/>
          <w:szCs w:val="28"/>
        </w:rPr>
        <w:t xml:space="preserve"> </w:t>
      </w:r>
      <w:r w:rsidRPr="00AD24BE">
        <w:rPr>
          <w:rStyle w:val="fontstyle01"/>
          <w:sz w:val="28"/>
          <w:szCs w:val="28"/>
        </w:rPr>
        <w:t>государственного образовательного стандарта основного общего образования»,зарегистрированный в Минюсте России от 05.07.2021 № 64101 (далее – ФГОС ООО);</w:t>
      </w:r>
      <w:r w:rsidRPr="00AD24BE">
        <w:rPr>
          <w:sz w:val="28"/>
          <w:szCs w:val="28"/>
        </w:rPr>
        <w:t xml:space="preserve"> </w:t>
      </w:r>
    </w:p>
    <w:p w:rsidR="00CF0022" w:rsidRPr="00415608" w:rsidRDefault="00AD24BE" w:rsidP="00240A6B">
      <w:pPr>
        <w:pStyle w:val="affff4"/>
        <w:numPr>
          <w:ilvl w:val="0"/>
          <w:numId w:val="127"/>
        </w:numPr>
        <w:spacing w:line="240" w:lineRule="auto"/>
      </w:pPr>
      <w:r w:rsidRPr="00AD24BE">
        <w:rPr>
          <w:rStyle w:val="fontstyle01"/>
          <w:sz w:val="28"/>
          <w:szCs w:val="28"/>
        </w:rPr>
        <w:t>Приказ</w:t>
      </w:r>
      <w:r w:rsidRPr="00AD24BE">
        <w:rPr>
          <w:rFonts w:ascii="TimesNewRomanPSMT" w:hAnsi="TimesNewRomanPSMT"/>
          <w:color w:val="000000"/>
        </w:rPr>
        <w:t xml:space="preserve"> </w:t>
      </w:r>
      <w:r>
        <w:rPr>
          <w:rStyle w:val="fontstyle01"/>
          <w:sz w:val="28"/>
          <w:szCs w:val="28"/>
        </w:rPr>
        <w:t xml:space="preserve">Минпросвещения России </w:t>
      </w:r>
      <w:r w:rsidRPr="00AD24BE">
        <w:rPr>
          <w:rStyle w:val="fontstyle01"/>
          <w:sz w:val="28"/>
          <w:szCs w:val="28"/>
        </w:rPr>
        <w:t xml:space="preserve"> </w:t>
      </w:r>
      <w:r w:rsidRPr="00415608">
        <w:t>от 22.03.2021 № 115</w:t>
      </w:r>
      <w:r>
        <w:t xml:space="preserve"> Об  утверждении Поряд</w:t>
      </w:r>
      <w:r w:rsidR="00415608" w:rsidRPr="00415608">
        <w:t>к</w:t>
      </w:r>
      <w:r>
        <w:t>а</w:t>
      </w:r>
      <w:r w:rsidR="00415608" w:rsidRPr="00415608">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t xml:space="preserve"> и среднего общего образования.</w:t>
      </w:r>
    </w:p>
    <w:p w:rsidR="00415608" w:rsidRPr="00415608" w:rsidRDefault="00415608" w:rsidP="00240A6B">
      <w:pPr>
        <w:pStyle w:val="affff4"/>
        <w:numPr>
          <w:ilvl w:val="0"/>
          <w:numId w:val="127"/>
        </w:numPr>
        <w:spacing w:line="240" w:lineRule="auto"/>
      </w:pPr>
      <w:r w:rsidRPr="00415608">
        <w:t xml:space="preserve">Распоряжения Минпросвещения России: </w:t>
      </w:r>
    </w:p>
    <w:p w:rsidR="000D6416" w:rsidRPr="00415608" w:rsidRDefault="00DE7CBF" w:rsidP="00240A6B">
      <w:pPr>
        <w:pStyle w:val="affff4"/>
        <w:numPr>
          <w:ilvl w:val="0"/>
          <w:numId w:val="127"/>
        </w:numPr>
        <w:spacing w:line="240" w:lineRule="auto"/>
      </w:pPr>
      <w:r w:rsidRPr="00415608">
        <w:t>Положение о психолого-педагогическом консилиуме образовательной организации, утв. 09.09.2019 № Р-93;</w:t>
      </w:r>
    </w:p>
    <w:p w:rsidR="000D6416" w:rsidRPr="00415608" w:rsidRDefault="00DE7CBF" w:rsidP="00240A6B">
      <w:pPr>
        <w:pStyle w:val="affff4"/>
        <w:numPr>
          <w:ilvl w:val="0"/>
          <w:numId w:val="127"/>
        </w:numPr>
        <w:spacing w:line="240" w:lineRule="auto"/>
      </w:pPr>
      <w:r w:rsidRPr="00415608">
        <w:t>Методические рекомендации по системе функционирования психологических служб в общеобразовательных организациях, утв. 28.12.2020 № Р-193.</w:t>
      </w:r>
    </w:p>
    <w:p w:rsidR="00415608" w:rsidRPr="00415608" w:rsidRDefault="00415608" w:rsidP="00240A6B">
      <w:pPr>
        <w:pStyle w:val="affff4"/>
        <w:numPr>
          <w:ilvl w:val="0"/>
          <w:numId w:val="127"/>
        </w:numPr>
        <w:spacing w:line="240" w:lineRule="auto"/>
      </w:pPr>
      <w:r w:rsidRPr="00415608">
        <w:t xml:space="preserve">Письма Минпросвещения России: </w:t>
      </w:r>
    </w:p>
    <w:p w:rsidR="000D6416" w:rsidRPr="00415608" w:rsidRDefault="00DE7CBF" w:rsidP="00240A6B">
      <w:pPr>
        <w:pStyle w:val="affff4"/>
        <w:numPr>
          <w:ilvl w:val="0"/>
          <w:numId w:val="127"/>
        </w:numPr>
        <w:spacing w:line="240" w:lineRule="auto"/>
      </w:pPr>
      <w:r w:rsidRPr="00415608">
        <w:t>от 07.02.2020 № ВБ-234/07 «О направлении информации» (вместе с «Методическими рекомендациями для специалистов ПМПК по формулированию заключений, включающих рекомендации по сопровождению ассистентом (помощником) и (или) тьютором»);</w:t>
      </w:r>
    </w:p>
    <w:p w:rsidR="000D6416" w:rsidRPr="00A61B31" w:rsidRDefault="00DE7CBF" w:rsidP="00240A6B">
      <w:pPr>
        <w:pStyle w:val="affff4"/>
        <w:numPr>
          <w:ilvl w:val="0"/>
          <w:numId w:val="127"/>
        </w:numPr>
        <w:spacing w:line="240" w:lineRule="auto"/>
      </w:pPr>
      <w:r w:rsidRPr="00415608">
        <w:t>от 10.08.2020 № 1589/07 и от 14.09.2020 № ДГ-1484/07 «О направлении разъяснений в связи с утверждением Положением об оказании логопедической помощи в организациях, осуществляющих образовательную деятельность».</w:t>
      </w:r>
      <w:r w:rsidR="00A61B31" w:rsidRPr="00A61B31">
        <w:rPr>
          <w:rFonts w:eastAsia="+mn-ea"/>
          <w:color w:val="000000"/>
          <w:kern w:val="24"/>
          <w:sz w:val="44"/>
          <w:szCs w:val="44"/>
        </w:rPr>
        <w:t xml:space="preserve"> </w:t>
      </w:r>
      <w:r w:rsidRPr="00A61B31">
        <w:t>Профессиональные стандарты, утв. приказами Минтруда России:</w:t>
      </w:r>
    </w:p>
    <w:p w:rsidR="000D6416" w:rsidRPr="00A61B31" w:rsidRDefault="00DE7CBF" w:rsidP="00240A6B">
      <w:pPr>
        <w:pStyle w:val="affff4"/>
        <w:numPr>
          <w:ilvl w:val="0"/>
          <w:numId w:val="127"/>
        </w:numPr>
        <w:spacing w:line="240" w:lineRule="auto"/>
      </w:pPr>
      <w:r w:rsidRPr="00A61B31">
        <w:t xml:space="preserve">Ассистент (помощник) по оказанию технической помощи инвалидам и лицам с ограниченными возможностями здоровья, утв. 12.04.2017 №351н; </w:t>
      </w:r>
    </w:p>
    <w:p w:rsidR="000D6416" w:rsidRPr="00A61B31" w:rsidRDefault="00DE7CBF" w:rsidP="00240A6B">
      <w:pPr>
        <w:pStyle w:val="affff4"/>
        <w:numPr>
          <w:ilvl w:val="0"/>
          <w:numId w:val="127"/>
        </w:numPr>
        <w:spacing w:line="240" w:lineRule="auto"/>
      </w:pPr>
      <w:r w:rsidRPr="00A61B31">
        <w:t>Тьютор. Социальный педагог,  утв. 10.01.2017 № 10н (профстандарт «Специалист в области воспитания»);</w:t>
      </w:r>
    </w:p>
    <w:p w:rsidR="000D6416" w:rsidRPr="00A61B31" w:rsidRDefault="00DE7CBF" w:rsidP="00240A6B">
      <w:pPr>
        <w:pStyle w:val="affff4"/>
        <w:numPr>
          <w:ilvl w:val="0"/>
          <w:numId w:val="127"/>
        </w:numPr>
        <w:spacing w:line="240" w:lineRule="auto"/>
      </w:pPr>
      <w:r w:rsidRPr="00A61B31">
        <w:t>Педагог-психолог (психолог в сфере образования), утв. 24.07.2015 № 514н.</w:t>
      </w:r>
    </w:p>
    <w:p w:rsidR="00C5711D" w:rsidRDefault="00BF5BD9" w:rsidP="00CF0022">
      <w:pPr>
        <w:pStyle w:val="a3"/>
        <w:ind w:right="555"/>
      </w:pPr>
      <w:r>
        <w:t>Программа содержит информацию об основных подходах и принципах</w:t>
      </w:r>
      <w:r>
        <w:rPr>
          <w:spacing w:val="1"/>
        </w:rPr>
        <w:t xml:space="preserve"> </w:t>
      </w:r>
      <w:bookmarkEnd w:id="1"/>
      <w:r>
        <w:t>реализации</w:t>
      </w:r>
      <w:r>
        <w:rPr>
          <w:spacing w:val="-4"/>
        </w:rPr>
        <w:t xml:space="preserve"> </w:t>
      </w:r>
      <w:r>
        <w:t>образовательного</w:t>
      </w:r>
      <w:r>
        <w:rPr>
          <w:spacing w:val="1"/>
        </w:rPr>
        <w:t xml:space="preserve"> </w:t>
      </w:r>
      <w:r>
        <w:t>процесса</w:t>
      </w:r>
      <w:r>
        <w:rPr>
          <w:spacing w:val="-4"/>
        </w:rPr>
        <w:t xml:space="preserve"> </w:t>
      </w:r>
      <w:r>
        <w:t>обучающихся с</w:t>
      </w:r>
      <w:r>
        <w:rPr>
          <w:spacing w:val="-4"/>
        </w:rPr>
        <w:t xml:space="preserve"> </w:t>
      </w:r>
      <w:r>
        <w:t>НОДА.</w:t>
      </w:r>
    </w:p>
    <w:p w:rsidR="00C5711D" w:rsidRDefault="00BF5BD9">
      <w:pPr>
        <w:pStyle w:val="a3"/>
        <w:spacing w:before="1"/>
        <w:ind w:right="540"/>
      </w:pPr>
      <w:r>
        <w:t>Двигательные нарушения</w:t>
      </w:r>
      <w:r>
        <w:rPr>
          <w:spacing w:val="1"/>
        </w:rPr>
        <w:t xml:space="preserve"> </w:t>
      </w:r>
      <w:r>
        <w:t>отличаются</w:t>
      </w:r>
      <w:r>
        <w:rPr>
          <w:spacing w:val="1"/>
        </w:rPr>
        <w:t xml:space="preserve"> </w:t>
      </w:r>
      <w:r>
        <w:t>большим</w:t>
      </w:r>
      <w:r>
        <w:rPr>
          <w:spacing w:val="1"/>
        </w:rPr>
        <w:t xml:space="preserve"> </w:t>
      </w:r>
      <w:r>
        <w:t>разнообразием</w:t>
      </w:r>
      <w:r>
        <w:rPr>
          <w:spacing w:val="1"/>
        </w:rPr>
        <w:t xml:space="preserve"> </w:t>
      </w:r>
      <w:r>
        <w:t>и</w:t>
      </w:r>
      <w:r>
        <w:rPr>
          <w:spacing w:val="1"/>
        </w:rPr>
        <w:t xml:space="preserve"> </w:t>
      </w:r>
      <w:r>
        <w:t>могут</w:t>
      </w:r>
      <w:r>
        <w:rPr>
          <w:spacing w:val="1"/>
        </w:rPr>
        <w:t xml:space="preserve"> </w:t>
      </w:r>
      <w:r>
        <w:t>быть</w:t>
      </w:r>
      <w:r>
        <w:rPr>
          <w:spacing w:val="1"/>
        </w:rPr>
        <w:t xml:space="preserve"> </w:t>
      </w:r>
      <w:r>
        <w:t>выражены</w:t>
      </w:r>
      <w:r>
        <w:rPr>
          <w:spacing w:val="1"/>
        </w:rPr>
        <w:t xml:space="preserve"> </w:t>
      </w:r>
      <w:r>
        <w:t>в</w:t>
      </w:r>
      <w:r>
        <w:rPr>
          <w:spacing w:val="1"/>
        </w:rPr>
        <w:t xml:space="preserve"> </w:t>
      </w:r>
      <w:r>
        <w:t>разной</w:t>
      </w:r>
      <w:r>
        <w:rPr>
          <w:spacing w:val="1"/>
        </w:rPr>
        <w:t xml:space="preserve"> </w:t>
      </w:r>
      <w:r>
        <w:t>степени. В зависимости от причины и времени действия вредных факторов</w:t>
      </w:r>
      <w:r>
        <w:rPr>
          <w:spacing w:val="1"/>
        </w:rPr>
        <w:t xml:space="preserve"> </w:t>
      </w:r>
      <w:r>
        <w:t>отмечаются</w:t>
      </w:r>
      <w:r>
        <w:rPr>
          <w:spacing w:val="-3"/>
        </w:rPr>
        <w:t xml:space="preserve"> </w:t>
      </w:r>
      <w:r>
        <w:t>следующие</w:t>
      </w:r>
      <w:r>
        <w:rPr>
          <w:spacing w:val="-2"/>
        </w:rPr>
        <w:t xml:space="preserve"> </w:t>
      </w:r>
      <w:r>
        <w:t>виды</w:t>
      </w:r>
      <w:r>
        <w:rPr>
          <w:spacing w:val="-5"/>
        </w:rPr>
        <w:t xml:space="preserve"> </w:t>
      </w:r>
      <w:r>
        <w:t>патологии</w:t>
      </w:r>
      <w:r>
        <w:rPr>
          <w:spacing w:val="-2"/>
        </w:rPr>
        <w:t xml:space="preserve"> </w:t>
      </w:r>
      <w:r>
        <w:t>опорно-двигательного</w:t>
      </w:r>
      <w:r>
        <w:rPr>
          <w:spacing w:val="-2"/>
        </w:rPr>
        <w:t xml:space="preserve"> </w:t>
      </w:r>
      <w:r>
        <w:t>аппарата.</w:t>
      </w:r>
    </w:p>
    <w:p w:rsidR="00C5711D" w:rsidRDefault="00BF5BD9" w:rsidP="00240A6B">
      <w:pPr>
        <w:pStyle w:val="a5"/>
        <w:numPr>
          <w:ilvl w:val="0"/>
          <w:numId w:val="103"/>
        </w:numPr>
        <w:tabs>
          <w:tab w:val="left" w:pos="1182"/>
        </w:tabs>
        <w:spacing w:line="321" w:lineRule="exact"/>
        <w:ind w:hanging="361"/>
        <w:rPr>
          <w:sz w:val="28"/>
        </w:rPr>
      </w:pPr>
      <w:r>
        <w:rPr>
          <w:sz w:val="28"/>
        </w:rPr>
        <w:lastRenderedPageBreak/>
        <w:t>Врожденная</w:t>
      </w:r>
      <w:r>
        <w:rPr>
          <w:spacing w:val="-8"/>
          <w:sz w:val="28"/>
        </w:rPr>
        <w:t xml:space="preserve"> </w:t>
      </w:r>
      <w:r>
        <w:rPr>
          <w:sz w:val="28"/>
        </w:rPr>
        <w:t>патология</w:t>
      </w:r>
      <w:r>
        <w:rPr>
          <w:spacing w:val="-6"/>
          <w:sz w:val="28"/>
        </w:rPr>
        <w:t xml:space="preserve"> </w:t>
      </w:r>
      <w:r>
        <w:rPr>
          <w:sz w:val="28"/>
        </w:rPr>
        <w:t>опорно-двигательного</w:t>
      </w:r>
      <w:r>
        <w:rPr>
          <w:spacing w:val="-4"/>
          <w:sz w:val="28"/>
        </w:rPr>
        <w:t xml:space="preserve"> </w:t>
      </w:r>
      <w:r>
        <w:rPr>
          <w:sz w:val="28"/>
        </w:rPr>
        <w:t>аппарата:</w:t>
      </w:r>
    </w:p>
    <w:p w:rsidR="00C5711D" w:rsidRDefault="00BF5BD9" w:rsidP="00240A6B">
      <w:pPr>
        <w:pStyle w:val="a5"/>
        <w:numPr>
          <w:ilvl w:val="1"/>
          <w:numId w:val="103"/>
        </w:numPr>
        <w:tabs>
          <w:tab w:val="left" w:pos="1880"/>
          <w:tab w:val="left" w:pos="1881"/>
        </w:tabs>
        <w:spacing w:before="1" w:line="322" w:lineRule="exact"/>
        <w:ind w:hanging="383"/>
        <w:jc w:val="left"/>
        <w:rPr>
          <w:sz w:val="28"/>
        </w:rPr>
      </w:pPr>
      <w:r>
        <w:rPr>
          <w:sz w:val="28"/>
        </w:rPr>
        <w:t>врожденный</w:t>
      </w:r>
      <w:r>
        <w:rPr>
          <w:spacing w:val="-4"/>
          <w:sz w:val="28"/>
        </w:rPr>
        <w:t xml:space="preserve"> </w:t>
      </w:r>
      <w:r>
        <w:rPr>
          <w:sz w:val="28"/>
        </w:rPr>
        <w:t>вывих</w:t>
      </w:r>
      <w:r>
        <w:rPr>
          <w:spacing w:val="-7"/>
          <w:sz w:val="28"/>
        </w:rPr>
        <w:t xml:space="preserve"> </w:t>
      </w:r>
      <w:r>
        <w:rPr>
          <w:sz w:val="28"/>
        </w:rPr>
        <w:t>бедра;</w:t>
      </w:r>
    </w:p>
    <w:p w:rsidR="00C5711D" w:rsidRDefault="00BF5BD9" w:rsidP="00240A6B">
      <w:pPr>
        <w:pStyle w:val="a5"/>
        <w:numPr>
          <w:ilvl w:val="1"/>
          <w:numId w:val="103"/>
        </w:numPr>
        <w:tabs>
          <w:tab w:val="left" w:pos="1880"/>
          <w:tab w:val="left" w:pos="1881"/>
        </w:tabs>
        <w:ind w:hanging="383"/>
        <w:jc w:val="left"/>
        <w:rPr>
          <w:sz w:val="28"/>
        </w:rPr>
      </w:pPr>
      <w:r>
        <w:rPr>
          <w:sz w:val="28"/>
        </w:rPr>
        <w:t>косолапость</w:t>
      </w:r>
      <w:r>
        <w:rPr>
          <w:spacing w:val="-4"/>
          <w:sz w:val="28"/>
        </w:rPr>
        <w:t xml:space="preserve"> </w:t>
      </w:r>
      <w:r>
        <w:rPr>
          <w:sz w:val="28"/>
        </w:rPr>
        <w:t>и</w:t>
      </w:r>
      <w:r>
        <w:rPr>
          <w:spacing w:val="-5"/>
          <w:sz w:val="28"/>
        </w:rPr>
        <w:t xml:space="preserve"> </w:t>
      </w:r>
      <w:r>
        <w:rPr>
          <w:sz w:val="28"/>
        </w:rPr>
        <w:t>другие</w:t>
      </w:r>
      <w:r>
        <w:rPr>
          <w:spacing w:val="-2"/>
          <w:sz w:val="28"/>
        </w:rPr>
        <w:t xml:space="preserve"> </w:t>
      </w:r>
      <w:r>
        <w:rPr>
          <w:sz w:val="28"/>
        </w:rPr>
        <w:t>деформации</w:t>
      </w:r>
      <w:r>
        <w:rPr>
          <w:spacing w:val="-3"/>
          <w:sz w:val="28"/>
        </w:rPr>
        <w:t xml:space="preserve"> </w:t>
      </w:r>
      <w:r>
        <w:rPr>
          <w:sz w:val="28"/>
        </w:rPr>
        <w:t>стоп;</w:t>
      </w:r>
    </w:p>
    <w:p w:rsidR="00C5711D" w:rsidRDefault="00BF5BD9" w:rsidP="00240A6B">
      <w:pPr>
        <w:pStyle w:val="a5"/>
        <w:numPr>
          <w:ilvl w:val="1"/>
          <w:numId w:val="103"/>
        </w:numPr>
        <w:tabs>
          <w:tab w:val="left" w:pos="1880"/>
          <w:tab w:val="left" w:pos="1881"/>
        </w:tabs>
        <w:spacing w:line="322" w:lineRule="exact"/>
        <w:ind w:hanging="383"/>
        <w:jc w:val="left"/>
        <w:rPr>
          <w:sz w:val="28"/>
        </w:rPr>
      </w:pPr>
      <w:r>
        <w:rPr>
          <w:sz w:val="28"/>
        </w:rPr>
        <w:t>аномалии</w:t>
      </w:r>
      <w:r>
        <w:rPr>
          <w:spacing w:val="-3"/>
          <w:sz w:val="28"/>
        </w:rPr>
        <w:t xml:space="preserve"> </w:t>
      </w:r>
      <w:r>
        <w:rPr>
          <w:sz w:val="28"/>
        </w:rPr>
        <w:t>развития</w:t>
      </w:r>
      <w:r>
        <w:rPr>
          <w:spacing w:val="-6"/>
          <w:sz w:val="28"/>
        </w:rPr>
        <w:t xml:space="preserve"> </w:t>
      </w:r>
      <w:r>
        <w:rPr>
          <w:sz w:val="28"/>
        </w:rPr>
        <w:t>позвоночника;</w:t>
      </w:r>
    </w:p>
    <w:p w:rsidR="00C5711D" w:rsidRDefault="00BF5BD9" w:rsidP="00240A6B">
      <w:pPr>
        <w:pStyle w:val="a5"/>
        <w:numPr>
          <w:ilvl w:val="1"/>
          <w:numId w:val="103"/>
        </w:numPr>
        <w:tabs>
          <w:tab w:val="left" w:pos="1880"/>
          <w:tab w:val="left" w:pos="1881"/>
        </w:tabs>
        <w:spacing w:line="322" w:lineRule="exact"/>
        <w:ind w:hanging="383"/>
        <w:jc w:val="left"/>
        <w:rPr>
          <w:sz w:val="28"/>
        </w:rPr>
      </w:pPr>
      <w:r>
        <w:rPr>
          <w:sz w:val="28"/>
        </w:rPr>
        <w:t>недоразвитие</w:t>
      </w:r>
      <w:r>
        <w:rPr>
          <w:spacing w:val="-5"/>
          <w:sz w:val="28"/>
        </w:rPr>
        <w:t xml:space="preserve"> </w:t>
      </w:r>
      <w:r>
        <w:rPr>
          <w:sz w:val="28"/>
        </w:rPr>
        <w:t>и</w:t>
      </w:r>
      <w:r>
        <w:rPr>
          <w:spacing w:val="-1"/>
          <w:sz w:val="28"/>
        </w:rPr>
        <w:t xml:space="preserve"> </w:t>
      </w:r>
      <w:r>
        <w:rPr>
          <w:sz w:val="28"/>
        </w:rPr>
        <w:t>дефекты конечностей</w:t>
      </w:r>
      <w:r>
        <w:rPr>
          <w:spacing w:val="-3"/>
          <w:sz w:val="28"/>
        </w:rPr>
        <w:t xml:space="preserve"> </w:t>
      </w:r>
      <w:r>
        <w:rPr>
          <w:sz w:val="28"/>
        </w:rPr>
        <w:t>и</w:t>
      </w:r>
      <w:r>
        <w:rPr>
          <w:spacing w:val="-1"/>
          <w:sz w:val="28"/>
        </w:rPr>
        <w:t xml:space="preserve"> </w:t>
      </w:r>
      <w:r>
        <w:rPr>
          <w:sz w:val="28"/>
        </w:rPr>
        <w:t>др.</w:t>
      </w:r>
    </w:p>
    <w:p w:rsidR="00C5711D" w:rsidRDefault="00BF5BD9" w:rsidP="00240A6B">
      <w:pPr>
        <w:pStyle w:val="a5"/>
        <w:numPr>
          <w:ilvl w:val="0"/>
          <w:numId w:val="103"/>
        </w:numPr>
        <w:tabs>
          <w:tab w:val="left" w:pos="1182"/>
          <w:tab w:val="left" w:pos="3296"/>
          <w:tab w:val="left" w:pos="4977"/>
          <w:tab w:val="left" w:pos="5344"/>
          <w:tab w:val="left" w:pos="7135"/>
        </w:tabs>
        <w:spacing w:line="242" w:lineRule="auto"/>
        <w:ind w:left="1181" w:right="547"/>
        <w:jc w:val="left"/>
        <w:rPr>
          <w:sz w:val="28"/>
        </w:rPr>
      </w:pPr>
      <w:r>
        <w:rPr>
          <w:sz w:val="28"/>
        </w:rPr>
        <w:t>Приобретенные</w:t>
      </w:r>
      <w:r>
        <w:rPr>
          <w:sz w:val="28"/>
        </w:rPr>
        <w:tab/>
        <w:t>заболевания</w:t>
      </w:r>
      <w:r>
        <w:rPr>
          <w:sz w:val="28"/>
        </w:rPr>
        <w:tab/>
        <w:t>и</w:t>
      </w:r>
      <w:r>
        <w:rPr>
          <w:sz w:val="28"/>
        </w:rPr>
        <w:tab/>
        <w:t>повреждения</w:t>
      </w:r>
      <w:r>
        <w:rPr>
          <w:sz w:val="28"/>
        </w:rPr>
        <w:tab/>
        <w:t>опорно-двигательного</w:t>
      </w:r>
      <w:r>
        <w:rPr>
          <w:spacing w:val="-67"/>
          <w:sz w:val="28"/>
        </w:rPr>
        <w:t xml:space="preserve"> </w:t>
      </w:r>
      <w:r>
        <w:rPr>
          <w:sz w:val="28"/>
        </w:rPr>
        <w:t>аппарата:</w:t>
      </w:r>
    </w:p>
    <w:p w:rsidR="00C5711D" w:rsidRDefault="00BF5BD9" w:rsidP="00240A6B">
      <w:pPr>
        <w:pStyle w:val="a5"/>
        <w:numPr>
          <w:ilvl w:val="1"/>
          <w:numId w:val="103"/>
        </w:numPr>
        <w:tabs>
          <w:tab w:val="left" w:pos="1880"/>
          <w:tab w:val="left" w:pos="1881"/>
        </w:tabs>
        <w:spacing w:line="317" w:lineRule="exact"/>
        <w:ind w:hanging="383"/>
        <w:jc w:val="left"/>
        <w:rPr>
          <w:sz w:val="28"/>
        </w:rPr>
      </w:pPr>
      <w:r>
        <w:rPr>
          <w:sz w:val="28"/>
        </w:rPr>
        <w:t>травмы</w:t>
      </w:r>
      <w:r>
        <w:rPr>
          <w:spacing w:val="-3"/>
          <w:sz w:val="28"/>
        </w:rPr>
        <w:t xml:space="preserve"> </w:t>
      </w:r>
      <w:r>
        <w:rPr>
          <w:sz w:val="28"/>
        </w:rPr>
        <w:t>спинного</w:t>
      </w:r>
      <w:r>
        <w:rPr>
          <w:spacing w:val="-4"/>
          <w:sz w:val="28"/>
        </w:rPr>
        <w:t xml:space="preserve"> </w:t>
      </w:r>
      <w:r>
        <w:rPr>
          <w:sz w:val="28"/>
        </w:rPr>
        <w:t>и</w:t>
      </w:r>
      <w:r>
        <w:rPr>
          <w:spacing w:val="-6"/>
          <w:sz w:val="28"/>
        </w:rPr>
        <w:t xml:space="preserve"> </w:t>
      </w:r>
      <w:r>
        <w:rPr>
          <w:sz w:val="28"/>
        </w:rPr>
        <w:t>головного</w:t>
      </w:r>
      <w:r>
        <w:rPr>
          <w:spacing w:val="-1"/>
          <w:sz w:val="28"/>
        </w:rPr>
        <w:t xml:space="preserve"> </w:t>
      </w:r>
      <w:r>
        <w:rPr>
          <w:sz w:val="28"/>
        </w:rPr>
        <w:t>мозга,</w:t>
      </w:r>
      <w:r>
        <w:rPr>
          <w:spacing w:val="-4"/>
          <w:sz w:val="28"/>
        </w:rPr>
        <w:t xml:space="preserve"> </w:t>
      </w:r>
      <w:r>
        <w:rPr>
          <w:sz w:val="28"/>
        </w:rPr>
        <w:t>конечностей;</w:t>
      </w:r>
    </w:p>
    <w:p w:rsidR="00C5711D" w:rsidRDefault="00BF5BD9" w:rsidP="00240A6B">
      <w:pPr>
        <w:pStyle w:val="a5"/>
        <w:numPr>
          <w:ilvl w:val="1"/>
          <w:numId w:val="103"/>
        </w:numPr>
        <w:tabs>
          <w:tab w:val="left" w:pos="1880"/>
          <w:tab w:val="left" w:pos="1881"/>
        </w:tabs>
        <w:spacing w:line="322" w:lineRule="exact"/>
        <w:ind w:hanging="383"/>
        <w:jc w:val="left"/>
        <w:rPr>
          <w:sz w:val="28"/>
        </w:rPr>
      </w:pPr>
      <w:r>
        <w:rPr>
          <w:sz w:val="28"/>
        </w:rPr>
        <w:t>полиартрит;</w:t>
      </w:r>
    </w:p>
    <w:p w:rsidR="00C5711D" w:rsidRDefault="00BF5BD9" w:rsidP="00240A6B">
      <w:pPr>
        <w:pStyle w:val="a5"/>
        <w:numPr>
          <w:ilvl w:val="1"/>
          <w:numId w:val="103"/>
        </w:numPr>
        <w:tabs>
          <w:tab w:val="left" w:pos="1880"/>
          <w:tab w:val="left" w:pos="1881"/>
        </w:tabs>
        <w:spacing w:line="322" w:lineRule="exact"/>
        <w:ind w:hanging="383"/>
        <w:jc w:val="left"/>
        <w:rPr>
          <w:sz w:val="28"/>
        </w:rPr>
      </w:pPr>
      <w:r>
        <w:rPr>
          <w:sz w:val="28"/>
        </w:rPr>
        <w:t>заболевания</w:t>
      </w:r>
      <w:r>
        <w:rPr>
          <w:spacing w:val="-2"/>
          <w:sz w:val="28"/>
        </w:rPr>
        <w:t xml:space="preserve"> </w:t>
      </w:r>
      <w:r>
        <w:rPr>
          <w:sz w:val="28"/>
        </w:rPr>
        <w:t>скелета</w:t>
      </w:r>
      <w:r>
        <w:rPr>
          <w:spacing w:val="-4"/>
          <w:sz w:val="28"/>
        </w:rPr>
        <w:t xml:space="preserve"> </w:t>
      </w:r>
      <w:r>
        <w:rPr>
          <w:sz w:val="28"/>
        </w:rPr>
        <w:t>(остеомиелит,</w:t>
      </w:r>
      <w:r>
        <w:rPr>
          <w:spacing w:val="-3"/>
          <w:sz w:val="28"/>
        </w:rPr>
        <w:t xml:space="preserve"> </w:t>
      </w:r>
      <w:r>
        <w:rPr>
          <w:sz w:val="28"/>
        </w:rPr>
        <w:t>опухоли</w:t>
      </w:r>
      <w:r>
        <w:rPr>
          <w:spacing w:val="-2"/>
          <w:sz w:val="28"/>
        </w:rPr>
        <w:t xml:space="preserve"> </w:t>
      </w:r>
      <w:r>
        <w:rPr>
          <w:sz w:val="28"/>
        </w:rPr>
        <w:t>костей</w:t>
      </w:r>
      <w:r>
        <w:rPr>
          <w:spacing w:val="-1"/>
          <w:sz w:val="28"/>
        </w:rPr>
        <w:t xml:space="preserve"> </w:t>
      </w:r>
      <w:r>
        <w:rPr>
          <w:sz w:val="28"/>
        </w:rPr>
        <w:t>и</w:t>
      </w:r>
      <w:r>
        <w:rPr>
          <w:spacing w:val="-5"/>
          <w:sz w:val="28"/>
        </w:rPr>
        <w:t xml:space="preserve"> </w:t>
      </w:r>
      <w:r>
        <w:rPr>
          <w:sz w:val="28"/>
        </w:rPr>
        <w:t>др.;</w:t>
      </w:r>
    </w:p>
    <w:p w:rsidR="00C5711D" w:rsidRDefault="00BF5BD9" w:rsidP="00240A6B">
      <w:pPr>
        <w:pStyle w:val="a5"/>
        <w:numPr>
          <w:ilvl w:val="1"/>
          <w:numId w:val="103"/>
        </w:numPr>
        <w:tabs>
          <w:tab w:val="left" w:pos="1880"/>
          <w:tab w:val="left" w:pos="1881"/>
        </w:tabs>
        <w:spacing w:line="322" w:lineRule="exact"/>
        <w:ind w:hanging="383"/>
        <w:jc w:val="left"/>
        <w:rPr>
          <w:sz w:val="28"/>
        </w:rPr>
      </w:pPr>
      <w:r>
        <w:rPr>
          <w:sz w:val="28"/>
        </w:rPr>
        <w:t>системные</w:t>
      </w:r>
      <w:r>
        <w:rPr>
          <w:spacing w:val="-4"/>
          <w:sz w:val="28"/>
        </w:rPr>
        <w:t xml:space="preserve"> </w:t>
      </w:r>
      <w:r>
        <w:rPr>
          <w:sz w:val="28"/>
        </w:rPr>
        <w:t>заболевания</w:t>
      </w:r>
      <w:r>
        <w:rPr>
          <w:spacing w:val="-3"/>
          <w:sz w:val="28"/>
        </w:rPr>
        <w:t xml:space="preserve"> </w:t>
      </w:r>
      <w:r>
        <w:rPr>
          <w:sz w:val="28"/>
        </w:rPr>
        <w:t>скелета</w:t>
      </w:r>
      <w:r>
        <w:rPr>
          <w:spacing w:val="-4"/>
          <w:sz w:val="28"/>
        </w:rPr>
        <w:t xml:space="preserve"> </w:t>
      </w:r>
      <w:r>
        <w:rPr>
          <w:sz w:val="28"/>
        </w:rPr>
        <w:t>(рахит,</w:t>
      </w:r>
      <w:r>
        <w:rPr>
          <w:spacing w:val="-8"/>
          <w:sz w:val="28"/>
        </w:rPr>
        <w:t xml:space="preserve"> </w:t>
      </w:r>
      <w:r>
        <w:rPr>
          <w:sz w:val="28"/>
        </w:rPr>
        <w:t>хондродистрофия).</w:t>
      </w:r>
      <w:r w:rsidR="00AC3B8D">
        <w:rPr>
          <w:sz w:val="28"/>
        </w:rPr>
        <w:t xml:space="preserve"> </w:t>
      </w:r>
    </w:p>
    <w:p w:rsidR="00AC3B8D" w:rsidRDefault="00AC3B8D" w:rsidP="00240A6B">
      <w:pPr>
        <w:pStyle w:val="a3"/>
        <w:numPr>
          <w:ilvl w:val="0"/>
          <w:numId w:val="103"/>
        </w:numPr>
        <w:spacing w:before="1"/>
        <w:ind w:right="544"/>
      </w:pPr>
      <w:r>
        <w:t>При</w:t>
      </w:r>
      <w:r>
        <w:rPr>
          <w:spacing w:val="1"/>
        </w:rPr>
        <w:t xml:space="preserve"> </w:t>
      </w:r>
      <w:r>
        <w:t>легкой</w:t>
      </w:r>
      <w:r>
        <w:rPr>
          <w:spacing w:val="1"/>
        </w:rPr>
        <w:t xml:space="preserve"> </w:t>
      </w:r>
      <w:r>
        <w:t>степени</w:t>
      </w:r>
      <w:r>
        <w:rPr>
          <w:spacing w:val="1"/>
        </w:rPr>
        <w:t xml:space="preserve"> </w:t>
      </w:r>
      <w:r>
        <w:t>двигательных</w:t>
      </w:r>
      <w:r>
        <w:rPr>
          <w:spacing w:val="1"/>
        </w:rPr>
        <w:t xml:space="preserve"> </w:t>
      </w:r>
      <w:r>
        <w:t>нарушений</w:t>
      </w:r>
      <w:r>
        <w:rPr>
          <w:spacing w:val="1"/>
        </w:rPr>
        <w:t xml:space="preserve"> </w:t>
      </w:r>
      <w:r>
        <w:t>дети</w:t>
      </w:r>
      <w:r>
        <w:rPr>
          <w:spacing w:val="1"/>
        </w:rPr>
        <w:t xml:space="preserve"> </w:t>
      </w:r>
      <w:r>
        <w:t>ходят</w:t>
      </w:r>
      <w:r>
        <w:rPr>
          <w:spacing w:val="1"/>
        </w:rPr>
        <w:t xml:space="preserve"> </w:t>
      </w:r>
      <w:r>
        <w:t>самостоятельно, уверенно как в помещении, так и за его пределами, владеют</w:t>
      </w:r>
      <w:r>
        <w:rPr>
          <w:spacing w:val="1"/>
        </w:rPr>
        <w:t xml:space="preserve"> </w:t>
      </w:r>
      <w:r>
        <w:t>навыками</w:t>
      </w:r>
      <w:r>
        <w:rPr>
          <w:spacing w:val="1"/>
        </w:rPr>
        <w:t xml:space="preserve"> </w:t>
      </w:r>
      <w:r>
        <w:t>самообслуживания,</w:t>
      </w:r>
      <w:r>
        <w:rPr>
          <w:spacing w:val="1"/>
        </w:rPr>
        <w:t xml:space="preserve"> </w:t>
      </w:r>
      <w:r>
        <w:t>у</w:t>
      </w:r>
      <w:r>
        <w:rPr>
          <w:spacing w:val="1"/>
        </w:rPr>
        <w:t xml:space="preserve"> </w:t>
      </w:r>
      <w:r>
        <w:t>них</w:t>
      </w:r>
      <w:r>
        <w:rPr>
          <w:spacing w:val="1"/>
        </w:rPr>
        <w:t xml:space="preserve"> </w:t>
      </w:r>
      <w:r>
        <w:t>достаточно</w:t>
      </w:r>
      <w:r>
        <w:rPr>
          <w:spacing w:val="1"/>
        </w:rPr>
        <w:t xml:space="preserve"> </w:t>
      </w:r>
      <w:r>
        <w:t>развита</w:t>
      </w:r>
      <w:r>
        <w:rPr>
          <w:spacing w:val="1"/>
        </w:rPr>
        <w:t xml:space="preserve"> </w:t>
      </w:r>
      <w:r>
        <w:t>манипулятивная</w:t>
      </w:r>
      <w:r>
        <w:rPr>
          <w:spacing w:val="1"/>
        </w:rPr>
        <w:t xml:space="preserve"> </w:t>
      </w:r>
      <w:r>
        <w:t>деятельность. Однако могут наблюдаться неправильные патологические позы</w:t>
      </w:r>
      <w:r>
        <w:rPr>
          <w:spacing w:val="-67"/>
        </w:rPr>
        <w:t xml:space="preserve"> </w:t>
      </w:r>
      <w:r>
        <w:t>и</w:t>
      </w:r>
      <w:r>
        <w:rPr>
          <w:spacing w:val="1"/>
        </w:rPr>
        <w:t xml:space="preserve"> </w:t>
      </w:r>
      <w:r>
        <w:t>положения,</w:t>
      </w:r>
      <w:r>
        <w:rPr>
          <w:spacing w:val="1"/>
        </w:rPr>
        <w:t xml:space="preserve"> </w:t>
      </w:r>
      <w:r>
        <w:t>нарушения</w:t>
      </w:r>
      <w:r>
        <w:rPr>
          <w:spacing w:val="1"/>
        </w:rPr>
        <w:t xml:space="preserve"> </w:t>
      </w:r>
      <w:r>
        <w:t>походки.</w:t>
      </w:r>
      <w:r>
        <w:rPr>
          <w:spacing w:val="1"/>
        </w:rPr>
        <w:t xml:space="preserve"> </w:t>
      </w:r>
      <w:r>
        <w:t>Движения</w:t>
      </w:r>
      <w:r>
        <w:rPr>
          <w:spacing w:val="1"/>
        </w:rPr>
        <w:t xml:space="preserve"> </w:t>
      </w:r>
      <w:r>
        <w:t>характеризуются</w:t>
      </w:r>
      <w:r>
        <w:rPr>
          <w:spacing w:val="1"/>
        </w:rPr>
        <w:t xml:space="preserve"> </w:t>
      </w:r>
      <w:r>
        <w:t>плохой</w:t>
      </w:r>
      <w:r>
        <w:rPr>
          <w:spacing w:val="-67"/>
        </w:rPr>
        <w:t xml:space="preserve"> </w:t>
      </w:r>
      <w:r>
        <w:t>скоординированностью,</w:t>
      </w:r>
      <w:r>
        <w:rPr>
          <w:spacing w:val="1"/>
        </w:rPr>
        <w:t xml:space="preserve"> </w:t>
      </w:r>
      <w:r>
        <w:t>неловкостью,</w:t>
      </w:r>
      <w:r>
        <w:rPr>
          <w:spacing w:val="1"/>
        </w:rPr>
        <w:t xml:space="preserve"> </w:t>
      </w:r>
      <w:r>
        <w:t>замедленным</w:t>
      </w:r>
      <w:r>
        <w:rPr>
          <w:spacing w:val="1"/>
        </w:rPr>
        <w:t xml:space="preserve"> </w:t>
      </w:r>
      <w:r>
        <w:t>темпом.</w:t>
      </w:r>
      <w:r>
        <w:rPr>
          <w:spacing w:val="1"/>
        </w:rPr>
        <w:t xml:space="preserve"> </w:t>
      </w:r>
      <w:r>
        <w:t>Снижена</w:t>
      </w:r>
      <w:r>
        <w:rPr>
          <w:spacing w:val="1"/>
        </w:rPr>
        <w:t xml:space="preserve"> </w:t>
      </w:r>
      <w:r>
        <w:t>мышечная</w:t>
      </w:r>
      <w:r>
        <w:rPr>
          <w:spacing w:val="-1"/>
        </w:rPr>
        <w:t xml:space="preserve"> </w:t>
      </w:r>
      <w:r>
        <w:t>сила,</w:t>
      </w:r>
      <w:r>
        <w:rPr>
          <w:spacing w:val="-1"/>
        </w:rPr>
        <w:t xml:space="preserve"> </w:t>
      </w:r>
      <w:r>
        <w:t>имеются недостатки</w:t>
      </w:r>
      <w:r>
        <w:rPr>
          <w:spacing w:val="-1"/>
        </w:rPr>
        <w:t xml:space="preserve"> </w:t>
      </w:r>
      <w:r>
        <w:t>мелкой моторики.</w:t>
      </w:r>
    </w:p>
    <w:p w:rsidR="00AC3B8D" w:rsidRDefault="00AC3B8D" w:rsidP="00AC3B8D">
      <w:pPr>
        <w:pStyle w:val="a5"/>
        <w:tabs>
          <w:tab w:val="left" w:pos="1880"/>
          <w:tab w:val="left" w:pos="1881"/>
        </w:tabs>
        <w:spacing w:line="322" w:lineRule="exact"/>
        <w:ind w:left="1880" w:firstLine="0"/>
        <w:jc w:val="left"/>
        <w:rPr>
          <w:sz w:val="28"/>
        </w:rPr>
      </w:pPr>
    </w:p>
    <w:p w:rsidR="00C5711D" w:rsidRDefault="00AC3B8D">
      <w:pPr>
        <w:spacing w:line="322" w:lineRule="exact"/>
        <w:rPr>
          <w:sz w:val="28"/>
        </w:rPr>
      </w:pPr>
      <w:r>
        <w:rPr>
          <w:sz w:val="28"/>
        </w:rPr>
        <w:t xml:space="preserve"> </w:t>
      </w:r>
    </w:p>
    <w:p w:rsidR="00AC3B8D" w:rsidRDefault="00AC3B8D" w:rsidP="00AC3B8D">
      <w:pPr>
        <w:pStyle w:val="a3"/>
        <w:spacing w:before="74"/>
        <w:ind w:left="0" w:right="548" w:firstLine="0"/>
      </w:pPr>
      <w:r>
        <w:t xml:space="preserve">         </w:t>
      </w:r>
    </w:p>
    <w:p w:rsidR="00AC3B8D" w:rsidRDefault="00AC3B8D">
      <w:pPr>
        <w:spacing w:line="322" w:lineRule="exact"/>
        <w:rPr>
          <w:sz w:val="28"/>
        </w:rPr>
      </w:pPr>
      <w:r>
        <w:rPr>
          <w:sz w:val="28"/>
        </w:rPr>
        <w:t xml:space="preserve"> </w:t>
      </w:r>
    </w:p>
    <w:p w:rsidR="00AC3B8D" w:rsidRDefault="00AC3B8D">
      <w:pPr>
        <w:spacing w:line="322" w:lineRule="exact"/>
        <w:rPr>
          <w:sz w:val="28"/>
        </w:rPr>
        <w:sectPr w:rsidR="00AC3B8D">
          <w:pgSz w:w="11910" w:h="16840"/>
          <w:pgMar w:top="1040" w:right="300" w:bottom="1240" w:left="1240" w:header="0" w:footer="978" w:gutter="0"/>
          <w:cols w:space="720"/>
        </w:sectPr>
      </w:pPr>
    </w:p>
    <w:p w:rsidR="00C5711D" w:rsidRDefault="00047BE7">
      <w:pPr>
        <w:pStyle w:val="a3"/>
        <w:spacing w:line="242" w:lineRule="auto"/>
        <w:ind w:right="552"/>
      </w:pPr>
      <w:r>
        <w:lastRenderedPageBreak/>
        <w:t>Вариант</w:t>
      </w:r>
      <w:r w:rsidR="00C93560">
        <w:t xml:space="preserve"> </w:t>
      </w:r>
      <w:r w:rsidR="00BF5BD9">
        <w:t xml:space="preserve"> Программы включает три основных</w:t>
      </w:r>
      <w:r w:rsidR="00BF5BD9">
        <w:rPr>
          <w:spacing w:val="1"/>
        </w:rPr>
        <w:t xml:space="preserve"> </w:t>
      </w:r>
      <w:r w:rsidR="00BF5BD9">
        <w:t>взаимосвязанных</w:t>
      </w:r>
      <w:r w:rsidR="00BF5BD9">
        <w:rPr>
          <w:spacing w:val="-5"/>
        </w:rPr>
        <w:t xml:space="preserve"> </w:t>
      </w:r>
      <w:r w:rsidR="00BF5BD9">
        <w:t>раздела</w:t>
      </w:r>
      <w:r w:rsidR="00BF5BD9">
        <w:rPr>
          <w:spacing w:val="-2"/>
        </w:rPr>
        <w:t xml:space="preserve"> </w:t>
      </w:r>
      <w:r w:rsidR="00BF5BD9">
        <w:t>(целевой,</w:t>
      </w:r>
      <w:r w:rsidR="00BF5BD9">
        <w:rPr>
          <w:spacing w:val="-3"/>
        </w:rPr>
        <w:t xml:space="preserve"> </w:t>
      </w:r>
      <w:r w:rsidR="00BF5BD9">
        <w:t>содержательный</w:t>
      </w:r>
      <w:r w:rsidR="00BF5BD9">
        <w:rPr>
          <w:spacing w:val="-2"/>
        </w:rPr>
        <w:t xml:space="preserve"> </w:t>
      </w:r>
      <w:r w:rsidR="00BF5BD9">
        <w:t>и</w:t>
      </w:r>
      <w:r w:rsidR="00BF5BD9">
        <w:rPr>
          <w:spacing w:val="-5"/>
        </w:rPr>
        <w:t xml:space="preserve"> </w:t>
      </w:r>
      <w:r w:rsidR="00BF5BD9">
        <w:t>организационный).</w:t>
      </w:r>
    </w:p>
    <w:p w:rsidR="00C5711D" w:rsidRDefault="00BF5BD9">
      <w:pPr>
        <w:pStyle w:val="a3"/>
        <w:ind w:right="543"/>
      </w:pPr>
      <w:r>
        <w:t>Целевой</w:t>
      </w:r>
      <w:r>
        <w:rPr>
          <w:spacing w:val="1"/>
        </w:rPr>
        <w:t xml:space="preserve"> </w:t>
      </w:r>
      <w:r>
        <w:t>раздел</w:t>
      </w:r>
      <w:r>
        <w:rPr>
          <w:spacing w:val="1"/>
        </w:rPr>
        <w:t xml:space="preserve"> </w:t>
      </w:r>
      <w:r>
        <w:t>состоит</w:t>
      </w:r>
      <w:r>
        <w:rPr>
          <w:spacing w:val="1"/>
        </w:rPr>
        <w:t xml:space="preserve"> </w:t>
      </w:r>
      <w:r>
        <w:t>из</w:t>
      </w:r>
      <w:r>
        <w:rPr>
          <w:spacing w:val="1"/>
        </w:rPr>
        <w:t xml:space="preserve"> </w:t>
      </w:r>
      <w:r>
        <w:t>пояснительной</w:t>
      </w:r>
      <w:r>
        <w:rPr>
          <w:spacing w:val="1"/>
        </w:rPr>
        <w:t xml:space="preserve"> </w:t>
      </w:r>
      <w:r>
        <w:t>записки,</w:t>
      </w:r>
      <w:r>
        <w:rPr>
          <w:spacing w:val="1"/>
        </w:rPr>
        <w:t xml:space="preserve"> </w:t>
      </w:r>
      <w:r>
        <w:t>описания</w:t>
      </w:r>
      <w:r>
        <w:rPr>
          <w:spacing w:val="1"/>
        </w:rPr>
        <w:t xml:space="preserve"> </w:t>
      </w:r>
      <w:r>
        <w:t>целей,</w:t>
      </w:r>
      <w:r>
        <w:rPr>
          <w:spacing w:val="-67"/>
        </w:rPr>
        <w:t xml:space="preserve"> </w:t>
      </w:r>
      <w:r>
        <w:t>задач,</w:t>
      </w:r>
      <w:r>
        <w:rPr>
          <w:spacing w:val="1"/>
        </w:rPr>
        <w:t xml:space="preserve"> </w:t>
      </w:r>
      <w:r>
        <w:t>принципов</w:t>
      </w:r>
      <w:r>
        <w:rPr>
          <w:spacing w:val="1"/>
        </w:rPr>
        <w:t xml:space="preserve"> </w:t>
      </w:r>
      <w:r>
        <w:t>и</w:t>
      </w:r>
      <w:r>
        <w:rPr>
          <w:spacing w:val="1"/>
        </w:rPr>
        <w:t xml:space="preserve"> </w:t>
      </w:r>
      <w:r>
        <w:t>подходов</w:t>
      </w:r>
      <w:r>
        <w:rPr>
          <w:spacing w:val="1"/>
        </w:rPr>
        <w:t xml:space="preserve"> </w:t>
      </w:r>
      <w:r>
        <w:t>к</w:t>
      </w:r>
      <w:r>
        <w:rPr>
          <w:spacing w:val="1"/>
        </w:rPr>
        <w:t xml:space="preserve"> </w:t>
      </w:r>
      <w:r>
        <w:t>реализации</w:t>
      </w:r>
      <w:r>
        <w:rPr>
          <w:spacing w:val="1"/>
        </w:rPr>
        <w:t xml:space="preserve"> </w:t>
      </w:r>
      <w:r>
        <w:t>Программы,</w:t>
      </w:r>
      <w:r>
        <w:rPr>
          <w:spacing w:val="1"/>
        </w:rPr>
        <w:t xml:space="preserve"> </w:t>
      </w:r>
      <w:r>
        <w:t>планируемых</w:t>
      </w:r>
      <w:r>
        <w:rPr>
          <w:spacing w:val="1"/>
        </w:rPr>
        <w:t xml:space="preserve"> </w:t>
      </w:r>
      <w:r>
        <w:t>результатов ее освоения, представленных на уровне предметных, личностных</w:t>
      </w:r>
      <w:r>
        <w:rPr>
          <w:spacing w:val="-67"/>
        </w:rPr>
        <w:t xml:space="preserve"> </w:t>
      </w:r>
      <w:r>
        <w:rPr>
          <w:spacing w:val="-1"/>
        </w:rPr>
        <w:t>и</w:t>
      </w:r>
      <w:r>
        <w:rPr>
          <w:spacing w:val="-15"/>
        </w:rPr>
        <w:t xml:space="preserve"> </w:t>
      </w:r>
      <w:r>
        <w:rPr>
          <w:spacing w:val="-1"/>
        </w:rPr>
        <w:t>метапредметных</w:t>
      </w:r>
      <w:r>
        <w:rPr>
          <w:spacing w:val="-14"/>
        </w:rPr>
        <w:t xml:space="preserve"> </w:t>
      </w:r>
      <w:r>
        <w:t>результатов,</w:t>
      </w:r>
      <w:r>
        <w:rPr>
          <w:spacing w:val="-16"/>
        </w:rPr>
        <w:t xml:space="preserve"> </w:t>
      </w:r>
      <w:r>
        <w:t>а</w:t>
      </w:r>
      <w:r>
        <w:rPr>
          <w:spacing w:val="-15"/>
        </w:rPr>
        <w:t xml:space="preserve"> </w:t>
      </w:r>
      <w:r>
        <w:t>также</w:t>
      </w:r>
      <w:r>
        <w:rPr>
          <w:spacing w:val="-18"/>
        </w:rPr>
        <w:t xml:space="preserve"> </w:t>
      </w:r>
      <w:r>
        <w:t>системы</w:t>
      </w:r>
      <w:r>
        <w:rPr>
          <w:spacing w:val="-17"/>
        </w:rPr>
        <w:t xml:space="preserve"> </w:t>
      </w:r>
      <w:r>
        <w:t>их</w:t>
      </w:r>
      <w:r>
        <w:rPr>
          <w:spacing w:val="-17"/>
        </w:rPr>
        <w:t xml:space="preserve"> </w:t>
      </w:r>
      <w:r>
        <w:t>оценки.</w:t>
      </w:r>
      <w:r>
        <w:rPr>
          <w:spacing w:val="-18"/>
        </w:rPr>
        <w:t xml:space="preserve"> </w:t>
      </w:r>
      <w:r>
        <w:t>Он</w:t>
      </w:r>
      <w:r>
        <w:rPr>
          <w:spacing w:val="-16"/>
        </w:rPr>
        <w:t xml:space="preserve"> </w:t>
      </w:r>
      <w:r>
        <w:t>адресован</w:t>
      </w:r>
      <w:r>
        <w:rPr>
          <w:spacing w:val="-9"/>
        </w:rPr>
        <w:t xml:space="preserve"> </w:t>
      </w:r>
      <w:r>
        <w:t>всем</w:t>
      </w:r>
      <w:r>
        <w:rPr>
          <w:spacing w:val="-68"/>
        </w:rPr>
        <w:t xml:space="preserve"> </w:t>
      </w:r>
      <w:r>
        <w:t>субъектам</w:t>
      </w:r>
      <w:r>
        <w:rPr>
          <w:spacing w:val="1"/>
        </w:rPr>
        <w:t xml:space="preserve"> </w:t>
      </w:r>
      <w:r>
        <w:t>образовательного</w:t>
      </w:r>
      <w:r>
        <w:rPr>
          <w:spacing w:val="1"/>
        </w:rPr>
        <w:t xml:space="preserve"> </w:t>
      </w:r>
      <w:r>
        <w:t>процесса:</w:t>
      </w:r>
      <w:r>
        <w:rPr>
          <w:spacing w:val="1"/>
        </w:rPr>
        <w:t xml:space="preserve"> </w:t>
      </w:r>
      <w:r>
        <w:t>обучающимся</w:t>
      </w:r>
      <w:r>
        <w:rPr>
          <w:spacing w:val="1"/>
        </w:rPr>
        <w:t xml:space="preserve"> </w:t>
      </w:r>
      <w:r>
        <w:t>и</w:t>
      </w:r>
      <w:r>
        <w:rPr>
          <w:spacing w:val="1"/>
        </w:rPr>
        <w:t xml:space="preserve"> </w:t>
      </w:r>
      <w:r>
        <w:t>их</w:t>
      </w:r>
      <w:r>
        <w:rPr>
          <w:spacing w:val="1"/>
        </w:rPr>
        <w:t xml:space="preserve"> </w:t>
      </w:r>
      <w:r>
        <w:t>родителям,</w:t>
      </w:r>
      <w:r>
        <w:rPr>
          <w:spacing w:val="1"/>
        </w:rPr>
        <w:t xml:space="preserve"> </w:t>
      </w:r>
      <w:r>
        <w:t>педагогам,</w:t>
      </w:r>
      <w:r>
        <w:rPr>
          <w:spacing w:val="1"/>
        </w:rPr>
        <w:t xml:space="preserve"> </w:t>
      </w:r>
      <w:r>
        <w:t>административным</w:t>
      </w:r>
      <w:r>
        <w:rPr>
          <w:spacing w:val="1"/>
        </w:rPr>
        <w:t xml:space="preserve"> </w:t>
      </w:r>
      <w:r>
        <w:t>работникам</w:t>
      </w:r>
      <w:r>
        <w:rPr>
          <w:spacing w:val="1"/>
        </w:rPr>
        <w:t xml:space="preserve"> </w:t>
      </w:r>
      <w:r>
        <w:t>и</w:t>
      </w:r>
      <w:r>
        <w:rPr>
          <w:spacing w:val="1"/>
        </w:rPr>
        <w:t xml:space="preserve"> </w:t>
      </w:r>
      <w:r>
        <w:t>другим</w:t>
      </w:r>
      <w:r>
        <w:rPr>
          <w:spacing w:val="1"/>
        </w:rPr>
        <w:t xml:space="preserve"> </w:t>
      </w:r>
      <w:r>
        <w:t>специалистам</w:t>
      </w:r>
      <w:r>
        <w:rPr>
          <w:spacing w:val="1"/>
        </w:rPr>
        <w:t xml:space="preserve"> </w:t>
      </w:r>
      <w:r>
        <w:t>образовательной</w:t>
      </w:r>
      <w:r>
        <w:rPr>
          <w:spacing w:val="-4"/>
        </w:rPr>
        <w:t xml:space="preserve"> </w:t>
      </w:r>
      <w:r>
        <w:t>организации.</w:t>
      </w:r>
    </w:p>
    <w:p w:rsidR="00C5711D" w:rsidRDefault="00BF5BD9">
      <w:pPr>
        <w:pStyle w:val="a3"/>
        <w:ind w:right="547"/>
      </w:pPr>
      <w:r>
        <w:t>В</w:t>
      </w:r>
      <w:r>
        <w:rPr>
          <w:spacing w:val="1"/>
        </w:rPr>
        <w:t xml:space="preserve"> </w:t>
      </w:r>
      <w:r>
        <w:t>содержательном</w:t>
      </w:r>
      <w:r>
        <w:rPr>
          <w:spacing w:val="1"/>
        </w:rPr>
        <w:t xml:space="preserve"> </w:t>
      </w:r>
      <w:r>
        <w:t>разделе</w:t>
      </w:r>
      <w:r>
        <w:rPr>
          <w:spacing w:val="1"/>
        </w:rPr>
        <w:t xml:space="preserve"> </w:t>
      </w:r>
      <w:r>
        <w:t>представлены</w:t>
      </w:r>
      <w:r>
        <w:rPr>
          <w:spacing w:val="1"/>
        </w:rPr>
        <w:t xml:space="preserve"> </w:t>
      </w:r>
      <w:r>
        <w:t>программа</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примерные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w:t>
      </w:r>
      <w:r>
        <w:rPr>
          <w:spacing w:val="1"/>
        </w:rPr>
        <w:t xml:space="preserve"> </w:t>
      </w:r>
      <w:r>
        <w:t>коррекционной</w:t>
      </w:r>
      <w:r>
        <w:rPr>
          <w:spacing w:val="1"/>
        </w:rPr>
        <w:t xml:space="preserve"> </w:t>
      </w:r>
      <w:r>
        <w:t>работы.</w:t>
      </w:r>
    </w:p>
    <w:p w:rsidR="00C5711D" w:rsidRDefault="00BF5BD9">
      <w:pPr>
        <w:pStyle w:val="a3"/>
        <w:ind w:right="543"/>
      </w:pPr>
      <w:r>
        <w:t>Организационный</w:t>
      </w:r>
      <w:r>
        <w:rPr>
          <w:spacing w:val="1"/>
        </w:rPr>
        <w:t xml:space="preserve"> </w:t>
      </w:r>
      <w:r>
        <w:t>раздел</w:t>
      </w:r>
      <w:r>
        <w:rPr>
          <w:spacing w:val="1"/>
        </w:rPr>
        <w:t xml:space="preserve"> </w:t>
      </w:r>
      <w:r>
        <w:t>Программы</w:t>
      </w:r>
      <w:r>
        <w:rPr>
          <w:spacing w:val="1"/>
        </w:rPr>
        <w:t xml:space="preserve"> </w:t>
      </w:r>
      <w:r>
        <w:t>содержит</w:t>
      </w:r>
      <w:r>
        <w:rPr>
          <w:spacing w:val="1"/>
        </w:rPr>
        <w:t xml:space="preserve"> </w:t>
      </w:r>
      <w:r>
        <w:t>кален</w:t>
      </w:r>
      <w:r w:rsidR="00A10831">
        <w:t xml:space="preserve">дарный учебный график, </w:t>
      </w:r>
      <w:r>
        <w:t xml:space="preserve"> план внеурочной деятельности,</w:t>
      </w:r>
      <w:r>
        <w:rPr>
          <w:spacing w:val="1"/>
        </w:rPr>
        <w:t xml:space="preserve"> </w:t>
      </w:r>
      <w:r>
        <w:t>систему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(кадровых,</w:t>
      </w:r>
      <w:r>
        <w:rPr>
          <w:spacing w:val="1"/>
        </w:rPr>
        <w:t xml:space="preserve"> </w:t>
      </w:r>
      <w:r>
        <w:t>психолого-</w:t>
      </w:r>
      <w:r>
        <w:rPr>
          <w:spacing w:val="1"/>
        </w:rPr>
        <w:t xml:space="preserve"> </w:t>
      </w:r>
      <w:r>
        <w:t>педагогических,</w:t>
      </w:r>
      <w:r>
        <w:rPr>
          <w:spacing w:val="1"/>
        </w:rPr>
        <w:t xml:space="preserve"> </w:t>
      </w:r>
      <w:r>
        <w:t>финансово-экономических,</w:t>
      </w:r>
      <w:r>
        <w:rPr>
          <w:spacing w:val="1"/>
        </w:rPr>
        <w:t xml:space="preserve"> </w:t>
      </w:r>
      <w:r>
        <w:t>материально-технических</w:t>
      </w:r>
      <w:r>
        <w:rPr>
          <w:spacing w:val="1"/>
        </w:rPr>
        <w:t xml:space="preserve"> </w:t>
      </w:r>
      <w:r>
        <w:t>и</w:t>
      </w:r>
      <w:r>
        <w:rPr>
          <w:spacing w:val="-67"/>
        </w:rPr>
        <w:t xml:space="preserve"> </w:t>
      </w:r>
      <w:r>
        <w:t>информационно-методических).</w:t>
      </w:r>
    </w:p>
    <w:p w:rsidR="00C5711D" w:rsidRDefault="00C5711D">
      <w:pPr>
        <w:sectPr w:rsidR="00C5711D">
          <w:pgSz w:w="11910" w:h="16840"/>
          <w:pgMar w:top="1040" w:right="300" w:bottom="1240" w:left="1240" w:header="0" w:footer="978" w:gutter="0"/>
          <w:cols w:space="720"/>
        </w:sectPr>
      </w:pPr>
    </w:p>
    <w:p w:rsidR="00C5711D" w:rsidRDefault="00C5711D">
      <w:pPr>
        <w:pStyle w:val="a3"/>
        <w:spacing w:before="1"/>
        <w:ind w:left="0" w:firstLine="0"/>
        <w:jc w:val="left"/>
      </w:pPr>
    </w:p>
    <w:p w:rsidR="00C5711D" w:rsidRDefault="00EC68D3">
      <w:pPr>
        <w:ind w:left="1170" w:right="2148" w:firstLine="904"/>
        <w:rPr>
          <w:sz w:val="28"/>
        </w:rPr>
      </w:pPr>
      <w:r>
        <w:rPr>
          <w:b/>
          <w:sz w:val="28"/>
        </w:rPr>
        <w:t xml:space="preserve">Цели и задачи реализации </w:t>
      </w:r>
      <w:r w:rsidR="00BF5BD9">
        <w:rPr>
          <w:b/>
          <w:sz w:val="28"/>
        </w:rPr>
        <w:t>АООП ООО НОДА</w:t>
      </w:r>
      <w:r w:rsidR="00BF5BD9">
        <w:rPr>
          <w:b/>
          <w:spacing w:val="-67"/>
          <w:sz w:val="28"/>
        </w:rPr>
        <w:t xml:space="preserve"> </w:t>
      </w:r>
      <w:r w:rsidR="00BF5BD9">
        <w:rPr>
          <w:b/>
          <w:sz w:val="28"/>
        </w:rPr>
        <w:t>Целями</w:t>
      </w:r>
      <w:r w:rsidR="00BF5BD9">
        <w:rPr>
          <w:b/>
          <w:spacing w:val="-5"/>
          <w:sz w:val="28"/>
        </w:rPr>
        <w:t xml:space="preserve"> </w:t>
      </w:r>
      <w:r w:rsidR="00BF5BD9">
        <w:rPr>
          <w:sz w:val="28"/>
        </w:rPr>
        <w:t>реализации</w:t>
      </w:r>
      <w:r w:rsidR="00BF5BD9">
        <w:rPr>
          <w:spacing w:val="-1"/>
          <w:sz w:val="28"/>
        </w:rPr>
        <w:t xml:space="preserve"> </w:t>
      </w:r>
      <w:r w:rsidR="00BF5BD9">
        <w:rPr>
          <w:sz w:val="28"/>
        </w:rPr>
        <w:t>АООП ООО</w:t>
      </w:r>
      <w:r w:rsidR="00BF5BD9">
        <w:rPr>
          <w:spacing w:val="1"/>
          <w:sz w:val="28"/>
        </w:rPr>
        <w:t xml:space="preserve"> </w:t>
      </w:r>
      <w:r w:rsidR="00BF5BD9">
        <w:rPr>
          <w:sz w:val="28"/>
        </w:rPr>
        <w:t>НОДА</w:t>
      </w:r>
      <w:r w:rsidR="00BF5BD9">
        <w:rPr>
          <w:spacing w:val="2"/>
          <w:sz w:val="28"/>
        </w:rPr>
        <w:t xml:space="preserve"> </w:t>
      </w:r>
      <w:r w:rsidR="00BF5BD9">
        <w:rPr>
          <w:sz w:val="28"/>
        </w:rPr>
        <w:t>являются:</w:t>
      </w:r>
    </w:p>
    <w:p w:rsidR="00C5711D" w:rsidRDefault="00BF5BD9" w:rsidP="00240A6B">
      <w:pPr>
        <w:pStyle w:val="a5"/>
        <w:numPr>
          <w:ilvl w:val="0"/>
          <w:numId w:val="102"/>
        </w:numPr>
        <w:tabs>
          <w:tab w:val="left" w:pos="1878"/>
        </w:tabs>
        <w:ind w:right="545" w:firstLine="707"/>
        <w:rPr>
          <w:sz w:val="28"/>
        </w:rPr>
      </w:pPr>
      <w:r>
        <w:rPr>
          <w:sz w:val="28"/>
        </w:rPr>
        <w:t>Достижение планируемых результатов: знаний, умений, навыков,</w:t>
      </w:r>
      <w:r>
        <w:rPr>
          <w:spacing w:val="-67"/>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как</w:t>
      </w:r>
      <w:r>
        <w:rPr>
          <w:spacing w:val="1"/>
          <w:sz w:val="28"/>
        </w:rPr>
        <w:t xml:space="preserve"> </w:t>
      </w:r>
      <w:r>
        <w:rPr>
          <w:sz w:val="28"/>
        </w:rPr>
        <w:t>академических,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определяемых</w:t>
      </w:r>
      <w:r>
        <w:rPr>
          <w:spacing w:val="-15"/>
          <w:sz w:val="28"/>
        </w:rPr>
        <w:t xml:space="preserve"> </w:t>
      </w:r>
      <w:r>
        <w:rPr>
          <w:sz w:val="28"/>
        </w:rPr>
        <w:t>личностными,</w:t>
      </w:r>
      <w:r>
        <w:rPr>
          <w:spacing w:val="-15"/>
          <w:sz w:val="28"/>
        </w:rPr>
        <w:t xml:space="preserve"> </w:t>
      </w:r>
      <w:r>
        <w:rPr>
          <w:sz w:val="28"/>
        </w:rPr>
        <w:t>семейными,</w:t>
      </w:r>
      <w:r>
        <w:rPr>
          <w:spacing w:val="-15"/>
          <w:sz w:val="28"/>
        </w:rPr>
        <w:t xml:space="preserve"> </w:t>
      </w:r>
      <w:r>
        <w:rPr>
          <w:sz w:val="28"/>
        </w:rPr>
        <w:t>общественными,</w:t>
      </w:r>
      <w:r>
        <w:rPr>
          <w:spacing w:val="-17"/>
          <w:sz w:val="28"/>
        </w:rPr>
        <w:t xml:space="preserve"> </w:t>
      </w:r>
      <w:r>
        <w:rPr>
          <w:sz w:val="28"/>
        </w:rPr>
        <w:t>государственными</w:t>
      </w:r>
      <w:r>
        <w:rPr>
          <w:spacing w:val="-67"/>
          <w:sz w:val="28"/>
        </w:rPr>
        <w:t xml:space="preserve"> </w:t>
      </w:r>
      <w:r>
        <w:rPr>
          <w:sz w:val="28"/>
        </w:rPr>
        <w:t>потребностями и особыми образовательными потребностями обучающихся с</w:t>
      </w:r>
      <w:r>
        <w:rPr>
          <w:spacing w:val="1"/>
          <w:sz w:val="28"/>
        </w:rPr>
        <w:t xml:space="preserve"> </w:t>
      </w:r>
      <w:r>
        <w:rPr>
          <w:sz w:val="28"/>
        </w:rPr>
        <w:t>НОДА.</w:t>
      </w:r>
    </w:p>
    <w:p w:rsidR="00C5711D" w:rsidRDefault="00BF5BD9" w:rsidP="00240A6B">
      <w:pPr>
        <w:pStyle w:val="a5"/>
        <w:numPr>
          <w:ilvl w:val="0"/>
          <w:numId w:val="102"/>
        </w:numPr>
        <w:tabs>
          <w:tab w:val="left" w:pos="1456"/>
        </w:tabs>
        <w:ind w:right="550" w:firstLine="707"/>
        <w:rPr>
          <w:sz w:val="28"/>
        </w:rPr>
      </w:pPr>
      <w:r>
        <w:rPr>
          <w:sz w:val="28"/>
        </w:rPr>
        <w:t>Становлени</w:t>
      </w:r>
      <w:r w:rsidR="008B7933">
        <w:rPr>
          <w:sz w:val="28"/>
        </w:rPr>
        <w:t>е и развитие личности обучающихся</w:t>
      </w:r>
      <w:r>
        <w:rPr>
          <w:sz w:val="28"/>
        </w:rPr>
        <w:t xml:space="preserve"> в ее самобытности,</w:t>
      </w:r>
      <w:r>
        <w:rPr>
          <w:spacing w:val="1"/>
          <w:sz w:val="28"/>
        </w:rPr>
        <w:t xml:space="preserve"> </w:t>
      </w:r>
      <w:r>
        <w:rPr>
          <w:sz w:val="28"/>
        </w:rPr>
        <w:t>уникальности,</w:t>
      </w:r>
      <w:r>
        <w:rPr>
          <w:spacing w:val="-3"/>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имеющихся</w:t>
      </w:r>
      <w:r>
        <w:rPr>
          <w:spacing w:val="-4"/>
          <w:sz w:val="28"/>
        </w:rPr>
        <w:t xml:space="preserve"> </w:t>
      </w:r>
      <w:r>
        <w:rPr>
          <w:sz w:val="28"/>
        </w:rPr>
        <w:t>ограничений</w:t>
      </w:r>
      <w:r>
        <w:rPr>
          <w:spacing w:val="-1"/>
          <w:sz w:val="28"/>
        </w:rPr>
        <w:t xml:space="preserve"> </w:t>
      </w:r>
      <w:r>
        <w:rPr>
          <w:sz w:val="28"/>
        </w:rPr>
        <w:t>в</w:t>
      </w:r>
      <w:r>
        <w:rPr>
          <w:spacing w:val="-3"/>
          <w:sz w:val="28"/>
        </w:rPr>
        <w:t xml:space="preserve"> </w:t>
      </w:r>
      <w:r>
        <w:rPr>
          <w:sz w:val="28"/>
        </w:rPr>
        <w:t>двигательной</w:t>
      </w:r>
      <w:r>
        <w:rPr>
          <w:spacing w:val="-1"/>
          <w:sz w:val="28"/>
        </w:rPr>
        <w:t xml:space="preserve"> </w:t>
      </w:r>
      <w:r>
        <w:rPr>
          <w:sz w:val="28"/>
        </w:rPr>
        <w:t>сфере.</w:t>
      </w:r>
    </w:p>
    <w:p w:rsidR="00C5711D" w:rsidRDefault="00BF5BD9">
      <w:pPr>
        <w:pStyle w:val="a3"/>
        <w:ind w:right="55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rsidR="00EC68D3">
        <w:t>Школой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rPr>
          <w:b/>
        </w:rPr>
        <w:t>основных задач</w:t>
      </w:r>
      <w:r>
        <w:t>:</w:t>
      </w:r>
    </w:p>
    <w:p w:rsidR="00C5711D" w:rsidRDefault="00BF5BD9" w:rsidP="00240A6B">
      <w:pPr>
        <w:pStyle w:val="a5"/>
        <w:numPr>
          <w:ilvl w:val="0"/>
          <w:numId w:val="102"/>
        </w:numPr>
        <w:tabs>
          <w:tab w:val="left" w:pos="1878"/>
        </w:tabs>
        <w:ind w:right="543" w:firstLine="707"/>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основного</w:t>
      </w:r>
      <w:r>
        <w:rPr>
          <w:spacing w:val="1"/>
          <w:sz w:val="28"/>
        </w:rPr>
        <w:t xml:space="preserve"> </w:t>
      </w:r>
      <w:r>
        <w:rPr>
          <w:sz w:val="28"/>
        </w:rPr>
        <w:t>общего</w:t>
      </w:r>
      <w:r>
        <w:rPr>
          <w:spacing w:val="-14"/>
          <w:sz w:val="28"/>
        </w:rPr>
        <w:t xml:space="preserve"> </w:t>
      </w:r>
      <w:r>
        <w:rPr>
          <w:sz w:val="28"/>
        </w:rPr>
        <w:t>образования,</w:t>
      </w:r>
      <w:r>
        <w:rPr>
          <w:spacing w:val="-13"/>
          <w:sz w:val="28"/>
        </w:rPr>
        <w:t xml:space="preserve"> </w:t>
      </w:r>
      <w:r>
        <w:rPr>
          <w:sz w:val="28"/>
        </w:rPr>
        <w:t>в</w:t>
      </w:r>
      <w:r>
        <w:rPr>
          <w:spacing w:val="-12"/>
          <w:sz w:val="28"/>
        </w:rPr>
        <w:t xml:space="preserve"> </w:t>
      </w:r>
      <w:r>
        <w:rPr>
          <w:sz w:val="28"/>
        </w:rPr>
        <w:t>том</w:t>
      </w:r>
      <w:r>
        <w:rPr>
          <w:spacing w:val="-13"/>
          <w:sz w:val="28"/>
        </w:rPr>
        <w:t xml:space="preserve"> </w:t>
      </w:r>
      <w:r>
        <w:rPr>
          <w:sz w:val="28"/>
        </w:rPr>
        <w:t>числе</w:t>
      </w:r>
      <w:r>
        <w:rPr>
          <w:spacing w:val="-12"/>
          <w:sz w:val="28"/>
        </w:rPr>
        <w:t xml:space="preserve"> </w:t>
      </w:r>
      <w:r>
        <w:rPr>
          <w:sz w:val="28"/>
        </w:rPr>
        <w:t>специальных</w:t>
      </w:r>
      <w:r>
        <w:rPr>
          <w:spacing w:val="-14"/>
          <w:sz w:val="28"/>
        </w:rPr>
        <w:t xml:space="preserve"> </w:t>
      </w:r>
      <w:r>
        <w:rPr>
          <w:sz w:val="28"/>
        </w:rPr>
        <w:t>условий,</w:t>
      </w:r>
      <w:r>
        <w:rPr>
          <w:spacing w:val="-12"/>
          <w:sz w:val="28"/>
        </w:rPr>
        <w:t xml:space="preserve"> </w:t>
      </w:r>
      <w:r>
        <w:rPr>
          <w:sz w:val="28"/>
        </w:rPr>
        <w:t>учитывающих</w:t>
      </w:r>
      <w:r>
        <w:rPr>
          <w:spacing w:val="-12"/>
          <w:sz w:val="28"/>
        </w:rPr>
        <w:t xml:space="preserve"> </w:t>
      </w:r>
      <w:r>
        <w:rPr>
          <w:sz w:val="28"/>
        </w:rPr>
        <w:t>особые</w:t>
      </w:r>
      <w:r>
        <w:rPr>
          <w:spacing w:val="-68"/>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создание</w:t>
      </w:r>
      <w:r>
        <w:rPr>
          <w:spacing w:val="1"/>
          <w:sz w:val="28"/>
        </w:rPr>
        <w:t xml:space="preserve"> </w:t>
      </w:r>
      <w:r>
        <w:rPr>
          <w:sz w:val="28"/>
        </w:rPr>
        <w:t>возможности</w:t>
      </w:r>
      <w:r>
        <w:rPr>
          <w:spacing w:val="-1"/>
          <w:sz w:val="28"/>
        </w:rPr>
        <w:t xml:space="preserve"> </w:t>
      </w:r>
      <w:r>
        <w:rPr>
          <w:sz w:val="28"/>
        </w:rPr>
        <w:t>для</w:t>
      </w:r>
      <w:r>
        <w:rPr>
          <w:spacing w:val="-3"/>
          <w:sz w:val="28"/>
        </w:rPr>
        <w:t xml:space="preserve"> </w:t>
      </w:r>
      <w:r>
        <w:rPr>
          <w:sz w:val="28"/>
        </w:rPr>
        <w:t>их</w:t>
      </w:r>
      <w:r>
        <w:rPr>
          <w:spacing w:val="-1"/>
          <w:sz w:val="28"/>
        </w:rPr>
        <w:t xml:space="preserve"> </w:t>
      </w:r>
      <w:r>
        <w:rPr>
          <w:sz w:val="28"/>
        </w:rPr>
        <w:t>социализации.</w:t>
      </w:r>
    </w:p>
    <w:p w:rsidR="00C5711D" w:rsidRDefault="00BF5BD9" w:rsidP="00240A6B">
      <w:pPr>
        <w:pStyle w:val="a5"/>
        <w:numPr>
          <w:ilvl w:val="0"/>
          <w:numId w:val="102"/>
        </w:numPr>
        <w:tabs>
          <w:tab w:val="left" w:pos="1878"/>
          <w:tab w:val="left" w:pos="4428"/>
          <w:tab w:val="left" w:pos="8480"/>
        </w:tabs>
        <w:ind w:right="543" w:firstLine="707"/>
        <w:rPr>
          <w:sz w:val="28"/>
        </w:rPr>
      </w:pPr>
      <w:r>
        <w:rPr>
          <w:sz w:val="28"/>
        </w:rPr>
        <w:t>Обеспечение</w:t>
      </w:r>
      <w:r>
        <w:rPr>
          <w:sz w:val="28"/>
        </w:rPr>
        <w:tab/>
        <w:t>индивидуализированного</w:t>
      </w:r>
      <w:r>
        <w:rPr>
          <w:sz w:val="28"/>
        </w:rPr>
        <w:tab/>
        <w:t>психолого-</w:t>
      </w:r>
      <w:r>
        <w:rPr>
          <w:spacing w:val="-68"/>
          <w:sz w:val="28"/>
        </w:rPr>
        <w:t xml:space="preserve"> </w:t>
      </w:r>
      <w:r>
        <w:rPr>
          <w:sz w:val="28"/>
        </w:rPr>
        <w:t xml:space="preserve">педагогического сопровождения </w:t>
      </w:r>
      <w:r>
        <w:rPr>
          <w:spacing w:val="1"/>
          <w:sz w:val="28"/>
        </w:rPr>
        <w:t xml:space="preserve"> </w:t>
      </w:r>
      <w:r>
        <w:rPr>
          <w:sz w:val="28"/>
        </w:rPr>
        <w:t>обучающегося с НОДА, а также</w:t>
      </w:r>
      <w:r>
        <w:rPr>
          <w:spacing w:val="1"/>
          <w:sz w:val="28"/>
        </w:rPr>
        <w:t xml:space="preserve"> </w:t>
      </w:r>
      <w:r>
        <w:rPr>
          <w:sz w:val="28"/>
        </w:rPr>
        <w:t>программы</w:t>
      </w:r>
      <w:r>
        <w:rPr>
          <w:spacing w:val="-1"/>
          <w:sz w:val="28"/>
        </w:rPr>
        <w:t xml:space="preserve"> </w:t>
      </w:r>
      <w:r>
        <w:rPr>
          <w:sz w:val="28"/>
        </w:rPr>
        <w:t>коррекционной работы.</w:t>
      </w:r>
    </w:p>
    <w:p w:rsidR="00C5711D" w:rsidRDefault="00BF5BD9" w:rsidP="00240A6B">
      <w:pPr>
        <w:pStyle w:val="a5"/>
        <w:numPr>
          <w:ilvl w:val="0"/>
          <w:numId w:val="102"/>
        </w:numPr>
        <w:tabs>
          <w:tab w:val="left" w:pos="1878"/>
        </w:tabs>
        <w:ind w:right="551" w:firstLine="707"/>
        <w:rPr>
          <w:sz w:val="28"/>
        </w:rPr>
      </w:pPr>
      <w:r>
        <w:rPr>
          <w:sz w:val="28"/>
        </w:rPr>
        <w:t>Взаимодействие</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партнерами,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медицинскими,</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учреждениями</w:t>
      </w:r>
      <w:r>
        <w:rPr>
          <w:spacing w:val="1"/>
          <w:sz w:val="28"/>
        </w:rPr>
        <w:t xml:space="preserve"> </w:t>
      </w:r>
      <w:r>
        <w:rPr>
          <w:sz w:val="28"/>
        </w:rPr>
        <w:t>социальной</w:t>
      </w:r>
      <w:r>
        <w:rPr>
          <w:spacing w:val="-1"/>
          <w:sz w:val="28"/>
        </w:rPr>
        <w:t xml:space="preserve"> </w:t>
      </w:r>
      <w:r>
        <w:rPr>
          <w:sz w:val="28"/>
        </w:rPr>
        <w:t>защиты,</w:t>
      </w:r>
      <w:r>
        <w:rPr>
          <w:spacing w:val="-4"/>
          <w:sz w:val="28"/>
        </w:rPr>
        <w:t xml:space="preserve"> </w:t>
      </w:r>
      <w:r>
        <w:rPr>
          <w:sz w:val="28"/>
        </w:rPr>
        <w:t>оказывающим</w:t>
      </w:r>
      <w:r>
        <w:rPr>
          <w:spacing w:val="-3"/>
          <w:sz w:val="28"/>
        </w:rPr>
        <w:t xml:space="preserve"> </w:t>
      </w:r>
      <w:r>
        <w:rPr>
          <w:sz w:val="28"/>
        </w:rPr>
        <w:t>помощь</w:t>
      </w:r>
      <w:r>
        <w:rPr>
          <w:spacing w:val="-2"/>
          <w:sz w:val="28"/>
        </w:rPr>
        <w:t xml:space="preserve"> </w:t>
      </w:r>
      <w:r>
        <w:rPr>
          <w:sz w:val="28"/>
        </w:rPr>
        <w:t>обучающимся</w:t>
      </w:r>
      <w:r>
        <w:rPr>
          <w:spacing w:val="3"/>
          <w:sz w:val="28"/>
        </w:rPr>
        <w:t xml:space="preserve"> </w:t>
      </w:r>
      <w:r>
        <w:rPr>
          <w:sz w:val="28"/>
        </w:rPr>
        <w:t>с НОДА.</w:t>
      </w:r>
    </w:p>
    <w:p w:rsidR="00C5711D" w:rsidRPr="009F07C8" w:rsidRDefault="00BF5BD9" w:rsidP="00240A6B">
      <w:pPr>
        <w:pStyle w:val="a5"/>
        <w:numPr>
          <w:ilvl w:val="0"/>
          <w:numId w:val="102"/>
        </w:numPr>
        <w:tabs>
          <w:tab w:val="left" w:pos="1878"/>
        </w:tabs>
        <w:ind w:right="544" w:firstLine="707"/>
        <w:rPr>
          <w:sz w:val="28"/>
        </w:rPr>
      </w:pPr>
      <w:r w:rsidRPr="009F07C8">
        <w:rPr>
          <w:sz w:val="28"/>
        </w:rPr>
        <w:t>Выявление и развитие способностей обучающихся с НОДА, их</w:t>
      </w:r>
      <w:r w:rsidRPr="009F07C8">
        <w:rPr>
          <w:spacing w:val="1"/>
          <w:sz w:val="28"/>
        </w:rPr>
        <w:t xml:space="preserve"> </w:t>
      </w:r>
      <w:r w:rsidRPr="009F07C8">
        <w:rPr>
          <w:sz w:val="28"/>
        </w:rPr>
        <w:t>интересов через систему кружков, общественно</w:t>
      </w:r>
      <w:r w:rsidRPr="009F07C8">
        <w:rPr>
          <w:spacing w:val="1"/>
          <w:sz w:val="28"/>
        </w:rPr>
        <w:t xml:space="preserve"> </w:t>
      </w:r>
      <w:r w:rsidRPr="009F07C8">
        <w:rPr>
          <w:sz w:val="28"/>
        </w:rPr>
        <w:t>полезную</w:t>
      </w:r>
      <w:r w:rsidRPr="009F07C8">
        <w:rPr>
          <w:spacing w:val="1"/>
          <w:sz w:val="28"/>
        </w:rPr>
        <w:t xml:space="preserve"> </w:t>
      </w:r>
      <w:r w:rsidRPr="009F07C8">
        <w:rPr>
          <w:sz w:val="28"/>
        </w:rPr>
        <w:t>деятельность,</w:t>
      </w:r>
      <w:r w:rsidRPr="009F07C8">
        <w:rPr>
          <w:spacing w:val="1"/>
          <w:sz w:val="28"/>
        </w:rPr>
        <w:t xml:space="preserve"> </w:t>
      </w:r>
      <w:r w:rsidRPr="009F07C8">
        <w:rPr>
          <w:sz w:val="28"/>
        </w:rPr>
        <w:t>в</w:t>
      </w:r>
      <w:r w:rsidRPr="009F07C8">
        <w:rPr>
          <w:spacing w:val="1"/>
          <w:sz w:val="28"/>
        </w:rPr>
        <w:t xml:space="preserve"> </w:t>
      </w:r>
      <w:r w:rsidRPr="009F07C8">
        <w:rPr>
          <w:sz w:val="28"/>
        </w:rPr>
        <w:t>том</w:t>
      </w:r>
      <w:r w:rsidRPr="009F07C8">
        <w:rPr>
          <w:spacing w:val="1"/>
          <w:sz w:val="28"/>
        </w:rPr>
        <w:t xml:space="preserve"> </w:t>
      </w:r>
      <w:r w:rsidRPr="009F07C8">
        <w:rPr>
          <w:sz w:val="28"/>
        </w:rPr>
        <w:t>числе,</w:t>
      </w:r>
      <w:r w:rsidRPr="009F07C8">
        <w:rPr>
          <w:spacing w:val="1"/>
          <w:sz w:val="28"/>
        </w:rPr>
        <w:t xml:space="preserve"> </w:t>
      </w:r>
      <w:r w:rsidRPr="009F07C8">
        <w:rPr>
          <w:sz w:val="28"/>
        </w:rPr>
        <w:t>с</w:t>
      </w:r>
      <w:r w:rsidRPr="009F07C8">
        <w:rPr>
          <w:spacing w:val="1"/>
          <w:sz w:val="28"/>
        </w:rPr>
        <w:t xml:space="preserve"> </w:t>
      </w:r>
      <w:r w:rsidRPr="009F07C8">
        <w:rPr>
          <w:sz w:val="28"/>
        </w:rPr>
        <w:t>использованием</w:t>
      </w:r>
      <w:r w:rsidRPr="009F07C8">
        <w:rPr>
          <w:spacing w:val="1"/>
          <w:sz w:val="28"/>
        </w:rPr>
        <w:t xml:space="preserve"> </w:t>
      </w:r>
      <w:r w:rsidRPr="009F07C8">
        <w:rPr>
          <w:sz w:val="28"/>
        </w:rPr>
        <w:t>возможностей</w:t>
      </w:r>
      <w:r w:rsidRPr="009F07C8">
        <w:rPr>
          <w:spacing w:val="1"/>
          <w:sz w:val="28"/>
        </w:rPr>
        <w:t xml:space="preserve"> </w:t>
      </w:r>
      <w:r w:rsidR="009F07C8" w:rsidRPr="009F07C8">
        <w:rPr>
          <w:sz w:val="28"/>
          <w:szCs w:val="28"/>
        </w:rPr>
        <w:t>Школы.</w:t>
      </w:r>
      <w:r w:rsidR="009F07C8" w:rsidRPr="009F07C8">
        <w:rPr>
          <w:sz w:val="28"/>
        </w:rPr>
        <w:t xml:space="preserve"> </w:t>
      </w:r>
    </w:p>
    <w:p w:rsidR="009F07C8" w:rsidRDefault="00BF5BD9" w:rsidP="009F07C8">
      <w:pPr>
        <w:pStyle w:val="a3"/>
        <w:spacing w:before="74"/>
        <w:ind w:firstLine="0"/>
      </w:pP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67"/>
        </w:rPr>
        <w:t xml:space="preserve"> </w:t>
      </w:r>
      <w:r w:rsidR="00AD24BE">
        <w:rPr>
          <w:spacing w:val="-67"/>
        </w:rPr>
        <w:t xml:space="preserve">   </w:t>
      </w:r>
      <w:r>
        <w:t>социального</w:t>
      </w:r>
      <w:r>
        <w:rPr>
          <w:spacing w:val="52"/>
        </w:rPr>
        <w:t xml:space="preserve"> </w:t>
      </w:r>
      <w:r>
        <w:t>здоровья</w:t>
      </w:r>
      <w:r>
        <w:rPr>
          <w:spacing w:val="52"/>
        </w:rPr>
        <w:t xml:space="preserve"> </w:t>
      </w:r>
      <w:r w:rsidR="009F07C8">
        <w:t>обучающегося</w:t>
      </w:r>
      <w:r>
        <w:rPr>
          <w:spacing w:val="50"/>
        </w:rPr>
        <w:t xml:space="preserve"> </w:t>
      </w:r>
      <w:r>
        <w:t>с</w:t>
      </w:r>
      <w:r>
        <w:rPr>
          <w:spacing w:val="52"/>
        </w:rPr>
        <w:t xml:space="preserve"> </w:t>
      </w:r>
      <w:r>
        <w:t>НОДА,</w:t>
      </w:r>
      <w:r>
        <w:rPr>
          <w:spacing w:val="51"/>
        </w:rPr>
        <w:t xml:space="preserve"> </w:t>
      </w:r>
      <w:r>
        <w:t>коррекция</w:t>
      </w:r>
      <w:r>
        <w:rPr>
          <w:spacing w:val="52"/>
        </w:rPr>
        <w:t xml:space="preserve"> </w:t>
      </w:r>
      <w:r>
        <w:t>отклонений</w:t>
      </w:r>
      <w:r>
        <w:rPr>
          <w:spacing w:val="52"/>
        </w:rPr>
        <w:t xml:space="preserve"> </w:t>
      </w:r>
      <w:r>
        <w:t>в</w:t>
      </w:r>
      <w:r w:rsidR="009F07C8" w:rsidRPr="009F07C8">
        <w:t xml:space="preserve"> </w:t>
      </w:r>
      <w:r w:rsidR="009F07C8">
        <w:t>развитии,</w:t>
      </w:r>
      <w:r w:rsidR="009F07C8">
        <w:rPr>
          <w:spacing w:val="-8"/>
        </w:rPr>
        <w:t xml:space="preserve"> </w:t>
      </w:r>
      <w:r w:rsidR="009F07C8">
        <w:t>обеспечение</w:t>
      </w:r>
      <w:r w:rsidR="009F07C8">
        <w:rPr>
          <w:spacing w:val="-4"/>
        </w:rPr>
        <w:t xml:space="preserve"> </w:t>
      </w:r>
      <w:r w:rsidR="009F07C8">
        <w:t>безопасности.</w:t>
      </w:r>
    </w:p>
    <w:p w:rsidR="00C5711D" w:rsidRDefault="00C5711D">
      <w:pPr>
        <w:jc w:val="both"/>
        <w:rPr>
          <w:sz w:val="28"/>
        </w:rPr>
        <w:sectPr w:rsidR="00C5711D">
          <w:pgSz w:w="11910" w:h="16840"/>
          <w:pgMar w:top="1040" w:right="300" w:bottom="1240" w:left="1240" w:header="0" w:footer="978" w:gutter="0"/>
          <w:cols w:space="720"/>
        </w:sectPr>
      </w:pPr>
    </w:p>
    <w:p w:rsidR="00C5711D" w:rsidRDefault="00C5711D">
      <w:pPr>
        <w:pStyle w:val="a3"/>
        <w:ind w:left="0" w:firstLine="0"/>
        <w:jc w:val="left"/>
      </w:pPr>
    </w:p>
    <w:p w:rsidR="00C5711D" w:rsidRDefault="00BF5BD9">
      <w:pPr>
        <w:pStyle w:val="211"/>
        <w:spacing w:line="322" w:lineRule="exact"/>
        <w:ind w:left="885" w:right="970"/>
        <w:jc w:val="center"/>
      </w:pPr>
      <w:r>
        <w:t>Принципы</w:t>
      </w:r>
      <w:r>
        <w:rPr>
          <w:spacing w:val="-2"/>
        </w:rPr>
        <w:t xml:space="preserve"> </w:t>
      </w:r>
      <w:r>
        <w:t>и</w:t>
      </w:r>
      <w:r>
        <w:rPr>
          <w:spacing w:val="-1"/>
        </w:rPr>
        <w:t xml:space="preserve"> </w:t>
      </w:r>
      <w:r>
        <w:t>подходы</w:t>
      </w:r>
      <w:r>
        <w:rPr>
          <w:spacing w:val="-2"/>
        </w:rPr>
        <w:t xml:space="preserve"> </w:t>
      </w:r>
      <w:r>
        <w:t>реализации</w:t>
      </w:r>
      <w:r>
        <w:rPr>
          <w:spacing w:val="-2"/>
        </w:rPr>
        <w:t xml:space="preserve"> </w:t>
      </w:r>
      <w:r>
        <w:t>АООП</w:t>
      </w:r>
      <w:r>
        <w:rPr>
          <w:spacing w:val="-1"/>
        </w:rPr>
        <w:t xml:space="preserve"> </w:t>
      </w:r>
      <w:r>
        <w:t>ООО НОДА</w:t>
      </w:r>
    </w:p>
    <w:p w:rsidR="00C5711D" w:rsidRDefault="00BF5BD9" w:rsidP="00240A6B">
      <w:pPr>
        <w:pStyle w:val="a5"/>
        <w:numPr>
          <w:ilvl w:val="0"/>
          <w:numId w:val="102"/>
        </w:numPr>
        <w:tabs>
          <w:tab w:val="left" w:pos="1878"/>
        </w:tabs>
        <w:spacing w:before="1"/>
        <w:ind w:right="548" w:firstLine="707"/>
        <w:rPr>
          <w:sz w:val="28"/>
        </w:rPr>
      </w:pPr>
      <w:r>
        <w:rPr>
          <w:spacing w:val="-1"/>
          <w:sz w:val="28"/>
        </w:rPr>
        <w:t>Принцип</w:t>
      </w:r>
      <w:r>
        <w:rPr>
          <w:spacing w:val="-16"/>
          <w:sz w:val="28"/>
        </w:rPr>
        <w:t xml:space="preserve"> </w:t>
      </w:r>
      <w:r>
        <w:rPr>
          <w:spacing w:val="-1"/>
          <w:sz w:val="28"/>
        </w:rPr>
        <w:t>единства</w:t>
      </w:r>
      <w:r>
        <w:rPr>
          <w:spacing w:val="-14"/>
          <w:sz w:val="28"/>
        </w:rPr>
        <w:t xml:space="preserve"> </w:t>
      </w:r>
      <w:r>
        <w:rPr>
          <w:sz w:val="28"/>
        </w:rPr>
        <w:t>диагностики</w:t>
      </w:r>
      <w:r>
        <w:rPr>
          <w:spacing w:val="-13"/>
          <w:sz w:val="28"/>
        </w:rPr>
        <w:t xml:space="preserve"> </w:t>
      </w:r>
      <w:r>
        <w:rPr>
          <w:sz w:val="28"/>
        </w:rPr>
        <w:t>и</w:t>
      </w:r>
      <w:r>
        <w:rPr>
          <w:spacing w:val="-15"/>
          <w:sz w:val="28"/>
        </w:rPr>
        <w:t xml:space="preserve"> </w:t>
      </w:r>
      <w:r>
        <w:rPr>
          <w:sz w:val="28"/>
        </w:rPr>
        <w:t>коррекции,</w:t>
      </w:r>
      <w:r>
        <w:rPr>
          <w:spacing w:val="-14"/>
          <w:sz w:val="28"/>
        </w:rPr>
        <w:t xml:space="preserve"> </w:t>
      </w:r>
      <w:r>
        <w:rPr>
          <w:sz w:val="28"/>
        </w:rPr>
        <w:t>который</w:t>
      </w:r>
      <w:r>
        <w:rPr>
          <w:spacing w:val="-15"/>
          <w:sz w:val="28"/>
        </w:rPr>
        <w:t xml:space="preserve"> </w:t>
      </w:r>
      <w:r>
        <w:rPr>
          <w:sz w:val="28"/>
        </w:rPr>
        <w:t>реализуется</w:t>
      </w:r>
      <w:r>
        <w:rPr>
          <w:spacing w:val="-68"/>
          <w:sz w:val="28"/>
        </w:rPr>
        <w:t xml:space="preserve"> </w:t>
      </w:r>
      <w:r>
        <w:rPr>
          <w:sz w:val="28"/>
        </w:rPr>
        <w:t>в двух аспектах. До начала реализации Программы необходимо организовать</w:t>
      </w:r>
      <w:r>
        <w:rPr>
          <w:spacing w:val="1"/>
          <w:sz w:val="28"/>
        </w:rPr>
        <w:t xml:space="preserve"> </w:t>
      </w:r>
      <w:r>
        <w:rPr>
          <w:sz w:val="28"/>
        </w:rPr>
        <w:t>и</w:t>
      </w:r>
      <w:r>
        <w:rPr>
          <w:spacing w:val="1"/>
          <w:sz w:val="28"/>
        </w:rPr>
        <w:t xml:space="preserve"> </w:t>
      </w:r>
      <w:r>
        <w:rPr>
          <w:sz w:val="28"/>
        </w:rPr>
        <w:t>провести</w:t>
      </w:r>
      <w:r>
        <w:rPr>
          <w:spacing w:val="1"/>
          <w:sz w:val="28"/>
        </w:rPr>
        <w:t xml:space="preserve"> </w:t>
      </w:r>
      <w:r>
        <w:rPr>
          <w:sz w:val="28"/>
        </w:rPr>
        <w:t>комплексное</w:t>
      </w:r>
      <w:r>
        <w:rPr>
          <w:spacing w:val="1"/>
          <w:sz w:val="28"/>
        </w:rPr>
        <w:t xml:space="preserve"> </w:t>
      </w:r>
      <w:r>
        <w:rPr>
          <w:sz w:val="28"/>
        </w:rPr>
        <w:t>диагностическое</w:t>
      </w:r>
      <w:r>
        <w:rPr>
          <w:spacing w:val="1"/>
          <w:sz w:val="28"/>
        </w:rPr>
        <w:t xml:space="preserve"> </w:t>
      </w:r>
      <w:r>
        <w:rPr>
          <w:sz w:val="28"/>
        </w:rPr>
        <w:t>обследование,</w:t>
      </w:r>
      <w:r>
        <w:rPr>
          <w:spacing w:val="1"/>
          <w:sz w:val="28"/>
        </w:rPr>
        <w:t xml:space="preserve"> </w:t>
      </w:r>
      <w:r>
        <w:rPr>
          <w:sz w:val="28"/>
        </w:rPr>
        <w:t>позволяющее</w:t>
      </w:r>
      <w:r>
        <w:rPr>
          <w:spacing w:val="1"/>
          <w:sz w:val="28"/>
        </w:rPr>
        <w:t xml:space="preserve"> </w:t>
      </w:r>
      <w:r>
        <w:rPr>
          <w:sz w:val="28"/>
        </w:rPr>
        <w:t>выявить характер и интенсивность трудностей, сделать заключение об их</w:t>
      </w:r>
      <w:r>
        <w:rPr>
          <w:spacing w:val="1"/>
          <w:sz w:val="28"/>
        </w:rPr>
        <w:t xml:space="preserve"> </w:t>
      </w:r>
      <w:r>
        <w:rPr>
          <w:sz w:val="28"/>
        </w:rPr>
        <w:t>возможных</w:t>
      </w:r>
      <w:r>
        <w:rPr>
          <w:spacing w:val="1"/>
          <w:sz w:val="28"/>
        </w:rPr>
        <w:t xml:space="preserve"> </w:t>
      </w:r>
      <w:r>
        <w:rPr>
          <w:sz w:val="28"/>
        </w:rPr>
        <w:t>причинах.</w:t>
      </w:r>
      <w:r>
        <w:rPr>
          <w:spacing w:val="1"/>
          <w:sz w:val="28"/>
        </w:rPr>
        <w:t xml:space="preserve"> </w:t>
      </w:r>
      <w:r>
        <w:rPr>
          <w:sz w:val="28"/>
        </w:rPr>
        <w:t>Реализация</w:t>
      </w:r>
      <w:r>
        <w:rPr>
          <w:spacing w:val="1"/>
          <w:sz w:val="28"/>
        </w:rPr>
        <w:t xml:space="preserve"> </w:t>
      </w:r>
      <w:r>
        <w:rPr>
          <w:sz w:val="28"/>
        </w:rPr>
        <w:t>Программы</w:t>
      </w:r>
      <w:r>
        <w:rPr>
          <w:spacing w:val="1"/>
          <w:sz w:val="28"/>
        </w:rPr>
        <w:t xml:space="preserve"> </w:t>
      </w:r>
      <w:r>
        <w:rPr>
          <w:sz w:val="28"/>
        </w:rPr>
        <w:t>требует</w:t>
      </w:r>
      <w:r>
        <w:rPr>
          <w:spacing w:val="1"/>
          <w:sz w:val="28"/>
        </w:rPr>
        <w:t xml:space="preserve"> </w:t>
      </w:r>
      <w:r>
        <w:rPr>
          <w:sz w:val="28"/>
        </w:rPr>
        <w:t>от</w:t>
      </w:r>
      <w:r>
        <w:rPr>
          <w:spacing w:val="1"/>
          <w:sz w:val="28"/>
        </w:rPr>
        <w:t xml:space="preserve"> </w:t>
      </w:r>
      <w:r>
        <w:rPr>
          <w:sz w:val="28"/>
        </w:rPr>
        <w:t>педагогов</w:t>
      </w:r>
      <w:r>
        <w:rPr>
          <w:spacing w:val="1"/>
          <w:sz w:val="28"/>
        </w:rPr>
        <w:t xml:space="preserve"> </w:t>
      </w:r>
      <w:r>
        <w:rPr>
          <w:sz w:val="28"/>
        </w:rPr>
        <w:t>постоянного</w:t>
      </w:r>
      <w:r>
        <w:rPr>
          <w:spacing w:val="1"/>
          <w:sz w:val="28"/>
        </w:rPr>
        <w:t xml:space="preserve"> </w:t>
      </w:r>
      <w:r>
        <w:rPr>
          <w:sz w:val="28"/>
        </w:rPr>
        <w:t>контроля</w:t>
      </w:r>
      <w:r>
        <w:rPr>
          <w:spacing w:val="1"/>
          <w:sz w:val="28"/>
        </w:rPr>
        <w:t xml:space="preserve"> </w:t>
      </w:r>
      <w:r>
        <w:rPr>
          <w:sz w:val="28"/>
        </w:rPr>
        <w:t>динамики</w:t>
      </w:r>
      <w:r>
        <w:rPr>
          <w:spacing w:val="1"/>
          <w:sz w:val="28"/>
        </w:rPr>
        <w:t xml:space="preserve"> </w:t>
      </w:r>
      <w:r>
        <w:rPr>
          <w:sz w:val="28"/>
        </w:rPr>
        <w:t>изменений</w:t>
      </w:r>
      <w:r>
        <w:rPr>
          <w:spacing w:val="1"/>
          <w:sz w:val="28"/>
        </w:rPr>
        <w:t xml:space="preserve"> </w:t>
      </w:r>
      <w:r>
        <w:rPr>
          <w:sz w:val="28"/>
        </w:rPr>
        <w:t>личности,</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деятельности,</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переживаний</w:t>
      </w:r>
      <w:r>
        <w:rPr>
          <w:spacing w:val="1"/>
          <w:sz w:val="28"/>
        </w:rPr>
        <w:t xml:space="preserve"> </w:t>
      </w:r>
      <w:r>
        <w:rPr>
          <w:sz w:val="28"/>
        </w:rPr>
        <w:t>ребенка.</w:t>
      </w:r>
      <w:r>
        <w:rPr>
          <w:spacing w:val="1"/>
          <w:sz w:val="28"/>
        </w:rPr>
        <w:t xml:space="preserve"> </w:t>
      </w:r>
      <w:r>
        <w:rPr>
          <w:sz w:val="28"/>
        </w:rPr>
        <w:t>Такой</w:t>
      </w:r>
      <w:r>
        <w:rPr>
          <w:spacing w:val="-4"/>
          <w:sz w:val="28"/>
        </w:rPr>
        <w:t xml:space="preserve"> </w:t>
      </w:r>
      <w:r>
        <w:rPr>
          <w:sz w:val="28"/>
        </w:rPr>
        <w:t>контроль</w:t>
      </w:r>
      <w:r>
        <w:rPr>
          <w:spacing w:val="-2"/>
          <w:sz w:val="28"/>
        </w:rPr>
        <w:t xml:space="preserve"> </w:t>
      </w:r>
      <w:r>
        <w:rPr>
          <w:sz w:val="28"/>
        </w:rPr>
        <w:t>позволяет</w:t>
      </w:r>
      <w:r>
        <w:rPr>
          <w:spacing w:val="-1"/>
          <w:sz w:val="28"/>
        </w:rPr>
        <w:t xml:space="preserve"> </w:t>
      </w:r>
      <w:r>
        <w:rPr>
          <w:sz w:val="28"/>
        </w:rPr>
        <w:t>вовремя</w:t>
      </w:r>
      <w:r>
        <w:rPr>
          <w:spacing w:val="-1"/>
          <w:sz w:val="28"/>
        </w:rPr>
        <w:t xml:space="preserve"> </w:t>
      </w:r>
      <w:r>
        <w:rPr>
          <w:sz w:val="28"/>
        </w:rPr>
        <w:t>вносить</w:t>
      </w:r>
      <w:r>
        <w:rPr>
          <w:spacing w:val="-2"/>
          <w:sz w:val="28"/>
        </w:rPr>
        <w:t xml:space="preserve"> </w:t>
      </w:r>
      <w:r>
        <w:rPr>
          <w:sz w:val="28"/>
        </w:rPr>
        <w:t>коррективы в</w:t>
      </w:r>
      <w:r>
        <w:rPr>
          <w:spacing w:val="-3"/>
          <w:sz w:val="28"/>
        </w:rPr>
        <w:t xml:space="preserve"> </w:t>
      </w:r>
      <w:r>
        <w:rPr>
          <w:sz w:val="28"/>
        </w:rPr>
        <w:t>Программу.</w:t>
      </w:r>
    </w:p>
    <w:p w:rsidR="00C5711D" w:rsidRDefault="00BF5BD9" w:rsidP="00240A6B">
      <w:pPr>
        <w:pStyle w:val="a5"/>
        <w:numPr>
          <w:ilvl w:val="0"/>
          <w:numId w:val="102"/>
        </w:numPr>
        <w:tabs>
          <w:tab w:val="left" w:pos="1878"/>
        </w:tabs>
        <w:ind w:right="550" w:firstLine="707"/>
        <w:rPr>
          <w:sz w:val="28"/>
        </w:rPr>
      </w:pPr>
      <w:r>
        <w:rPr>
          <w:sz w:val="28"/>
        </w:rPr>
        <w:t>Деятельностный</w:t>
      </w:r>
      <w:r>
        <w:rPr>
          <w:spacing w:val="1"/>
          <w:sz w:val="28"/>
        </w:rPr>
        <w:t xml:space="preserve"> </w:t>
      </w:r>
      <w:r>
        <w:rPr>
          <w:sz w:val="28"/>
        </w:rPr>
        <w:t>принцип,</w:t>
      </w:r>
      <w:r>
        <w:rPr>
          <w:spacing w:val="1"/>
          <w:sz w:val="28"/>
        </w:rPr>
        <w:t xml:space="preserve"> </w:t>
      </w:r>
      <w:r>
        <w:rPr>
          <w:sz w:val="28"/>
        </w:rPr>
        <w:t>определяющий</w:t>
      </w:r>
      <w:r>
        <w:rPr>
          <w:spacing w:val="1"/>
          <w:sz w:val="28"/>
        </w:rPr>
        <w:t xml:space="preserve"> </w:t>
      </w:r>
      <w:r>
        <w:rPr>
          <w:sz w:val="28"/>
        </w:rPr>
        <w:t>тактику</w:t>
      </w:r>
      <w:r>
        <w:rPr>
          <w:spacing w:val="1"/>
          <w:sz w:val="28"/>
        </w:rPr>
        <w:t xml:space="preserve"> </w:t>
      </w:r>
      <w:r>
        <w:rPr>
          <w:sz w:val="28"/>
        </w:rPr>
        <w:t>проведения</w:t>
      </w:r>
      <w:r>
        <w:rPr>
          <w:spacing w:val="1"/>
          <w:sz w:val="28"/>
        </w:rPr>
        <w:t xml:space="preserve"> </w:t>
      </w:r>
      <w:r>
        <w:rPr>
          <w:sz w:val="28"/>
        </w:rPr>
        <w:t>работы</w:t>
      </w:r>
      <w:r>
        <w:rPr>
          <w:spacing w:val="-1"/>
          <w:sz w:val="28"/>
        </w:rPr>
        <w:t xml:space="preserve"> </w:t>
      </w:r>
      <w:r>
        <w:rPr>
          <w:sz w:val="28"/>
        </w:rPr>
        <w:t>через</w:t>
      </w:r>
      <w:r>
        <w:rPr>
          <w:spacing w:val="-2"/>
          <w:sz w:val="28"/>
        </w:rPr>
        <w:t xml:space="preserve"> </w:t>
      </w:r>
      <w:r>
        <w:rPr>
          <w:sz w:val="28"/>
        </w:rPr>
        <w:t>активизацию</w:t>
      </w:r>
      <w:r>
        <w:rPr>
          <w:spacing w:val="-4"/>
          <w:sz w:val="28"/>
        </w:rPr>
        <w:t xml:space="preserve"> </w:t>
      </w:r>
      <w:r>
        <w:rPr>
          <w:sz w:val="28"/>
        </w:rPr>
        <w:t>деятельности</w:t>
      </w:r>
      <w:r>
        <w:rPr>
          <w:spacing w:val="-3"/>
          <w:sz w:val="28"/>
        </w:rPr>
        <w:t xml:space="preserve"> </w:t>
      </w:r>
      <w:r>
        <w:rPr>
          <w:sz w:val="28"/>
        </w:rPr>
        <w:t>каждого обучающегося с</w:t>
      </w:r>
      <w:r>
        <w:rPr>
          <w:spacing w:val="-4"/>
          <w:sz w:val="28"/>
        </w:rPr>
        <w:t xml:space="preserve"> </w:t>
      </w:r>
      <w:r>
        <w:rPr>
          <w:sz w:val="28"/>
        </w:rPr>
        <w:t>НОДА.</w:t>
      </w:r>
    </w:p>
    <w:p w:rsidR="00C5711D" w:rsidRDefault="00BF5BD9" w:rsidP="00240A6B">
      <w:pPr>
        <w:pStyle w:val="a5"/>
        <w:numPr>
          <w:ilvl w:val="0"/>
          <w:numId w:val="102"/>
        </w:numPr>
        <w:tabs>
          <w:tab w:val="left" w:pos="1878"/>
        </w:tabs>
        <w:ind w:right="546" w:firstLine="707"/>
        <w:rPr>
          <w:sz w:val="28"/>
        </w:rPr>
      </w:pPr>
      <w:r>
        <w:rPr>
          <w:sz w:val="28"/>
        </w:rPr>
        <w:t>Принцип</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дифференцированных</w:t>
      </w:r>
      <w:r>
        <w:rPr>
          <w:spacing w:val="1"/>
          <w:sz w:val="28"/>
        </w:rPr>
        <w:t xml:space="preserve"> </w:t>
      </w:r>
      <w:r>
        <w:rPr>
          <w:sz w:val="28"/>
        </w:rPr>
        <w:t>особенностей</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разнообразия</w:t>
      </w:r>
      <w:r>
        <w:rPr>
          <w:spacing w:val="1"/>
          <w:sz w:val="28"/>
        </w:rPr>
        <w:t xml:space="preserve"> </w:t>
      </w:r>
      <w:r>
        <w:rPr>
          <w:sz w:val="28"/>
        </w:rPr>
        <w:t>выявленных</w:t>
      </w:r>
      <w:r>
        <w:rPr>
          <w:spacing w:val="-67"/>
          <w:sz w:val="28"/>
        </w:rPr>
        <w:t xml:space="preserve"> </w:t>
      </w:r>
      <w:r>
        <w:rPr>
          <w:sz w:val="28"/>
        </w:rPr>
        <w:t>нарушений.</w:t>
      </w:r>
    </w:p>
    <w:p w:rsidR="00C5711D" w:rsidRDefault="00BF5BD9" w:rsidP="00240A6B">
      <w:pPr>
        <w:pStyle w:val="a5"/>
        <w:numPr>
          <w:ilvl w:val="0"/>
          <w:numId w:val="102"/>
        </w:numPr>
        <w:tabs>
          <w:tab w:val="left" w:pos="1878"/>
        </w:tabs>
        <w:ind w:right="549" w:firstLine="707"/>
        <w:rPr>
          <w:sz w:val="28"/>
        </w:rPr>
      </w:pPr>
      <w:r>
        <w:rPr>
          <w:sz w:val="28"/>
        </w:rPr>
        <w:t>Принцип</w:t>
      </w:r>
      <w:r>
        <w:rPr>
          <w:spacing w:val="1"/>
          <w:sz w:val="28"/>
        </w:rPr>
        <w:t xml:space="preserve"> </w:t>
      </w:r>
      <w:r>
        <w:rPr>
          <w:sz w:val="28"/>
        </w:rPr>
        <w:t>системности</w:t>
      </w:r>
      <w:r>
        <w:rPr>
          <w:spacing w:val="1"/>
          <w:sz w:val="28"/>
        </w:rPr>
        <w:t xml:space="preserve"> </w:t>
      </w:r>
      <w:r>
        <w:rPr>
          <w:sz w:val="28"/>
        </w:rPr>
        <w:t>коррекционных,</w:t>
      </w:r>
      <w:r>
        <w:rPr>
          <w:spacing w:val="1"/>
          <w:sz w:val="28"/>
        </w:rPr>
        <w:t xml:space="preserve"> </w:t>
      </w:r>
      <w:r>
        <w:rPr>
          <w:sz w:val="28"/>
        </w:rPr>
        <w:t>профилактических</w:t>
      </w:r>
      <w:r>
        <w:rPr>
          <w:spacing w:val="1"/>
          <w:sz w:val="28"/>
        </w:rPr>
        <w:t xml:space="preserve"> </w:t>
      </w:r>
      <w:r>
        <w:rPr>
          <w:sz w:val="28"/>
        </w:rPr>
        <w:t>и</w:t>
      </w:r>
      <w:r>
        <w:rPr>
          <w:spacing w:val="1"/>
          <w:sz w:val="28"/>
        </w:rPr>
        <w:t xml:space="preserve"> </w:t>
      </w:r>
      <w:r>
        <w:rPr>
          <w:sz w:val="28"/>
        </w:rPr>
        <w:t>развивающих задач.</w:t>
      </w:r>
    </w:p>
    <w:p w:rsidR="00C5711D" w:rsidRDefault="00BF5BD9" w:rsidP="00240A6B">
      <w:pPr>
        <w:pStyle w:val="a5"/>
        <w:numPr>
          <w:ilvl w:val="0"/>
          <w:numId w:val="102"/>
        </w:numPr>
        <w:tabs>
          <w:tab w:val="left" w:pos="1878"/>
        </w:tabs>
        <w:ind w:right="551" w:firstLine="707"/>
        <w:rPr>
          <w:sz w:val="28"/>
        </w:rPr>
      </w:pPr>
      <w:r>
        <w:rPr>
          <w:sz w:val="28"/>
        </w:rPr>
        <w:t>Принцип</w:t>
      </w:r>
      <w:r>
        <w:rPr>
          <w:spacing w:val="1"/>
          <w:sz w:val="28"/>
        </w:rPr>
        <w:t xml:space="preserve"> </w:t>
      </w:r>
      <w:r>
        <w:rPr>
          <w:sz w:val="28"/>
        </w:rPr>
        <w:t>вариативности</w:t>
      </w:r>
      <w:r>
        <w:rPr>
          <w:spacing w:val="1"/>
          <w:sz w:val="28"/>
        </w:rPr>
        <w:t xml:space="preserve"> </w:t>
      </w:r>
      <w:r>
        <w:rPr>
          <w:sz w:val="28"/>
        </w:rPr>
        <w:t>(возможность</w:t>
      </w:r>
      <w:r>
        <w:rPr>
          <w:spacing w:val="1"/>
          <w:sz w:val="28"/>
        </w:rPr>
        <w:t xml:space="preserve"> </w:t>
      </w:r>
      <w:r>
        <w:rPr>
          <w:sz w:val="28"/>
        </w:rPr>
        <w:t>сосуществования</w:t>
      </w:r>
      <w:r>
        <w:rPr>
          <w:spacing w:val="1"/>
          <w:sz w:val="28"/>
        </w:rPr>
        <w:t xml:space="preserve"> </w:t>
      </w:r>
      <w:r>
        <w:rPr>
          <w:sz w:val="28"/>
        </w:rPr>
        <w:t>различных подходов к отбору содержания и технологий обучения, при этом</w:t>
      </w:r>
      <w:r>
        <w:rPr>
          <w:spacing w:val="1"/>
          <w:sz w:val="28"/>
        </w:rPr>
        <w:t xml:space="preserve"> </w:t>
      </w:r>
      <w:r>
        <w:rPr>
          <w:sz w:val="28"/>
        </w:rPr>
        <w:t>сохранение</w:t>
      </w:r>
      <w:r>
        <w:rPr>
          <w:spacing w:val="1"/>
          <w:sz w:val="28"/>
        </w:rPr>
        <w:t xml:space="preserve"> </w:t>
      </w:r>
      <w:r>
        <w:rPr>
          <w:sz w:val="28"/>
        </w:rPr>
        <w:t>инвариантного</w:t>
      </w:r>
      <w:r>
        <w:rPr>
          <w:spacing w:val="1"/>
          <w:sz w:val="28"/>
        </w:rPr>
        <w:t xml:space="preserve"> </w:t>
      </w:r>
      <w:r>
        <w:rPr>
          <w:sz w:val="28"/>
        </w:rPr>
        <w:t>минимума</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особых</w:t>
      </w:r>
      <w:r>
        <w:rPr>
          <w:spacing w:val="1"/>
          <w:sz w:val="28"/>
        </w:rPr>
        <w:t xml:space="preserve"> </w:t>
      </w:r>
      <w:r>
        <w:rPr>
          <w:sz w:val="28"/>
        </w:rPr>
        <w:t>образовательных</w:t>
      </w:r>
      <w:r>
        <w:rPr>
          <w:spacing w:val="-4"/>
          <w:sz w:val="28"/>
        </w:rPr>
        <w:t xml:space="preserve"> </w:t>
      </w:r>
      <w:r>
        <w:rPr>
          <w:sz w:val="28"/>
        </w:rPr>
        <w:t>потребностей обучающихся</w:t>
      </w:r>
      <w:r>
        <w:rPr>
          <w:spacing w:val="-1"/>
          <w:sz w:val="28"/>
        </w:rPr>
        <w:t xml:space="preserve"> </w:t>
      </w:r>
      <w:r>
        <w:rPr>
          <w:sz w:val="28"/>
        </w:rPr>
        <w:t>с</w:t>
      </w:r>
      <w:r>
        <w:rPr>
          <w:spacing w:val="-4"/>
          <w:sz w:val="28"/>
        </w:rPr>
        <w:t xml:space="preserve"> </w:t>
      </w:r>
      <w:r>
        <w:rPr>
          <w:sz w:val="28"/>
        </w:rPr>
        <w:t>НОДА).</w:t>
      </w:r>
    </w:p>
    <w:p w:rsidR="00C5711D" w:rsidRDefault="00BF5BD9" w:rsidP="00240A6B">
      <w:pPr>
        <w:pStyle w:val="a5"/>
        <w:numPr>
          <w:ilvl w:val="0"/>
          <w:numId w:val="102"/>
        </w:numPr>
        <w:tabs>
          <w:tab w:val="left" w:pos="1878"/>
        </w:tabs>
        <w:ind w:right="552" w:firstLine="707"/>
        <w:rPr>
          <w:sz w:val="28"/>
        </w:rPr>
      </w:pPr>
      <w:r>
        <w:rPr>
          <w:sz w:val="28"/>
        </w:rPr>
        <w:t>Принцип</w:t>
      </w:r>
      <w:r>
        <w:rPr>
          <w:spacing w:val="1"/>
          <w:sz w:val="28"/>
        </w:rPr>
        <w:t xml:space="preserve"> </w:t>
      </w:r>
      <w:r>
        <w:rPr>
          <w:sz w:val="28"/>
        </w:rPr>
        <w:t>непрерывности</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(подготовка</w:t>
      </w:r>
      <w:r>
        <w:rPr>
          <w:spacing w:val="1"/>
          <w:sz w:val="28"/>
        </w:rPr>
        <w:t xml:space="preserve"> </w:t>
      </w:r>
      <w:r>
        <w:rPr>
          <w:sz w:val="28"/>
        </w:rPr>
        <w:t>обучающегося с НОДА к интеграции в систему непрерывного образования;</w:t>
      </w:r>
      <w:r>
        <w:rPr>
          <w:spacing w:val="1"/>
          <w:sz w:val="28"/>
        </w:rPr>
        <w:t xml:space="preserve"> </w:t>
      </w:r>
      <w:r>
        <w:rPr>
          <w:sz w:val="28"/>
        </w:rPr>
        <w:t>обеспечение</w:t>
      </w:r>
      <w:r>
        <w:rPr>
          <w:spacing w:val="-4"/>
          <w:sz w:val="28"/>
        </w:rPr>
        <w:t xml:space="preserve"> </w:t>
      </w:r>
      <w:r>
        <w:rPr>
          <w:sz w:val="28"/>
        </w:rPr>
        <w:t>преемственности знаний).</w:t>
      </w:r>
    </w:p>
    <w:p w:rsidR="00C5711D" w:rsidRDefault="00C5711D">
      <w:pPr>
        <w:pStyle w:val="a3"/>
        <w:spacing w:before="6"/>
        <w:ind w:left="0" w:firstLine="0"/>
        <w:jc w:val="left"/>
        <w:rPr>
          <w:sz w:val="27"/>
        </w:rPr>
      </w:pPr>
    </w:p>
    <w:p w:rsidR="00C5711D" w:rsidRDefault="00BF5BD9">
      <w:pPr>
        <w:pStyle w:val="311"/>
        <w:spacing w:line="322" w:lineRule="exact"/>
        <w:ind w:left="2766"/>
        <w:jc w:val="left"/>
      </w:pPr>
      <w:r>
        <w:t>Подходы</w:t>
      </w:r>
      <w:r>
        <w:rPr>
          <w:spacing w:val="-3"/>
        </w:rPr>
        <w:t xml:space="preserve"> </w:t>
      </w:r>
      <w:r>
        <w:t>к</w:t>
      </w:r>
      <w:r>
        <w:rPr>
          <w:spacing w:val="-3"/>
        </w:rPr>
        <w:t xml:space="preserve"> </w:t>
      </w:r>
      <w:r>
        <w:t>реализации</w:t>
      </w:r>
      <w:r>
        <w:rPr>
          <w:spacing w:val="-1"/>
        </w:rPr>
        <w:t xml:space="preserve"> </w:t>
      </w:r>
      <w:r>
        <w:t>АООП</w:t>
      </w:r>
      <w:r>
        <w:rPr>
          <w:spacing w:val="-4"/>
        </w:rPr>
        <w:t xml:space="preserve"> </w:t>
      </w:r>
      <w:r>
        <w:t>ООО</w:t>
      </w:r>
      <w:r>
        <w:rPr>
          <w:spacing w:val="-4"/>
        </w:rPr>
        <w:t xml:space="preserve"> </w:t>
      </w:r>
      <w:r>
        <w:t>НОДА</w:t>
      </w:r>
    </w:p>
    <w:p w:rsidR="00C5711D" w:rsidRDefault="00BF5BD9" w:rsidP="00240A6B">
      <w:pPr>
        <w:pStyle w:val="a5"/>
        <w:numPr>
          <w:ilvl w:val="0"/>
          <w:numId w:val="101"/>
        </w:numPr>
        <w:tabs>
          <w:tab w:val="left" w:pos="1487"/>
        </w:tabs>
        <w:ind w:right="544" w:firstLine="707"/>
        <w:rPr>
          <w:sz w:val="28"/>
        </w:rPr>
      </w:pPr>
      <w:r>
        <w:rPr>
          <w:sz w:val="28"/>
        </w:rPr>
        <w:t xml:space="preserve">В основе реализации Программы лежит </w:t>
      </w:r>
      <w:r>
        <w:rPr>
          <w:i/>
          <w:sz w:val="28"/>
        </w:rPr>
        <w:t>системно-деятельностный</w:t>
      </w:r>
      <w:r>
        <w:rPr>
          <w:i/>
          <w:spacing w:val="1"/>
          <w:sz w:val="28"/>
        </w:rPr>
        <w:t xml:space="preserve"> </w:t>
      </w:r>
      <w:r>
        <w:rPr>
          <w:i/>
          <w:sz w:val="28"/>
        </w:rPr>
        <w:t>подход</w:t>
      </w:r>
      <w:r>
        <w:rPr>
          <w:sz w:val="28"/>
        </w:rPr>
        <w:t>,</w:t>
      </w:r>
      <w:r>
        <w:rPr>
          <w:spacing w:val="-2"/>
          <w:sz w:val="28"/>
        </w:rPr>
        <w:t xml:space="preserve"> </w:t>
      </w:r>
      <w:r>
        <w:rPr>
          <w:sz w:val="28"/>
        </w:rPr>
        <w:t>который</w:t>
      </w:r>
      <w:r>
        <w:rPr>
          <w:spacing w:val="-3"/>
          <w:sz w:val="28"/>
        </w:rPr>
        <w:t xml:space="preserve"> </w:t>
      </w:r>
      <w:r>
        <w:rPr>
          <w:sz w:val="28"/>
        </w:rPr>
        <w:t>предполагает:</w:t>
      </w:r>
    </w:p>
    <w:p w:rsidR="00C5711D" w:rsidRDefault="00BF5BD9" w:rsidP="00240A6B">
      <w:pPr>
        <w:pStyle w:val="a5"/>
        <w:numPr>
          <w:ilvl w:val="0"/>
          <w:numId w:val="100"/>
        </w:numPr>
        <w:tabs>
          <w:tab w:val="left" w:pos="1878"/>
        </w:tabs>
        <w:ind w:right="549" w:firstLine="707"/>
        <w:rPr>
          <w:sz w:val="28"/>
        </w:rPr>
      </w:pP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отвечающих</w:t>
      </w:r>
      <w:r>
        <w:rPr>
          <w:spacing w:val="-67"/>
          <w:sz w:val="28"/>
        </w:rPr>
        <w:t xml:space="preserve"> </w:t>
      </w:r>
      <w:r>
        <w:rPr>
          <w:sz w:val="28"/>
        </w:rPr>
        <w:t>требованиям</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инновационной</w:t>
      </w:r>
      <w:r>
        <w:rPr>
          <w:spacing w:val="1"/>
          <w:sz w:val="28"/>
        </w:rPr>
        <w:t xml:space="preserve"> </w:t>
      </w:r>
      <w:r>
        <w:rPr>
          <w:sz w:val="28"/>
        </w:rPr>
        <w:t>экономики,</w:t>
      </w:r>
      <w:r>
        <w:rPr>
          <w:spacing w:val="1"/>
          <w:sz w:val="28"/>
        </w:rPr>
        <w:t xml:space="preserve"> </w:t>
      </w:r>
      <w:r>
        <w:rPr>
          <w:spacing w:val="-1"/>
          <w:sz w:val="28"/>
        </w:rPr>
        <w:t>задачам</w:t>
      </w:r>
      <w:r>
        <w:rPr>
          <w:spacing w:val="-16"/>
          <w:sz w:val="28"/>
        </w:rPr>
        <w:t xml:space="preserve"> </w:t>
      </w:r>
      <w:r>
        <w:rPr>
          <w:spacing w:val="-1"/>
          <w:sz w:val="28"/>
        </w:rPr>
        <w:t>построения</w:t>
      </w:r>
      <w:r>
        <w:rPr>
          <w:spacing w:val="-15"/>
          <w:sz w:val="28"/>
        </w:rPr>
        <w:t xml:space="preserve"> </w:t>
      </w:r>
      <w:r>
        <w:rPr>
          <w:spacing w:val="-1"/>
          <w:sz w:val="28"/>
        </w:rPr>
        <w:t>российского</w:t>
      </w:r>
      <w:r>
        <w:rPr>
          <w:spacing w:val="-14"/>
          <w:sz w:val="28"/>
        </w:rPr>
        <w:t xml:space="preserve"> </w:t>
      </w:r>
      <w:r>
        <w:rPr>
          <w:sz w:val="28"/>
        </w:rPr>
        <w:t>гражданского</w:t>
      </w:r>
      <w:r>
        <w:rPr>
          <w:spacing w:val="-14"/>
          <w:sz w:val="28"/>
        </w:rPr>
        <w:t xml:space="preserve"> </w:t>
      </w:r>
      <w:r>
        <w:rPr>
          <w:sz w:val="28"/>
        </w:rPr>
        <w:t>общества</w:t>
      </w:r>
      <w:r>
        <w:rPr>
          <w:spacing w:val="-16"/>
          <w:sz w:val="28"/>
        </w:rPr>
        <w:t xml:space="preserve"> </w:t>
      </w:r>
      <w:r>
        <w:rPr>
          <w:sz w:val="28"/>
        </w:rPr>
        <w:t>на</w:t>
      </w:r>
      <w:r>
        <w:rPr>
          <w:spacing w:val="-16"/>
          <w:sz w:val="28"/>
        </w:rPr>
        <w:t xml:space="preserve"> </w:t>
      </w:r>
      <w:r>
        <w:rPr>
          <w:sz w:val="28"/>
        </w:rPr>
        <w:t>основе</w:t>
      </w:r>
      <w:r>
        <w:rPr>
          <w:spacing w:val="-16"/>
          <w:sz w:val="28"/>
        </w:rPr>
        <w:t xml:space="preserve"> </w:t>
      </w:r>
      <w:r>
        <w:rPr>
          <w:sz w:val="28"/>
        </w:rPr>
        <w:t>принципов</w:t>
      </w:r>
      <w:r>
        <w:rPr>
          <w:spacing w:val="-67"/>
          <w:sz w:val="28"/>
        </w:rPr>
        <w:t xml:space="preserve"> </w:t>
      </w:r>
      <w:r>
        <w:rPr>
          <w:sz w:val="28"/>
        </w:rPr>
        <w:t>толерантности</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многонационального,</w:t>
      </w:r>
      <w:r>
        <w:rPr>
          <w:spacing w:val="-4"/>
          <w:sz w:val="28"/>
        </w:rPr>
        <w:t xml:space="preserve"> </w:t>
      </w:r>
      <w:r>
        <w:rPr>
          <w:sz w:val="28"/>
        </w:rPr>
        <w:t>поликультурного</w:t>
      </w:r>
      <w:r>
        <w:rPr>
          <w:spacing w:val="-6"/>
          <w:sz w:val="28"/>
        </w:rPr>
        <w:t xml:space="preserve"> </w:t>
      </w:r>
      <w:r>
        <w:rPr>
          <w:sz w:val="28"/>
        </w:rPr>
        <w:t>и</w:t>
      </w:r>
      <w:r>
        <w:rPr>
          <w:spacing w:val="-3"/>
          <w:sz w:val="28"/>
        </w:rPr>
        <w:t xml:space="preserve"> </w:t>
      </w:r>
      <w:r>
        <w:rPr>
          <w:sz w:val="28"/>
        </w:rPr>
        <w:t>поликонфессионального</w:t>
      </w:r>
      <w:r>
        <w:rPr>
          <w:spacing w:val="-1"/>
          <w:sz w:val="28"/>
        </w:rPr>
        <w:t xml:space="preserve"> </w:t>
      </w:r>
      <w:r>
        <w:rPr>
          <w:sz w:val="28"/>
        </w:rPr>
        <w:t>состава;</w:t>
      </w:r>
    </w:p>
    <w:p w:rsidR="00C5711D" w:rsidRDefault="00BF5BD9" w:rsidP="00240A6B">
      <w:pPr>
        <w:pStyle w:val="a5"/>
        <w:numPr>
          <w:ilvl w:val="0"/>
          <w:numId w:val="100"/>
        </w:numPr>
        <w:tabs>
          <w:tab w:val="left" w:pos="1456"/>
        </w:tabs>
        <w:spacing w:line="342" w:lineRule="exact"/>
        <w:ind w:left="1455" w:hanging="286"/>
        <w:rPr>
          <w:sz w:val="28"/>
        </w:rPr>
      </w:pPr>
      <w:r>
        <w:rPr>
          <w:sz w:val="28"/>
        </w:rPr>
        <w:t xml:space="preserve">учет     </w:t>
      </w:r>
      <w:r>
        <w:rPr>
          <w:spacing w:val="44"/>
          <w:sz w:val="28"/>
        </w:rPr>
        <w:t xml:space="preserve"> </w:t>
      </w:r>
      <w:r>
        <w:rPr>
          <w:sz w:val="28"/>
        </w:rPr>
        <w:t xml:space="preserve">индивидуальных      </w:t>
      </w:r>
      <w:r>
        <w:rPr>
          <w:spacing w:val="43"/>
          <w:sz w:val="28"/>
        </w:rPr>
        <w:t xml:space="preserve"> </w:t>
      </w:r>
      <w:r>
        <w:rPr>
          <w:sz w:val="28"/>
        </w:rPr>
        <w:t xml:space="preserve">возрастных,      </w:t>
      </w:r>
      <w:r>
        <w:rPr>
          <w:spacing w:val="42"/>
          <w:sz w:val="28"/>
        </w:rPr>
        <w:t xml:space="preserve"> </w:t>
      </w:r>
      <w:r>
        <w:rPr>
          <w:sz w:val="28"/>
        </w:rPr>
        <w:t xml:space="preserve">психологических      </w:t>
      </w:r>
      <w:r>
        <w:rPr>
          <w:spacing w:val="41"/>
          <w:sz w:val="28"/>
        </w:rPr>
        <w:t xml:space="preserve"> </w:t>
      </w:r>
      <w:r>
        <w:rPr>
          <w:sz w:val="28"/>
        </w:rPr>
        <w:t>и</w:t>
      </w:r>
    </w:p>
    <w:p w:rsidR="00C5711D" w:rsidRDefault="00C5711D">
      <w:pPr>
        <w:spacing w:line="342" w:lineRule="exact"/>
        <w:jc w:val="both"/>
        <w:rPr>
          <w:sz w:val="28"/>
        </w:rPr>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физиологических особенностей обучающихся с НОДА, а также вариативных</w:t>
      </w:r>
      <w:r>
        <w:rPr>
          <w:spacing w:val="1"/>
        </w:rPr>
        <w:t xml:space="preserve"> </w:t>
      </w:r>
      <w:r>
        <w:t>особенностей,</w:t>
      </w:r>
      <w:r>
        <w:rPr>
          <w:spacing w:val="1"/>
        </w:rPr>
        <w:t xml:space="preserve"> </w:t>
      </w:r>
      <w:r>
        <w:t>обусловленных</w:t>
      </w:r>
      <w:r>
        <w:rPr>
          <w:spacing w:val="1"/>
        </w:rPr>
        <w:t xml:space="preserve"> </w:t>
      </w:r>
      <w:r>
        <w:t>двигательными</w:t>
      </w:r>
      <w:r>
        <w:rPr>
          <w:spacing w:val="1"/>
        </w:rPr>
        <w:t xml:space="preserve"> </w:t>
      </w:r>
      <w:r>
        <w:t>и</w:t>
      </w:r>
      <w:r>
        <w:rPr>
          <w:spacing w:val="1"/>
        </w:rPr>
        <w:t xml:space="preserve"> </w:t>
      </w:r>
      <w:r>
        <w:t>другими</w:t>
      </w:r>
      <w:r>
        <w:rPr>
          <w:spacing w:val="1"/>
        </w:rPr>
        <w:t xml:space="preserve"> </w:t>
      </w:r>
      <w:r>
        <w:t>ограничениями,</w:t>
      </w:r>
      <w:r>
        <w:rPr>
          <w:spacing w:val="1"/>
        </w:rPr>
        <w:t xml:space="preserve"> </w:t>
      </w:r>
      <w:r>
        <w:t>роли,</w:t>
      </w:r>
      <w:r>
        <w:rPr>
          <w:spacing w:val="1"/>
        </w:rPr>
        <w:t xml:space="preserve"> </w:t>
      </w:r>
      <w:r>
        <w:t>значения</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форм</w:t>
      </w:r>
      <w:r>
        <w:rPr>
          <w:spacing w:val="1"/>
        </w:rPr>
        <w:t xml:space="preserve"> </w:t>
      </w:r>
      <w:r>
        <w:t>общения</w:t>
      </w:r>
      <w:r>
        <w:rPr>
          <w:spacing w:val="1"/>
        </w:rPr>
        <w:t xml:space="preserve"> </w:t>
      </w:r>
      <w:r>
        <w:t>при</w:t>
      </w:r>
      <w:r>
        <w:rPr>
          <w:spacing w:val="1"/>
        </w:rPr>
        <w:t xml:space="preserve"> </w:t>
      </w:r>
      <w:r>
        <w:t>построении</w:t>
      </w:r>
      <w:r>
        <w:rPr>
          <w:spacing w:val="1"/>
        </w:rPr>
        <w:t xml:space="preserve"> </w:t>
      </w:r>
      <w:r>
        <w:t>образовательного процесса и определении образовательно-воспитательных,</w:t>
      </w:r>
      <w:r>
        <w:rPr>
          <w:spacing w:val="1"/>
        </w:rPr>
        <w:t xml:space="preserve"> </w:t>
      </w:r>
      <w:r>
        <w:t>коррекционных целей и</w:t>
      </w:r>
      <w:r>
        <w:rPr>
          <w:spacing w:val="-3"/>
        </w:rPr>
        <w:t xml:space="preserve"> </w:t>
      </w:r>
      <w:r>
        <w:t>путей их</w:t>
      </w:r>
      <w:r>
        <w:rPr>
          <w:spacing w:val="-3"/>
        </w:rPr>
        <w:t xml:space="preserve"> </w:t>
      </w:r>
      <w:r>
        <w:t>достижения;</w:t>
      </w:r>
    </w:p>
    <w:p w:rsidR="00C5711D" w:rsidRDefault="00BF5BD9" w:rsidP="00240A6B">
      <w:pPr>
        <w:pStyle w:val="a5"/>
        <w:numPr>
          <w:ilvl w:val="0"/>
          <w:numId w:val="100"/>
        </w:numPr>
        <w:tabs>
          <w:tab w:val="left" w:pos="1878"/>
        </w:tabs>
        <w:spacing w:before="3"/>
        <w:ind w:right="551" w:firstLine="707"/>
        <w:rPr>
          <w:sz w:val="28"/>
        </w:rPr>
      </w:pPr>
      <w:r>
        <w:rPr>
          <w:sz w:val="28"/>
        </w:rPr>
        <w:t>учет</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НОДА</w:t>
      </w:r>
      <w:r>
        <w:rPr>
          <w:spacing w:val="1"/>
          <w:sz w:val="28"/>
        </w:rPr>
        <w:t xml:space="preserve"> </w:t>
      </w:r>
      <w:r>
        <w:rPr>
          <w:sz w:val="28"/>
        </w:rPr>
        <w:t>при</w:t>
      </w:r>
      <w:r>
        <w:rPr>
          <w:spacing w:val="1"/>
          <w:sz w:val="28"/>
        </w:rPr>
        <w:t xml:space="preserve"> </w:t>
      </w:r>
      <w:r>
        <w:rPr>
          <w:sz w:val="28"/>
        </w:rPr>
        <w:t>построении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 целей, путей их достижения при освоении</w:t>
      </w:r>
      <w:r>
        <w:rPr>
          <w:spacing w:val="1"/>
          <w:sz w:val="28"/>
        </w:rPr>
        <w:t xml:space="preserve"> </w:t>
      </w:r>
      <w:r>
        <w:rPr>
          <w:sz w:val="28"/>
        </w:rPr>
        <w:t>образовательной</w:t>
      </w:r>
      <w:r>
        <w:rPr>
          <w:spacing w:val="-4"/>
          <w:sz w:val="28"/>
        </w:rPr>
        <w:t xml:space="preserve"> </w:t>
      </w:r>
      <w:r>
        <w:rPr>
          <w:sz w:val="28"/>
        </w:rPr>
        <w:t>программы;</w:t>
      </w:r>
    </w:p>
    <w:p w:rsidR="00C5711D" w:rsidRDefault="00BF5BD9" w:rsidP="00240A6B">
      <w:pPr>
        <w:pStyle w:val="a5"/>
        <w:numPr>
          <w:ilvl w:val="0"/>
          <w:numId w:val="100"/>
        </w:numPr>
        <w:tabs>
          <w:tab w:val="left" w:pos="1878"/>
        </w:tabs>
        <w:ind w:right="551" w:firstLine="707"/>
        <w:rPr>
          <w:sz w:val="28"/>
        </w:rPr>
      </w:pPr>
      <w:r>
        <w:rPr>
          <w:sz w:val="28"/>
        </w:rPr>
        <w:t>разнообразие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траекторий</w:t>
      </w:r>
      <w:r>
        <w:rPr>
          <w:spacing w:val="1"/>
          <w:sz w:val="28"/>
        </w:rPr>
        <w:t xml:space="preserve"> </w:t>
      </w:r>
      <w:r>
        <w:rPr>
          <w:sz w:val="28"/>
        </w:rPr>
        <w:t>и</w:t>
      </w:r>
      <w:r>
        <w:rPr>
          <w:spacing w:val="1"/>
          <w:sz w:val="28"/>
        </w:rPr>
        <w:t xml:space="preserve"> </w:t>
      </w:r>
      <w:r>
        <w:rPr>
          <w:sz w:val="28"/>
        </w:rPr>
        <w:t>индивидуального развития каждого обучающегося с нарушениями функций</w:t>
      </w:r>
      <w:r>
        <w:rPr>
          <w:spacing w:val="1"/>
          <w:sz w:val="28"/>
        </w:rPr>
        <w:t xml:space="preserve"> </w:t>
      </w:r>
      <w:r>
        <w:rPr>
          <w:sz w:val="28"/>
        </w:rPr>
        <w:t>опорно-двигательного аппарата.</w:t>
      </w:r>
    </w:p>
    <w:p w:rsidR="00C5711D" w:rsidRDefault="00BF5BD9" w:rsidP="00240A6B">
      <w:pPr>
        <w:pStyle w:val="a5"/>
        <w:numPr>
          <w:ilvl w:val="0"/>
          <w:numId w:val="101"/>
        </w:numPr>
        <w:tabs>
          <w:tab w:val="left" w:pos="1463"/>
        </w:tabs>
        <w:ind w:right="544" w:firstLine="707"/>
        <w:rPr>
          <w:sz w:val="28"/>
        </w:rPr>
      </w:pPr>
      <w:r>
        <w:rPr>
          <w:sz w:val="28"/>
        </w:rPr>
        <w:t>В соответствии с системно-деятельностным подходом в образовании</w:t>
      </w:r>
      <w:r>
        <w:rPr>
          <w:spacing w:val="1"/>
          <w:sz w:val="28"/>
        </w:rPr>
        <w:t xml:space="preserve"> </w:t>
      </w:r>
      <w:r>
        <w:rPr>
          <w:sz w:val="28"/>
        </w:rPr>
        <w:t xml:space="preserve">система планируемых результатов Программы строится на основе </w:t>
      </w:r>
      <w:r>
        <w:rPr>
          <w:i/>
          <w:sz w:val="28"/>
        </w:rPr>
        <w:t>уровневого</w:t>
      </w:r>
      <w:r>
        <w:rPr>
          <w:i/>
          <w:spacing w:val="-67"/>
          <w:sz w:val="28"/>
        </w:rPr>
        <w:t xml:space="preserve"> </w:t>
      </w:r>
      <w:r>
        <w:rPr>
          <w:i/>
          <w:sz w:val="28"/>
        </w:rPr>
        <w:t>подхода</w:t>
      </w:r>
      <w:r>
        <w:rPr>
          <w:sz w:val="28"/>
        </w:rPr>
        <w:t>:</w:t>
      </w:r>
      <w:r>
        <w:rPr>
          <w:spacing w:val="-8"/>
          <w:sz w:val="28"/>
        </w:rPr>
        <w:t xml:space="preserve"> </w:t>
      </w:r>
      <w:r>
        <w:rPr>
          <w:sz w:val="28"/>
        </w:rPr>
        <w:t>выделения</w:t>
      </w:r>
      <w:r>
        <w:rPr>
          <w:spacing w:val="-11"/>
          <w:sz w:val="28"/>
        </w:rPr>
        <w:t xml:space="preserve"> </w:t>
      </w:r>
      <w:r>
        <w:rPr>
          <w:sz w:val="28"/>
        </w:rPr>
        <w:t>ожидаемого</w:t>
      </w:r>
      <w:r>
        <w:rPr>
          <w:spacing w:val="-9"/>
          <w:sz w:val="28"/>
        </w:rPr>
        <w:t xml:space="preserve"> </w:t>
      </w:r>
      <w:r>
        <w:rPr>
          <w:sz w:val="28"/>
        </w:rPr>
        <w:t>уровня</w:t>
      </w:r>
      <w:r>
        <w:rPr>
          <w:spacing w:val="-11"/>
          <w:sz w:val="28"/>
        </w:rPr>
        <w:t xml:space="preserve"> </w:t>
      </w:r>
      <w:r>
        <w:rPr>
          <w:sz w:val="28"/>
        </w:rPr>
        <w:t>актуального</w:t>
      </w:r>
      <w:r>
        <w:rPr>
          <w:spacing w:val="-9"/>
          <w:sz w:val="28"/>
        </w:rPr>
        <w:t xml:space="preserve"> </w:t>
      </w:r>
      <w:r>
        <w:rPr>
          <w:sz w:val="28"/>
        </w:rPr>
        <w:t>развития</w:t>
      </w:r>
      <w:r>
        <w:rPr>
          <w:spacing w:val="-8"/>
          <w:sz w:val="28"/>
        </w:rPr>
        <w:t xml:space="preserve"> </w:t>
      </w:r>
      <w:r>
        <w:rPr>
          <w:sz w:val="28"/>
        </w:rPr>
        <w:t>обучающихся</w:t>
      </w:r>
      <w:r>
        <w:rPr>
          <w:spacing w:val="-7"/>
          <w:sz w:val="28"/>
        </w:rPr>
        <w:t xml:space="preserve"> </w:t>
      </w:r>
      <w:r>
        <w:rPr>
          <w:sz w:val="28"/>
        </w:rPr>
        <w:t>с</w:t>
      </w:r>
      <w:r>
        <w:rPr>
          <w:spacing w:val="-68"/>
          <w:sz w:val="28"/>
        </w:rPr>
        <w:t xml:space="preserve"> </w:t>
      </w:r>
      <w:r>
        <w:rPr>
          <w:sz w:val="28"/>
        </w:rPr>
        <w:t>НОДА</w:t>
      </w:r>
      <w:r>
        <w:rPr>
          <w:spacing w:val="1"/>
          <w:sz w:val="28"/>
        </w:rPr>
        <w:t xml:space="preserve"> </w:t>
      </w:r>
      <w:r>
        <w:rPr>
          <w:sz w:val="28"/>
        </w:rPr>
        <w:t>и</w:t>
      </w:r>
      <w:r>
        <w:rPr>
          <w:spacing w:val="1"/>
          <w:sz w:val="28"/>
        </w:rPr>
        <w:t xml:space="preserve"> </w:t>
      </w:r>
      <w:r>
        <w:rPr>
          <w:sz w:val="28"/>
        </w:rPr>
        <w:t>ближайшей</w:t>
      </w:r>
      <w:r>
        <w:rPr>
          <w:spacing w:val="1"/>
          <w:sz w:val="28"/>
        </w:rPr>
        <w:t xml:space="preserve"> </w:t>
      </w:r>
      <w:r>
        <w:rPr>
          <w:sz w:val="28"/>
        </w:rPr>
        <w:t>перспективы</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Такой</w:t>
      </w:r>
      <w:r>
        <w:rPr>
          <w:spacing w:val="1"/>
          <w:sz w:val="28"/>
        </w:rPr>
        <w:t xml:space="preserve"> </w:t>
      </w:r>
      <w:r>
        <w:rPr>
          <w:sz w:val="28"/>
        </w:rPr>
        <w:t>подход</w:t>
      </w:r>
      <w:r>
        <w:rPr>
          <w:spacing w:val="1"/>
          <w:sz w:val="28"/>
        </w:rPr>
        <w:t xml:space="preserve"> </w:t>
      </w:r>
      <w:r>
        <w:rPr>
          <w:sz w:val="28"/>
        </w:rPr>
        <w:t>позволяет</w:t>
      </w:r>
      <w:r>
        <w:rPr>
          <w:spacing w:val="1"/>
          <w:sz w:val="28"/>
        </w:rPr>
        <w:t xml:space="preserve"> </w:t>
      </w:r>
      <w:r>
        <w:rPr>
          <w:sz w:val="28"/>
        </w:rPr>
        <w:t>определять</w:t>
      </w:r>
      <w:r>
        <w:rPr>
          <w:spacing w:val="-16"/>
          <w:sz w:val="28"/>
        </w:rPr>
        <w:t xml:space="preserve"> </w:t>
      </w:r>
      <w:r>
        <w:rPr>
          <w:sz w:val="28"/>
        </w:rPr>
        <w:t>динамическую</w:t>
      </w:r>
      <w:r>
        <w:rPr>
          <w:spacing w:val="-16"/>
          <w:sz w:val="28"/>
        </w:rPr>
        <w:t xml:space="preserve"> </w:t>
      </w:r>
      <w:r>
        <w:rPr>
          <w:sz w:val="28"/>
        </w:rPr>
        <w:t>картину</w:t>
      </w:r>
      <w:r>
        <w:rPr>
          <w:spacing w:val="-14"/>
          <w:sz w:val="28"/>
        </w:rPr>
        <w:t xml:space="preserve"> </w:t>
      </w:r>
      <w:r>
        <w:rPr>
          <w:sz w:val="28"/>
        </w:rPr>
        <w:t>развития</w:t>
      </w:r>
      <w:r>
        <w:rPr>
          <w:spacing w:val="-14"/>
          <w:sz w:val="28"/>
        </w:rPr>
        <w:t xml:space="preserve"> </w:t>
      </w:r>
      <w:r>
        <w:rPr>
          <w:sz w:val="28"/>
        </w:rPr>
        <w:t>обучающихся</w:t>
      </w:r>
      <w:r>
        <w:rPr>
          <w:spacing w:val="-8"/>
          <w:sz w:val="28"/>
        </w:rPr>
        <w:t xml:space="preserve"> </w:t>
      </w:r>
      <w:r>
        <w:rPr>
          <w:sz w:val="28"/>
        </w:rPr>
        <w:t>с</w:t>
      </w:r>
      <w:r>
        <w:rPr>
          <w:spacing w:val="-15"/>
          <w:sz w:val="28"/>
        </w:rPr>
        <w:t xml:space="preserve"> </w:t>
      </w:r>
      <w:r>
        <w:rPr>
          <w:sz w:val="28"/>
        </w:rPr>
        <w:t>НОДА,</w:t>
      </w:r>
      <w:r>
        <w:rPr>
          <w:spacing w:val="-15"/>
          <w:sz w:val="28"/>
        </w:rPr>
        <w:t xml:space="preserve"> </w:t>
      </w:r>
      <w:r>
        <w:rPr>
          <w:sz w:val="28"/>
        </w:rPr>
        <w:t>поощрять</w:t>
      </w:r>
      <w:r>
        <w:rPr>
          <w:spacing w:val="-67"/>
          <w:sz w:val="28"/>
        </w:rPr>
        <w:t xml:space="preserve"> </w:t>
      </w:r>
      <w:r>
        <w:rPr>
          <w:sz w:val="28"/>
        </w:rPr>
        <w:t>продвижение</w:t>
      </w:r>
      <w:r>
        <w:rPr>
          <w:spacing w:val="1"/>
          <w:sz w:val="28"/>
        </w:rPr>
        <w:t xml:space="preserve"> </w:t>
      </w:r>
      <w:r>
        <w:rPr>
          <w:sz w:val="28"/>
        </w:rPr>
        <w:t>обучающихся,</w:t>
      </w:r>
      <w:r>
        <w:rPr>
          <w:spacing w:val="1"/>
          <w:sz w:val="28"/>
        </w:rPr>
        <w:t xml:space="preserve"> </w:t>
      </w:r>
      <w:r>
        <w:rPr>
          <w:sz w:val="28"/>
        </w:rPr>
        <w:t>выстраивать</w:t>
      </w:r>
      <w:r>
        <w:rPr>
          <w:spacing w:val="1"/>
          <w:sz w:val="28"/>
        </w:rPr>
        <w:t xml:space="preserve"> </w:t>
      </w:r>
      <w:r>
        <w:rPr>
          <w:sz w:val="28"/>
        </w:rPr>
        <w:t>индивидуальные</w:t>
      </w:r>
      <w:r>
        <w:rPr>
          <w:spacing w:val="1"/>
          <w:sz w:val="28"/>
        </w:rPr>
        <w:t xml:space="preserve"> </w:t>
      </w:r>
      <w:r>
        <w:rPr>
          <w:sz w:val="28"/>
        </w:rPr>
        <w:t>траектории</w:t>
      </w:r>
      <w:r>
        <w:rPr>
          <w:spacing w:val="1"/>
          <w:sz w:val="28"/>
        </w:rPr>
        <w:t xml:space="preserve"> </w:t>
      </w:r>
      <w:r>
        <w:rPr>
          <w:sz w:val="28"/>
        </w:rPr>
        <w:t>движения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обучающегося</w:t>
      </w:r>
      <w:r>
        <w:rPr>
          <w:spacing w:val="1"/>
          <w:sz w:val="28"/>
        </w:rPr>
        <w:t xml:space="preserve"> </w:t>
      </w:r>
      <w:r>
        <w:rPr>
          <w:sz w:val="28"/>
        </w:rPr>
        <w:t>данной</w:t>
      </w:r>
      <w:r>
        <w:rPr>
          <w:spacing w:val="1"/>
          <w:sz w:val="28"/>
        </w:rPr>
        <w:t xml:space="preserve"> </w:t>
      </w:r>
      <w:r>
        <w:rPr>
          <w:sz w:val="28"/>
        </w:rPr>
        <w:t>категории.</w:t>
      </w:r>
    </w:p>
    <w:p w:rsidR="00C5711D" w:rsidRDefault="00BF5BD9" w:rsidP="00240A6B">
      <w:pPr>
        <w:pStyle w:val="a5"/>
        <w:numPr>
          <w:ilvl w:val="0"/>
          <w:numId w:val="101"/>
        </w:numPr>
        <w:tabs>
          <w:tab w:val="left" w:pos="1575"/>
        </w:tabs>
        <w:ind w:right="545" w:firstLine="707"/>
        <w:rPr>
          <w:sz w:val="28"/>
        </w:rPr>
      </w:pPr>
      <w:r>
        <w:rPr>
          <w:sz w:val="28"/>
        </w:rPr>
        <w:t>Всесторонний</w:t>
      </w:r>
      <w:r>
        <w:rPr>
          <w:spacing w:val="1"/>
          <w:sz w:val="28"/>
        </w:rPr>
        <w:t xml:space="preserve"> </w:t>
      </w:r>
      <w:r>
        <w:rPr>
          <w:i/>
          <w:sz w:val="28"/>
        </w:rPr>
        <w:t>многоуровневый</w:t>
      </w:r>
      <w:r>
        <w:rPr>
          <w:i/>
          <w:spacing w:val="1"/>
          <w:sz w:val="28"/>
        </w:rPr>
        <w:t xml:space="preserve"> </w:t>
      </w:r>
      <w:r>
        <w:rPr>
          <w:i/>
          <w:sz w:val="28"/>
        </w:rPr>
        <w:t>подход</w:t>
      </w:r>
      <w:r>
        <w:rPr>
          <w:i/>
          <w:spacing w:val="1"/>
          <w:sz w:val="28"/>
        </w:rPr>
        <w:t xml:space="preserve"> </w:t>
      </w:r>
      <w:r>
        <w:rPr>
          <w:sz w:val="28"/>
        </w:rPr>
        <w:t>специалистов</w:t>
      </w:r>
      <w:r>
        <w:rPr>
          <w:spacing w:val="1"/>
          <w:sz w:val="28"/>
        </w:rPr>
        <w:t xml:space="preserve"> </w:t>
      </w:r>
      <w:r>
        <w:rPr>
          <w:sz w:val="28"/>
        </w:rPr>
        <w:t>различного</w:t>
      </w:r>
      <w:r>
        <w:rPr>
          <w:spacing w:val="1"/>
          <w:sz w:val="28"/>
        </w:rPr>
        <w:t xml:space="preserve"> </w:t>
      </w:r>
      <w:r>
        <w:rPr>
          <w:sz w:val="28"/>
        </w:rPr>
        <w:t>профиля,</w:t>
      </w:r>
      <w:r>
        <w:rPr>
          <w:spacing w:val="-6"/>
          <w:sz w:val="28"/>
        </w:rPr>
        <w:t xml:space="preserve"> </w:t>
      </w:r>
      <w:r>
        <w:rPr>
          <w:i/>
          <w:sz w:val="28"/>
        </w:rPr>
        <w:t>взаимодействие</w:t>
      </w:r>
      <w:r>
        <w:rPr>
          <w:i/>
          <w:spacing w:val="-9"/>
          <w:sz w:val="28"/>
        </w:rPr>
        <w:t xml:space="preserve"> </w:t>
      </w:r>
      <w:r>
        <w:rPr>
          <w:i/>
          <w:sz w:val="28"/>
        </w:rPr>
        <w:t>и</w:t>
      </w:r>
      <w:r>
        <w:rPr>
          <w:i/>
          <w:spacing w:val="-6"/>
          <w:sz w:val="28"/>
        </w:rPr>
        <w:t xml:space="preserve"> </w:t>
      </w:r>
      <w:r>
        <w:rPr>
          <w:i/>
          <w:sz w:val="28"/>
        </w:rPr>
        <w:t>согласованность</w:t>
      </w:r>
      <w:r>
        <w:rPr>
          <w:i/>
          <w:spacing w:val="-7"/>
          <w:sz w:val="28"/>
        </w:rPr>
        <w:t xml:space="preserve"> </w:t>
      </w:r>
      <w:r>
        <w:rPr>
          <w:i/>
          <w:sz w:val="28"/>
        </w:rPr>
        <w:t>их</w:t>
      </w:r>
      <w:r>
        <w:rPr>
          <w:i/>
          <w:spacing w:val="-6"/>
          <w:sz w:val="28"/>
        </w:rPr>
        <w:t xml:space="preserve"> </w:t>
      </w:r>
      <w:r>
        <w:rPr>
          <w:i/>
          <w:sz w:val="28"/>
        </w:rPr>
        <w:t>действий</w:t>
      </w:r>
      <w:r>
        <w:rPr>
          <w:i/>
          <w:spacing w:val="-5"/>
          <w:sz w:val="28"/>
        </w:rPr>
        <w:t xml:space="preserve"> </w:t>
      </w:r>
      <w:r>
        <w:rPr>
          <w:sz w:val="28"/>
        </w:rPr>
        <w:t>в</w:t>
      </w:r>
      <w:r>
        <w:rPr>
          <w:spacing w:val="-9"/>
          <w:sz w:val="28"/>
        </w:rPr>
        <w:t xml:space="preserve"> </w:t>
      </w:r>
      <w:r>
        <w:rPr>
          <w:sz w:val="28"/>
        </w:rPr>
        <w:t>решении</w:t>
      </w:r>
      <w:r>
        <w:rPr>
          <w:spacing w:val="-7"/>
          <w:sz w:val="28"/>
        </w:rPr>
        <w:t xml:space="preserve"> </w:t>
      </w:r>
      <w:r>
        <w:rPr>
          <w:sz w:val="28"/>
        </w:rPr>
        <w:t>проблем</w:t>
      </w:r>
      <w:r>
        <w:rPr>
          <w:spacing w:val="-68"/>
          <w:sz w:val="28"/>
        </w:rPr>
        <w:t xml:space="preserve"> </w:t>
      </w:r>
      <w:r>
        <w:rPr>
          <w:sz w:val="28"/>
        </w:rPr>
        <w:t>обучающегося с НОДА, участие в реализации Программы всех участников</w:t>
      </w:r>
      <w:r>
        <w:rPr>
          <w:spacing w:val="1"/>
          <w:sz w:val="28"/>
        </w:rPr>
        <w:t xml:space="preserve"> </w:t>
      </w:r>
      <w:r>
        <w:rPr>
          <w:sz w:val="28"/>
        </w:rPr>
        <w:t>образовательного процесса.</w:t>
      </w:r>
    </w:p>
    <w:p w:rsidR="00C5711D" w:rsidRDefault="00BF5BD9" w:rsidP="00240A6B">
      <w:pPr>
        <w:pStyle w:val="a5"/>
        <w:numPr>
          <w:ilvl w:val="0"/>
          <w:numId w:val="101"/>
        </w:numPr>
        <w:tabs>
          <w:tab w:val="left" w:pos="1523"/>
        </w:tabs>
        <w:ind w:right="542" w:firstLine="707"/>
        <w:rPr>
          <w:sz w:val="28"/>
        </w:rPr>
      </w:pPr>
      <w:r>
        <w:rPr>
          <w:i/>
          <w:sz w:val="28"/>
        </w:rPr>
        <w:t>Дифференцированный</w:t>
      </w:r>
      <w:r>
        <w:rPr>
          <w:i/>
          <w:spacing w:val="1"/>
          <w:sz w:val="28"/>
        </w:rPr>
        <w:t xml:space="preserve"> </w:t>
      </w:r>
      <w:r>
        <w:rPr>
          <w:i/>
          <w:sz w:val="28"/>
        </w:rPr>
        <w:t>подход</w:t>
      </w:r>
      <w:r>
        <w:rPr>
          <w:sz w:val="28"/>
        </w:rPr>
        <w:t>,</w:t>
      </w:r>
      <w:r>
        <w:rPr>
          <w:spacing w:val="1"/>
          <w:sz w:val="28"/>
        </w:rPr>
        <w:t xml:space="preserve"> </w:t>
      </w:r>
      <w:r>
        <w:rPr>
          <w:sz w:val="28"/>
        </w:rPr>
        <w:t>который</w:t>
      </w:r>
      <w:r>
        <w:rPr>
          <w:spacing w:val="1"/>
          <w:sz w:val="28"/>
        </w:rPr>
        <w:t xml:space="preserve"> </w:t>
      </w:r>
      <w:r>
        <w:rPr>
          <w:sz w:val="28"/>
        </w:rPr>
        <w:t>предполагает</w:t>
      </w:r>
      <w:r>
        <w:rPr>
          <w:spacing w:val="1"/>
          <w:sz w:val="28"/>
        </w:rPr>
        <w:t xml:space="preserve"> </w:t>
      </w:r>
      <w:r>
        <w:rPr>
          <w:sz w:val="28"/>
        </w:rPr>
        <w:t>учет 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проявляющихся</w:t>
      </w:r>
      <w:r>
        <w:rPr>
          <w:spacing w:val="1"/>
          <w:sz w:val="28"/>
        </w:rPr>
        <w:t xml:space="preserve"> </w:t>
      </w:r>
      <w:r>
        <w:rPr>
          <w:sz w:val="28"/>
        </w:rPr>
        <w:t>в</w:t>
      </w:r>
      <w:r>
        <w:rPr>
          <w:spacing w:val="1"/>
          <w:sz w:val="28"/>
        </w:rPr>
        <w:t xml:space="preserve"> </w:t>
      </w:r>
      <w:r>
        <w:rPr>
          <w:sz w:val="28"/>
        </w:rPr>
        <w:t>неоднородности</w:t>
      </w:r>
      <w:r>
        <w:rPr>
          <w:spacing w:val="-1"/>
          <w:sz w:val="28"/>
        </w:rPr>
        <w:t xml:space="preserve"> </w:t>
      </w:r>
      <w:r>
        <w:rPr>
          <w:sz w:val="28"/>
        </w:rPr>
        <w:t>возможностей</w:t>
      </w:r>
      <w:r>
        <w:rPr>
          <w:spacing w:val="-4"/>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Программы.</w:t>
      </w:r>
    </w:p>
    <w:p w:rsidR="00C5711D" w:rsidRDefault="00C5711D">
      <w:pPr>
        <w:jc w:val="both"/>
        <w:rPr>
          <w:sz w:val="28"/>
        </w:rPr>
        <w:sectPr w:rsidR="00C5711D">
          <w:pgSz w:w="11910" w:h="16840"/>
          <w:pgMar w:top="1040" w:right="300" w:bottom="1240" w:left="1240" w:header="0" w:footer="978" w:gutter="0"/>
          <w:cols w:space="720"/>
        </w:sectPr>
      </w:pPr>
    </w:p>
    <w:p w:rsidR="00C5711D" w:rsidRDefault="00B008FE">
      <w:pPr>
        <w:ind w:left="1750"/>
        <w:rPr>
          <w:b/>
          <w:sz w:val="28"/>
        </w:rPr>
      </w:pPr>
      <w:bookmarkStart w:id="2" w:name="_bookmark1"/>
      <w:bookmarkStart w:id="3" w:name="_bookmark61"/>
      <w:bookmarkEnd w:id="2"/>
      <w:bookmarkEnd w:id="3"/>
      <w:r>
        <w:rPr>
          <w:b/>
          <w:sz w:val="28"/>
        </w:rPr>
        <w:lastRenderedPageBreak/>
        <w:t>2</w:t>
      </w:r>
      <w:r w:rsidR="00BF5BD9">
        <w:rPr>
          <w:b/>
          <w:sz w:val="28"/>
        </w:rPr>
        <w:t>.</w:t>
      </w:r>
      <w:r w:rsidR="00BF5BD9">
        <w:rPr>
          <w:b/>
          <w:spacing w:val="-6"/>
          <w:sz w:val="28"/>
        </w:rPr>
        <w:t xml:space="preserve"> </w:t>
      </w:r>
      <w:r w:rsidR="00BF5BD9">
        <w:rPr>
          <w:b/>
          <w:spacing w:val="-7"/>
          <w:sz w:val="28"/>
        </w:rPr>
        <w:t xml:space="preserve"> </w:t>
      </w:r>
      <w:r w:rsidR="00BF5BD9">
        <w:rPr>
          <w:b/>
          <w:sz w:val="28"/>
        </w:rPr>
        <w:t>АДАПТИРОВАННАЯ</w:t>
      </w:r>
      <w:r w:rsidR="00BF5BD9">
        <w:rPr>
          <w:b/>
          <w:spacing w:val="-4"/>
          <w:sz w:val="28"/>
        </w:rPr>
        <w:t xml:space="preserve"> </w:t>
      </w:r>
      <w:r w:rsidR="00BF5BD9">
        <w:rPr>
          <w:b/>
          <w:sz w:val="28"/>
        </w:rPr>
        <w:t>ОСНОВНАЯ</w:t>
      </w:r>
    </w:p>
    <w:p w:rsidR="00C5711D" w:rsidRDefault="00BF5BD9">
      <w:pPr>
        <w:spacing w:before="48" w:line="276" w:lineRule="auto"/>
        <w:ind w:right="87"/>
        <w:jc w:val="center"/>
        <w:rPr>
          <w:b/>
          <w:sz w:val="28"/>
        </w:rPr>
      </w:pPr>
      <w:r>
        <w:rPr>
          <w:b/>
          <w:sz w:val="28"/>
        </w:rPr>
        <w:t>ОБЩЕОБРАЗОВАТЕЛЬНАЯ ПРОГРАММА ОСНОВНОГО ОБЩЕГО</w:t>
      </w:r>
      <w:r>
        <w:rPr>
          <w:b/>
          <w:spacing w:val="-67"/>
          <w:sz w:val="28"/>
        </w:rPr>
        <w:t xml:space="preserve"> </w:t>
      </w:r>
      <w:r>
        <w:rPr>
          <w:b/>
          <w:sz w:val="28"/>
        </w:rPr>
        <w:t>ОБРАЗОВАНИЯ</w:t>
      </w:r>
      <w:r w:rsidR="008B7933">
        <w:rPr>
          <w:b/>
          <w:sz w:val="28"/>
        </w:rPr>
        <w:t xml:space="preserve"> </w:t>
      </w:r>
      <w:r>
        <w:rPr>
          <w:b/>
          <w:sz w:val="28"/>
        </w:rPr>
        <w:t>ОБУЧАЮЩИХСЯ</w:t>
      </w:r>
    </w:p>
    <w:p w:rsidR="00C5711D" w:rsidRDefault="00BF5BD9">
      <w:pPr>
        <w:spacing w:line="278" w:lineRule="auto"/>
        <w:ind w:left="841" w:right="930"/>
        <w:jc w:val="center"/>
        <w:rPr>
          <w:b/>
          <w:sz w:val="28"/>
        </w:rPr>
      </w:pPr>
      <w:r>
        <w:rPr>
          <w:b/>
          <w:sz w:val="28"/>
        </w:rPr>
        <w:t>С НАРУШЕНИЯМИ ОПОРНО-ДВИГАТЕЛЬНОГО АППАРАТА</w:t>
      </w:r>
      <w:r>
        <w:rPr>
          <w:b/>
          <w:spacing w:val="-67"/>
          <w:sz w:val="28"/>
        </w:rPr>
        <w:t xml:space="preserve"> </w:t>
      </w:r>
      <w:r w:rsidR="008B7933">
        <w:rPr>
          <w:b/>
          <w:sz w:val="28"/>
        </w:rPr>
        <w:t>МБОУ «ВЕРХНЕПОТАПОВСКАЯ СОШ»</w:t>
      </w:r>
    </w:p>
    <w:p w:rsidR="00C5711D" w:rsidRDefault="00BF5BD9" w:rsidP="00240A6B">
      <w:pPr>
        <w:pStyle w:val="a5"/>
        <w:numPr>
          <w:ilvl w:val="1"/>
          <w:numId w:val="128"/>
        </w:numPr>
        <w:tabs>
          <w:tab w:val="left" w:pos="1022"/>
        </w:tabs>
        <w:spacing w:before="232" w:line="276" w:lineRule="auto"/>
        <w:ind w:right="636"/>
        <w:rPr>
          <w:sz w:val="28"/>
        </w:rPr>
      </w:pPr>
      <w:bookmarkStart w:id="4" w:name="_bookmark62"/>
      <w:bookmarkEnd w:id="4"/>
      <w:r>
        <w:rPr>
          <w:sz w:val="28"/>
        </w:rPr>
        <w:t>ЦЕЛЕВОЙ</w:t>
      </w:r>
      <w:r>
        <w:rPr>
          <w:spacing w:val="-6"/>
          <w:sz w:val="28"/>
        </w:rPr>
        <w:t xml:space="preserve"> </w:t>
      </w:r>
      <w:r>
        <w:rPr>
          <w:sz w:val="28"/>
        </w:rPr>
        <w:t>РАЗДЕЛ</w:t>
      </w:r>
      <w:r>
        <w:rPr>
          <w:spacing w:val="-9"/>
          <w:sz w:val="28"/>
        </w:rPr>
        <w:t xml:space="preserve"> </w:t>
      </w:r>
      <w:r>
        <w:rPr>
          <w:sz w:val="28"/>
        </w:rPr>
        <w:t>АДАПТИРОВАННОЙ</w:t>
      </w:r>
      <w:r>
        <w:rPr>
          <w:spacing w:val="-9"/>
          <w:sz w:val="28"/>
        </w:rPr>
        <w:t xml:space="preserve"> </w:t>
      </w:r>
      <w:r>
        <w:rPr>
          <w:sz w:val="28"/>
        </w:rPr>
        <w:t>ОСНОВНОЙ</w:t>
      </w:r>
      <w:r>
        <w:rPr>
          <w:spacing w:val="-67"/>
          <w:sz w:val="28"/>
        </w:rPr>
        <w:t xml:space="preserve"> </w:t>
      </w:r>
      <w:r>
        <w:rPr>
          <w:sz w:val="28"/>
        </w:rPr>
        <w:t>ОБРАЗОВАТЕЛЬНОЙ</w:t>
      </w:r>
      <w:r>
        <w:rPr>
          <w:spacing w:val="-5"/>
          <w:sz w:val="28"/>
        </w:rPr>
        <w:t xml:space="preserve"> </w:t>
      </w:r>
      <w:r>
        <w:rPr>
          <w:sz w:val="28"/>
        </w:rPr>
        <w:t>ПРОГРАММЫ</w:t>
      </w:r>
      <w:r>
        <w:rPr>
          <w:spacing w:val="-4"/>
          <w:sz w:val="28"/>
        </w:rPr>
        <w:t xml:space="preserve"> </w:t>
      </w:r>
      <w:r>
        <w:rPr>
          <w:sz w:val="28"/>
        </w:rPr>
        <w:t>ОСНОВНОГО</w:t>
      </w:r>
      <w:r>
        <w:rPr>
          <w:spacing w:val="-4"/>
          <w:sz w:val="28"/>
        </w:rPr>
        <w:t xml:space="preserve"> </w:t>
      </w:r>
      <w:r>
        <w:rPr>
          <w:sz w:val="28"/>
        </w:rPr>
        <w:t>ОБЩЕГО</w:t>
      </w:r>
    </w:p>
    <w:p w:rsidR="00C5711D" w:rsidRDefault="00BF5BD9">
      <w:pPr>
        <w:pStyle w:val="a3"/>
        <w:spacing w:before="3"/>
        <w:ind w:left="4117" w:firstLine="0"/>
        <w:jc w:val="left"/>
      </w:pPr>
      <w:r>
        <w:t>ОБРАЗОВАНИЯ</w:t>
      </w:r>
    </w:p>
    <w:p w:rsidR="00C5711D" w:rsidRDefault="00EA3274" w:rsidP="00EA3274">
      <w:pPr>
        <w:pStyle w:val="111"/>
        <w:tabs>
          <w:tab w:val="left" w:pos="3758"/>
        </w:tabs>
        <w:spacing w:before="166"/>
        <w:ind w:left="3036"/>
      </w:pPr>
      <w:bookmarkStart w:id="5" w:name="_bookmark63"/>
      <w:bookmarkEnd w:id="5"/>
      <w:r>
        <w:t>2.1.1</w:t>
      </w:r>
      <w:r w:rsidR="00BF5BD9">
        <w:t>Пояснительная</w:t>
      </w:r>
      <w:r w:rsidR="00BF5BD9">
        <w:rPr>
          <w:spacing w:val="-12"/>
        </w:rPr>
        <w:t xml:space="preserve"> </w:t>
      </w:r>
      <w:r w:rsidR="00BF5BD9">
        <w:t>записка</w:t>
      </w:r>
    </w:p>
    <w:p w:rsidR="00AD24BE" w:rsidRDefault="00BF5BD9" w:rsidP="008B7933">
      <w:pPr>
        <w:pStyle w:val="a3"/>
        <w:tabs>
          <w:tab w:val="left" w:pos="2284"/>
          <w:tab w:val="left" w:pos="2661"/>
          <w:tab w:val="left" w:pos="2720"/>
          <w:tab w:val="left" w:pos="2882"/>
          <w:tab w:val="left" w:pos="3346"/>
          <w:tab w:val="left" w:pos="3529"/>
          <w:tab w:val="left" w:pos="4562"/>
          <w:tab w:val="left" w:pos="4664"/>
          <w:tab w:val="left" w:pos="5145"/>
          <w:tab w:val="left" w:pos="5458"/>
          <w:tab w:val="left" w:pos="6686"/>
          <w:tab w:val="left" w:pos="6730"/>
          <w:tab w:val="left" w:pos="7060"/>
          <w:tab w:val="left" w:pos="7163"/>
          <w:tab w:val="left" w:pos="7657"/>
          <w:tab w:val="left" w:pos="7731"/>
          <w:tab w:val="left" w:pos="7884"/>
          <w:tab w:val="left" w:pos="8570"/>
          <w:tab w:val="left" w:pos="8660"/>
        </w:tabs>
        <w:spacing w:before="116"/>
        <w:ind w:right="543" w:firstLine="427"/>
        <w:jc w:val="left"/>
        <w:rPr>
          <w:i/>
        </w:rPr>
      </w:pPr>
      <w:r>
        <w:rPr>
          <w:i/>
          <w:spacing w:val="-1"/>
        </w:rPr>
        <w:t>Психолого-педагогическая</w:t>
      </w:r>
      <w:r>
        <w:rPr>
          <w:i/>
          <w:spacing w:val="-15"/>
        </w:rPr>
        <w:t xml:space="preserve"> </w:t>
      </w:r>
      <w:r>
        <w:rPr>
          <w:i/>
        </w:rPr>
        <w:t>характеристика</w:t>
      </w:r>
      <w:r>
        <w:rPr>
          <w:i/>
          <w:spacing w:val="-13"/>
        </w:rPr>
        <w:t xml:space="preserve"> </w:t>
      </w:r>
      <w:r>
        <w:rPr>
          <w:i/>
        </w:rPr>
        <w:t>обучающихся</w:t>
      </w:r>
      <w:r>
        <w:rPr>
          <w:i/>
          <w:spacing w:val="-13"/>
        </w:rPr>
        <w:t xml:space="preserve"> </w:t>
      </w:r>
      <w:r w:rsidR="00AD24BE">
        <w:rPr>
          <w:i/>
        </w:rPr>
        <w:t>.</w:t>
      </w:r>
    </w:p>
    <w:p w:rsidR="00C5711D" w:rsidRDefault="00BF5BD9" w:rsidP="00AD24BE">
      <w:pPr>
        <w:pStyle w:val="a3"/>
        <w:tabs>
          <w:tab w:val="left" w:pos="2284"/>
          <w:tab w:val="left" w:pos="2661"/>
          <w:tab w:val="left" w:pos="2720"/>
          <w:tab w:val="left" w:pos="2882"/>
          <w:tab w:val="left" w:pos="3346"/>
          <w:tab w:val="left" w:pos="3529"/>
          <w:tab w:val="left" w:pos="4562"/>
          <w:tab w:val="left" w:pos="4664"/>
          <w:tab w:val="left" w:pos="5145"/>
          <w:tab w:val="left" w:pos="5458"/>
          <w:tab w:val="left" w:pos="6686"/>
          <w:tab w:val="left" w:pos="6730"/>
          <w:tab w:val="left" w:pos="7060"/>
          <w:tab w:val="left" w:pos="7163"/>
          <w:tab w:val="left" w:pos="7657"/>
          <w:tab w:val="left" w:pos="7731"/>
          <w:tab w:val="left" w:pos="7884"/>
          <w:tab w:val="left" w:pos="8570"/>
          <w:tab w:val="left" w:pos="8660"/>
        </w:tabs>
        <w:spacing w:before="116"/>
        <w:ind w:left="426" w:right="543" w:firstLine="0"/>
        <w:jc w:val="left"/>
      </w:pPr>
      <w:r>
        <w:t>Группу</w:t>
      </w:r>
      <w:r>
        <w:rPr>
          <w:spacing w:val="1"/>
        </w:rPr>
        <w:t xml:space="preserve"> </w:t>
      </w:r>
      <w:r>
        <w:t>обучающихся</w:t>
      </w:r>
      <w:r>
        <w:rPr>
          <w:spacing w:val="1"/>
        </w:rPr>
        <w:t xml:space="preserve"> </w:t>
      </w:r>
      <w:r>
        <w:t xml:space="preserve"> составляют дети</w:t>
      </w:r>
      <w:r>
        <w:rPr>
          <w:spacing w:val="1"/>
        </w:rPr>
        <w:t xml:space="preserve"> </w:t>
      </w:r>
      <w:r>
        <w:t>с</w:t>
      </w:r>
      <w:r>
        <w:rPr>
          <w:spacing w:val="1"/>
        </w:rPr>
        <w:t xml:space="preserve"> </w:t>
      </w:r>
      <w:r>
        <w:t>дефицитом</w:t>
      </w:r>
      <w:r>
        <w:rPr>
          <w:spacing w:val="1"/>
        </w:rPr>
        <w:t xml:space="preserve"> </w:t>
      </w:r>
      <w:r w:rsidR="00AD24BE">
        <w:t>познавательных</w:t>
      </w:r>
      <w:r w:rsidR="00AD24BE">
        <w:tab/>
      </w:r>
      <w:r>
        <w:t>и</w:t>
      </w:r>
      <w:r>
        <w:tab/>
      </w:r>
      <w:r>
        <w:tab/>
        <w:t>социальных</w:t>
      </w:r>
      <w:r>
        <w:tab/>
      </w:r>
      <w:r>
        <w:tab/>
      </w:r>
      <w:r>
        <w:rPr>
          <w:spacing w:val="-1"/>
        </w:rPr>
        <w:t>способностей,</w:t>
      </w:r>
      <w:r>
        <w:rPr>
          <w:spacing w:val="-1"/>
        </w:rPr>
        <w:tab/>
      </w:r>
      <w:r>
        <w:rPr>
          <w:spacing w:val="-1"/>
        </w:rPr>
        <w:tab/>
      </w:r>
      <w:r>
        <w:t>передвигающиеся</w:t>
      </w:r>
      <w:r>
        <w:rPr>
          <w:spacing w:val="-67"/>
        </w:rPr>
        <w:t xml:space="preserve"> </w:t>
      </w:r>
      <w:r>
        <w:t>са</w:t>
      </w:r>
      <w:r w:rsidR="008B7933">
        <w:t xml:space="preserve">мостоятельно. </w:t>
      </w:r>
    </w:p>
    <w:p w:rsidR="00C5711D" w:rsidRDefault="00BF5BD9">
      <w:pPr>
        <w:pStyle w:val="a3"/>
        <w:jc w:val="left"/>
      </w:pPr>
      <w:r>
        <w:t>Большинство</w:t>
      </w:r>
      <w:r>
        <w:rPr>
          <w:spacing w:val="14"/>
        </w:rPr>
        <w:t xml:space="preserve"> </w:t>
      </w:r>
      <w:r>
        <w:t>детей</w:t>
      </w:r>
      <w:r>
        <w:rPr>
          <w:spacing w:val="15"/>
        </w:rPr>
        <w:t xml:space="preserve"> </w:t>
      </w:r>
      <w:r>
        <w:t>с</w:t>
      </w:r>
      <w:r>
        <w:rPr>
          <w:spacing w:val="16"/>
        </w:rPr>
        <w:t xml:space="preserve"> </w:t>
      </w:r>
      <w:r>
        <w:t>нарушениями</w:t>
      </w:r>
      <w:r>
        <w:rPr>
          <w:spacing w:val="15"/>
        </w:rPr>
        <w:t xml:space="preserve"> </w:t>
      </w:r>
      <w:r>
        <w:t>опорно-двигательного</w:t>
      </w:r>
      <w:r>
        <w:rPr>
          <w:spacing w:val="17"/>
        </w:rPr>
        <w:t xml:space="preserve"> </w:t>
      </w:r>
      <w:r w:rsidR="00AD24BE">
        <w:t>аппарата</w:t>
      </w:r>
      <w:r>
        <w:rPr>
          <w:spacing w:val="25"/>
        </w:rPr>
        <w:t xml:space="preserve"> </w:t>
      </w:r>
      <w:r>
        <w:t>–</w:t>
      </w:r>
      <w:r>
        <w:rPr>
          <w:spacing w:val="21"/>
        </w:rPr>
        <w:t xml:space="preserve"> </w:t>
      </w:r>
      <w:r>
        <w:t>это</w:t>
      </w:r>
      <w:r>
        <w:rPr>
          <w:spacing w:val="21"/>
        </w:rPr>
        <w:t xml:space="preserve"> </w:t>
      </w:r>
      <w:r>
        <w:t>дети</w:t>
      </w:r>
      <w:r>
        <w:rPr>
          <w:spacing w:val="22"/>
        </w:rPr>
        <w:t xml:space="preserve"> </w:t>
      </w:r>
      <w:r>
        <w:t>с</w:t>
      </w:r>
      <w:r>
        <w:rPr>
          <w:spacing w:val="20"/>
        </w:rPr>
        <w:t xml:space="preserve"> </w:t>
      </w:r>
      <w:r>
        <w:t>церебральным</w:t>
      </w:r>
      <w:r>
        <w:rPr>
          <w:spacing w:val="17"/>
        </w:rPr>
        <w:t xml:space="preserve"> </w:t>
      </w:r>
      <w:r>
        <w:t>параличом</w:t>
      </w:r>
      <w:r>
        <w:rPr>
          <w:spacing w:val="21"/>
        </w:rPr>
        <w:t xml:space="preserve"> </w:t>
      </w:r>
      <w:r>
        <w:t>(89%).</w:t>
      </w:r>
    </w:p>
    <w:p w:rsidR="008B7933" w:rsidRDefault="008B7933"/>
    <w:p w:rsidR="008B7933" w:rsidRDefault="008B7933" w:rsidP="008B7933">
      <w:pPr>
        <w:ind w:left="462" w:right="555" w:firstLine="707"/>
        <w:jc w:val="both"/>
        <w:rPr>
          <w:i/>
          <w:sz w:val="28"/>
        </w:rPr>
      </w:pPr>
      <w:r>
        <w:tab/>
      </w:r>
      <w:r>
        <w:rPr>
          <w:i/>
          <w:sz w:val="28"/>
        </w:rPr>
        <w:t>Показатели развития, характеризующие необходимость обучения:</w:t>
      </w:r>
    </w:p>
    <w:p w:rsidR="008B7933" w:rsidRDefault="008B7933" w:rsidP="00240A6B">
      <w:pPr>
        <w:pStyle w:val="a5"/>
        <w:numPr>
          <w:ilvl w:val="0"/>
          <w:numId w:val="82"/>
        </w:numPr>
        <w:tabs>
          <w:tab w:val="left" w:pos="1877"/>
          <w:tab w:val="left" w:pos="1878"/>
        </w:tabs>
        <w:spacing w:line="321" w:lineRule="exact"/>
        <w:ind w:left="1878"/>
        <w:jc w:val="left"/>
        <w:rPr>
          <w:sz w:val="28"/>
        </w:rPr>
      </w:pPr>
      <w:r>
        <w:rPr>
          <w:sz w:val="28"/>
        </w:rPr>
        <w:t>парциальные</w:t>
      </w:r>
      <w:r>
        <w:rPr>
          <w:spacing w:val="-6"/>
          <w:sz w:val="28"/>
        </w:rPr>
        <w:t xml:space="preserve"> </w:t>
      </w:r>
      <w:r>
        <w:rPr>
          <w:sz w:val="28"/>
        </w:rPr>
        <w:t>когнитивные</w:t>
      </w:r>
      <w:r>
        <w:rPr>
          <w:spacing w:val="-5"/>
          <w:sz w:val="28"/>
        </w:rPr>
        <w:t xml:space="preserve"> </w:t>
      </w:r>
      <w:r>
        <w:rPr>
          <w:sz w:val="28"/>
        </w:rPr>
        <w:t>нарушения;</w:t>
      </w:r>
    </w:p>
    <w:p w:rsidR="008B7933" w:rsidRDefault="008B7933" w:rsidP="00240A6B">
      <w:pPr>
        <w:pStyle w:val="a5"/>
        <w:numPr>
          <w:ilvl w:val="0"/>
          <w:numId w:val="82"/>
        </w:numPr>
        <w:tabs>
          <w:tab w:val="left" w:pos="1877"/>
          <w:tab w:val="left" w:pos="1878"/>
        </w:tabs>
        <w:ind w:left="1878"/>
        <w:jc w:val="left"/>
        <w:rPr>
          <w:sz w:val="28"/>
        </w:rPr>
      </w:pPr>
      <w:r>
        <w:rPr>
          <w:sz w:val="28"/>
        </w:rPr>
        <w:t>эмоционально-волевая</w:t>
      </w:r>
      <w:r>
        <w:rPr>
          <w:spacing w:val="-7"/>
          <w:sz w:val="28"/>
        </w:rPr>
        <w:t xml:space="preserve"> </w:t>
      </w:r>
      <w:r>
        <w:rPr>
          <w:sz w:val="28"/>
        </w:rPr>
        <w:t>незрелость;</w:t>
      </w:r>
    </w:p>
    <w:p w:rsidR="008B7933" w:rsidRDefault="008B7933" w:rsidP="00240A6B">
      <w:pPr>
        <w:pStyle w:val="a5"/>
        <w:numPr>
          <w:ilvl w:val="0"/>
          <w:numId w:val="82"/>
        </w:numPr>
        <w:tabs>
          <w:tab w:val="left" w:pos="1877"/>
          <w:tab w:val="left" w:pos="1878"/>
        </w:tabs>
        <w:spacing w:line="322" w:lineRule="exact"/>
        <w:ind w:left="1878"/>
        <w:jc w:val="left"/>
        <w:rPr>
          <w:sz w:val="28"/>
        </w:rPr>
      </w:pPr>
      <w:r>
        <w:rPr>
          <w:sz w:val="28"/>
        </w:rPr>
        <w:t>слабость</w:t>
      </w:r>
      <w:r>
        <w:rPr>
          <w:spacing w:val="-5"/>
          <w:sz w:val="28"/>
        </w:rPr>
        <w:t xml:space="preserve"> </w:t>
      </w:r>
      <w:r>
        <w:rPr>
          <w:sz w:val="28"/>
        </w:rPr>
        <w:t>регуляции</w:t>
      </w:r>
      <w:r>
        <w:rPr>
          <w:spacing w:val="-4"/>
          <w:sz w:val="28"/>
        </w:rPr>
        <w:t xml:space="preserve"> </w:t>
      </w:r>
      <w:r>
        <w:rPr>
          <w:sz w:val="28"/>
        </w:rPr>
        <w:t>произвольной</w:t>
      </w:r>
      <w:r>
        <w:rPr>
          <w:spacing w:val="-6"/>
          <w:sz w:val="28"/>
        </w:rPr>
        <w:t xml:space="preserve"> </w:t>
      </w:r>
      <w:r>
        <w:rPr>
          <w:sz w:val="28"/>
        </w:rPr>
        <w:t>деятельности;</w:t>
      </w:r>
    </w:p>
    <w:p w:rsidR="008B7933" w:rsidRDefault="008B7933" w:rsidP="00240A6B">
      <w:pPr>
        <w:pStyle w:val="a5"/>
        <w:numPr>
          <w:ilvl w:val="0"/>
          <w:numId w:val="82"/>
        </w:numPr>
        <w:tabs>
          <w:tab w:val="left" w:pos="1877"/>
          <w:tab w:val="left" w:pos="1878"/>
        </w:tabs>
        <w:spacing w:line="322" w:lineRule="exact"/>
        <w:ind w:left="1878"/>
        <w:jc w:val="left"/>
        <w:rPr>
          <w:sz w:val="28"/>
        </w:rPr>
      </w:pPr>
      <w:r>
        <w:rPr>
          <w:sz w:val="28"/>
        </w:rPr>
        <w:t>наличие</w:t>
      </w:r>
      <w:r>
        <w:rPr>
          <w:spacing w:val="-4"/>
          <w:sz w:val="28"/>
        </w:rPr>
        <w:t xml:space="preserve"> </w:t>
      </w:r>
      <w:r>
        <w:rPr>
          <w:sz w:val="28"/>
        </w:rPr>
        <w:t>сопутствующих</w:t>
      </w:r>
      <w:r>
        <w:rPr>
          <w:spacing w:val="-5"/>
          <w:sz w:val="28"/>
        </w:rPr>
        <w:t xml:space="preserve"> </w:t>
      </w:r>
      <w:r>
        <w:rPr>
          <w:sz w:val="28"/>
        </w:rPr>
        <w:t>нарушений</w:t>
      </w:r>
      <w:r>
        <w:rPr>
          <w:spacing w:val="-3"/>
          <w:sz w:val="28"/>
        </w:rPr>
        <w:t xml:space="preserve"> </w:t>
      </w:r>
      <w:r>
        <w:rPr>
          <w:sz w:val="28"/>
        </w:rPr>
        <w:t>зрения</w:t>
      </w:r>
      <w:r>
        <w:rPr>
          <w:spacing w:val="-6"/>
          <w:sz w:val="28"/>
        </w:rPr>
        <w:t xml:space="preserve"> </w:t>
      </w:r>
      <w:r>
        <w:rPr>
          <w:sz w:val="28"/>
        </w:rPr>
        <w:t>или</w:t>
      </w:r>
      <w:r>
        <w:rPr>
          <w:spacing w:val="-3"/>
          <w:sz w:val="28"/>
        </w:rPr>
        <w:t xml:space="preserve"> </w:t>
      </w:r>
      <w:r>
        <w:rPr>
          <w:sz w:val="28"/>
        </w:rPr>
        <w:t>(и)</w:t>
      </w:r>
      <w:r>
        <w:rPr>
          <w:spacing w:val="-3"/>
          <w:sz w:val="28"/>
        </w:rPr>
        <w:t xml:space="preserve"> </w:t>
      </w:r>
      <w:r>
        <w:rPr>
          <w:sz w:val="28"/>
        </w:rPr>
        <w:t>слуха;</w:t>
      </w:r>
    </w:p>
    <w:p w:rsidR="008B7933" w:rsidRDefault="008B7933" w:rsidP="00240A6B">
      <w:pPr>
        <w:pStyle w:val="a5"/>
        <w:numPr>
          <w:ilvl w:val="0"/>
          <w:numId w:val="82"/>
        </w:numPr>
        <w:tabs>
          <w:tab w:val="left" w:pos="1877"/>
          <w:tab w:val="left" w:pos="1878"/>
        </w:tabs>
        <w:ind w:left="1181" w:right="548" w:hanging="5"/>
        <w:jc w:val="left"/>
        <w:rPr>
          <w:sz w:val="28"/>
        </w:rPr>
      </w:pPr>
      <w:r>
        <w:rPr>
          <w:sz w:val="28"/>
        </w:rPr>
        <w:t>двигательное</w:t>
      </w:r>
      <w:r>
        <w:rPr>
          <w:spacing w:val="53"/>
          <w:sz w:val="28"/>
        </w:rPr>
        <w:t xml:space="preserve"> </w:t>
      </w:r>
      <w:r>
        <w:rPr>
          <w:sz w:val="28"/>
        </w:rPr>
        <w:t>развитие</w:t>
      </w:r>
      <w:r>
        <w:rPr>
          <w:spacing w:val="54"/>
          <w:sz w:val="28"/>
        </w:rPr>
        <w:t xml:space="preserve"> </w:t>
      </w:r>
      <w:r>
        <w:rPr>
          <w:sz w:val="28"/>
        </w:rPr>
        <w:t>–</w:t>
      </w:r>
      <w:r>
        <w:rPr>
          <w:spacing w:val="52"/>
          <w:sz w:val="28"/>
        </w:rPr>
        <w:t xml:space="preserve"> </w:t>
      </w:r>
      <w:r>
        <w:rPr>
          <w:sz w:val="28"/>
        </w:rPr>
        <w:t>от</w:t>
      </w:r>
      <w:r>
        <w:rPr>
          <w:spacing w:val="52"/>
          <w:sz w:val="28"/>
        </w:rPr>
        <w:t xml:space="preserve"> </w:t>
      </w:r>
      <w:r>
        <w:rPr>
          <w:sz w:val="28"/>
        </w:rPr>
        <w:t>легких</w:t>
      </w:r>
      <w:r>
        <w:rPr>
          <w:spacing w:val="51"/>
          <w:sz w:val="28"/>
        </w:rPr>
        <w:t xml:space="preserve"> </w:t>
      </w:r>
      <w:r>
        <w:rPr>
          <w:sz w:val="28"/>
        </w:rPr>
        <w:t>до</w:t>
      </w:r>
      <w:r>
        <w:rPr>
          <w:spacing w:val="53"/>
          <w:sz w:val="28"/>
        </w:rPr>
        <w:t xml:space="preserve"> </w:t>
      </w:r>
      <w:r>
        <w:rPr>
          <w:sz w:val="28"/>
        </w:rPr>
        <w:t>тяжелых</w:t>
      </w:r>
      <w:r>
        <w:rPr>
          <w:spacing w:val="51"/>
          <w:sz w:val="28"/>
        </w:rPr>
        <w:t xml:space="preserve"> </w:t>
      </w:r>
      <w:r>
        <w:rPr>
          <w:sz w:val="28"/>
        </w:rPr>
        <w:t>проявлений</w:t>
      </w:r>
      <w:r>
        <w:rPr>
          <w:spacing w:val="-67"/>
          <w:sz w:val="28"/>
        </w:rPr>
        <w:t xml:space="preserve"> </w:t>
      </w:r>
      <w:r>
        <w:rPr>
          <w:sz w:val="28"/>
        </w:rPr>
        <w:t>нарушений;</w:t>
      </w:r>
    </w:p>
    <w:p w:rsidR="008B7933" w:rsidRDefault="008B7933" w:rsidP="00240A6B">
      <w:pPr>
        <w:pStyle w:val="a5"/>
        <w:numPr>
          <w:ilvl w:val="0"/>
          <w:numId w:val="82"/>
        </w:numPr>
        <w:tabs>
          <w:tab w:val="left" w:pos="1877"/>
          <w:tab w:val="left" w:pos="1878"/>
        </w:tabs>
        <w:ind w:left="1181" w:right="555" w:hanging="5"/>
        <w:jc w:val="left"/>
        <w:rPr>
          <w:sz w:val="28"/>
        </w:rPr>
      </w:pPr>
      <w:r>
        <w:rPr>
          <w:sz w:val="28"/>
        </w:rPr>
        <w:t>развитие</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вариативным:</w:t>
      </w:r>
      <w:r>
        <w:rPr>
          <w:spacing w:val="1"/>
          <w:sz w:val="28"/>
        </w:rPr>
        <w:t xml:space="preserve"> </w:t>
      </w:r>
      <w:r>
        <w:rPr>
          <w:sz w:val="28"/>
        </w:rPr>
        <w:t>от</w:t>
      </w:r>
      <w:r>
        <w:rPr>
          <w:spacing w:val="1"/>
          <w:sz w:val="28"/>
        </w:rPr>
        <w:t xml:space="preserve"> </w:t>
      </w:r>
      <w:r>
        <w:rPr>
          <w:sz w:val="28"/>
        </w:rPr>
        <w:t>легких</w:t>
      </w:r>
      <w:r>
        <w:rPr>
          <w:spacing w:val="1"/>
          <w:sz w:val="28"/>
        </w:rPr>
        <w:t xml:space="preserve"> </w:t>
      </w:r>
      <w:r>
        <w:rPr>
          <w:sz w:val="28"/>
        </w:rPr>
        <w:t>до</w:t>
      </w:r>
      <w:r>
        <w:rPr>
          <w:spacing w:val="-67"/>
          <w:sz w:val="28"/>
        </w:rPr>
        <w:t xml:space="preserve"> </w:t>
      </w:r>
      <w:r>
        <w:rPr>
          <w:sz w:val="28"/>
        </w:rPr>
        <w:t>выраженных</w:t>
      </w:r>
      <w:r>
        <w:rPr>
          <w:spacing w:val="-4"/>
          <w:sz w:val="28"/>
        </w:rPr>
        <w:t xml:space="preserve"> </w:t>
      </w:r>
      <w:r>
        <w:rPr>
          <w:sz w:val="28"/>
        </w:rPr>
        <w:t>нарушений звукопроизношения.</w:t>
      </w:r>
    </w:p>
    <w:p w:rsidR="008B7933" w:rsidRDefault="008B7933" w:rsidP="008B7933">
      <w:pPr>
        <w:tabs>
          <w:tab w:val="left" w:pos="1220"/>
        </w:tabs>
      </w:pPr>
    </w:p>
    <w:p w:rsidR="008B7933" w:rsidRDefault="008B7933" w:rsidP="008B7933"/>
    <w:p w:rsidR="008B7933" w:rsidRDefault="008B7933" w:rsidP="00AD24BE">
      <w:pPr>
        <w:spacing w:line="321" w:lineRule="exact"/>
        <w:ind w:left="1170"/>
        <w:rPr>
          <w:i/>
          <w:sz w:val="28"/>
        </w:rPr>
      </w:pPr>
      <w:r>
        <w:rPr>
          <w:i/>
          <w:sz w:val="28"/>
        </w:rPr>
        <w:t>Особые</w:t>
      </w:r>
      <w:r>
        <w:rPr>
          <w:i/>
          <w:spacing w:val="-11"/>
          <w:sz w:val="28"/>
        </w:rPr>
        <w:t xml:space="preserve"> </w:t>
      </w:r>
      <w:r>
        <w:rPr>
          <w:i/>
          <w:sz w:val="28"/>
        </w:rPr>
        <w:t>образовательные</w:t>
      </w:r>
      <w:r>
        <w:rPr>
          <w:i/>
          <w:spacing w:val="-9"/>
          <w:sz w:val="28"/>
        </w:rPr>
        <w:t xml:space="preserve"> </w:t>
      </w:r>
      <w:r>
        <w:rPr>
          <w:i/>
          <w:sz w:val="28"/>
        </w:rPr>
        <w:t>потребности</w:t>
      </w:r>
      <w:r>
        <w:rPr>
          <w:i/>
          <w:spacing w:val="-10"/>
          <w:sz w:val="28"/>
        </w:rPr>
        <w:t xml:space="preserve"> </w:t>
      </w:r>
      <w:r>
        <w:rPr>
          <w:i/>
          <w:sz w:val="28"/>
        </w:rPr>
        <w:t>обучающихся</w:t>
      </w:r>
      <w:r>
        <w:rPr>
          <w:i/>
          <w:spacing w:val="-8"/>
          <w:sz w:val="28"/>
        </w:rPr>
        <w:t xml:space="preserve"> </w:t>
      </w:r>
      <w:r>
        <w:rPr>
          <w:i/>
          <w:sz w:val="28"/>
        </w:rPr>
        <w:t>с</w:t>
      </w:r>
      <w:r>
        <w:rPr>
          <w:i/>
          <w:spacing w:val="-9"/>
          <w:sz w:val="28"/>
        </w:rPr>
        <w:t xml:space="preserve"> </w:t>
      </w:r>
      <w:r>
        <w:rPr>
          <w:i/>
          <w:sz w:val="28"/>
        </w:rPr>
        <w:t>НОДА</w:t>
      </w:r>
      <w:r>
        <w:rPr>
          <w:i/>
          <w:spacing w:val="-8"/>
          <w:sz w:val="28"/>
        </w:rPr>
        <w:t xml:space="preserve"> </w:t>
      </w:r>
    </w:p>
    <w:p w:rsidR="008B7933" w:rsidRDefault="008B7933" w:rsidP="008B7933">
      <w:pPr>
        <w:pStyle w:val="a3"/>
        <w:ind w:left="1170" w:firstLine="0"/>
        <w:jc w:val="left"/>
      </w:pPr>
      <w:r>
        <w:t>Особые</w:t>
      </w:r>
      <w:r>
        <w:rPr>
          <w:spacing w:val="20"/>
        </w:rPr>
        <w:t xml:space="preserve"> </w:t>
      </w:r>
      <w:r>
        <w:t>образовательные</w:t>
      </w:r>
      <w:r>
        <w:rPr>
          <w:spacing w:val="21"/>
        </w:rPr>
        <w:t xml:space="preserve"> </w:t>
      </w:r>
      <w:r>
        <w:t>потребности</w:t>
      </w:r>
      <w:r>
        <w:rPr>
          <w:spacing w:val="21"/>
        </w:rPr>
        <w:t xml:space="preserve"> </w:t>
      </w:r>
      <w:r>
        <w:t>у</w:t>
      </w:r>
      <w:r>
        <w:rPr>
          <w:spacing w:val="19"/>
        </w:rPr>
        <w:t xml:space="preserve"> </w:t>
      </w:r>
      <w:r>
        <w:t>детей</w:t>
      </w:r>
      <w:r>
        <w:rPr>
          <w:spacing w:val="21"/>
        </w:rPr>
        <w:t xml:space="preserve"> </w:t>
      </w:r>
      <w:r>
        <w:t>с</w:t>
      </w:r>
      <w:r>
        <w:rPr>
          <w:spacing w:val="21"/>
        </w:rPr>
        <w:t xml:space="preserve"> </w:t>
      </w:r>
      <w:r>
        <w:t>нарушениями</w:t>
      </w:r>
      <w:r>
        <w:rPr>
          <w:spacing w:val="22"/>
        </w:rPr>
        <w:t xml:space="preserve"> </w:t>
      </w:r>
      <w:r>
        <w:t>опорно-</w:t>
      </w:r>
    </w:p>
    <w:p w:rsidR="008B7933" w:rsidRDefault="008B7933" w:rsidP="008B7933">
      <w:pPr>
        <w:pStyle w:val="a3"/>
        <w:ind w:right="542" w:firstLine="0"/>
      </w:pPr>
      <w:r>
        <w:t>двигательного</w:t>
      </w:r>
      <w:r>
        <w:rPr>
          <w:spacing w:val="1"/>
        </w:rPr>
        <w:t xml:space="preserve"> </w:t>
      </w:r>
      <w:r>
        <w:t>аппарата задаются спецификой двигательных нарушений, а</w:t>
      </w:r>
      <w:r>
        <w:rPr>
          <w:spacing w:val="1"/>
        </w:rPr>
        <w:t xml:space="preserve"> </w:t>
      </w:r>
      <w:r>
        <w:t>также спецификой нарушения психического развития и определяют особую</w:t>
      </w:r>
      <w:r>
        <w:rPr>
          <w:spacing w:val="1"/>
        </w:rPr>
        <w:t xml:space="preserve"> </w:t>
      </w:r>
      <w:r>
        <w:t>логику построения учебного процесса, находят свое отражение в структуре</w:t>
      </w:r>
      <w:r>
        <w:rPr>
          <w:spacing w:val="1"/>
        </w:rPr>
        <w:t xml:space="preserve"> </w:t>
      </w:r>
      <w:r>
        <w:t>содержания</w:t>
      </w:r>
      <w:r>
        <w:rPr>
          <w:spacing w:val="-4"/>
        </w:rPr>
        <w:t xml:space="preserve"> </w:t>
      </w:r>
      <w:r>
        <w:t>и самом</w:t>
      </w:r>
      <w:r>
        <w:rPr>
          <w:spacing w:val="-3"/>
        </w:rPr>
        <w:t xml:space="preserve"> </w:t>
      </w:r>
      <w:r>
        <w:t>содержании образования.</w:t>
      </w:r>
    </w:p>
    <w:p w:rsidR="008B7933" w:rsidRDefault="008B7933" w:rsidP="008B7933">
      <w:pPr>
        <w:pStyle w:val="a3"/>
        <w:ind w:right="550"/>
      </w:pPr>
      <w:r>
        <w:t>Можно выделить следующие особые по своему характеру потребности,</w:t>
      </w:r>
      <w:r>
        <w:rPr>
          <w:spacing w:val="-67"/>
        </w:rPr>
        <w:t xml:space="preserve"> </w:t>
      </w:r>
      <w:r>
        <w:t>свойственные</w:t>
      </w:r>
      <w:r>
        <w:rPr>
          <w:spacing w:val="-1"/>
        </w:rPr>
        <w:t xml:space="preserve"> </w:t>
      </w:r>
      <w:r>
        <w:t>детям</w:t>
      </w:r>
      <w:r>
        <w:rPr>
          <w:spacing w:val="-3"/>
        </w:rPr>
        <w:t xml:space="preserve"> </w:t>
      </w:r>
      <w:r>
        <w:t>с</w:t>
      </w:r>
      <w:r>
        <w:rPr>
          <w:spacing w:val="-2"/>
        </w:rPr>
        <w:t xml:space="preserve"> </w:t>
      </w:r>
      <w:r>
        <w:t>НОДА</w:t>
      </w:r>
      <w:r w:rsidR="00AD24BE">
        <w:t xml:space="preserve">. </w:t>
      </w:r>
    </w:p>
    <w:p w:rsidR="00C5711D" w:rsidRPr="008B7933" w:rsidRDefault="00C5711D" w:rsidP="008B7933">
      <w:pPr>
        <w:sectPr w:rsidR="00C5711D" w:rsidRPr="008B7933">
          <w:pgSz w:w="11910" w:h="16840"/>
          <w:pgMar w:top="1040" w:right="300" w:bottom="1240" w:left="1240" w:header="0" w:footer="978" w:gutter="0"/>
          <w:cols w:space="720"/>
        </w:sectPr>
      </w:pPr>
    </w:p>
    <w:p w:rsidR="00C5711D" w:rsidRDefault="00BF5BD9" w:rsidP="00240A6B">
      <w:pPr>
        <w:pStyle w:val="a5"/>
        <w:numPr>
          <w:ilvl w:val="0"/>
          <w:numId w:val="81"/>
        </w:numPr>
        <w:tabs>
          <w:tab w:val="left" w:pos="1878"/>
        </w:tabs>
        <w:ind w:right="545" w:firstLine="707"/>
        <w:rPr>
          <w:sz w:val="28"/>
        </w:rPr>
      </w:pPr>
      <w:r>
        <w:rPr>
          <w:sz w:val="28"/>
        </w:rPr>
        <w:lastRenderedPageBreak/>
        <w:t>непрерывная реализация коррекционно-развивающих процессов</w:t>
      </w:r>
      <w:r>
        <w:rPr>
          <w:spacing w:val="1"/>
          <w:sz w:val="28"/>
        </w:rPr>
        <w:t xml:space="preserve"> </w:t>
      </w:r>
      <w:r>
        <w:rPr>
          <w:sz w:val="28"/>
        </w:rPr>
        <w:t>через</w:t>
      </w:r>
      <w:r>
        <w:rPr>
          <w:spacing w:val="-2"/>
          <w:sz w:val="28"/>
        </w:rPr>
        <w:t xml:space="preserve"> </w:t>
      </w:r>
      <w:r>
        <w:rPr>
          <w:sz w:val="28"/>
        </w:rPr>
        <w:t>содержание</w:t>
      </w:r>
      <w:r>
        <w:rPr>
          <w:spacing w:val="-3"/>
          <w:sz w:val="28"/>
        </w:rPr>
        <w:t xml:space="preserve"> </w:t>
      </w:r>
      <w:r>
        <w:rPr>
          <w:sz w:val="28"/>
        </w:rPr>
        <w:t>образования;</w:t>
      </w:r>
    </w:p>
    <w:p w:rsidR="00C5711D" w:rsidRDefault="00BF5BD9" w:rsidP="00240A6B">
      <w:pPr>
        <w:pStyle w:val="a5"/>
        <w:numPr>
          <w:ilvl w:val="0"/>
          <w:numId w:val="81"/>
        </w:numPr>
        <w:tabs>
          <w:tab w:val="left" w:pos="1878"/>
        </w:tabs>
        <w:spacing w:line="343" w:lineRule="exact"/>
        <w:ind w:left="1878"/>
        <w:rPr>
          <w:sz w:val="28"/>
        </w:rPr>
      </w:pPr>
      <w:r>
        <w:rPr>
          <w:sz w:val="28"/>
        </w:rPr>
        <w:t>потребность</w:t>
      </w:r>
      <w:r>
        <w:rPr>
          <w:spacing w:val="-4"/>
          <w:sz w:val="28"/>
        </w:rPr>
        <w:t xml:space="preserve"> </w:t>
      </w:r>
      <w:r>
        <w:rPr>
          <w:sz w:val="28"/>
        </w:rPr>
        <w:t>в</w:t>
      </w:r>
      <w:r>
        <w:rPr>
          <w:spacing w:val="-3"/>
          <w:sz w:val="28"/>
        </w:rPr>
        <w:t xml:space="preserve"> </w:t>
      </w:r>
      <w:r>
        <w:rPr>
          <w:sz w:val="28"/>
        </w:rPr>
        <w:t>пролонгации</w:t>
      </w:r>
      <w:r>
        <w:rPr>
          <w:spacing w:val="-3"/>
          <w:sz w:val="28"/>
        </w:rPr>
        <w:t xml:space="preserve"> </w:t>
      </w:r>
      <w:r>
        <w:rPr>
          <w:sz w:val="28"/>
        </w:rPr>
        <w:t>срока</w:t>
      </w:r>
      <w:r>
        <w:rPr>
          <w:spacing w:val="-5"/>
          <w:sz w:val="28"/>
        </w:rPr>
        <w:t xml:space="preserve"> </w:t>
      </w:r>
      <w:r>
        <w:rPr>
          <w:sz w:val="28"/>
        </w:rPr>
        <w:t>обучения</w:t>
      </w:r>
      <w:r>
        <w:rPr>
          <w:spacing w:val="-3"/>
          <w:sz w:val="28"/>
        </w:rPr>
        <w:t xml:space="preserve"> </w:t>
      </w:r>
      <w:r>
        <w:rPr>
          <w:sz w:val="28"/>
        </w:rPr>
        <w:t>на</w:t>
      </w:r>
      <w:r>
        <w:rPr>
          <w:spacing w:val="-5"/>
          <w:sz w:val="28"/>
        </w:rPr>
        <w:t xml:space="preserve"> </w:t>
      </w:r>
      <w:r>
        <w:rPr>
          <w:sz w:val="28"/>
        </w:rPr>
        <w:t>один</w:t>
      </w:r>
      <w:r>
        <w:rPr>
          <w:spacing w:val="-2"/>
          <w:sz w:val="28"/>
        </w:rPr>
        <w:t xml:space="preserve"> </w:t>
      </w:r>
      <w:r>
        <w:rPr>
          <w:sz w:val="28"/>
        </w:rPr>
        <w:t>год;</w:t>
      </w:r>
    </w:p>
    <w:p w:rsidR="00C5711D" w:rsidRDefault="00BF5BD9" w:rsidP="00240A6B">
      <w:pPr>
        <w:pStyle w:val="a5"/>
        <w:numPr>
          <w:ilvl w:val="0"/>
          <w:numId w:val="81"/>
        </w:numPr>
        <w:tabs>
          <w:tab w:val="left" w:pos="1948"/>
        </w:tabs>
        <w:ind w:right="545" w:firstLine="707"/>
        <w:rPr>
          <w:sz w:val="28"/>
        </w:rPr>
      </w:pPr>
      <w:r>
        <w:rPr>
          <w:sz w:val="28"/>
        </w:rPr>
        <w:t>потребность включения в учебный процесс упрощенных учебно-</w:t>
      </w:r>
      <w:r>
        <w:rPr>
          <w:spacing w:val="1"/>
          <w:sz w:val="28"/>
        </w:rPr>
        <w:t xml:space="preserve"> </w:t>
      </w:r>
      <w:r>
        <w:rPr>
          <w:sz w:val="28"/>
        </w:rPr>
        <w:t>познавательных задач, имеющих практико-ориентированную направленность</w:t>
      </w:r>
      <w:r>
        <w:rPr>
          <w:spacing w:val="-67"/>
          <w:sz w:val="28"/>
        </w:rPr>
        <w:t xml:space="preserve"> </w:t>
      </w:r>
      <w:r>
        <w:rPr>
          <w:sz w:val="28"/>
        </w:rPr>
        <w:t>и</w:t>
      </w:r>
      <w:r>
        <w:rPr>
          <w:spacing w:val="-1"/>
          <w:sz w:val="28"/>
        </w:rPr>
        <w:t xml:space="preserve"> </w:t>
      </w:r>
      <w:r>
        <w:rPr>
          <w:sz w:val="28"/>
        </w:rPr>
        <w:t>решаемых</w:t>
      </w:r>
      <w:r>
        <w:rPr>
          <w:spacing w:val="1"/>
          <w:sz w:val="28"/>
        </w:rPr>
        <w:t xml:space="preserve"> </w:t>
      </w:r>
      <w:r>
        <w:rPr>
          <w:sz w:val="28"/>
        </w:rPr>
        <w:t>в</w:t>
      </w:r>
      <w:r>
        <w:rPr>
          <w:spacing w:val="-5"/>
          <w:sz w:val="28"/>
        </w:rPr>
        <w:t xml:space="preserve"> </w:t>
      </w:r>
      <w:r>
        <w:rPr>
          <w:sz w:val="28"/>
        </w:rPr>
        <w:t>различных</w:t>
      </w:r>
      <w:r>
        <w:rPr>
          <w:spacing w:val="-3"/>
          <w:sz w:val="28"/>
        </w:rPr>
        <w:t xml:space="preserve"> </w:t>
      </w:r>
      <w:r>
        <w:rPr>
          <w:sz w:val="28"/>
        </w:rPr>
        <w:t>предметных</w:t>
      </w:r>
      <w:r>
        <w:rPr>
          <w:spacing w:val="-3"/>
          <w:sz w:val="28"/>
        </w:rPr>
        <w:t xml:space="preserve"> </w:t>
      </w:r>
      <w:r>
        <w:rPr>
          <w:sz w:val="28"/>
        </w:rPr>
        <w:t>областях;</w:t>
      </w:r>
    </w:p>
    <w:p w:rsidR="00C5711D" w:rsidRDefault="00BF5BD9" w:rsidP="00240A6B">
      <w:pPr>
        <w:pStyle w:val="a5"/>
        <w:numPr>
          <w:ilvl w:val="0"/>
          <w:numId w:val="81"/>
        </w:numPr>
        <w:tabs>
          <w:tab w:val="left" w:pos="1878"/>
        </w:tabs>
        <w:ind w:right="553" w:firstLine="707"/>
        <w:rPr>
          <w:sz w:val="28"/>
        </w:rPr>
      </w:pPr>
      <w:r>
        <w:rPr>
          <w:sz w:val="28"/>
        </w:rPr>
        <w:t>потребность в специально организованном обучении «переносу»</w:t>
      </w:r>
      <w:r>
        <w:rPr>
          <w:spacing w:val="1"/>
          <w:sz w:val="28"/>
        </w:rPr>
        <w:t xml:space="preserve"> </w:t>
      </w:r>
      <w:r>
        <w:rPr>
          <w:sz w:val="28"/>
        </w:rPr>
        <w:t>сформированных знаний</w:t>
      </w:r>
      <w:r>
        <w:rPr>
          <w:spacing w:val="-1"/>
          <w:sz w:val="28"/>
        </w:rPr>
        <w:t xml:space="preserve"> </w:t>
      </w:r>
      <w:r>
        <w:rPr>
          <w:sz w:val="28"/>
        </w:rPr>
        <w:t>и</w:t>
      </w:r>
      <w:r>
        <w:rPr>
          <w:spacing w:val="-4"/>
          <w:sz w:val="28"/>
        </w:rPr>
        <w:t xml:space="preserve"> </w:t>
      </w:r>
      <w:r>
        <w:rPr>
          <w:sz w:val="28"/>
        </w:rPr>
        <w:t>умений</w:t>
      </w:r>
      <w:r>
        <w:rPr>
          <w:spacing w:val="-1"/>
          <w:sz w:val="28"/>
        </w:rPr>
        <w:t xml:space="preserve"> </w:t>
      </w:r>
      <w:r>
        <w:rPr>
          <w:sz w:val="28"/>
        </w:rPr>
        <w:t>в</w:t>
      </w:r>
      <w:r>
        <w:rPr>
          <w:spacing w:val="-2"/>
          <w:sz w:val="28"/>
        </w:rPr>
        <w:t xml:space="preserve"> </w:t>
      </w:r>
      <w:r>
        <w:rPr>
          <w:sz w:val="28"/>
        </w:rPr>
        <w:t>новые</w:t>
      </w:r>
      <w:r>
        <w:rPr>
          <w:spacing w:val="-1"/>
          <w:sz w:val="28"/>
        </w:rPr>
        <w:t xml:space="preserve"> </w:t>
      </w:r>
      <w:r>
        <w:rPr>
          <w:sz w:val="28"/>
        </w:rPr>
        <w:t>жизненные ситуации;</w:t>
      </w:r>
    </w:p>
    <w:p w:rsidR="00C5711D" w:rsidRDefault="00BF5BD9" w:rsidP="00240A6B">
      <w:pPr>
        <w:pStyle w:val="a5"/>
        <w:numPr>
          <w:ilvl w:val="0"/>
          <w:numId w:val="81"/>
        </w:numPr>
        <w:tabs>
          <w:tab w:val="left" w:pos="1878"/>
        </w:tabs>
        <w:ind w:right="545" w:firstLine="707"/>
        <w:rPr>
          <w:sz w:val="28"/>
        </w:rPr>
      </w:pPr>
      <w:r>
        <w:rPr>
          <w:sz w:val="28"/>
        </w:rPr>
        <w:t>потребность в развитии и совершенствовании коммуникативных</w:t>
      </w:r>
      <w:r>
        <w:rPr>
          <w:spacing w:val="1"/>
          <w:sz w:val="28"/>
        </w:rPr>
        <w:t xml:space="preserve"> </w:t>
      </w:r>
      <w:r>
        <w:rPr>
          <w:sz w:val="28"/>
        </w:rPr>
        <w:t>возможностей</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средств</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средств</w:t>
      </w:r>
      <w:r>
        <w:rPr>
          <w:spacing w:val="1"/>
          <w:sz w:val="28"/>
        </w:rPr>
        <w:t xml:space="preserve"> </w:t>
      </w:r>
      <w:r>
        <w:rPr>
          <w:sz w:val="28"/>
        </w:rPr>
        <w:t>дополнительной</w:t>
      </w:r>
      <w:r>
        <w:rPr>
          <w:spacing w:val="1"/>
          <w:sz w:val="28"/>
        </w:rPr>
        <w:t xml:space="preserve"> </w:t>
      </w:r>
      <w:r>
        <w:rPr>
          <w:sz w:val="28"/>
        </w:rPr>
        <w:t>альтернативной</w:t>
      </w:r>
      <w:r>
        <w:rPr>
          <w:spacing w:val="1"/>
          <w:sz w:val="28"/>
        </w:rPr>
        <w:t xml:space="preserve"> </w:t>
      </w:r>
      <w:r>
        <w:rPr>
          <w:sz w:val="28"/>
        </w:rPr>
        <w:t>коммуникации;</w:t>
      </w:r>
    </w:p>
    <w:p w:rsidR="00C5711D" w:rsidRDefault="00BF5BD9" w:rsidP="00240A6B">
      <w:pPr>
        <w:pStyle w:val="a5"/>
        <w:numPr>
          <w:ilvl w:val="0"/>
          <w:numId w:val="81"/>
        </w:numPr>
        <w:tabs>
          <w:tab w:val="left" w:pos="1878"/>
        </w:tabs>
        <w:ind w:right="544"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специальной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с</w:t>
      </w:r>
      <w:r>
        <w:rPr>
          <w:spacing w:val="-67"/>
          <w:sz w:val="28"/>
        </w:rPr>
        <w:t xml:space="preserve"> </w:t>
      </w:r>
      <w:r>
        <w:rPr>
          <w:sz w:val="28"/>
        </w:rPr>
        <w:t>учетом</w:t>
      </w:r>
      <w:r>
        <w:rPr>
          <w:spacing w:val="1"/>
          <w:sz w:val="28"/>
        </w:rPr>
        <w:t xml:space="preserve"> </w:t>
      </w:r>
      <w:r>
        <w:rPr>
          <w:sz w:val="28"/>
        </w:rPr>
        <w:t>ее</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использования</w:t>
      </w:r>
      <w:r>
        <w:rPr>
          <w:spacing w:val="-4"/>
          <w:sz w:val="28"/>
        </w:rPr>
        <w:t xml:space="preserve"> </w:t>
      </w:r>
      <w:r>
        <w:rPr>
          <w:sz w:val="28"/>
        </w:rPr>
        <w:t>двигательного</w:t>
      </w:r>
      <w:r>
        <w:rPr>
          <w:spacing w:val="-2"/>
          <w:sz w:val="28"/>
        </w:rPr>
        <w:t xml:space="preserve"> </w:t>
      </w:r>
      <w:r>
        <w:rPr>
          <w:sz w:val="28"/>
        </w:rPr>
        <w:t>и</w:t>
      </w:r>
      <w:r>
        <w:rPr>
          <w:spacing w:val="-6"/>
          <w:sz w:val="28"/>
        </w:rPr>
        <w:t xml:space="preserve"> </w:t>
      </w:r>
      <w:r>
        <w:rPr>
          <w:sz w:val="28"/>
        </w:rPr>
        <w:t>охранительного</w:t>
      </w:r>
      <w:r>
        <w:rPr>
          <w:spacing w:val="-2"/>
          <w:sz w:val="28"/>
        </w:rPr>
        <w:t xml:space="preserve"> </w:t>
      </w:r>
      <w:r>
        <w:rPr>
          <w:sz w:val="28"/>
        </w:rPr>
        <w:t>педагогического</w:t>
      </w:r>
      <w:r>
        <w:rPr>
          <w:spacing w:val="-2"/>
          <w:sz w:val="28"/>
        </w:rPr>
        <w:t xml:space="preserve"> </w:t>
      </w:r>
      <w:r>
        <w:rPr>
          <w:sz w:val="28"/>
        </w:rPr>
        <w:t>режимов;</w:t>
      </w:r>
    </w:p>
    <w:p w:rsidR="00C5711D" w:rsidRDefault="00BF5BD9" w:rsidP="00240A6B">
      <w:pPr>
        <w:pStyle w:val="a5"/>
        <w:numPr>
          <w:ilvl w:val="0"/>
          <w:numId w:val="81"/>
        </w:numPr>
        <w:tabs>
          <w:tab w:val="left" w:pos="1878"/>
        </w:tabs>
        <w:spacing w:line="342" w:lineRule="exact"/>
        <w:ind w:left="1878"/>
        <w:rPr>
          <w:sz w:val="28"/>
        </w:rPr>
      </w:pPr>
      <w:r>
        <w:rPr>
          <w:sz w:val="28"/>
        </w:rPr>
        <w:t>потребность</w:t>
      </w:r>
      <w:r>
        <w:rPr>
          <w:spacing w:val="8"/>
          <w:sz w:val="28"/>
        </w:rPr>
        <w:t xml:space="preserve"> </w:t>
      </w:r>
      <w:r>
        <w:rPr>
          <w:sz w:val="28"/>
        </w:rPr>
        <w:t>в</w:t>
      </w:r>
      <w:r>
        <w:rPr>
          <w:spacing w:val="7"/>
          <w:sz w:val="28"/>
        </w:rPr>
        <w:t xml:space="preserve"> </w:t>
      </w:r>
      <w:r>
        <w:rPr>
          <w:sz w:val="28"/>
        </w:rPr>
        <w:t>использовании</w:t>
      </w:r>
      <w:r>
        <w:rPr>
          <w:spacing w:val="10"/>
          <w:sz w:val="28"/>
        </w:rPr>
        <w:t xml:space="preserve"> </w:t>
      </w:r>
      <w:r>
        <w:rPr>
          <w:sz w:val="28"/>
        </w:rPr>
        <w:t>алгоритмов</w:t>
      </w:r>
      <w:r>
        <w:rPr>
          <w:spacing w:val="9"/>
          <w:sz w:val="28"/>
        </w:rPr>
        <w:t xml:space="preserve"> </w:t>
      </w:r>
      <w:r>
        <w:rPr>
          <w:sz w:val="28"/>
        </w:rPr>
        <w:t>выполнения</w:t>
      </w:r>
      <w:r>
        <w:rPr>
          <w:spacing w:val="8"/>
          <w:sz w:val="28"/>
        </w:rPr>
        <w:t xml:space="preserve"> </w:t>
      </w:r>
      <w:r>
        <w:rPr>
          <w:sz w:val="28"/>
        </w:rPr>
        <w:t>различных</w:t>
      </w:r>
    </w:p>
    <w:p w:rsidR="008B7933" w:rsidRDefault="008B7933">
      <w:pPr>
        <w:spacing w:line="342" w:lineRule="exact"/>
        <w:jc w:val="both"/>
        <w:rPr>
          <w:sz w:val="28"/>
        </w:rPr>
      </w:pPr>
    </w:p>
    <w:p w:rsidR="008B7933" w:rsidRDefault="008B7933" w:rsidP="008B7933">
      <w:pPr>
        <w:pStyle w:val="a3"/>
        <w:spacing w:before="74"/>
        <w:ind w:firstLine="0"/>
      </w:pPr>
      <w:r>
        <w:tab/>
        <w:t>учебных</w:t>
      </w:r>
      <w:r>
        <w:rPr>
          <w:spacing w:val="-3"/>
        </w:rPr>
        <w:t xml:space="preserve"> </w:t>
      </w:r>
      <w:r>
        <w:t>задач</w:t>
      </w:r>
      <w:r>
        <w:rPr>
          <w:spacing w:val="-3"/>
        </w:rPr>
        <w:t xml:space="preserve"> </w:t>
      </w:r>
      <w:r>
        <w:t>для</w:t>
      </w:r>
      <w:r>
        <w:rPr>
          <w:spacing w:val="-6"/>
        </w:rPr>
        <w:t xml:space="preserve"> </w:t>
      </w:r>
      <w:r>
        <w:t>конкретизации</w:t>
      </w:r>
      <w:r>
        <w:rPr>
          <w:spacing w:val="-3"/>
        </w:rPr>
        <w:t xml:space="preserve"> </w:t>
      </w:r>
      <w:r>
        <w:t>действий</w:t>
      </w:r>
      <w:r>
        <w:rPr>
          <w:spacing w:val="-2"/>
        </w:rPr>
        <w:t xml:space="preserve"> </w:t>
      </w:r>
      <w:r>
        <w:t>при</w:t>
      </w:r>
      <w:r>
        <w:rPr>
          <w:spacing w:val="-3"/>
        </w:rPr>
        <w:t xml:space="preserve"> </w:t>
      </w:r>
      <w:r>
        <w:t>самостоятельной</w:t>
      </w:r>
      <w:r>
        <w:rPr>
          <w:spacing w:val="-7"/>
        </w:rPr>
        <w:t xml:space="preserve"> </w:t>
      </w:r>
      <w:r>
        <w:t>работе;</w:t>
      </w:r>
    </w:p>
    <w:p w:rsidR="008B7933" w:rsidRDefault="008B7933" w:rsidP="00240A6B">
      <w:pPr>
        <w:pStyle w:val="a5"/>
        <w:numPr>
          <w:ilvl w:val="0"/>
          <w:numId w:val="81"/>
        </w:numPr>
        <w:tabs>
          <w:tab w:val="left" w:pos="1878"/>
        </w:tabs>
        <w:spacing w:before="1"/>
        <w:ind w:right="545"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психолога, логопеда (включая коррекцию произносительной стороны речи),</w:t>
      </w:r>
      <w:r>
        <w:rPr>
          <w:spacing w:val="1"/>
          <w:sz w:val="28"/>
        </w:rPr>
        <w:t xml:space="preserve"> </w:t>
      </w:r>
      <w:r>
        <w:rPr>
          <w:sz w:val="28"/>
        </w:rPr>
        <w:t>помощи</w:t>
      </w:r>
      <w:r>
        <w:rPr>
          <w:spacing w:val="-1"/>
          <w:sz w:val="28"/>
        </w:rPr>
        <w:t xml:space="preserve"> </w:t>
      </w:r>
      <w:r>
        <w:rPr>
          <w:sz w:val="28"/>
        </w:rPr>
        <w:t>тьютора или</w:t>
      </w:r>
      <w:r>
        <w:rPr>
          <w:spacing w:val="-1"/>
          <w:sz w:val="28"/>
        </w:rPr>
        <w:t xml:space="preserve"> </w:t>
      </w:r>
      <w:r>
        <w:rPr>
          <w:sz w:val="28"/>
        </w:rPr>
        <w:t>ассистента при</w:t>
      </w:r>
      <w:r>
        <w:rPr>
          <w:spacing w:val="-4"/>
          <w:sz w:val="28"/>
        </w:rPr>
        <w:t xml:space="preserve"> </w:t>
      </w:r>
      <w:r>
        <w:rPr>
          <w:sz w:val="28"/>
        </w:rPr>
        <w:t>необходимости;</w:t>
      </w:r>
    </w:p>
    <w:p w:rsidR="008B7933" w:rsidRDefault="008B7933" w:rsidP="00240A6B">
      <w:pPr>
        <w:pStyle w:val="a5"/>
        <w:numPr>
          <w:ilvl w:val="0"/>
          <w:numId w:val="81"/>
        </w:numPr>
        <w:tabs>
          <w:tab w:val="left" w:pos="1878"/>
        </w:tabs>
        <w:spacing w:line="342" w:lineRule="exact"/>
        <w:ind w:left="1878"/>
        <w:rPr>
          <w:sz w:val="28"/>
        </w:rPr>
      </w:pPr>
      <w:r>
        <w:rPr>
          <w:sz w:val="28"/>
        </w:rPr>
        <w:t>потребность</w:t>
      </w:r>
      <w:r>
        <w:rPr>
          <w:spacing w:val="9"/>
          <w:sz w:val="28"/>
        </w:rPr>
        <w:t xml:space="preserve"> </w:t>
      </w:r>
      <w:r>
        <w:rPr>
          <w:sz w:val="28"/>
        </w:rPr>
        <w:t>в</w:t>
      </w:r>
      <w:r>
        <w:rPr>
          <w:spacing w:val="8"/>
          <w:sz w:val="28"/>
        </w:rPr>
        <w:t xml:space="preserve"> </w:t>
      </w:r>
      <w:r>
        <w:rPr>
          <w:sz w:val="28"/>
        </w:rPr>
        <w:t>реализации</w:t>
      </w:r>
      <w:r>
        <w:rPr>
          <w:spacing w:val="9"/>
          <w:sz w:val="28"/>
        </w:rPr>
        <w:t xml:space="preserve"> </w:t>
      </w:r>
      <w:r>
        <w:rPr>
          <w:sz w:val="28"/>
        </w:rPr>
        <w:t>физического</w:t>
      </w:r>
      <w:r>
        <w:rPr>
          <w:spacing w:val="10"/>
          <w:sz w:val="28"/>
        </w:rPr>
        <w:t xml:space="preserve"> </w:t>
      </w:r>
      <w:r>
        <w:rPr>
          <w:sz w:val="28"/>
        </w:rPr>
        <w:t>воспитания</w:t>
      </w:r>
      <w:r>
        <w:rPr>
          <w:spacing w:val="8"/>
          <w:sz w:val="28"/>
        </w:rPr>
        <w:t xml:space="preserve"> </w:t>
      </w:r>
      <w:r>
        <w:rPr>
          <w:sz w:val="28"/>
        </w:rPr>
        <w:t>по</w:t>
      </w:r>
      <w:r>
        <w:rPr>
          <w:spacing w:val="10"/>
          <w:sz w:val="28"/>
        </w:rPr>
        <w:t xml:space="preserve"> </w:t>
      </w:r>
      <w:r>
        <w:rPr>
          <w:sz w:val="28"/>
        </w:rPr>
        <w:t>программе</w:t>
      </w:r>
    </w:p>
    <w:p w:rsidR="008B7933" w:rsidRDefault="008B7933" w:rsidP="008B7933">
      <w:pPr>
        <w:pStyle w:val="a3"/>
        <w:spacing w:line="321" w:lineRule="exact"/>
        <w:ind w:firstLine="0"/>
      </w:pPr>
      <w:r>
        <w:t>«Адаптивная</w:t>
      </w:r>
      <w:r>
        <w:rPr>
          <w:spacing w:val="-7"/>
        </w:rPr>
        <w:t xml:space="preserve"> </w:t>
      </w:r>
      <w:r>
        <w:t>физкультура»;</w:t>
      </w:r>
    </w:p>
    <w:p w:rsidR="008B7933" w:rsidRDefault="008B7933" w:rsidP="00240A6B">
      <w:pPr>
        <w:pStyle w:val="a5"/>
        <w:numPr>
          <w:ilvl w:val="0"/>
          <w:numId w:val="81"/>
        </w:numPr>
        <w:tabs>
          <w:tab w:val="left" w:pos="1878"/>
        </w:tabs>
        <w:spacing w:before="2"/>
        <w:ind w:right="545"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расширении</w:t>
      </w:r>
      <w:r>
        <w:rPr>
          <w:spacing w:val="1"/>
          <w:sz w:val="28"/>
        </w:rPr>
        <w:t xml:space="preserve"> </w:t>
      </w:r>
      <w:r>
        <w:rPr>
          <w:sz w:val="28"/>
        </w:rPr>
        <w:t>образовательного</w:t>
      </w:r>
      <w:r>
        <w:rPr>
          <w:spacing w:val="1"/>
          <w:sz w:val="28"/>
        </w:rPr>
        <w:t xml:space="preserve"> </w:t>
      </w:r>
      <w:r>
        <w:rPr>
          <w:sz w:val="28"/>
        </w:rPr>
        <w:t>пространства</w:t>
      </w:r>
      <w:r>
        <w:rPr>
          <w:spacing w:val="-67"/>
          <w:sz w:val="28"/>
        </w:rPr>
        <w:t xml:space="preserve"> </w:t>
      </w:r>
      <w:r>
        <w:rPr>
          <w:sz w:val="28"/>
        </w:rPr>
        <w:t>организации</w:t>
      </w:r>
      <w:r>
        <w:rPr>
          <w:spacing w:val="-1"/>
          <w:sz w:val="28"/>
        </w:rPr>
        <w:t xml:space="preserve"> </w:t>
      </w:r>
      <w:r>
        <w:rPr>
          <w:sz w:val="28"/>
        </w:rPr>
        <w:t>за счет</w:t>
      </w:r>
      <w:r>
        <w:rPr>
          <w:spacing w:val="-3"/>
          <w:sz w:val="28"/>
        </w:rPr>
        <w:t xml:space="preserve"> </w:t>
      </w:r>
      <w:r>
        <w:rPr>
          <w:sz w:val="28"/>
        </w:rPr>
        <w:t>внешних</w:t>
      </w:r>
      <w:r>
        <w:rPr>
          <w:spacing w:val="1"/>
          <w:sz w:val="28"/>
        </w:rPr>
        <w:t xml:space="preserve"> </w:t>
      </w:r>
      <w:r>
        <w:rPr>
          <w:sz w:val="28"/>
        </w:rPr>
        <w:t>средовых</w:t>
      </w:r>
      <w:r>
        <w:rPr>
          <w:spacing w:val="-3"/>
          <w:sz w:val="28"/>
        </w:rPr>
        <w:t xml:space="preserve"> </w:t>
      </w:r>
      <w:r>
        <w:rPr>
          <w:sz w:val="28"/>
        </w:rPr>
        <w:t>ресурсов.</w:t>
      </w:r>
    </w:p>
    <w:p w:rsidR="008B7933" w:rsidRDefault="008B7933" w:rsidP="008B7933">
      <w:pPr>
        <w:tabs>
          <w:tab w:val="left" w:pos="1800"/>
        </w:tabs>
        <w:rPr>
          <w:sz w:val="28"/>
        </w:rPr>
      </w:pPr>
    </w:p>
    <w:p w:rsidR="008B7933" w:rsidRDefault="008B7933" w:rsidP="008B7933">
      <w:pPr>
        <w:rPr>
          <w:sz w:val="28"/>
        </w:rPr>
      </w:pPr>
    </w:p>
    <w:p w:rsidR="008B7933" w:rsidRDefault="008B7933" w:rsidP="008B7933">
      <w:pPr>
        <w:pStyle w:val="a3"/>
        <w:ind w:right="546"/>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примерной</w:t>
      </w:r>
      <w:r>
        <w:rPr>
          <w:spacing w:val="1"/>
        </w:rPr>
        <w:t xml:space="preserve"> </w:t>
      </w:r>
      <w:r>
        <w:t>основной</w:t>
      </w:r>
      <w:r>
        <w:rPr>
          <w:spacing w:val="1"/>
        </w:rPr>
        <w:t xml:space="preserve"> </w:t>
      </w:r>
      <w:r>
        <w:t>общеобразовательной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 xml:space="preserve">образования. При этом она имеет  отличия, как </w:t>
      </w:r>
      <w:r>
        <w:rPr>
          <w:spacing w:val="-67"/>
        </w:rPr>
        <w:t xml:space="preserve"> </w:t>
      </w:r>
      <w:r>
        <w:t>по содержанию,</w:t>
      </w:r>
      <w:r>
        <w:rPr>
          <w:spacing w:val="-1"/>
        </w:rPr>
        <w:t xml:space="preserve"> </w:t>
      </w:r>
      <w:r>
        <w:t>так</w:t>
      </w:r>
      <w:r>
        <w:rPr>
          <w:spacing w:val="-3"/>
        </w:rPr>
        <w:t xml:space="preserve"> </w:t>
      </w:r>
      <w:r>
        <w:t>и по</w:t>
      </w:r>
      <w:r>
        <w:rPr>
          <w:spacing w:val="1"/>
        </w:rPr>
        <w:t xml:space="preserve"> </w:t>
      </w:r>
      <w:r>
        <w:t>структуре:</w:t>
      </w:r>
    </w:p>
    <w:p w:rsidR="008B7933" w:rsidRDefault="008B7933" w:rsidP="00240A6B">
      <w:pPr>
        <w:pStyle w:val="a5"/>
        <w:numPr>
          <w:ilvl w:val="0"/>
          <w:numId w:val="80"/>
        </w:numPr>
        <w:tabs>
          <w:tab w:val="left" w:pos="1343"/>
        </w:tabs>
        <w:ind w:right="552" w:firstLine="707"/>
        <w:rPr>
          <w:sz w:val="28"/>
        </w:rPr>
      </w:pPr>
      <w:r>
        <w:rPr>
          <w:sz w:val="28"/>
        </w:rPr>
        <w:t>учебные предмет «Физическая культура» заменяется на «Адаптивную</w:t>
      </w:r>
      <w:r>
        <w:rPr>
          <w:spacing w:val="-67"/>
          <w:sz w:val="28"/>
        </w:rPr>
        <w:t xml:space="preserve"> </w:t>
      </w:r>
      <w:r>
        <w:rPr>
          <w:sz w:val="28"/>
        </w:rPr>
        <w:t>физическую культуру» на протяжении всего периода получения основного</w:t>
      </w:r>
      <w:r>
        <w:rPr>
          <w:spacing w:val="1"/>
          <w:sz w:val="28"/>
        </w:rPr>
        <w:t xml:space="preserve"> </w:t>
      </w:r>
      <w:r>
        <w:rPr>
          <w:sz w:val="28"/>
        </w:rPr>
        <w:t>общего</w:t>
      </w:r>
      <w:r>
        <w:rPr>
          <w:spacing w:val="-3"/>
          <w:sz w:val="28"/>
        </w:rPr>
        <w:t xml:space="preserve"> </w:t>
      </w:r>
      <w:r>
        <w:rPr>
          <w:sz w:val="28"/>
        </w:rPr>
        <w:t>образования.</w:t>
      </w:r>
    </w:p>
    <w:p w:rsidR="00C5711D" w:rsidRPr="008B7933" w:rsidRDefault="00C5711D" w:rsidP="008B7933">
      <w:pPr>
        <w:rPr>
          <w:sz w:val="28"/>
        </w:rPr>
        <w:sectPr w:rsidR="00C5711D" w:rsidRPr="008B7933">
          <w:pgSz w:w="11910" w:h="16840"/>
          <w:pgMar w:top="1040" w:right="300" w:bottom="1240" w:left="1240" w:header="0" w:footer="978" w:gutter="0"/>
          <w:cols w:space="720"/>
        </w:sectPr>
      </w:pPr>
    </w:p>
    <w:p w:rsidR="00C5711D" w:rsidRDefault="00EA3274" w:rsidP="00EA3274">
      <w:pPr>
        <w:pStyle w:val="111"/>
        <w:tabs>
          <w:tab w:val="left" w:pos="3619"/>
        </w:tabs>
        <w:spacing w:before="62"/>
        <w:ind w:left="2819"/>
        <w:jc w:val="left"/>
      </w:pPr>
      <w:bookmarkStart w:id="6" w:name="_bookmark64"/>
      <w:bookmarkEnd w:id="6"/>
      <w:r>
        <w:lastRenderedPageBreak/>
        <w:t>2.1.2</w:t>
      </w:r>
      <w:r w:rsidR="00BF5BD9">
        <w:t>Цели</w:t>
      </w:r>
      <w:r w:rsidR="00BF5BD9">
        <w:rPr>
          <w:spacing w:val="-5"/>
        </w:rPr>
        <w:t xml:space="preserve"> </w:t>
      </w:r>
      <w:r w:rsidR="00BF5BD9">
        <w:t>и</w:t>
      </w:r>
      <w:r w:rsidR="00BF5BD9">
        <w:rPr>
          <w:spacing w:val="-4"/>
        </w:rPr>
        <w:t xml:space="preserve"> </w:t>
      </w:r>
      <w:r w:rsidR="00BF5BD9">
        <w:t>задачи</w:t>
      </w:r>
      <w:r w:rsidR="00BF5BD9">
        <w:rPr>
          <w:spacing w:val="-5"/>
        </w:rPr>
        <w:t xml:space="preserve"> </w:t>
      </w:r>
      <w:r w:rsidR="00BF5BD9">
        <w:t>реализации</w:t>
      </w:r>
    </w:p>
    <w:p w:rsidR="00A754AE" w:rsidRDefault="00A754AE" w:rsidP="00A754AE">
      <w:pPr>
        <w:ind w:left="1170" w:right="2148" w:firstLine="904"/>
        <w:rPr>
          <w:sz w:val="28"/>
        </w:rPr>
      </w:pPr>
      <w:r>
        <w:rPr>
          <w:b/>
          <w:sz w:val="28"/>
        </w:rPr>
        <w:t>Цели и задачи реализации АООП ООО НОДА</w:t>
      </w:r>
      <w:r>
        <w:rPr>
          <w:b/>
          <w:spacing w:val="-67"/>
          <w:sz w:val="28"/>
        </w:rPr>
        <w:t xml:space="preserve"> </w:t>
      </w:r>
      <w:r>
        <w:rPr>
          <w:b/>
          <w:sz w:val="28"/>
        </w:rPr>
        <w:t>Целями</w:t>
      </w:r>
      <w:r>
        <w:rPr>
          <w:b/>
          <w:spacing w:val="-5"/>
          <w:sz w:val="28"/>
        </w:rPr>
        <w:t xml:space="preserve"> </w:t>
      </w:r>
      <w:r>
        <w:rPr>
          <w:sz w:val="28"/>
        </w:rPr>
        <w:t>реализации</w:t>
      </w:r>
      <w:r>
        <w:rPr>
          <w:spacing w:val="-1"/>
          <w:sz w:val="28"/>
        </w:rPr>
        <w:t xml:space="preserve"> </w:t>
      </w:r>
      <w:r>
        <w:rPr>
          <w:sz w:val="28"/>
        </w:rPr>
        <w:t>АООП ООО</w:t>
      </w:r>
      <w:r>
        <w:rPr>
          <w:spacing w:val="1"/>
          <w:sz w:val="28"/>
        </w:rPr>
        <w:t xml:space="preserve"> </w:t>
      </w:r>
      <w:r>
        <w:rPr>
          <w:sz w:val="28"/>
        </w:rPr>
        <w:t>НОДА</w:t>
      </w:r>
      <w:r>
        <w:rPr>
          <w:spacing w:val="2"/>
          <w:sz w:val="28"/>
        </w:rPr>
        <w:t xml:space="preserve"> </w:t>
      </w:r>
      <w:r>
        <w:rPr>
          <w:sz w:val="28"/>
        </w:rPr>
        <w:t>являются:</w:t>
      </w:r>
    </w:p>
    <w:p w:rsidR="00A754AE" w:rsidRDefault="00A754AE" w:rsidP="00240A6B">
      <w:pPr>
        <w:pStyle w:val="a5"/>
        <w:numPr>
          <w:ilvl w:val="0"/>
          <w:numId w:val="102"/>
        </w:numPr>
        <w:tabs>
          <w:tab w:val="left" w:pos="1878"/>
        </w:tabs>
        <w:ind w:right="545" w:firstLine="707"/>
        <w:rPr>
          <w:sz w:val="28"/>
        </w:rPr>
      </w:pPr>
      <w:r>
        <w:rPr>
          <w:sz w:val="28"/>
        </w:rPr>
        <w:t>Достижение планируемых результатов: знаний, умений, навыков,</w:t>
      </w:r>
      <w:r>
        <w:rPr>
          <w:spacing w:val="-67"/>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как</w:t>
      </w:r>
      <w:r>
        <w:rPr>
          <w:spacing w:val="1"/>
          <w:sz w:val="28"/>
        </w:rPr>
        <w:t xml:space="preserve"> </w:t>
      </w:r>
      <w:r>
        <w:rPr>
          <w:sz w:val="28"/>
        </w:rPr>
        <w:t>академических,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определяемых</w:t>
      </w:r>
      <w:r>
        <w:rPr>
          <w:spacing w:val="-15"/>
          <w:sz w:val="28"/>
        </w:rPr>
        <w:t xml:space="preserve"> </w:t>
      </w:r>
      <w:r>
        <w:rPr>
          <w:sz w:val="28"/>
        </w:rPr>
        <w:t>личностными,</w:t>
      </w:r>
      <w:r>
        <w:rPr>
          <w:spacing w:val="-15"/>
          <w:sz w:val="28"/>
        </w:rPr>
        <w:t xml:space="preserve"> </w:t>
      </w:r>
      <w:r>
        <w:rPr>
          <w:sz w:val="28"/>
        </w:rPr>
        <w:t>семейными,</w:t>
      </w:r>
      <w:r>
        <w:rPr>
          <w:spacing w:val="-15"/>
          <w:sz w:val="28"/>
        </w:rPr>
        <w:t xml:space="preserve"> </w:t>
      </w:r>
      <w:r>
        <w:rPr>
          <w:sz w:val="28"/>
        </w:rPr>
        <w:t>общественными,</w:t>
      </w:r>
      <w:r>
        <w:rPr>
          <w:spacing w:val="-17"/>
          <w:sz w:val="28"/>
        </w:rPr>
        <w:t xml:space="preserve"> </w:t>
      </w:r>
      <w:r>
        <w:rPr>
          <w:sz w:val="28"/>
        </w:rPr>
        <w:t>государственными</w:t>
      </w:r>
      <w:r>
        <w:rPr>
          <w:spacing w:val="-67"/>
          <w:sz w:val="28"/>
        </w:rPr>
        <w:t xml:space="preserve"> </w:t>
      </w:r>
      <w:r>
        <w:rPr>
          <w:sz w:val="28"/>
        </w:rPr>
        <w:t>потребностями и особыми образовательными потребностями обучающихся с</w:t>
      </w:r>
      <w:r>
        <w:rPr>
          <w:spacing w:val="1"/>
          <w:sz w:val="28"/>
        </w:rPr>
        <w:t xml:space="preserve"> </w:t>
      </w:r>
      <w:r>
        <w:rPr>
          <w:sz w:val="28"/>
        </w:rPr>
        <w:t>НОДА.</w:t>
      </w:r>
    </w:p>
    <w:p w:rsidR="00A754AE" w:rsidRDefault="00A754AE" w:rsidP="00240A6B">
      <w:pPr>
        <w:pStyle w:val="a5"/>
        <w:numPr>
          <w:ilvl w:val="0"/>
          <w:numId w:val="102"/>
        </w:numPr>
        <w:tabs>
          <w:tab w:val="left" w:pos="1456"/>
        </w:tabs>
        <w:ind w:right="550" w:firstLine="707"/>
        <w:rPr>
          <w:sz w:val="28"/>
        </w:rPr>
      </w:pPr>
      <w:r>
        <w:rPr>
          <w:sz w:val="28"/>
        </w:rPr>
        <w:t>Становление и развитие личности обучающихсяся в ее самобытности,</w:t>
      </w:r>
      <w:r>
        <w:rPr>
          <w:spacing w:val="1"/>
          <w:sz w:val="28"/>
        </w:rPr>
        <w:t xml:space="preserve"> </w:t>
      </w:r>
      <w:r>
        <w:rPr>
          <w:sz w:val="28"/>
        </w:rPr>
        <w:t>уникальности,</w:t>
      </w:r>
      <w:r>
        <w:rPr>
          <w:spacing w:val="-3"/>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имеющихся</w:t>
      </w:r>
      <w:r>
        <w:rPr>
          <w:spacing w:val="-4"/>
          <w:sz w:val="28"/>
        </w:rPr>
        <w:t xml:space="preserve"> </w:t>
      </w:r>
      <w:r>
        <w:rPr>
          <w:sz w:val="28"/>
        </w:rPr>
        <w:t>ограничений</w:t>
      </w:r>
      <w:r>
        <w:rPr>
          <w:spacing w:val="-1"/>
          <w:sz w:val="28"/>
        </w:rPr>
        <w:t xml:space="preserve"> </w:t>
      </w:r>
      <w:r>
        <w:rPr>
          <w:sz w:val="28"/>
        </w:rPr>
        <w:t>в</w:t>
      </w:r>
      <w:r>
        <w:rPr>
          <w:spacing w:val="-3"/>
          <w:sz w:val="28"/>
        </w:rPr>
        <w:t xml:space="preserve"> </w:t>
      </w:r>
      <w:r>
        <w:rPr>
          <w:sz w:val="28"/>
        </w:rPr>
        <w:t>двигательной</w:t>
      </w:r>
      <w:r>
        <w:rPr>
          <w:spacing w:val="-1"/>
          <w:sz w:val="28"/>
        </w:rPr>
        <w:t xml:space="preserve"> </w:t>
      </w:r>
      <w:r>
        <w:rPr>
          <w:sz w:val="28"/>
        </w:rPr>
        <w:t>сфере.</w:t>
      </w:r>
    </w:p>
    <w:p w:rsidR="00A754AE" w:rsidRDefault="00A754AE" w:rsidP="00A754AE">
      <w:pPr>
        <w:pStyle w:val="a3"/>
        <w:ind w:right="55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Школой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rPr>
          <w:b/>
        </w:rPr>
        <w:t>основных задач</w:t>
      </w:r>
      <w:r>
        <w:t>:</w:t>
      </w:r>
    </w:p>
    <w:p w:rsidR="00A754AE" w:rsidRDefault="00A754AE" w:rsidP="00240A6B">
      <w:pPr>
        <w:pStyle w:val="a5"/>
        <w:numPr>
          <w:ilvl w:val="0"/>
          <w:numId w:val="102"/>
        </w:numPr>
        <w:tabs>
          <w:tab w:val="left" w:pos="1878"/>
        </w:tabs>
        <w:ind w:right="543" w:firstLine="707"/>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основного</w:t>
      </w:r>
      <w:r>
        <w:rPr>
          <w:spacing w:val="1"/>
          <w:sz w:val="28"/>
        </w:rPr>
        <w:t xml:space="preserve"> </w:t>
      </w:r>
      <w:r>
        <w:rPr>
          <w:sz w:val="28"/>
        </w:rPr>
        <w:t>общего</w:t>
      </w:r>
      <w:r>
        <w:rPr>
          <w:spacing w:val="-14"/>
          <w:sz w:val="28"/>
        </w:rPr>
        <w:t xml:space="preserve"> </w:t>
      </w:r>
      <w:r>
        <w:rPr>
          <w:sz w:val="28"/>
        </w:rPr>
        <w:t>образования,</w:t>
      </w:r>
      <w:r>
        <w:rPr>
          <w:spacing w:val="-13"/>
          <w:sz w:val="28"/>
        </w:rPr>
        <w:t xml:space="preserve"> </w:t>
      </w:r>
      <w:r>
        <w:rPr>
          <w:sz w:val="28"/>
        </w:rPr>
        <w:t>в</w:t>
      </w:r>
      <w:r>
        <w:rPr>
          <w:spacing w:val="-12"/>
          <w:sz w:val="28"/>
        </w:rPr>
        <w:t xml:space="preserve"> </w:t>
      </w:r>
      <w:r>
        <w:rPr>
          <w:sz w:val="28"/>
        </w:rPr>
        <w:t>том</w:t>
      </w:r>
      <w:r>
        <w:rPr>
          <w:spacing w:val="-13"/>
          <w:sz w:val="28"/>
        </w:rPr>
        <w:t xml:space="preserve"> </w:t>
      </w:r>
      <w:r>
        <w:rPr>
          <w:sz w:val="28"/>
        </w:rPr>
        <w:t>числе</w:t>
      </w:r>
      <w:r>
        <w:rPr>
          <w:spacing w:val="-12"/>
          <w:sz w:val="28"/>
        </w:rPr>
        <w:t xml:space="preserve"> </w:t>
      </w:r>
      <w:r>
        <w:rPr>
          <w:sz w:val="28"/>
        </w:rPr>
        <w:t>специальных</w:t>
      </w:r>
      <w:r>
        <w:rPr>
          <w:spacing w:val="-14"/>
          <w:sz w:val="28"/>
        </w:rPr>
        <w:t xml:space="preserve"> </w:t>
      </w:r>
      <w:r>
        <w:rPr>
          <w:sz w:val="28"/>
        </w:rPr>
        <w:t>условий,</w:t>
      </w:r>
      <w:r>
        <w:rPr>
          <w:spacing w:val="-12"/>
          <w:sz w:val="28"/>
        </w:rPr>
        <w:t xml:space="preserve"> </w:t>
      </w:r>
      <w:r>
        <w:rPr>
          <w:sz w:val="28"/>
        </w:rPr>
        <w:t>учитывающих</w:t>
      </w:r>
      <w:r>
        <w:rPr>
          <w:spacing w:val="-12"/>
          <w:sz w:val="28"/>
        </w:rPr>
        <w:t xml:space="preserve"> </w:t>
      </w:r>
      <w:r>
        <w:rPr>
          <w:sz w:val="28"/>
        </w:rPr>
        <w:t>особые</w:t>
      </w:r>
      <w:r>
        <w:rPr>
          <w:spacing w:val="-68"/>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создание</w:t>
      </w:r>
      <w:r>
        <w:rPr>
          <w:spacing w:val="1"/>
          <w:sz w:val="28"/>
        </w:rPr>
        <w:t xml:space="preserve"> </w:t>
      </w:r>
      <w:r>
        <w:rPr>
          <w:sz w:val="28"/>
        </w:rPr>
        <w:t>возможности</w:t>
      </w:r>
      <w:r>
        <w:rPr>
          <w:spacing w:val="-1"/>
          <w:sz w:val="28"/>
        </w:rPr>
        <w:t xml:space="preserve"> </w:t>
      </w:r>
      <w:r>
        <w:rPr>
          <w:sz w:val="28"/>
        </w:rPr>
        <w:t>для</w:t>
      </w:r>
      <w:r>
        <w:rPr>
          <w:spacing w:val="-3"/>
          <w:sz w:val="28"/>
        </w:rPr>
        <w:t xml:space="preserve"> </w:t>
      </w:r>
      <w:r>
        <w:rPr>
          <w:sz w:val="28"/>
        </w:rPr>
        <w:t>их</w:t>
      </w:r>
      <w:r>
        <w:rPr>
          <w:spacing w:val="-1"/>
          <w:sz w:val="28"/>
        </w:rPr>
        <w:t xml:space="preserve"> </w:t>
      </w:r>
      <w:r>
        <w:rPr>
          <w:sz w:val="28"/>
        </w:rPr>
        <w:t>социализации.</w:t>
      </w:r>
    </w:p>
    <w:p w:rsidR="00A754AE" w:rsidRDefault="00A754AE" w:rsidP="00240A6B">
      <w:pPr>
        <w:pStyle w:val="a5"/>
        <w:numPr>
          <w:ilvl w:val="0"/>
          <w:numId w:val="102"/>
        </w:numPr>
        <w:tabs>
          <w:tab w:val="left" w:pos="1878"/>
          <w:tab w:val="left" w:pos="4428"/>
          <w:tab w:val="left" w:pos="8480"/>
        </w:tabs>
        <w:ind w:right="543" w:firstLine="707"/>
        <w:rPr>
          <w:sz w:val="28"/>
        </w:rPr>
      </w:pPr>
      <w:r>
        <w:rPr>
          <w:sz w:val="28"/>
        </w:rPr>
        <w:t>Обеспечение</w:t>
      </w:r>
      <w:r>
        <w:rPr>
          <w:sz w:val="28"/>
        </w:rPr>
        <w:tab/>
        <w:t>индивидуализированного</w:t>
      </w:r>
      <w:r>
        <w:rPr>
          <w:sz w:val="28"/>
        </w:rPr>
        <w:tab/>
        <w:t>психолого-</w:t>
      </w:r>
      <w:r>
        <w:rPr>
          <w:spacing w:val="-68"/>
          <w:sz w:val="28"/>
        </w:rPr>
        <w:t xml:space="preserve"> </w:t>
      </w:r>
      <w:r>
        <w:rPr>
          <w:sz w:val="28"/>
        </w:rPr>
        <w:t xml:space="preserve">педагогического сопровождения </w:t>
      </w:r>
      <w:r>
        <w:rPr>
          <w:spacing w:val="1"/>
          <w:sz w:val="28"/>
        </w:rPr>
        <w:t xml:space="preserve"> </w:t>
      </w:r>
      <w:r>
        <w:rPr>
          <w:sz w:val="28"/>
        </w:rPr>
        <w:t>обучающегося с НОДА, а также</w:t>
      </w:r>
      <w:r>
        <w:rPr>
          <w:spacing w:val="1"/>
          <w:sz w:val="28"/>
        </w:rPr>
        <w:t xml:space="preserve"> </w:t>
      </w:r>
      <w:r>
        <w:rPr>
          <w:sz w:val="28"/>
        </w:rPr>
        <w:t>программы</w:t>
      </w:r>
      <w:r>
        <w:rPr>
          <w:spacing w:val="-1"/>
          <w:sz w:val="28"/>
        </w:rPr>
        <w:t xml:space="preserve"> </w:t>
      </w:r>
      <w:r>
        <w:rPr>
          <w:sz w:val="28"/>
        </w:rPr>
        <w:t>коррекционной работы.</w:t>
      </w:r>
    </w:p>
    <w:p w:rsidR="00A754AE" w:rsidRDefault="00A754AE" w:rsidP="00240A6B">
      <w:pPr>
        <w:pStyle w:val="a5"/>
        <w:numPr>
          <w:ilvl w:val="0"/>
          <w:numId w:val="102"/>
        </w:numPr>
        <w:tabs>
          <w:tab w:val="left" w:pos="1878"/>
        </w:tabs>
        <w:ind w:right="551" w:firstLine="707"/>
        <w:rPr>
          <w:sz w:val="28"/>
        </w:rPr>
      </w:pPr>
      <w:r>
        <w:rPr>
          <w:sz w:val="28"/>
        </w:rPr>
        <w:t>Взаимодействие</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партнерами,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медицинскими,</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учреждениями</w:t>
      </w:r>
      <w:r>
        <w:rPr>
          <w:spacing w:val="1"/>
          <w:sz w:val="28"/>
        </w:rPr>
        <w:t xml:space="preserve"> </w:t>
      </w:r>
      <w:r>
        <w:rPr>
          <w:sz w:val="28"/>
        </w:rPr>
        <w:t>социальной</w:t>
      </w:r>
      <w:r>
        <w:rPr>
          <w:spacing w:val="-1"/>
          <w:sz w:val="28"/>
        </w:rPr>
        <w:t xml:space="preserve"> </w:t>
      </w:r>
      <w:r>
        <w:rPr>
          <w:sz w:val="28"/>
        </w:rPr>
        <w:t>защиты,</w:t>
      </w:r>
      <w:r>
        <w:rPr>
          <w:spacing w:val="-4"/>
          <w:sz w:val="28"/>
        </w:rPr>
        <w:t xml:space="preserve"> </w:t>
      </w:r>
      <w:r>
        <w:rPr>
          <w:sz w:val="28"/>
        </w:rPr>
        <w:t>оказывающим</w:t>
      </w:r>
      <w:r>
        <w:rPr>
          <w:spacing w:val="-3"/>
          <w:sz w:val="28"/>
        </w:rPr>
        <w:t xml:space="preserve"> </w:t>
      </w:r>
      <w:r>
        <w:rPr>
          <w:sz w:val="28"/>
        </w:rPr>
        <w:t>помощь</w:t>
      </w:r>
      <w:r>
        <w:rPr>
          <w:spacing w:val="-2"/>
          <w:sz w:val="28"/>
        </w:rPr>
        <w:t xml:space="preserve"> </w:t>
      </w:r>
      <w:r>
        <w:rPr>
          <w:sz w:val="28"/>
        </w:rPr>
        <w:t>обучающимся</w:t>
      </w:r>
      <w:r>
        <w:rPr>
          <w:spacing w:val="3"/>
          <w:sz w:val="28"/>
        </w:rPr>
        <w:t xml:space="preserve"> </w:t>
      </w:r>
      <w:r>
        <w:rPr>
          <w:sz w:val="28"/>
        </w:rPr>
        <w:t>с НОДА.</w:t>
      </w:r>
    </w:p>
    <w:p w:rsidR="00A754AE" w:rsidRPr="009F07C8" w:rsidRDefault="00A754AE" w:rsidP="00240A6B">
      <w:pPr>
        <w:pStyle w:val="a5"/>
        <w:numPr>
          <w:ilvl w:val="0"/>
          <w:numId w:val="102"/>
        </w:numPr>
        <w:tabs>
          <w:tab w:val="left" w:pos="1878"/>
        </w:tabs>
        <w:ind w:right="544" w:firstLine="707"/>
        <w:rPr>
          <w:sz w:val="28"/>
        </w:rPr>
      </w:pPr>
      <w:r w:rsidRPr="009F07C8">
        <w:rPr>
          <w:sz w:val="28"/>
        </w:rPr>
        <w:t>Выявление и развитие способностей обучающихся с НОДА, их</w:t>
      </w:r>
      <w:r w:rsidRPr="009F07C8">
        <w:rPr>
          <w:spacing w:val="1"/>
          <w:sz w:val="28"/>
        </w:rPr>
        <w:t xml:space="preserve"> </w:t>
      </w:r>
      <w:r w:rsidRPr="009F07C8">
        <w:rPr>
          <w:sz w:val="28"/>
        </w:rPr>
        <w:t>интересов через систему кружков, общественно</w:t>
      </w:r>
      <w:r w:rsidRPr="009F07C8">
        <w:rPr>
          <w:spacing w:val="1"/>
          <w:sz w:val="28"/>
        </w:rPr>
        <w:t xml:space="preserve"> </w:t>
      </w:r>
      <w:r w:rsidRPr="009F07C8">
        <w:rPr>
          <w:sz w:val="28"/>
        </w:rPr>
        <w:t>полезную</w:t>
      </w:r>
      <w:r w:rsidRPr="009F07C8">
        <w:rPr>
          <w:spacing w:val="1"/>
          <w:sz w:val="28"/>
        </w:rPr>
        <w:t xml:space="preserve"> </w:t>
      </w:r>
      <w:r w:rsidRPr="009F07C8">
        <w:rPr>
          <w:sz w:val="28"/>
        </w:rPr>
        <w:t>деятельность,</w:t>
      </w:r>
      <w:r w:rsidRPr="009F07C8">
        <w:rPr>
          <w:spacing w:val="1"/>
          <w:sz w:val="28"/>
        </w:rPr>
        <w:t xml:space="preserve"> </w:t>
      </w:r>
      <w:r w:rsidRPr="009F07C8">
        <w:rPr>
          <w:sz w:val="28"/>
        </w:rPr>
        <w:t>в</w:t>
      </w:r>
      <w:r w:rsidRPr="009F07C8">
        <w:rPr>
          <w:spacing w:val="1"/>
          <w:sz w:val="28"/>
        </w:rPr>
        <w:t xml:space="preserve"> </w:t>
      </w:r>
      <w:r w:rsidRPr="009F07C8">
        <w:rPr>
          <w:sz w:val="28"/>
        </w:rPr>
        <w:t>том</w:t>
      </w:r>
      <w:r w:rsidRPr="009F07C8">
        <w:rPr>
          <w:spacing w:val="1"/>
          <w:sz w:val="28"/>
        </w:rPr>
        <w:t xml:space="preserve"> </w:t>
      </w:r>
      <w:r w:rsidRPr="009F07C8">
        <w:rPr>
          <w:sz w:val="28"/>
        </w:rPr>
        <w:t>числе,</w:t>
      </w:r>
      <w:r w:rsidRPr="009F07C8">
        <w:rPr>
          <w:spacing w:val="1"/>
          <w:sz w:val="28"/>
        </w:rPr>
        <w:t xml:space="preserve"> </w:t>
      </w:r>
      <w:r w:rsidRPr="009F07C8">
        <w:rPr>
          <w:sz w:val="28"/>
        </w:rPr>
        <w:t>с</w:t>
      </w:r>
      <w:r w:rsidRPr="009F07C8">
        <w:rPr>
          <w:spacing w:val="1"/>
          <w:sz w:val="28"/>
        </w:rPr>
        <w:t xml:space="preserve"> </w:t>
      </w:r>
      <w:r w:rsidRPr="009F07C8">
        <w:rPr>
          <w:sz w:val="28"/>
        </w:rPr>
        <w:t>использованием</w:t>
      </w:r>
      <w:r w:rsidRPr="009F07C8">
        <w:rPr>
          <w:spacing w:val="1"/>
          <w:sz w:val="28"/>
        </w:rPr>
        <w:t xml:space="preserve"> </w:t>
      </w:r>
      <w:r w:rsidRPr="009F07C8">
        <w:rPr>
          <w:sz w:val="28"/>
        </w:rPr>
        <w:t>возможностей</w:t>
      </w:r>
      <w:r w:rsidRPr="009F07C8">
        <w:rPr>
          <w:spacing w:val="1"/>
          <w:sz w:val="28"/>
        </w:rPr>
        <w:t xml:space="preserve"> </w:t>
      </w:r>
      <w:r w:rsidRPr="009F07C8">
        <w:rPr>
          <w:sz w:val="28"/>
          <w:szCs w:val="28"/>
        </w:rPr>
        <w:t>Школы.</w:t>
      </w:r>
      <w:r w:rsidRPr="009F07C8">
        <w:rPr>
          <w:sz w:val="28"/>
        </w:rPr>
        <w:t xml:space="preserve"> </w:t>
      </w:r>
    </w:p>
    <w:p w:rsidR="00A754AE" w:rsidRDefault="00A754AE" w:rsidP="00A754AE">
      <w:pPr>
        <w:pStyle w:val="a3"/>
        <w:spacing w:before="74"/>
        <w:ind w:firstLine="0"/>
      </w:pP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67"/>
        </w:rPr>
        <w:t xml:space="preserve"> </w:t>
      </w:r>
      <w:r>
        <w:t>социального</w:t>
      </w:r>
      <w:r>
        <w:rPr>
          <w:spacing w:val="52"/>
        </w:rPr>
        <w:t xml:space="preserve"> </w:t>
      </w:r>
      <w:r>
        <w:t>здоровья</w:t>
      </w:r>
      <w:r>
        <w:rPr>
          <w:spacing w:val="52"/>
        </w:rPr>
        <w:t xml:space="preserve"> </w:t>
      </w:r>
      <w:r>
        <w:t>обучающегосяся</w:t>
      </w:r>
      <w:r>
        <w:rPr>
          <w:spacing w:val="50"/>
        </w:rPr>
        <w:t xml:space="preserve"> </w:t>
      </w:r>
      <w:r>
        <w:t>с</w:t>
      </w:r>
      <w:r>
        <w:rPr>
          <w:spacing w:val="52"/>
        </w:rPr>
        <w:t xml:space="preserve"> </w:t>
      </w:r>
      <w:r>
        <w:t>НОДА,</w:t>
      </w:r>
      <w:r>
        <w:rPr>
          <w:spacing w:val="51"/>
        </w:rPr>
        <w:t xml:space="preserve"> </w:t>
      </w:r>
      <w:r>
        <w:t>коррекция</w:t>
      </w:r>
      <w:r>
        <w:rPr>
          <w:spacing w:val="52"/>
        </w:rPr>
        <w:t xml:space="preserve"> </w:t>
      </w:r>
      <w:r>
        <w:t>отклонений</w:t>
      </w:r>
      <w:r>
        <w:rPr>
          <w:spacing w:val="52"/>
        </w:rPr>
        <w:t xml:space="preserve"> </w:t>
      </w:r>
      <w:r>
        <w:t>в</w:t>
      </w:r>
      <w:r w:rsidRPr="009F07C8">
        <w:t xml:space="preserve"> </w:t>
      </w:r>
      <w:r>
        <w:t>развитии,</w:t>
      </w:r>
      <w:r>
        <w:rPr>
          <w:spacing w:val="-8"/>
        </w:rPr>
        <w:t xml:space="preserve"> </w:t>
      </w:r>
      <w:r>
        <w:t>обеспечение</w:t>
      </w:r>
      <w:r>
        <w:rPr>
          <w:spacing w:val="-4"/>
        </w:rPr>
        <w:t xml:space="preserve"> </w:t>
      </w:r>
      <w:r>
        <w:t>безопасности.</w:t>
      </w:r>
    </w:p>
    <w:p w:rsidR="00C5711D" w:rsidRDefault="00C5711D">
      <w:pPr>
        <w:pStyle w:val="a3"/>
        <w:spacing w:before="9"/>
        <w:ind w:left="0" w:firstLine="0"/>
        <w:jc w:val="left"/>
        <w:rPr>
          <w:sz w:val="9"/>
        </w:rPr>
      </w:pPr>
    </w:p>
    <w:p w:rsidR="00C5711D" w:rsidRDefault="00EA3274" w:rsidP="00EA3274">
      <w:pPr>
        <w:pStyle w:val="111"/>
        <w:tabs>
          <w:tab w:val="left" w:pos="3950"/>
        </w:tabs>
        <w:spacing w:before="85"/>
        <w:ind w:left="2819"/>
        <w:jc w:val="left"/>
      </w:pPr>
      <w:bookmarkStart w:id="7" w:name="_bookmark65"/>
      <w:bookmarkEnd w:id="7"/>
      <w:r>
        <w:t>2.1.3.</w:t>
      </w:r>
      <w:r w:rsidR="00BF5BD9">
        <w:t>Принципы</w:t>
      </w:r>
      <w:r w:rsidR="00BF5BD9">
        <w:rPr>
          <w:spacing w:val="-8"/>
        </w:rPr>
        <w:t xml:space="preserve"> </w:t>
      </w:r>
      <w:r w:rsidR="00BF5BD9">
        <w:t>и</w:t>
      </w:r>
      <w:r w:rsidR="00BF5BD9">
        <w:rPr>
          <w:spacing w:val="-7"/>
        </w:rPr>
        <w:t xml:space="preserve"> </w:t>
      </w:r>
      <w:r w:rsidR="00BF5BD9">
        <w:t>подходы</w:t>
      </w:r>
    </w:p>
    <w:p w:rsidR="00A754AE" w:rsidRDefault="00A754AE" w:rsidP="00A754AE">
      <w:pPr>
        <w:pStyle w:val="211"/>
        <w:spacing w:line="322" w:lineRule="exact"/>
        <w:ind w:left="885" w:right="970"/>
        <w:jc w:val="center"/>
      </w:pPr>
      <w:r>
        <w:t>Принципы</w:t>
      </w:r>
      <w:r>
        <w:rPr>
          <w:spacing w:val="-2"/>
        </w:rPr>
        <w:t xml:space="preserve"> </w:t>
      </w:r>
      <w:r>
        <w:t>и</w:t>
      </w:r>
      <w:r>
        <w:rPr>
          <w:spacing w:val="-1"/>
        </w:rPr>
        <w:t xml:space="preserve"> </w:t>
      </w:r>
      <w:r>
        <w:t>подходы</w:t>
      </w:r>
      <w:r>
        <w:rPr>
          <w:spacing w:val="-2"/>
        </w:rPr>
        <w:t xml:space="preserve"> </w:t>
      </w:r>
      <w:r>
        <w:t>реализации</w:t>
      </w:r>
      <w:r>
        <w:rPr>
          <w:spacing w:val="-2"/>
        </w:rPr>
        <w:t xml:space="preserve"> </w:t>
      </w:r>
      <w:r>
        <w:t>АООП</w:t>
      </w:r>
      <w:r>
        <w:rPr>
          <w:spacing w:val="-1"/>
        </w:rPr>
        <w:t xml:space="preserve"> </w:t>
      </w:r>
      <w:r>
        <w:t>ООО НОДА</w:t>
      </w:r>
    </w:p>
    <w:p w:rsidR="00A754AE" w:rsidRDefault="00A754AE" w:rsidP="00240A6B">
      <w:pPr>
        <w:pStyle w:val="a5"/>
        <w:numPr>
          <w:ilvl w:val="0"/>
          <w:numId w:val="102"/>
        </w:numPr>
        <w:tabs>
          <w:tab w:val="left" w:pos="1878"/>
        </w:tabs>
        <w:spacing w:before="1"/>
        <w:ind w:right="548" w:firstLine="707"/>
        <w:rPr>
          <w:sz w:val="28"/>
        </w:rPr>
      </w:pPr>
      <w:r>
        <w:rPr>
          <w:spacing w:val="-1"/>
          <w:sz w:val="28"/>
        </w:rPr>
        <w:t>Принцип</w:t>
      </w:r>
      <w:r>
        <w:rPr>
          <w:spacing w:val="-16"/>
          <w:sz w:val="28"/>
        </w:rPr>
        <w:t xml:space="preserve"> </w:t>
      </w:r>
      <w:r>
        <w:rPr>
          <w:spacing w:val="-1"/>
          <w:sz w:val="28"/>
        </w:rPr>
        <w:t>единства</w:t>
      </w:r>
      <w:r>
        <w:rPr>
          <w:spacing w:val="-14"/>
          <w:sz w:val="28"/>
        </w:rPr>
        <w:t xml:space="preserve"> </w:t>
      </w:r>
      <w:r>
        <w:rPr>
          <w:sz w:val="28"/>
        </w:rPr>
        <w:t>диагностики</w:t>
      </w:r>
      <w:r>
        <w:rPr>
          <w:spacing w:val="-13"/>
          <w:sz w:val="28"/>
        </w:rPr>
        <w:t xml:space="preserve"> </w:t>
      </w:r>
      <w:r>
        <w:rPr>
          <w:sz w:val="28"/>
        </w:rPr>
        <w:t>и</w:t>
      </w:r>
      <w:r>
        <w:rPr>
          <w:spacing w:val="-15"/>
          <w:sz w:val="28"/>
        </w:rPr>
        <w:t xml:space="preserve"> </w:t>
      </w:r>
      <w:r>
        <w:rPr>
          <w:sz w:val="28"/>
        </w:rPr>
        <w:t>коррекции,</w:t>
      </w:r>
      <w:r>
        <w:rPr>
          <w:spacing w:val="-14"/>
          <w:sz w:val="28"/>
        </w:rPr>
        <w:t xml:space="preserve"> </w:t>
      </w:r>
      <w:r>
        <w:rPr>
          <w:sz w:val="28"/>
        </w:rPr>
        <w:t>который</w:t>
      </w:r>
      <w:r>
        <w:rPr>
          <w:spacing w:val="-15"/>
          <w:sz w:val="28"/>
        </w:rPr>
        <w:t xml:space="preserve"> </w:t>
      </w:r>
      <w:r>
        <w:rPr>
          <w:sz w:val="28"/>
        </w:rPr>
        <w:t>реализуется</w:t>
      </w:r>
      <w:r>
        <w:rPr>
          <w:spacing w:val="-68"/>
          <w:sz w:val="28"/>
        </w:rPr>
        <w:t xml:space="preserve"> </w:t>
      </w:r>
      <w:r>
        <w:rPr>
          <w:sz w:val="28"/>
        </w:rPr>
        <w:t>в двух аспектах. До начала реализации Программы необходимо организовать</w:t>
      </w:r>
      <w:r>
        <w:rPr>
          <w:spacing w:val="1"/>
          <w:sz w:val="28"/>
        </w:rPr>
        <w:t xml:space="preserve"> </w:t>
      </w:r>
      <w:r>
        <w:rPr>
          <w:sz w:val="28"/>
        </w:rPr>
        <w:t>и</w:t>
      </w:r>
      <w:r>
        <w:rPr>
          <w:spacing w:val="1"/>
          <w:sz w:val="28"/>
        </w:rPr>
        <w:t xml:space="preserve"> </w:t>
      </w:r>
      <w:r>
        <w:rPr>
          <w:sz w:val="28"/>
        </w:rPr>
        <w:t>провести</w:t>
      </w:r>
      <w:r>
        <w:rPr>
          <w:spacing w:val="1"/>
          <w:sz w:val="28"/>
        </w:rPr>
        <w:t xml:space="preserve"> </w:t>
      </w:r>
      <w:r>
        <w:rPr>
          <w:sz w:val="28"/>
        </w:rPr>
        <w:t>комплексное</w:t>
      </w:r>
      <w:r>
        <w:rPr>
          <w:spacing w:val="1"/>
          <w:sz w:val="28"/>
        </w:rPr>
        <w:t xml:space="preserve"> </w:t>
      </w:r>
      <w:r>
        <w:rPr>
          <w:sz w:val="28"/>
        </w:rPr>
        <w:t>диагностическое</w:t>
      </w:r>
      <w:r>
        <w:rPr>
          <w:spacing w:val="1"/>
          <w:sz w:val="28"/>
        </w:rPr>
        <w:t xml:space="preserve"> </w:t>
      </w:r>
      <w:r>
        <w:rPr>
          <w:sz w:val="28"/>
        </w:rPr>
        <w:t>обследование,</w:t>
      </w:r>
      <w:r>
        <w:rPr>
          <w:spacing w:val="1"/>
          <w:sz w:val="28"/>
        </w:rPr>
        <w:t xml:space="preserve"> </w:t>
      </w:r>
      <w:r>
        <w:rPr>
          <w:sz w:val="28"/>
        </w:rPr>
        <w:t>позволяющее</w:t>
      </w:r>
      <w:r>
        <w:rPr>
          <w:spacing w:val="1"/>
          <w:sz w:val="28"/>
        </w:rPr>
        <w:t xml:space="preserve"> </w:t>
      </w:r>
      <w:r>
        <w:rPr>
          <w:sz w:val="28"/>
        </w:rPr>
        <w:t>выявить характер и интенсивность трудностей, сделать заключение об их</w:t>
      </w:r>
      <w:r>
        <w:rPr>
          <w:spacing w:val="1"/>
          <w:sz w:val="28"/>
        </w:rPr>
        <w:t xml:space="preserve"> </w:t>
      </w:r>
      <w:r>
        <w:rPr>
          <w:sz w:val="28"/>
        </w:rPr>
        <w:t>возможных</w:t>
      </w:r>
      <w:r>
        <w:rPr>
          <w:spacing w:val="1"/>
          <w:sz w:val="28"/>
        </w:rPr>
        <w:t xml:space="preserve"> </w:t>
      </w:r>
      <w:r>
        <w:rPr>
          <w:sz w:val="28"/>
        </w:rPr>
        <w:t>причинах.</w:t>
      </w:r>
      <w:r>
        <w:rPr>
          <w:spacing w:val="1"/>
          <w:sz w:val="28"/>
        </w:rPr>
        <w:t xml:space="preserve"> </w:t>
      </w:r>
      <w:r>
        <w:rPr>
          <w:sz w:val="28"/>
        </w:rPr>
        <w:t>Реализация</w:t>
      </w:r>
      <w:r>
        <w:rPr>
          <w:spacing w:val="1"/>
          <w:sz w:val="28"/>
        </w:rPr>
        <w:t xml:space="preserve"> </w:t>
      </w:r>
      <w:r>
        <w:rPr>
          <w:sz w:val="28"/>
        </w:rPr>
        <w:t>Программы</w:t>
      </w:r>
      <w:r>
        <w:rPr>
          <w:spacing w:val="1"/>
          <w:sz w:val="28"/>
        </w:rPr>
        <w:t xml:space="preserve"> </w:t>
      </w:r>
      <w:r>
        <w:rPr>
          <w:sz w:val="28"/>
        </w:rPr>
        <w:t>требует</w:t>
      </w:r>
      <w:r>
        <w:rPr>
          <w:spacing w:val="1"/>
          <w:sz w:val="28"/>
        </w:rPr>
        <w:t xml:space="preserve"> </w:t>
      </w:r>
      <w:r>
        <w:rPr>
          <w:sz w:val="28"/>
        </w:rPr>
        <w:t>от</w:t>
      </w:r>
      <w:r>
        <w:rPr>
          <w:spacing w:val="1"/>
          <w:sz w:val="28"/>
        </w:rPr>
        <w:t xml:space="preserve"> </w:t>
      </w:r>
      <w:r>
        <w:rPr>
          <w:sz w:val="28"/>
        </w:rPr>
        <w:t>педагогов</w:t>
      </w:r>
      <w:r>
        <w:rPr>
          <w:spacing w:val="1"/>
          <w:sz w:val="28"/>
        </w:rPr>
        <w:t xml:space="preserve"> </w:t>
      </w:r>
      <w:r>
        <w:rPr>
          <w:sz w:val="28"/>
        </w:rPr>
        <w:t>постоянного</w:t>
      </w:r>
      <w:r>
        <w:rPr>
          <w:spacing w:val="1"/>
          <w:sz w:val="28"/>
        </w:rPr>
        <w:t xml:space="preserve"> </w:t>
      </w:r>
      <w:r>
        <w:rPr>
          <w:sz w:val="28"/>
        </w:rPr>
        <w:t>контроля</w:t>
      </w:r>
      <w:r>
        <w:rPr>
          <w:spacing w:val="1"/>
          <w:sz w:val="28"/>
        </w:rPr>
        <w:t xml:space="preserve"> </w:t>
      </w:r>
      <w:r>
        <w:rPr>
          <w:sz w:val="28"/>
        </w:rPr>
        <w:t>динамики</w:t>
      </w:r>
      <w:r>
        <w:rPr>
          <w:spacing w:val="1"/>
          <w:sz w:val="28"/>
        </w:rPr>
        <w:t xml:space="preserve"> </w:t>
      </w:r>
      <w:r>
        <w:rPr>
          <w:sz w:val="28"/>
        </w:rPr>
        <w:t>изменений</w:t>
      </w:r>
      <w:r>
        <w:rPr>
          <w:spacing w:val="1"/>
          <w:sz w:val="28"/>
        </w:rPr>
        <w:t xml:space="preserve"> </w:t>
      </w:r>
      <w:r>
        <w:rPr>
          <w:sz w:val="28"/>
        </w:rPr>
        <w:t>личности,</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деятельности,</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переживаний</w:t>
      </w:r>
      <w:r>
        <w:rPr>
          <w:spacing w:val="1"/>
          <w:sz w:val="28"/>
        </w:rPr>
        <w:t xml:space="preserve"> </w:t>
      </w:r>
      <w:r>
        <w:rPr>
          <w:sz w:val="28"/>
        </w:rPr>
        <w:t>ребенка.</w:t>
      </w:r>
      <w:r>
        <w:rPr>
          <w:spacing w:val="1"/>
          <w:sz w:val="28"/>
        </w:rPr>
        <w:t xml:space="preserve"> </w:t>
      </w:r>
      <w:r>
        <w:rPr>
          <w:sz w:val="28"/>
        </w:rPr>
        <w:t>Такой</w:t>
      </w:r>
      <w:r>
        <w:rPr>
          <w:spacing w:val="-4"/>
          <w:sz w:val="28"/>
        </w:rPr>
        <w:t xml:space="preserve"> </w:t>
      </w:r>
      <w:r>
        <w:rPr>
          <w:sz w:val="28"/>
        </w:rPr>
        <w:t>контроль</w:t>
      </w:r>
      <w:r>
        <w:rPr>
          <w:spacing w:val="-2"/>
          <w:sz w:val="28"/>
        </w:rPr>
        <w:t xml:space="preserve"> </w:t>
      </w:r>
      <w:r>
        <w:rPr>
          <w:sz w:val="28"/>
        </w:rPr>
        <w:t>позволяет</w:t>
      </w:r>
      <w:r>
        <w:rPr>
          <w:spacing w:val="-1"/>
          <w:sz w:val="28"/>
        </w:rPr>
        <w:t xml:space="preserve"> </w:t>
      </w:r>
      <w:r>
        <w:rPr>
          <w:sz w:val="28"/>
        </w:rPr>
        <w:t>вовремя</w:t>
      </w:r>
      <w:r>
        <w:rPr>
          <w:spacing w:val="-1"/>
          <w:sz w:val="28"/>
        </w:rPr>
        <w:t xml:space="preserve"> </w:t>
      </w:r>
      <w:r>
        <w:rPr>
          <w:sz w:val="28"/>
        </w:rPr>
        <w:t>вносить</w:t>
      </w:r>
      <w:r>
        <w:rPr>
          <w:spacing w:val="-2"/>
          <w:sz w:val="28"/>
        </w:rPr>
        <w:t xml:space="preserve"> </w:t>
      </w:r>
      <w:r>
        <w:rPr>
          <w:sz w:val="28"/>
        </w:rPr>
        <w:t>коррективы в</w:t>
      </w:r>
      <w:r>
        <w:rPr>
          <w:spacing w:val="-3"/>
          <w:sz w:val="28"/>
        </w:rPr>
        <w:t xml:space="preserve"> </w:t>
      </w:r>
      <w:r>
        <w:rPr>
          <w:sz w:val="28"/>
        </w:rPr>
        <w:t>Программу.</w:t>
      </w:r>
    </w:p>
    <w:p w:rsidR="00A754AE" w:rsidRDefault="00A754AE" w:rsidP="00240A6B">
      <w:pPr>
        <w:pStyle w:val="a5"/>
        <w:numPr>
          <w:ilvl w:val="0"/>
          <w:numId w:val="102"/>
        </w:numPr>
        <w:tabs>
          <w:tab w:val="left" w:pos="1878"/>
        </w:tabs>
        <w:ind w:right="550" w:firstLine="707"/>
        <w:rPr>
          <w:sz w:val="28"/>
        </w:rPr>
      </w:pPr>
      <w:r>
        <w:rPr>
          <w:sz w:val="28"/>
        </w:rPr>
        <w:lastRenderedPageBreak/>
        <w:t>Деятельностный</w:t>
      </w:r>
      <w:r>
        <w:rPr>
          <w:spacing w:val="1"/>
          <w:sz w:val="28"/>
        </w:rPr>
        <w:t xml:space="preserve"> </w:t>
      </w:r>
      <w:r>
        <w:rPr>
          <w:sz w:val="28"/>
        </w:rPr>
        <w:t>принцип,</w:t>
      </w:r>
      <w:r>
        <w:rPr>
          <w:spacing w:val="1"/>
          <w:sz w:val="28"/>
        </w:rPr>
        <w:t xml:space="preserve"> </w:t>
      </w:r>
      <w:r>
        <w:rPr>
          <w:sz w:val="28"/>
        </w:rPr>
        <w:t>определяющий</w:t>
      </w:r>
      <w:r>
        <w:rPr>
          <w:spacing w:val="1"/>
          <w:sz w:val="28"/>
        </w:rPr>
        <w:t xml:space="preserve"> </w:t>
      </w:r>
      <w:r>
        <w:rPr>
          <w:sz w:val="28"/>
        </w:rPr>
        <w:t>тактику</w:t>
      </w:r>
      <w:r>
        <w:rPr>
          <w:spacing w:val="1"/>
          <w:sz w:val="28"/>
        </w:rPr>
        <w:t xml:space="preserve"> </w:t>
      </w:r>
      <w:r>
        <w:rPr>
          <w:sz w:val="28"/>
        </w:rPr>
        <w:t>проведения</w:t>
      </w:r>
      <w:r>
        <w:rPr>
          <w:spacing w:val="1"/>
          <w:sz w:val="28"/>
        </w:rPr>
        <w:t xml:space="preserve"> </w:t>
      </w:r>
      <w:r>
        <w:rPr>
          <w:sz w:val="28"/>
        </w:rPr>
        <w:t>работы</w:t>
      </w:r>
      <w:r>
        <w:rPr>
          <w:spacing w:val="-1"/>
          <w:sz w:val="28"/>
        </w:rPr>
        <w:t xml:space="preserve"> </w:t>
      </w:r>
      <w:r>
        <w:rPr>
          <w:sz w:val="28"/>
        </w:rPr>
        <w:t>через</w:t>
      </w:r>
      <w:r>
        <w:rPr>
          <w:spacing w:val="-2"/>
          <w:sz w:val="28"/>
        </w:rPr>
        <w:t xml:space="preserve"> </w:t>
      </w:r>
      <w:r>
        <w:rPr>
          <w:sz w:val="28"/>
        </w:rPr>
        <w:t>активизацию</w:t>
      </w:r>
      <w:r>
        <w:rPr>
          <w:spacing w:val="-4"/>
          <w:sz w:val="28"/>
        </w:rPr>
        <w:t xml:space="preserve"> </w:t>
      </w:r>
      <w:r>
        <w:rPr>
          <w:sz w:val="28"/>
        </w:rPr>
        <w:t>деятельности</w:t>
      </w:r>
      <w:r>
        <w:rPr>
          <w:spacing w:val="-3"/>
          <w:sz w:val="28"/>
        </w:rPr>
        <w:t xml:space="preserve"> </w:t>
      </w:r>
      <w:r>
        <w:rPr>
          <w:sz w:val="28"/>
        </w:rPr>
        <w:t>каждого обучающегося с</w:t>
      </w:r>
      <w:r>
        <w:rPr>
          <w:spacing w:val="-4"/>
          <w:sz w:val="28"/>
        </w:rPr>
        <w:t xml:space="preserve"> </w:t>
      </w:r>
      <w:r>
        <w:rPr>
          <w:sz w:val="28"/>
        </w:rPr>
        <w:t>НОДА.</w:t>
      </w:r>
    </w:p>
    <w:p w:rsidR="00A754AE" w:rsidRDefault="00A754AE" w:rsidP="00240A6B">
      <w:pPr>
        <w:pStyle w:val="a5"/>
        <w:numPr>
          <w:ilvl w:val="0"/>
          <w:numId w:val="102"/>
        </w:numPr>
        <w:tabs>
          <w:tab w:val="left" w:pos="1878"/>
        </w:tabs>
        <w:ind w:right="546" w:firstLine="707"/>
        <w:rPr>
          <w:sz w:val="28"/>
        </w:rPr>
      </w:pPr>
      <w:r>
        <w:rPr>
          <w:sz w:val="28"/>
        </w:rPr>
        <w:t>Принцип</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дифференцированных</w:t>
      </w:r>
      <w:r>
        <w:rPr>
          <w:spacing w:val="1"/>
          <w:sz w:val="28"/>
        </w:rPr>
        <w:t xml:space="preserve"> </w:t>
      </w:r>
      <w:r>
        <w:rPr>
          <w:sz w:val="28"/>
        </w:rPr>
        <w:t>особенностей</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разнообразия</w:t>
      </w:r>
      <w:r>
        <w:rPr>
          <w:spacing w:val="1"/>
          <w:sz w:val="28"/>
        </w:rPr>
        <w:t xml:space="preserve"> </w:t>
      </w:r>
      <w:r>
        <w:rPr>
          <w:sz w:val="28"/>
        </w:rPr>
        <w:t>выявленных</w:t>
      </w:r>
      <w:r>
        <w:rPr>
          <w:spacing w:val="-67"/>
          <w:sz w:val="28"/>
        </w:rPr>
        <w:t xml:space="preserve"> </w:t>
      </w:r>
      <w:r>
        <w:rPr>
          <w:sz w:val="28"/>
        </w:rPr>
        <w:t>нарушений.</w:t>
      </w:r>
    </w:p>
    <w:p w:rsidR="00A754AE" w:rsidRDefault="00A754AE" w:rsidP="00240A6B">
      <w:pPr>
        <w:pStyle w:val="a5"/>
        <w:numPr>
          <w:ilvl w:val="0"/>
          <w:numId w:val="102"/>
        </w:numPr>
        <w:tabs>
          <w:tab w:val="left" w:pos="1878"/>
        </w:tabs>
        <w:ind w:right="549" w:firstLine="707"/>
        <w:rPr>
          <w:sz w:val="28"/>
        </w:rPr>
      </w:pPr>
      <w:r>
        <w:rPr>
          <w:sz w:val="28"/>
        </w:rPr>
        <w:t>Принцип</w:t>
      </w:r>
      <w:r>
        <w:rPr>
          <w:spacing w:val="1"/>
          <w:sz w:val="28"/>
        </w:rPr>
        <w:t xml:space="preserve"> </w:t>
      </w:r>
      <w:r>
        <w:rPr>
          <w:sz w:val="28"/>
        </w:rPr>
        <w:t>системности</w:t>
      </w:r>
      <w:r>
        <w:rPr>
          <w:spacing w:val="1"/>
          <w:sz w:val="28"/>
        </w:rPr>
        <w:t xml:space="preserve"> </w:t>
      </w:r>
      <w:r>
        <w:rPr>
          <w:sz w:val="28"/>
        </w:rPr>
        <w:t>коррекционных,</w:t>
      </w:r>
      <w:r>
        <w:rPr>
          <w:spacing w:val="1"/>
          <w:sz w:val="28"/>
        </w:rPr>
        <w:t xml:space="preserve"> </w:t>
      </w:r>
      <w:r>
        <w:rPr>
          <w:sz w:val="28"/>
        </w:rPr>
        <w:t>профилактических</w:t>
      </w:r>
      <w:r>
        <w:rPr>
          <w:spacing w:val="1"/>
          <w:sz w:val="28"/>
        </w:rPr>
        <w:t xml:space="preserve"> </w:t>
      </w:r>
      <w:r>
        <w:rPr>
          <w:sz w:val="28"/>
        </w:rPr>
        <w:t>и</w:t>
      </w:r>
      <w:r>
        <w:rPr>
          <w:spacing w:val="1"/>
          <w:sz w:val="28"/>
        </w:rPr>
        <w:t xml:space="preserve"> </w:t>
      </w:r>
      <w:r>
        <w:rPr>
          <w:sz w:val="28"/>
        </w:rPr>
        <w:t>развивающих задач.</w:t>
      </w:r>
    </w:p>
    <w:p w:rsidR="00A754AE" w:rsidRDefault="00A754AE" w:rsidP="00240A6B">
      <w:pPr>
        <w:pStyle w:val="a5"/>
        <w:numPr>
          <w:ilvl w:val="0"/>
          <w:numId w:val="102"/>
        </w:numPr>
        <w:tabs>
          <w:tab w:val="left" w:pos="1878"/>
        </w:tabs>
        <w:ind w:right="551" w:firstLine="707"/>
        <w:rPr>
          <w:sz w:val="28"/>
        </w:rPr>
      </w:pPr>
      <w:r>
        <w:rPr>
          <w:sz w:val="28"/>
        </w:rPr>
        <w:t>Принцип</w:t>
      </w:r>
      <w:r>
        <w:rPr>
          <w:spacing w:val="1"/>
          <w:sz w:val="28"/>
        </w:rPr>
        <w:t xml:space="preserve"> </w:t>
      </w:r>
      <w:r>
        <w:rPr>
          <w:sz w:val="28"/>
        </w:rPr>
        <w:t>вариативности</w:t>
      </w:r>
      <w:r>
        <w:rPr>
          <w:spacing w:val="1"/>
          <w:sz w:val="28"/>
        </w:rPr>
        <w:t xml:space="preserve"> </w:t>
      </w:r>
      <w:r>
        <w:rPr>
          <w:sz w:val="28"/>
        </w:rPr>
        <w:t>(возможность</w:t>
      </w:r>
      <w:r>
        <w:rPr>
          <w:spacing w:val="1"/>
          <w:sz w:val="28"/>
        </w:rPr>
        <w:t xml:space="preserve"> </w:t>
      </w:r>
      <w:r>
        <w:rPr>
          <w:sz w:val="28"/>
        </w:rPr>
        <w:t>сосуществования</w:t>
      </w:r>
      <w:r>
        <w:rPr>
          <w:spacing w:val="1"/>
          <w:sz w:val="28"/>
        </w:rPr>
        <w:t xml:space="preserve"> </w:t>
      </w:r>
      <w:r>
        <w:rPr>
          <w:sz w:val="28"/>
        </w:rPr>
        <w:t>различных подходов к отбору содержания и технологий обучения, при этом</w:t>
      </w:r>
      <w:r>
        <w:rPr>
          <w:spacing w:val="1"/>
          <w:sz w:val="28"/>
        </w:rPr>
        <w:t xml:space="preserve"> </w:t>
      </w:r>
      <w:r>
        <w:rPr>
          <w:sz w:val="28"/>
        </w:rPr>
        <w:t>сохранение</w:t>
      </w:r>
      <w:r>
        <w:rPr>
          <w:spacing w:val="1"/>
          <w:sz w:val="28"/>
        </w:rPr>
        <w:t xml:space="preserve"> </w:t>
      </w:r>
      <w:r>
        <w:rPr>
          <w:sz w:val="28"/>
        </w:rPr>
        <w:t>инвариантного</w:t>
      </w:r>
      <w:r>
        <w:rPr>
          <w:spacing w:val="1"/>
          <w:sz w:val="28"/>
        </w:rPr>
        <w:t xml:space="preserve"> </w:t>
      </w:r>
      <w:r>
        <w:rPr>
          <w:sz w:val="28"/>
        </w:rPr>
        <w:t>минимума</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особых</w:t>
      </w:r>
      <w:r>
        <w:rPr>
          <w:spacing w:val="1"/>
          <w:sz w:val="28"/>
        </w:rPr>
        <w:t xml:space="preserve"> </w:t>
      </w:r>
      <w:r>
        <w:rPr>
          <w:sz w:val="28"/>
        </w:rPr>
        <w:t>образовательных</w:t>
      </w:r>
      <w:r>
        <w:rPr>
          <w:spacing w:val="-4"/>
          <w:sz w:val="28"/>
        </w:rPr>
        <w:t xml:space="preserve"> </w:t>
      </w:r>
      <w:r>
        <w:rPr>
          <w:sz w:val="28"/>
        </w:rPr>
        <w:t>потребностей обучающихся</w:t>
      </w:r>
      <w:r>
        <w:rPr>
          <w:spacing w:val="-1"/>
          <w:sz w:val="28"/>
        </w:rPr>
        <w:t xml:space="preserve"> </w:t>
      </w:r>
      <w:r>
        <w:rPr>
          <w:sz w:val="28"/>
        </w:rPr>
        <w:t>с</w:t>
      </w:r>
      <w:r>
        <w:rPr>
          <w:spacing w:val="-4"/>
          <w:sz w:val="28"/>
        </w:rPr>
        <w:t xml:space="preserve"> </w:t>
      </w:r>
      <w:r>
        <w:rPr>
          <w:sz w:val="28"/>
        </w:rPr>
        <w:t>НОДА).</w:t>
      </w:r>
    </w:p>
    <w:p w:rsidR="00A754AE" w:rsidRDefault="00A754AE" w:rsidP="00240A6B">
      <w:pPr>
        <w:pStyle w:val="a5"/>
        <w:numPr>
          <w:ilvl w:val="0"/>
          <w:numId w:val="102"/>
        </w:numPr>
        <w:tabs>
          <w:tab w:val="left" w:pos="1878"/>
        </w:tabs>
        <w:ind w:right="552" w:firstLine="707"/>
        <w:rPr>
          <w:sz w:val="28"/>
        </w:rPr>
      </w:pPr>
      <w:r>
        <w:rPr>
          <w:sz w:val="28"/>
        </w:rPr>
        <w:t>Принцип</w:t>
      </w:r>
      <w:r>
        <w:rPr>
          <w:spacing w:val="1"/>
          <w:sz w:val="28"/>
        </w:rPr>
        <w:t xml:space="preserve"> </w:t>
      </w:r>
      <w:r>
        <w:rPr>
          <w:sz w:val="28"/>
        </w:rPr>
        <w:t>непрерывности</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(подготовка</w:t>
      </w:r>
      <w:r>
        <w:rPr>
          <w:spacing w:val="1"/>
          <w:sz w:val="28"/>
        </w:rPr>
        <w:t xml:space="preserve"> </w:t>
      </w:r>
      <w:r>
        <w:rPr>
          <w:sz w:val="28"/>
        </w:rPr>
        <w:t>обучающегося с НОДА к интеграции в систему непрерывного образования;</w:t>
      </w:r>
      <w:r>
        <w:rPr>
          <w:spacing w:val="1"/>
          <w:sz w:val="28"/>
        </w:rPr>
        <w:t xml:space="preserve"> </w:t>
      </w:r>
      <w:r>
        <w:rPr>
          <w:sz w:val="28"/>
        </w:rPr>
        <w:t>обеспечение</w:t>
      </w:r>
      <w:r>
        <w:rPr>
          <w:spacing w:val="-4"/>
          <w:sz w:val="28"/>
        </w:rPr>
        <w:t xml:space="preserve"> </w:t>
      </w:r>
      <w:r>
        <w:rPr>
          <w:sz w:val="28"/>
        </w:rPr>
        <w:t>преемственности знаний).</w:t>
      </w:r>
    </w:p>
    <w:p w:rsidR="00A754AE" w:rsidRDefault="00A754AE" w:rsidP="00A754AE">
      <w:pPr>
        <w:pStyle w:val="a3"/>
        <w:spacing w:before="6"/>
        <w:ind w:left="0" w:firstLine="0"/>
        <w:jc w:val="left"/>
        <w:rPr>
          <w:sz w:val="27"/>
        </w:rPr>
      </w:pPr>
    </w:p>
    <w:p w:rsidR="00A754AE" w:rsidRDefault="00A754AE" w:rsidP="00A754AE">
      <w:pPr>
        <w:pStyle w:val="311"/>
        <w:spacing w:line="322" w:lineRule="exact"/>
        <w:ind w:left="2766"/>
        <w:jc w:val="left"/>
      </w:pPr>
      <w:r>
        <w:t>Подходы</w:t>
      </w:r>
      <w:r>
        <w:rPr>
          <w:spacing w:val="-3"/>
        </w:rPr>
        <w:t xml:space="preserve"> </w:t>
      </w:r>
      <w:r>
        <w:t>к</w:t>
      </w:r>
      <w:r>
        <w:rPr>
          <w:spacing w:val="-3"/>
        </w:rPr>
        <w:t xml:space="preserve"> </w:t>
      </w:r>
      <w:r>
        <w:t>реализации</w:t>
      </w:r>
      <w:r>
        <w:rPr>
          <w:spacing w:val="-1"/>
        </w:rPr>
        <w:t xml:space="preserve"> </w:t>
      </w:r>
      <w:r>
        <w:t>АООП</w:t>
      </w:r>
      <w:r>
        <w:rPr>
          <w:spacing w:val="-4"/>
        </w:rPr>
        <w:t xml:space="preserve"> </w:t>
      </w:r>
      <w:r>
        <w:t>ООО</w:t>
      </w:r>
      <w:r>
        <w:rPr>
          <w:spacing w:val="-4"/>
        </w:rPr>
        <w:t xml:space="preserve"> </w:t>
      </w:r>
      <w:r>
        <w:t>НОДА</w:t>
      </w:r>
    </w:p>
    <w:p w:rsidR="00A754AE" w:rsidRDefault="00A754AE" w:rsidP="00240A6B">
      <w:pPr>
        <w:pStyle w:val="a5"/>
        <w:numPr>
          <w:ilvl w:val="0"/>
          <w:numId w:val="101"/>
        </w:numPr>
        <w:tabs>
          <w:tab w:val="left" w:pos="1487"/>
        </w:tabs>
        <w:ind w:right="544" w:firstLine="707"/>
        <w:rPr>
          <w:sz w:val="28"/>
        </w:rPr>
      </w:pPr>
      <w:r>
        <w:rPr>
          <w:sz w:val="28"/>
        </w:rPr>
        <w:t xml:space="preserve">В основе реализации Программы лежит </w:t>
      </w:r>
      <w:r>
        <w:rPr>
          <w:i/>
          <w:sz w:val="28"/>
        </w:rPr>
        <w:t>системно-деятельностный</w:t>
      </w:r>
      <w:r>
        <w:rPr>
          <w:i/>
          <w:spacing w:val="1"/>
          <w:sz w:val="28"/>
        </w:rPr>
        <w:t xml:space="preserve"> </w:t>
      </w:r>
      <w:r>
        <w:rPr>
          <w:i/>
          <w:sz w:val="28"/>
        </w:rPr>
        <w:t>подход</w:t>
      </w:r>
      <w:r>
        <w:rPr>
          <w:sz w:val="28"/>
        </w:rPr>
        <w:t>,</w:t>
      </w:r>
      <w:r>
        <w:rPr>
          <w:spacing w:val="-2"/>
          <w:sz w:val="28"/>
        </w:rPr>
        <w:t xml:space="preserve"> </w:t>
      </w:r>
      <w:r>
        <w:rPr>
          <w:sz w:val="28"/>
        </w:rPr>
        <w:t>который</w:t>
      </w:r>
      <w:r>
        <w:rPr>
          <w:spacing w:val="-3"/>
          <w:sz w:val="28"/>
        </w:rPr>
        <w:t xml:space="preserve"> </w:t>
      </w:r>
      <w:r>
        <w:rPr>
          <w:sz w:val="28"/>
        </w:rPr>
        <w:t>предполагает:</w:t>
      </w:r>
    </w:p>
    <w:p w:rsidR="00A754AE" w:rsidRDefault="00A754AE" w:rsidP="00240A6B">
      <w:pPr>
        <w:pStyle w:val="a5"/>
        <w:numPr>
          <w:ilvl w:val="0"/>
          <w:numId w:val="100"/>
        </w:numPr>
        <w:tabs>
          <w:tab w:val="left" w:pos="1878"/>
        </w:tabs>
        <w:ind w:right="549" w:firstLine="707"/>
        <w:rPr>
          <w:sz w:val="28"/>
        </w:rPr>
      </w:pP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отвечающих</w:t>
      </w:r>
      <w:r>
        <w:rPr>
          <w:spacing w:val="-67"/>
          <w:sz w:val="28"/>
        </w:rPr>
        <w:t xml:space="preserve"> </w:t>
      </w:r>
      <w:r>
        <w:rPr>
          <w:sz w:val="28"/>
        </w:rPr>
        <w:t>требованиям</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инновационной</w:t>
      </w:r>
      <w:r>
        <w:rPr>
          <w:spacing w:val="1"/>
          <w:sz w:val="28"/>
        </w:rPr>
        <w:t xml:space="preserve"> </w:t>
      </w:r>
      <w:r>
        <w:rPr>
          <w:sz w:val="28"/>
        </w:rPr>
        <w:t>экономики,</w:t>
      </w:r>
      <w:r>
        <w:rPr>
          <w:spacing w:val="1"/>
          <w:sz w:val="28"/>
        </w:rPr>
        <w:t xml:space="preserve"> </w:t>
      </w:r>
      <w:r>
        <w:rPr>
          <w:spacing w:val="-1"/>
          <w:sz w:val="28"/>
        </w:rPr>
        <w:t>задачам</w:t>
      </w:r>
      <w:r>
        <w:rPr>
          <w:spacing w:val="-16"/>
          <w:sz w:val="28"/>
        </w:rPr>
        <w:t xml:space="preserve"> </w:t>
      </w:r>
      <w:r>
        <w:rPr>
          <w:spacing w:val="-1"/>
          <w:sz w:val="28"/>
        </w:rPr>
        <w:t>построения</w:t>
      </w:r>
      <w:r>
        <w:rPr>
          <w:spacing w:val="-15"/>
          <w:sz w:val="28"/>
        </w:rPr>
        <w:t xml:space="preserve"> </w:t>
      </w:r>
      <w:r>
        <w:rPr>
          <w:spacing w:val="-1"/>
          <w:sz w:val="28"/>
        </w:rPr>
        <w:t>российского</w:t>
      </w:r>
      <w:r>
        <w:rPr>
          <w:spacing w:val="-14"/>
          <w:sz w:val="28"/>
        </w:rPr>
        <w:t xml:space="preserve"> </w:t>
      </w:r>
      <w:r>
        <w:rPr>
          <w:sz w:val="28"/>
        </w:rPr>
        <w:t>гражданского</w:t>
      </w:r>
      <w:r>
        <w:rPr>
          <w:spacing w:val="-14"/>
          <w:sz w:val="28"/>
        </w:rPr>
        <w:t xml:space="preserve"> </w:t>
      </w:r>
      <w:r>
        <w:rPr>
          <w:sz w:val="28"/>
        </w:rPr>
        <w:t>общества</w:t>
      </w:r>
      <w:r>
        <w:rPr>
          <w:spacing w:val="-16"/>
          <w:sz w:val="28"/>
        </w:rPr>
        <w:t xml:space="preserve"> </w:t>
      </w:r>
      <w:r>
        <w:rPr>
          <w:sz w:val="28"/>
        </w:rPr>
        <w:t>на</w:t>
      </w:r>
      <w:r>
        <w:rPr>
          <w:spacing w:val="-16"/>
          <w:sz w:val="28"/>
        </w:rPr>
        <w:t xml:space="preserve"> </w:t>
      </w:r>
      <w:r>
        <w:rPr>
          <w:sz w:val="28"/>
        </w:rPr>
        <w:t>основе</w:t>
      </w:r>
      <w:r>
        <w:rPr>
          <w:spacing w:val="-16"/>
          <w:sz w:val="28"/>
        </w:rPr>
        <w:t xml:space="preserve"> </w:t>
      </w:r>
      <w:r>
        <w:rPr>
          <w:sz w:val="28"/>
        </w:rPr>
        <w:t>принципов</w:t>
      </w:r>
      <w:r>
        <w:rPr>
          <w:spacing w:val="-67"/>
          <w:sz w:val="28"/>
        </w:rPr>
        <w:t xml:space="preserve"> </w:t>
      </w:r>
      <w:r>
        <w:rPr>
          <w:sz w:val="28"/>
        </w:rPr>
        <w:t>толерантности</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многонационального,</w:t>
      </w:r>
      <w:r>
        <w:rPr>
          <w:spacing w:val="-4"/>
          <w:sz w:val="28"/>
        </w:rPr>
        <w:t xml:space="preserve"> </w:t>
      </w:r>
      <w:r>
        <w:rPr>
          <w:sz w:val="28"/>
        </w:rPr>
        <w:t>поликультурного</w:t>
      </w:r>
      <w:r>
        <w:rPr>
          <w:spacing w:val="-6"/>
          <w:sz w:val="28"/>
        </w:rPr>
        <w:t xml:space="preserve"> </w:t>
      </w:r>
      <w:r>
        <w:rPr>
          <w:sz w:val="28"/>
        </w:rPr>
        <w:t>и</w:t>
      </w:r>
      <w:r>
        <w:rPr>
          <w:spacing w:val="-3"/>
          <w:sz w:val="28"/>
        </w:rPr>
        <w:t xml:space="preserve"> </w:t>
      </w:r>
      <w:r>
        <w:rPr>
          <w:sz w:val="28"/>
        </w:rPr>
        <w:t>поликонфессионального</w:t>
      </w:r>
      <w:r>
        <w:rPr>
          <w:spacing w:val="-1"/>
          <w:sz w:val="28"/>
        </w:rPr>
        <w:t xml:space="preserve"> </w:t>
      </w:r>
      <w:r>
        <w:rPr>
          <w:sz w:val="28"/>
        </w:rPr>
        <w:t>состава;</w:t>
      </w:r>
    </w:p>
    <w:p w:rsidR="00A754AE" w:rsidRDefault="00A754AE" w:rsidP="00240A6B">
      <w:pPr>
        <w:pStyle w:val="a5"/>
        <w:numPr>
          <w:ilvl w:val="0"/>
          <w:numId w:val="100"/>
        </w:numPr>
        <w:tabs>
          <w:tab w:val="left" w:pos="1456"/>
        </w:tabs>
        <w:spacing w:line="342" w:lineRule="exact"/>
        <w:ind w:left="1455" w:hanging="286"/>
        <w:rPr>
          <w:sz w:val="28"/>
        </w:rPr>
      </w:pPr>
      <w:r>
        <w:rPr>
          <w:sz w:val="28"/>
        </w:rPr>
        <w:t xml:space="preserve">учет     </w:t>
      </w:r>
      <w:r>
        <w:rPr>
          <w:spacing w:val="44"/>
          <w:sz w:val="28"/>
        </w:rPr>
        <w:t xml:space="preserve"> </w:t>
      </w:r>
      <w:r>
        <w:rPr>
          <w:sz w:val="28"/>
        </w:rPr>
        <w:t xml:space="preserve">индивидуальных      </w:t>
      </w:r>
      <w:r>
        <w:rPr>
          <w:spacing w:val="43"/>
          <w:sz w:val="28"/>
        </w:rPr>
        <w:t xml:space="preserve"> </w:t>
      </w:r>
      <w:r>
        <w:rPr>
          <w:sz w:val="28"/>
        </w:rPr>
        <w:t xml:space="preserve">возрастных,      </w:t>
      </w:r>
      <w:r>
        <w:rPr>
          <w:spacing w:val="42"/>
          <w:sz w:val="28"/>
        </w:rPr>
        <w:t xml:space="preserve"> </w:t>
      </w:r>
      <w:r>
        <w:rPr>
          <w:sz w:val="28"/>
        </w:rPr>
        <w:t xml:space="preserve">психологических      </w:t>
      </w:r>
      <w:r>
        <w:rPr>
          <w:spacing w:val="41"/>
          <w:sz w:val="28"/>
        </w:rPr>
        <w:t xml:space="preserve"> </w:t>
      </w:r>
      <w:r>
        <w:rPr>
          <w:sz w:val="28"/>
        </w:rPr>
        <w:t>и</w:t>
      </w:r>
    </w:p>
    <w:p w:rsidR="00A754AE" w:rsidRDefault="00A754AE" w:rsidP="00A754AE">
      <w:pPr>
        <w:spacing w:line="342" w:lineRule="exact"/>
        <w:jc w:val="both"/>
        <w:rPr>
          <w:sz w:val="28"/>
        </w:rPr>
        <w:sectPr w:rsidR="00A754AE">
          <w:pgSz w:w="11910" w:h="16840"/>
          <w:pgMar w:top="1040" w:right="300" w:bottom="1240" w:left="1240" w:header="0" w:footer="978" w:gutter="0"/>
          <w:cols w:space="720"/>
        </w:sectPr>
      </w:pPr>
    </w:p>
    <w:p w:rsidR="00A754AE" w:rsidRDefault="00A754AE" w:rsidP="00A754AE">
      <w:pPr>
        <w:pStyle w:val="a3"/>
        <w:spacing w:before="74"/>
        <w:ind w:right="543" w:firstLine="0"/>
      </w:pPr>
      <w:r>
        <w:lastRenderedPageBreak/>
        <w:t>физиологических особенностей обучающихся с НОДА, а также вариативных</w:t>
      </w:r>
      <w:r>
        <w:rPr>
          <w:spacing w:val="1"/>
        </w:rPr>
        <w:t xml:space="preserve"> </w:t>
      </w:r>
      <w:r>
        <w:t>особенностей,</w:t>
      </w:r>
      <w:r>
        <w:rPr>
          <w:spacing w:val="1"/>
        </w:rPr>
        <w:t xml:space="preserve"> </w:t>
      </w:r>
      <w:r>
        <w:t>обусловленных</w:t>
      </w:r>
      <w:r>
        <w:rPr>
          <w:spacing w:val="1"/>
        </w:rPr>
        <w:t xml:space="preserve"> </w:t>
      </w:r>
      <w:r>
        <w:t>двигательными</w:t>
      </w:r>
      <w:r>
        <w:rPr>
          <w:spacing w:val="1"/>
        </w:rPr>
        <w:t xml:space="preserve"> </w:t>
      </w:r>
      <w:r>
        <w:t>и</w:t>
      </w:r>
      <w:r>
        <w:rPr>
          <w:spacing w:val="1"/>
        </w:rPr>
        <w:t xml:space="preserve"> </w:t>
      </w:r>
      <w:r>
        <w:t>другими</w:t>
      </w:r>
      <w:r>
        <w:rPr>
          <w:spacing w:val="1"/>
        </w:rPr>
        <w:t xml:space="preserve"> </w:t>
      </w:r>
      <w:r>
        <w:t>ограничениями,</w:t>
      </w:r>
      <w:r>
        <w:rPr>
          <w:spacing w:val="1"/>
        </w:rPr>
        <w:t xml:space="preserve"> </w:t>
      </w:r>
      <w:r>
        <w:t>роли,</w:t>
      </w:r>
      <w:r>
        <w:rPr>
          <w:spacing w:val="1"/>
        </w:rPr>
        <w:t xml:space="preserve"> </w:t>
      </w:r>
      <w:r>
        <w:t>значения</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форм</w:t>
      </w:r>
      <w:r>
        <w:rPr>
          <w:spacing w:val="1"/>
        </w:rPr>
        <w:t xml:space="preserve"> </w:t>
      </w:r>
      <w:r>
        <w:t>общения</w:t>
      </w:r>
      <w:r>
        <w:rPr>
          <w:spacing w:val="1"/>
        </w:rPr>
        <w:t xml:space="preserve"> </w:t>
      </w:r>
      <w:r>
        <w:t>при</w:t>
      </w:r>
      <w:r>
        <w:rPr>
          <w:spacing w:val="1"/>
        </w:rPr>
        <w:t xml:space="preserve"> </w:t>
      </w:r>
      <w:r>
        <w:t>построении</w:t>
      </w:r>
      <w:r>
        <w:rPr>
          <w:spacing w:val="1"/>
        </w:rPr>
        <w:t xml:space="preserve"> </w:t>
      </w:r>
      <w:r>
        <w:t>образовательного процесса и определении образовательно-воспитательных,</w:t>
      </w:r>
      <w:r>
        <w:rPr>
          <w:spacing w:val="1"/>
        </w:rPr>
        <w:t xml:space="preserve"> </w:t>
      </w:r>
      <w:r>
        <w:t>коррекционных целей и</w:t>
      </w:r>
      <w:r>
        <w:rPr>
          <w:spacing w:val="-3"/>
        </w:rPr>
        <w:t xml:space="preserve"> </w:t>
      </w:r>
      <w:r>
        <w:t>путей их</w:t>
      </w:r>
      <w:r>
        <w:rPr>
          <w:spacing w:val="-3"/>
        </w:rPr>
        <w:t xml:space="preserve"> </w:t>
      </w:r>
      <w:r>
        <w:t>достижения;</w:t>
      </w:r>
    </w:p>
    <w:p w:rsidR="00A754AE" w:rsidRDefault="00A754AE" w:rsidP="00240A6B">
      <w:pPr>
        <w:pStyle w:val="a5"/>
        <w:numPr>
          <w:ilvl w:val="0"/>
          <w:numId w:val="100"/>
        </w:numPr>
        <w:tabs>
          <w:tab w:val="left" w:pos="1878"/>
        </w:tabs>
        <w:spacing w:before="3"/>
        <w:ind w:right="551" w:firstLine="707"/>
        <w:rPr>
          <w:sz w:val="28"/>
        </w:rPr>
      </w:pPr>
      <w:r>
        <w:rPr>
          <w:sz w:val="28"/>
        </w:rPr>
        <w:t>учет</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НОДА</w:t>
      </w:r>
      <w:r>
        <w:rPr>
          <w:spacing w:val="1"/>
          <w:sz w:val="28"/>
        </w:rPr>
        <w:t xml:space="preserve"> </w:t>
      </w:r>
      <w:r>
        <w:rPr>
          <w:sz w:val="28"/>
        </w:rPr>
        <w:t>при</w:t>
      </w:r>
      <w:r>
        <w:rPr>
          <w:spacing w:val="1"/>
          <w:sz w:val="28"/>
        </w:rPr>
        <w:t xml:space="preserve"> </w:t>
      </w:r>
      <w:r>
        <w:rPr>
          <w:sz w:val="28"/>
        </w:rPr>
        <w:t>построении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 целей, путей их достижения при освоении</w:t>
      </w:r>
      <w:r>
        <w:rPr>
          <w:spacing w:val="1"/>
          <w:sz w:val="28"/>
        </w:rPr>
        <w:t xml:space="preserve"> </w:t>
      </w:r>
      <w:r>
        <w:rPr>
          <w:sz w:val="28"/>
        </w:rPr>
        <w:t>образовательной</w:t>
      </w:r>
      <w:r>
        <w:rPr>
          <w:spacing w:val="-4"/>
          <w:sz w:val="28"/>
        </w:rPr>
        <w:t xml:space="preserve"> </w:t>
      </w:r>
      <w:r>
        <w:rPr>
          <w:sz w:val="28"/>
        </w:rPr>
        <w:t>программы;</w:t>
      </w:r>
    </w:p>
    <w:p w:rsidR="00A754AE" w:rsidRDefault="00A754AE" w:rsidP="00240A6B">
      <w:pPr>
        <w:pStyle w:val="a5"/>
        <w:numPr>
          <w:ilvl w:val="0"/>
          <w:numId w:val="100"/>
        </w:numPr>
        <w:tabs>
          <w:tab w:val="left" w:pos="1878"/>
        </w:tabs>
        <w:ind w:right="551" w:firstLine="707"/>
        <w:rPr>
          <w:sz w:val="28"/>
        </w:rPr>
      </w:pPr>
      <w:r>
        <w:rPr>
          <w:sz w:val="28"/>
        </w:rPr>
        <w:t>разнообразие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траекторий</w:t>
      </w:r>
      <w:r>
        <w:rPr>
          <w:spacing w:val="1"/>
          <w:sz w:val="28"/>
        </w:rPr>
        <w:t xml:space="preserve"> </w:t>
      </w:r>
      <w:r>
        <w:rPr>
          <w:sz w:val="28"/>
        </w:rPr>
        <w:t>и</w:t>
      </w:r>
      <w:r>
        <w:rPr>
          <w:spacing w:val="1"/>
          <w:sz w:val="28"/>
        </w:rPr>
        <w:t xml:space="preserve"> </w:t>
      </w:r>
      <w:r>
        <w:rPr>
          <w:sz w:val="28"/>
        </w:rPr>
        <w:t>индивидуального развития каждого обучающегося с нарушениями функций</w:t>
      </w:r>
      <w:r>
        <w:rPr>
          <w:spacing w:val="1"/>
          <w:sz w:val="28"/>
        </w:rPr>
        <w:t xml:space="preserve"> </w:t>
      </w:r>
      <w:r>
        <w:rPr>
          <w:sz w:val="28"/>
        </w:rPr>
        <w:t>опорно-двигательного аппарата.</w:t>
      </w:r>
    </w:p>
    <w:p w:rsidR="00A754AE" w:rsidRDefault="00A754AE" w:rsidP="00240A6B">
      <w:pPr>
        <w:pStyle w:val="a5"/>
        <w:numPr>
          <w:ilvl w:val="0"/>
          <w:numId w:val="101"/>
        </w:numPr>
        <w:tabs>
          <w:tab w:val="left" w:pos="1463"/>
        </w:tabs>
        <w:ind w:right="544" w:firstLine="707"/>
        <w:rPr>
          <w:sz w:val="28"/>
        </w:rPr>
      </w:pPr>
      <w:r>
        <w:rPr>
          <w:sz w:val="28"/>
        </w:rPr>
        <w:t>В соответствии с системно-деятельностным подходом в образовании</w:t>
      </w:r>
      <w:r>
        <w:rPr>
          <w:spacing w:val="1"/>
          <w:sz w:val="28"/>
        </w:rPr>
        <w:t xml:space="preserve"> </w:t>
      </w:r>
      <w:r>
        <w:rPr>
          <w:sz w:val="28"/>
        </w:rPr>
        <w:t xml:space="preserve">система планируемых результатов Программы строится на основе </w:t>
      </w:r>
      <w:r>
        <w:rPr>
          <w:i/>
          <w:sz w:val="28"/>
        </w:rPr>
        <w:t>уровневого</w:t>
      </w:r>
      <w:r>
        <w:rPr>
          <w:i/>
          <w:spacing w:val="-67"/>
          <w:sz w:val="28"/>
        </w:rPr>
        <w:t xml:space="preserve"> </w:t>
      </w:r>
      <w:r>
        <w:rPr>
          <w:i/>
          <w:sz w:val="28"/>
        </w:rPr>
        <w:t>подхода</w:t>
      </w:r>
      <w:r>
        <w:rPr>
          <w:sz w:val="28"/>
        </w:rPr>
        <w:t>:</w:t>
      </w:r>
      <w:r>
        <w:rPr>
          <w:spacing w:val="-8"/>
          <w:sz w:val="28"/>
        </w:rPr>
        <w:t xml:space="preserve"> </w:t>
      </w:r>
      <w:r>
        <w:rPr>
          <w:sz w:val="28"/>
        </w:rPr>
        <w:t>выделения</w:t>
      </w:r>
      <w:r>
        <w:rPr>
          <w:spacing w:val="-11"/>
          <w:sz w:val="28"/>
        </w:rPr>
        <w:t xml:space="preserve"> </w:t>
      </w:r>
      <w:r>
        <w:rPr>
          <w:sz w:val="28"/>
        </w:rPr>
        <w:t>ожидаемого</w:t>
      </w:r>
      <w:r>
        <w:rPr>
          <w:spacing w:val="-9"/>
          <w:sz w:val="28"/>
        </w:rPr>
        <w:t xml:space="preserve"> </w:t>
      </w:r>
      <w:r>
        <w:rPr>
          <w:sz w:val="28"/>
        </w:rPr>
        <w:t>уровня</w:t>
      </w:r>
      <w:r>
        <w:rPr>
          <w:spacing w:val="-11"/>
          <w:sz w:val="28"/>
        </w:rPr>
        <w:t xml:space="preserve"> </w:t>
      </w:r>
      <w:r>
        <w:rPr>
          <w:sz w:val="28"/>
        </w:rPr>
        <w:t>актуального</w:t>
      </w:r>
      <w:r>
        <w:rPr>
          <w:spacing w:val="-9"/>
          <w:sz w:val="28"/>
        </w:rPr>
        <w:t xml:space="preserve"> </w:t>
      </w:r>
      <w:r>
        <w:rPr>
          <w:sz w:val="28"/>
        </w:rPr>
        <w:t>развития</w:t>
      </w:r>
      <w:r>
        <w:rPr>
          <w:spacing w:val="-8"/>
          <w:sz w:val="28"/>
        </w:rPr>
        <w:t xml:space="preserve"> </w:t>
      </w:r>
      <w:r>
        <w:rPr>
          <w:sz w:val="28"/>
        </w:rPr>
        <w:t>обучающихся</w:t>
      </w:r>
      <w:r>
        <w:rPr>
          <w:spacing w:val="-7"/>
          <w:sz w:val="28"/>
        </w:rPr>
        <w:t xml:space="preserve"> </w:t>
      </w:r>
      <w:r>
        <w:rPr>
          <w:sz w:val="28"/>
        </w:rPr>
        <w:t>с</w:t>
      </w:r>
      <w:r>
        <w:rPr>
          <w:spacing w:val="-68"/>
          <w:sz w:val="28"/>
        </w:rPr>
        <w:t xml:space="preserve"> </w:t>
      </w:r>
      <w:r>
        <w:rPr>
          <w:sz w:val="28"/>
        </w:rPr>
        <w:t>НОДА</w:t>
      </w:r>
      <w:r>
        <w:rPr>
          <w:spacing w:val="1"/>
          <w:sz w:val="28"/>
        </w:rPr>
        <w:t xml:space="preserve"> </w:t>
      </w:r>
      <w:r>
        <w:rPr>
          <w:sz w:val="28"/>
        </w:rPr>
        <w:t>и</w:t>
      </w:r>
      <w:r>
        <w:rPr>
          <w:spacing w:val="1"/>
          <w:sz w:val="28"/>
        </w:rPr>
        <w:t xml:space="preserve"> </w:t>
      </w:r>
      <w:r>
        <w:rPr>
          <w:sz w:val="28"/>
        </w:rPr>
        <w:t>ближайшей</w:t>
      </w:r>
      <w:r>
        <w:rPr>
          <w:spacing w:val="1"/>
          <w:sz w:val="28"/>
        </w:rPr>
        <w:t xml:space="preserve"> </w:t>
      </w:r>
      <w:r>
        <w:rPr>
          <w:sz w:val="28"/>
        </w:rPr>
        <w:t>перспективы</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Такой</w:t>
      </w:r>
      <w:r>
        <w:rPr>
          <w:spacing w:val="1"/>
          <w:sz w:val="28"/>
        </w:rPr>
        <w:t xml:space="preserve"> </w:t>
      </w:r>
      <w:r>
        <w:rPr>
          <w:sz w:val="28"/>
        </w:rPr>
        <w:t>подход</w:t>
      </w:r>
      <w:r>
        <w:rPr>
          <w:spacing w:val="1"/>
          <w:sz w:val="28"/>
        </w:rPr>
        <w:t xml:space="preserve"> </w:t>
      </w:r>
      <w:r>
        <w:rPr>
          <w:sz w:val="28"/>
        </w:rPr>
        <w:t>позволяет</w:t>
      </w:r>
      <w:r>
        <w:rPr>
          <w:spacing w:val="1"/>
          <w:sz w:val="28"/>
        </w:rPr>
        <w:t xml:space="preserve"> </w:t>
      </w:r>
      <w:r>
        <w:rPr>
          <w:sz w:val="28"/>
        </w:rPr>
        <w:t>определять</w:t>
      </w:r>
      <w:r>
        <w:rPr>
          <w:spacing w:val="-16"/>
          <w:sz w:val="28"/>
        </w:rPr>
        <w:t xml:space="preserve"> </w:t>
      </w:r>
      <w:r>
        <w:rPr>
          <w:sz w:val="28"/>
        </w:rPr>
        <w:t>динамическую</w:t>
      </w:r>
      <w:r>
        <w:rPr>
          <w:spacing w:val="-16"/>
          <w:sz w:val="28"/>
        </w:rPr>
        <w:t xml:space="preserve"> </w:t>
      </w:r>
      <w:r>
        <w:rPr>
          <w:sz w:val="28"/>
        </w:rPr>
        <w:t>картину</w:t>
      </w:r>
      <w:r>
        <w:rPr>
          <w:spacing w:val="-14"/>
          <w:sz w:val="28"/>
        </w:rPr>
        <w:t xml:space="preserve"> </w:t>
      </w:r>
      <w:r>
        <w:rPr>
          <w:sz w:val="28"/>
        </w:rPr>
        <w:t>развития</w:t>
      </w:r>
      <w:r>
        <w:rPr>
          <w:spacing w:val="-14"/>
          <w:sz w:val="28"/>
        </w:rPr>
        <w:t xml:space="preserve"> </w:t>
      </w:r>
      <w:r>
        <w:rPr>
          <w:sz w:val="28"/>
        </w:rPr>
        <w:t>обучающихся</w:t>
      </w:r>
      <w:r>
        <w:rPr>
          <w:spacing w:val="-8"/>
          <w:sz w:val="28"/>
        </w:rPr>
        <w:t xml:space="preserve"> </w:t>
      </w:r>
      <w:r>
        <w:rPr>
          <w:sz w:val="28"/>
        </w:rPr>
        <w:t>с</w:t>
      </w:r>
      <w:r>
        <w:rPr>
          <w:spacing w:val="-15"/>
          <w:sz w:val="28"/>
        </w:rPr>
        <w:t xml:space="preserve"> </w:t>
      </w:r>
      <w:r>
        <w:rPr>
          <w:sz w:val="28"/>
        </w:rPr>
        <w:t>НОДА,</w:t>
      </w:r>
      <w:r>
        <w:rPr>
          <w:spacing w:val="-15"/>
          <w:sz w:val="28"/>
        </w:rPr>
        <w:t xml:space="preserve"> </w:t>
      </w:r>
      <w:r>
        <w:rPr>
          <w:sz w:val="28"/>
        </w:rPr>
        <w:t>поощрять</w:t>
      </w:r>
      <w:r>
        <w:rPr>
          <w:spacing w:val="-67"/>
          <w:sz w:val="28"/>
        </w:rPr>
        <w:t xml:space="preserve"> </w:t>
      </w:r>
      <w:r>
        <w:rPr>
          <w:sz w:val="28"/>
        </w:rPr>
        <w:t>продвижение</w:t>
      </w:r>
      <w:r>
        <w:rPr>
          <w:spacing w:val="1"/>
          <w:sz w:val="28"/>
        </w:rPr>
        <w:t xml:space="preserve"> </w:t>
      </w:r>
      <w:r>
        <w:rPr>
          <w:sz w:val="28"/>
        </w:rPr>
        <w:t>обучающихся,</w:t>
      </w:r>
      <w:r>
        <w:rPr>
          <w:spacing w:val="1"/>
          <w:sz w:val="28"/>
        </w:rPr>
        <w:t xml:space="preserve"> </w:t>
      </w:r>
      <w:r>
        <w:rPr>
          <w:sz w:val="28"/>
        </w:rPr>
        <w:t>выстраивать</w:t>
      </w:r>
      <w:r>
        <w:rPr>
          <w:spacing w:val="1"/>
          <w:sz w:val="28"/>
        </w:rPr>
        <w:t xml:space="preserve"> </w:t>
      </w:r>
      <w:r>
        <w:rPr>
          <w:sz w:val="28"/>
        </w:rPr>
        <w:t>индивидуальные</w:t>
      </w:r>
      <w:r>
        <w:rPr>
          <w:spacing w:val="1"/>
          <w:sz w:val="28"/>
        </w:rPr>
        <w:t xml:space="preserve"> </w:t>
      </w:r>
      <w:r>
        <w:rPr>
          <w:sz w:val="28"/>
        </w:rPr>
        <w:t>траектории</w:t>
      </w:r>
      <w:r>
        <w:rPr>
          <w:spacing w:val="1"/>
          <w:sz w:val="28"/>
        </w:rPr>
        <w:t xml:space="preserve"> </w:t>
      </w:r>
      <w:r>
        <w:rPr>
          <w:sz w:val="28"/>
        </w:rPr>
        <w:t>движения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обучающегося</w:t>
      </w:r>
      <w:r>
        <w:rPr>
          <w:spacing w:val="1"/>
          <w:sz w:val="28"/>
        </w:rPr>
        <w:t xml:space="preserve"> </w:t>
      </w:r>
      <w:r>
        <w:rPr>
          <w:sz w:val="28"/>
        </w:rPr>
        <w:t>данной</w:t>
      </w:r>
      <w:r>
        <w:rPr>
          <w:spacing w:val="1"/>
          <w:sz w:val="28"/>
        </w:rPr>
        <w:t xml:space="preserve"> </w:t>
      </w:r>
      <w:r>
        <w:rPr>
          <w:sz w:val="28"/>
        </w:rPr>
        <w:t>категории.</w:t>
      </w:r>
    </w:p>
    <w:p w:rsidR="00A754AE" w:rsidRDefault="00A754AE" w:rsidP="00240A6B">
      <w:pPr>
        <w:pStyle w:val="a5"/>
        <w:numPr>
          <w:ilvl w:val="0"/>
          <w:numId w:val="101"/>
        </w:numPr>
        <w:tabs>
          <w:tab w:val="left" w:pos="1575"/>
        </w:tabs>
        <w:ind w:right="545" w:firstLine="707"/>
        <w:rPr>
          <w:sz w:val="28"/>
        </w:rPr>
      </w:pPr>
      <w:r>
        <w:rPr>
          <w:sz w:val="28"/>
        </w:rPr>
        <w:t>Всесторонний</w:t>
      </w:r>
      <w:r>
        <w:rPr>
          <w:spacing w:val="1"/>
          <w:sz w:val="28"/>
        </w:rPr>
        <w:t xml:space="preserve"> </w:t>
      </w:r>
      <w:r>
        <w:rPr>
          <w:i/>
          <w:sz w:val="28"/>
        </w:rPr>
        <w:t>многоуровневый</w:t>
      </w:r>
      <w:r>
        <w:rPr>
          <w:i/>
          <w:spacing w:val="1"/>
          <w:sz w:val="28"/>
        </w:rPr>
        <w:t xml:space="preserve"> </w:t>
      </w:r>
      <w:r>
        <w:rPr>
          <w:i/>
          <w:sz w:val="28"/>
        </w:rPr>
        <w:t>подход</w:t>
      </w:r>
      <w:r>
        <w:rPr>
          <w:i/>
          <w:spacing w:val="1"/>
          <w:sz w:val="28"/>
        </w:rPr>
        <w:t xml:space="preserve"> </w:t>
      </w:r>
      <w:r>
        <w:rPr>
          <w:sz w:val="28"/>
        </w:rPr>
        <w:t>специалистов</w:t>
      </w:r>
      <w:r>
        <w:rPr>
          <w:spacing w:val="1"/>
          <w:sz w:val="28"/>
        </w:rPr>
        <w:t xml:space="preserve"> </w:t>
      </w:r>
      <w:r>
        <w:rPr>
          <w:sz w:val="28"/>
        </w:rPr>
        <w:t>различного</w:t>
      </w:r>
      <w:r>
        <w:rPr>
          <w:spacing w:val="1"/>
          <w:sz w:val="28"/>
        </w:rPr>
        <w:t xml:space="preserve"> </w:t>
      </w:r>
      <w:r>
        <w:rPr>
          <w:sz w:val="28"/>
        </w:rPr>
        <w:t>профиля,</w:t>
      </w:r>
      <w:r>
        <w:rPr>
          <w:spacing w:val="-6"/>
          <w:sz w:val="28"/>
        </w:rPr>
        <w:t xml:space="preserve"> </w:t>
      </w:r>
      <w:r>
        <w:rPr>
          <w:i/>
          <w:sz w:val="28"/>
        </w:rPr>
        <w:t>взаимодействие</w:t>
      </w:r>
      <w:r>
        <w:rPr>
          <w:i/>
          <w:spacing w:val="-9"/>
          <w:sz w:val="28"/>
        </w:rPr>
        <w:t xml:space="preserve"> </w:t>
      </w:r>
      <w:r>
        <w:rPr>
          <w:i/>
          <w:sz w:val="28"/>
        </w:rPr>
        <w:t>и</w:t>
      </w:r>
      <w:r>
        <w:rPr>
          <w:i/>
          <w:spacing w:val="-6"/>
          <w:sz w:val="28"/>
        </w:rPr>
        <w:t xml:space="preserve"> </w:t>
      </w:r>
      <w:r>
        <w:rPr>
          <w:i/>
          <w:sz w:val="28"/>
        </w:rPr>
        <w:t>согласованность</w:t>
      </w:r>
      <w:r>
        <w:rPr>
          <w:i/>
          <w:spacing w:val="-7"/>
          <w:sz w:val="28"/>
        </w:rPr>
        <w:t xml:space="preserve"> </w:t>
      </w:r>
      <w:r>
        <w:rPr>
          <w:i/>
          <w:sz w:val="28"/>
        </w:rPr>
        <w:t>их</w:t>
      </w:r>
      <w:r>
        <w:rPr>
          <w:i/>
          <w:spacing w:val="-6"/>
          <w:sz w:val="28"/>
        </w:rPr>
        <w:t xml:space="preserve"> </w:t>
      </w:r>
      <w:r>
        <w:rPr>
          <w:i/>
          <w:sz w:val="28"/>
        </w:rPr>
        <w:t>действий</w:t>
      </w:r>
      <w:r>
        <w:rPr>
          <w:i/>
          <w:spacing w:val="-5"/>
          <w:sz w:val="28"/>
        </w:rPr>
        <w:t xml:space="preserve"> </w:t>
      </w:r>
      <w:r>
        <w:rPr>
          <w:sz w:val="28"/>
        </w:rPr>
        <w:t>в</w:t>
      </w:r>
      <w:r>
        <w:rPr>
          <w:spacing w:val="-9"/>
          <w:sz w:val="28"/>
        </w:rPr>
        <w:t xml:space="preserve"> </w:t>
      </w:r>
      <w:r>
        <w:rPr>
          <w:sz w:val="28"/>
        </w:rPr>
        <w:t>решении</w:t>
      </w:r>
      <w:r>
        <w:rPr>
          <w:spacing w:val="-7"/>
          <w:sz w:val="28"/>
        </w:rPr>
        <w:t xml:space="preserve"> </w:t>
      </w:r>
      <w:r>
        <w:rPr>
          <w:sz w:val="28"/>
        </w:rPr>
        <w:t>проблем</w:t>
      </w:r>
      <w:r>
        <w:rPr>
          <w:spacing w:val="-68"/>
          <w:sz w:val="28"/>
        </w:rPr>
        <w:t xml:space="preserve"> </w:t>
      </w:r>
      <w:r>
        <w:rPr>
          <w:sz w:val="28"/>
        </w:rPr>
        <w:t>обучающегося с НОДА, участие в реализации Программы всех участников</w:t>
      </w:r>
      <w:r>
        <w:rPr>
          <w:spacing w:val="1"/>
          <w:sz w:val="28"/>
        </w:rPr>
        <w:t xml:space="preserve"> </w:t>
      </w:r>
      <w:r>
        <w:rPr>
          <w:sz w:val="28"/>
        </w:rPr>
        <w:t>образовательного процесса.</w:t>
      </w:r>
    </w:p>
    <w:p w:rsidR="00A754AE" w:rsidRDefault="00A754AE" w:rsidP="00240A6B">
      <w:pPr>
        <w:pStyle w:val="a5"/>
        <w:numPr>
          <w:ilvl w:val="0"/>
          <w:numId w:val="101"/>
        </w:numPr>
        <w:tabs>
          <w:tab w:val="left" w:pos="1523"/>
        </w:tabs>
        <w:ind w:right="542" w:firstLine="707"/>
        <w:rPr>
          <w:sz w:val="28"/>
        </w:rPr>
      </w:pPr>
      <w:r>
        <w:rPr>
          <w:i/>
          <w:sz w:val="28"/>
        </w:rPr>
        <w:t>Дифференцированный</w:t>
      </w:r>
      <w:r>
        <w:rPr>
          <w:i/>
          <w:spacing w:val="1"/>
          <w:sz w:val="28"/>
        </w:rPr>
        <w:t xml:space="preserve"> </w:t>
      </w:r>
      <w:r>
        <w:rPr>
          <w:i/>
          <w:sz w:val="28"/>
        </w:rPr>
        <w:t>подход</w:t>
      </w:r>
      <w:r>
        <w:rPr>
          <w:sz w:val="28"/>
        </w:rPr>
        <w:t>,</w:t>
      </w:r>
      <w:r>
        <w:rPr>
          <w:spacing w:val="1"/>
          <w:sz w:val="28"/>
        </w:rPr>
        <w:t xml:space="preserve"> </w:t>
      </w:r>
      <w:r>
        <w:rPr>
          <w:sz w:val="28"/>
        </w:rPr>
        <w:t>который</w:t>
      </w:r>
      <w:r>
        <w:rPr>
          <w:spacing w:val="1"/>
          <w:sz w:val="28"/>
        </w:rPr>
        <w:t xml:space="preserve"> </w:t>
      </w:r>
      <w:r>
        <w:rPr>
          <w:sz w:val="28"/>
        </w:rPr>
        <w:t>предполагает</w:t>
      </w:r>
      <w:r>
        <w:rPr>
          <w:spacing w:val="1"/>
          <w:sz w:val="28"/>
        </w:rPr>
        <w:t xml:space="preserve"> </w:t>
      </w:r>
      <w:r>
        <w:rPr>
          <w:sz w:val="28"/>
        </w:rPr>
        <w:t>учет 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проявляющихся</w:t>
      </w:r>
      <w:r>
        <w:rPr>
          <w:spacing w:val="1"/>
          <w:sz w:val="28"/>
        </w:rPr>
        <w:t xml:space="preserve"> </w:t>
      </w:r>
      <w:r>
        <w:rPr>
          <w:sz w:val="28"/>
        </w:rPr>
        <w:t>в</w:t>
      </w:r>
      <w:r>
        <w:rPr>
          <w:spacing w:val="1"/>
          <w:sz w:val="28"/>
        </w:rPr>
        <w:t xml:space="preserve"> </w:t>
      </w:r>
      <w:r>
        <w:rPr>
          <w:sz w:val="28"/>
        </w:rPr>
        <w:t>неоднородности</w:t>
      </w:r>
      <w:r>
        <w:rPr>
          <w:spacing w:val="-1"/>
          <w:sz w:val="28"/>
        </w:rPr>
        <w:t xml:space="preserve"> </w:t>
      </w:r>
      <w:r>
        <w:rPr>
          <w:sz w:val="28"/>
        </w:rPr>
        <w:t>возможностей</w:t>
      </w:r>
      <w:r>
        <w:rPr>
          <w:spacing w:val="-4"/>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Программы.</w:t>
      </w:r>
    </w:p>
    <w:p w:rsidR="00C5711D" w:rsidRDefault="00A559AA" w:rsidP="00A559AA">
      <w:pPr>
        <w:pStyle w:val="111"/>
        <w:tabs>
          <w:tab w:val="left" w:pos="1868"/>
        </w:tabs>
        <w:spacing w:before="201"/>
        <w:ind w:left="1867"/>
      </w:pPr>
      <w:bookmarkStart w:id="8" w:name="_bookmark66"/>
      <w:bookmarkEnd w:id="8"/>
      <w:r>
        <w:t>2.1.4</w:t>
      </w:r>
      <w:r w:rsidR="00BF5BD9">
        <w:t>Планируемые</w:t>
      </w:r>
      <w:r w:rsidR="00BF5BD9">
        <w:rPr>
          <w:spacing w:val="-8"/>
        </w:rPr>
        <w:t xml:space="preserve"> </w:t>
      </w:r>
      <w:r w:rsidR="00BF5BD9">
        <w:t>результаты</w:t>
      </w:r>
      <w:r w:rsidR="00BF5BD9">
        <w:rPr>
          <w:spacing w:val="-4"/>
        </w:rPr>
        <w:t xml:space="preserve"> </w:t>
      </w:r>
      <w:r w:rsidR="00BF5BD9">
        <w:t>освоения</w:t>
      </w:r>
      <w:r w:rsidR="00BF5BD9">
        <w:rPr>
          <w:spacing w:val="-7"/>
        </w:rPr>
        <w:t xml:space="preserve"> </w:t>
      </w:r>
      <w:r w:rsidR="00BF5BD9">
        <w:t>АООП</w:t>
      </w:r>
      <w:r w:rsidR="00BF5BD9">
        <w:rPr>
          <w:spacing w:val="-6"/>
        </w:rPr>
        <w:t xml:space="preserve"> </w:t>
      </w:r>
      <w:r w:rsidR="00BF5BD9">
        <w:t>ООО</w:t>
      </w:r>
    </w:p>
    <w:p w:rsidR="00C5711D" w:rsidRDefault="00A559AA" w:rsidP="00A559AA">
      <w:pPr>
        <w:pStyle w:val="311"/>
        <w:tabs>
          <w:tab w:val="left" w:pos="4417"/>
        </w:tabs>
        <w:spacing w:before="116"/>
        <w:ind w:left="4416"/>
      </w:pPr>
      <w:bookmarkStart w:id="9" w:name="_bookmark67"/>
      <w:bookmarkEnd w:id="9"/>
      <w:r>
        <w:t>2.1.4.1</w:t>
      </w:r>
      <w:r w:rsidR="00BF5BD9">
        <w:t>Общие</w:t>
      </w:r>
      <w:r w:rsidR="00BF5BD9">
        <w:rPr>
          <w:spacing w:val="-5"/>
        </w:rPr>
        <w:t xml:space="preserve"> </w:t>
      </w:r>
      <w:r w:rsidR="00BF5BD9">
        <w:t>положения</w:t>
      </w:r>
    </w:p>
    <w:p w:rsidR="00C5711D" w:rsidRDefault="00BF5BD9">
      <w:pPr>
        <w:pStyle w:val="a3"/>
        <w:spacing w:before="110"/>
        <w:ind w:right="543"/>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w:t>
      </w:r>
      <w:r>
        <w:rPr>
          <w:spacing w:val="-67"/>
        </w:rPr>
        <w:t xml:space="preserve"> </w:t>
      </w:r>
      <w:r>
        <w:t>своей структуре и характеристикам соответствуют планируемым результатам</w:t>
      </w:r>
      <w:r>
        <w:rPr>
          <w:spacing w:val="-67"/>
        </w:rPr>
        <w:t xml:space="preserve"> </w:t>
      </w:r>
      <w:r>
        <w:t>ООП ООО, они включают в себя личностные, метапредметные и предметные</w:t>
      </w:r>
      <w:r>
        <w:rPr>
          <w:spacing w:val="-67"/>
        </w:rPr>
        <w:t xml:space="preserve"> </w:t>
      </w:r>
      <w:r>
        <w:t>результаты.</w:t>
      </w:r>
      <w:r>
        <w:rPr>
          <w:spacing w:val="1"/>
        </w:rPr>
        <w:t xml:space="preserve"> </w:t>
      </w:r>
      <w:r>
        <w:t>Ожидаемые</w:t>
      </w:r>
      <w:r>
        <w:rPr>
          <w:spacing w:val="1"/>
        </w:rPr>
        <w:t xml:space="preserve"> </w:t>
      </w:r>
      <w:r>
        <w:t>результаты</w:t>
      </w:r>
      <w:r>
        <w:rPr>
          <w:spacing w:val="1"/>
        </w:rPr>
        <w:t xml:space="preserve"> </w:t>
      </w:r>
      <w:r>
        <w:t>важны</w:t>
      </w:r>
      <w:r>
        <w:rPr>
          <w:spacing w:val="1"/>
        </w:rPr>
        <w:t xml:space="preserve"> </w:t>
      </w:r>
      <w:r>
        <w:t>для</w:t>
      </w:r>
      <w:r>
        <w:rPr>
          <w:spacing w:val="1"/>
        </w:rPr>
        <w:t xml:space="preserve"> </w:t>
      </w:r>
      <w:r>
        <w:t>решения</w:t>
      </w:r>
      <w:r>
        <w:rPr>
          <w:spacing w:val="1"/>
        </w:rPr>
        <w:t xml:space="preserve"> </w:t>
      </w:r>
      <w:r>
        <w:t>двух</w:t>
      </w:r>
      <w:r>
        <w:rPr>
          <w:spacing w:val="1"/>
        </w:rPr>
        <w:t xml:space="preserve"> </w:t>
      </w:r>
      <w:r>
        <w:t>задач.</w:t>
      </w:r>
      <w:r>
        <w:rPr>
          <w:spacing w:val="1"/>
        </w:rPr>
        <w:t xml:space="preserve"> </w:t>
      </w:r>
      <w:r>
        <w:t>Они</w:t>
      </w:r>
      <w:r>
        <w:rPr>
          <w:spacing w:val="-67"/>
        </w:rPr>
        <w:t xml:space="preserve"> </w:t>
      </w:r>
      <w:r>
        <w:t>необходимы</w:t>
      </w:r>
      <w:r>
        <w:rPr>
          <w:spacing w:val="1"/>
        </w:rPr>
        <w:t xml:space="preserve"> </w:t>
      </w:r>
      <w:r>
        <w:t>для</w:t>
      </w:r>
      <w:r>
        <w:rPr>
          <w:spacing w:val="1"/>
        </w:rPr>
        <w:t xml:space="preserve"> </w:t>
      </w:r>
      <w:r>
        <w:t>разработки</w:t>
      </w:r>
      <w:r>
        <w:rPr>
          <w:spacing w:val="1"/>
        </w:rPr>
        <w:t xml:space="preserve"> </w:t>
      </w:r>
      <w:r>
        <w:t>программ</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коррекционных</w:t>
      </w:r>
      <w:r>
        <w:rPr>
          <w:spacing w:val="1"/>
        </w:rPr>
        <w:t xml:space="preserve"> </w:t>
      </w:r>
      <w:r>
        <w:t>программ,</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для</w:t>
      </w:r>
      <w:r>
        <w:rPr>
          <w:spacing w:val="1"/>
        </w:rPr>
        <w:t xml:space="preserve"> </w:t>
      </w:r>
      <w:r>
        <w:t>подбора</w:t>
      </w:r>
      <w:r>
        <w:rPr>
          <w:spacing w:val="1"/>
        </w:rPr>
        <w:t xml:space="preserve"> </w:t>
      </w:r>
      <w:r>
        <w:t>и</w:t>
      </w:r>
      <w:r>
        <w:rPr>
          <w:spacing w:val="1"/>
        </w:rPr>
        <w:t xml:space="preserve"> </w:t>
      </w:r>
      <w:r>
        <w:t>разработки</w:t>
      </w:r>
      <w:r>
        <w:rPr>
          <w:spacing w:val="1"/>
        </w:rPr>
        <w:t xml:space="preserve"> </w:t>
      </w:r>
      <w:r>
        <w:t>учебно-методической</w:t>
      </w:r>
      <w:r>
        <w:rPr>
          <w:spacing w:val="1"/>
        </w:rPr>
        <w:t xml:space="preserve"> </w:t>
      </w:r>
      <w:r>
        <w:t>литературы.</w:t>
      </w:r>
      <w:r>
        <w:rPr>
          <w:spacing w:val="1"/>
        </w:rPr>
        <w:t xml:space="preserve"> </w:t>
      </w:r>
      <w:r>
        <w:t>Вторая</w:t>
      </w:r>
      <w:r>
        <w:rPr>
          <w:spacing w:val="1"/>
        </w:rPr>
        <w:t xml:space="preserve"> </w:t>
      </w:r>
      <w:r>
        <w:t>задач</w:t>
      </w:r>
      <w:r>
        <w:rPr>
          <w:spacing w:val="1"/>
        </w:rPr>
        <w:t xml:space="preserve"> </w:t>
      </w:r>
      <w:r>
        <w:t>планируемых результатов – они являются основой для разработки системы</w:t>
      </w:r>
      <w:r>
        <w:rPr>
          <w:spacing w:val="1"/>
        </w:rPr>
        <w:t xml:space="preserve"> </w:t>
      </w:r>
      <w:r>
        <w:t>оценки результатов. Планируемые результаты учитываются как в процессе</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так</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государственной</w:t>
      </w:r>
      <w:r>
        <w:rPr>
          <w:spacing w:val="-1"/>
        </w:rPr>
        <w:t xml:space="preserve"> </w:t>
      </w:r>
      <w:r>
        <w:t>итоговой аттестации</w:t>
      </w:r>
      <w:r>
        <w:rPr>
          <w:spacing w:val="-1"/>
        </w:rPr>
        <w:t xml:space="preserve"> </w:t>
      </w:r>
      <w:r>
        <w:t>выпускников.</w:t>
      </w:r>
    </w:p>
    <w:p w:rsidR="00C5711D" w:rsidRDefault="00BF5BD9">
      <w:pPr>
        <w:pStyle w:val="a3"/>
        <w:ind w:right="545"/>
      </w:pPr>
      <w:r>
        <w:t>Планируемые результаты для обучающихся с НОДА реализуются так</w:t>
      </w:r>
      <w:r>
        <w:rPr>
          <w:spacing w:val="1"/>
        </w:rPr>
        <w:t xml:space="preserve"> </w:t>
      </w:r>
      <w:r>
        <w:lastRenderedPageBreak/>
        <w:t>же, как и для нормативных сверстников, через систему овладения учебными</w:t>
      </w:r>
      <w:r>
        <w:rPr>
          <w:spacing w:val="1"/>
        </w:rPr>
        <w:t xml:space="preserve"> </w:t>
      </w:r>
      <w:r>
        <w:t>действиями: регулятивными, коммуникативными, познавательными. Система</w:t>
      </w:r>
      <w:r>
        <w:rPr>
          <w:spacing w:val="-67"/>
        </w:rPr>
        <w:t xml:space="preserve"> </w:t>
      </w:r>
      <w:r>
        <w:t>учебных</w:t>
      </w:r>
      <w:r>
        <w:rPr>
          <w:spacing w:val="1"/>
        </w:rPr>
        <w:t xml:space="preserve"> </w:t>
      </w:r>
      <w:r>
        <w:t>действий</w:t>
      </w:r>
      <w:r>
        <w:rPr>
          <w:spacing w:val="1"/>
        </w:rPr>
        <w:t xml:space="preserve"> </w:t>
      </w:r>
      <w:r>
        <w:t>формируется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индивидуальных и</w:t>
      </w:r>
      <w:r>
        <w:rPr>
          <w:spacing w:val="-1"/>
        </w:rPr>
        <w:t xml:space="preserve"> </w:t>
      </w:r>
      <w:r>
        <w:t>специфических</w:t>
      </w:r>
      <w:r>
        <w:rPr>
          <w:spacing w:val="-3"/>
        </w:rPr>
        <w:t xml:space="preserve"> </w:t>
      </w:r>
      <w:r>
        <w:t>особенностей</w:t>
      </w:r>
      <w:r>
        <w:rPr>
          <w:spacing w:val="-1"/>
        </w:rPr>
        <w:t xml:space="preserve"> </w:t>
      </w:r>
      <w:r>
        <w:t>их</w:t>
      </w:r>
      <w:r>
        <w:rPr>
          <w:spacing w:val="-4"/>
        </w:rPr>
        <w:t xml:space="preserve"> </w:t>
      </w:r>
      <w:r>
        <w:t>развития.</w:t>
      </w:r>
    </w:p>
    <w:p w:rsidR="00C5711D" w:rsidRDefault="00C5711D">
      <w:pPr>
        <w:pStyle w:val="a3"/>
        <w:spacing w:before="10"/>
        <w:ind w:left="0" w:firstLine="0"/>
        <w:jc w:val="left"/>
        <w:rPr>
          <w:sz w:val="27"/>
        </w:rPr>
      </w:pPr>
    </w:p>
    <w:p w:rsidR="00C5711D" w:rsidRDefault="00A559AA" w:rsidP="00A559AA">
      <w:pPr>
        <w:pStyle w:val="311"/>
        <w:tabs>
          <w:tab w:val="left" w:pos="3172"/>
        </w:tabs>
        <w:ind w:left="3171"/>
      </w:pPr>
      <w:bookmarkStart w:id="10" w:name="_bookmark68"/>
      <w:bookmarkEnd w:id="10"/>
      <w:r>
        <w:t>2.1.4.2.</w:t>
      </w:r>
      <w:r w:rsidR="00BF5BD9">
        <w:t>Структура</w:t>
      </w:r>
      <w:r w:rsidR="00BF5BD9">
        <w:rPr>
          <w:spacing w:val="-11"/>
        </w:rPr>
        <w:t xml:space="preserve"> </w:t>
      </w:r>
      <w:r w:rsidR="00BF5BD9">
        <w:t>планируемых</w:t>
      </w:r>
      <w:r w:rsidR="00BF5BD9">
        <w:rPr>
          <w:spacing w:val="-10"/>
        </w:rPr>
        <w:t xml:space="preserve"> </w:t>
      </w:r>
      <w:r w:rsidR="00BF5BD9">
        <w:t>результатов</w:t>
      </w:r>
    </w:p>
    <w:p w:rsidR="00C5711D" w:rsidRDefault="00BF5BD9">
      <w:pPr>
        <w:pStyle w:val="a3"/>
        <w:spacing w:before="110"/>
        <w:ind w:right="545"/>
      </w:pPr>
      <w:r>
        <w:t>Выделяется</w:t>
      </w:r>
      <w:r>
        <w:rPr>
          <w:spacing w:val="1"/>
        </w:rPr>
        <w:t xml:space="preserve"> </w:t>
      </w:r>
      <w:r>
        <w:t>три</w:t>
      </w:r>
      <w:r>
        <w:rPr>
          <w:spacing w:val="1"/>
        </w:rPr>
        <w:t xml:space="preserve"> </w:t>
      </w:r>
      <w:r>
        <w:t>группы</w:t>
      </w:r>
      <w:r>
        <w:rPr>
          <w:spacing w:val="1"/>
        </w:rPr>
        <w:t xml:space="preserve"> </w:t>
      </w:r>
      <w:r>
        <w:t>планируемых</w:t>
      </w:r>
      <w:r>
        <w:rPr>
          <w:spacing w:val="1"/>
        </w:rPr>
        <w:t xml:space="preserve"> </w:t>
      </w:r>
      <w:r>
        <w:t>результатов:</w:t>
      </w:r>
      <w:r>
        <w:rPr>
          <w:spacing w:val="1"/>
        </w:rPr>
        <w:t xml:space="preserve"> </w:t>
      </w:r>
      <w:r>
        <w:t>личностные,</w:t>
      </w:r>
      <w:r>
        <w:rPr>
          <w:spacing w:val="1"/>
        </w:rPr>
        <w:t xml:space="preserve"> </w:t>
      </w:r>
      <w:r>
        <w:t>метапредметные, предметные. Каждая учебная программа включает данные</w:t>
      </w:r>
      <w:r>
        <w:rPr>
          <w:spacing w:val="1"/>
        </w:rPr>
        <w:t xml:space="preserve"> </w:t>
      </w:r>
      <w:r>
        <w:t>группы</w:t>
      </w:r>
      <w:r>
        <w:rPr>
          <w:spacing w:val="1"/>
        </w:rPr>
        <w:t xml:space="preserve"> </w:t>
      </w:r>
      <w:r>
        <w:t>результатов,</w:t>
      </w:r>
      <w:r>
        <w:rPr>
          <w:spacing w:val="1"/>
        </w:rPr>
        <w:t xml:space="preserve"> </w:t>
      </w:r>
      <w:r>
        <w:t>которые</w:t>
      </w:r>
      <w:r>
        <w:rPr>
          <w:spacing w:val="1"/>
        </w:rPr>
        <w:t xml:space="preserve"> </w:t>
      </w:r>
      <w:r>
        <w:t>должны</w:t>
      </w:r>
      <w:r>
        <w:rPr>
          <w:spacing w:val="1"/>
        </w:rPr>
        <w:t xml:space="preserve"> </w:t>
      </w:r>
      <w:r>
        <w:t>обеспечить</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и</w:t>
      </w:r>
      <w:r>
        <w:rPr>
          <w:spacing w:val="1"/>
        </w:rPr>
        <w:t xml:space="preserve"> </w:t>
      </w:r>
      <w:r>
        <w:t>их</w:t>
      </w:r>
      <w:r>
        <w:rPr>
          <w:spacing w:val="1"/>
        </w:rPr>
        <w:t xml:space="preserve"> </w:t>
      </w:r>
      <w:r>
        <w:t>способностей,</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развития данной категории детей. Все планируемые результаты</w:t>
      </w:r>
      <w:r>
        <w:rPr>
          <w:spacing w:val="-67"/>
        </w:rPr>
        <w:t xml:space="preserve"> </w:t>
      </w:r>
      <w:r>
        <w:t>опираются</w:t>
      </w:r>
      <w:r>
        <w:rPr>
          <w:spacing w:val="1"/>
        </w:rPr>
        <w:t xml:space="preserve"> </w:t>
      </w:r>
      <w:r>
        <w:t>на</w:t>
      </w:r>
      <w:r>
        <w:rPr>
          <w:spacing w:val="1"/>
        </w:rPr>
        <w:t xml:space="preserve"> </w:t>
      </w:r>
      <w:r>
        <w:t>ведущие</w:t>
      </w:r>
      <w:r>
        <w:rPr>
          <w:spacing w:val="1"/>
        </w:rPr>
        <w:t xml:space="preserve"> </w:t>
      </w:r>
      <w:r>
        <w:t>целевые</w:t>
      </w:r>
      <w:r>
        <w:rPr>
          <w:spacing w:val="1"/>
        </w:rPr>
        <w:t xml:space="preserve"> </w:t>
      </w:r>
      <w:r>
        <w:t>установки,</w:t>
      </w:r>
      <w:r>
        <w:rPr>
          <w:spacing w:val="1"/>
        </w:rPr>
        <w:t xml:space="preserve"> </w:t>
      </w:r>
      <w:r>
        <w:t>отражающие</w:t>
      </w:r>
      <w:r>
        <w:rPr>
          <w:spacing w:val="1"/>
        </w:rPr>
        <w:t xml:space="preserve"> </w:t>
      </w:r>
      <w:r>
        <w:t>основной,</w:t>
      </w:r>
      <w:r>
        <w:rPr>
          <w:spacing w:val="1"/>
        </w:rPr>
        <w:t xml:space="preserve"> </w:t>
      </w:r>
      <w:r>
        <w:t>сущностный</w:t>
      </w:r>
      <w:r>
        <w:rPr>
          <w:spacing w:val="1"/>
        </w:rPr>
        <w:t xml:space="preserve"> </w:t>
      </w:r>
      <w:r>
        <w:t>вклад</w:t>
      </w:r>
      <w:r>
        <w:rPr>
          <w:spacing w:val="1"/>
        </w:rPr>
        <w:t xml:space="preserve"> </w:t>
      </w:r>
      <w:r>
        <w:t>каждой</w:t>
      </w:r>
      <w:r>
        <w:rPr>
          <w:spacing w:val="1"/>
        </w:rPr>
        <w:t xml:space="preserve"> </w:t>
      </w:r>
      <w:r>
        <w:t>изучаемой</w:t>
      </w:r>
      <w:r>
        <w:rPr>
          <w:spacing w:val="1"/>
        </w:rPr>
        <w:t xml:space="preserve"> </w:t>
      </w:r>
      <w:r>
        <w:t>программы</w:t>
      </w:r>
      <w:r>
        <w:rPr>
          <w:spacing w:val="1"/>
        </w:rPr>
        <w:t xml:space="preserve"> </w:t>
      </w:r>
      <w:r>
        <w:t>в</w:t>
      </w:r>
      <w:r>
        <w:rPr>
          <w:spacing w:val="1"/>
        </w:rPr>
        <w:t xml:space="preserve"> </w:t>
      </w:r>
      <w:r>
        <w:t>развитие</w:t>
      </w:r>
      <w:r>
        <w:rPr>
          <w:spacing w:val="1"/>
        </w:rPr>
        <w:t xml:space="preserve"> </w:t>
      </w:r>
      <w:r>
        <w:t>личности</w:t>
      </w:r>
      <w:r>
        <w:rPr>
          <w:spacing w:val="1"/>
        </w:rPr>
        <w:t xml:space="preserve"> </w:t>
      </w:r>
      <w:r>
        <w:t>обучающихся,</w:t>
      </w:r>
      <w:r>
        <w:rPr>
          <w:spacing w:val="70"/>
        </w:rPr>
        <w:t xml:space="preserve"> </w:t>
      </w:r>
      <w:r>
        <w:t>их</w:t>
      </w:r>
      <w:r>
        <w:rPr>
          <w:spacing w:val="2"/>
        </w:rPr>
        <w:t xml:space="preserve"> </w:t>
      </w:r>
      <w:r>
        <w:t>способностей.</w:t>
      </w:r>
      <w:r>
        <w:rPr>
          <w:spacing w:val="70"/>
        </w:rPr>
        <w:t xml:space="preserve"> </w:t>
      </w:r>
      <w:r>
        <w:t>Оценка</w:t>
      </w:r>
      <w:r>
        <w:rPr>
          <w:spacing w:val="3"/>
        </w:rPr>
        <w:t xml:space="preserve"> </w:t>
      </w:r>
      <w:r>
        <w:t>достижений</w:t>
      </w:r>
      <w:r>
        <w:rPr>
          <w:spacing w:val="3"/>
        </w:rPr>
        <w:t xml:space="preserve"> </w:t>
      </w:r>
      <w:r>
        <w:t>личностных</w:t>
      </w:r>
      <w:r>
        <w:rPr>
          <w:spacing w:val="69"/>
        </w:rPr>
        <w:t xml:space="preserve"> </w:t>
      </w:r>
      <w:r>
        <w:t>и</w:t>
      </w:r>
    </w:p>
    <w:p w:rsidR="00A754AE" w:rsidRDefault="00A754AE" w:rsidP="00A754AE">
      <w:pPr>
        <w:pStyle w:val="a3"/>
        <w:spacing w:before="74"/>
        <w:ind w:right="544" w:firstLine="0"/>
      </w:pPr>
      <w:r>
        <w:rPr>
          <w:spacing w:val="-1"/>
        </w:rPr>
        <w:t>метопредметных</w:t>
      </w:r>
      <w:r>
        <w:rPr>
          <w:spacing w:val="-15"/>
        </w:rPr>
        <w:t xml:space="preserve"> </w:t>
      </w:r>
      <w:r>
        <w:rPr>
          <w:spacing w:val="-1"/>
        </w:rPr>
        <w:t>результатов,</w:t>
      </w:r>
      <w:r>
        <w:rPr>
          <w:spacing w:val="-15"/>
        </w:rPr>
        <w:t xml:space="preserve"> </w:t>
      </w:r>
      <w:r>
        <w:t>включающих</w:t>
      </w:r>
      <w:r>
        <w:rPr>
          <w:spacing w:val="-15"/>
        </w:rPr>
        <w:t xml:space="preserve"> </w:t>
      </w:r>
      <w:r>
        <w:t>универсальные</w:t>
      </w:r>
      <w:r>
        <w:rPr>
          <w:spacing w:val="-19"/>
        </w:rPr>
        <w:t xml:space="preserve"> </w:t>
      </w:r>
      <w:r>
        <w:t>учебные</w:t>
      </w:r>
      <w:r>
        <w:rPr>
          <w:spacing w:val="-17"/>
        </w:rPr>
        <w:t xml:space="preserve"> </w:t>
      </w:r>
      <w:r>
        <w:t>действия,</w:t>
      </w:r>
      <w:r>
        <w:rPr>
          <w:spacing w:val="-68"/>
        </w:rPr>
        <w:t xml:space="preserve"> </w:t>
      </w:r>
      <w:r>
        <w:t>обязательно</w:t>
      </w:r>
      <w:r>
        <w:rPr>
          <w:spacing w:val="-15"/>
        </w:rPr>
        <w:t xml:space="preserve"> </w:t>
      </w:r>
      <w:r>
        <w:t>осуществляется</w:t>
      </w:r>
      <w:r>
        <w:rPr>
          <w:spacing w:val="-13"/>
        </w:rPr>
        <w:t xml:space="preserve"> </w:t>
      </w:r>
      <w:r>
        <w:t>с</w:t>
      </w:r>
      <w:r>
        <w:rPr>
          <w:spacing w:val="-16"/>
        </w:rPr>
        <w:t xml:space="preserve"> </w:t>
      </w:r>
      <w:r>
        <w:t>учетом</w:t>
      </w:r>
      <w:r>
        <w:rPr>
          <w:spacing w:val="-15"/>
        </w:rPr>
        <w:t xml:space="preserve"> </w:t>
      </w:r>
      <w:r>
        <w:t>особенностей</w:t>
      </w:r>
      <w:r>
        <w:rPr>
          <w:spacing w:val="-15"/>
        </w:rPr>
        <w:t xml:space="preserve"> </w:t>
      </w:r>
      <w:r>
        <w:t>двигательного,</w:t>
      </w:r>
      <w:r>
        <w:rPr>
          <w:spacing w:val="-14"/>
        </w:rPr>
        <w:t xml:space="preserve"> </w:t>
      </w:r>
      <w:r>
        <w:t>речевого</w:t>
      </w:r>
      <w:r>
        <w:rPr>
          <w:spacing w:val="-14"/>
        </w:rPr>
        <w:t xml:space="preserve"> </w:t>
      </w:r>
      <w:r>
        <w:t>и</w:t>
      </w:r>
      <w:r>
        <w:rPr>
          <w:spacing w:val="-68"/>
        </w:rPr>
        <w:t xml:space="preserve"> </w:t>
      </w:r>
      <w:r>
        <w:t>психического</w:t>
      </w:r>
      <w:r>
        <w:rPr>
          <w:spacing w:val="-4"/>
        </w:rPr>
        <w:t xml:space="preserve"> </w:t>
      </w:r>
      <w:r>
        <w:t>развития</w:t>
      </w:r>
      <w:r>
        <w:rPr>
          <w:spacing w:val="1"/>
        </w:rPr>
        <w:t xml:space="preserve"> </w:t>
      </w:r>
      <w:r>
        <w:t>обучающихся с</w:t>
      </w:r>
      <w:r>
        <w:rPr>
          <w:spacing w:val="-3"/>
        </w:rPr>
        <w:t xml:space="preserve"> </w:t>
      </w:r>
      <w:r>
        <w:t>НОДА.</w:t>
      </w:r>
    </w:p>
    <w:p w:rsidR="00A754AE" w:rsidRDefault="00A754AE" w:rsidP="00A754AE">
      <w:pPr>
        <w:pStyle w:val="a3"/>
        <w:spacing w:before="2"/>
        <w:ind w:right="543"/>
      </w:pPr>
      <w:r>
        <w:t>В адаптированной программе для обучающихся с НОДА определены</w:t>
      </w:r>
      <w:r>
        <w:rPr>
          <w:spacing w:val="1"/>
        </w:rPr>
        <w:t xml:space="preserve"> </w:t>
      </w:r>
      <w:r>
        <w:t>личностные, метапредметные и предметные результаты по всем предметным</w:t>
      </w:r>
      <w:r>
        <w:rPr>
          <w:spacing w:val="1"/>
        </w:rPr>
        <w:t xml:space="preserve"> </w:t>
      </w:r>
      <w:r>
        <w:t>областям. В основу достижения планируемых результатов обучающихся с</w:t>
      </w:r>
      <w:r>
        <w:rPr>
          <w:spacing w:val="1"/>
        </w:rPr>
        <w:t xml:space="preserve"> </w:t>
      </w:r>
      <w:r>
        <w:t>НОДА</w:t>
      </w:r>
      <w:r>
        <w:rPr>
          <w:spacing w:val="1"/>
        </w:rPr>
        <w:t xml:space="preserve"> </w:t>
      </w:r>
      <w:r>
        <w:t>кладется</w:t>
      </w:r>
      <w:r>
        <w:rPr>
          <w:spacing w:val="1"/>
        </w:rPr>
        <w:t xml:space="preserve"> </w:t>
      </w:r>
      <w:r>
        <w:t>уровневый</w:t>
      </w:r>
      <w:r>
        <w:rPr>
          <w:spacing w:val="1"/>
        </w:rPr>
        <w:t xml:space="preserve"> </w:t>
      </w:r>
      <w:r>
        <w:t>подход:</w:t>
      </w:r>
      <w:r>
        <w:rPr>
          <w:spacing w:val="1"/>
        </w:rPr>
        <w:t xml:space="preserve"> </w:t>
      </w:r>
      <w:r>
        <w:t>определяется</w:t>
      </w:r>
      <w:r>
        <w:rPr>
          <w:spacing w:val="1"/>
        </w:rPr>
        <w:t xml:space="preserve"> </w:t>
      </w:r>
      <w:r>
        <w:t>актуальный</w:t>
      </w:r>
      <w:r>
        <w:rPr>
          <w:spacing w:val="1"/>
        </w:rPr>
        <w:t xml:space="preserve"> </w:t>
      </w:r>
      <w:r>
        <w:t>уровень</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зона</w:t>
      </w:r>
      <w:r>
        <w:rPr>
          <w:spacing w:val="1"/>
        </w:rPr>
        <w:t xml:space="preserve"> </w:t>
      </w:r>
      <w:r>
        <w:t>ближайших</w:t>
      </w:r>
      <w:r>
        <w:rPr>
          <w:spacing w:val="1"/>
        </w:rPr>
        <w:t xml:space="preserve"> </w:t>
      </w:r>
      <w:r>
        <w:t>достижений.</w:t>
      </w:r>
      <w:r>
        <w:rPr>
          <w:spacing w:val="1"/>
        </w:rPr>
        <w:t xml:space="preserve"> </w:t>
      </w:r>
      <w:r>
        <w:t>Это</w:t>
      </w:r>
      <w:r>
        <w:rPr>
          <w:spacing w:val="1"/>
        </w:rPr>
        <w:t xml:space="preserve"> </w:t>
      </w:r>
      <w:r>
        <w:t>позволяет</w:t>
      </w:r>
      <w:r>
        <w:rPr>
          <w:spacing w:val="1"/>
        </w:rPr>
        <w:t xml:space="preserve"> </w:t>
      </w:r>
      <w:r>
        <w:t>выстраивать</w:t>
      </w:r>
      <w:r>
        <w:rPr>
          <w:spacing w:val="1"/>
        </w:rPr>
        <w:t xml:space="preserve"> </w:t>
      </w:r>
      <w:r>
        <w:t>индивидуальный</w:t>
      </w:r>
      <w:r>
        <w:rPr>
          <w:spacing w:val="1"/>
        </w:rPr>
        <w:t xml:space="preserve"> </w:t>
      </w:r>
      <w:r>
        <w:t>образовательный</w:t>
      </w:r>
      <w:r>
        <w:rPr>
          <w:spacing w:val="1"/>
        </w:rPr>
        <w:t xml:space="preserve"> </w:t>
      </w:r>
      <w:r>
        <w:t>маршрут</w:t>
      </w:r>
      <w:r>
        <w:rPr>
          <w:spacing w:val="1"/>
        </w:rPr>
        <w:t xml:space="preserve"> </w:t>
      </w:r>
      <w:r>
        <w:t>обучающихся,</w:t>
      </w:r>
      <w:r>
        <w:rPr>
          <w:spacing w:val="1"/>
        </w:rPr>
        <w:t xml:space="preserve"> </w:t>
      </w:r>
      <w:r>
        <w:t>определять</w:t>
      </w:r>
      <w:r>
        <w:rPr>
          <w:spacing w:val="1"/>
        </w:rPr>
        <w:t xml:space="preserve"> </w:t>
      </w:r>
      <w:r>
        <w:t>их</w:t>
      </w:r>
      <w:r>
        <w:rPr>
          <w:spacing w:val="1"/>
        </w:rPr>
        <w:t xml:space="preserve"> </w:t>
      </w:r>
      <w:r>
        <w:t>динамическую</w:t>
      </w:r>
      <w:r>
        <w:rPr>
          <w:spacing w:val="1"/>
        </w:rPr>
        <w:t xml:space="preserve"> </w:t>
      </w:r>
      <w:r>
        <w:t>картину</w:t>
      </w:r>
      <w:r>
        <w:rPr>
          <w:spacing w:val="1"/>
        </w:rPr>
        <w:t xml:space="preserve"> </w:t>
      </w:r>
      <w:r>
        <w:t>развития,</w:t>
      </w:r>
      <w:r>
        <w:rPr>
          <w:spacing w:val="1"/>
        </w:rPr>
        <w:t xml:space="preserve"> </w:t>
      </w:r>
      <w:r>
        <w:t>стимулировать</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к</w:t>
      </w:r>
      <w:r>
        <w:rPr>
          <w:spacing w:val="-67"/>
        </w:rPr>
        <w:t xml:space="preserve"> </w:t>
      </w:r>
      <w:r>
        <w:t>наиболее высоким результатам освоения основной общей образовательной</w:t>
      </w:r>
      <w:r>
        <w:rPr>
          <w:spacing w:val="1"/>
        </w:rPr>
        <w:t xml:space="preserve"> </w:t>
      </w:r>
      <w:r>
        <w:t>программы.</w:t>
      </w:r>
      <w:r>
        <w:rPr>
          <w:spacing w:val="1"/>
        </w:rPr>
        <w:t xml:space="preserve"> </w:t>
      </w:r>
      <w:r>
        <w:t>Личностные</w:t>
      </w:r>
      <w:r>
        <w:rPr>
          <w:spacing w:val="1"/>
        </w:rPr>
        <w:t xml:space="preserve"> </w:t>
      </w:r>
      <w:r>
        <w:t>результаты</w:t>
      </w:r>
      <w:r>
        <w:rPr>
          <w:spacing w:val="1"/>
        </w:rPr>
        <w:t xml:space="preserve"> </w:t>
      </w:r>
      <w:r>
        <w:t>достижения</w:t>
      </w:r>
      <w:r>
        <w:rPr>
          <w:spacing w:val="1"/>
        </w:rPr>
        <w:t xml:space="preserve"> </w:t>
      </w:r>
      <w:r>
        <w:t>должны</w:t>
      </w:r>
      <w:r>
        <w:rPr>
          <w:spacing w:val="1"/>
        </w:rPr>
        <w:t xml:space="preserve"> </w:t>
      </w:r>
      <w:r>
        <w:t>максимально</w:t>
      </w:r>
      <w:r>
        <w:rPr>
          <w:spacing w:val="1"/>
        </w:rPr>
        <w:t xml:space="preserve"> </w:t>
      </w:r>
      <w:r>
        <w:t>обеспечить</w:t>
      </w:r>
      <w:r>
        <w:rPr>
          <w:spacing w:val="1"/>
        </w:rPr>
        <w:t xml:space="preserve"> </w:t>
      </w:r>
      <w:r>
        <w:t>социализацию</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их</w:t>
      </w:r>
      <w:r>
        <w:rPr>
          <w:spacing w:val="-67"/>
        </w:rPr>
        <w:t xml:space="preserve"> </w:t>
      </w:r>
      <w:r>
        <w:t>образовательных потребностей, формируя у них индивидуально-личностные</w:t>
      </w:r>
      <w:r>
        <w:rPr>
          <w:spacing w:val="1"/>
        </w:rPr>
        <w:t xml:space="preserve"> </w:t>
      </w:r>
      <w:r>
        <w:t>качества и социальные (жизненные) компетенции. Личностные результаты</w:t>
      </w:r>
      <w:r>
        <w:rPr>
          <w:spacing w:val="1"/>
        </w:rPr>
        <w:t xml:space="preserve"> </w:t>
      </w:r>
      <w:r>
        <w:t>напрямую</w:t>
      </w:r>
      <w:r>
        <w:rPr>
          <w:spacing w:val="1"/>
        </w:rPr>
        <w:t xml:space="preserve"> </w:t>
      </w:r>
      <w:r>
        <w:t>связаны</w:t>
      </w:r>
      <w:r>
        <w:rPr>
          <w:spacing w:val="1"/>
        </w:rPr>
        <w:t xml:space="preserve"> </w:t>
      </w:r>
      <w:r>
        <w:t>не</w:t>
      </w:r>
      <w:r>
        <w:rPr>
          <w:spacing w:val="1"/>
        </w:rPr>
        <w:t xml:space="preserve"> </w:t>
      </w:r>
      <w:r>
        <w:t>только</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но</w:t>
      </w:r>
      <w:r>
        <w:rPr>
          <w:spacing w:val="1"/>
        </w:rPr>
        <w:t xml:space="preserve"> </w:t>
      </w:r>
      <w:r>
        <w:t>и</w:t>
      </w:r>
      <w:r>
        <w:rPr>
          <w:spacing w:val="1"/>
        </w:rPr>
        <w:t xml:space="preserve"> </w:t>
      </w:r>
      <w:r>
        <w:t>с</w:t>
      </w:r>
      <w:r>
        <w:rPr>
          <w:spacing w:val="1"/>
        </w:rPr>
        <w:t xml:space="preserve"> </w:t>
      </w:r>
      <w:r>
        <w:t>результатами</w:t>
      </w:r>
      <w:r>
        <w:rPr>
          <w:spacing w:val="-3"/>
        </w:rPr>
        <w:t xml:space="preserve"> </w:t>
      </w:r>
      <w:r>
        <w:t>программ коррекционной</w:t>
      </w:r>
      <w:r>
        <w:rPr>
          <w:spacing w:val="-2"/>
        </w:rPr>
        <w:t xml:space="preserve"> </w:t>
      </w:r>
      <w:r>
        <w:t>работы.</w:t>
      </w:r>
    </w:p>
    <w:p w:rsidR="00A754AE" w:rsidRPr="00A754AE" w:rsidRDefault="00A754AE" w:rsidP="00A754AE">
      <w:pPr>
        <w:ind w:firstLine="720"/>
        <w:rPr>
          <w:sz w:val="28"/>
          <w:szCs w:val="28"/>
        </w:rPr>
      </w:pPr>
      <w:r w:rsidRPr="00A754AE">
        <w:rPr>
          <w:sz w:val="28"/>
          <w:szCs w:val="28"/>
        </w:rPr>
        <w:t>Предметные</w:t>
      </w:r>
      <w:r w:rsidRPr="00A754AE">
        <w:rPr>
          <w:spacing w:val="10"/>
          <w:sz w:val="28"/>
          <w:szCs w:val="28"/>
        </w:rPr>
        <w:t xml:space="preserve"> </w:t>
      </w:r>
      <w:r w:rsidRPr="00A754AE">
        <w:rPr>
          <w:sz w:val="28"/>
          <w:szCs w:val="28"/>
        </w:rPr>
        <w:t>результаты</w:t>
      </w:r>
      <w:r w:rsidRPr="00A754AE">
        <w:rPr>
          <w:spacing w:val="11"/>
          <w:sz w:val="28"/>
          <w:szCs w:val="28"/>
        </w:rPr>
        <w:t xml:space="preserve"> </w:t>
      </w:r>
      <w:r w:rsidRPr="00A754AE">
        <w:rPr>
          <w:sz w:val="28"/>
          <w:szCs w:val="28"/>
        </w:rPr>
        <w:t>представлены</w:t>
      </w:r>
      <w:r w:rsidRPr="00A754AE">
        <w:rPr>
          <w:spacing w:val="9"/>
          <w:sz w:val="28"/>
          <w:szCs w:val="28"/>
        </w:rPr>
        <w:t xml:space="preserve"> </w:t>
      </w:r>
      <w:r w:rsidRPr="00A754AE">
        <w:rPr>
          <w:sz w:val="28"/>
          <w:szCs w:val="28"/>
        </w:rPr>
        <w:t>по</w:t>
      </w:r>
      <w:r w:rsidRPr="00A754AE">
        <w:rPr>
          <w:spacing w:val="11"/>
          <w:sz w:val="28"/>
          <w:szCs w:val="28"/>
        </w:rPr>
        <w:t xml:space="preserve"> </w:t>
      </w:r>
      <w:r w:rsidRPr="00A754AE">
        <w:rPr>
          <w:sz w:val="28"/>
          <w:szCs w:val="28"/>
        </w:rPr>
        <w:t>годам</w:t>
      </w:r>
      <w:r w:rsidRPr="00A754AE">
        <w:rPr>
          <w:spacing w:val="10"/>
          <w:sz w:val="28"/>
          <w:szCs w:val="28"/>
        </w:rPr>
        <w:t xml:space="preserve"> </w:t>
      </w:r>
      <w:r w:rsidRPr="00A754AE">
        <w:rPr>
          <w:sz w:val="28"/>
          <w:szCs w:val="28"/>
        </w:rPr>
        <w:t>обучения.</w:t>
      </w:r>
      <w:r w:rsidRPr="00A754AE">
        <w:rPr>
          <w:spacing w:val="10"/>
          <w:sz w:val="28"/>
          <w:szCs w:val="28"/>
        </w:rPr>
        <w:t xml:space="preserve"> </w:t>
      </w:r>
      <w:r w:rsidRPr="00A754AE">
        <w:rPr>
          <w:sz w:val="28"/>
          <w:szCs w:val="28"/>
        </w:rPr>
        <w:t>Достижение</w:t>
      </w:r>
      <w:r w:rsidRPr="00A754AE">
        <w:rPr>
          <w:spacing w:val="-67"/>
          <w:sz w:val="28"/>
          <w:szCs w:val="28"/>
        </w:rPr>
        <w:t xml:space="preserve"> </w:t>
      </w:r>
      <w:r>
        <w:rPr>
          <w:spacing w:val="-67"/>
          <w:sz w:val="28"/>
          <w:szCs w:val="28"/>
        </w:rPr>
        <w:t xml:space="preserve">   </w:t>
      </w:r>
      <w:r w:rsidRPr="00A754AE">
        <w:rPr>
          <w:sz w:val="28"/>
          <w:szCs w:val="28"/>
        </w:rPr>
        <w:t>предметных</w:t>
      </w:r>
      <w:r w:rsidRPr="00A754AE">
        <w:rPr>
          <w:spacing w:val="1"/>
          <w:sz w:val="28"/>
          <w:szCs w:val="28"/>
        </w:rPr>
        <w:t xml:space="preserve"> </w:t>
      </w:r>
      <w:r w:rsidRPr="00A754AE">
        <w:rPr>
          <w:sz w:val="28"/>
          <w:szCs w:val="28"/>
        </w:rPr>
        <w:t>результатов</w:t>
      </w:r>
      <w:r w:rsidRPr="00A754AE">
        <w:rPr>
          <w:spacing w:val="1"/>
          <w:sz w:val="28"/>
          <w:szCs w:val="28"/>
        </w:rPr>
        <w:t xml:space="preserve"> </w:t>
      </w:r>
      <w:r w:rsidRPr="00A754AE">
        <w:rPr>
          <w:sz w:val="28"/>
          <w:szCs w:val="28"/>
        </w:rPr>
        <w:t>должно</w:t>
      </w:r>
      <w:r w:rsidRPr="00A754AE">
        <w:rPr>
          <w:spacing w:val="1"/>
          <w:sz w:val="28"/>
          <w:szCs w:val="28"/>
        </w:rPr>
        <w:t xml:space="preserve"> </w:t>
      </w:r>
      <w:r w:rsidRPr="00A754AE">
        <w:rPr>
          <w:sz w:val="28"/>
          <w:szCs w:val="28"/>
        </w:rPr>
        <w:t>обеспечить</w:t>
      </w:r>
      <w:r w:rsidRPr="00A754AE">
        <w:rPr>
          <w:spacing w:val="1"/>
          <w:sz w:val="28"/>
          <w:szCs w:val="28"/>
        </w:rPr>
        <w:t xml:space="preserve"> </w:t>
      </w:r>
      <w:r w:rsidRPr="00A754AE">
        <w:rPr>
          <w:sz w:val="28"/>
          <w:szCs w:val="28"/>
        </w:rPr>
        <w:t>возможность</w:t>
      </w:r>
      <w:r w:rsidRPr="00A754AE">
        <w:rPr>
          <w:spacing w:val="1"/>
          <w:sz w:val="28"/>
          <w:szCs w:val="28"/>
        </w:rPr>
        <w:t xml:space="preserve"> </w:t>
      </w:r>
      <w:r w:rsidRPr="00A754AE">
        <w:rPr>
          <w:sz w:val="28"/>
          <w:szCs w:val="28"/>
        </w:rPr>
        <w:t>обучающимся</w:t>
      </w:r>
      <w:r w:rsidRPr="00A754AE">
        <w:rPr>
          <w:spacing w:val="1"/>
          <w:sz w:val="28"/>
          <w:szCs w:val="28"/>
        </w:rPr>
        <w:t xml:space="preserve"> </w:t>
      </w:r>
      <w:r w:rsidRPr="00A754AE">
        <w:rPr>
          <w:sz w:val="28"/>
          <w:szCs w:val="28"/>
        </w:rPr>
        <w:t>с</w:t>
      </w:r>
      <w:r w:rsidRPr="00A754AE">
        <w:rPr>
          <w:spacing w:val="-67"/>
          <w:sz w:val="28"/>
          <w:szCs w:val="28"/>
        </w:rPr>
        <w:t xml:space="preserve"> </w:t>
      </w:r>
      <w:r>
        <w:rPr>
          <w:spacing w:val="-67"/>
          <w:sz w:val="28"/>
          <w:szCs w:val="28"/>
        </w:rPr>
        <w:t xml:space="preserve">       </w:t>
      </w:r>
      <w:r>
        <w:rPr>
          <w:sz w:val="28"/>
          <w:szCs w:val="28"/>
        </w:rPr>
        <w:t xml:space="preserve">НОДА </w:t>
      </w:r>
      <w:r w:rsidRPr="00A754AE">
        <w:rPr>
          <w:sz w:val="28"/>
          <w:szCs w:val="28"/>
        </w:rPr>
        <w:t>пройти</w:t>
      </w:r>
      <w:r w:rsidRPr="00A754AE">
        <w:rPr>
          <w:sz w:val="28"/>
          <w:szCs w:val="28"/>
        </w:rPr>
        <w:tab/>
        <w:t>государственную</w:t>
      </w:r>
      <w:r w:rsidRPr="00A754AE">
        <w:rPr>
          <w:sz w:val="28"/>
          <w:szCs w:val="28"/>
        </w:rPr>
        <w:tab/>
        <w:t>итоговую</w:t>
      </w:r>
      <w:r w:rsidRPr="00A754AE">
        <w:rPr>
          <w:sz w:val="28"/>
          <w:szCs w:val="28"/>
        </w:rPr>
        <w:tab/>
      </w:r>
      <w:r w:rsidRPr="00A754AE">
        <w:rPr>
          <w:sz w:val="28"/>
          <w:szCs w:val="28"/>
        </w:rPr>
        <w:tab/>
        <w:t>аттестацию</w:t>
      </w:r>
      <w:r w:rsidRPr="00A754AE">
        <w:rPr>
          <w:sz w:val="28"/>
          <w:szCs w:val="28"/>
        </w:rPr>
        <w:tab/>
        <w:t>выпускников</w:t>
      </w:r>
      <w:r w:rsidRPr="00A754AE">
        <w:rPr>
          <w:sz w:val="28"/>
          <w:szCs w:val="28"/>
        </w:rPr>
        <w:tab/>
      </w:r>
      <w:r w:rsidRPr="00A754AE">
        <w:rPr>
          <w:spacing w:val="-1"/>
          <w:sz w:val="28"/>
          <w:szCs w:val="28"/>
        </w:rPr>
        <w:t>и</w:t>
      </w:r>
      <w:r w:rsidRPr="00A754AE">
        <w:rPr>
          <w:spacing w:val="-67"/>
          <w:sz w:val="28"/>
          <w:szCs w:val="28"/>
        </w:rPr>
        <w:t xml:space="preserve"> </w:t>
      </w:r>
      <w:r w:rsidRPr="00A754AE">
        <w:rPr>
          <w:sz w:val="28"/>
          <w:szCs w:val="28"/>
        </w:rPr>
        <w:t>получить</w:t>
      </w:r>
      <w:r w:rsidRPr="00A754AE">
        <w:rPr>
          <w:spacing w:val="-9"/>
          <w:sz w:val="28"/>
          <w:szCs w:val="28"/>
        </w:rPr>
        <w:t xml:space="preserve"> </w:t>
      </w:r>
      <w:r w:rsidRPr="00A754AE">
        <w:rPr>
          <w:sz w:val="28"/>
          <w:szCs w:val="28"/>
        </w:rPr>
        <w:t>документ</w:t>
      </w:r>
      <w:r w:rsidRPr="00A754AE">
        <w:rPr>
          <w:spacing w:val="-7"/>
          <w:sz w:val="28"/>
          <w:szCs w:val="28"/>
        </w:rPr>
        <w:t xml:space="preserve"> </w:t>
      </w:r>
      <w:r w:rsidRPr="00A754AE">
        <w:rPr>
          <w:sz w:val="28"/>
          <w:szCs w:val="28"/>
        </w:rPr>
        <w:t>об</w:t>
      </w:r>
      <w:r w:rsidRPr="00A754AE">
        <w:rPr>
          <w:spacing w:val="-5"/>
          <w:sz w:val="28"/>
          <w:szCs w:val="28"/>
        </w:rPr>
        <w:t xml:space="preserve"> </w:t>
      </w:r>
      <w:r w:rsidRPr="00A754AE">
        <w:rPr>
          <w:sz w:val="28"/>
          <w:szCs w:val="28"/>
        </w:rPr>
        <w:t>основном</w:t>
      </w:r>
      <w:r w:rsidRPr="00A754AE">
        <w:rPr>
          <w:spacing w:val="-7"/>
          <w:sz w:val="28"/>
          <w:szCs w:val="28"/>
        </w:rPr>
        <w:t xml:space="preserve"> </w:t>
      </w:r>
      <w:r w:rsidRPr="00A754AE">
        <w:rPr>
          <w:sz w:val="28"/>
          <w:szCs w:val="28"/>
        </w:rPr>
        <w:t>общем</w:t>
      </w:r>
      <w:r w:rsidRPr="00A754AE">
        <w:rPr>
          <w:spacing w:val="-9"/>
          <w:sz w:val="28"/>
          <w:szCs w:val="28"/>
        </w:rPr>
        <w:t xml:space="preserve"> </w:t>
      </w:r>
      <w:r w:rsidRPr="00A754AE">
        <w:rPr>
          <w:sz w:val="28"/>
          <w:szCs w:val="28"/>
        </w:rPr>
        <w:t>образовании</w:t>
      </w:r>
      <w:r w:rsidRPr="00A754AE">
        <w:rPr>
          <w:spacing w:val="-6"/>
          <w:sz w:val="28"/>
          <w:szCs w:val="28"/>
        </w:rPr>
        <w:t xml:space="preserve"> </w:t>
      </w:r>
      <w:r w:rsidRPr="00A754AE">
        <w:rPr>
          <w:sz w:val="28"/>
          <w:szCs w:val="28"/>
        </w:rPr>
        <w:t>установленного</w:t>
      </w:r>
      <w:r w:rsidRPr="00A754AE">
        <w:rPr>
          <w:spacing w:val="-9"/>
          <w:sz w:val="28"/>
          <w:szCs w:val="28"/>
        </w:rPr>
        <w:t xml:space="preserve"> </w:t>
      </w:r>
      <w:r w:rsidRPr="00A754AE">
        <w:rPr>
          <w:sz w:val="28"/>
          <w:szCs w:val="28"/>
        </w:rPr>
        <w:t>образца.</w:t>
      </w:r>
      <w:r w:rsidRPr="00A754AE">
        <w:rPr>
          <w:spacing w:val="-67"/>
          <w:sz w:val="28"/>
          <w:szCs w:val="28"/>
        </w:rPr>
        <w:t xml:space="preserve"> </w:t>
      </w:r>
      <w:r w:rsidRPr="00A754AE">
        <w:rPr>
          <w:sz w:val="28"/>
          <w:szCs w:val="28"/>
        </w:rPr>
        <w:t>Распределение предметных</w:t>
      </w:r>
      <w:r w:rsidRPr="00A754AE">
        <w:rPr>
          <w:spacing w:val="1"/>
          <w:sz w:val="28"/>
          <w:szCs w:val="28"/>
        </w:rPr>
        <w:t xml:space="preserve"> </w:t>
      </w:r>
      <w:r w:rsidRPr="00A754AE">
        <w:rPr>
          <w:sz w:val="28"/>
          <w:szCs w:val="28"/>
        </w:rPr>
        <w:t>результатов</w:t>
      </w:r>
      <w:r w:rsidRPr="00A754AE">
        <w:rPr>
          <w:spacing w:val="1"/>
          <w:sz w:val="28"/>
          <w:szCs w:val="28"/>
        </w:rPr>
        <w:t xml:space="preserve"> </w:t>
      </w:r>
      <w:r w:rsidRPr="00A754AE">
        <w:rPr>
          <w:sz w:val="28"/>
          <w:szCs w:val="28"/>
        </w:rPr>
        <w:t>по</w:t>
      </w:r>
      <w:r w:rsidRPr="00A754AE">
        <w:rPr>
          <w:spacing w:val="4"/>
          <w:sz w:val="28"/>
          <w:szCs w:val="28"/>
        </w:rPr>
        <w:t xml:space="preserve"> </w:t>
      </w:r>
      <w:r w:rsidRPr="00A754AE">
        <w:rPr>
          <w:sz w:val="28"/>
          <w:szCs w:val="28"/>
        </w:rPr>
        <w:t>годам</w:t>
      </w:r>
      <w:r w:rsidRPr="00A754AE">
        <w:rPr>
          <w:spacing w:val="3"/>
          <w:sz w:val="28"/>
          <w:szCs w:val="28"/>
        </w:rPr>
        <w:t xml:space="preserve"> </w:t>
      </w:r>
      <w:r w:rsidRPr="00A754AE">
        <w:rPr>
          <w:sz w:val="28"/>
          <w:szCs w:val="28"/>
        </w:rPr>
        <w:t>обучения</w:t>
      </w:r>
      <w:r w:rsidRPr="00A754AE">
        <w:rPr>
          <w:spacing w:val="3"/>
          <w:sz w:val="28"/>
          <w:szCs w:val="28"/>
        </w:rPr>
        <w:t xml:space="preserve"> </w:t>
      </w:r>
      <w:r w:rsidRPr="00A754AE">
        <w:rPr>
          <w:sz w:val="28"/>
          <w:szCs w:val="28"/>
        </w:rPr>
        <w:t>носит</w:t>
      </w:r>
      <w:r w:rsidRPr="00A754AE">
        <w:rPr>
          <w:spacing w:val="2"/>
          <w:sz w:val="28"/>
          <w:szCs w:val="28"/>
        </w:rPr>
        <w:t xml:space="preserve"> </w:t>
      </w:r>
      <w:r w:rsidRPr="00A754AE">
        <w:rPr>
          <w:sz w:val="28"/>
          <w:szCs w:val="28"/>
        </w:rPr>
        <w:t>примерный</w:t>
      </w:r>
      <w:r w:rsidRPr="00A754AE">
        <w:rPr>
          <w:spacing w:val="-67"/>
          <w:sz w:val="28"/>
          <w:szCs w:val="28"/>
        </w:rPr>
        <w:t xml:space="preserve"> </w:t>
      </w:r>
      <w:r w:rsidRPr="00A754AE">
        <w:rPr>
          <w:sz w:val="28"/>
          <w:szCs w:val="28"/>
        </w:rPr>
        <w:t>характер</w:t>
      </w:r>
      <w:r w:rsidR="004E6733">
        <w:rPr>
          <w:sz w:val="28"/>
          <w:szCs w:val="28"/>
        </w:rPr>
        <w:t>.</w:t>
      </w:r>
    </w:p>
    <w:p w:rsidR="00A754AE" w:rsidRDefault="00A754AE" w:rsidP="00A754AE"/>
    <w:p w:rsidR="00C5711D" w:rsidRPr="00A754AE" w:rsidRDefault="00C5711D" w:rsidP="00A754AE">
      <w:pPr>
        <w:ind w:left="426"/>
        <w:sectPr w:rsidR="00C5711D" w:rsidRPr="00A754AE">
          <w:pgSz w:w="11910" w:h="16840"/>
          <w:pgMar w:top="1320" w:right="300" w:bottom="1240" w:left="1240" w:header="0" w:footer="978" w:gutter="0"/>
          <w:cols w:space="720"/>
        </w:sectPr>
      </w:pPr>
    </w:p>
    <w:p w:rsidR="00C5711D" w:rsidRDefault="00BF5BD9">
      <w:pPr>
        <w:pStyle w:val="a3"/>
        <w:tabs>
          <w:tab w:val="left" w:pos="1488"/>
          <w:tab w:val="left" w:pos="1596"/>
          <w:tab w:val="left" w:pos="2571"/>
          <w:tab w:val="left" w:pos="3311"/>
          <w:tab w:val="left" w:pos="4877"/>
          <w:tab w:val="left" w:pos="6033"/>
          <w:tab w:val="left" w:pos="6256"/>
          <w:tab w:val="left" w:pos="7856"/>
          <w:tab w:val="left" w:pos="8007"/>
          <w:tab w:val="left" w:pos="9664"/>
        </w:tabs>
        <w:ind w:right="549"/>
        <w:jc w:val="right"/>
      </w:pPr>
      <w:r>
        <w:lastRenderedPageBreak/>
        <w:t>По</w:t>
      </w:r>
      <w:r>
        <w:rPr>
          <w:spacing w:val="20"/>
        </w:rPr>
        <w:t xml:space="preserve"> </w:t>
      </w:r>
      <w:r>
        <w:t>учебным</w:t>
      </w:r>
      <w:r>
        <w:rPr>
          <w:spacing w:val="18"/>
        </w:rPr>
        <w:t xml:space="preserve"> </w:t>
      </w:r>
      <w:r>
        <w:t>предметам</w:t>
      </w:r>
      <w:r>
        <w:rPr>
          <w:spacing w:val="20"/>
        </w:rPr>
        <w:t xml:space="preserve"> </w:t>
      </w:r>
      <w:r>
        <w:t>«Русский</w:t>
      </w:r>
      <w:r>
        <w:rPr>
          <w:spacing w:val="19"/>
        </w:rPr>
        <w:t xml:space="preserve"> </w:t>
      </w:r>
      <w:r>
        <w:t>язык»,</w:t>
      </w:r>
      <w:r>
        <w:rPr>
          <w:spacing w:val="20"/>
        </w:rPr>
        <w:t xml:space="preserve"> </w:t>
      </w:r>
      <w:r>
        <w:t>«Литература»,</w:t>
      </w:r>
      <w:r>
        <w:rPr>
          <w:spacing w:val="19"/>
        </w:rPr>
        <w:t xml:space="preserve"> </w:t>
      </w:r>
      <w:r>
        <w:t>«Иностранный</w:t>
      </w:r>
      <w:r>
        <w:rPr>
          <w:spacing w:val="1"/>
        </w:rPr>
        <w:t xml:space="preserve"> </w:t>
      </w:r>
      <w:r>
        <w:t>язык»,</w:t>
      </w:r>
      <w:r>
        <w:tab/>
      </w:r>
      <w:r>
        <w:tab/>
        <w:t>«История»,</w:t>
      </w:r>
      <w:r>
        <w:tab/>
        <w:t>«Обществознание»,</w:t>
      </w:r>
      <w:r>
        <w:tab/>
        <w:t>«География»,</w:t>
      </w:r>
      <w:r>
        <w:tab/>
      </w:r>
      <w:r>
        <w:tab/>
        <w:t>«Математика»,</w:t>
      </w:r>
    </w:p>
    <w:p w:rsidR="00C5711D" w:rsidRDefault="00BF5BD9">
      <w:pPr>
        <w:pStyle w:val="a3"/>
        <w:spacing w:before="2"/>
        <w:ind w:right="545" w:firstLine="0"/>
      </w:pPr>
      <w:r>
        <w:t>«Информатика», «Физика», «Химия», «Биология» требования распределены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(предметные</w:t>
      </w:r>
      <w:r>
        <w:rPr>
          <w:spacing w:val="1"/>
        </w:rPr>
        <w:t xml:space="preserve"> </w:t>
      </w:r>
      <w:r>
        <w:t>результаты</w:t>
      </w:r>
      <w:r>
        <w:rPr>
          <w:spacing w:val="1"/>
        </w:rPr>
        <w:t xml:space="preserve"> </w:t>
      </w:r>
      <w:r>
        <w:t>сформулированы</w:t>
      </w:r>
      <w:r>
        <w:rPr>
          <w:spacing w:val="1"/>
        </w:rPr>
        <w:t xml:space="preserve"> </w:t>
      </w:r>
      <w:r>
        <w:t>на</w:t>
      </w:r>
      <w:r>
        <w:rPr>
          <w:spacing w:val="1"/>
        </w:rPr>
        <w:t xml:space="preserve"> </w:t>
      </w:r>
      <w:r>
        <w:t>конец</w:t>
      </w:r>
      <w:r>
        <w:rPr>
          <w:spacing w:val="1"/>
        </w:rPr>
        <w:t xml:space="preserve"> </w:t>
      </w:r>
      <w:r>
        <w:t>каждого</w:t>
      </w:r>
      <w:r>
        <w:rPr>
          <w:spacing w:val="1"/>
        </w:rPr>
        <w:t xml:space="preserve"> </w:t>
      </w:r>
      <w:r>
        <w:t>года</w:t>
      </w:r>
      <w:r>
        <w:rPr>
          <w:spacing w:val="1"/>
        </w:rPr>
        <w:t xml:space="preserve"> </w:t>
      </w:r>
      <w:r>
        <w:t>обучения).</w:t>
      </w:r>
      <w:r>
        <w:rPr>
          <w:spacing w:val="1"/>
        </w:rPr>
        <w:t xml:space="preserve"> </w:t>
      </w:r>
      <w:r>
        <w:t>Предлагаемая</w:t>
      </w:r>
      <w:r>
        <w:rPr>
          <w:spacing w:val="1"/>
        </w:rPr>
        <w:t xml:space="preserve"> </w:t>
      </w:r>
      <w:r>
        <w:t>последовательность</w:t>
      </w:r>
      <w:r>
        <w:rPr>
          <w:spacing w:val="1"/>
        </w:rPr>
        <w:t xml:space="preserve"> </w:t>
      </w:r>
      <w:r>
        <w:t>требований</w:t>
      </w:r>
      <w:r>
        <w:rPr>
          <w:spacing w:val="1"/>
        </w:rPr>
        <w:t xml:space="preserve"> </w:t>
      </w:r>
      <w:r>
        <w:t>к</w:t>
      </w:r>
      <w:r>
        <w:rPr>
          <w:spacing w:val="1"/>
        </w:rPr>
        <w:t xml:space="preserve"> </w:t>
      </w:r>
      <w:r>
        <w:t>предметным результатам освоения учебного предмета определяется логикой</w:t>
      </w:r>
      <w:r>
        <w:rPr>
          <w:spacing w:val="1"/>
        </w:rPr>
        <w:t xml:space="preserve"> </w:t>
      </w:r>
      <w:r>
        <w:t>изучения предмета. Допускается иная логика его изучения, а также перенос</w:t>
      </w:r>
      <w:r>
        <w:rPr>
          <w:spacing w:val="1"/>
        </w:rPr>
        <w:t xml:space="preserve"> </w:t>
      </w:r>
      <w:r>
        <w:t>материала</w:t>
      </w:r>
      <w:r>
        <w:rPr>
          <w:spacing w:val="1"/>
        </w:rPr>
        <w:t xml:space="preserve"> </w:t>
      </w:r>
      <w:r>
        <w:t>из</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в</w:t>
      </w:r>
      <w:r>
        <w:rPr>
          <w:spacing w:val="1"/>
        </w:rPr>
        <w:t xml:space="preserve"> </w:t>
      </w:r>
      <w:r>
        <w:t>другой</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контингента</w:t>
      </w:r>
      <w:r>
        <w:rPr>
          <w:spacing w:val="-1"/>
        </w:rPr>
        <w:t xml:space="preserve"> </w:t>
      </w:r>
      <w:r>
        <w:t>обучающихся.</w:t>
      </w:r>
    </w:p>
    <w:p w:rsidR="00C5711D" w:rsidRDefault="00BF5BD9">
      <w:pPr>
        <w:pStyle w:val="a3"/>
        <w:spacing w:line="322" w:lineRule="exact"/>
        <w:ind w:left="1170" w:firstLine="0"/>
      </w:pPr>
      <w:r>
        <w:t>По</w:t>
      </w:r>
      <w:r>
        <w:rPr>
          <w:spacing w:val="-2"/>
        </w:rPr>
        <w:t xml:space="preserve"> </w:t>
      </w:r>
      <w:r>
        <w:t>учебным</w:t>
      </w:r>
      <w:r>
        <w:rPr>
          <w:spacing w:val="-2"/>
        </w:rPr>
        <w:t xml:space="preserve"> </w:t>
      </w:r>
      <w:r>
        <w:t>предметам</w:t>
      </w:r>
      <w:r>
        <w:rPr>
          <w:spacing w:val="-2"/>
        </w:rPr>
        <w:t xml:space="preserve"> </w:t>
      </w:r>
      <w:r>
        <w:t>«Информатика»,</w:t>
      </w:r>
      <w:r>
        <w:rPr>
          <w:spacing w:val="-1"/>
        </w:rPr>
        <w:t xml:space="preserve"> </w:t>
      </w:r>
      <w:r>
        <w:t>«Изобразительное</w:t>
      </w:r>
      <w:r>
        <w:rPr>
          <w:spacing w:val="-4"/>
        </w:rPr>
        <w:t xml:space="preserve"> </w:t>
      </w:r>
      <w:r>
        <w:t>искусство»,</w:t>
      </w:r>
    </w:p>
    <w:p w:rsidR="00C5711D" w:rsidRDefault="00BF5BD9">
      <w:pPr>
        <w:pStyle w:val="a3"/>
        <w:ind w:right="544" w:firstLine="0"/>
      </w:pPr>
      <w:r>
        <w:t>«Музыка»,</w:t>
      </w:r>
      <w:r>
        <w:rPr>
          <w:spacing w:val="1"/>
        </w:rPr>
        <w:t xml:space="preserve"> </w:t>
      </w:r>
      <w:r>
        <w:t>«Технология»,</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8"/>
        </w:rPr>
        <w:t xml:space="preserve"> </w:t>
      </w:r>
      <w:r>
        <w:t>жизнедеятельности»</w:t>
      </w:r>
      <w:r>
        <w:rPr>
          <w:spacing w:val="-15"/>
        </w:rPr>
        <w:t xml:space="preserve"> </w:t>
      </w:r>
      <w:r>
        <w:t>требования</w:t>
      </w:r>
      <w:r>
        <w:rPr>
          <w:spacing w:val="-17"/>
        </w:rPr>
        <w:t xml:space="preserve"> </w:t>
      </w:r>
      <w:r>
        <w:t>распределены</w:t>
      </w:r>
      <w:r>
        <w:rPr>
          <w:spacing w:val="-15"/>
        </w:rPr>
        <w:t xml:space="preserve"> </w:t>
      </w:r>
      <w:r>
        <w:t>по</w:t>
      </w:r>
      <w:r>
        <w:rPr>
          <w:spacing w:val="-17"/>
        </w:rPr>
        <w:t xml:space="preserve"> </w:t>
      </w:r>
      <w:r>
        <w:t>дисциплинам,</w:t>
      </w:r>
      <w:r>
        <w:rPr>
          <w:spacing w:val="-68"/>
        </w:rPr>
        <w:t xml:space="preserve"> </w:t>
      </w:r>
      <w:r>
        <w:t xml:space="preserve">тематическим  </w:t>
      </w:r>
      <w:r>
        <w:rPr>
          <w:spacing w:val="26"/>
        </w:rPr>
        <w:t xml:space="preserve"> </w:t>
      </w:r>
      <w:r>
        <w:t xml:space="preserve">модулям  </w:t>
      </w:r>
      <w:r>
        <w:rPr>
          <w:spacing w:val="25"/>
        </w:rPr>
        <w:t xml:space="preserve"> </w:t>
      </w:r>
      <w:r>
        <w:t xml:space="preserve">без  </w:t>
      </w:r>
      <w:r>
        <w:rPr>
          <w:spacing w:val="24"/>
        </w:rPr>
        <w:t xml:space="preserve"> </w:t>
      </w:r>
      <w:r>
        <w:t xml:space="preserve">привязки  </w:t>
      </w:r>
      <w:r>
        <w:rPr>
          <w:spacing w:val="28"/>
        </w:rPr>
        <w:t xml:space="preserve"> </w:t>
      </w:r>
      <w:r>
        <w:t xml:space="preserve">к  </w:t>
      </w:r>
      <w:r>
        <w:rPr>
          <w:spacing w:val="24"/>
        </w:rPr>
        <w:t xml:space="preserve"> </w:t>
      </w:r>
      <w:r>
        <w:t xml:space="preserve">годам  </w:t>
      </w:r>
      <w:r>
        <w:rPr>
          <w:spacing w:val="25"/>
        </w:rPr>
        <w:t xml:space="preserve"> </w:t>
      </w:r>
      <w:r>
        <w:t xml:space="preserve">обучения  </w:t>
      </w:r>
      <w:r>
        <w:rPr>
          <w:spacing w:val="24"/>
        </w:rPr>
        <w:t xml:space="preserve"> </w:t>
      </w:r>
      <w:r>
        <w:t>(предметные</w:t>
      </w:r>
    </w:p>
    <w:p w:rsidR="00A754AE" w:rsidRDefault="00A754AE" w:rsidP="00A754AE">
      <w:pPr>
        <w:pStyle w:val="a3"/>
        <w:spacing w:before="74" w:line="242" w:lineRule="auto"/>
        <w:ind w:right="544" w:firstLine="0"/>
      </w:pPr>
      <w:r>
        <w:t>результаты</w:t>
      </w:r>
      <w:r>
        <w:rPr>
          <w:spacing w:val="1"/>
        </w:rPr>
        <w:t xml:space="preserve"> </w:t>
      </w:r>
      <w:r>
        <w:t>сформулированы</w:t>
      </w:r>
      <w:r>
        <w:rPr>
          <w:spacing w:val="1"/>
        </w:rPr>
        <w:t xml:space="preserve"> </w:t>
      </w:r>
      <w:r>
        <w:t>на</w:t>
      </w:r>
      <w:r>
        <w:rPr>
          <w:spacing w:val="1"/>
        </w:rPr>
        <w:t xml:space="preserve"> </w:t>
      </w:r>
      <w:r>
        <w:t>этап</w:t>
      </w:r>
      <w:r>
        <w:rPr>
          <w:spacing w:val="1"/>
        </w:rPr>
        <w:t xml:space="preserve"> </w:t>
      </w:r>
      <w:r>
        <w:t>освоения</w:t>
      </w:r>
      <w:r>
        <w:rPr>
          <w:spacing w:val="1"/>
        </w:rPr>
        <w:t xml:space="preserve"> </w:t>
      </w:r>
      <w:r>
        <w:t>каждого</w:t>
      </w:r>
      <w:r>
        <w:rPr>
          <w:spacing w:val="1"/>
        </w:rPr>
        <w:t xml:space="preserve"> </w:t>
      </w:r>
      <w:r>
        <w:t>модуля).</w:t>
      </w:r>
      <w:r>
        <w:rPr>
          <w:spacing w:val="1"/>
        </w:rPr>
        <w:t xml:space="preserve"> </w:t>
      </w:r>
      <w:r>
        <w:t>Выбор</w:t>
      </w:r>
      <w:r>
        <w:rPr>
          <w:spacing w:val="1"/>
        </w:rPr>
        <w:t xml:space="preserve"> </w:t>
      </w:r>
      <w:r>
        <w:t>образовательными</w:t>
      </w:r>
      <w:r>
        <w:rPr>
          <w:spacing w:val="2"/>
        </w:rPr>
        <w:t xml:space="preserve"> </w:t>
      </w:r>
      <w:r>
        <w:t>организациями</w:t>
      </w:r>
      <w:r>
        <w:rPr>
          <w:spacing w:val="5"/>
        </w:rPr>
        <w:t xml:space="preserve"> </w:t>
      </w:r>
      <w:r>
        <w:t>тематических</w:t>
      </w:r>
      <w:r>
        <w:rPr>
          <w:spacing w:val="5"/>
        </w:rPr>
        <w:t xml:space="preserve"> </w:t>
      </w:r>
      <w:r>
        <w:t>модулей</w:t>
      </w:r>
      <w:r>
        <w:rPr>
          <w:spacing w:val="9"/>
        </w:rPr>
        <w:t xml:space="preserve"> </w:t>
      </w:r>
      <w:r>
        <w:t>по</w:t>
      </w:r>
      <w:r>
        <w:rPr>
          <w:spacing w:val="2"/>
        </w:rPr>
        <w:t xml:space="preserve"> </w:t>
      </w:r>
      <w:r>
        <w:t>предметам</w:t>
      </w:r>
    </w:p>
    <w:p w:rsidR="00A754AE" w:rsidRDefault="00A754AE" w:rsidP="00A754AE">
      <w:pPr>
        <w:pStyle w:val="a3"/>
        <w:ind w:right="547" w:firstLine="0"/>
      </w:pPr>
      <w:r>
        <w:t>«Адаптивная</w:t>
      </w:r>
      <w:r>
        <w:rPr>
          <w:spacing w:val="1"/>
        </w:rPr>
        <w:t xml:space="preserve"> </w:t>
      </w:r>
      <w:r>
        <w:t>физическая</w:t>
      </w:r>
      <w:r>
        <w:rPr>
          <w:spacing w:val="1"/>
        </w:rPr>
        <w:t xml:space="preserve"> </w:t>
      </w:r>
      <w:r>
        <w:t>культура»,</w:t>
      </w:r>
      <w:r>
        <w:rPr>
          <w:spacing w:val="1"/>
        </w:rPr>
        <w:t xml:space="preserve"> </w:t>
      </w:r>
      <w:r>
        <w:t>«Технология»,</w:t>
      </w:r>
      <w:r>
        <w:rPr>
          <w:spacing w:val="1"/>
        </w:rPr>
        <w:t xml:space="preserve"> </w:t>
      </w:r>
      <w:r>
        <w:t>области</w:t>
      </w:r>
      <w:r>
        <w:rPr>
          <w:spacing w:val="1"/>
        </w:rPr>
        <w:t xml:space="preserve"> </w:t>
      </w:r>
      <w:r>
        <w:t>«Искусство»</w:t>
      </w:r>
      <w:r>
        <w:rPr>
          <w:spacing w:val="1"/>
        </w:rPr>
        <w:t xml:space="preserve"> </w:t>
      </w:r>
      <w:r>
        <w:t>определяется</w:t>
      </w:r>
      <w:r>
        <w:rPr>
          <w:spacing w:val="1"/>
        </w:rPr>
        <w:t xml:space="preserve"> </w:t>
      </w:r>
      <w:r>
        <w:t>условиями</w:t>
      </w:r>
      <w:r>
        <w:rPr>
          <w:spacing w:val="1"/>
        </w:rPr>
        <w:t xml:space="preserve"> </w:t>
      </w:r>
      <w:r>
        <w:t>материально-технического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4"/>
        </w:rPr>
        <w:t xml:space="preserve"> </w:t>
      </w:r>
      <w:r>
        <w:t>и особенностями</w:t>
      </w:r>
      <w:r>
        <w:rPr>
          <w:spacing w:val="-1"/>
        </w:rPr>
        <w:t xml:space="preserve"> </w:t>
      </w:r>
      <w:r>
        <w:t>контингента</w:t>
      </w:r>
      <w:r>
        <w:rPr>
          <w:spacing w:val="-2"/>
        </w:rPr>
        <w:t xml:space="preserve"> </w:t>
      </w:r>
      <w:r>
        <w:t>обучающихся.</w:t>
      </w:r>
    </w:p>
    <w:p w:rsidR="00A754AE" w:rsidRDefault="00A754AE" w:rsidP="00A754AE">
      <w:pPr>
        <w:pStyle w:val="a3"/>
        <w:ind w:right="546"/>
      </w:pPr>
      <w:r>
        <w:t>По учебным предметам «Родной язык», «Родная литература», «Второй</w:t>
      </w:r>
      <w:r>
        <w:rPr>
          <w:spacing w:val="1"/>
        </w:rPr>
        <w:t xml:space="preserve"> </w:t>
      </w:r>
      <w:r>
        <w:t>иностранный</w:t>
      </w:r>
      <w:r>
        <w:rPr>
          <w:spacing w:val="1"/>
        </w:rPr>
        <w:t xml:space="preserve"> </w:t>
      </w:r>
      <w:r>
        <w:t>язык»,</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67"/>
        </w:rPr>
        <w:t xml:space="preserve"> </w:t>
      </w:r>
      <w:r>
        <w:t>России» требования представлены без распределения по годам обучения или</w:t>
      </w:r>
      <w:r>
        <w:rPr>
          <w:spacing w:val="1"/>
        </w:rPr>
        <w:t xml:space="preserve"> </w:t>
      </w:r>
      <w:r>
        <w:t>модулям</w:t>
      </w:r>
      <w:r>
        <w:rPr>
          <w:spacing w:val="1"/>
        </w:rPr>
        <w:t xml:space="preserve"> </w:t>
      </w:r>
      <w:r>
        <w:t>(предметные</w:t>
      </w:r>
      <w:r>
        <w:rPr>
          <w:spacing w:val="1"/>
        </w:rPr>
        <w:t xml:space="preserve"> </w:t>
      </w:r>
      <w:r>
        <w:t>результаты</w:t>
      </w:r>
      <w:r>
        <w:rPr>
          <w:spacing w:val="1"/>
        </w:rPr>
        <w:t xml:space="preserve"> </w:t>
      </w:r>
      <w:r>
        <w:t>сформулированы</w:t>
      </w:r>
      <w:r>
        <w:rPr>
          <w:spacing w:val="1"/>
        </w:rPr>
        <w:t xml:space="preserve"> </w:t>
      </w:r>
      <w:r>
        <w:t>на</w:t>
      </w:r>
      <w:r>
        <w:rPr>
          <w:spacing w:val="1"/>
        </w:rPr>
        <w:t xml:space="preserve"> </w:t>
      </w:r>
      <w:r>
        <w:t>уровень</w:t>
      </w:r>
      <w:r>
        <w:rPr>
          <w:spacing w:val="1"/>
        </w:rPr>
        <w:t xml:space="preserve"> </w:t>
      </w:r>
      <w:r>
        <w:t>основного</w:t>
      </w:r>
      <w:r>
        <w:rPr>
          <w:spacing w:val="1"/>
        </w:rPr>
        <w:t xml:space="preserve"> </w:t>
      </w:r>
      <w:r>
        <w:t>общего</w:t>
      </w:r>
      <w:r>
        <w:rPr>
          <w:spacing w:val="-3"/>
        </w:rPr>
        <w:t xml:space="preserve"> </w:t>
      </w:r>
      <w:r>
        <w:t>образования).</w:t>
      </w:r>
    </w:p>
    <w:p w:rsidR="00C5711D" w:rsidRDefault="00C5711D">
      <w:pPr>
        <w:sectPr w:rsidR="00C5711D">
          <w:pgSz w:w="11910" w:h="16840"/>
          <w:pgMar w:top="1040" w:right="300" w:bottom="1240" w:left="1240" w:header="0" w:footer="978" w:gutter="0"/>
          <w:cols w:space="720"/>
        </w:sectPr>
      </w:pPr>
    </w:p>
    <w:p w:rsidR="00C5711D" w:rsidRDefault="00C5711D">
      <w:pPr>
        <w:pStyle w:val="a3"/>
        <w:spacing w:before="6"/>
        <w:ind w:left="0" w:firstLine="0"/>
        <w:jc w:val="left"/>
        <w:rPr>
          <w:sz w:val="27"/>
        </w:rPr>
      </w:pPr>
    </w:p>
    <w:p w:rsidR="00C5711D" w:rsidRPr="00745489" w:rsidRDefault="00C5711D" w:rsidP="00745489">
      <w:pPr>
        <w:pStyle w:val="311"/>
        <w:tabs>
          <w:tab w:val="left" w:pos="3989"/>
        </w:tabs>
        <w:rPr>
          <w:highlight w:val="yellow"/>
        </w:rPr>
      </w:pPr>
      <w:bookmarkStart w:id="11" w:name="_bookmark69"/>
      <w:bookmarkEnd w:id="11"/>
    </w:p>
    <w:p w:rsidR="00745489" w:rsidRDefault="00D64709" w:rsidP="00745489">
      <w:pPr>
        <w:pStyle w:val="311"/>
        <w:tabs>
          <w:tab w:val="left" w:pos="3988"/>
        </w:tabs>
        <w:spacing w:before="1"/>
        <w:ind w:left="2978"/>
      </w:pPr>
      <w:r>
        <w:t xml:space="preserve">2.1.4.3. </w:t>
      </w:r>
      <w:r w:rsidR="00745489">
        <w:t>Личностные</w:t>
      </w:r>
      <w:r w:rsidR="00745489">
        <w:rPr>
          <w:spacing w:val="-8"/>
        </w:rPr>
        <w:t xml:space="preserve"> </w:t>
      </w:r>
      <w:r w:rsidR="00745489">
        <w:t>результаты</w:t>
      </w:r>
    </w:p>
    <w:p w:rsidR="00745489" w:rsidRDefault="00745489" w:rsidP="00745489">
      <w:pPr>
        <w:pStyle w:val="a3"/>
        <w:spacing w:before="110"/>
        <w:ind w:right="546"/>
      </w:pPr>
      <w:r>
        <w:t>Учитывая</w:t>
      </w:r>
      <w:r>
        <w:rPr>
          <w:spacing w:val="1"/>
        </w:rPr>
        <w:t xml:space="preserve"> </w:t>
      </w:r>
      <w:r>
        <w:t>специфические</w:t>
      </w:r>
      <w:r>
        <w:rPr>
          <w:spacing w:val="1"/>
        </w:rPr>
        <w:t xml:space="preserve"> </w:t>
      </w:r>
      <w:r>
        <w:t>особенности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их</w:t>
      </w:r>
      <w:r>
        <w:rPr>
          <w:spacing w:val="1"/>
        </w:rPr>
        <w:t xml:space="preserve"> </w:t>
      </w:r>
      <w:r>
        <w:t>расширить</w:t>
      </w:r>
      <w:r>
        <w:rPr>
          <w:spacing w:val="1"/>
        </w:rPr>
        <w:t xml:space="preserve"> </w:t>
      </w:r>
      <w:r>
        <w:t>жизненными</w:t>
      </w:r>
      <w:r>
        <w:rPr>
          <w:spacing w:val="1"/>
        </w:rPr>
        <w:t xml:space="preserve"> </w:t>
      </w:r>
      <w:r>
        <w:t>компетенциями,</w:t>
      </w:r>
      <w:r>
        <w:rPr>
          <w:spacing w:val="1"/>
        </w:rPr>
        <w:t xml:space="preserve"> </w:t>
      </w:r>
      <w:r>
        <w:t>которые</w:t>
      </w:r>
      <w:r>
        <w:rPr>
          <w:spacing w:val="1"/>
        </w:rPr>
        <w:t xml:space="preserve"> </w:t>
      </w:r>
      <w:r>
        <w:t>без</w:t>
      </w:r>
      <w:r>
        <w:rPr>
          <w:spacing w:val="1"/>
        </w:rPr>
        <w:t xml:space="preserve"> </w:t>
      </w:r>
      <w:r>
        <w:t>специального</w:t>
      </w:r>
      <w:r>
        <w:rPr>
          <w:spacing w:val="1"/>
        </w:rPr>
        <w:t xml:space="preserve"> </w:t>
      </w:r>
      <w:r>
        <w:t>обучения</w:t>
      </w:r>
      <w:r>
        <w:rPr>
          <w:spacing w:val="1"/>
        </w:rPr>
        <w:t xml:space="preserve"> </w:t>
      </w:r>
      <w:r>
        <w:t>не</w:t>
      </w:r>
      <w:r>
        <w:rPr>
          <w:spacing w:val="1"/>
        </w:rPr>
        <w:t xml:space="preserve"> </w:t>
      </w:r>
      <w:r>
        <w:t>формируются</w:t>
      </w:r>
      <w:r>
        <w:rPr>
          <w:spacing w:val="1"/>
        </w:rPr>
        <w:t xml:space="preserve"> </w:t>
      </w:r>
      <w:r>
        <w:t>у</w:t>
      </w:r>
      <w:r>
        <w:rPr>
          <w:spacing w:val="1"/>
        </w:rPr>
        <w:t xml:space="preserve"> </w:t>
      </w:r>
      <w:r>
        <w:t>данного</w:t>
      </w:r>
      <w:r>
        <w:rPr>
          <w:spacing w:val="1"/>
        </w:rPr>
        <w:t xml:space="preserve"> </w:t>
      </w:r>
      <w:r>
        <w:t>контингента</w:t>
      </w:r>
      <w:r>
        <w:rPr>
          <w:spacing w:val="1"/>
        </w:rPr>
        <w:t xml:space="preserve"> </w:t>
      </w:r>
      <w:r>
        <w:t>школьников.</w:t>
      </w:r>
      <w:r>
        <w:rPr>
          <w:spacing w:val="1"/>
        </w:rPr>
        <w:t xml:space="preserve"> </w:t>
      </w:r>
      <w:r>
        <w:t>К</w:t>
      </w:r>
      <w:r>
        <w:rPr>
          <w:spacing w:val="1"/>
        </w:rPr>
        <w:t xml:space="preserve"> </w:t>
      </w:r>
      <w:r>
        <w:t>жизненным</w:t>
      </w:r>
      <w:r>
        <w:rPr>
          <w:spacing w:val="1"/>
        </w:rPr>
        <w:t xml:space="preserve"> </w:t>
      </w:r>
      <w:r>
        <w:t>компетенциям, необходимых для повышения качества жизни лиц с НОДА,</w:t>
      </w:r>
      <w:r>
        <w:rPr>
          <w:spacing w:val="1"/>
        </w:rPr>
        <w:t xml:space="preserve"> </w:t>
      </w:r>
      <w:r>
        <w:t>можно</w:t>
      </w:r>
      <w:r>
        <w:rPr>
          <w:spacing w:val="-4"/>
        </w:rPr>
        <w:t xml:space="preserve"> </w:t>
      </w:r>
      <w:r>
        <w:t>отнести следующие:</w:t>
      </w:r>
    </w:p>
    <w:p w:rsidR="00745489" w:rsidRPr="002570CD" w:rsidRDefault="002570CD" w:rsidP="002570CD">
      <w:pPr>
        <w:tabs>
          <w:tab w:val="left" w:pos="1878"/>
        </w:tabs>
        <w:ind w:left="426" w:right="542"/>
        <w:rPr>
          <w:sz w:val="28"/>
        </w:rPr>
      </w:pPr>
      <w:r>
        <w:rPr>
          <w:sz w:val="28"/>
        </w:rPr>
        <w:t xml:space="preserve">    </w:t>
      </w:r>
      <w:r w:rsidR="00745489" w:rsidRPr="002570CD">
        <w:rPr>
          <w:sz w:val="28"/>
        </w:rPr>
        <w:t>сформированность</w:t>
      </w:r>
      <w:r w:rsidR="00745489" w:rsidRPr="002570CD">
        <w:rPr>
          <w:spacing w:val="1"/>
          <w:sz w:val="28"/>
        </w:rPr>
        <w:t xml:space="preserve"> </w:t>
      </w:r>
      <w:r w:rsidR="00745489" w:rsidRPr="002570CD">
        <w:rPr>
          <w:sz w:val="28"/>
        </w:rPr>
        <w:t>реальных</w:t>
      </w:r>
      <w:r w:rsidR="00745489" w:rsidRPr="002570CD">
        <w:rPr>
          <w:spacing w:val="1"/>
          <w:sz w:val="28"/>
        </w:rPr>
        <w:t xml:space="preserve"> </w:t>
      </w:r>
      <w:r w:rsidR="00745489" w:rsidRPr="002570CD">
        <w:rPr>
          <w:sz w:val="28"/>
        </w:rPr>
        <w:t>представлений</w:t>
      </w:r>
      <w:r w:rsidR="00745489" w:rsidRPr="002570CD">
        <w:rPr>
          <w:spacing w:val="1"/>
          <w:sz w:val="28"/>
        </w:rPr>
        <w:t xml:space="preserve"> </w:t>
      </w:r>
      <w:r w:rsidR="00745489" w:rsidRPr="002570CD">
        <w:rPr>
          <w:sz w:val="28"/>
        </w:rPr>
        <w:t>о</w:t>
      </w:r>
      <w:r w:rsidR="00745489" w:rsidRPr="002570CD">
        <w:rPr>
          <w:spacing w:val="1"/>
          <w:sz w:val="28"/>
        </w:rPr>
        <w:t xml:space="preserve"> </w:t>
      </w:r>
      <w:r w:rsidR="00745489" w:rsidRPr="002570CD">
        <w:rPr>
          <w:sz w:val="28"/>
        </w:rPr>
        <w:t>собственных</w:t>
      </w:r>
      <w:r w:rsidR="00745489" w:rsidRPr="002570CD">
        <w:rPr>
          <w:spacing w:val="1"/>
          <w:sz w:val="28"/>
        </w:rPr>
        <w:t xml:space="preserve"> </w:t>
      </w:r>
      <w:r w:rsidR="00745489" w:rsidRPr="002570CD">
        <w:rPr>
          <w:sz w:val="28"/>
        </w:rPr>
        <w:t xml:space="preserve">возможностях и </w:t>
      </w:r>
      <w:r>
        <w:rPr>
          <w:sz w:val="28"/>
        </w:rPr>
        <w:t xml:space="preserve">   </w:t>
      </w:r>
      <w:r w:rsidR="00745489" w:rsidRPr="002570CD">
        <w:rPr>
          <w:sz w:val="28"/>
        </w:rPr>
        <w:t>ограничениях здоровья, о необходимом жизнеобеспечении,</w:t>
      </w:r>
      <w:r w:rsidR="00745489" w:rsidRPr="002570CD">
        <w:rPr>
          <w:spacing w:val="1"/>
          <w:sz w:val="28"/>
        </w:rPr>
        <w:t xml:space="preserve"> </w:t>
      </w:r>
      <w:r w:rsidR="00745489" w:rsidRPr="002570CD">
        <w:rPr>
          <w:sz w:val="28"/>
        </w:rPr>
        <w:t>способности</w:t>
      </w:r>
      <w:r w:rsidR="00745489" w:rsidRPr="002570CD">
        <w:rPr>
          <w:spacing w:val="1"/>
          <w:sz w:val="28"/>
        </w:rPr>
        <w:t xml:space="preserve"> </w:t>
      </w:r>
      <w:r w:rsidR="00745489" w:rsidRPr="002570CD">
        <w:rPr>
          <w:sz w:val="28"/>
        </w:rPr>
        <w:t>вступать</w:t>
      </w:r>
      <w:r w:rsidR="00745489" w:rsidRPr="002570CD">
        <w:rPr>
          <w:spacing w:val="1"/>
          <w:sz w:val="28"/>
        </w:rPr>
        <w:t xml:space="preserve"> </w:t>
      </w:r>
      <w:r w:rsidR="00745489" w:rsidRPr="002570CD">
        <w:rPr>
          <w:sz w:val="28"/>
        </w:rPr>
        <w:t>в</w:t>
      </w:r>
      <w:r w:rsidR="00745489" w:rsidRPr="002570CD">
        <w:rPr>
          <w:spacing w:val="1"/>
          <w:sz w:val="28"/>
        </w:rPr>
        <w:t xml:space="preserve"> </w:t>
      </w:r>
      <w:r w:rsidR="00745489" w:rsidRPr="002570CD">
        <w:rPr>
          <w:sz w:val="28"/>
        </w:rPr>
        <w:t>коммуникацию</w:t>
      </w:r>
      <w:r w:rsidR="00745489" w:rsidRPr="002570CD">
        <w:rPr>
          <w:spacing w:val="1"/>
          <w:sz w:val="28"/>
        </w:rPr>
        <w:t xml:space="preserve"> </w:t>
      </w:r>
      <w:r w:rsidR="00745489" w:rsidRPr="002570CD">
        <w:rPr>
          <w:sz w:val="28"/>
        </w:rPr>
        <w:t>со</w:t>
      </w:r>
      <w:r w:rsidR="00745489" w:rsidRPr="002570CD">
        <w:rPr>
          <w:spacing w:val="1"/>
          <w:sz w:val="28"/>
        </w:rPr>
        <w:t xml:space="preserve"> </w:t>
      </w:r>
      <w:r w:rsidR="00745489" w:rsidRPr="002570CD">
        <w:rPr>
          <w:sz w:val="28"/>
        </w:rPr>
        <w:t>взрослыми</w:t>
      </w:r>
      <w:r w:rsidR="00745489" w:rsidRPr="002570CD">
        <w:rPr>
          <w:spacing w:val="1"/>
          <w:sz w:val="28"/>
        </w:rPr>
        <w:t xml:space="preserve"> </w:t>
      </w:r>
      <w:r w:rsidR="00745489" w:rsidRPr="002570CD">
        <w:rPr>
          <w:sz w:val="28"/>
        </w:rPr>
        <w:t>по</w:t>
      </w:r>
      <w:r w:rsidR="00745489" w:rsidRPr="002570CD">
        <w:rPr>
          <w:spacing w:val="1"/>
          <w:sz w:val="28"/>
        </w:rPr>
        <w:t xml:space="preserve"> </w:t>
      </w:r>
      <w:r w:rsidR="00745489" w:rsidRPr="002570CD">
        <w:rPr>
          <w:sz w:val="28"/>
        </w:rPr>
        <w:t>вопросам</w:t>
      </w:r>
      <w:r w:rsidR="00745489" w:rsidRPr="002570CD">
        <w:rPr>
          <w:spacing w:val="1"/>
          <w:sz w:val="28"/>
        </w:rPr>
        <w:t xml:space="preserve"> </w:t>
      </w:r>
      <w:r w:rsidR="00745489" w:rsidRPr="002570CD">
        <w:rPr>
          <w:sz w:val="28"/>
        </w:rPr>
        <w:t>медицинского</w:t>
      </w:r>
      <w:r w:rsidR="00745489" w:rsidRPr="002570CD">
        <w:rPr>
          <w:spacing w:val="1"/>
          <w:sz w:val="28"/>
        </w:rPr>
        <w:t xml:space="preserve"> </w:t>
      </w:r>
      <w:r w:rsidR="00745489" w:rsidRPr="002570CD">
        <w:rPr>
          <w:sz w:val="28"/>
        </w:rPr>
        <w:t>сопровождения</w:t>
      </w:r>
      <w:r w:rsidR="00745489" w:rsidRPr="002570CD">
        <w:rPr>
          <w:spacing w:val="1"/>
          <w:sz w:val="28"/>
        </w:rPr>
        <w:t xml:space="preserve"> </w:t>
      </w:r>
      <w:r w:rsidR="00745489" w:rsidRPr="002570CD">
        <w:rPr>
          <w:sz w:val="28"/>
        </w:rPr>
        <w:t>и</w:t>
      </w:r>
      <w:r w:rsidR="00745489" w:rsidRPr="002570CD">
        <w:rPr>
          <w:spacing w:val="1"/>
          <w:sz w:val="28"/>
        </w:rPr>
        <w:t xml:space="preserve"> </w:t>
      </w:r>
      <w:r w:rsidR="00745489" w:rsidRPr="002570CD">
        <w:rPr>
          <w:sz w:val="28"/>
        </w:rPr>
        <w:t>создания</w:t>
      </w:r>
      <w:r w:rsidR="00745489" w:rsidRPr="002570CD">
        <w:rPr>
          <w:spacing w:val="1"/>
          <w:sz w:val="28"/>
        </w:rPr>
        <w:t xml:space="preserve"> </w:t>
      </w:r>
      <w:r w:rsidR="00745489" w:rsidRPr="002570CD">
        <w:rPr>
          <w:sz w:val="28"/>
        </w:rPr>
        <w:t>специальных</w:t>
      </w:r>
      <w:r w:rsidR="00745489" w:rsidRPr="002570CD">
        <w:rPr>
          <w:spacing w:val="1"/>
          <w:sz w:val="28"/>
        </w:rPr>
        <w:t xml:space="preserve"> </w:t>
      </w:r>
      <w:r w:rsidR="00745489" w:rsidRPr="002570CD">
        <w:rPr>
          <w:sz w:val="28"/>
        </w:rPr>
        <w:t>условий</w:t>
      </w:r>
      <w:r w:rsidR="00745489" w:rsidRPr="002570CD">
        <w:rPr>
          <w:spacing w:val="1"/>
          <w:sz w:val="28"/>
        </w:rPr>
        <w:t xml:space="preserve"> </w:t>
      </w:r>
      <w:r w:rsidR="00745489" w:rsidRPr="002570CD">
        <w:rPr>
          <w:sz w:val="28"/>
        </w:rPr>
        <w:t>для</w:t>
      </w:r>
      <w:r w:rsidR="00745489" w:rsidRPr="002570CD">
        <w:rPr>
          <w:spacing w:val="1"/>
          <w:sz w:val="28"/>
        </w:rPr>
        <w:t xml:space="preserve"> </w:t>
      </w:r>
      <w:r w:rsidR="00745489" w:rsidRPr="002570CD">
        <w:rPr>
          <w:sz w:val="28"/>
        </w:rPr>
        <w:t>пребывания в школе, сообщать о своих нуждах и правах в образовательной</w:t>
      </w:r>
      <w:r w:rsidR="00745489" w:rsidRPr="002570CD">
        <w:rPr>
          <w:spacing w:val="1"/>
          <w:sz w:val="28"/>
        </w:rPr>
        <w:t xml:space="preserve"> </w:t>
      </w:r>
      <w:r w:rsidR="00745489" w:rsidRPr="002570CD">
        <w:rPr>
          <w:sz w:val="28"/>
        </w:rPr>
        <w:t>организации;</w:t>
      </w:r>
    </w:p>
    <w:p w:rsidR="00745489" w:rsidRPr="002570CD" w:rsidRDefault="00745489" w:rsidP="002570CD">
      <w:pPr>
        <w:tabs>
          <w:tab w:val="left" w:pos="1878"/>
        </w:tabs>
        <w:ind w:left="462" w:right="543"/>
        <w:rPr>
          <w:sz w:val="28"/>
        </w:rPr>
      </w:pPr>
      <w:r w:rsidRPr="002570CD">
        <w:rPr>
          <w:sz w:val="28"/>
        </w:rPr>
        <w:t>сформированность социально-бытовых умений,</w:t>
      </w:r>
      <w:r w:rsidRPr="002570CD">
        <w:rPr>
          <w:spacing w:val="1"/>
          <w:sz w:val="28"/>
        </w:rPr>
        <w:t xml:space="preserve"> </w:t>
      </w:r>
      <w:r w:rsidRPr="002570CD">
        <w:rPr>
          <w:sz w:val="28"/>
        </w:rPr>
        <w:t>необходимых в</w:t>
      </w:r>
      <w:r w:rsidRPr="002570CD">
        <w:rPr>
          <w:spacing w:val="1"/>
          <w:sz w:val="28"/>
        </w:rPr>
        <w:t xml:space="preserve"> </w:t>
      </w:r>
      <w:r w:rsidRPr="002570CD">
        <w:rPr>
          <w:sz w:val="28"/>
        </w:rPr>
        <w:t>обычной жизни (самостоятельное посещение туалета, организация рабочего</w:t>
      </w:r>
      <w:r w:rsidRPr="002570CD">
        <w:rPr>
          <w:spacing w:val="1"/>
          <w:sz w:val="28"/>
        </w:rPr>
        <w:t xml:space="preserve"> </w:t>
      </w:r>
      <w:r w:rsidRPr="002570CD">
        <w:rPr>
          <w:sz w:val="28"/>
        </w:rPr>
        <w:t>места, переодевание на урок физкультуры и т. д.), на сколько это возможно в</w:t>
      </w:r>
      <w:r w:rsidRPr="002570CD">
        <w:rPr>
          <w:spacing w:val="1"/>
          <w:sz w:val="28"/>
        </w:rPr>
        <w:t xml:space="preserve"> </w:t>
      </w:r>
      <w:r w:rsidRPr="002570CD">
        <w:rPr>
          <w:sz w:val="28"/>
        </w:rPr>
        <w:t>каждом</w:t>
      </w:r>
      <w:r w:rsidRPr="002570CD">
        <w:rPr>
          <w:spacing w:val="-4"/>
          <w:sz w:val="28"/>
        </w:rPr>
        <w:t xml:space="preserve"> </w:t>
      </w:r>
      <w:r w:rsidRPr="002570CD">
        <w:rPr>
          <w:sz w:val="28"/>
        </w:rPr>
        <w:t>индивидуальном</w:t>
      </w:r>
      <w:r w:rsidRPr="002570CD">
        <w:rPr>
          <w:spacing w:val="-1"/>
          <w:sz w:val="28"/>
        </w:rPr>
        <w:t xml:space="preserve"> </w:t>
      </w:r>
      <w:r w:rsidRPr="002570CD">
        <w:rPr>
          <w:sz w:val="28"/>
        </w:rPr>
        <w:t>случае</w:t>
      </w:r>
      <w:r w:rsidRPr="002570CD">
        <w:rPr>
          <w:spacing w:val="-3"/>
          <w:sz w:val="28"/>
        </w:rPr>
        <w:t xml:space="preserve"> </w:t>
      </w:r>
      <w:r w:rsidRPr="002570CD">
        <w:rPr>
          <w:sz w:val="28"/>
        </w:rPr>
        <w:t>развития</w:t>
      </w:r>
      <w:r w:rsidRPr="002570CD">
        <w:rPr>
          <w:spacing w:val="-1"/>
          <w:sz w:val="28"/>
        </w:rPr>
        <w:t xml:space="preserve"> </w:t>
      </w:r>
      <w:r w:rsidRPr="002570CD">
        <w:rPr>
          <w:sz w:val="28"/>
        </w:rPr>
        <w:t>обучающегося</w:t>
      </w:r>
      <w:r w:rsidRPr="002570CD">
        <w:rPr>
          <w:spacing w:val="-1"/>
          <w:sz w:val="28"/>
        </w:rPr>
        <w:t xml:space="preserve"> </w:t>
      </w:r>
      <w:r w:rsidRPr="002570CD">
        <w:rPr>
          <w:sz w:val="28"/>
        </w:rPr>
        <w:t>с</w:t>
      </w:r>
      <w:r w:rsidRPr="002570CD">
        <w:rPr>
          <w:spacing w:val="-3"/>
          <w:sz w:val="28"/>
        </w:rPr>
        <w:t xml:space="preserve"> </w:t>
      </w:r>
      <w:r w:rsidRPr="002570CD">
        <w:rPr>
          <w:sz w:val="28"/>
        </w:rPr>
        <w:t>НОДА;</w:t>
      </w:r>
    </w:p>
    <w:p w:rsidR="00745489" w:rsidRPr="002570CD" w:rsidRDefault="00745489" w:rsidP="002570CD">
      <w:pPr>
        <w:tabs>
          <w:tab w:val="left" w:pos="1878"/>
        </w:tabs>
        <w:ind w:left="462" w:right="545"/>
        <w:rPr>
          <w:sz w:val="28"/>
        </w:rPr>
      </w:pPr>
      <w:r w:rsidRPr="002570CD">
        <w:rPr>
          <w:spacing w:val="-1"/>
          <w:sz w:val="28"/>
        </w:rPr>
        <w:t>сформированность</w:t>
      </w:r>
      <w:r w:rsidRPr="002570CD">
        <w:rPr>
          <w:spacing w:val="-16"/>
          <w:sz w:val="28"/>
        </w:rPr>
        <w:t xml:space="preserve"> </w:t>
      </w:r>
      <w:r w:rsidRPr="002570CD">
        <w:rPr>
          <w:sz w:val="28"/>
        </w:rPr>
        <w:t>умения</w:t>
      </w:r>
      <w:r w:rsidRPr="002570CD">
        <w:rPr>
          <w:spacing w:val="-14"/>
          <w:sz w:val="28"/>
        </w:rPr>
        <w:t xml:space="preserve"> </w:t>
      </w:r>
      <w:r w:rsidRPr="002570CD">
        <w:rPr>
          <w:sz w:val="28"/>
        </w:rPr>
        <w:t>обращаться</w:t>
      </w:r>
      <w:r w:rsidRPr="002570CD">
        <w:rPr>
          <w:spacing w:val="-11"/>
          <w:sz w:val="28"/>
        </w:rPr>
        <w:t xml:space="preserve"> </w:t>
      </w:r>
      <w:r w:rsidRPr="002570CD">
        <w:rPr>
          <w:sz w:val="28"/>
        </w:rPr>
        <w:t>с</w:t>
      </w:r>
      <w:r w:rsidRPr="002570CD">
        <w:rPr>
          <w:spacing w:val="-12"/>
          <w:sz w:val="28"/>
        </w:rPr>
        <w:t xml:space="preserve"> </w:t>
      </w:r>
      <w:r w:rsidRPr="002570CD">
        <w:rPr>
          <w:sz w:val="28"/>
        </w:rPr>
        <w:t>просьбой</w:t>
      </w:r>
      <w:r w:rsidRPr="002570CD">
        <w:rPr>
          <w:spacing w:val="-12"/>
          <w:sz w:val="28"/>
        </w:rPr>
        <w:t xml:space="preserve"> </w:t>
      </w:r>
      <w:r w:rsidRPr="002570CD">
        <w:rPr>
          <w:sz w:val="28"/>
        </w:rPr>
        <w:t>к</w:t>
      </w:r>
      <w:r w:rsidRPr="002570CD">
        <w:rPr>
          <w:spacing w:val="-14"/>
          <w:sz w:val="28"/>
        </w:rPr>
        <w:t xml:space="preserve"> </w:t>
      </w:r>
      <w:r w:rsidRPr="002570CD">
        <w:rPr>
          <w:sz w:val="28"/>
        </w:rPr>
        <w:t>окружающим,</w:t>
      </w:r>
      <w:r w:rsidRPr="002570CD">
        <w:rPr>
          <w:spacing w:val="-68"/>
          <w:sz w:val="28"/>
        </w:rPr>
        <w:t xml:space="preserve"> </w:t>
      </w:r>
      <w:r w:rsidRPr="002570CD">
        <w:rPr>
          <w:sz w:val="28"/>
        </w:rPr>
        <w:t>особенно в ситуации, когда обучающийся с НОДА лишен возможности себя</w:t>
      </w:r>
      <w:r w:rsidRPr="002570CD">
        <w:rPr>
          <w:spacing w:val="1"/>
          <w:sz w:val="28"/>
        </w:rPr>
        <w:t xml:space="preserve"> </w:t>
      </w:r>
      <w:r w:rsidRPr="002570CD">
        <w:rPr>
          <w:spacing w:val="-1"/>
          <w:sz w:val="28"/>
        </w:rPr>
        <w:t>самостоятельно</w:t>
      </w:r>
      <w:r w:rsidRPr="002570CD">
        <w:rPr>
          <w:spacing w:val="-18"/>
          <w:sz w:val="28"/>
        </w:rPr>
        <w:t xml:space="preserve"> </w:t>
      </w:r>
      <w:r w:rsidRPr="002570CD">
        <w:rPr>
          <w:spacing w:val="-1"/>
          <w:sz w:val="28"/>
        </w:rPr>
        <w:t>обслуживать,</w:t>
      </w:r>
      <w:r w:rsidRPr="002570CD">
        <w:rPr>
          <w:spacing w:val="-17"/>
          <w:sz w:val="28"/>
        </w:rPr>
        <w:t xml:space="preserve"> </w:t>
      </w:r>
      <w:r w:rsidRPr="002570CD">
        <w:rPr>
          <w:sz w:val="28"/>
        </w:rPr>
        <w:t>поддержать</w:t>
      </w:r>
      <w:r w:rsidRPr="002570CD">
        <w:rPr>
          <w:spacing w:val="-18"/>
          <w:sz w:val="28"/>
        </w:rPr>
        <w:t xml:space="preserve"> </w:t>
      </w:r>
      <w:r w:rsidRPr="002570CD">
        <w:rPr>
          <w:sz w:val="28"/>
        </w:rPr>
        <w:t>разговор,</w:t>
      </w:r>
      <w:r w:rsidRPr="002570CD">
        <w:rPr>
          <w:spacing w:val="-17"/>
          <w:sz w:val="28"/>
        </w:rPr>
        <w:t xml:space="preserve"> </w:t>
      </w:r>
      <w:r w:rsidRPr="002570CD">
        <w:rPr>
          <w:sz w:val="28"/>
        </w:rPr>
        <w:t>корректно</w:t>
      </w:r>
      <w:r w:rsidRPr="002570CD">
        <w:rPr>
          <w:spacing w:val="-16"/>
          <w:sz w:val="28"/>
        </w:rPr>
        <w:t xml:space="preserve"> </w:t>
      </w:r>
      <w:r w:rsidRPr="002570CD">
        <w:rPr>
          <w:sz w:val="28"/>
        </w:rPr>
        <w:t>выразить</w:t>
      </w:r>
      <w:r w:rsidRPr="002570CD">
        <w:rPr>
          <w:spacing w:val="-16"/>
          <w:sz w:val="28"/>
        </w:rPr>
        <w:t xml:space="preserve"> </w:t>
      </w:r>
      <w:r w:rsidRPr="002570CD">
        <w:rPr>
          <w:sz w:val="28"/>
        </w:rPr>
        <w:t>отказ,</w:t>
      </w:r>
      <w:r w:rsidRPr="002570CD">
        <w:rPr>
          <w:spacing w:val="-68"/>
          <w:sz w:val="28"/>
        </w:rPr>
        <w:t xml:space="preserve"> </w:t>
      </w:r>
      <w:r w:rsidRPr="002570CD">
        <w:rPr>
          <w:sz w:val="28"/>
        </w:rPr>
        <w:t>сочувствие,</w:t>
      </w:r>
      <w:r w:rsidRPr="002570CD">
        <w:rPr>
          <w:spacing w:val="-9"/>
          <w:sz w:val="28"/>
        </w:rPr>
        <w:t xml:space="preserve"> </w:t>
      </w:r>
      <w:r w:rsidRPr="002570CD">
        <w:rPr>
          <w:sz w:val="28"/>
        </w:rPr>
        <w:t>благодарность,</w:t>
      </w:r>
      <w:r w:rsidRPr="002570CD">
        <w:rPr>
          <w:spacing w:val="-8"/>
          <w:sz w:val="28"/>
        </w:rPr>
        <w:t xml:space="preserve"> </w:t>
      </w:r>
      <w:r w:rsidRPr="002570CD">
        <w:rPr>
          <w:sz w:val="28"/>
        </w:rPr>
        <w:t>использовать</w:t>
      </w:r>
      <w:r w:rsidRPr="002570CD">
        <w:rPr>
          <w:spacing w:val="-9"/>
          <w:sz w:val="28"/>
        </w:rPr>
        <w:t xml:space="preserve"> </w:t>
      </w:r>
      <w:r w:rsidRPr="002570CD">
        <w:rPr>
          <w:sz w:val="28"/>
        </w:rPr>
        <w:t>разные</w:t>
      </w:r>
      <w:r w:rsidRPr="002570CD">
        <w:rPr>
          <w:spacing w:val="-7"/>
          <w:sz w:val="28"/>
        </w:rPr>
        <w:t xml:space="preserve"> </w:t>
      </w:r>
      <w:r w:rsidRPr="002570CD">
        <w:rPr>
          <w:sz w:val="28"/>
        </w:rPr>
        <w:t>варианты</w:t>
      </w:r>
      <w:r w:rsidRPr="002570CD">
        <w:rPr>
          <w:spacing w:val="-9"/>
          <w:sz w:val="28"/>
        </w:rPr>
        <w:t xml:space="preserve"> </w:t>
      </w:r>
      <w:r w:rsidRPr="002570CD">
        <w:rPr>
          <w:sz w:val="28"/>
        </w:rPr>
        <w:t>коммуникации</w:t>
      </w:r>
      <w:r w:rsidRPr="002570CD">
        <w:rPr>
          <w:spacing w:val="-8"/>
          <w:sz w:val="28"/>
        </w:rPr>
        <w:t xml:space="preserve"> </w:t>
      </w:r>
      <w:r w:rsidRPr="002570CD">
        <w:rPr>
          <w:sz w:val="28"/>
        </w:rPr>
        <w:t>для</w:t>
      </w:r>
      <w:r w:rsidRPr="002570CD">
        <w:rPr>
          <w:spacing w:val="-67"/>
          <w:sz w:val="28"/>
        </w:rPr>
        <w:t xml:space="preserve"> </w:t>
      </w:r>
      <w:r w:rsidRPr="002570CD">
        <w:rPr>
          <w:sz w:val="28"/>
        </w:rPr>
        <w:t>решения</w:t>
      </w:r>
      <w:r w:rsidRPr="002570CD">
        <w:rPr>
          <w:spacing w:val="-1"/>
          <w:sz w:val="28"/>
        </w:rPr>
        <w:t xml:space="preserve"> </w:t>
      </w:r>
      <w:r w:rsidRPr="002570CD">
        <w:rPr>
          <w:sz w:val="28"/>
        </w:rPr>
        <w:t>какой-либо</w:t>
      </w:r>
      <w:r w:rsidRPr="002570CD">
        <w:rPr>
          <w:spacing w:val="-1"/>
          <w:sz w:val="28"/>
        </w:rPr>
        <w:t xml:space="preserve"> </w:t>
      </w:r>
      <w:r w:rsidRPr="002570CD">
        <w:rPr>
          <w:sz w:val="28"/>
        </w:rPr>
        <w:t>проблемной ситуации.</w:t>
      </w:r>
    </w:p>
    <w:p w:rsidR="00745489" w:rsidRPr="002570CD" w:rsidRDefault="00745489" w:rsidP="002570CD">
      <w:pPr>
        <w:tabs>
          <w:tab w:val="left" w:pos="1878"/>
        </w:tabs>
        <w:ind w:left="462" w:right="549"/>
        <w:rPr>
          <w:sz w:val="28"/>
        </w:rPr>
      </w:pPr>
      <w:r w:rsidRPr="002570CD">
        <w:rPr>
          <w:sz w:val="28"/>
        </w:rPr>
        <w:t>сформированность</w:t>
      </w:r>
      <w:r w:rsidRPr="002570CD">
        <w:rPr>
          <w:spacing w:val="1"/>
          <w:sz w:val="28"/>
        </w:rPr>
        <w:t xml:space="preserve"> </w:t>
      </w:r>
      <w:r w:rsidRPr="002570CD">
        <w:rPr>
          <w:sz w:val="28"/>
        </w:rPr>
        <w:t>осмысленных</w:t>
      </w:r>
      <w:r w:rsidRPr="002570CD">
        <w:rPr>
          <w:spacing w:val="1"/>
          <w:sz w:val="28"/>
        </w:rPr>
        <w:t xml:space="preserve"> </w:t>
      </w:r>
      <w:r w:rsidRPr="002570CD">
        <w:rPr>
          <w:sz w:val="28"/>
        </w:rPr>
        <w:t>представлений</w:t>
      </w:r>
      <w:r w:rsidRPr="002570CD">
        <w:rPr>
          <w:spacing w:val="1"/>
          <w:sz w:val="28"/>
        </w:rPr>
        <w:t xml:space="preserve"> </w:t>
      </w:r>
      <w:r w:rsidRPr="002570CD">
        <w:rPr>
          <w:sz w:val="28"/>
        </w:rPr>
        <w:t>о</w:t>
      </w:r>
      <w:r w:rsidRPr="002570CD">
        <w:rPr>
          <w:spacing w:val="1"/>
          <w:sz w:val="28"/>
        </w:rPr>
        <w:t xml:space="preserve"> </w:t>
      </w:r>
      <w:r w:rsidRPr="002570CD">
        <w:rPr>
          <w:sz w:val="28"/>
        </w:rPr>
        <w:t>реальной</w:t>
      </w:r>
      <w:r w:rsidRPr="002570CD">
        <w:rPr>
          <w:spacing w:val="1"/>
          <w:sz w:val="28"/>
        </w:rPr>
        <w:t xml:space="preserve"> </w:t>
      </w:r>
      <w:r w:rsidRPr="002570CD">
        <w:rPr>
          <w:sz w:val="28"/>
        </w:rPr>
        <w:t>картине</w:t>
      </w:r>
      <w:r w:rsidRPr="002570CD">
        <w:rPr>
          <w:spacing w:val="1"/>
          <w:sz w:val="28"/>
        </w:rPr>
        <w:t xml:space="preserve"> </w:t>
      </w:r>
      <w:r w:rsidRPr="002570CD">
        <w:rPr>
          <w:sz w:val="28"/>
        </w:rPr>
        <w:t>мира</w:t>
      </w:r>
      <w:r w:rsidRPr="002570CD">
        <w:rPr>
          <w:spacing w:val="1"/>
          <w:sz w:val="28"/>
        </w:rPr>
        <w:t xml:space="preserve"> </w:t>
      </w:r>
      <w:r w:rsidRPr="002570CD">
        <w:rPr>
          <w:sz w:val="28"/>
        </w:rPr>
        <w:t>(соблюдение</w:t>
      </w:r>
      <w:r w:rsidRPr="002570CD">
        <w:rPr>
          <w:spacing w:val="1"/>
          <w:sz w:val="28"/>
        </w:rPr>
        <w:t xml:space="preserve"> </w:t>
      </w:r>
      <w:r w:rsidRPr="002570CD">
        <w:rPr>
          <w:sz w:val="28"/>
        </w:rPr>
        <w:t>правил</w:t>
      </w:r>
      <w:r w:rsidRPr="002570CD">
        <w:rPr>
          <w:spacing w:val="1"/>
          <w:sz w:val="28"/>
        </w:rPr>
        <w:t xml:space="preserve"> </w:t>
      </w:r>
      <w:r w:rsidRPr="002570CD">
        <w:rPr>
          <w:sz w:val="28"/>
        </w:rPr>
        <w:t>безопасности</w:t>
      </w:r>
      <w:r w:rsidRPr="002570CD">
        <w:rPr>
          <w:spacing w:val="1"/>
          <w:sz w:val="28"/>
        </w:rPr>
        <w:t xml:space="preserve"> </w:t>
      </w:r>
      <w:r w:rsidRPr="002570CD">
        <w:rPr>
          <w:sz w:val="28"/>
        </w:rPr>
        <w:t>жизнедеятельности,</w:t>
      </w:r>
      <w:r w:rsidRPr="002570CD">
        <w:rPr>
          <w:spacing w:val="-67"/>
          <w:sz w:val="28"/>
        </w:rPr>
        <w:t xml:space="preserve"> </w:t>
      </w:r>
      <w:r w:rsidRPr="002570CD">
        <w:rPr>
          <w:sz w:val="28"/>
        </w:rPr>
        <w:t>уточнение,</w:t>
      </w:r>
      <w:r w:rsidRPr="002570CD">
        <w:rPr>
          <w:spacing w:val="1"/>
          <w:sz w:val="28"/>
        </w:rPr>
        <w:t xml:space="preserve"> </w:t>
      </w:r>
      <w:r w:rsidRPr="002570CD">
        <w:rPr>
          <w:sz w:val="28"/>
        </w:rPr>
        <w:t>расширение,</w:t>
      </w:r>
      <w:r w:rsidRPr="002570CD">
        <w:rPr>
          <w:spacing w:val="1"/>
          <w:sz w:val="28"/>
        </w:rPr>
        <w:t xml:space="preserve"> </w:t>
      </w:r>
      <w:r w:rsidRPr="002570CD">
        <w:rPr>
          <w:sz w:val="28"/>
        </w:rPr>
        <w:t>упорядочивание</w:t>
      </w:r>
      <w:r w:rsidRPr="002570CD">
        <w:rPr>
          <w:spacing w:val="1"/>
          <w:sz w:val="28"/>
        </w:rPr>
        <w:t xml:space="preserve"> </w:t>
      </w:r>
      <w:r w:rsidRPr="002570CD">
        <w:rPr>
          <w:sz w:val="28"/>
        </w:rPr>
        <w:t>представлений</w:t>
      </w:r>
      <w:r w:rsidRPr="002570CD">
        <w:rPr>
          <w:spacing w:val="1"/>
          <w:sz w:val="28"/>
        </w:rPr>
        <w:t xml:space="preserve"> </w:t>
      </w:r>
      <w:r w:rsidRPr="002570CD">
        <w:rPr>
          <w:sz w:val="28"/>
        </w:rPr>
        <w:t>об</w:t>
      </w:r>
      <w:r w:rsidRPr="002570CD">
        <w:rPr>
          <w:spacing w:val="1"/>
          <w:sz w:val="28"/>
        </w:rPr>
        <w:t xml:space="preserve"> </w:t>
      </w:r>
      <w:r w:rsidRPr="002570CD">
        <w:rPr>
          <w:sz w:val="28"/>
        </w:rPr>
        <w:t>окружающем</w:t>
      </w:r>
      <w:r w:rsidRPr="002570CD">
        <w:rPr>
          <w:spacing w:val="1"/>
          <w:sz w:val="28"/>
        </w:rPr>
        <w:t xml:space="preserve"> </w:t>
      </w:r>
      <w:r w:rsidRPr="002570CD">
        <w:rPr>
          <w:sz w:val="28"/>
        </w:rPr>
        <w:t>природном</w:t>
      </w:r>
      <w:r w:rsidRPr="002570CD">
        <w:rPr>
          <w:spacing w:val="-4"/>
          <w:sz w:val="28"/>
        </w:rPr>
        <w:t xml:space="preserve"> </w:t>
      </w:r>
      <w:r w:rsidRPr="002570CD">
        <w:rPr>
          <w:sz w:val="28"/>
        </w:rPr>
        <w:t>и социальном мире и др.)</w:t>
      </w:r>
    </w:p>
    <w:p w:rsidR="00745489" w:rsidRPr="002570CD" w:rsidRDefault="00745489" w:rsidP="002570CD">
      <w:pPr>
        <w:tabs>
          <w:tab w:val="left" w:pos="1878"/>
        </w:tabs>
        <w:ind w:left="462" w:right="550"/>
        <w:rPr>
          <w:sz w:val="28"/>
        </w:rPr>
      </w:pPr>
      <w:r w:rsidRPr="002570CD">
        <w:rPr>
          <w:sz w:val="28"/>
        </w:rPr>
        <w:t>сформированность</w:t>
      </w:r>
      <w:r w:rsidRPr="002570CD">
        <w:rPr>
          <w:spacing w:val="1"/>
          <w:sz w:val="28"/>
        </w:rPr>
        <w:t xml:space="preserve"> </w:t>
      </w:r>
      <w:r w:rsidRPr="002570CD">
        <w:rPr>
          <w:sz w:val="28"/>
        </w:rPr>
        <w:t>дифференцированных</w:t>
      </w:r>
      <w:r w:rsidRPr="002570CD">
        <w:rPr>
          <w:spacing w:val="1"/>
          <w:sz w:val="28"/>
        </w:rPr>
        <w:t xml:space="preserve"> </w:t>
      </w:r>
      <w:r w:rsidRPr="002570CD">
        <w:rPr>
          <w:sz w:val="28"/>
        </w:rPr>
        <w:t>и</w:t>
      </w:r>
      <w:r w:rsidRPr="002570CD">
        <w:rPr>
          <w:spacing w:val="1"/>
          <w:sz w:val="28"/>
        </w:rPr>
        <w:t xml:space="preserve"> </w:t>
      </w:r>
      <w:r w:rsidRPr="002570CD">
        <w:rPr>
          <w:sz w:val="28"/>
        </w:rPr>
        <w:t>осмысленных</w:t>
      </w:r>
      <w:r w:rsidRPr="002570CD">
        <w:rPr>
          <w:spacing w:val="1"/>
          <w:sz w:val="28"/>
        </w:rPr>
        <w:t xml:space="preserve"> </w:t>
      </w:r>
      <w:r w:rsidRPr="002570CD">
        <w:rPr>
          <w:sz w:val="28"/>
        </w:rPr>
        <w:t>согласно</w:t>
      </w:r>
      <w:r w:rsidRPr="002570CD">
        <w:rPr>
          <w:spacing w:val="1"/>
          <w:sz w:val="28"/>
        </w:rPr>
        <w:t xml:space="preserve"> </w:t>
      </w:r>
      <w:r w:rsidRPr="002570CD">
        <w:rPr>
          <w:sz w:val="28"/>
        </w:rPr>
        <w:t>возрасту</w:t>
      </w:r>
      <w:r w:rsidRPr="002570CD">
        <w:rPr>
          <w:spacing w:val="1"/>
          <w:sz w:val="28"/>
        </w:rPr>
        <w:t xml:space="preserve"> </w:t>
      </w:r>
      <w:r w:rsidRPr="002570CD">
        <w:rPr>
          <w:sz w:val="28"/>
        </w:rPr>
        <w:t>представлений</w:t>
      </w:r>
      <w:r w:rsidRPr="002570CD">
        <w:rPr>
          <w:spacing w:val="1"/>
          <w:sz w:val="28"/>
        </w:rPr>
        <w:t xml:space="preserve"> </w:t>
      </w:r>
      <w:r w:rsidRPr="002570CD">
        <w:rPr>
          <w:sz w:val="28"/>
        </w:rPr>
        <w:t>о</w:t>
      </w:r>
      <w:r w:rsidRPr="002570CD">
        <w:rPr>
          <w:spacing w:val="1"/>
          <w:sz w:val="28"/>
        </w:rPr>
        <w:t xml:space="preserve"> </w:t>
      </w:r>
      <w:r w:rsidRPr="002570CD">
        <w:rPr>
          <w:sz w:val="28"/>
        </w:rPr>
        <w:t>социальном</w:t>
      </w:r>
      <w:r w:rsidRPr="002570CD">
        <w:rPr>
          <w:spacing w:val="1"/>
          <w:sz w:val="28"/>
        </w:rPr>
        <w:t xml:space="preserve"> </w:t>
      </w:r>
      <w:r w:rsidRPr="002570CD">
        <w:rPr>
          <w:sz w:val="28"/>
        </w:rPr>
        <w:t>окружении,</w:t>
      </w:r>
      <w:r w:rsidRPr="002570CD">
        <w:rPr>
          <w:spacing w:val="1"/>
          <w:sz w:val="28"/>
        </w:rPr>
        <w:t xml:space="preserve"> </w:t>
      </w:r>
      <w:r w:rsidRPr="002570CD">
        <w:rPr>
          <w:sz w:val="28"/>
        </w:rPr>
        <w:t>ценностях</w:t>
      </w:r>
      <w:r w:rsidRPr="002570CD">
        <w:rPr>
          <w:spacing w:val="1"/>
          <w:sz w:val="28"/>
        </w:rPr>
        <w:t xml:space="preserve"> </w:t>
      </w:r>
      <w:r w:rsidRPr="002570CD">
        <w:rPr>
          <w:sz w:val="28"/>
        </w:rPr>
        <w:t>и</w:t>
      </w:r>
      <w:r w:rsidRPr="002570CD">
        <w:rPr>
          <w:spacing w:val="1"/>
          <w:sz w:val="28"/>
        </w:rPr>
        <w:t xml:space="preserve"> </w:t>
      </w:r>
      <w:r w:rsidRPr="002570CD">
        <w:rPr>
          <w:sz w:val="28"/>
        </w:rPr>
        <w:t>социальных</w:t>
      </w:r>
      <w:r w:rsidRPr="002570CD">
        <w:rPr>
          <w:spacing w:val="17"/>
          <w:sz w:val="28"/>
        </w:rPr>
        <w:t xml:space="preserve"> </w:t>
      </w:r>
      <w:r w:rsidRPr="002570CD">
        <w:rPr>
          <w:sz w:val="28"/>
        </w:rPr>
        <w:t>ролях</w:t>
      </w:r>
      <w:r w:rsidRPr="002570CD">
        <w:rPr>
          <w:spacing w:val="15"/>
          <w:sz w:val="28"/>
        </w:rPr>
        <w:t xml:space="preserve"> </w:t>
      </w:r>
      <w:r w:rsidRPr="002570CD">
        <w:rPr>
          <w:sz w:val="28"/>
        </w:rPr>
        <w:t>(знание</w:t>
      </w:r>
      <w:r w:rsidRPr="002570CD">
        <w:rPr>
          <w:spacing w:val="16"/>
          <w:sz w:val="28"/>
        </w:rPr>
        <w:t xml:space="preserve"> </w:t>
      </w:r>
      <w:r w:rsidRPr="002570CD">
        <w:rPr>
          <w:sz w:val="28"/>
        </w:rPr>
        <w:t>правил</w:t>
      </w:r>
      <w:r w:rsidRPr="002570CD">
        <w:rPr>
          <w:spacing w:val="15"/>
          <w:sz w:val="28"/>
        </w:rPr>
        <w:t xml:space="preserve"> </w:t>
      </w:r>
      <w:r w:rsidRPr="002570CD">
        <w:rPr>
          <w:sz w:val="28"/>
        </w:rPr>
        <w:t>и</w:t>
      </w:r>
      <w:r w:rsidRPr="002570CD">
        <w:rPr>
          <w:spacing w:val="17"/>
          <w:sz w:val="28"/>
        </w:rPr>
        <w:t xml:space="preserve"> </w:t>
      </w:r>
      <w:r w:rsidRPr="002570CD">
        <w:rPr>
          <w:sz w:val="28"/>
        </w:rPr>
        <w:t>норм</w:t>
      </w:r>
      <w:r w:rsidRPr="002570CD">
        <w:rPr>
          <w:spacing w:val="16"/>
          <w:sz w:val="28"/>
        </w:rPr>
        <w:t xml:space="preserve"> </w:t>
      </w:r>
      <w:r w:rsidRPr="002570CD">
        <w:rPr>
          <w:sz w:val="28"/>
        </w:rPr>
        <w:t>общественного</w:t>
      </w:r>
      <w:r w:rsidRPr="002570CD">
        <w:rPr>
          <w:spacing w:val="17"/>
          <w:sz w:val="28"/>
        </w:rPr>
        <w:t xml:space="preserve"> </w:t>
      </w:r>
      <w:r w:rsidRPr="002570CD">
        <w:rPr>
          <w:sz w:val="28"/>
        </w:rPr>
        <w:t>поведения,</w:t>
      </w:r>
    </w:p>
    <w:p w:rsidR="002570CD" w:rsidRDefault="002570CD" w:rsidP="002570CD">
      <w:pPr>
        <w:pStyle w:val="a3"/>
        <w:spacing w:before="74" w:line="242" w:lineRule="auto"/>
        <w:ind w:right="553" w:firstLine="0"/>
      </w:pPr>
      <w:r>
        <w:t>использование</w:t>
      </w:r>
      <w:r>
        <w:rPr>
          <w:spacing w:val="1"/>
        </w:rPr>
        <w:t xml:space="preserve"> </w:t>
      </w:r>
      <w:r>
        <w:t>их,</w:t>
      </w:r>
      <w:r>
        <w:rPr>
          <w:spacing w:val="1"/>
        </w:rPr>
        <w:t xml:space="preserve"> </w:t>
      </w:r>
      <w:r>
        <w:t>умение</w:t>
      </w:r>
      <w:r>
        <w:rPr>
          <w:spacing w:val="1"/>
        </w:rPr>
        <w:t xml:space="preserve"> </w:t>
      </w:r>
      <w:r>
        <w:t>оценивать</w:t>
      </w:r>
      <w:r>
        <w:rPr>
          <w:spacing w:val="1"/>
        </w:rPr>
        <w:t xml:space="preserve"> </w:t>
      </w:r>
      <w:r>
        <w:t>свое</w:t>
      </w:r>
      <w:r>
        <w:rPr>
          <w:spacing w:val="1"/>
        </w:rPr>
        <w:t xml:space="preserve"> </w:t>
      </w:r>
      <w:r>
        <w:t>социальное</w:t>
      </w:r>
      <w:r>
        <w:rPr>
          <w:spacing w:val="1"/>
        </w:rPr>
        <w:t xml:space="preserve"> </w:t>
      </w:r>
      <w:r>
        <w:t>окружение,</w:t>
      </w:r>
      <w:r>
        <w:rPr>
          <w:spacing w:val="1"/>
        </w:rPr>
        <w:t xml:space="preserve"> </w:t>
      </w:r>
      <w:r>
        <w:t>умение</w:t>
      </w:r>
      <w:r>
        <w:rPr>
          <w:spacing w:val="-67"/>
        </w:rPr>
        <w:t xml:space="preserve"> </w:t>
      </w:r>
      <w:r>
        <w:t>использовать</w:t>
      </w:r>
      <w:r>
        <w:rPr>
          <w:spacing w:val="-2"/>
        </w:rPr>
        <w:t xml:space="preserve"> </w:t>
      </w:r>
      <w:r>
        <w:t>принятые в</w:t>
      </w:r>
      <w:r>
        <w:rPr>
          <w:spacing w:val="-3"/>
        </w:rPr>
        <w:t xml:space="preserve"> </w:t>
      </w:r>
      <w:r>
        <w:t>обществе</w:t>
      </w:r>
      <w:r>
        <w:rPr>
          <w:spacing w:val="-2"/>
        </w:rPr>
        <w:t xml:space="preserve"> </w:t>
      </w:r>
      <w:r>
        <w:t>социальные ритуалы</w:t>
      </w:r>
      <w:r>
        <w:rPr>
          <w:spacing w:val="-1"/>
        </w:rPr>
        <w:t xml:space="preserve"> </w:t>
      </w:r>
      <w:r>
        <w:t>и</w:t>
      </w:r>
      <w:r>
        <w:rPr>
          <w:spacing w:val="-3"/>
        </w:rPr>
        <w:t xml:space="preserve"> </w:t>
      </w:r>
      <w:r>
        <w:t>др.).</w:t>
      </w:r>
    </w:p>
    <w:p w:rsidR="002570CD" w:rsidRDefault="002570CD" w:rsidP="002570CD">
      <w:pPr>
        <w:pStyle w:val="a3"/>
        <w:spacing w:before="109"/>
        <w:ind w:right="549" w:firstLine="0"/>
      </w:pPr>
      <w:r>
        <w:t>Личностные результаты достижения должны максимально обеспечить</w:t>
      </w:r>
      <w:r>
        <w:rPr>
          <w:spacing w:val="1"/>
        </w:rPr>
        <w:t xml:space="preserve"> </w:t>
      </w:r>
      <w:r>
        <w:t>социализацию</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формируя</w:t>
      </w:r>
      <w:r>
        <w:rPr>
          <w:spacing w:val="1"/>
        </w:rPr>
        <w:t xml:space="preserve"> </w:t>
      </w:r>
      <w:r>
        <w:t>у</w:t>
      </w:r>
      <w:r>
        <w:rPr>
          <w:spacing w:val="1"/>
        </w:rPr>
        <w:t xml:space="preserve"> </w:t>
      </w:r>
      <w:r>
        <w:t>них</w:t>
      </w:r>
      <w:r>
        <w:rPr>
          <w:spacing w:val="1"/>
        </w:rPr>
        <w:t xml:space="preserve"> </w:t>
      </w:r>
      <w:r>
        <w:t>индивидуально-личностные</w:t>
      </w:r>
      <w:r>
        <w:rPr>
          <w:spacing w:val="1"/>
        </w:rPr>
        <w:t xml:space="preserve"> </w:t>
      </w:r>
      <w:r>
        <w:t>качества</w:t>
      </w:r>
      <w:r>
        <w:rPr>
          <w:spacing w:val="1"/>
        </w:rPr>
        <w:t xml:space="preserve"> </w:t>
      </w:r>
      <w:r>
        <w:t>и</w:t>
      </w:r>
      <w:r>
        <w:rPr>
          <w:spacing w:val="1"/>
        </w:rPr>
        <w:t xml:space="preserve"> </w:t>
      </w:r>
      <w:r>
        <w:t>социальные</w:t>
      </w:r>
      <w:r>
        <w:rPr>
          <w:spacing w:val="1"/>
        </w:rPr>
        <w:t xml:space="preserve"> </w:t>
      </w:r>
      <w:r>
        <w:t>(жизненные)</w:t>
      </w:r>
      <w:r>
        <w:rPr>
          <w:spacing w:val="1"/>
        </w:rPr>
        <w:t xml:space="preserve"> </w:t>
      </w:r>
      <w:r>
        <w:t>компетенции.</w:t>
      </w:r>
      <w:r>
        <w:rPr>
          <w:spacing w:val="1"/>
        </w:rPr>
        <w:t xml:space="preserve"> </w:t>
      </w:r>
      <w:r>
        <w:t>Уровень</w:t>
      </w:r>
      <w:r>
        <w:rPr>
          <w:spacing w:val="1"/>
        </w:rPr>
        <w:t xml:space="preserve"> </w:t>
      </w:r>
      <w:r>
        <w:t>достижения</w:t>
      </w:r>
      <w:r>
        <w:rPr>
          <w:spacing w:val="1"/>
        </w:rPr>
        <w:t xml:space="preserve"> </w:t>
      </w:r>
      <w:r>
        <w:t>личностных</w:t>
      </w:r>
      <w:r>
        <w:rPr>
          <w:spacing w:val="1"/>
        </w:rPr>
        <w:t xml:space="preserve"> </w:t>
      </w:r>
      <w:r>
        <w:t>результатов напрямую связан не только с метапредметными и предметными</w:t>
      </w:r>
      <w:r>
        <w:rPr>
          <w:spacing w:val="1"/>
        </w:rPr>
        <w:t xml:space="preserve"> </w:t>
      </w:r>
      <w:r>
        <w:t>результатами,</w:t>
      </w:r>
      <w:r>
        <w:rPr>
          <w:spacing w:val="-1"/>
        </w:rPr>
        <w:t xml:space="preserve"> </w:t>
      </w:r>
      <w:r>
        <w:t>но и</w:t>
      </w:r>
      <w:r>
        <w:rPr>
          <w:spacing w:val="-3"/>
        </w:rPr>
        <w:t xml:space="preserve"> </w:t>
      </w:r>
      <w:r>
        <w:t>с</w:t>
      </w:r>
      <w:r>
        <w:rPr>
          <w:spacing w:val="-3"/>
        </w:rPr>
        <w:t xml:space="preserve"> </w:t>
      </w:r>
      <w:r>
        <w:t>результатами программ</w:t>
      </w:r>
      <w:r>
        <w:rPr>
          <w:spacing w:val="-1"/>
        </w:rPr>
        <w:t xml:space="preserve"> </w:t>
      </w:r>
      <w:r>
        <w:t>коррекционной</w:t>
      </w:r>
      <w:r>
        <w:rPr>
          <w:spacing w:val="-2"/>
        </w:rPr>
        <w:t xml:space="preserve"> </w:t>
      </w:r>
      <w:r>
        <w:t>работы.</w:t>
      </w:r>
    </w:p>
    <w:p w:rsidR="00745489" w:rsidRDefault="00745489" w:rsidP="00745489">
      <w:pPr>
        <w:jc w:val="both"/>
        <w:rPr>
          <w:sz w:val="28"/>
        </w:rPr>
        <w:sectPr w:rsidR="00745489">
          <w:pgSz w:w="11910" w:h="16840"/>
          <w:pgMar w:top="1040" w:right="300" w:bottom="1240" w:left="1240" w:header="0" w:footer="978" w:gutter="0"/>
          <w:cols w:space="720"/>
        </w:sectPr>
      </w:pPr>
    </w:p>
    <w:p w:rsidR="00C5711D" w:rsidRDefault="00C5711D">
      <w:pPr>
        <w:pStyle w:val="a3"/>
        <w:ind w:left="0" w:firstLine="0"/>
        <w:jc w:val="left"/>
      </w:pPr>
    </w:p>
    <w:p w:rsidR="00C5711D" w:rsidRDefault="00D64709" w:rsidP="00D64709">
      <w:pPr>
        <w:pStyle w:val="311"/>
        <w:tabs>
          <w:tab w:val="left" w:pos="3643"/>
        </w:tabs>
        <w:spacing w:before="1"/>
        <w:ind w:left="3642"/>
      </w:pPr>
      <w:bookmarkStart w:id="12" w:name="_bookmark70"/>
      <w:bookmarkEnd w:id="12"/>
      <w:r>
        <w:t>2.1.4.4.</w:t>
      </w:r>
      <w:r w:rsidR="00BF5BD9">
        <w:t>Метапредметные</w:t>
      </w:r>
      <w:r w:rsidR="00BF5BD9">
        <w:rPr>
          <w:spacing w:val="-6"/>
        </w:rPr>
        <w:t xml:space="preserve"> </w:t>
      </w:r>
      <w:r w:rsidR="00BF5BD9">
        <w:t>результаты</w:t>
      </w:r>
    </w:p>
    <w:p w:rsidR="00745489" w:rsidRDefault="00745489" w:rsidP="00745489">
      <w:pPr>
        <w:pStyle w:val="a3"/>
        <w:spacing w:before="107"/>
        <w:ind w:right="546"/>
      </w:pPr>
      <w:bookmarkStart w:id="13" w:name="_bookmark71"/>
      <w:bookmarkEnd w:id="13"/>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 познавательные, коммуникативные) в совокупности образуют</w:t>
      </w:r>
      <w:r>
        <w:rPr>
          <w:spacing w:val="-67"/>
        </w:rPr>
        <w:t xml:space="preserve"> </w:t>
      </w:r>
      <w:r>
        <w:t>метапредметные результаты освоения основной образовательной программы.</w:t>
      </w:r>
      <w:r>
        <w:rPr>
          <w:spacing w:val="-67"/>
        </w:rPr>
        <w:t xml:space="preserve"> </w:t>
      </w:r>
      <w:r>
        <w:t>Необходимо</w:t>
      </w:r>
      <w:r>
        <w:rPr>
          <w:spacing w:val="-8"/>
        </w:rPr>
        <w:t xml:space="preserve"> </w:t>
      </w:r>
      <w:r>
        <w:t>достичь</w:t>
      </w:r>
      <w:r>
        <w:rPr>
          <w:spacing w:val="-8"/>
        </w:rPr>
        <w:t xml:space="preserve"> </w:t>
      </w:r>
      <w:r>
        <w:t>такого</w:t>
      </w:r>
      <w:r>
        <w:rPr>
          <w:spacing w:val="-7"/>
        </w:rPr>
        <w:t xml:space="preserve"> </w:t>
      </w:r>
      <w:r>
        <w:t>уровня</w:t>
      </w:r>
      <w:r>
        <w:rPr>
          <w:spacing w:val="-10"/>
        </w:rPr>
        <w:t xml:space="preserve"> </w:t>
      </w:r>
      <w:r>
        <w:t>их</w:t>
      </w:r>
      <w:r>
        <w:rPr>
          <w:spacing w:val="-9"/>
        </w:rPr>
        <w:t xml:space="preserve"> </w:t>
      </w:r>
      <w:r>
        <w:t>развития,</w:t>
      </w:r>
      <w:r>
        <w:rPr>
          <w:spacing w:val="-9"/>
        </w:rPr>
        <w:t xml:space="preserve"> </w:t>
      </w:r>
      <w:r>
        <w:t>чтобы</w:t>
      </w:r>
      <w:r>
        <w:rPr>
          <w:spacing w:val="-10"/>
        </w:rPr>
        <w:t xml:space="preserve"> </w:t>
      </w:r>
      <w:r>
        <w:t>обучающиеся</w:t>
      </w:r>
      <w:r>
        <w:rPr>
          <w:spacing w:val="-7"/>
        </w:rPr>
        <w:t xml:space="preserve"> </w:t>
      </w:r>
      <w:r>
        <w:t>с</w:t>
      </w:r>
      <w:r>
        <w:rPr>
          <w:spacing w:val="-8"/>
        </w:rPr>
        <w:t xml:space="preserve"> </w:t>
      </w:r>
      <w:r>
        <w:t>НОДА</w:t>
      </w:r>
      <w:r>
        <w:rPr>
          <w:spacing w:val="-68"/>
        </w:rPr>
        <w:t xml:space="preserve"> </w:t>
      </w:r>
      <w:r>
        <w:t>могли</w:t>
      </w:r>
      <w:r>
        <w:rPr>
          <w:spacing w:val="1"/>
        </w:rPr>
        <w:t xml:space="preserve"> </w:t>
      </w:r>
      <w:r>
        <w:t>использовать</w:t>
      </w:r>
      <w:r>
        <w:rPr>
          <w:spacing w:val="1"/>
        </w:rPr>
        <w:t xml:space="preserve"> </w:t>
      </w:r>
      <w:r>
        <w:t>УУД</w:t>
      </w:r>
      <w:r>
        <w:rPr>
          <w:spacing w:val="1"/>
        </w:rPr>
        <w:t xml:space="preserve"> </w:t>
      </w:r>
      <w:r>
        <w:t>в</w:t>
      </w:r>
      <w:r>
        <w:rPr>
          <w:spacing w:val="1"/>
        </w:rPr>
        <w:t xml:space="preserve"> </w:t>
      </w:r>
      <w:r>
        <w:t>познавательной,</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деятельности,</w:t>
      </w:r>
      <w:r>
        <w:rPr>
          <w:spacing w:val="1"/>
        </w:rPr>
        <w:t xml:space="preserve"> </w:t>
      </w:r>
      <w:r>
        <w:t>могли</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разные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организовывать</w:t>
      </w:r>
      <w:r>
        <w:rPr>
          <w:spacing w:val="1"/>
        </w:rPr>
        <w:t xml:space="preserve"> </w:t>
      </w:r>
      <w:r>
        <w:t>взаимодействие</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для</w:t>
      </w:r>
      <w:r>
        <w:rPr>
          <w:spacing w:val="-4"/>
        </w:rPr>
        <w:t xml:space="preserve"> </w:t>
      </w:r>
      <w:r>
        <w:t>решения</w:t>
      </w:r>
      <w:r>
        <w:rPr>
          <w:spacing w:val="-3"/>
        </w:rPr>
        <w:t xml:space="preserve"> </w:t>
      </w:r>
      <w:r>
        <w:t>различных</w:t>
      </w:r>
      <w:r>
        <w:rPr>
          <w:spacing w:val="-4"/>
        </w:rPr>
        <w:t xml:space="preserve"> </w:t>
      </w:r>
      <w:r>
        <w:t>учебных</w:t>
      </w:r>
      <w:r>
        <w:rPr>
          <w:spacing w:val="1"/>
        </w:rPr>
        <w:t xml:space="preserve"> </w:t>
      </w:r>
      <w:r>
        <w:t>и</w:t>
      </w:r>
      <w:r>
        <w:rPr>
          <w:spacing w:val="-4"/>
        </w:rPr>
        <w:t xml:space="preserve"> </w:t>
      </w:r>
      <w:r>
        <w:t>жизненных</w:t>
      </w:r>
      <w:r>
        <w:rPr>
          <w:spacing w:val="1"/>
        </w:rPr>
        <w:t xml:space="preserve"> </w:t>
      </w:r>
      <w:r>
        <w:t>задач.</w:t>
      </w:r>
    </w:p>
    <w:p w:rsidR="00F92468" w:rsidRDefault="00F92468" w:rsidP="00F92468">
      <w:pPr>
        <w:pStyle w:val="a3"/>
        <w:spacing w:before="3"/>
        <w:ind w:right="548"/>
      </w:pPr>
      <w:r>
        <w:t>П</w:t>
      </w:r>
      <w:r w:rsidR="00745489">
        <w:t>ланируя метапредметные результаты, необходимо в</w:t>
      </w:r>
      <w:r w:rsidR="00745489">
        <w:rPr>
          <w:spacing w:val="1"/>
        </w:rPr>
        <w:t xml:space="preserve"> </w:t>
      </w:r>
      <w:r w:rsidR="00745489">
        <w:t>первую</w:t>
      </w:r>
      <w:r w:rsidR="00745489">
        <w:rPr>
          <w:spacing w:val="1"/>
        </w:rPr>
        <w:t xml:space="preserve"> </w:t>
      </w:r>
      <w:r w:rsidR="00745489">
        <w:t>очередь</w:t>
      </w:r>
      <w:r w:rsidR="00745489">
        <w:rPr>
          <w:spacing w:val="1"/>
        </w:rPr>
        <w:t xml:space="preserve"> </w:t>
      </w:r>
      <w:r w:rsidR="00745489">
        <w:t>опираться</w:t>
      </w:r>
      <w:r w:rsidR="00745489">
        <w:rPr>
          <w:spacing w:val="1"/>
        </w:rPr>
        <w:t xml:space="preserve"> </w:t>
      </w:r>
      <w:r w:rsidR="00745489">
        <w:t>на</w:t>
      </w:r>
      <w:r w:rsidR="00745489">
        <w:rPr>
          <w:spacing w:val="1"/>
        </w:rPr>
        <w:t xml:space="preserve"> </w:t>
      </w:r>
      <w:r w:rsidR="00745489">
        <w:t>представленные</w:t>
      </w:r>
      <w:r w:rsidR="00745489">
        <w:rPr>
          <w:spacing w:val="1"/>
        </w:rPr>
        <w:t xml:space="preserve"> </w:t>
      </w:r>
      <w:r w:rsidR="00745489">
        <w:t>ранее</w:t>
      </w:r>
      <w:r w:rsidR="00745489">
        <w:rPr>
          <w:spacing w:val="1"/>
        </w:rPr>
        <w:t xml:space="preserve"> </w:t>
      </w:r>
      <w:r w:rsidR="00745489">
        <w:t>материалы.</w:t>
      </w:r>
      <w:r w:rsidR="00745489">
        <w:rPr>
          <w:spacing w:val="1"/>
        </w:rPr>
        <w:t xml:space="preserve"> </w:t>
      </w:r>
      <w:r w:rsidR="00745489">
        <w:t>Однако,</w:t>
      </w:r>
      <w:r w:rsidR="00745489">
        <w:rPr>
          <w:spacing w:val="1"/>
        </w:rPr>
        <w:t xml:space="preserve"> </w:t>
      </w:r>
      <w:r w:rsidR="00745489">
        <w:t>говоря о формировании коммуникативных учебных действий у обучающихся</w:t>
      </w:r>
      <w:r w:rsidR="00745489">
        <w:rPr>
          <w:spacing w:val="-67"/>
        </w:rPr>
        <w:t xml:space="preserve"> </w:t>
      </w:r>
      <w:r w:rsidR="00745489">
        <w:t>с НОДА необходимо учесть специфику речевого развития данной категории</w:t>
      </w:r>
      <w:r w:rsidR="00745489">
        <w:rPr>
          <w:spacing w:val="1"/>
        </w:rPr>
        <w:t xml:space="preserve"> </w:t>
      </w:r>
      <w:r w:rsidR="00745489">
        <w:t>обучающихся.</w:t>
      </w:r>
      <w:r w:rsidR="00745489">
        <w:rPr>
          <w:spacing w:val="1"/>
        </w:rPr>
        <w:t xml:space="preserve"> </w:t>
      </w:r>
      <w:r w:rsidR="00745489">
        <w:t>У</w:t>
      </w:r>
      <w:r w:rsidR="00745489">
        <w:rPr>
          <w:spacing w:val="1"/>
        </w:rPr>
        <w:t xml:space="preserve"> </w:t>
      </w:r>
      <w:r w:rsidR="00745489">
        <w:t>ряда</w:t>
      </w:r>
      <w:r w:rsidR="00745489">
        <w:rPr>
          <w:spacing w:val="1"/>
        </w:rPr>
        <w:t xml:space="preserve"> </w:t>
      </w:r>
      <w:r w:rsidR="00745489">
        <w:t>школьников</w:t>
      </w:r>
      <w:r w:rsidR="00745489">
        <w:rPr>
          <w:spacing w:val="1"/>
        </w:rPr>
        <w:t xml:space="preserve"> </w:t>
      </w:r>
      <w:r w:rsidR="00745489">
        <w:t>звукопроизносительная</w:t>
      </w:r>
      <w:r w:rsidR="00745489">
        <w:rPr>
          <w:spacing w:val="1"/>
        </w:rPr>
        <w:t xml:space="preserve"> </w:t>
      </w:r>
      <w:r w:rsidR="00745489">
        <w:t>сторона</w:t>
      </w:r>
      <w:r w:rsidR="00745489">
        <w:rPr>
          <w:spacing w:val="1"/>
        </w:rPr>
        <w:t xml:space="preserve"> </w:t>
      </w:r>
      <w:r w:rsidR="00745489">
        <w:t>речи</w:t>
      </w:r>
      <w:r w:rsidR="00745489">
        <w:rPr>
          <w:spacing w:val="1"/>
        </w:rPr>
        <w:t xml:space="preserve"> </w:t>
      </w:r>
      <w:r w:rsidR="00745489">
        <w:t>может сильно страдать и быть мало разборчивой, поэтому речь в данном</w:t>
      </w:r>
      <w:r w:rsidR="00745489">
        <w:rPr>
          <w:spacing w:val="1"/>
        </w:rPr>
        <w:t xml:space="preserve"> </w:t>
      </w:r>
      <w:r w:rsidR="00745489">
        <w:t>случае</w:t>
      </w:r>
      <w:r w:rsidR="00745489">
        <w:rPr>
          <w:spacing w:val="-10"/>
        </w:rPr>
        <w:t xml:space="preserve"> </w:t>
      </w:r>
      <w:r w:rsidR="00745489">
        <w:t>как</w:t>
      </w:r>
      <w:r w:rsidR="00745489">
        <w:rPr>
          <w:spacing w:val="-9"/>
        </w:rPr>
        <w:t xml:space="preserve"> </w:t>
      </w:r>
      <w:r w:rsidR="00745489">
        <w:t>инструмент</w:t>
      </w:r>
      <w:r w:rsidR="00745489">
        <w:rPr>
          <w:spacing w:val="-10"/>
        </w:rPr>
        <w:t xml:space="preserve"> </w:t>
      </w:r>
      <w:r w:rsidR="00745489">
        <w:t>коммуникации</w:t>
      </w:r>
      <w:r w:rsidR="00745489">
        <w:rPr>
          <w:spacing w:val="-11"/>
        </w:rPr>
        <w:t xml:space="preserve"> </w:t>
      </w:r>
      <w:r w:rsidR="00745489">
        <w:t>будет</w:t>
      </w:r>
      <w:r w:rsidR="00745489">
        <w:rPr>
          <w:spacing w:val="-10"/>
        </w:rPr>
        <w:t xml:space="preserve"> </w:t>
      </w:r>
      <w:r w:rsidR="00745489">
        <w:t>практически</w:t>
      </w:r>
      <w:r w:rsidR="00745489">
        <w:rPr>
          <w:spacing w:val="-8"/>
        </w:rPr>
        <w:t xml:space="preserve"> </w:t>
      </w:r>
      <w:r w:rsidR="00745489">
        <w:t>ими</w:t>
      </w:r>
      <w:r w:rsidR="00745489">
        <w:rPr>
          <w:spacing w:val="-9"/>
        </w:rPr>
        <w:t xml:space="preserve"> </w:t>
      </w:r>
      <w:r w:rsidR="00745489">
        <w:t>не</w:t>
      </w:r>
      <w:r w:rsidR="00745489">
        <w:rPr>
          <w:spacing w:val="-9"/>
        </w:rPr>
        <w:t xml:space="preserve"> </w:t>
      </w:r>
      <w:r w:rsidR="00745489">
        <w:t>использован.</w:t>
      </w:r>
      <w:r w:rsidR="00745489">
        <w:rPr>
          <w:spacing w:val="-68"/>
        </w:rPr>
        <w:t xml:space="preserve"> </w:t>
      </w:r>
      <w:r w:rsidR="00745489">
        <w:t>Как правило, такие обучающиеся для коммуникации с окружающим миром</w:t>
      </w:r>
      <w:r w:rsidR="00745489">
        <w:rPr>
          <w:spacing w:val="1"/>
        </w:rPr>
        <w:t xml:space="preserve"> </w:t>
      </w:r>
      <w:r w:rsidR="00745489">
        <w:t>используют</w:t>
      </w:r>
      <w:r w:rsidR="00745489">
        <w:rPr>
          <w:spacing w:val="1"/>
        </w:rPr>
        <w:t xml:space="preserve"> </w:t>
      </w:r>
      <w:r w:rsidR="00745489">
        <w:t>альтернативную</w:t>
      </w:r>
      <w:r w:rsidR="00745489">
        <w:rPr>
          <w:spacing w:val="1"/>
        </w:rPr>
        <w:t xml:space="preserve"> </w:t>
      </w:r>
      <w:r w:rsidR="00745489">
        <w:t>дополнительную</w:t>
      </w:r>
      <w:r w:rsidR="00745489">
        <w:rPr>
          <w:spacing w:val="1"/>
        </w:rPr>
        <w:t xml:space="preserve"> </w:t>
      </w:r>
      <w:r w:rsidR="00745489">
        <w:t>коммуникацию</w:t>
      </w:r>
      <w:r w:rsidR="00745489">
        <w:rPr>
          <w:spacing w:val="1"/>
        </w:rPr>
        <w:t xml:space="preserve"> </w:t>
      </w:r>
      <w:r w:rsidR="00745489">
        <w:t>в</w:t>
      </w:r>
      <w:r w:rsidR="00745489">
        <w:rPr>
          <w:spacing w:val="1"/>
        </w:rPr>
        <w:t xml:space="preserve"> </w:t>
      </w:r>
      <w:r w:rsidR="00745489">
        <w:t>разных</w:t>
      </w:r>
      <w:r w:rsidR="00745489">
        <w:rPr>
          <w:spacing w:val="1"/>
        </w:rPr>
        <w:t xml:space="preserve"> </w:t>
      </w:r>
      <w:r w:rsidR="00745489">
        <w:t>ее</w:t>
      </w:r>
      <w:r w:rsidR="00745489">
        <w:rPr>
          <w:spacing w:val="-67"/>
        </w:rPr>
        <w:t xml:space="preserve"> </w:t>
      </w:r>
      <w:r w:rsidR="00745489">
        <w:t>вариантах. Необходимо помнить, что при формировании коммуникативных</w:t>
      </w:r>
      <w:r w:rsidR="00745489">
        <w:rPr>
          <w:spacing w:val="1"/>
        </w:rPr>
        <w:t xml:space="preserve"> </w:t>
      </w:r>
      <w:r w:rsidR="00745489">
        <w:t>действий</w:t>
      </w:r>
      <w:r w:rsidR="00745489">
        <w:rPr>
          <w:spacing w:val="1"/>
        </w:rPr>
        <w:t xml:space="preserve"> </w:t>
      </w:r>
      <w:r w:rsidR="00745489">
        <w:t>у</w:t>
      </w:r>
      <w:r w:rsidR="00745489">
        <w:rPr>
          <w:spacing w:val="1"/>
        </w:rPr>
        <w:t xml:space="preserve"> </w:t>
      </w:r>
      <w:r w:rsidR="00745489">
        <w:t>обучающихся</w:t>
      </w:r>
      <w:r w:rsidR="00745489">
        <w:rPr>
          <w:spacing w:val="1"/>
        </w:rPr>
        <w:t xml:space="preserve"> </w:t>
      </w:r>
      <w:r w:rsidR="00745489">
        <w:t>с</w:t>
      </w:r>
      <w:r w:rsidR="00745489">
        <w:rPr>
          <w:spacing w:val="1"/>
        </w:rPr>
        <w:t xml:space="preserve"> </w:t>
      </w:r>
      <w:r w:rsidR="00745489">
        <w:t>такими</w:t>
      </w:r>
      <w:r w:rsidR="00745489">
        <w:rPr>
          <w:spacing w:val="1"/>
        </w:rPr>
        <w:t xml:space="preserve"> </w:t>
      </w:r>
      <w:r w:rsidR="00745489">
        <w:t>речевыми</w:t>
      </w:r>
      <w:r w:rsidR="00745489">
        <w:rPr>
          <w:spacing w:val="1"/>
        </w:rPr>
        <w:t xml:space="preserve"> </w:t>
      </w:r>
      <w:r w:rsidR="00745489">
        <w:t>трудностями</w:t>
      </w:r>
      <w:r w:rsidR="00745489">
        <w:rPr>
          <w:spacing w:val="1"/>
        </w:rPr>
        <w:t xml:space="preserve"> </w:t>
      </w:r>
      <w:r w:rsidR="00745489">
        <w:t>необходимо</w:t>
      </w:r>
      <w:r w:rsidR="00745489">
        <w:rPr>
          <w:spacing w:val="1"/>
        </w:rPr>
        <w:t xml:space="preserve"> </w:t>
      </w:r>
      <w:r w:rsidR="00745489">
        <w:t>сначала сформировать умение выражать различные виды просьб (просьбы о</w:t>
      </w:r>
      <w:r w:rsidR="00745489">
        <w:rPr>
          <w:spacing w:val="1"/>
        </w:rPr>
        <w:t xml:space="preserve"> </w:t>
      </w:r>
      <w:r w:rsidR="00745489">
        <w:t>предметах,</w:t>
      </w:r>
      <w:r w:rsidR="00745489">
        <w:rPr>
          <w:spacing w:val="1"/>
        </w:rPr>
        <w:t xml:space="preserve"> </w:t>
      </w:r>
      <w:r w:rsidR="00745489">
        <w:t>просьбы</w:t>
      </w:r>
      <w:r w:rsidR="00745489">
        <w:rPr>
          <w:spacing w:val="1"/>
        </w:rPr>
        <w:t xml:space="preserve"> </w:t>
      </w:r>
      <w:r w:rsidR="00745489">
        <w:t>о</w:t>
      </w:r>
      <w:r w:rsidR="00745489">
        <w:rPr>
          <w:spacing w:val="1"/>
        </w:rPr>
        <w:t xml:space="preserve"> </w:t>
      </w:r>
      <w:r w:rsidR="00745489">
        <w:t>действиях,</w:t>
      </w:r>
      <w:r w:rsidR="00745489">
        <w:rPr>
          <w:spacing w:val="1"/>
        </w:rPr>
        <w:t xml:space="preserve"> </w:t>
      </w:r>
      <w:r w:rsidR="00745489">
        <w:t>просьбы</w:t>
      </w:r>
      <w:r w:rsidR="00745489">
        <w:rPr>
          <w:spacing w:val="1"/>
        </w:rPr>
        <w:t xml:space="preserve"> </w:t>
      </w:r>
      <w:r w:rsidR="00745489">
        <w:t>об</w:t>
      </w:r>
      <w:r w:rsidR="00745489">
        <w:rPr>
          <w:spacing w:val="1"/>
        </w:rPr>
        <w:t xml:space="preserve"> </w:t>
      </w:r>
      <w:r w:rsidR="00745489">
        <w:t>информации</w:t>
      </w:r>
      <w:r w:rsidR="00745489">
        <w:rPr>
          <w:spacing w:val="1"/>
        </w:rPr>
        <w:t xml:space="preserve"> </w:t>
      </w:r>
      <w:r w:rsidR="00745489">
        <w:t>и</w:t>
      </w:r>
      <w:r w:rsidR="00745489">
        <w:rPr>
          <w:spacing w:val="1"/>
        </w:rPr>
        <w:t xml:space="preserve"> </w:t>
      </w:r>
      <w:r w:rsidR="00745489">
        <w:t>др.).</w:t>
      </w:r>
      <w:r w:rsidR="00745489">
        <w:rPr>
          <w:spacing w:val="1"/>
        </w:rPr>
        <w:t xml:space="preserve"> </w:t>
      </w:r>
      <w:r w:rsidR="00745489">
        <w:t>Для</w:t>
      </w:r>
      <w:r w:rsidR="00745489">
        <w:rPr>
          <w:spacing w:val="1"/>
        </w:rPr>
        <w:t xml:space="preserve"> </w:t>
      </w:r>
      <w:r w:rsidR="00745489">
        <w:t>выражения своего эмоционального отношения к тем или иным поступкам</w:t>
      </w:r>
      <w:r w:rsidR="00745489">
        <w:rPr>
          <w:spacing w:val="1"/>
        </w:rPr>
        <w:t xml:space="preserve"> </w:t>
      </w:r>
      <w:r w:rsidR="00745489">
        <w:t>окружающих</w:t>
      </w:r>
      <w:r w:rsidR="00745489">
        <w:rPr>
          <w:spacing w:val="1"/>
        </w:rPr>
        <w:t xml:space="preserve"> </w:t>
      </w:r>
      <w:r w:rsidR="00745489">
        <w:t>людей</w:t>
      </w:r>
      <w:r w:rsidR="00745489">
        <w:rPr>
          <w:spacing w:val="1"/>
        </w:rPr>
        <w:t xml:space="preserve"> </w:t>
      </w:r>
      <w:r w:rsidR="00745489">
        <w:t>обучающимся</w:t>
      </w:r>
      <w:r w:rsidR="00745489">
        <w:rPr>
          <w:spacing w:val="1"/>
        </w:rPr>
        <w:t xml:space="preserve"> </w:t>
      </w:r>
      <w:r w:rsidR="00745489">
        <w:t>с</w:t>
      </w:r>
      <w:r w:rsidR="00745489">
        <w:rPr>
          <w:spacing w:val="1"/>
        </w:rPr>
        <w:t xml:space="preserve"> </w:t>
      </w:r>
      <w:r w:rsidR="00745489">
        <w:t>НОДА</w:t>
      </w:r>
      <w:r w:rsidR="00745489">
        <w:rPr>
          <w:spacing w:val="1"/>
        </w:rPr>
        <w:t xml:space="preserve"> </w:t>
      </w:r>
      <w:r w:rsidR="00745489">
        <w:t>необходимо</w:t>
      </w:r>
      <w:r w:rsidR="00745489">
        <w:rPr>
          <w:spacing w:val="1"/>
        </w:rPr>
        <w:t xml:space="preserve"> </w:t>
      </w:r>
      <w:r w:rsidR="00745489">
        <w:t>овладеть</w:t>
      </w:r>
      <w:r w:rsidR="00745489">
        <w:rPr>
          <w:spacing w:val="1"/>
        </w:rPr>
        <w:t xml:space="preserve"> </w:t>
      </w:r>
      <w:r w:rsidR="00745489">
        <w:t>командными</w:t>
      </w:r>
      <w:r w:rsidR="00745489">
        <w:rPr>
          <w:spacing w:val="1"/>
        </w:rPr>
        <w:t xml:space="preserve"> </w:t>
      </w:r>
      <w:r w:rsidR="00745489">
        <w:t>символами.</w:t>
      </w:r>
      <w:r w:rsidR="00745489">
        <w:rPr>
          <w:spacing w:val="1"/>
        </w:rPr>
        <w:t xml:space="preserve"> </w:t>
      </w:r>
      <w:r w:rsidR="00745489">
        <w:t>Данные</w:t>
      </w:r>
      <w:r w:rsidR="00745489">
        <w:rPr>
          <w:spacing w:val="1"/>
        </w:rPr>
        <w:t xml:space="preserve"> </w:t>
      </w:r>
      <w:r w:rsidR="00745489">
        <w:t>символы</w:t>
      </w:r>
      <w:r w:rsidR="00745489">
        <w:rPr>
          <w:spacing w:val="1"/>
        </w:rPr>
        <w:t xml:space="preserve"> </w:t>
      </w:r>
      <w:r w:rsidR="00745489">
        <w:t>позволят</w:t>
      </w:r>
      <w:r w:rsidR="00745489">
        <w:rPr>
          <w:spacing w:val="1"/>
        </w:rPr>
        <w:t xml:space="preserve"> </w:t>
      </w:r>
      <w:r w:rsidR="00745489">
        <w:t>регулировать</w:t>
      </w:r>
      <w:r w:rsidR="00745489">
        <w:rPr>
          <w:spacing w:val="1"/>
        </w:rPr>
        <w:t xml:space="preserve"> </w:t>
      </w:r>
      <w:r w:rsidR="00745489">
        <w:t>свое</w:t>
      </w:r>
      <w:r w:rsidR="00745489">
        <w:rPr>
          <w:spacing w:val="-67"/>
        </w:rPr>
        <w:t xml:space="preserve"> </w:t>
      </w:r>
      <w:r w:rsidR="00745489">
        <w:t>поведение и поведение других в ситуациях взаимодействия. Для школьников</w:t>
      </w:r>
      <w:r w:rsidR="00745489">
        <w:rPr>
          <w:spacing w:val="1"/>
        </w:rPr>
        <w:t xml:space="preserve"> </w:t>
      </w:r>
      <w:r w:rsidR="00745489">
        <w:t>важно</w:t>
      </w:r>
      <w:r w:rsidR="00745489">
        <w:rPr>
          <w:spacing w:val="1"/>
        </w:rPr>
        <w:t xml:space="preserve"> </w:t>
      </w:r>
      <w:r w:rsidR="00745489">
        <w:t>освоить</w:t>
      </w:r>
      <w:r w:rsidR="00745489">
        <w:rPr>
          <w:spacing w:val="1"/>
        </w:rPr>
        <w:t xml:space="preserve"> </w:t>
      </w:r>
      <w:r w:rsidR="00745489">
        <w:t>сигнальные</w:t>
      </w:r>
      <w:r w:rsidR="00745489">
        <w:rPr>
          <w:spacing w:val="1"/>
        </w:rPr>
        <w:t xml:space="preserve"> </w:t>
      </w:r>
      <w:r w:rsidR="00745489">
        <w:t>символы,</w:t>
      </w:r>
      <w:r w:rsidR="00745489">
        <w:rPr>
          <w:spacing w:val="1"/>
        </w:rPr>
        <w:t xml:space="preserve"> </w:t>
      </w:r>
      <w:r w:rsidR="00745489">
        <w:t>обозначающие</w:t>
      </w:r>
      <w:r w:rsidR="00745489">
        <w:rPr>
          <w:spacing w:val="1"/>
        </w:rPr>
        <w:t xml:space="preserve"> </w:t>
      </w:r>
      <w:r w:rsidR="00745489">
        <w:t>начало</w:t>
      </w:r>
      <w:r w:rsidR="00745489">
        <w:rPr>
          <w:spacing w:val="1"/>
        </w:rPr>
        <w:t xml:space="preserve"> </w:t>
      </w:r>
      <w:r w:rsidR="00745489">
        <w:t>и</w:t>
      </w:r>
      <w:r w:rsidR="00745489">
        <w:rPr>
          <w:spacing w:val="1"/>
        </w:rPr>
        <w:t xml:space="preserve"> </w:t>
      </w:r>
      <w:r w:rsidR="00745489">
        <w:t>окончание</w:t>
      </w:r>
      <w:r w:rsidR="00745489">
        <w:rPr>
          <w:spacing w:val="1"/>
        </w:rPr>
        <w:t xml:space="preserve"> </w:t>
      </w:r>
      <w:r w:rsidR="00745489">
        <w:t>какого-либо события, научиться соблюдать коммуникационную дистанцию с</w:t>
      </w:r>
      <w:r w:rsidR="00745489">
        <w:rPr>
          <w:spacing w:val="1"/>
        </w:rPr>
        <w:t xml:space="preserve"> </w:t>
      </w:r>
      <w:r w:rsidR="00745489">
        <w:t>учетом</w:t>
      </w:r>
      <w:r w:rsidR="00745489">
        <w:rPr>
          <w:spacing w:val="1"/>
        </w:rPr>
        <w:t xml:space="preserve"> </w:t>
      </w:r>
      <w:r w:rsidR="00745489">
        <w:t>соблюдения</w:t>
      </w:r>
      <w:r w:rsidR="00745489">
        <w:rPr>
          <w:spacing w:val="1"/>
        </w:rPr>
        <w:t xml:space="preserve"> </w:t>
      </w:r>
      <w:r w:rsidR="00745489">
        <w:t>социальных</w:t>
      </w:r>
      <w:r w:rsidR="00745489">
        <w:rPr>
          <w:spacing w:val="1"/>
        </w:rPr>
        <w:t xml:space="preserve"> </w:t>
      </w:r>
      <w:r w:rsidR="00745489">
        <w:t>ролей.</w:t>
      </w:r>
      <w:r w:rsidR="00745489">
        <w:rPr>
          <w:spacing w:val="1"/>
        </w:rPr>
        <w:t xml:space="preserve"> </w:t>
      </w:r>
      <w:r w:rsidR="00745489">
        <w:t>На</w:t>
      </w:r>
      <w:r w:rsidR="00745489">
        <w:rPr>
          <w:spacing w:val="1"/>
        </w:rPr>
        <w:t xml:space="preserve"> </w:t>
      </w:r>
      <w:r w:rsidR="00745489">
        <w:t>основе</w:t>
      </w:r>
      <w:r w:rsidR="00745489">
        <w:rPr>
          <w:spacing w:val="1"/>
        </w:rPr>
        <w:t xml:space="preserve"> </w:t>
      </w:r>
      <w:r w:rsidR="00745489">
        <w:t>данных</w:t>
      </w:r>
      <w:r w:rsidR="00745489">
        <w:rPr>
          <w:spacing w:val="1"/>
        </w:rPr>
        <w:t xml:space="preserve"> </w:t>
      </w:r>
      <w:r w:rsidR="00745489">
        <w:t>базовых</w:t>
      </w:r>
      <w:r w:rsidR="00745489">
        <w:rPr>
          <w:spacing w:val="1"/>
        </w:rPr>
        <w:t xml:space="preserve"> </w:t>
      </w:r>
      <w:r w:rsidR="00745489">
        <w:t>коммуникативных</w:t>
      </w:r>
      <w:r w:rsidR="00745489">
        <w:rPr>
          <w:spacing w:val="1"/>
        </w:rPr>
        <w:t xml:space="preserve"> </w:t>
      </w:r>
      <w:r w:rsidR="00745489">
        <w:t>умений</w:t>
      </w:r>
      <w:r w:rsidR="00745489">
        <w:rPr>
          <w:spacing w:val="1"/>
        </w:rPr>
        <w:t xml:space="preserve"> </w:t>
      </w:r>
      <w:r w:rsidR="00745489">
        <w:t>в</w:t>
      </w:r>
      <w:r w:rsidR="00745489">
        <w:rPr>
          <w:spacing w:val="1"/>
        </w:rPr>
        <w:t xml:space="preserve"> </w:t>
      </w:r>
      <w:r w:rsidR="00745489">
        <w:t>ситуации</w:t>
      </w:r>
      <w:r w:rsidR="00745489">
        <w:rPr>
          <w:spacing w:val="1"/>
        </w:rPr>
        <w:t xml:space="preserve"> </w:t>
      </w:r>
      <w:r w:rsidR="00745489">
        <w:t>отсутствия</w:t>
      </w:r>
      <w:r w:rsidR="00745489">
        <w:rPr>
          <w:spacing w:val="1"/>
        </w:rPr>
        <w:t xml:space="preserve"> </w:t>
      </w:r>
      <w:r w:rsidR="00745489">
        <w:t>речи</w:t>
      </w:r>
      <w:r w:rsidR="00745489">
        <w:rPr>
          <w:spacing w:val="1"/>
        </w:rPr>
        <w:t xml:space="preserve"> </w:t>
      </w:r>
      <w:r w:rsidR="00745489">
        <w:t>или</w:t>
      </w:r>
      <w:r w:rsidR="00745489">
        <w:rPr>
          <w:spacing w:val="1"/>
        </w:rPr>
        <w:t xml:space="preserve"> </w:t>
      </w:r>
      <w:r w:rsidR="00745489">
        <w:t>ее</w:t>
      </w:r>
      <w:r w:rsidR="00745489">
        <w:rPr>
          <w:spacing w:val="1"/>
        </w:rPr>
        <w:t xml:space="preserve"> </w:t>
      </w:r>
      <w:r w:rsidR="00745489">
        <w:t>малой</w:t>
      </w:r>
      <w:r w:rsidR="00745489">
        <w:rPr>
          <w:spacing w:val="-67"/>
        </w:rPr>
        <w:t xml:space="preserve"> </w:t>
      </w:r>
      <w:r w:rsidR="00745489">
        <w:t>разборчивости</w:t>
      </w:r>
      <w:r w:rsidR="00745489">
        <w:rPr>
          <w:spacing w:val="-3"/>
        </w:rPr>
        <w:t xml:space="preserve"> </w:t>
      </w:r>
      <w:r w:rsidR="00745489">
        <w:t>у</w:t>
      </w:r>
      <w:r w:rsidR="00745489">
        <w:rPr>
          <w:spacing w:val="-2"/>
        </w:rPr>
        <w:t xml:space="preserve"> </w:t>
      </w:r>
      <w:r w:rsidR="00745489">
        <w:t>обучающихся с</w:t>
      </w:r>
      <w:r w:rsidR="00745489">
        <w:rPr>
          <w:spacing w:val="-4"/>
        </w:rPr>
        <w:t xml:space="preserve"> </w:t>
      </w:r>
      <w:r w:rsidR="00745489">
        <w:t>НОДА</w:t>
      </w:r>
      <w:r w:rsidR="00745489">
        <w:rPr>
          <w:spacing w:val="-2"/>
        </w:rPr>
        <w:t xml:space="preserve"> </w:t>
      </w:r>
      <w:r w:rsidR="00745489">
        <w:t>возможно</w:t>
      </w:r>
      <w:r w:rsidR="00745489">
        <w:rPr>
          <w:spacing w:val="-1"/>
        </w:rPr>
        <w:t xml:space="preserve"> </w:t>
      </w:r>
      <w:r w:rsidR="00745489">
        <w:t>дальнейшее</w:t>
      </w:r>
      <w:r w:rsidR="00745489">
        <w:rPr>
          <w:spacing w:val="-3"/>
        </w:rPr>
        <w:t xml:space="preserve"> </w:t>
      </w:r>
      <w:r w:rsidR="00745489">
        <w:t>развитие</w:t>
      </w:r>
      <w:r w:rsidR="00745489">
        <w:rPr>
          <w:spacing w:val="-2"/>
        </w:rPr>
        <w:t xml:space="preserve"> </w:t>
      </w:r>
      <w:r w:rsidR="00745489">
        <w:t>у</w:t>
      </w:r>
      <w:r w:rsidR="00745489">
        <w:rPr>
          <w:spacing w:val="-2"/>
        </w:rPr>
        <w:t xml:space="preserve"> </w:t>
      </w:r>
      <w:r w:rsidR="00745489">
        <w:t>них</w:t>
      </w:r>
    </w:p>
    <w:p w:rsidR="00F92468" w:rsidRDefault="00F92468" w:rsidP="00F92468">
      <w:pPr>
        <w:pStyle w:val="a3"/>
        <w:spacing w:before="74"/>
        <w:ind w:right="551" w:firstLine="0"/>
      </w:pPr>
      <w:r>
        <w:t>коммуникативных</w:t>
      </w:r>
      <w:r>
        <w:rPr>
          <w:spacing w:val="1"/>
        </w:rPr>
        <w:t xml:space="preserve"> </w:t>
      </w:r>
      <w:r>
        <w:t>действий</w:t>
      </w:r>
      <w:r>
        <w:rPr>
          <w:spacing w:val="1"/>
        </w:rPr>
        <w:t xml:space="preserve"> </w:t>
      </w:r>
      <w:r>
        <w:t>через</w:t>
      </w:r>
      <w:r>
        <w:rPr>
          <w:spacing w:val="1"/>
        </w:rPr>
        <w:t xml:space="preserve"> </w:t>
      </w:r>
      <w:r>
        <w:t>использование</w:t>
      </w:r>
      <w:r>
        <w:rPr>
          <w:spacing w:val="1"/>
        </w:rPr>
        <w:t xml:space="preserve"> </w:t>
      </w:r>
      <w:r>
        <w:t>дополнительной</w:t>
      </w:r>
      <w:r>
        <w:rPr>
          <w:spacing w:val="1"/>
        </w:rPr>
        <w:t xml:space="preserve"> </w:t>
      </w:r>
      <w:r>
        <w:t>альтернативной</w:t>
      </w:r>
      <w:r>
        <w:rPr>
          <w:spacing w:val="1"/>
        </w:rPr>
        <w:t xml:space="preserve"> </w:t>
      </w:r>
      <w:r>
        <w:t>коммуникации</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согласно</w:t>
      </w:r>
      <w:r>
        <w:rPr>
          <w:spacing w:val="1"/>
        </w:rPr>
        <w:t xml:space="preserve"> </w:t>
      </w:r>
      <w:r>
        <w:t>тем</w:t>
      </w:r>
      <w:r>
        <w:rPr>
          <w:spacing w:val="1"/>
        </w:rPr>
        <w:t xml:space="preserve"> </w:t>
      </w:r>
      <w:r>
        <w:t>требованиям,</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нормативно развивающихся</w:t>
      </w:r>
      <w:r>
        <w:rPr>
          <w:spacing w:val="1"/>
        </w:rPr>
        <w:t xml:space="preserve"> </w:t>
      </w:r>
      <w:r>
        <w:t>обучающихся.</w:t>
      </w:r>
    </w:p>
    <w:p w:rsidR="00F92468" w:rsidRDefault="00F92468" w:rsidP="00F92468">
      <w:pPr>
        <w:pStyle w:val="a3"/>
        <w:spacing w:before="2"/>
        <w:ind w:right="547"/>
      </w:pPr>
      <w:r>
        <w:t>При</w:t>
      </w:r>
      <w:r>
        <w:rPr>
          <w:spacing w:val="1"/>
        </w:rPr>
        <w:t xml:space="preserve"> </w:t>
      </w:r>
      <w:r>
        <w:t>формировании</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познавательных</w:t>
      </w:r>
      <w:r>
        <w:rPr>
          <w:spacing w:val="-67"/>
        </w:rPr>
        <w:t xml:space="preserve"> </w:t>
      </w:r>
      <w:r>
        <w:t>действий</w:t>
      </w:r>
      <w:r>
        <w:rPr>
          <w:spacing w:val="1"/>
        </w:rPr>
        <w:t xml:space="preserve"> </w:t>
      </w:r>
      <w:r>
        <w:t>необходимо</w:t>
      </w:r>
      <w:r>
        <w:rPr>
          <w:spacing w:val="1"/>
        </w:rPr>
        <w:t xml:space="preserve"> </w:t>
      </w:r>
      <w:r>
        <w:t>учитывать</w:t>
      </w:r>
      <w:r>
        <w:rPr>
          <w:spacing w:val="1"/>
        </w:rPr>
        <w:t xml:space="preserve"> </w:t>
      </w:r>
      <w:r>
        <w:t>специфику</w:t>
      </w:r>
      <w:r>
        <w:rPr>
          <w:spacing w:val="1"/>
        </w:rPr>
        <w:t xml:space="preserve"> </w:t>
      </w:r>
      <w:r>
        <w:t>психического</w:t>
      </w:r>
      <w:r>
        <w:rPr>
          <w:spacing w:val="1"/>
        </w:rPr>
        <w:t xml:space="preserve"> </w:t>
      </w:r>
      <w:r>
        <w:t>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Согласованные</w:t>
      </w:r>
      <w:r>
        <w:rPr>
          <w:spacing w:val="1"/>
        </w:rPr>
        <w:t xml:space="preserve"> </w:t>
      </w:r>
      <w:r>
        <w:t>действия</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психолого-педагогического</w:t>
      </w:r>
      <w:r>
        <w:rPr>
          <w:spacing w:val="1"/>
        </w:rPr>
        <w:t xml:space="preserve"> </w:t>
      </w:r>
      <w:r>
        <w:t>сопровождения</w:t>
      </w:r>
      <w:r>
        <w:rPr>
          <w:spacing w:val="1"/>
        </w:rPr>
        <w:t xml:space="preserve"> </w:t>
      </w:r>
      <w:r>
        <w:t>позволят</w:t>
      </w:r>
      <w:r>
        <w:rPr>
          <w:spacing w:val="1"/>
        </w:rPr>
        <w:t xml:space="preserve"> </w:t>
      </w:r>
      <w:r>
        <w:t>через</w:t>
      </w:r>
      <w:r>
        <w:rPr>
          <w:spacing w:val="1"/>
        </w:rPr>
        <w:t xml:space="preserve"> </w:t>
      </w:r>
      <w:r>
        <w:t>содержание</w:t>
      </w:r>
      <w:r>
        <w:rPr>
          <w:spacing w:val="1"/>
        </w:rPr>
        <w:t xml:space="preserve"> </w:t>
      </w:r>
      <w:r>
        <w:t>образования,</w:t>
      </w:r>
      <w:r>
        <w:rPr>
          <w:spacing w:val="1"/>
        </w:rPr>
        <w:t xml:space="preserve"> </w:t>
      </w:r>
      <w:r>
        <w:t>образовательные</w:t>
      </w:r>
      <w:r>
        <w:rPr>
          <w:spacing w:val="1"/>
        </w:rPr>
        <w:t xml:space="preserve"> </w:t>
      </w:r>
      <w:r>
        <w:t>и</w:t>
      </w:r>
      <w:r>
        <w:rPr>
          <w:spacing w:val="1"/>
        </w:rPr>
        <w:t xml:space="preserve"> </w:t>
      </w:r>
      <w:r>
        <w:t>коррекционные</w:t>
      </w:r>
      <w:r>
        <w:rPr>
          <w:spacing w:val="1"/>
        </w:rPr>
        <w:t xml:space="preserve"> </w:t>
      </w:r>
      <w:r>
        <w:t>технологии</w:t>
      </w:r>
      <w:r>
        <w:rPr>
          <w:spacing w:val="1"/>
        </w:rPr>
        <w:t xml:space="preserve"> </w:t>
      </w:r>
      <w:r>
        <w:t>создать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ситуацию</w:t>
      </w:r>
      <w:r>
        <w:rPr>
          <w:spacing w:val="1"/>
        </w:rPr>
        <w:t xml:space="preserve"> </w:t>
      </w:r>
      <w:r>
        <w:t>успешного</w:t>
      </w:r>
      <w:r>
        <w:rPr>
          <w:spacing w:val="1"/>
        </w:rPr>
        <w:t xml:space="preserve"> </w:t>
      </w:r>
      <w:r>
        <w:t>развития</w:t>
      </w:r>
      <w:r>
        <w:rPr>
          <w:spacing w:val="1"/>
        </w:rPr>
        <w:t xml:space="preserve"> </w:t>
      </w:r>
      <w:r>
        <w:t>универсальных</w:t>
      </w:r>
      <w:r>
        <w:rPr>
          <w:spacing w:val="-4"/>
        </w:rPr>
        <w:t xml:space="preserve"> </w:t>
      </w:r>
      <w:r>
        <w:t>учебных</w:t>
      </w:r>
      <w:r>
        <w:rPr>
          <w:spacing w:val="1"/>
        </w:rPr>
        <w:t xml:space="preserve"> </w:t>
      </w:r>
      <w:r>
        <w:t>действий.</w:t>
      </w:r>
    </w:p>
    <w:p w:rsidR="00F92468" w:rsidRDefault="00F92468" w:rsidP="00F92468">
      <w:pPr>
        <w:ind w:firstLine="720"/>
      </w:pPr>
    </w:p>
    <w:p w:rsidR="00F92468" w:rsidRDefault="00F92468" w:rsidP="00F92468"/>
    <w:p w:rsidR="00745489" w:rsidRPr="00F92468" w:rsidRDefault="00745489" w:rsidP="00F92468">
      <w:pPr>
        <w:sectPr w:rsidR="00745489" w:rsidRPr="00F92468">
          <w:pgSz w:w="11910" w:h="16840"/>
          <w:pgMar w:top="1040" w:right="300" w:bottom="1240" w:left="1240" w:header="0" w:footer="978" w:gutter="0"/>
          <w:cols w:space="720"/>
        </w:sectPr>
      </w:pPr>
    </w:p>
    <w:p w:rsidR="00C5711D" w:rsidRPr="000E4399" w:rsidRDefault="00D64709" w:rsidP="000E4399">
      <w:pPr>
        <w:pStyle w:val="a3"/>
        <w:spacing w:before="108"/>
        <w:ind w:left="0" w:right="548" w:firstLine="0"/>
        <w:rPr>
          <w:b/>
        </w:rPr>
      </w:pPr>
      <w:r>
        <w:rPr>
          <w:b/>
          <w:i/>
        </w:rPr>
        <w:lastRenderedPageBreak/>
        <w:t>2.1.4.5.</w:t>
      </w:r>
      <w:r w:rsidR="000E4399" w:rsidRPr="000E4399">
        <w:rPr>
          <w:b/>
          <w:i/>
        </w:rPr>
        <w:t xml:space="preserve"> </w:t>
      </w:r>
      <w:r w:rsidR="00BF5BD9" w:rsidRPr="000E4399">
        <w:rPr>
          <w:b/>
        </w:rPr>
        <w:t>Предметные</w:t>
      </w:r>
      <w:r w:rsidR="00BF5BD9" w:rsidRPr="000E4399">
        <w:rPr>
          <w:b/>
          <w:spacing w:val="1"/>
        </w:rPr>
        <w:t xml:space="preserve"> </w:t>
      </w:r>
      <w:r w:rsidR="00BF5BD9" w:rsidRPr="000E4399">
        <w:rPr>
          <w:b/>
        </w:rPr>
        <w:t>результаты</w:t>
      </w:r>
      <w:r w:rsidR="00BF5BD9" w:rsidRPr="000E4399">
        <w:rPr>
          <w:b/>
          <w:spacing w:val="1"/>
        </w:rPr>
        <w:t xml:space="preserve"> </w:t>
      </w:r>
      <w:r w:rsidR="00BF5BD9" w:rsidRPr="000E4399">
        <w:rPr>
          <w:b/>
          <w:spacing w:val="-2"/>
        </w:rPr>
        <w:t xml:space="preserve"> </w:t>
      </w:r>
      <w:r w:rsidR="00BF5BD9" w:rsidRPr="000E4399">
        <w:rPr>
          <w:b/>
        </w:rPr>
        <w:t>основной</w:t>
      </w:r>
      <w:r w:rsidR="00BF5BD9" w:rsidRPr="000E4399">
        <w:rPr>
          <w:b/>
          <w:spacing w:val="-1"/>
        </w:rPr>
        <w:t xml:space="preserve"> </w:t>
      </w:r>
      <w:r w:rsidR="00BF5BD9" w:rsidRPr="000E4399">
        <w:rPr>
          <w:b/>
        </w:rPr>
        <w:t>образовательной</w:t>
      </w:r>
      <w:r w:rsidR="00BF5BD9" w:rsidRPr="000E4399">
        <w:rPr>
          <w:b/>
          <w:spacing w:val="-1"/>
        </w:rPr>
        <w:t xml:space="preserve"> </w:t>
      </w:r>
      <w:r w:rsidR="00BF5BD9" w:rsidRPr="000E4399">
        <w:rPr>
          <w:b/>
        </w:rPr>
        <w:t>программы</w:t>
      </w:r>
      <w:r w:rsidR="00BF5BD9" w:rsidRPr="000E4399">
        <w:rPr>
          <w:b/>
          <w:spacing w:val="-5"/>
        </w:rPr>
        <w:t xml:space="preserve"> </w:t>
      </w:r>
      <w:r w:rsidR="000E4399" w:rsidRPr="000E4399">
        <w:rPr>
          <w:b/>
        </w:rPr>
        <w:t>по каждому предмету:</w:t>
      </w:r>
    </w:p>
    <w:p w:rsidR="00EA43A5" w:rsidRDefault="00D64709" w:rsidP="00EA43A5">
      <w:pPr>
        <w:pStyle w:val="211"/>
        <w:tabs>
          <w:tab w:val="left" w:pos="3200"/>
        </w:tabs>
        <w:spacing w:before="1"/>
        <w:ind w:left="0"/>
        <w:jc w:val="center"/>
      </w:pPr>
      <w:r>
        <w:rPr>
          <w:i/>
        </w:rPr>
        <w:t>2.1.4.5.1.</w:t>
      </w:r>
      <w:r w:rsidR="00EA43A5">
        <w:rPr>
          <w:b w:val="0"/>
          <w:i/>
        </w:rPr>
        <w:t xml:space="preserve"> </w:t>
      </w:r>
      <w:r w:rsidR="00EA43A5">
        <w:t>РУССКИЙ</w:t>
      </w:r>
      <w:r w:rsidR="00EA43A5">
        <w:rPr>
          <w:spacing w:val="-2"/>
        </w:rPr>
        <w:t xml:space="preserve"> </w:t>
      </w:r>
      <w:r w:rsidR="00EA43A5">
        <w:t>ЯЗЫК</w:t>
      </w:r>
      <w:r w:rsidR="00EA43A5">
        <w:rPr>
          <w:spacing w:val="-2"/>
        </w:rPr>
        <w:t xml:space="preserve"> </w:t>
      </w:r>
      <w:r w:rsidR="00EA43A5">
        <w:t>(по</w:t>
      </w:r>
      <w:r w:rsidR="00EA43A5">
        <w:rPr>
          <w:spacing w:val="-2"/>
        </w:rPr>
        <w:t xml:space="preserve"> </w:t>
      </w:r>
      <w:r w:rsidR="00EA43A5">
        <w:t>годам</w:t>
      </w:r>
      <w:r w:rsidR="00EA43A5">
        <w:rPr>
          <w:spacing w:val="-3"/>
        </w:rPr>
        <w:t xml:space="preserve"> </w:t>
      </w:r>
      <w:r w:rsidR="00EA43A5">
        <w:t>обучения)</w:t>
      </w:r>
    </w:p>
    <w:p w:rsidR="00EA43A5" w:rsidRDefault="00EA43A5" w:rsidP="00EA43A5">
      <w:pPr>
        <w:pStyle w:val="a3"/>
        <w:spacing w:before="107"/>
        <w:ind w:right="543"/>
      </w:pPr>
      <w:r>
        <w:t>В</w:t>
      </w:r>
      <w:r>
        <w:rPr>
          <w:spacing w:val="-11"/>
        </w:rPr>
        <w:t xml:space="preserve"> </w:t>
      </w:r>
      <w:r>
        <w:t>результате</w:t>
      </w:r>
      <w:r>
        <w:rPr>
          <w:spacing w:val="-14"/>
        </w:rPr>
        <w:t xml:space="preserve"> </w:t>
      </w:r>
      <w:r>
        <w:t>освоения</w:t>
      </w:r>
      <w:r>
        <w:rPr>
          <w:spacing w:val="-13"/>
        </w:rPr>
        <w:t xml:space="preserve"> </w:t>
      </w:r>
      <w:r>
        <w:t>учебного</w:t>
      </w:r>
      <w:r>
        <w:rPr>
          <w:spacing w:val="-13"/>
        </w:rPr>
        <w:t xml:space="preserve"> </w:t>
      </w:r>
      <w:r>
        <w:t>предмета</w:t>
      </w:r>
      <w:r>
        <w:rPr>
          <w:spacing w:val="-10"/>
        </w:rPr>
        <w:t xml:space="preserve"> </w:t>
      </w:r>
      <w:r>
        <w:t>«Русский</w:t>
      </w:r>
      <w:r>
        <w:rPr>
          <w:spacing w:val="-11"/>
        </w:rPr>
        <w:t xml:space="preserve"> </w:t>
      </w:r>
      <w:r>
        <w:t>язык»</w:t>
      </w:r>
      <w:r>
        <w:rPr>
          <w:spacing w:val="-10"/>
        </w:rPr>
        <w:t xml:space="preserve"> </w:t>
      </w:r>
      <w:r>
        <w:t>обучающиеся</w:t>
      </w:r>
      <w:r>
        <w:rPr>
          <w:spacing w:val="-68"/>
        </w:rPr>
        <w:t xml:space="preserve"> </w:t>
      </w:r>
      <w:r>
        <w:t>развивают</w:t>
      </w:r>
      <w:r>
        <w:rPr>
          <w:spacing w:val="1"/>
        </w:rPr>
        <w:t xml:space="preserve"> </w:t>
      </w:r>
      <w:r>
        <w:t>представления</w:t>
      </w:r>
      <w:r>
        <w:rPr>
          <w:spacing w:val="1"/>
        </w:rPr>
        <w:t xml:space="preserve"> </w:t>
      </w:r>
      <w:r>
        <w:t>о</w:t>
      </w:r>
      <w:r>
        <w:rPr>
          <w:spacing w:val="1"/>
        </w:rPr>
        <w:t xml:space="preserve"> </w:t>
      </w:r>
      <w:r>
        <w:t>знаковой</w:t>
      </w:r>
      <w:r>
        <w:rPr>
          <w:spacing w:val="1"/>
        </w:rPr>
        <w:t xml:space="preserve"> </w:t>
      </w:r>
      <w:r>
        <w:t>системе</w:t>
      </w:r>
      <w:r>
        <w:rPr>
          <w:spacing w:val="1"/>
        </w:rPr>
        <w:t xml:space="preserve"> </w:t>
      </w:r>
      <w:r>
        <w:t>языка,</w:t>
      </w:r>
      <w:r>
        <w:rPr>
          <w:spacing w:val="1"/>
        </w:rPr>
        <w:t xml:space="preserve"> </w:t>
      </w:r>
      <w:r>
        <w:t>о</w:t>
      </w:r>
      <w:r>
        <w:rPr>
          <w:spacing w:val="1"/>
        </w:rPr>
        <w:t xml:space="preserve"> </w:t>
      </w:r>
      <w:r>
        <w:t>русской</w:t>
      </w:r>
      <w:r>
        <w:rPr>
          <w:spacing w:val="1"/>
        </w:rPr>
        <w:t xml:space="preserve"> </w:t>
      </w:r>
      <w:r>
        <w:t>языковой</w:t>
      </w:r>
      <w:r>
        <w:rPr>
          <w:spacing w:val="1"/>
        </w:rPr>
        <w:t xml:space="preserve"> </w:t>
      </w:r>
      <w:r>
        <w:t>картине мира, формируют ценностное отношение к русскому языку как части</w:t>
      </w:r>
      <w:r>
        <w:rPr>
          <w:spacing w:val="-67"/>
        </w:rPr>
        <w:t xml:space="preserve"> </w:t>
      </w:r>
      <w:r>
        <w:t>самобытной</w:t>
      </w:r>
      <w:r>
        <w:rPr>
          <w:spacing w:val="1"/>
        </w:rPr>
        <w:t xml:space="preserve"> </w:t>
      </w:r>
      <w:r>
        <w:t>русской</w:t>
      </w:r>
      <w:r>
        <w:rPr>
          <w:spacing w:val="1"/>
        </w:rPr>
        <w:t xml:space="preserve"> </w:t>
      </w:r>
      <w:r>
        <w:t>культуры,</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осознают</w:t>
      </w:r>
      <w:r>
        <w:rPr>
          <w:spacing w:val="-67"/>
        </w:rPr>
        <w:t xml:space="preserve"> </w:t>
      </w:r>
      <w:r>
        <w:t>тесную</w:t>
      </w:r>
      <w:r>
        <w:rPr>
          <w:spacing w:val="1"/>
        </w:rPr>
        <w:t xml:space="preserve"> </w:t>
      </w:r>
      <w:r>
        <w:t>связь между</w:t>
      </w:r>
      <w:r>
        <w:rPr>
          <w:spacing w:val="1"/>
        </w:rPr>
        <w:t xml:space="preserve"> </w:t>
      </w:r>
      <w:r>
        <w:t>языковым, интеллектуальным, духовно-нравственным</w:t>
      </w:r>
      <w:r>
        <w:rPr>
          <w:spacing w:val="1"/>
        </w:rPr>
        <w:t xml:space="preserve"> </w:t>
      </w:r>
      <w:r>
        <w:t>развитием личности и ее социальным ростом, обогащают словарный запас,</w:t>
      </w:r>
      <w:r>
        <w:rPr>
          <w:spacing w:val="1"/>
        </w:rPr>
        <w:t xml:space="preserve"> </w:t>
      </w:r>
      <w:r>
        <w:t>развивают культуру владения русским литературным языком во всей полноте</w:t>
      </w:r>
      <w:r>
        <w:rPr>
          <w:spacing w:val="-67"/>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устной</w:t>
      </w:r>
      <w:r>
        <w:rPr>
          <w:spacing w:val="1"/>
        </w:rPr>
        <w:t xml:space="preserve"> </w:t>
      </w:r>
      <w:r>
        <w:t>и</w:t>
      </w:r>
      <w:r>
        <w:rPr>
          <w:spacing w:val="1"/>
        </w:rPr>
        <w:t xml:space="preserve"> </w:t>
      </w:r>
      <w:r>
        <w:t>письменной речи, правилами русского речевого этикета; формируют систему</w:t>
      </w:r>
      <w:r>
        <w:rPr>
          <w:spacing w:val="-67"/>
        </w:rPr>
        <w:t xml:space="preserve"> </w:t>
      </w:r>
      <w:r>
        <w:t>знаний о русском языке, о его уровнях и единицах, о закономерностях его</w:t>
      </w:r>
      <w:r>
        <w:rPr>
          <w:spacing w:val="1"/>
        </w:rPr>
        <w:t xml:space="preserve"> </w:t>
      </w:r>
      <w:r>
        <w:t>функционирования</w:t>
      </w:r>
      <w:r>
        <w:rPr>
          <w:spacing w:val="1"/>
        </w:rPr>
        <w:t xml:space="preserve"> </w:t>
      </w:r>
      <w:r>
        <w:t>и</w:t>
      </w:r>
      <w:r>
        <w:rPr>
          <w:spacing w:val="1"/>
        </w:rPr>
        <w:t xml:space="preserve"> </w:t>
      </w:r>
      <w:r>
        <w:t>развития;</w:t>
      </w:r>
      <w:r>
        <w:rPr>
          <w:spacing w:val="1"/>
        </w:rPr>
        <w:t xml:space="preserve"> </w:t>
      </w:r>
      <w:r>
        <w:t>осваивают</w:t>
      </w:r>
      <w:r>
        <w:rPr>
          <w:spacing w:val="1"/>
        </w:rPr>
        <w:t xml:space="preserve"> </w:t>
      </w:r>
      <w:r>
        <w:t>базовые</w:t>
      </w:r>
      <w:r>
        <w:rPr>
          <w:spacing w:val="1"/>
        </w:rPr>
        <w:t xml:space="preserve"> </w:t>
      </w:r>
      <w:r>
        <w:t>понятия</w:t>
      </w:r>
      <w:r>
        <w:rPr>
          <w:spacing w:val="1"/>
        </w:rPr>
        <w:t xml:space="preserve"> </w:t>
      </w:r>
      <w:r>
        <w:t>лингвистики,</w:t>
      </w:r>
      <w:r>
        <w:rPr>
          <w:spacing w:val="1"/>
        </w:rPr>
        <w:t xml:space="preserve"> </w:t>
      </w:r>
      <w:r>
        <w:t>развивают аналитические умения в отношении языковых единиц и текстов</w:t>
      </w:r>
      <w:r>
        <w:rPr>
          <w:spacing w:val="1"/>
        </w:rPr>
        <w:t xml:space="preserve"> </w:t>
      </w:r>
      <w:r>
        <w:t>разных функционально-смысловых</w:t>
      </w:r>
      <w:r>
        <w:rPr>
          <w:spacing w:val="1"/>
        </w:rPr>
        <w:t xml:space="preserve"> </w:t>
      </w:r>
      <w:r>
        <w:t>типов</w:t>
      </w:r>
      <w:r>
        <w:rPr>
          <w:spacing w:val="-3"/>
        </w:rPr>
        <w:t xml:space="preserve"> </w:t>
      </w:r>
      <w:r>
        <w:t>и стилей</w:t>
      </w:r>
      <w:r>
        <w:rPr>
          <w:spacing w:val="-3"/>
        </w:rPr>
        <w:t xml:space="preserve"> </w:t>
      </w:r>
      <w:r>
        <w:t>речи.</w:t>
      </w:r>
    </w:p>
    <w:p w:rsidR="00EA43A5" w:rsidRDefault="00EA43A5" w:rsidP="00EA43A5">
      <w:pPr>
        <w:pStyle w:val="a3"/>
        <w:ind w:right="552"/>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spacing w:before="2"/>
        <w:ind w:left="0" w:firstLine="0"/>
        <w:jc w:val="left"/>
      </w:pPr>
    </w:p>
    <w:p w:rsidR="00EA43A5" w:rsidRDefault="00EA43A5" w:rsidP="00EA43A5">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«Русский</w:t>
      </w:r>
      <w:r>
        <w:rPr>
          <w:spacing w:val="-4"/>
        </w:rPr>
        <w:t xml:space="preserve"> </w:t>
      </w:r>
      <w:r>
        <w:t>язык»</w:t>
      </w:r>
      <w:r>
        <w:rPr>
          <w:spacing w:val="1"/>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0"/>
          <w:numId w:val="100"/>
        </w:numPr>
        <w:tabs>
          <w:tab w:val="left" w:pos="1878"/>
        </w:tabs>
        <w:ind w:right="545" w:firstLine="707"/>
        <w:rPr>
          <w:sz w:val="28"/>
        </w:rPr>
      </w:pPr>
      <w:r>
        <w:rPr>
          <w:sz w:val="28"/>
        </w:rPr>
        <w:t>комментировать тезисы о богатстве и выразительности русского</w:t>
      </w:r>
      <w:r>
        <w:rPr>
          <w:spacing w:val="1"/>
          <w:sz w:val="28"/>
        </w:rPr>
        <w:t xml:space="preserve"> </w:t>
      </w:r>
      <w:r>
        <w:rPr>
          <w:sz w:val="28"/>
        </w:rPr>
        <w:t>языка, о важности соблюдения в устной речи и на письме норм современного</w:t>
      </w:r>
      <w:r>
        <w:rPr>
          <w:spacing w:val="-67"/>
          <w:sz w:val="28"/>
        </w:rPr>
        <w:t xml:space="preserve"> </w:t>
      </w:r>
      <w:r>
        <w:rPr>
          <w:sz w:val="28"/>
        </w:rPr>
        <w:t>русского литературного</w:t>
      </w:r>
      <w:r>
        <w:rPr>
          <w:spacing w:val="1"/>
          <w:sz w:val="28"/>
        </w:rPr>
        <w:t xml:space="preserve"> </w:t>
      </w:r>
      <w:r>
        <w:rPr>
          <w:sz w:val="28"/>
        </w:rPr>
        <w:t>языка;</w:t>
      </w:r>
    </w:p>
    <w:p w:rsidR="00EA43A5" w:rsidRDefault="00EA43A5" w:rsidP="00240A6B">
      <w:pPr>
        <w:pStyle w:val="a5"/>
        <w:numPr>
          <w:ilvl w:val="0"/>
          <w:numId w:val="100"/>
        </w:numPr>
        <w:tabs>
          <w:tab w:val="left" w:pos="1878"/>
        </w:tabs>
        <w:ind w:right="546" w:firstLine="707"/>
        <w:rPr>
          <w:sz w:val="28"/>
        </w:rPr>
      </w:pPr>
      <w:r>
        <w:rPr>
          <w:sz w:val="28"/>
        </w:rPr>
        <w:t>различать понятия «язык» и «речь», виды речи и формы речи:</w:t>
      </w:r>
      <w:r>
        <w:rPr>
          <w:spacing w:val="1"/>
          <w:sz w:val="28"/>
        </w:rPr>
        <w:t xml:space="preserve"> </w:t>
      </w:r>
      <w:r>
        <w:rPr>
          <w:sz w:val="28"/>
        </w:rPr>
        <w:t>монолог (монолог-описание, монолог-рассуждение, монолог-повествование),</w:t>
      </w:r>
      <w:r>
        <w:rPr>
          <w:spacing w:val="1"/>
          <w:sz w:val="28"/>
        </w:rPr>
        <w:t xml:space="preserve"> </w:t>
      </w:r>
      <w:r>
        <w:rPr>
          <w:sz w:val="28"/>
        </w:rPr>
        <w:t>диалог;</w:t>
      </w:r>
    </w:p>
    <w:p w:rsidR="00EA43A5" w:rsidRDefault="00EA43A5" w:rsidP="00240A6B">
      <w:pPr>
        <w:pStyle w:val="a5"/>
        <w:numPr>
          <w:ilvl w:val="0"/>
          <w:numId w:val="100"/>
        </w:numPr>
        <w:tabs>
          <w:tab w:val="left" w:pos="1878"/>
        </w:tabs>
        <w:ind w:right="552" w:firstLine="707"/>
        <w:rPr>
          <w:sz w:val="28"/>
        </w:rPr>
      </w:pPr>
      <w:r>
        <w:rPr>
          <w:sz w:val="28"/>
        </w:rPr>
        <w:t>распознавать основные признаки текста, условия членения текста</w:t>
      </w:r>
      <w:r>
        <w:rPr>
          <w:spacing w:val="-67"/>
          <w:sz w:val="28"/>
        </w:rPr>
        <w:t xml:space="preserve"> </w:t>
      </w:r>
      <w:r>
        <w:rPr>
          <w:sz w:val="28"/>
        </w:rPr>
        <w:t>на</w:t>
      </w:r>
      <w:r>
        <w:rPr>
          <w:spacing w:val="-1"/>
          <w:sz w:val="28"/>
        </w:rPr>
        <w:t xml:space="preserve"> </w:t>
      </w:r>
      <w:r>
        <w:rPr>
          <w:sz w:val="28"/>
        </w:rPr>
        <w:t>абзацы;</w:t>
      </w:r>
    </w:p>
    <w:p w:rsidR="00EA43A5" w:rsidRDefault="00EA43A5" w:rsidP="00EA43A5">
      <w:pPr>
        <w:jc w:val="both"/>
        <w:rPr>
          <w:sz w:val="28"/>
        </w:rPr>
        <w:sectPr w:rsidR="00EA43A5">
          <w:pgSz w:w="11910" w:h="16840"/>
          <w:pgMar w:top="1040" w:right="300" w:bottom="1180" w:left="1240" w:header="0" w:footer="978" w:gutter="0"/>
          <w:cols w:space="720"/>
        </w:sectPr>
      </w:pPr>
    </w:p>
    <w:p w:rsidR="00EA43A5" w:rsidRDefault="00EA43A5" w:rsidP="00240A6B">
      <w:pPr>
        <w:pStyle w:val="a5"/>
        <w:numPr>
          <w:ilvl w:val="0"/>
          <w:numId w:val="100"/>
        </w:numPr>
        <w:tabs>
          <w:tab w:val="left" w:pos="1878"/>
        </w:tabs>
        <w:spacing w:before="76"/>
        <w:ind w:right="549" w:firstLine="707"/>
        <w:rPr>
          <w:sz w:val="28"/>
        </w:rPr>
      </w:pPr>
      <w:r>
        <w:rPr>
          <w:sz w:val="28"/>
        </w:rPr>
        <w:lastRenderedPageBreak/>
        <w:t>использовать</w:t>
      </w:r>
      <w:r>
        <w:rPr>
          <w:spacing w:val="1"/>
          <w:sz w:val="28"/>
        </w:rPr>
        <w:t xml:space="preserve"> </w:t>
      </w:r>
      <w:r>
        <w:rPr>
          <w:sz w:val="28"/>
        </w:rPr>
        <w:t>абзац</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членения</w:t>
      </w:r>
      <w:r>
        <w:rPr>
          <w:spacing w:val="1"/>
          <w:sz w:val="28"/>
        </w:rPr>
        <w:t xml:space="preserve"> </w:t>
      </w:r>
      <w:r>
        <w:rPr>
          <w:sz w:val="28"/>
        </w:rPr>
        <w:t>текста</w:t>
      </w:r>
      <w:r>
        <w:rPr>
          <w:spacing w:val="1"/>
          <w:sz w:val="28"/>
        </w:rPr>
        <w:t xml:space="preserve"> </w:t>
      </w:r>
      <w:r>
        <w:rPr>
          <w:sz w:val="28"/>
        </w:rPr>
        <w:t>на</w:t>
      </w:r>
      <w:r>
        <w:rPr>
          <w:spacing w:val="-67"/>
          <w:sz w:val="28"/>
        </w:rPr>
        <w:t xml:space="preserve"> </w:t>
      </w:r>
      <w:r>
        <w:rPr>
          <w:sz w:val="28"/>
        </w:rPr>
        <w:t>композиционно-смысловые</w:t>
      </w:r>
      <w:r>
        <w:rPr>
          <w:spacing w:val="-1"/>
          <w:sz w:val="28"/>
        </w:rPr>
        <w:t xml:space="preserve"> </w:t>
      </w:r>
      <w:r>
        <w:rPr>
          <w:sz w:val="28"/>
        </w:rPr>
        <w:t>части;</w:t>
      </w:r>
    </w:p>
    <w:p w:rsidR="00EA43A5" w:rsidRDefault="00EA43A5" w:rsidP="00240A6B">
      <w:pPr>
        <w:pStyle w:val="a5"/>
        <w:numPr>
          <w:ilvl w:val="0"/>
          <w:numId w:val="100"/>
        </w:numPr>
        <w:tabs>
          <w:tab w:val="left" w:pos="1878"/>
        </w:tabs>
        <w:ind w:right="547" w:firstLine="707"/>
        <w:rPr>
          <w:sz w:val="28"/>
        </w:rPr>
      </w:pPr>
      <w:r>
        <w:rPr>
          <w:sz w:val="28"/>
        </w:rPr>
        <w:t>распознавать</w:t>
      </w:r>
      <w:r>
        <w:rPr>
          <w:spacing w:val="-7"/>
          <w:sz w:val="28"/>
        </w:rPr>
        <w:t xml:space="preserve"> </w:t>
      </w:r>
      <w:r>
        <w:rPr>
          <w:sz w:val="28"/>
        </w:rPr>
        <w:t>средства</w:t>
      </w:r>
      <w:r>
        <w:rPr>
          <w:spacing w:val="-5"/>
          <w:sz w:val="28"/>
        </w:rPr>
        <w:t xml:space="preserve"> </w:t>
      </w:r>
      <w:r>
        <w:rPr>
          <w:sz w:val="28"/>
        </w:rPr>
        <w:t>связи</w:t>
      </w:r>
      <w:r>
        <w:rPr>
          <w:spacing w:val="-5"/>
          <w:sz w:val="28"/>
        </w:rPr>
        <w:t xml:space="preserve"> </w:t>
      </w:r>
      <w:r>
        <w:rPr>
          <w:sz w:val="28"/>
        </w:rPr>
        <w:t>предложений</w:t>
      </w:r>
      <w:r>
        <w:rPr>
          <w:spacing w:val="-4"/>
          <w:sz w:val="28"/>
        </w:rPr>
        <w:t xml:space="preserve"> </w:t>
      </w:r>
      <w:r>
        <w:rPr>
          <w:sz w:val="28"/>
        </w:rPr>
        <w:t>и</w:t>
      </w:r>
      <w:r>
        <w:rPr>
          <w:spacing w:val="-5"/>
          <w:sz w:val="28"/>
        </w:rPr>
        <w:t xml:space="preserve"> </w:t>
      </w:r>
      <w:r>
        <w:rPr>
          <w:sz w:val="28"/>
        </w:rPr>
        <w:t>частей</w:t>
      </w:r>
      <w:r>
        <w:rPr>
          <w:spacing w:val="-4"/>
          <w:sz w:val="28"/>
        </w:rPr>
        <w:t xml:space="preserve"> </w:t>
      </w:r>
      <w:r>
        <w:rPr>
          <w:sz w:val="28"/>
        </w:rPr>
        <w:t>текста</w:t>
      </w:r>
      <w:r>
        <w:rPr>
          <w:spacing w:val="-5"/>
          <w:sz w:val="28"/>
        </w:rPr>
        <w:t xml:space="preserve"> </w:t>
      </w:r>
      <w:r>
        <w:rPr>
          <w:sz w:val="28"/>
        </w:rPr>
        <w:t>(формы</w:t>
      </w:r>
      <w:r>
        <w:rPr>
          <w:spacing w:val="-67"/>
          <w:sz w:val="28"/>
        </w:rPr>
        <w:t xml:space="preserve"> </w:t>
      </w:r>
      <w:r>
        <w:rPr>
          <w:sz w:val="28"/>
        </w:rPr>
        <w:t>слова,</w:t>
      </w:r>
      <w:r>
        <w:rPr>
          <w:spacing w:val="1"/>
          <w:sz w:val="28"/>
        </w:rPr>
        <w:t xml:space="preserve"> </w:t>
      </w:r>
      <w:r>
        <w:rPr>
          <w:sz w:val="28"/>
        </w:rPr>
        <w:t>однокоренные</w:t>
      </w:r>
      <w:r>
        <w:rPr>
          <w:spacing w:val="1"/>
          <w:sz w:val="28"/>
        </w:rPr>
        <w:t xml:space="preserve"> </w:t>
      </w:r>
      <w:r>
        <w:rPr>
          <w:sz w:val="28"/>
        </w:rPr>
        <w:t>слова,</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личные</w:t>
      </w:r>
      <w:r>
        <w:rPr>
          <w:spacing w:val="1"/>
          <w:sz w:val="28"/>
        </w:rPr>
        <w:t xml:space="preserve"> </w:t>
      </w:r>
      <w:r>
        <w:rPr>
          <w:sz w:val="28"/>
        </w:rPr>
        <w:t>местоимения,</w:t>
      </w:r>
      <w:r>
        <w:rPr>
          <w:spacing w:val="1"/>
          <w:sz w:val="28"/>
        </w:rPr>
        <w:t xml:space="preserve"> </w:t>
      </w:r>
      <w:r>
        <w:rPr>
          <w:sz w:val="28"/>
        </w:rPr>
        <w:t>повтор слова); использовать их при создании собственного текста (устного и</w:t>
      </w:r>
      <w:r>
        <w:rPr>
          <w:spacing w:val="1"/>
          <w:sz w:val="28"/>
        </w:rPr>
        <w:t xml:space="preserve"> </w:t>
      </w:r>
      <w:r>
        <w:rPr>
          <w:sz w:val="28"/>
        </w:rPr>
        <w:t>письменного);</w:t>
      </w:r>
    </w:p>
    <w:p w:rsidR="00EA43A5" w:rsidRDefault="00EA43A5" w:rsidP="00240A6B">
      <w:pPr>
        <w:pStyle w:val="a5"/>
        <w:numPr>
          <w:ilvl w:val="0"/>
          <w:numId w:val="100"/>
        </w:numPr>
        <w:tabs>
          <w:tab w:val="left" w:pos="1878"/>
        </w:tabs>
        <w:ind w:right="548"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1"/>
          <w:sz w:val="28"/>
        </w:rPr>
        <w:t xml:space="preserve"> </w:t>
      </w:r>
      <w:r>
        <w:rPr>
          <w:sz w:val="28"/>
        </w:rPr>
        <w:t>детальным</w:t>
      </w:r>
      <w:r>
        <w:rPr>
          <w:spacing w:val="1"/>
          <w:sz w:val="28"/>
        </w:rPr>
        <w:t xml:space="preserve"> </w:t>
      </w:r>
      <w:r>
        <w:rPr>
          <w:sz w:val="28"/>
        </w:rPr>
        <w:t>–</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функционально-смысловых типов</w:t>
      </w:r>
      <w:r>
        <w:rPr>
          <w:spacing w:val="-2"/>
          <w:sz w:val="28"/>
        </w:rPr>
        <w:t xml:space="preserve"> </w:t>
      </w:r>
      <w:r>
        <w:rPr>
          <w:sz w:val="28"/>
        </w:rPr>
        <w:t>речи;</w:t>
      </w:r>
    </w:p>
    <w:p w:rsidR="00EA43A5" w:rsidRDefault="00EA43A5" w:rsidP="00240A6B">
      <w:pPr>
        <w:pStyle w:val="a5"/>
        <w:numPr>
          <w:ilvl w:val="0"/>
          <w:numId w:val="100"/>
        </w:numPr>
        <w:tabs>
          <w:tab w:val="left" w:pos="1878"/>
        </w:tabs>
        <w:spacing w:line="341" w:lineRule="exact"/>
        <w:ind w:left="1878"/>
        <w:rPr>
          <w:sz w:val="28"/>
        </w:rPr>
      </w:pPr>
      <w:r>
        <w:rPr>
          <w:sz w:val="28"/>
        </w:rPr>
        <w:t>владеть</w:t>
      </w:r>
      <w:r>
        <w:rPr>
          <w:spacing w:val="-4"/>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EA43A5" w:rsidRDefault="00EA43A5" w:rsidP="00240A6B">
      <w:pPr>
        <w:pStyle w:val="a5"/>
        <w:numPr>
          <w:ilvl w:val="0"/>
          <w:numId w:val="100"/>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150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(для</w:t>
      </w:r>
      <w:r>
        <w:rPr>
          <w:spacing w:val="1"/>
          <w:sz w:val="28"/>
        </w:rPr>
        <w:t xml:space="preserve"> </w:t>
      </w:r>
      <w:r>
        <w:rPr>
          <w:sz w:val="28"/>
        </w:rPr>
        <w:t>подробного изложения объем исходного</w:t>
      </w:r>
      <w:r>
        <w:rPr>
          <w:spacing w:val="1"/>
          <w:sz w:val="28"/>
        </w:rPr>
        <w:t xml:space="preserve"> </w:t>
      </w:r>
      <w:r>
        <w:rPr>
          <w:sz w:val="28"/>
        </w:rPr>
        <w:t>текста</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100</w:t>
      </w:r>
      <w:r>
        <w:rPr>
          <w:spacing w:val="1"/>
          <w:sz w:val="28"/>
        </w:rPr>
        <w:t xml:space="preserve"> </w:t>
      </w:r>
      <w:r>
        <w:rPr>
          <w:sz w:val="28"/>
        </w:rPr>
        <w:t>слов; для</w:t>
      </w:r>
      <w:r>
        <w:rPr>
          <w:spacing w:val="1"/>
          <w:sz w:val="28"/>
        </w:rPr>
        <w:t xml:space="preserve"> </w:t>
      </w:r>
      <w:r>
        <w:rPr>
          <w:sz w:val="28"/>
        </w:rPr>
        <w:t>сжатого</w:t>
      </w:r>
      <w:r>
        <w:rPr>
          <w:spacing w:val="-3"/>
          <w:sz w:val="28"/>
        </w:rPr>
        <w:t xml:space="preserve"> </w:t>
      </w:r>
      <w:r>
        <w:rPr>
          <w:sz w:val="28"/>
        </w:rPr>
        <w:t>изложения</w:t>
      </w:r>
      <w:r>
        <w:rPr>
          <w:spacing w:val="-1"/>
          <w:sz w:val="28"/>
        </w:rPr>
        <w:t xml:space="preserve"> </w:t>
      </w:r>
      <w:r>
        <w:rPr>
          <w:sz w:val="28"/>
        </w:rPr>
        <w:t>– не менее</w:t>
      </w:r>
      <w:r>
        <w:rPr>
          <w:spacing w:val="-3"/>
          <w:sz w:val="28"/>
        </w:rPr>
        <w:t xml:space="preserve"> </w:t>
      </w:r>
      <w:r>
        <w:rPr>
          <w:sz w:val="28"/>
        </w:rPr>
        <w:t>110</w:t>
      </w:r>
      <w:r>
        <w:rPr>
          <w:spacing w:val="1"/>
          <w:sz w:val="28"/>
        </w:rPr>
        <w:t xml:space="preserve"> </w:t>
      </w:r>
      <w:r>
        <w:rPr>
          <w:sz w:val="28"/>
        </w:rPr>
        <w:t>слов);</w:t>
      </w:r>
    </w:p>
    <w:p w:rsidR="00EA43A5" w:rsidRDefault="00EA43A5" w:rsidP="00240A6B">
      <w:pPr>
        <w:pStyle w:val="a5"/>
        <w:numPr>
          <w:ilvl w:val="0"/>
          <w:numId w:val="100"/>
        </w:numPr>
        <w:tabs>
          <w:tab w:val="left" w:pos="1878"/>
        </w:tabs>
        <w:ind w:right="545"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(наличие</w:t>
      </w:r>
      <w:r>
        <w:rPr>
          <w:spacing w:val="1"/>
          <w:sz w:val="28"/>
        </w:rPr>
        <w:t xml:space="preserve"> </w:t>
      </w:r>
      <w:r>
        <w:rPr>
          <w:sz w:val="28"/>
        </w:rPr>
        <w:t>темы,</w:t>
      </w:r>
      <w:r>
        <w:rPr>
          <w:spacing w:val="1"/>
          <w:sz w:val="28"/>
        </w:rPr>
        <w:t xml:space="preserve"> </w:t>
      </w:r>
      <w:r>
        <w:rPr>
          <w:sz w:val="28"/>
        </w:rPr>
        <w:t>главной</w:t>
      </w:r>
      <w:r>
        <w:rPr>
          <w:spacing w:val="1"/>
          <w:sz w:val="28"/>
        </w:rPr>
        <w:t xml:space="preserve"> </w:t>
      </w:r>
      <w:r>
        <w:rPr>
          <w:sz w:val="28"/>
        </w:rPr>
        <w:t>мысли,</w:t>
      </w:r>
      <w:r>
        <w:rPr>
          <w:spacing w:val="1"/>
          <w:sz w:val="28"/>
        </w:rPr>
        <w:t xml:space="preserve"> </w:t>
      </w:r>
      <w:r>
        <w:rPr>
          <w:sz w:val="28"/>
        </w:rPr>
        <w:t>грамматической</w:t>
      </w:r>
      <w:r>
        <w:rPr>
          <w:spacing w:val="1"/>
          <w:sz w:val="28"/>
        </w:rPr>
        <w:t xml:space="preserve"> </w:t>
      </w:r>
      <w:r>
        <w:rPr>
          <w:sz w:val="28"/>
        </w:rPr>
        <w:t>связи</w:t>
      </w:r>
      <w:r>
        <w:rPr>
          <w:spacing w:val="1"/>
          <w:sz w:val="28"/>
        </w:rPr>
        <w:t xml:space="preserve"> </w:t>
      </w:r>
      <w:r>
        <w:rPr>
          <w:sz w:val="28"/>
        </w:rPr>
        <w:t>предложений, цельности и относительной законченности); с точки зрения его</w:t>
      </w:r>
      <w:r>
        <w:rPr>
          <w:spacing w:val="-67"/>
          <w:sz w:val="28"/>
        </w:rPr>
        <w:t xml:space="preserve"> </w:t>
      </w:r>
      <w:r>
        <w:rPr>
          <w:sz w:val="28"/>
        </w:rPr>
        <w:t>принадлежности к функционально-смысловому типу речи (повествование);</w:t>
      </w:r>
      <w:r>
        <w:rPr>
          <w:spacing w:val="1"/>
          <w:sz w:val="28"/>
        </w:rPr>
        <w:t xml:space="preserve"> </w:t>
      </w:r>
      <w:r>
        <w:rPr>
          <w:sz w:val="28"/>
        </w:rPr>
        <w:t>использовать</w:t>
      </w:r>
      <w:r>
        <w:rPr>
          <w:spacing w:val="1"/>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признаков</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функционально-смыслового типа речи в практике его создания; распознавать</w:t>
      </w:r>
      <w:r>
        <w:rPr>
          <w:spacing w:val="-67"/>
          <w:sz w:val="28"/>
        </w:rPr>
        <w:t xml:space="preserve"> </w:t>
      </w:r>
      <w:r>
        <w:rPr>
          <w:sz w:val="28"/>
        </w:rPr>
        <w:t>тексты</w:t>
      </w:r>
      <w:r>
        <w:rPr>
          <w:spacing w:val="-4"/>
          <w:sz w:val="28"/>
        </w:rPr>
        <w:t xml:space="preserve"> </w:t>
      </w:r>
      <w:r>
        <w:rPr>
          <w:sz w:val="28"/>
        </w:rPr>
        <w:t>различных</w:t>
      </w:r>
      <w:r>
        <w:rPr>
          <w:spacing w:val="-3"/>
          <w:sz w:val="28"/>
        </w:rPr>
        <w:t xml:space="preserve"> </w:t>
      </w:r>
      <w:r>
        <w:rPr>
          <w:sz w:val="28"/>
        </w:rPr>
        <w:t>функциональных</w:t>
      </w:r>
      <w:r>
        <w:rPr>
          <w:spacing w:val="-3"/>
          <w:sz w:val="28"/>
        </w:rPr>
        <w:t xml:space="preserve"> </w:t>
      </w:r>
      <w:r>
        <w:rPr>
          <w:sz w:val="28"/>
        </w:rPr>
        <w:t>разновидностей;</w:t>
      </w:r>
    </w:p>
    <w:p w:rsidR="00EA43A5" w:rsidRDefault="00EA43A5" w:rsidP="00240A6B">
      <w:pPr>
        <w:pStyle w:val="a5"/>
        <w:numPr>
          <w:ilvl w:val="0"/>
          <w:numId w:val="100"/>
        </w:numPr>
        <w:tabs>
          <w:tab w:val="left" w:pos="1878"/>
        </w:tabs>
        <w:ind w:right="546"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6"/>
          <w:sz w:val="28"/>
        </w:rPr>
        <w:t xml:space="preserve"> </w:t>
      </w:r>
      <w:r>
        <w:rPr>
          <w:sz w:val="28"/>
        </w:rPr>
        <w:t>прочитанного</w:t>
      </w:r>
      <w:r>
        <w:rPr>
          <w:spacing w:val="-5"/>
          <w:sz w:val="28"/>
        </w:rPr>
        <w:t xml:space="preserve"> </w:t>
      </w:r>
      <w:r>
        <w:rPr>
          <w:sz w:val="28"/>
        </w:rPr>
        <w:t>текста:</w:t>
      </w:r>
      <w:r>
        <w:rPr>
          <w:spacing w:val="-6"/>
          <w:sz w:val="28"/>
        </w:rPr>
        <w:t xml:space="preserve"> </w:t>
      </w:r>
      <w:r>
        <w:rPr>
          <w:sz w:val="28"/>
        </w:rPr>
        <w:t>составлять</w:t>
      </w:r>
      <w:r>
        <w:rPr>
          <w:spacing w:val="-6"/>
          <w:sz w:val="28"/>
        </w:rPr>
        <w:t xml:space="preserve"> </w:t>
      </w:r>
      <w:r>
        <w:rPr>
          <w:sz w:val="28"/>
        </w:rPr>
        <w:t>простой</w:t>
      </w:r>
      <w:r>
        <w:rPr>
          <w:spacing w:val="-7"/>
          <w:sz w:val="28"/>
        </w:rPr>
        <w:t xml:space="preserve"> </w:t>
      </w:r>
      <w:r>
        <w:rPr>
          <w:sz w:val="28"/>
        </w:rPr>
        <w:t>план</w:t>
      </w:r>
      <w:r>
        <w:rPr>
          <w:spacing w:val="-3"/>
          <w:sz w:val="28"/>
        </w:rPr>
        <w:t xml:space="preserve"> </w:t>
      </w:r>
      <w:r>
        <w:rPr>
          <w:sz w:val="28"/>
        </w:rPr>
        <w:t>прочитанного</w:t>
      </w:r>
      <w:r>
        <w:rPr>
          <w:spacing w:val="-4"/>
          <w:sz w:val="28"/>
        </w:rPr>
        <w:t xml:space="preserve"> </w:t>
      </w:r>
      <w:r>
        <w:rPr>
          <w:sz w:val="28"/>
        </w:rPr>
        <w:t>текста</w:t>
      </w:r>
      <w:r>
        <w:rPr>
          <w:spacing w:val="-6"/>
          <w:sz w:val="28"/>
        </w:rPr>
        <w:t xml:space="preserve"> </w:t>
      </w:r>
      <w:r>
        <w:rPr>
          <w:sz w:val="28"/>
        </w:rPr>
        <w:t>с</w:t>
      </w:r>
      <w:r>
        <w:rPr>
          <w:spacing w:val="-5"/>
          <w:sz w:val="28"/>
        </w:rPr>
        <w:t xml:space="preserve"> </w:t>
      </w:r>
      <w:r>
        <w:rPr>
          <w:sz w:val="28"/>
        </w:rPr>
        <w:t>целью</w:t>
      </w:r>
      <w:r>
        <w:rPr>
          <w:spacing w:val="-68"/>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3"/>
          <w:sz w:val="28"/>
        </w:rPr>
        <w:t xml:space="preserve"> </w:t>
      </w:r>
      <w:r>
        <w:rPr>
          <w:sz w:val="28"/>
        </w:rPr>
        <w:t>письменной форме;</w:t>
      </w:r>
    </w:p>
    <w:p w:rsidR="00EA43A5" w:rsidRDefault="00EA43A5" w:rsidP="00240A6B">
      <w:pPr>
        <w:pStyle w:val="a5"/>
        <w:numPr>
          <w:ilvl w:val="0"/>
          <w:numId w:val="100"/>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100</w:t>
      </w:r>
      <w:r>
        <w:rPr>
          <w:spacing w:val="1"/>
          <w:sz w:val="28"/>
        </w:rPr>
        <w:t xml:space="preserve"> </w:t>
      </w:r>
      <w:r>
        <w:rPr>
          <w:sz w:val="28"/>
        </w:rPr>
        <w:t>слов;</w:t>
      </w:r>
    </w:p>
    <w:p w:rsidR="00EA43A5" w:rsidRDefault="00EA43A5" w:rsidP="00240A6B">
      <w:pPr>
        <w:pStyle w:val="a5"/>
        <w:numPr>
          <w:ilvl w:val="0"/>
          <w:numId w:val="100"/>
        </w:numPr>
        <w:tabs>
          <w:tab w:val="left" w:pos="1878"/>
        </w:tabs>
        <w:ind w:right="550"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67"/>
          <w:sz w:val="28"/>
        </w:rPr>
        <w:t xml:space="preserve"> </w:t>
      </w:r>
      <w:r>
        <w:rPr>
          <w:sz w:val="28"/>
        </w:rPr>
        <w:t>возможности) объемом не менее 50 слов на основе жизненных наблюдений,</w:t>
      </w:r>
      <w:r>
        <w:rPr>
          <w:spacing w:val="1"/>
          <w:sz w:val="28"/>
        </w:rPr>
        <w:t xml:space="preserve"> </w:t>
      </w:r>
      <w:r>
        <w:rPr>
          <w:sz w:val="28"/>
        </w:rPr>
        <w:t>чтения учебно-популярной, научно-учебных и художественной литературы</w:t>
      </w:r>
      <w:r>
        <w:rPr>
          <w:spacing w:val="1"/>
          <w:sz w:val="28"/>
        </w:rPr>
        <w:t xml:space="preserve"> </w:t>
      </w:r>
      <w:r>
        <w:rPr>
          <w:sz w:val="28"/>
        </w:rPr>
        <w:t>(монолог-описание;</w:t>
      </w:r>
      <w:r>
        <w:rPr>
          <w:spacing w:val="-4"/>
          <w:sz w:val="28"/>
        </w:rPr>
        <w:t xml:space="preserve"> </w:t>
      </w:r>
      <w:r>
        <w:rPr>
          <w:sz w:val="28"/>
        </w:rPr>
        <w:t>монолог-рассуждение; монолог-повествование);</w:t>
      </w:r>
    </w:p>
    <w:p w:rsidR="00EA43A5" w:rsidRDefault="00EA43A5" w:rsidP="00240A6B">
      <w:pPr>
        <w:pStyle w:val="a5"/>
        <w:numPr>
          <w:ilvl w:val="0"/>
          <w:numId w:val="100"/>
        </w:numPr>
        <w:tabs>
          <w:tab w:val="left" w:pos="1878"/>
        </w:tabs>
        <w:ind w:right="549"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темы (в рамках изученного)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2</w:t>
      </w:r>
      <w:r>
        <w:rPr>
          <w:spacing w:val="-3"/>
          <w:sz w:val="28"/>
        </w:rPr>
        <w:t xml:space="preserve"> </w:t>
      </w:r>
      <w:r>
        <w:rPr>
          <w:sz w:val="28"/>
        </w:rPr>
        <w:t>реплик;</w:t>
      </w:r>
    </w:p>
    <w:p w:rsidR="00EA43A5" w:rsidRDefault="00EA43A5" w:rsidP="00240A6B">
      <w:pPr>
        <w:pStyle w:val="a5"/>
        <w:numPr>
          <w:ilvl w:val="0"/>
          <w:numId w:val="100"/>
        </w:numPr>
        <w:tabs>
          <w:tab w:val="left" w:pos="1878"/>
        </w:tabs>
        <w:spacing w:line="341" w:lineRule="exact"/>
        <w:ind w:left="1878"/>
        <w:rPr>
          <w:sz w:val="28"/>
        </w:rPr>
      </w:pPr>
      <w:r>
        <w:rPr>
          <w:sz w:val="28"/>
        </w:rPr>
        <w:t>представлять</w:t>
      </w:r>
      <w:r>
        <w:rPr>
          <w:spacing w:val="-5"/>
          <w:sz w:val="28"/>
        </w:rPr>
        <w:t xml:space="preserve"> </w:t>
      </w:r>
      <w:r>
        <w:rPr>
          <w:sz w:val="28"/>
        </w:rPr>
        <w:t>сообщение</w:t>
      </w:r>
      <w:r>
        <w:rPr>
          <w:spacing w:val="-3"/>
          <w:sz w:val="28"/>
        </w:rPr>
        <w:t xml:space="preserve"> </w:t>
      </w:r>
      <w:r>
        <w:rPr>
          <w:sz w:val="28"/>
        </w:rPr>
        <w:t>на</w:t>
      </w:r>
      <w:r>
        <w:rPr>
          <w:spacing w:val="-2"/>
          <w:sz w:val="28"/>
        </w:rPr>
        <w:t xml:space="preserve"> </w:t>
      </w:r>
      <w:r>
        <w:rPr>
          <w:sz w:val="28"/>
        </w:rPr>
        <w:t>заданную</w:t>
      </w:r>
      <w:r>
        <w:rPr>
          <w:spacing w:val="-4"/>
          <w:sz w:val="28"/>
        </w:rPr>
        <w:t xml:space="preserve"> </w:t>
      </w:r>
      <w:r>
        <w:rPr>
          <w:sz w:val="28"/>
        </w:rPr>
        <w:t>тему;</w:t>
      </w:r>
    </w:p>
    <w:p w:rsidR="00EA43A5" w:rsidRDefault="00EA43A5" w:rsidP="00240A6B">
      <w:pPr>
        <w:pStyle w:val="a5"/>
        <w:numPr>
          <w:ilvl w:val="0"/>
          <w:numId w:val="100"/>
        </w:numPr>
        <w:tabs>
          <w:tab w:val="left" w:pos="1878"/>
        </w:tabs>
        <w:ind w:right="545" w:firstLine="707"/>
        <w:rPr>
          <w:sz w:val="28"/>
        </w:rPr>
      </w:pP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 с</w:t>
      </w:r>
      <w:r>
        <w:rPr>
          <w:spacing w:val="-5"/>
          <w:sz w:val="28"/>
        </w:rPr>
        <w:t xml:space="preserve"> </w:t>
      </w:r>
      <w:r>
        <w:rPr>
          <w:sz w:val="28"/>
        </w:rPr>
        <w:t>коммуникативным замыслом;</w:t>
      </w:r>
    </w:p>
    <w:p w:rsidR="00EA43A5" w:rsidRDefault="00EA43A5" w:rsidP="00240A6B">
      <w:pPr>
        <w:pStyle w:val="a5"/>
        <w:numPr>
          <w:ilvl w:val="0"/>
          <w:numId w:val="100"/>
        </w:numPr>
        <w:tabs>
          <w:tab w:val="left" w:pos="1878"/>
        </w:tabs>
        <w:ind w:right="547"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pacing w:val="-1"/>
          <w:sz w:val="28"/>
        </w:rPr>
        <w:t>(повествование)</w:t>
      </w:r>
      <w:r>
        <w:rPr>
          <w:spacing w:val="-15"/>
          <w:sz w:val="28"/>
        </w:rPr>
        <w:t xml:space="preserve"> </w:t>
      </w:r>
      <w:r>
        <w:rPr>
          <w:spacing w:val="-1"/>
          <w:sz w:val="28"/>
        </w:rPr>
        <w:t>с</w:t>
      </w:r>
      <w:r>
        <w:rPr>
          <w:spacing w:val="-15"/>
          <w:sz w:val="28"/>
        </w:rPr>
        <w:t xml:space="preserve"> </w:t>
      </w:r>
      <w:r>
        <w:rPr>
          <w:spacing w:val="-1"/>
          <w:sz w:val="28"/>
        </w:rPr>
        <w:t>опорой</w:t>
      </w:r>
      <w:r>
        <w:rPr>
          <w:spacing w:val="-14"/>
          <w:sz w:val="28"/>
        </w:rPr>
        <w:t xml:space="preserve"> </w:t>
      </w:r>
      <w:r>
        <w:rPr>
          <w:sz w:val="28"/>
        </w:rPr>
        <w:t>на</w:t>
      </w:r>
      <w:r>
        <w:rPr>
          <w:spacing w:val="-15"/>
          <w:sz w:val="28"/>
        </w:rPr>
        <w:t xml:space="preserve"> </w:t>
      </w:r>
      <w:r>
        <w:rPr>
          <w:sz w:val="28"/>
        </w:rPr>
        <w:t>жизненный</w:t>
      </w:r>
      <w:r>
        <w:rPr>
          <w:spacing w:val="-15"/>
          <w:sz w:val="28"/>
        </w:rPr>
        <w:t xml:space="preserve"> </w:t>
      </w:r>
      <w:r>
        <w:rPr>
          <w:sz w:val="28"/>
        </w:rPr>
        <w:t>и</w:t>
      </w:r>
      <w:r>
        <w:rPr>
          <w:spacing w:val="-14"/>
          <w:sz w:val="28"/>
        </w:rPr>
        <w:t xml:space="preserve"> </w:t>
      </w:r>
      <w:r>
        <w:rPr>
          <w:sz w:val="28"/>
        </w:rPr>
        <w:t>читательский</w:t>
      </w:r>
      <w:r>
        <w:rPr>
          <w:spacing w:val="-17"/>
          <w:sz w:val="28"/>
        </w:rPr>
        <w:t xml:space="preserve"> </w:t>
      </w:r>
      <w:r>
        <w:rPr>
          <w:sz w:val="28"/>
        </w:rPr>
        <w:t>опыт;</w:t>
      </w:r>
      <w:r>
        <w:rPr>
          <w:spacing w:val="-13"/>
          <w:sz w:val="28"/>
        </w:rPr>
        <w:t xml:space="preserve"> </w:t>
      </w:r>
      <w:r>
        <w:rPr>
          <w:sz w:val="28"/>
        </w:rPr>
        <w:t>тексты</w:t>
      </w:r>
      <w:r>
        <w:rPr>
          <w:spacing w:val="-15"/>
          <w:sz w:val="28"/>
        </w:rPr>
        <w:t xml:space="preserve"> </w:t>
      </w:r>
      <w:r>
        <w:rPr>
          <w:sz w:val="28"/>
        </w:rPr>
        <w:t>с</w:t>
      </w:r>
      <w:r>
        <w:rPr>
          <w:spacing w:val="-18"/>
          <w:sz w:val="28"/>
        </w:rPr>
        <w:t xml:space="preserve"> </w:t>
      </w:r>
      <w:r>
        <w:rPr>
          <w:sz w:val="28"/>
        </w:rPr>
        <w:t>опорой</w:t>
      </w:r>
    </w:p>
    <w:p w:rsidR="00EA43A5" w:rsidRDefault="00EA43A5" w:rsidP="00EA43A5">
      <w:pPr>
        <w:jc w:val="both"/>
        <w:rPr>
          <w:sz w:val="28"/>
        </w:rPr>
        <w:sectPr w:rsidR="00EA43A5">
          <w:pgSz w:w="11910" w:h="16840"/>
          <w:pgMar w:top="1040" w:right="300" w:bottom="1180" w:left="1240" w:header="0" w:footer="978" w:gutter="0"/>
          <w:cols w:space="720"/>
        </w:sectPr>
      </w:pPr>
    </w:p>
    <w:p w:rsidR="00EA43A5" w:rsidRDefault="00EA43A5" w:rsidP="00EA43A5">
      <w:pPr>
        <w:pStyle w:val="a3"/>
        <w:spacing w:before="74"/>
        <w:ind w:right="543" w:firstLine="0"/>
      </w:pPr>
      <w:r>
        <w:lastRenderedPageBreak/>
        <w:t>на</w:t>
      </w:r>
      <w:r>
        <w:rPr>
          <w:spacing w:val="1"/>
        </w:rPr>
        <w:t xml:space="preserve"> </w:t>
      </w:r>
      <w:r>
        <w:t>картину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объемом</w:t>
      </w:r>
      <w:r>
        <w:rPr>
          <w:spacing w:val="1"/>
        </w:rPr>
        <w:t xml:space="preserve"> </w:t>
      </w:r>
      <w:r>
        <w:t>3</w:t>
      </w:r>
      <w:r>
        <w:rPr>
          <w:spacing w:val="1"/>
        </w:rPr>
        <w:t xml:space="preserve"> </w:t>
      </w:r>
      <w:r>
        <w:t>и</w:t>
      </w:r>
      <w:r>
        <w:rPr>
          <w:spacing w:val="1"/>
        </w:rPr>
        <w:t xml:space="preserve"> </w:t>
      </w:r>
      <w:r>
        <w:t>более</w:t>
      </w:r>
      <w:r>
        <w:rPr>
          <w:spacing w:val="1"/>
        </w:rPr>
        <w:t xml:space="preserve"> </w:t>
      </w:r>
      <w:r>
        <w:t>предложений или объемом не менее 1–2 предложений сложной структуры,</w:t>
      </w:r>
      <w:r>
        <w:rPr>
          <w:spacing w:val="1"/>
        </w:rPr>
        <w:t xml:space="preserve"> </w:t>
      </w:r>
      <w:r>
        <w:t>если</w:t>
      </w:r>
      <w:r>
        <w:rPr>
          <w:spacing w:val="1"/>
        </w:rPr>
        <w:t xml:space="preserve"> </w:t>
      </w:r>
      <w:r>
        <w:t>этот</w:t>
      </w:r>
      <w:r>
        <w:rPr>
          <w:spacing w:val="1"/>
        </w:rPr>
        <w:t xml:space="preserve"> </w:t>
      </w:r>
      <w:r>
        <w:t>объем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классного сочинения объемом</w:t>
      </w:r>
      <w:r>
        <w:rPr>
          <w:spacing w:val="-3"/>
        </w:rPr>
        <w:t xml:space="preserve"> </w:t>
      </w:r>
      <w:r>
        <w:t>0,5–1,0</w:t>
      </w:r>
      <w:r>
        <w:rPr>
          <w:spacing w:val="-1"/>
        </w:rPr>
        <w:t xml:space="preserve"> </w:t>
      </w:r>
      <w:r>
        <w:t>страницы);</w:t>
      </w:r>
    </w:p>
    <w:p w:rsidR="00EA43A5" w:rsidRDefault="00EA43A5" w:rsidP="00240A6B">
      <w:pPr>
        <w:pStyle w:val="a5"/>
        <w:numPr>
          <w:ilvl w:val="0"/>
          <w:numId w:val="100"/>
        </w:numPr>
        <w:tabs>
          <w:tab w:val="left" w:pos="1878"/>
        </w:tabs>
        <w:spacing w:before="3"/>
        <w:ind w:right="550" w:firstLine="707"/>
        <w:rPr>
          <w:sz w:val="28"/>
        </w:rPr>
      </w:pPr>
      <w:r>
        <w:rPr>
          <w:sz w:val="28"/>
        </w:rPr>
        <w:t>восстанавливать</w:t>
      </w:r>
      <w:r>
        <w:rPr>
          <w:spacing w:val="1"/>
          <w:sz w:val="28"/>
        </w:rPr>
        <w:t xml:space="preserve"> </w:t>
      </w:r>
      <w:r>
        <w:rPr>
          <w:sz w:val="28"/>
        </w:rPr>
        <w:t>деформированный</w:t>
      </w:r>
      <w:r>
        <w:rPr>
          <w:spacing w:val="1"/>
          <w:sz w:val="28"/>
        </w:rPr>
        <w:t xml:space="preserve"> </w:t>
      </w:r>
      <w:r>
        <w:rPr>
          <w:sz w:val="28"/>
        </w:rPr>
        <w:t>текст;</w:t>
      </w:r>
      <w:r>
        <w:rPr>
          <w:spacing w:val="1"/>
          <w:sz w:val="28"/>
        </w:rPr>
        <w:t xml:space="preserve"> </w:t>
      </w:r>
      <w:r>
        <w:rPr>
          <w:sz w:val="28"/>
        </w:rPr>
        <w:t>осуществлять</w:t>
      </w:r>
      <w:r>
        <w:rPr>
          <w:spacing w:val="1"/>
          <w:sz w:val="28"/>
        </w:rPr>
        <w:t xml:space="preserve"> </w:t>
      </w:r>
      <w:r>
        <w:rPr>
          <w:sz w:val="28"/>
        </w:rPr>
        <w:t>корректировку восстановленного текста</w:t>
      </w:r>
      <w:r>
        <w:rPr>
          <w:spacing w:val="-3"/>
          <w:sz w:val="28"/>
        </w:rPr>
        <w:t xml:space="preserve"> </w:t>
      </w:r>
      <w:r>
        <w:rPr>
          <w:sz w:val="28"/>
        </w:rPr>
        <w:t>с</w:t>
      </w:r>
      <w:r>
        <w:rPr>
          <w:spacing w:val="-2"/>
          <w:sz w:val="28"/>
        </w:rPr>
        <w:t xml:space="preserve"> </w:t>
      </w:r>
      <w:r>
        <w:rPr>
          <w:sz w:val="28"/>
        </w:rPr>
        <w:t>опорой</w:t>
      </w:r>
      <w:r>
        <w:rPr>
          <w:spacing w:val="-1"/>
          <w:sz w:val="28"/>
        </w:rPr>
        <w:t xml:space="preserve"> </w:t>
      </w:r>
      <w:r>
        <w:rPr>
          <w:sz w:val="28"/>
        </w:rPr>
        <w:t>на</w:t>
      </w:r>
      <w:r>
        <w:rPr>
          <w:spacing w:val="-3"/>
          <w:sz w:val="28"/>
        </w:rPr>
        <w:t xml:space="preserve"> </w:t>
      </w:r>
      <w:r>
        <w:rPr>
          <w:sz w:val="28"/>
        </w:rPr>
        <w:t>образец;</w:t>
      </w:r>
    </w:p>
    <w:p w:rsidR="00EA43A5" w:rsidRDefault="00EA43A5" w:rsidP="00240A6B">
      <w:pPr>
        <w:pStyle w:val="a5"/>
        <w:numPr>
          <w:ilvl w:val="0"/>
          <w:numId w:val="100"/>
        </w:numPr>
        <w:tabs>
          <w:tab w:val="left" w:pos="1878"/>
        </w:tabs>
        <w:ind w:right="547" w:firstLine="707"/>
        <w:rPr>
          <w:sz w:val="28"/>
        </w:rPr>
      </w:pPr>
      <w:r>
        <w:rPr>
          <w:sz w:val="28"/>
        </w:rPr>
        <w:t>соблюдать в устной речи (при наличии возможности) и на письме</w:t>
      </w:r>
      <w:r>
        <w:rPr>
          <w:spacing w:val="-67"/>
          <w:sz w:val="28"/>
        </w:rPr>
        <w:t xml:space="preserve"> </w:t>
      </w:r>
      <w:r>
        <w:rPr>
          <w:sz w:val="28"/>
        </w:rPr>
        <w:t>правила речевого этикета; уметь употреблять имена существительные, имена</w:t>
      </w:r>
      <w:r>
        <w:rPr>
          <w:spacing w:val="1"/>
          <w:sz w:val="28"/>
        </w:rPr>
        <w:t xml:space="preserve"> </w:t>
      </w:r>
      <w:r>
        <w:rPr>
          <w:sz w:val="28"/>
        </w:rPr>
        <w:t>прилагательные, глаголы в речевых формулировках приветствия, прощания,</w:t>
      </w:r>
      <w:r>
        <w:rPr>
          <w:spacing w:val="1"/>
          <w:sz w:val="28"/>
        </w:rPr>
        <w:t xml:space="preserve"> </w:t>
      </w:r>
      <w:r>
        <w:rPr>
          <w:sz w:val="28"/>
        </w:rPr>
        <w:t>просьбы,</w:t>
      </w:r>
      <w:r>
        <w:rPr>
          <w:spacing w:val="-2"/>
          <w:sz w:val="28"/>
        </w:rPr>
        <w:t xml:space="preserve"> </w:t>
      </w:r>
      <w:r>
        <w:rPr>
          <w:sz w:val="28"/>
        </w:rPr>
        <w:t>благодарности;</w:t>
      </w:r>
    </w:p>
    <w:p w:rsidR="00EA43A5" w:rsidRDefault="00EA43A5" w:rsidP="00240A6B">
      <w:pPr>
        <w:pStyle w:val="a5"/>
        <w:numPr>
          <w:ilvl w:val="0"/>
          <w:numId w:val="100"/>
        </w:numPr>
        <w:tabs>
          <w:tab w:val="left" w:pos="1878"/>
        </w:tabs>
        <w:ind w:right="545" w:firstLine="707"/>
        <w:rPr>
          <w:sz w:val="28"/>
        </w:rPr>
      </w:pPr>
      <w:r>
        <w:rPr>
          <w:sz w:val="28"/>
        </w:rPr>
        <w:t>характеризовать</w:t>
      </w:r>
      <w:r>
        <w:rPr>
          <w:spacing w:val="1"/>
          <w:sz w:val="28"/>
        </w:rPr>
        <w:t xml:space="preserve"> </w:t>
      </w:r>
      <w:r>
        <w:rPr>
          <w:sz w:val="28"/>
        </w:rPr>
        <w:t>звук</w:t>
      </w:r>
      <w:r>
        <w:rPr>
          <w:spacing w:val="1"/>
          <w:sz w:val="28"/>
        </w:rPr>
        <w:t xml:space="preserve"> </w:t>
      </w:r>
      <w:r>
        <w:rPr>
          <w:sz w:val="28"/>
        </w:rPr>
        <w:t>как</w:t>
      </w:r>
      <w:r>
        <w:rPr>
          <w:spacing w:val="1"/>
          <w:sz w:val="28"/>
        </w:rPr>
        <w:t xml:space="preserve"> </w:t>
      </w:r>
      <w:r>
        <w:rPr>
          <w:sz w:val="28"/>
        </w:rPr>
        <w:t>единицу</w:t>
      </w:r>
      <w:r>
        <w:rPr>
          <w:spacing w:val="1"/>
          <w:sz w:val="28"/>
        </w:rPr>
        <w:t xml:space="preserve"> </w:t>
      </w:r>
      <w:r>
        <w:rPr>
          <w:sz w:val="28"/>
        </w:rPr>
        <w:t>языка,</w:t>
      </w:r>
      <w:r>
        <w:rPr>
          <w:spacing w:val="1"/>
          <w:sz w:val="28"/>
        </w:rPr>
        <w:t xml:space="preserve"> </w:t>
      </w:r>
      <w:r>
        <w:rPr>
          <w:sz w:val="28"/>
        </w:rPr>
        <w:t>раскрывать</w:t>
      </w:r>
      <w:r>
        <w:rPr>
          <w:spacing w:val="1"/>
          <w:sz w:val="28"/>
        </w:rPr>
        <w:t xml:space="preserve"> </w:t>
      </w:r>
      <w:r>
        <w:rPr>
          <w:sz w:val="28"/>
        </w:rPr>
        <w:t>смыслоразличительную роль звука; объяснять соотношение звуков и букв,</w:t>
      </w:r>
      <w:r>
        <w:rPr>
          <w:spacing w:val="1"/>
          <w:sz w:val="28"/>
        </w:rPr>
        <w:t xml:space="preserve"> </w:t>
      </w:r>
      <w:r>
        <w:rPr>
          <w:sz w:val="28"/>
        </w:rPr>
        <w:t>характеризовать систему звуков, в том числе гласных и согласных звуков,</w:t>
      </w:r>
      <w:r>
        <w:rPr>
          <w:spacing w:val="1"/>
          <w:sz w:val="28"/>
        </w:rPr>
        <w:t xml:space="preserve"> </w:t>
      </w:r>
      <w:r>
        <w:rPr>
          <w:sz w:val="28"/>
        </w:rPr>
        <w:t>описывать свойства русского ударения, изменение звуков в речевом потоке,</w:t>
      </w:r>
      <w:r>
        <w:rPr>
          <w:spacing w:val="1"/>
          <w:sz w:val="28"/>
        </w:rPr>
        <w:t xml:space="preserve"> </w:t>
      </w:r>
      <w:r>
        <w:rPr>
          <w:sz w:val="28"/>
        </w:rPr>
        <w:t>делить</w:t>
      </w:r>
      <w:r>
        <w:rPr>
          <w:spacing w:val="-2"/>
          <w:sz w:val="28"/>
        </w:rPr>
        <w:t xml:space="preserve"> </w:t>
      </w:r>
      <w:r>
        <w:rPr>
          <w:sz w:val="28"/>
        </w:rPr>
        <w:t>слова на слоги;</w:t>
      </w:r>
    </w:p>
    <w:p w:rsidR="00EA43A5" w:rsidRDefault="00EA43A5" w:rsidP="00240A6B">
      <w:pPr>
        <w:pStyle w:val="a5"/>
        <w:numPr>
          <w:ilvl w:val="0"/>
          <w:numId w:val="100"/>
        </w:numPr>
        <w:tabs>
          <w:tab w:val="left" w:pos="1878"/>
        </w:tabs>
        <w:ind w:right="549" w:firstLine="707"/>
        <w:rPr>
          <w:sz w:val="28"/>
        </w:rPr>
      </w:pPr>
      <w:r>
        <w:rPr>
          <w:sz w:val="28"/>
        </w:rPr>
        <w:t>различать</w:t>
      </w:r>
      <w:r>
        <w:rPr>
          <w:spacing w:val="1"/>
          <w:sz w:val="28"/>
        </w:rPr>
        <w:t xml:space="preserve"> </w:t>
      </w:r>
      <w:r>
        <w:rPr>
          <w:sz w:val="28"/>
        </w:rPr>
        <w:t>способы</w:t>
      </w:r>
      <w:r>
        <w:rPr>
          <w:spacing w:val="1"/>
          <w:sz w:val="28"/>
        </w:rPr>
        <w:t xml:space="preserve"> </w:t>
      </w:r>
      <w:r>
        <w:rPr>
          <w:sz w:val="28"/>
        </w:rPr>
        <w:t>обозначения</w:t>
      </w:r>
      <w:r>
        <w:rPr>
          <w:spacing w:val="1"/>
          <w:sz w:val="28"/>
        </w:rPr>
        <w:t xml:space="preserve"> </w:t>
      </w:r>
      <w:r>
        <w:rPr>
          <w:sz w:val="28"/>
        </w:rPr>
        <w:t>[й'],</w:t>
      </w:r>
      <w:r>
        <w:rPr>
          <w:spacing w:val="1"/>
          <w:sz w:val="28"/>
        </w:rPr>
        <w:t xml:space="preserve"> </w:t>
      </w:r>
      <w:r>
        <w:rPr>
          <w:sz w:val="28"/>
        </w:rPr>
        <w:t>мягкости</w:t>
      </w:r>
      <w:r>
        <w:rPr>
          <w:spacing w:val="1"/>
          <w:sz w:val="28"/>
        </w:rPr>
        <w:t xml:space="preserve"> </w:t>
      </w:r>
      <w:r>
        <w:rPr>
          <w:sz w:val="28"/>
        </w:rPr>
        <w:t>согласных,</w:t>
      </w:r>
      <w:r>
        <w:rPr>
          <w:spacing w:val="1"/>
          <w:sz w:val="28"/>
        </w:rPr>
        <w:t xml:space="preserve"> </w:t>
      </w:r>
      <w:r>
        <w:rPr>
          <w:sz w:val="28"/>
        </w:rPr>
        <w:t>использование</w:t>
      </w:r>
      <w:r>
        <w:rPr>
          <w:spacing w:val="-1"/>
          <w:sz w:val="28"/>
        </w:rPr>
        <w:t xml:space="preserve"> </w:t>
      </w:r>
      <w:r>
        <w:rPr>
          <w:sz w:val="28"/>
        </w:rPr>
        <w:t>прописных</w:t>
      </w:r>
      <w:r>
        <w:rPr>
          <w:spacing w:val="1"/>
          <w:sz w:val="28"/>
        </w:rPr>
        <w:t xml:space="preserve"> </w:t>
      </w:r>
      <w:r>
        <w:rPr>
          <w:sz w:val="28"/>
        </w:rPr>
        <w:t>и строчных букв;</w:t>
      </w:r>
    </w:p>
    <w:p w:rsidR="00EA43A5" w:rsidRDefault="00EA43A5" w:rsidP="00240A6B">
      <w:pPr>
        <w:pStyle w:val="a5"/>
        <w:numPr>
          <w:ilvl w:val="0"/>
          <w:numId w:val="100"/>
        </w:numPr>
        <w:tabs>
          <w:tab w:val="left" w:pos="1878"/>
        </w:tabs>
        <w:ind w:right="545" w:firstLine="707"/>
        <w:rPr>
          <w:sz w:val="28"/>
        </w:rPr>
      </w:pPr>
      <w:r>
        <w:rPr>
          <w:sz w:val="28"/>
        </w:rPr>
        <w:t>распознавать</w:t>
      </w:r>
      <w:r>
        <w:rPr>
          <w:spacing w:val="1"/>
          <w:sz w:val="28"/>
        </w:rPr>
        <w:t xml:space="preserve"> </w:t>
      </w:r>
      <w:r>
        <w:rPr>
          <w:sz w:val="28"/>
        </w:rPr>
        <w:t>звуки</w:t>
      </w:r>
      <w:r>
        <w:rPr>
          <w:spacing w:val="1"/>
          <w:sz w:val="28"/>
        </w:rPr>
        <w:t xml:space="preserve"> </w:t>
      </w:r>
      <w:r>
        <w:rPr>
          <w:sz w:val="28"/>
        </w:rPr>
        <w:t>речи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признакам,</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заданным параметрам их звукового состава; проводить фонетический 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1"/>
          <w:sz w:val="28"/>
        </w:rPr>
        <w:t xml:space="preserve"> </w:t>
      </w:r>
      <w:r>
        <w:rPr>
          <w:sz w:val="28"/>
        </w:rPr>
        <w:t>орфоэпии</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произношения</w:t>
      </w:r>
      <w:r>
        <w:rPr>
          <w:spacing w:val="-4"/>
          <w:sz w:val="28"/>
        </w:rPr>
        <w:t xml:space="preserve"> </w:t>
      </w:r>
      <w:r>
        <w:rPr>
          <w:sz w:val="28"/>
        </w:rPr>
        <w:t>и правописания слов;</w:t>
      </w:r>
    </w:p>
    <w:p w:rsidR="00EA43A5" w:rsidRDefault="00EA43A5" w:rsidP="00240A6B">
      <w:pPr>
        <w:pStyle w:val="a5"/>
        <w:numPr>
          <w:ilvl w:val="0"/>
          <w:numId w:val="100"/>
        </w:numPr>
        <w:tabs>
          <w:tab w:val="left" w:pos="1878"/>
        </w:tabs>
        <w:ind w:right="552" w:firstLine="707"/>
        <w:rPr>
          <w:sz w:val="28"/>
        </w:rPr>
      </w:pPr>
      <w:r>
        <w:rPr>
          <w:sz w:val="28"/>
        </w:rPr>
        <w:t>осознавать</w:t>
      </w:r>
      <w:r>
        <w:rPr>
          <w:spacing w:val="1"/>
          <w:sz w:val="28"/>
        </w:rPr>
        <w:t xml:space="preserve"> </w:t>
      </w:r>
      <w:r>
        <w:rPr>
          <w:sz w:val="28"/>
        </w:rPr>
        <w:t>орфографию</w:t>
      </w:r>
      <w:r>
        <w:rPr>
          <w:spacing w:val="1"/>
          <w:sz w:val="28"/>
        </w:rPr>
        <w:t xml:space="preserve"> </w:t>
      </w:r>
      <w:r>
        <w:rPr>
          <w:sz w:val="28"/>
        </w:rPr>
        <w:t>как</w:t>
      </w:r>
      <w:r>
        <w:rPr>
          <w:spacing w:val="1"/>
          <w:sz w:val="28"/>
        </w:rPr>
        <w:t xml:space="preserve"> </w:t>
      </w:r>
      <w:r>
        <w:rPr>
          <w:sz w:val="28"/>
        </w:rPr>
        <w:t>систему</w:t>
      </w:r>
      <w:r>
        <w:rPr>
          <w:spacing w:val="1"/>
          <w:sz w:val="28"/>
        </w:rPr>
        <w:t xml:space="preserve"> </w:t>
      </w:r>
      <w:r>
        <w:rPr>
          <w:sz w:val="28"/>
        </w:rPr>
        <w:t>правил</w:t>
      </w:r>
      <w:r>
        <w:rPr>
          <w:spacing w:val="1"/>
          <w:sz w:val="28"/>
        </w:rPr>
        <w:t xml:space="preserve"> </w:t>
      </w:r>
      <w:r>
        <w:rPr>
          <w:sz w:val="28"/>
        </w:rPr>
        <w:t>написания</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понятие</w:t>
      </w:r>
      <w:r>
        <w:rPr>
          <w:spacing w:val="1"/>
          <w:sz w:val="28"/>
        </w:rPr>
        <w:t xml:space="preserve"> </w:t>
      </w:r>
      <w:r>
        <w:rPr>
          <w:sz w:val="28"/>
        </w:rPr>
        <w:t>орфограммы,</w:t>
      </w:r>
      <w:r>
        <w:rPr>
          <w:spacing w:val="1"/>
          <w:sz w:val="28"/>
        </w:rPr>
        <w:t xml:space="preserve"> </w:t>
      </w:r>
      <w:r>
        <w:rPr>
          <w:sz w:val="28"/>
        </w:rPr>
        <w:t>различать</w:t>
      </w:r>
      <w:r>
        <w:rPr>
          <w:spacing w:val="1"/>
          <w:sz w:val="28"/>
        </w:rPr>
        <w:t xml:space="preserve"> </w:t>
      </w:r>
      <w:r>
        <w:rPr>
          <w:sz w:val="28"/>
        </w:rPr>
        <w:t>буквенные</w:t>
      </w:r>
      <w:r>
        <w:rPr>
          <w:spacing w:val="1"/>
          <w:sz w:val="28"/>
        </w:rPr>
        <w:t xml:space="preserve"> </w:t>
      </w:r>
      <w:r>
        <w:rPr>
          <w:sz w:val="28"/>
        </w:rPr>
        <w:t>и</w:t>
      </w:r>
      <w:r>
        <w:rPr>
          <w:spacing w:val="1"/>
          <w:sz w:val="28"/>
        </w:rPr>
        <w:t xml:space="preserve"> </w:t>
      </w:r>
      <w:r>
        <w:rPr>
          <w:sz w:val="28"/>
        </w:rPr>
        <w:t>небуквенные</w:t>
      </w:r>
      <w:r>
        <w:rPr>
          <w:spacing w:val="1"/>
          <w:sz w:val="28"/>
        </w:rPr>
        <w:t xml:space="preserve"> </w:t>
      </w:r>
      <w:r>
        <w:rPr>
          <w:sz w:val="28"/>
        </w:rPr>
        <w:t>орфограммы;</w:t>
      </w:r>
    </w:p>
    <w:p w:rsidR="00EA43A5" w:rsidRDefault="00EA43A5" w:rsidP="00240A6B">
      <w:pPr>
        <w:pStyle w:val="a5"/>
        <w:numPr>
          <w:ilvl w:val="0"/>
          <w:numId w:val="100"/>
        </w:numPr>
        <w:tabs>
          <w:tab w:val="left" w:pos="1878"/>
        </w:tabs>
        <w:spacing w:line="342" w:lineRule="exact"/>
        <w:ind w:left="1878"/>
        <w:rPr>
          <w:b/>
          <w:sz w:val="28"/>
        </w:rPr>
      </w:pPr>
      <w:r>
        <w:rPr>
          <w:sz w:val="28"/>
        </w:rPr>
        <w:t>применять</w:t>
      </w:r>
      <w:r>
        <w:rPr>
          <w:spacing w:val="33"/>
          <w:sz w:val="28"/>
        </w:rPr>
        <w:t xml:space="preserve"> </w:t>
      </w:r>
      <w:r>
        <w:rPr>
          <w:sz w:val="28"/>
        </w:rPr>
        <w:t>знание</w:t>
      </w:r>
      <w:r>
        <w:rPr>
          <w:spacing w:val="32"/>
          <w:sz w:val="28"/>
        </w:rPr>
        <w:t xml:space="preserve"> </w:t>
      </w:r>
      <w:r>
        <w:rPr>
          <w:sz w:val="28"/>
        </w:rPr>
        <w:t>о</w:t>
      </w:r>
      <w:r>
        <w:rPr>
          <w:spacing w:val="33"/>
          <w:sz w:val="28"/>
        </w:rPr>
        <w:t xml:space="preserve"> </w:t>
      </w:r>
      <w:r>
        <w:rPr>
          <w:sz w:val="28"/>
        </w:rPr>
        <w:t>правописании</w:t>
      </w:r>
      <w:r>
        <w:rPr>
          <w:spacing w:val="32"/>
          <w:sz w:val="28"/>
        </w:rPr>
        <w:t xml:space="preserve"> </w:t>
      </w:r>
      <w:r>
        <w:rPr>
          <w:sz w:val="28"/>
        </w:rPr>
        <w:t>разделительных</w:t>
      </w:r>
      <w:r>
        <w:rPr>
          <w:spacing w:val="41"/>
          <w:sz w:val="28"/>
        </w:rPr>
        <w:t xml:space="preserve"> </w:t>
      </w:r>
      <w:r>
        <w:rPr>
          <w:b/>
          <w:sz w:val="28"/>
        </w:rPr>
        <w:t>ъ</w:t>
      </w:r>
      <w:r>
        <w:rPr>
          <w:b/>
          <w:spacing w:val="31"/>
          <w:sz w:val="28"/>
        </w:rPr>
        <w:t xml:space="preserve"> </w:t>
      </w:r>
      <w:r>
        <w:rPr>
          <w:sz w:val="28"/>
        </w:rPr>
        <w:t>и</w:t>
      </w:r>
      <w:r>
        <w:rPr>
          <w:spacing w:val="35"/>
          <w:sz w:val="28"/>
        </w:rPr>
        <w:t xml:space="preserve"> </w:t>
      </w:r>
      <w:r>
        <w:rPr>
          <w:b/>
          <w:sz w:val="28"/>
        </w:rPr>
        <w:t>ь</w:t>
      </w:r>
      <w:r>
        <w:rPr>
          <w:sz w:val="28"/>
        </w:rPr>
        <w:t>;</w:t>
      </w:r>
      <w:r>
        <w:rPr>
          <w:spacing w:val="33"/>
          <w:sz w:val="28"/>
        </w:rPr>
        <w:t xml:space="preserve"> </w:t>
      </w:r>
      <w:r>
        <w:rPr>
          <w:b/>
          <w:sz w:val="28"/>
        </w:rPr>
        <w:t>ы</w:t>
      </w:r>
      <w:r>
        <w:rPr>
          <w:b/>
          <w:spacing w:val="33"/>
          <w:sz w:val="28"/>
        </w:rPr>
        <w:t xml:space="preserve"> </w:t>
      </w:r>
      <w:r>
        <w:rPr>
          <w:sz w:val="28"/>
        </w:rPr>
        <w:t>–</w:t>
      </w:r>
      <w:r>
        <w:rPr>
          <w:spacing w:val="35"/>
          <w:sz w:val="28"/>
        </w:rPr>
        <w:t xml:space="preserve"> </w:t>
      </w:r>
      <w:r>
        <w:rPr>
          <w:b/>
          <w:sz w:val="28"/>
        </w:rPr>
        <w:t>и</w:t>
      </w:r>
    </w:p>
    <w:p w:rsidR="00EA43A5" w:rsidRDefault="00EA43A5" w:rsidP="00EA43A5">
      <w:pPr>
        <w:pStyle w:val="a3"/>
        <w:spacing w:line="321" w:lineRule="exact"/>
        <w:ind w:firstLine="0"/>
      </w:pPr>
      <w:r>
        <w:t>после</w:t>
      </w:r>
      <w:r>
        <w:rPr>
          <w:spacing w:val="-2"/>
        </w:rPr>
        <w:t xml:space="preserve"> </w:t>
      </w:r>
      <w:r>
        <w:rPr>
          <w:b/>
        </w:rPr>
        <w:t>ц</w:t>
      </w:r>
      <w:r>
        <w:t>;</w:t>
      </w:r>
    </w:p>
    <w:p w:rsidR="00EA43A5" w:rsidRDefault="00EA43A5" w:rsidP="00240A6B">
      <w:pPr>
        <w:pStyle w:val="a5"/>
        <w:numPr>
          <w:ilvl w:val="0"/>
          <w:numId w:val="100"/>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240A6B">
      <w:pPr>
        <w:pStyle w:val="a5"/>
        <w:numPr>
          <w:ilvl w:val="0"/>
          <w:numId w:val="100"/>
        </w:numPr>
        <w:tabs>
          <w:tab w:val="left" w:pos="1878"/>
        </w:tabs>
        <w:ind w:right="544" w:firstLine="707"/>
        <w:rPr>
          <w:sz w:val="28"/>
        </w:rPr>
      </w:pPr>
      <w:r>
        <w:rPr>
          <w:sz w:val="28"/>
        </w:rPr>
        <w:t>различать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основные</w:t>
      </w:r>
      <w:r>
        <w:rPr>
          <w:spacing w:val="1"/>
          <w:sz w:val="28"/>
        </w:rPr>
        <w:t xml:space="preserve"> </w:t>
      </w:r>
      <w:r>
        <w:rPr>
          <w:sz w:val="28"/>
        </w:rPr>
        <w:t>способы</w:t>
      </w:r>
      <w:r>
        <w:rPr>
          <w:spacing w:val="1"/>
          <w:sz w:val="28"/>
        </w:rPr>
        <w:t xml:space="preserve"> </w:t>
      </w:r>
      <w:r>
        <w:rPr>
          <w:sz w:val="28"/>
        </w:rPr>
        <w:t>толкования</w:t>
      </w:r>
      <w:r>
        <w:rPr>
          <w:spacing w:val="1"/>
          <w:sz w:val="28"/>
        </w:rPr>
        <w:t xml:space="preserve"> </w:t>
      </w:r>
      <w:r>
        <w:rPr>
          <w:sz w:val="28"/>
        </w:rPr>
        <w:t>лексического</w:t>
      </w:r>
      <w:r>
        <w:rPr>
          <w:spacing w:val="1"/>
          <w:sz w:val="28"/>
        </w:rPr>
        <w:t xml:space="preserve"> </w:t>
      </w:r>
      <w:r>
        <w:rPr>
          <w:sz w:val="28"/>
        </w:rPr>
        <w:t>значения</w:t>
      </w:r>
      <w:r>
        <w:rPr>
          <w:spacing w:val="1"/>
          <w:sz w:val="28"/>
        </w:rPr>
        <w:t xml:space="preserve"> </w:t>
      </w:r>
      <w:r>
        <w:rPr>
          <w:sz w:val="28"/>
        </w:rPr>
        <w:t>слова</w:t>
      </w:r>
      <w:r>
        <w:rPr>
          <w:spacing w:val="1"/>
          <w:sz w:val="28"/>
        </w:rPr>
        <w:t xml:space="preserve"> </w:t>
      </w:r>
      <w:r>
        <w:rPr>
          <w:sz w:val="28"/>
        </w:rPr>
        <w:t>(использование</w:t>
      </w:r>
      <w:r>
        <w:rPr>
          <w:spacing w:val="1"/>
          <w:sz w:val="28"/>
        </w:rPr>
        <w:t xml:space="preserve"> </w:t>
      </w:r>
      <w:r>
        <w:rPr>
          <w:sz w:val="28"/>
        </w:rPr>
        <w:t>толкового</w:t>
      </w:r>
      <w:r>
        <w:rPr>
          <w:spacing w:val="1"/>
          <w:sz w:val="28"/>
        </w:rPr>
        <w:t xml:space="preserve"> </w:t>
      </w:r>
      <w:r>
        <w:rPr>
          <w:sz w:val="28"/>
        </w:rPr>
        <w:t>словаря;</w:t>
      </w:r>
      <w:r>
        <w:rPr>
          <w:spacing w:val="1"/>
          <w:sz w:val="28"/>
        </w:rPr>
        <w:t xml:space="preserve"> </w:t>
      </w:r>
      <w:r>
        <w:rPr>
          <w:sz w:val="28"/>
        </w:rPr>
        <w:t>подбор</w:t>
      </w:r>
      <w:r>
        <w:rPr>
          <w:spacing w:val="1"/>
          <w:sz w:val="28"/>
        </w:rPr>
        <w:t xml:space="preserve"> </w:t>
      </w:r>
      <w:r>
        <w:rPr>
          <w:sz w:val="28"/>
        </w:rPr>
        <w:t>однокоренных слов; подбор синонимов и антонимов; определение значения</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контексту);</w:t>
      </w:r>
    </w:p>
    <w:p w:rsidR="00EA43A5" w:rsidRDefault="00EA43A5" w:rsidP="00240A6B">
      <w:pPr>
        <w:pStyle w:val="a5"/>
        <w:numPr>
          <w:ilvl w:val="0"/>
          <w:numId w:val="100"/>
        </w:numPr>
        <w:tabs>
          <w:tab w:val="left" w:pos="1878"/>
        </w:tabs>
        <w:ind w:right="549" w:firstLine="707"/>
        <w:rPr>
          <w:sz w:val="28"/>
        </w:rPr>
      </w:pPr>
      <w:r>
        <w:rPr>
          <w:sz w:val="28"/>
        </w:rPr>
        <w:t>распознавать</w:t>
      </w:r>
      <w:r>
        <w:rPr>
          <w:spacing w:val="1"/>
          <w:sz w:val="28"/>
        </w:rPr>
        <w:t xml:space="preserve"> </w:t>
      </w:r>
      <w:r>
        <w:rPr>
          <w:sz w:val="28"/>
        </w:rPr>
        <w:t>однозначные</w:t>
      </w:r>
      <w:r>
        <w:rPr>
          <w:spacing w:val="1"/>
          <w:sz w:val="28"/>
        </w:rPr>
        <w:t xml:space="preserve"> </w:t>
      </w:r>
      <w:r>
        <w:rPr>
          <w:sz w:val="28"/>
        </w:rPr>
        <w:t>и</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различать</w:t>
      </w:r>
      <w:r>
        <w:rPr>
          <w:spacing w:val="1"/>
          <w:sz w:val="28"/>
        </w:rPr>
        <w:t xml:space="preserve"> </w:t>
      </w:r>
      <w:r>
        <w:rPr>
          <w:sz w:val="28"/>
        </w:rPr>
        <w:t>прямое</w:t>
      </w:r>
      <w:r>
        <w:rPr>
          <w:spacing w:val="1"/>
          <w:sz w:val="28"/>
        </w:rPr>
        <w:t xml:space="preserve"> </w:t>
      </w:r>
      <w:r>
        <w:rPr>
          <w:sz w:val="28"/>
        </w:rPr>
        <w:t>и</w:t>
      </w:r>
      <w:r>
        <w:rPr>
          <w:spacing w:val="1"/>
          <w:sz w:val="28"/>
        </w:rPr>
        <w:t xml:space="preserve"> </w:t>
      </w:r>
      <w:r>
        <w:rPr>
          <w:sz w:val="28"/>
        </w:rPr>
        <w:t>переносное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распознавать</w:t>
      </w:r>
      <w:r>
        <w:rPr>
          <w:spacing w:val="1"/>
          <w:sz w:val="28"/>
        </w:rPr>
        <w:t xml:space="preserve"> </w:t>
      </w:r>
      <w:r>
        <w:rPr>
          <w:sz w:val="28"/>
        </w:rPr>
        <w:t>синонимы,</w:t>
      </w:r>
      <w:r>
        <w:rPr>
          <w:spacing w:val="1"/>
          <w:sz w:val="28"/>
        </w:rPr>
        <w:t xml:space="preserve"> </w:t>
      </w:r>
      <w:r>
        <w:rPr>
          <w:sz w:val="28"/>
        </w:rPr>
        <w:t>антонимы,</w:t>
      </w:r>
      <w:r>
        <w:rPr>
          <w:spacing w:val="-67"/>
          <w:sz w:val="28"/>
        </w:rPr>
        <w:t xml:space="preserve"> </w:t>
      </w:r>
      <w:r>
        <w:rPr>
          <w:sz w:val="28"/>
        </w:rPr>
        <w:t>омонимы;</w:t>
      </w:r>
      <w:r>
        <w:rPr>
          <w:spacing w:val="1"/>
          <w:sz w:val="28"/>
        </w:rPr>
        <w:t xml:space="preserve"> </w:t>
      </w:r>
      <w:r>
        <w:rPr>
          <w:sz w:val="28"/>
        </w:rPr>
        <w:t>различать</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омонимы;</w:t>
      </w:r>
      <w:r>
        <w:rPr>
          <w:spacing w:val="1"/>
          <w:sz w:val="28"/>
        </w:rPr>
        <w:t xml:space="preserve"> </w:t>
      </w:r>
      <w:r>
        <w:rPr>
          <w:sz w:val="28"/>
        </w:rPr>
        <w:t>характеризовать</w:t>
      </w:r>
      <w:r>
        <w:rPr>
          <w:spacing w:val="-67"/>
          <w:sz w:val="28"/>
        </w:rPr>
        <w:t xml:space="preserve"> </w:t>
      </w:r>
      <w:r>
        <w:rPr>
          <w:sz w:val="28"/>
        </w:rPr>
        <w:t>тематические</w:t>
      </w:r>
      <w:r>
        <w:rPr>
          <w:spacing w:val="-1"/>
          <w:sz w:val="28"/>
        </w:rPr>
        <w:t xml:space="preserve"> </w:t>
      </w:r>
      <w:r>
        <w:rPr>
          <w:sz w:val="28"/>
        </w:rPr>
        <w:t>группы слов: родовые и</w:t>
      </w:r>
      <w:r>
        <w:rPr>
          <w:spacing w:val="-1"/>
          <w:sz w:val="28"/>
        </w:rPr>
        <w:t xml:space="preserve"> </w:t>
      </w:r>
      <w:r>
        <w:rPr>
          <w:sz w:val="28"/>
        </w:rPr>
        <w:t>видовые понятия;</w:t>
      </w:r>
    </w:p>
    <w:p w:rsidR="00EA43A5" w:rsidRDefault="00EA43A5" w:rsidP="00240A6B">
      <w:pPr>
        <w:pStyle w:val="a5"/>
        <w:numPr>
          <w:ilvl w:val="0"/>
          <w:numId w:val="100"/>
        </w:numPr>
        <w:tabs>
          <w:tab w:val="left" w:pos="1878"/>
        </w:tabs>
        <w:spacing w:line="342" w:lineRule="exact"/>
        <w:ind w:left="1878"/>
        <w:rPr>
          <w:sz w:val="28"/>
        </w:rPr>
      </w:pPr>
      <w:r>
        <w:rPr>
          <w:sz w:val="28"/>
        </w:rPr>
        <w:t>проводить</w:t>
      </w:r>
      <w:r>
        <w:rPr>
          <w:spacing w:val="-3"/>
          <w:sz w:val="28"/>
        </w:rPr>
        <w:t xml:space="preserve"> </w:t>
      </w:r>
      <w:r>
        <w:rPr>
          <w:sz w:val="28"/>
        </w:rPr>
        <w:t>лексический</w:t>
      </w:r>
      <w:r>
        <w:rPr>
          <w:spacing w:val="-3"/>
          <w:sz w:val="28"/>
        </w:rPr>
        <w:t xml:space="preserve"> </w:t>
      </w:r>
      <w:r>
        <w:rPr>
          <w:sz w:val="28"/>
        </w:rPr>
        <w:t>анализ</w:t>
      </w:r>
      <w:r>
        <w:rPr>
          <w:spacing w:val="-3"/>
          <w:sz w:val="28"/>
        </w:rPr>
        <w:t xml:space="preserve"> </w:t>
      </w:r>
      <w:r>
        <w:rPr>
          <w:sz w:val="28"/>
        </w:rPr>
        <w:t>слова;</w:t>
      </w:r>
    </w:p>
    <w:p w:rsidR="00EA43A5" w:rsidRDefault="00EA43A5" w:rsidP="00240A6B">
      <w:pPr>
        <w:pStyle w:val="a5"/>
        <w:numPr>
          <w:ilvl w:val="0"/>
          <w:numId w:val="100"/>
        </w:numPr>
        <w:tabs>
          <w:tab w:val="left" w:pos="1878"/>
        </w:tabs>
        <w:ind w:right="553" w:firstLine="707"/>
        <w:rPr>
          <w:sz w:val="28"/>
        </w:rPr>
      </w:pPr>
      <w:r>
        <w:rPr>
          <w:sz w:val="28"/>
        </w:rPr>
        <w:t>применять знания по лексике при выполнении различных видов</w:t>
      </w:r>
      <w:r>
        <w:rPr>
          <w:spacing w:val="1"/>
          <w:sz w:val="28"/>
        </w:rPr>
        <w:t xml:space="preserve"> </w:t>
      </w:r>
      <w:r>
        <w:rPr>
          <w:sz w:val="28"/>
        </w:rPr>
        <w:t>языкового анализа</w:t>
      </w:r>
      <w:r>
        <w:rPr>
          <w:spacing w:val="-3"/>
          <w:sz w:val="28"/>
        </w:rPr>
        <w:t xml:space="preserve"> </w:t>
      </w:r>
      <w:r>
        <w:rPr>
          <w:sz w:val="28"/>
        </w:rPr>
        <w:t>и</w:t>
      </w:r>
      <w:r>
        <w:rPr>
          <w:spacing w:val="-2"/>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240A6B">
      <w:pPr>
        <w:pStyle w:val="a5"/>
        <w:numPr>
          <w:ilvl w:val="0"/>
          <w:numId w:val="100"/>
        </w:numPr>
        <w:tabs>
          <w:tab w:val="left" w:pos="1878"/>
        </w:tabs>
        <w:ind w:right="549" w:firstLine="707"/>
        <w:rPr>
          <w:sz w:val="28"/>
        </w:rPr>
      </w:pPr>
      <w:r>
        <w:rPr>
          <w:sz w:val="28"/>
        </w:rPr>
        <w:t>использовать разные виды лексических словарей и понимать их</w:t>
      </w:r>
      <w:r>
        <w:rPr>
          <w:spacing w:val="1"/>
          <w:sz w:val="28"/>
        </w:rPr>
        <w:t xml:space="preserve"> </w:t>
      </w:r>
      <w:r>
        <w:rPr>
          <w:sz w:val="28"/>
        </w:rPr>
        <w:t>роль</w:t>
      </w:r>
      <w:r>
        <w:rPr>
          <w:spacing w:val="-2"/>
          <w:sz w:val="28"/>
        </w:rPr>
        <w:t xml:space="preserve"> </w:t>
      </w:r>
      <w:r>
        <w:rPr>
          <w:sz w:val="28"/>
        </w:rPr>
        <w:t>в</w:t>
      </w:r>
      <w:r>
        <w:rPr>
          <w:spacing w:val="-1"/>
          <w:sz w:val="28"/>
        </w:rPr>
        <w:t xml:space="preserve"> </w:t>
      </w:r>
      <w:r>
        <w:rPr>
          <w:sz w:val="28"/>
        </w:rPr>
        <w:t>овладении</w:t>
      </w:r>
      <w:r>
        <w:rPr>
          <w:spacing w:val="-1"/>
          <w:sz w:val="28"/>
        </w:rPr>
        <w:t xml:space="preserve"> </w:t>
      </w:r>
      <w:r>
        <w:rPr>
          <w:sz w:val="28"/>
        </w:rPr>
        <w:t>словарным богатством</w:t>
      </w:r>
      <w:r>
        <w:rPr>
          <w:spacing w:val="-1"/>
          <w:sz w:val="28"/>
        </w:rPr>
        <w:t xml:space="preserve"> </w:t>
      </w:r>
      <w:r>
        <w:rPr>
          <w:sz w:val="28"/>
        </w:rPr>
        <w:t>родного</w:t>
      </w:r>
      <w:r>
        <w:rPr>
          <w:spacing w:val="1"/>
          <w:sz w:val="28"/>
        </w:rPr>
        <w:t xml:space="preserve"> </w:t>
      </w:r>
      <w:r>
        <w:rPr>
          <w:sz w:val="28"/>
        </w:rPr>
        <w:t>языка;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100"/>
        </w:numPr>
        <w:tabs>
          <w:tab w:val="left" w:pos="1878"/>
        </w:tabs>
        <w:spacing w:before="76"/>
        <w:ind w:right="553" w:firstLine="707"/>
        <w:rPr>
          <w:sz w:val="28"/>
        </w:rPr>
      </w:pPr>
      <w:r>
        <w:rPr>
          <w:sz w:val="28"/>
        </w:rPr>
        <w:lastRenderedPageBreak/>
        <w:t>характеризовать морфему как минимальную значимую единицу</w:t>
      </w:r>
      <w:r>
        <w:rPr>
          <w:spacing w:val="1"/>
          <w:sz w:val="28"/>
        </w:rPr>
        <w:t xml:space="preserve"> </w:t>
      </w:r>
      <w:r>
        <w:rPr>
          <w:sz w:val="28"/>
        </w:rPr>
        <w:t>языка;</w:t>
      </w:r>
    </w:p>
    <w:p w:rsidR="00EA43A5" w:rsidRDefault="00EA43A5" w:rsidP="00240A6B">
      <w:pPr>
        <w:pStyle w:val="a5"/>
        <w:numPr>
          <w:ilvl w:val="0"/>
          <w:numId w:val="100"/>
        </w:numPr>
        <w:tabs>
          <w:tab w:val="left" w:pos="1878"/>
        </w:tabs>
        <w:ind w:right="545" w:firstLine="707"/>
        <w:rPr>
          <w:sz w:val="28"/>
        </w:rPr>
      </w:pPr>
      <w:r>
        <w:rPr>
          <w:sz w:val="28"/>
        </w:rPr>
        <w:t>распознавать виды морфем в слове; находить чередование звуков</w:t>
      </w:r>
      <w:r>
        <w:rPr>
          <w:spacing w:val="1"/>
          <w:sz w:val="28"/>
        </w:rPr>
        <w:t xml:space="preserve"> </w:t>
      </w:r>
      <w:r>
        <w:rPr>
          <w:sz w:val="28"/>
        </w:rPr>
        <w:t>в</w:t>
      </w:r>
      <w:r>
        <w:rPr>
          <w:spacing w:val="-3"/>
          <w:sz w:val="28"/>
        </w:rPr>
        <w:t xml:space="preserve"> </w:t>
      </w:r>
      <w:r>
        <w:rPr>
          <w:sz w:val="28"/>
        </w:rPr>
        <w:t>морфемах</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3"/>
          <w:sz w:val="28"/>
        </w:rPr>
        <w:t xml:space="preserve"> </w:t>
      </w:r>
      <w:r>
        <w:rPr>
          <w:sz w:val="28"/>
        </w:rPr>
        <w:t>чередование гласных с</w:t>
      </w:r>
      <w:r>
        <w:rPr>
          <w:spacing w:val="-4"/>
          <w:sz w:val="28"/>
        </w:rPr>
        <w:t xml:space="preserve"> </w:t>
      </w:r>
      <w:r>
        <w:rPr>
          <w:sz w:val="28"/>
        </w:rPr>
        <w:t>нулем звука);</w:t>
      </w:r>
    </w:p>
    <w:p w:rsidR="00EA43A5" w:rsidRDefault="00EA43A5" w:rsidP="00240A6B">
      <w:pPr>
        <w:pStyle w:val="a5"/>
        <w:numPr>
          <w:ilvl w:val="0"/>
          <w:numId w:val="100"/>
        </w:numPr>
        <w:tabs>
          <w:tab w:val="left" w:pos="1878"/>
        </w:tabs>
        <w:ind w:right="544" w:firstLine="707"/>
        <w:rPr>
          <w:sz w:val="28"/>
        </w:rPr>
      </w:pPr>
      <w:r>
        <w:rPr>
          <w:sz w:val="28"/>
        </w:rPr>
        <w:t>проводить</w:t>
      </w:r>
      <w:r>
        <w:rPr>
          <w:spacing w:val="1"/>
          <w:sz w:val="28"/>
        </w:rPr>
        <w:t xml:space="preserve"> </w:t>
      </w:r>
      <w:r>
        <w:rPr>
          <w:sz w:val="28"/>
        </w:rPr>
        <w:t>морфемный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8"/>
          <w:sz w:val="28"/>
        </w:rPr>
        <w:t xml:space="preserve"> </w:t>
      </w:r>
      <w:r>
        <w:rPr>
          <w:sz w:val="28"/>
        </w:rPr>
        <w:t>при</w:t>
      </w:r>
      <w:r>
        <w:rPr>
          <w:spacing w:val="-7"/>
          <w:sz w:val="28"/>
        </w:rPr>
        <w:t xml:space="preserve"> </w:t>
      </w:r>
      <w:r>
        <w:rPr>
          <w:sz w:val="28"/>
        </w:rPr>
        <w:t>выполнении</w:t>
      </w:r>
      <w:r>
        <w:rPr>
          <w:spacing w:val="-7"/>
          <w:sz w:val="28"/>
        </w:rPr>
        <w:t xml:space="preserve"> </w:t>
      </w:r>
      <w:r>
        <w:rPr>
          <w:sz w:val="28"/>
        </w:rPr>
        <w:t>различных</w:t>
      </w:r>
      <w:r>
        <w:rPr>
          <w:spacing w:val="-7"/>
          <w:sz w:val="28"/>
        </w:rPr>
        <w:t xml:space="preserve"> </w:t>
      </w:r>
      <w:r>
        <w:rPr>
          <w:sz w:val="28"/>
        </w:rPr>
        <w:t>видов</w:t>
      </w:r>
      <w:r>
        <w:rPr>
          <w:spacing w:val="-8"/>
          <w:sz w:val="28"/>
        </w:rPr>
        <w:t xml:space="preserve"> </w:t>
      </w:r>
      <w:r>
        <w:rPr>
          <w:sz w:val="28"/>
        </w:rPr>
        <w:t>языкового</w:t>
      </w:r>
      <w:r>
        <w:rPr>
          <w:spacing w:val="-7"/>
          <w:sz w:val="28"/>
        </w:rPr>
        <w:t xml:space="preserve"> </w:t>
      </w:r>
      <w:r>
        <w:rPr>
          <w:sz w:val="28"/>
        </w:rPr>
        <w:t>анализа</w:t>
      </w:r>
      <w:r>
        <w:rPr>
          <w:spacing w:val="-8"/>
          <w:sz w:val="28"/>
        </w:rPr>
        <w:t xml:space="preserve"> </w:t>
      </w:r>
      <w:r>
        <w:rPr>
          <w:sz w:val="28"/>
        </w:rPr>
        <w:t>и</w:t>
      </w:r>
      <w:r>
        <w:rPr>
          <w:spacing w:val="-7"/>
          <w:sz w:val="28"/>
        </w:rPr>
        <w:t xml:space="preserve"> </w:t>
      </w:r>
      <w:r>
        <w:rPr>
          <w:sz w:val="28"/>
        </w:rPr>
        <w:t>в</w:t>
      </w:r>
      <w:r>
        <w:rPr>
          <w:spacing w:val="-8"/>
          <w:sz w:val="28"/>
        </w:rPr>
        <w:t xml:space="preserve"> </w:t>
      </w:r>
      <w:r>
        <w:rPr>
          <w:sz w:val="28"/>
        </w:rPr>
        <w:t>практике</w:t>
      </w:r>
      <w:r>
        <w:rPr>
          <w:spacing w:val="-68"/>
          <w:sz w:val="28"/>
        </w:rPr>
        <w:t xml:space="preserve"> </w:t>
      </w:r>
      <w:r>
        <w:rPr>
          <w:sz w:val="28"/>
        </w:rPr>
        <w:t>правописания, неизменяемых на письме приставок и приставок на з (с); ы – и</w:t>
      </w:r>
      <w:r>
        <w:rPr>
          <w:spacing w:val="1"/>
          <w:sz w:val="28"/>
        </w:rPr>
        <w:t xml:space="preserve"> </w:t>
      </w:r>
      <w:r>
        <w:rPr>
          <w:sz w:val="28"/>
        </w:rPr>
        <w:t>после приставок; корней с безударными проверяемыми, непроверяемыми (в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чередующимися</w:t>
      </w:r>
      <w:r>
        <w:rPr>
          <w:spacing w:val="1"/>
          <w:sz w:val="28"/>
        </w:rPr>
        <w:t xml:space="preserve"> </w:t>
      </w:r>
      <w:r>
        <w:rPr>
          <w:sz w:val="28"/>
        </w:rPr>
        <w:t>гласными;</w:t>
      </w:r>
      <w:r>
        <w:rPr>
          <w:spacing w:val="1"/>
          <w:sz w:val="28"/>
        </w:rPr>
        <w:t xml:space="preserve"> </w:t>
      </w:r>
      <w:r>
        <w:rPr>
          <w:sz w:val="28"/>
        </w:rPr>
        <w:t>корней</w:t>
      </w:r>
      <w:r>
        <w:rPr>
          <w:spacing w:val="1"/>
          <w:sz w:val="28"/>
        </w:rPr>
        <w:t xml:space="preserve"> </w:t>
      </w:r>
      <w:r>
        <w:rPr>
          <w:sz w:val="28"/>
        </w:rPr>
        <w:t>с</w:t>
      </w:r>
      <w:r>
        <w:rPr>
          <w:spacing w:val="1"/>
          <w:sz w:val="28"/>
        </w:rPr>
        <w:t xml:space="preserve"> </w:t>
      </w:r>
      <w:r>
        <w:rPr>
          <w:sz w:val="28"/>
        </w:rPr>
        <w:t>проверяемыми,</w:t>
      </w:r>
      <w:r>
        <w:rPr>
          <w:spacing w:val="1"/>
          <w:sz w:val="28"/>
        </w:rPr>
        <w:t xml:space="preserve"> </w:t>
      </w:r>
      <w:r>
        <w:rPr>
          <w:sz w:val="28"/>
        </w:rPr>
        <w:t>непроверяемыми (в рамках изученного), непроизносимыми согласными; ё-о</w:t>
      </w:r>
      <w:r>
        <w:rPr>
          <w:spacing w:val="1"/>
          <w:sz w:val="28"/>
        </w:rPr>
        <w:t xml:space="preserve"> </w:t>
      </w:r>
      <w:r>
        <w:rPr>
          <w:sz w:val="28"/>
        </w:rPr>
        <w:t>после</w:t>
      </w:r>
      <w:r>
        <w:rPr>
          <w:spacing w:val="-3"/>
          <w:sz w:val="28"/>
        </w:rPr>
        <w:t xml:space="preserve"> </w:t>
      </w:r>
      <w:r>
        <w:rPr>
          <w:sz w:val="28"/>
        </w:rPr>
        <w:t>шипящих</w:t>
      </w:r>
      <w:r>
        <w:rPr>
          <w:spacing w:val="1"/>
          <w:sz w:val="28"/>
        </w:rPr>
        <w:t xml:space="preserve"> </w:t>
      </w:r>
      <w:r>
        <w:rPr>
          <w:sz w:val="28"/>
        </w:rPr>
        <w:t>в</w:t>
      </w:r>
      <w:r>
        <w:rPr>
          <w:spacing w:val="-1"/>
          <w:sz w:val="28"/>
        </w:rPr>
        <w:t xml:space="preserve"> </w:t>
      </w:r>
      <w:r>
        <w:rPr>
          <w:sz w:val="28"/>
        </w:rPr>
        <w:t>корне слова;</w:t>
      </w:r>
    </w:p>
    <w:p w:rsidR="00EA43A5" w:rsidRDefault="00EA43A5" w:rsidP="00240A6B">
      <w:pPr>
        <w:pStyle w:val="a5"/>
        <w:numPr>
          <w:ilvl w:val="0"/>
          <w:numId w:val="100"/>
        </w:numPr>
        <w:tabs>
          <w:tab w:val="left" w:pos="1878"/>
        </w:tabs>
        <w:ind w:right="550" w:firstLine="707"/>
        <w:rPr>
          <w:sz w:val="28"/>
        </w:rPr>
      </w:pPr>
      <w:r>
        <w:rPr>
          <w:sz w:val="28"/>
        </w:rPr>
        <w:t>уместно использовать слова с суффиксами оценки в собственной</w:t>
      </w:r>
      <w:r>
        <w:rPr>
          <w:spacing w:val="1"/>
          <w:sz w:val="28"/>
        </w:rPr>
        <w:t xml:space="preserve"> </w:t>
      </w:r>
      <w:r>
        <w:rPr>
          <w:sz w:val="28"/>
        </w:rPr>
        <w:t>речи;</w:t>
      </w:r>
      <w:r>
        <w:rPr>
          <w:spacing w:val="-3"/>
          <w:sz w:val="28"/>
        </w:rPr>
        <w:t xml:space="preserve"> </w:t>
      </w:r>
      <w:r>
        <w:rPr>
          <w:sz w:val="28"/>
        </w:rPr>
        <w:t>использовать</w:t>
      </w:r>
      <w:r>
        <w:rPr>
          <w:spacing w:val="-5"/>
          <w:sz w:val="28"/>
        </w:rPr>
        <w:t xml:space="preserve"> </w:t>
      </w:r>
      <w:r>
        <w:rPr>
          <w:sz w:val="28"/>
        </w:rPr>
        <w:t>словообразовательные нормы</w:t>
      </w:r>
      <w:r>
        <w:rPr>
          <w:spacing w:val="-3"/>
          <w:sz w:val="28"/>
        </w:rPr>
        <w:t xml:space="preserve"> </w:t>
      </w:r>
      <w:r>
        <w:rPr>
          <w:sz w:val="28"/>
        </w:rPr>
        <w:t>русского</w:t>
      </w:r>
      <w:r>
        <w:rPr>
          <w:spacing w:val="-3"/>
          <w:sz w:val="28"/>
        </w:rPr>
        <w:t xml:space="preserve"> </w:t>
      </w:r>
      <w:r>
        <w:rPr>
          <w:sz w:val="28"/>
        </w:rPr>
        <w:t>языка;</w:t>
      </w:r>
    </w:p>
    <w:p w:rsidR="00EA43A5" w:rsidRDefault="00EA43A5" w:rsidP="00240A6B">
      <w:pPr>
        <w:pStyle w:val="a5"/>
        <w:numPr>
          <w:ilvl w:val="0"/>
          <w:numId w:val="100"/>
        </w:numPr>
        <w:tabs>
          <w:tab w:val="left" w:pos="1878"/>
        </w:tabs>
        <w:ind w:right="540" w:firstLine="707"/>
        <w:rPr>
          <w:sz w:val="28"/>
        </w:rPr>
      </w:pPr>
      <w:r>
        <w:rPr>
          <w:sz w:val="28"/>
        </w:rPr>
        <w:t>понимать</w:t>
      </w:r>
      <w:r>
        <w:rPr>
          <w:spacing w:val="-12"/>
          <w:sz w:val="28"/>
        </w:rPr>
        <w:t xml:space="preserve"> </w:t>
      </w:r>
      <w:r>
        <w:rPr>
          <w:sz w:val="28"/>
        </w:rPr>
        <w:t>грамматическое</w:t>
      </w:r>
      <w:r>
        <w:rPr>
          <w:spacing w:val="-12"/>
          <w:sz w:val="28"/>
        </w:rPr>
        <w:t xml:space="preserve"> </w:t>
      </w:r>
      <w:r>
        <w:rPr>
          <w:sz w:val="28"/>
        </w:rPr>
        <w:t>значение</w:t>
      </w:r>
      <w:r>
        <w:rPr>
          <w:spacing w:val="-11"/>
          <w:sz w:val="28"/>
        </w:rPr>
        <w:t xml:space="preserve"> </w:t>
      </w:r>
      <w:r>
        <w:rPr>
          <w:sz w:val="28"/>
        </w:rPr>
        <w:t>слова,</w:t>
      </w:r>
      <w:r>
        <w:rPr>
          <w:spacing w:val="-13"/>
          <w:sz w:val="28"/>
        </w:rPr>
        <w:t xml:space="preserve"> </w:t>
      </w:r>
      <w:r>
        <w:rPr>
          <w:sz w:val="28"/>
        </w:rPr>
        <w:t>части</w:t>
      </w:r>
      <w:r>
        <w:rPr>
          <w:spacing w:val="-13"/>
          <w:sz w:val="28"/>
        </w:rPr>
        <w:t xml:space="preserve"> </w:t>
      </w:r>
      <w:r>
        <w:rPr>
          <w:sz w:val="28"/>
        </w:rPr>
        <w:t>речи</w:t>
      </w:r>
      <w:r>
        <w:rPr>
          <w:spacing w:val="-13"/>
          <w:sz w:val="28"/>
        </w:rPr>
        <w:t xml:space="preserve"> </w:t>
      </w:r>
      <w:r>
        <w:rPr>
          <w:sz w:val="28"/>
        </w:rPr>
        <w:t>как</w:t>
      </w:r>
      <w:r>
        <w:rPr>
          <w:spacing w:val="-11"/>
          <w:sz w:val="28"/>
        </w:rPr>
        <w:t xml:space="preserve"> </w:t>
      </w:r>
      <w:r>
        <w:rPr>
          <w:sz w:val="28"/>
        </w:rPr>
        <w:t>лексико-</w:t>
      </w:r>
      <w:r>
        <w:rPr>
          <w:spacing w:val="-67"/>
          <w:sz w:val="28"/>
        </w:rPr>
        <w:t xml:space="preserve"> </w:t>
      </w:r>
      <w:r>
        <w:rPr>
          <w:sz w:val="28"/>
        </w:rPr>
        <w:t>грамматические</w:t>
      </w:r>
      <w:r>
        <w:rPr>
          <w:spacing w:val="1"/>
          <w:sz w:val="28"/>
        </w:rPr>
        <w:t xml:space="preserve"> </w:t>
      </w:r>
      <w:r>
        <w:rPr>
          <w:sz w:val="28"/>
        </w:rPr>
        <w:t>разряды</w:t>
      </w:r>
      <w:r>
        <w:rPr>
          <w:spacing w:val="1"/>
          <w:sz w:val="28"/>
        </w:rPr>
        <w:t xml:space="preserve"> </w:t>
      </w:r>
      <w:r>
        <w:rPr>
          <w:sz w:val="28"/>
        </w:rPr>
        <w:t>слов,</w:t>
      </w:r>
      <w:r>
        <w:rPr>
          <w:spacing w:val="1"/>
          <w:sz w:val="28"/>
        </w:rPr>
        <w:t xml:space="preserve"> </w:t>
      </w:r>
      <w:r>
        <w:rPr>
          <w:sz w:val="28"/>
        </w:rPr>
        <w:t>систему</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(распознавать</w:t>
      </w:r>
      <w:r>
        <w:rPr>
          <w:spacing w:val="-3"/>
          <w:sz w:val="28"/>
        </w:rPr>
        <w:t xml:space="preserve"> </w:t>
      </w:r>
      <w:r>
        <w:rPr>
          <w:sz w:val="28"/>
        </w:rPr>
        <w:t>имена</w:t>
      </w:r>
      <w:r>
        <w:rPr>
          <w:spacing w:val="-1"/>
          <w:sz w:val="28"/>
        </w:rPr>
        <w:t xml:space="preserve"> </w:t>
      </w:r>
      <w:r>
        <w:rPr>
          <w:sz w:val="28"/>
        </w:rPr>
        <w:t>существительные,</w:t>
      </w:r>
      <w:r>
        <w:rPr>
          <w:spacing w:val="-5"/>
          <w:sz w:val="28"/>
        </w:rPr>
        <w:t xml:space="preserve"> </w:t>
      </w:r>
      <w:r>
        <w:rPr>
          <w:sz w:val="28"/>
        </w:rPr>
        <w:t>имена</w:t>
      </w:r>
      <w:r>
        <w:rPr>
          <w:spacing w:val="-1"/>
          <w:sz w:val="28"/>
        </w:rPr>
        <w:t xml:space="preserve"> </w:t>
      </w:r>
      <w:r>
        <w:rPr>
          <w:sz w:val="28"/>
        </w:rPr>
        <w:t>прилагательные,</w:t>
      </w:r>
      <w:r>
        <w:rPr>
          <w:spacing w:val="-2"/>
          <w:sz w:val="28"/>
        </w:rPr>
        <w:t xml:space="preserve"> </w:t>
      </w:r>
      <w:r>
        <w:rPr>
          <w:sz w:val="28"/>
        </w:rPr>
        <w:t>глаголы);</w:t>
      </w:r>
    </w:p>
    <w:p w:rsidR="00EA43A5" w:rsidRDefault="00EA43A5" w:rsidP="00240A6B">
      <w:pPr>
        <w:pStyle w:val="a5"/>
        <w:numPr>
          <w:ilvl w:val="0"/>
          <w:numId w:val="100"/>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существительного,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определять</w:t>
      </w:r>
      <w:r>
        <w:rPr>
          <w:spacing w:val="1"/>
          <w:sz w:val="28"/>
        </w:rPr>
        <w:t xml:space="preserve"> </w:t>
      </w:r>
      <w:r>
        <w:rPr>
          <w:sz w:val="28"/>
        </w:rPr>
        <w:t>лексико-грамматические</w:t>
      </w:r>
      <w:r>
        <w:rPr>
          <w:spacing w:val="1"/>
          <w:sz w:val="28"/>
        </w:rPr>
        <w:t xml:space="preserve"> </w:t>
      </w:r>
      <w:r>
        <w:rPr>
          <w:sz w:val="28"/>
        </w:rPr>
        <w:t>разряды</w:t>
      </w:r>
      <w:r>
        <w:rPr>
          <w:spacing w:val="1"/>
          <w:sz w:val="28"/>
        </w:rPr>
        <w:t xml:space="preserve"> </w:t>
      </w:r>
      <w:r>
        <w:rPr>
          <w:sz w:val="28"/>
        </w:rPr>
        <w:t>имен</w:t>
      </w:r>
      <w:r>
        <w:rPr>
          <w:spacing w:val="-67"/>
          <w:sz w:val="28"/>
        </w:rPr>
        <w:t xml:space="preserve"> </w:t>
      </w:r>
      <w:r>
        <w:rPr>
          <w:sz w:val="28"/>
        </w:rPr>
        <w:t>существительных;</w:t>
      </w:r>
      <w:r>
        <w:rPr>
          <w:spacing w:val="1"/>
          <w:sz w:val="28"/>
        </w:rPr>
        <w:t xml:space="preserve"> </w:t>
      </w:r>
      <w:r>
        <w:rPr>
          <w:sz w:val="28"/>
        </w:rPr>
        <w:t>различать</w:t>
      </w:r>
      <w:r>
        <w:rPr>
          <w:spacing w:val="1"/>
          <w:sz w:val="28"/>
        </w:rPr>
        <w:t xml:space="preserve"> </w:t>
      </w:r>
      <w:r>
        <w:rPr>
          <w:sz w:val="28"/>
        </w:rPr>
        <w:t>типы</w:t>
      </w:r>
      <w:r>
        <w:rPr>
          <w:spacing w:val="1"/>
          <w:sz w:val="28"/>
        </w:rPr>
        <w:t xml:space="preserve"> </w:t>
      </w:r>
      <w:r>
        <w:rPr>
          <w:sz w:val="28"/>
        </w:rPr>
        <w:t>склонения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выявлять</w:t>
      </w:r>
      <w:r>
        <w:rPr>
          <w:spacing w:val="1"/>
          <w:sz w:val="28"/>
        </w:rPr>
        <w:t xml:space="preserve"> </w:t>
      </w:r>
      <w:r>
        <w:rPr>
          <w:sz w:val="28"/>
        </w:rPr>
        <w:t>разносклоняемые</w:t>
      </w:r>
      <w:r>
        <w:rPr>
          <w:spacing w:val="1"/>
          <w:sz w:val="28"/>
        </w:rPr>
        <w:t xml:space="preserve"> </w:t>
      </w:r>
      <w:r>
        <w:rPr>
          <w:sz w:val="28"/>
        </w:rPr>
        <w:t>и</w:t>
      </w:r>
      <w:r>
        <w:rPr>
          <w:spacing w:val="1"/>
          <w:sz w:val="28"/>
        </w:rPr>
        <w:t xml:space="preserve"> </w:t>
      </w:r>
      <w:r>
        <w:rPr>
          <w:sz w:val="28"/>
        </w:rPr>
        <w:t>несклоняемые</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характеризовать</w:t>
      </w:r>
      <w:r>
        <w:rPr>
          <w:spacing w:val="-2"/>
          <w:sz w:val="28"/>
        </w:rPr>
        <w:t xml:space="preserve"> </w:t>
      </w:r>
      <w:r>
        <w:rPr>
          <w:sz w:val="28"/>
        </w:rPr>
        <w:t>синтаксическую</w:t>
      </w:r>
      <w:r>
        <w:rPr>
          <w:spacing w:val="-1"/>
          <w:sz w:val="28"/>
        </w:rPr>
        <w:t xml:space="preserve"> </w:t>
      </w:r>
      <w:r>
        <w:rPr>
          <w:sz w:val="28"/>
        </w:rPr>
        <w:t>роль</w:t>
      </w:r>
      <w:r>
        <w:rPr>
          <w:spacing w:val="-2"/>
          <w:sz w:val="28"/>
        </w:rPr>
        <w:t xml:space="preserve"> </w:t>
      </w:r>
      <w:r>
        <w:rPr>
          <w:sz w:val="28"/>
        </w:rPr>
        <w:t>имени существительного;</w:t>
      </w:r>
    </w:p>
    <w:p w:rsidR="00EA43A5" w:rsidRDefault="00EA43A5" w:rsidP="00240A6B">
      <w:pPr>
        <w:pStyle w:val="a5"/>
        <w:numPr>
          <w:ilvl w:val="0"/>
          <w:numId w:val="100"/>
        </w:numPr>
        <w:tabs>
          <w:tab w:val="left" w:pos="1878"/>
        </w:tabs>
        <w:ind w:right="542" w:firstLine="707"/>
        <w:rPr>
          <w:sz w:val="28"/>
        </w:rPr>
      </w:pP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 xml:space="preserve">правописания имен существительных (безударных окончаний, </w:t>
      </w:r>
      <w:r>
        <w:rPr>
          <w:b/>
          <w:sz w:val="28"/>
        </w:rPr>
        <w:t xml:space="preserve">о </w:t>
      </w:r>
      <w:r>
        <w:rPr>
          <w:sz w:val="28"/>
        </w:rPr>
        <w:t xml:space="preserve">– </w:t>
      </w:r>
      <w:r>
        <w:rPr>
          <w:b/>
          <w:sz w:val="28"/>
        </w:rPr>
        <w:t xml:space="preserve">е </w:t>
      </w:r>
      <w:r>
        <w:rPr>
          <w:sz w:val="28"/>
        </w:rPr>
        <w:t>(</w:t>
      </w:r>
      <w:r>
        <w:rPr>
          <w:b/>
          <w:sz w:val="28"/>
        </w:rPr>
        <w:t>ё</w:t>
      </w:r>
      <w:r>
        <w:rPr>
          <w:sz w:val="28"/>
        </w:rPr>
        <w:t>) после</w:t>
      </w:r>
      <w:r>
        <w:rPr>
          <w:spacing w:val="1"/>
          <w:sz w:val="28"/>
        </w:rPr>
        <w:t xml:space="preserve"> </w:t>
      </w:r>
      <w:r>
        <w:rPr>
          <w:sz w:val="28"/>
        </w:rPr>
        <w:t>шипящих</w:t>
      </w:r>
      <w:r>
        <w:rPr>
          <w:spacing w:val="-4"/>
          <w:sz w:val="28"/>
        </w:rPr>
        <w:t xml:space="preserve"> </w:t>
      </w:r>
      <w:r>
        <w:rPr>
          <w:sz w:val="28"/>
        </w:rPr>
        <w:t>и</w:t>
      </w:r>
      <w:r>
        <w:rPr>
          <w:spacing w:val="-2"/>
          <w:sz w:val="28"/>
        </w:rPr>
        <w:t xml:space="preserve"> </w:t>
      </w:r>
      <w:r>
        <w:rPr>
          <w:b/>
          <w:sz w:val="28"/>
        </w:rPr>
        <w:t>ц</w:t>
      </w:r>
      <w:r>
        <w:rPr>
          <w:b/>
          <w:spacing w:val="-4"/>
          <w:sz w:val="28"/>
        </w:rPr>
        <w:t xml:space="preserve"> </w:t>
      </w:r>
      <w:r>
        <w:rPr>
          <w:sz w:val="28"/>
        </w:rPr>
        <w:t>в</w:t>
      </w:r>
      <w:r>
        <w:rPr>
          <w:spacing w:val="-4"/>
          <w:sz w:val="28"/>
        </w:rPr>
        <w:t xml:space="preserve"> </w:t>
      </w:r>
      <w:r>
        <w:rPr>
          <w:sz w:val="28"/>
        </w:rPr>
        <w:t>суффиксах</w:t>
      </w:r>
      <w:r>
        <w:rPr>
          <w:spacing w:val="-4"/>
          <w:sz w:val="28"/>
        </w:rPr>
        <w:t xml:space="preserve"> </w:t>
      </w:r>
      <w:r>
        <w:rPr>
          <w:sz w:val="28"/>
        </w:rPr>
        <w:t>и</w:t>
      </w:r>
      <w:r>
        <w:rPr>
          <w:spacing w:val="-3"/>
          <w:sz w:val="28"/>
        </w:rPr>
        <w:t xml:space="preserve"> </w:t>
      </w:r>
      <w:r>
        <w:rPr>
          <w:sz w:val="28"/>
        </w:rPr>
        <w:t>окончаниях,</w:t>
      </w:r>
      <w:r>
        <w:rPr>
          <w:spacing w:val="-4"/>
          <w:sz w:val="28"/>
        </w:rPr>
        <w:t xml:space="preserve"> </w:t>
      </w:r>
      <w:r>
        <w:rPr>
          <w:sz w:val="28"/>
        </w:rPr>
        <w:t>суффиксов</w:t>
      </w:r>
      <w:r>
        <w:rPr>
          <w:spacing w:val="1"/>
          <w:sz w:val="28"/>
        </w:rPr>
        <w:t xml:space="preserve"> </w:t>
      </w:r>
      <w:r>
        <w:rPr>
          <w:sz w:val="28"/>
        </w:rPr>
        <w:t>–чик</w:t>
      </w:r>
      <w:r>
        <w:rPr>
          <w:spacing w:val="-3"/>
          <w:sz w:val="28"/>
        </w:rPr>
        <w:t xml:space="preserve"> </w:t>
      </w:r>
      <w:r>
        <w:rPr>
          <w:sz w:val="28"/>
        </w:rPr>
        <w:t>-</w:t>
      </w:r>
      <w:r>
        <w:rPr>
          <w:spacing w:val="-5"/>
          <w:sz w:val="28"/>
        </w:rPr>
        <w:t xml:space="preserve"> </w:t>
      </w:r>
      <w:r>
        <w:rPr>
          <w:sz w:val="28"/>
        </w:rPr>
        <w:t>(-щик-);</w:t>
      </w:r>
      <w:r>
        <w:rPr>
          <w:spacing w:val="-2"/>
          <w:sz w:val="28"/>
        </w:rPr>
        <w:t xml:space="preserve"> </w:t>
      </w:r>
      <w:r>
        <w:rPr>
          <w:sz w:val="28"/>
        </w:rPr>
        <w:t>-ек-</w:t>
      </w:r>
      <w:r>
        <w:rPr>
          <w:spacing w:val="-3"/>
          <w:sz w:val="28"/>
        </w:rPr>
        <w:t xml:space="preserve"> </w:t>
      </w:r>
      <w:r>
        <w:rPr>
          <w:sz w:val="28"/>
        </w:rPr>
        <w:t>–</w:t>
      </w:r>
      <w:r>
        <w:rPr>
          <w:spacing w:val="-2"/>
          <w:sz w:val="28"/>
        </w:rPr>
        <w:t xml:space="preserve"> </w:t>
      </w:r>
      <w:r>
        <w:rPr>
          <w:sz w:val="28"/>
        </w:rPr>
        <w:t>-ик,</w:t>
      </w:r>
      <w:r>
        <w:rPr>
          <w:spacing w:val="-68"/>
          <w:sz w:val="28"/>
        </w:rPr>
        <w:t xml:space="preserve"> </w:t>
      </w:r>
      <w:r>
        <w:rPr>
          <w:sz w:val="28"/>
        </w:rPr>
        <w:t>корней</w:t>
      </w:r>
      <w:r>
        <w:rPr>
          <w:spacing w:val="-4"/>
          <w:sz w:val="28"/>
        </w:rPr>
        <w:t xml:space="preserve"> </w:t>
      </w:r>
      <w:r>
        <w:rPr>
          <w:sz w:val="28"/>
        </w:rPr>
        <w:t>с</w:t>
      </w:r>
      <w:r>
        <w:rPr>
          <w:spacing w:val="-4"/>
          <w:sz w:val="28"/>
        </w:rPr>
        <w:t xml:space="preserve"> </w:t>
      </w:r>
      <w:r>
        <w:rPr>
          <w:sz w:val="28"/>
        </w:rPr>
        <w:t>чередованием</w:t>
      </w:r>
      <w:r>
        <w:rPr>
          <w:spacing w:val="-4"/>
          <w:sz w:val="28"/>
        </w:rPr>
        <w:t xml:space="preserve"> </w:t>
      </w:r>
      <w:r>
        <w:rPr>
          <w:sz w:val="28"/>
        </w:rPr>
        <w:t>о//а: -лаг-</w:t>
      </w:r>
      <w:r>
        <w:rPr>
          <w:spacing w:val="-7"/>
          <w:sz w:val="28"/>
        </w:rPr>
        <w:t xml:space="preserve"> </w:t>
      </w:r>
      <w:r>
        <w:rPr>
          <w:sz w:val="28"/>
        </w:rPr>
        <w:t>–</w:t>
      </w:r>
      <w:r>
        <w:rPr>
          <w:spacing w:val="-3"/>
          <w:sz w:val="28"/>
        </w:rPr>
        <w:t xml:space="preserve"> </w:t>
      </w:r>
      <w:r>
        <w:rPr>
          <w:sz w:val="28"/>
        </w:rPr>
        <w:t>-лож-;</w:t>
      </w:r>
      <w:r>
        <w:rPr>
          <w:spacing w:val="-3"/>
          <w:sz w:val="28"/>
        </w:rPr>
        <w:t xml:space="preserve"> </w:t>
      </w:r>
      <w:r>
        <w:rPr>
          <w:sz w:val="28"/>
        </w:rPr>
        <w:t>-раст-</w:t>
      </w:r>
      <w:r>
        <w:rPr>
          <w:spacing w:val="-7"/>
          <w:sz w:val="28"/>
        </w:rPr>
        <w:t xml:space="preserve"> </w:t>
      </w:r>
      <w:r>
        <w:rPr>
          <w:sz w:val="28"/>
        </w:rPr>
        <w:t>–</w:t>
      </w:r>
      <w:r>
        <w:rPr>
          <w:spacing w:val="-3"/>
          <w:sz w:val="28"/>
        </w:rPr>
        <w:t xml:space="preserve"> </w:t>
      </w:r>
      <w:r>
        <w:rPr>
          <w:sz w:val="28"/>
        </w:rPr>
        <w:t>-ращ-</w:t>
      </w:r>
      <w:r>
        <w:rPr>
          <w:spacing w:val="-4"/>
          <w:sz w:val="28"/>
        </w:rPr>
        <w:t xml:space="preserve"> </w:t>
      </w:r>
      <w:r>
        <w:rPr>
          <w:sz w:val="28"/>
        </w:rPr>
        <w:t>–</w:t>
      </w:r>
      <w:r>
        <w:rPr>
          <w:spacing w:val="-3"/>
          <w:sz w:val="28"/>
        </w:rPr>
        <w:t xml:space="preserve"> </w:t>
      </w:r>
      <w:r>
        <w:rPr>
          <w:sz w:val="28"/>
        </w:rPr>
        <w:t>-рос-;</w:t>
      </w:r>
      <w:r>
        <w:rPr>
          <w:spacing w:val="-3"/>
          <w:sz w:val="28"/>
        </w:rPr>
        <w:t xml:space="preserve"> </w:t>
      </w:r>
      <w:r>
        <w:rPr>
          <w:sz w:val="28"/>
        </w:rPr>
        <w:t>-гор-</w:t>
      </w:r>
      <w:r>
        <w:rPr>
          <w:spacing w:val="-4"/>
          <w:sz w:val="28"/>
        </w:rPr>
        <w:t xml:space="preserve"> </w:t>
      </w:r>
      <w:r>
        <w:rPr>
          <w:sz w:val="28"/>
        </w:rPr>
        <w:t>–</w:t>
      </w:r>
      <w:r>
        <w:rPr>
          <w:spacing w:val="-3"/>
          <w:sz w:val="28"/>
        </w:rPr>
        <w:t xml:space="preserve"> </w:t>
      </w:r>
      <w:r>
        <w:rPr>
          <w:sz w:val="28"/>
        </w:rPr>
        <w:t>-гар-,</w:t>
      </w:r>
      <w:r>
        <w:rPr>
          <w:spacing w:val="-5"/>
          <w:sz w:val="28"/>
        </w:rPr>
        <w:t xml:space="preserve"> </w:t>
      </w:r>
      <w:r>
        <w:rPr>
          <w:sz w:val="28"/>
        </w:rPr>
        <w:t>-</w:t>
      </w:r>
      <w:r>
        <w:rPr>
          <w:spacing w:val="-68"/>
          <w:sz w:val="28"/>
        </w:rPr>
        <w:t xml:space="preserve"> </w:t>
      </w:r>
      <w:r>
        <w:rPr>
          <w:sz w:val="28"/>
        </w:rPr>
        <w:t xml:space="preserve">зор- – -зар-; употребления/неупотребления </w:t>
      </w:r>
      <w:r>
        <w:rPr>
          <w:b/>
          <w:sz w:val="28"/>
        </w:rPr>
        <w:t xml:space="preserve">ь </w:t>
      </w:r>
      <w:r>
        <w:rPr>
          <w:sz w:val="28"/>
        </w:rPr>
        <w:t>на конце имен существительных</w:t>
      </w:r>
      <w:r>
        <w:rPr>
          <w:spacing w:val="-67"/>
          <w:sz w:val="28"/>
        </w:rPr>
        <w:t xml:space="preserve"> </w:t>
      </w:r>
      <w:r>
        <w:rPr>
          <w:sz w:val="28"/>
        </w:rPr>
        <w:t>после</w:t>
      </w:r>
      <w:r>
        <w:rPr>
          <w:spacing w:val="1"/>
          <w:sz w:val="28"/>
        </w:rPr>
        <w:t xml:space="preserve"> </w:t>
      </w:r>
      <w:r>
        <w:rPr>
          <w:sz w:val="28"/>
        </w:rPr>
        <w:t>шипящих;</w:t>
      </w:r>
      <w:r>
        <w:rPr>
          <w:spacing w:val="1"/>
          <w:sz w:val="28"/>
        </w:rPr>
        <w:t xml:space="preserve"> </w:t>
      </w:r>
      <w:r>
        <w:rPr>
          <w:sz w:val="28"/>
        </w:rPr>
        <w:t>слитное</w:t>
      </w:r>
      <w:r>
        <w:rPr>
          <w:spacing w:val="1"/>
          <w:sz w:val="28"/>
        </w:rPr>
        <w:t xml:space="preserve"> </w:t>
      </w:r>
      <w:r>
        <w:rPr>
          <w:sz w:val="28"/>
        </w:rPr>
        <w:t>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1"/>
          <w:sz w:val="28"/>
        </w:rPr>
        <w:t xml:space="preserve"> </w:t>
      </w:r>
      <w:r>
        <w:rPr>
          <w:sz w:val="28"/>
        </w:rPr>
        <w:t>именами</w:t>
      </w:r>
      <w:r>
        <w:rPr>
          <w:spacing w:val="1"/>
          <w:sz w:val="28"/>
        </w:rPr>
        <w:t xml:space="preserve"> </w:t>
      </w:r>
      <w:r>
        <w:rPr>
          <w:sz w:val="28"/>
        </w:rPr>
        <w:t>существительными,</w:t>
      </w:r>
      <w:r>
        <w:rPr>
          <w:spacing w:val="-4"/>
          <w:sz w:val="28"/>
        </w:rPr>
        <w:t xml:space="preserve"> </w:t>
      </w:r>
      <w:r>
        <w:rPr>
          <w:sz w:val="28"/>
        </w:rPr>
        <w:t>правописание</w:t>
      </w:r>
      <w:r>
        <w:rPr>
          <w:spacing w:val="-2"/>
          <w:sz w:val="28"/>
        </w:rPr>
        <w:t xml:space="preserve"> </w:t>
      </w:r>
      <w:r>
        <w:rPr>
          <w:sz w:val="28"/>
        </w:rPr>
        <w:t>собственных</w:t>
      </w:r>
      <w:r>
        <w:rPr>
          <w:spacing w:val="-1"/>
          <w:sz w:val="28"/>
        </w:rPr>
        <w:t xml:space="preserve"> </w:t>
      </w:r>
      <w:r>
        <w:rPr>
          <w:sz w:val="28"/>
        </w:rPr>
        <w:t>имен</w:t>
      </w:r>
      <w:r>
        <w:rPr>
          <w:spacing w:val="-2"/>
          <w:sz w:val="28"/>
        </w:rPr>
        <w:t xml:space="preserve"> </w:t>
      </w:r>
      <w:r>
        <w:rPr>
          <w:sz w:val="28"/>
        </w:rPr>
        <w:t>существительных);</w:t>
      </w:r>
    </w:p>
    <w:p w:rsidR="00EA43A5" w:rsidRDefault="00EA43A5" w:rsidP="00240A6B">
      <w:pPr>
        <w:pStyle w:val="a5"/>
        <w:numPr>
          <w:ilvl w:val="0"/>
          <w:numId w:val="100"/>
        </w:numPr>
        <w:tabs>
          <w:tab w:val="left" w:pos="1878"/>
        </w:tabs>
        <w:ind w:right="545"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прилагательного,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полную</w:t>
      </w:r>
      <w:r>
        <w:rPr>
          <w:spacing w:val="1"/>
          <w:sz w:val="28"/>
        </w:rPr>
        <w:t xml:space="preserve"> </w:t>
      </w:r>
      <w:r>
        <w:rPr>
          <w:sz w:val="28"/>
        </w:rPr>
        <w:t>и</w:t>
      </w:r>
      <w:r>
        <w:rPr>
          <w:spacing w:val="1"/>
          <w:sz w:val="28"/>
        </w:rPr>
        <w:t xml:space="preserve"> </w:t>
      </w:r>
      <w:r>
        <w:rPr>
          <w:sz w:val="28"/>
        </w:rPr>
        <w:t>краткую</w:t>
      </w:r>
      <w:r>
        <w:rPr>
          <w:spacing w:val="1"/>
          <w:sz w:val="28"/>
        </w:rPr>
        <w:t xml:space="preserve"> </w:t>
      </w:r>
      <w:r>
        <w:rPr>
          <w:sz w:val="28"/>
        </w:rPr>
        <w:t>форму</w:t>
      </w:r>
      <w:r>
        <w:rPr>
          <w:spacing w:val="1"/>
          <w:sz w:val="28"/>
        </w:rPr>
        <w:t xml:space="preserve"> </w:t>
      </w:r>
      <w:r>
        <w:rPr>
          <w:sz w:val="28"/>
        </w:rPr>
        <w:t>имён</w:t>
      </w:r>
      <w:r>
        <w:rPr>
          <w:spacing w:val="1"/>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произношения,</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правописания</w:t>
      </w:r>
      <w:r>
        <w:rPr>
          <w:spacing w:val="1"/>
          <w:sz w:val="28"/>
        </w:rPr>
        <w:t xml:space="preserve"> </w:t>
      </w:r>
      <w:r>
        <w:rPr>
          <w:sz w:val="28"/>
        </w:rPr>
        <w:t>имен</w:t>
      </w:r>
      <w:r>
        <w:rPr>
          <w:spacing w:val="1"/>
          <w:sz w:val="28"/>
        </w:rPr>
        <w:t xml:space="preserve"> </w:t>
      </w:r>
      <w:r>
        <w:rPr>
          <w:spacing w:val="-1"/>
          <w:sz w:val="28"/>
        </w:rPr>
        <w:t>прилагательных</w:t>
      </w:r>
      <w:r>
        <w:rPr>
          <w:spacing w:val="-17"/>
          <w:sz w:val="28"/>
        </w:rPr>
        <w:t xml:space="preserve"> </w:t>
      </w:r>
      <w:r>
        <w:rPr>
          <w:sz w:val="28"/>
        </w:rPr>
        <w:t>(безударных</w:t>
      </w:r>
      <w:r>
        <w:rPr>
          <w:spacing w:val="-16"/>
          <w:sz w:val="28"/>
        </w:rPr>
        <w:t xml:space="preserve"> </w:t>
      </w:r>
      <w:r>
        <w:rPr>
          <w:sz w:val="28"/>
        </w:rPr>
        <w:t>окончаний,</w:t>
      </w:r>
      <w:r>
        <w:rPr>
          <w:spacing w:val="-14"/>
          <w:sz w:val="28"/>
        </w:rPr>
        <w:t xml:space="preserve"> </w:t>
      </w:r>
      <w:r>
        <w:rPr>
          <w:b/>
          <w:sz w:val="28"/>
        </w:rPr>
        <w:t>о</w:t>
      </w:r>
      <w:r>
        <w:rPr>
          <w:b/>
          <w:spacing w:val="-15"/>
          <w:sz w:val="28"/>
        </w:rPr>
        <w:t xml:space="preserve"> </w:t>
      </w:r>
      <w:r>
        <w:rPr>
          <w:sz w:val="28"/>
        </w:rPr>
        <w:t>–</w:t>
      </w:r>
      <w:r>
        <w:rPr>
          <w:spacing w:val="-16"/>
          <w:sz w:val="28"/>
        </w:rPr>
        <w:t xml:space="preserve"> </w:t>
      </w:r>
      <w:r>
        <w:rPr>
          <w:b/>
          <w:sz w:val="28"/>
        </w:rPr>
        <w:t>е</w:t>
      </w:r>
      <w:r>
        <w:rPr>
          <w:b/>
          <w:spacing w:val="-17"/>
          <w:sz w:val="28"/>
        </w:rPr>
        <w:t xml:space="preserve"> </w:t>
      </w:r>
      <w:r>
        <w:rPr>
          <w:sz w:val="28"/>
        </w:rPr>
        <w:t>после</w:t>
      </w:r>
      <w:r>
        <w:rPr>
          <w:spacing w:val="-18"/>
          <w:sz w:val="28"/>
        </w:rPr>
        <w:t xml:space="preserve"> </w:t>
      </w:r>
      <w:r>
        <w:rPr>
          <w:sz w:val="28"/>
        </w:rPr>
        <w:t>шипящих</w:t>
      </w:r>
      <w:r>
        <w:rPr>
          <w:spacing w:val="-16"/>
          <w:sz w:val="28"/>
        </w:rPr>
        <w:t xml:space="preserve"> </w:t>
      </w:r>
      <w:r>
        <w:rPr>
          <w:sz w:val="28"/>
        </w:rPr>
        <w:t>и</w:t>
      </w:r>
      <w:r>
        <w:rPr>
          <w:spacing w:val="-15"/>
          <w:sz w:val="28"/>
        </w:rPr>
        <w:t xml:space="preserve"> </w:t>
      </w:r>
      <w:r>
        <w:rPr>
          <w:b/>
          <w:sz w:val="28"/>
        </w:rPr>
        <w:t>ц</w:t>
      </w:r>
      <w:r>
        <w:rPr>
          <w:b/>
          <w:spacing w:val="-18"/>
          <w:sz w:val="28"/>
        </w:rPr>
        <w:t xml:space="preserve"> </w:t>
      </w:r>
      <w:r>
        <w:rPr>
          <w:sz w:val="28"/>
        </w:rPr>
        <w:t>в</w:t>
      </w:r>
      <w:r>
        <w:rPr>
          <w:spacing w:val="-18"/>
          <w:sz w:val="28"/>
        </w:rPr>
        <w:t xml:space="preserve"> </w:t>
      </w:r>
      <w:r>
        <w:rPr>
          <w:sz w:val="28"/>
        </w:rPr>
        <w:t>суффиксах</w:t>
      </w:r>
      <w:r>
        <w:rPr>
          <w:spacing w:val="-67"/>
          <w:sz w:val="28"/>
        </w:rPr>
        <w:t xml:space="preserve"> </w:t>
      </w:r>
      <w:r>
        <w:rPr>
          <w:sz w:val="28"/>
        </w:rPr>
        <w:t>и окончаниях, кратких форм имен прилагательных с основой на шипящие;</w:t>
      </w:r>
      <w:r>
        <w:rPr>
          <w:spacing w:val="1"/>
          <w:sz w:val="28"/>
        </w:rPr>
        <w:t xml:space="preserve"> </w:t>
      </w:r>
      <w:r>
        <w:rPr>
          <w:sz w:val="28"/>
        </w:rPr>
        <w:t>слитное</w:t>
      </w:r>
      <w:r>
        <w:rPr>
          <w:spacing w:val="-1"/>
          <w:sz w:val="28"/>
        </w:rPr>
        <w:t xml:space="preserve"> </w:t>
      </w:r>
      <w:r>
        <w:rPr>
          <w:sz w:val="28"/>
        </w:rPr>
        <w:t>и</w:t>
      </w:r>
      <w:r>
        <w:rPr>
          <w:spacing w:val="-4"/>
          <w:sz w:val="28"/>
        </w:rPr>
        <w:t xml:space="preserve"> </w:t>
      </w:r>
      <w:r>
        <w:rPr>
          <w:sz w:val="28"/>
        </w:rPr>
        <w:t xml:space="preserve">раздельное написание </w:t>
      </w:r>
      <w:r>
        <w:rPr>
          <w:b/>
          <w:sz w:val="28"/>
        </w:rPr>
        <w:t>не</w:t>
      </w:r>
      <w:r>
        <w:rPr>
          <w:b/>
          <w:spacing w:val="-2"/>
          <w:sz w:val="28"/>
        </w:rPr>
        <w:t xml:space="preserve"> </w:t>
      </w:r>
      <w:r>
        <w:rPr>
          <w:sz w:val="28"/>
        </w:rPr>
        <w:t>с именами</w:t>
      </w:r>
      <w:r>
        <w:rPr>
          <w:spacing w:val="-1"/>
          <w:sz w:val="28"/>
        </w:rPr>
        <w:t xml:space="preserve"> </w:t>
      </w:r>
      <w:r>
        <w:rPr>
          <w:sz w:val="28"/>
        </w:rPr>
        <w:t>прилагательными);</w:t>
      </w:r>
    </w:p>
    <w:p w:rsidR="00EA43A5" w:rsidRDefault="00EA43A5" w:rsidP="00240A6B">
      <w:pPr>
        <w:pStyle w:val="a5"/>
        <w:numPr>
          <w:ilvl w:val="0"/>
          <w:numId w:val="100"/>
        </w:numPr>
        <w:tabs>
          <w:tab w:val="left" w:pos="1878"/>
        </w:tabs>
        <w:ind w:right="546"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синтаксические</w:t>
      </w:r>
      <w:r>
        <w:rPr>
          <w:spacing w:val="1"/>
          <w:sz w:val="28"/>
        </w:rPr>
        <w:t xml:space="preserve"> </w:t>
      </w:r>
      <w:r>
        <w:rPr>
          <w:sz w:val="28"/>
        </w:rPr>
        <w:t>функции</w:t>
      </w:r>
      <w:r>
        <w:rPr>
          <w:spacing w:val="1"/>
          <w:sz w:val="28"/>
        </w:rPr>
        <w:t xml:space="preserve"> </w:t>
      </w:r>
      <w:r>
        <w:rPr>
          <w:sz w:val="28"/>
        </w:rPr>
        <w:t>глагола,</w:t>
      </w:r>
      <w:r>
        <w:rPr>
          <w:spacing w:val="1"/>
          <w:sz w:val="28"/>
        </w:rPr>
        <w:t xml:space="preserve"> </w:t>
      </w:r>
      <w:r>
        <w:rPr>
          <w:sz w:val="28"/>
        </w:rPr>
        <w:t>объяснять</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словосочетании</w:t>
      </w:r>
      <w:r>
        <w:rPr>
          <w:spacing w:val="1"/>
          <w:sz w:val="28"/>
        </w:rPr>
        <w:t xml:space="preserve"> </w:t>
      </w:r>
      <w:r>
        <w:rPr>
          <w:sz w:val="28"/>
        </w:rPr>
        <w:t>и</w:t>
      </w:r>
      <w:r>
        <w:rPr>
          <w:spacing w:val="1"/>
          <w:sz w:val="28"/>
        </w:rPr>
        <w:t xml:space="preserve"> </w:t>
      </w:r>
      <w:r>
        <w:rPr>
          <w:sz w:val="28"/>
        </w:rPr>
        <w:t>предложении,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глаголы</w:t>
      </w:r>
      <w:r>
        <w:rPr>
          <w:spacing w:val="1"/>
          <w:sz w:val="28"/>
        </w:rPr>
        <w:t xml:space="preserve"> </w:t>
      </w:r>
      <w:r>
        <w:rPr>
          <w:sz w:val="28"/>
        </w:rPr>
        <w:t>совершенного</w:t>
      </w:r>
      <w:r>
        <w:rPr>
          <w:spacing w:val="1"/>
          <w:sz w:val="28"/>
        </w:rPr>
        <w:t xml:space="preserve"> </w:t>
      </w:r>
      <w:r>
        <w:rPr>
          <w:sz w:val="28"/>
        </w:rPr>
        <w:t>и</w:t>
      </w:r>
      <w:r>
        <w:rPr>
          <w:spacing w:val="1"/>
          <w:sz w:val="28"/>
        </w:rPr>
        <w:t xml:space="preserve"> </w:t>
      </w:r>
      <w:r>
        <w:rPr>
          <w:sz w:val="28"/>
        </w:rPr>
        <w:t>несовершенного</w:t>
      </w:r>
      <w:r>
        <w:rPr>
          <w:spacing w:val="1"/>
          <w:sz w:val="28"/>
        </w:rPr>
        <w:t xml:space="preserve"> </w:t>
      </w:r>
      <w:r>
        <w:rPr>
          <w:sz w:val="28"/>
        </w:rPr>
        <w:t>вида,</w:t>
      </w:r>
      <w:r>
        <w:rPr>
          <w:spacing w:val="1"/>
          <w:sz w:val="28"/>
        </w:rPr>
        <w:t xml:space="preserve"> </w:t>
      </w:r>
      <w:r>
        <w:rPr>
          <w:sz w:val="28"/>
        </w:rPr>
        <w:t>возвратные</w:t>
      </w:r>
      <w:r>
        <w:rPr>
          <w:spacing w:val="1"/>
          <w:sz w:val="28"/>
        </w:rPr>
        <w:t xml:space="preserve"> </w:t>
      </w:r>
      <w:r>
        <w:rPr>
          <w:sz w:val="28"/>
        </w:rPr>
        <w:t>и</w:t>
      </w:r>
      <w:r>
        <w:rPr>
          <w:spacing w:val="1"/>
          <w:sz w:val="28"/>
        </w:rPr>
        <w:t xml:space="preserve"> </w:t>
      </w:r>
      <w:r>
        <w:rPr>
          <w:sz w:val="28"/>
        </w:rPr>
        <w:t>невозвратные,</w:t>
      </w:r>
      <w:r>
        <w:rPr>
          <w:spacing w:val="-67"/>
          <w:sz w:val="28"/>
        </w:rPr>
        <w:t xml:space="preserve"> </w:t>
      </w:r>
      <w:r>
        <w:rPr>
          <w:sz w:val="28"/>
        </w:rPr>
        <w:t>переходные и непереходные; называть грамматические свойства инфинитива</w:t>
      </w:r>
      <w:r>
        <w:rPr>
          <w:spacing w:val="1"/>
          <w:sz w:val="28"/>
        </w:rPr>
        <w:t xml:space="preserve"> </w:t>
      </w:r>
      <w:r>
        <w:rPr>
          <w:sz w:val="28"/>
        </w:rPr>
        <w:t>(неопределенной</w:t>
      </w:r>
      <w:r>
        <w:rPr>
          <w:spacing w:val="14"/>
          <w:sz w:val="28"/>
        </w:rPr>
        <w:t xml:space="preserve"> </w:t>
      </w:r>
      <w:r>
        <w:rPr>
          <w:sz w:val="28"/>
        </w:rPr>
        <w:t>формы)</w:t>
      </w:r>
      <w:r>
        <w:rPr>
          <w:spacing w:val="13"/>
          <w:sz w:val="28"/>
        </w:rPr>
        <w:t xml:space="preserve"> </w:t>
      </w:r>
      <w:r>
        <w:rPr>
          <w:sz w:val="28"/>
        </w:rPr>
        <w:t>глагола,</w:t>
      </w:r>
      <w:r>
        <w:rPr>
          <w:spacing w:val="15"/>
          <w:sz w:val="28"/>
        </w:rPr>
        <w:t xml:space="preserve"> </w:t>
      </w:r>
      <w:r>
        <w:rPr>
          <w:sz w:val="28"/>
        </w:rPr>
        <w:t>выделять</w:t>
      </w:r>
      <w:r>
        <w:rPr>
          <w:spacing w:val="14"/>
          <w:sz w:val="28"/>
        </w:rPr>
        <w:t xml:space="preserve"> </w:t>
      </w:r>
      <w:r>
        <w:rPr>
          <w:sz w:val="28"/>
        </w:rPr>
        <w:t>его</w:t>
      </w:r>
      <w:r>
        <w:rPr>
          <w:spacing w:val="14"/>
          <w:sz w:val="28"/>
        </w:rPr>
        <w:t xml:space="preserve"> </w:t>
      </w:r>
      <w:r>
        <w:rPr>
          <w:sz w:val="28"/>
        </w:rPr>
        <w:t>основу;</w:t>
      </w:r>
      <w:r>
        <w:rPr>
          <w:spacing w:val="15"/>
          <w:sz w:val="28"/>
        </w:rPr>
        <w:t xml:space="preserve"> </w:t>
      </w:r>
      <w:r>
        <w:rPr>
          <w:sz w:val="28"/>
        </w:rPr>
        <w:t>выделять</w:t>
      </w:r>
      <w:r>
        <w:rPr>
          <w:spacing w:val="14"/>
          <w:sz w:val="28"/>
        </w:rPr>
        <w:t xml:space="preserve"> </w:t>
      </w:r>
      <w:r>
        <w:rPr>
          <w:sz w:val="28"/>
        </w:rPr>
        <w:t>основу</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3" w:firstLine="0"/>
      </w:pPr>
      <w:r>
        <w:lastRenderedPageBreak/>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1"/>
        </w:rPr>
        <w:t xml:space="preserve"> </w:t>
      </w:r>
      <w:r>
        <w:t>глагола;</w:t>
      </w:r>
      <w:r>
        <w:rPr>
          <w:spacing w:val="1"/>
        </w:rPr>
        <w:t xml:space="preserve"> </w:t>
      </w:r>
      <w:r>
        <w:t>определять</w:t>
      </w:r>
      <w:r>
        <w:rPr>
          <w:spacing w:val="1"/>
        </w:rPr>
        <w:t xml:space="preserve"> </w:t>
      </w:r>
      <w:r>
        <w:t>спряжение</w:t>
      </w:r>
      <w:r>
        <w:rPr>
          <w:spacing w:val="1"/>
        </w:rPr>
        <w:t xml:space="preserve"> </w:t>
      </w:r>
      <w:r>
        <w:t>глагола,</w:t>
      </w:r>
      <w:r>
        <w:rPr>
          <w:spacing w:val="1"/>
        </w:rPr>
        <w:t xml:space="preserve"> </w:t>
      </w:r>
      <w:r>
        <w:t>распознавать</w:t>
      </w:r>
      <w:r>
        <w:rPr>
          <w:spacing w:val="1"/>
        </w:rPr>
        <w:t xml:space="preserve"> </w:t>
      </w:r>
      <w:r>
        <w:t>разноспрягаемые</w:t>
      </w:r>
      <w:r>
        <w:rPr>
          <w:spacing w:val="1"/>
        </w:rPr>
        <w:t xml:space="preserve"> </w:t>
      </w:r>
      <w:r>
        <w:t>глаголы,</w:t>
      </w:r>
      <w:r>
        <w:rPr>
          <w:spacing w:val="1"/>
        </w:rPr>
        <w:t xml:space="preserve"> </w:t>
      </w:r>
      <w:r>
        <w:t>уметь</w:t>
      </w:r>
      <w:r>
        <w:rPr>
          <w:spacing w:val="1"/>
        </w:rPr>
        <w:t xml:space="preserve"> </w:t>
      </w:r>
      <w:r>
        <w:t>спрягать</w:t>
      </w:r>
      <w:r>
        <w:rPr>
          <w:spacing w:val="1"/>
        </w:rPr>
        <w:t xml:space="preserve"> </w:t>
      </w:r>
      <w:r>
        <w:t>глаголы;</w:t>
      </w:r>
      <w:r>
        <w:rPr>
          <w:spacing w:val="1"/>
        </w:rPr>
        <w:t xml:space="preserve"> </w:t>
      </w:r>
      <w:r>
        <w:t>соблюдать</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глагольных формах (в рамках изученного), правописания глаголов (корней с</w:t>
      </w:r>
      <w:r>
        <w:rPr>
          <w:spacing w:val="1"/>
        </w:rPr>
        <w:t xml:space="preserve"> </w:t>
      </w:r>
      <w:r>
        <w:t xml:space="preserve">чередованием </w:t>
      </w:r>
      <w:r>
        <w:rPr>
          <w:b/>
        </w:rPr>
        <w:t>е</w:t>
      </w:r>
      <w:r>
        <w:t>//</w:t>
      </w:r>
      <w:r>
        <w:rPr>
          <w:b/>
        </w:rPr>
        <w:t>и</w:t>
      </w:r>
      <w:r>
        <w:t xml:space="preserve">, использования </w:t>
      </w:r>
      <w:r>
        <w:rPr>
          <w:b/>
        </w:rPr>
        <w:t xml:space="preserve">ь </w:t>
      </w:r>
      <w:r>
        <w:t>как показателя грамматической формы 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в</w:t>
      </w:r>
      <w:r>
        <w:rPr>
          <w:spacing w:val="1"/>
        </w:rPr>
        <w:t xml:space="preserve"> </w:t>
      </w:r>
      <w:r>
        <w:t>формах</w:t>
      </w:r>
      <w:r>
        <w:rPr>
          <w:spacing w:val="1"/>
        </w:rPr>
        <w:t xml:space="preserve"> </w:t>
      </w:r>
      <w:r>
        <w:t>повелительного</w:t>
      </w:r>
      <w:r>
        <w:rPr>
          <w:spacing w:val="-7"/>
        </w:rPr>
        <w:t xml:space="preserve"> </w:t>
      </w:r>
      <w:r>
        <w:t>наклонения</w:t>
      </w:r>
      <w:r>
        <w:rPr>
          <w:spacing w:val="-6"/>
        </w:rPr>
        <w:t xml:space="preserve"> </w:t>
      </w:r>
      <w:r>
        <w:t>глагола;</w:t>
      </w:r>
      <w:r>
        <w:rPr>
          <w:spacing w:val="-1"/>
        </w:rPr>
        <w:t xml:space="preserve"> </w:t>
      </w:r>
      <w:r>
        <w:t>-</w:t>
      </w:r>
      <w:r>
        <w:rPr>
          <w:b/>
        </w:rPr>
        <w:t>тся</w:t>
      </w:r>
      <w:r>
        <w:rPr>
          <w:b/>
          <w:spacing w:val="-6"/>
        </w:rPr>
        <w:t xml:space="preserve"> </w:t>
      </w:r>
      <w:r>
        <w:t>и</w:t>
      </w:r>
      <w:r>
        <w:rPr>
          <w:spacing w:val="-5"/>
        </w:rPr>
        <w:t xml:space="preserve"> </w:t>
      </w:r>
      <w:r>
        <w:t>-</w:t>
      </w:r>
      <w:r>
        <w:rPr>
          <w:b/>
        </w:rPr>
        <w:t>ться</w:t>
      </w:r>
      <w:r>
        <w:rPr>
          <w:b/>
          <w:spacing w:val="-7"/>
        </w:rPr>
        <w:t xml:space="preserve"> </w:t>
      </w:r>
      <w:r>
        <w:t>в</w:t>
      </w:r>
      <w:r>
        <w:rPr>
          <w:spacing w:val="-7"/>
        </w:rPr>
        <w:t xml:space="preserve"> </w:t>
      </w:r>
      <w:r>
        <w:t>глаголах;</w:t>
      </w:r>
      <w:r>
        <w:rPr>
          <w:spacing w:val="-5"/>
        </w:rPr>
        <w:t xml:space="preserve"> </w:t>
      </w:r>
      <w:r>
        <w:t>суффиксов</w:t>
      </w:r>
      <w:r>
        <w:rPr>
          <w:spacing w:val="-5"/>
        </w:rPr>
        <w:t xml:space="preserve"> </w:t>
      </w:r>
      <w:r>
        <w:t>-</w:t>
      </w:r>
      <w:r>
        <w:rPr>
          <w:b/>
        </w:rPr>
        <w:t>ова</w:t>
      </w:r>
      <w:r>
        <w:t>-</w:t>
      </w:r>
    </w:p>
    <w:p w:rsidR="00EA43A5" w:rsidRDefault="00EA43A5" w:rsidP="00EA43A5">
      <w:pPr>
        <w:pStyle w:val="a3"/>
        <w:spacing w:before="3"/>
        <w:ind w:right="543" w:firstLine="0"/>
      </w:pPr>
      <w:r>
        <w:t>/-</w:t>
      </w:r>
      <w:r>
        <w:rPr>
          <w:b/>
        </w:rPr>
        <w:t>ева</w:t>
      </w:r>
      <w:r>
        <w:t>-, -</w:t>
      </w:r>
      <w:r>
        <w:rPr>
          <w:b/>
        </w:rPr>
        <w:t>ыва</w:t>
      </w:r>
      <w:r>
        <w:t>-/-</w:t>
      </w:r>
      <w:r>
        <w:rPr>
          <w:b/>
        </w:rPr>
        <w:t>ива</w:t>
      </w:r>
      <w:r>
        <w:t>-; личных окончаний глагола, гласной перед суффиксом -</w:t>
      </w:r>
      <w:r>
        <w:rPr>
          <w:b/>
        </w:rPr>
        <w:t>л</w:t>
      </w:r>
      <w:r>
        <w:t>-</w:t>
      </w:r>
      <w:r>
        <w:rPr>
          <w:spacing w:val="1"/>
        </w:rPr>
        <w:t xml:space="preserve"> </w:t>
      </w:r>
      <w:r>
        <w:t>в</w:t>
      </w:r>
      <w:r>
        <w:rPr>
          <w:spacing w:val="-7"/>
        </w:rPr>
        <w:t xml:space="preserve"> </w:t>
      </w:r>
      <w:r>
        <w:t>формах</w:t>
      </w:r>
      <w:r>
        <w:rPr>
          <w:spacing w:val="-5"/>
        </w:rPr>
        <w:t xml:space="preserve"> </w:t>
      </w:r>
      <w:r>
        <w:t>прошедшего</w:t>
      </w:r>
      <w:r>
        <w:rPr>
          <w:spacing w:val="-5"/>
        </w:rPr>
        <w:t xml:space="preserve"> </w:t>
      </w:r>
      <w:r>
        <w:t>времени</w:t>
      </w:r>
      <w:r>
        <w:rPr>
          <w:spacing w:val="-5"/>
        </w:rPr>
        <w:t xml:space="preserve"> </w:t>
      </w:r>
      <w:r>
        <w:t>глагола;</w:t>
      </w:r>
      <w:r>
        <w:rPr>
          <w:spacing w:val="-8"/>
        </w:rPr>
        <w:t xml:space="preserve"> </w:t>
      </w:r>
      <w:r>
        <w:t>слитного</w:t>
      </w:r>
      <w:r>
        <w:rPr>
          <w:spacing w:val="-5"/>
        </w:rPr>
        <w:t xml:space="preserve"> </w:t>
      </w:r>
      <w:r>
        <w:t>и</w:t>
      </w:r>
      <w:r>
        <w:rPr>
          <w:spacing w:val="-6"/>
        </w:rPr>
        <w:t xml:space="preserve"> </w:t>
      </w:r>
      <w:r>
        <w:t>раздельного</w:t>
      </w:r>
      <w:r>
        <w:rPr>
          <w:spacing w:val="-4"/>
        </w:rPr>
        <w:t xml:space="preserve"> </w:t>
      </w:r>
      <w:r>
        <w:t>написания</w:t>
      </w:r>
      <w:r>
        <w:rPr>
          <w:spacing w:val="3"/>
        </w:rPr>
        <w:t xml:space="preserve"> </w:t>
      </w:r>
      <w:r>
        <w:rPr>
          <w:b/>
        </w:rPr>
        <w:t>не</w:t>
      </w:r>
      <w:r>
        <w:rPr>
          <w:b/>
          <w:spacing w:val="-68"/>
        </w:rPr>
        <w:t xml:space="preserve"> </w:t>
      </w:r>
      <w:r>
        <w:t>с</w:t>
      </w:r>
      <w:r>
        <w:rPr>
          <w:spacing w:val="-1"/>
        </w:rPr>
        <w:t xml:space="preserve"> </w:t>
      </w:r>
      <w:r>
        <w:t>глаголами);</w:t>
      </w:r>
    </w:p>
    <w:p w:rsidR="00EA43A5" w:rsidRDefault="00EA43A5" w:rsidP="00240A6B">
      <w:pPr>
        <w:pStyle w:val="a5"/>
        <w:numPr>
          <w:ilvl w:val="0"/>
          <w:numId w:val="100"/>
        </w:numPr>
        <w:tabs>
          <w:tab w:val="left" w:pos="1878"/>
        </w:tabs>
        <w:ind w:right="548" w:firstLine="707"/>
        <w:rPr>
          <w:sz w:val="28"/>
        </w:rPr>
      </w:pPr>
      <w:r>
        <w:rPr>
          <w:sz w:val="28"/>
        </w:rPr>
        <w:t>проводить морфологический анализ имен существительных, имен</w:t>
      </w:r>
      <w:r>
        <w:rPr>
          <w:spacing w:val="-67"/>
          <w:sz w:val="28"/>
        </w:rPr>
        <w:t xml:space="preserve"> </w:t>
      </w:r>
      <w:r>
        <w:rPr>
          <w:sz w:val="28"/>
        </w:rPr>
        <w:t>прилагательных,</w:t>
      </w:r>
      <w:r>
        <w:rPr>
          <w:spacing w:val="-2"/>
          <w:sz w:val="28"/>
        </w:rPr>
        <w:t xml:space="preserve"> </w:t>
      </w:r>
      <w:r>
        <w:rPr>
          <w:sz w:val="28"/>
        </w:rPr>
        <w:t>глаголов;</w:t>
      </w:r>
    </w:p>
    <w:p w:rsidR="00EA43A5" w:rsidRDefault="00EA43A5" w:rsidP="00240A6B">
      <w:pPr>
        <w:pStyle w:val="a5"/>
        <w:numPr>
          <w:ilvl w:val="0"/>
          <w:numId w:val="100"/>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3"/>
          <w:sz w:val="28"/>
        </w:rPr>
        <w:t xml:space="preserve"> </w:t>
      </w:r>
      <w:r>
        <w:rPr>
          <w:sz w:val="28"/>
        </w:rPr>
        <w:t>языкового</w:t>
      </w:r>
      <w:r>
        <w:rPr>
          <w:spacing w:val="1"/>
          <w:sz w:val="28"/>
        </w:rPr>
        <w:t xml:space="preserve"> </w:t>
      </w:r>
      <w:r>
        <w:rPr>
          <w:sz w:val="28"/>
        </w:rPr>
        <w:t>анализа и 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240A6B">
      <w:pPr>
        <w:pStyle w:val="a5"/>
        <w:numPr>
          <w:ilvl w:val="0"/>
          <w:numId w:val="100"/>
        </w:numPr>
        <w:tabs>
          <w:tab w:val="left" w:pos="1878"/>
        </w:tabs>
        <w:ind w:right="547" w:firstLine="707"/>
        <w:rPr>
          <w:sz w:val="28"/>
        </w:rPr>
      </w:pPr>
      <w:r>
        <w:rPr>
          <w:sz w:val="28"/>
        </w:rPr>
        <w:t>распознавать</w:t>
      </w:r>
      <w:r>
        <w:rPr>
          <w:spacing w:val="1"/>
          <w:sz w:val="28"/>
        </w:rPr>
        <w:t xml:space="preserve"> </w:t>
      </w:r>
      <w:r>
        <w:rPr>
          <w:sz w:val="28"/>
        </w:rPr>
        <w:t>единицы</w:t>
      </w:r>
      <w:r>
        <w:rPr>
          <w:spacing w:val="1"/>
          <w:sz w:val="28"/>
        </w:rPr>
        <w:t xml:space="preserve"> </w:t>
      </w:r>
      <w:r>
        <w:rPr>
          <w:sz w:val="28"/>
        </w:rPr>
        <w:t>синтаксиса</w:t>
      </w:r>
      <w:r>
        <w:rPr>
          <w:spacing w:val="1"/>
          <w:sz w:val="28"/>
        </w:rPr>
        <w:t xml:space="preserve"> </w:t>
      </w:r>
      <w:r>
        <w:rPr>
          <w:sz w:val="28"/>
        </w:rPr>
        <w:t>(словосочетание</w:t>
      </w:r>
      <w:r>
        <w:rPr>
          <w:spacing w:val="1"/>
          <w:sz w:val="28"/>
        </w:rPr>
        <w:t xml:space="preserve"> </w:t>
      </w:r>
      <w:r>
        <w:rPr>
          <w:sz w:val="28"/>
        </w:rPr>
        <w:t>и</w:t>
      </w:r>
      <w:r>
        <w:rPr>
          <w:spacing w:val="1"/>
          <w:sz w:val="28"/>
        </w:rPr>
        <w:t xml:space="preserve"> </w:t>
      </w:r>
      <w:r>
        <w:rPr>
          <w:sz w:val="28"/>
        </w:rPr>
        <w:t>предложение); выделять словосочетания, распознавать их виды по характеру</w:t>
      </w:r>
      <w:r>
        <w:rPr>
          <w:spacing w:val="1"/>
          <w:sz w:val="28"/>
        </w:rPr>
        <w:t xml:space="preserve"> </w:t>
      </w:r>
      <w:r>
        <w:rPr>
          <w:sz w:val="28"/>
        </w:rPr>
        <w:t>главного</w:t>
      </w:r>
      <w:r>
        <w:rPr>
          <w:spacing w:val="-9"/>
          <w:sz w:val="28"/>
        </w:rPr>
        <w:t xml:space="preserve"> </w:t>
      </w:r>
      <w:r>
        <w:rPr>
          <w:sz w:val="28"/>
        </w:rPr>
        <w:t>слова,</w:t>
      </w:r>
      <w:r>
        <w:rPr>
          <w:spacing w:val="-14"/>
          <w:sz w:val="28"/>
        </w:rPr>
        <w:t xml:space="preserve"> </w:t>
      </w:r>
      <w:r>
        <w:rPr>
          <w:sz w:val="28"/>
        </w:rPr>
        <w:t>назвать</w:t>
      </w:r>
      <w:r>
        <w:rPr>
          <w:spacing w:val="-11"/>
          <w:sz w:val="28"/>
        </w:rPr>
        <w:t xml:space="preserve"> </w:t>
      </w:r>
      <w:r>
        <w:rPr>
          <w:sz w:val="28"/>
        </w:rPr>
        <w:t>средства</w:t>
      </w:r>
      <w:r>
        <w:rPr>
          <w:spacing w:val="-12"/>
          <w:sz w:val="28"/>
        </w:rPr>
        <w:t xml:space="preserve"> </w:t>
      </w:r>
      <w:r>
        <w:rPr>
          <w:sz w:val="28"/>
        </w:rPr>
        <w:t>связи</w:t>
      </w:r>
      <w:r>
        <w:rPr>
          <w:spacing w:val="-12"/>
          <w:sz w:val="28"/>
        </w:rPr>
        <w:t xml:space="preserve"> </w:t>
      </w:r>
      <w:r>
        <w:rPr>
          <w:sz w:val="28"/>
        </w:rPr>
        <w:t>слов</w:t>
      </w:r>
      <w:r>
        <w:rPr>
          <w:spacing w:val="-11"/>
          <w:sz w:val="28"/>
        </w:rPr>
        <w:t xml:space="preserve"> </w:t>
      </w:r>
      <w:r>
        <w:rPr>
          <w:sz w:val="28"/>
        </w:rPr>
        <w:t>в</w:t>
      </w:r>
      <w:r>
        <w:rPr>
          <w:spacing w:val="-11"/>
          <w:sz w:val="28"/>
        </w:rPr>
        <w:t xml:space="preserve"> </w:t>
      </w:r>
      <w:r>
        <w:rPr>
          <w:sz w:val="28"/>
        </w:rPr>
        <w:t>словосочетании;</w:t>
      </w:r>
      <w:r>
        <w:rPr>
          <w:spacing w:val="-12"/>
          <w:sz w:val="28"/>
        </w:rPr>
        <w:t xml:space="preserve"> </w:t>
      </w:r>
      <w:r>
        <w:rPr>
          <w:sz w:val="28"/>
        </w:rPr>
        <w:t>различать</w:t>
      </w:r>
      <w:r>
        <w:rPr>
          <w:spacing w:val="-10"/>
          <w:sz w:val="28"/>
        </w:rPr>
        <w:t xml:space="preserve"> </w:t>
      </w:r>
      <w:r>
        <w:rPr>
          <w:sz w:val="28"/>
        </w:rPr>
        <w:t>виды</w:t>
      </w:r>
      <w:r>
        <w:rPr>
          <w:spacing w:val="-68"/>
          <w:sz w:val="28"/>
        </w:rPr>
        <w:t xml:space="preserve"> </w:t>
      </w:r>
      <w:r>
        <w:rPr>
          <w:sz w:val="28"/>
        </w:rPr>
        <w:t>предложений</w:t>
      </w:r>
      <w:r>
        <w:rPr>
          <w:spacing w:val="1"/>
          <w:sz w:val="28"/>
        </w:rPr>
        <w:t xml:space="preserve"> </w:t>
      </w:r>
      <w:r>
        <w:rPr>
          <w:sz w:val="28"/>
        </w:rPr>
        <w:t>по</w:t>
      </w:r>
      <w:r>
        <w:rPr>
          <w:spacing w:val="1"/>
          <w:sz w:val="28"/>
        </w:rPr>
        <w:t xml:space="preserve"> </w:t>
      </w:r>
      <w:r>
        <w:rPr>
          <w:sz w:val="28"/>
        </w:rPr>
        <w:t>цели</w:t>
      </w:r>
      <w:r>
        <w:rPr>
          <w:spacing w:val="1"/>
          <w:sz w:val="28"/>
        </w:rPr>
        <w:t xml:space="preserve"> </w:t>
      </w:r>
      <w:r>
        <w:rPr>
          <w:sz w:val="28"/>
        </w:rPr>
        <w:t>высказывания</w:t>
      </w:r>
      <w:r>
        <w:rPr>
          <w:spacing w:val="1"/>
          <w:sz w:val="28"/>
        </w:rPr>
        <w:t xml:space="preserve"> </w:t>
      </w:r>
      <w:r>
        <w:rPr>
          <w:sz w:val="28"/>
        </w:rPr>
        <w:t>и</w:t>
      </w:r>
      <w:r>
        <w:rPr>
          <w:spacing w:val="1"/>
          <w:sz w:val="28"/>
        </w:rPr>
        <w:t xml:space="preserve"> </w:t>
      </w:r>
      <w:r>
        <w:rPr>
          <w:sz w:val="28"/>
        </w:rPr>
        <w:t>эмоциональной</w:t>
      </w:r>
      <w:r>
        <w:rPr>
          <w:spacing w:val="1"/>
          <w:sz w:val="28"/>
        </w:rPr>
        <w:t xml:space="preserve"> </w:t>
      </w:r>
      <w:r>
        <w:rPr>
          <w:sz w:val="28"/>
        </w:rPr>
        <w:t>окраске.</w:t>
      </w:r>
      <w:r>
        <w:rPr>
          <w:spacing w:val="1"/>
          <w:sz w:val="28"/>
        </w:rPr>
        <w:t xml:space="preserve"> </w:t>
      </w:r>
      <w:r>
        <w:rPr>
          <w:sz w:val="28"/>
        </w:rPr>
        <w:t>простые</w:t>
      </w:r>
      <w:r>
        <w:rPr>
          <w:spacing w:val="1"/>
          <w:sz w:val="28"/>
        </w:rPr>
        <w:t xml:space="preserve"> </w:t>
      </w:r>
      <w:r>
        <w:rPr>
          <w:sz w:val="28"/>
        </w:rPr>
        <w:t>неосложненные</w:t>
      </w:r>
      <w:r>
        <w:rPr>
          <w:spacing w:val="1"/>
          <w:sz w:val="28"/>
        </w:rPr>
        <w:t xml:space="preserve"> </w:t>
      </w:r>
      <w:r>
        <w:rPr>
          <w:sz w:val="28"/>
        </w:rPr>
        <w:t>предложения;</w:t>
      </w:r>
      <w:r>
        <w:rPr>
          <w:spacing w:val="1"/>
          <w:sz w:val="28"/>
        </w:rPr>
        <w:t xml:space="preserve"> </w:t>
      </w:r>
      <w:r>
        <w:rPr>
          <w:sz w:val="28"/>
        </w:rPr>
        <w:t>предложения,</w:t>
      </w:r>
      <w:r>
        <w:rPr>
          <w:spacing w:val="1"/>
          <w:sz w:val="28"/>
        </w:rPr>
        <w:t xml:space="preserve"> </w:t>
      </w:r>
      <w:r>
        <w:rPr>
          <w:sz w:val="28"/>
        </w:rPr>
        <w:t>осложненные</w:t>
      </w:r>
      <w:r>
        <w:rPr>
          <w:spacing w:val="1"/>
          <w:sz w:val="28"/>
        </w:rPr>
        <w:t xml:space="preserve"> </w:t>
      </w:r>
      <w:r>
        <w:rPr>
          <w:sz w:val="28"/>
        </w:rPr>
        <w:t>однородными</w:t>
      </w:r>
      <w:r>
        <w:rPr>
          <w:spacing w:val="-67"/>
          <w:sz w:val="28"/>
        </w:rPr>
        <w:t xml:space="preserve"> </w:t>
      </w:r>
      <w:r>
        <w:rPr>
          <w:sz w:val="28"/>
        </w:rPr>
        <w:t>членами, обращением; сложные предложения; предложения с прямой речью;</w:t>
      </w:r>
      <w:r>
        <w:rPr>
          <w:spacing w:val="1"/>
          <w:sz w:val="28"/>
        </w:rPr>
        <w:t xml:space="preserve"> </w:t>
      </w:r>
      <w:r>
        <w:rPr>
          <w:sz w:val="28"/>
        </w:rPr>
        <w:t>характеризовать</w:t>
      </w:r>
      <w:r>
        <w:rPr>
          <w:spacing w:val="1"/>
          <w:sz w:val="28"/>
        </w:rPr>
        <w:t xml:space="preserve"> </w:t>
      </w:r>
      <w:r>
        <w:rPr>
          <w:sz w:val="28"/>
        </w:rPr>
        <w:t>интонацию</w:t>
      </w:r>
      <w:r>
        <w:rPr>
          <w:spacing w:val="1"/>
          <w:sz w:val="28"/>
        </w:rPr>
        <w:t xml:space="preserve"> </w:t>
      </w:r>
      <w:r>
        <w:rPr>
          <w:sz w:val="28"/>
        </w:rPr>
        <w:t>предложения;</w:t>
      </w:r>
      <w:r>
        <w:rPr>
          <w:spacing w:val="1"/>
          <w:sz w:val="28"/>
        </w:rPr>
        <w:t xml:space="preserve"> </w:t>
      </w:r>
      <w:r>
        <w:rPr>
          <w:sz w:val="28"/>
        </w:rPr>
        <w:t>определять</w:t>
      </w:r>
      <w:r>
        <w:rPr>
          <w:spacing w:val="1"/>
          <w:sz w:val="28"/>
        </w:rPr>
        <w:t xml:space="preserve"> </w:t>
      </w:r>
      <w:r>
        <w:rPr>
          <w:sz w:val="28"/>
        </w:rPr>
        <w:t>главные</w:t>
      </w:r>
      <w:r>
        <w:rPr>
          <w:spacing w:val="1"/>
          <w:sz w:val="28"/>
        </w:rPr>
        <w:t xml:space="preserve"> </w:t>
      </w:r>
      <w:r>
        <w:rPr>
          <w:sz w:val="28"/>
        </w:rPr>
        <w:t>(грамматическую основу) и второстепенные члены предложения; различать</w:t>
      </w:r>
      <w:r>
        <w:rPr>
          <w:spacing w:val="1"/>
          <w:sz w:val="28"/>
        </w:rPr>
        <w:t xml:space="preserve"> </w:t>
      </w:r>
      <w:r>
        <w:rPr>
          <w:sz w:val="28"/>
        </w:rPr>
        <w:t>распространенные и нераспространенные предложения, простые и сложные;</w:t>
      </w:r>
      <w:r>
        <w:rPr>
          <w:spacing w:val="1"/>
          <w:sz w:val="28"/>
        </w:rPr>
        <w:t xml:space="preserve"> </w:t>
      </w:r>
      <w:r>
        <w:rPr>
          <w:sz w:val="28"/>
        </w:rPr>
        <w:t>находить однородные члены предложения и обобщающие слова при них;</w:t>
      </w:r>
      <w:r>
        <w:rPr>
          <w:spacing w:val="1"/>
          <w:sz w:val="28"/>
        </w:rPr>
        <w:t xml:space="preserve"> </w:t>
      </w:r>
      <w:r>
        <w:rPr>
          <w:sz w:val="28"/>
        </w:rPr>
        <w:t>находить</w:t>
      </w:r>
      <w:r>
        <w:rPr>
          <w:spacing w:val="-2"/>
          <w:sz w:val="28"/>
        </w:rPr>
        <w:t xml:space="preserve"> </w:t>
      </w:r>
      <w:r>
        <w:rPr>
          <w:sz w:val="28"/>
        </w:rPr>
        <w:t>предложения с</w:t>
      </w:r>
      <w:r>
        <w:rPr>
          <w:spacing w:val="-3"/>
          <w:sz w:val="28"/>
        </w:rPr>
        <w:t xml:space="preserve"> </w:t>
      </w:r>
      <w:r>
        <w:rPr>
          <w:sz w:val="28"/>
        </w:rPr>
        <w:t>обращением,</w:t>
      </w:r>
      <w:r>
        <w:rPr>
          <w:spacing w:val="-1"/>
          <w:sz w:val="28"/>
        </w:rPr>
        <w:t xml:space="preserve"> </w:t>
      </w:r>
      <w:r>
        <w:rPr>
          <w:sz w:val="28"/>
        </w:rPr>
        <w:t>с</w:t>
      </w:r>
      <w:r>
        <w:rPr>
          <w:spacing w:val="-3"/>
          <w:sz w:val="28"/>
        </w:rPr>
        <w:t xml:space="preserve"> </w:t>
      </w:r>
      <w:r>
        <w:rPr>
          <w:sz w:val="28"/>
        </w:rPr>
        <w:t>прямой речью;</w:t>
      </w:r>
    </w:p>
    <w:p w:rsidR="00EA43A5" w:rsidRDefault="00EA43A5" w:rsidP="00240A6B">
      <w:pPr>
        <w:pStyle w:val="a5"/>
        <w:numPr>
          <w:ilvl w:val="0"/>
          <w:numId w:val="100"/>
        </w:numPr>
        <w:tabs>
          <w:tab w:val="left" w:pos="1878"/>
        </w:tabs>
        <w:ind w:right="549" w:firstLine="707"/>
        <w:rPr>
          <w:sz w:val="28"/>
        </w:rPr>
      </w:pPr>
      <w:r>
        <w:rPr>
          <w:sz w:val="28"/>
        </w:rPr>
        <w:t>осознавать пунктуацию как систему правил расстановки знаков</w:t>
      </w:r>
      <w:r>
        <w:rPr>
          <w:spacing w:val="1"/>
          <w:sz w:val="28"/>
        </w:rPr>
        <w:t xml:space="preserve"> </w:t>
      </w:r>
      <w:r>
        <w:rPr>
          <w:sz w:val="28"/>
        </w:rPr>
        <w:t>препинания,</w:t>
      </w:r>
      <w:r>
        <w:rPr>
          <w:spacing w:val="-1"/>
          <w:sz w:val="28"/>
        </w:rPr>
        <w:t xml:space="preserve"> </w:t>
      </w:r>
      <w:r>
        <w:rPr>
          <w:sz w:val="28"/>
        </w:rPr>
        <w:t>раскрывать</w:t>
      </w:r>
      <w:r>
        <w:rPr>
          <w:spacing w:val="-2"/>
          <w:sz w:val="28"/>
        </w:rPr>
        <w:t xml:space="preserve"> </w:t>
      </w:r>
      <w:r>
        <w:rPr>
          <w:sz w:val="28"/>
        </w:rPr>
        <w:t>назначение</w:t>
      </w:r>
      <w:r>
        <w:rPr>
          <w:spacing w:val="-1"/>
          <w:sz w:val="28"/>
        </w:rPr>
        <w:t xml:space="preserve"> </w:t>
      </w:r>
      <w:r>
        <w:rPr>
          <w:sz w:val="28"/>
        </w:rPr>
        <w:t>пунктуации;</w:t>
      </w:r>
    </w:p>
    <w:p w:rsidR="00EA43A5" w:rsidRDefault="00EA43A5" w:rsidP="00240A6B">
      <w:pPr>
        <w:pStyle w:val="a5"/>
        <w:numPr>
          <w:ilvl w:val="0"/>
          <w:numId w:val="100"/>
        </w:numPr>
        <w:tabs>
          <w:tab w:val="left" w:pos="1878"/>
        </w:tabs>
        <w:ind w:right="549" w:firstLine="707"/>
        <w:rPr>
          <w:sz w:val="28"/>
        </w:rPr>
      </w:pPr>
      <w:r>
        <w:rPr>
          <w:sz w:val="28"/>
        </w:rPr>
        <w:t>соблюдать</w:t>
      </w:r>
      <w:r>
        <w:rPr>
          <w:spacing w:val="-15"/>
          <w:sz w:val="28"/>
        </w:rPr>
        <w:t xml:space="preserve"> </w:t>
      </w:r>
      <w:r>
        <w:rPr>
          <w:sz w:val="28"/>
        </w:rPr>
        <w:t>на</w:t>
      </w:r>
      <w:r>
        <w:rPr>
          <w:spacing w:val="-15"/>
          <w:sz w:val="28"/>
        </w:rPr>
        <w:t xml:space="preserve"> </w:t>
      </w:r>
      <w:r>
        <w:rPr>
          <w:sz w:val="28"/>
        </w:rPr>
        <w:t>письме</w:t>
      </w:r>
      <w:r>
        <w:rPr>
          <w:spacing w:val="-15"/>
          <w:sz w:val="28"/>
        </w:rPr>
        <w:t xml:space="preserve"> </w:t>
      </w:r>
      <w:r>
        <w:rPr>
          <w:sz w:val="28"/>
        </w:rPr>
        <w:t>пунктуационные</w:t>
      </w:r>
      <w:r>
        <w:rPr>
          <w:spacing w:val="-17"/>
          <w:sz w:val="28"/>
        </w:rPr>
        <w:t xml:space="preserve"> </w:t>
      </w:r>
      <w:r>
        <w:rPr>
          <w:sz w:val="28"/>
        </w:rPr>
        <w:t>нормы</w:t>
      </w:r>
      <w:r>
        <w:rPr>
          <w:spacing w:val="-14"/>
          <w:sz w:val="28"/>
        </w:rPr>
        <w:t xml:space="preserve"> </w:t>
      </w:r>
      <w:r>
        <w:rPr>
          <w:sz w:val="28"/>
        </w:rPr>
        <w:t>при</w:t>
      </w:r>
      <w:r>
        <w:rPr>
          <w:spacing w:val="-17"/>
          <w:sz w:val="28"/>
        </w:rPr>
        <w:t xml:space="preserve"> </w:t>
      </w:r>
      <w:r>
        <w:rPr>
          <w:sz w:val="28"/>
        </w:rPr>
        <w:t>постановке</w:t>
      </w:r>
      <w:r>
        <w:rPr>
          <w:spacing w:val="-15"/>
          <w:sz w:val="28"/>
        </w:rPr>
        <w:t xml:space="preserve"> </w:t>
      </w:r>
      <w:r>
        <w:rPr>
          <w:sz w:val="28"/>
        </w:rPr>
        <w:t>тире</w:t>
      </w:r>
      <w:r>
        <w:rPr>
          <w:spacing w:val="-67"/>
          <w:sz w:val="28"/>
        </w:rPr>
        <w:t xml:space="preserve"> </w:t>
      </w:r>
      <w:r>
        <w:rPr>
          <w:sz w:val="28"/>
        </w:rPr>
        <w:t>между подлежащим и сказуемым, выборе знаков препинания в предложениях</w:t>
      </w:r>
      <w:r>
        <w:rPr>
          <w:spacing w:val="-67"/>
          <w:sz w:val="28"/>
        </w:rPr>
        <w:t xml:space="preserve"> </w:t>
      </w:r>
      <w:r>
        <w:rPr>
          <w:sz w:val="28"/>
        </w:rPr>
        <w:t>с однородными членами, с обобщающим словом при однородных членах; с</w:t>
      </w:r>
      <w:r>
        <w:rPr>
          <w:spacing w:val="1"/>
          <w:sz w:val="28"/>
        </w:rPr>
        <w:t xml:space="preserve"> </w:t>
      </w:r>
      <w:r>
        <w:rPr>
          <w:sz w:val="28"/>
        </w:rPr>
        <w:t>обращением;</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прямой</w:t>
      </w:r>
      <w:r>
        <w:rPr>
          <w:spacing w:val="1"/>
          <w:sz w:val="28"/>
        </w:rPr>
        <w:t xml:space="preserve"> </w:t>
      </w:r>
      <w:r>
        <w:rPr>
          <w:sz w:val="28"/>
        </w:rPr>
        <w:t>речью;</w:t>
      </w:r>
      <w:r>
        <w:rPr>
          <w:spacing w:val="1"/>
          <w:sz w:val="28"/>
        </w:rPr>
        <w:t xml:space="preserve"> </w:t>
      </w:r>
      <w:r>
        <w:rPr>
          <w:sz w:val="28"/>
        </w:rPr>
        <w:t>в</w:t>
      </w:r>
      <w:r>
        <w:rPr>
          <w:spacing w:val="1"/>
          <w:sz w:val="28"/>
        </w:rPr>
        <w:t xml:space="preserve"> </w:t>
      </w:r>
      <w:r>
        <w:rPr>
          <w:sz w:val="28"/>
        </w:rPr>
        <w:t>сложном</w:t>
      </w:r>
      <w:r>
        <w:rPr>
          <w:spacing w:val="1"/>
          <w:sz w:val="28"/>
        </w:rPr>
        <w:t xml:space="preserve"> </w:t>
      </w:r>
      <w:r>
        <w:rPr>
          <w:sz w:val="28"/>
        </w:rPr>
        <w:t>предложении;</w:t>
      </w:r>
      <w:r>
        <w:rPr>
          <w:spacing w:val="1"/>
          <w:sz w:val="28"/>
        </w:rPr>
        <w:t xml:space="preserve"> </w:t>
      </w:r>
      <w:r>
        <w:rPr>
          <w:sz w:val="28"/>
        </w:rPr>
        <w:t>оформлять</w:t>
      </w:r>
      <w:r>
        <w:rPr>
          <w:spacing w:val="-3"/>
          <w:sz w:val="28"/>
        </w:rPr>
        <w:t xml:space="preserve"> </w:t>
      </w:r>
      <w:r>
        <w:rPr>
          <w:sz w:val="28"/>
        </w:rPr>
        <w:t>на письме диалог;</w:t>
      </w:r>
    </w:p>
    <w:p w:rsidR="00EA43A5" w:rsidRDefault="00EA43A5" w:rsidP="00240A6B">
      <w:pPr>
        <w:pStyle w:val="a5"/>
        <w:numPr>
          <w:ilvl w:val="0"/>
          <w:numId w:val="100"/>
        </w:numPr>
        <w:tabs>
          <w:tab w:val="left" w:pos="1878"/>
        </w:tabs>
        <w:ind w:right="551"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словосочетания</w:t>
      </w:r>
      <w:r>
        <w:rPr>
          <w:spacing w:val="1"/>
          <w:sz w:val="28"/>
        </w:rPr>
        <w:t xml:space="preserve"> </w:t>
      </w:r>
      <w:r>
        <w:rPr>
          <w:sz w:val="28"/>
        </w:rPr>
        <w:t>и</w:t>
      </w:r>
      <w:r>
        <w:rPr>
          <w:spacing w:val="1"/>
          <w:sz w:val="28"/>
        </w:rPr>
        <w:t xml:space="preserve"> </w:t>
      </w:r>
      <w:r>
        <w:rPr>
          <w:sz w:val="28"/>
        </w:rPr>
        <w:t>простого</w:t>
      </w:r>
      <w:r>
        <w:rPr>
          <w:spacing w:val="1"/>
          <w:sz w:val="28"/>
        </w:rPr>
        <w:t xml:space="preserve"> </w:t>
      </w:r>
      <w:r>
        <w:rPr>
          <w:sz w:val="28"/>
        </w:rPr>
        <w:t>предложения; проводить пунктуационный анализ простого осложненного и</w:t>
      </w:r>
      <w:r>
        <w:rPr>
          <w:spacing w:val="1"/>
          <w:sz w:val="28"/>
        </w:rPr>
        <w:t xml:space="preserve"> </w:t>
      </w:r>
      <w:r>
        <w:rPr>
          <w:sz w:val="28"/>
        </w:rPr>
        <w:t>сложного предложений;</w:t>
      </w:r>
    </w:p>
    <w:p w:rsidR="00EA43A5" w:rsidRDefault="00EA43A5" w:rsidP="00240A6B">
      <w:pPr>
        <w:pStyle w:val="a5"/>
        <w:numPr>
          <w:ilvl w:val="0"/>
          <w:numId w:val="100"/>
        </w:numPr>
        <w:tabs>
          <w:tab w:val="left" w:pos="1878"/>
        </w:tabs>
        <w:ind w:right="554" w:firstLine="707"/>
        <w:rPr>
          <w:sz w:val="28"/>
        </w:rPr>
      </w:pPr>
      <w:r>
        <w:rPr>
          <w:sz w:val="28"/>
        </w:rPr>
        <w:t>применять знания по синтаксису и пунктуации при выполнении</w:t>
      </w:r>
      <w:r>
        <w:rPr>
          <w:spacing w:val="1"/>
          <w:sz w:val="28"/>
        </w:rPr>
        <w:t xml:space="preserve"> </w:t>
      </w:r>
      <w:r>
        <w:rPr>
          <w:sz w:val="28"/>
        </w:rPr>
        <w:t>различных видов</w:t>
      </w:r>
      <w:r>
        <w:rPr>
          <w:spacing w:val="1"/>
          <w:sz w:val="28"/>
        </w:rPr>
        <w:t xml:space="preserve"> </w:t>
      </w:r>
      <w:r>
        <w:rPr>
          <w:sz w:val="28"/>
        </w:rPr>
        <w:t>языкового анализа</w:t>
      </w:r>
      <w:r>
        <w:rPr>
          <w:spacing w:val="-3"/>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w:t>
      </w:r>
    </w:p>
    <w:p w:rsidR="00EA43A5" w:rsidRDefault="00EA43A5" w:rsidP="00240A6B">
      <w:pPr>
        <w:pStyle w:val="a5"/>
        <w:numPr>
          <w:ilvl w:val="0"/>
          <w:numId w:val="100"/>
        </w:numPr>
        <w:tabs>
          <w:tab w:val="left" w:pos="1878"/>
        </w:tabs>
        <w:ind w:right="544" w:firstLine="707"/>
        <w:rPr>
          <w:sz w:val="28"/>
        </w:rPr>
      </w:pPr>
      <w:r>
        <w:rPr>
          <w:sz w:val="28"/>
        </w:rPr>
        <w:t>соблюдать</w:t>
      </w:r>
      <w:r>
        <w:rPr>
          <w:spacing w:val="1"/>
          <w:sz w:val="28"/>
        </w:rPr>
        <w:t xml:space="preserve"> </w:t>
      </w:r>
      <w:r>
        <w:rPr>
          <w:sz w:val="28"/>
        </w:rPr>
        <w:t>на</w:t>
      </w:r>
      <w:r>
        <w:rPr>
          <w:spacing w:val="1"/>
          <w:sz w:val="28"/>
        </w:rPr>
        <w:t xml:space="preserve"> </w:t>
      </w:r>
      <w:r>
        <w:rPr>
          <w:sz w:val="28"/>
        </w:rPr>
        <w:t>письме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26"/>
          <w:sz w:val="28"/>
        </w:rPr>
        <w:t xml:space="preserve"> </w:t>
      </w:r>
      <w:r>
        <w:rPr>
          <w:sz w:val="28"/>
        </w:rPr>
        <w:t>языка</w:t>
      </w:r>
      <w:r>
        <w:rPr>
          <w:spacing w:val="26"/>
          <w:sz w:val="28"/>
        </w:rPr>
        <w:t xml:space="preserve"> </w:t>
      </w:r>
      <w:r>
        <w:rPr>
          <w:sz w:val="28"/>
        </w:rPr>
        <w:t>(в</w:t>
      </w:r>
      <w:r>
        <w:rPr>
          <w:spacing w:val="23"/>
          <w:sz w:val="28"/>
        </w:rPr>
        <w:t xml:space="preserve"> </w:t>
      </w:r>
      <w:r>
        <w:rPr>
          <w:sz w:val="28"/>
        </w:rPr>
        <w:t>том</w:t>
      </w:r>
      <w:r>
        <w:rPr>
          <w:spacing w:val="24"/>
          <w:sz w:val="28"/>
        </w:rPr>
        <w:t xml:space="preserve"> </w:t>
      </w:r>
      <w:r>
        <w:rPr>
          <w:sz w:val="28"/>
        </w:rPr>
        <w:t>числе</w:t>
      </w:r>
      <w:r>
        <w:rPr>
          <w:spacing w:val="23"/>
          <w:sz w:val="28"/>
        </w:rPr>
        <w:t xml:space="preserve"> </w:t>
      </w:r>
      <w:r>
        <w:rPr>
          <w:sz w:val="28"/>
        </w:rPr>
        <w:t>во</w:t>
      </w:r>
      <w:r>
        <w:rPr>
          <w:spacing w:val="25"/>
          <w:sz w:val="28"/>
        </w:rPr>
        <w:t xml:space="preserve"> </w:t>
      </w:r>
      <w:r>
        <w:rPr>
          <w:sz w:val="28"/>
        </w:rPr>
        <w:t>время</w:t>
      </w:r>
      <w:r>
        <w:rPr>
          <w:spacing w:val="21"/>
          <w:sz w:val="28"/>
        </w:rPr>
        <w:t xml:space="preserve"> </w:t>
      </w:r>
      <w:r>
        <w:rPr>
          <w:sz w:val="28"/>
        </w:rPr>
        <w:t>списывания</w:t>
      </w:r>
      <w:r>
        <w:rPr>
          <w:spacing w:val="25"/>
          <w:sz w:val="28"/>
        </w:rPr>
        <w:t xml:space="preserve"> </w:t>
      </w:r>
      <w:r>
        <w:rPr>
          <w:sz w:val="28"/>
        </w:rPr>
        <w:t>текста</w:t>
      </w:r>
      <w:r>
        <w:rPr>
          <w:spacing w:val="24"/>
          <w:sz w:val="28"/>
        </w:rPr>
        <w:t xml:space="preserve"> </w:t>
      </w:r>
      <w:r>
        <w:rPr>
          <w:sz w:val="28"/>
        </w:rPr>
        <w:t>объемом</w:t>
      </w:r>
      <w:r>
        <w:rPr>
          <w:spacing w:val="22"/>
          <w:sz w:val="28"/>
        </w:rPr>
        <w:t xml:space="preserve"> </w:t>
      </w:r>
      <w:r>
        <w:rPr>
          <w:sz w:val="28"/>
        </w:rPr>
        <w:t>90–</w:t>
      </w:r>
    </w:p>
    <w:p w:rsidR="00EA43A5" w:rsidRDefault="00EA43A5" w:rsidP="00EA43A5">
      <w:pPr>
        <w:pStyle w:val="a3"/>
        <w:ind w:right="546" w:firstLine="0"/>
      </w:pPr>
      <w:r>
        <w:t>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объемом</w:t>
      </w:r>
      <w:r>
        <w:rPr>
          <w:spacing w:val="1"/>
        </w:rPr>
        <w:t xml:space="preserve"> </w:t>
      </w:r>
      <w:r>
        <w:t>15–20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 текста объемом 90–100 слов, содержащего не более 12 орфограмм и</w:t>
      </w:r>
      <w:r>
        <w:rPr>
          <w:spacing w:val="1"/>
        </w:rPr>
        <w:t xml:space="preserve"> </w:t>
      </w:r>
      <w:r>
        <w:t>2−3 пунктограмм</w:t>
      </w:r>
      <w:r>
        <w:rPr>
          <w:spacing w:val="-4"/>
        </w:rPr>
        <w:t xml:space="preserve"> </w:t>
      </w:r>
      <w:r>
        <w:t>и</w:t>
      </w:r>
      <w:r>
        <w:rPr>
          <w:spacing w:val="-4"/>
        </w:rPr>
        <w:t xml:space="preserve"> </w:t>
      </w:r>
      <w:r>
        <w:t>не</w:t>
      </w:r>
      <w:r>
        <w:rPr>
          <w:spacing w:val="-1"/>
        </w:rPr>
        <w:t xml:space="preserve"> </w:t>
      </w:r>
      <w:r>
        <w:t>более</w:t>
      </w:r>
      <w:r>
        <w:rPr>
          <w:spacing w:val="-4"/>
        </w:rPr>
        <w:t xml:space="preserve"> </w:t>
      </w:r>
      <w:r>
        <w:t>5</w:t>
      </w:r>
      <w:r>
        <w:rPr>
          <w:spacing w:val="1"/>
        </w:rPr>
        <w:t xml:space="preserve"> </w:t>
      </w:r>
      <w:r>
        <w:t>слов</w:t>
      </w:r>
      <w:r>
        <w:rPr>
          <w:spacing w:val="-3"/>
        </w:rPr>
        <w:t xml:space="preserve"> </w:t>
      </w:r>
      <w:r>
        <w:t>с</w:t>
      </w:r>
      <w:r>
        <w:rPr>
          <w:spacing w:val="-1"/>
        </w:rPr>
        <w:t xml:space="preserve"> </w:t>
      </w:r>
      <w:r>
        <w:t>непроверяемыми</w:t>
      </w:r>
      <w:r>
        <w:rPr>
          <w:spacing w:val="-1"/>
        </w:rPr>
        <w:t xml:space="preserve"> </w:t>
      </w:r>
      <w:r>
        <w:t>написаниями).</w:t>
      </w:r>
    </w:p>
    <w:p w:rsidR="00EA43A5" w:rsidRDefault="00EA43A5" w:rsidP="00EA43A5">
      <w:pPr>
        <w:pStyle w:val="a3"/>
        <w:spacing w:before="4"/>
        <w:ind w:left="0" w:firstLine="0"/>
        <w:jc w:val="left"/>
        <w:rPr>
          <w:sz w:val="27"/>
        </w:rPr>
      </w:pPr>
    </w:p>
    <w:p w:rsidR="00EA43A5" w:rsidRDefault="00EA43A5" w:rsidP="00EA43A5">
      <w:pPr>
        <w:ind w:left="1170"/>
        <w:rPr>
          <w:sz w:val="28"/>
        </w:rPr>
      </w:pPr>
      <w:r>
        <w:rPr>
          <w:sz w:val="28"/>
        </w:rPr>
        <w:t>Предметные</w:t>
      </w:r>
      <w:r>
        <w:rPr>
          <w:spacing w:val="63"/>
          <w:sz w:val="28"/>
        </w:rPr>
        <w:t xml:space="preserve"> </w:t>
      </w:r>
      <w:r>
        <w:rPr>
          <w:sz w:val="28"/>
        </w:rPr>
        <w:t>результаты</w:t>
      </w:r>
      <w:r>
        <w:rPr>
          <w:spacing w:val="64"/>
          <w:sz w:val="28"/>
        </w:rPr>
        <w:t xml:space="preserve"> </w:t>
      </w:r>
      <w:r>
        <w:rPr>
          <w:sz w:val="28"/>
        </w:rPr>
        <w:t>по</w:t>
      </w:r>
      <w:r>
        <w:rPr>
          <w:spacing w:val="65"/>
          <w:sz w:val="28"/>
        </w:rPr>
        <w:t xml:space="preserve"> </w:t>
      </w:r>
      <w:r>
        <w:rPr>
          <w:sz w:val="28"/>
        </w:rPr>
        <w:t>итогам</w:t>
      </w:r>
      <w:r>
        <w:rPr>
          <w:spacing w:val="68"/>
          <w:sz w:val="28"/>
        </w:rPr>
        <w:t xml:space="preserve"> </w:t>
      </w:r>
      <w:r>
        <w:rPr>
          <w:b/>
          <w:sz w:val="28"/>
        </w:rPr>
        <w:t>второго</w:t>
      </w:r>
      <w:r>
        <w:rPr>
          <w:b/>
          <w:spacing w:val="64"/>
          <w:sz w:val="28"/>
        </w:rPr>
        <w:t xml:space="preserve"> </w:t>
      </w:r>
      <w:r>
        <w:rPr>
          <w:b/>
          <w:sz w:val="28"/>
        </w:rPr>
        <w:t>года</w:t>
      </w:r>
      <w:r>
        <w:rPr>
          <w:b/>
          <w:spacing w:val="67"/>
          <w:sz w:val="28"/>
        </w:rPr>
        <w:t xml:space="preserve"> </w:t>
      </w:r>
      <w:r>
        <w:rPr>
          <w:sz w:val="28"/>
        </w:rPr>
        <w:t>изучения</w:t>
      </w:r>
      <w:r>
        <w:rPr>
          <w:spacing w:val="64"/>
          <w:sz w:val="28"/>
        </w:rPr>
        <w:t xml:space="preserve"> </w:t>
      </w:r>
      <w:r>
        <w:rPr>
          <w:sz w:val="28"/>
        </w:rPr>
        <w:t>учебного</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предмета</w:t>
      </w:r>
      <w:r>
        <w:rPr>
          <w:spacing w:val="-3"/>
        </w:rPr>
        <w:t xml:space="preserve"> </w:t>
      </w:r>
      <w:r>
        <w:t>«Русский</w:t>
      </w:r>
      <w:r>
        <w:rPr>
          <w:spacing w:val="-6"/>
        </w:rPr>
        <w:t xml:space="preserve"> </w:t>
      </w:r>
      <w:r>
        <w:t>язык»</w:t>
      </w:r>
      <w:r>
        <w:rPr>
          <w:spacing w:val="-2"/>
        </w:rPr>
        <w:t xml:space="preserve"> </w:t>
      </w:r>
      <w:r>
        <w:t>должны</w:t>
      </w:r>
      <w:r>
        <w:rPr>
          <w:spacing w:val="-6"/>
        </w:rPr>
        <w:t xml:space="preserve"> </w:t>
      </w:r>
      <w:r>
        <w:t>отражать</w:t>
      </w:r>
      <w:r>
        <w:rPr>
          <w:spacing w:val="-3"/>
        </w:rPr>
        <w:t xml:space="preserve"> </w:t>
      </w:r>
      <w:r>
        <w:t>сформированность</w:t>
      </w:r>
      <w:r>
        <w:rPr>
          <w:spacing w:val="-4"/>
        </w:rPr>
        <w:t xml:space="preserve"> </w:t>
      </w:r>
      <w:r>
        <w:t>умений:</w:t>
      </w:r>
    </w:p>
    <w:p w:rsidR="00EA43A5" w:rsidRDefault="00EA43A5" w:rsidP="0099116C">
      <w:pPr>
        <w:pStyle w:val="a5"/>
        <w:numPr>
          <w:ilvl w:val="0"/>
          <w:numId w:val="11"/>
        </w:numPr>
        <w:tabs>
          <w:tab w:val="left" w:pos="1878"/>
        </w:tabs>
        <w:spacing w:before="1"/>
        <w:ind w:right="551" w:firstLine="707"/>
        <w:rPr>
          <w:sz w:val="28"/>
        </w:rPr>
      </w:pPr>
      <w:r>
        <w:rPr>
          <w:sz w:val="28"/>
        </w:rPr>
        <w:t>понимать значение русского языка как государственного языка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языка</w:t>
      </w:r>
      <w:r>
        <w:rPr>
          <w:spacing w:val="1"/>
          <w:sz w:val="28"/>
        </w:rPr>
        <w:t xml:space="preserve"> </w:t>
      </w:r>
      <w:r>
        <w:rPr>
          <w:sz w:val="28"/>
        </w:rPr>
        <w:t>межнационального</w:t>
      </w:r>
      <w:r>
        <w:rPr>
          <w:spacing w:val="1"/>
          <w:sz w:val="28"/>
        </w:rPr>
        <w:t xml:space="preserve"> </w:t>
      </w:r>
      <w:r>
        <w:rPr>
          <w:sz w:val="28"/>
        </w:rPr>
        <w:t>общения,</w:t>
      </w:r>
      <w:r>
        <w:rPr>
          <w:spacing w:val="1"/>
          <w:sz w:val="28"/>
        </w:rPr>
        <w:t xml:space="preserve"> </w:t>
      </w:r>
      <w:r>
        <w:rPr>
          <w:sz w:val="28"/>
        </w:rPr>
        <w:t>значение</w:t>
      </w:r>
      <w:r>
        <w:rPr>
          <w:spacing w:val="-67"/>
          <w:sz w:val="28"/>
        </w:rPr>
        <w:t xml:space="preserve"> </w:t>
      </w:r>
      <w:r>
        <w:rPr>
          <w:sz w:val="28"/>
        </w:rPr>
        <w:t>понятия</w:t>
      </w:r>
      <w:r>
        <w:rPr>
          <w:spacing w:val="-4"/>
          <w:sz w:val="28"/>
        </w:rPr>
        <w:t xml:space="preserve"> </w:t>
      </w:r>
      <w:r>
        <w:rPr>
          <w:sz w:val="28"/>
        </w:rPr>
        <w:t>«литературный язык»;</w:t>
      </w:r>
    </w:p>
    <w:p w:rsidR="00EA43A5" w:rsidRDefault="00EA43A5" w:rsidP="0099116C">
      <w:pPr>
        <w:pStyle w:val="a5"/>
        <w:numPr>
          <w:ilvl w:val="0"/>
          <w:numId w:val="11"/>
        </w:numPr>
        <w:tabs>
          <w:tab w:val="left" w:pos="1878"/>
        </w:tabs>
        <w:ind w:left="1878"/>
        <w:rPr>
          <w:sz w:val="28"/>
        </w:rPr>
      </w:pPr>
      <w:r>
        <w:rPr>
          <w:sz w:val="28"/>
        </w:rPr>
        <w:t>объяснять</w:t>
      </w:r>
      <w:r>
        <w:rPr>
          <w:spacing w:val="-5"/>
          <w:sz w:val="28"/>
        </w:rPr>
        <w:t xml:space="preserve"> </w:t>
      </w:r>
      <w:r>
        <w:rPr>
          <w:sz w:val="28"/>
        </w:rPr>
        <w:t>разницу</w:t>
      </w:r>
      <w:r>
        <w:rPr>
          <w:spacing w:val="-4"/>
          <w:sz w:val="28"/>
        </w:rPr>
        <w:t xml:space="preserve"> </w:t>
      </w:r>
      <w:r>
        <w:rPr>
          <w:sz w:val="28"/>
        </w:rPr>
        <w:t>между</w:t>
      </w:r>
      <w:r>
        <w:rPr>
          <w:spacing w:val="-1"/>
          <w:sz w:val="28"/>
        </w:rPr>
        <w:t xml:space="preserve"> </w:t>
      </w:r>
      <w:r>
        <w:rPr>
          <w:sz w:val="28"/>
        </w:rPr>
        <w:t>понятиями</w:t>
      </w:r>
      <w:r>
        <w:rPr>
          <w:spacing w:val="-1"/>
          <w:sz w:val="28"/>
        </w:rPr>
        <w:t xml:space="preserve"> </w:t>
      </w:r>
      <w:r>
        <w:rPr>
          <w:sz w:val="28"/>
        </w:rPr>
        <w:t>«язык» и</w:t>
      </w:r>
      <w:r>
        <w:rPr>
          <w:spacing w:val="-4"/>
          <w:sz w:val="28"/>
        </w:rPr>
        <w:t xml:space="preserve"> </w:t>
      </w:r>
      <w:r>
        <w:rPr>
          <w:sz w:val="28"/>
        </w:rPr>
        <w:t>«речь»;</w:t>
      </w:r>
    </w:p>
    <w:p w:rsidR="00EA43A5" w:rsidRDefault="00EA43A5" w:rsidP="0099116C">
      <w:pPr>
        <w:pStyle w:val="a5"/>
        <w:numPr>
          <w:ilvl w:val="0"/>
          <w:numId w:val="11"/>
        </w:numPr>
        <w:tabs>
          <w:tab w:val="left" w:pos="1878"/>
        </w:tabs>
        <w:ind w:right="543" w:firstLine="707"/>
        <w:rPr>
          <w:sz w:val="28"/>
        </w:rPr>
      </w:pPr>
      <w:r>
        <w:rPr>
          <w:sz w:val="28"/>
        </w:rPr>
        <w:t>совершенствовать</w:t>
      </w:r>
      <w:r>
        <w:rPr>
          <w:spacing w:val="1"/>
          <w:sz w:val="28"/>
        </w:rPr>
        <w:t xml:space="preserve"> </w:t>
      </w:r>
      <w:r>
        <w:rPr>
          <w:sz w:val="28"/>
        </w:rPr>
        <w:t>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EA43A5" w:rsidRDefault="00EA43A5" w:rsidP="0099116C">
      <w:pPr>
        <w:pStyle w:val="a5"/>
        <w:numPr>
          <w:ilvl w:val="0"/>
          <w:numId w:val="11"/>
        </w:numPr>
        <w:tabs>
          <w:tab w:val="left" w:pos="1878"/>
        </w:tabs>
        <w:spacing w:line="340" w:lineRule="exact"/>
        <w:ind w:left="1878"/>
        <w:rPr>
          <w:sz w:val="28"/>
        </w:rPr>
      </w:pPr>
      <w:r>
        <w:rPr>
          <w:sz w:val="28"/>
        </w:rPr>
        <w:t>совершенствовать</w:t>
      </w:r>
      <w:r>
        <w:rPr>
          <w:spacing w:val="-3"/>
          <w:sz w:val="28"/>
        </w:rPr>
        <w:t xml:space="preserve"> </w:t>
      </w:r>
      <w:r>
        <w:rPr>
          <w:sz w:val="28"/>
        </w:rPr>
        <w:t>владение</w:t>
      </w:r>
      <w:r>
        <w:rPr>
          <w:spacing w:val="-5"/>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EA43A5" w:rsidRDefault="00EA43A5" w:rsidP="0099116C">
      <w:pPr>
        <w:pStyle w:val="a5"/>
        <w:numPr>
          <w:ilvl w:val="0"/>
          <w:numId w:val="11"/>
        </w:numPr>
        <w:tabs>
          <w:tab w:val="left" w:pos="1878"/>
        </w:tabs>
        <w:spacing w:before="1" w:line="342" w:lineRule="exact"/>
        <w:ind w:left="1878"/>
        <w:rPr>
          <w:sz w:val="28"/>
        </w:rPr>
      </w:pPr>
      <w:r>
        <w:rPr>
          <w:sz w:val="28"/>
        </w:rPr>
        <w:t>владеть</w:t>
      </w:r>
      <w:r>
        <w:rPr>
          <w:spacing w:val="-4"/>
          <w:sz w:val="28"/>
        </w:rPr>
        <w:t xml:space="preserve"> </w:t>
      </w:r>
      <w:r>
        <w:rPr>
          <w:sz w:val="28"/>
        </w:rPr>
        <w:t>ознакомительным</w:t>
      </w:r>
      <w:r>
        <w:rPr>
          <w:spacing w:val="-2"/>
          <w:sz w:val="28"/>
        </w:rPr>
        <w:t xml:space="preserve"> </w:t>
      </w:r>
      <w:r>
        <w:rPr>
          <w:sz w:val="28"/>
        </w:rPr>
        <w:t>видом</w:t>
      </w:r>
      <w:r>
        <w:rPr>
          <w:spacing w:val="-3"/>
          <w:sz w:val="28"/>
        </w:rPr>
        <w:t xml:space="preserve"> </w:t>
      </w:r>
      <w:r>
        <w:rPr>
          <w:sz w:val="28"/>
        </w:rPr>
        <w:t>чтения;</w:t>
      </w:r>
    </w:p>
    <w:p w:rsidR="00EA43A5" w:rsidRDefault="00EA43A5" w:rsidP="0099116C">
      <w:pPr>
        <w:pStyle w:val="a5"/>
        <w:numPr>
          <w:ilvl w:val="0"/>
          <w:numId w:val="11"/>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180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 текста и отвечать на них; подробно и сжато передавать в устной</w:t>
      </w:r>
      <w:r>
        <w:rPr>
          <w:spacing w:val="1"/>
          <w:sz w:val="28"/>
        </w:rPr>
        <w:t xml:space="preserve"> </w:t>
      </w:r>
      <w:r>
        <w:rPr>
          <w:sz w:val="28"/>
        </w:rPr>
        <w:t>(при наличии возможности) и письменной форме содержание прочитанных</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EA43A5" w:rsidRDefault="00EA43A5" w:rsidP="0099116C">
      <w:pPr>
        <w:pStyle w:val="a5"/>
        <w:numPr>
          <w:ilvl w:val="0"/>
          <w:numId w:val="11"/>
        </w:numPr>
        <w:tabs>
          <w:tab w:val="left" w:pos="1878"/>
        </w:tabs>
        <w:ind w:right="546"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 текста в устной (при наличии возможности) и письменной форме</w:t>
      </w:r>
      <w:r>
        <w:rPr>
          <w:spacing w:val="-67"/>
          <w:sz w:val="28"/>
        </w:rPr>
        <w:t xml:space="preserve"> </w:t>
      </w:r>
      <w:r>
        <w:rPr>
          <w:sz w:val="28"/>
        </w:rPr>
        <w:t>(для подробного изложения объем исходного текста не менее 160 слов; для</w:t>
      </w:r>
      <w:r>
        <w:rPr>
          <w:spacing w:val="1"/>
          <w:sz w:val="28"/>
        </w:rPr>
        <w:t xml:space="preserve"> </w:t>
      </w:r>
      <w:r>
        <w:rPr>
          <w:sz w:val="28"/>
        </w:rPr>
        <w:t>сжатого</w:t>
      </w:r>
      <w:r>
        <w:rPr>
          <w:spacing w:val="-9"/>
          <w:sz w:val="28"/>
        </w:rPr>
        <w:t xml:space="preserve"> </w:t>
      </w:r>
      <w:r>
        <w:rPr>
          <w:sz w:val="28"/>
        </w:rPr>
        <w:t>изложения</w:t>
      </w:r>
      <w:r>
        <w:rPr>
          <w:spacing w:val="-7"/>
          <w:sz w:val="28"/>
        </w:rPr>
        <w:t xml:space="preserve"> </w:t>
      </w:r>
      <w:r>
        <w:rPr>
          <w:sz w:val="28"/>
        </w:rPr>
        <w:t>–</w:t>
      </w:r>
      <w:r>
        <w:rPr>
          <w:spacing w:val="-8"/>
          <w:sz w:val="28"/>
        </w:rPr>
        <w:t xml:space="preserve"> </w:t>
      </w:r>
      <w:r>
        <w:rPr>
          <w:sz w:val="28"/>
        </w:rPr>
        <w:t>не</w:t>
      </w:r>
      <w:r>
        <w:rPr>
          <w:spacing w:val="-9"/>
          <w:sz w:val="28"/>
        </w:rPr>
        <w:t xml:space="preserve"> </w:t>
      </w:r>
      <w:r>
        <w:rPr>
          <w:sz w:val="28"/>
        </w:rPr>
        <w:t>менее</w:t>
      </w:r>
      <w:r>
        <w:rPr>
          <w:spacing w:val="-9"/>
          <w:sz w:val="28"/>
        </w:rPr>
        <w:t xml:space="preserve"> </w:t>
      </w:r>
      <w:r>
        <w:rPr>
          <w:sz w:val="28"/>
        </w:rPr>
        <w:t>165</w:t>
      </w:r>
      <w:r>
        <w:rPr>
          <w:spacing w:val="-8"/>
          <w:sz w:val="28"/>
        </w:rPr>
        <w:t xml:space="preserve"> </w:t>
      </w:r>
      <w:r>
        <w:rPr>
          <w:sz w:val="28"/>
        </w:rPr>
        <w:t>слов);</w:t>
      </w:r>
      <w:r>
        <w:rPr>
          <w:spacing w:val="-8"/>
          <w:sz w:val="28"/>
        </w:rPr>
        <w:t xml:space="preserve"> </w:t>
      </w:r>
      <w:r>
        <w:rPr>
          <w:sz w:val="28"/>
        </w:rPr>
        <w:t>выделять</w:t>
      </w:r>
      <w:r>
        <w:rPr>
          <w:spacing w:val="-11"/>
          <w:sz w:val="28"/>
        </w:rPr>
        <w:t xml:space="preserve"> </w:t>
      </w:r>
      <w:r>
        <w:rPr>
          <w:sz w:val="28"/>
        </w:rPr>
        <w:t>главную</w:t>
      </w:r>
      <w:r>
        <w:rPr>
          <w:spacing w:val="-12"/>
          <w:sz w:val="28"/>
        </w:rPr>
        <w:t xml:space="preserve"> </w:t>
      </w:r>
      <w:r>
        <w:rPr>
          <w:sz w:val="28"/>
        </w:rPr>
        <w:t>и</w:t>
      </w:r>
      <w:r>
        <w:rPr>
          <w:spacing w:val="-9"/>
          <w:sz w:val="28"/>
        </w:rPr>
        <w:t xml:space="preserve"> </w:t>
      </w:r>
      <w:r>
        <w:rPr>
          <w:sz w:val="28"/>
        </w:rPr>
        <w:t>второстепенную</w:t>
      </w:r>
      <w:r>
        <w:rPr>
          <w:spacing w:val="-68"/>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представлять</w:t>
      </w:r>
      <w:r>
        <w:rPr>
          <w:spacing w:val="-67"/>
          <w:sz w:val="28"/>
        </w:rPr>
        <w:t xml:space="preserve"> </w:t>
      </w:r>
      <w:r>
        <w:rPr>
          <w:sz w:val="28"/>
        </w:rPr>
        <w:t>содержание</w:t>
      </w:r>
      <w:r>
        <w:rPr>
          <w:spacing w:val="-4"/>
          <w:sz w:val="28"/>
        </w:rPr>
        <w:t xml:space="preserve"> </w:t>
      </w:r>
      <w:r>
        <w:rPr>
          <w:sz w:val="28"/>
        </w:rPr>
        <w:t>научно-учебного</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таблицы,</w:t>
      </w:r>
      <w:r>
        <w:rPr>
          <w:spacing w:val="-1"/>
          <w:sz w:val="28"/>
        </w:rPr>
        <w:t xml:space="preserve"> </w:t>
      </w:r>
      <w:r>
        <w:rPr>
          <w:sz w:val="28"/>
        </w:rPr>
        <w:t>схемы;</w:t>
      </w:r>
    </w:p>
    <w:p w:rsidR="00EA43A5" w:rsidRDefault="00EA43A5" w:rsidP="0099116C">
      <w:pPr>
        <w:pStyle w:val="a5"/>
        <w:numPr>
          <w:ilvl w:val="0"/>
          <w:numId w:val="11"/>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110</w:t>
      </w:r>
      <w:r>
        <w:rPr>
          <w:spacing w:val="1"/>
          <w:sz w:val="28"/>
        </w:rPr>
        <w:t xml:space="preserve"> </w:t>
      </w:r>
      <w:r>
        <w:rPr>
          <w:sz w:val="28"/>
        </w:rPr>
        <w:t>слов;</w:t>
      </w:r>
    </w:p>
    <w:p w:rsidR="00EA43A5" w:rsidRDefault="00EA43A5" w:rsidP="0099116C">
      <w:pPr>
        <w:pStyle w:val="a5"/>
        <w:numPr>
          <w:ilvl w:val="0"/>
          <w:numId w:val="11"/>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объемом не менее 60 слов на основе жизненных наблюдений,</w:t>
      </w:r>
      <w:r>
        <w:rPr>
          <w:spacing w:val="1"/>
          <w:sz w:val="28"/>
        </w:rPr>
        <w:t xml:space="preserve"> </w:t>
      </w:r>
      <w:r>
        <w:rPr>
          <w:sz w:val="28"/>
        </w:rPr>
        <w:t>чтения научно-учебной, художественной и научно-популярной литературы:</w:t>
      </w:r>
      <w:r>
        <w:rPr>
          <w:spacing w:val="1"/>
          <w:sz w:val="28"/>
        </w:rPr>
        <w:t xml:space="preserve"> </w:t>
      </w:r>
      <w:r>
        <w:rPr>
          <w:sz w:val="28"/>
        </w:rPr>
        <w:t>монолог-описание, монолог-рассуждение, монолог-повествование; выступать</w:t>
      </w:r>
      <w:r>
        <w:rPr>
          <w:spacing w:val="-67"/>
          <w:sz w:val="28"/>
        </w:rPr>
        <w:t xml:space="preserve"> </w:t>
      </w:r>
      <w:r>
        <w:rPr>
          <w:sz w:val="28"/>
        </w:rPr>
        <w:t>с</w:t>
      </w:r>
      <w:r>
        <w:rPr>
          <w:spacing w:val="-1"/>
          <w:sz w:val="28"/>
        </w:rPr>
        <w:t xml:space="preserve"> </w:t>
      </w:r>
      <w:r>
        <w:rPr>
          <w:sz w:val="28"/>
        </w:rPr>
        <w:t>научным сообщением;</w:t>
      </w:r>
    </w:p>
    <w:p w:rsidR="00EA43A5" w:rsidRDefault="00EA43A5" w:rsidP="0099116C">
      <w:pPr>
        <w:pStyle w:val="a5"/>
        <w:numPr>
          <w:ilvl w:val="0"/>
          <w:numId w:val="11"/>
        </w:numPr>
        <w:tabs>
          <w:tab w:val="left" w:pos="1878"/>
        </w:tabs>
        <w:ind w:right="549"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диалога:</w:t>
      </w:r>
      <w:r>
        <w:rPr>
          <w:spacing w:val="1"/>
          <w:sz w:val="28"/>
        </w:rPr>
        <w:t xml:space="preserve"> </w:t>
      </w:r>
      <w:r>
        <w:rPr>
          <w:sz w:val="28"/>
        </w:rPr>
        <w:t>побуждение</w:t>
      </w:r>
      <w:r>
        <w:rPr>
          <w:spacing w:val="1"/>
          <w:sz w:val="28"/>
        </w:rPr>
        <w:t xml:space="preserve"> </w:t>
      </w:r>
      <w:r>
        <w:rPr>
          <w:sz w:val="28"/>
        </w:rPr>
        <w:t>к</w:t>
      </w:r>
      <w:r>
        <w:rPr>
          <w:spacing w:val="1"/>
          <w:sz w:val="28"/>
        </w:rPr>
        <w:t xml:space="preserve"> </w:t>
      </w:r>
      <w:r>
        <w:rPr>
          <w:sz w:val="28"/>
        </w:rPr>
        <w:t>действию,</w:t>
      </w:r>
      <w:r>
        <w:rPr>
          <w:spacing w:val="-67"/>
          <w:sz w:val="28"/>
        </w:rPr>
        <w:t xml:space="preserve"> </w:t>
      </w:r>
      <w:r>
        <w:rPr>
          <w:sz w:val="28"/>
        </w:rPr>
        <w:t>обмен</w:t>
      </w:r>
      <w:r>
        <w:rPr>
          <w:spacing w:val="-1"/>
          <w:sz w:val="28"/>
        </w:rPr>
        <w:t xml:space="preserve"> </w:t>
      </w:r>
      <w:r>
        <w:rPr>
          <w:sz w:val="28"/>
        </w:rPr>
        <w:t>мнениями</w:t>
      </w:r>
      <w:r>
        <w:rPr>
          <w:spacing w:val="-1"/>
          <w:sz w:val="28"/>
        </w:rPr>
        <w:t xml:space="preserve"> </w:t>
      </w:r>
      <w:r>
        <w:rPr>
          <w:sz w:val="28"/>
        </w:rPr>
        <w:t>(объем</w:t>
      </w:r>
      <w:r>
        <w:rPr>
          <w:spacing w:val="-1"/>
          <w:sz w:val="28"/>
        </w:rPr>
        <w:t xml:space="preserve"> </w:t>
      </w:r>
      <w:r>
        <w:rPr>
          <w:sz w:val="28"/>
        </w:rPr>
        <w:t>не</w:t>
      </w:r>
      <w:r>
        <w:rPr>
          <w:spacing w:val="-2"/>
          <w:sz w:val="28"/>
        </w:rPr>
        <w:t xml:space="preserve"> </w:t>
      </w:r>
      <w:r>
        <w:rPr>
          <w:sz w:val="28"/>
        </w:rPr>
        <w:t>менее</w:t>
      </w:r>
      <w:r>
        <w:rPr>
          <w:spacing w:val="-5"/>
          <w:sz w:val="28"/>
        </w:rPr>
        <w:t xml:space="preserve"> </w:t>
      </w:r>
      <w:r>
        <w:rPr>
          <w:sz w:val="28"/>
        </w:rPr>
        <w:t>4 реплик) (при</w:t>
      </w:r>
      <w:r>
        <w:rPr>
          <w:spacing w:val="-1"/>
          <w:sz w:val="28"/>
        </w:rPr>
        <w:t xml:space="preserve"> </w:t>
      </w:r>
      <w:r>
        <w:rPr>
          <w:sz w:val="28"/>
        </w:rPr>
        <w:t>наличии</w:t>
      </w:r>
      <w:r>
        <w:rPr>
          <w:spacing w:val="-2"/>
          <w:sz w:val="28"/>
        </w:rPr>
        <w:t xml:space="preserve"> </w:t>
      </w:r>
      <w:r>
        <w:rPr>
          <w:sz w:val="28"/>
        </w:rPr>
        <w:t>возможности);</w:t>
      </w:r>
    </w:p>
    <w:p w:rsidR="00EA43A5" w:rsidRDefault="00EA43A5" w:rsidP="0099116C">
      <w:pPr>
        <w:pStyle w:val="a5"/>
        <w:numPr>
          <w:ilvl w:val="0"/>
          <w:numId w:val="11"/>
        </w:numPr>
        <w:tabs>
          <w:tab w:val="left" w:pos="1878"/>
        </w:tabs>
        <w:ind w:right="546"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(повествование, описание); характеризовать особенности описания как типа</w:t>
      </w:r>
      <w:r>
        <w:rPr>
          <w:spacing w:val="1"/>
          <w:sz w:val="28"/>
        </w:rPr>
        <w:t xml:space="preserve"> </w:t>
      </w:r>
      <w:r>
        <w:rPr>
          <w:sz w:val="28"/>
        </w:rPr>
        <w:t>речи; особенности официально-делового стиля речи, научного стиля речи;</w:t>
      </w:r>
      <w:r>
        <w:rPr>
          <w:spacing w:val="1"/>
          <w:sz w:val="28"/>
        </w:rPr>
        <w:t xml:space="preserve"> </w:t>
      </w:r>
      <w:r>
        <w:rPr>
          <w:sz w:val="28"/>
        </w:rPr>
        <w:t>называть требования к составлению словарной статьи и научного сообщения;</w:t>
      </w:r>
      <w:r>
        <w:rPr>
          <w:spacing w:val="-67"/>
          <w:sz w:val="28"/>
        </w:rPr>
        <w:t xml:space="preserve"> </w:t>
      </w:r>
      <w:r>
        <w:rPr>
          <w:sz w:val="28"/>
        </w:rPr>
        <w:t>анализировать тексты разных стилей и жанров (рассказ, беседа; заявление,</w:t>
      </w:r>
      <w:r>
        <w:rPr>
          <w:spacing w:val="1"/>
          <w:sz w:val="28"/>
        </w:rPr>
        <w:t xml:space="preserve"> </w:t>
      </w:r>
      <w:r>
        <w:rPr>
          <w:sz w:val="28"/>
        </w:rPr>
        <w:t>расписка;</w:t>
      </w:r>
      <w:r>
        <w:rPr>
          <w:spacing w:val="1"/>
          <w:sz w:val="28"/>
        </w:rPr>
        <w:t xml:space="preserve"> </w:t>
      </w:r>
      <w:r>
        <w:rPr>
          <w:sz w:val="28"/>
        </w:rPr>
        <w:t>словарная</w:t>
      </w:r>
      <w:r>
        <w:rPr>
          <w:spacing w:val="1"/>
          <w:sz w:val="28"/>
        </w:rPr>
        <w:t xml:space="preserve"> </w:t>
      </w:r>
      <w:r>
        <w:rPr>
          <w:sz w:val="28"/>
        </w:rPr>
        <w:t>статья,</w:t>
      </w:r>
      <w:r>
        <w:rPr>
          <w:spacing w:val="1"/>
          <w:sz w:val="28"/>
        </w:rPr>
        <w:t xml:space="preserve"> </w:t>
      </w:r>
      <w:r>
        <w:rPr>
          <w:sz w:val="28"/>
        </w:rPr>
        <w:t>научное</w:t>
      </w:r>
      <w:r>
        <w:rPr>
          <w:spacing w:val="1"/>
          <w:sz w:val="28"/>
        </w:rPr>
        <w:t xml:space="preserve"> </w:t>
      </w:r>
      <w:r>
        <w:rPr>
          <w:sz w:val="28"/>
        </w:rPr>
        <w:t>сообщение);</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67"/>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4"/>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 (при</w:t>
      </w:r>
      <w:r>
        <w:rPr>
          <w:spacing w:val="-1"/>
          <w:sz w:val="28"/>
        </w:rPr>
        <w:t xml:space="preserve"> </w:t>
      </w:r>
      <w:r>
        <w:rPr>
          <w:sz w:val="28"/>
        </w:rPr>
        <w:t>наличии возможности);</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99116C">
      <w:pPr>
        <w:pStyle w:val="a5"/>
        <w:numPr>
          <w:ilvl w:val="0"/>
          <w:numId w:val="11"/>
        </w:numPr>
        <w:tabs>
          <w:tab w:val="left" w:pos="1878"/>
        </w:tabs>
        <w:spacing w:before="76"/>
        <w:ind w:right="540" w:firstLine="707"/>
        <w:rPr>
          <w:sz w:val="28"/>
        </w:rPr>
      </w:pPr>
      <w:r>
        <w:rPr>
          <w:sz w:val="28"/>
        </w:rPr>
        <w:lastRenderedPageBreak/>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 (повествование, описание) с опорой на жизненный и читательский опыт;</w:t>
      </w:r>
      <w:r>
        <w:rPr>
          <w:spacing w:val="-67"/>
          <w:sz w:val="28"/>
        </w:rPr>
        <w:t xml:space="preserve"> </w:t>
      </w:r>
      <w:r>
        <w:rPr>
          <w:sz w:val="28"/>
        </w:rPr>
        <w:t>тексты с опорой на картину, произведение искусства (в том числе сочинения-</w:t>
      </w:r>
      <w:r>
        <w:rPr>
          <w:spacing w:val="-67"/>
          <w:sz w:val="28"/>
        </w:rPr>
        <w:t xml:space="preserve"> </w:t>
      </w:r>
      <w:r>
        <w:rPr>
          <w:sz w:val="28"/>
        </w:rPr>
        <w:t>миниатюры</w:t>
      </w:r>
      <w:r>
        <w:rPr>
          <w:spacing w:val="1"/>
          <w:sz w:val="28"/>
        </w:rPr>
        <w:t xml:space="preserve"> </w:t>
      </w:r>
      <w:r>
        <w:rPr>
          <w:sz w:val="28"/>
        </w:rPr>
        <w:t>объемом</w:t>
      </w:r>
      <w:r>
        <w:rPr>
          <w:spacing w:val="1"/>
          <w:sz w:val="28"/>
        </w:rPr>
        <w:t xml:space="preserve"> </w:t>
      </w:r>
      <w:r>
        <w:rPr>
          <w:sz w:val="28"/>
        </w:rPr>
        <w:t>5</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предложений</w:t>
      </w:r>
      <w:r>
        <w:rPr>
          <w:spacing w:val="1"/>
          <w:sz w:val="28"/>
        </w:rPr>
        <w:t xml:space="preserve"> </w:t>
      </w:r>
      <w:r>
        <w:rPr>
          <w:sz w:val="28"/>
        </w:rPr>
        <w:t>или</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2–4</w:t>
      </w:r>
      <w:r>
        <w:rPr>
          <w:spacing w:val="-67"/>
          <w:sz w:val="28"/>
        </w:rPr>
        <w:t xml:space="preserve"> </w:t>
      </w:r>
      <w:r>
        <w:rPr>
          <w:sz w:val="28"/>
        </w:rPr>
        <w:t>предложений сложной структуры, если этот объем позволяет раскрыть тему</w:t>
      </w:r>
      <w:r>
        <w:rPr>
          <w:spacing w:val="1"/>
          <w:sz w:val="28"/>
        </w:rPr>
        <w:t xml:space="preserve"> </w:t>
      </w:r>
      <w:r>
        <w:rPr>
          <w:sz w:val="28"/>
        </w:rPr>
        <w:t>(выразить главную мысль); классное сочинение объемом 1,0–1,5 страницы с</w:t>
      </w:r>
      <w:r>
        <w:rPr>
          <w:spacing w:val="1"/>
          <w:sz w:val="28"/>
        </w:rPr>
        <w:t xml:space="preserve"> </w:t>
      </w:r>
      <w:r>
        <w:rPr>
          <w:sz w:val="28"/>
        </w:rPr>
        <w:t>учетом</w:t>
      </w:r>
      <w:r>
        <w:rPr>
          <w:spacing w:val="1"/>
          <w:sz w:val="28"/>
        </w:rPr>
        <w:t xml:space="preserve"> </w:t>
      </w:r>
      <w:r>
        <w:rPr>
          <w:sz w:val="28"/>
        </w:rPr>
        <w:t>стиля</w:t>
      </w:r>
      <w:r>
        <w:rPr>
          <w:spacing w:val="1"/>
          <w:sz w:val="28"/>
        </w:rPr>
        <w:t xml:space="preserve"> </w:t>
      </w:r>
      <w:r>
        <w:rPr>
          <w:sz w:val="28"/>
        </w:rPr>
        <w:t>и</w:t>
      </w:r>
      <w:r>
        <w:rPr>
          <w:spacing w:val="1"/>
          <w:sz w:val="28"/>
        </w:rPr>
        <w:t xml:space="preserve"> </w:t>
      </w:r>
      <w:r>
        <w:rPr>
          <w:sz w:val="28"/>
        </w:rPr>
        <w:t>жанра</w:t>
      </w:r>
      <w:r>
        <w:rPr>
          <w:spacing w:val="1"/>
          <w:sz w:val="28"/>
        </w:rPr>
        <w:t xml:space="preserve"> </w:t>
      </w:r>
      <w:r>
        <w:rPr>
          <w:sz w:val="28"/>
        </w:rPr>
        <w:t>сочинения,</w:t>
      </w:r>
      <w:r>
        <w:rPr>
          <w:spacing w:val="1"/>
          <w:sz w:val="28"/>
        </w:rPr>
        <w:t xml:space="preserve"> </w:t>
      </w:r>
      <w:r>
        <w:rPr>
          <w:sz w:val="28"/>
        </w:rPr>
        <w:t>характера</w:t>
      </w:r>
      <w:r>
        <w:rPr>
          <w:spacing w:val="1"/>
          <w:sz w:val="28"/>
        </w:rPr>
        <w:t xml:space="preserve"> </w:t>
      </w:r>
      <w:r>
        <w:rPr>
          <w:sz w:val="28"/>
        </w:rPr>
        <w:t>темы);</w:t>
      </w:r>
      <w:r>
        <w:rPr>
          <w:spacing w:val="1"/>
          <w:sz w:val="28"/>
        </w:rPr>
        <w:t xml:space="preserve"> </w:t>
      </w:r>
      <w:r>
        <w:rPr>
          <w:sz w:val="28"/>
        </w:rPr>
        <w:t>устно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описывать</w:t>
      </w:r>
      <w:r>
        <w:rPr>
          <w:spacing w:val="1"/>
          <w:sz w:val="28"/>
        </w:rPr>
        <w:t xml:space="preserve"> </w:t>
      </w:r>
      <w:r>
        <w:rPr>
          <w:sz w:val="28"/>
        </w:rPr>
        <w:t>внешность</w:t>
      </w:r>
      <w:r>
        <w:rPr>
          <w:spacing w:val="1"/>
          <w:sz w:val="28"/>
        </w:rPr>
        <w:t xml:space="preserve"> </w:t>
      </w:r>
      <w:r>
        <w:rPr>
          <w:sz w:val="28"/>
        </w:rPr>
        <w:t>человека,</w:t>
      </w:r>
      <w:r>
        <w:rPr>
          <w:spacing w:val="1"/>
          <w:sz w:val="28"/>
        </w:rPr>
        <w:t xml:space="preserve"> </w:t>
      </w:r>
      <w:r>
        <w:rPr>
          <w:sz w:val="28"/>
        </w:rPr>
        <w:t>помещение,</w:t>
      </w:r>
      <w:r>
        <w:rPr>
          <w:spacing w:val="1"/>
          <w:sz w:val="28"/>
        </w:rPr>
        <w:t xml:space="preserve"> </w:t>
      </w:r>
      <w:r>
        <w:rPr>
          <w:sz w:val="28"/>
        </w:rPr>
        <w:t>природу,</w:t>
      </w:r>
      <w:r>
        <w:rPr>
          <w:spacing w:val="-2"/>
          <w:sz w:val="28"/>
        </w:rPr>
        <w:t xml:space="preserve"> </w:t>
      </w:r>
      <w:r>
        <w:rPr>
          <w:sz w:val="28"/>
        </w:rPr>
        <w:t>местность,</w:t>
      </w:r>
      <w:r>
        <w:rPr>
          <w:spacing w:val="-3"/>
          <w:sz w:val="28"/>
        </w:rPr>
        <w:t xml:space="preserve"> </w:t>
      </w:r>
      <w:r>
        <w:rPr>
          <w:sz w:val="28"/>
        </w:rPr>
        <w:t>действие;</w:t>
      </w:r>
    </w:p>
    <w:p w:rsidR="00EA43A5" w:rsidRDefault="00EA43A5" w:rsidP="0099116C">
      <w:pPr>
        <w:pStyle w:val="a5"/>
        <w:numPr>
          <w:ilvl w:val="0"/>
          <w:numId w:val="11"/>
        </w:numPr>
        <w:tabs>
          <w:tab w:val="left" w:pos="1878"/>
        </w:tabs>
        <w:ind w:right="544" w:firstLine="707"/>
        <w:rPr>
          <w:sz w:val="28"/>
        </w:rPr>
      </w:pPr>
      <w:r>
        <w:rPr>
          <w:sz w:val="28"/>
        </w:rPr>
        <w:t>создавать текст в жанре научного сообщения; оформлять деловые</w:t>
      </w:r>
      <w:r>
        <w:rPr>
          <w:spacing w:val="-67"/>
          <w:sz w:val="28"/>
        </w:rPr>
        <w:t xml:space="preserve"> </w:t>
      </w:r>
      <w:r>
        <w:rPr>
          <w:sz w:val="28"/>
        </w:rPr>
        <w:t>бумаги</w:t>
      </w:r>
      <w:r>
        <w:rPr>
          <w:spacing w:val="1"/>
          <w:sz w:val="28"/>
        </w:rPr>
        <w:t xml:space="preserve"> </w:t>
      </w:r>
      <w:r>
        <w:rPr>
          <w:sz w:val="28"/>
        </w:rPr>
        <w:t>(заявление,</w:t>
      </w:r>
      <w:r>
        <w:rPr>
          <w:spacing w:val="1"/>
          <w:sz w:val="28"/>
        </w:rPr>
        <w:t xml:space="preserve"> </w:t>
      </w:r>
      <w:r>
        <w:rPr>
          <w:sz w:val="28"/>
        </w:rPr>
        <w:t>расписка);</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w:t>
      </w:r>
      <w:r>
        <w:rPr>
          <w:spacing w:val="-3"/>
          <w:sz w:val="28"/>
        </w:rPr>
        <w:t xml:space="preserve"> </w:t>
      </w:r>
      <w:r>
        <w:rPr>
          <w:sz w:val="28"/>
        </w:rPr>
        <w:t>с</w:t>
      </w:r>
      <w:r>
        <w:rPr>
          <w:spacing w:val="-1"/>
          <w:sz w:val="28"/>
        </w:rPr>
        <w:t xml:space="preserve"> </w:t>
      </w:r>
      <w:r>
        <w:rPr>
          <w:sz w:val="28"/>
        </w:rPr>
        <w:t>коммуникативным</w:t>
      </w:r>
      <w:r>
        <w:rPr>
          <w:spacing w:val="-4"/>
          <w:sz w:val="28"/>
        </w:rPr>
        <w:t xml:space="preserve"> </w:t>
      </w:r>
      <w:r>
        <w:rPr>
          <w:sz w:val="28"/>
        </w:rPr>
        <w:t>замыслом;</w:t>
      </w:r>
    </w:p>
    <w:p w:rsidR="00EA43A5" w:rsidRDefault="00EA43A5" w:rsidP="0099116C">
      <w:pPr>
        <w:pStyle w:val="a5"/>
        <w:numPr>
          <w:ilvl w:val="0"/>
          <w:numId w:val="11"/>
        </w:numPr>
        <w:tabs>
          <w:tab w:val="left" w:pos="1878"/>
        </w:tabs>
        <w:ind w:right="551" w:firstLine="707"/>
        <w:rPr>
          <w:sz w:val="28"/>
        </w:rPr>
      </w:pPr>
      <w:r>
        <w:rPr>
          <w:sz w:val="28"/>
        </w:rPr>
        <w:t>редактировать</w:t>
      </w:r>
      <w:r>
        <w:rPr>
          <w:spacing w:val="1"/>
          <w:sz w:val="28"/>
        </w:rPr>
        <w:t xml:space="preserve"> </w:t>
      </w:r>
      <w:r>
        <w:rPr>
          <w:sz w:val="28"/>
        </w:rPr>
        <w:t>тексты:</w:t>
      </w:r>
      <w:r>
        <w:rPr>
          <w:spacing w:val="1"/>
          <w:sz w:val="28"/>
        </w:rPr>
        <w:t xml:space="preserve"> </w:t>
      </w:r>
      <w:r>
        <w:rPr>
          <w:sz w:val="28"/>
        </w:rPr>
        <w:t>сопоставлять</w:t>
      </w:r>
      <w:r>
        <w:rPr>
          <w:spacing w:val="1"/>
          <w:sz w:val="28"/>
        </w:rPr>
        <w:t xml:space="preserve"> </w:t>
      </w:r>
      <w:r>
        <w:rPr>
          <w:sz w:val="28"/>
        </w:rPr>
        <w:t>исходный</w:t>
      </w:r>
      <w:r>
        <w:rPr>
          <w:spacing w:val="1"/>
          <w:sz w:val="28"/>
        </w:rPr>
        <w:t xml:space="preserve"> </w:t>
      </w:r>
      <w:r>
        <w:rPr>
          <w:sz w:val="28"/>
        </w:rPr>
        <w:t>и</w:t>
      </w:r>
      <w:r>
        <w:rPr>
          <w:spacing w:val="1"/>
          <w:sz w:val="28"/>
        </w:rPr>
        <w:t xml:space="preserve"> </w:t>
      </w:r>
      <w:r>
        <w:rPr>
          <w:sz w:val="28"/>
        </w:rPr>
        <w:t>отредактированный тексты; редактировать собственные тексты с опорой на</w:t>
      </w:r>
      <w:r>
        <w:rPr>
          <w:spacing w:val="1"/>
          <w:sz w:val="28"/>
        </w:rPr>
        <w:t xml:space="preserve"> </w:t>
      </w:r>
      <w:r>
        <w:rPr>
          <w:sz w:val="28"/>
        </w:rPr>
        <w:t>знание</w:t>
      </w:r>
      <w:r>
        <w:rPr>
          <w:spacing w:val="-1"/>
          <w:sz w:val="28"/>
        </w:rPr>
        <w:t xml:space="preserve"> </w:t>
      </w:r>
      <w:r>
        <w:rPr>
          <w:sz w:val="28"/>
        </w:rPr>
        <w:t>норм</w:t>
      </w:r>
      <w:r>
        <w:rPr>
          <w:spacing w:val="-1"/>
          <w:sz w:val="28"/>
        </w:rPr>
        <w:t xml:space="preserve"> </w:t>
      </w:r>
      <w:r>
        <w:rPr>
          <w:sz w:val="28"/>
        </w:rPr>
        <w:t>современного</w:t>
      </w:r>
      <w:r>
        <w:rPr>
          <w:spacing w:val="1"/>
          <w:sz w:val="28"/>
        </w:rPr>
        <w:t xml:space="preserve"> </w:t>
      </w:r>
      <w:r>
        <w:rPr>
          <w:sz w:val="28"/>
        </w:rPr>
        <w:t>русского литературного</w:t>
      </w:r>
      <w:r>
        <w:rPr>
          <w:spacing w:val="-2"/>
          <w:sz w:val="28"/>
        </w:rPr>
        <w:t xml:space="preserve"> </w:t>
      </w:r>
      <w:r>
        <w:rPr>
          <w:sz w:val="28"/>
        </w:rPr>
        <w:t>языка;</w:t>
      </w:r>
    </w:p>
    <w:p w:rsidR="00EA43A5" w:rsidRDefault="00EA43A5" w:rsidP="0099116C">
      <w:pPr>
        <w:pStyle w:val="a5"/>
        <w:numPr>
          <w:ilvl w:val="0"/>
          <w:numId w:val="11"/>
        </w:numPr>
        <w:tabs>
          <w:tab w:val="left" w:pos="1878"/>
        </w:tabs>
        <w:ind w:right="550"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2"/>
          <w:sz w:val="28"/>
        </w:rPr>
        <w:t xml:space="preserve"> </w:t>
      </w:r>
      <w:r>
        <w:rPr>
          <w:sz w:val="28"/>
        </w:rPr>
        <w:t>в</w:t>
      </w:r>
      <w:r>
        <w:rPr>
          <w:spacing w:val="-2"/>
          <w:sz w:val="28"/>
        </w:rPr>
        <w:t xml:space="preserve"> </w:t>
      </w:r>
      <w:r>
        <w:rPr>
          <w:sz w:val="28"/>
        </w:rPr>
        <w:t>практике</w:t>
      </w:r>
      <w:r>
        <w:rPr>
          <w:spacing w:val="-3"/>
          <w:sz w:val="28"/>
        </w:rPr>
        <w:t xml:space="preserve"> </w:t>
      </w:r>
      <w:r>
        <w:rPr>
          <w:sz w:val="28"/>
        </w:rPr>
        <w:t>произношения</w:t>
      </w:r>
      <w:r>
        <w:rPr>
          <w:spacing w:val="-1"/>
          <w:sz w:val="28"/>
        </w:rPr>
        <w:t xml:space="preserve"> </w:t>
      </w:r>
      <w:r>
        <w:rPr>
          <w:sz w:val="28"/>
        </w:rPr>
        <w:t>и</w:t>
      </w:r>
      <w:r>
        <w:rPr>
          <w:spacing w:val="-3"/>
          <w:sz w:val="28"/>
        </w:rPr>
        <w:t xml:space="preserve"> </w:t>
      </w:r>
      <w:r>
        <w:rPr>
          <w:sz w:val="28"/>
        </w:rPr>
        <w:t>правописания</w:t>
      </w:r>
      <w:r>
        <w:rPr>
          <w:spacing w:val="-1"/>
          <w:sz w:val="28"/>
        </w:rPr>
        <w:t xml:space="preserve"> </w:t>
      </w:r>
      <w:r>
        <w:rPr>
          <w:sz w:val="28"/>
        </w:rPr>
        <w:t>слов;</w:t>
      </w:r>
    </w:p>
    <w:p w:rsidR="00EA43A5" w:rsidRDefault="00EA43A5" w:rsidP="0099116C">
      <w:pPr>
        <w:pStyle w:val="a5"/>
        <w:numPr>
          <w:ilvl w:val="0"/>
          <w:numId w:val="11"/>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99116C">
      <w:pPr>
        <w:pStyle w:val="a5"/>
        <w:numPr>
          <w:ilvl w:val="0"/>
          <w:numId w:val="11"/>
        </w:numPr>
        <w:tabs>
          <w:tab w:val="left" w:pos="1878"/>
        </w:tabs>
        <w:ind w:right="549"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w:t>
      </w:r>
      <w:r>
        <w:rPr>
          <w:spacing w:val="1"/>
          <w:sz w:val="28"/>
        </w:rPr>
        <w:t xml:space="preserve"> </w:t>
      </w:r>
      <w:r>
        <w:rPr>
          <w:sz w:val="28"/>
        </w:rPr>
        <w:t>и</w:t>
      </w:r>
      <w:r>
        <w:rPr>
          <w:spacing w:val="1"/>
          <w:sz w:val="28"/>
        </w:rPr>
        <w:t xml:space="preserve"> </w:t>
      </w:r>
      <w:r>
        <w:rPr>
          <w:sz w:val="28"/>
        </w:rPr>
        <w:t>стилистической</w:t>
      </w:r>
      <w:r>
        <w:rPr>
          <w:spacing w:val="1"/>
          <w:sz w:val="28"/>
        </w:rPr>
        <w:t xml:space="preserve"> </w:t>
      </w:r>
      <w:r>
        <w:rPr>
          <w:sz w:val="28"/>
        </w:rPr>
        <w:t>окраски;</w:t>
      </w:r>
      <w:r>
        <w:rPr>
          <w:spacing w:val="1"/>
          <w:sz w:val="28"/>
        </w:rPr>
        <w:t xml:space="preserve"> </w:t>
      </w:r>
      <w:r>
        <w:rPr>
          <w:sz w:val="28"/>
        </w:rPr>
        <w:t>объяснять</w:t>
      </w:r>
      <w:r>
        <w:rPr>
          <w:spacing w:val="1"/>
          <w:sz w:val="28"/>
        </w:rPr>
        <w:t xml:space="preserve"> </w:t>
      </w:r>
      <w:r>
        <w:rPr>
          <w:sz w:val="28"/>
        </w:rPr>
        <w:t>разницу</w:t>
      </w:r>
      <w:r>
        <w:rPr>
          <w:spacing w:val="1"/>
          <w:sz w:val="28"/>
        </w:rPr>
        <w:t xml:space="preserve"> </w:t>
      </w:r>
      <w:r>
        <w:rPr>
          <w:sz w:val="28"/>
        </w:rPr>
        <w:t>между</w:t>
      </w:r>
      <w:r>
        <w:rPr>
          <w:spacing w:val="1"/>
          <w:sz w:val="28"/>
        </w:rPr>
        <w:t xml:space="preserve"> </w:t>
      </w:r>
      <w:r>
        <w:rPr>
          <w:sz w:val="28"/>
        </w:rPr>
        <w:t>активным</w:t>
      </w:r>
      <w:r>
        <w:rPr>
          <w:spacing w:val="-4"/>
          <w:sz w:val="28"/>
        </w:rPr>
        <w:t xml:space="preserve"> </w:t>
      </w:r>
      <w:r>
        <w:rPr>
          <w:sz w:val="28"/>
        </w:rPr>
        <w:t>и пассивным запасом слов;</w:t>
      </w:r>
    </w:p>
    <w:p w:rsidR="00EA43A5" w:rsidRDefault="00EA43A5" w:rsidP="0099116C">
      <w:pPr>
        <w:pStyle w:val="a5"/>
        <w:numPr>
          <w:ilvl w:val="0"/>
          <w:numId w:val="11"/>
        </w:numPr>
        <w:tabs>
          <w:tab w:val="left" w:pos="1878"/>
        </w:tabs>
        <w:ind w:right="551" w:firstLine="707"/>
        <w:rPr>
          <w:sz w:val="28"/>
        </w:rPr>
      </w:pPr>
      <w:r>
        <w:rPr>
          <w:sz w:val="28"/>
        </w:rPr>
        <w:t>распознавать признаки фразеологизмов, объяснять их значение;</w:t>
      </w:r>
      <w:r>
        <w:rPr>
          <w:spacing w:val="1"/>
          <w:sz w:val="28"/>
        </w:rPr>
        <w:t xml:space="preserve"> </w:t>
      </w:r>
      <w:r>
        <w:rPr>
          <w:sz w:val="28"/>
        </w:rPr>
        <w:t>определять</w:t>
      </w:r>
      <w:r>
        <w:rPr>
          <w:spacing w:val="-3"/>
          <w:sz w:val="28"/>
        </w:rPr>
        <w:t xml:space="preserve"> </w:t>
      </w:r>
      <w:r>
        <w:rPr>
          <w:sz w:val="28"/>
        </w:rPr>
        <w:t>речевую</w:t>
      </w:r>
      <w:r>
        <w:rPr>
          <w:spacing w:val="-5"/>
          <w:sz w:val="28"/>
        </w:rPr>
        <w:t xml:space="preserve"> </w:t>
      </w:r>
      <w:r>
        <w:rPr>
          <w:sz w:val="28"/>
        </w:rPr>
        <w:t>ситуацию употребления</w:t>
      </w:r>
      <w:r>
        <w:rPr>
          <w:spacing w:val="-1"/>
          <w:sz w:val="28"/>
        </w:rPr>
        <w:t xml:space="preserve"> </w:t>
      </w:r>
      <w:r>
        <w:rPr>
          <w:sz w:val="28"/>
        </w:rPr>
        <w:t>фразеологизма;</w:t>
      </w:r>
    </w:p>
    <w:p w:rsidR="00EA43A5" w:rsidRDefault="00EA43A5" w:rsidP="0099116C">
      <w:pPr>
        <w:pStyle w:val="a5"/>
        <w:numPr>
          <w:ilvl w:val="0"/>
          <w:numId w:val="11"/>
        </w:numPr>
        <w:tabs>
          <w:tab w:val="left" w:pos="1878"/>
        </w:tabs>
        <w:spacing w:line="342" w:lineRule="exact"/>
        <w:ind w:left="1878"/>
        <w:rPr>
          <w:sz w:val="28"/>
        </w:rPr>
      </w:pPr>
      <w:r>
        <w:rPr>
          <w:sz w:val="28"/>
        </w:rPr>
        <w:t>распознавать</w:t>
      </w:r>
      <w:r>
        <w:rPr>
          <w:spacing w:val="-6"/>
          <w:sz w:val="28"/>
        </w:rPr>
        <w:t xml:space="preserve"> </w:t>
      </w:r>
      <w:r>
        <w:rPr>
          <w:sz w:val="28"/>
        </w:rPr>
        <w:t>эпитеты,</w:t>
      </w:r>
      <w:r>
        <w:rPr>
          <w:spacing w:val="-4"/>
          <w:sz w:val="28"/>
        </w:rPr>
        <w:t xml:space="preserve"> </w:t>
      </w:r>
      <w:r>
        <w:rPr>
          <w:sz w:val="28"/>
        </w:rPr>
        <w:t>метафоры,</w:t>
      </w:r>
      <w:r>
        <w:rPr>
          <w:spacing w:val="-7"/>
          <w:sz w:val="28"/>
        </w:rPr>
        <w:t xml:space="preserve"> </w:t>
      </w:r>
      <w:r>
        <w:rPr>
          <w:sz w:val="28"/>
        </w:rPr>
        <w:t>олицетворения;</w:t>
      </w:r>
    </w:p>
    <w:p w:rsidR="00EA43A5" w:rsidRDefault="00EA43A5" w:rsidP="0099116C">
      <w:pPr>
        <w:pStyle w:val="a5"/>
        <w:numPr>
          <w:ilvl w:val="0"/>
          <w:numId w:val="11"/>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99116C">
      <w:pPr>
        <w:pStyle w:val="a5"/>
        <w:numPr>
          <w:ilvl w:val="0"/>
          <w:numId w:val="11"/>
        </w:numPr>
        <w:tabs>
          <w:tab w:val="left" w:pos="1878"/>
        </w:tabs>
        <w:ind w:right="546" w:firstLine="707"/>
        <w:rPr>
          <w:sz w:val="28"/>
        </w:rPr>
      </w:pPr>
      <w:r>
        <w:rPr>
          <w:sz w:val="28"/>
        </w:rPr>
        <w:t>оценивать свою и чужую речь с точки зрения точного, уместного</w:t>
      </w:r>
      <w:r>
        <w:rPr>
          <w:spacing w:val="1"/>
          <w:sz w:val="28"/>
        </w:rPr>
        <w:t xml:space="preserve"> </w:t>
      </w:r>
      <w:r>
        <w:rPr>
          <w:sz w:val="28"/>
        </w:rPr>
        <w:t>и</w:t>
      </w:r>
      <w:r>
        <w:rPr>
          <w:spacing w:val="-2"/>
          <w:sz w:val="28"/>
        </w:rPr>
        <w:t xml:space="preserve"> </w:t>
      </w:r>
      <w:r>
        <w:rPr>
          <w:sz w:val="28"/>
        </w:rPr>
        <w:t>выразительного словоупотребления;</w:t>
      </w:r>
      <w:r>
        <w:rPr>
          <w:spacing w:val="-4"/>
          <w:sz w:val="28"/>
        </w:rPr>
        <w:t xml:space="preserve"> </w:t>
      </w:r>
      <w:r>
        <w:rPr>
          <w:sz w:val="28"/>
        </w:rPr>
        <w:t>использовать</w:t>
      </w:r>
      <w:r>
        <w:rPr>
          <w:spacing w:val="-2"/>
          <w:sz w:val="28"/>
        </w:rPr>
        <w:t xml:space="preserve"> </w:t>
      </w:r>
      <w:r>
        <w:rPr>
          <w:sz w:val="28"/>
        </w:rPr>
        <w:t>толковые</w:t>
      </w:r>
      <w:r>
        <w:rPr>
          <w:spacing w:val="-2"/>
          <w:sz w:val="28"/>
        </w:rPr>
        <w:t xml:space="preserve"> </w:t>
      </w:r>
      <w:r>
        <w:rPr>
          <w:sz w:val="28"/>
        </w:rPr>
        <w:t>словари.</w:t>
      </w:r>
    </w:p>
    <w:p w:rsidR="00EA43A5" w:rsidRDefault="00EA43A5" w:rsidP="0099116C">
      <w:pPr>
        <w:pStyle w:val="a5"/>
        <w:numPr>
          <w:ilvl w:val="0"/>
          <w:numId w:val="11"/>
        </w:numPr>
        <w:tabs>
          <w:tab w:val="left" w:pos="1878"/>
        </w:tabs>
        <w:ind w:right="550"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морфем</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(формообразующие</w:t>
      </w:r>
      <w:r>
        <w:rPr>
          <w:spacing w:val="1"/>
          <w:sz w:val="28"/>
        </w:rPr>
        <w:t xml:space="preserve"> </w:t>
      </w:r>
      <w:r>
        <w:rPr>
          <w:sz w:val="28"/>
        </w:rPr>
        <w:t>и</w:t>
      </w:r>
      <w:r>
        <w:rPr>
          <w:spacing w:val="1"/>
          <w:sz w:val="28"/>
        </w:rPr>
        <w:t xml:space="preserve"> </w:t>
      </w:r>
      <w:r>
        <w:rPr>
          <w:sz w:val="28"/>
        </w:rPr>
        <w:t>словообразовательные);</w:t>
      </w:r>
    </w:p>
    <w:p w:rsidR="00EA43A5" w:rsidRDefault="00EA43A5" w:rsidP="0099116C">
      <w:pPr>
        <w:pStyle w:val="a5"/>
        <w:numPr>
          <w:ilvl w:val="0"/>
          <w:numId w:val="11"/>
        </w:numPr>
        <w:tabs>
          <w:tab w:val="left" w:pos="1878"/>
        </w:tabs>
        <w:ind w:right="545" w:firstLine="707"/>
        <w:rPr>
          <w:sz w:val="28"/>
        </w:rPr>
      </w:pPr>
      <w:r>
        <w:rPr>
          <w:sz w:val="28"/>
        </w:rPr>
        <w:t>выделять</w:t>
      </w:r>
      <w:r>
        <w:rPr>
          <w:spacing w:val="1"/>
          <w:sz w:val="28"/>
        </w:rPr>
        <w:t xml:space="preserve"> </w:t>
      </w:r>
      <w:r>
        <w:rPr>
          <w:sz w:val="28"/>
        </w:rPr>
        <w:t>производящую</w:t>
      </w:r>
      <w:r>
        <w:rPr>
          <w:spacing w:val="1"/>
          <w:sz w:val="28"/>
        </w:rPr>
        <w:t xml:space="preserve"> </w:t>
      </w:r>
      <w:r>
        <w:rPr>
          <w:sz w:val="28"/>
        </w:rPr>
        <w:t>основу,</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словообразования</w:t>
      </w:r>
      <w:r>
        <w:rPr>
          <w:spacing w:val="1"/>
          <w:sz w:val="28"/>
        </w:rPr>
        <w:t xml:space="preserve"> </w:t>
      </w:r>
      <w:r>
        <w:rPr>
          <w:sz w:val="28"/>
        </w:rPr>
        <w:t>(приставочный,</w:t>
      </w:r>
      <w:r>
        <w:rPr>
          <w:spacing w:val="1"/>
          <w:sz w:val="28"/>
        </w:rPr>
        <w:t xml:space="preserve"> </w:t>
      </w:r>
      <w:r>
        <w:rPr>
          <w:sz w:val="28"/>
        </w:rPr>
        <w:t>суффиксальный,</w:t>
      </w:r>
      <w:r>
        <w:rPr>
          <w:spacing w:val="1"/>
          <w:sz w:val="28"/>
        </w:rPr>
        <w:t xml:space="preserve"> </w:t>
      </w:r>
      <w:r>
        <w:rPr>
          <w:sz w:val="28"/>
        </w:rPr>
        <w:t>приставочно-</w:t>
      </w:r>
      <w:r>
        <w:rPr>
          <w:spacing w:val="-67"/>
          <w:sz w:val="28"/>
        </w:rPr>
        <w:t xml:space="preserve"> </w:t>
      </w:r>
      <w:r>
        <w:rPr>
          <w:sz w:val="28"/>
        </w:rPr>
        <w:t>суффиксальный, бессуффиксный, сложение, переход из одной части речи в</w:t>
      </w:r>
      <w:r>
        <w:rPr>
          <w:spacing w:val="1"/>
          <w:sz w:val="28"/>
        </w:rPr>
        <w:t xml:space="preserve"> </w:t>
      </w:r>
      <w:r>
        <w:rPr>
          <w:sz w:val="28"/>
        </w:rPr>
        <w:t>другую);</w:t>
      </w:r>
      <w:r>
        <w:rPr>
          <w:spacing w:val="1"/>
          <w:sz w:val="28"/>
        </w:rPr>
        <w:t xml:space="preserve"> </w:t>
      </w:r>
      <w:r>
        <w:rPr>
          <w:sz w:val="28"/>
        </w:rPr>
        <w:t>проводить</w:t>
      </w:r>
      <w:r>
        <w:rPr>
          <w:spacing w:val="1"/>
          <w:sz w:val="28"/>
        </w:rPr>
        <w:t xml:space="preserve"> </w:t>
      </w:r>
      <w:r>
        <w:rPr>
          <w:sz w:val="28"/>
        </w:rPr>
        <w:t>морфемный</w:t>
      </w:r>
      <w:r>
        <w:rPr>
          <w:spacing w:val="1"/>
          <w:sz w:val="28"/>
        </w:rPr>
        <w:t xml:space="preserve"> </w:t>
      </w:r>
      <w:r>
        <w:rPr>
          <w:sz w:val="28"/>
        </w:rPr>
        <w:t>и</w:t>
      </w:r>
      <w:r>
        <w:rPr>
          <w:spacing w:val="1"/>
          <w:sz w:val="28"/>
        </w:rPr>
        <w:t xml:space="preserve"> </w:t>
      </w:r>
      <w:r>
        <w:rPr>
          <w:sz w:val="28"/>
        </w:rPr>
        <w:t>словообразовательный</w:t>
      </w:r>
      <w:r>
        <w:rPr>
          <w:spacing w:val="1"/>
          <w:sz w:val="28"/>
        </w:rPr>
        <w:t xml:space="preserve"> </w:t>
      </w:r>
      <w:r>
        <w:rPr>
          <w:sz w:val="28"/>
        </w:rPr>
        <w:t>анализы</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 видов языкового анализа и в практике правописания сложных и</w:t>
      </w:r>
      <w:r>
        <w:rPr>
          <w:spacing w:val="1"/>
          <w:sz w:val="28"/>
        </w:rPr>
        <w:t xml:space="preserve"> </w:t>
      </w:r>
      <w:r>
        <w:rPr>
          <w:sz w:val="28"/>
        </w:rPr>
        <w:t>сложносокращенных слов;</w:t>
      </w:r>
    </w:p>
    <w:p w:rsidR="00EA43A5" w:rsidRDefault="00EA43A5" w:rsidP="0099116C">
      <w:pPr>
        <w:pStyle w:val="a5"/>
        <w:numPr>
          <w:ilvl w:val="0"/>
          <w:numId w:val="11"/>
        </w:numPr>
        <w:tabs>
          <w:tab w:val="left" w:pos="1878"/>
        </w:tabs>
        <w:ind w:left="1878"/>
        <w:rPr>
          <w:sz w:val="28"/>
        </w:rPr>
      </w:pPr>
      <w:r>
        <w:rPr>
          <w:sz w:val="28"/>
        </w:rPr>
        <w:t>использовать</w:t>
      </w:r>
      <w:r>
        <w:rPr>
          <w:spacing w:val="-5"/>
          <w:sz w:val="28"/>
        </w:rPr>
        <w:t xml:space="preserve"> </w:t>
      </w:r>
      <w:r>
        <w:rPr>
          <w:sz w:val="28"/>
        </w:rPr>
        <w:t>словообразовательные</w:t>
      </w:r>
      <w:r>
        <w:rPr>
          <w:spacing w:val="-4"/>
          <w:sz w:val="28"/>
        </w:rPr>
        <w:t xml:space="preserve"> </w:t>
      </w:r>
      <w:r>
        <w:rPr>
          <w:sz w:val="28"/>
        </w:rPr>
        <w:t>нормы</w:t>
      </w:r>
      <w:r>
        <w:rPr>
          <w:spacing w:val="-6"/>
          <w:sz w:val="28"/>
        </w:rPr>
        <w:t xml:space="preserve"> </w:t>
      </w:r>
      <w:r>
        <w:rPr>
          <w:sz w:val="28"/>
        </w:rPr>
        <w:t>русского</w:t>
      </w:r>
      <w:r>
        <w:rPr>
          <w:spacing w:val="-3"/>
          <w:sz w:val="28"/>
        </w:rPr>
        <w:t xml:space="preserve"> </w:t>
      </w:r>
      <w:r>
        <w:rPr>
          <w:sz w:val="28"/>
        </w:rPr>
        <w:t>языка;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11"/>
        </w:numPr>
        <w:tabs>
          <w:tab w:val="left" w:pos="1878"/>
        </w:tabs>
        <w:spacing w:before="76"/>
        <w:ind w:right="550" w:firstLine="707"/>
        <w:rPr>
          <w:sz w:val="28"/>
        </w:rPr>
      </w:pPr>
      <w:r>
        <w:rPr>
          <w:sz w:val="28"/>
        </w:rPr>
        <w:lastRenderedPageBreak/>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существительных; соблюдать нормы произношения, постановки ударения (в</w:t>
      </w:r>
      <w:r>
        <w:rPr>
          <w:spacing w:val="1"/>
          <w:sz w:val="28"/>
        </w:rPr>
        <w:t xml:space="preserve"> </w:t>
      </w:r>
      <w:r>
        <w:rPr>
          <w:sz w:val="28"/>
        </w:rPr>
        <w:t>рамках</w:t>
      </w:r>
      <w:r>
        <w:rPr>
          <w:spacing w:val="-3"/>
          <w:sz w:val="28"/>
        </w:rPr>
        <w:t xml:space="preserve"> </w:t>
      </w:r>
      <w:r>
        <w:rPr>
          <w:sz w:val="28"/>
        </w:rPr>
        <w:t>изученного),</w:t>
      </w:r>
      <w:r>
        <w:rPr>
          <w:spacing w:val="-3"/>
          <w:sz w:val="28"/>
        </w:rPr>
        <w:t xml:space="preserve"> </w:t>
      </w:r>
      <w:r>
        <w:rPr>
          <w:sz w:val="28"/>
        </w:rPr>
        <w:t>словоизменения</w:t>
      </w:r>
      <w:r>
        <w:rPr>
          <w:spacing w:val="-3"/>
          <w:sz w:val="28"/>
        </w:rPr>
        <w:t xml:space="preserve"> </w:t>
      </w:r>
      <w:r>
        <w:rPr>
          <w:sz w:val="28"/>
        </w:rPr>
        <w:t>имен существительных;</w:t>
      </w:r>
    </w:p>
    <w:p w:rsidR="00EA43A5" w:rsidRDefault="00EA43A5" w:rsidP="0099116C">
      <w:pPr>
        <w:pStyle w:val="a5"/>
        <w:numPr>
          <w:ilvl w:val="0"/>
          <w:numId w:val="11"/>
        </w:numPr>
        <w:tabs>
          <w:tab w:val="left" w:pos="1878"/>
        </w:tabs>
        <w:ind w:right="546" w:firstLine="707"/>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нормы</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различать</w:t>
      </w:r>
      <w:r>
        <w:rPr>
          <w:spacing w:val="1"/>
          <w:sz w:val="28"/>
        </w:rPr>
        <w:t xml:space="preserve"> </w:t>
      </w:r>
      <w:r>
        <w:rPr>
          <w:sz w:val="28"/>
        </w:rPr>
        <w:t>качественные,</w:t>
      </w:r>
      <w:r>
        <w:rPr>
          <w:spacing w:val="1"/>
          <w:sz w:val="28"/>
        </w:rPr>
        <w:t xml:space="preserve"> </w:t>
      </w:r>
      <w:r>
        <w:rPr>
          <w:sz w:val="28"/>
        </w:rPr>
        <w:t>относительные и притяжательные имена прилагательные, степени сравнения</w:t>
      </w:r>
      <w:r>
        <w:rPr>
          <w:spacing w:val="1"/>
          <w:sz w:val="28"/>
        </w:rPr>
        <w:t xml:space="preserve"> </w:t>
      </w:r>
      <w:r>
        <w:rPr>
          <w:sz w:val="28"/>
        </w:rPr>
        <w:t>качественных</w:t>
      </w:r>
      <w:r>
        <w:rPr>
          <w:spacing w:val="-5"/>
          <w:sz w:val="28"/>
        </w:rPr>
        <w:t xml:space="preserve"> </w:t>
      </w:r>
      <w:r>
        <w:rPr>
          <w:sz w:val="28"/>
        </w:rPr>
        <w:t>имен</w:t>
      </w:r>
      <w:r>
        <w:rPr>
          <w:spacing w:val="-7"/>
          <w:sz w:val="28"/>
        </w:rPr>
        <w:t xml:space="preserve"> </w:t>
      </w:r>
      <w:r>
        <w:rPr>
          <w:sz w:val="28"/>
        </w:rPr>
        <w:t>прилагательных;</w:t>
      </w:r>
      <w:r>
        <w:rPr>
          <w:spacing w:val="-2"/>
          <w:sz w:val="28"/>
        </w:rPr>
        <w:t xml:space="preserve"> </w:t>
      </w:r>
      <w:r>
        <w:rPr>
          <w:sz w:val="28"/>
        </w:rPr>
        <w:t>соблюдать</w:t>
      </w:r>
      <w:r>
        <w:rPr>
          <w:spacing w:val="-6"/>
          <w:sz w:val="28"/>
        </w:rPr>
        <w:t xml:space="preserve"> </w:t>
      </w:r>
      <w:r>
        <w:rPr>
          <w:sz w:val="28"/>
        </w:rPr>
        <w:t>нормы</w:t>
      </w:r>
      <w:r>
        <w:rPr>
          <w:spacing w:val="-2"/>
          <w:sz w:val="28"/>
        </w:rPr>
        <w:t xml:space="preserve"> </w:t>
      </w:r>
      <w:r>
        <w:rPr>
          <w:sz w:val="28"/>
        </w:rPr>
        <w:t>правописания</w:t>
      </w:r>
      <w:r>
        <w:rPr>
          <w:spacing w:val="-2"/>
          <w:sz w:val="28"/>
        </w:rPr>
        <w:t xml:space="preserve"> </w:t>
      </w:r>
      <w:r>
        <w:rPr>
          <w:sz w:val="28"/>
        </w:rPr>
        <w:t>н</w:t>
      </w:r>
      <w:r>
        <w:rPr>
          <w:spacing w:val="-4"/>
          <w:sz w:val="28"/>
        </w:rPr>
        <w:t xml:space="preserve"> </w:t>
      </w:r>
      <w:r>
        <w:rPr>
          <w:sz w:val="28"/>
        </w:rPr>
        <w:t>и</w:t>
      </w:r>
      <w:r>
        <w:rPr>
          <w:spacing w:val="-5"/>
          <w:sz w:val="28"/>
        </w:rPr>
        <w:t xml:space="preserve"> </w:t>
      </w:r>
      <w:r>
        <w:rPr>
          <w:sz w:val="28"/>
        </w:rPr>
        <w:t>нн</w:t>
      </w:r>
      <w:r>
        <w:rPr>
          <w:spacing w:val="-4"/>
          <w:sz w:val="28"/>
        </w:rPr>
        <w:t xml:space="preserve"> </w:t>
      </w:r>
      <w:r>
        <w:rPr>
          <w:sz w:val="28"/>
        </w:rPr>
        <w:t>в</w:t>
      </w:r>
      <w:r>
        <w:rPr>
          <w:spacing w:val="-67"/>
          <w:sz w:val="28"/>
        </w:rPr>
        <w:t xml:space="preserve"> </w:t>
      </w:r>
      <w:r>
        <w:rPr>
          <w:sz w:val="28"/>
        </w:rPr>
        <w:t>именах прилагательных, суффиксов -к- и -ск- имен прилагательных, сложных</w:t>
      </w:r>
      <w:r>
        <w:rPr>
          <w:spacing w:val="-67"/>
          <w:sz w:val="28"/>
        </w:rPr>
        <w:t xml:space="preserve"> </w:t>
      </w:r>
      <w:r>
        <w:rPr>
          <w:sz w:val="28"/>
        </w:rPr>
        <w:t>имён</w:t>
      </w:r>
      <w:r>
        <w:rPr>
          <w:spacing w:val="-1"/>
          <w:sz w:val="28"/>
        </w:rPr>
        <w:t xml:space="preserve"> </w:t>
      </w:r>
      <w:r>
        <w:rPr>
          <w:sz w:val="28"/>
        </w:rPr>
        <w:t>прилагательных;</w:t>
      </w:r>
    </w:p>
    <w:p w:rsidR="00EA43A5" w:rsidRDefault="00EA43A5" w:rsidP="0099116C">
      <w:pPr>
        <w:pStyle w:val="a5"/>
        <w:numPr>
          <w:ilvl w:val="0"/>
          <w:numId w:val="11"/>
        </w:numPr>
        <w:tabs>
          <w:tab w:val="left" w:pos="1878"/>
        </w:tabs>
        <w:ind w:right="545" w:firstLine="707"/>
        <w:rPr>
          <w:sz w:val="28"/>
        </w:rPr>
      </w:pPr>
      <w:r>
        <w:rPr>
          <w:spacing w:val="-1"/>
          <w:sz w:val="28"/>
        </w:rPr>
        <w:t>определять</w:t>
      </w:r>
      <w:r>
        <w:rPr>
          <w:spacing w:val="-17"/>
          <w:sz w:val="28"/>
        </w:rPr>
        <w:t xml:space="preserve"> </w:t>
      </w:r>
      <w:r>
        <w:rPr>
          <w:spacing w:val="-1"/>
          <w:sz w:val="28"/>
        </w:rPr>
        <w:t>общее</w:t>
      </w:r>
      <w:r>
        <w:rPr>
          <w:spacing w:val="-16"/>
          <w:sz w:val="28"/>
        </w:rPr>
        <w:t xml:space="preserve"> </w:t>
      </w:r>
      <w:r>
        <w:rPr>
          <w:spacing w:val="-1"/>
          <w:sz w:val="28"/>
        </w:rPr>
        <w:t>грамматическое</w:t>
      </w:r>
      <w:r>
        <w:rPr>
          <w:spacing w:val="-15"/>
          <w:sz w:val="28"/>
        </w:rPr>
        <w:t xml:space="preserve"> </w:t>
      </w:r>
      <w:r>
        <w:rPr>
          <w:sz w:val="28"/>
        </w:rPr>
        <w:t>значение</w:t>
      </w:r>
      <w:r>
        <w:rPr>
          <w:spacing w:val="-18"/>
          <w:sz w:val="28"/>
        </w:rPr>
        <w:t xml:space="preserve"> </w:t>
      </w:r>
      <w:r>
        <w:rPr>
          <w:sz w:val="28"/>
        </w:rPr>
        <w:t>имени</w:t>
      </w:r>
      <w:r>
        <w:rPr>
          <w:spacing w:val="-14"/>
          <w:sz w:val="28"/>
        </w:rPr>
        <w:t xml:space="preserve"> </w:t>
      </w:r>
      <w:r>
        <w:rPr>
          <w:sz w:val="28"/>
        </w:rPr>
        <w:t>числительного;</w:t>
      </w:r>
      <w:r>
        <w:rPr>
          <w:spacing w:val="-68"/>
          <w:sz w:val="28"/>
        </w:rPr>
        <w:t xml:space="preserve"> </w:t>
      </w:r>
      <w:r>
        <w:rPr>
          <w:sz w:val="28"/>
        </w:rPr>
        <w:t>различать</w:t>
      </w:r>
      <w:r>
        <w:rPr>
          <w:spacing w:val="1"/>
          <w:sz w:val="28"/>
        </w:rPr>
        <w:t xml:space="preserve"> </w:t>
      </w:r>
      <w:r>
        <w:rPr>
          <w:sz w:val="28"/>
        </w:rPr>
        <w:t>разряды</w:t>
      </w:r>
      <w:r>
        <w:rPr>
          <w:spacing w:val="1"/>
          <w:sz w:val="28"/>
        </w:rPr>
        <w:t xml:space="preserve"> </w:t>
      </w:r>
      <w:r>
        <w:rPr>
          <w:sz w:val="28"/>
        </w:rPr>
        <w:t>имен</w:t>
      </w:r>
      <w:r>
        <w:rPr>
          <w:spacing w:val="1"/>
          <w:sz w:val="28"/>
        </w:rPr>
        <w:t xml:space="preserve"> </w:t>
      </w:r>
      <w:r>
        <w:rPr>
          <w:sz w:val="28"/>
        </w:rPr>
        <w:t>числительных</w:t>
      </w:r>
      <w:r>
        <w:rPr>
          <w:spacing w:val="1"/>
          <w:sz w:val="28"/>
        </w:rPr>
        <w:t xml:space="preserve"> </w:t>
      </w:r>
      <w:r>
        <w:rPr>
          <w:sz w:val="28"/>
        </w:rPr>
        <w:t>по</w:t>
      </w:r>
      <w:r>
        <w:rPr>
          <w:spacing w:val="1"/>
          <w:sz w:val="28"/>
        </w:rPr>
        <w:t xml:space="preserve"> </w:t>
      </w:r>
      <w:r>
        <w:rPr>
          <w:sz w:val="28"/>
        </w:rPr>
        <w:t>значению,</w:t>
      </w:r>
      <w:r>
        <w:rPr>
          <w:spacing w:val="1"/>
          <w:sz w:val="28"/>
        </w:rPr>
        <w:t xml:space="preserve"> </w:t>
      </w:r>
      <w:r>
        <w:rPr>
          <w:sz w:val="28"/>
        </w:rPr>
        <w:t>по</w:t>
      </w:r>
      <w:r>
        <w:rPr>
          <w:spacing w:val="1"/>
          <w:sz w:val="28"/>
        </w:rPr>
        <w:t xml:space="preserve"> </w:t>
      </w:r>
      <w:r>
        <w:rPr>
          <w:sz w:val="28"/>
        </w:rPr>
        <w:t>строению;</w:t>
      </w:r>
      <w:r>
        <w:rPr>
          <w:spacing w:val="1"/>
          <w:sz w:val="28"/>
        </w:rPr>
        <w:t xml:space="preserve"> </w:t>
      </w:r>
      <w:r>
        <w:rPr>
          <w:sz w:val="28"/>
        </w:rPr>
        <w:t>уметь</w:t>
      </w:r>
      <w:r>
        <w:rPr>
          <w:spacing w:val="-67"/>
          <w:sz w:val="28"/>
        </w:rPr>
        <w:t xml:space="preserve"> </w:t>
      </w:r>
      <w:r>
        <w:rPr>
          <w:sz w:val="28"/>
        </w:rPr>
        <w:t>склонять имена числительные, характеризовать особенности их склонения,</w:t>
      </w:r>
      <w:r>
        <w:rPr>
          <w:spacing w:val="1"/>
          <w:sz w:val="28"/>
        </w:rPr>
        <w:t xml:space="preserve"> </w:t>
      </w:r>
      <w:r>
        <w:rPr>
          <w:sz w:val="28"/>
        </w:rPr>
        <w:t>словообразования,</w:t>
      </w:r>
      <w:r>
        <w:rPr>
          <w:spacing w:val="1"/>
          <w:sz w:val="28"/>
        </w:rPr>
        <w:t xml:space="preserve"> </w:t>
      </w:r>
      <w:r>
        <w:rPr>
          <w:sz w:val="28"/>
        </w:rPr>
        <w:t>синтаксических</w:t>
      </w:r>
      <w:r>
        <w:rPr>
          <w:spacing w:val="1"/>
          <w:sz w:val="28"/>
        </w:rPr>
        <w:t xml:space="preserve"> </w:t>
      </w:r>
      <w:r>
        <w:rPr>
          <w:sz w:val="28"/>
        </w:rPr>
        <w:t>функций,</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употребления</w:t>
      </w:r>
      <w:r>
        <w:rPr>
          <w:spacing w:val="1"/>
          <w:sz w:val="28"/>
        </w:rPr>
        <w:t xml:space="preserve"> </w:t>
      </w:r>
      <w:r>
        <w:rPr>
          <w:sz w:val="28"/>
        </w:rPr>
        <w:t>в</w:t>
      </w:r>
      <w:r>
        <w:rPr>
          <w:spacing w:val="-67"/>
          <w:sz w:val="28"/>
        </w:rPr>
        <w:t xml:space="preserve"> </w:t>
      </w:r>
      <w:r>
        <w:rPr>
          <w:sz w:val="28"/>
        </w:rPr>
        <w:t>научных текстах, деловой речи; правильно употреблять собирательные имена</w:t>
      </w:r>
      <w:r>
        <w:rPr>
          <w:spacing w:val="-67"/>
          <w:sz w:val="28"/>
        </w:rPr>
        <w:t xml:space="preserve"> </w:t>
      </w:r>
      <w:r>
        <w:rPr>
          <w:sz w:val="28"/>
        </w:rPr>
        <w:t>числительные; соблюдать нормы правописания имен числительных, в том</w:t>
      </w:r>
      <w:r>
        <w:rPr>
          <w:spacing w:val="1"/>
          <w:sz w:val="28"/>
        </w:rPr>
        <w:t xml:space="preserve"> </w:t>
      </w:r>
      <w:r>
        <w:rPr>
          <w:sz w:val="28"/>
        </w:rPr>
        <w:t>числе</w:t>
      </w:r>
      <w:r>
        <w:rPr>
          <w:spacing w:val="-3"/>
          <w:sz w:val="28"/>
        </w:rPr>
        <w:t xml:space="preserve"> </w:t>
      </w:r>
      <w:r>
        <w:rPr>
          <w:b/>
          <w:sz w:val="28"/>
        </w:rPr>
        <w:t>ь</w:t>
      </w:r>
      <w:r>
        <w:rPr>
          <w:b/>
          <w:spacing w:val="-1"/>
          <w:sz w:val="28"/>
        </w:rPr>
        <w:t xml:space="preserve"> </w:t>
      </w:r>
      <w:r>
        <w:rPr>
          <w:sz w:val="28"/>
        </w:rPr>
        <w:t>в</w:t>
      </w:r>
      <w:r>
        <w:rPr>
          <w:spacing w:val="-2"/>
          <w:sz w:val="28"/>
        </w:rPr>
        <w:t xml:space="preserve"> </w:t>
      </w:r>
      <w:r>
        <w:rPr>
          <w:sz w:val="28"/>
        </w:rPr>
        <w:t>именах</w:t>
      </w:r>
      <w:r>
        <w:rPr>
          <w:spacing w:val="1"/>
          <w:sz w:val="28"/>
        </w:rPr>
        <w:t xml:space="preserve"> </w:t>
      </w:r>
      <w:r>
        <w:rPr>
          <w:sz w:val="28"/>
        </w:rPr>
        <w:t>числительных;</w:t>
      </w:r>
    </w:p>
    <w:p w:rsidR="00EA43A5" w:rsidRDefault="00EA43A5" w:rsidP="0099116C">
      <w:pPr>
        <w:pStyle w:val="a5"/>
        <w:numPr>
          <w:ilvl w:val="0"/>
          <w:numId w:val="11"/>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местоимения;</w:t>
      </w:r>
      <w:r>
        <w:rPr>
          <w:spacing w:val="1"/>
          <w:sz w:val="28"/>
        </w:rPr>
        <w:t xml:space="preserve"> </w:t>
      </w:r>
      <w:r>
        <w:rPr>
          <w:sz w:val="28"/>
        </w:rPr>
        <w:t>различать</w:t>
      </w:r>
      <w:r>
        <w:rPr>
          <w:spacing w:val="1"/>
          <w:sz w:val="28"/>
        </w:rPr>
        <w:t xml:space="preserve"> </w:t>
      </w:r>
      <w:r>
        <w:rPr>
          <w:sz w:val="28"/>
        </w:rPr>
        <w:t>разряды</w:t>
      </w:r>
      <w:r>
        <w:rPr>
          <w:spacing w:val="1"/>
          <w:sz w:val="28"/>
        </w:rPr>
        <w:t xml:space="preserve"> </w:t>
      </w:r>
      <w:r>
        <w:rPr>
          <w:sz w:val="28"/>
        </w:rPr>
        <w:t>местоимений;</w:t>
      </w:r>
      <w:r>
        <w:rPr>
          <w:spacing w:val="1"/>
          <w:sz w:val="28"/>
        </w:rPr>
        <w:t xml:space="preserve"> </w:t>
      </w:r>
      <w:r>
        <w:rPr>
          <w:sz w:val="28"/>
        </w:rPr>
        <w:t>уметь</w:t>
      </w:r>
      <w:r>
        <w:rPr>
          <w:spacing w:val="1"/>
          <w:sz w:val="28"/>
        </w:rPr>
        <w:t xml:space="preserve"> </w:t>
      </w:r>
      <w:r>
        <w:rPr>
          <w:sz w:val="28"/>
        </w:rPr>
        <w:t>склонять</w:t>
      </w:r>
      <w:r>
        <w:rPr>
          <w:spacing w:val="1"/>
          <w:sz w:val="28"/>
        </w:rPr>
        <w:t xml:space="preserve"> </w:t>
      </w:r>
      <w:r>
        <w:rPr>
          <w:sz w:val="28"/>
        </w:rPr>
        <w:t>местоимения;</w:t>
      </w:r>
      <w:r>
        <w:rPr>
          <w:spacing w:val="-67"/>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склонения;</w:t>
      </w:r>
      <w:r>
        <w:rPr>
          <w:spacing w:val="1"/>
          <w:sz w:val="28"/>
        </w:rPr>
        <w:t xml:space="preserve"> </w:t>
      </w:r>
      <w:r>
        <w:rPr>
          <w:sz w:val="28"/>
        </w:rPr>
        <w:t>словообразования,</w:t>
      </w:r>
      <w:r>
        <w:rPr>
          <w:spacing w:val="1"/>
          <w:sz w:val="28"/>
        </w:rPr>
        <w:t xml:space="preserve"> </w:t>
      </w:r>
      <w:r>
        <w:rPr>
          <w:sz w:val="28"/>
        </w:rPr>
        <w:t>синтаксических функций, роли в речи; правильно употреблять местоимения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русского</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местоимения 3-го лица в соответствии со смыслом предшествующего текста</w:t>
      </w:r>
      <w:r>
        <w:rPr>
          <w:spacing w:val="1"/>
          <w:sz w:val="28"/>
        </w:rPr>
        <w:t xml:space="preserve"> </w:t>
      </w:r>
      <w:r>
        <w:rPr>
          <w:sz w:val="28"/>
        </w:rPr>
        <w:t>(устранение двусмысленности, неточности); соблюдать нормы правописания</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b/>
          <w:sz w:val="28"/>
        </w:rPr>
        <w:t>не</w:t>
      </w:r>
      <w:r>
        <w:rPr>
          <w:b/>
          <w:spacing w:val="1"/>
          <w:sz w:val="28"/>
        </w:rPr>
        <w:t xml:space="preserve"> </w:t>
      </w:r>
      <w:r>
        <w:rPr>
          <w:sz w:val="28"/>
        </w:rPr>
        <w:t>и</w:t>
      </w:r>
      <w:r>
        <w:rPr>
          <w:spacing w:val="1"/>
          <w:sz w:val="28"/>
        </w:rPr>
        <w:t xml:space="preserve"> </w:t>
      </w:r>
      <w:r>
        <w:rPr>
          <w:b/>
          <w:sz w:val="28"/>
        </w:rPr>
        <w:t>ни</w:t>
      </w:r>
      <w:r>
        <w:rPr>
          <w:sz w:val="28"/>
        </w:rPr>
        <w:t>,</w:t>
      </w:r>
      <w:r>
        <w:rPr>
          <w:spacing w:val="1"/>
          <w:sz w:val="28"/>
        </w:rPr>
        <w:t xml:space="preserve"> </w:t>
      </w:r>
      <w:r>
        <w:rPr>
          <w:sz w:val="28"/>
        </w:rPr>
        <w:t>слитного,</w:t>
      </w:r>
      <w:r>
        <w:rPr>
          <w:spacing w:val="1"/>
          <w:sz w:val="28"/>
        </w:rPr>
        <w:t xml:space="preserve"> </w:t>
      </w:r>
      <w:r>
        <w:rPr>
          <w:sz w:val="28"/>
        </w:rPr>
        <w:t>раздельного</w:t>
      </w:r>
      <w:r>
        <w:rPr>
          <w:spacing w:val="1"/>
          <w:sz w:val="28"/>
        </w:rPr>
        <w:t xml:space="preserve"> </w:t>
      </w:r>
      <w:r>
        <w:rPr>
          <w:sz w:val="28"/>
        </w:rPr>
        <w:t>и</w:t>
      </w:r>
      <w:r>
        <w:rPr>
          <w:spacing w:val="1"/>
          <w:sz w:val="28"/>
        </w:rPr>
        <w:t xml:space="preserve"> </w:t>
      </w:r>
      <w:r>
        <w:rPr>
          <w:sz w:val="28"/>
        </w:rPr>
        <w:t>дефисного</w:t>
      </w:r>
      <w:r>
        <w:rPr>
          <w:spacing w:val="1"/>
          <w:sz w:val="28"/>
        </w:rPr>
        <w:t xml:space="preserve"> </w:t>
      </w:r>
      <w:r>
        <w:rPr>
          <w:sz w:val="28"/>
        </w:rPr>
        <w:t>написания</w:t>
      </w:r>
      <w:r>
        <w:rPr>
          <w:spacing w:val="1"/>
          <w:sz w:val="28"/>
        </w:rPr>
        <w:t xml:space="preserve"> </w:t>
      </w:r>
      <w:r>
        <w:rPr>
          <w:sz w:val="28"/>
        </w:rPr>
        <w:t>местоимений, правописания корня с чередованием а//о –кос-−-кас-, гласных в</w:t>
      </w:r>
      <w:r>
        <w:rPr>
          <w:spacing w:val="-67"/>
          <w:sz w:val="28"/>
        </w:rPr>
        <w:t xml:space="preserve"> </w:t>
      </w:r>
      <w:r>
        <w:rPr>
          <w:sz w:val="28"/>
        </w:rPr>
        <w:t>приставках пре- и при-, слитного и дефисного написания пол- и полу- со</w:t>
      </w:r>
      <w:r>
        <w:rPr>
          <w:spacing w:val="1"/>
          <w:sz w:val="28"/>
        </w:rPr>
        <w:t xml:space="preserve"> </w:t>
      </w:r>
      <w:r>
        <w:rPr>
          <w:sz w:val="28"/>
        </w:rPr>
        <w:t>словами;</w:t>
      </w:r>
    </w:p>
    <w:p w:rsidR="00EA43A5" w:rsidRDefault="00EA43A5" w:rsidP="0099116C">
      <w:pPr>
        <w:pStyle w:val="a5"/>
        <w:numPr>
          <w:ilvl w:val="0"/>
          <w:numId w:val="11"/>
        </w:numPr>
        <w:tabs>
          <w:tab w:val="left" w:pos="1878"/>
        </w:tabs>
        <w:ind w:right="548" w:firstLine="707"/>
        <w:rPr>
          <w:sz w:val="28"/>
        </w:rPr>
      </w:pPr>
      <w:r>
        <w:rPr>
          <w:sz w:val="28"/>
        </w:rPr>
        <w:t>определять</w:t>
      </w:r>
      <w:r>
        <w:rPr>
          <w:spacing w:val="1"/>
          <w:sz w:val="28"/>
        </w:rPr>
        <w:t xml:space="preserve"> </w:t>
      </w:r>
      <w:r>
        <w:rPr>
          <w:sz w:val="28"/>
        </w:rPr>
        <w:t>наклонение</w:t>
      </w:r>
      <w:r>
        <w:rPr>
          <w:spacing w:val="1"/>
          <w:sz w:val="28"/>
        </w:rPr>
        <w:t xml:space="preserve"> </w:t>
      </w:r>
      <w:r>
        <w:rPr>
          <w:sz w:val="28"/>
        </w:rPr>
        <w:t>глагола,</w:t>
      </w:r>
      <w:r>
        <w:rPr>
          <w:spacing w:val="1"/>
          <w:sz w:val="28"/>
        </w:rPr>
        <w:t xml:space="preserve"> </w:t>
      </w:r>
      <w:r>
        <w:rPr>
          <w:sz w:val="28"/>
        </w:rPr>
        <w:t>значение</w:t>
      </w:r>
      <w:r>
        <w:rPr>
          <w:spacing w:val="1"/>
          <w:sz w:val="28"/>
        </w:rPr>
        <w:t xml:space="preserve"> </w:t>
      </w:r>
      <w:r>
        <w:rPr>
          <w:sz w:val="28"/>
        </w:rPr>
        <w:t>глаголов</w:t>
      </w:r>
      <w:r>
        <w:rPr>
          <w:spacing w:val="1"/>
          <w:sz w:val="28"/>
        </w:rPr>
        <w:t xml:space="preserve"> </w:t>
      </w:r>
      <w:r>
        <w:rPr>
          <w:sz w:val="28"/>
        </w:rPr>
        <w:t>в</w:t>
      </w:r>
      <w:r>
        <w:rPr>
          <w:spacing w:val="1"/>
          <w:sz w:val="28"/>
        </w:rPr>
        <w:t xml:space="preserve"> </w:t>
      </w:r>
      <w:r>
        <w:rPr>
          <w:sz w:val="28"/>
        </w:rPr>
        <w:t>изъявительном, условном и повелительном наклонении; различать безличные</w:t>
      </w:r>
      <w:r>
        <w:rPr>
          <w:spacing w:val="-67"/>
          <w:sz w:val="28"/>
        </w:rPr>
        <w:t xml:space="preserve"> </w:t>
      </w:r>
      <w:r>
        <w:rPr>
          <w:sz w:val="28"/>
        </w:rPr>
        <w:t>и</w:t>
      </w:r>
      <w:r>
        <w:rPr>
          <w:spacing w:val="-2"/>
          <w:sz w:val="28"/>
        </w:rPr>
        <w:t xml:space="preserve"> </w:t>
      </w:r>
      <w:r>
        <w:rPr>
          <w:sz w:val="28"/>
        </w:rPr>
        <w:t>личные</w:t>
      </w:r>
      <w:r>
        <w:rPr>
          <w:spacing w:val="-1"/>
          <w:sz w:val="28"/>
        </w:rPr>
        <w:t xml:space="preserve"> </w:t>
      </w:r>
      <w:r>
        <w:rPr>
          <w:sz w:val="28"/>
        </w:rPr>
        <w:t>глаголы;</w:t>
      </w:r>
      <w:r>
        <w:rPr>
          <w:spacing w:val="-3"/>
          <w:sz w:val="28"/>
        </w:rPr>
        <w:t xml:space="preserve"> </w:t>
      </w:r>
      <w:r>
        <w:rPr>
          <w:sz w:val="28"/>
        </w:rPr>
        <w:t>использовать</w:t>
      </w:r>
      <w:r>
        <w:rPr>
          <w:spacing w:val="-3"/>
          <w:sz w:val="28"/>
        </w:rPr>
        <w:t xml:space="preserve"> </w:t>
      </w:r>
      <w:r>
        <w:rPr>
          <w:sz w:val="28"/>
        </w:rPr>
        <w:t>личные</w:t>
      </w:r>
      <w:r>
        <w:rPr>
          <w:spacing w:val="-3"/>
          <w:sz w:val="28"/>
        </w:rPr>
        <w:t xml:space="preserve"> </w:t>
      </w:r>
      <w:r>
        <w:rPr>
          <w:sz w:val="28"/>
        </w:rPr>
        <w:t>глаголы</w:t>
      </w:r>
      <w:r>
        <w:rPr>
          <w:spacing w:val="-2"/>
          <w:sz w:val="28"/>
        </w:rPr>
        <w:t xml:space="preserve"> </w:t>
      </w:r>
      <w:r>
        <w:rPr>
          <w:sz w:val="28"/>
        </w:rPr>
        <w:t>в</w:t>
      </w:r>
      <w:r>
        <w:rPr>
          <w:spacing w:val="-2"/>
          <w:sz w:val="28"/>
        </w:rPr>
        <w:t xml:space="preserve"> </w:t>
      </w:r>
      <w:r>
        <w:rPr>
          <w:sz w:val="28"/>
        </w:rPr>
        <w:t>безличном</w:t>
      </w:r>
      <w:r>
        <w:rPr>
          <w:spacing w:val="-1"/>
          <w:sz w:val="28"/>
        </w:rPr>
        <w:t xml:space="preserve"> </w:t>
      </w:r>
      <w:r>
        <w:rPr>
          <w:sz w:val="28"/>
        </w:rPr>
        <w:t>значении;</w:t>
      </w:r>
    </w:p>
    <w:p w:rsidR="00EA43A5" w:rsidRDefault="00EA43A5" w:rsidP="0099116C">
      <w:pPr>
        <w:pStyle w:val="a5"/>
        <w:numPr>
          <w:ilvl w:val="0"/>
          <w:numId w:val="11"/>
        </w:numPr>
        <w:tabs>
          <w:tab w:val="left" w:pos="1878"/>
        </w:tabs>
        <w:ind w:right="544" w:firstLine="707"/>
        <w:rPr>
          <w:sz w:val="28"/>
        </w:rPr>
      </w:pPr>
      <w:r>
        <w:rPr>
          <w:sz w:val="28"/>
        </w:rPr>
        <w:t>характеризовать</w:t>
      </w:r>
      <w:r>
        <w:rPr>
          <w:spacing w:val="-9"/>
          <w:sz w:val="28"/>
        </w:rPr>
        <w:t xml:space="preserve"> </w:t>
      </w:r>
      <w:r>
        <w:rPr>
          <w:sz w:val="28"/>
        </w:rPr>
        <w:t>причастия</w:t>
      </w:r>
      <w:r>
        <w:rPr>
          <w:spacing w:val="-7"/>
          <w:sz w:val="28"/>
        </w:rPr>
        <w:t xml:space="preserve"> </w:t>
      </w:r>
      <w:r>
        <w:rPr>
          <w:sz w:val="28"/>
        </w:rPr>
        <w:t>как</w:t>
      </w:r>
      <w:r>
        <w:rPr>
          <w:spacing w:val="-7"/>
          <w:sz w:val="28"/>
        </w:rPr>
        <w:t xml:space="preserve"> </w:t>
      </w:r>
      <w:r>
        <w:rPr>
          <w:sz w:val="28"/>
        </w:rPr>
        <w:t>форму</w:t>
      </w:r>
      <w:r>
        <w:rPr>
          <w:spacing w:val="-3"/>
          <w:sz w:val="28"/>
        </w:rPr>
        <w:t xml:space="preserve"> </w:t>
      </w:r>
      <w:r>
        <w:rPr>
          <w:sz w:val="28"/>
        </w:rPr>
        <w:t>глагола,</w:t>
      </w:r>
      <w:r>
        <w:rPr>
          <w:spacing w:val="-8"/>
          <w:sz w:val="28"/>
        </w:rPr>
        <w:t xml:space="preserve"> </w:t>
      </w:r>
      <w:r>
        <w:rPr>
          <w:sz w:val="28"/>
        </w:rPr>
        <w:t>выделять</w:t>
      </w:r>
      <w:r>
        <w:rPr>
          <w:spacing w:val="-9"/>
          <w:sz w:val="28"/>
        </w:rPr>
        <w:t xml:space="preserve"> </w:t>
      </w:r>
      <w:r>
        <w:rPr>
          <w:sz w:val="28"/>
        </w:rPr>
        <w:t>признаки</w:t>
      </w:r>
      <w:r>
        <w:rPr>
          <w:spacing w:val="-68"/>
          <w:sz w:val="28"/>
        </w:rPr>
        <w:t xml:space="preserve"> </w:t>
      </w:r>
      <w:r>
        <w:rPr>
          <w:sz w:val="28"/>
        </w:rPr>
        <w:t>глагола</w:t>
      </w:r>
      <w:r>
        <w:rPr>
          <w:spacing w:val="1"/>
          <w:sz w:val="28"/>
        </w:rPr>
        <w:t xml:space="preserve"> </w:t>
      </w:r>
      <w:r>
        <w:rPr>
          <w:sz w:val="28"/>
        </w:rPr>
        <w:t>и</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в</w:t>
      </w:r>
      <w:r>
        <w:rPr>
          <w:spacing w:val="1"/>
          <w:sz w:val="28"/>
        </w:rPr>
        <w:t xml:space="preserve"> </w:t>
      </w:r>
      <w:r>
        <w:rPr>
          <w:sz w:val="28"/>
        </w:rPr>
        <w:t>причастии;</w:t>
      </w:r>
      <w:r>
        <w:rPr>
          <w:spacing w:val="1"/>
          <w:sz w:val="28"/>
        </w:rPr>
        <w:t xml:space="preserve"> </w:t>
      </w:r>
      <w:r>
        <w:rPr>
          <w:sz w:val="28"/>
        </w:rPr>
        <w:t>различать</w:t>
      </w:r>
      <w:r>
        <w:rPr>
          <w:spacing w:val="1"/>
          <w:sz w:val="28"/>
        </w:rPr>
        <w:t xml:space="preserve"> </w:t>
      </w:r>
      <w:r>
        <w:rPr>
          <w:sz w:val="28"/>
        </w:rPr>
        <w:t>причастия</w:t>
      </w:r>
      <w:r>
        <w:rPr>
          <w:spacing w:val="1"/>
          <w:sz w:val="28"/>
        </w:rPr>
        <w:t xml:space="preserve"> </w:t>
      </w:r>
      <w:r>
        <w:rPr>
          <w:sz w:val="28"/>
        </w:rPr>
        <w:t>настоящего</w:t>
      </w:r>
      <w:r>
        <w:rPr>
          <w:spacing w:val="1"/>
          <w:sz w:val="28"/>
        </w:rPr>
        <w:t xml:space="preserve"> </w:t>
      </w:r>
      <w:r>
        <w:rPr>
          <w:sz w:val="28"/>
        </w:rPr>
        <w:t>и</w:t>
      </w:r>
      <w:r>
        <w:rPr>
          <w:spacing w:val="1"/>
          <w:sz w:val="28"/>
        </w:rPr>
        <w:t xml:space="preserve"> </w:t>
      </w:r>
      <w:r>
        <w:rPr>
          <w:sz w:val="28"/>
        </w:rPr>
        <w:t>прошедшего</w:t>
      </w:r>
      <w:r>
        <w:rPr>
          <w:spacing w:val="1"/>
          <w:sz w:val="28"/>
        </w:rPr>
        <w:t xml:space="preserve"> </w:t>
      </w:r>
      <w:r>
        <w:rPr>
          <w:sz w:val="28"/>
        </w:rPr>
        <w:t>времени,</w:t>
      </w:r>
      <w:r>
        <w:rPr>
          <w:spacing w:val="1"/>
          <w:sz w:val="28"/>
        </w:rPr>
        <w:t xml:space="preserve"> </w:t>
      </w:r>
      <w:r>
        <w:rPr>
          <w:sz w:val="28"/>
        </w:rPr>
        <w:t>действительные</w:t>
      </w:r>
      <w:r>
        <w:rPr>
          <w:spacing w:val="1"/>
          <w:sz w:val="28"/>
        </w:rPr>
        <w:t xml:space="preserve"> </w:t>
      </w:r>
      <w:r>
        <w:rPr>
          <w:sz w:val="28"/>
        </w:rPr>
        <w:t>и</w:t>
      </w:r>
      <w:r>
        <w:rPr>
          <w:spacing w:val="1"/>
          <w:sz w:val="28"/>
        </w:rPr>
        <w:t xml:space="preserve"> </w:t>
      </w:r>
      <w:r>
        <w:rPr>
          <w:sz w:val="28"/>
        </w:rPr>
        <w:t>страдательные</w:t>
      </w:r>
      <w:r>
        <w:rPr>
          <w:spacing w:val="1"/>
          <w:sz w:val="28"/>
        </w:rPr>
        <w:t xml:space="preserve"> </w:t>
      </w:r>
      <w:r>
        <w:rPr>
          <w:sz w:val="28"/>
        </w:rPr>
        <w:t>причастия,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краткие</w:t>
      </w:r>
      <w:r>
        <w:rPr>
          <w:spacing w:val="1"/>
          <w:sz w:val="28"/>
        </w:rPr>
        <w:t xml:space="preserve"> </w:t>
      </w:r>
      <w:r>
        <w:rPr>
          <w:sz w:val="28"/>
        </w:rPr>
        <w:t>формы</w:t>
      </w:r>
      <w:r>
        <w:rPr>
          <w:spacing w:val="1"/>
          <w:sz w:val="28"/>
        </w:rPr>
        <w:t xml:space="preserve"> </w:t>
      </w:r>
      <w:r>
        <w:rPr>
          <w:sz w:val="28"/>
        </w:rPr>
        <w:t>страдательных</w:t>
      </w:r>
      <w:r>
        <w:rPr>
          <w:spacing w:val="1"/>
          <w:sz w:val="28"/>
        </w:rPr>
        <w:t xml:space="preserve"> </w:t>
      </w:r>
      <w:r>
        <w:rPr>
          <w:sz w:val="28"/>
        </w:rPr>
        <w:t>причастий;</w:t>
      </w:r>
      <w:r>
        <w:rPr>
          <w:spacing w:val="1"/>
          <w:sz w:val="28"/>
        </w:rPr>
        <w:t xml:space="preserve"> </w:t>
      </w:r>
      <w:r>
        <w:rPr>
          <w:sz w:val="28"/>
        </w:rPr>
        <w:t>склонять</w:t>
      </w:r>
      <w:r>
        <w:rPr>
          <w:spacing w:val="1"/>
          <w:sz w:val="28"/>
        </w:rPr>
        <w:t xml:space="preserve"> </w:t>
      </w:r>
      <w:r>
        <w:rPr>
          <w:sz w:val="28"/>
        </w:rPr>
        <w:t>причастия;</w:t>
      </w:r>
      <w:r>
        <w:rPr>
          <w:spacing w:val="1"/>
          <w:sz w:val="28"/>
        </w:rPr>
        <w:t xml:space="preserve"> </w:t>
      </w:r>
      <w:r>
        <w:rPr>
          <w:sz w:val="28"/>
        </w:rPr>
        <w:t>выделять</w:t>
      </w:r>
      <w:r>
        <w:rPr>
          <w:spacing w:val="1"/>
          <w:sz w:val="28"/>
        </w:rPr>
        <w:t xml:space="preserve"> </w:t>
      </w:r>
      <w:r>
        <w:rPr>
          <w:sz w:val="28"/>
        </w:rPr>
        <w:t>причастный</w:t>
      </w:r>
      <w:r>
        <w:rPr>
          <w:spacing w:val="1"/>
          <w:sz w:val="28"/>
        </w:rPr>
        <w:t xml:space="preserve"> </w:t>
      </w:r>
      <w:r>
        <w:rPr>
          <w:sz w:val="28"/>
        </w:rPr>
        <w:t>оборот,</w:t>
      </w:r>
      <w:r>
        <w:rPr>
          <w:spacing w:val="1"/>
          <w:sz w:val="28"/>
        </w:rPr>
        <w:t xml:space="preserve"> </w:t>
      </w:r>
      <w:r>
        <w:rPr>
          <w:sz w:val="28"/>
        </w:rPr>
        <w:t>правильно</w:t>
      </w:r>
      <w:r>
        <w:rPr>
          <w:spacing w:val="1"/>
          <w:sz w:val="28"/>
        </w:rPr>
        <w:t xml:space="preserve"> </w:t>
      </w:r>
      <w:r>
        <w:rPr>
          <w:sz w:val="28"/>
        </w:rPr>
        <w:t>ставить</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причастным</w:t>
      </w:r>
      <w:r>
        <w:rPr>
          <w:spacing w:val="1"/>
          <w:sz w:val="28"/>
        </w:rPr>
        <w:t xml:space="preserve"> </w:t>
      </w:r>
      <w:r>
        <w:rPr>
          <w:sz w:val="28"/>
        </w:rPr>
        <w:t>оборотом,</w:t>
      </w:r>
      <w:r>
        <w:rPr>
          <w:spacing w:val="1"/>
          <w:sz w:val="28"/>
        </w:rPr>
        <w:t xml:space="preserve"> </w:t>
      </w:r>
      <w:r>
        <w:rPr>
          <w:sz w:val="28"/>
        </w:rPr>
        <w:t>объяснять</w:t>
      </w:r>
      <w:r>
        <w:rPr>
          <w:spacing w:val="1"/>
          <w:sz w:val="28"/>
        </w:rPr>
        <w:t xml:space="preserve"> </w:t>
      </w:r>
      <w:r>
        <w:rPr>
          <w:sz w:val="28"/>
        </w:rPr>
        <w:t>роль</w:t>
      </w:r>
      <w:r>
        <w:rPr>
          <w:spacing w:val="-67"/>
          <w:sz w:val="28"/>
        </w:rPr>
        <w:t xml:space="preserve"> </w:t>
      </w:r>
      <w:r>
        <w:rPr>
          <w:sz w:val="28"/>
        </w:rPr>
        <w:t>причастия</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некоторых формах причастий; правильно употреблять в речи однокоренные</w:t>
      </w:r>
      <w:r>
        <w:rPr>
          <w:spacing w:val="1"/>
          <w:sz w:val="28"/>
        </w:rPr>
        <w:t xml:space="preserve"> </w:t>
      </w:r>
      <w:r>
        <w:rPr>
          <w:sz w:val="28"/>
        </w:rPr>
        <w:t>слова</w:t>
      </w:r>
      <w:r>
        <w:rPr>
          <w:spacing w:val="1"/>
          <w:sz w:val="28"/>
        </w:rPr>
        <w:t xml:space="preserve"> </w:t>
      </w:r>
      <w:r>
        <w:rPr>
          <w:sz w:val="28"/>
        </w:rPr>
        <w:t>типа</w:t>
      </w:r>
      <w:r>
        <w:rPr>
          <w:spacing w:val="1"/>
          <w:sz w:val="28"/>
        </w:rPr>
        <w:t xml:space="preserve"> </w:t>
      </w:r>
      <w:r>
        <w:rPr>
          <w:sz w:val="28"/>
        </w:rPr>
        <w:t>«</w:t>
      </w:r>
      <w:r>
        <w:rPr>
          <w:b/>
          <w:sz w:val="28"/>
        </w:rPr>
        <w:t>висящий</w:t>
      </w:r>
      <w:r>
        <w:rPr>
          <w:b/>
          <w:spacing w:val="1"/>
          <w:sz w:val="28"/>
        </w:rPr>
        <w:t xml:space="preserve"> </w:t>
      </w:r>
      <w:r>
        <w:rPr>
          <w:sz w:val="28"/>
        </w:rPr>
        <w:t>–</w:t>
      </w:r>
      <w:r>
        <w:rPr>
          <w:spacing w:val="1"/>
          <w:sz w:val="28"/>
        </w:rPr>
        <w:t xml:space="preserve"> </w:t>
      </w:r>
      <w:r>
        <w:rPr>
          <w:b/>
          <w:sz w:val="28"/>
        </w:rPr>
        <w:t>висячий</w:t>
      </w:r>
      <w:r>
        <w:rPr>
          <w:sz w:val="28"/>
        </w:rPr>
        <w:t>»,</w:t>
      </w:r>
      <w:r>
        <w:rPr>
          <w:spacing w:val="1"/>
          <w:sz w:val="28"/>
        </w:rPr>
        <w:t xml:space="preserve"> </w:t>
      </w:r>
      <w:r>
        <w:rPr>
          <w:sz w:val="28"/>
        </w:rPr>
        <w:t>«</w:t>
      </w:r>
      <w:r>
        <w:rPr>
          <w:b/>
          <w:sz w:val="28"/>
        </w:rPr>
        <w:t>горящий</w:t>
      </w:r>
      <w:r>
        <w:rPr>
          <w:b/>
          <w:spacing w:val="1"/>
          <w:sz w:val="28"/>
        </w:rPr>
        <w:t xml:space="preserve"> </w:t>
      </w:r>
      <w:r>
        <w:rPr>
          <w:sz w:val="28"/>
        </w:rPr>
        <w:t>–</w:t>
      </w:r>
      <w:r>
        <w:rPr>
          <w:spacing w:val="1"/>
          <w:sz w:val="28"/>
        </w:rPr>
        <w:t xml:space="preserve"> </w:t>
      </w:r>
      <w:r>
        <w:rPr>
          <w:b/>
          <w:sz w:val="28"/>
        </w:rPr>
        <w:t>горячий</w:t>
      </w:r>
      <w:r>
        <w:rPr>
          <w:sz w:val="28"/>
        </w:rPr>
        <w:t>»,</w:t>
      </w:r>
      <w:r>
        <w:rPr>
          <w:spacing w:val="1"/>
          <w:sz w:val="28"/>
        </w:rPr>
        <w:t xml:space="preserve"> </w:t>
      </w:r>
      <w:r>
        <w:rPr>
          <w:sz w:val="28"/>
        </w:rPr>
        <w:t>причастия</w:t>
      </w:r>
      <w:r>
        <w:rPr>
          <w:spacing w:val="1"/>
          <w:sz w:val="28"/>
        </w:rPr>
        <w:t xml:space="preserve"> </w:t>
      </w:r>
      <w:r>
        <w:rPr>
          <w:sz w:val="28"/>
        </w:rPr>
        <w:t>с</w:t>
      </w:r>
      <w:r>
        <w:rPr>
          <w:spacing w:val="1"/>
          <w:sz w:val="28"/>
        </w:rPr>
        <w:t xml:space="preserve"> </w:t>
      </w:r>
      <w:r>
        <w:rPr>
          <w:sz w:val="28"/>
        </w:rPr>
        <w:t>суффиксом –</w:t>
      </w:r>
      <w:r>
        <w:rPr>
          <w:b/>
          <w:sz w:val="28"/>
        </w:rPr>
        <w:t xml:space="preserve">ся; </w:t>
      </w:r>
      <w:r>
        <w:rPr>
          <w:sz w:val="28"/>
        </w:rPr>
        <w:t>правильно согласовывать причастия в словосочетаниях типа</w:t>
      </w:r>
      <w:r>
        <w:rPr>
          <w:spacing w:val="1"/>
          <w:sz w:val="28"/>
        </w:rPr>
        <w:t xml:space="preserve"> </w:t>
      </w:r>
      <w:r>
        <w:rPr>
          <w:sz w:val="28"/>
        </w:rPr>
        <w:t>прич.</w:t>
      </w:r>
      <w:r>
        <w:rPr>
          <w:spacing w:val="1"/>
          <w:sz w:val="28"/>
        </w:rPr>
        <w:t xml:space="preserve"> </w:t>
      </w:r>
      <w:r>
        <w:rPr>
          <w:sz w:val="28"/>
        </w:rPr>
        <w:t>+</w:t>
      </w:r>
      <w:r>
        <w:rPr>
          <w:spacing w:val="1"/>
          <w:sz w:val="28"/>
        </w:rPr>
        <w:t xml:space="preserve"> </w:t>
      </w:r>
      <w:r>
        <w:rPr>
          <w:sz w:val="28"/>
        </w:rPr>
        <w:t>сущ.;</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w:t>
      </w:r>
      <w:r>
        <w:rPr>
          <w:spacing w:val="1"/>
          <w:sz w:val="28"/>
        </w:rPr>
        <w:t xml:space="preserve"> </w:t>
      </w:r>
      <w:r>
        <w:rPr>
          <w:sz w:val="28"/>
        </w:rPr>
        <w:t>причастий</w:t>
      </w:r>
      <w:r>
        <w:rPr>
          <w:spacing w:val="1"/>
          <w:sz w:val="28"/>
        </w:rPr>
        <w:t xml:space="preserve"> </w:t>
      </w:r>
      <w:r>
        <w:rPr>
          <w:sz w:val="28"/>
        </w:rPr>
        <w:t>(падежные</w:t>
      </w:r>
      <w:r>
        <w:rPr>
          <w:spacing w:val="1"/>
          <w:sz w:val="28"/>
        </w:rPr>
        <w:t xml:space="preserve"> </w:t>
      </w:r>
      <w:r>
        <w:rPr>
          <w:sz w:val="28"/>
        </w:rPr>
        <w:t>окончания,</w:t>
      </w:r>
      <w:r>
        <w:rPr>
          <w:spacing w:val="4"/>
          <w:sz w:val="28"/>
        </w:rPr>
        <w:t xml:space="preserve"> </w:t>
      </w:r>
      <w:r>
        <w:rPr>
          <w:sz w:val="28"/>
        </w:rPr>
        <w:t>гласные</w:t>
      </w:r>
      <w:r>
        <w:rPr>
          <w:spacing w:val="3"/>
          <w:sz w:val="28"/>
        </w:rPr>
        <w:t xml:space="preserve"> </w:t>
      </w:r>
      <w:r>
        <w:rPr>
          <w:sz w:val="28"/>
        </w:rPr>
        <w:t>в</w:t>
      </w:r>
      <w:r>
        <w:rPr>
          <w:spacing w:val="5"/>
          <w:sz w:val="28"/>
        </w:rPr>
        <w:t xml:space="preserve"> </w:t>
      </w:r>
      <w:r>
        <w:rPr>
          <w:sz w:val="28"/>
        </w:rPr>
        <w:t>суффиксах</w:t>
      </w:r>
      <w:r>
        <w:rPr>
          <w:spacing w:val="2"/>
          <w:sz w:val="28"/>
        </w:rPr>
        <w:t xml:space="preserve"> </w:t>
      </w:r>
      <w:r>
        <w:rPr>
          <w:sz w:val="28"/>
        </w:rPr>
        <w:t>причастий,</w:t>
      </w:r>
      <w:r>
        <w:rPr>
          <w:spacing w:val="9"/>
          <w:sz w:val="28"/>
        </w:rPr>
        <w:t xml:space="preserve"> </w:t>
      </w:r>
      <w:r>
        <w:rPr>
          <w:b/>
          <w:sz w:val="28"/>
        </w:rPr>
        <w:t>н</w:t>
      </w:r>
      <w:r>
        <w:rPr>
          <w:b/>
          <w:spacing w:val="2"/>
          <w:sz w:val="28"/>
        </w:rPr>
        <w:t xml:space="preserve"> </w:t>
      </w:r>
      <w:r>
        <w:rPr>
          <w:sz w:val="28"/>
        </w:rPr>
        <w:t>и</w:t>
      </w:r>
      <w:r>
        <w:rPr>
          <w:spacing w:val="5"/>
          <w:sz w:val="28"/>
        </w:rPr>
        <w:t xml:space="preserve"> </w:t>
      </w:r>
      <w:r>
        <w:rPr>
          <w:b/>
          <w:sz w:val="28"/>
        </w:rPr>
        <w:t>нн</w:t>
      </w:r>
      <w:r>
        <w:rPr>
          <w:b/>
          <w:spacing w:val="4"/>
          <w:sz w:val="28"/>
        </w:rPr>
        <w:t xml:space="preserve"> </w:t>
      </w:r>
      <w:r>
        <w:rPr>
          <w:sz w:val="28"/>
        </w:rPr>
        <w:t>в</w:t>
      </w:r>
      <w:r>
        <w:rPr>
          <w:spacing w:val="5"/>
          <w:sz w:val="28"/>
        </w:rPr>
        <w:t xml:space="preserve"> </w:t>
      </w:r>
      <w:r>
        <w:rPr>
          <w:sz w:val="28"/>
        </w:rPr>
        <w:t>суффиксах</w:t>
      </w:r>
      <w:r>
        <w:rPr>
          <w:spacing w:val="4"/>
          <w:sz w:val="28"/>
        </w:rPr>
        <w:t xml:space="preserve"> </w:t>
      </w:r>
      <w:r>
        <w:rPr>
          <w:sz w:val="28"/>
        </w:rPr>
        <w:t>причастий</w:t>
      </w:r>
      <w:r>
        <w:rPr>
          <w:spacing w:val="3"/>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3" w:firstLine="0"/>
      </w:pPr>
      <w:r>
        <w:lastRenderedPageBreak/>
        <w:t xml:space="preserve">отглагольных имен прилагательных; слитное и раздельное написание </w:t>
      </w:r>
      <w:r>
        <w:rPr>
          <w:b/>
        </w:rPr>
        <w:t xml:space="preserve">не </w:t>
      </w:r>
      <w:r>
        <w:t>с</w:t>
      </w:r>
      <w:r>
        <w:rPr>
          <w:spacing w:val="1"/>
        </w:rPr>
        <w:t xml:space="preserve"> </w:t>
      </w:r>
      <w:r>
        <w:t>причастиями);</w:t>
      </w:r>
    </w:p>
    <w:p w:rsidR="00EA43A5" w:rsidRDefault="00EA43A5" w:rsidP="0099116C">
      <w:pPr>
        <w:pStyle w:val="a5"/>
        <w:numPr>
          <w:ilvl w:val="0"/>
          <w:numId w:val="11"/>
        </w:numPr>
        <w:tabs>
          <w:tab w:val="left" w:pos="1878"/>
        </w:tabs>
        <w:spacing w:line="338" w:lineRule="exact"/>
        <w:ind w:left="1878"/>
        <w:rPr>
          <w:sz w:val="28"/>
        </w:rPr>
      </w:pPr>
      <w:r>
        <w:rPr>
          <w:sz w:val="28"/>
        </w:rPr>
        <w:t>распознавать</w:t>
      </w:r>
      <w:r>
        <w:rPr>
          <w:spacing w:val="-5"/>
          <w:sz w:val="28"/>
        </w:rPr>
        <w:t xml:space="preserve"> </w:t>
      </w:r>
      <w:r>
        <w:rPr>
          <w:sz w:val="28"/>
        </w:rPr>
        <w:t>имена</w:t>
      </w:r>
      <w:r>
        <w:rPr>
          <w:spacing w:val="-5"/>
          <w:sz w:val="28"/>
        </w:rPr>
        <w:t xml:space="preserve"> </w:t>
      </w:r>
      <w:r>
        <w:rPr>
          <w:sz w:val="28"/>
        </w:rPr>
        <w:t>числительные,</w:t>
      </w:r>
      <w:r>
        <w:rPr>
          <w:spacing w:val="-4"/>
          <w:sz w:val="28"/>
        </w:rPr>
        <w:t xml:space="preserve"> </w:t>
      </w:r>
      <w:r>
        <w:rPr>
          <w:sz w:val="28"/>
        </w:rPr>
        <w:t>местоимения,</w:t>
      </w:r>
      <w:r>
        <w:rPr>
          <w:spacing w:val="-2"/>
          <w:sz w:val="28"/>
        </w:rPr>
        <w:t xml:space="preserve"> </w:t>
      </w:r>
      <w:r>
        <w:rPr>
          <w:sz w:val="28"/>
        </w:rPr>
        <w:t>причастия;</w:t>
      </w:r>
    </w:p>
    <w:p w:rsidR="00EA43A5" w:rsidRDefault="00EA43A5" w:rsidP="0099116C">
      <w:pPr>
        <w:pStyle w:val="a5"/>
        <w:numPr>
          <w:ilvl w:val="0"/>
          <w:numId w:val="11"/>
        </w:numPr>
        <w:tabs>
          <w:tab w:val="left" w:pos="1878"/>
        </w:tabs>
        <w:ind w:right="549" w:firstLine="707"/>
        <w:rPr>
          <w:sz w:val="28"/>
        </w:rPr>
      </w:pPr>
      <w:r>
        <w:rPr>
          <w:sz w:val="28"/>
        </w:rPr>
        <w:t>проводить</w:t>
      </w:r>
      <w:r>
        <w:rPr>
          <w:spacing w:val="1"/>
          <w:sz w:val="28"/>
        </w:rPr>
        <w:t xml:space="preserve"> </w:t>
      </w:r>
      <w:r>
        <w:rPr>
          <w:sz w:val="28"/>
        </w:rPr>
        <w:t>морфологический</w:t>
      </w:r>
      <w:r>
        <w:rPr>
          <w:spacing w:val="1"/>
          <w:sz w:val="28"/>
        </w:rPr>
        <w:t xml:space="preserve"> </w:t>
      </w:r>
      <w:r>
        <w:rPr>
          <w:sz w:val="28"/>
        </w:rPr>
        <w:t>анализ</w:t>
      </w:r>
      <w:r>
        <w:rPr>
          <w:spacing w:val="1"/>
          <w:sz w:val="28"/>
        </w:rPr>
        <w:t xml:space="preserve"> </w:t>
      </w:r>
      <w:r>
        <w:rPr>
          <w:sz w:val="28"/>
        </w:rPr>
        <w:t>имен</w:t>
      </w:r>
      <w:r>
        <w:rPr>
          <w:spacing w:val="1"/>
          <w:sz w:val="28"/>
        </w:rPr>
        <w:t xml:space="preserve"> </w:t>
      </w:r>
      <w:r>
        <w:rPr>
          <w:sz w:val="28"/>
        </w:rPr>
        <w:t>числительных,</w:t>
      </w:r>
      <w:r>
        <w:rPr>
          <w:spacing w:val="1"/>
          <w:sz w:val="28"/>
        </w:rPr>
        <w:t xml:space="preserve"> </w:t>
      </w:r>
      <w:r>
        <w:rPr>
          <w:sz w:val="28"/>
        </w:rPr>
        <w:t>местоимений,</w:t>
      </w:r>
      <w:r>
        <w:rPr>
          <w:spacing w:val="-2"/>
          <w:sz w:val="28"/>
        </w:rPr>
        <w:t xml:space="preserve"> </w:t>
      </w:r>
      <w:r>
        <w:rPr>
          <w:sz w:val="28"/>
        </w:rPr>
        <w:t>причастий;</w:t>
      </w:r>
    </w:p>
    <w:p w:rsidR="00EA43A5" w:rsidRDefault="00EA43A5" w:rsidP="0099116C">
      <w:pPr>
        <w:pStyle w:val="a5"/>
        <w:numPr>
          <w:ilvl w:val="0"/>
          <w:numId w:val="11"/>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4"/>
          <w:sz w:val="28"/>
        </w:rPr>
        <w:t xml:space="preserve"> </w:t>
      </w:r>
      <w:r>
        <w:rPr>
          <w:sz w:val="28"/>
        </w:rPr>
        <w:t>языкового анализа</w:t>
      </w:r>
      <w:r>
        <w:rPr>
          <w:spacing w:val="-1"/>
          <w:sz w:val="28"/>
        </w:rPr>
        <w:t xml:space="preserve"> </w:t>
      </w:r>
      <w:r>
        <w:rPr>
          <w:sz w:val="28"/>
        </w:rPr>
        <w:t>и</w:t>
      </w:r>
      <w:r>
        <w:rPr>
          <w:spacing w:val="-1"/>
          <w:sz w:val="28"/>
        </w:rPr>
        <w:t xml:space="preserve"> </w:t>
      </w:r>
      <w:r>
        <w:rPr>
          <w:sz w:val="28"/>
        </w:rPr>
        <w:t>в</w:t>
      </w:r>
      <w:r>
        <w:rPr>
          <w:spacing w:val="-2"/>
          <w:sz w:val="28"/>
        </w:rPr>
        <w:t xml:space="preserve"> </w:t>
      </w:r>
      <w:r>
        <w:rPr>
          <w:sz w:val="28"/>
        </w:rPr>
        <w:t>речевой</w:t>
      </w:r>
      <w:r>
        <w:rPr>
          <w:spacing w:val="-4"/>
          <w:sz w:val="28"/>
        </w:rPr>
        <w:t xml:space="preserve"> </w:t>
      </w:r>
      <w:r>
        <w:rPr>
          <w:sz w:val="28"/>
        </w:rPr>
        <w:t>практике</w:t>
      </w:r>
      <w:r>
        <w:rPr>
          <w:spacing w:val="-1"/>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p>
    <w:p w:rsidR="00EA43A5" w:rsidRDefault="00EA43A5" w:rsidP="0099116C">
      <w:pPr>
        <w:pStyle w:val="a5"/>
        <w:numPr>
          <w:ilvl w:val="0"/>
          <w:numId w:val="11"/>
        </w:numPr>
        <w:tabs>
          <w:tab w:val="left" w:pos="1878"/>
        </w:tabs>
        <w:ind w:right="547"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словосочетаний,</w:t>
      </w:r>
      <w:r>
        <w:rPr>
          <w:spacing w:val="1"/>
          <w:sz w:val="28"/>
        </w:rPr>
        <w:t xml:space="preserve"> </w:t>
      </w:r>
      <w:r>
        <w:rPr>
          <w:spacing w:val="-1"/>
          <w:sz w:val="28"/>
        </w:rPr>
        <w:t>синтаксический</w:t>
      </w:r>
      <w:r>
        <w:rPr>
          <w:spacing w:val="-14"/>
          <w:sz w:val="28"/>
        </w:rPr>
        <w:t xml:space="preserve"> </w:t>
      </w:r>
      <w:r>
        <w:rPr>
          <w:sz w:val="28"/>
        </w:rPr>
        <w:t>и</w:t>
      </w:r>
      <w:r>
        <w:rPr>
          <w:spacing w:val="-16"/>
          <w:sz w:val="28"/>
        </w:rPr>
        <w:t xml:space="preserve"> </w:t>
      </w:r>
      <w:r>
        <w:rPr>
          <w:sz w:val="28"/>
        </w:rPr>
        <w:t>пунктуационный</w:t>
      </w:r>
      <w:r>
        <w:rPr>
          <w:spacing w:val="-13"/>
          <w:sz w:val="28"/>
        </w:rPr>
        <w:t xml:space="preserve"> </w:t>
      </w:r>
      <w:r>
        <w:rPr>
          <w:sz w:val="28"/>
        </w:rPr>
        <w:t>анализ</w:t>
      </w:r>
      <w:r>
        <w:rPr>
          <w:spacing w:val="-14"/>
          <w:sz w:val="28"/>
        </w:rPr>
        <w:t xml:space="preserve"> </w:t>
      </w:r>
      <w:r>
        <w:rPr>
          <w:sz w:val="28"/>
        </w:rPr>
        <w:t>предложений;</w:t>
      </w:r>
      <w:r>
        <w:rPr>
          <w:spacing w:val="-15"/>
          <w:sz w:val="28"/>
        </w:rPr>
        <w:t xml:space="preserve"> </w:t>
      </w:r>
      <w:r>
        <w:rPr>
          <w:sz w:val="28"/>
        </w:rPr>
        <w:t>применять</w:t>
      </w:r>
      <w:r>
        <w:rPr>
          <w:spacing w:val="-15"/>
          <w:sz w:val="28"/>
        </w:rPr>
        <w:t xml:space="preserve"> </w:t>
      </w:r>
      <w:r>
        <w:rPr>
          <w:sz w:val="28"/>
        </w:rPr>
        <w:t>знания</w:t>
      </w:r>
      <w:r>
        <w:rPr>
          <w:spacing w:val="-16"/>
          <w:sz w:val="28"/>
        </w:rPr>
        <w:t xml:space="preserve"> </w:t>
      </w:r>
      <w:r>
        <w:rPr>
          <w:sz w:val="28"/>
        </w:rPr>
        <w:t>по</w:t>
      </w:r>
      <w:r>
        <w:rPr>
          <w:spacing w:val="-68"/>
          <w:sz w:val="28"/>
        </w:rPr>
        <w:t xml:space="preserve"> </w:t>
      </w:r>
      <w:r>
        <w:rPr>
          <w:sz w:val="28"/>
        </w:rPr>
        <w:t>синтаксису</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 в</w:t>
      </w:r>
      <w:r>
        <w:rPr>
          <w:spacing w:val="-1"/>
          <w:sz w:val="28"/>
        </w:rPr>
        <w:t xml:space="preserve"> </w:t>
      </w:r>
      <w:r>
        <w:rPr>
          <w:sz w:val="28"/>
        </w:rPr>
        <w:t>речевой</w:t>
      </w:r>
      <w:r>
        <w:rPr>
          <w:spacing w:val="-4"/>
          <w:sz w:val="28"/>
        </w:rPr>
        <w:t xml:space="preserve"> </w:t>
      </w:r>
      <w:r>
        <w:rPr>
          <w:sz w:val="28"/>
        </w:rPr>
        <w:t>практике (при наличии</w:t>
      </w:r>
      <w:r>
        <w:rPr>
          <w:spacing w:val="-1"/>
          <w:sz w:val="28"/>
        </w:rPr>
        <w:t xml:space="preserve"> </w:t>
      </w:r>
      <w:r>
        <w:rPr>
          <w:sz w:val="28"/>
        </w:rPr>
        <w:t>возможности);</w:t>
      </w:r>
    </w:p>
    <w:p w:rsidR="00EA43A5" w:rsidRDefault="00EA43A5" w:rsidP="0099116C">
      <w:pPr>
        <w:pStyle w:val="a5"/>
        <w:numPr>
          <w:ilvl w:val="0"/>
          <w:numId w:val="11"/>
        </w:numPr>
        <w:tabs>
          <w:tab w:val="left" w:pos="1878"/>
        </w:tabs>
        <w:ind w:right="549" w:firstLine="707"/>
        <w:rPr>
          <w:sz w:val="28"/>
        </w:rPr>
      </w:pPr>
      <w:r>
        <w:rPr>
          <w:sz w:val="28"/>
        </w:rPr>
        <w:t>проводить анализ текста; определять средства связи предложений</w:t>
      </w:r>
      <w:r>
        <w:rPr>
          <w:spacing w:val="-67"/>
          <w:sz w:val="28"/>
        </w:rPr>
        <w:t xml:space="preserve"> </w:t>
      </w:r>
      <w:r>
        <w:rPr>
          <w:sz w:val="28"/>
        </w:rPr>
        <w:t>в</w:t>
      </w:r>
      <w:r>
        <w:rPr>
          <w:spacing w:val="1"/>
          <w:sz w:val="28"/>
        </w:rPr>
        <w:t xml:space="preserve"> </w:t>
      </w:r>
      <w:r>
        <w:rPr>
          <w:sz w:val="28"/>
        </w:rPr>
        <w:t>тексте,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притяжательных</w:t>
      </w:r>
      <w:r>
        <w:rPr>
          <w:spacing w:val="1"/>
          <w:sz w:val="28"/>
        </w:rPr>
        <w:t xml:space="preserve"> </w:t>
      </w:r>
      <w:r>
        <w:rPr>
          <w:sz w:val="28"/>
        </w:rPr>
        <w:t>и</w:t>
      </w:r>
      <w:r>
        <w:rPr>
          <w:spacing w:val="1"/>
          <w:sz w:val="28"/>
        </w:rPr>
        <w:t xml:space="preserve"> </w:t>
      </w:r>
      <w:r>
        <w:rPr>
          <w:sz w:val="28"/>
        </w:rPr>
        <w:t>указательных</w:t>
      </w:r>
      <w:r>
        <w:rPr>
          <w:spacing w:val="-67"/>
          <w:sz w:val="28"/>
        </w:rPr>
        <w:t xml:space="preserve"> </w:t>
      </w:r>
      <w:r>
        <w:rPr>
          <w:sz w:val="28"/>
        </w:rPr>
        <w:t>местоимений,</w:t>
      </w:r>
      <w:r>
        <w:rPr>
          <w:spacing w:val="-2"/>
          <w:sz w:val="28"/>
        </w:rPr>
        <w:t xml:space="preserve"> </w:t>
      </w:r>
      <w:r>
        <w:rPr>
          <w:sz w:val="28"/>
        </w:rPr>
        <w:t>видовременной</w:t>
      </w:r>
      <w:r>
        <w:rPr>
          <w:spacing w:val="1"/>
          <w:sz w:val="28"/>
        </w:rPr>
        <w:t xml:space="preserve"> </w:t>
      </w:r>
      <w:r>
        <w:rPr>
          <w:sz w:val="28"/>
        </w:rPr>
        <w:t>соотнесенности</w:t>
      </w:r>
      <w:r>
        <w:rPr>
          <w:spacing w:val="-1"/>
          <w:sz w:val="28"/>
        </w:rPr>
        <w:t xml:space="preserve"> </w:t>
      </w:r>
      <w:r>
        <w:rPr>
          <w:sz w:val="28"/>
        </w:rPr>
        <w:t>глагольных форм;</w:t>
      </w:r>
    </w:p>
    <w:p w:rsidR="00EA43A5" w:rsidRDefault="00EA43A5" w:rsidP="0099116C">
      <w:pPr>
        <w:pStyle w:val="a5"/>
        <w:numPr>
          <w:ilvl w:val="0"/>
          <w:numId w:val="11"/>
        </w:numPr>
        <w:tabs>
          <w:tab w:val="left" w:pos="1878"/>
        </w:tabs>
        <w:ind w:right="543"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100–110</w:t>
      </w:r>
      <w:r>
        <w:rPr>
          <w:spacing w:val="10"/>
          <w:sz w:val="28"/>
        </w:rPr>
        <w:t xml:space="preserve"> </w:t>
      </w:r>
      <w:r>
        <w:rPr>
          <w:sz w:val="28"/>
        </w:rPr>
        <w:t>слов;</w:t>
      </w:r>
      <w:r>
        <w:rPr>
          <w:spacing w:val="11"/>
          <w:sz w:val="28"/>
        </w:rPr>
        <w:t xml:space="preserve"> </w:t>
      </w:r>
      <w:r>
        <w:rPr>
          <w:sz w:val="28"/>
        </w:rPr>
        <w:t>словарного</w:t>
      </w:r>
      <w:r>
        <w:rPr>
          <w:spacing w:val="7"/>
          <w:sz w:val="28"/>
        </w:rPr>
        <w:t xml:space="preserve"> </w:t>
      </w:r>
      <w:r>
        <w:rPr>
          <w:sz w:val="28"/>
        </w:rPr>
        <w:t>диктанта</w:t>
      </w:r>
      <w:r>
        <w:rPr>
          <w:spacing w:val="10"/>
          <w:sz w:val="28"/>
        </w:rPr>
        <w:t xml:space="preserve"> </w:t>
      </w:r>
      <w:r>
        <w:rPr>
          <w:sz w:val="28"/>
        </w:rPr>
        <w:t>объемом</w:t>
      </w:r>
      <w:r>
        <w:rPr>
          <w:spacing w:val="9"/>
          <w:sz w:val="28"/>
        </w:rPr>
        <w:t xml:space="preserve"> </w:t>
      </w:r>
      <w:r>
        <w:rPr>
          <w:sz w:val="28"/>
        </w:rPr>
        <w:t>20–</w:t>
      </w:r>
    </w:p>
    <w:p w:rsidR="00EA43A5" w:rsidRDefault="00EA43A5" w:rsidP="00EA43A5">
      <w:pPr>
        <w:pStyle w:val="a3"/>
        <w:ind w:right="543" w:firstLine="0"/>
      </w:pPr>
      <w:r>
        <w:t>25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100–110</w:t>
      </w:r>
      <w:r>
        <w:rPr>
          <w:spacing w:val="69"/>
        </w:rPr>
        <w:t xml:space="preserve"> </w:t>
      </w:r>
      <w:r>
        <w:t>слов,</w:t>
      </w:r>
      <w:r>
        <w:rPr>
          <w:spacing w:val="-68"/>
        </w:rPr>
        <w:t xml:space="preserve"> </w:t>
      </w:r>
      <w:r>
        <w:t>содержащего не более 16 орфограмм, 3–4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 этикета.</w:t>
      </w:r>
    </w:p>
    <w:p w:rsidR="00EA43A5" w:rsidRDefault="00EA43A5" w:rsidP="00EA43A5">
      <w:pPr>
        <w:pStyle w:val="a3"/>
        <w:spacing w:before="7"/>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99116C">
      <w:pPr>
        <w:pStyle w:val="a5"/>
        <w:numPr>
          <w:ilvl w:val="0"/>
          <w:numId w:val="10"/>
        </w:numPr>
        <w:tabs>
          <w:tab w:val="left" w:pos="1878"/>
        </w:tabs>
        <w:spacing w:before="1"/>
        <w:ind w:right="548" w:firstLine="707"/>
        <w:rPr>
          <w:sz w:val="28"/>
        </w:rPr>
      </w:pPr>
      <w:r>
        <w:rPr>
          <w:sz w:val="28"/>
        </w:rPr>
        <w:t>понимать русский язык как развивающееся явление, объяснять</w:t>
      </w:r>
      <w:r>
        <w:rPr>
          <w:spacing w:val="1"/>
          <w:sz w:val="28"/>
        </w:rPr>
        <w:t xml:space="preserve"> </w:t>
      </w:r>
      <w:r>
        <w:rPr>
          <w:sz w:val="28"/>
        </w:rPr>
        <w:t>взаимосвязь</w:t>
      </w:r>
      <w:r>
        <w:rPr>
          <w:spacing w:val="-3"/>
          <w:sz w:val="28"/>
        </w:rPr>
        <w:t xml:space="preserve"> </w:t>
      </w:r>
      <w:r>
        <w:rPr>
          <w:sz w:val="28"/>
        </w:rPr>
        <w:t>языка, культуры</w:t>
      </w:r>
      <w:r>
        <w:rPr>
          <w:spacing w:val="-3"/>
          <w:sz w:val="28"/>
        </w:rPr>
        <w:t xml:space="preserve"> </w:t>
      </w:r>
      <w:r>
        <w:rPr>
          <w:sz w:val="28"/>
        </w:rPr>
        <w:t>и истории</w:t>
      </w:r>
      <w:r>
        <w:rPr>
          <w:spacing w:val="-2"/>
          <w:sz w:val="28"/>
        </w:rPr>
        <w:t xml:space="preserve"> </w:t>
      </w:r>
      <w:r>
        <w:rPr>
          <w:sz w:val="28"/>
        </w:rPr>
        <w:t>народа;</w:t>
      </w:r>
    </w:p>
    <w:p w:rsidR="00EA43A5" w:rsidRDefault="00EA43A5" w:rsidP="0099116C">
      <w:pPr>
        <w:pStyle w:val="a5"/>
        <w:numPr>
          <w:ilvl w:val="0"/>
          <w:numId w:val="10"/>
        </w:numPr>
        <w:tabs>
          <w:tab w:val="left" w:pos="1878"/>
        </w:tabs>
        <w:ind w:right="550" w:firstLine="707"/>
        <w:rPr>
          <w:sz w:val="28"/>
        </w:rPr>
      </w:pPr>
      <w:r>
        <w:rPr>
          <w:sz w:val="28"/>
        </w:rPr>
        <w:t>понимать</w:t>
      </w:r>
      <w:r>
        <w:rPr>
          <w:spacing w:val="1"/>
          <w:sz w:val="28"/>
        </w:rPr>
        <w:t xml:space="preserve"> </w:t>
      </w:r>
      <w:r>
        <w:rPr>
          <w:sz w:val="28"/>
        </w:rPr>
        <w:t>основные</w:t>
      </w:r>
      <w:r>
        <w:rPr>
          <w:spacing w:val="1"/>
          <w:sz w:val="28"/>
        </w:rPr>
        <w:t xml:space="preserve"> </w:t>
      </w:r>
      <w:r>
        <w:rPr>
          <w:sz w:val="28"/>
        </w:rPr>
        <w:t>морфологические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изменчивость;</w:t>
      </w:r>
      <w:r>
        <w:rPr>
          <w:spacing w:val="1"/>
          <w:sz w:val="28"/>
        </w:rPr>
        <w:t xml:space="preserve"> </w:t>
      </w:r>
      <w:r>
        <w:rPr>
          <w:sz w:val="28"/>
        </w:rPr>
        <w:t>использовать</w:t>
      </w:r>
      <w:r>
        <w:rPr>
          <w:spacing w:val="1"/>
          <w:sz w:val="28"/>
        </w:rPr>
        <w:t xml:space="preserve"> </w:t>
      </w:r>
      <w:r>
        <w:rPr>
          <w:sz w:val="28"/>
        </w:rPr>
        <w:t>грамматические словари и справочники в речевой практике (при наличии</w:t>
      </w:r>
      <w:r>
        <w:rPr>
          <w:spacing w:val="1"/>
          <w:sz w:val="28"/>
        </w:rPr>
        <w:t xml:space="preserve"> </w:t>
      </w:r>
      <w:r>
        <w:rPr>
          <w:sz w:val="28"/>
        </w:rPr>
        <w:t>возможности);</w:t>
      </w:r>
    </w:p>
    <w:p w:rsidR="00EA43A5" w:rsidRDefault="00EA43A5" w:rsidP="0099116C">
      <w:pPr>
        <w:pStyle w:val="a5"/>
        <w:numPr>
          <w:ilvl w:val="0"/>
          <w:numId w:val="10"/>
        </w:numPr>
        <w:tabs>
          <w:tab w:val="left" w:pos="1878"/>
        </w:tabs>
        <w:ind w:right="542" w:firstLine="707"/>
        <w:rPr>
          <w:sz w:val="28"/>
        </w:rPr>
      </w:pPr>
      <w:r>
        <w:rPr>
          <w:spacing w:val="-1"/>
          <w:sz w:val="28"/>
        </w:rPr>
        <w:t>понимать</w:t>
      </w:r>
      <w:r>
        <w:rPr>
          <w:spacing w:val="-16"/>
          <w:sz w:val="28"/>
        </w:rPr>
        <w:t xml:space="preserve"> </w:t>
      </w:r>
      <w:r>
        <w:rPr>
          <w:sz w:val="28"/>
        </w:rPr>
        <w:t>текст</w:t>
      </w:r>
      <w:r>
        <w:rPr>
          <w:spacing w:val="-18"/>
          <w:sz w:val="28"/>
        </w:rPr>
        <w:t xml:space="preserve"> </w:t>
      </w:r>
      <w:r>
        <w:rPr>
          <w:sz w:val="28"/>
        </w:rPr>
        <w:t>как</w:t>
      </w:r>
      <w:r>
        <w:rPr>
          <w:spacing w:val="-17"/>
          <w:sz w:val="28"/>
        </w:rPr>
        <w:t xml:space="preserve"> </w:t>
      </w:r>
      <w:r>
        <w:rPr>
          <w:sz w:val="28"/>
        </w:rPr>
        <w:t>речевое</w:t>
      </w:r>
      <w:r>
        <w:rPr>
          <w:spacing w:val="-18"/>
          <w:sz w:val="28"/>
        </w:rPr>
        <w:t xml:space="preserve"> </w:t>
      </w:r>
      <w:r>
        <w:rPr>
          <w:sz w:val="28"/>
        </w:rPr>
        <w:t>произведение,</w:t>
      </w:r>
      <w:r>
        <w:rPr>
          <w:spacing w:val="-16"/>
          <w:sz w:val="28"/>
        </w:rPr>
        <w:t xml:space="preserve"> </w:t>
      </w:r>
      <w:r>
        <w:rPr>
          <w:sz w:val="28"/>
        </w:rPr>
        <w:t>выявлять</w:t>
      </w:r>
      <w:r>
        <w:rPr>
          <w:spacing w:val="-16"/>
          <w:sz w:val="28"/>
        </w:rPr>
        <w:t xml:space="preserve"> </w:t>
      </w:r>
      <w:r>
        <w:rPr>
          <w:sz w:val="28"/>
        </w:rPr>
        <w:t>его</w:t>
      </w:r>
      <w:r>
        <w:rPr>
          <w:spacing w:val="-16"/>
          <w:sz w:val="28"/>
        </w:rPr>
        <w:t xml:space="preserve"> </w:t>
      </w:r>
      <w:r>
        <w:rPr>
          <w:sz w:val="28"/>
        </w:rPr>
        <w:t>структуру,</w:t>
      </w:r>
      <w:r>
        <w:rPr>
          <w:spacing w:val="-68"/>
          <w:sz w:val="28"/>
        </w:rPr>
        <w:t xml:space="preserve"> </w:t>
      </w:r>
      <w:r>
        <w:rPr>
          <w:sz w:val="28"/>
        </w:rPr>
        <w:t>особенности</w:t>
      </w:r>
      <w:r>
        <w:rPr>
          <w:spacing w:val="1"/>
          <w:sz w:val="28"/>
        </w:rPr>
        <w:t xml:space="preserve"> </w:t>
      </w:r>
      <w:r>
        <w:rPr>
          <w:sz w:val="28"/>
        </w:rPr>
        <w:t>абзацного</w:t>
      </w:r>
      <w:r>
        <w:rPr>
          <w:spacing w:val="1"/>
          <w:sz w:val="28"/>
        </w:rPr>
        <w:t xml:space="preserve"> </w:t>
      </w:r>
      <w:r>
        <w:rPr>
          <w:sz w:val="28"/>
        </w:rPr>
        <w:t>членения,</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фонетические</w:t>
      </w:r>
      <w:r>
        <w:rPr>
          <w:spacing w:val="1"/>
          <w:sz w:val="28"/>
        </w:rPr>
        <w:t xml:space="preserve"> </w:t>
      </w:r>
      <w:r>
        <w:rPr>
          <w:sz w:val="28"/>
        </w:rPr>
        <w:t>(звукопись),</w:t>
      </w:r>
      <w:r>
        <w:rPr>
          <w:spacing w:val="1"/>
          <w:sz w:val="28"/>
        </w:rPr>
        <w:t xml:space="preserve"> </w:t>
      </w:r>
      <w:r>
        <w:rPr>
          <w:sz w:val="28"/>
        </w:rPr>
        <w:t>словообразовательные,</w:t>
      </w:r>
      <w:r>
        <w:rPr>
          <w:spacing w:val="1"/>
          <w:sz w:val="28"/>
        </w:rPr>
        <w:t xml:space="preserve"> </w:t>
      </w:r>
      <w:r>
        <w:rPr>
          <w:sz w:val="28"/>
        </w:rPr>
        <w:t>лексические,</w:t>
      </w:r>
      <w:r>
        <w:rPr>
          <w:spacing w:val="1"/>
          <w:sz w:val="28"/>
        </w:rPr>
        <w:t xml:space="preserve"> </w:t>
      </w:r>
      <w:r>
        <w:rPr>
          <w:sz w:val="28"/>
        </w:rPr>
        <w:t>различать</w:t>
      </w:r>
      <w:r>
        <w:rPr>
          <w:spacing w:val="1"/>
          <w:sz w:val="28"/>
        </w:rPr>
        <w:t xml:space="preserve"> </w:t>
      </w:r>
      <w:r>
        <w:rPr>
          <w:sz w:val="28"/>
        </w:rPr>
        <w:t>понятия</w:t>
      </w:r>
      <w:r>
        <w:rPr>
          <w:spacing w:val="1"/>
          <w:sz w:val="28"/>
        </w:rPr>
        <w:t xml:space="preserve"> </w:t>
      </w:r>
      <w:r>
        <w:rPr>
          <w:sz w:val="28"/>
        </w:rPr>
        <w:t>«разговорный</w:t>
      </w:r>
      <w:r>
        <w:rPr>
          <w:spacing w:val="1"/>
          <w:sz w:val="28"/>
        </w:rPr>
        <w:t xml:space="preserve"> </w:t>
      </w:r>
      <w:r>
        <w:rPr>
          <w:sz w:val="28"/>
        </w:rPr>
        <w:t>язык»,</w:t>
      </w:r>
      <w:r>
        <w:rPr>
          <w:spacing w:val="1"/>
          <w:sz w:val="28"/>
        </w:rPr>
        <w:t xml:space="preserve"> </w:t>
      </w:r>
      <w:r>
        <w:rPr>
          <w:sz w:val="28"/>
        </w:rPr>
        <w:t>«функциональные</w:t>
      </w:r>
      <w:r>
        <w:rPr>
          <w:spacing w:val="1"/>
          <w:sz w:val="28"/>
        </w:rPr>
        <w:t xml:space="preserve"> </w:t>
      </w:r>
      <w:r>
        <w:rPr>
          <w:sz w:val="28"/>
        </w:rPr>
        <w:t>стили</w:t>
      </w:r>
      <w:r>
        <w:rPr>
          <w:spacing w:val="1"/>
          <w:sz w:val="28"/>
        </w:rPr>
        <w:t xml:space="preserve"> </w:t>
      </w:r>
      <w:r>
        <w:rPr>
          <w:sz w:val="28"/>
        </w:rPr>
        <w:t>речи»</w:t>
      </w:r>
      <w:r>
        <w:rPr>
          <w:spacing w:val="1"/>
          <w:sz w:val="28"/>
        </w:rPr>
        <w:t xml:space="preserve"> </w:t>
      </w:r>
      <w:r>
        <w:rPr>
          <w:sz w:val="28"/>
        </w:rPr>
        <w:t>(научный, публицистический, официально-деловой), «язык художественной</w:t>
      </w:r>
      <w:r>
        <w:rPr>
          <w:spacing w:val="1"/>
          <w:sz w:val="28"/>
        </w:rPr>
        <w:t xml:space="preserve"> </w:t>
      </w:r>
      <w:r>
        <w:rPr>
          <w:sz w:val="28"/>
        </w:rPr>
        <w:t>литературы»; характеризовать особенности публицистического стиля речи (в</w:t>
      </w:r>
      <w:r>
        <w:rPr>
          <w:spacing w:val="1"/>
          <w:sz w:val="28"/>
        </w:rPr>
        <w:t xml:space="preserve"> </w:t>
      </w:r>
      <w:r>
        <w:rPr>
          <w:sz w:val="28"/>
        </w:rPr>
        <w:t>том числе сферу употребления, функции), употребления языковых средств</w:t>
      </w:r>
      <w:r>
        <w:rPr>
          <w:spacing w:val="1"/>
          <w:sz w:val="28"/>
        </w:rPr>
        <w:t xml:space="preserve"> </w:t>
      </w:r>
      <w:r>
        <w:rPr>
          <w:sz w:val="28"/>
        </w:rPr>
        <w:t>выразительности в текстах публицистического стиля нормы его построения,</w:t>
      </w:r>
      <w:r>
        <w:rPr>
          <w:spacing w:val="1"/>
          <w:sz w:val="28"/>
        </w:rPr>
        <w:t xml:space="preserve"> </w:t>
      </w:r>
      <w:r>
        <w:rPr>
          <w:sz w:val="28"/>
        </w:rPr>
        <w:t>особенности</w:t>
      </w:r>
      <w:r>
        <w:rPr>
          <w:spacing w:val="-1"/>
          <w:sz w:val="28"/>
        </w:rPr>
        <w:t xml:space="preserve"> </w:t>
      </w:r>
      <w:r>
        <w:rPr>
          <w:sz w:val="28"/>
        </w:rPr>
        <w:t>жанров</w:t>
      </w:r>
      <w:r>
        <w:rPr>
          <w:spacing w:val="-2"/>
          <w:sz w:val="28"/>
        </w:rPr>
        <w:t xml:space="preserve"> </w:t>
      </w:r>
      <w:r>
        <w:rPr>
          <w:sz w:val="28"/>
        </w:rPr>
        <w:t>(репортаж,</w:t>
      </w:r>
      <w:r>
        <w:rPr>
          <w:spacing w:val="-1"/>
          <w:sz w:val="28"/>
        </w:rPr>
        <w:t xml:space="preserve"> </w:t>
      </w:r>
      <w:r>
        <w:rPr>
          <w:sz w:val="28"/>
        </w:rPr>
        <w:t>заметка);</w:t>
      </w:r>
    </w:p>
    <w:p w:rsidR="00EA43A5" w:rsidRDefault="00EA43A5" w:rsidP="0099116C">
      <w:pPr>
        <w:pStyle w:val="a5"/>
        <w:numPr>
          <w:ilvl w:val="0"/>
          <w:numId w:val="10"/>
        </w:numPr>
        <w:tabs>
          <w:tab w:val="left" w:pos="1878"/>
        </w:tabs>
        <w:ind w:right="546"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67"/>
          <w:sz w:val="28"/>
        </w:rPr>
        <w:t xml:space="preserve"> </w:t>
      </w:r>
      <w:r>
        <w:rPr>
          <w:spacing w:val="-1"/>
          <w:sz w:val="28"/>
        </w:rPr>
        <w:t>детальным)</w:t>
      </w:r>
      <w:r>
        <w:rPr>
          <w:spacing w:val="-15"/>
          <w:sz w:val="28"/>
        </w:rPr>
        <w:t xml:space="preserve"> </w:t>
      </w:r>
      <w:r>
        <w:rPr>
          <w:spacing w:val="-1"/>
          <w:sz w:val="28"/>
        </w:rPr>
        <w:t>публицистических</w:t>
      </w:r>
      <w:r>
        <w:rPr>
          <w:spacing w:val="-11"/>
          <w:sz w:val="28"/>
        </w:rPr>
        <w:t xml:space="preserve"> </w:t>
      </w:r>
      <w:r>
        <w:rPr>
          <w:sz w:val="28"/>
        </w:rPr>
        <w:t>текстов</w:t>
      </w:r>
      <w:r>
        <w:rPr>
          <w:spacing w:val="-15"/>
          <w:sz w:val="28"/>
        </w:rPr>
        <w:t xml:space="preserve"> </w:t>
      </w:r>
      <w:r>
        <w:rPr>
          <w:sz w:val="28"/>
        </w:rPr>
        <w:t>различных</w:t>
      </w:r>
      <w:r>
        <w:rPr>
          <w:spacing w:val="-14"/>
          <w:sz w:val="28"/>
        </w:rPr>
        <w:t xml:space="preserve"> </w:t>
      </w:r>
      <w:r>
        <w:rPr>
          <w:sz w:val="28"/>
        </w:rPr>
        <w:t>функционально-смысловых</w:t>
      </w:r>
      <w:r>
        <w:rPr>
          <w:spacing w:val="-68"/>
          <w:sz w:val="28"/>
        </w:rPr>
        <w:t xml:space="preserve"> </w:t>
      </w:r>
      <w:r>
        <w:rPr>
          <w:sz w:val="28"/>
        </w:rPr>
        <w:t>типов речи;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10"/>
        </w:numPr>
        <w:tabs>
          <w:tab w:val="left" w:pos="1878"/>
        </w:tabs>
        <w:spacing w:before="76"/>
        <w:ind w:right="550" w:firstLine="707"/>
        <w:rPr>
          <w:sz w:val="28"/>
        </w:rPr>
      </w:pPr>
      <w:r>
        <w:rPr>
          <w:sz w:val="28"/>
        </w:rPr>
        <w:lastRenderedPageBreak/>
        <w:t>совершенствовать</w:t>
      </w:r>
      <w:r>
        <w:rPr>
          <w:spacing w:val="1"/>
          <w:sz w:val="28"/>
        </w:rPr>
        <w:t xml:space="preserve"> </w:t>
      </w:r>
      <w:r>
        <w:rPr>
          <w:sz w:val="28"/>
        </w:rPr>
        <w:t>владение</w:t>
      </w:r>
      <w:r>
        <w:rPr>
          <w:spacing w:val="1"/>
          <w:sz w:val="28"/>
        </w:rPr>
        <w:t xml:space="preserve"> </w:t>
      </w:r>
      <w:r>
        <w:rPr>
          <w:sz w:val="28"/>
        </w:rPr>
        <w:t>ознакомительным</w:t>
      </w:r>
      <w:r>
        <w:rPr>
          <w:spacing w:val="1"/>
          <w:sz w:val="28"/>
        </w:rPr>
        <w:t xml:space="preserve"> </w:t>
      </w:r>
      <w:r>
        <w:rPr>
          <w:sz w:val="28"/>
        </w:rPr>
        <w:t>и</w:t>
      </w:r>
      <w:r>
        <w:rPr>
          <w:spacing w:val="1"/>
          <w:sz w:val="28"/>
        </w:rPr>
        <w:t xml:space="preserve"> </w:t>
      </w:r>
      <w:r>
        <w:rPr>
          <w:sz w:val="28"/>
        </w:rPr>
        <w:t>изучающим</w:t>
      </w:r>
      <w:r>
        <w:rPr>
          <w:spacing w:val="1"/>
          <w:sz w:val="28"/>
        </w:rPr>
        <w:t xml:space="preserve"> </w:t>
      </w:r>
      <w:r>
        <w:rPr>
          <w:sz w:val="28"/>
        </w:rPr>
        <w:t>видами</w:t>
      </w:r>
      <w:r>
        <w:rPr>
          <w:spacing w:val="-1"/>
          <w:sz w:val="28"/>
        </w:rPr>
        <w:t xml:space="preserve"> </w:t>
      </w:r>
      <w:r>
        <w:rPr>
          <w:sz w:val="28"/>
        </w:rPr>
        <w:t>чтения;</w:t>
      </w:r>
      <w:r>
        <w:rPr>
          <w:spacing w:val="1"/>
          <w:sz w:val="28"/>
        </w:rPr>
        <w:t xml:space="preserve"> </w:t>
      </w:r>
      <w:r>
        <w:rPr>
          <w:sz w:val="28"/>
        </w:rPr>
        <w:t>владеть</w:t>
      </w:r>
      <w:r>
        <w:rPr>
          <w:spacing w:val="-2"/>
          <w:sz w:val="28"/>
        </w:rPr>
        <w:t xml:space="preserve"> </w:t>
      </w:r>
      <w:r>
        <w:rPr>
          <w:sz w:val="28"/>
        </w:rPr>
        <w:t>просмотровым видом чтения;</w:t>
      </w:r>
    </w:p>
    <w:p w:rsidR="00EA43A5" w:rsidRDefault="00EA43A5" w:rsidP="0099116C">
      <w:pPr>
        <w:pStyle w:val="a5"/>
        <w:numPr>
          <w:ilvl w:val="0"/>
          <w:numId w:val="10"/>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публицистических</w:t>
      </w:r>
      <w:r>
        <w:rPr>
          <w:spacing w:val="1"/>
          <w:sz w:val="28"/>
        </w:rPr>
        <w:t xml:space="preserve"> </w:t>
      </w:r>
      <w:r>
        <w:rPr>
          <w:sz w:val="28"/>
        </w:rPr>
        <w:t>текстов</w:t>
      </w:r>
      <w:r>
        <w:rPr>
          <w:spacing w:val="1"/>
          <w:sz w:val="28"/>
        </w:rPr>
        <w:t xml:space="preserve"> </w:t>
      </w:r>
      <w:r>
        <w:rPr>
          <w:sz w:val="28"/>
        </w:rPr>
        <w:t>(рассуждение-доказательство,</w:t>
      </w:r>
      <w:r>
        <w:rPr>
          <w:spacing w:val="1"/>
          <w:sz w:val="28"/>
        </w:rPr>
        <w:t xml:space="preserve"> </w:t>
      </w:r>
      <w:r>
        <w:rPr>
          <w:sz w:val="28"/>
        </w:rPr>
        <w:t>рассуждение-</w:t>
      </w:r>
      <w:r>
        <w:rPr>
          <w:spacing w:val="1"/>
          <w:sz w:val="28"/>
        </w:rPr>
        <w:t xml:space="preserve"> </w:t>
      </w:r>
      <w:r>
        <w:rPr>
          <w:sz w:val="28"/>
        </w:rPr>
        <w:t>объяснение, рассуждение-размышление) объемом не менее 230 слов: устно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67"/>
          <w:sz w:val="28"/>
        </w:rPr>
        <w:t xml:space="preserve"> </w:t>
      </w:r>
      <w:r>
        <w:rPr>
          <w:sz w:val="28"/>
        </w:rPr>
        <w:t>мысль текста, вопросы по содержанию текста и отвечать на них; подробно,</w:t>
      </w:r>
      <w:r>
        <w:rPr>
          <w:spacing w:val="1"/>
          <w:sz w:val="28"/>
        </w:rPr>
        <w:t xml:space="preserve"> </w:t>
      </w:r>
      <w:r>
        <w:rPr>
          <w:sz w:val="28"/>
        </w:rPr>
        <w:t>сжато</w:t>
      </w:r>
      <w:r>
        <w:rPr>
          <w:spacing w:val="1"/>
          <w:sz w:val="28"/>
        </w:rPr>
        <w:t xml:space="preserve"> </w:t>
      </w:r>
      <w:r>
        <w:rPr>
          <w:sz w:val="28"/>
        </w:rPr>
        <w:t>и</w:t>
      </w:r>
      <w:r>
        <w:rPr>
          <w:spacing w:val="1"/>
          <w:sz w:val="28"/>
        </w:rPr>
        <w:t xml:space="preserve"> </w:t>
      </w:r>
      <w:r>
        <w:rPr>
          <w:sz w:val="28"/>
        </w:rPr>
        <w:t>выборочно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публицистических</w:t>
      </w:r>
      <w:r>
        <w:rPr>
          <w:spacing w:val="1"/>
          <w:sz w:val="28"/>
        </w:rPr>
        <w:t xml:space="preserve"> </w:t>
      </w:r>
      <w:r>
        <w:rPr>
          <w:sz w:val="28"/>
        </w:rPr>
        <w:t>текстов</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 не менее 180 слов; для сжатого и выборочного изложения – не менее</w:t>
      </w:r>
      <w:r>
        <w:rPr>
          <w:spacing w:val="1"/>
          <w:sz w:val="28"/>
        </w:rPr>
        <w:t xml:space="preserve"> </w:t>
      </w:r>
      <w:r>
        <w:rPr>
          <w:sz w:val="28"/>
        </w:rPr>
        <w:t>200 слов);</w:t>
      </w:r>
    </w:p>
    <w:p w:rsidR="00EA43A5" w:rsidRDefault="00EA43A5" w:rsidP="0099116C">
      <w:pPr>
        <w:pStyle w:val="a5"/>
        <w:numPr>
          <w:ilvl w:val="0"/>
          <w:numId w:val="10"/>
        </w:numPr>
        <w:tabs>
          <w:tab w:val="left" w:pos="1878"/>
        </w:tabs>
        <w:ind w:right="546"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тезисный)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 содержания текста в устной (при наличии возможности) 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второстепенную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передавать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лица</w:t>
      </w:r>
      <w:r>
        <w:rPr>
          <w:spacing w:val="1"/>
          <w:sz w:val="28"/>
        </w:rPr>
        <w:t xml:space="preserve"> </w:t>
      </w:r>
      <w:r>
        <w:rPr>
          <w:sz w:val="28"/>
        </w:rPr>
        <w:t>рассказчика,</w:t>
      </w:r>
      <w:r>
        <w:rPr>
          <w:spacing w:val="1"/>
          <w:sz w:val="28"/>
        </w:rPr>
        <w:t xml:space="preserve"> </w:t>
      </w:r>
      <w:r>
        <w:rPr>
          <w:sz w:val="28"/>
        </w:rPr>
        <w:t>представлять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таблицы,</w:t>
      </w:r>
      <w:r>
        <w:rPr>
          <w:spacing w:val="-2"/>
          <w:sz w:val="28"/>
        </w:rPr>
        <w:t xml:space="preserve"> </w:t>
      </w:r>
      <w:r>
        <w:rPr>
          <w:sz w:val="28"/>
        </w:rPr>
        <w:t>схемы;</w:t>
      </w:r>
    </w:p>
    <w:p w:rsidR="00EA43A5" w:rsidRDefault="00EA43A5" w:rsidP="0099116C">
      <w:pPr>
        <w:pStyle w:val="a5"/>
        <w:numPr>
          <w:ilvl w:val="0"/>
          <w:numId w:val="10"/>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120</w:t>
      </w:r>
      <w:r>
        <w:rPr>
          <w:spacing w:val="1"/>
          <w:sz w:val="28"/>
        </w:rPr>
        <w:t xml:space="preserve"> </w:t>
      </w:r>
      <w:r>
        <w:rPr>
          <w:sz w:val="28"/>
        </w:rPr>
        <w:t>слов;</w:t>
      </w:r>
    </w:p>
    <w:p w:rsidR="00EA43A5" w:rsidRDefault="00EA43A5" w:rsidP="0099116C">
      <w:pPr>
        <w:pStyle w:val="a5"/>
        <w:numPr>
          <w:ilvl w:val="0"/>
          <w:numId w:val="10"/>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1"/>
          <w:sz w:val="28"/>
        </w:rPr>
        <w:t xml:space="preserve"> </w:t>
      </w:r>
      <w:r>
        <w:rPr>
          <w:sz w:val="28"/>
        </w:rPr>
        <w:t>личных</w:t>
      </w:r>
      <w:r>
        <w:rPr>
          <w:spacing w:val="-67"/>
          <w:sz w:val="28"/>
        </w:rPr>
        <w:t xml:space="preserve"> </w:t>
      </w:r>
      <w:r>
        <w:rPr>
          <w:sz w:val="28"/>
        </w:rPr>
        <w:t>впечатлений, чтения научно-учебной, художественной и научно-популярной</w:t>
      </w:r>
      <w:r>
        <w:rPr>
          <w:spacing w:val="1"/>
          <w:sz w:val="28"/>
        </w:rPr>
        <w:t xml:space="preserve"> </w:t>
      </w:r>
      <w:r>
        <w:rPr>
          <w:sz w:val="28"/>
        </w:rPr>
        <w:t>литературы:</w:t>
      </w:r>
      <w:r>
        <w:rPr>
          <w:spacing w:val="1"/>
          <w:sz w:val="28"/>
        </w:rPr>
        <w:t xml:space="preserve"> </w:t>
      </w:r>
      <w:r>
        <w:rPr>
          <w:sz w:val="28"/>
        </w:rPr>
        <w:t>монолог-описание,</w:t>
      </w:r>
      <w:r>
        <w:rPr>
          <w:spacing w:val="1"/>
          <w:sz w:val="28"/>
        </w:rPr>
        <w:t xml:space="preserve"> </w:t>
      </w:r>
      <w:r>
        <w:rPr>
          <w:sz w:val="28"/>
        </w:rPr>
        <w:t>монолог-рассуждение,</w:t>
      </w:r>
      <w:r>
        <w:rPr>
          <w:spacing w:val="1"/>
          <w:sz w:val="28"/>
        </w:rPr>
        <w:t xml:space="preserve"> </w:t>
      </w:r>
      <w:r>
        <w:rPr>
          <w:sz w:val="28"/>
        </w:rPr>
        <w:t>монолог-</w:t>
      </w:r>
      <w:r>
        <w:rPr>
          <w:spacing w:val="1"/>
          <w:sz w:val="28"/>
        </w:rPr>
        <w:t xml:space="preserve"> </w:t>
      </w:r>
      <w:r>
        <w:rPr>
          <w:sz w:val="28"/>
        </w:rPr>
        <w:t>повествование; выступать</w:t>
      </w:r>
      <w:r>
        <w:rPr>
          <w:spacing w:val="-1"/>
          <w:sz w:val="28"/>
        </w:rPr>
        <w:t xml:space="preserve"> </w:t>
      </w:r>
      <w:r>
        <w:rPr>
          <w:sz w:val="28"/>
        </w:rPr>
        <w:t>с</w:t>
      </w:r>
      <w:r>
        <w:rPr>
          <w:spacing w:val="-5"/>
          <w:sz w:val="28"/>
        </w:rPr>
        <w:t xml:space="preserve"> </w:t>
      </w:r>
      <w:r>
        <w:rPr>
          <w:sz w:val="28"/>
        </w:rPr>
        <w:t>научным сообщением;</w:t>
      </w:r>
    </w:p>
    <w:p w:rsidR="00EA43A5" w:rsidRDefault="00EA43A5" w:rsidP="0099116C">
      <w:pPr>
        <w:pStyle w:val="a5"/>
        <w:numPr>
          <w:ilvl w:val="0"/>
          <w:numId w:val="10"/>
        </w:numPr>
        <w:tabs>
          <w:tab w:val="left" w:pos="1878"/>
        </w:tabs>
        <w:ind w:right="546"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7"/>
          <w:sz w:val="28"/>
        </w:rPr>
        <w:t xml:space="preserve"> </w:t>
      </w:r>
      <w:r>
        <w:rPr>
          <w:sz w:val="28"/>
        </w:rPr>
        <w:t>объемом</w:t>
      </w:r>
      <w:r>
        <w:rPr>
          <w:spacing w:val="-8"/>
          <w:sz w:val="28"/>
        </w:rPr>
        <w:t xml:space="preserve"> </w:t>
      </w:r>
      <w:r>
        <w:rPr>
          <w:sz w:val="28"/>
        </w:rPr>
        <w:t>не</w:t>
      </w:r>
      <w:r>
        <w:rPr>
          <w:spacing w:val="-8"/>
          <w:sz w:val="28"/>
        </w:rPr>
        <w:t xml:space="preserve"> </w:t>
      </w:r>
      <w:r>
        <w:rPr>
          <w:sz w:val="28"/>
        </w:rPr>
        <w:t>менее</w:t>
      </w:r>
      <w:r>
        <w:rPr>
          <w:spacing w:val="-10"/>
          <w:sz w:val="28"/>
        </w:rPr>
        <w:t xml:space="preserve"> </w:t>
      </w:r>
      <w:r>
        <w:rPr>
          <w:sz w:val="28"/>
        </w:rPr>
        <w:t>5</w:t>
      </w:r>
      <w:r>
        <w:rPr>
          <w:spacing w:val="-9"/>
          <w:sz w:val="28"/>
        </w:rPr>
        <w:t xml:space="preserve"> </w:t>
      </w:r>
      <w:r>
        <w:rPr>
          <w:sz w:val="28"/>
        </w:rPr>
        <w:t>реплик</w:t>
      </w:r>
      <w:r>
        <w:rPr>
          <w:spacing w:val="-9"/>
          <w:sz w:val="28"/>
        </w:rPr>
        <w:t xml:space="preserve"> </w:t>
      </w:r>
      <w:r>
        <w:rPr>
          <w:sz w:val="28"/>
        </w:rPr>
        <w:t>(диалог</w:t>
      </w:r>
      <w:r>
        <w:rPr>
          <w:spacing w:val="-4"/>
          <w:sz w:val="28"/>
        </w:rPr>
        <w:t xml:space="preserve"> </w:t>
      </w:r>
      <w:r>
        <w:rPr>
          <w:sz w:val="28"/>
        </w:rPr>
        <w:t>–</w:t>
      </w:r>
      <w:r>
        <w:rPr>
          <w:spacing w:val="-6"/>
          <w:sz w:val="28"/>
        </w:rPr>
        <w:t xml:space="preserve"> </w:t>
      </w:r>
      <w:r>
        <w:rPr>
          <w:sz w:val="28"/>
        </w:rPr>
        <w:t>запрос</w:t>
      </w:r>
      <w:r>
        <w:rPr>
          <w:spacing w:val="-10"/>
          <w:sz w:val="28"/>
        </w:rPr>
        <w:t xml:space="preserve"> </w:t>
      </w:r>
      <w:r>
        <w:rPr>
          <w:sz w:val="28"/>
        </w:rPr>
        <w:t>информации,</w:t>
      </w:r>
      <w:r>
        <w:rPr>
          <w:spacing w:val="-8"/>
          <w:sz w:val="28"/>
        </w:rPr>
        <w:t xml:space="preserve"> </w:t>
      </w:r>
      <w:r>
        <w:rPr>
          <w:sz w:val="28"/>
        </w:rPr>
        <w:t>диалог</w:t>
      </w:r>
    </w:p>
    <w:p w:rsidR="00EA43A5" w:rsidRDefault="00EA43A5" w:rsidP="00240A6B">
      <w:pPr>
        <w:pStyle w:val="a5"/>
        <w:numPr>
          <w:ilvl w:val="0"/>
          <w:numId w:val="99"/>
        </w:numPr>
        <w:tabs>
          <w:tab w:val="left" w:pos="674"/>
        </w:tabs>
        <w:spacing w:line="321" w:lineRule="exact"/>
        <w:rPr>
          <w:sz w:val="28"/>
        </w:rPr>
      </w:pPr>
      <w:r>
        <w:rPr>
          <w:sz w:val="28"/>
        </w:rPr>
        <w:t>сообщение</w:t>
      </w:r>
      <w:r>
        <w:rPr>
          <w:spacing w:val="-7"/>
          <w:sz w:val="28"/>
        </w:rPr>
        <w:t xml:space="preserve"> </w:t>
      </w:r>
      <w:r>
        <w:rPr>
          <w:sz w:val="28"/>
        </w:rPr>
        <w:t>информации);</w:t>
      </w:r>
    </w:p>
    <w:p w:rsidR="00EA43A5" w:rsidRDefault="00EA43A5" w:rsidP="00240A6B">
      <w:pPr>
        <w:pStyle w:val="a5"/>
        <w:numPr>
          <w:ilvl w:val="1"/>
          <w:numId w:val="99"/>
        </w:numPr>
        <w:tabs>
          <w:tab w:val="left" w:pos="1878"/>
        </w:tabs>
        <w:ind w:right="542"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рассуждения</w:t>
      </w:r>
      <w:r>
        <w:rPr>
          <w:spacing w:val="1"/>
          <w:sz w:val="28"/>
        </w:rPr>
        <w:t xml:space="preserve"> </w:t>
      </w:r>
      <w:r>
        <w:rPr>
          <w:sz w:val="28"/>
        </w:rPr>
        <w:t>как</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z w:val="28"/>
        </w:rPr>
        <w:t>структурные</w:t>
      </w:r>
      <w:r>
        <w:rPr>
          <w:spacing w:val="1"/>
          <w:sz w:val="28"/>
        </w:rPr>
        <w:t xml:space="preserve"> </w:t>
      </w:r>
      <w:r>
        <w:rPr>
          <w:sz w:val="28"/>
        </w:rPr>
        <w:t>особенности</w:t>
      </w:r>
      <w:r>
        <w:rPr>
          <w:spacing w:val="-1"/>
          <w:sz w:val="28"/>
        </w:rPr>
        <w:t xml:space="preserve"> </w:t>
      </w:r>
      <w:r>
        <w:rPr>
          <w:sz w:val="28"/>
        </w:rPr>
        <w:t>текста-рассуждения;</w:t>
      </w:r>
    </w:p>
    <w:p w:rsidR="00EA43A5" w:rsidRDefault="00EA43A5" w:rsidP="00240A6B">
      <w:pPr>
        <w:pStyle w:val="a5"/>
        <w:numPr>
          <w:ilvl w:val="1"/>
          <w:numId w:val="99"/>
        </w:numPr>
        <w:tabs>
          <w:tab w:val="left" w:pos="1878"/>
        </w:tabs>
        <w:ind w:right="548" w:firstLine="707"/>
        <w:rPr>
          <w:sz w:val="28"/>
        </w:rPr>
      </w:pPr>
      <w:r>
        <w:rPr>
          <w:sz w:val="28"/>
        </w:rPr>
        <w:t>анализировать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(интервью,</w:t>
      </w:r>
      <w:r>
        <w:rPr>
          <w:spacing w:val="1"/>
          <w:sz w:val="28"/>
        </w:rPr>
        <w:t xml:space="preserve"> </w:t>
      </w:r>
      <w:r>
        <w:rPr>
          <w:sz w:val="28"/>
        </w:rPr>
        <w:t>репортаж,</w:t>
      </w:r>
      <w:r>
        <w:rPr>
          <w:spacing w:val="1"/>
          <w:sz w:val="28"/>
        </w:rPr>
        <w:t xml:space="preserve"> </w:t>
      </w:r>
      <w:r>
        <w:rPr>
          <w:sz w:val="28"/>
        </w:rPr>
        <w:t>заметка);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функциональных</w:t>
      </w:r>
      <w:r>
        <w:rPr>
          <w:spacing w:val="1"/>
          <w:sz w:val="28"/>
        </w:rPr>
        <w:t xml:space="preserve"> </w:t>
      </w:r>
      <w:r>
        <w:rPr>
          <w:sz w:val="28"/>
        </w:rPr>
        <w:t>разновидностях</w:t>
      </w:r>
      <w:r>
        <w:rPr>
          <w:spacing w:val="-67"/>
          <w:sz w:val="28"/>
        </w:rPr>
        <w:t xml:space="preserve"> </w:t>
      </w:r>
      <w:r>
        <w:rPr>
          <w:sz w:val="28"/>
        </w:rPr>
        <w:t>языка</w:t>
      </w:r>
      <w:r>
        <w:rPr>
          <w:spacing w:val="-4"/>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 видов</w:t>
      </w:r>
      <w:r>
        <w:rPr>
          <w:spacing w:val="-3"/>
          <w:sz w:val="28"/>
        </w:rPr>
        <w:t xml:space="preserve"> </w:t>
      </w:r>
      <w:r>
        <w:rPr>
          <w:sz w:val="28"/>
        </w:rPr>
        <w:t>анализа</w:t>
      </w:r>
      <w:r>
        <w:rPr>
          <w:spacing w:val="-4"/>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240A6B">
      <w:pPr>
        <w:pStyle w:val="a5"/>
        <w:numPr>
          <w:ilvl w:val="1"/>
          <w:numId w:val="99"/>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6</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4–5</w:t>
      </w:r>
      <w:r>
        <w:rPr>
          <w:spacing w:val="40"/>
          <w:sz w:val="28"/>
        </w:rPr>
        <w:t xml:space="preserve"> </w:t>
      </w:r>
      <w:r>
        <w:rPr>
          <w:sz w:val="28"/>
        </w:rPr>
        <w:t>предложений</w:t>
      </w:r>
      <w:r>
        <w:rPr>
          <w:spacing w:val="41"/>
          <w:sz w:val="28"/>
        </w:rPr>
        <w:t xml:space="preserve"> </w:t>
      </w:r>
      <w:r>
        <w:rPr>
          <w:sz w:val="28"/>
        </w:rPr>
        <w:t>сложной</w:t>
      </w:r>
      <w:r>
        <w:rPr>
          <w:spacing w:val="41"/>
          <w:sz w:val="28"/>
        </w:rPr>
        <w:t xml:space="preserve"> </w:t>
      </w:r>
      <w:r>
        <w:rPr>
          <w:sz w:val="28"/>
        </w:rPr>
        <w:t>структуры,</w:t>
      </w:r>
      <w:r>
        <w:rPr>
          <w:spacing w:val="37"/>
          <w:sz w:val="28"/>
        </w:rPr>
        <w:t xml:space="preserve"> </w:t>
      </w:r>
      <w:r>
        <w:rPr>
          <w:sz w:val="28"/>
        </w:rPr>
        <w:t>если</w:t>
      </w:r>
      <w:r>
        <w:rPr>
          <w:spacing w:val="40"/>
          <w:sz w:val="28"/>
        </w:rPr>
        <w:t xml:space="preserve"> </w:t>
      </w:r>
      <w:r>
        <w:rPr>
          <w:sz w:val="28"/>
        </w:rPr>
        <w:t>этот</w:t>
      </w:r>
      <w:r>
        <w:rPr>
          <w:spacing w:val="40"/>
          <w:sz w:val="28"/>
        </w:rPr>
        <w:t xml:space="preserve"> </w:t>
      </w:r>
      <w:r>
        <w:rPr>
          <w:sz w:val="28"/>
        </w:rPr>
        <w:t>объем</w:t>
      </w:r>
      <w:r>
        <w:rPr>
          <w:spacing w:val="40"/>
          <w:sz w:val="28"/>
        </w:rPr>
        <w:t xml:space="preserve"> </w:t>
      </w:r>
      <w:r>
        <w:rPr>
          <w:sz w:val="28"/>
        </w:rPr>
        <w:t>позволяет</w:t>
      </w:r>
      <w:r>
        <w:rPr>
          <w:spacing w:val="38"/>
          <w:sz w:val="28"/>
        </w:rPr>
        <w:t xml:space="preserve"> </w:t>
      </w:r>
      <w:r>
        <w:rPr>
          <w:sz w:val="28"/>
        </w:rPr>
        <w:t>раскрыть</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4" w:firstLine="0"/>
      </w:pPr>
      <w:r>
        <w:lastRenderedPageBreak/>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классного</w:t>
      </w:r>
      <w:r>
        <w:rPr>
          <w:spacing w:val="1"/>
        </w:rPr>
        <w:t xml:space="preserve"> </w:t>
      </w:r>
      <w:r>
        <w:t>сочинения</w:t>
      </w:r>
      <w:r>
        <w:rPr>
          <w:spacing w:val="1"/>
        </w:rPr>
        <w:t xml:space="preserve"> </w:t>
      </w:r>
      <w:r>
        <w:t>объемом</w:t>
      </w:r>
      <w:r>
        <w:rPr>
          <w:spacing w:val="1"/>
        </w:rPr>
        <w:t xml:space="preserve"> </w:t>
      </w:r>
      <w:r>
        <w:t>1,5–2,0</w:t>
      </w:r>
      <w:r>
        <w:rPr>
          <w:spacing w:val="1"/>
        </w:rPr>
        <w:t xml:space="preserve"> </w:t>
      </w:r>
      <w:r>
        <w:t>страницы</w:t>
      </w:r>
      <w:r>
        <w:rPr>
          <w:spacing w:val="-1"/>
        </w:rPr>
        <w:t xml:space="preserve"> </w:t>
      </w:r>
      <w:r>
        <w:t>с</w:t>
      </w:r>
      <w:r>
        <w:rPr>
          <w:spacing w:val="-4"/>
        </w:rPr>
        <w:t xml:space="preserve"> </w:t>
      </w:r>
      <w:r>
        <w:t>учетом</w:t>
      </w:r>
      <w:r>
        <w:rPr>
          <w:spacing w:val="-1"/>
        </w:rPr>
        <w:t xml:space="preserve"> </w:t>
      </w:r>
      <w:r>
        <w:t>стиля и</w:t>
      </w:r>
      <w:r>
        <w:rPr>
          <w:spacing w:val="-1"/>
        </w:rPr>
        <w:t xml:space="preserve"> </w:t>
      </w:r>
      <w:r>
        <w:t>жанра сочинения,</w:t>
      </w:r>
      <w:r>
        <w:rPr>
          <w:spacing w:val="-1"/>
        </w:rPr>
        <w:t xml:space="preserve"> </w:t>
      </w:r>
      <w:r>
        <w:t>характера темы);</w:t>
      </w:r>
    </w:p>
    <w:p w:rsidR="00EA43A5" w:rsidRDefault="00EA43A5" w:rsidP="00240A6B">
      <w:pPr>
        <w:pStyle w:val="a5"/>
        <w:numPr>
          <w:ilvl w:val="1"/>
          <w:numId w:val="99"/>
        </w:numPr>
        <w:tabs>
          <w:tab w:val="left" w:pos="1878"/>
        </w:tabs>
        <w:ind w:right="548"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в</w:t>
      </w:r>
      <w:r>
        <w:rPr>
          <w:spacing w:val="1"/>
          <w:sz w:val="28"/>
        </w:rPr>
        <w:t xml:space="preserve"> </w:t>
      </w:r>
      <w:r>
        <w:rPr>
          <w:sz w:val="28"/>
        </w:rPr>
        <w:t>жанре</w:t>
      </w:r>
      <w:r>
        <w:rPr>
          <w:spacing w:val="1"/>
          <w:sz w:val="28"/>
        </w:rPr>
        <w:t xml:space="preserve"> </w:t>
      </w:r>
      <w:r>
        <w:rPr>
          <w:sz w:val="28"/>
        </w:rPr>
        <w:t>научного</w:t>
      </w:r>
      <w:r>
        <w:rPr>
          <w:spacing w:val="1"/>
          <w:sz w:val="28"/>
        </w:rPr>
        <w:t xml:space="preserve"> </w:t>
      </w:r>
      <w:r>
        <w:rPr>
          <w:sz w:val="28"/>
        </w:rPr>
        <w:t>сообщения,</w:t>
      </w:r>
      <w:r>
        <w:rPr>
          <w:spacing w:val="1"/>
          <w:sz w:val="28"/>
        </w:rPr>
        <w:t xml:space="preserve"> </w:t>
      </w:r>
      <w:r>
        <w:rPr>
          <w:sz w:val="28"/>
        </w:rPr>
        <w:t>в</w:t>
      </w:r>
      <w:r>
        <w:rPr>
          <w:spacing w:val="1"/>
          <w:sz w:val="28"/>
        </w:rPr>
        <w:t xml:space="preserve"> </w:t>
      </w:r>
      <w:r>
        <w:rPr>
          <w:sz w:val="28"/>
        </w:rPr>
        <w:t>публицистических</w:t>
      </w:r>
      <w:r>
        <w:rPr>
          <w:spacing w:val="-17"/>
          <w:sz w:val="28"/>
        </w:rPr>
        <w:t xml:space="preserve"> </w:t>
      </w:r>
      <w:r>
        <w:rPr>
          <w:sz w:val="28"/>
        </w:rPr>
        <w:t>жанрах</w:t>
      </w:r>
      <w:r>
        <w:rPr>
          <w:spacing w:val="-14"/>
          <w:sz w:val="28"/>
        </w:rPr>
        <w:t xml:space="preserve"> </w:t>
      </w:r>
      <w:r>
        <w:rPr>
          <w:sz w:val="28"/>
        </w:rPr>
        <w:t>(интервью,</w:t>
      </w:r>
      <w:r>
        <w:rPr>
          <w:spacing w:val="-16"/>
          <w:sz w:val="28"/>
        </w:rPr>
        <w:t xml:space="preserve"> </w:t>
      </w:r>
      <w:r>
        <w:rPr>
          <w:sz w:val="28"/>
        </w:rPr>
        <w:t>репортаж,</w:t>
      </w:r>
      <w:r>
        <w:rPr>
          <w:spacing w:val="-16"/>
          <w:sz w:val="28"/>
        </w:rPr>
        <w:t xml:space="preserve"> </w:t>
      </w:r>
      <w:r>
        <w:rPr>
          <w:sz w:val="28"/>
        </w:rPr>
        <w:t>заметка);</w:t>
      </w:r>
      <w:r>
        <w:rPr>
          <w:spacing w:val="-16"/>
          <w:sz w:val="28"/>
        </w:rPr>
        <w:t xml:space="preserve"> </w:t>
      </w:r>
      <w:r>
        <w:rPr>
          <w:sz w:val="28"/>
        </w:rPr>
        <w:t>оформлять</w:t>
      </w:r>
      <w:r>
        <w:rPr>
          <w:spacing w:val="-16"/>
          <w:sz w:val="28"/>
        </w:rPr>
        <w:t xml:space="preserve"> </w:t>
      </w:r>
      <w:r>
        <w:rPr>
          <w:sz w:val="28"/>
        </w:rPr>
        <w:t>деловые</w:t>
      </w:r>
      <w:r>
        <w:rPr>
          <w:spacing w:val="-68"/>
          <w:sz w:val="28"/>
        </w:rPr>
        <w:t xml:space="preserve"> </w:t>
      </w:r>
      <w:r>
        <w:rPr>
          <w:sz w:val="28"/>
        </w:rPr>
        <w:t>бумаги (инструкция);</w:t>
      </w:r>
    </w:p>
    <w:p w:rsidR="00EA43A5" w:rsidRDefault="00EA43A5" w:rsidP="00240A6B">
      <w:pPr>
        <w:pStyle w:val="a5"/>
        <w:numPr>
          <w:ilvl w:val="1"/>
          <w:numId w:val="99"/>
        </w:numPr>
        <w:tabs>
          <w:tab w:val="left" w:pos="1878"/>
        </w:tabs>
        <w:ind w:right="549" w:firstLine="707"/>
        <w:rPr>
          <w:sz w:val="28"/>
        </w:rPr>
      </w:pP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 с</w:t>
      </w:r>
      <w:r>
        <w:rPr>
          <w:spacing w:val="-5"/>
          <w:sz w:val="28"/>
        </w:rPr>
        <w:t xml:space="preserve"> </w:t>
      </w:r>
      <w:r>
        <w:rPr>
          <w:sz w:val="28"/>
        </w:rPr>
        <w:t>коммуникативным замыслом;</w:t>
      </w:r>
    </w:p>
    <w:p w:rsidR="00EA43A5" w:rsidRDefault="00EA43A5" w:rsidP="00240A6B">
      <w:pPr>
        <w:pStyle w:val="a5"/>
        <w:numPr>
          <w:ilvl w:val="1"/>
          <w:numId w:val="99"/>
        </w:numPr>
        <w:tabs>
          <w:tab w:val="left" w:pos="1878"/>
        </w:tabs>
        <w:ind w:right="550"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использовать</w:t>
      </w:r>
      <w:r>
        <w:rPr>
          <w:spacing w:val="1"/>
          <w:sz w:val="28"/>
        </w:rPr>
        <w:t xml:space="preserve"> </w:t>
      </w:r>
      <w:r>
        <w:rPr>
          <w:sz w:val="28"/>
        </w:rPr>
        <w:t>способы</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прочитанного или прослушанного текста, виды и приемы чтения в практике</w:t>
      </w:r>
      <w:r>
        <w:rPr>
          <w:spacing w:val="1"/>
          <w:sz w:val="28"/>
        </w:rPr>
        <w:t xml:space="preserve"> </w:t>
      </w:r>
      <w:r>
        <w:rPr>
          <w:sz w:val="28"/>
        </w:rPr>
        <w:t>осмысления</w:t>
      </w:r>
      <w:r>
        <w:rPr>
          <w:spacing w:val="-4"/>
          <w:sz w:val="28"/>
        </w:rPr>
        <w:t xml:space="preserve"> </w:t>
      </w:r>
      <w:r>
        <w:rPr>
          <w:sz w:val="28"/>
        </w:rPr>
        <w:t>и создания собственного</w:t>
      </w:r>
      <w:r>
        <w:rPr>
          <w:spacing w:val="1"/>
          <w:sz w:val="28"/>
        </w:rPr>
        <w:t xml:space="preserve"> </w:t>
      </w:r>
      <w:r>
        <w:rPr>
          <w:sz w:val="28"/>
        </w:rPr>
        <w:t>текста;</w:t>
      </w:r>
    </w:p>
    <w:p w:rsidR="00EA43A5" w:rsidRDefault="00EA43A5" w:rsidP="00240A6B">
      <w:pPr>
        <w:pStyle w:val="a5"/>
        <w:numPr>
          <w:ilvl w:val="1"/>
          <w:numId w:val="99"/>
        </w:numPr>
        <w:tabs>
          <w:tab w:val="left" w:pos="1878"/>
        </w:tabs>
        <w:ind w:right="549" w:firstLine="707"/>
        <w:rPr>
          <w:sz w:val="28"/>
        </w:rPr>
      </w:pPr>
      <w:r>
        <w:rPr>
          <w:sz w:val="28"/>
        </w:rPr>
        <w:t>редактировать</w:t>
      </w:r>
      <w:r>
        <w:rPr>
          <w:spacing w:val="-18"/>
          <w:sz w:val="28"/>
        </w:rPr>
        <w:t xml:space="preserve"> </w:t>
      </w:r>
      <w:r>
        <w:rPr>
          <w:sz w:val="28"/>
        </w:rPr>
        <w:t>собственные</w:t>
      </w:r>
      <w:r>
        <w:rPr>
          <w:spacing w:val="-15"/>
          <w:sz w:val="28"/>
        </w:rPr>
        <w:t xml:space="preserve"> </w:t>
      </w:r>
      <w:r>
        <w:rPr>
          <w:sz w:val="28"/>
        </w:rPr>
        <w:t>тексты</w:t>
      </w:r>
      <w:r>
        <w:rPr>
          <w:spacing w:val="-15"/>
          <w:sz w:val="28"/>
        </w:rPr>
        <w:t xml:space="preserve"> </w:t>
      </w:r>
      <w:r>
        <w:rPr>
          <w:sz w:val="28"/>
        </w:rPr>
        <w:t>с</w:t>
      </w:r>
      <w:r>
        <w:rPr>
          <w:spacing w:val="-15"/>
          <w:sz w:val="28"/>
        </w:rPr>
        <w:t xml:space="preserve"> </w:t>
      </w:r>
      <w:r>
        <w:rPr>
          <w:sz w:val="28"/>
        </w:rPr>
        <w:t>целью</w:t>
      </w:r>
      <w:r>
        <w:rPr>
          <w:spacing w:val="-17"/>
          <w:sz w:val="28"/>
        </w:rPr>
        <w:t xml:space="preserve"> </w:t>
      </w:r>
      <w:r>
        <w:rPr>
          <w:sz w:val="28"/>
        </w:rPr>
        <w:t>совершенствования</w:t>
      </w:r>
      <w:r>
        <w:rPr>
          <w:spacing w:val="-14"/>
          <w:sz w:val="28"/>
        </w:rPr>
        <w:t xml:space="preserve"> </w:t>
      </w:r>
      <w:r>
        <w:rPr>
          <w:sz w:val="28"/>
        </w:rPr>
        <w:t>их</w:t>
      </w:r>
      <w:r>
        <w:rPr>
          <w:spacing w:val="-68"/>
          <w:sz w:val="28"/>
        </w:rPr>
        <w:t xml:space="preserve"> </w:t>
      </w:r>
      <w:r>
        <w:rPr>
          <w:sz w:val="28"/>
        </w:rPr>
        <w:t>содержания</w:t>
      </w:r>
      <w:r>
        <w:rPr>
          <w:spacing w:val="-4"/>
          <w:sz w:val="28"/>
        </w:rPr>
        <w:t xml:space="preserve"> </w:t>
      </w:r>
      <w:r>
        <w:rPr>
          <w:sz w:val="28"/>
        </w:rPr>
        <w:t>и формы;</w:t>
      </w:r>
    </w:p>
    <w:p w:rsidR="00EA43A5" w:rsidRDefault="00EA43A5" w:rsidP="00240A6B">
      <w:pPr>
        <w:pStyle w:val="a5"/>
        <w:numPr>
          <w:ilvl w:val="1"/>
          <w:numId w:val="99"/>
        </w:numPr>
        <w:tabs>
          <w:tab w:val="left" w:pos="1878"/>
        </w:tabs>
        <w:ind w:right="551"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EA43A5" w:rsidRDefault="00EA43A5" w:rsidP="00240A6B">
      <w:pPr>
        <w:pStyle w:val="a5"/>
        <w:numPr>
          <w:ilvl w:val="1"/>
          <w:numId w:val="99"/>
        </w:numPr>
        <w:tabs>
          <w:tab w:val="left" w:pos="1878"/>
          <w:tab w:val="left" w:pos="4196"/>
          <w:tab w:val="left" w:pos="6223"/>
          <w:tab w:val="left" w:pos="8572"/>
        </w:tabs>
        <w:ind w:right="545"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240A6B">
      <w:pPr>
        <w:pStyle w:val="a5"/>
        <w:numPr>
          <w:ilvl w:val="1"/>
          <w:numId w:val="99"/>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240A6B">
      <w:pPr>
        <w:pStyle w:val="a5"/>
        <w:numPr>
          <w:ilvl w:val="1"/>
          <w:numId w:val="99"/>
        </w:numPr>
        <w:tabs>
          <w:tab w:val="left" w:pos="1878"/>
        </w:tabs>
        <w:ind w:right="554"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w:t>
      </w:r>
      <w:r>
        <w:rPr>
          <w:spacing w:val="-2"/>
          <w:sz w:val="28"/>
        </w:rPr>
        <w:t xml:space="preserve"> </w:t>
      </w:r>
      <w:r>
        <w:rPr>
          <w:sz w:val="28"/>
        </w:rPr>
        <w:t>видов</w:t>
      </w:r>
      <w:r>
        <w:rPr>
          <w:spacing w:val="-7"/>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w:t>
      </w:r>
      <w:r>
        <w:rPr>
          <w:spacing w:val="-3"/>
          <w:sz w:val="28"/>
        </w:rPr>
        <w:t xml:space="preserve"> </w:t>
      </w:r>
      <w:r>
        <w:rPr>
          <w:sz w:val="28"/>
        </w:rPr>
        <w:t>в</w:t>
      </w:r>
      <w:r>
        <w:rPr>
          <w:spacing w:val="-3"/>
          <w:sz w:val="28"/>
        </w:rPr>
        <w:t xml:space="preserve"> </w:t>
      </w:r>
      <w:r>
        <w:rPr>
          <w:sz w:val="28"/>
        </w:rPr>
        <w:t>практике</w:t>
      </w:r>
      <w:r>
        <w:rPr>
          <w:spacing w:val="-3"/>
          <w:sz w:val="28"/>
        </w:rPr>
        <w:t xml:space="preserve"> </w:t>
      </w:r>
      <w:r>
        <w:rPr>
          <w:sz w:val="28"/>
        </w:rPr>
        <w:t>правописания;</w:t>
      </w:r>
    </w:p>
    <w:p w:rsidR="00EA43A5" w:rsidRDefault="00EA43A5" w:rsidP="00240A6B">
      <w:pPr>
        <w:pStyle w:val="a5"/>
        <w:numPr>
          <w:ilvl w:val="1"/>
          <w:numId w:val="99"/>
        </w:numPr>
        <w:tabs>
          <w:tab w:val="left" w:pos="1878"/>
        </w:tabs>
        <w:ind w:right="550"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фразеологизмов,</w:t>
      </w:r>
      <w:r>
        <w:rPr>
          <w:spacing w:val="1"/>
          <w:sz w:val="28"/>
        </w:rPr>
        <w:t xml:space="preserve"> </w:t>
      </w:r>
      <w:r>
        <w:rPr>
          <w:sz w:val="28"/>
        </w:rPr>
        <w:t>пословиц</w:t>
      </w:r>
      <w:r>
        <w:rPr>
          <w:spacing w:val="1"/>
          <w:sz w:val="28"/>
        </w:rPr>
        <w:t xml:space="preserve"> </w:t>
      </w:r>
      <w:r>
        <w:rPr>
          <w:sz w:val="28"/>
        </w:rPr>
        <w:t>и</w:t>
      </w:r>
      <w:r>
        <w:rPr>
          <w:spacing w:val="1"/>
          <w:sz w:val="28"/>
        </w:rPr>
        <w:t xml:space="preserve"> </w:t>
      </w:r>
      <w:r>
        <w:rPr>
          <w:sz w:val="28"/>
        </w:rPr>
        <w:t>поговорок,</w:t>
      </w:r>
      <w:r>
        <w:rPr>
          <w:spacing w:val="-67"/>
          <w:sz w:val="28"/>
        </w:rPr>
        <w:t xml:space="preserve"> </w:t>
      </w:r>
      <w:r>
        <w:rPr>
          <w:sz w:val="28"/>
        </w:rPr>
        <w:t>афоризмов,</w:t>
      </w:r>
      <w:r>
        <w:rPr>
          <w:spacing w:val="-2"/>
          <w:sz w:val="28"/>
        </w:rPr>
        <w:t xml:space="preserve"> </w:t>
      </w:r>
      <w:r>
        <w:rPr>
          <w:sz w:val="28"/>
        </w:rPr>
        <w:t>крылатых</w:t>
      </w:r>
      <w:r>
        <w:rPr>
          <w:spacing w:val="1"/>
          <w:sz w:val="28"/>
        </w:rPr>
        <w:t xml:space="preserve"> </w:t>
      </w:r>
      <w:r>
        <w:rPr>
          <w:sz w:val="28"/>
        </w:rPr>
        <w:t>слов</w:t>
      </w:r>
      <w:r>
        <w:rPr>
          <w:spacing w:val="-2"/>
          <w:sz w:val="28"/>
        </w:rPr>
        <w:t xml:space="preserve"> </w:t>
      </w:r>
      <w:r>
        <w:rPr>
          <w:sz w:val="28"/>
        </w:rPr>
        <w:t>(на</w:t>
      </w:r>
      <w:r>
        <w:rPr>
          <w:spacing w:val="-3"/>
          <w:sz w:val="28"/>
        </w:rPr>
        <w:t xml:space="preserve"> </w:t>
      </w:r>
      <w:r>
        <w:rPr>
          <w:sz w:val="28"/>
        </w:rPr>
        <w:t>основе</w:t>
      </w:r>
      <w:r>
        <w:rPr>
          <w:spacing w:val="-4"/>
          <w:sz w:val="28"/>
        </w:rPr>
        <w:t xml:space="preserve"> </w:t>
      </w:r>
      <w:r>
        <w:rPr>
          <w:sz w:val="28"/>
        </w:rPr>
        <w:t>изученного);</w:t>
      </w:r>
    </w:p>
    <w:p w:rsidR="00EA43A5" w:rsidRDefault="00EA43A5" w:rsidP="00240A6B">
      <w:pPr>
        <w:pStyle w:val="a5"/>
        <w:numPr>
          <w:ilvl w:val="1"/>
          <w:numId w:val="99"/>
        </w:numPr>
        <w:tabs>
          <w:tab w:val="left" w:pos="1878"/>
        </w:tabs>
        <w:ind w:right="550" w:firstLine="707"/>
        <w:rPr>
          <w:sz w:val="28"/>
        </w:rPr>
      </w:pPr>
      <w:r>
        <w:rPr>
          <w:sz w:val="28"/>
        </w:rPr>
        <w:t>распознавать</w:t>
      </w:r>
      <w:r>
        <w:rPr>
          <w:spacing w:val="1"/>
          <w:sz w:val="28"/>
        </w:rPr>
        <w:t xml:space="preserve"> </w:t>
      </w:r>
      <w:r>
        <w:rPr>
          <w:sz w:val="28"/>
        </w:rPr>
        <w:t>метафору,</w:t>
      </w:r>
      <w:r>
        <w:rPr>
          <w:spacing w:val="1"/>
          <w:sz w:val="28"/>
        </w:rPr>
        <w:t xml:space="preserve"> </w:t>
      </w:r>
      <w:r>
        <w:rPr>
          <w:sz w:val="28"/>
        </w:rPr>
        <w:t>олицетворение,</w:t>
      </w:r>
      <w:r>
        <w:rPr>
          <w:spacing w:val="1"/>
          <w:sz w:val="28"/>
        </w:rPr>
        <w:t xml:space="preserve"> </w:t>
      </w:r>
      <w:r>
        <w:rPr>
          <w:sz w:val="28"/>
        </w:rPr>
        <w:t>эпитет,</w:t>
      </w:r>
      <w:r>
        <w:rPr>
          <w:spacing w:val="1"/>
          <w:sz w:val="28"/>
        </w:rPr>
        <w:t xml:space="preserve"> </w:t>
      </w:r>
      <w:r>
        <w:rPr>
          <w:sz w:val="28"/>
        </w:rPr>
        <w:t>гиперболу,</w:t>
      </w:r>
      <w:r>
        <w:rPr>
          <w:spacing w:val="1"/>
          <w:sz w:val="28"/>
        </w:rPr>
        <w:t xml:space="preserve"> </w:t>
      </w:r>
      <w:r>
        <w:rPr>
          <w:sz w:val="28"/>
        </w:rPr>
        <w:t>литоту;</w:t>
      </w:r>
    </w:p>
    <w:p w:rsidR="00EA43A5" w:rsidRDefault="00EA43A5" w:rsidP="00240A6B">
      <w:pPr>
        <w:pStyle w:val="a5"/>
        <w:numPr>
          <w:ilvl w:val="1"/>
          <w:numId w:val="99"/>
        </w:numPr>
        <w:tabs>
          <w:tab w:val="left" w:pos="1878"/>
        </w:tabs>
        <w:ind w:right="544"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 активного и пассивного запаса, и стилистической окраски;</w:t>
      </w:r>
      <w:r>
        <w:rPr>
          <w:spacing w:val="1"/>
          <w:sz w:val="28"/>
        </w:rPr>
        <w:t xml:space="preserve"> </w:t>
      </w:r>
      <w:r>
        <w:rPr>
          <w:sz w:val="28"/>
        </w:rPr>
        <w:t>проводить</w:t>
      </w:r>
      <w:r>
        <w:rPr>
          <w:spacing w:val="1"/>
          <w:sz w:val="28"/>
        </w:rPr>
        <w:t xml:space="preserve"> </w:t>
      </w:r>
      <w:r>
        <w:rPr>
          <w:sz w:val="28"/>
        </w:rPr>
        <w:t>лексический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1"/>
          <w:sz w:val="28"/>
        </w:rPr>
        <w:t xml:space="preserve"> </w:t>
      </w:r>
      <w:r>
        <w:rPr>
          <w:sz w:val="28"/>
        </w:rPr>
        <w:t>при</w:t>
      </w:r>
      <w:r>
        <w:rPr>
          <w:spacing w:val="-11"/>
          <w:sz w:val="28"/>
        </w:rPr>
        <w:t xml:space="preserve"> </w:t>
      </w:r>
      <w:r>
        <w:rPr>
          <w:sz w:val="28"/>
        </w:rPr>
        <w:t>выполнении</w:t>
      </w:r>
      <w:r>
        <w:rPr>
          <w:spacing w:val="-13"/>
          <w:sz w:val="28"/>
        </w:rPr>
        <w:t xml:space="preserve"> </w:t>
      </w:r>
      <w:r>
        <w:rPr>
          <w:sz w:val="28"/>
        </w:rPr>
        <w:t>различных</w:t>
      </w:r>
      <w:r>
        <w:rPr>
          <w:spacing w:val="-10"/>
          <w:sz w:val="28"/>
        </w:rPr>
        <w:t xml:space="preserve"> </w:t>
      </w:r>
      <w:r>
        <w:rPr>
          <w:sz w:val="28"/>
        </w:rPr>
        <w:t>видов</w:t>
      </w:r>
      <w:r>
        <w:rPr>
          <w:spacing w:val="-11"/>
          <w:sz w:val="28"/>
        </w:rPr>
        <w:t xml:space="preserve"> </w:t>
      </w:r>
      <w:r>
        <w:rPr>
          <w:sz w:val="28"/>
        </w:rPr>
        <w:t>языкового</w:t>
      </w:r>
      <w:r>
        <w:rPr>
          <w:spacing w:val="-10"/>
          <w:sz w:val="28"/>
        </w:rPr>
        <w:t xml:space="preserve"> </w:t>
      </w:r>
      <w:r>
        <w:rPr>
          <w:sz w:val="28"/>
        </w:rPr>
        <w:t>анализа</w:t>
      </w:r>
      <w:r>
        <w:rPr>
          <w:spacing w:val="-14"/>
          <w:sz w:val="28"/>
        </w:rPr>
        <w:t xml:space="preserve"> </w:t>
      </w:r>
      <w:r>
        <w:rPr>
          <w:sz w:val="28"/>
        </w:rPr>
        <w:t>и</w:t>
      </w:r>
      <w:r>
        <w:rPr>
          <w:spacing w:val="-11"/>
          <w:sz w:val="28"/>
        </w:rPr>
        <w:t xml:space="preserve"> </w:t>
      </w:r>
      <w:r>
        <w:rPr>
          <w:sz w:val="28"/>
        </w:rPr>
        <w:t>в</w:t>
      </w:r>
      <w:r>
        <w:rPr>
          <w:spacing w:val="-13"/>
          <w:sz w:val="28"/>
        </w:rPr>
        <w:t xml:space="preserve"> </w:t>
      </w:r>
      <w:r>
        <w:rPr>
          <w:sz w:val="28"/>
        </w:rPr>
        <w:t>речевой</w:t>
      </w:r>
      <w:r>
        <w:rPr>
          <w:spacing w:val="-68"/>
          <w:sz w:val="28"/>
        </w:rPr>
        <w:t xml:space="preserve"> </w:t>
      </w:r>
      <w:r>
        <w:rPr>
          <w:sz w:val="28"/>
        </w:rPr>
        <w:t>практике;</w:t>
      </w:r>
    </w:p>
    <w:p w:rsidR="00EA43A5" w:rsidRDefault="00EA43A5" w:rsidP="00240A6B">
      <w:pPr>
        <w:pStyle w:val="a5"/>
        <w:numPr>
          <w:ilvl w:val="1"/>
          <w:numId w:val="99"/>
        </w:numPr>
        <w:tabs>
          <w:tab w:val="left" w:pos="1878"/>
        </w:tabs>
        <w:ind w:right="549" w:firstLine="707"/>
        <w:rPr>
          <w:sz w:val="28"/>
        </w:rPr>
      </w:pPr>
      <w:r>
        <w:rPr>
          <w:sz w:val="28"/>
        </w:rPr>
        <w:t>распознавать</w:t>
      </w:r>
      <w:r>
        <w:rPr>
          <w:spacing w:val="1"/>
          <w:sz w:val="28"/>
        </w:rPr>
        <w:t xml:space="preserve"> </w:t>
      </w:r>
      <w:r>
        <w:rPr>
          <w:sz w:val="28"/>
        </w:rPr>
        <w:t>омонимию</w:t>
      </w:r>
      <w:r>
        <w:rPr>
          <w:spacing w:val="1"/>
          <w:sz w:val="28"/>
        </w:rPr>
        <w:t xml:space="preserve"> </w:t>
      </w:r>
      <w:r>
        <w:rPr>
          <w:sz w:val="28"/>
        </w:rPr>
        <w:t>слов</w:t>
      </w:r>
      <w:r>
        <w:rPr>
          <w:spacing w:val="1"/>
          <w:sz w:val="28"/>
        </w:rPr>
        <w:t xml:space="preserve"> </w:t>
      </w:r>
      <w:r>
        <w:rPr>
          <w:sz w:val="28"/>
        </w:rPr>
        <w:t>разных</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лексическую</w:t>
      </w:r>
      <w:r>
        <w:rPr>
          <w:spacing w:val="1"/>
          <w:sz w:val="28"/>
        </w:rPr>
        <w:t xml:space="preserve"> </w:t>
      </w:r>
      <w:r>
        <w:rPr>
          <w:sz w:val="28"/>
        </w:rPr>
        <w:t>и</w:t>
      </w:r>
      <w:r>
        <w:rPr>
          <w:spacing w:val="1"/>
          <w:sz w:val="28"/>
        </w:rPr>
        <w:t xml:space="preserve"> </w:t>
      </w:r>
      <w:r>
        <w:rPr>
          <w:sz w:val="28"/>
        </w:rPr>
        <w:t>грамматическую</w:t>
      </w:r>
      <w:r>
        <w:rPr>
          <w:spacing w:val="1"/>
          <w:sz w:val="28"/>
        </w:rPr>
        <w:t xml:space="preserve"> </w:t>
      </w:r>
      <w:r>
        <w:rPr>
          <w:sz w:val="28"/>
        </w:rPr>
        <w:t>омонимию;</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омонимов</w:t>
      </w:r>
      <w:r>
        <w:rPr>
          <w:spacing w:val="-2"/>
          <w:sz w:val="28"/>
        </w:rPr>
        <w:t xml:space="preserve"> </w:t>
      </w:r>
      <w:r>
        <w:rPr>
          <w:sz w:val="28"/>
        </w:rPr>
        <w:t>в</w:t>
      </w:r>
      <w:r>
        <w:rPr>
          <w:spacing w:val="-4"/>
          <w:sz w:val="28"/>
        </w:rPr>
        <w:t xml:space="preserve"> </w:t>
      </w:r>
      <w:r>
        <w:rPr>
          <w:sz w:val="28"/>
        </w:rPr>
        <w:t>речи;</w:t>
      </w:r>
    </w:p>
    <w:p w:rsidR="00EA43A5" w:rsidRDefault="00EA43A5" w:rsidP="00240A6B">
      <w:pPr>
        <w:pStyle w:val="a5"/>
        <w:numPr>
          <w:ilvl w:val="1"/>
          <w:numId w:val="99"/>
        </w:numPr>
        <w:tabs>
          <w:tab w:val="left" w:pos="1878"/>
        </w:tabs>
        <w:ind w:right="543" w:firstLine="707"/>
        <w:rPr>
          <w:sz w:val="28"/>
        </w:rPr>
      </w:pPr>
      <w:r>
        <w:rPr>
          <w:sz w:val="28"/>
        </w:rPr>
        <w:t>определять общее грамматическое значение наречий; различать</w:t>
      </w:r>
      <w:r>
        <w:rPr>
          <w:spacing w:val="1"/>
          <w:sz w:val="28"/>
        </w:rPr>
        <w:t xml:space="preserve"> </w:t>
      </w:r>
      <w:r>
        <w:rPr>
          <w:sz w:val="28"/>
        </w:rPr>
        <w:t>разряды</w:t>
      </w:r>
      <w:r>
        <w:rPr>
          <w:spacing w:val="1"/>
          <w:sz w:val="28"/>
        </w:rPr>
        <w:t xml:space="preserve"> </w:t>
      </w:r>
      <w:r>
        <w:rPr>
          <w:sz w:val="28"/>
        </w:rPr>
        <w:t>наречий</w:t>
      </w:r>
      <w:r>
        <w:rPr>
          <w:spacing w:val="1"/>
          <w:sz w:val="28"/>
        </w:rPr>
        <w:t xml:space="preserve"> </w:t>
      </w:r>
      <w:r>
        <w:rPr>
          <w:sz w:val="28"/>
        </w:rPr>
        <w:t>по</w:t>
      </w:r>
      <w:r>
        <w:rPr>
          <w:spacing w:val="1"/>
          <w:sz w:val="28"/>
        </w:rPr>
        <w:t xml:space="preserve"> </w:t>
      </w:r>
      <w:r>
        <w:rPr>
          <w:sz w:val="28"/>
        </w:rPr>
        <w:t>значению;</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наречий,</w:t>
      </w:r>
      <w:r>
        <w:rPr>
          <w:spacing w:val="1"/>
          <w:sz w:val="28"/>
        </w:rPr>
        <w:t xml:space="preserve"> </w:t>
      </w:r>
      <w:r>
        <w:rPr>
          <w:sz w:val="28"/>
        </w:rPr>
        <w:t>их</w:t>
      </w:r>
      <w:r>
        <w:rPr>
          <w:spacing w:val="1"/>
          <w:sz w:val="28"/>
        </w:rPr>
        <w:t xml:space="preserve"> </w:t>
      </w:r>
      <w:r>
        <w:rPr>
          <w:sz w:val="28"/>
        </w:rPr>
        <w:t>синтаксических</w:t>
      </w:r>
      <w:r>
        <w:rPr>
          <w:spacing w:val="1"/>
          <w:sz w:val="28"/>
        </w:rPr>
        <w:t xml:space="preserve"> </w:t>
      </w:r>
      <w:r>
        <w:rPr>
          <w:sz w:val="28"/>
        </w:rPr>
        <w:t>свойств,</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соблюдать нормы образования степеней сравнения наречий, произношения</w:t>
      </w:r>
      <w:r>
        <w:rPr>
          <w:spacing w:val="1"/>
          <w:sz w:val="28"/>
        </w:rPr>
        <w:t xml:space="preserve"> </w:t>
      </w:r>
      <w:r>
        <w:rPr>
          <w:sz w:val="28"/>
        </w:rPr>
        <w:t>наречий,</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правописания</w:t>
      </w:r>
      <w:r>
        <w:rPr>
          <w:spacing w:val="1"/>
          <w:sz w:val="28"/>
        </w:rPr>
        <w:t xml:space="preserve"> </w:t>
      </w:r>
      <w:r>
        <w:rPr>
          <w:sz w:val="28"/>
        </w:rPr>
        <w:t>наречий</w:t>
      </w:r>
      <w:r>
        <w:rPr>
          <w:spacing w:val="1"/>
          <w:sz w:val="28"/>
        </w:rPr>
        <w:t xml:space="preserve"> </w:t>
      </w:r>
      <w:r>
        <w:rPr>
          <w:sz w:val="28"/>
        </w:rPr>
        <w:t>(слитное,</w:t>
      </w:r>
      <w:r>
        <w:rPr>
          <w:spacing w:val="1"/>
          <w:sz w:val="28"/>
        </w:rPr>
        <w:t xml:space="preserve"> </w:t>
      </w:r>
      <w:r>
        <w:rPr>
          <w:sz w:val="28"/>
        </w:rPr>
        <w:t>дефисное,</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sz w:val="28"/>
        </w:rPr>
        <w:t>слитное</w:t>
      </w:r>
      <w:r>
        <w:rPr>
          <w:spacing w:val="1"/>
          <w:sz w:val="28"/>
        </w:rPr>
        <w:t xml:space="preserve"> </w:t>
      </w:r>
      <w:r>
        <w:rPr>
          <w:sz w:val="28"/>
        </w:rPr>
        <w:t>или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67"/>
          <w:sz w:val="28"/>
        </w:rPr>
        <w:t xml:space="preserve"> </w:t>
      </w:r>
      <w:r>
        <w:rPr>
          <w:sz w:val="28"/>
        </w:rPr>
        <w:t xml:space="preserve">наречиями; </w:t>
      </w:r>
      <w:r>
        <w:rPr>
          <w:b/>
          <w:sz w:val="28"/>
        </w:rPr>
        <w:t xml:space="preserve">н </w:t>
      </w:r>
      <w:r>
        <w:rPr>
          <w:sz w:val="28"/>
        </w:rPr>
        <w:t xml:space="preserve">и </w:t>
      </w:r>
      <w:r>
        <w:rPr>
          <w:b/>
          <w:sz w:val="28"/>
        </w:rPr>
        <w:t xml:space="preserve">нн </w:t>
      </w:r>
      <w:r>
        <w:rPr>
          <w:sz w:val="28"/>
        </w:rPr>
        <w:t xml:space="preserve">в наречиях на </w:t>
      </w:r>
      <w:r>
        <w:rPr>
          <w:b/>
          <w:sz w:val="28"/>
        </w:rPr>
        <w:t xml:space="preserve">-о </w:t>
      </w:r>
      <w:r>
        <w:rPr>
          <w:sz w:val="28"/>
        </w:rPr>
        <w:t xml:space="preserve">и </w:t>
      </w:r>
      <w:r>
        <w:rPr>
          <w:b/>
          <w:sz w:val="28"/>
        </w:rPr>
        <w:t>-е</w:t>
      </w:r>
      <w:r>
        <w:rPr>
          <w:sz w:val="28"/>
        </w:rPr>
        <w:t>; правописание суффиксов наречий;</w:t>
      </w:r>
      <w:r>
        <w:rPr>
          <w:spacing w:val="1"/>
          <w:sz w:val="28"/>
        </w:rPr>
        <w:t xml:space="preserve"> </w:t>
      </w:r>
      <w:r>
        <w:rPr>
          <w:sz w:val="28"/>
        </w:rPr>
        <w:t xml:space="preserve">употребление </w:t>
      </w:r>
      <w:r>
        <w:rPr>
          <w:b/>
          <w:sz w:val="28"/>
        </w:rPr>
        <w:t xml:space="preserve">ь </w:t>
      </w:r>
      <w:r>
        <w:rPr>
          <w:sz w:val="28"/>
        </w:rPr>
        <w:t xml:space="preserve">на конце наречий после шипящих; правописание </w:t>
      </w:r>
      <w:r>
        <w:rPr>
          <w:b/>
          <w:sz w:val="28"/>
        </w:rPr>
        <w:t xml:space="preserve">о – е </w:t>
      </w:r>
      <w:r>
        <w:rPr>
          <w:sz w:val="28"/>
        </w:rPr>
        <w:t>после</w:t>
      </w:r>
      <w:r>
        <w:rPr>
          <w:spacing w:val="1"/>
          <w:sz w:val="28"/>
        </w:rPr>
        <w:t xml:space="preserve"> </w:t>
      </w:r>
      <w:r>
        <w:rPr>
          <w:sz w:val="28"/>
        </w:rPr>
        <w:t>шипящих в</w:t>
      </w:r>
      <w:r>
        <w:rPr>
          <w:spacing w:val="-1"/>
          <w:sz w:val="28"/>
        </w:rPr>
        <w:t xml:space="preserve"> </w:t>
      </w:r>
      <w:r>
        <w:rPr>
          <w:sz w:val="28"/>
        </w:rPr>
        <w:t>суффиксах</w:t>
      </w:r>
      <w:r>
        <w:rPr>
          <w:spacing w:val="1"/>
          <w:sz w:val="28"/>
        </w:rPr>
        <w:t xml:space="preserve"> </w:t>
      </w:r>
      <w:r>
        <w:rPr>
          <w:sz w:val="28"/>
        </w:rPr>
        <w:t xml:space="preserve">наречий, </w:t>
      </w:r>
      <w:r>
        <w:rPr>
          <w:b/>
          <w:sz w:val="28"/>
        </w:rPr>
        <w:t>е</w:t>
      </w:r>
      <w:r>
        <w:rPr>
          <w:b/>
          <w:spacing w:val="-2"/>
          <w:sz w:val="28"/>
        </w:rPr>
        <w:t xml:space="preserve"> </w:t>
      </w:r>
      <w:r>
        <w:rPr>
          <w:sz w:val="28"/>
        </w:rPr>
        <w:t xml:space="preserve">и </w:t>
      </w:r>
      <w:r>
        <w:rPr>
          <w:b/>
          <w:sz w:val="28"/>
        </w:rPr>
        <w:t>и</w:t>
      </w:r>
      <w:r>
        <w:rPr>
          <w:b/>
          <w:spacing w:val="-2"/>
          <w:sz w:val="28"/>
        </w:rPr>
        <w:t xml:space="preserve"> </w:t>
      </w:r>
      <w:r>
        <w:rPr>
          <w:sz w:val="28"/>
        </w:rPr>
        <w:t>в</w:t>
      </w:r>
      <w:r>
        <w:rPr>
          <w:spacing w:val="-2"/>
          <w:sz w:val="28"/>
        </w:rPr>
        <w:t xml:space="preserve"> </w:t>
      </w:r>
      <w:r>
        <w:rPr>
          <w:sz w:val="28"/>
        </w:rPr>
        <w:t xml:space="preserve">приставках </w:t>
      </w:r>
      <w:r>
        <w:rPr>
          <w:b/>
          <w:sz w:val="28"/>
        </w:rPr>
        <w:t>не-</w:t>
      </w:r>
      <w:r>
        <w:rPr>
          <w:b/>
          <w:spacing w:val="-3"/>
          <w:sz w:val="28"/>
        </w:rPr>
        <w:t xml:space="preserve"> </w:t>
      </w:r>
      <w:r>
        <w:rPr>
          <w:sz w:val="28"/>
        </w:rPr>
        <w:t xml:space="preserve">и </w:t>
      </w:r>
      <w:r>
        <w:rPr>
          <w:b/>
          <w:sz w:val="28"/>
        </w:rPr>
        <w:t>ни-</w:t>
      </w:r>
      <w:r>
        <w:rPr>
          <w:b/>
          <w:spacing w:val="-1"/>
          <w:sz w:val="28"/>
        </w:rPr>
        <w:t xml:space="preserve"> </w:t>
      </w:r>
      <w:r>
        <w:rPr>
          <w:sz w:val="28"/>
        </w:rPr>
        <w:t>наречий);</w:t>
      </w:r>
    </w:p>
    <w:p w:rsidR="00EA43A5" w:rsidRDefault="00EA43A5" w:rsidP="00EA43A5">
      <w:pPr>
        <w:jc w:val="both"/>
        <w:rPr>
          <w:sz w:val="28"/>
        </w:rPr>
        <w:sectPr w:rsidR="00EA43A5">
          <w:pgSz w:w="11910" w:h="16840"/>
          <w:pgMar w:top="1040" w:right="300" w:bottom="1180" w:left="1240" w:header="0" w:footer="978" w:gutter="0"/>
          <w:cols w:space="720"/>
        </w:sectPr>
      </w:pPr>
    </w:p>
    <w:p w:rsidR="00EA43A5" w:rsidRDefault="00EA43A5" w:rsidP="00240A6B">
      <w:pPr>
        <w:pStyle w:val="a5"/>
        <w:numPr>
          <w:ilvl w:val="1"/>
          <w:numId w:val="99"/>
        </w:numPr>
        <w:tabs>
          <w:tab w:val="left" w:pos="1878"/>
        </w:tabs>
        <w:spacing w:before="76"/>
        <w:ind w:right="547" w:firstLine="707"/>
        <w:rPr>
          <w:sz w:val="28"/>
        </w:rPr>
      </w:pPr>
      <w:r>
        <w:rPr>
          <w:sz w:val="28"/>
        </w:rPr>
        <w:lastRenderedPageBreak/>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5"/>
          <w:sz w:val="28"/>
        </w:rPr>
        <w:t xml:space="preserve"> </w:t>
      </w:r>
      <w:r>
        <w:rPr>
          <w:sz w:val="28"/>
        </w:rPr>
        <w:t>слов</w:t>
      </w:r>
      <w:r>
        <w:rPr>
          <w:spacing w:val="-6"/>
          <w:sz w:val="28"/>
        </w:rPr>
        <w:t xml:space="preserve"> </w:t>
      </w:r>
      <w:r>
        <w:rPr>
          <w:sz w:val="28"/>
        </w:rPr>
        <w:t>категории</w:t>
      </w:r>
      <w:r>
        <w:rPr>
          <w:spacing w:val="-6"/>
          <w:sz w:val="28"/>
        </w:rPr>
        <w:t xml:space="preserve"> </w:t>
      </w:r>
      <w:r>
        <w:rPr>
          <w:sz w:val="28"/>
        </w:rPr>
        <w:t>состояния,</w:t>
      </w:r>
      <w:r>
        <w:rPr>
          <w:spacing w:val="-5"/>
          <w:sz w:val="28"/>
        </w:rPr>
        <w:t xml:space="preserve"> </w:t>
      </w:r>
      <w:r>
        <w:rPr>
          <w:sz w:val="28"/>
        </w:rPr>
        <w:t>характеризовать</w:t>
      </w:r>
      <w:r>
        <w:rPr>
          <w:spacing w:val="-7"/>
          <w:sz w:val="28"/>
        </w:rPr>
        <w:t xml:space="preserve"> </w:t>
      </w:r>
      <w:r>
        <w:rPr>
          <w:sz w:val="28"/>
        </w:rPr>
        <w:t>их</w:t>
      </w:r>
      <w:r>
        <w:rPr>
          <w:spacing w:val="-6"/>
          <w:sz w:val="28"/>
        </w:rPr>
        <w:t xml:space="preserve"> </w:t>
      </w:r>
      <w:r>
        <w:rPr>
          <w:sz w:val="28"/>
        </w:rPr>
        <w:t>синтаксическую</w:t>
      </w:r>
      <w:r>
        <w:rPr>
          <w:spacing w:val="-6"/>
          <w:sz w:val="28"/>
        </w:rPr>
        <w:t xml:space="preserve"> </w:t>
      </w:r>
      <w:r>
        <w:rPr>
          <w:sz w:val="28"/>
        </w:rPr>
        <w:t>роль</w:t>
      </w:r>
      <w:r>
        <w:rPr>
          <w:spacing w:val="-67"/>
          <w:sz w:val="28"/>
        </w:rPr>
        <w:t xml:space="preserve"> </w:t>
      </w:r>
      <w:r>
        <w:rPr>
          <w:sz w:val="28"/>
        </w:rPr>
        <w:t>и роль</w:t>
      </w:r>
      <w:r>
        <w:rPr>
          <w:spacing w:val="-2"/>
          <w:sz w:val="28"/>
        </w:rPr>
        <w:t xml:space="preserve"> </w:t>
      </w:r>
      <w:r>
        <w:rPr>
          <w:sz w:val="28"/>
        </w:rPr>
        <w:t>в</w:t>
      </w:r>
      <w:r>
        <w:rPr>
          <w:spacing w:val="-1"/>
          <w:sz w:val="28"/>
        </w:rPr>
        <w:t xml:space="preserve"> </w:t>
      </w:r>
      <w:r>
        <w:rPr>
          <w:sz w:val="28"/>
        </w:rPr>
        <w:t>речи;</w:t>
      </w:r>
    </w:p>
    <w:p w:rsidR="00EA43A5" w:rsidRDefault="00EA43A5" w:rsidP="00240A6B">
      <w:pPr>
        <w:pStyle w:val="a5"/>
        <w:numPr>
          <w:ilvl w:val="1"/>
          <w:numId w:val="99"/>
        </w:numPr>
        <w:tabs>
          <w:tab w:val="left" w:pos="1878"/>
        </w:tabs>
        <w:ind w:right="543" w:firstLine="707"/>
        <w:rPr>
          <w:sz w:val="28"/>
        </w:rPr>
      </w:pPr>
      <w:r>
        <w:rPr>
          <w:sz w:val="28"/>
        </w:rPr>
        <w:t>характеризовать</w:t>
      </w:r>
      <w:r>
        <w:rPr>
          <w:spacing w:val="1"/>
          <w:sz w:val="28"/>
        </w:rPr>
        <w:t xml:space="preserve"> </w:t>
      </w:r>
      <w:r>
        <w:rPr>
          <w:sz w:val="28"/>
        </w:rPr>
        <w:t>деепричастия</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глагола,</w:t>
      </w:r>
      <w:r>
        <w:rPr>
          <w:spacing w:val="1"/>
          <w:sz w:val="28"/>
        </w:rPr>
        <w:t xml:space="preserve"> </w:t>
      </w:r>
      <w:r>
        <w:rPr>
          <w:sz w:val="28"/>
        </w:rPr>
        <w:t>выделять</w:t>
      </w:r>
      <w:r>
        <w:rPr>
          <w:spacing w:val="1"/>
          <w:sz w:val="28"/>
        </w:rPr>
        <w:t xml:space="preserve"> </w:t>
      </w:r>
      <w:r>
        <w:rPr>
          <w:sz w:val="28"/>
        </w:rPr>
        <w:t>признаки</w:t>
      </w:r>
      <w:r>
        <w:rPr>
          <w:spacing w:val="1"/>
          <w:sz w:val="28"/>
        </w:rPr>
        <w:t xml:space="preserve"> </w:t>
      </w:r>
      <w:r>
        <w:rPr>
          <w:sz w:val="28"/>
        </w:rPr>
        <w:t>глагола</w:t>
      </w:r>
      <w:r>
        <w:rPr>
          <w:spacing w:val="1"/>
          <w:sz w:val="28"/>
        </w:rPr>
        <w:t xml:space="preserve"> </w:t>
      </w:r>
      <w:r>
        <w:rPr>
          <w:sz w:val="28"/>
        </w:rPr>
        <w:t>и</w:t>
      </w:r>
      <w:r>
        <w:rPr>
          <w:spacing w:val="1"/>
          <w:sz w:val="28"/>
        </w:rPr>
        <w:t xml:space="preserve"> </w:t>
      </w:r>
      <w:r>
        <w:rPr>
          <w:sz w:val="28"/>
        </w:rPr>
        <w:t>наречия</w:t>
      </w:r>
      <w:r>
        <w:rPr>
          <w:spacing w:val="1"/>
          <w:sz w:val="28"/>
        </w:rPr>
        <w:t xml:space="preserve"> </w:t>
      </w:r>
      <w:r>
        <w:rPr>
          <w:sz w:val="28"/>
        </w:rPr>
        <w:t>в</w:t>
      </w:r>
      <w:r>
        <w:rPr>
          <w:spacing w:val="1"/>
          <w:sz w:val="28"/>
        </w:rPr>
        <w:t xml:space="preserve"> </w:t>
      </w:r>
      <w:r>
        <w:rPr>
          <w:sz w:val="28"/>
        </w:rPr>
        <w:t>деепричастии;</w:t>
      </w:r>
      <w:r>
        <w:rPr>
          <w:spacing w:val="1"/>
          <w:sz w:val="28"/>
        </w:rPr>
        <w:t xml:space="preserve"> </w:t>
      </w:r>
      <w:r>
        <w:rPr>
          <w:sz w:val="28"/>
        </w:rPr>
        <w:t>различать</w:t>
      </w:r>
      <w:r>
        <w:rPr>
          <w:spacing w:val="1"/>
          <w:sz w:val="28"/>
        </w:rPr>
        <w:t xml:space="preserve"> </w:t>
      </w:r>
      <w:r>
        <w:rPr>
          <w:sz w:val="28"/>
        </w:rPr>
        <w:t>деепричастия</w:t>
      </w:r>
      <w:r>
        <w:rPr>
          <w:spacing w:val="1"/>
          <w:sz w:val="28"/>
        </w:rPr>
        <w:t xml:space="preserve"> </w:t>
      </w:r>
      <w:r>
        <w:rPr>
          <w:sz w:val="28"/>
        </w:rPr>
        <w:t>совершенного и несовершенного вида; распознавать деепричастный оборот,</w:t>
      </w:r>
      <w:r>
        <w:rPr>
          <w:spacing w:val="1"/>
          <w:sz w:val="28"/>
        </w:rPr>
        <w:t xml:space="preserve"> </w:t>
      </w:r>
      <w:r>
        <w:rPr>
          <w:sz w:val="28"/>
        </w:rPr>
        <w:t>правильно</w:t>
      </w:r>
      <w:r>
        <w:rPr>
          <w:spacing w:val="1"/>
          <w:sz w:val="28"/>
        </w:rPr>
        <w:t xml:space="preserve"> </w:t>
      </w:r>
      <w:r>
        <w:rPr>
          <w:sz w:val="28"/>
        </w:rPr>
        <w:t>ставить</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деепричастным</w:t>
      </w:r>
      <w:r>
        <w:rPr>
          <w:spacing w:val="1"/>
          <w:sz w:val="28"/>
        </w:rPr>
        <w:t xml:space="preserve"> </w:t>
      </w:r>
      <w:r>
        <w:rPr>
          <w:sz w:val="28"/>
        </w:rPr>
        <w:t>оборотом, объяснять роль деепричастия в предложении; правильно строить</w:t>
      </w:r>
      <w:r>
        <w:rPr>
          <w:spacing w:val="1"/>
          <w:sz w:val="28"/>
        </w:rPr>
        <w:t xml:space="preserve"> </w:t>
      </w:r>
      <w:r>
        <w:rPr>
          <w:sz w:val="28"/>
        </w:rPr>
        <w:t>предложения с одиночными деепричастиями и деепричастными оборотами;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некоторых</w:t>
      </w:r>
      <w:r>
        <w:rPr>
          <w:spacing w:val="1"/>
          <w:sz w:val="28"/>
        </w:rPr>
        <w:t xml:space="preserve"> </w:t>
      </w:r>
      <w:r>
        <w:rPr>
          <w:sz w:val="28"/>
        </w:rPr>
        <w:t>формах</w:t>
      </w:r>
      <w:r>
        <w:rPr>
          <w:spacing w:val="1"/>
          <w:sz w:val="28"/>
        </w:rPr>
        <w:t xml:space="preserve"> </w:t>
      </w:r>
      <w:r>
        <w:rPr>
          <w:sz w:val="28"/>
        </w:rPr>
        <w:t>деепричастий;</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w:t>
      </w:r>
      <w:r>
        <w:rPr>
          <w:spacing w:val="1"/>
          <w:sz w:val="28"/>
        </w:rPr>
        <w:t xml:space="preserve"> </w:t>
      </w:r>
      <w:r>
        <w:rPr>
          <w:sz w:val="28"/>
        </w:rPr>
        <w:t>деепричастий</w:t>
      </w:r>
      <w:r>
        <w:rPr>
          <w:spacing w:val="1"/>
          <w:sz w:val="28"/>
        </w:rPr>
        <w:t xml:space="preserve"> </w:t>
      </w:r>
      <w:r>
        <w:rPr>
          <w:sz w:val="28"/>
        </w:rPr>
        <w:t>(гласные</w:t>
      </w:r>
      <w:r>
        <w:rPr>
          <w:spacing w:val="1"/>
          <w:sz w:val="28"/>
        </w:rPr>
        <w:t xml:space="preserve"> </w:t>
      </w:r>
      <w:r>
        <w:rPr>
          <w:sz w:val="28"/>
        </w:rPr>
        <w:t>в</w:t>
      </w:r>
      <w:r>
        <w:rPr>
          <w:spacing w:val="1"/>
          <w:sz w:val="28"/>
        </w:rPr>
        <w:t xml:space="preserve"> </w:t>
      </w:r>
      <w:r>
        <w:rPr>
          <w:sz w:val="28"/>
        </w:rPr>
        <w:t>суффиксах</w:t>
      </w:r>
      <w:r>
        <w:rPr>
          <w:spacing w:val="1"/>
          <w:sz w:val="28"/>
        </w:rPr>
        <w:t xml:space="preserve"> </w:t>
      </w:r>
      <w:r>
        <w:rPr>
          <w:sz w:val="28"/>
        </w:rPr>
        <w:t>деепричастий,</w:t>
      </w:r>
      <w:r>
        <w:rPr>
          <w:spacing w:val="1"/>
          <w:sz w:val="28"/>
        </w:rPr>
        <w:t xml:space="preserve"> </w:t>
      </w:r>
      <w:r>
        <w:rPr>
          <w:sz w:val="28"/>
        </w:rPr>
        <w:t>слитное</w:t>
      </w:r>
      <w:r>
        <w:rPr>
          <w:spacing w:val="1"/>
          <w:sz w:val="28"/>
        </w:rPr>
        <w:t xml:space="preserve"> </w:t>
      </w:r>
      <w:r>
        <w:rPr>
          <w:sz w:val="28"/>
        </w:rPr>
        <w:t>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1"/>
          <w:sz w:val="28"/>
        </w:rPr>
        <w:t xml:space="preserve"> </w:t>
      </w:r>
      <w:r>
        <w:rPr>
          <w:sz w:val="28"/>
        </w:rPr>
        <w:t>деепричастиями);</w:t>
      </w:r>
    </w:p>
    <w:p w:rsidR="00EA43A5" w:rsidRDefault="00EA43A5" w:rsidP="00240A6B">
      <w:pPr>
        <w:pStyle w:val="a5"/>
        <w:numPr>
          <w:ilvl w:val="1"/>
          <w:numId w:val="99"/>
        </w:numPr>
        <w:tabs>
          <w:tab w:val="left" w:pos="1878"/>
        </w:tabs>
        <w:ind w:right="549" w:firstLine="707"/>
        <w:rPr>
          <w:sz w:val="28"/>
        </w:rPr>
      </w:pPr>
      <w:r>
        <w:rPr>
          <w:sz w:val="28"/>
        </w:rPr>
        <w:t>давать общую характеристику служебных частей речи; объяснять</w:t>
      </w:r>
      <w:r>
        <w:rPr>
          <w:spacing w:val="-67"/>
          <w:sz w:val="28"/>
        </w:rPr>
        <w:t xml:space="preserve"> </w:t>
      </w:r>
      <w:r>
        <w:rPr>
          <w:sz w:val="28"/>
        </w:rPr>
        <w:t>их</w:t>
      </w:r>
      <w:r>
        <w:rPr>
          <w:spacing w:val="-4"/>
          <w:sz w:val="28"/>
        </w:rPr>
        <w:t xml:space="preserve"> </w:t>
      </w:r>
      <w:r>
        <w:rPr>
          <w:sz w:val="28"/>
        </w:rPr>
        <w:t>отличия</w:t>
      </w:r>
      <w:r>
        <w:rPr>
          <w:spacing w:val="-3"/>
          <w:sz w:val="28"/>
        </w:rPr>
        <w:t xml:space="preserve"> </w:t>
      </w:r>
      <w:r>
        <w:rPr>
          <w:sz w:val="28"/>
        </w:rPr>
        <w:t>от</w:t>
      </w:r>
      <w:r>
        <w:rPr>
          <w:spacing w:val="-1"/>
          <w:sz w:val="28"/>
        </w:rPr>
        <w:t xml:space="preserve"> </w:t>
      </w:r>
      <w:r>
        <w:rPr>
          <w:sz w:val="28"/>
        </w:rPr>
        <w:t>самостоятельных</w:t>
      </w:r>
      <w:r>
        <w:rPr>
          <w:spacing w:val="1"/>
          <w:sz w:val="28"/>
        </w:rPr>
        <w:t xml:space="preserve"> </w:t>
      </w:r>
      <w:r>
        <w:rPr>
          <w:sz w:val="28"/>
        </w:rPr>
        <w:t>частей речи;</w:t>
      </w:r>
    </w:p>
    <w:p w:rsidR="00EA43A5" w:rsidRDefault="00EA43A5" w:rsidP="00240A6B">
      <w:pPr>
        <w:pStyle w:val="a5"/>
        <w:numPr>
          <w:ilvl w:val="1"/>
          <w:numId w:val="99"/>
        </w:numPr>
        <w:tabs>
          <w:tab w:val="left" w:pos="1878"/>
        </w:tabs>
        <w:ind w:right="548" w:firstLine="707"/>
        <w:rPr>
          <w:sz w:val="28"/>
        </w:rPr>
      </w:pPr>
      <w:r>
        <w:rPr>
          <w:sz w:val="28"/>
        </w:rPr>
        <w:t>характеризовать предлог как служебную часть речи; различать</w:t>
      </w:r>
      <w:r>
        <w:rPr>
          <w:spacing w:val="1"/>
          <w:sz w:val="28"/>
        </w:rPr>
        <w:t xml:space="preserve"> </w:t>
      </w:r>
      <w:r>
        <w:rPr>
          <w:sz w:val="28"/>
        </w:rPr>
        <w:t>производные</w:t>
      </w:r>
      <w:r>
        <w:rPr>
          <w:spacing w:val="1"/>
          <w:sz w:val="28"/>
        </w:rPr>
        <w:t xml:space="preserve"> </w:t>
      </w:r>
      <w:r>
        <w:rPr>
          <w:sz w:val="28"/>
        </w:rPr>
        <w:t>и</w:t>
      </w:r>
      <w:r>
        <w:rPr>
          <w:spacing w:val="1"/>
          <w:sz w:val="28"/>
        </w:rPr>
        <w:t xml:space="preserve"> </w:t>
      </w:r>
      <w:r>
        <w:rPr>
          <w:sz w:val="28"/>
        </w:rPr>
        <w:t>непроизводные</w:t>
      </w:r>
      <w:r>
        <w:rPr>
          <w:spacing w:val="1"/>
          <w:sz w:val="28"/>
        </w:rPr>
        <w:t xml:space="preserve"> </w:t>
      </w:r>
      <w:r>
        <w:rPr>
          <w:sz w:val="28"/>
        </w:rPr>
        <w:t>предлоги,</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предлоги;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и</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sz w:val="28"/>
        </w:rPr>
        <w:t>предлогами,</w:t>
      </w:r>
      <w:r>
        <w:rPr>
          <w:spacing w:val="-2"/>
          <w:sz w:val="28"/>
        </w:rPr>
        <w:t xml:space="preserve"> </w:t>
      </w:r>
      <w:r>
        <w:rPr>
          <w:sz w:val="28"/>
        </w:rPr>
        <w:t>правописания</w:t>
      </w:r>
      <w:r>
        <w:rPr>
          <w:spacing w:val="-4"/>
          <w:sz w:val="28"/>
        </w:rPr>
        <w:t xml:space="preserve"> </w:t>
      </w:r>
      <w:r>
        <w:rPr>
          <w:sz w:val="28"/>
        </w:rPr>
        <w:t>производных</w:t>
      </w:r>
      <w:r>
        <w:rPr>
          <w:spacing w:val="1"/>
          <w:sz w:val="28"/>
        </w:rPr>
        <w:t xml:space="preserve"> </w:t>
      </w:r>
      <w:r>
        <w:rPr>
          <w:sz w:val="28"/>
        </w:rPr>
        <w:t>предлогов;</w:t>
      </w:r>
    </w:p>
    <w:p w:rsidR="00EA43A5" w:rsidRDefault="00EA43A5" w:rsidP="00240A6B">
      <w:pPr>
        <w:pStyle w:val="a5"/>
        <w:numPr>
          <w:ilvl w:val="1"/>
          <w:numId w:val="99"/>
        </w:numPr>
        <w:tabs>
          <w:tab w:val="left" w:pos="1878"/>
        </w:tabs>
        <w:ind w:right="543" w:firstLine="707"/>
        <w:rPr>
          <w:sz w:val="28"/>
        </w:rPr>
      </w:pPr>
      <w:r>
        <w:rPr>
          <w:sz w:val="28"/>
        </w:rPr>
        <w:t>характеризовать</w:t>
      </w:r>
      <w:r>
        <w:rPr>
          <w:spacing w:val="1"/>
          <w:sz w:val="28"/>
        </w:rPr>
        <w:t xml:space="preserve"> </w:t>
      </w:r>
      <w:r>
        <w:rPr>
          <w:sz w:val="28"/>
        </w:rPr>
        <w:t>союз</w:t>
      </w:r>
      <w:r>
        <w:rPr>
          <w:spacing w:val="1"/>
          <w:sz w:val="28"/>
        </w:rPr>
        <w:t xml:space="preserve"> </w:t>
      </w:r>
      <w:r>
        <w:rPr>
          <w:sz w:val="28"/>
        </w:rPr>
        <w:t>как</w:t>
      </w:r>
      <w:r>
        <w:rPr>
          <w:spacing w:val="1"/>
          <w:sz w:val="28"/>
        </w:rPr>
        <w:t xml:space="preserve"> </w:t>
      </w:r>
      <w:r>
        <w:rPr>
          <w:sz w:val="28"/>
        </w:rPr>
        <w:t>служебную</w:t>
      </w:r>
      <w:r>
        <w:rPr>
          <w:spacing w:val="1"/>
          <w:sz w:val="28"/>
        </w:rPr>
        <w:t xml:space="preserve"> </w:t>
      </w:r>
      <w:r>
        <w:rPr>
          <w:sz w:val="28"/>
        </w:rPr>
        <w:t>часть</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разряды союзов по значению, по строению; объяснять роль союза в тексте,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употреблять</w:t>
      </w:r>
      <w:r>
        <w:rPr>
          <w:spacing w:val="1"/>
          <w:sz w:val="28"/>
        </w:rPr>
        <w:t xml:space="preserve"> </w:t>
      </w:r>
      <w:r>
        <w:rPr>
          <w:sz w:val="28"/>
        </w:rPr>
        <w:t>союзы</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значением</w:t>
      </w:r>
      <w:r>
        <w:rPr>
          <w:spacing w:val="1"/>
          <w:sz w:val="28"/>
        </w:rPr>
        <w:t xml:space="preserve"> </w:t>
      </w:r>
      <w:r>
        <w:rPr>
          <w:sz w:val="28"/>
        </w:rPr>
        <w:t>и</w:t>
      </w:r>
      <w:r>
        <w:rPr>
          <w:spacing w:val="1"/>
          <w:sz w:val="28"/>
        </w:rPr>
        <w:t xml:space="preserve"> </w:t>
      </w:r>
      <w:r>
        <w:rPr>
          <w:sz w:val="28"/>
        </w:rPr>
        <w:t>стилистическими</w:t>
      </w:r>
      <w:r>
        <w:rPr>
          <w:spacing w:val="1"/>
          <w:sz w:val="28"/>
        </w:rPr>
        <w:t xml:space="preserve"> </w:t>
      </w:r>
      <w:r>
        <w:rPr>
          <w:sz w:val="28"/>
        </w:rPr>
        <w:t>особенностями;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 союзов, постановки знаков препинания в сложных союзных</w:t>
      </w:r>
      <w:r>
        <w:rPr>
          <w:spacing w:val="1"/>
          <w:sz w:val="28"/>
        </w:rPr>
        <w:t xml:space="preserve"> </w:t>
      </w:r>
      <w:r>
        <w:rPr>
          <w:sz w:val="28"/>
        </w:rPr>
        <w:t>предложениях;</w:t>
      </w:r>
      <w:r>
        <w:rPr>
          <w:spacing w:val="-1"/>
          <w:sz w:val="28"/>
        </w:rPr>
        <w:t xml:space="preserve"> </w:t>
      </w:r>
      <w:r>
        <w:rPr>
          <w:sz w:val="28"/>
        </w:rPr>
        <w:t>знаков</w:t>
      </w:r>
      <w:r>
        <w:rPr>
          <w:spacing w:val="-3"/>
          <w:sz w:val="28"/>
        </w:rPr>
        <w:t xml:space="preserve"> </w:t>
      </w:r>
      <w:r>
        <w:rPr>
          <w:sz w:val="28"/>
        </w:rPr>
        <w:t>препинания в</w:t>
      </w:r>
      <w:r>
        <w:rPr>
          <w:spacing w:val="-3"/>
          <w:sz w:val="28"/>
        </w:rPr>
        <w:t xml:space="preserve"> </w:t>
      </w:r>
      <w:r>
        <w:rPr>
          <w:sz w:val="28"/>
        </w:rPr>
        <w:t>предложениях с</w:t>
      </w:r>
      <w:r>
        <w:rPr>
          <w:spacing w:val="-1"/>
          <w:sz w:val="28"/>
        </w:rPr>
        <w:t xml:space="preserve"> </w:t>
      </w:r>
      <w:r>
        <w:rPr>
          <w:sz w:val="28"/>
        </w:rPr>
        <w:t>союзом</w:t>
      </w:r>
      <w:r>
        <w:rPr>
          <w:spacing w:val="5"/>
          <w:sz w:val="28"/>
        </w:rPr>
        <w:t xml:space="preserve"> </w:t>
      </w:r>
      <w:r>
        <w:rPr>
          <w:b/>
          <w:sz w:val="28"/>
        </w:rPr>
        <w:t>и</w:t>
      </w:r>
      <w:r>
        <w:rPr>
          <w:sz w:val="28"/>
        </w:rPr>
        <w:t>;</w:t>
      </w:r>
    </w:p>
    <w:p w:rsidR="00EA43A5" w:rsidRDefault="00EA43A5" w:rsidP="00240A6B">
      <w:pPr>
        <w:pStyle w:val="a5"/>
        <w:numPr>
          <w:ilvl w:val="1"/>
          <w:numId w:val="99"/>
        </w:numPr>
        <w:tabs>
          <w:tab w:val="left" w:pos="1878"/>
        </w:tabs>
        <w:ind w:right="546" w:firstLine="707"/>
        <w:rPr>
          <w:sz w:val="28"/>
        </w:rPr>
      </w:pPr>
      <w:r>
        <w:rPr>
          <w:sz w:val="28"/>
        </w:rPr>
        <w:t>характеризовать частицу как</w:t>
      </w:r>
      <w:r>
        <w:rPr>
          <w:spacing w:val="1"/>
          <w:sz w:val="28"/>
        </w:rPr>
        <w:t xml:space="preserve"> </w:t>
      </w:r>
      <w:r>
        <w:rPr>
          <w:sz w:val="28"/>
        </w:rPr>
        <w:t>служебную часть речи; различать</w:t>
      </w:r>
      <w:r>
        <w:rPr>
          <w:spacing w:val="1"/>
          <w:sz w:val="28"/>
        </w:rPr>
        <w:t xml:space="preserve"> </w:t>
      </w:r>
      <w:r>
        <w:rPr>
          <w:sz w:val="28"/>
        </w:rPr>
        <w:t>разряды частиц по значению, по составу; объяснять роль частиц в передаче</w:t>
      </w:r>
      <w:r>
        <w:rPr>
          <w:spacing w:val="1"/>
          <w:sz w:val="28"/>
        </w:rPr>
        <w:t xml:space="preserve"> </w:t>
      </w:r>
      <w:r>
        <w:rPr>
          <w:sz w:val="28"/>
        </w:rPr>
        <w:t>различных оттенков значения в слове и тексте, в образовании форм глагола,</w:t>
      </w:r>
      <w:r>
        <w:rPr>
          <w:spacing w:val="1"/>
          <w:sz w:val="28"/>
        </w:rPr>
        <w:t xml:space="preserve"> </w:t>
      </w:r>
      <w:r>
        <w:rPr>
          <w:sz w:val="28"/>
        </w:rPr>
        <w:t>степеней</w:t>
      </w:r>
      <w:r>
        <w:rPr>
          <w:spacing w:val="1"/>
          <w:sz w:val="28"/>
        </w:rPr>
        <w:t xml:space="preserve"> </w:t>
      </w:r>
      <w:r>
        <w:rPr>
          <w:sz w:val="28"/>
        </w:rPr>
        <w:t>сравнения</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наречия;</w:t>
      </w:r>
      <w:r>
        <w:rPr>
          <w:spacing w:val="1"/>
          <w:sz w:val="28"/>
        </w:rPr>
        <w:t xml:space="preserve"> </w:t>
      </w:r>
      <w:r>
        <w:rPr>
          <w:sz w:val="28"/>
        </w:rPr>
        <w:t>понимать</w:t>
      </w:r>
      <w:r>
        <w:rPr>
          <w:spacing w:val="1"/>
          <w:sz w:val="28"/>
        </w:rPr>
        <w:t xml:space="preserve"> </w:t>
      </w:r>
      <w:r>
        <w:rPr>
          <w:sz w:val="28"/>
        </w:rPr>
        <w:t>интонационные особенности предложений с частицами; употреблять частицы</w:t>
      </w:r>
      <w:r>
        <w:rPr>
          <w:spacing w:val="-68"/>
          <w:sz w:val="28"/>
        </w:rPr>
        <w:t xml:space="preserve"> </w:t>
      </w:r>
      <w:r>
        <w:rPr>
          <w:sz w:val="28"/>
        </w:rPr>
        <w:t>в предложении и тексте в соответствии с их значением и стилистической</w:t>
      </w:r>
      <w:r>
        <w:rPr>
          <w:spacing w:val="1"/>
          <w:sz w:val="28"/>
        </w:rPr>
        <w:t xml:space="preserve"> </w:t>
      </w:r>
      <w:r>
        <w:rPr>
          <w:sz w:val="28"/>
        </w:rPr>
        <w:t>окраской;</w:t>
      </w:r>
      <w:r>
        <w:rPr>
          <w:spacing w:val="-8"/>
          <w:sz w:val="28"/>
        </w:rPr>
        <w:t xml:space="preserve"> </w:t>
      </w:r>
      <w:r>
        <w:rPr>
          <w:sz w:val="28"/>
        </w:rPr>
        <w:t>соблюдать</w:t>
      </w:r>
      <w:r>
        <w:rPr>
          <w:spacing w:val="-7"/>
          <w:sz w:val="28"/>
        </w:rPr>
        <w:t xml:space="preserve"> </w:t>
      </w:r>
      <w:r>
        <w:rPr>
          <w:sz w:val="28"/>
        </w:rPr>
        <w:t>нормы</w:t>
      </w:r>
      <w:r>
        <w:rPr>
          <w:spacing w:val="-8"/>
          <w:sz w:val="28"/>
        </w:rPr>
        <w:t xml:space="preserve"> </w:t>
      </w:r>
      <w:r>
        <w:rPr>
          <w:sz w:val="28"/>
        </w:rPr>
        <w:t>правописания</w:t>
      </w:r>
      <w:r>
        <w:rPr>
          <w:spacing w:val="-8"/>
          <w:sz w:val="28"/>
        </w:rPr>
        <w:t xml:space="preserve"> </w:t>
      </w:r>
      <w:r>
        <w:rPr>
          <w:sz w:val="28"/>
        </w:rPr>
        <w:t>частиц</w:t>
      </w:r>
      <w:r>
        <w:rPr>
          <w:spacing w:val="-4"/>
          <w:sz w:val="28"/>
        </w:rPr>
        <w:t xml:space="preserve"> </w:t>
      </w:r>
      <w:r>
        <w:rPr>
          <w:b/>
          <w:sz w:val="28"/>
        </w:rPr>
        <w:t>не</w:t>
      </w:r>
      <w:r>
        <w:rPr>
          <w:b/>
          <w:spacing w:val="-8"/>
          <w:sz w:val="28"/>
        </w:rPr>
        <w:t xml:space="preserve"> </w:t>
      </w:r>
      <w:r>
        <w:rPr>
          <w:sz w:val="28"/>
        </w:rPr>
        <w:t>и</w:t>
      </w:r>
      <w:r>
        <w:rPr>
          <w:spacing w:val="-8"/>
          <w:sz w:val="28"/>
        </w:rPr>
        <w:t xml:space="preserve"> </w:t>
      </w:r>
      <w:r>
        <w:rPr>
          <w:b/>
          <w:sz w:val="28"/>
        </w:rPr>
        <w:t>ни</w:t>
      </w:r>
      <w:r>
        <w:rPr>
          <w:sz w:val="28"/>
        </w:rPr>
        <w:t>,</w:t>
      </w:r>
      <w:r>
        <w:rPr>
          <w:spacing w:val="-9"/>
          <w:sz w:val="28"/>
        </w:rPr>
        <w:t xml:space="preserve"> </w:t>
      </w:r>
      <w:r>
        <w:rPr>
          <w:sz w:val="28"/>
        </w:rPr>
        <w:t>формообразующих</w:t>
      </w:r>
      <w:r>
        <w:rPr>
          <w:spacing w:val="-67"/>
          <w:sz w:val="28"/>
        </w:rPr>
        <w:t xml:space="preserve"> </w:t>
      </w:r>
      <w:r>
        <w:rPr>
          <w:sz w:val="28"/>
        </w:rPr>
        <w:t>частиц;</w:t>
      </w:r>
    </w:p>
    <w:p w:rsidR="00EA43A5" w:rsidRDefault="00EA43A5" w:rsidP="00240A6B">
      <w:pPr>
        <w:pStyle w:val="a5"/>
        <w:numPr>
          <w:ilvl w:val="1"/>
          <w:numId w:val="99"/>
        </w:numPr>
        <w:tabs>
          <w:tab w:val="left" w:pos="1878"/>
        </w:tabs>
        <w:ind w:right="550" w:firstLine="707"/>
        <w:rPr>
          <w:sz w:val="28"/>
        </w:rPr>
      </w:pPr>
      <w:r>
        <w:rPr>
          <w:sz w:val="28"/>
        </w:rPr>
        <w:t>характеризовать междометия как часть речи, различать группы</w:t>
      </w:r>
      <w:r>
        <w:rPr>
          <w:spacing w:val="1"/>
          <w:sz w:val="28"/>
        </w:rPr>
        <w:t xml:space="preserve"> </w:t>
      </w:r>
      <w:r>
        <w:rPr>
          <w:sz w:val="28"/>
        </w:rPr>
        <w:t>междометий по значению; объяснять роль междометий в речи, особенности</w:t>
      </w:r>
      <w:r>
        <w:rPr>
          <w:spacing w:val="1"/>
          <w:sz w:val="28"/>
        </w:rPr>
        <w:t xml:space="preserve"> </w:t>
      </w:r>
      <w:r>
        <w:rPr>
          <w:sz w:val="28"/>
        </w:rPr>
        <w:t>звукоподражательных</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употребление</w:t>
      </w:r>
      <w:r>
        <w:rPr>
          <w:spacing w:val="1"/>
          <w:sz w:val="28"/>
        </w:rPr>
        <w:t xml:space="preserve"> </w:t>
      </w:r>
      <w:r>
        <w:rPr>
          <w:sz w:val="28"/>
        </w:rPr>
        <w:t>в</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в</w:t>
      </w:r>
      <w:r>
        <w:rPr>
          <w:spacing w:val="-67"/>
          <w:sz w:val="28"/>
        </w:rPr>
        <w:t xml:space="preserve"> </w:t>
      </w:r>
      <w:r>
        <w:rPr>
          <w:sz w:val="28"/>
        </w:rPr>
        <w:t>художественной литературе; соблюдать пунктуационные нормы оформления</w:t>
      </w:r>
      <w:r>
        <w:rPr>
          <w:spacing w:val="1"/>
          <w:sz w:val="28"/>
        </w:rPr>
        <w:t xml:space="preserve"> </w:t>
      </w:r>
      <w:r>
        <w:rPr>
          <w:sz w:val="28"/>
        </w:rPr>
        <w:t>междометий</w:t>
      </w:r>
      <w:r>
        <w:rPr>
          <w:spacing w:val="-1"/>
          <w:sz w:val="28"/>
        </w:rPr>
        <w:t xml:space="preserve"> </w:t>
      </w:r>
      <w:r>
        <w:rPr>
          <w:sz w:val="28"/>
        </w:rPr>
        <w:t>в</w:t>
      </w:r>
      <w:r>
        <w:rPr>
          <w:spacing w:val="-1"/>
          <w:sz w:val="28"/>
        </w:rPr>
        <w:t xml:space="preserve"> </w:t>
      </w:r>
      <w:r>
        <w:rPr>
          <w:sz w:val="28"/>
        </w:rPr>
        <w:t>предложении;</w:t>
      </w:r>
    </w:p>
    <w:p w:rsidR="00EA43A5" w:rsidRDefault="00EA43A5" w:rsidP="00240A6B">
      <w:pPr>
        <w:pStyle w:val="a5"/>
        <w:numPr>
          <w:ilvl w:val="1"/>
          <w:numId w:val="99"/>
        </w:numPr>
        <w:tabs>
          <w:tab w:val="left" w:pos="1878"/>
        </w:tabs>
        <w:ind w:right="549" w:firstLine="707"/>
        <w:rPr>
          <w:sz w:val="28"/>
        </w:rPr>
      </w:pPr>
      <w:r>
        <w:rPr>
          <w:sz w:val="28"/>
        </w:rPr>
        <w:t>распознавать наречия, слова категории состояния, деепричастия,</w:t>
      </w:r>
      <w:r>
        <w:rPr>
          <w:spacing w:val="1"/>
          <w:sz w:val="28"/>
        </w:rPr>
        <w:t xml:space="preserve"> </w:t>
      </w:r>
      <w:r>
        <w:rPr>
          <w:sz w:val="28"/>
        </w:rPr>
        <w:t>предлоги, союзы, частицы, междометия, звукоподражательные слова в речи;</w:t>
      </w:r>
      <w:r>
        <w:rPr>
          <w:spacing w:val="1"/>
          <w:sz w:val="28"/>
        </w:rPr>
        <w:t xml:space="preserve"> </w:t>
      </w:r>
      <w:r>
        <w:rPr>
          <w:sz w:val="28"/>
        </w:rPr>
        <w:t>проводить</w:t>
      </w:r>
      <w:r>
        <w:rPr>
          <w:spacing w:val="-12"/>
          <w:sz w:val="28"/>
        </w:rPr>
        <w:t xml:space="preserve"> </w:t>
      </w:r>
      <w:r>
        <w:rPr>
          <w:sz w:val="28"/>
        </w:rPr>
        <w:t>их</w:t>
      </w:r>
      <w:r>
        <w:rPr>
          <w:spacing w:val="-7"/>
          <w:sz w:val="28"/>
        </w:rPr>
        <w:t xml:space="preserve"> </w:t>
      </w:r>
      <w:r>
        <w:rPr>
          <w:sz w:val="28"/>
        </w:rPr>
        <w:t>морфологический</w:t>
      </w:r>
      <w:r>
        <w:rPr>
          <w:spacing w:val="-10"/>
          <w:sz w:val="28"/>
        </w:rPr>
        <w:t xml:space="preserve"> </w:t>
      </w:r>
      <w:r>
        <w:rPr>
          <w:sz w:val="28"/>
        </w:rPr>
        <w:t>анализ;</w:t>
      </w:r>
      <w:r>
        <w:rPr>
          <w:spacing w:val="-9"/>
          <w:sz w:val="28"/>
        </w:rPr>
        <w:t xml:space="preserve"> </w:t>
      </w:r>
      <w:r>
        <w:rPr>
          <w:sz w:val="28"/>
        </w:rPr>
        <w:t>применять</w:t>
      </w:r>
      <w:r>
        <w:rPr>
          <w:spacing w:val="-11"/>
          <w:sz w:val="28"/>
        </w:rPr>
        <w:t xml:space="preserve"> </w:t>
      </w:r>
      <w:r>
        <w:rPr>
          <w:sz w:val="28"/>
        </w:rPr>
        <w:t>знания</w:t>
      </w:r>
      <w:r>
        <w:rPr>
          <w:spacing w:val="-11"/>
          <w:sz w:val="28"/>
        </w:rPr>
        <w:t xml:space="preserve"> </w:t>
      </w:r>
      <w:r>
        <w:rPr>
          <w:sz w:val="28"/>
        </w:rPr>
        <w:t>по</w:t>
      </w:r>
      <w:r>
        <w:rPr>
          <w:spacing w:val="-9"/>
          <w:sz w:val="28"/>
        </w:rPr>
        <w:t xml:space="preserve"> </w:t>
      </w:r>
      <w:r>
        <w:rPr>
          <w:sz w:val="28"/>
        </w:rPr>
        <w:t>морфологии</w:t>
      </w:r>
      <w:r>
        <w:rPr>
          <w:spacing w:val="-10"/>
          <w:sz w:val="28"/>
        </w:rPr>
        <w:t xml:space="preserve"> </w:t>
      </w:r>
      <w:r>
        <w:rPr>
          <w:sz w:val="28"/>
        </w:rPr>
        <w:t>при</w:t>
      </w:r>
      <w:r>
        <w:rPr>
          <w:spacing w:val="-68"/>
          <w:sz w:val="28"/>
        </w:rPr>
        <w:t xml:space="preserve"> </w:t>
      </w:r>
      <w:r>
        <w:rPr>
          <w:sz w:val="28"/>
        </w:rPr>
        <w:t>выполнении различных видов языкового анализа и в речевой практике (при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99"/>
        </w:numPr>
        <w:tabs>
          <w:tab w:val="left" w:pos="1878"/>
        </w:tabs>
        <w:spacing w:before="76"/>
        <w:ind w:right="545" w:firstLine="707"/>
        <w:rPr>
          <w:sz w:val="28"/>
        </w:rPr>
      </w:pPr>
      <w:r>
        <w:rPr>
          <w:sz w:val="28"/>
        </w:rPr>
        <w:lastRenderedPageBreak/>
        <w:t>распознавать</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 сказуемого, второстепенных членов предложений (на основе</w:t>
      </w:r>
      <w:r>
        <w:rPr>
          <w:spacing w:val="1"/>
          <w:sz w:val="28"/>
        </w:rPr>
        <w:t xml:space="preserve"> </w:t>
      </w:r>
      <w:r>
        <w:rPr>
          <w:sz w:val="28"/>
        </w:rPr>
        <w:t>изученного);</w:t>
      </w:r>
      <w:r>
        <w:rPr>
          <w:spacing w:val="1"/>
          <w:sz w:val="28"/>
        </w:rPr>
        <w:t xml:space="preserve"> </w:t>
      </w: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99"/>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110–120</w:t>
      </w:r>
      <w:r>
        <w:rPr>
          <w:spacing w:val="10"/>
          <w:sz w:val="28"/>
        </w:rPr>
        <w:t xml:space="preserve"> </w:t>
      </w:r>
      <w:r>
        <w:rPr>
          <w:sz w:val="28"/>
        </w:rPr>
        <w:t>слов;</w:t>
      </w:r>
      <w:r>
        <w:rPr>
          <w:spacing w:val="11"/>
          <w:sz w:val="28"/>
        </w:rPr>
        <w:t xml:space="preserve"> </w:t>
      </w:r>
      <w:r>
        <w:rPr>
          <w:sz w:val="28"/>
        </w:rPr>
        <w:t>словарного</w:t>
      </w:r>
      <w:r>
        <w:rPr>
          <w:spacing w:val="7"/>
          <w:sz w:val="28"/>
        </w:rPr>
        <w:t xml:space="preserve"> </w:t>
      </w:r>
      <w:r>
        <w:rPr>
          <w:sz w:val="28"/>
        </w:rPr>
        <w:t>диктанта</w:t>
      </w:r>
      <w:r>
        <w:rPr>
          <w:spacing w:val="10"/>
          <w:sz w:val="28"/>
        </w:rPr>
        <w:t xml:space="preserve"> </w:t>
      </w:r>
      <w:r>
        <w:rPr>
          <w:sz w:val="28"/>
        </w:rPr>
        <w:t>объемом</w:t>
      </w:r>
      <w:r>
        <w:rPr>
          <w:spacing w:val="9"/>
          <w:sz w:val="28"/>
        </w:rPr>
        <w:t xml:space="preserve"> </w:t>
      </w:r>
      <w:r>
        <w:rPr>
          <w:sz w:val="28"/>
        </w:rPr>
        <w:t>25–</w:t>
      </w:r>
    </w:p>
    <w:p w:rsidR="00EA43A5" w:rsidRDefault="00EA43A5" w:rsidP="00EA43A5">
      <w:pPr>
        <w:pStyle w:val="a3"/>
        <w:ind w:right="543" w:firstLine="0"/>
      </w:pPr>
      <w:r>
        <w:t>30</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110–120</w:t>
      </w:r>
      <w:r>
        <w:rPr>
          <w:spacing w:val="69"/>
        </w:rPr>
        <w:t xml:space="preserve"> </w:t>
      </w:r>
      <w:r>
        <w:t>слов,</w:t>
      </w:r>
      <w:r>
        <w:rPr>
          <w:spacing w:val="-68"/>
        </w:rPr>
        <w:t xml:space="preserve"> </w:t>
      </w:r>
      <w:r>
        <w:t>содержащего не более 20 орфограмм, 4–5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 этикета.</w:t>
      </w:r>
    </w:p>
    <w:p w:rsidR="00EA43A5" w:rsidRDefault="00EA43A5" w:rsidP="00EA43A5">
      <w:pPr>
        <w:pStyle w:val="a3"/>
        <w:spacing w:before="9"/>
        <w:ind w:left="0" w:firstLine="0"/>
        <w:jc w:val="left"/>
        <w:rPr>
          <w:sz w:val="27"/>
        </w:rPr>
      </w:pPr>
    </w:p>
    <w:p w:rsidR="00EA43A5" w:rsidRDefault="00EA43A5" w:rsidP="00EA43A5">
      <w:pPr>
        <w:pStyle w:val="a3"/>
        <w:spacing w:line="242" w:lineRule="auto"/>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99116C">
      <w:pPr>
        <w:pStyle w:val="a5"/>
        <w:numPr>
          <w:ilvl w:val="0"/>
          <w:numId w:val="9"/>
        </w:numPr>
        <w:tabs>
          <w:tab w:val="left" w:pos="1878"/>
        </w:tabs>
        <w:ind w:right="551" w:firstLine="707"/>
        <w:rPr>
          <w:sz w:val="28"/>
        </w:rPr>
      </w:pPr>
      <w:r>
        <w:rPr>
          <w:sz w:val="28"/>
        </w:rPr>
        <w:t>характеризовать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индоевропейских</w:t>
      </w:r>
      <w:r>
        <w:rPr>
          <w:spacing w:val="1"/>
          <w:sz w:val="28"/>
        </w:rPr>
        <w:t xml:space="preserve"> </w:t>
      </w:r>
      <w:r>
        <w:rPr>
          <w:sz w:val="28"/>
        </w:rPr>
        <w:t>языков,</w:t>
      </w:r>
      <w:r>
        <w:rPr>
          <w:spacing w:val="-2"/>
          <w:sz w:val="28"/>
        </w:rPr>
        <w:t xml:space="preserve"> </w:t>
      </w:r>
      <w:r>
        <w:rPr>
          <w:sz w:val="28"/>
        </w:rPr>
        <w:t>как язык</w:t>
      </w:r>
      <w:r>
        <w:rPr>
          <w:spacing w:val="-3"/>
          <w:sz w:val="28"/>
        </w:rPr>
        <w:t xml:space="preserve"> </w:t>
      </w:r>
      <w:r>
        <w:rPr>
          <w:sz w:val="28"/>
        </w:rPr>
        <w:t>из</w:t>
      </w:r>
      <w:r>
        <w:rPr>
          <w:spacing w:val="-1"/>
          <w:sz w:val="28"/>
        </w:rPr>
        <w:t xml:space="preserve"> </w:t>
      </w:r>
      <w:r>
        <w:rPr>
          <w:sz w:val="28"/>
        </w:rPr>
        <w:t>числа</w:t>
      </w:r>
      <w:r>
        <w:rPr>
          <w:spacing w:val="-2"/>
          <w:sz w:val="28"/>
        </w:rPr>
        <w:t xml:space="preserve"> </w:t>
      </w:r>
      <w:r>
        <w:rPr>
          <w:sz w:val="28"/>
        </w:rPr>
        <w:t>славянских</w:t>
      </w:r>
      <w:r>
        <w:rPr>
          <w:spacing w:val="1"/>
          <w:sz w:val="28"/>
        </w:rPr>
        <w:t xml:space="preserve"> </w:t>
      </w:r>
      <w:r>
        <w:rPr>
          <w:sz w:val="28"/>
        </w:rPr>
        <w:t>языков;</w:t>
      </w:r>
    </w:p>
    <w:p w:rsidR="00EA43A5" w:rsidRDefault="00EA43A5" w:rsidP="0099116C">
      <w:pPr>
        <w:pStyle w:val="a5"/>
        <w:numPr>
          <w:ilvl w:val="0"/>
          <w:numId w:val="9"/>
        </w:numPr>
        <w:tabs>
          <w:tab w:val="left" w:pos="1878"/>
        </w:tabs>
        <w:ind w:right="545"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и</w:t>
      </w:r>
      <w:r>
        <w:rPr>
          <w:spacing w:val="1"/>
          <w:sz w:val="28"/>
        </w:rPr>
        <w:t xml:space="preserve"> </w:t>
      </w:r>
      <w:r>
        <w:rPr>
          <w:sz w:val="28"/>
        </w:rPr>
        <w:t>чтения;</w:t>
      </w:r>
      <w:r>
        <w:rPr>
          <w:spacing w:val="1"/>
          <w:sz w:val="28"/>
        </w:rPr>
        <w:t xml:space="preserve"> </w:t>
      </w:r>
      <w:r>
        <w:rPr>
          <w:sz w:val="28"/>
        </w:rPr>
        <w:t>понимать</w:t>
      </w:r>
      <w:r>
        <w:rPr>
          <w:spacing w:val="1"/>
          <w:sz w:val="28"/>
        </w:rPr>
        <w:t xml:space="preserve"> </w:t>
      </w:r>
      <w:r>
        <w:rPr>
          <w:spacing w:val="-1"/>
          <w:sz w:val="28"/>
        </w:rPr>
        <w:t>содержание</w:t>
      </w:r>
      <w:r>
        <w:rPr>
          <w:spacing w:val="-15"/>
          <w:sz w:val="28"/>
        </w:rPr>
        <w:t xml:space="preserve"> </w:t>
      </w:r>
      <w:r>
        <w:rPr>
          <w:spacing w:val="-1"/>
          <w:sz w:val="28"/>
        </w:rPr>
        <w:t>прослушанных</w:t>
      </w:r>
      <w:r>
        <w:rPr>
          <w:spacing w:val="-14"/>
          <w:sz w:val="28"/>
        </w:rPr>
        <w:t xml:space="preserve"> </w:t>
      </w:r>
      <w:r>
        <w:rPr>
          <w:sz w:val="28"/>
        </w:rPr>
        <w:t>и</w:t>
      </w:r>
      <w:r>
        <w:rPr>
          <w:spacing w:val="-15"/>
          <w:sz w:val="28"/>
        </w:rPr>
        <w:t xml:space="preserve"> </w:t>
      </w:r>
      <w:r>
        <w:rPr>
          <w:sz w:val="28"/>
        </w:rPr>
        <w:t>прочитанных</w:t>
      </w:r>
      <w:r>
        <w:rPr>
          <w:spacing w:val="-14"/>
          <w:sz w:val="28"/>
        </w:rPr>
        <w:t xml:space="preserve"> </w:t>
      </w:r>
      <w:r>
        <w:rPr>
          <w:sz w:val="28"/>
        </w:rPr>
        <w:t>научно-учебных,</w:t>
      </w:r>
      <w:r>
        <w:rPr>
          <w:spacing w:val="-16"/>
          <w:sz w:val="28"/>
        </w:rPr>
        <w:t xml:space="preserve"> </w:t>
      </w:r>
      <w:r>
        <w:rPr>
          <w:sz w:val="28"/>
        </w:rPr>
        <w:t>художественных,</w:t>
      </w:r>
      <w:r>
        <w:rPr>
          <w:spacing w:val="-67"/>
          <w:sz w:val="28"/>
        </w:rPr>
        <w:t xml:space="preserve"> </w:t>
      </w:r>
      <w:r>
        <w:rPr>
          <w:sz w:val="28"/>
        </w:rPr>
        <w:t>публицистических текстов различных функционально-смысловых типов речи</w:t>
      </w:r>
      <w:r>
        <w:rPr>
          <w:spacing w:val="-67"/>
          <w:sz w:val="28"/>
        </w:rPr>
        <w:t xml:space="preserve"> </w:t>
      </w:r>
      <w:r>
        <w:rPr>
          <w:sz w:val="28"/>
        </w:rPr>
        <w:t>объемом</w:t>
      </w:r>
      <w:r>
        <w:rPr>
          <w:spacing w:val="-15"/>
          <w:sz w:val="28"/>
        </w:rPr>
        <w:t xml:space="preserve"> </w:t>
      </w:r>
      <w:r>
        <w:rPr>
          <w:sz w:val="28"/>
        </w:rPr>
        <w:t>не</w:t>
      </w:r>
      <w:r>
        <w:rPr>
          <w:spacing w:val="-14"/>
          <w:sz w:val="28"/>
        </w:rPr>
        <w:t xml:space="preserve"> </w:t>
      </w:r>
      <w:r>
        <w:rPr>
          <w:sz w:val="28"/>
        </w:rPr>
        <w:t>менее</w:t>
      </w:r>
      <w:r>
        <w:rPr>
          <w:spacing w:val="-15"/>
          <w:sz w:val="28"/>
        </w:rPr>
        <w:t xml:space="preserve"> </w:t>
      </w:r>
      <w:r>
        <w:rPr>
          <w:sz w:val="28"/>
        </w:rPr>
        <w:t>280</w:t>
      </w:r>
      <w:r>
        <w:rPr>
          <w:spacing w:val="-13"/>
          <w:sz w:val="28"/>
        </w:rPr>
        <w:t xml:space="preserve"> </w:t>
      </w:r>
      <w:r>
        <w:rPr>
          <w:sz w:val="28"/>
        </w:rPr>
        <w:t>слов:</w:t>
      </w:r>
      <w:r>
        <w:rPr>
          <w:spacing w:val="-14"/>
          <w:sz w:val="28"/>
        </w:rPr>
        <w:t xml:space="preserve"> </w:t>
      </w:r>
      <w:r>
        <w:rPr>
          <w:sz w:val="28"/>
        </w:rPr>
        <w:t>подробно,</w:t>
      </w:r>
      <w:r>
        <w:rPr>
          <w:spacing w:val="-14"/>
          <w:sz w:val="28"/>
        </w:rPr>
        <w:t xml:space="preserve"> </w:t>
      </w:r>
      <w:r>
        <w:rPr>
          <w:sz w:val="28"/>
        </w:rPr>
        <w:t>сжато</w:t>
      </w:r>
      <w:r>
        <w:rPr>
          <w:spacing w:val="-14"/>
          <w:sz w:val="28"/>
        </w:rPr>
        <w:t xml:space="preserve"> </w:t>
      </w:r>
      <w:r>
        <w:rPr>
          <w:sz w:val="28"/>
        </w:rPr>
        <w:t>и</w:t>
      </w:r>
      <w:r>
        <w:rPr>
          <w:spacing w:val="-13"/>
          <w:sz w:val="28"/>
        </w:rPr>
        <w:t xml:space="preserve"> </w:t>
      </w:r>
      <w:r>
        <w:rPr>
          <w:sz w:val="28"/>
        </w:rPr>
        <w:t>выборочно</w:t>
      </w:r>
      <w:r>
        <w:rPr>
          <w:spacing w:val="-14"/>
          <w:sz w:val="28"/>
        </w:rPr>
        <w:t xml:space="preserve"> </w:t>
      </w:r>
      <w:r>
        <w:rPr>
          <w:sz w:val="28"/>
        </w:rPr>
        <w:t>передавать</w:t>
      </w:r>
      <w:r>
        <w:rPr>
          <w:spacing w:val="-15"/>
          <w:sz w:val="28"/>
        </w:rPr>
        <w:t xml:space="preserve"> </w:t>
      </w:r>
      <w:r>
        <w:rPr>
          <w:sz w:val="28"/>
        </w:rPr>
        <w:t>в</w:t>
      </w:r>
      <w:r>
        <w:rPr>
          <w:spacing w:val="-15"/>
          <w:sz w:val="28"/>
        </w:rPr>
        <w:t xml:space="preserve"> </w:t>
      </w:r>
      <w:r>
        <w:rPr>
          <w:sz w:val="28"/>
        </w:rPr>
        <w:t>устной</w:t>
      </w:r>
      <w:r>
        <w:rPr>
          <w:spacing w:val="-68"/>
          <w:sz w:val="28"/>
        </w:rPr>
        <w:t xml:space="preserve"> </w:t>
      </w:r>
      <w:r>
        <w:rPr>
          <w:sz w:val="28"/>
        </w:rPr>
        <w:t>(при наличии возможности) и письменной форме содержание прослушанных</w:t>
      </w:r>
      <w:r>
        <w:rPr>
          <w:spacing w:val="1"/>
          <w:sz w:val="28"/>
        </w:rPr>
        <w:t xml:space="preserve"> </w:t>
      </w:r>
      <w:r>
        <w:rPr>
          <w:sz w:val="28"/>
        </w:rPr>
        <w:t>и прочитанных научно-учебных, художественных, публицистических 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230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260</w:t>
      </w:r>
      <w:r>
        <w:rPr>
          <w:spacing w:val="-4"/>
          <w:sz w:val="28"/>
        </w:rPr>
        <w:t xml:space="preserve"> </w:t>
      </w:r>
      <w:r>
        <w:rPr>
          <w:sz w:val="28"/>
        </w:rPr>
        <w:t>слов);</w:t>
      </w:r>
    </w:p>
    <w:p w:rsidR="00EA43A5" w:rsidRDefault="00EA43A5" w:rsidP="0099116C">
      <w:pPr>
        <w:pStyle w:val="a5"/>
        <w:numPr>
          <w:ilvl w:val="0"/>
          <w:numId w:val="9"/>
        </w:numPr>
        <w:tabs>
          <w:tab w:val="left" w:pos="1878"/>
        </w:tabs>
        <w:ind w:right="547" w:firstLine="707"/>
        <w:rPr>
          <w:sz w:val="28"/>
        </w:rPr>
      </w:pPr>
      <w:r>
        <w:rPr>
          <w:sz w:val="28"/>
        </w:rPr>
        <w:t>устно</w:t>
      </w:r>
      <w:r>
        <w:rPr>
          <w:spacing w:val="1"/>
          <w:sz w:val="28"/>
        </w:rPr>
        <w:t xml:space="preserve"> </w:t>
      </w:r>
      <w:r>
        <w:rPr>
          <w:sz w:val="28"/>
        </w:rPr>
        <w:t>пересказывать</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w:t>
      </w:r>
      <w:r>
        <w:rPr>
          <w:spacing w:val="1"/>
          <w:sz w:val="28"/>
        </w:rPr>
        <w:t xml:space="preserve"> </w:t>
      </w:r>
      <w:r>
        <w:rPr>
          <w:sz w:val="28"/>
        </w:rPr>
        <w:t>текст</w:t>
      </w:r>
      <w:r>
        <w:rPr>
          <w:spacing w:val="1"/>
          <w:sz w:val="28"/>
        </w:rPr>
        <w:t xml:space="preserve"> </w:t>
      </w:r>
      <w:r>
        <w:rPr>
          <w:sz w:val="28"/>
        </w:rPr>
        <w:t>объемом</w:t>
      </w:r>
      <w:r>
        <w:rPr>
          <w:spacing w:val="-4"/>
          <w:sz w:val="28"/>
        </w:rPr>
        <w:t xml:space="preserve"> </w:t>
      </w:r>
      <w:r>
        <w:rPr>
          <w:sz w:val="28"/>
        </w:rPr>
        <w:t>не менее 140</w:t>
      </w:r>
      <w:r>
        <w:rPr>
          <w:spacing w:val="1"/>
          <w:sz w:val="28"/>
        </w:rPr>
        <w:t xml:space="preserve"> </w:t>
      </w:r>
      <w:r>
        <w:rPr>
          <w:sz w:val="28"/>
        </w:rPr>
        <w:t>слов;</w:t>
      </w:r>
    </w:p>
    <w:p w:rsidR="00EA43A5" w:rsidRDefault="00EA43A5" w:rsidP="0099116C">
      <w:pPr>
        <w:pStyle w:val="a5"/>
        <w:numPr>
          <w:ilvl w:val="0"/>
          <w:numId w:val="9"/>
        </w:numPr>
        <w:tabs>
          <w:tab w:val="left" w:pos="1878"/>
        </w:tabs>
        <w:ind w:right="540"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6"/>
          <w:sz w:val="28"/>
        </w:rPr>
        <w:t xml:space="preserve"> </w:t>
      </w:r>
      <w:r>
        <w:rPr>
          <w:sz w:val="28"/>
        </w:rPr>
        <w:t>80</w:t>
      </w:r>
      <w:r>
        <w:rPr>
          <w:spacing w:val="-12"/>
          <w:sz w:val="28"/>
        </w:rPr>
        <w:t xml:space="preserve"> </w:t>
      </w:r>
      <w:r>
        <w:rPr>
          <w:sz w:val="28"/>
        </w:rPr>
        <w:t>слов</w:t>
      </w:r>
      <w:r>
        <w:rPr>
          <w:spacing w:val="-13"/>
          <w:sz w:val="28"/>
        </w:rPr>
        <w:t xml:space="preserve"> </w:t>
      </w:r>
      <w:r>
        <w:rPr>
          <w:sz w:val="28"/>
        </w:rPr>
        <w:t>на</w:t>
      </w:r>
      <w:r>
        <w:rPr>
          <w:spacing w:val="-15"/>
          <w:sz w:val="28"/>
        </w:rPr>
        <w:t xml:space="preserve"> </w:t>
      </w:r>
      <w:r>
        <w:rPr>
          <w:sz w:val="28"/>
        </w:rPr>
        <w:t>основе</w:t>
      </w:r>
      <w:r>
        <w:rPr>
          <w:spacing w:val="-13"/>
          <w:sz w:val="28"/>
        </w:rPr>
        <w:t xml:space="preserve"> </w:t>
      </w:r>
      <w:r>
        <w:rPr>
          <w:sz w:val="28"/>
        </w:rPr>
        <w:t>жизненных</w:t>
      </w:r>
      <w:r>
        <w:rPr>
          <w:spacing w:val="-12"/>
          <w:sz w:val="28"/>
        </w:rPr>
        <w:t xml:space="preserve"> </w:t>
      </w:r>
      <w:r>
        <w:rPr>
          <w:sz w:val="28"/>
        </w:rPr>
        <w:t>наблюдений,</w:t>
      </w:r>
      <w:r>
        <w:rPr>
          <w:spacing w:val="-13"/>
          <w:sz w:val="28"/>
        </w:rPr>
        <w:t xml:space="preserve"> </w:t>
      </w:r>
      <w:r>
        <w:rPr>
          <w:sz w:val="28"/>
        </w:rPr>
        <w:t>личных</w:t>
      </w:r>
      <w:r>
        <w:rPr>
          <w:spacing w:val="-12"/>
          <w:sz w:val="28"/>
        </w:rPr>
        <w:t xml:space="preserve"> </w:t>
      </w:r>
      <w:r>
        <w:rPr>
          <w:sz w:val="28"/>
        </w:rPr>
        <w:t>впечатлений,</w:t>
      </w:r>
      <w:r>
        <w:rPr>
          <w:spacing w:val="-14"/>
          <w:sz w:val="28"/>
        </w:rPr>
        <w:t xml:space="preserve"> </w:t>
      </w:r>
      <w:r>
        <w:rPr>
          <w:sz w:val="28"/>
        </w:rPr>
        <w:t>чтения</w:t>
      </w:r>
      <w:r>
        <w:rPr>
          <w:spacing w:val="-67"/>
          <w:sz w:val="28"/>
        </w:rPr>
        <w:t xml:space="preserve"> </w:t>
      </w:r>
      <w:r>
        <w:rPr>
          <w:sz w:val="28"/>
        </w:rPr>
        <w:t>научно-учебной,</w:t>
      </w:r>
      <w:r>
        <w:rPr>
          <w:spacing w:val="-15"/>
          <w:sz w:val="28"/>
        </w:rPr>
        <w:t xml:space="preserve"> </w:t>
      </w:r>
      <w:r>
        <w:rPr>
          <w:sz w:val="28"/>
        </w:rPr>
        <w:t>художественной</w:t>
      </w:r>
      <w:r>
        <w:rPr>
          <w:spacing w:val="-13"/>
          <w:sz w:val="28"/>
        </w:rPr>
        <w:t xml:space="preserve"> </w:t>
      </w:r>
      <w:r>
        <w:rPr>
          <w:sz w:val="28"/>
        </w:rPr>
        <w:t>и</w:t>
      </w:r>
      <w:r>
        <w:rPr>
          <w:spacing w:val="-13"/>
          <w:sz w:val="28"/>
        </w:rPr>
        <w:t xml:space="preserve"> </w:t>
      </w:r>
      <w:r>
        <w:rPr>
          <w:sz w:val="28"/>
        </w:rPr>
        <w:t>научно-популярной</w:t>
      </w:r>
      <w:r>
        <w:rPr>
          <w:spacing w:val="-13"/>
          <w:sz w:val="28"/>
        </w:rPr>
        <w:t xml:space="preserve"> </w:t>
      </w:r>
      <w:r>
        <w:rPr>
          <w:sz w:val="28"/>
        </w:rPr>
        <w:t>литературы:</w:t>
      </w:r>
      <w:r>
        <w:rPr>
          <w:spacing w:val="-13"/>
          <w:sz w:val="28"/>
        </w:rPr>
        <w:t xml:space="preserve"> </w:t>
      </w:r>
      <w:r>
        <w:rPr>
          <w:sz w:val="28"/>
        </w:rPr>
        <w:t>монолог-</w:t>
      </w:r>
      <w:r>
        <w:rPr>
          <w:spacing w:val="-68"/>
          <w:sz w:val="28"/>
        </w:rPr>
        <w:t xml:space="preserve"> </w:t>
      </w:r>
      <w:r>
        <w:rPr>
          <w:sz w:val="28"/>
        </w:rPr>
        <w:t>описание,</w:t>
      </w:r>
      <w:r>
        <w:rPr>
          <w:spacing w:val="1"/>
          <w:sz w:val="28"/>
        </w:rPr>
        <w:t xml:space="preserve"> </w:t>
      </w:r>
      <w:r>
        <w:rPr>
          <w:sz w:val="28"/>
        </w:rPr>
        <w:t>монолог-рассуждение,</w:t>
      </w:r>
      <w:r>
        <w:rPr>
          <w:spacing w:val="1"/>
          <w:sz w:val="28"/>
        </w:rPr>
        <w:t xml:space="preserve"> </w:t>
      </w:r>
      <w:r>
        <w:rPr>
          <w:sz w:val="28"/>
        </w:rPr>
        <w:t>монолог-повествование;</w:t>
      </w:r>
      <w:r>
        <w:rPr>
          <w:spacing w:val="1"/>
          <w:sz w:val="28"/>
        </w:rPr>
        <w:t xml:space="preserve"> </w:t>
      </w:r>
      <w:r>
        <w:rPr>
          <w:sz w:val="28"/>
        </w:rPr>
        <w:t>выступать</w:t>
      </w:r>
      <w:r>
        <w:rPr>
          <w:spacing w:val="1"/>
          <w:sz w:val="28"/>
        </w:rPr>
        <w:t xml:space="preserve"> </w:t>
      </w:r>
      <w:r>
        <w:rPr>
          <w:sz w:val="28"/>
        </w:rPr>
        <w:t>с</w:t>
      </w:r>
      <w:r>
        <w:rPr>
          <w:spacing w:val="1"/>
          <w:sz w:val="28"/>
        </w:rPr>
        <w:t xml:space="preserve"> </w:t>
      </w:r>
      <w:r>
        <w:rPr>
          <w:sz w:val="28"/>
        </w:rPr>
        <w:t>научным</w:t>
      </w:r>
      <w:r>
        <w:rPr>
          <w:spacing w:val="-1"/>
          <w:sz w:val="28"/>
        </w:rPr>
        <w:t xml:space="preserve"> </w:t>
      </w:r>
      <w:r>
        <w:rPr>
          <w:sz w:val="28"/>
        </w:rPr>
        <w:t>сообщением;</w:t>
      </w:r>
    </w:p>
    <w:p w:rsidR="00EA43A5" w:rsidRDefault="00EA43A5" w:rsidP="0099116C">
      <w:pPr>
        <w:pStyle w:val="a5"/>
        <w:numPr>
          <w:ilvl w:val="0"/>
          <w:numId w:val="9"/>
        </w:numPr>
        <w:tabs>
          <w:tab w:val="left" w:pos="1878"/>
        </w:tabs>
        <w:ind w:right="549"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6</w:t>
      </w:r>
      <w:r>
        <w:rPr>
          <w:spacing w:val="-3"/>
          <w:sz w:val="28"/>
        </w:rPr>
        <w:t xml:space="preserve"> </w:t>
      </w:r>
      <w:r>
        <w:rPr>
          <w:sz w:val="28"/>
        </w:rPr>
        <w:t>реплик;</w:t>
      </w:r>
    </w:p>
    <w:p w:rsidR="00EA43A5" w:rsidRDefault="00EA43A5" w:rsidP="0099116C">
      <w:pPr>
        <w:pStyle w:val="a5"/>
        <w:numPr>
          <w:ilvl w:val="0"/>
          <w:numId w:val="9"/>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7</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5–6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2,0–3,0</w:t>
      </w:r>
      <w:r>
        <w:rPr>
          <w:spacing w:val="1"/>
          <w:sz w:val="28"/>
        </w:rPr>
        <w:t xml:space="preserve"> </w:t>
      </w:r>
      <w:r>
        <w:rPr>
          <w:sz w:val="28"/>
        </w:rPr>
        <w:t>страницы</w:t>
      </w:r>
      <w:r>
        <w:rPr>
          <w:spacing w:val="-1"/>
          <w:sz w:val="28"/>
        </w:rPr>
        <w:t xml:space="preserve"> </w:t>
      </w:r>
      <w:r>
        <w:rPr>
          <w:sz w:val="28"/>
        </w:rPr>
        <w:t>с</w:t>
      </w:r>
      <w:r>
        <w:rPr>
          <w:spacing w:val="-4"/>
          <w:sz w:val="28"/>
        </w:rPr>
        <w:t xml:space="preserve"> </w:t>
      </w:r>
      <w:r>
        <w:rPr>
          <w:sz w:val="28"/>
        </w:rPr>
        <w:t>учетом</w:t>
      </w:r>
      <w:r>
        <w:rPr>
          <w:spacing w:val="-1"/>
          <w:sz w:val="28"/>
        </w:rPr>
        <w:t xml:space="preserve"> </w:t>
      </w:r>
      <w:r>
        <w:rPr>
          <w:sz w:val="28"/>
        </w:rPr>
        <w:t>стиля и</w:t>
      </w:r>
      <w:r>
        <w:rPr>
          <w:spacing w:val="-1"/>
          <w:sz w:val="28"/>
        </w:rPr>
        <w:t xml:space="preserve"> </w:t>
      </w:r>
      <w:r>
        <w:rPr>
          <w:sz w:val="28"/>
        </w:rPr>
        <w:t>жанра сочинения,</w:t>
      </w:r>
      <w:r>
        <w:rPr>
          <w:spacing w:val="-1"/>
          <w:sz w:val="28"/>
        </w:rPr>
        <w:t xml:space="preserve"> </w:t>
      </w:r>
      <w:r>
        <w:rPr>
          <w:sz w:val="28"/>
        </w:rPr>
        <w:t>характера темы);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9"/>
        </w:numPr>
        <w:tabs>
          <w:tab w:val="left" w:pos="1878"/>
        </w:tabs>
        <w:spacing w:before="76"/>
        <w:ind w:right="544" w:firstLine="707"/>
        <w:rPr>
          <w:sz w:val="28"/>
        </w:rPr>
      </w:pPr>
      <w:r>
        <w:rPr>
          <w:sz w:val="28"/>
        </w:rPr>
        <w:lastRenderedPageBreak/>
        <w:t>характеризовать особенности жанров официально-делового стиля</w:t>
      </w:r>
      <w:r>
        <w:rPr>
          <w:spacing w:val="-67"/>
          <w:sz w:val="28"/>
        </w:rPr>
        <w:t xml:space="preserve"> </w:t>
      </w:r>
      <w:r>
        <w:rPr>
          <w:sz w:val="28"/>
        </w:rPr>
        <w:t>речи (заявление, объяснительная записка, автобиография, характеристика),</w:t>
      </w:r>
      <w:r>
        <w:rPr>
          <w:spacing w:val="1"/>
          <w:sz w:val="28"/>
        </w:rPr>
        <w:t xml:space="preserve"> </w:t>
      </w:r>
      <w:r>
        <w:rPr>
          <w:sz w:val="28"/>
        </w:rPr>
        <w:t>создавать</w:t>
      </w:r>
      <w:r>
        <w:rPr>
          <w:spacing w:val="-4"/>
          <w:sz w:val="28"/>
        </w:rPr>
        <w:t xml:space="preserve"> </w:t>
      </w:r>
      <w:r>
        <w:rPr>
          <w:sz w:val="28"/>
        </w:rPr>
        <w:t>тексты</w:t>
      </w:r>
      <w:r>
        <w:rPr>
          <w:spacing w:val="-1"/>
          <w:sz w:val="28"/>
        </w:rPr>
        <w:t xml:space="preserve"> </w:t>
      </w:r>
      <w:r>
        <w:rPr>
          <w:sz w:val="28"/>
        </w:rPr>
        <w:t>публицистических</w:t>
      </w:r>
      <w:r>
        <w:rPr>
          <w:spacing w:val="-1"/>
          <w:sz w:val="28"/>
        </w:rPr>
        <w:t xml:space="preserve"> </w:t>
      </w:r>
      <w:r>
        <w:rPr>
          <w:sz w:val="28"/>
        </w:rPr>
        <w:t>жанров;</w:t>
      </w:r>
      <w:r>
        <w:rPr>
          <w:spacing w:val="-4"/>
          <w:sz w:val="28"/>
        </w:rPr>
        <w:t xml:space="preserve"> </w:t>
      </w:r>
      <w:r>
        <w:rPr>
          <w:sz w:val="28"/>
        </w:rPr>
        <w:t>оформлять</w:t>
      </w:r>
      <w:r>
        <w:rPr>
          <w:spacing w:val="-4"/>
          <w:sz w:val="28"/>
        </w:rPr>
        <w:t xml:space="preserve"> </w:t>
      </w:r>
      <w:r>
        <w:rPr>
          <w:sz w:val="28"/>
        </w:rPr>
        <w:t>деловые</w:t>
      </w:r>
      <w:r>
        <w:rPr>
          <w:spacing w:val="-4"/>
          <w:sz w:val="28"/>
        </w:rPr>
        <w:t xml:space="preserve"> </w:t>
      </w:r>
      <w:r>
        <w:rPr>
          <w:sz w:val="28"/>
        </w:rPr>
        <w:t>бумаги;</w:t>
      </w:r>
    </w:p>
    <w:p w:rsidR="00EA43A5" w:rsidRDefault="00EA43A5" w:rsidP="0099116C">
      <w:pPr>
        <w:pStyle w:val="a5"/>
        <w:numPr>
          <w:ilvl w:val="0"/>
          <w:numId w:val="9"/>
        </w:numPr>
        <w:tabs>
          <w:tab w:val="left" w:pos="1878"/>
        </w:tabs>
        <w:ind w:right="546" w:firstLine="707"/>
        <w:rPr>
          <w:sz w:val="28"/>
        </w:rPr>
      </w:pPr>
      <w:r>
        <w:rPr>
          <w:sz w:val="28"/>
        </w:rPr>
        <w:t>характеризовать особенности официально-делового стиля речи и</w:t>
      </w:r>
      <w:r>
        <w:rPr>
          <w:spacing w:val="1"/>
          <w:sz w:val="28"/>
        </w:rPr>
        <w:t xml:space="preserve"> </w:t>
      </w:r>
      <w:r>
        <w:rPr>
          <w:sz w:val="28"/>
        </w:rPr>
        <w:t>научного стиля речи, основные жанры научного стиля речи (реферат, доклад</w:t>
      </w:r>
      <w:r>
        <w:rPr>
          <w:spacing w:val="1"/>
          <w:sz w:val="28"/>
        </w:rPr>
        <w:t xml:space="preserve"> </w:t>
      </w:r>
      <w:r>
        <w:rPr>
          <w:sz w:val="28"/>
        </w:rPr>
        <w:t>на научную тему), выявлять сочетание различных стилей в тексте, средства</w:t>
      </w:r>
      <w:r>
        <w:rPr>
          <w:spacing w:val="1"/>
          <w:sz w:val="28"/>
        </w:rPr>
        <w:t xml:space="preserve"> </w:t>
      </w:r>
      <w:r>
        <w:rPr>
          <w:sz w:val="28"/>
        </w:rPr>
        <w:t>связи</w:t>
      </w:r>
      <w:r>
        <w:rPr>
          <w:spacing w:val="-1"/>
          <w:sz w:val="28"/>
        </w:rPr>
        <w:t xml:space="preserve"> </w:t>
      </w:r>
      <w:r>
        <w:rPr>
          <w:sz w:val="28"/>
        </w:rPr>
        <w:t>предложений в</w:t>
      </w:r>
      <w:r>
        <w:rPr>
          <w:spacing w:val="-1"/>
          <w:sz w:val="28"/>
        </w:rPr>
        <w:t xml:space="preserve"> </w:t>
      </w:r>
      <w:r>
        <w:rPr>
          <w:sz w:val="28"/>
        </w:rPr>
        <w:t>тексте;</w:t>
      </w:r>
    </w:p>
    <w:p w:rsidR="00EA43A5" w:rsidRDefault="00EA43A5" w:rsidP="0099116C">
      <w:pPr>
        <w:pStyle w:val="a5"/>
        <w:numPr>
          <w:ilvl w:val="0"/>
          <w:numId w:val="9"/>
        </w:numPr>
        <w:tabs>
          <w:tab w:val="left" w:pos="1878"/>
        </w:tabs>
        <w:ind w:right="554" w:firstLine="707"/>
        <w:rPr>
          <w:sz w:val="28"/>
        </w:rPr>
      </w:pPr>
      <w:r>
        <w:rPr>
          <w:sz w:val="28"/>
        </w:rPr>
        <w:t>использовать знание основных признаков текста и особенностей</w:t>
      </w:r>
      <w:r>
        <w:rPr>
          <w:spacing w:val="1"/>
          <w:sz w:val="28"/>
        </w:rPr>
        <w:t xml:space="preserve"> </w:t>
      </w:r>
      <w:r>
        <w:rPr>
          <w:sz w:val="28"/>
        </w:rPr>
        <w:t>функционально-смысловых типов</w:t>
      </w:r>
      <w:r>
        <w:rPr>
          <w:spacing w:val="-3"/>
          <w:sz w:val="28"/>
        </w:rPr>
        <w:t xml:space="preserve"> </w:t>
      </w:r>
      <w:r>
        <w:rPr>
          <w:sz w:val="28"/>
        </w:rPr>
        <w:t>речи</w:t>
      </w:r>
      <w:r>
        <w:rPr>
          <w:spacing w:val="-3"/>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его создания.</w:t>
      </w:r>
    </w:p>
    <w:p w:rsidR="00EA43A5" w:rsidRDefault="00EA43A5" w:rsidP="0099116C">
      <w:pPr>
        <w:pStyle w:val="a5"/>
        <w:numPr>
          <w:ilvl w:val="0"/>
          <w:numId w:val="9"/>
        </w:numPr>
        <w:tabs>
          <w:tab w:val="left" w:pos="1878"/>
        </w:tabs>
        <w:ind w:right="549"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языка; анализировать тексты разных стилей и жанров; применять знания о</w:t>
      </w:r>
      <w:r>
        <w:rPr>
          <w:spacing w:val="1"/>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3"/>
          <w:sz w:val="28"/>
        </w:rPr>
        <w:t xml:space="preserve"> </w:t>
      </w:r>
      <w:r>
        <w:rPr>
          <w:sz w:val="28"/>
        </w:rPr>
        <w:t>и 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99116C">
      <w:pPr>
        <w:pStyle w:val="a5"/>
        <w:numPr>
          <w:ilvl w:val="0"/>
          <w:numId w:val="9"/>
        </w:numPr>
        <w:tabs>
          <w:tab w:val="left" w:pos="1878"/>
        </w:tabs>
        <w:ind w:right="548"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8"/>
          <w:sz w:val="28"/>
        </w:rPr>
        <w:t xml:space="preserve"> </w:t>
      </w:r>
      <w:r>
        <w:rPr>
          <w:sz w:val="28"/>
        </w:rPr>
        <w:t>произношения</w:t>
      </w:r>
      <w:r>
        <w:rPr>
          <w:spacing w:val="-16"/>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EA43A5" w:rsidRDefault="00EA43A5" w:rsidP="0099116C">
      <w:pPr>
        <w:pStyle w:val="a5"/>
        <w:numPr>
          <w:ilvl w:val="0"/>
          <w:numId w:val="9"/>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99116C">
      <w:pPr>
        <w:pStyle w:val="a5"/>
        <w:numPr>
          <w:ilvl w:val="0"/>
          <w:numId w:val="9"/>
        </w:numPr>
        <w:tabs>
          <w:tab w:val="left" w:pos="1878"/>
        </w:tabs>
        <w:ind w:right="544" w:firstLine="707"/>
        <w:rPr>
          <w:sz w:val="28"/>
        </w:rPr>
      </w:pPr>
      <w:r>
        <w:rPr>
          <w:sz w:val="28"/>
        </w:rPr>
        <w:t>распознавать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словосочетаний</w:t>
      </w:r>
      <w:r>
        <w:rPr>
          <w:spacing w:val="1"/>
          <w:sz w:val="28"/>
        </w:rPr>
        <w:t xml:space="preserve"> </w:t>
      </w:r>
      <w:r>
        <w:rPr>
          <w:sz w:val="28"/>
        </w:rPr>
        <w:t>по</w:t>
      </w:r>
      <w:r>
        <w:rPr>
          <w:spacing w:val="1"/>
          <w:sz w:val="28"/>
        </w:rPr>
        <w:t xml:space="preserve"> </w:t>
      </w:r>
      <w:r>
        <w:rPr>
          <w:sz w:val="28"/>
        </w:rPr>
        <w:t>морфологическим</w:t>
      </w:r>
      <w:r>
        <w:rPr>
          <w:spacing w:val="-16"/>
          <w:sz w:val="28"/>
        </w:rPr>
        <w:t xml:space="preserve"> </w:t>
      </w:r>
      <w:r>
        <w:rPr>
          <w:sz w:val="28"/>
        </w:rPr>
        <w:t>свойствам</w:t>
      </w:r>
      <w:r>
        <w:rPr>
          <w:spacing w:val="-12"/>
          <w:sz w:val="28"/>
        </w:rPr>
        <w:t xml:space="preserve"> </w:t>
      </w:r>
      <w:r>
        <w:rPr>
          <w:sz w:val="28"/>
        </w:rPr>
        <w:t>главного</w:t>
      </w:r>
      <w:r>
        <w:rPr>
          <w:spacing w:val="-12"/>
          <w:sz w:val="28"/>
        </w:rPr>
        <w:t xml:space="preserve"> </w:t>
      </w:r>
      <w:r>
        <w:rPr>
          <w:sz w:val="28"/>
        </w:rPr>
        <w:t>слова:</w:t>
      </w:r>
      <w:r>
        <w:rPr>
          <w:spacing w:val="-14"/>
          <w:sz w:val="28"/>
        </w:rPr>
        <w:t xml:space="preserve"> </w:t>
      </w:r>
      <w:r>
        <w:rPr>
          <w:sz w:val="28"/>
        </w:rPr>
        <w:t>именные,</w:t>
      </w:r>
      <w:r>
        <w:rPr>
          <w:spacing w:val="-12"/>
          <w:sz w:val="28"/>
        </w:rPr>
        <w:t xml:space="preserve"> </w:t>
      </w:r>
      <w:r>
        <w:rPr>
          <w:sz w:val="28"/>
        </w:rPr>
        <w:t>глагольные,</w:t>
      </w:r>
      <w:r>
        <w:rPr>
          <w:spacing w:val="-13"/>
          <w:sz w:val="28"/>
        </w:rPr>
        <w:t xml:space="preserve"> </w:t>
      </w:r>
      <w:r>
        <w:rPr>
          <w:sz w:val="28"/>
        </w:rPr>
        <w:t>наречные;</w:t>
      </w:r>
      <w:r>
        <w:rPr>
          <w:spacing w:val="-67"/>
          <w:sz w:val="28"/>
        </w:rPr>
        <w:t xml:space="preserve"> </w:t>
      </w:r>
      <w:r>
        <w:rPr>
          <w:sz w:val="28"/>
        </w:rPr>
        <w:t>распознавать</w:t>
      </w:r>
      <w:r>
        <w:rPr>
          <w:spacing w:val="1"/>
          <w:sz w:val="28"/>
        </w:rPr>
        <w:t xml:space="preserve"> </w:t>
      </w:r>
      <w:r>
        <w:rPr>
          <w:sz w:val="28"/>
        </w:rPr>
        <w:t>типы</w:t>
      </w:r>
      <w:r>
        <w:rPr>
          <w:spacing w:val="1"/>
          <w:sz w:val="28"/>
        </w:rPr>
        <w:t xml:space="preserve"> </w:t>
      </w:r>
      <w:r>
        <w:rPr>
          <w:sz w:val="28"/>
        </w:rPr>
        <w:t>подчинительной</w:t>
      </w:r>
      <w:r>
        <w:rPr>
          <w:spacing w:val="1"/>
          <w:sz w:val="28"/>
        </w:rPr>
        <w:t xml:space="preserve"> </w:t>
      </w:r>
      <w:r>
        <w:rPr>
          <w:sz w:val="28"/>
        </w:rPr>
        <w:t>связи</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1"/>
          <w:sz w:val="28"/>
        </w:rPr>
        <w:t xml:space="preserve"> </w:t>
      </w:r>
      <w:r>
        <w:rPr>
          <w:sz w:val="28"/>
        </w:rPr>
        <w:t>согласование,</w:t>
      </w:r>
      <w:r>
        <w:rPr>
          <w:spacing w:val="1"/>
          <w:sz w:val="28"/>
        </w:rPr>
        <w:t xml:space="preserve"> </w:t>
      </w:r>
      <w:r>
        <w:rPr>
          <w:sz w:val="28"/>
        </w:rPr>
        <w:t>управление,</w:t>
      </w:r>
      <w:r>
        <w:rPr>
          <w:spacing w:val="1"/>
          <w:sz w:val="28"/>
        </w:rPr>
        <w:t xml:space="preserve"> </w:t>
      </w:r>
      <w:r>
        <w:rPr>
          <w:sz w:val="28"/>
        </w:rPr>
        <w:t>примыкание;</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словосочетаний;</w:t>
      </w:r>
      <w:r>
        <w:rPr>
          <w:spacing w:val="1"/>
          <w:sz w:val="28"/>
        </w:rPr>
        <w:t xml:space="preserve"> </w:t>
      </w:r>
      <w:r>
        <w:rPr>
          <w:sz w:val="28"/>
        </w:rPr>
        <w:t>понимать</w:t>
      </w:r>
      <w:r>
        <w:rPr>
          <w:spacing w:val="1"/>
          <w:sz w:val="28"/>
        </w:rPr>
        <w:t xml:space="preserve"> </w:t>
      </w:r>
      <w:r>
        <w:rPr>
          <w:sz w:val="28"/>
        </w:rPr>
        <w:t>лексическую</w:t>
      </w:r>
      <w:r>
        <w:rPr>
          <w:spacing w:val="1"/>
          <w:sz w:val="28"/>
        </w:rPr>
        <w:t xml:space="preserve"> </w:t>
      </w:r>
      <w:r>
        <w:rPr>
          <w:sz w:val="28"/>
        </w:rPr>
        <w:t>сочетаемость</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2"/>
          <w:sz w:val="28"/>
        </w:rPr>
        <w:t xml:space="preserve"> </w:t>
      </w:r>
      <w:r>
        <w:rPr>
          <w:sz w:val="28"/>
        </w:rPr>
        <w:t>применять</w:t>
      </w:r>
      <w:r>
        <w:rPr>
          <w:spacing w:val="-3"/>
          <w:sz w:val="28"/>
        </w:rPr>
        <w:t xml:space="preserve"> </w:t>
      </w:r>
      <w:r>
        <w:rPr>
          <w:sz w:val="28"/>
        </w:rPr>
        <w:t>нормы</w:t>
      </w:r>
      <w:r>
        <w:rPr>
          <w:spacing w:val="-2"/>
          <w:sz w:val="28"/>
        </w:rPr>
        <w:t xml:space="preserve"> </w:t>
      </w:r>
      <w:r>
        <w:rPr>
          <w:sz w:val="28"/>
        </w:rPr>
        <w:t>построения</w:t>
      </w:r>
      <w:r>
        <w:rPr>
          <w:spacing w:val="-1"/>
          <w:sz w:val="28"/>
        </w:rPr>
        <w:t xml:space="preserve"> </w:t>
      </w:r>
      <w:r>
        <w:rPr>
          <w:sz w:val="28"/>
        </w:rPr>
        <w:t>словосочетаний;</w:t>
      </w:r>
    </w:p>
    <w:p w:rsidR="00EA43A5" w:rsidRDefault="00EA43A5" w:rsidP="0099116C">
      <w:pPr>
        <w:pStyle w:val="a5"/>
        <w:numPr>
          <w:ilvl w:val="0"/>
          <w:numId w:val="9"/>
        </w:numPr>
        <w:tabs>
          <w:tab w:val="left" w:pos="1878"/>
        </w:tabs>
        <w:ind w:right="545"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предложения,</w:t>
      </w:r>
      <w:r>
        <w:rPr>
          <w:spacing w:val="1"/>
          <w:sz w:val="28"/>
        </w:rPr>
        <w:t xml:space="preserve"> </w:t>
      </w:r>
      <w:r>
        <w:rPr>
          <w:sz w:val="28"/>
        </w:rPr>
        <w:t>средства</w:t>
      </w:r>
      <w:r>
        <w:rPr>
          <w:spacing w:val="1"/>
          <w:sz w:val="28"/>
        </w:rPr>
        <w:t xml:space="preserve"> </w:t>
      </w:r>
      <w:r>
        <w:rPr>
          <w:sz w:val="28"/>
        </w:rPr>
        <w:t>оформления предложения в устной и письменной речи. Различать функции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применять</w:t>
      </w:r>
      <w:r>
        <w:rPr>
          <w:spacing w:val="1"/>
          <w:sz w:val="28"/>
        </w:rPr>
        <w:t xml:space="preserve"> </w:t>
      </w:r>
      <w:r>
        <w:rPr>
          <w:sz w:val="28"/>
        </w:rPr>
        <w:t>основные</w:t>
      </w:r>
      <w:r>
        <w:rPr>
          <w:spacing w:val="1"/>
          <w:sz w:val="28"/>
        </w:rPr>
        <w:t xml:space="preserve"> </w:t>
      </w:r>
      <w:r>
        <w:rPr>
          <w:sz w:val="28"/>
        </w:rPr>
        <w:t>правила</w:t>
      </w:r>
      <w:r>
        <w:rPr>
          <w:spacing w:val="1"/>
          <w:sz w:val="28"/>
        </w:rPr>
        <w:t xml:space="preserve"> </w:t>
      </w:r>
      <w:r>
        <w:rPr>
          <w:sz w:val="28"/>
        </w:rPr>
        <w:t>пунктуации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p>
    <w:p w:rsidR="00EA43A5" w:rsidRDefault="00EA43A5" w:rsidP="0099116C">
      <w:pPr>
        <w:pStyle w:val="a5"/>
        <w:numPr>
          <w:ilvl w:val="0"/>
          <w:numId w:val="9"/>
        </w:numPr>
        <w:tabs>
          <w:tab w:val="left" w:pos="1878"/>
        </w:tabs>
        <w:ind w:right="545" w:firstLine="707"/>
        <w:rPr>
          <w:sz w:val="28"/>
        </w:rPr>
      </w:pPr>
      <w:r>
        <w:rPr>
          <w:sz w:val="28"/>
        </w:rPr>
        <w:t>распознавать простые неосложненные предложения, в том числе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неоднородными</w:t>
      </w:r>
      <w:r>
        <w:rPr>
          <w:spacing w:val="1"/>
          <w:sz w:val="28"/>
        </w:rPr>
        <w:t xml:space="preserve"> </w:t>
      </w:r>
      <w:r>
        <w:rPr>
          <w:sz w:val="28"/>
        </w:rPr>
        <w:t>определениями;</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осложненные однородными членами, включая предложения с обобщающим</w:t>
      </w:r>
      <w:r>
        <w:rPr>
          <w:spacing w:val="1"/>
          <w:sz w:val="28"/>
        </w:rPr>
        <w:t xml:space="preserve"> </w:t>
      </w:r>
      <w:r>
        <w:rPr>
          <w:sz w:val="28"/>
        </w:rPr>
        <w:t>словом</w:t>
      </w:r>
      <w:r>
        <w:rPr>
          <w:spacing w:val="1"/>
          <w:sz w:val="28"/>
        </w:rPr>
        <w:t xml:space="preserve"> </w:t>
      </w:r>
      <w:r>
        <w:rPr>
          <w:sz w:val="28"/>
        </w:rPr>
        <w:t>при</w:t>
      </w:r>
      <w:r>
        <w:rPr>
          <w:spacing w:val="1"/>
          <w:sz w:val="28"/>
        </w:rPr>
        <w:t xml:space="preserve"> </w:t>
      </w:r>
      <w:r>
        <w:rPr>
          <w:sz w:val="28"/>
        </w:rPr>
        <w:t>однородных</w:t>
      </w:r>
      <w:r>
        <w:rPr>
          <w:spacing w:val="1"/>
          <w:sz w:val="28"/>
        </w:rPr>
        <w:t xml:space="preserve"> </w:t>
      </w:r>
      <w:r>
        <w:rPr>
          <w:sz w:val="28"/>
        </w:rPr>
        <w:t>членах,</w:t>
      </w:r>
      <w:r>
        <w:rPr>
          <w:spacing w:val="1"/>
          <w:sz w:val="28"/>
        </w:rPr>
        <w:t xml:space="preserve"> </w:t>
      </w:r>
      <w:r>
        <w:rPr>
          <w:sz w:val="28"/>
        </w:rPr>
        <w:t>осложненные</w:t>
      </w:r>
      <w:r>
        <w:rPr>
          <w:spacing w:val="1"/>
          <w:sz w:val="28"/>
        </w:rPr>
        <w:t xml:space="preserve"> </w:t>
      </w:r>
      <w:r>
        <w:rPr>
          <w:sz w:val="28"/>
        </w:rPr>
        <w:t>обособленными</w:t>
      </w:r>
      <w:r>
        <w:rPr>
          <w:spacing w:val="1"/>
          <w:sz w:val="28"/>
        </w:rPr>
        <w:t xml:space="preserve"> </w:t>
      </w:r>
      <w:r>
        <w:rPr>
          <w:sz w:val="28"/>
        </w:rPr>
        <w:t>членами,</w:t>
      </w:r>
      <w:r>
        <w:rPr>
          <w:spacing w:val="1"/>
          <w:sz w:val="28"/>
        </w:rPr>
        <w:t xml:space="preserve"> </w:t>
      </w:r>
      <w:r>
        <w:rPr>
          <w:sz w:val="28"/>
        </w:rPr>
        <w:t>обращением,</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и</w:t>
      </w:r>
      <w:r>
        <w:rPr>
          <w:spacing w:val="1"/>
          <w:sz w:val="28"/>
        </w:rPr>
        <w:t xml:space="preserve"> </w:t>
      </w:r>
      <w:r>
        <w:rPr>
          <w:sz w:val="28"/>
        </w:rPr>
        <w:t>вставными</w:t>
      </w:r>
      <w:r>
        <w:rPr>
          <w:spacing w:val="1"/>
          <w:sz w:val="28"/>
        </w:rPr>
        <w:t xml:space="preserve"> </w:t>
      </w:r>
      <w:r>
        <w:rPr>
          <w:sz w:val="28"/>
        </w:rPr>
        <w:t>конструкциями,</w:t>
      </w:r>
      <w:r>
        <w:rPr>
          <w:spacing w:val="1"/>
          <w:sz w:val="28"/>
        </w:rPr>
        <w:t xml:space="preserve"> </w:t>
      </w:r>
      <w:r>
        <w:rPr>
          <w:sz w:val="28"/>
        </w:rPr>
        <w:t>междометиями;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простого</w:t>
      </w:r>
      <w:r>
        <w:rPr>
          <w:spacing w:val="1"/>
          <w:sz w:val="28"/>
        </w:rPr>
        <w:t xml:space="preserve"> </w:t>
      </w:r>
      <w:r>
        <w:rPr>
          <w:sz w:val="28"/>
        </w:rPr>
        <w:t>предложения,</w:t>
      </w:r>
      <w:r>
        <w:rPr>
          <w:spacing w:val="-1"/>
          <w:sz w:val="28"/>
        </w:rPr>
        <w:t xml:space="preserve"> </w:t>
      </w:r>
      <w:r>
        <w:rPr>
          <w:sz w:val="28"/>
        </w:rPr>
        <w:t>использования инверсии;</w:t>
      </w:r>
    </w:p>
    <w:p w:rsidR="00EA43A5" w:rsidRDefault="00EA43A5" w:rsidP="0099116C">
      <w:pPr>
        <w:pStyle w:val="a5"/>
        <w:numPr>
          <w:ilvl w:val="0"/>
          <w:numId w:val="9"/>
        </w:numPr>
        <w:tabs>
          <w:tab w:val="left" w:pos="1878"/>
        </w:tabs>
        <w:ind w:right="543" w:firstLine="707"/>
        <w:rPr>
          <w:sz w:val="28"/>
        </w:rPr>
      </w:pPr>
      <w:r>
        <w:rPr>
          <w:sz w:val="28"/>
        </w:rPr>
        <w:t>характеризовать</w:t>
      </w:r>
      <w:r>
        <w:rPr>
          <w:spacing w:val="1"/>
          <w:sz w:val="28"/>
        </w:rPr>
        <w:t xml:space="preserve"> </w:t>
      </w:r>
      <w:r>
        <w:rPr>
          <w:sz w:val="28"/>
        </w:rPr>
        <w:t>признаки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средства их связи (союзная и бессоюзная связь); различать однородные и</w:t>
      </w:r>
      <w:r>
        <w:rPr>
          <w:spacing w:val="1"/>
          <w:sz w:val="28"/>
        </w:rPr>
        <w:t xml:space="preserve"> </w:t>
      </w:r>
      <w:r>
        <w:rPr>
          <w:sz w:val="28"/>
        </w:rPr>
        <w:t>неоднородные определения; находить обобщающие слова при однородных</w:t>
      </w:r>
      <w:r>
        <w:rPr>
          <w:spacing w:val="1"/>
          <w:sz w:val="28"/>
        </w:rPr>
        <w:t xml:space="preserve"> </w:t>
      </w:r>
      <w:r>
        <w:rPr>
          <w:sz w:val="28"/>
        </w:rPr>
        <w:t>членах;</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однородных</w:t>
      </w:r>
      <w:r>
        <w:rPr>
          <w:spacing w:val="1"/>
          <w:sz w:val="28"/>
        </w:rPr>
        <w:t xml:space="preserve"> </w:t>
      </w:r>
      <w:r>
        <w:rPr>
          <w:sz w:val="28"/>
        </w:rPr>
        <w:t>подлежащих</w:t>
      </w:r>
      <w:r>
        <w:rPr>
          <w:spacing w:val="1"/>
          <w:sz w:val="28"/>
        </w:rPr>
        <w:t xml:space="preserve"> </w:t>
      </w:r>
      <w:r>
        <w:rPr>
          <w:sz w:val="28"/>
        </w:rPr>
        <w:t>со</w:t>
      </w:r>
      <w:r>
        <w:rPr>
          <w:spacing w:val="1"/>
          <w:sz w:val="28"/>
        </w:rPr>
        <w:t xml:space="preserve"> </w:t>
      </w:r>
      <w:r>
        <w:rPr>
          <w:sz w:val="28"/>
        </w:rPr>
        <w:t>сказуемым,</w:t>
      </w:r>
      <w:r>
        <w:rPr>
          <w:spacing w:val="1"/>
          <w:sz w:val="28"/>
        </w:rPr>
        <w:t xml:space="preserve"> </w:t>
      </w:r>
      <w:r>
        <w:rPr>
          <w:sz w:val="28"/>
        </w:rPr>
        <w:t>однородных</w:t>
      </w:r>
      <w:r>
        <w:rPr>
          <w:spacing w:val="1"/>
          <w:sz w:val="28"/>
        </w:rPr>
        <w:t xml:space="preserve"> </w:t>
      </w:r>
      <w:r>
        <w:rPr>
          <w:sz w:val="28"/>
        </w:rPr>
        <w:t>сказуемых</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 xml:space="preserve">предложений с однородными членами, связанными двойными союзами </w:t>
      </w:r>
      <w:r>
        <w:rPr>
          <w:b/>
          <w:sz w:val="28"/>
        </w:rPr>
        <w:t>не</w:t>
      </w:r>
      <w:r>
        <w:rPr>
          <w:b/>
          <w:spacing w:val="1"/>
          <w:sz w:val="28"/>
        </w:rPr>
        <w:t xml:space="preserve"> </w:t>
      </w:r>
      <w:r>
        <w:rPr>
          <w:b/>
          <w:sz w:val="28"/>
        </w:rPr>
        <w:t>только</w:t>
      </w:r>
      <w:r>
        <w:rPr>
          <w:b/>
          <w:spacing w:val="1"/>
          <w:sz w:val="28"/>
        </w:rPr>
        <w:t xml:space="preserve"> </w:t>
      </w:r>
      <w:r>
        <w:rPr>
          <w:sz w:val="28"/>
        </w:rPr>
        <w:t>–</w:t>
      </w:r>
      <w:r>
        <w:rPr>
          <w:spacing w:val="1"/>
          <w:sz w:val="28"/>
        </w:rPr>
        <w:t xml:space="preserve"> </w:t>
      </w:r>
      <w:r>
        <w:rPr>
          <w:b/>
          <w:sz w:val="28"/>
        </w:rPr>
        <w:t>но</w:t>
      </w:r>
      <w:r>
        <w:rPr>
          <w:b/>
          <w:spacing w:val="1"/>
          <w:sz w:val="28"/>
        </w:rPr>
        <w:t xml:space="preserve"> </w:t>
      </w:r>
      <w:r>
        <w:rPr>
          <w:b/>
          <w:sz w:val="28"/>
        </w:rPr>
        <w:t>и</w:t>
      </w:r>
      <w:r>
        <w:rPr>
          <w:sz w:val="28"/>
        </w:rPr>
        <w:t>,</w:t>
      </w:r>
      <w:r>
        <w:rPr>
          <w:spacing w:val="1"/>
          <w:sz w:val="28"/>
        </w:rPr>
        <w:t xml:space="preserve"> </w:t>
      </w:r>
      <w:r>
        <w:rPr>
          <w:b/>
          <w:sz w:val="28"/>
        </w:rPr>
        <w:t>как</w:t>
      </w:r>
      <w:r>
        <w:rPr>
          <w:b/>
          <w:spacing w:val="1"/>
          <w:sz w:val="28"/>
        </w:rPr>
        <w:t xml:space="preserve"> </w:t>
      </w:r>
      <w:r>
        <w:rPr>
          <w:sz w:val="28"/>
        </w:rPr>
        <w:t>–</w:t>
      </w:r>
      <w:r>
        <w:rPr>
          <w:spacing w:val="1"/>
          <w:sz w:val="28"/>
        </w:rPr>
        <w:t xml:space="preserve"> </w:t>
      </w:r>
      <w:r>
        <w:rPr>
          <w:b/>
          <w:sz w:val="28"/>
        </w:rPr>
        <w:t>так</w:t>
      </w:r>
      <w:r>
        <w:rPr>
          <w:sz w:val="28"/>
        </w:rPr>
        <w:t>;</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связанными</w:t>
      </w:r>
      <w:r>
        <w:rPr>
          <w:spacing w:val="1"/>
          <w:sz w:val="28"/>
        </w:rPr>
        <w:t xml:space="preserve"> </w:t>
      </w:r>
      <w:r>
        <w:rPr>
          <w:sz w:val="28"/>
        </w:rPr>
        <w:t>попарно,</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r>
        <w:rPr>
          <w:sz w:val="28"/>
        </w:rPr>
        <w:t>повторяющихся</w:t>
      </w:r>
      <w:r>
        <w:rPr>
          <w:spacing w:val="49"/>
          <w:sz w:val="28"/>
        </w:rPr>
        <w:t xml:space="preserve"> </w:t>
      </w:r>
      <w:r>
        <w:rPr>
          <w:sz w:val="28"/>
        </w:rPr>
        <w:t>союзов;</w:t>
      </w:r>
      <w:r>
        <w:rPr>
          <w:spacing w:val="49"/>
          <w:sz w:val="28"/>
        </w:rPr>
        <w:t xml:space="preserve"> </w:t>
      </w:r>
      <w:r>
        <w:rPr>
          <w:sz w:val="28"/>
        </w:rPr>
        <w:t>нормы</w:t>
      </w:r>
      <w:r>
        <w:rPr>
          <w:spacing w:val="49"/>
          <w:sz w:val="28"/>
        </w:rPr>
        <w:t xml:space="preserve"> </w:t>
      </w:r>
      <w:r>
        <w:rPr>
          <w:sz w:val="28"/>
        </w:rPr>
        <w:t>постановки</w:t>
      </w:r>
      <w:r>
        <w:rPr>
          <w:spacing w:val="49"/>
          <w:sz w:val="28"/>
        </w:rPr>
        <w:t xml:space="preserve"> </w:t>
      </w:r>
      <w:r>
        <w:rPr>
          <w:sz w:val="28"/>
        </w:rPr>
        <w:t>знаков</w:t>
      </w:r>
      <w:r>
        <w:rPr>
          <w:spacing w:val="45"/>
          <w:sz w:val="28"/>
        </w:rPr>
        <w:t xml:space="preserve"> </w:t>
      </w:r>
      <w:r>
        <w:rPr>
          <w:sz w:val="28"/>
        </w:rPr>
        <w:t>препинания</w:t>
      </w:r>
      <w:r>
        <w:rPr>
          <w:spacing w:val="49"/>
          <w:sz w:val="28"/>
        </w:rPr>
        <w:t xml:space="preserve"> </w:t>
      </w:r>
      <w:r>
        <w:rPr>
          <w:sz w:val="28"/>
        </w:rPr>
        <w:t>в</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9" w:firstLine="0"/>
      </w:pPr>
      <w:r>
        <w:lastRenderedPageBreak/>
        <w:t>предложениях с обобщающими словами при однородных членах; 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разных</w:t>
      </w:r>
      <w:r>
        <w:rPr>
          <w:spacing w:val="1"/>
        </w:rPr>
        <w:t xml:space="preserve"> </w:t>
      </w:r>
      <w:r>
        <w:t>типов</w:t>
      </w:r>
      <w:r>
        <w:rPr>
          <w:spacing w:val="1"/>
        </w:rPr>
        <w:t xml:space="preserve"> </w:t>
      </w:r>
      <w:r>
        <w:t>сочетания</w:t>
      </w:r>
      <w:r>
        <w:rPr>
          <w:spacing w:val="1"/>
        </w:rPr>
        <w:t xml:space="preserve"> </w:t>
      </w:r>
      <w:r>
        <w:t>однородных</w:t>
      </w:r>
      <w:r>
        <w:rPr>
          <w:spacing w:val="1"/>
        </w:rPr>
        <w:t xml:space="preserve"> </w:t>
      </w:r>
      <w:r>
        <w:t>членов;</w:t>
      </w:r>
    </w:p>
    <w:p w:rsidR="00EA43A5" w:rsidRDefault="00EA43A5" w:rsidP="0099116C">
      <w:pPr>
        <w:pStyle w:val="a5"/>
        <w:numPr>
          <w:ilvl w:val="0"/>
          <w:numId w:val="9"/>
        </w:numPr>
        <w:tabs>
          <w:tab w:val="left" w:pos="1878"/>
        </w:tabs>
        <w:spacing w:before="1"/>
        <w:ind w:right="543" w:firstLine="707"/>
        <w:rPr>
          <w:sz w:val="28"/>
        </w:rPr>
      </w:pPr>
      <w:r>
        <w:rPr>
          <w:sz w:val="28"/>
        </w:rPr>
        <w:t>различать виды обособленных членов предложения, применять</w:t>
      </w:r>
      <w:r>
        <w:rPr>
          <w:spacing w:val="1"/>
          <w:sz w:val="28"/>
        </w:rPr>
        <w:t xml:space="preserve"> </w:t>
      </w:r>
      <w:r>
        <w:rPr>
          <w:sz w:val="28"/>
        </w:rPr>
        <w:t>нормы обособления согласованных и несогласованных определений (в том</w:t>
      </w:r>
      <w:r>
        <w:rPr>
          <w:spacing w:val="1"/>
          <w:sz w:val="28"/>
        </w:rPr>
        <w:t xml:space="preserve"> </w:t>
      </w:r>
      <w:r>
        <w:rPr>
          <w:sz w:val="28"/>
        </w:rPr>
        <w:t>числе приложений), приложений, дополнений, обстоятельств, уточняющих</w:t>
      </w:r>
      <w:r>
        <w:rPr>
          <w:spacing w:val="1"/>
          <w:sz w:val="28"/>
        </w:rPr>
        <w:t xml:space="preserve"> </w:t>
      </w:r>
      <w:r>
        <w:rPr>
          <w:sz w:val="28"/>
        </w:rPr>
        <w:t>членов,</w:t>
      </w:r>
      <w:r>
        <w:rPr>
          <w:spacing w:val="-13"/>
          <w:sz w:val="28"/>
        </w:rPr>
        <w:t xml:space="preserve"> </w:t>
      </w:r>
      <w:r>
        <w:rPr>
          <w:sz w:val="28"/>
        </w:rPr>
        <w:t>пояснительных</w:t>
      </w:r>
      <w:r>
        <w:rPr>
          <w:spacing w:val="-11"/>
          <w:sz w:val="28"/>
        </w:rPr>
        <w:t xml:space="preserve"> </w:t>
      </w:r>
      <w:r>
        <w:rPr>
          <w:sz w:val="28"/>
        </w:rPr>
        <w:t>и</w:t>
      </w:r>
      <w:r>
        <w:rPr>
          <w:spacing w:val="-12"/>
          <w:sz w:val="28"/>
        </w:rPr>
        <w:t xml:space="preserve"> </w:t>
      </w:r>
      <w:r>
        <w:rPr>
          <w:sz w:val="28"/>
        </w:rPr>
        <w:t>присоединительных</w:t>
      </w:r>
      <w:r>
        <w:rPr>
          <w:spacing w:val="-11"/>
          <w:sz w:val="28"/>
        </w:rPr>
        <w:t xml:space="preserve"> </w:t>
      </w:r>
      <w:r>
        <w:rPr>
          <w:sz w:val="28"/>
        </w:rPr>
        <w:t>конструкций;</w:t>
      </w:r>
      <w:r>
        <w:rPr>
          <w:spacing w:val="-12"/>
          <w:sz w:val="28"/>
        </w:rPr>
        <w:t xml:space="preserve"> </w:t>
      </w:r>
      <w:r>
        <w:rPr>
          <w:sz w:val="28"/>
        </w:rPr>
        <w:t>применять</w:t>
      </w:r>
      <w:r>
        <w:rPr>
          <w:spacing w:val="-13"/>
          <w:sz w:val="28"/>
        </w:rPr>
        <w:t xml:space="preserve"> </w:t>
      </w:r>
      <w:r>
        <w:rPr>
          <w:sz w:val="28"/>
        </w:rPr>
        <w:t>нормы</w:t>
      </w:r>
      <w:r>
        <w:rPr>
          <w:spacing w:val="-68"/>
          <w:sz w:val="28"/>
        </w:rPr>
        <w:t xml:space="preserve"> </w:t>
      </w:r>
      <w:r>
        <w:rPr>
          <w:sz w:val="28"/>
        </w:rPr>
        <w:t>постановки</w:t>
      </w:r>
      <w:r>
        <w:rPr>
          <w:spacing w:val="-4"/>
          <w:sz w:val="28"/>
        </w:rPr>
        <w:t xml:space="preserve"> </w:t>
      </w:r>
      <w:r>
        <w:rPr>
          <w:sz w:val="28"/>
        </w:rPr>
        <w:t>знаков</w:t>
      </w:r>
      <w:r>
        <w:rPr>
          <w:spacing w:val="-5"/>
          <w:sz w:val="28"/>
        </w:rPr>
        <w:t xml:space="preserve"> </w:t>
      </w:r>
      <w:r>
        <w:rPr>
          <w:sz w:val="28"/>
        </w:rPr>
        <w:t>препинания</w:t>
      </w:r>
      <w:r>
        <w:rPr>
          <w:spacing w:val="-3"/>
          <w:sz w:val="28"/>
        </w:rPr>
        <w:t xml:space="preserve"> </w:t>
      </w:r>
      <w:r>
        <w:rPr>
          <w:sz w:val="28"/>
        </w:rPr>
        <w:t>в</w:t>
      </w:r>
      <w:r>
        <w:rPr>
          <w:spacing w:val="-6"/>
          <w:sz w:val="28"/>
        </w:rPr>
        <w:t xml:space="preserve"> </w:t>
      </w:r>
      <w:r>
        <w:rPr>
          <w:sz w:val="28"/>
        </w:rPr>
        <w:t>предложениях</w:t>
      </w:r>
      <w:r>
        <w:rPr>
          <w:spacing w:val="-2"/>
          <w:sz w:val="28"/>
        </w:rPr>
        <w:t xml:space="preserve"> </w:t>
      </w:r>
      <w:r>
        <w:rPr>
          <w:sz w:val="28"/>
        </w:rPr>
        <w:t>со</w:t>
      </w:r>
      <w:r>
        <w:rPr>
          <w:spacing w:val="-3"/>
          <w:sz w:val="28"/>
        </w:rPr>
        <w:t xml:space="preserve"> </w:t>
      </w:r>
      <w:r>
        <w:rPr>
          <w:sz w:val="28"/>
        </w:rPr>
        <w:t>сравнительным</w:t>
      </w:r>
      <w:r>
        <w:rPr>
          <w:spacing w:val="-4"/>
          <w:sz w:val="28"/>
        </w:rPr>
        <w:t xml:space="preserve"> </w:t>
      </w:r>
      <w:r>
        <w:rPr>
          <w:sz w:val="28"/>
        </w:rPr>
        <w:t>оборотом;</w:t>
      </w:r>
    </w:p>
    <w:p w:rsidR="00EA43A5" w:rsidRDefault="00EA43A5" w:rsidP="0099116C">
      <w:pPr>
        <w:pStyle w:val="a5"/>
        <w:numPr>
          <w:ilvl w:val="0"/>
          <w:numId w:val="9"/>
        </w:numPr>
        <w:tabs>
          <w:tab w:val="left" w:pos="1878"/>
        </w:tabs>
        <w:spacing w:before="1"/>
        <w:ind w:right="545" w:firstLine="707"/>
        <w:rPr>
          <w:sz w:val="28"/>
        </w:rPr>
      </w:pP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интонационные</w:t>
      </w:r>
      <w:r>
        <w:rPr>
          <w:spacing w:val="1"/>
          <w:sz w:val="28"/>
        </w:rPr>
        <w:t xml:space="preserve"> </w:t>
      </w:r>
      <w:r>
        <w:rPr>
          <w:sz w:val="28"/>
        </w:rPr>
        <w:t>и</w:t>
      </w:r>
      <w:r>
        <w:rPr>
          <w:spacing w:val="-67"/>
          <w:sz w:val="28"/>
        </w:rPr>
        <w:t xml:space="preserve"> </w:t>
      </w:r>
      <w:r>
        <w:rPr>
          <w:sz w:val="28"/>
        </w:rPr>
        <w:t>пунктуационные</w:t>
      </w:r>
      <w:r>
        <w:rPr>
          <w:spacing w:val="-1"/>
          <w:sz w:val="28"/>
        </w:rPr>
        <w:t xml:space="preserve"> </w:t>
      </w:r>
      <w:r>
        <w:rPr>
          <w:sz w:val="28"/>
        </w:rPr>
        <w:t>особенности</w:t>
      </w:r>
      <w:r>
        <w:rPr>
          <w:spacing w:val="-1"/>
          <w:sz w:val="28"/>
        </w:rPr>
        <w:t xml:space="preserve"> </w:t>
      </w:r>
      <w:r>
        <w:rPr>
          <w:sz w:val="28"/>
        </w:rPr>
        <w:t>предложений</w:t>
      </w:r>
      <w:r>
        <w:rPr>
          <w:spacing w:val="-1"/>
          <w:sz w:val="28"/>
        </w:rPr>
        <w:t xml:space="preserve"> </w:t>
      </w:r>
      <w:r>
        <w:rPr>
          <w:sz w:val="28"/>
        </w:rPr>
        <w:t>со словами</w:t>
      </w:r>
      <w:r>
        <w:rPr>
          <w:spacing w:val="4"/>
          <w:sz w:val="28"/>
        </w:rPr>
        <w:t xml:space="preserve"> </w:t>
      </w:r>
      <w:r>
        <w:rPr>
          <w:b/>
          <w:sz w:val="28"/>
        </w:rPr>
        <w:t>да</w:t>
      </w:r>
      <w:r>
        <w:rPr>
          <w:sz w:val="28"/>
        </w:rPr>
        <w:t>,</w:t>
      </w:r>
      <w:r>
        <w:rPr>
          <w:spacing w:val="-3"/>
          <w:sz w:val="28"/>
        </w:rPr>
        <w:t xml:space="preserve"> </w:t>
      </w:r>
      <w:r>
        <w:rPr>
          <w:b/>
          <w:sz w:val="28"/>
        </w:rPr>
        <w:t>нет</w:t>
      </w:r>
      <w:r>
        <w:rPr>
          <w:sz w:val="28"/>
        </w:rPr>
        <w:t>;</w:t>
      </w:r>
    </w:p>
    <w:p w:rsidR="00EA43A5" w:rsidRDefault="00EA43A5" w:rsidP="0099116C">
      <w:pPr>
        <w:pStyle w:val="a5"/>
        <w:numPr>
          <w:ilvl w:val="0"/>
          <w:numId w:val="9"/>
        </w:numPr>
        <w:tabs>
          <w:tab w:val="left" w:pos="1878"/>
        </w:tabs>
        <w:ind w:right="545" w:firstLine="707"/>
        <w:rPr>
          <w:sz w:val="28"/>
        </w:rPr>
      </w:pPr>
      <w:r>
        <w:rPr>
          <w:sz w:val="28"/>
        </w:rPr>
        <w:t>различать группы вводных слов по значению, различать вводные</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вставные</w:t>
      </w:r>
      <w:r>
        <w:rPr>
          <w:spacing w:val="1"/>
          <w:sz w:val="28"/>
        </w:rPr>
        <w:t xml:space="preserve"> </w:t>
      </w:r>
      <w:r>
        <w:rPr>
          <w:sz w:val="28"/>
        </w:rPr>
        <w:t>конструкции;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вставными</w:t>
      </w:r>
      <w:r>
        <w:rPr>
          <w:spacing w:val="1"/>
          <w:sz w:val="28"/>
        </w:rPr>
        <w:t xml:space="preserve"> </w:t>
      </w:r>
      <w:r>
        <w:rPr>
          <w:sz w:val="28"/>
        </w:rPr>
        <w:t>конструкциями, обращениями (распространенными и нераспространенными),</w:t>
      </w:r>
      <w:r>
        <w:rPr>
          <w:spacing w:val="-67"/>
          <w:sz w:val="28"/>
        </w:rPr>
        <w:t xml:space="preserve"> </w:t>
      </w:r>
      <w:r>
        <w:rPr>
          <w:sz w:val="28"/>
        </w:rPr>
        <w:t>междометиями, а также нормы обособления вводных слов, предложений и</w:t>
      </w:r>
      <w:r>
        <w:rPr>
          <w:spacing w:val="1"/>
          <w:sz w:val="28"/>
        </w:rPr>
        <w:t xml:space="preserve"> </w:t>
      </w:r>
      <w:r>
        <w:rPr>
          <w:sz w:val="28"/>
        </w:rPr>
        <w:t>вставных</w:t>
      </w:r>
      <w:r>
        <w:rPr>
          <w:spacing w:val="1"/>
          <w:sz w:val="28"/>
        </w:rPr>
        <w:t xml:space="preserve"> </w:t>
      </w:r>
      <w:r>
        <w:rPr>
          <w:sz w:val="28"/>
        </w:rPr>
        <w:t>конструкций,</w:t>
      </w:r>
      <w:r>
        <w:rPr>
          <w:spacing w:val="1"/>
          <w:sz w:val="28"/>
        </w:rPr>
        <w:t xml:space="preserve"> </w:t>
      </w:r>
      <w:r>
        <w:rPr>
          <w:sz w:val="28"/>
        </w:rPr>
        <w:t>обращений</w:t>
      </w:r>
      <w:r>
        <w:rPr>
          <w:spacing w:val="1"/>
          <w:sz w:val="28"/>
        </w:rPr>
        <w:t xml:space="preserve"> </w:t>
      </w:r>
      <w:r>
        <w:rPr>
          <w:sz w:val="28"/>
        </w:rPr>
        <w:t>и</w:t>
      </w:r>
      <w:r>
        <w:rPr>
          <w:spacing w:val="1"/>
          <w:sz w:val="28"/>
        </w:rPr>
        <w:t xml:space="preserve"> </w:t>
      </w:r>
      <w:r>
        <w:rPr>
          <w:sz w:val="28"/>
        </w:rPr>
        <w:t>междометий;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3"/>
          <w:sz w:val="28"/>
        </w:rPr>
        <w:t xml:space="preserve"> </w:t>
      </w:r>
      <w:r>
        <w:rPr>
          <w:sz w:val="28"/>
        </w:rPr>
        <w:t>предложений</w:t>
      </w:r>
      <w:r>
        <w:rPr>
          <w:spacing w:val="-10"/>
          <w:sz w:val="28"/>
        </w:rPr>
        <w:t xml:space="preserve"> </w:t>
      </w:r>
      <w:r>
        <w:rPr>
          <w:sz w:val="28"/>
        </w:rPr>
        <w:t>с</w:t>
      </w:r>
      <w:r>
        <w:rPr>
          <w:spacing w:val="-11"/>
          <w:sz w:val="28"/>
        </w:rPr>
        <w:t xml:space="preserve"> </w:t>
      </w:r>
      <w:r>
        <w:rPr>
          <w:sz w:val="28"/>
        </w:rPr>
        <w:t>вводными</w:t>
      </w:r>
      <w:r>
        <w:rPr>
          <w:spacing w:val="-11"/>
          <w:sz w:val="28"/>
        </w:rPr>
        <w:t xml:space="preserve"> </w:t>
      </w:r>
      <w:r>
        <w:rPr>
          <w:sz w:val="28"/>
        </w:rPr>
        <w:t>словами,</w:t>
      </w:r>
      <w:r>
        <w:rPr>
          <w:spacing w:val="-12"/>
          <w:sz w:val="28"/>
        </w:rPr>
        <w:t xml:space="preserve"> </w:t>
      </w:r>
      <w:r>
        <w:rPr>
          <w:sz w:val="28"/>
        </w:rPr>
        <w:t>вводными</w:t>
      </w:r>
      <w:r>
        <w:rPr>
          <w:spacing w:val="-14"/>
          <w:sz w:val="28"/>
        </w:rPr>
        <w:t xml:space="preserve"> </w:t>
      </w:r>
      <w:r>
        <w:rPr>
          <w:sz w:val="28"/>
        </w:rPr>
        <w:t>предложениями</w:t>
      </w:r>
      <w:r>
        <w:rPr>
          <w:spacing w:val="-12"/>
          <w:sz w:val="28"/>
        </w:rPr>
        <w:t xml:space="preserve"> </w:t>
      </w:r>
      <w:r>
        <w:rPr>
          <w:sz w:val="28"/>
        </w:rPr>
        <w:t>и</w:t>
      </w:r>
      <w:r>
        <w:rPr>
          <w:spacing w:val="-68"/>
          <w:sz w:val="28"/>
        </w:rPr>
        <w:t xml:space="preserve"> </w:t>
      </w:r>
      <w:r>
        <w:rPr>
          <w:sz w:val="28"/>
        </w:rPr>
        <w:t>вставными конструкциями, обращениями и междометиями в речи, понимать</w:t>
      </w:r>
      <w:r>
        <w:rPr>
          <w:spacing w:val="1"/>
          <w:sz w:val="28"/>
        </w:rPr>
        <w:t xml:space="preserve"> </w:t>
      </w:r>
      <w:r>
        <w:rPr>
          <w:sz w:val="28"/>
        </w:rPr>
        <w:t>их</w:t>
      </w:r>
      <w:r>
        <w:rPr>
          <w:spacing w:val="1"/>
          <w:sz w:val="28"/>
        </w:rPr>
        <w:t xml:space="preserve"> </w:t>
      </w:r>
      <w:r>
        <w:rPr>
          <w:sz w:val="28"/>
        </w:rPr>
        <w:t>функции;</w:t>
      </w:r>
      <w:r>
        <w:rPr>
          <w:spacing w:val="1"/>
          <w:sz w:val="28"/>
        </w:rPr>
        <w:t xml:space="preserve"> </w:t>
      </w:r>
      <w:r>
        <w:rPr>
          <w:sz w:val="28"/>
        </w:rPr>
        <w:t>выявлять</w:t>
      </w:r>
      <w:r>
        <w:rPr>
          <w:spacing w:val="1"/>
          <w:sz w:val="28"/>
        </w:rPr>
        <w:t xml:space="preserve"> </w:t>
      </w:r>
      <w:r>
        <w:rPr>
          <w:sz w:val="28"/>
        </w:rPr>
        <w:t>омонимию</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вводных</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и предложений;</w:t>
      </w:r>
    </w:p>
    <w:p w:rsidR="00EA43A5" w:rsidRDefault="00EA43A5" w:rsidP="0099116C">
      <w:pPr>
        <w:pStyle w:val="a5"/>
        <w:numPr>
          <w:ilvl w:val="0"/>
          <w:numId w:val="9"/>
        </w:numPr>
        <w:tabs>
          <w:tab w:val="left" w:pos="1878"/>
        </w:tabs>
        <w:ind w:left="1878"/>
        <w:rPr>
          <w:sz w:val="28"/>
        </w:rPr>
      </w:pPr>
      <w:r>
        <w:rPr>
          <w:sz w:val="28"/>
        </w:rPr>
        <w:t>распознавать</w:t>
      </w:r>
      <w:r>
        <w:rPr>
          <w:spacing w:val="-8"/>
          <w:sz w:val="28"/>
        </w:rPr>
        <w:t xml:space="preserve"> </w:t>
      </w:r>
      <w:r>
        <w:rPr>
          <w:sz w:val="28"/>
        </w:rPr>
        <w:t>сложные</w:t>
      </w:r>
      <w:r>
        <w:rPr>
          <w:spacing w:val="-5"/>
          <w:sz w:val="28"/>
        </w:rPr>
        <w:t xml:space="preserve"> </w:t>
      </w:r>
      <w:r>
        <w:rPr>
          <w:sz w:val="28"/>
        </w:rPr>
        <w:t>предложения;</w:t>
      </w:r>
      <w:r>
        <w:rPr>
          <w:spacing w:val="-5"/>
          <w:sz w:val="28"/>
        </w:rPr>
        <w:t xml:space="preserve"> </w:t>
      </w:r>
      <w:r>
        <w:rPr>
          <w:sz w:val="28"/>
        </w:rPr>
        <w:t>конструкции</w:t>
      </w:r>
      <w:r>
        <w:rPr>
          <w:spacing w:val="-6"/>
          <w:sz w:val="28"/>
        </w:rPr>
        <w:t xml:space="preserve"> </w:t>
      </w:r>
      <w:r>
        <w:rPr>
          <w:sz w:val="28"/>
        </w:rPr>
        <w:t>с</w:t>
      </w:r>
      <w:r>
        <w:rPr>
          <w:spacing w:val="-8"/>
          <w:sz w:val="28"/>
        </w:rPr>
        <w:t xml:space="preserve"> </w:t>
      </w:r>
      <w:r>
        <w:rPr>
          <w:sz w:val="28"/>
        </w:rPr>
        <w:t>чужой</w:t>
      </w:r>
      <w:r>
        <w:rPr>
          <w:spacing w:val="-7"/>
          <w:sz w:val="28"/>
        </w:rPr>
        <w:t xml:space="preserve"> </w:t>
      </w:r>
      <w:r>
        <w:rPr>
          <w:sz w:val="28"/>
        </w:rPr>
        <w:t>речью;</w:t>
      </w:r>
    </w:p>
    <w:p w:rsidR="00EA43A5" w:rsidRDefault="00EA43A5" w:rsidP="0099116C">
      <w:pPr>
        <w:pStyle w:val="a5"/>
        <w:numPr>
          <w:ilvl w:val="0"/>
          <w:numId w:val="9"/>
        </w:numPr>
        <w:tabs>
          <w:tab w:val="left" w:pos="1878"/>
        </w:tabs>
        <w:ind w:right="547" w:firstLine="707"/>
        <w:rPr>
          <w:sz w:val="28"/>
        </w:rPr>
      </w:pPr>
      <w:r>
        <w:rPr>
          <w:sz w:val="28"/>
        </w:rPr>
        <w:t>распознавать</w:t>
      </w:r>
      <w:r>
        <w:rPr>
          <w:spacing w:val="-14"/>
          <w:sz w:val="28"/>
        </w:rPr>
        <w:t xml:space="preserve"> </w:t>
      </w:r>
      <w:r>
        <w:rPr>
          <w:sz w:val="28"/>
        </w:rPr>
        <w:t>предложения</w:t>
      </w:r>
      <w:r>
        <w:rPr>
          <w:spacing w:val="-11"/>
          <w:sz w:val="28"/>
        </w:rPr>
        <w:t xml:space="preserve"> </w:t>
      </w:r>
      <w:r>
        <w:rPr>
          <w:sz w:val="28"/>
        </w:rPr>
        <w:t>по</w:t>
      </w:r>
      <w:r>
        <w:rPr>
          <w:spacing w:val="-11"/>
          <w:sz w:val="28"/>
        </w:rPr>
        <w:t xml:space="preserve"> </w:t>
      </w:r>
      <w:r>
        <w:rPr>
          <w:sz w:val="28"/>
        </w:rPr>
        <w:t>цели</w:t>
      </w:r>
      <w:r>
        <w:rPr>
          <w:spacing w:val="-11"/>
          <w:sz w:val="28"/>
        </w:rPr>
        <w:t xml:space="preserve"> </w:t>
      </w:r>
      <w:r>
        <w:rPr>
          <w:sz w:val="28"/>
        </w:rPr>
        <w:t>высказывания,</w:t>
      </w:r>
      <w:r>
        <w:rPr>
          <w:spacing w:val="-12"/>
          <w:sz w:val="28"/>
        </w:rPr>
        <w:t xml:space="preserve"> </w:t>
      </w:r>
      <w:r>
        <w:rPr>
          <w:sz w:val="28"/>
        </w:rPr>
        <w:t>эмоциональной</w:t>
      </w:r>
      <w:r>
        <w:rPr>
          <w:spacing w:val="-67"/>
          <w:sz w:val="28"/>
        </w:rPr>
        <w:t xml:space="preserve"> </w:t>
      </w:r>
      <w:r>
        <w:rPr>
          <w:sz w:val="28"/>
        </w:rPr>
        <w:t>окраске,</w:t>
      </w:r>
      <w:r>
        <w:rPr>
          <w:spacing w:val="1"/>
          <w:sz w:val="28"/>
        </w:rPr>
        <w:t xml:space="preserve"> </w:t>
      </w:r>
      <w:r>
        <w:rPr>
          <w:sz w:val="28"/>
        </w:rPr>
        <w:t>характеризовать</w:t>
      </w:r>
      <w:r>
        <w:rPr>
          <w:spacing w:val="1"/>
          <w:sz w:val="28"/>
        </w:rPr>
        <w:t xml:space="preserve"> </w:t>
      </w:r>
      <w:r>
        <w:rPr>
          <w:sz w:val="28"/>
        </w:rPr>
        <w:t>их</w:t>
      </w:r>
      <w:r>
        <w:rPr>
          <w:spacing w:val="1"/>
          <w:sz w:val="28"/>
        </w:rPr>
        <w:t xml:space="preserve"> </w:t>
      </w:r>
      <w:r>
        <w:rPr>
          <w:sz w:val="28"/>
        </w:rPr>
        <w:t>интонационные</w:t>
      </w:r>
      <w:r>
        <w:rPr>
          <w:spacing w:val="1"/>
          <w:sz w:val="28"/>
        </w:rPr>
        <w:t xml:space="preserve"> </w:t>
      </w:r>
      <w:r>
        <w:rPr>
          <w:sz w:val="28"/>
        </w:rPr>
        <w:t>и</w:t>
      </w:r>
      <w:r>
        <w:rPr>
          <w:spacing w:val="1"/>
          <w:sz w:val="28"/>
        </w:rPr>
        <w:t xml:space="preserve"> </w:t>
      </w:r>
      <w:r>
        <w:rPr>
          <w:sz w:val="28"/>
        </w:rPr>
        <w:t>смысловые</w:t>
      </w:r>
      <w:r>
        <w:rPr>
          <w:spacing w:val="1"/>
          <w:sz w:val="28"/>
        </w:rPr>
        <w:t xml:space="preserve"> </w:t>
      </w:r>
      <w:r>
        <w:rPr>
          <w:sz w:val="28"/>
        </w:rPr>
        <w:t>особенности,</w:t>
      </w:r>
      <w:r>
        <w:rPr>
          <w:spacing w:val="1"/>
          <w:sz w:val="28"/>
        </w:rPr>
        <w:t xml:space="preserve"> </w:t>
      </w:r>
      <w:r>
        <w:rPr>
          <w:sz w:val="28"/>
        </w:rPr>
        <w:t>языковые формы выражения побуждения в побудительных предложениях;</w:t>
      </w:r>
      <w:r>
        <w:rPr>
          <w:spacing w:val="1"/>
          <w:sz w:val="28"/>
        </w:rPr>
        <w:t xml:space="preserve"> </w:t>
      </w:r>
      <w:r>
        <w:rPr>
          <w:sz w:val="28"/>
        </w:rPr>
        <w:t>использовать в текстах публицистического стиля риторическое восклицание,</w:t>
      </w:r>
      <w:r>
        <w:rPr>
          <w:spacing w:val="1"/>
          <w:sz w:val="28"/>
        </w:rPr>
        <w:t xml:space="preserve"> </w:t>
      </w:r>
      <w:r>
        <w:rPr>
          <w:sz w:val="28"/>
        </w:rPr>
        <w:t>вопросно-ответную</w:t>
      </w:r>
      <w:r>
        <w:rPr>
          <w:spacing w:val="-5"/>
          <w:sz w:val="28"/>
        </w:rPr>
        <w:t xml:space="preserve"> </w:t>
      </w:r>
      <w:r>
        <w:rPr>
          <w:sz w:val="28"/>
        </w:rPr>
        <w:t>форму;</w:t>
      </w:r>
    </w:p>
    <w:p w:rsidR="00EA43A5" w:rsidRDefault="00EA43A5" w:rsidP="0099116C">
      <w:pPr>
        <w:pStyle w:val="a5"/>
        <w:numPr>
          <w:ilvl w:val="0"/>
          <w:numId w:val="9"/>
        </w:numPr>
        <w:tabs>
          <w:tab w:val="left" w:pos="1878"/>
        </w:tabs>
        <w:ind w:right="544" w:firstLine="707"/>
        <w:rPr>
          <w:sz w:val="28"/>
        </w:rPr>
      </w:pPr>
      <w:r>
        <w:rPr>
          <w:sz w:val="28"/>
        </w:rPr>
        <w:t>распознавать предложения по количеству грамматических основ;</w:t>
      </w:r>
      <w:r>
        <w:rPr>
          <w:spacing w:val="1"/>
          <w:sz w:val="28"/>
        </w:rPr>
        <w:t xml:space="preserve"> </w:t>
      </w:r>
      <w:r>
        <w:rPr>
          <w:sz w:val="28"/>
        </w:rPr>
        <w:t>выделять</w:t>
      </w:r>
      <w:r>
        <w:rPr>
          <w:spacing w:val="-16"/>
          <w:sz w:val="28"/>
        </w:rPr>
        <w:t xml:space="preserve"> </w:t>
      </w:r>
      <w:r>
        <w:rPr>
          <w:sz w:val="28"/>
        </w:rPr>
        <w:t>подлежащее</w:t>
      </w:r>
      <w:r>
        <w:rPr>
          <w:spacing w:val="-14"/>
          <w:sz w:val="28"/>
        </w:rPr>
        <w:t xml:space="preserve"> </w:t>
      </w:r>
      <w:r>
        <w:rPr>
          <w:sz w:val="28"/>
        </w:rPr>
        <w:t>и</w:t>
      </w:r>
      <w:r>
        <w:rPr>
          <w:spacing w:val="-14"/>
          <w:sz w:val="28"/>
        </w:rPr>
        <w:t xml:space="preserve"> </w:t>
      </w:r>
      <w:r>
        <w:rPr>
          <w:sz w:val="28"/>
        </w:rPr>
        <w:t>сказуемое</w:t>
      </w:r>
      <w:r>
        <w:rPr>
          <w:spacing w:val="-14"/>
          <w:sz w:val="28"/>
        </w:rPr>
        <w:t xml:space="preserve"> </w:t>
      </w:r>
      <w:r>
        <w:rPr>
          <w:sz w:val="28"/>
        </w:rPr>
        <w:t>как</w:t>
      </w:r>
      <w:r>
        <w:rPr>
          <w:spacing w:val="-14"/>
          <w:sz w:val="28"/>
        </w:rPr>
        <w:t xml:space="preserve"> </w:t>
      </w:r>
      <w:r>
        <w:rPr>
          <w:sz w:val="28"/>
        </w:rPr>
        <w:t>главные</w:t>
      </w:r>
      <w:r>
        <w:rPr>
          <w:spacing w:val="-14"/>
          <w:sz w:val="28"/>
        </w:rPr>
        <w:t xml:space="preserve"> </w:t>
      </w:r>
      <w:r>
        <w:rPr>
          <w:sz w:val="28"/>
        </w:rPr>
        <w:t>члены</w:t>
      </w:r>
      <w:r>
        <w:rPr>
          <w:spacing w:val="-17"/>
          <w:sz w:val="28"/>
        </w:rPr>
        <w:t xml:space="preserve"> </w:t>
      </w:r>
      <w:r>
        <w:rPr>
          <w:sz w:val="28"/>
        </w:rPr>
        <w:t>предложения;</w:t>
      </w:r>
      <w:r>
        <w:rPr>
          <w:spacing w:val="-15"/>
          <w:sz w:val="28"/>
        </w:rPr>
        <w:t xml:space="preserve"> </w:t>
      </w:r>
      <w:r>
        <w:rPr>
          <w:sz w:val="28"/>
        </w:rPr>
        <w:t>различать</w:t>
      </w:r>
      <w:r>
        <w:rPr>
          <w:spacing w:val="-68"/>
          <w:sz w:val="28"/>
        </w:rPr>
        <w:t xml:space="preserve"> </w:t>
      </w:r>
      <w:r>
        <w:rPr>
          <w:spacing w:val="-1"/>
          <w:sz w:val="28"/>
        </w:rPr>
        <w:t>способы</w:t>
      </w:r>
      <w:r>
        <w:rPr>
          <w:spacing w:val="-15"/>
          <w:sz w:val="28"/>
        </w:rPr>
        <w:t xml:space="preserve"> </w:t>
      </w:r>
      <w:r>
        <w:rPr>
          <w:spacing w:val="-1"/>
          <w:sz w:val="28"/>
        </w:rPr>
        <w:t>выражения</w:t>
      </w:r>
      <w:r>
        <w:rPr>
          <w:spacing w:val="-16"/>
          <w:sz w:val="28"/>
        </w:rPr>
        <w:t xml:space="preserve"> </w:t>
      </w:r>
      <w:r>
        <w:rPr>
          <w:spacing w:val="-1"/>
          <w:sz w:val="28"/>
        </w:rPr>
        <w:t>подлежащего,</w:t>
      </w:r>
      <w:r>
        <w:rPr>
          <w:spacing w:val="-15"/>
          <w:sz w:val="28"/>
        </w:rPr>
        <w:t xml:space="preserve"> </w:t>
      </w:r>
      <w:r>
        <w:rPr>
          <w:sz w:val="28"/>
        </w:rPr>
        <w:t>виды</w:t>
      </w:r>
      <w:r>
        <w:rPr>
          <w:spacing w:val="-16"/>
          <w:sz w:val="28"/>
        </w:rPr>
        <w:t xml:space="preserve"> </w:t>
      </w:r>
      <w:r>
        <w:rPr>
          <w:sz w:val="28"/>
        </w:rPr>
        <w:t>сказуемого</w:t>
      </w:r>
      <w:r>
        <w:rPr>
          <w:spacing w:val="-16"/>
          <w:sz w:val="28"/>
        </w:rPr>
        <w:t xml:space="preserve"> </w:t>
      </w:r>
      <w:r>
        <w:rPr>
          <w:sz w:val="28"/>
        </w:rPr>
        <w:t>и</w:t>
      </w:r>
      <w:r>
        <w:rPr>
          <w:spacing w:val="-14"/>
          <w:sz w:val="28"/>
        </w:rPr>
        <w:t xml:space="preserve"> </w:t>
      </w:r>
      <w:r>
        <w:rPr>
          <w:sz w:val="28"/>
        </w:rPr>
        <w:t>способы</w:t>
      </w:r>
      <w:r>
        <w:rPr>
          <w:spacing w:val="-15"/>
          <w:sz w:val="28"/>
        </w:rPr>
        <w:t xml:space="preserve"> </w:t>
      </w:r>
      <w:r>
        <w:rPr>
          <w:sz w:val="28"/>
        </w:rPr>
        <w:t>его</w:t>
      </w:r>
      <w:r>
        <w:rPr>
          <w:spacing w:val="-13"/>
          <w:sz w:val="28"/>
        </w:rPr>
        <w:t xml:space="preserve"> </w:t>
      </w:r>
      <w:r>
        <w:rPr>
          <w:sz w:val="28"/>
        </w:rPr>
        <w:t>выражения;</w:t>
      </w:r>
      <w:r>
        <w:rPr>
          <w:spacing w:val="-67"/>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сказуемого</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выраженным</w:t>
      </w:r>
      <w:r>
        <w:rPr>
          <w:spacing w:val="1"/>
          <w:sz w:val="28"/>
        </w:rPr>
        <w:t xml:space="preserve"> </w:t>
      </w:r>
      <w:r>
        <w:rPr>
          <w:sz w:val="28"/>
        </w:rPr>
        <w:t xml:space="preserve">словосочетанием, сложносокращенными словами, словами </w:t>
      </w:r>
      <w:r>
        <w:rPr>
          <w:b/>
          <w:sz w:val="28"/>
        </w:rPr>
        <w:t xml:space="preserve">большинство </w:t>
      </w:r>
      <w:r>
        <w:rPr>
          <w:sz w:val="28"/>
        </w:rPr>
        <w:t>–</w:t>
      </w:r>
      <w:r>
        <w:rPr>
          <w:spacing w:val="1"/>
          <w:sz w:val="28"/>
        </w:rPr>
        <w:t xml:space="preserve"> </w:t>
      </w:r>
      <w:r>
        <w:rPr>
          <w:b/>
          <w:sz w:val="28"/>
        </w:rPr>
        <w:t>меньшинство</w:t>
      </w:r>
      <w:r>
        <w:rPr>
          <w:sz w:val="28"/>
        </w:rPr>
        <w:t>, количественными сочетаниями; применять нормы постановки</w:t>
      </w:r>
      <w:r>
        <w:rPr>
          <w:spacing w:val="-67"/>
          <w:sz w:val="28"/>
        </w:rPr>
        <w:t xml:space="preserve"> </w:t>
      </w:r>
      <w:r>
        <w:rPr>
          <w:sz w:val="28"/>
        </w:rPr>
        <w:t>тире</w:t>
      </w:r>
      <w:r>
        <w:rPr>
          <w:spacing w:val="1"/>
          <w:sz w:val="28"/>
        </w:rPr>
        <w:t xml:space="preserve"> </w:t>
      </w:r>
      <w:r>
        <w:rPr>
          <w:sz w:val="28"/>
        </w:rPr>
        <w:t>между</w:t>
      </w:r>
      <w:r>
        <w:rPr>
          <w:spacing w:val="1"/>
          <w:sz w:val="28"/>
        </w:rPr>
        <w:t xml:space="preserve"> </w:t>
      </w:r>
      <w:r>
        <w:rPr>
          <w:sz w:val="28"/>
        </w:rPr>
        <w:t>подлежащим</w:t>
      </w:r>
      <w:r>
        <w:rPr>
          <w:spacing w:val="1"/>
          <w:sz w:val="28"/>
        </w:rPr>
        <w:t xml:space="preserve"> </w:t>
      </w:r>
      <w:r>
        <w:rPr>
          <w:sz w:val="28"/>
        </w:rPr>
        <w:t>и</w:t>
      </w:r>
      <w:r>
        <w:rPr>
          <w:spacing w:val="1"/>
          <w:sz w:val="28"/>
        </w:rPr>
        <w:t xml:space="preserve"> </w:t>
      </w:r>
      <w:r>
        <w:rPr>
          <w:sz w:val="28"/>
        </w:rPr>
        <w:t>сказуемым;</w:t>
      </w:r>
      <w:r>
        <w:rPr>
          <w:spacing w:val="1"/>
          <w:sz w:val="28"/>
        </w:rPr>
        <w:t xml:space="preserve"> </w:t>
      </w:r>
      <w:r>
        <w:rPr>
          <w:sz w:val="28"/>
        </w:rPr>
        <w:t>распознавать</w:t>
      </w:r>
      <w:r>
        <w:rPr>
          <w:spacing w:val="1"/>
          <w:sz w:val="28"/>
        </w:rPr>
        <w:t xml:space="preserve"> </w:t>
      </w:r>
      <w:r>
        <w:rPr>
          <w:sz w:val="28"/>
        </w:rPr>
        <w:t>односоставные</w:t>
      </w:r>
      <w:r>
        <w:rPr>
          <w:spacing w:val="1"/>
          <w:sz w:val="28"/>
        </w:rPr>
        <w:t xml:space="preserve"> </w:t>
      </w:r>
      <w:r>
        <w:rPr>
          <w:sz w:val="28"/>
        </w:rPr>
        <w:t>предложения,</w:t>
      </w:r>
      <w:r>
        <w:rPr>
          <w:spacing w:val="1"/>
          <w:sz w:val="28"/>
        </w:rPr>
        <w:t xml:space="preserve"> </w:t>
      </w:r>
      <w:r>
        <w:rPr>
          <w:sz w:val="28"/>
        </w:rPr>
        <w:t>их</w:t>
      </w:r>
      <w:r>
        <w:rPr>
          <w:spacing w:val="1"/>
          <w:sz w:val="28"/>
        </w:rPr>
        <w:t xml:space="preserve"> </w:t>
      </w:r>
      <w:r>
        <w:rPr>
          <w:sz w:val="28"/>
        </w:rPr>
        <w:t>грамматические</w:t>
      </w:r>
      <w:r>
        <w:rPr>
          <w:spacing w:val="1"/>
          <w:sz w:val="28"/>
        </w:rPr>
        <w:t xml:space="preserve"> </w:t>
      </w:r>
      <w:r>
        <w:rPr>
          <w:sz w:val="28"/>
        </w:rPr>
        <w:t>признаки,</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w:t>
      </w:r>
      <w:r>
        <w:rPr>
          <w:spacing w:val="1"/>
          <w:sz w:val="28"/>
        </w:rPr>
        <w:t xml:space="preserve"> </w:t>
      </w:r>
      <w:r>
        <w:rPr>
          <w:sz w:val="28"/>
        </w:rPr>
        <w:t>сказуемого;</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(назывное</w:t>
      </w:r>
      <w:r>
        <w:rPr>
          <w:spacing w:val="1"/>
          <w:sz w:val="28"/>
        </w:rPr>
        <w:t xml:space="preserve"> </w:t>
      </w:r>
      <w:r>
        <w:rPr>
          <w:sz w:val="28"/>
        </w:rPr>
        <w:t>предложение,</w:t>
      </w:r>
      <w:r>
        <w:rPr>
          <w:spacing w:val="1"/>
          <w:sz w:val="28"/>
        </w:rPr>
        <w:t xml:space="preserve"> </w:t>
      </w:r>
      <w:r>
        <w:rPr>
          <w:sz w:val="28"/>
        </w:rPr>
        <w:t>определенно-личное</w:t>
      </w:r>
      <w:r>
        <w:rPr>
          <w:spacing w:val="1"/>
          <w:sz w:val="28"/>
        </w:rPr>
        <w:t xml:space="preserve"> </w:t>
      </w:r>
      <w:r>
        <w:rPr>
          <w:sz w:val="28"/>
        </w:rPr>
        <w:t>предложение,</w:t>
      </w:r>
      <w:r>
        <w:rPr>
          <w:spacing w:val="1"/>
          <w:sz w:val="28"/>
        </w:rPr>
        <w:t xml:space="preserve"> </w:t>
      </w:r>
      <w:r>
        <w:rPr>
          <w:sz w:val="28"/>
        </w:rPr>
        <w:t>неопределенно-личное</w:t>
      </w:r>
      <w:r>
        <w:rPr>
          <w:spacing w:val="1"/>
          <w:sz w:val="28"/>
        </w:rPr>
        <w:t xml:space="preserve"> </w:t>
      </w:r>
      <w:r>
        <w:rPr>
          <w:sz w:val="28"/>
        </w:rPr>
        <w:t>предложение,</w:t>
      </w:r>
      <w:r>
        <w:rPr>
          <w:spacing w:val="1"/>
          <w:sz w:val="28"/>
        </w:rPr>
        <w:t xml:space="preserve"> </w:t>
      </w:r>
      <w:r>
        <w:rPr>
          <w:sz w:val="28"/>
        </w:rPr>
        <w:t>безличное</w:t>
      </w:r>
      <w:r>
        <w:rPr>
          <w:spacing w:val="1"/>
          <w:sz w:val="28"/>
        </w:rPr>
        <w:t xml:space="preserve"> </w:t>
      </w:r>
      <w:r>
        <w:rPr>
          <w:sz w:val="28"/>
        </w:rPr>
        <w:t>предложение);</w:t>
      </w:r>
      <w:r>
        <w:rPr>
          <w:spacing w:val="1"/>
          <w:sz w:val="28"/>
        </w:rPr>
        <w:t xml:space="preserve"> </w:t>
      </w: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различия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двусоставных неполных предложений; выявлять синтаксическую синонимию</w:t>
      </w:r>
      <w:r>
        <w:rPr>
          <w:spacing w:val="-67"/>
          <w:sz w:val="28"/>
        </w:rPr>
        <w:t xml:space="preserve"> </w:t>
      </w:r>
      <w:r>
        <w:rPr>
          <w:sz w:val="28"/>
        </w:rPr>
        <w:t>односоставных</w:t>
      </w:r>
      <w:r>
        <w:rPr>
          <w:spacing w:val="1"/>
          <w:sz w:val="28"/>
        </w:rPr>
        <w:t xml:space="preserve"> </w:t>
      </w:r>
      <w:r>
        <w:rPr>
          <w:sz w:val="28"/>
        </w:rPr>
        <w:t>и</w:t>
      </w:r>
      <w:r>
        <w:rPr>
          <w:spacing w:val="1"/>
          <w:sz w:val="28"/>
        </w:rPr>
        <w:t xml:space="preserve"> </w:t>
      </w:r>
      <w:r>
        <w:rPr>
          <w:sz w:val="28"/>
        </w:rPr>
        <w:t>двусоставных</w:t>
      </w:r>
      <w:r>
        <w:rPr>
          <w:spacing w:val="1"/>
          <w:sz w:val="28"/>
        </w:rPr>
        <w:t xml:space="preserve"> </w:t>
      </w:r>
      <w:r>
        <w:rPr>
          <w:sz w:val="28"/>
        </w:rPr>
        <w:t>предложений;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p>
    <w:p w:rsidR="00EA43A5" w:rsidRDefault="00EA43A5" w:rsidP="0099116C">
      <w:pPr>
        <w:pStyle w:val="a5"/>
        <w:numPr>
          <w:ilvl w:val="0"/>
          <w:numId w:val="9"/>
        </w:numPr>
        <w:tabs>
          <w:tab w:val="left" w:pos="1878"/>
        </w:tabs>
        <w:ind w:right="548" w:firstLine="707"/>
        <w:rPr>
          <w:sz w:val="28"/>
        </w:rPr>
      </w:pP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простом</w:t>
      </w:r>
      <w:r>
        <w:rPr>
          <w:spacing w:val="1"/>
          <w:sz w:val="28"/>
        </w:rPr>
        <w:t xml:space="preserve"> </w:t>
      </w:r>
      <w:r>
        <w:rPr>
          <w:sz w:val="28"/>
        </w:rPr>
        <w:t>и</w:t>
      </w:r>
      <w:r>
        <w:rPr>
          <w:spacing w:val="-67"/>
          <w:sz w:val="28"/>
        </w:rPr>
        <w:t xml:space="preserve"> </w:t>
      </w:r>
      <w:r>
        <w:rPr>
          <w:sz w:val="28"/>
        </w:rPr>
        <w:t>сложном</w:t>
      </w:r>
      <w:r>
        <w:rPr>
          <w:spacing w:val="-4"/>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союзом</w:t>
      </w:r>
      <w:r>
        <w:rPr>
          <w:spacing w:val="2"/>
          <w:sz w:val="28"/>
        </w:rPr>
        <w:t xml:space="preserve"> </w:t>
      </w:r>
      <w:r>
        <w:rPr>
          <w:b/>
          <w:sz w:val="28"/>
        </w:rPr>
        <w:t>и</w:t>
      </w:r>
      <w:r>
        <w:rPr>
          <w:sz w:val="28"/>
        </w:rPr>
        <w:t>;</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9"/>
        </w:numPr>
        <w:tabs>
          <w:tab w:val="left" w:pos="1878"/>
        </w:tabs>
        <w:spacing w:before="76"/>
        <w:ind w:right="551" w:firstLine="707"/>
        <w:rPr>
          <w:sz w:val="28"/>
        </w:rPr>
      </w:pPr>
      <w:r>
        <w:rPr>
          <w:spacing w:val="-1"/>
          <w:sz w:val="28"/>
        </w:rPr>
        <w:lastRenderedPageBreak/>
        <w:t>распознавать</w:t>
      </w:r>
      <w:r>
        <w:rPr>
          <w:spacing w:val="-16"/>
          <w:sz w:val="28"/>
        </w:rPr>
        <w:t xml:space="preserve"> </w:t>
      </w:r>
      <w:r>
        <w:rPr>
          <w:sz w:val="28"/>
        </w:rPr>
        <w:t>предложения</w:t>
      </w:r>
      <w:r>
        <w:rPr>
          <w:spacing w:val="-14"/>
          <w:sz w:val="28"/>
        </w:rPr>
        <w:t xml:space="preserve"> </w:t>
      </w:r>
      <w:r>
        <w:rPr>
          <w:sz w:val="28"/>
        </w:rPr>
        <w:t>по</w:t>
      </w:r>
      <w:r>
        <w:rPr>
          <w:spacing w:val="-14"/>
          <w:sz w:val="28"/>
        </w:rPr>
        <w:t xml:space="preserve"> </w:t>
      </w:r>
      <w:r>
        <w:rPr>
          <w:sz w:val="28"/>
        </w:rPr>
        <w:t>наличию</w:t>
      </w:r>
      <w:r>
        <w:rPr>
          <w:spacing w:val="-16"/>
          <w:sz w:val="28"/>
        </w:rPr>
        <w:t xml:space="preserve"> </w:t>
      </w:r>
      <w:r>
        <w:rPr>
          <w:sz w:val="28"/>
        </w:rPr>
        <w:t>главных</w:t>
      </w:r>
      <w:r>
        <w:rPr>
          <w:spacing w:val="-14"/>
          <w:sz w:val="28"/>
        </w:rPr>
        <w:t xml:space="preserve"> </w:t>
      </w:r>
      <w:r>
        <w:rPr>
          <w:sz w:val="28"/>
        </w:rPr>
        <w:t>и</w:t>
      </w:r>
      <w:r>
        <w:rPr>
          <w:spacing w:val="-14"/>
          <w:sz w:val="28"/>
        </w:rPr>
        <w:t xml:space="preserve"> </w:t>
      </w:r>
      <w:r>
        <w:rPr>
          <w:sz w:val="28"/>
        </w:rPr>
        <w:t>второстепенных</w:t>
      </w:r>
      <w:r>
        <w:rPr>
          <w:spacing w:val="-67"/>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неполные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 неполных предложений в диалогической речи, соблюдения в</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интонации</w:t>
      </w:r>
      <w:r>
        <w:rPr>
          <w:spacing w:val="1"/>
          <w:sz w:val="28"/>
        </w:rPr>
        <w:t xml:space="preserve"> </w:t>
      </w:r>
      <w:r>
        <w:rPr>
          <w:sz w:val="28"/>
        </w:rPr>
        <w:t>неполного</w:t>
      </w:r>
      <w:r>
        <w:rPr>
          <w:spacing w:val="1"/>
          <w:sz w:val="28"/>
        </w:rPr>
        <w:t xml:space="preserve"> </w:t>
      </w:r>
      <w:r>
        <w:rPr>
          <w:sz w:val="28"/>
        </w:rPr>
        <w:t>предложения);</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второстепенных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(согласованные</w:t>
      </w:r>
      <w:r>
        <w:rPr>
          <w:spacing w:val="1"/>
          <w:sz w:val="28"/>
        </w:rPr>
        <w:t xml:space="preserve"> </w:t>
      </w:r>
      <w:r>
        <w:rPr>
          <w:sz w:val="28"/>
        </w:rPr>
        <w:t>и</w:t>
      </w:r>
      <w:r>
        <w:rPr>
          <w:spacing w:val="1"/>
          <w:sz w:val="28"/>
        </w:rPr>
        <w:t xml:space="preserve"> </w:t>
      </w:r>
      <w:r>
        <w:rPr>
          <w:sz w:val="28"/>
        </w:rPr>
        <w:t>несогласованные</w:t>
      </w:r>
      <w:r>
        <w:rPr>
          <w:spacing w:val="1"/>
          <w:sz w:val="28"/>
        </w:rPr>
        <w:t xml:space="preserve"> </w:t>
      </w:r>
      <w:r>
        <w:rPr>
          <w:sz w:val="28"/>
        </w:rPr>
        <w:t>определения, приложение как особый вид определения; прямые и косвенные</w:t>
      </w:r>
      <w:r>
        <w:rPr>
          <w:spacing w:val="1"/>
          <w:sz w:val="28"/>
        </w:rPr>
        <w:t xml:space="preserve"> </w:t>
      </w:r>
      <w:r>
        <w:rPr>
          <w:sz w:val="28"/>
        </w:rPr>
        <w:t>дополнения,</w:t>
      </w:r>
      <w:r>
        <w:rPr>
          <w:spacing w:val="-1"/>
          <w:sz w:val="28"/>
        </w:rPr>
        <w:t xml:space="preserve"> </w:t>
      </w:r>
      <w:r>
        <w:rPr>
          <w:sz w:val="28"/>
        </w:rPr>
        <w:t>виды обстоятельств);</w:t>
      </w:r>
    </w:p>
    <w:p w:rsidR="00EA43A5" w:rsidRDefault="00EA43A5" w:rsidP="0099116C">
      <w:pPr>
        <w:pStyle w:val="a5"/>
        <w:numPr>
          <w:ilvl w:val="0"/>
          <w:numId w:val="9"/>
        </w:numPr>
        <w:tabs>
          <w:tab w:val="left" w:pos="1878"/>
        </w:tabs>
        <w:ind w:right="544"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99116C">
      <w:pPr>
        <w:pStyle w:val="a5"/>
        <w:numPr>
          <w:ilvl w:val="0"/>
          <w:numId w:val="9"/>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120−140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30–</w:t>
      </w:r>
    </w:p>
    <w:p w:rsidR="00EA43A5" w:rsidRDefault="00EA43A5" w:rsidP="00EA43A5">
      <w:pPr>
        <w:pStyle w:val="a3"/>
        <w:ind w:right="543" w:firstLine="0"/>
      </w:pPr>
      <w:r>
        <w:t>35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120–140</w:t>
      </w:r>
      <w:r>
        <w:rPr>
          <w:spacing w:val="69"/>
        </w:rPr>
        <w:t xml:space="preserve"> </w:t>
      </w:r>
      <w:r>
        <w:t>слов,</w:t>
      </w:r>
      <w:r>
        <w:rPr>
          <w:spacing w:val="-68"/>
        </w:rPr>
        <w:t xml:space="preserve"> </w:t>
      </w:r>
      <w:r>
        <w:t>содержащего не более 24 орфограмм, 10 пунктограмм и не более 10 слов 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67"/>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2"/>
        </w:rPr>
        <w:t xml:space="preserve"> </w:t>
      </w:r>
      <w:r>
        <w:t>возможности)и</w:t>
      </w:r>
      <w:r>
        <w:rPr>
          <w:spacing w:val="-2"/>
        </w:rPr>
        <w:t xml:space="preserve"> </w:t>
      </w:r>
      <w:r>
        <w:t>на</w:t>
      </w:r>
      <w:r>
        <w:rPr>
          <w:spacing w:val="-2"/>
        </w:rPr>
        <w:t xml:space="preserve"> </w:t>
      </w:r>
      <w:r>
        <w:t>письме</w:t>
      </w:r>
      <w:r>
        <w:rPr>
          <w:spacing w:val="-3"/>
        </w:rPr>
        <w:t xml:space="preserve"> </w:t>
      </w:r>
      <w:r>
        <w:t>правила</w:t>
      </w:r>
      <w:r>
        <w:rPr>
          <w:spacing w:val="-2"/>
        </w:rPr>
        <w:t xml:space="preserve"> </w:t>
      </w:r>
      <w:r>
        <w:t>русского речевого этикета.</w:t>
      </w:r>
    </w:p>
    <w:p w:rsidR="00EA43A5" w:rsidRDefault="00EA43A5" w:rsidP="00EA43A5">
      <w:pPr>
        <w:pStyle w:val="a3"/>
        <w:spacing w:before="9"/>
        <w:ind w:left="0" w:firstLine="0"/>
        <w:jc w:val="left"/>
        <w:rPr>
          <w:sz w:val="27"/>
        </w:rPr>
      </w:pPr>
    </w:p>
    <w:p w:rsidR="00EA43A5" w:rsidRDefault="00EA43A5" w:rsidP="00EA43A5">
      <w:pPr>
        <w:pStyle w:val="a3"/>
        <w:ind w:right="549" w:firstLine="56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99116C">
      <w:pPr>
        <w:pStyle w:val="a5"/>
        <w:numPr>
          <w:ilvl w:val="0"/>
          <w:numId w:val="8"/>
        </w:numPr>
        <w:tabs>
          <w:tab w:val="left" w:pos="1878"/>
        </w:tabs>
        <w:spacing w:before="1"/>
        <w:ind w:right="551" w:firstLine="707"/>
        <w:rPr>
          <w:sz w:val="28"/>
        </w:rPr>
      </w:pPr>
      <w:r>
        <w:rPr>
          <w:sz w:val="28"/>
        </w:rPr>
        <w:t>характеризовать русский язык как национальный язык русского</w:t>
      </w:r>
      <w:r>
        <w:rPr>
          <w:spacing w:val="1"/>
          <w:sz w:val="28"/>
        </w:rPr>
        <w:t xml:space="preserve"> </w:t>
      </w:r>
      <w:r>
        <w:rPr>
          <w:sz w:val="28"/>
        </w:rPr>
        <w:t>народа;</w:t>
      </w:r>
      <w:r>
        <w:rPr>
          <w:spacing w:val="1"/>
          <w:sz w:val="28"/>
        </w:rPr>
        <w:t xml:space="preserve"> </w:t>
      </w:r>
      <w:r>
        <w:rPr>
          <w:sz w:val="28"/>
        </w:rPr>
        <w:t>понимать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выражения</w:t>
      </w:r>
      <w:r>
        <w:rPr>
          <w:spacing w:val="1"/>
          <w:sz w:val="28"/>
        </w:rPr>
        <w:t xml:space="preserve"> </w:t>
      </w:r>
      <w:r>
        <w:rPr>
          <w:sz w:val="28"/>
        </w:rPr>
        <w:t>национальной</w:t>
      </w:r>
      <w:r>
        <w:rPr>
          <w:spacing w:val="1"/>
          <w:sz w:val="28"/>
        </w:rPr>
        <w:t xml:space="preserve"> </w:t>
      </w:r>
      <w:r>
        <w:rPr>
          <w:sz w:val="28"/>
        </w:rPr>
        <w:t>культуры;</w:t>
      </w:r>
      <w:r>
        <w:rPr>
          <w:spacing w:val="-3"/>
          <w:sz w:val="28"/>
        </w:rPr>
        <w:t xml:space="preserve"> </w:t>
      </w:r>
      <w:r>
        <w:rPr>
          <w:sz w:val="28"/>
        </w:rPr>
        <w:t>объяснять</w:t>
      </w:r>
      <w:r>
        <w:rPr>
          <w:spacing w:val="-2"/>
          <w:sz w:val="28"/>
        </w:rPr>
        <w:t xml:space="preserve"> </w:t>
      </w:r>
      <w:r>
        <w:rPr>
          <w:sz w:val="28"/>
        </w:rPr>
        <w:t>роль</w:t>
      </w:r>
      <w:r>
        <w:rPr>
          <w:spacing w:val="-1"/>
          <w:sz w:val="28"/>
        </w:rPr>
        <w:t xml:space="preserve"> </w:t>
      </w:r>
      <w:r>
        <w:rPr>
          <w:sz w:val="28"/>
        </w:rPr>
        <w:t>русского языка в</w:t>
      </w:r>
      <w:r>
        <w:rPr>
          <w:spacing w:val="-3"/>
          <w:sz w:val="28"/>
        </w:rPr>
        <w:t xml:space="preserve"> </w:t>
      </w:r>
      <w:r>
        <w:rPr>
          <w:sz w:val="28"/>
        </w:rPr>
        <w:t>современном мире;</w:t>
      </w:r>
    </w:p>
    <w:p w:rsidR="00EA43A5" w:rsidRDefault="00EA43A5" w:rsidP="0099116C">
      <w:pPr>
        <w:pStyle w:val="a5"/>
        <w:numPr>
          <w:ilvl w:val="0"/>
          <w:numId w:val="8"/>
        </w:numPr>
        <w:tabs>
          <w:tab w:val="left" w:pos="1878"/>
        </w:tabs>
        <w:ind w:right="545"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1"/>
          <w:sz w:val="28"/>
        </w:rPr>
        <w:t xml:space="preserve"> </w:t>
      </w:r>
      <w:r>
        <w:rPr>
          <w:spacing w:val="-1"/>
          <w:sz w:val="28"/>
        </w:rPr>
        <w:t>различных</w:t>
      </w:r>
      <w:r>
        <w:rPr>
          <w:spacing w:val="-15"/>
          <w:sz w:val="28"/>
        </w:rPr>
        <w:t xml:space="preserve"> </w:t>
      </w:r>
      <w:r>
        <w:rPr>
          <w:spacing w:val="-1"/>
          <w:sz w:val="28"/>
        </w:rPr>
        <w:t>функционально-смысловых</w:t>
      </w:r>
      <w:r>
        <w:rPr>
          <w:spacing w:val="-12"/>
          <w:sz w:val="28"/>
        </w:rPr>
        <w:t xml:space="preserve"> </w:t>
      </w:r>
      <w:r>
        <w:rPr>
          <w:sz w:val="28"/>
        </w:rPr>
        <w:t>типов</w:t>
      </w:r>
      <w:r>
        <w:rPr>
          <w:spacing w:val="-13"/>
          <w:sz w:val="28"/>
        </w:rPr>
        <w:t xml:space="preserve"> </w:t>
      </w:r>
      <w:r>
        <w:rPr>
          <w:sz w:val="28"/>
        </w:rPr>
        <w:t>речи</w:t>
      </w:r>
      <w:r>
        <w:rPr>
          <w:spacing w:val="-15"/>
          <w:sz w:val="28"/>
        </w:rPr>
        <w:t xml:space="preserve"> </w:t>
      </w:r>
      <w:r>
        <w:rPr>
          <w:sz w:val="28"/>
        </w:rPr>
        <w:t>объемом</w:t>
      </w:r>
      <w:r>
        <w:rPr>
          <w:spacing w:val="-16"/>
          <w:sz w:val="28"/>
        </w:rPr>
        <w:t xml:space="preserve"> </w:t>
      </w:r>
      <w:r>
        <w:rPr>
          <w:sz w:val="28"/>
        </w:rPr>
        <w:t>не</w:t>
      </w:r>
      <w:r>
        <w:rPr>
          <w:spacing w:val="-13"/>
          <w:sz w:val="28"/>
        </w:rPr>
        <w:t xml:space="preserve"> </w:t>
      </w:r>
      <w:r>
        <w:rPr>
          <w:sz w:val="28"/>
        </w:rPr>
        <w:t>менее</w:t>
      </w:r>
      <w:r>
        <w:rPr>
          <w:spacing w:val="-14"/>
          <w:sz w:val="28"/>
        </w:rPr>
        <w:t xml:space="preserve"> </w:t>
      </w:r>
      <w:r>
        <w:rPr>
          <w:sz w:val="28"/>
        </w:rPr>
        <w:t>330</w:t>
      </w:r>
      <w:r>
        <w:rPr>
          <w:spacing w:val="-12"/>
          <w:sz w:val="28"/>
        </w:rPr>
        <w:t xml:space="preserve"> </w:t>
      </w:r>
      <w:r>
        <w:rPr>
          <w:sz w:val="28"/>
        </w:rPr>
        <w:t>слов;</w:t>
      </w:r>
      <w:r>
        <w:rPr>
          <w:spacing w:val="-68"/>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280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300</w:t>
      </w:r>
      <w:r>
        <w:rPr>
          <w:spacing w:val="-4"/>
          <w:sz w:val="28"/>
        </w:rPr>
        <w:t xml:space="preserve"> </w:t>
      </w:r>
      <w:r>
        <w:rPr>
          <w:sz w:val="28"/>
        </w:rPr>
        <w:t>слов).</w:t>
      </w:r>
    </w:p>
    <w:p w:rsidR="00EA43A5" w:rsidRDefault="00EA43A5" w:rsidP="0099116C">
      <w:pPr>
        <w:pStyle w:val="a5"/>
        <w:numPr>
          <w:ilvl w:val="0"/>
          <w:numId w:val="8"/>
        </w:numPr>
        <w:tabs>
          <w:tab w:val="left" w:pos="1878"/>
        </w:tabs>
        <w:ind w:right="544" w:firstLine="707"/>
        <w:rPr>
          <w:sz w:val="28"/>
        </w:rPr>
      </w:pPr>
      <w:r>
        <w:rPr>
          <w:sz w:val="28"/>
        </w:rPr>
        <w:t>извлекать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свободно</w:t>
      </w:r>
      <w:r>
        <w:rPr>
          <w:spacing w:val="-67"/>
          <w:sz w:val="28"/>
        </w:rPr>
        <w:t xml:space="preserve"> </w:t>
      </w:r>
      <w:r>
        <w:rPr>
          <w:sz w:val="28"/>
        </w:rPr>
        <w:t>пользоваться</w:t>
      </w:r>
      <w:r>
        <w:rPr>
          <w:spacing w:val="1"/>
          <w:sz w:val="28"/>
        </w:rPr>
        <w:t xml:space="preserve"> </w:t>
      </w:r>
      <w:r>
        <w:rPr>
          <w:sz w:val="28"/>
        </w:rPr>
        <w:t>лингвистическими</w:t>
      </w:r>
      <w:r>
        <w:rPr>
          <w:spacing w:val="1"/>
          <w:sz w:val="28"/>
        </w:rPr>
        <w:t xml:space="preserve"> </w:t>
      </w:r>
      <w:r>
        <w:rPr>
          <w:sz w:val="28"/>
        </w:rPr>
        <w:t>словарями,</w:t>
      </w:r>
      <w:r>
        <w:rPr>
          <w:spacing w:val="1"/>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осуществлять</w:t>
      </w:r>
      <w:r>
        <w:rPr>
          <w:spacing w:val="1"/>
          <w:sz w:val="28"/>
        </w:rPr>
        <w:t xml:space="preserve"> </w:t>
      </w:r>
      <w:r>
        <w:rPr>
          <w:sz w:val="28"/>
        </w:rPr>
        <w:t>информационную</w:t>
      </w:r>
      <w:r>
        <w:rPr>
          <w:spacing w:val="1"/>
          <w:sz w:val="28"/>
        </w:rPr>
        <w:t xml:space="preserve"> </w:t>
      </w:r>
      <w:r>
        <w:rPr>
          <w:sz w:val="28"/>
        </w:rPr>
        <w:t>обработку</w:t>
      </w:r>
      <w:r>
        <w:rPr>
          <w:spacing w:val="1"/>
          <w:sz w:val="28"/>
        </w:rPr>
        <w:t xml:space="preserve"> </w:t>
      </w:r>
      <w:r>
        <w:rPr>
          <w:sz w:val="28"/>
        </w:rPr>
        <w:t>текстов</w:t>
      </w:r>
      <w:r>
        <w:rPr>
          <w:spacing w:val="1"/>
          <w:sz w:val="28"/>
        </w:rPr>
        <w:t xml:space="preserve"> </w:t>
      </w:r>
      <w:r>
        <w:rPr>
          <w:sz w:val="28"/>
        </w:rPr>
        <w:t>(создавать</w:t>
      </w:r>
      <w:r>
        <w:rPr>
          <w:spacing w:val="1"/>
          <w:sz w:val="28"/>
        </w:rPr>
        <w:t xml:space="preserve"> </w:t>
      </w:r>
      <w:r>
        <w:rPr>
          <w:sz w:val="28"/>
        </w:rPr>
        <w:t>тезисы,</w:t>
      </w:r>
      <w:r>
        <w:rPr>
          <w:spacing w:val="1"/>
          <w:sz w:val="28"/>
        </w:rPr>
        <w:t xml:space="preserve"> </w:t>
      </w:r>
      <w:r>
        <w:rPr>
          <w:sz w:val="28"/>
        </w:rPr>
        <w:t>конспект,</w:t>
      </w:r>
      <w:r>
        <w:rPr>
          <w:spacing w:val="-12"/>
          <w:sz w:val="28"/>
        </w:rPr>
        <w:t xml:space="preserve"> </w:t>
      </w:r>
      <w:r>
        <w:rPr>
          <w:sz w:val="28"/>
        </w:rPr>
        <w:t>реферат,</w:t>
      </w:r>
      <w:r>
        <w:rPr>
          <w:spacing w:val="-12"/>
          <w:sz w:val="28"/>
        </w:rPr>
        <w:t xml:space="preserve"> </w:t>
      </w:r>
      <w:r>
        <w:rPr>
          <w:sz w:val="28"/>
        </w:rPr>
        <w:t>рецензия);</w:t>
      </w:r>
      <w:r>
        <w:rPr>
          <w:spacing w:val="-10"/>
          <w:sz w:val="28"/>
        </w:rPr>
        <w:t xml:space="preserve"> </w:t>
      </w:r>
      <w:r>
        <w:rPr>
          <w:sz w:val="28"/>
        </w:rPr>
        <w:t>использовать</w:t>
      </w:r>
      <w:r>
        <w:rPr>
          <w:spacing w:val="-10"/>
          <w:sz w:val="28"/>
        </w:rPr>
        <w:t xml:space="preserve"> </w:t>
      </w:r>
      <w:r>
        <w:rPr>
          <w:sz w:val="28"/>
        </w:rPr>
        <w:t>при</w:t>
      </w:r>
      <w:r>
        <w:rPr>
          <w:spacing w:val="-8"/>
          <w:sz w:val="28"/>
        </w:rPr>
        <w:t xml:space="preserve"> </w:t>
      </w:r>
      <w:r>
        <w:rPr>
          <w:sz w:val="28"/>
        </w:rPr>
        <w:t>создании</w:t>
      </w:r>
      <w:r>
        <w:rPr>
          <w:spacing w:val="-9"/>
          <w:sz w:val="28"/>
        </w:rPr>
        <w:t xml:space="preserve"> </w:t>
      </w:r>
      <w:r>
        <w:rPr>
          <w:sz w:val="28"/>
        </w:rPr>
        <w:t>собственного</w:t>
      </w:r>
      <w:r>
        <w:rPr>
          <w:spacing w:val="-8"/>
          <w:sz w:val="28"/>
        </w:rPr>
        <w:t xml:space="preserve"> </w:t>
      </w:r>
      <w:r>
        <w:rPr>
          <w:sz w:val="28"/>
        </w:rPr>
        <w:t>текста</w:t>
      </w:r>
      <w:r>
        <w:rPr>
          <w:spacing w:val="-68"/>
          <w:sz w:val="28"/>
        </w:rPr>
        <w:t xml:space="preserve"> </w:t>
      </w:r>
      <w:r>
        <w:rPr>
          <w:sz w:val="28"/>
        </w:rPr>
        <w:t>разные функционально-смысловые типы речи, понимать закономерности их</w:t>
      </w:r>
      <w:r>
        <w:rPr>
          <w:spacing w:val="1"/>
          <w:sz w:val="28"/>
        </w:rPr>
        <w:t xml:space="preserve"> </w:t>
      </w:r>
      <w:r>
        <w:rPr>
          <w:sz w:val="28"/>
        </w:rPr>
        <w:t>сочетания,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сочетание</w:t>
      </w:r>
      <w:r>
        <w:rPr>
          <w:spacing w:val="1"/>
          <w:sz w:val="28"/>
        </w:rPr>
        <w:t xml:space="preserve"> </w:t>
      </w:r>
      <w:r>
        <w:rPr>
          <w:sz w:val="28"/>
        </w:rPr>
        <w:t>элементов</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использовать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текстов,</w:t>
      </w:r>
      <w:r>
        <w:rPr>
          <w:spacing w:val="1"/>
          <w:sz w:val="28"/>
        </w:rPr>
        <w:t xml:space="preserve"> </w:t>
      </w:r>
      <w:r>
        <w:rPr>
          <w:sz w:val="28"/>
        </w:rPr>
        <w:t>принадлежащих</w:t>
      </w:r>
      <w:r>
        <w:rPr>
          <w:spacing w:val="-8"/>
          <w:sz w:val="28"/>
        </w:rPr>
        <w:t xml:space="preserve"> </w:t>
      </w:r>
      <w:r>
        <w:rPr>
          <w:sz w:val="28"/>
        </w:rPr>
        <w:t>к</w:t>
      </w:r>
      <w:r>
        <w:rPr>
          <w:spacing w:val="-5"/>
          <w:sz w:val="28"/>
        </w:rPr>
        <w:t xml:space="preserve"> </w:t>
      </w:r>
      <w:r>
        <w:rPr>
          <w:sz w:val="28"/>
        </w:rPr>
        <w:t>различным</w:t>
      </w:r>
      <w:r>
        <w:rPr>
          <w:spacing w:val="-8"/>
          <w:sz w:val="28"/>
        </w:rPr>
        <w:t xml:space="preserve"> </w:t>
      </w:r>
      <w:r>
        <w:rPr>
          <w:sz w:val="28"/>
        </w:rPr>
        <w:t>функционально-смысловым</w:t>
      </w:r>
      <w:r>
        <w:rPr>
          <w:spacing w:val="-8"/>
          <w:sz w:val="28"/>
        </w:rPr>
        <w:t xml:space="preserve"> </w:t>
      </w:r>
      <w:r>
        <w:rPr>
          <w:sz w:val="28"/>
        </w:rPr>
        <w:t>типам</w:t>
      </w:r>
      <w:r>
        <w:rPr>
          <w:spacing w:val="-5"/>
          <w:sz w:val="28"/>
        </w:rPr>
        <w:t xml:space="preserve"> </w:t>
      </w:r>
      <w:r>
        <w:rPr>
          <w:sz w:val="28"/>
        </w:rPr>
        <w:t>речи,</w:t>
      </w:r>
      <w:r>
        <w:rPr>
          <w:spacing w:val="-8"/>
          <w:sz w:val="28"/>
        </w:rPr>
        <w:t xml:space="preserve"> </w:t>
      </w:r>
      <w:r>
        <w:rPr>
          <w:sz w:val="28"/>
        </w:rPr>
        <w:t>стилям</w:t>
      </w:r>
      <w:r>
        <w:rPr>
          <w:spacing w:val="-67"/>
          <w:sz w:val="28"/>
        </w:rPr>
        <w:t xml:space="preserve"> </w:t>
      </w:r>
      <w:r>
        <w:rPr>
          <w:sz w:val="28"/>
        </w:rPr>
        <w:t>речи, нормы построения тезисов, конспекта, реферата; понимать особенности</w:t>
      </w:r>
      <w:r>
        <w:rPr>
          <w:spacing w:val="-67"/>
          <w:sz w:val="28"/>
        </w:rPr>
        <w:t xml:space="preserve"> </w:t>
      </w:r>
      <w:r>
        <w:rPr>
          <w:sz w:val="28"/>
        </w:rPr>
        <w:t>употребления языковых средств выразительности в текстах, принадлежащих</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функционально-смысловым</w:t>
      </w:r>
      <w:r>
        <w:rPr>
          <w:spacing w:val="-1"/>
          <w:sz w:val="28"/>
        </w:rPr>
        <w:t xml:space="preserve"> </w:t>
      </w:r>
      <w:r>
        <w:rPr>
          <w:sz w:val="28"/>
        </w:rPr>
        <w:t>типам</w:t>
      </w:r>
      <w:r>
        <w:rPr>
          <w:spacing w:val="-1"/>
          <w:sz w:val="28"/>
        </w:rPr>
        <w:t xml:space="preserve"> </w:t>
      </w:r>
      <w:r>
        <w:rPr>
          <w:sz w:val="28"/>
        </w:rPr>
        <w:t>речи,</w:t>
      </w:r>
      <w:r>
        <w:rPr>
          <w:spacing w:val="-1"/>
          <w:sz w:val="28"/>
        </w:rPr>
        <w:t xml:space="preserve"> </w:t>
      </w:r>
      <w:r>
        <w:rPr>
          <w:sz w:val="28"/>
        </w:rPr>
        <w:t>стилям</w:t>
      </w:r>
      <w:r>
        <w:rPr>
          <w:spacing w:val="-1"/>
          <w:sz w:val="28"/>
        </w:rPr>
        <w:t xml:space="preserve"> </w:t>
      </w:r>
      <w:r>
        <w:rPr>
          <w:sz w:val="28"/>
        </w:rPr>
        <w:t>речи;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8"/>
        </w:numPr>
        <w:tabs>
          <w:tab w:val="left" w:pos="1878"/>
        </w:tabs>
        <w:spacing w:before="76"/>
        <w:ind w:right="550" w:firstLine="707"/>
        <w:rPr>
          <w:sz w:val="28"/>
        </w:rPr>
      </w:pPr>
      <w:r>
        <w:rPr>
          <w:sz w:val="28"/>
        </w:rPr>
        <w:lastRenderedPageBreak/>
        <w:t>устно</w:t>
      </w:r>
      <w:r>
        <w:rPr>
          <w:spacing w:val="1"/>
          <w:sz w:val="28"/>
        </w:rPr>
        <w:t xml:space="preserve"> </w:t>
      </w: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прочитанный</w:t>
      </w:r>
      <w:r>
        <w:rPr>
          <w:spacing w:val="-67"/>
          <w:sz w:val="28"/>
        </w:rPr>
        <w:t xml:space="preserve"> </w:t>
      </w:r>
      <w:r>
        <w:rPr>
          <w:sz w:val="28"/>
        </w:rPr>
        <w:t>или</w:t>
      </w:r>
      <w:r>
        <w:rPr>
          <w:spacing w:val="-1"/>
          <w:sz w:val="28"/>
        </w:rPr>
        <w:t xml:space="preserve"> </w:t>
      </w:r>
      <w:r>
        <w:rPr>
          <w:sz w:val="28"/>
        </w:rPr>
        <w:t>прослушанный</w:t>
      </w:r>
      <w:r>
        <w:rPr>
          <w:spacing w:val="-3"/>
          <w:sz w:val="28"/>
        </w:rPr>
        <w:t xml:space="preserve"> </w:t>
      </w:r>
      <w:r>
        <w:rPr>
          <w:sz w:val="28"/>
        </w:rPr>
        <w:t>текст объемом</w:t>
      </w:r>
      <w:r>
        <w:rPr>
          <w:spacing w:val="-1"/>
          <w:sz w:val="28"/>
        </w:rPr>
        <w:t xml:space="preserve"> </w:t>
      </w:r>
      <w:r>
        <w:rPr>
          <w:sz w:val="28"/>
        </w:rPr>
        <w:t>не менее</w:t>
      </w:r>
      <w:r>
        <w:rPr>
          <w:spacing w:val="-3"/>
          <w:sz w:val="28"/>
        </w:rPr>
        <w:t xml:space="preserve"> </w:t>
      </w:r>
      <w:r>
        <w:rPr>
          <w:sz w:val="28"/>
        </w:rPr>
        <w:t>150</w:t>
      </w:r>
      <w:r>
        <w:rPr>
          <w:spacing w:val="1"/>
          <w:sz w:val="28"/>
        </w:rPr>
        <w:t xml:space="preserve"> </w:t>
      </w:r>
      <w:r>
        <w:rPr>
          <w:sz w:val="28"/>
        </w:rPr>
        <w:t>слов;</w:t>
      </w:r>
    </w:p>
    <w:p w:rsidR="00EA43A5" w:rsidRDefault="00EA43A5" w:rsidP="0099116C">
      <w:pPr>
        <w:pStyle w:val="a5"/>
        <w:numPr>
          <w:ilvl w:val="0"/>
          <w:numId w:val="8"/>
        </w:numPr>
        <w:tabs>
          <w:tab w:val="left" w:pos="1878"/>
        </w:tabs>
        <w:spacing w:line="342" w:lineRule="exact"/>
        <w:ind w:left="1878"/>
        <w:rPr>
          <w:sz w:val="28"/>
        </w:rPr>
      </w:pPr>
      <w:r>
        <w:rPr>
          <w:sz w:val="28"/>
        </w:rPr>
        <w:t>владеть</w:t>
      </w:r>
      <w:r>
        <w:rPr>
          <w:spacing w:val="-5"/>
          <w:sz w:val="28"/>
        </w:rPr>
        <w:t xml:space="preserve"> </w:t>
      </w:r>
      <w:r>
        <w:rPr>
          <w:sz w:val="28"/>
        </w:rPr>
        <w:t>различными</w:t>
      </w:r>
      <w:r>
        <w:rPr>
          <w:spacing w:val="-5"/>
          <w:sz w:val="28"/>
        </w:rPr>
        <w:t xml:space="preserve"> </w:t>
      </w:r>
      <w:r>
        <w:rPr>
          <w:sz w:val="28"/>
        </w:rPr>
        <w:t>видами</w:t>
      </w:r>
      <w:r>
        <w:rPr>
          <w:spacing w:val="-4"/>
          <w:sz w:val="28"/>
        </w:rPr>
        <w:t xml:space="preserve"> </w:t>
      </w:r>
      <w:r>
        <w:rPr>
          <w:sz w:val="28"/>
        </w:rPr>
        <w:t>диалога</w:t>
      </w:r>
      <w:r>
        <w:rPr>
          <w:spacing w:val="-3"/>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возможности);</w:t>
      </w:r>
    </w:p>
    <w:p w:rsidR="00EA43A5" w:rsidRDefault="00EA43A5" w:rsidP="0099116C">
      <w:pPr>
        <w:pStyle w:val="a5"/>
        <w:numPr>
          <w:ilvl w:val="0"/>
          <w:numId w:val="8"/>
        </w:numPr>
        <w:tabs>
          <w:tab w:val="left" w:pos="1878"/>
        </w:tabs>
        <w:ind w:right="544" w:firstLine="707"/>
        <w:rPr>
          <w:sz w:val="28"/>
        </w:rPr>
      </w:pPr>
      <w:r>
        <w:rPr>
          <w:sz w:val="28"/>
        </w:rPr>
        <w:t>создавать</w:t>
      </w:r>
      <w:r>
        <w:rPr>
          <w:spacing w:val="-13"/>
          <w:sz w:val="28"/>
        </w:rPr>
        <w:t xml:space="preserve"> </w:t>
      </w:r>
      <w:r>
        <w:rPr>
          <w:sz w:val="28"/>
        </w:rPr>
        <w:t>тексты</w:t>
      </w:r>
      <w:r>
        <w:rPr>
          <w:spacing w:val="-10"/>
          <w:sz w:val="28"/>
        </w:rPr>
        <w:t xml:space="preserve"> </w:t>
      </w:r>
      <w:r>
        <w:rPr>
          <w:sz w:val="28"/>
        </w:rPr>
        <w:t>с</w:t>
      </w:r>
      <w:r>
        <w:rPr>
          <w:spacing w:val="-9"/>
          <w:sz w:val="28"/>
        </w:rPr>
        <w:t xml:space="preserve"> </w:t>
      </w:r>
      <w:r>
        <w:rPr>
          <w:sz w:val="28"/>
        </w:rPr>
        <w:t>опорой</w:t>
      </w:r>
      <w:r>
        <w:rPr>
          <w:spacing w:val="-10"/>
          <w:sz w:val="28"/>
        </w:rPr>
        <w:t xml:space="preserve"> </w:t>
      </w:r>
      <w:r>
        <w:rPr>
          <w:sz w:val="28"/>
        </w:rPr>
        <w:t>на</w:t>
      </w:r>
      <w:r>
        <w:rPr>
          <w:spacing w:val="-10"/>
          <w:sz w:val="28"/>
        </w:rPr>
        <w:t xml:space="preserve"> </w:t>
      </w:r>
      <w:r>
        <w:rPr>
          <w:sz w:val="28"/>
        </w:rPr>
        <w:t>произведения</w:t>
      </w:r>
      <w:r>
        <w:rPr>
          <w:spacing w:val="-10"/>
          <w:sz w:val="28"/>
        </w:rPr>
        <w:t xml:space="preserve"> </w:t>
      </w:r>
      <w:r>
        <w:rPr>
          <w:sz w:val="28"/>
        </w:rPr>
        <w:t>искусства</w:t>
      </w:r>
      <w:r>
        <w:rPr>
          <w:spacing w:val="-11"/>
          <w:sz w:val="28"/>
        </w:rPr>
        <w:t xml:space="preserve"> </w:t>
      </w:r>
      <w:r>
        <w:rPr>
          <w:sz w:val="28"/>
        </w:rPr>
        <w:t>(в</w:t>
      </w:r>
      <w:r>
        <w:rPr>
          <w:spacing w:val="-11"/>
          <w:sz w:val="28"/>
        </w:rPr>
        <w:t xml:space="preserve"> </w:t>
      </w:r>
      <w:r>
        <w:rPr>
          <w:sz w:val="28"/>
        </w:rPr>
        <w:t>том</w:t>
      </w:r>
      <w:r>
        <w:rPr>
          <w:spacing w:val="-13"/>
          <w:sz w:val="28"/>
        </w:rPr>
        <w:t xml:space="preserve"> </w:t>
      </w:r>
      <w:r>
        <w:rPr>
          <w:sz w:val="28"/>
        </w:rPr>
        <w:t>числе</w:t>
      </w:r>
      <w:r>
        <w:rPr>
          <w:spacing w:val="-68"/>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8</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6–7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3,0–4,0</w:t>
      </w:r>
      <w:r>
        <w:rPr>
          <w:spacing w:val="1"/>
          <w:sz w:val="28"/>
        </w:rPr>
        <w:t xml:space="preserve"> </w:t>
      </w:r>
      <w:r>
        <w:rPr>
          <w:sz w:val="28"/>
        </w:rPr>
        <w:t>страницы с учетом стиля и жанра сочинения, характера темы); составлять</w:t>
      </w:r>
      <w:r>
        <w:rPr>
          <w:spacing w:val="1"/>
          <w:sz w:val="28"/>
        </w:rPr>
        <w:t xml:space="preserve"> </w:t>
      </w:r>
      <w:r>
        <w:rPr>
          <w:sz w:val="28"/>
        </w:rPr>
        <w:t>тезисы,</w:t>
      </w:r>
      <w:r>
        <w:rPr>
          <w:spacing w:val="-2"/>
          <w:sz w:val="28"/>
        </w:rPr>
        <w:t xml:space="preserve"> </w:t>
      </w:r>
      <w:r>
        <w:rPr>
          <w:sz w:val="28"/>
        </w:rPr>
        <w:t>конспект,</w:t>
      </w:r>
      <w:r>
        <w:rPr>
          <w:spacing w:val="-1"/>
          <w:sz w:val="28"/>
        </w:rPr>
        <w:t xml:space="preserve"> </w:t>
      </w:r>
      <w:r>
        <w:rPr>
          <w:sz w:val="28"/>
        </w:rPr>
        <w:t>рецензию,</w:t>
      </w:r>
      <w:r>
        <w:rPr>
          <w:spacing w:val="-1"/>
          <w:sz w:val="28"/>
        </w:rPr>
        <w:t xml:space="preserve"> </w:t>
      </w:r>
      <w:r>
        <w:rPr>
          <w:sz w:val="28"/>
        </w:rPr>
        <w:t>реферат;</w:t>
      </w:r>
    </w:p>
    <w:p w:rsidR="00EA43A5" w:rsidRDefault="00EA43A5" w:rsidP="0099116C">
      <w:pPr>
        <w:pStyle w:val="a5"/>
        <w:numPr>
          <w:ilvl w:val="0"/>
          <w:numId w:val="8"/>
        </w:numPr>
        <w:tabs>
          <w:tab w:val="left" w:pos="1878"/>
        </w:tabs>
        <w:ind w:right="548" w:firstLine="707"/>
        <w:rPr>
          <w:sz w:val="28"/>
        </w:rPr>
      </w:pPr>
      <w:r>
        <w:rPr>
          <w:sz w:val="28"/>
        </w:rPr>
        <w:t>распознавать</w:t>
      </w:r>
      <w:r>
        <w:rPr>
          <w:spacing w:val="-11"/>
          <w:sz w:val="28"/>
        </w:rPr>
        <w:t xml:space="preserve"> </w:t>
      </w:r>
      <w:r>
        <w:rPr>
          <w:sz w:val="28"/>
        </w:rPr>
        <w:t>тропы</w:t>
      </w:r>
      <w:r>
        <w:rPr>
          <w:spacing w:val="-11"/>
          <w:sz w:val="28"/>
        </w:rPr>
        <w:t xml:space="preserve"> </w:t>
      </w:r>
      <w:r>
        <w:rPr>
          <w:sz w:val="28"/>
        </w:rPr>
        <w:t>(метафора,</w:t>
      </w:r>
      <w:r>
        <w:rPr>
          <w:spacing w:val="-9"/>
          <w:sz w:val="28"/>
        </w:rPr>
        <w:t xml:space="preserve"> </w:t>
      </w:r>
      <w:r>
        <w:rPr>
          <w:sz w:val="28"/>
        </w:rPr>
        <w:t>олицетворение,</w:t>
      </w:r>
      <w:r>
        <w:rPr>
          <w:spacing w:val="-10"/>
          <w:sz w:val="28"/>
        </w:rPr>
        <w:t xml:space="preserve"> </w:t>
      </w:r>
      <w:r>
        <w:rPr>
          <w:sz w:val="28"/>
        </w:rPr>
        <w:t>эпитет,</w:t>
      </w:r>
      <w:r>
        <w:rPr>
          <w:spacing w:val="-10"/>
          <w:sz w:val="28"/>
        </w:rPr>
        <w:t xml:space="preserve"> </w:t>
      </w:r>
      <w:r>
        <w:rPr>
          <w:sz w:val="28"/>
        </w:rPr>
        <w:t>гипербола,</w:t>
      </w:r>
      <w:r>
        <w:rPr>
          <w:spacing w:val="-68"/>
          <w:sz w:val="28"/>
        </w:rPr>
        <w:t xml:space="preserve"> </w:t>
      </w:r>
      <w:r>
        <w:rPr>
          <w:sz w:val="28"/>
        </w:rPr>
        <w:t>литота,</w:t>
      </w:r>
      <w:r>
        <w:rPr>
          <w:spacing w:val="-3"/>
          <w:sz w:val="28"/>
        </w:rPr>
        <w:t xml:space="preserve"> </w:t>
      </w:r>
      <w:r>
        <w:rPr>
          <w:sz w:val="28"/>
        </w:rPr>
        <w:t>сравнение);</w:t>
      </w:r>
    </w:p>
    <w:p w:rsidR="00EA43A5" w:rsidRDefault="00EA43A5" w:rsidP="0099116C">
      <w:pPr>
        <w:pStyle w:val="a5"/>
        <w:numPr>
          <w:ilvl w:val="0"/>
          <w:numId w:val="8"/>
        </w:numPr>
        <w:tabs>
          <w:tab w:val="left" w:pos="1878"/>
        </w:tabs>
        <w:ind w:right="551"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EA43A5" w:rsidRDefault="00EA43A5" w:rsidP="0099116C">
      <w:pPr>
        <w:pStyle w:val="a5"/>
        <w:numPr>
          <w:ilvl w:val="0"/>
          <w:numId w:val="8"/>
        </w:numPr>
        <w:tabs>
          <w:tab w:val="left" w:pos="1878"/>
        </w:tabs>
        <w:ind w:right="544"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сложносочиненных</w:t>
      </w:r>
      <w:r>
        <w:rPr>
          <w:spacing w:val="1"/>
          <w:sz w:val="28"/>
        </w:rPr>
        <w:t xml:space="preserve"> </w:t>
      </w:r>
      <w:r>
        <w:rPr>
          <w:sz w:val="28"/>
        </w:rPr>
        <w:t>предложений;</w:t>
      </w:r>
      <w:r>
        <w:rPr>
          <w:spacing w:val="-67"/>
          <w:sz w:val="28"/>
        </w:rPr>
        <w:t xml:space="preserve"> </w:t>
      </w:r>
      <w:r>
        <w:rPr>
          <w:sz w:val="28"/>
        </w:rPr>
        <w:t>характеризовать сложносочиненное предложение, его строение, смысловое,</w:t>
      </w:r>
      <w:r>
        <w:rPr>
          <w:spacing w:val="1"/>
          <w:sz w:val="28"/>
        </w:rPr>
        <w:t xml:space="preserve"> </w:t>
      </w:r>
      <w:r>
        <w:rPr>
          <w:sz w:val="28"/>
        </w:rPr>
        <w:t>структурное</w:t>
      </w:r>
      <w:r>
        <w:rPr>
          <w:spacing w:val="1"/>
          <w:sz w:val="28"/>
        </w:rPr>
        <w:t xml:space="preserve"> </w:t>
      </w:r>
      <w:r>
        <w:rPr>
          <w:sz w:val="28"/>
        </w:rPr>
        <w:t>и</w:t>
      </w:r>
      <w:r>
        <w:rPr>
          <w:spacing w:val="1"/>
          <w:sz w:val="28"/>
        </w:rPr>
        <w:t xml:space="preserve"> </w:t>
      </w:r>
      <w:r>
        <w:rPr>
          <w:sz w:val="28"/>
        </w:rPr>
        <w:t>интонационное</w:t>
      </w:r>
      <w:r>
        <w:rPr>
          <w:spacing w:val="1"/>
          <w:sz w:val="28"/>
        </w:rPr>
        <w:t xml:space="preserve"> </w:t>
      </w:r>
      <w:r>
        <w:rPr>
          <w:sz w:val="28"/>
        </w:rPr>
        <w:t>единство</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выявлять основные средства синтаксической связи между частями сложного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смысловые</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интонационные</w:t>
      </w:r>
      <w:r>
        <w:rPr>
          <w:spacing w:val="1"/>
          <w:sz w:val="28"/>
        </w:rPr>
        <w:t xml:space="preserve"> </w:t>
      </w:r>
      <w:r>
        <w:rPr>
          <w:sz w:val="28"/>
        </w:rPr>
        <w:t>особенности</w:t>
      </w:r>
      <w:r>
        <w:rPr>
          <w:spacing w:val="1"/>
          <w:sz w:val="28"/>
        </w:rPr>
        <w:t xml:space="preserve"> </w:t>
      </w:r>
      <w:r>
        <w:rPr>
          <w:sz w:val="28"/>
        </w:rPr>
        <w:t>сложносочиненных предложений с разными типами смысловых отношений</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67"/>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простых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однородными</w:t>
      </w:r>
      <w:r>
        <w:rPr>
          <w:spacing w:val="-67"/>
          <w:sz w:val="28"/>
        </w:rPr>
        <w:t xml:space="preserve"> </w:t>
      </w:r>
      <w:r>
        <w:rPr>
          <w:sz w:val="28"/>
        </w:rPr>
        <w:t>членами;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сложных</w:t>
      </w:r>
      <w:r>
        <w:rPr>
          <w:spacing w:val="1"/>
          <w:sz w:val="28"/>
        </w:rPr>
        <w:t xml:space="preserve"> </w:t>
      </w:r>
      <w:r>
        <w:rPr>
          <w:sz w:val="28"/>
        </w:rPr>
        <w:t>предложениях (обобщение);</w:t>
      </w:r>
    </w:p>
    <w:p w:rsidR="00EA43A5" w:rsidRDefault="00EA43A5" w:rsidP="0099116C">
      <w:pPr>
        <w:pStyle w:val="a5"/>
        <w:numPr>
          <w:ilvl w:val="0"/>
          <w:numId w:val="8"/>
        </w:numPr>
        <w:tabs>
          <w:tab w:val="left" w:pos="1878"/>
        </w:tabs>
        <w:ind w:right="546" w:firstLine="707"/>
        <w:rPr>
          <w:sz w:val="28"/>
        </w:rPr>
      </w:pPr>
      <w:r>
        <w:rPr>
          <w:sz w:val="28"/>
        </w:rPr>
        <w:t>распознавать</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придаточную</w:t>
      </w:r>
      <w:r>
        <w:rPr>
          <w:spacing w:val="1"/>
          <w:sz w:val="28"/>
        </w:rPr>
        <w:t xml:space="preserve"> </w:t>
      </w:r>
      <w:r>
        <w:rPr>
          <w:sz w:val="28"/>
        </w:rPr>
        <w:t>части</w:t>
      </w:r>
      <w:r>
        <w:rPr>
          <w:spacing w:val="1"/>
          <w:sz w:val="28"/>
        </w:rPr>
        <w:t xml:space="preserve"> </w:t>
      </w:r>
      <w:r>
        <w:rPr>
          <w:sz w:val="28"/>
        </w:rPr>
        <w:t>предложения,</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частей</w:t>
      </w:r>
      <w:r>
        <w:rPr>
          <w:spacing w:val="1"/>
          <w:sz w:val="28"/>
        </w:rPr>
        <w:t xml:space="preserve"> </w:t>
      </w:r>
      <w:r>
        <w:rPr>
          <w:sz w:val="28"/>
        </w:rPr>
        <w:t>сложноподчиненного</w:t>
      </w:r>
      <w:r>
        <w:rPr>
          <w:spacing w:val="1"/>
          <w:sz w:val="28"/>
        </w:rPr>
        <w:t xml:space="preserve"> </w:t>
      </w:r>
      <w:r>
        <w:rPr>
          <w:sz w:val="28"/>
        </w:rPr>
        <w:t>предложения,</w:t>
      </w:r>
      <w:r>
        <w:rPr>
          <w:spacing w:val="1"/>
          <w:sz w:val="28"/>
        </w:rPr>
        <w:t xml:space="preserve"> </w:t>
      </w:r>
      <w:r>
        <w:rPr>
          <w:sz w:val="28"/>
        </w:rPr>
        <w:t>различать</w:t>
      </w:r>
      <w:r>
        <w:rPr>
          <w:spacing w:val="1"/>
          <w:sz w:val="28"/>
        </w:rPr>
        <w:t xml:space="preserve"> </w:t>
      </w:r>
      <w:r>
        <w:rPr>
          <w:sz w:val="28"/>
        </w:rPr>
        <w:t>подчинительные</w:t>
      </w:r>
      <w:r>
        <w:rPr>
          <w:spacing w:val="1"/>
          <w:sz w:val="28"/>
        </w:rPr>
        <w:t xml:space="preserve"> </w:t>
      </w:r>
      <w:r>
        <w:rPr>
          <w:sz w:val="28"/>
        </w:rPr>
        <w:t>союзы</w:t>
      </w:r>
      <w:r>
        <w:rPr>
          <w:spacing w:val="1"/>
          <w:sz w:val="28"/>
        </w:rPr>
        <w:t xml:space="preserve"> </w:t>
      </w:r>
      <w:r>
        <w:rPr>
          <w:sz w:val="28"/>
        </w:rPr>
        <w:t>и</w:t>
      </w:r>
      <w:r>
        <w:rPr>
          <w:spacing w:val="1"/>
          <w:sz w:val="28"/>
        </w:rPr>
        <w:t xml:space="preserve"> </w:t>
      </w:r>
      <w:r>
        <w:rPr>
          <w:sz w:val="28"/>
        </w:rPr>
        <w:t>союзные</w:t>
      </w:r>
      <w:r>
        <w:rPr>
          <w:spacing w:val="1"/>
          <w:sz w:val="28"/>
        </w:rPr>
        <w:t xml:space="preserve"> </w:t>
      </w:r>
      <w:r>
        <w:rPr>
          <w:sz w:val="28"/>
        </w:rPr>
        <w:t>слова;</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сложноподчиненных</w:t>
      </w:r>
      <w:r>
        <w:rPr>
          <w:spacing w:val="1"/>
          <w:sz w:val="28"/>
        </w:rPr>
        <w:t xml:space="preserve"> </w:t>
      </w:r>
      <w:r>
        <w:rPr>
          <w:sz w:val="28"/>
        </w:rPr>
        <w:t>предложений</w:t>
      </w:r>
      <w:r>
        <w:rPr>
          <w:spacing w:val="1"/>
          <w:sz w:val="28"/>
        </w:rPr>
        <w:t xml:space="preserve"> </w:t>
      </w:r>
      <w:r>
        <w:rPr>
          <w:sz w:val="28"/>
        </w:rPr>
        <w:t>по</w:t>
      </w:r>
      <w:r>
        <w:rPr>
          <w:spacing w:val="1"/>
          <w:sz w:val="28"/>
        </w:rPr>
        <w:t xml:space="preserve"> </w:t>
      </w:r>
      <w:r>
        <w:rPr>
          <w:sz w:val="28"/>
        </w:rPr>
        <w:t>характеру</w:t>
      </w:r>
      <w:r>
        <w:rPr>
          <w:spacing w:val="1"/>
          <w:sz w:val="28"/>
        </w:rPr>
        <w:t xml:space="preserve"> </w:t>
      </w:r>
      <w:r>
        <w:rPr>
          <w:sz w:val="28"/>
        </w:rPr>
        <w:t>смысловых</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главной</w:t>
      </w:r>
      <w:r>
        <w:rPr>
          <w:spacing w:val="1"/>
          <w:sz w:val="28"/>
        </w:rPr>
        <w:t xml:space="preserve"> </w:t>
      </w:r>
      <w:r>
        <w:rPr>
          <w:sz w:val="28"/>
        </w:rPr>
        <w:t>и</w:t>
      </w:r>
      <w:r>
        <w:rPr>
          <w:spacing w:val="1"/>
          <w:sz w:val="28"/>
        </w:rPr>
        <w:t xml:space="preserve"> </w:t>
      </w:r>
      <w:r>
        <w:rPr>
          <w:sz w:val="28"/>
        </w:rPr>
        <w:t>придаточной</w:t>
      </w:r>
      <w:r>
        <w:rPr>
          <w:spacing w:val="1"/>
          <w:sz w:val="28"/>
        </w:rPr>
        <w:t xml:space="preserve"> </w:t>
      </w:r>
      <w:r>
        <w:rPr>
          <w:sz w:val="28"/>
        </w:rPr>
        <w:t>частями,</w:t>
      </w:r>
      <w:r>
        <w:rPr>
          <w:spacing w:val="-67"/>
          <w:sz w:val="28"/>
        </w:rPr>
        <w:t xml:space="preserve"> </w:t>
      </w:r>
      <w:r>
        <w:rPr>
          <w:sz w:val="28"/>
        </w:rPr>
        <w:t>структуре,</w:t>
      </w:r>
      <w:r>
        <w:rPr>
          <w:spacing w:val="1"/>
          <w:sz w:val="28"/>
        </w:rPr>
        <w:t xml:space="preserve"> </w:t>
      </w:r>
      <w:r>
        <w:rPr>
          <w:sz w:val="28"/>
        </w:rPr>
        <w:t>синтаксическим</w:t>
      </w:r>
      <w:r>
        <w:rPr>
          <w:spacing w:val="1"/>
          <w:sz w:val="28"/>
        </w:rPr>
        <w:t xml:space="preserve"> </w:t>
      </w:r>
      <w:r>
        <w:rPr>
          <w:sz w:val="28"/>
        </w:rPr>
        <w:t>средствам</w:t>
      </w:r>
      <w:r>
        <w:rPr>
          <w:spacing w:val="1"/>
          <w:sz w:val="28"/>
        </w:rPr>
        <w:t xml:space="preserve"> </w:t>
      </w:r>
      <w:r>
        <w:rPr>
          <w:sz w:val="28"/>
        </w:rPr>
        <w:t>связи,</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строения;</w:t>
      </w:r>
      <w:r>
        <w:rPr>
          <w:spacing w:val="1"/>
          <w:sz w:val="28"/>
        </w:rPr>
        <w:t xml:space="preserve"> </w:t>
      </w:r>
      <w:r>
        <w:rPr>
          <w:sz w:val="28"/>
        </w:rPr>
        <w:t>выявлять</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несколькими</w:t>
      </w:r>
      <w:r>
        <w:rPr>
          <w:spacing w:val="1"/>
          <w:sz w:val="28"/>
        </w:rPr>
        <w:t xml:space="preserve"> </w:t>
      </w:r>
      <w:r>
        <w:rPr>
          <w:sz w:val="28"/>
        </w:rPr>
        <w:t>придаточными,</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придаточной</w:t>
      </w:r>
      <w:r>
        <w:rPr>
          <w:spacing w:val="1"/>
          <w:sz w:val="28"/>
        </w:rPr>
        <w:t xml:space="preserve"> </w:t>
      </w:r>
      <w:r>
        <w:rPr>
          <w:sz w:val="28"/>
        </w:rPr>
        <w:t>частью</w:t>
      </w:r>
      <w:r>
        <w:rPr>
          <w:spacing w:val="1"/>
          <w:sz w:val="28"/>
        </w:rPr>
        <w:t xml:space="preserve"> </w:t>
      </w:r>
      <w:r>
        <w:rPr>
          <w:sz w:val="28"/>
        </w:rPr>
        <w:t>определительной,</w:t>
      </w:r>
      <w:r>
        <w:rPr>
          <w:spacing w:val="1"/>
          <w:sz w:val="28"/>
        </w:rPr>
        <w:t xml:space="preserve"> </w:t>
      </w:r>
      <w:r>
        <w:rPr>
          <w:sz w:val="28"/>
        </w:rPr>
        <w:t>изъяснительной</w:t>
      </w:r>
      <w:r>
        <w:rPr>
          <w:spacing w:val="1"/>
          <w:sz w:val="28"/>
        </w:rPr>
        <w:t xml:space="preserve"> </w:t>
      </w:r>
      <w:r>
        <w:rPr>
          <w:sz w:val="28"/>
        </w:rPr>
        <w:t>и</w:t>
      </w:r>
      <w:r>
        <w:rPr>
          <w:spacing w:val="1"/>
          <w:sz w:val="28"/>
        </w:rPr>
        <w:t xml:space="preserve"> </w:t>
      </w:r>
      <w:r>
        <w:rPr>
          <w:sz w:val="28"/>
        </w:rPr>
        <w:t>обстоятельственной</w:t>
      </w:r>
      <w:r>
        <w:rPr>
          <w:spacing w:val="1"/>
          <w:sz w:val="28"/>
        </w:rPr>
        <w:t xml:space="preserve"> </w:t>
      </w:r>
      <w:r>
        <w:rPr>
          <w:sz w:val="28"/>
        </w:rPr>
        <w:t>(времени,</w:t>
      </w:r>
      <w:r>
        <w:rPr>
          <w:spacing w:val="1"/>
          <w:sz w:val="28"/>
        </w:rPr>
        <w:t xml:space="preserve"> </w:t>
      </w:r>
      <w:r>
        <w:rPr>
          <w:sz w:val="28"/>
        </w:rPr>
        <w:t>места,</w:t>
      </w:r>
      <w:r>
        <w:rPr>
          <w:spacing w:val="1"/>
          <w:sz w:val="28"/>
        </w:rPr>
        <w:t xml:space="preserve"> </w:t>
      </w:r>
      <w:r>
        <w:rPr>
          <w:sz w:val="28"/>
        </w:rPr>
        <w:t>причины, образа действия и степени, сравнения, условия, уступки, следствия,</w:t>
      </w:r>
      <w:r>
        <w:rPr>
          <w:spacing w:val="-67"/>
          <w:sz w:val="28"/>
        </w:rPr>
        <w:t xml:space="preserve"> </w:t>
      </w:r>
      <w:r>
        <w:rPr>
          <w:sz w:val="28"/>
        </w:rPr>
        <w:t>цели); выявлять однородное, неоднородное и последовательное подчинение</w:t>
      </w:r>
      <w:r>
        <w:rPr>
          <w:spacing w:val="1"/>
          <w:sz w:val="28"/>
        </w:rPr>
        <w:t xml:space="preserve"> </w:t>
      </w:r>
      <w:r>
        <w:rPr>
          <w:sz w:val="28"/>
        </w:rPr>
        <w:t>придаточных</w:t>
      </w:r>
      <w:r>
        <w:rPr>
          <w:spacing w:val="1"/>
          <w:sz w:val="28"/>
        </w:rPr>
        <w:t xml:space="preserve"> </w:t>
      </w:r>
      <w:r>
        <w:rPr>
          <w:sz w:val="28"/>
        </w:rPr>
        <w:t>частей;</w:t>
      </w:r>
      <w:r>
        <w:rPr>
          <w:spacing w:val="1"/>
          <w:sz w:val="28"/>
        </w:rPr>
        <w:t xml:space="preserve"> </w:t>
      </w:r>
      <w:r>
        <w:rPr>
          <w:sz w:val="28"/>
        </w:rPr>
        <w:t>понимать;</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сложноподчиненных предложений и простых предложений с обособленными</w:t>
      </w:r>
      <w:r>
        <w:rPr>
          <w:spacing w:val="-67"/>
          <w:sz w:val="28"/>
        </w:rPr>
        <w:t xml:space="preserve"> </w:t>
      </w:r>
      <w:r>
        <w:rPr>
          <w:sz w:val="28"/>
        </w:rPr>
        <w:t>членами;</w:t>
      </w:r>
      <w:r>
        <w:rPr>
          <w:spacing w:val="1"/>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сложноподчиненного</w:t>
      </w:r>
      <w:r>
        <w:rPr>
          <w:spacing w:val="1"/>
          <w:sz w:val="28"/>
        </w:rPr>
        <w:t xml:space="preserve"> </w:t>
      </w:r>
      <w:r>
        <w:rPr>
          <w:sz w:val="28"/>
        </w:rPr>
        <w:t>предложения,</w:t>
      </w:r>
      <w:r>
        <w:rPr>
          <w:spacing w:val="-18"/>
          <w:sz w:val="28"/>
        </w:rPr>
        <w:t xml:space="preserve"> </w:t>
      </w:r>
      <w:r>
        <w:rPr>
          <w:sz w:val="28"/>
        </w:rPr>
        <w:t>особенности</w:t>
      </w:r>
      <w:r>
        <w:rPr>
          <w:spacing w:val="-16"/>
          <w:sz w:val="28"/>
        </w:rPr>
        <w:t xml:space="preserve"> </w:t>
      </w:r>
      <w:r>
        <w:rPr>
          <w:sz w:val="28"/>
        </w:rPr>
        <w:t>употребления</w:t>
      </w:r>
      <w:r>
        <w:rPr>
          <w:spacing w:val="-16"/>
          <w:sz w:val="28"/>
        </w:rPr>
        <w:t xml:space="preserve"> </w:t>
      </w:r>
      <w:r>
        <w:rPr>
          <w:sz w:val="28"/>
        </w:rPr>
        <w:t>сложноподчиненных</w:t>
      </w:r>
      <w:r>
        <w:rPr>
          <w:spacing w:val="-17"/>
          <w:sz w:val="28"/>
        </w:rPr>
        <w:t xml:space="preserve"> </w:t>
      </w:r>
      <w:r>
        <w:rPr>
          <w:sz w:val="28"/>
        </w:rPr>
        <w:t>предложений</w:t>
      </w:r>
      <w:r>
        <w:rPr>
          <w:spacing w:val="-16"/>
          <w:sz w:val="28"/>
        </w:rPr>
        <w:t xml:space="preserve"> </w:t>
      </w:r>
      <w:r>
        <w:rPr>
          <w:sz w:val="28"/>
        </w:rPr>
        <w:t>в</w:t>
      </w:r>
      <w:r>
        <w:rPr>
          <w:spacing w:val="-67"/>
          <w:sz w:val="28"/>
        </w:rPr>
        <w:t xml:space="preserve"> </w:t>
      </w:r>
      <w:r>
        <w:rPr>
          <w:sz w:val="28"/>
        </w:rPr>
        <w:t>речи;</w:t>
      </w:r>
      <w:r>
        <w:rPr>
          <w:spacing w:val="-14"/>
          <w:sz w:val="28"/>
        </w:rPr>
        <w:t xml:space="preserve"> </w:t>
      </w:r>
      <w:r>
        <w:rPr>
          <w:sz w:val="28"/>
        </w:rPr>
        <w:t>применять</w:t>
      </w:r>
      <w:r>
        <w:rPr>
          <w:spacing w:val="-13"/>
          <w:sz w:val="28"/>
        </w:rPr>
        <w:t xml:space="preserve"> </w:t>
      </w:r>
      <w:r>
        <w:rPr>
          <w:sz w:val="28"/>
        </w:rPr>
        <w:t>нормы</w:t>
      </w:r>
      <w:r>
        <w:rPr>
          <w:spacing w:val="-13"/>
          <w:sz w:val="28"/>
        </w:rPr>
        <w:t xml:space="preserve"> </w:t>
      </w:r>
      <w:r>
        <w:rPr>
          <w:sz w:val="28"/>
        </w:rPr>
        <w:t>постановки</w:t>
      </w:r>
      <w:r>
        <w:rPr>
          <w:spacing w:val="-11"/>
          <w:sz w:val="28"/>
        </w:rPr>
        <w:t xml:space="preserve"> </w:t>
      </w:r>
      <w:r>
        <w:rPr>
          <w:sz w:val="28"/>
        </w:rPr>
        <w:t>знаков</w:t>
      </w:r>
      <w:r>
        <w:rPr>
          <w:spacing w:val="-15"/>
          <w:sz w:val="28"/>
        </w:rPr>
        <w:t xml:space="preserve"> </w:t>
      </w:r>
      <w:r>
        <w:rPr>
          <w:sz w:val="28"/>
        </w:rPr>
        <w:t>препинания</w:t>
      </w:r>
      <w:r>
        <w:rPr>
          <w:spacing w:val="-12"/>
          <w:sz w:val="28"/>
        </w:rPr>
        <w:t xml:space="preserve"> </w:t>
      </w:r>
      <w:r>
        <w:rPr>
          <w:sz w:val="28"/>
        </w:rPr>
        <w:t>в</w:t>
      </w:r>
      <w:r>
        <w:rPr>
          <w:spacing w:val="-12"/>
          <w:sz w:val="28"/>
        </w:rPr>
        <w:t xml:space="preserve"> </w:t>
      </w:r>
      <w:r>
        <w:rPr>
          <w:sz w:val="28"/>
        </w:rPr>
        <w:t>сложноподчиненных</w:t>
      </w:r>
      <w:r>
        <w:rPr>
          <w:spacing w:val="-68"/>
          <w:sz w:val="28"/>
        </w:rPr>
        <w:t xml:space="preserve"> </w:t>
      </w:r>
      <w:r>
        <w:rPr>
          <w:sz w:val="28"/>
        </w:rPr>
        <w:t>предложениях.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8"/>
        </w:numPr>
        <w:tabs>
          <w:tab w:val="left" w:pos="1878"/>
        </w:tabs>
        <w:spacing w:before="76"/>
        <w:ind w:right="545" w:firstLine="707"/>
        <w:rPr>
          <w:sz w:val="28"/>
        </w:rPr>
      </w:pPr>
      <w:r>
        <w:rPr>
          <w:sz w:val="28"/>
        </w:rPr>
        <w:lastRenderedPageBreak/>
        <w:t>распознавать</w:t>
      </w:r>
      <w:r>
        <w:rPr>
          <w:spacing w:val="-12"/>
          <w:sz w:val="28"/>
        </w:rPr>
        <w:t xml:space="preserve"> </w:t>
      </w:r>
      <w:r>
        <w:rPr>
          <w:sz w:val="28"/>
        </w:rPr>
        <w:t>предложения</w:t>
      </w:r>
      <w:r>
        <w:rPr>
          <w:spacing w:val="-10"/>
          <w:sz w:val="28"/>
        </w:rPr>
        <w:t xml:space="preserve"> </w:t>
      </w:r>
      <w:r>
        <w:rPr>
          <w:sz w:val="28"/>
        </w:rPr>
        <w:t>с</w:t>
      </w:r>
      <w:r>
        <w:rPr>
          <w:spacing w:val="-9"/>
          <w:sz w:val="28"/>
        </w:rPr>
        <w:t xml:space="preserve"> </w:t>
      </w:r>
      <w:r>
        <w:rPr>
          <w:sz w:val="28"/>
        </w:rPr>
        <w:t>разными</w:t>
      </w:r>
      <w:r>
        <w:rPr>
          <w:spacing w:val="-10"/>
          <w:sz w:val="28"/>
        </w:rPr>
        <w:t xml:space="preserve"> </w:t>
      </w:r>
      <w:r>
        <w:rPr>
          <w:sz w:val="28"/>
        </w:rPr>
        <w:t>видами</w:t>
      </w:r>
      <w:r>
        <w:rPr>
          <w:spacing w:val="-8"/>
          <w:sz w:val="28"/>
        </w:rPr>
        <w:t xml:space="preserve"> </w:t>
      </w:r>
      <w:r>
        <w:rPr>
          <w:sz w:val="28"/>
        </w:rPr>
        <w:t>связи,</w:t>
      </w:r>
      <w:r>
        <w:rPr>
          <w:spacing w:val="-11"/>
          <w:sz w:val="28"/>
        </w:rPr>
        <w:t xml:space="preserve"> </w:t>
      </w:r>
      <w:r>
        <w:rPr>
          <w:sz w:val="28"/>
        </w:rPr>
        <w:t>бессоюзные</w:t>
      </w:r>
      <w:r>
        <w:rPr>
          <w:spacing w:val="-11"/>
          <w:sz w:val="28"/>
        </w:rPr>
        <w:t xml:space="preserve"> </w:t>
      </w:r>
      <w:r>
        <w:rPr>
          <w:sz w:val="28"/>
        </w:rPr>
        <w:t>и</w:t>
      </w:r>
      <w:r>
        <w:rPr>
          <w:spacing w:val="-68"/>
          <w:sz w:val="28"/>
        </w:rPr>
        <w:t xml:space="preserve"> </w:t>
      </w:r>
      <w:r>
        <w:rPr>
          <w:sz w:val="28"/>
        </w:rPr>
        <w:t>союзные</w:t>
      </w:r>
      <w:r>
        <w:rPr>
          <w:spacing w:val="1"/>
          <w:sz w:val="28"/>
        </w:rPr>
        <w:t xml:space="preserve"> </w:t>
      </w:r>
      <w:r>
        <w:rPr>
          <w:sz w:val="28"/>
        </w:rPr>
        <w:t>предложения</w:t>
      </w:r>
      <w:r>
        <w:rPr>
          <w:spacing w:val="1"/>
          <w:sz w:val="28"/>
        </w:rPr>
        <w:t xml:space="preserve"> </w:t>
      </w:r>
      <w:r>
        <w:rPr>
          <w:sz w:val="28"/>
        </w:rPr>
        <w:t>(сложносочиненные</w:t>
      </w:r>
      <w:r>
        <w:rPr>
          <w:spacing w:val="1"/>
          <w:sz w:val="28"/>
        </w:rPr>
        <w:t xml:space="preserve"> </w:t>
      </w:r>
      <w:r>
        <w:rPr>
          <w:sz w:val="28"/>
        </w:rPr>
        <w:t>и</w:t>
      </w:r>
      <w:r>
        <w:rPr>
          <w:spacing w:val="1"/>
          <w:sz w:val="28"/>
        </w:rPr>
        <w:t xml:space="preserve"> </w:t>
      </w:r>
      <w:r>
        <w:rPr>
          <w:sz w:val="28"/>
        </w:rPr>
        <w:t>сложноподчиненные);</w:t>
      </w:r>
      <w:r>
        <w:rPr>
          <w:spacing w:val="1"/>
          <w:sz w:val="28"/>
        </w:rPr>
        <w:t xml:space="preserve"> </w:t>
      </w:r>
      <w:r>
        <w:rPr>
          <w:spacing w:val="-1"/>
          <w:sz w:val="28"/>
        </w:rPr>
        <w:t>характеризовать</w:t>
      </w:r>
      <w:r>
        <w:rPr>
          <w:spacing w:val="-16"/>
          <w:sz w:val="28"/>
        </w:rPr>
        <w:t xml:space="preserve"> </w:t>
      </w:r>
      <w:r>
        <w:rPr>
          <w:sz w:val="28"/>
        </w:rPr>
        <w:t>смысловые</w:t>
      </w:r>
      <w:r>
        <w:rPr>
          <w:spacing w:val="-18"/>
          <w:sz w:val="28"/>
        </w:rPr>
        <w:t xml:space="preserve"> </w:t>
      </w:r>
      <w:r>
        <w:rPr>
          <w:sz w:val="28"/>
        </w:rPr>
        <w:t>отношения</w:t>
      </w:r>
      <w:r>
        <w:rPr>
          <w:spacing w:val="-17"/>
          <w:sz w:val="28"/>
        </w:rPr>
        <w:t xml:space="preserve"> </w:t>
      </w:r>
      <w:r>
        <w:rPr>
          <w:sz w:val="28"/>
        </w:rPr>
        <w:t>между</w:t>
      </w:r>
      <w:r>
        <w:rPr>
          <w:spacing w:val="-14"/>
          <w:sz w:val="28"/>
        </w:rPr>
        <w:t xml:space="preserve"> </w:t>
      </w:r>
      <w:r>
        <w:rPr>
          <w:sz w:val="28"/>
        </w:rPr>
        <w:t>частями</w:t>
      </w:r>
      <w:r>
        <w:rPr>
          <w:spacing w:val="-17"/>
          <w:sz w:val="28"/>
        </w:rPr>
        <w:t xml:space="preserve"> </w:t>
      </w:r>
      <w:r>
        <w:rPr>
          <w:sz w:val="28"/>
        </w:rPr>
        <w:t>бессоюзного</w:t>
      </w:r>
      <w:r>
        <w:rPr>
          <w:spacing w:val="-17"/>
          <w:sz w:val="28"/>
        </w:rPr>
        <w:t xml:space="preserve"> </w:t>
      </w:r>
      <w:r>
        <w:rPr>
          <w:sz w:val="28"/>
        </w:rPr>
        <w:t>сложного</w:t>
      </w:r>
      <w:r>
        <w:rPr>
          <w:spacing w:val="-67"/>
          <w:sz w:val="28"/>
        </w:rPr>
        <w:t xml:space="preserve"> </w:t>
      </w:r>
      <w:r>
        <w:rPr>
          <w:sz w:val="28"/>
        </w:rPr>
        <w:t>предложения, интонационное и пунктуационное выражение этих отношений;</w:t>
      </w:r>
      <w:r>
        <w:rPr>
          <w:spacing w:val="-67"/>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грамматические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бессоюзного</w:t>
      </w:r>
      <w:r>
        <w:rPr>
          <w:spacing w:val="-67"/>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бессоюзных</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бессоюзных</w:t>
      </w:r>
      <w:r>
        <w:rPr>
          <w:spacing w:val="1"/>
          <w:sz w:val="28"/>
        </w:rPr>
        <w:t xml:space="preserve"> </w:t>
      </w:r>
      <w:r>
        <w:rPr>
          <w:sz w:val="28"/>
        </w:rPr>
        <w:t>сложных предложений и союзных сложных предложений; применять нормы</w:t>
      </w:r>
      <w:r>
        <w:rPr>
          <w:spacing w:val="1"/>
          <w:sz w:val="28"/>
        </w:rPr>
        <w:t xml:space="preserve"> </w:t>
      </w:r>
      <w:r>
        <w:rPr>
          <w:sz w:val="28"/>
        </w:rPr>
        <w:t>постановки</w:t>
      </w:r>
      <w:r>
        <w:rPr>
          <w:spacing w:val="-2"/>
          <w:sz w:val="28"/>
        </w:rPr>
        <w:t xml:space="preserve"> </w:t>
      </w:r>
      <w:r>
        <w:rPr>
          <w:sz w:val="28"/>
        </w:rPr>
        <w:t>знаков</w:t>
      </w:r>
      <w:r>
        <w:rPr>
          <w:spacing w:val="-3"/>
          <w:sz w:val="28"/>
        </w:rPr>
        <w:t xml:space="preserve"> </w:t>
      </w:r>
      <w:r>
        <w:rPr>
          <w:sz w:val="28"/>
        </w:rPr>
        <w:t>препинания</w:t>
      </w:r>
      <w:r>
        <w:rPr>
          <w:spacing w:val="-1"/>
          <w:sz w:val="28"/>
        </w:rPr>
        <w:t xml:space="preserve"> </w:t>
      </w:r>
      <w:r>
        <w:rPr>
          <w:sz w:val="28"/>
        </w:rPr>
        <w:t>в</w:t>
      </w:r>
      <w:r>
        <w:rPr>
          <w:spacing w:val="-4"/>
          <w:sz w:val="28"/>
        </w:rPr>
        <w:t xml:space="preserve"> </w:t>
      </w:r>
      <w:r>
        <w:rPr>
          <w:sz w:val="28"/>
        </w:rPr>
        <w:t>бессоюзных сложных</w:t>
      </w:r>
      <w:r>
        <w:rPr>
          <w:spacing w:val="-4"/>
          <w:sz w:val="28"/>
        </w:rPr>
        <w:t xml:space="preserve"> </w:t>
      </w:r>
      <w:r>
        <w:rPr>
          <w:sz w:val="28"/>
        </w:rPr>
        <w:t>предложениях;</w:t>
      </w:r>
    </w:p>
    <w:p w:rsidR="00EA43A5" w:rsidRDefault="00EA43A5" w:rsidP="0099116C">
      <w:pPr>
        <w:pStyle w:val="a5"/>
        <w:numPr>
          <w:ilvl w:val="0"/>
          <w:numId w:val="8"/>
        </w:numPr>
        <w:tabs>
          <w:tab w:val="left" w:pos="1878"/>
        </w:tabs>
        <w:ind w:right="544" w:firstLine="707"/>
        <w:rPr>
          <w:sz w:val="28"/>
        </w:rPr>
      </w:pPr>
      <w:r>
        <w:rPr>
          <w:sz w:val="28"/>
        </w:rPr>
        <w:t>распознавать</w:t>
      </w:r>
      <w:r>
        <w:rPr>
          <w:spacing w:val="1"/>
          <w:sz w:val="28"/>
        </w:rPr>
        <w:t xml:space="preserve"> </w:t>
      </w:r>
      <w:r>
        <w:rPr>
          <w:sz w:val="28"/>
        </w:rPr>
        <w:t>типы</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связи;</w:t>
      </w:r>
      <w:r>
        <w:rPr>
          <w:spacing w:val="1"/>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разными видами связи; употреблять сложные предложения с разными видами</w:t>
      </w:r>
      <w:r>
        <w:rPr>
          <w:spacing w:val="-67"/>
          <w:sz w:val="28"/>
        </w:rPr>
        <w:t xml:space="preserve"> </w:t>
      </w:r>
      <w:r>
        <w:rPr>
          <w:sz w:val="28"/>
        </w:rPr>
        <w:t>связи в речи; применять нормы постановки знаков препинания в сложных</w:t>
      </w:r>
      <w:r>
        <w:rPr>
          <w:spacing w:val="1"/>
          <w:sz w:val="28"/>
        </w:rPr>
        <w:t xml:space="preserve"> </w:t>
      </w:r>
      <w:r>
        <w:rPr>
          <w:sz w:val="28"/>
        </w:rPr>
        <w:t>предложениях с</w:t>
      </w:r>
      <w:r>
        <w:rPr>
          <w:spacing w:val="-4"/>
          <w:sz w:val="28"/>
        </w:rPr>
        <w:t xml:space="preserve"> </w:t>
      </w:r>
      <w:r>
        <w:rPr>
          <w:sz w:val="28"/>
        </w:rPr>
        <w:t>разными видами связи;</w:t>
      </w:r>
    </w:p>
    <w:p w:rsidR="00EA43A5" w:rsidRDefault="00EA43A5" w:rsidP="0099116C">
      <w:pPr>
        <w:pStyle w:val="a5"/>
        <w:numPr>
          <w:ilvl w:val="0"/>
          <w:numId w:val="8"/>
        </w:numPr>
        <w:tabs>
          <w:tab w:val="left" w:pos="1878"/>
        </w:tabs>
        <w:ind w:right="544" w:firstLine="707"/>
        <w:rPr>
          <w:sz w:val="28"/>
        </w:rPr>
      </w:pPr>
      <w:r>
        <w:rPr>
          <w:sz w:val="28"/>
        </w:rPr>
        <w:t>распознавать</w:t>
      </w:r>
      <w:r>
        <w:rPr>
          <w:spacing w:val="1"/>
          <w:sz w:val="28"/>
        </w:rPr>
        <w:t xml:space="preserve"> </w:t>
      </w:r>
      <w:r>
        <w:rPr>
          <w:sz w:val="28"/>
        </w:rPr>
        <w:t>прямую</w:t>
      </w:r>
      <w:r>
        <w:rPr>
          <w:spacing w:val="1"/>
          <w:sz w:val="28"/>
        </w:rPr>
        <w:t xml:space="preserve"> </w:t>
      </w:r>
      <w:r>
        <w:rPr>
          <w:sz w:val="28"/>
        </w:rPr>
        <w:t>и</w:t>
      </w:r>
      <w:r>
        <w:rPr>
          <w:spacing w:val="1"/>
          <w:sz w:val="28"/>
        </w:rPr>
        <w:t xml:space="preserve"> </w:t>
      </w:r>
      <w:r>
        <w:rPr>
          <w:sz w:val="28"/>
        </w:rPr>
        <w:t>косвенную</w:t>
      </w:r>
      <w:r>
        <w:rPr>
          <w:spacing w:val="1"/>
          <w:sz w:val="28"/>
        </w:rPr>
        <w:t xml:space="preserve"> </w:t>
      </w:r>
      <w:r>
        <w:rPr>
          <w:sz w:val="28"/>
        </w:rPr>
        <w:t>речь;</w:t>
      </w:r>
      <w:r>
        <w:rPr>
          <w:spacing w:val="1"/>
          <w:sz w:val="28"/>
        </w:rPr>
        <w:t xml:space="preserve"> </w:t>
      </w:r>
      <w:r>
        <w:rPr>
          <w:sz w:val="28"/>
        </w:rPr>
        <w:t>выявлять</w:t>
      </w:r>
      <w:r>
        <w:rPr>
          <w:spacing w:val="1"/>
          <w:sz w:val="28"/>
        </w:rPr>
        <w:t xml:space="preserve"> </w:t>
      </w:r>
      <w:r>
        <w:rPr>
          <w:sz w:val="28"/>
        </w:rPr>
        <w:t>синонимию</w:t>
      </w:r>
      <w:r>
        <w:rPr>
          <w:spacing w:val="-67"/>
          <w:sz w:val="28"/>
        </w:rPr>
        <w:t xml:space="preserve"> </w:t>
      </w:r>
      <w:r>
        <w:rPr>
          <w:sz w:val="28"/>
        </w:rPr>
        <w:t>предложений с прямой и косвенной речью; уметь цитировать и применять</w:t>
      </w:r>
      <w:r>
        <w:rPr>
          <w:spacing w:val="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включения</w:t>
      </w:r>
      <w:r>
        <w:rPr>
          <w:spacing w:val="1"/>
          <w:sz w:val="28"/>
        </w:rPr>
        <w:t xml:space="preserve"> </w:t>
      </w:r>
      <w:r>
        <w:rPr>
          <w:sz w:val="28"/>
        </w:rPr>
        <w:t>цитат</w:t>
      </w:r>
      <w:r>
        <w:rPr>
          <w:spacing w:val="1"/>
          <w:sz w:val="28"/>
        </w:rPr>
        <w:t xml:space="preserve"> </w:t>
      </w:r>
      <w:r>
        <w:rPr>
          <w:sz w:val="28"/>
        </w:rPr>
        <w:t>в</w:t>
      </w:r>
      <w:r>
        <w:rPr>
          <w:spacing w:val="1"/>
          <w:sz w:val="28"/>
        </w:rPr>
        <w:t xml:space="preserve"> </w:t>
      </w:r>
      <w:r>
        <w:rPr>
          <w:sz w:val="28"/>
        </w:rPr>
        <w:t>высказывание;</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 предложений с прямой и косвенной речью; применять нормы</w:t>
      </w:r>
      <w:r>
        <w:rPr>
          <w:spacing w:val="1"/>
          <w:sz w:val="28"/>
        </w:rPr>
        <w:t xml:space="preserve"> </w:t>
      </w:r>
      <w:r>
        <w:rPr>
          <w:sz w:val="28"/>
        </w:rPr>
        <w:t>постановки знаков препинания в предложениях с косвенной речью, с прямой</w:t>
      </w:r>
      <w:r>
        <w:rPr>
          <w:spacing w:val="1"/>
          <w:sz w:val="28"/>
        </w:rPr>
        <w:t xml:space="preserve"> </w:t>
      </w:r>
      <w:r>
        <w:rPr>
          <w:sz w:val="28"/>
        </w:rPr>
        <w:t>речью,</w:t>
      </w:r>
      <w:r>
        <w:rPr>
          <w:spacing w:val="-2"/>
          <w:sz w:val="28"/>
        </w:rPr>
        <w:t xml:space="preserve"> </w:t>
      </w:r>
      <w:r>
        <w:rPr>
          <w:sz w:val="28"/>
        </w:rPr>
        <w:t>при</w:t>
      </w:r>
      <w:r>
        <w:rPr>
          <w:spacing w:val="-3"/>
          <w:sz w:val="28"/>
        </w:rPr>
        <w:t xml:space="preserve"> </w:t>
      </w:r>
      <w:r>
        <w:rPr>
          <w:sz w:val="28"/>
        </w:rPr>
        <w:t>цитировании;</w:t>
      </w:r>
    </w:p>
    <w:p w:rsidR="00EA43A5" w:rsidRDefault="00EA43A5" w:rsidP="0099116C">
      <w:pPr>
        <w:pStyle w:val="a5"/>
        <w:numPr>
          <w:ilvl w:val="0"/>
          <w:numId w:val="8"/>
        </w:numPr>
        <w:tabs>
          <w:tab w:val="left" w:pos="1878"/>
        </w:tabs>
        <w:ind w:right="550"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 видов</w:t>
      </w:r>
      <w:r>
        <w:rPr>
          <w:spacing w:val="-2"/>
          <w:sz w:val="28"/>
        </w:rPr>
        <w:t xml:space="preserve"> </w:t>
      </w:r>
      <w:r>
        <w:rPr>
          <w:sz w:val="28"/>
        </w:rPr>
        <w:t>языкового анализа</w:t>
      </w:r>
      <w:r>
        <w:rPr>
          <w:spacing w:val="-3"/>
          <w:sz w:val="28"/>
        </w:rPr>
        <w:t xml:space="preserve"> </w:t>
      </w:r>
      <w:r>
        <w:rPr>
          <w:sz w:val="28"/>
        </w:rPr>
        <w:t>и</w:t>
      </w:r>
      <w:r>
        <w:rPr>
          <w:spacing w:val="4"/>
          <w:sz w:val="28"/>
        </w:rPr>
        <w:t xml:space="preserve"> </w:t>
      </w:r>
      <w:r>
        <w:rPr>
          <w:sz w:val="28"/>
        </w:rPr>
        <w:t>в</w:t>
      </w:r>
      <w:r>
        <w:rPr>
          <w:spacing w:val="-3"/>
          <w:sz w:val="28"/>
        </w:rPr>
        <w:t xml:space="preserve"> </w:t>
      </w:r>
      <w:r>
        <w:rPr>
          <w:sz w:val="28"/>
        </w:rPr>
        <w:t>речевой</w:t>
      </w:r>
      <w:r>
        <w:rPr>
          <w:spacing w:val="-3"/>
          <w:sz w:val="28"/>
        </w:rPr>
        <w:t xml:space="preserve"> </w:t>
      </w:r>
      <w:r>
        <w:rPr>
          <w:sz w:val="28"/>
        </w:rPr>
        <w:t>практике;</w:t>
      </w:r>
    </w:p>
    <w:p w:rsidR="00EA43A5" w:rsidRDefault="00EA43A5" w:rsidP="0099116C">
      <w:pPr>
        <w:pStyle w:val="a5"/>
        <w:numPr>
          <w:ilvl w:val="0"/>
          <w:numId w:val="8"/>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140−160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35–</w:t>
      </w:r>
    </w:p>
    <w:p w:rsidR="00EA43A5" w:rsidRDefault="00EA43A5" w:rsidP="00EA43A5">
      <w:pPr>
        <w:pStyle w:val="a3"/>
        <w:ind w:right="546" w:firstLine="0"/>
      </w:pPr>
      <w:r>
        <w:t>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140−160</w:t>
      </w:r>
      <w:r>
        <w:rPr>
          <w:spacing w:val="1"/>
        </w:rPr>
        <w:t xml:space="preserve"> </w:t>
      </w:r>
      <w:r>
        <w:t>слов,</w:t>
      </w:r>
      <w:r>
        <w:rPr>
          <w:spacing w:val="1"/>
        </w:rPr>
        <w:t xml:space="preserve"> </w:t>
      </w:r>
      <w:r>
        <w:t>содержащего не более 24 орфограмм, 15 пунктограмм и не более 10 слов с</w:t>
      </w:r>
      <w:r>
        <w:rPr>
          <w:spacing w:val="1"/>
        </w:rPr>
        <w:t xml:space="preserve"> </w:t>
      </w:r>
      <w:r>
        <w:t>непроверяемыми</w:t>
      </w:r>
      <w:r>
        <w:rPr>
          <w:spacing w:val="-3"/>
        </w:rPr>
        <w:t xml:space="preserve"> </w:t>
      </w:r>
      <w:r>
        <w:t>написаниями).</w:t>
      </w:r>
    </w:p>
    <w:p w:rsidR="00EA43A5" w:rsidRDefault="00EA43A5" w:rsidP="00EA43A5">
      <w:pPr>
        <w:pStyle w:val="a3"/>
        <w:spacing w:before="7"/>
        <w:ind w:left="0" w:firstLine="0"/>
        <w:jc w:val="left"/>
        <w:rPr>
          <w:sz w:val="27"/>
        </w:rPr>
      </w:pPr>
    </w:p>
    <w:p w:rsidR="00EA43A5" w:rsidRDefault="00D64709" w:rsidP="00D64709">
      <w:pPr>
        <w:pStyle w:val="211"/>
        <w:tabs>
          <w:tab w:val="left" w:pos="3390"/>
        </w:tabs>
        <w:spacing w:before="1"/>
      </w:pPr>
      <w:bookmarkStart w:id="14" w:name="_bookmark13"/>
      <w:bookmarkEnd w:id="14"/>
      <w:r>
        <w:rPr>
          <w:i/>
        </w:rPr>
        <w:t>2.1.4.5.2.</w:t>
      </w:r>
      <w:r w:rsidR="00EA43A5">
        <w:t>ЛИТЕРАТУРА</w:t>
      </w:r>
      <w:r w:rsidR="00EA43A5">
        <w:rPr>
          <w:spacing w:val="-2"/>
        </w:rPr>
        <w:t xml:space="preserve"> </w:t>
      </w:r>
      <w:r w:rsidR="00EA43A5">
        <w:t>(по</w:t>
      </w:r>
      <w:r w:rsidR="00EA43A5">
        <w:rPr>
          <w:spacing w:val="-3"/>
        </w:rPr>
        <w:t xml:space="preserve"> </w:t>
      </w:r>
      <w:r w:rsidR="00EA43A5">
        <w:t>годам</w:t>
      </w:r>
      <w:r w:rsidR="00EA43A5">
        <w:rPr>
          <w:spacing w:val="-4"/>
        </w:rPr>
        <w:t xml:space="preserve"> </w:t>
      </w:r>
      <w:r w:rsidR="00EA43A5">
        <w:t>обучения)</w:t>
      </w:r>
    </w:p>
    <w:p w:rsidR="00EA43A5" w:rsidRDefault="00EA43A5" w:rsidP="00EA43A5">
      <w:pPr>
        <w:pStyle w:val="a3"/>
        <w:spacing w:before="107"/>
        <w:ind w:right="543"/>
      </w:pPr>
      <w:r>
        <w:t>В результате освоения учебного предмета «Литература» обучающиеся</w:t>
      </w:r>
      <w:r>
        <w:rPr>
          <w:spacing w:val="1"/>
        </w:rPr>
        <w:t xml:space="preserve"> </w:t>
      </w:r>
      <w:r>
        <w:t>включаются в культурно-языковое поле русской и мировой культуры через</w:t>
      </w:r>
      <w:r>
        <w:rPr>
          <w:spacing w:val="1"/>
        </w:rPr>
        <w:t xml:space="preserve"> </w:t>
      </w:r>
      <w:r>
        <w:t>осознание богатства, национального своеобразия русского языка, воспитание</w:t>
      </w:r>
      <w:r>
        <w:rPr>
          <w:spacing w:val="1"/>
        </w:rPr>
        <w:t xml:space="preserve"> </w:t>
      </w:r>
      <w:r>
        <w:t>ценностного отношения к русскому языку как части самобытной русской</w:t>
      </w:r>
      <w:r>
        <w:rPr>
          <w:spacing w:val="1"/>
        </w:rPr>
        <w:t xml:space="preserve"> </w:t>
      </w:r>
      <w:r>
        <w:t>культуры,</w:t>
      </w:r>
      <w:r>
        <w:rPr>
          <w:spacing w:val="1"/>
        </w:rPr>
        <w:t xml:space="preserve"> </w:t>
      </w:r>
      <w:r>
        <w:t>осознание</w:t>
      </w:r>
      <w:r>
        <w:rPr>
          <w:spacing w:val="1"/>
        </w:rPr>
        <w:t xml:space="preserve"> </w:t>
      </w:r>
      <w:r>
        <w:t>тесной</w:t>
      </w:r>
      <w:r>
        <w:rPr>
          <w:spacing w:val="1"/>
        </w:rPr>
        <w:t xml:space="preserve"> </w:t>
      </w:r>
      <w:r>
        <w:t>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социальным</w:t>
      </w:r>
      <w:r>
        <w:rPr>
          <w:spacing w:val="1"/>
        </w:rPr>
        <w:t xml:space="preserve"> </w:t>
      </w:r>
      <w:r>
        <w:t>ростом.</w:t>
      </w:r>
      <w:r>
        <w:rPr>
          <w:spacing w:val="1"/>
        </w:rPr>
        <w:t xml:space="preserve"> </w:t>
      </w:r>
      <w:r>
        <w:t>Обеспечивается</w:t>
      </w:r>
      <w:r>
        <w:rPr>
          <w:spacing w:val="1"/>
        </w:rPr>
        <w:t xml:space="preserve"> </w:t>
      </w:r>
      <w:r>
        <w:t>приобщение</w:t>
      </w:r>
      <w:r>
        <w:rPr>
          <w:spacing w:val="1"/>
        </w:rPr>
        <w:t xml:space="preserve"> </w:t>
      </w:r>
      <w:r>
        <w:t>обучающихся</w:t>
      </w:r>
      <w:r>
        <w:rPr>
          <w:spacing w:val="1"/>
        </w:rPr>
        <w:t xml:space="preserve"> </w:t>
      </w:r>
      <w:r>
        <w:t>к</w:t>
      </w:r>
      <w:r>
        <w:rPr>
          <w:spacing w:val="-67"/>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к</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формирование</w:t>
      </w:r>
      <w:r>
        <w:rPr>
          <w:spacing w:val="1"/>
        </w:rPr>
        <w:t xml:space="preserve"> </w:t>
      </w:r>
      <w:r>
        <w:t>причастности</w:t>
      </w:r>
      <w:r>
        <w:rPr>
          <w:spacing w:val="1"/>
        </w:rPr>
        <w:t xml:space="preserve"> </w:t>
      </w:r>
      <w:r>
        <w:t>к</w:t>
      </w:r>
      <w:r>
        <w:rPr>
          <w:spacing w:val="-67"/>
        </w:rPr>
        <w:t xml:space="preserve"> </w:t>
      </w:r>
      <w:r>
        <w:t>национальным</w:t>
      </w:r>
      <w:r>
        <w:rPr>
          <w:spacing w:val="1"/>
        </w:rPr>
        <w:t xml:space="preserve"> </w:t>
      </w:r>
      <w:r>
        <w:t>свершениям,</w:t>
      </w:r>
      <w:r>
        <w:rPr>
          <w:spacing w:val="1"/>
        </w:rPr>
        <w:t xml:space="preserve"> </w:t>
      </w:r>
      <w:r>
        <w:t>традициям</w:t>
      </w:r>
      <w:r>
        <w:rPr>
          <w:spacing w:val="1"/>
        </w:rPr>
        <w:t xml:space="preserve"> </w:t>
      </w:r>
      <w:r>
        <w:t>и</w:t>
      </w:r>
      <w:r>
        <w:rPr>
          <w:spacing w:val="1"/>
        </w:rPr>
        <w:t xml:space="preserve"> </w:t>
      </w:r>
      <w:r>
        <w:t>осознание</w:t>
      </w:r>
      <w:r>
        <w:rPr>
          <w:spacing w:val="1"/>
        </w:rPr>
        <w:t xml:space="preserve"> </w:t>
      </w:r>
      <w:r>
        <w:t>исторической</w:t>
      </w:r>
      <w:r>
        <w:rPr>
          <w:spacing w:val="-67"/>
        </w:rPr>
        <w:t xml:space="preserve"> </w:t>
      </w:r>
      <w:r>
        <w:t>преемственности</w:t>
      </w:r>
      <w:r>
        <w:rPr>
          <w:spacing w:val="1"/>
        </w:rPr>
        <w:t xml:space="preserve"> </w:t>
      </w:r>
      <w:r>
        <w:t>поколений;</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культуры</w:t>
      </w:r>
      <w:r>
        <w:rPr>
          <w:spacing w:val="1"/>
        </w:rPr>
        <w:t xml:space="preserve"> </w:t>
      </w:r>
      <w:r>
        <w:t>владения</w:t>
      </w:r>
      <w:r>
        <w:rPr>
          <w:spacing w:val="1"/>
        </w:rPr>
        <w:t xml:space="preserve"> </w:t>
      </w:r>
      <w:r>
        <w:t>русским</w:t>
      </w:r>
      <w:r>
        <w:rPr>
          <w:spacing w:val="1"/>
        </w:rPr>
        <w:t xml:space="preserve"> </w:t>
      </w:r>
      <w:r>
        <w:t>литературным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w:t>
      </w:r>
      <w:r>
        <w:rPr>
          <w:spacing w:val="34"/>
        </w:rPr>
        <w:t xml:space="preserve"> </w:t>
      </w:r>
      <w:r>
        <w:t>возможностей</w:t>
      </w:r>
      <w:r>
        <w:rPr>
          <w:spacing w:val="34"/>
        </w:rPr>
        <w:t xml:space="preserve"> </w:t>
      </w:r>
      <w:r>
        <w:t>в</w:t>
      </w:r>
      <w:r>
        <w:rPr>
          <w:spacing w:val="30"/>
        </w:rPr>
        <w:t xml:space="preserve"> </w:t>
      </w:r>
      <w:r>
        <w:t>соответствии</w:t>
      </w:r>
      <w:r>
        <w:rPr>
          <w:spacing w:val="34"/>
        </w:rPr>
        <w:t xml:space="preserve"> </w:t>
      </w:r>
      <w:r>
        <w:t>с</w:t>
      </w:r>
      <w:r>
        <w:rPr>
          <w:spacing w:val="31"/>
        </w:rPr>
        <w:t xml:space="preserve"> </w:t>
      </w:r>
      <w:r>
        <w:t>нормами</w:t>
      </w:r>
      <w:r>
        <w:rPr>
          <w:spacing w:val="31"/>
        </w:rPr>
        <w:t xml:space="preserve"> </w:t>
      </w:r>
      <w:r>
        <w:t>устной</w:t>
      </w:r>
      <w:r>
        <w:rPr>
          <w:spacing w:val="34"/>
        </w:rPr>
        <w:t xml:space="preserve"> </w:t>
      </w:r>
      <w:r>
        <w:t>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письменной</w:t>
      </w:r>
      <w:r>
        <w:rPr>
          <w:spacing w:val="-2"/>
        </w:rPr>
        <w:t xml:space="preserve"> </w:t>
      </w:r>
      <w:r>
        <w:t>речи,</w:t>
      </w:r>
      <w:r>
        <w:rPr>
          <w:spacing w:val="-6"/>
        </w:rPr>
        <w:t xml:space="preserve"> </w:t>
      </w:r>
      <w:r>
        <w:t>правилами</w:t>
      </w:r>
      <w:r>
        <w:rPr>
          <w:spacing w:val="-4"/>
        </w:rPr>
        <w:t xml:space="preserve"> </w:t>
      </w:r>
      <w:r>
        <w:t>русского</w:t>
      </w:r>
      <w:r>
        <w:rPr>
          <w:spacing w:val="-4"/>
        </w:rPr>
        <w:t xml:space="preserve"> </w:t>
      </w:r>
      <w:r>
        <w:t>речевого</w:t>
      </w:r>
      <w:r>
        <w:rPr>
          <w:spacing w:val="-1"/>
        </w:rPr>
        <w:t xml:space="preserve"> </w:t>
      </w:r>
      <w:r>
        <w:t>этикета.</w:t>
      </w:r>
    </w:p>
    <w:p w:rsidR="00EA43A5" w:rsidRDefault="00EA43A5" w:rsidP="00EA43A5">
      <w:pPr>
        <w:pStyle w:val="a3"/>
        <w:spacing w:before="2"/>
        <w:ind w:right="550"/>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ориентированы на формирование культуры чтения и мышления, 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Они</w:t>
      </w:r>
      <w:r>
        <w:rPr>
          <w:spacing w:val="1"/>
        </w:rPr>
        <w:t xml:space="preserve"> </w:t>
      </w:r>
      <w:r>
        <w:t>должны</w:t>
      </w:r>
      <w:r>
        <w:rPr>
          <w:spacing w:val="1"/>
        </w:rPr>
        <w:t xml:space="preserve"> </w:t>
      </w:r>
      <w:r>
        <w:t>обеспечивать</w:t>
      </w:r>
      <w:r>
        <w:rPr>
          <w:spacing w:val="1"/>
        </w:rPr>
        <w:t xml:space="preserve"> </w:t>
      </w:r>
      <w:r>
        <w:t>формирование</w:t>
      </w:r>
      <w:r>
        <w:rPr>
          <w:spacing w:val="1"/>
        </w:rPr>
        <w:t xml:space="preserve"> </w:t>
      </w:r>
      <w:r>
        <w:t>потребности</w:t>
      </w:r>
      <w:r>
        <w:rPr>
          <w:spacing w:val="1"/>
        </w:rPr>
        <w:t xml:space="preserve"> </w:t>
      </w:r>
      <w:r>
        <w:t>в</w:t>
      </w:r>
      <w:r>
        <w:rPr>
          <w:spacing w:val="-67"/>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способе</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68"/>
        </w:rPr>
        <w:t xml:space="preserve"> </w:t>
      </w:r>
      <w:r>
        <w:t>источнике</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средстве</w:t>
      </w:r>
      <w:r>
        <w:rPr>
          <w:spacing w:val="1"/>
        </w:rPr>
        <w:t xml:space="preserve"> </w:t>
      </w:r>
      <w:r>
        <w:t>гармонизации</w:t>
      </w:r>
      <w:r>
        <w:rPr>
          <w:spacing w:val="-1"/>
        </w:rPr>
        <w:t xml:space="preserve"> </w:t>
      </w:r>
      <w:r>
        <w:t>отношений человека и</w:t>
      </w:r>
      <w:r>
        <w:rPr>
          <w:spacing w:val="-1"/>
        </w:rPr>
        <w:t xml:space="preserve"> </w:t>
      </w:r>
      <w:r>
        <w:t>общества.</w:t>
      </w:r>
    </w:p>
    <w:p w:rsidR="00EA43A5" w:rsidRDefault="00EA43A5" w:rsidP="00EA43A5">
      <w:pPr>
        <w:pStyle w:val="a3"/>
        <w:spacing w:before="1"/>
        <w:ind w:right="544"/>
      </w:pPr>
      <w:r>
        <w:t>Перечень</w:t>
      </w:r>
      <w:r>
        <w:rPr>
          <w:spacing w:val="1"/>
        </w:rPr>
        <w:t xml:space="preserve"> </w:t>
      </w:r>
      <w:r>
        <w:t>произведений</w:t>
      </w:r>
      <w:r>
        <w:rPr>
          <w:spacing w:val="1"/>
        </w:rPr>
        <w:t xml:space="preserve"> </w:t>
      </w:r>
      <w:r>
        <w:t>для</w:t>
      </w:r>
      <w:r>
        <w:rPr>
          <w:spacing w:val="1"/>
        </w:rPr>
        <w:t xml:space="preserve"> </w:t>
      </w:r>
      <w:r>
        <w:t>чтения</w:t>
      </w:r>
      <w:r>
        <w:rPr>
          <w:spacing w:val="1"/>
        </w:rPr>
        <w:t xml:space="preserve"> </w:t>
      </w:r>
      <w:r>
        <w:t>может</w:t>
      </w:r>
      <w:r>
        <w:rPr>
          <w:spacing w:val="1"/>
        </w:rPr>
        <w:t xml:space="preserve"> </w:t>
      </w:r>
      <w:r>
        <w:t>быть</w:t>
      </w:r>
      <w:r>
        <w:rPr>
          <w:spacing w:val="1"/>
        </w:rPr>
        <w:t xml:space="preserve"> </w:t>
      </w:r>
      <w:r>
        <w:t>дополнен</w:t>
      </w:r>
      <w:r>
        <w:rPr>
          <w:spacing w:val="-67"/>
        </w:rPr>
        <w:t xml:space="preserve"> </w:t>
      </w:r>
      <w:r>
        <w:t>произведениями (фрагментами произведений) зарубежной и отечественной</w:t>
      </w:r>
      <w:r>
        <w:rPr>
          <w:spacing w:val="1"/>
        </w:rPr>
        <w:t xml:space="preserve"> </w:t>
      </w:r>
      <w:r>
        <w:t>литературы</w:t>
      </w:r>
      <w:r>
        <w:rPr>
          <w:spacing w:val="-13"/>
        </w:rPr>
        <w:t xml:space="preserve"> </w:t>
      </w:r>
      <w:r>
        <w:t>разных</w:t>
      </w:r>
      <w:r>
        <w:rPr>
          <w:spacing w:val="-12"/>
        </w:rPr>
        <w:t xml:space="preserve"> </w:t>
      </w:r>
      <w:r>
        <w:t>эпох,</w:t>
      </w:r>
      <w:r>
        <w:rPr>
          <w:spacing w:val="-10"/>
        </w:rPr>
        <w:t xml:space="preserve"> </w:t>
      </w:r>
      <w:r>
        <w:t>в</w:t>
      </w:r>
      <w:r>
        <w:rPr>
          <w:spacing w:val="-12"/>
        </w:rPr>
        <w:t xml:space="preserve"> </w:t>
      </w:r>
      <w:r>
        <w:t>том</w:t>
      </w:r>
      <w:r>
        <w:rPr>
          <w:spacing w:val="-10"/>
        </w:rPr>
        <w:t xml:space="preserve"> </w:t>
      </w:r>
      <w:r>
        <w:t>числе</w:t>
      </w:r>
      <w:r>
        <w:rPr>
          <w:spacing w:val="-11"/>
        </w:rPr>
        <w:t xml:space="preserve"> </w:t>
      </w:r>
      <w:r>
        <w:t>произведениями</w:t>
      </w:r>
      <w:r>
        <w:rPr>
          <w:spacing w:val="-13"/>
        </w:rPr>
        <w:t xml:space="preserve"> </w:t>
      </w:r>
      <w:r>
        <w:t>писателей</w:t>
      </w:r>
      <w:r>
        <w:rPr>
          <w:spacing w:val="-10"/>
        </w:rPr>
        <w:t xml:space="preserve"> </w:t>
      </w:r>
      <w:r>
        <w:t>родного</w:t>
      </w:r>
      <w:r>
        <w:rPr>
          <w:spacing w:val="-10"/>
        </w:rPr>
        <w:t xml:space="preserve"> </w:t>
      </w:r>
      <w:r>
        <w:t>края</w:t>
      </w:r>
      <w:r>
        <w:rPr>
          <w:spacing w:val="-67"/>
        </w:rPr>
        <w:t xml:space="preserve"> </w:t>
      </w:r>
      <w:r>
        <w:t>(с</w:t>
      </w:r>
      <w:r>
        <w:rPr>
          <w:spacing w:val="1"/>
        </w:rPr>
        <w:t xml:space="preserve"> </w:t>
      </w:r>
      <w:r>
        <w:t>учетом</w:t>
      </w:r>
      <w:r>
        <w:rPr>
          <w:spacing w:val="1"/>
        </w:rPr>
        <w:t xml:space="preserve"> </w:t>
      </w:r>
      <w:r>
        <w:t>регионального</w:t>
      </w:r>
      <w:r>
        <w:rPr>
          <w:spacing w:val="1"/>
        </w:rPr>
        <w:t xml:space="preserve"> </w:t>
      </w:r>
      <w:r>
        <w:t>компонента).</w:t>
      </w:r>
      <w:r>
        <w:rPr>
          <w:spacing w:val="1"/>
        </w:rPr>
        <w:t xml:space="preserve"> </w:t>
      </w:r>
      <w:r>
        <w:t>Основными</w:t>
      </w:r>
      <w:r>
        <w:rPr>
          <w:spacing w:val="1"/>
        </w:rPr>
        <w:t xml:space="preserve"> </w:t>
      </w:r>
      <w:r>
        <w:t>критериями</w:t>
      </w:r>
      <w:r>
        <w:rPr>
          <w:spacing w:val="1"/>
        </w:rPr>
        <w:t xml:space="preserve"> </w:t>
      </w:r>
      <w:r>
        <w:t>отбора</w:t>
      </w:r>
      <w:r>
        <w:rPr>
          <w:spacing w:val="-67"/>
        </w:rPr>
        <w:t xml:space="preserve"> </w:t>
      </w:r>
      <w:r>
        <w:t>произведений</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являются</w:t>
      </w:r>
      <w:r>
        <w:rPr>
          <w:spacing w:val="1"/>
        </w:rPr>
        <w:t xml:space="preserve"> </w:t>
      </w:r>
      <w:r>
        <w:t>их</w:t>
      </w:r>
      <w:r>
        <w:rPr>
          <w:spacing w:val="1"/>
        </w:rPr>
        <w:t xml:space="preserve"> </w:t>
      </w:r>
      <w:r>
        <w:t>высокая</w:t>
      </w:r>
      <w:r>
        <w:rPr>
          <w:spacing w:val="1"/>
        </w:rPr>
        <w:t xml:space="preserve"> </w:t>
      </w:r>
      <w:r>
        <w:t>художественная</w:t>
      </w:r>
      <w:r>
        <w:rPr>
          <w:spacing w:val="1"/>
        </w:rPr>
        <w:t xml:space="preserve"> </w:t>
      </w:r>
      <w:r>
        <w:t>ценность,</w:t>
      </w:r>
      <w:r>
        <w:rPr>
          <w:spacing w:val="1"/>
        </w:rPr>
        <w:t xml:space="preserve"> </w:t>
      </w:r>
      <w:r>
        <w:t>гуманистическая</w:t>
      </w:r>
      <w:r>
        <w:rPr>
          <w:spacing w:val="1"/>
        </w:rPr>
        <w:t xml:space="preserve"> </w:t>
      </w:r>
      <w:r>
        <w:t>направленность,</w:t>
      </w:r>
      <w:r>
        <w:rPr>
          <w:spacing w:val="1"/>
        </w:rPr>
        <w:t xml:space="preserve"> </w:t>
      </w:r>
      <w:r>
        <w:t>позитивное</w:t>
      </w:r>
      <w:r>
        <w:rPr>
          <w:spacing w:val="-67"/>
        </w:rPr>
        <w:t xml:space="preserve"> </w:t>
      </w:r>
      <w:r>
        <w:rPr>
          <w:spacing w:val="-1"/>
        </w:rPr>
        <w:t>влияние</w:t>
      </w:r>
      <w:r>
        <w:rPr>
          <w:spacing w:val="-18"/>
        </w:rPr>
        <w:t xml:space="preserve"> </w:t>
      </w:r>
      <w:r>
        <w:rPr>
          <w:spacing w:val="-1"/>
        </w:rPr>
        <w:t>на</w:t>
      </w:r>
      <w:r>
        <w:rPr>
          <w:spacing w:val="-18"/>
        </w:rPr>
        <w:t xml:space="preserve"> </w:t>
      </w:r>
      <w:r>
        <w:rPr>
          <w:spacing w:val="-1"/>
        </w:rPr>
        <w:t>личность</w:t>
      </w:r>
      <w:r>
        <w:rPr>
          <w:spacing w:val="-20"/>
        </w:rPr>
        <w:t xml:space="preserve"> </w:t>
      </w:r>
      <w:r>
        <w:t>ученика,</w:t>
      </w:r>
      <w:r>
        <w:rPr>
          <w:spacing w:val="-18"/>
        </w:rPr>
        <w:t xml:space="preserve"> </w:t>
      </w:r>
      <w:r>
        <w:t>соответствие</w:t>
      </w:r>
      <w:r>
        <w:rPr>
          <w:spacing w:val="-17"/>
        </w:rPr>
        <w:t xml:space="preserve"> </w:t>
      </w:r>
      <w:r>
        <w:t>задачам</w:t>
      </w:r>
      <w:r>
        <w:rPr>
          <w:spacing w:val="-17"/>
        </w:rPr>
        <w:t xml:space="preserve"> </w:t>
      </w:r>
      <w:r>
        <w:t>его</w:t>
      </w:r>
      <w:r>
        <w:rPr>
          <w:spacing w:val="-18"/>
        </w:rPr>
        <w:t xml:space="preserve"> </w:t>
      </w:r>
      <w:r>
        <w:t>развития</w:t>
      </w:r>
      <w:r>
        <w:rPr>
          <w:spacing w:val="-17"/>
        </w:rPr>
        <w:t xml:space="preserve"> </w:t>
      </w:r>
      <w:r>
        <w:t>и</w:t>
      </w:r>
      <w:r>
        <w:rPr>
          <w:spacing w:val="-16"/>
        </w:rPr>
        <w:t xml:space="preserve"> </w:t>
      </w:r>
      <w:r>
        <w:t>возрастным</w:t>
      </w:r>
      <w:r>
        <w:rPr>
          <w:spacing w:val="-68"/>
        </w:rPr>
        <w:t xml:space="preserve"> </w:t>
      </w:r>
      <w:r>
        <w:t>особенностям,</w:t>
      </w:r>
      <w:r>
        <w:rPr>
          <w:spacing w:val="1"/>
        </w:rPr>
        <w:t xml:space="preserve"> </w:t>
      </w:r>
      <w:r>
        <w:t>а</w:t>
      </w:r>
      <w:r>
        <w:rPr>
          <w:spacing w:val="1"/>
        </w:rPr>
        <w:t xml:space="preserve"> </w:t>
      </w:r>
      <w:r>
        <w:t>также</w:t>
      </w:r>
      <w:r>
        <w:rPr>
          <w:spacing w:val="1"/>
        </w:rPr>
        <w:t xml:space="preserve"> </w:t>
      </w:r>
      <w:r>
        <w:t>культурно-исторические</w:t>
      </w:r>
      <w:r>
        <w:rPr>
          <w:spacing w:val="1"/>
        </w:rPr>
        <w:t xml:space="preserve"> </w:t>
      </w:r>
      <w:r>
        <w:t>традиции</w:t>
      </w:r>
      <w:r>
        <w:rPr>
          <w:spacing w:val="1"/>
        </w:rPr>
        <w:t xml:space="preserve"> </w:t>
      </w:r>
      <w:r>
        <w:t>и</w:t>
      </w:r>
      <w:r>
        <w:rPr>
          <w:spacing w:val="1"/>
        </w:rPr>
        <w:t xml:space="preserve"> </w:t>
      </w:r>
      <w:r>
        <w:t>богатый</w:t>
      </w:r>
      <w:r>
        <w:rPr>
          <w:spacing w:val="1"/>
        </w:rPr>
        <w:t xml:space="preserve"> </w:t>
      </w:r>
      <w:r>
        <w:t>опыт</w:t>
      </w:r>
      <w:r>
        <w:rPr>
          <w:spacing w:val="-67"/>
        </w:rPr>
        <w:t xml:space="preserve"> </w:t>
      </w:r>
      <w:r>
        <w:t>отечественного</w:t>
      </w:r>
      <w:r>
        <w:rPr>
          <w:spacing w:val="-3"/>
        </w:rPr>
        <w:t xml:space="preserve"> </w:t>
      </w:r>
      <w:r>
        <w:t>образования.</w:t>
      </w:r>
    </w:p>
    <w:p w:rsidR="00EA43A5" w:rsidRDefault="00EA43A5" w:rsidP="00EA43A5">
      <w:pPr>
        <w:pStyle w:val="a3"/>
        <w:ind w:right="543"/>
      </w:pPr>
      <w:r>
        <w:t>По</w:t>
      </w:r>
      <w:r>
        <w:rPr>
          <w:spacing w:val="1"/>
        </w:rPr>
        <w:t xml:space="preserve"> </w:t>
      </w:r>
      <w:r>
        <w:t>мере</w:t>
      </w:r>
      <w:r>
        <w:rPr>
          <w:spacing w:val="1"/>
        </w:rPr>
        <w:t xml:space="preserve"> </w:t>
      </w:r>
      <w:r>
        <w:t>освоения</w:t>
      </w:r>
      <w:r>
        <w:rPr>
          <w:spacing w:val="1"/>
        </w:rPr>
        <w:t xml:space="preserve"> </w:t>
      </w:r>
      <w:r>
        <w:t>предмета</w:t>
      </w:r>
      <w:r>
        <w:rPr>
          <w:spacing w:val="1"/>
        </w:rPr>
        <w:t xml:space="preserve"> </w:t>
      </w:r>
      <w:r>
        <w:t>при</w:t>
      </w:r>
      <w:r>
        <w:rPr>
          <w:spacing w:val="1"/>
        </w:rPr>
        <w:t xml:space="preserve"> </w:t>
      </w:r>
      <w:r>
        <w:t>анализе</w:t>
      </w:r>
      <w:r>
        <w:rPr>
          <w:spacing w:val="1"/>
        </w:rPr>
        <w:t xml:space="preserve"> </w:t>
      </w:r>
      <w:r>
        <w:t>текстов</w:t>
      </w:r>
      <w:r>
        <w:rPr>
          <w:spacing w:val="1"/>
        </w:rPr>
        <w:t xml:space="preserve"> </w:t>
      </w:r>
      <w:r>
        <w:t>художественных</w:t>
      </w:r>
      <w:r>
        <w:rPr>
          <w:spacing w:val="1"/>
        </w:rPr>
        <w:t xml:space="preserve"> </w:t>
      </w:r>
      <w:r>
        <w:t>произведений</w:t>
      </w:r>
      <w:r>
        <w:rPr>
          <w:spacing w:val="1"/>
        </w:rPr>
        <w:t xml:space="preserve"> </w:t>
      </w:r>
      <w:r>
        <w:t>должны</w:t>
      </w:r>
      <w:r>
        <w:rPr>
          <w:spacing w:val="1"/>
        </w:rPr>
        <w:t xml:space="preserve"> </w:t>
      </w:r>
      <w:r>
        <w:t>осознанно</w:t>
      </w:r>
      <w:r>
        <w:rPr>
          <w:spacing w:val="1"/>
        </w:rPr>
        <w:t xml:space="preserve"> </w:t>
      </w:r>
      <w:r>
        <w:t>использоваться</w:t>
      </w:r>
      <w:r>
        <w:rPr>
          <w:spacing w:val="1"/>
        </w:rPr>
        <w:t xml:space="preserve"> </w:t>
      </w:r>
      <w:r>
        <w:t>изученные</w:t>
      </w:r>
      <w:r>
        <w:rPr>
          <w:spacing w:val="1"/>
        </w:rPr>
        <w:t xml:space="preserve"> </w:t>
      </w:r>
      <w:r>
        <w:t>теоретико-</w:t>
      </w:r>
      <w:r>
        <w:rPr>
          <w:spacing w:val="-67"/>
        </w:rPr>
        <w:t xml:space="preserve"> </w:t>
      </w:r>
      <w:r>
        <w:t>литературными понятия: художественный образ; факт, вымысел; фольклор;</w:t>
      </w:r>
      <w:r>
        <w:rPr>
          <w:spacing w:val="1"/>
        </w:rPr>
        <w:t xml:space="preserve"> </w:t>
      </w:r>
      <w:r>
        <w:t>литературные</w:t>
      </w:r>
      <w:r>
        <w:rPr>
          <w:spacing w:val="-16"/>
        </w:rPr>
        <w:t xml:space="preserve"> </w:t>
      </w:r>
      <w:r>
        <w:t>роды</w:t>
      </w:r>
      <w:r>
        <w:rPr>
          <w:spacing w:val="-11"/>
        </w:rPr>
        <w:t xml:space="preserve"> </w:t>
      </w:r>
      <w:r>
        <w:t>и</w:t>
      </w:r>
      <w:r>
        <w:rPr>
          <w:spacing w:val="-12"/>
        </w:rPr>
        <w:t xml:space="preserve"> </w:t>
      </w:r>
      <w:r>
        <w:t>жанры;</w:t>
      </w:r>
      <w:r>
        <w:rPr>
          <w:spacing w:val="-13"/>
        </w:rPr>
        <w:t xml:space="preserve"> </w:t>
      </w:r>
      <w:r>
        <w:t>сказ,</w:t>
      </w:r>
      <w:r>
        <w:rPr>
          <w:spacing w:val="-14"/>
        </w:rPr>
        <w:t xml:space="preserve"> </w:t>
      </w:r>
      <w:r>
        <w:t>литературные</w:t>
      </w:r>
      <w:r>
        <w:rPr>
          <w:spacing w:val="-12"/>
        </w:rPr>
        <w:t xml:space="preserve"> </w:t>
      </w:r>
      <w:r>
        <w:t>направления;</w:t>
      </w:r>
      <w:r>
        <w:rPr>
          <w:spacing w:val="-12"/>
        </w:rPr>
        <w:t xml:space="preserve"> </w:t>
      </w:r>
      <w:r>
        <w:t>проза</w:t>
      </w:r>
      <w:r>
        <w:rPr>
          <w:spacing w:val="-14"/>
        </w:rPr>
        <w:t xml:space="preserve"> </w:t>
      </w:r>
      <w:r>
        <w:t>и</w:t>
      </w:r>
      <w:r>
        <w:rPr>
          <w:spacing w:val="-14"/>
        </w:rPr>
        <w:t xml:space="preserve"> </w:t>
      </w:r>
      <w:r>
        <w:t>поэзия;</w:t>
      </w:r>
      <w:r>
        <w:rPr>
          <w:spacing w:val="-68"/>
        </w:rPr>
        <w:t xml:space="preserve"> </w:t>
      </w:r>
      <w:r>
        <w:t>форма и содержание литературного произведения: тема, идея, проблематика,</w:t>
      </w:r>
      <w:r>
        <w:rPr>
          <w:spacing w:val="1"/>
        </w:rPr>
        <w:t xml:space="preserve"> </w:t>
      </w:r>
      <w:r>
        <w:rPr>
          <w:spacing w:val="-1"/>
        </w:rPr>
        <w:t>сюжет,</w:t>
      </w:r>
      <w:r>
        <w:rPr>
          <w:spacing w:val="-17"/>
        </w:rPr>
        <w:t xml:space="preserve"> </w:t>
      </w:r>
      <w:r>
        <w:t>композиция,</w:t>
      </w:r>
      <w:r>
        <w:rPr>
          <w:spacing w:val="-17"/>
        </w:rPr>
        <w:t xml:space="preserve"> </w:t>
      </w:r>
      <w:r>
        <w:t>эпиграф,</w:t>
      </w:r>
      <w:r>
        <w:rPr>
          <w:spacing w:val="-15"/>
        </w:rPr>
        <w:t xml:space="preserve"> </w:t>
      </w:r>
      <w:r>
        <w:t>антитеза;</w:t>
      </w:r>
      <w:r>
        <w:rPr>
          <w:spacing w:val="-14"/>
        </w:rPr>
        <w:t xml:space="preserve"> </w:t>
      </w:r>
      <w:r>
        <w:t>стадии</w:t>
      </w:r>
      <w:r>
        <w:rPr>
          <w:spacing w:val="-17"/>
        </w:rPr>
        <w:t xml:space="preserve"> </w:t>
      </w:r>
      <w:r>
        <w:t>развития</w:t>
      </w:r>
      <w:r>
        <w:rPr>
          <w:spacing w:val="-17"/>
        </w:rPr>
        <w:t xml:space="preserve"> </w:t>
      </w:r>
      <w:r>
        <w:t>действия:</w:t>
      </w:r>
      <w:r>
        <w:rPr>
          <w:spacing w:val="-16"/>
        </w:rPr>
        <w:t xml:space="preserve"> </w:t>
      </w:r>
      <w:r>
        <w:t>экспозиция,</w:t>
      </w:r>
      <w:r>
        <w:rPr>
          <w:spacing w:val="-68"/>
        </w:rPr>
        <w:t xml:space="preserve"> </w:t>
      </w:r>
      <w:r>
        <w:t>завязка, кульминация, развязка, эпилог; лирическое отступление; 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 (персонаж), лирический герой, речевая характеристика героя: диалог,</w:t>
      </w:r>
      <w:r>
        <w:rPr>
          <w:spacing w:val="1"/>
        </w:rPr>
        <w:t xml:space="preserve"> </w:t>
      </w:r>
      <w:r>
        <w:t>монолог; внутренняя речь; художественное время и пространство, портрет,</w:t>
      </w:r>
      <w:r>
        <w:rPr>
          <w:spacing w:val="1"/>
        </w:rPr>
        <w:t xml:space="preserve"> </w:t>
      </w:r>
      <w:r>
        <w:t>пейзаж, интерьер, художественная деталь, символ, подтекст, психологизм;</w:t>
      </w:r>
      <w:r>
        <w:rPr>
          <w:spacing w:val="1"/>
        </w:rPr>
        <w:t xml:space="preserve"> </w:t>
      </w:r>
      <w:r>
        <w:t>сатира, юмор, ирония, сарказм, гротеск, оксюморон; риторический вопрос,</w:t>
      </w:r>
      <w:r>
        <w:rPr>
          <w:spacing w:val="1"/>
        </w:rPr>
        <w:t xml:space="preserve"> </w:t>
      </w:r>
      <w:r>
        <w:t>восклицание,</w:t>
      </w:r>
      <w:r>
        <w:rPr>
          <w:spacing w:val="1"/>
        </w:rPr>
        <w:t xml:space="preserve"> </w:t>
      </w:r>
      <w:r>
        <w:t>афоризм,</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изобразительно-</w:t>
      </w:r>
      <w:r>
        <w:rPr>
          <w:spacing w:val="1"/>
        </w:rPr>
        <w:t xml:space="preserve"> </w:t>
      </w:r>
      <w:r>
        <w:t>выразительные средства в художественном произведении: эпитет, метафора,</w:t>
      </w:r>
      <w:r>
        <w:rPr>
          <w:spacing w:val="1"/>
        </w:rPr>
        <w:t xml:space="preserve"> </w:t>
      </w:r>
      <w:r>
        <w:t>сравнение,</w:t>
      </w:r>
      <w:r>
        <w:rPr>
          <w:spacing w:val="1"/>
        </w:rPr>
        <w:t xml:space="preserve"> </w:t>
      </w:r>
      <w:r>
        <w:t>метонимия;</w:t>
      </w:r>
      <w:r>
        <w:rPr>
          <w:spacing w:val="1"/>
        </w:rPr>
        <w:t xml:space="preserve"> </w:t>
      </w:r>
      <w:r>
        <w:t>олицетворение,</w:t>
      </w:r>
      <w:r>
        <w:rPr>
          <w:spacing w:val="1"/>
        </w:rPr>
        <w:t xml:space="preserve"> </w:t>
      </w:r>
      <w:r>
        <w:t>гипербола,</w:t>
      </w:r>
      <w:r>
        <w:rPr>
          <w:spacing w:val="1"/>
        </w:rPr>
        <w:t xml:space="preserve"> </w:t>
      </w:r>
      <w:r>
        <w:t>литота;</w:t>
      </w:r>
      <w:r>
        <w:rPr>
          <w:spacing w:val="1"/>
        </w:rPr>
        <w:t xml:space="preserve"> </w:t>
      </w:r>
      <w:r>
        <w:t>аллегория;</w:t>
      </w:r>
      <w:r>
        <w:rPr>
          <w:spacing w:val="1"/>
        </w:rPr>
        <w:t xml:space="preserve"> </w:t>
      </w:r>
      <w:r>
        <w:t>звукопись (аллитерация, ассонанс), умолчание, параллелизм; стиль; системы</w:t>
      </w:r>
      <w:r>
        <w:rPr>
          <w:spacing w:val="1"/>
        </w:rPr>
        <w:t xml:space="preserve"> </w:t>
      </w:r>
      <w:r>
        <w:t>стихосложения,</w:t>
      </w:r>
      <w:r>
        <w:rPr>
          <w:spacing w:val="1"/>
        </w:rPr>
        <w:t xml:space="preserve"> </w:t>
      </w:r>
      <w:r>
        <w:t>стихотворный</w:t>
      </w:r>
      <w:r>
        <w:rPr>
          <w:spacing w:val="1"/>
        </w:rPr>
        <w:t xml:space="preserve"> </w:t>
      </w:r>
      <w:r>
        <w:t>размер</w:t>
      </w:r>
      <w:r>
        <w:rPr>
          <w:spacing w:val="1"/>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w:t>
      </w:r>
      <w:r>
        <w:rPr>
          <w:spacing w:val="-1"/>
        </w:rPr>
        <w:t xml:space="preserve"> </w:t>
      </w:r>
      <w:r>
        <w:t>ритм,</w:t>
      </w:r>
      <w:r>
        <w:rPr>
          <w:spacing w:val="-5"/>
        </w:rPr>
        <w:t xml:space="preserve"> </w:t>
      </w:r>
      <w:r>
        <w:t>рифма,</w:t>
      </w:r>
      <w:r>
        <w:rPr>
          <w:spacing w:val="-1"/>
        </w:rPr>
        <w:t xml:space="preserve"> </w:t>
      </w:r>
      <w:r>
        <w:t>строфа.</w:t>
      </w:r>
    </w:p>
    <w:p w:rsidR="00EA43A5" w:rsidRDefault="00EA43A5" w:rsidP="00EA43A5">
      <w:pPr>
        <w:pStyle w:val="a3"/>
        <w:spacing w:before="1"/>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2"/>
        </w:rPr>
        <w:t xml:space="preserve"> </w:t>
      </w:r>
      <w:r>
        <w:t>результаты</w:t>
      </w:r>
      <w:r>
        <w:rPr>
          <w:spacing w:val="-1"/>
        </w:rPr>
        <w:t xml:space="preserve"> </w:t>
      </w:r>
      <w:r>
        <w:t>предыдущих</w:t>
      </w:r>
      <w:r>
        <w:rPr>
          <w:spacing w:val="1"/>
        </w:rPr>
        <w:t xml:space="preserve"> </w:t>
      </w:r>
      <w:r>
        <w:t>лет).</w:t>
      </w:r>
    </w:p>
    <w:p w:rsidR="00EA43A5" w:rsidRDefault="00EA43A5" w:rsidP="00EA43A5">
      <w:pPr>
        <w:pStyle w:val="a3"/>
        <w:ind w:left="0" w:firstLine="0"/>
        <w:jc w:val="left"/>
      </w:pPr>
    </w:p>
    <w:p w:rsidR="00EA43A5" w:rsidRDefault="00EA43A5" w:rsidP="00EA43A5">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0"/>
          <w:numId w:val="98"/>
        </w:numPr>
        <w:tabs>
          <w:tab w:val="left" w:pos="819"/>
          <w:tab w:val="left" w:pos="820"/>
        </w:tabs>
        <w:spacing w:before="1"/>
        <w:ind w:right="550"/>
        <w:jc w:val="left"/>
        <w:rPr>
          <w:sz w:val="28"/>
        </w:rPr>
      </w:pPr>
      <w:r>
        <w:rPr>
          <w:sz w:val="28"/>
        </w:rPr>
        <w:t>читать</w:t>
      </w:r>
      <w:r>
        <w:rPr>
          <w:spacing w:val="10"/>
          <w:sz w:val="28"/>
        </w:rPr>
        <w:t xml:space="preserve"> </w:t>
      </w:r>
      <w:r>
        <w:rPr>
          <w:sz w:val="28"/>
        </w:rPr>
        <w:t>фольклорные</w:t>
      </w:r>
      <w:r>
        <w:rPr>
          <w:spacing w:val="12"/>
          <w:sz w:val="28"/>
        </w:rPr>
        <w:t xml:space="preserve"> </w:t>
      </w:r>
      <w:r>
        <w:rPr>
          <w:sz w:val="28"/>
        </w:rPr>
        <w:t>и</w:t>
      </w:r>
      <w:r>
        <w:rPr>
          <w:spacing w:val="12"/>
          <w:sz w:val="28"/>
        </w:rPr>
        <w:t xml:space="preserve"> </w:t>
      </w:r>
      <w:r>
        <w:rPr>
          <w:sz w:val="28"/>
        </w:rPr>
        <w:t>художественные</w:t>
      </w:r>
      <w:r>
        <w:rPr>
          <w:spacing w:val="12"/>
          <w:sz w:val="28"/>
        </w:rPr>
        <w:t xml:space="preserve"> </w:t>
      </w:r>
      <w:r>
        <w:rPr>
          <w:sz w:val="28"/>
        </w:rPr>
        <w:t>произведения,</w:t>
      </w:r>
      <w:r>
        <w:rPr>
          <w:spacing w:val="12"/>
          <w:sz w:val="28"/>
        </w:rPr>
        <w:t xml:space="preserve"> </w:t>
      </w:r>
      <w:r>
        <w:rPr>
          <w:sz w:val="28"/>
        </w:rPr>
        <w:t>в</w:t>
      </w:r>
      <w:r>
        <w:rPr>
          <w:spacing w:val="11"/>
          <w:sz w:val="28"/>
        </w:rPr>
        <w:t xml:space="preserve"> </w:t>
      </w:r>
      <w:r>
        <w:rPr>
          <w:sz w:val="28"/>
        </w:rPr>
        <w:t>том</w:t>
      </w:r>
      <w:r>
        <w:rPr>
          <w:spacing w:val="12"/>
          <w:sz w:val="28"/>
        </w:rPr>
        <w:t xml:space="preserve"> </w:t>
      </w:r>
      <w:r>
        <w:rPr>
          <w:sz w:val="28"/>
        </w:rPr>
        <w:t>числе</w:t>
      </w:r>
      <w:r>
        <w:rPr>
          <w:spacing w:val="11"/>
          <w:sz w:val="28"/>
        </w:rPr>
        <w:t xml:space="preserve"> </w:t>
      </w:r>
      <w:r>
        <w:rPr>
          <w:sz w:val="28"/>
        </w:rPr>
        <w:t>из</w:t>
      </w:r>
      <w:r>
        <w:rPr>
          <w:spacing w:val="-67"/>
          <w:sz w:val="28"/>
        </w:rPr>
        <w:t xml:space="preserve"> </w:t>
      </w:r>
      <w:r>
        <w:rPr>
          <w:sz w:val="28"/>
        </w:rPr>
        <w:t>перечня:</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spacing w:before="74"/>
        <w:ind w:left="889" w:firstLine="0"/>
        <w:jc w:val="left"/>
      </w:pPr>
      <w:r>
        <w:lastRenderedPageBreak/>
        <w:t>Мифы</w:t>
      </w:r>
      <w:r>
        <w:rPr>
          <w:spacing w:val="-3"/>
        </w:rPr>
        <w:t xml:space="preserve"> </w:t>
      </w:r>
      <w:r>
        <w:t>разных</w:t>
      </w:r>
      <w:r>
        <w:rPr>
          <w:spacing w:val="-5"/>
        </w:rPr>
        <w:t xml:space="preserve"> </w:t>
      </w:r>
      <w:r>
        <w:t>народов,</w:t>
      </w:r>
      <w:r>
        <w:rPr>
          <w:spacing w:val="-3"/>
        </w:rPr>
        <w:t xml:space="preserve"> </w:t>
      </w:r>
      <w:r>
        <w:t>включая</w:t>
      </w:r>
      <w:r>
        <w:rPr>
          <w:spacing w:val="-2"/>
        </w:rPr>
        <w:t xml:space="preserve"> </w:t>
      </w:r>
      <w:r>
        <w:t>античные</w:t>
      </w:r>
      <w:r>
        <w:rPr>
          <w:spacing w:val="-3"/>
        </w:rPr>
        <w:t xml:space="preserve"> </w:t>
      </w:r>
      <w:r>
        <w:t>мифы.</w:t>
      </w:r>
    </w:p>
    <w:p w:rsidR="00EA43A5" w:rsidRDefault="00EA43A5" w:rsidP="00EA43A5">
      <w:pPr>
        <w:pStyle w:val="a3"/>
        <w:spacing w:before="2"/>
        <w:ind w:left="889" w:right="743" w:firstLine="0"/>
        <w:jc w:val="left"/>
      </w:pPr>
      <w:r>
        <w:t>Пословицы, поговорки, загадки. Сказки народов России и народов мира.</w:t>
      </w:r>
      <w:r>
        <w:rPr>
          <w:spacing w:val="-67"/>
        </w:rPr>
        <w:t xml:space="preserve"> </w:t>
      </w:r>
      <w:r>
        <w:t>Басни</w:t>
      </w:r>
      <w:r>
        <w:rPr>
          <w:spacing w:val="-1"/>
        </w:rPr>
        <w:t xml:space="preserve"> </w:t>
      </w:r>
      <w:r>
        <w:t>И.А.</w:t>
      </w:r>
      <w:r>
        <w:rPr>
          <w:spacing w:val="-1"/>
        </w:rPr>
        <w:t xml:space="preserve"> </w:t>
      </w:r>
      <w:r>
        <w:t>Крылова.</w:t>
      </w:r>
      <w:r>
        <w:rPr>
          <w:spacing w:val="-2"/>
        </w:rPr>
        <w:t xml:space="preserve"> </w:t>
      </w:r>
      <w:r>
        <w:t>Басни</w:t>
      </w:r>
      <w:r>
        <w:rPr>
          <w:spacing w:val="-3"/>
        </w:rPr>
        <w:t xml:space="preserve"> </w:t>
      </w:r>
      <w:r>
        <w:t>из</w:t>
      </w:r>
      <w:r>
        <w:rPr>
          <w:spacing w:val="-1"/>
        </w:rPr>
        <w:t xml:space="preserve"> </w:t>
      </w:r>
      <w:r>
        <w:t>мировой</w:t>
      </w:r>
      <w:r>
        <w:rPr>
          <w:spacing w:val="-1"/>
        </w:rPr>
        <w:t xml:space="preserve"> </w:t>
      </w:r>
      <w:r>
        <w:t>литературы.</w:t>
      </w:r>
    </w:p>
    <w:p w:rsidR="00EA43A5" w:rsidRDefault="00EA43A5" w:rsidP="00EA43A5">
      <w:pPr>
        <w:pStyle w:val="a3"/>
        <w:spacing w:line="321" w:lineRule="exact"/>
        <w:ind w:left="889" w:firstLine="0"/>
        <w:jc w:val="left"/>
      </w:pPr>
      <w:r>
        <w:t>Произведения</w:t>
      </w:r>
      <w:r>
        <w:rPr>
          <w:spacing w:val="-15"/>
        </w:rPr>
        <w:t xml:space="preserve"> </w:t>
      </w:r>
      <w:r>
        <w:t>А.С.</w:t>
      </w:r>
      <w:r>
        <w:rPr>
          <w:spacing w:val="-17"/>
        </w:rPr>
        <w:t xml:space="preserve"> </w:t>
      </w:r>
      <w:r>
        <w:t>Пушкина:</w:t>
      </w:r>
      <w:r>
        <w:rPr>
          <w:spacing w:val="-13"/>
        </w:rPr>
        <w:t xml:space="preserve"> </w:t>
      </w:r>
      <w:r>
        <w:t>стихотворения</w:t>
      </w:r>
      <w:r>
        <w:rPr>
          <w:spacing w:val="-14"/>
        </w:rPr>
        <w:t xml:space="preserve"> </w:t>
      </w:r>
      <w:r>
        <w:t>(в</w:t>
      </w:r>
      <w:r>
        <w:rPr>
          <w:spacing w:val="-14"/>
        </w:rPr>
        <w:t xml:space="preserve"> </w:t>
      </w:r>
      <w:r>
        <w:t>том</w:t>
      </w:r>
      <w:r>
        <w:rPr>
          <w:spacing w:val="-14"/>
        </w:rPr>
        <w:t xml:space="preserve"> </w:t>
      </w:r>
      <w:r>
        <w:t>числе</w:t>
      </w:r>
      <w:r>
        <w:rPr>
          <w:spacing w:val="-15"/>
        </w:rPr>
        <w:t xml:space="preserve"> </w:t>
      </w:r>
      <w:r>
        <w:t>«Зимний</w:t>
      </w:r>
      <w:r>
        <w:rPr>
          <w:spacing w:val="-13"/>
        </w:rPr>
        <w:t xml:space="preserve"> </w:t>
      </w:r>
      <w:r>
        <w:t>вечер»,</w:t>
      </w:r>
    </w:p>
    <w:p w:rsidR="00EA43A5" w:rsidRDefault="00EA43A5" w:rsidP="00EA43A5">
      <w:pPr>
        <w:pStyle w:val="a3"/>
        <w:ind w:left="889" w:right="1627" w:firstLine="0"/>
        <w:jc w:val="left"/>
      </w:pPr>
      <w:r>
        <w:t>«Зимнее утро»); «Сказка о мертвой царевне и о семи богатырях».</w:t>
      </w:r>
      <w:r>
        <w:rPr>
          <w:spacing w:val="-67"/>
        </w:rPr>
        <w:t xml:space="preserve"> </w:t>
      </w:r>
      <w:r>
        <w:t>Стихотворение</w:t>
      </w:r>
      <w:r>
        <w:rPr>
          <w:spacing w:val="-1"/>
        </w:rPr>
        <w:t xml:space="preserve"> </w:t>
      </w:r>
      <w:r>
        <w:t>М.Ю.</w:t>
      </w:r>
      <w:r>
        <w:rPr>
          <w:spacing w:val="-2"/>
        </w:rPr>
        <w:t xml:space="preserve"> </w:t>
      </w:r>
      <w:r>
        <w:t>Лермонтова</w:t>
      </w:r>
      <w:r>
        <w:rPr>
          <w:spacing w:val="-2"/>
        </w:rPr>
        <w:t xml:space="preserve"> </w:t>
      </w:r>
      <w:r>
        <w:t>«Бородино».</w:t>
      </w:r>
    </w:p>
    <w:p w:rsidR="00EA43A5" w:rsidRDefault="00EA43A5" w:rsidP="00EA43A5">
      <w:pPr>
        <w:pStyle w:val="a3"/>
        <w:spacing w:line="242" w:lineRule="auto"/>
        <w:ind w:left="889" w:firstLine="0"/>
        <w:jc w:val="left"/>
      </w:pPr>
      <w:r>
        <w:t>Повесть</w:t>
      </w:r>
      <w:r>
        <w:rPr>
          <w:spacing w:val="32"/>
        </w:rPr>
        <w:t xml:space="preserve"> </w:t>
      </w:r>
      <w:r>
        <w:t>Н.В.</w:t>
      </w:r>
      <w:r>
        <w:rPr>
          <w:spacing w:val="31"/>
        </w:rPr>
        <w:t xml:space="preserve"> </w:t>
      </w:r>
      <w:r>
        <w:t>Гоголя</w:t>
      </w:r>
      <w:r>
        <w:rPr>
          <w:spacing w:val="34"/>
        </w:rPr>
        <w:t xml:space="preserve"> </w:t>
      </w:r>
      <w:r>
        <w:t>«Ночь</w:t>
      </w:r>
      <w:r>
        <w:rPr>
          <w:spacing w:val="32"/>
        </w:rPr>
        <w:t xml:space="preserve"> </w:t>
      </w:r>
      <w:r>
        <w:t>перед</w:t>
      </w:r>
      <w:r>
        <w:rPr>
          <w:spacing w:val="35"/>
        </w:rPr>
        <w:t xml:space="preserve"> </w:t>
      </w:r>
      <w:r>
        <w:t>Рождеством»</w:t>
      </w:r>
      <w:r>
        <w:rPr>
          <w:spacing w:val="31"/>
        </w:rPr>
        <w:t xml:space="preserve"> </w:t>
      </w:r>
      <w:r>
        <w:t>из</w:t>
      </w:r>
      <w:r>
        <w:rPr>
          <w:spacing w:val="33"/>
        </w:rPr>
        <w:t xml:space="preserve"> </w:t>
      </w:r>
      <w:r>
        <w:t>сборника</w:t>
      </w:r>
      <w:r>
        <w:rPr>
          <w:spacing w:val="33"/>
        </w:rPr>
        <w:t xml:space="preserve"> </w:t>
      </w:r>
      <w:r>
        <w:t>«Вечера</w:t>
      </w:r>
      <w:r>
        <w:rPr>
          <w:spacing w:val="33"/>
        </w:rPr>
        <w:t xml:space="preserve"> </w:t>
      </w:r>
      <w:r>
        <w:t>на</w:t>
      </w:r>
      <w:r>
        <w:rPr>
          <w:spacing w:val="-67"/>
        </w:rPr>
        <w:t xml:space="preserve"> </w:t>
      </w:r>
      <w:r>
        <w:t>хуторе</w:t>
      </w:r>
      <w:r>
        <w:rPr>
          <w:spacing w:val="-1"/>
        </w:rPr>
        <w:t xml:space="preserve"> </w:t>
      </w:r>
      <w:r>
        <w:t>близ</w:t>
      </w:r>
      <w:r>
        <w:rPr>
          <w:spacing w:val="-1"/>
        </w:rPr>
        <w:t xml:space="preserve"> </w:t>
      </w:r>
      <w:r>
        <w:t>Диканьки».</w:t>
      </w:r>
    </w:p>
    <w:p w:rsidR="00EA43A5" w:rsidRDefault="00EA43A5" w:rsidP="00EA43A5">
      <w:pPr>
        <w:pStyle w:val="a3"/>
        <w:spacing w:line="317" w:lineRule="exact"/>
        <w:ind w:left="889" w:firstLine="0"/>
        <w:jc w:val="left"/>
      </w:pPr>
      <w:r>
        <w:t>Рассказ</w:t>
      </w:r>
      <w:r>
        <w:rPr>
          <w:spacing w:val="-6"/>
        </w:rPr>
        <w:t xml:space="preserve"> </w:t>
      </w:r>
      <w:r>
        <w:t>И.С.</w:t>
      </w:r>
      <w:r>
        <w:rPr>
          <w:spacing w:val="-4"/>
        </w:rPr>
        <w:t xml:space="preserve"> </w:t>
      </w:r>
      <w:r>
        <w:t>Тургенева</w:t>
      </w:r>
      <w:r>
        <w:rPr>
          <w:spacing w:val="-3"/>
        </w:rPr>
        <w:t xml:space="preserve"> </w:t>
      </w:r>
      <w:r>
        <w:t>«Муму».</w:t>
      </w:r>
    </w:p>
    <w:p w:rsidR="00EA43A5" w:rsidRDefault="00EA43A5" w:rsidP="00EA43A5">
      <w:pPr>
        <w:pStyle w:val="a3"/>
        <w:spacing w:line="322" w:lineRule="exact"/>
        <w:ind w:left="889" w:firstLine="0"/>
        <w:jc w:val="left"/>
      </w:pPr>
      <w:r>
        <w:t>Произведения</w:t>
      </w:r>
      <w:r>
        <w:rPr>
          <w:spacing w:val="15"/>
        </w:rPr>
        <w:t xml:space="preserve"> </w:t>
      </w:r>
      <w:r>
        <w:t>Н.А.</w:t>
      </w:r>
      <w:r>
        <w:rPr>
          <w:spacing w:val="13"/>
        </w:rPr>
        <w:t xml:space="preserve"> </w:t>
      </w:r>
      <w:r>
        <w:t>Некрасова:</w:t>
      </w:r>
      <w:r>
        <w:rPr>
          <w:spacing w:val="15"/>
        </w:rPr>
        <w:t xml:space="preserve"> </w:t>
      </w:r>
      <w:r>
        <w:t>стихотворения</w:t>
      </w:r>
      <w:r>
        <w:rPr>
          <w:spacing w:val="15"/>
        </w:rPr>
        <w:t xml:space="preserve"> </w:t>
      </w:r>
      <w:r>
        <w:t>о</w:t>
      </w:r>
      <w:r>
        <w:rPr>
          <w:spacing w:val="13"/>
        </w:rPr>
        <w:t xml:space="preserve"> </w:t>
      </w:r>
      <w:r>
        <w:t>детях;</w:t>
      </w:r>
      <w:r>
        <w:rPr>
          <w:spacing w:val="15"/>
        </w:rPr>
        <w:t xml:space="preserve"> </w:t>
      </w:r>
      <w:r>
        <w:t>фрагменты</w:t>
      </w:r>
      <w:r>
        <w:rPr>
          <w:spacing w:val="15"/>
        </w:rPr>
        <w:t xml:space="preserve"> </w:t>
      </w:r>
      <w:r>
        <w:t>поэмы</w:t>
      </w:r>
    </w:p>
    <w:p w:rsidR="00EA43A5" w:rsidRDefault="00EA43A5" w:rsidP="00EA43A5">
      <w:pPr>
        <w:pStyle w:val="a3"/>
        <w:spacing w:line="322" w:lineRule="exact"/>
        <w:ind w:left="889" w:firstLine="0"/>
        <w:jc w:val="left"/>
      </w:pPr>
      <w:r>
        <w:t>«Мороз,</w:t>
      </w:r>
      <w:r>
        <w:rPr>
          <w:spacing w:val="-3"/>
        </w:rPr>
        <w:t xml:space="preserve"> </w:t>
      </w:r>
      <w:r>
        <w:t>Красный</w:t>
      </w:r>
      <w:r>
        <w:rPr>
          <w:spacing w:val="-5"/>
        </w:rPr>
        <w:t xml:space="preserve"> </w:t>
      </w:r>
      <w:r>
        <w:t>нос».</w:t>
      </w:r>
    </w:p>
    <w:p w:rsidR="00EA43A5" w:rsidRDefault="00EA43A5" w:rsidP="00EA43A5">
      <w:pPr>
        <w:pStyle w:val="a3"/>
        <w:ind w:left="889" w:right="3933" w:firstLine="0"/>
        <w:jc w:val="left"/>
      </w:pPr>
      <w:r>
        <w:t>Рассказ Л.Н. Толстого «Кавказский пленник».</w:t>
      </w:r>
      <w:r>
        <w:rPr>
          <w:spacing w:val="-67"/>
        </w:rPr>
        <w:t xml:space="preserve"> </w:t>
      </w:r>
      <w:r>
        <w:t>Юмористические</w:t>
      </w:r>
      <w:r>
        <w:rPr>
          <w:spacing w:val="-1"/>
        </w:rPr>
        <w:t xml:space="preserve"> </w:t>
      </w:r>
      <w:r>
        <w:t>рассказы</w:t>
      </w:r>
      <w:r>
        <w:rPr>
          <w:spacing w:val="-3"/>
        </w:rPr>
        <w:t xml:space="preserve"> </w:t>
      </w:r>
      <w:r>
        <w:t>А.П.</w:t>
      </w:r>
      <w:r>
        <w:rPr>
          <w:spacing w:val="-1"/>
        </w:rPr>
        <w:t xml:space="preserve"> </w:t>
      </w:r>
      <w:r>
        <w:t>Чехова.</w:t>
      </w:r>
    </w:p>
    <w:p w:rsidR="00EA43A5" w:rsidRDefault="00EA43A5" w:rsidP="00EA43A5">
      <w:pPr>
        <w:pStyle w:val="a3"/>
        <w:spacing w:before="1"/>
        <w:ind w:left="889" w:right="546" w:firstLine="0"/>
      </w:pPr>
      <w:r>
        <w:t>Стихотворения отечественных поэтов второй половины XIX – ХХ веков о</w:t>
      </w:r>
      <w:r>
        <w:rPr>
          <w:spacing w:val="-67"/>
        </w:rPr>
        <w:t xml:space="preserve"> </w:t>
      </w:r>
      <w:r>
        <w:rPr>
          <w:spacing w:val="-1"/>
        </w:rPr>
        <w:t>родной</w:t>
      </w:r>
      <w:r>
        <w:rPr>
          <w:spacing w:val="-15"/>
        </w:rPr>
        <w:t xml:space="preserve"> </w:t>
      </w:r>
      <w:r>
        <w:rPr>
          <w:spacing w:val="-1"/>
        </w:rPr>
        <w:t>природе,</w:t>
      </w:r>
      <w:r>
        <w:rPr>
          <w:spacing w:val="-16"/>
        </w:rPr>
        <w:t xml:space="preserve"> </w:t>
      </w:r>
      <w:r>
        <w:rPr>
          <w:spacing w:val="-1"/>
        </w:rPr>
        <w:t>связи</w:t>
      </w:r>
      <w:r>
        <w:rPr>
          <w:spacing w:val="-15"/>
        </w:rPr>
        <w:t xml:space="preserve"> </w:t>
      </w:r>
      <w:r>
        <w:t>человека</w:t>
      </w:r>
      <w:r>
        <w:rPr>
          <w:spacing w:val="-15"/>
        </w:rPr>
        <w:t xml:space="preserve"> </w:t>
      </w:r>
      <w:r>
        <w:t>с</w:t>
      </w:r>
      <w:r>
        <w:rPr>
          <w:spacing w:val="-16"/>
        </w:rPr>
        <w:t xml:space="preserve"> </w:t>
      </w:r>
      <w:r>
        <w:t>Родиной</w:t>
      </w:r>
      <w:r>
        <w:rPr>
          <w:spacing w:val="-15"/>
        </w:rPr>
        <w:t xml:space="preserve"> </w:t>
      </w:r>
      <w:r>
        <w:t>(в</w:t>
      </w:r>
      <w:r>
        <w:rPr>
          <w:spacing w:val="-16"/>
        </w:rPr>
        <w:t xml:space="preserve"> </w:t>
      </w:r>
      <w:r>
        <w:t>том</w:t>
      </w:r>
      <w:r>
        <w:rPr>
          <w:spacing w:val="-18"/>
        </w:rPr>
        <w:t xml:space="preserve"> </w:t>
      </w:r>
      <w:r>
        <w:t>числе</w:t>
      </w:r>
      <w:r>
        <w:rPr>
          <w:spacing w:val="-17"/>
        </w:rPr>
        <w:t xml:space="preserve"> </w:t>
      </w:r>
      <w:r>
        <w:t>Ф.И.</w:t>
      </w:r>
      <w:r>
        <w:rPr>
          <w:spacing w:val="-17"/>
        </w:rPr>
        <w:t xml:space="preserve"> </w:t>
      </w:r>
      <w:r>
        <w:t>Тютчева,</w:t>
      </w:r>
      <w:r>
        <w:rPr>
          <w:spacing w:val="-19"/>
        </w:rPr>
        <w:t xml:space="preserve"> </w:t>
      </w:r>
      <w:r>
        <w:t>А.А.</w:t>
      </w:r>
      <w:r>
        <w:rPr>
          <w:spacing w:val="-67"/>
        </w:rPr>
        <w:t xml:space="preserve"> </w:t>
      </w:r>
      <w:r>
        <w:t>Фета,</w:t>
      </w:r>
      <w:r>
        <w:rPr>
          <w:spacing w:val="-2"/>
        </w:rPr>
        <w:t xml:space="preserve"> </w:t>
      </w:r>
      <w:r>
        <w:t>И.А.</w:t>
      </w:r>
      <w:r>
        <w:rPr>
          <w:spacing w:val="-1"/>
        </w:rPr>
        <w:t xml:space="preserve"> </w:t>
      </w:r>
      <w:r>
        <w:t>Бунина,</w:t>
      </w:r>
      <w:r>
        <w:rPr>
          <w:spacing w:val="-4"/>
        </w:rPr>
        <w:t xml:space="preserve"> </w:t>
      </w:r>
      <w:r>
        <w:t>А.А. Блока,</w:t>
      </w:r>
      <w:r>
        <w:rPr>
          <w:spacing w:val="-1"/>
        </w:rPr>
        <w:t xml:space="preserve"> </w:t>
      </w:r>
      <w:r>
        <w:t>С.А.</w:t>
      </w:r>
      <w:r>
        <w:rPr>
          <w:spacing w:val="-2"/>
        </w:rPr>
        <w:t xml:space="preserve"> </w:t>
      </w:r>
      <w:r>
        <w:t>Есенина,</w:t>
      </w:r>
      <w:r>
        <w:rPr>
          <w:spacing w:val="-4"/>
        </w:rPr>
        <w:t xml:space="preserve"> </w:t>
      </w:r>
      <w:r>
        <w:t>Н.М.</w:t>
      </w:r>
      <w:r>
        <w:rPr>
          <w:spacing w:val="-1"/>
        </w:rPr>
        <w:t xml:space="preserve"> </w:t>
      </w:r>
      <w:r>
        <w:t>Рубцова).</w:t>
      </w:r>
    </w:p>
    <w:p w:rsidR="00EA43A5" w:rsidRDefault="00EA43A5" w:rsidP="00EA43A5">
      <w:pPr>
        <w:pStyle w:val="a3"/>
        <w:ind w:left="889" w:right="553" w:firstLine="0"/>
      </w:pPr>
      <w:r>
        <w:t>Рассказы о природе К.Г. Паустовского, Л.Андреева (например, «Кусака»);</w:t>
      </w:r>
      <w:r>
        <w:rPr>
          <w:spacing w:val="-67"/>
        </w:rPr>
        <w:t xml:space="preserve"> </w:t>
      </w:r>
      <w:r>
        <w:t>произведения</w:t>
      </w:r>
      <w:r>
        <w:rPr>
          <w:spacing w:val="-2"/>
        </w:rPr>
        <w:t xml:space="preserve"> </w:t>
      </w:r>
      <w:r>
        <w:t>отечественной</w:t>
      </w:r>
      <w:r>
        <w:rPr>
          <w:spacing w:val="-2"/>
        </w:rPr>
        <w:t xml:space="preserve"> </w:t>
      </w:r>
      <w:r>
        <w:t>и</w:t>
      </w:r>
      <w:r>
        <w:rPr>
          <w:spacing w:val="-2"/>
        </w:rPr>
        <w:t xml:space="preserve"> </w:t>
      </w:r>
      <w:r>
        <w:t>зарубежной</w:t>
      </w:r>
      <w:r>
        <w:rPr>
          <w:spacing w:val="-2"/>
        </w:rPr>
        <w:t xml:space="preserve"> </w:t>
      </w:r>
      <w:r>
        <w:t>литературы</w:t>
      </w:r>
      <w:r>
        <w:rPr>
          <w:spacing w:val="-2"/>
        </w:rPr>
        <w:t xml:space="preserve"> </w:t>
      </w:r>
      <w:r>
        <w:t>о</w:t>
      </w:r>
      <w:r>
        <w:rPr>
          <w:spacing w:val="-4"/>
        </w:rPr>
        <w:t xml:space="preserve"> </w:t>
      </w:r>
      <w:r>
        <w:t>животных.</w:t>
      </w:r>
    </w:p>
    <w:p w:rsidR="00EA43A5" w:rsidRDefault="00EA43A5" w:rsidP="00EA43A5">
      <w:pPr>
        <w:pStyle w:val="a3"/>
        <w:ind w:left="889" w:right="546" w:firstLine="0"/>
      </w:pPr>
      <w:r>
        <w:t>Повесть</w:t>
      </w:r>
      <w:r>
        <w:rPr>
          <w:spacing w:val="-1"/>
        </w:rPr>
        <w:t xml:space="preserve"> </w:t>
      </w:r>
      <w:r>
        <w:t>В.Г. Короленко</w:t>
      </w:r>
      <w:r>
        <w:rPr>
          <w:spacing w:val="2"/>
        </w:rPr>
        <w:t xml:space="preserve"> </w:t>
      </w:r>
      <w:r>
        <w:t>«В</w:t>
      </w:r>
      <w:r>
        <w:rPr>
          <w:spacing w:val="-2"/>
        </w:rPr>
        <w:t xml:space="preserve"> </w:t>
      </w:r>
      <w:r>
        <w:t>дурном</w:t>
      </w:r>
      <w:r>
        <w:rPr>
          <w:spacing w:val="1"/>
        </w:rPr>
        <w:t xml:space="preserve"> </w:t>
      </w:r>
      <w:r>
        <w:t>обществе»</w:t>
      </w:r>
      <w:r>
        <w:rPr>
          <w:spacing w:val="1"/>
        </w:rPr>
        <w:t xml:space="preserve"> </w:t>
      </w:r>
      <w:r>
        <w:t>(фрагменты).</w:t>
      </w:r>
      <w:r>
        <w:rPr>
          <w:spacing w:val="1"/>
        </w:rPr>
        <w:t xml:space="preserve"> </w:t>
      </w:r>
      <w:r>
        <w:t>Произведения</w:t>
      </w:r>
      <w:r>
        <w:rPr>
          <w:spacing w:val="17"/>
        </w:rPr>
        <w:t xml:space="preserve"> </w:t>
      </w:r>
      <w:r>
        <w:t>отечественных</w:t>
      </w:r>
      <w:r>
        <w:rPr>
          <w:spacing w:val="19"/>
        </w:rPr>
        <w:t xml:space="preserve"> </w:t>
      </w:r>
      <w:r>
        <w:t>поэтов</w:t>
      </w:r>
      <w:r>
        <w:rPr>
          <w:spacing w:val="18"/>
        </w:rPr>
        <w:t xml:space="preserve"> </w:t>
      </w:r>
      <w:r>
        <w:t>и</w:t>
      </w:r>
      <w:r>
        <w:rPr>
          <w:spacing w:val="17"/>
        </w:rPr>
        <w:t xml:space="preserve"> </w:t>
      </w:r>
      <w:r>
        <w:t>прозаиков</w:t>
      </w:r>
      <w:r>
        <w:rPr>
          <w:spacing w:val="18"/>
        </w:rPr>
        <w:t xml:space="preserve"> </w:t>
      </w:r>
      <w:r>
        <w:t>ХХ–XXI</w:t>
      </w:r>
      <w:r>
        <w:rPr>
          <w:spacing w:val="17"/>
        </w:rPr>
        <w:t xml:space="preserve"> </w:t>
      </w:r>
      <w:r>
        <w:t>веков</w:t>
      </w:r>
      <w:r>
        <w:rPr>
          <w:spacing w:val="15"/>
        </w:rPr>
        <w:t xml:space="preserve"> </w:t>
      </w:r>
      <w:r>
        <w:t>на</w:t>
      </w:r>
      <w:r>
        <w:rPr>
          <w:spacing w:val="20"/>
        </w:rPr>
        <w:t xml:space="preserve"> </w:t>
      </w:r>
      <w:r>
        <w:t>тему</w:t>
      </w:r>
    </w:p>
    <w:p w:rsidR="00EA43A5" w:rsidRDefault="00EA43A5" w:rsidP="00EA43A5">
      <w:pPr>
        <w:pStyle w:val="a3"/>
        <w:ind w:left="889" w:right="544" w:firstLine="0"/>
      </w:pPr>
      <w:r>
        <w:t>«военное</w:t>
      </w:r>
      <w:r>
        <w:rPr>
          <w:spacing w:val="1"/>
        </w:rPr>
        <w:t xml:space="preserve"> </w:t>
      </w:r>
      <w:r>
        <w:t>детство»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повесть</w:t>
      </w:r>
      <w:r>
        <w:rPr>
          <w:spacing w:val="1"/>
        </w:rPr>
        <w:t xml:space="preserve"> </w:t>
      </w:r>
      <w:r>
        <w:t>В.П.</w:t>
      </w:r>
      <w:r>
        <w:rPr>
          <w:spacing w:val="1"/>
        </w:rPr>
        <w:t xml:space="preserve"> </w:t>
      </w:r>
      <w:r>
        <w:t>Катаева</w:t>
      </w:r>
      <w:r>
        <w:rPr>
          <w:spacing w:val="1"/>
        </w:rPr>
        <w:t xml:space="preserve"> </w:t>
      </w:r>
      <w:r>
        <w:t>«Сын</w:t>
      </w:r>
      <w:r>
        <w:rPr>
          <w:spacing w:val="1"/>
        </w:rPr>
        <w:t xml:space="preserve"> </w:t>
      </w:r>
      <w:r>
        <w:t>полка»;</w:t>
      </w:r>
      <w:r>
        <w:rPr>
          <w:spacing w:val="1"/>
        </w:rPr>
        <w:t xml:space="preserve"> </w:t>
      </w:r>
      <w:r>
        <w:t>рассказ</w:t>
      </w:r>
      <w:r>
        <w:rPr>
          <w:spacing w:val="-15"/>
        </w:rPr>
        <w:t xml:space="preserve"> </w:t>
      </w:r>
      <w:r>
        <w:t>А.П.</w:t>
      </w:r>
      <w:r>
        <w:rPr>
          <w:spacing w:val="-14"/>
        </w:rPr>
        <w:t xml:space="preserve"> </w:t>
      </w:r>
      <w:r>
        <w:t>Платонова</w:t>
      </w:r>
      <w:r>
        <w:rPr>
          <w:spacing w:val="-14"/>
        </w:rPr>
        <w:t xml:space="preserve"> </w:t>
      </w:r>
      <w:r>
        <w:t>«Никита»,</w:t>
      </w:r>
      <w:r>
        <w:rPr>
          <w:spacing w:val="-14"/>
        </w:rPr>
        <w:t xml:space="preserve"> </w:t>
      </w:r>
      <w:r>
        <w:t>стихотворения</w:t>
      </w:r>
      <w:r>
        <w:rPr>
          <w:spacing w:val="-15"/>
        </w:rPr>
        <w:t xml:space="preserve"> </w:t>
      </w:r>
      <w:r>
        <w:t>А.Т.</w:t>
      </w:r>
      <w:r>
        <w:rPr>
          <w:spacing w:val="-1"/>
        </w:rPr>
        <w:t xml:space="preserve"> </w:t>
      </w:r>
      <w:r>
        <w:t>Твардовского,</w:t>
      </w:r>
      <w:r>
        <w:rPr>
          <w:spacing w:val="-14"/>
        </w:rPr>
        <w:t xml:space="preserve"> </w:t>
      </w:r>
      <w:r>
        <w:t>К.М.</w:t>
      </w:r>
      <w:r>
        <w:rPr>
          <w:spacing w:val="-68"/>
        </w:rPr>
        <w:t xml:space="preserve"> </w:t>
      </w:r>
      <w:r>
        <w:t>Симонова).</w:t>
      </w:r>
    </w:p>
    <w:p w:rsidR="00EA43A5" w:rsidRDefault="00EA43A5" w:rsidP="00EA43A5">
      <w:pPr>
        <w:pStyle w:val="a3"/>
        <w:ind w:left="889" w:right="551" w:firstLine="0"/>
      </w:pPr>
      <w:r>
        <w:t>Рассказы на тему детства (в том числе рассказы В.М. Шукшина «Дядя</w:t>
      </w:r>
      <w:r>
        <w:rPr>
          <w:spacing w:val="1"/>
        </w:rPr>
        <w:t xml:space="preserve"> </w:t>
      </w:r>
      <w:r>
        <w:t>Ермолай»,</w:t>
      </w:r>
      <w:r>
        <w:rPr>
          <w:spacing w:val="-2"/>
        </w:rPr>
        <w:t xml:space="preserve"> </w:t>
      </w:r>
      <w:r>
        <w:t>В.П.</w:t>
      </w:r>
      <w:r>
        <w:rPr>
          <w:spacing w:val="-1"/>
        </w:rPr>
        <w:t xml:space="preserve"> </w:t>
      </w:r>
      <w:r>
        <w:t>Астафьева</w:t>
      </w:r>
      <w:r>
        <w:rPr>
          <w:spacing w:val="-1"/>
        </w:rPr>
        <w:t xml:space="preserve"> </w:t>
      </w:r>
      <w:r>
        <w:t>«Васюткино</w:t>
      </w:r>
      <w:r>
        <w:rPr>
          <w:spacing w:val="-3"/>
        </w:rPr>
        <w:t xml:space="preserve"> </w:t>
      </w:r>
      <w:r>
        <w:t>озеро»).</w:t>
      </w:r>
    </w:p>
    <w:p w:rsidR="00EA43A5" w:rsidRDefault="00EA43A5" w:rsidP="00EA43A5">
      <w:pPr>
        <w:pStyle w:val="a3"/>
        <w:spacing w:line="242" w:lineRule="auto"/>
        <w:ind w:left="889" w:right="550" w:firstLine="0"/>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9"/>
        </w:rPr>
        <w:t xml:space="preserve"> </w:t>
      </w:r>
      <w:r>
        <w:t>(в</w:t>
      </w:r>
      <w:r>
        <w:rPr>
          <w:spacing w:val="18"/>
        </w:rPr>
        <w:t xml:space="preserve"> </w:t>
      </w:r>
      <w:r>
        <w:t>том</w:t>
      </w:r>
      <w:r>
        <w:rPr>
          <w:spacing w:val="19"/>
        </w:rPr>
        <w:t xml:space="preserve"> </w:t>
      </w:r>
      <w:r>
        <w:t>числе</w:t>
      </w:r>
      <w:r>
        <w:rPr>
          <w:spacing w:val="18"/>
        </w:rPr>
        <w:t xml:space="preserve"> </w:t>
      </w:r>
      <w:r>
        <w:t>избранные</w:t>
      </w:r>
      <w:r>
        <w:rPr>
          <w:spacing w:val="19"/>
        </w:rPr>
        <w:t xml:space="preserve"> </w:t>
      </w:r>
      <w:r>
        <w:t>главы</w:t>
      </w:r>
      <w:r>
        <w:rPr>
          <w:spacing w:val="17"/>
        </w:rPr>
        <w:t xml:space="preserve"> </w:t>
      </w:r>
      <w:r>
        <w:t>из</w:t>
      </w:r>
      <w:r>
        <w:rPr>
          <w:spacing w:val="18"/>
        </w:rPr>
        <w:t xml:space="preserve"> </w:t>
      </w:r>
      <w:r>
        <w:t>романа</w:t>
      </w:r>
      <w:r>
        <w:rPr>
          <w:spacing w:val="19"/>
        </w:rPr>
        <w:t xml:space="preserve"> </w:t>
      </w:r>
      <w:r>
        <w:t>М.</w:t>
      </w:r>
      <w:r>
        <w:rPr>
          <w:spacing w:val="18"/>
        </w:rPr>
        <w:t xml:space="preserve"> </w:t>
      </w:r>
      <w:r>
        <w:t>Твена</w:t>
      </w:r>
    </w:p>
    <w:p w:rsidR="00EA43A5" w:rsidRDefault="00EA43A5" w:rsidP="00EA43A5">
      <w:pPr>
        <w:pStyle w:val="a3"/>
        <w:spacing w:line="317" w:lineRule="exact"/>
        <w:ind w:left="889" w:firstLine="0"/>
      </w:pPr>
      <w:r>
        <w:t>«Приключения</w:t>
      </w:r>
      <w:r>
        <w:rPr>
          <w:spacing w:val="-2"/>
        </w:rPr>
        <w:t xml:space="preserve"> </w:t>
      </w:r>
      <w:r>
        <w:t>Тома</w:t>
      </w:r>
      <w:r>
        <w:rPr>
          <w:spacing w:val="-2"/>
        </w:rPr>
        <w:t xml:space="preserve"> </w:t>
      </w:r>
      <w:r>
        <w:t>Сойера»).</w:t>
      </w:r>
    </w:p>
    <w:p w:rsidR="00EA43A5" w:rsidRDefault="00EA43A5" w:rsidP="00240A6B">
      <w:pPr>
        <w:pStyle w:val="a5"/>
        <w:numPr>
          <w:ilvl w:val="1"/>
          <w:numId w:val="98"/>
        </w:numPr>
        <w:tabs>
          <w:tab w:val="left" w:pos="1878"/>
        </w:tabs>
        <w:spacing w:line="342" w:lineRule="exact"/>
        <w:ind w:left="1878"/>
        <w:rPr>
          <w:sz w:val="28"/>
        </w:rPr>
      </w:pPr>
      <w:r>
        <w:rPr>
          <w:sz w:val="28"/>
        </w:rPr>
        <w:t>выбирать</w:t>
      </w:r>
      <w:r>
        <w:rPr>
          <w:spacing w:val="-5"/>
          <w:sz w:val="28"/>
        </w:rPr>
        <w:t xml:space="preserve"> </w:t>
      </w:r>
      <w:r>
        <w:rPr>
          <w:sz w:val="28"/>
        </w:rPr>
        <w:t>произведения</w:t>
      </w:r>
      <w:r>
        <w:rPr>
          <w:spacing w:val="-6"/>
          <w:sz w:val="28"/>
        </w:rPr>
        <w:t xml:space="preserve"> </w:t>
      </w:r>
      <w:r>
        <w:rPr>
          <w:sz w:val="28"/>
        </w:rPr>
        <w:t>для</w:t>
      </w:r>
      <w:r>
        <w:rPr>
          <w:spacing w:val="-4"/>
          <w:sz w:val="28"/>
        </w:rPr>
        <w:t xml:space="preserve"> </w:t>
      </w:r>
      <w:r>
        <w:rPr>
          <w:sz w:val="28"/>
        </w:rPr>
        <w:t>самостоятельного</w:t>
      </w:r>
      <w:r>
        <w:rPr>
          <w:spacing w:val="-2"/>
          <w:sz w:val="28"/>
        </w:rPr>
        <w:t xml:space="preserve"> </w:t>
      </w:r>
      <w:r>
        <w:rPr>
          <w:sz w:val="28"/>
        </w:rPr>
        <w:t>чтения;</w:t>
      </w:r>
    </w:p>
    <w:p w:rsidR="00EA43A5" w:rsidRDefault="00EA43A5" w:rsidP="00240A6B">
      <w:pPr>
        <w:pStyle w:val="a5"/>
        <w:numPr>
          <w:ilvl w:val="1"/>
          <w:numId w:val="98"/>
        </w:numPr>
        <w:tabs>
          <w:tab w:val="left" w:pos="1878"/>
        </w:tabs>
        <w:ind w:right="549" w:firstLine="707"/>
        <w:rPr>
          <w:sz w:val="28"/>
        </w:rPr>
      </w:pP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прочитанное,</w:t>
      </w:r>
      <w:r>
        <w:rPr>
          <w:spacing w:val="1"/>
          <w:sz w:val="28"/>
        </w:rPr>
        <w:t xml:space="preserve"> </w:t>
      </w:r>
      <w:r>
        <w:rPr>
          <w:sz w:val="28"/>
        </w:rPr>
        <w:t>делиться</w:t>
      </w:r>
      <w:r>
        <w:rPr>
          <w:spacing w:val="1"/>
          <w:sz w:val="28"/>
        </w:rPr>
        <w:t xml:space="preserve"> </w:t>
      </w:r>
      <w:r>
        <w:rPr>
          <w:sz w:val="28"/>
        </w:rPr>
        <w:t>впечатлениями</w:t>
      </w:r>
      <w:r>
        <w:rPr>
          <w:spacing w:val="-4"/>
          <w:sz w:val="28"/>
        </w:rPr>
        <w:t xml:space="preserve"> </w:t>
      </w:r>
      <w:r>
        <w:rPr>
          <w:sz w:val="28"/>
        </w:rPr>
        <w:t>о</w:t>
      </w:r>
      <w:r>
        <w:rPr>
          <w:spacing w:val="1"/>
          <w:sz w:val="28"/>
        </w:rPr>
        <w:t xml:space="preserve"> </w:t>
      </w:r>
      <w:r>
        <w:rPr>
          <w:sz w:val="28"/>
        </w:rPr>
        <w:t>произведении;</w:t>
      </w:r>
    </w:p>
    <w:p w:rsidR="00EA43A5" w:rsidRDefault="00EA43A5" w:rsidP="00240A6B">
      <w:pPr>
        <w:pStyle w:val="a5"/>
        <w:numPr>
          <w:ilvl w:val="1"/>
          <w:numId w:val="98"/>
        </w:numPr>
        <w:tabs>
          <w:tab w:val="left" w:pos="1878"/>
        </w:tabs>
        <w:ind w:right="545"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в</w:t>
      </w:r>
      <w:r>
        <w:rPr>
          <w:spacing w:val="1"/>
          <w:sz w:val="28"/>
        </w:rPr>
        <w:t xml:space="preserve"> </w:t>
      </w:r>
      <w:r>
        <w:rPr>
          <w:sz w:val="28"/>
        </w:rPr>
        <w:t>соответствии</w:t>
      </w:r>
      <w:r>
        <w:rPr>
          <w:spacing w:val="-13"/>
          <w:sz w:val="28"/>
        </w:rPr>
        <w:t xml:space="preserve"> </w:t>
      </w:r>
      <w:r>
        <w:rPr>
          <w:sz w:val="28"/>
        </w:rPr>
        <w:t>с</w:t>
      </w:r>
      <w:r>
        <w:rPr>
          <w:spacing w:val="-13"/>
          <w:sz w:val="28"/>
        </w:rPr>
        <w:t xml:space="preserve"> </w:t>
      </w:r>
      <w:r>
        <w:rPr>
          <w:sz w:val="28"/>
        </w:rPr>
        <w:t>лексико-синтаксическими</w:t>
      </w:r>
      <w:r>
        <w:rPr>
          <w:spacing w:val="-12"/>
          <w:sz w:val="28"/>
        </w:rPr>
        <w:t xml:space="preserve"> </w:t>
      </w:r>
      <w:r>
        <w:rPr>
          <w:sz w:val="28"/>
        </w:rPr>
        <w:t>особенностями</w:t>
      </w:r>
      <w:r>
        <w:rPr>
          <w:spacing w:val="-13"/>
          <w:sz w:val="28"/>
        </w:rPr>
        <w:t xml:space="preserve"> </w:t>
      </w:r>
      <w:r>
        <w:rPr>
          <w:sz w:val="28"/>
        </w:rPr>
        <w:t>текста,</w:t>
      </w:r>
      <w:r>
        <w:rPr>
          <w:spacing w:val="-13"/>
          <w:sz w:val="28"/>
        </w:rPr>
        <w:t xml:space="preserve"> </w:t>
      </w:r>
      <w:r>
        <w:rPr>
          <w:sz w:val="28"/>
        </w:rPr>
        <w:t>его</w:t>
      </w:r>
      <w:r>
        <w:rPr>
          <w:spacing w:val="-12"/>
          <w:sz w:val="28"/>
        </w:rPr>
        <w:t xml:space="preserve"> </w:t>
      </w:r>
      <w:r>
        <w:rPr>
          <w:sz w:val="28"/>
        </w:rPr>
        <w:t>смыслом,</w:t>
      </w:r>
      <w:r>
        <w:rPr>
          <w:spacing w:val="-67"/>
          <w:sz w:val="28"/>
        </w:rPr>
        <w:t xml:space="preserve"> </w:t>
      </w:r>
      <w:r>
        <w:rPr>
          <w:sz w:val="28"/>
        </w:rPr>
        <w:t>соблюдать</w:t>
      </w:r>
      <w:r>
        <w:rPr>
          <w:spacing w:val="-2"/>
          <w:sz w:val="28"/>
        </w:rPr>
        <w:t xml:space="preserve"> </w:t>
      </w:r>
      <w:r>
        <w:rPr>
          <w:sz w:val="28"/>
        </w:rPr>
        <w:t>правильную</w:t>
      </w:r>
      <w:r>
        <w:rPr>
          <w:spacing w:val="-2"/>
          <w:sz w:val="28"/>
        </w:rPr>
        <w:t xml:space="preserve"> </w:t>
      </w:r>
      <w:r>
        <w:rPr>
          <w:sz w:val="28"/>
        </w:rPr>
        <w:t>интонацию</w:t>
      </w:r>
      <w:r>
        <w:rPr>
          <w:spacing w:val="-2"/>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98"/>
        </w:numPr>
        <w:tabs>
          <w:tab w:val="left" w:pos="1878"/>
        </w:tabs>
        <w:ind w:right="548"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5</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1"/>
          <w:sz w:val="28"/>
        </w:rPr>
        <w:t xml:space="preserve"> </w:t>
      </w:r>
      <w:r>
        <w:rPr>
          <w:sz w:val="28"/>
        </w:rPr>
        <w:t>рабочую</w:t>
      </w:r>
      <w:r>
        <w:rPr>
          <w:spacing w:val="1"/>
          <w:sz w:val="28"/>
        </w:rPr>
        <w:t xml:space="preserve"> </w:t>
      </w:r>
      <w:r>
        <w:rPr>
          <w:sz w:val="28"/>
        </w:rPr>
        <w:t>программу</w:t>
      </w:r>
      <w:r>
        <w:rPr>
          <w:spacing w:val="1"/>
          <w:sz w:val="28"/>
        </w:rPr>
        <w:t xml:space="preserve"> </w:t>
      </w:r>
      <w:r>
        <w:rPr>
          <w:sz w:val="28"/>
        </w:rPr>
        <w:t>(передавать</w:t>
      </w:r>
      <w:r>
        <w:rPr>
          <w:spacing w:val="1"/>
          <w:sz w:val="28"/>
        </w:rPr>
        <w:t xml:space="preserve"> </w:t>
      </w:r>
      <w:r>
        <w:rPr>
          <w:sz w:val="28"/>
        </w:rPr>
        <w:t>эмоциональное</w:t>
      </w:r>
      <w:r>
        <w:rPr>
          <w:spacing w:val="1"/>
          <w:sz w:val="28"/>
        </w:rPr>
        <w:t xml:space="preserve"> </w:t>
      </w:r>
      <w:r>
        <w:rPr>
          <w:sz w:val="28"/>
        </w:rPr>
        <w:t>содержание</w:t>
      </w:r>
      <w:r>
        <w:rPr>
          <w:spacing w:val="1"/>
          <w:sz w:val="28"/>
        </w:rPr>
        <w:t xml:space="preserve"> </w:t>
      </w:r>
      <w:r>
        <w:rPr>
          <w:sz w:val="28"/>
        </w:rPr>
        <w:t>произведения,</w:t>
      </w:r>
      <w:r>
        <w:rPr>
          <w:spacing w:val="-1"/>
          <w:sz w:val="28"/>
        </w:rPr>
        <w:t xml:space="preserve"> </w:t>
      </w:r>
      <w:r>
        <w:rPr>
          <w:sz w:val="28"/>
        </w:rPr>
        <w:t>точно воспроизводить</w:t>
      </w:r>
      <w:r>
        <w:rPr>
          <w:spacing w:val="-2"/>
          <w:sz w:val="28"/>
        </w:rPr>
        <w:t xml:space="preserve"> </w:t>
      </w:r>
      <w:r>
        <w:rPr>
          <w:sz w:val="28"/>
        </w:rPr>
        <w:t>стихотворный</w:t>
      </w:r>
      <w:r>
        <w:rPr>
          <w:spacing w:val="-1"/>
          <w:sz w:val="28"/>
        </w:rPr>
        <w:t xml:space="preserve"> </w:t>
      </w:r>
      <w:r>
        <w:rPr>
          <w:sz w:val="28"/>
        </w:rPr>
        <w:t>ритм);</w:t>
      </w:r>
    </w:p>
    <w:p w:rsidR="00EA43A5" w:rsidRDefault="00EA43A5" w:rsidP="00240A6B">
      <w:pPr>
        <w:pStyle w:val="a5"/>
        <w:numPr>
          <w:ilvl w:val="1"/>
          <w:numId w:val="98"/>
        </w:numPr>
        <w:tabs>
          <w:tab w:val="left" w:pos="1878"/>
        </w:tabs>
        <w:ind w:right="547"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основную</w:t>
      </w:r>
      <w:r>
        <w:rPr>
          <w:spacing w:val="1"/>
          <w:sz w:val="28"/>
        </w:rPr>
        <w:t xml:space="preserve"> </w:t>
      </w:r>
      <w:r>
        <w:rPr>
          <w:sz w:val="28"/>
        </w:rPr>
        <w:t>мысль</w:t>
      </w:r>
      <w:r>
        <w:rPr>
          <w:spacing w:val="1"/>
          <w:sz w:val="28"/>
        </w:rPr>
        <w:t xml:space="preserve"> </w:t>
      </w:r>
      <w:r>
        <w:rPr>
          <w:sz w:val="28"/>
        </w:rPr>
        <w:t>прочитанных</w:t>
      </w:r>
      <w:r>
        <w:rPr>
          <w:spacing w:val="-4"/>
          <w:sz w:val="28"/>
        </w:rPr>
        <w:t xml:space="preserve"> </w:t>
      </w:r>
      <w:r>
        <w:rPr>
          <w:sz w:val="28"/>
        </w:rPr>
        <w:t>произведений;</w:t>
      </w:r>
    </w:p>
    <w:p w:rsidR="00EA43A5" w:rsidRDefault="00EA43A5" w:rsidP="00240A6B">
      <w:pPr>
        <w:pStyle w:val="a5"/>
        <w:numPr>
          <w:ilvl w:val="1"/>
          <w:numId w:val="98"/>
        </w:numPr>
        <w:tabs>
          <w:tab w:val="left" w:pos="1878"/>
        </w:tabs>
        <w:ind w:right="549" w:firstLine="707"/>
        <w:rPr>
          <w:sz w:val="28"/>
        </w:rPr>
      </w:pPr>
      <w:r>
        <w:rPr>
          <w:sz w:val="28"/>
        </w:rPr>
        <w:t>понимать</w:t>
      </w:r>
      <w:r>
        <w:rPr>
          <w:spacing w:val="1"/>
          <w:sz w:val="28"/>
        </w:rPr>
        <w:t xml:space="preserve"> </w:t>
      </w:r>
      <w:r>
        <w:rPr>
          <w:sz w:val="28"/>
        </w:rPr>
        <w:t>образную</w:t>
      </w:r>
      <w:r>
        <w:rPr>
          <w:spacing w:val="1"/>
          <w:sz w:val="28"/>
        </w:rPr>
        <w:t xml:space="preserve"> </w:t>
      </w:r>
      <w:r>
        <w:rPr>
          <w:sz w:val="28"/>
        </w:rPr>
        <w:t>природу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отличать</w:t>
      </w:r>
      <w:r>
        <w:rPr>
          <w:spacing w:val="1"/>
          <w:sz w:val="28"/>
        </w:rPr>
        <w:t xml:space="preserve"> </w:t>
      </w:r>
      <w:r>
        <w:rPr>
          <w:sz w:val="28"/>
        </w:rPr>
        <w:t>художественный</w:t>
      </w:r>
      <w:r>
        <w:rPr>
          <w:spacing w:val="1"/>
          <w:sz w:val="28"/>
        </w:rPr>
        <w:t xml:space="preserve"> </w:t>
      </w:r>
      <w:r>
        <w:rPr>
          <w:sz w:val="28"/>
        </w:rPr>
        <w:t>текст</w:t>
      </w:r>
      <w:r>
        <w:rPr>
          <w:spacing w:val="1"/>
          <w:sz w:val="28"/>
        </w:rPr>
        <w:t xml:space="preserve"> </w:t>
      </w:r>
      <w:r>
        <w:rPr>
          <w:sz w:val="28"/>
        </w:rPr>
        <w:t>от</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98"/>
        </w:numPr>
        <w:tabs>
          <w:tab w:val="left" w:pos="1878"/>
        </w:tabs>
        <w:spacing w:before="76"/>
        <w:ind w:right="545" w:firstLine="707"/>
        <w:rPr>
          <w:sz w:val="28"/>
        </w:rPr>
      </w:pPr>
      <w:r>
        <w:rPr>
          <w:sz w:val="28"/>
        </w:rPr>
        <w:lastRenderedPageBreak/>
        <w:t>рассуждать о героях и проблематике произведений, обосновывать</w:t>
      </w:r>
      <w:r>
        <w:rPr>
          <w:spacing w:val="-67"/>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текст,</w:t>
      </w:r>
      <w:r>
        <w:rPr>
          <w:spacing w:val="1"/>
          <w:sz w:val="28"/>
        </w:rPr>
        <w:t xml:space="preserve"> </w:t>
      </w:r>
      <w:r>
        <w:rPr>
          <w:sz w:val="28"/>
        </w:rPr>
        <w:t>использовать</w:t>
      </w:r>
      <w:r>
        <w:rPr>
          <w:spacing w:val="1"/>
          <w:sz w:val="28"/>
        </w:rPr>
        <w:t xml:space="preserve"> </w:t>
      </w:r>
      <w:r>
        <w:rPr>
          <w:sz w:val="28"/>
        </w:rPr>
        <w:t>изученные</w:t>
      </w:r>
      <w:r>
        <w:rPr>
          <w:spacing w:val="1"/>
          <w:sz w:val="28"/>
        </w:rPr>
        <w:t xml:space="preserve"> </w:t>
      </w:r>
      <w:r>
        <w:rPr>
          <w:sz w:val="28"/>
        </w:rPr>
        <w:t>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 литературы (фольклорная и литературная сказка, загадка,</w:t>
      </w:r>
      <w:r>
        <w:rPr>
          <w:spacing w:val="1"/>
          <w:sz w:val="28"/>
        </w:rPr>
        <w:t xml:space="preserve"> </w:t>
      </w:r>
      <w:r>
        <w:rPr>
          <w:sz w:val="28"/>
        </w:rPr>
        <w:t>пословица, поговорка, басня, рассказ, повесть, лирическое стихотворение),</w:t>
      </w:r>
      <w:r>
        <w:rPr>
          <w:spacing w:val="1"/>
          <w:sz w:val="28"/>
        </w:rPr>
        <w:t xml:space="preserve"> </w:t>
      </w:r>
      <w:r>
        <w:rPr>
          <w:sz w:val="28"/>
        </w:rPr>
        <w:t>отличать</w:t>
      </w:r>
      <w:r>
        <w:rPr>
          <w:spacing w:val="1"/>
          <w:sz w:val="28"/>
        </w:rPr>
        <w:t xml:space="preserve"> </w:t>
      </w:r>
      <w:r>
        <w:rPr>
          <w:sz w:val="28"/>
        </w:rPr>
        <w:t>прозаические</w:t>
      </w:r>
      <w:r>
        <w:rPr>
          <w:spacing w:val="1"/>
          <w:sz w:val="28"/>
        </w:rPr>
        <w:t xml:space="preserve"> </w:t>
      </w:r>
      <w:r>
        <w:rPr>
          <w:sz w:val="28"/>
        </w:rPr>
        <w:t>тексты</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2"/>
          <w:sz w:val="28"/>
        </w:rPr>
        <w:t xml:space="preserve"> </w:t>
      </w:r>
      <w:r>
        <w:rPr>
          <w:sz w:val="28"/>
        </w:rPr>
        <w:t>произведений;</w:t>
      </w:r>
    </w:p>
    <w:p w:rsidR="00EA43A5" w:rsidRDefault="00EA43A5" w:rsidP="00240A6B">
      <w:pPr>
        <w:pStyle w:val="a5"/>
        <w:numPr>
          <w:ilvl w:val="1"/>
          <w:numId w:val="98"/>
        </w:numPr>
        <w:tabs>
          <w:tab w:val="left" w:pos="1878"/>
        </w:tabs>
        <w:ind w:right="549"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произведения,</w:t>
      </w:r>
      <w:r>
        <w:rPr>
          <w:spacing w:val="1"/>
          <w:sz w:val="28"/>
        </w:rPr>
        <w:t xml:space="preserve"> </w:t>
      </w:r>
      <w:r>
        <w:rPr>
          <w:sz w:val="28"/>
        </w:rPr>
        <w:t>создавать</w:t>
      </w:r>
      <w:r>
        <w:rPr>
          <w:spacing w:val="1"/>
          <w:sz w:val="28"/>
        </w:rPr>
        <w:t xml:space="preserve"> </w:t>
      </w:r>
      <w:r>
        <w:rPr>
          <w:sz w:val="28"/>
        </w:rPr>
        <w:t>его</w:t>
      </w:r>
      <w:r>
        <w:rPr>
          <w:spacing w:val="1"/>
          <w:sz w:val="28"/>
        </w:rPr>
        <w:t xml:space="preserve"> </w:t>
      </w:r>
      <w:r>
        <w:rPr>
          <w:sz w:val="28"/>
        </w:rPr>
        <w:t>словесный</w:t>
      </w:r>
      <w:r>
        <w:rPr>
          <w:spacing w:val="1"/>
          <w:sz w:val="28"/>
        </w:rPr>
        <w:t xml:space="preserve"> </w:t>
      </w:r>
      <w:r>
        <w:rPr>
          <w:sz w:val="28"/>
        </w:rPr>
        <w:t>портрет</w:t>
      </w:r>
      <w:r>
        <w:rPr>
          <w:spacing w:val="-9"/>
          <w:sz w:val="28"/>
        </w:rPr>
        <w:t xml:space="preserve"> </w:t>
      </w:r>
      <w:r>
        <w:rPr>
          <w:sz w:val="28"/>
        </w:rPr>
        <w:t>на</w:t>
      </w:r>
      <w:r>
        <w:rPr>
          <w:spacing w:val="-11"/>
          <w:sz w:val="28"/>
        </w:rPr>
        <w:t xml:space="preserve"> </w:t>
      </w:r>
      <w:r>
        <w:rPr>
          <w:sz w:val="28"/>
        </w:rPr>
        <w:t>основе</w:t>
      </w:r>
      <w:r>
        <w:rPr>
          <w:spacing w:val="-8"/>
          <w:sz w:val="28"/>
        </w:rPr>
        <w:t xml:space="preserve"> </w:t>
      </w:r>
      <w:r>
        <w:rPr>
          <w:sz w:val="28"/>
        </w:rPr>
        <w:t>авторского</w:t>
      </w:r>
      <w:r>
        <w:rPr>
          <w:spacing w:val="-10"/>
          <w:sz w:val="28"/>
        </w:rPr>
        <w:t xml:space="preserve"> </w:t>
      </w:r>
      <w:r>
        <w:rPr>
          <w:sz w:val="28"/>
        </w:rPr>
        <w:t>описания</w:t>
      </w:r>
      <w:r>
        <w:rPr>
          <w:spacing w:val="-11"/>
          <w:sz w:val="28"/>
        </w:rPr>
        <w:t xml:space="preserve"> </w:t>
      </w:r>
      <w:r>
        <w:rPr>
          <w:sz w:val="28"/>
        </w:rPr>
        <w:t>и</w:t>
      </w:r>
      <w:r>
        <w:rPr>
          <w:spacing w:val="-7"/>
          <w:sz w:val="28"/>
        </w:rPr>
        <w:t xml:space="preserve"> </w:t>
      </w:r>
      <w:r>
        <w:rPr>
          <w:sz w:val="28"/>
        </w:rPr>
        <w:t>художественных</w:t>
      </w:r>
      <w:r>
        <w:rPr>
          <w:spacing w:val="-10"/>
          <w:sz w:val="28"/>
        </w:rPr>
        <w:t xml:space="preserve"> </w:t>
      </w:r>
      <w:r>
        <w:rPr>
          <w:sz w:val="28"/>
        </w:rPr>
        <w:t>деталей,</w:t>
      </w:r>
      <w:r>
        <w:rPr>
          <w:spacing w:val="-8"/>
          <w:sz w:val="28"/>
        </w:rPr>
        <w:t xml:space="preserve"> </w:t>
      </w:r>
      <w:r>
        <w:rPr>
          <w:sz w:val="28"/>
        </w:rPr>
        <w:t>оценивать</w:t>
      </w:r>
      <w:r>
        <w:rPr>
          <w:spacing w:val="-68"/>
          <w:sz w:val="28"/>
        </w:rPr>
        <w:t xml:space="preserve"> </w:t>
      </w:r>
      <w:r>
        <w:rPr>
          <w:sz w:val="28"/>
        </w:rPr>
        <w:t>его</w:t>
      </w:r>
      <w:r>
        <w:rPr>
          <w:spacing w:val="-8"/>
          <w:sz w:val="28"/>
        </w:rPr>
        <w:t xml:space="preserve"> </w:t>
      </w:r>
      <w:r>
        <w:rPr>
          <w:sz w:val="28"/>
        </w:rPr>
        <w:t>поступки,</w:t>
      </w:r>
      <w:r>
        <w:rPr>
          <w:spacing w:val="-7"/>
          <w:sz w:val="28"/>
        </w:rPr>
        <w:t xml:space="preserve"> </w:t>
      </w:r>
      <w:r>
        <w:rPr>
          <w:sz w:val="28"/>
        </w:rPr>
        <w:t>сопоставлять</w:t>
      </w:r>
      <w:r>
        <w:rPr>
          <w:spacing w:val="-8"/>
          <w:sz w:val="28"/>
        </w:rPr>
        <w:t xml:space="preserve"> </w:t>
      </w:r>
      <w:r>
        <w:rPr>
          <w:sz w:val="28"/>
        </w:rPr>
        <w:t>персонажей</w:t>
      </w:r>
      <w:r>
        <w:rPr>
          <w:spacing w:val="-9"/>
          <w:sz w:val="28"/>
        </w:rPr>
        <w:t xml:space="preserve"> </w:t>
      </w:r>
      <w:r>
        <w:rPr>
          <w:sz w:val="28"/>
        </w:rPr>
        <w:t>одного</w:t>
      </w:r>
      <w:r>
        <w:rPr>
          <w:spacing w:val="-8"/>
          <w:sz w:val="28"/>
        </w:rPr>
        <w:t xml:space="preserve"> </w:t>
      </w:r>
      <w:r>
        <w:rPr>
          <w:sz w:val="28"/>
        </w:rPr>
        <w:t>произведения</w:t>
      </w:r>
      <w:r>
        <w:rPr>
          <w:spacing w:val="-6"/>
          <w:sz w:val="28"/>
        </w:rPr>
        <w:t xml:space="preserve"> </w:t>
      </w:r>
      <w:r>
        <w:rPr>
          <w:sz w:val="28"/>
        </w:rPr>
        <w:t>по</w:t>
      </w:r>
      <w:r>
        <w:rPr>
          <w:spacing w:val="-7"/>
          <w:sz w:val="28"/>
        </w:rPr>
        <w:t xml:space="preserve"> </w:t>
      </w:r>
      <w:r>
        <w:rPr>
          <w:sz w:val="28"/>
        </w:rPr>
        <w:t>сходству</w:t>
      </w:r>
      <w:r>
        <w:rPr>
          <w:spacing w:val="-8"/>
          <w:sz w:val="28"/>
        </w:rPr>
        <w:t xml:space="preserve"> </w:t>
      </w:r>
      <w:r>
        <w:rPr>
          <w:sz w:val="28"/>
        </w:rPr>
        <w:t>или</w:t>
      </w:r>
      <w:r>
        <w:rPr>
          <w:spacing w:val="-68"/>
          <w:sz w:val="28"/>
        </w:rPr>
        <w:t xml:space="preserve"> </w:t>
      </w:r>
      <w:r>
        <w:rPr>
          <w:sz w:val="28"/>
        </w:rPr>
        <w:t>контрасту;</w:t>
      </w:r>
    </w:p>
    <w:p w:rsidR="00EA43A5" w:rsidRDefault="00EA43A5" w:rsidP="00240A6B">
      <w:pPr>
        <w:pStyle w:val="a5"/>
        <w:numPr>
          <w:ilvl w:val="1"/>
          <w:numId w:val="98"/>
        </w:numPr>
        <w:tabs>
          <w:tab w:val="left" w:pos="1878"/>
        </w:tabs>
        <w:ind w:right="550" w:firstLine="707"/>
        <w:rPr>
          <w:sz w:val="28"/>
        </w:rPr>
      </w:pP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лирического</w:t>
      </w:r>
      <w:r>
        <w:rPr>
          <w:spacing w:val="1"/>
          <w:sz w:val="28"/>
        </w:rPr>
        <w:t xml:space="preserve"> </w:t>
      </w:r>
      <w:r>
        <w:rPr>
          <w:sz w:val="28"/>
        </w:rPr>
        <w:t>стихотворения,</w:t>
      </w:r>
      <w:r>
        <w:rPr>
          <w:spacing w:val="1"/>
          <w:sz w:val="28"/>
        </w:rPr>
        <w:t xml:space="preserve"> </w:t>
      </w:r>
      <w:r>
        <w:rPr>
          <w:sz w:val="28"/>
        </w:rPr>
        <w:t>определять</w:t>
      </w:r>
      <w:r>
        <w:rPr>
          <w:spacing w:val="-3"/>
          <w:sz w:val="28"/>
        </w:rPr>
        <w:t xml:space="preserve"> </w:t>
      </w:r>
      <w:r>
        <w:rPr>
          <w:sz w:val="28"/>
        </w:rPr>
        <w:t>выраженное в</w:t>
      </w:r>
      <w:r>
        <w:rPr>
          <w:spacing w:val="-1"/>
          <w:sz w:val="28"/>
        </w:rPr>
        <w:t xml:space="preserve"> </w:t>
      </w:r>
      <w:r>
        <w:rPr>
          <w:sz w:val="28"/>
        </w:rPr>
        <w:t>нем настроение;</w:t>
      </w:r>
    </w:p>
    <w:p w:rsidR="00EA43A5" w:rsidRDefault="00EA43A5" w:rsidP="00240A6B">
      <w:pPr>
        <w:pStyle w:val="a5"/>
        <w:numPr>
          <w:ilvl w:val="1"/>
          <w:numId w:val="98"/>
        </w:numPr>
        <w:tabs>
          <w:tab w:val="left" w:pos="1878"/>
        </w:tabs>
        <w:ind w:left="1878"/>
        <w:rPr>
          <w:sz w:val="28"/>
        </w:rPr>
      </w:pPr>
      <w:r>
        <w:rPr>
          <w:sz w:val="28"/>
        </w:rPr>
        <w:t>определять</w:t>
      </w:r>
      <w:r>
        <w:rPr>
          <w:spacing w:val="-5"/>
          <w:sz w:val="28"/>
        </w:rPr>
        <w:t xml:space="preserve"> </w:t>
      </w:r>
      <w:r>
        <w:rPr>
          <w:sz w:val="28"/>
        </w:rPr>
        <w:t>авторское</w:t>
      </w:r>
      <w:r>
        <w:rPr>
          <w:spacing w:val="-3"/>
          <w:sz w:val="28"/>
        </w:rPr>
        <w:t xml:space="preserve"> </w:t>
      </w:r>
      <w:r>
        <w:rPr>
          <w:sz w:val="28"/>
        </w:rPr>
        <w:t>отношение</w:t>
      </w:r>
      <w:r>
        <w:rPr>
          <w:spacing w:val="-2"/>
          <w:sz w:val="28"/>
        </w:rPr>
        <w:t xml:space="preserve"> </w:t>
      </w:r>
      <w:r>
        <w:rPr>
          <w:sz w:val="28"/>
        </w:rPr>
        <w:t>к</w:t>
      </w:r>
      <w:r>
        <w:rPr>
          <w:spacing w:val="-3"/>
          <w:sz w:val="28"/>
        </w:rPr>
        <w:t xml:space="preserve"> </w:t>
      </w:r>
      <w:r>
        <w:rPr>
          <w:sz w:val="28"/>
        </w:rPr>
        <w:t>героям</w:t>
      </w:r>
      <w:r>
        <w:rPr>
          <w:spacing w:val="-2"/>
          <w:sz w:val="28"/>
        </w:rPr>
        <w:t xml:space="preserve"> </w:t>
      </w:r>
      <w:r>
        <w:rPr>
          <w:sz w:val="28"/>
        </w:rPr>
        <w:t>и</w:t>
      </w:r>
      <w:r>
        <w:rPr>
          <w:spacing w:val="-3"/>
          <w:sz w:val="28"/>
        </w:rPr>
        <w:t xml:space="preserve"> </w:t>
      </w:r>
      <w:r>
        <w:rPr>
          <w:sz w:val="28"/>
        </w:rPr>
        <w:t>их</w:t>
      </w:r>
      <w:r>
        <w:rPr>
          <w:spacing w:val="-1"/>
          <w:sz w:val="28"/>
        </w:rPr>
        <w:t xml:space="preserve"> </w:t>
      </w:r>
      <w:r>
        <w:rPr>
          <w:sz w:val="28"/>
        </w:rPr>
        <w:t>поступкам;</w:t>
      </w:r>
    </w:p>
    <w:p w:rsidR="00EA43A5" w:rsidRDefault="00EA43A5" w:rsidP="00240A6B">
      <w:pPr>
        <w:pStyle w:val="a5"/>
        <w:numPr>
          <w:ilvl w:val="1"/>
          <w:numId w:val="98"/>
        </w:numPr>
        <w:tabs>
          <w:tab w:val="left" w:pos="1878"/>
        </w:tabs>
        <w:spacing w:line="342" w:lineRule="exact"/>
        <w:ind w:left="1878"/>
        <w:rPr>
          <w:sz w:val="28"/>
        </w:rPr>
      </w:pPr>
      <w:r>
        <w:rPr>
          <w:sz w:val="28"/>
        </w:rPr>
        <w:t>выделять</w:t>
      </w:r>
      <w:r>
        <w:rPr>
          <w:spacing w:val="-4"/>
          <w:sz w:val="28"/>
        </w:rPr>
        <w:t xml:space="preserve"> </w:t>
      </w:r>
      <w:r>
        <w:rPr>
          <w:sz w:val="28"/>
        </w:rPr>
        <w:t>ключевые</w:t>
      </w:r>
      <w:r>
        <w:rPr>
          <w:spacing w:val="-3"/>
          <w:sz w:val="28"/>
        </w:rPr>
        <w:t xml:space="preserve"> </w:t>
      </w:r>
      <w:r>
        <w:rPr>
          <w:sz w:val="28"/>
        </w:rPr>
        <w:t>эпизоды</w:t>
      </w:r>
      <w:r>
        <w:rPr>
          <w:spacing w:val="-2"/>
          <w:sz w:val="28"/>
        </w:rPr>
        <w:t xml:space="preserve"> </w:t>
      </w:r>
      <w:r>
        <w:rPr>
          <w:sz w:val="28"/>
        </w:rPr>
        <w:t>или</w:t>
      </w:r>
      <w:r>
        <w:rPr>
          <w:spacing w:val="-1"/>
          <w:sz w:val="28"/>
        </w:rPr>
        <w:t xml:space="preserve"> </w:t>
      </w:r>
      <w:r>
        <w:rPr>
          <w:sz w:val="28"/>
        </w:rPr>
        <w:t>сцены</w:t>
      </w:r>
      <w:r>
        <w:rPr>
          <w:spacing w:val="-2"/>
          <w:sz w:val="28"/>
        </w:rPr>
        <w:t xml:space="preserve"> </w:t>
      </w:r>
      <w:r>
        <w:rPr>
          <w:sz w:val="28"/>
        </w:rPr>
        <w:t>в</w:t>
      </w:r>
      <w:r>
        <w:rPr>
          <w:spacing w:val="-2"/>
          <w:sz w:val="28"/>
        </w:rPr>
        <w:t xml:space="preserve"> </w:t>
      </w:r>
      <w:r>
        <w:rPr>
          <w:sz w:val="28"/>
        </w:rPr>
        <w:t>тексте</w:t>
      </w:r>
      <w:r>
        <w:rPr>
          <w:spacing w:val="-1"/>
          <w:sz w:val="28"/>
        </w:rPr>
        <w:t xml:space="preserve"> </w:t>
      </w:r>
      <w:r>
        <w:rPr>
          <w:sz w:val="28"/>
        </w:rPr>
        <w:t>произведения;</w:t>
      </w:r>
    </w:p>
    <w:p w:rsidR="00EA43A5" w:rsidRDefault="00EA43A5" w:rsidP="00240A6B">
      <w:pPr>
        <w:pStyle w:val="a5"/>
        <w:numPr>
          <w:ilvl w:val="1"/>
          <w:numId w:val="98"/>
        </w:numPr>
        <w:tabs>
          <w:tab w:val="left" w:pos="1878"/>
        </w:tabs>
        <w:spacing w:line="342" w:lineRule="exact"/>
        <w:ind w:left="1878"/>
        <w:rPr>
          <w:sz w:val="28"/>
        </w:rPr>
      </w:pPr>
      <w:r>
        <w:rPr>
          <w:sz w:val="28"/>
        </w:rPr>
        <w:t>сопоставлять</w:t>
      </w:r>
      <w:r>
        <w:rPr>
          <w:spacing w:val="-6"/>
          <w:sz w:val="28"/>
        </w:rPr>
        <w:t xml:space="preserve"> </w:t>
      </w:r>
      <w:r>
        <w:rPr>
          <w:sz w:val="28"/>
        </w:rPr>
        <w:t>эпизоды</w:t>
      </w:r>
      <w:r>
        <w:rPr>
          <w:spacing w:val="-3"/>
          <w:sz w:val="28"/>
        </w:rPr>
        <w:t xml:space="preserve"> </w:t>
      </w:r>
      <w:r>
        <w:rPr>
          <w:sz w:val="28"/>
        </w:rPr>
        <w:t>внутри</w:t>
      </w:r>
      <w:r>
        <w:rPr>
          <w:spacing w:val="-6"/>
          <w:sz w:val="28"/>
        </w:rPr>
        <w:t xml:space="preserve"> </w:t>
      </w:r>
      <w:r>
        <w:rPr>
          <w:sz w:val="28"/>
        </w:rPr>
        <w:t>произведения;</w:t>
      </w:r>
    </w:p>
    <w:p w:rsidR="00EA43A5" w:rsidRDefault="00EA43A5" w:rsidP="00240A6B">
      <w:pPr>
        <w:pStyle w:val="a5"/>
        <w:numPr>
          <w:ilvl w:val="1"/>
          <w:numId w:val="98"/>
        </w:numPr>
        <w:tabs>
          <w:tab w:val="left" w:pos="1878"/>
        </w:tabs>
        <w:ind w:right="550"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2"/>
          <w:sz w:val="28"/>
        </w:rPr>
        <w:t xml:space="preserve"> </w:t>
      </w:r>
      <w:r>
        <w:rPr>
          <w:sz w:val="28"/>
        </w:rPr>
        <w:t>искусства;</w:t>
      </w:r>
    </w:p>
    <w:p w:rsidR="00EA43A5" w:rsidRDefault="00EA43A5" w:rsidP="00240A6B">
      <w:pPr>
        <w:pStyle w:val="a5"/>
        <w:numPr>
          <w:ilvl w:val="1"/>
          <w:numId w:val="98"/>
        </w:numPr>
        <w:tabs>
          <w:tab w:val="left" w:pos="1878"/>
        </w:tabs>
        <w:ind w:right="551"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обсуждения</w:t>
      </w:r>
      <w:r>
        <w:rPr>
          <w:spacing w:val="-67"/>
          <w:sz w:val="28"/>
        </w:rPr>
        <w:t xml:space="preserve"> </w:t>
      </w:r>
      <w:r>
        <w:rPr>
          <w:sz w:val="28"/>
        </w:rPr>
        <w:t>лучших</w:t>
      </w:r>
      <w:r>
        <w:rPr>
          <w:spacing w:val="-4"/>
          <w:sz w:val="28"/>
        </w:rPr>
        <w:t xml:space="preserve"> </w:t>
      </w:r>
      <w:r>
        <w:rPr>
          <w:sz w:val="28"/>
        </w:rPr>
        <w:t>образцов</w:t>
      </w:r>
      <w:r>
        <w:rPr>
          <w:spacing w:val="-4"/>
          <w:sz w:val="28"/>
        </w:rPr>
        <w:t xml:space="preserve"> </w:t>
      </w:r>
      <w:r>
        <w:rPr>
          <w:sz w:val="28"/>
        </w:rPr>
        <w:t>отечественной</w:t>
      </w:r>
      <w:r>
        <w:rPr>
          <w:spacing w:val="-4"/>
          <w:sz w:val="28"/>
        </w:rPr>
        <w:t xml:space="preserve"> </w:t>
      </w:r>
      <w:r>
        <w:rPr>
          <w:sz w:val="28"/>
        </w:rPr>
        <w:t>и зарубежной</w:t>
      </w:r>
      <w:r>
        <w:rPr>
          <w:spacing w:val="-1"/>
          <w:sz w:val="28"/>
        </w:rPr>
        <w:t xml:space="preserve"> </w:t>
      </w:r>
      <w:r>
        <w:rPr>
          <w:sz w:val="28"/>
        </w:rPr>
        <w:t>литературы;</w:t>
      </w:r>
    </w:p>
    <w:p w:rsidR="00EA43A5" w:rsidRDefault="00EA43A5" w:rsidP="00240A6B">
      <w:pPr>
        <w:pStyle w:val="a5"/>
        <w:numPr>
          <w:ilvl w:val="1"/>
          <w:numId w:val="98"/>
        </w:numPr>
        <w:tabs>
          <w:tab w:val="left" w:pos="1878"/>
        </w:tabs>
        <w:ind w:right="544" w:firstLine="707"/>
        <w:rPr>
          <w:sz w:val="28"/>
        </w:rPr>
      </w:pP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справочниками;</w:t>
      </w:r>
      <w:r>
        <w:rPr>
          <w:spacing w:val="1"/>
          <w:sz w:val="28"/>
        </w:rPr>
        <w:t xml:space="preserve"> </w:t>
      </w:r>
      <w:r>
        <w:rPr>
          <w:sz w:val="28"/>
        </w:rPr>
        <w:t>каталогами библиотек, библиографическими указателями, системой поиска в</w:t>
      </w:r>
      <w:r>
        <w:rPr>
          <w:spacing w:val="1"/>
          <w:sz w:val="28"/>
        </w:rPr>
        <w:t xml:space="preserve"> </w:t>
      </w:r>
      <w:r>
        <w:rPr>
          <w:sz w:val="28"/>
        </w:rPr>
        <w:t>Интернете;</w:t>
      </w:r>
    </w:p>
    <w:p w:rsidR="00EA43A5" w:rsidRDefault="00EA43A5" w:rsidP="00240A6B">
      <w:pPr>
        <w:pStyle w:val="a5"/>
        <w:numPr>
          <w:ilvl w:val="1"/>
          <w:numId w:val="98"/>
        </w:numPr>
        <w:tabs>
          <w:tab w:val="left" w:pos="1878"/>
        </w:tabs>
        <w:ind w:right="551" w:firstLine="707"/>
        <w:rPr>
          <w:sz w:val="28"/>
        </w:rPr>
      </w:pP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представить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4"/>
          <w:sz w:val="28"/>
        </w:rPr>
        <w:t xml:space="preserve"> </w:t>
      </w:r>
      <w:r>
        <w:rPr>
          <w:sz w:val="28"/>
        </w:rPr>
        <w:t>художественный</w:t>
      </w:r>
      <w:r>
        <w:rPr>
          <w:spacing w:val="-1"/>
          <w:sz w:val="28"/>
        </w:rPr>
        <w:t xml:space="preserve"> </w:t>
      </w:r>
      <w:r>
        <w:rPr>
          <w:sz w:val="28"/>
        </w:rPr>
        <w:t>текст (подробно и</w:t>
      </w:r>
      <w:r>
        <w:rPr>
          <w:spacing w:val="-1"/>
          <w:sz w:val="28"/>
        </w:rPr>
        <w:t xml:space="preserve"> </w:t>
      </w:r>
      <w:r>
        <w:rPr>
          <w:sz w:val="28"/>
        </w:rPr>
        <w:t>сжато);</w:t>
      </w:r>
    </w:p>
    <w:p w:rsidR="00EA43A5" w:rsidRDefault="00EA43A5" w:rsidP="00240A6B">
      <w:pPr>
        <w:pStyle w:val="a5"/>
        <w:numPr>
          <w:ilvl w:val="1"/>
          <w:numId w:val="98"/>
        </w:numPr>
        <w:tabs>
          <w:tab w:val="left" w:pos="1878"/>
        </w:tabs>
        <w:ind w:right="545" w:firstLine="707"/>
        <w:rPr>
          <w:sz w:val="28"/>
        </w:rPr>
      </w:pPr>
      <w:r>
        <w:rPr>
          <w:sz w:val="28"/>
        </w:rPr>
        <w:t>составлять</w:t>
      </w:r>
      <w:r>
        <w:rPr>
          <w:spacing w:val="1"/>
          <w:sz w:val="28"/>
        </w:rPr>
        <w:t xml:space="preserve"> </w:t>
      </w:r>
      <w:r>
        <w:rPr>
          <w:sz w:val="28"/>
        </w:rPr>
        <w:t>простой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1"/>
          <w:sz w:val="28"/>
        </w:rPr>
        <w:t xml:space="preserve"> </w:t>
      </w:r>
      <w:r>
        <w:rPr>
          <w:sz w:val="28"/>
        </w:rPr>
        <w:t>фрагмента),</w:t>
      </w:r>
      <w:r>
        <w:rPr>
          <w:spacing w:val="-2"/>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цитатный;</w:t>
      </w:r>
    </w:p>
    <w:p w:rsidR="00EA43A5" w:rsidRDefault="00EA43A5" w:rsidP="00240A6B">
      <w:pPr>
        <w:pStyle w:val="a5"/>
        <w:numPr>
          <w:ilvl w:val="1"/>
          <w:numId w:val="98"/>
        </w:numPr>
        <w:tabs>
          <w:tab w:val="left" w:pos="1878"/>
        </w:tabs>
        <w:ind w:right="550" w:firstLine="707"/>
        <w:rPr>
          <w:sz w:val="28"/>
        </w:rPr>
      </w:pPr>
      <w:r>
        <w:rPr>
          <w:sz w:val="28"/>
        </w:rPr>
        <w:t>участвовать в беседе (при наличии возможности) о прочитанном,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используя</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творчестве</w:t>
      </w:r>
      <w:r>
        <w:rPr>
          <w:spacing w:val="1"/>
          <w:sz w:val="28"/>
        </w:rPr>
        <w:t xml:space="preserve"> </w:t>
      </w:r>
      <w:r>
        <w:rPr>
          <w:sz w:val="28"/>
        </w:rPr>
        <w:t>писателя;</w:t>
      </w:r>
      <w:r>
        <w:rPr>
          <w:spacing w:val="1"/>
          <w:sz w:val="28"/>
        </w:rPr>
        <w:t xml:space="preserve"> </w:t>
      </w:r>
      <w:r>
        <w:rPr>
          <w:sz w:val="28"/>
        </w:rPr>
        <w:t>формулировать</w:t>
      </w:r>
      <w:r>
        <w:rPr>
          <w:spacing w:val="-4"/>
          <w:sz w:val="28"/>
        </w:rPr>
        <w:t xml:space="preserve"> </w:t>
      </w:r>
      <w:r>
        <w:rPr>
          <w:sz w:val="28"/>
        </w:rPr>
        <w:t>свою</w:t>
      </w:r>
      <w:r>
        <w:rPr>
          <w:spacing w:val="-2"/>
          <w:sz w:val="28"/>
        </w:rPr>
        <w:t xml:space="preserve"> </w:t>
      </w:r>
      <w:r>
        <w:rPr>
          <w:sz w:val="28"/>
        </w:rPr>
        <w:t>точку зрения</w:t>
      </w:r>
      <w:r>
        <w:rPr>
          <w:spacing w:val="-1"/>
          <w:sz w:val="28"/>
        </w:rPr>
        <w:t xml:space="preserve"> </w:t>
      </w:r>
      <w:r>
        <w:rPr>
          <w:sz w:val="28"/>
        </w:rPr>
        <w:t>и</w:t>
      </w:r>
      <w:r>
        <w:rPr>
          <w:spacing w:val="-1"/>
          <w:sz w:val="28"/>
        </w:rPr>
        <w:t xml:space="preserve"> </w:t>
      </w:r>
      <w:r>
        <w:rPr>
          <w:sz w:val="28"/>
        </w:rPr>
        <w:t>понимать</w:t>
      </w:r>
      <w:r>
        <w:rPr>
          <w:spacing w:val="-2"/>
          <w:sz w:val="28"/>
        </w:rPr>
        <w:t xml:space="preserve"> </w:t>
      </w:r>
      <w:r>
        <w:rPr>
          <w:sz w:val="28"/>
        </w:rPr>
        <w:t>смысл</w:t>
      </w:r>
      <w:r>
        <w:rPr>
          <w:spacing w:val="-6"/>
          <w:sz w:val="28"/>
        </w:rPr>
        <w:t xml:space="preserve"> </w:t>
      </w:r>
      <w:r>
        <w:rPr>
          <w:sz w:val="28"/>
        </w:rPr>
        <w:t>других суждений;</w:t>
      </w:r>
    </w:p>
    <w:p w:rsidR="00EA43A5" w:rsidRDefault="00EA43A5" w:rsidP="00240A6B">
      <w:pPr>
        <w:pStyle w:val="a5"/>
        <w:numPr>
          <w:ilvl w:val="1"/>
          <w:numId w:val="98"/>
        </w:numPr>
        <w:tabs>
          <w:tab w:val="left" w:pos="1878"/>
        </w:tabs>
        <w:ind w:right="548" w:firstLine="707"/>
        <w:rPr>
          <w:sz w:val="28"/>
        </w:rPr>
      </w:pPr>
      <w:r>
        <w:rPr>
          <w:sz w:val="28"/>
        </w:rPr>
        <w:t>создавать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1"/>
          <w:sz w:val="28"/>
        </w:rPr>
        <w:t xml:space="preserve"> </w:t>
      </w:r>
      <w:r>
        <w:rPr>
          <w:sz w:val="28"/>
        </w:rPr>
        <w:t>давать</w:t>
      </w:r>
      <w:r>
        <w:rPr>
          <w:spacing w:val="1"/>
          <w:sz w:val="28"/>
        </w:rPr>
        <w:t xml:space="preserve"> </w:t>
      </w:r>
      <w:r>
        <w:rPr>
          <w:sz w:val="28"/>
        </w:rPr>
        <w:t>развернутый</w:t>
      </w:r>
      <w:r>
        <w:rPr>
          <w:spacing w:val="-67"/>
          <w:sz w:val="28"/>
        </w:rPr>
        <w:t xml:space="preserve"> </w:t>
      </w:r>
      <w:r>
        <w:rPr>
          <w:sz w:val="28"/>
        </w:rPr>
        <w:t>ответ</w:t>
      </w:r>
      <w:r>
        <w:rPr>
          <w:spacing w:val="1"/>
          <w:sz w:val="28"/>
        </w:rPr>
        <w:t xml:space="preserve"> </w:t>
      </w:r>
      <w:r>
        <w:rPr>
          <w:sz w:val="28"/>
        </w:rPr>
        <w:t>на</w:t>
      </w:r>
      <w:r>
        <w:rPr>
          <w:spacing w:val="1"/>
          <w:sz w:val="28"/>
        </w:rPr>
        <w:t xml:space="preserve"> </w:t>
      </w:r>
      <w:r>
        <w:rPr>
          <w:sz w:val="28"/>
        </w:rPr>
        <w:t>вопрос</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связанный</w:t>
      </w:r>
      <w:r>
        <w:rPr>
          <w:spacing w:val="1"/>
          <w:sz w:val="28"/>
        </w:rPr>
        <w:t xml:space="preserve"> </w:t>
      </w:r>
      <w:r>
        <w:rPr>
          <w:sz w:val="28"/>
        </w:rPr>
        <w:t>со</w:t>
      </w:r>
      <w:r>
        <w:rPr>
          <w:spacing w:val="1"/>
          <w:sz w:val="28"/>
        </w:rPr>
        <w:t xml:space="preserve"> </w:t>
      </w:r>
      <w:r>
        <w:rPr>
          <w:sz w:val="28"/>
        </w:rPr>
        <w:t>знанием</w:t>
      </w:r>
      <w:r>
        <w:rPr>
          <w:spacing w:val="1"/>
          <w:sz w:val="28"/>
        </w:rPr>
        <w:t xml:space="preserve"> </w:t>
      </w:r>
      <w:r>
        <w:rPr>
          <w:sz w:val="28"/>
        </w:rPr>
        <w:t>и</w:t>
      </w:r>
      <w:r>
        <w:rPr>
          <w:spacing w:val="1"/>
          <w:sz w:val="28"/>
        </w:rPr>
        <w:t xml:space="preserve"> </w:t>
      </w:r>
      <w:r>
        <w:rPr>
          <w:sz w:val="28"/>
        </w:rPr>
        <w:t>пониманием</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дорабатывать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3"/>
          <w:sz w:val="28"/>
        </w:rPr>
        <w:t xml:space="preserve"> </w:t>
      </w:r>
      <w:r>
        <w:rPr>
          <w:sz w:val="28"/>
        </w:rPr>
        <w:t>по</w:t>
      </w:r>
      <w:r>
        <w:rPr>
          <w:spacing w:val="1"/>
          <w:sz w:val="28"/>
        </w:rPr>
        <w:t xml:space="preserve"> </w:t>
      </w:r>
      <w:r>
        <w:rPr>
          <w:sz w:val="28"/>
        </w:rPr>
        <w:t>замечаниям</w:t>
      </w:r>
      <w:r>
        <w:rPr>
          <w:spacing w:val="-3"/>
          <w:sz w:val="28"/>
        </w:rPr>
        <w:t xml:space="preserve"> </w:t>
      </w:r>
      <w:r>
        <w:rPr>
          <w:sz w:val="28"/>
        </w:rPr>
        <w:t>учителя.</w:t>
      </w:r>
    </w:p>
    <w:p w:rsidR="00EA43A5" w:rsidRDefault="00EA43A5" w:rsidP="00EA43A5">
      <w:pPr>
        <w:pStyle w:val="a3"/>
        <w:spacing w:before="3"/>
        <w:ind w:left="0" w:firstLine="0"/>
        <w:jc w:val="left"/>
        <w:rPr>
          <w:sz w:val="27"/>
        </w:rPr>
      </w:pPr>
    </w:p>
    <w:p w:rsidR="00EA43A5" w:rsidRDefault="00EA43A5" w:rsidP="00EA43A5">
      <w:pPr>
        <w:pStyle w:val="a3"/>
        <w:jc w:val="left"/>
      </w:pPr>
      <w:r>
        <w:t>Предметные</w:t>
      </w:r>
      <w:r>
        <w:rPr>
          <w:spacing w:val="63"/>
        </w:rPr>
        <w:t xml:space="preserve"> </w:t>
      </w:r>
      <w:r>
        <w:t>результаты</w:t>
      </w:r>
      <w:r>
        <w:rPr>
          <w:spacing w:val="64"/>
        </w:rPr>
        <w:t xml:space="preserve"> </w:t>
      </w:r>
      <w:r>
        <w:t>по</w:t>
      </w:r>
      <w:r>
        <w:rPr>
          <w:spacing w:val="64"/>
        </w:rPr>
        <w:t xml:space="preserve"> </w:t>
      </w:r>
      <w:r>
        <w:t>итогам</w:t>
      </w:r>
      <w:r>
        <w:rPr>
          <w:spacing w:val="68"/>
        </w:rPr>
        <w:t xml:space="preserve"> </w:t>
      </w:r>
      <w:r>
        <w:rPr>
          <w:b/>
        </w:rPr>
        <w:t>второго</w:t>
      </w:r>
      <w:r>
        <w:rPr>
          <w:b/>
          <w:spacing w:val="65"/>
        </w:rPr>
        <w:t xml:space="preserve"> </w:t>
      </w:r>
      <w:r>
        <w:rPr>
          <w:b/>
        </w:rPr>
        <w:t>года</w:t>
      </w:r>
      <w:r>
        <w:rPr>
          <w:b/>
          <w:spacing w:val="66"/>
        </w:rPr>
        <w:t xml:space="preserve"> </w:t>
      </w:r>
      <w:r>
        <w:t>изучения</w:t>
      </w:r>
      <w:r>
        <w:rPr>
          <w:spacing w:val="64"/>
        </w:rPr>
        <w:t xml:space="preserve"> </w:t>
      </w:r>
      <w:r>
        <w:t>учебного</w:t>
      </w:r>
      <w:r>
        <w:rPr>
          <w:spacing w:val="-67"/>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1"/>
          <w:numId w:val="98"/>
        </w:numPr>
        <w:tabs>
          <w:tab w:val="left" w:pos="1877"/>
          <w:tab w:val="left" w:pos="1878"/>
        </w:tabs>
        <w:spacing w:before="1"/>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EA43A5" w:rsidRDefault="00EA43A5" w:rsidP="00EA43A5">
      <w:pPr>
        <w:pStyle w:val="a3"/>
        <w:ind w:left="1170" w:right="762" w:firstLine="0"/>
        <w:jc w:val="left"/>
      </w:pPr>
      <w:r>
        <w:t>Поэмы Гомера «Илиада» (фрагменты), «Одиссея» (фрагменты).</w:t>
      </w:r>
      <w:r>
        <w:rPr>
          <w:spacing w:val="1"/>
        </w:rPr>
        <w:t xml:space="preserve"> </w:t>
      </w:r>
      <w:r>
        <w:t>Русские</w:t>
      </w:r>
      <w:r>
        <w:rPr>
          <w:spacing w:val="-5"/>
        </w:rPr>
        <w:t xml:space="preserve"> </w:t>
      </w:r>
      <w:r>
        <w:t>былины.</w:t>
      </w:r>
      <w:r>
        <w:rPr>
          <w:spacing w:val="-3"/>
        </w:rPr>
        <w:t xml:space="preserve"> </w:t>
      </w:r>
      <w:r>
        <w:t>Древний</w:t>
      </w:r>
      <w:r>
        <w:rPr>
          <w:spacing w:val="-2"/>
        </w:rPr>
        <w:t xml:space="preserve"> </w:t>
      </w:r>
      <w:r>
        <w:t>героический</w:t>
      </w:r>
      <w:r>
        <w:rPr>
          <w:spacing w:val="-5"/>
        </w:rPr>
        <w:t xml:space="preserve"> </w:t>
      </w:r>
      <w:r>
        <w:t>эпос</w:t>
      </w:r>
      <w:r>
        <w:rPr>
          <w:spacing w:val="-4"/>
        </w:rPr>
        <w:t xml:space="preserve"> </w:t>
      </w:r>
      <w:r>
        <w:t>народов</w:t>
      </w:r>
      <w:r>
        <w:rPr>
          <w:spacing w:val="-4"/>
        </w:rPr>
        <w:t xml:space="preserve"> </w:t>
      </w:r>
      <w:r>
        <w:t>России</w:t>
      </w:r>
      <w:r>
        <w:rPr>
          <w:spacing w:val="-2"/>
        </w:rPr>
        <w:t xml:space="preserve"> </w:t>
      </w:r>
      <w:r>
        <w:t>и</w:t>
      </w:r>
      <w:r>
        <w:rPr>
          <w:spacing w:val="-2"/>
        </w:rPr>
        <w:t xml:space="preserve"> </w:t>
      </w:r>
      <w:r>
        <w:t>мира.</w:t>
      </w:r>
    </w:p>
    <w:p w:rsidR="00EA43A5" w:rsidRDefault="00EA43A5" w:rsidP="00EA43A5">
      <w:pPr>
        <w:pStyle w:val="a3"/>
        <w:spacing w:line="321" w:lineRule="exact"/>
        <w:ind w:left="1170" w:firstLine="0"/>
        <w:jc w:val="left"/>
      </w:pPr>
      <w:r>
        <w:t>«Повесть</w:t>
      </w:r>
      <w:r>
        <w:rPr>
          <w:spacing w:val="-6"/>
        </w:rPr>
        <w:t xml:space="preserve"> </w:t>
      </w:r>
      <w:r>
        <w:t>временных</w:t>
      </w:r>
      <w:r>
        <w:rPr>
          <w:spacing w:val="-3"/>
        </w:rPr>
        <w:t xml:space="preserve"> </w:t>
      </w:r>
      <w:r>
        <w:t>лет»</w:t>
      </w:r>
      <w:r>
        <w:rPr>
          <w:spacing w:val="-3"/>
        </w:rPr>
        <w:t xml:space="preserve"> </w:t>
      </w:r>
      <w:r>
        <w:t>(фрагменты).</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EA43A5">
      <w:pPr>
        <w:pStyle w:val="a3"/>
        <w:spacing w:before="74" w:line="242" w:lineRule="auto"/>
        <w:ind w:left="1170" w:firstLine="0"/>
        <w:jc w:val="left"/>
      </w:pPr>
      <w:r>
        <w:lastRenderedPageBreak/>
        <w:t>Произведения</w:t>
      </w:r>
      <w:r>
        <w:rPr>
          <w:spacing w:val="64"/>
        </w:rPr>
        <w:t xml:space="preserve"> </w:t>
      </w:r>
      <w:r>
        <w:t>А.С.</w:t>
      </w:r>
      <w:r>
        <w:rPr>
          <w:spacing w:val="63"/>
        </w:rPr>
        <w:t xml:space="preserve"> </w:t>
      </w:r>
      <w:r>
        <w:t>Пушкина:</w:t>
      </w:r>
      <w:r>
        <w:rPr>
          <w:spacing w:val="66"/>
        </w:rPr>
        <w:t xml:space="preserve"> </w:t>
      </w:r>
      <w:r>
        <w:t>стихотворения</w:t>
      </w:r>
      <w:r>
        <w:rPr>
          <w:spacing w:val="67"/>
        </w:rPr>
        <w:t xml:space="preserve"> </w:t>
      </w:r>
      <w:r>
        <w:t>(в</w:t>
      </w:r>
      <w:r>
        <w:rPr>
          <w:spacing w:val="65"/>
        </w:rPr>
        <w:t xml:space="preserve"> </w:t>
      </w:r>
      <w:r>
        <w:t>том</w:t>
      </w:r>
      <w:r>
        <w:rPr>
          <w:spacing w:val="64"/>
        </w:rPr>
        <w:t xml:space="preserve"> </w:t>
      </w:r>
      <w:r>
        <w:t>числе</w:t>
      </w:r>
      <w:r>
        <w:rPr>
          <w:spacing w:val="66"/>
        </w:rPr>
        <w:t xml:space="preserve"> </w:t>
      </w:r>
      <w:r>
        <w:t>«Песнь</w:t>
      </w:r>
      <w:r>
        <w:rPr>
          <w:spacing w:val="66"/>
        </w:rPr>
        <w:t xml:space="preserve"> </w:t>
      </w:r>
      <w:r>
        <w:t>о</w:t>
      </w:r>
      <w:r>
        <w:rPr>
          <w:spacing w:val="-67"/>
        </w:rPr>
        <w:t xml:space="preserve"> </w:t>
      </w:r>
      <w:r>
        <w:t>вещем</w:t>
      </w:r>
      <w:r>
        <w:rPr>
          <w:spacing w:val="-4"/>
        </w:rPr>
        <w:t xml:space="preserve"> </w:t>
      </w:r>
      <w:r>
        <w:t>Олеге»,</w:t>
      </w:r>
      <w:r>
        <w:rPr>
          <w:spacing w:val="-5"/>
        </w:rPr>
        <w:t xml:space="preserve"> </w:t>
      </w:r>
      <w:r>
        <w:t>«Зимняя</w:t>
      </w:r>
      <w:r>
        <w:rPr>
          <w:spacing w:val="-4"/>
        </w:rPr>
        <w:t xml:space="preserve"> </w:t>
      </w:r>
      <w:r>
        <w:t>дорога»,</w:t>
      </w:r>
      <w:r>
        <w:rPr>
          <w:spacing w:val="-2"/>
        </w:rPr>
        <w:t xml:space="preserve"> </w:t>
      </w:r>
      <w:r>
        <w:t>«Узник»);</w:t>
      </w:r>
      <w:r>
        <w:rPr>
          <w:spacing w:val="-4"/>
        </w:rPr>
        <w:t xml:space="preserve"> </w:t>
      </w:r>
      <w:r>
        <w:t>роман</w:t>
      </w:r>
      <w:r>
        <w:rPr>
          <w:spacing w:val="-4"/>
        </w:rPr>
        <w:t xml:space="preserve"> </w:t>
      </w:r>
      <w:r>
        <w:t>«Дубровский».</w:t>
      </w:r>
    </w:p>
    <w:p w:rsidR="00EA43A5" w:rsidRDefault="00EA43A5" w:rsidP="00EA43A5">
      <w:pPr>
        <w:pStyle w:val="a3"/>
        <w:spacing w:line="317" w:lineRule="exact"/>
        <w:ind w:left="1170" w:firstLine="0"/>
        <w:jc w:val="left"/>
      </w:pPr>
      <w:r>
        <w:t>Стихотворения</w:t>
      </w:r>
      <w:r>
        <w:rPr>
          <w:spacing w:val="-2"/>
        </w:rPr>
        <w:t xml:space="preserve"> </w:t>
      </w:r>
      <w:r>
        <w:t>М.Ю.</w:t>
      </w:r>
      <w:r>
        <w:rPr>
          <w:spacing w:val="-2"/>
        </w:rPr>
        <w:t xml:space="preserve"> </w:t>
      </w:r>
      <w:r>
        <w:t>Лермонтова</w:t>
      </w:r>
      <w:r>
        <w:rPr>
          <w:spacing w:val="-3"/>
        </w:rPr>
        <w:t xml:space="preserve"> </w:t>
      </w:r>
      <w:r>
        <w:t>(в</w:t>
      </w:r>
      <w:r>
        <w:rPr>
          <w:spacing w:val="-2"/>
        </w:rPr>
        <w:t xml:space="preserve"> </w:t>
      </w:r>
      <w:r>
        <w:t>том</w:t>
      </w:r>
      <w:r>
        <w:rPr>
          <w:spacing w:val="-1"/>
        </w:rPr>
        <w:t xml:space="preserve"> </w:t>
      </w:r>
      <w:r>
        <w:t>числе</w:t>
      </w:r>
      <w:r>
        <w:rPr>
          <w:spacing w:val="-3"/>
        </w:rPr>
        <w:t xml:space="preserve"> </w:t>
      </w:r>
      <w:r>
        <w:t>«Парус»,</w:t>
      </w:r>
      <w:r>
        <w:rPr>
          <w:spacing w:val="-5"/>
        </w:rPr>
        <w:t xml:space="preserve"> </w:t>
      </w:r>
      <w:r>
        <w:t>«Три</w:t>
      </w:r>
      <w:r>
        <w:rPr>
          <w:spacing w:val="-1"/>
        </w:rPr>
        <w:t xml:space="preserve"> </w:t>
      </w:r>
      <w:r>
        <w:t>пальмы»,</w:t>
      </w:r>
    </w:p>
    <w:p w:rsidR="00EA43A5" w:rsidRDefault="00EA43A5" w:rsidP="00EA43A5">
      <w:pPr>
        <w:pStyle w:val="a3"/>
        <w:spacing w:line="322" w:lineRule="exact"/>
        <w:ind w:left="1170" w:firstLine="0"/>
        <w:jc w:val="left"/>
      </w:pPr>
      <w:r>
        <w:t>«Утес»,</w:t>
      </w:r>
      <w:r>
        <w:rPr>
          <w:spacing w:val="-3"/>
        </w:rPr>
        <w:t xml:space="preserve"> </w:t>
      </w:r>
      <w:r>
        <w:t>«Листок»).</w:t>
      </w:r>
    </w:p>
    <w:p w:rsidR="00EA43A5" w:rsidRDefault="00EA43A5" w:rsidP="00EA43A5">
      <w:pPr>
        <w:pStyle w:val="a3"/>
        <w:ind w:left="1170" w:firstLine="0"/>
        <w:jc w:val="left"/>
      </w:pPr>
      <w:r>
        <w:t>Песни</w:t>
      </w:r>
      <w:r>
        <w:rPr>
          <w:spacing w:val="53"/>
        </w:rPr>
        <w:t xml:space="preserve"> </w:t>
      </w:r>
      <w:r>
        <w:t>из</w:t>
      </w:r>
      <w:r>
        <w:rPr>
          <w:spacing w:val="55"/>
        </w:rPr>
        <w:t xml:space="preserve"> </w:t>
      </w:r>
      <w:r>
        <w:t>творчества</w:t>
      </w:r>
      <w:r>
        <w:rPr>
          <w:spacing w:val="56"/>
        </w:rPr>
        <w:t xml:space="preserve"> </w:t>
      </w:r>
      <w:r>
        <w:t>А.В.</w:t>
      </w:r>
      <w:r>
        <w:rPr>
          <w:spacing w:val="54"/>
        </w:rPr>
        <w:t xml:space="preserve"> </w:t>
      </w:r>
      <w:r>
        <w:t>Кольцова,</w:t>
      </w:r>
      <w:r>
        <w:rPr>
          <w:spacing w:val="55"/>
        </w:rPr>
        <w:t xml:space="preserve"> </w:t>
      </w:r>
      <w:r>
        <w:t>из</w:t>
      </w:r>
      <w:r>
        <w:rPr>
          <w:spacing w:val="55"/>
        </w:rPr>
        <w:t xml:space="preserve"> </w:t>
      </w:r>
      <w:r>
        <w:t>отечественной</w:t>
      </w:r>
      <w:r>
        <w:rPr>
          <w:spacing w:val="56"/>
        </w:rPr>
        <w:t xml:space="preserve"> </w:t>
      </w:r>
      <w:r>
        <w:t>и</w:t>
      </w:r>
      <w:r>
        <w:rPr>
          <w:spacing w:val="53"/>
        </w:rPr>
        <w:t xml:space="preserve"> </w:t>
      </w:r>
      <w:r>
        <w:t>зарубежной</w:t>
      </w:r>
      <w:r>
        <w:rPr>
          <w:spacing w:val="-67"/>
        </w:rPr>
        <w:t xml:space="preserve"> </w:t>
      </w:r>
      <w:r>
        <w:t>поэзии.</w:t>
      </w:r>
    </w:p>
    <w:p w:rsidR="00EA43A5" w:rsidRDefault="00EA43A5" w:rsidP="00EA43A5">
      <w:pPr>
        <w:pStyle w:val="a3"/>
        <w:spacing w:line="321" w:lineRule="exact"/>
        <w:ind w:left="1170" w:firstLine="0"/>
        <w:jc w:val="left"/>
      </w:pPr>
      <w:r>
        <w:t>Рассказ</w:t>
      </w:r>
      <w:r>
        <w:rPr>
          <w:spacing w:val="-6"/>
        </w:rPr>
        <w:t xml:space="preserve"> </w:t>
      </w:r>
      <w:r>
        <w:t>И.С.</w:t>
      </w:r>
      <w:r>
        <w:rPr>
          <w:spacing w:val="-5"/>
        </w:rPr>
        <w:t xml:space="preserve"> </w:t>
      </w:r>
      <w:r>
        <w:t>Тургенева</w:t>
      </w:r>
      <w:r>
        <w:rPr>
          <w:spacing w:val="-3"/>
        </w:rPr>
        <w:t xml:space="preserve"> </w:t>
      </w:r>
      <w:r>
        <w:t>«Бежин</w:t>
      </w:r>
      <w:r>
        <w:rPr>
          <w:spacing w:val="-3"/>
        </w:rPr>
        <w:t xml:space="preserve"> </w:t>
      </w:r>
      <w:r>
        <w:t>луг».</w:t>
      </w:r>
    </w:p>
    <w:p w:rsidR="00EA43A5" w:rsidRDefault="00EA43A5" w:rsidP="00EA43A5">
      <w:pPr>
        <w:pStyle w:val="a3"/>
        <w:spacing w:before="2"/>
        <w:ind w:left="1170" w:firstLine="0"/>
        <w:jc w:val="left"/>
      </w:pPr>
      <w:r>
        <w:t>Произведения</w:t>
      </w:r>
      <w:r>
        <w:rPr>
          <w:spacing w:val="6"/>
        </w:rPr>
        <w:t xml:space="preserve"> </w:t>
      </w:r>
      <w:r>
        <w:t>с</w:t>
      </w:r>
      <w:r>
        <w:rPr>
          <w:spacing w:val="7"/>
        </w:rPr>
        <w:t xml:space="preserve"> </w:t>
      </w:r>
      <w:r>
        <w:t>фантастическим</w:t>
      </w:r>
      <w:r>
        <w:rPr>
          <w:spacing w:val="7"/>
        </w:rPr>
        <w:t xml:space="preserve"> </w:t>
      </w:r>
      <w:r>
        <w:t>сюжетом</w:t>
      </w:r>
      <w:r>
        <w:rPr>
          <w:spacing w:val="6"/>
        </w:rPr>
        <w:t xml:space="preserve"> </w:t>
      </w:r>
      <w:r>
        <w:t>отечественной</w:t>
      </w:r>
      <w:r>
        <w:rPr>
          <w:spacing w:val="7"/>
        </w:rPr>
        <w:t xml:space="preserve"> </w:t>
      </w:r>
      <w:r>
        <w:t>и</w:t>
      </w:r>
      <w:r>
        <w:rPr>
          <w:spacing w:val="5"/>
        </w:rPr>
        <w:t xml:space="preserve"> </w:t>
      </w:r>
      <w:r>
        <w:t>зарубежной</w:t>
      </w:r>
      <w:r>
        <w:rPr>
          <w:spacing w:val="-67"/>
        </w:rPr>
        <w:t xml:space="preserve"> </w:t>
      </w:r>
      <w:r>
        <w:t>литературы.</w:t>
      </w:r>
    </w:p>
    <w:p w:rsidR="00EA43A5" w:rsidRDefault="00EA43A5" w:rsidP="00EA43A5">
      <w:pPr>
        <w:pStyle w:val="a3"/>
        <w:tabs>
          <w:tab w:val="left" w:pos="3216"/>
          <w:tab w:val="left" w:pos="3995"/>
          <w:tab w:val="left" w:pos="5237"/>
          <w:tab w:val="left" w:pos="5681"/>
          <w:tab w:val="left" w:pos="6336"/>
          <w:tab w:val="left" w:pos="7233"/>
          <w:tab w:val="left" w:pos="7777"/>
          <w:tab w:val="left" w:pos="8890"/>
        </w:tabs>
        <w:ind w:left="1170" w:right="551" w:firstLine="0"/>
        <w:jc w:val="left"/>
      </w:pPr>
      <w:r>
        <w:t>Стихотворения</w:t>
      </w:r>
      <w:r>
        <w:tab/>
        <w:t>Ф.И.</w:t>
      </w:r>
      <w:r>
        <w:tab/>
        <w:t>Тютчева</w:t>
      </w:r>
      <w:r>
        <w:tab/>
        <w:t>(в</w:t>
      </w:r>
      <w:r>
        <w:tab/>
        <w:t>том</w:t>
      </w:r>
      <w:r>
        <w:tab/>
        <w:t>числе</w:t>
      </w:r>
      <w:r>
        <w:tab/>
        <w:t>«С</w:t>
      </w:r>
      <w:r>
        <w:tab/>
        <w:t>поляны</w:t>
      </w:r>
      <w:r>
        <w:tab/>
      </w:r>
      <w:r>
        <w:rPr>
          <w:spacing w:val="-1"/>
        </w:rPr>
        <w:t>коршун</w:t>
      </w:r>
      <w:r>
        <w:rPr>
          <w:spacing w:val="-67"/>
        </w:rPr>
        <w:t xml:space="preserve"> </w:t>
      </w:r>
      <w:r>
        <w:t>поднялся…»,</w:t>
      </w:r>
      <w:r>
        <w:rPr>
          <w:spacing w:val="-2"/>
        </w:rPr>
        <w:t xml:space="preserve"> </w:t>
      </w:r>
      <w:r>
        <w:t>«Листья»)</w:t>
      </w:r>
    </w:p>
    <w:p w:rsidR="00EA43A5" w:rsidRDefault="00EA43A5" w:rsidP="00EA43A5">
      <w:pPr>
        <w:pStyle w:val="a3"/>
        <w:ind w:left="1170" w:right="762" w:firstLine="0"/>
        <w:jc w:val="left"/>
      </w:pPr>
      <w:r>
        <w:t>Стихотворения</w:t>
      </w:r>
      <w:r>
        <w:rPr>
          <w:spacing w:val="11"/>
        </w:rPr>
        <w:t xml:space="preserve"> </w:t>
      </w:r>
      <w:r>
        <w:t>А.А.</w:t>
      </w:r>
      <w:r>
        <w:rPr>
          <w:spacing w:val="12"/>
        </w:rPr>
        <w:t xml:space="preserve"> </w:t>
      </w:r>
      <w:r>
        <w:t>Фета</w:t>
      </w:r>
      <w:r>
        <w:rPr>
          <w:spacing w:val="13"/>
        </w:rPr>
        <w:t xml:space="preserve"> </w:t>
      </w:r>
      <w:r>
        <w:t>(в</w:t>
      </w:r>
      <w:r>
        <w:rPr>
          <w:spacing w:val="12"/>
        </w:rPr>
        <w:t xml:space="preserve"> </w:t>
      </w:r>
      <w:r>
        <w:t>том</w:t>
      </w:r>
      <w:r>
        <w:rPr>
          <w:spacing w:val="10"/>
        </w:rPr>
        <w:t xml:space="preserve"> </w:t>
      </w:r>
      <w:r>
        <w:t>числе</w:t>
      </w:r>
      <w:r>
        <w:rPr>
          <w:spacing w:val="13"/>
        </w:rPr>
        <w:t xml:space="preserve"> </w:t>
      </w:r>
      <w:r>
        <w:t>«Учись</w:t>
      </w:r>
      <w:r>
        <w:rPr>
          <w:spacing w:val="10"/>
        </w:rPr>
        <w:t xml:space="preserve"> </w:t>
      </w:r>
      <w:r>
        <w:t>у</w:t>
      </w:r>
      <w:r>
        <w:rPr>
          <w:spacing w:val="11"/>
        </w:rPr>
        <w:t xml:space="preserve"> </w:t>
      </w:r>
      <w:r>
        <w:t>них</w:t>
      </w:r>
      <w:r>
        <w:rPr>
          <w:spacing w:val="18"/>
        </w:rPr>
        <w:t xml:space="preserve"> </w:t>
      </w:r>
      <w:r>
        <w:t>–</w:t>
      </w:r>
      <w:r>
        <w:rPr>
          <w:spacing w:val="14"/>
        </w:rPr>
        <w:t xml:space="preserve"> </w:t>
      </w:r>
      <w:r>
        <w:t>у</w:t>
      </w:r>
      <w:r>
        <w:rPr>
          <w:spacing w:val="12"/>
        </w:rPr>
        <w:t xml:space="preserve"> </w:t>
      </w:r>
      <w:r>
        <w:t>дуба,</w:t>
      </w:r>
      <w:r>
        <w:rPr>
          <w:spacing w:val="12"/>
        </w:rPr>
        <w:t xml:space="preserve"> </w:t>
      </w:r>
      <w:r>
        <w:t>у</w:t>
      </w:r>
      <w:r>
        <w:rPr>
          <w:spacing w:val="-67"/>
        </w:rPr>
        <w:t xml:space="preserve"> </w:t>
      </w:r>
      <w:r>
        <w:t>березы…»,</w:t>
      </w:r>
      <w:r>
        <w:rPr>
          <w:spacing w:val="-5"/>
        </w:rPr>
        <w:t xml:space="preserve"> </w:t>
      </w:r>
      <w:r>
        <w:t>«Еще майская ночь»)</w:t>
      </w:r>
    </w:p>
    <w:p w:rsidR="00EA43A5" w:rsidRDefault="00EA43A5" w:rsidP="00EA43A5">
      <w:pPr>
        <w:pStyle w:val="a3"/>
        <w:spacing w:before="1" w:line="322" w:lineRule="exact"/>
        <w:ind w:left="1170" w:firstLine="0"/>
        <w:jc w:val="left"/>
      </w:pPr>
      <w:r>
        <w:t>Сказ</w:t>
      </w:r>
      <w:r>
        <w:rPr>
          <w:spacing w:val="-2"/>
        </w:rPr>
        <w:t xml:space="preserve"> </w:t>
      </w:r>
      <w:r>
        <w:t>Н.С.</w:t>
      </w:r>
      <w:r>
        <w:rPr>
          <w:spacing w:val="-4"/>
        </w:rPr>
        <w:t xml:space="preserve"> </w:t>
      </w:r>
      <w:r>
        <w:t>Лескова</w:t>
      </w:r>
      <w:r>
        <w:rPr>
          <w:spacing w:val="-5"/>
        </w:rPr>
        <w:t xml:space="preserve"> </w:t>
      </w:r>
      <w:r>
        <w:t>«Левша».</w:t>
      </w:r>
    </w:p>
    <w:p w:rsidR="00EA43A5" w:rsidRDefault="00EA43A5" w:rsidP="00EA43A5">
      <w:pPr>
        <w:pStyle w:val="a3"/>
        <w:ind w:left="1170" w:right="544" w:firstLine="0"/>
      </w:pPr>
      <w:r>
        <w:t>Произведения</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повесть</w:t>
      </w:r>
      <w:r>
        <w:rPr>
          <w:spacing w:val="1"/>
        </w:rPr>
        <w:t xml:space="preserve"> </w:t>
      </w:r>
      <w:r>
        <w:t>Л.Н. Толстого</w:t>
      </w:r>
      <w:r>
        <w:rPr>
          <w:spacing w:val="1"/>
        </w:rPr>
        <w:t xml:space="preserve"> </w:t>
      </w:r>
      <w:r>
        <w:t>«Детство»</w:t>
      </w:r>
      <w:r>
        <w:rPr>
          <w:spacing w:val="-67"/>
        </w:rPr>
        <w:t xml:space="preserve"> </w:t>
      </w:r>
      <w:r>
        <w:t>(избранные</w:t>
      </w:r>
      <w:r>
        <w:rPr>
          <w:spacing w:val="1"/>
        </w:rPr>
        <w:t xml:space="preserve"> </w:t>
      </w:r>
      <w:r>
        <w:t>главы),</w:t>
      </w:r>
      <w:r>
        <w:rPr>
          <w:spacing w:val="1"/>
        </w:rPr>
        <w:t xml:space="preserve"> </w:t>
      </w:r>
      <w:r>
        <w:t>повесть</w:t>
      </w:r>
      <w:r>
        <w:rPr>
          <w:spacing w:val="1"/>
        </w:rPr>
        <w:t xml:space="preserve"> </w:t>
      </w:r>
      <w:r>
        <w:t>М.</w:t>
      </w:r>
      <w:r>
        <w:rPr>
          <w:spacing w:val="1"/>
        </w:rPr>
        <w:t xml:space="preserve"> </w:t>
      </w:r>
      <w:r>
        <w:t>Горького</w:t>
      </w:r>
      <w:r>
        <w:rPr>
          <w:spacing w:val="1"/>
        </w:rPr>
        <w:t xml:space="preserve"> </w:t>
      </w:r>
      <w:r>
        <w:t>«Детство»,</w:t>
      </w:r>
      <w:r>
        <w:rPr>
          <w:spacing w:val="1"/>
        </w:rPr>
        <w:t xml:space="preserve"> </w:t>
      </w:r>
      <w:r>
        <w:t>а</w:t>
      </w:r>
      <w:r>
        <w:rPr>
          <w:spacing w:val="1"/>
        </w:rPr>
        <w:t xml:space="preserve"> </w:t>
      </w:r>
      <w:r>
        <w:t>также</w:t>
      </w:r>
      <w:r>
        <w:rPr>
          <w:spacing w:val="1"/>
        </w:rPr>
        <w:t xml:space="preserve"> </w:t>
      </w:r>
      <w:r>
        <w:t>произведения</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p>
    <w:p w:rsidR="00EA43A5" w:rsidRDefault="00EA43A5" w:rsidP="00EA43A5">
      <w:pPr>
        <w:pStyle w:val="a3"/>
        <w:ind w:left="1170" w:right="552" w:firstLine="0"/>
      </w:pPr>
      <w:r>
        <w:t>Сатирические</w:t>
      </w:r>
      <w:r>
        <w:rPr>
          <w:spacing w:val="-17"/>
        </w:rPr>
        <w:t xml:space="preserve"> </w:t>
      </w:r>
      <w:r>
        <w:t>рассказы</w:t>
      </w:r>
      <w:r>
        <w:rPr>
          <w:spacing w:val="-14"/>
        </w:rPr>
        <w:t xml:space="preserve"> </w:t>
      </w:r>
      <w:r>
        <w:t>А.П.</w:t>
      </w:r>
      <w:r>
        <w:rPr>
          <w:spacing w:val="-15"/>
        </w:rPr>
        <w:t xml:space="preserve"> </w:t>
      </w:r>
      <w:r>
        <w:t>Чехова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«Хамелеон»,</w:t>
      </w:r>
      <w:r>
        <w:rPr>
          <w:spacing w:val="-15"/>
        </w:rPr>
        <w:t xml:space="preserve"> </w:t>
      </w:r>
      <w:r>
        <w:t>«Толстый</w:t>
      </w:r>
      <w:r>
        <w:rPr>
          <w:spacing w:val="-68"/>
        </w:rPr>
        <w:t xml:space="preserve"> </w:t>
      </w:r>
      <w:r>
        <w:t>и</w:t>
      </w:r>
      <w:r>
        <w:rPr>
          <w:spacing w:val="-1"/>
        </w:rPr>
        <w:t xml:space="preserve"> </w:t>
      </w:r>
      <w:r>
        <w:t>тонкий»,</w:t>
      </w:r>
      <w:r>
        <w:rPr>
          <w:spacing w:val="-1"/>
        </w:rPr>
        <w:t xml:space="preserve"> </w:t>
      </w:r>
      <w:r>
        <w:t>«Смерть</w:t>
      </w:r>
      <w:r>
        <w:rPr>
          <w:spacing w:val="-5"/>
        </w:rPr>
        <w:t xml:space="preserve"> </w:t>
      </w:r>
      <w:r>
        <w:t>чиновника»).</w:t>
      </w:r>
    </w:p>
    <w:p w:rsidR="00EA43A5" w:rsidRDefault="00EA43A5" w:rsidP="00EA43A5">
      <w:pPr>
        <w:pStyle w:val="a3"/>
        <w:spacing w:line="322" w:lineRule="exact"/>
        <w:ind w:left="1170" w:firstLine="0"/>
      </w:pPr>
      <w:r>
        <w:t>Рассказ</w:t>
      </w:r>
      <w:r>
        <w:rPr>
          <w:spacing w:val="-6"/>
        </w:rPr>
        <w:t xml:space="preserve"> </w:t>
      </w:r>
      <w:r>
        <w:t>А.И.</w:t>
      </w:r>
      <w:r>
        <w:rPr>
          <w:spacing w:val="-4"/>
        </w:rPr>
        <w:t xml:space="preserve"> </w:t>
      </w:r>
      <w:r>
        <w:t>Куприна</w:t>
      </w:r>
      <w:r>
        <w:rPr>
          <w:spacing w:val="-3"/>
        </w:rPr>
        <w:t xml:space="preserve"> </w:t>
      </w:r>
      <w:r>
        <w:t>«Чудесный</w:t>
      </w:r>
      <w:r>
        <w:rPr>
          <w:spacing w:val="-3"/>
        </w:rPr>
        <w:t xml:space="preserve"> </w:t>
      </w:r>
      <w:r>
        <w:t>доктор».</w:t>
      </w:r>
    </w:p>
    <w:p w:rsidR="00EA43A5" w:rsidRDefault="00EA43A5" w:rsidP="00EA43A5">
      <w:pPr>
        <w:pStyle w:val="a3"/>
        <w:ind w:left="1170" w:right="550" w:firstLine="0"/>
      </w:pPr>
      <w:r>
        <w:t>Святочный рассказ из русской и зарубежной литературы.</w:t>
      </w:r>
      <w:r>
        <w:rPr>
          <w:spacing w:val="1"/>
        </w:rPr>
        <w:t xml:space="preserve"> </w:t>
      </w:r>
      <w:r>
        <w:t>Стихотворения</w:t>
      </w:r>
      <w:r>
        <w:rPr>
          <w:spacing w:val="-5"/>
        </w:rPr>
        <w:t xml:space="preserve"> </w:t>
      </w:r>
      <w:r>
        <w:t>С.А.</w:t>
      </w:r>
      <w:r>
        <w:rPr>
          <w:spacing w:val="-8"/>
        </w:rPr>
        <w:t xml:space="preserve"> </w:t>
      </w:r>
      <w:r>
        <w:t>Есенина</w:t>
      </w:r>
      <w:r>
        <w:rPr>
          <w:spacing w:val="-5"/>
        </w:rPr>
        <w:t xml:space="preserve"> </w:t>
      </w:r>
      <w:r>
        <w:t>(в</w:t>
      </w:r>
      <w:r>
        <w:rPr>
          <w:spacing w:val="-5"/>
        </w:rPr>
        <w:t xml:space="preserve"> </w:t>
      </w:r>
      <w:r>
        <w:t>том</w:t>
      </w:r>
      <w:r>
        <w:rPr>
          <w:spacing w:val="-5"/>
        </w:rPr>
        <w:t xml:space="preserve"> </w:t>
      </w:r>
      <w:r>
        <w:t>числе</w:t>
      </w:r>
      <w:r>
        <w:rPr>
          <w:spacing w:val="-5"/>
        </w:rPr>
        <w:t xml:space="preserve"> </w:t>
      </w:r>
      <w:r>
        <w:t>«Гой</w:t>
      </w:r>
      <w:r>
        <w:rPr>
          <w:spacing w:val="-5"/>
        </w:rPr>
        <w:t xml:space="preserve"> </w:t>
      </w:r>
      <w:r>
        <w:t>ты</w:t>
      </w:r>
      <w:r>
        <w:rPr>
          <w:spacing w:val="-4"/>
        </w:rPr>
        <w:t xml:space="preserve"> </w:t>
      </w:r>
      <w:r>
        <w:t>Русь,</w:t>
      </w:r>
      <w:r>
        <w:rPr>
          <w:spacing w:val="-7"/>
        </w:rPr>
        <w:t xml:space="preserve"> </w:t>
      </w:r>
      <w:r>
        <w:t>моя</w:t>
      </w:r>
      <w:r>
        <w:rPr>
          <w:spacing w:val="-5"/>
        </w:rPr>
        <w:t xml:space="preserve"> </w:t>
      </w:r>
      <w:r>
        <w:t>родная…»,</w:t>
      </w:r>
    </w:p>
    <w:p w:rsidR="00EA43A5" w:rsidRDefault="00EA43A5" w:rsidP="00EA43A5">
      <w:pPr>
        <w:pStyle w:val="a3"/>
        <w:ind w:left="1170" w:right="902" w:firstLine="0"/>
        <w:jc w:val="left"/>
      </w:pPr>
      <w:r>
        <w:t>«Низкий дом с голубыми ставнями…», «Песнь о собаке»).</w:t>
      </w:r>
      <w:r>
        <w:rPr>
          <w:spacing w:val="1"/>
        </w:rPr>
        <w:t xml:space="preserve"> </w:t>
      </w:r>
      <w:r>
        <w:t>Стихотворение В.В. Маяковского «Хорошее отношение к лошадям».</w:t>
      </w:r>
      <w:r>
        <w:rPr>
          <w:spacing w:val="-67"/>
        </w:rPr>
        <w:t xml:space="preserve"> </w:t>
      </w:r>
      <w:r>
        <w:t>Стихотворения о животных из отечественной поэзии ХХ–XXI веков.</w:t>
      </w:r>
      <w:r>
        <w:rPr>
          <w:spacing w:val="-67"/>
        </w:rPr>
        <w:t xml:space="preserve"> </w:t>
      </w:r>
      <w:r>
        <w:t>Рассказ</w:t>
      </w:r>
      <w:r>
        <w:rPr>
          <w:spacing w:val="-1"/>
        </w:rPr>
        <w:t xml:space="preserve"> </w:t>
      </w:r>
      <w:r>
        <w:t>В.Г.</w:t>
      </w:r>
      <w:r>
        <w:rPr>
          <w:spacing w:val="-1"/>
        </w:rPr>
        <w:t xml:space="preserve"> </w:t>
      </w:r>
      <w:r>
        <w:t>Распутина</w:t>
      </w:r>
      <w:r>
        <w:rPr>
          <w:spacing w:val="-4"/>
        </w:rPr>
        <w:t xml:space="preserve"> </w:t>
      </w:r>
      <w:r>
        <w:t>«Уроки</w:t>
      </w:r>
      <w:r>
        <w:rPr>
          <w:spacing w:val="-2"/>
        </w:rPr>
        <w:t xml:space="preserve"> </w:t>
      </w:r>
      <w:r>
        <w:t>французского».</w:t>
      </w:r>
    </w:p>
    <w:p w:rsidR="00EA43A5" w:rsidRDefault="00EA43A5" w:rsidP="00EA43A5">
      <w:pPr>
        <w:pStyle w:val="a3"/>
        <w:ind w:right="551"/>
      </w:pPr>
      <w:r>
        <w:t>Произведения отечественной и зарубежной литературы с нравственной</w:t>
      </w:r>
      <w:r>
        <w:rPr>
          <w:spacing w:val="1"/>
        </w:rPr>
        <w:t xml:space="preserve"> </w:t>
      </w:r>
      <w:r>
        <w:t>проблематикой.</w:t>
      </w:r>
    </w:p>
    <w:p w:rsidR="00EA43A5" w:rsidRDefault="00EA43A5" w:rsidP="00240A6B">
      <w:pPr>
        <w:pStyle w:val="a5"/>
        <w:numPr>
          <w:ilvl w:val="1"/>
          <w:numId w:val="98"/>
        </w:numPr>
        <w:tabs>
          <w:tab w:val="left" w:pos="1878"/>
        </w:tabs>
        <w:spacing w:before="1" w:line="342" w:lineRule="exact"/>
        <w:ind w:left="1878"/>
        <w:rPr>
          <w:sz w:val="28"/>
        </w:rPr>
      </w:pPr>
      <w:r>
        <w:rPr>
          <w:sz w:val="28"/>
        </w:rPr>
        <w:t>определять</w:t>
      </w:r>
      <w:r>
        <w:rPr>
          <w:spacing w:val="-5"/>
          <w:sz w:val="28"/>
        </w:rPr>
        <w:t xml:space="preserve"> </w:t>
      </w:r>
      <w:r>
        <w:rPr>
          <w:sz w:val="28"/>
        </w:rPr>
        <w:t>свои</w:t>
      </w:r>
      <w:r>
        <w:rPr>
          <w:spacing w:val="-3"/>
          <w:sz w:val="28"/>
        </w:rPr>
        <w:t xml:space="preserve"> </w:t>
      </w:r>
      <w:r>
        <w:rPr>
          <w:sz w:val="28"/>
        </w:rPr>
        <w:t>читательские</w:t>
      </w:r>
      <w:r>
        <w:rPr>
          <w:spacing w:val="-4"/>
          <w:sz w:val="28"/>
        </w:rPr>
        <w:t xml:space="preserve"> </w:t>
      </w:r>
      <w:r>
        <w:rPr>
          <w:sz w:val="28"/>
        </w:rPr>
        <w:t>предпочтения;</w:t>
      </w:r>
    </w:p>
    <w:p w:rsidR="00EA43A5" w:rsidRDefault="00EA43A5" w:rsidP="00240A6B">
      <w:pPr>
        <w:pStyle w:val="a5"/>
        <w:numPr>
          <w:ilvl w:val="1"/>
          <w:numId w:val="98"/>
        </w:numPr>
        <w:tabs>
          <w:tab w:val="left" w:pos="1878"/>
        </w:tabs>
        <w:spacing w:line="342" w:lineRule="exact"/>
        <w:ind w:left="1878"/>
        <w:rPr>
          <w:sz w:val="28"/>
        </w:rPr>
      </w:pPr>
      <w:r>
        <w:rPr>
          <w:sz w:val="28"/>
        </w:rPr>
        <w:t>передавать</w:t>
      </w:r>
      <w:r>
        <w:rPr>
          <w:spacing w:val="-5"/>
          <w:sz w:val="28"/>
        </w:rPr>
        <w:t xml:space="preserve"> </w:t>
      </w:r>
      <w:r>
        <w:rPr>
          <w:sz w:val="28"/>
        </w:rPr>
        <w:t>свои</w:t>
      </w:r>
      <w:r>
        <w:rPr>
          <w:spacing w:val="-3"/>
          <w:sz w:val="28"/>
        </w:rPr>
        <w:t xml:space="preserve"> </w:t>
      </w:r>
      <w:r>
        <w:rPr>
          <w:sz w:val="28"/>
        </w:rPr>
        <w:t>впечатления</w:t>
      </w:r>
      <w:r>
        <w:rPr>
          <w:spacing w:val="-4"/>
          <w:sz w:val="28"/>
        </w:rPr>
        <w:t xml:space="preserve"> </w:t>
      </w:r>
      <w:r>
        <w:rPr>
          <w:sz w:val="28"/>
        </w:rPr>
        <w:t>от</w:t>
      </w:r>
      <w:r>
        <w:rPr>
          <w:spacing w:val="-6"/>
          <w:sz w:val="28"/>
        </w:rPr>
        <w:t xml:space="preserve"> </w:t>
      </w:r>
      <w:r>
        <w:rPr>
          <w:sz w:val="28"/>
        </w:rPr>
        <w:t>прочитанного</w:t>
      </w:r>
      <w:r>
        <w:rPr>
          <w:spacing w:val="-2"/>
          <w:sz w:val="28"/>
        </w:rPr>
        <w:t xml:space="preserve"> </w:t>
      </w:r>
      <w:r>
        <w:rPr>
          <w:sz w:val="28"/>
        </w:rPr>
        <w:t>произведения;</w:t>
      </w:r>
    </w:p>
    <w:p w:rsidR="00EA43A5" w:rsidRDefault="00EA43A5" w:rsidP="00240A6B">
      <w:pPr>
        <w:pStyle w:val="a5"/>
        <w:numPr>
          <w:ilvl w:val="1"/>
          <w:numId w:val="98"/>
        </w:numPr>
        <w:tabs>
          <w:tab w:val="left" w:pos="1878"/>
        </w:tabs>
        <w:ind w:right="550"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EA43A5" w:rsidRDefault="00EA43A5" w:rsidP="00240A6B">
      <w:pPr>
        <w:pStyle w:val="a5"/>
        <w:numPr>
          <w:ilvl w:val="1"/>
          <w:numId w:val="98"/>
        </w:numPr>
        <w:tabs>
          <w:tab w:val="left" w:pos="1878"/>
        </w:tabs>
        <w:spacing w:line="340" w:lineRule="exact"/>
        <w:ind w:left="1878"/>
        <w:rPr>
          <w:sz w:val="28"/>
        </w:rPr>
      </w:pPr>
      <w:r>
        <w:rPr>
          <w:sz w:val="28"/>
        </w:rPr>
        <w:t>определять</w:t>
      </w:r>
      <w:r>
        <w:rPr>
          <w:spacing w:val="-6"/>
          <w:sz w:val="28"/>
        </w:rPr>
        <w:t xml:space="preserve"> </w:t>
      </w:r>
      <w:r>
        <w:rPr>
          <w:sz w:val="28"/>
        </w:rPr>
        <w:t>и</w:t>
      </w:r>
      <w:r>
        <w:rPr>
          <w:spacing w:val="-4"/>
          <w:sz w:val="28"/>
        </w:rPr>
        <w:t xml:space="preserve"> </w:t>
      </w:r>
      <w:r>
        <w:rPr>
          <w:sz w:val="28"/>
        </w:rPr>
        <w:t>формулировать</w:t>
      </w:r>
      <w:r>
        <w:rPr>
          <w:spacing w:val="-5"/>
          <w:sz w:val="28"/>
        </w:rPr>
        <w:t xml:space="preserve"> </w:t>
      </w:r>
      <w:r>
        <w:rPr>
          <w:sz w:val="28"/>
        </w:rPr>
        <w:t>идею</w:t>
      </w:r>
      <w:r>
        <w:rPr>
          <w:spacing w:val="-5"/>
          <w:sz w:val="28"/>
        </w:rPr>
        <w:t xml:space="preserve"> </w:t>
      </w:r>
      <w:r>
        <w:rPr>
          <w:sz w:val="28"/>
        </w:rPr>
        <w:t>прочитанных</w:t>
      </w:r>
      <w:r>
        <w:rPr>
          <w:spacing w:val="-7"/>
          <w:sz w:val="28"/>
        </w:rPr>
        <w:t xml:space="preserve"> </w:t>
      </w:r>
      <w:r>
        <w:rPr>
          <w:sz w:val="28"/>
        </w:rPr>
        <w:t>произведений;</w:t>
      </w:r>
    </w:p>
    <w:p w:rsidR="00EA43A5" w:rsidRDefault="00EA43A5" w:rsidP="00240A6B">
      <w:pPr>
        <w:pStyle w:val="a5"/>
        <w:numPr>
          <w:ilvl w:val="1"/>
          <w:numId w:val="98"/>
        </w:numPr>
        <w:tabs>
          <w:tab w:val="left" w:pos="1878"/>
        </w:tabs>
        <w:spacing w:before="1"/>
        <w:ind w:right="545" w:firstLine="707"/>
        <w:rPr>
          <w:sz w:val="28"/>
        </w:rPr>
      </w:pPr>
      <w:r>
        <w:rPr>
          <w:sz w:val="28"/>
        </w:rPr>
        <w:t>рассуждать о произведениях, использовать изученные 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w:t>
      </w:r>
      <w:r>
        <w:rPr>
          <w:spacing w:val="-11"/>
          <w:sz w:val="28"/>
        </w:rPr>
        <w:t xml:space="preserve"> </w:t>
      </w:r>
      <w:r>
        <w:rPr>
          <w:sz w:val="28"/>
        </w:rPr>
        <w:t>литературы</w:t>
      </w:r>
      <w:r>
        <w:rPr>
          <w:spacing w:val="-11"/>
          <w:sz w:val="28"/>
        </w:rPr>
        <w:t xml:space="preserve"> </w:t>
      </w:r>
      <w:r>
        <w:rPr>
          <w:sz w:val="28"/>
        </w:rPr>
        <w:t>(в</w:t>
      </w:r>
      <w:r>
        <w:rPr>
          <w:spacing w:val="-10"/>
          <w:sz w:val="28"/>
        </w:rPr>
        <w:t xml:space="preserve"> </w:t>
      </w:r>
      <w:r>
        <w:rPr>
          <w:sz w:val="28"/>
        </w:rPr>
        <w:t>том</w:t>
      </w:r>
      <w:r>
        <w:rPr>
          <w:spacing w:val="-11"/>
          <w:sz w:val="28"/>
        </w:rPr>
        <w:t xml:space="preserve"> </w:t>
      </w:r>
      <w:r>
        <w:rPr>
          <w:sz w:val="28"/>
        </w:rPr>
        <w:t>числе</w:t>
      </w:r>
      <w:r>
        <w:rPr>
          <w:spacing w:val="-10"/>
          <w:sz w:val="28"/>
        </w:rPr>
        <w:t xml:space="preserve"> </w:t>
      </w:r>
      <w:r>
        <w:rPr>
          <w:sz w:val="28"/>
        </w:rPr>
        <w:t>балладу,</w:t>
      </w:r>
      <w:r>
        <w:rPr>
          <w:spacing w:val="-12"/>
          <w:sz w:val="28"/>
        </w:rPr>
        <w:t xml:space="preserve"> </w:t>
      </w:r>
      <w:r>
        <w:rPr>
          <w:sz w:val="28"/>
        </w:rPr>
        <w:t>драматургическую</w:t>
      </w:r>
      <w:r>
        <w:rPr>
          <w:spacing w:val="-12"/>
          <w:sz w:val="28"/>
        </w:rPr>
        <w:t xml:space="preserve"> </w:t>
      </w:r>
      <w:r>
        <w:rPr>
          <w:sz w:val="28"/>
        </w:rPr>
        <w:t>сказку),</w:t>
      </w:r>
      <w:r>
        <w:rPr>
          <w:spacing w:val="-67"/>
          <w:sz w:val="28"/>
        </w:rPr>
        <w:t xml:space="preserve"> </w:t>
      </w:r>
      <w:r>
        <w:rPr>
          <w:sz w:val="28"/>
        </w:rPr>
        <w:t>выявлять конфликт в произведении; называть отличия прозаических текстов</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прочитанного произведения;</w:t>
      </w:r>
    </w:p>
    <w:p w:rsidR="00EA43A5" w:rsidRDefault="00EA43A5" w:rsidP="00240A6B">
      <w:pPr>
        <w:pStyle w:val="a5"/>
        <w:numPr>
          <w:ilvl w:val="1"/>
          <w:numId w:val="98"/>
        </w:numPr>
        <w:tabs>
          <w:tab w:val="left" w:pos="1878"/>
        </w:tabs>
        <w:ind w:right="551" w:firstLine="707"/>
        <w:rPr>
          <w:sz w:val="28"/>
        </w:rPr>
      </w:pPr>
      <w:r>
        <w:rPr>
          <w:sz w:val="28"/>
        </w:rPr>
        <w:t>сопоставлять</w:t>
      </w:r>
      <w:r>
        <w:rPr>
          <w:spacing w:val="1"/>
          <w:sz w:val="28"/>
        </w:rPr>
        <w:t xml:space="preserve"> </w:t>
      </w:r>
      <w:r>
        <w:rPr>
          <w:sz w:val="28"/>
        </w:rPr>
        <w:t>персонажей</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произведений</w:t>
      </w:r>
      <w:r>
        <w:rPr>
          <w:spacing w:val="-1"/>
          <w:sz w:val="28"/>
        </w:rPr>
        <w:t xml:space="preserve"> </w:t>
      </w:r>
      <w:r>
        <w:rPr>
          <w:sz w:val="28"/>
        </w:rPr>
        <w:t>по</w:t>
      </w:r>
      <w:r>
        <w:rPr>
          <w:spacing w:val="1"/>
          <w:sz w:val="28"/>
        </w:rPr>
        <w:t xml:space="preserve"> </w:t>
      </w:r>
      <w:r>
        <w:rPr>
          <w:sz w:val="28"/>
        </w:rPr>
        <w:t>сходству или</w:t>
      </w:r>
      <w:r>
        <w:rPr>
          <w:spacing w:val="-1"/>
          <w:sz w:val="28"/>
        </w:rPr>
        <w:t xml:space="preserve"> </w:t>
      </w:r>
      <w:r>
        <w:rPr>
          <w:sz w:val="28"/>
        </w:rPr>
        <w:t>контрасту;</w:t>
      </w:r>
    </w:p>
    <w:p w:rsidR="00EA43A5" w:rsidRDefault="00EA43A5" w:rsidP="00240A6B">
      <w:pPr>
        <w:pStyle w:val="a5"/>
        <w:numPr>
          <w:ilvl w:val="1"/>
          <w:numId w:val="98"/>
        </w:numPr>
        <w:tabs>
          <w:tab w:val="left" w:pos="1878"/>
        </w:tabs>
        <w:spacing w:line="343" w:lineRule="exact"/>
        <w:ind w:left="1878"/>
        <w:rPr>
          <w:sz w:val="28"/>
        </w:rPr>
      </w:pPr>
      <w:r>
        <w:rPr>
          <w:sz w:val="28"/>
        </w:rPr>
        <w:t>характеризовать</w:t>
      </w:r>
      <w:r>
        <w:rPr>
          <w:spacing w:val="-4"/>
          <w:sz w:val="28"/>
        </w:rPr>
        <w:t xml:space="preserve"> </w:t>
      </w:r>
      <w:r>
        <w:rPr>
          <w:sz w:val="28"/>
        </w:rPr>
        <w:t>выраженное</w:t>
      </w:r>
      <w:r>
        <w:rPr>
          <w:spacing w:val="-4"/>
          <w:sz w:val="28"/>
        </w:rPr>
        <w:t xml:space="preserve"> </w:t>
      </w:r>
      <w:r>
        <w:rPr>
          <w:sz w:val="28"/>
        </w:rPr>
        <w:t>в</w:t>
      </w:r>
      <w:r>
        <w:rPr>
          <w:spacing w:val="-5"/>
          <w:sz w:val="28"/>
        </w:rPr>
        <w:t xml:space="preserve"> </w:t>
      </w:r>
      <w:r>
        <w:rPr>
          <w:sz w:val="28"/>
        </w:rPr>
        <w:t>стихотворении</w:t>
      </w:r>
      <w:r>
        <w:rPr>
          <w:spacing w:val="-7"/>
          <w:sz w:val="28"/>
        </w:rPr>
        <w:t xml:space="preserve"> </w:t>
      </w:r>
      <w:r>
        <w:rPr>
          <w:sz w:val="28"/>
        </w:rPr>
        <w:t>настроение;</w:t>
      </w:r>
    </w:p>
    <w:p w:rsidR="00EA43A5" w:rsidRDefault="00EA43A5" w:rsidP="00EA43A5">
      <w:pPr>
        <w:spacing w:line="343" w:lineRule="exact"/>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98"/>
        </w:numPr>
        <w:tabs>
          <w:tab w:val="left" w:pos="1878"/>
        </w:tabs>
        <w:spacing w:before="76"/>
        <w:ind w:right="549" w:firstLine="707"/>
        <w:rPr>
          <w:sz w:val="28"/>
        </w:rPr>
      </w:pPr>
      <w:r>
        <w:rPr>
          <w:sz w:val="28"/>
        </w:rPr>
        <w:lastRenderedPageBreak/>
        <w:t>характеризовать</w:t>
      </w:r>
      <w:r>
        <w:rPr>
          <w:spacing w:val="1"/>
          <w:sz w:val="28"/>
        </w:rPr>
        <w:t xml:space="preserve"> </w:t>
      </w:r>
      <w:r>
        <w:rPr>
          <w:sz w:val="28"/>
        </w:rPr>
        <w:t>авторское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изображаемому</w:t>
      </w:r>
      <w:r>
        <w:rPr>
          <w:spacing w:val="1"/>
          <w:sz w:val="28"/>
        </w:rPr>
        <w:t xml:space="preserve"> </w:t>
      </w:r>
      <w:r>
        <w:rPr>
          <w:sz w:val="28"/>
        </w:rPr>
        <w:t>в</w:t>
      </w:r>
      <w:r>
        <w:rPr>
          <w:spacing w:val="1"/>
          <w:sz w:val="28"/>
        </w:rPr>
        <w:t xml:space="preserve"> </w:t>
      </w:r>
      <w:r>
        <w:rPr>
          <w:sz w:val="28"/>
        </w:rPr>
        <w:t>произведении;</w:t>
      </w:r>
    </w:p>
    <w:p w:rsidR="00EA43A5" w:rsidRDefault="00EA43A5" w:rsidP="00240A6B">
      <w:pPr>
        <w:pStyle w:val="a5"/>
        <w:numPr>
          <w:ilvl w:val="1"/>
          <w:numId w:val="98"/>
        </w:numPr>
        <w:tabs>
          <w:tab w:val="left" w:pos="1878"/>
        </w:tabs>
        <w:spacing w:line="342" w:lineRule="exact"/>
        <w:ind w:left="1878"/>
        <w:rPr>
          <w:sz w:val="28"/>
        </w:rPr>
      </w:pPr>
      <w:r>
        <w:rPr>
          <w:sz w:val="28"/>
        </w:rPr>
        <w:t>характеризовать</w:t>
      </w:r>
      <w:r>
        <w:rPr>
          <w:spacing w:val="-7"/>
          <w:sz w:val="28"/>
        </w:rPr>
        <w:t xml:space="preserve"> </w:t>
      </w:r>
      <w:r>
        <w:rPr>
          <w:sz w:val="28"/>
        </w:rPr>
        <w:t>особенности</w:t>
      </w:r>
      <w:r>
        <w:rPr>
          <w:spacing w:val="-2"/>
          <w:sz w:val="28"/>
        </w:rPr>
        <w:t xml:space="preserve"> </w:t>
      </w:r>
      <w:r>
        <w:rPr>
          <w:sz w:val="28"/>
        </w:rPr>
        <w:t>строения</w:t>
      </w:r>
      <w:r>
        <w:rPr>
          <w:spacing w:val="-5"/>
          <w:sz w:val="28"/>
        </w:rPr>
        <w:t xml:space="preserve"> </w:t>
      </w:r>
      <w:r>
        <w:rPr>
          <w:sz w:val="28"/>
        </w:rPr>
        <w:t>сюжета;</w:t>
      </w:r>
    </w:p>
    <w:p w:rsidR="00EA43A5" w:rsidRDefault="00EA43A5" w:rsidP="00240A6B">
      <w:pPr>
        <w:pStyle w:val="a5"/>
        <w:numPr>
          <w:ilvl w:val="1"/>
          <w:numId w:val="98"/>
        </w:numPr>
        <w:tabs>
          <w:tab w:val="left" w:pos="1878"/>
        </w:tabs>
        <w:spacing w:line="342" w:lineRule="exact"/>
        <w:ind w:left="1878"/>
        <w:rPr>
          <w:sz w:val="28"/>
        </w:rPr>
      </w:pPr>
      <w:r>
        <w:rPr>
          <w:sz w:val="28"/>
        </w:rPr>
        <w:t>сравнивать</w:t>
      </w:r>
      <w:r>
        <w:rPr>
          <w:spacing w:val="-7"/>
          <w:sz w:val="28"/>
        </w:rPr>
        <w:t xml:space="preserve"> </w:t>
      </w:r>
      <w:r>
        <w:rPr>
          <w:sz w:val="28"/>
        </w:rPr>
        <w:t>близкие</w:t>
      </w:r>
      <w:r>
        <w:rPr>
          <w:spacing w:val="-5"/>
          <w:sz w:val="28"/>
        </w:rPr>
        <w:t xml:space="preserve"> </w:t>
      </w:r>
      <w:r>
        <w:rPr>
          <w:sz w:val="28"/>
        </w:rPr>
        <w:t>по</w:t>
      </w:r>
      <w:r>
        <w:rPr>
          <w:spacing w:val="-1"/>
          <w:sz w:val="28"/>
        </w:rPr>
        <w:t xml:space="preserve"> </w:t>
      </w:r>
      <w:r>
        <w:rPr>
          <w:sz w:val="28"/>
        </w:rPr>
        <w:t>тематике</w:t>
      </w:r>
      <w:r>
        <w:rPr>
          <w:spacing w:val="-1"/>
          <w:sz w:val="28"/>
        </w:rPr>
        <w:t xml:space="preserve"> </w:t>
      </w:r>
      <w:r>
        <w:rPr>
          <w:sz w:val="28"/>
        </w:rPr>
        <w:t>и</w:t>
      </w:r>
      <w:r>
        <w:rPr>
          <w:spacing w:val="-5"/>
          <w:sz w:val="28"/>
        </w:rPr>
        <w:t xml:space="preserve"> </w:t>
      </w:r>
      <w:r>
        <w:rPr>
          <w:sz w:val="28"/>
        </w:rPr>
        <w:t>проблематике</w:t>
      </w:r>
      <w:r>
        <w:rPr>
          <w:spacing w:val="-2"/>
          <w:sz w:val="28"/>
        </w:rPr>
        <w:t xml:space="preserve"> </w:t>
      </w:r>
      <w:r>
        <w:rPr>
          <w:sz w:val="28"/>
        </w:rPr>
        <w:t>произведения;</w:t>
      </w:r>
    </w:p>
    <w:p w:rsidR="00EA43A5" w:rsidRDefault="00EA43A5" w:rsidP="00240A6B">
      <w:pPr>
        <w:pStyle w:val="a5"/>
        <w:numPr>
          <w:ilvl w:val="1"/>
          <w:numId w:val="98"/>
        </w:numPr>
        <w:tabs>
          <w:tab w:val="left" w:pos="1878"/>
        </w:tabs>
        <w:ind w:right="547" w:firstLine="707"/>
        <w:rPr>
          <w:sz w:val="28"/>
        </w:rPr>
      </w:pPr>
      <w:r>
        <w:rPr>
          <w:sz w:val="28"/>
        </w:rPr>
        <w:t>комментировать</w:t>
      </w:r>
      <w:r>
        <w:rPr>
          <w:spacing w:val="1"/>
          <w:sz w:val="28"/>
        </w:rPr>
        <w:t xml:space="preserve"> </w:t>
      </w:r>
      <w:r>
        <w:rPr>
          <w:sz w:val="28"/>
        </w:rPr>
        <w:t>музыкальные,</w:t>
      </w:r>
      <w:r>
        <w:rPr>
          <w:spacing w:val="1"/>
          <w:sz w:val="28"/>
        </w:rPr>
        <w:t xml:space="preserve"> </w:t>
      </w:r>
      <w:r>
        <w:rPr>
          <w:sz w:val="28"/>
        </w:rPr>
        <w:t>живописные</w:t>
      </w:r>
      <w:r>
        <w:rPr>
          <w:spacing w:val="1"/>
          <w:sz w:val="28"/>
        </w:rPr>
        <w:t xml:space="preserve"> </w:t>
      </w:r>
      <w:r>
        <w:rPr>
          <w:sz w:val="28"/>
        </w:rPr>
        <w:t>произведения,</w:t>
      </w:r>
      <w:r>
        <w:rPr>
          <w:spacing w:val="-67"/>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кинематографические</w:t>
      </w:r>
      <w:r>
        <w:rPr>
          <w:spacing w:val="1"/>
          <w:sz w:val="28"/>
        </w:rPr>
        <w:t xml:space="preserve"> </w:t>
      </w:r>
      <w:r>
        <w:rPr>
          <w:sz w:val="28"/>
        </w:rPr>
        <w:t>версии</w:t>
      </w:r>
      <w:r>
        <w:rPr>
          <w:spacing w:val="1"/>
          <w:sz w:val="28"/>
        </w:rPr>
        <w:t xml:space="preserve"> </w:t>
      </w:r>
      <w:r>
        <w:rPr>
          <w:sz w:val="28"/>
        </w:rPr>
        <w:t>художественных</w:t>
      </w:r>
      <w:r>
        <w:rPr>
          <w:spacing w:val="1"/>
          <w:sz w:val="28"/>
        </w:rPr>
        <w:t xml:space="preserve"> </w:t>
      </w:r>
      <w:r>
        <w:rPr>
          <w:sz w:val="28"/>
        </w:rPr>
        <w:t>произведений;</w:t>
      </w:r>
    </w:p>
    <w:p w:rsidR="00EA43A5" w:rsidRDefault="00EA43A5" w:rsidP="00240A6B">
      <w:pPr>
        <w:pStyle w:val="a5"/>
        <w:numPr>
          <w:ilvl w:val="1"/>
          <w:numId w:val="98"/>
        </w:numPr>
        <w:tabs>
          <w:tab w:val="left" w:pos="1878"/>
        </w:tabs>
        <w:ind w:right="549"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составлять</w:t>
      </w:r>
      <w:r>
        <w:rPr>
          <w:spacing w:val="1"/>
          <w:sz w:val="28"/>
        </w:rPr>
        <w:t xml:space="preserve"> </w:t>
      </w:r>
      <w:r>
        <w:rPr>
          <w:sz w:val="28"/>
        </w:rPr>
        <w:t>словарь</w:t>
      </w:r>
      <w:r>
        <w:rPr>
          <w:spacing w:val="1"/>
          <w:sz w:val="28"/>
        </w:rPr>
        <w:t xml:space="preserve"> </w:t>
      </w:r>
      <w:r>
        <w:rPr>
          <w:sz w:val="28"/>
        </w:rPr>
        <w:t>новых слов, подбирать афоризмы из художественных произведений и т. п.;</w:t>
      </w:r>
      <w:r>
        <w:rPr>
          <w:spacing w:val="1"/>
          <w:sz w:val="28"/>
        </w:rPr>
        <w:t xml:space="preserve"> </w:t>
      </w:r>
      <w:r>
        <w:rPr>
          <w:sz w:val="28"/>
        </w:rPr>
        <w:t>использовать</w:t>
      </w:r>
      <w:r>
        <w:rPr>
          <w:spacing w:val="-5"/>
          <w:sz w:val="28"/>
        </w:rPr>
        <w:t xml:space="preserve"> </w:t>
      </w:r>
      <w:r>
        <w:rPr>
          <w:sz w:val="28"/>
        </w:rPr>
        <w:t>различные виды</w:t>
      </w:r>
      <w:r>
        <w:rPr>
          <w:spacing w:val="-3"/>
          <w:sz w:val="28"/>
        </w:rPr>
        <w:t xml:space="preserve"> </w:t>
      </w:r>
      <w:r>
        <w:rPr>
          <w:sz w:val="28"/>
        </w:rPr>
        <w:t>цитирования;</w:t>
      </w:r>
    </w:p>
    <w:p w:rsidR="00EA43A5" w:rsidRDefault="00EA43A5" w:rsidP="00240A6B">
      <w:pPr>
        <w:pStyle w:val="a5"/>
        <w:numPr>
          <w:ilvl w:val="1"/>
          <w:numId w:val="98"/>
        </w:numPr>
        <w:tabs>
          <w:tab w:val="left" w:pos="1878"/>
        </w:tabs>
        <w:ind w:right="550"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пересказа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творческий);</w:t>
      </w:r>
    </w:p>
    <w:p w:rsidR="00EA43A5" w:rsidRDefault="00EA43A5" w:rsidP="00240A6B">
      <w:pPr>
        <w:pStyle w:val="a5"/>
        <w:numPr>
          <w:ilvl w:val="1"/>
          <w:numId w:val="98"/>
        </w:numPr>
        <w:tabs>
          <w:tab w:val="left" w:pos="1878"/>
        </w:tabs>
        <w:ind w:right="551" w:firstLine="707"/>
        <w:rPr>
          <w:sz w:val="28"/>
        </w:rPr>
      </w:pPr>
      <w:r>
        <w:rPr>
          <w:sz w:val="28"/>
        </w:rPr>
        <w:t>составлять</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67"/>
          <w:sz w:val="28"/>
        </w:rPr>
        <w:t xml:space="preserve"> </w:t>
      </w:r>
      <w:r>
        <w:rPr>
          <w:sz w:val="28"/>
        </w:rPr>
        <w:t>фрагмента);</w:t>
      </w:r>
    </w:p>
    <w:p w:rsidR="00EA43A5" w:rsidRDefault="00EA43A5" w:rsidP="00240A6B">
      <w:pPr>
        <w:pStyle w:val="a5"/>
        <w:numPr>
          <w:ilvl w:val="1"/>
          <w:numId w:val="98"/>
        </w:numPr>
        <w:tabs>
          <w:tab w:val="left" w:pos="1878"/>
        </w:tabs>
        <w:ind w:right="543" w:firstLine="707"/>
        <w:rPr>
          <w:sz w:val="28"/>
        </w:rPr>
      </w:pPr>
      <w:r>
        <w:rPr>
          <w:sz w:val="28"/>
        </w:rPr>
        <w:t>участвовать в беседе (при наличии возможности) о прочитанном,</w:t>
      </w:r>
      <w:r>
        <w:rPr>
          <w:spacing w:val="1"/>
          <w:sz w:val="28"/>
        </w:rPr>
        <w:t xml:space="preserve"> </w:t>
      </w:r>
      <w:r>
        <w:rPr>
          <w:sz w:val="28"/>
        </w:rPr>
        <w:t>строя развернутое устное высказывание, связанное со знанием и пониманием</w:t>
      </w:r>
      <w:r>
        <w:rPr>
          <w:spacing w:val="1"/>
          <w:sz w:val="28"/>
        </w:rPr>
        <w:t xml:space="preserve"> </w:t>
      </w:r>
      <w:r>
        <w:rPr>
          <w:sz w:val="28"/>
        </w:rPr>
        <w:t>литературного произведения;</w:t>
      </w:r>
    </w:p>
    <w:p w:rsidR="00EA43A5" w:rsidRDefault="00EA43A5" w:rsidP="00240A6B">
      <w:pPr>
        <w:pStyle w:val="a5"/>
        <w:numPr>
          <w:ilvl w:val="1"/>
          <w:numId w:val="98"/>
        </w:numPr>
        <w:tabs>
          <w:tab w:val="left" w:pos="1878"/>
        </w:tabs>
        <w:ind w:right="542"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сочинение-рассуждение на свободную (морально-этическую,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1"/>
          <w:sz w:val="28"/>
        </w:rPr>
        <w:t xml:space="preserve"> </w:t>
      </w:r>
      <w:r>
        <w:rPr>
          <w:sz w:val="28"/>
        </w:rPr>
        <w:t>(объемом</w:t>
      </w:r>
      <w:r>
        <w:rPr>
          <w:spacing w:val="1"/>
          <w:sz w:val="28"/>
        </w:rPr>
        <w:t xml:space="preserve"> </w:t>
      </w:r>
      <w:r>
        <w:rPr>
          <w:sz w:val="28"/>
        </w:rPr>
        <w:t>сочинений</w:t>
      </w:r>
      <w:r>
        <w:rPr>
          <w:spacing w:val="-3"/>
          <w:sz w:val="28"/>
        </w:rPr>
        <w:t xml:space="preserve"> </w:t>
      </w:r>
      <w:r>
        <w:rPr>
          <w:sz w:val="28"/>
        </w:rPr>
        <w:t>не менее</w:t>
      </w:r>
      <w:r>
        <w:rPr>
          <w:spacing w:val="-2"/>
          <w:sz w:val="28"/>
        </w:rPr>
        <w:t xml:space="preserve"> </w:t>
      </w:r>
      <w:r>
        <w:rPr>
          <w:sz w:val="28"/>
        </w:rPr>
        <w:t>100 слов).</w:t>
      </w:r>
    </w:p>
    <w:p w:rsidR="00EA43A5" w:rsidRDefault="00EA43A5" w:rsidP="00EA43A5">
      <w:pPr>
        <w:pStyle w:val="a3"/>
        <w:spacing w:before="5"/>
        <w:ind w:left="0" w:firstLine="0"/>
        <w:jc w:val="left"/>
        <w:rPr>
          <w:sz w:val="27"/>
        </w:rPr>
      </w:pPr>
    </w:p>
    <w:p w:rsidR="00EA43A5" w:rsidRDefault="00EA43A5" w:rsidP="00EA43A5">
      <w:pPr>
        <w:pStyle w:val="a3"/>
        <w:spacing w:line="242" w:lineRule="auto"/>
        <w:ind w:right="546" w:firstLine="993"/>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1"/>
          <w:numId w:val="98"/>
        </w:numPr>
        <w:tabs>
          <w:tab w:val="left" w:pos="1878"/>
        </w:tabs>
        <w:ind w:right="546" w:firstLine="707"/>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8"/>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EA43A5" w:rsidRDefault="00EA43A5" w:rsidP="00EA43A5">
      <w:pPr>
        <w:pStyle w:val="a3"/>
        <w:spacing w:line="320" w:lineRule="exact"/>
        <w:ind w:left="1170" w:firstLine="0"/>
      </w:pPr>
      <w:r>
        <w:t>Произведения</w:t>
      </w:r>
      <w:r>
        <w:rPr>
          <w:spacing w:val="45"/>
        </w:rPr>
        <w:t xml:space="preserve"> </w:t>
      </w:r>
      <w:r>
        <w:t>древнерусской</w:t>
      </w:r>
      <w:r>
        <w:rPr>
          <w:spacing w:val="114"/>
        </w:rPr>
        <w:t xml:space="preserve"> </w:t>
      </w:r>
      <w:r>
        <w:t>литературы</w:t>
      </w:r>
      <w:r>
        <w:rPr>
          <w:spacing w:val="114"/>
        </w:rPr>
        <w:t xml:space="preserve"> </w:t>
      </w:r>
      <w:r>
        <w:t>(в</w:t>
      </w:r>
      <w:r>
        <w:rPr>
          <w:spacing w:val="114"/>
        </w:rPr>
        <w:t xml:space="preserve"> </w:t>
      </w:r>
      <w:r>
        <w:t>том</w:t>
      </w:r>
      <w:r>
        <w:rPr>
          <w:spacing w:val="113"/>
        </w:rPr>
        <w:t xml:space="preserve"> </w:t>
      </w:r>
      <w:r>
        <w:t>числе</w:t>
      </w:r>
      <w:r>
        <w:rPr>
          <w:spacing w:val="111"/>
        </w:rPr>
        <w:t xml:space="preserve"> </w:t>
      </w:r>
      <w:r>
        <w:t>фрагменты</w:t>
      </w:r>
    </w:p>
    <w:p w:rsidR="00EA43A5" w:rsidRDefault="00EA43A5" w:rsidP="00EA43A5">
      <w:pPr>
        <w:pStyle w:val="a3"/>
        <w:spacing w:line="322" w:lineRule="exact"/>
        <w:ind w:left="1170" w:firstLine="0"/>
      </w:pPr>
      <w:r>
        <w:t>«Поучения»</w:t>
      </w:r>
      <w:r>
        <w:rPr>
          <w:spacing w:val="-4"/>
        </w:rPr>
        <w:t xml:space="preserve"> </w:t>
      </w:r>
      <w:r>
        <w:t>Владимира</w:t>
      </w:r>
      <w:r>
        <w:rPr>
          <w:spacing w:val="-6"/>
        </w:rPr>
        <w:t xml:space="preserve"> </w:t>
      </w:r>
      <w:r>
        <w:t>Мономаха)</w:t>
      </w:r>
    </w:p>
    <w:p w:rsidR="00EA43A5" w:rsidRDefault="00EA43A5" w:rsidP="00EA43A5">
      <w:pPr>
        <w:pStyle w:val="a3"/>
        <w:ind w:left="1170" w:right="547" w:firstLine="0"/>
      </w:pPr>
      <w:r>
        <w:t>Произведения</w:t>
      </w:r>
      <w:r>
        <w:rPr>
          <w:spacing w:val="-6"/>
        </w:rPr>
        <w:t xml:space="preserve"> </w:t>
      </w:r>
      <w:r>
        <w:t>А.С.</w:t>
      </w:r>
      <w:r>
        <w:rPr>
          <w:spacing w:val="-8"/>
        </w:rPr>
        <w:t xml:space="preserve"> </w:t>
      </w:r>
      <w:r>
        <w:t>Пушкина:</w:t>
      </w:r>
      <w:r>
        <w:rPr>
          <w:spacing w:val="-1"/>
        </w:rPr>
        <w:t xml:space="preserve"> </w:t>
      </w:r>
      <w:r>
        <w:t>стихотворения</w:t>
      </w:r>
      <w:r>
        <w:rPr>
          <w:spacing w:val="-5"/>
        </w:rPr>
        <w:t xml:space="preserve"> </w:t>
      </w:r>
      <w:r>
        <w:t>(в</w:t>
      </w:r>
      <w:r>
        <w:rPr>
          <w:spacing w:val="-4"/>
        </w:rPr>
        <w:t xml:space="preserve"> </w:t>
      </w:r>
      <w:r>
        <w:t>том</w:t>
      </w:r>
      <w:r>
        <w:rPr>
          <w:spacing w:val="-3"/>
        </w:rPr>
        <w:t xml:space="preserve"> </w:t>
      </w:r>
      <w:r>
        <w:t>числе,</w:t>
      </w:r>
      <w:r>
        <w:rPr>
          <w:spacing w:val="-7"/>
        </w:rPr>
        <w:t xml:space="preserve"> </w:t>
      </w:r>
      <w:r>
        <w:t>«19</w:t>
      </w:r>
      <w:r>
        <w:rPr>
          <w:spacing w:val="-6"/>
        </w:rPr>
        <w:t xml:space="preserve"> </w:t>
      </w:r>
      <w:r>
        <w:t>октября»</w:t>
      </w:r>
      <w:r>
        <w:rPr>
          <w:spacing w:val="-67"/>
        </w:rPr>
        <w:t xml:space="preserve"> </w:t>
      </w:r>
      <w:r>
        <w:t>(«Роняет лес багряный свой убор…»), «И.И.</w:t>
      </w:r>
      <w:r>
        <w:rPr>
          <w:spacing w:val="1"/>
        </w:rPr>
        <w:t xml:space="preserve"> </w:t>
      </w:r>
      <w:r>
        <w:t>Пущину», «Няне», «На</w:t>
      </w:r>
      <w:r>
        <w:rPr>
          <w:spacing w:val="1"/>
        </w:rPr>
        <w:t xml:space="preserve"> </w:t>
      </w:r>
      <w:r>
        <w:t>холмах</w:t>
      </w:r>
      <w:r>
        <w:rPr>
          <w:spacing w:val="1"/>
        </w:rPr>
        <w:t xml:space="preserve"> </w:t>
      </w:r>
      <w:r>
        <w:t>Грузии</w:t>
      </w:r>
      <w:r>
        <w:rPr>
          <w:spacing w:val="1"/>
        </w:rPr>
        <w:t xml:space="preserve"> </w:t>
      </w:r>
      <w:r>
        <w:t>лежит</w:t>
      </w:r>
      <w:r>
        <w:rPr>
          <w:spacing w:val="1"/>
        </w:rPr>
        <w:t xml:space="preserve"> </w:t>
      </w:r>
      <w:r>
        <w:t>ночная</w:t>
      </w:r>
      <w:r>
        <w:rPr>
          <w:spacing w:val="1"/>
        </w:rPr>
        <w:t xml:space="preserve"> </w:t>
      </w:r>
      <w:r>
        <w:t>мгла…»,</w:t>
      </w:r>
      <w:r>
        <w:rPr>
          <w:spacing w:val="1"/>
        </w:rPr>
        <w:t xml:space="preserve"> </w:t>
      </w:r>
      <w:r>
        <w:t>«Два</w:t>
      </w:r>
      <w:r>
        <w:rPr>
          <w:spacing w:val="1"/>
        </w:rPr>
        <w:t xml:space="preserve"> </w:t>
      </w:r>
      <w:r>
        <w:t>чувства</w:t>
      </w:r>
      <w:r>
        <w:rPr>
          <w:spacing w:val="1"/>
        </w:rPr>
        <w:t xml:space="preserve"> </w:t>
      </w:r>
      <w:r>
        <w:t>дивно</w:t>
      </w:r>
      <w:r>
        <w:rPr>
          <w:spacing w:val="1"/>
        </w:rPr>
        <w:t xml:space="preserve"> </w:t>
      </w:r>
      <w:r>
        <w:t>близки</w:t>
      </w:r>
      <w:r>
        <w:rPr>
          <w:spacing w:val="1"/>
        </w:rPr>
        <w:t xml:space="preserve"> </w:t>
      </w:r>
      <w:r>
        <w:t>нам…»,</w:t>
      </w:r>
      <w:r>
        <w:rPr>
          <w:spacing w:val="-14"/>
        </w:rPr>
        <w:t xml:space="preserve"> </w:t>
      </w:r>
      <w:r>
        <w:t>«Во</w:t>
      </w:r>
      <w:r>
        <w:rPr>
          <w:spacing w:val="-11"/>
        </w:rPr>
        <w:t xml:space="preserve"> </w:t>
      </w:r>
      <w:r>
        <w:t>глубине</w:t>
      </w:r>
      <w:r>
        <w:rPr>
          <w:spacing w:val="-12"/>
        </w:rPr>
        <w:t xml:space="preserve"> </w:t>
      </w:r>
      <w:r>
        <w:t>сибирских</w:t>
      </w:r>
      <w:r>
        <w:rPr>
          <w:spacing w:val="-11"/>
        </w:rPr>
        <w:t xml:space="preserve"> </w:t>
      </w:r>
      <w:r>
        <w:t>руд…»);</w:t>
      </w:r>
      <w:r>
        <w:rPr>
          <w:spacing w:val="-12"/>
        </w:rPr>
        <w:t xml:space="preserve"> </w:t>
      </w:r>
      <w:r>
        <w:t>поэма</w:t>
      </w:r>
      <w:r>
        <w:rPr>
          <w:spacing w:val="-12"/>
        </w:rPr>
        <w:t xml:space="preserve"> </w:t>
      </w:r>
      <w:r>
        <w:t>«Полтава»</w:t>
      </w:r>
      <w:r>
        <w:rPr>
          <w:spacing w:val="-11"/>
        </w:rPr>
        <w:t xml:space="preserve"> </w:t>
      </w:r>
      <w:r>
        <w:t>(фрагменты);</w:t>
      </w:r>
    </w:p>
    <w:p w:rsidR="00EA43A5" w:rsidRDefault="00EA43A5" w:rsidP="00EA43A5">
      <w:pPr>
        <w:pStyle w:val="a3"/>
        <w:spacing w:line="242" w:lineRule="auto"/>
        <w:ind w:left="1170" w:right="544" w:firstLine="0"/>
      </w:pPr>
      <w:r>
        <w:t>«Повести Белкина» (в том числе «Станционный смотритель»).</w:t>
      </w:r>
      <w:r>
        <w:rPr>
          <w:spacing w:val="1"/>
        </w:rPr>
        <w:t xml:space="preserve"> </w:t>
      </w:r>
      <w:r>
        <w:t xml:space="preserve">Произведения  </w:t>
      </w:r>
      <w:r>
        <w:rPr>
          <w:spacing w:val="61"/>
        </w:rPr>
        <w:t xml:space="preserve"> </w:t>
      </w:r>
      <w:r>
        <w:t xml:space="preserve">М.Ю.  </w:t>
      </w:r>
      <w:r>
        <w:rPr>
          <w:spacing w:val="60"/>
        </w:rPr>
        <w:t xml:space="preserve"> </w:t>
      </w:r>
      <w:r>
        <w:t xml:space="preserve">Лермонтова:  </w:t>
      </w:r>
      <w:r>
        <w:rPr>
          <w:spacing w:val="63"/>
        </w:rPr>
        <w:t xml:space="preserve"> </w:t>
      </w:r>
      <w:r>
        <w:t xml:space="preserve">стихотворения  </w:t>
      </w:r>
      <w:r>
        <w:rPr>
          <w:spacing w:val="61"/>
        </w:rPr>
        <w:t xml:space="preserve"> </w:t>
      </w:r>
      <w:r>
        <w:t xml:space="preserve">(в  </w:t>
      </w:r>
      <w:r>
        <w:rPr>
          <w:spacing w:val="58"/>
        </w:rPr>
        <w:t xml:space="preserve"> </w:t>
      </w:r>
      <w:r>
        <w:t xml:space="preserve">том  </w:t>
      </w:r>
      <w:r>
        <w:rPr>
          <w:spacing w:val="68"/>
        </w:rPr>
        <w:t xml:space="preserve"> </w:t>
      </w:r>
      <w:r>
        <w:t>числе</w:t>
      </w:r>
    </w:p>
    <w:p w:rsidR="00EA43A5" w:rsidRDefault="00EA43A5" w:rsidP="00EA43A5">
      <w:pPr>
        <w:pStyle w:val="a3"/>
        <w:ind w:left="1170" w:right="551" w:firstLine="0"/>
      </w:pPr>
      <w:r>
        <w:t>«Желанье» («Отворите мне темницу…»), «Молитва» («В минуту жизни</w:t>
      </w:r>
      <w:r>
        <w:rPr>
          <w:spacing w:val="-67"/>
        </w:rPr>
        <w:t xml:space="preserve"> </w:t>
      </w:r>
      <w:r>
        <w:t>трудную…»), «Узник», «Парус», «Из Гете», «Ангел», «Тучи», «Когда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поэма</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2"/>
        </w:rPr>
        <w:t xml:space="preserve"> </w:t>
      </w:r>
      <w:r>
        <w:t>молодого</w:t>
      </w:r>
      <w:r>
        <w:rPr>
          <w:spacing w:val="-4"/>
        </w:rPr>
        <w:t xml:space="preserve"> </w:t>
      </w:r>
      <w:r>
        <w:t>опричника</w:t>
      </w:r>
      <w:r>
        <w:rPr>
          <w:spacing w:val="-1"/>
        </w:rPr>
        <w:t xml:space="preserve"> </w:t>
      </w:r>
      <w:r>
        <w:t>и</w:t>
      </w:r>
      <w:r>
        <w:rPr>
          <w:spacing w:val="-5"/>
        </w:rPr>
        <w:t xml:space="preserve"> </w:t>
      </w:r>
      <w:r>
        <w:t>удалого купца</w:t>
      </w:r>
      <w:r>
        <w:rPr>
          <w:spacing w:val="-2"/>
        </w:rPr>
        <w:t xml:space="preserve"> </w:t>
      </w:r>
      <w:r>
        <w:t>Калашникова».</w:t>
      </w:r>
    </w:p>
    <w:p w:rsidR="00EA43A5" w:rsidRDefault="00EA43A5" w:rsidP="00EA43A5">
      <w:pPr>
        <w:pStyle w:val="a3"/>
        <w:spacing w:line="320" w:lineRule="exact"/>
        <w:ind w:left="1170" w:firstLine="0"/>
      </w:pPr>
      <w:r>
        <w:t>Повесть</w:t>
      </w:r>
      <w:r>
        <w:rPr>
          <w:spacing w:val="-4"/>
        </w:rPr>
        <w:t xml:space="preserve"> </w:t>
      </w:r>
      <w:r>
        <w:t>Н.В.</w:t>
      </w:r>
      <w:r>
        <w:rPr>
          <w:spacing w:val="-4"/>
        </w:rPr>
        <w:t xml:space="preserve"> </w:t>
      </w:r>
      <w:r>
        <w:t>Гоголя</w:t>
      </w:r>
      <w:r>
        <w:rPr>
          <w:spacing w:val="-3"/>
        </w:rPr>
        <w:t xml:space="preserve"> </w:t>
      </w:r>
      <w:r>
        <w:t>«Тарас</w:t>
      </w:r>
      <w:r>
        <w:rPr>
          <w:spacing w:val="-2"/>
        </w:rPr>
        <w:t xml:space="preserve"> </w:t>
      </w:r>
      <w:r>
        <w:t>Бульба».</w:t>
      </w:r>
    </w:p>
    <w:p w:rsidR="00EA43A5" w:rsidRDefault="00EA43A5" w:rsidP="00EA43A5">
      <w:pPr>
        <w:pStyle w:val="a3"/>
        <w:spacing w:line="242" w:lineRule="auto"/>
        <w:ind w:left="1170" w:right="553" w:firstLine="0"/>
      </w:pPr>
      <w:r>
        <w:t>Произведения И.С. Тургенева: из цикла «Записки охотника» (не менее</w:t>
      </w:r>
      <w:r>
        <w:rPr>
          <w:spacing w:val="1"/>
        </w:rPr>
        <w:t xml:space="preserve"> </w:t>
      </w:r>
      <w:r>
        <w:t>двух</w:t>
      </w:r>
      <w:r>
        <w:rPr>
          <w:spacing w:val="32"/>
        </w:rPr>
        <w:t xml:space="preserve"> </w:t>
      </w:r>
      <w:r>
        <w:t>рассказов),</w:t>
      </w:r>
      <w:r>
        <w:rPr>
          <w:spacing w:val="30"/>
        </w:rPr>
        <w:t xml:space="preserve"> </w:t>
      </w:r>
      <w:r>
        <w:t>из</w:t>
      </w:r>
      <w:r>
        <w:rPr>
          <w:spacing w:val="31"/>
        </w:rPr>
        <w:t xml:space="preserve"> </w:t>
      </w:r>
      <w:r>
        <w:t>цикла</w:t>
      </w:r>
      <w:r>
        <w:rPr>
          <w:spacing w:val="31"/>
        </w:rPr>
        <w:t xml:space="preserve"> </w:t>
      </w:r>
      <w:r>
        <w:t>«Стихотворения</w:t>
      </w:r>
      <w:r>
        <w:rPr>
          <w:spacing w:val="32"/>
        </w:rPr>
        <w:t xml:space="preserve"> </w:t>
      </w:r>
      <w:r>
        <w:t>в</w:t>
      </w:r>
      <w:r>
        <w:rPr>
          <w:spacing w:val="30"/>
        </w:rPr>
        <w:t xml:space="preserve"> </w:t>
      </w:r>
      <w:r>
        <w:t>прозе»</w:t>
      </w:r>
      <w:r>
        <w:rPr>
          <w:spacing w:val="32"/>
        </w:rPr>
        <w:t xml:space="preserve"> </w:t>
      </w:r>
      <w:r>
        <w:t>(в</w:t>
      </w:r>
      <w:r>
        <w:rPr>
          <w:spacing w:val="28"/>
        </w:rPr>
        <w:t xml:space="preserve"> </w:t>
      </w:r>
      <w:r>
        <w:t>том</w:t>
      </w:r>
      <w:r>
        <w:rPr>
          <w:spacing w:val="31"/>
        </w:rPr>
        <w:t xml:space="preserve"> </w:t>
      </w:r>
      <w:r>
        <w:t>числе</w:t>
      </w:r>
    </w:p>
    <w:p w:rsidR="00EA43A5" w:rsidRDefault="00EA43A5" w:rsidP="00EA43A5">
      <w:pPr>
        <w:pStyle w:val="a3"/>
        <w:spacing w:line="317" w:lineRule="exact"/>
        <w:ind w:left="1170" w:firstLine="0"/>
      </w:pPr>
      <w:r>
        <w:t>«Русский</w:t>
      </w:r>
      <w:r>
        <w:rPr>
          <w:spacing w:val="-3"/>
        </w:rPr>
        <w:t xml:space="preserve"> </w:t>
      </w:r>
      <w:r>
        <w:t>язык»).</w:t>
      </w:r>
    </w:p>
    <w:p w:rsidR="00EA43A5" w:rsidRDefault="00EA43A5" w:rsidP="00EA43A5">
      <w:pPr>
        <w:spacing w:line="317" w:lineRule="exact"/>
        <w:sectPr w:rsidR="00EA43A5">
          <w:pgSz w:w="11910" w:h="16840"/>
          <w:pgMar w:top="1040" w:right="300" w:bottom="1240" w:left="1240" w:header="0" w:footer="978" w:gutter="0"/>
          <w:cols w:space="720"/>
        </w:sectPr>
      </w:pPr>
    </w:p>
    <w:p w:rsidR="00EA43A5" w:rsidRDefault="00EA43A5" w:rsidP="00EA43A5">
      <w:pPr>
        <w:pStyle w:val="a3"/>
        <w:spacing w:before="74" w:line="242" w:lineRule="auto"/>
        <w:ind w:left="1170" w:right="552" w:firstLine="0"/>
      </w:pPr>
      <w:r>
        <w:lastRenderedPageBreak/>
        <w:t>Стихотворения отечественных поэтов XIX в. на тему поэта и поэзии (в</w:t>
      </w:r>
      <w:r>
        <w:rPr>
          <w:spacing w:val="1"/>
        </w:rPr>
        <w:t xml:space="preserve"> </w:t>
      </w:r>
      <w:r>
        <w:t>том</w:t>
      </w:r>
      <w:r>
        <w:rPr>
          <w:spacing w:val="-1"/>
        </w:rPr>
        <w:t xml:space="preserve"> </w:t>
      </w:r>
      <w:r>
        <w:t>числе</w:t>
      </w:r>
      <w:r>
        <w:rPr>
          <w:spacing w:val="-2"/>
        </w:rPr>
        <w:t xml:space="preserve"> </w:t>
      </w:r>
      <w:r>
        <w:t>стихотворения Ф.И.</w:t>
      </w:r>
      <w:r>
        <w:rPr>
          <w:spacing w:val="-1"/>
        </w:rPr>
        <w:t xml:space="preserve"> </w:t>
      </w:r>
      <w:r>
        <w:t>Тютчева,</w:t>
      </w:r>
      <w:r>
        <w:rPr>
          <w:spacing w:val="-1"/>
        </w:rPr>
        <w:t xml:space="preserve"> </w:t>
      </w:r>
      <w:r>
        <w:t>А.А.</w:t>
      </w:r>
      <w:r>
        <w:rPr>
          <w:spacing w:val="-1"/>
        </w:rPr>
        <w:t xml:space="preserve"> </w:t>
      </w:r>
      <w:r>
        <w:t>Фета).</w:t>
      </w:r>
    </w:p>
    <w:p w:rsidR="00EA43A5" w:rsidRDefault="00EA43A5" w:rsidP="00EA43A5">
      <w:pPr>
        <w:pStyle w:val="a3"/>
        <w:ind w:left="1170" w:right="552" w:firstLine="0"/>
      </w:pPr>
      <w:r>
        <w:t>Произведения Н.А. Некрасова: стихотворения (в том числе, «Железная</w:t>
      </w:r>
      <w:r>
        <w:rPr>
          <w:spacing w:val="1"/>
        </w:rPr>
        <w:t xml:space="preserve"> </w:t>
      </w:r>
      <w:r>
        <w:t>дорога», «Несжатая полоса», «Размышления у парадного подъезда», «В</w:t>
      </w:r>
      <w:r>
        <w:rPr>
          <w:spacing w:val="-67"/>
        </w:rPr>
        <w:t xml:space="preserve"> </w:t>
      </w:r>
      <w:r>
        <w:t>полном</w:t>
      </w:r>
      <w:r>
        <w:rPr>
          <w:spacing w:val="1"/>
        </w:rPr>
        <w:t xml:space="preserve"> </w:t>
      </w:r>
      <w:r>
        <w:t>разгаре</w:t>
      </w:r>
      <w:r>
        <w:rPr>
          <w:spacing w:val="1"/>
        </w:rPr>
        <w:t xml:space="preserve"> </w:t>
      </w:r>
      <w:r>
        <w:t>страда</w:t>
      </w:r>
      <w:r>
        <w:rPr>
          <w:spacing w:val="1"/>
        </w:rPr>
        <w:t xml:space="preserve"> </w:t>
      </w:r>
      <w:r>
        <w:t>деревенская…»);</w:t>
      </w:r>
      <w:r>
        <w:rPr>
          <w:spacing w:val="1"/>
        </w:rPr>
        <w:t xml:space="preserve"> </w:t>
      </w:r>
      <w:r>
        <w:t>поэма</w:t>
      </w:r>
      <w:r>
        <w:rPr>
          <w:spacing w:val="1"/>
        </w:rPr>
        <w:t xml:space="preserve"> </w:t>
      </w:r>
      <w:r>
        <w:t>«Русские</w:t>
      </w:r>
      <w:r>
        <w:rPr>
          <w:spacing w:val="1"/>
        </w:rPr>
        <w:t xml:space="preserve"> </w:t>
      </w:r>
      <w:r>
        <w:t>женщины»</w:t>
      </w:r>
      <w:r>
        <w:rPr>
          <w:spacing w:val="1"/>
        </w:rPr>
        <w:t xml:space="preserve"> </w:t>
      </w:r>
      <w:r>
        <w:t>(фрагменты).</w:t>
      </w:r>
    </w:p>
    <w:p w:rsidR="00EA43A5" w:rsidRDefault="00EA43A5" w:rsidP="00EA43A5">
      <w:pPr>
        <w:pStyle w:val="a3"/>
        <w:spacing w:line="242" w:lineRule="auto"/>
        <w:ind w:left="1170" w:right="547" w:firstLine="0"/>
      </w:pPr>
      <w:r>
        <w:t>Сказки</w:t>
      </w:r>
      <w:r>
        <w:rPr>
          <w:spacing w:val="-6"/>
        </w:rPr>
        <w:t xml:space="preserve"> </w:t>
      </w:r>
      <w:r>
        <w:t>М.Е.</w:t>
      </w:r>
      <w:r>
        <w:rPr>
          <w:spacing w:val="-6"/>
        </w:rPr>
        <w:t xml:space="preserve"> </w:t>
      </w:r>
      <w:r>
        <w:t>Салтыкова-Щедрина</w:t>
      </w:r>
      <w:r>
        <w:rPr>
          <w:spacing w:val="-6"/>
        </w:rPr>
        <w:t xml:space="preserve"> </w:t>
      </w:r>
      <w:r>
        <w:t>(в</w:t>
      </w:r>
      <w:r>
        <w:rPr>
          <w:spacing w:val="-7"/>
        </w:rPr>
        <w:t xml:space="preserve"> </w:t>
      </w:r>
      <w:r>
        <w:t>том</w:t>
      </w:r>
      <w:r>
        <w:rPr>
          <w:spacing w:val="-8"/>
        </w:rPr>
        <w:t xml:space="preserve"> </w:t>
      </w:r>
      <w:r>
        <w:t>числе</w:t>
      </w:r>
      <w:r>
        <w:rPr>
          <w:spacing w:val="-6"/>
        </w:rPr>
        <w:t xml:space="preserve"> </w:t>
      </w:r>
      <w:r>
        <w:t>«Повесть</w:t>
      </w:r>
      <w:r>
        <w:rPr>
          <w:spacing w:val="-8"/>
        </w:rPr>
        <w:t xml:space="preserve"> </w:t>
      </w:r>
      <w:r>
        <w:t>о</w:t>
      </w:r>
      <w:r>
        <w:rPr>
          <w:spacing w:val="-5"/>
        </w:rPr>
        <w:t xml:space="preserve"> </w:t>
      </w:r>
      <w:r>
        <w:t>том,</w:t>
      </w:r>
      <w:r>
        <w:rPr>
          <w:spacing w:val="-6"/>
        </w:rPr>
        <w:t xml:space="preserve"> </w:t>
      </w:r>
      <w:r>
        <w:t>как</w:t>
      </w:r>
      <w:r>
        <w:rPr>
          <w:spacing w:val="-6"/>
        </w:rPr>
        <w:t xml:space="preserve"> </w:t>
      </w:r>
      <w:r>
        <w:t>один</w:t>
      </w:r>
      <w:r>
        <w:rPr>
          <w:spacing w:val="-67"/>
        </w:rPr>
        <w:t xml:space="preserve"> </w:t>
      </w:r>
      <w:r>
        <w:t>мужик</w:t>
      </w:r>
      <w:r>
        <w:rPr>
          <w:spacing w:val="-4"/>
        </w:rPr>
        <w:t xml:space="preserve"> </w:t>
      </w:r>
      <w:r>
        <w:t>двух</w:t>
      </w:r>
      <w:r>
        <w:rPr>
          <w:spacing w:val="1"/>
        </w:rPr>
        <w:t xml:space="preserve"> </w:t>
      </w:r>
      <w:r>
        <w:t>генералов прокормил»).</w:t>
      </w:r>
    </w:p>
    <w:p w:rsidR="00EA43A5" w:rsidRDefault="00EA43A5" w:rsidP="00EA43A5">
      <w:pPr>
        <w:pStyle w:val="a3"/>
        <w:ind w:left="1170" w:right="624" w:firstLine="0"/>
      </w:pPr>
      <w:r>
        <w:t>Сатирические произведения в отечественной и зарубежной литературе.</w:t>
      </w:r>
      <w:r>
        <w:rPr>
          <w:spacing w:val="-67"/>
        </w:rPr>
        <w:t xml:space="preserve"> </w:t>
      </w:r>
      <w:r>
        <w:t>Рассказы</w:t>
      </w:r>
      <w:r>
        <w:rPr>
          <w:spacing w:val="-2"/>
        </w:rPr>
        <w:t xml:space="preserve"> </w:t>
      </w:r>
      <w:r>
        <w:t>А.П.</w:t>
      </w:r>
      <w:r>
        <w:rPr>
          <w:spacing w:val="-2"/>
        </w:rPr>
        <w:t xml:space="preserve"> </w:t>
      </w:r>
      <w:r>
        <w:t>Чехова</w:t>
      </w:r>
      <w:r>
        <w:rPr>
          <w:spacing w:val="-3"/>
        </w:rPr>
        <w:t xml:space="preserve"> </w:t>
      </w:r>
      <w:r>
        <w:t>(в</w:t>
      </w:r>
      <w:r>
        <w:rPr>
          <w:spacing w:val="-2"/>
        </w:rPr>
        <w:t xml:space="preserve"> </w:t>
      </w:r>
      <w:r>
        <w:t>том</w:t>
      </w:r>
      <w:r>
        <w:rPr>
          <w:spacing w:val="-1"/>
        </w:rPr>
        <w:t xml:space="preserve"> </w:t>
      </w:r>
      <w:r>
        <w:t>числе</w:t>
      </w:r>
      <w:r>
        <w:rPr>
          <w:spacing w:val="-4"/>
        </w:rPr>
        <w:t xml:space="preserve"> </w:t>
      </w:r>
      <w:r>
        <w:t>«Тоска»,</w:t>
      </w:r>
      <w:r>
        <w:rPr>
          <w:spacing w:val="-5"/>
        </w:rPr>
        <w:t xml:space="preserve"> </w:t>
      </w:r>
      <w:r>
        <w:t>«Злоумышленник»).</w:t>
      </w:r>
    </w:p>
    <w:p w:rsidR="00EA43A5" w:rsidRDefault="00EA43A5" w:rsidP="00EA43A5">
      <w:pPr>
        <w:pStyle w:val="a3"/>
        <w:spacing w:line="321" w:lineRule="exact"/>
        <w:ind w:left="1170" w:firstLine="0"/>
      </w:pPr>
      <w:r>
        <w:t>Повесть</w:t>
      </w:r>
      <w:r>
        <w:rPr>
          <w:spacing w:val="-4"/>
        </w:rPr>
        <w:t xml:space="preserve"> </w:t>
      </w:r>
      <w:r>
        <w:t>А.С.</w:t>
      </w:r>
      <w:r>
        <w:rPr>
          <w:spacing w:val="-2"/>
        </w:rPr>
        <w:t xml:space="preserve"> </w:t>
      </w:r>
      <w:r>
        <w:t>Грина</w:t>
      </w:r>
      <w:r>
        <w:rPr>
          <w:spacing w:val="-6"/>
        </w:rPr>
        <w:t xml:space="preserve"> </w:t>
      </w:r>
      <w:r>
        <w:t>«Алые</w:t>
      </w:r>
      <w:r>
        <w:rPr>
          <w:spacing w:val="-2"/>
        </w:rPr>
        <w:t xml:space="preserve"> </w:t>
      </w:r>
      <w:r>
        <w:t>паруса»</w:t>
      </w:r>
      <w:r>
        <w:rPr>
          <w:spacing w:val="-1"/>
        </w:rPr>
        <w:t xml:space="preserve"> </w:t>
      </w:r>
      <w:r>
        <w:t>(фрагменты).</w:t>
      </w:r>
    </w:p>
    <w:p w:rsidR="00EA43A5" w:rsidRDefault="00EA43A5" w:rsidP="00EA43A5">
      <w:pPr>
        <w:pStyle w:val="a3"/>
        <w:ind w:left="1170" w:right="548" w:firstLine="0"/>
      </w:pPr>
      <w:r>
        <w:rPr>
          <w:spacing w:val="-1"/>
        </w:rPr>
        <w:t>Стихотворения</w:t>
      </w:r>
      <w:r>
        <w:rPr>
          <w:spacing w:val="-15"/>
        </w:rPr>
        <w:t xml:space="preserve"> </w:t>
      </w:r>
      <w:r>
        <w:t>на</w:t>
      </w:r>
      <w:r>
        <w:rPr>
          <w:spacing w:val="-13"/>
        </w:rPr>
        <w:t xml:space="preserve"> </w:t>
      </w:r>
      <w:r>
        <w:t>тему</w:t>
      </w:r>
      <w:r>
        <w:rPr>
          <w:spacing w:val="-14"/>
        </w:rPr>
        <w:t xml:space="preserve"> </w:t>
      </w:r>
      <w:r>
        <w:t>романтической</w:t>
      </w:r>
      <w:r>
        <w:rPr>
          <w:spacing w:val="-16"/>
        </w:rPr>
        <w:t xml:space="preserve"> </w:t>
      </w:r>
      <w:r>
        <w:t>мечты</w:t>
      </w:r>
      <w:r>
        <w:rPr>
          <w:spacing w:val="-14"/>
        </w:rPr>
        <w:t xml:space="preserve"> </w:t>
      </w:r>
      <w:r>
        <w:t>(в</w:t>
      </w:r>
      <w:r>
        <w:rPr>
          <w:spacing w:val="-13"/>
        </w:rPr>
        <w:t xml:space="preserve"> </w:t>
      </w:r>
      <w:r>
        <w:t>том</w:t>
      </w:r>
      <w:r>
        <w:rPr>
          <w:spacing w:val="-12"/>
        </w:rPr>
        <w:t xml:space="preserve"> </w:t>
      </w:r>
      <w:r>
        <w:t>числе</w:t>
      </w:r>
      <w:r>
        <w:rPr>
          <w:spacing w:val="-16"/>
        </w:rPr>
        <w:t xml:space="preserve"> </w:t>
      </w:r>
      <w:r>
        <w:t>в</w:t>
      </w:r>
      <w:r>
        <w:rPr>
          <w:spacing w:val="-14"/>
        </w:rPr>
        <w:t xml:space="preserve"> </w:t>
      </w:r>
      <w:r>
        <w:t>поэзии</w:t>
      </w:r>
      <w:r>
        <w:rPr>
          <w:spacing w:val="-14"/>
        </w:rPr>
        <w:t xml:space="preserve"> </w:t>
      </w:r>
      <w:r>
        <w:t>А.А.</w:t>
      </w:r>
      <w:r>
        <w:rPr>
          <w:spacing w:val="-67"/>
        </w:rPr>
        <w:t xml:space="preserve"> </w:t>
      </w:r>
      <w:r>
        <w:t>Блока,</w:t>
      </w:r>
      <w:r>
        <w:rPr>
          <w:spacing w:val="-1"/>
        </w:rPr>
        <w:t xml:space="preserve"> </w:t>
      </w:r>
      <w:r>
        <w:t>Н.С.</w:t>
      </w:r>
      <w:r>
        <w:rPr>
          <w:spacing w:val="-4"/>
        </w:rPr>
        <w:t xml:space="preserve"> </w:t>
      </w:r>
      <w:r>
        <w:t>Гумилева</w:t>
      </w:r>
      <w:r>
        <w:rPr>
          <w:spacing w:val="-2"/>
        </w:rPr>
        <w:t xml:space="preserve"> </w:t>
      </w:r>
      <w:r>
        <w:t>М.И. Цветаевой).</w:t>
      </w:r>
    </w:p>
    <w:p w:rsidR="00EA43A5" w:rsidRDefault="00EA43A5" w:rsidP="00EA43A5">
      <w:pPr>
        <w:pStyle w:val="a3"/>
        <w:ind w:left="1170" w:right="552" w:firstLine="0"/>
      </w:pPr>
      <w:r>
        <w:t>Произведения</w:t>
      </w:r>
      <w:r>
        <w:rPr>
          <w:spacing w:val="1"/>
        </w:rPr>
        <w:t xml:space="preserve"> </w:t>
      </w:r>
      <w:r>
        <w:t>на</w:t>
      </w:r>
      <w:r>
        <w:rPr>
          <w:spacing w:val="1"/>
        </w:rPr>
        <w:t xml:space="preserve"> </w:t>
      </w:r>
      <w:r>
        <w:t>тему</w:t>
      </w:r>
      <w:r>
        <w:rPr>
          <w:spacing w:val="1"/>
        </w:rPr>
        <w:t xml:space="preserve"> </w:t>
      </w:r>
      <w:r>
        <w:t>мечты</w:t>
      </w:r>
      <w:r>
        <w:rPr>
          <w:spacing w:val="1"/>
        </w:rPr>
        <w:t xml:space="preserve"> </w:t>
      </w:r>
      <w:r>
        <w:t>и</w:t>
      </w:r>
      <w:r>
        <w:rPr>
          <w:spacing w:val="1"/>
        </w:rPr>
        <w:t xml:space="preserve"> </w:t>
      </w:r>
      <w:r>
        <w:t>реальности</w:t>
      </w:r>
      <w:r>
        <w:rPr>
          <w:spacing w:val="1"/>
        </w:rPr>
        <w:t xml:space="preserve"> </w:t>
      </w:r>
      <w:r>
        <w:t>в</w:t>
      </w:r>
      <w:r>
        <w:rPr>
          <w:spacing w:val="1"/>
        </w:rPr>
        <w:t xml:space="preserve"> </w:t>
      </w:r>
      <w:r>
        <w:t>отечественной</w:t>
      </w:r>
      <w:r>
        <w:rPr>
          <w:spacing w:val="1"/>
        </w:rPr>
        <w:t xml:space="preserve"> </w:t>
      </w:r>
      <w:r>
        <w:t>и</w:t>
      </w:r>
      <w:r>
        <w:rPr>
          <w:spacing w:val="1"/>
        </w:rPr>
        <w:t xml:space="preserve"> </w:t>
      </w:r>
      <w:r>
        <w:t>зарубежной</w:t>
      </w:r>
      <w:r>
        <w:rPr>
          <w:spacing w:val="-4"/>
        </w:rPr>
        <w:t xml:space="preserve"> </w:t>
      </w:r>
      <w:r>
        <w:t>прозе,</w:t>
      </w:r>
      <w:r>
        <w:rPr>
          <w:spacing w:val="-2"/>
        </w:rPr>
        <w:t xml:space="preserve"> </w:t>
      </w:r>
      <w:r>
        <w:t>и</w:t>
      </w:r>
      <w:r>
        <w:rPr>
          <w:spacing w:val="-2"/>
        </w:rPr>
        <w:t xml:space="preserve"> </w:t>
      </w:r>
      <w:r>
        <w:t>поэзии</w:t>
      </w:r>
      <w:r>
        <w:rPr>
          <w:spacing w:val="-3"/>
        </w:rPr>
        <w:t xml:space="preserve"> </w:t>
      </w:r>
      <w:r>
        <w:t>ХХ–XXI веков.</w:t>
      </w:r>
    </w:p>
    <w:p w:rsidR="00EA43A5" w:rsidRDefault="00EA43A5" w:rsidP="00EA43A5">
      <w:pPr>
        <w:pStyle w:val="a3"/>
        <w:ind w:left="1170" w:right="550" w:firstLine="0"/>
      </w:pPr>
      <w:r>
        <w:t>Произведения отечественных прозаиков: рассказы М. М. Пришвина,</w:t>
      </w:r>
      <w:r>
        <w:rPr>
          <w:spacing w:val="1"/>
        </w:rPr>
        <w:t xml:space="preserve"> </w:t>
      </w:r>
      <w:r>
        <w:t>К.Г. Паустовского,</w:t>
      </w:r>
      <w:r>
        <w:rPr>
          <w:spacing w:val="1"/>
        </w:rPr>
        <w:t xml:space="preserve"> </w:t>
      </w:r>
      <w:r>
        <w:t>А.П.</w:t>
      </w:r>
      <w:r>
        <w:rPr>
          <w:spacing w:val="1"/>
        </w:rPr>
        <w:t xml:space="preserve"> </w:t>
      </w:r>
      <w:r>
        <w:t>Платонова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«Юшка»),</w:t>
      </w:r>
      <w:r>
        <w:rPr>
          <w:spacing w:val="1"/>
        </w:rPr>
        <w:t xml:space="preserve"> </w:t>
      </w:r>
      <w:r>
        <w:t>В.М.</w:t>
      </w:r>
      <w:r>
        <w:rPr>
          <w:spacing w:val="1"/>
        </w:rPr>
        <w:t xml:space="preserve"> </w:t>
      </w:r>
      <w:r>
        <w:t>Шукшина</w:t>
      </w:r>
      <w:r>
        <w:rPr>
          <w:spacing w:val="-1"/>
        </w:rPr>
        <w:t xml:space="preserve"> </w:t>
      </w:r>
      <w:r>
        <w:t>(в</w:t>
      </w:r>
      <w:r>
        <w:rPr>
          <w:spacing w:val="-1"/>
        </w:rPr>
        <w:t xml:space="preserve"> </w:t>
      </w:r>
      <w:r>
        <w:t>том числе</w:t>
      </w:r>
      <w:r>
        <w:rPr>
          <w:spacing w:val="-2"/>
        </w:rPr>
        <w:t xml:space="preserve"> </w:t>
      </w:r>
      <w:r>
        <w:t>«Чудик»).</w:t>
      </w:r>
    </w:p>
    <w:p w:rsidR="00EA43A5" w:rsidRDefault="00EA43A5" w:rsidP="00240A6B">
      <w:pPr>
        <w:pStyle w:val="a5"/>
        <w:numPr>
          <w:ilvl w:val="1"/>
          <w:numId w:val="98"/>
        </w:numPr>
        <w:tabs>
          <w:tab w:val="left" w:pos="1878"/>
        </w:tabs>
        <w:spacing w:line="342" w:lineRule="exact"/>
        <w:ind w:left="1878"/>
        <w:rPr>
          <w:sz w:val="28"/>
        </w:rPr>
      </w:pPr>
      <w:r>
        <w:rPr>
          <w:sz w:val="28"/>
        </w:rPr>
        <w:t>обосновывать</w:t>
      </w:r>
      <w:r>
        <w:rPr>
          <w:spacing w:val="-6"/>
          <w:sz w:val="28"/>
        </w:rPr>
        <w:t xml:space="preserve"> </w:t>
      </w:r>
      <w:r>
        <w:rPr>
          <w:sz w:val="28"/>
        </w:rPr>
        <w:t>свои</w:t>
      </w:r>
      <w:r>
        <w:rPr>
          <w:spacing w:val="-6"/>
          <w:sz w:val="28"/>
        </w:rPr>
        <w:t xml:space="preserve"> </w:t>
      </w:r>
      <w:r>
        <w:rPr>
          <w:sz w:val="28"/>
        </w:rPr>
        <w:t>читательские</w:t>
      </w:r>
      <w:r>
        <w:rPr>
          <w:spacing w:val="-7"/>
          <w:sz w:val="28"/>
        </w:rPr>
        <w:t xml:space="preserve"> </w:t>
      </w:r>
      <w:r>
        <w:rPr>
          <w:sz w:val="28"/>
        </w:rPr>
        <w:t>предпочтения;</w:t>
      </w:r>
    </w:p>
    <w:p w:rsidR="00EA43A5" w:rsidRDefault="00EA43A5" w:rsidP="00240A6B">
      <w:pPr>
        <w:pStyle w:val="a5"/>
        <w:numPr>
          <w:ilvl w:val="1"/>
          <w:numId w:val="98"/>
        </w:numPr>
        <w:tabs>
          <w:tab w:val="left" w:pos="1878"/>
        </w:tabs>
        <w:ind w:right="551" w:firstLine="707"/>
        <w:rPr>
          <w:sz w:val="28"/>
        </w:rPr>
      </w:pPr>
      <w:r>
        <w:rPr>
          <w:sz w:val="28"/>
        </w:rPr>
        <w:t>развернуто</w:t>
      </w:r>
      <w:r>
        <w:rPr>
          <w:spacing w:val="1"/>
          <w:sz w:val="28"/>
        </w:rPr>
        <w:t xml:space="preserve"> </w:t>
      </w: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прочитанного</w:t>
      </w:r>
      <w:r>
        <w:rPr>
          <w:spacing w:val="1"/>
          <w:sz w:val="28"/>
        </w:rPr>
        <w:t xml:space="preserve"> </w:t>
      </w:r>
      <w:r>
        <w:rPr>
          <w:sz w:val="28"/>
        </w:rPr>
        <w:t>произведения,</w:t>
      </w:r>
      <w:r>
        <w:rPr>
          <w:spacing w:val="-1"/>
          <w:sz w:val="28"/>
        </w:rPr>
        <w:t xml:space="preserve"> </w:t>
      </w:r>
      <w:r>
        <w:rPr>
          <w:sz w:val="28"/>
        </w:rPr>
        <w:t>выражать</w:t>
      </w:r>
      <w:r>
        <w:rPr>
          <w:spacing w:val="1"/>
          <w:sz w:val="28"/>
        </w:rPr>
        <w:t xml:space="preserve"> </w:t>
      </w:r>
      <w:r>
        <w:rPr>
          <w:sz w:val="28"/>
        </w:rPr>
        <w:t>личное к</w:t>
      </w:r>
      <w:r>
        <w:rPr>
          <w:spacing w:val="-4"/>
          <w:sz w:val="28"/>
        </w:rPr>
        <w:t xml:space="preserve"> </w:t>
      </w:r>
      <w:r>
        <w:rPr>
          <w:sz w:val="28"/>
        </w:rPr>
        <w:t>нему</w:t>
      </w:r>
      <w:r>
        <w:rPr>
          <w:spacing w:val="-3"/>
          <w:sz w:val="28"/>
        </w:rPr>
        <w:t xml:space="preserve"> </w:t>
      </w:r>
      <w:r>
        <w:rPr>
          <w:sz w:val="28"/>
        </w:rPr>
        <w:t>отношение;</w:t>
      </w:r>
    </w:p>
    <w:p w:rsidR="00EA43A5" w:rsidRDefault="00EA43A5" w:rsidP="00240A6B">
      <w:pPr>
        <w:pStyle w:val="a5"/>
        <w:numPr>
          <w:ilvl w:val="1"/>
          <w:numId w:val="98"/>
        </w:numPr>
        <w:tabs>
          <w:tab w:val="left" w:pos="1878"/>
        </w:tabs>
        <w:ind w:right="550"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9</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EA43A5" w:rsidRDefault="00EA43A5" w:rsidP="00240A6B">
      <w:pPr>
        <w:pStyle w:val="a5"/>
        <w:numPr>
          <w:ilvl w:val="1"/>
          <w:numId w:val="98"/>
        </w:numPr>
        <w:tabs>
          <w:tab w:val="left" w:pos="1878"/>
        </w:tabs>
        <w:ind w:right="549"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проблемы,</w:t>
      </w:r>
      <w:r>
        <w:rPr>
          <w:spacing w:val="1"/>
          <w:sz w:val="28"/>
        </w:rPr>
        <w:t xml:space="preserve"> </w:t>
      </w:r>
      <w:r>
        <w:rPr>
          <w:sz w:val="28"/>
        </w:rPr>
        <w:t>поставленные</w:t>
      </w:r>
      <w:r>
        <w:rPr>
          <w:spacing w:val="1"/>
          <w:sz w:val="28"/>
        </w:rPr>
        <w:t xml:space="preserve"> </w:t>
      </w:r>
      <w:r>
        <w:rPr>
          <w:sz w:val="28"/>
        </w:rPr>
        <w:t>в</w:t>
      </w:r>
      <w:r>
        <w:rPr>
          <w:spacing w:val="1"/>
          <w:sz w:val="28"/>
        </w:rPr>
        <w:t xml:space="preserve"> </w:t>
      </w:r>
      <w:r>
        <w:rPr>
          <w:sz w:val="28"/>
        </w:rPr>
        <w:t>прочитанных</w:t>
      </w:r>
      <w:r>
        <w:rPr>
          <w:spacing w:val="-4"/>
          <w:sz w:val="28"/>
        </w:rPr>
        <w:t xml:space="preserve"> </w:t>
      </w:r>
      <w:r>
        <w:rPr>
          <w:sz w:val="28"/>
        </w:rPr>
        <w:t>произведениях;</w:t>
      </w:r>
    </w:p>
    <w:p w:rsidR="00EA43A5" w:rsidRDefault="00EA43A5" w:rsidP="00240A6B">
      <w:pPr>
        <w:pStyle w:val="a5"/>
        <w:numPr>
          <w:ilvl w:val="1"/>
          <w:numId w:val="98"/>
        </w:numPr>
        <w:tabs>
          <w:tab w:val="left" w:pos="1878"/>
        </w:tabs>
        <w:ind w:right="550" w:firstLine="707"/>
        <w:rPr>
          <w:sz w:val="28"/>
        </w:rPr>
      </w:pPr>
      <w:r>
        <w:rPr>
          <w:sz w:val="28"/>
        </w:rPr>
        <w:t>соотносить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со</w:t>
      </w:r>
      <w:r>
        <w:rPr>
          <w:spacing w:val="1"/>
          <w:sz w:val="28"/>
        </w:rPr>
        <w:t xml:space="preserve"> </w:t>
      </w:r>
      <w:r>
        <w:rPr>
          <w:sz w:val="28"/>
        </w:rPr>
        <w:t>временем</w:t>
      </w:r>
      <w:r>
        <w:rPr>
          <w:spacing w:val="1"/>
          <w:sz w:val="28"/>
        </w:rPr>
        <w:t xml:space="preserve"> </w:t>
      </w:r>
      <w:r>
        <w:rPr>
          <w:sz w:val="28"/>
        </w:rPr>
        <w:t>их</w:t>
      </w:r>
      <w:r>
        <w:rPr>
          <w:spacing w:val="1"/>
          <w:sz w:val="28"/>
        </w:rPr>
        <w:t xml:space="preserve"> </w:t>
      </w:r>
      <w:r>
        <w:rPr>
          <w:sz w:val="28"/>
        </w:rPr>
        <w:t>написания</w:t>
      </w:r>
      <w:r>
        <w:rPr>
          <w:spacing w:val="1"/>
          <w:sz w:val="28"/>
        </w:rPr>
        <w:t xml:space="preserve"> </w:t>
      </w:r>
      <w:r>
        <w:rPr>
          <w:sz w:val="28"/>
        </w:rPr>
        <w:t>и</w:t>
      </w:r>
      <w:r>
        <w:rPr>
          <w:spacing w:val="1"/>
          <w:sz w:val="28"/>
        </w:rPr>
        <w:t xml:space="preserve"> </w:t>
      </w:r>
      <w:r>
        <w:rPr>
          <w:sz w:val="28"/>
        </w:rPr>
        <w:t>отображенной</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эпохой,</w:t>
      </w:r>
      <w:r>
        <w:rPr>
          <w:spacing w:val="1"/>
          <w:sz w:val="28"/>
        </w:rPr>
        <w:t xml:space="preserve"> </w:t>
      </w:r>
      <w:r>
        <w:rPr>
          <w:sz w:val="28"/>
        </w:rPr>
        <w:t>привлекать</w:t>
      </w:r>
      <w:r>
        <w:rPr>
          <w:spacing w:val="-2"/>
          <w:sz w:val="28"/>
        </w:rPr>
        <w:t xml:space="preserve"> </w:t>
      </w:r>
      <w:r>
        <w:rPr>
          <w:sz w:val="28"/>
        </w:rPr>
        <w:t>необходимые знания по истории;</w:t>
      </w:r>
    </w:p>
    <w:p w:rsidR="00EA43A5" w:rsidRDefault="00EA43A5" w:rsidP="00240A6B">
      <w:pPr>
        <w:pStyle w:val="a5"/>
        <w:numPr>
          <w:ilvl w:val="1"/>
          <w:numId w:val="98"/>
        </w:numPr>
        <w:tabs>
          <w:tab w:val="left" w:pos="1878"/>
        </w:tabs>
        <w:ind w:right="548" w:firstLine="707"/>
        <w:rPr>
          <w:sz w:val="28"/>
        </w:rPr>
      </w:pPr>
      <w:r>
        <w:rPr>
          <w:sz w:val="28"/>
        </w:rPr>
        <w:t>анализировать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(в том числе поэма, роман, комедия, трагедия);</w:t>
      </w:r>
      <w:r>
        <w:rPr>
          <w:spacing w:val="1"/>
          <w:sz w:val="28"/>
        </w:rPr>
        <w:t xml:space="preserve"> </w:t>
      </w:r>
      <w:r>
        <w:rPr>
          <w:sz w:val="28"/>
        </w:rPr>
        <w:t>определять</w:t>
      </w:r>
      <w:r>
        <w:rPr>
          <w:spacing w:val="1"/>
          <w:sz w:val="28"/>
        </w:rPr>
        <w:t xml:space="preserve"> </w:t>
      </w:r>
      <w:r>
        <w:rPr>
          <w:sz w:val="28"/>
        </w:rPr>
        <w:t>роль</w:t>
      </w:r>
      <w:r>
        <w:rPr>
          <w:spacing w:val="1"/>
          <w:sz w:val="28"/>
        </w:rPr>
        <w:t xml:space="preserve"> </w:t>
      </w:r>
      <w:r>
        <w:rPr>
          <w:sz w:val="28"/>
        </w:rPr>
        <w:t>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выделять</w:t>
      </w:r>
      <w:r>
        <w:rPr>
          <w:spacing w:val="1"/>
          <w:sz w:val="28"/>
        </w:rPr>
        <w:t xml:space="preserve"> </w:t>
      </w:r>
      <w:r>
        <w:rPr>
          <w:sz w:val="28"/>
        </w:rPr>
        <w:t>художественную деталь и выявлять ее художественную функцию; выявлять</w:t>
      </w:r>
      <w:r>
        <w:rPr>
          <w:spacing w:val="1"/>
          <w:sz w:val="28"/>
        </w:rPr>
        <w:t xml:space="preserve"> </w:t>
      </w:r>
      <w:r>
        <w:rPr>
          <w:sz w:val="28"/>
        </w:rPr>
        <w:t>характер конфликта в произведении; формулировать вопросы, связанные с</w:t>
      </w:r>
      <w:r>
        <w:rPr>
          <w:spacing w:val="1"/>
          <w:sz w:val="28"/>
        </w:rPr>
        <w:t xml:space="preserve"> </w:t>
      </w:r>
      <w:r>
        <w:rPr>
          <w:sz w:val="28"/>
        </w:rPr>
        <w:t>содержанием</w:t>
      </w:r>
      <w:r>
        <w:rPr>
          <w:spacing w:val="-4"/>
          <w:sz w:val="28"/>
        </w:rPr>
        <w:t xml:space="preserve"> </w:t>
      </w:r>
      <w:r>
        <w:rPr>
          <w:sz w:val="28"/>
        </w:rPr>
        <w:t>и формой</w:t>
      </w:r>
      <w:r>
        <w:rPr>
          <w:spacing w:val="-3"/>
          <w:sz w:val="28"/>
        </w:rPr>
        <w:t xml:space="preserve"> </w:t>
      </w:r>
      <w:r>
        <w:rPr>
          <w:sz w:val="28"/>
        </w:rPr>
        <w:t>прочитанного произведения;</w:t>
      </w:r>
    </w:p>
    <w:p w:rsidR="00EA43A5" w:rsidRDefault="00EA43A5" w:rsidP="00240A6B">
      <w:pPr>
        <w:pStyle w:val="a5"/>
        <w:numPr>
          <w:ilvl w:val="1"/>
          <w:numId w:val="98"/>
        </w:numPr>
        <w:tabs>
          <w:tab w:val="left" w:pos="1878"/>
        </w:tabs>
        <w:ind w:right="550" w:firstLine="707"/>
        <w:rPr>
          <w:sz w:val="28"/>
        </w:rPr>
      </w:pPr>
      <w:r>
        <w:rPr>
          <w:sz w:val="28"/>
        </w:rPr>
        <w:t>характеризовать героя произведения, его внешность и внутренние</w:t>
      </w:r>
      <w:r>
        <w:rPr>
          <w:spacing w:val="-67"/>
          <w:sz w:val="28"/>
        </w:rPr>
        <w:t xml:space="preserve"> </w:t>
      </w:r>
      <w:r>
        <w:rPr>
          <w:sz w:val="28"/>
        </w:rPr>
        <w:t>качества,</w:t>
      </w:r>
      <w:r>
        <w:rPr>
          <w:spacing w:val="-5"/>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с</w:t>
      </w:r>
      <w:r>
        <w:rPr>
          <w:spacing w:val="-4"/>
          <w:sz w:val="28"/>
        </w:rPr>
        <w:t xml:space="preserve"> </w:t>
      </w:r>
      <w:r>
        <w:rPr>
          <w:sz w:val="28"/>
        </w:rPr>
        <w:t>другими</w:t>
      </w:r>
      <w:r>
        <w:rPr>
          <w:spacing w:val="-3"/>
          <w:sz w:val="28"/>
        </w:rPr>
        <w:t xml:space="preserve"> </w:t>
      </w:r>
      <w:r>
        <w:rPr>
          <w:sz w:val="28"/>
        </w:rPr>
        <w:t>персонажами,</w:t>
      </w:r>
      <w:r>
        <w:rPr>
          <w:spacing w:val="-2"/>
          <w:sz w:val="28"/>
        </w:rPr>
        <w:t xml:space="preserve"> </w:t>
      </w:r>
      <w:r>
        <w:rPr>
          <w:sz w:val="28"/>
        </w:rPr>
        <w:t>его роль</w:t>
      </w:r>
      <w:r>
        <w:rPr>
          <w:spacing w:val="-2"/>
          <w:sz w:val="28"/>
        </w:rPr>
        <w:t xml:space="preserve"> </w:t>
      </w:r>
      <w:r>
        <w:rPr>
          <w:sz w:val="28"/>
        </w:rPr>
        <w:t>в</w:t>
      </w:r>
      <w:r>
        <w:rPr>
          <w:spacing w:val="-2"/>
          <w:sz w:val="28"/>
        </w:rPr>
        <w:t xml:space="preserve"> </w:t>
      </w:r>
      <w:r>
        <w:rPr>
          <w:sz w:val="28"/>
        </w:rPr>
        <w:t>сюжете;</w:t>
      </w:r>
    </w:p>
    <w:p w:rsidR="00EA43A5" w:rsidRDefault="00EA43A5" w:rsidP="00240A6B">
      <w:pPr>
        <w:pStyle w:val="a5"/>
        <w:numPr>
          <w:ilvl w:val="1"/>
          <w:numId w:val="98"/>
        </w:numPr>
        <w:tabs>
          <w:tab w:val="left" w:pos="1878"/>
        </w:tabs>
        <w:ind w:right="545" w:firstLine="707"/>
        <w:rPr>
          <w:sz w:val="28"/>
        </w:rPr>
      </w:pPr>
      <w:r>
        <w:rPr>
          <w:sz w:val="28"/>
        </w:rPr>
        <w:t>характеризовать</w:t>
      </w:r>
      <w:r>
        <w:rPr>
          <w:spacing w:val="1"/>
          <w:sz w:val="28"/>
        </w:rPr>
        <w:t xml:space="preserve"> </w:t>
      </w:r>
      <w:r>
        <w:rPr>
          <w:sz w:val="28"/>
        </w:rPr>
        <w:t>образ</w:t>
      </w:r>
      <w:r>
        <w:rPr>
          <w:spacing w:val="1"/>
          <w:sz w:val="28"/>
        </w:rPr>
        <w:t xml:space="preserve"> </w:t>
      </w:r>
      <w:r>
        <w:rPr>
          <w:sz w:val="28"/>
        </w:rPr>
        <w:t>лирического</w:t>
      </w:r>
      <w:r>
        <w:rPr>
          <w:spacing w:val="1"/>
          <w:sz w:val="28"/>
        </w:rPr>
        <w:t xml:space="preserve"> </w:t>
      </w:r>
      <w:r>
        <w:rPr>
          <w:sz w:val="28"/>
        </w:rPr>
        <w:t>героя;</w:t>
      </w:r>
      <w:r>
        <w:rPr>
          <w:spacing w:val="1"/>
          <w:sz w:val="28"/>
        </w:rPr>
        <w:t xml:space="preserve"> </w:t>
      </w:r>
      <w:r>
        <w:rPr>
          <w:sz w:val="28"/>
        </w:rPr>
        <w:t>определять</w:t>
      </w:r>
      <w:r>
        <w:rPr>
          <w:spacing w:val="1"/>
          <w:sz w:val="28"/>
        </w:rPr>
        <w:t xml:space="preserve"> </w:t>
      </w:r>
      <w:r>
        <w:rPr>
          <w:sz w:val="28"/>
        </w:rPr>
        <w:t>стихотворный</w:t>
      </w:r>
      <w:r>
        <w:rPr>
          <w:spacing w:val="1"/>
          <w:sz w:val="28"/>
        </w:rPr>
        <w:t xml:space="preserve"> </w:t>
      </w:r>
      <w:r>
        <w:rPr>
          <w:sz w:val="28"/>
        </w:rPr>
        <w:t>размер</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или</w:t>
      </w:r>
      <w:r>
        <w:rPr>
          <w:spacing w:val="1"/>
          <w:sz w:val="28"/>
        </w:rPr>
        <w:t xml:space="preserve"> </w:t>
      </w:r>
      <w:r>
        <w:rPr>
          <w:sz w:val="28"/>
        </w:rPr>
        <w:t>письменно</w:t>
      </w:r>
      <w:r>
        <w:rPr>
          <w:spacing w:val="1"/>
          <w:sz w:val="28"/>
        </w:rPr>
        <w:t xml:space="preserve"> </w:t>
      </w:r>
      <w:r>
        <w:rPr>
          <w:sz w:val="28"/>
        </w:rPr>
        <w:t>с</w:t>
      </w:r>
      <w:r>
        <w:rPr>
          <w:spacing w:val="1"/>
          <w:sz w:val="28"/>
        </w:rPr>
        <w:t xml:space="preserve"> </w:t>
      </w:r>
      <w:r>
        <w:rPr>
          <w:sz w:val="28"/>
        </w:rPr>
        <w:t>построением</w:t>
      </w:r>
      <w:r>
        <w:rPr>
          <w:spacing w:val="1"/>
          <w:sz w:val="28"/>
        </w:rPr>
        <w:t xml:space="preserve"> </w:t>
      </w:r>
      <w:r>
        <w:rPr>
          <w:sz w:val="28"/>
        </w:rPr>
        <w:t>схемы)</w:t>
      </w:r>
      <w:r>
        <w:rPr>
          <w:spacing w:val="1"/>
          <w:sz w:val="28"/>
        </w:rPr>
        <w:t xml:space="preserve"> </w:t>
      </w:r>
      <w:r>
        <w:rPr>
          <w:sz w:val="28"/>
        </w:rPr>
        <w:t>в</w:t>
      </w:r>
      <w:r>
        <w:rPr>
          <w:spacing w:val="1"/>
          <w:sz w:val="28"/>
        </w:rPr>
        <w:t xml:space="preserve"> </w:t>
      </w:r>
      <w:r>
        <w:rPr>
          <w:sz w:val="28"/>
        </w:rPr>
        <w:t>силлабо-тонической</w:t>
      </w:r>
      <w:r>
        <w:rPr>
          <w:spacing w:val="1"/>
          <w:sz w:val="28"/>
        </w:rPr>
        <w:t xml:space="preserve"> </w:t>
      </w:r>
      <w:r>
        <w:rPr>
          <w:sz w:val="28"/>
        </w:rPr>
        <w:t>системе</w:t>
      </w:r>
      <w:r>
        <w:rPr>
          <w:spacing w:val="1"/>
          <w:sz w:val="28"/>
        </w:rPr>
        <w:t xml:space="preserve"> </w:t>
      </w:r>
      <w:r>
        <w:rPr>
          <w:sz w:val="28"/>
        </w:rPr>
        <w:t>стихосложения</w:t>
      </w:r>
      <w:r>
        <w:rPr>
          <w:spacing w:val="1"/>
          <w:sz w:val="28"/>
        </w:rPr>
        <w:t xml:space="preserve"> </w:t>
      </w:r>
      <w:r>
        <w:rPr>
          <w:sz w:val="28"/>
        </w:rPr>
        <w:t>(ямб,</w:t>
      </w:r>
      <w:r>
        <w:rPr>
          <w:spacing w:val="1"/>
          <w:sz w:val="28"/>
        </w:rPr>
        <w:t xml:space="preserve"> </w:t>
      </w:r>
      <w:r>
        <w:rPr>
          <w:sz w:val="28"/>
        </w:rPr>
        <w:t>хорей,</w:t>
      </w:r>
      <w:r>
        <w:rPr>
          <w:spacing w:val="1"/>
          <w:sz w:val="28"/>
        </w:rPr>
        <w:t xml:space="preserve"> </w:t>
      </w:r>
      <w:r>
        <w:rPr>
          <w:sz w:val="28"/>
        </w:rPr>
        <w:t>дактиль,</w:t>
      </w:r>
      <w:r>
        <w:rPr>
          <w:spacing w:val="-67"/>
          <w:sz w:val="28"/>
        </w:rPr>
        <w:t xml:space="preserve"> </w:t>
      </w:r>
      <w:r>
        <w:rPr>
          <w:sz w:val="28"/>
        </w:rPr>
        <w:t>амфибрахий,</w:t>
      </w:r>
      <w:r>
        <w:rPr>
          <w:spacing w:val="-2"/>
          <w:sz w:val="28"/>
        </w:rPr>
        <w:t xml:space="preserve"> </w:t>
      </w:r>
      <w:r>
        <w:rPr>
          <w:sz w:val="28"/>
        </w:rPr>
        <w:t>анапест),</w:t>
      </w:r>
      <w:r>
        <w:rPr>
          <w:spacing w:val="-2"/>
          <w:sz w:val="28"/>
        </w:rPr>
        <w:t xml:space="preserve"> </w:t>
      </w:r>
      <w:r>
        <w:rPr>
          <w:sz w:val="28"/>
        </w:rPr>
        <w:t>определять</w:t>
      </w:r>
      <w:r>
        <w:rPr>
          <w:spacing w:val="-2"/>
          <w:sz w:val="28"/>
        </w:rPr>
        <w:t xml:space="preserve"> </w:t>
      </w:r>
      <w:r>
        <w:rPr>
          <w:sz w:val="28"/>
        </w:rPr>
        <w:t>количество</w:t>
      </w:r>
      <w:r>
        <w:rPr>
          <w:spacing w:val="-1"/>
          <w:sz w:val="28"/>
        </w:rPr>
        <w:t xml:space="preserve"> </w:t>
      </w:r>
      <w:r>
        <w:rPr>
          <w:sz w:val="28"/>
        </w:rPr>
        <w:t>стоп;</w:t>
      </w:r>
    </w:p>
    <w:p w:rsidR="00EA43A5" w:rsidRDefault="00EA43A5" w:rsidP="00240A6B">
      <w:pPr>
        <w:pStyle w:val="a5"/>
        <w:numPr>
          <w:ilvl w:val="1"/>
          <w:numId w:val="98"/>
        </w:numPr>
        <w:tabs>
          <w:tab w:val="left" w:pos="1878"/>
        </w:tabs>
        <w:ind w:right="550" w:firstLine="707"/>
        <w:rPr>
          <w:sz w:val="28"/>
        </w:rPr>
      </w:pPr>
      <w:r>
        <w:rPr>
          <w:sz w:val="28"/>
        </w:rPr>
        <w:t>характеризовать</w:t>
      </w:r>
      <w:r>
        <w:rPr>
          <w:spacing w:val="-12"/>
          <w:sz w:val="28"/>
        </w:rPr>
        <w:t xml:space="preserve"> </w:t>
      </w:r>
      <w:r>
        <w:rPr>
          <w:sz w:val="28"/>
        </w:rPr>
        <w:t>авторскую</w:t>
      </w:r>
      <w:r>
        <w:rPr>
          <w:spacing w:val="-13"/>
          <w:sz w:val="28"/>
        </w:rPr>
        <w:t xml:space="preserve"> </w:t>
      </w:r>
      <w:r>
        <w:rPr>
          <w:sz w:val="28"/>
        </w:rPr>
        <w:t>позицию</w:t>
      </w:r>
      <w:r>
        <w:rPr>
          <w:spacing w:val="-14"/>
          <w:sz w:val="28"/>
        </w:rPr>
        <w:t xml:space="preserve"> </w:t>
      </w:r>
      <w:r>
        <w:rPr>
          <w:sz w:val="28"/>
        </w:rPr>
        <w:t>и</w:t>
      </w:r>
      <w:r>
        <w:rPr>
          <w:spacing w:val="-13"/>
          <w:sz w:val="28"/>
        </w:rPr>
        <w:t xml:space="preserve"> </w:t>
      </w:r>
      <w:r>
        <w:rPr>
          <w:sz w:val="28"/>
        </w:rPr>
        <w:t>обосновывать</w:t>
      </w:r>
      <w:r>
        <w:rPr>
          <w:spacing w:val="-15"/>
          <w:sz w:val="28"/>
        </w:rPr>
        <w:t xml:space="preserve"> </w:t>
      </w:r>
      <w:r>
        <w:rPr>
          <w:sz w:val="28"/>
        </w:rPr>
        <w:t>свои</w:t>
      </w:r>
      <w:r>
        <w:rPr>
          <w:spacing w:val="-11"/>
          <w:sz w:val="28"/>
        </w:rPr>
        <w:t xml:space="preserve"> </w:t>
      </w:r>
      <w:r>
        <w:rPr>
          <w:sz w:val="28"/>
        </w:rPr>
        <w:t>выводы</w:t>
      </w:r>
      <w:r>
        <w:rPr>
          <w:spacing w:val="-68"/>
          <w:sz w:val="28"/>
        </w:rPr>
        <w:t xml:space="preserve"> </w:t>
      </w:r>
      <w:r>
        <w:rPr>
          <w:sz w:val="28"/>
        </w:rPr>
        <w:t>текстом</w:t>
      </w:r>
      <w:r>
        <w:rPr>
          <w:spacing w:val="-1"/>
          <w:sz w:val="28"/>
        </w:rPr>
        <w:t xml:space="preserve"> </w:t>
      </w:r>
      <w:r>
        <w:rPr>
          <w:sz w:val="28"/>
        </w:rPr>
        <w:t>произведения;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98"/>
        </w:numPr>
        <w:tabs>
          <w:tab w:val="left" w:pos="1878"/>
        </w:tabs>
        <w:spacing w:before="76"/>
        <w:ind w:right="547" w:firstLine="707"/>
        <w:rPr>
          <w:sz w:val="28"/>
        </w:rPr>
      </w:pPr>
      <w:r>
        <w:rPr>
          <w:sz w:val="28"/>
        </w:rPr>
        <w:lastRenderedPageBreak/>
        <w:t>определять стадии развития действия в эпическом произведении</w:t>
      </w:r>
      <w:r>
        <w:rPr>
          <w:spacing w:val="1"/>
          <w:sz w:val="28"/>
        </w:rPr>
        <w:t xml:space="preserve"> </w:t>
      </w:r>
      <w:r>
        <w:rPr>
          <w:sz w:val="28"/>
        </w:rPr>
        <w:t>(экспозиция, завязка, кульминация, развязка); характеризовать особенности</w:t>
      </w:r>
      <w:r>
        <w:rPr>
          <w:spacing w:val="1"/>
          <w:sz w:val="28"/>
        </w:rPr>
        <w:t xml:space="preserve"> </w:t>
      </w:r>
      <w:r>
        <w:rPr>
          <w:sz w:val="28"/>
        </w:rPr>
        <w:t>композиции</w:t>
      </w:r>
      <w:r>
        <w:rPr>
          <w:spacing w:val="-1"/>
          <w:sz w:val="28"/>
        </w:rPr>
        <w:t xml:space="preserve"> </w:t>
      </w:r>
      <w:r>
        <w:rPr>
          <w:sz w:val="28"/>
        </w:rPr>
        <w:t>эпического</w:t>
      </w:r>
      <w:r>
        <w:rPr>
          <w:spacing w:val="1"/>
          <w:sz w:val="28"/>
        </w:rPr>
        <w:t xml:space="preserve"> </w:t>
      </w:r>
      <w:r>
        <w:rPr>
          <w:sz w:val="28"/>
        </w:rPr>
        <w:t>произведения;</w:t>
      </w:r>
    </w:p>
    <w:p w:rsidR="00EA43A5" w:rsidRDefault="00EA43A5" w:rsidP="00240A6B">
      <w:pPr>
        <w:pStyle w:val="a5"/>
        <w:numPr>
          <w:ilvl w:val="1"/>
          <w:numId w:val="98"/>
        </w:numPr>
        <w:tabs>
          <w:tab w:val="left" w:pos="1878"/>
        </w:tabs>
        <w:ind w:right="544" w:firstLine="707"/>
        <w:rPr>
          <w:sz w:val="28"/>
        </w:rPr>
      </w:pPr>
      <w:r>
        <w:rPr>
          <w:sz w:val="28"/>
        </w:rPr>
        <w:t>характеризовать свои впечатления от музыкальных, живописных</w:t>
      </w:r>
      <w:r>
        <w:rPr>
          <w:spacing w:val="1"/>
          <w:sz w:val="28"/>
        </w:rPr>
        <w:t xml:space="preserve"> </w:t>
      </w:r>
      <w:r>
        <w:rPr>
          <w:sz w:val="28"/>
        </w:rPr>
        <w:t>произведений,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кинематографических</w:t>
      </w:r>
      <w:r>
        <w:rPr>
          <w:spacing w:val="1"/>
          <w:sz w:val="28"/>
        </w:rPr>
        <w:t xml:space="preserve"> </w:t>
      </w:r>
      <w:r>
        <w:rPr>
          <w:sz w:val="28"/>
        </w:rPr>
        <w:t>версий</w:t>
      </w:r>
      <w:r>
        <w:rPr>
          <w:spacing w:val="1"/>
          <w:sz w:val="28"/>
        </w:rPr>
        <w:t xml:space="preserve"> </w:t>
      </w:r>
      <w:r>
        <w:rPr>
          <w:sz w:val="28"/>
        </w:rPr>
        <w:t>художественных произведений,</w:t>
      </w:r>
      <w:r>
        <w:rPr>
          <w:spacing w:val="-1"/>
          <w:sz w:val="28"/>
        </w:rPr>
        <w:t xml:space="preserve"> </w:t>
      </w:r>
      <w:r>
        <w:rPr>
          <w:sz w:val="28"/>
        </w:rPr>
        <w:t>давать</w:t>
      </w:r>
      <w:r>
        <w:rPr>
          <w:spacing w:val="-5"/>
          <w:sz w:val="28"/>
        </w:rPr>
        <w:t xml:space="preserve"> </w:t>
      </w:r>
      <w:r>
        <w:rPr>
          <w:sz w:val="28"/>
        </w:rPr>
        <w:t>им</w:t>
      </w:r>
      <w:r>
        <w:rPr>
          <w:spacing w:val="-1"/>
          <w:sz w:val="28"/>
        </w:rPr>
        <w:t xml:space="preserve"> </w:t>
      </w:r>
      <w:r>
        <w:rPr>
          <w:sz w:val="28"/>
        </w:rPr>
        <w:t>оценку;</w:t>
      </w:r>
    </w:p>
    <w:p w:rsidR="00EA43A5" w:rsidRDefault="00EA43A5" w:rsidP="00240A6B">
      <w:pPr>
        <w:pStyle w:val="a5"/>
        <w:numPr>
          <w:ilvl w:val="1"/>
          <w:numId w:val="98"/>
        </w:numPr>
        <w:tabs>
          <w:tab w:val="left" w:pos="1948"/>
        </w:tabs>
        <w:ind w:right="544" w:firstLine="707"/>
        <w:rPr>
          <w:sz w:val="28"/>
        </w:rPr>
      </w:pPr>
      <w:r>
        <w:rPr>
          <w:sz w:val="28"/>
        </w:rPr>
        <w:t>выявлять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1"/>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11"/>
          <w:sz w:val="28"/>
        </w:rPr>
        <w:t xml:space="preserve"> </w:t>
      </w:r>
      <w:r>
        <w:rPr>
          <w:sz w:val="28"/>
        </w:rPr>
        <w:t>сравнение,</w:t>
      </w:r>
      <w:r>
        <w:rPr>
          <w:spacing w:val="-10"/>
          <w:sz w:val="28"/>
        </w:rPr>
        <w:t xml:space="preserve"> </w:t>
      </w:r>
      <w:r>
        <w:rPr>
          <w:sz w:val="28"/>
        </w:rPr>
        <w:t>эпитет,</w:t>
      </w:r>
      <w:r>
        <w:rPr>
          <w:spacing w:val="-14"/>
          <w:sz w:val="28"/>
        </w:rPr>
        <w:t xml:space="preserve"> </w:t>
      </w:r>
      <w:r>
        <w:rPr>
          <w:sz w:val="28"/>
        </w:rPr>
        <w:t>метафору,</w:t>
      </w:r>
      <w:r>
        <w:rPr>
          <w:spacing w:val="-11"/>
          <w:sz w:val="28"/>
        </w:rPr>
        <w:t xml:space="preserve"> </w:t>
      </w:r>
      <w:r>
        <w:rPr>
          <w:sz w:val="28"/>
        </w:rPr>
        <w:t>олицетворение,</w:t>
      </w:r>
      <w:r>
        <w:rPr>
          <w:spacing w:val="-11"/>
          <w:sz w:val="28"/>
        </w:rPr>
        <w:t xml:space="preserve"> </w:t>
      </w:r>
      <w:r>
        <w:rPr>
          <w:sz w:val="28"/>
        </w:rPr>
        <w:t>гиперболу,</w:t>
      </w:r>
      <w:r>
        <w:rPr>
          <w:spacing w:val="-67"/>
          <w:sz w:val="28"/>
        </w:rPr>
        <w:t xml:space="preserve"> </w:t>
      </w:r>
      <w:r>
        <w:rPr>
          <w:sz w:val="28"/>
        </w:rPr>
        <w:t>аллегорию,</w:t>
      </w:r>
      <w:r>
        <w:rPr>
          <w:spacing w:val="1"/>
          <w:sz w:val="28"/>
        </w:rPr>
        <w:t xml:space="preserve"> </w:t>
      </w:r>
      <w:r>
        <w:rPr>
          <w:sz w:val="28"/>
        </w:rPr>
        <w:t>антитезу,</w:t>
      </w:r>
      <w:r>
        <w:rPr>
          <w:spacing w:val="1"/>
          <w:sz w:val="28"/>
        </w:rPr>
        <w:t xml:space="preserve"> </w:t>
      </w:r>
      <w:r>
        <w:rPr>
          <w:sz w:val="28"/>
        </w:rPr>
        <w:t>инверсию,</w:t>
      </w:r>
      <w:r>
        <w:rPr>
          <w:spacing w:val="1"/>
          <w:sz w:val="28"/>
        </w:rPr>
        <w:t xml:space="preserve"> </w:t>
      </w:r>
      <w:r>
        <w:rPr>
          <w:sz w:val="28"/>
        </w:rPr>
        <w:t>риторические</w:t>
      </w:r>
      <w:r>
        <w:rPr>
          <w:spacing w:val="1"/>
          <w:sz w:val="28"/>
        </w:rPr>
        <w:t xml:space="preserve"> </w:t>
      </w:r>
      <w:r>
        <w:rPr>
          <w:sz w:val="28"/>
        </w:rPr>
        <w:t>восклицания</w:t>
      </w:r>
      <w:r>
        <w:rPr>
          <w:spacing w:val="1"/>
          <w:sz w:val="28"/>
        </w:rPr>
        <w:t xml:space="preserve"> </w:t>
      </w:r>
      <w:r>
        <w:rPr>
          <w:sz w:val="28"/>
        </w:rPr>
        <w:t>и</w:t>
      </w:r>
      <w:r>
        <w:rPr>
          <w:spacing w:val="1"/>
          <w:sz w:val="28"/>
        </w:rPr>
        <w:t xml:space="preserve"> </w:t>
      </w:r>
      <w:r>
        <w:rPr>
          <w:sz w:val="28"/>
        </w:rPr>
        <w:t>вопросы),</w:t>
      </w:r>
      <w:r>
        <w:rPr>
          <w:spacing w:val="1"/>
          <w:sz w:val="28"/>
        </w:rPr>
        <w:t xml:space="preserve"> </w:t>
      </w:r>
      <w:r>
        <w:rPr>
          <w:sz w:val="28"/>
        </w:rPr>
        <w:t>и</w:t>
      </w:r>
      <w:r>
        <w:rPr>
          <w:spacing w:val="-67"/>
          <w:sz w:val="28"/>
        </w:rPr>
        <w:t xml:space="preserve"> </w:t>
      </w:r>
      <w:r>
        <w:rPr>
          <w:sz w:val="28"/>
        </w:rPr>
        <w:t>характеризовать</w:t>
      </w:r>
      <w:r>
        <w:rPr>
          <w:spacing w:val="-2"/>
          <w:sz w:val="28"/>
        </w:rPr>
        <w:t xml:space="preserve"> </w:t>
      </w:r>
      <w:r>
        <w:rPr>
          <w:sz w:val="28"/>
        </w:rPr>
        <w:t>их</w:t>
      </w:r>
      <w:r>
        <w:rPr>
          <w:spacing w:val="-3"/>
          <w:sz w:val="28"/>
        </w:rPr>
        <w:t xml:space="preserve"> </w:t>
      </w:r>
      <w:r>
        <w:rPr>
          <w:sz w:val="28"/>
        </w:rPr>
        <w:t>роль</w:t>
      </w:r>
      <w:r>
        <w:rPr>
          <w:spacing w:val="-2"/>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p>
    <w:p w:rsidR="00EA43A5" w:rsidRDefault="00EA43A5" w:rsidP="00240A6B">
      <w:pPr>
        <w:pStyle w:val="a5"/>
        <w:numPr>
          <w:ilvl w:val="1"/>
          <w:numId w:val="98"/>
        </w:numPr>
        <w:tabs>
          <w:tab w:val="left" w:pos="1878"/>
        </w:tabs>
        <w:ind w:right="549"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на основе полученной информации; формулировать тезисы; 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художественного</w:t>
      </w:r>
      <w:r>
        <w:rPr>
          <w:spacing w:val="1"/>
          <w:sz w:val="28"/>
        </w:rPr>
        <w:t xml:space="preserve"> </w:t>
      </w:r>
      <w:r>
        <w:rPr>
          <w:sz w:val="28"/>
        </w:rPr>
        <w:t>или</w:t>
      </w:r>
      <w:r>
        <w:rPr>
          <w:spacing w:val="1"/>
          <w:sz w:val="28"/>
        </w:rPr>
        <w:t xml:space="preserve"> </w:t>
      </w:r>
      <w:r>
        <w:rPr>
          <w:sz w:val="28"/>
        </w:rPr>
        <w:t>научного</w:t>
      </w:r>
      <w:r>
        <w:rPr>
          <w:spacing w:val="1"/>
          <w:sz w:val="28"/>
        </w:rPr>
        <w:t xml:space="preserve"> </w:t>
      </w:r>
      <w:r>
        <w:rPr>
          <w:spacing w:val="-1"/>
          <w:sz w:val="28"/>
        </w:rPr>
        <w:t>(литературоведческого)</w:t>
      </w:r>
      <w:r>
        <w:rPr>
          <w:spacing w:val="-15"/>
          <w:sz w:val="28"/>
        </w:rPr>
        <w:t xml:space="preserve"> </w:t>
      </w:r>
      <w:r>
        <w:rPr>
          <w:sz w:val="28"/>
        </w:rPr>
        <w:t>произведения,</w:t>
      </w:r>
      <w:r>
        <w:rPr>
          <w:spacing w:val="-14"/>
          <w:sz w:val="28"/>
        </w:rPr>
        <w:t xml:space="preserve"> </w:t>
      </w:r>
      <w:r>
        <w:rPr>
          <w:sz w:val="28"/>
        </w:rPr>
        <w:t>собственного</w:t>
      </w:r>
      <w:r>
        <w:rPr>
          <w:spacing w:val="-13"/>
          <w:sz w:val="28"/>
        </w:rPr>
        <w:t xml:space="preserve"> </w:t>
      </w:r>
      <w:r>
        <w:rPr>
          <w:sz w:val="28"/>
        </w:rPr>
        <w:t>высказывания</w:t>
      </w:r>
      <w:r>
        <w:rPr>
          <w:spacing w:val="-13"/>
          <w:sz w:val="28"/>
        </w:rPr>
        <w:t xml:space="preserve"> </w:t>
      </w:r>
      <w:r>
        <w:rPr>
          <w:sz w:val="28"/>
        </w:rPr>
        <w:t>(простой</w:t>
      </w:r>
      <w:r>
        <w:rPr>
          <w:spacing w:val="-16"/>
          <w:sz w:val="28"/>
        </w:rPr>
        <w:t xml:space="preserve"> </w:t>
      </w:r>
      <w:r>
        <w:rPr>
          <w:sz w:val="28"/>
        </w:rPr>
        <w:t>и</w:t>
      </w:r>
      <w:r>
        <w:rPr>
          <w:spacing w:val="-67"/>
          <w:sz w:val="28"/>
        </w:rPr>
        <w:t xml:space="preserve"> </w:t>
      </w:r>
      <w:r>
        <w:rPr>
          <w:sz w:val="28"/>
        </w:rPr>
        <w:t>сложный,</w:t>
      </w:r>
      <w:r>
        <w:rPr>
          <w:spacing w:val="-2"/>
          <w:sz w:val="28"/>
        </w:rPr>
        <w:t xml:space="preserve"> </w:t>
      </w:r>
      <w:r>
        <w:rPr>
          <w:sz w:val="28"/>
        </w:rPr>
        <w:t>тезисный,</w:t>
      </w:r>
      <w:r>
        <w:rPr>
          <w:spacing w:val="-3"/>
          <w:sz w:val="28"/>
        </w:rPr>
        <w:t xml:space="preserve"> </w:t>
      </w:r>
      <w:r>
        <w:rPr>
          <w:sz w:val="28"/>
        </w:rPr>
        <w:t>цитатный,</w:t>
      </w:r>
      <w:r>
        <w:rPr>
          <w:spacing w:val="-1"/>
          <w:sz w:val="28"/>
        </w:rPr>
        <w:t xml:space="preserve"> </w:t>
      </w:r>
      <w:r>
        <w:rPr>
          <w:sz w:val="28"/>
        </w:rPr>
        <w:t>вопросный);</w:t>
      </w:r>
    </w:p>
    <w:p w:rsidR="00EA43A5" w:rsidRDefault="00EA43A5" w:rsidP="00240A6B">
      <w:pPr>
        <w:pStyle w:val="a5"/>
        <w:numPr>
          <w:ilvl w:val="1"/>
          <w:numId w:val="98"/>
        </w:numPr>
        <w:tabs>
          <w:tab w:val="left" w:pos="1878"/>
        </w:tabs>
        <w:ind w:right="547"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осмысливать</w:t>
      </w:r>
      <w:r>
        <w:rPr>
          <w:spacing w:val="1"/>
          <w:sz w:val="28"/>
        </w:rPr>
        <w:t xml:space="preserve"> </w:t>
      </w:r>
      <w:r>
        <w:rPr>
          <w:sz w:val="28"/>
        </w:rPr>
        <w:t>чужую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аргументированно</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готовить</w:t>
      </w:r>
      <w:r>
        <w:rPr>
          <w:spacing w:val="1"/>
          <w:sz w:val="28"/>
        </w:rPr>
        <w:t xml:space="preserve"> </w:t>
      </w:r>
      <w:r>
        <w:rPr>
          <w:sz w:val="28"/>
        </w:rPr>
        <w:t>развернутое</w:t>
      </w:r>
      <w:r>
        <w:rPr>
          <w:spacing w:val="1"/>
          <w:sz w:val="28"/>
        </w:rPr>
        <w:t xml:space="preserve"> </w:t>
      </w:r>
      <w:r>
        <w:rPr>
          <w:sz w:val="28"/>
        </w:rPr>
        <w:t>сообщение</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5"/>
          <w:sz w:val="28"/>
        </w:rPr>
        <w:t xml:space="preserve"> </w:t>
      </w:r>
      <w:r>
        <w:rPr>
          <w:sz w:val="28"/>
        </w:rPr>
        <w:t>ресурсов,</w:t>
      </w:r>
      <w:r>
        <w:rPr>
          <w:spacing w:val="-2"/>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слайдовой</w:t>
      </w:r>
      <w:r>
        <w:rPr>
          <w:spacing w:val="-1"/>
          <w:sz w:val="28"/>
        </w:rPr>
        <w:t xml:space="preserve"> </w:t>
      </w:r>
      <w:r>
        <w:rPr>
          <w:sz w:val="28"/>
        </w:rPr>
        <w:t>презентации;</w:t>
      </w:r>
    </w:p>
    <w:p w:rsidR="00EA43A5" w:rsidRDefault="00EA43A5" w:rsidP="00240A6B">
      <w:pPr>
        <w:pStyle w:val="a5"/>
        <w:numPr>
          <w:ilvl w:val="1"/>
          <w:numId w:val="98"/>
        </w:numPr>
        <w:tabs>
          <w:tab w:val="left" w:pos="1878"/>
        </w:tabs>
        <w:ind w:right="544" w:firstLine="707"/>
        <w:rPr>
          <w:sz w:val="28"/>
        </w:rPr>
      </w:pPr>
      <w:r>
        <w:rPr>
          <w:sz w:val="28"/>
        </w:rPr>
        <w:t>писать сочинения на литературную тему (с опорой на одно или</w:t>
      </w:r>
      <w:r>
        <w:rPr>
          <w:spacing w:val="1"/>
          <w:sz w:val="28"/>
        </w:rPr>
        <w:t xml:space="preserve"> </w:t>
      </w:r>
      <w:r>
        <w:rPr>
          <w:sz w:val="28"/>
        </w:rPr>
        <w:t>несколько</w:t>
      </w:r>
      <w:r>
        <w:rPr>
          <w:spacing w:val="1"/>
          <w:sz w:val="28"/>
        </w:rPr>
        <w:t xml:space="preserve"> </w:t>
      </w:r>
      <w:r>
        <w:rPr>
          <w:sz w:val="28"/>
        </w:rPr>
        <w:t>произведений</w:t>
      </w:r>
      <w:r>
        <w:rPr>
          <w:spacing w:val="1"/>
          <w:sz w:val="28"/>
        </w:rPr>
        <w:t xml:space="preserve"> </w:t>
      </w:r>
      <w:r>
        <w:rPr>
          <w:sz w:val="28"/>
        </w:rPr>
        <w:t>одного</w:t>
      </w:r>
      <w:r>
        <w:rPr>
          <w:spacing w:val="1"/>
          <w:sz w:val="28"/>
        </w:rPr>
        <w:t xml:space="preserve"> </w:t>
      </w:r>
      <w:r>
        <w:rPr>
          <w:sz w:val="28"/>
        </w:rPr>
        <w:t>писателя),</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 материала</w:t>
      </w:r>
      <w:r>
        <w:rPr>
          <w:spacing w:val="-3"/>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150 слов).</w:t>
      </w:r>
    </w:p>
    <w:p w:rsidR="00EA43A5" w:rsidRDefault="00EA43A5" w:rsidP="00EA43A5">
      <w:pPr>
        <w:pStyle w:val="a3"/>
        <w:spacing w:before="7"/>
        <w:ind w:left="0" w:firstLine="0"/>
        <w:jc w:val="left"/>
        <w:rPr>
          <w:sz w:val="27"/>
        </w:rPr>
      </w:pPr>
    </w:p>
    <w:p w:rsidR="00EA43A5" w:rsidRDefault="00EA43A5" w:rsidP="00EA43A5">
      <w:pPr>
        <w:pStyle w:val="a3"/>
        <w:spacing w:before="1"/>
        <w:jc w:val="left"/>
      </w:pPr>
      <w:r>
        <w:t>Предметные</w:t>
      </w:r>
      <w:r>
        <w:rPr>
          <w:spacing w:val="6"/>
        </w:rPr>
        <w:t xml:space="preserve"> </w:t>
      </w:r>
      <w:r>
        <w:t>результаты</w:t>
      </w:r>
      <w:r>
        <w:rPr>
          <w:spacing w:val="6"/>
        </w:rPr>
        <w:t xml:space="preserve"> </w:t>
      </w:r>
      <w:r>
        <w:t>по</w:t>
      </w:r>
      <w:r>
        <w:rPr>
          <w:spacing w:val="7"/>
        </w:rPr>
        <w:t xml:space="preserve"> </w:t>
      </w:r>
      <w:r>
        <w:t>итогам</w:t>
      </w:r>
      <w:r>
        <w:rPr>
          <w:spacing w:val="10"/>
        </w:rPr>
        <w:t xml:space="preserve"> </w:t>
      </w:r>
      <w:r>
        <w:rPr>
          <w:b/>
        </w:rPr>
        <w:t>четвертого</w:t>
      </w:r>
      <w:r>
        <w:rPr>
          <w:b/>
          <w:spacing w:val="7"/>
        </w:rPr>
        <w:t xml:space="preserve"> </w:t>
      </w:r>
      <w:r>
        <w:rPr>
          <w:b/>
        </w:rPr>
        <w:t>года</w:t>
      </w:r>
      <w:r>
        <w:rPr>
          <w:b/>
          <w:spacing w:val="8"/>
        </w:rPr>
        <w:t xml:space="preserve"> </w:t>
      </w:r>
      <w:r>
        <w:t>изучения</w:t>
      </w:r>
      <w:r>
        <w:rPr>
          <w:spacing w:val="4"/>
        </w:rPr>
        <w:t xml:space="preserve"> </w:t>
      </w:r>
      <w:r>
        <w:t>учебного</w:t>
      </w:r>
      <w:r>
        <w:rPr>
          <w:spacing w:val="-67"/>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1"/>
          <w:numId w:val="98"/>
        </w:numPr>
        <w:tabs>
          <w:tab w:val="left" w:pos="1877"/>
          <w:tab w:val="left" w:pos="1878"/>
        </w:tabs>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EA43A5" w:rsidRDefault="00EA43A5" w:rsidP="00EA43A5">
      <w:pPr>
        <w:pStyle w:val="a3"/>
        <w:ind w:left="1170" w:right="4353" w:firstLine="0"/>
        <w:jc w:val="left"/>
      </w:pPr>
      <w:r>
        <w:t>«Житие Сергия Радонежского».</w:t>
      </w:r>
      <w:r>
        <w:rPr>
          <w:spacing w:val="1"/>
        </w:rPr>
        <w:t xml:space="preserve"> </w:t>
      </w:r>
      <w:r>
        <w:t>Комедия</w:t>
      </w:r>
      <w:r>
        <w:rPr>
          <w:spacing w:val="-4"/>
        </w:rPr>
        <w:t xml:space="preserve"> </w:t>
      </w:r>
      <w:r>
        <w:t>Д.И.</w:t>
      </w:r>
      <w:r>
        <w:rPr>
          <w:spacing w:val="-4"/>
        </w:rPr>
        <w:t xml:space="preserve"> </w:t>
      </w:r>
      <w:r>
        <w:t>Фонвизина</w:t>
      </w:r>
      <w:r>
        <w:rPr>
          <w:spacing w:val="-3"/>
        </w:rPr>
        <w:t xml:space="preserve"> </w:t>
      </w:r>
      <w:r>
        <w:t>«Недоросль».</w:t>
      </w:r>
    </w:p>
    <w:p w:rsidR="00EA43A5" w:rsidRDefault="00EA43A5" w:rsidP="00EA43A5">
      <w:pPr>
        <w:pStyle w:val="a3"/>
        <w:spacing w:line="321" w:lineRule="exact"/>
        <w:ind w:left="1170" w:firstLine="0"/>
        <w:jc w:val="left"/>
      </w:pPr>
      <w:r>
        <w:t>Произведения</w:t>
      </w:r>
      <w:r>
        <w:rPr>
          <w:spacing w:val="-12"/>
        </w:rPr>
        <w:t xml:space="preserve"> </w:t>
      </w:r>
      <w:r>
        <w:t>А.С.</w:t>
      </w:r>
      <w:r>
        <w:rPr>
          <w:spacing w:val="-16"/>
        </w:rPr>
        <w:t xml:space="preserve"> </w:t>
      </w:r>
      <w:r>
        <w:t>Пушкина:</w:t>
      </w:r>
      <w:r>
        <w:rPr>
          <w:spacing w:val="-11"/>
        </w:rPr>
        <w:t xml:space="preserve"> </w:t>
      </w:r>
      <w:r>
        <w:t>стихотворения</w:t>
      </w:r>
      <w:r>
        <w:rPr>
          <w:spacing w:val="-12"/>
        </w:rPr>
        <w:t xml:space="preserve"> </w:t>
      </w:r>
      <w:r>
        <w:t>(в</w:t>
      </w:r>
      <w:r>
        <w:rPr>
          <w:spacing w:val="-12"/>
        </w:rPr>
        <w:t xml:space="preserve"> </w:t>
      </w:r>
      <w:r>
        <w:t>том</w:t>
      </w:r>
      <w:r>
        <w:rPr>
          <w:spacing w:val="-13"/>
        </w:rPr>
        <w:t xml:space="preserve"> </w:t>
      </w:r>
      <w:r>
        <w:t>числе</w:t>
      </w:r>
      <w:r>
        <w:rPr>
          <w:spacing w:val="-13"/>
        </w:rPr>
        <w:t xml:space="preserve"> </w:t>
      </w:r>
      <w:r>
        <w:t>«К</w:t>
      </w:r>
      <w:r>
        <w:rPr>
          <w:spacing w:val="-12"/>
        </w:rPr>
        <w:t xml:space="preserve"> </w:t>
      </w:r>
      <w:r>
        <w:t>Чаадаеву»,</w:t>
      </w:r>
    </w:p>
    <w:p w:rsidR="00EA43A5" w:rsidRDefault="00EA43A5" w:rsidP="00EA43A5">
      <w:pPr>
        <w:pStyle w:val="a3"/>
        <w:tabs>
          <w:tab w:val="left" w:pos="3139"/>
          <w:tab w:val="left" w:pos="4086"/>
          <w:tab w:val="left" w:pos="5880"/>
          <w:tab w:val="left" w:pos="7925"/>
          <w:tab w:val="left" w:pos="8421"/>
          <w:tab w:val="left" w:pos="9136"/>
        </w:tabs>
        <w:ind w:left="1170" w:right="545" w:firstLine="0"/>
        <w:jc w:val="left"/>
      </w:pPr>
      <w:r>
        <w:t>«Анчар», «Если жизнь тебя обманет…»); роман «Капитанская дочка».</w:t>
      </w:r>
      <w:r>
        <w:rPr>
          <w:spacing w:val="1"/>
        </w:rPr>
        <w:t xml:space="preserve"> </w:t>
      </w:r>
      <w:r>
        <w:t>Произведения на историческую тему зарубежных писателей XIX века.</w:t>
      </w:r>
      <w:r>
        <w:rPr>
          <w:spacing w:val="1"/>
        </w:rPr>
        <w:t xml:space="preserve"> </w:t>
      </w:r>
      <w:r>
        <w:t>Произведения</w:t>
      </w:r>
      <w:r>
        <w:tab/>
        <w:t>М.Ю.</w:t>
      </w:r>
      <w:r>
        <w:tab/>
        <w:t>Лермонтова:</w:t>
      </w:r>
      <w:r>
        <w:tab/>
        <w:t>стихотворения</w:t>
      </w:r>
      <w:r>
        <w:tab/>
        <w:t>(в</w:t>
      </w:r>
      <w:r>
        <w:tab/>
        <w:t>том</w:t>
      </w:r>
      <w:r>
        <w:tab/>
        <w:t>числе</w:t>
      </w:r>
    </w:p>
    <w:p w:rsidR="00EA43A5" w:rsidRDefault="00EA43A5" w:rsidP="00EA43A5">
      <w:pPr>
        <w:pStyle w:val="a3"/>
        <w:spacing w:line="322" w:lineRule="exact"/>
        <w:ind w:left="1170" w:firstLine="0"/>
        <w:jc w:val="left"/>
      </w:pPr>
      <w:r>
        <w:t>«Прекрасны</w:t>
      </w:r>
      <w:r>
        <w:rPr>
          <w:spacing w:val="2"/>
        </w:rPr>
        <w:t xml:space="preserve"> </w:t>
      </w:r>
      <w:r>
        <w:t>вы,</w:t>
      </w:r>
      <w:r>
        <w:rPr>
          <w:spacing w:val="2"/>
        </w:rPr>
        <w:t xml:space="preserve"> </w:t>
      </w:r>
      <w:r>
        <w:t>поля</w:t>
      </w:r>
      <w:r>
        <w:rPr>
          <w:spacing w:val="2"/>
        </w:rPr>
        <w:t xml:space="preserve"> </w:t>
      </w:r>
      <w:r>
        <w:t>земли</w:t>
      </w:r>
      <w:r>
        <w:rPr>
          <w:spacing w:val="1"/>
        </w:rPr>
        <w:t xml:space="preserve"> </w:t>
      </w:r>
      <w:r>
        <w:t>родной…»,</w:t>
      </w:r>
      <w:r>
        <w:rPr>
          <w:spacing w:val="-1"/>
        </w:rPr>
        <w:t xml:space="preserve"> </w:t>
      </w:r>
      <w:r>
        <w:t>«Я не</w:t>
      </w:r>
      <w:r>
        <w:rPr>
          <w:spacing w:val="-1"/>
        </w:rPr>
        <w:t xml:space="preserve"> </w:t>
      </w:r>
      <w:r>
        <w:t>хочу, чтоб</w:t>
      </w:r>
      <w:r>
        <w:rPr>
          <w:spacing w:val="4"/>
        </w:rPr>
        <w:t xml:space="preserve"> </w:t>
      </w:r>
      <w:r>
        <w:t>свет</w:t>
      </w:r>
      <w:r>
        <w:rPr>
          <w:spacing w:val="1"/>
        </w:rPr>
        <w:t xml:space="preserve"> </w:t>
      </w:r>
      <w:r>
        <w:t>узнал…»,</w:t>
      </w:r>
    </w:p>
    <w:p w:rsidR="00EA43A5" w:rsidRDefault="00EA43A5" w:rsidP="00EA43A5">
      <w:pPr>
        <w:pStyle w:val="a3"/>
        <w:spacing w:line="322" w:lineRule="exact"/>
        <w:ind w:left="1170" w:firstLine="0"/>
        <w:jc w:val="left"/>
      </w:pPr>
      <w:r>
        <w:t>«Валерик»);</w:t>
      </w:r>
      <w:r>
        <w:rPr>
          <w:spacing w:val="-2"/>
        </w:rPr>
        <w:t xml:space="preserve"> </w:t>
      </w:r>
      <w:r>
        <w:t>поэма</w:t>
      </w:r>
      <w:r>
        <w:rPr>
          <w:spacing w:val="-7"/>
        </w:rPr>
        <w:t xml:space="preserve"> </w:t>
      </w:r>
      <w:r>
        <w:t>«Мцыри».</w:t>
      </w:r>
    </w:p>
    <w:p w:rsidR="00EA43A5" w:rsidRDefault="00EA43A5" w:rsidP="00EA43A5">
      <w:pPr>
        <w:pStyle w:val="a3"/>
        <w:ind w:left="1170" w:right="1080" w:firstLine="0"/>
        <w:jc w:val="left"/>
      </w:pPr>
      <w:r>
        <w:t>Произведения Н.В. Гоголя: комедия «Ревизор»; повесть «Шинель».</w:t>
      </w:r>
      <w:r>
        <w:rPr>
          <w:spacing w:val="-67"/>
        </w:rPr>
        <w:t xml:space="preserve"> </w:t>
      </w:r>
      <w:r>
        <w:t>Повесть</w:t>
      </w:r>
      <w:r>
        <w:rPr>
          <w:spacing w:val="-2"/>
        </w:rPr>
        <w:t xml:space="preserve"> </w:t>
      </w:r>
      <w:r>
        <w:t>И.С.</w:t>
      </w:r>
      <w:r>
        <w:rPr>
          <w:spacing w:val="-4"/>
        </w:rPr>
        <w:t xml:space="preserve"> </w:t>
      </w:r>
      <w:r>
        <w:t>Тургенева</w:t>
      </w:r>
      <w:r>
        <w:rPr>
          <w:spacing w:val="-1"/>
        </w:rPr>
        <w:t xml:space="preserve"> </w:t>
      </w:r>
      <w:r>
        <w:t>«Ася».</w:t>
      </w:r>
    </w:p>
    <w:p w:rsidR="00EA43A5" w:rsidRDefault="00EA43A5" w:rsidP="00EA43A5">
      <w:pPr>
        <w:pStyle w:val="a3"/>
        <w:tabs>
          <w:tab w:val="left" w:pos="3328"/>
          <w:tab w:val="left" w:pos="4321"/>
          <w:tab w:val="left" w:pos="5952"/>
          <w:tab w:val="left" w:pos="8599"/>
        </w:tabs>
        <w:ind w:left="1170" w:right="544" w:firstLine="0"/>
        <w:jc w:val="left"/>
      </w:pPr>
      <w:r>
        <w:t>Произведения</w:t>
      </w:r>
      <w:r>
        <w:tab/>
        <w:t>Л.Н.</w:t>
      </w:r>
      <w:r>
        <w:tab/>
        <w:t>Толстого:</w:t>
      </w:r>
      <w:r>
        <w:tab/>
        <w:t>«Севастопольские</w:t>
      </w:r>
      <w:r>
        <w:tab/>
        <w:t>рассказы»</w:t>
      </w:r>
      <w:r>
        <w:rPr>
          <w:spacing w:val="-67"/>
        </w:rPr>
        <w:t xml:space="preserve"> </w:t>
      </w:r>
      <w:r>
        <w:t>(«Севастополь</w:t>
      </w:r>
      <w:r>
        <w:rPr>
          <w:spacing w:val="-2"/>
        </w:rPr>
        <w:t xml:space="preserve"> </w:t>
      </w:r>
      <w:r>
        <w:t>в</w:t>
      </w:r>
      <w:r>
        <w:rPr>
          <w:spacing w:val="-1"/>
        </w:rPr>
        <w:t xml:space="preserve"> </w:t>
      </w:r>
      <w:r>
        <w:t>декабре месяце»),</w:t>
      </w:r>
      <w:r>
        <w:rPr>
          <w:spacing w:val="-2"/>
        </w:rPr>
        <w:t xml:space="preserve"> </w:t>
      </w:r>
      <w:r>
        <w:t>рассказ</w:t>
      </w:r>
      <w:r>
        <w:rPr>
          <w:spacing w:val="-1"/>
        </w:rPr>
        <w:t xml:space="preserve"> </w:t>
      </w:r>
      <w:r>
        <w:t>«После</w:t>
      </w:r>
      <w:r>
        <w:rPr>
          <w:spacing w:val="-4"/>
        </w:rPr>
        <w:t xml:space="preserve"> </w:t>
      </w:r>
      <w:r>
        <w:t>бала».</w:t>
      </w:r>
    </w:p>
    <w:p w:rsidR="00EA43A5" w:rsidRDefault="00EA43A5" w:rsidP="00EA43A5">
      <w:pPr>
        <w:pStyle w:val="a3"/>
        <w:ind w:left="1170" w:right="546" w:firstLine="0"/>
      </w:pPr>
      <w:r>
        <w:t>Стихотворения о</w:t>
      </w:r>
      <w:r>
        <w:rPr>
          <w:spacing w:val="1"/>
        </w:rPr>
        <w:t xml:space="preserve"> </w:t>
      </w:r>
      <w:r>
        <w:t>Гражданской</w:t>
      </w:r>
      <w:r>
        <w:rPr>
          <w:spacing w:val="1"/>
        </w:rPr>
        <w:t xml:space="preserve"> </w:t>
      </w:r>
      <w:r>
        <w:t>войне 1918–1923</w:t>
      </w:r>
      <w:r>
        <w:rPr>
          <w:spacing w:val="1"/>
        </w:rPr>
        <w:t xml:space="preserve"> </w:t>
      </w:r>
      <w:r>
        <w:t>гг.</w:t>
      </w:r>
      <w:r>
        <w:rPr>
          <w:spacing w:val="1"/>
        </w:rPr>
        <w:t xml:space="preserve"> </w:t>
      </w:r>
      <w:r>
        <w:t>(например, А.А.</w:t>
      </w:r>
      <w:r>
        <w:rPr>
          <w:spacing w:val="1"/>
        </w:rPr>
        <w:t xml:space="preserve"> </w:t>
      </w:r>
      <w:r>
        <w:t>Блока,</w:t>
      </w:r>
      <w:r>
        <w:rPr>
          <w:spacing w:val="1"/>
        </w:rPr>
        <w:t xml:space="preserve"> </w:t>
      </w:r>
      <w:r>
        <w:t>А.А.</w:t>
      </w:r>
      <w:r>
        <w:rPr>
          <w:spacing w:val="1"/>
        </w:rPr>
        <w:t xml:space="preserve"> </w:t>
      </w:r>
      <w:r>
        <w:t>Ахматовой,</w:t>
      </w:r>
      <w:r>
        <w:rPr>
          <w:spacing w:val="1"/>
        </w:rPr>
        <w:t xml:space="preserve"> </w:t>
      </w:r>
      <w:r>
        <w:t>М.И. Цветаевой,</w:t>
      </w:r>
      <w:r>
        <w:rPr>
          <w:spacing w:val="1"/>
        </w:rPr>
        <w:t xml:space="preserve"> </w:t>
      </w:r>
      <w:r>
        <w:t>В.В.</w:t>
      </w:r>
      <w:r>
        <w:rPr>
          <w:spacing w:val="1"/>
        </w:rPr>
        <w:t xml:space="preserve"> </w:t>
      </w:r>
      <w:r>
        <w:t>Маяковского,</w:t>
      </w:r>
      <w:r>
        <w:rPr>
          <w:spacing w:val="1"/>
        </w:rPr>
        <w:t xml:space="preserve"> </w:t>
      </w:r>
      <w:r>
        <w:t>И.А.</w:t>
      </w:r>
      <w:r>
        <w:rPr>
          <w:spacing w:val="1"/>
        </w:rPr>
        <w:t xml:space="preserve"> </w:t>
      </w:r>
      <w:r>
        <w:t>Бунина,</w:t>
      </w:r>
      <w:r>
        <w:rPr>
          <w:spacing w:val="-2"/>
        </w:rPr>
        <w:t xml:space="preserve"> </w:t>
      </w:r>
      <w:r>
        <w:t>М.А. Светлова).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left="1170" w:right="544" w:firstLine="0"/>
      </w:pPr>
      <w:r>
        <w:lastRenderedPageBreak/>
        <w:t>Произведение одного из писателей русского зарубежья: И.С. Шмелева,</w:t>
      </w:r>
      <w:r>
        <w:rPr>
          <w:spacing w:val="1"/>
        </w:rPr>
        <w:t xml:space="preserve"> </w:t>
      </w:r>
      <w:r>
        <w:t>М.А.</w:t>
      </w:r>
      <w:r>
        <w:rPr>
          <w:spacing w:val="-2"/>
        </w:rPr>
        <w:t xml:space="preserve"> </w:t>
      </w:r>
      <w:r>
        <w:t>Осоргина,</w:t>
      </w:r>
      <w:r>
        <w:rPr>
          <w:spacing w:val="-1"/>
        </w:rPr>
        <w:t xml:space="preserve"> </w:t>
      </w:r>
      <w:r>
        <w:t>В.В.</w:t>
      </w:r>
      <w:r>
        <w:rPr>
          <w:spacing w:val="-1"/>
        </w:rPr>
        <w:t xml:space="preserve"> </w:t>
      </w:r>
      <w:r>
        <w:t>Набокова.</w:t>
      </w:r>
    </w:p>
    <w:p w:rsidR="00EA43A5" w:rsidRDefault="00EA43A5" w:rsidP="00EA43A5">
      <w:pPr>
        <w:pStyle w:val="a3"/>
        <w:spacing w:line="317" w:lineRule="exact"/>
        <w:ind w:left="1170" w:firstLine="0"/>
      </w:pPr>
      <w:r>
        <w:t>Повесть</w:t>
      </w:r>
      <w:r>
        <w:rPr>
          <w:spacing w:val="-3"/>
        </w:rPr>
        <w:t xml:space="preserve"> </w:t>
      </w:r>
      <w:r>
        <w:t>М.А.</w:t>
      </w:r>
      <w:r>
        <w:rPr>
          <w:spacing w:val="-3"/>
        </w:rPr>
        <w:t xml:space="preserve"> </w:t>
      </w:r>
      <w:r>
        <w:t>Булгакова</w:t>
      </w:r>
      <w:r>
        <w:rPr>
          <w:spacing w:val="-5"/>
        </w:rPr>
        <w:t xml:space="preserve"> </w:t>
      </w:r>
      <w:r>
        <w:t>«Собачье</w:t>
      </w:r>
      <w:r>
        <w:rPr>
          <w:spacing w:val="-3"/>
        </w:rPr>
        <w:t xml:space="preserve"> </w:t>
      </w:r>
      <w:r>
        <w:t>сердце».</w:t>
      </w:r>
    </w:p>
    <w:p w:rsidR="00EA43A5" w:rsidRDefault="00EA43A5" w:rsidP="00EA43A5">
      <w:pPr>
        <w:pStyle w:val="a3"/>
        <w:ind w:left="1170" w:right="548" w:firstLine="0"/>
      </w:pPr>
      <w:r>
        <w:t>Рассказы</w:t>
      </w:r>
      <w:r>
        <w:rPr>
          <w:spacing w:val="-9"/>
        </w:rPr>
        <w:t xml:space="preserve"> </w:t>
      </w:r>
      <w:r>
        <w:t>на</w:t>
      </w:r>
      <w:r>
        <w:rPr>
          <w:spacing w:val="-8"/>
        </w:rPr>
        <w:t xml:space="preserve"> </w:t>
      </w:r>
      <w:r>
        <w:t>тему</w:t>
      </w:r>
      <w:r>
        <w:rPr>
          <w:spacing w:val="-10"/>
        </w:rPr>
        <w:t xml:space="preserve"> </w:t>
      </w:r>
      <w:r>
        <w:t>послереволюционной</w:t>
      </w:r>
      <w:r>
        <w:rPr>
          <w:spacing w:val="-11"/>
        </w:rPr>
        <w:t xml:space="preserve"> </w:t>
      </w:r>
      <w:r>
        <w:t>действительности</w:t>
      </w:r>
      <w:r>
        <w:rPr>
          <w:spacing w:val="-8"/>
        </w:rPr>
        <w:t xml:space="preserve"> </w:t>
      </w:r>
      <w:r>
        <w:t>(например,</w:t>
      </w:r>
      <w:r>
        <w:rPr>
          <w:spacing w:val="-9"/>
        </w:rPr>
        <w:t xml:space="preserve"> </w:t>
      </w:r>
      <w:r>
        <w:t>Н.</w:t>
      </w:r>
      <w:r>
        <w:rPr>
          <w:spacing w:val="-68"/>
        </w:rPr>
        <w:t xml:space="preserve"> </w:t>
      </w:r>
      <w:r>
        <w:t>Тэффи</w:t>
      </w:r>
      <w:r>
        <w:rPr>
          <w:spacing w:val="-1"/>
        </w:rPr>
        <w:t xml:space="preserve"> </w:t>
      </w:r>
      <w:r>
        <w:t>и М.М.</w:t>
      </w:r>
      <w:r>
        <w:rPr>
          <w:spacing w:val="-2"/>
        </w:rPr>
        <w:t xml:space="preserve"> </w:t>
      </w:r>
      <w:r>
        <w:t>Зощенко).</w:t>
      </w:r>
    </w:p>
    <w:p w:rsidR="00EA43A5" w:rsidRDefault="00EA43A5" w:rsidP="00EA43A5">
      <w:pPr>
        <w:pStyle w:val="a3"/>
        <w:ind w:left="1170" w:right="542" w:firstLine="0"/>
      </w:pPr>
      <w:r>
        <w:t>Стихотворения не менее пяти поэтов XX–XXI веков на тему «человек и</w:t>
      </w:r>
      <w:r>
        <w:rPr>
          <w:spacing w:val="-67"/>
        </w:rPr>
        <w:t xml:space="preserve"> </w:t>
      </w:r>
      <w:r>
        <w:t>эпоха» (например, из поэзии О.Э. Мандельштама, Н.А. Заболоцкого,</w:t>
      </w:r>
      <w:r>
        <w:rPr>
          <w:spacing w:val="1"/>
        </w:rPr>
        <w:t xml:space="preserve"> </w:t>
      </w:r>
      <w:r>
        <w:t>М.В.</w:t>
      </w:r>
      <w:r>
        <w:rPr>
          <w:spacing w:val="1"/>
        </w:rPr>
        <w:t xml:space="preserve"> </w:t>
      </w:r>
      <w:r>
        <w:t>Исаковского,</w:t>
      </w:r>
      <w:r>
        <w:rPr>
          <w:spacing w:val="1"/>
        </w:rPr>
        <w:t xml:space="preserve"> </w:t>
      </w:r>
      <w:r>
        <w:t>К.М. Симонова,</w:t>
      </w:r>
      <w:r>
        <w:rPr>
          <w:spacing w:val="1"/>
        </w:rPr>
        <w:t xml:space="preserve"> </w:t>
      </w:r>
      <w:r>
        <w:t>Р.Г.</w:t>
      </w:r>
      <w:r>
        <w:rPr>
          <w:spacing w:val="1"/>
        </w:rPr>
        <w:t xml:space="preserve"> </w:t>
      </w:r>
      <w:r>
        <w:t>Гамзатова,</w:t>
      </w:r>
      <w:r>
        <w:rPr>
          <w:spacing w:val="1"/>
        </w:rPr>
        <w:t xml:space="preserve"> </w:t>
      </w:r>
      <w:r>
        <w:t>Д.С.</w:t>
      </w:r>
      <w:r>
        <w:rPr>
          <w:spacing w:val="1"/>
        </w:rPr>
        <w:t xml:space="preserve"> </w:t>
      </w:r>
      <w:r>
        <w:t>Самойлова,</w:t>
      </w:r>
      <w:r>
        <w:rPr>
          <w:spacing w:val="1"/>
        </w:rPr>
        <w:t xml:space="preserve"> </w:t>
      </w:r>
      <w:r>
        <w:t>М.В.</w:t>
      </w:r>
      <w:r>
        <w:rPr>
          <w:spacing w:val="-7"/>
        </w:rPr>
        <w:t xml:space="preserve"> </w:t>
      </w:r>
      <w:r>
        <w:t>Кульчицкого,</w:t>
      </w:r>
      <w:r>
        <w:rPr>
          <w:spacing w:val="-7"/>
        </w:rPr>
        <w:t xml:space="preserve"> </w:t>
      </w:r>
      <w:r>
        <w:t>С.П. Гудзенко,</w:t>
      </w:r>
      <w:r>
        <w:rPr>
          <w:spacing w:val="-8"/>
        </w:rPr>
        <w:t xml:space="preserve"> </w:t>
      </w:r>
      <w:r>
        <w:t>Н.В.</w:t>
      </w:r>
      <w:r>
        <w:rPr>
          <w:spacing w:val="-8"/>
        </w:rPr>
        <w:t xml:space="preserve"> </w:t>
      </w:r>
      <w:r>
        <w:t>Панченко,</w:t>
      </w:r>
      <w:r>
        <w:rPr>
          <w:spacing w:val="-5"/>
        </w:rPr>
        <w:t xml:space="preserve"> </w:t>
      </w:r>
      <w:r>
        <w:t>Б.Ш.</w:t>
      </w:r>
      <w:r>
        <w:rPr>
          <w:spacing w:val="-5"/>
        </w:rPr>
        <w:t xml:space="preserve"> </w:t>
      </w:r>
      <w:r>
        <w:t>Окуджавы,</w:t>
      </w:r>
      <w:r>
        <w:rPr>
          <w:spacing w:val="-6"/>
        </w:rPr>
        <w:t xml:space="preserve"> </w:t>
      </w:r>
      <w:r>
        <w:t>В.С.</w:t>
      </w:r>
      <w:r>
        <w:rPr>
          <w:spacing w:val="-67"/>
        </w:rPr>
        <w:t xml:space="preserve"> </w:t>
      </w:r>
      <w:r>
        <w:t>Высоцкого) Произведения А.Т. Твардовского: стихотворение «Я убит</w:t>
      </w:r>
      <w:r>
        <w:rPr>
          <w:spacing w:val="1"/>
        </w:rPr>
        <w:t xml:space="preserve"> </w:t>
      </w:r>
      <w:r>
        <w:t>подо</w:t>
      </w:r>
      <w:r>
        <w:rPr>
          <w:spacing w:val="25"/>
        </w:rPr>
        <w:t xml:space="preserve"> </w:t>
      </w:r>
      <w:r>
        <w:t>Ржевом...»;</w:t>
      </w:r>
      <w:r>
        <w:rPr>
          <w:spacing w:val="23"/>
        </w:rPr>
        <w:t xml:space="preserve"> </w:t>
      </w:r>
      <w:r>
        <w:t>поэма</w:t>
      </w:r>
      <w:r>
        <w:rPr>
          <w:spacing w:val="24"/>
        </w:rPr>
        <w:t xml:space="preserve"> </w:t>
      </w:r>
      <w:r>
        <w:t>«Василий</w:t>
      </w:r>
      <w:r>
        <w:rPr>
          <w:spacing w:val="24"/>
        </w:rPr>
        <w:t xml:space="preserve"> </w:t>
      </w:r>
      <w:r>
        <w:t>Теркин»</w:t>
      </w:r>
      <w:r>
        <w:rPr>
          <w:spacing w:val="25"/>
        </w:rPr>
        <w:t xml:space="preserve"> </w:t>
      </w:r>
      <w:r>
        <w:t>(главы</w:t>
      </w:r>
      <w:r>
        <w:rPr>
          <w:spacing w:val="24"/>
        </w:rPr>
        <w:t xml:space="preserve"> </w:t>
      </w:r>
      <w:r>
        <w:t>«Переправа»,</w:t>
      </w:r>
    </w:p>
    <w:p w:rsidR="00EA43A5" w:rsidRDefault="00EA43A5" w:rsidP="00EA43A5">
      <w:pPr>
        <w:pStyle w:val="a3"/>
        <w:ind w:left="1170" w:right="3652" w:firstLine="0"/>
        <w:jc w:val="left"/>
      </w:pPr>
      <w:r>
        <w:t>«Гармонь», «Два солдата», «Поединок»).</w:t>
      </w:r>
      <w:r>
        <w:rPr>
          <w:spacing w:val="1"/>
        </w:rPr>
        <w:t xml:space="preserve"> </w:t>
      </w:r>
      <w:r>
        <w:t>Рассказ М.А. Шолохова «Судьба человека».</w:t>
      </w:r>
      <w:r>
        <w:rPr>
          <w:spacing w:val="1"/>
        </w:rPr>
        <w:t xml:space="preserve"> </w:t>
      </w:r>
      <w:r>
        <w:t>Рассказ</w:t>
      </w:r>
      <w:r>
        <w:rPr>
          <w:spacing w:val="-7"/>
        </w:rPr>
        <w:t xml:space="preserve"> </w:t>
      </w:r>
      <w:r>
        <w:t>А.И.</w:t>
      </w:r>
      <w:r>
        <w:rPr>
          <w:spacing w:val="-3"/>
        </w:rPr>
        <w:t xml:space="preserve"> </w:t>
      </w:r>
      <w:r>
        <w:t>Солженицына</w:t>
      </w:r>
      <w:r>
        <w:rPr>
          <w:spacing w:val="-7"/>
        </w:rPr>
        <w:t xml:space="preserve"> </w:t>
      </w:r>
      <w:r>
        <w:t>«Матренин</w:t>
      </w:r>
      <w:r>
        <w:rPr>
          <w:spacing w:val="-3"/>
        </w:rPr>
        <w:t xml:space="preserve"> </w:t>
      </w:r>
      <w:r>
        <w:t>двор».</w:t>
      </w:r>
    </w:p>
    <w:p w:rsidR="00EA43A5" w:rsidRDefault="00EA43A5" w:rsidP="00EA43A5">
      <w:pPr>
        <w:pStyle w:val="a3"/>
        <w:spacing w:before="1"/>
        <w:ind w:right="545"/>
      </w:pPr>
      <w:r>
        <w:t>Произведения отечественной и зарубежной литературы ХХ–XXI веков</w:t>
      </w:r>
      <w:r>
        <w:rPr>
          <w:spacing w:val="1"/>
        </w:rPr>
        <w:t xml:space="preserve"> </w:t>
      </w:r>
      <w:r>
        <w:t>на</w:t>
      </w:r>
      <w:r>
        <w:rPr>
          <w:spacing w:val="-1"/>
        </w:rPr>
        <w:t xml:space="preserve"> </w:t>
      </w:r>
      <w:r>
        <w:t>тему</w:t>
      </w:r>
      <w:r>
        <w:rPr>
          <w:spacing w:val="1"/>
        </w:rPr>
        <w:t xml:space="preserve"> </w:t>
      </w:r>
      <w:r>
        <w:t>«человек в</w:t>
      </w:r>
      <w:r>
        <w:rPr>
          <w:spacing w:val="-3"/>
        </w:rPr>
        <w:t xml:space="preserve"> </w:t>
      </w:r>
      <w:r>
        <w:t>ситуации</w:t>
      </w:r>
      <w:r>
        <w:rPr>
          <w:spacing w:val="-3"/>
        </w:rPr>
        <w:t xml:space="preserve"> </w:t>
      </w:r>
      <w:r>
        <w:t>нравственного</w:t>
      </w:r>
      <w:r>
        <w:rPr>
          <w:spacing w:val="1"/>
        </w:rPr>
        <w:t xml:space="preserve"> </w:t>
      </w:r>
      <w:r>
        <w:t>выбора».</w:t>
      </w:r>
    </w:p>
    <w:p w:rsidR="00EA43A5" w:rsidRDefault="00EA43A5" w:rsidP="00240A6B">
      <w:pPr>
        <w:pStyle w:val="a5"/>
        <w:numPr>
          <w:ilvl w:val="1"/>
          <w:numId w:val="98"/>
        </w:numPr>
        <w:tabs>
          <w:tab w:val="left" w:pos="1878"/>
        </w:tabs>
        <w:spacing w:before="1"/>
        <w:ind w:right="552" w:firstLine="707"/>
        <w:rPr>
          <w:sz w:val="28"/>
        </w:rPr>
      </w:pPr>
      <w:r>
        <w:rPr>
          <w:sz w:val="28"/>
        </w:rPr>
        <w:t>формировать</w:t>
      </w:r>
      <w:r>
        <w:rPr>
          <w:spacing w:val="1"/>
          <w:sz w:val="28"/>
        </w:rPr>
        <w:t xml:space="preserve"> </w:t>
      </w:r>
      <w:r>
        <w:rPr>
          <w:sz w:val="28"/>
        </w:rPr>
        <w:t>собственный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опыт,</w:t>
      </w:r>
      <w:r>
        <w:rPr>
          <w:spacing w:val="1"/>
          <w:sz w:val="28"/>
        </w:rPr>
        <w:t xml:space="preserve"> </w:t>
      </w:r>
      <w:r>
        <w:rPr>
          <w:sz w:val="28"/>
        </w:rPr>
        <w:t>полученный</w:t>
      </w:r>
      <w:r>
        <w:rPr>
          <w:spacing w:val="-1"/>
          <w:sz w:val="28"/>
        </w:rPr>
        <w:t xml:space="preserve"> </w:t>
      </w:r>
      <w:r>
        <w:rPr>
          <w:sz w:val="28"/>
        </w:rPr>
        <w:t>в</w:t>
      </w:r>
      <w:r>
        <w:rPr>
          <w:spacing w:val="-5"/>
          <w:sz w:val="28"/>
        </w:rPr>
        <w:t xml:space="preserve"> </w:t>
      </w:r>
      <w:r>
        <w:rPr>
          <w:sz w:val="28"/>
        </w:rPr>
        <w:t>процессе изучения</w:t>
      </w:r>
      <w:r>
        <w:rPr>
          <w:spacing w:val="-1"/>
          <w:sz w:val="28"/>
        </w:rPr>
        <w:t xml:space="preserve"> </w:t>
      </w:r>
      <w:r>
        <w:rPr>
          <w:sz w:val="28"/>
        </w:rPr>
        <w:t>литературы;</w:t>
      </w:r>
    </w:p>
    <w:p w:rsidR="00EA43A5" w:rsidRDefault="00EA43A5" w:rsidP="00240A6B">
      <w:pPr>
        <w:pStyle w:val="a5"/>
        <w:numPr>
          <w:ilvl w:val="1"/>
          <w:numId w:val="98"/>
        </w:numPr>
        <w:tabs>
          <w:tab w:val="left" w:pos="1878"/>
        </w:tabs>
        <w:ind w:right="545"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11</w:t>
      </w:r>
      <w:r>
        <w:rPr>
          <w:spacing w:val="1"/>
          <w:sz w:val="28"/>
        </w:rPr>
        <w:t xml:space="preserve"> </w:t>
      </w:r>
      <w:r>
        <w:rPr>
          <w:sz w:val="28"/>
        </w:rPr>
        <w:t>поэтических произведений (ранее не изученных), включенных в конкретную</w:t>
      </w:r>
      <w:r>
        <w:rPr>
          <w:spacing w:val="1"/>
          <w:sz w:val="28"/>
        </w:rPr>
        <w:t xml:space="preserve"> </w:t>
      </w:r>
      <w:r>
        <w:rPr>
          <w:sz w:val="28"/>
        </w:rPr>
        <w:t>рабочую</w:t>
      </w:r>
      <w:r>
        <w:rPr>
          <w:spacing w:val="-2"/>
          <w:sz w:val="28"/>
        </w:rPr>
        <w:t xml:space="preserve"> </w:t>
      </w:r>
      <w:r>
        <w:rPr>
          <w:sz w:val="28"/>
        </w:rPr>
        <w:t>программу;</w:t>
      </w:r>
    </w:p>
    <w:p w:rsidR="00EA43A5" w:rsidRDefault="00EA43A5" w:rsidP="00240A6B">
      <w:pPr>
        <w:pStyle w:val="a5"/>
        <w:numPr>
          <w:ilvl w:val="1"/>
          <w:numId w:val="98"/>
        </w:numPr>
        <w:tabs>
          <w:tab w:val="left" w:pos="1878"/>
        </w:tabs>
        <w:ind w:right="551" w:firstLine="707"/>
        <w:rPr>
          <w:sz w:val="28"/>
        </w:rPr>
      </w:pPr>
      <w:r>
        <w:rPr>
          <w:sz w:val="28"/>
        </w:rPr>
        <w:t>определять и формулировать тематику, проблематику и идейное</w:t>
      </w:r>
      <w:r>
        <w:rPr>
          <w:spacing w:val="1"/>
          <w:sz w:val="28"/>
        </w:rPr>
        <w:t xml:space="preserve"> </w:t>
      </w:r>
      <w:r>
        <w:rPr>
          <w:sz w:val="28"/>
        </w:rPr>
        <w:t>содержание</w:t>
      </w:r>
      <w:r>
        <w:rPr>
          <w:spacing w:val="-4"/>
          <w:sz w:val="28"/>
        </w:rPr>
        <w:t xml:space="preserve"> </w:t>
      </w:r>
      <w:r>
        <w:rPr>
          <w:sz w:val="28"/>
        </w:rPr>
        <w:t>прочитанных</w:t>
      </w:r>
      <w:r>
        <w:rPr>
          <w:spacing w:val="-3"/>
          <w:sz w:val="28"/>
        </w:rPr>
        <w:t xml:space="preserve"> </w:t>
      </w:r>
      <w:r>
        <w:rPr>
          <w:sz w:val="28"/>
        </w:rPr>
        <w:t>произведений;</w:t>
      </w:r>
    </w:p>
    <w:p w:rsidR="00EA43A5" w:rsidRDefault="00EA43A5" w:rsidP="00240A6B">
      <w:pPr>
        <w:pStyle w:val="a5"/>
        <w:numPr>
          <w:ilvl w:val="1"/>
          <w:numId w:val="98"/>
        </w:numPr>
        <w:tabs>
          <w:tab w:val="left" w:pos="1878"/>
        </w:tabs>
        <w:spacing w:line="342" w:lineRule="exact"/>
        <w:ind w:left="1878"/>
        <w:rPr>
          <w:sz w:val="28"/>
        </w:rPr>
      </w:pPr>
      <w:r>
        <w:rPr>
          <w:sz w:val="28"/>
        </w:rPr>
        <w:t>выделять</w:t>
      </w:r>
      <w:r>
        <w:rPr>
          <w:spacing w:val="-7"/>
          <w:sz w:val="28"/>
        </w:rPr>
        <w:t xml:space="preserve"> </w:t>
      </w:r>
      <w:r>
        <w:rPr>
          <w:sz w:val="28"/>
        </w:rPr>
        <w:t>основные</w:t>
      </w:r>
      <w:r>
        <w:rPr>
          <w:spacing w:val="-5"/>
          <w:sz w:val="28"/>
        </w:rPr>
        <w:t xml:space="preserve"> </w:t>
      </w:r>
      <w:r>
        <w:rPr>
          <w:sz w:val="28"/>
        </w:rPr>
        <w:t>этапы</w:t>
      </w:r>
      <w:r>
        <w:rPr>
          <w:spacing w:val="-5"/>
          <w:sz w:val="28"/>
        </w:rPr>
        <w:t xml:space="preserve"> </w:t>
      </w:r>
      <w:r>
        <w:rPr>
          <w:sz w:val="28"/>
        </w:rPr>
        <w:t>историко-литературного</w:t>
      </w:r>
      <w:r>
        <w:rPr>
          <w:spacing w:val="-4"/>
          <w:sz w:val="28"/>
        </w:rPr>
        <w:t xml:space="preserve"> </w:t>
      </w:r>
      <w:r>
        <w:rPr>
          <w:sz w:val="28"/>
        </w:rPr>
        <w:t>процесса;</w:t>
      </w:r>
    </w:p>
    <w:p w:rsidR="00EA43A5" w:rsidRDefault="00EA43A5" w:rsidP="00240A6B">
      <w:pPr>
        <w:pStyle w:val="a5"/>
        <w:numPr>
          <w:ilvl w:val="1"/>
          <w:numId w:val="98"/>
        </w:numPr>
        <w:tabs>
          <w:tab w:val="left" w:pos="1878"/>
        </w:tabs>
        <w:ind w:right="542" w:firstLine="707"/>
        <w:rPr>
          <w:sz w:val="28"/>
        </w:rPr>
      </w:pPr>
      <w:r>
        <w:rPr>
          <w:sz w:val="28"/>
        </w:rPr>
        <w:t>анализировать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направлению</w:t>
      </w:r>
      <w:r>
        <w:rPr>
          <w:spacing w:val="1"/>
          <w:sz w:val="28"/>
        </w:rPr>
        <w:t xml:space="preserve"> </w:t>
      </w:r>
      <w:r>
        <w:rPr>
          <w:sz w:val="28"/>
        </w:rPr>
        <w:t>классицизма,</w:t>
      </w:r>
      <w:r>
        <w:rPr>
          <w:spacing w:val="1"/>
          <w:sz w:val="28"/>
        </w:rPr>
        <w:t xml:space="preserve"> </w:t>
      </w:r>
      <w:r>
        <w:rPr>
          <w:sz w:val="28"/>
        </w:rPr>
        <w:t>романтизма,</w:t>
      </w:r>
      <w:r>
        <w:rPr>
          <w:spacing w:val="1"/>
          <w:sz w:val="28"/>
        </w:rPr>
        <w:t xml:space="preserve"> </w:t>
      </w:r>
      <w:r>
        <w:rPr>
          <w:sz w:val="28"/>
        </w:rPr>
        <w:t>реализма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начальных</w:t>
      </w:r>
      <w:r>
        <w:rPr>
          <w:spacing w:val="1"/>
          <w:sz w:val="28"/>
        </w:rPr>
        <w:t xml:space="preserve"> </w:t>
      </w:r>
      <w:r>
        <w:rPr>
          <w:sz w:val="28"/>
        </w:rPr>
        <w:t>представлений);</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на основе анализа важнейших особенностей его</w:t>
      </w:r>
      <w:r>
        <w:rPr>
          <w:spacing w:val="1"/>
          <w:sz w:val="28"/>
        </w:rPr>
        <w:t xml:space="preserve"> </w:t>
      </w:r>
      <w:r>
        <w:rPr>
          <w:sz w:val="28"/>
        </w:rPr>
        <w:t>содержания и формы; выявлять признаки родов литературы (эпос, лирика,</w:t>
      </w:r>
      <w:r>
        <w:rPr>
          <w:spacing w:val="1"/>
          <w:sz w:val="28"/>
        </w:rPr>
        <w:t xml:space="preserve"> </w:t>
      </w:r>
      <w:r>
        <w:rPr>
          <w:sz w:val="28"/>
        </w:rPr>
        <w:t>драма), характеризовать конфликт (внешний и внутренний) в произведениях</w:t>
      </w:r>
      <w:r>
        <w:rPr>
          <w:spacing w:val="1"/>
          <w:sz w:val="28"/>
        </w:rPr>
        <w:t xml:space="preserve"> </w:t>
      </w:r>
      <w:r>
        <w:rPr>
          <w:sz w:val="28"/>
        </w:rPr>
        <w:t>разных литературных родов; характеризовать лироэпические произведения,</w:t>
      </w:r>
      <w:r>
        <w:rPr>
          <w:spacing w:val="1"/>
          <w:sz w:val="28"/>
        </w:rPr>
        <w:t xml:space="preserve"> </w:t>
      </w:r>
      <w:r>
        <w:rPr>
          <w:sz w:val="28"/>
        </w:rPr>
        <w:t>выделять</w:t>
      </w:r>
      <w:r>
        <w:rPr>
          <w:spacing w:val="1"/>
          <w:sz w:val="28"/>
        </w:rPr>
        <w:t xml:space="preserve"> </w:t>
      </w:r>
      <w:r>
        <w:rPr>
          <w:sz w:val="28"/>
        </w:rPr>
        <w:t>жанровые</w:t>
      </w:r>
      <w:r>
        <w:rPr>
          <w:spacing w:val="1"/>
          <w:sz w:val="28"/>
        </w:rPr>
        <w:t xml:space="preserve"> </w:t>
      </w:r>
      <w:r>
        <w:rPr>
          <w:sz w:val="28"/>
        </w:rPr>
        <w:t>признаки</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жития,</w:t>
      </w:r>
      <w:r>
        <w:rPr>
          <w:spacing w:val="1"/>
          <w:sz w:val="28"/>
        </w:rPr>
        <w:t xml:space="preserve"> </w:t>
      </w:r>
      <w:r>
        <w:rPr>
          <w:sz w:val="28"/>
        </w:rPr>
        <w:t>сонета,</w:t>
      </w:r>
      <w:r>
        <w:rPr>
          <w:spacing w:val="1"/>
          <w:sz w:val="28"/>
        </w:rPr>
        <w:t xml:space="preserve"> </w:t>
      </w:r>
      <w:r>
        <w:rPr>
          <w:sz w:val="28"/>
        </w:rPr>
        <w:t>эпиграммы);</w:t>
      </w:r>
    </w:p>
    <w:p w:rsidR="00EA43A5" w:rsidRDefault="00EA43A5" w:rsidP="00240A6B">
      <w:pPr>
        <w:pStyle w:val="a5"/>
        <w:numPr>
          <w:ilvl w:val="1"/>
          <w:numId w:val="98"/>
        </w:numPr>
        <w:tabs>
          <w:tab w:val="left" w:pos="1878"/>
        </w:tabs>
        <w:ind w:right="551" w:firstLine="707"/>
        <w:rPr>
          <w:sz w:val="28"/>
        </w:rPr>
      </w:pPr>
      <w:r>
        <w:rPr>
          <w:sz w:val="28"/>
        </w:rPr>
        <w:t>указывать важнейшие средства создания образа героя: портрет,</w:t>
      </w:r>
      <w:r>
        <w:rPr>
          <w:spacing w:val="1"/>
          <w:sz w:val="28"/>
        </w:rPr>
        <w:t xml:space="preserve"> </w:t>
      </w:r>
      <w:r>
        <w:rPr>
          <w:sz w:val="28"/>
        </w:rPr>
        <w:t>деталь,</w:t>
      </w:r>
      <w:r>
        <w:rPr>
          <w:spacing w:val="-2"/>
          <w:sz w:val="28"/>
        </w:rPr>
        <w:t xml:space="preserve"> </w:t>
      </w:r>
      <w:r>
        <w:rPr>
          <w:sz w:val="28"/>
        </w:rPr>
        <w:t>речевая</w:t>
      </w:r>
      <w:r>
        <w:rPr>
          <w:spacing w:val="-3"/>
          <w:sz w:val="28"/>
        </w:rPr>
        <w:t xml:space="preserve"> </w:t>
      </w:r>
      <w:r>
        <w:rPr>
          <w:sz w:val="28"/>
        </w:rPr>
        <w:t>характеристика,</w:t>
      </w:r>
      <w:r>
        <w:rPr>
          <w:spacing w:val="-1"/>
          <w:sz w:val="28"/>
        </w:rPr>
        <w:t xml:space="preserve"> </w:t>
      </w:r>
      <w:r>
        <w:rPr>
          <w:sz w:val="28"/>
        </w:rPr>
        <w:t>говорящие имена</w:t>
      </w:r>
      <w:r>
        <w:rPr>
          <w:spacing w:val="-4"/>
          <w:sz w:val="28"/>
        </w:rPr>
        <w:t xml:space="preserve"> </w:t>
      </w:r>
      <w:r>
        <w:rPr>
          <w:sz w:val="28"/>
        </w:rPr>
        <w:t>и фамилии;</w:t>
      </w:r>
    </w:p>
    <w:p w:rsidR="00EA43A5" w:rsidRDefault="00EA43A5" w:rsidP="00240A6B">
      <w:pPr>
        <w:pStyle w:val="a5"/>
        <w:numPr>
          <w:ilvl w:val="1"/>
          <w:numId w:val="98"/>
        </w:numPr>
        <w:tabs>
          <w:tab w:val="left" w:pos="1878"/>
        </w:tabs>
        <w:ind w:right="548" w:firstLine="707"/>
        <w:rPr>
          <w:sz w:val="28"/>
        </w:rPr>
      </w:pPr>
      <w:r>
        <w:rPr>
          <w:sz w:val="28"/>
        </w:rPr>
        <w:t>создавать</w:t>
      </w:r>
      <w:r>
        <w:rPr>
          <w:spacing w:val="1"/>
          <w:sz w:val="28"/>
        </w:rPr>
        <w:t xml:space="preserve"> </w:t>
      </w:r>
      <w:r>
        <w:rPr>
          <w:sz w:val="28"/>
        </w:rPr>
        <w:t>отзыв</w:t>
      </w:r>
      <w:r>
        <w:rPr>
          <w:spacing w:val="1"/>
          <w:sz w:val="28"/>
        </w:rPr>
        <w:t xml:space="preserve"> </w:t>
      </w:r>
      <w:r>
        <w:rPr>
          <w:sz w:val="28"/>
        </w:rPr>
        <w:t>о</w:t>
      </w:r>
      <w:r>
        <w:rPr>
          <w:spacing w:val="1"/>
          <w:sz w:val="28"/>
        </w:rPr>
        <w:t xml:space="preserve"> </w:t>
      </w:r>
      <w:r>
        <w:rPr>
          <w:sz w:val="28"/>
        </w:rPr>
        <w:t>лирическом</w:t>
      </w:r>
      <w:r>
        <w:rPr>
          <w:spacing w:val="1"/>
          <w:sz w:val="28"/>
        </w:rPr>
        <w:t xml:space="preserve"> </w:t>
      </w:r>
      <w:r>
        <w:rPr>
          <w:sz w:val="28"/>
        </w:rPr>
        <w:t>стихотворении,</w:t>
      </w:r>
      <w:r>
        <w:rPr>
          <w:spacing w:val="1"/>
          <w:sz w:val="28"/>
        </w:rPr>
        <w:t xml:space="preserve"> </w:t>
      </w:r>
      <w:r>
        <w:rPr>
          <w:sz w:val="28"/>
        </w:rPr>
        <w:t>определять</w:t>
      </w:r>
      <w:r>
        <w:rPr>
          <w:spacing w:val="1"/>
          <w:sz w:val="28"/>
        </w:rPr>
        <w:t xml:space="preserve"> </w:t>
      </w:r>
      <w:r>
        <w:rPr>
          <w:sz w:val="28"/>
        </w:rPr>
        <w:t>средства передачи выраженного в нем настроения, различать рифмованный и</w:t>
      </w:r>
      <w:r>
        <w:rPr>
          <w:spacing w:val="-67"/>
          <w:sz w:val="28"/>
        </w:rPr>
        <w:t xml:space="preserve"> </w:t>
      </w:r>
      <w:r>
        <w:rPr>
          <w:sz w:val="28"/>
        </w:rPr>
        <w:t>белый</w:t>
      </w:r>
      <w:r>
        <w:rPr>
          <w:spacing w:val="-2"/>
          <w:sz w:val="28"/>
        </w:rPr>
        <w:t xml:space="preserve"> </w:t>
      </w:r>
      <w:r>
        <w:rPr>
          <w:sz w:val="28"/>
        </w:rPr>
        <w:t>стихи,</w:t>
      </w:r>
      <w:r>
        <w:rPr>
          <w:spacing w:val="-3"/>
          <w:sz w:val="28"/>
        </w:rPr>
        <w:t xml:space="preserve"> </w:t>
      </w:r>
      <w:r>
        <w:rPr>
          <w:sz w:val="28"/>
        </w:rPr>
        <w:t>указывать</w:t>
      </w:r>
      <w:r>
        <w:rPr>
          <w:spacing w:val="-3"/>
          <w:sz w:val="28"/>
        </w:rPr>
        <w:t xml:space="preserve"> </w:t>
      </w:r>
      <w:r>
        <w:rPr>
          <w:sz w:val="28"/>
        </w:rPr>
        <w:t>стихотворения,</w:t>
      </w:r>
      <w:r>
        <w:rPr>
          <w:spacing w:val="-5"/>
          <w:sz w:val="28"/>
        </w:rPr>
        <w:t xml:space="preserve"> </w:t>
      </w:r>
      <w:r>
        <w:rPr>
          <w:sz w:val="28"/>
        </w:rPr>
        <w:t>написанные</w:t>
      </w:r>
      <w:r>
        <w:rPr>
          <w:spacing w:val="-1"/>
          <w:sz w:val="28"/>
        </w:rPr>
        <w:t xml:space="preserve"> </w:t>
      </w:r>
      <w:r>
        <w:rPr>
          <w:sz w:val="28"/>
        </w:rPr>
        <w:t>тоническим</w:t>
      </w:r>
      <w:r>
        <w:rPr>
          <w:spacing w:val="-2"/>
          <w:sz w:val="28"/>
        </w:rPr>
        <w:t xml:space="preserve"> </w:t>
      </w:r>
      <w:r>
        <w:rPr>
          <w:sz w:val="28"/>
        </w:rPr>
        <w:t>стихом;</w:t>
      </w:r>
    </w:p>
    <w:p w:rsidR="00EA43A5" w:rsidRDefault="00EA43A5" w:rsidP="00240A6B">
      <w:pPr>
        <w:pStyle w:val="a5"/>
        <w:numPr>
          <w:ilvl w:val="1"/>
          <w:numId w:val="98"/>
        </w:numPr>
        <w:tabs>
          <w:tab w:val="left" w:pos="1878"/>
        </w:tabs>
        <w:ind w:right="551" w:firstLine="707"/>
        <w:rPr>
          <w:sz w:val="28"/>
        </w:rPr>
      </w:pPr>
      <w:r>
        <w:rPr>
          <w:sz w:val="28"/>
        </w:rPr>
        <w:t>в</w:t>
      </w:r>
      <w:r>
        <w:rPr>
          <w:spacing w:val="-12"/>
          <w:sz w:val="28"/>
        </w:rPr>
        <w:t xml:space="preserve"> </w:t>
      </w:r>
      <w:r>
        <w:rPr>
          <w:sz w:val="28"/>
        </w:rPr>
        <w:t>рассуждении</w:t>
      </w:r>
      <w:r>
        <w:rPr>
          <w:spacing w:val="-13"/>
          <w:sz w:val="28"/>
        </w:rPr>
        <w:t xml:space="preserve"> </w:t>
      </w:r>
      <w:r>
        <w:rPr>
          <w:sz w:val="28"/>
        </w:rPr>
        <w:t>об</w:t>
      </w:r>
      <w:r>
        <w:rPr>
          <w:spacing w:val="-10"/>
          <w:sz w:val="28"/>
        </w:rPr>
        <w:t xml:space="preserve"> </w:t>
      </w:r>
      <w:r>
        <w:rPr>
          <w:sz w:val="28"/>
        </w:rPr>
        <w:t>авторской</w:t>
      </w:r>
      <w:r>
        <w:rPr>
          <w:spacing w:val="-13"/>
          <w:sz w:val="28"/>
        </w:rPr>
        <w:t xml:space="preserve"> </w:t>
      </w:r>
      <w:r>
        <w:rPr>
          <w:sz w:val="28"/>
        </w:rPr>
        <w:t>позиции</w:t>
      </w:r>
      <w:r>
        <w:rPr>
          <w:spacing w:val="-10"/>
          <w:sz w:val="28"/>
        </w:rPr>
        <w:t xml:space="preserve"> </w:t>
      </w:r>
      <w:r>
        <w:rPr>
          <w:sz w:val="28"/>
        </w:rPr>
        <w:t>факты</w:t>
      </w:r>
      <w:r>
        <w:rPr>
          <w:spacing w:val="-13"/>
          <w:sz w:val="28"/>
        </w:rPr>
        <w:t xml:space="preserve"> </w:t>
      </w:r>
      <w:r>
        <w:rPr>
          <w:sz w:val="28"/>
        </w:rPr>
        <w:t>биографии</w:t>
      </w:r>
      <w:r>
        <w:rPr>
          <w:spacing w:val="-11"/>
          <w:sz w:val="28"/>
        </w:rPr>
        <w:t xml:space="preserve"> </w:t>
      </w:r>
      <w:r>
        <w:rPr>
          <w:sz w:val="28"/>
        </w:rPr>
        <w:t>писателя</w:t>
      </w:r>
      <w:r>
        <w:rPr>
          <w:spacing w:val="-11"/>
          <w:sz w:val="28"/>
        </w:rPr>
        <w:t xml:space="preserve"> </w:t>
      </w:r>
      <w:r>
        <w:rPr>
          <w:sz w:val="28"/>
        </w:rPr>
        <w:t>и</w:t>
      </w:r>
      <w:r>
        <w:rPr>
          <w:spacing w:val="-67"/>
          <w:sz w:val="28"/>
        </w:rPr>
        <w:t xml:space="preserve"> </w:t>
      </w:r>
      <w:r>
        <w:rPr>
          <w:sz w:val="28"/>
        </w:rPr>
        <w:t>сведения</w:t>
      </w:r>
      <w:r>
        <w:rPr>
          <w:spacing w:val="-1"/>
          <w:sz w:val="28"/>
        </w:rPr>
        <w:t xml:space="preserve"> </w:t>
      </w:r>
      <w:r>
        <w:rPr>
          <w:sz w:val="28"/>
        </w:rPr>
        <w:t>об историко-культурном</w:t>
      </w:r>
      <w:r>
        <w:rPr>
          <w:spacing w:val="-3"/>
          <w:sz w:val="28"/>
        </w:rPr>
        <w:t xml:space="preserve"> </w:t>
      </w:r>
      <w:r>
        <w:rPr>
          <w:sz w:val="28"/>
        </w:rPr>
        <w:t>контексте</w:t>
      </w:r>
      <w:r>
        <w:rPr>
          <w:spacing w:val="-1"/>
          <w:sz w:val="28"/>
        </w:rPr>
        <w:t xml:space="preserve"> </w:t>
      </w:r>
      <w:r>
        <w:rPr>
          <w:sz w:val="28"/>
        </w:rPr>
        <w:t>его</w:t>
      </w:r>
      <w:r>
        <w:rPr>
          <w:spacing w:val="1"/>
          <w:sz w:val="28"/>
        </w:rPr>
        <w:t xml:space="preserve"> </w:t>
      </w:r>
      <w:r>
        <w:rPr>
          <w:sz w:val="28"/>
        </w:rPr>
        <w:t>творчества;</w:t>
      </w:r>
    </w:p>
    <w:p w:rsidR="00EA43A5" w:rsidRDefault="00EA43A5" w:rsidP="00240A6B">
      <w:pPr>
        <w:pStyle w:val="a5"/>
        <w:numPr>
          <w:ilvl w:val="1"/>
          <w:numId w:val="98"/>
        </w:numPr>
        <w:tabs>
          <w:tab w:val="left" w:pos="1878"/>
        </w:tabs>
        <w:ind w:right="548" w:firstLine="707"/>
        <w:rPr>
          <w:sz w:val="28"/>
        </w:rPr>
      </w:pPr>
      <w:r>
        <w:rPr>
          <w:sz w:val="28"/>
        </w:rPr>
        <w:t>выделять ключевые эпизоды или сцены в тексте произведения;</w:t>
      </w:r>
      <w:r>
        <w:rPr>
          <w:spacing w:val="1"/>
          <w:sz w:val="28"/>
        </w:rPr>
        <w:t xml:space="preserve"> </w:t>
      </w:r>
      <w:r>
        <w:rPr>
          <w:sz w:val="28"/>
        </w:rPr>
        <w:t>характеризовать особенности строения сюжета; определять стадии развития</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драматическом</w:t>
      </w:r>
      <w:r>
        <w:rPr>
          <w:spacing w:val="1"/>
          <w:sz w:val="28"/>
        </w:rPr>
        <w:t xml:space="preserve"> </w:t>
      </w:r>
      <w:r>
        <w:rPr>
          <w:sz w:val="28"/>
        </w:rPr>
        <w:t>произведении;</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композиции</w:t>
      </w:r>
      <w:r>
        <w:rPr>
          <w:spacing w:val="-1"/>
          <w:sz w:val="28"/>
        </w:rPr>
        <w:t xml:space="preserve"> </w:t>
      </w:r>
      <w:r>
        <w:rPr>
          <w:sz w:val="28"/>
        </w:rPr>
        <w:t>драматического</w:t>
      </w:r>
      <w:r>
        <w:rPr>
          <w:spacing w:val="1"/>
          <w:sz w:val="28"/>
        </w:rPr>
        <w:t xml:space="preserve"> </w:t>
      </w:r>
      <w:r>
        <w:rPr>
          <w:sz w:val="28"/>
        </w:rPr>
        <w:t>произведения;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98"/>
        </w:numPr>
        <w:tabs>
          <w:tab w:val="left" w:pos="1878"/>
        </w:tabs>
        <w:spacing w:before="76"/>
        <w:ind w:right="551" w:firstLine="707"/>
        <w:rPr>
          <w:sz w:val="28"/>
        </w:rPr>
      </w:pPr>
      <w:r>
        <w:rPr>
          <w:sz w:val="28"/>
        </w:rPr>
        <w:lastRenderedPageBreak/>
        <w:t>сравнивать произведения на основе общности или разности их</w:t>
      </w:r>
      <w:r>
        <w:rPr>
          <w:spacing w:val="1"/>
          <w:sz w:val="28"/>
        </w:rPr>
        <w:t xml:space="preserve"> </w:t>
      </w:r>
      <w:r>
        <w:rPr>
          <w:sz w:val="28"/>
        </w:rPr>
        <w:t>тематики</w:t>
      </w:r>
      <w:r>
        <w:rPr>
          <w:spacing w:val="-1"/>
          <w:sz w:val="28"/>
        </w:rPr>
        <w:t xml:space="preserve"> </w:t>
      </w:r>
      <w:r>
        <w:rPr>
          <w:sz w:val="28"/>
        </w:rPr>
        <w:t>и</w:t>
      </w:r>
      <w:r>
        <w:rPr>
          <w:spacing w:val="-3"/>
          <w:sz w:val="28"/>
        </w:rPr>
        <w:t xml:space="preserve"> </w:t>
      </w:r>
      <w:r>
        <w:rPr>
          <w:sz w:val="28"/>
        </w:rPr>
        <w:t>проблематики;</w:t>
      </w:r>
    </w:p>
    <w:p w:rsidR="00EA43A5" w:rsidRDefault="00EA43A5" w:rsidP="00240A6B">
      <w:pPr>
        <w:pStyle w:val="a5"/>
        <w:numPr>
          <w:ilvl w:val="1"/>
          <w:numId w:val="98"/>
        </w:numPr>
        <w:tabs>
          <w:tab w:val="left" w:pos="1878"/>
        </w:tabs>
        <w:ind w:right="549"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сценическим</w:t>
      </w:r>
      <w:r>
        <w:rPr>
          <w:spacing w:val="-1"/>
          <w:sz w:val="28"/>
        </w:rPr>
        <w:t xml:space="preserve"> </w:t>
      </w:r>
      <w:r>
        <w:rPr>
          <w:sz w:val="28"/>
        </w:rPr>
        <w:t>воплощением,</w:t>
      </w:r>
      <w:r>
        <w:rPr>
          <w:spacing w:val="-1"/>
          <w:sz w:val="28"/>
        </w:rPr>
        <w:t xml:space="preserve"> </w:t>
      </w:r>
      <w:r>
        <w:rPr>
          <w:sz w:val="28"/>
        </w:rPr>
        <w:t>давать</w:t>
      </w:r>
      <w:r>
        <w:rPr>
          <w:spacing w:val="-2"/>
          <w:sz w:val="28"/>
        </w:rPr>
        <w:t xml:space="preserve"> </w:t>
      </w:r>
      <w:r>
        <w:rPr>
          <w:sz w:val="28"/>
        </w:rPr>
        <w:t>им</w:t>
      </w:r>
      <w:r>
        <w:rPr>
          <w:spacing w:val="-3"/>
          <w:sz w:val="28"/>
        </w:rPr>
        <w:t xml:space="preserve"> </w:t>
      </w:r>
      <w:r>
        <w:rPr>
          <w:sz w:val="28"/>
        </w:rPr>
        <w:t>обоснованную</w:t>
      </w:r>
      <w:r>
        <w:rPr>
          <w:spacing w:val="-5"/>
          <w:sz w:val="28"/>
        </w:rPr>
        <w:t xml:space="preserve"> </w:t>
      </w:r>
      <w:r>
        <w:rPr>
          <w:sz w:val="28"/>
        </w:rPr>
        <w:t>оценку;</w:t>
      </w:r>
    </w:p>
    <w:p w:rsidR="00EA43A5" w:rsidRDefault="00EA43A5" w:rsidP="00240A6B">
      <w:pPr>
        <w:pStyle w:val="a5"/>
        <w:numPr>
          <w:ilvl w:val="1"/>
          <w:numId w:val="98"/>
        </w:numPr>
        <w:tabs>
          <w:tab w:val="left" w:pos="1878"/>
        </w:tabs>
        <w:ind w:right="546" w:firstLine="707"/>
        <w:rPr>
          <w:sz w:val="28"/>
        </w:rPr>
      </w:pPr>
      <w:r>
        <w:rPr>
          <w:sz w:val="28"/>
        </w:rPr>
        <w:t>выявлять</w:t>
      </w:r>
      <w:r>
        <w:rPr>
          <w:spacing w:val="1"/>
          <w:sz w:val="28"/>
        </w:rPr>
        <w:t xml:space="preserve"> </w:t>
      </w:r>
      <w:r>
        <w:rPr>
          <w:sz w:val="28"/>
        </w:rPr>
        <w:t>языковые</w:t>
      </w:r>
      <w:r>
        <w:rPr>
          <w:spacing w:val="1"/>
          <w:sz w:val="28"/>
        </w:rPr>
        <w:t xml:space="preserve"> </w:t>
      </w:r>
      <w:r>
        <w:rPr>
          <w:sz w:val="28"/>
        </w:rPr>
        <w:t>особенности</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перифраза,</w:t>
      </w:r>
      <w:r>
        <w:rPr>
          <w:spacing w:val="1"/>
          <w:sz w:val="28"/>
        </w:rPr>
        <w:t xml:space="preserve"> </w:t>
      </w:r>
      <w:r>
        <w:rPr>
          <w:sz w:val="28"/>
        </w:rPr>
        <w:t>литота,</w:t>
      </w:r>
      <w:r>
        <w:rPr>
          <w:spacing w:val="1"/>
          <w:sz w:val="28"/>
        </w:rPr>
        <w:t xml:space="preserve"> </w:t>
      </w:r>
      <w:r>
        <w:rPr>
          <w:sz w:val="28"/>
        </w:rPr>
        <w:t>аллегория,</w:t>
      </w:r>
      <w:r>
        <w:rPr>
          <w:spacing w:val="1"/>
          <w:sz w:val="28"/>
        </w:rPr>
        <w:t xml:space="preserve"> </w:t>
      </w:r>
      <w:r>
        <w:rPr>
          <w:sz w:val="28"/>
        </w:rPr>
        <w:t>антитеза,</w:t>
      </w:r>
      <w:r>
        <w:rPr>
          <w:spacing w:val="1"/>
          <w:sz w:val="28"/>
        </w:rPr>
        <w:t xml:space="preserve"> </w:t>
      </w:r>
      <w:r>
        <w:rPr>
          <w:sz w:val="28"/>
        </w:rPr>
        <w:t>градация,</w:t>
      </w:r>
      <w:r>
        <w:rPr>
          <w:spacing w:val="1"/>
          <w:sz w:val="28"/>
        </w:rPr>
        <w:t xml:space="preserve"> </w:t>
      </w:r>
      <w:r>
        <w:rPr>
          <w:sz w:val="28"/>
        </w:rPr>
        <w:t>синтаксический</w:t>
      </w:r>
      <w:r>
        <w:rPr>
          <w:spacing w:val="-67"/>
          <w:sz w:val="28"/>
        </w:rPr>
        <w:t xml:space="preserve"> </w:t>
      </w:r>
      <w:r>
        <w:rPr>
          <w:sz w:val="28"/>
        </w:rPr>
        <w:t>параллелизм)</w:t>
      </w:r>
      <w:r>
        <w:rPr>
          <w:spacing w:val="-2"/>
          <w:sz w:val="28"/>
        </w:rPr>
        <w:t xml:space="preserve"> </w:t>
      </w:r>
      <w:r>
        <w:rPr>
          <w:sz w:val="28"/>
        </w:rPr>
        <w:t>и</w:t>
      </w:r>
      <w:r>
        <w:rPr>
          <w:spacing w:val="-4"/>
          <w:sz w:val="28"/>
        </w:rPr>
        <w:t xml:space="preserve"> </w:t>
      </w:r>
      <w:r>
        <w:rPr>
          <w:sz w:val="28"/>
        </w:rPr>
        <w:t>характеризовать</w:t>
      </w:r>
      <w:r>
        <w:rPr>
          <w:spacing w:val="-5"/>
          <w:sz w:val="28"/>
        </w:rPr>
        <w:t xml:space="preserve"> </w:t>
      </w:r>
      <w:r>
        <w:rPr>
          <w:sz w:val="28"/>
        </w:rPr>
        <w:t>их</w:t>
      </w:r>
      <w:r>
        <w:rPr>
          <w:spacing w:val="-3"/>
          <w:sz w:val="28"/>
        </w:rPr>
        <w:t xml:space="preserve"> </w:t>
      </w:r>
      <w:r>
        <w:rPr>
          <w:sz w:val="28"/>
        </w:rPr>
        <w:t>роль</w:t>
      </w:r>
      <w:r>
        <w:rPr>
          <w:spacing w:val="-5"/>
          <w:sz w:val="28"/>
        </w:rPr>
        <w:t xml:space="preserve"> </w:t>
      </w:r>
      <w:r>
        <w:rPr>
          <w:sz w:val="28"/>
        </w:rPr>
        <w:t>в</w:t>
      </w:r>
      <w:r>
        <w:rPr>
          <w:spacing w:val="-2"/>
          <w:sz w:val="28"/>
        </w:rPr>
        <w:t xml:space="preserve"> </w:t>
      </w:r>
      <w:r>
        <w:rPr>
          <w:sz w:val="28"/>
        </w:rPr>
        <w:t>литературном произведении;</w:t>
      </w:r>
    </w:p>
    <w:p w:rsidR="00EA43A5" w:rsidRDefault="00EA43A5" w:rsidP="00240A6B">
      <w:pPr>
        <w:pStyle w:val="a5"/>
        <w:numPr>
          <w:ilvl w:val="1"/>
          <w:numId w:val="98"/>
        </w:numPr>
        <w:tabs>
          <w:tab w:val="left" w:pos="1878"/>
        </w:tabs>
        <w:ind w:right="551"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опираясь на полученную информацию и комбинируя ее под учебную</w:t>
      </w:r>
      <w:r>
        <w:rPr>
          <w:spacing w:val="1"/>
          <w:sz w:val="28"/>
        </w:rPr>
        <w:t xml:space="preserve"> </w:t>
      </w:r>
      <w:r>
        <w:rPr>
          <w:sz w:val="28"/>
        </w:rPr>
        <w:t>задачу; составлять</w:t>
      </w:r>
      <w:r>
        <w:rPr>
          <w:spacing w:val="-2"/>
          <w:sz w:val="28"/>
        </w:rPr>
        <w:t xml:space="preserve"> </w:t>
      </w:r>
      <w:r>
        <w:rPr>
          <w:sz w:val="28"/>
        </w:rPr>
        <w:t>конспект;</w:t>
      </w:r>
    </w:p>
    <w:p w:rsidR="00EA43A5" w:rsidRDefault="00EA43A5" w:rsidP="00240A6B">
      <w:pPr>
        <w:pStyle w:val="a5"/>
        <w:numPr>
          <w:ilvl w:val="1"/>
          <w:numId w:val="98"/>
        </w:numPr>
        <w:tabs>
          <w:tab w:val="left" w:pos="1878"/>
        </w:tabs>
        <w:ind w:right="549" w:firstLine="707"/>
        <w:rPr>
          <w:sz w:val="28"/>
        </w:rPr>
      </w:pPr>
      <w:r>
        <w:rPr>
          <w:sz w:val="28"/>
        </w:rPr>
        <w:t>готовить</w:t>
      </w:r>
      <w:r>
        <w:rPr>
          <w:spacing w:val="1"/>
          <w:sz w:val="28"/>
        </w:rPr>
        <w:t xml:space="preserve"> </w:t>
      </w:r>
      <w:r>
        <w:rPr>
          <w:sz w:val="28"/>
        </w:rPr>
        <w:t>доклад,</w:t>
      </w:r>
      <w:r>
        <w:rPr>
          <w:spacing w:val="1"/>
          <w:sz w:val="28"/>
        </w:rPr>
        <w:t xml:space="preserve"> </w:t>
      </w:r>
      <w:r>
        <w:rPr>
          <w:sz w:val="28"/>
        </w:rPr>
        <w:t>реферат,</w:t>
      </w:r>
      <w:r>
        <w:rPr>
          <w:spacing w:val="1"/>
          <w:sz w:val="28"/>
        </w:rPr>
        <w:t xml:space="preserve"> </w:t>
      </w:r>
      <w:r>
        <w:rPr>
          <w:sz w:val="28"/>
        </w:rPr>
        <w:t>сообщения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67"/>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67"/>
          <w:sz w:val="28"/>
        </w:rPr>
        <w:t xml:space="preserve"> </w:t>
      </w:r>
      <w:r>
        <w:rPr>
          <w:sz w:val="28"/>
        </w:rPr>
        <w:t>ресурсов;</w:t>
      </w:r>
    </w:p>
    <w:p w:rsidR="00EA43A5" w:rsidRDefault="00EA43A5" w:rsidP="00240A6B">
      <w:pPr>
        <w:pStyle w:val="a5"/>
        <w:numPr>
          <w:ilvl w:val="1"/>
          <w:numId w:val="98"/>
        </w:numPr>
        <w:tabs>
          <w:tab w:val="left" w:pos="1878"/>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 не менее</w:t>
      </w:r>
      <w:r>
        <w:rPr>
          <w:spacing w:val="-3"/>
          <w:sz w:val="28"/>
        </w:rPr>
        <w:t xml:space="preserve"> </w:t>
      </w:r>
      <w:r>
        <w:rPr>
          <w:sz w:val="28"/>
        </w:rPr>
        <w:t>200 слов).</w:t>
      </w:r>
    </w:p>
    <w:p w:rsidR="00EA43A5" w:rsidRDefault="00EA43A5" w:rsidP="00EA43A5">
      <w:pPr>
        <w:pStyle w:val="a3"/>
        <w:spacing w:before="6"/>
        <w:ind w:left="0" w:firstLine="0"/>
        <w:jc w:val="left"/>
        <w:rPr>
          <w:sz w:val="27"/>
        </w:rPr>
      </w:pPr>
    </w:p>
    <w:p w:rsidR="00EA43A5" w:rsidRDefault="00EA43A5" w:rsidP="00EA43A5">
      <w:pPr>
        <w:pStyle w:val="a3"/>
        <w:spacing w:before="1"/>
        <w:jc w:val="left"/>
      </w:pPr>
      <w:r>
        <w:t>Предметные</w:t>
      </w:r>
      <w:r>
        <w:rPr>
          <w:spacing w:val="13"/>
        </w:rPr>
        <w:t xml:space="preserve"> </w:t>
      </w:r>
      <w:r>
        <w:t>результаты</w:t>
      </w:r>
      <w:r>
        <w:rPr>
          <w:spacing w:val="14"/>
        </w:rPr>
        <w:t xml:space="preserve"> </w:t>
      </w:r>
      <w:r>
        <w:t>по</w:t>
      </w:r>
      <w:r>
        <w:rPr>
          <w:spacing w:val="14"/>
        </w:rPr>
        <w:t xml:space="preserve"> </w:t>
      </w:r>
      <w:r>
        <w:t>итогам</w:t>
      </w:r>
      <w:r>
        <w:rPr>
          <w:spacing w:val="18"/>
        </w:rPr>
        <w:t xml:space="preserve"> </w:t>
      </w:r>
      <w:r>
        <w:rPr>
          <w:b/>
        </w:rPr>
        <w:t>пятого</w:t>
      </w:r>
      <w:r>
        <w:rPr>
          <w:b/>
          <w:spacing w:val="14"/>
        </w:rPr>
        <w:t xml:space="preserve"> </w:t>
      </w:r>
      <w:r>
        <w:rPr>
          <w:b/>
        </w:rPr>
        <w:t>года</w:t>
      </w:r>
      <w:r>
        <w:rPr>
          <w:b/>
          <w:spacing w:val="16"/>
        </w:rPr>
        <w:t xml:space="preserve"> </w:t>
      </w:r>
      <w:r>
        <w:t>изучения</w:t>
      </w:r>
      <w:r>
        <w:rPr>
          <w:spacing w:val="14"/>
        </w:rPr>
        <w:t xml:space="preserve"> </w:t>
      </w:r>
      <w:r>
        <w:t>учебного</w:t>
      </w:r>
      <w:r>
        <w:rPr>
          <w:spacing w:val="-67"/>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1"/>
          <w:numId w:val="98"/>
        </w:numPr>
        <w:tabs>
          <w:tab w:val="left" w:pos="1877"/>
          <w:tab w:val="left" w:pos="1878"/>
        </w:tabs>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EA43A5" w:rsidRDefault="00EA43A5" w:rsidP="00EA43A5">
      <w:pPr>
        <w:pStyle w:val="a3"/>
        <w:spacing w:line="320" w:lineRule="exact"/>
        <w:ind w:left="1170" w:firstLine="0"/>
        <w:jc w:val="left"/>
      </w:pPr>
      <w:r>
        <w:t>«Слово</w:t>
      </w:r>
      <w:r>
        <w:rPr>
          <w:spacing w:val="-1"/>
        </w:rPr>
        <w:t xml:space="preserve"> </w:t>
      </w:r>
      <w:r>
        <w:t>о</w:t>
      </w:r>
      <w:r>
        <w:rPr>
          <w:spacing w:val="-5"/>
        </w:rPr>
        <w:t xml:space="preserve"> </w:t>
      </w:r>
      <w:r>
        <w:t>полку</w:t>
      </w:r>
      <w:r>
        <w:rPr>
          <w:spacing w:val="-5"/>
        </w:rPr>
        <w:t xml:space="preserve"> </w:t>
      </w:r>
      <w:r>
        <w:t>Игореве».</w:t>
      </w:r>
    </w:p>
    <w:p w:rsidR="00EA43A5" w:rsidRDefault="00EA43A5" w:rsidP="00EA43A5">
      <w:pPr>
        <w:pStyle w:val="a3"/>
        <w:ind w:left="1170" w:right="2507" w:firstLine="0"/>
        <w:jc w:val="left"/>
      </w:pPr>
      <w:r>
        <w:t>«Божественная комедия» Данте Алигьери (фрагменты).</w:t>
      </w:r>
      <w:r>
        <w:rPr>
          <w:spacing w:val="-67"/>
        </w:rPr>
        <w:t xml:space="preserve"> </w:t>
      </w:r>
      <w:r>
        <w:t>Трагедия</w:t>
      </w:r>
      <w:r>
        <w:rPr>
          <w:spacing w:val="-4"/>
        </w:rPr>
        <w:t xml:space="preserve"> </w:t>
      </w:r>
      <w:r>
        <w:t>У. Шекспира.</w:t>
      </w:r>
      <w:r>
        <w:rPr>
          <w:spacing w:val="-2"/>
        </w:rPr>
        <w:t xml:space="preserve"> </w:t>
      </w:r>
      <w:r>
        <w:t>«Гамлет».</w:t>
      </w:r>
    </w:p>
    <w:p w:rsidR="00EA43A5" w:rsidRDefault="00EA43A5" w:rsidP="00EA43A5">
      <w:pPr>
        <w:pStyle w:val="a3"/>
        <w:spacing w:line="321" w:lineRule="exact"/>
        <w:ind w:left="1170" w:firstLine="0"/>
        <w:jc w:val="left"/>
      </w:pPr>
      <w:r>
        <w:t>Комедия</w:t>
      </w:r>
      <w:r>
        <w:rPr>
          <w:spacing w:val="-3"/>
        </w:rPr>
        <w:t xml:space="preserve"> </w:t>
      </w:r>
      <w:r>
        <w:t>Ж.-Б.</w:t>
      </w:r>
      <w:r>
        <w:rPr>
          <w:spacing w:val="-4"/>
        </w:rPr>
        <w:t xml:space="preserve"> </w:t>
      </w:r>
      <w:r>
        <w:t>Мольера</w:t>
      </w:r>
      <w:r>
        <w:rPr>
          <w:spacing w:val="-2"/>
        </w:rPr>
        <w:t xml:space="preserve"> </w:t>
      </w:r>
      <w:r>
        <w:t>«Мещанин</w:t>
      </w:r>
      <w:r>
        <w:rPr>
          <w:spacing w:val="-3"/>
        </w:rPr>
        <w:t xml:space="preserve"> </w:t>
      </w:r>
      <w:r>
        <w:t>во</w:t>
      </w:r>
      <w:r>
        <w:rPr>
          <w:spacing w:val="-5"/>
        </w:rPr>
        <w:t xml:space="preserve"> </w:t>
      </w:r>
      <w:r>
        <w:t>дворянстве».</w:t>
      </w:r>
    </w:p>
    <w:p w:rsidR="00EA43A5" w:rsidRDefault="00EA43A5" w:rsidP="00EA43A5">
      <w:pPr>
        <w:pStyle w:val="a3"/>
        <w:ind w:left="1170" w:right="549" w:firstLine="0"/>
      </w:pPr>
      <w:r>
        <w:t>Стихотворения</w:t>
      </w:r>
      <w:r>
        <w:rPr>
          <w:spacing w:val="-2"/>
        </w:rPr>
        <w:t xml:space="preserve"> </w:t>
      </w:r>
      <w:r>
        <w:t>М.В.</w:t>
      </w:r>
      <w:r>
        <w:rPr>
          <w:spacing w:val="-3"/>
        </w:rPr>
        <w:t xml:space="preserve"> </w:t>
      </w:r>
      <w:r>
        <w:t>Ломоносова</w:t>
      </w:r>
      <w:r>
        <w:rPr>
          <w:spacing w:val="-4"/>
        </w:rPr>
        <w:t xml:space="preserve"> </w:t>
      </w:r>
      <w:r>
        <w:t>(в</w:t>
      </w:r>
      <w:r>
        <w:rPr>
          <w:spacing w:val="-3"/>
        </w:rPr>
        <w:t xml:space="preserve"> </w:t>
      </w:r>
      <w:r>
        <w:t>том</w:t>
      </w:r>
      <w:r>
        <w:rPr>
          <w:spacing w:val="-5"/>
        </w:rPr>
        <w:t xml:space="preserve"> </w:t>
      </w:r>
      <w:r>
        <w:t>числе</w:t>
      </w:r>
      <w:r>
        <w:rPr>
          <w:spacing w:val="-4"/>
        </w:rPr>
        <w:t xml:space="preserve"> </w:t>
      </w:r>
      <w:r>
        <w:t>«Ода</w:t>
      </w:r>
      <w:r>
        <w:rPr>
          <w:spacing w:val="-5"/>
        </w:rPr>
        <w:t xml:space="preserve"> </w:t>
      </w:r>
      <w:r>
        <w:t>на</w:t>
      </w:r>
      <w:r>
        <w:rPr>
          <w:spacing w:val="-5"/>
        </w:rPr>
        <w:t xml:space="preserve"> </w:t>
      </w:r>
      <w:r>
        <w:t>день</w:t>
      </w:r>
      <w:r>
        <w:rPr>
          <w:spacing w:val="-9"/>
        </w:rPr>
        <w:t xml:space="preserve"> </w:t>
      </w:r>
      <w:r>
        <w:t>восшествия</w:t>
      </w:r>
      <w:r>
        <w:rPr>
          <w:spacing w:val="-67"/>
        </w:rPr>
        <w:t xml:space="preserve"> </w:t>
      </w:r>
      <w:r>
        <w:t>на Всероссийский престол Ее Величества Государыни Императрицы</w:t>
      </w:r>
      <w:r>
        <w:rPr>
          <w:spacing w:val="1"/>
        </w:rPr>
        <w:t xml:space="preserve"> </w:t>
      </w:r>
      <w:r>
        <w:t>Елисаветы</w:t>
      </w:r>
      <w:r>
        <w:rPr>
          <w:spacing w:val="-3"/>
        </w:rPr>
        <w:t xml:space="preserve"> </w:t>
      </w:r>
      <w:r>
        <w:t>Петровны 1747</w:t>
      </w:r>
      <w:r>
        <w:rPr>
          <w:spacing w:val="1"/>
        </w:rPr>
        <w:t xml:space="preserve"> </w:t>
      </w:r>
      <w:r>
        <w:t>года»)</w:t>
      </w:r>
    </w:p>
    <w:p w:rsidR="00EA43A5" w:rsidRDefault="00EA43A5" w:rsidP="00EA43A5">
      <w:pPr>
        <w:pStyle w:val="a3"/>
        <w:spacing w:before="1" w:line="322" w:lineRule="exact"/>
        <w:ind w:left="1170" w:firstLine="0"/>
      </w:pPr>
      <w:r>
        <w:t>Стихотворения</w:t>
      </w:r>
      <w:r>
        <w:rPr>
          <w:spacing w:val="56"/>
        </w:rPr>
        <w:t xml:space="preserve"> </w:t>
      </w:r>
      <w:r>
        <w:t>Г.Р.</w:t>
      </w:r>
      <w:r>
        <w:rPr>
          <w:spacing w:val="125"/>
        </w:rPr>
        <w:t xml:space="preserve"> </w:t>
      </w:r>
      <w:r>
        <w:t>Державина</w:t>
      </w:r>
      <w:r>
        <w:rPr>
          <w:spacing w:val="125"/>
        </w:rPr>
        <w:t xml:space="preserve"> </w:t>
      </w:r>
      <w:r>
        <w:t>(в</w:t>
      </w:r>
      <w:r>
        <w:rPr>
          <w:spacing w:val="125"/>
        </w:rPr>
        <w:t xml:space="preserve"> </w:t>
      </w:r>
      <w:r>
        <w:t>том</w:t>
      </w:r>
      <w:r>
        <w:rPr>
          <w:spacing w:val="125"/>
        </w:rPr>
        <w:t xml:space="preserve"> </w:t>
      </w:r>
      <w:r>
        <w:t>числе</w:t>
      </w:r>
      <w:r>
        <w:rPr>
          <w:spacing w:val="124"/>
        </w:rPr>
        <w:t xml:space="preserve"> </w:t>
      </w:r>
      <w:r>
        <w:t>«Бог»,</w:t>
      </w:r>
      <w:r>
        <w:rPr>
          <w:spacing w:val="122"/>
        </w:rPr>
        <w:t xml:space="preserve"> </w:t>
      </w:r>
      <w:r>
        <w:t>«Памятник»,</w:t>
      </w:r>
    </w:p>
    <w:p w:rsidR="00EA43A5" w:rsidRDefault="00EA43A5" w:rsidP="00EA43A5">
      <w:pPr>
        <w:pStyle w:val="a3"/>
        <w:spacing w:line="322" w:lineRule="exact"/>
        <w:ind w:left="1170" w:firstLine="0"/>
      </w:pPr>
      <w:r>
        <w:t>«Властителям</w:t>
      </w:r>
      <w:r>
        <w:rPr>
          <w:spacing w:val="-5"/>
        </w:rPr>
        <w:t xml:space="preserve"> </w:t>
      </w:r>
      <w:r>
        <w:t>и</w:t>
      </w:r>
      <w:r>
        <w:rPr>
          <w:spacing w:val="-2"/>
        </w:rPr>
        <w:t xml:space="preserve"> </w:t>
      </w:r>
      <w:r>
        <w:t>судиям»).</w:t>
      </w:r>
    </w:p>
    <w:p w:rsidR="00EA43A5" w:rsidRDefault="00EA43A5" w:rsidP="00EA43A5">
      <w:pPr>
        <w:pStyle w:val="a3"/>
        <w:ind w:left="1170" w:right="4151" w:firstLine="0"/>
        <w:jc w:val="left"/>
      </w:pPr>
      <w:r>
        <w:t>Трагедия И.В. Гете «Фауст» (фрагменты).</w:t>
      </w:r>
      <w:r>
        <w:rPr>
          <w:spacing w:val="-67"/>
        </w:rPr>
        <w:t xml:space="preserve"> </w:t>
      </w:r>
      <w:r>
        <w:t>Повесть</w:t>
      </w:r>
      <w:r>
        <w:rPr>
          <w:spacing w:val="-3"/>
        </w:rPr>
        <w:t xml:space="preserve"> </w:t>
      </w:r>
      <w:r>
        <w:t>Н.М.</w:t>
      </w:r>
      <w:r>
        <w:rPr>
          <w:spacing w:val="-4"/>
        </w:rPr>
        <w:t xml:space="preserve"> </w:t>
      </w:r>
      <w:r>
        <w:t>Карамзина</w:t>
      </w:r>
      <w:r>
        <w:rPr>
          <w:spacing w:val="-4"/>
        </w:rPr>
        <w:t xml:space="preserve"> </w:t>
      </w:r>
      <w:r>
        <w:t>«Бедная</w:t>
      </w:r>
      <w:r>
        <w:rPr>
          <w:spacing w:val="-2"/>
        </w:rPr>
        <w:t xml:space="preserve"> </w:t>
      </w:r>
      <w:r>
        <w:t>Лиза».</w:t>
      </w:r>
    </w:p>
    <w:p w:rsidR="00EA43A5" w:rsidRDefault="00EA43A5" w:rsidP="00EA43A5">
      <w:pPr>
        <w:pStyle w:val="a3"/>
        <w:spacing w:before="2"/>
        <w:ind w:left="1170" w:right="535" w:firstLine="0"/>
        <w:jc w:val="left"/>
      </w:pPr>
      <w:r>
        <w:t>Поэма Дж. Г. Байрона «Паломничество Чайльд-Гарольда» (фрагменты).</w:t>
      </w:r>
      <w:r>
        <w:rPr>
          <w:spacing w:val="-67"/>
        </w:rPr>
        <w:t xml:space="preserve"> </w:t>
      </w:r>
      <w:r>
        <w:t>Произведения</w:t>
      </w:r>
      <w:r>
        <w:rPr>
          <w:spacing w:val="37"/>
        </w:rPr>
        <w:t xml:space="preserve"> </w:t>
      </w:r>
      <w:r>
        <w:t>В.А.</w:t>
      </w:r>
      <w:r>
        <w:rPr>
          <w:spacing w:val="35"/>
        </w:rPr>
        <w:t xml:space="preserve"> </w:t>
      </w:r>
      <w:r>
        <w:t>Жуковского:</w:t>
      </w:r>
      <w:r>
        <w:rPr>
          <w:spacing w:val="37"/>
        </w:rPr>
        <w:t xml:space="preserve"> </w:t>
      </w:r>
      <w:r>
        <w:t>стихотворения</w:t>
      </w:r>
      <w:r>
        <w:rPr>
          <w:spacing w:val="38"/>
        </w:rPr>
        <w:t xml:space="preserve"> </w:t>
      </w:r>
      <w:r>
        <w:t>(в</w:t>
      </w:r>
      <w:r>
        <w:rPr>
          <w:spacing w:val="37"/>
        </w:rPr>
        <w:t xml:space="preserve"> </w:t>
      </w:r>
      <w:r>
        <w:t>том</w:t>
      </w:r>
      <w:r>
        <w:rPr>
          <w:spacing w:val="37"/>
        </w:rPr>
        <w:t xml:space="preserve"> </w:t>
      </w:r>
      <w:r>
        <w:t>числе</w:t>
      </w:r>
      <w:r>
        <w:rPr>
          <w:spacing w:val="38"/>
        </w:rPr>
        <w:t xml:space="preserve"> </w:t>
      </w:r>
      <w:r>
        <w:t>«Море»,</w:t>
      </w:r>
    </w:p>
    <w:p w:rsidR="00EA43A5" w:rsidRDefault="00EA43A5" w:rsidP="00EA43A5">
      <w:pPr>
        <w:pStyle w:val="a3"/>
        <w:ind w:left="1170" w:right="2803" w:firstLine="0"/>
        <w:jc w:val="left"/>
      </w:pPr>
      <w:r>
        <w:t>«Невыразимое»); баллады (в том числе, «Светлана»).</w:t>
      </w:r>
      <w:r>
        <w:rPr>
          <w:spacing w:val="-67"/>
        </w:rPr>
        <w:t xml:space="preserve"> </w:t>
      </w:r>
      <w:r>
        <w:t>Комедия</w:t>
      </w:r>
      <w:r>
        <w:rPr>
          <w:spacing w:val="-1"/>
        </w:rPr>
        <w:t xml:space="preserve"> </w:t>
      </w:r>
      <w:r>
        <w:t>А.С.</w:t>
      </w:r>
      <w:r>
        <w:rPr>
          <w:spacing w:val="-5"/>
        </w:rPr>
        <w:t xml:space="preserve"> </w:t>
      </w:r>
      <w:r>
        <w:t>Грибоедова</w:t>
      </w:r>
      <w:r>
        <w:rPr>
          <w:spacing w:val="-3"/>
        </w:rPr>
        <w:t xml:space="preserve"> </w:t>
      </w:r>
      <w:r>
        <w:t>«Горе</w:t>
      </w:r>
      <w:r>
        <w:rPr>
          <w:spacing w:val="-3"/>
        </w:rPr>
        <w:t xml:space="preserve"> </w:t>
      </w:r>
      <w:r>
        <w:t>от</w:t>
      </w:r>
      <w:r>
        <w:rPr>
          <w:spacing w:val="-1"/>
        </w:rPr>
        <w:t xml:space="preserve"> </w:t>
      </w:r>
      <w:r>
        <w:t>ума».</w:t>
      </w:r>
    </w:p>
    <w:p w:rsidR="00EA43A5" w:rsidRDefault="00EA43A5" w:rsidP="00EA43A5">
      <w:pPr>
        <w:pStyle w:val="a3"/>
        <w:ind w:left="1170" w:firstLine="0"/>
        <w:jc w:val="left"/>
      </w:pPr>
      <w:r>
        <w:t>Произведения</w:t>
      </w:r>
      <w:r>
        <w:rPr>
          <w:spacing w:val="31"/>
        </w:rPr>
        <w:t xml:space="preserve"> </w:t>
      </w:r>
      <w:r>
        <w:t>А.С.</w:t>
      </w:r>
      <w:r>
        <w:rPr>
          <w:spacing w:val="28"/>
        </w:rPr>
        <w:t xml:space="preserve"> </w:t>
      </w:r>
      <w:r>
        <w:t>Пушкина:</w:t>
      </w:r>
      <w:r>
        <w:rPr>
          <w:spacing w:val="32"/>
        </w:rPr>
        <w:t xml:space="preserve"> </w:t>
      </w:r>
      <w:r>
        <w:t>стихотворения</w:t>
      </w:r>
      <w:r>
        <w:rPr>
          <w:spacing w:val="31"/>
        </w:rPr>
        <w:t xml:space="preserve"> </w:t>
      </w:r>
      <w:r>
        <w:t>(в</w:t>
      </w:r>
      <w:r>
        <w:rPr>
          <w:spacing w:val="31"/>
        </w:rPr>
        <w:t xml:space="preserve"> </w:t>
      </w:r>
      <w:r>
        <w:t>том</w:t>
      </w:r>
      <w:r>
        <w:rPr>
          <w:spacing w:val="31"/>
        </w:rPr>
        <w:t xml:space="preserve"> </w:t>
      </w:r>
      <w:r>
        <w:t>числе</w:t>
      </w:r>
      <w:r>
        <w:rPr>
          <w:spacing w:val="29"/>
        </w:rPr>
        <w:t xml:space="preserve"> </w:t>
      </w:r>
      <w:r>
        <w:t>«…Вновь</w:t>
      </w:r>
      <w:r>
        <w:rPr>
          <w:spacing w:val="29"/>
        </w:rPr>
        <w:t xml:space="preserve"> </w:t>
      </w:r>
      <w:r>
        <w:t>я</w:t>
      </w:r>
      <w:r>
        <w:rPr>
          <w:spacing w:val="-67"/>
        </w:rPr>
        <w:t xml:space="preserve"> </w:t>
      </w:r>
      <w:r>
        <w:t>посетил…»,</w:t>
      </w:r>
      <w:r>
        <w:rPr>
          <w:spacing w:val="-6"/>
        </w:rPr>
        <w:t xml:space="preserve"> </w:t>
      </w:r>
      <w:r>
        <w:t>«Бесы»,</w:t>
      </w:r>
      <w:r>
        <w:rPr>
          <w:spacing w:val="-2"/>
        </w:rPr>
        <w:t xml:space="preserve"> </w:t>
      </w:r>
      <w:r>
        <w:t>«Брожу</w:t>
      </w:r>
      <w:r>
        <w:rPr>
          <w:spacing w:val="-1"/>
        </w:rPr>
        <w:t xml:space="preserve"> </w:t>
      </w:r>
      <w:r>
        <w:t>ли</w:t>
      </w:r>
      <w:r>
        <w:rPr>
          <w:spacing w:val="-4"/>
        </w:rPr>
        <w:t xml:space="preserve"> </w:t>
      </w:r>
      <w:r>
        <w:t>я</w:t>
      </w:r>
      <w:r>
        <w:rPr>
          <w:spacing w:val="-2"/>
        </w:rPr>
        <w:t xml:space="preserve"> </w:t>
      </w:r>
      <w:r>
        <w:t>вдоль</w:t>
      </w:r>
      <w:r>
        <w:rPr>
          <w:spacing w:val="-5"/>
        </w:rPr>
        <w:t xml:space="preserve"> </w:t>
      </w:r>
      <w:r>
        <w:t>улиц</w:t>
      </w:r>
      <w:r>
        <w:rPr>
          <w:spacing w:val="-2"/>
        </w:rPr>
        <w:t xml:space="preserve"> </w:t>
      </w:r>
      <w:r>
        <w:t>шумных…»,</w:t>
      </w:r>
      <w:r>
        <w:rPr>
          <w:spacing w:val="-5"/>
        </w:rPr>
        <w:t xml:space="preserve"> </w:t>
      </w:r>
      <w:r>
        <w:t>«Вольность»,</w:t>
      </w:r>
    </w:p>
    <w:p w:rsidR="00EA43A5" w:rsidRDefault="00EA43A5" w:rsidP="00EA43A5">
      <w:pPr>
        <w:pStyle w:val="a3"/>
        <w:ind w:left="1170" w:right="545" w:firstLine="0"/>
      </w:pPr>
      <w:r>
        <w:t>«Деревня», «Из Пиндемонти», «К морю», «К***» («Я помню чудное</w:t>
      </w:r>
      <w:r>
        <w:rPr>
          <w:spacing w:val="1"/>
        </w:rPr>
        <w:t xml:space="preserve"> </w:t>
      </w:r>
      <w:r>
        <w:t>мгновенье…»), «Мадонна», «Осень» (отрывок), «Отцы-пустынники и</w:t>
      </w:r>
      <w:r>
        <w:rPr>
          <w:spacing w:val="1"/>
        </w:rPr>
        <w:t xml:space="preserve"> </w:t>
      </w:r>
      <w:r>
        <w:t>жены</w:t>
      </w:r>
      <w:r>
        <w:rPr>
          <w:spacing w:val="131"/>
        </w:rPr>
        <w:t xml:space="preserve"> </w:t>
      </w:r>
      <w:r>
        <w:t>непорочны…»,</w:t>
      </w:r>
      <w:r>
        <w:rPr>
          <w:spacing w:val="129"/>
        </w:rPr>
        <w:t xml:space="preserve"> </w:t>
      </w:r>
      <w:r>
        <w:t>«Погасло</w:t>
      </w:r>
      <w:r>
        <w:rPr>
          <w:spacing w:val="130"/>
        </w:rPr>
        <w:t xml:space="preserve"> </w:t>
      </w:r>
      <w:r>
        <w:t>дневное</w:t>
      </w:r>
      <w:r>
        <w:rPr>
          <w:spacing w:val="129"/>
        </w:rPr>
        <w:t xml:space="preserve"> </w:t>
      </w:r>
      <w:r>
        <w:t>светило…»,</w:t>
      </w:r>
      <w:r>
        <w:rPr>
          <w:spacing w:val="129"/>
        </w:rPr>
        <w:t xml:space="preserve"> </w:t>
      </w:r>
      <w:r>
        <w:t>«Подражания</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right="542" w:firstLine="0"/>
      </w:pPr>
      <w:r>
        <w:lastRenderedPageBreak/>
        <w:t>Корану» (IX «И путник усталый на Бога роптал…»), «Пора, мой друг,</w:t>
      </w:r>
      <w:r>
        <w:rPr>
          <w:spacing w:val="1"/>
        </w:rPr>
        <w:t xml:space="preserve"> </w:t>
      </w:r>
      <w:r>
        <w:t>пора! Покоя сердце просит…», «Поэт», «Поэту», «Пророк», «Разговор</w:t>
      </w:r>
      <w:r>
        <w:rPr>
          <w:spacing w:val="1"/>
        </w:rPr>
        <w:t xml:space="preserve"> </w:t>
      </w:r>
      <w:r>
        <w:t>книгопродавца с поэтом», «Свободы сеятель пустынный…», «Стансы»</w:t>
      </w:r>
      <w:r>
        <w:rPr>
          <w:spacing w:val="1"/>
        </w:rPr>
        <w:t xml:space="preserve"> </w:t>
      </w:r>
      <w:r>
        <w:t>(«В</w:t>
      </w:r>
      <w:r>
        <w:rPr>
          <w:spacing w:val="1"/>
        </w:rPr>
        <w:t xml:space="preserve"> </w:t>
      </w:r>
      <w:r>
        <w:t>надежде</w:t>
      </w:r>
      <w:r>
        <w:rPr>
          <w:spacing w:val="1"/>
        </w:rPr>
        <w:t xml:space="preserve"> </w:t>
      </w:r>
      <w:r>
        <w:t>славы</w:t>
      </w:r>
      <w:r>
        <w:rPr>
          <w:spacing w:val="1"/>
        </w:rPr>
        <w:t xml:space="preserve"> </w:t>
      </w:r>
      <w:r>
        <w:t>и</w:t>
      </w:r>
      <w:r>
        <w:rPr>
          <w:spacing w:val="1"/>
        </w:rPr>
        <w:t xml:space="preserve"> </w:t>
      </w:r>
      <w:r>
        <w:t>добра…»),</w:t>
      </w:r>
      <w:r>
        <w:rPr>
          <w:spacing w:val="1"/>
        </w:rPr>
        <w:t xml:space="preserve"> </w:t>
      </w:r>
      <w:r>
        <w:t>«Туча»,</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0"/>
        </w:rPr>
        <w:t xml:space="preserve"> </w:t>
      </w:r>
      <w:r>
        <w:t>веселье…»),</w:t>
      </w:r>
      <w:r>
        <w:rPr>
          <w:spacing w:val="-10"/>
        </w:rPr>
        <w:t xml:space="preserve"> </w:t>
      </w:r>
      <w:r>
        <w:t>«Эхо»,</w:t>
      </w:r>
      <w:r>
        <w:rPr>
          <w:spacing w:val="-12"/>
        </w:rPr>
        <w:t xml:space="preserve"> </w:t>
      </w:r>
      <w:r>
        <w:t>«Я</w:t>
      </w:r>
      <w:r>
        <w:rPr>
          <w:spacing w:val="-10"/>
        </w:rPr>
        <w:t xml:space="preserve"> </w:t>
      </w:r>
      <w:r>
        <w:t>вас</w:t>
      </w:r>
      <w:r>
        <w:rPr>
          <w:spacing w:val="-10"/>
        </w:rPr>
        <w:t xml:space="preserve"> </w:t>
      </w:r>
      <w:r>
        <w:t>любил:</w:t>
      </w:r>
      <w:r>
        <w:rPr>
          <w:spacing w:val="-9"/>
        </w:rPr>
        <w:t xml:space="preserve"> </w:t>
      </w:r>
      <w:r>
        <w:t>любовь</w:t>
      </w:r>
      <w:r>
        <w:rPr>
          <w:spacing w:val="-11"/>
        </w:rPr>
        <w:t xml:space="preserve"> </w:t>
      </w:r>
      <w:r>
        <w:t>еще,</w:t>
      </w:r>
      <w:r>
        <w:rPr>
          <w:spacing w:val="-10"/>
        </w:rPr>
        <w:t xml:space="preserve"> </w:t>
      </w:r>
      <w:r>
        <w:t>быть</w:t>
      </w:r>
      <w:r>
        <w:rPr>
          <w:spacing w:val="-11"/>
        </w:rPr>
        <w:t xml:space="preserve"> </w:t>
      </w:r>
      <w:r>
        <w:t>может…»,</w:t>
      </w:r>
    </w:p>
    <w:p w:rsidR="00EA43A5" w:rsidRDefault="00EA43A5" w:rsidP="00EA43A5">
      <w:pPr>
        <w:pStyle w:val="a3"/>
        <w:spacing w:before="1"/>
        <w:ind w:left="1170" w:right="551" w:firstLine="0"/>
      </w:pP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трагедия</w:t>
      </w:r>
      <w:r>
        <w:rPr>
          <w:spacing w:val="1"/>
        </w:rPr>
        <w:t xml:space="preserve"> </w:t>
      </w:r>
      <w:r>
        <w:t>«Моцарт</w:t>
      </w:r>
      <w:r>
        <w:rPr>
          <w:spacing w:val="1"/>
        </w:rPr>
        <w:t xml:space="preserve"> </w:t>
      </w:r>
      <w:r>
        <w:t>и</w:t>
      </w:r>
      <w:r>
        <w:rPr>
          <w:spacing w:val="1"/>
        </w:rPr>
        <w:t xml:space="preserve"> </w:t>
      </w:r>
      <w:r>
        <w:t>Сальери»</w:t>
      </w:r>
      <w:r>
        <w:rPr>
          <w:spacing w:val="1"/>
        </w:rPr>
        <w:t xml:space="preserve"> </w:t>
      </w:r>
      <w:r>
        <w:t>из</w:t>
      </w:r>
      <w:r>
        <w:rPr>
          <w:spacing w:val="1"/>
        </w:rPr>
        <w:t xml:space="preserve"> </w:t>
      </w:r>
      <w:r>
        <w:t>цикла</w:t>
      </w:r>
      <w:r>
        <w:rPr>
          <w:spacing w:val="1"/>
        </w:rPr>
        <w:t xml:space="preserve"> </w:t>
      </w:r>
      <w:r>
        <w:t>«Маленькие</w:t>
      </w:r>
      <w:r>
        <w:rPr>
          <w:spacing w:val="1"/>
        </w:rPr>
        <w:t xml:space="preserve"> </w:t>
      </w:r>
      <w:r>
        <w:t>трагедии»;</w:t>
      </w:r>
      <w:r>
        <w:rPr>
          <w:spacing w:val="-3"/>
        </w:rPr>
        <w:t xml:space="preserve"> </w:t>
      </w:r>
      <w:r>
        <w:t>роман в</w:t>
      </w:r>
      <w:r>
        <w:rPr>
          <w:spacing w:val="-5"/>
        </w:rPr>
        <w:t xml:space="preserve"> </w:t>
      </w:r>
      <w:r>
        <w:t>стихах</w:t>
      </w:r>
      <w:r>
        <w:rPr>
          <w:spacing w:val="-3"/>
        </w:rPr>
        <w:t xml:space="preserve"> </w:t>
      </w:r>
      <w:r>
        <w:t>«Евгений</w:t>
      </w:r>
      <w:r>
        <w:rPr>
          <w:spacing w:val="-3"/>
        </w:rPr>
        <w:t xml:space="preserve"> </w:t>
      </w:r>
      <w:r>
        <w:t>Онегин».</w:t>
      </w:r>
    </w:p>
    <w:p w:rsidR="00EA43A5" w:rsidRDefault="00EA43A5" w:rsidP="00EA43A5">
      <w:pPr>
        <w:pStyle w:val="a3"/>
        <w:spacing w:before="2"/>
        <w:ind w:left="1170" w:right="544" w:firstLine="0"/>
      </w:pPr>
      <w:r>
        <w:t>Произведения М.Ю. Лермонтова: стихотворения (в том числе «Выхожу</w:t>
      </w:r>
      <w:r>
        <w:rPr>
          <w:spacing w:val="-67"/>
        </w:rPr>
        <w:t xml:space="preserve"> </w:t>
      </w:r>
      <w:r>
        <w:t>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«Из-под</w:t>
      </w:r>
      <w:r>
        <w:rPr>
          <w:spacing w:val="-67"/>
        </w:rPr>
        <w:t xml:space="preserve"> </w:t>
      </w:r>
      <w:r>
        <w:t>таинственной, холодной полумаски…», «Как часто, пестрою толпою</w:t>
      </w:r>
      <w:r>
        <w:rPr>
          <w:spacing w:val="1"/>
        </w:rPr>
        <w:t xml:space="preserve"> </w:t>
      </w:r>
      <w:r>
        <w:t>окружен…», «Монолог», «Молитва» («Я, Матерь Божия…»), «Нет, не</w:t>
      </w:r>
      <w:r>
        <w:rPr>
          <w:spacing w:val="1"/>
        </w:rPr>
        <w:t xml:space="preserve"> </w:t>
      </w:r>
      <w:r>
        <w:t>тебя</w:t>
      </w:r>
      <w:r>
        <w:rPr>
          <w:spacing w:val="7"/>
        </w:rPr>
        <w:t xml:space="preserve"> </w:t>
      </w:r>
      <w:r>
        <w:t>так</w:t>
      </w:r>
      <w:r>
        <w:rPr>
          <w:spacing w:val="8"/>
        </w:rPr>
        <w:t xml:space="preserve"> </w:t>
      </w:r>
      <w:r>
        <w:t>пылко</w:t>
      </w:r>
      <w:r>
        <w:rPr>
          <w:spacing w:val="7"/>
        </w:rPr>
        <w:t xml:space="preserve"> </w:t>
      </w:r>
      <w:r>
        <w:t>я</w:t>
      </w:r>
      <w:r>
        <w:rPr>
          <w:spacing w:val="8"/>
        </w:rPr>
        <w:t xml:space="preserve"> </w:t>
      </w:r>
      <w:r>
        <w:t>люблю…»,</w:t>
      </w:r>
      <w:r>
        <w:rPr>
          <w:spacing w:val="3"/>
        </w:rPr>
        <w:t xml:space="preserve"> </w:t>
      </w:r>
      <w:r>
        <w:t>«Нет,</w:t>
      </w:r>
      <w:r>
        <w:rPr>
          <w:spacing w:val="7"/>
        </w:rPr>
        <w:t xml:space="preserve"> </w:t>
      </w:r>
      <w:r>
        <w:t>я</w:t>
      </w:r>
      <w:r>
        <w:rPr>
          <w:spacing w:val="7"/>
        </w:rPr>
        <w:t xml:space="preserve"> </w:t>
      </w:r>
      <w:r>
        <w:t>не</w:t>
      </w:r>
      <w:r>
        <w:rPr>
          <w:spacing w:val="5"/>
        </w:rPr>
        <w:t xml:space="preserve"> </w:t>
      </w:r>
      <w:r>
        <w:t>Байрон,</w:t>
      </w:r>
      <w:r>
        <w:rPr>
          <w:spacing w:val="7"/>
        </w:rPr>
        <w:t xml:space="preserve"> </w:t>
      </w:r>
      <w:r>
        <w:t>я</w:t>
      </w:r>
      <w:r>
        <w:rPr>
          <w:spacing w:val="7"/>
        </w:rPr>
        <w:t xml:space="preserve"> </w:t>
      </w:r>
      <w:r>
        <w:t>другой…»,</w:t>
      </w:r>
      <w:r>
        <w:rPr>
          <w:spacing w:val="7"/>
        </w:rPr>
        <w:t xml:space="preserve"> </w:t>
      </w:r>
      <w:r>
        <w:t>«Нищий»,</w:t>
      </w:r>
    </w:p>
    <w:p w:rsidR="00EA43A5" w:rsidRDefault="00EA43A5" w:rsidP="00EA43A5">
      <w:pPr>
        <w:pStyle w:val="a3"/>
        <w:spacing w:before="1" w:line="322" w:lineRule="exact"/>
        <w:ind w:left="1170" w:firstLine="0"/>
      </w:pPr>
      <w:r>
        <w:t>«Поэт»</w:t>
      </w:r>
      <w:r>
        <w:rPr>
          <w:spacing w:val="128"/>
        </w:rPr>
        <w:t xml:space="preserve"> </w:t>
      </w:r>
      <w:r>
        <w:t>(«Отделкой</w:t>
      </w:r>
      <w:r>
        <w:rPr>
          <w:spacing w:val="126"/>
        </w:rPr>
        <w:t xml:space="preserve"> </w:t>
      </w:r>
      <w:r>
        <w:t>золотой</w:t>
      </w:r>
      <w:r>
        <w:rPr>
          <w:spacing w:val="126"/>
        </w:rPr>
        <w:t xml:space="preserve"> </w:t>
      </w:r>
      <w:r>
        <w:t>блистает</w:t>
      </w:r>
      <w:r>
        <w:rPr>
          <w:spacing w:val="131"/>
        </w:rPr>
        <w:t xml:space="preserve"> </w:t>
      </w:r>
      <w:r>
        <w:t>мой</w:t>
      </w:r>
      <w:r>
        <w:rPr>
          <w:spacing w:val="128"/>
        </w:rPr>
        <w:t xml:space="preserve"> </w:t>
      </w:r>
      <w:r>
        <w:t>кинжал…»),</w:t>
      </w:r>
      <w:r>
        <w:rPr>
          <w:spacing w:val="127"/>
        </w:rPr>
        <w:t xml:space="preserve"> </w:t>
      </w:r>
      <w:r>
        <w:t>«Пророк»,</w:t>
      </w:r>
    </w:p>
    <w:p w:rsidR="00EA43A5" w:rsidRDefault="00EA43A5" w:rsidP="00EA43A5">
      <w:pPr>
        <w:pStyle w:val="a3"/>
        <w:ind w:left="1170" w:right="553" w:firstLine="0"/>
      </w:pPr>
      <w:r>
        <w:t>«Родина»,</w:t>
      </w:r>
      <w:r>
        <w:rPr>
          <w:spacing w:val="1"/>
        </w:rPr>
        <w:t xml:space="preserve"> </w:t>
      </w:r>
      <w:r>
        <w:t>«Смерть</w:t>
      </w:r>
      <w:r>
        <w:rPr>
          <w:spacing w:val="1"/>
        </w:rPr>
        <w:t xml:space="preserve"> </w:t>
      </w:r>
      <w:r>
        <w:t>Поэта»,</w:t>
      </w:r>
      <w:r>
        <w:rPr>
          <w:spacing w:val="1"/>
        </w:rPr>
        <w:t xml:space="preserve"> </w:t>
      </w:r>
      <w:r>
        <w:t>«Сон»</w:t>
      </w:r>
      <w:r>
        <w:rPr>
          <w:spacing w:val="1"/>
        </w:rPr>
        <w:t xml:space="preserve"> </w:t>
      </w:r>
      <w:r>
        <w:t>(«В</w:t>
      </w:r>
      <w:r>
        <w:rPr>
          <w:spacing w:val="1"/>
        </w:rPr>
        <w:t xml:space="preserve"> </w:t>
      </w:r>
      <w:r>
        <w:t>полдневный</w:t>
      </w:r>
      <w:r>
        <w:rPr>
          <w:spacing w:val="1"/>
        </w:rPr>
        <w:t xml:space="preserve"> </w:t>
      </w:r>
      <w:r>
        <w:t>жар</w:t>
      </w:r>
      <w:r>
        <w:rPr>
          <w:spacing w:val="1"/>
        </w:rPr>
        <w:t xml:space="preserve"> </w:t>
      </w:r>
      <w:r>
        <w:t>в</w:t>
      </w:r>
      <w:r>
        <w:rPr>
          <w:spacing w:val="1"/>
        </w:rPr>
        <w:t xml:space="preserve"> </w:t>
      </w:r>
      <w:r>
        <w:t>долине</w:t>
      </w:r>
      <w:r>
        <w:rPr>
          <w:spacing w:val="1"/>
        </w:rPr>
        <w:t xml:space="preserve"> </w:t>
      </w:r>
      <w:r>
        <w:t>Дагестана…»), «Я жить хочу, хочу печали…»); роман «Герой нашего</w:t>
      </w:r>
      <w:r>
        <w:rPr>
          <w:spacing w:val="1"/>
        </w:rPr>
        <w:t xml:space="preserve"> </w:t>
      </w:r>
      <w:r>
        <w:t>времени».</w:t>
      </w:r>
    </w:p>
    <w:p w:rsidR="00EA43A5" w:rsidRDefault="00EA43A5" w:rsidP="00EA43A5">
      <w:pPr>
        <w:pStyle w:val="a3"/>
        <w:spacing w:line="321" w:lineRule="exact"/>
        <w:ind w:left="1170" w:firstLine="0"/>
      </w:pPr>
      <w:r>
        <w:t>Поэма</w:t>
      </w:r>
      <w:r>
        <w:rPr>
          <w:spacing w:val="-3"/>
        </w:rPr>
        <w:t xml:space="preserve"> </w:t>
      </w:r>
      <w:r>
        <w:t>Н.В.</w:t>
      </w:r>
      <w:r>
        <w:rPr>
          <w:spacing w:val="-4"/>
        </w:rPr>
        <w:t xml:space="preserve"> </w:t>
      </w:r>
      <w:r>
        <w:t>Гоголя</w:t>
      </w:r>
      <w:r>
        <w:rPr>
          <w:spacing w:val="-6"/>
        </w:rPr>
        <w:t xml:space="preserve"> </w:t>
      </w:r>
      <w:r>
        <w:t>«Мертвые</w:t>
      </w:r>
      <w:r>
        <w:rPr>
          <w:spacing w:val="-2"/>
        </w:rPr>
        <w:t xml:space="preserve"> </w:t>
      </w:r>
      <w:r>
        <w:t>души».</w:t>
      </w:r>
    </w:p>
    <w:p w:rsidR="00EA43A5" w:rsidRDefault="00EA43A5" w:rsidP="00240A6B">
      <w:pPr>
        <w:pStyle w:val="a5"/>
        <w:numPr>
          <w:ilvl w:val="1"/>
          <w:numId w:val="98"/>
        </w:numPr>
        <w:tabs>
          <w:tab w:val="left" w:pos="1878"/>
        </w:tabs>
        <w:spacing w:before="1"/>
        <w:ind w:right="549" w:firstLine="707"/>
        <w:rPr>
          <w:sz w:val="28"/>
        </w:rPr>
      </w:pPr>
      <w:r>
        <w:rPr>
          <w:sz w:val="28"/>
        </w:rPr>
        <w:t>обогащать свой литературный опыт, систематизируя изученные и</w:t>
      </w:r>
      <w:r>
        <w:rPr>
          <w:spacing w:val="-67"/>
          <w:sz w:val="28"/>
        </w:rPr>
        <w:t xml:space="preserve"> </w:t>
      </w:r>
      <w:r>
        <w:rPr>
          <w:sz w:val="28"/>
        </w:rPr>
        <w:t>самостоятельно</w:t>
      </w:r>
      <w:r>
        <w:rPr>
          <w:spacing w:val="-11"/>
          <w:sz w:val="28"/>
        </w:rPr>
        <w:t xml:space="preserve"> </w:t>
      </w:r>
      <w:r>
        <w:rPr>
          <w:sz w:val="28"/>
        </w:rPr>
        <w:t>прочитанные</w:t>
      </w:r>
      <w:r>
        <w:rPr>
          <w:spacing w:val="-12"/>
          <w:sz w:val="28"/>
        </w:rPr>
        <w:t xml:space="preserve"> </w:t>
      </w:r>
      <w:r>
        <w:rPr>
          <w:sz w:val="28"/>
        </w:rPr>
        <w:t>произведения</w:t>
      </w:r>
      <w:r>
        <w:rPr>
          <w:spacing w:val="-12"/>
          <w:sz w:val="28"/>
        </w:rPr>
        <w:t xml:space="preserve"> </w:t>
      </w:r>
      <w:r>
        <w:rPr>
          <w:sz w:val="28"/>
        </w:rPr>
        <w:t>(ведение</w:t>
      </w:r>
      <w:r>
        <w:rPr>
          <w:spacing w:val="-10"/>
          <w:sz w:val="28"/>
        </w:rPr>
        <w:t xml:space="preserve"> </w:t>
      </w:r>
      <w:r>
        <w:rPr>
          <w:sz w:val="28"/>
        </w:rPr>
        <w:t>читательского</w:t>
      </w:r>
      <w:r>
        <w:rPr>
          <w:spacing w:val="-9"/>
          <w:sz w:val="28"/>
        </w:rPr>
        <w:t xml:space="preserve"> </w:t>
      </w:r>
      <w:r>
        <w:rPr>
          <w:sz w:val="28"/>
        </w:rPr>
        <w:t>дневника,</w:t>
      </w:r>
      <w:r>
        <w:rPr>
          <w:spacing w:val="-67"/>
          <w:sz w:val="28"/>
        </w:rPr>
        <w:t xml:space="preserve"> </w:t>
      </w:r>
      <w:r>
        <w:rPr>
          <w:sz w:val="28"/>
        </w:rPr>
        <w:t>краткие</w:t>
      </w:r>
      <w:r>
        <w:rPr>
          <w:spacing w:val="-4"/>
          <w:sz w:val="28"/>
        </w:rPr>
        <w:t xml:space="preserve"> </w:t>
      </w:r>
      <w:r>
        <w:rPr>
          <w:sz w:val="28"/>
        </w:rPr>
        <w:t>рецензии</w:t>
      </w:r>
      <w:r>
        <w:rPr>
          <w:spacing w:val="-3"/>
          <w:sz w:val="28"/>
        </w:rPr>
        <w:t xml:space="preserve"> </w:t>
      </w:r>
      <w:r>
        <w:rPr>
          <w:sz w:val="28"/>
        </w:rPr>
        <w:t>на</w:t>
      </w:r>
      <w:r>
        <w:rPr>
          <w:spacing w:val="-2"/>
          <w:sz w:val="28"/>
        </w:rPr>
        <w:t xml:space="preserve"> </w:t>
      </w:r>
      <w:r>
        <w:rPr>
          <w:sz w:val="28"/>
        </w:rPr>
        <w:t>прочитанное);</w:t>
      </w:r>
    </w:p>
    <w:p w:rsidR="00EA43A5" w:rsidRDefault="00EA43A5" w:rsidP="00240A6B">
      <w:pPr>
        <w:pStyle w:val="a5"/>
        <w:numPr>
          <w:ilvl w:val="1"/>
          <w:numId w:val="98"/>
        </w:numPr>
        <w:tabs>
          <w:tab w:val="left" w:pos="1878"/>
        </w:tabs>
        <w:ind w:right="546"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 12 поэтических произведений писателей XVIII в. – первой половины</w:t>
      </w:r>
      <w:r>
        <w:rPr>
          <w:spacing w:val="1"/>
          <w:sz w:val="28"/>
        </w:rPr>
        <w:t xml:space="preserve"> </w:t>
      </w:r>
      <w:r>
        <w:rPr>
          <w:sz w:val="28"/>
        </w:rPr>
        <w:t>XIX</w:t>
      </w:r>
      <w:r>
        <w:rPr>
          <w:spacing w:val="-1"/>
          <w:sz w:val="28"/>
        </w:rPr>
        <w:t xml:space="preserve"> </w:t>
      </w:r>
      <w:r>
        <w:rPr>
          <w:sz w:val="28"/>
        </w:rPr>
        <w:t>в.</w:t>
      </w:r>
      <w:r>
        <w:rPr>
          <w:spacing w:val="-3"/>
          <w:sz w:val="28"/>
        </w:rPr>
        <w:t xml:space="preserve"> </w:t>
      </w:r>
      <w:r>
        <w:rPr>
          <w:sz w:val="28"/>
        </w:rPr>
        <w:t>(ранее</w:t>
      </w:r>
      <w:r>
        <w:rPr>
          <w:spacing w:val="-2"/>
          <w:sz w:val="28"/>
        </w:rPr>
        <w:t xml:space="preserve"> </w:t>
      </w:r>
      <w:r>
        <w:rPr>
          <w:sz w:val="28"/>
        </w:rPr>
        <w:t>не</w:t>
      </w:r>
      <w:r>
        <w:rPr>
          <w:spacing w:val="-2"/>
          <w:sz w:val="28"/>
        </w:rPr>
        <w:t xml:space="preserve"> </w:t>
      </w:r>
      <w:r>
        <w:rPr>
          <w:sz w:val="28"/>
        </w:rPr>
        <w:t>изученных),</w:t>
      </w:r>
      <w:r>
        <w:rPr>
          <w:spacing w:val="-3"/>
          <w:sz w:val="28"/>
        </w:rPr>
        <w:t xml:space="preserve"> </w:t>
      </w:r>
      <w:r>
        <w:rPr>
          <w:sz w:val="28"/>
        </w:rPr>
        <w:t>включенных</w:t>
      </w:r>
      <w:r>
        <w:rPr>
          <w:spacing w:val="-1"/>
          <w:sz w:val="28"/>
        </w:rPr>
        <w:t xml:space="preserve"> </w:t>
      </w:r>
      <w:r>
        <w:rPr>
          <w:sz w:val="28"/>
        </w:rPr>
        <w:t>в</w:t>
      </w:r>
      <w:r>
        <w:rPr>
          <w:spacing w:val="-3"/>
          <w:sz w:val="28"/>
        </w:rPr>
        <w:t xml:space="preserve"> </w:t>
      </w:r>
      <w:r>
        <w:rPr>
          <w:sz w:val="28"/>
        </w:rPr>
        <w:t>конкретную</w:t>
      </w:r>
      <w:r>
        <w:rPr>
          <w:spacing w:val="-3"/>
          <w:sz w:val="28"/>
        </w:rPr>
        <w:t xml:space="preserve"> </w:t>
      </w:r>
      <w:r>
        <w:rPr>
          <w:sz w:val="28"/>
        </w:rPr>
        <w:t>рабочую</w:t>
      </w:r>
      <w:r>
        <w:rPr>
          <w:spacing w:val="-6"/>
          <w:sz w:val="28"/>
        </w:rPr>
        <w:t xml:space="preserve"> </w:t>
      </w:r>
      <w:r>
        <w:rPr>
          <w:sz w:val="28"/>
        </w:rPr>
        <w:t>программу;</w:t>
      </w:r>
    </w:p>
    <w:p w:rsidR="00EA43A5" w:rsidRDefault="00EA43A5" w:rsidP="00240A6B">
      <w:pPr>
        <w:pStyle w:val="a5"/>
        <w:numPr>
          <w:ilvl w:val="1"/>
          <w:numId w:val="98"/>
        </w:numPr>
        <w:tabs>
          <w:tab w:val="left" w:pos="1878"/>
        </w:tabs>
        <w:ind w:right="550" w:firstLine="707"/>
        <w:rPr>
          <w:sz w:val="28"/>
        </w:rPr>
      </w:pPr>
      <w:r>
        <w:rPr>
          <w:sz w:val="28"/>
        </w:rPr>
        <w:t>проводить</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выявлять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произведения, раскрывать его идейный смысл с использованием различных</w:t>
      </w:r>
      <w:r>
        <w:rPr>
          <w:spacing w:val="1"/>
          <w:sz w:val="28"/>
        </w:rPr>
        <w:t xml:space="preserve"> </w:t>
      </w:r>
      <w:r>
        <w:rPr>
          <w:sz w:val="28"/>
        </w:rPr>
        <w:t>приемов</w:t>
      </w:r>
      <w:r>
        <w:rPr>
          <w:spacing w:val="-3"/>
          <w:sz w:val="28"/>
        </w:rPr>
        <w:t xml:space="preserve"> </w:t>
      </w:r>
      <w:r>
        <w:rPr>
          <w:sz w:val="28"/>
        </w:rPr>
        <w:t>анализа и</w:t>
      </w:r>
      <w:r>
        <w:rPr>
          <w:spacing w:val="-4"/>
          <w:sz w:val="28"/>
        </w:rPr>
        <w:t xml:space="preserve"> </w:t>
      </w:r>
      <w:r>
        <w:rPr>
          <w:sz w:val="28"/>
        </w:rPr>
        <w:t>интерпретации художественного текста;</w:t>
      </w:r>
    </w:p>
    <w:p w:rsidR="00EA43A5" w:rsidRDefault="00EA43A5" w:rsidP="00240A6B">
      <w:pPr>
        <w:pStyle w:val="a5"/>
        <w:numPr>
          <w:ilvl w:val="1"/>
          <w:numId w:val="98"/>
        </w:numPr>
        <w:tabs>
          <w:tab w:val="left" w:pos="1878"/>
        </w:tabs>
        <w:ind w:right="548"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его</w:t>
      </w:r>
      <w:r>
        <w:rPr>
          <w:spacing w:val="-67"/>
          <w:sz w:val="28"/>
        </w:rPr>
        <w:t xml:space="preserve"> </w:t>
      </w:r>
      <w:r>
        <w:rPr>
          <w:sz w:val="28"/>
        </w:rPr>
        <w:t>внешность</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качества,</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мотивы,</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персонажами,</w:t>
      </w:r>
      <w:r>
        <w:rPr>
          <w:spacing w:val="1"/>
          <w:sz w:val="28"/>
        </w:rPr>
        <w:t xml:space="preserve"> </w:t>
      </w:r>
      <w:r>
        <w:rPr>
          <w:sz w:val="28"/>
        </w:rPr>
        <w:t>роль</w:t>
      </w:r>
      <w:r>
        <w:rPr>
          <w:spacing w:val="1"/>
          <w:sz w:val="28"/>
        </w:rPr>
        <w:t xml:space="preserve"> </w:t>
      </w:r>
      <w:r>
        <w:rPr>
          <w:sz w:val="28"/>
        </w:rPr>
        <w:t>персонажа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сюжете</w:t>
      </w:r>
      <w:r>
        <w:rPr>
          <w:spacing w:val="1"/>
          <w:sz w:val="28"/>
        </w:rPr>
        <w:t xml:space="preserve"> </w:t>
      </w:r>
      <w:r>
        <w:rPr>
          <w:sz w:val="28"/>
        </w:rPr>
        <w:t>и</w:t>
      </w:r>
      <w:r>
        <w:rPr>
          <w:spacing w:val="1"/>
          <w:sz w:val="28"/>
        </w:rPr>
        <w:t xml:space="preserve"> </w:t>
      </w:r>
      <w:r>
        <w:rPr>
          <w:sz w:val="28"/>
        </w:rPr>
        <w:t>развитии конфликта произведения, указывать важнейшие средства создания</w:t>
      </w:r>
      <w:r>
        <w:rPr>
          <w:spacing w:val="1"/>
          <w:sz w:val="28"/>
        </w:rPr>
        <w:t xml:space="preserve"> </w:t>
      </w:r>
      <w:r>
        <w:rPr>
          <w:sz w:val="28"/>
        </w:rPr>
        <w:t>образа</w:t>
      </w:r>
      <w:r>
        <w:rPr>
          <w:spacing w:val="1"/>
          <w:sz w:val="28"/>
        </w:rPr>
        <w:t xml:space="preserve"> </w:t>
      </w:r>
      <w:r>
        <w:rPr>
          <w:sz w:val="28"/>
        </w:rPr>
        <w:t>героя,</w:t>
      </w:r>
      <w:r>
        <w:rPr>
          <w:spacing w:val="1"/>
          <w:sz w:val="28"/>
        </w:rPr>
        <w:t xml:space="preserve"> </w:t>
      </w:r>
      <w:r>
        <w:rPr>
          <w:sz w:val="28"/>
        </w:rPr>
        <w:t>сопоставлять</w:t>
      </w:r>
      <w:r>
        <w:rPr>
          <w:spacing w:val="1"/>
          <w:sz w:val="28"/>
        </w:rPr>
        <w:t xml:space="preserve"> </w:t>
      </w:r>
      <w:r>
        <w:rPr>
          <w:sz w:val="28"/>
        </w:rPr>
        <w:t>персонажей</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произведений по сходству или контрасту; характеризовать образ лирического</w:t>
      </w:r>
      <w:r>
        <w:rPr>
          <w:spacing w:val="-67"/>
          <w:sz w:val="28"/>
        </w:rPr>
        <w:t xml:space="preserve"> </w:t>
      </w:r>
      <w:r>
        <w:rPr>
          <w:sz w:val="28"/>
        </w:rPr>
        <w:t>героя,</w:t>
      </w:r>
      <w:r>
        <w:rPr>
          <w:spacing w:val="-1"/>
          <w:sz w:val="28"/>
        </w:rPr>
        <w:t xml:space="preserve"> </w:t>
      </w:r>
      <w:r>
        <w:rPr>
          <w:sz w:val="28"/>
        </w:rPr>
        <w:t>выявляя</w:t>
      </w:r>
      <w:r>
        <w:rPr>
          <w:spacing w:val="-2"/>
          <w:sz w:val="28"/>
        </w:rPr>
        <w:t xml:space="preserve"> </w:t>
      </w:r>
      <w:r>
        <w:rPr>
          <w:sz w:val="28"/>
        </w:rPr>
        <w:t>его черты,</w:t>
      </w:r>
      <w:r>
        <w:rPr>
          <w:spacing w:val="-3"/>
          <w:sz w:val="28"/>
        </w:rPr>
        <w:t xml:space="preserve"> </w:t>
      </w:r>
      <w:r>
        <w:rPr>
          <w:sz w:val="28"/>
        </w:rPr>
        <w:t>характерные</w:t>
      </w:r>
      <w:r>
        <w:rPr>
          <w:spacing w:val="-4"/>
          <w:sz w:val="28"/>
        </w:rPr>
        <w:t xml:space="preserve"> </w:t>
      </w:r>
      <w:r>
        <w:rPr>
          <w:sz w:val="28"/>
        </w:rPr>
        <w:t>для</w:t>
      </w:r>
      <w:r>
        <w:rPr>
          <w:spacing w:val="-1"/>
          <w:sz w:val="28"/>
        </w:rPr>
        <w:t xml:space="preserve"> </w:t>
      </w:r>
      <w:r>
        <w:rPr>
          <w:sz w:val="28"/>
        </w:rPr>
        <w:t>творчества</w:t>
      </w:r>
      <w:r>
        <w:rPr>
          <w:spacing w:val="-1"/>
          <w:sz w:val="28"/>
        </w:rPr>
        <w:t xml:space="preserve"> </w:t>
      </w:r>
      <w:r>
        <w:rPr>
          <w:sz w:val="28"/>
        </w:rPr>
        <w:t>конкретного</w:t>
      </w:r>
      <w:r>
        <w:rPr>
          <w:spacing w:val="-4"/>
          <w:sz w:val="28"/>
        </w:rPr>
        <w:t xml:space="preserve"> </w:t>
      </w:r>
      <w:r>
        <w:rPr>
          <w:sz w:val="28"/>
        </w:rPr>
        <w:t>поэта;</w:t>
      </w:r>
    </w:p>
    <w:p w:rsidR="00EA43A5" w:rsidRDefault="00EA43A5" w:rsidP="00240A6B">
      <w:pPr>
        <w:pStyle w:val="a5"/>
        <w:numPr>
          <w:ilvl w:val="1"/>
          <w:numId w:val="98"/>
        </w:numPr>
        <w:tabs>
          <w:tab w:val="left" w:pos="1878"/>
        </w:tabs>
        <w:ind w:right="549" w:firstLine="707"/>
        <w:rPr>
          <w:sz w:val="28"/>
        </w:rPr>
      </w:pPr>
      <w:r>
        <w:rPr>
          <w:sz w:val="28"/>
        </w:rPr>
        <w:t>объяснять особенности сюжета, композиции, конфликта, системы</w:t>
      </w:r>
      <w:r>
        <w:rPr>
          <w:spacing w:val="-67"/>
          <w:sz w:val="28"/>
        </w:rPr>
        <w:t xml:space="preserve"> </w:t>
      </w:r>
      <w:r>
        <w:rPr>
          <w:sz w:val="28"/>
        </w:rPr>
        <w:t>персонажей, элементов текста, предметной изобразительности, роль 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художественной</w:t>
      </w:r>
      <w:r>
        <w:rPr>
          <w:spacing w:val="1"/>
          <w:sz w:val="28"/>
        </w:rPr>
        <w:t xml:space="preserve"> </w:t>
      </w:r>
      <w:r>
        <w:rPr>
          <w:sz w:val="28"/>
        </w:rPr>
        <w:t>детали,</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 комментировать</w:t>
      </w:r>
      <w:r>
        <w:rPr>
          <w:spacing w:val="-3"/>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слова;</w:t>
      </w:r>
    </w:p>
    <w:p w:rsidR="00EA43A5" w:rsidRDefault="00EA43A5" w:rsidP="00240A6B">
      <w:pPr>
        <w:pStyle w:val="a5"/>
        <w:numPr>
          <w:ilvl w:val="1"/>
          <w:numId w:val="98"/>
        </w:numPr>
        <w:tabs>
          <w:tab w:val="left" w:pos="1878"/>
        </w:tabs>
        <w:spacing w:line="341" w:lineRule="exact"/>
        <w:ind w:left="1878"/>
        <w:rPr>
          <w:sz w:val="28"/>
        </w:rPr>
      </w:pPr>
      <w:r>
        <w:rPr>
          <w:sz w:val="28"/>
        </w:rPr>
        <w:t>выявлять</w:t>
      </w:r>
      <w:r>
        <w:rPr>
          <w:spacing w:val="-6"/>
          <w:sz w:val="28"/>
        </w:rPr>
        <w:t xml:space="preserve"> </w:t>
      </w:r>
      <w:r>
        <w:rPr>
          <w:sz w:val="28"/>
        </w:rPr>
        <w:t>особенности</w:t>
      </w:r>
      <w:r>
        <w:rPr>
          <w:spacing w:val="-4"/>
          <w:sz w:val="28"/>
        </w:rPr>
        <w:t xml:space="preserve"> </w:t>
      </w:r>
      <w:r>
        <w:rPr>
          <w:sz w:val="28"/>
        </w:rPr>
        <w:t>авторского</w:t>
      </w:r>
      <w:r>
        <w:rPr>
          <w:spacing w:val="-2"/>
          <w:sz w:val="28"/>
        </w:rPr>
        <w:t xml:space="preserve"> </w:t>
      </w:r>
      <w:r>
        <w:rPr>
          <w:sz w:val="28"/>
        </w:rPr>
        <w:t>стиля;</w:t>
      </w:r>
    </w:p>
    <w:p w:rsidR="00EA43A5" w:rsidRDefault="00EA43A5" w:rsidP="00240A6B">
      <w:pPr>
        <w:pStyle w:val="a5"/>
        <w:numPr>
          <w:ilvl w:val="1"/>
          <w:numId w:val="98"/>
        </w:numPr>
        <w:tabs>
          <w:tab w:val="left" w:pos="1878"/>
        </w:tabs>
        <w:ind w:right="549" w:firstLine="707"/>
        <w:rPr>
          <w:sz w:val="28"/>
        </w:rPr>
      </w:pPr>
      <w:r>
        <w:rPr>
          <w:spacing w:val="-1"/>
          <w:sz w:val="28"/>
        </w:rPr>
        <w:t>определять</w:t>
      </w:r>
      <w:r>
        <w:rPr>
          <w:spacing w:val="-17"/>
          <w:sz w:val="28"/>
        </w:rPr>
        <w:t xml:space="preserve"> </w:t>
      </w:r>
      <w:r>
        <w:rPr>
          <w:spacing w:val="-1"/>
          <w:sz w:val="28"/>
        </w:rPr>
        <w:t>род</w:t>
      </w:r>
      <w:r>
        <w:rPr>
          <w:spacing w:val="-13"/>
          <w:sz w:val="28"/>
        </w:rPr>
        <w:t xml:space="preserve"> </w:t>
      </w:r>
      <w:r>
        <w:rPr>
          <w:spacing w:val="-1"/>
          <w:sz w:val="28"/>
        </w:rPr>
        <w:t>и</w:t>
      </w:r>
      <w:r>
        <w:rPr>
          <w:spacing w:val="-13"/>
          <w:sz w:val="28"/>
        </w:rPr>
        <w:t xml:space="preserve"> </w:t>
      </w:r>
      <w:r>
        <w:rPr>
          <w:spacing w:val="-1"/>
          <w:sz w:val="28"/>
        </w:rPr>
        <w:t>жанр</w:t>
      </w:r>
      <w:r>
        <w:rPr>
          <w:spacing w:val="-13"/>
          <w:sz w:val="28"/>
        </w:rPr>
        <w:t xml:space="preserve"> </w:t>
      </w:r>
      <w:r>
        <w:rPr>
          <w:spacing w:val="-1"/>
          <w:sz w:val="28"/>
        </w:rPr>
        <w:t>литературного</w:t>
      </w:r>
      <w:r>
        <w:rPr>
          <w:spacing w:val="-13"/>
          <w:sz w:val="28"/>
        </w:rPr>
        <w:t xml:space="preserve"> </w:t>
      </w:r>
      <w:r>
        <w:rPr>
          <w:sz w:val="28"/>
        </w:rPr>
        <w:t>произведения,</w:t>
      </w:r>
      <w:r>
        <w:rPr>
          <w:spacing w:val="-14"/>
          <w:sz w:val="28"/>
        </w:rPr>
        <w:t xml:space="preserve"> </w:t>
      </w:r>
      <w:r>
        <w:rPr>
          <w:sz w:val="28"/>
        </w:rPr>
        <w:t>его</w:t>
      </w:r>
      <w:r>
        <w:rPr>
          <w:spacing w:val="-16"/>
          <w:sz w:val="28"/>
        </w:rPr>
        <w:t xml:space="preserve"> </w:t>
      </w:r>
      <w:r>
        <w:rPr>
          <w:sz w:val="28"/>
        </w:rPr>
        <w:t>жанровые</w:t>
      </w:r>
      <w:r>
        <w:rPr>
          <w:spacing w:val="-68"/>
          <w:sz w:val="28"/>
        </w:rPr>
        <w:t xml:space="preserve"> </w:t>
      </w:r>
      <w:r>
        <w:rPr>
          <w:sz w:val="28"/>
        </w:rPr>
        <w:t>признаки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важнейших</w:t>
      </w:r>
      <w:r>
        <w:rPr>
          <w:spacing w:val="1"/>
          <w:sz w:val="28"/>
        </w:rPr>
        <w:t xml:space="preserve"> </w:t>
      </w:r>
      <w:r>
        <w:rPr>
          <w:sz w:val="28"/>
        </w:rPr>
        <w:t>особенностей</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98"/>
        </w:numPr>
        <w:tabs>
          <w:tab w:val="left" w:pos="1878"/>
          <w:tab w:val="left" w:pos="4304"/>
          <w:tab w:val="left" w:pos="8309"/>
        </w:tabs>
        <w:spacing w:before="76"/>
        <w:ind w:right="547" w:firstLine="707"/>
        <w:rPr>
          <w:sz w:val="28"/>
        </w:rPr>
      </w:pPr>
      <w:r>
        <w:rPr>
          <w:sz w:val="28"/>
        </w:rPr>
        <w:lastRenderedPageBreak/>
        <w:t>оперировать</w:t>
      </w:r>
      <w:r>
        <w:rPr>
          <w:sz w:val="28"/>
        </w:rPr>
        <w:tab/>
        <w:t>историко-литературными</w:t>
      </w:r>
      <w:r>
        <w:rPr>
          <w:sz w:val="28"/>
        </w:rPr>
        <w:tab/>
      </w:r>
      <w:r>
        <w:rPr>
          <w:spacing w:val="-1"/>
          <w:sz w:val="28"/>
        </w:rPr>
        <w:t>категориями</w:t>
      </w:r>
      <w:r>
        <w:rPr>
          <w:spacing w:val="-68"/>
          <w:sz w:val="28"/>
        </w:rPr>
        <w:t xml:space="preserve"> </w:t>
      </w:r>
      <w:r>
        <w:rPr>
          <w:sz w:val="28"/>
        </w:rPr>
        <w:t>(древнерусская словесность, европейская литература Средневековья, эпохи</w:t>
      </w:r>
      <w:r>
        <w:rPr>
          <w:spacing w:val="1"/>
          <w:sz w:val="28"/>
        </w:rPr>
        <w:t xml:space="preserve"> </w:t>
      </w:r>
      <w:r>
        <w:rPr>
          <w:sz w:val="28"/>
        </w:rPr>
        <w:t>Возрождения,</w:t>
      </w:r>
      <w:r>
        <w:rPr>
          <w:spacing w:val="1"/>
          <w:sz w:val="28"/>
        </w:rPr>
        <w:t xml:space="preserve"> </w:t>
      </w:r>
      <w:r>
        <w:rPr>
          <w:sz w:val="28"/>
        </w:rPr>
        <w:t>европейская</w:t>
      </w:r>
      <w:r>
        <w:rPr>
          <w:spacing w:val="1"/>
          <w:sz w:val="28"/>
        </w:rPr>
        <w:t xml:space="preserve"> </w:t>
      </w:r>
      <w:r>
        <w:rPr>
          <w:sz w:val="28"/>
        </w:rPr>
        <w:t>литература</w:t>
      </w:r>
      <w:r>
        <w:rPr>
          <w:spacing w:val="1"/>
          <w:sz w:val="28"/>
        </w:rPr>
        <w:t xml:space="preserve"> </w:t>
      </w:r>
      <w:r>
        <w:rPr>
          <w:sz w:val="28"/>
        </w:rPr>
        <w:t>эпохи</w:t>
      </w:r>
      <w:r>
        <w:rPr>
          <w:spacing w:val="1"/>
          <w:sz w:val="28"/>
        </w:rPr>
        <w:t xml:space="preserve"> </w:t>
      </w:r>
      <w:r>
        <w:rPr>
          <w:sz w:val="28"/>
        </w:rPr>
        <w:t>Просвещения,</w:t>
      </w:r>
      <w:r>
        <w:rPr>
          <w:spacing w:val="1"/>
          <w:sz w:val="28"/>
        </w:rPr>
        <w:t xml:space="preserve"> </w:t>
      </w:r>
      <w:r>
        <w:rPr>
          <w:sz w:val="28"/>
        </w:rPr>
        <w:t>классицизм,</w:t>
      </w:r>
      <w:r>
        <w:rPr>
          <w:spacing w:val="1"/>
          <w:sz w:val="28"/>
        </w:rPr>
        <w:t xml:space="preserve"> </w:t>
      </w:r>
      <w:r>
        <w:rPr>
          <w:sz w:val="28"/>
        </w:rPr>
        <w:t>сентиментализм,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рассматривать</w:t>
      </w:r>
      <w:r>
        <w:rPr>
          <w:spacing w:val="1"/>
          <w:sz w:val="28"/>
        </w:rPr>
        <w:t xml:space="preserve"> </w:t>
      </w:r>
      <w:r>
        <w:rPr>
          <w:sz w:val="28"/>
        </w:rPr>
        <w:t>конкретное</w:t>
      </w:r>
      <w:r>
        <w:rPr>
          <w:spacing w:val="1"/>
          <w:sz w:val="28"/>
        </w:rPr>
        <w:t xml:space="preserve"> </w:t>
      </w:r>
      <w:r>
        <w:rPr>
          <w:spacing w:val="-1"/>
          <w:sz w:val="28"/>
        </w:rPr>
        <w:t>произведение</w:t>
      </w:r>
      <w:r>
        <w:rPr>
          <w:spacing w:val="-17"/>
          <w:sz w:val="28"/>
        </w:rPr>
        <w:t xml:space="preserve"> </w:t>
      </w:r>
      <w:r>
        <w:rPr>
          <w:sz w:val="28"/>
        </w:rPr>
        <w:t>в</w:t>
      </w:r>
      <w:r>
        <w:rPr>
          <w:spacing w:val="-17"/>
          <w:sz w:val="28"/>
        </w:rPr>
        <w:t xml:space="preserve"> </w:t>
      </w:r>
      <w:r>
        <w:rPr>
          <w:sz w:val="28"/>
        </w:rPr>
        <w:t>рамках</w:t>
      </w:r>
      <w:r>
        <w:rPr>
          <w:spacing w:val="-14"/>
          <w:sz w:val="28"/>
        </w:rPr>
        <w:t xml:space="preserve"> </w:t>
      </w:r>
      <w:r>
        <w:rPr>
          <w:sz w:val="28"/>
        </w:rPr>
        <w:t>единого</w:t>
      </w:r>
      <w:r>
        <w:rPr>
          <w:spacing w:val="-15"/>
          <w:sz w:val="28"/>
        </w:rPr>
        <w:t xml:space="preserve"> </w:t>
      </w:r>
      <w:r>
        <w:rPr>
          <w:sz w:val="28"/>
        </w:rPr>
        <w:t>историко-литературного</w:t>
      </w:r>
      <w:r>
        <w:rPr>
          <w:spacing w:val="-15"/>
          <w:sz w:val="28"/>
        </w:rPr>
        <w:t xml:space="preserve"> </w:t>
      </w:r>
      <w:r>
        <w:rPr>
          <w:sz w:val="28"/>
        </w:rPr>
        <w:t>процесса;</w:t>
      </w:r>
      <w:r>
        <w:rPr>
          <w:spacing w:val="-16"/>
          <w:sz w:val="28"/>
        </w:rPr>
        <w:t xml:space="preserve"> </w:t>
      </w:r>
      <w:r>
        <w:rPr>
          <w:sz w:val="28"/>
        </w:rPr>
        <w:t>определять</w:t>
      </w:r>
      <w:r>
        <w:rPr>
          <w:spacing w:val="-67"/>
          <w:sz w:val="28"/>
        </w:rPr>
        <w:t xml:space="preserve"> </w:t>
      </w:r>
      <w:r>
        <w:rPr>
          <w:sz w:val="28"/>
        </w:rPr>
        <w:t>и учитывать при анализе произведения его принадлежность к определенному</w:t>
      </w:r>
      <w:r>
        <w:rPr>
          <w:spacing w:val="-67"/>
          <w:sz w:val="28"/>
        </w:rPr>
        <w:t xml:space="preserve"> </w:t>
      </w:r>
      <w:r>
        <w:rPr>
          <w:sz w:val="28"/>
        </w:rPr>
        <w:t>литературному направлению;</w:t>
      </w:r>
    </w:p>
    <w:p w:rsidR="00EA43A5" w:rsidRDefault="00EA43A5" w:rsidP="00240A6B">
      <w:pPr>
        <w:pStyle w:val="a5"/>
        <w:numPr>
          <w:ilvl w:val="1"/>
          <w:numId w:val="98"/>
        </w:numPr>
        <w:tabs>
          <w:tab w:val="left" w:pos="1878"/>
        </w:tabs>
        <w:spacing w:line="341" w:lineRule="exact"/>
        <w:ind w:left="1878"/>
        <w:rPr>
          <w:sz w:val="28"/>
        </w:rPr>
      </w:pPr>
      <w:r>
        <w:rPr>
          <w:sz w:val="28"/>
        </w:rPr>
        <w:t>выявлять</w:t>
      </w:r>
      <w:r>
        <w:rPr>
          <w:spacing w:val="-5"/>
          <w:sz w:val="28"/>
        </w:rPr>
        <w:t xml:space="preserve"> </w:t>
      </w:r>
      <w:r>
        <w:rPr>
          <w:sz w:val="28"/>
        </w:rPr>
        <w:t>внутритекстовые</w:t>
      </w:r>
      <w:r>
        <w:rPr>
          <w:spacing w:val="-3"/>
          <w:sz w:val="28"/>
        </w:rPr>
        <w:t xml:space="preserve"> </w:t>
      </w:r>
      <w:r>
        <w:rPr>
          <w:sz w:val="28"/>
        </w:rPr>
        <w:t>и</w:t>
      </w:r>
      <w:r>
        <w:rPr>
          <w:spacing w:val="-3"/>
          <w:sz w:val="28"/>
        </w:rPr>
        <w:t xml:space="preserve"> </w:t>
      </w:r>
      <w:r>
        <w:rPr>
          <w:sz w:val="28"/>
        </w:rPr>
        <w:t>межтекстовые</w:t>
      </w:r>
      <w:r>
        <w:rPr>
          <w:spacing w:val="-2"/>
          <w:sz w:val="28"/>
        </w:rPr>
        <w:t xml:space="preserve"> </w:t>
      </w:r>
      <w:r>
        <w:rPr>
          <w:sz w:val="28"/>
        </w:rPr>
        <w:t>связи;</w:t>
      </w:r>
    </w:p>
    <w:p w:rsidR="00EA43A5" w:rsidRDefault="00EA43A5" w:rsidP="00240A6B">
      <w:pPr>
        <w:pStyle w:val="a5"/>
        <w:numPr>
          <w:ilvl w:val="1"/>
          <w:numId w:val="98"/>
        </w:numPr>
        <w:tabs>
          <w:tab w:val="left" w:pos="1878"/>
        </w:tabs>
        <w:ind w:right="546" w:firstLine="707"/>
        <w:rPr>
          <w:sz w:val="28"/>
        </w:rPr>
      </w:pPr>
      <w:r>
        <w:rPr>
          <w:sz w:val="28"/>
        </w:rPr>
        <w:t>включать</w:t>
      </w:r>
      <w:r>
        <w:rPr>
          <w:spacing w:val="1"/>
          <w:sz w:val="28"/>
        </w:rPr>
        <w:t xml:space="preserve"> </w:t>
      </w:r>
      <w:r>
        <w:rPr>
          <w:sz w:val="28"/>
        </w:rPr>
        <w:t>в</w:t>
      </w:r>
      <w:r>
        <w:rPr>
          <w:spacing w:val="1"/>
          <w:sz w:val="28"/>
        </w:rPr>
        <w:t xml:space="preserve"> </w:t>
      </w:r>
      <w:r>
        <w:rPr>
          <w:sz w:val="28"/>
        </w:rPr>
        <w:t>рассуждение</w:t>
      </w:r>
      <w:r>
        <w:rPr>
          <w:spacing w:val="1"/>
          <w:sz w:val="28"/>
        </w:rPr>
        <w:t xml:space="preserve"> </w:t>
      </w:r>
      <w:r>
        <w:rPr>
          <w:sz w:val="28"/>
        </w:rPr>
        <w:t>о</w:t>
      </w:r>
      <w:r>
        <w:rPr>
          <w:spacing w:val="1"/>
          <w:sz w:val="28"/>
        </w:rPr>
        <w:t xml:space="preserve"> </w:t>
      </w:r>
      <w:r>
        <w:rPr>
          <w:sz w:val="28"/>
        </w:rPr>
        <w:t>произведении</w:t>
      </w:r>
      <w:r>
        <w:rPr>
          <w:spacing w:val="1"/>
          <w:sz w:val="28"/>
        </w:rPr>
        <w:t xml:space="preserve"> </w:t>
      </w:r>
      <w:r>
        <w:rPr>
          <w:sz w:val="28"/>
        </w:rPr>
        <w:t>отзывы</w:t>
      </w:r>
      <w:r>
        <w:rPr>
          <w:spacing w:val="1"/>
          <w:sz w:val="28"/>
        </w:rPr>
        <w:t xml:space="preserve"> </w:t>
      </w:r>
      <w:r>
        <w:rPr>
          <w:sz w:val="28"/>
        </w:rPr>
        <w:t>критиков</w:t>
      </w:r>
      <w:r>
        <w:rPr>
          <w:spacing w:val="1"/>
          <w:sz w:val="28"/>
        </w:rPr>
        <w:t xml:space="preserve"> </w:t>
      </w:r>
      <w:r>
        <w:rPr>
          <w:sz w:val="28"/>
        </w:rPr>
        <w:t>и</w:t>
      </w:r>
      <w:r>
        <w:rPr>
          <w:spacing w:val="1"/>
          <w:sz w:val="28"/>
        </w:rPr>
        <w:t xml:space="preserve"> </w:t>
      </w:r>
      <w:r>
        <w:rPr>
          <w:sz w:val="28"/>
        </w:rPr>
        <w:t>читателей-современников,</w:t>
      </w:r>
      <w:r>
        <w:rPr>
          <w:spacing w:val="-2"/>
          <w:sz w:val="28"/>
        </w:rPr>
        <w:t xml:space="preserve"> </w:t>
      </w:r>
      <w:r>
        <w:rPr>
          <w:sz w:val="28"/>
        </w:rPr>
        <w:t>творческий</w:t>
      </w:r>
      <w:r>
        <w:rPr>
          <w:spacing w:val="-3"/>
          <w:sz w:val="28"/>
        </w:rPr>
        <w:t xml:space="preserve"> </w:t>
      </w:r>
      <w:r>
        <w:rPr>
          <w:sz w:val="28"/>
        </w:rPr>
        <w:t>диалог</w:t>
      </w:r>
      <w:r>
        <w:rPr>
          <w:spacing w:val="-4"/>
          <w:sz w:val="28"/>
        </w:rPr>
        <w:t xml:space="preserve"> </w:t>
      </w:r>
      <w:r>
        <w:rPr>
          <w:sz w:val="28"/>
        </w:rPr>
        <w:t>художников;</w:t>
      </w:r>
    </w:p>
    <w:p w:rsidR="00EA43A5" w:rsidRDefault="00EA43A5" w:rsidP="00240A6B">
      <w:pPr>
        <w:pStyle w:val="a5"/>
        <w:numPr>
          <w:ilvl w:val="1"/>
          <w:numId w:val="98"/>
        </w:numPr>
        <w:tabs>
          <w:tab w:val="left" w:pos="1878"/>
        </w:tabs>
        <w:ind w:right="550" w:firstLine="707"/>
        <w:rPr>
          <w:sz w:val="28"/>
        </w:rPr>
      </w:pPr>
      <w:r>
        <w:rPr>
          <w:sz w:val="28"/>
        </w:rPr>
        <w:t>владеть теоретико-литературными понятиями и использовать их</w:t>
      </w:r>
      <w:r>
        <w:rPr>
          <w:spacing w:val="1"/>
          <w:sz w:val="28"/>
        </w:rPr>
        <w:t xml:space="preserve"> </w:t>
      </w:r>
      <w:r>
        <w:rPr>
          <w:sz w:val="28"/>
        </w:rPr>
        <w:t>как</w:t>
      </w:r>
      <w:r>
        <w:rPr>
          <w:spacing w:val="1"/>
          <w:sz w:val="28"/>
        </w:rPr>
        <w:t xml:space="preserve"> </w:t>
      </w:r>
      <w:r>
        <w:rPr>
          <w:sz w:val="28"/>
        </w:rPr>
        <w:t>инструмент</w:t>
      </w:r>
      <w:r>
        <w:rPr>
          <w:spacing w:val="1"/>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своих</w:t>
      </w:r>
      <w:r>
        <w:rPr>
          <w:spacing w:val="1"/>
          <w:sz w:val="28"/>
        </w:rPr>
        <w:t xml:space="preserve"> </w:t>
      </w:r>
      <w:r>
        <w:rPr>
          <w:sz w:val="28"/>
        </w:rPr>
        <w:t>критических,</w:t>
      </w:r>
      <w:r>
        <w:rPr>
          <w:spacing w:val="1"/>
          <w:sz w:val="28"/>
        </w:rPr>
        <w:t xml:space="preserve"> </w:t>
      </w:r>
      <w:r>
        <w:rPr>
          <w:sz w:val="28"/>
        </w:rPr>
        <w:t>аналитических,</w:t>
      </w:r>
      <w:r>
        <w:rPr>
          <w:spacing w:val="1"/>
          <w:sz w:val="28"/>
        </w:rPr>
        <w:t xml:space="preserve"> </w:t>
      </w:r>
      <w:r>
        <w:rPr>
          <w:sz w:val="28"/>
        </w:rPr>
        <w:t>интерпретационных</w:t>
      </w:r>
      <w:r>
        <w:rPr>
          <w:spacing w:val="-2"/>
          <w:sz w:val="28"/>
        </w:rPr>
        <w:t xml:space="preserve"> </w:t>
      </w:r>
      <w:r>
        <w:rPr>
          <w:sz w:val="28"/>
        </w:rPr>
        <w:t>высказываний;</w:t>
      </w:r>
    </w:p>
    <w:p w:rsidR="00EA43A5" w:rsidRDefault="00EA43A5" w:rsidP="00240A6B">
      <w:pPr>
        <w:pStyle w:val="a5"/>
        <w:numPr>
          <w:ilvl w:val="1"/>
          <w:numId w:val="98"/>
        </w:numPr>
        <w:tabs>
          <w:tab w:val="left" w:pos="1878"/>
        </w:tabs>
        <w:ind w:right="546" w:firstLine="707"/>
        <w:rPr>
          <w:sz w:val="28"/>
        </w:rPr>
      </w:pPr>
      <w:r>
        <w:rPr>
          <w:sz w:val="28"/>
        </w:rPr>
        <w:t>уметь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осознавать</w:t>
      </w:r>
      <w:r>
        <w:rPr>
          <w:spacing w:val="1"/>
          <w:sz w:val="28"/>
        </w:rPr>
        <w:t xml:space="preserve"> </w:t>
      </w:r>
      <w:r>
        <w:rPr>
          <w:sz w:val="28"/>
        </w:rPr>
        <w:t>художественную</w:t>
      </w:r>
      <w:r>
        <w:rPr>
          <w:spacing w:val="-5"/>
          <w:sz w:val="28"/>
        </w:rPr>
        <w:t xml:space="preserve"> </w:t>
      </w:r>
      <w:r>
        <w:rPr>
          <w:sz w:val="28"/>
        </w:rPr>
        <w:t>картину</w:t>
      </w:r>
      <w:r>
        <w:rPr>
          <w:spacing w:val="-7"/>
          <w:sz w:val="28"/>
        </w:rPr>
        <w:t xml:space="preserve"> </w:t>
      </w:r>
      <w:r>
        <w:rPr>
          <w:sz w:val="28"/>
        </w:rPr>
        <w:t>жизни,</w:t>
      </w:r>
      <w:r>
        <w:rPr>
          <w:spacing w:val="-7"/>
          <w:sz w:val="28"/>
        </w:rPr>
        <w:t xml:space="preserve"> </w:t>
      </w:r>
      <w:r>
        <w:rPr>
          <w:sz w:val="28"/>
        </w:rPr>
        <w:t>отраженную</w:t>
      </w:r>
      <w:r>
        <w:rPr>
          <w:spacing w:val="-4"/>
          <w:sz w:val="28"/>
        </w:rPr>
        <w:t xml:space="preserve"> </w:t>
      </w:r>
      <w:r>
        <w:rPr>
          <w:sz w:val="28"/>
        </w:rPr>
        <w:t>в</w:t>
      </w:r>
      <w:r>
        <w:rPr>
          <w:spacing w:val="-5"/>
          <w:sz w:val="28"/>
        </w:rPr>
        <w:t xml:space="preserve"> </w:t>
      </w:r>
      <w:r>
        <w:rPr>
          <w:sz w:val="28"/>
        </w:rPr>
        <w:t>литературном</w:t>
      </w:r>
      <w:r>
        <w:rPr>
          <w:spacing w:val="-4"/>
          <w:sz w:val="28"/>
        </w:rPr>
        <w:t xml:space="preserve"> </w:t>
      </w:r>
      <w:r>
        <w:rPr>
          <w:sz w:val="28"/>
        </w:rPr>
        <w:t>произведении;</w:t>
      </w:r>
    </w:p>
    <w:p w:rsidR="00EA43A5" w:rsidRDefault="00EA43A5" w:rsidP="00240A6B">
      <w:pPr>
        <w:pStyle w:val="a5"/>
        <w:numPr>
          <w:ilvl w:val="1"/>
          <w:numId w:val="98"/>
        </w:numPr>
        <w:tabs>
          <w:tab w:val="left" w:pos="1878"/>
        </w:tabs>
        <w:ind w:right="547" w:firstLine="707"/>
        <w:rPr>
          <w:sz w:val="28"/>
        </w:rPr>
      </w:pPr>
      <w:r>
        <w:rPr>
          <w:sz w:val="28"/>
        </w:rPr>
        <w:t>видеть</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позиции</w:t>
      </w:r>
      <w:r>
        <w:rPr>
          <w:spacing w:val="1"/>
          <w:sz w:val="28"/>
        </w:rPr>
        <w:t xml:space="preserve"> </w:t>
      </w:r>
      <w:r>
        <w:rPr>
          <w:sz w:val="28"/>
        </w:rPr>
        <w:t>героев,</w:t>
      </w:r>
      <w:r>
        <w:rPr>
          <w:spacing w:val="1"/>
          <w:sz w:val="28"/>
        </w:rPr>
        <w:t xml:space="preserve"> </w:t>
      </w:r>
      <w:r>
        <w:rPr>
          <w:sz w:val="28"/>
        </w:rPr>
        <w:t>повествователей,</w:t>
      </w:r>
      <w:r>
        <w:rPr>
          <w:spacing w:val="1"/>
          <w:sz w:val="28"/>
        </w:rPr>
        <w:t xml:space="preserve"> </w:t>
      </w:r>
      <w:r>
        <w:rPr>
          <w:sz w:val="28"/>
        </w:rPr>
        <w:t>воспринимать</w:t>
      </w:r>
      <w:r>
        <w:rPr>
          <w:spacing w:val="1"/>
          <w:sz w:val="28"/>
        </w:rPr>
        <w:t xml:space="preserve"> </w:t>
      </w:r>
      <w:r>
        <w:rPr>
          <w:sz w:val="28"/>
        </w:rPr>
        <w:t>литературное</w:t>
      </w:r>
      <w:r>
        <w:rPr>
          <w:spacing w:val="1"/>
          <w:sz w:val="28"/>
        </w:rPr>
        <w:t xml:space="preserve"> </w:t>
      </w:r>
      <w:r>
        <w:rPr>
          <w:sz w:val="28"/>
        </w:rPr>
        <w:t>произведение</w:t>
      </w:r>
      <w:r>
        <w:rPr>
          <w:spacing w:val="1"/>
          <w:sz w:val="28"/>
        </w:rPr>
        <w:t xml:space="preserve"> </w:t>
      </w:r>
      <w:r>
        <w:rPr>
          <w:sz w:val="28"/>
        </w:rPr>
        <w:t>как</w:t>
      </w:r>
      <w:r>
        <w:rPr>
          <w:spacing w:val="1"/>
          <w:sz w:val="28"/>
        </w:rPr>
        <w:t xml:space="preserve"> </w:t>
      </w:r>
      <w:r>
        <w:rPr>
          <w:sz w:val="28"/>
        </w:rPr>
        <w:t>художественное</w:t>
      </w:r>
      <w:r>
        <w:rPr>
          <w:spacing w:val="1"/>
          <w:sz w:val="28"/>
        </w:rPr>
        <w:t xml:space="preserve"> </w:t>
      </w:r>
      <w:r>
        <w:rPr>
          <w:sz w:val="28"/>
        </w:rPr>
        <w:t>высказывание</w:t>
      </w:r>
      <w:r>
        <w:rPr>
          <w:spacing w:val="1"/>
          <w:sz w:val="28"/>
        </w:rPr>
        <w:t xml:space="preserve"> </w:t>
      </w:r>
      <w:r>
        <w:rPr>
          <w:sz w:val="28"/>
        </w:rPr>
        <w:t>автора,</w:t>
      </w:r>
      <w:r>
        <w:rPr>
          <w:spacing w:val="1"/>
          <w:sz w:val="28"/>
        </w:rPr>
        <w:t xml:space="preserve"> </w:t>
      </w:r>
      <w:r>
        <w:rPr>
          <w:sz w:val="28"/>
        </w:rPr>
        <w:t>выявлять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и</w:t>
      </w:r>
      <w:r>
        <w:rPr>
          <w:spacing w:val="-67"/>
          <w:sz w:val="28"/>
        </w:rPr>
        <w:t xml:space="preserve"> </w:t>
      </w:r>
      <w:r>
        <w:rPr>
          <w:sz w:val="28"/>
        </w:rPr>
        <w:t>способы ее выражения, учитывая художественные особенности произведения</w:t>
      </w:r>
      <w:r>
        <w:rPr>
          <w:spacing w:val="-67"/>
          <w:sz w:val="28"/>
        </w:rPr>
        <w:t xml:space="preserve"> </w:t>
      </w:r>
      <w:r>
        <w:rPr>
          <w:sz w:val="28"/>
        </w:rPr>
        <w:t>и</w:t>
      </w:r>
      <w:r>
        <w:rPr>
          <w:spacing w:val="1"/>
          <w:sz w:val="28"/>
        </w:rPr>
        <w:t xml:space="preserve"> </w:t>
      </w:r>
      <w:r>
        <w:rPr>
          <w:sz w:val="28"/>
        </w:rPr>
        <w:t>воплощенные</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реалии</w:t>
      </w:r>
      <w:r>
        <w:rPr>
          <w:spacing w:val="1"/>
          <w:sz w:val="28"/>
        </w:rPr>
        <w:t xml:space="preserve"> </w:t>
      </w:r>
      <w:r>
        <w:rPr>
          <w:sz w:val="28"/>
        </w:rPr>
        <w:t>(осмысливать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целостном выражении и в конкретных формах донесения ее до читателя:</w:t>
      </w:r>
      <w:r>
        <w:rPr>
          <w:spacing w:val="1"/>
          <w:sz w:val="28"/>
        </w:rPr>
        <w:t xml:space="preserve"> </w:t>
      </w:r>
      <w:r>
        <w:rPr>
          <w:sz w:val="28"/>
        </w:rPr>
        <w:t>авторские</w:t>
      </w:r>
      <w:r>
        <w:rPr>
          <w:spacing w:val="1"/>
          <w:sz w:val="28"/>
        </w:rPr>
        <w:t xml:space="preserve"> </w:t>
      </w:r>
      <w:r>
        <w:rPr>
          <w:sz w:val="28"/>
        </w:rPr>
        <w:t>отступления,</w:t>
      </w:r>
      <w:r>
        <w:rPr>
          <w:spacing w:val="1"/>
          <w:sz w:val="28"/>
        </w:rPr>
        <w:t xml:space="preserve"> </w:t>
      </w:r>
      <w:r>
        <w:rPr>
          <w:sz w:val="28"/>
        </w:rPr>
        <w:t>ремарки,</w:t>
      </w:r>
      <w:r>
        <w:rPr>
          <w:spacing w:val="1"/>
          <w:sz w:val="28"/>
        </w:rPr>
        <w:t xml:space="preserve"> </w:t>
      </w:r>
      <w:r>
        <w:rPr>
          <w:sz w:val="28"/>
        </w:rPr>
        <w:t>герои-резонеры,</w:t>
      </w:r>
      <w:r>
        <w:rPr>
          <w:spacing w:val="1"/>
          <w:sz w:val="28"/>
        </w:rPr>
        <w:t xml:space="preserve"> </w:t>
      </w:r>
      <w:r>
        <w:rPr>
          <w:sz w:val="28"/>
        </w:rPr>
        <w:t>авторский</w:t>
      </w:r>
      <w:r>
        <w:rPr>
          <w:spacing w:val="1"/>
          <w:sz w:val="28"/>
        </w:rPr>
        <w:t xml:space="preserve"> </w:t>
      </w:r>
      <w:r>
        <w:rPr>
          <w:sz w:val="28"/>
        </w:rPr>
        <w:t>курсив</w:t>
      </w:r>
      <w:r>
        <w:rPr>
          <w:spacing w:val="1"/>
          <w:sz w:val="28"/>
        </w:rPr>
        <w:t xml:space="preserve"> </w:t>
      </w:r>
      <w:r>
        <w:rPr>
          <w:sz w:val="28"/>
        </w:rPr>
        <w:t>);</w:t>
      </w:r>
      <w:r>
        <w:rPr>
          <w:spacing w:val="1"/>
          <w:sz w:val="28"/>
        </w:rPr>
        <w:t xml:space="preserve"> </w:t>
      </w:r>
      <w:r>
        <w:rPr>
          <w:sz w:val="28"/>
        </w:rPr>
        <w:t>характеризовать авторский пафос; уметь давать собственную интерпретацию</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авторской</w:t>
      </w:r>
      <w:r>
        <w:rPr>
          <w:spacing w:val="1"/>
          <w:sz w:val="28"/>
        </w:rPr>
        <w:t xml:space="preserve"> </w:t>
      </w:r>
      <w:r>
        <w:rPr>
          <w:sz w:val="28"/>
        </w:rPr>
        <w:t>позиции</w:t>
      </w:r>
      <w:r>
        <w:rPr>
          <w:spacing w:val="1"/>
          <w:sz w:val="28"/>
        </w:rPr>
        <w:t xml:space="preserve"> </w:t>
      </w:r>
      <w:r>
        <w:rPr>
          <w:sz w:val="28"/>
        </w:rPr>
        <w:t>и</w:t>
      </w:r>
      <w:r>
        <w:rPr>
          <w:spacing w:val="1"/>
          <w:sz w:val="28"/>
        </w:rPr>
        <w:t xml:space="preserve"> </w:t>
      </w:r>
      <w:r>
        <w:rPr>
          <w:sz w:val="28"/>
        </w:rPr>
        <w:t>неоднозначности</w:t>
      </w:r>
      <w:r>
        <w:rPr>
          <w:spacing w:val="1"/>
          <w:sz w:val="28"/>
        </w:rPr>
        <w:t xml:space="preserve"> </w:t>
      </w:r>
      <w:r>
        <w:rPr>
          <w:sz w:val="28"/>
        </w:rPr>
        <w:t>художественных смыслов;</w:t>
      </w:r>
    </w:p>
    <w:p w:rsidR="00EA43A5" w:rsidRDefault="00EA43A5" w:rsidP="00240A6B">
      <w:pPr>
        <w:pStyle w:val="a5"/>
        <w:numPr>
          <w:ilvl w:val="1"/>
          <w:numId w:val="98"/>
        </w:numPr>
        <w:tabs>
          <w:tab w:val="left" w:pos="1878"/>
        </w:tabs>
        <w:ind w:right="552" w:firstLine="707"/>
        <w:rPr>
          <w:sz w:val="28"/>
        </w:rPr>
      </w:pPr>
      <w:r>
        <w:rPr>
          <w:sz w:val="28"/>
        </w:rPr>
        <w:t>сравнивать произведения и их фрагменты, сопоставлять образы</w:t>
      </w:r>
      <w:r>
        <w:rPr>
          <w:spacing w:val="1"/>
          <w:sz w:val="28"/>
        </w:rPr>
        <w:t xml:space="preserve"> </w:t>
      </w:r>
      <w:r>
        <w:rPr>
          <w:sz w:val="28"/>
        </w:rPr>
        <w:t>персонажей, литературные явления и факты, сюжеты разных 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стили,</w:t>
      </w:r>
      <w:r>
        <w:rPr>
          <w:spacing w:val="1"/>
          <w:sz w:val="28"/>
        </w:rPr>
        <w:t xml:space="preserve"> </w:t>
      </w:r>
      <w:r>
        <w:rPr>
          <w:sz w:val="28"/>
        </w:rPr>
        <w:t>приемы,</w:t>
      </w:r>
      <w:r>
        <w:rPr>
          <w:spacing w:val="1"/>
          <w:sz w:val="28"/>
        </w:rPr>
        <w:t xml:space="preserve"> </w:t>
      </w:r>
      <w:r>
        <w:rPr>
          <w:sz w:val="28"/>
        </w:rPr>
        <w:t>микроэлементы</w:t>
      </w:r>
      <w:r>
        <w:rPr>
          <w:spacing w:val="1"/>
          <w:sz w:val="28"/>
        </w:rPr>
        <w:t xml:space="preserve"> </w:t>
      </w:r>
      <w:r>
        <w:rPr>
          <w:sz w:val="28"/>
        </w:rPr>
        <w:t>текста</w:t>
      </w:r>
      <w:r>
        <w:rPr>
          <w:spacing w:val="-1"/>
          <w:sz w:val="28"/>
        </w:rPr>
        <w:t xml:space="preserve"> </w:t>
      </w:r>
      <w:r>
        <w:rPr>
          <w:sz w:val="28"/>
        </w:rPr>
        <w:t>(с</w:t>
      </w:r>
      <w:r>
        <w:rPr>
          <w:spacing w:val="-2"/>
          <w:sz w:val="28"/>
        </w:rPr>
        <w:t xml:space="preserve"> </w:t>
      </w:r>
      <w:r>
        <w:rPr>
          <w:sz w:val="28"/>
        </w:rPr>
        <w:t>выявлением</w:t>
      </w:r>
      <w:r>
        <w:rPr>
          <w:spacing w:val="-1"/>
          <w:sz w:val="28"/>
        </w:rPr>
        <w:t xml:space="preserve"> </w:t>
      </w:r>
      <w:r>
        <w:rPr>
          <w:sz w:val="28"/>
        </w:rPr>
        <w:t>общего</w:t>
      </w:r>
      <w:r>
        <w:rPr>
          <w:spacing w:val="-3"/>
          <w:sz w:val="28"/>
        </w:rPr>
        <w:t xml:space="preserve"> </w:t>
      </w:r>
      <w:r>
        <w:rPr>
          <w:sz w:val="28"/>
        </w:rPr>
        <w:t>и</w:t>
      </w:r>
      <w:r>
        <w:rPr>
          <w:spacing w:val="-1"/>
          <w:sz w:val="28"/>
        </w:rPr>
        <w:t xml:space="preserve"> </w:t>
      </w:r>
      <w:r>
        <w:rPr>
          <w:sz w:val="28"/>
        </w:rPr>
        <w:t>различного,</w:t>
      </w:r>
      <w:r>
        <w:rPr>
          <w:spacing w:val="-2"/>
          <w:sz w:val="28"/>
        </w:rPr>
        <w:t xml:space="preserve"> </w:t>
      </w:r>
      <w:r>
        <w:rPr>
          <w:sz w:val="28"/>
        </w:rPr>
        <w:t>аргументацией</w:t>
      </w:r>
      <w:r>
        <w:rPr>
          <w:spacing w:val="-4"/>
          <w:sz w:val="28"/>
        </w:rPr>
        <w:t xml:space="preserve"> </w:t>
      </w:r>
      <w:r>
        <w:rPr>
          <w:sz w:val="28"/>
        </w:rPr>
        <w:t>выводов);</w:t>
      </w:r>
    </w:p>
    <w:p w:rsidR="00EA43A5" w:rsidRDefault="00EA43A5" w:rsidP="00240A6B">
      <w:pPr>
        <w:pStyle w:val="a5"/>
        <w:numPr>
          <w:ilvl w:val="1"/>
          <w:numId w:val="98"/>
        </w:numPr>
        <w:tabs>
          <w:tab w:val="left" w:pos="1878"/>
        </w:tabs>
        <w:ind w:right="550" w:firstLine="707"/>
        <w:rPr>
          <w:sz w:val="28"/>
        </w:rPr>
      </w:pPr>
      <w:r>
        <w:rPr>
          <w:sz w:val="28"/>
        </w:rPr>
        <w:t>соотносить</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 в других видах искусства с литературным первоисточником и</w:t>
      </w:r>
      <w:r>
        <w:rPr>
          <w:spacing w:val="1"/>
          <w:sz w:val="28"/>
        </w:rPr>
        <w:t xml:space="preserve"> </w:t>
      </w:r>
      <w:r>
        <w:rPr>
          <w:sz w:val="28"/>
        </w:rPr>
        <w:t>давать</w:t>
      </w:r>
      <w:r>
        <w:rPr>
          <w:spacing w:val="-3"/>
          <w:sz w:val="28"/>
        </w:rPr>
        <w:t xml:space="preserve"> </w:t>
      </w:r>
      <w:r>
        <w:rPr>
          <w:sz w:val="28"/>
        </w:rPr>
        <w:t>им</w:t>
      </w:r>
      <w:r>
        <w:rPr>
          <w:spacing w:val="-3"/>
          <w:sz w:val="28"/>
        </w:rPr>
        <w:t xml:space="preserve"> </w:t>
      </w:r>
      <w:r>
        <w:rPr>
          <w:sz w:val="28"/>
        </w:rPr>
        <w:t>обоснованную</w:t>
      </w:r>
      <w:r>
        <w:rPr>
          <w:spacing w:val="-1"/>
          <w:sz w:val="28"/>
        </w:rPr>
        <w:t xml:space="preserve"> </w:t>
      </w:r>
      <w:r>
        <w:rPr>
          <w:sz w:val="28"/>
        </w:rPr>
        <w:t>оценку;</w:t>
      </w:r>
    </w:p>
    <w:p w:rsidR="00EA43A5" w:rsidRDefault="00EA43A5" w:rsidP="00240A6B">
      <w:pPr>
        <w:pStyle w:val="a5"/>
        <w:numPr>
          <w:ilvl w:val="1"/>
          <w:numId w:val="98"/>
        </w:numPr>
        <w:tabs>
          <w:tab w:val="left" w:pos="1878"/>
        </w:tabs>
        <w:ind w:right="545"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комментария</w:t>
      </w:r>
      <w:r>
        <w:rPr>
          <w:spacing w:val="1"/>
          <w:sz w:val="28"/>
        </w:rPr>
        <w:t xml:space="preserve"> </w:t>
      </w:r>
      <w:r>
        <w:rPr>
          <w:sz w:val="28"/>
        </w:rPr>
        <w:t>к</w:t>
      </w:r>
      <w:r>
        <w:rPr>
          <w:spacing w:val="1"/>
          <w:sz w:val="28"/>
        </w:rPr>
        <w:t xml:space="preserve"> </w:t>
      </w:r>
      <w:r>
        <w:rPr>
          <w:sz w:val="28"/>
        </w:rPr>
        <w:t>художественному</w:t>
      </w:r>
      <w:r>
        <w:rPr>
          <w:spacing w:val="1"/>
          <w:sz w:val="28"/>
        </w:rPr>
        <w:t xml:space="preserve"> </w:t>
      </w:r>
      <w:r>
        <w:rPr>
          <w:sz w:val="28"/>
        </w:rPr>
        <w:t>тексту</w:t>
      </w:r>
      <w:r>
        <w:rPr>
          <w:spacing w:val="1"/>
          <w:sz w:val="28"/>
        </w:rPr>
        <w:t xml:space="preserve"> </w:t>
      </w:r>
      <w:r>
        <w:rPr>
          <w:sz w:val="28"/>
        </w:rPr>
        <w:t>(историко-литературный,</w:t>
      </w:r>
      <w:r>
        <w:rPr>
          <w:spacing w:val="1"/>
          <w:sz w:val="28"/>
        </w:rPr>
        <w:t xml:space="preserve"> </w:t>
      </w:r>
      <w:r>
        <w:rPr>
          <w:sz w:val="28"/>
        </w:rPr>
        <w:t>лексический,</w:t>
      </w:r>
      <w:r>
        <w:rPr>
          <w:spacing w:val="1"/>
          <w:sz w:val="28"/>
        </w:rPr>
        <w:t xml:space="preserve"> </w:t>
      </w:r>
      <w:r>
        <w:rPr>
          <w:sz w:val="28"/>
        </w:rPr>
        <w:t>историко-культурный,</w:t>
      </w:r>
      <w:r>
        <w:rPr>
          <w:spacing w:val="1"/>
          <w:sz w:val="28"/>
        </w:rPr>
        <w:t xml:space="preserve"> </w:t>
      </w:r>
      <w:r>
        <w:rPr>
          <w:sz w:val="28"/>
        </w:rPr>
        <w:t>историко-бытовой);</w:t>
      </w:r>
      <w:r>
        <w:rPr>
          <w:spacing w:val="-3"/>
          <w:sz w:val="28"/>
        </w:rPr>
        <w:t xml:space="preserve"> </w:t>
      </w:r>
      <w:r>
        <w:rPr>
          <w:sz w:val="28"/>
        </w:rPr>
        <w:t>а</w:t>
      </w:r>
      <w:r>
        <w:rPr>
          <w:spacing w:val="-3"/>
          <w:sz w:val="28"/>
        </w:rPr>
        <w:t xml:space="preserve"> </w:t>
      </w:r>
      <w:r>
        <w:rPr>
          <w:sz w:val="28"/>
        </w:rPr>
        <w:t>также</w:t>
      </w:r>
      <w:r>
        <w:rPr>
          <w:spacing w:val="-3"/>
          <w:sz w:val="28"/>
        </w:rPr>
        <w:t xml:space="preserve"> </w:t>
      </w:r>
      <w:r>
        <w:rPr>
          <w:sz w:val="28"/>
        </w:rPr>
        <w:t>собирать</w:t>
      </w:r>
      <w:r>
        <w:rPr>
          <w:spacing w:val="-4"/>
          <w:sz w:val="28"/>
        </w:rPr>
        <w:t xml:space="preserve"> </w:t>
      </w:r>
      <w:r>
        <w:rPr>
          <w:sz w:val="28"/>
        </w:rPr>
        <w:t>материал</w:t>
      </w:r>
      <w:r>
        <w:rPr>
          <w:spacing w:val="-5"/>
          <w:sz w:val="28"/>
        </w:rPr>
        <w:t xml:space="preserve"> </w:t>
      </w:r>
      <w:r>
        <w:rPr>
          <w:sz w:val="28"/>
        </w:rPr>
        <w:t>и</w:t>
      </w:r>
      <w:r>
        <w:rPr>
          <w:spacing w:val="-3"/>
          <w:sz w:val="28"/>
        </w:rPr>
        <w:t xml:space="preserve"> </w:t>
      </w:r>
      <w:r>
        <w:rPr>
          <w:sz w:val="28"/>
        </w:rPr>
        <w:t>делать</w:t>
      </w:r>
      <w:r>
        <w:rPr>
          <w:spacing w:val="-4"/>
          <w:sz w:val="28"/>
        </w:rPr>
        <w:t xml:space="preserve"> </w:t>
      </w:r>
      <w:r>
        <w:rPr>
          <w:sz w:val="28"/>
        </w:rPr>
        <w:t>сообщения</w:t>
      </w:r>
      <w:r>
        <w:rPr>
          <w:spacing w:val="-5"/>
          <w:sz w:val="28"/>
        </w:rPr>
        <w:t xml:space="preserve"> </w:t>
      </w:r>
      <w:r>
        <w:rPr>
          <w:sz w:val="28"/>
        </w:rPr>
        <w:t>о</w:t>
      </w:r>
      <w:r>
        <w:rPr>
          <w:spacing w:val="-3"/>
          <w:sz w:val="28"/>
        </w:rPr>
        <w:t xml:space="preserve"> </w:t>
      </w:r>
      <w:r>
        <w:rPr>
          <w:sz w:val="28"/>
        </w:rPr>
        <w:t>жизни</w:t>
      </w:r>
      <w:r>
        <w:rPr>
          <w:spacing w:val="-4"/>
          <w:sz w:val="28"/>
        </w:rPr>
        <w:t xml:space="preserve"> </w:t>
      </w:r>
      <w:r>
        <w:rPr>
          <w:sz w:val="28"/>
        </w:rPr>
        <w:t>и</w:t>
      </w:r>
      <w:r>
        <w:rPr>
          <w:spacing w:val="-67"/>
          <w:sz w:val="28"/>
        </w:rPr>
        <w:t xml:space="preserve"> </w:t>
      </w:r>
      <w:r>
        <w:rPr>
          <w:sz w:val="28"/>
        </w:rPr>
        <w:t>творчестве</w:t>
      </w:r>
      <w:r>
        <w:rPr>
          <w:spacing w:val="-4"/>
          <w:sz w:val="28"/>
        </w:rPr>
        <w:t xml:space="preserve"> </w:t>
      </w:r>
      <w:r>
        <w:rPr>
          <w:sz w:val="28"/>
        </w:rPr>
        <w:t>писателя;</w:t>
      </w:r>
    </w:p>
    <w:p w:rsidR="00EA43A5" w:rsidRDefault="00EA43A5" w:rsidP="00240A6B">
      <w:pPr>
        <w:pStyle w:val="a5"/>
        <w:numPr>
          <w:ilvl w:val="1"/>
          <w:numId w:val="98"/>
        </w:numPr>
        <w:tabs>
          <w:tab w:val="left" w:pos="1878"/>
        </w:tabs>
        <w:ind w:right="542" w:firstLine="707"/>
        <w:rPr>
          <w:sz w:val="28"/>
        </w:rPr>
      </w:pPr>
      <w:r>
        <w:rPr>
          <w:sz w:val="28"/>
        </w:rPr>
        <w:t>формулировать тезисы на основе собственного и чужого текста;</w:t>
      </w:r>
      <w:r>
        <w:rPr>
          <w:spacing w:val="1"/>
          <w:sz w:val="28"/>
        </w:rPr>
        <w:t xml:space="preserve"> </w:t>
      </w:r>
      <w:r>
        <w:rPr>
          <w:sz w:val="28"/>
        </w:rPr>
        <w:t>использовать различные приемы моделирования и систематизации учебного</w:t>
      </w:r>
      <w:r>
        <w:rPr>
          <w:spacing w:val="1"/>
          <w:sz w:val="28"/>
        </w:rPr>
        <w:t xml:space="preserve"> </w:t>
      </w:r>
      <w:r>
        <w:rPr>
          <w:sz w:val="28"/>
        </w:rPr>
        <w:t>материала в процессе обучения (составление разного типа планов; таблиц,</w:t>
      </w:r>
      <w:r>
        <w:rPr>
          <w:spacing w:val="1"/>
          <w:sz w:val="28"/>
        </w:rPr>
        <w:t xml:space="preserve"> </w:t>
      </w:r>
      <w:r>
        <w:rPr>
          <w:sz w:val="28"/>
        </w:rPr>
        <w:t>схем); писать</w:t>
      </w:r>
      <w:r>
        <w:rPr>
          <w:spacing w:val="-1"/>
          <w:sz w:val="28"/>
        </w:rPr>
        <w:t xml:space="preserve"> </w:t>
      </w:r>
      <w:r>
        <w:rPr>
          <w:sz w:val="28"/>
        </w:rPr>
        <w:t>аннотацию</w:t>
      </w:r>
      <w:r>
        <w:rPr>
          <w:spacing w:val="-1"/>
          <w:sz w:val="28"/>
        </w:rPr>
        <w:t xml:space="preserve"> </w:t>
      </w:r>
      <w:r>
        <w:rPr>
          <w:sz w:val="28"/>
        </w:rPr>
        <w:t>к</w:t>
      </w:r>
      <w:r>
        <w:rPr>
          <w:spacing w:val="-4"/>
          <w:sz w:val="28"/>
        </w:rPr>
        <w:t xml:space="preserve"> </w:t>
      </w:r>
      <w:r>
        <w:rPr>
          <w:sz w:val="28"/>
        </w:rPr>
        <w:t>прочитанной</w:t>
      </w:r>
      <w:r>
        <w:rPr>
          <w:spacing w:val="-1"/>
          <w:sz w:val="28"/>
        </w:rPr>
        <w:t xml:space="preserve"> </w:t>
      </w:r>
      <w:r>
        <w:rPr>
          <w:sz w:val="28"/>
        </w:rPr>
        <w:t>книге;</w:t>
      </w:r>
    </w:p>
    <w:p w:rsidR="00EA43A5" w:rsidRDefault="00EA43A5" w:rsidP="00240A6B">
      <w:pPr>
        <w:pStyle w:val="a5"/>
        <w:numPr>
          <w:ilvl w:val="1"/>
          <w:numId w:val="98"/>
        </w:numPr>
        <w:tabs>
          <w:tab w:val="left" w:pos="1878"/>
        </w:tabs>
        <w:ind w:right="548" w:firstLine="707"/>
        <w:rPr>
          <w:sz w:val="28"/>
        </w:rPr>
      </w:pPr>
      <w:r>
        <w:rPr>
          <w:sz w:val="28"/>
        </w:rPr>
        <w:t>выполнять</w:t>
      </w:r>
      <w:r>
        <w:rPr>
          <w:spacing w:val="1"/>
          <w:sz w:val="28"/>
        </w:rPr>
        <w:t xml:space="preserve"> </w:t>
      </w:r>
      <w:r>
        <w:rPr>
          <w:sz w:val="28"/>
        </w:rPr>
        <w:t>коллективные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проекты</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уметь</w:t>
      </w:r>
      <w:r>
        <w:rPr>
          <w:spacing w:val="1"/>
          <w:sz w:val="28"/>
        </w:rPr>
        <w:t xml:space="preserve"> </w:t>
      </w:r>
      <w:r>
        <w:rPr>
          <w:sz w:val="28"/>
        </w:rPr>
        <w:t>ставить</w:t>
      </w:r>
      <w:r>
        <w:rPr>
          <w:spacing w:val="1"/>
          <w:sz w:val="28"/>
        </w:rPr>
        <w:t xml:space="preserve"> </w:t>
      </w:r>
      <w:r>
        <w:rPr>
          <w:sz w:val="28"/>
        </w:rPr>
        <w:t>проблему,</w:t>
      </w:r>
      <w:r>
        <w:rPr>
          <w:spacing w:val="1"/>
          <w:sz w:val="28"/>
        </w:rPr>
        <w:t xml:space="preserve"> </w:t>
      </w:r>
      <w:r>
        <w:rPr>
          <w:sz w:val="28"/>
        </w:rPr>
        <w:t>собирать</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написания</w:t>
      </w:r>
      <w:r>
        <w:rPr>
          <w:spacing w:val="66"/>
          <w:sz w:val="28"/>
        </w:rPr>
        <w:t xml:space="preserve"> </w:t>
      </w:r>
      <w:r>
        <w:rPr>
          <w:sz w:val="28"/>
        </w:rPr>
        <w:t>учебной,</w:t>
      </w:r>
      <w:r>
        <w:rPr>
          <w:spacing w:val="63"/>
          <w:sz w:val="28"/>
        </w:rPr>
        <w:t xml:space="preserve"> </w:t>
      </w:r>
      <w:r>
        <w:rPr>
          <w:sz w:val="28"/>
        </w:rPr>
        <w:t>исследовательской</w:t>
      </w:r>
      <w:r>
        <w:rPr>
          <w:spacing w:val="63"/>
          <w:sz w:val="28"/>
        </w:rPr>
        <w:t xml:space="preserve"> </w:t>
      </w:r>
      <w:r>
        <w:rPr>
          <w:sz w:val="28"/>
        </w:rPr>
        <w:t>работы</w:t>
      </w:r>
      <w:r>
        <w:rPr>
          <w:spacing w:val="67"/>
          <w:sz w:val="28"/>
        </w:rPr>
        <w:t xml:space="preserve"> </w:t>
      </w:r>
      <w:r>
        <w:rPr>
          <w:sz w:val="28"/>
        </w:rPr>
        <w:t>и/или</w:t>
      </w:r>
      <w:r>
        <w:rPr>
          <w:spacing w:val="66"/>
          <w:sz w:val="28"/>
        </w:rPr>
        <w:t xml:space="preserve"> </w:t>
      </w:r>
      <w:r>
        <w:rPr>
          <w:sz w:val="28"/>
        </w:rPr>
        <w:t>создания</w:t>
      </w:r>
      <w:r>
        <w:rPr>
          <w:spacing w:val="65"/>
          <w:sz w:val="28"/>
        </w:rPr>
        <w:t xml:space="preserve"> </w:t>
      </w:r>
      <w:r>
        <w:rPr>
          <w:sz w:val="28"/>
        </w:rPr>
        <w:t>проекта</w:t>
      </w:r>
      <w:r>
        <w:rPr>
          <w:spacing w:val="66"/>
          <w:sz w:val="28"/>
        </w:rPr>
        <w:t xml:space="preserve"> </w:t>
      </w:r>
      <w:r>
        <w:rPr>
          <w:sz w:val="28"/>
        </w:rPr>
        <w:t>на</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EA43A5">
      <w:pPr>
        <w:pStyle w:val="a3"/>
        <w:spacing w:before="74"/>
        <w:ind w:right="550" w:firstLine="0"/>
      </w:pPr>
      <w:r>
        <w:lastRenderedPageBreak/>
        <w:t>заданную или самостоятельно определенную тему; использовать в процессе</w:t>
      </w:r>
      <w:r>
        <w:rPr>
          <w:spacing w:val="1"/>
        </w:rPr>
        <w:t xml:space="preserve"> </w:t>
      </w:r>
      <w:r>
        <w:t>анализа</w:t>
      </w:r>
      <w:r>
        <w:rPr>
          <w:spacing w:val="1"/>
        </w:rPr>
        <w:t xml:space="preserve"> </w:t>
      </w:r>
      <w:r>
        <w:t>произведений</w:t>
      </w:r>
      <w:r>
        <w:rPr>
          <w:spacing w:val="1"/>
        </w:rPr>
        <w:t xml:space="preserve"> </w:t>
      </w:r>
      <w:r>
        <w:t>необходимую</w:t>
      </w:r>
      <w:r>
        <w:rPr>
          <w:spacing w:val="1"/>
        </w:rPr>
        <w:t xml:space="preserve"> </w:t>
      </w:r>
      <w:r>
        <w:t>литературоведческую</w:t>
      </w:r>
      <w:r>
        <w:rPr>
          <w:spacing w:val="1"/>
        </w:rPr>
        <w:t xml:space="preserve"> </w:t>
      </w:r>
      <w:r>
        <w:t>литературу,</w:t>
      </w:r>
      <w:r>
        <w:rPr>
          <w:spacing w:val="1"/>
        </w:rPr>
        <w:t xml:space="preserve"> </w:t>
      </w:r>
      <w:r>
        <w:t>ссылаясь</w:t>
      </w:r>
      <w:r>
        <w:rPr>
          <w:spacing w:val="-3"/>
        </w:rPr>
        <w:t xml:space="preserve"> </w:t>
      </w:r>
      <w:r>
        <w:t>на источники;</w:t>
      </w:r>
    </w:p>
    <w:p w:rsidR="00EA43A5" w:rsidRDefault="00EA43A5" w:rsidP="00240A6B">
      <w:pPr>
        <w:pStyle w:val="a5"/>
        <w:numPr>
          <w:ilvl w:val="1"/>
          <w:numId w:val="98"/>
        </w:numPr>
        <w:tabs>
          <w:tab w:val="left" w:pos="1878"/>
        </w:tabs>
        <w:spacing w:before="1"/>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писать</w:t>
      </w:r>
      <w:r>
        <w:rPr>
          <w:spacing w:val="1"/>
          <w:sz w:val="28"/>
        </w:rPr>
        <w:t xml:space="preserve"> </w:t>
      </w:r>
      <w:r>
        <w:rPr>
          <w:sz w:val="28"/>
        </w:rPr>
        <w:t>рецензии;</w:t>
      </w:r>
      <w:r>
        <w:rPr>
          <w:spacing w:val="1"/>
          <w:sz w:val="28"/>
        </w:rPr>
        <w:t xml:space="preserve"> </w:t>
      </w:r>
      <w:r>
        <w:rPr>
          <w:sz w:val="28"/>
        </w:rPr>
        <w:t>редактировать</w:t>
      </w:r>
      <w:r>
        <w:rPr>
          <w:spacing w:val="-67"/>
          <w:sz w:val="28"/>
        </w:rPr>
        <w:t xml:space="preserve"> </w:t>
      </w:r>
      <w:r>
        <w:rPr>
          <w:sz w:val="28"/>
        </w:rPr>
        <w:t>собственные</w:t>
      </w:r>
      <w:r>
        <w:rPr>
          <w:spacing w:val="-1"/>
          <w:sz w:val="28"/>
        </w:rPr>
        <w:t xml:space="preserve"> </w:t>
      </w:r>
      <w:r>
        <w:rPr>
          <w:sz w:val="28"/>
        </w:rPr>
        <w:t>и чужие тексты.</w:t>
      </w:r>
    </w:p>
    <w:p w:rsidR="00EA43A5" w:rsidRDefault="00EA43A5" w:rsidP="00EA43A5">
      <w:pPr>
        <w:pStyle w:val="a3"/>
        <w:spacing w:before="10"/>
        <w:ind w:left="0" w:firstLine="0"/>
        <w:jc w:val="left"/>
        <w:rPr>
          <w:sz w:val="27"/>
        </w:rPr>
      </w:pPr>
    </w:p>
    <w:p w:rsidR="00EA43A5" w:rsidRDefault="00EA43A5" w:rsidP="00EA43A5">
      <w:pPr>
        <w:pStyle w:val="211"/>
        <w:ind w:left="1493"/>
      </w:pPr>
      <w:r>
        <w:t>Предметная</w:t>
      </w:r>
      <w:r>
        <w:rPr>
          <w:spacing w:val="-6"/>
        </w:rPr>
        <w:t xml:space="preserve"> </w:t>
      </w:r>
      <w:r>
        <w:t>область</w:t>
      </w:r>
      <w:r>
        <w:rPr>
          <w:spacing w:val="-2"/>
        </w:rPr>
        <w:t xml:space="preserve"> </w:t>
      </w:r>
      <w:r>
        <w:t>«Родной</w:t>
      </w:r>
      <w:r>
        <w:rPr>
          <w:spacing w:val="-3"/>
        </w:rPr>
        <w:t xml:space="preserve"> </w:t>
      </w:r>
      <w:r>
        <w:t>язык</w:t>
      </w:r>
      <w:r>
        <w:rPr>
          <w:spacing w:val="-3"/>
        </w:rPr>
        <w:t xml:space="preserve"> </w:t>
      </w:r>
      <w:r>
        <w:t>и</w:t>
      </w:r>
      <w:r>
        <w:rPr>
          <w:spacing w:val="-4"/>
        </w:rPr>
        <w:t xml:space="preserve"> </w:t>
      </w:r>
      <w:r>
        <w:t>родная</w:t>
      </w:r>
      <w:r>
        <w:rPr>
          <w:spacing w:val="-4"/>
        </w:rPr>
        <w:t xml:space="preserve"> </w:t>
      </w:r>
      <w:r>
        <w:t>литература»</w:t>
      </w:r>
    </w:p>
    <w:p w:rsidR="00EA43A5" w:rsidRDefault="00EA43A5" w:rsidP="00EA43A5">
      <w:pPr>
        <w:pStyle w:val="a3"/>
        <w:spacing w:before="2"/>
        <w:ind w:right="548"/>
      </w:pPr>
      <w:r>
        <w:t>Предметная область предусматривает изучение государственного языка</w:t>
      </w:r>
      <w:r>
        <w:rPr>
          <w:spacing w:val="-67"/>
        </w:rPr>
        <w:t xml:space="preserve"> </w:t>
      </w:r>
      <w:r>
        <w:t>республики и/или родных языков из числа народов Российской Федерации, в</w:t>
      </w:r>
      <w:r>
        <w:rPr>
          <w:spacing w:val="1"/>
        </w:rPr>
        <w:t xml:space="preserve"> </w:t>
      </w:r>
      <w:r>
        <w:t>том</w:t>
      </w:r>
      <w:r>
        <w:rPr>
          <w:spacing w:val="-8"/>
        </w:rPr>
        <w:t xml:space="preserve"> </w:t>
      </w:r>
      <w:r>
        <w:t>числе</w:t>
      </w:r>
      <w:r>
        <w:rPr>
          <w:spacing w:val="-8"/>
        </w:rPr>
        <w:t xml:space="preserve"> </w:t>
      </w:r>
      <w:r>
        <w:t>русского</w:t>
      </w:r>
      <w:r>
        <w:rPr>
          <w:spacing w:val="-6"/>
        </w:rPr>
        <w:t xml:space="preserve"> </w:t>
      </w:r>
      <w:r>
        <w:t>языка.</w:t>
      </w:r>
      <w:r>
        <w:rPr>
          <w:spacing w:val="-8"/>
        </w:rPr>
        <w:t xml:space="preserve"> </w:t>
      </w:r>
      <w:r>
        <w:t>Распределение</w:t>
      </w:r>
      <w:r>
        <w:rPr>
          <w:spacing w:val="-8"/>
        </w:rPr>
        <w:t xml:space="preserve"> </w:t>
      </w:r>
      <w:r>
        <w:t>предметных</w:t>
      </w:r>
      <w:r>
        <w:rPr>
          <w:spacing w:val="-6"/>
        </w:rPr>
        <w:t xml:space="preserve"> </w:t>
      </w:r>
      <w:r>
        <w:t>результатов</w:t>
      </w:r>
      <w:r>
        <w:rPr>
          <w:spacing w:val="-8"/>
        </w:rPr>
        <w:t xml:space="preserve"> </w:t>
      </w:r>
      <w:r>
        <w:t>освоения</w:t>
      </w:r>
      <w:r>
        <w:rPr>
          <w:spacing w:val="-9"/>
        </w:rPr>
        <w:t xml:space="preserve"> </w:t>
      </w:r>
      <w:r>
        <w:t>и</w:t>
      </w:r>
      <w:r>
        <w:rPr>
          <w:spacing w:val="-68"/>
        </w:rPr>
        <w:t xml:space="preserve"> </w:t>
      </w:r>
      <w:r>
        <w:t>содержания</w:t>
      </w:r>
      <w:r>
        <w:rPr>
          <w:spacing w:val="1"/>
        </w:rPr>
        <w:t xml:space="preserve"> </w:t>
      </w:r>
      <w:r>
        <w:t>учебных</w:t>
      </w:r>
      <w:r>
        <w:rPr>
          <w:spacing w:val="1"/>
        </w:rPr>
        <w:t xml:space="preserve"> </w:t>
      </w:r>
      <w:r>
        <w:t>предметов</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разрабатываются в соответствии с требованиями Стандарта и утверждаются</w:t>
      </w:r>
      <w:r>
        <w:rPr>
          <w:spacing w:val="1"/>
        </w:rPr>
        <w:t xml:space="preserve"> </w:t>
      </w:r>
      <w:r>
        <w:t>образовательной</w:t>
      </w:r>
      <w:r>
        <w:rPr>
          <w:spacing w:val="-4"/>
        </w:rPr>
        <w:t xml:space="preserve"> </w:t>
      </w:r>
      <w:r>
        <w:t>организацией</w:t>
      </w:r>
      <w:r>
        <w:rPr>
          <w:spacing w:val="-2"/>
        </w:rPr>
        <w:t xml:space="preserve"> </w:t>
      </w:r>
      <w:r>
        <w:t>самостоятельно.</w:t>
      </w:r>
    </w:p>
    <w:p w:rsidR="00EA43A5" w:rsidRDefault="00EA43A5" w:rsidP="00EA43A5">
      <w:pPr>
        <w:pStyle w:val="a3"/>
        <w:spacing w:before="1"/>
        <w:ind w:right="554"/>
      </w:pPr>
      <w:r>
        <w:t>Изучение</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должно обеспечивать:</w:t>
      </w:r>
    </w:p>
    <w:p w:rsidR="00EA43A5" w:rsidRDefault="00EA43A5" w:rsidP="00240A6B">
      <w:pPr>
        <w:pStyle w:val="a5"/>
        <w:numPr>
          <w:ilvl w:val="1"/>
          <w:numId w:val="98"/>
        </w:numPr>
        <w:tabs>
          <w:tab w:val="left" w:pos="1878"/>
        </w:tabs>
        <w:ind w:right="544" w:firstLine="707"/>
        <w:rPr>
          <w:sz w:val="28"/>
        </w:rPr>
      </w:pPr>
      <w:r>
        <w:rPr>
          <w:sz w:val="28"/>
        </w:rPr>
        <w:t>воспитание ценностного отношения к родному языку и родной</w:t>
      </w:r>
      <w:r>
        <w:rPr>
          <w:spacing w:val="1"/>
          <w:sz w:val="28"/>
        </w:rPr>
        <w:t xml:space="preserve"> </w:t>
      </w:r>
      <w:r>
        <w:rPr>
          <w:sz w:val="28"/>
        </w:rPr>
        <w:t>литературе как хранителю культуры, включение в культурно-языковое поле</w:t>
      </w:r>
      <w:r>
        <w:rPr>
          <w:spacing w:val="1"/>
          <w:sz w:val="28"/>
        </w:rPr>
        <w:t xml:space="preserve"> </w:t>
      </w:r>
      <w:r>
        <w:rPr>
          <w:sz w:val="28"/>
        </w:rPr>
        <w:t>своего народа;</w:t>
      </w:r>
    </w:p>
    <w:p w:rsidR="00EA43A5" w:rsidRDefault="00EA43A5" w:rsidP="00240A6B">
      <w:pPr>
        <w:pStyle w:val="a5"/>
        <w:numPr>
          <w:ilvl w:val="1"/>
          <w:numId w:val="98"/>
        </w:numPr>
        <w:tabs>
          <w:tab w:val="left" w:pos="1878"/>
        </w:tabs>
        <w:spacing w:line="342" w:lineRule="exact"/>
        <w:ind w:left="1878"/>
        <w:rPr>
          <w:sz w:val="28"/>
        </w:rPr>
      </w:pPr>
      <w:r>
        <w:rPr>
          <w:sz w:val="28"/>
        </w:rPr>
        <w:t>приобщение</w:t>
      </w:r>
      <w:r>
        <w:rPr>
          <w:spacing w:val="-4"/>
          <w:sz w:val="28"/>
        </w:rPr>
        <w:t xml:space="preserve"> </w:t>
      </w:r>
      <w:r>
        <w:rPr>
          <w:sz w:val="28"/>
        </w:rPr>
        <w:t>к</w:t>
      </w:r>
      <w:r>
        <w:rPr>
          <w:spacing w:val="-3"/>
          <w:sz w:val="28"/>
        </w:rPr>
        <w:t xml:space="preserve"> </w:t>
      </w:r>
      <w:r>
        <w:rPr>
          <w:sz w:val="28"/>
        </w:rPr>
        <w:t>литературному наследию</w:t>
      </w:r>
      <w:r>
        <w:rPr>
          <w:spacing w:val="-4"/>
          <w:sz w:val="28"/>
        </w:rPr>
        <w:t xml:space="preserve"> </w:t>
      </w:r>
      <w:r>
        <w:rPr>
          <w:sz w:val="28"/>
        </w:rPr>
        <w:t>своего</w:t>
      </w:r>
      <w:r>
        <w:rPr>
          <w:spacing w:val="-3"/>
          <w:sz w:val="28"/>
        </w:rPr>
        <w:t xml:space="preserve"> </w:t>
      </w:r>
      <w:r>
        <w:rPr>
          <w:sz w:val="28"/>
        </w:rPr>
        <w:t>народа;</w:t>
      </w:r>
    </w:p>
    <w:p w:rsidR="00EA43A5" w:rsidRDefault="00EA43A5" w:rsidP="00240A6B">
      <w:pPr>
        <w:pStyle w:val="a5"/>
        <w:numPr>
          <w:ilvl w:val="1"/>
          <w:numId w:val="98"/>
        </w:numPr>
        <w:tabs>
          <w:tab w:val="left" w:pos="1878"/>
        </w:tabs>
        <w:ind w:right="551" w:firstLine="707"/>
        <w:rPr>
          <w:sz w:val="28"/>
        </w:rPr>
      </w:pPr>
      <w:r>
        <w:rPr>
          <w:sz w:val="28"/>
        </w:rPr>
        <w:t>формирование причастности к свершениям и традициям своего</w:t>
      </w:r>
      <w:r>
        <w:rPr>
          <w:spacing w:val="1"/>
          <w:sz w:val="28"/>
        </w:rPr>
        <w:t xml:space="preserve"> </w:t>
      </w:r>
      <w:r>
        <w:rPr>
          <w:sz w:val="28"/>
        </w:rPr>
        <w:t>народа,</w:t>
      </w:r>
      <w:r>
        <w:rPr>
          <w:spacing w:val="1"/>
          <w:sz w:val="28"/>
        </w:rPr>
        <w:t xml:space="preserve"> </w:t>
      </w:r>
      <w:r>
        <w:rPr>
          <w:sz w:val="28"/>
        </w:rPr>
        <w:t>осознание</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своей</w:t>
      </w:r>
      <w:r>
        <w:rPr>
          <w:spacing w:val="1"/>
          <w:sz w:val="28"/>
        </w:rPr>
        <w:t xml:space="preserve"> </w:t>
      </w:r>
      <w:r>
        <w:rPr>
          <w:sz w:val="28"/>
        </w:rPr>
        <w:t>ответственности</w:t>
      </w:r>
      <w:r>
        <w:rPr>
          <w:spacing w:val="-1"/>
          <w:sz w:val="28"/>
        </w:rPr>
        <w:t xml:space="preserve"> </w:t>
      </w:r>
      <w:r>
        <w:rPr>
          <w:sz w:val="28"/>
        </w:rPr>
        <w:t>за</w:t>
      </w:r>
      <w:r>
        <w:rPr>
          <w:spacing w:val="-3"/>
          <w:sz w:val="28"/>
        </w:rPr>
        <w:t xml:space="preserve"> </w:t>
      </w:r>
      <w:r>
        <w:rPr>
          <w:sz w:val="28"/>
        </w:rPr>
        <w:t>сохранение</w:t>
      </w:r>
      <w:r>
        <w:rPr>
          <w:spacing w:val="-1"/>
          <w:sz w:val="28"/>
        </w:rPr>
        <w:t xml:space="preserve"> </w:t>
      </w:r>
      <w:r>
        <w:rPr>
          <w:sz w:val="28"/>
        </w:rPr>
        <w:t>культуры народа;</w:t>
      </w:r>
    </w:p>
    <w:p w:rsidR="00EA43A5" w:rsidRDefault="00EA43A5" w:rsidP="00240A6B">
      <w:pPr>
        <w:pStyle w:val="a5"/>
        <w:numPr>
          <w:ilvl w:val="1"/>
          <w:numId w:val="98"/>
        </w:numPr>
        <w:tabs>
          <w:tab w:val="left" w:pos="1878"/>
        </w:tabs>
        <w:ind w:right="550" w:firstLine="707"/>
        <w:rPr>
          <w:sz w:val="28"/>
        </w:rPr>
      </w:pPr>
      <w:r>
        <w:rPr>
          <w:sz w:val="28"/>
        </w:rPr>
        <w:t>обогащение</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потенциального</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развитие у обучающихся культуры владения родным языком во всей полноте</w:t>
      </w:r>
      <w:r>
        <w:rPr>
          <w:spacing w:val="-67"/>
          <w:sz w:val="28"/>
        </w:rPr>
        <w:t xml:space="preserve"> </w:t>
      </w:r>
      <w:r>
        <w:rPr>
          <w:sz w:val="28"/>
        </w:rPr>
        <w:t>его</w:t>
      </w:r>
      <w:r>
        <w:rPr>
          <w:spacing w:val="1"/>
          <w:sz w:val="28"/>
        </w:rPr>
        <w:t xml:space="preserve"> </w:t>
      </w:r>
      <w:r>
        <w:rPr>
          <w:sz w:val="28"/>
        </w:rPr>
        <w:t>функциональных</w:t>
      </w:r>
      <w:r>
        <w:rPr>
          <w:spacing w:val="1"/>
          <w:sz w:val="28"/>
        </w:rPr>
        <w:t xml:space="preserve"> </w:t>
      </w:r>
      <w:r>
        <w:rPr>
          <w:sz w:val="28"/>
        </w:rPr>
        <w:t>возможностей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нормами</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4"/>
          <w:sz w:val="28"/>
        </w:rPr>
        <w:t xml:space="preserve"> </w:t>
      </w:r>
      <w:r>
        <w:rPr>
          <w:sz w:val="28"/>
        </w:rPr>
        <w:t>правилами</w:t>
      </w:r>
      <w:r>
        <w:rPr>
          <w:spacing w:val="-2"/>
          <w:sz w:val="28"/>
        </w:rPr>
        <w:t xml:space="preserve"> </w:t>
      </w:r>
      <w:r>
        <w:rPr>
          <w:sz w:val="28"/>
        </w:rPr>
        <w:t>речевого</w:t>
      </w:r>
      <w:r>
        <w:rPr>
          <w:spacing w:val="1"/>
          <w:sz w:val="28"/>
        </w:rPr>
        <w:t xml:space="preserve"> </w:t>
      </w:r>
      <w:r>
        <w:rPr>
          <w:sz w:val="28"/>
        </w:rPr>
        <w:t>этикета;</w:t>
      </w:r>
    </w:p>
    <w:p w:rsidR="00EA43A5" w:rsidRDefault="00EA43A5" w:rsidP="00240A6B">
      <w:pPr>
        <w:pStyle w:val="a5"/>
        <w:numPr>
          <w:ilvl w:val="1"/>
          <w:numId w:val="98"/>
        </w:numPr>
        <w:tabs>
          <w:tab w:val="left" w:pos="1878"/>
        </w:tabs>
        <w:ind w:right="551" w:firstLine="707"/>
        <w:rPr>
          <w:sz w:val="28"/>
        </w:rPr>
      </w:pPr>
      <w:r>
        <w:rPr>
          <w:sz w:val="28"/>
        </w:rPr>
        <w:t>получение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родном</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системе</w:t>
      </w:r>
      <w:r>
        <w:rPr>
          <w:spacing w:val="1"/>
          <w:sz w:val="28"/>
        </w:rPr>
        <w:t xml:space="preserve"> </w:t>
      </w:r>
      <w:r>
        <w:rPr>
          <w:sz w:val="28"/>
        </w:rPr>
        <w:t>и</w:t>
      </w:r>
      <w:r>
        <w:rPr>
          <w:spacing w:val="1"/>
          <w:sz w:val="28"/>
        </w:rPr>
        <w:t xml:space="preserve"> </w:t>
      </w:r>
      <w:r>
        <w:rPr>
          <w:sz w:val="28"/>
        </w:rPr>
        <w:t>как</w:t>
      </w:r>
      <w:r>
        <w:rPr>
          <w:spacing w:val="-68"/>
          <w:sz w:val="28"/>
        </w:rPr>
        <w:t xml:space="preserve"> </w:t>
      </w:r>
      <w:r>
        <w:rPr>
          <w:sz w:val="28"/>
        </w:rPr>
        <w:t>развивающемся явлении, о его уровнях и единицах, о закономерностях его</w:t>
      </w:r>
      <w:r>
        <w:rPr>
          <w:spacing w:val="1"/>
          <w:sz w:val="28"/>
        </w:rPr>
        <w:t xml:space="preserve"> </w:t>
      </w:r>
      <w:r>
        <w:rPr>
          <w:sz w:val="28"/>
        </w:rPr>
        <w:t>функционирования, освоение базовых понятий лингвистики, формирование</w:t>
      </w:r>
      <w:r>
        <w:rPr>
          <w:spacing w:val="1"/>
          <w:sz w:val="28"/>
        </w:rPr>
        <w:t xml:space="preserve"> </w:t>
      </w:r>
      <w:r>
        <w:rPr>
          <w:sz w:val="28"/>
        </w:rPr>
        <w:t>аналитических</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языковых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текстов</w:t>
      </w:r>
      <w:r>
        <w:rPr>
          <w:spacing w:val="1"/>
          <w:sz w:val="28"/>
        </w:rPr>
        <w:t xml:space="preserve"> </w:t>
      </w:r>
      <w:r>
        <w:rPr>
          <w:sz w:val="28"/>
        </w:rPr>
        <w:t>разных</w:t>
      </w:r>
      <w:r>
        <w:rPr>
          <w:spacing w:val="1"/>
          <w:sz w:val="28"/>
        </w:rPr>
        <w:t xml:space="preserve"> </w:t>
      </w:r>
      <w:r>
        <w:rPr>
          <w:sz w:val="28"/>
        </w:rPr>
        <w:t>функционально-смысловых типов</w:t>
      </w:r>
      <w:r>
        <w:rPr>
          <w:spacing w:val="-2"/>
          <w:sz w:val="28"/>
        </w:rPr>
        <w:t xml:space="preserve"> </w:t>
      </w:r>
      <w:r>
        <w:rPr>
          <w:sz w:val="28"/>
        </w:rPr>
        <w:t>и</w:t>
      </w:r>
      <w:r>
        <w:rPr>
          <w:spacing w:val="-3"/>
          <w:sz w:val="28"/>
        </w:rPr>
        <w:t xml:space="preserve"> </w:t>
      </w:r>
      <w:r>
        <w:rPr>
          <w:sz w:val="28"/>
        </w:rPr>
        <w:t>жанров.</w:t>
      </w:r>
    </w:p>
    <w:p w:rsidR="00EA43A5" w:rsidRDefault="00EA43A5" w:rsidP="00EA43A5">
      <w:pPr>
        <w:pStyle w:val="a3"/>
        <w:spacing w:before="6"/>
        <w:ind w:left="0" w:firstLine="0"/>
        <w:jc w:val="left"/>
        <w:rPr>
          <w:sz w:val="27"/>
        </w:rPr>
      </w:pPr>
    </w:p>
    <w:p w:rsidR="00EA43A5" w:rsidRDefault="00D64709" w:rsidP="00EA43A5">
      <w:pPr>
        <w:pStyle w:val="211"/>
        <w:tabs>
          <w:tab w:val="left" w:pos="4852"/>
        </w:tabs>
        <w:spacing w:before="1"/>
        <w:ind w:left="2552"/>
      </w:pPr>
      <w:bookmarkStart w:id="15" w:name="_bookmark14"/>
      <w:bookmarkEnd w:id="15"/>
      <w:r>
        <w:rPr>
          <w:i/>
        </w:rPr>
        <w:t>2.1.4.5.3.</w:t>
      </w:r>
      <w:r w:rsidR="00EA43A5">
        <w:t>Родной</w:t>
      </w:r>
      <w:r w:rsidR="00EA43A5">
        <w:rPr>
          <w:spacing w:val="-7"/>
        </w:rPr>
        <w:t xml:space="preserve"> </w:t>
      </w:r>
      <w:r w:rsidR="00EA43A5">
        <w:t>язык</w:t>
      </w:r>
    </w:p>
    <w:p w:rsidR="00EA43A5" w:rsidRDefault="00EA43A5" w:rsidP="00EA43A5">
      <w:pPr>
        <w:pStyle w:val="a3"/>
        <w:spacing w:before="110"/>
        <w:ind w:right="551"/>
      </w:pPr>
      <w:r>
        <w:t>Предметные результаты изучения учебного предмета «Родной язык»</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240A6B">
      <w:pPr>
        <w:pStyle w:val="a5"/>
        <w:numPr>
          <w:ilvl w:val="1"/>
          <w:numId w:val="98"/>
        </w:numPr>
        <w:tabs>
          <w:tab w:val="left" w:pos="1878"/>
        </w:tabs>
        <w:ind w:right="544" w:firstLine="707"/>
        <w:rPr>
          <w:sz w:val="28"/>
        </w:rPr>
      </w:pPr>
      <w:r>
        <w:rPr>
          <w:sz w:val="28"/>
        </w:rPr>
        <w:t>владеть</w:t>
      </w:r>
      <w:r>
        <w:rPr>
          <w:spacing w:val="1"/>
          <w:sz w:val="28"/>
        </w:rPr>
        <w:t xml:space="preserve"> </w:t>
      </w:r>
      <w:r>
        <w:rPr>
          <w:sz w:val="28"/>
        </w:rPr>
        <w:t>видами</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(аудирования,</w:t>
      </w:r>
      <w:r>
        <w:rPr>
          <w:spacing w:val="1"/>
          <w:sz w:val="28"/>
        </w:rPr>
        <w:t xml:space="preserve"> </w:t>
      </w:r>
      <w:r>
        <w:rPr>
          <w:sz w:val="28"/>
        </w:rPr>
        <w:t>чтения,</w:t>
      </w:r>
      <w:r>
        <w:rPr>
          <w:spacing w:val="1"/>
          <w:sz w:val="28"/>
        </w:rPr>
        <w:t xml:space="preserve"> </w:t>
      </w:r>
      <w:r>
        <w:rPr>
          <w:sz w:val="28"/>
        </w:rPr>
        <w:t>говорения</w:t>
      </w:r>
      <w:r>
        <w:rPr>
          <w:spacing w:val="1"/>
          <w:sz w:val="28"/>
        </w:rPr>
        <w:t xml:space="preserve"> </w:t>
      </w:r>
      <w:r>
        <w:rPr>
          <w:sz w:val="28"/>
        </w:rPr>
        <w:t>и</w:t>
      </w:r>
      <w:r>
        <w:rPr>
          <w:spacing w:val="1"/>
          <w:sz w:val="28"/>
        </w:rPr>
        <w:t xml:space="preserve"> </w:t>
      </w:r>
      <w:r>
        <w:rPr>
          <w:sz w:val="28"/>
        </w:rPr>
        <w:t>письма),</w:t>
      </w:r>
      <w:r>
        <w:rPr>
          <w:spacing w:val="1"/>
          <w:sz w:val="28"/>
        </w:rPr>
        <w:t xml:space="preserve"> </w:t>
      </w:r>
      <w:r>
        <w:rPr>
          <w:sz w:val="28"/>
        </w:rPr>
        <w:t>обеспечивающих</w:t>
      </w:r>
      <w:r>
        <w:rPr>
          <w:spacing w:val="1"/>
          <w:sz w:val="28"/>
        </w:rPr>
        <w:t xml:space="preserve"> </w:t>
      </w:r>
      <w:r>
        <w:rPr>
          <w:sz w:val="28"/>
        </w:rPr>
        <w:t>эффективное</w:t>
      </w:r>
      <w:r>
        <w:rPr>
          <w:spacing w:val="1"/>
          <w:sz w:val="28"/>
        </w:rPr>
        <w:t xml:space="preserve"> </w:t>
      </w:r>
      <w:r>
        <w:rPr>
          <w:sz w:val="28"/>
        </w:rPr>
        <w:t>взаимодействие</w:t>
      </w:r>
      <w:r>
        <w:rPr>
          <w:spacing w:val="1"/>
          <w:sz w:val="28"/>
        </w:rPr>
        <w:t xml:space="preserve"> </w:t>
      </w:r>
      <w:r>
        <w:rPr>
          <w:sz w:val="28"/>
        </w:rPr>
        <w:t>с</w:t>
      </w:r>
      <w:r>
        <w:rPr>
          <w:spacing w:val="-67"/>
          <w:sz w:val="28"/>
        </w:rPr>
        <w:t xml:space="preserve"> </w:t>
      </w:r>
      <w:r>
        <w:rPr>
          <w:sz w:val="28"/>
        </w:rPr>
        <w:t>окружающими</w:t>
      </w:r>
      <w:r>
        <w:rPr>
          <w:spacing w:val="1"/>
          <w:sz w:val="28"/>
        </w:rPr>
        <w:t xml:space="preserve"> </w:t>
      </w:r>
      <w:r>
        <w:rPr>
          <w:sz w:val="28"/>
        </w:rPr>
        <w:t>людьми</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w:t>
      </w:r>
      <w:r>
        <w:rPr>
          <w:spacing w:val="-67"/>
          <w:sz w:val="28"/>
        </w:rPr>
        <w:t xml:space="preserve"> </w:t>
      </w:r>
      <w:r>
        <w:rPr>
          <w:sz w:val="28"/>
        </w:rPr>
        <w:t>межличностного и</w:t>
      </w:r>
      <w:r>
        <w:rPr>
          <w:spacing w:val="-3"/>
          <w:sz w:val="28"/>
        </w:rPr>
        <w:t xml:space="preserve"> </w:t>
      </w:r>
      <w:r>
        <w:rPr>
          <w:sz w:val="28"/>
        </w:rPr>
        <w:t>межкультурного</w:t>
      </w:r>
      <w:r>
        <w:rPr>
          <w:spacing w:val="1"/>
          <w:sz w:val="28"/>
        </w:rPr>
        <w:t xml:space="preserve"> </w:t>
      </w:r>
      <w:r>
        <w:rPr>
          <w:sz w:val="28"/>
        </w:rPr>
        <w:t>общения;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98"/>
        </w:numPr>
        <w:tabs>
          <w:tab w:val="left" w:pos="1878"/>
        </w:tabs>
        <w:spacing w:before="76"/>
        <w:ind w:right="549" w:firstLine="707"/>
        <w:rPr>
          <w:sz w:val="28"/>
        </w:rPr>
      </w:pPr>
      <w:r>
        <w:rPr>
          <w:sz w:val="28"/>
        </w:rPr>
        <w:lastRenderedPageBreak/>
        <w:t>понимать</w:t>
      </w:r>
      <w:r>
        <w:rPr>
          <w:spacing w:val="1"/>
          <w:sz w:val="28"/>
        </w:rPr>
        <w:t xml:space="preserve"> </w:t>
      </w:r>
      <w:r>
        <w:rPr>
          <w:sz w:val="28"/>
        </w:rPr>
        <w:t>определяющую</w:t>
      </w:r>
      <w:r>
        <w:rPr>
          <w:spacing w:val="1"/>
          <w:sz w:val="28"/>
        </w:rPr>
        <w:t xml:space="preserve"> </w:t>
      </w:r>
      <w:r>
        <w:rPr>
          <w:sz w:val="28"/>
        </w:rPr>
        <w:t>роль</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развитии</w:t>
      </w:r>
      <w:r>
        <w:rPr>
          <w:spacing w:val="-67"/>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образования</w:t>
      </w:r>
      <w:r>
        <w:rPr>
          <w:spacing w:val="-4"/>
          <w:sz w:val="28"/>
        </w:rPr>
        <w:t xml:space="preserve"> </w:t>
      </w:r>
      <w:r>
        <w:rPr>
          <w:sz w:val="28"/>
        </w:rPr>
        <w:t>и самообразования;</w:t>
      </w:r>
    </w:p>
    <w:p w:rsidR="00EA43A5" w:rsidRDefault="00EA43A5" w:rsidP="00240A6B">
      <w:pPr>
        <w:pStyle w:val="a5"/>
        <w:numPr>
          <w:ilvl w:val="1"/>
          <w:numId w:val="98"/>
        </w:numPr>
        <w:tabs>
          <w:tab w:val="left" w:pos="1878"/>
        </w:tabs>
        <w:ind w:right="546" w:firstLine="707"/>
        <w:rPr>
          <w:sz w:val="28"/>
        </w:rPr>
      </w:pPr>
      <w:r>
        <w:rPr>
          <w:sz w:val="28"/>
        </w:rPr>
        <w:t>использовать</w:t>
      </w:r>
      <w:r>
        <w:rPr>
          <w:spacing w:val="1"/>
          <w:sz w:val="28"/>
        </w:rPr>
        <w:t xml:space="preserve"> </w:t>
      </w:r>
      <w:r>
        <w:rPr>
          <w:sz w:val="28"/>
        </w:rPr>
        <w:t>коммуникативно-эстетические</w:t>
      </w:r>
      <w:r>
        <w:rPr>
          <w:spacing w:val="1"/>
          <w:sz w:val="28"/>
        </w:rPr>
        <w:t xml:space="preserve"> </w:t>
      </w:r>
      <w:r>
        <w:rPr>
          <w:sz w:val="28"/>
        </w:rPr>
        <w:t>возможности</w:t>
      </w:r>
      <w:r>
        <w:rPr>
          <w:spacing w:val="1"/>
          <w:sz w:val="28"/>
        </w:rPr>
        <w:t xml:space="preserve"> </w:t>
      </w:r>
      <w:r>
        <w:rPr>
          <w:sz w:val="28"/>
        </w:rPr>
        <w:t>родного языка;</w:t>
      </w:r>
    </w:p>
    <w:p w:rsidR="00EA43A5" w:rsidRDefault="00EA43A5" w:rsidP="00240A6B">
      <w:pPr>
        <w:pStyle w:val="a5"/>
        <w:numPr>
          <w:ilvl w:val="1"/>
          <w:numId w:val="98"/>
        </w:numPr>
        <w:tabs>
          <w:tab w:val="left" w:pos="1878"/>
        </w:tabs>
        <w:ind w:right="551" w:firstLine="707"/>
        <w:rPr>
          <w:sz w:val="28"/>
        </w:rPr>
      </w:pPr>
      <w:r>
        <w:rPr>
          <w:sz w:val="28"/>
        </w:rPr>
        <w:t>расширять и систематизировать научные знания о родном языке;</w:t>
      </w:r>
      <w:r>
        <w:rPr>
          <w:spacing w:val="1"/>
          <w:sz w:val="28"/>
        </w:rPr>
        <w:t xml:space="preserve"> </w:t>
      </w:r>
      <w:r>
        <w:rPr>
          <w:sz w:val="28"/>
        </w:rPr>
        <w:t>осознавать взаимосвязи его уровней и единиц; осваивать базовые понятия</w:t>
      </w:r>
      <w:r>
        <w:rPr>
          <w:spacing w:val="1"/>
          <w:sz w:val="28"/>
        </w:rPr>
        <w:t xml:space="preserve"> </w:t>
      </w:r>
      <w:r>
        <w:rPr>
          <w:sz w:val="28"/>
        </w:rPr>
        <w:t>лингвистики,</w:t>
      </w:r>
      <w:r>
        <w:rPr>
          <w:spacing w:val="-5"/>
          <w:sz w:val="28"/>
        </w:rPr>
        <w:t xml:space="preserve"> </w:t>
      </w:r>
      <w:r>
        <w:rPr>
          <w:sz w:val="28"/>
        </w:rPr>
        <w:t>основные</w:t>
      </w:r>
      <w:r>
        <w:rPr>
          <w:spacing w:val="-4"/>
          <w:sz w:val="28"/>
        </w:rPr>
        <w:t xml:space="preserve"> </w:t>
      </w:r>
      <w:r>
        <w:rPr>
          <w:sz w:val="28"/>
        </w:rPr>
        <w:t>единицы</w:t>
      </w:r>
      <w:r>
        <w:rPr>
          <w:spacing w:val="-3"/>
          <w:sz w:val="28"/>
        </w:rPr>
        <w:t xml:space="preserve"> </w:t>
      </w:r>
      <w:r>
        <w:rPr>
          <w:sz w:val="28"/>
        </w:rPr>
        <w:t>и</w:t>
      </w:r>
      <w:r>
        <w:rPr>
          <w:spacing w:val="-4"/>
          <w:sz w:val="28"/>
        </w:rPr>
        <w:t xml:space="preserve"> </w:t>
      </w:r>
      <w:r>
        <w:rPr>
          <w:sz w:val="28"/>
        </w:rPr>
        <w:t>грамматических</w:t>
      </w:r>
      <w:r>
        <w:rPr>
          <w:spacing w:val="-2"/>
          <w:sz w:val="28"/>
        </w:rPr>
        <w:t xml:space="preserve"> </w:t>
      </w:r>
      <w:r>
        <w:rPr>
          <w:sz w:val="28"/>
        </w:rPr>
        <w:t>категорий</w:t>
      </w:r>
      <w:r>
        <w:rPr>
          <w:spacing w:val="-7"/>
          <w:sz w:val="28"/>
        </w:rPr>
        <w:t xml:space="preserve"> </w:t>
      </w:r>
      <w:r>
        <w:rPr>
          <w:sz w:val="28"/>
        </w:rPr>
        <w:t>родного</w:t>
      </w:r>
      <w:r>
        <w:rPr>
          <w:spacing w:val="-2"/>
          <w:sz w:val="28"/>
        </w:rPr>
        <w:t xml:space="preserve"> </w:t>
      </w:r>
      <w:r>
        <w:rPr>
          <w:sz w:val="28"/>
        </w:rPr>
        <w:t>языка;</w:t>
      </w:r>
    </w:p>
    <w:p w:rsidR="00EA43A5" w:rsidRDefault="00EA43A5" w:rsidP="00240A6B">
      <w:pPr>
        <w:pStyle w:val="a5"/>
        <w:numPr>
          <w:ilvl w:val="1"/>
          <w:numId w:val="98"/>
        </w:numPr>
        <w:tabs>
          <w:tab w:val="left" w:pos="1878"/>
        </w:tabs>
        <w:ind w:right="543" w:firstLine="707"/>
        <w:rPr>
          <w:sz w:val="28"/>
        </w:rPr>
      </w:pPr>
      <w:r>
        <w:rPr>
          <w:sz w:val="28"/>
        </w:rPr>
        <w:t>формировать навыки проведения различных видов анализа слова</w:t>
      </w:r>
      <w:r>
        <w:rPr>
          <w:spacing w:val="1"/>
          <w:sz w:val="28"/>
        </w:rPr>
        <w:t xml:space="preserve"> </w:t>
      </w:r>
      <w:r>
        <w:rPr>
          <w:sz w:val="28"/>
        </w:rPr>
        <w:t>(фонетического,</w:t>
      </w:r>
      <w:r>
        <w:rPr>
          <w:spacing w:val="1"/>
          <w:sz w:val="28"/>
        </w:rPr>
        <w:t xml:space="preserve"> </w:t>
      </w:r>
      <w:r>
        <w:rPr>
          <w:sz w:val="28"/>
        </w:rPr>
        <w:t>морфемного,</w:t>
      </w:r>
      <w:r>
        <w:rPr>
          <w:spacing w:val="1"/>
          <w:sz w:val="28"/>
        </w:rPr>
        <w:t xml:space="preserve"> </w:t>
      </w:r>
      <w:r>
        <w:rPr>
          <w:sz w:val="28"/>
        </w:rPr>
        <w:t>словообразовательного,</w:t>
      </w:r>
      <w:r>
        <w:rPr>
          <w:spacing w:val="1"/>
          <w:sz w:val="28"/>
        </w:rPr>
        <w:t xml:space="preserve"> </w:t>
      </w:r>
      <w:r>
        <w:rPr>
          <w:sz w:val="28"/>
        </w:rPr>
        <w:t>лексического,</w:t>
      </w:r>
      <w:r>
        <w:rPr>
          <w:spacing w:val="1"/>
          <w:sz w:val="28"/>
        </w:rPr>
        <w:t xml:space="preserve"> </w:t>
      </w:r>
      <w:r>
        <w:rPr>
          <w:sz w:val="28"/>
        </w:rPr>
        <w:t>морфологического), синтаксического анализа словосочетания и предложения,</w:t>
      </w:r>
      <w:r>
        <w:rPr>
          <w:spacing w:val="-68"/>
          <w:sz w:val="28"/>
        </w:rPr>
        <w:t xml:space="preserve"> </w:t>
      </w:r>
      <w:r>
        <w:rPr>
          <w:sz w:val="28"/>
        </w:rPr>
        <w:t>а</w:t>
      </w:r>
      <w:r>
        <w:rPr>
          <w:spacing w:val="-1"/>
          <w:sz w:val="28"/>
        </w:rPr>
        <w:t xml:space="preserve"> </w:t>
      </w:r>
      <w:r>
        <w:rPr>
          <w:sz w:val="28"/>
        </w:rPr>
        <w:t>также многоаспектного</w:t>
      </w:r>
      <w:r>
        <w:rPr>
          <w:spacing w:val="1"/>
          <w:sz w:val="28"/>
        </w:rPr>
        <w:t xml:space="preserve"> </w:t>
      </w:r>
      <w:r>
        <w:rPr>
          <w:sz w:val="28"/>
        </w:rPr>
        <w:t>анализа текста;</w:t>
      </w:r>
    </w:p>
    <w:p w:rsidR="00EA43A5" w:rsidRDefault="00EA43A5" w:rsidP="00240A6B">
      <w:pPr>
        <w:pStyle w:val="a5"/>
        <w:numPr>
          <w:ilvl w:val="1"/>
          <w:numId w:val="98"/>
        </w:numPr>
        <w:tabs>
          <w:tab w:val="left" w:pos="1878"/>
        </w:tabs>
        <w:ind w:right="549" w:firstLine="707"/>
        <w:rPr>
          <w:sz w:val="28"/>
        </w:rPr>
      </w:pPr>
      <w:r>
        <w:rPr>
          <w:sz w:val="28"/>
        </w:rPr>
        <w:t>обогащать активный и пассивный словарный запас, расширять</w:t>
      </w:r>
      <w:r>
        <w:rPr>
          <w:spacing w:val="1"/>
          <w:sz w:val="28"/>
        </w:rPr>
        <w:t xml:space="preserve"> </w:t>
      </w:r>
      <w:r>
        <w:rPr>
          <w:sz w:val="28"/>
        </w:rPr>
        <w:t>объем</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грамматических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свободного</w:t>
      </w:r>
      <w:r>
        <w:rPr>
          <w:spacing w:val="1"/>
          <w:sz w:val="28"/>
        </w:rPr>
        <w:t xml:space="preserve"> </w:t>
      </w:r>
      <w:r>
        <w:rPr>
          <w:sz w:val="28"/>
        </w:rPr>
        <w:t>выражения мыслей и чувств на родном языке адекватно ситуации и стилю</w:t>
      </w:r>
      <w:r>
        <w:rPr>
          <w:spacing w:val="1"/>
          <w:sz w:val="28"/>
        </w:rPr>
        <w:t xml:space="preserve"> </w:t>
      </w:r>
      <w:r>
        <w:rPr>
          <w:sz w:val="28"/>
        </w:rPr>
        <w:t>общения;</w:t>
      </w:r>
    </w:p>
    <w:p w:rsidR="00EA43A5" w:rsidRDefault="00EA43A5" w:rsidP="00240A6B">
      <w:pPr>
        <w:pStyle w:val="a5"/>
        <w:numPr>
          <w:ilvl w:val="1"/>
          <w:numId w:val="98"/>
        </w:numPr>
        <w:tabs>
          <w:tab w:val="left" w:pos="1878"/>
        </w:tabs>
        <w:ind w:right="542" w:firstLine="707"/>
        <w:rPr>
          <w:sz w:val="28"/>
        </w:rPr>
      </w:pPr>
      <w:r>
        <w:rPr>
          <w:sz w:val="28"/>
        </w:rPr>
        <w:t>осваивать</w:t>
      </w:r>
      <w:r>
        <w:rPr>
          <w:spacing w:val="1"/>
          <w:sz w:val="28"/>
        </w:rPr>
        <w:t xml:space="preserve"> </w:t>
      </w:r>
      <w:r>
        <w:rPr>
          <w:sz w:val="28"/>
        </w:rPr>
        <w:t>основные</w:t>
      </w:r>
      <w:r>
        <w:rPr>
          <w:spacing w:val="1"/>
          <w:sz w:val="28"/>
        </w:rPr>
        <w:t xml:space="preserve"> </w:t>
      </w:r>
      <w:r>
        <w:rPr>
          <w:sz w:val="28"/>
        </w:rPr>
        <w:t>стилистические</w:t>
      </w:r>
      <w:r>
        <w:rPr>
          <w:spacing w:val="1"/>
          <w:sz w:val="28"/>
        </w:rPr>
        <w:t xml:space="preserve"> </w:t>
      </w:r>
      <w:r>
        <w:rPr>
          <w:sz w:val="28"/>
        </w:rPr>
        <w:t>ресурсы</w:t>
      </w:r>
      <w:r>
        <w:rPr>
          <w:spacing w:val="1"/>
          <w:sz w:val="28"/>
        </w:rPr>
        <w:t xml:space="preserve"> </w:t>
      </w:r>
      <w:r>
        <w:rPr>
          <w:sz w:val="28"/>
        </w:rPr>
        <w:t>лексики</w:t>
      </w:r>
      <w:r>
        <w:rPr>
          <w:spacing w:val="1"/>
          <w:sz w:val="28"/>
        </w:rPr>
        <w:t xml:space="preserve"> </w:t>
      </w:r>
      <w:r>
        <w:rPr>
          <w:sz w:val="28"/>
        </w:rPr>
        <w:t>и</w:t>
      </w:r>
      <w:r>
        <w:rPr>
          <w:spacing w:val="1"/>
          <w:sz w:val="28"/>
        </w:rPr>
        <w:t xml:space="preserve"> </w:t>
      </w:r>
      <w:r>
        <w:rPr>
          <w:sz w:val="28"/>
        </w:rPr>
        <w:t>фразеологии родного языка, основные нормы родного языка (орфоэпические,</w:t>
      </w:r>
      <w:r>
        <w:rPr>
          <w:spacing w:val="-67"/>
          <w:sz w:val="28"/>
        </w:rPr>
        <w:t xml:space="preserve"> </w:t>
      </w:r>
      <w:r>
        <w:rPr>
          <w:sz w:val="28"/>
        </w:rPr>
        <w:t>лексические,</w:t>
      </w:r>
      <w:r>
        <w:rPr>
          <w:spacing w:val="1"/>
          <w:sz w:val="28"/>
        </w:rPr>
        <w:t xml:space="preserve"> </w:t>
      </w:r>
      <w:r>
        <w:rPr>
          <w:sz w:val="28"/>
        </w:rPr>
        <w:t>грамматические,</w:t>
      </w:r>
      <w:r>
        <w:rPr>
          <w:spacing w:val="1"/>
          <w:sz w:val="28"/>
        </w:rPr>
        <w:t xml:space="preserve"> </w:t>
      </w:r>
      <w:r>
        <w:rPr>
          <w:sz w:val="28"/>
        </w:rPr>
        <w:t>орфографические,</w:t>
      </w:r>
      <w:r>
        <w:rPr>
          <w:spacing w:val="1"/>
          <w:sz w:val="28"/>
        </w:rPr>
        <w:t xml:space="preserve"> </w:t>
      </w:r>
      <w:r>
        <w:rPr>
          <w:sz w:val="28"/>
        </w:rPr>
        <w:t>пунктуационные),</w:t>
      </w:r>
      <w:r>
        <w:rPr>
          <w:spacing w:val="1"/>
          <w:sz w:val="28"/>
        </w:rPr>
        <w:t xml:space="preserve"> </w:t>
      </w:r>
      <w:r>
        <w:rPr>
          <w:sz w:val="28"/>
        </w:rPr>
        <w:t>нормы</w:t>
      </w:r>
      <w:r>
        <w:rPr>
          <w:spacing w:val="1"/>
          <w:sz w:val="28"/>
        </w:rPr>
        <w:t xml:space="preserve"> </w:t>
      </w:r>
      <w:r>
        <w:rPr>
          <w:sz w:val="28"/>
        </w:rPr>
        <w:t>речевого</w:t>
      </w:r>
      <w:r>
        <w:rPr>
          <w:spacing w:val="-10"/>
          <w:sz w:val="28"/>
        </w:rPr>
        <w:t xml:space="preserve"> </w:t>
      </w:r>
      <w:r>
        <w:rPr>
          <w:sz w:val="28"/>
        </w:rPr>
        <w:t>этикета;</w:t>
      </w:r>
      <w:r>
        <w:rPr>
          <w:spacing w:val="-10"/>
          <w:sz w:val="28"/>
        </w:rPr>
        <w:t xml:space="preserve"> </w:t>
      </w:r>
      <w:r>
        <w:rPr>
          <w:sz w:val="28"/>
        </w:rPr>
        <w:t>приобретать</w:t>
      </w:r>
      <w:r>
        <w:rPr>
          <w:spacing w:val="-11"/>
          <w:sz w:val="28"/>
        </w:rPr>
        <w:t xml:space="preserve"> </w:t>
      </w:r>
      <w:r>
        <w:rPr>
          <w:sz w:val="28"/>
        </w:rPr>
        <w:t>опыт</w:t>
      </w:r>
      <w:r>
        <w:rPr>
          <w:spacing w:val="-11"/>
          <w:sz w:val="28"/>
        </w:rPr>
        <w:t xml:space="preserve"> </w:t>
      </w:r>
      <w:r>
        <w:rPr>
          <w:sz w:val="28"/>
        </w:rPr>
        <w:t>их</w:t>
      </w:r>
      <w:r>
        <w:rPr>
          <w:spacing w:val="-9"/>
          <w:sz w:val="28"/>
        </w:rPr>
        <w:t xml:space="preserve"> </w:t>
      </w:r>
      <w:r>
        <w:rPr>
          <w:sz w:val="28"/>
        </w:rPr>
        <w:t>использования</w:t>
      </w:r>
      <w:r>
        <w:rPr>
          <w:spacing w:val="-11"/>
          <w:sz w:val="28"/>
        </w:rPr>
        <w:t xml:space="preserve"> </w:t>
      </w:r>
      <w:r>
        <w:rPr>
          <w:sz w:val="28"/>
        </w:rPr>
        <w:t>в</w:t>
      </w:r>
      <w:r>
        <w:rPr>
          <w:spacing w:val="-11"/>
          <w:sz w:val="28"/>
        </w:rPr>
        <w:t xml:space="preserve"> </w:t>
      </w:r>
      <w:r>
        <w:rPr>
          <w:sz w:val="28"/>
        </w:rPr>
        <w:t>речевой</w:t>
      </w:r>
      <w:r>
        <w:rPr>
          <w:spacing w:val="-10"/>
          <w:sz w:val="28"/>
        </w:rPr>
        <w:t xml:space="preserve"> </w:t>
      </w:r>
      <w:r>
        <w:rPr>
          <w:sz w:val="28"/>
        </w:rPr>
        <w:t>практике</w:t>
      </w:r>
      <w:r>
        <w:rPr>
          <w:spacing w:val="-10"/>
          <w:sz w:val="28"/>
        </w:rPr>
        <w:t xml:space="preserve"> </w:t>
      </w:r>
      <w:r>
        <w:rPr>
          <w:sz w:val="28"/>
        </w:rPr>
        <w:t>при</w:t>
      </w:r>
      <w:r>
        <w:rPr>
          <w:spacing w:val="-68"/>
          <w:sz w:val="28"/>
        </w:rPr>
        <w:t xml:space="preserve"> </w:t>
      </w:r>
      <w:r>
        <w:rPr>
          <w:sz w:val="28"/>
        </w:rPr>
        <w:t>создании</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высказываний;</w:t>
      </w:r>
      <w:r>
        <w:rPr>
          <w:spacing w:val="1"/>
          <w:sz w:val="28"/>
        </w:rPr>
        <w:t xml:space="preserve"> </w:t>
      </w:r>
      <w:r>
        <w:rPr>
          <w:sz w:val="28"/>
        </w:rPr>
        <w:t>стремиться</w:t>
      </w:r>
      <w:r>
        <w:rPr>
          <w:spacing w:val="1"/>
          <w:sz w:val="28"/>
        </w:rPr>
        <w:t xml:space="preserve"> </w:t>
      </w:r>
      <w:r>
        <w:rPr>
          <w:sz w:val="28"/>
        </w:rPr>
        <w:t>к</w:t>
      </w:r>
      <w:r>
        <w:rPr>
          <w:spacing w:val="1"/>
          <w:sz w:val="28"/>
        </w:rPr>
        <w:t xml:space="preserve"> </w:t>
      </w:r>
      <w:r>
        <w:rPr>
          <w:sz w:val="28"/>
        </w:rPr>
        <w:t>речевому</w:t>
      </w:r>
      <w:r>
        <w:rPr>
          <w:spacing w:val="1"/>
          <w:sz w:val="28"/>
        </w:rPr>
        <w:t xml:space="preserve"> </w:t>
      </w:r>
      <w:r>
        <w:rPr>
          <w:sz w:val="28"/>
        </w:rPr>
        <w:t>самосовершенствованию;</w:t>
      </w:r>
    </w:p>
    <w:p w:rsidR="00EA43A5" w:rsidRDefault="00EA43A5" w:rsidP="00240A6B">
      <w:pPr>
        <w:pStyle w:val="a5"/>
        <w:numPr>
          <w:ilvl w:val="1"/>
          <w:numId w:val="98"/>
        </w:numPr>
        <w:tabs>
          <w:tab w:val="left" w:pos="1878"/>
        </w:tabs>
        <w:ind w:right="547" w:firstLine="707"/>
        <w:rPr>
          <w:sz w:val="28"/>
        </w:rPr>
      </w:pPr>
      <w:r>
        <w:rPr>
          <w:sz w:val="28"/>
        </w:rPr>
        <w:t>формировать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языковую</w:t>
      </w:r>
      <w:r>
        <w:rPr>
          <w:spacing w:val="1"/>
          <w:sz w:val="28"/>
        </w:rPr>
        <w:t xml:space="preserve"> </w:t>
      </w:r>
      <w:r>
        <w:rPr>
          <w:sz w:val="28"/>
        </w:rPr>
        <w:t>культуру</w:t>
      </w:r>
      <w:r>
        <w:rPr>
          <w:spacing w:val="1"/>
          <w:sz w:val="28"/>
        </w:rPr>
        <w:t xml:space="preserve"> </w:t>
      </w:r>
      <w:r>
        <w:rPr>
          <w:sz w:val="28"/>
        </w:rPr>
        <w:t>как</w:t>
      </w:r>
      <w:r>
        <w:rPr>
          <w:spacing w:val="1"/>
          <w:sz w:val="28"/>
        </w:rPr>
        <w:t xml:space="preserve"> </w:t>
      </w:r>
      <w:r>
        <w:rPr>
          <w:sz w:val="28"/>
        </w:rPr>
        <w:t>общечеловеческую</w:t>
      </w:r>
      <w:r>
        <w:rPr>
          <w:spacing w:val="-5"/>
          <w:sz w:val="28"/>
        </w:rPr>
        <w:t xml:space="preserve"> </w:t>
      </w:r>
      <w:r>
        <w:rPr>
          <w:sz w:val="28"/>
        </w:rPr>
        <w:t>ценность.</w:t>
      </w:r>
    </w:p>
    <w:p w:rsidR="00EA43A5" w:rsidRDefault="00EA43A5" w:rsidP="00EA43A5">
      <w:pPr>
        <w:pStyle w:val="a3"/>
        <w:spacing w:before="6"/>
        <w:ind w:left="0" w:firstLine="0"/>
        <w:jc w:val="left"/>
        <w:rPr>
          <w:sz w:val="27"/>
        </w:rPr>
      </w:pPr>
    </w:p>
    <w:p w:rsidR="00EA43A5" w:rsidRDefault="00D64709" w:rsidP="00EA43A5">
      <w:pPr>
        <w:pStyle w:val="211"/>
        <w:tabs>
          <w:tab w:val="left" w:pos="4454"/>
        </w:tabs>
        <w:ind w:left="4453"/>
      </w:pPr>
      <w:bookmarkStart w:id="16" w:name="_bookmark15"/>
      <w:bookmarkEnd w:id="16"/>
      <w:r>
        <w:rPr>
          <w:i/>
        </w:rPr>
        <w:t>2.1.4.5.4.</w:t>
      </w:r>
      <w:r w:rsidR="00EA43A5">
        <w:rPr>
          <w:i/>
        </w:rPr>
        <w:t xml:space="preserve"> </w:t>
      </w:r>
      <w:r w:rsidR="00EA43A5">
        <w:t>Родная</w:t>
      </w:r>
      <w:r w:rsidR="00EA43A5">
        <w:rPr>
          <w:spacing w:val="-9"/>
        </w:rPr>
        <w:t xml:space="preserve"> </w:t>
      </w:r>
      <w:r w:rsidR="00EA43A5">
        <w:t>литература</w:t>
      </w:r>
    </w:p>
    <w:p w:rsidR="00EA43A5" w:rsidRDefault="00EA43A5" w:rsidP="00EA43A5">
      <w:pPr>
        <w:pStyle w:val="a3"/>
        <w:spacing w:before="107"/>
        <w:ind w:right="551"/>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«Родная</w:t>
      </w:r>
      <w:r>
        <w:rPr>
          <w:spacing w:val="1"/>
        </w:rPr>
        <w:t xml:space="preserve"> </w:t>
      </w:r>
      <w:r>
        <w:t>литература» 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1"/>
          <w:numId w:val="98"/>
        </w:numPr>
        <w:tabs>
          <w:tab w:val="left" w:pos="1878"/>
        </w:tabs>
        <w:spacing w:before="1"/>
        <w:ind w:right="545" w:firstLine="707"/>
        <w:rPr>
          <w:sz w:val="28"/>
        </w:rPr>
      </w:pPr>
      <w:r>
        <w:rPr>
          <w:sz w:val="28"/>
        </w:rPr>
        <w:t>осознавать значимость чтения и изучения родной литературы для</w:t>
      </w:r>
      <w:r>
        <w:rPr>
          <w:spacing w:val="1"/>
          <w:sz w:val="28"/>
        </w:rPr>
        <w:t xml:space="preserve"> </w:t>
      </w:r>
      <w:r>
        <w:rPr>
          <w:sz w:val="28"/>
        </w:rPr>
        <w:t>своего дальнейшего развития; формировать потребность в систематическом</w:t>
      </w:r>
      <w:r>
        <w:rPr>
          <w:spacing w:val="1"/>
          <w:sz w:val="28"/>
        </w:rPr>
        <w:t xml:space="preserve"> </w:t>
      </w:r>
      <w:r>
        <w:rPr>
          <w:sz w:val="28"/>
        </w:rPr>
        <w:t>чтении</w:t>
      </w:r>
      <w:r>
        <w:rPr>
          <w:spacing w:val="1"/>
          <w:sz w:val="28"/>
        </w:rPr>
        <w:t xml:space="preserve"> </w:t>
      </w:r>
      <w:r>
        <w:rPr>
          <w:sz w:val="28"/>
        </w:rPr>
        <w:t>как</w:t>
      </w:r>
      <w:r>
        <w:rPr>
          <w:spacing w:val="1"/>
          <w:sz w:val="28"/>
        </w:rPr>
        <w:t xml:space="preserve"> </w:t>
      </w:r>
      <w:r>
        <w:rPr>
          <w:sz w:val="28"/>
        </w:rPr>
        <w:t>средстве</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мире,</w:t>
      </w:r>
      <w:r>
        <w:rPr>
          <w:spacing w:val="1"/>
          <w:sz w:val="28"/>
        </w:rPr>
        <w:t xml:space="preserve"> </w:t>
      </w:r>
      <w:r>
        <w:rPr>
          <w:sz w:val="28"/>
        </w:rPr>
        <w:t>гармонизации</w:t>
      </w:r>
      <w:r>
        <w:rPr>
          <w:spacing w:val="1"/>
          <w:sz w:val="28"/>
        </w:rPr>
        <w:t xml:space="preserve"> </w:t>
      </w:r>
      <w:r>
        <w:rPr>
          <w:sz w:val="28"/>
        </w:rPr>
        <w:t>отношений</w:t>
      </w:r>
      <w:r>
        <w:rPr>
          <w:spacing w:val="-1"/>
          <w:sz w:val="28"/>
        </w:rPr>
        <w:t xml:space="preserve"> </w:t>
      </w:r>
      <w:r>
        <w:rPr>
          <w:sz w:val="28"/>
        </w:rPr>
        <w:t>человека</w:t>
      </w:r>
      <w:r>
        <w:rPr>
          <w:spacing w:val="-1"/>
          <w:sz w:val="28"/>
        </w:rPr>
        <w:t xml:space="preserve"> </w:t>
      </w:r>
      <w:r>
        <w:rPr>
          <w:sz w:val="28"/>
        </w:rPr>
        <w:t>и общества,</w:t>
      </w:r>
      <w:r>
        <w:rPr>
          <w:spacing w:val="-3"/>
          <w:sz w:val="28"/>
        </w:rPr>
        <w:t xml:space="preserve"> </w:t>
      </w:r>
      <w:r>
        <w:rPr>
          <w:sz w:val="28"/>
        </w:rPr>
        <w:t>многоаспектного</w:t>
      </w:r>
      <w:r>
        <w:rPr>
          <w:spacing w:val="1"/>
          <w:sz w:val="28"/>
        </w:rPr>
        <w:t xml:space="preserve"> </w:t>
      </w:r>
      <w:r>
        <w:rPr>
          <w:sz w:val="28"/>
        </w:rPr>
        <w:t>диалога;</w:t>
      </w:r>
    </w:p>
    <w:p w:rsidR="00EA43A5" w:rsidRDefault="00EA43A5" w:rsidP="00240A6B">
      <w:pPr>
        <w:pStyle w:val="a5"/>
        <w:numPr>
          <w:ilvl w:val="1"/>
          <w:numId w:val="98"/>
        </w:numPr>
        <w:tabs>
          <w:tab w:val="left" w:pos="1878"/>
        </w:tabs>
        <w:ind w:right="544" w:firstLine="707"/>
        <w:rPr>
          <w:sz w:val="28"/>
        </w:rPr>
      </w:pPr>
      <w:r>
        <w:rPr>
          <w:sz w:val="28"/>
        </w:rPr>
        <w:t>воспринимать</w:t>
      </w:r>
      <w:r>
        <w:rPr>
          <w:spacing w:val="1"/>
          <w:sz w:val="28"/>
        </w:rPr>
        <w:t xml:space="preserve"> </w:t>
      </w:r>
      <w:r>
        <w:rPr>
          <w:sz w:val="28"/>
        </w:rPr>
        <w:t>родную</w:t>
      </w:r>
      <w:r>
        <w:rPr>
          <w:spacing w:val="1"/>
          <w:sz w:val="28"/>
        </w:rPr>
        <w:t xml:space="preserve"> </w:t>
      </w:r>
      <w:r>
        <w:rPr>
          <w:sz w:val="28"/>
        </w:rPr>
        <w:t>литературу</w:t>
      </w:r>
      <w:r>
        <w:rPr>
          <w:spacing w:val="1"/>
          <w:sz w:val="28"/>
        </w:rPr>
        <w:t xml:space="preserve"> </w:t>
      </w:r>
      <w:r>
        <w:rPr>
          <w:sz w:val="28"/>
        </w:rPr>
        <w:t>как</w:t>
      </w:r>
      <w:r>
        <w:rPr>
          <w:spacing w:val="1"/>
          <w:sz w:val="28"/>
        </w:rPr>
        <w:t xml:space="preserve"> </w:t>
      </w:r>
      <w:r>
        <w:rPr>
          <w:sz w:val="28"/>
        </w:rPr>
        <w:t>одну</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национально-культурных ценностей народа, как особого способа познания</w:t>
      </w:r>
      <w:r>
        <w:rPr>
          <w:spacing w:val="1"/>
          <w:sz w:val="28"/>
        </w:rPr>
        <w:t xml:space="preserve"> </w:t>
      </w:r>
      <w:r>
        <w:rPr>
          <w:sz w:val="28"/>
        </w:rPr>
        <w:t>жизни;</w:t>
      </w:r>
    </w:p>
    <w:p w:rsidR="00EA43A5" w:rsidRDefault="00EA43A5" w:rsidP="00240A6B">
      <w:pPr>
        <w:pStyle w:val="a5"/>
        <w:numPr>
          <w:ilvl w:val="1"/>
          <w:numId w:val="98"/>
        </w:numPr>
        <w:tabs>
          <w:tab w:val="left" w:pos="1878"/>
        </w:tabs>
        <w:ind w:right="547" w:firstLine="707"/>
        <w:rPr>
          <w:sz w:val="28"/>
        </w:rPr>
      </w:pPr>
      <w:r>
        <w:rPr>
          <w:sz w:val="28"/>
        </w:rPr>
        <w:t>обеспечивать</w:t>
      </w:r>
      <w:r>
        <w:rPr>
          <w:spacing w:val="1"/>
          <w:sz w:val="28"/>
        </w:rPr>
        <w:t xml:space="preserve"> </w:t>
      </w:r>
      <w:r>
        <w:rPr>
          <w:sz w:val="28"/>
        </w:rPr>
        <w:t>культурную</w:t>
      </w:r>
      <w:r>
        <w:rPr>
          <w:spacing w:val="1"/>
          <w:sz w:val="28"/>
        </w:rPr>
        <w:t xml:space="preserve"> </w:t>
      </w:r>
      <w:r>
        <w:rPr>
          <w:sz w:val="28"/>
        </w:rPr>
        <w:t>самоидентификацию,</w:t>
      </w:r>
      <w:r>
        <w:rPr>
          <w:spacing w:val="1"/>
          <w:sz w:val="28"/>
        </w:rPr>
        <w:t xml:space="preserve"> </w:t>
      </w:r>
      <w:r>
        <w:rPr>
          <w:sz w:val="28"/>
        </w:rPr>
        <w:t>осознавать</w:t>
      </w:r>
      <w:r>
        <w:rPr>
          <w:spacing w:val="1"/>
          <w:sz w:val="28"/>
        </w:rPr>
        <w:t xml:space="preserve"> </w:t>
      </w:r>
      <w:r>
        <w:rPr>
          <w:sz w:val="28"/>
        </w:rPr>
        <w:t>коммуникативно-эстетические</w:t>
      </w:r>
      <w:r>
        <w:rPr>
          <w:spacing w:val="1"/>
          <w:sz w:val="28"/>
        </w:rPr>
        <w:t xml:space="preserve"> </w:t>
      </w:r>
      <w:r>
        <w:rPr>
          <w:sz w:val="28"/>
        </w:rPr>
        <w:t>возможности</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 выдающихся произведений культуры своего народа, российской и</w:t>
      </w:r>
      <w:r>
        <w:rPr>
          <w:spacing w:val="1"/>
          <w:sz w:val="28"/>
        </w:rPr>
        <w:t xml:space="preserve"> </w:t>
      </w:r>
      <w:r>
        <w:rPr>
          <w:sz w:val="28"/>
        </w:rPr>
        <w:t>мировой</w:t>
      </w:r>
      <w:r>
        <w:rPr>
          <w:spacing w:val="-1"/>
          <w:sz w:val="28"/>
        </w:rPr>
        <w:t xml:space="preserve"> </w:t>
      </w:r>
      <w:r>
        <w:rPr>
          <w:sz w:val="28"/>
        </w:rPr>
        <w:t>культуры;</w:t>
      </w:r>
    </w:p>
    <w:p w:rsidR="00EA43A5" w:rsidRDefault="00EA43A5" w:rsidP="00240A6B">
      <w:pPr>
        <w:pStyle w:val="a5"/>
        <w:numPr>
          <w:ilvl w:val="1"/>
          <w:numId w:val="98"/>
        </w:numPr>
        <w:tabs>
          <w:tab w:val="left" w:pos="1878"/>
        </w:tabs>
        <w:ind w:right="548" w:firstLine="707"/>
        <w:rPr>
          <w:sz w:val="28"/>
        </w:rPr>
      </w:pPr>
      <w:r>
        <w:rPr>
          <w:sz w:val="28"/>
        </w:rPr>
        <w:t>формировать квалифицированного читателя со сформированным</w:t>
      </w:r>
      <w:r>
        <w:rPr>
          <w:spacing w:val="1"/>
          <w:sz w:val="28"/>
        </w:rPr>
        <w:t xml:space="preserve"> </w:t>
      </w:r>
      <w:r>
        <w:rPr>
          <w:sz w:val="28"/>
        </w:rPr>
        <w:t>эстетическим вкусом, способного аргументировать свое мнение и оформлять</w:t>
      </w:r>
      <w:r>
        <w:rPr>
          <w:spacing w:val="1"/>
          <w:sz w:val="28"/>
        </w:rPr>
        <w:t xml:space="preserve"> </w:t>
      </w:r>
      <w:r>
        <w:rPr>
          <w:spacing w:val="-1"/>
          <w:sz w:val="28"/>
        </w:rPr>
        <w:t>его</w:t>
      </w:r>
      <w:r>
        <w:rPr>
          <w:spacing w:val="-14"/>
          <w:sz w:val="28"/>
        </w:rPr>
        <w:t xml:space="preserve"> </w:t>
      </w:r>
      <w:r>
        <w:rPr>
          <w:spacing w:val="-1"/>
          <w:sz w:val="28"/>
        </w:rPr>
        <w:t>словесно</w:t>
      </w:r>
      <w:r>
        <w:rPr>
          <w:spacing w:val="-13"/>
          <w:sz w:val="28"/>
        </w:rPr>
        <w:t xml:space="preserve"> </w:t>
      </w:r>
      <w:r>
        <w:rPr>
          <w:spacing w:val="-1"/>
          <w:sz w:val="28"/>
        </w:rPr>
        <w:t>в</w:t>
      </w:r>
      <w:r>
        <w:rPr>
          <w:spacing w:val="-17"/>
          <w:sz w:val="28"/>
        </w:rPr>
        <w:t xml:space="preserve"> </w:t>
      </w:r>
      <w:r>
        <w:rPr>
          <w:spacing w:val="-1"/>
          <w:sz w:val="28"/>
        </w:rPr>
        <w:t>устных</w:t>
      </w:r>
      <w:r>
        <w:rPr>
          <w:spacing w:val="-16"/>
          <w:sz w:val="28"/>
        </w:rPr>
        <w:t xml:space="preserve"> </w:t>
      </w:r>
      <w:r>
        <w:rPr>
          <w:spacing w:val="-1"/>
          <w:sz w:val="28"/>
        </w:rPr>
        <w:t>и</w:t>
      </w:r>
      <w:r>
        <w:rPr>
          <w:spacing w:val="-16"/>
          <w:sz w:val="28"/>
        </w:rPr>
        <w:t xml:space="preserve"> </w:t>
      </w:r>
      <w:r>
        <w:rPr>
          <w:spacing w:val="-1"/>
          <w:sz w:val="28"/>
        </w:rPr>
        <w:t>письменных</w:t>
      </w:r>
      <w:r>
        <w:rPr>
          <w:spacing w:val="-13"/>
          <w:sz w:val="28"/>
        </w:rPr>
        <w:t xml:space="preserve"> </w:t>
      </w:r>
      <w:r>
        <w:rPr>
          <w:sz w:val="28"/>
        </w:rPr>
        <w:t>высказываниях</w:t>
      </w:r>
      <w:r>
        <w:rPr>
          <w:spacing w:val="-13"/>
          <w:sz w:val="28"/>
        </w:rPr>
        <w:t xml:space="preserve"> </w:t>
      </w:r>
      <w:r>
        <w:rPr>
          <w:sz w:val="28"/>
        </w:rPr>
        <w:t>разных</w:t>
      </w:r>
      <w:r>
        <w:rPr>
          <w:spacing w:val="-15"/>
          <w:sz w:val="28"/>
        </w:rPr>
        <w:t xml:space="preserve"> </w:t>
      </w:r>
      <w:r>
        <w:rPr>
          <w:sz w:val="28"/>
        </w:rPr>
        <w:t>жанров,</w:t>
      </w:r>
      <w:r>
        <w:rPr>
          <w:spacing w:val="-16"/>
          <w:sz w:val="28"/>
        </w:rPr>
        <w:t xml:space="preserve"> </w:t>
      </w:r>
      <w:r>
        <w:rPr>
          <w:sz w:val="28"/>
        </w:rPr>
        <w:t>создавать</w:t>
      </w:r>
      <w:r>
        <w:rPr>
          <w:spacing w:val="-67"/>
          <w:sz w:val="28"/>
        </w:rPr>
        <w:t xml:space="preserve"> </w:t>
      </w:r>
      <w:r>
        <w:rPr>
          <w:sz w:val="28"/>
        </w:rPr>
        <w:t>развернутые</w:t>
      </w:r>
      <w:r>
        <w:rPr>
          <w:spacing w:val="12"/>
          <w:sz w:val="28"/>
        </w:rPr>
        <w:t xml:space="preserve"> </w:t>
      </w:r>
      <w:r>
        <w:rPr>
          <w:sz w:val="28"/>
        </w:rPr>
        <w:t>высказывания</w:t>
      </w:r>
      <w:r>
        <w:rPr>
          <w:spacing w:val="12"/>
          <w:sz w:val="28"/>
        </w:rPr>
        <w:t xml:space="preserve"> </w:t>
      </w:r>
      <w:r>
        <w:rPr>
          <w:sz w:val="28"/>
        </w:rPr>
        <w:t>аналитического</w:t>
      </w:r>
      <w:r>
        <w:rPr>
          <w:spacing w:val="10"/>
          <w:sz w:val="28"/>
        </w:rPr>
        <w:t xml:space="preserve"> </w:t>
      </w:r>
      <w:r>
        <w:rPr>
          <w:sz w:val="28"/>
        </w:rPr>
        <w:t>и</w:t>
      </w:r>
      <w:r>
        <w:rPr>
          <w:spacing w:val="12"/>
          <w:sz w:val="28"/>
        </w:rPr>
        <w:t xml:space="preserve"> </w:t>
      </w:r>
      <w:r>
        <w:rPr>
          <w:sz w:val="28"/>
        </w:rPr>
        <w:t>интерпретирующего</w:t>
      </w:r>
      <w:r>
        <w:rPr>
          <w:spacing w:val="13"/>
          <w:sz w:val="28"/>
        </w:rPr>
        <w:t xml:space="preserve"> </w:t>
      </w:r>
      <w:r>
        <w:rPr>
          <w:sz w:val="28"/>
        </w:rPr>
        <w:t>характера,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firstLine="0"/>
      </w:pPr>
      <w:r>
        <w:lastRenderedPageBreak/>
        <w:t>участвовать</w:t>
      </w:r>
      <w:r>
        <w:rPr>
          <w:spacing w:val="1"/>
        </w:rPr>
        <w:t xml:space="preserve"> </w:t>
      </w:r>
      <w:r>
        <w:t>в</w:t>
      </w:r>
      <w:r>
        <w:rPr>
          <w:spacing w:val="1"/>
        </w:rPr>
        <w:t xml:space="preserve"> </w:t>
      </w:r>
      <w:r>
        <w:t>обсуждении</w:t>
      </w:r>
      <w:r>
        <w:rPr>
          <w:spacing w:val="1"/>
        </w:rPr>
        <w:t xml:space="preserve"> </w:t>
      </w:r>
      <w:r>
        <w:t>прочитанного,</w:t>
      </w:r>
      <w:r>
        <w:rPr>
          <w:spacing w:val="1"/>
        </w:rPr>
        <w:t xml:space="preserve"> </w:t>
      </w:r>
      <w:r>
        <w:t>сознательно</w:t>
      </w:r>
      <w:r>
        <w:rPr>
          <w:spacing w:val="1"/>
        </w:rPr>
        <w:t xml:space="preserve"> </w:t>
      </w:r>
      <w:r>
        <w:t>планировать</w:t>
      </w:r>
      <w:r>
        <w:rPr>
          <w:spacing w:val="1"/>
        </w:rPr>
        <w:t xml:space="preserve"> </w:t>
      </w:r>
      <w:r>
        <w:t>свое</w:t>
      </w:r>
      <w:r>
        <w:rPr>
          <w:spacing w:val="1"/>
        </w:rPr>
        <w:t xml:space="preserve"> </w:t>
      </w:r>
      <w:r>
        <w:t>досуговое</w:t>
      </w:r>
      <w:r>
        <w:rPr>
          <w:spacing w:val="-1"/>
        </w:rPr>
        <w:t xml:space="preserve"> </w:t>
      </w:r>
      <w:r>
        <w:t>чтение;</w:t>
      </w:r>
    </w:p>
    <w:p w:rsidR="00EA43A5" w:rsidRDefault="00EA43A5" w:rsidP="00240A6B">
      <w:pPr>
        <w:pStyle w:val="a5"/>
        <w:numPr>
          <w:ilvl w:val="1"/>
          <w:numId w:val="98"/>
        </w:numPr>
        <w:tabs>
          <w:tab w:val="left" w:pos="1878"/>
        </w:tabs>
        <w:ind w:right="549" w:firstLine="707"/>
        <w:rPr>
          <w:sz w:val="28"/>
        </w:rPr>
      </w:pPr>
      <w:r>
        <w:rPr>
          <w:sz w:val="28"/>
        </w:rPr>
        <w:t>развивать способность понимать литературные 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4"/>
          <w:sz w:val="28"/>
        </w:rPr>
        <w:t xml:space="preserve"> </w:t>
      </w:r>
      <w:r>
        <w:rPr>
          <w:sz w:val="28"/>
        </w:rPr>
        <w:t>разные этнокультурные</w:t>
      </w:r>
      <w:r>
        <w:rPr>
          <w:spacing w:val="-1"/>
          <w:sz w:val="28"/>
        </w:rPr>
        <w:t xml:space="preserve"> </w:t>
      </w:r>
      <w:r>
        <w:rPr>
          <w:sz w:val="28"/>
        </w:rPr>
        <w:t>традиции;</w:t>
      </w:r>
    </w:p>
    <w:p w:rsidR="00EA43A5" w:rsidRDefault="00EA43A5" w:rsidP="00240A6B">
      <w:pPr>
        <w:pStyle w:val="a5"/>
        <w:numPr>
          <w:ilvl w:val="1"/>
          <w:numId w:val="98"/>
        </w:numPr>
        <w:tabs>
          <w:tab w:val="left" w:pos="1878"/>
        </w:tabs>
        <w:ind w:right="544" w:firstLine="707"/>
        <w:rPr>
          <w:sz w:val="28"/>
        </w:rPr>
      </w:pPr>
      <w:r>
        <w:rPr>
          <w:sz w:val="28"/>
        </w:rPr>
        <w:t>владеть процедурами смыслового и эстетического анализа текста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принципиальных</w:t>
      </w:r>
      <w:r>
        <w:rPr>
          <w:spacing w:val="1"/>
          <w:sz w:val="28"/>
        </w:rPr>
        <w:t xml:space="preserve"> </w:t>
      </w:r>
      <w:r>
        <w:rPr>
          <w:sz w:val="28"/>
        </w:rPr>
        <w:t>отличий</w:t>
      </w:r>
      <w:r>
        <w:rPr>
          <w:spacing w:val="1"/>
          <w:sz w:val="28"/>
        </w:rPr>
        <w:t xml:space="preserve"> </w:t>
      </w:r>
      <w:r>
        <w:rPr>
          <w:sz w:val="28"/>
        </w:rPr>
        <w:t>литературного</w:t>
      </w:r>
      <w:r>
        <w:rPr>
          <w:spacing w:val="-67"/>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r>
        <w:rPr>
          <w:spacing w:val="1"/>
          <w:sz w:val="28"/>
        </w:rPr>
        <w:t xml:space="preserve"> </w:t>
      </w:r>
      <w:r>
        <w:rPr>
          <w:sz w:val="28"/>
        </w:rPr>
        <w:t>формировать умение воспринимать, анализировать, критически оценивать и</w:t>
      </w:r>
      <w:r>
        <w:rPr>
          <w:spacing w:val="1"/>
          <w:sz w:val="28"/>
        </w:rPr>
        <w:t xml:space="preserve"> </w:t>
      </w:r>
      <w:r>
        <w:rPr>
          <w:sz w:val="28"/>
        </w:rPr>
        <w:t>интерпретировать прочитанное, осознавать художественную картину жизни,</w:t>
      </w:r>
      <w:r>
        <w:rPr>
          <w:spacing w:val="1"/>
          <w:sz w:val="28"/>
        </w:rPr>
        <w:t xml:space="preserve"> </w:t>
      </w:r>
      <w:r>
        <w:rPr>
          <w:sz w:val="28"/>
        </w:rPr>
        <w:t>отраженную</w:t>
      </w:r>
      <w:r>
        <w:rPr>
          <w:spacing w:val="1"/>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эмоционального восприятия,</w:t>
      </w:r>
      <w:r>
        <w:rPr>
          <w:spacing w:val="-1"/>
          <w:sz w:val="28"/>
        </w:rPr>
        <w:t xml:space="preserve"> </w:t>
      </w:r>
      <w:r>
        <w:rPr>
          <w:sz w:val="28"/>
        </w:rPr>
        <w:t>но и</w:t>
      </w:r>
      <w:r>
        <w:rPr>
          <w:spacing w:val="-4"/>
          <w:sz w:val="28"/>
        </w:rPr>
        <w:t xml:space="preserve"> </w:t>
      </w:r>
      <w:r>
        <w:rPr>
          <w:sz w:val="28"/>
        </w:rPr>
        <w:t>интеллектуального осмысления.</w:t>
      </w:r>
    </w:p>
    <w:p w:rsidR="00EA43A5" w:rsidRDefault="00EA43A5" w:rsidP="00EA43A5">
      <w:pPr>
        <w:pStyle w:val="a3"/>
        <w:spacing w:before="5"/>
        <w:ind w:left="0" w:firstLine="0"/>
        <w:jc w:val="left"/>
        <w:rPr>
          <w:sz w:val="27"/>
        </w:rPr>
      </w:pPr>
    </w:p>
    <w:p w:rsidR="00EA43A5" w:rsidRDefault="00EA43A5" w:rsidP="00EA43A5">
      <w:pPr>
        <w:pStyle w:val="211"/>
        <w:tabs>
          <w:tab w:val="left" w:pos="2738"/>
        </w:tabs>
        <w:ind w:left="0"/>
        <w:jc w:val="left"/>
      </w:pPr>
      <w:bookmarkStart w:id="17" w:name="_bookmark16"/>
      <w:bookmarkEnd w:id="17"/>
      <w:r>
        <w:rPr>
          <w:i/>
        </w:rPr>
        <w:t xml:space="preserve">                       </w:t>
      </w:r>
      <w:r w:rsidR="00D64709">
        <w:rPr>
          <w:i/>
        </w:rPr>
        <w:t xml:space="preserve">2.1.4.5.4. </w:t>
      </w:r>
      <w:r w:rsidRPr="00C5422B">
        <w:rPr>
          <w:i/>
        </w:rPr>
        <w:t>5</w:t>
      </w:r>
      <w:r>
        <w:rPr>
          <w:i/>
        </w:rPr>
        <w:t xml:space="preserve">. </w:t>
      </w:r>
      <w:r>
        <w:t>ИНОСТРАННЫЙ</w:t>
      </w:r>
      <w:r>
        <w:rPr>
          <w:spacing w:val="-4"/>
        </w:rPr>
        <w:t xml:space="preserve"> </w:t>
      </w:r>
      <w:r>
        <w:t>ЯЗЫК</w:t>
      </w:r>
      <w:r>
        <w:rPr>
          <w:spacing w:val="-3"/>
        </w:rPr>
        <w:t xml:space="preserve"> </w:t>
      </w:r>
      <w:r>
        <w:t>(по</w:t>
      </w:r>
      <w:r>
        <w:rPr>
          <w:spacing w:val="-2"/>
        </w:rPr>
        <w:t xml:space="preserve"> </w:t>
      </w:r>
      <w:r>
        <w:t>годам</w:t>
      </w:r>
      <w:r>
        <w:rPr>
          <w:spacing w:val="-6"/>
        </w:rPr>
        <w:t xml:space="preserve"> </w:t>
      </w:r>
      <w:r>
        <w:t>обучения)</w:t>
      </w:r>
    </w:p>
    <w:p w:rsidR="00EA43A5" w:rsidRDefault="00EA43A5" w:rsidP="00EA43A5">
      <w:pPr>
        <w:pStyle w:val="a3"/>
        <w:ind w:right="550"/>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67"/>
        </w:rPr>
        <w:t xml:space="preserve"> </w:t>
      </w:r>
      <w:r>
        <w:t>язык»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67"/>
        </w:rPr>
        <w:t xml:space="preserve"> </w:t>
      </w:r>
      <w:r>
        <w:t>жизненных</w:t>
      </w:r>
      <w:r>
        <w:rPr>
          <w:spacing w:val="-4"/>
        </w:rPr>
        <w:t xml:space="preserve"> </w:t>
      </w:r>
      <w:r>
        <w:t>условиях.</w:t>
      </w:r>
    </w:p>
    <w:p w:rsidR="00EA43A5" w:rsidRDefault="00EA43A5" w:rsidP="00EA43A5">
      <w:pPr>
        <w:pStyle w:val="a3"/>
        <w:spacing w:before="1"/>
        <w:ind w:right="542"/>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обучающиеся</w:t>
      </w:r>
      <w:r>
        <w:rPr>
          <w:spacing w:val="1"/>
        </w:rPr>
        <w:t xml:space="preserve"> </w:t>
      </w:r>
      <w:r>
        <w:t>развивают</w:t>
      </w:r>
      <w:r>
        <w:rPr>
          <w:spacing w:val="1"/>
        </w:rPr>
        <w:t xml:space="preserve"> </w:t>
      </w:r>
      <w:r>
        <w:t>иноязычную</w:t>
      </w:r>
      <w:r>
        <w:rPr>
          <w:spacing w:val="1"/>
        </w:rPr>
        <w:t xml:space="preserve"> </w:t>
      </w:r>
      <w:r>
        <w:t>коммуникативную</w:t>
      </w:r>
      <w:r>
        <w:rPr>
          <w:spacing w:val="1"/>
        </w:rPr>
        <w:t xml:space="preserve"> </w:t>
      </w:r>
      <w:r>
        <w:t>компетенцию</w:t>
      </w:r>
      <w:r>
        <w:rPr>
          <w:spacing w:val="1"/>
        </w:rPr>
        <w:t xml:space="preserve"> </w:t>
      </w:r>
      <w:r>
        <w:t>на</w:t>
      </w:r>
      <w:r>
        <w:rPr>
          <w:spacing w:val="1"/>
        </w:rPr>
        <w:t xml:space="preserve"> </w:t>
      </w:r>
      <w:r>
        <w:t>допороговом уровне А2 в соответствии с Общеевропейскими компетенциями</w:t>
      </w:r>
      <w:r>
        <w:rPr>
          <w:spacing w:val="-67"/>
        </w:rPr>
        <w:t xml:space="preserve"> </w:t>
      </w:r>
      <w:r>
        <w:t>владения иностранным языком в совокупности ее составляющих – 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учебно-познавательной:</w:t>
      </w:r>
      <w:r>
        <w:rPr>
          <w:spacing w:val="-67"/>
        </w:rPr>
        <w:t xml:space="preserve"> </w:t>
      </w:r>
      <w:r>
        <w:t>овладевают речевыми умениями в говорении, аудировании, чтении и письме,</w:t>
      </w:r>
      <w:r>
        <w:rPr>
          <w:spacing w:val="1"/>
        </w:rPr>
        <w:t xml:space="preserve"> </w:t>
      </w:r>
      <w:r>
        <w:t>а</w:t>
      </w:r>
      <w:r>
        <w:rPr>
          <w:spacing w:val="-12"/>
        </w:rPr>
        <w:t xml:space="preserve"> </w:t>
      </w:r>
      <w:r>
        <w:t>также</w:t>
      </w:r>
      <w:r>
        <w:rPr>
          <w:spacing w:val="-12"/>
        </w:rPr>
        <w:t xml:space="preserve"> </w:t>
      </w:r>
      <w:r>
        <w:t>языковыми</w:t>
      </w:r>
      <w:r>
        <w:rPr>
          <w:spacing w:val="-14"/>
        </w:rPr>
        <w:t xml:space="preserve"> </w:t>
      </w:r>
      <w:r>
        <w:t>навыками</w:t>
      </w:r>
      <w:r>
        <w:rPr>
          <w:spacing w:val="-11"/>
        </w:rPr>
        <w:t xml:space="preserve"> </w:t>
      </w:r>
      <w:r>
        <w:t>в</w:t>
      </w:r>
      <w:r>
        <w:rPr>
          <w:spacing w:val="-13"/>
        </w:rPr>
        <w:t xml:space="preserve"> </w:t>
      </w:r>
      <w:r>
        <w:t>соответствии</w:t>
      </w:r>
      <w:r>
        <w:rPr>
          <w:spacing w:val="-14"/>
        </w:rPr>
        <w:t xml:space="preserve"> </w:t>
      </w:r>
      <w:r>
        <w:t>с</w:t>
      </w:r>
      <w:r>
        <w:rPr>
          <w:spacing w:val="-11"/>
        </w:rPr>
        <w:t xml:space="preserve"> </w:t>
      </w:r>
      <w:r>
        <w:t>темами</w:t>
      </w:r>
      <w:r>
        <w:rPr>
          <w:spacing w:val="-14"/>
        </w:rPr>
        <w:t xml:space="preserve"> </w:t>
      </w:r>
      <w:r>
        <w:t>и</w:t>
      </w:r>
      <w:r>
        <w:rPr>
          <w:spacing w:val="-12"/>
        </w:rPr>
        <w:t xml:space="preserve"> </w:t>
      </w:r>
      <w:r>
        <w:t>ситуациями</w:t>
      </w:r>
      <w:r>
        <w:rPr>
          <w:spacing w:val="-13"/>
        </w:rPr>
        <w:t xml:space="preserve"> </w:t>
      </w:r>
      <w:r>
        <w:t>общения,</w:t>
      </w:r>
      <w:r>
        <w:rPr>
          <w:spacing w:val="-68"/>
        </w:rPr>
        <w:t xml:space="preserve"> </w:t>
      </w:r>
      <w:r>
        <w:t>отобранными для основной школы; осваивают знания о языковых явлениях</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разных</w:t>
      </w:r>
      <w:r>
        <w:rPr>
          <w:spacing w:val="1"/>
        </w:rPr>
        <w:t xml:space="preserve"> </w:t>
      </w:r>
      <w:r>
        <w:t>способах</w:t>
      </w:r>
      <w:r>
        <w:rPr>
          <w:spacing w:val="1"/>
        </w:rPr>
        <w:t xml:space="preserve"> </w:t>
      </w:r>
      <w:r>
        <w:t>выражения</w:t>
      </w:r>
      <w:r>
        <w:rPr>
          <w:spacing w:val="1"/>
        </w:rPr>
        <w:t xml:space="preserve"> </w:t>
      </w:r>
      <w:r>
        <w:t>мысли</w:t>
      </w:r>
      <w:r>
        <w:rPr>
          <w:spacing w:val="1"/>
        </w:rPr>
        <w:t xml:space="preserve"> </w:t>
      </w:r>
      <w:r>
        <w:t>на</w:t>
      </w:r>
      <w:r>
        <w:rPr>
          <w:spacing w:val="1"/>
        </w:rPr>
        <w:t xml:space="preserve"> </w:t>
      </w:r>
      <w:r>
        <w:t>родном</w:t>
      </w:r>
      <w:r>
        <w:rPr>
          <w:spacing w:val="1"/>
        </w:rPr>
        <w:t xml:space="preserve"> </w:t>
      </w:r>
      <w:r>
        <w:t>и</w:t>
      </w:r>
      <w:r>
        <w:rPr>
          <w:spacing w:val="1"/>
        </w:rPr>
        <w:t xml:space="preserve"> </w:t>
      </w:r>
      <w:r>
        <w:t>изучаемом</w:t>
      </w:r>
      <w:r>
        <w:rPr>
          <w:spacing w:val="1"/>
        </w:rPr>
        <w:t xml:space="preserve"> </w:t>
      </w:r>
      <w:r>
        <w:t>языке;</w:t>
      </w:r>
      <w:r>
        <w:rPr>
          <w:spacing w:val="1"/>
        </w:rPr>
        <w:t xml:space="preserve"> </w:t>
      </w:r>
      <w:r>
        <w:t>приобщаются</w:t>
      </w:r>
      <w:r>
        <w:rPr>
          <w:spacing w:val="1"/>
        </w:rPr>
        <w:t xml:space="preserve"> </w:t>
      </w:r>
      <w:r>
        <w:t>к</w:t>
      </w:r>
      <w:r>
        <w:rPr>
          <w:spacing w:val="1"/>
        </w:rPr>
        <w:t xml:space="preserve"> </w:t>
      </w:r>
      <w:r>
        <w:t>культуре</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формируют</w:t>
      </w:r>
      <w:r>
        <w:rPr>
          <w:spacing w:val="1"/>
        </w:rPr>
        <w:t xml:space="preserve"> </w:t>
      </w:r>
      <w:r>
        <w:t>умения</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ее</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иноязычного</w:t>
      </w:r>
      <w:r>
        <w:rPr>
          <w:spacing w:val="1"/>
        </w:rPr>
        <w:t xml:space="preserve"> </w:t>
      </w:r>
      <w:r>
        <w:t>общения;</w:t>
      </w:r>
      <w:r>
        <w:rPr>
          <w:spacing w:val="1"/>
        </w:rPr>
        <w:t xml:space="preserve"> </w:t>
      </w:r>
      <w:r>
        <w:t>развивают</w:t>
      </w:r>
      <w:r>
        <w:rPr>
          <w:spacing w:val="1"/>
        </w:rPr>
        <w:t xml:space="preserve"> </w:t>
      </w:r>
      <w:r>
        <w:t>умения</w:t>
      </w:r>
      <w:r>
        <w:rPr>
          <w:spacing w:val="1"/>
        </w:rPr>
        <w:t xml:space="preserve"> </w:t>
      </w:r>
      <w:r>
        <w:t>выходить</w:t>
      </w:r>
      <w:r>
        <w:rPr>
          <w:spacing w:val="1"/>
        </w:rPr>
        <w:t xml:space="preserve"> </w:t>
      </w:r>
      <w:r>
        <w:t>из</w:t>
      </w:r>
      <w:r>
        <w:rPr>
          <w:spacing w:val="1"/>
        </w:rPr>
        <w:t xml:space="preserve"> </w:t>
      </w:r>
      <w:r>
        <w:t>положения</w:t>
      </w:r>
      <w:r>
        <w:rPr>
          <w:spacing w:val="1"/>
        </w:rPr>
        <w:t xml:space="preserve"> </w:t>
      </w:r>
      <w:r>
        <w:t>при</w:t>
      </w:r>
      <w:r>
        <w:rPr>
          <w:spacing w:val="1"/>
        </w:rPr>
        <w:t xml:space="preserve"> </w:t>
      </w:r>
      <w:r>
        <w:t>дефиците языковых средств при получении и передаче информации, а также</w:t>
      </w:r>
      <w:r>
        <w:rPr>
          <w:spacing w:val="1"/>
        </w:rPr>
        <w:t xml:space="preserve"> </w:t>
      </w:r>
      <w:r>
        <w:t>свою</w:t>
      </w:r>
      <w:r>
        <w:rPr>
          <w:spacing w:val="1"/>
        </w:rPr>
        <w:t xml:space="preserve"> </w:t>
      </w:r>
      <w:r>
        <w:t>информационную</w:t>
      </w:r>
      <w:r>
        <w:rPr>
          <w:spacing w:val="1"/>
        </w:rPr>
        <w:t xml:space="preserve"> </w:t>
      </w:r>
      <w:r>
        <w:t>культуру,</w:t>
      </w:r>
      <w:r>
        <w:rPr>
          <w:spacing w:val="1"/>
        </w:rPr>
        <w:t xml:space="preserve"> </w:t>
      </w:r>
      <w:r>
        <w:t>общие</w:t>
      </w:r>
      <w:r>
        <w:rPr>
          <w:spacing w:val="1"/>
        </w:rPr>
        <w:t xml:space="preserve"> </w:t>
      </w:r>
      <w:r>
        <w:t>и</w:t>
      </w:r>
      <w:r>
        <w:rPr>
          <w:spacing w:val="1"/>
        </w:rPr>
        <w:t xml:space="preserve"> </w:t>
      </w:r>
      <w:r>
        <w:t>специальные</w:t>
      </w:r>
      <w:r>
        <w:rPr>
          <w:spacing w:val="1"/>
        </w:rPr>
        <w:t xml:space="preserve"> </w:t>
      </w:r>
      <w:r>
        <w:t>учебные</w:t>
      </w:r>
      <w:r>
        <w:rPr>
          <w:spacing w:val="1"/>
        </w:rPr>
        <w:t xml:space="preserve"> </w:t>
      </w:r>
      <w:r>
        <w:t>умения,</w:t>
      </w:r>
      <w:r>
        <w:rPr>
          <w:spacing w:val="-67"/>
        </w:rPr>
        <w:t xml:space="preserve"> </w:t>
      </w:r>
      <w:r>
        <w:t>включая</w:t>
      </w:r>
      <w:r>
        <w:rPr>
          <w:spacing w:val="1"/>
        </w:rPr>
        <w:t xml:space="preserve"> </w:t>
      </w:r>
      <w:r>
        <w:t>доступные</w:t>
      </w:r>
      <w:r>
        <w:rPr>
          <w:spacing w:val="1"/>
        </w:rPr>
        <w:t xml:space="preserve"> </w:t>
      </w:r>
      <w:r>
        <w:t>обучающимся</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самостоятельного</w:t>
      </w:r>
      <w:r>
        <w:rPr>
          <w:spacing w:val="1"/>
        </w:rPr>
        <w:t xml:space="preserve"> </w:t>
      </w:r>
      <w:r>
        <w:t>изучения</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новых</w:t>
      </w:r>
      <w:r>
        <w:rPr>
          <w:spacing w:val="1"/>
        </w:rPr>
        <w:t xml:space="preserve"> </w:t>
      </w:r>
      <w:r>
        <w:t>информационно-коммуникационных</w:t>
      </w:r>
      <w:r>
        <w:rPr>
          <w:spacing w:val="1"/>
        </w:rPr>
        <w:t xml:space="preserve"> </w:t>
      </w:r>
      <w:r>
        <w:t>технологий;</w:t>
      </w:r>
      <w:r>
        <w:rPr>
          <w:spacing w:val="1"/>
        </w:rPr>
        <w:t xml:space="preserve"> </w:t>
      </w:r>
      <w:r>
        <w:t>формируют</w:t>
      </w:r>
      <w:r>
        <w:rPr>
          <w:spacing w:val="1"/>
        </w:rPr>
        <w:t xml:space="preserve"> </w:t>
      </w:r>
      <w:r>
        <w:t>потребность</w:t>
      </w:r>
      <w:r>
        <w:rPr>
          <w:spacing w:val="1"/>
        </w:rPr>
        <w:t xml:space="preserve"> </w:t>
      </w:r>
      <w:r>
        <w:t>пользоваться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познания,</w:t>
      </w:r>
      <w:r>
        <w:rPr>
          <w:spacing w:val="1"/>
        </w:rPr>
        <w:t xml:space="preserve"> </w:t>
      </w:r>
      <w:r>
        <w:t>самореализации;</w:t>
      </w:r>
      <w:r>
        <w:rPr>
          <w:spacing w:val="1"/>
        </w:rPr>
        <w:t xml:space="preserve"> </w:t>
      </w:r>
      <w:r>
        <w:t>развивают</w:t>
      </w:r>
      <w:r>
        <w:rPr>
          <w:spacing w:val="1"/>
        </w:rPr>
        <w:t xml:space="preserve"> </w:t>
      </w:r>
      <w:r>
        <w:t>национальное</w:t>
      </w:r>
      <w:r>
        <w:rPr>
          <w:spacing w:val="1"/>
        </w:rPr>
        <w:t xml:space="preserve"> </w:t>
      </w:r>
      <w:r>
        <w:t>самосознание,</w:t>
      </w:r>
      <w:r>
        <w:rPr>
          <w:spacing w:val="1"/>
        </w:rPr>
        <w:t xml:space="preserve"> </w:t>
      </w:r>
      <w:r>
        <w:t>формируют</w:t>
      </w:r>
      <w:r>
        <w:rPr>
          <w:spacing w:val="1"/>
        </w:rPr>
        <w:t xml:space="preserve"> </w:t>
      </w:r>
      <w:r>
        <w:t>свою</w:t>
      </w:r>
      <w:r>
        <w:rPr>
          <w:spacing w:val="-67"/>
        </w:rPr>
        <w:t xml:space="preserve"> </w:t>
      </w:r>
      <w:r>
        <w:t>гражданскую идентичность и стремление к взаимопониманию между людьми</w:t>
      </w:r>
      <w:r>
        <w:rPr>
          <w:spacing w:val="-67"/>
        </w:rPr>
        <w:t xml:space="preserve"> </w:t>
      </w:r>
      <w:r>
        <w:t>разных культурно-языковых</w:t>
      </w:r>
      <w:r>
        <w:rPr>
          <w:spacing w:val="1"/>
        </w:rPr>
        <w:t xml:space="preserve"> </w:t>
      </w:r>
      <w:r>
        <w:t>сообществ.</w:t>
      </w:r>
    </w:p>
    <w:p w:rsidR="00EA43A5" w:rsidRDefault="00EA43A5" w:rsidP="00EA43A5">
      <w:pPr>
        <w:pStyle w:val="a3"/>
        <w:ind w:right="547"/>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pPr>
      <w:r>
        <w:lastRenderedPageBreak/>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240A6B">
      <w:pPr>
        <w:pStyle w:val="211"/>
        <w:numPr>
          <w:ilvl w:val="0"/>
          <w:numId w:val="97"/>
        </w:numPr>
        <w:tabs>
          <w:tab w:val="left" w:pos="1878"/>
        </w:tabs>
        <w:spacing w:line="317" w:lineRule="exact"/>
      </w:pPr>
      <w:r>
        <w:t>Коммуникативные</w:t>
      </w:r>
      <w:r>
        <w:rPr>
          <w:spacing w:val="-6"/>
        </w:rPr>
        <w:t xml:space="preserve"> </w:t>
      </w:r>
      <w:r>
        <w:t>умения</w:t>
      </w:r>
    </w:p>
    <w:p w:rsidR="00EA43A5" w:rsidRDefault="00EA43A5" w:rsidP="00EA43A5">
      <w:pPr>
        <w:pStyle w:val="a3"/>
        <w:ind w:right="552"/>
      </w:pPr>
      <w:r>
        <w:t>- 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следующего</w:t>
      </w:r>
      <w:r>
        <w:rPr>
          <w:spacing w:val="1"/>
        </w:rPr>
        <w:t xml:space="preserve"> </w:t>
      </w:r>
      <w:r>
        <w:t>тематического содержания речи:</w:t>
      </w:r>
    </w:p>
    <w:p w:rsidR="00EA43A5" w:rsidRDefault="00EA43A5" w:rsidP="00EA43A5">
      <w:pPr>
        <w:spacing w:line="242" w:lineRule="auto"/>
        <w:ind w:left="462" w:right="548" w:firstLine="707"/>
        <w:jc w:val="both"/>
        <w:rPr>
          <w:sz w:val="28"/>
        </w:rPr>
      </w:pPr>
      <w:r>
        <w:rPr>
          <w:b/>
          <w:sz w:val="28"/>
        </w:rPr>
        <w:t xml:space="preserve">Моя семья. Мои друзья. </w:t>
      </w:r>
      <w:r>
        <w:rPr>
          <w:sz w:val="28"/>
        </w:rPr>
        <w:t>Внешность и характер. Семейные праздники</w:t>
      </w:r>
      <w:r>
        <w:rPr>
          <w:spacing w:val="1"/>
          <w:sz w:val="28"/>
        </w:rPr>
        <w:t xml:space="preserve"> </w:t>
      </w:r>
      <w:r>
        <w:rPr>
          <w:sz w:val="28"/>
        </w:rPr>
        <w:t>(день</w:t>
      </w:r>
      <w:r>
        <w:rPr>
          <w:spacing w:val="-2"/>
          <w:sz w:val="28"/>
        </w:rPr>
        <w:t xml:space="preserve"> </w:t>
      </w:r>
      <w:r>
        <w:rPr>
          <w:sz w:val="28"/>
        </w:rPr>
        <w:t>рождения,</w:t>
      </w:r>
      <w:r>
        <w:rPr>
          <w:spacing w:val="-2"/>
          <w:sz w:val="28"/>
        </w:rPr>
        <w:t xml:space="preserve"> </w:t>
      </w:r>
      <w:r>
        <w:rPr>
          <w:sz w:val="28"/>
        </w:rPr>
        <w:t>Новый</w:t>
      </w:r>
      <w:r>
        <w:rPr>
          <w:spacing w:val="1"/>
          <w:sz w:val="28"/>
        </w:rPr>
        <w:t xml:space="preserve"> </w:t>
      </w:r>
      <w:r>
        <w:rPr>
          <w:sz w:val="28"/>
        </w:rPr>
        <w:t>год).</w:t>
      </w:r>
    </w:p>
    <w:p w:rsidR="00EA43A5" w:rsidRDefault="00EA43A5" w:rsidP="00EA43A5">
      <w:pPr>
        <w:ind w:left="462" w:right="549" w:firstLine="707"/>
        <w:jc w:val="both"/>
        <w:rPr>
          <w:sz w:val="28"/>
        </w:rPr>
      </w:pPr>
      <w:r>
        <w:rPr>
          <w:b/>
          <w:sz w:val="28"/>
        </w:rPr>
        <w:t>Свободное</w:t>
      </w:r>
      <w:r>
        <w:rPr>
          <w:b/>
          <w:spacing w:val="1"/>
          <w:sz w:val="28"/>
        </w:rPr>
        <w:t xml:space="preserve"> </w:t>
      </w:r>
      <w:r>
        <w:rPr>
          <w:b/>
          <w:sz w:val="28"/>
        </w:rPr>
        <w:t>время</w:t>
      </w:r>
      <w:r>
        <w:rPr>
          <w:b/>
          <w:spacing w:val="1"/>
          <w:sz w:val="28"/>
        </w:rPr>
        <w:t xml:space="preserve"> </w:t>
      </w:r>
      <w:r>
        <w:rPr>
          <w:b/>
          <w:sz w:val="28"/>
        </w:rPr>
        <w:t>современного</w:t>
      </w:r>
      <w:r>
        <w:rPr>
          <w:b/>
          <w:spacing w:val="1"/>
          <w:sz w:val="28"/>
        </w:rPr>
        <w:t xml:space="preserve"> </w:t>
      </w:r>
      <w:r>
        <w:rPr>
          <w:b/>
          <w:sz w:val="28"/>
        </w:rPr>
        <w:t>подростка.</w:t>
      </w:r>
      <w:r>
        <w:rPr>
          <w:b/>
          <w:spacing w:val="1"/>
          <w:sz w:val="28"/>
        </w:rPr>
        <w:t xml:space="preserve"> </w:t>
      </w:r>
      <w:r>
        <w:rPr>
          <w:sz w:val="28"/>
        </w:rPr>
        <w:t>Досуг</w:t>
      </w:r>
      <w:r>
        <w:rPr>
          <w:spacing w:val="1"/>
          <w:sz w:val="28"/>
        </w:rPr>
        <w:t xml:space="preserve"> </w:t>
      </w:r>
      <w:r>
        <w:rPr>
          <w:sz w:val="28"/>
        </w:rPr>
        <w:t>и</w:t>
      </w:r>
      <w:r>
        <w:rPr>
          <w:spacing w:val="1"/>
          <w:sz w:val="28"/>
        </w:rPr>
        <w:t xml:space="preserve"> </w:t>
      </w:r>
      <w:r>
        <w:rPr>
          <w:sz w:val="28"/>
        </w:rPr>
        <w:t>увлечения</w:t>
      </w:r>
      <w:r>
        <w:rPr>
          <w:spacing w:val="1"/>
          <w:sz w:val="28"/>
        </w:rPr>
        <w:t xml:space="preserve"> </w:t>
      </w:r>
      <w:r>
        <w:rPr>
          <w:sz w:val="28"/>
        </w:rPr>
        <w:t>(чтение,</w:t>
      </w:r>
      <w:r>
        <w:rPr>
          <w:spacing w:val="1"/>
          <w:sz w:val="28"/>
        </w:rPr>
        <w:t xml:space="preserve"> </w:t>
      </w:r>
      <w:r>
        <w:rPr>
          <w:sz w:val="28"/>
        </w:rPr>
        <w:t>кино,</w:t>
      </w:r>
      <w:r>
        <w:rPr>
          <w:spacing w:val="1"/>
          <w:sz w:val="28"/>
        </w:rPr>
        <w:t xml:space="preserve"> </w:t>
      </w:r>
      <w:r>
        <w:rPr>
          <w:sz w:val="28"/>
        </w:rPr>
        <w:t>спорт;</w:t>
      </w:r>
      <w:r>
        <w:rPr>
          <w:spacing w:val="1"/>
          <w:sz w:val="28"/>
        </w:rPr>
        <w:t xml:space="preserve"> </w:t>
      </w:r>
      <w:r>
        <w:rPr>
          <w:sz w:val="28"/>
        </w:rPr>
        <w:t>игры,</w:t>
      </w:r>
      <w:r>
        <w:rPr>
          <w:spacing w:val="1"/>
          <w:sz w:val="28"/>
        </w:rPr>
        <w:t xml:space="preserve"> </w:t>
      </w:r>
      <w:r>
        <w:rPr>
          <w:sz w:val="28"/>
        </w:rPr>
        <w:t>посещение</w:t>
      </w:r>
      <w:r>
        <w:rPr>
          <w:spacing w:val="1"/>
          <w:sz w:val="28"/>
        </w:rPr>
        <w:t xml:space="preserve"> </w:t>
      </w:r>
      <w:r>
        <w:rPr>
          <w:sz w:val="28"/>
        </w:rPr>
        <w:t>парков</w:t>
      </w:r>
      <w:r>
        <w:rPr>
          <w:spacing w:val="1"/>
          <w:sz w:val="28"/>
        </w:rPr>
        <w:t xml:space="preserve"> </w:t>
      </w:r>
      <w:r>
        <w:rPr>
          <w:sz w:val="28"/>
        </w:rPr>
        <w:t>развлечений).</w:t>
      </w:r>
      <w:r>
        <w:rPr>
          <w:spacing w:val="1"/>
          <w:sz w:val="28"/>
        </w:rPr>
        <w:t xml:space="preserve"> </w:t>
      </w:r>
      <w:r>
        <w:rPr>
          <w:sz w:val="28"/>
        </w:rPr>
        <w:t>Переписка</w:t>
      </w:r>
      <w:r>
        <w:rPr>
          <w:spacing w:val="1"/>
          <w:sz w:val="28"/>
        </w:rPr>
        <w:t xml:space="preserve"> </w:t>
      </w:r>
      <w:r>
        <w:rPr>
          <w:sz w:val="28"/>
        </w:rPr>
        <w:t>с</w:t>
      </w:r>
      <w:r>
        <w:rPr>
          <w:spacing w:val="-67"/>
          <w:sz w:val="28"/>
        </w:rPr>
        <w:t xml:space="preserve"> </w:t>
      </w:r>
      <w:r>
        <w:rPr>
          <w:sz w:val="28"/>
        </w:rPr>
        <w:t>зарубежными</w:t>
      </w:r>
      <w:r>
        <w:rPr>
          <w:spacing w:val="-1"/>
          <w:sz w:val="28"/>
        </w:rPr>
        <w:t xml:space="preserve"> </w:t>
      </w:r>
      <w:r>
        <w:rPr>
          <w:sz w:val="28"/>
        </w:rPr>
        <w:t>сверстниками.</w:t>
      </w:r>
      <w:r>
        <w:rPr>
          <w:spacing w:val="-2"/>
          <w:sz w:val="28"/>
        </w:rPr>
        <w:t xml:space="preserve"> </w:t>
      </w:r>
      <w:r>
        <w:rPr>
          <w:sz w:val="28"/>
        </w:rPr>
        <w:t>Виды</w:t>
      </w:r>
      <w:r>
        <w:rPr>
          <w:spacing w:val="-3"/>
          <w:sz w:val="28"/>
        </w:rPr>
        <w:t xml:space="preserve"> </w:t>
      </w:r>
      <w:r>
        <w:rPr>
          <w:sz w:val="28"/>
        </w:rPr>
        <w:t>отдыха.</w:t>
      </w:r>
      <w:r>
        <w:rPr>
          <w:spacing w:val="-5"/>
          <w:sz w:val="28"/>
        </w:rPr>
        <w:t xml:space="preserve"> </w:t>
      </w:r>
      <w:r>
        <w:rPr>
          <w:sz w:val="28"/>
        </w:rPr>
        <w:t>Поход</w:t>
      </w:r>
      <w:r>
        <w:rPr>
          <w:spacing w:val="1"/>
          <w:sz w:val="28"/>
        </w:rPr>
        <w:t xml:space="preserve"> </w:t>
      </w:r>
      <w:r>
        <w:rPr>
          <w:sz w:val="28"/>
        </w:rPr>
        <w:t>по магазинам.</w:t>
      </w:r>
    </w:p>
    <w:p w:rsidR="00EA43A5" w:rsidRDefault="00EA43A5" w:rsidP="00EA43A5">
      <w:pPr>
        <w:spacing w:line="321" w:lineRule="exact"/>
        <w:ind w:left="1170"/>
        <w:jc w:val="both"/>
        <w:rPr>
          <w:sz w:val="28"/>
        </w:rPr>
      </w:pPr>
      <w:r>
        <w:rPr>
          <w:b/>
          <w:sz w:val="28"/>
        </w:rPr>
        <w:t>Здоровый</w:t>
      </w:r>
      <w:r>
        <w:rPr>
          <w:b/>
          <w:spacing w:val="-3"/>
          <w:sz w:val="28"/>
        </w:rPr>
        <w:t xml:space="preserve"> </w:t>
      </w:r>
      <w:r>
        <w:rPr>
          <w:b/>
          <w:sz w:val="28"/>
        </w:rPr>
        <w:t>образ</w:t>
      </w:r>
      <w:r>
        <w:rPr>
          <w:b/>
          <w:spacing w:val="-2"/>
          <w:sz w:val="28"/>
        </w:rPr>
        <w:t xml:space="preserve"> </w:t>
      </w:r>
      <w:r>
        <w:rPr>
          <w:b/>
          <w:sz w:val="28"/>
        </w:rPr>
        <w:t>жизни</w:t>
      </w:r>
      <w:r>
        <w:rPr>
          <w:sz w:val="28"/>
        </w:rPr>
        <w:t>.</w:t>
      </w:r>
      <w:r>
        <w:rPr>
          <w:spacing w:val="-3"/>
          <w:sz w:val="28"/>
        </w:rPr>
        <w:t xml:space="preserve"> </w:t>
      </w:r>
      <w:r>
        <w:rPr>
          <w:sz w:val="28"/>
        </w:rPr>
        <w:t>Режим</w:t>
      </w:r>
      <w:r>
        <w:rPr>
          <w:spacing w:val="-2"/>
          <w:sz w:val="28"/>
        </w:rPr>
        <w:t xml:space="preserve"> </w:t>
      </w:r>
      <w:r>
        <w:rPr>
          <w:sz w:val="28"/>
        </w:rPr>
        <w:t>труда</w:t>
      </w:r>
      <w:r>
        <w:rPr>
          <w:spacing w:val="-1"/>
          <w:sz w:val="28"/>
        </w:rPr>
        <w:t xml:space="preserve"> </w:t>
      </w:r>
      <w:r>
        <w:rPr>
          <w:sz w:val="28"/>
        </w:rPr>
        <w:t>и</w:t>
      </w:r>
      <w:r>
        <w:rPr>
          <w:spacing w:val="-5"/>
          <w:sz w:val="28"/>
        </w:rPr>
        <w:t xml:space="preserve"> </w:t>
      </w:r>
      <w:r>
        <w:rPr>
          <w:sz w:val="28"/>
        </w:rPr>
        <w:t>отдыха,</w:t>
      </w:r>
      <w:r>
        <w:rPr>
          <w:spacing w:val="-3"/>
          <w:sz w:val="28"/>
        </w:rPr>
        <w:t xml:space="preserve"> </w:t>
      </w:r>
      <w:r>
        <w:rPr>
          <w:sz w:val="28"/>
        </w:rPr>
        <w:t>здоровое</w:t>
      </w:r>
      <w:r>
        <w:rPr>
          <w:spacing w:val="-2"/>
          <w:sz w:val="28"/>
        </w:rPr>
        <w:t xml:space="preserve"> </w:t>
      </w:r>
      <w:r>
        <w:rPr>
          <w:sz w:val="28"/>
        </w:rPr>
        <w:t>питание.</w:t>
      </w:r>
    </w:p>
    <w:p w:rsidR="00EA43A5" w:rsidRDefault="00EA43A5" w:rsidP="00EA43A5">
      <w:pPr>
        <w:pStyle w:val="a3"/>
        <w:ind w:left="1170" w:firstLine="0"/>
      </w:pPr>
      <w:r>
        <w:rPr>
          <w:b/>
        </w:rPr>
        <w:t>Школа.</w:t>
      </w:r>
      <w:r>
        <w:rPr>
          <w:b/>
          <w:spacing w:val="46"/>
        </w:rPr>
        <w:t xml:space="preserve"> </w:t>
      </w:r>
      <w:r>
        <w:t>Школьная</w:t>
      </w:r>
      <w:r>
        <w:rPr>
          <w:spacing w:val="114"/>
        </w:rPr>
        <w:t xml:space="preserve"> </w:t>
      </w:r>
      <w:r>
        <w:t>жизнь,</w:t>
      </w:r>
      <w:r>
        <w:rPr>
          <w:spacing w:val="114"/>
        </w:rPr>
        <w:t xml:space="preserve"> </w:t>
      </w:r>
      <w:r>
        <w:t>школьная</w:t>
      </w:r>
      <w:r>
        <w:rPr>
          <w:spacing w:val="115"/>
        </w:rPr>
        <w:t xml:space="preserve"> </w:t>
      </w:r>
      <w:r>
        <w:t>форма,</w:t>
      </w:r>
      <w:r>
        <w:rPr>
          <w:spacing w:val="115"/>
        </w:rPr>
        <w:t xml:space="preserve"> </w:t>
      </w:r>
      <w:r>
        <w:t>изучаемые</w:t>
      </w:r>
      <w:r>
        <w:rPr>
          <w:spacing w:val="117"/>
        </w:rPr>
        <w:t xml:space="preserve"> </w:t>
      </w:r>
      <w:r>
        <w:t>предметы.</w:t>
      </w:r>
    </w:p>
    <w:p w:rsidR="00EA43A5" w:rsidRDefault="00EA43A5" w:rsidP="00EA43A5">
      <w:pPr>
        <w:pStyle w:val="a3"/>
        <w:spacing w:line="322" w:lineRule="exact"/>
        <w:ind w:firstLine="0"/>
        <w:jc w:val="left"/>
      </w:pPr>
      <w:r>
        <w:t>Каникулы.</w:t>
      </w:r>
    </w:p>
    <w:p w:rsidR="00EA43A5" w:rsidRDefault="00EA43A5" w:rsidP="00EA43A5">
      <w:pPr>
        <w:pStyle w:val="a3"/>
        <w:ind w:right="551"/>
      </w:pPr>
      <w:r>
        <w:rPr>
          <w:b/>
        </w:rPr>
        <w:t xml:space="preserve">Окружающий мир. </w:t>
      </w:r>
      <w:r>
        <w:t>Погода. Дикие и домашние животные. Жизнь в</w:t>
      </w:r>
      <w:r>
        <w:rPr>
          <w:spacing w:val="1"/>
        </w:rPr>
        <w:t xml:space="preserve"> </w:t>
      </w:r>
      <w:r>
        <w:t>городе/в</w:t>
      </w:r>
      <w:r>
        <w:rPr>
          <w:spacing w:val="-3"/>
        </w:rPr>
        <w:t xml:space="preserve"> </w:t>
      </w:r>
      <w:r>
        <w:t>сельской местности.</w:t>
      </w:r>
      <w:r>
        <w:rPr>
          <w:spacing w:val="-3"/>
        </w:rPr>
        <w:t xml:space="preserve"> </w:t>
      </w:r>
      <w:r>
        <w:t>Транспорт.</w:t>
      </w:r>
    </w:p>
    <w:p w:rsidR="00EA43A5" w:rsidRDefault="00EA43A5" w:rsidP="00EA43A5">
      <w:pPr>
        <w:ind w:left="462" w:right="543" w:firstLine="707"/>
        <w:jc w:val="both"/>
        <w:rPr>
          <w:sz w:val="28"/>
        </w:rPr>
      </w:pPr>
      <w:r>
        <w:rPr>
          <w:b/>
          <w:sz w:val="28"/>
        </w:rPr>
        <w:t>Родная страна и страна/страны изучаемого языка</w:t>
      </w:r>
      <w:r>
        <w:rPr>
          <w:sz w:val="28"/>
        </w:rPr>
        <w:t>. Страны, столицы.</w:t>
      </w:r>
      <w:r>
        <w:rPr>
          <w:spacing w:val="-67"/>
          <w:sz w:val="28"/>
        </w:rPr>
        <w:t xml:space="preserve"> </w:t>
      </w:r>
      <w:r>
        <w:rPr>
          <w:sz w:val="28"/>
        </w:rPr>
        <w:t>Национальности.</w:t>
      </w:r>
      <w:r>
        <w:rPr>
          <w:spacing w:val="1"/>
          <w:sz w:val="28"/>
        </w:rPr>
        <w:t xml:space="preserve"> </w:t>
      </w:r>
      <w:r>
        <w:rPr>
          <w:sz w:val="28"/>
        </w:rPr>
        <w:t>Культурные</w:t>
      </w:r>
      <w:r>
        <w:rPr>
          <w:spacing w:val="1"/>
          <w:sz w:val="28"/>
        </w:rPr>
        <w:t xml:space="preserve"> </w:t>
      </w:r>
      <w:r>
        <w:rPr>
          <w:sz w:val="28"/>
        </w:rPr>
        <w:t>особенности</w:t>
      </w:r>
      <w:r>
        <w:rPr>
          <w:spacing w:val="1"/>
          <w:sz w:val="28"/>
        </w:rPr>
        <w:t xml:space="preserve"> </w:t>
      </w:r>
      <w:r>
        <w:rPr>
          <w:sz w:val="28"/>
        </w:rPr>
        <w:t>(национальные</w:t>
      </w:r>
      <w:r>
        <w:rPr>
          <w:spacing w:val="1"/>
          <w:sz w:val="28"/>
        </w:rPr>
        <w:t xml:space="preserve"> </w:t>
      </w:r>
      <w:r>
        <w:rPr>
          <w:sz w:val="28"/>
        </w:rPr>
        <w:t>праздники,</w:t>
      </w:r>
      <w:r>
        <w:rPr>
          <w:spacing w:val="1"/>
          <w:sz w:val="28"/>
        </w:rPr>
        <w:t xml:space="preserve"> </w:t>
      </w:r>
      <w:r>
        <w:rPr>
          <w:sz w:val="28"/>
        </w:rPr>
        <w:t>традиции).</w:t>
      </w:r>
    </w:p>
    <w:p w:rsidR="00EA43A5" w:rsidRDefault="00EA43A5" w:rsidP="00EA43A5">
      <w:pPr>
        <w:spacing w:line="242" w:lineRule="auto"/>
        <w:ind w:left="462" w:right="549"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b/>
          <w:spacing w:val="-2"/>
          <w:sz w:val="28"/>
        </w:rPr>
        <w:t xml:space="preserve"> </w:t>
      </w:r>
      <w:r>
        <w:rPr>
          <w:sz w:val="28"/>
        </w:rPr>
        <w:t>Писатели</w:t>
      </w:r>
      <w:r>
        <w:rPr>
          <w:spacing w:val="-3"/>
          <w:sz w:val="28"/>
        </w:rPr>
        <w:t xml:space="preserve"> </w:t>
      </w:r>
      <w:r>
        <w:rPr>
          <w:sz w:val="28"/>
        </w:rPr>
        <w:t>и</w:t>
      </w:r>
      <w:r>
        <w:rPr>
          <w:spacing w:val="-3"/>
          <w:sz w:val="28"/>
        </w:rPr>
        <w:t xml:space="preserve"> </w:t>
      </w:r>
      <w:r>
        <w:rPr>
          <w:sz w:val="28"/>
        </w:rPr>
        <w:t>поэты.</w:t>
      </w:r>
    </w:p>
    <w:p w:rsidR="00EA43A5" w:rsidRDefault="00EA43A5" w:rsidP="00EA43A5">
      <w:pPr>
        <w:pStyle w:val="211"/>
        <w:spacing w:line="317" w:lineRule="exact"/>
        <w:jc w:val="left"/>
      </w:pPr>
      <w:r>
        <w:t>Говорение</w:t>
      </w:r>
    </w:p>
    <w:p w:rsidR="00EA43A5" w:rsidRDefault="00EA43A5" w:rsidP="00240A6B">
      <w:pPr>
        <w:pStyle w:val="a5"/>
        <w:numPr>
          <w:ilvl w:val="0"/>
          <w:numId w:val="96"/>
        </w:numPr>
        <w:tabs>
          <w:tab w:val="left" w:pos="1379"/>
        </w:tabs>
        <w:ind w:right="548" w:firstLine="707"/>
        <w:rPr>
          <w:sz w:val="28"/>
        </w:rPr>
      </w:pPr>
      <w:r>
        <w:rPr>
          <w:sz w:val="28"/>
        </w:rPr>
        <w:t>вести диалог этикетного характера, диалог-побуждение к действию,</w:t>
      </w:r>
      <w:r>
        <w:rPr>
          <w:spacing w:val="1"/>
          <w:sz w:val="28"/>
        </w:rPr>
        <w:t xml:space="preserve"> </w:t>
      </w:r>
      <w:r>
        <w:rPr>
          <w:sz w:val="28"/>
        </w:rPr>
        <w:t>диалог-расспрос, разговор по телефону с опорой на картинки, фотографии</w:t>
      </w:r>
      <w:r>
        <w:rPr>
          <w:spacing w:val="1"/>
          <w:sz w:val="28"/>
        </w:rPr>
        <w:t xml:space="preserve"> </w:t>
      </w:r>
      <w:r>
        <w:rPr>
          <w:sz w:val="28"/>
        </w:rPr>
        <w:t>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речевые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 общения с соблюдением норм речевого этикета, принятых в</w:t>
      </w:r>
      <w:r>
        <w:rPr>
          <w:spacing w:val="1"/>
          <w:sz w:val="28"/>
        </w:rPr>
        <w:t xml:space="preserve"> </w:t>
      </w:r>
      <w:r>
        <w:rPr>
          <w:sz w:val="28"/>
        </w:rPr>
        <w:t>стране/странах изучаемого языка (объем до 5 реплик со стороны каждого</w:t>
      </w:r>
      <w:r>
        <w:rPr>
          <w:spacing w:val="1"/>
          <w:sz w:val="28"/>
        </w:rPr>
        <w:t xml:space="preserve"> </w:t>
      </w:r>
      <w:r>
        <w:rPr>
          <w:sz w:val="28"/>
        </w:rPr>
        <w:t>собеседника);</w:t>
      </w:r>
    </w:p>
    <w:p w:rsidR="00EA43A5" w:rsidRDefault="00EA43A5" w:rsidP="00240A6B">
      <w:pPr>
        <w:pStyle w:val="a5"/>
        <w:numPr>
          <w:ilvl w:val="0"/>
          <w:numId w:val="96"/>
        </w:numPr>
        <w:tabs>
          <w:tab w:val="left" w:pos="1569"/>
        </w:tabs>
        <w:ind w:right="549"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тематического содержания речи с опорой на картинки, фотографии 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w:t>
      </w:r>
      <w:r>
        <w:rPr>
          <w:spacing w:val="-1"/>
          <w:sz w:val="28"/>
        </w:rPr>
        <w:t xml:space="preserve"> </w:t>
      </w:r>
      <w:r>
        <w:rPr>
          <w:sz w:val="28"/>
        </w:rPr>
        <w:t>(объем</w:t>
      </w:r>
      <w:r>
        <w:rPr>
          <w:spacing w:val="-3"/>
          <w:sz w:val="28"/>
        </w:rPr>
        <w:t xml:space="preserve"> </w:t>
      </w:r>
      <w:r>
        <w:rPr>
          <w:sz w:val="28"/>
        </w:rPr>
        <w:t>до</w:t>
      </w:r>
      <w:r>
        <w:rPr>
          <w:spacing w:val="-3"/>
          <w:sz w:val="28"/>
        </w:rPr>
        <w:t xml:space="preserve"> </w:t>
      </w:r>
      <w:r>
        <w:rPr>
          <w:sz w:val="28"/>
        </w:rPr>
        <w:t>6</w:t>
      </w:r>
      <w:r>
        <w:rPr>
          <w:spacing w:val="1"/>
          <w:sz w:val="28"/>
        </w:rPr>
        <w:t xml:space="preserve"> </w:t>
      </w:r>
      <w:r>
        <w:rPr>
          <w:sz w:val="28"/>
        </w:rPr>
        <w:t>фраз);</w:t>
      </w:r>
    </w:p>
    <w:p w:rsidR="00EA43A5" w:rsidRDefault="00EA43A5" w:rsidP="00240A6B">
      <w:pPr>
        <w:pStyle w:val="a5"/>
        <w:numPr>
          <w:ilvl w:val="0"/>
          <w:numId w:val="96"/>
        </w:numPr>
        <w:tabs>
          <w:tab w:val="left" w:pos="1425"/>
        </w:tabs>
        <w:ind w:left="495" w:right="544" w:firstLine="707"/>
        <w:rPr>
          <w:sz w:val="28"/>
        </w:rPr>
      </w:pPr>
      <w:r>
        <w:rPr>
          <w:sz w:val="28"/>
        </w:rPr>
        <w:t>передавать основное содержание прочитанного текста с опорой на</w:t>
      </w:r>
      <w:r>
        <w:rPr>
          <w:spacing w:val="1"/>
          <w:sz w:val="28"/>
        </w:rPr>
        <w:t xml:space="preserve"> </w:t>
      </w:r>
      <w:r>
        <w:rPr>
          <w:sz w:val="28"/>
        </w:rPr>
        <w:t>картинки, фотографии и/или ключевые слова, план, вопросы (объем до 5–6</w:t>
      </w:r>
      <w:r>
        <w:rPr>
          <w:spacing w:val="1"/>
          <w:sz w:val="28"/>
        </w:rPr>
        <w:t xml:space="preserve"> </w:t>
      </w:r>
      <w:r>
        <w:rPr>
          <w:sz w:val="28"/>
        </w:rPr>
        <w:t>фраз);</w:t>
      </w:r>
    </w:p>
    <w:p w:rsidR="00EA43A5" w:rsidRDefault="00EA43A5" w:rsidP="00240A6B">
      <w:pPr>
        <w:pStyle w:val="a5"/>
        <w:numPr>
          <w:ilvl w:val="0"/>
          <w:numId w:val="96"/>
        </w:numPr>
        <w:tabs>
          <w:tab w:val="left" w:pos="1478"/>
        </w:tabs>
        <w:ind w:left="495" w:right="553" w:firstLine="707"/>
        <w:rPr>
          <w:sz w:val="28"/>
        </w:rPr>
      </w:pPr>
      <w:r>
        <w:rPr>
          <w:sz w:val="28"/>
        </w:rPr>
        <w:t>кратко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выполненной</w:t>
      </w:r>
      <w:r>
        <w:rPr>
          <w:spacing w:val="1"/>
          <w:sz w:val="28"/>
        </w:rPr>
        <w:t xml:space="preserve"> </w:t>
      </w:r>
      <w:r>
        <w:rPr>
          <w:sz w:val="28"/>
        </w:rPr>
        <w:t>проектной</w:t>
      </w:r>
      <w:r>
        <w:rPr>
          <w:spacing w:val="1"/>
          <w:sz w:val="28"/>
        </w:rPr>
        <w:t xml:space="preserve"> </w:t>
      </w:r>
      <w:r>
        <w:rPr>
          <w:sz w:val="28"/>
        </w:rPr>
        <w:t>работы</w:t>
      </w:r>
      <w:r>
        <w:rPr>
          <w:spacing w:val="1"/>
          <w:sz w:val="28"/>
        </w:rPr>
        <w:t xml:space="preserve"> </w:t>
      </w:r>
      <w:r>
        <w:rPr>
          <w:sz w:val="28"/>
        </w:rPr>
        <w:t>(объем</w:t>
      </w:r>
      <w:r>
        <w:rPr>
          <w:spacing w:val="-3"/>
          <w:sz w:val="28"/>
        </w:rPr>
        <w:t xml:space="preserve"> </w:t>
      </w:r>
      <w:r>
        <w:rPr>
          <w:sz w:val="28"/>
        </w:rPr>
        <w:t>до</w:t>
      </w:r>
      <w:r>
        <w:rPr>
          <w:spacing w:val="1"/>
          <w:sz w:val="28"/>
        </w:rPr>
        <w:t xml:space="preserve"> </w:t>
      </w:r>
      <w:r>
        <w:rPr>
          <w:sz w:val="28"/>
        </w:rPr>
        <w:t>6 фраз).</w:t>
      </w:r>
    </w:p>
    <w:p w:rsidR="00EA43A5" w:rsidRDefault="00EA43A5" w:rsidP="00EA43A5">
      <w:pPr>
        <w:pStyle w:val="211"/>
        <w:spacing w:line="321" w:lineRule="exact"/>
        <w:jc w:val="left"/>
      </w:pPr>
      <w:r>
        <w:t>Аудирование</w:t>
      </w:r>
    </w:p>
    <w:p w:rsidR="00EA43A5" w:rsidRDefault="00EA43A5" w:rsidP="00240A6B">
      <w:pPr>
        <w:pStyle w:val="a5"/>
        <w:numPr>
          <w:ilvl w:val="0"/>
          <w:numId w:val="96"/>
        </w:numPr>
        <w:tabs>
          <w:tab w:val="left" w:pos="1420"/>
        </w:tabs>
        <w:ind w:right="541"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звучащие до 1</w:t>
      </w:r>
      <w:r>
        <w:rPr>
          <w:spacing w:val="1"/>
          <w:sz w:val="28"/>
        </w:rPr>
        <w:t xml:space="preserve"> </w:t>
      </w:r>
      <w:r>
        <w:rPr>
          <w:sz w:val="28"/>
        </w:rPr>
        <w:t>минуты несложные адаптированные аутентичные тексты с разной 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w:t>
      </w:r>
      <w:r>
        <w:rPr>
          <w:spacing w:val="29"/>
          <w:sz w:val="28"/>
        </w:rPr>
        <w:t xml:space="preserve"> </w:t>
      </w:r>
      <w:r>
        <w:rPr>
          <w:sz w:val="28"/>
        </w:rPr>
        <w:t>задачи:</w:t>
      </w:r>
      <w:r>
        <w:rPr>
          <w:spacing w:val="29"/>
          <w:sz w:val="28"/>
        </w:rPr>
        <w:t xml:space="preserve"> </w:t>
      </w:r>
      <w:r>
        <w:rPr>
          <w:sz w:val="28"/>
        </w:rPr>
        <w:t>с</w:t>
      </w:r>
      <w:r>
        <w:rPr>
          <w:spacing w:val="28"/>
          <w:sz w:val="28"/>
        </w:rPr>
        <w:t xml:space="preserve"> </w:t>
      </w:r>
      <w:r>
        <w:rPr>
          <w:sz w:val="28"/>
        </w:rPr>
        <w:t>пониманием</w:t>
      </w:r>
      <w:r>
        <w:rPr>
          <w:spacing w:val="28"/>
          <w:sz w:val="28"/>
        </w:rPr>
        <w:t xml:space="preserve"> </w:t>
      </w:r>
      <w:r>
        <w:rPr>
          <w:sz w:val="28"/>
        </w:rPr>
        <w:t>основного</w:t>
      </w:r>
      <w:r>
        <w:rPr>
          <w:spacing w:val="29"/>
          <w:sz w:val="28"/>
        </w:rPr>
        <w:t xml:space="preserve"> </w:t>
      </w:r>
      <w:r>
        <w:rPr>
          <w:sz w:val="28"/>
        </w:rPr>
        <w:t>содержания</w:t>
      </w:r>
      <w:r>
        <w:rPr>
          <w:spacing w:val="29"/>
          <w:sz w:val="28"/>
        </w:rPr>
        <w:t xml:space="preserve"> </w:t>
      </w:r>
      <w:r>
        <w:rPr>
          <w:sz w:val="28"/>
        </w:rPr>
        <w:t>(определять</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7" w:firstLine="0"/>
      </w:pPr>
      <w:r>
        <w:lastRenderedPageBreak/>
        <w:t>основную тему звучащего текста, главные факты и события), с пониманием</w:t>
      </w:r>
      <w:r>
        <w:rPr>
          <w:spacing w:val="1"/>
        </w:rPr>
        <w:t xml:space="preserve"> </w:t>
      </w:r>
      <w:r>
        <w:t>запрашиваемой информации фактического характера с опорой и без опоры на</w:t>
      </w:r>
      <w:r>
        <w:rPr>
          <w:spacing w:val="-67"/>
        </w:rPr>
        <w:t xml:space="preserve"> </w:t>
      </w:r>
      <w:r>
        <w:t>иллюстрации.</w:t>
      </w:r>
    </w:p>
    <w:p w:rsidR="00EA43A5" w:rsidRDefault="00EA43A5" w:rsidP="00EA43A5">
      <w:pPr>
        <w:pStyle w:val="a3"/>
        <w:spacing w:before="2"/>
        <w:ind w:right="549"/>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сообщение</w:t>
      </w:r>
      <w:r>
        <w:rPr>
          <w:spacing w:val="1"/>
        </w:rPr>
        <w:t xml:space="preserve"> </w:t>
      </w:r>
      <w:r>
        <w:t>информационного</w:t>
      </w:r>
      <w:r>
        <w:rPr>
          <w:spacing w:val="-67"/>
        </w:rPr>
        <w:t xml:space="preserve"> </w:t>
      </w:r>
      <w:r>
        <w:t>характера; рассказ.</w:t>
      </w:r>
    </w:p>
    <w:p w:rsidR="00EA43A5" w:rsidRDefault="00EA43A5" w:rsidP="00EA43A5">
      <w:pPr>
        <w:pStyle w:val="211"/>
        <w:spacing w:line="321" w:lineRule="exact"/>
        <w:jc w:val="left"/>
      </w:pPr>
      <w:r>
        <w:t>Чтение</w:t>
      </w:r>
    </w:p>
    <w:p w:rsidR="00EA43A5" w:rsidRDefault="00EA43A5" w:rsidP="00240A6B">
      <w:pPr>
        <w:pStyle w:val="a5"/>
        <w:numPr>
          <w:ilvl w:val="0"/>
          <w:numId w:val="96"/>
        </w:numPr>
        <w:tabs>
          <w:tab w:val="left" w:pos="1506"/>
          <w:tab w:val="left" w:pos="8945"/>
        </w:tabs>
        <w:spacing w:before="2"/>
        <w:ind w:right="546"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
          <w:sz w:val="28"/>
        </w:rPr>
        <w:t xml:space="preserve"> </w:t>
      </w:r>
      <w:r>
        <w:rPr>
          <w:sz w:val="28"/>
        </w:rPr>
        <w:t>догадки</w:t>
      </w:r>
      <w:r>
        <w:rPr>
          <w:spacing w:val="1"/>
          <w:sz w:val="28"/>
        </w:rPr>
        <w:t xml:space="preserve"> </w:t>
      </w:r>
      <w:r>
        <w:rPr>
          <w:sz w:val="28"/>
        </w:rPr>
        <w:t>и</w:t>
      </w:r>
      <w:r>
        <w:rPr>
          <w:spacing w:val="1"/>
          <w:sz w:val="28"/>
        </w:rPr>
        <w:t xml:space="preserve"> </w:t>
      </w:r>
      <w:r>
        <w:rPr>
          <w:sz w:val="28"/>
        </w:rPr>
        <w:t>игнорированием</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несложные</w:t>
      </w:r>
      <w:r>
        <w:rPr>
          <w:spacing w:val="1"/>
          <w:sz w:val="28"/>
        </w:rPr>
        <w:t xml:space="preserve"> </w:t>
      </w:r>
      <w:r>
        <w:rPr>
          <w:sz w:val="28"/>
        </w:rPr>
        <w:t>адаптированные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разной</w:t>
      </w:r>
      <w:r>
        <w:rPr>
          <w:spacing w:val="1"/>
          <w:sz w:val="28"/>
        </w:rPr>
        <w:t xml:space="preserve"> </w:t>
      </w:r>
      <w:r>
        <w:rPr>
          <w:sz w:val="28"/>
        </w:rPr>
        <w:t>глубиной проникновения в их содержание в зависимости от поставленной</w:t>
      </w:r>
      <w:r>
        <w:rPr>
          <w:spacing w:val="1"/>
          <w:sz w:val="28"/>
        </w:rPr>
        <w:t xml:space="preserve"> </w:t>
      </w:r>
      <w:r>
        <w:rPr>
          <w:sz w:val="28"/>
        </w:rPr>
        <w:t>коммуникативной</w:t>
      </w:r>
      <w:r>
        <w:rPr>
          <w:sz w:val="28"/>
        </w:rPr>
        <w:tab/>
        <w:t>задачи:</w:t>
      </w:r>
    </w:p>
    <w:p w:rsidR="00EA43A5" w:rsidRDefault="00EA43A5" w:rsidP="00EA43A5">
      <w:pPr>
        <w:pStyle w:val="a3"/>
        <w:ind w:right="542" w:firstLine="0"/>
      </w:pPr>
      <w:r>
        <w:t>с пониманием основного содержания (определять основную тему, выделять</w:t>
      </w:r>
      <w:r>
        <w:rPr>
          <w:spacing w:val="1"/>
        </w:rPr>
        <w:t xml:space="preserve"> </w:t>
      </w:r>
      <w:r>
        <w:t>главные</w:t>
      </w:r>
      <w:r>
        <w:rPr>
          <w:spacing w:val="1"/>
        </w:rPr>
        <w:t xml:space="preserve"> </w:t>
      </w:r>
      <w:r>
        <w:t>факты</w:t>
      </w:r>
      <w:r>
        <w:rPr>
          <w:spacing w:val="1"/>
        </w:rPr>
        <w:t xml:space="preserve"> </w:t>
      </w:r>
      <w:r>
        <w:t>и</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(объем</w:t>
      </w:r>
      <w:r>
        <w:rPr>
          <w:spacing w:val="1"/>
        </w:rPr>
        <w:t xml:space="preserve"> </w:t>
      </w:r>
      <w:r>
        <w:t>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p>
    <w:p w:rsidR="00EA43A5" w:rsidRDefault="00EA43A5" w:rsidP="00240A6B">
      <w:pPr>
        <w:pStyle w:val="a5"/>
        <w:numPr>
          <w:ilvl w:val="0"/>
          <w:numId w:val="96"/>
        </w:numPr>
        <w:tabs>
          <w:tab w:val="left" w:pos="1377"/>
        </w:tabs>
        <w:ind w:right="552" w:firstLine="707"/>
        <w:rPr>
          <w:sz w:val="28"/>
        </w:rPr>
      </w:pPr>
      <w:r>
        <w:rPr>
          <w:sz w:val="28"/>
        </w:rPr>
        <w:t>читать нелинейные тексты (таблицы) и понимать представленную в</w:t>
      </w:r>
      <w:r>
        <w:rPr>
          <w:spacing w:val="1"/>
          <w:sz w:val="28"/>
        </w:rPr>
        <w:t xml:space="preserve"> </w:t>
      </w:r>
      <w:r>
        <w:rPr>
          <w:sz w:val="28"/>
        </w:rPr>
        <w:t>них информацию.</w:t>
      </w:r>
    </w:p>
    <w:p w:rsidR="00EA43A5" w:rsidRDefault="00EA43A5" w:rsidP="00EA43A5">
      <w:pPr>
        <w:pStyle w:val="a3"/>
        <w:ind w:right="547"/>
      </w:pPr>
      <w:r>
        <w:t>Тексты для чтения: отрывок из художественного произведения, в том</w:t>
      </w:r>
      <w:r>
        <w:rPr>
          <w:spacing w:val="1"/>
        </w:rPr>
        <w:t xml:space="preserve"> </w:t>
      </w:r>
      <w:r>
        <w:t>числе</w:t>
      </w:r>
      <w:r>
        <w:rPr>
          <w:spacing w:val="1"/>
        </w:rPr>
        <w:t xml:space="preserve"> </w:t>
      </w:r>
      <w:r>
        <w:t>рассказа,</w:t>
      </w:r>
      <w:r>
        <w:rPr>
          <w:spacing w:val="1"/>
        </w:rPr>
        <w:t xml:space="preserve"> </w:t>
      </w:r>
      <w:r>
        <w:t>сказки;</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67"/>
        </w:rPr>
        <w:t xml:space="preserve"> </w:t>
      </w:r>
      <w:r>
        <w:t>сообщение информационного характера; текст прагматического характера, в</w:t>
      </w:r>
      <w:r>
        <w:rPr>
          <w:spacing w:val="1"/>
        </w:rPr>
        <w:t xml:space="preserve"> </w:t>
      </w:r>
      <w:r>
        <w:t>том</w:t>
      </w:r>
      <w:r>
        <w:rPr>
          <w:spacing w:val="-1"/>
        </w:rPr>
        <w:t xml:space="preserve"> </w:t>
      </w:r>
      <w:r>
        <w:t>числе</w:t>
      </w:r>
      <w:r>
        <w:rPr>
          <w:spacing w:val="-2"/>
        </w:rPr>
        <w:t xml:space="preserve"> </w:t>
      </w:r>
      <w:r>
        <w:t>объявление;</w:t>
      </w:r>
      <w:r>
        <w:rPr>
          <w:spacing w:val="1"/>
        </w:rPr>
        <w:t xml:space="preserve"> </w:t>
      </w:r>
      <w:r>
        <w:t>сообщение</w:t>
      </w:r>
      <w:r>
        <w:rPr>
          <w:spacing w:val="-1"/>
        </w:rPr>
        <w:t xml:space="preserve"> </w:t>
      </w:r>
      <w:r>
        <w:t>личного</w:t>
      </w:r>
      <w:r>
        <w:rPr>
          <w:spacing w:val="-2"/>
        </w:rPr>
        <w:t xml:space="preserve"> </w:t>
      </w:r>
      <w:r>
        <w:t>характера.</w:t>
      </w:r>
    </w:p>
    <w:p w:rsidR="00EA43A5" w:rsidRDefault="00EA43A5" w:rsidP="00EA43A5">
      <w:pPr>
        <w:pStyle w:val="211"/>
        <w:spacing w:line="322" w:lineRule="exact"/>
      </w:pPr>
      <w:r>
        <w:t>Письменная</w:t>
      </w:r>
      <w:r>
        <w:rPr>
          <w:spacing w:val="-3"/>
        </w:rPr>
        <w:t xml:space="preserve"> </w:t>
      </w:r>
      <w:r>
        <w:t>речь</w:t>
      </w:r>
    </w:p>
    <w:p w:rsidR="00EA43A5" w:rsidRDefault="00EA43A5" w:rsidP="00240A6B">
      <w:pPr>
        <w:pStyle w:val="a5"/>
        <w:numPr>
          <w:ilvl w:val="0"/>
          <w:numId w:val="96"/>
        </w:numPr>
        <w:tabs>
          <w:tab w:val="left" w:pos="1367"/>
        </w:tabs>
        <w:ind w:left="1366" w:hanging="164"/>
        <w:rPr>
          <w:sz w:val="28"/>
        </w:rPr>
      </w:pPr>
      <w:r>
        <w:rPr>
          <w:sz w:val="28"/>
        </w:rPr>
        <w:t>писать</w:t>
      </w:r>
      <w:r>
        <w:rPr>
          <w:spacing w:val="-3"/>
          <w:sz w:val="28"/>
        </w:rPr>
        <w:t xml:space="preserve"> </w:t>
      </w:r>
      <w:r>
        <w:rPr>
          <w:sz w:val="28"/>
        </w:rPr>
        <w:t>короткие</w:t>
      </w:r>
      <w:r>
        <w:rPr>
          <w:spacing w:val="-2"/>
          <w:sz w:val="28"/>
        </w:rPr>
        <w:t xml:space="preserve"> </w:t>
      </w:r>
      <w:r>
        <w:rPr>
          <w:sz w:val="28"/>
        </w:rPr>
        <w:t>поздравления</w:t>
      </w:r>
      <w:r>
        <w:rPr>
          <w:spacing w:val="-2"/>
          <w:sz w:val="28"/>
        </w:rPr>
        <w:t xml:space="preserve"> </w:t>
      </w:r>
      <w:r>
        <w:rPr>
          <w:sz w:val="28"/>
        </w:rPr>
        <w:t>с</w:t>
      </w:r>
      <w:r>
        <w:rPr>
          <w:spacing w:val="-5"/>
          <w:sz w:val="28"/>
        </w:rPr>
        <w:t xml:space="preserve"> </w:t>
      </w:r>
      <w:r>
        <w:rPr>
          <w:sz w:val="28"/>
        </w:rPr>
        <w:t>праздниками;</w:t>
      </w:r>
    </w:p>
    <w:p w:rsidR="00EA43A5" w:rsidRDefault="00EA43A5" w:rsidP="00240A6B">
      <w:pPr>
        <w:pStyle w:val="a5"/>
        <w:numPr>
          <w:ilvl w:val="0"/>
          <w:numId w:val="96"/>
        </w:numPr>
        <w:tabs>
          <w:tab w:val="left" w:pos="1367"/>
        </w:tabs>
        <w:spacing w:line="322" w:lineRule="exact"/>
        <w:ind w:left="1366" w:hanging="164"/>
        <w:rPr>
          <w:sz w:val="28"/>
        </w:rPr>
      </w:pPr>
      <w:r>
        <w:rPr>
          <w:sz w:val="28"/>
        </w:rPr>
        <w:t>заполнять</w:t>
      </w:r>
      <w:r>
        <w:rPr>
          <w:spacing w:val="-4"/>
          <w:sz w:val="28"/>
        </w:rPr>
        <w:t xml:space="preserve"> </w:t>
      </w:r>
      <w:r>
        <w:rPr>
          <w:sz w:val="28"/>
        </w:rPr>
        <w:t>анкеты</w:t>
      </w:r>
      <w:r>
        <w:rPr>
          <w:spacing w:val="-3"/>
          <w:sz w:val="28"/>
        </w:rPr>
        <w:t xml:space="preserve"> </w:t>
      </w:r>
      <w:r>
        <w:rPr>
          <w:sz w:val="28"/>
        </w:rPr>
        <w:t>и</w:t>
      </w:r>
      <w:r>
        <w:rPr>
          <w:spacing w:val="-2"/>
          <w:sz w:val="28"/>
        </w:rPr>
        <w:t xml:space="preserve"> </w:t>
      </w:r>
      <w:r>
        <w:rPr>
          <w:sz w:val="28"/>
        </w:rPr>
        <w:t>формуляры</w:t>
      </w:r>
      <w:r>
        <w:rPr>
          <w:spacing w:val="-2"/>
          <w:sz w:val="28"/>
        </w:rPr>
        <w:t xml:space="preserve"> </w:t>
      </w:r>
      <w:r>
        <w:rPr>
          <w:sz w:val="28"/>
        </w:rPr>
        <w:t>с</w:t>
      </w:r>
      <w:r>
        <w:rPr>
          <w:spacing w:val="-6"/>
          <w:sz w:val="28"/>
        </w:rPr>
        <w:t xml:space="preserve"> </w:t>
      </w:r>
      <w:r>
        <w:rPr>
          <w:sz w:val="28"/>
        </w:rPr>
        <w:t>указанием</w:t>
      </w:r>
      <w:r>
        <w:rPr>
          <w:spacing w:val="-2"/>
          <w:sz w:val="28"/>
        </w:rPr>
        <w:t xml:space="preserve"> </w:t>
      </w:r>
      <w:r>
        <w:rPr>
          <w:sz w:val="28"/>
        </w:rPr>
        <w:t>личной</w:t>
      </w:r>
      <w:r>
        <w:rPr>
          <w:spacing w:val="-2"/>
          <w:sz w:val="28"/>
        </w:rPr>
        <w:t xml:space="preserve"> </w:t>
      </w:r>
      <w:r>
        <w:rPr>
          <w:sz w:val="28"/>
        </w:rPr>
        <w:t>информации;</w:t>
      </w:r>
    </w:p>
    <w:p w:rsidR="00EA43A5" w:rsidRDefault="00EA43A5" w:rsidP="00240A6B">
      <w:pPr>
        <w:pStyle w:val="a5"/>
        <w:numPr>
          <w:ilvl w:val="0"/>
          <w:numId w:val="96"/>
        </w:numPr>
        <w:tabs>
          <w:tab w:val="left" w:pos="1384"/>
        </w:tabs>
        <w:ind w:left="495" w:right="550"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 принятый в стране/странах изучаемого языка, с опорой на ключевые</w:t>
      </w:r>
      <w:r>
        <w:rPr>
          <w:spacing w:val="1"/>
          <w:sz w:val="28"/>
        </w:rPr>
        <w:t xml:space="preserve"> </w:t>
      </w:r>
      <w:r>
        <w:rPr>
          <w:sz w:val="28"/>
        </w:rPr>
        <w:t>слова</w:t>
      </w:r>
      <w:r>
        <w:rPr>
          <w:spacing w:val="-1"/>
          <w:sz w:val="28"/>
        </w:rPr>
        <w:t xml:space="preserve"> </w:t>
      </w:r>
      <w:r>
        <w:rPr>
          <w:sz w:val="28"/>
        </w:rPr>
        <w:t>(объем</w:t>
      </w:r>
      <w:r>
        <w:rPr>
          <w:spacing w:val="-3"/>
          <w:sz w:val="28"/>
        </w:rPr>
        <w:t xml:space="preserve"> </w:t>
      </w:r>
      <w:r>
        <w:rPr>
          <w:sz w:val="28"/>
        </w:rPr>
        <w:t>до</w:t>
      </w:r>
      <w:r>
        <w:rPr>
          <w:spacing w:val="-3"/>
          <w:sz w:val="28"/>
        </w:rPr>
        <w:t xml:space="preserve"> </w:t>
      </w:r>
      <w:r>
        <w:rPr>
          <w:sz w:val="28"/>
        </w:rPr>
        <w:t>50</w:t>
      </w:r>
      <w:r>
        <w:rPr>
          <w:spacing w:val="1"/>
          <w:sz w:val="28"/>
        </w:rPr>
        <w:t xml:space="preserve"> </w:t>
      </w:r>
      <w:r>
        <w:rPr>
          <w:sz w:val="28"/>
        </w:rPr>
        <w:t>слов).</w:t>
      </w:r>
    </w:p>
    <w:p w:rsidR="00EA43A5" w:rsidRDefault="00EA43A5" w:rsidP="00240A6B">
      <w:pPr>
        <w:pStyle w:val="211"/>
        <w:numPr>
          <w:ilvl w:val="0"/>
          <w:numId w:val="97"/>
        </w:numPr>
        <w:tabs>
          <w:tab w:val="left" w:pos="1475"/>
        </w:tabs>
        <w:spacing w:before="1" w:line="322" w:lineRule="exact"/>
        <w:ind w:left="1474" w:hanging="305"/>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Default="00EA43A5" w:rsidP="00240A6B">
      <w:pPr>
        <w:pStyle w:val="a5"/>
        <w:numPr>
          <w:ilvl w:val="0"/>
          <w:numId w:val="96"/>
        </w:numPr>
        <w:tabs>
          <w:tab w:val="left" w:pos="1367"/>
        </w:tabs>
        <w:spacing w:line="322" w:lineRule="exact"/>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Default="00EA43A5" w:rsidP="00240A6B">
      <w:pPr>
        <w:pStyle w:val="a5"/>
        <w:numPr>
          <w:ilvl w:val="0"/>
          <w:numId w:val="96"/>
        </w:numPr>
        <w:tabs>
          <w:tab w:val="left" w:pos="1382"/>
        </w:tabs>
        <w:ind w:right="551" w:firstLine="707"/>
        <w:rPr>
          <w:sz w:val="28"/>
        </w:rPr>
      </w:pPr>
      <w:r>
        <w:rPr>
          <w:sz w:val="28"/>
        </w:rPr>
        <w:t>правильно расставлять знаки препинания (точку, вопросительный и</w:t>
      </w:r>
      <w:r>
        <w:rPr>
          <w:spacing w:val="1"/>
          <w:sz w:val="28"/>
        </w:rPr>
        <w:t xml:space="preserve"> </w:t>
      </w:r>
      <w:r>
        <w:rPr>
          <w:sz w:val="28"/>
        </w:rPr>
        <w:t>восклицательный</w:t>
      </w:r>
      <w:r>
        <w:rPr>
          <w:spacing w:val="1"/>
          <w:sz w:val="28"/>
        </w:rPr>
        <w:t xml:space="preserve"> </w:t>
      </w:r>
      <w:r>
        <w:rPr>
          <w:sz w:val="28"/>
        </w:rPr>
        <w:t>знаки</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предложения;</w:t>
      </w:r>
      <w:r>
        <w:rPr>
          <w:spacing w:val="1"/>
          <w:sz w:val="28"/>
        </w:rPr>
        <w:t xml:space="preserve"> </w:t>
      </w:r>
      <w:r>
        <w:rPr>
          <w:sz w:val="28"/>
        </w:rPr>
        <w:t>апостроф;</w:t>
      </w:r>
      <w:r>
        <w:rPr>
          <w:spacing w:val="1"/>
          <w:sz w:val="28"/>
        </w:rPr>
        <w:t xml:space="preserve"> </w:t>
      </w:r>
      <w:r>
        <w:rPr>
          <w:sz w:val="28"/>
        </w:rPr>
        <w:t>запятую</w:t>
      </w:r>
      <w:r>
        <w:rPr>
          <w:spacing w:val="1"/>
          <w:sz w:val="28"/>
        </w:rPr>
        <w:t xml:space="preserve"> </w:t>
      </w:r>
      <w:r>
        <w:rPr>
          <w:sz w:val="28"/>
        </w:rPr>
        <w:t>при</w:t>
      </w:r>
      <w:r>
        <w:rPr>
          <w:spacing w:val="1"/>
          <w:sz w:val="28"/>
        </w:rPr>
        <w:t xml:space="preserve"> </w:t>
      </w:r>
      <w:r>
        <w:rPr>
          <w:sz w:val="28"/>
        </w:rPr>
        <w:t>перечислении);</w:t>
      </w:r>
    </w:p>
    <w:p w:rsidR="00EA43A5" w:rsidRDefault="00EA43A5" w:rsidP="00240A6B">
      <w:pPr>
        <w:pStyle w:val="a5"/>
        <w:numPr>
          <w:ilvl w:val="0"/>
          <w:numId w:val="96"/>
        </w:numPr>
        <w:tabs>
          <w:tab w:val="left" w:pos="1329"/>
        </w:tabs>
        <w:spacing w:before="1"/>
        <w:ind w:right="547" w:firstLine="707"/>
        <w:rPr>
          <w:sz w:val="28"/>
        </w:rPr>
      </w:pPr>
      <w:r>
        <w:rPr>
          <w:sz w:val="28"/>
        </w:rPr>
        <w:t>пунктуационно</w:t>
      </w:r>
      <w:r>
        <w:rPr>
          <w:spacing w:val="-10"/>
          <w:sz w:val="28"/>
        </w:rPr>
        <w:t xml:space="preserve"> </w:t>
      </w:r>
      <w:r>
        <w:rPr>
          <w:sz w:val="28"/>
        </w:rPr>
        <w:t>правильно</w:t>
      </w:r>
      <w:r>
        <w:rPr>
          <w:spacing w:val="-11"/>
          <w:sz w:val="28"/>
        </w:rPr>
        <w:t xml:space="preserve"> </w:t>
      </w:r>
      <w:r>
        <w:rPr>
          <w:sz w:val="28"/>
        </w:rPr>
        <w:t>оформлять</w:t>
      </w:r>
      <w:r>
        <w:rPr>
          <w:spacing w:val="-14"/>
          <w:sz w:val="28"/>
        </w:rPr>
        <w:t xml:space="preserve"> </w:t>
      </w:r>
      <w:r>
        <w:rPr>
          <w:sz w:val="28"/>
        </w:rPr>
        <w:t>электронное</w:t>
      </w:r>
      <w:r>
        <w:rPr>
          <w:spacing w:val="-10"/>
          <w:sz w:val="28"/>
        </w:rPr>
        <w:t xml:space="preserve"> </w:t>
      </w:r>
      <w:r>
        <w:rPr>
          <w:sz w:val="28"/>
        </w:rPr>
        <w:t>сообщение</w:t>
      </w:r>
      <w:r>
        <w:rPr>
          <w:spacing w:val="-11"/>
          <w:sz w:val="28"/>
        </w:rPr>
        <w:t xml:space="preserve"> </w:t>
      </w:r>
      <w:r>
        <w:rPr>
          <w:sz w:val="28"/>
        </w:rPr>
        <w:t>личного</w:t>
      </w:r>
      <w:r>
        <w:rPr>
          <w:spacing w:val="-67"/>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EA43A5" w:rsidRDefault="00EA43A5" w:rsidP="00240A6B">
      <w:pPr>
        <w:pStyle w:val="a5"/>
        <w:numPr>
          <w:ilvl w:val="0"/>
          <w:numId w:val="96"/>
        </w:numPr>
        <w:tabs>
          <w:tab w:val="left" w:pos="1432"/>
        </w:tabs>
        <w:ind w:right="543"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67"/>
          <w:sz w:val="28"/>
        </w:rPr>
        <w:t xml:space="preserve"> </w:t>
      </w:r>
      <w:r>
        <w:rPr>
          <w:sz w:val="28"/>
        </w:rPr>
        <w:t>правил,правильного</w:t>
      </w:r>
      <w:r>
        <w:rPr>
          <w:spacing w:val="1"/>
          <w:sz w:val="28"/>
        </w:rPr>
        <w:t xml:space="preserve"> </w:t>
      </w:r>
      <w:r>
        <w:rPr>
          <w:sz w:val="28"/>
        </w:rPr>
        <w:t>ударения</w:t>
      </w:r>
      <w:r>
        <w:rPr>
          <w:spacing w:val="1"/>
          <w:sz w:val="28"/>
        </w:rPr>
        <w:t xml:space="preserve"> </w:t>
      </w:r>
      <w:r>
        <w:rPr>
          <w:sz w:val="28"/>
        </w:rPr>
        <w:t>и</w:t>
      </w:r>
      <w:r>
        <w:rPr>
          <w:spacing w:val="1"/>
          <w:sz w:val="28"/>
        </w:rPr>
        <w:t xml:space="preserve"> </w:t>
      </w:r>
      <w:r>
        <w:rPr>
          <w:sz w:val="28"/>
        </w:rPr>
        <w:t>фраз</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основных</w:t>
      </w:r>
      <w:r>
        <w:rPr>
          <w:spacing w:val="1"/>
          <w:sz w:val="28"/>
        </w:rPr>
        <w:t xml:space="preserve"> </w:t>
      </w:r>
      <w:r>
        <w:rPr>
          <w:sz w:val="28"/>
        </w:rPr>
        <w:t>ритмико-</w:t>
      </w:r>
      <w:r>
        <w:rPr>
          <w:spacing w:val="1"/>
          <w:sz w:val="28"/>
        </w:rPr>
        <w:t xml:space="preserve"> </w:t>
      </w:r>
      <w:r>
        <w:rPr>
          <w:sz w:val="28"/>
        </w:rPr>
        <w:t>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67"/>
          <w:sz w:val="28"/>
        </w:rPr>
        <w:t xml:space="preserve"> </w:t>
      </w:r>
      <w:r>
        <w:rPr>
          <w:sz w:val="28"/>
        </w:rPr>
        <w:t>ударения</w:t>
      </w:r>
      <w:r>
        <w:rPr>
          <w:spacing w:val="-1"/>
          <w:sz w:val="28"/>
        </w:rPr>
        <w:t xml:space="preserve"> </w:t>
      </w:r>
      <w:r>
        <w:rPr>
          <w:sz w:val="28"/>
        </w:rPr>
        <w:t>на служебных</w:t>
      </w:r>
      <w:r>
        <w:rPr>
          <w:spacing w:val="1"/>
          <w:sz w:val="28"/>
        </w:rPr>
        <w:t xml:space="preserve"> </w:t>
      </w:r>
      <w:r>
        <w:rPr>
          <w:sz w:val="28"/>
        </w:rPr>
        <w:t>словах;</w:t>
      </w:r>
    </w:p>
    <w:p w:rsidR="00EA43A5" w:rsidRDefault="00EA43A5" w:rsidP="00240A6B">
      <w:pPr>
        <w:pStyle w:val="a5"/>
        <w:numPr>
          <w:ilvl w:val="0"/>
          <w:numId w:val="96"/>
        </w:numPr>
        <w:tabs>
          <w:tab w:val="left" w:pos="1334"/>
        </w:tabs>
        <w:spacing w:line="322" w:lineRule="exact"/>
        <w:ind w:left="1333" w:hanging="164"/>
        <w:rPr>
          <w:sz w:val="28"/>
        </w:rPr>
      </w:pPr>
      <w:r>
        <w:rPr>
          <w:sz w:val="28"/>
        </w:rPr>
        <w:t>читать</w:t>
      </w:r>
      <w:r>
        <w:rPr>
          <w:spacing w:val="-4"/>
          <w:sz w:val="28"/>
        </w:rPr>
        <w:t xml:space="preserve"> </w:t>
      </w:r>
      <w:r>
        <w:rPr>
          <w:sz w:val="28"/>
        </w:rPr>
        <w:t>новые</w:t>
      </w:r>
      <w:r>
        <w:rPr>
          <w:spacing w:val="-2"/>
          <w:sz w:val="28"/>
        </w:rPr>
        <w:t xml:space="preserve"> </w:t>
      </w:r>
      <w:r>
        <w:rPr>
          <w:sz w:val="28"/>
        </w:rPr>
        <w:t>слова</w:t>
      </w:r>
      <w:r>
        <w:rPr>
          <w:spacing w:val="-2"/>
          <w:sz w:val="28"/>
        </w:rPr>
        <w:t xml:space="preserve"> </w:t>
      </w:r>
      <w:r>
        <w:rPr>
          <w:sz w:val="28"/>
        </w:rPr>
        <w:t>согласно</w:t>
      </w:r>
      <w:r>
        <w:rPr>
          <w:spacing w:val="-5"/>
          <w:sz w:val="28"/>
        </w:rPr>
        <w:t xml:space="preserve"> </w:t>
      </w:r>
      <w:r>
        <w:rPr>
          <w:sz w:val="28"/>
        </w:rPr>
        <w:t>основным</w:t>
      </w:r>
      <w:r>
        <w:rPr>
          <w:spacing w:val="-2"/>
          <w:sz w:val="28"/>
        </w:rPr>
        <w:t xml:space="preserve"> </w:t>
      </w:r>
      <w:r>
        <w:rPr>
          <w:sz w:val="28"/>
        </w:rPr>
        <w:t>правилам</w:t>
      </w:r>
      <w:r>
        <w:rPr>
          <w:spacing w:val="-2"/>
          <w:sz w:val="28"/>
        </w:rPr>
        <w:t xml:space="preserve"> </w:t>
      </w:r>
      <w:r>
        <w:rPr>
          <w:sz w:val="28"/>
        </w:rPr>
        <w:t>чтения;</w:t>
      </w:r>
    </w:p>
    <w:p w:rsidR="00EA43A5" w:rsidRDefault="00EA43A5" w:rsidP="00240A6B">
      <w:pPr>
        <w:pStyle w:val="a5"/>
        <w:numPr>
          <w:ilvl w:val="0"/>
          <w:numId w:val="96"/>
        </w:numPr>
        <w:tabs>
          <w:tab w:val="left" w:pos="1494"/>
        </w:tabs>
        <w:ind w:left="1494" w:hanging="324"/>
        <w:rPr>
          <w:sz w:val="28"/>
        </w:rPr>
      </w:pPr>
      <w:r>
        <w:rPr>
          <w:sz w:val="28"/>
        </w:rPr>
        <w:t>читать</w:t>
      </w:r>
      <w:r>
        <w:rPr>
          <w:spacing w:val="87"/>
          <w:sz w:val="28"/>
        </w:rPr>
        <w:t xml:space="preserve"> </w:t>
      </w:r>
      <w:r>
        <w:rPr>
          <w:sz w:val="28"/>
        </w:rPr>
        <w:t xml:space="preserve">вслух  </w:t>
      </w:r>
      <w:r>
        <w:rPr>
          <w:spacing w:val="18"/>
          <w:sz w:val="28"/>
        </w:rPr>
        <w:t xml:space="preserve"> </w:t>
      </w:r>
      <w:r>
        <w:rPr>
          <w:sz w:val="28"/>
        </w:rPr>
        <w:t xml:space="preserve">небольшие  </w:t>
      </w:r>
      <w:r>
        <w:rPr>
          <w:spacing w:val="18"/>
          <w:sz w:val="28"/>
        </w:rPr>
        <w:t xml:space="preserve"> </w:t>
      </w:r>
      <w:r>
        <w:rPr>
          <w:sz w:val="28"/>
        </w:rPr>
        <w:t xml:space="preserve">адаптированные  </w:t>
      </w:r>
      <w:r>
        <w:rPr>
          <w:spacing w:val="18"/>
          <w:sz w:val="28"/>
        </w:rPr>
        <w:t xml:space="preserve"> </w:t>
      </w:r>
      <w:r>
        <w:rPr>
          <w:sz w:val="28"/>
        </w:rPr>
        <w:t xml:space="preserve">аутентичные  </w:t>
      </w:r>
      <w:r>
        <w:rPr>
          <w:spacing w:val="18"/>
          <w:sz w:val="28"/>
        </w:rPr>
        <w:t xml:space="preserve"> </w:t>
      </w:r>
      <w:r>
        <w:rPr>
          <w:sz w:val="28"/>
        </w:rPr>
        <w:t>тексты,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8" w:firstLine="0"/>
      </w:pPr>
      <w:r>
        <w:lastRenderedPageBreak/>
        <w:t>построенные</w:t>
      </w:r>
      <w:r>
        <w:rPr>
          <w:spacing w:val="-15"/>
        </w:rPr>
        <w:t xml:space="preserve"> </w:t>
      </w:r>
      <w:r>
        <w:t>на</w:t>
      </w:r>
      <w:r>
        <w:rPr>
          <w:spacing w:val="-16"/>
        </w:rPr>
        <w:t xml:space="preserve"> </w:t>
      </w:r>
      <w:r>
        <w:t>изученном</w:t>
      </w:r>
      <w:r>
        <w:rPr>
          <w:spacing w:val="-17"/>
        </w:rPr>
        <w:t xml:space="preserve"> </w:t>
      </w:r>
      <w:r>
        <w:t>языковом</w:t>
      </w:r>
      <w:r>
        <w:rPr>
          <w:spacing w:val="-14"/>
        </w:rPr>
        <w:t xml:space="preserve"> </w:t>
      </w:r>
      <w:r>
        <w:t>материале</w:t>
      </w:r>
      <w:r>
        <w:rPr>
          <w:spacing w:val="-15"/>
        </w:rPr>
        <w:t xml:space="preserve"> </w:t>
      </w:r>
      <w:r>
        <w:t>с</w:t>
      </w:r>
      <w:r>
        <w:rPr>
          <w:spacing w:val="-14"/>
        </w:rPr>
        <w:t xml:space="preserve"> </w:t>
      </w:r>
      <w:r>
        <w:t>соблюдением</w:t>
      </w:r>
      <w:r>
        <w:rPr>
          <w:spacing w:val="-15"/>
        </w:rPr>
        <w:t xml:space="preserve"> </w:t>
      </w:r>
      <w:r>
        <w:t>правил</w:t>
      </w:r>
      <w:r>
        <w:rPr>
          <w:spacing w:val="-15"/>
        </w:rPr>
        <w:t xml:space="preserve"> </w:t>
      </w:r>
      <w:r>
        <w:t>чтения</w:t>
      </w:r>
      <w:r>
        <w:rPr>
          <w:spacing w:val="-68"/>
        </w:rPr>
        <w:t xml:space="preserve"> </w:t>
      </w:r>
      <w:r>
        <w:t>и соответствующей интонацией, демонстрирующей понимание текста (объем</w:t>
      </w:r>
      <w:r>
        <w:rPr>
          <w:spacing w:val="-67"/>
        </w:rPr>
        <w:t xml:space="preserve"> </w:t>
      </w:r>
      <w:r>
        <w:t>текста/текстов</w:t>
      </w:r>
      <w:r>
        <w:rPr>
          <w:spacing w:val="-3"/>
        </w:rPr>
        <w:t xml:space="preserve"> </w:t>
      </w:r>
      <w:r>
        <w:t>для</w:t>
      </w:r>
      <w:r>
        <w:rPr>
          <w:spacing w:val="-3"/>
        </w:rPr>
        <w:t xml:space="preserve"> </w:t>
      </w:r>
      <w:r>
        <w:t>чтения вслух</w:t>
      </w:r>
      <w:r>
        <w:rPr>
          <w:spacing w:val="1"/>
        </w:rPr>
        <w:t xml:space="preserve"> </w:t>
      </w:r>
      <w:r>
        <w:t>до</w:t>
      </w:r>
      <w:r>
        <w:rPr>
          <w:spacing w:val="1"/>
        </w:rPr>
        <w:t xml:space="preserve"> </w:t>
      </w:r>
      <w:r>
        <w:t>90</w:t>
      </w:r>
      <w:r>
        <w:rPr>
          <w:spacing w:val="1"/>
        </w:rPr>
        <w:t xml:space="preserve"> </w:t>
      </w:r>
      <w:r>
        <w:t>слов).</w:t>
      </w:r>
    </w:p>
    <w:p w:rsidR="00EA43A5" w:rsidRDefault="00EA43A5" w:rsidP="00EA43A5">
      <w:pPr>
        <w:pStyle w:val="a3"/>
        <w:spacing w:before="2"/>
        <w:ind w:right="5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7"/>
        </w:rPr>
        <w:t xml:space="preserve"> </w:t>
      </w:r>
      <w:r>
        <w:t>из</w:t>
      </w:r>
      <w:r>
        <w:rPr>
          <w:spacing w:val="-15"/>
        </w:rPr>
        <w:t xml:space="preserve"> </w:t>
      </w:r>
      <w:r>
        <w:t>статьи</w:t>
      </w:r>
      <w:r>
        <w:rPr>
          <w:spacing w:val="-14"/>
        </w:rPr>
        <w:t xml:space="preserve"> </w:t>
      </w:r>
      <w:r>
        <w:t>научно-популярного</w:t>
      </w:r>
      <w:r>
        <w:rPr>
          <w:spacing w:val="-16"/>
        </w:rPr>
        <w:t xml:space="preserve"> </w:t>
      </w:r>
      <w:r>
        <w:t>характера;</w:t>
      </w:r>
      <w:r>
        <w:rPr>
          <w:spacing w:val="-16"/>
        </w:rPr>
        <w:t xml:space="preserve"> </w:t>
      </w:r>
      <w:r>
        <w:t>диалог</w:t>
      </w:r>
      <w:r>
        <w:rPr>
          <w:spacing w:val="-17"/>
        </w:rPr>
        <w:t xml:space="preserve"> </w:t>
      </w:r>
      <w:r>
        <w:t>бытового</w:t>
      </w:r>
      <w:r>
        <w:rPr>
          <w:spacing w:val="-16"/>
        </w:rPr>
        <w:t xml:space="preserve"> </w:t>
      </w:r>
      <w:r>
        <w:t>характера;</w:t>
      </w:r>
    </w:p>
    <w:p w:rsidR="00EA43A5" w:rsidRDefault="00EA43A5" w:rsidP="00240A6B">
      <w:pPr>
        <w:pStyle w:val="a5"/>
        <w:numPr>
          <w:ilvl w:val="0"/>
          <w:numId w:val="96"/>
        </w:numPr>
        <w:tabs>
          <w:tab w:val="left" w:pos="1324"/>
        </w:tabs>
        <w:ind w:right="547" w:firstLine="707"/>
        <w:rPr>
          <w:sz w:val="28"/>
        </w:rPr>
      </w:pPr>
      <w:r>
        <w:rPr>
          <w:sz w:val="28"/>
        </w:rPr>
        <w:t>распознавать</w:t>
      </w:r>
      <w:r>
        <w:rPr>
          <w:spacing w:val="-14"/>
          <w:sz w:val="28"/>
        </w:rPr>
        <w:t xml:space="preserve"> </w:t>
      </w:r>
      <w:r>
        <w:rPr>
          <w:sz w:val="28"/>
        </w:rPr>
        <w:t>в</w:t>
      </w:r>
      <w:r>
        <w:rPr>
          <w:spacing w:val="-13"/>
          <w:sz w:val="28"/>
        </w:rPr>
        <w:t xml:space="preserve"> </w:t>
      </w:r>
      <w:r>
        <w:rPr>
          <w:sz w:val="28"/>
        </w:rPr>
        <w:t>звучащем</w:t>
      </w:r>
      <w:r>
        <w:rPr>
          <w:spacing w:val="-14"/>
          <w:sz w:val="28"/>
        </w:rPr>
        <w:t xml:space="preserve"> </w:t>
      </w:r>
      <w:r>
        <w:rPr>
          <w:sz w:val="28"/>
        </w:rPr>
        <w:t>и</w:t>
      </w:r>
      <w:r>
        <w:rPr>
          <w:spacing w:val="-12"/>
          <w:sz w:val="28"/>
        </w:rPr>
        <w:t xml:space="preserve"> </w:t>
      </w:r>
      <w:r>
        <w:rPr>
          <w:sz w:val="28"/>
        </w:rPr>
        <w:t>письменном</w:t>
      </w:r>
      <w:r>
        <w:rPr>
          <w:spacing w:val="-12"/>
          <w:sz w:val="28"/>
        </w:rPr>
        <w:t xml:space="preserve"> </w:t>
      </w:r>
      <w:r>
        <w:rPr>
          <w:sz w:val="28"/>
        </w:rPr>
        <w:t>тексте</w:t>
      </w:r>
      <w:r>
        <w:rPr>
          <w:spacing w:val="-15"/>
          <w:sz w:val="28"/>
        </w:rPr>
        <w:t xml:space="preserve"> </w:t>
      </w:r>
      <w:r>
        <w:rPr>
          <w:sz w:val="28"/>
        </w:rPr>
        <w:t>675</w:t>
      </w:r>
      <w:r>
        <w:rPr>
          <w:spacing w:val="-13"/>
          <w:sz w:val="28"/>
        </w:rPr>
        <w:t xml:space="preserve"> </w:t>
      </w:r>
      <w:r>
        <w:rPr>
          <w:sz w:val="28"/>
        </w:rPr>
        <w:t>лексических</w:t>
      </w:r>
      <w:r>
        <w:rPr>
          <w:spacing w:val="-12"/>
          <w:sz w:val="28"/>
        </w:rPr>
        <w:t xml:space="preserve"> </w:t>
      </w:r>
      <w:r>
        <w:rPr>
          <w:sz w:val="28"/>
        </w:rPr>
        <w:t>единиц</w:t>
      </w:r>
      <w:r>
        <w:rPr>
          <w:spacing w:val="-67"/>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625</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pacing w:val="-1"/>
          <w:sz w:val="28"/>
        </w:rPr>
        <w:t>содержания,</w:t>
      </w:r>
      <w:r>
        <w:rPr>
          <w:spacing w:val="-18"/>
          <w:sz w:val="28"/>
        </w:rPr>
        <w:t xml:space="preserve"> </w:t>
      </w:r>
      <w:r>
        <w:rPr>
          <w:spacing w:val="-1"/>
          <w:sz w:val="28"/>
        </w:rPr>
        <w:t>с</w:t>
      </w:r>
      <w:r>
        <w:rPr>
          <w:spacing w:val="-17"/>
          <w:sz w:val="28"/>
        </w:rPr>
        <w:t xml:space="preserve"> </w:t>
      </w:r>
      <w:r>
        <w:rPr>
          <w:spacing w:val="-1"/>
          <w:sz w:val="28"/>
        </w:rPr>
        <w:t>соблюдением</w:t>
      </w:r>
      <w:r>
        <w:rPr>
          <w:spacing w:val="-17"/>
          <w:sz w:val="28"/>
        </w:rPr>
        <w:t xml:space="preserve"> </w:t>
      </w:r>
      <w:r>
        <w:rPr>
          <w:sz w:val="28"/>
        </w:rPr>
        <w:t>существующей</w:t>
      </w:r>
      <w:r>
        <w:rPr>
          <w:spacing w:val="-16"/>
          <w:sz w:val="28"/>
        </w:rPr>
        <w:t xml:space="preserve"> </w:t>
      </w:r>
      <w:r>
        <w:rPr>
          <w:sz w:val="28"/>
        </w:rPr>
        <w:t>нормы</w:t>
      </w:r>
      <w:r>
        <w:rPr>
          <w:spacing w:val="-16"/>
          <w:sz w:val="28"/>
        </w:rPr>
        <w:t xml:space="preserve"> </w:t>
      </w:r>
      <w:r>
        <w:rPr>
          <w:sz w:val="28"/>
        </w:rPr>
        <w:t>лексической</w:t>
      </w:r>
      <w:r>
        <w:rPr>
          <w:spacing w:val="-17"/>
          <w:sz w:val="28"/>
        </w:rPr>
        <w:t xml:space="preserve"> </w:t>
      </w:r>
      <w:r>
        <w:rPr>
          <w:sz w:val="28"/>
        </w:rPr>
        <w:t>сочетаемости;</w:t>
      </w:r>
    </w:p>
    <w:p w:rsidR="00EA43A5" w:rsidRDefault="00EA43A5" w:rsidP="00240A6B">
      <w:pPr>
        <w:pStyle w:val="a5"/>
        <w:numPr>
          <w:ilvl w:val="0"/>
          <w:numId w:val="96"/>
        </w:numPr>
        <w:tabs>
          <w:tab w:val="left" w:pos="1372"/>
        </w:tabs>
        <w:ind w:right="555"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синонимы</w:t>
      </w:r>
      <w:r>
        <w:rPr>
          <w:spacing w:val="-1"/>
          <w:sz w:val="28"/>
        </w:rPr>
        <w:t xml:space="preserve"> </w:t>
      </w:r>
      <w:r>
        <w:rPr>
          <w:sz w:val="28"/>
        </w:rPr>
        <w:t>и</w:t>
      </w:r>
      <w:r>
        <w:rPr>
          <w:spacing w:val="-3"/>
          <w:sz w:val="28"/>
        </w:rPr>
        <w:t xml:space="preserve"> </w:t>
      </w:r>
      <w:r>
        <w:rPr>
          <w:sz w:val="28"/>
        </w:rPr>
        <w:t>интернациональные слова.</w:t>
      </w:r>
    </w:p>
    <w:p w:rsidR="00EA43A5" w:rsidRDefault="00EA43A5" w:rsidP="00EA43A5">
      <w:pPr>
        <w:pStyle w:val="211"/>
        <w:spacing w:before="3" w:line="322" w:lineRule="exact"/>
      </w:pPr>
      <w:r>
        <w:t>Немецкий</w:t>
      </w:r>
      <w:r>
        <w:rPr>
          <w:spacing w:val="-2"/>
        </w:rPr>
        <w:t xml:space="preserve"> </w:t>
      </w:r>
      <w:r>
        <w:t>язык</w:t>
      </w:r>
    </w:p>
    <w:p w:rsidR="00EA43A5" w:rsidRDefault="00EA43A5" w:rsidP="00240A6B">
      <w:pPr>
        <w:pStyle w:val="a5"/>
        <w:numPr>
          <w:ilvl w:val="0"/>
          <w:numId w:val="96"/>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аффиксации (имен существительных</w:t>
      </w:r>
      <w:r>
        <w:rPr>
          <w:spacing w:val="1"/>
          <w:sz w:val="28"/>
        </w:rPr>
        <w:t xml:space="preserve"> </w:t>
      </w:r>
      <w:r>
        <w:rPr>
          <w:sz w:val="28"/>
        </w:rPr>
        <w:t>при помощи суффикса –chen; имен прилагательных и наречий при помощи</w:t>
      </w:r>
      <w:r>
        <w:rPr>
          <w:spacing w:val="1"/>
          <w:sz w:val="28"/>
        </w:rPr>
        <w:t xml:space="preserve"> </w:t>
      </w:r>
      <w:r>
        <w:rPr>
          <w:sz w:val="28"/>
        </w:rPr>
        <w:t>суффиксов</w:t>
      </w:r>
      <w:r>
        <w:rPr>
          <w:spacing w:val="-2"/>
          <w:sz w:val="28"/>
        </w:rPr>
        <w:t xml:space="preserve"> </w:t>
      </w:r>
      <w:r>
        <w:rPr>
          <w:sz w:val="28"/>
        </w:rPr>
        <w:t>-ig,</w:t>
      </w:r>
      <w:r>
        <w:rPr>
          <w:spacing w:val="-1"/>
          <w:sz w:val="28"/>
        </w:rPr>
        <w:t xml:space="preserve"> </w:t>
      </w:r>
      <w:r>
        <w:rPr>
          <w:sz w:val="28"/>
        </w:rPr>
        <w:t>-lich);</w:t>
      </w:r>
    </w:p>
    <w:p w:rsidR="00EA43A5" w:rsidRDefault="00EA43A5" w:rsidP="00240A6B">
      <w:pPr>
        <w:pStyle w:val="a5"/>
        <w:numPr>
          <w:ilvl w:val="0"/>
          <w:numId w:val="96"/>
        </w:numPr>
        <w:tabs>
          <w:tab w:val="left" w:pos="1372"/>
        </w:tabs>
        <w:ind w:right="546"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w:t>
      </w:r>
      <w:r>
        <w:rPr>
          <w:spacing w:val="-8"/>
          <w:sz w:val="28"/>
        </w:rPr>
        <w:t xml:space="preserve"> </w:t>
      </w:r>
      <w:r>
        <w:rPr>
          <w:sz w:val="28"/>
        </w:rPr>
        <w:t>задачей:</w:t>
      </w:r>
      <w:r>
        <w:rPr>
          <w:spacing w:val="-8"/>
          <w:sz w:val="28"/>
        </w:rPr>
        <w:t xml:space="preserve"> </w:t>
      </w:r>
      <w:r>
        <w:rPr>
          <w:sz w:val="28"/>
        </w:rPr>
        <w:t>нераспространенные</w:t>
      </w:r>
      <w:r>
        <w:rPr>
          <w:spacing w:val="-3"/>
          <w:sz w:val="28"/>
        </w:rPr>
        <w:t xml:space="preserve"> </w:t>
      </w:r>
      <w:r>
        <w:rPr>
          <w:sz w:val="28"/>
        </w:rPr>
        <w:t>и</w:t>
      </w:r>
      <w:r>
        <w:rPr>
          <w:spacing w:val="-8"/>
          <w:sz w:val="28"/>
        </w:rPr>
        <w:t xml:space="preserve"> </w:t>
      </w:r>
      <w:r>
        <w:rPr>
          <w:sz w:val="28"/>
        </w:rPr>
        <w:t>распространенные</w:t>
      </w:r>
      <w:r>
        <w:rPr>
          <w:spacing w:val="-8"/>
          <w:sz w:val="28"/>
        </w:rPr>
        <w:t xml:space="preserve"> </w:t>
      </w:r>
      <w:r>
        <w:rPr>
          <w:sz w:val="28"/>
        </w:rPr>
        <w:t>простые</w:t>
      </w:r>
      <w:r>
        <w:rPr>
          <w:spacing w:val="-68"/>
          <w:sz w:val="28"/>
        </w:rPr>
        <w:t xml:space="preserve"> </w:t>
      </w:r>
      <w:r>
        <w:rPr>
          <w:spacing w:val="-1"/>
          <w:sz w:val="28"/>
        </w:rPr>
        <w:t>предложения,</w:t>
      </w:r>
      <w:r>
        <w:rPr>
          <w:spacing w:val="-15"/>
          <w:sz w:val="28"/>
        </w:rPr>
        <w:t xml:space="preserve"> </w:t>
      </w:r>
      <w:r>
        <w:rPr>
          <w:sz w:val="28"/>
        </w:rPr>
        <w:t>в</w:t>
      </w:r>
      <w:r>
        <w:rPr>
          <w:spacing w:val="-15"/>
          <w:sz w:val="28"/>
        </w:rPr>
        <w:t xml:space="preserve"> </w:t>
      </w:r>
      <w:r>
        <w:rPr>
          <w:sz w:val="28"/>
        </w:rPr>
        <w:t>том</w:t>
      </w:r>
      <w:r>
        <w:rPr>
          <w:spacing w:val="-16"/>
          <w:sz w:val="28"/>
        </w:rPr>
        <w:t xml:space="preserve"> </w:t>
      </w:r>
      <w:r>
        <w:rPr>
          <w:sz w:val="28"/>
        </w:rPr>
        <w:t>числе</w:t>
      </w:r>
      <w:r>
        <w:rPr>
          <w:spacing w:val="-17"/>
          <w:sz w:val="28"/>
        </w:rPr>
        <w:t xml:space="preserve"> </w:t>
      </w:r>
      <w:r>
        <w:rPr>
          <w:sz w:val="28"/>
        </w:rPr>
        <w:t>с</w:t>
      </w:r>
      <w:r>
        <w:rPr>
          <w:spacing w:val="-14"/>
          <w:sz w:val="28"/>
        </w:rPr>
        <w:t xml:space="preserve"> </w:t>
      </w:r>
      <w:r>
        <w:rPr>
          <w:sz w:val="28"/>
        </w:rPr>
        <w:t>дополнением</w:t>
      </w:r>
      <w:r>
        <w:rPr>
          <w:spacing w:val="-14"/>
          <w:sz w:val="28"/>
        </w:rPr>
        <w:t xml:space="preserve"> </w:t>
      </w:r>
      <w:r>
        <w:rPr>
          <w:sz w:val="28"/>
        </w:rPr>
        <w:t>в</w:t>
      </w:r>
      <w:r>
        <w:rPr>
          <w:spacing w:val="-15"/>
          <w:sz w:val="28"/>
        </w:rPr>
        <w:t xml:space="preserve"> </w:t>
      </w:r>
      <w:r>
        <w:rPr>
          <w:sz w:val="28"/>
        </w:rPr>
        <w:t>дательном</w:t>
      </w:r>
      <w:r>
        <w:rPr>
          <w:spacing w:val="-14"/>
          <w:sz w:val="28"/>
        </w:rPr>
        <w:t xml:space="preserve"> </w:t>
      </w:r>
      <w:r>
        <w:rPr>
          <w:sz w:val="28"/>
        </w:rPr>
        <w:t>и</w:t>
      </w:r>
      <w:r>
        <w:rPr>
          <w:spacing w:val="-13"/>
          <w:sz w:val="28"/>
        </w:rPr>
        <w:t xml:space="preserve"> </w:t>
      </w:r>
      <w:r>
        <w:rPr>
          <w:sz w:val="28"/>
        </w:rPr>
        <w:t>винительном</w:t>
      </w:r>
      <w:r>
        <w:rPr>
          <w:spacing w:val="-16"/>
          <w:sz w:val="28"/>
        </w:rPr>
        <w:t xml:space="preserve"> </w:t>
      </w:r>
      <w:r>
        <w:rPr>
          <w:sz w:val="28"/>
        </w:rPr>
        <w:t>падежах;</w:t>
      </w:r>
      <w:r>
        <w:rPr>
          <w:spacing w:val="-67"/>
          <w:sz w:val="28"/>
        </w:rPr>
        <w:t xml:space="preserve"> </w:t>
      </w:r>
      <w:r>
        <w:rPr>
          <w:sz w:val="28"/>
        </w:rPr>
        <w:t>все</w:t>
      </w:r>
      <w:r>
        <w:rPr>
          <w:spacing w:val="6"/>
          <w:sz w:val="28"/>
        </w:rPr>
        <w:t xml:space="preserve"> </w:t>
      </w:r>
      <w:r>
        <w:rPr>
          <w:sz w:val="28"/>
        </w:rPr>
        <w:t>виды</w:t>
      </w:r>
      <w:r>
        <w:rPr>
          <w:spacing w:val="5"/>
          <w:sz w:val="28"/>
        </w:rPr>
        <w:t xml:space="preserve"> </w:t>
      </w:r>
      <w:r>
        <w:rPr>
          <w:sz w:val="28"/>
        </w:rPr>
        <w:t>побудительных</w:t>
      </w:r>
      <w:r>
        <w:rPr>
          <w:spacing w:val="7"/>
          <w:sz w:val="28"/>
        </w:rPr>
        <w:t xml:space="preserve"> </w:t>
      </w:r>
      <w:r>
        <w:rPr>
          <w:sz w:val="28"/>
        </w:rPr>
        <w:t>предложений</w:t>
      </w:r>
      <w:r>
        <w:rPr>
          <w:spacing w:val="4"/>
          <w:sz w:val="28"/>
        </w:rPr>
        <w:t xml:space="preserve"> </w:t>
      </w:r>
      <w:r>
        <w:rPr>
          <w:sz w:val="28"/>
        </w:rPr>
        <w:t>(в</w:t>
      </w:r>
      <w:r>
        <w:rPr>
          <w:spacing w:val="6"/>
          <w:sz w:val="28"/>
        </w:rPr>
        <w:t xml:space="preserve"> </w:t>
      </w:r>
      <w:r>
        <w:rPr>
          <w:sz w:val="28"/>
        </w:rPr>
        <w:t>том</w:t>
      </w:r>
      <w:r>
        <w:rPr>
          <w:spacing w:val="7"/>
          <w:sz w:val="28"/>
        </w:rPr>
        <w:t xml:space="preserve"> </w:t>
      </w:r>
      <w:r>
        <w:rPr>
          <w:sz w:val="28"/>
        </w:rPr>
        <w:t>числе</w:t>
      </w:r>
      <w:r>
        <w:rPr>
          <w:spacing w:val="6"/>
          <w:sz w:val="28"/>
        </w:rPr>
        <w:t xml:space="preserve"> </w:t>
      </w:r>
      <w:r>
        <w:rPr>
          <w:sz w:val="28"/>
        </w:rPr>
        <w:t>в</w:t>
      </w:r>
      <w:r>
        <w:rPr>
          <w:spacing w:val="5"/>
          <w:sz w:val="28"/>
        </w:rPr>
        <w:t xml:space="preserve"> </w:t>
      </w:r>
      <w:r>
        <w:rPr>
          <w:sz w:val="28"/>
        </w:rPr>
        <w:t>отрицательной</w:t>
      </w:r>
      <w:r>
        <w:rPr>
          <w:spacing w:val="5"/>
          <w:sz w:val="28"/>
        </w:rPr>
        <w:t xml:space="preserve"> </w:t>
      </w:r>
      <w:r>
        <w:rPr>
          <w:sz w:val="28"/>
        </w:rPr>
        <w:t>форме);</w:t>
      </w:r>
    </w:p>
    <w:p w:rsidR="00AB53C5" w:rsidRDefault="00AB53C5" w:rsidP="00EA43A5">
      <w:pPr>
        <w:jc w:val="both"/>
        <w:rPr>
          <w:sz w:val="28"/>
        </w:rPr>
      </w:pPr>
    </w:p>
    <w:p w:rsidR="00AB53C5" w:rsidRDefault="00AB53C5" w:rsidP="00AB53C5">
      <w:pPr>
        <w:pStyle w:val="a3"/>
        <w:spacing w:before="74"/>
        <w:ind w:right="545" w:firstLine="0"/>
      </w:pPr>
      <w:r>
        <w:tab/>
        <w:t>глаголы в видовременных формах действительного залога в изъявительном</w:t>
      </w:r>
      <w:r>
        <w:rPr>
          <w:spacing w:val="1"/>
        </w:rPr>
        <w:t xml:space="preserve"> </w:t>
      </w:r>
      <w:r>
        <w:t>наклонении (Futur I); модальный глагол dürfen (в Präsens); притяжательные</w:t>
      </w:r>
      <w:r>
        <w:rPr>
          <w:spacing w:val="1"/>
        </w:rPr>
        <w:t xml:space="preserve"> </w:t>
      </w:r>
      <w:r>
        <w:t>местоимения;</w:t>
      </w:r>
      <w:r>
        <w:rPr>
          <w:spacing w:val="1"/>
        </w:rPr>
        <w:t xml:space="preserve"> </w:t>
      </w:r>
      <w:r>
        <w:t>указательные</w:t>
      </w:r>
      <w:r>
        <w:rPr>
          <w:spacing w:val="1"/>
        </w:rPr>
        <w:t xml:space="preserve"> </w:t>
      </w:r>
      <w:r>
        <w:t>местоимения</w:t>
      </w:r>
      <w:r>
        <w:rPr>
          <w:spacing w:val="1"/>
        </w:rPr>
        <w:t xml:space="preserve"> </w:t>
      </w:r>
      <w:r>
        <w:t>(jener);</w:t>
      </w:r>
      <w:r>
        <w:rPr>
          <w:spacing w:val="1"/>
        </w:rPr>
        <w:t xml:space="preserve"> </w:t>
      </w:r>
      <w:r>
        <w:t>вопросительные</w:t>
      </w:r>
      <w:r>
        <w:rPr>
          <w:spacing w:val="1"/>
        </w:rPr>
        <w:t xml:space="preserve"> </w:t>
      </w:r>
      <w:r>
        <w:t>местоимения</w:t>
      </w:r>
      <w:r>
        <w:rPr>
          <w:spacing w:val="1"/>
        </w:rPr>
        <w:t xml:space="preserve"> </w:t>
      </w:r>
      <w:r>
        <w:t>(wer,</w:t>
      </w:r>
      <w:r>
        <w:rPr>
          <w:spacing w:val="1"/>
        </w:rPr>
        <w:t xml:space="preserve"> </w:t>
      </w:r>
      <w:r>
        <w:t>was,</w:t>
      </w:r>
      <w:r>
        <w:rPr>
          <w:spacing w:val="1"/>
        </w:rPr>
        <w:t xml:space="preserve"> </w:t>
      </w:r>
      <w:r>
        <w:t>wohin,</w:t>
      </w:r>
      <w:r>
        <w:rPr>
          <w:spacing w:val="1"/>
        </w:rPr>
        <w:t xml:space="preserve"> </w:t>
      </w:r>
      <w:r>
        <w:t>wo,</w:t>
      </w:r>
      <w:r>
        <w:rPr>
          <w:spacing w:val="1"/>
        </w:rPr>
        <w:t xml:space="preserve"> </w:t>
      </w:r>
      <w:r>
        <w:t>warum);</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порядковые</w:t>
      </w:r>
      <w:r>
        <w:rPr>
          <w:spacing w:val="1"/>
        </w:rPr>
        <w:t xml:space="preserve"> </w:t>
      </w:r>
      <w:r>
        <w:t>числительные</w:t>
      </w:r>
      <w:r>
        <w:rPr>
          <w:spacing w:val="1"/>
        </w:rPr>
        <w:t xml:space="preserve"> </w:t>
      </w:r>
      <w:r>
        <w:t>(до</w:t>
      </w:r>
      <w:r>
        <w:rPr>
          <w:spacing w:val="1"/>
        </w:rPr>
        <w:t xml:space="preserve"> </w:t>
      </w:r>
      <w:r>
        <w:t>100),</w:t>
      </w:r>
      <w:r>
        <w:rPr>
          <w:spacing w:val="1"/>
        </w:rPr>
        <w:t xml:space="preserve"> </w:t>
      </w:r>
      <w:r>
        <w:t>количественные</w:t>
      </w:r>
      <w:r>
        <w:rPr>
          <w:spacing w:val="1"/>
        </w:rPr>
        <w:t xml:space="preserve"> </w:t>
      </w:r>
      <w:r>
        <w:t>числительные</w:t>
      </w:r>
      <w:r>
        <w:rPr>
          <w:spacing w:val="-1"/>
        </w:rPr>
        <w:t xml:space="preserve"> </w:t>
      </w:r>
      <w:r>
        <w:t>(до</w:t>
      </w:r>
      <w:r>
        <w:rPr>
          <w:spacing w:val="1"/>
        </w:rPr>
        <w:t xml:space="preserve"> </w:t>
      </w:r>
      <w:r>
        <w:t>1000).</w:t>
      </w:r>
    </w:p>
    <w:p w:rsidR="00AB53C5" w:rsidRDefault="00AB53C5" w:rsidP="00240A6B">
      <w:pPr>
        <w:pStyle w:val="211"/>
        <w:numPr>
          <w:ilvl w:val="0"/>
          <w:numId w:val="97"/>
        </w:numPr>
        <w:tabs>
          <w:tab w:val="left" w:pos="1475"/>
        </w:tabs>
        <w:spacing w:line="320" w:lineRule="exact"/>
        <w:ind w:left="1474" w:hanging="305"/>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AB53C5" w:rsidRDefault="00AB53C5" w:rsidP="00240A6B">
      <w:pPr>
        <w:pStyle w:val="a5"/>
        <w:numPr>
          <w:ilvl w:val="0"/>
          <w:numId w:val="96"/>
        </w:numPr>
        <w:tabs>
          <w:tab w:val="left" w:pos="1542"/>
        </w:tabs>
        <w:ind w:right="548" w:firstLine="707"/>
        <w:rPr>
          <w:sz w:val="28"/>
        </w:rPr>
      </w:pPr>
      <w:r>
        <w:rPr>
          <w:sz w:val="28"/>
        </w:rPr>
        <w:t>использовать</w:t>
      </w:r>
      <w:r>
        <w:rPr>
          <w:spacing w:val="1"/>
          <w:sz w:val="28"/>
        </w:rPr>
        <w:t xml:space="preserve"> </w:t>
      </w:r>
      <w:r>
        <w:rPr>
          <w:sz w:val="28"/>
        </w:rPr>
        <w:t>отдельные</w:t>
      </w:r>
      <w:r>
        <w:rPr>
          <w:spacing w:val="1"/>
          <w:sz w:val="28"/>
        </w:rPr>
        <w:t xml:space="preserve"> </w:t>
      </w:r>
      <w:r>
        <w:rPr>
          <w:sz w:val="28"/>
        </w:rPr>
        <w:t>социокультурные</w:t>
      </w:r>
      <w:r>
        <w:rPr>
          <w:spacing w:val="1"/>
          <w:sz w:val="28"/>
        </w:rPr>
        <w:t xml:space="preserve"> </w:t>
      </w:r>
      <w:r>
        <w:rPr>
          <w:sz w:val="28"/>
        </w:rPr>
        <w:t>элементы</w:t>
      </w:r>
      <w:r>
        <w:rPr>
          <w:spacing w:val="1"/>
          <w:sz w:val="28"/>
        </w:rPr>
        <w:t xml:space="preserve"> </w:t>
      </w:r>
      <w:r>
        <w:rPr>
          <w:sz w:val="28"/>
        </w:rPr>
        <w:t>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 содержания (в ситуациях общения, в том числе «В семье», «В</w:t>
      </w:r>
      <w:r>
        <w:rPr>
          <w:spacing w:val="1"/>
          <w:sz w:val="28"/>
        </w:rPr>
        <w:t xml:space="preserve"> </w:t>
      </w:r>
      <w:r>
        <w:rPr>
          <w:sz w:val="28"/>
        </w:rPr>
        <w:t>школе»,</w:t>
      </w:r>
      <w:r>
        <w:rPr>
          <w:spacing w:val="-2"/>
          <w:sz w:val="28"/>
        </w:rPr>
        <w:t xml:space="preserve"> </w:t>
      </w:r>
      <w:r>
        <w:rPr>
          <w:sz w:val="28"/>
        </w:rPr>
        <w:t>«На</w:t>
      </w:r>
      <w:r>
        <w:rPr>
          <w:spacing w:val="-3"/>
          <w:sz w:val="28"/>
        </w:rPr>
        <w:t xml:space="preserve"> </w:t>
      </w:r>
      <w:r>
        <w:rPr>
          <w:sz w:val="28"/>
        </w:rPr>
        <w:t>улице»);</w:t>
      </w:r>
    </w:p>
    <w:p w:rsidR="00AB53C5" w:rsidRDefault="00AB53C5" w:rsidP="00AB53C5">
      <w:pPr>
        <w:tabs>
          <w:tab w:val="left" w:pos="1140"/>
        </w:tabs>
        <w:rPr>
          <w:sz w:val="28"/>
        </w:rPr>
      </w:pPr>
    </w:p>
    <w:p w:rsidR="00AB53C5" w:rsidRDefault="00AB53C5" w:rsidP="00AB53C5">
      <w:pPr>
        <w:rPr>
          <w:sz w:val="28"/>
        </w:rPr>
      </w:pPr>
    </w:p>
    <w:p w:rsidR="00EA43A5" w:rsidRPr="00AB53C5" w:rsidRDefault="00EA43A5" w:rsidP="00AB53C5">
      <w:pPr>
        <w:rPr>
          <w:sz w:val="28"/>
        </w:rPr>
        <w:sectPr w:rsidR="00EA43A5" w:rsidRPr="00AB53C5">
          <w:pgSz w:w="11910" w:h="16840"/>
          <w:pgMar w:top="1040" w:right="300" w:bottom="1240" w:left="1240" w:header="0" w:footer="978" w:gutter="0"/>
          <w:cols w:space="720"/>
        </w:sectPr>
      </w:pPr>
    </w:p>
    <w:p w:rsidR="00EA43A5" w:rsidRDefault="00EA43A5" w:rsidP="00240A6B">
      <w:pPr>
        <w:pStyle w:val="a5"/>
        <w:numPr>
          <w:ilvl w:val="0"/>
          <w:numId w:val="96"/>
        </w:numPr>
        <w:tabs>
          <w:tab w:val="left" w:pos="1391"/>
        </w:tabs>
        <w:spacing w:before="74" w:line="242" w:lineRule="auto"/>
        <w:ind w:right="542" w:firstLine="707"/>
        <w:rPr>
          <w:sz w:val="28"/>
        </w:rPr>
      </w:pPr>
      <w:r>
        <w:rPr>
          <w:sz w:val="28"/>
        </w:rPr>
        <w:lastRenderedPageBreak/>
        <w:t>понимать и использовать наиболее употребительную тематическую</w:t>
      </w:r>
      <w:r>
        <w:rPr>
          <w:spacing w:val="1"/>
          <w:sz w:val="28"/>
        </w:rPr>
        <w:t xml:space="preserve"> </w:t>
      </w:r>
      <w:r>
        <w:rPr>
          <w:sz w:val="28"/>
        </w:rPr>
        <w:t>фоновую</w:t>
      </w:r>
      <w:r>
        <w:rPr>
          <w:spacing w:val="-2"/>
          <w:sz w:val="28"/>
        </w:rPr>
        <w:t xml:space="preserve"> </w:t>
      </w:r>
      <w:r>
        <w:rPr>
          <w:sz w:val="28"/>
        </w:rPr>
        <w:t>лексику</w:t>
      </w:r>
      <w:r>
        <w:rPr>
          <w:spacing w:val="1"/>
          <w:sz w:val="28"/>
        </w:rPr>
        <w:t xml:space="preserve"> </w:t>
      </w:r>
      <w:r>
        <w:rPr>
          <w:sz w:val="28"/>
        </w:rPr>
        <w:t>и</w:t>
      </w:r>
      <w:r>
        <w:rPr>
          <w:spacing w:val="-4"/>
          <w:sz w:val="28"/>
        </w:rPr>
        <w:t xml:space="preserve"> </w:t>
      </w:r>
      <w:r>
        <w:rPr>
          <w:sz w:val="28"/>
        </w:rPr>
        <w:t>реалии в</w:t>
      </w:r>
      <w:r>
        <w:rPr>
          <w:spacing w:val="-2"/>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240A6B">
      <w:pPr>
        <w:pStyle w:val="a5"/>
        <w:numPr>
          <w:ilvl w:val="0"/>
          <w:numId w:val="96"/>
        </w:numPr>
        <w:tabs>
          <w:tab w:val="left" w:pos="1317"/>
        </w:tabs>
        <w:ind w:right="552" w:firstLine="707"/>
        <w:rPr>
          <w:sz w:val="28"/>
        </w:rPr>
      </w:pPr>
      <w:r>
        <w:rPr>
          <w:spacing w:val="-1"/>
          <w:sz w:val="28"/>
        </w:rPr>
        <w:t>правильно</w:t>
      </w:r>
      <w:r>
        <w:rPr>
          <w:spacing w:val="-17"/>
          <w:sz w:val="28"/>
        </w:rPr>
        <w:t xml:space="preserve"> </w:t>
      </w:r>
      <w:r>
        <w:rPr>
          <w:sz w:val="28"/>
        </w:rPr>
        <w:t>оформлять</w:t>
      </w:r>
      <w:r>
        <w:rPr>
          <w:spacing w:val="-19"/>
          <w:sz w:val="28"/>
        </w:rPr>
        <w:t xml:space="preserve"> </w:t>
      </w:r>
      <w:r>
        <w:rPr>
          <w:sz w:val="28"/>
        </w:rPr>
        <w:t>адрес</w:t>
      </w:r>
      <w:r>
        <w:rPr>
          <w:spacing w:val="-18"/>
          <w:sz w:val="28"/>
        </w:rPr>
        <w:t xml:space="preserve"> </w:t>
      </w:r>
      <w:r>
        <w:rPr>
          <w:sz w:val="28"/>
        </w:rPr>
        <w:t>отправителя</w:t>
      </w:r>
      <w:r>
        <w:rPr>
          <w:spacing w:val="-17"/>
          <w:sz w:val="28"/>
        </w:rPr>
        <w:t xml:space="preserve"> </w:t>
      </w:r>
      <w:r>
        <w:rPr>
          <w:sz w:val="28"/>
        </w:rPr>
        <w:t>и</w:t>
      </w:r>
      <w:r>
        <w:rPr>
          <w:spacing w:val="-17"/>
          <w:sz w:val="28"/>
        </w:rPr>
        <w:t xml:space="preserve"> </w:t>
      </w:r>
      <w:r>
        <w:rPr>
          <w:sz w:val="28"/>
        </w:rPr>
        <w:t>получателя,</w:t>
      </w:r>
      <w:r>
        <w:rPr>
          <w:spacing w:val="-19"/>
          <w:sz w:val="28"/>
        </w:rPr>
        <w:t xml:space="preserve"> </w:t>
      </w:r>
      <w:r>
        <w:rPr>
          <w:sz w:val="28"/>
        </w:rPr>
        <w:t>писать</w:t>
      </w:r>
      <w:r>
        <w:rPr>
          <w:spacing w:val="-19"/>
          <w:sz w:val="28"/>
        </w:rPr>
        <w:t xml:space="preserve"> </w:t>
      </w:r>
      <w:r>
        <w:rPr>
          <w:sz w:val="28"/>
        </w:rPr>
        <w:t>фамилии</w:t>
      </w:r>
      <w:r>
        <w:rPr>
          <w:spacing w:val="-68"/>
          <w:sz w:val="28"/>
        </w:rPr>
        <w:t xml:space="preserve"> </w:t>
      </w:r>
      <w:r>
        <w:rPr>
          <w:sz w:val="28"/>
        </w:rPr>
        <w:t>и</w:t>
      </w:r>
      <w:r>
        <w:rPr>
          <w:spacing w:val="1"/>
          <w:sz w:val="28"/>
        </w:rPr>
        <w:t xml:space="preserve"> </w:t>
      </w:r>
      <w:r>
        <w:rPr>
          <w:sz w:val="28"/>
        </w:rPr>
        <w:t>имена</w:t>
      </w:r>
      <w:r>
        <w:rPr>
          <w:spacing w:val="1"/>
          <w:sz w:val="28"/>
        </w:rPr>
        <w:t xml:space="preserve"> </w:t>
      </w:r>
      <w:r>
        <w:rPr>
          <w:sz w:val="28"/>
        </w:rPr>
        <w:t>(свои,</w:t>
      </w:r>
      <w:r>
        <w:rPr>
          <w:spacing w:val="1"/>
          <w:sz w:val="28"/>
        </w:rPr>
        <w:t xml:space="preserve"> </w:t>
      </w:r>
      <w:r>
        <w:rPr>
          <w:sz w:val="28"/>
        </w:rPr>
        <w:t>родственников</w:t>
      </w:r>
      <w:r>
        <w:rPr>
          <w:spacing w:val="1"/>
          <w:sz w:val="28"/>
        </w:rPr>
        <w:t xml:space="preserve"> </w:t>
      </w:r>
      <w:r>
        <w:rPr>
          <w:sz w:val="28"/>
        </w:rPr>
        <w:t>и</w:t>
      </w:r>
      <w:r>
        <w:rPr>
          <w:spacing w:val="1"/>
          <w:sz w:val="28"/>
        </w:rPr>
        <w:t xml:space="preserve"> </w:t>
      </w:r>
      <w:r>
        <w:rPr>
          <w:sz w:val="28"/>
        </w:rPr>
        <w:t>друзей)</w:t>
      </w:r>
      <w:r>
        <w:rPr>
          <w:spacing w:val="1"/>
          <w:sz w:val="28"/>
        </w:rPr>
        <w:t xml:space="preserve"> </w:t>
      </w:r>
      <w:r>
        <w:rPr>
          <w:sz w:val="28"/>
        </w:rPr>
        <w:t>на</w:t>
      </w:r>
      <w:r>
        <w:rPr>
          <w:spacing w:val="1"/>
          <w:sz w:val="28"/>
        </w:rPr>
        <w:t xml:space="preserve"> </w:t>
      </w:r>
      <w:r>
        <w:rPr>
          <w:sz w:val="28"/>
        </w:rPr>
        <w:t>изучаемом</w:t>
      </w:r>
      <w:r>
        <w:rPr>
          <w:spacing w:val="1"/>
          <w:sz w:val="28"/>
        </w:rPr>
        <w:t xml:space="preserve"> </w:t>
      </w:r>
      <w:r>
        <w:rPr>
          <w:sz w:val="28"/>
        </w:rPr>
        <w:t>языке</w:t>
      </w:r>
      <w:r>
        <w:rPr>
          <w:spacing w:val="1"/>
          <w:sz w:val="28"/>
        </w:rPr>
        <w:t xml:space="preserve"> </w:t>
      </w:r>
      <w:r>
        <w:rPr>
          <w:sz w:val="28"/>
        </w:rPr>
        <w:t>(в</w:t>
      </w:r>
      <w:r>
        <w:rPr>
          <w:spacing w:val="1"/>
          <w:sz w:val="28"/>
        </w:rPr>
        <w:t xml:space="preserve"> </w:t>
      </w:r>
      <w:r>
        <w:rPr>
          <w:sz w:val="28"/>
        </w:rPr>
        <w:t>анкете,</w:t>
      </w:r>
      <w:r>
        <w:rPr>
          <w:spacing w:val="1"/>
          <w:sz w:val="28"/>
        </w:rPr>
        <w:t xml:space="preserve"> </w:t>
      </w:r>
      <w:r>
        <w:rPr>
          <w:sz w:val="28"/>
        </w:rPr>
        <w:t>формуляре,</w:t>
      </w:r>
      <w:r>
        <w:rPr>
          <w:spacing w:val="-2"/>
          <w:sz w:val="28"/>
        </w:rPr>
        <w:t xml:space="preserve"> </w:t>
      </w:r>
      <w:r>
        <w:rPr>
          <w:sz w:val="28"/>
        </w:rPr>
        <w:t>открытке и т.</w:t>
      </w:r>
      <w:r>
        <w:rPr>
          <w:spacing w:val="-1"/>
          <w:sz w:val="28"/>
        </w:rPr>
        <w:t xml:space="preserve"> </w:t>
      </w:r>
      <w:r>
        <w:rPr>
          <w:sz w:val="28"/>
        </w:rPr>
        <w:t>д.);</w:t>
      </w:r>
    </w:p>
    <w:p w:rsidR="00EA43A5" w:rsidRDefault="00EA43A5" w:rsidP="00240A6B">
      <w:pPr>
        <w:pStyle w:val="a5"/>
        <w:numPr>
          <w:ilvl w:val="0"/>
          <w:numId w:val="96"/>
        </w:numPr>
        <w:tabs>
          <w:tab w:val="left" w:pos="1319"/>
        </w:tabs>
        <w:spacing w:line="321" w:lineRule="exact"/>
        <w:ind w:left="1318" w:hanging="149"/>
        <w:rPr>
          <w:sz w:val="28"/>
        </w:rPr>
      </w:pPr>
      <w:r>
        <w:rPr>
          <w:spacing w:val="-1"/>
          <w:sz w:val="28"/>
        </w:rPr>
        <w:t>кратко</w:t>
      </w:r>
      <w:r>
        <w:rPr>
          <w:spacing w:val="-14"/>
          <w:sz w:val="28"/>
        </w:rPr>
        <w:t xml:space="preserve"> </w:t>
      </w:r>
      <w:r>
        <w:rPr>
          <w:spacing w:val="-1"/>
          <w:sz w:val="28"/>
        </w:rPr>
        <w:t>представлять</w:t>
      </w:r>
      <w:r>
        <w:rPr>
          <w:spacing w:val="-15"/>
          <w:sz w:val="28"/>
        </w:rPr>
        <w:t xml:space="preserve"> </w:t>
      </w:r>
      <w:r>
        <w:rPr>
          <w:sz w:val="28"/>
        </w:rPr>
        <w:t>родную</w:t>
      </w:r>
      <w:r>
        <w:rPr>
          <w:spacing w:val="-16"/>
          <w:sz w:val="28"/>
        </w:rPr>
        <w:t xml:space="preserve"> </w:t>
      </w:r>
      <w:r>
        <w:rPr>
          <w:sz w:val="28"/>
        </w:rPr>
        <w:t>страну</w:t>
      </w:r>
      <w:r>
        <w:rPr>
          <w:spacing w:val="-17"/>
          <w:sz w:val="28"/>
        </w:rPr>
        <w:t xml:space="preserve"> </w:t>
      </w:r>
      <w:r>
        <w:rPr>
          <w:sz w:val="28"/>
        </w:rPr>
        <w:t>и</w:t>
      </w:r>
      <w:r>
        <w:rPr>
          <w:spacing w:val="-12"/>
          <w:sz w:val="28"/>
        </w:rPr>
        <w:t xml:space="preserve"> </w:t>
      </w:r>
      <w:r>
        <w:rPr>
          <w:sz w:val="28"/>
        </w:rPr>
        <w:t>страну/страны</w:t>
      </w:r>
      <w:r>
        <w:rPr>
          <w:spacing w:val="-15"/>
          <w:sz w:val="28"/>
        </w:rPr>
        <w:t xml:space="preserve"> </w:t>
      </w:r>
      <w:r>
        <w:rPr>
          <w:sz w:val="28"/>
        </w:rPr>
        <w:t>изучаемого</w:t>
      </w:r>
      <w:r>
        <w:rPr>
          <w:spacing w:val="-14"/>
          <w:sz w:val="28"/>
        </w:rPr>
        <w:t xml:space="preserve"> </w:t>
      </w:r>
      <w:r>
        <w:rPr>
          <w:sz w:val="28"/>
        </w:rPr>
        <w:t>языка;</w:t>
      </w:r>
    </w:p>
    <w:p w:rsidR="00EA43A5" w:rsidRDefault="00EA43A5" w:rsidP="00240A6B">
      <w:pPr>
        <w:pStyle w:val="a5"/>
        <w:numPr>
          <w:ilvl w:val="0"/>
          <w:numId w:val="96"/>
        </w:numPr>
        <w:tabs>
          <w:tab w:val="left" w:pos="1350"/>
        </w:tabs>
        <w:ind w:right="551" w:firstLine="707"/>
        <w:rPr>
          <w:sz w:val="28"/>
        </w:rPr>
      </w:pPr>
      <w:r>
        <w:rPr>
          <w:sz w:val="28"/>
        </w:rPr>
        <w:t>кратко представлять некоторые культурные явления родной страны и</w:t>
      </w:r>
      <w:r>
        <w:rPr>
          <w:spacing w:val="1"/>
          <w:sz w:val="28"/>
        </w:rPr>
        <w:t xml:space="preserve"> </w:t>
      </w:r>
      <w:r>
        <w:rPr>
          <w:sz w:val="28"/>
        </w:rPr>
        <w:t>страны/стран изучаемого языка (традиции в питании и проведении досуга,</w:t>
      </w:r>
      <w:r>
        <w:rPr>
          <w:spacing w:val="1"/>
          <w:sz w:val="28"/>
        </w:rPr>
        <w:t xml:space="preserve"> </w:t>
      </w:r>
      <w:r>
        <w:rPr>
          <w:sz w:val="28"/>
        </w:rPr>
        <w:t>праздники).</w:t>
      </w:r>
    </w:p>
    <w:p w:rsidR="00EA43A5" w:rsidRDefault="00EA43A5" w:rsidP="00EA43A5">
      <w:pPr>
        <w:pStyle w:val="a3"/>
        <w:spacing w:before="8"/>
        <w:ind w:left="0" w:firstLine="0"/>
        <w:jc w:val="left"/>
        <w:rPr>
          <w:sz w:val="27"/>
        </w:rPr>
      </w:pPr>
    </w:p>
    <w:p w:rsidR="00EA43A5" w:rsidRDefault="00EA43A5" w:rsidP="00EA43A5">
      <w:pPr>
        <w:pStyle w:val="a3"/>
        <w:ind w:left="632" w:right="544" w:firstLine="710"/>
      </w:pPr>
      <w:r>
        <w:t xml:space="preserve">Предметные результаты по итогам </w:t>
      </w:r>
      <w:r>
        <w:rPr>
          <w:b/>
        </w:rPr>
        <w:t xml:space="preserve">второго года </w:t>
      </w:r>
      <w:r>
        <w:t>изучения учебного</w:t>
      </w:r>
      <w:r>
        <w:rPr>
          <w:spacing w:val="1"/>
        </w:rPr>
        <w:t xml:space="preserve"> </w:t>
      </w:r>
      <w:r>
        <w:rPr>
          <w:spacing w:val="-1"/>
        </w:rPr>
        <w:t>предмета</w:t>
      </w:r>
      <w:r>
        <w:rPr>
          <w:spacing w:val="-17"/>
        </w:rPr>
        <w:t xml:space="preserve"> </w:t>
      </w:r>
      <w:r>
        <w:rPr>
          <w:spacing w:val="-1"/>
        </w:rPr>
        <w:t>«Иностранный</w:t>
      </w:r>
      <w:r>
        <w:rPr>
          <w:spacing w:val="-17"/>
        </w:rPr>
        <w:t xml:space="preserve"> </w:t>
      </w:r>
      <w:r>
        <w:t>язык»</w:t>
      </w:r>
      <w:r>
        <w:rPr>
          <w:spacing w:val="-15"/>
        </w:rPr>
        <w:t xml:space="preserve"> </w:t>
      </w:r>
      <w:r>
        <w:t>должны</w:t>
      </w:r>
      <w:r>
        <w:rPr>
          <w:spacing w:val="-19"/>
        </w:rPr>
        <w:t xml:space="preserve"> </w:t>
      </w:r>
      <w:r>
        <w:t>отражать</w:t>
      </w:r>
      <w:r>
        <w:rPr>
          <w:spacing w:val="-19"/>
        </w:rPr>
        <w:t xml:space="preserve"> </w:t>
      </w:r>
      <w:r>
        <w:t>сформированность</w:t>
      </w:r>
      <w:r>
        <w:rPr>
          <w:spacing w:val="-21"/>
        </w:rPr>
        <w:t xml:space="preserve"> </w:t>
      </w:r>
      <w:r>
        <w:t>умений:</w:t>
      </w:r>
    </w:p>
    <w:p w:rsidR="00EA43A5" w:rsidRDefault="00EA43A5" w:rsidP="00240A6B">
      <w:pPr>
        <w:pStyle w:val="211"/>
        <w:numPr>
          <w:ilvl w:val="0"/>
          <w:numId w:val="95"/>
        </w:numPr>
        <w:tabs>
          <w:tab w:val="left" w:pos="1878"/>
        </w:tabs>
        <w:spacing w:line="321" w:lineRule="exact"/>
      </w:pPr>
      <w:r>
        <w:t>Коммуникативные</w:t>
      </w:r>
      <w:r>
        <w:rPr>
          <w:spacing w:val="-6"/>
        </w:rPr>
        <w:t xml:space="preserve"> </w:t>
      </w:r>
      <w:r>
        <w:t>умения</w:t>
      </w:r>
    </w:p>
    <w:p w:rsidR="00EA43A5" w:rsidRDefault="00EA43A5" w:rsidP="00240A6B">
      <w:pPr>
        <w:pStyle w:val="a5"/>
        <w:numPr>
          <w:ilvl w:val="0"/>
          <w:numId w:val="96"/>
        </w:numPr>
        <w:tabs>
          <w:tab w:val="left" w:pos="1389"/>
        </w:tabs>
        <w:spacing w:before="3"/>
        <w:ind w:right="551" w:firstLine="707"/>
        <w:rPr>
          <w:sz w:val="28"/>
        </w:rPr>
      </w:pPr>
      <w:r>
        <w:rPr>
          <w:sz w:val="28"/>
        </w:rPr>
        <w:t>общаться в устной и письменной форме, используя рецептивные и</w:t>
      </w:r>
      <w:r>
        <w:rPr>
          <w:spacing w:val="1"/>
          <w:sz w:val="28"/>
        </w:rPr>
        <w:t xml:space="preserve"> </w:t>
      </w:r>
      <w:r>
        <w:rPr>
          <w:sz w:val="28"/>
        </w:rPr>
        <w:t>продуктивные</w:t>
      </w:r>
      <w:r>
        <w:rPr>
          <w:spacing w:val="1"/>
          <w:sz w:val="28"/>
        </w:rPr>
        <w:t xml:space="preserve"> </w:t>
      </w:r>
      <w:r>
        <w:rPr>
          <w:sz w:val="28"/>
        </w:rPr>
        <w:t>виды</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следующего</w:t>
      </w:r>
      <w:r>
        <w:rPr>
          <w:spacing w:val="1"/>
          <w:sz w:val="28"/>
        </w:rPr>
        <w:t xml:space="preserve"> </w:t>
      </w:r>
      <w:r>
        <w:rPr>
          <w:sz w:val="28"/>
        </w:rPr>
        <w:t>тематического содержания речи:</w:t>
      </w:r>
    </w:p>
    <w:p w:rsidR="00EA43A5" w:rsidRDefault="00EA43A5" w:rsidP="00EA43A5">
      <w:pPr>
        <w:spacing w:line="321" w:lineRule="exact"/>
        <w:ind w:left="1170"/>
        <w:jc w:val="both"/>
        <w:rPr>
          <w:sz w:val="28"/>
        </w:rPr>
      </w:pPr>
      <w:r>
        <w:rPr>
          <w:b/>
          <w:sz w:val="28"/>
        </w:rPr>
        <w:t>Моя</w:t>
      </w:r>
      <w:r>
        <w:rPr>
          <w:b/>
          <w:spacing w:val="7"/>
          <w:sz w:val="28"/>
        </w:rPr>
        <w:t xml:space="preserve"> </w:t>
      </w:r>
      <w:r>
        <w:rPr>
          <w:b/>
          <w:sz w:val="28"/>
        </w:rPr>
        <w:t>семья.</w:t>
      </w:r>
      <w:r>
        <w:rPr>
          <w:b/>
          <w:spacing w:val="6"/>
          <w:sz w:val="28"/>
        </w:rPr>
        <w:t xml:space="preserve"> </w:t>
      </w:r>
      <w:r>
        <w:rPr>
          <w:b/>
          <w:sz w:val="28"/>
        </w:rPr>
        <w:t>Мои</w:t>
      </w:r>
      <w:r>
        <w:rPr>
          <w:b/>
          <w:spacing w:val="8"/>
          <w:sz w:val="28"/>
        </w:rPr>
        <w:t xml:space="preserve"> </w:t>
      </w:r>
      <w:r>
        <w:rPr>
          <w:b/>
          <w:sz w:val="28"/>
        </w:rPr>
        <w:t>друзья.</w:t>
      </w:r>
      <w:r>
        <w:rPr>
          <w:b/>
          <w:spacing w:val="8"/>
          <w:sz w:val="28"/>
        </w:rPr>
        <w:t xml:space="preserve"> </w:t>
      </w:r>
      <w:r>
        <w:rPr>
          <w:sz w:val="28"/>
        </w:rPr>
        <w:t>Внешность</w:t>
      </w:r>
      <w:r>
        <w:rPr>
          <w:spacing w:val="6"/>
          <w:sz w:val="28"/>
        </w:rPr>
        <w:t xml:space="preserve"> </w:t>
      </w:r>
      <w:r>
        <w:rPr>
          <w:sz w:val="28"/>
        </w:rPr>
        <w:t>и</w:t>
      </w:r>
      <w:r>
        <w:rPr>
          <w:spacing w:val="7"/>
          <w:sz w:val="28"/>
        </w:rPr>
        <w:t xml:space="preserve"> </w:t>
      </w:r>
      <w:r>
        <w:rPr>
          <w:sz w:val="28"/>
        </w:rPr>
        <w:t>характер.</w:t>
      </w:r>
      <w:r>
        <w:rPr>
          <w:spacing w:val="7"/>
          <w:sz w:val="28"/>
        </w:rPr>
        <w:t xml:space="preserve"> </w:t>
      </w:r>
      <w:r>
        <w:rPr>
          <w:sz w:val="28"/>
        </w:rPr>
        <w:t>Семейные</w:t>
      </w:r>
      <w:r>
        <w:rPr>
          <w:spacing w:val="8"/>
          <w:sz w:val="28"/>
        </w:rPr>
        <w:t xml:space="preserve"> </w:t>
      </w:r>
      <w:r>
        <w:rPr>
          <w:sz w:val="28"/>
        </w:rPr>
        <w:t>праздники.</w:t>
      </w:r>
    </w:p>
    <w:p w:rsidR="00EA43A5" w:rsidRDefault="00EA43A5" w:rsidP="00EA43A5">
      <w:pPr>
        <w:pStyle w:val="a3"/>
        <w:spacing w:line="322" w:lineRule="exact"/>
        <w:ind w:firstLine="0"/>
      </w:pPr>
      <w:r>
        <w:t>Лучший</w:t>
      </w:r>
      <w:r>
        <w:rPr>
          <w:spacing w:val="-10"/>
        </w:rPr>
        <w:t xml:space="preserve"> </w:t>
      </w:r>
      <w:r>
        <w:t>друг/подруга.</w:t>
      </w:r>
    </w:p>
    <w:p w:rsidR="00EA43A5" w:rsidRDefault="00EA43A5" w:rsidP="00EA43A5">
      <w:pPr>
        <w:ind w:left="462" w:right="546" w:firstLine="707"/>
        <w:jc w:val="both"/>
        <w:rPr>
          <w:sz w:val="28"/>
        </w:rPr>
      </w:pPr>
      <w:r>
        <w:rPr>
          <w:b/>
          <w:sz w:val="28"/>
        </w:rPr>
        <w:t>Свободное</w:t>
      </w:r>
      <w:r>
        <w:rPr>
          <w:b/>
          <w:spacing w:val="1"/>
          <w:sz w:val="28"/>
        </w:rPr>
        <w:t xml:space="preserve"> </w:t>
      </w:r>
      <w:r>
        <w:rPr>
          <w:b/>
          <w:sz w:val="28"/>
        </w:rPr>
        <w:t>время</w:t>
      </w:r>
      <w:r>
        <w:rPr>
          <w:b/>
          <w:spacing w:val="1"/>
          <w:sz w:val="28"/>
        </w:rPr>
        <w:t xml:space="preserve"> </w:t>
      </w:r>
      <w:r>
        <w:rPr>
          <w:b/>
          <w:sz w:val="28"/>
        </w:rPr>
        <w:t>современного</w:t>
      </w:r>
      <w:r>
        <w:rPr>
          <w:b/>
          <w:spacing w:val="1"/>
          <w:sz w:val="28"/>
        </w:rPr>
        <w:t xml:space="preserve"> </w:t>
      </w:r>
      <w:r>
        <w:rPr>
          <w:b/>
          <w:sz w:val="28"/>
        </w:rPr>
        <w:t>подростка.</w:t>
      </w:r>
      <w:r>
        <w:rPr>
          <w:b/>
          <w:spacing w:val="1"/>
          <w:sz w:val="28"/>
        </w:rPr>
        <w:t xml:space="preserve"> </w:t>
      </w:r>
      <w:r>
        <w:rPr>
          <w:sz w:val="28"/>
        </w:rPr>
        <w:t>Досуг</w:t>
      </w:r>
      <w:r>
        <w:rPr>
          <w:spacing w:val="1"/>
          <w:sz w:val="28"/>
        </w:rPr>
        <w:t xml:space="preserve"> </w:t>
      </w:r>
      <w:r>
        <w:rPr>
          <w:sz w:val="28"/>
        </w:rPr>
        <w:t>и</w:t>
      </w:r>
      <w:r>
        <w:rPr>
          <w:spacing w:val="1"/>
          <w:sz w:val="28"/>
        </w:rPr>
        <w:t xml:space="preserve"> </w:t>
      </w:r>
      <w:r>
        <w:rPr>
          <w:sz w:val="28"/>
        </w:rPr>
        <w:t>увлечения</w:t>
      </w:r>
      <w:r>
        <w:rPr>
          <w:spacing w:val="1"/>
          <w:sz w:val="28"/>
        </w:rPr>
        <w:t xml:space="preserve"> </w:t>
      </w:r>
      <w:r>
        <w:rPr>
          <w:sz w:val="28"/>
        </w:rPr>
        <w:t>(чтение, кино, театр, спорт). Переписка с зарубежными сверстниками. Виды</w:t>
      </w:r>
      <w:r>
        <w:rPr>
          <w:spacing w:val="1"/>
          <w:sz w:val="28"/>
        </w:rPr>
        <w:t xml:space="preserve"> </w:t>
      </w:r>
      <w:r>
        <w:rPr>
          <w:sz w:val="28"/>
        </w:rPr>
        <w:t>отдыха.</w:t>
      </w:r>
      <w:r>
        <w:rPr>
          <w:spacing w:val="-2"/>
          <w:sz w:val="28"/>
        </w:rPr>
        <w:t xml:space="preserve"> </w:t>
      </w:r>
      <w:r>
        <w:rPr>
          <w:sz w:val="28"/>
        </w:rPr>
        <w:t>Покупки</w:t>
      </w:r>
      <w:r>
        <w:rPr>
          <w:spacing w:val="1"/>
          <w:sz w:val="28"/>
        </w:rPr>
        <w:t xml:space="preserve"> </w:t>
      </w:r>
      <w:r>
        <w:rPr>
          <w:sz w:val="28"/>
        </w:rPr>
        <w:t>(одежда,</w:t>
      </w:r>
      <w:r>
        <w:rPr>
          <w:spacing w:val="-2"/>
          <w:sz w:val="28"/>
        </w:rPr>
        <w:t xml:space="preserve"> </w:t>
      </w:r>
      <w:r>
        <w:rPr>
          <w:sz w:val="28"/>
        </w:rPr>
        <w:t>обувь</w:t>
      </w:r>
      <w:r>
        <w:rPr>
          <w:spacing w:val="-2"/>
          <w:sz w:val="28"/>
        </w:rPr>
        <w:t xml:space="preserve"> </w:t>
      </w:r>
      <w:r>
        <w:rPr>
          <w:sz w:val="28"/>
        </w:rPr>
        <w:t>и продукты</w:t>
      </w:r>
      <w:r>
        <w:rPr>
          <w:spacing w:val="-1"/>
          <w:sz w:val="28"/>
        </w:rPr>
        <w:t xml:space="preserve"> </w:t>
      </w:r>
      <w:r>
        <w:rPr>
          <w:sz w:val="28"/>
        </w:rPr>
        <w:t>питания).</w:t>
      </w:r>
    </w:p>
    <w:p w:rsidR="00EA43A5" w:rsidRDefault="00EA43A5" w:rsidP="00EA43A5">
      <w:pPr>
        <w:spacing w:before="1" w:line="322"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EA43A5" w:rsidRDefault="00EA43A5" w:rsidP="00EA43A5">
      <w:pPr>
        <w:pStyle w:val="a3"/>
        <w:spacing w:line="322" w:lineRule="exact"/>
        <w:ind w:firstLine="0"/>
      </w:pPr>
      <w:r>
        <w:t>Сбалансированное</w:t>
      </w:r>
      <w:r>
        <w:rPr>
          <w:spacing w:val="-8"/>
        </w:rPr>
        <w:t xml:space="preserve"> </w:t>
      </w:r>
      <w:r>
        <w:t>питание.</w:t>
      </w:r>
    </w:p>
    <w:p w:rsidR="00EA43A5" w:rsidRDefault="00EA43A5" w:rsidP="00EA43A5">
      <w:pPr>
        <w:pStyle w:val="a3"/>
        <w:ind w:right="552"/>
      </w:pPr>
      <w:r>
        <w:rPr>
          <w:b/>
        </w:rPr>
        <w:t>Школа.</w:t>
      </w:r>
      <w:r>
        <w:rPr>
          <w:b/>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3"/>
        </w:rPr>
        <w:t xml:space="preserve"> </w:t>
      </w:r>
      <w:r>
        <w:t>в</w:t>
      </w:r>
      <w:r>
        <w:rPr>
          <w:spacing w:val="-2"/>
        </w:rPr>
        <w:t xml:space="preserve"> </w:t>
      </w:r>
      <w:r>
        <w:t>школе.</w:t>
      </w:r>
      <w:r>
        <w:rPr>
          <w:spacing w:val="-1"/>
        </w:rPr>
        <w:t xml:space="preserve"> </w:t>
      </w:r>
      <w:r>
        <w:t>Каникулы.</w:t>
      </w:r>
    </w:p>
    <w:p w:rsidR="00EA43A5" w:rsidRDefault="00EA43A5" w:rsidP="00EA43A5">
      <w:pPr>
        <w:pStyle w:val="a3"/>
        <w:spacing w:line="242" w:lineRule="auto"/>
        <w:ind w:right="550"/>
      </w:pPr>
      <w:r>
        <w:rPr>
          <w:b/>
        </w:rPr>
        <w:t xml:space="preserve">Окружающий мир. </w:t>
      </w:r>
      <w:r>
        <w:t>Климат. Погода. Животные и растения. Жизнь в</w:t>
      </w:r>
      <w:r>
        <w:rPr>
          <w:spacing w:val="1"/>
        </w:rPr>
        <w:t xml:space="preserve"> </w:t>
      </w:r>
      <w:r>
        <w:t>городе/в</w:t>
      </w:r>
      <w:r>
        <w:rPr>
          <w:spacing w:val="-3"/>
        </w:rPr>
        <w:t xml:space="preserve"> </w:t>
      </w:r>
      <w:r>
        <w:t>сельской местности.</w:t>
      </w:r>
      <w:r>
        <w:rPr>
          <w:spacing w:val="-3"/>
        </w:rPr>
        <w:t xml:space="preserve"> </w:t>
      </w:r>
      <w:r>
        <w:t>Транспорт.</w:t>
      </w:r>
    </w:p>
    <w:p w:rsidR="00EA43A5" w:rsidRDefault="00EA43A5" w:rsidP="00EA43A5">
      <w:pPr>
        <w:spacing w:line="317" w:lineRule="exact"/>
        <w:ind w:left="1170"/>
        <w:jc w:val="both"/>
        <w:rPr>
          <w:sz w:val="28"/>
        </w:rPr>
      </w:pPr>
      <w:r>
        <w:rPr>
          <w:b/>
          <w:sz w:val="28"/>
        </w:rPr>
        <w:t>Средства</w:t>
      </w:r>
      <w:r>
        <w:rPr>
          <w:b/>
          <w:spacing w:val="-3"/>
          <w:sz w:val="28"/>
        </w:rPr>
        <w:t xml:space="preserve"> </w:t>
      </w:r>
      <w:r>
        <w:rPr>
          <w:b/>
          <w:sz w:val="28"/>
        </w:rPr>
        <w:t>массовой</w:t>
      </w:r>
      <w:r>
        <w:rPr>
          <w:b/>
          <w:spacing w:val="-6"/>
          <w:sz w:val="28"/>
        </w:rPr>
        <w:t xml:space="preserve"> </w:t>
      </w:r>
      <w:r>
        <w:rPr>
          <w:b/>
          <w:sz w:val="28"/>
        </w:rPr>
        <w:t>информации.</w:t>
      </w:r>
      <w:r>
        <w:rPr>
          <w:b/>
          <w:spacing w:val="-2"/>
          <w:sz w:val="28"/>
        </w:rPr>
        <w:t xml:space="preserve"> </w:t>
      </w:r>
      <w:r>
        <w:rPr>
          <w:sz w:val="28"/>
        </w:rPr>
        <w:t>Телевидение.</w:t>
      </w:r>
      <w:r>
        <w:rPr>
          <w:spacing w:val="-4"/>
          <w:sz w:val="28"/>
        </w:rPr>
        <w:t xml:space="preserve"> </w:t>
      </w:r>
      <w:r>
        <w:rPr>
          <w:sz w:val="28"/>
        </w:rPr>
        <w:t>Журналы.</w:t>
      </w:r>
    </w:p>
    <w:p w:rsidR="00EA43A5" w:rsidRDefault="00EA43A5" w:rsidP="00EA43A5">
      <w:pPr>
        <w:pStyle w:val="a3"/>
        <w:ind w:right="544"/>
      </w:pPr>
      <w:r>
        <w:rPr>
          <w:b/>
        </w:rPr>
        <w:t>Родная</w:t>
      </w:r>
      <w:r>
        <w:rPr>
          <w:b/>
          <w:spacing w:val="1"/>
        </w:rPr>
        <w:t xml:space="preserve"> </w:t>
      </w:r>
      <w:r>
        <w:rPr>
          <w:b/>
        </w:rPr>
        <w:t>страна</w:t>
      </w:r>
      <w:r>
        <w:rPr>
          <w:b/>
          <w:spacing w:val="1"/>
        </w:rPr>
        <w:t xml:space="preserve"> </w:t>
      </w:r>
      <w:r>
        <w:rPr>
          <w:b/>
        </w:rPr>
        <w:t>и</w:t>
      </w:r>
      <w:r>
        <w:rPr>
          <w:b/>
          <w:spacing w:val="1"/>
        </w:rPr>
        <w:t xml:space="preserve"> </w:t>
      </w:r>
      <w:r>
        <w:rPr>
          <w:b/>
        </w:rPr>
        <w:t>страна/страны</w:t>
      </w:r>
      <w:r>
        <w:rPr>
          <w:b/>
          <w:spacing w:val="1"/>
        </w:rPr>
        <w:t xml:space="preserve"> </w:t>
      </w:r>
      <w:r>
        <w:rPr>
          <w:b/>
        </w:rPr>
        <w:t>изучаемого</w:t>
      </w:r>
      <w:r>
        <w:rPr>
          <w:b/>
          <w:spacing w:val="1"/>
        </w:rPr>
        <w:t xml:space="preserve"> </w:t>
      </w:r>
      <w:r>
        <w:rPr>
          <w:b/>
        </w:rPr>
        <w:t>языка</w:t>
      </w:r>
      <w:r>
        <w:t>.</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 культурные особенности (национальные праздники,</w:t>
      </w:r>
      <w:r>
        <w:rPr>
          <w:spacing w:val="1"/>
        </w:rPr>
        <w:t xml:space="preserve"> </w:t>
      </w:r>
      <w:r>
        <w:t>традиции,</w:t>
      </w:r>
      <w:r>
        <w:rPr>
          <w:spacing w:val="-2"/>
        </w:rPr>
        <w:t xml:space="preserve"> </w:t>
      </w:r>
      <w:r>
        <w:t>обычаи).</w:t>
      </w:r>
      <w:r>
        <w:rPr>
          <w:spacing w:val="-2"/>
        </w:rPr>
        <w:t xml:space="preserve"> </w:t>
      </w:r>
      <w:r>
        <w:t>Путешествия</w:t>
      </w:r>
      <w:r>
        <w:rPr>
          <w:spacing w:val="-1"/>
        </w:rPr>
        <w:t xml:space="preserve"> </w:t>
      </w:r>
      <w:r>
        <w:t>по России</w:t>
      </w:r>
      <w:r>
        <w:rPr>
          <w:spacing w:val="-4"/>
        </w:rPr>
        <w:t xml:space="preserve"> </w:t>
      </w:r>
      <w:r>
        <w:t>и</w:t>
      </w:r>
      <w:r>
        <w:rPr>
          <w:spacing w:val="-1"/>
        </w:rPr>
        <w:t xml:space="preserve"> </w:t>
      </w:r>
      <w:r>
        <w:t>зарубежным</w:t>
      </w:r>
      <w:r>
        <w:rPr>
          <w:spacing w:val="-1"/>
        </w:rPr>
        <w:t xml:space="preserve"> </w:t>
      </w:r>
      <w:r>
        <w:t>странам.</w:t>
      </w:r>
    </w:p>
    <w:p w:rsidR="00EA43A5" w:rsidRDefault="00EA43A5" w:rsidP="00EA43A5">
      <w:pPr>
        <w:spacing w:line="242" w:lineRule="auto"/>
        <w:ind w:left="462" w:right="549"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b/>
          <w:spacing w:val="-2"/>
          <w:sz w:val="28"/>
        </w:rPr>
        <w:t xml:space="preserve"> </w:t>
      </w:r>
      <w:r>
        <w:rPr>
          <w:sz w:val="28"/>
        </w:rPr>
        <w:t>Ученые,</w:t>
      </w:r>
      <w:r>
        <w:rPr>
          <w:spacing w:val="-4"/>
          <w:sz w:val="28"/>
        </w:rPr>
        <w:t xml:space="preserve"> </w:t>
      </w:r>
      <w:r>
        <w:rPr>
          <w:sz w:val="28"/>
        </w:rPr>
        <w:t>писатели,</w:t>
      </w:r>
      <w:r>
        <w:rPr>
          <w:spacing w:val="-1"/>
          <w:sz w:val="28"/>
        </w:rPr>
        <w:t xml:space="preserve"> </w:t>
      </w:r>
      <w:r>
        <w:rPr>
          <w:sz w:val="28"/>
        </w:rPr>
        <w:t>поэты.</w:t>
      </w:r>
    </w:p>
    <w:p w:rsidR="00EA43A5" w:rsidRDefault="00EA43A5" w:rsidP="00EA43A5">
      <w:pPr>
        <w:pStyle w:val="211"/>
        <w:spacing w:line="317" w:lineRule="exact"/>
        <w:jc w:val="left"/>
      </w:pPr>
      <w:r>
        <w:t>Говорение</w:t>
      </w:r>
    </w:p>
    <w:p w:rsidR="00EA43A5" w:rsidRDefault="00EA43A5" w:rsidP="00240A6B">
      <w:pPr>
        <w:pStyle w:val="a5"/>
        <w:numPr>
          <w:ilvl w:val="0"/>
          <w:numId w:val="96"/>
        </w:numPr>
        <w:tabs>
          <w:tab w:val="left" w:pos="1360"/>
        </w:tabs>
        <w:ind w:right="543" w:firstLine="707"/>
        <w:rPr>
          <w:sz w:val="28"/>
        </w:rPr>
      </w:pPr>
      <w:r>
        <w:rPr>
          <w:sz w:val="28"/>
        </w:rPr>
        <w:t>вести разные виды диалога с опорой на картинки, фотографии и/или</w:t>
      </w:r>
      <w:r>
        <w:rPr>
          <w:spacing w:val="1"/>
          <w:sz w:val="28"/>
        </w:rPr>
        <w:t xml:space="preserve"> </w:t>
      </w:r>
      <w:r>
        <w:rPr>
          <w:sz w:val="28"/>
        </w:rPr>
        <w:t>ключевые</w:t>
      </w:r>
      <w:r>
        <w:rPr>
          <w:spacing w:val="-7"/>
          <w:sz w:val="28"/>
        </w:rPr>
        <w:t xml:space="preserve"> </w:t>
      </w:r>
      <w:r>
        <w:rPr>
          <w:sz w:val="28"/>
        </w:rPr>
        <w:t>слова,</w:t>
      </w:r>
      <w:r>
        <w:rPr>
          <w:spacing w:val="-8"/>
          <w:sz w:val="28"/>
        </w:rPr>
        <w:t xml:space="preserve"> </w:t>
      </w:r>
      <w:r>
        <w:rPr>
          <w:sz w:val="28"/>
        </w:rPr>
        <w:t>речевые</w:t>
      </w:r>
      <w:r>
        <w:rPr>
          <w:spacing w:val="-6"/>
          <w:sz w:val="28"/>
        </w:rPr>
        <w:t xml:space="preserve"> </w:t>
      </w:r>
      <w:r>
        <w:rPr>
          <w:sz w:val="28"/>
        </w:rPr>
        <w:t>ситуации</w:t>
      </w:r>
      <w:r>
        <w:rPr>
          <w:spacing w:val="-6"/>
          <w:sz w:val="28"/>
        </w:rPr>
        <w:t xml:space="preserve"> </w:t>
      </w:r>
      <w:r>
        <w:rPr>
          <w:sz w:val="28"/>
        </w:rPr>
        <w:t>в</w:t>
      </w:r>
      <w:r>
        <w:rPr>
          <w:spacing w:val="-8"/>
          <w:sz w:val="28"/>
        </w:rPr>
        <w:t xml:space="preserve"> </w:t>
      </w:r>
      <w:r>
        <w:rPr>
          <w:sz w:val="28"/>
        </w:rPr>
        <w:t>стандартных</w:t>
      </w:r>
      <w:r>
        <w:rPr>
          <w:spacing w:val="-6"/>
          <w:sz w:val="28"/>
        </w:rPr>
        <w:t xml:space="preserve"> </w:t>
      </w:r>
      <w:r>
        <w:rPr>
          <w:sz w:val="28"/>
        </w:rPr>
        <w:t>ситуациях</w:t>
      </w:r>
      <w:r>
        <w:rPr>
          <w:spacing w:val="-6"/>
          <w:sz w:val="28"/>
        </w:rPr>
        <w:t xml:space="preserve"> </w:t>
      </w:r>
      <w:r>
        <w:rPr>
          <w:sz w:val="28"/>
        </w:rPr>
        <w:t>неофициального</w:t>
      </w:r>
      <w:r>
        <w:rPr>
          <w:spacing w:val="-68"/>
          <w:sz w:val="28"/>
        </w:rPr>
        <w:t xml:space="preserve"> </w:t>
      </w:r>
      <w:r>
        <w:rPr>
          <w:sz w:val="28"/>
        </w:rPr>
        <w:t>общения с соблюдением норм речевого этикета, принятых в стране / странах</w:t>
      </w:r>
      <w:r>
        <w:rPr>
          <w:spacing w:val="1"/>
          <w:sz w:val="28"/>
        </w:rPr>
        <w:t xml:space="preserve"> </w:t>
      </w:r>
      <w:r>
        <w:rPr>
          <w:sz w:val="28"/>
        </w:rPr>
        <w:t>изучаемого языка, в том числе, уметь вежливо переспрашивать и выражать</w:t>
      </w:r>
      <w:r>
        <w:rPr>
          <w:spacing w:val="1"/>
          <w:sz w:val="28"/>
        </w:rPr>
        <w:t xml:space="preserve"> </w:t>
      </w:r>
      <w:r>
        <w:rPr>
          <w:sz w:val="28"/>
        </w:rPr>
        <w:t>пожелания</w:t>
      </w:r>
      <w:r>
        <w:rPr>
          <w:spacing w:val="1"/>
          <w:sz w:val="28"/>
        </w:rPr>
        <w:t xml:space="preserve"> </w:t>
      </w:r>
      <w:r>
        <w:rPr>
          <w:sz w:val="28"/>
        </w:rPr>
        <w:t>при</w:t>
      </w:r>
      <w:r>
        <w:rPr>
          <w:spacing w:val="1"/>
          <w:sz w:val="28"/>
        </w:rPr>
        <w:t xml:space="preserve"> </w:t>
      </w:r>
      <w:r>
        <w:rPr>
          <w:sz w:val="28"/>
        </w:rPr>
        <w:t>поздравлении</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вежливо</w:t>
      </w:r>
      <w:r>
        <w:rPr>
          <w:spacing w:val="1"/>
          <w:sz w:val="28"/>
        </w:rPr>
        <w:t xml:space="preserve"> </w:t>
      </w:r>
      <w:r>
        <w:rPr>
          <w:sz w:val="28"/>
        </w:rPr>
        <w:t>соглашаться</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соглашаться</w:t>
      </w:r>
      <w:r>
        <w:rPr>
          <w:spacing w:val="1"/>
          <w:sz w:val="28"/>
        </w:rPr>
        <w:t xml:space="preserve"> </w:t>
      </w:r>
      <w:r>
        <w:rPr>
          <w:sz w:val="28"/>
        </w:rPr>
        <w:t>выполнить</w:t>
      </w:r>
      <w:r>
        <w:rPr>
          <w:spacing w:val="1"/>
          <w:sz w:val="28"/>
        </w:rPr>
        <w:t xml:space="preserve"> </w:t>
      </w:r>
      <w:r>
        <w:rPr>
          <w:sz w:val="28"/>
        </w:rPr>
        <w:t>просьбу</w:t>
      </w:r>
      <w:r>
        <w:rPr>
          <w:spacing w:val="1"/>
          <w:sz w:val="28"/>
        </w:rPr>
        <w:t xml:space="preserve"> </w:t>
      </w:r>
      <w:r>
        <w:rPr>
          <w:sz w:val="28"/>
        </w:rPr>
        <w:t>собеседника,</w:t>
      </w:r>
      <w:r>
        <w:rPr>
          <w:spacing w:val="1"/>
          <w:sz w:val="28"/>
        </w:rPr>
        <w:t xml:space="preserve"> </w:t>
      </w:r>
      <w:r>
        <w:rPr>
          <w:sz w:val="28"/>
        </w:rPr>
        <w:t>объясняя</w:t>
      </w:r>
      <w:r>
        <w:rPr>
          <w:spacing w:val="1"/>
          <w:sz w:val="28"/>
        </w:rPr>
        <w:t xml:space="preserve"> </w:t>
      </w:r>
      <w:r>
        <w:rPr>
          <w:sz w:val="28"/>
        </w:rPr>
        <w:t>причину своего решения (диалог-побуждение к действию); выражать свое</w:t>
      </w:r>
      <w:r>
        <w:rPr>
          <w:spacing w:val="1"/>
          <w:sz w:val="28"/>
        </w:rPr>
        <w:t xml:space="preserve"> </w:t>
      </w:r>
      <w:r>
        <w:rPr>
          <w:sz w:val="28"/>
        </w:rPr>
        <w:t>отношение</w:t>
      </w:r>
      <w:r>
        <w:rPr>
          <w:spacing w:val="44"/>
          <w:sz w:val="28"/>
        </w:rPr>
        <w:t xml:space="preserve"> </w:t>
      </w:r>
      <w:r>
        <w:rPr>
          <w:sz w:val="28"/>
        </w:rPr>
        <w:t>к</w:t>
      </w:r>
      <w:r>
        <w:rPr>
          <w:spacing w:val="44"/>
          <w:sz w:val="28"/>
        </w:rPr>
        <w:t xml:space="preserve"> </w:t>
      </w:r>
      <w:r>
        <w:rPr>
          <w:sz w:val="28"/>
        </w:rPr>
        <w:t>обсуждаемым</w:t>
      </w:r>
      <w:r>
        <w:rPr>
          <w:spacing w:val="45"/>
          <w:sz w:val="28"/>
        </w:rPr>
        <w:t xml:space="preserve"> </w:t>
      </w:r>
      <w:r>
        <w:rPr>
          <w:sz w:val="28"/>
        </w:rPr>
        <w:t>фактам</w:t>
      </w:r>
      <w:r>
        <w:rPr>
          <w:spacing w:val="42"/>
          <w:sz w:val="28"/>
        </w:rPr>
        <w:t xml:space="preserve"> </w:t>
      </w:r>
      <w:r>
        <w:rPr>
          <w:sz w:val="28"/>
        </w:rPr>
        <w:t>и</w:t>
      </w:r>
      <w:r>
        <w:rPr>
          <w:spacing w:val="45"/>
          <w:sz w:val="28"/>
        </w:rPr>
        <w:t xml:space="preserve"> </w:t>
      </w:r>
      <w:r>
        <w:rPr>
          <w:sz w:val="28"/>
        </w:rPr>
        <w:t>событиям,</w:t>
      </w:r>
      <w:r>
        <w:rPr>
          <w:spacing w:val="44"/>
          <w:sz w:val="28"/>
        </w:rPr>
        <w:t xml:space="preserve"> </w:t>
      </w:r>
      <w:r>
        <w:rPr>
          <w:sz w:val="28"/>
        </w:rPr>
        <w:t>переходить</w:t>
      </w:r>
      <w:r>
        <w:rPr>
          <w:spacing w:val="43"/>
          <w:sz w:val="28"/>
        </w:rPr>
        <w:t xml:space="preserve"> </w:t>
      </w:r>
      <w:r>
        <w:rPr>
          <w:sz w:val="28"/>
        </w:rPr>
        <w:t>с</w:t>
      </w:r>
      <w:r>
        <w:rPr>
          <w:spacing w:val="44"/>
          <w:sz w:val="28"/>
        </w:rPr>
        <w:t xml:space="preserve"> </w:t>
      </w:r>
      <w:r>
        <w:rPr>
          <w:sz w:val="28"/>
        </w:rPr>
        <w:t>позиции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4" w:firstLine="0"/>
      </w:pPr>
      <w:r>
        <w:lastRenderedPageBreak/>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(диалог-расспрос)</w:t>
      </w:r>
      <w:r>
        <w:rPr>
          <w:spacing w:val="1"/>
        </w:rPr>
        <w:t xml:space="preserve"> </w:t>
      </w:r>
      <w:r>
        <w:t>(объем</w:t>
      </w:r>
      <w:r>
        <w:rPr>
          <w:spacing w:val="-4"/>
        </w:rPr>
        <w:t xml:space="preserve"> </w:t>
      </w:r>
      <w:r>
        <w:t>до</w:t>
      </w:r>
      <w:r>
        <w:rPr>
          <w:spacing w:val="1"/>
        </w:rPr>
        <w:t xml:space="preserve"> </w:t>
      </w:r>
      <w:r>
        <w:t>5</w:t>
      </w:r>
      <w:r>
        <w:rPr>
          <w:spacing w:val="-3"/>
        </w:rPr>
        <w:t xml:space="preserve"> </w:t>
      </w:r>
      <w:r>
        <w:t>реплик</w:t>
      </w:r>
      <w:r>
        <w:rPr>
          <w:spacing w:val="-3"/>
        </w:rPr>
        <w:t xml:space="preserve"> </w:t>
      </w:r>
      <w:r>
        <w:t>со стороны каждого</w:t>
      </w:r>
      <w:r>
        <w:rPr>
          <w:spacing w:val="-1"/>
        </w:rPr>
        <w:t xml:space="preserve"> </w:t>
      </w:r>
      <w:r>
        <w:t>собеседника);</w:t>
      </w:r>
    </w:p>
    <w:p w:rsidR="00EA43A5" w:rsidRDefault="00EA43A5" w:rsidP="00240A6B">
      <w:pPr>
        <w:pStyle w:val="a5"/>
        <w:numPr>
          <w:ilvl w:val="0"/>
          <w:numId w:val="96"/>
        </w:numPr>
        <w:tabs>
          <w:tab w:val="left" w:pos="1569"/>
        </w:tabs>
        <w:ind w:right="549"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изучаемого</w:t>
      </w:r>
      <w:r>
        <w:rPr>
          <w:spacing w:val="-67"/>
          <w:sz w:val="28"/>
        </w:rPr>
        <w:t xml:space="preserve"> </w:t>
      </w:r>
      <w:r>
        <w:rPr>
          <w:sz w:val="28"/>
        </w:rPr>
        <w:t>тематического содержания речи с опорой на картинки, фотографии 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 (объем</w:t>
      </w:r>
      <w:r>
        <w:rPr>
          <w:spacing w:val="-4"/>
          <w:sz w:val="28"/>
        </w:rPr>
        <w:t xml:space="preserve"> </w:t>
      </w:r>
      <w:r>
        <w:rPr>
          <w:sz w:val="28"/>
        </w:rPr>
        <w:t>до</w:t>
      </w:r>
      <w:r>
        <w:rPr>
          <w:spacing w:val="-3"/>
          <w:sz w:val="28"/>
        </w:rPr>
        <w:t xml:space="preserve"> </w:t>
      </w:r>
      <w:r>
        <w:rPr>
          <w:sz w:val="28"/>
        </w:rPr>
        <w:t>7–8</w:t>
      </w:r>
      <w:r>
        <w:rPr>
          <w:spacing w:val="1"/>
          <w:sz w:val="28"/>
        </w:rPr>
        <w:t xml:space="preserve"> </w:t>
      </w:r>
      <w:r>
        <w:rPr>
          <w:sz w:val="28"/>
        </w:rPr>
        <w:t>фраз);</w:t>
      </w:r>
    </w:p>
    <w:p w:rsidR="00EA43A5" w:rsidRDefault="00EA43A5" w:rsidP="00240A6B">
      <w:pPr>
        <w:pStyle w:val="a5"/>
        <w:numPr>
          <w:ilvl w:val="0"/>
          <w:numId w:val="96"/>
        </w:numPr>
        <w:tabs>
          <w:tab w:val="left" w:pos="1336"/>
        </w:tabs>
        <w:ind w:right="551"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на картинки, фотографии, и/или ключевые слова, план, вопросы</w:t>
      </w:r>
      <w:r>
        <w:rPr>
          <w:spacing w:val="1"/>
          <w:sz w:val="28"/>
        </w:rPr>
        <w:t xml:space="preserve"> </w:t>
      </w:r>
      <w:r>
        <w:rPr>
          <w:sz w:val="28"/>
        </w:rPr>
        <w:t>(объем</w:t>
      </w:r>
      <w:r>
        <w:rPr>
          <w:spacing w:val="-4"/>
          <w:sz w:val="28"/>
        </w:rPr>
        <w:t xml:space="preserve"> </w:t>
      </w:r>
      <w:r>
        <w:rPr>
          <w:sz w:val="28"/>
        </w:rPr>
        <w:t>до</w:t>
      </w:r>
      <w:r>
        <w:rPr>
          <w:spacing w:val="1"/>
          <w:sz w:val="28"/>
        </w:rPr>
        <w:t xml:space="preserve"> </w:t>
      </w:r>
      <w:r>
        <w:rPr>
          <w:sz w:val="28"/>
        </w:rPr>
        <w:t>7–8</w:t>
      </w:r>
      <w:r>
        <w:rPr>
          <w:spacing w:val="-3"/>
          <w:sz w:val="28"/>
        </w:rPr>
        <w:t xml:space="preserve"> </w:t>
      </w:r>
      <w:r>
        <w:rPr>
          <w:sz w:val="28"/>
        </w:rPr>
        <w:t>фраз);</w:t>
      </w:r>
    </w:p>
    <w:p w:rsidR="00EA43A5" w:rsidRDefault="00EA43A5" w:rsidP="00240A6B">
      <w:pPr>
        <w:pStyle w:val="a5"/>
        <w:numPr>
          <w:ilvl w:val="0"/>
          <w:numId w:val="96"/>
        </w:numPr>
        <w:tabs>
          <w:tab w:val="left" w:pos="1449"/>
        </w:tabs>
        <w:ind w:right="550" w:firstLine="707"/>
        <w:rPr>
          <w:sz w:val="28"/>
        </w:rPr>
      </w:pPr>
      <w:r>
        <w:rPr>
          <w:sz w:val="28"/>
        </w:rPr>
        <w:t>кратко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выполненной</w:t>
      </w:r>
      <w:r>
        <w:rPr>
          <w:spacing w:val="1"/>
          <w:sz w:val="28"/>
        </w:rPr>
        <w:t xml:space="preserve"> </w:t>
      </w:r>
      <w:r>
        <w:rPr>
          <w:sz w:val="28"/>
        </w:rPr>
        <w:t>проектной</w:t>
      </w:r>
      <w:r>
        <w:rPr>
          <w:spacing w:val="1"/>
          <w:sz w:val="28"/>
        </w:rPr>
        <w:t xml:space="preserve"> </w:t>
      </w:r>
      <w:r>
        <w:rPr>
          <w:sz w:val="28"/>
        </w:rPr>
        <w:t>работы</w:t>
      </w:r>
      <w:r>
        <w:rPr>
          <w:spacing w:val="1"/>
          <w:sz w:val="28"/>
        </w:rPr>
        <w:t xml:space="preserve"> </w:t>
      </w:r>
      <w:r>
        <w:rPr>
          <w:sz w:val="28"/>
        </w:rPr>
        <w:t>(объем</w:t>
      </w:r>
      <w:r>
        <w:rPr>
          <w:spacing w:val="-3"/>
          <w:sz w:val="28"/>
        </w:rPr>
        <w:t xml:space="preserve"> </w:t>
      </w:r>
      <w:r>
        <w:rPr>
          <w:sz w:val="28"/>
        </w:rPr>
        <w:t>до</w:t>
      </w:r>
      <w:r>
        <w:rPr>
          <w:spacing w:val="1"/>
          <w:sz w:val="28"/>
        </w:rPr>
        <w:t xml:space="preserve"> </w:t>
      </w:r>
      <w:r>
        <w:rPr>
          <w:sz w:val="28"/>
        </w:rPr>
        <w:t>7–8</w:t>
      </w:r>
      <w:r>
        <w:rPr>
          <w:spacing w:val="-3"/>
          <w:sz w:val="28"/>
        </w:rPr>
        <w:t xml:space="preserve"> </w:t>
      </w:r>
      <w:r>
        <w:rPr>
          <w:sz w:val="28"/>
        </w:rPr>
        <w:t>фраз).</w:t>
      </w:r>
    </w:p>
    <w:p w:rsidR="00EA43A5" w:rsidRDefault="00EA43A5" w:rsidP="00EA43A5">
      <w:pPr>
        <w:pStyle w:val="211"/>
        <w:spacing w:line="321" w:lineRule="exact"/>
        <w:jc w:val="left"/>
      </w:pPr>
      <w:r>
        <w:t>Аудирование</w:t>
      </w:r>
    </w:p>
    <w:p w:rsidR="00EA43A5" w:rsidRDefault="00EA43A5" w:rsidP="00240A6B">
      <w:pPr>
        <w:pStyle w:val="a5"/>
        <w:numPr>
          <w:ilvl w:val="0"/>
          <w:numId w:val="96"/>
        </w:numPr>
        <w:tabs>
          <w:tab w:val="left" w:pos="1420"/>
        </w:tabs>
        <w:ind w:right="543"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2"/>
          <w:sz w:val="28"/>
        </w:rPr>
        <w:t xml:space="preserve"> </w:t>
      </w:r>
      <w:r>
        <w:rPr>
          <w:sz w:val="28"/>
        </w:rPr>
        <w:t>догадки</w:t>
      </w:r>
      <w:r>
        <w:rPr>
          <w:spacing w:val="-8"/>
          <w:sz w:val="28"/>
        </w:rPr>
        <w:t xml:space="preserve"> </w:t>
      </w:r>
      <w:r>
        <w:rPr>
          <w:sz w:val="28"/>
        </w:rPr>
        <w:t>и</w:t>
      </w:r>
      <w:r>
        <w:rPr>
          <w:spacing w:val="-14"/>
          <w:sz w:val="28"/>
        </w:rPr>
        <w:t xml:space="preserve"> </w:t>
      </w:r>
      <w:r>
        <w:rPr>
          <w:sz w:val="28"/>
        </w:rPr>
        <w:t>игнорированием</w:t>
      </w:r>
      <w:r>
        <w:rPr>
          <w:spacing w:val="-11"/>
          <w:sz w:val="28"/>
        </w:rPr>
        <w:t xml:space="preserve"> </w:t>
      </w:r>
      <w:r>
        <w:rPr>
          <w:sz w:val="28"/>
        </w:rPr>
        <w:t>незнакомых</w:t>
      </w:r>
      <w:r>
        <w:rPr>
          <w:spacing w:val="-11"/>
          <w:sz w:val="28"/>
        </w:rPr>
        <w:t xml:space="preserve"> </w:t>
      </w:r>
      <w:r>
        <w:rPr>
          <w:sz w:val="28"/>
        </w:rPr>
        <w:t>слов</w:t>
      </w:r>
      <w:r>
        <w:rPr>
          <w:spacing w:val="-12"/>
          <w:sz w:val="28"/>
        </w:rPr>
        <w:t xml:space="preserve"> </w:t>
      </w:r>
      <w:r>
        <w:rPr>
          <w:sz w:val="28"/>
        </w:rPr>
        <w:t>звучащие</w:t>
      </w:r>
      <w:r>
        <w:rPr>
          <w:spacing w:val="-13"/>
          <w:sz w:val="28"/>
        </w:rPr>
        <w:t xml:space="preserve"> </w:t>
      </w:r>
      <w:r>
        <w:rPr>
          <w:sz w:val="28"/>
        </w:rPr>
        <w:t>до</w:t>
      </w:r>
      <w:r>
        <w:rPr>
          <w:spacing w:val="-11"/>
          <w:sz w:val="28"/>
        </w:rPr>
        <w:t xml:space="preserve"> </w:t>
      </w:r>
      <w:r>
        <w:rPr>
          <w:sz w:val="28"/>
        </w:rPr>
        <w:t>1,5</w:t>
      </w:r>
      <w:r>
        <w:rPr>
          <w:spacing w:val="-67"/>
          <w:sz w:val="28"/>
        </w:rPr>
        <w:t xml:space="preserve"> </w:t>
      </w:r>
      <w:r>
        <w:rPr>
          <w:sz w:val="28"/>
        </w:rPr>
        <w:t>минут несложные адаптированные аутентичные тексты с разной 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 задачи: с пониманием основного содержания (в том числе,</w:t>
      </w:r>
      <w:r>
        <w:rPr>
          <w:spacing w:val="1"/>
          <w:sz w:val="28"/>
        </w:rPr>
        <w:t xml:space="preserve"> </w:t>
      </w:r>
      <w:r>
        <w:rPr>
          <w:sz w:val="28"/>
        </w:rPr>
        <w:t>основной</w:t>
      </w:r>
      <w:r>
        <w:rPr>
          <w:spacing w:val="1"/>
          <w:sz w:val="28"/>
        </w:rPr>
        <w:t xml:space="preserve"> </w:t>
      </w:r>
      <w:r>
        <w:rPr>
          <w:sz w:val="28"/>
        </w:rPr>
        <w:t>идеи</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запрашиваемой</w:t>
      </w:r>
      <w:r>
        <w:rPr>
          <w:spacing w:val="1"/>
          <w:sz w:val="28"/>
        </w:rPr>
        <w:t xml:space="preserve"> </w:t>
      </w:r>
      <w:r>
        <w:rPr>
          <w:sz w:val="28"/>
        </w:rPr>
        <w:t>информации с опорой</w:t>
      </w:r>
      <w:r>
        <w:rPr>
          <w:spacing w:val="-3"/>
          <w:sz w:val="28"/>
        </w:rPr>
        <w:t xml:space="preserve"> </w:t>
      </w:r>
      <w:r>
        <w:rPr>
          <w:sz w:val="28"/>
        </w:rPr>
        <w:t>и без</w:t>
      </w:r>
      <w:r>
        <w:rPr>
          <w:spacing w:val="-3"/>
          <w:sz w:val="28"/>
        </w:rPr>
        <w:t xml:space="preserve"> </w:t>
      </w:r>
      <w:r>
        <w:rPr>
          <w:sz w:val="28"/>
        </w:rPr>
        <w:t>опоры</w:t>
      </w:r>
      <w:r>
        <w:rPr>
          <w:spacing w:val="-3"/>
          <w:sz w:val="28"/>
        </w:rPr>
        <w:t xml:space="preserve"> </w:t>
      </w:r>
      <w:r>
        <w:rPr>
          <w:sz w:val="28"/>
        </w:rPr>
        <w:t>на иллюстрации;</w:t>
      </w:r>
    </w:p>
    <w:p w:rsidR="00EA43A5" w:rsidRDefault="00EA43A5" w:rsidP="00EA43A5">
      <w:pPr>
        <w:pStyle w:val="a3"/>
        <w:ind w:right="545"/>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2"/>
        </w:rPr>
        <w:t xml:space="preserve"> </w:t>
      </w:r>
      <w:r>
        <w:t>рассказ.</w:t>
      </w:r>
    </w:p>
    <w:p w:rsidR="00EA43A5" w:rsidRDefault="00EA43A5" w:rsidP="00EA43A5">
      <w:pPr>
        <w:pStyle w:val="211"/>
        <w:spacing w:line="321" w:lineRule="exact"/>
        <w:jc w:val="left"/>
      </w:pPr>
      <w:r>
        <w:t>Чтение</w:t>
      </w:r>
    </w:p>
    <w:p w:rsidR="00EA43A5" w:rsidRDefault="00EA43A5" w:rsidP="00240A6B">
      <w:pPr>
        <w:pStyle w:val="a5"/>
        <w:numPr>
          <w:ilvl w:val="0"/>
          <w:numId w:val="96"/>
        </w:numPr>
        <w:tabs>
          <w:tab w:val="left" w:pos="1506"/>
        </w:tabs>
        <w:ind w:right="547"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
          <w:sz w:val="28"/>
        </w:rPr>
        <w:t xml:space="preserve"> </w:t>
      </w:r>
      <w:r>
        <w:rPr>
          <w:sz w:val="28"/>
        </w:rPr>
        <w:t>догадки</w:t>
      </w:r>
      <w:r>
        <w:rPr>
          <w:spacing w:val="1"/>
          <w:sz w:val="28"/>
        </w:rPr>
        <w:t xml:space="preserve"> </w:t>
      </w:r>
      <w:r>
        <w:rPr>
          <w:sz w:val="28"/>
        </w:rPr>
        <w:t>и</w:t>
      </w:r>
      <w:r>
        <w:rPr>
          <w:spacing w:val="1"/>
          <w:sz w:val="28"/>
        </w:rPr>
        <w:t xml:space="preserve"> </w:t>
      </w:r>
      <w:r>
        <w:rPr>
          <w:sz w:val="28"/>
        </w:rPr>
        <w:t>игнорированием</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адаптированные аутентичные тексты разных жанров и стилей с различной</w:t>
      </w:r>
      <w:r>
        <w:rPr>
          <w:spacing w:val="1"/>
          <w:sz w:val="28"/>
        </w:rPr>
        <w:t xml:space="preserve"> </w:t>
      </w:r>
      <w:r>
        <w:rPr>
          <w:sz w:val="28"/>
        </w:rPr>
        <w:t>глубиной проникновения в их содержание в зависимости от поставленной</w:t>
      </w:r>
      <w:r>
        <w:rPr>
          <w:spacing w:val="1"/>
          <w:sz w:val="28"/>
        </w:rPr>
        <w:t xml:space="preserve"> </w:t>
      </w:r>
      <w:r>
        <w:rPr>
          <w:sz w:val="28"/>
        </w:rPr>
        <w:t>коммуникативной задачи: с пониманием основного содержания (в том числе,</w:t>
      </w:r>
      <w:r>
        <w:rPr>
          <w:spacing w:val="1"/>
          <w:sz w:val="28"/>
        </w:rPr>
        <w:t xml:space="preserve"> </w:t>
      </w:r>
      <w:r>
        <w:rPr>
          <w:sz w:val="28"/>
        </w:rPr>
        <w:t>определять</w:t>
      </w:r>
      <w:r>
        <w:rPr>
          <w:spacing w:val="1"/>
          <w:sz w:val="28"/>
        </w:rPr>
        <w:t xml:space="preserve"> </w:t>
      </w:r>
      <w:r>
        <w:rPr>
          <w:sz w:val="28"/>
        </w:rPr>
        <w:t>тему</w:t>
      </w:r>
      <w:r>
        <w:rPr>
          <w:spacing w:val="1"/>
          <w:sz w:val="28"/>
        </w:rPr>
        <w:t xml:space="preserve"> </w:t>
      </w:r>
      <w:r>
        <w:rPr>
          <w:sz w:val="28"/>
        </w:rPr>
        <w:t>текста</w:t>
      </w:r>
      <w:r>
        <w:rPr>
          <w:spacing w:val="1"/>
          <w:sz w:val="28"/>
        </w:rPr>
        <w:t xml:space="preserve"> </w:t>
      </w:r>
      <w:r>
        <w:rPr>
          <w:sz w:val="28"/>
        </w:rPr>
        <w:t>по</w:t>
      </w:r>
      <w:r>
        <w:rPr>
          <w:spacing w:val="1"/>
          <w:sz w:val="28"/>
        </w:rPr>
        <w:t xml:space="preserve"> </w:t>
      </w:r>
      <w:r>
        <w:rPr>
          <w:sz w:val="28"/>
        </w:rPr>
        <w:t>заголовку),</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запрашиваемой</w:t>
      </w:r>
      <w:r>
        <w:rPr>
          <w:spacing w:val="1"/>
          <w:sz w:val="28"/>
        </w:rPr>
        <w:t xml:space="preserve"> </w:t>
      </w:r>
      <w:r>
        <w:rPr>
          <w:sz w:val="28"/>
        </w:rPr>
        <w:t>информации</w:t>
      </w:r>
      <w:r>
        <w:rPr>
          <w:spacing w:val="-1"/>
          <w:sz w:val="28"/>
        </w:rPr>
        <w:t xml:space="preserve"> </w:t>
      </w:r>
      <w:r>
        <w:rPr>
          <w:sz w:val="28"/>
        </w:rPr>
        <w:t>(объем</w:t>
      </w:r>
      <w:r>
        <w:rPr>
          <w:spacing w:val="-3"/>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w:t>
      </w:r>
      <w:r>
        <w:rPr>
          <w:spacing w:val="3"/>
          <w:sz w:val="28"/>
        </w:rPr>
        <w:t xml:space="preserve"> </w:t>
      </w:r>
      <w:r>
        <w:rPr>
          <w:sz w:val="28"/>
        </w:rPr>
        <w:t>-</w:t>
      </w:r>
      <w:r>
        <w:rPr>
          <w:spacing w:val="-1"/>
          <w:sz w:val="28"/>
        </w:rPr>
        <w:t xml:space="preserve"> </w:t>
      </w:r>
      <w:r>
        <w:rPr>
          <w:sz w:val="28"/>
        </w:rPr>
        <w:t>250–300</w:t>
      </w:r>
      <w:r>
        <w:rPr>
          <w:spacing w:val="1"/>
          <w:sz w:val="28"/>
        </w:rPr>
        <w:t xml:space="preserve"> </w:t>
      </w:r>
      <w:r>
        <w:rPr>
          <w:sz w:val="28"/>
        </w:rPr>
        <w:t>слов);</w:t>
      </w:r>
    </w:p>
    <w:p w:rsidR="00EA43A5" w:rsidRDefault="00EA43A5" w:rsidP="00240A6B">
      <w:pPr>
        <w:pStyle w:val="a5"/>
        <w:numPr>
          <w:ilvl w:val="0"/>
          <w:numId w:val="96"/>
        </w:numPr>
        <w:tabs>
          <w:tab w:val="left" w:pos="1377"/>
        </w:tabs>
        <w:ind w:right="550" w:firstLine="707"/>
        <w:rPr>
          <w:sz w:val="28"/>
        </w:rPr>
      </w:pPr>
      <w:r>
        <w:rPr>
          <w:sz w:val="28"/>
        </w:rPr>
        <w:t>читать нелинейные тексты (таблицы) и понимать представленную в</w:t>
      </w:r>
      <w:r>
        <w:rPr>
          <w:spacing w:val="1"/>
          <w:sz w:val="28"/>
        </w:rPr>
        <w:t xml:space="preserve"> </w:t>
      </w:r>
      <w:r>
        <w:rPr>
          <w:sz w:val="28"/>
        </w:rPr>
        <w:t>них информацию.</w:t>
      </w:r>
    </w:p>
    <w:p w:rsidR="00EA43A5" w:rsidRDefault="00EA43A5" w:rsidP="00EA43A5">
      <w:pPr>
        <w:pStyle w:val="a3"/>
        <w:ind w:right="544"/>
      </w:pPr>
      <w:r>
        <w:t>Тексты для чтения: отрывок из художественного произведения, в том</w:t>
      </w:r>
      <w:r>
        <w:rPr>
          <w:spacing w:val="1"/>
        </w:rPr>
        <w:t xml:space="preserve"> </w:t>
      </w:r>
      <w:r>
        <w:t>числе</w:t>
      </w:r>
      <w:r>
        <w:rPr>
          <w:spacing w:val="1"/>
        </w:rPr>
        <w:t xml:space="preserve"> </w:t>
      </w:r>
      <w:r>
        <w:t>рассказа,</w:t>
      </w:r>
      <w:r>
        <w:rPr>
          <w:spacing w:val="1"/>
        </w:rPr>
        <w:t xml:space="preserve"> </w:t>
      </w:r>
      <w:r>
        <w:t>сказки;</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67"/>
        </w:rPr>
        <w:t xml:space="preserve"> </w:t>
      </w:r>
      <w:r>
        <w:t>сообщение информационного характера; текст прагматического характера, в</w:t>
      </w:r>
      <w:r>
        <w:rPr>
          <w:spacing w:val="1"/>
        </w:rPr>
        <w:t xml:space="preserve"> </w:t>
      </w:r>
      <w:r>
        <w:t>том</w:t>
      </w:r>
      <w:r>
        <w:rPr>
          <w:spacing w:val="1"/>
        </w:rPr>
        <w:t xml:space="preserve"> </w:t>
      </w:r>
      <w:r>
        <w:t>числе</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сообщение</w:t>
      </w:r>
      <w:r>
        <w:rPr>
          <w:spacing w:val="1"/>
        </w:rPr>
        <w:t xml:space="preserve"> </w:t>
      </w:r>
      <w:r>
        <w:t>личного</w:t>
      </w:r>
      <w:r>
        <w:rPr>
          <w:spacing w:val="1"/>
        </w:rPr>
        <w:t xml:space="preserve"> </w:t>
      </w:r>
      <w:r>
        <w:t>характера.</w:t>
      </w:r>
    </w:p>
    <w:p w:rsidR="00EA43A5" w:rsidRDefault="00EA43A5" w:rsidP="00EA43A5">
      <w:pPr>
        <w:pStyle w:val="211"/>
        <w:spacing w:line="321" w:lineRule="exact"/>
      </w:pPr>
      <w:r>
        <w:t>Письменная</w:t>
      </w:r>
      <w:r>
        <w:rPr>
          <w:spacing w:val="-3"/>
        </w:rPr>
        <w:t xml:space="preserve"> </w:t>
      </w:r>
      <w:r>
        <w:t>речь</w:t>
      </w:r>
    </w:p>
    <w:p w:rsidR="00EA43A5" w:rsidRDefault="00EA43A5" w:rsidP="00240A6B">
      <w:pPr>
        <w:pStyle w:val="a5"/>
        <w:numPr>
          <w:ilvl w:val="0"/>
          <w:numId w:val="96"/>
        </w:numPr>
        <w:tabs>
          <w:tab w:val="left" w:pos="1355"/>
        </w:tabs>
        <w:spacing w:before="1"/>
        <w:ind w:right="551" w:firstLine="707"/>
        <w:jc w:val="left"/>
        <w:rPr>
          <w:sz w:val="28"/>
        </w:rPr>
      </w:pPr>
      <w:r>
        <w:rPr>
          <w:sz w:val="28"/>
        </w:rPr>
        <w:t>писать</w:t>
      </w:r>
      <w:r>
        <w:rPr>
          <w:spacing w:val="16"/>
          <w:sz w:val="28"/>
        </w:rPr>
        <w:t xml:space="preserve"> </w:t>
      </w:r>
      <w:r>
        <w:rPr>
          <w:sz w:val="28"/>
        </w:rPr>
        <w:t>электронное</w:t>
      </w:r>
      <w:r>
        <w:rPr>
          <w:spacing w:val="17"/>
          <w:sz w:val="28"/>
        </w:rPr>
        <w:t xml:space="preserve"> </w:t>
      </w:r>
      <w:r>
        <w:rPr>
          <w:sz w:val="28"/>
        </w:rPr>
        <w:t>сообщение</w:t>
      </w:r>
      <w:r>
        <w:rPr>
          <w:spacing w:val="14"/>
          <w:sz w:val="28"/>
        </w:rPr>
        <w:t xml:space="preserve"> </w:t>
      </w:r>
      <w:r>
        <w:rPr>
          <w:sz w:val="28"/>
        </w:rPr>
        <w:t>личного</w:t>
      </w:r>
      <w:r>
        <w:rPr>
          <w:spacing w:val="16"/>
          <w:sz w:val="28"/>
        </w:rPr>
        <w:t xml:space="preserve"> </w:t>
      </w:r>
      <w:r>
        <w:rPr>
          <w:sz w:val="28"/>
        </w:rPr>
        <w:t>характера,</w:t>
      </w:r>
      <w:r>
        <w:rPr>
          <w:spacing w:val="16"/>
          <w:sz w:val="28"/>
        </w:rPr>
        <w:t xml:space="preserve"> </w:t>
      </w:r>
      <w:r>
        <w:rPr>
          <w:sz w:val="28"/>
        </w:rPr>
        <w:t>соблюдая</w:t>
      </w:r>
      <w:r>
        <w:rPr>
          <w:spacing w:val="15"/>
          <w:sz w:val="28"/>
        </w:rPr>
        <w:t xml:space="preserve"> </w:t>
      </w:r>
      <w:r>
        <w:rPr>
          <w:sz w:val="28"/>
        </w:rPr>
        <w:t>речевой</w:t>
      </w:r>
      <w:r>
        <w:rPr>
          <w:spacing w:val="-67"/>
          <w:sz w:val="28"/>
        </w:rPr>
        <w:t xml:space="preserve"> </w:t>
      </w:r>
      <w:r>
        <w:rPr>
          <w:sz w:val="28"/>
        </w:rPr>
        <w:t>этикет,</w:t>
      </w:r>
      <w:r>
        <w:rPr>
          <w:spacing w:val="-3"/>
          <w:sz w:val="28"/>
        </w:rPr>
        <w:t xml:space="preserve"> </w:t>
      </w:r>
      <w:r>
        <w:rPr>
          <w:sz w:val="28"/>
        </w:rPr>
        <w:t>принятый</w:t>
      </w:r>
      <w:r>
        <w:rPr>
          <w:spacing w:val="-2"/>
          <w:sz w:val="28"/>
        </w:rPr>
        <w:t xml:space="preserve"> </w:t>
      </w:r>
      <w:r>
        <w:rPr>
          <w:sz w:val="28"/>
        </w:rPr>
        <w:t>в</w:t>
      </w:r>
      <w:r>
        <w:rPr>
          <w:spacing w:val="-2"/>
          <w:sz w:val="28"/>
        </w:rPr>
        <w:t xml:space="preserve"> </w:t>
      </w:r>
      <w:r>
        <w:rPr>
          <w:sz w:val="28"/>
        </w:rPr>
        <w:t>стране/странах</w:t>
      </w:r>
      <w:r>
        <w:rPr>
          <w:spacing w:val="-1"/>
          <w:sz w:val="28"/>
        </w:rPr>
        <w:t xml:space="preserve"> </w:t>
      </w:r>
      <w:r>
        <w:rPr>
          <w:sz w:val="28"/>
        </w:rPr>
        <w:t>изучаемого языка</w:t>
      </w:r>
      <w:r>
        <w:rPr>
          <w:spacing w:val="-2"/>
          <w:sz w:val="28"/>
        </w:rPr>
        <w:t xml:space="preserve"> </w:t>
      </w:r>
      <w:r>
        <w:rPr>
          <w:sz w:val="28"/>
        </w:rPr>
        <w:t>(объем</w:t>
      </w:r>
      <w:r>
        <w:rPr>
          <w:spacing w:val="-1"/>
          <w:sz w:val="28"/>
        </w:rPr>
        <w:t xml:space="preserve"> </w:t>
      </w:r>
      <w:r>
        <w:rPr>
          <w:sz w:val="28"/>
        </w:rPr>
        <w:t>до</w:t>
      </w:r>
      <w:r>
        <w:rPr>
          <w:spacing w:val="-4"/>
          <w:sz w:val="28"/>
        </w:rPr>
        <w:t xml:space="preserve"> </w:t>
      </w:r>
      <w:r>
        <w:rPr>
          <w:sz w:val="28"/>
        </w:rPr>
        <w:t>65 слов);</w:t>
      </w:r>
    </w:p>
    <w:p w:rsidR="00EA43A5" w:rsidRDefault="00EA43A5" w:rsidP="00240A6B">
      <w:pPr>
        <w:pStyle w:val="a5"/>
        <w:numPr>
          <w:ilvl w:val="0"/>
          <w:numId w:val="96"/>
        </w:numPr>
        <w:tabs>
          <w:tab w:val="left" w:pos="1355"/>
        </w:tabs>
        <w:ind w:right="550" w:firstLine="707"/>
        <w:jc w:val="left"/>
        <w:rPr>
          <w:sz w:val="28"/>
        </w:rPr>
      </w:pPr>
      <w:r>
        <w:rPr>
          <w:sz w:val="28"/>
        </w:rPr>
        <w:t>создавать</w:t>
      </w:r>
      <w:r>
        <w:rPr>
          <w:spacing w:val="17"/>
          <w:sz w:val="28"/>
        </w:rPr>
        <w:t xml:space="preserve"> </w:t>
      </w:r>
      <w:r>
        <w:rPr>
          <w:sz w:val="28"/>
        </w:rPr>
        <w:t>небольшое</w:t>
      </w:r>
      <w:r>
        <w:rPr>
          <w:spacing w:val="19"/>
          <w:sz w:val="28"/>
        </w:rPr>
        <w:t xml:space="preserve"> </w:t>
      </w:r>
      <w:r>
        <w:rPr>
          <w:sz w:val="28"/>
        </w:rPr>
        <w:t>письменное</w:t>
      </w:r>
      <w:r>
        <w:rPr>
          <w:spacing w:val="19"/>
          <w:sz w:val="28"/>
        </w:rPr>
        <w:t xml:space="preserve"> </w:t>
      </w:r>
      <w:r>
        <w:rPr>
          <w:sz w:val="28"/>
        </w:rPr>
        <w:t>высказывание</w:t>
      </w:r>
      <w:r>
        <w:rPr>
          <w:spacing w:val="20"/>
          <w:sz w:val="28"/>
        </w:rPr>
        <w:t xml:space="preserve"> </w:t>
      </w:r>
      <w:r>
        <w:rPr>
          <w:sz w:val="28"/>
        </w:rPr>
        <w:t>с</w:t>
      </w:r>
      <w:r>
        <w:rPr>
          <w:spacing w:val="19"/>
          <w:sz w:val="28"/>
        </w:rPr>
        <w:t xml:space="preserve"> </w:t>
      </w:r>
      <w:r>
        <w:rPr>
          <w:sz w:val="28"/>
        </w:rPr>
        <w:t>опорой</w:t>
      </w:r>
      <w:r>
        <w:rPr>
          <w:spacing w:val="19"/>
          <w:sz w:val="28"/>
        </w:rPr>
        <w:t xml:space="preserve"> </w:t>
      </w:r>
      <w:r>
        <w:rPr>
          <w:sz w:val="28"/>
        </w:rPr>
        <w:t>на</w:t>
      </w:r>
      <w:r>
        <w:rPr>
          <w:spacing w:val="19"/>
          <w:sz w:val="28"/>
        </w:rPr>
        <w:t xml:space="preserve"> </w:t>
      </w:r>
      <w:r>
        <w:rPr>
          <w:sz w:val="28"/>
        </w:rPr>
        <w:t>образец,</w:t>
      </w:r>
      <w:r>
        <w:rPr>
          <w:spacing w:val="-67"/>
          <w:sz w:val="28"/>
        </w:rPr>
        <w:t xml:space="preserve"> </w:t>
      </w:r>
      <w:r>
        <w:rPr>
          <w:sz w:val="28"/>
        </w:rPr>
        <w:t>план,</w:t>
      </w:r>
      <w:r>
        <w:rPr>
          <w:spacing w:val="-2"/>
          <w:sz w:val="28"/>
        </w:rPr>
        <w:t xml:space="preserve"> </w:t>
      </w:r>
      <w:r>
        <w:rPr>
          <w:sz w:val="28"/>
        </w:rPr>
        <w:t>картинку</w:t>
      </w:r>
      <w:r>
        <w:rPr>
          <w:spacing w:val="1"/>
          <w:sz w:val="28"/>
        </w:rPr>
        <w:t xml:space="preserve"> </w:t>
      </w:r>
      <w:r>
        <w:rPr>
          <w:sz w:val="28"/>
        </w:rPr>
        <w:t>(объем</w:t>
      </w:r>
      <w:r>
        <w:rPr>
          <w:spacing w:val="-1"/>
          <w:sz w:val="28"/>
        </w:rPr>
        <w:t xml:space="preserve"> </w:t>
      </w:r>
      <w:r>
        <w:rPr>
          <w:sz w:val="28"/>
        </w:rPr>
        <w:t>высказывания до</w:t>
      </w:r>
      <w:r>
        <w:rPr>
          <w:spacing w:val="-1"/>
          <w:sz w:val="28"/>
        </w:rPr>
        <w:t xml:space="preserve"> </w:t>
      </w:r>
      <w:r>
        <w:rPr>
          <w:sz w:val="28"/>
        </w:rPr>
        <w:t>65 слов).</w:t>
      </w:r>
    </w:p>
    <w:p w:rsidR="00EA43A5" w:rsidRDefault="00EA43A5" w:rsidP="00240A6B">
      <w:pPr>
        <w:pStyle w:val="211"/>
        <w:numPr>
          <w:ilvl w:val="0"/>
          <w:numId w:val="95"/>
        </w:numPr>
        <w:tabs>
          <w:tab w:val="left" w:pos="1475"/>
        </w:tabs>
        <w:spacing w:line="321" w:lineRule="exact"/>
        <w:ind w:left="1474" w:hanging="305"/>
        <w:jc w:val="left"/>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240A6B">
      <w:pPr>
        <w:pStyle w:val="a5"/>
        <w:numPr>
          <w:ilvl w:val="0"/>
          <w:numId w:val="96"/>
        </w:numPr>
        <w:tabs>
          <w:tab w:val="left" w:pos="1367"/>
        </w:tabs>
        <w:spacing w:before="74"/>
        <w:ind w:left="1366" w:hanging="164"/>
        <w:rPr>
          <w:sz w:val="28"/>
        </w:rPr>
      </w:pPr>
      <w:r>
        <w:rPr>
          <w:sz w:val="28"/>
        </w:rPr>
        <w:lastRenderedPageBreak/>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Default="00EA43A5" w:rsidP="00240A6B">
      <w:pPr>
        <w:pStyle w:val="a5"/>
        <w:numPr>
          <w:ilvl w:val="0"/>
          <w:numId w:val="96"/>
        </w:numPr>
        <w:tabs>
          <w:tab w:val="left" w:pos="1367"/>
        </w:tabs>
        <w:spacing w:before="2"/>
        <w:ind w:left="1366" w:hanging="164"/>
        <w:rPr>
          <w:sz w:val="28"/>
        </w:rPr>
      </w:pPr>
      <w:r>
        <w:rPr>
          <w:sz w:val="28"/>
        </w:rPr>
        <w:t>правильно</w:t>
      </w:r>
      <w:r>
        <w:rPr>
          <w:spacing w:val="-1"/>
          <w:sz w:val="28"/>
        </w:rPr>
        <w:t xml:space="preserve"> </w:t>
      </w:r>
      <w:r>
        <w:rPr>
          <w:sz w:val="28"/>
        </w:rPr>
        <w:t>расставлять</w:t>
      </w:r>
      <w:r>
        <w:rPr>
          <w:spacing w:val="-4"/>
          <w:sz w:val="28"/>
        </w:rPr>
        <w:t xml:space="preserve"> </w:t>
      </w:r>
      <w:r>
        <w:rPr>
          <w:sz w:val="28"/>
        </w:rPr>
        <w:t>знаки</w:t>
      </w:r>
      <w:r>
        <w:rPr>
          <w:spacing w:val="-5"/>
          <w:sz w:val="28"/>
        </w:rPr>
        <w:t xml:space="preserve"> </w:t>
      </w:r>
      <w:r>
        <w:rPr>
          <w:sz w:val="28"/>
        </w:rPr>
        <w:t>препинания;</w:t>
      </w:r>
    </w:p>
    <w:p w:rsidR="00EA43A5" w:rsidRDefault="00EA43A5" w:rsidP="00240A6B">
      <w:pPr>
        <w:pStyle w:val="a5"/>
        <w:numPr>
          <w:ilvl w:val="0"/>
          <w:numId w:val="96"/>
        </w:numPr>
        <w:tabs>
          <w:tab w:val="left" w:pos="1355"/>
        </w:tabs>
        <w:ind w:left="495" w:right="547" w:firstLine="707"/>
        <w:rPr>
          <w:sz w:val="28"/>
        </w:rPr>
      </w:pPr>
      <w:r>
        <w:rPr>
          <w:spacing w:val="-1"/>
          <w:sz w:val="28"/>
        </w:rPr>
        <w:t>пунктуационно</w:t>
      </w:r>
      <w:r>
        <w:rPr>
          <w:spacing w:val="-13"/>
          <w:sz w:val="28"/>
        </w:rPr>
        <w:t xml:space="preserve"> </w:t>
      </w:r>
      <w:r>
        <w:rPr>
          <w:sz w:val="28"/>
        </w:rPr>
        <w:t>правильно</w:t>
      </w:r>
      <w:r>
        <w:rPr>
          <w:spacing w:val="-12"/>
          <w:sz w:val="28"/>
        </w:rPr>
        <w:t xml:space="preserve"> </w:t>
      </w:r>
      <w:r>
        <w:rPr>
          <w:sz w:val="28"/>
        </w:rPr>
        <w:t>оформлять</w:t>
      </w:r>
      <w:r>
        <w:rPr>
          <w:spacing w:val="-17"/>
          <w:sz w:val="28"/>
        </w:rPr>
        <w:t xml:space="preserve"> </w:t>
      </w:r>
      <w:r>
        <w:rPr>
          <w:sz w:val="28"/>
        </w:rPr>
        <w:t>электронное</w:t>
      </w:r>
      <w:r>
        <w:rPr>
          <w:spacing w:val="-13"/>
          <w:sz w:val="28"/>
        </w:rPr>
        <w:t xml:space="preserve"> </w:t>
      </w:r>
      <w:r>
        <w:rPr>
          <w:sz w:val="28"/>
        </w:rPr>
        <w:t>сообщение</w:t>
      </w:r>
      <w:r>
        <w:rPr>
          <w:spacing w:val="-14"/>
          <w:sz w:val="28"/>
        </w:rPr>
        <w:t xml:space="preserve"> </w:t>
      </w:r>
      <w:r>
        <w:rPr>
          <w:sz w:val="28"/>
        </w:rPr>
        <w:t>личного</w:t>
      </w:r>
      <w:r>
        <w:rPr>
          <w:spacing w:val="-67"/>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EA43A5" w:rsidRDefault="00EA43A5" w:rsidP="00240A6B">
      <w:pPr>
        <w:pStyle w:val="a5"/>
        <w:numPr>
          <w:ilvl w:val="0"/>
          <w:numId w:val="96"/>
        </w:numPr>
        <w:tabs>
          <w:tab w:val="left" w:pos="1432"/>
        </w:tabs>
        <w:ind w:right="543"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правильного</w:t>
      </w:r>
      <w:r>
        <w:rPr>
          <w:spacing w:val="1"/>
          <w:sz w:val="28"/>
        </w:rPr>
        <w:t xml:space="preserve"> </w:t>
      </w:r>
      <w:r>
        <w:rPr>
          <w:sz w:val="28"/>
        </w:rPr>
        <w:t>ударения</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основных</w:t>
      </w:r>
      <w:r>
        <w:rPr>
          <w:spacing w:val="1"/>
          <w:sz w:val="28"/>
        </w:rPr>
        <w:t xml:space="preserve"> </w:t>
      </w:r>
      <w:r>
        <w:rPr>
          <w:sz w:val="28"/>
        </w:rPr>
        <w:t>ритмико-</w:t>
      </w:r>
      <w:r>
        <w:rPr>
          <w:spacing w:val="1"/>
          <w:sz w:val="28"/>
        </w:rPr>
        <w:t xml:space="preserve"> </w:t>
      </w:r>
      <w:r>
        <w:rPr>
          <w:sz w:val="28"/>
        </w:rPr>
        <w:t>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67"/>
          <w:sz w:val="28"/>
        </w:rPr>
        <w:t xml:space="preserve"> </w:t>
      </w:r>
      <w:r>
        <w:rPr>
          <w:sz w:val="28"/>
        </w:rPr>
        <w:t>ударения</w:t>
      </w:r>
      <w:r>
        <w:rPr>
          <w:spacing w:val="-1"/>
          <w:sz w:val="28"/>
        </w:rPr>
        <w:t xml:space="preserve"> </w:t>
      </w:r>
      <w:r>
        <w:rPr>
          <w:sz w:val="28"/>
        </w:rPr>
        <w:t>на служебных</w:t>
      </w:r>
      <w:r>
        <w:rPr>
          <w:spacing w:val="1"/>
          <w:sz w:val="28"/>
        </w:rPr>
        <w:t xml:space="preserve"> </w:t>
      </w:r>
      <w:r>
        <w:rPr>
          <w:sz w:val="28"/>
        </w:rPr>
        <w:t>словах;</w:t>
      </w:r>
    </w:p>
    <w:p w:rsidR="00EA43A5" w:rsidRDefault="00EA43A5" w:rsidP="00240A6B">
      <w:pPr>
        <w:pStyle w:val="a5"/>
        <w:numPr>
          <w:ilvl w:val="0"/>
          <w:numId w:val="96"/>
        </w:numPr>
        <w:tabs>
          <w:tab w:val="left" w:pos="1334"/>
        </w:tabs>
        <w:spacing w:line="322" w:lineRule="exact"/>
        <w:ind w:left="1333" w:hanging="164"/>
        <w:rPr>
          <w:sz w:val="28"/>
        </w:rPr>
      </w:pPr>
      <w:r>
        <w:rPr>
          <w:sz w:val="28"/>
        </w:rPr>
        <w:t>читать</w:t>
      </w:r>
      <w:r>
        <w:rPr>
          <w:spacing w:val="-4"/>
          <w:sz w:val="28"/>
        </w:rPr>
        <w:t xml:space="preserve"> </w:t>
      </w:r>
      <w:r>
        <w:rPr>
          <w:sz w:val="28"/>
        </w:rPr>
        <w:t>новые</w:t>
      </w:r>
      <w:r>
        <w:rPr>
          <w:spacing w:val="-2"/>
          <w:sz w:val="28"/>
        </w:rPr>
        <w:t xml:space="preserve"> </w:t>
      </w:r>
      <w:r>
        <w:rPr>
          <w:sz w:val="28"/>
        </w:rPr>
        <w:t>слова</w:t>
      </w:r>
      <w:r>
        <w:rPr>
          <w:spacing w:val="-2"/>
          <w:sz w:val="28"/>
        </w:rPr>
        <w:t xml:space="preserve"> </w:t>
      </w:r>
      <w:r>
        <w:rPr>
          <w:sz w:val="28"/>
        </w:rPr>
        <w:t>согласно</w:t>
      </w:r>
      <w:r>
        <w:rPr>
          <w:spacing w:val="-5"/>
          <w:sz w:val="28"/>
        </w:rPr>
        <w:t xml:space="preserve"> </w:t>
      </w:r>
      <w:r>
        <w:rPr>
          <w:sz w:val="28"/>
        </w:rPr>
        <w:t>основным</w:t>
      </w:r>
      <w:r>
        <w:rPr>
          <w:spacing w:val="-2"/>
          <w:sz w:val="28"/>
        </w:rPr>
        <w:t xml:space="preserve"> </w:t>
      </w:r>
      <w:r>
        <w:rPr>
          <w:sz w:val="28"/>
        </w:rPr>
        <w:t>правилам</w:t>
      </w:r>
      <w:r>
        <w:rPr>
          <w:spacing w:val="-2"/>
          <w:sz w:val="28"/>
        </w:rPr>
        <w:t xml:space="preserve"> </w:t>
      </w:r>
      <w:r>
        <w:rPr>
          <w:sz w:val="28"/>
        </w:rPr>
        <w:t>чтения;</w:t>
      </w:r>
    </w:p>
    <w:p w:rsidR="00EA43A5" w:rsidRDefault="00EA43A5" w:rsidP="00240A6B">
      <w:pPr>
        <w:pStyle w:val="a5"/>
        <w:numPr>
          <w:ilvl w:val="0"/>
          <w:numId w:val="96"/>
        </w:numPr>
        <w:tabs>
          <w:tab w:val="left" w:pos="1494"/>
        </w:tabs>
        <w:ind w:right="549" w:firstLine="707"/>
        <w:rPr>
          <w:sz w:val="28"/>
        </w:rPr>
      </w:pP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адаптированные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построенные</w:t>
      </w:r>
      <w:r>
        <w:rPr>
          <w:spacing w:val="-15"/>
          <w:sz w:val="28"/>
        </w:rPr>
        <w:t xml:space="preserve"> </w:t>
      </w:r>
      <w:r>
        <w:rPr>
          <w:sz w:val="28"/>
        </w:rPr>
        <w:t>на</w:t>
      </w:r>
      <w:r>
        <w:rPr>
          <w:spacing w:val="-17"/>
          <w:sz w:val="28"/>
        </w:rPr>
        <w:t xml:space="preserve"> </w:t>
      </w:r>
      <w:r>
        <w:rPr>
          <w:sz w:val="28"/>
        </w:rPr>
        <w:t>изученном</w:t>
      </w:r>
      <w:r>
        <w:rPr>
          <w:spacing w:val="-16"/>
          <w:sz w:val="28"/>
        </w:rPr>
        <w:t xml:space="preserve"> </w:t>
      </w:r>
      <w:r>
        <w:rPr>
          <w:sz w:val="28"/>
        </w:rPr>
        <w:t>языковом</w:t>
      </w:r>
      <w:r>
        <w:rPr>
          <w:spacing w:val="-15"/>
          <w:sz w:val="28"/>
        </w:rPr>
        <w:t xml:space="preserve"> </w:t>
      </w:r>
      <w:r>
        <w:rPr>
          <w:sz w:val="28"/>
        </w:rPr>
        <w:t>материале</w:t>
      </w:r>
      <w:r>
        <w:rPr>
          <w:spacing w:val="-14"/>
          <w:sz w:val="28"/>
        </w:rPr>
        <w:t xml:space="preserve"> </w:t>
      </w:r>
      <w:r>
        <w:rPr>
          <w:sz w:val="28"/>
        </w:rPr>
        <w:t>с</w:t>
      </w:r>
      <w:r>
        <w:rPr>
          <w:spacing w:val="-15"/>
          <w:sz w:val="28"/>
        </w:rPr>
        <w:t xml:space="preserve"> </w:t>
      </w:r>
      <w:r>
        <w:rPr>
          <w:sz w:val="28"/>
        </w:rPr>
        <w:t>соблюдением</w:t>
      </w:r>
      <w:r>
        <w:rPr>
          <w:spacing w:val="-15"/>
          <w:sz w:val="28"/>
        </w:rPr>
        <w:t xml:space="preserve"> </w:t>
      </w:r>
      <w:r>
        <w:rPr>
          <w:sz w:val="28"/>
        </w:rPr>
        <w:t>правил</w:t>
      </w:r>
      <w:r>
        <w:rPr>
          <w:spacing w:val="-15"/>
          <w:sz w:val="28"/>
        </w:rPr>
        <w:t xml:space="preserve"> </w:t>
      </w:r>
      <w:r>
        <w:rPr>
          <w:sz w:val="28"/>
        </w:rPr>
        <w:t>чтения</w:t>
      </w:r>
      <w:r>
        <w:rPr>
          <w:spacing w:val="-68"/>
          <w:sz w:val="28"/>
        </w:rPr>
        <w:t xml:space="preserve"> </w:t>
      </w:r>
      <w:r>
        <w:rPr>
          <w:sz w:val="28"/>
        </w:rPr>
        <w:t>и соответствующей интонацией, демонстрирующей понимание текста (объем</w:t>
      </w:r>
      <w:r>
        <w:rPr>
          <w:spacing w:val="-67"/>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 вслух</w:t>
      </w:r>
      <w:r>
        <w:rPr>
          <w:spacing w:val="1"/>
          <w:sz w:val="28"/>
        </w:rPr>
        <w:t xml:space="preserve"> </w:t>
      </w:r>
      <w:r>
        <w:rPr>
          <w:sz w:val="28"/>
        </w:rPr>
        <w:t>до</w:t>
      </w:r>
      <w:r>
        <w:rPr>
          <w:spacing w:val="1"/>
          <w:sz w:val="28"/>
        </w:rPr>
        <w:t xml:space="preserve"> </w:t>
      </w:r>
      <w:r>
        <w:rPr>
          <w:sz w:val="28"/>
        </w:rPr>
        <w:t>95</w:t>
      </w:r>
      <w:r>
        <w:rPr>
          <w:spacing w:val="1"/>
          <w:sz w:val="28"/>
        </w:rPr>
        <w:t xml:space="preserve"> </w:t>
      </w:r>
      <w:r>
        <w:rPr>
          <w:sz w:val="28"/>
        </w:rPr>
        <w:t>слов).</w:t>
      </w:r>
    </w:p>
    <w:p w:rsidR="00EA43A5" w:rsidRDefault="00EA43A5" w:rsidP="00EA43A5">
      <w:pPr>
        <w:pStyle w:val="a3"/>
        <w:spacing w:before="1"/>
        <w:ind w:right="5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7"/>
        </w:rPr>
        <w:t xml:space="preserve"> </w:t>
      </w:r>
      <w:r>
        <w:t>из</w:t>
      </w:r>
      <w:r>
        <w:rPr>
          <w:spacing w:val="-14"/>
        </w:rPr>
        <w:t xml:space="preserve"> </w:t>
      </w:r>
      <w:r>
        <w:t>статьи</w:t>
      </w:r>
      <w:r>
        <w:rPr>
          <w:spacing w:val="-14"/>
        </w:rPr>
        <w:t xml:space="preserve"> </w:t>
      </w:r>
      <w:r>
        <w:t>научно-популярного</w:t>
      </w:r>
      <w:r>
        <w:rPr>
          <w:spacing w:val="-15"/>
        </w:rPr>
        <w:t xml:space="preserve"> </w:t>
      </w:r>
      <w:r>
        <w:t>характера;</w:t>
      </w:r>
      <w:r>
        <w:rPr>
          <w:spacing w:val="-16"/>
        </w:rPr>
        <w:t xml:space="preserve"> </w:t>
      </w:r>
      <w:r>
        <w:t>диалог</w:t>
      </w:r>
      <w:r>
        <w:rPr>
          <w:spacing w:val="-16"/>
        </w:rPr>
        <w:t xml:space="preserve"> </w:t>
      </w:r>
      <w:r>
        <w:t>бытового</w:t>
      </w:r>
      <w:r>
        <w:rPr>
          <w:spacing w:val="-16"/>
        </w:rPr>
        <w:t xml:space="preserve"> </w:t>
      </w:r>
      <w:r>
        <w:t>характера;</w:t>
      </w:r>
    </w:p>
    <w:p w:rsidR="00EA43A5" w:rsidRDefault="00EA43A5" w:rsidP="00240A6B">
      <w:pPr>
        <w:pStyle w:val="a5"/>
        <w:numPr>
          <w:ilvl w:val="0"/>
          <w:numId w:val="96"/>
        </w:numPr>
        <w:tabs>
          <w:tab w:val="left" w:pos="1324"/>
        </w:tabs>
        <w:ind w:right="544" w:firstLine="707"/>
        <w:rPr>
          <w:sz w:val="28"/>
        </w:rPr>
      </w:pPr>
      <w:r>
        <w:rPr>
          <w:sz w:val="28"/>
        </w:rPr>
        <w:t>распознавать</w:t>
      </w:r>
      <w:r>
        <w:rPr>
          <w:spacing w:val="-14"/>
          <w:sz w:val="28"/>
        </w:rPr>
        <w:t xml:space="preserve"> </w:t>
      </w:r>
      <w:r>
        <w:rPr>
          <w:sz w:val="28"/>
        </w:rPr>
        <w:t>в</w:t>
      </w:r>
      <w:r>
        <w:rPr>
          <w:spacing w:val="-13"/>
          <w:sz w:val="28"/>
        </w:rPr>
        <w:t xml:space="preserve"> </w:t>
      </w:r>
      <w:r>
        <w:rPr>
          <w:sz w:val="28"/>
        </w:rPr>
        <w:t>звучащем</w:t>
      </w:r>
      <w:r>
        <w:rPr>
          <w:spacing w:val="-14"/>
          <w:sz w:val="28"/>
        </w:rPr>
        <w:t xml:space="preserve"> </w:t>
      </w:r>
      <w:r>
        <w:rPr>
          <w:sz w:val="28"/>
        </w:rPr>
        <w:t>и</w:t>
      </w:r>
      <w:r>
        <w:rPr>
          <w:spacing w:val="-12"/>
          <w:sz w:val="28"/>
        </w:rPr>
        <w:t xml:space="preserve"> </w:t>
      </w:r>
      <w:r>
        <w:rPr>
          <w:sz w:val="28"/>
        </w:rPr>
        <w:t>письменном</w:t>
      </w:r>
      <w:r>
        <w:rPr>
          <w:spacing w:val="-12"/>
          <w:sz w:val="28"/>
        </w:rPr>
        <w:t xml:space="preserve"> </w:t>
      </w:r>
      <w:r>
        <w:rPr>
          <w:sz w:val="28"/>
        </w:rPr>
        <w:t>тексте</w:t>
      </w:r>
      <w:r>
        <w:rPr>
          <w:spacing w:val="-15"/>
          <w:sz w:val="28"/>
        </w:rPr>
        <w:t xml:space="preserve"> </w:t>
      </w:r>
      <w:r>
        <w:rPr>
          <w:sz w:val="28"/>
        </w:rPr>
        <w:t>800</w:t>
      </w:r>
      <w:r>
        <w:rPr>
          <w:spacing w:val="-13"/>
          <w:sz w:val="28"/>
        </w:rPr>
        <w:t xml:space="preserve"> </w:t>
      </w:r>
      <w:r>
        <w:rPr>
          <w:sz w:val="28"/>
        </w:rPr>
        <w:t>лексических</w:t>
      </w:r>
      <w:r>
        <w:rPr>
          <w:spacing w:val="-12"/>
          <w:sz w:val="28"/>
        </w:rPr>
        <w:t xml:space="preserve"> </w:t>
      </w:r>
      <w:r>
        <w:rPr>
          <w:sz w:val="28"/>
        </w:rPr>
        <w:t>единиц</w:t>
      </w:r>
      <w:r>
        <w:rPr>
          <w:spacing w:val="-67"/>
          <w:sz w:val="28"/>
        </w:rPr>
        <w:t xml:space="preserve"> </w:t>
      </w:r>
      <w:r>
        <w:rPr>
          <w:sz w:val="28"/>
        </w:rPr>
        <w:t>и</w:t>
      </w:r>
      <w:r>
        <w:rPr>
          <w:spacing w:val="-12"/>
          <w:sz w:val="28"/>
        </w:rPr>
        <w:t xml:space="preserve"> </w:t>
      </w:r>
      <w:r>
        <w:rPr>
          <w:sz w:val="28"/>
        </w:rPr>
        <w:t>правильно</w:t>
      </w:r>
      <w:r>
        <w:rPr>
          <w:spacing w:val="-14"/>
          <w:sz w:val="28"/>
        </w:rPr>
        <w:t xml:space="preserve"> </w:t>
      </w:r>
      <w:r>
        <w:rPr>
          <w:sz w:val="28"/>
        </w:rPr>
        <w:t>употреблять</w:t>
      </w:r>
      <w:r>
        <w:rPr>
          <w:spacing w:val="-13"/>
          <w:sz w:val="28"/>
        </w:rPr>
        <w:t xml:space="preserve"> </w:t>
      </w:r>
      <w:r>
        <w:rPr>
          <w:sz w:val="28"/>
        </w:rPr>
        <w:t>в</w:t>
      </w:r>
      <w:r>
        <w:rPr>
          <w:spacing w:val="-16"/>
          <w:sz w:val="28"/>
        </w:rPr>
        <w:t xml:space="preserve"> </w:t>
      </w:r>
      <w:r>
        <w:rPr>
          <w:sz w:val="28"/>
        </w:rPr>
        <w:t>устной</w:t>
      </w:r>
      <w:r>
        <w:rPr>
          <w:spacing w:val="-14"/>
          <w:sz w:val="28"/>
        </w:rPr>
        <w:t xml:space="preserve"> </w:t>
      </w:r>
      <w:r>
        <w:rPr>
          <w:sz w:val="28"/>
        </w:rPr>
        <w:t>и</w:t>
      </w:r>
      <w:r>
        <w:rPr>
          <w:spacing w:val="-12"/>
          <w:sz w:val="28"/>
        </w:rPr>
        <w:t xml:space="preserve"> </w:t>
      </w:r>
      <w:r>
        <w:rPr>
          <w:sz w:val="28"/>
        </w:rPr>
        <w:t>письменной</w:t>
      </w:r>
      <w:r>
        <w:rPr>
          <w:spacing w:val="-12"/>
          <w:sz w:val="28"/>
        </w:rPr>
        <w:t xml:space="preserve"> </w:t>
      </w:r>
      <w:r>
        <w:rPr>
          <w:sz w:val="28"/>
        </w:rPr>
        <w:t>речи</w:t>
      </w:r>
      <w:r>
        <w:rPr>
          <w:spacing w:val="-14"/>
          <w:sz w:val="28"/>
        </w:rPr>
        <w:t xml:space="preserve"> </w:t>
      </w:r>
      <w:r>
        <w:rPr>
          <w:sz w:val="28"/>
        </w:rPr>
        <w:t>750</w:t>
      </w:r>
      <w:r>
        <w:rPr>
          <w:spacing w:val="-11"/>
          <w:sz w:val="28"/>
        </w:rPr>
        <w:t xml:space="preserve"> </w:t>
      </w:r>
      <w:r>
        <w:rPr>
          <w:sz w:val="28"/>
        </w:rPr>
        <w:t>лексических</w:t>
      </w:r>
      <w:r>
        <w:rPr>
          <w:spacing w:val="-14"/>
          <w:sz w:val="28"/>
        </w:rPr>
        <w:t xml:space="preserve"> </w:t>
      </w:r>
      <w:r>
        <w:rPr>
          <w:sz w:val="28"/>
        </w:rPr>
        <w:t>единиц</w:t>
      </w:r>
      <w:r>
        <w:rPr>
          <w:spacing w:val="-68"/>
          <w:sz w:val="28"/>
        </w:rPr>
        <w:t xml:space="preserve"> </w:t>
      </w:r>
      <w:r>
        <w:rPr>
          <w:sz w:val="28"/>
        </w:rPr>
        <w:t>обслуживающих ситуации общения в рамках тематического содержания, с</w:t>
      </w:r>
      <w:r>
        <w:rPr>
          <w:spacing w:val="1"/>
          <w:sz w:val="28"/>
        </w:rPr>
        <w:t xml:space="preserve"> </w:t>
      </w:r>
      <w:r>
        <w:rPr>
          <w:sz w:val="28"/>
        </w:rPr>
        <w:t>соблюдением</w:t>
      </w:r>
      <w:r>
        <w:rPr>
          <w:spacing w:val="-4"/>
          <w:sz w:val="28"/>
        </w:rPr>
        <w:t xml:space="preserve"> </w:t>
      </w:r>
      <w:r>
        <w:rPr>
          <w:sz w:val="28"/>
        </w:rPr>
        <w:t>существующей</w:t>
      </w:r>
      <w:r>
        <w:rPr>
          <w:spacing w:val="-4"/>
          <w:sz w:val="28"/>
        </w:rPr>
        <w:t xml:space="preserve"> </w:t>
      </w:r>
      <w:r>
        <w:rPr>
          <w:sz w:val="28"/>
        </w:rPr>
        <w:t>нормы лексической</w:t>
      </w:r>
      <w:r>
        <w:rPr>
          <w:spacing w:val="-1"/>
          <w:sz w:val="28"/>
        </w:rPr>
        <w:t xml:space="preserve"> </w:t>
      </w:r>
      <w:r>
        <w:rPr>
          <w:sz w:val="28"/>
        </w:rPr>
        <w:t>сочетаемости;</w:t>
      </w:r>
    </w:p>
    <w:p w:rsidR="00EA43A5" w:rsidRDefault="00EA43A5" w:rsidP="00240A6B">
      <w:pPr>
        <w:pStyle w:val="a5"/>
        <w:numPr>
          <w:ilvl w:val="0"/>
          <w:numId w:val="96"/>
        </w:numPr>
        <w:tabs>
          <w:tab w:val="left" w:pos="1437"/>
        </w:tabs>
        <w:ind w:right="551" w:firstLine="707"/>
        <w:rPr>
          <w:sz w:val="28"/>
        </w:rPr>
      </w:pP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изученные</w:t>
      </w:r>
      <w:r>
        <w:rPr>
          <w:spacing w:val="1"/>
          <w:sz w:val="28"/>
        </w:rPr>
        <w:t xml:space="preserve"> </w:t>
      </w:r>
      <w:r>
        <w:rPr>
          <w:sz w:val="28"/>
        </w:rPr>
        <w:t>синонимы,</w:t>
      </w:r>
      <w:r>
        <w:rPr>
          <w:spacing w:val="1"/>
          <w:sz w:val="28"/>
        </w:rPr>
        <w:t xml:space="preserve"> </w:t>
      </w:r>
      <w:r>
        <w:rPr>
          <w:sz w:val="28"/>
        </w:rPr>
        <w:t>антонимы</w:t>
      </w:r>
      <w:r>
        <w:rPr>
          <w:spacing w:val="-3"/>
          <w:sz w:val="28"/>
        </w:rPr>
        <w:t xml:space="preserve"> </w:t>
      </w:r>
      <w:r>
        <w:rPr>
          <w:sz w:val="28"/>
        </w:rPr>
        <w:t>и интернациональные слова;</w:t>
      </w:r>
    </w:p>
    <w:p w:rsidR="00EA43A5" w:rsidRDefault="00EA43A5" w:rsidP="00240A6B">
      <w:pPr>
        <w:pStyle w:val="a5"/>
        <w:numPr>
          <w:ilvl w:val="0"/>
          <w:numId w:val="96"/>
        </w:numPr>
        <w:tabs>
          <w:tab w:val="left" w:pos="1372"/>
        </w:tabs>
        <w:ind w:right="550" w:firstLine="707"/>
        <w:rPr>
          <w:sz w:val="28"/>
        </w:rPr>
      </w:pPr>
      <w:r>
        <w:rPr>
          <w:sz w:val="28"/>
        </w:rPr>
        <w:t>распознавать и употреблять в устной и письменной речи различные</w:t>
      </w:r>
      <w:r>
        <w:rPr>
          <w:spacing w:val="1"/>
          <w:sz w:val="28"/>
        </w:rPr>
        <w:t xml:space="preserve"> </w:t>
      </w:r>
      <w:r>
        <w:rPr>
          <w:sz w:val="28"/>
        </w:rPr>
        <w:t>средства</w:t>
      </w:r>
      <w:r>
        <w:rPr>
          <w:spacing w:val="-2"/>
          <w:sz w:val="28"/>
        </w:rPr>
        <w:t xml:space="preserve"> </w:t>
      </w:r>
      <w:r>
        <w:rPr>
          <w:sz w:val="28"/>
        </w:rPr>
        <w:t>связи для</w:t>
      </w:r>
      <w:r>
        <w:rPr>
          <w:spacing w:val="-4"/>
          <w:sz w:val="28"/>
        </w:rPr>
        <w:t xml:space="preserve"> </w:t>
      </w:r>
      <w:r>
        <w:rPr>
          <w:sz w:val="28"/>
        </w:rPr>
        <w:t>обеспечения целостности высказывания;</w:t>
      </w:r>
    </w:p>
    <w:p w:rsidR="00EA43A5" w:rsidRDefault="00EA43A5" w:rsidP="00EA43A5">
      <w:pPr>
        <w:pStyle w:val="211"/>
        <w:spacing w:before="4" w:line="322" w:lineRule="exact"/>
      </w:pPr>
      <w:r>
        <w:t>Немецкий</w:t>
      </w:r>
      <w:r>
        <w:rPr>
          <w:spacing w:val="-2"/>
        </w:rPr>
        <w:t xml:space="preserve"> </w:t>
      </w:r>
      <w:r>
        <w:t>язык</w:t>
      </w:r>
    </w:p>
    <w:p w:rsidR="00EA43A5" w:rsidRDefault="00EA43A5" w:rsidP="00240A6B">
      <w:pPr>
        <w:pStyle w:val="a5"/>
        <w:numPr>
          <w:ilvl w:val="0"/>
          <w:numId w:val="96"/>
        </w:numPr>
        <w:tabs>
          <w:tab w:val="left" w:pos="1398"/>
        </w:tabs>
        <w:ind w:right="549"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суффиксов: -keit, -heit, -ung; путем соединения глагола и существительного</w:t>
      </w:r>
      <w:r>
        <w:rPr>
          <w:spacing w:val="1"/>
          <w:sz w:val="28"/>
        </w:rPr>
        <w:t xml:space="preserve"> </w:t>
      </w:r>
      <w:r>
        <w:rPr>
          <w:sz w:val="28"/>
        </w:rPr>
        <w:t>(der Schreibtisch), конверсии (das Lesen); имен прилагательных и наречий при</w:t>
      </w:r>
      <w:r>
        <w:rPr>
          <w:spacing w:val="1"/>
          <w:sz w:val="28"/>
        </w:rPr>
        <w:t xml:space="preserve"> </w:t>
      </w:r>
      <w:r>
        <w:rPr>
          <w:sz w:val="28"/>
        </w:rPr>
        <w:t>помощи</w:t>
      </w:r>
      <w:r>
        <w:rPr>
          <w:spacing w:val="-1"/>
          <w:sz w:val="28"/>
        </w:rPr>
        <w:t xml:space="preserve"> </w:t>
      </w:r>
      <w:r>
        <w:rPr>
          <w:sz w:val="28"/>
        </w:rPr>
        <w:t>отрицательного</w:t>
      </w:r>
      <w:r>
        <w:rPr>
          <w:spacing w:val="1"/>
          <w:sz w:val="28"/>
        </w:rPr>
        <w:t xml:space="preserve"> </w:t>
      </w:r>
      <w:r>
        <w:rPr>
          <w:sz w:val="28"/>
        </w:rPr>
        <w:t>префикса:</w:t>
      </w:r>
      <w:r>
        <w:rPr>
          <w:spacing w:val="4"/>
          <w:sz w:val="28"/>
        </w:rPr>
        <w:t xml:space="preserve"> </w:t>
      </w:r>
      <w:r>
        <w:rPr>
          <w:sz w:val="28"/>
        </w:rPr>
        <w:t>un-.</w:t>
      </w:r>
    </w:p>
    <w:p w:rsidR="00EA43A5" w:rsidRDefault="00EA43A5" w:rsidP="00240A6B">
      <w:pPr>
        <w:pStyle w:val="a5"/>
        <w:numPr>
          <w:ilvl w:val="0"/>
          <w:numId w:val="96"/>
        </w:numPr>
        <w:tabs>
          <w:tab w:val="left" w:pos="1437"/>
        </w:tabs>
        <w:ind w:right="544"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EA43A5" w:rsidRDefault="00EA43A5" w:rsidP="00240A6B">
      <w:pPr>
        <w:pStyle w:val="a5"/>
        <w:numPr>
          <w:ilvl w:val="0"/>
          <w:numId w:val="96"/>
        </w:numPr>
        <w:tabs>
          <w:tab w:val="left" w:pos="1372"/>
        </w:tabs>
        <w:ind w:right="544"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w:t>
      </w:r>
      <w:r>
        <w:rPr>
          <w:spacing w:val="-10"/>
          <w:sz w:val="28"/>
        </w:rPr>
        <w:t xml:space="preserve"> </w:t>
      </w:r>
      <w:r>
        <w:rPr>
          <w:sz w:val="28"/>
        </w:rPr>
        <w:t>задачей:</w:t>
      </w:r>
      <w:r>
        <w:rPr>
          <w:spacing w:val="-9"/>
          <w:sz w:val="28"/>
        </w:rPr>
        <w:t xml:space="preserve"> </w:t>
      </w:r>
      <w:r>
        <w:rPr>
          <w:sz w:val="28"/>
        </w:rPr>
        <w:t>предложения</w:t>
      </w:r>
      <w:r>
        <w:rPr>
          <w:spacing w:val="-9"/>
          <w:sz w:val="28"/>
        </w:rPr>
        <w:t xml:space="preserve"> </w:t>
      </w:r>
      <w:r>
        <w:rPr>
          <w:sz w:val="28"/>
        </w:rPr>
        <w:t>с</w:t>
      </w:r>
      <w:r>
        <w:rPr>
          <w:spacing w:val="-10"/>
          <w:sz w:val="28"/>
        </w:rPr>
        <w:t xml:space="preserve"> </w:t>
      </w:r>
      <w:r>
        <w:rPr>
          <w:sz w:val="28"/>
        </w:rPr>
        <w:t>инфинитивным</w:t>
      </w:r>
      <w:r>
        <w:rPr>
          <w:spacing w:val="-10"/>
          <w:sz w:val="28"/>
        </w:rPr>
        <w:t xml:space="preserve"> </w:t>
      </w:r>
      <w:r>
        <w:rPr>
          <w:sz w:val="28"/>
        </w:rPr>
        <w:t>оборотом</w:t>
      </w:r>
      <w:r>
        <w:rPr>
          <w:spacing w:val="-8"/>
          <w:sz w:val="28"/>
        </w:rPr>
        <w:t xml:space="preserve"> </w:t>
      </w:r>
      <w:r>
        <w:rPr>
          <w:sz w:val="28"/>
        </w:rPr>
        <w:t>um</w:t>
      </w:r>
      <w:r>
        <w:rPr>
          <w:spacing w:val="-10"/>
          <w:sz w:val="28"/>
        </w:rPr>
        <w:t xml:space="preserve"> </w:t>
      </w:r>
      <w:r>
        <w:rPr>
          <w:sz w:val="28"/>
        </w:rPr>
        <w:t>…</w:t>
      </w:r>
      <w:r>
        <w:rPr>
          <w:spacing w:val="-9"/>
          <w:sz w:val="28"/>
        </w:rPr>
        <w:t xml:space="preserve"> </w:t>
      </w:r>
      <w:r>
        <w:rPr>
          <w:sz w:val="28"/>
        </w:rPr>
        <w:t>zu;</w:t>
      </w:r>
      <w:r>
        <w:rPr>
          <w:spacing w:val="-68"/>
          <w:sz w:val="28"/>
        </w:rPr>
        <w:t xml:space="preserve"> </w:t>
      </w:r>
      <w:r>
        <w:rPr>
          <w:sz w:val="28"/>
        </w:rPr>
        <w:t>глаголы в видовременных формах действительного залога в изъявительном</w:t>
      </w:r>
      <w:r>
        <w:rPr>
          <w:spacing w:val="1"/>
          <w:sz w:val="28"/>
        </w:rPr>
        <w:t xml:space="preserve"> </w:t>
      </w:r>
      <w:r>
        <w:rPr>
          <w:sz w:val="28"/>
        </w:rPr>
        <w:t>наклонении</w:t>
      </w:r>
      <w:r>
        <w:rPr>
          <w:spacing w:val="1"/>
          <w:sz w:val="28"/>
        </w:rPr>
        <w:t xml:space="preserve"> </w:t>
      </w:r>
      <w:r>
        <w:rPr>
          <w:sz w:val="28"/>
        </w:rPr>
        <w:t>в</w:t>
      </w:r>
      <w:r>
        <w:rPr>
          <w:spacing w:val="1"/>
          <w:sz w:val="28"/>
        </w:rPr>
        <w:t xml:space="preserve"> </w:t>
      </w:r>
      <w:r>
        <w:rPr>
          <w:sz w:val="28"/>
        </w:rPr>
        <w:t>Präteritum;</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отделяемыми</w:t>
      </w:r>
      <w:r>
        <w:rPr>
          <w:spacing w:val="1"/>
          <w:sz w:val="28"/>
        </w:rPr>
        <w:t xml:space="preserve"> </w:t>
      </w:r>
      <w:r>
        <w:rPr>
          <w:sz w:val="28"/>
        </w:rPr>
        <w:t>и</w:t>
      </w:r>
      <w:r>
        <w:rPr>
          <w:spacing w:val="1"/>
          <w:sz w:val="28"/>
        </w:rPr>
        <w:t xml:space="preserve"> </w:t>
      </w:r>
      <w:r>
        <w:rPr>
          <w:sz w:val="28"/>
        </w:rPr>
        <w:t>неотделяемыми</w:t>
      </w:r>
      <w:r>
        <w:rPr>
          <w:spacing w:val="1"/>
          <w:sz w:val="28"/>
        </w:rPr>
        <w:t xml:space="preserve"> </w:t>
      </w:r>
      <w:r>
        <w:rPr>
          <w:sz w:val="28"/>
        </w:rPr>
        <w:t>приставками;</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возвратным</w:t>
      </w:r>
      <w:r>
        <w:rPr>
          <w:spacing w:val="1"/>
          <w:sz w:val="28"/>
        </w:rPr>
        <w:t xml:space="preserve"> </w:t>
      </w:r>
      <w:r>
        <w:rPr>
          <w:sz w:val="28"/>
        </w:rPr>
        <w:t>местоимением</w:t>
      </w:r>
      <w:r>
        <w:rPr>
          <w:spacing w:val="1"/>
          <w:sz w:val="28"/>
        </w:rPr>
        <w:t xml:space="preserve"> </w:t>
      </w:r>
      <w:r>
        <w:rPr>
          <w:sz w:val="28"/>
        </w:rPr>
        <w:t>sich;</w:t>
      </w:r>
      <w:r>
        <w:rPr>
          <w:spacing w:val="1"/>
          <w:sz w:val="28"/>
        </w:rPr>
        <w:t xml:space="preserve"> </w:t>
      </w:r>
      <w:r>
        <w:rPr>
          <w:sz w:val="28"/>
        </w:rPr>
        <w:t>глаголы</w:t>
      </w:r>
      <w:r>
        <w:rPr>
          <w:spacing w:val="1"/>
          <w:sz w:val="28"/>
        </w:rPr>
        <w:t xml:space="preserve"> </w:t>
      </w:r>
      <w:r>
        <w:rPr>
          <w:sz w:val="28"/>
        </w:rPr>
        <w:t>sitzen</w:t>
      </w:r>
      <w:r>
        <w:rPr>
          <w:spacing w:val="1"/>
          <w:sz w:val="28"/>
        </w:rPr>
        <w:t xml:space="preserve"> </w:t>
      </w:r>
      <w:r>
        <w:rPr>
          <w:sz w:val="28"/>
        </w:rPr>
        <w:t>–</w:t>
      </w:r>
      <w:r>
        <w:rPr>
          <w:spacing w:val="1"/>
          <w:sz w:val="28"/>
        </w:rPr>
        <w:t xml:space="preserve"> </w:t>
      </w:r>
      <w:r>
        <w:rPr>
          <w:spacing w:val="-1"/>
          <w:sz w:val="28"/>
        </w:rPr>
        <w:t>setzen,</w:t>
      </w:r>
      <w:r>
        <w:rPr>
          <w:spacing w:val="-17"/>
          <w:sz w:val="28"/>
        </w:rPr>
        <w:t xml:space="preserve"> </w:t>
      </w:r>
      <w:r>
        <w:rPr>
          <w:spacing w:val="-1"/>
          <w:sz w:val="28"/>
        </w:rPr>
        <w:t>liegen</w:t>
      </w:r>
      <w:r>
        <w:rPr>
          <w:spacing w:val="-14"/>
          <w:sz w:val="28"/>
        </w:rPr>
        <w:t xml:space="preserve"> </w:t>
      </w:r>
      <w:r>
        <w:rPr>
          <w:spacing w:val="-1"/>
          <w:sz w:val="28"/>
        </w:rPr>
        <w:t>–</w:t>
      </w:r>
      <w:r>
        <w:rPr>
          <w:spacing w:val="-13"/>
          <w:sz w:val="28"/>
        </w:rPr>
        <w:t xml:space="preserve"> </w:t>
      </w:r>
      <w:r>
        <w:rPr>
          <w:spacing w:val="-1"/>
          <w:sz w:val="28"/>
        </w:rPr>
        <w:t>legen,</w:t>
      </w:r>
      <w:r>
        <w:rPr>
          <w:spacing w:val="-16"/>
          <w:sz w:val="28"/>
        </w:rPr>
        <w:t xml:space="preserve"> </w:t>
      </w:r>
      <w:r>
        <w:rPr>
          <w:sz w:val="28"/>
        </w:rPr>
        <w:t>stehen</w:t>
      </w:r>
      <w:r>
        <w:rPr>
          <w:spacing w:val="-12"/>
          <w:sz w:val="28"/>
        </w:rPr>
        <w:t xml:space="preserve"> </w:t>
      </w:r>
      <w:r>
        <w:rPr>
          <w:sz w:val="28"/>
        </w:rPr>
        <w:t>–</w:t>
      </w:r>
      <w:r>
        <w:rPr>
          <w:spacing w:val="-14"/>
          <w:sz w:val="28"/>
        </w:rPr>
        <w:t xml:space="preserve"> </w:t>
      </w:r>
      <w:r>
        <w:rPr>
          <w:sz w:val="28"/>
        </w:rPr>
        <w:t>stellen,</w:t>
      </w:r>
      <w:r>
        <w:rPr>
          <w:spacing w:val="-13"/>
          <w:sz w:val="28"/>
        </w:rPr>
        <w:t xml:space="preserve"> </w:t>
      </w:r>
      <w:r>
        <w:rPr>
          <w:sz w:val="28"/>
        </w:rPr>
        <w:t>hängen;</w:t>
      </w:r>
      <w:r>
        <w:rPr>
          <w:spacing w:val="-13"/>
          <w:sz w:val="28"/>
        </w:rPr>
        <w:t xml:space="preserve"> </w:t>
      </w:r>
      <w:r>
        <w:rPr>
          <w:sz w:val="28"/>
        </w:rPr>
        <w:t>модальный</w:t>
      </w:r>
      <w:r>
        <w:rPr>
          <w:spacing w:val="-12"/>
          <w:sz w:val="28"/>
        </w:rPr>
        <w:t xml:space="preserve"> </w:t>
      </w:r>
      <w:r>
        <w:rPr>
          <w:sz w:val="28"/>
        </w:rPr>
        <w:t>глагол</w:t>
      </w:r>
      <w:r>
        <w:rPr>
          <w:spacing w:val="-14"/>
          <w:sz w:val="28"/>
        </w:rPr>
        <w:t xml:space="preserve"> </w:t>
      </w:r>
      <w:r>
        <w:rPr>
          <w:sz w:val="28"/>
        </w:rPr>
        <w:t>sollen</w:t>
      </w:r>
      <w:r>
        <w:rPr>
          <w:spacing w:val="-11"/>
          <w:sz w:val="28"/>
        </w:rPr>
        <w:t xml:space="preserve"> </w:t>
      </w:r>
      <w:r>
        <w:rPr>
          <w:sz w:val="28"/>
        </w:rPr>
        <w:t>в</w:t>
      </w:r>
      <w:r>
        <w:rPr>
          <w:spacing w:val="-14"/>
          <w:sz w:val="28"/>
        </w:rPr>
        <w:t xml:space="preserve"> </w:t>
      </w:r>
      <w:r>
        <w:rPr>
          <w:sz w:val="28"/>
        </w:rPr>
        <w:t>Präsens;</w:t>
      </w:r>
      <w:r>
        <w:rPr>
          <w:spacing w:val="-67"/>
          <w:sz w:val="28"/>
        </w:rPr>
        <w:t xml:space="preserve"> </w:t>
      </w:r>
      <w:r>
        <w:rPr>
          <w:sz w:val="28"/>
        </w:rPr>
        <w:t>образование</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во</w:t>
      </w:r>
      <w:r>
        <w:rPr>
          <w:spacing w:val="1"/>
          <w:sz w:val="28"/>
        </w:rPr>
        <w:t xml:space="preserve"> </w:t>
      </w:r>
      <w:r>
        <w:rPr>
          <w:sz w:val="28"/>
        </w:rPr>
        <w:t>множественном</w:t>
      </w:r>
      <w:r>
        <w:rPr>
          <w:spacing w:val="1"/>
          <w:sz w:val="28"/>
        </w:rPr>
        <w:t xml:space="preserve"> </w:t>
      </w:r>
      <w:r>
        <w:rPr>
          <w:sz w:val="28"/>
        </w:rPr>
        <w:t>числе;</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в</w:t>
      </w:r>
      <w:r>
        <w:rPr>
          <w:spacing w:val="1"/>
          <w:sz w:val="28"/>
        </w:rPr>
        <w:t xml:space="preserve"> </w:t>
      </w:r>
      <w:r>
        <w:rPr>
          <w:sz w:val="28"/>
        </w:rPr>
        <w:t>единственном</w:t>
      </w:r>
      <w:r>
        <w:rPr>
          <w:spacing w:val="1"/>
          <w:sz w:val="28"/>
        </w:rPr>
        <w:t xml:space="preserve"> </w:t>
      </w:r>
      <w:r>
        <w:rPr>
          <w:sz w:val="28"/>
        </w:rPr>
        <w:t>и</w:t>
      </w:r>
      <w:r>
        <w:rPr>
          <w:spacing w:val="1"/>
          <w:sz w:val="28"/>
        </w:rPr>
        <w:t xml:space="preserve"> </w:t>
      </w:r>
      <w:r>
        <w:rPr>
          <w:sz w:val="28"/>
        </w:rPr>
        <w:t>множественном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родительном</w:t>
      </w:r>
      <w:r>
        <w:rPr>
          <w:spacing w:val="-67"/>
          <w:sz w:val="28"/>
        </w:rPr>
        <w:t xml:space="preserve"> </w:t>
      </w:r>
      <w:r>
        <w:rPr>
          <w:sz w:val="28"/>
        </w:rPr>
        <w:lastRenderedPageBreak/>
        <w:t>падеже; неопределенные местоимения (man, jemand, niemand, etwas, nichts);</w:t>
      </w:r>
      <w:r>
        <w:rPr>
          <w:spacing w:val="1"/>
          <w:sz w:val="28"/>
        </w:rPr>
        <w:t xml:space="preserve"> </w:t>
      </w:r>
      <w:r>
        <w:rPr>
          <w:sz w:val="28"/>
        </w:rPr>
        <w:t>личные местоимения в дательном и винительном падежах; вопросительное</w:t>
      </w:r>
      <w:r>
        <w:rPr>
          <w:spacing w:val="1"/>
          <w:sz w:val="28"/>
        </w:rPr>
        <w:t xml:space="preserve"> </w:t>
      </w:r>
      <w:r>
        <w:rPr>
          <w:sz w:val="28"/>
        </w:rPr>
        <w:t>местоимение</w:t>
      </w:r>
      <w:r>
        <w:rPr>
          <w:spacing w:val="-14"/>
          <w:sz w:val="28"/>
        </w:rPr>
        <w:t xml:space="preserve"> </w:t>
      </w:r>
      <w:r>
        <w:rPr>
          <w:sz w:val="28"/>
        </w:rPr>
        <w:t>welch-;</w:t>
      </w:r>
      <w:r>
        <w:rPr>
          <w:spacing w:val="-14"/>
          <w:sz w:val="28"/>
        </w:rPr>
        <w:t xml:space="preserve"> </w:t>
      </w:r>
      <w:r>
        <w:rPr>
          <w:sz w:val="28"/>
        </w:rPr>
        <w:t>количественные</w:t>
      </w:r>
      <w:r>
        <w:rPr>
          <w:spacing w:val="-13"/>
          <w:sz w:val="28"/>
        </w:rPr>
        <w:t xml:space="preserve"> </w:t>
      </w:r>
      <w:r>
        <w:rPr>
          <w:sz w:val="28"/>
        </w:rPr>
        <w:t>числительные</w:t>
      </w:r>
      <w:r>
        <w:rPr>
          <w:spacing w:val="-14"/>
          <w:sz w:val="28"/>
        </w:rPr>
        <w:t xml:space="preserve"> </w:t>
      </w:r>
      <w:r>
        <w:rPr>
          <w:sz w:val="28"/>
        </w:rPr>
        <w:t>для</w:t>
      </w:r>
      <w:r>
        <w:rPr>
          <w:spacing w:val="-13"/>
          <w:sz w:val="28"/>
        </w:rPr>
        <w:t xml:space="preserve"> </w:t>
      </w:r>
      <w:r>
        <w:rPr>
          <w:sz w:val="28"/>
        </w:rPr>
        <w:t>обозначения</w:t>
      </w:r>
      <w:r>
        <w:rPr>
          <w:spacing w:val="-16"/>
          <w:sz w:val="28"/>
        </w:rPr>
        <w:t xml:space="preserve"> </w:t>
      </w:r>
      <w:r>
        <w:rPr>
          <w:sz w:val="28"/>
        </w:rPr>
        <w:t>больших</w:t>
      </w:r>
      <w:r>
        <w:rPr>
          <w:spacing w:val="-67"/>
          <w:sz w:val="28"/>
        </w:rPr>
        <w:t xml:space="preserve"> </w:t>
      </w:r>
      <w:r>
        <w:rPr>
          <w:sz w:val="28"/>
        </w:rPr>
        <w:t>чисел и года (до 3000); предлоги времени, предлоги, требующие дательный</w:t>
      </w:r>
      <w:r>
        <w:rPr>
          <w:spacing w:val="1"/>
          <w:sz w:val="28"/>
        </w:rPr>
        <w:t xml:space="preserve"> </w:t>
      </w:r>
      <w:r>
        <w:rPr>
          <w:sz w:val="28"/>
        </w:rPr>
        <w:t>падеж</w:t>
      </w:r>
      <w:r>
        <w:rPr>
          <w:spacing w:val="-1"/>
          <w:sz w:val="28"/>
        </w:rPr>
        <w:t xml:space="preserve"> </w:t>
      </w:r>
      <w:r>
        <w:rPr>
          <w:sz w:val="28"/>
        </w:rPr>
        <w:t>на вопрос</w:t>
      </w:r>
      <w:r>
        <w:rPr>
          <w:spacing w:val="-1"/>
          <w:sz w:val="28"/>
        </w:rPr>
        <w:t xml:space="preserve"> </w:t>
      </w:r>
      <w:r>
        <w:rPr>
          <w:sz w:val="28"/>
        </w:rPr>
        <w:t>Wo? и винительный</w:t>
      </w:r>
      <w:r>
        <w:rPr>
          <w:spacing w:val="-1"/>
          <w:sz w:val="28"/>
        </w:rPr>
        <w:t xml:space="preserve"> </w:t>
      </w:r>
      <w:r>
        <w:rPr>
          <w:sz w:val="28"/>
        </w:rPr>
        <w:t>на</w:t>
      </w:r>
      <w:r>
        <w:rPr>
          <w:spacing w:val="-3"/>
          <w:sz w:val="28"/>
        </w:rPr>
        <w:t xml:space="preserve"> </w:t>
      </w:r>
      <w:r>
        <w:rPr>
          <w:sz w:val="28"/>
        </w:rPr>
        <w:t>вопрос Wohin?</w:t>
      </w:r>
    </w:p>
    <w:p w:rsidR="00EA43A5" w:rsidRDefault="00EA43A5" w:rsidP="00240A6B">
      <w:pPr>
        <w:pStyle w:val="211"/>
        <w:numPr>
          <w:ilvl w:val="0"/>
          <w:numId w:val="95"/>
        </w:numPr>
        <w:tabs>
          <w:tab w:val="left" w:pos="1475"/>
        </w:tabs>
        <w:spacing w:line="320" w:lineRule="exact"/>
        <w:ind w:left="1474" w:hanging="305"/>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EA43A5" w:rsidRDefault="00EA43A5" w:rsidP="00240A6B">
      <w:pPr>
        <w:pStyle w:val="a5"/>
        <w:numPr>
          <w:ilvl w:val="0"/>
          <w:numId w:val="96"/>
        </w:numPr>
        <w:tabs>
          <w:tab w:val="left" w:pos="1542"/>
        </w:tabs>
        <w:ind w:right="551" w:firstLine="707"/>
        <w:rPr>
          <w:sz w:val="28"/>
        </w:rPr>
      </w:pPr>
      <w:r>
        <w:rPr>
          <w:sz w:val="28"/>
        </w:rPr>
        <w:t>использовать</w:t>
      </w:r>
      <w:r>
        <w:rPr>
          <w:spacing w:val="1"/>
          <w:sz w:val="28"/>
        </w:rPr>
        <w:t xml:space="preserve"> </w:t>
      </w:r>
      <w:r>
        <w:rPr>
          <w:sz w:val="28"/>
        </w:rPr>
        <w:t>отдельные</w:t>
      </w:r>
      <w:r>
        <w:rPr>
          <w:spacing w:val="1"/>
          <w:sz w:val="28"/>
        </w:rPr>
        <w:t xml:space="preserve"> </w:t>
      </w:r>
      <w:r>
        <w:rPr>
          <w:sz w:val="28"/>
        </w:rPr>
        <w:t>социокультурные</w:t>
      </w:r>
      <w:r>
        <w:rPr>
          <w:spacing w:val="1"/>
          <w:sz w:val="28"/>
        </w:rPr>
        <w:t xml:space="preserve"> </w:t>
      </w:r>
      <w:r>
        <w:rPr>
          <w:sz w:val="28"/>
        </w:rPr>
        <w:t>элементы</w:t>
      </w:r>
      <w:r>
        <w:rPr>
          <w:spacing w:val="1"/>
          <w:sz w:val="28"/>
        </w:rPr>
        <w:t xml:space="preserve"> </w:t>
      </w:r>
      <w:r>
        <w:rPr>
          <w:sz w:val="28"/>
        </w:rPr>
        <w:t>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 содержания (в ситуациях общения, в том числе «Дома», «В</w:t>
      </w:r>
      <w:r>
        <w:rPr>
          <w:spacing w:val="1"/>
          <w:sz w:val="28"/>
        </w:rPr>
        <w:t xml:space="preserve"> </w:t>
      </w:r>
      <w:r>
        <w:rPr>
          <w:sz w:val="28"/>
        </w:rPr>
        <w:t>магазине»);</w:t>
      </w:r>
    </w:p>
    <w:p w:rsidR="00EA43A5" w:rsidRDefault="00EA43A5" w:rsidP="00240A6B">
      <w:pPr>
        <w:pStyle w:val="a5"/>
        <w:numPr>
          <w:ilvl w:val="0"/>
          <w:numId w:val="96"/>
        </w:numPr>
        <w:tabs>
          <w:tab w:val="left" w:pos="1391"/>
        </w:tabs>
        <w:ind w:right="549" w:firstLine="707"/>
        <w:rPr>
          <w:sz w:val="28"/>
        </w:rPr>
      </w:pPr>
      <w:r>
        <w:rPr>
          <w:sz w:val="28"/>
        </w:rPr>
        <w:t>понимать и использовать наиболее употребительную тематическую</w:t>
      </w:r>
      <w:r>
        <w:rPr>
          <w:spacing w:val="1"/>
          <w:sz w:val="28"/>
        </w:rPr>
        <w:t xml:space="preserve"> </w:t>
      </w:r>
      <w:r>
        <w:rPr>
          <w:sz w:val="28"/>
        </w:rPr>
        <w:t>фоновую</w:t>
      </w:r>
      <w:r>
        <w:rPr>
          <w:spacing w:val="-2"/>
          <w:sz w:val="28"/>
        </w:rPr>
        <w:t xml:space="preserve"> </w:t>
      </w:r>
      <w:r>
        <w:rPr>
          <w:sz w:val="28"/>
        </w:rPr>
        <w:t>лексику</w:t>
      </w:r>
      <w:r>
        <w:rPr>
          <w:spacing w:val="1"/>
          <w:sz w:val="28"/>
        </w:rPr>
        <w:t xml:space="preserve"> </w:t>
      </w:r>
      <w:r>
        <w:rPr>
          <w:sz w:val="28"/>
        </w:rPr>
        <w:t>и</w:t>
      </w:r>
      <w:r>
        <w:rPr>
          <w:spacing w:val="-4"/>
          <w:sz w:val="28"/>
        </w:rPr>
        <w:t xml:space="preserve"> </w:t>
      </w:r>
      <w:r>
        <w:rPr>
          <w:sz w:val="28"/>
        </w:rPr>
        <w:t>реалии в</w:t>
      </w:r>
      <w:r>
        <w:rPr>
          <w:spacing w:val="-2"/>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240A6B">
      <w:pPr>
        <w:pStyle w:val="a5"/>
        <w:numPr>
          <w:ilvl w:val="0"/>
          <w:numId w:val="96"/>
        </w:numPr>
        <w:tabs>
          <w:tab w:val="left" w:pos="1329"/>
        </w:tabs>
        <w:ind w:right="546" w:firstLine="707"/>
        <w:rPr>
          <w:sz w:val="28"/>
        </w:rPr>
      </w:pPr>
      <w:r>
        <w:rPr>
          <w:sz w:val="28"/>
        </w:rPr>
        <w:t>кратко</w:t>
      </w:r>
      <w:r>
        <w:rPr>
          <w:spacing w:val="-8"/>
          <w:sz w:val="28"/>
        </w:rPr>
        <w:t xml:space="preserve"> </w:t>
      </w:r>
      <w:r>
        <w:rPr>
          <w:sz w:val="28"/>
        </w:rPr>
        <w:t>представлять</w:t>
      </w:r>
      <w:r>
        <w:rPr>
          <w:spacing w:val="-8"/>
          <w:sz w:val="28"/>
        </w:rPr>
        <w:t xml:space="preserve"> </w:t>
      </w:r>
      <w:r>
        <w:rPr>
          <w:sz w:val="28"/>
        </w:rPr>
        <w:t>родную</w:t>
      </w:r>
      <w:r>
        <w:rPr>
          <w:spacing w:val="-8"/>
          <w:sz w:val="28"/>
        </w:rPr>
        <w:t xml:space="preserve"> </w:t>
      </w:r>
      <w:r>
        <w:rPr>
          <w:sz w:val="28"/>
        </w:rPr>
        <w:t>страну</w:t>
      </w:r>
      <w:r>
        <w:rPr>
          <w:spacing w:val="-7"/>
          <w:sz w:val="28"/>
        </w:rPr>
        <w:t xml:space="preserve"> </w:t>
      </w:r>
      <w:r>
        <w:rPr>
          <w:sz w:val="28"/>
        </w:rPr>
        <w:t>и</w:t>
      </w:r>
      <w:r>
        <w:rPr>
          <w:spacing w:val="-7"/>
          <w:sz w:val="28"/>
        </w:rPr>
        <w:t xml:space="preserve"> </w:t>
      </w:r>
      <w:r>
        <w:rPr>
          <w:sz w:val="28"/>
        </w:rPr>
        <w:t>страну/страны</w:t>
      </w:r>
      <w:r>
        <w:rPr>
          <w:spacing w:val="-7"/>
          <w:sz w:val="28"/>
        </w:rPr>
        <w:t xml:space="preserve"> </w:t>
      </w:r>
      <w:r>
        <w:rPr>
          <w:sz w:val="28"/>
        </w:rPr>
        <w:t>изучаемого</w:t>
      </w:r>
      <w:r>
        <w:rPr>
          <w:spacing w:val="-7"/>
          <w:sz w:val="28"/>
        </w:rPr>
        <w:t xml:space="preserve"> </w:t>
      </w:r>
      <w:r>
        <w:rPr>
          <w:sz w:val="28"/>
        </w:rPr>
        <w:t>языка</w:t>
      </w:r>
      <w:r>
        <w:rPr>
          <w:spacing w:val="-67"/>
          <w:sz w:val="28"/>
        </w:rPr>
        <w:t xml:space="preserve"> </w:t>
      </w:r>
      <w:r>
        <w:rPr>
          <w:sz w:val="28"/>
        </w:rPr>
        <w:t>(культурные</w:t>
      </w:r>
      <w:r>
        <w:rPr>
          <w:spacing w:val="1"/>
          <w:sz w:val="28"/>
        </w:rPr>
        <w:t xml:space="preserve"> </w:t>
      </w:r>
      <w:r>
        <w:rPr>
          <w:sz w:val="28"/>
        </w:rPr>
        <w:t>явления;</w:t>
      </w:r>
      <w:r>
        <w:rPr>
          <w:spacing w:val="1"/>
          <w:sz w:val="28"/>
        </w:rPr>
        <w:t xml:space="preserve"> </w:t>
      </w:r>
      <w:r>
        <w:rPr>
          <w:sz w:val="28"/>
        </w:rPr>
        <w:t>наиболее</w:t>
      </w:r>
      <w:r>
        <w:rPr>
          <w:spacing w:val="1"/>
          <w:sz w:val="28"/>
        </w:rPr>
        <w:t xml:space="preserve"> </w:t>
      </w:r>
      <w:r>
        <w:rPr>
          <w:sz w:val="28"/>
        </w:rPr>
        <w:t>известные</w:t>
      </w:r>
      <w:r>
        <w:rPr>
          <w:spacing w:val="1"/>
          <w:sz w:val="28"/>
        </w:rPr>
        <w:t xml:space="preserve"> </w:t>
      </w:r>
      <w:r>
        <w:rPr>
          <w:sz w:val="28"/>
        </w:rPr>
        <w:t>достопримечательности,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
          <w:sz w:val="28"/>
        </w:rPr>
        <w:t xml:space="preserve"> </w:t>
      </w:r>
      <w:r>
        <w:rPr>
          <w:sz w:val="28"/>
        </w:rPr>
        <w:t>Москвы</w:t>
      </w:r>
      <w:r>
        <w:rPr>
          <w:spacing w:val="-4"/>
          <w:sz w:val="28"/>
        </w:rPr>
        <w:t xml:space="preserve"> </w:t>
      </w:r>
      <w:r>
        <w:rPr>
          <w:sz w:val="28"/>
        </w:rPr>
        <w:t>и</w:t>
      </w:r>
      <w:r>
        <w:rPr>
          <w:spacing w:val="-5"/>
          <w:sz w:val="28"/>
        </w:rPr>
        <w:t xml:space="preserve"> </w:t>
      </w:r>
      <w:r>
        <w:rPr>
          <w:sz w:val="28"/>
        </w:rPr>
        <w:t>Санкт-Петербурга;</w:t>
      </w:r>
      <w:r>
        <w:rPr>
          <w:spacing w:val="-4"/>
          <w:sz w:val="28"/>
        </w:rPr>
        <w:t xml:space="preserve"> </w:t>
      </w:r>
      <w:r>
        <w:rPr>
          <w:sz w:val="28"/>
        </w:rPr>
        <w:t>традиции</w:t>
      </w:r>
      <w:r>
        <w:rPr>
          <w:spacing w:val="-5"/>
          <w:sz w:val="28"/>
        </w:rPr>
        <w:t xml:space="preserve"> </w:t>
      </w:r>
      <w:r>
        <w:rPr>
          <w:sz w:val="28"/>
        </w:rPr>
        <w:t>в</w:t>
      </w:r>
      <w:r>
        <w:rPr>
          <w:spacing w:val="-7"/>
          <w:sz w:val="28"/>
        </w:rPr>
        <w:t xml:space="preserve"> </w:t>
      </w:r>
      <w:r>
        <w:rPr>
          <w:sz w:val="28"/>
        </w:rPr>
        <w:t>питании</w:t>
      </w:r>
      <w:r>
        <w:rPr>
          <w:spacing w:val="-5"/>
          <w:sz w:val="28"/>
        </w:rPr>
        <w:t xml:space="preserve"> </w:t>
      </w:r>
      <w:r>
        <w:rPr>
          <w:sz w:val="28"/>
        </w:rPr>
        <w:t>и</w:t>
      </w:r>
      <w:r>
        <w:rPr>
          <w:spacing w:val="-5"/>
          <w:sz w:val="28"/>
        </w:rPr>
        <w:t xml:space="preserve"> </w:t>
      </w:r>
      <w:r>
        <w:rPr>
          <w:sz w:val="28"/>
        </w:rPr>
        <w:t>проведении</w:t>
      </w:r>
      <w:r>
        <w:rPr>
          <w:spacing w:val="-5"/>
          <w:sz w:val="28"/>
        </w:rPr>
        <w:t xml:space="preserve"> </w:t>
      </w:r>
      <w:r>
        <w:rPr>
          <w:sz w:val="28"/>
        </w:rPr>
        <w:t>досуга;</w:t>
      </w:r>
      <w:r>
        <w:rPr>
          <w:spacing w:val="-68"/>
          <w:sz w:val="28"/>
        </w:rPr>
        <w:t xml:space="preserve"> </w:t>
      </w:r>
      <w:r>
        <w:rPr>
          <w:sz w:val="28"/>
        </w:rPr>
        <w:t>праздники; выдающиеся люди: ученые,</w:t>
      </w:r>
      <w:r>
        <w:rPr>
          <w:spacing w:val="-4"/>
          <w:sz w:val="28"/>
        </w:rPr>
        <w:t xml:space="preserve"> </w:t>
      </w:r>
      <w:r>
        <w:rPr>
          <w:sz w:val="28"/>
        </w:rPr>
        <w:t>писатели,</w:t>
      </w:r>
      <w:r>
        <w:rPr>
          <w:spacing w:val="-2"/>
          <w:sz w:val="28"/>
        </w:rPr>
        <w:t xml:space="preserve"> </w:t>
      </w:r>
      <w:r>
        <w:rPr>
          <w:sz w:val="28"/>
        </w:rPr>
        <w:t>поэты).</w:t>
      </w:r>
    </w:p>
    <w:p w:rsidR="00EA43A5" w:rsidRDefault="00EA43A5" w:rsidP="00EA43A5">
      <w:pPr>
        <w:pStyle w:val="a3"/>
        <w:spacing w:before="1"/>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240A6B">
      <w:pPr>
        <w:pStyle w:val="211"/>
        <w:numPr>
          <w:ilvl w:val="0"/>
          <w:numId w:val="94"/>
        </w:numPr>
        <w:tabs>
          <w:tab w:val="left" w:pos="1475"/>
        </w:tabs>
        <w:spacing w:line="321" w:lineRule="exact"/>
      </w:pPr>
      <w:r>
        <w:t>Коммуникативные</w:t>
      </w:r>
      <w:r>
        <w:rPr>
          <w:spacing w:val="-6"/>
        </w:rPr>
        <w:t xml:space="preserve"> </w:t>
      </w:r>
      <w:r>
        <w:t>умения</w:t>
      </w:r>
    </w:p>
    <w:p w:rsidR="00EA43A5" w:rsidRDefault="00EA43A5" w:rsidP="00240A6B">
      <w:pPr>
        <w:pStyle w:val="a5"/>
        <w:numPr>
          <w:ilvl w:val="0"/>
          <w:numId w:val="96"/>
        </w:numPr>
        <w:tabs>
          <w:tab w:val="left" w:pos="1389"/>
        </w:tabs>
        <w:ind w:right="552" w:firstLine="707"/>
        <w:rPr>
          <w:sz w:val="28"/>
        </w:rPr>
      </w:pPr>
      <w:r>
        <w:rPr>
          <w:sz w:val="28"/>
        </w:rPr>
        <w:t>общаться в устной и письменной форме, используя рецептивные и</w:t>
      </w:r>
      <w:r>
        <w:rPr>
          <w:spacing w:val="1"/>
          <w:sz w:val="28"/>
        </w:rPr>
        <w:t xml:space="preserve"> </w:t>
      </w:r>
      <w:r>
        <w:rPr>
          <w:sz w:val="28"/>
        </w:rPr>
        <w:t>продуктивные</w:t>
      </w:r>
      <w:r>
        <w:rPr>
          <w:spacing w:val="1"/>
          <w:sz w:val="28"/>
        </w:rPr>
        <w:t xml:space="preserve"> </w:t>
      </w:r>
      <w:r>
        <w:rPr>
          <w:sz w:val="28"/>
        </w:rPr>
        <w:t>виды</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следующего</w:t>
      </w:r>
      <w:r>
        <w:rPr>
          <w:spacing w:val="1"/>
          <w:sz w:val="28"/>
        </w:rPr>
        <w:t xml:space="preserve"> </w:t>
      </w:r>
      <w:r>
        <w:rPr>
          <w:sz w:val="28"/>
        </w:rPr>
        <w:t>тематического содержания речи:</w:t>
      </w:r>
    </w:p>
    <w:p w:rsidR="00B640B5" w:rsidRDefault="00B640B5" w:rsidP="00B640B5">
      <w:pPr>
        <w:tabs>
          <w:tab w:val="left" w:pos="2025"/>
          <w:tab w:val="left" w:pos="3018"/>
          <w:tab w:val="left" w:pos="4983"/>
          <w:tab w:val="left" w:pos="6575"/>
          <w:tab w:val="left" w:pos="7506"/>
          <w:tab w:val="left" w:pos="7877"/>
        </w:tabs>
        <w:spacing w:before="74"/>
        <w:ind w:left="462" w:right="549" w:firstLine="707"/>
        <w:rPr>
          <w:sz w:val="28"/>
        </w:rPr>
      </w:pPr>
      <w:r>
        <w:rPr>
          <w:b/>
          <w:sz w:val="28"/>
        </w:rPr>
        <w:t xml:space="preserve">Моя семья. Мои друзья. </w:t>
      </w:r>
      <w:r>
        <w:rPr>
          <w:sz w:val="28"/>
        </w:rPr>
        <w:t>Внешность и характер. Обязанности по дому.</w:t>
      </w:r>
      <w:r>
        <w:rPr>
          <w:spacing w:val="-67"/>
          <w:sz w:val="28"/>
        </w:rPr>
        <w:t xml:space="preserve"> </w:t>
      </w:r>
      <w:r>
        <w:rPr>
          <w:b/>
          <w:sz w:val="28"/>
        </w:rPr>
        <w:t>Свободное</w:t>
      </w:r>
      <w:r>
        <w:rPr>
          <w:b/>
          <w:sz w:val="28"/>
        </w:rPr>
        <w:tab/>
        <w:t>время</w:t>
      </w:r>
      <w:r>
        <w:rPr>
          <w:b/>
          <w:sz w:val="28"/>
        </w:rPr>
        <w:tab/>
        <w:t>современного</w:t>
      </w:r>
      <w:r>
        <w:rPr>
          <w:b/>
          <w:sz w:val="28"/>
        </w:rPr>
        <w:tab/>
        <w:t>подростка.</w:t>
      </w:r>
      <w:r>
        <w:rPr>
          <w:b/>
          <w:sz w:val="28"/>
        </w:rPr>
        <w:tab/>
      </w:r>
      <w:r>
        <w:rPr>
          <w:sz w:val="28"/>
        </w:rPr>
        <w:t>Досуг</w:t>
      </w:r>
      <w:r>
        <w:rPr>
          <w:sz w:val="28"/>
        </w:rPr>
        <w:tab/>
        <w:t>и</w:t>
      </w:r>
      <w:r>
        <w:rPr>
          <w:sz w:val="28"/>
        </w:rPr>
        <w:tab/>
        <w:t>увлечения</w:t>
      </w:r>
      <w:r>
        <w:rPr>
          <w:spacing w:val="1"/>
          <w:sz w:val="28"/>
        </w:rPr>
        <w:t xml:space="preserve"> </w:t>
      </w:r>
      <w:r>
        <w:rPr>
          <w:sz w:val="28"/>
        </w:rPr>
        <w:t>(чтение,</w:t>
      </w:r>
      <w:r>
        <w:rPr>
          <w:spacing w:val="36"/>
          <w:sz w:val="28"/>
        </w:rPr>
        <w:t xml:space="preserve"> </w:t>
      </w:r>
      <w:r>
        <w:rPr>
          <w:sz w:val="28"/>
        </w:rPr>
        <w:t>кино,</w:t>
      </w:r>
      <w:r>
        <w:rPr>
          <w:spacing w:val="36"/>
          <w:sz w:val="28"/>
        </w:rPr>
        <w:t xml:space="preserve"> </w:t>
      </w:r>
      <w:r>
        <w:rPr>
          <w:sz w:val="28"/>
        </w:rPr>
        <w:t>театр,</w:t>
      </w:r>
      <w:r>
        <w:rPr>
          <w:spacing w:val="36"/>
          <w:sz w:val="28"/>
        </w:rPr>
        <w:t xml:space="preserve"> </w:t>
      </w:r>
      <w:r>
        <w:rPr>
          <w:sz w:val="28"/>
        </w:rPr>
        <w:t>музей,</w:t>
      </w:r>
      <w:r>
        <w:rPr>
          <w:spacing w:val="34"/>
          <w:sz w:val="28"/>
        </w:rPr>
        <w:t xml:space="preserve"> </w:t>
      </w:r>
      <w:r>
        <w:rPr>
          <w:sz w:val="28"/>
        </w:rPr>
        <w:t>спорт,</w:t>
      </w:r>
      <w:r>
        <w:rPr>
          <w:spacing w:val="33"/>
          <w:sz w:val="28"/>
        </w:rPr>
        <w:t xml:space="preserve"> </w:t>
      </w:r>
      <w:r>
        <w:rPr>
          <w:sz w:val="28"/>
        </w:rPr>
        <w:t>музыка).</w:t>
      </w:r>
      <w:r>
        <w:rPr>
          <w:spacing w:val="34"/>
          <w:sz w:val="28"/>
        </w:rPr>
        <w:t xml:space="preserve"> </w:t>
      </w:r>
      <w:r>
        <w:rPr>
          <w:sz w:val="28"/>
        </w:rPr>
        <w:t>Переписка</w:t>
      </w:r>
      <w:r>
        <w:rPr>
          <w:spacing w:val="36"/>
          <w:sz w:val="28"/>
        </w:rPr>
        <w:t xml:space="preserve"> </w:t>
      </w:r>
      <w:r>
        <w:rPr>
          <w:sz w:val="28"/>
        </w:rPr>
        <w:t>с</w:t>
      </w:r>
      <w:r>
        <w:rPr>
          <w:spacing w:val="36"/>
          <w:sz w:val="28"/>
        </w:rPr>
        <w:t xml:space="preserve"> </w:t>
      </w:r>
      <w:r>
        <w:rPr>
          <w:sz w:val="28"/>
        </w:rPr>
        <w:t>зарубежными</w:t>
      </w:r>
    </w:p>
    <w:p w:rsidR="00B640B5" w:rsidRDefault="00B640B5" w:rsidP="00B640B5">
      <w:pPr>
        <w:pStyle w:val="a3"/>
        <w:spacing w:before="2" w:line="322" w:lineRule="exact"/>
        <w:ind w:firstLine="0"/>
      </w:pPr>
      <w:r>
        <w:t>сверстниками.</w:t>
      </w:r>
      <w:r>
        <w:rPr>
          <w:spacing w:val="-4"/>
        </w:rPr>
        <w:t xml:space="preserve"> </w:t>
      </w:r>
      <w:r>
        <w:t>Виды</w:t>
      </w:r>
      <w:r>
        <w:rPr>
          <w:spacing w:val="-2"/>
        </w:rPr>
        <w:t xml:space="preserve"> </w:t>
      </w:r>
      <w:r>
        <w:t>отдыха.</w:t>
      </w:r>
      <w:r>
        <w:rPr>
          <w:spacing w:val="-6"/>
        </w:rPr>
        <w:t xml:space="preserve"> </w:t>
      </w:r>
      <w:r>
        <w:t>Покупки</w:t>
      </w:r>
      <w:r>
        <w:rPr>
          <w:spacing w:val="-5"/>
        </w:rPr>
        <w:t xml:space="preserve"> </w:t>
      </w:r>
      <w:r>
        <w:t>(одежда,</w:t>
      </w:r>
      <w:r>
        <w:rPr>
          <w:spacing w:val="-3"/>
        </w:rPr>
        <w:t xml:space="preserve"> </w:t>
      </w:r>
      <w:r>
        <w:t>обувь</w:t>
      </w:r>
      <w:r>
        <w:rPr>
          <w:spacing w:val="-5"/>
        </w:rPr>
        <w:t xml:space="preserve"> </w:t>
      </w:r>
      <w:r>
        <w:t>и</w:t>
      </w:r>
      <w:r>
        <w:rPr>
          <w:spacing w:val="-2"/>
        </w:rPr>
        <w:t xml:space="preserve"> </w:t>
      </w:r>
      <w:r>
        <w:t>продукты</w:t>
      </w:r>
      <w:r>
        <w:rPr>
          <w:spacing w:val="-2"/>
        </w:rPr>
        <w:t xml:space="preserve"> </w:t>
      </w:r>
      <w:r>
        <w:t>питания).</w:t>
      </w:r>
    </w:p>
    <w:p w:rsidR="00B640B5" w:rsidRDefault="00B640B5" w:rsidP="00B640B5">
      <w:pPr>
        <w:spacing w:line="322"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B640B5" w:rsidRDefault="00B640B5" w:rsidP="00B640B5">
      <w:pPr>
        <w:pStyle w:val="a3"/>
        <w:spacing w:line="322" w:lineRule="exact"/>
        <w:ind w:firstLine="0"/>
      </w:pPr>
      <w:r>
        <w:t>Сбалансированное</w:t>
      </w:r>
      <w:r>
        <w:rPr>
          <w:spacing w:val="-7"/>
        </w:rPr>
        <w:t xml:space="preserve"> </w:t>
      </w:r>
      <w:r>
        <w:t>питание.</w:t>
      </w:r>
      <w:r>
        <w:rPr>
          <w:spacing w:val="-5"/>
        </w:rPr>
        <w:t xml:space="preserve"> </w:t>
      </w:r>
      <w:r>
        <w:t>Посещение</w:t>
      </w:r>
      <w:r>
        <w:rPr>
          <w:spacing w:val="-3"/>
        </w:rPr>
        <w:t xml:space="preserve"> </w:t>
      </w:r>
      <w:r>
        <w:t>врача.</w:t>
      </w:r>
    </w:p>
    <w:p w:rsidR="00B640B5" w:rsidRDefault="00B640B5" w:rsidP="00B640B5">
      <w:pPr>
        <w:pStyle w:val="a3"/>
        <w:ind w:right="552"/>
      </w:pPr>
      <w:r>
        <w:rPr>
          <w:b/>
        </w:rPr>
        <w:t>Школа.</w:t>
      </w:r>
      <w:r>
        <w:rPr>
          <w:b/>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школьные</w:t>
      </w:r>
      <w:r>
        <w:rPr>
          <w:spacing w:val="1"/>
        </w:rPr>
        <w:t xml:space="preserve"> </w:t>
      </w:r>
      <w:r>
        <w:t>кружки</w:t>
      </w:r>
      <w:r>
        <w:rPr>
          <w:spacing w:val="1"/>
        </w:rPr>
        <w:t xml:space="preserve"> </w:t>
      </w:r>
      <w:r>
        <w:t>и</w:t>
      </w:r>
      <w:r>
        <w:rPr>
          <w:spacing w:val="1"/>
        </w:rPr>
        <w:t xml:space="preserve"> </w:t>
      </w:r>
      <w:r>
        <w:t>секции,</w:t>
      </w:r>
      <w:r>
        <w:rPr>
          <w:spacing w:val="1"/>
        </w:rPr>
        <w:t xml:space="preserve"> </w:t>
      </w:r>
      <w:r>
        <w:t>посещение</w:t>
      </w:r>
      <w:r>
        <w:rPr>
          <w:spacing w:val="1"/>
        </w:rPr>
        <w:t xml:space="preserve"> </w:t>
      </w:r>
      <w:r>
        <w:t>школьной</w:t>
      </w:r>
      <w:r>
        <w:rPr>
          <w:spacing w:val="1"/>
        </w:rPr>
        <w:t xml:space="preserve"> </w:t>
      </w:r>
      <w:r>
        <w:t>библиотеки/ресурсного</w:t>
      </w:r>
      <w:r>
        <w:rPr>
          <w:spacing w:val="-67"/>
        </w:rPr>
        <w:t xml:space="preserve"> </w:t>
      </w:r>
      <w:r>
        <w:t>центра.</w:t>
      </w:r>
      <w:r>
        <w:rPr>
          <w:spacing w:val="-2"/>
        </w:rPr>
        <w:t xml:space="preserve"> </w:t>
      </w:r>
      <w:r>
        <w:t>Каникулы в</w:t>
      </w:r>
      <w:r>
        <w:rPr>
          <w:spacing w:val="-1"/>
        </w:rPr>
        <w:t xml:space="preserve"> </w:t>
      </w:r>
      <w:r>
        <w:t>различное время года</w:t>
      </w:r>
    </w:p>
    <w:p w:rsidR="00B640B5" w:rsidRDefault="00B640B5" w:rsidP="00B640B5">
      <w:pPr>
        <w:pStyle w:val="a3"/>
        <w:spacing w:before="1"/>
        <w:ind w:right="549"/>
      </w:pPr>
      <w:r>
        <w:rPr>
          <w:b/>
        </w:rPr>
        <w:t xml:space="preserve">Окружающий мир. </w:t>
      </w:r>
      <w:r>
        <w:t>Климат. Погода. Флора и фауна. Жизнь в городе /в</w:t>
      </w:r>
      <w:r>
        <w:rPr>
          <w:spacing w:val="-67"/>
        </w:rPr>
        <w:t xml:space="preserve"> </w:t>
      </w:r>
      <w:r>
        <w:t>сельской</w:t>
      </w:r>
      <w:r>
        <w:rPr>
          <w:spacing w:val="-1"/>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города/села.</w:t>
      </w:r>
    </w:p>
    <w:p w:rsidR="00B640B5" w:rsidRDefault="00B640B5" w:rsidP="00B640B5">
      <w:pPr>
        <w:spacing w:line="321" w:lineRule="exact"/>
        <w:ind w:left="1170"/>
        <w:jc w:val="both"/>
        <w:rPr>
          <w:sz w:val="28"/>
        </w:rPr>
      </w:pPr>
      <w:r>
        <w:rPr>
          <w:sz w:val="28"/>
        </w:rPr>
        <w:tab/>
      </w:r>
      <w:r>
        <w:rPr>
          <w:b/>
          <w:sz w:val="28"/>
        </w:rPr>
        <w:t>Средства</w:t>
      </w:r>
      <w:r>
        <w:rPr>
          <w:b/>
          <w:spacing w:val="-2"/>
          <w:sz w:val="28"/>
        </w:rPr>
        <w:t xml:space="preserve"> </w:t>
      </w:r>
      <w:r>
        <w:rPr>
          <w:b/>
          <w:sz w:val="28"/>
        </w:rPr>
        <w:t>массовой</w:t>
      </w:r>
      <w:r>
        <w:rPr>
          <w:b/>
          <w:spacing w:val="-6"/>
          <w:sz w:val="28"/>
        </w:rPr>
        <w:t xml:space="preserve"> </w:t>
      </w:r>
      <w:r>
        <w:rPr>
          <w:b/>
          <w:sz w:val="28"/>
        </w:rPr>
        <w:t>информации.</w:t>
      </w:r>
      <w:r>
        <w:rPr>
          <w:b/>
          <w:spacing w:val="-2"/>
          <w:sz w:val="28"/>
        </w:rPr>
        <w:t xml:space="preserve"> </w:t>
      </w:r>
      <w:r>
        <w:rPr>
          <w:sz w:val="28"/>
        </w:rPr>
        <w:t>Телевидение.</w:t>
      </w:r>
      <w:r>
        <w:rPr>
          <w:spacing w:val="-4"/>
          <w:sz w:val="28"/>
        </w:rPr>
        <w:t xml:space="preserve"> </w:t>
      </w:r>
      <w:r>
        <w:rPr>
          <w:sz w:val="28"/>
        </w:rPr>
        <w:t>Журналы.</w:t>
      </w:r>
      <w:r>
        <w:rPr>
          <w:spacing w:val="-7"/>
          <w:sz w:val="28"/>
        </w:rPr>
        <w:t xml:space="preserve"> </w:t>
      </w:r>
      <w:r>
        <w:rPr>
          <w:sz w:val="28"/>
        </w:rPr>
        <w:t>Интернет.</w:t>
      </w:r>
    </w:p>
    <w:p w:rsidR="00B640B5" w:rsidRDefault="00B640B5" w:rsidP="00B640B5">
      <w:pPr>
        <w:pStyle w:val="a3"/>
        <w:ind w:right="544"/>
      </w:pPr>
      <w:r>
        <w:rPr>
          <w:b/>
        </w:rPr>
        <w:t>Родная</w:t>
      </w:r>
      <w:r>
        <w:rPr>
          <w:b/>
          <w:spacing w:val="1"/>
        </w:rPr>
        <w:t xml:space="preserve"> </w:t>
      </w:r>
      <w:r>
        <w:rPr>
          <w:b/>
        </w:rPr>
        <w:t>страна</w:t>
      </w:r>
      <w:r>
        <w:rPr>
          <w:b/>
          <w:spacing w:val="1"/>
        </w:rPr>
        <w:t xml:space="preserve"> </w:t>
      </w:r>
      <w:r>
        <w:rPr>
          <w:b/>
        </w:rPr>
        <w:t>и</w:t>
      </w:r>
      <w:r>
        <w:rPr>
          <w:b/>
          <w:spacing w:val="1"/>
        </w:rPr>
        <w:t xml:space="preserve"> </w:t>
      </w:r>
      <w:r>
        <w:rPr>
          <w:b/>
        </w:rPr>
        <w:t>страна/страны</w:t>
      </w:r>
      <w:r>
        <w:rPr>
          <w:b/>
          <w:spacing w:val="1"/>
        </w:rPr>
        <w:t xml:space="preserve"> </w:t>
      </w:r>
      <w:r>
        <w:rPr>
          <w:b/>
        </w:rPr>
        <w:t>изучаемого</w:t>
      </w:r>
      <w:r>
        <w:rPr>
          <w:b/>
          <w:spacing w:val="1"/>
        </w:rPr>
        <w:t xml:space="preserve"> </w:t>
      </w:r>
      <w:r>
        <w:rPr>
          <w:b/>
        </w:rPr>
        <w:t>языка</w:t>
      </w:r>
      <w:r>
        <w:t>.</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достопримечательности; культурные особенности (национальные праздники,</w:t>
      </w:r>
      <w:r>
        <w:rPr>
          <w:spacing w:val="1"/>
        </w:rPr>
        <w:t xml:space="preserve"> </w:t>
      </w:r>
      <w:r>
        <w:t>традиции,</w:t>
      </w:r>
      <w:r>
        <w:rPr>
          <w:spacing w:val="-2"/>
        </w:rPr>
        <w:t xml:space="preserve"> </w:t>
      </w:r>
      <w:r>
        <w:t>обычаи).</w:t>
      </w:r>
      <w:r>
        <w:rPr>
          <w:spacing w:val="-2"/>
        </w:rPr>
        <w:t xml:space="preserve"> </w:t>
      </w:r>
      <w:r>
        <w:t>Путешествия</w:t>
      </w:r>
      <w:r>
        <w:rPr>
          <w:spacing w:val="-1"/>
        </w:rPr>
        <w:t xml:space="preserve"> </w:t>
      </w:r>
      <w:r>
        <w:t>по России</w:t>
      </w:r>
      <w:r>
        <w:rPr>
          <w:spacing w:val="-4"/>
        </w:rPr>
        <w:t xml:space="preserve"> </w:t>
      </w:r>
      <w:r>
        <w:t>и</w:t>
      </w:r>
      <w:r>
        <w:rPr>
          <w:spacing w:val="-1"/>
        </w:rPr>
        <w:t xml:space="preserve"> </w:t>
      </w:r>
      <w:r>
        <w:t>зарубежным</w:t>
      </w:r>
      <w:r>
        <w:rPr>
          <w:spacing w:val="-1"/>
        </w:rPr>
        <w:t xml:space="preserve"> </w:t>
      </w:r>
      <w:r>
        <w:t>странам.</w:t>
      </w:r>
    </w:p>
    <w:p w:rsidR="00B640B5" w:rsidRDefault="00B640B5" w:rsidP="00B640B5">
      <w:pPr>
        <w:spacing w:before="1"/>
        <w:ind w:left="462" w:right="549"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sz w:val="28"/>
        </w:rPr>
        <w:t>.</w:t>
      </w:r>
      <w:r>
        <w:rPr>
          <w:spacing w:val="-2"/>
          <w:sz w:val="28"/>
        </w:rPr>
        <w:t xml:space="preserve"> </w:t>
      </w:r>
      <w:r>
        <w:rPr>
          <w:sz w:val="28"/>
        </w:rPr>
        <w:t>Ученые,</w:t>
      </w:r>
      <w:r>
        <w:rPr>
          <w:spacing w:val="-4"/>
          <w:sz w:val="28"/>
        </w:rPr>
        <w:t xml:space="preserve"> </w:t>
      </w:r>
      <w:r>
        <w:rPr>
          <w:sz w:val="28"/>
        </w:rPr>
        <w:t>писатели,</w:t>
      </w:r>
      <w:r>
        <w:rPr>
          <w:spacing w:val="-1"/>
          <w:sz w:val="28"/>
        </w:rPr>
        <w:t xml:space="preserve"> </w:t>
      </w:r>
      <w:r>
        <w:rPr>
          <w:sz w:val="28"/>
        </w:rPr>
        <w:t>поэты,</w:t>
      </w:r>
      <w:r>
        <w:rPr>
          <w:spacing w:val="-2"/>
          <w:sz w:val="28"/>
        </w:rPr>
        <w:t xml:space="preserve"> </w:t>
      </w:r>
      <w:r>
        <w:rPr>
          <w:sz w:val="28"/>
        </w:rPr>
        <w:t>спортсмены.</w:t>
      </w:r>
    </w:p>
    <w:p w:rsidR="00B640B5" w:rsidRDefault="00B640B5" w:rsidP="00B640B5">
      <w:pPr>
        <w:tabs>
          <w:tab w:val="left" w:pos="1450"/>
        </w:tabs>
        <w:jc w:val="both"/>
        <w:rPr>
          <w:sz w:val="28"/>
        </w:rPr>
      </w:pPr>
    </w:p>
    <w:p w:rsidR="00B640B5" w:rsidRDefault="00B640B5" w:rsidP="00B640B5">
      <w:pPr>
        <w:rPr>
          <w:sz w:val="28"/>
        </w:rPr>
      </w:pPr>
    </w:p>
    <w:p w:rsidR="00EA43A5" w:rsidRPr="00B640B5" w:rsidRDefault="00EA43A5" w:rsidP="00B640B5">
      <w:pPr>
        <w:rPr>
          <w:sz w:val="28"/>
        </w:rPr>
        <w:sectPr w:rsidR="00EA43A5" w:rsidRPr="00B640B5">
          <w:pgSz w:w="11910" w:h="16840"/>
          <w:pgMar w:top="1040" w:right="300" w:bottom="1200" w:left="1240" w:header="0" w:footer="978" w:gutter="0"/>
          <w:cols w:space="720"/>
        </w:sectPr>
      </w:pPr>
    </w:p>
    <w:p w:rsidR="00EA43A5" w:rsidRDefault="00EA43A5" w:rsidP="00EA43A5">
      <w:pPr>
        <w:pStyle w:val="211"/>
        <w:spacing w:line="321" w:lineRule="exact"/>
        <w:jc w:val="left"/>
      </w:pPr>
      <w:r>
        <w:lastRenderedPageBreak/>
        <w:t>Говорение</w:t>
      </w:r>
    </w:p>
    <w:p w:rsidR="00EA43A5" w:rsidRDefault="00EA43A5" w:rsidP="00240A6B">
      <w:pPr>
        <w:pStyle w:val="a5"/>
        <w:numPr>
          <w:ilvl w:val="0"/>
          <w:numId w:val="96"/>
        </w:numPr>
        <w:tabs>
          <w:tab w:val="left" w:pos="1482"/>
        </w:tabs>
        <w:ind w:right="543" w:firstLine="707"/>
        <w:rPr>
          <w:sz w:val="28"/>
        </w:rPr>
      </w:pPr>
      <w:r>
        <w:rPr>
          <w:sz w:val="28"/>
        </w:rPr>
        <w:t>вести</w:t>
      </w:r>
      <w:r>
        <w:rPr>
          <w:spacing w:val="1"/>
          <w:sz w:val="28"/>
        </w:rPr>
        <w:t xml:space="preserve"> </w:t>
      </w:r>
      <w:r>
        <w:rPr>
          <w:sz w:val="28"/>
        </w:rPr>
        <w:t>комбинированный</w:t>
      </w:r>
      <w:r>
        <w:rPr>
          <w:spacing w:val="1"/>
          <w:sz w:val="28"/>
        </w:rPr>
        <w:t xml:space="preserve"> </w:t>
      </w:r>
      <w:r>
        <w:rPr>
          <w:sz w:val="28"/>
        </w:rPr>
        <w:t>диалог,</w:t>
      </w:r>
      <w:r>
        <w:rPr>
          <w:spacing w:val="1"/>
          <w:sz w:val="28"/>
        </w:rPr>
        <w:t xml:space="preserve"> </w:t>
      </w:r>
      <w:r>
        <w:rPr>
          <w:sz w:val="28"/>
        </w:rPr>
        <w:t>включающий</w:t>
      </w:r>
      <w:r>
        <w:rPr>
          <w:spacing w:val="1"/>
          <w:sz w:val="28"/>
        </w:rPr>
        <w:t xml:space="preserve"> </w:t>
      </w:r>
      <w:r>
        <w:rPr>
          <w:sz w:val="28"/>
        </w:rPr>
        <w:t>различные</w:t>
      </w:r>
      <w:r>
        <w:rPr>
          <w:spacing w:val="1"/>
          <w:sz w:val="28"/>
        </w:rPr>
        <w:t xml:space="preserve"> </w:t>
      </w:r>
      <w:r>
        <w:rPr>
          <w:sz w:val="28"/>
        </w:rPr>
        <w:t>виды</w:t>
      </w:r>
      <w:r>
        <w:rPr>
          <w:spacing w:val="-67"/>
          <w:sz w:val="28"/>
        </w:rPr>
        <w:t xml:space="preserve"> </w:t>
      </w:r>
      <w:r>
        <w:rPr>
          <w:sz w:val="28"/>
        </w:rPr>
        <w:t>диалога,</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диалог-побуждение</w:t>
      </w:r>
      <w:r>
        <w:rPr>
          <w:spacing w:val="1"/>
          <w:sz w:val="28"/>
        </w:rPr>
        <w:t xml:space="preserve"> </w:t>
      </w:r>
      <w:r>
        <w:rPr>
          <w:sz w:val="28"/>
        </w:rPr>
        <w:t>к</w:t>
      </w:r>
      <w:r>
        <w:rPr>
          <w:spacing w:val="1"/>
          <w:sz w:val="28"/>
        </w:rPr>
        <w:t xml:space="preserve"> </w:t>
      </w:r>
      <w:r>
        <w:rPr>
          <w:sz w:val="28"/>
        </w:rPr>
        <w:t>действию,</w:t>
      </w:r>
      <w:r>
        <w:rPr>
          <w:spacing w:val="1"/>
          <w:sz w:val="28"/>
        </w:rPr>
        <w:t xml:space="preserve"> </w:t>
      </w:r>
      <w:r>
        <w:rPr>
          <w:sz w:val="28"/>
        </w:rPr>
        <w:t>диалог-расспрос), с опорой на картинки, фотографии и/или ключевые слова,</w:t>
      </w:r>
      <w:r>
        <w:rPr>
          <w:spacing w:val="1"/>
          <w:sz w:val="28"/>
        </w:rPr>
        <w:t xml:space="preserve"> </w:t>
      </w:r>
      <w:r>
        <w:rPr>
          <w:sz w:val="28"/>
        </w:rPr>
        <w:t>речевые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соблюдением норм речевого этикета, принятых в стране/странах изучаемого</w:t>
      </w:r>
      <w:r>
        <w:rPr>
          <w:spacing w:val="1"/>
          <w:sz w:val="28"/>
        </w:rPr>
        <w:t xml:space="preserve"> </w:t>
      </w:r>
      <w:r>
        <w:rPr>
          <w:sz w:val="28"/>
        </w:rPr>
        <w:t>языка</w:t>
      </w:r>
      <w:r>
        <w:rPr>
          <w:spacing w:val="-1"/>
          <w:sz w:val="28"/>
        </w:rPr>
        <w:t xml:space="preserve"> </w:t>
      </w:r>
      <w:r>
        <w:rPr>
          <w:sz w:val="28"/>
        </w:rPr>
        <w:t>(объем</w:t>
      </w:r>
      <w:r>
        <w:rPr>
          <w:spacing w:val="-1"/>
          <w:sz w:val="28"/>
        </w:rPr>
        <w:t xml:space="preserve"> </w:t>
      </w:r>
      <w:r>
        <w:rPr>
          <w:sz w:val="28"/>
        </w:rPr>
        <w:t>до</w:t>
      </w:r>
      <w:r>
        <w:rPr>
          <w:spacing w:val="1"/>
          <w:sz w:val="28"/>
        </w:rPr>
        <w:t xml:space="preserve"> </w:t>
      </w:r>
      <w:r>
        <w:rPr>
          <w:sz w:val="28"/>
        </w:rPr>
        <w:t>6</w:t>
      </w:r>
      <w:r>
        <w:rPr>
          <w:spacing w:val="-4"/>
          <w:sz w:val="28"/>
        </w:rPr>
        <w:t xml:space="preserve"> </w:t>
      </w:r>
      <w:r>
        <w:rPr>
          <w:sz w:val="28"/>
        </w:rPr>
        <w:t>реплик со стороны каждого</w:t>
      </w:r>
      <w:r>
        <w:rPr>
          <w:spacing w:val="-3"/>
          <w:sz w:val="28"/>
        </w:rPr>
        <w:t xml:space="preserve"> </w:t>
      </w:r>
      <w:r>
        <w:rPr>
          <w:sz w:val="28"/>
        </w:rPr>
        <w:t>собеседника);</w:t>
      </w:r>
    </w:p>
    <w:p w:rsidR="00EA43A5" w:rsidRDefault="00EA43A5" w:rsidP="00240A6B">
      <w:pPr>
        <w:pStyle w:val="a5"/>
        <w:numPr>
          <w:ilvl w:val="0"/>
          <w:numId w:val="96"/>
        </w:numPr>
        <w:tabs>
          <w:tab w:val="left" w:pos="1569"/>
        </w:tabs>
        <w:spacing w:before="1"/>
        <w:ind w:right="549"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w:t>
      </w:r>
      <w:r>
        <w:rPr>
          <w:spacing w:val="1"/>
          <w:sz w:val="28"/>
        </w:rPr>
        <w:t xml:space="preserve"> </w:t>
      </w:r>
      <w:r>
        <w:rPr>
          <w:sz w:val="28"/>
        </w:rPr>
        <w:t>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2"/>
          <w:sz w:val="28"/>
        </w:rPr>
        <w:t xml:space="preserve"> </w:t>
      </w:r>
      <w:r>
        <w:rPr>
          <w:sz w:val="28"/>
        </w:rPr>
        <w:t>речи</w:t>
      </w:r>
      <w:r>
        <w:rPr>
          <w:spacing w:val="-12"/>
          <w:sz w:val="28"/>
        </w:rPr>
        <w:t xml:space="preserve"> </w:t>
      </w:r>
      <w:r>
        <w:rPr>
          <w:sz w:val="28"/>
        </w:rPr>
        <w:t>с</w:t>
      </w:r>
      <w:r>
        <w:rPr>
          <w:spacing w:val="-11"/>
          <w:sz w:val="28"/>
        </w:rPr>
        <w:t xml:space="preserve"> </w:t>
      </w:r>
      <w:r>
        <w:rPr>
          <w:sz w:val="28"/>
        </w:rPr>
        <w:t>опорой</w:t>
      </w:r>
      <w:r>
        <w:rPr>
          <w:spacing w:val="-12"/>
          <w:sz w:val="28"/>
        </w:rPr>
        <w:t xml:space="preserve"> </w:t>
      </w:r>
      <w:r>
        <w:rPr>
          <w:sz w:val="28"/>
        </w:rPr>
        <w:t>на</w:t>
      </w:r>
      <w:r>
        <w:rPr>
          <w:spacing w:val="-11"/>
          <w:sz w:val="28"/>
        </w:rPr>
        <w:t xml:space="preserve"> </w:t>
      </w:r>
      <w:r>
        <w:rPr>
          <w:sz w:val="28"/>
        </w:rPr>
        <w:t>картинки,</w:t>
      </w:r>
      <w:r>
        <w:rPr>
          <w:spacing w:val="-13"/>
          <w:sz w:val="28"/>
        </w:rPr>
        <w:t xml:space="preserve"> </w:t>
      </w:r>
      <w:r>
        <w:rPr>
          <w:sz w:val="28"/>
        </w:rPr>
        <w:t>фотографии,</w:t>
      </w:r>
      <w:r>
        <w:rPr>
          <w:spacing w:val="-12"/>
          <w:sz w:val="28"/>
        </w:rPr>
        <w:t xml:space="preserve"> </w:t>
      </w:r>
      <w:r>
        <w:rPr>
          <w:sz w:val="28"/>
        </w:rPr>
        <w:t>таблицы</w:t>
      </w:r>
      <w:r>
        <w:rPr>
          <w:spacing w:val="-12"/>
          <w:sz w:val="28"/>
        </w:rPr>
        <w:t xml:space="preserve"> </w:t>
      </w:r>
      <w:r>
        <w:rPr>
          <w:sz w:val="28"/>
        </w:rPr>
        <w:t>и/или</w:t>
      </w:r>
      <w:r>
        <w:rPr>
          <w:spacing w:val="-11"/>
          <w:sz w:val="28"/>
        </w:rPr>
        <w:t xml:space="preserve"> </w:t>
      </w:r>
      <w:r>
        <w:rPr>
          <w:sz w:val="28"/>
        </w:rPr>
        <w:t>ключевые</w:t>
      </w:r>
      <w:r>
        <w:rPr>
          <w:spacing w:val="-68"/>
          <w:sz w:val="28"/>
        </w:rPr>
        <w:t xml:space="preserve"> </w:t>
      </w:r>
      <w:r>
        <w:rPr>
          <w:sz w:val="28"/>
        </w:rPr>
        <w:t>слова,</w:t>
      </w:r>
      <w:r>
        <w:rPr>
          <w:spacing w:val="-2"/>
          <w:sz w:val="28"/>
        </w:rPr>
        <w:t xml:space="preserve"> </w:t>
      </w:r>
      <w:r>
        <w:rPr>
          <w:sz w:val="28"/>
        </w:rPr>
        <w:t>план,</w:t>
      </w:r>
      <w:r>
        <w:rPr>
          <w:spacing w:val="-1"/>
          <w:sz w:val="28"/>
        </w:rPr>
        <w:t xml:space="preserve"> </w:t>
      </w:r>
      <w:r>
        <w:rPr>
          <w:sz w:val="28"/>
        </w:rPr>
        <w:t>вопросы (объем до</w:t>
      </w:r>
      <w:r>
        <w:rPr>
          <w:spacing w:val="-3"/>
          <w:sz w:val="28"/>
        </w:rPr>
        <w:t xml:space="preserve"> </w:t>
      </w:r>
      <w:r>
        <w:rPr>
          <w:sz w:val="28"/>
        </w:rPr>
        <w:t>8–9 фраз);</w:t>
      </w:r>
    </w:p>
    <w:p w:rsidR="00EA43A5" w:rsidRDefault="00EA43A5" w:rsidP="00240A6B">
      <w:pPr>
        <w:pStyle w:val="a5"/>
        <w:numPr>
          <w:ilvl w:val="0"/>
          <w:numId w:val="96"/>
        </w:numPr>
        <w:tabs>
          <w:tab w:val="left" w:pos="1336"/>
        </w:tabs>
        <w:ind w:right="551"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и без опоры на картинки, фотографии, таблицы и/или ключевые</w:t>
      </w:r>
      <w:r>
        <w:rPr>
          <w:spacing w:val="1"/>
          <w:sz w:val="28"/>
        </w:rPr>
        <w:t xml:space="preserve"> </w:t>
      </w:r>
      <w:r>
        <w:rPr>
          <w:sz w:val="28"/>
        </w:rPr>
        <w:t>слова,</w:t>
      </w:r>
      <w:r>
        <w:rPr>
          <w:spacing w:val="-2"/>
          <w:sz w:val="28"/>
        </w:rPr>
        <w:t xml:space="preserve"> </w:t>
      </w:r>
      <w:r>
        <w:rPr>
          <w:sz w:val="28"/>
        </w:rPr>
        <w:t>план,</w:t>
      </w:r>
      <w:r>
        <w:rPr>
          <w:spacing w:val="-1"/>
          <w:sz w:val="28"/>
        </w:rPr>
        <w:t xml:space="preserve"> </w:t>
      </w:r>
      <w:r>
        <w:rPr>
          <w:sz w:val="28"/>
        </w:rPr>
        <w:t>вопросы (объем до</w:t>
      </w:r>
      <w:r>
        <w:rPr>
          <w:spacing w:val="-3"/>
          <w:sz w:val="28"/>
        </w:rPr>
        <w:t xml:space="preserve"> </w:t>
      </w:r>
      <w:r>
        <w:rPr>
          <w:sz w:val="28"/>
        </w:rPr>
        <w:t>8–9 фраз);</w:t>
      </w:r>
    </w:p>
    <w:p w:rsidR="00EA43A5" w:rsidRDefault="00EA43A5" w:rsidP="00240A6B">
      <w:pPr>
        <w:pStyle w:val="a5"/>
        <w:numPr>
          <w:ilvl w:val="0"/>
          <w:numId w:val="96"/>
        </w:numPr>
        <w:tabs>
          <w:tab w:val="left" w:pos="1329"/>
        </w:tabs>
        <w:spacing w:before="2"/>
        <w:ind w:right="546" w:firstLine="707"/>
        <w:rPr>
          <w:sz w:val="28"/>
        </w:rPr>
      </w:pPr>
      <w:r>
        <w:rPr>
          <w:sz w:val="28"/>
        </w:rPr>
        <w:t>представлять</w:t>
      </w:r>
      <w:r>
        <w:rPr>
          <w:spacing w:val="-8"/>
          <w:sz w:val="28"/>
        </w:rPr>
        <w:t xml:space="preserve"> </w:t>
      </w:r>
      <w:r>
        <w:rPr>
          <w:sz w:val="28"/>
        </w:rPr>
        <w:t>результаты</w:t>
      </w:r>
      <w:r>
        <w:rPr>
          <w:spacing w:val="-7"/>
          <w:sz w:val="28"/>
        </w:rPr>
        <w:t xml:space="preserve"> </w:t>
      </w:r>
      <w:r>
        <w:rPr>
          <w:sz w:val="28"/>
        </w:rPr>
        <w:t>выполненной</w:t>
      </w:r>
      <w:r>
        <w:rPr>
          <w:spacing w:val="-7"/>
          <w:sz w:val="28"/>
        </w:rPr>
        <w:t xml:space="preserve"> </w:t>
      </w:r>
      <w:r>
        <w:rPr>
          <w:sz w:val="28"/>
        </w:rPr>
        <w:t>проектной</w:t>
      </w:r>
      <w:r>
        <w:rPr>
          <w:spacing w:val="-6"/>
          <w:sz w:val="28"/>
        </w:rPr>
        <w:t xml:space="preserve"> </w:t>
      </w:r>
      <w:r>
        <w:rPr>
          <w:sz w:val="28"/>
        </w:rPr>
        <w:t>работы</w:t>
      </w:r>
      <w:r>
        <w:rPr>
          <w:spacing w:val="-9"/>
          <w:sz w:val="28"/>
        </w:rPr>
        <w:t xml:space="preserve"> </w:t>
      </w:r>
      <w:r>
        <w:rPr>
          <w:sz w:val="28"/>
        </w:rPr>
        <w:t>(объем</w:t>
      </w:r>
      <w:r>
        <w:rPr>
          <w:spacing w:val="-8"/>
          <w:sz w:val="28"/>
        </w:rPr>
        <w:t xml:space="preserve"> </w:t>
      </w:r>
      <w:r>
        <w:rPr>
          <w:sz w:val="28"/>
        </w:rPr>
        <w:t>до</w:t>
      </w:r>
      <w:r>
        <w:rPr>
          <w:spacing w:val="-7"/>
          <w:sz w:val="28"/>
        </w:rPr>
        <w:t xml:space="preserve"> </w:t>
      </w:r>
      <w:r>
        <w:rPr>
          <w:sz w:val="28"/>
        </w:rPr>
        <w:t>8–</w:t>
      </w:r>
      <w:r>
        <w:rPr>
          <w:spacing w:val="-67"/>
          <w:sz w:val="28"/>
        </w:rPr>
        <w:t xml:space="preserve"> </w:t>
      </w:r>
      <w:r>
        <w:rPr>
          <w:sz w:val="28"/>
        </w:rPr>
        <w:t>9</w:t>
      </w:r>
      <w:r>
        <w:rPr>
          <w:spacing w:val="1"/>
          <w:sz w:val="28"/>
        </w:rPr>
        <w:t xml:space="preserve"> </w:t>
      </w:r>
      <w:r>
        <w:rPr>
          <w:sz w:val="28"/>
        </w:rPr>
        <w:t>фраз).</w:t>
      </w:r>
    </w:p>
    <w:p w:rsidR="00EA43A5" w:rsidRDefault="00EA43A5" w:rsidP="00EA43A5">
      <w:pPr>
        <w:pStyle w:val="211"/>
        <w:spacing w:line="322" w:lineRule="exact"/>
        <w:jc w:val="left"/>
      </w:pPr>
      <w:r>
        <w:t>Аудирование</w:t>
      </w:r>
    </w:p>
    <w:p w:rsidR="00EA43A5" w:rsidRDefault="00EA43A5" w:rsidP="00240A6B">
      <w:pPr>
        <w:pStyle w:val="a5"/>
        <w:numPr>
          <w:ilvl w:val="0"/>
          <w:numId w:val="96"/>
        </w:numPr>
        <w:tabs>
          <w:tab w:val="left" w:pos="1420"/>
        </w:tabs>
        <w:ind w:right="548"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2"/>
          <w:sz w:val="28"/>
        </w:rPr>
        <w:t xml:space="preserve"> </w:t>
      </w:r>
      <w:r>
        <w:rPr>
          <w:sz w:val="28"/>
        </w:rPr>
        <w:t>догадки</w:t>
      </w:r>
      <w:r>
        <w:rPr>
          <w:spacing w:val="-9"/>
          <w:sz w:val="28"/>
        </w:rPr>
        <w:t xml:space="preserve"> </w:t>
      </w:r>
      <w:r>
        <w:rPr>
          <w:sz w:val="28"/>
        </w:rPr>
        <w:t>и</w:t>
      </w:r>
      <w:r>
        <w:rPr>
          <w:spacing w:val="-13"/>
          <w:sz w:val="28"/>
        </w:rPr>
        <w:t xml:space="preserve"> </w:t>
      </w:r>
      <w:r>
        <w:rPr>
          <w:sz w:val="28"/>
        </w:rPr>
        <w:t>игнорированием</w:t>
      </w:r>
      <w:r>
        <w:rPr>
          <w:spacing w:val="-12"/>
          <w:sz w:val="28"/>
        </w:rPr>
        <w:t xml:space="preserve"> </w:t>
      </w:r>
      <w:r>
        <w:rPr>
          <w:sz w:val="28"/>
        </w:rPr>
        <w:t>незнакомых</w:t>
      </w:r>
      <w:r>
        <w:rPr>
          <w:spacing w:val="-10"/>
          <w:sz w:val="28"/>
        </w:rPr>
        <w:t xml:space="preserve"> </w:t>
      </w:r>
      <w:r>
        <w:rPr>
          <w:sz w:val="28"/>
        </w:rPr>
        <w:t>слов</w:t>
      </w:r>
      <w:r>
        <w:rPr>
          <w:spacing w:val="-13"/>
          <w:sz w:val="28"/>
        </w:rPr>
        <w:t xml:space="preserve"> </w:t>
      </w:r>
      <w:r>
        <w:rPr>
          <w:sz w:val="28"/>
        </w:rPr>
        <w:t>звучащие</w:t>
      </w:r>
      <w:r>
        <w:rPr>
          <w:spacing w:val="-13"/>
          <w:sz w:val="28"/>
        </w:rPr>
        <w:t xml:space="preserve"> </w:t>
      </w:r>
      <w:r>
        <w:rPr>
          <w:sz w:val="28"/>
        </w:rPr>
        <w:t>до</w:t>
      </w:r>
      <w:r>
        <w:rPr>
          <w:spacing w:val="-11"/>
          <w:sz w:val="28"/>
        </w:rPr>
        <w:t xml:space="preserve"> </w:t>
      </w:r>
      <w:r>
        <w:rPr>
          <w:sz w:val="28"/>
        </w:rPr>
        <w:t>1,5</w:t>
      </w:r>
      <w:r>
        <w:rPr>
          <w:spacing w:val="-67"/>
          <w:sz w:val="28"/>
        </w:rPr>
        <w:t xml:space="preserve"> </w:t>
      </w:r>
      <w:r>
        <w:rPr>
          <w:sz w:val="28"/>
        </w:rPr>
        <w:t>минут</w:t>
      </w:r>
      <w:r>
        <w:rPr>
          <w:spacing w:val="-8"/>
          <w:sz w:val="28"/>
        </w:rPr>
        <w:t xml:space="preserve"> </w:t>
      </w:r>
      <w:r>
        <w:rPr>
          <w:sz w:val="28"/>
        </w:rPr>
        <w:t>несложные</w:t>
      </w:r>
      <w:r>
        <w:rPr>
          <w:spacing w:val="-9"/>
          <w:sz w:val="28"/>
        </w:rPr>
        <w:t xml:space="preserve"> </w:t>
      </w:r>
      <w:r>
        <w:rPr>
          <w:sz w:val="28"/>
        </w:rPr>
        <w:t>аутентичные</w:t>
      </w:r>
      <w:r>
        <w:rPr>
          <w:spacing w:val="-6"/>
          <w:sz w:val="28"/>
        </w:rPr>
        <w:t xml:space="preserve"> </w:t>
      </w:r>
      <w:r>
        <w:rPr>
          <w:sz w:val="28"/>
        </w:rPr>
        <w:t>тексты</w:t>
      </w:r>
      <w:r>
        <w:rPr>
          <w:spacing w:val="-8"/>
          <w:sz w:val="28"/>
        </w:rPr>
        <w:t xml:space="preserve"> </w:t>
      </w:r>
      <w:r>
        <w:rPr>
          <w:sz w:val="28"/>
        </w:rPr>
        <w:t>с</w:t>
      </w:r>
      <w:r>
        <w:rPr>
          <w:spacing w:val="-5"/>
          <w:sz w:val="28"/>
        </w:rPr>
        <w:t xml:space="preserve"> </w:t>
      </w:r>
      <w:r>
        <w:rPr>
          <w:sz w:val="28"/>
        </w:rPr>
        <w:t>разной</w:t>
      </w:r>
      <w:r>
        <w:rPr>
          <w:spacing w:val="-6"/>
          <w:sz w:val="28"/>
        </w:rPr>
        <w:t xml:space="preserve"> </w:t>
      </w:r>
      <w:r>
        <w:rPr>
          <w:sz w:val="28"/>
        </w:rPr>
        <w:t>глубиной</w:t>
      </w:r>
      <w:r>
        <w:rPr>
          <w:spacing w:val="-6"/>
          <w:sz w:val="28"/>
        </w:rPr>
        <w:t xml:space="preserve"> </w:t>
      </w:r>
      <w:r>
        <w:rPr>
          <w:sz w:val="28"/>
        </w:rPr>
        <w:t>проникновения</w:t>
      </w:r>
      <w:r>
        <w:rPr>
          <w:spacing w:val="-6"/>
          <w:sz w:val="28"/>
        </w:rPr>
        <w:t xml:space="preserve"> </w:t>
      </w:r>
      <w:r>
        <w:rPr>
          <w:sz w:val="28"/>
        </w:rPr>
        <w:t>в</w:t>
      </w:r>
      <w:r>
        <w:rPr>
          <w:spacing w:val="-7"/>
          <w:sz w:val="28"/>
        </w:rPr>
        <w:t xml:space="preserve"> </w:t>
      </w:r>
      <w:r>
        <w:rPr>
          <w:sz w:val="28"/>
        </w:rPr>
        <w:t>их</w:t>
      </w:r>
      <w:r>
        <w:rPr>
          <w:spacing w:val="-67"/>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пониманием основного содержания, с пониманием нужной/запрашиваемой</w:t>
      </w:r>
      <w:r>
        <w:rPr>
          <w:spacing w:val="1"/>
          <w:sz w:val="28"/>
        </w:rPr>
        <w:t xml:space="preserve"> </w:t>
      </w:r>
      <w:r>
        <w:rPr>
          <w:sz w:val="28"/>
        </w:rPr>
        <w:t>информации.</w:t>
      </w:r>
    </w:p>
    <w:p w:rsidR="00EA43A5" w:rsidRDefault="00EA43A5" w:rsidP="00EA43A5">
      <w:pPr>
        <w:pStyle w:val="a3"/>
        <w:ind w:right="55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
        </w:rPr>
        <w:t xml:space="preserve"> </w:t>
      </w:r>
      <w:r>
        <w:t>общения;</w:t>
      </w:r>
      <w:r>
        <w:rPr>
          <w:spacing w:val="3"/>
        </w:rPr>
        <w:t xml:space="preserve"> </w:t>
      </w:r>
      <w:r>
        <w:t>диалог</w:t>
      </w:r>
      <w:r>
        <w:rPr>
          <w:spacing w:val="4"/>
        </w:rPr>
        <w:t xml:space="preserve"> </w:t>
      </w:r>
      <w:r>
        <w:t>(беседа);</w:t>
      </w:r>
      <w:r>
        <w:rPr>
          <w:spacing w:val="5"/>
        </w:rPr>
        <w:t xml:space="preserve"> </w:t>
      </w:r>
      <w:r>
        <w:t>сообщение</w:t>
      </w:r>
      <w:r>
        <w:rPr>
          <w:spacing w:val="1"/>
        </w:rPr>
        <w:t xml:space="preserve"> </w:t>
      </w:r>
      <w:r>
        <w:t>информационного</w:t>
      </w:r>
    </w:p>
    <w:p w:rsidR="00B640B5" w:rsidRDefault="00B640B5" w:rsidP="00B640B5">
      <w:pPr>
        <w:pStyle w:val="a3"/>
        <w:spacing w:before="74"/>
        <w:ind w:left="0" w:right="7161" w:firstLine="0"/>
        <w:jc w:val="center"/>
      </w:pPr>
      <w:r>
        <w:t>характера;</w:t>
      </w:r>
      <w:r>
        <w:rPr>
          <w:spacing w:val="-2"/>
        </w:rPr>
        <w:t xml:space="preserve"> </w:t>
      </w:r>
      <w:r>
        <w:t>рассказ.</w:t>
      </w:r>
    </w:p>
    <w:p w:rsidR="00B640B5" w:rsidRDefault="00B640B5" w:rsidP="00B640B5">
      <w:pPr>
        <w:pStyle w:val="211"/>
        <w:spacing w:before="2"/>
        <w:ind w:left="500" w:right="7607"/>
        <w:jc w:val="center"/>
      </w:pPr>
      <w:r>
        <w:t>Чтение</w:t>
      </w:r>
    </w:p>
    <w:p w:rsidR="00B640B5" w:rsidRDefault="00B640B5" w:rsidP="00240A6B">
      <w:pPr>
        <w:pStyle w:val="a5"/>
        <w:numPr>
          <w:ilvl w:val="0"/>
          <w:numId w:val="96"/>
        </w:numPr>
        <w:tabs>
          <w:tab w:val="left" w:pos="1506"/>
        </w:tabs>
        <w:ind w:right="542"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
          <w:sz w:val="28"/>
        </w:rPr>
        <w:t xml:space="preserve"> </w:t>
      </w:r>
      <w:r>
        <w:rPr>
          <w:sz w:val="28"/>
        </w:rPr>
        <w:t>догадки</w:t>
      </w:r>
      <w:r>
        <w:rPr>
          <w:spacing w:val="1"/>
          <w:sz w:val="28"/>
        </w:rPr>
        <w:t xml:space="preserve"> </w:t>
      </w:r>
      <w:r>
        <w:rPr>
          <w:sz w:val="28"/>
        </w:rPr>
        <w:t>и</w:t>
      </w:r>
      <w:r>
        <w:rPr>
          <w:spacing w:val="1"/>
          <w:sz w:val="28"/>
        </w:rPr>
        <w:t xml:space="preserve"> </w:t>
      </w:r>
      <w:r>
        <w:rPr>
          <w:sz w:val="28"/>
        </w:rPr>
        <w:t>игнорированием</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несложные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 задачи: с пониманием основного содержания (в том числе,</w:t>
      </w:r>
      <w:r>
        <w:rPr>
          <w:spacing w:val="1"/>
          <w:sz w:val="28"/>
        </w:rPr>
        <w:t xml:space="preserve"> </w:t>
      </w:r>
      <w:r>
        <w:rPr>
          <w:sz w:val="28"/>
        </w:rPr>
        <w:t>определять</w:t>
      </w:r>
      <w:r>
        <w:rPr>
          <w:spacing w:val="1"/>
          <w:sz w:val="28"/>
        </w:rPr>
        <w:t xml:space="preserve"> </w:t>
      </w:r>
      <w:r>
        <w:rPr>
          <w:sz w:val="28"/>
        </w:rPr>
        <w:t>последовательность</w:t>
      </w:r>
      <w:r>
        <w:rPr>
          <w:spacing w:val="1"/>
          <w:sz w:val="28"/>
        </w:rPr>
        <w:t xml:space="preserve"> </w:t>
      </w:r>
      <w:r>
        <w:rPr>
          <w:sz w:val="28"/>
        </w:rPr>
        <w:t>главных</w:t>
      </w:r>
      <w:r>
        <w:rPr>
          <w:spacing w:val="1"/>
          <w:sz w:val="28"/>
        </w:rPr>
        <w:t xml:space="preserve"> </w:t>
      </w:r>
      <w:r>
        <w:rPr>
          <w:sz w:val="28"/>
        </w:rPr>
        <w:t>фактов/событий),</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нужной/запрашиваемой</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полным</w:t>
      </w:r>
      <w:r>
        <w:rPr>
          <w:spacing w:val="1"/>
          <w:sz w:val="28"/>
        </w:rPr>
        <w:t xml:space="preserve"> </w:t>
      </w:r>
      <w:r>
        <w:rPr>
          <w:sz w:val="28"/>
        </w:rPr>
        <w:t>и</w:t>
      </w:r>
      <w:r>
        <w:rPr>
          <w:spacing w:val="1"/>
          <w:sz w:val="28"/>
        </w:rPr>
        <w:t xml:space="preserve"> </w:t>
      </w:r>
      <w:r>
        <w:rPr>
          <w:sz w:val="28"/>
        </w:rPr>
        <w:t>точным</w:t>
      </w:r>
      <w:r>
        <w:rPr>
          <w:spacing w:val="1"/>
          <w:sz w:val="28"/>
        </w:rPr>
        <w:t xml:space="preserve"> </w:t>
      </w:r>
      <w:r>
        <w:rPr>
          <w:sz w:val="28"/>
        </w:rPr>
        <w:t>пониманием</w:t>
      </w:r>
      <w:r>
        <w:rPr>
          <w:spacing w:val="-67"/>
          <w:sz w:val="28"/>
        </w:rPr>
        <w:t xml:space="preserve"> </w:t>
      </w:r>
      <w:r>
        <w:rPr>
          <w:sz w:val="28"/>
        </w:rPr>
        <w:t>информации, представленной в тексте в эксплицитной (явной) форме (объем</w:t>
      </w:r>
      <w:r>
        <w:rPr>
          <w:spacing w:val="1"/>
          <w:sz w:val="28"/>
        </w:rPr>
        <w:t xml:space="preserve"> </w:t>
      </w:r>
      <w:r>
        <w:rPr>
          <w:sz w:val="28"/>
        </w:rPr>
        <w:t>текста/ текстов</w:t>
      </w:r>
      <w:r>
        <w:rPr>
          <w:spacing w:val="-2"/>
          <w:sz w:val="28"/>
        </w:rPr>
        <w:t xml:space="preserve"> </w:t>
      </w:r>
      <w:r>
        <w:rPr>
          <w:sz w:val="28"/>
        </w:rPr>
        <w:t>для</w:t>
      </w:r>
      <w:r>
        <w:rPr>
          <w:spacing w:val="-3"/>
          <w:sz w:val="28"/>
        </w:rPr>
        <w:t xml:space="preserve"> </w:t>
      </w:r>
      <w:r>
        <w:rPr>
          <w:sz w:val="28"/>
        </w:rPr>
        <w:t>чтения</w:t>
      </w:r>
      <w:r>
        <w:rPr>
          <w:spacing w:val="1"/>
          <w:sz w:val="28"/>
        </w:rPr>
        <w:t xml:space="preserve"> </w:t>
      </w:r>
      <w:r>
        <w:rPr>
          <w:sz w:val="28"/>
        </w:rPr>
        <w:t>–</w:t>
      </w:r>
      <w:r>
        <w:rPr>
          <w:spacing w:val="-2"/>
          <w:sz w:val="28"/>
        </w:rPr>
        <w:t xml:space="preserve"> </w:t>
      </w:r>
      <w:r>
        <w:rPr>
          <w:sz w:val="28"/>
        </w:rPr>
        <w:t>300–350</w:t>
      </w:r>
      <w:r>
        <w:rPr>
          <w:spacing w:val="1"/>
          <w:sz w:val="28"/>
        </w:rPr>
        <w:t xml:space="preserve"> </w:t>
      </w:r>
      <w:r>
        <w:rPr>
          <w:sz w:val="28"/>
        </w:rPr>
        <w:t>слов);</w:t>
      </w:r>
    </w:p>
    <w:p w:rsidR="00B640B5" w:rsidRDefault="00B640B5" w:rsidP="00240A6B">
      <w:pPr>
        <w:pStyle w:val="a5"/>
        <w:numPr>
          <w:ilvl w:val="0"/>
          <w:numId w:val="96"/>
        </w:numPr>
        <w:tabs>
          <w:tab w:val="left" w:pos="1367"/>
        </w:tabs>
        <w:ind w:right="547" w:firstLine="707"/>
        <w:rPr>
          <w:sz w:val="28"/>
        </w:rPr>
      </w:pPr>
      <w:r>
        <w:rPr>
          <w:sz w:val="28"/>
        </w:rPr>
        <w:t>читать нелинейные тексты (таблицы, диаграммы и т. д.) и понимать</w:t>
      </w:r>
      <w:r>
        <w:rPr>
          <w:spacing w:val="1"/>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B640B5" w:rsidRDefault="00B640B5" w:rsidP="00B640B5">
      <w:pPr>
        <w:pStyle w:val="a3"/>
        <w:spacing w:before="2"/>
        <w:ind w:right="546"/>
      </w:pPr>
      <w:r>
        <w:t>Тексты для чтения: отрывок из художественного произведения, в том</w:t>
      </w:r>
      <w:r>
        <w:rPr>
          <w:spacing w:val="1"/>
        </w:rPr>
        <w:t xml:space="preserve"> </w:t>
      </w:r>
      <w:r>
        <w:t>числе рассказа; отрывок из статьи научно-популярного характера; сообщение</w:t>
      </w:r>
      <w:r>
        <w:rPr>
          <w:spacing w:val="-67"/>
        </w:rPr>
        <w:t xml:space="preserve"> </w:t>
      </w:r>
      <w:r>
        <w:t>информационного характера; интервью; текст прагматического характера, в</w:t>
      </w:r>
      <w:r>
        <w:rPr>
          <w:spacing w:val="1"/>
        </w:rPr>
        <w:t xml:space="preserve"> </w:t>
      </w:r>
      <w:r>
        <w:t>том</w:t>
      </w:r>
      <w:r>
        <w:rPr>
          <w:spacing w:val="1"/>
        </w:rPr>
        <w:t xml:space="preserve"> </w:t>
      </w:r>
      <w:r>
        <w:t>числе</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сообщение</w:t>
      </w:r>
      <w:r>
        <w:rPr>
          <w:spacing w:val="1"/>
        </w:rPr>
        <w:t xml:space="preserve"> </w:t>
      </w:r>
      <w:r>
        <w:t>личного</w:t>
      </w:r>
      <w:r>
        <w:rPr>
          <w:spacing w:val="1"/>
        </w:rPr>
        <w:t xml:space="preserve"> </w:t>
      </w:r>
      <w:r>
        <w:t>характера.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211"/>
        <w:spacing w:line="320" w:lineRule="exact"/>
        <w:ind w:left="1203"/>
      </w:pPr>
      <w:r>
        <w:lastRenderedPageBreak/>
        <w:t>Письменная</w:t>
      </w:r>
      <w:r>
        <w:rPr>
          <w:spacing w:val="-3"/>
        </w:rPr>
        <w:t xml:space="preserve"> </w:t>
      </w:r>
      <w:r>
        <w:t>речь</w:t>
      </w:r>
    </w:p>
    <w:p w:rsidR="00EA43A5" w:rsidRDefault="00EA43A5" w:rsidP="00240A6B">
      <w:pPr>
        <w:pStyle w:val="a5"/>
        <w:numPr>
          <w:ilvl w:val="0"/>
          <w:numId w:val="96"/>
        </w:numPr>
        <w:tabs>
          <w:tab w:val="left" w:pos="1355"/>
        </w:tabs>
        <w:spacing w:line="242" w:lineRule="auto"/>
        <w:ind w:right="551"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w:t>
      </w:r>
      <w:r>
        <w:rPr>
          <w:spacing w:val="-3"/>
          <w:sz w:val="28"/>
        </w:rPr>
        <w:t xml:space="preserve"> </w:t>
      </w:r>
      <w:r>
        <w:rPr>
          <w:sz w:val="28"/>
        </w:rPr>
        <w:t>принятый</w:t>
      </w:r>
      <w:r>
        <w:rPr>
          <w:spacing w:val="-1"/>
          <w:sz w:val="28"/>
        </w:rPr>
        <w:t xml:space="preserve"> </w:t>
      </w:r>
      <w:r>
        <w:rPr>
          <w:sz w:val="28"/>
        </w:rPr>
        <w:t>в</w:t>
      </w:r>
      <w:r>
        <w:rPr>
          <w:spacing w:val="-2"/>
          <w:sz w:val="28"/>
        </w:rPr>
        <w:t xml:space="preserve"> </w:t>
      </w:r>
      <w:r>
        <w:rPr>
          <w:sz w:val="28"/>
        </w:rPr>
        <w:t>стране/странах</w:t>
      </w:r>
      <w:r>
        <w:rPr>
          <w:spacing w:val="-1"/>
          <w:sz w:val="28"/>
        </w:rPr>
        <w:t xml:space="preserve"> </w:t>
      </w:r>
      <w:r>
        <w:rPr>
          <w:sz w:val="28"/>
        </w:rPr>
        <w:t>изучаемого языка</w:t>
      </w:r>
      <w:r>
        <w:rPr>
          <w:spacing w:val="-1"/>
          <w:sz w:val="28"/>
        </w:rPr>
        <w:t xml:space="preserve"> </w:t>
      </w:r>
      <w:r>
        <w:rPr>
          <w:sz w:val="28"/>
        </w:rPr>
        <w:t>(объем</w:t>
      </w:r>
      <w:r>
        <w:rPr>
          <w:spacing w:val="-2"/>
          <w:sz w:val="28"/>
        </w:rPr>
        <w:t xml:space="preserve"> </w:t>
      </w:r>
      <w:r>
        <w:rPr>
          <w:sz w:val="28"/>
        </w:rPr>
        <w:t>до</w:t>
      </w:r>
      <w:r>
        <w:rPr>
          <w:spacing w:val="-3"/>
          <w:sz w:val="28"/>
        </w:rPr>
        <w:t xml:space="preserve"> </w:t>
      </w:r>
      <w:r>
        <w:rPr>
          <w:sz w:val="28"/>
        </w:rPr>
        <w:t>80 слов);</w:t>
      </w:r>
    </w:p>
    <w:p w:rsidR="00EA43A5" w:rsidRDefault="00EA43A5" w:rsidP="00240A6B">
      <w:pPr>
        <w:pStyle w:val="a5"/>
        <w:numPr>
          <w:ilvl w:val="0"/>
          <w:numId w:val="96"/>
        </w:numPr>
        <w:tabs>
          <w:tab w:val="left" w:pos="1355"/>
        </w:tabs>
        <w:ind w:right="551" w:firstLine="707"/>
        <w:rPr>
          <w:sz w:val="28"/>
        </w:rPr>
      </w:pPr>
      <w:r>
        <w:rPr>
          <w:sz w:val="28"/>
        </w:rPr>
        <w:t>создавать небольшое письменное высказывание с опорой на образец,</w:t>
      </w:r>
      <w:r>
        <w:rPr>
          <w:spacing w:val="1"/>
          <w:sz w:val="28"/>
        </w:rPr>
        <w:t xml:space="preserve"> </w:t>
      </w:r>
      <w:r>
        <w:rPr>
          <w:sz w:val="28"/>
        </w:rPr>
        <w:t>план,</w:t>
      </w:r>
      <w:r>
        <w:rPr>
          <w:spacing w:val="-2"/>
          <w:sz w:val="28"/>
        </w:rPr>
        <w:t xml:space="preserve"> </w:t>
      </w:r>
      <w:r>
        <w:rPr>
          <w:sz w:val="28"/>
        </w:rPr>
        <w:t>картинку,</w:t>
      </w:r>
      <w:r>
        <w:rPr>
          <w:spacing w:val="-1"/>
          <w:sz w:val="28"/>
        </w:rPr>
        <w:t xml:space="preserve"> </w:t>
      </w:r>
      <w:r>
        <w:rPr>
          <w:sz w:val="28"/>
        </w:rPr>
        <w:t>таблицу (объем высказывания</w:t>
      </w:r>
      <w:r>
        <w:rPr>
          <w:spacing w:val="-3"/>
          <w:sz w:val="28"/>
        </w:rPr>
        <w:t xml:space="preserve"> </w:t>
      </w:r>
      <w:r>
        <w:rPr>
          <w:sz w:val="28"/>
        </w:rPr>
        <w:t>до</w:t>
      </w:r>
      <w:r>
        <w:rPr>
          <w:spacing w:val="-4"/>
          <w:sz w:val="28"/>
        </w:rPr>
        <w:t xml:space="preserve"> </w:t>
      </w:r>
      <w:r>
        <w:rPr>
          <w:sz w:val="28"/>
        </w:rPr>
        <w:t>80</w:t>
      </w:r>
      <w:r>
        <w:rPr>
          <w:spacing w:val="-3"/>
          <w:sz w:val="28"/>
        </w:rPr>
        <w:t xml:space="preserve"> </w:t>
      </w:r>
      <w:r>
        <w:rPr>
          <w:sz w:val="28"/>
        </w:rPr>
        <w:t>слов).</w:t>
      </w:r>
    </w:p>
    <w:p w:rsidR="00EA43A5" w:rsidRDefault="00EA43A5" w:rsidP="00240A6B">
      <w:pPr>
        <w:pStyle w:val="211"/>
        <w:numPr>
          <w:ilvl w:val="0"/>
          <w:numId w:val="94"/>
        </w:numPr>
        <w:tabs>
          <w:tab w:val="left" w:pos="1475"/>
        </w:tabs>
        <w:spacing w:line="321" w:lineRule="exact"/>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Default="00EA43A5" w:rsidP="00240A6B">
      <w:pPr>
        <w:pStyle w:val="a5"/>
        <w:numPr>
          <w:ilvl w:val="0"/>
          <w:numId w:val="96"/>
        </w:numPr>
        <w:tabs>
          <w:tab w:val="left" w:pos="1367"/>
        </w:tabs>
        <w:spacing w:line="322" w:lineRule="exact"/>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Default="00EA43A5" w:rsidP="00240A6B">
      <w:pPr>
        <w:pStyle w:val="a5"/>
        <w:numPr>
          <w:ilvl w:val="0"/>
          <w:numId w:val="96"/>
        </w:numPr>
        <w:tabs>
          <w:tab w:val="left" w:pos="1367"/>
        </w:tabs>
        <w:ind w:left="1366" w:hanging="164"/>
        <w:rPr>
          <w:sz w:val="28"/>
        </w:rPr>
      </w:pPr>
      <w:r>
        <w:rPr>
          <w:sz w:val="28"/>
        </w:rPr>
        <w:t>правильно</w:t>
      </w:r>
      <w:r>
        <w:rPr>
          <w:spacing w:val="-1"/>
          <w:sz w:val="28"/>
        </w:rPr>
        <w:t xml:space="preserve"> </w:t>
      </w:r>
      <w:r>
        <w:rPr>
          <w:sz w:val="28"/>
        </w:rPr>
        <w:t>расставлять</w:t>
      </w:r>
      <w:r>
        <w:rPr>
          <w:spacing w:val="-4"/>
          <w:sz w:val="28"/>
        </w:rPr>
        <w:t xml:space="preserve"> </w:t>
      </w:r>
      <w:r>
        <w:rPr>
          <w:sz w:val="28"/>
        </w:rPr>
        <w:t>знаки</w:t>
      </w:r>
      <w:r>
        <w:rPr>
          <w:spacing w:val="-5"/>
          <w:sz w:val="28"/>
        </w:rPr>
        <w:t xml:space="preserve"> </w:t>
      </w:r>
      <w:r>
        <w:rPr>
          <w:sz w:val="28"/>
        </w:rPr>
        <w:t>препинания;</w:t>
      </w:r>
    </w:p>
    <w:p w:rsidR="00EA43A5" w:rsidRDefault="00EA43A5" w:rsidP="00240A6B">
      <w:pPr>
        <w:pStyle w:val="a5"/>
        <w:numPr>
          <w:ilvl w:val="0"/>
          <w:numId w:val="96"/>
        </w:numPr>
        <w:tabs>
          <w:tab w:val="left" w:pos="1355"/>
        </w:tabs>
        <w:ind w:left="495" w:right="551" w:firstLine="707"/>
        <w:rPr>
          <w:sz w:val="28"/>
        </w:rPr>
      </w:pPr>
      <w:r>
        <w:rPr>
          <w:spacing w:val="-1"/>
          <w:sz w:val="28"/>
        </w:rPr>
        <w:t>пунктуационно</w:t>
      </w:r>
      <w:r>
        <w:rPr>
          <w:spacing w:val="-14"/>
          <w:sz w:val="28"/>
        </w:rPr>
        <w:t xml:space="preserve"> </w:t>
      </w:r>
      <w:r>
        <w:rPr>
          <w:sz w:val="28"/>
        </w:rPr>
        <w:t>правильно</w:t>
      </w:r>
      <w:r>
        <w:rPr>
          <w:spacing w:val="-13"/>
          <w:sz w:val="28"/>
        </w:rPr>
        <w:t xml:space="preserve"> </w:t>
      </w:r>
      <w:r>
        <w:rPr>
          <w:sz w:val="28"/>
        </w:rPr>
        <w:t>оформлять</w:t>
      </w:r>
      <w:r>
        <w:rPr>
          <w:spacing w:val="-17"/>
          <w:sz w:val="28"/>
        </w:rPr>
        <w:t xml:space="preserve"> </w:t>
      </w:r>
      <w:r>
        <w:rPr>
          <w:sz w:val="28"/>
        </w:rPr>
        <w:t>электронное</w:t>
      </w:r>
      <w:r>
        <w:rPr>
          <w:spacing w:val="-14"/>
          <w:sz w:val="28"/>
        </w:rPr>
        <w:t xml:space="preserve"> </w:t>
      </w:r>
      <w:r>
        <w:rPr>
          <w:sz w:val="28"/>
        </w:rPr>
        <w:t>сообщение</w:t>
      </w:r>
      <w:r>
        <w:rPr>
          <w:spacing w:val="-14"/>
          <w:sz w:val="28"/>
        </w:rPr>
        <w:t xml:space="preserve"> </w:t>
      </w:r>
      <w:r>
        <w:rPr>
          <w:sz w:val="28"/>
        </w:rPr>
        <w:t>личного</w:t>
      </w:r>
      <w:r>
        <w:rPr>
          <w:spacing w:val="-68"/>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EA43A5" w:rsidRDefault="00EA43A5" w:rsidP="00240A6B">
      <w:pPr>
        <w:pStyle w:val="a5"/>
        <w:numPr>
          <w:ilvl w:val="0"/>
          <w:numId w:val="96"/>
        </w:numPr>
        <w:tabs>
          <w:tab w:val="left" w:pos="1432"/>
        </w:tabs>
        <w:ind w:right="543"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67"/>
          <w:sz w:val="28"/>
        </w:rPr>
        <w:t xml:space="preserve"> </w:t>
      </w:r>
      <w:r>
        <w:rPr>
          <w:sz w:val="28"/>
        </w:rPr>
        <w:t>правил</w:t>
      </w:r>
      <w:r>
        <w:rPr>
          <w:spacing w:val="1"/>
          <w:sz w:val="28"/>
        </w:rPr>
        <w:t xml:space="preserve"> </w:t>
      </w:r>
      <w:r w:rsidR="00B640B5">
        <w:rPr>
          <w:spacing w:val="1"/>
          <w:sz w:val="28"/>
        </w:rPr>
        <w:t>,</w:t>
      </w:r>
      <w:r>
        <w:rPr>
          <w:sz w:val="28"/>
        </w:rPr>
        <w:t xml:space="preserve"> читать новые слова согласно</w:t>
      </w:r>
      <w:r>
        <w:rPr>
          <w:spacing w:val="1"/>
          <w:sz w:val="28"/>
        </w:rPr>
        <w:t xml:space="preserve"> </w:t>
      </w:r>
      <w:r>
        <w:rPr>
          <w:sz w:val="28"/>
        </w:rPr>
        <w:t>основным</w:t>
      </w:r>
      <w:r>
        <w:rPr>
          <w:spacing w:val="1"/>
          <w:sz w:val="28"/>
        </w:rPr>
        <w:t xml:space="preserve"> </w:t>
      </w:r>
      <w:r>
        <w:rPr>
          <w:sz w:val="28"/>
        </w:rPr>
        <w:t>правилам</w:t>
      </w:r>
      <w:r>
        <w:rPr>
          <w:spacing w:val="-1"/>
          <w:sz w:val="28"/>
        </w:rPr>
        <w:t xml:space="preserve"> </w:t>
      </w:r>
      <w:r>
        <w:rPr>
          <w:sz w:val="28"/>
        </w:rPr>
        <w:t>чтения;</w:t>
      </w:r>
    </w:p>
    <w:p w:rsidR="00EA43A5" w:rsidRDefault="00EA43A5" w:rsidP="00240A6B">
      <w:pPr>
        <w:pStyle w:val="a5"/>
        <w:numPr>
          <w:ilvl w:val="0"/>
          <w:numId w:val="96"/>
        </w:numPr>
        <w:tabs>
          <w:tab w:val="left" w:pos="1482"/>
        </w:tabs>
        <w:ind w:right="550" w:firstLine="707"/>
        <w:rPr>
          <w:sz w:val="28"/>
        </w:rPr>
      </w:pP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построенные</w:t>
      </w:r>
      <w:r>
        <w:rPr>
          <w:spacing w:val="1"/>
          <w:sz w:val="28"/>
        </w:rPr>
        <w:t xml:space="preserve"> </w:t>
      </w:r>
      <w:r>
        <w:rPr>
          <w:sz w:val="28"/>
        </w:rPr>
        <w:t>на</w:t>
      </w:r>
      <w:r>
        <w:rPr>
          <w:spacing w:val="-67"/>
          <w:sz w:val="28"/>
        </w:rPr>
        <w:t xml:space="preserve"> </w:t>
      </w:r>
      <w:r>
        <w:rPr>
          <w:sz w:val="28"/>
        </w:rPr>
        <w:t>изученном</w:t>
      </w:r>
      <w:r>
        <w:rPr>
          <w:spacing w:val="1"/>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 интонацией, демонстрирующей понимание текста (объем</w:t>
      </w:r>
      <w:r>
        <w:rPr>
          <w:spacing w:val="1"/>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 вслух</w:t>
      </w:r>
      <w:r>
        <w:rPr>
          <w:spacing w:val="2"/>
          <w:sz w:val="28"/>
        </w:rPr>
        <w:t xml:space="preserve"> </w:t>
      </w:r>
      <w:r>
        <w:rPr>
          <w:sz w:val="28"/>
        </w:rPr>
        <w:t>-</w:t>
      </w:r>
      <w:r>
        <w:rPr>
          <w:spacing w:val="-1"/>
          <w:sz w:val="28"/>
        </w:rPr>
        <w:t xml:space="preserve"> </w:t>
      </w:r>
      <w:r>
        <w:rPr>
          <w:sz w:val="28"/>
        </w:rPr>
        <w:t>100</w:t>
      </w:r>
      <w:r>
        <w:rPr>
          <w:spacing w:val="1"/>
          <w:sz w:val="28"/>
        </w:rPr>
        <w:t xml:space="preserve"> </w:t>
      </w:r>
      <w:r>
        <w:rPr>
          <w:sz w:val="28"/>
        </w:rPr>
        <w:t>слов).</w:t>
      </w:r>
    </w:p>
    <w:p w:rsidR="00EA43A5" w:rsidRDefault="00EA43A5" w:rsidP="00EA43A5">
      <w:pPr>
        <w:pStyle w:val="a3"/>
        <w:ind w:right="549"/>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p>
    <w:p w:rsidR="00B640B5" w:rsidRDefault="00EA43A5" w:rsidP="00B640B5">
      <w:pPr>
        <w:pStyle w:val="a3"/>
        <w:spacing w:line="321" w:lineRule="exact"/>
        <w:ind w:firstLine="0"/>
      </w:pPr>
      <w:r>
        <w:t>из</w:t>
      </w:r>
      <w:r>
        <w:rPr>
          <w:spacing w:val="-5"/>
        </w:rPr>
        <w:t xml:space="preserve"> </w:t>
      </w:r>
      <w:r>
        <w:t>статьи</w:t>
      </w:r>
      <w:r>
        <w:rPr>
          <w:spacing w:val="-3"/>
        </w:rPr>
        <w:t xml:space="preserve"> </w:t>
      </w:r>
      <w:r>
        <w:t>научно-популярного</w:t>
      </w:r>
      <w:r>
        <w:rPr>
          <w:spacing w:val="-6"/>
        </w:rPr>
        <w:t xml:space="preserve"> </w:t>
      </w:r>
      <w:r>
        <w:t>характера;</w:t>
      </w:r>
      <w:r>
        <w:rPr>
          <w:spacing w:val="-3"/>
        </w:rPr>
        <w:t xml:space="preserve"> </w:t>
      </w:r>
      <w:r>
        <w:t>диалог</w:t>
      </w:r>
      <w:r>
        <w:rPr>
          <w:spacing w:val="-3"/>
        </w:rPr>
        <w:t xml:space="preserve"> </w:t>
      </w:r>
      <w:r>
        <w:t>бытового</w:t>
      </w:r>
      <w:r>
        <w:rPr>
          <w:spacing w:val="-6"/>
        </w:rPr>
        <w:t xml:space="preserve"> </w:t>
      </w:r>
      <w:r>
        <w:t>характера;</w:t>
      </w:r>
    </w:p>
    <w:p w:rsidR="00B640B5" w:rsidRDefault="00B640B5" w:rsidP="00240A6B">
      <w:pPr>
        <w:pStyle w:val="a5"/>
        <w:numPr>
          <w:ilvl w:val="0"/>
          <w:numId w:val="96"/>
        </w:numPr>
        <w:tabs>
          <w:tab w:val="left" w:pos="1422"/>
        </w:tabs>
        <w:spacing w:before="74"/>
        <w:ind w:right="549" w:firstLine="707"/>
        <w:rPr>
          <w:sz w:val="28"/>
        </w:rPr>
      </w:pPr>
      <w:r>
        <w:tab/>
      </w:r>
      <w:r>
        <w:rPr>
          <w:sz w:val="28"/>
        </w:rPr>
        <w:t>распознавать</w:t>
      </w:r>
      <w:r>
        <w:rPr>
          <w:spacing w:val="1"/>
          <w:sz w:val="28"/>
        </w:rPr>
        <w:t xml:space="preserve"> </w:t>
      </w:r>
      <w:r>
        <w:rPr>
          <w:sz w:val="28"/>
        </w:rPr>
        <w:t>в</w:t>
      </w:r>
      <w:r>
        <w:rPr>
          <w:spacing w:val="1"/>
          <w:sz w:val="28"/>
        </w:rPr>
        <w:t xml:space="preserve"> </w:t>
      </w:r>
      <w:r>
        <w:rPr>
          <w:sz w:val="28"/>
        </w:rPr>
        <w:t>звучащем</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1000</w:t>
      </w:r>
      <w:r>
        <w:rPr>
          <w:spacing w:val="1"/>
          <w:sz w:val="28"/>
        </w:rPr>
        <w:t xml:space="preserve"> </w:t>
      </w:r>
      <w:r>
        <w:rPr>
          <w:sz w:val="28"/>
        </w:rPr>
        <w:t>лексических</w:t>
      </w:r>
      <w:r>
        <w:rPr>
          <w:spacing w:val="1"/>
          <w:sz w:val="28"/>
        </w:rPr>
        <w:t xml:space="preserve"> </w:t>
      </w:r>
      <w:r>
        <w:rPr>
          <w:sz w:val="28"/>
        </w:rPr>
        <w:t>единиц</w:t>
      </w:r>
      <w:r>
        <w:rPr>
          <w:spacing w:val="-15"/>
          <w:sz w:val="28"/>
        </w:rPr>
        <w:t xml:space="preserve"> </w:t>
      </w:r>
      <w:r>
        <w:rPr>
          <w:sz w:val="28"/>
        </w:rPr>
        <w:t>и</w:t>
      </w:r>
      <w:r>
        <w:rPr>
          <w:spacing w:val="-14"/>
          <w:sz w:val="28"/>
        </w:rPr>
        <w:t xml:space="preserve"> </w:t>
      </w:r>
      <w:r>
        <w:rPr>
          <w:sz w:val="28"/>
        </w:rPr>
        <w:t>правильно</w:t>
      </w:r>
      <w:r>
        <w:rPr>
          <w:spacing w:val="-14"/>
          <w:sz w:val="28"/>
        </w:rPr>
        <w:t xml:space="preserve"> </w:t>
      </w:r>
      <w:r>
        <w:rPr>
          <w:sz w:val="28"/>
        </w:rPr>
        <w:t>употреблять</w:t>
      </w:r>
      <w:r>
        <w:rPr>
          <w:spacing w:val="-13"/>
          <w:sz w:val="28"/>
        </w:rPr>
        <w:t xml:space="preserve"> </w:t>
      </w:r>
      <w:r>
        <w:rPr>
          <w:sz w:val="28"/>
        </w:rPr>
        <w:t>в</w:t>
      </w:r>
      <w:r>
        <w:rPr>
          <w:spacing w:val="-13"/>
          <w:sz w:val="28"/>
        </w:rPr>
        <w:t xml:space="preserve"> </w:t>
      </w:r>
      <w:r>
        <w:rPr>
          <w:sz w:val="28"/>
        </w:rPr>
        <w:t>устной</w:t>
      </w:r>
      <w:r>
        <w:rPr>
          <w:spacing w:val="-13"/>
          <w:sz w:val="28"/>
        </w:rPr>
        <w:t xml:space="preserve"> </w:t>
      </w:r>
      <w:r>
        <w:rPr>
          <w:sz w:val="28"/>
        </w:rPr>
        <w:t>и</w:t>
      </w:r>
      <w:r>
        <w:rPr>
          <w:spacing w:val="-14"/>
          <w:sz w:val="28"/>
        </w:rPr>
        <w:t xml:space="preserve"> </w:t>
      </w:r>
      <w:r>
        <w:rPr>
          <w:sz w:val="28"/>
        </w:rPr>
        <w:t>письменной</w:t>
      </w:r>
      <w:r>
        <w:rPr>
          <w:spacing w:val="-14"/>
          <w:sz w:val="28"/>
        </w:rPr>
        <w:t xml:space="preserve"> </w:t>
      </w:r>
      <w:r>
        <w:rPr>
          <w:sz w:val="28"/>
        </w:rPr>
        <w:t>речи</w:t>
      </w:r>
      <w:r>
        <w:rPr>
          <w:spacing w:val="-14"/>
          <w:sz w:val="28"/>
        </w:rPr>
        <w:t xml:space="preserve"> </w:t>
      </w:r>
      <w:r>
        <w:rPr>
          <w:sz w:val="28"/>
        </w:rPr>
        <w:t>900</w:t>
      </w:r>
      <w:r>
        <w:rPr>
          <w:spacing w:val="-12"/>
          <w:sz w:val="28"/>
        </w:rPr>
        <w:t xml:space="preserve"> </w:t>
      </w:r>
      <w:r>
        <w:rPr>
          <w:sz w:val="28"/>
        </w:rPr>
        <w:t>лексических</w:t>
      </w:r>
      <w:r>
        <w:rPr>
          <w:spacing w:val="-68"/>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pacing w:val="-1"/>
          <w:sz w:val="28"/>
        </w:rPr>
        <w:t>содержания,</w:t>
      </w:r>
      <w:r>
        <w:rPr>
          <w:spacing w:val="-18"/>
          <w:sz w:val="28"/>
        </w:rPr>
        <w:t xml:space="preserve"> </w:t>
      </w:r>
      <w:r>
        <w:rPr>
          <w:spacing w:val="-1"/>
          <w:sz w:val="28"/>
        </w:rPr>
        <w:t>с</w:t>
      </w:r>
      <w:r>
        <w:rPr>
          <w:spacing w:val="-17"/>
          <w:sz w:val="28"/>
        </w:rPr>
        <w:t xml:space="preserve"> </w:t>
      </w:r>
      <w:r>
        <w:rPr>
          <w:spacing w:val="-1"/>
          <w:sz w:val="28"/>
        </w:rPr>
        <w:t>соблюдением</w:t>
      </w:r>
      <w:r>
        <w:rPr>
          <w:spacing w:val="-17"/>
          <w:sz w:val="28"/>
        </w:rPr>
        <w:t xml:space="preserve"> </w:t>
      </w:r>
      <w:r>
        <w:rPr>
          <w:sz w:val="28"/>
        </w:rPr>
        <w:t>существующей</w:t>
      </w:r>
      <w:r>
        <w:rPr>
          <w:spacing w:val="-17"/>
          <w:sz w:val="28"/>
        </w:rPr>
        <w:t xml:space="preserve"> </w:t>
      </w:r>
      <w:r>
        <w:rPr>
          <w:sz w:val="28"/>
        </w:rPr>
        <w:t>нормы</w:t>
      </w:r>
      <w:r>
        <w:rPr>
          <w:spacing w:val="-16"/>
          <w:sz w:val="28"/>
        </w:rPr>
        <w:t xml:space="preserve"> </w:t>
      </w:r>
      <w:r>
        <w:rPr>
          <w:sz w:val="28"/>
        </w:rPr>
        <w:t>лексической</w:t>
      </w:r>
      <w:r>
        <w:rPr>
          <w:spacing w:val="-16"/>
          <w:sz w:val="28"/>
        </w:rPr>
        <w:t xml:space="preserve"> </w:t>
      </w:r>
      <w:r>
        <w:rPr>
          <w:sz w:val="28"/>
        </w:rPr>
        <w:t>сочетаемости;</w:t>
      </w:r>
    </w:p>
    <w:p w:rsidR="00B640B5" w:rsidRDefault="00B640B5" w:rsidP="00240A6B">
      <w:pPr>
        <w:pStyle w:val="a5"/>
        <w:numPr>
          <w:ilvl w:val="0"/>
          <w:numId w:val="96"/>
        </w:numPr>
        <w:tabs>
          <w:tab w:val="left" w:pos="1372"/>
        </w:tabs>
        <w:spacing w:before="2"/>
        <w:ind w:right="551"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многозначные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наиболее</w:t>
      </w:r>
      <w:r>
        <w:rPr>
          <w:spacing w:val="1"/>
          <w:sz w:val="28"/>
        </w:rPr>
        <w:t xml:space="preserve"> </w:t>
      </w:r>
      <w:r>
        <w:rPr>
          <w:sz w:val="28"/>
        </w:rPr>
        <w:t>частотные</w:t>
      </w:r>
      <w:r>
        <w:rPr>
          <w:spacing w:val="-1"/>
          <w:sz w:val="28"/>
        </w:rPr>
        <w:t xml:space="preserve"> </w:t>
      </w:r>
      <w:r>
        <w:rPr>
          <w:sz w:val="28"/>
        </w:rPr>
        <w:t>фразовые</w:t>
      </w:r>
      <w:r>
        <w:rPr>
          <w:spacing w:val="-2"/>
          <w:sz w:val="28"/>
        </w:rPr>
        <w:t xml:space="preserve"> </w:t>
      </w:r>
      <w:r>
        <w:rPr>
          <w:sz w:val="28"/>
        </w:rPr>
        <w:t>глаголы;</w:t>
      </w:r>
    </w:p>
    <w:p w:rsidR="00B640B5" w:rsidRPr="00B640B5" w:rsidRDefault="00B640B5" w:rsidP="00B640B5">
      <w:pPr>
        <w:tabs>
          <w:tab w:val="left" w:pos="1620"/>
        </w:tabs>
      </w:pPr>
      <w:r>
        <w:rPr>
          <w:sz w:val="28"/>
        </w:rPr>
        <w:t>распознавать и употреблять в устной и письменной речи различные</w:t>
      </w:r>
      <w:r>
        <w:rPr>
          <w:spacing w:val="1"/>
          <w:sz w:val="28"/>
        </w:rPr>
        <w:t xml:space="preserve"> </w:t>
      </w:r>
      <w:r>
        <w:rPr>
          <w:sz w:val="28"/>
        </w:rPr>
        <w:t>средства</w:t>
      </w:r>
      <w:r>
        <w:rPr>
          <w:spacing w:val="-2"/>
          <w:sz w:val="28"/>
        </w:rPr>
        <w:t xml:space="preserve"> </w:t>
      </w:r>
      <w:r>
        <w:rPr>
          <w:sz w:val="28"/>
        </w:rPr>
        <w:t>связи для</w:t>
      </w:r>
      <w:r>
        <w:rPr>
          <w:spacing w:val="-4"/>
          <w:sz w:val="28"/>
        </w:rPr>
        <w:t xml:space="preserve"> </w:t>
      </w:r>
      <w:r>
        <w:rPr>
          <w:sz w:val="28"/>
        </w:rPr>
        <w:t>обеспечения целостности высказывания;</w:t>
      </w:r>
    </w:p>
    <w:p w:rsidR="00B640B5" w:rsidRDefault="00B640B5" w:rsidP="00B640B5"/>
    <w:p w:rsidR="00B640B5" w:rsidRDefault="00B640B5" w:rsidP="00B640B5">
      <w:pPr>
        <w:pStyle w:val="211"/>
        <w:spacing w:before="2" w:line="322" w:lineRule="exact"/>
      </w:pPr>
      <w:r>
        <w:t>Немецкий</w:t>
      </w:r>
      <w:r>
        <w:rPr>
          <w:spacing w:val="-2"/>
        </w:rPr>
        <w:t xml:space="preserve"> </w:t>
      </w:r>
      <w:r>
        <w:t>язык</w:t>
      </w:r>
    </w:p>
    <w:p w:rsidR="00B640B5" w:rsidRDefault="00B640B5" w:rsidP="00240A6B">
      <w:pPr>
        <w:pStyle w:val="a5"/>
        <w:numPr>
          <w:ilvl w:val="0"/>
          <w:numId w:val="96"/>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суффикса:</w:t>
      </w:r>
      <w:r>
        <w:rPr>
          <w:spacing w:val="1"/>
          <w:sz w:val="28"/>
        </w:rPr>
        <w:t xml:space="preserve"> </w:t>
      </w:r>
      <w:r>
        <w:rPr>
          <w:sz w:val="28"/>
        </w:rPr>
        <w:t>-</w:t>
      </w:r>
      <w:r>
        <w:rPr>
          <w:spacing w:val="1"/>
          <w:sz w:val="28"/>
        </w:rPr>
        <w:t xml:space="preserve"> </w:t>
      </w:r>
      <w:r>
        <w:rPr>
          <w:sz w:val="28"/>
        </w:rPr>
        <w:t>schaft;</w:t>
      </w:r>
      <w:r>
        <w:rPr>
          <w:spacing w:val="1"/>
          <w:sz w:val="28"/>
        </w:rPr>
        <w:t xml:space="preserve"> </w:t>
      </w:r>
      <w:r>
        <w:rPr>
          <w:sz w:val="28"/>
        </w:rPr>
        <w:t>префикса</w:t>
      </w:r>
      <w:r>
        <w:rPr>
          <w:spacing w:val="1"/>
          <w:sz w:val="28"/>
        </w:rPr>
        <w:t xml:space="preserve"> </w:t>
      </w:r>
      <w:r>
        <w:rPr>
          <w:sz w:val="28"/>
        </w:rPr>
        <w:t>Un-;</w:t>
      </w:r>
      <w:r>
        <w:rPr>
          <w:spacing w:val="1"/>
          <w:sz w:val="28"/>
        </w:rPr>
        <w:t xml:space="preserve"> </w:t>
      </w:r>
      <w:r>
        <w:rPr>
          <w:sz w:val="28"/>
        </w:rPr>
        <w:t>сложных</w:t>
      </w:r>
      <w:r>
        <w:rPr>
          <w:spacing w:val="1"/>
          <w:sz w:val="28"/>
        </w:rPr>
        <w:t xml:space="preserve"> </w:t>
      </w:r>
      <w:r>
        <w:rPr>
          <w:sz w:val="28"/>
        </w:rPr>
        <w:t>существительных</w:t>
      </w:r>
      <w:r>
        <w:rPr>
          <w:spacing w:val="1"/>
          <w:sz w:val="28"/>
        </w:rPr>
        <w:t xml:space="preserve"> </w:t>
      </w:r>
      <w:r>
        <w:rPr>
          <w:sz w:val="28"/>
        </w:rPr>
        <w:t>путем</w:t>
      </w:r>
      <w:r>
        <w:rPr>
          <w:spacing w:val="1"/>
          <w:sz w:val="28"/>
        </w:rPr>
        <w:t xml:space="preserve"> </w:t>
      </w:r>
      <w:r>
        <w:rPr>
          <w:sz w:val="28"/>
        </w:rPr>
        <w:t>соединения</w:t>
      </w:r>
      <w:r>
        <w:rPr>
          <w:spacing w:val="-1"/>
          <w:sz w:val="28"/>
        </w:rPr>
        <w:t xml:space="preserve"> </w:t>
      </w:r>
      <w:r>
        <w:rPr>
          <w:sz w:val="28"/>
        </w:rPr>
        <w:t>прилагательного и</w:t>
      </w:r>
      <w:r>
        <w:rPr>
          <w:spacing w:val="-1"/>
          <w:sz w:val="28"/>
        </w:rPr>
        <w:t xml:space="preserve"> </w:t>
      </w:r>
      <w:r>
        <w:rPr>
          <w:sz w:val="28"/>
        </w:rPr>
        <w:t>существительного</w:t>
      </w:r>
      <w:r>
        <w:rPr>
          <w:spacing w:val="4"/>
          <w:sz w:val="28"/>
        </w:rPr>
        <w:t xml:space="preserve"> </w:t>
      </w:r>
      <w:r>
        <w:rPr>
          <w:sz w:val="28"/>
        </w:rPr>
        <w:t>(die</w:t>
      </w:r>
      <w:r>
        <w:rPr>
          <w:spacing w:val="-1"/>
          <w:sz w:val="28"/>
        </w:rPr>
        <w:t xml:space="preserve"> </w:t>
      </w:r>
      <w:r>
        <w:rPr>
          <w:sz w:val="28"/>
        </w:rPr>
        <w:t>Kleinstadt).</w:t>
      </w:r>
    </w:p>
    <w:p w:rsidR="000807BF" w:rsidRPr="000807BF" w:rsidRDefault="00B640B5" w:rsidP="00240A6B">
      <w:pPr>
        <w:pStyle w:val="a5"/>
        <w:numPr>
          <w:ilvl w:val="0"/>
          <w:numId w:val="96"/>
        </w:numPr>
        <w:tabs>
          <w:tab w:val="left" w:pos="1437"/>
        </w:tabs>
        <w:ind w:right="550"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0807BF" w:rsidRDefault="000807BF" w:rsidP="00240A6B">
      <w:pPr>
        <w:pStyle w:val="211"/>
        <w:numPr>
          <w:ilvl w:val="0"/>
          <w:numId w:val="94"/>
        </w:numPr>
        <w:tabs>
          <w:tab w:val="left" w:pos="1475"/>
        </w:tabs>
        <w:spacing w:line="322" w:lineRule="exact"/>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0807BF" w:rsidRDefault="000807BF" w:rsidP="00240A6B">
      <w:pPr>
        <w:pStyle w:val="a5"/>
        <w:numPr>
          <w:ilvl w:val="0"/>
          <w:numId w:val="96"/>
        </w:numPr>
        <w:tabs>
          <w:tab w:val="left" w:pos="1542"/>
        </w:tabs>
        <w:ind w:right="549" w:firstLine="707"/>
        <w:rPr>
          <w:sz w:val="28"/>
        </w:rPr>
      </w:pPr>
      <w:r>
        <w:rPr>
          <w:sz w:val="28"/>
        </w:rPr>
        <w:t>использовать</w:t>
      </w:r>
      <w:r>
        <w:rPr>
          <w:spacing w:val="1"/>
          <w:sz w:val="28"/>
        </w:rPr>
        <w:t xml:space="preserve"> </w:t>
      </w:r>
      <w:r>
        <w:rPr>
          <w:sz w:val="28"/>
        </w:rPr>
        <w:t>отдельные</w:t>
      </w:r>
      <w:r>
        <w:rPr>
          <w:spacing w:val="1"/>
          <w:sz w:val="28"/>
        </w:rPr>
        <w:t xml:space="preserve"> </w:t>
      </w:r>
      <w:r>
        <w:rPr>
          <w:sz w:val="28"/>
        </w:rPr>
        <w:t>социокультурные</w:t>
      </w:r>
      <w:r>
        <w:rPr>
          <w:spacing w:val="1"/>
          <w:sz w:val="28"/>
        </w:rPr>
        <w:t xml:space="preserve"> </w:t>
      </w:r>
      <w:r>
        <w:rPr>
          <w:sz w:val="28"/>
        </w:rPr>
        <w:t>элементы</w:t>
      </w:r>
      <w:r>
        <w:rPr>
          <w:spacing w:val="1"/>
          <w:sz w:val="28"/>
        </w:rPr>
        <w:t xml:space="preserve"> </w:t>
      </w:r>
      <w:r>
        <w:rPr>
          <w:sz w:val="28"/>
        </w:rPr>
        <w:t>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42"/>
          <w:sz w:val="28"/>
        </w:rPr>
        <w:t xml:space="preserve"> </w:t>
      </w:r>
      <w:r>
        <w:rPr>
          <w:sz w:val="28"/>
        </w:rPr>
        <w:t>содержания</w:t>
      </w:r>
      <w:r>
        <w:rPr>
          <w:spacing w:val="42"/>
          <w:sz w:val="28"/>
        </w:rPr>
        <w:t xml:space="preserve"> </w:t>
      </w:r>
      <w:r>
        <w:rPr>
          <w:sz w:val="28"/>
        </w:rPr>
        <w:t>(в</w:t>
      </w:r>
      <w:r>
        <w:rPr>
          <w:spacing w:val="41"/>
          <w:sz w:val="28"/>
        </w:rPr>
        <w:t xml:space="preserve"> </w:t>
      </w:r>
      <w:r>
        <w:rPr>
          <w:sz w:val="28"/>
        </w:rPr>
        <w:t>ситуациях</w:t>
      </w:r>
      <w:r>
        <w:rPr>
          <w:spacing w:val="41"/>
          <w:sz w:val="28"/>
        </w:rPr>
        <w:t xml:space="preserve"> </w:t>
      </w:r>
      <w:r>
        <w:rPr>
          <w:sz w:val="28"/>
        </w:rPr>
        <w:t>общения,</w:t>
      </w:r>
      <w:r>
        <w:rPr>
          <w:spacing w:val="41"/>
          <w:sz w:val="28"/>
        </w:rPr>
        <w:t xml:space="preserve"> </w:t>
      </w:r>
      <w:r>
        <w:rPr>
          <w:sz w:val="28"/>
        </w:rPr>
        <w:t>в</w:t>
      </w:r>
      <w:r>
        <w:rPr>
          <w:spacing w:val="41"/>
          <w:sz w:val="28"/>
        </w:rPr>
        <w:t xml:space="preserve"> </w:t>
      </w:r>
      <w:r>
        <w:rPr>
          <w:sz w:val="28"/>
        </w:rPr>
        <w:t>том</w:t>
      </w:r>
      <w:r>
        <w:rPr>
          <w:spacing w:val="42"/>
          <w:sz w:val="28"/>
        </w:rPr>
        <w:t xml:space="preserve"> </w:t>
      </w:r>
      <w:r>
        <w:rPr>
          <w:sz w:val="28"/>
        </w:rPr>
        <w:t>числе</w:t>
      </w:r>
      <w:r>
        <w:rPr>
          <w:spacing w:val="38"/>
          <w:sz w:val="28"/>
        </w:rPr>
        <w:t xml:space="preserve"> </w:t>
      </w:r>
      <w:r>
        <w:rPr>
          <w:sz w:val="28"/>
        </w:rPr>
        <w:t>«В</w:t>
      </w:r>
      <w:r>
        <w:rPr>
          <w:spacing w:val="41"/>
          <w:sz w:val="28"/>
        </w:rPr>
        <w:t xml:space="preserve"> </w:t>
      </w:r>
      <w:r>
        <w:rPr>
          <w:sz w:val="28"/>
        </w:rPr>
        <w:t>городе»,</w:t>
      </w:r>
    </w:p>
    <w:p w:rsidR="000807BF" w:rsidRDefault="000807BF" w:rsidP="000807BF">
      <w:pPr>
        <w:pStyle w:val="a3"/>
        <w:spacing w:line="321" w:lineRule="exact"/>
        <w:ind w:firstLine="0"/>
      </w:pPr>
      <w:r>
        <w:t>«Проведение</w:t>
      </w:r>
      <w:r>
        <w:rPr>
          <w:spacing w:val="-7"/>
        </w:rPr>
        <w:t xml:space="preserve"> </w:t>
      </w:r>
      <w:r>
        <w:t>досуга»,</w:t>
      </w:r>
      <w:r>
        <w:rPr>
          <w:spacing w:val="-4"/>
        </w:rPr>
        <w:t xml:space="preserve"> </w:t>
      </w:r>
      <w:r>
        <w:t>«Во</w:t>
      </w:r>
      <w:r>
        <w:rPr>
          <w:spacing w:val="-3"/>
        </w:rPr>
        <w:t xml:space="preserve"> </w:t>
      </w:r>
      <w:r>
        <w:t>время</w:t>
      </w:r>
      <w:r>
        <w:rPr>
          <w:spacing w:val="-4"/>
        </w:rPr>
        <w:t xml:space="preserve"> </w:t>
      </w:r>
      <w:r>
        <w:t>путешествия»);</w:t>
      </w:r>
    </w:p>
    <w:p w:rsidR="00EA43A5" w:rsidRPr="00B640B5" w:rsidRDefault="00EA43A5" w:rsidP="00B640B5">
      <w:pPr>
        <w:sectPr w:rsidR="00EA43A5" w:rsidRPr="00B640B5">
          <w:pgSz w:w="11910" w:h="16840"/>
          <w:pgMar w:top="1040" w:right="300" w:bottom="1240" w:left="1240" w:header="0" w:footer="978" w:gutter="0"/>
          <w:cols w:space="720"/>
        </w:sectPr>
      </w:pPr>
    </w:p>
    <w:p w:rsidR="00EA43A5" w:rsidRDefault="00EA43A5" w:rsidP="00240A6B">
      <w:pPr>
        <w:pStyle w:val="a5"/>
        <w:numPr>
          <w:ilvl w:val="0"/>
          <w:numId w:val="96"/>
        </w:numPr>
        <w:tabs>
          <w:tab w:val="left" w:pos="1391"/>
        </w:tabs>
        <w:spacing w:before="74" w:line="242" w:lineRule="auto"/>
        <w:ind w:right="549" w:firstLine="707"/>
        <w:rPr>
          <w:sz w:val="28"/>
        </w:rPr>
      </w:pPr>
      <w:r>
        <w:rPr>
          <w:sz w:val="28"/>
        </w:rPr>
        <w:lastRenderedPageBreak/>
        <w:t>понимать и использовать наиболее употребительную тематическую</w:t>
      </w:r>
      <w:r>
        <w:rPr>
          <w:spacing w:val="1"/>
          <w:sz w:val="28"/>
        </w:rPr>
        <w:t xml:space="preserve"> </w:t>
      </w:r>
      <w:r>
        <w:rPr>
          <w:sz w:val="28"/>
        </w:rPr>
        <w:t>фоновую</w:t>
      </w:r>
      <w:r>
        <w:rPr>
          <w:spacing w:val="-2"/>
          <w:sz w:val="28"/>
        </w:rPr>
        <w:t xml:space="preserve"> </w:t>
      </w:r>
      <w:r>
        <w:rPr>
          <w:sz w:val="28"/>
        </w:rPr>
        <w:t>лексику</w:t>
      </w:r>
      <w:r>
        <w:rPr>
          <w:spacing w:val="1"/>
          <w:sz w:val="28"/>
        </w:rPr>
        <w:t xml:space="preserve"> </w:t>
      </w:r>
      <w:r>
        <w:rPr>
          <w:sz w:val="28"/>
        </w:rPr>
        <w:t>и</w:t>
      </w:r>
      <w:r>
        <w:rPr>
          <w:spacing w:val="-4"/>
          <w:sz w:val="28"/>
        </w:rPr>
        <w:t xml:space="preserve"> </w:t>
      </w:r>
      <w:r>
        <w:rPr>
          <w:sz w:val="28"/>
        </w:rPr>
        <w:t>реалии в</w:t>
      </w:r>
      <w:r>
        <w:rPr>
          <w:spacing w:val="-2"/>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240A6B">
      <w:pPr>
        <w:pStyle w:val="a5"/>
        <w:numPr>
          <w:ilvl w:val="0"/>
          <w:numId w:val="96"/>
        </w:numPr>
        <w:tabs>
          <w:tab w:val="left" w:pos="1348"/>
        </w:tabs>
        <w:ind w:right="551" w:firstLine="707"/>
        <w:rPr>
          <w:sz w:val="28"/>
        </w:rPr>
      </w:pPr>
      <w:r>
        <w:rPr>
          <w:sz w:val="28"/>
        </w:rPr>
        <w:t>оформлять электронное сообщение личного характера в соответствии</w:t>
      </w:r>
      <w:r>
        <w:rPr>
          <w:spacing w:val="1"/>
          <w:sz w:val="28"/>
        </w:rPr>
        <w:t xml:space="preserve"> </w:t>
      </w:r>
      <w:r>
        <w:rPr>
          <w:sz w:val="28"/>
        </w:rPr>
        <w:t>с</w:t>
      </w:r>
      <w:r>
        <w:rPr>
          <w:spacing w:val="-12"/>
          <w:sz w:val="28"/>
        </w:rPr>
        <w:t xml:space="preserve"> </w:t>
      </w:r>
      <w:r>
        <w:rPr>
          <w:sz w:val="28"/>
        </w:rPr>
        <w:t>нормами</w:t>
      </w:r>
      <w:r>
        <w:rPr>
          <w:spacing w:val="-13"/>
          <w:sz w:val="28"/>
        </w:rPr>
        <w:t xml:space="preserve"> </w:t>
      </w:r>
      <w:r>
        <w:rPr>
          <w:sz w:val="28"/>
        </w:rPr>
        <w:t>неофициального</w:t>
      </w:r>
      <w:r>
        <w:rPr>
          <w:spacing w:val="-13"/>
          <w:sz w:val="28"/>
        </w:rPr>
        <w:t xml:space="preserve"> </w:t>
      </w:r>
      <w:r>
        <w:rPr>
          <w:sz w:val="28"/>
        </w:rPr>
        <w:t>общения,</w:t>
      </w:r>
      <w:r>
        <w:rPr>
          <w:spacing w:val="-14"/>
          <w:sz w:val="28"/>
        </w:rPr>
        <w:t xml:space="preserve"> </w:t>
      </w:r>
      <w:r>
        <w:rPr>
          <w:sz w:val="28"/>
        </w:rPr>
        <w:t>принятыми</w:t>
      </w:r>
      <w:r>
        <w:rPr>
          <w:spacing w:val="-13"/>
          <w:sz w:val="28"/>
        </w:rPr>
        <w:t xml:space="preserve"> </w:t>
      </w:r>
      <w:r>
        <w:rPr>
          <w:sz w:val="28"/>
        </w:rPr>
        <w:t>в</w:t>
      </w:r>
      <w:r>
        <w:rPr>
          <w:spacing w:val="-12"/>
          <w:sz w:val="28"/>
        </w:rPr>
        <w:t xml:space="preserve"> </w:t>
      </w:r>
      <w:r>
        <w:rPr>
          <w:sz w:val="28"/>
        </w:rPr>
        <w:t>стране/странах</w:t>
      </w:r>
      <w:r>
        <w:rPr>
          <w:spacing w:val="-12"/>
          <w:sz w:val="28"/>
        </w:rPr>
        <w:t xml:space="preserve"> </w:t>
      </w:r>
      <w:r>
        <w:rPr>
          <w:sz w:val="28"/>
        </w:rPr>
        <w:t>изучаемого</w:t>
      </w:r>
      <w:r>
        <w:rPr>
          <w:spacing w:val="-68"/>
          <w:sz w:val="28"/>
        </w:rPr>
        <w:t xml:space="preserve"> </w:t>
      </w:r>
      <w:r>
        <w:rPr>
          <w:sz w:val="28"/>
        </w:rPr>
        <w:t>языка;</w:t>
      </w:r>
    </w:p>
    <w:p w:rsidR="00EA43A5" w:rsidRDefault="00EA43A5" w:rsidP="00240A6B">
      <w:pPr>
        <w:pStyle w:val="a5"/>
        <w:numPr>
          <w:ilvl w:val="0"/>
          <w:numId w:val="96"/>
        </w:numPr>
        <w:tabs>
          <w:tab w:val="left" w:pos="1329"/>
        </w:tabs>
        <w:ind w:right="545" w:firstLine="707"/>
        <w:rPr>
          <w:sz w:val="28"/>
        </w:rPr>
      </w:pPr>
      <w:r>
        <w:rPr>
          <w:sz w:val="28"/>
        </w:rPr>
        <w:t>кратко</w:t>
      </w:r>
      <w:r>
        <w:rPr>
          <w:spacing w:val="-7"/>
          <w:sz w:val="28"/>
        </w:rPr>
        <w:t xml:space="preserve"> </w:t>
      </w:r>
      <w:r>
        <w:rPr>
          <w:sz w:val="28"/>
        </w:rPr>
        <w:t>представлять</w:t>
      </w:r>
      <w:r>
        <w:rPr>
          <w:spacing w:val="-8"/>
          <w:sz w:val="28"/>
        </w:rPr>
        <w:t xml:space="preserve"> </w:t>
      </w:r>
      <w:r>
        <w:rPr>
          <w:sz w:val="28"/>
        </w:rPr>
        <w:t>родную</w:t>
      </w:r>
      <w:r>
        <w:rPr>
          <w:spacing w:val="-8"/>
          <w:sz w:val="28"/>
        </w:rPr>
        <w:t xml:space="preserve"> </w:t>
      </w:r>
      <w:r>
        <w:rPr>
          <w:sz w:val="28"/>
        </w:rPr>
        <w:t>страну</w:t>
      </w:r>
      <w:r>
        <w:rPr>
          <w:spacing w:val="-6"/>
          <w:sz w:val="28"/>
        </w:rPr>
        <w:t xml:space="preserve"> </w:t>
      </w:r>
      <w:r>
        <w:rPr>
          <w:sz w:val="28"/>
        </w:rPr>
        <w:t>и</w:t>
      </w:r>
      <w:r>
        <w:rPr>
          <w:spacing w:val="-9"/>
          <w:sz w:val="28"/>
        </w:rPr>
        <w:t xml:space="preserve"> </w:t>
      </w:r>
      <w:r>
        <w:rPr>
          <w:sz w:val="28"/>
        </w:rPr>
        <w:t>страну/страны</w:t>
      </w:r>
      <w:r>
        <w:rPr>
          <w:spacing w:val="-7"/>
          <w:sz w:val="28"/>
        </w:rPr>
        <w:t xml:space="preserve"> </w:t>
      </w:r>
      <w:r>
        <w:rPr>
          <w:sz w:val="28"/>
        </w:rPr>
        <w:t>изучаемого</w:t>
      </w:r>
      <w:r>
        <w:rPr>
          <w:spacing w:val="-6"/>
          <w:sz w:val="28"/>
        </w:rPr>
        <w:t xml:space="preserve"> </w:t>
      </w:r>
      <w:r>
        <w:rPr>
          <w:sz w:val="28"/>
        </w:rPr>
        <w:t>языка</w:t>
      </w:r>
      <w:r>
        <w:rPr>
          <w:spacing w:val="-67"/>
          <w:sz w:val="28"/>
        </w:rPr>
        <w:t xml:space="preserve"> </w:t>
      </w:r>
      <w:r>
        <w:rPr>
          <w:sz w:val="28"/>
        </w:rPr>
        <w:t>(культурные</w:t>
      </w:r>
      <w:r>
        <w:rPr>
          <w:spacing w:val="1"/>
          <w:sz w:val="28"/>
        </w:rPr>
        <w:t xml:space="preserve"> </w:t>
      </w:r>
      <w:r>
        <w:rPr>
          <w:sz w:val="28"/>
        </w:rPr>
        <w:t>явления;</w:t>
      </w:r>
      <w:r>
        <w:rPr>
          <w:spacing w:val="1"/>
          <w:sz w:val="28"/>
        </w:rPr>
        <w:t xml:space="preserve"> </w:t>
      </w:r>
      <w:r>
        <w:rPr>
          <w:sz w:val="28"/>
        </w:rPr>
        <w:t>наиболее</w:t>
      </w:r>
      <w:r>
        <w:rPr>
          <w:spacing w:val="1"/>
          <w:sz w:val="28"/>
        </w:rPr>
        <w:t xml:space="preserve"> </w:t>
      </w:r>
      <w:r>
        <w:rPr>
          <w:sz w:val="28"/>
        </w:rPr>
        <w:t>известные</w:t>
      </w:r>
      <w:r>
        <w:rPr>
          <w:spacing w:val="1"/>
          <w:sz w:val="28"/>
        </w:rPr>
        <w:t xml:space="preserve"> </w:t>
      </w:r>
      <w:r>
        <w:rPr>
          <w:sz w:val="28"/>
        </w:rPr>
        <w:t>достопримечательности,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Москвы</w:t>
      </w:r>
      <w:r>
        <w:rPr>
          <w:spacing w:val="1"/>
          <w:sz w:val="28"/>
        </w:rPr>
        <w:t xml:space="preserve"> </w:t>
      </w:r>
      <w:r>
        <w:rPr>
          <w:sz w:val="28"/>
        </w:rPr>
        <w:t>и</w:t>
      </w:r>
      <w:r>
        <w:rPr>
          <w:spacing w:val="1"/>
          <w:sz w:val="28"/>
        </w:rPr>
        <w:t xml:space="preserve"> </w:t>
      </w:r>
      <w:r>
        <w:rPr>
          <w:sz w:val="28"/>
        </w:rPr>
        <w:t>Санкт-Петербурга,</w:t>
      </w:r>
      <w:r>
        <w:rPr>
          <w:spacing w:val="1"/>
          <w:sz w:val="28"/>
        </w:rPr>
        <w:t xml:space="preserve"> </w:t>
      </w:r>
      <w:r>
        <w:rPr>
          <w:sz w:val="28"/>
        </w:rPr>
        <w:t>своего</w:t>
      </w:r>
      <w:r>
        <w:rPr>
          <w:spacing w:val="1"/>
          <w:sz w:val="28"/>
        </w:rPr>
        <w:t xml:space="preserve"> </w:t>
      </w:r>
      <w:r>
        <w:rPr>
          <w:sz w:val="28"/>
        </w:rPr>
        <w:t>региона/города/села/деревни;</w:t>
      </w:r>
      <w:r>
        <w:rPr>
          <w:spacing w:val="1"/>
          <w:sz w:val="28"/>
        </w:rPr>
        <w:t xml:space="preserve"> </w:t>
      </w:r>
      <w:r>
        <w:rPr>
          <w:sz w:val="28"/>
        </w:rPr>
        <w:t>выдающиеся</w:t>
      </w:r>
      <w:r>
        <w:rPr>
          <w:spacing w:val="-1"/>
          <w:sz w:val="28"/>
        </w:rPr>
        <w:t xml:space="preserve"> </w:t>
      </w:r>
      <w:r>
        <w:rPr>
          <w:sz w:val="28"/>
        </w:rPr>
        <w:t>люди:</w:t>
      </w:r>
      <w:r>
        <w:rPr>
          <w:spacing w:val="-2"/>
          <w:sz w:val="28"/>
        </w:rPr>
        <w:t xml:space="preserve"> </w:t>
      </w:r>
      <w:r>
        <w:rPr>
          <w:sz w:val="28"/>
        </w:rPr>
        <w:t>ученые,</w:t>
      </w:r>
      <w:r>
        <w:rPr>
          <w:spacing w:val="-2"/>
          <w:sz w:val="28"/>
        </w:rPr>
        <w:t xml:space="preserve"> </w:t>
      </w:r>
      <w:r>
        <w:rPr>
          <w:sz w:val="28"/>
        </w:rPr>
        <w:t>писатели,</w:t>
      </w:r>
      <w:r>
        <w:rPr>
          <w:spacing w:val="-4"/>
          <w:sz w:val="28"/>
        </w:rPr>
        <w:t xml:space="preserve"> </w:t>
      </w:r>
      <w:r>
        <w:rPr>
          <w:sz w:val="28"/>
        </w:rPr>
        <w:t>поэты,</w:t>
      </w:r>
      <w:r>
        <w:rPr>
          <w:spacing w:val="-3"/>
          <w:sz w:val="28"/>
        </w:rPr>
        <w:t xml:space="preserve"> </w:t>
      </w:r>
      <w:r>
        <w:rPr>
          <w:sz w:val="28"/>
        </w:rPr>
        <w:t>спортсмены).</w:t>
      </w:r>
    </w:p>
    <w:p w:rsidR="00EA43A5" w:rsidRDefault="00EA43A5" w:rsidP="00EA43A5">
      <w:pPr>
        <w:pStyle w:val="a3"/>
        <w:spacing w:before="6"/>
        <w:ind w:left="0" w:firstLine="0"/>
        <w:jc w:val="left"/>
        <w:rPr>
          <w:sz w:val="25"/>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240A6B">
      <w:pPr>
        <w:pStyle w:val="211"/>
        <w:numPr>
          <w:ilvl w:val="0"/>
          <w:numId w:val="93"/>
        </w:numPr>
        <w:tabs>
          <w:tab w:val="left" w:pos="1475"/>
        </w:tabs>
        <w:spacing w:before="3" w:line="322" w:lineRule="exact"/>
      </w:pPr>
      <w:r>
        <w:t>Коммуникативные</w:t>
      </w:r>
      <w:r>
        <w:rPr>
          <w:spacing w:val="-6"/>
        </w:rPr>
        <w:t xml:space="preserve"> </w:t>
      </w:r>
      <w:r>
        <w:t>умения</w:t>
      </w:r>
    </w:p>
    <w:p w:rsidR="00EA43A5" w:rsidRDefault="00EA43A5" w:rsidP="00EA43A5">
      <w:pPr>
        <w:pStyle w:val="a3"/>
        <w:ind w:right="550"/>
      </w:pPr>
      <w:r>
        <w:rPr>
          <w:b/>
        </w:rPr>
        <w:t xml:space="preserve">- </w:t>
      </w:r>
      <w:r>
        <w:t>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следующего</w:t>
      </w:r>
      <w:r>
        <w:rPr>
          <w:spacing w:val="1"/>
        </w:rPr>
        <w:t xml:space="preserve"> </w:t>
      </w:r>
      <w:r>
        <w:t>тематического содержания речи:</w:t>
      </w:r>
    </w:p>
    <w:p w:rsidR="00EA43A5" w:rsidRDefault="00EA43A5" w:rsidP="00EA43A5">
      <w:pPr>
        <w:spacing w:line="321" w:lineRule="exact"/>
        <w:ind w:left="1170"/>
        <w:jc w:val="both"/>
        <w:rPr>
          <w:sz w:val="28"/>
        </w:rPr>
      </w:pPr>
      <w:r>
        <w:rPr>
          <w:b/>
          <w:sz w:val="28"/>
        </w:rPr>
        <w:t>Моя</w:t>
      </w:r>
      <w:r>
        <w:rPr>
          <w:b/>
          <w:spacing w:val="-3"/>
          <w:sz w:val="28"/>
        </w:rPr>
        <w:t xml:space="preserve"> </w:t>
      </w:r>
      <w:r>
        <w:rPr>
          <w:b/>
          <w:sz w:val="28"/>
        </w:rPr>
        <w:t>семья.</w:t>
      </w:r>
      <w:r>
        <w:rPr>
          <w:b/>
          <w:spacing w:val="-2"/>
          <w:sz w:val="28"/>
        </w:rPr>
        <w:t xml:space="preserve"> </w:t>
      </w:r>
      <w:r>
        <w:rPr>
          <w:b/>
          <w:sz w:val="28"/>
        </w:rPr>
        <w:t>Мои</w:t>
      </w:r>
      <w:r>
        <w:rPr>
          <w:b/>
          <w:spacing w:val="-1"/>
          <w:sz w:val="28"/>
        </w:rPr>
        <w:t xml:space="preserve"> </w:t>
      </w:r>
      <w:r>
        <w:rPr>
          <w:b/>
          <w:sz w:val="28"/>
        </w:rPr>
        <w:t>друзья.</w:t>
      </w:r>
      <w:r>
        <w:rPr>
          <w:b/>
          <w:spacing w:val="-1"/>
          <w:sz w:val="28"/>
        </w:rPr>
        <w:t xml:space="preserve"> </w:t>
      </w:r>
      <w:r>
        <w:rPr>
          <w:sz w:val="28"/>
        </w:rPr>
        <w:t>Взаимоотношения в</w:t>
      </w:r>
      <w:r>
        <w:rPr>
          <w:spacing w:val="-3"/>
          <w:sz w:val="28"/>
        </w:rPr>
        <w:t xml:space="preserve"> </w:t>
      </w:r>
      <w:r>
        <w:rPr>
          <w:sz w:val="28"/>
        </w:rPr>
        <w:t>семье</w:t>
      </w:r>
      <w:r>
        <w:rPr>
          <w:spacing w:val="-2"/>
          <w:sz w:val="28"/>
        </w:rPr>
        <w:t xml:space="preserve"> </w:t>
      </w:r>
      <w:r>
        <w:rPr>
          <w:sz w:val="28"/>
        </w:rPr>
        <w:t>и с</w:t>
      </w:r>
      <w:r>
        <w:rPr>
          <w:spacing w:val="-5"/>
          <w:sz w:val="28"/>
        </w:rPr>
        <w:t xml:space="preserve"> </w:t>
      </w:r>
      <w:r>
        <w:rPr>
          <w:sz w:val="28"/>
        </w:rPr>
        <w:t>друзьями.</w:t>
      </w:r>
    </w:p>
    <w:p w:rsidR="00EA43A5" w:rsidRDefault="00EA43A5" w:rsidP="00EA43A5">
      <w:pPr>
        <w:pStyle w:val="a3"/>
        <w:ind w:right="549"/>
      </w:pPr>
      <w:r>
        <w:rPr>
          <w:b/>
        </w:rPr>
        <w:t>Свободное</w:t>
      </w:r>
      <w:r>
        <w:rPr>
          <w:b/>
          <w:spacing w:val="1"/>
        </w:rPr>
        <w:t xml:space="preserve"> </w:t>
      </w:r>
      <w:r>
        <w:rPr>
          <w:b/>
        </w:rPr>
        <w:t>время</w:t>
      </w:r>
      <w:r>
        <w:rPr>
          <w:b/>
          <w:spacing w:val="1"/>
        </w:rPr>
        <w:t xml:space="preserve"> </w:t>
      </w:r>
      <w:r>
        <w:rPr>
          <w:b/>
        </w:rPr>
        <w:t>современного</w:t>
      </w:r>
      <w:r>
        <w:rPr>
          <w:b/>
          <w:spacing w:val="1"/>
        </w:rPr>
        <w:t xml:space="preserve"> </w:t>
      </w:r>
      <w:r>
        <w:rPr>
          <w:b/>
        </w:rPr>
        <w:t>подростка.</w:t>
      </w:r>
      <w:r>
        <w:rPr>
          <w:b/>
          <w:spacing w:val="1"/>
        </w:rPr>
        <w:t xml:space="preserve"> </w:t>
      </w:r>
      <w:r>
        <w:t>Досуг</w:t>
      </w:r>
      <w:r>
        <w:rPr>
          <w:spacing w:val="1"/>
        </w:rPr>
        <w:t xml:space="preserve"> </w:t>
      </w:r>
      <w:r>
        <w:t>и</w:t>
      </w:r>
      <w:r>
        <w:rPr>
          <w:spacing w:val="1"/>
        </w:rPr>
        <w:t xml:space="preserve"> </w:t>
      </w:r>
      <w:r>
        <w:t>увлечения</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музей,</w:t>
      </w:r>
      <w:r>
        <w:rPr>
          <w:spacing w:val="1"/>
        </w:rPr>
        <w:t xml:space="preserve"> </w:t>
      </w:r>
      <w:r>
        <w:t>спорт,</w:t>
      </w:r>
      <w:r>
        <w:rPr>
          <w:spacing w:val="1"/>
        </w:rPr>
        <w:t xml:space="preserve"> </w:t>
      </w:r>
      <w:r>
        <w:t>музыка).</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 Виды отдыха. Покупки (одежда, обувь и продукты питания).</w:t>
      </w:r>
      <w:r>
        <w:rPr>
          <w:spacing w:val="1"/>
        </w:rPr>
        <w:t xml:space="preserve"> </w:t>
      </w:r>
      <w:r>
        <w:t>Карманные</w:t>
      </w:r>
      <w:r>
        <w:rPr>
          <w:spacing w:val="-4"/>
        </w:rPr>
        <w:t xml:space="preserve"> </w:t>
      </w:r>
      <w:r>
        <w:t>деньги.</w:t>
      </w:r>
    </w:p>
    <w:p w:rsidR="00EA43A5" w:rsidRDefault="00EA43A5" w:rsidP="00EA43A5">
      <w:pPr>
        <w:spacing w:line="322"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EA43A5" w:rsidRDefault="00EA43A5" w:rsidP="00EA43A5">
      <w:pPr>
        <w:pStyle w:val="a3"/>
        <w:ind w:firstLine="0"/>
      </w:pPr>
      <w:r>
        <w:t>Сбалансированное</w:t>
      </w:r>
      <w:r>
        <w:rPr>
          <w:spacing w:val="-7"/>
        </w:rPr>
        <w:t xml:space="preserve"> </w:t>
      </w:r>
      <w:r>
        <w:t>питание.</w:t>
      </w:r>
      <w:r>
        <w:rPr>
          <w:spacing w:val="-5"/>
        </w:rPr>
        <w:t xml:space="preserve"> </w:t>
      </w:r>
      <w:r>
        <w:t>Посещение</w:t>
      </w:r>
      <w:r>
        <w:rPr>
          <w:spacing w:val="-3"/>
        </w:rPr>
        <w:t xml:space="preserve"> </w:t>
      </w:r>
      <w:r>
        <w:t>врача.</w:t>
      </w:r>
    </w:p>
    <w:p w:rsidR="00EA43A5" w:rsidRDefault="00EA43A5" w:rsidP="00EA43A5">
      <w:pPr>
        <w:pStyle w:val="a3"/>
        <w:ind w:right="549"/>
      </w:pPr>
      <w:r>
        <w:rPr>
          <w:b/>
        </w:rPr>
        <w:t>Школа.</w:t>
      </w:r>
      <w:r>
        <w:rPr>
          <w:b/>
          <w:spacing w:val="1"/>
        </w:rPr>
        <w:t xml:space="preserve"> </w:t>
      </w:r>
      <w:r>
        <w:t>Школьная</w:t>
      </w:r>
      <w:r>
        <w:rPr>
          <w:spacing w:val="1"/>
        </w:rPr>
        <w:t xml:space="preserve"> </w:t>
      </w:r>
      <w:r>
        <w:t>жизнь,</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школьные</w:t>
      </w:r>
      <w:r>
        <w:rPr>
          <w:spacing w:val="1"/>
        </w:rPr>
        <w:t xml:space="preserve"> </w:t>
      </w:r>
      <w:r>
        <w:t>кружки</w:t>
      </w:r>
      <w:r>
        <w:rPr>
          <w:spacing w:val="1"/>
        </w:rPr>
        <w:t xml:space="preserve"> </w:t>
      </w:r>
      <w:r>
        <w:t>и</w:t>
      </w:r>
      <w:r>
        <w:rPr>
          <w:spacing w:val="1"/>
        </w:rPr>
        <w:t xml:space="preserve"> </w:t>
      </w:r>
      <w:r>
        <w:t>секции.</w:t>
      </w:r>
      <w:r>
        <w:rPr>
          <w:spacing w:val="1"/>
        </w:rPr>
        <w:t xml:space="preserve"> </w:t>
      </w:r>
      <w:r>
        <w:t>Школьные</w:t>
      </w:r>
      <w:r>
        <w:rPr>
          <w:spacing w:val="1"/>
        </w:rPr>
        <w:t xml:space="preserve"> </w:t>
      </w:r>
      <w:r>
        <w:t>традиции.</w:t>
      </w:r>
      <w:r>
        <w:rPr>
          <w:spacing w:val="-2"/>
        </w:rPr>
        <w:t xml:space="preserve"> </w:t>
      </w:r>
      <w:r>
        <w:t>Школьные проекты.</w:t>
      </w:r>
    </w:p>
    <w:p w:rsidR="00EA43A5" w:rsidRDefault="00EA43A5" w:rsidP="00EA43A5">
      <w:pPr>
        <w:pStyle w:val="a3"/>
        <w:spacing w:before="1"/>
        <w:ind w:right="549"/>
      </w:pPr>
      <w:r>
        <w:rPr>
          <w:b/>
        </w:rPr>
        <w:t>Окружающий</w:t>
      </w:r>
      <w:r>
        <w:rPr>
          <w:b/>
          <w:spacing w:val="1"/>
        </w:rPr>
        <w:t xml:space="preserve"> </w:t>
      </w:r>
      <w:r>
        <w:rPr>
          <w:b/>
        </w:rPr>
        <w:t>мир.</w:t>
      </w:r>
      <w:r>
        <w:rPr>
          <w:b/>
          <w:spacing w:val="1"/>
        </w:rPr>
        <w:t xml:space="preserve"> </w:t>
      </w:r>
      <w:r>
        <w:t>Климат.</w:t>
      </w:r>
      <w:r>
        <w:rPr>
          <w:spacing w:val="1"/>
        </w:rPr>
        <w:t xml:space="preserve"> </w:t>
      </w:r>
      <w:r>
        <w:t>Погода.</w:t>
      </w:r>
      <w:r>
        <w:rPr>
          <w:spacing w:val="1"/>
        </w:rPr>
        <w:t xml:space="preserve"> </w:t>
      </w:r>
      <w:r>
        <w:t>Проблемы</w:t>
      </w:r>
      <w:r>
        <w:rPr>
          <w:spacing w:val="1"/>
        </w:rPr>
        <w:t xml:space="preserve"> </w:t>
      </w:r>
      <w:r>
        <w:t>экологии.</w:t>
      </w:r>
      <w:r>
        <w:rPr>
          <w:spacing w:val="1"/>
        </w:rPr>
        <w:t xml:space="preserve"> </w:t>
      </w:r>
      <w:r>
        <w:t>Условия</w:t>
      </w:r>
      <w:r>
        <w:rPr>
          <w:spacing w:val="1"/>
        </w:rPr>
        <w:t xml:space="preserve"> </w:t>
      </w:r>
      <w:r>
        <w:t>проживания</w:t>
      </w:r>
      <w:r>
        <w:rPr>
          <w:spacing w:val="-1"/>
        </w:rPr>
        <w:t xml:space="preserve"> </w:t>
      </w:r>
      <w:r>
        <w:t>в</w:t>
      </w:r>
      <w:r>
        <w:rPr>
          <w:spacing w:val="-2"/>
        </w:rPr>
        <w:t xml:space="preserve"> </w:t>
      </w:r>
      <w:r>
        <w:t>городской/сельской местности.</w:t>
      </w:r>
    </w:p>
    <w:p w:rsidR="00EA43A5" w:rsidRDefault="00EA43A5" w:rsidP="00EA43A5">
      <w:pPr>
        <w:spacing w:line="321" w:lineRule="exact"/>
        <w:ind w:left="1170"/>
        <w:jc w:val="both"/>
        <w:rPr>
          <w:sz w:val="28"/>
        </w:rPr>
      </w:pPr>
      <w:r>
        <w:rPr>
          <w:b/>
          <w:sz w:val="28"/>
        </w:rPr>
        <w:t>Средства</w:t>
      </w:r>
      <w:r>
        <w:rPr>
          <w:b/>
          <w:spacing w:val="118"/>
          <w:sz w:val="28"/>
        </w:rPr>
        <w:t xml:space="preserve"> </w:t>
      </w:r>
      <w:r>
        <w:rPr>
          <w:b/>
          <w:sz w:val="28"/>
        </w:rPr>
        <w:t xml:space="preserve">массовой  </w:t>
      </w:r>
      <w:r>
        <w:rPr>
          <w:b/>
          <w:spacing w:val="45"/>
          <w:sz w:val="28"/>
        </w:rPr>
        <w:t xml:space="preserve"> </w:t>
      </w:r>
      <w:r>
        <w:rPr>
          <w:b/>
          <w:sz w:val="28"/>
        </w:rPr>
        <w:t xml:space="preserve">информации.  </w:t>
      </w:r>
      <w:r>
        <w:rPr>
          <w:b/>
          <w:spacing w:val="50"/>
          <w:sz w:val="28"/>
        </w:rPr>
        <w:t xml:space="preserve"> </w:t>
      </w:r>
      <w:r>
        <w:rPr>
          <w:sz w:val="28"/>
        </w:rPr>
        <w:t xml:space="preserve">Телевидение.  </w:t>
      </w:r>
      <w:r>
        <w:rPr>
          <w:spacing w:val="45"/>
          <w:sz w:val="28"/>
        </w:rPr>
        <w:t xml:space="preserve"> </w:t>
      </w:r>
      <w:r>
        <w:rPr>
          <w:sz w:val="28"/>
        </w:rPr>
        <w:t xml:space="preserve">Радио.  </w:t>
      </w:r>
      <w:r>
        <w:rPr>
          <w:spacing w:val="46"/>
          <w:sz w:val="28"/>
        </w:rPr>
        <w:t xml:space="preserve"> </w:t>
      </w:r>
      <w:r>
        <w:rPr>
          <w:sz w:val="28"/>
        </w:rPr>
        <w:t>Пресса.</w:t>
      </w:r>
    </w:p>
    <w:p w:rsidR="00EA43A5" w:rsidRDefault="00EA43A5" w:rsidP="00EA43A5">
      <w:pPr>
        <w:pStyle w:val="a3"/>
        <w:spacing w:line="322" w:lineRule="exact"/>
        <w:ind w:firstLine="0"/>
        <w:jc w:val="left"/>
      </w:pPr>
      <w:r>
        <w:t>Интернет.</w:t>
      </w:r>
    </w:p>
    <w:p w:rsidR="00EA43A5" w:rsidRDefault="00EA43A5" w:rsidP="00EA43A5">
      <w:pPr>
        <w:pStyle w:val="a3"/>
        <w:spacing w:line="322" w:lineRule="exact"/>
        <w:ind w:left="1170" w:firstLine="0"/>
        <w:jc w:val="left"/>
      </w:pPr>
      <w:r>
        <w:t>Интернет-безопасность.</w:t>
      </w:r>
    </w:p>
    <w:p w:rsidR="00EA43A5" w:rsidRDefault="00EA43A5" w:rsidP="00EA43A5">
      <w:pPr>
        <w:ind w:left="462" w:right="545" w:firstLine="707"/>
        <w:jc w:val="both"/>
        <w:rPr>
          <w:sz w:val="28"/>
        </w:rPr>
      </w:pPr>
      <w:r>
        <w:rPr>
          <w:b/>
          <w:sz w:val="28"/>
        </w:rPr>
        <w:t>Родная</w:t>
      </w:r>
      <w:r>
        <w:rPr>
          <w:b/>
          <w:spacing w:val="1"/>
          <w:sz w:val="28"/>
        </w:rPr>
        <w:t xml:space="preserve"> </w:t>
      </w:r>
      <w:r>
        <w:rPr>
          <w:b/>
          <w:sz w:val="28"/>
        </w:rPr>
        <w:t>страна</w:t>
      </w:r>
      <w:r>
        <w:rPr>
          <w:b/>
          <w:spacing w:val="1"/>
          <w:sz w:val="28"/>
        </w:rPr>
        <w:t xml:space="preserve"> </w:t>
      </w:r>
      <w:r>
        <w:rPr>
          <w:b/>
          <w:sz w:val="28"/>
        </w:rPr>
        <w:t>и</w:t>
      </w:r>
      <w:r>
        <w:rPr>
          <w:b/>
          <w:spacing w:val="1"/>
          <w:sz w:val="28"/>
        </w:rPr>
        <w:t xml:space="preserve"> </w:t>
      </w:r>
      <w:r>
        <w:rPr>
          <w:b/>
          <w:sz w:val="28"/>
        </w:rPr>
        <w:t>страна/страны</w:t>
      </w:r>
      <w:r>
        <w:rPr>
          <w:b/>
          <w:spacing w:val="1"/>
          <w:sz w:val="28"/>
        </w:rPr>
        <w:t xml:space="preserve"> </w:t>
      </w:r>
      <w:r>
        <w:rPr>
          <w:b/>
          <w:sz w:val="28"/>
        </w:rPr>
        <w:t>изучаемого</w:t>
      </w:r>
      <w:r>
        <w:rPr>
          <w:b/>
          <w:spacing w:val="1"/>
          <w:sz w:val="28"/>
        </w:rPr>
        <w:t xml:space="preserve"> </w:t>
      </w:r>
      <w:r>
        <w:rPr>
          <w:b/>
          <w:sz w:val="28"/>
        </w:rPr>
        <w:t>языка</w:t>
      </w:r>
      <w:r>
        <w:rPr>
          <w:sz w:val="28"/>
        </w:rPr>
        <w:t>.</w:t>
      </w:r>
      <w:r>
        <w:rPr>
          <w:spacing w:val="1"/>
          <w:sz w:val="28"/>
        </w:rPr>
        <w:t xml:space="preserve"> </w:t>
      </w:r>
      <w:r>
        <w:rPr>
          <w:sz w:val="28"/>
        </w:rPr>
        <w:t>Достопримечательности; культурные особенности (национальные праздники,</w:t>
      </w:r>
      <w:r>
        <w:rPr>
          <w:spacing w:val="-67"/>
          <w:sz w:val="28"/>
        </w:rPr>
        <w:t xml:space="preserve"> </w:t>
      </w:r>
      <w:r>
        <w:rPr>
          <w:sz w:val="28"/>
        </w:rPr>
        <w:t>знаменательные</w:t>
      </w:r>
      <w:r>
        <w:rPr>
          <w:spacing w:val="1"/>
          <w:sz w:val="28"/>
        </w:rPr>
        <w:t xml:space="preserve"> </w:t>
      </w:r>
      <w:r>
        <w:rPr>
          <w:sz w:val="28"/>
        </w:rPr>
        <w:t>даты,</w:t>
      </w:r>
      <w:r>
        <w:rPr>
          <w:spacing w:val="1"/>
          <w:sz w:val="28"/>
        </w:rPr>
        <w:t xml:space="preserve"> </w:t>
      </w:r>
      <w:r>
        <w:rPr>
          <w:sz w:val="28"/>
        </w:rPr>
        <w:t>традиции,</w:t>
      </w:r>
      <w:r>
        <w:rPr>
          <w:spacing w:val="1"/>
          <w:sz w:val="28"/>
        </w:rPr>
        <w:t xml:space="preserve"> </w:t>
      </w:r>
      <w:r>
        <w:rPr>
          <w:sz w:val="28"/>
        </w:rPr>
        <w:t>обычаи).</w:t>
      </w:r>
      <w:r>
        <w:rPr>
          <w:spacing w:val="1"/>
          <w:sz w:val="28"/>
        </w:rPr>
        <w:t xml:space="preserve"> </w:t>
      </w:r>
      <w:r>
        <w:rPr>
          <w:sz w:val="28"/>
        </w:rPr>
        <w:t>Путешествия</w:t>
      </w:r>
      <w:r>
        <w:rPr>
          <w:spacing w:val="1"/>
          <w:sz w:val="28"/>
        </w:rPr>
        <w:t xml:space="preserve"> </w:t>
      </w:r>
      <w:r>
        <w:rPr>
          <w:sz w:val="28"/>
        </w:rPr>
        <w:t>по</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зарубежным</w:t>
      </w:r>
      <w:r>
        <w:rPr>
          <w:spacing w:val="-1"/>
          <w:sz w:val="28"/>
        </w:rPr>
        <w:t xml:space="preserve"> </w:t>
      </w:r>
      <w:r>
        <w:rPr>
          <w:sz w:val="28"/>
        </w:rPr>
        <w:t>странам.</w:t>
      </w:r>
    </w:p>
    <w:p w:rsidR="00EA43A5" w:rsidRDefault="00EA43A5" w:rsidP="00EA43A5">
      <w:pPr>
        <w:spacing w:before="2"/>
        <w:ind w:left="462" w:right="546"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sz w:val="28"/>
        </w:rPr>
        <w:t>.</w:t>
      </w:r>
      <w:r>
        <w:rPr>
          <w:spacing w:val="-2"/>
          <w:sz w:val="28"/>
        </w:rPr>
        <w:t xml:space="preserve"> </w:t>
      </w:r>
      <w:r>
        <w:rPr>
          <w:sz w:val="28"/>
        </w:rPr>
        <w:t>Ученые,</w:t>
      </w:r>
      <w:r>
        <w:rPr>
          <w:spacing w:val="-5"/>
          <w:sz w:val="28"/>
        </w:rPr>
        <w:t xml:space="preserve"> </w:t>
      </w:r>
      <w:r>
        <w:rPr>
          <w:sz w:val="28"/>
        </w:rPr>
        <w:t>писатели,</w:t>
      </w:r>
      <w:r>
        <w:rPr>
          <w:spacing w:val="-2"/>
          <w:sz w:val="28"/>
        </w:rPr>
        <w:t xml:space="preserve"> </w:t>
      </w:r>
      <w:r>
        <w:rPr>
          <w:sz w:val="28"/>
        </w:rPr>
        <w:t>поэты,</w:t>
      </w:r>
      <w:r>
        <w:rPr>
          <w:spacing w:val="-5"/>
          <w:sz w:val="28"/>
        </w:rPr>
        <w:t xml:space="preserve"> </w:t>
      </w:r>
      <w:r>
        <w:rPr>
          <w:sz w:val="28"/>
        </w:rPr>
        <w:t>художники,</w:t>
      </w:r>
      <w:r>
        <w:rPr>
          <w:spacing w:val="-2"/>
          <w:sz w:val="28"/>
        </w:rPr>
        <w:t xml:space="preserve"> </w:t>
      </w:r>
      <w:r>
        <w:rPr>
          <w:sz w:val="28"/>
        </w:rPr>
        <w:t>музыканты,</w:t>
      </w:r>
      <w:r>
        <w:rPr>
          <w:spacing w:val="-2"/>
          <w:sz w:val="28"/>
        </w:rPr>
        <w:t xml:space="preserve"> </w:t>
      </w:r>
      <w:r>
        <w:rPr>
          <w:sz w:val="28"/>
        </w:rPr>
        <w:t>спортсмены.</w:t>
      </w:r>
    </w:p>
    <w:p w:rsidR="00EA43A5" w:rsidRDefault="00EA43A5" w:rsidP="00EA43A5">
      <w:pPr>
        <w:pStyle w:val="211"/>
        <w:spacing w:line="321" w:lineRule="exact"/>
        <w:jc w:val="left"/>
      </w:pPr>
      <w:r>
        <w:t>Говорение</w:t>
      </w:r>
    </w:p>
    <w:p w:rsidR="00EA43A5" w:rsidRDefault="00EA43A5" w:rsidP="00240A6B">
      <w:pPr>
        <w:pStyle w:val="a5"/>
        <w:numPr>
          <w:ilvl w:val="0"/>
          <w:numId w:val="92"/>
        </w:numPr>
        <w:tabs>
          <w:tab w:val="left" w:pos="1360"/>
        </w:tabs>
        <w:spacing w:before="2"/>
        <w:ind w:right="551" w:firstLine="707"/>
        <w:rPr>
          <w:sz w:val="28"/>
        </w:rPr>
      </w:pPr>
      <w:r>
        <w:rPr>
          <w:sz w:val="28"/>
        </w:rPr>
        <w:t>вести разные виды диалога, в том числе комбинированный диалог, с</w:t>
      </w:r>
      <w:r>
        <w:rPr>
          <w:spacing w:val="1"/>
          <w:sz w:val="28"/>
        </w:rPr>
        <w:t xml:space="preserve"> </w:t>
      </w:r>
      <w:r>
        <w:rPr>
          <w:sz w:val="28"/>
        </w:rPr>
        <w:t>использованием</w:t>
      </w:r>
      <w:r>
        <w:rPr>
          <w:spacing w:val="1"/>
          <w:sz w:val="28"/>
        </w:rPr>
        <w:t xml:space="preserve"> </w:t>
      </w:r>
      <w:r>
        <w:rPr>
          <w:sz w:val="28"/>
        </w:rPr>
        <w:t>картинок,</w:t>
      </w:r>
      <w:r>
        <w:rPr>
          <w:spacing w:val="1"/>
          <w:sz w:val="28"/>
        </w:rPr>
        <w:t xml:space="preserve"> </w:t>
      </w:r>
      <w:r>
        <w:rPr>
          <w:sz w:val="28"/>
        </w:rPr>
        <w:t>фотографий</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ключевых</w:t>
      </w:r>
      <w:r>
        <w:rPr>
          <w:spacing w:val="1"/>
          <w:sz w:val="28"/>
        </w:rPr>
        <w:t xml:space="preserve"> </w:t>
      </w:r>
      <w:r>
        <w:rPr>
          <w:sz w:val="28"/>
        </w:rPr>
        <w:t>слов,</w:t>
      </w:r>
      <w:r>
        <w:rPr>
          <w:spacing w:val="1"/>
          <w:sz w:val="28"/>
        </w:rPr>
        <w:t xml:space="preserve"> </w:t>
      </w:r>
      <w:r>
        <w:rPr>
          <w:sz w:val="28"/>
        </w:rPr>
        <w:t>речевых</w:t>
      </w:r>
      <w:r>
        <w:rPr>
          <w:spacing w:val="1"/>
          <w:sz w:val="28"/>
        </w:rPr>
        <w:t xml:space="preserve"> </w:t>
      </w:r>
      <w:r>
        <w:rPr>
          <w:spacing w:val="-1"/>
          <w:sz w:val="28"/>
        </w:rPr>
        <w:t>ситуаций</w:t>
      </w:r>
      <w:r>
        <w:rPr>
          <w:spacing w:val="-16"/>
          <w:sz w:val="28"/>
        </w:rPr>
        <w:t xml:space="preserve"> </w:t>
      </w:r>
      <w:r>
        <w:rPr>
          <w:spacing w:val="-1"/>
          <w:sz w:val="28"/>
        </w:rPr>
        <w:t>в</w:t>
      </w:r>
      <w:r>
        <w:rPr>
          <w:spacing w:val="-15"/>
          <w:sz w:val="28"/>
        </w:rPr>
        <w:t xml:space="preserve"> </w:t>
      </w:r>
      <w:r>
        <w:rPr>
          <w:spacing w:val="-1"/>
          <w:sz w:val="28"/>
        </w:rPr>
        <w:t>стандартных</w:t>
      </w:r>
      <w:r>
        <w:rPr>
          <w:spacing w:val="-14"/>
          <w:sz w:val="28"/>
        </w:rPr>
        <w:t xml:space="preserve"> </w:t>
      </w:r>
      <w:r>
        <w:rPr>
          <w:sz w:val="28"/>
        </w:rPr>
        <w:t>ситуациях</w:t>
      </w:r>
      <w:r>
        <w:rPr>
          <w:spacing w:val="-15"/>
          <w:sz w:val="28"/>
        </w:rPr>
        <w:t xml:space="preserve"> </w:t>
      </w:r>
      <w:r>
        <w:rPr>
          <w:sz w:val="28"/>
        </w:rPr>
        <w:t>неофициального</w:t>
      </w:r>
      <w:r>
        <w:rPr>
          <w:spacing w:val="-14"/>
          <w:sz w:val="28"/>
        </w:rPr>
        <w:t xml:space="preserve"> </w:t>
      </w:r>
      <w:r>
        <w:rPr>
          <w:sz w:val="28"/>
        </w:rPr>
        <w:t>и</w:t>
      </w:r>
      <w:r>
        <w:rPr>
          <w:spacing w:val="-17"/>
          <w:sz w:val="28"/>
        </w:rPr>
        <w:t xml:space="preserve"> </w:t>
      </w:r>
      <w:r>
        <w:rPr>
          <w:sz w:val="28"/>
        </w:rPr>
        <w:t>официального</w:t>
      </w:r>
      <w:r>
        <w:rPr>
          <w:spacing w:val="-15"/>
          <w:sz w:val="28"/>
        </w:rPr>
        <w:t xml:space="preserve"> </w:t>
      </w:r>
      <w:r>
        <w:rPr>
          <w:sz w:val="28"/>
        </w:rPr>
        <w:t>общения,</w:t>
      </w:r>
      <w:r>
        <w:rPr>
          <w:spacing w:val="-67"/>
          <w:sz w:val="28"/>
        </w:rPr>
        <w:t xml:space="preserve"> </w:t>
      </w:r>
      <w:r>
        <w:rPr>
          <w:sz w:val="28"/>
        </w:rPr>
        <w:t>с</w:t>
      </w:r>
      <w:r>
        <w:rPr>
          <w:spacing w:val="-9"/>
          <w:sz w:val="28"/>
        </w:rPr>
        <w:t xml:space="preserve"> </w:t>
      </w:r>
      <w:r>
        <w:rPr>
          <w:sz w:val="28"/>
        </w:rPr>
        <w:t>соблюдением</w:t>
      </w:r>
      <w:r>
        <w:rPr>
          <w:spacing w:val="-11"/>
          <w:sz w:val="28"/>
        </w:rPr>
        <w:t xml:space="preserve"> </w:t>
      </w:r>
      <w:r>
        <w:rPr>
          <w:sz w:val="28"/>
        </w:rPr>
        <w:t>норм</w:t>
      </w:r>
      <w:r>
        <w:rPr>
          <w:spacing w:val="-8"/>
          <w:sz w:val="28"/>
        </w:rPr>
        <w:t xml:space="preserve"> </w:t>
      </w:r>
      <w:r>
        <w:rPr>
          <w:sz w:val="28"/>
        </w:rPr>
        <w:t>речевого</w:t>
      </w:r>
      <w:r>
        <w:rPr>
          <w:spacing w:val="-8"/>
          <w:sz w:val="28"/>
        </w:rPr>
        <w:t xml:space="preserve"> </w:t>
      </w:r>
      <w:r>
        <w:rPr>
          <w:sz w:val="28"/>
        </w:rPr>
        <w:t>этикета,</w:t>
      </w:r>
      <w:r>
        <w:rPr>
          <w:spacing w:val="-9"/>
          <w:sz w:val="28"/>
        </w:rPr>
        <w:t xml:space="preserve"> </w:t>
      </w:r>
      <w:r>
        <w:rPr>
          <w:sz w:val="28"/>
        </w:rPr>
        <w:t>принятых</w:t>
      </w:r>
      <w:r>
        <w:rPr>
          <w:spacing w:val="-7"/>
          <w:sz w:val="28"/>
        </w:rPr>
        <w:t xml:space="preserve"> </w:t>
      </w:r>
      <w:r>
        <w:rPr>
          <w:sz w:val="28"/>
        </w:rPr>
        <w:t>в</w:t>
      </w:r>
      <w:r>
        <w:rPr>
          <w:spacing w:val="-9"/>
          <w:sz w:val="28"/>
        </w:rPr>
        <w:t xml:space="preserve"> </w:t>
      </w:r>
      <w:r>
        <w:rPr>
          <w:sz w:val="28"/>
        </w:rPr>
        <w:t>стране/странах</w:t>
      </w:r>
      <w:r>
        <w:rPr>
          <w:spacing w:val="-10"/>
          <w:sz w:val="28"/>
        </w:rPr>
        <w:t xml:space="preserve"> </w:t>
      </w:r>
      <w:r>
        <w:rPr>
          <w:sz w:val="28"/>
        </w:rPr>
        <w:t>изучаемого</w:t>
      </w:r>
      <w:r>
        <w:rPr>
          <w:spacing w:val="-67"/>
          <w:sz w:val="28"/>
        </w:rPr>
        <w:t xml:space="preserve"> </w:t>
      </w:r>
      <w:r>
        <w:rPr>
          <w:sz w:val="28"/>
        </w:rPr>
        <w:t>языка</w:t>
      </w:r>
      <w:r>
        <w:rPr>
          <w:spacing w:val="-1"/>
          <w:sz w:val="28"/>
        </w:rPr>
        <w:t xml:space="preserve"> </w:t>
      </w:r>
      <w:r>
        <w:rPr>
          <w:sz w:val="28"/>
        </w:rPr>
        <w:t>(объем</w:t>
      </w:r>
      <w:r>
        <w:rPr>
          <w:spacing w:val="-1"/>
          <w:sz w:val="28"/>
        </w:rPr>
        <w:t xml:space="preserve"> </w:t>
      </w:r>
      <w:r>
        <w:rPr>
          <w:sz w:val="28"/>
        </w:rPr>
        <w:t>до</w:t>
      </w:r>
      <w:r>
        <w:rPr>
          <w:spacing w:val="1"/>
          <w:sz w:val="28"/>
        </w:rPr>
        <w:t xml:space="preserve"> </w:t>
      </w:r>
      <w:r>
        <w:rPr>
          <w:sz w:val="28"/>
        </w:rPr>
        <w:t>7</w:t>
      </w:r>
      <w:r>
        <w:rPr>
          <w:spacing w:val="-4"/>
          <w:sz w:val="28"/>
        </w:rPr>
        <w:t xml:space="preserve"> </w:t>
      </w:r>
      <w:r>
        <w:rPr>
          <w:sz w:val="28"/>
        </w:rPr>
        <w:t>реплик со стороны каждого</w:t>
      </w:r>
      <w:r>
        <w:rPr>
          <w:spacing w:val="-3"/>
          <w:sz w:val="28"/>
        </w:rPr>
        <w:t xml:space="preserve"> </w:t>
      </w:r>
      <w:r>
        <w:rPr>
          <w:sz w:val="28"/>
        </w:rPr>
        <w:t>собеседника);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92"/>
        </w:numPr>
        <w:tabs>
          <w:tab w:val="left" w:pos="1569"/>
        </w:tabs>
        <w:spacing w:before="74"/>
        <w:ind w:right="549" w:firstLine="707"/>
        <w:rPr>
          <w:sz w:val="28"/>
        </w:rPr>
      </w:pPr>
      <w:r>
        <w:rPr>
          <w:sz w:val="28"/>
        </w:rPr>
        <w:lastRenderedPageBreak/>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опоры</w:t>
      </w:r>
      <w:r>
        <w:rPr>
          <w:spacing w:val="1"/>
          <w:sz w:val="28"/>
        </w:rPr>
        <w:t xml:space="preserve"> </w:t>
      </w:r>
      <w:r>
        <w:rPr>
          <w:sz w:val="28"/>
        </w:rPr>
        <w:t>на</w:t>
      </w:r>
      <w:r>
        <w:rPr>
          <w:spacing w:val="1"/>
          <w:sz w:val="28"/>
        </w:rPr>
        <w:t xml:space="preserve"> </w:t>
      </w:r>
      <w:r>
        <w:rPr>
          <w:sz w:val="28"/>
        </w:rPr>
        <w:t>картинки,</w:t>
      </w:r>
      <w:r>
        <w:rPr>
          <w:spacing w:val="-67"/>
          <w:sz w:val="28"/>
        </w:rPr>
        <w:t xml:space="preserve"> </w:t>
      </w:r>
      <w:r>
        <w:rPr>
          <w:sz w:val="28"/>
        </w:rPr>
        <w:t>фотографии,</w:t>
      </w:r>
      <w:r>
        <w:rPr>
          <w:spacing w:val="1"/>
          <w:sz w:val="28"/>
        </w:rPr>
        <w:t xml:space="preserve"> </w:t>
      </w:r>
      <w:r>
        <w:rPr>
          <w:sz w:val="28"/>
        </w:rPr>
        <w:t>таблицы</w:t>
      </w:r>
      <w:r>
        <w:rPr>
          <w:spacing w:val="1"/>
          <w:sz w:val="28"/>
        </w:rPr>
        <w:t xml:space="preserve"> </w:t>
      </w:r>
      <w:r>
        <w:rPr>
          <w:sz w:val="28"/>
        </w:rPr>
        <w:t>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w:t>
      </w:r>
      <w:r>
        <w:rPr>
          <w:spacing w:val="1"/>
          <w:sz w:val="28"/>
        </w:rPr>
        <w:t xml:space="preserve"> </w:t>
      </w:r>
      <w:r>
        <w:rPr>
          <w:sz w:val="28"/>
        </w:rPr>
        <w:t>(объем</w:t>
      </w:r>
      <w:r>
        <w:rPr>
          <w:spacing w:val="1"/>
          <w:sz w:val="28"/>
        </w:rPr>
        <w:t xml:space="preserve"> </w:t>
      </w:r>
      <w:r>
        <w:rPr>
          <w:sz w:val="28"/>
        </w:rPr>
        <w:t>высказывания</w:t>
      </w:r>
      <w:r>
        <w:rPr>
          <w:spacing w:val="-4"/>
          <w:sz w:val="28"/>
        </w:rPr>
        <w:t xml:space="preserve"> </w:t>
      </w:r>
      <w:r>
        <w:rPr>
          <w:sz w:val="28"/>
        </w:rPr>
        <w:t>до</w:t>
      </w:r>
      <w:r>
        <w:rPr>
          <w:spacing w:val="-3"/>
          <w:sz w:val="28"/>
        </w:rPr>
        <w:t xml:space="preserve"> </w:t>
      </w:r>
      <w:r>
        <w:rPr>
          <w:sz w:val="28"/>
        </w:rPr>
        <w:t>9–10</w:t>
      </w:r>
      <w:r>
        <w:rPr>
          <w:spacing w:val="-3"/>
          <w:sz w:val="28"/>
        </w:rPr>
        <w:t xml:space="preserve"> </w:t>
      </w:r>
      <w:r>
        <w:rPr>
          <w:sz w:val="28"/>
        </w:rPr>
        <w:t>фраз);</w:t>
      </w:r>
    </w:p>
    <w:p w:rsidR="00EA43A5" w:rsidRDefault="00EA43A5" w:rsidP="00240A6B">
      <w:pPr>
        <w:pStyle w:val="a5"/>
        <w:numPr>
          <w:ilvl w:val="0"/>
          <w:numId w:val="92"/>
        </w:numPr>
        <w:tabs>
          <w:tab w:val="left" w:pos="1334"/>
        </w:tabs>
        <w:spacing w:before="1"/>
        <w:ind w:left="1333" w:hanging="164"/>
        <w:rPr>
          <w:sz w:val="28"/>
        </w:rPr>
      </w:pPr>
      <w:r>
        <w:rPr>
          <w:sz w:val="28"/>
        </w:rPr>
        <w:t>выражать</w:t>
      </w:r>
      <w:r>
        <w:rPr>
          <w:spacing w:val="-4"/>
          <w:sz w:val="28"/>
        </w:rPr>
        <w:t xml:space="preserve"> </w:t>
      </w:r>
      <w:r>
        <w:rPr>
          <w:sz w:val="28"/>
        </w:rPr>
        <w:t>и</w:t>
      </w:r>
      <w:r>
        <w:rPr>
          <w:spacing w:val="-2"/>
          <w:sz w:val="28"/>
        </w:rPr>
        <w:t xml:space="preserve"> </w:t>
      </w:r>
      <w:r>
        <w:rPr>
          <w:sz w:val="28"/>
        </w:rPr>
        <w:t>кратко</w:t>
      </w:r>
      <w:r>
        <w:rPr>
          <w:spacing w:val="-4"/>
          <w:sz w:val="28"/>
        </w:rPr>
        <w:t xml:space="preserve"> </w:t>
      </w:r>
      <w:r>
        <w:rPr>
          <w:sz w:val="28"/>
        </w:rPr>
        <w:t>аргументировать</w:t>
      </w:r>
      <w:r>
        <w:rPr>
          <w:spacing w:val="-4"/>
          <w:sz w:val="28"/>
        </w:rPr>
        <w:t xml:space="preserve"> </w:t>
      </w:r>
      <w:r>
        <w:rPr>
          <w:sz w:val="28"/>
        </w:rPr>
        <w:t>свое</w:t>
      </w:r>
      <w:r>
        <w:rPr>
          <w:spacing w:val="-2"/>
          <w:sz w:val="28"/>
        </w:rPr>
        <w:t xml:space="preserve"> </w:t>
      </w:r>
      <w:r>
        <w:rPr>
          <w:sz w:val="28"/>
        </w:rPr>
        <w:t>мнение;</w:t>
      </w:r>
    </w:p>
    <w:p w:rsidR="00EA43A5" w:rsidRDefault="00EA43A5" w:rsidP="00240A6B">
      <w:pPr>
        <w:pStyle w:val="a5"/>
        <w:numPr>
          <w:ilvl w:val="0"/>
          <w:numId w:val="92"/>
        </w:numPr>
        <w:tabs>
          <w:tab w:val="left" w:pos="1336"/>
        </w:tabs>
        <w:spacing w:before="2"/>
        <w:ind w:right="551"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и без опоры на картинки, фотографии, таблицы и/или ключевые</w:t>
      </w:r>
      <w:r>
        <w:rPr>
          <w:spacing w:val="1"/>
          <w:sz w:val="28"/>
        </w:rPr>
        <w:t xml:space="preserve"> </w:t>
      </w:r>
      <w:r>
        <w:rPr>
          <w:sz w:val="28"/>
        </w:rPr>
        <w:t>слова,</w:t>
      </w:r>
      <w:r>
        <w:rPr>
          <w:spacing w:val="-2"/>
          <w:sz w:val="28"/>
        </w:rPr>
        <w:t xml:space="preserve"> </w:t>
      </w:r>
      <w:r>
        <w:rPr>
          <w:sz w:val="28"/>
        </w:rPr>
        <w:t>план,</w:t>
      </w:r>
      <w:r>
        <w:rPr>
          <w:spacing w:val="-1"/>
          <w:sz w:val="28"/>
        </w:rPr>
        <w:t xml:space="preserve"> </w:t>
      </w:r>
      <w:r>
        <w:rPr>
          <w:sz w:val="28"/>
        </w:rPr>
        <w:t>вопросы (объем до</w:t>
      </w:r>
      <w:r>
        <w:rPr>
          <w:spacing w:val="-3"/>
          <w:sz w:val="28"/>
        </w:rPr>
        <w:t xml:space="preserve"> </w:t>
      </w:r>
      <w:r>
        <w:rPr>
          <w:sz w:val="28"/>
        </w:rPr>
        <w:t>9–10</w:t>
      </w:r>
      <w:r>
        <w:rPr>
          <w:spacing w:val="1"/>
          <w:sz w:val="28"/>
        </w:rPr>
        <w:t xml:space="preserve"> </w:t>
      </w:r>
      <w:r>
        <w:rPr>
          <w:sz w:val="28"/>
        </w:rPr>
        <w:t>фраз);</w:t>
      </w:r>
    </w:p>
    <w:p w:rsidR="00EA43A5" w:rsidRDefault="00EA43A5" w:rsidP="00240A6B">
      <w:pPr>
        <w:pStyle w:val="a5"/>
        <w:numPr>
          <w:ilvl w:val="0"/>
          <w:numId w:val="92"/>
        </w:numPr>
        <w:tabs>
          <w:tab w:val="left" w:pos="1329"/>
        </w:tabs>
        <w:ind w:right="546" w:firstLine="707"/>
        <w:rPr>
          <w:sz w:val="28"/>
        </w:rPr>
      </w:pPr>
      <w:r>
        <w:rPr>
          <w:sz w:val="28"/>
        </w:rPr>
        <w:t>представлять</w:t>
      </w:r>
      <w:r>
        <w:rPr>
          <w:spacing w:val="-8"/>
          <w:sz w:val="28"/>
        </w:rPr>
        <w:t xml:space="preserve"> </w:t>
      </w:r>
      <w:r>
        <w:rPr>
          <w:sz w:val="28"/>
        </w:rPr>
        <w:t>результаты</w:t>
      </w:r>
      <w:r>
        <w:rPr>
          <w:spacing w:val="-7"/>
          <w:sz w:val="28"/>
        </w:rPr>
        <w:t xml:space="preserve"> </w:t>
      </w:r>
      <w:r>
        <w:rPr>
          <w:sz w:val="28"/>
        </w:rPr>
        <w:t>выполненной</w:t>
      </w:r>
      <w:r>
        <w:rPr>
          <w:spacing w:val="-7"/>
          <w:sz w:val="28"/>
        </w:rPr>
        <w:t xml:space="preserve"> </w:t>
      </w:r>
      <w:r>
        <w:rPr>
          <w:sz w:val="28"/>
        </w:rPr>
        <w:t>проектной</w:t>
      </w:r>
      <w:r>
        <w:rPr>
          <w:spacing w:val="-7"/>
          <w:sz w:val="28"/>
        </w:rPr>
        <w:t xml:space="preserve"> </w:t>
      </w:r>
      <w:r>
        <w:rPr>
          <w:sz w:val="28"/>
        </w:rPr>
        <w:t>работы</w:t>
      </w:r>
      <w:r>
        <w:rPr>
          <w:spacing w:val="-9"/>
          <w:sz w:val="28"/>
        </w:rPr>
        <w:t xml:space="preserve"> </w:t>
      </w:r>
      <w:r>
        <w:rPr>
          <w:sz w:val="28"/>
        </w:rPr>
        <w:t>(объем</w:t>
      </w:r>
      <w:r>
        <w:rPr>
          <w:spacing w:val="-8"/>
          <w:sz w:val="28"/>
        </w:rPr>
        <w:t xml:space="preserve"> </w:t>
      </w:r>
      <w:r>
        <w:rPr>
          <w:sz w:val="28"/>
        </w:rPr>
        <w:t>до</w:t>
      </w:r>
      <w:r>
        <w:rPr>
          <w:spacing w:val="-7"/>
          <w:sz w:val="28"/>
        </w:rPr>
        <w:t xml:space="preserve"> </w:t>
      </w:r>
      <w:r>
        <w:rPr>
          <w:sz w:val="28"/>
        </w:rPr>
        <w:t>9–</w:t>
      </w:r>
      <w:r>
        <w:rPr>
          <w:spacing w:val="-67"/>
          <w:sz w:val="28"/>
        </w:rPr>
        <w:t xml:space="preserve"> </w:t>
      </w:r>
      <w:r>
        <w:rPr>
          <w:sz w:val="28"/>
        </w:rPr>
        <w:t>10</w:t>
      </w:r>
      <w:r>
        <w:rPr>
          <w:spacing w:val="-3"/>
          <w:sz w:val="28"/>
        </w:rPr>
        <w:t xml:space="preserve"> </w:t>
      </w:r>
      <w:r>
        <w:rPr>
          <w:sz w:val="28"/>
        </w:rPr>
        <w:t>фраз).</w:t>
      </w:r>
    </w:p>
    <w:p w:rsidR="00EA43A5" w:rsidRDefault="00EA43A5" w:rsidP="00EA43A5">
      <w:pPr>
        <w:pStyle w:val="211"/>
        <w:spacing w:line="321" w:lineRule="exact"/>
        <w:jc w:val="left"/>
      </w:pPr>
      <w:r>
        <w:t>Аудирование</w:t>
      </w:r>
    </w:p>
    <w:p w:rsidR="00EA43A5" w:rsidRDefault="00EA43A5" w:rsidP="00240A6B">
      <w:pPr>
        <w:pStyle w:val="a5"/>
        <w:numPr>
          <w:ilvl w:val="0"/>
          <w:numId w:val="92"/>
        </w:numPr>
        <w:tabs>
          <w:tab w:val="left" w:pos="1420"/>
        </w:tabs>
        <w:spacing w:before="1"/>
        <w:ind w:right="547"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67"/>
          <w:sz w:val="28"/>
        </w:rPr>
        <w:t xml:space="preserve"> </w:t>
      </w:r>
      <w:r>
        <w:rPr>
          <w:sz w:val="28"/>
        </w:rPr>
        <w:t>языковых явлений звучащие до 2 минут несложные аутентичные тексты с</w:t>
      </w:r>
      <w:r>
        <w:rPr>
          <w:spacing w:val="1"/>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9"/>
          <w:sz w:val="28"/>
        </w:rPr>
        <w:t xml:space="preserve"> </w:t>
      </w:r>
      <w:r>
        <w:rPr>
          <w:sz w:val="28"/>
        </w:rPr>
        <w:t>коммуникативной</w:t>
      </w:r>
      <w:r>
        <w:rPr>
          <w:spacing w:val="-9"/>
          <w:sz w:val="28"/>
        </w:rPr>
        <w:t xml:space="preserve"> </w:t>
      </w:r>
      <w:r>
        <w:rPr>
          <w:sz w:val="28"/>
        </w:rPr>
        <w:t>задачи:</w:t>
      </w:r>
      <w:r>
        <w:rPr>
          <w:spacing w:val="-7"/>
          <w:sz w:val="28"/>
        </w:rPr>
        <w:t xml:space="preserve"> </w:t>
      </w:r>
      <w:r>
        <w:rPr>
          <w:sz w:val="28"/>
        </w:rPr>
        <w:t>с</w:t>
      </w:r>
      <w:r>
        <w:rPr>
          <w:spacing w:val="-11"/>
          <w:sz w:val="28"/>
        </w:rPr>
        <w:t xml:space="preserve"> </w:t>
      </w:r>
      <w:r>
        <w:rPr>
          <w:sz w:val="28"/>
        </w:rPr>
        <w:t>пониманием</w:t>
      </w:r>
      <w:r>
        <w:rPr>
          <w:spacing w:val="-12"/>
          <w:sz w:val="28"/>
        </w:rPr>
        <w:t xml:space="preserve"> </w:t>
      </w:r>
      <w:r>
        <w:rPr>
          <w:sz w:val="28"/>
        </w:rPr>
        <w:t>основного</w:t>
      </w:r>
      <w:r>
        <w:rPr>
          <w:spacing w:val="-8"/>
          <w:sz w:val="28"/>
        </w:rPr>
        <w:t xml:space="preserve"> </w:t>
      </w:r>
      <w:r>
        <w:rPr>
          <w:sz w:val="28"/>
        </w:rPr>
        <w:t>содержания</w:t>
      </w:r>
      <w:r>
        <w:rPr>
          <w:spacing w:val="-68"/>
          <w:sz w:val="28"/>
        </w:rPr>
        <w:t xml:space="preserve"> </w:t>
      </w:r>
      <w:r>
        <w:rPr>
          <w:sz w:val="28"/>
        </w:rPr>
        <w:t>текстов;</w:t>
      </w:r>
      <w:r>
        <w:rPr>
          <w:spacing w:val="-3"/>
          <w:sz w:val="28"/>
        </w:rPr>
        <w:t xml:space="preserve"> </w:t>
      </w:r>
      <w:r>
        <w:rPr>
          <w:sz w:val="28"/>
        </w:rPr>
        <w:t>с</w:t>
      </w:r>
      <w:r>
        <w:rPr>
          <w:spacing w:val="-5"/>
          <w:sz w:val="28"/>
        </w:rPr>
        <w:t xml:space="preserve"> </w:t>
      </w:r>
      <w:r>
        <w:rPr>
          <w:sz w:val="28"/>
        </w:rPr>
        <w:t>пониманием</w:t>
      </w:r>
      <w:r>
        <w:rPr>
          <w:spacing w:val="-4"/>
          <w:sz w:val="28"/>
        </w:rPr>
        <w:t xml:space="preserve"> </w:t>
      </w:r>
      <w:r>
        <w:rPr>
          <w:sz w:val="28"/>
        </w:rPr>
        <w:t>нужной/интересующей/запрашиваемой</w:t>
      </w:r>
      <w:r>
        <w:rPr>
          <w:spacing w:val="-7"/>
          <w:sz w:val="28"/>
        </w:rPr>
        <w:t xml:space="preserve"> </w:t>
      </w:r>
      <w:r>
        <w:rPr>
          <w:sz w:val="28"/>
        </w:rPr>
        <w:t>информации;</w:t>
      </w:r>
    </w:p>
    <w:p w:rsidR="00EA43A5" w:rsidRDefault="00EA43A5" w:rsidP="00240A6B">
      <w:pPr>
        <w:pStyle w:val="a5"/>
        <w:numPr>
          <w:ilvl w:val="0"/>
          <w:numId w:val="92"/>
        </w:numPr>
        <w:tabs>
          <w:tab w:val="left" w:pos="1334"/>
        </w:tabs>
        <w:spacing w:line="320" w:lineRule="exact"/>
        <w:ind w:left="1333" w:hanging="164"/>
        <w:rPr>
          <w:sz w:val="28"/>
        </w:rPr>
      </w:pPr>
      <w:r>
        <w:rPr>
          <w:sz w:val="28"/>
        </w:rPr>
        <w:t>прогнозировать</w:t>
      </w:r>
      <w:r>
        <w:rPr>
          <w:spacing w:val="-6"/>
          <w:sz w:val="28"/>
        </w:rPr>
        <w:t xml:space="preserve"> </w:t>
      </w:r>
      <w:r>
        <w:rPr>
          <w:sz w:val="28"/>
        </w:rPr>
        <w:t>содержание</w:t>
      </w:r>
      <w:r>
        <w:rPr>
          <w:spacing w:val="-3"/>
          <w:sz w:val="28"/>
        </w:rPr>
        <w:t xml:space="preserve"> </w:t>
      </w:r>
      <w:r>
        <w:rPr>
          <w:sz w:val="28"/>
        </w:rPr>
        <w:t>звучащего</w:t>
      </w:r>
      <w:r>
        <w:rPr>
          <w:spacing w:val="-2"/>
          <w:sz w:val="28"/>
        </w:rPr>
        <w:t xml:space="preserve"> </w:t>
      </w:r>
      <w:r>
        <w:rPr>
          <w:sz w:val="28"/>
        </w:rPr>
        <w:t>текста</w:t>
      </w:r>
      <w:r>
        <w:rPr>
          <w:spacing w:val="-6"/>
          <w:sz w:val="28"/>
        </w:rPr>
        <w:t xml:space="preserve"> </w:t>
      </w:r>
      <w:r>
        <w:rPr>
          <w:sz w:val="28"/>
        </w:rPr>
        <w:t>по</w:t>
      </w:r>
      <w:r>
        <w:rPr>
          <w:spacing w:val="-3"/>
          <w:sz w:val="28"/>
        </w:rPr>
        <w:t xml:space="preserve"> </w:t>
      </w:r>
      <w:r>
        <w:rPr>
          <w:sz w:val="28"/>
        </w:rPr>
        <w:t>началу</w:t>
      </w:r>
      <w:r>
        <w:rPr>
          <w:spacing w:val="-3"/>
          <w:sz w:val="28"/>
        </w:rPr>
        <w:t xml:space="preserve"> </w:t>
      </w:r>
      <w:r>
        <w:rPr>
          <w:sz w:val="28"/>
        </w:rPr>
        <w:t>сообщения.</w:t>
      </w:r>
    </w:p>
    <w:p w:rsidR="00EA43A5" w:rsidRDefault="00EA43A5" w:rsidP="00EA43A5">
      <w:pPr>
        <w:pStyle w:val="a3"/>
        <w:spacing w:before="2"/>
        <w:ind w:right="55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сообщение</w:t>
      </w:r>
      <w:r>
        <w:rPr>
          <w:spacing w:val="1"/>
        </w:rPr>
        <w:t xml:space="preserve"> </w:t>
      </w:r>
      <w:r>
        <w:t>информационного характера,</w:t>
      </w:r>
      <w:r>
        <w:rPr>
          <w:spacing w:val="-1"/>
        </w:rPr>
        <w:t xml:space="preserve"> </w:t>
      </w:r>
      <w:r>
        <w:t>рассказ.</w:t>
      </w:r>
    </w:p>
    <w:p w:rsidR="00EA43A5" w:rsidRDefault="00EA43A5" w:rsidP="00EA43A5">
      <w:pPr>
        <w:pStyle w:val="211"/>
        <w:spacing w:line="321" w:lineRule="exact"/>
        <w:jc w:val="left"/>
      </w:pPr>
      <w:r>
        <w:t>Чтение</w:t>
      </w:r>
    </w:p>
    <w:p w:rsidR="00EA43A5" w:rsidRDefault="00EA43A5" w:rsidP="00240A6B">
      <w:pPr>
        <w:pStyle w:val="a5"/>
        <w:numPr>
          <w:ilvl w:val="0"/>
          <w:numId w:val="92"/>
        </w:numPr>
        <w:tabs>
          <w:tab w:val="left" w:pos="1506"/>
        </w:tabs>
        <w:ind w:right="547"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67"/>
          <w:sz w:val="28"/>
        </w:rPr>
        <w:t xml:space="preserve"> </w:t>
      </w:r>
      <w:r>
        <w:rPr>
          <w:sz w:val="28"/>
        </w:rPr>
        <w:t>языковых явлений несложные аутентичные тексты разных жанров и стилей, с</w:t>
      </w:r>
      <w:r>
        <w:rPr>
          <w:spacing w:val="-67"/>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pacing w:val="-1"/>
          <w:sz w:val="28"/>
        </w:rPr>
        <w:t>поставленной</w:t>
      </w:r>
      <w:r>
        <w:rPr>
          <w:spacing w:val="-15"/>
          <w:sz w:val="28"/>
        </w:rPr>
        <w:t xml:space="preserve"> </w:t>
      </w:r>
      <w:r>
        <w:rPr>
          <w:spacing w:val="-1"/>
          <w:sz w:val="28"/>
        </w:rPr>
        <w:t>коммуникативной</w:t>
      </w:r>
      <w:r>
        <w:rPr>
          <w:spacing w:val="-15"/>
          <w:sz w:val="28"/>
        </w:rPr>
        <w:t xml:space="preserve"> </w:t>
      </w:r>
      <w:r>
        <w:rPr>
          <w:spacing w:val="-1"/>
          <w:sz w:val="28"/>
        </w:rPr>
        <w:t>задачи:</w:t>
      </w:r>
      <w:r>
        <w:rPr>
          <w:spacing w:val="-14"/>
          <w:sz w:val="28"/>
        </w:rPr>
        <w:t xml:space="preserve"> </w:t>
      </w:r>
      <w:r>
        <w:rPr>
          <w:sz w:val="28"/>
        </w:rPr>
        <w:t>с</w:t>
      </w:r>
      <w:r>
        <w:rPr>
          <w:spacing w:val="-18"/>
          <w:sz w:val="28"/>
        </w:rPr>
        <w:t xml:space="preserve"> </w:t>
      </w:r>
      <w:r>
        <w:rPr>
          <w:sz w:val="28"/>
        </w:rPr>
        <w:t>пониманием</w:t>
      </w:r>
      <w:r>
        <w:rPr>
          <w:spacing w:val="-13"/>
          <w:sz w:val="28"/>
        </w:rPr>
        <w:t xml:space="preserve"> </w:t>
      </w:r>
      <w:r>
        <w:rPr>
          <w:sz w:val="28"/>
        </w:rPr>
        <w:t>основного</w:t>
      </w:r>
      <w:r>
        <w:rPr>
          <w:spacing w:val="-14"/>
          <w:sz w:val="28"/>
        </w:rPr>
        <w:t xml:space="preserve"> </w:t>
      </w:r>
      <w:r>
        <w:rPr>
          <w:sz w:val="28"/>
        </w:rPr>
        <w:t>содержания,</w:t>
      </w:r>
      <w:r>
        <w:rPr>
          <w:spacing w:val="-67"/>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нужной/интересующей/запрашиваемой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с пониманием структурно-смысловых связей), с полным пониманием</w:t>
      </w:r>
      <w:r>
        <w:rPr>
          <w:spacing w:val="1"/>
          <w:sz w:val="28"/>
        </w:rPr>
        <w:t xml:space="preserve"> </w:t>
      </w:r>
      <w:r>
        <w:rPr>
          <w:sz w:val="28"/>
        </w:rPr>
        <w:t>содержания</w:t>
      </w:r>
      <w:r>
        <w:rPr>
          <w:spacing w:val="-1"/>
          <w:sz w:val="28"/>
        </w:rPr>
        <w:t xml:space="preserve"> </w:t>
      </w:r>
      <w:r>
        <w:rPr>
          <w:sz w:val="28"/>
        </w:rPr>
        <w:t>(объем</w:t>
      </w:r>
      <w:r>
        <w:rPr>
          <w:spacing w:val="-3"/>
          <w:sz w:val="28"/>
        </w:rPr>
        <w:t xml:space="preserve"> </w:t>
      </w:r>
      <w:r>
        <w:rPr>
          <w:sz w:val="28"/>
        </w:rPr>
        <w:t>текста/ текстов</w:t>
      </w:r>
      <w:r>
        <w:rPr>
          <w:spacing w:val="-2"/>
          <w:sz w:val="28"/>
        </w:rPr>
        <w:t xml:space="preserve"> </w:t>
      </w:r>
      <w:r>
        <w:rPr>
          <w:sz w:val="28"/>
        </w:rPr>
        <w:t>для</w:t>
      </w:r>
      <w:r>
        <w:rPr>
          <w:spacing w:val="-4"/>
          <w:sz w:val="28"/>
        </w:rPr>
        <w:t xml:space="preserve"> </w:t>
      </w:r>
      <w:r>
        <w:rPr>
          <w:sz w:val="28"/>
        </w:rPr>
        <w:t>чтения</w:t>
      </w:r>
      <w:r>
        <w:rPr>
          <w:spacing w:val="3"/>
          <w:sz w:val="28"/>
        </w:rPr>
        <w:t xml:space="preserve"> </w:t>
      </w:r>
      <w:r>
        <w:rPr>
          <w:sz w:val="28"/>
        </w:rPr>
        <w:t>–</w:t>
      </w:r>
      <w:r>
        <w:rPr>
          <w:spacing w:val="-2"/>
          <w:sz w:val="28"/>
        </w:rPr>
        <w:t xml:space="preserve"> </w:t>
      </w:r>
      <w:r>
        <w:rPr>
          <w:sz w:val="28"/>
        </w:rPr>
        <w:t>350 -</w:t>
      </w:r>
      <w:r>
        <w:rPr>
          <w:spacing w:val="-3"/>
          <w:sz w:val="28"/>
        </w:rPr>
        <w:t xml:space="preserve"> </w:t>
      </w:r>
      <w:r>
        <w:rPr>
          <w:sz w:val="28"/>
        </w:rPr>
        <w:t>400 слов);</w:t>
      </w:r>
    </w:p>
    <w:p w:rsidR="00EA43A5" w:rsidRDefault="00EA43A5" w:rsidP="00240A6B">
      <w:pPr>
        <w:pStyle w:val="a5"/>
        <w:numPr>
          <w:ilvl w:val="0"/>
          <w:numId w:val="92"/>
        </w:numPr>
        <w:tabs>
          <w:tab w:val="left" w:pos="1367"/>
        </w:tabs>
        <w:spacing w:line="242" w:lineRule="auto"/>
        <w:ind w:right="547" w:firstLine="707"/>
        <w:rPr>
          <w:sz w:val="28"/>
        </w:rPr>
      </w:pPr>
      <w:r>
        <w:rPr>
          <w:sz w:val="28"/>
        </w:rPr>
        <w:t>читать нелинейные тексты (таблицы, диаграммы и т. д.) и понимать</w:t>
      </w:r>
      <w:r>
        <w:rPr>
          <w:spacing w:val="1"/>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EA43A5" w:rsidRDefault="00EA43A5" w:rsidP="00EA43A5">
      <w:pPr>
        <w:pStyle w:val="a3"/>
        <w:ind w:right="546"/>
      </w:pPr>
      <w:r>
        <w:t>Тексты для чтения: отрывок из художественного произведения, в том</w:t>
      </w:r>
      <w:r>
        <w:rPr>
          <w:spacing w:val="1"/>
        </w:rPr>
        <w:t xml:space="preserve"> </w:t>
      </w:r>
      <w:r>
        <w:t>числе рассказа; отрывок из статьи научно-популярного характера; сообщение</w:t>
      </w:r>
      <w:r>
        <w:rPr>
          <w:spacing w:val="-67"/>
        </w:rPr>
        <w:t xml:space="preserve"> </w:t>
      </w:r>
      <w:r>
        <w:t>информационного характера; интервью; текст прагматического характера, в</w:t>
      </w:r>
      <w:r>
        <w:rPr>
          <w:spacing w:val="1"/>
        </w:rPr>
        <w:t xml:space="preserve"> </w:t>
      </w:r>
      <w:r>
        <w:t>том</w:t>
      </w:r>
      <w:r>
        <w:rPr>
          <w:spacing w:val="1"/>
        </w:rPr>
        <w:t xml:space="preserve"> </w:t>
      </w:r>
      <w:r>
        <w:t>числе</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сообщение</w:t>
      </w:r>
      <w:r>
        <w:rPr>
          <w:spacing w:val="1"/>
        </w:rPr>
        <w:t xml:space="preserve"> </w:t>
      </w:r>
      <w:r>
        <w:t>личного</w:t>
      </w:r>
      <w:r>
        <w:rPr>
          <w:spacing w:val="1"/>
        </w:rPr>
        <w:t xml:space="preserve"> </w:t>
      </w:r>
      <w:r>
        <w:t>характера.</w:t>
      </w:r>
    </w:p>
    <w:p w:rsidR="00EA43A5" w:rsidRDefault="00EA43A5" w:rsidP="00EA43A5">
      <w:pPr>
        <w:pStyle w:val="211"/>
        <w:spacing w:line="322" w:lineRule="exact"/>
        <w:ind w:left="1203"/>
      </w:pPr>
      <w:r>
        <w:t>Письменная</w:t>
      </w:r>
      <w:r>
        <w:rPr>
          <w:spacing w:val="-3"/>
        </w:rPr>
        <w:t xml:space="preserve"> </w:t>
      </w:r>
      <w:r>
        <w:t>речь</w:t>
      </w:r>
    </w:p>
    <w:p w:rsidR="00EA43A5" w:rsidRDefault="00EA43A5" w:rsidP="00240A6B">
      <w:pPr>
        <w:pStyle w:val="a5"/>
        <w:numPr>
          <w:ilvl w:val="0"/>
          <w:numId w:val="92"/>
        </w:numPr>
        <w:tabs>
          <w:tab w:val="left" w:pos="1355"/>
        </w:tabs>
        <w:ind w:right="551"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w:t>
      </w:r>
      <w:r>
        <w:rPr>
          <w:spacing w:val="-3"/>
          <w:sz w:val="28"/>
        </w:rPr>
        <w:t xml:space="preserve"> </w:t>
      </w:r>
      <w:r>
        <w:rPr>
          <w:sz w:val="28"/>
        </w:rPr>
        <w:t>принятый</w:t>
      </w:r>
      <w:r>
        <w:rPr>
          <w:spacing w:val="-2"/>
          <w:sz w:val="28"/>
        </w:rPr>
        <w:t xml:space="preserve"> </w:t>
      </w:r>
      <w:r>
        <w:rPr>
          <w:sz w:val="28"/>
        </w:rPr>
        <w:t>в</w:t>
      </w:r>
      <w:r>
        <w:rPr>
          <w:spacing w:val="-3"/>
          <w:sz w:val="28"/>
        </w:rPr>
        <w:t xml:space="preserve"> </w:t>
      </w:r>
      <w:r>
        <w:rPr>
          <w:sz w:val="28"/>
        </w:rPr>
        <w:t>стране/странах</w:t>
      </w:r>
      <w:r>
        <w:rPr>
          <w:spacing w:val="-1"/>
          <w:sz w:val="28"/>
        </w:rPr>
        <w:t xml:space="preserve"> </w:t>
      </w:r>
      <w:r>
        <w:rPr>
          <w:sz w:val="28"/>
        </w:rPr>
        <w:t>изучаемого языка</w:t>
      </w:r>
      <w:r>
        <w:rPr>
          <w:spacing w:val="-2"/>
          <w:sz w:val="28"/>
        </w:rPr>
        <w:t xml:space="preserve"> </w:t>
      </w:r>
      <w:r>
        <w:rPr>
          <w:sz w:val="28"/>
        </w:rPr>
        <w:t>(объем</w:t>
      </w:r>
      <w:r>
        <w:rPr>
          <w:spacing w:val="-2"/>
          <w:sz w:val="28"/>
        </w:rPr>
        <w:t xml:space="preserve"> </w:t>
      </w:r>
      <w:r>
        <w:rPr>
          <w:sz w:val="28"/>
        </w:rPr>
        <w:t>до</w:t>
      </w:r>
      <w:r>
        <w:rPr>
          <w:spacing w:val="-4"/>
          <w:sz w:val="28"/>
        </w:rPr>
        <w:t xml:space="preserve"> </w:t>
      </w:r>
      <w:r>
        <w:rPr>
          <w:sz w:val="28"/>
        </w:rPr>
        <w:t>100 слов);</w:t>
      </w:r>
    </w:p>
    <w:p w:rsidR="00EA43A5" w:rsidRDefault="00EA43A5" w:rsidP="00240A6B">
      <w:pPr>
        <w:pStyle w:val="a5"/>
        <w:numPr>
          <w:ilvl w:val="0"/>
          <w:numId w:val="92"/>
        </w:numPr>
        <w:tabs>
          <w:tab w:val="left" w:pos="1355"/>
        </w:tabs>
        <w:ind w:right="550" w:firstLine="707"/>
        <w:rPr>
          <w:sz w:val="28"/>
        </w:rPr>
      </w:pPr>
      <w:r>
        <w:rPr>
          <w:sz w:val="28"/>
        </w:rPr>
        <w:t>создавать небольшое письменное высказывание с опорой на образец,</w:t>
      </w:r>
      <w:r>
        <w:rPr>
          <w:spacing w:val="1"/>
          <w:sz w:val="28"/>
        </w:rPr>
        <w:t xml:space="preserve"> </w:t>
      </w:r>
      <w:r>
        <w:rPr>
          <w:sz w:val="28"/>
        </w:rPr>
        <w:t>план,</w:t>
      </w:r>
      <w:r>
        <w:rPr>
          <w:spacing w:val="22"/>
          <w:sz w:val="28"/>
        </w:rPr>
        <w:t xml:space="preserve"> </w:t>
      </w:r>
      <w:r>
        <w:rPr>
          <w:sz w:val="28"/>
        </w:rPr>
        <w:t>картинку,</w:t>
      </w:r>
      <w:r>
        <w:rPr>
          <w:spacing w:val="23"/>
          <w:sz w:val="28"/>
        </w:rPr>
        <w:t xml:space="preserve"> </w:t>
      </w:r>
      <w:r>
        <w:rPr>
          <w:sz w:val="28"/>
        </w:rPr>
        <w:t>таблицу;</w:t>
      </w:r>
      <w:r>
        <w:rPr>
          <w:spacing w:val="24"/>
          <w:sz w:val="28"/>
        </w:rPr>
        <w:t xml:space="preserve"> </w:t>
      </w:r>
      <w:r>
        <w:rPr>
          <w:sz w:val="28"/>
        </w:rPr>
        <w:t>создавать</w:t>
      </w:r>
      <w:r>
        <w:rPr>
          <w:spacing w:val="22"/>
          <w:sz w:val="28"/>
        </w:rPr>
        <w:t xml:space="preserve"> </w:t>
      </w:r>
      <w:r>
        <w:rPr>
          <w:sz w:val="28"/>
        </w:rPr>
        <w:t>небольшое</w:t>
      </w:r>
      <w:r>
        <w:rPr>
          <w:spacing w:val="23"/>
          <w:sz w:val="28"/>
        </w:rPr>
        <w:t xml:space="preserve"> </w:t>
      </w:r>
      <w:r>
        <w:rPr>
          <w:sz w:val="28"/>
        </w:rPr>
        <w:t>письменное</w:t>
      </w:r>
      <w:r>
        <w:rPr>
          <w:spacing w:val="21"/>
          <w:sz w:val="28"/>
        </w:rPr>
        <w:t xml:space="preserve"> </w:t>
      </w:r>
      <w:r>
        <w:rPr>
          <w:sz w:val="28"/>
        </w:rPr>
        <w:t>высказывание</w:t>
      </w:r>
      <w:r>
        <w:rPr>
          <w:spacing w:val="23"/>
          <w:sz w:val="28"/>
        </w:rPr>
        <w:t xml:space="preserve"> </w:t>
      </w:r>
      <w:r>
        <w:rPr>
          <w:sz w:val="28"/>
        </w:rPr>
        <w:t>на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4" w:firstLine="0"/>
      </w:pPr>
      <w:r>
        <w:lastRenderedPageBreak/>
        <w:t>основе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визуальными</w:t>
      </w:r>
      <w:r>
        <w:rPr>
          <w:spacing w:val="-1"/>
        </w:rPr>
        <w:t xml:space="preserve"> </w:t>
      </w:r>
      <w:r>
        <w:t>опорами</w:t>
      </w:r>
      <w:r>
        <w:rPr>
          <w:spacing w:val="-1"/>
        </w:rPr>
        <w:t xml:space="preserve"> </w:t>
      </w:r>
      <w:r>
        <w:t>(объем высказывания</w:t>
      </w:r>
      <w:r>
        <w:rPr>
          <w:spacing w:val="-1"/>
        </w:rPr>
        <w:t xml:space="preserve"> </w:t>
      </w:r>
      <w:r>
        <w:t>до</w:t>
      </w:r>
      <w:r>
        <w:rPr>
          <w:spacing w:val="1"/>
        </w:rPr>
        <w:t xml:space="preserve"> </w:t>
      </w:r>
      <w:r>
        <w:t>100 слов).</w:t>
      </w:r>
    </w:p>
    <w:p w:rsidR="00EA43A5" w:rsidRDefault="00EA43A5" w:rsidP="00240A6B">
      <w:pPr>
        <w:pStyle w:val="211"/>
        <w:numPr>
          <w:ilvl w:val="0"/>
          <w:numId w:val="93"/>
        </w:numPr>
        <w:tabs>
          <w:tab w:val="left" w:pos="1475"/>
        </w:tabs>
        <w:spacing w:line="317" w:lineRule="exact"/>
      </w:pPr>
      <w:r>
        <w:t>Языковые</w:t>
      </w:r>
      <w:r>
        <w:rPr>
          <w:spacing w:val="-3"/>
        </w:rPr>
        <w:t xml:space="preserve"> </w:t>
      </w:r>
      <w:r>
        <w:t>знания</w:t>
      </w:r>
      <w:r>
        <w:rPr>
          <w:spacing w:val="-5"/>
        </w:rPr>
        <w:t xml:space="preserve"> </w:t>
      </w:r>
      <w:r>
        <w:t>и</w:t>
      </w:r>
      <w:r>
        <w:rPr>
          <w:spacing w:val="-3"/>
        </w:rPr>
        <w:t xml:space="preserve"> </w:t>
      </w:r>
      <w:r>
        <w:t>навыки</w:t>
      </w:r>
    </w:p>
    <w:p w:rsidR="00EA43A5" w:rsidRDefault="00EA43A5" w:rsidP="00240A6B">
      <w:pPr>
        <w:pStyle w:val="a5"/>
        <w:numPr>
          <w:ilvl w:val="0"/>
          <w:numId w:val="92"/>
        </w:numPr>
        <w:tabs>
          <w:tab w:val="left" w:pos="1367"/>
        </w:tabs>
        <w:spacing w:line="322" w:lineRule="exact"/>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Pr="00AD5474" w:rsidRDefault="00EA43A5" w:rsidP="00240A6B">
      <w:pPr>
        <w:pStyle w:val="a5"/>
        <w:numPr>
          <w:ilvl w:val="0"/>
          <w:numId w:val="92"/>
        </w:numPr>
        <w:tabs>
          <w:tab w:val="left" w:pos="1355"/>
          <w:tab w:val="left" w:pos="1389"/>
        </w:tabs>
        <w:ind w:left="495" w:right="551" w:firstLine="707"/>
        <w:rPr>
          <w:spacing w:val="-1"/>
          <w:sz w:val="28"/>
        </w:rPr>
      </w:pPr>
      <w:r w:rsidRPr="00AD5474">
        <w:rPr>
          <w:sz w:val="28"/>
        </w:rPr>
        <w:t>правильно расставлять знаки препинания, в т.ч. при вводных словах,</w:t>
      </w:r>
      <w:r w:rsidRPr="00AD5474">
        <w:rPr>
          <w:spacing w:val="1"/>
          <w:sz w:val="28"/>
        </w:rPr>
        <w:t xml:space="preserve"> </w:t>
      </w:r>
      <w:r w:rsidRPr="00AD5474">
        <w:rPr>
          <w:sz w:val="28"/>
        </w:rPr>
        <w:t xml:space="preserve">обозначающих порядок мыслей и их связь </w:t>
      </w:r>
    </w:p>
    <w:p w:rsidR="00EA43A5" w:rsidRDefault="00EA43A5" w:rsidP="00240A6B">
      <w:pPr>
        <w:pStyle w:val="a5"/>
        <w:numPr>
          <w:ilvl w:val="0"/>
          <w:numId w:val="92"/>
        </w:numPr>
        <w:tabs>
          <w:tab w:val="left" w:pos="1355"/>
        </w:tabs>
        <w:ind w:left="495" w:right="551" w:firstLine="707"/>
        <w:rPr>
          <w:sz w:val="28"/>
        </w:rPr>
      </w:pPr>
      <w:r w:rsidRPr="00AD5474">
        <w:rPr>
          <w:spacing w:val="-1"/>
          <w:sz w:val="28"/>
        </w:rPr>
        <w:t>пунктуационн</w:t>
      </w:r>
      <w:r w:rsidRPr="00AD5474">
        <w:rPr>
          <w:spacing w:val="-14"/>
          <w:sz w:val="28"/>
        </w:rPr>
        <w:t xml:space="preserve">о </w:t>
      </w:r>
      <w:r w:rsidRPr="00AD5474">
        <w:rPr>
          <w:sz w:val="28"/>
        </w:rPr>
        <w:t>правильн</w:t>
      </w:r>
      <w:r w:rsidRPr="00AD5474">
        <w:rPr>
          <w:spacing w:val="-13"/>
          <w:sz w:val="28"/>
        </w:rPr>
        <w:t xml:space="preserve">о </w:t>
      </w:r>
      <w:r w:rsidRPr="00AD5474">
        <w:rPr>
          <w:sz w:val="28"/>
        </w:rPr>
        <w:t>оформлят</w:t>
      </w:r>
      <w:r w:rsidRPr="00AD5474">
        <w:rPr>
          <w:spacing w:val="-17"/>
          <w:sz w:val="28"/>
        </w:rPr>
        <w:t xml:space="preserve">ь </w:t>
      </w:r>
      <w:r w:rsidRPr="00AD5474">
        <w:rPr>
          <w:sz w:val="28"/>
        </w:rPr>
        <w:t>электронно</w:t>
      </w:r>
      <w:r w:rsidRPr="00AD5474">
        <w:rPr>
          <w:spacing w:val="-14"/>
          <w:sz w:val="28"/>
        </w:rPr>
        <w:t xml:space="preserve">е </w:t>
      </w:r>
      <w:r w:rsidRPr="00AD5474">
        <w:rPr>
          <w:sz w:val="28"/>
        </w:rPr>
        <w:t>сообщени</w:t>
      </w:r>
      <w:r w:rsidRPr="00AD5474">
        <w:rPr>
          <w:spacing w:val="-14"/>
          <w:sz w:val="28"/>
        </w:rPr>
        <w:t xml:space="preserve">е </w:t>
      </w:r>
      <w:r w:rsidRPr="00AD5474">
        <w:rPr>
          <w:sz w:val="28"/>
        </w:rPr>
        <w:t>личног</w:t>
      </w:r>
      <w:r w:rsidRPr="00AD5474">
        <w:rPr>
          <w:spacing w:val="-68"/>
          <w:sz w:val="28"/>
        </w:rPr>
        <w:t xml:space="preserve">о </w:t>
      </w:r>
      <w:r w:rsidRPr="00AD5474">
        <w:rPr>
          <w:sz w:val="28"/>
        </w:rPr>
        <w:t>характера, соблюдая речевой этикет, принятый в стране/странах изучаемог</w:t>
      </w:r>
      <w:r w:rsidRPr="00AD5474">
        <w:rPr>
          <w:spacing w:val="1"/>
          <w:sz w:val="28"/>
        </w:rPr>
        <w:t xml:space="preserve">о </w:t>
      </w:r>
      <w:r w:rsidRPr="00AD5474">
        <w:rPr>
          <w:sz w:val="28"/>
        </w:rPr>
        <w:t>языка;</w:t>
      </w:r>
    </w:p>
    <w:p w:rsidR="00EA43A5" w:rsidRDefault="00EA43A5" w:rsidP="00240A6B">
      <w:pPr>
        <w:pStyle w:val="a5"/>
        <w:numPr>
          <w:ilvl w:val="0"/>
          <w:numId w:val="92"/>
        </w:numPr>
        <w:tabs>
          <w:tab w:val="left" w:pos="1461"/>
        </w:tabs>
        <w:spacing w:before="2"/>
        <w:ind w:right="548" w:firstLine="707"/>
        <w:rPr>
          <w:sz w:val="28"/>
        </w:rPr>
      </w:pPr>
      <w:r>
        <w:rPr>
          <w:sz w:val="28"/>
        </w:rPr>
        <w:t>различать</w:t>
      </w:r>
      <w:r>
        <w:rPr>
          <w:spacing w:val="55"/>
          <w:sz w:val="28"/>
        </w:rPr>
        <w:t xml:space="preserve"> </w:t>
      </w:r>
      <w:r>
        <w:rPr>
          <w:sz w:val="28"/>
        </w:rPr>
        <w:t>на</w:t>
      </w:r>
      <w:r>
        <w:rPr>
          <w:spacing w:val="124"/>
          <w:sz w:val="28"/>
        </w:rPr>
        <w:t xml:space="preserve"> </w:t>
      </w:r>
      <w:r>
        <w:rPr>
          <w:sz w:val="28"/>
        </w:rPr>
        <w:t>слух</w:t>
      </w:r>
      <w:r>
        <w:rPr>
          <w:spacing w:val="123"/>
          <w:sz w:val="28"/>
        </w:rPr>
        <w:t xml:space="preserve"> </w:t>
      </w:r>
      <w:r>
        <w:rPr>
          <w:sz w:val="28"/>
        </w:rPr>
        <w:t>и</w:t>
      </w:r>
      <w:r>
        <w:rPr>
          <w:spacing w:val="126"/>
          <w:sz w:val="28"/>
        </w:rPr>
        <w:t xml:space="preserve"> </w:t>
      </w:r>
      <w:r>
        <w:rPr>
          <w:sz w:val="28"/>
        </w:rPr>
        <w:t>адекватно,</w:t>
      </w:r>
      <w:r>
        <w:rPr>
          <w:spacing w:val="121"/>
          <w:sz w:val="28"/>
        </w:rPr>
        <w:t xml:space="preserve"> </w:t>
      </w:r>
      <w:r>
        <w:rPr>
          <w:sz w:val="28"/>
        </w:rPr>
        <w:t>без</w:t>
      </w:r>
      <w:r>
        <w:rPr>
          <w:spacing w:val="125"/>
          <w:sz w:val="28"/>
        </w:rPr>
        <w:t xml:space="preserve"> </w:t>
      </w:r>
      <w:r>
        <w:rPr>
          <w:sz w:val="28"/>
        </w:rPr>
        <w:t>ошибок,</w:t>
      </w:r>
      <w:r>
        <w:rPr>
          <w:spacing w:val="125"/>
          <w:sz w:val="28"/>
        </w:rPr>
        <w:t xml:space="preserve"> </w:t>
      </w:r>
      <w:r>
        <w:rPr>
          <w:sz w:val="28"/>
        </w:rPr>
        <w:t>ведущих</w:t>
      </w:r>
      <w:r>
        <w:rPr>
          <w:spacing w:val="125"/>
          <w:sz w:val="28"/>
        </w:rPr>
        <w:t xml:space="preserve"> </w:t>
      </w:r>
      <w:r>
        <w:rPr>
          <w:sz w:val="28"/>
        </w:rPr>
        <w:t>к</w:t>
      </w:r>
      <w:r>
        <w:rPr>
          <w:spacing w:val="125"/>
          <w:sz w:val="28"/>
        </w:rPr>
        <w:t xml:space="preserve"> </w:t>
      </w:r>
      <w:r>
        <w:rPr>
          <w:sz w:val="28"/>
        </w:rPr>
        <w:t>сбою</w:t>
      </w:r>
      <w:r>
        <w:rPr>
          <w:spacing w:val="-68"/>
          <w:sz w:val="28"/>
        </w:rPr>
        <w:t xml:space="preserve"> </w:t>
      </w:r>
      <w:r>
        <w:rPr>
          <w:sz w:val="28"/>
        </w:rPr>
        <w:t>в коммуникации, произносить слова и ритмические группы с соблюдением</w:t>
      </w:r>
      <w:r>
        <w:rPr>
          <w:spacing w:val="1"/>
          <w:sz w:val="28"/>
        </w:rPr>
        <w:t xml:space="preserve"> </w:t>
      </w:r>
      <w:r>
        <w:rPr>
          <w:sz w:val="28"/>
        </w:rPr>
        <w:t>правил</w:t>
      </w:r>
      <w:r w:rsidR="00AD5474">
        <w:rPr>
          <w:sz w:val="28"/>
        </w:rPr>
        <w:t xml:space="preserve">, </w:t>
      </w:r>
      <w:r>
        <w:rPr>
          <w:sz w:val="28"/>
        </w:rPr>
        <w:t>и фразы с</w:t>
      </w:r>
      <w:r>
        <w:rPr>
          <w:spacing w:val="1"/>
          <w:sz w:val="28"/>
        </w:rPr>
        <w:t xml:space="preserve"> </w:t>
      </w:r>
      <w:r>
        <w:rPr>
          <w:sz w:val="28"/>
        </w:rPr>
        <w:t>соблюдением основных ритмико-интонационных особенностей, в том числе</w:t>
      </w:r>
      <w:r>
        <w:rPr>
          <w:spacing w:val="1"/>
          <w:sz w:val="28"/>
        </w:rPr>
        <w:t xml:space="preserve"> </w:t>
      </w:r>
      <w:r>
        <w:rPr>
          <w:sz w:val="28"/>
        </w:rPr>
        <w:t>правила</w:t>
      </w:r>
      <w:r>
        <w:rPr>
          <w:spacing w:val="-1"/>
          <w:sz w:val="28"/>
        </w:rPr>
        <w:t xml:space="preserve"> </w:t>
      </w:r>
      <w:r>
        <w:rPr>
          <w:sz w:val="28"/>
        </w:rPr>
        <w:t>отсутствия</w:t>
      </w:r>
      <w:r>
        <w:rPr>
          <w:spacing w:val="-2"/>
          <w:sz w:val="28"/>
        </w:rPr>
        <w:t xml:space="preserve"> </w:t>
      </w:r>
      <w:r>
        <w:rPr>
          <w:sz w:val="28"/>
        </w:rPr>
        <w:t>фразового</w:t>
      </w:r>
      <w:r>
        <w:rPr>
          <w:spacing w:val="-3"/>
          <w:sz w:val="28"/>
        </w:rPr>
        <w:t xml:space="preserve"> </w:t>
      </w:r>
      <w:r>
        <w:rPr>
          <w:sz w:val="28"/>
        </w:rPr>
        <w:t>ударения</w:t>
      </w:r>
      <w:r>
        <w:rPr>
          <w:spacing w:val="-2"/>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w:t>
      </w:r>
    </w:p>
    <w:p w:rsidR="00EA43A5" w:rsidRDefault="00EA43A5" w:rsidP="00240A6B">
      <w:pPr>
        <w:pStyle w:val="a5"/>
        <w:numPr>
          <w:ilvl w:val="0"/>
          <w:numId w:val="92"/>
        </w:numPr>
        <w:tabs>
          <w:tab w:val="left" w:pos="1334"/>
        </w:tabs>
        <w:spacing w:line="320" w:lineRule="exact"/>
        <w:ind w:left="1333" w:hanging="164"/>
        <w:rPr>
          <w:sz w:val="28"/>
        </w:rPr>
      </w:pPr>
      <w:r>
        <w:rPr>
          <w:sz w:val="28"/>
        </w:rPr>
        <w:t>читать</w:t>
      </w:r>
      <w:r>
        <w:rPr>
          <w:spacing w:val="-4"/>
          <w:sz w:val="28"/>
        </w:rPr>
        <w:t xml:space="preserve"> </w:t>
      </w:r>
      <w:r>
        <w:rPr>
          <w:sz w:val="28"/>
        </w:rPr>
        <w:t>новые</w:t>
      </w:r>
      <w:r>
        <w:rPr>
          <w:spacing w:val="-1"/>
          <w:sz w:val="28"/>
        </w:rPr>
        <w:t xml:space="preserve"> </w:t>
      </w:r>
      <w:r>
        <w:rPr>
          <w:sz w:val="28"/>
        </w:rPr>
        <w:t>слова</w:t>
      </w:r>
      <w:r>
        <w:rPr>
          <w:spacing w:val="-2"/>
          <w:sz w:val="28"/>
        </w:rPr>
        <w:t xml:space="preserve"> </w:t>
      </w:r>
      <w:r>
        <w:rPr>
          <w:sz w:val="28"/>
        </w:rPr>
        <w:t>согласно</w:t>
      </w:r>
      <w:r>
        <w:rPr>
          <w:spacing w:val="-4"/>
          <w:sz w:val="28"/>
        </w:rPr>
        <w:t xml:space="preserve"> </w:t>
      </w:r>
      <w:r>
        <w:rPr>
          <w:sz w:val="28"/>
        </w:rPr>
        <w:t>правилам</w:t>
      </w:r>
      <w:r>
        <w:rPr>
          <w:spacing w:val="-2"/>
          <w:sz w:val="28"/>
        </w:rPr>
        <w:t xml:space="preserve"> </w:t>
      </w:r>
      <w:r>
        <w:rPr>
          <w:sz w:val="28"/>
        </w:rPr>
        <w:t>чтения;</w:t>
      </w:r>
    </w:p>
    <w:p w:rsidR="00EA43A5" w:rsidRDefault="00EA43A5" w:rsidP="00240A6B">
      <w:pPr>
        <w:pStyle w:val="a5"/>
        <w:numPr>
          <w:ilvl w:val="0"/>
          <w:numId w:val="92"/>
        </w:numPr>
        <w:tabs>
          <w:tab w:val="left" w:pos="1482"/>
        </w:tabs>
        <w:ind w:right="546" w:firstLine="707"/>
        <w:rPr>
          <w:sz w:val="28"/>
        </w:rPr>
      </w:pP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построенные</w:t>
      </w:r>
      <w:r>
        <w:rPr>
          <w:spacing w:val="1"/>
          <w:sz w:val="28"/>
        </w:rPr>
        <w:t xml:space="preserve"> </w:t>
      </w:r>
      <w:r>
        <w:rPr>
          <w:sz w:val="28"/>
        </w:rPr>
        <w:t>на</w:t>
      </w:r>
      <w:r>
        <w:rPr>
          <w:spacing w:val="-67"/>
          <w:sz w:val="28"/>
        </w:rPr>
        <w:t xml:space="preserve"> </w:t>
      </w:r>
      <w:r>
        <w:rPr>
          <w:sz w:val="28"/>
        </w:rPr>
        <w:t>изученном</w:t>
      </w:r>
      <w:r>
        <w:rPr>
          <w:spacing w:val="1"/>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 интонацией, демонстрирующей понимание текста (объем</w:t>
      </w:r>
      <w:r>
        <w:rPr>
          <w:spacing w:val="1"/>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 вслух</w:t>
      </w:r>
      <w:r>
        <w:rPr>
          <w:spacing w:val="1"/>
          <w:sz w:val="28"/>
        </w:rPr>
        <w:t xml:space="preserve"> </w:t>
      </w:r>
      <w:r>
        <w:rPr>
          <w:sz w:val="28"/>
        </w:rPr>
        <w:t>до</w:t>
      </w:r>
      <w:r>
        <w:rPr>
          <w:spacing w:val="1"/>
          <w:sz w:val="28"/>
        </w:rPr>
        <w:t xml:space="preserve"> </w:t>
      </w:r>
      <w:r>
        <w:rPr>
          <w:sz w:val="28"/>
        </w:rPr>
        <w:t>110</w:t>
      </w:r>
      <w:r>
        <w:rPr>
          <w:spacing w:val="-3"/>
          <w:sz w:val="28"/>
        </w:rPr>
        <w:t xml:space="preserve"> </w:t>
      </w:r>
      <w:r>
        <w:rPr>
          <w:sz w:val="28"/>
        </w:rPr>
        <w:t>слов).</w:t>
      </w:r>
    </w:p>
    <w:p w:rsidR="00EA43A5" w:rsidRDefault="00EA43A5" w:rsidP="00EA43A5">
      <w:pPr>
        <w:pStyle w:val="a3"/>
        <w:spacing w:before="1"/>
        <w:ind w:right="544"/>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7"/>
        </w:rPr>
        <w:t xml:space="preserve"> </w:t>
      </w:r>
      <w:r>
        <w:t>из</w:t>
      </w:r>
      <w:r>
        <w:rPr>
          <w:spacing w:val="-14"/>
        </w:rPr>
        <w:t xml:space="preserve"> </w:t>
      </w:r>
      <w:r>
        <w:t>статьи</w:t>
      </w:r>
      <w:r>
        <w:rPr>
          <w:spacing w:val="-14"/>
        </w:rPr>
        <w:t xml:space="preserve"> </w:t>
      </w:r>
      <w:r>
        <w:t>научно-популярного</w:t>
      </w:r>
      <w:r>
        <w:rPr>
          <w:spacing w:val="-15"/>
        </w:rPr>
        <w:t xml:space="preserve"> </w:t>
      </w:r>
      <w:r>
        <w:t>характера;</w:t>
      </w:r>
      <w:r>
        <w:rPr>
          <w:spacing w:val="-16"/>
        </w:rPr>
        <w:t xml:space="preserve"> </w:t>
      </w:r>
      <w:r>
        <w:t>диалог</w:t>
      </w:r>
      <w:r>
        <w:rPr>
          <w:spacing w:val="-16"/>
        </w:rPr>
        <w:t xml:space="preserve"> </w:t>
      </w:r>
      <w:r>
        <w:t>бытового</w:t>
      </w:r>
      <w:r>
        <w:rPr>
          <w:spacing w:val="-15"/>
        </w:rPr>
        <w:t xml:space="preserve"> </w:t>
      </w:r>
      <w:r>
        <w:t>характера;</w:t>
      </w:r>
    </w:p>
    <w:p w:rsidR="00EA43A5" w:rsidRDefault="00EA43A5" w:rsidP="00240A6B">
      <w:pPr>
        <w:pStyle w:val="a5"/>
        <w:numPr>
          <w:ilvl w:val="0"/>
          <w:numId w:val="92"/>
        </w:numPr>
        <w:tabs>
          <w:tab w:val="left" w:pos="1482"/>
        </w:tabs>
        <w:ind w:right="545" w:firstLine="777"/>
        <w:rPr>
          <w:sz w:val="28"/>
        </w:rPr>
      </w:pPr>
      <w:r>
        <w:rPr>
          <w:sz w:val="28"/>
        </w:rPr>
        <w:t>распознавать</w:t>
      </w:r>
      <w:r>
        <w:rPr>
          <w:spacing w:val="1"/>
          <w:sz w:val="28"/>
        </w:rPr>
        <w:t xml:space="preserve"> </w:t>
      </w:r>
      <w:r>
        <w:rPr>
          <w:sz w:val="28"/>
        </w:rPr>
        <w:t>в</w:t>
      </w:r>
      <w:r>
        <w:rPr>
          <w:spacing w:val="1"/>
          <w:sz w:val="28"/>
        </w:rPr>
        <w:t xml:space="preserve"> </w:t>
      </w:r>
      <w:r>
        <w:rPr>
          <w:sz w:val="28"/>
        </w:rPr>
        <w:t>звучащем</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1250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1050</w:t>
      </w:r>
      <w:r>
        <w:rPr>
          <w:spacing w:val="-67"/>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67"/>
          <w:sz w:val="28"/>
        </w:rPr>
        <w:t xml:space="preserve"> </w:t>
      </w:r>
      <w:r>
        <w:rPr>
          <w:sz w:val="28"/>
        </w:rPr>
        <w:t>лексической</w:t>
      </w:r>
      <w:r>
        <w:rPr>
          <w:spacing w:val="-1"/>
          <w:sz w:val="28"/>
        </w:rPr>
        <w:t xml:space="preserve"> </w:t>
      </w:r>
      <w:r>
        <w:rPr>
          <w:sz w:val="28"/>
        </w:rPr>
        <w:t>сочетаемости;</w:t>
      </w:r>
    </w:p>
    <w:p w:rsidR="00EA43A5" w:rsidRDefault="00EA43A5" w:rsidP="00240A6B">
      <w:pPr>
        <w:pStyle w:val="a5"/>
        <w:numPr>
          <w:ilvl w:val="0"/>
          <w:numId w:val="92"/>
        </w:numPr>
        <w:tabs>
          <w:tab w:val="left" w:pos="1372"/>
        </w:tabs>
        <w:ind w:right="551"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наиболее</w:t>
      </w:r>
      <w:r>
        <w:rPr>
          <w:spacing w:val="1"/>
          <w:sz w:val="28"/>
        </w:rPr>
        <w:t xml:space="preserve"> </w:t>
      </w:r>
      <w:r>
        <w:rPr>
          <w:sz w:val="28"/>
        </w:rPr>
        <w:t>частотные</w:t>
      </w:r>
      <w:r>
        <w:rPr>
          <w:spacing w:val="1"/>
          <w:sz w:val="28"/>
        </w:rPr>
        <w:t xml:space="preserve"> </w:t>
      </w:r>
      <w:r>
        <w:rPr>
          <w:sz w:val="28"/>
        </w:rPr>
        <w:t>фразовые</w:t>
      </w:r>
      <w:r>
        <w:rPr>
          <w:spacing w:val="-67"/>
          <w:sz w:val="28"/>
        </w:rPr>
        <w:t xml:space="preserve"> </w:t>
      </w:r>
      <w:r>
        <w:rPr>
          <w:sz w:val="28"/>
        </w:rPr>
        <w:t>глаголы,</w:t>
      </w:r>
      <w:r>
        <w:rPr>
          <w:spacing w:val="-2"/>
          <w:sz w:val="28"/>
        </w:rPr>
        <w:t xml:space="preserve"> </w:t>
      </w:r>
      <w:r>
        <w:rPr>
          <w:sz w:val="28"/>
        </w:rPr>
        <w:t>сокращения и аббревиатуры;</w:t>
      </w:r>
    </w:p>
    <w:p w:rsidR="00EA43A5" w:rsidRDefault="00EA43A5" w:rsidP="00240A6B">
      <w:pPr>
        <w:pStyle w:val="a5"/>
        <w:numPr>
          <w:ilvl w:val="0"/>
          <w:numId w:val="92"/>
        </w:numPr>
        <w:tabs>
          <w:tab w:val="left" w:pos="1322"/>
        </w:tabs>
        <w:spacing w:before="1"/>
        <w:ind w:right="549" w:firstLine="707"/>
        <w:rPr>
          <w:sz w:val="28"/>
        </w:rPr>
      </w:pPr>
      <w:r>
        <w:rPr>
          <w:spacing w:val="-1"/>
          <w:sz w:val="28"/>
        </w:rPr>
        <w:t>распознавать</w:t>
      </w:r>
      <w:r>
        <w:rPr>
          <w:spacing w:val="-15"/>
          <w:sz w:val="28"/>
        </w:rPr>
        <w:t xml:space="preserve"> </w:t>
      </w:r>
      <w:r>
        <w:rPr>
          <w:sz w:val="28"/>
        </w:rPr>
        <w:t>и</w:t>
      </w:r>
      <w:r>
        <w:rPr>
          <w:spacing w:val="-15"/>
          <w:sz w:val="28"/>
        </w:rPr>
        <w:t xml:space="preserve"> </w:t>
      </w:r>
      <w:r>
        <w:rPr>
          <w:sz w:val="28"/>
        </w:rPr>
        <w:t>употреблять</w:t>
      </w:r>
      <w:r>
        <w:rPr>
          <w:spacing w:val="-13"/>
          <w:sz w:val="28"/>
        </w:rPr>
        <w:t xml:space="preserve"> </w:t>
      </w:r>
      <w:r>
        <w:rPr>
          <w:sz w:val="28"/>
        </w:rPr>
        <w:t>в</w:t>
      </w:r>
      <w:r>
        <w:rPr>
          <w:spacing w:val="-16"/>
          <w:sz w:val="28"/>
        </w:rPr>
        <w:t xml:space="preserve"> </w:t>
      </w:r>
      <w:r>
        <w:rPr>
          <w:sz w:val="28"/>
        </w:rPr>
        <w:t>устной</w:t>
      </w:r>
      <w:r>
        <w:rPr>
          <w:spacing w:val="-12"/>
          <w:sz w:val="28"/>
        </w:rPr>
        <w:t xml:space="preserve"> </w:t>
      </w:r>
      <w:r>
        <w:rPr>
          <w:sz w:val="28"/>
        </w:rPr>
        <w:t>и</w:t>
      </w:r>
      <w:r>
        <w:rPr>
          <w:spacing w:val="-17"/>
          <w:sz w:val="28"/>
        </w:rPr>
        <w:t xml:space="preserve"> </w:t>
      </w:r>
      <w:r>
        <w:rPr>
          <w:sz w:val="28"/>
        </w:rPr>
        <w:t>письменной</w:t>
      </w:r>
      <w:r>
        <w:rPr>
          <w:spacing w:val="-15"/>
          <w:sz w:val="28"/>
        </w:rPr>
        <w:t xml:space="preserve"> </w:t>
      </w:r>
      <w:r>
        <w:rPr>
          <w:sz w:val="28"/>
        </w:rPr>
        <w:t>речи</w:t>
      </w:r>
      <w:r>
        <w:rPr>
          <w:spacing w:val="-12"/>
          <w:sz w:val="28"/>
        </w:rPr>
        <w:t xml:space="preserve"> </w:t>
      </w:r>
      <w:r>
        <w:rPr>
          <w:sz w:val="28"/>
        </w:rPr>
        <w:t>средства</w:t>
      </w:r>
      <w:r>
        <w:rPr>
          <w:spacing w:val="-16"/>
          <w:sz w:val="28"/>
        </w:rPr>
        <w:t xml:space="preserve"> </w:t>
      </w:r>
      <w:r>
        <w:rPr>
          <w:sz w:val="28"/>
        </w:rPr>
        <w:t>связи</w:t>
      </w:r>
      <w:r>
        <w:rPr>
          <w:spacing w:val="-67"/>
          <w:sz w:val="28"/>
        </w:rPr>
        <w:t xml:space="preserve"> </w:t>
      </w:r>
      <w:r>
        <w:rPr>
          <w:sz w:val="28"/>
        </w:rPr>
        <w:t>для</w:t>
      </w:r>
      <w:r>
        <w:rPr>
          <w:spacing w:val="-1"/>
          <w:sz w:val="28"/>
        </w:rPr>
        <w:t xml:space="preserve"> </w:t>
      </w:r>
      <w:r>
        <w:rPr>
          <w:sz w:val="28"/>
        </w:rPr>
        <w:t>обеспечения целостности высказывания;</w:t>
      </w:r>
    </w:p>
    <w:p w:rsidR="00EA43A5" w:rsidRDefault="00EA43A5" w:rsidP="00EA43A5">
      <w:pPr>
        <w:pStyle w:val="211"/>
        <w:spacing w:line="322" w:lineRule="exact"/>
      </w:pPr>
      <w:r>
        <w:t>Немецкий</w:t>
      </w:r>
      <w:r>
        <w:rPr>
          <w:spacing w:val="-2"/>
        </w:rPr>
        <w:t xml:space="preserve"> </w:t>
      </w:r>
      <w:r>
        <w:t>язык</w:t>
      </w:r>
    </w:p>
    <w:p w:rsidR="00EA43A5" w:rsidRDefault="00EA43A5" w:rsidP="00240A6B">
      <w:pPr>
        <w:pStyle w:val="a5"/>
        <w:numPr>
          <w:ilvl w:val="0"/>
          <w:numId w:val="92"/>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суффикса: -tion; имен существительных от основы глагола (der Besuch); имен</w:t>
      </w:r>
      <w:r>
        <w:rPr>
          <w:spacing w:val="1"/>
          <w:sz w:val="28"/>
        </w:rPr>
        <w:t xml:space="preserve"> </w:t>
      </w:r>
      <w:r>
        <w:rPr>
          <w:sz w:val="28"/>
        </w:rPr>
        <w:t>прилагательных</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суффикса:</w:t>
      </w:r>
      <w:r>
        <w:rPr>
          <w:spacing w:val="1"/>
          <w:sz w:val="28"/>
        </w:rPr>
        <w:t xml:space="preserve"> </w:t>
      </w:r>
      <w:r>
        <w:rPr>
          <w:sz w:val="28"/>
        </w:rPr>
        <w:t>-los;</w:t>
      </w:r>
      <w:r>
        <w:rPr>
          <w:spacing w:val="1"/>
          <w:sz w:val="28"/>
        </w:rPr>
        <w:t xml:space="preserve"> </w:t>
      </w:r>
      <w:r>
        <w:rPr>
          <w:sz w:val="28"/>
        </w:rPr>
        <w:t>образование</w:t>
      </w:r>
      <w:r>
        <w:rPr>
          <w:spacing w:val="1"/>
          <w:sz w:val="28"/>
        </w:rPr>
        <w:t xml:space="preserve"> </w:t>
      </w:r>
      <w:r>
        <w:rPr>
          <w:sz w:val="28"/>
        </w:rPr>
        <w:t>сложных</w:t>
      </w:r>
      <w:r>
        <w:rPr>
          <w:spacing w:val="-67"/>
          <w:sz w:val="28"/>
        </w:rPr>
        <w:t xml:space="preserve"> </w:t>
      </w:r>
      <w:r>
        <w:rPr>
          <w:sz w:val="28"/>
        </w:rPr>
        <w:t>прилагательных путем</w:t>
      </w:r>
      <w:r>
        <w:rPr>
          <w:spacing w:val="-1"/>
          <w:sz w:val="28"/>
        </w:rPr>
        <w:t xml:space="preserve"> </w:t>
      </w:r>
      <w:r>
        <w:rPr>
          <w:sz w:val="28"/>
        </w:rPr>
        <w:t>соединения</w:t>
      </w:r>
      <w:r>
        <w:rPr>
          <w:spacing w:val="-1"/>
          <w:sz w:val="28"/>
        </w:rPr>
        <w:t xml:space="preserve"> </w:t>
      </w:r>
      <w:r>
        <w:rPr>
          <w:sz w:val="28"/>
        </w:rPr>
        <w:t>двух</w:t>
      </w:r>
      <w:r>
        <w:rPr>
          <w:spacing w:val="-4"/>
          <w:sz w:val="28"/>
        </w:rPr>
        <w:t xml:space="preserve"> </w:t>
      </w:r>
      <w:r>
        <w:rPr>
          <w:sz w:val="28"/>
        </w:rPr>
        <w:t>прилагательных (dunkelblau).</w:t>
      </w:r>
    </w:p>
    <w:p w:rsidR="00EA43A5" w:rsidRDefault="00EA43A5" w:rsidP="00240A6B">
      <w:pPr>
        <w:pStyle w:val="a5"/>
        <w:numPr>
          <w:ilvl w:val="0"/>
          <w:numId w:val="92"/>
        </w:numPr>
        <w:tabs>
          <w:tab w:val="left" w:pos="1437"/>
        </w:tabs>
        <w:spacing w:before="1"/>
        <w:ind w:right="550"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EA43A5" w:rsidRDefault="00EA43A5" w:rsidP="00240A6B">
      <w:pPr>
        <w:pStyle w:val="a5"/>
        <w:numPr>
          <w:ilvl w:val="0"/>
          <w:numId w:val="92"/>
        </w:numPr>
        <w:tabs>
          <w:tab w:val="left" w:pos="1372"/>
        </w:tabs>
        <w:spacing w:before="1"/>
        <w:ind w:right="544"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w:t>
      </w:r>
      <w:r>
        <w:rPr>
          <w:spacing w:val="1"/>
          <w:sz w:val="28"/>
        </w:rPr>
        <w:t xml:space="preserve"> </w:t>
      </w:r>
      <w:r>
        <w:rPr>
          <w:sz w:val="28"/>
        </w:rPr>
        <w:t>задачей:</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времени</w:t>
      </w:r>
      <w:r>
        <w:rPr>
          <w:spacing w:val="1"/>
          <w:sz w:val="28"/>
        </w:rPr>
        <w:t xml:space="preserve"> </w:t>
      </w:r>
      <w:r>
        <w:rPr>
          <w:sz w:val="28"/>
        </w:rPr>
        <w:t>с</w:t>
      </w:r>
      <w:r>
        <w:rPr>
          <w:spacing w:val="1"/>
          <w:sz w:val="28"/>
        </w:rPr>
        <w:t xml:space="preserve"> </w:t>
      </w:r>
      <w:r>
        <w:rPr>
          <w:sz w:val="28"/>
        </w:rPr>
        <w:lastRenderedPageBreak/>
        <w:t>союзами</w:t>
      </w:r>
      <w:r>
        <w:rPr>
          <w:spacing w:val="1"/>
          <w:sz w:val="28"/>
        </w:rPr>
        <w:t xml:space="preserve"> </w:t>
      </w:r>
      <w:r>
        <w:rPr>
          <w:sz w:val="28"/>
        </w:rPr>
        <w:t>wenn,</w:t>
      </w:r>
      <w:r>
        <w:rPr>
          <w:spacing w:val="1"/>
          <w:sz w:val="28"/>
        </w:rPr>
        <w:t xml:space="preserve"> </w:t>
      </w:r>
      <w:r>
        <w:rPr>
          <w:sz w:val="28"/>
        </w:rPr>
        <w:t>als;</w:t>
      </w:r>
      <w:r>
        <w:rPr>
          <w:spacing w:val="1"/>
          <w:sz w:val="28"/>
        </w:rPr>
        <w:t xml:space="preserve"> </w:t>
      </w:r>
      <w:r>
        <w:rPr>
          <w:sz w:val="28"/>
        </w:rPr>
        <w:t>наиболее</w:t>
      </w:r>
      <w:r>
        <w:rPr>
          <w:spacing w:val="1"/>
          <w:sz w:val="28"/>
        </w:rPr>
        <w:t xml:space="preserve"> </w:t>
      </w:r>
      <w:r>
        <w:rPr>
          <w:sz w:val="28"/>
        </w:rPr>
        <w:t>распространенные</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управлением</w:t>
      </w:r>
      <w:r>
        <w:rPr>
          <w:spacing w:val="1"/>
          <w:sz w:val="28"/>
        </w:rPr>
        <w:t xml:space="preserve"> </w:t>
      </w:r>
      <w:r>
        <w:rPr>
          <w:sz w:val="28"/>
        </w:rPr>
        <w:t>и</w:t>
      </w:r>
      <w:r>
        <w:rPr>
          <w:spacing w:val="-67"/>
          <w:sz w:val="28"/>
        </w:rPr>
        <w:t xml:space="preserve"> </w:t>
      </w:r>
      <w:r>
        <w:rPr>
          <w:sz w:val="28"/>
        </w:rPr>
        <w:t>местоименные</w:t>
      </w:r>
      <w:r>
        <w:rPr>
          <w:spacing w:val="-14"/>
          <w:sz w:val="28"/>
        </w:rPr>
        <w:t xml:space="preserve"> </w:t>
      </w:r>
      <w:r>
        <w:rPr>
          <w:sz w:val="28"/>
        </w:rPr>
        <w:t>наречия;</w:t>
      </w:r>
      <w:r>
        <w:rPr>
          <w:spacing w:val="-13"/>
          <w:sz w:val="28"/>
        </w:rPr>
        <w:t xml:space="preserve"> </w:t>
      </w:r>
      <w:r>
        <w:rPr>
          <w:sz w:val="28"/>
        </w:rPr>
        <w:t>склонение</w:t>
      </w:r>
      <w:r>
        <w:rPr>
          <w:spacing w:val="-17"/>
          <w:sz w:val="28"/>
        </w:rPr>
        <w:t xml:space="preserve"> </w:t>
      </w:r>
      <w:r>
        <w:rPr>
          <w:sz w:val="28"/>
        </w:rPr>
        <w:t>прилагательных;</w:t>
      </w:r>
      <w:r>
        <w:rPr>
          <w:spacing w:val="-13"/>
          <w:sz w:val="28"/>
        </w:rPr>
        <w:t xml:space="preserve"> </w:t>
      </w:r>
      <w:r>
        <w:rPr>
          <w:sz w:val="28"/>
        </w:rPr>
        <w:t>предлоги,</w:t>
      </w:r>
      <w:r>
        <w:rPr>
          <w:spacing w:val="-14"/>
          <w:sz w:val="28"/>
        </w:rPr>
        <w:t xml:space="preserve"> </w:t>
      </w:r>
      <w:r>
        <w:rPr>
          <w:sz w:val="28"/>
        </w:rPr>
        <w:t>употребляемые</w:t>
      </w:r>
      <w:r>
        <w:rPr>
          <w:spacing w:val="-68"/>
          <w:sz w:val="28"/>
        </w:rPr>
        <w:t xml:space="preserve"> </w:t>
      </w:r>
      <w:r>
        <w:rPr>
          <w:sz w:val="28"/>
        </w:rPr>
        <w:t>с</w:t>
      </w:r>
      <w:r>
        <w:rPr>
          <w:spacing w:val="-2"/>
          <w:sz w:val="28"/>
        </w:rPr>
        <w:t xml:space="preserve"> </w:t>
      </w:r>
      <w:r>
        <w:rPr>
          <w:sz w:val="28"/>
        </w:rPr>
        <w:t>дательным</w:t>
      </w:r>
      <w:r>
        <w:rPr>
          <w:spacing w:val="-2"/>
          <w:sz w:val="28"/>
        </w:rPr>
        <w:t xml:space="preserve"> </w:t>
      </w:r>
      <w:r>
        <w:rPr>
          <w:sz w:val="28"/>
        </w:rPr>
        <w:t>падежом,</w:t>
      </w:r>
      <w:r>
        <w:rPr>
          <w:spacing w:val="-3"/>
          <w:sz w:val="28"/>
        </w:rPr>
        <w:t xml:space="preserve"> </w:t>
      </w:r>
      <w:r>
        <w:rPr>
          <w:sz w:val="28"/>
        </w:rPr>
        <w:t>предлоги,</w:t>
      </w:r>
      <w:r>
        <w:rPr>
          <w:spacing w:val="-2"/>
          <w:sz w:val="28"/>
        </w:rPr>
        <w:t xml:space="preserve"> </w:t>
      </w:r>
      <w:r>
        <w:rPr>
          <w:sz w:val="28"/>
        </w:rPr>
        <w:t>употребляемые</w:t>
      </w:r>
      <w:r>
        <w:rPr>
          <w:spacing w:val="-2"/>
          <w:sz w:val="28"/>
        </w:rPr>
        <w:t xml:space="preserve"> </w:t>
      </w:r>
      <w:r>
        <w:rPr>
          <w:sz w:val="28"/>
        </w:rPr>
        <w:t>с</w:t>
      </w:r>
      <w:r>
        <w:rPr>
          <w:spacing w:val="-2"/>
          <w:sz w:val="28"/>
        </w:rPr>
        <w:t xml:space="preserve"> </w:t>
      </w:r>
      <w:r>
        <w:rPr>
          <w:sz w:val="28"/>
        </w:rPr>
        <w:t>винительным</w:t>
      </w:r>
      <w:r>
        <w:rPr>
          <w:spacing w:val="-5"/>
          <w:sz w:val="28"/>
        </w:rPr>
        <w:t xml:space="preserve"> </w:t>
      </w:r>
      <w:r>
        <w:rPr>
          <w:sz w:val="28"/>
        </w:rPr>
        <w:t>падежом.</w:t>
      </w:r>
    </w:p>
    <w:p w:rsidR="00EA43A5" w:rsidRDefault="00EA43A5" w:rsidP="00240A6B">
      <w:pPr>
        <w:pStyle w:val="211"/>
        <w:numPr>
          <w:ilvl w:val="0"/>
          <w:numId w:val="93"/>
        </w:numPr>
        <w:tabs>
          <w:tab w:val="left" w:pos="1475"/>
        </w:tabs>
        <w:spacing w:line="320" w:lineRule="exact"/>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EA43A5" w:rsidRDefault="00EA43A5" w:rsidP="00240A6B">
      <w:pPr>
        <w:pStyle w:val="a5"/>
        <w:numPr>
          <w:ilvl w:val="0"/>
          <w:numId w:val="92"/>
        </w:numPr>
        <w:tabs>
          <w:tab w:val="left" w:pos="1382"/>
        </w:tabs>
        <w:ind w:right="547" w:firstLine="707"/>
        <w:rPr>
          <w:sz w:val="28"/>
        </w:rPr>
      </w:pPr>
      <w:r>
        <w:rPr>
          <w:sz w:val="28"/>
        </w:rPr>
        <w:t>осуществлять межличностное и межкультурное общение, используя</w:t>
      </w:r>
      <w:r>
        <w:rPr>
          <w:spacing w:val="1"/>
          <w:sz w:val="28"/>
        </w:rPr>
        <w:t xml:space="preserve"> </w:t>
      </w:r>
      <w:r>
        <w:rPr>
          <w:sz w:val="28"/>
        </w:rPr>
        <w:t>знания</w:t>
      </w:r>
      <w:r>
        <w:rPr>
          <w:spacing w:val="-11"/>
          <w:sz w:val="28"/>
        </w:rPr>
        <w:t xml:space="preserve"> </w:t>
      </w:r>
      <w:r>
        <w:rPr>
          <w:sz w:val="28"/>
        </w:rPr>
        <w:t>о</w:t>
      </w:r>
      <w:r>
        <w:rPr>
          <w:spacing w:val="-8"/>
          <w:sz w:val="28"/>
        </w:rPr>
        <w:t xml:space="preserve"> </w:t>
      </w:r>
      <w:r>
        <w:rPr>
          <w:sz w:val="28"/>
        </w:rPr>
        <w:t>национально-культурных</w:t>
      </w:r>
      <w:r>
        <w:rPr>
          <w:spacing w:val="-9"/>
          <w:sz w:val="28"/>
        </w:rPr>
        <w:t xml:space="preserve"> </w:t>
      </w:r>
      <w:r>
        <w:rPr>
          <w:sz w:val="28"/>
        </w:rPr>
        <w:t>особенностях</w:t>
      </w:r>
      <w:r>
        <w:rPr>
          <w:spacing w:val="-7"/>
          <w:sz w:val="28"/>
        </w:rPr>
        <w:t xml:space="preserve"> </w:t>
      </w:r>
      <w:r>
        <w:rPr>
          <w:sz w:val="28"/>
        </w:rPr>
        <w:t>своей</w:t>
      </w:r>
      <w:r>
        <w:rPr>
          <w:spacing w:val="-8"/>
          <w:sz w:val="28"/>
        </w:rPr>
        <w:t xml:space="preserve"> </w:t>
      </w:r>
      <w:r>
        <w:rPr>
          <w:sz w:val="28"/>
        </w:rPr>
        <w:t>страны</w:t>
      </w:r>
      <w:r>
        <w:rPr>
          <w:spacing w:val="-10"/>
          <w:sz w:val="28"/>
        </w:rPr>
        <w:t xml:space="preserve"> </w:t>
      </w:r>
      <w:r>
        <w:rPr>
          <w:sz w:val="28"/>
        </w:rPr>
        <w:t>и</w:t>
      </w:r>
      <w:r>
        <w:rPr>
          <w:spacing w:val="-8"/>
          <w:sz w:val="28"/>
        </w:rPr>
        <w:t xml:space="preserve"> </w:t>
      </w:r>
      <w:r>
        <w:rPr>
          <w:sz w:val="28"/>
        </w:rPr>
        <w:t>страны/стран</w:t>
      </w:r>
      <w:r>
        <w:rPr>
          <w:spacing w:val="-67"/>
          <w:sz w:val="28"/>
        </w:rPr>
        <w:t xml:space="preserve"> </w:t>
      </w:r>
      <w:r>
        <w:rPr>
          <w:sz w:val="28"/>
        </w:rPr>
        <w:t>изучаемого языка и освоив основные социокультурные элементы 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240A6B">
      <w:pPr>
        <w:pStyle w:val="a5"/>
        <w:numPr>
          <w:ilvl w:val="0"/>
          <w:numId w:val="92"/>
        </w:numPr>
        <w:tabs>
          <w:tab w:val="left" w:pos="1569"/>
        </w:tabs>
        <w:ind w:right="549" w:firstLine="707"/>
        <w:rPr>
          <w:sz w:val="28"/>
        </w:rPr>
      </w:pPr>
      <w:r>
        <w:rPr>
          <w:sz w:val="28"/>
        </w:rPr>
        <w:t>понимать</w:t>
      </w:r>
      <w:r>
        <w:rPr>
          <w:spacing w:val="1"/>
          <w:sz w:val="28"/>
        </w:rPr>
        <w:t xml:space="preserve"> </w:t>
      </w:r>
      <w:r>
        <w:rPr>
          <w:sz w:val="28"/>
        </w:rPr>
        <w:t>речевые</w:t>
      </w:r>
      <w:r>
        <w:rPr>
          <w:spacing w:val="1"/>
          <w:sz w:val="28"/>
        </w:rPr>
        <w:t xml:space="preserve"> </w:t>
      </w:r>
      <w:r>
        <w:rPr>
          <w:sz w:val="28"/>
        </w:rPr>
        <w:t>различия</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официального</w:t>
      </w:r>
      <w:r>
        <w:rPr>
          <w:spacing w:val="1"/>
          <w:sz w:val="28"/>
        </w:rPr>
        <w:t xml:space="preserve"> </w:t>
      </w:r>
      <w:r>
        <w:rPr>
          <w:sz w:val="28"/>
        </w:rPr>
        <w:t>и</w:t>
      </w:r>
      <w:r>
        <w:rPr>
          <w:spacing w:val="1"/>
          <w:sz w:val="28"/>
        </w:rPr>
        <w:t xml:space="preserve"> </w:t>
      </w:r>
      <w:r>
        <w:rPr>
          <w:sz w:val="28"/>
        </w:rPr>
        <w:t>неофициального</w:t>
      </w:r>
      <w:r>
        <w:rPr>
          <w:spacing w:val="-10"/>
          <w:sz w:val="28"/>
        </w:rPr>
        <w:t xml:space="preserve"> </w:t>
      </w:r>
      <w:r>
        <w:rPr>
          <w:sz w:val="28"/>
        </w:rPr>
        <w:t>общения</w:t>
      </w:r>
      <w:r>
        <w:rPr>
          <w:spacing w:val="-7"/>
          <w:sz w:val="28"/>
        </w:rPr>
        <w:t xml:space="preserve"> </w:t>
      </w:r>
      <w:r>
        <w:rPr>
          <w:sz w:val="28"/>
        </w:rPr>
        <w:t>в</w:t>
      </w:r>
      <w:r>
        <w:rPr>
          <w:spacing w:val="-11"/>
          <w:sz w:val="28"/>
        </w:rPr>
        <w:t xml:space="preserve"> </w:t>
      </w:r>
      <w:r>
        <w:rPr>
          <w:sz w:val="28"/>
        </w:rPr>
        <w:t>рамках</w:t>
      </w:r>
      <w:r>
        <w:rPr>
          <w:spacing w:val="-7"/>
          <w:sz w:val="28"/>
        </w:rPr>
        <w:t xml:space="preserve"> </w:t>
      </w:r>
      <w:r>
        <w:rPr>
          <w:sz w:val="28"/>
        </w:rPr>
        <w:t>тематического</w:t>
      </w:r>
      <w:r>
        <w:rPr>
          <w:spacing w:val="-10"/>
          <w:sz w:val="28"/>
        </w:rPr>
        <w:t xml:space="preserve"> </w:t>
      </w:r>
      <w:r>
        <w:rPr>
          <w:sz w:val="28"/>
        </w:rPr>
        <w:t>содержания</w:t>
      </w:r>
      <w:r>
        <w:rPr>
          <w:spacing w:val="-10"/>
          <w:sz w:val="28"/>
        </w:rPr>
        <w:t xml:space="preserve"> </w:t>
      </w:r>
      <w:r>
        <w:rPr>
          <w:sz w:val="28"/>
        </w:rPr>
        <w:t>и</w:t>
      </w:r>
      <w:r>
        <w:rPr>
          <w:spacing w:val="-10"/>
          <w:sz w:val="28"/>
        </w:rPr>
        <w:t xml:space="preserve"> </w:t>
      </w:r>
      <w:r>
        <w:rPr>
          <w:sz w:val="28"/>
        </w:rPr>
        <w:t>использовать</w:t>
      </w:r>
      <w:r>
        <w:rPr>
          <w:spacing w:val="-68"/>
          <w:sz w:val="28"/>
        </w:rPr>
        <w:t xml:space="preserve"> </w:t>
      </w:r>
      <w:r>
        <w:rPr>
          <w:sz w:val="28"/>
        </w:rPr>
        <w:t>лексико-грамматические</w:t>
      </w:r>
      <w:r>
        <w:rPr>
          <w:spacing w:val="-1"/>
          <w:sz w:val="28"/>
        </w:rPr>
        <w:t xml:space="preserve"> </w:t>
      </w:r>
      <w:r>
        <w:rPr>
          <w:sz w:val="28"/>
        </w:rPr>
        <w:t>средства</w:t>
      </w:r>
      <w:r>
        <w:rPr>
          <w:spacing w:val="-1"/>
          <w:sz w:val="28"/>
        </w:rPr>
        <w:t xml:space="preserve"> </w:t>
      </w:r>
      <w:r>
        <w:rPr>
          <w:sz w:val="28"/>
        </w:rPr>
        <w:t>с</w:t>
      </w:r>
      <w:r>
        <w:rPr>
          <w:spacing w:val="-3"/>
          <w:sz w:val="28"/>
        </w:rPr>
        <w:t xml:space="preserve"> </w:t>
      </w:r>
      <w:r>
        <w:rPr>
          <w:sz w:val="28"/>
        </w:rPr>
        <w:t>их</w:t>
      </w:r>
      <w:r>
        <w:rPr>
          <w:spacing w:val="-3"/>
          <w:sz w:val="28"/>
        </w:rPr>
        <w:t xml:space="preserve"> </w:t>
      </w:r>
      <w:r>
        <w:rPr>
          <w:sz w:val="28"/>
        </w:rPr>
        <w:t>учетом;</w:t>
      </w:r>
    </w:p>
    <w:p w:rsidR="00EA43A5" w:rsidRDefault="00EA43A5" w:rsidP="00240A6B">
      <w:pPr>
        <w:pStyle w:val="a5"/>
        <w:numPr>
          <w:ilvl w:val="0"/>
          <w:numId w:val="92"/>
        </w:numPr>
        <w:tabs>
          <w:tab w:val="left" w:pos="1370"/>
        </w:tabs>
        <w:ind w:right="547" w:firstLine="707"/>
        <w:rPr>
          <w:sz w:val="28"/>
        </w:rPr>
      </w:pPr>
      <w:r>
        <w:rPr>
          <w:sz w:val="28"/>
        </w:rPr>
        <w:t>кратко представлять родную страну/ малую родину и страну/страны</w:t>
      </w:r>
      <w:r>
        <w:rPr>
          <w:spacing w:val="1"/>
          <w:sz w:val="28"/>
        </w:rPr>
        <w:t xml:space="preserve"> </w:t>
      </w:r>
      <w:r>
        <w:rPr>
          <w:sz w:val="28"/>
        </w:rPr>
        <w:t>изучаемого языка (культурные явления и события; достопримечательности, в</w:t>
      </w:r>
      <w:r>
        <w:rPr>
          <w:spacing w:val="-67"/>
          <w:sz w:val="28"/>
        </w:rPr>
        <w:t xml:space="preserve"> </w:t>
      </w:r>
      <w:r>
        <w:rPr>
          <w:sz w:val="28"/>
        </w:rPr>
        <w:t>том числе Москвы и Санкт-Петербурга, своего региона/города/села/деревни;</w:t>
      </w:r>
      <w:r>
        <w:rPr>
          <w:spacing w:val="1"/>
          <w:sz w:val="28"/>
        </w:rPr>
        <w:t xml:space="preserve"> </w:t>
      </w:r>
      <w:r>
        <w:rPr>
          <w:sz w:val="28"/>
        </w:rPr>
        <w:t>выдающиеся</w:t>
      </w:r>
      <w:r>
        <w:rPr>
          <w:spacing w:val="1"/>
          <w:sz w:val="28"/>
        </w:rPr>
        <w:t xml:space="preserve"> </w:t>
      </w:r>
      <w:r>
        <w:rPr>
          <w:sz w:val="28"/>
        </w:rPr>
        <w:t>люди:</w:t>
      </w:r>
      <w:r>
        <w:rPr>
          <w:spacing w:val="1"/>
          <w:sz w:val="28"/>
        </w:rPr>
        <w:t xml:space="preserve"> </w:t>
      </w:r>
      <w:r>
        <w:rPr>
          <w:sz w:val="28"/>
        </w:rPr>
        <w:t>ученые,</w:t>
      </w:r>
      <w:r>
        <w:rPr>
          <w:spacing w:val="1"/>
          <w:sz w:val="28"/>
        </w:rPr>
        <w:t xml:space="preserve"> </w:t>
      </w:r>
      <w:r>
        <w:rPr>
          <w:sz w:val="28"/>
        </w:rPr>
        <w:t>писатели,</w:t>
      </w:r>
      <w:r>
        <w:rPr>
          <w:spacing w:val="1"/>
          <w:sz w:val="28"/>
        </w:rPr>
        <w:t xml:space="preserve"> </w:t>
      </w:r>
      <w:r>
        <w:rPr>
          <w:sz w:val="28"/>
        </w:rPr>
        <w:t>поэты,</w:t>
      </w:r>
      <w:r>
        <w:rPr>
          <w:spacing w:val="1"/>
          <w:sz w:val="28"/>
        </w:rPr>
        <w:t xml:space="preserve"> </w:t>
      </w:r>
      <w:r>
        <w:rPr>
          <w:sz w:val="28"/>
        </w:rPr>
        <w:t>художники,</w:t>
      </w:r>
      <w:r>
        <w:rPr>
          <w:spacing w:val="1"/>
          <w:sz w:val="28"/>
        </w:rPr>
        <w:t xml:space="preserve"> </w:t>
      </w:r>
      <w:r>
        <w:rPr>
          <w:sz w:val="28"/>
        </w:rPr>
        <w:t>музыканты,</w:t>
      </w:r>
      <w:r>
        <w:rPr>
          <w:spacing w:val="1"/>
          <w:sz w:val="28"/>
        </w:rPr>
        <w:t xml:space="preserve"> </w:t>
      </w:r>
      <w:r>
        <w:rPr>
          <w:sz w:val="28"/>
        </w:rPr>
        <w:t>спортсмены);</w:t>
      </w:r>
    </w:p>
    <w:p w:rsidR="00EA43A5" w:rsidRPr="000807BF" w:rsidRDefault="00EA43A5" w:rsidP="00240A6B">
      <w:pPr>
        <w:pStyle w:val="a5"/>
        <w:numPr>
          <w:ilvl w:val="0"/>
          <w:numId w:val="92"/>
        </w:numPr>
        <w:tabs>
          <w:tab w:val="left" w:pos="1403"/>
        </w:tabs>
        <w:ind w:right="551" w:firstLine="707"/>
        <w:rPr>
          <w:sz w:val="28"/>
        </w:rPr>
      </w:pPr>
      <w:r>
        <w:rPr>
          <w:sz w:val="28"/>
        </w:rPr>
        <w:t>оказывать помощь зарубежным гостям</w:t>
      </w:r>
      <w:r>
        <w:rPr>
          <w:spacing w:val="1"/>
          <w:sz w:val="28"/>
        </w:rPr>
        <w:t xml:space="preserve"> </w:t>
      </w:r>
      <w:r>
        <w:rPr>
          <w:sz w:val="28"/>
        </w:rPr>
        <w:t>в ситуациях повседневного</w:t>
      </w:r>
      <w:r>
        <w:rPr>
          <w:spacing w:val="1"/>
          <w:sz w:val="28"/>
        </w:rPr>
        <w:t xml:space="preserve"> </w:t>
      </w:r>
      <w:r>
        <w:rPr>
          <w:sz w:val="28"/>
        </w:rPr>
        <w:t>общения.</w:t>
      </w: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240A6B">
      <w:pPr>
        <w:pStyle w:val="211"/>
        <w:numPr>
          <w:ilvl w:val="0"/>
          <w:numId w:val="91"/>
        </w:numPr>
        <w:tabs>
          <w:tab w:val="left" w:pos="1475"/>
        </w:tabs>
        <w:spacing w:line="321" w:lineRule="exact"/>
        <w:jc w:val="both"/>
      </w:pPr>
      <w:r>
        <w:t>Коммуникативные</w:t>
      </w:r>
      <w:r>
        <w:rPr>
          <w:spacing w:val="-6"/>
        </w:rPr>
        <w:t xml:space="preserve"> </w:t>
      </w:r>
      <w:r>
        <w:t>умения</w:t>
      </w:r>
    </w:p>
    <w:p w:rsidR="00EA43A5" w:rsidRDefault="00EA43A5" w:rsidP="00240A6B">
      <w:pPr>
        <w:pStyle w:val="a5"/>
        <w:numPr>
          <w:ilvl w:val="0"/>
          <w:numId w:val="92"/>
        </w:numPr>
        <w:tabs>
          <w:tab w:val="left" w:pos="1389"/>
        </w:tabs>
        <w:ind w:right="546" w:firstLine="707"/>
        <w:rPr>
          <w:sz w:val="28"/>
        </w:rPr>
      </w:pPr>
      <w:r>
        <w:rPr>
          <w:sz w:val="28"/>
        </w:rPr>
        <w:t>общаться в устной и письменной форме, используя рецептивные и</w:t>
      </w:r>
      <w:r>
        <w:rPr>
          <w:spacing w:val="1"/>
          <w:sz w:val="28"/>
        </w:rPr>
        <w:t xml:space="preserve"> </w:t>
      </w:r>
      <w:r>
        <w:rPr>
          <w:sz w:val="28"/>
        </w:rPr>
        <w:t>продуктивные</w:t>
      </w:r>
      <w:r>
        <w:rPr>
          <w:spacing w:val="1"/>
          <w:sz w:val="28"/>
        </w:rPr>
        <w:t xml:space="preserve"> </w:t>
      </w:r>
      <w:r>
        <w:rPr>
          <w:sz w:val="28"/>
        </w:rPr>
        <w:t>виды</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следующего</w:t>
      </w:r>
      <w:r>
        <w:rPr>
          <w:spacing w:val="1"/>
          <w:sz w:val="28"/>
        </w:rPr>
        <w:t xml:space="preserve"> </w:t>
      </w:r>
      <w:r>
        <w:rPr>
          <w:sz w:val="28"/>
        </w:rPr>
        <w:t>тематического содержания речи:</w:t>
      </w:r>
    </w:p>
    <w:p w:rsidR="000807BF" w:rsidRDefault="000807BF" w:rsidP="00EA43A5">
      <w:pPr>
        <w:jc w:val="both"/>
        <w:rPr>
          <w:sz w:val="28"/>
        </w:rPr>
      </w:pPr>
    </w:p>
    <w:p w:rsidR="000807BF" w:rsidRDefault="000807BF" w:rsidP="000807BF">
      <w:pPr>
        <w:spacing w:before="74"/>
        <w:ind w:left="1170"/>
        <w:jc w:val="both"/>
        <w:rPr>
          <w:sz w:val="28"/>
        </w:rPr>
      </w:pPr>
      <w:r>
        <w:rPr>
          <w:sz w:val="28"/>
        </w:rPr>
        <w:tab/>
      </w:r>
      <w:r>
        <w:rPr>
          <w:b/>
          <w:sz w:val="28"/>
        </w:rPr>
        <w:t>Моя</w:t>
      </w:r>
      <w:r>
        <w:rPr>
          <w:b/>
          <w:spacing w:val="6"/>
          <w:sz w:val="28"/>
        </w:rPr>
        <w:t xml:space="preserve"> </w:t>
      </w:r>
      <w:r>
        <w:rPr>
          <w:b/>
          <w:sz w:val="28"/>
        </w:rPr>
        <w:t>семья.</w:t>
      </w:r>
      <w:r>
        <w:rPr>
          <w:b/>
          <w:spacing w:val="73"/>
          <w:sz w:val="28"/>
        </w:rPr>
        <w:t xml:space="preserve"> </w:t>
      </w:r>
      <w:r>
        <w:rPr>
          <w:b/>
          <w:sz w:val="28"/>
        </w:rPr>
        <w:t>Мои</w:t>
      </w:r>
      <w:r>
        <w:rPr>
          <w:b/>
          <w:spacing w:val="72"/>
          <w:sz w:val="28"/>
        </w:rPr>
        <w:t xml:space="preserve"> </w:t>
      </w:r>
      <w:r>
        <w:rPr>
          <w:b/>
          <w:sz w:val="28"/>
        </w:rPr>
        <w:t>друзья.</w:t>
      </w:r>
      <w:r>
        <w:rPr>
          <w:b/>
          <w:spacing w:val="76"/>
          <w:sz w:val="28"/>
        </w:rPr>
        <w:t xml:space="preserve"> </w:t>
      </w:r>
      <w:r>
        <w:rPr>
          <w:sz w:val="28"/>
        </w:rPr>
        <w:t>Взаимоотношения</w:t>
      </w:r>
      <w:r>
        <w:rPr>
          <w:spacing w:val="74"/>
          <w:sz w:val="28"/>
        </w:rPr>
        <w:t xml:space="preserve"> </w:t>
      </w:r>
      <w:r>
        <w:rPr>
          <w:sz w:val="28"/>
        </w:rPr>
        <w:t>в</w:t>
      </w:r>
      <w:r>
        <w:rPr>
          <w:spacing w:val="74"/>
          <w:sz w:val="28"/>
        </w:rPr>
        <w:t xml:space="preserve"> </w:t>
      </w:r>
      <w:r>
        <w:rPr>
          <w:sz w:val="28"/>
        </w:rPr>
        <w:t>семье</w:t>
      </w:r>
      <w:r>
        <w:rPr>
          <w:spacing w:val="73"/>
          <w:sz w:val="28"/>
        </w:rPr>
        <w:t xml:space="preserve"> </w:t>
      </w:r>
      <w:r>
        <w:rPr>
          <w:sz w:val="28"/>
        </w:rPr>
        <w:t>и</w:t>
      </w:r>
      <w:r>
        <w:rPr>
          <w:spacing w:val="74"/>
          <w:sz w:val="28"/>
        </w:rPr>
        <w:t xml:space="preserve"> </w:t>
      </w:r>
      <w:r>
        <w:rPr>
          <w:sz w:val="28"/>
        </w:rPr>
        <w:t>с</w:t>
      </w:r>
      <w:r>
        <w:rPr>
          <w:spacing w:val="75"/>
          <w:sz w:val="28"/>
        </w:rPr>
        <w:t xml:space="preserve"> </w:t>
      </w:r>
      <w:r>
        <w:rPr>
          <w:sz w:val="28"/>
        </w:rPr>
        <w:t>друзьями.</w:t>
      </w:r>
    </w:p>
    <w:p w:rsidR="000807BF" w:rsidRDefault="000807BF" w:rsidP="000807BF">
      <w:pPr>
        <w:pStyle w:val="a3"/>
        <w:spacing w:before="2"/>
        <w:ind w:firstLine="0"/>
      </w:pPr>
      <w:r>
        <w:t>Конфликтные</w:t>
      </w:r>
      <w:r>
        <w:rPr>
          <w:spacing w:val="-2"/>
        </w:rPr>
        <w:t xml:space="preserve"> </w:t>
      </w:r>
      <w:r>
        <w:t>ситуации</w:t>
      </w:r>
      <w:r>
        <w:rPr>
          <w:spacing w:val="-2"/>
        </w:rPr>
        <w:t xml:space="preserve"> </w:t>
      </w:r>
      <w:r>
        <w:t>и</w:t>
      </w:r>
      <w:r>
        <w:rPr>
          <w:spacing w:val="-2"/>
        </w:rPr>
        <w:t xml:space="preserve"> </w:t>
      </w:r>
      <w:r>
        <w:t>способы</w:t>
      </w:r>
      <w:r>
        <w:rPr>
          <w:spacing w:val="-4"/>
        </w:rPr>
        <w:t xml:space="preserve"> </w:t>
      </w:r>
      <w:r>
        <w:t>их</w:t>
      </w:r>
      <w:r>
        <w:rPr>
          <w:spacing w:val="-1"/>
        </w:rPr>
        <w:t xml:space="preserve"> </w:t>
      </w:r>
      <w:r>
        <w:t>решения.</w:t>
      </w:r>
    </w:p>
    <w:p w:rsidR="000807BF" w:rsidRDefault="000807BF" w:rsidP="000807BF">
      <w:pPr>
        <w:pStyle w:val="a3"/>
        <w:ind w:right="549"/>
      </w:pPr>
      <w:r>
        <w:rPr>
          <w:b/>
        </w:rPr>
        <w:t>Свободное</w:t>
      </w:r>
      <w:r>
        <w:rPr>
          <w:b/>
          <w:spacing w:val="1"/>
        </w:rPr>
        <w:t xml:space="preserve"> </w:t>
      </w:r>
      <w:r>
        <w:rPr>
          <w:b/>
        </w:rPr>
        <w:t>время</w:t>
      </w:r>
      <w:r>
        <w:rPr>
          <w:b/>
          <w:spacing w:val="1"/>
        </w:rPr>
        <w:t xml:space="preserve"> </w:t>
      </w:r>
      <w:r>
        <w:rPr>
          <w:b/>
        </w:rPr>
        <w:t>современного</w:t>
      </w:r>
      <w:r>
        <w:rPr>
          <w:b/>
          <w:spacing w:val="1"/>
        </w:rPr>
        <w:t xml:space="preserve"> </w:t>
      </w:r>
      <w:r>
        <w:rPr>
          <w:b/>
        </w:rPr>
        <w:t>подростка.</w:t>
      </w:r>
      <w:r>
        <w:rPr>
          <w:b/>
          <w:spacing w:val="1"/>
        </w:rPr>
        <w:t xml:space="preserve"> </w:t>
      </w:r>
      <w:r>
        <w:t>Досуг</w:t>
      </w:r>
      <w:r>
        <w:rPr>
          <w:spacing w:val="1"/>
        </w:rPr>
        <w:t xml:space="preserve"> </w:t>
      </w:r>
      <w:r>
        <w:t>и</w:t>
      </w:r>
      <w:r>
        <w:rPr>
          <w:spacing w:val="1"/>
        </w:rPr>
        <w:t xml:space="preserve"> </w:t>
      </w:r>
      <w:r>
        <w:t>увлечения</w:t>
      </w:r>
      <w:r>
        <w:rPr>
          <w:spacing w:val="1"/>
        </w:rPr>
        <w:t xml:space="preserve"> </w:t>
      </w:r>
      <w:r>
        <w:t>(чтение, кино, театр, музыка, музей, спорт, живопись; компьютерные игры).</w:t>
      </w:r>
      <w:r>
        <w:rPr>
          <w:spacing w:val="1"/>
        </w:rPr>
        <w:t xml:space="preserve"> </w:t>
      </w:r>
      <w:r>
        <w:t>Молодежная</w:t>
      </w:r>
      <w:r>
        <w:rPr>
          <w:spacing w:val="-3"/>
        </w:rPr>
        <w:t xml:space="preserve"> </w:t>
      </w:r>
      <w:r>
        <w:t>мода.</w:t>
      </w:r>
      <w:r>
        <w:rPr>
          <w:spacing w:val="-6"/>
        </w:rPr>
        <w:t xml:space="preserve"> </w:t>
      </w:r>
      <w:r>
        <w:t>Переписка</w:t>
      </w:r>
      <w:r>
        <w:rPr>
          <w:spacing w:val="-2"/>
        </w:rPr>
        <w:t xml:space="preserve"> </w:t>
      </w:r>
      <w:r>
        <w:t>с</w:t>
      </w:r>
      <w:r>
        <w:rPr>
          <w:spacing w:val="-4"/>
        </w:rPr>
        <w:t xml:space="preserve"> </w:t>
      </w:r>
      <w:r>
        <w:t>зарубежными</w:t>
      </w:r>
      <w:r>
        <w:rPr>
          <w:spacing w:val="-2"/>
        </w:rPr>
        <w:t xml:space="preserve"> </w:t>
      </w:r>
      <w:r>
        <w:t>сверстниками.</w:t>
      </w:r>
      <w:r>
        <w:rPr>
          <w:spacing w:val="-3"/>
        </w:rPr>
        <w:t xml:space="preserve"> </w:t>
      </w:r>
      <w:r>
        <w:t>Волонтерство.</w:t>
      </w:r>
    </w:p>
    <w:p w:rsidR="000807BF" w:rsidRDefault="000807BF" w:rsidP="000807BF">
      <w:pPr>
        <w:spacing w:line="321"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0807BF" w:rsidRDefault="000807BF" w:rsidP="000807BF">
      <w:pPr>
        <w:pStyle w:val="a3"/>
        <w:ind w:firstLine="0"/>
      </w:pPr>
      <w:r>
        <w:t>Сбалансированное</w:t>
      </w:r>
      <w:r>
        <w:rPr>
          <w:spacing w:val="-6"/>
        </w:rPr>
        <w:t xml:space="preserve"> </w:t>
      </w:r>
      <w:r>
        <w:t>питание.</w:t>
      </w:r>
      <w:r>
        <w:rPr>
          <w:spacing w:val="-4"/>
        </w:rPr>
        <w:t xml:space="preserve"> </w:t>
      </w:r>
      <w:r>
        <w:t>Посещение</w:t>
      </w:r>
      <w:r>
        <w:rPr>
          <w:spacing w:val="-3"/>
        </w:rPr>
        <w:t xml:space="preserve"> </w:t>
      </w:r>
      <w:r>
        <w:t>врача.</w:t>
      </w:r>
    </w:p>
    <w:p w:rsidR="000807BF" w:rsidRDefault="000807BF" w:rsidP="000807BF">
      <w:pPr>
        <w:pStyle w:val="a3"/>
        <w:spacing w:before="2"/>
        <w:ind w:right="552"/>
      </w:pPr>
      <w:r>
        <w:rPr>
          <w:b/>
        </w:rPr>
        <w:t xml:space="preserve">Школа. </w:t>
      </w:r>
      <w:r>
        <w:t>Школьное образование, школьная жизнь, изучаемые предметы</w:t>
      </w:r>
      <w:r>
        <w:rPr>
          <w:spacing w:val="-67"/>
        </w:rPr>
        <w:t xml:space="preserve"> </w:t>
      </w:r>
      <w:r>
        <w:t>и отношение к ним. Взаимоотношения в школе, проблемы и их решение.</w:t>
      </w:r>
      <w:r>
        <w:rPr>
          <w:spacing w:val="1"/>
        </w:rPr>
        <w:t xml:space="preserve"> </w:t>
      </w:r>
      <w:r>
        <w:t>Школьные</w:t>
      </w:r>
      <w:r>
        <w:rPr>
          <w:spacing w:val="-4"/>
        </w:rPr>
        <w:t xml:space="preserve"> </w:t>
      </w:r>
      <w:r>
        <w:t>проекты.</w:t>
      </w:r>
    </w:p>
    <w:p w:rsidR="000807BF" w:rsidRDefault="000807BF" w:rsidP="000807BF">
      <w:pPr>
        <w:ind w:left="462" w:right="548" w:firstLine="707"/>
        <w:jc w:val="both"/>
        <w:rPr>
          <w:sz w:val="28"/>
        </w:rPr>
      </w:pPr>
      <w:r>
        <w:rPr>
          <w:b/>
          <w:sz w:val="28"/>
        </w:rPr>
        <w:t>Мир</w:t>
      </w:r>
      <w:r>
        <w:rPr>
          <w:b/>
          <w:spacing w:val="1"/>
          <w:sz w:val="28"/>
        </w:rPr>
        <w:t xml:space="preserve"> </w:t>
      </w:r>
      <w:r>
        <w:rPr>
          <w:b/>
          <w:sz w:val="28"/>
        </w:rPr>
        <w:t>современных</w:t>
      </w:r>
      <w:r>
        <w:rPr>
          <w:b/>
          <w:spacing w:val="1"/>
          <w:sz w:val="28"/>
        </w:rPr>
        <w:t xml:space="preserve"> </w:t>
      </w:r>
      <w:r>
        <w:rPr>
          <w:b/>
          <w:sz w:val="28"/>
        </w:rPr>
        <w:t>профессий.</w:t>
      </w:r>
      <w:r>
        <w:rPr>
          <w:b/>
          <w:spacing w:val="1"/>
          <w:sz w:val="28"/>
        </w:rPr>
        <w:t xml:space="preserve"> </w:t>
      </w:r>
      <w:r>
        <w:rPr>
          <w:sz w:val="28"/>
        </w:rPr>
        <w:t>Проблемы</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Роль</w:t>
      </w:r>
      <w:r>
        <w:rPr>
          <w:spacing w:val="1"/>
          <w:sz w:val="28"/>
        </w:rPr>
        <w:t xml:space="preserve"> </w:t>
      </w:r>
      <w:r>
        <w:rPr>
          <w:sz w:val="28"/>
        </w:rPr>
        <w:t>иностранного</w:t>
      </w:r>
      <w:r>
        <w:rPr>
          <w:spacing w:val="-3"/>
          <w:sz w:val="28"/>
        </w:rPr>
        <w:t xml:space="preserve"> </w:t>
      </w:r>
      <w:r>
        <w:rPr>
          <w:sz w:val="28"/>
        </w:rPr>
        <w:t>языка</w:t>
      </w:r>
      <w:r>
        <w:rPr>
          <w:spacing w:val="-2"/>
          <w:sz w:val="28"/>
        </w:rPr>
        <w:t xml:space="preserve"> </w:t>
      </w:r>
      <w:r>
        <w:rPr>
          <w:sz w:val="28"/>
        </w:rPr>
        <w:t>в</w:t>
      </w:r>
      <w:r>
        <w:rPr>
          <w:spacing w:val="-1"/>
          <w:sz w:val="28"/>
        </w:rPr>
        <w:t xml:space="preserve"> </w:t>
      </w:r>
      <w:r>
        <w:rPr>
          <w:sz w:val="28"/>
        </w:rPr>
        <w:t>планах</w:t>
      </w:r>
      <w:r>
        <w:rPr>
          <w:spacing w:val="1"/>
          <w:sz w:val="28"/>
        </w:rPr>
        <w:t xml:space="preserve"> </w:t>
      </w:r>
      <w:r>
        <w:rPr>
          <w:sz w:val="28"/>
        </w:rPr>
        <w:t>на</w:t>
      </w:r>
      <w:r>
        <w:rPr>
          <w:spacing w:val="-3"/>
          <w:sz w:val="28"/>
        </w:rPr>
        <w:t xml:space="preserve"> </w:t>
      </w:r>
      <w:r>
        <w:rPr>
          <w:sz w:val="28"/>
        </w:rPr>
        <w:t>будущее.</w:t>
      </w:r>
    </w:p>
    <w:p w:rsidR="000807BF" w:rsidRDefault="000807BF" w:rsidP="000807BF">
      <w:pPr>
        <w:pStyle w:val="a3"/>
        <w:spacing w:line="242" w:lineRule="auto"/>
        <w:ind w:right="548"/>
      </w:pPr>
      <w:r>
        <w:rPr>
          <w:b/>
        </w:rPr>
        <w:t>Окружающий</w:t>
      </w:r>
      <w:r>
        <w:rPr>
          <w:b/>
          <w:spacing w:val="1"/>
        </w:rPr>
        <w:t xml:space="preserve"> </w:t>
      </w:r>
      <w:r>
        <w:rPr>
          <w:b/>
        </w:rPr>
        <w:t>мир.</w:t>
      </w:r>
      <w:r>
        <w:rPr>
          <w:b/>
          <w:spacing w:val="1"/>
        </w:rPr>
        <w:t xml:space="preserve"> </w:t>
      </w:r>
      <w:r>
        <w:t>Климат.</w:t>
      </w:r>
      <w:r>
        <w:rPr>
          <w:spacing w:val="1"/>
        </w:rPr>
        <w:t xml:space="preserve"> </w:t>
      </w:r>
      <w:r>
        <w:t>Погода.</w:t>
      </w:r>
      <w:r>
        <w:rPr>
          <w:spacing w:val="1"/>
        </w:rPr>
        <w:t xml:space="preserve"> </w:t>
      </w:r>
      <w:r>
        <w:t>Проблемы</w:t>
      </w:r>
      <w:r>
        <w:rPr>
          <w:spacing w:val="1"/>
        </w:rPr>
        <w:t xml:space="preserve"> </w:t>
      </w:r>
      <w:r>
        <w:t>экологии.</w:t>
      </w:r>
      <w:r>
        <w:rPr>
          <w:spacing w:val="1"/>
        </w:rPr>
        <w:t xml:space="preserve"> </w:t>
      </w:r>
      <w:r>
        <w:t>Защита</w:t>
      </w:r>
      <w:r>
        <w:rPr>
          <w:spacing w:val="1"/>
        </w:rPr>
        <w:t xml:space="preserve"> </w:t>
      </w:r>
      <w:r>
        <w:t>окружающей</w:t>
      </w:r>
      <w:r>
        <w:rPr>
          <w:spacing w:val="-3"/>
        </w:rPr>
        <w:t xml:space="preserve"> </w:t>
      </w:r>
      <w:r>
        <w:t>среды.</w:t>
      </w:r>
      <w:r>
        <w:rPr>
          <w:spacing w:val="-5"/>
        </w:rPr>
        <w:t xml:space="preserve"> </w:t>
      </w:r>
      <w:r>
        <w:t>Условия</w:t>
      </w:r>
      <w:r>
        <w:rPr>
          <w:spacing w:val="-2"/>
        </w:rPr>
        <w:t xml:space="preserve"> </w:t>
      </w:r>
      <w:r>
        <w:t>проживания</w:t>
      </w:r>
      <w:r>
        <w:rPr>
          <w:spacing w:val="-2"/>
        </w:rPr>
        <w:t xml:space="preserve"> </w:t>
      </w:r>
      <w:r>
        <w:t>в</w:t>
      </w:r>
      <w:r>
        <w:rPr>
          <w:spacing w:val="-4"/>
        </w:rPr>
        <w:t xml:space="preserve"> </w:t>
      </w:r>
      <w:r>
        <w:t>городской/сельской</w:t>
      </w:r>
      <w:r>
        <w:rPr>
          <w:spacing w:val="-3"/>
        </w:rPr>
        <w:t xml:space="preserve"> </w:t>
      </w:r>
      <w:r>
        <w:t>местности.</w:t>
      </w:r>
    </w:p>
    <w:p w:rsidR="000807BF" w:rsidRDefault="000807BF" w:rsidP="000807BF">
      <w:pPr>
        <w:spacing w:line="318" w:lineRule="exact"/>
        <w:ind w:left="1170"/>
        <w:jc w:val="both"/>
        <w:rPr>
          <w:sz w:val="28"/>
        </w:rPr>
      </w:pPr>
      <w:r>
        <w:rPr>
          <w:b/>
          <w:sz w:val="28"/>
        </w:rPr>
        <w:t>Средства</w:t>
      </w:r>
      <w:r>
        <w:rPr>
          <w:b/>
          <w:spacing w:val="118"/>
          <w:sz w:val="28"/>
        </w:rPr>
        <w:t xml:space="preserve"> </w:t>
      </w:r>
      <w:r>
        <w:rPr>
          <w:b/>
          <w:sz w:val="28"/>
        </w:rPr>
        <w:t xml:space="preserve">массовой  </w:t>
      </w:r>
      <w:r>
        <w:rPr>
          <w:b/>
          <w:spacing w:val="45"/>
          <w:sz w:val="28"/>
        </w:rPr>
        <w:t xml:space="preserve"> </w:t>
      </w:r>
      <w:r>
        <w:rPr>
          <w:b/>
          <w:sz w:val="28"/>
        </w:rPr>
        <w:t xml:space="preserve">информации.  </w:t>
      </w:r>
      <w:r>
        <w:rPr>
          <w:b/>
          <w:spacing w:val="50"/>
          <w:sz w:val="28"/>
        </w:rPr>
        <w:t xml:space="preserve"> </w:t>
      </w:r>
      <w:r>
        <w:rPr>
          <w:sz w:val="28"/>
        </w:rPr>
        <w:t xml:space="preserve">Телевидение.  </w:t>
      </w:r>
      <w:r>
        <w:rPr>
          <w:spacing w:val="45"/>
          <w:sz w:val="28"/>
        </w:rPr>
        <w:t xml:space="preserve"> </w:t>
      </w:r>
      <w:r>
        <w:rPr>
          <w:sz w:val="28"/>
        </w:rPr>
        <w:t xml:space="preserve">Радио.  </w:t>
      </w:r>
      <w:r>
        <w:rPr>
          <w:spacing w:val="46"/>
          <w:sz w:val="28"/>
        </w:rPr>
        <w:t xml:space="preserve"> </w:t>
      </w:r>
      <w:r>
        <w:rPr>
          <w:sz w:val="28"/>
        </w:rPr>
        <w:t>Пресса.</w:t>
      </w:r>
    </w:p>
    <w:p w:rsidR="000807BF" w:rsidRDefault="000807BF" w:rsidP="000807BF">
      <w:pPr>
        <w:pStyle w:val="a3"/>
        <w:spacing w:line="322" w:lineRule="exact"/>
        <w:ind w:firstLine="0"/>
      </w:pPr>
      <w:r>
        <w:t>Интернет.</w:t>
      </w:r>
      <w:r>
        <w:rPr>
          <w:spacing w:val="-7"/>
        </w:rPr>
        <w:t xml:space="preserve"> </w:t>
      </w:r>
      <w:r>
        <w:t>Интернет-безопасность.</w:t>
      </w:r>
    </w:p>
    <w:p w:rsidR="00EA43A5" w:rsidRDefault="00EA43A5" w:rsidP="00EA43A5">
      <w:pPr>
        <w:ind w:left="462" w:right="545" w:firstLine="707"/>
        <w:jc w:val="both"/>
        <w:rPr>
          <w:sz w:val="28"/>
        </w:rPr>
      </w:pPr>
      <w:r>
        <w:rPr>
          <w:b/>
          <w:sz w:val="28"/>
        </w:rPr>
        <w:t>Родная</w:t>
      </w:r>
      <w:r>
        <w:rPr>
          <w:b/>
          <w:spacing w:val="1"/>
          <w:sz w:val="28"/>
        </w:rPr>
        <w:t xml:space="preserve"> </w:t>
      </w:r>
      <w:r>
        <w:rPr>
          <w:b/>
          <w:sz w:val="28"/>
        </w:rPr>
        <w:t>страна</w:t>
      </w:r>
      <w:r>
        <w:rPr>
          <w:b/>
          <w:spacing w:val="1"/>
          <w:sz w:val="28"/>
        </w:rPr>
        <w:t xml:space="preserve"> </w:t>
      </w:r>
      <w:r>
        <w:rPr>
          <w:b/>
          <w:sz w:val="28"/>
        </w:rPr>
        <w:t>и</w:t>
      </w:r>
      <w:r>
        <w:rPr>
          <w:b/>
          <w:spacing w:val="1"/>
          <w:sz w:val="28"/>
        </w:rPr>
        <w:t xml:space="preserve"> </w:t>
      </w:r>
      <w:r>
        <w:rPr>
          <w:b/>
          <w:sz w:val="28"/>
        </w:rPr>
        <w:t>страна/страны</w:t>
      </w:r>
      <w:r>
        <w:rPr>
          <w:b/>
          <w:spacing w:val="1"/>
          <w:sz w:val="28"/>
        </w:rPr>
        <w:t xml:space="preserve"> </w:t>
      </w:r>
      <w:r>
        <w:rPr>
          <w:b/>
          <w:sz w:val="28"/>
        </w:rPr>
        <w:t>изучаемого</w:t>
      </w:r>
      <w:r>
        <w:rPr>
          <w:b/>
          <w:spacing w:val="1"/>
          <w:sz w:val="28"/>
        </w:rPr>
        <w:t xml:space="preserve"> </w:t>
      </w:r>
      <w:r>
        <w:rPr>
          <w:b/>
          <w:sz w:val="28"/>
        </w:rPr>
        <w:t>яз</w:t>
      </w:r>
      <w:r>
        <w:rPr>
          <w:sz w:val="28"/>
        </w:rPr>
        <w:t>ыка.</w:t>
      </w:r>
      <w:r>
        <w:rPr>
          <w:spacing w:val="1"/>
          <w:sz w:val="28"/>
        </w:rPr>
        <w:t xml:space="preserve"> </w:t>
      </w:r>
      <w:r>
        <w:rPr>
          <w:sz w:val="28"/>
        </w:rPr>
        <w:t>Достопримечательности, культурные особенности (национальные праздники,</w:t>
      </w:r>
      <w:r>
        <w:rPr>
          <w:spacing w:val="-67"/>
          <w:sz w:val="28"/>
        </w:rPr>
        <w:t xml:space="preserve"> </w:t>
      </w:r>
      <w:r>
        <w:rPr>
          <w:sz w:val="28"/>
        </w:rPr>
        <w:t>знаменательные</w:t>
      </w:r>
      <w:r>
        <w:rPr>
          <w:spacing w:val="-1"/>
          <w:sz w:val="28"/>
        </w:rPr>
        <w:t xml:space="preserve"> </w:t>
      </w:r>
      <w:r>
        <w:rPr>
          <w:sz w:val="28"/>
        </w:rPr>
        <w:t>даты,</w:t>
      </w:r>
      <w:r>
        <w:rPr>
          <w:spacing w:val="-2"/>
          <w:sz w:val="28"/>
        </w:rPr>
        <w:t xml:space="preserve"> </w:t>
      </w:r>
      <w:r>
        <w:rPr>
          <w:sz w:val="28"/>
        </w:rPr>
        <w:t>традиции,</w:t>
      </w:r>
      <w:r>
        <w:rPr>
          <w:spacing w:val="-2"/>
          <w:sz w:val="28"/>
        </w:rPr>
        <w:t xml:space="preserve"> </w:t>
      </w:r>
      <w:r>
        <w:rPr>
          <w:sz w:val="28"/>
        </w:rPr>
        <w:t>обычаи);</w:t>
      </w:r>
      <w:r>
        <w:rPr>
          <w:spacing w:val="1"/>
          <w:sz w:val="28"/>
        </w:rPr>
        <w:t xml:space="preserve"> </w:t>
      </w:r>
      <w:r>
        <w:rPr>
          <w:sz w:val="28"/>
        </w:rPr>
        <w:t>страницы</w:t>
      </w:r>
      <w:r>
        <w:rPr>
          <w:spacing w:val="-1"/>
          <w:sz w:val="28"/>
        </w:rPr>
        <w:t xml:space="preserve"> </w:t>
      </w:r>
      <w:r>
        <w:rPr>
          <w:sz w:val="28"/>
        </w:rPr>
        <w:t>истории.</w:t>
      </w:r>
    </w:p>
    <w:p w:rsidR="00EA43A5" w:rsidRDefault="00EA43A5" w:rsidP="00EA43A5">
      <w:pPr>
        <w:ind w:left="469" w:right="543" w:firstLine="777"/>
        <w:jc w:val="both"/>
        <w:rPr>
          <w:sz w:val="28"/>
        </w:rPr>
      </w:pPr>
      <w:r>
        <w:rPr>
          <w:b/>
          <w:sz w:val="28"/>
        </w:rPr>
        <w:lastRenderedPageBreak/>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b/>
          <w:spacing w:val="1"/>
          <w:sz w:val="28"/>
        </w:rPr>
        <w:t xml:space="preserve"> </w:t>
      </w:r>
      <w:r>
        <w:rPr>
          <w:sz w:val="28"/>
        </w:rPr>
        <w:t>Государственные</w:t>
      </w:r>
      <w:r>
        <w:rPr>
          <w:spacing w:val="1"/>
          <w:sz w:val="28"/>
        </w:rPr>
        <w:t xml:space="preserve"> </w:t>
      </w:r>
      <w:r>
        <w:rPr>
          <w:sz w:val="28"/>
        </w:rPr>
        <w:t>деятели,</w:t>
      </w:r>
      <w:r>
        <w:rPr>
          <w:spacing w:val="1"/>
          <w:sz w:val="28"/>
        </w:rPr>
        <w:t xml:space="preserve"> </w:t>
      </w:r>
      <w:r>
        <w:rPr>
          <w:sz w:val="28"/>
        </w:rPr>
        <w:t>ученые,</w:t>
      </w:r>
      <w:r>
        <w:rPr>
          <w:spacing w:val="1"/>
          <w:sz w:val="28"/>
        </w:rPr>
        <w:t xml:space="preserve"> </w:t>
      </w:r>
      <w:r>
        <w:rPr>
          <w:sz w:val="28"/>
        </w:rPr>
        <w:t>писатели,</w:t>
      </w:r>
      <w:r>
        <w:rPr>
          <w:spacing w:val="1"/>
          <w:sz w:val="28"/>
        </w:rPr>
        <w:t xml:space="preserve"> </w:t>
      </w:r>
      <w:r>
        <w:rPr>
          <w:sz w:val="28"/>
        </w:rPr>
        <w:t>поэты,</w:t>
      </w:r>
      <w:r>
        <w:rPr>
          <w:spacing w:val="1"/>
          <w:sz w:val="28"/>
        </w:rPr>
        <w:t xml:space="preserve"> </w:t>
      </w:r>
      <w:r>
        <w:rPr>
          <w:sz w:val="28"/>
        </w:rPr>
        <w:t>художники,</w:t>
      </w:r>
      <w:r>
        <w:rPr>
          <w:spacing w:val="1"/>
          <w:sz w:val="28"/>
        </w:rPr>
        <w:t xml:space="preserve"> </w:t>
      </w:r>
      <w:r>
        <w:rPr>
          <w:sz w:val="28"/>
        </w:rPr>
        <w:t>музыканты,</w:t>
      </w:r>
      <w:r>
        <w:rPr>
          <w:spacing w:val="-2"/>
          <w:sz w:val="28"/>
        </w:rPr>
        <w:t xml:space="preserve"> </w:t>
      </w:r>
      <w:r>
        <w:rPr>
          <w:sz w:val="28"/>
        </w:rPr>
        <w:t>спортсмены</w:t>
      </w:r>
      <w:r>
        <w:rPr>
          <w:spacing w:val="2"/>
          <w:sz w:val="28"/>
        </w:rPr>
        <w:t xml:space="preserve"> </w:t>
      </w:r>
      <w:r>
        <w:rPr>
          <w:sz w:val="28"/>
        </w:rPr>
        <w:t>-</w:t>
      </w:r>
      <w:r>
        <w:rPr>
          <w:spacing w:val="-4"/>
          <w:sz w:val="28"/>
        </w:rPr>
        <w:t xml:space="preserve"> </w:t>
      </w:r>
      <w:r>
        <w:rPr>
          <w:sz w:val="28"/>
        </w:rPr>
        <w:t>их</w:t>
      </w:r>
      <w:r>
        <w:rPr>
          <w:spacing w:val="1"/>
          <w:sz w:val="28"/>
        </w:rPr>
        <w:t xml:space="preserve"> </w:t>
      </w:r>
      <w:r>
        <w:rPr>
          <w:sz w:val="28"/>
        </w:rPr>
        <w:t>вклад в</w:t>
      </w:r>
      <w:r>
        <w:rPr>
          <w:spacing w:val="-1"/>
          <w:sz w:val="28"/>
        </w:rPr>
        <w:t xml:space="preserve"> </w:t>
      </w:r>
      <w:r>
        <w:rPr>
          <w:sz w:val="28"/>
        </w:rPr>
        <w:t>науку и мировую</w:t>
      </w:r>
      <w:r>
        <w:rPr>
          <w:spacing w:val="-2"/>
          <w:sz w:val="28"/>
        </w:rPr>
        <w:t xml:space="preserve"> </w:t>
      </w:r>
      <w:r>
        <w:rPr>
          <w:sz w:val="28"/>
        </w:rPr>
        <w:t>культуру.</w:t>
      </w:r>
    </w:p>
    <w:p w:rsidR="00EA43A5" w:rsidRDefault="00EA43A5" w:rsidP="00EA43A5">
      <w:pPr>
        <w:pStyle w:val="211"/>
        <w:spacing w:line="322" w:lineRule="exact"/>
        <w:jc w:val="left"/>
      </w:pPr>
      <w:r>
        <w:t>Говорение</w:t>
      </w:r>
    </w:p>
    <w:p w:rsidR="00EA43A5" w:rsidRDefault="00EA43A5" w:rsidP="00240A6B">
      <w:pPr>
        <w:pStyle w:val="a5"/>
        <w:numPr>
          <w:ilvl w:val="0"/>
          <w:numId w:val="92"/>
        </w:numPr>
        <w:tabs>
          <w:tab w:val="left" w:pos="1386"/>
        </w:tabs>
        <w:ind w:right="546" w:firstLine="707"/>
        <w:rPr>
          <w:sz w:val="28"/>
        </w:rPr>
      </w:pPr>
      <w:r>
        <w:rPr>
          <w:sz w:val="28"/>
        </w:rPr>
        <w:t>вести комбинированный диалог с опорой на картинки, фотографии</w:t>
      </w:r>
      <w:r>
        <w:rPr>
          <w:spacing w:val="1"/>
          <w:sz w:val="28"/>
        </w:rPr>
        <w:t xml:space="preserve"> </w:t>
      </w:r>
      <w:r>
        <w:rPr>
          <w:sz w:val="28"/>
        </w:rPr>
        <w:t>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речевые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и официального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норм</w:t>
      </w:r>
      <w:r>
        <w:rPr>
          <w:spacing w:val="1"/>
          <w:sz w:val="28"/>
        </w:rPr>
        <w:t xml:space="preserve"> </w:t>
      </w:r>
      <w:r>
        <w:rPr>
          <w:sz w:val="28"/>
        </w:rPr>
        <w:t>речевого</w:t>
      </w:r>
      <w:r>
        <w:rPr>
          <w:spacing w:val="1"/>
          <w:sz w:val="28"/>
        </w:rPr>
        <w:t xml:space="preserve"> </w:t>
      </w:r>
      <w:r>
        <w:rPr>
          <w:sz w:val="28"/>
        </w:rPr>
        <w:t>этикета, принятых в стране/ странах изучаемого языка (объем до 8 реплик со</w:t>
      </w:r>
      <w:r>
        <w:rPr>
          <w:spacing w:val="1"/>
          <w:sz w:val="28"/>
        </w:rPr>
        <w:t xml:space="preserve"> </w:t>
      </w:r>
      <w:r>
        <w:rPr>
          <w:sz w:val="28"/>
        </w:rPr>
        <w:t>стороны</w:t>
      </w:r>
      <w:r>
        <w:rPr>
          <w:spacing w:val="-4"/>
          <w:sz w:val="28"/>
        </w:rPr>
        <w:t xml:space="preserve"> </w:t>
      </w:r>
      <w:r>
        <w:rPr>
          <w:sz w:val="28"/>
        </w:rPr>
        <w:t>каждого</w:t>
      </w:r>
      <w:r>
        <w:rPr>
          <w:spacing w:val="1"/>
          <w:sz w:val="28"/>
        </w:rPr>
        <w:t xml:space="preserve"> </w:t>
      </w:r>
      <w:r>
        <w:rPr>
          <w:sz w:val="28"/>
        </w:rPr>
        <w:t>собеседника);</w:t>
      </w:r>
    </w:p>
    <w:p w:rsidR="00EA43A5" w:rsidRDefault="00EA43A5" w:rsidP="00240A6B">
      <w:pPr>
        <w:pStyle w:val="a5"/>
        <w:numPr>
          <w:ilvl w:val="0"/>
          <w:numId w:val="92"/>
        </w:numPr>
        <w:tabs>
          <w:tab w:val="left" w:pos="1367"/>
        </w:tabs>
        <w:ind w:right="544" w:firstLine="707"/>
        <w:rPr>
          <w:sz w:val="28"/>
        </w:rPr>
      </w:pPr>
      <w:r>
        <w:rPr>
          <w:sz w:val="28"/>
        </w:rPr>
        <w:t>вести диалог-обмен мнениями с опорой и без: выражать свою точку</w:t>
      </w:r>
      <w:r>
        <w:rPr>
          <w:spacing w:val="1"/>
          <w:sz w:val="28"/>
        </w:rPr>
        <w:t xml:space="preserve"> </w:t>
      </w:r>
      <w:r>
        <w:rPr>
          <w:sz w:val="28"/>
        </w:rPr>
        <w:t>зрения, используя необходимую аргументацию; высказывать свое согласие/</w:t>
      </w:r>
      <w:r>
        <w:rPr>
          <w:spacing w:val="1"/>
          <w:sz w:val="28"/>
        </w:rPr>
        <w:t xml:space="preserve"> </w:t>
      </w:r>
      <w:r>
        <w:rPr>
          <w:sz w:val="28"/>
        </w:rPr>
        <w:t>несогласие</w:t>
      </w:r>
      <w:r>
        <w:rPr>
          <w:spacing w:val="1"/>
          <w:sz w:val="28"/>
        </w:rPr>
        <w:t xml:space="preserve"> </w:t>
      </w:r>
      <w:r>
        <w:rPr>
          <w:sz w:val="28"/>
        </w:rPr>
        <w:t>с</w:t>
      </w:r>
      <w:r>
        <w:rPr>
          <w:spacing w:val="1"/>
          <w:sz w:val="28"/>
        </w:rPr>
        <w:t xml:space="preserve"> </w:t>
      </w:r>
      <w:r>
        <w:rPr>
          <w:sz w:val="28"/>
        </w:rPr>
        <w:t>точкой</w:t>
      </w:r>
      <w:r>
        <w:rPr>
          <w:spacing w:val="1"/>
          <w:sz w:val="28"/>
        </w:rPr>
        <w:t xml:space="preserve"> </w:t>
      </w:r>
      <w:r>
        <w:rPr>
          <w:sz w:val="28"/>
        </w:rPr>
        <w:t>зрения</w:t>
      </w:r>
      <w:r>
        <w:rPr>
          <w:spacing w:val="1"/>
          <w:sz w:val="28"/>
        </w:rPr>
        <w:t xml:space="preserve"> </w:t>
      </w:r>
      <w:r>
        <w:rPr>
          <w:sz w:val="28"/>
        </w:rPr>
        <w:t>собеседника;</w:t>
      </w:r>
      <w:r>
        <w:rPr>
          <w:spacing w:val="1"/>
          <w:sz w:val="28"/>
        </w:rPr>
        <w:t xml:space="preserve"> </w:t>
      </w:r>
      <w:r>
        <w:rPr>
          <w:sz w:val="28"/>
        </w:rPr>
        <w:t>выражать</w:t>
      </w:r>
      <w:r>
        <w:rPr>
          <w:spacing w:val="1"/>
          <w:sz w:val="28"/>
        </w:rPr>
        <w:t xml:space="preserve"> </w:t>
      </w:r>
      <w:r>
        <w:rPr>
          <w:sz w:val="28"/>
        </w:rPr>
        <w:t>сомнение;</w:t>
      </w:r>
      <w:r>
        <w:rPr>
          <w:spacing w:val="1"/>
          <w:sz w:val="28"/>
        </w:rPr>
        <w:t xml:space="preserve"> </w:t>
      </w:r>
      <w:r>
        <w:rPr>
          <w:sz w:val="28"/>
        </w:rPr>
        <w:t>давать</w:t>
      </w:r>
      <w:r>
        <w:rPr>
          <w:spacing w:val="1"/>
          <w:sz w:val="28"/>
        </w:rPr>
        <w:t xml:space="preserve"> </w:t>
      </w:r>
      <w:r>
        <w:rPr>
          <w:sz w:val="28"/>
        </w:rPr>
        <w:t>эмоциональную</w:t>
      </w:r>
      <w:r>
        <w:rPr>
          <w:spacing w:val="1"/>
          <w:sz w:val="28"/>
        </w:rPr>
        <w:t xml:space="preserve"> </w:t>
      </w:r>
      <w:r>
        <w:rPr>
          <w:sz w:val="28"/>
        </w:rPr>
        <w:t>оценку</w:t>
      </w:r>
      <w:r>
        <w:rPr>
          <w:spacing w:val="1"/>
          <w:sz w:val="28"/>
        </w:rPr>
        <w:t xml:space="preserve"> </w:t>
      </w:r>
      <w:r>
        <w:rPr>
          <w:sz w:val="28"/>
        </w:rPr>
        <w:t>обсуждаемым</w:t>
      </w:r>
      <w:r>
        <w:rPr>
          <w:spacing w:val="1"/>
          <w:sz w:val="28"/>
        </w:rPr>
        <w:t xml:space="preserve"> </w:t>
      </w:r>
      <w:r>
        <w:rPr>
          <w:sz w:val="28"/>
        </w:rPr>
        <w:t>событиям</w:t>
      </w:r>
      <w:r>
        <w:rPr>
          <w:spacing w:val="1"/>
          <w:sz w:val="28"/>
        </w:rPr>
        <w:t xml:space="preserve"> </w:t>
      </w:r>
      <w:r>
        <w:rPr>
          <w:sz w:val="28"/>
        </w:rPr>
        <w:t>(объем</w:t>
      </w:r>
      <w:r>
        <w:rPr>
          <w:spacing w:val="1"/>
          <w:sz w:val="28"/>
        </w:rPr>
        <w:t xml:space="preserve"> </w:t>
      </w:r>
      <w:r>
        <w:rPr>
          <w:sz w:val="28"/>
        </w:rPr>
        <w:t>до</w:t>
      </w:r>
      <w:r>
        <w:rPr>
          <w:spacing w:val="1"/>
          <w:sz w:val="28"/>
        </w:rPr>
        <w:t xml:space="preserve"> </w:t>
      </w:r>
      <w:r>
        <w:rPr>
          <w:sz w:val="28"/>
        </w:rPr>
        <w:t>6</w:t>
      </w:r>
      <w:r>
        <w:rPr>
          <w:spacing w:val="1"/>
          <w:sz w:val="28"/>
        </w:rPr>
        <w:t xml:space="preserve"> </w:t>
      </w:r>
      <w:r>
        <w:rPr>
          <w:sz w:val="28"/>
        </w:rPr>
        <w:t>реплик</w:t>
      </w:r>
      <w:r>
        <w:rPr>
          <w:spacing w:val="1"/>
          <w:sz w:val="28"/>
        </w:rPr>
        <w:t xml:space="preserve"> </w:t>
      </w:r>
      <w:r>
        <w:rPr>
          <w:sz w:val="28"/>
        </w:rPr>
        <w:t>со</w:t>
      </w:r>
      <w:r>
        <w:rPr>
          <w:spacing w:val="1"/>
          <w:sz w:val="28"/>
        </w:rPr>
        <w:t xml:space="preserve"> </w:t>
      </w:r>
      <w:r>
        <w:rPr>
          <w:sz w:val="28"/>
        </w:rPr>
        <w:t>стороны</w:t>
      </w:r>
      <w:r>
        <w:rPr>
          <w:spacing w:val="-4"/>
          <w:sz w:val="28"/>
        </w:rPr>
        <w:t xml:space="preserve"> </w:t>
      </w:r>
      <w:r>
        <w:rPr>
          <w:sz w:val="28"/>
        </w:rPr>
        <w:t>каждого</w:t>
      </w:r>
      <w:r>
        <w:rPr>
          <w:spacing w:val="1"/>
          <w:sz w:val="28"/>
        </w:rPr>
        <w:t xml:space="preserve"> </w:t>
      </w:r>
      <w:r>
        <w:rPr>
          <w:sz w:val="28"/>
        </w:rPr>
        <w:t>собеседника);</w:t>
      </w:r>
    </w:p>
    <w:p w:rsidR="00EA43A5" w:rsidRDefault="00EA43A5" w:rsidP="00240A6B">
      <w:pPr>
        <w:pStyle w:val="a5"/>
        <w:numPr>
          <w:ilvl w:val="0"/>
          <w:numId w:val="92"/>
        </w:numPr>
        <w:tabs>
          <w:tab w:val="left" w:pos="1569"/>
        </w:tabs>
        <w:ind w:right="546"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 повествование/сообщение) в рамках предметного</w:t>
      </w:r>
      <w:r>
        <w:rPr>
          <w:spacing w:val="1"/>
          <w:sz w:val="28"/>
        </w:rPr>
        <w:t xml:space="preserve"> </w:t>
      </w:r>
      <w:r>
        <w:rPr>
          <w:sz w:val="28"/>
        </w:rPr>
        <w:t>содержания речи с опорой или без опоры на картинки, фотографии, таблицы</w:t>
      </w:r>
      <w:r>
        <w:rPr>
          <w:spacing w:val="1"/>
          <w:sz w:val="28"/>
        </w:rPr>
        <w:t xml:space="preserve"> </w:t>
      </w:r>
      <w:r>
        <w:rPr>
          <w:sz w:val="28"/>
        </w:rPr>
        <w:t>и/или ключевые слова, план, вопросы с изложением своего мнения и краткой</w:t>
      </w:r>
      <w:r>
        <w:rPr>
          <w:spacing w:val="1"/>
          <w:sz w:val="28"/>
        </w:rPr>
        <w:t xml:space="preserve"> </w:t>
      </w:r>
      <w:r>
        <w:rPr>
          <w:sz w:val="28"/>
        </w:rPr>
        <w:t>аргументацией</w:t>
      </w:r>
      <w:r>
        <w:rPr>
          <w:spacing w:val="-1"/>
          <w:sz w:val="28"/>
        </w:rPr>
        <w:t xml:space="preserve"> </w:t>
      </w:r>
      <w:r>
        <w:rPr>
          <w:sz w:val="28"/>
        </w:rPr>
        <w:t>(объем высказывания до</w:t>
      </w:r>
      <w:r>
        <w:rPr>
          <w:spacing w:val="-2"/>
          <w:sz w:val="28"/>
        </w:rPr>
        <w:t xml:space="preserve"> </w:t>
      </w:r>
      <w:r>
        <w:rPr>
          <w:sz w:val="28"/>
        </w:rPr>
        <w:t>10–12</w:t>
      </w:r>
      <w:r>
        <w:rPr>
          <w:spacing w:val="1"/>
          <w:sz w:val="28"/>
        </w:rPr>
        <w:t xml:space="preserve"> </w:t>
      </w:r>
      <w:r>
        <w:rPr>
          <w:sz w:val="28"/>
        </w:rPr>
        <w:t>фраз);</w:t>
      </w:r>
    </w:p>
    <w:p w:rsidR="00EA43A5" w:rsidRDefault="00EA43A5" w:rsidP="00240A6B">
      <w:pPr>
        <w:pStyle w:val="a5"/>
        <w:numPr>
          <w:ilvl w:val="0"/>
          <w:numId w:val="92"/>
        </w:numPr>
        <w:tabs>
          <w:tab w:val="left" w:pos="1336"/>
        </w:tabs>
        <w:ind w:right="542"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или без опоры на ключевые слова, план, вопросы, с выражением</w:t>
      </w:r>
      <w:r>
        <w:rPr>
          <w:spacing w:val="1"/>
          <w:sz w:val="28"/>
        </w:rPr>
        <w:t xml:space="preserve"> </w:t>
      </w:r>
      <w:r>
        <w:rPr>
          <w:sz w:val="28"/>
        </w:rPr>
        <w:t>своего отношения к событиям и фактам, изложенным в тексте (объем до 10–</w:t>
      </w:r>
      <w:r>
        <w:rPr>
          <w:spacing w:val="1"/>
          <w:sz w:val="28"/>
        </w:rPr>
        <w:t xml:space="preserve"> </w:t>
      </w:r>
      <w:r>
        <w:rPr>
          <w:sz w:val="28"/>
        </w:rPr>
        <w:t>12</w:t>
      </w:r>
      <w:r>
        <w:rPr>
          <w:spacing w:val="-3"/>
          <w:sz w:val="28"/>
        </w:rPr>
        <w:t xml:space="preserve"> </w:t>
      </w:r>
      <w:r>
        <w:rPr>
          <w:sz w:val="28"/>
        </w:rPr>
        <w:t>фраз);</w:t>
      </w:r>
    </w:p>
    <w:p w:rsidR="00EA43A5" w:rsidRPr="000807BF" w:rsidRDefault="00EA43A5" w:rsidP="00240A6B">
      <w:pPr>
        <w:pStyle w:val="a5"/>
        <w:numPr>
          <w:ilvl w:val="0"/>
          <w:numId w:val="92"/>
        </w:numPr>
        <w:tabs>
          <w:tab w:val="left" w:pos="1331"/>
        </w:tabs>
        <w:spacing w:line="320" w:lineRule="exact"/>
        <w:ind w:left="1330" w:hanging="161"/>
        <w:rPr>
          <w:sz w:val="28"/>
        </w:rPr>
      </w:pPr>
      <w:r>
        <w:rPr>
          <w:sz w:val="28"/>
        </w:rPr>
        <w:t>составлять</w:t>
      </w:r>
      <w:r>
        <w:rPr>
          <w:spacing w:val="-5"/>
          <w:sz w:val="28"/>
        </w:rPr>
        <w:t xml:space="preserve"> </w:t>
      </w:r>
      <w:r>
        <w:rPr>
          <w:sz w:val="28"/>
        </w:rPr>
        <w:t>рассказ</w:t>
      </w:r>
      <w:r>
        <w:rPr>
          <w:spacing w:val="-5"/>
          <w:sz w:val="28"/>
        </w:rPr>
        <w:t xml:space="preserve"> </w:t>
      </w:r>
      <w:r>
        <w:rPr>
          <w:sz w:val="28"/>
        </w:rPr>
        <w:t>с</w:t>
      </w:r>
      <w:r>
        <w:rPr>
          <w:spacing w:val="-3"/>
          <w:sz w:val="28"/>
        </w:rPr>
        <w:t xml:space="preserve"> </w:t>
      </w:r>
      <w:r>
        <w:rPr>
          <w:sz w:val="28"/>
        </w:rPr>
        <w:t>опорой</w:t>
      </w:r>
      <w:r>
        <w:rPr>
          <w:spacing w:val="-5"/>
          <w:sz w:val="28"/>
        </w:rPr>
        <w:t xml:space="preserve"> </w:t>
      </w:r>
      <w:r>
        <w:rPr>
          <w:sz w:val="28"/>
        </w:rPr>
        <w:t>на</w:t>
      </w:r>
      <w:r>
        <w:rPr>
          <w:spacing w:val="-3"/>
          <w:sz w:val="28"/>
        </w:rPr>
        <w:t xml:space="preserve"> </w:t>
      </w:r>
      <w:r>
        <w:rPr>
          <w:sz w:val="28"/>
        </w:rPr>
        <w:t>серию</w:t>
      </w:r>
      <w:r>
        <w:rPr>
          <w:spacing w:val="-6"/>
          <w:sz w:val="28"/>
        </w:rPr>
        <w:t xml:space="preserve"> </w:t>
      </w:r>
      <w:r>
        <w:rPr>
          <w:sz w:val="28"/>
        </w:rPr>
        <w:t>картинок</w:t>
      </w:r>
      <w:r>
        <w:rPr>
          <w:spacing w:val="-3"/>
          <w:sz w:val="28"/>
        </w:rPr>
        <w:t xml:space="preserve"> </w:t>
      </w:r>
      <w:r>
        <w:rPr>
          <w:sz w:val="28"/>
        </w:rPr>
        <w:t>(объем</w:t>
      </w:r>
      <w:r>
        <w:rPr>
          <w:spacing w:val="-6"/>
          <w:sz w:val="28"/>
        </w:rPr>
        <w:t xml:space="preserve"> </w:t>
      </w:r>
      <w:r>
        <w:rPr>
          <w:sz w:val="28"/>
        </w:rPr>
        <w:t>до</w:t>
      </w:r>
      <w:r>
        <w:rPr>
          <w:spacing w:val="-4"/>
          <w:sz w:val="28"/>
        </w:rPr>
        <w:t xml:space="preserve"> </w:t>
      </w:r>
      <w:r>
        <w:rPr>
          <w:sz w:val="28"/>
        </w:rPr>
        <w:t>10–12</w:t>
      </w:r>
      <w:r>
        <w:rPr>
          <w:spacing w:val="-3"/>
          <w:sz w:val="28"/>
        </w:rPr>
        <w:t xml:space="preserve"> </w:t>
      </w:r>
      <w:r>
        <w:rPr>
          <w:sz w:val="28"/>
        </w:rPr>
        <w:t>фраз);</w:t>
      </w:r>
    </w:p>
    <w:p w:rsidR="000807BF" w:rsidRDefault="000807BF" w:rsidP="00240A6B">
      <w:pPr>
        <w:pStyle w:val="a5"/>
        <w:numPr>
          <w:ilvl w:val="0"/>
          <w:numId w:val="92"/>
        </w:numPr>
        <w:tabs>
          <w:tab w:val="left" w:pos="1379"/>
        </w:tabs>
        <w:spacing w:before="74" w:line="242" w:lineRule="auto"/>
        <w:ind w:right="551" w:firstLine="707"/>
        <w:rPr>
          <w:sz w:val="28"/>
        </w:rPr>
      </w:pPr>
      <w:r>
        <w:rPr>
          <w:sz w:val="28"/>
        </w:rPr>
        <w:t>представлять результаты выполненной проектной работы (объем до</w:t>
      </w:r>
      <w:r>
        <w:rPr>
          <w:spacing w:val="1"/>
          <w:sz w:val="28"/>
        </w:rPr>
        <w:t xml:space="preserve"> </w:t>
      </w:r>
      <w:r>
        <w:rPr>
          <w:sz w:val="28"/>
        </w:rPr>
        <w:t>10–12</w:t>
      </w:r>
      <w:r>
        <w:rPr>
          <w:spacing w:val="-3"/>
          <w:sz w:val="28"/>
        </w:rPr>
        <w:t xml:space="preserve"> </w:t>
      </w:r>
      <w:r>
        <w:rPr>
          <w:sz w:val="28"/>
        </w:rPr>
        <w:t>фраз);</w:t>
      </w:r>
    </w:p>
    <w:p w:rsidR="000807BF" w:rsidRPr="000807BF" w:rsidRDefault="000807BF" w:rsidP="00240A6B">
      <w:pPr>
        <w:pStyle w:val="a5"/>
        <w:numPr>
          <w:ilvl w:val="0"/>
          <w:numId w:val="92"/>
        </w:numPr>
        <w:tabs>
          <w:tab w:val="left" w:pos="1358"/>
        </w:tabs>
        <w:ind w:right="548" w:firstLine="707"/>
        <w:rPr>
          <w:sz w:val="28"/>
        </w:rPr>
      </w:pPr>
      <w:r>
        <w:rPr>
          <w:sz w:val="28"/>
        </w:rPr>
        <w:t>использовать различные компенсаторные умения (перефразирование,</w:t>
      </w:r>
      <w:r>
        <w:rPr>
          <w:spacing w:val="1"/>
          <w:sz w:val="28"/>
        </w:rPr>
        <w:t xml:space="preserve"> </w:t>
      </w:r>
      <w:r>
        <w:rPr>
          <w:sz w:val="28"/>
        </w:rPr>
        <w:t>дефиниции,</w:t>
      </w:r>
      <w:r>
        <w:rPr>
          <w:spacing w:val="1"/>
          <w:sz w:val="28"/>
        </w:rPr>
        <w:t xml:space="preserve"> </w:t>
      </w:r>
      <w:r>
        <w:rPr>
          <w:sz w:val="28"/>
        </w:rPr>
        <w:t>синонимические</w:t>
      </w:r>
      <w:r>
        <w:rPr>
          <w:spacing w:val="1"/>
          <w:sz w:val="28"/>
        </w:rPr>
        <w:t xml:space="preserve"> </w:t>
      </w:r>
      <w:r>
        <w:rPr>
          <w:sz w:val="28"/>
        </w:rPr>
        <w:t>и</w:t>
      </w:r>
      <w:r>
        <w:rPr>
          <w:spacing w:val="1"/>
          <w:sz w:val="28"/>
        </w:rPr>
        <w:t xml:space="preserve"> </w:t>
      </w:r>
      <w:r>
        <w:rPr>
          <w:sz w:val="28"/>
        </w:rPr>
        <w:t>антонимические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затруднения</w:t>
      </w:r>
      <w:r>
        <w:rPr>
          <w:spacing w:val="1"/>
          <w:sz w:val="28"/>
        </w:rPr>
        <w:t xml:space="preserve"> </w:t>
      </w:r>
      <w:r>
        <w:rPr>
          <w:sz w:val="28"/>
        </w:rPr>
        <w:t>коммуникации,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67"/>
          <w:sz w:val="28"/>
        </w:rPr>
        <w:t xml:space="preserve"> </w:t>
      </w:r>
      <w:r>
        <w:rPr>
          <w:sz w:val="28"/>
        </w:rPr>
        <w:t>условиях дефицита</w:t>
      </w:r>
      <w:r>
        <w:rPr>
          <w:spacing w:val="-3"/>
          <w:sz w:val="28"/>
        </w:rPr>
        <w:t xml:space="preserve"> </w:t>
      </w:r>
      <w:r>
        <w:rPr>
          <w:sz w:val="28"/>
        </w:rPr>
        <w:t>языковых</w:t>
      </w:r>
      <w:r>
        <w:rPr>
          <w:spacing w:val="1"/>
          <w:sz w:val="28"/>
        </w:rPr>
        <w:t xml:space="preserve"> </w:t>
      </w:r>
      <w:r>
        <w:rPr>
          <w:sz w:val="28"/>
        </w:rPr>
        <w:t>средств.</w:t>
      </w:r>
    </w:p>
    <w:p w:rsidR="000807BF" w:rsidRDefault="000807BF" w:rsidP="000807BF">
      <w:pPr>
        <w:pStyle w:val="211"/>
        <w:spacing w:line="320" w:lineRule="exact"/>
        <w:jc w:val="left"/>
      </w:pPr>
      <w:r>
        <w:t>Аудирование</w:t>
      </w:r>
    </w:p>
    <w:p w:rsidR="000807BF" w:rsidRDefault="000807BF" w:rsidP="00240A6B">
      <w:pPr>
        <w:pStyle w:val="a5"/>
        <w:numPr>
          <w:ilvl w:val="0"/>
          <w:numId w:val="92"/>
        </w:numPr>
        <w:tabs>
          <w:tab w:val="left" w:pos="1420"/>
        </w:tabs>
        <w:ind w:right="548"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67"/>
          <w:sz w:val="28"/>
        </w:rPr>
        <w:t xml:space="preserve"> </w:t>
      </w:r>
      <w:r>
        <w:rPr>
          <w:sz w:val="28"/>
        </w:rPr>
        <w:t>языковых явлений звучащие до 2 минут несложные аутентичные тексты с</w:t>
      </w:r>
      <w:r>
        <w:rPr>
          <w:spacing w:val="1"/>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9"/>
          <w:sz w:val="28"/>
        </w:rPr>
        <w:t xml:space="preserve"> </w:t>
      </w:r>
      <w:r>
        <w:rPr>
          <w:sz w:val="28"/>
        </w:rPr>
        <w:t>коммуникативной</w:t>
      </w:r>
      <w:r>
        <w:rPr>
          <w:spacing w:val="-9"/>
          <w:sz w:val="28"/>
        </w:rPr>
        <w:t xml:space="preserve"> </w:t>
      </w:r>
      <w:r>
        <w:rPr>
          <w:sz w:val="28"/>
        </w:rPr>
        <w:t>задачи:</w:t>
      </w:r>
      <w:r>
        <w:rPr>
          <w:spacing w:val="-7"/>
          <w:sz w:val="28"/>
        </w:rPr>
        <w:t xml:space="preserve"> </w:t>
      </w:r>
      <w:r>
        <w:rPr>
          <w:sz w:val="28"/>
        </w:rPr>
        <w:t>с</w:t>
      </w:r>
      <w:r>
        <w:rPr>
          <w:spacing w:val="-11"/>
          <w:sz w:val="28"/>
        </w:rPr>
        <w:t xml:space="preserve"> </w:t>
      </w:r>
      <w:r>
        <w:rPr>
          <w:sz w:val="28"/>
        </w:rPr>
        <w:t>пониманием</w:t>
      </w:r>
      <w:r>
        <w:rPr>
          <w:spacing w:val="-12"/>
          <w:sz w:val="28"/>
        </w:rPr>
        <w:t xml:space="preserve"> </w:t>
      </w:r>
      <w:r>
        <w:rPr>
          <w:sz w:val="28"/>
        </w:rPr>
        <w:t>основного</w:t>
      </w:r>
      <w:r>
        <w:rPr>
          <w:spacing w:val="-8"/>
          <w:sz w:val="28"/>
        </w:rPr>
        <w:t xml:space="preserve"> </w:t>
      </w:r>
      <w:r>
        <w:rPr>
          <w:sz w:val="28"/>
        </w:rPr>
        <w:t>содержания</w:t>
      </w:r>
      <w:r>
        <w:rPr>
          <w:spacing w:val="-68"/>
          <w:sz w:val="28"/>
        </w:rPr>
        <w:t xml:space="preserve"> </w:t>
      </w:r>
      <w:r>
        <w:rPr>
          <w:sz w:val="28"/>
        </w:rPr>
        <w:t>текстов,</w:t>
      </w:r>
      <w:r>
        <w:rPr>
          <w:spacing w:val="-4"/>
          <w:sz w:val="28"/>
        </w:rPr>
        <w:t xml:space="preserve"> </w:t>
      </w:r>
      <w:r>
        <w:rPr>
          <w:sz w:val="28"/>
        </w:rPr>
        <w:t>с</w:t>
      </w:r>
      <w:r>
        <w:rPr>
          <w:spacing w:val="-7"/>
          <w:sz w:val="28"/>
        </w:rPr>
        <w:t xml:space="preserve"> </w:t>
      </w:r>
      <w:r>
        <w:rPr>
          <w:sz w:val="28"/>
        </w:rPr>
        <w:t>пониманием</w:t>
      </w:r>
      <w:r>
        <w:rPr>
          <w:spacing w:val="-3"/>
          <w:sz w:val="28"/>
        </w:rPr>
        <w:t xml:space="preserve"> </w:t>
      </w:r>
      <w:r>
        <w:rPr>
          <w:sz w:val="28"/>
        </w:rPr>
        <w:t>нужной/интересующей/запрашиваемой</w:t>
      </w:r>
      <w:r>
        <w:rPr>
          <w:spacing w:val="-6"/>
          <w:sz w:val="28"/>
        </w:rPr>
        <w:t xml:space="preserve"> </w:t>
      </w:r>
      <w:r>
        <w:rPr>
          <w:sz w:val="28"/>
        </w:rPr>
        <w:t>информации;</w:t>
      </w:r>
    </w:p>
    <w:p w:rsidR="000807BF" w:rsidRDefault="000807BF" w:rsidP="000807BF">
      <w:pPr>
        <w:pStyle w:val="a3"/>
        <w:ind w:right="55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сообщение</w:t>
      </w:r>
      <w:r>
        <w:rPr>
          <w:spacing w:val="1"/>
        </w:rPr>
        <w:t xml:space="preserve"> </w:t>
      </w:r>
      <w:r>
        <w:t>информационного характера;</w:t>
      </w:r>
      <w:r>
        <w:rPr>
          <w:spacing w:val="-2"/>
        </w:rPr>
        <w:t xml:space="preserve"> </w:t>
      </w:r>
      <w:r>
        <w:t>рассказ.</w:t>
      </w:r>
    </w:p>
    <w:p w:rsidR="000807BF" w:rsidRDefault="000807BF" w:rsidP="00EA43A5">
      <w:pPr>
        <w:spacing w:line="320" w:lineRule="exact"/>
        <w:jc w:val="both"/>
        <w:rPr>
          <w:sz w:val="28"/>
        </w:rPr>
        <w:sectPr w:rsidR="000807BF" w:rsidSect="000807BF">
          <w:pgSz w:w="11910" w:h="16840"/>
          <w:pgMar w:top="851" w:right="300" w:bottom="1240" w:left="1240" w:header="0" w:footer="978" w:gutter="0"/>
          <w:cols w:space="720"/>
        </w:sectPr>
      </w:pPr>
    </w:p>
    <w:p w:rsidR="00EA43A5" w:rsidRDefault="00EA43A5" w:rsidP="00EA43A5">
      <w:pPr>
        <w:pStyle w:val="211"/>
        <w:spacing w:line="321" w:lineRule="exact"/>
        <w:jc w:val="left"/>
      </w:pPr>
      <w:r>
        <w:lastRenderedPageBreak/>
        <w:t>Чтение</w:t>
      </w:r>
    </w:p>
    <w:p w:rsidR="00EA43A5" w:rsidRDefault="00EA43A5" w:rsidP="00240A6B">
      <w:pPr>
        <w:pStyle w:val="a5"/>
        <w:numPr>
          <w:ilvl w:val="0"/>
          <w:numId w:val="92"/>
        </w:numPr>
        <w:tabs>
          <w:tab w:val="left" w:pos="1506"/>
        </w:tabs>
        <w:ind w:right="545"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1"/>
          <w:sz w:val="28"/>
        </w:rPr>
        <w:t xml:space="preserve"> </w:t>
      </w:r>
      <w:r>
        <w:rPr>
          <w:sz w:val="28"/>
        </w:rPr>
        <w:t>языковых явлений несложные аутентичные тексты разных жанров и стилей, с</w:t>
      </w:r>
      <w:r>
        <w:rPr>
          <w:spacing w:val="-67"/>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pacing w:val="-1"/>
          <w:sz w:val="28"/>
        </w:rPr>
        <w:t>поставленной</w:t>
      </w:r>
      <w:r>
        <w:rPr>
          <w:spacing w:val="-15"/>
          <w:sz w:val="28"/>
        </w:rPr>
        <w:t xml:space="preserve"> </w:t>
      </w:r>
      <w:r>
        <w:rPr>
          <w:spacing w:val="-1"/>
          <w:sz w:val="28"/>
        </w:rPr>
        <w:t>коммуникативной</w:t>
      </w:r>
      <w:r>
        <w:rPr>
          <w:spacing w:val="-15"/>
          <w:sz w:val="28"/>
        </w:rPr>
        <w:t xml:space="preserve"> </w:t>
      </w:r>
      <w:r>
        <w:rPr>
          <w:spacing w:val="-1"/>
          <w:sz w:val="28"/>
        </w:rPr>
        <w:t>задачи:</w:t>
      </w:r>
      <w:r>
        <w:rPr>
          <w:spacing w:val="-14"/>
          <w:sz w:val="28"/>
        </w:rPr>
        <w:t xml:space="preserve"> </w:t>
      </w:r>
      <w:r>
        <w:rPr>
          <w:sz w:val="28"/>
        </w:rPr>
        <w:t>с</w:t>
      </w:r>
      <w:r>
        <w:rPr>
          <w:spacing w:val="-13"/>
          <w:sz w:val="28"/>
        </w:rPr>
        <w:t xml:space="preserve"> </w:t>
      </w:r>
      <w:r>
        <w:rPr>
          <w:sz w:val="28"/>
        </w:rPr>
        <w:t>пониманием</w:t>
      </w:r>
      <w:r>
        <w:rPr>
          <w:spacing w:val="-18"/>
          <w:sz w:val="28"/>
        </w:rPr>
        <w:t xml:space="preserve"> </w:t>
      </w:r>
      <w:r>
        <w:rPr>
          <w:sz w:val="28"/>
        </w:rPr>
        <w:t>основного</w:t>
      </w:r>
      <w:r>
        <w:rPr>
          <w:spacing w:val="-14"/>
          <w:sz w:val="28"/>
        </w:rPr>
        <w:t xml:space="preserve"> </w:t>
      </w:r>
      <w:r>
        <w:rPr>
          <w:sz w:val="28"/>
        </w:rPr>
        <w:t>содержания,</w:t>
      </w:r>
      <w:r>
        <w:rPr>
          <w:spacing w:val="-67"/>
          <w:sz w:val="28"/>
        </w:rPr>
        <w:t xml:space="preserve"> </w:t>
      </w:r>
      <w:r>
        <w:rPr>
          <w:sz w:val="28"/>
        </w:rPr>
        <w:t>с пониманием нужной/интересующей/запрашиваемой информации, с полным</w:t>
      </w:r>
      <w:r>
        <w:rPr>
          <w:spacing w:val="-67"/>
          <w:sz w:val="28"/>
        </w:rPr>
        <w:t xml:space="preserve"> </w:t>
      </w:r>
      <w:r>
        <w:rPr>
          <w:sz w:val="28"/>
        </w:rPr>
        <w:t>пониманием</w:t>
      </w:r>
      <w:r>
        <w:rPr>
          <w:spacing w:val="-2"/>
          <w:sz w:val="28"/>
        </w:rPr>
        <w:t xml:space="preserve"> </w:t>
      </w:r>
      <w:r>
        <w:rPr>
          <w:sz w:val="28"/>
        </w:rPr>
        <w:t>содержания</w:t>
      </w:r>
      <w:r>
        <w:rPr>
          <w:spacing w:val="-1"/>
          <w:sz w:val="28"/>
        </w:rPr>
        <w:t xml:space="preserve"> </w:t>
      </w:r>
      <w:r>
        <w:rPr>
          <w:sz w:val="28"/>
        </w:rPr>
        <w:t>(объем</w:t>
      </w:r>
      <w:r>
        <w:rPr>
          <w:spacing w:val="-1"/>
          <w:sz w:val="28"/>
        </w:rPr>
        <w:t xml:space="preserve"> </w:t>
      </w:r>
      <w:r>
        <w:rPr>
          <w:sz w:val="28"/>
        </w:rPr>
        <w:t>текста/</w:t>
      </w:r>
      <w:r>
        <w:rPr>
          <w:spacing w:val="-4"/>
          <w:sz w:val="28"/>
        </w:rPr>
        <w:t xml:space="preserve"> </w:t>
      </w:r>
      <w:r>
        <w:rPr>
          <w:sz w:val="28"/>
        </w:rPr>
        <w:t>текстов</w:t>
      </w:r>
      <w:r>
        <w:rPr>
          <w:spacing w:val="-5"/>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w:t>
      </w:r>
      <w:r>
        <w:rPr>
          <w:spacing w:val="-2"/>
          <w:sz w:val="28"/>
        </w:rPr>
        <w:t xml:space="preserve"> </w:t>
      </w:r>
      <w:r>
        <w:rPr>
          <w:sz w:val="28"/>
        </w:rPr>
        <w:t>450 -</w:t>
      </w:r>
      <w:r>
        <w:rPr>
          <w:spacing w:val="-4"/>
          <w:sz w:val="28"/>
        </w:rPr>
        <w:t xml:space="preserve"> </w:t>
      </w:r>
      <w:r>
        <w:rPr>
          <w:sz w:val="28"/>
        </w:rPr>
        <w:t>500</w:t>
      </w:r>
      <w:r>
        <w:rPr>
          <w:spacing w:val="-1"/>
          <w:sz w:val="28"/>
        </w:rPr>
        <w:t xml:space="preserve"> </w:t>
      </w:r>
      <w:r>
        <w:rPr>
          <w:sz w:val="28"/>
        </w:rPr>
        <w:t>слов);</w:t>
      </w:r>
    </w:p>
    <w:p w:rsidR="00EA43A5" w:rsidRDefault="00EA43A5" w:rsidP="00240A6B">
      <w:pPr>
        <w:pStyle w:val="a5"/>
        <w:numPr>
          <w:ilvl w:val="0"/>
          <w:numId w:val="92"/>
        </w:numPr>
        <w:tabs>
          <w:tab w:val="left" w:pos="1334"/>
        </w:tabs>
        <w:spacing w:line="322" w:lineRule="exact"/>
        <w:ind w:left="1333" w:hanging="164"/>
        <w:rPr>
          <w:sz w:val="28"/>
        </w:rPr>
      </w:pPr>
      <w:r>
        <w:rPr>
          <w:sz w:val="28"/>
        </w:rPr>
        <w:t>обобщать</w:t>
      </w:r>
      <w:r>
        <w:rPr>
          <w:spacing w:val="-4"/>
          <w:sz w:val="28"/>
        </w:rPr>
        <w:t xml:space="preserve"> </w:t>
      </w:r>
      <w:r>
        <w:rPr>
          <w:sz w:val="28"/>
        </w:rPr>
        <w:t>и</w:t>
      </w:r>
      <w:r>
        <w:rPr>
          <w:spacing w:val="-6"/>
          <w:sz w:val="28"/>
        </w:rPr>
        <w:t xml:space="preserve"> </w:t>
      </w:r>
      <w:r>
        <w:rPr>
          <w:sz w:val="28"/>
        </w:rPr>
        <w:t>оценивать</w:t>
      </w:r>
      <w:r>
        <w:rPr>
          <w:spacing w:val="-4"/>
          <w:sz w:val="28"/>
        </w:rPr>
        <w:t xml:space="preserve"> </w:t>
      </w:r>
      <w:r>
        <w:rPr>
          <w:sz w:val="28"/>
        </w:rPr>
        <w:t>полученную</w:t>
      </w:r>
      <w:r>
        <w:rPr>
          <w:spacing w:val="-4"/>
          <w:sz w:val="28"/>
        </w:rPr>
        <w:t xml:space="preserve"> </w:t>
      </w:r>
      <w:r>
        <w:rPr>
          <w:sz w:val="28"/>
        </w:rPr>
        <w:t>информацию;</w:t>
      </w:r>
    </w:p>
    <w:p w:rsidR="00EA43A5" w:rsidRDefault="00EA43A5" w:rsidP="00240A6B">
      <w:pPr>
        <w:pStyle w:val="a5"/>
        <w:numPr>
          <w:ilvl w:val="0"/>
          <w:numId w:val="92"/>
        </w:numPr>
        <w:tabs>
          <w:tab w:val="left" w:pos="1367"/>
        </w:tabs>
        <w:spacing w:line="242" w:lineRule="auto"/>
        <w:ind w:right="547" w:firstLine="707"/>
        <w:rPr>
          <w:sz w:val="28"/>
        </w:rPr>
      </w:pPr>
      <w:r>
        <w:rPr>
          <w:sz w:val="28"/>
        </w:rPr>
        <w:t>читать нелинейные тексты (таблицы, диаграммы и т. д.) и понимать</w:t>
      </w:r>
      <w:r>
        <w:rPr>
          <w:spacing w:val="1"/>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EA43A5" w:rsidRDefault="00EA43A5" w:rsidP="00EA43A5">
      <w:pPr>
        <w:pStyle w:val="a3"/>
        <w:ind w:right="546"/>
      </w:pPr>
      <w:r>
        <w:t>Тексты для чтения: отрывок из художественного произведения, в том</w:t>
      </w:r>
      <w:r>
        <w:rPr>
          <w:spacing w:val="1"/>
        </w:rPr>
        <w:t xml:space="preserve"> </w:t>
      </w:r>
      <w:r>
        <w:t>числе рассказа, повести;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интервью;</w:t>
      </w:r>
      <w:r>
        <w:rPr>
          <w:spacing w:val="1"/>
        </w:rPr>
        <w:t xml:space="preserve"> </w:t>
      </w:r>
      <w:r>
        <w:t>текст прагматического</w:t>
      </w:r>
      <w:r>
        <w:rPr>
          <w:spacing w:val="1"/>
        </w:rPr>
        <w:t xml:space="preserve"> </w:t>
      </w:r>
      <w:r>
        <w:t>характера,</w:t>
      </w:r>
      <w:r>
        <w:rPr>
          <w:spacing w:val="-3"/>
        </w:rPr>
        <w:t xml:space="preserve"> </w:t>
      </w:r>
      <w:r>
        <w:t>в</w:t>
      </w:r>
      <w:r>
        <w:rPr>
          <w:spacing w:val="-3"/>
        </w:rPr>
        <w:t xml:space="preserve"> </w:t>
      </w:r>
      <w:r>
        <w:t>том</w:t>
      </w:r>
      <w:r>
        <w:rPr>
          <w:spacing w:val="-4"/>
        </w:rPr>
        <w:t xml:space="preserve"> </w:t>
      </w:r>
      <w:r>
        <w:t>числе</w:t>
      </w:r>
      <w:r>
        <w:rPr>
          <w:spacing w:val="-2"/>
        </w:rPr>
        <w:t xml:space="preserve"> </w:t>
      </w:r>
      <w:r>
        <w:t>инструкция,</w:t>
      </w:r>
      <w:r>
        <w:rPr>
          <w:spacing w:val="-1"/>
        </w:rPr>
        <w:t xml:space="preserve"> </w:t>
      </w:r>
      <w:r>
        <w:t>памятка;</w:t>
      </w:r>
      <w:r>
        <w:rPr>
          <w:spacing w:val="3"/>
        </w:rPr>
        <w:t xml:space="preserve"> </w:t>
      </w:r>
      <w:r>
        <w:t>сообщение</w:t>
      </w:r>
      <w:r>
        <w:rPr>
          <w:spacing w:val="-1"/>
        </w:rPr>
        <w:t xml:space="preserve"> </w:t>
      </w:r>
      <w:r>
        <w:t>личного</w:t>
      </w:r>
      <w:r>
        <w:rPr>
          <w:spacing w:val="-5"/>
        </w:rPr>
        <w:t xml:space="preserve"> </w:t>
      </w:r>
      <w:r>
        <w:t>характера.</w:t>
      </w:r>
    </w:p>
    <w:p w:rsidR="00EA43A5" w:rsidRDefault="00EA43A5" w:rsidP="00EA43A5">
      <w:pPr>
        <w:pStyle w:val="211"/>
        <w:spacing w:line="320" w:lineRule="exact"/>
      </w:pPr>
      <w:r>
        <w:t>Письменная</w:t>
      </w:r>
      <w:r>
        <w:rPr>
          <w:spacing w:val="-3"/>
        </w:rPr>
        <w:t xml:space="preserve"> </w:t>
      </w:r>
      <w:r>
        <w:t>речь</w:t>
      </w:r>
    </w:p>
    <w:p w:rsidR="00EA43A5" w:rsidRDefault="00EA43A5" w:rsidP="00240A6B">
      <w:pPr>
        <w:pStyle w:val="a5"/>
        <w:numPr>
          <w:ilvl w:val="0"/>
          <w:numId w:val="92"/>
        </w:numPr>
        <w:tabs>
          <w:tab w:val="left" w:pos="1384"/>
        </w:tabs>
        <w:spacing w:line="242" w:lineRule="auto"/>
        <w:ind w:left="495" w:right="550"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w:t>
      </w:r>
      <w:r>
        <w:rPr>
          <w:spacing w:val="-3"/>
          <w:sz w:val="28"/>
        </w:rPr>
        <w:t xml:space="preserve"> </w:t>
      </w:r>
      <w:r>
        <w:rPr>
          <w:sz w:val="28"/>
        </w:rPr>
        <w:t>принятый</w:t>
      </w:r>
      <w:r>
        <w:rPr>
          <w:spacing w:val="-2"/>
          <w:sz w:val="28"/>
        </w:rPr>
        <w:t xml:space="preserve"> </w:t>
      </w:r>
      <w:r>
        <w:rPr>
          <w:sz w:val="28"/>
        </w:rPr>
        <w:t>в</w:t>
      </w:r>
      <w:r>
        <w:rPr>
          <w:spacing w:val="-3"/>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(объем</w:t>
      </w:r>
      <w:r>
        <w:rPr>
          <w:spacing w:val="-2"/>
          <w:sz w:val="28"/>
        </w:rPr>
        <w:t xml:space="preserve"> </w:t>
      </w:r>
      <w:r>
        <w:rPr>
          <w:sz w:val="28"/>
        </w:rPr>
        <w:t>до</w:t>
      </w:r>
      <w:r>
        <w:rPr>
          <w:spacing w:val="-4"/>
          <w:sz w:val="28"/>
        </w:rPr>
        <w:t xml:space="preserve"> </w:t>
      </w:r>
      <w:r>
        <w:rPr>
          <w:sz w:val="28"/>
        </w:rPr>
        <w:t>120</w:t>
      </w:r>
      <w:r>
        <w:rPr>
          <w:spacing w:val="-1"/>
          <w:sz w:val="28"/>
        </w:rPr>
        <w:t xml:space="preserve"> </w:t>
      </w:r>
      <w:r>
        <w:rPr>
          <w:sz w:val="28"/>
        </w:rPr>
        <w:t>слов);</w:t>
      </w:r>
    </w:p>
    <w:p w:rsidR="00EA43A5" w:rsidRDefault="00EA43A5" w:rsidP="00240A6B">
      <w:pPr>
        <w:pStyle w:val="a5"/>
        <w:numPr>
          <w:ilvl w:val="0"/>
          <w:numId w:val="92"/>
        </w:numPr>
        <w:tabs>
          <w:tab w:val="left" w:pos="1403"/>
        </w:tabs>
        <w:ind w:right="544" w:firstLine="707"/>
        <w:rPr>
          <w:sz w:val="28"/>
        </w:rPr>
      </w:pPr>
      <w:r>
        <w:rPr>
          <w:sz w:val="28"/>
        </w:rPr>
        <w:t>создавать небольшое письменное</w:t>
      </w:r>
      <w:r>
        <w:rPr>
          <w:spacing w:val="1"/>
          <w:sz w:val="28"/>
        </w:rPr>
        <w:t xml:space="preserve"> </w:t>
      </w:r>
      <w:r>
        <w:rPr>
          <w:sz w:val="28"/>
        </w:rPr>
        <w:t>высказывание с опорой на план,</w:t>
      </w:r>
      <w:r>
        <w:rPr>
          <w:spacing w:val="1"/>
          <w:sz w:val="28"/>
        </w:rPr>
        <w:t xml:space="preserve"> </w:t>
      </w:r>
      <w:r>
        <w:rPr>
          <w:sz w:val="28"/>
        </w:rPr>
        <w:t>картинку, таблицу; создавать небольшое письменное высказывание на основе</w:t>
      </w:r>
      <w:r>
        <w:rPr>
          <w:spacing w:val="-67"/>
          <w:sz w:val="28"/>
        </w:rPr>
        <w:t xml:space="preserve"> </w:t>
      </w:r>
      <w:r>
        <w:rPr>
          <w:sz w:val="28"/>
        </w:rPr>
        <w:t>прочитанного</w:t>
      </w:r>
      <w:r>
        <w:rPr>
          <w:spacing w:val="1"/>
          <w:sz w:val="28"/>
        </w:rPr>
        <w:t xml:space="preserve"> </w:t>
      </w:r>
      <w:r>
        <w:rPr>
          <w:sz w:val="28"/>
        </w:rPr>
        <w:t>/</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вербальными</w:t>
      </w:r>
      <w:r>
        <w:rPr>
          <w:spacing w:val="1"/>
          <w:sz w:val="28"/>
        </w:rPr>
        <w:t xml:space="preserve"> </w:t>
      </w:r>
      <w:r>
        <w:rPr>
          <w:sz w:val="28"/>
        </w:rPr>
        <w:t>и/или</w:t>
      </w:r>
      <w:r>
        <w:rPr>
          <w:spacing w:val="1"/>
          <w:sz w:val="28"/>
        </w:rPr>
        <w:t xml:space="preserve"> </w:t>
      </w:r>
      <w:r>
        <w:rPr>
          <w:sz w:val="28"/>
        </w:rPr>
        <w:t>визуальными</w:t>
      </w:r>
      <w:r>
        <w:rPr>
          <w:spacing w:val="-67"/>
          <w:sz w:val="28"/>
        </w:rPr>
        <w:t xml:space="preserve"> </w:t>
      </w:r>
      <w:r>
        <w:rPr>
          <w:sz w:val="28"/>
        </w:rPr>
        <w:t>опорами</w:t>
      </w:r>
      <w:r>
        <w:rPr>
          <w:spacing w:val="-1"/>
          <w:sz w:val="28"/>
        </w:rPr>
        <w:t xml:space="preserve"> </w:t>
      </w:r>
      <w:r>
        <w:rPr>
          <w:sz w:val="28"/>
        </w:rPr>
        <w:t>(объем высказывания до 120</w:t>
      </w:r>
      <w:r>
        <w:rPr>
          <w:spacing w:val="1"/>
          <w:sz w:val="28"/>
        </w:rPr>
        <w:t xml:space="preserve"> </w:t>
      </w:r>
      <w:r>
        <w:rPr>
          <w:sz w:val="28"/>
        </w:rPr>
        <w:t>слов);</w:t>
      </w:r>
    </w:p>
    <w:p w:rsidR="00EA43A5" w:rsidRDefault="00EA43A5" w:rsidP="00240A6B">
      <w:pPr>
        <w:pStyle w:val="a5"/>
        <w:numPr>
          <w:ilvl w:val="0"/>
          <w:numId w:val="92"/>
        </w:numPr>
        <w:tabs>
          <w:tab w:val="left" w:pos="1468"/>
        </w:tabs>
        <w:spacing w:line="242" w:lineRule="auto"/>
        <w:ind w:right="552" w:firstLine="707"/>
        <w:rPr>
          <w:sz w:val="28"/>
        </w:rPr>
      </w:pPr>
      <w:r>
        <w:rPr>
          <w:sz w:val="28"/>
        </w:rPr>
        <w:t>заполнять</w:t>
      </w:r>
      <w:r>
        <w:rPr>
          <w:spacing w:val="1"/>
          <w:sz w:val="28"/>
        </w:rPr>
        <w:t xml:space="preserve"> </w:t>
      </w:r>
      <w:r>
        <w:rPr>
          <w:sz w:val="28"/>
        </w:rPr>
        <w:t>таблицу,</w:t>
      </w:r>
      <w:r>
        <w:rPr>
          <w:spacing w:val="1"/>
          <w:sz w:val="28"/>
        </w:rPr>
        <w:t xml:space="preserve"> </w:t>
      </w:r>
      <w:r>
        <w:rPr>
          <w:sz w:val="28"/>
        </w:rPr>
        <w:t>кратко</w:t>
      </w:r>
      <w:r>
        <w:rPr>
          <w:spacing w:val="1"/>
          <w:sz w:val="28"/>
        </w:rPr>
        <w:t xml:space="preserve"> </w:t>
      </w:r>
      <w:r>
        <w:rPr>
          <w:sz w:val="28"/>
        </w:rPr>
        <w:t>фиксируя</w:t>
      </w:r>
      <w:r>
        <w:rPr>
          <w:spacing w:val="1"/>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прослушанного текста</w:t>
      </w:r>
      <w:r>
        <w:rPr>
          <w:spacing w:val="-1"/>
          <w:sz w:val="28"/>
        </w:rPr>
        <w:t xml:space="preserve"> </w:t>
      </w:r>
      <w:r>
        <w:rPr>
          <w:sz w:val="28"/>
        </w:rPr>
        <w:t>или дополняя</w:t>
      </w:r>
      <w:r>
        <w:rPr>
          <w:spacing w:val="-4"/>
          <w:sz w:val="28"/>
        </w:rPr>
        <w:t xml:space="preserve"> </w:t>
      </w:r>
      <w:r>
        <w:rPr>
          <w:sz w:val="28"/>
        </w:rPr>
        <w:t>информацию</w:t>
      </w:r>
      <w:r>
        <w:rPr>
          <w:spacing w:val="-1"/>
          <w:sz w:val="28"/>
        </w:rPr>
        <w:t xml:space="preserve"> </w:t>
      </w:r>
      <w:r>
        <w:rPr>
          <w:sz w:val="28"/>
        </w:rPr>
        <w:t>в</w:t>
      </w:r>
      <w:r>
        <w:rPr>
          <w:spacing w:val="-2"/>
          <w:sz w:val="28"/>
        </w:rPr>
        <w:t xml:space="preserve"> </w:t>
      </w:r>
      <w:r>
        <w:rPr>
          <w:sz w:val="28"/>
        </w:rPr>
        <w:t>таблице;</w:t>
      </w:r>
    </w:p>
    <w:p w:rsidR="00EA43A5" w:rsidRDefault="00EA43A5" w:rsidP="00240A6B">
      <w:pPr>
        <w:pStyle w:val="a5"/>
        <w:numPr>
          <w:ilvl w:val="0"/>
          <w:numId w:val="92"/>
        </w:numPr>
        <w:tabs>
          <w:tab w:val="left" w:pos="1379"/>
        </w:tabs>
        <w:ind w:right="551" w:firstLine="707"/>
        <w:rPr>
          <w:sz w:val="28"/>
        </w:rPr>
      </w:pPr>
      <w:r>
        <w:rPr>
          <w:sz w:val="28"/>
        </w:rPr>
        <w:t>представлять результаты выполненной проектной работы (объем до</w:t>
      </w:r>
      <w:r>
        <w:rPr>
          <w:spacing w:val="1"/>
          <w:sz w:val="28"/>
        </w:rPr>
        <w:t xml:space="preserve"> </w:t>
      </w:r>
      <w:r>
        <w:rPr>
          <w:sz w:val="28"/>
        </w:rPr>
        <w:t>120 слов).</w:t>
      </w:r>
    </w:p>
    <w:p w:rsidR="00EA43A5" w:rsidRDefault="00EA43A5" w:rsidP="00240A6B">
      <w:pPr>
        <w:pStyle w:val="211"/>
        <w:numPr>
          <w:ilvl w:val="0"/>
          <w:numId w:val="91"/>
        </w:numPr>
        <w:tabs>
          <w:tab w:val="left" w:pos="1475"/>
        </w:tabs>
        <w:spacing w:line="321" w:lineRule="exact"/>
        <w:jc w:val="both"/>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Pr="000807BF" w:rsidRDefault="00EA43A5" w:rsidP="00240A6B">
      <w:pPr>
        <w:pStyle w:val="a5"/>
        <w:numPr>
          <w:ilvl w:val="0"/>
          <w:numId w:val="92"/>
        </w:numPr>
        <w:tabs>
          <w:tab w:val="left" w:pos="1367"/>
        </w:tabs>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0807BF" w:rsidRDefault="000807BF" w:rsidP="00240A6B">
      <w:pPr>
        <w:pStyle w:val="a5"/>
        <w:numPr>
          <w:ilvl w:val="0"/>
          <w:numId w:val="92"/>
        </w:numPr>
        <w:tabs>
          <w:tab w:val="left" w:pos="1367"/>
        </w:tabs>
        <w:spacing w:before="74"/>
        <w:ind w:left="1366" w:hanging="164"/>
        <w:rPr>
          <w:sz w:val="28"/>
        </w:rPr>
      </w:pPr>
      <w:r>
        <w:rPr>
          <w:sz w:val="28"/>
        </w:rPr>
        <w:t>правильно расставлять</w:t>
      </w:r>
      <w:r>
        <w:rPr>
          <w:spacing w:val="-3"/>
          <w:sz w:val="28"/>
        </w:rPr>
        <w:t xml:space="preserve"> </w:t>
      </w:r>
      <w:r>
        <w:rPr>
          <w:sz w:val="28"/>
        </w:rPr>
        <w:t>знаки</w:t>
      </w:r>
      <w:r>
        <w:rPr>
          <w:spacing w:val="-4"/>
          <w:sz w:val="28"/>
        </w:rPr>
        <w:t xml:space="preserve"> </w:t>
      </w:r>
      <w:r>
        <w:rPr>
          <w:sz w:val="28"/>
        </w:rPr>
        <w:t>препинания,</w:t>
      </w:r>
      <w:r>
        <w:rPr>
          <w:spacing w:val="-1"/>
          <w:sz w:val="28"/>
        </w:rPr>
        <w:t xml:space="preserve"> </w:t>
      </w:r>
      <w:r>
        <w:rPr>
          <w:sz w:val="28"/>
        </w:rPr>
        <w:t>в</w:t>
      </w:r>
      <w:r>
        <w:rPr>
          <w:spacing w:val="-3"/>
          <w:sz w:val="28"/>
        </w:rPr>
        <w:t xml:space="preserve"> </w:t>
      </w:r>
      <w:r>
        <w:rPr>
          <w:sz w:val="28"/>
        </w:rPr>
        <w:t>т.ч.</w:t>
      </w:r>
      <w:r>
        <w:rPr>
          <w:spacing w:val="-3"/>
          <w:sz w:val="28"/>
        </w:rPr>
        <w:t xml:space="preserve"> </w:t>
      </w:r>
      <w:r>
        <w:rPr>
          <w:sz w:val="28"/>
        </w:rPr>
        <w:t>при</w:t>
      </w:r>
      <w:r>
        <w:rPr>
          <w:spacing w:val="-4"/>
          <w:sz w:val="28"/>
        </w:rPr>
        <w:t xml:space="preserve"> </w:t>
      </w:r>
      <w:r>
        <w:rPr>
          <w:sz w:val="28"/>
        </w:rPr>
        <w:t>прямой</w:t>
      </w:r>
      <w:r>
        <w:rPr>
          <w:spacing w:val="-4"/>
          <w:sz w:val="28"/>
        </w:rPr>
        <w:t xml:space="preserve"> </w:t>
      </w:r>
      <w:r>
        <w:rPr>
          <w:sz w:val="28"/>
        </w:rPr>
        <w:t>речи;</w:t>
      </w:r>
    </w:p>
    <w:p w:rsidR="000807BF" w:rsidRDefault="000807BF" w:rsidP="00240A6B">
      <w:pPr>
        <w:pStyle w:val="a5"/>
        <w:numPr>
          <w:ilvl w:val="0"/>
          <w:numId w:val="92"/>
        </w:numPr>
        <w:tabs>
          <w:tab w:val="left" w:pos="1355"/>
        </w:tabs>
        <w:spacing w:before="2"/>
        <w:ind w:left="495" w:right="545" w:firstLine="707"/>
        <w:rPr>
          <w:sz w:val="28"/>
        </w:rPr>
      </w:pPr>
      <w:r>
        <w:rPr>
          <w:spacing w:val="-1"/>
          <w:sz w:val="28"/>
        </w:rPr>
        <w:t>пунктуационно</w:t>
      </w:r>
      <w:r>
        <w:rPr>
          <w:spacing w:val="-13"/>
          <w:sz w:val="28"/>
        </w:rPr>
        <w:t xml:space="preserve"> </w:t>
      </w:r>
      <w:r>
        <w:rPr>
          <w:sz w:val="28"/>
        </w:rPr>
        <w:t>правильно</w:t>
      </w:r>
      <w:r>
        <w:rPr>
          <w:spacing w:val="-12"/>
          <w:sz w:val="28"/>
        </w:rPr>
        <w:t xml:space="preserve"> </w:t>
      </w:r>
      <w:r>
        <w:rPr>
          <w:sz w:val="28"/>
        </w:rPr>
        <w:t>оформлять</w:t>
      </w:r>
      <w:r>
        <w:rPr>
          <w:spacing w:val="-16"/>
          <w:sz w:val="28"/>
        </w:rPr>
        <w:t xml:space="preserve"> </w:t>
      </w:r>
      <w:r>
        <w:rPr>
          <w:sz w:val="28"/>
        </w:rPr>
        <w:t>электронное</w:t>
      </w:r>
      <w:r>
        <w:rPr>
          <w:spacing w:val="-13"/>
          <w:sz w:val="28"/>
        </w:rPr>
        <w:t xml:space="preserve"> </w:t>
      </w:r>
      <w:r>
        <w:rPr>
          <w:sz w:val="28"/>
        </w:rPr>
        <w:t>сообщение</w:t>
      </w:r>
      <w:r>
        <w:rPr>
          <w:spacing w:val="-13"/>
          <w:sz w:val="28"/>
        </w:rPr>
        <w:t xml:space="preserve"> </w:t>
      </w:r>
      <w:r>
        <w:rPr>
          <w:sz w:val="28"/>
        </w:rPr>
        <w:t>личного</w:t>
      </w:r>
      <w:r>
        <w:rPr>
          <w:spacing w:val="-68"/>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0807BF" w:rsidRDefault="000807BF" w:rsidP="00240A6B">
      <w:pPr>
        <w:pStyle w:val="a5"/>
        <w:numPr>
          <w:ilvl w:val="0"/>
          <w:numId w:val="92"/>
        </w:numPr>
        <w:tabs>
          <w:tab w:val="left" w:pos="1432"/>
        </w:tabs>
        <w:ind w:right="548"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67"/>
          <w:sz w:val="28"/>
        </w:rPr>
        <w:t xml:space="preserve"> </w:t>
      </w:r>
      <w:r>
        <w:rPr>
          <w:sz w:val="28"/>
        </w:rPr>
        <w:t>правил , фразы с</w:t>
      </w:r>
      <w:r>
        <w:rPr>
          <w:spacing w:val="1"/>
          <w:sz w:val="28"/>
        </w:rPr>
        <w:t xml:space="preserve"> </w:t>
      </w:r>
      <w:r>
        <w:rPr>
          <w:sz w:val="28"/>
        </w:rPr>
        <w:t>соблюдением их ритмико-интонационных особенностей, в том числе правила</w:t>
      </w:r>
      <w:r>
        <w:rPr>
          <w:spacing w:val="-67"/>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4"/>
          <w:sz w:val="28"/>
        </w:rPr>
        <w:t xml:space="preserve"> </w:t>
      </w:r>
      <w:r>
        <w:rPr>
          <w:sz w:val="28"/>
        </w:rPr>
        <w:t>на служебных словах;</w:t>
      </w:r>
    </w:p>
    <w:p w:rsidR="000807BF" w:rsidRDefault="000807BF" w:rsidP="00240A6B">
      <w:pPr>
        <w:pStyle w:val="a5"/>
        <w:numPr>
          <w:ilvl w:val="0"/>
          <w:numId w:val="92"/>
        </w:numPr>
        <w:tabs>
          <w:tab w:val="left" w:pos="1334"/>
        </w:tabs>
        <w:spacing w:line="322" w:lineRule="exact"/>
        <w:ind w:left="1333" w:hanging="164"/>
        <w:rPr>
          <w:sz w:val="28"/>
        </w:rPr>
      </w:pPr>
      <w:r>
        <w:rPr>
          <w:sz w:val="28"/>
        </w:rPr>
        <w:t>читать</w:t>
      </w:r>
      <w:r>
        <w:rPr>
          <w:spacing w:val="-4"/>
          <w:sz w:val="28"/>
        </w:rPr>
        <w:t xml:space="preserve"> </w:t>
      </w:r>
      <w:r>
        <w:rPr>
          <w:sz w:val="28"/>
        </w:rPr>
        <w:t>новые</w:t>
      </w:r>
      <w:r>
        <w:rPr>
          <w:spacing w:val="-1"/>
          <w:sz w:val="28"/>
        </w:rPr>
        <w:t xml:space="preserve"> </w:t>
      </w:r>
      <w:r>
        <w:rPr>
          <w:sz w:val="28"/>
        </w:rPr>
        <w:t>слова</w:t>
      </w:r>
      <w:r>
        <w:rPr>
          <w:spacing w:val="-2"/>
          <w:sz w:val="28"/>
        </w:rPr>
        <w:t xml:space="preserve"> </w:t>
      </w:r>
      <w:r>
        <w:rPr>
          <w:sz w:val="28"/>
        </w:rPr>
        <w:t>согласно</w:t>
      </w:r>
      <w:r>
        <w:rPr>
          <w:spacing w:val="-4"/>
          <w:sz w:val="28"/>
        </w:rPr>
        <w:t xml:space="preserve"> </w:t>
      </w:r>
      <w:r>
        <w:rPr>
          <w:sz w:val="28"/>
        </w:rPr>
        <w:t>правилам</w:t>
      </w:r>
      <w:r>
        <w:rPr>
          <w:spacing w:val="-2"/>
          <w:sz w:val="28"/>
        </w:rPr>
        <w:t xml:space="preserve"> </w:t>
      </w:r>
      <w:r>
        <w:rPr>
          <w:sz w:val="28"/>
        </w:rPr>
        <w:t>чтения;</w:t>
      </w:r>
    </w:p>
    <w:p w:rsidR="000807BF" w:rsidRDefault="000807BF" w:rsidP="00240A6B">
      <w:pPr>
        <w:pStyle w:val="a5"/>
        <w:numPr>
          <w:ilvl w:val="0"/>
          <w:numId w:val="92"/>
        </w:numPr>
        <w:tabs>
          <w:tab w:val="left" w:pos="1334"/>
        </w:tabs>
        <w:spacing w:line="322" w:lineRule="exact"/>
        <w:ind w:left="1333" w:hanging="164"/>
        <w:rPr>
          <w:sz w:val="28"/>
        </w:rPr>
      </w:pPr>
      <w:r>
        <w:rPr>
          <w:sz w:val="28"/>
        </w:rPr>
        <w:t>выражать</w:t>
      </w:r>
      <w:r>
        <w:rPr>
          <w:spacing w:val="-4"/>
          <w:sz w:val="28"/>
        </w:rPr>
        <w:t xml:space="preserve"> </w:t>
      </w:r>
      <w:r>
        <w:rPr>
          <w:sz w:val="28"/>
        </w:rPr>
        <w:t>модальные</w:t>
      </w:r>
      <w:r>
        <w:rPr>
          <w:spacing w:val="-3"/>
          <w:sz w:val="28"/>
        </w:rPr>
        <w:t xml:space="preserve"> </w:t>
      </w:r>
      <w:r>
        <w:rPr>
          <w:sz w:val="28"/>
        </w:rPr>
        <w:t>значения,</w:t>
      </w:r>
      <w:r>
        <w:rPr>
          <w:spacing w:val="-2"/>
          <w:sz w:val="28"/>
        </w:rPr>
        <w:t xml:space="preserve"> </w:t>
      </w:r>
      <w:r>
        <w:rPr>
          <w:sz w:val="28"/>
        </w:rPr>
        <w:t>чувства</w:t>
      </w:r>
      <w:r>
        <w:rPr>
          <w:spacing w:val="-3"/>
          <w:sz w:val="28"/>
        </w:rPr>
        <w:t xml:space="preserve"> </w:t>
      </w:r>
      <w:r>
        <w:rPr>
          <w:sz w:val="28"/>
        </w:rPr>
        <w:t>и</w:t>
      </w:r>
      <w:r>
        <w:rPr>
          <w:spacing w:val="-3"/>
          <w:sz w:val="28"/>
        </w:rPr>
        <w:t xml:space="preserve"> </w:t>
      </w:r>
      <w:r>
        <w:rPr>
          <w:sz w:val="28"/>
        </w:rPr>
        <w:t>эмоции;</w:t>
      </w:r>
    </w:p>
    <w:p w:rsidR="000807BF" w:rsidRDefault="000807BF" w:rsidP="00240A6B">
      <w:pPr>
        <w:pStyle w:val="a5"/>
        <w:numPr>
          <w:ilvl w:val="0"/>
          <w:numId w:val="92"/>
        </w:numPr>
        <w:tabs>
          <w:tab w:val="left" w:pos="1319"/>
        </w:tabs>
        <w:ind w:right="554" w:firstLine="707"/>
        <w:rPr>
          <w:sz w:val="28"/>
        </w:rPr>
      </w:pPr>
      <w:r>
        <w:rPr>
          <w:spacing w:val="-1"/>
          <w:sz w:val="28"/>
        </w:rPr>
        <w:t>различать</w:t>
      </w:r>
      <w:r>
        <w:rPr>
          <w:spacing w:val="-16"/>
          <w:sz w:val="28"/>
        </w:rPr>
        <w:t xml:space="preserve"> </w:t>
      </w:r>
      <w:r>
        <w:rPr>
          <w:spacing w:val="-1"/>
          <w:sz w:val="28"/>
        </w:rPr>
        <w:t>на</w:t>
      </w:r>
      <w:r>
        <w:rPr>
          <w:spacing w:val="-14"/>
          <w:sz w:val="28"/>
        </w:rPr>
        <w:t xml:space="preserve"> </w:t>
      </w:r>
      <w:r>
        <w:rPr>
          <w:spacing w:val="-1"/>
          <w:sz w:val="28"/>
        </w:rPr>
        <w:t>слух</w:t>
      </w:r>
      <w:r>
        <w:rPr>
          <w:spacing w:val="-16"/>
          <w:sz w:val="28"/>
        </w:rPr>
        <w:t xml:space="preserve"> </w:t>
      </w:r>
      <w:r>
        <w:rPr>
          <w:spacing w:val="-1"/>
          <w:sz w:val="28"/>
        </w:rPr>
        <w:t>британский</w:t>
      </w:r>
      <w:r>
        <w:rPr>
          <w:spacing w:val="-14"/>
          <w:sz w:val="28"/>
        </w:rPr>
        <w:t xml:space="preserve"> </w:t>
      </w:r>
      <w:r>
        <w:rPr>
          <w:sz w:val="28"/>
        </w:rPr>
        <w:t>и</w:t>
      </w:r>
      <w:r>
        <w:rPr>
          <w:spacing w:val="-14"/>
          <w:sz w:val="28"/>
        </w:rPr>
        <w:t xml:space="preserve"> </w:t>
      </w:r>
      <w:r>
        <w:rPr>
          <w:sz w:val="28"/>
        </w:rPr>
        <w:t>американский</w:t>
      </w:r>
      <w:r>
        <w:rPr>
          <w:spacing w:val="-15"/>
          <w:sz w:val="28"/>
        </w:rPr>
        <w:t xml:space="preserve"> </w:t>
      </w:r>
      <w:r>
        <w:rPr>
          <w:sz w:val="28"/>
        </w:rPr>
        <w:t>варианты</w:t>
      </w:r>
      <w:r>
        <w:rPr>
          <w:spacing w:val="-14"/>
          <w:sz w:val="28"/>
        </w:rPr>
        <w:t xml:space="preserve"> </w:t>
      </w:r>
      <w:r>
        <w:rPr>
          <w:sz w:val="28"/>
        </w:rPr>
        <w:t>произношения</w:t>
      </w:r>
      <w:r>
        <w:rPr>
          <w:spacing w:val="-67"/>
          <w:sz w:val="28"/>
        </w:rPr>
        <w:t xml:space="preserve"> </w:t>
      </w:r>
      <w:r>
        <w:rPr>
          <w:sz w:val="28"/>
        </w:rPr>
        <w:t>в прослушанных текстах или в услышанных высказываниях (для изучающих</w:t>
      </w:r>
      <w:r>
        <w:rPr>
          <w:spacing w:val="1"/>
          <w:sz w:val="28"/>
        </w:rPr>
        <w:t xml:space="preserve"> </w:t>
      </w:r>
      <w:r>
        <w:rPr>
          <w:sz w:val="28"/>
        </w:rPr>
        <w:t>английский</w:t>
      </w:r>
      <w:r>
        <w:rPr>
          <w:spacing w:val="-4"/>
          <w:sz w:val="28"/>
        </w:rPr>
        <w:t xml:space="preserve"> </w:t>
      </w:r>
      <w:r>
        <w:rPr>
          <w:sz w:val="28"/>
        </w:rPr>
        <w:t>язык);</w:t>
      </w:r>
    </w:p>
    <w:p w:rsidR="000807BF" w:rsidRDefault="000807BF" w:rsidP="000807BF">
      <w:pPr>
        <w:jc w:val="both"/>
        <w:rPr>
          <w:sz w:val="28"/>
        </w:rPr>
        <w:sectPr w:rsidR="000807BF">
          <w:pgSz w:w="11910" w:h="16840"/>
          <w:pgMar w:top="1040" w:right="300" w:bottom="1240" w:left="1240" w:header="0" w:footer="978" w:gutter="0"/>
          <w:cols w:space="720"/>
        </w:sectPr>
      </w:pPr>
      <w:r>
        <w:rPr>
          <w:sz w:val="28"/>
        </w:rPr>
        <w:t>читать вслух небольшие тексты, построенные на изученном языковом</w:t>
      </w:r>
      <w:r>
        <w:rPr>
          <w:spacing w:val="-67"/>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 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w:t>
      </w:r>
      <w:r>
        <w:rPr>
          <w:spacing w:val="1"/>
          <w:sz w:val="28"/>
        </w:rPr>
        <w:t xml:space="preserve"> </w:t>
      </w:r>
      <w:r>
        <w:rPr>
          <w:sz w:val="28"/>
        </w:rPr>
        <w:t>интонацией,</w:t>
      </w:r>
      <w:r>
        <w:rPr>
          <w:spacing w:val="1"/>
          <w:sz w:val="28"/>
        </w:rPr>
        <w:t xml:space="preserve"> </w:t>
      </w:r>
      <w:r>
        <w:rPr>
          <w:sz w:val="28"/>
        </w:rPr>
        <w:t>демонстрирующей понимание</w:t>
      </w:r>
    </w:p>
    <w:p w:rsidR="00EA43A5" w:rsidRDefault="00EA43A5" w:rsidP="00240A6B">
      <w:pPr>
        <w:pStyle w:val="a5"/>
        <w:numPr>
          <w:ilvl w:val="0"/>
          <w:numId w:val="92"/>
        </w:numPr>
        <w:tabs>
          <w:tab w:val="left" w:pos="1341"/>
        </w:tabs>
        <w:spacing w:before="2"/>
        <w:ind w:right="546" w:firstLine="707"/>
        <w:rPr>
          <w:sz w:val="28"/>
        </w:rPr>
      </w:pPr>
      <w:r>
        <w:rPr>
          <w:sz w:val="28"/>
        </w:rPr>
        <w:lastRenderedPageBreak/>
        <w:t>текста (объем текста/текстов для чтения вслух</w:t>
      </w:r>
      <w:r>
        <w:rPr>
          <w:spacing w:val="1"/>
          <w:sz w:val="28"/>
        </w:rPr>
        <w:t xml:space="preserve"> </w:t>
      </w:r>
      <w:r>
        <w:rPr>
          <w:sz w:val="28"/>
        </w:rPr>
        <w:t>до</w:t>
      </w:r>
      <w:r>
        <w:rPr>
          <w:spacing w:val="-4"/>
          <w:sz w:val="28"/>
        </w:rPr>
        <w:t xml:space="preserve"> </w:t>
      </w:r>
      <w:r>
        <w:rPr>
          <w:sz w:val="28"/>
        </w:rPr>
        <w:t>120</w:t>
      </w:r>
      <w:r>
        <w:rPr>
          <w:spacing w:val="1"/>
          <w:sz w:val="28"/>
        </w:rPr>
        <w:t xml:space="preserve"> </w:t>
      </w:r>
      <w:r>
        <w:rPr>
          <w:sz w:val="28"/>
        </w:rPr>
        <w:t>слов).</w:t>
      </w:r>
    </w:p>
    <w:p w:rsidR="00EA43A5" w:rsidRDefault="00EA43A5" w:rsidP="00EA43A5">
      <w:pPr>
        <w:pStyle w:val="a3"/>
        <w:ind w:right="545"/>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3"/>
        </w:rPr>
        <w:t xml:space="preserve"> </w:t>
      </w:r>
      <w:r>
        <w:t>из</w:t>
      </w:r>
      <w:r>
        <w:rPr>
          <w:spacing w:val="-14"/>
        </w:rPr>
        <w:t xml:space="preserve"> </w:t>
      </w:r>
      <w:r>
        <w:t>статьи</w:t>
      </w:r>
      <w:r>
        <w:rPr>
          <w:spacing w:val="-12"/>
        </w:rPr>
        <w:t xml:space="preserve"> </w:t>
      </w:r>
      <w:r>
        <w:t>научно-популярного</w:t>
      </w:r>
      <w:r>
        <w:rPr>
          <w:spacing w:val="-15"/>
        </w:rPr>
        <w:t xml:space="preserve"> </w:t>
      </w:r>
      <w:r>
        <w:t>характера;</w:t>
      </w:r>
      <w:r>
        <w:rPr>
          <w:spacing w:val="-12"/>
        </w:rPr>
        <w:t xml:space="preserve"> </w:t>
      </w:r>
      <w:r>
        <w:t>диалог</w:t>
      </w:r>
      <w:r>
        <w:rPr>
          <w:spacing w:val="-15"/>
        </w:rPr>
        <w:t xml:space="preserve"> </w:t>
      </w:r>
      <w:r>
        <w:t>бытового</w:t>
      </w:r>
      <w:r>
        <w:rPr>
          <w:spacing w:val="-12"/>
        </w:rPr>
        <w:t xml:space="preserve"> </w:t>
      </w:r>
      <w:r>
        <w:t>характера.</w:t>
      </w:r>
    </w:p>
    <w:p w:rsidR="00EA43A5" w:rsidRDefault="00EA43A5" w:rsidP="00240A6B">
      <w:pPr>
        <w:pStyle w:val="a5"/>
        <w:numPr>
          <w:ilvl w:val="0"/>
          <w:numId w:val="92"/>
        </w:numPr>
        <w:tabs>
          <w:tab w:val="left" w:pos="1482"/>
        </w:tabs>
        <w:ind w:right="550" w:firstLine="777"/>
        <w:rPr>
          <w:sz w:val="28"/>
        </w:rPr>
      </w:pPr>
      <w:r>
        <w:rPr>
          <w:sz w:val="28"/>
        </w:rPr>
        <w:t>распознавать</w:t>
      </w:r>
      <w:r>
        <w:rPr>
          <w:spacing w:val="1"/>
          <w:sz w:val="28"/>
        </w:rPr>
        <w:t xml:space="preserve"> </w:t>
      </w:r>
      <w:r>
        <w:rPr>
          <w:sz w:val="28"/>
        </w:rPr>
        <w:t>в</w:t>
      </w:r>
      <w:r>
        <w:rPr>
          <w:spacing w:val="1"/>
          <w:sz w:val="28"/>
        </w:rPr>
        <w:t xml:space="preserve"> </w:t>
      </w:r>
      <w:r>
        <w:rPr>
          <w:sz w:val="28"/>
        </w:rPr>
        <w:t>звучащем</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1350</w:t>
      </w:r>
      <w:r>
        <w:rPr>
          <w:spacing w:val="1"/>
          <w:sz w:val="28"/>
        </w:rPr>
        <w:t xml:space="preserve"> </w:t>
      </w:r>
      <w:r>
        <w:rPr>
          <w:sz w:val="28"/>
        </w:rPr>
        <w:t>лексических</w:t>
      </w:r>
      <w:r>
        <w:rPr>
          <w:spacing w:val="-67"/>
          <w:sz w:val="28"/>
        </w:rPr>
        <w:t xml:space="preserve"> </w:t>
      </w:r>
      <w:r>
        <w:rPr>
          <w:sz w:val="28"/>
        </w:rPr>
        <w:t>единиц</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1200</w:t>
      </w:r>
      <w:r>
        <w:rPr>
          <w:spacing w:val="-67"/>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67"/>
          <w:sz w:val="28"/>
        </w:rPr>
        <w:t xml:space="preserve"> </w:t>
      </w:r>
      <w:r>
        <w:rPr>
          <w:sz w:val="28"/>
        </w:rPr>
        <w:t>лексической</w:t>
      </w:r>
      <w:r>
        <w:rPr>
          <w:spacing w:val="-1"/>
          <w:sz w:val="28"/>
        </w:rPr>
        <w:t xml:space="preserve"> </w:t>
      </w:r>
      <w:r>
        <w:rPr>
          <w:sz w:val="28"/>
        </w:rPr>
        <w:t>сочетаемости;</w:t>
      </w:r>
    </w:p>
    <w:p w:rsidR="00EA43A5" w:rsidRDefault="00EA43A5" w:rsidP="00240A6B">
      <w:pPr>
        <w:pStyle w:val="a5"/>
        <w:numPr>
          <w:ilvl w:val="0"/>
          <w:numId w:val="92"/>
        </w:numPr>
        <w:tabs>
          <w:tab w:val="left" w:pos="1372"/>
        </w:tabs>
        <w:ind w:right="551" w:firstLine="707"/>
        <w:rPr>
          <w:sz w:val="28"/>
        </w:rPr>
      </w:pPr>
      <w:r>
        <w:rPr>
          <w:sz w:val="28"/>
        </w:rPr>
        <w:t>распознавать и употреблять в устной и письменной речи некоторые</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наиболее</w:t>
      </w:r>
      <w:r>
        <w:rPr>
          <w:spacing w:val="1"/>
          <w:sz w:val="28"/>
        </w:rPr>
        <w:t xml:space="preserve"> </w:t>
      </w:r>
      <w:r>
        <w:rPr>
          <w:sz w:val="28"/>
        </w:rPr>
        <w:t>частотные</w:t>
      </w:r>
      <w:r>
        <w:rPr>
          <w:spacing w:val="1"/>
          <w:sz w:val="28"/>
        </w:rPr>
        <w:t xml:space="preserve"> </w:t>
      </w:r>
      <w:r>
        <w:rPr>
          <w:sz w:val="28"/>
        </w:rPr>
        <w:t>фразовые</w:t>
      </w:r>
      <w:r>
        <w:rPr>
          <w:spacing w:val="-67"/>
          <w:sz w:val="28"/>
        </w:rPr>
        <w:t xml:space="preserve"> </w:t>
      </w:r>
      <w:r>
        <w:rPr>
          <w:sz w:val="28"/>
        </w:rPr>
        <w:t>глаголы, сокращения и аббревиатуры; а также различные средства связи для</w:t>
      </w:r>
      <w:r>
        <w:rPr>
          <w:spacing w:val="1"/>
          <w:sz w:val="28"/>
        </w:rPr>
        <w:t xml:space="preserve"> </w:t>
      </w:r>
      <w:r>
        <w:rPr>
          <w:sz w:val="28"/>
        </w:rPr>
        <w:t>обеспечения</w:t>
      </w:r>
      <w:r>
        <w:rPr>
          <w:spacing w:val="-4"/>
          <w:sz w:val="28"/>
        </w:rPr>
        <w:t xml:space="preserve"> </w:t>
      </w:r>
      <w:r>
        <w:rPr>
          <w:sz w:val="28"/>
        </w:rPr>
        <w:t>целостности высказывания;</w:t>
      </w:r>
    </w:p>
    <w:p w:rsidR="00EA43A5" w:rsidRDefault="00EA43A5" w:rsidP="00AD5474">
      <w:pPr>
        <w:pStyle w:val="a5"/>
        <w:tabs>
          <w:tab w:val="left" w:pos="1372"/>
        </w:tabs>
        <w:ind w:left="1169" w:right="544" w:firstLine="0"/>
        <w:rPr>
          <w:sz w:val="28"/>
        </w:rPr>
      </w:pPr>
    </w:p>
    <w:p w:rsidR="00EA43A5" w:rsidRDefault="00EA43A5" w:rsidP="00EA43A5">
      <w:pPr>
        <w:pStyle w:val="211"/>
        <w:spacing w:line="321" w:lineRule="exact"/>
      </w:pPr>
      <w:r>
        <w:t>Немецкий</w:t>
      </w:r>
      <w:r>
        <w:rPr>
          <w:spacing w:val="-2"/>
        </w:rPr>
        <w:t xml:space="preserve"> </w:t>
      </w:r>
      <w:r>
        <w:t>язык</w:t>
      </w:r>
    </w:p>
    <w:p w:rsidR="00EA43A5" w:rsidRDefault="00EA43A5" w:rsidP="00240A6B">
      <w:pPr>
        <w:pStyle w:val="a5"/>
        <w:numPr>
          <w:ilvl w:val="0"/>
          <w:numId w:val="92"/>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суффикса: - schaft, имен прилагательных при помощи суффикса –isch; - er</w:t>
      </w:r>
      <w:r>
        <w:rPr>
          <w:spacing w:val="1"/>
          <w:sz w:val="28"/>
        </w:rPr>
        <w:t xml:space="preserve"> </w:t>
      </w:r>
      <w:r>
        <w:rPr>
          <w:sz w:val="28"/>
        </w:rPr>
        <w:t>(Berliner); глаголов</w:t>
      </w:r>
      <w:r>
        <w:rPr>
          <w:spacing w:val="-4"/>
          <w:sz w:val="28"/>
        </w:rPr>
        <w:t xml:space="preserve"> </w:t>
      </w:r>
      <w:r>
        <w:rPr>
          <w:sz w:val="28"/>
        </w:rPr>
        <w:t>при помощи</w:t>
      </w:r>
      <w:r>
        <w:rPr>
          <w:spacing w:val="-1"/>
          <w:sz w:val="28"/>
        </w:rPr>
        <w:t xml:space="preserve"> </w:t>
      </w:r>
      <w:r>
        <w:rPr>
          <w:sz w:val="28"/>
        </w:rPr>
        <w:t>суффикса:</w:t>
      </w:r>
      <w:r>
        <w:rPr>
          <w:spacing w:val="5"/>
          <w:sz w:val="28"/>
        </w:rPr>
        <w:t xml:space="preserve"> </w:t>
      </w:r>
      <w:r>
        <w:rPr>
          <w:sz w:val="28"/>
        </w:rPr>
        <w:t>-ieren.</w:t>
      </w:r>
    </w:p>
    <w:p w:rsidR="00EA43A5" w:rsidRDefault="00EA43A5" w:rsidP="00240A6B">
      <w:pPr>
        <w:pStyle w:val="a5"/>
        <w:numPr>
          <w:ilvl w:val="0"/>
          <w:numId w:val="92"/>
        </w:numPr>
        <w:tabs>
          <w:tab w:val="left" w:pos="1437"/>
        </w:tabs>
        <w:ind w:right="544"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EA43A5" w:rsidRDefault="00EA43A5" w:rsidP="00240A6B">
      <w:pPr>
        <w:pStyle w:val="a5"/>
        <w:numPr>
          <w:ilvl w:val="0"/>
          <w:numId w:val="92"/>
        </w:numPr>
        <w:tabs>
          <w:tab w:val="left" w:pos="1434"/>
        </w:tabs>
        <w:ind w:right="542" w:firstLine="77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 задачей: сложноподчиненные предложения цели с союзом</w:t>
      </w:r>
      <w:r>
        <w:rPr>
          <w:spacing w:val="1"/>
          <w:sz w:val="28"/>
        </w:rPr>
        <w:t xml:space="preserve"> </w:t>
      </w:r>
      <w:r>
        <w:rPr>
          <w:sz w:val="28"/>
        </w:rPr>
        <w:t>damit; глаголы в видовременных формах страдательного наклонения (Präsens,</w:t>
      </w:r>
      <w:r>
        <w:rPr>
          <w:spacing w:val="-67"/>
          <w:sz w:val="28"/>
        </w:rPr>
        <w:t xml:space="preserve"> </w:t>
      </w:r>
      <w:r>
        <w:rPr>
          <w:sz w:val="28"/>
        </w:rPr>
        <w:t>Prästeritum);</w:t>
      </w:r>
      <w:r>
        <w:rPr>
          <w:spacing w:val="1"/>
          <w:sz w:val="28"/>
        </w:rPr>
        <w:t xml:space="preserve"> </w:t>
      </w:r>
      <w:r>
        <w:rPr>
          <w:sz w:val="28"/>
        </w:rPr>
        <w:t>формы</w:t>
      </w:r>
      <w:r>
        <w:rPr>
          <w:spacing w:val="1"/>
          <w:sz w:val="28"/>
        </w:rPr>
        <w:t xml:space="preserve"> </w:t>
      </w:r>
      <w:r>
        <w:rPr>
          <w:sz w:val="28"/>
        </w:rPr>
        <w:t>сослагательного</w:t>
      </w:r>
      <w:r>
        <w:rPr>
          <w:spacing w:val="1"/>
          <w:sz w:val="28"/>
        </w:rPr>
        <w:t xml:space="preserve"> </w:t>
      </w:r>
      <w:r>
        <w:rPr>
          <w:sz w:val="28"/>
        </w:rPr>
        <w:t>наклонения</w:t>
      </w:r>
      <w:r>
        <w:rPr>
          <w:spacing w:val="1"/>
          <w:sz w:val="28"/>
        </w:rPr>
        <w:t xml:space="preserve"> </w:t>
      </w:r>
      <w:r>
        <w:rPr>
          <w:sz w:val="28"/>
        </w:rPr>
        <w:t>от</w:t>
      </w:r>
      <w:r>
        <w:rPr>
          <w:spacing w:val="1"/>
          <w:sz w:val="28"/>
        </w:rPr>
        <w:t xml:space="preserve"> </w:t>
      </w:r>
      <w:r>
        <w:rPr>
          <w:sz w:val="28"/>
        </w:rPr>
        <w:t>глаголов</w:t>
      </w:r>
      <w:r>
        <w:rPr>
          <w:spacing w:val="1"/>
          <w:sz w:val="28"/>
        </w:rPr>
        <w:t xml:space="preserve"> </w:t>
      </w:r>
      <w:r>
        <w:rPr>
          <w:sz w:val="28"/>
        </w:rPr>
        <w:t>haben,</w:t>
      </w:r>
      <w:r>
        <w:rPr>
          <w:spacing w:val="1"/>
          <w:sz w:val="28"/>
        </w:rPr>
        <w:t xml:space="preserve"> </w:t>
      </w:r>
      <w:r>
        <w:rPr>
          <w:sz w:val="28"/>
        </w:rPr>
        <w:t>sein,</w:t>
      </w:r>
      <w:r>
        <w:rPr>
          <w:spacing w:val="1"/>
          <w:sz w:val="28"/>
        </w:rPr>
        <w:t xml:space="preserve"> </w:t>
      </w:r>
      <w:r>
        <w:rPr>
          <w:sz w:val="28"/>
        </w:rPr>
        <w:t>werden,</w:t>
      </w:r>
      <w:r>
        <w:rPr>
          <w:spacing w:val="-2"/>
          <w:sz w:val="28"/>
        </w:rPr>
        <w:t xml:space="preserve"> </w:t>
      </w:r>
      <w:r>
        <w:rPr>
          <w:sz w:val="28"/>
        </w:rPr>
        <w:t>können,</w:t>
      </w:r>
      <w:r>
        <w:rPr>
          <w:spacing w:val="-1"/>
          <w:sz w:val="28"/>
        </w:rPr>
        <w:t xml:space="preserve"> </w:t>
      </w:r>
      <w:r>
        <w:rPr>
          <w:sz w:val="28"/>
        </w:rPr>
        <w:t>mögen,</w:t>
      </w:r>
      <w:r>
        <w:rPr>
          <w:spacing w:val="-1"/>
          <w:sz w:val="28"/>
        </w:rPr>
        <w:t xml:space="preserve"> </w:t>
      </w:r>
      <w:r>
        <w:rPr>
          <w:sz w:val="28"/>
        </w:rPr>
        <w:t>сочетание</w:t>
      </w:r>
      <w:r>
        <w:rPr>
          <w:spacing w:val="-2"/>
          <w:sz w:val="28"/>
        </w:rPr>
        <w:t xml:space="preserve"> </w:t>
      </w:r>
      <w:r>
        <w:rPr>
          <w:sz w:val="28"/>
        </w:rPr>
        <w:t>würde</w:t>
      </w:r>
      <w:r>
        <w:rPr>
          <w:spacing w:val="-2"/>
          <w:sz w:val="28"/>
        </w:rPr>
        <w:t xml:space="preserve"> </w:t>
      </w:r>
      <w:r>
        <w:rPr>
          <w:sz w:val="28"/>
        </w:rPr>
        <w:t>+</w:t>
      </w:r>
      <w:r>
        <w:rPr>
          <w:spacing w:val="-1"/>
          <w:sz w:val="28"/>
        </w:rPr>
        <w:t xml:space="preserve"> </w:t>
      </w:r>
      <w:r>
        <w:rPr>
          <w:sz w:val="28"/>
        </w:rPr>
        <w:t>Infinitiv.</w:t>
      </w:r>
    </w:p>
    <w:p w:rsidR="00EA43A5" w:rsidRDefault="00EA43A5" w:rsidP="00072E74">
      <w:pPr>
        <w:pStyle w:val="a3"/>
        <w:spacing w:before="74"/>
        <w:ind w:right="547" w:firstLine="0"/>
      </w:pPr>
      <w:r>
        <w:t>глаголы</w:t>
      </w:r>
      <w:r>
        <w:rPr>
          <w:spacing w:val="1"/>
        </w:rPr>
        <w:t xml:space="preserve"> </w:t>
      </w:r>
      <w:r>
        <w:t>в</w:t>
      </w:r>
      <w:r>
        <w:rPr>
          <w:spacing w:val="1"/>
        </w:rPr>
        <w:t xml:space="preserve"> </w:t>
      </w:r>
      <w:r>
        <w:t>форме</w:t>
      </w:r>
      <w:r>
        <w:rPr>
          <w:spacing w:val="1"/>
        </w:rPr>
        <w:t xml:space="preserve"> </w:t>
      </w:r>
      <w:r>
        <w:t>будущего</w:t>
      </w:r>
      <w:r>
        <w:rPr>
          <w:spacing w:val="1"/>
        </w:rPr>
        <w:t xml:space="preserve"> </w:t>
      </w:r>
      <w:r>
        <w:t>в</w:t>
      </w:r>
      <w:r>
        <w:rPr>
          <w:spacing w:val="1"/>
        </w:rPr>
        <w:t xml:space="preserve"> </w:t>
      </w:r>
      <w:r>
        <w:t>прошедшем</w:t>
      </w:r>
      <w:r>
        <w:rPr>
          <w:spacing w:val="1"/>
        </w:rPr>
        <w:t xml:space="preserve"> </w:t>
      </w:r>
      <w:r>
        <w:t>(futur</w:t>
      </w:r>
      <w:r>
        <w:rPr>
          <w:spacing w:val="1"/>
        </w:rPr>
        <w:t xml:space="preserve"> </w:t>
      </w:r>
      <w:r>
        <w:t>dans</w:t>
      </w:r>
      <w:r>
        <w:rPr>
          <w:spacing w:val="1"/>
        </w:rPr>
        <w:t xml:space="preserve"> </w:t>
      </w:r>
      <w:r>
        <w:t>le</w:t>
      </w:r>
      <w:r>
        <w:rPr>
          <w:spacing w:val="1"/>
        </w:rPr>
        <w:t xml:space="preserve"> </w:t>
      </w:r>
      <w:r>
        <w:t>passé);</w:t>
      </w:r>
      <w:r>
        <w:rPr>
          <w:spacing w:val="1"/>
        </w:rPr>
        <w:t xml:space="preserve"> </w:t>
      </w:r>
      <w:r>
        <w:t>основные</w:t>
      </w:r>
      <w:r>
        <w:rPr>
          <w:spacing w:val="1"/>
        </w:rPr>
        <w:t xml:space="preserve"> </w:t>
      </w:r>
      <w:r>
        <w:t>правила</w:t>
      </w:r>
      <w:r>
        <w:rPr>
          <w:spacing w:val="1"/>
        </w:rPr>
        <w:t xml:space="preserve"> </w:t>
      </w:r>
      <w:r>
        <w:t>согласования</w:t>
      </w:r>
      <w:r>
        <w:rPr>
          <w:spacing w:val="1"/>
        </w:rPr>
        <w:t xml:space="preserve"> </w:t>
      </w:r>
      <w:r>
        <w:t>времен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r>
        <w:rPr>
          <w:spacing w:val="1"/>
        </w:rPr>
        <w:t xml:space="preserve"> </w:t>
      </w:r>
      <w:r>
        <w:t>в</w:t>
      </w:r>
      <w:r>
        <w:rPr>
          <w:spacing w:val="1"/>
        </w:rPr>
        <w:t xml:space="preserve"> </w:t>
      </w:r>
      <w:r>
        <w:t>плане</w:t>
      </w:r>
      <w:r>
        <w:rPr>
          <w:spacing w:val="1"/>
        </w:rPr>
        <w:t xml:space="preserve"> </w:t>
      </w:r>
      <w:r>
        <w:t>настоящего</w:t>
      </w:r>
      <w:r>
        <w:rPr>
          <w:spacing w:val="-6"/>
        </w:rPr>
        <w:t xml:space="preserve"> </w:t>
      </w:r>
      <w:r>
        <w:t>и</w:t>
      </w:r>
      <w:r>
        <w:rPr>
          <w:spacing w:val="-7"/>
        </w:rPr>
        <w:t xml:space="preserve"> </w:t>
      </w:r>
      <w:r>
        <w:t>прошлого;</w:t>
      </w:r>
      <w:r>
        <w:rPr>
          <w:spacing w:val="-6"/>
        </w:rPr>
        <w:t xml:space="preserve"> </w:t>
      </w:r>
      <w:r>
        <w:t>форма</w:t>
      </w:r>
      <w:r>
        <w:rPr>
          <w:spacing w:val="-6"/>
        </w:rPr>
        <w:t xml:space="preserve"> </w:t>
      </w:r>
      <w:r>
        <w:t>сослагательного</w:t>
      </w:r>
      <w:r>
        <w:rPr>
          <w:spacing w:val="-6"/>
        </w:rPr>
        <w:t xml:space="preserve"> </w:t>
      </w:r>
      <w:r>
        <w:t>наклонения</w:t>
      </w:r>
      <w:r>
        <w:rPr>
          <w:spacing w:val="-4"/>
        </w:rPr>
        <w:t xml:space="preserve"> </w:t>
      </w:r>
      <w:r>
        <w:t>Subjonctif</w:t>
      </w:r>
      <w:r>
        <w:rPr>
          <w:spacing w:val="-4"/>
        </w:rPr>
        <w:t xml:space="preserve"> </w:t>
      </w:r>
      <w:r>
        <w:t>présent</w:t>
      </w:r>
      <w:r>
        <w:rPr>
          <w:spacing w:val="-68"/>
        </w:rPr>
        <w:t xml:space="preserve"> </w:t>
      </w:r>
      <w:r>
        <w:t>и</w:t>
      </w:r>
      <w:r>
        <w:rPr>
          <w:spacing w:val="1"/>
        </w:rPr>
        <w:t xml:space="preserve"> </w:t>
      </w:r>
      <w:r>
        <w:t>его</w:t>
      </w:r>
      <w:r>
        <w:rPr>
          <w:spacing w:val="1"/>
        </w:rPr>
        <w:t xml:space="preserve"> </w:t>
      </w:r>
      <w:r>
        <w:t>образование</w:t>
      </w:r>
      <w:r>
        <w:rPr>
          <w:spacing w:val="1"/>
        </w:rPr>
        <w:t xml:space="preserve"> </w:t>
      </w:r>
      <w:r>
        <w:t>у</w:t>
      </w:r>
      <w:r>
        <w:rPr>
          <w:spacing w:val="1"/>
        </w:rPr>
        <w:t xml:space="preserve"> </w:t>
      </w:r>
      <w:r>
        <w:t>регулярных</w:t>
      </w:r>
      <w:r>
        <w:rPr>
          <w:spacing w:val="1"/>
        </w:rPr>
        <w:t xml:space="preserve"> </w:t>
      </w:r>
      <w:r>
        <w:t>и</w:t>
      </w:r>
      <w:r>
        <w:rPr>
          <w:spacing w:val="1"/>
        </w:rPr>
        <w:t xml:space="preserve"> </w:t>
      </w:r>
      <w:r>
        <w:t>нерегулярных</w:t>
      </w:r>
      <w:r>
        <w:rPr>
          <w:spacing w:val="1"/>
        </w:rPr>
        <w:t xml:space="preserve"> </w:t>
      </w:r>
      <w:r>
        <w:t>глаголов;</w:t>
      </w:r>
      <w:r>
        <w:rPr>
          <w:spacing w:val="1"/>
        </w:rPr>
        <w:t xml:space="preserve"> </w:t>
      </w:r>
      <w:r>
        <w:t>деепричастия</w:t>
      </w:r>
      <w:r>
        <w:rPr>
          <w:spacing w:val="1"/>
        </w:rPr>
        <w:t xml:space="preserve"> </w:t>
      </w:r>
      <w:r>
        <w:t>(gérondif); простые</w:t>
      </w:r>
      <w:r>
        <w:rPr>
          <w:spacing w:val="-3"/>
        </w:rPr>
        <w:t xml:space="preserve"> </w:t>
      </w:r>
      <w:r>
        <w:t>относительные местоимения</w:t>
      </w:r>
      <w:r>
        <w:rPr>
          <w:spacing w:val="1"/>
        </w:rPr>
        <w:t xml:space="preserve"> </w:t>
      </w:r>
      <w:r>
        <w:t>dont,</w:t>
      </w:r>
      <w:r>
        <w:rPr>
          <w:spacing w:val="-4"/>
        </w:rPr>
        <w:t xml:space="preserve"> </w:t>
      </w:r>
      <w:r>
        <w:t>où.</w:t>
      </w:r>
      <w:r w:rsidR="00072E74">
        <w:t xml:space="preserve"> </w:t>
      </w:r>
    </w:p>
    <w:p w:rsidR="00072E74" w:rsidRDefault="00072E74" w:rsidP="00072E74">
      <w:pPr>
        <w:pStyle w:val="a3"/>
        <w:spacing w:before="74"/>
        <w:ind w:right="547" w:firstLine="0"/>
      </w:pPr>
    </w:p>
    <w:p w:rsidR="00072E74" w:rsidRDefault="00072E74" w:rsidP="00240A6B">
      <w:pPr>
        <w:pStyle w:val="211"/>
        <w:numPr>
          <w:ilvl w:val="0"/>
          <w:numId w:val="91"/>
        </w:numPr>
        <w:tabs>
          <w:tab w:val="left" w:pos="0"/>
        </w:tabs>
        <w:spacing w:before="1"/>
        <w:ind w:left="-709" w:firstLine="0"/>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072E74" w:rsidRDefault="00072E74" w:rsidP="00240A6B">
      <w:pPr>
        <w:pStyle w:val="a5"/>
        <w:numPr>
          <w:ilvl w:val="0"/>
          <w:numId w:val="90"/>
        </w:numPr>
        <w:tabs>
          <w:tab w:val="left" w:pos="248"/>
        </w:tabs>
        <w:ind w:left="247"/>
        <w:jc w:val="left"/>
        <w:rPr>
          <w:sz w:val="28"/>
        </w:rPr>
      </w:pPr>
      <w:r>
        <w:rPr>
          <w:sz w:val="28"/>
        </w:rPr>
        <w:t>осуществлять</w:t>
      </w:r>
      <w:r>
        <w:rPr>
          <w:spacing w:val="41"/>
          <w:sz w:val="28"/>
        </w:rPr>
        <w:t xml:space="preserve"> </w:t>
      </w:r>
      <w:r>
        <w:rPr>
          <w:sz w:val="28"/>
        </w:rPr>
        <w:t>межличностное</w:t>
      </w:r>
      <w:r>
        <w:rPr>
          <w:spacing w:val="42"/>
          <w:sz w:val="28"/>
        </w:rPr>
        <w:t xml:space="preserve"> </w:t>
      </w:r>
      <w:r>
        <w:rPr>
          <w:sz w:val="28"/>
        </w:rPr>
        <w:t>и</w:t>
      </w:r>
      <w:r>
        <w:rPr>
          <w:spacing w:val="44"/>
          <w:sz w:val="28"/>
        </w:rPr>
        <w:t xml:space="preserve"> </w:t>
      </w:r>
      <w:r>
        <w:rPr>
          <w:sz w:val="28"/>
        </w:rPr>
        <w:t>межкультурное</w:t>
      </w:r>
      <w:r>
        <w:rPr>
          <w:spacing w:val="42"/>
          <w:sz w:val="28"/>
        </w:rPr>
        <w:t xml:space="preserve"> </w:t>
      </w:r>
      <w:r>
        <w:rPr>
          <w:sz w:val="28"/>
        </w:rPr>
        <w:t>общение,</w:t>
      </w:r>
      <w:r>
        <w:rPr>
          <w:spacing w:val="43"/>
          <w:sz w:val="28"/>
        </w:rPr>
        <w:t xml:space="preserve"> </w:t>
      </w:r>
      <w:r>
        <w:rPr>
          <w:sz w:val="28"/>
        </w:rPr>
        <w:t>используя</w:t>
      </w:r>
    </w:p>
    <w:p w:rsidR="00072E74" w:rsidRDefault="00072E74" w:rsidP="00072E74">
      <w:pPr>
        <w:pStyle w:val="a3"/>
        <w:ind w:right="550" w:firstLine="0"/>
        <w:jc w:val="left"/>
      </w:pPr>
      <w:r>
        <w:t>знания</w:t>
      </w:r>
      <w:r>
        <w:rPr>
          <w:spacing w:val="-12"/>
        </w:rPr>
        <w:t xml:space="preserve"> </w:t>
      </w:r>
      <w:r>
        <w:t>о</w:t>
      </w:r>
      <w:r>
        <w:rPr>
          <w:spacing w:val="-8"/>
        </w:rPr>
        <w:t xml:space="preserve"> </w:t>
      </w:r>
      <w:r>
        <w:t>национально-культурных</w:t>
      </w:r>
      <w:r>
        <w:rPr>
          <w:spacing w:val="-10"/>
        </w:rPr>
        <w:t xml:space="preserve"> </w:t>
      </w:r>
      <w:r>
        <w:t>особенностях</w:t>
      </w:r>
      <w:r>
        <w:rPr>
          <w:spacing w:val="-7"/>
        </w:rPr>
        <w:t xml:space="preserve"> </w:t>
      </w:r>
      <w:r>
        <w:t>своей</w:t>
      </w:r>
      <w:r>
        <w:rPr>
          <w:spacing w:val="-8"/>
        </w:rPr>
        <w:t xml:space="preserve"> </w:t>
      </w:r>
      <w:r>
        <w:t>страны</w:t>
      </w:r>
      <w:r>
        <w:rPr>
          <w:spacing w:val="-11"/>
        </w:rPr>
        <w:t xml:space="preserve"> </w:t>
      </w:r>
      <w:r>
        <w:t>и</w:t>
      </w:r>
      <w:r>
        <w:rPr>
          <w:spacing w:val="-8"/>
        </w:rPr>
        <w:t xml:space="preserve"> </w:t>
      </w:r>
      <w:r>
        <w:t>страны/стран</w:t>
      </w:r>
      <w:r>
        <w:rPr>
          <w:spacing w:val="-68"/>
        </w:rPr>
        <w:t xml:space="preserve"> </w:t>
      </w:r>
      <w:r>
        <w:t>изучаемого языка и освоив основные социокультурные элементы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w:t>
      </w:r>
    </w:p>
    <w:p w:rsidR="00072E74" w:rsidRDefault="00072E74" w:rsidP="00240A6B">
      <w:pPr>
        <w:pStyle w:val="a5"/>
        <w:numPr>
          <w:ilvl w:val="1"/>
          <w:numId w:val="90"/>
        </w:numPr>
        <w:tabs>
          <w:tab w:val="left" w:pos="1374"/>
        </w:tabs>
        <w:ind w:right="552" w:firstLine="707"/>
        <w:jc w:val="left"/>
        <w:rPr>
          <w:sz w:val="28"/>
        </w:rPr>
      </w:pPr>
      <w:r>
        <w:rPr>
          <w:sz w:val="28"/>
        </w:rPr>
        <w:t>понимать некоторые социокультурные реалии и фоновую лексику в</w:t>
      </w:r>
      <w:r>
        <w:rPr>
          <w:spacing w:val="1"/>
          <w:sz w:val="28"/>
        </w:rPr>
        <w:t xml:space="preserve"> </w:t>
      </w:r>
      <w:r>
        <w:rPr>
          <w:sz w:val="28"/>
        </w:rPr>
        <w:t>письменном</w:t>
      </w:r>
      <w:r>
        <w:rPr>
          <w:spacing w:val="-1"/>
          <w:sz w:val="28"/>
        </w:rPr>
        <w:t xml:space="preserve"> </w:t>
      </w:r>
      <w:r>
        <w:rPr>
          <w:sz w:val="28"/>
        </w:rPr>
        <w:t>тексте</w:t>
      </w:r>
      <w:r>
        <w:rPr>
          <w:spacing w:val="-3"/>
          <w:sz w:val="28"/>
        </w:rPr>
        <w:t xml:space="preserve"> </w:t>
      </w:r>
      <w:r>
        <w:rPr>
          <w:sz w:val="28"/>
        </w:rPr>
        <w:t>в</w:t>
      </w:r>
      <w:r>
        <w:rPr>
          <w:spacing w:val="-2"/>
          <w:sz w:val="28"/>
        </w:rPr>
        <w:t xml:space="preserve"> </w:t>
      </w:r>
      <w:r>
        <w:rPr>
          <w:sz w:val="28"/>
        </w:rPr>
        <w:t>рамках</w:t>
      </w:r>
      <w:r>
        <w:rPr>
          <w:spacing w:val="1"/>
          <w:sz w:val="28"/>
        </w:rPr>
        <w:t xml:space="preserve"> </w:t>
      </w:r>
      <w:r>
        <w:rPr>
          <w:sz w:val="28"/>
        </w:rPr>
        <w:t>изученного материала;</w:t>
      </w:r>
    </w:p>
    <w:p w:rsidR="00072E74" w:rsidRDefault="00072E74" w:rsidP="00240A6B">
      <w:pPr>
        <w:pStyle w:val="a5"/>
        <w:numPr>
          <w:ilvl w:val="1"/>
          <w:numId w:val="90"/>
        </w:numPr>
        <w:tabs>
          <w:tab w:val="left" w:pos="1334"/>
        </w:tabs>
        <w:spacing w:line="321" w:lineRule="exact"/>
        <w:ind w:left="1333" w:hanging="164"/>
        <w:jc w:val="left"/>
        <w:rPr>
          <w:sz w:val="28"/>
        </w:rPr>
      </w:pPr>
      <w:r w:rsidRPr="00072E74">
        <w:rPr>
          <w:sz w:val="28"/>
        </w:rPr>
        <w:t>представлять</w:t>
      </w:r>
      <w:r w:rsidRPr="00072E74">
        <w:rPr>
          <w:spacing w:val="-3"/>
          <w:sz w:val="28"/>
        </w:rPr>
        <w:t xml:space="preserve"> </w:t>
      </w:r>
      <w:r w:rsidRPr="00072E74">
        <w:rPr>
          <w:sz w:val="28"/>
        </w:rPr>
        <w:t>свою</w:t>
      </w:r>
      <w:r w:rsidRPr="00072E74">
        <w:rPr>
          <w:spacing w:val="-4"/>
          <w:sz w:val="28"/>
        </w:rPr>
        <w:t xml:space="preserve"> </w:t>
      </w:r>
      <w:r w:rsidRPr="00072E74">
        <w:rPr>
          <w:sz w:val="28"/>
        </w:rPr>
        <w:t>страну</w:t>
      </w:r>
      <w:r w:rsidRPr="00072E74">
        <w:rPr>
          <w:spacing w:val="-4"/>
          <w:sz w:val="28"/>
        </w:rPr>
        <w:t xml:space="preserve"> </w:t>
      </w:r>
      <w:r w:rsidRPr="00072E74">
        <w:rPr>
          <w:sz w:val="28"/>
        </w:rPr>
        <w:t>и</w:t>
      </w:r>
      <w:r w:rsidRPr="00072E74">
        <w:rPr>
          <w:spacing w:val="-1"/>
          <w:sz w:val="28"/>
        </w:rPr>
        <w:t xml:space="preserve"> </w:t>
      </w:r>
      <w:r w:rsidRPr="00072E74">
        <w:rPr>
          <w:sz w:val="28"/>
        </w:rPr>
        <w:t>малую</w:t>
      </w:r>
      <w:r w:rsidRPr="00072E74">
        <w:rPr>
          <w:spacing w:val="-5"/>
          <w:sz w:val="28"/>
        </w:rPr>
        <w:t xml:space="preserve"> </w:t>
      </w:r>
      <w:r w:rsidRPr="00072E74">
        <w:rPr>
          <w:sz w:val="28"/>
        </w:rPr>
        <w:t>родину на</w:t>
      </w:r>
      <w:r w:rsidRPr="00072E74">
        <w:rPr>
          <w:spacing w:val="-3"/>
          <w:sz w:val="28"/>
        </w:rPr>
        <w:t xml:space="preserve"> </w:t>
      </w:r>
      <w:r w:rsidRPr="00072E74">
        <w:rPr>
          <w:sz w:val="28"/>
        </w:rPr>
        <w:t>иностранном</w:t>
      </w:r>
      <w:r w:rsidRPr="00072E74">
        <w:rPr>
          <w:spacing w:val="-4"/>
          <w:sz w:val="28"/>
        </w:rPr>
        <w:t xml:space="preserve"> </w:t>
      </w:r>
      <w:r>
        <w:rPr>
          <w:sz w:val="28"/>
        </w:rPr>
        <w:lastRenderedPageBreak/>
        <w:t>сформированность умений письменной речи:</w:t>
      </w:r>
      <w:r>
        <w:rPr>
          <w:spacing w:val="1"/>
          <w:sz w:val="28"/>
        </w:rPr>
        <w:t xml:space="preserve"> </w:t>
      </w:r>
      <w:r>
        <w:rPr>
          <w:sz w:val="28"/>
        </w:rPr>
        <w:t>составлять</w:t>
      </w:r>
      <w:r>
        <w:rPr>
          <w:spacing w:val="-8"/>
          <w:sz w:val="28"/>
        </w:rPr>
        <w:t xml:space="preserve"> </w:t>
      </w:r>
      <w:r>
        <w:rPr>
          <w:sz w:val="28"/>
        </w:rPr>
        <w:t>план</w:t>
      </w:r>
      <w:r>
        <w:rPr>
          <w:spacing w:val="-2"/>
          <w:sz w:val="28"/>
        </w:rPr>
        <w:t xml:space="preserve"> </w:t>
      </w:r>
      <w:r>
        <w:rPr>
          <w:sz w:val="28"/>
        </w:rPr>
        <w:t>прочитанного/</w:t>
      </w:r>
      <w:r>
        <w:rPr>
          <w:spacing w:val="-6"/>
          <w:sz w:val="28"/>
        </w:rPr>
        <w:t xml:space="preserve"> </w:t>
      </w:r>
      <w:r>
        <w:rPr>
          <w:sz w:val="28"/>
        </w:rPr>
        <w:t>прослушанного</w:t>
      </w:r>
      <w:r>
        <w:rPr>
          <w:spacing w:val="-2"/>
          <w:sz w:val="28"/>
        </w:rPr>
        <w:t xml:space="preserve"> </w:t>
      </w:r>
      <w:r>
        <w:rPr>
          <w:sz w:val="28"/>
        </w:rPr>
        <w:t>текста;</w:t>
      </w:r>
    </w:p>
    <w:p w:rsidR="00072E74" w:rsidRDefault="00072E74" w:rsidP="00072E74">
      <w:pPr>
        <w:pStyle w:val="a3"/>
        <w:ind w:right="553"/>
      </w:pPr>
      <w:r>
        <w:t>заполнять анкеты и формуляры, сообщая о себе основные сведения, в</w:t>
      </w:r>
      <w:r>
        <w:rPr>
          <w:spacing w:val="1"/>
        </w:rPr>
        <w:t xml:space="preserve"> </w:t>
      </w:r>
      <w:r>
        <w:t>соответствии</w:t>
      </w:r>
      <w:r>
        <w:rPr>
          <w:spacing w:val="-2"/>
        </w:rPr>
        <w:t xml:space="preserve"> </w:t>
      </w:r>
      <w:r>
        <w:t>с</w:t>
      </w:r>
      <w:r>
        <w:rPr>
          <w:spacing w:val="-2"/>
        </w:rPr>
        <w:t xml:space="preserve"> </w:t>
      </w:r>
      <w:r>
        <w:t>нормами,</w:t>
      </w:r>
      <w:r>
        <w:rPr>
          <w:spacing w:val="-3"/>
        </w:rPr>
        <w:t xml:space="preserve"> </w:t>
      </w:r>
      <w:r>
        <w:t>принятыми</w:t>
      </w:r>
      <w:r>
        <w:rPr>
          <w:spacing w:val="-1"/>
        </w:rPr>
        <w:t xml:space="preserve"> </w:t>
      </w:r>
      <w:r>
        <w:t>в</w:t>
      </w:r>
      <w:r>
        <w:rPr>
          <w:spacing w:val="-2"/>
        </w:rPr>
        <w:t xml:space="preserve"> </w:t>
      </w:r>
      <w:r>
        <w:t>стране/странах</w:t>
      </w:r>
      <w:r>
        <w:rPr>
          <w:spacing w:val="-1"/>
        </w:rPr>
        <w:t xml:space="preserve"> </w:t>
      </w:r>
      <w:r>
        <w:t>изучаемого языка;</w:t>
      </w:r>
    </w:p>
    <w:p w:rsidR="00072E74" w:rsidRDefault="00072E74" w:rsidP="00072E74">
      <w:pPr>
        <w:pStyle w:val="a3"/>
        <w:ind w:right="543"/>
      </w:pPr>
      <w:r>
        <w:t>писать личное письмо (в том числе электронное) в ответ на письмо-</w:t>
      </w:r>
      <w:r>
        <w:rPr>
          <w:spacing w:val="1"/>
        </w:rPr>
        <w:t xml:space="preserve"> </w:t>
      </w:r>
      <w:r>
        <w:t>стимул,</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стране/странах</w:t>
      </w:r>
      <w:r>
        <w:rPr>
          <w:spacing w:val="1"/>
        </w:rPr>
        <w:t xml:space="preserve"> </w:t>
      </w:r>
      <w:r>
        <w:t>изучаемого</w:t>
      </w:r>
      <w:r>
        <w:rPr>
          <w:spacing w:val="-67"/>
        </w:rPr>
        <w:t xml:space="preserve"> </w:t>
      </w:r>
      <w:r>
        <w:t>языка</w:t>
      </w:r>
      <w:r>
        <w:rPr>
          <w:spacing w:val="-1"/>
        </w:rPr>
        <w:t xml:space="preserve"> </w:t>
      </w:r>
      <w:r>
        <w:t>(объем письма до</w:t>
      </w:r>
      <w:r>
        <w:rPr>
          <w:spacing w:val="-2"/>
        </w:rPr>
        <w:t xml:space="preserve"> </w:t>
      </w:r>
      <w:r>
        <w:t>90</w:t>
      </w:r>
      <w:r>
        <w:rPr>
          <w:spacing w:val="-3"/>
        </w:rPr>
        <w:t xml:space="preserve"> </w:t>
      </w:r>
      <w:r>
        <w:t>слов);</w:t>
      </w:r>
    </w:p>
    <w:p w:rsidR="00072E74" w:rsidRDefault="00072E74" w:rsidP="00072E74">
      <w:pPr>
        <w:pStyle w:val="a3"/>
        <w:spacing w:before="1"/>
        <w:ind w:right="548"/>
      </w:pPr>
      <w:r>
        <w:t>создавать</w:t>
      </w:r>
      <w:r>
        <w:rPr>
          <w:spacing w:val="1"/>
        </w:rPr>
        <w:t xml:space="preserve"> </w:t>
      </w:r>
      <w:r>
        <w:t>небольшие</w:t>
      </w:r>
      <w:r>
        <w:rPr>
          <w:spacing w:val="1"/>
        </w:rPr>
        <w:t xml:space="preserve"> </w:t>
      </w:r>
      <w:r>
        <w:t>письменные</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картинку,</w:t>
      </w:r>
      <w:r>
        <w:rPr>
          <w:spacing w:val="1"/>
        </w:rPr>
        <w:t xml:space="preserve"> </w:t>
      </w:r>
      <w:r>
        <w:t>таблицу</w:t>
      </w:r>
      <w:r>
        <w:rPr>
          <w:spacing w:val="1"/>
        </w:rPr>
        <w:t xml:space="preserve"> </w:t>
      </w:r>
      <w:r>
        <w:t>и/или</w:t>
      </w:r>
      <w:r>
        <w:rPr>
          <w:spacing w:val="1"/>
        </w:rPr>
        <w:t xml:space="preserve"> </w:t>
      </w:r>
      <w:r>
        <w:t>прочитанный/прослушанный</w:t>
      </w:r>
      <w:r>
        <w:rPr>
          <w:spacing w:val="1"/>
        </w:rPr>
        <w:t xml:space="preserve"> </w:t>
      </w:r>
      <w:r>
        <w:t>текст</w:t>
      </w:r>
      <w:r>
        <w:rPr>
          <w:spacing w:val="1"/>
        </w:rPr>
        <w:t xml:space="preserve"> </w:t>
      </w:r>
      <w:r>
        <w:t>(объем</w:t>
      </w:r>
      <w:r>
        <w:rPr>
          <w:spacing w:val="1"/>
        </w:rPr>
        <w:t xml:space="preserve"> </w:t>
      </w:r>
      <w:r>
        <w:t>высказывания</w:t>
      </w:r>
      <w:r>
        <w:rPr>
          <w:spacing w:val="-4"/>
        </w:rPr>
        <w:t xml:space="preserve"> </w:t>
      </w:r>
      <w:r>
        <w:t>до</w:t>
      </w:r>
      <w:r>
        <w:rPr>
          <w:spacing w:val="-3"/>
        </w:rPr>
        <w:t xml:space="preserve"> </w:t>
      </w:r>
      <w:r>
        <w:t>90</w:t>
      </w:r>
      <w:r>
        <w:rPr>
          <w:spacing w:val="-1"/>
        </w:rPr>
        <w:t xml:space="preserve"> </w:t>
      </w:r>
      <w:r>
        <w:t>слов);</w:t>
      </w:r>
    </w:p>
    <w:p w:rsidR="00072E74" w:rsidRDefault="00072E74" w:rsidP="00072E74">
      <w:pPr>
        <w:pStyle w:val="a3"/>
        <w:spacing w:before="74"/>
        <w:ind w:right="547" w:firstLine="0"/>
      </w:pPr>
      <w:r>
        <w:t xml:space="preserve"> </w:t>
      </w:r>
    </w:p>
    <w:p w:rsidR="00072E74" w:rsidRDefault="00072E74" w:rsidP="00072E74">
      <w:pPr>
        <w:pStyle w:val="a3"/>
        <w:ind w:right="552"/>
      </w:pP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67"/>
        </w:rPr>
        <w:t xml:space="preserve"> </w:t>
      </w:r>
      <w:r>
        <w:t>(объем</w:t>
      </w:r>
      <w:r>
        <w:rPr>
          <w:spacing w:val="-1"/>
        </w:rPr>
        <w:t xml:space="preserve"> </w:t>
      </w:r>
      <w:r>
        <w:t>высказывания до</w:t>
      </w:r>
      <w:r>
        <w:rPr>
          <w:spacing w:val="-3"/>
        </w:rPr>
        <w:t xml:space="preserve"> </w:t>
      </w:r>
      <w:r>
        <w:t>90</w:t>
      </w:r>
      <w:r>
        <w:rPr>
          <w:spacing w:val="1"/>
        </w:rPr>
        <w:t xml:space="preserve"> </w:t>
      </w:r>
      <w:r>
        <w:t>слов);</w:t>
      </w:r>
    </w:p>
    <w:p w:rsidR="00072E74" w:rsidRDefault="00072E74" w:rsidP="00240A6B">
      <w:pPr>
        <w:pStyle w:val="a5"/>
        <w:numPr>
          <w:ilvl w:val="1"/>
          <w:numId w:val="91"/>
        </w:numPr>
        <w:tabs>
          <w:tab w:val="left" w:pos="1878"/>
          <w:tab w:val="left" w:pos="3873"/>
          <w:tab w:val="left" w:pos="6581"/>
          <w:tab w:val="left" w:pos="9662"/>
        </w:tabs>
        <w:spacing w:before="1"/>
        <w:ind w:left="462" w:right="551" w:firstLine="707"/>
        <w:rPr>
          <w:sz w:val="28"/>
        </w:rPr>
      </w:pPr>
      <w:r>
        <w:rPr>
          <w:sz w:val="28"/>
        </w:rPr>
        <w:t>овладение</w:t>
      </w:r>
      <w:r>
        <w:rPr>
          <w:sz w:val="28"/>
        </w:rPr>
        <w:tab/>
        <w:t>фонетическими,</w:t>
      </w:r>
      <w:r>
        <w:rPr>
          <w:sz w:val="28"/>
        </w:rPr>
        <w:tab/>
        <w:t>орфографическими</w:t>
      </w:r>
      <w:r>
        <w:rPr>
          <w:sz w:val="28"/>
        </w:rPr>
        <w:tab/>
      </w:r>
      <w:r>
        <w:rPr>
          <w:spacing w:val="-1"/>
          <w:sz w:val="28"/>
        </w:rPr>
        <w:t>и</w:t>
      </w:r>
      <w:r>
        <w:rPr>
          <w:spacing w:val="-68"/>
          <w:sz w:val="28"/>
        </w:rPr>
        <w:t xml:space="preserve"> </w:t>
      </w:r>
      <w:r>
        <w:rPr>
          <w:sz w:val="28"/>
        </w:rPr>
        <w:t>пунктуационными</w:t>
      </w:r>
      <w:r>
        <w:rPr>
          <w:spacing w:val="-3"/>
          <w:sz w:val="28"/>
        </w:rPr>
        <w:t xml:space="preserve"> </w:t>
      </w:r>
      <w:r>
        <w:rPr>
          <w:sz w:val="28"/>
        </w:rPr>
        <w:t>навыками:</w:t>
      </w:r>
    </w:p>
    <w:p w:rsidR="00072E74" w:rsidRDefault="00072E74" w:rsidP="00072E74">
      <w:pPr>
        <w:pStyle w:val="a3"/>
        <w:ind w:right="550"/>
      </w:pPr>
      <w:r>
        <w:t>различать на слух и адекватно, без фонематических ошибок, ведущих к</w:t>
      </w:r>
      <w:r>
        <w:rPr>
          <w:spacing w:val="1"/>
        </w:rPr>
        <w:t xml:space="preserve"> </w:t>
      </w:r>
      <w:r>
        <w:t>сбою коммуникации, произносить слова с правильным ударением и фразы с</w:t>
      </w:r>
      <w:r>
        <w:rPr>
          <w:spacing w:val="1"/>
        </w:rPr>
        <w:t xml:space="preserve"> </w:t>
      </w:r>
      <w:r>
        <w:t>соблюдением их ритмико-интонационных особенностей, в том числе правила</w:t>
      </w:r>
      <w:r>
        <w:rPr>
          <w:spacing w:val="-67"/>
        </w:rPr>
        <w:t xml:space="preserve"> </w:t>
      </w:r>
      <w:r>
        <w:t>отсутствия</w:t>
      </w:r>
      <w:r>
        <w:rPr>
          <w:spacing w:val="-1"/>
        </w:rPr>
        <w:t xml:space="preserve"> </w:t>
      </w:r>
      <w:r>
        <w:t>фразового</w:t>
      </w:r>
      <w:r>
        <w:rPr>
          <w:spacing w:val="1"/>
        </w:rPr>
        <w:t xml:space="preserve"> </w:t>
      </w:r>
      <w:r>
        <w:t>ударения</w:t>
      </w:r>
      <w:r>
        <w:rPr>
          <w:spacing w:val="-4"/>
        </w:rPr>
        <w:t xml:space="preserve"> </w:t>
      </w:r>
      <w:r>
        <w:t>на служебных словах;</w:t>
      </w:r>
    </w:p>
    <w:p w:rsidR="00072E74" w:rsidRDefault="00072E74" w:rsidP="00072E74">
      <w:pPr>
        <w:pStyle w:val="a3"/>
        <w:ind w:right="551"/>
      </w:pPr>
      <w:r>
        <w:t>владеть</w:t>
      </w:r>
      <w:r>
        <w:rPr>
          <w:spacing w:val="1"/>
        </w:rPr>
        <w:t xml:space="preserve"> </w:t>
      </w:r>
      <w:r>
        <w:t>правилами</w:t>
      </w:r>
      <w:r>
        <w:rPr>
          <w:spacing w:val="1"/>
        </w:rPr>
        <w:t xml:space="preserve"> </w:t>
      </w:r>
      <w:r>
        <w:t>чтения</w:t>
      </w:r>
      <w:r>
        <w:rPr>
          <w:spacing w:val="1"/>
        </w:rPr>
        <w:t xml:space="preserve"> </w:t>
      </w:r>
      <w:r>
        <w:t>и</w:t>
      </w:r>
      <w:r>
        <w:rPr>
          <w:spacing w:val="1"/>
        </w:rPr>
        <w:t xml:space="preserve"> </w:t>
      </w:r>
      <w:r>
        <w:t>осмысленно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4"/>
        </w:rPr>
        <w:t xml:space="preserve"> </w:t>
      </w:r>
      <w:r>
        <w:t>с</w:t>
      </w:r>
      <w:r>
        <w:rPr>
          <w:spacing w:val="-1"/>
        </w:rPr>
        <w:t xml:space="preserve"> </w:t>
      </w:r>
      <w:r>
        <w:t>соблюдением</w:t>
      </w:r>
      <w:r>
        <w:rPr>
          <w:spacing w:val="-1"/>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2"/>
        </w:rPr>
        <w:t xml:space="preserve"> </w:t>
      </w:r>
      <w:r>
        <w:t>интонации;</w:t>
      </w:r>
    </w:p>
    <w:p w:rsidR="00072E74" w:rsidRDefault="00072E74" w:rsidP="00072E74">
      <w:pPr>
        <w:pStyle w:val="a3"/>
        <w:jc w:val="left"/>
      </w:pPr>
      <w:r>
        <w:t>применять</w:t>
      </w:r>
      <w:r>
        <w:rPr>
          <w:spacing w:val="35"/>
        </w:rPr>
        <w:t xml:space="preserve"> </w:t>
      </w:r>
      <w:r>
        <w:t>правила</w:t>
      </w:r>
      <w:r>
        <w:rPr>
          <w:spacing w:val="36"/>
        </w:rPr>
        <w:t xml:space="preserve"> </w:t>
      </w:r>
      <w:r>
        <w:t>орфографии</w:t>
      </w:r>
      <w:r>
        <w:rPr>
          <w:spacing w:val="39"/>
        </w:rPr>
        <w:t xml:space="preserve"> </w:t>
      </w:r>
      <w:r>
        <w:t>в</w:t>
      </w:r>
      <w:r>
        <w:rPr>
          <w:spacing w:val="35"/>
        </w:rPr>
        <w:t xml:space="preserve"> </w:t>
      </w:r>
      <w:r>
        <w:t>отношении</w:t>
      </w:r>
      <w:r>
        <w:rPr>
          <w:spacing w:val="36"/>
        </w:rPr>
        <w:t xml:space="preserve"> </w:t>
      </w:r>
      <w:r>
        <w:t>изученного</w:t>
      </w:r>
      <w:r>
        <w:rPr>
          <w:spacing w:val="39"/>
        </w:rPr>
        <w:t xml:space="preserve"> </w:t>
      </w:r>
      <w:r>
        <w:t>лексико-</w:t>
      </w:r>
      <w:r>
        <w:rPr>
          <w:spacing w:val="-67"/>
        </w:rPr>
        <w:t xml:space="preserve"> </w:t>
      </w:r>
      <w:r>
        <w:t>грамматического материала;</w:t>
      </w:r>
    </w:p>
    <w:p w:rsidR="00072E74" w:rsidRDefault="00072E74" w:rsidP="00072E74">
      <w:pPr>
        <w:pStyle w:val="a3"/>
        <w:tabs>
          <w:tab w:val="left" w:pos="2450"/>
          <w:tab w:val="left" w:pos="4000"/>
          <w:tab w:val="left" w:pos="6132"/>
          <w:tab w:val="left" w:pos="7262"/>
          <w:tab w:val="left" w:pos="9660"/>
        </w:tabs>
        <w:ind w:right="553"/>
        <w:jc w:val="left"/>
      </w:pPr>
      <w:r>
        <w:t>владеть</w:t>
      </w:r>
      <w:r>
        <w:tab/>
        <w:t>навыками</w:t>
      </w:r>
      <w:r>
        <w:tab/>
        <w:t>использования</w:t>
      </w:r>
      <w:r>
        <w:tab/>
        <w:t>точки,</w:t>
      </w:r>
      <w:r>
        <w:tab/>
        <w:t>вопросительного</w:t>
      </w:r>
      <w:r>
        <w:tab/>
      </w:r>
      <w:r>
        <w:rPr>
          <w:spacing w:val="-1"/>
        </w:rPr>
        <w:t>и</w:t>
      </w:r>
      <w:r>
        <w:rPr>
          <w:spacing w:val="-67"/>
        </w:rPr>
        <w:t xml:space="preserve"> </w:t>
      </w:r>
      <w:r>
        <w:t>восклицательного знаков</w:t>
      </w:r>
      <w:r>
        <w:rPr>
          <w:spacing w:val="-2"/>
        </w:rPr>
        <w:t xml:space="preserve"> </w:t>
      </w:r>
      <w:r>
        <w:t>в</w:t>
      </w:r>
      <w:r>
        <w:rPr>
          <w:spacing w:val="-2"/>
        </w:rPr>
        <w:t xml:space="preserve"> </w:t>
      </w:r>
      <w:r>
        <w:t>конце</w:t>
      </w:r>
      <w:r>
        <w:rPr>
          <w:spacing w:val="-1"/>
        </w:rPr>
        <w:t xml:space="preserve"> </w:t>
      </w:r>
      <w:r>
        <w:t>предложения;</w:t>
      </w:r>
    </w:p>
    <w:p w:rsidR="00072E74" w:rsidRDefault="00072E74" w:rsidP="00072E74">
      <w:pPr>
        <w:pStyle w:val="a3"/>
        <w:ind w:right="762"/>
        <w:jc w:val="left"/>
      </w:pPr>
      <w:r>
        <w:t>запятой</w:t>
      </w:r>
      <w:r>
        <w:rPr>
          <w:spacing w:val="53"/>
        </w:rPr>
        <w:t xml:space="preserve"> </w:t>
      </w:r>
      <w:r>
        <w:t>при</w:t>
      </w:r>
      <w:r>
        <w:rPr>
          <w:spacing w:val="53"/>
        </w:rPr>
        <w:t xml:space="preserve"> </w:t>
      </w:r>
      <w:r>
        <w:t>перечислении;</w:t>
      </w:r>
      <w:r>
        <w:rPr>
          <w:spacing w:val="53"/>
        </w:rPr>
        <w:t xml:space="preserve"> </w:t>
      </w:r>
      <w:r>
        <w:t>пунктуационного</w:t>
      </w:r>
      <w:r>
        <w:rPr>
          <w:spacing w:val="53"/>
        </w:rPr>
        <w:t xml:space="preserve"> </w:t>
      </w:r>
      <w:r>
        <w:t>оформления</w:t>
      </w:r>
      <w:r>
        <w:rPr>
          <w:spacing w:val="55"/>
        </w:rPr>
        <w:t xml:space="preserve"> </w:t>
      </w:r>
      <w:r>
        <w:t>личного</w:t>
      </w:r>
      <w:r>
        <w:rPr>
          <w:spacing w:val="-67"/>
        </w:rPr>
        <w:t xml:space="preserve"> </w:t>
      </w:r>
      <w:r>
        <w:t>письма</w:t>
      </w:r>
      <w:r>
        <w:rPr>
          <w:spacing w:val="-1"/>
        </w:rPr>
        <w:t xml:space="preserve"> </w:t>
      </w:r>
      <w:r>
        <w:t>(в</w:t>
      </w:r>
      <w:r>
        <w:rPr>
          <w:spacing w:val="-1"/>
        </w:rPr>
        <w:t xml:space="preserve"> </w:t>
      </w:r>
      <w:r>
        <w:t>том числе</w:t>
      </w:r>
      <w:r>
        <w:rPr>
          <w:spacing w:val="-3"/>
        </w:rPr>
        <w:t xml:space="preserve"> </w:t>
      </w:r>
      <w:r>
        <w:t>электронного);</w:t>
      </w:r>
    </w:p>
    <w:p w:rsidR="00072E74" w:rsidRDefault="00072E74" w:rsidP="00240A6B">
      <w:pPr>
        <w:pStyle w:val="a5"/>
        <w:numPr>
          <w:ilvl w:val="1"/>
          <w:numId w:val="91"/>
        </w:numPr>
        <w:tabs>
          <w:tab w:val="left" w:pos="1878"/>
        </w:tabs>
        <w:ind w:left="462" w:right="545" w:firstLine="707"/>
        <w:rPr>
          <w:sz w:val="28"/>
        </w:rPr>
      </w:pPr>
      <w:r>
        <w:rPr>
          <w:sz w:val="28"/>
        </w:rPr>
        <w:t>сформированность</w:t>
      </w:r>
      <w:r>
        <w:rPr>
          <w:spacing w:val="1"/>
          <w:sz w:val="28"/>
        </w:rPr>
        <w:t xml:space="preserve"> </w:t>
      </w:r>
      <w:r>
        <w:rPr>
          <w:sz w:val="28"/>
        </w:rPr>
        <w:t>знания/понимания</w:t>
      </w:r>
      <w:r>
        <w:rPr>
          <w:spacing w:val="1"/>
          <w:sz w:val="28"/>
        </w:rPr>
        <w:t xml:space="preserve"> </w:t>
      </w:r>
      <w:r>
        <w:rPr>
          <w:sz w:val="28"/>
        </w:rPr>
        <w:t>основных</w:t>
      </w:r>
      <w:r>
        <w:rPr>
          <w:spacing w:val="1"/>
          <w:sz w:val="28"/>
        </w:rPr>
        <w:t xml:space="preserve"> </w:t>
      </w:r>
      <w:r>
        <w:rPr>
          <w:sz w:val="28"/>
        </w:rPr>
        <w:t>значений</w:t>
      </w:r>
      <w:r>
        <w:rPr>
          <w:spacing w:val="1"/>
          <w:sz w:val="28"/>
        </w:rPr>
        <w:t xml:space="preserve"> </w:t>
      </w:r>
      <w:r>
        <w:rPr>
          <w:sz w:val="28"/>
        </w:rPr>
        <w:t>изученных</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основных</w:t>
      </w:r>
      <w:r>
        <w:rPr>
          <w:spacing w:val="1"/>
          <w:sz w:val="28"/>
        </w:rPr>
        <w:t xml:space="preserve"> </w:t>
      </w:r>
      <w:r>
        <w:rPr>
          <w:sz w:val="28"/>
        </w:rPr>
        <w:t>способов</w:t>
      </w:r>
      <w:r>
        <w:rPr>
          <w:spacing w:val="1"/>
          <w:sz w:val="28"/>
        </w:rPr>
        <w:t xml:space="preserve"> </w:t>
      </w:r>
      <w:r>
        <w:rPr>
          <w:sz w:val="28"/>
        </w:rPr>
        <w:t>словообразования</w:t>
      </w:r>
      <w:r>
        <w:rPr>
          <w:spacing w:val="1"/>
          <w:sz w:val="28"/>
        </w:rPr>
        <w:t xml:space="preserve"> </w:t>
      </w:r>
      <w:r>
        <w:rPr>
          <w:sz w:val="28"/>
        </w:rPr>
        <w:t>(аффиксация,</w:t>
      </w:r>
      <w:r>
        <w:rPr>
          <w:spacing w:val="1"/>
          <w:sz w:val="28"/>
        </w:rPr>
        <w:t xml:space="preserve"> </w:t>
      </w:r>
      <w:r>
        <w:rPr>
          <w:sz w:val="28"/>
        </w:rPr>
        <w:t>словосложение,</w:t>
      </w:r>
      <w:r>
        <w:rPr>
          <w:spacing w:val="-67"/>
          <w:sz w:val="28"/>
        </w:rPr>
        <w:t xml:space="preserve"> </w:t>
      </w:r>
      <w:r>
        <w:rPr>
          <w:sz w:val="28"/>
        </w:rPr>
        <w:t>конверсия);</w:t>
      </w:r>
      <w:r>
        <w:rPr>
          <w:spacing w:val="1"/>
          <w:sz w:val="28"/>
        </w:rPr>
        <w:t xml:space="preserve"> </w:t>
      </w:r>
      <w:r>
        <w:rPr>
          <w:sz w:val="28"/>
        </w:rPr>
        <w:t>особенностей</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различных коммуникативных типов предложений изучаемого иностранного</w:t>
      </w:r>
      <w:r>
        <w:rPr>
          <w:spacing w:val="1"/>
          <w:sz w:val="28"/>
        </w:rPr>
        <w:t xml:space="preserve"> </w:t>
      </w:r>
      <w:r>
        <w:rPr>
          <w:sz w:val="28"/>
        </w:rPr>
        <w:t>языка; признаков изученных грамматических явлений (с учетом изучаемого</w:t>
      </w:r>
      <w:r>
        <w:rPr>
          <w:spacing w:val="1"/>
          <w:sz w:val="28"/>
        </w:rPr>
        <w:t xml:space="preserve"> </w:t>
      </w:r>
      <w:r>
        <w:rPr>
          <w:sz w:val="28"/>
        </w:rPr>
        <w:t>языка:</w:t>
      </w:r>
      <w:r>
        <w:rPr>
          <w:spacing w:val="1"/>
          <w:sz w:val="28"/>
        </w:rPr>
        <w:t xml:space="preserve"> </w:t>
      </w:r>
      <w:r>
        <w:rPr>
          <w:sz w:val="28"/>
        </w:rPr>
        <w:t>видо-временных</w:t>
      </w:r>
      <w:r>
        <w:rPr>
          <w:spacing w:val="1"/>
          <w:sz w:val="28"/>
        </w:rPr>
        <w:t xml:space="preserve"> </w:t>
      </w:r>
      <w:r>
        <w:rPr>
          <w:sz w:val="28"/>
        </w:rPr>
        <w:t>форм</w:t>
      </w:r>
      <w:r>
        <w:rPr>
          <w:spacing w:val="1"/>
          <w:sz w:val="28"/>
        </w:rPr>
        <w:t xml:space="preserve"> </w:t>
      </w:r>
      <w:r>
        <w:rPr>
          <w:sz w:val="28"/>
        </w:rPr>
        <w:t>глаголов,</w:t>
      </w:r>
      <w:r>
        <w:rPr>
          <w:spacing w:val="1"/>
          <w:sz w:val="28"/>
        </w:rPr>
        <w:t xml:space="preserve"> </w:t>
      </w:r>
      <w:r>
        <w:rPr>
          <w:sz w:val="28"/>
        </w:rPr>
        <w:t>модальных</w:t>
      </w:r>
      <w:r>
        <w:rPr>
          <w:spacing w:val="1"/>
          <w:sz w:val="28"/>
        </w:rPr>
        <w:t xml:space="preserve"> </w:t>
      </w:r>
      <w:r>
        <w:rPr>
          <w:sz w:val="28"/>
        </w:rPr>
        <w:t>глаголов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эквивалентов,</w:t>
      </w:r>
      <w:r>
        <w:rPr>
          <w:spacing w:val="1"/>
          <w:sz w:val="28"/>
        </w:rPr>
        <w:t xml:space="preserve"> </w:t>
      </w:r>
      <w:r>
        <w:rPr>
          <w:sz w:val="28"/>
        </w:rPr>
        <w:t>артиклей,</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и</w:t>
      </w:r>
      <w:r>
        <w:rPr>
          <w:spacing w:val="1"/>
          <w:sz w:val="28"/>
        </w:rPr>
        <w:t xml:space="preserve"> </w:t>
      </w:r>
      <w:r>
        <w:rPr>
          <w:sz w:val="28"/>
        </w:rPr>
        <w:t>наречий,</w:t>
      </w:r>
      <w:r>
        <w:rPr>
          <w:spacing w:val="-2"/>
          <w:sz w:val="28"/>
        </w:rPr>
        <w:t xml:space="preserve"> </w:t>
      </w:r>
      <w:r>
        <w:rPr>
          <w:sz w:val="28"/>
        </w:rPr>
        <w:t>местоимений,</w:t>
      </w:r>
      <w:r>
        <w:rPr>
          <w:spacing w:val="-1"/>
          <w:sz w:val="28"/>
        </w:rPr>
        <w:t xml:space="preserve"> </w:t>
      </w:r>
      <w:r>
        <w:rPr>
          <w:sz w:val="28"/>
        </w:rPr>
        <w:t>числительных,</w:t>
      </w:r>
      <w:r>
        <w:rPr>
          <w:spacing w:val="-2"/>
          <w:sz w:val="28"/>
        </w:rPr>
        <w:t xml:space="preserve"> </w:t>
      </w:r>
      <w:r>
        <w:rPr>
          <w:sz w:val="28"/>
        </w:rPr>
        <w:t>предлогов);</w:t>
      </w:r>
    </w:p>
    <w:p w:rsidR="00072E74" w:rsidRDefault="00072E74" w:rsidP="00240A6B">
      <w:pPr>
        <w:pStyle w:val="a5"/>
        <w:numPr>
          <w:ilvl w:val="1"/>
          <w:numId w:val="91"/>
        </w:numPr>
        <w:tabs>
          <w:tab w:val="left" w:pos="1878"/>
        </w:tabs>
        <w:ind w:left="462" w:right="544" w:firstLine="707"/>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употребления</w:t>
      </w:r>
      <w:r>
        <w:rPr>
          <w:spacing w:val="1"/>
          <w:sz w:val="28"/>
        </w:rPr>
        <w:t xml:space="preserve"> </w:t>
      </w:r>
      <w:r>
        <w:rPr>
          <w:sz w:val="28"/>
        </w:rPr>
        <w:t>изученных</w:t>
      </w:r>
      <w:r>
        <w:rPr>
          <w:spacing w:val="1"/>
          <w:sz w:val="28"/>
        </w:rPr>
        <w:t xml:space="preserve"> </w:t>
      </w:r>
      <w:r>
        <w:rPr>
          <w:sz w:val="28"/>
        </w:rPr>
        <w:t>лексических</w:t>
      </w:r>
      <w:r>
        <w:rPr>
          <w:spacing w:val="1"/>
          <w:sz w:val="28"/>
        </w:rPr>
        <w:t xml:space="preserve"> </w:t>
      </w:r>
      <w:r>
        <w:rPr>
          <w:sz w:val="28"/>
        </w:rPr>
        <w:t>единиц (слов, словосочетаний, речевых клише), основных морфологических</w:t>
      </w:r>
      <w:r>
        <w:rPr>
          <w:spacing w:val="1"/>
          <w:sz w:val="28"/>
        </w:rPr>
        <w:t xml:space="preserve"> </w:t>
      </w:r>
      <w:r>
        <w:rPr>
          <w:sz w:val="28"/>
        </w:rPr>
        <w:t>форм и синтаксических конструкций в коммуникативно-значимом контексте,</w:t>
      </w:r>
      <w:r>
        <w:rPr>
          <w:spacing w:val="-67"/>
          <w:sz w:val="28"/>
        </w:rPr>
        <w:t xml:space="preserve"> </w:t>
      </w:r>
      <w:r>
        <w:rPr>
          <w:sz w:val="28"/>
        </w:rPr>
        <w:t>а</w:t>
      </w:r>
      <w:r>
        <w:rPr>
          <w:spacing w:val="1"/>
          <w:sz w:val="28"/>
        </w:rPr>
        <w:t xml:space="preserve"> </w:t>
      </w:r>
      <w:r>
        <w:rPr>
          <w:sz w:val="28"/>
        </w:rPr>
        <w:t>также</w:t>
      </w:r>
      <w:r>
        <w:rPr>
          <w:spacing w:val="1"/>
          <w:sz w:val="28"/>
        </w:rPr>
        <w:t xml:space="preserve"> </w:t>
      </w:r>
      <w:r>
        <w:rPr>
          <w:sz w:val="28"/>
        </w:rPr>
        <w:t>навыками</w:t>
      </w:r>
      <w:r>
        <w:rPr>
          <w:spacing w:val="1"/>
          <w:sz w:val="28"/>
        </w:rPr>
        <w:t xml:space="preserve"> </w:t>
      </w:r>
      <w:r>
        <w:rPr>
          <w:sz w:val="28"/>
        </w:rPr>
        <w:t>образования</w:t>
      </w:r>
      <w:r>
        <w:rPr>
          <w:spacing w:val="1"/>
          <w:sz w:val="28"/>
        </w:rPr>
        <w:t xml:space="preserve"> </w:t>
      </w:r>
      <w:r>
        <w:rPr>
          <w:sz w:val="28"/>
        </w:rPr>
        <w:t>родственных</w:t>
      </w:r>
      <w:r>
        <w:rPr>
          <w:spacing w:val="1"/>
          <w:sz w:val="28"/>
        </w:rPr>
        <w:t xml:space="preserve"> </w:t>
      </w:r>
      <w:r>
        <w:rPr>
          <w:sz w:val="28"/>
        </w:rPr>
        <w:t>слов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аффиксации,</w:t>
      </w:r>
      <w:r>
        <w:rPr>
          <w:spacing w:val="-2"/>
          <w:sz w:val="28"/>
        </w:rPr>
        <w:t xml:space="preserve"> </w:t>
      </w:r>
      <w:r>
        <w:rPr>
          <w:sz w:val="28"/>
        </w:rPr>
        <w:t>словосложения, конверсии;</w:t>
      </w:r>
    </w:p>
    <w:p w:rsidR="00072E74" w:rsidRDefault="00072E74" w:rsidP="00240A6B">
      <w:pPr>
        <w:pStyle w:val="a5"/>
        <w:numPr>
          <w:ilvl w:val="1"/>
          <w:numId w:val="91"/>
        </w:numPr>
        <w:tabs>
          <w:tab w:val="left" w:pos="1878"/>
        </w:tabs>
        <w:ind w:left="1170" w:right="552" w:firstLine="0"/>
        <w:rPr>
          <w:sz w:val="28"/>
        </w:rPr>
      </w:pPr>
      <w:r>
        <w:rPr>
          <w:sz w:val="28"/>
        </w:rPr>
        <w:t>сформированность социокультурных знаний и умений:</w:t>
      </w:r>
      <w:r>
        <w:rPr>
          <w:spacing w:val="1"/>
          <w:sz w:val="28"/>
        </w:rPr>
        <w:t xml:space="preserve"> </w:t>
      </w:r>
      <w:r>
        <w:rPr>
          <w:sz w:val="28"/>
        </w:rPr>
        <w:t>знать/понимать</w:t>
      </w:r>
      <w:r>
        <w:rPr>
          <w:spacing w:val="39"/>
          <w:sz w:val="28"/>
        </w:rPr>
        <w:t xml:space="preserve"> </w:t>
      </w:r>
      <w:r>
        <w:rPr>
          <w:sz w:val="28"/>
        </w:rPr>
        <w:t>речевые</w:t>
      </w:r>
      <w:r>
        <w:rPr>
          <w:spacing w:val="38"/>
          <w:sz w:val="28"/>
        </w:rPr>
        <w:t xml:space="preserve"> </w:t>
      </w:r>
      <w:r>
        <w:rPr>
          <w:sz w:val="28"/>
        </w:rPr>
        <w:t>различия</w:t>
      </w:r>
      <w:r>
        <w:rPr>
          <w:spacing w:val="41"/>
          <w:sz w:val="28"/>
        </w:rPr>
        <w:t xml:space="preserve"> </w:t>
      </w:r>
      <w:r>
        <w:rPr>
          <w:sz w:val="28"/>
        </w:rPr>
        <w:t>в</w:t>
      </w:r>
      <w:r>
        <w:rPr>
          <w:spacing w:val="37"/>
          <w:sz w:val="28"/>
        </w:rPr>
        <w:t xml:space="preserve"> </w:t>
      </w:r>
      <w:r>
        <w:rPr>
          <w:sz w:val="28"/>
        </w:rPr>
        <w:t>ситуациях</w:t>
      </w:r>
      <w:r>
        <w:rPr>
          <w:spacing w:val="41"/>
          <w:sz w:val="28"/>
        </w:rPr>
        <w:t xml:space="preserve"> </w:t>
      </w:r>
      <w:r>
        <w:rPr>
          <w:sz w:val="28"/>
        </w:rPr>
        <w:t>официального</w:t>
      </w:r>
      <w:r>
        <w:rPr>
          <w:spacing w:val="39"/>
          <w:sz w:val="28"/>
        </w:rPr>
        <w:t xml:space="preserve"> </w:t>
      </w:r>
      <w:r>
        <w:rPr>
          <w:sz w:val="28"/>
        </w:rPr>
        <w:t>и</w:t>
      </w:r>
    </w:p>
    <w:p w:rsidR="00072E74" w:rsidRDefault="00072E74" w:rsidP="00072E74">
      <w:pPr>
        <w:jc w:val="both"/>
        <w:rPr>
          <w:sz w:val="28"/>
        </w:rPr>
        <w:sectPr w:rsidR="00072E74">
          <w:pgSz w:w="11910" w:h="16840"/>
          <w:pgMar w:top="1040" w:right="300" w:bottom="1240" w:left="1240" w:header="0" w:footer="978" w:gutter="0"/>
          <w:cols w:space="720"/>
        </w:sectPr>
      </w:pPr>
    </w:p>
    <w:p w:rsidR="00EA43A5" w:rsidRDefault="00EA43A5" w:rsidP="00EA43A5">
      <w:pPr>
        <w:pStyle w:val="a3"/>
        <w:spacing w:before="74"/>
        <w:ind w:right="544" w:firstLine="0"/>
      </w:pPr>
      <w:r>
        <w:lastRenderedPageBreak/>
        <w:t>неофициального общения в рамках предметного содержания речи для 5–9</w:t>
      </w:r>
      <w:r>
        <w:rPr>
          <w:spacing w:val="1"/>
        </w:rPr>
        <w:t xml:space="preserve"> </w:t>
      </w:r>
      <w:r>
        <w:t>классов</w:t>
      </w:r>
      <w:r>
        <w:rPr>
          <w:spacing w:val="1"/>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1"/>
        </w:rPr>
        <w:t xml:space="preserve"> </w:t>
      </w:r>
      <w:r>
        <w:t>с</w:t>
      </w:r>
      <w:r>
        <w:rPr>
          <w:spacing w:val="1"/>
        </w:rPr>
        <w:t xml:space="preserve"> </w:t>
      </w:r>
      <w:r>
        <w:t>учетом</w:t>
      </w:r>
      <w:r>
        <w:rPr>
          <w:spacing w:val="1"/>
        </w:rPr>
        <w:t xml:space="preserve"> </w:t>
      </w:r>
      <w:r>
        <w:t>этих</w:t>
      </w:r>
      <w:r>
        <w:rPr>
          <w:spacing w:val="1"/>
        </w:rPr>
        <w:t xml:space="preserve"> </w:t>
      </w:r>
      <w:r>
        <w:t>различий;</w:t>
      </w:r>
    </w:p>
    <w:p w:rsidR="00EA43A5" w:rsidRDefault="00EA43A5" w:rsidP="00EA43A5">
      <w:pPr>
        <w:pStyle w:val="a3"/>
        <w:spacing w:before="2"/>
        <w:ind w:right="548"/>
      </w:pPr>
      <w:r>
        <w:t>знать/понимать и использовать в устной и письменной речи 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указанного</w:t>
      </w:r>
      <w:r>
        <w:rPr>
          <w:spacing w:val="1"/>
        </w:rPr>
        <w:t xml:space="preserve"> </w:t>
      </w:r>
      <w:r>
        <w:t>предметного</w:t>
      </w:r>
      <w:r>
        <w:rPr>
          <w:spacing w:val="1"/>
        </w:rPr>
        <w:t xml:space="preserve"> </w:t>
      </w:r>
      <w:r>
        <w:t>содержания</w:t>
      </w:r>
      <w:r>
        <w:rPr>
          <w:spacing w:val="1"/>
        </w:rPr>
        <w:t xml:space="preserve"> </w:t>
      </w:r>
      <w:r>
        <w:t>речи</w:t>
      </w:r>
      <w:r>
        <w:rPr>
          <w:spacing w:val="-67"/>
        </w:rPr>
        <w:t xml:space="preserve"> </w:t>
      </w:r>
      <w:r>
        <w:t>(основные национальные праздники, проведение выходных дней, этикетные</w:t>
      </w:r>
      <w:r>
        <w:rPr>
          <w:spacing w:val="1"/>
        </w:rPr>
        <w:t xml:space="preserve"> </w:t>
      </w:r>
      <w:r>
        <w:t>особенности</w:t>
      </w:r>
      <w:r>
        <w:rPr>
          <w:spacing w:val="-1"/>
        </w:rPr>
        <w:t xml:space="preserve"> </w:t>
      </w:r>
      <w:r>
        <w:t>посещения гостей,</w:t>
      </w:r>
      <w:r>
        <w:rPr>
          <w:spacing w:val="-2"/>
        </w:rPr>
        <w:t xml:space="preserve"> </w:t>
      </w:r>
      <w:r>
        <w:t>традиции в</w:t>
      </w:r>
      <w:r>
        <w:rPr>
          <w:spacing w:val="-2"/>
        </w:rPr>
        <w:t xml:space="preserve"> </w:t>
      </w:r>
      <w:r>
        <w:t>питании);</w:t>
      </w:r>
    </w:p>
    <w:p w:rsidR="00EA43A5" w:rsidRDefault="00EA43A5" w:rsidP="00EA43A5">
      <w:pPr>
        <w:pStyle w:val="a3"/>
        <w:spacing w:before="1"/>
        <w:ind w:right="553"/>
      </w:pPr>
      <w:r>
        <w:t>иметь элементарные представления о различных вариантах изучаемого</w:t>
      </w:r>
      <w:r>
        <w:rPr>
          <w:spacing w:val="1"/>
        </w:rPr>
        <w:t xml:space="preserve"> </w:t>
      </w:r>
      <w:r>
        <w:t>иностранного</w:t>
      </w:r>
      <w:r>
        <w:rPr>
          <w:spacing w:val="-3"/>
        </w:rPr>
        <w:t xml:space="preserve"> </w:t>
      </w:r>
      <w:r>
        <w:t>языка;</w:t>
      </w:r>
    </w:p>
    <w:p w:rsidR="00EA43A5" w:rsidRDefault="00EA43A5" w:rsidP="00EA43A5">
      <w:pPr>
        <w:pStyle w:val="a3"/>
        <w:ind w:right="551"/>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 страны</w:t>
      </w:r>
      <w:r>
        <w:rPr>
          <w:spacing w:val="-1"/>
        </w:rPr>
        <w:t xml:space="preserve"> </w:t>
      </w:r>
      <w:r>
        <w:t>и стран</w:t>
      </w:r>
      <w:r>
        <w:rPr>
          <w:spacing w:val="-1"/>
        </w:rPr>
        <w:t xml:space="preserve"> </w:t>
      </w:r>
      <w:r>
        <w:t>изучаемого</w:t>
      </w:r>
      <w:r>
        <w:rPr>
          <w:spacing w:val="1"/>
        </w:rPr>
        <w:t xml:space="preserve"> </w:t>
      </w:r>
      <w:r>
        <w:t>языка;</w:t>
      </w:r>
    </w:p>
    <w:p w:rsidR="00EA43A5" w:rsidRDefault="00EA43A5" w:rsidP="00EA43A5">
      <w:pPr>
        <w:pStyle w:val="a3"/>
        <w:ind w:right="548"/>
        <w:jc w:val="right"/>
      </w:pPr>
      <w:r>
        <w:t>уметь</w:t>
      </w:r>
      <w:r>
        <w:rPr>
          <w:spacing w:val="5"/>
        </w:rPr>
        <w:t xml:space="preserve"> </w:t>
      </w:r>
      <w:r>
        <w:t>называть</w:t>
      </w:r>
      <w:r>
        <w:rPr>
          <w:spacing w:val="6"/>
        </w:rPr>
        <w:t xml:space="preserve"> </w:t>
      </w:r>
      <w:r>
        <w:t>родную</w:t>
      </w:r>
      <w:r>
        <w:rPr>
          <w:spacing w:val="9"/>
        </w:rPr>
        <w:t xml:space="preserve"> </w:t>
      </w:r>
      <w:r>
        <w:t>страну</w:t>
      </w:r>
      <w:r>
        <w:rPr>
          <w:spacing w:val="11"/>
        </w:rPr>
        <w:t xml:space="preserve"> </w:t>
      </w:r>
      <w:r>
        <w:t>и</w:t>
      </w:r>
      <w:r>
        <w:rPr>
          <w:spacing w:val="8"/>
        </w:rPr>
        <w:t xml:space="preserve"> </w:t>
      </w:r>
      <w:r>
        <w:t>страны</w:t>
      </w:r>
      <w:r>
        <w:rPr>
          <w:spacing w:val="10"/>
        </w:rPr>
        <w:t xml:space="preserve"> </w:t>
      </w:r>
      <w:r>
        <w:t>изучаемого</w:t>
      </w:r>
      <w:r>
        <w:rPr>
          <w:spacing w:val="8"/>
        </w:rPr>
        <w:t xml:space="preserve"> </w:t>
      </w:r>
      <w:r>
        <w:t>языка,</w:t>
      </w:r>
      <w:r>
        <w:rPr>
          <w:spacing w:val="9"/>
        </w:rPr>
        <w:t xml:space="preserve"> </w:t>
      </w:r>
      <w:r>
        <w:t>их</w:t>
      </w:r>
      <w:r>
        <w:rPr>
          <w:spacing w:val="8"/>
        </w:rPr>
        <w:t xml:space="preserve"> </w:t>
      </w:r>
      <w:r>
        <w:t>столицы</w:t>
      </w:r>
      <w:r>
        <w:rPr>
          <w:spacing w:val="-67"/>
        </w:rPr>
        <w:t xml:space="preserve"> </w:t>
      </w:r>
      <w:r>
        <w:t>на</w:t>
      </w:r>
      <w:r>
        <w:rPr>
          <w:spacing w:val="-2"/>
        </w:rPr>
        <w:t xml:space="preserve"> </w:t>
      </w:r>
      <w:r>
        <w:t>изучаемом</w:t>
      </w:r>
      <w:r>
        <w:rPr>
          <w:spacing w:val="-2"/>
        </w:rPr>
        <w:t xml:space="preserve"> </w:t>
      </w:r>
      <w:r>
        <w:t>языке;</w:t>
      </w:r>
      <w:r>
        <w:rPr>
          <w:spacing w:val="-1"/>
        </w:rPr>
        <w:t xml:space="preserve"> </w:t>
      </w:r>
      <w:r>
        <w:t>уметь</w:t>
      </w:r>
      <w:r>
        <w:rPr>
          <w:spacing w:val="-3"/>
        </w:rPr>
        <w:t xml:space="preserve"> </w:t>
      </w:r>
      <w:r>
        <w:t>кратко</w:t>
      </w:r>
      <w:r>
        <w:rPr>
          <w:spacing w:val="-5"/>
        </w:rPr>
        <w:t xml:space="preserve"> </w:t>
      </w:r>
      <w:r>
        <w:t>представить</w:t>
      </w:r>
      <w:r>
        <w:rPr>
          <w:spacing w:val="-4"/>
        </w:rPr>
        <w:t xml:space="preserve"> </w:t>
      </w:r>
      <w:r>
        <w:t>Россию</w:t>
      </w:r>
      <w:r>
        <w:rPr>
          <w:spacing w:val="-2"/>
        </w:rPr>
        <w:t xml:space="preserve"> </w:t>
      </w:r>
      <w:r>
        <w:t>и</w:t>
      </w:r>
      <w:r>
        <w:rPr>
          <w:spacing w:val="-5"/>
        </w:rPr>
        <w:t xml:space="preserve"> </w:t>
      </w:r>
      <w:r>
        <w:t>свою</w:t>
      </w:r>
      <w:r>
        <w:rPr>
          <w:spacing w:val="-2"/>
        </w:rPr>
        <w:t xml:space="preserve"> </w:t>
      </w:r>
      <w:r>
        <w:t>малую</w:t>
      </w:r>
      <w:r>
        <w:rPr>
          <w:spacing w:val="-6"/>
        </w:rPr>
        <w:t xml:space="preserve"> </w:t>
      </w:r>
      <w:r>
        <w:t>родину;</w:t>
      </w:r>
      <w:r>
        <w:rPr>
          <w:spacing w:val="-67"/>
        </w:rPr>
        <w:t xml:space="preserve"> </w:t>
      </w:r>
      <w:r>
        <w:t>уметь</w:t>
      </w:r>
      <w:r>
        <w:rPr>
          <w:spacing w:val="58"/>
        </w:rPr>
        <w:t xml:space="preserve"> </w:t>
      </w:r>
      <w:r>
        <w:t>проявлять</w:t>
      </w:r>
      <w:r>
        <w:rPr>
          <w:spacing w:val="55"/>
        </w:rPr>
        <w:t xml:space="preserve"> </w:t>
      </w:r>
      <w:r>
        <w:t>уважение</w:t>
      </w:r>
      <w:r>
        <w:rPr>
          <w:spacing w:val="58"/>
        </w:rPr>
        <w:t xml:space="preserve"> </w:t>
      </w:r>
      <w:r>
        <w:t>к</w:t>
      </w:r>
      <w:r>
        <w:rPr>
          <w:spacing w:val="56"/>
        </w:rPr>
        <w:t xml:space="preserve"> </w:t>
      </w:r>
      <w:r>
        <w:t>иной</w:t>
      </w:r>
      <w:r>
        <w:rPr>
          <w:spacing w:val="57"/>
        </w:rPr>
        <w:t xml:space="preserve"> </w:t>
      </w:r>
      <w:r>
        <w:t>культуре</w:t>
      </w:r>
      <w:r>
        <w:rPr>
          <w:spacing w:val="56"/>
        </w:rPr>
        <w:t xml:space="preserve"> </w:t>
      </w:r>
      <w:r>
        <w:t>и</w:t>
      </w:r>
      <w:r>
        <w:rPr>
          <w:spacing w:val="58"/>
        </w:rPr>
        <w:t xml:space="preserve"> </w:t>
      </w:r>
      <w:r>
        <w:t>соблюдать</w:t>
      </w:r>
      <w:r>
        <w:rPr>
          <w:spacing w:val="57"/>
        </w:rPr>
        <w:t xml:space="preserve"> </w:t>
      </w:r>
      <w:r>
        <w:t>нормы</w:t>
      </w:r>
    </w:p>
    <w:p w:rsidR="00EA43A5" w:rsidRDefault="00EA43A5" w:rsidP="00EA43A5">
      <w:pPr>
        <w:pStyle w:val="a3"/>
        <w:spacing w:line="322" w:lineRule="exact"/>
        <w:ind w:firstLine="0"/>
      </w:pPr>
      <w:r>
        <w:t>вежливости</w:t>
      </w:r>
      <w:r>
        <w:rPr>
          <w:spacing w:val="-3"/>
        </w:rPr>
        <w:t xml:space="preserve"> </w:t>
      </w:r>
      <w:r>
        <w:t>в</w:t>
      </w:r>
      <w:r>
        <w:rPr>
          <w:spacing w:val="-4"/>
        </w:rPr>
        <w:t xml:space="preserve"> </w:t>
      </w:r>
      <w:r>
        <w:t>межкультурном</w:t>
      </w:r>
      <w:r>
        <w:rPr>
          <w:spacing w:val="-5"/>
        </w:rPr>
        <w:t xml:space="preserve"> </w:t>
      </w:r>
      <w:r>
        <w:t>общении;</w:t>
      </w:r>
    </w:p>
    <w:p w:rsidR="00EA43A5" w:rsidRDefault="00EA43A5" w:rsidP="00EA43A5">
      <w:pPr>
        <w:pStyle w:val="a3"/>
        <w:ind w:right="550"/>
      </w:pPr>
      <w:r>
        <w:rPr>
          <w:spacing w:val="-1"/>
        </w:rPr>
        <w:t>уметь</w:t>
      </w:r>
      <w:r>
        <w:rPr>
          <w:spacing w:val="-19"/>
        </w:rPr>
        <w:t xml:space="preserve"> </w:t>
      </w:r>
      <w:r>
        <w:rPr>
          <w:spacing w:val="-1"/>
        </w:rPr>
        <w:t>оказывать</w:t>
      </w:r>
      <w:r>
        <w:rPr>
          <w:spacing w:val="-19"/>
        </w:rPr>
        <w:t xml:space="preserve"> </w:t>
      </w:r>
      <w:r>
        <w:t>помощь</w:t>
      </w:r>
      <w:r>
        <w:rPr>
          <w:spacing w:val="-19"/>
        </w:rPr>
        <w:t xml:space="preserve"> </w:t>
      </w:r>
      <w:r>
        <w:t>зарубежным</w:t>
      </w:r>
      <w:r>
        <w:rPr>
          <w:spacing w:val="-18"/>
        </w:rPr>
        <w:t xml:space="preserve"> </w:t>
      </w:r>
      <w:r>
        <w:t>гостям</w:t>
      </w:r>
      <w:r>
        <w:rPr>
          <w:spacing w:val="-18"/>
        </w:rPr>
        <w:t xml:space="preserve"> </w:t>
      </w:r>
      <w:r>
        <w:t>в</w:t>
      </w:r>
      <w:r>
        <w:rPr>
          <w:spacing w:val="-18"/>
        </w:rPr>
        <w:t xml:space="preserve"> </w:t>
      </w:r>
      <w:r>
        <w:t>ситуациях</w:t>
      </w:r>
      <w:r>
        <w:rPr>
          <w:spacing w:val="-19"/>
        </w:rPr>
        <w:t xml:space="preserve"> </w:t>
      </w:r>
      <w:r>
        <w:t>повседневного</w:t>
      </w:r>
      <w:r>
        <w:rPr>
          <w:spacing w:val="-67"/>
        </w:rPr>
        <w:t xml:space="preserve"> </w:t>
      </w:r>
      <w:r>
        <w:t>общения;</w:t>
      </w:r>
    </w:p>
    <w:p w:rsidR="00EA43A5" w:rsidRDefault="00EA43A5" w:rsidP="00240A6B">
      <w:pPr>
        <w:pStyle w:val="a5"/>
        <w:numPr>
          <w:ilvl w:val="1"/>
          <w:numId w:val="91"/>
        </w:numPr>
        <w:tabs>
          <w:tab w:val="left" w:pos="1878"/>
        </w:tabs>
        <w:spacing w:line="321" w:lineRule="exact"/>
        <w:rPr>
          <w:sz w:val="28"/>
        </w:rPr>
      </w:pPr>
      <w:r>
        <w:rPr>
          <w:sz w:val="28"/>
        </w:rPr>
        <w:t>овладение</w:t>
      </w:r>
      <w:r>
        <w:rPr>
          <w:spacing w:val="-5"/>
          <w:sz w:val="28"/>
        </w:rPr>
        <w:t xml:space="preserve"> </w:t>
      </w:r>
      <w:r>
        <w:rPr>
          <w:sz w:val="28"/>
        </w:rPr>
        <w:t>компенсаторными</w:t>
      </w:r>
      <w:r>
        <w:rPr>
          <w:spacing w:val="-6"/>
          <w:sz w:val="28"/>
        </w:rPr>
        <w:t xml:space="preserve"> </w:t>
      </w:r>
      <w:r>
        <w:rPr>
          <w:sz w:val="28"/>
        </w:rPr>
        <w:t>умениями:</w:t>
      </w:r>
    </w:p>
    <w:p w:rsidR="00EA43A5" w:rsidRDefault="00EA43A5" w:rsidP="00EA43A5">
      <w:pPr>
        <w:pStyle w:val="a3"/>
        <w:ind w:right="544"/>
      </w:pPr>
      <w:r>
        <w:t>использовать при говорении переспрос; при чтении и аудировании –</w:t>
      </w:r>
      <w:r>
        <w:rPr>
          <w:spacing w:val="1"/>
        </w:rPr>
        <w:t xml:space="preserve"> </w:t>
      </w:r>
      <w:r>
        <w:t>языковую</w:t>
      </w:r>
      <w:r>
        <w:rPr>
          <w:spacing w:val="1"/>
        </w:rPr>
        <w:t xml:space="preserve"> </w:t>
      </w:r>
      <w:r>
        <w:t>догадку,</w:t>
      </w:r>
      <w:r>
        <w:rPr>
          <w:spacing w:val="1"/>
        </w:rPr>
        <w:t xml:space="preserve"> </w:t>
      </w:r>
      <w:r>
        <w:t>тематическое</w:t>
      </w:r>
      <w:r>
        <w:rPr>
          <w:spacing w:val="1"/>
        </w:rPr>
        <w:t xml:space="preserve"> </w:t>
      </w:r>
      <w:r>
        <w:t>прогнозирование</w:t>
      </w:r>
      <w:r>
        <w:rPr>
          <w:spacing w:val="1"/>
        </w:rPr>
        <w:t xml:space="preserve"> </w:t>
      </w:r>
      <w:r>
        <w:t>содержания,</w:t>
      </w:r>
      <w:r>
        <w:rPr>
          <w:spacing w:val="-67"/>
        </w:rPr>
        <w:t xml:space="preserve"> </w:t>
      </w: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67"/>
        </w:rPr>
        <w:t xml:space="preserve"> </w:t>
      </w:r>
      <w:r>
        <w:t>основного</w:t>
      </w:r>
      <w:r>
        <w:rPr>
          <w:spacing w:val="-14"/>
        </w:rPr>
        <w:t xml:space="preserve"> </w:t>
      </w:r>
      <w:r>
        <w:t>содержания</w:t>
      </w:r>
      <w:r>
        <w:rPr>
          <w:spacing w:val="-15"/>
        </w:rPr>
        <w:t xml:space="preserve"> </w:t>
      </w:r>
      <w:r>
        <w:t>и</w:t>
      </w:r>
      <w:r>
        <w:rPr>
          <w:spacing w:val="-14"/>
        </w:rPr>
        <w:t xml:space="preserve"> </w:t>
      </w:r>
      <w:r>
        <w:t>нужной/интересующей/запрашиваемой</w:t>
      </w:r>
      <w:r>
        <w:rPr>
          <w:spacing w:val="-17"/>
        </w:rPr>
        <w:t xml:space="preserve"> </w:t>
      </w:r>
      <w:r>
        <w:t>информации;</w:t>
      </w:r>
    </w:p>
    <w:p w:rsidR="00EA43A5" w:rsidRDefault="00EA43A5" w:rsidP="00240A6B">
      <w:pPr>
        <w:pStyle w:val="a5"/>
        <w:numPr>
          <w:ilvl w:val="1"/>
          <w:numId w:val="91"/>
        </w:numPr>
        <w:tabs>
          <w:tab w:val="left" w:pos="1878"/>
        </w:tabs>
        <w:ind w:left="1170" w:right="1551" w:firstLine="0"/>
        <w:rPr>
          <w:sz w:val="28"/>
        </w:rPr>
      </w:pPr>
      <w:r>
        <w:rPr>
          <w:sz w:val="28"/>
        </w:rPr>
        <w:t>овладение специальными учебными умениями:</w:t>
      </w:r>
      <w:r>
        <w:rPr>
          <w:spacing w:val="1"/>
          <w:sz w:val="28"/>
        </w:rPr>
        <w:t xml:space="preserve"> </w:t>
      </w:r>
      <w:r>
        <w:rPr>
          <w:sz w:val="28"/>
        </w:rPr>
        <w:t>использовать</w:t>
      </w:r>
      <w:r>
        <w:rPr>
          <w:spacing w:val="-4"/>
          <w:sz w:val="28"/>
        </w:rPr>
        <w:t xml:space="preserve"> </w:t>
      </w:r>
      <w:r>
        <w:rPr>
          <w:sz w:val="28"/>
        </w:rPr>
        <w:t>словари</w:t>
      </w:r>
      <w:r>
        <w:rPr>
          <w:spacing w:val="-5"/>
          <w:sz w:val="28"/>
        </w:rPr>
        <w:t xml:space="preserve"> </w:t>
      </w:r>
      <w:r>
        <w:rPr>
          <w:sz w:val="28"/>
        </w:rPr>
        <w:t>и</w:t>
      </w:r>
      <w:r>
        <w:rPr>
          <w:spacing w:val="-2"/>
          <w:sz w:val="28"/>
        </w:rPr>
        <w:t xml:space="preserve"> </w:t>
      </w:r>
      <w:r>
        <w:rPr>
          <w:sz w:val="28"/>
        </w:rPr>
        <w:t>справочники,</w:t>
      </w:r>
      <w:r>
        <w:rPr>
          <w:spacing w:val="-3"/>
          <w:sz w:val="28"/>
        </w:rPr>
        <w:t xml:space="preserve"> </w:t>
      </w:r>
      <w:r>
        <w:rPr>
          <w:sz w:val="28"/>
        </w:rPr>
        <w:t>в</w:t>
      </w:r>
      <w:r>
        <w:rPr>
          <w:spacing w:val="-5"/>
          <w:sz w:val="28"/>
        </w:rPr>
        <w:t xml:space="preserve"> </w:t>
      </w:r>
      <w:r>
        <w:rPr>
          <w:sz w:val="28"/>
        </w:rPr>
        <w:t>том</w:t>
      </w:r>
      <w:r>
        <w:rPr>
          <w:spacing w:val="-2"/>
          <w:sz w:val="28"/>
        </w:rPr>
        <w:t xml:space="preserve"> </w:t>
      </w:r>
      <w:r>
        <w:rPr>
          <w:sz w:val="28"/>
        </w:rPr>
        <w:t>числе</w:t>
      </w:r>
      <w:r>
        <w:rPr>
          <w:spacing w:val="-4"/>
          <w:sz w:val="28"/>
        </w:rPr>
        <w:t xml:space="preserve"> </w:t>
      </w:r>
      <w:r>
        <w:rPr>
          <w:sz w:val="28"/>
        </w:rPr>
        <w:t>электронные;</w:t>
      </w:r>
    </w:p>
    <w:p w:rsidR="00EA43A5" w:rsidRDefault="00EA43A5" w:rsidP="00EA43A5">
      <w:pPr>
        <w:pStyle w:val="a3"/>
        <w:spacing w:line="242" w:lineRule="auto"/>
        <w:ind w:right="555"/>
      </w:pPr>
      <w:r>
        <w:t>осуществлять информационную переработку иноязычных текстов с их</w:t>
      </w:r>
      <w:r>
        <w:rPr>
          <w:spacing w:val="1"/>
        </w:rPr>
        <w:t xml:space="preserve"> </w:t>
      </w:r>
      <w:r>
        <w:t>помощью;</w:t>
      </w:r>
    </w:p>
    <w:p w:rsidR="00EA43A5" w:rsidRDefault="00EA43A5" w:rsidP="00EA43A5">
      <w:pPr>
        <w:pStyle w:val="a3"/>
        <w:ind w:right="546"/>
      </w:pPr>
      <w:r>
        <w:t>участвовать в проектной деятельности, в том числе межпредметного</w:t>
      </w:r>
      <w:r>
        <w:rPr>
          <w:spacing w:val="1"/>
        </w:rPr>
        <w:t xml:space="preserve"> </w:t>
      </w:r>
      <w:r>
        <w:t>характера,</w:t>
      </w:r>
      <w:r>
        <w:rPr>
          <w:spacing w:val="-13"/>
        </w:rPr>
        <w:t xml:space="preserve"> </w:t>
      </w:r>
      <w:r>
        <w:t>требующей</w:t>
      </w:r>
      <w:r>
        <w:rPr>
          <w:spacing w:val="-15"/>
        </w:rPr>
        <w:t xml:space="preserve"> </w:t>
      </w:r>
      <w:r>
        <w:t>использования</w:t>
      </w:r>
      <w:r>
        <w:rPr>
          <w:spacing w:val="-13"/>
        </w:rPr>
        <w:t xml:space="preserve"> </w:t>
      </w:r>
      <w:r>
        <w:t>многоязычных</w:t>
      </w:r>
      <w:r>
        <w:rPr>
          <w:spacing w:val="-9"/>
        </w:rPr>
        <w:t xml:space="preserve"> </w:t>
      </w:r>
      <w:r>
        <w:t>источников</w:t>
      </w:r>
      <w:r>
        <w:rPr>
          <w:spacing w:val="-16"/>
        </w:rPr>
        <w:t xml:space="preserve"> </w:t>
      </w:r>
      <w:r>
        <w:t>информации</w:t>
      </w:r>
      <w:r>
        <w:rPr>
          <w:spacing w:val="-68"/>
        </w:rPr>
        <w:t xml:space="preserve"> </w:t>
      </w:r>
      <w:r>
        <w:t>и</w:t>
      </w:r>
      <w:r>
        <w:rPr>
          <w:spacing w:val="-1"/>
        </w:rPr>
        <w:t xml:space="preserve"> </w:t>
      </w:r>
      <w:r>
        <w:t>информационно-коммуникационных</w:t>
      </w:r>
      <w:r>
        <w:rPr>
          <w:spacing w:val="1"/>
        </w:rPr>
        <w:t xml:space="preserve"> </w:t>
      </w:r>
      <w:r>
        <w:t>технологий;</w:t>
      </w:r>
    </w:p>
    <w:p w:rsidR="00EA43A5" w:rsidRDefault="00EA43A5" w:rsidP="00240A6B">
      <w:pPr>
        <w:pStyle w:val="a5"/>
        <w:numPr>
          <w:ilvl w:val="1"/>
          <w:numId w:val="91"/>
        </w:numPr>
        <w:tabs>
          <w:tab w:val="left" w:pos="1878"/>
        </w:tabs>
        <w:ind w:left="462" w:right="552" w:firstLine="707"/>
        <w:rPr>
          <w:sz w:val="28"/>
        </w:rPr>
      </w:pPr>
      <w:r>
        <w:rPr>
          <w:sz w:val="28"/>
        </w:rPr>
        <w:t>приобретение опыта практической деятельности в повседневной</w:t>
      </w:r>
      <w:r>
        <w:rPr>
          <w:spacing w:val="1"/>
          <w:sz w:val="28"/>
        </w:rPr>
        <w:t xml:space="preserve"> </w:t>
      </w:r>
      <w:r>
        <w:rPr>
          <w:sz w:val="28"/>
        </w:rPr>
        <w:t>жизни:</w:t>
      </w:r>
    </w:p>
    <w:p w:rsidR="00EA43A5" w:rsidRDefault="00EA43A5" w:rsidP="00EA43A5">
      <w:pPr>
        <w:pStyle w:val="a3"/>
        <w:ind w:right="544"/>
      </w:pPr>
      <w:r>
        <w:t>участвовать</w:t>
      </w:r>
      <w:r>
        <w:rPr>
          <w:spacing w:val="1"/>
        </w:rPr>
        <w:t xml:space="preserve"> </w:t>
      </w:r>
      <w:r>
        <w:t>в</w:t>
      </w:r>
      <w:r>
        <w:rPr>
          <w:spacing w:val="1"/>
        </w:rPr>
        <w:t xml:space="preserve"> </w:t>
      </w:r>
      <w:r>
        <w:t>учебно-исследовательской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проектной)</w:t>
      </w:r>
      <w:r>
        <w:rPr>
          <w:spacing w:val="1"/>
        </w:rPr>
        <w:t xml:space="preserve"> </w:t>
      </w:r>
      <w:r>
        <w:t>деятельности предметного и межпредметного характера</w:t>
      </w:r>
      <w:r>
        <w:rPr>
          <w:spacing w:val="1"/>
        </w:rPr>
        <w:t xml:space="preserve"> </w:t>
      </w:r>
      <w:r>
        <w:t>с использованием</w:t>
      </w:r>
      <w:r>
        <w:rPr>
          <w:spacing w:val="1"/>
        </w:rPr>
        <w:t xml:space="preserve"> </w:t>
      </w:r>
      <w:r>
        <w:t>иноязычных материалов и применением информационно-коммуникационных</w:t>
      </w:r>
      <w:r>
        <w:rPr>
          <w:spacing w:val="-67"/>
        </w:rPr>
        <w:t xml:space="preserve"> </w:t>
      </w:r>
      <w:r>
        <w:t>технологий; достигать взаимопонимания в процессе устного и письменного</w:t>
      </w:r>
      <w:r>
        <w:rPr>
          <w:spacing w:val="1"/>
        </w:rPr>
        <w:t xml:space="preserve"> </w:t>
      </w:r>
      <w:r>
        <w:t>общения</w:t>
      </w:r>
      <w:r>
        <w:rPr>
          <w:spacing w:val="-1"/>
        </w:rPr>
        <w:t xml:space="preserve"> </w:t>
      </w:r>
      <w:r>
        <w:t>с</w:t>
      </w:r>
      <w:r>
        <w:rPr>
          <w:spacing w:val="-3"/>
        </w:rPr>
        <w:t xml:space="preserve"> </w:t>
      </w:r>
      <w:r>
        <w:t>носителями иностранного</w:t>
      </w:r>
      <w:r>
        <w:rPr>
          <w:spacing w:val="1"/>
        </w:rPr>
        <w:t xml:space="preserve"> </w:t>
      </w:r>
      <w:r>
        <w:t>языка;</w:t>
      </w:r>
    </w:p>
    <w:p w:rsidR="00EA43A5" w:rsidRDefault="00EA43A5" w:rsidP="00EA43A5">
      <w:pPr>
        <w:pStyle w:val="a3"/>
        <w:ind w:left="1170" w:firstLine="0"/>
      </w:pPr>
      <w:r>
        <w:t>знакомить</w:t>
      </w:r>
      <w:r>
        <w:rPr>
          <w:spacing w:val="-5"/>
        </w:rPr>
        <w:t xml:space="preserve"> </w:t>
      </w:r>
      <w:r>
        <w:t>представителей</w:t>
      </w:r>
      <w:r>
        <w:rPr>
          <w:spacing w:val="-3"/>
        </w:rPr>
        <w:t xml:space="preserve"> </w:t>
      </w:r>
      <w:r>
        <w:t>других</w:t>
      </w:r>
      <w:r>
        <w:rPr>
          <w:spacing w:val="-4"/>
        </w:rPr>
        <w:t xml:space="preserve"> </w:t>
      </w:r>
      <w:r>
        <w:t>стран</w:t>
      </w:r>
      <w:r>
        <w:rPr>
          <w:spacing w:val="-2"/>
        </w:rPr>
        <w:t xml:space="preserve"> </w:t>
      </w:r>
      <w:r>
        <w:t>с</w:t>
      </w:r>
      <w:r>
        <w:rPr>
          <w:spacing w:val="-2"/>
        </w:rPr>
        <w:t xml:space="preserve"> </w:t>
      </w:r>
      <w:r>
        <w:t>культурой своей</w:t>
      </w:r>
      <w:r>
        <w:rPr>
          <w:spacing w:val="1"/>
        </w:rPr>
        <w:t xml:space="preserve"> </w:t>
      </w:r>
      <w:r>
        <w:t>страны.</w:t>
      </w:r>
    </w:p>
    <w:p w:rsidR="00EA43A5" w:rsidRDefault="00EA43A5" w:rsidP="00EA43A5">
      <w:pPr>
        <w:pStyle w:val="a3"/>
        <w:spacing w:before="8"/>
        <w:ind w:left="0" w:firstLine="0"/>
        <w:jc w:val="left"/>
        <w:rPr>
          <w:sz w:val="27"/>
        </w:rPr>
      </w:pPr>
    </w:p>
    <w:p w:rsidR="00EA43A5" w:rsidRDefault="00D0071E" w:rsidP="00C5422B">
      <w:pPr>
        <w:pStyle w:val="211"/>
        <w:tabs>
          <w:tab w:val="left" w:pos="3653"/>
        </w:tabs>
        <w:ind w:left="3652"/>
      </w:pPr>
      <w:bookmarkStart w:id="18" w:name="_bookmark17"/>
      <w:bookmarkEnd w:id="18"/>
      <w:r>
        <w:rPr>
          <w:i/>
        </w:rPr>
        <w:t>2.1.4.5.6.</w:t>
      </w:r>
      <w:r w:rsidR="00C5422B">
        <w:rPr>
          <w:i/>
        </w:rPr>
        <w:t xml:space="preserve"> </w:t>
      </w:r>
      <w:r w:rsidR="00EA43A5">
        <w:t>ИСТОРИЯ</w:t>
      </w:r>
      <w:r w:rsidR="00EA43A5">
        <w:rPr>
          <w:spacing w:val="-4"/>
        </w:rPr>
        <w:t xml:space="preserve"> </w:t>
      </w:r>
      <w:r w:rsidR="00EA43A5">
        <w:t>(по</w:t>
      </w:r>
      <w:r w:rsidR="00EA43A5">
        <w:rPr>
          <w:spacing w:val="-4"/>
        </w:rPr>
        <w:t xml:space="preserve"> </w:t>
      </w:r>
      <w:r w:rsidR="00EA43A5">
        <w:t>годам</w:t>
      </w:r>
      <w:r w:rsidR="00EA43A5">
        <w:rPr>
          <w:spacing w:val="-5"/>
        </w:rPr>
        <w:t xml:space="preserve"> </w:t>
      </w:r>
      <w:r w:rsidR="00EA43A5">
        <w:t>обучения)</w:t>
      </w:r>
    </w:p>
    <w:p w:rsidR="00EA43A5" w:rsidRDefault="00EA43A5" w:rsidP="00EA43A5">
      <w:pPr>
        <w:pStyle w:val="a3"/>
        <w:spacing w:before="107"/>
        <w:ind w:right="549"/>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обучающиеся</w:t>
      </w:r>
      <w:r>
        <w:rPr>
          <w:spacing w:val="1"/>
        </w:rPr>
        <w:t xml:space="preserve"> </w:t>
      </w:r>
      <w:r>
        <w:t>овладевают базовыми историческими знаниями, а также представлениями о</w:t>
      </w:r>
      <w:r>
        <w:rPr>
          <w:spacing w:val="1"/>
        </w:rPr>
        <w:t xml:space="preserve"> </w:t>
      </w:r>
      <w:r>
        <w:t>закономерностях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в</w:t>
      </w:r>
      <w:r>
        <w:rPr>
          <w:spacing w:val="1"/>
        </w:rPr>
        <w:t xml:space="preserve"> </w:t>
      </w:r>
      <w:r>
        <w:t>социальной,</w:t>
      </w:r>
      <w:r>
        <w:rPr>
          <w:spacing w:val="-67"/>
        </w:rPr>
        <w:t xml:space="preserve"> </w:t>
      </w:r>
      <w:r>
        <w:t>экономической,</w:t>
      </w:r>
      <w:r>
        <w:rPr>
          <w:spacing w:val="45"/>
        </w:rPr>
        <w:t xml:space="preserve"> </w:t>
      </w:r>
      <w:r>
        <w:t>политической,</w:t>
      </w:r>
      <w:r>
        <w:rPr>
          <w:spacing w:val="42"/>
        </w:rPr>
        <w:t xml:space="preserve"> </w:t>
      </w:r>
      <w:r>
        <w:t>научной</w:t>
      </w:r>
      <w:r>
        <w:rPr>
          <w:spacing w:val="45"/>
        </w:rPr>
        <w:t xml:space="preserve"> </w:t>
      </w:r>
      <w:r>
        <w:t>и</w:t>
      </w:r>
      <w:r>
        <w:rPr>
          <w:spacing w:val="46"/>
        </w:rPr>
        <w:t xml:space="preserve"> </w:t>
      </w:r>
      <w:r>
        <w:t>культурной</w:t>
      </w:r>
      <w:r>
        <w:rPr>
          <w:spacing w:val="46"/>
        </w:rPr>
        <w:t xml:space="preserve"> </w:t>
      </w:r>
      <w:r>
        <w:t>сферах,</w:t>
      </w:r>
      <w:r>
        <w:rPr>
          <w:spacing w:val="45"/>
        </w:rPr>
        <w:t xml:space="preserve"> </w:t>
      </w:r>
      <w:r>
        <w:t>приобретают</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tabs>
          <w:tab w:val="left" w:pos="2937"/>
          <w:tab w:val="left" w:pos="6097"/>
          <w:tab w:val="left" w:pos="8426"/>
        </w:tabs>
        <w:spacing w:before="74"/>
        <w:ind w:right="542" w:firstLine="0"/>
      </w:pPr>
      <w:r>
        <w:lastRenderedPageBreak/>
        <w:t>опыт</w:t>
      </w:r>
      <w:r>
        <w:rPr>
          <w:spacing w:val="-13"/>
        </w:rPr>
        <w:t xml:space="preserve"> </w:t>
      </w:r>
      <w:r>
        <w:t>историко-культурного,</w:t>
      </w:r>
      <w:r>
        <w:rPr>
          <w:spacing w:val="-13"/>
        </w:rPr>
        <w:t xml:space="preserve"> </w:t>
      </w:r>
      <w:r>
        <w:t>цивилизационного</w:t>
      </w:r>
      <w:r>
        <w:rPr>
          <w:spacing w:val="-11"/>
        </w:rPr>
        <w:t xml:space="preserve"> </w:t>
      </w:r>
      <w:r>
        <w:t>подхода</w:t>
      </w:r>
      <w:r>
        <w:rPr>
          <w:spacing w:val="-13"/>
        </w:rPr>
        <w:t xml:space="preserve"> </w:t>
      </w:r>
      <w:r>
        <w:t>к</w:t>
      </w:r>
      <w:r>
        <w:rPr>
          <w:spacing w:val="-12"/>
        </w:rPr>
        <w:t xml:space="preserve"> </w:t>
      </w:r>
      <w:r>
        <w:t>оценке</w:t>
      </w:r>
      <w:r>
        <w:rPr>
          <w:spacing w:val="-9"/>
        </w:rPr>
        <w:t xml:space="preserve"> </w:t>
      </w:r>
      <w:r>
        <w:t>социальных</w:t>
      </w:r>
      <w:r>
        <w:rPr>
          <w:spacing w:val="-68"/>
        </w:rPr>
        <w:t xml:space="preserve"> </w:t>
      </w:r>
      <w:r>
        <w:t>явлений, умения применять исторические знания для осмысления сущности</w:t>
      </w:r>
      <w:r>
        <w:rPr>
          <w:spacing w:val="1"/>
        </w:rPr>
        <w:t xml:space="preserve"> </w:t>
      </w:r>
      <w:r>
        <w:t>современных общественных явлений, жизни в современном поликультурном,</w:t>
      </w:r>
      <w:r>
        <w:rPr>
          <w:spacing w:val="-67"/>
        </w:rPr>
        <w:t xml:space="preserve"> </w:t>
      </w:r>
      <w:r>
        <w:t>полиэтничном</w:t>
      </w:r>
      <w:r>
        <w:rPr>
          <w:spacing w:val="1"/>
        </w:rPr>
        <w:t xml:space="preserve"> </w:t>
      </w:r>
      <w:r>
        <w:t>и</w:t>
      </w:r>
      <w:r>
        <w:rPr>
          <w:spacing w:val="1"/>
        </w:rPr>
        <w:t xml:space="preserve"> </w:t>
      </w:r>
      <w:r>
        <w:t>многоконфессиональном</w:t>
      </w:r>
      <w:r>
        <w:rPr>
          <w:spacing w:val="1"/>
        </w:rPr>
        <w:t xml:space="preserve"> </w:t>
      </w:r>
      <w:r>
        <w:t>мире,</w:t>
      </w:r>
      <w:r>
        <w:rPr>
          <w:spacing w:val="1"/>
        </w:rPr>
        <w:t xml:space="preserve"> </w:t>
      </w:r>
      <w:r>
        <w:t>искать,</w:t>
      </w:r>
      <w:r>
        <w:rPr>
          <w:spacing w:val="1"/>
        </w:rPr>
        <w:t xml:space="preserve"> </w:t>
      </w:r>
      <w:r>
        <w:t>анализировать,</w:t>
      </w:r>
      <w:r>
        <w:rPr>
          <w:spacing w:val="1"/>
        </w:rPr>
        <w:t xml:space="preserve"> </w:t>
      </w:r>
      <w:r>
        <w:t>сопоставлять</w:t>
      </w:r>
      <w:r>
        <w:rPr>
          <w:spacing w:val="1"/>
        </w:rPr>
        <w:t xml:space="preserve"> </w:t>
      </w:r>
      <w:r>
        <w:t>и</w:t>
      </w:r>
      <w:r>
        <w:rPr>
          <w:spacing w:val="1"/>
        </w:rPr>
        <w:t xml:space="preserve"> </w:t>
      </w:r>
      <w:r>
        <w:t>оценивать</w:t>
      </w:r>
      <w:r>
        <w:rPr>
          <w:spacing w:val="1"/>
        </w:rPr>
        <w:t xml:space="preserve"> </w:t>
      </w:r>
      <w:r>
        <w:t>содержащуюся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 о событиях и явлениях прошлого и настоящего, способность</w:t>
      </w:r>
      <w:r>
        <w:rPr>
          <w:spacing w:val="1"/>
        </w:rPr>
        <w:t xml:space="preserve"> </w:t>
      </w:r>
      <w:r>
        <w:t>определять и аргументировать свое отношение к этой информации. Освоение</w:t>
      </w:r>
      <w:r>
        <w:rPr>
          <w:spacing w:val="-67"/>
        </w:rPr>
        <w:t xml:space="preserve"> </w:t>
      </w:r>
      <w:r>
        <w:t>учебного</w:t>
      </w:r>
      <w:r>
        <w:rPr>
          <w:spacing w:val="1"/>
        </w:rPr>
        <w:t xml:space="preserve"> </w:t>
      </w:r>
      <w:r>
        <w:t>предмета</w:t>
      </w:r>
      <w:r>
        <w:rPr>
          <w:spacing w:val="1"/>
        </w:rPr>
        <w:t xml:space="preserve"> </w:t>
      </w:r>
      <w:r>
        <w:t>«История»</w:t>
      </w:r>
      <w:r>
        <w:rPr>
          <w:spacing w:val="1"/>
        </w:rPr>
        <w:t xml:space="preserve"> </w:t>
      </w:r>
      <w:r>
        <w:t>способствует</w:t>
      </w:r>
      <w:r>
        <w:rPr>
          <w:spacing w:val="1"/>
        </w:rPr>
        <w:t xml:space="preserve"> </w:t>
      </w:r>
      <w:r>
        <w:t>формированию</w:t>
      </w:r>
      <w:r>
        <w:rPr>
          <w:spacing w:val="1"/>
        </w:rPr>
        <w:t xml:space="preserve"> </w:t>
      </w:r>
      <w:r>
        <w:t>основ</w:t>
      </w:r>
      <w:r>
        <w:rPr>
          <w:spacing w:val="1"/>
        </w:rPr>
        <w:t xml:space="preserve"> </w:t>
      </w:r>
      <w:r>
        <w:t>гражданской,</w:t>
      </w:r>
      <w:r>
        <w:tab/>
        <w:t>этнонациональной,</w:t>
      </w:r>
      <w:r>
        <w:tab/>
        <w:t>социальной,</w:t>
      </w:r>
      <w:r>
        <w:tab/>
        <w:t>культурной</w:t>
      </w:r>
      <w:r>
        <w:rPr>
          <w:spacing w:val="-68"/>
        </w:rPr>
        <w:t xml:space="preserve"> </w:t>
      </w:r>
      <w:r>
        <w:t>самоидентификации</w:t>
      </w:r>
      <w:r>
        <w:rPr>
          <w:spacing w:val="1"/>
        </w:rPr>
        <w:t xml:space="preserve"> </w:t>
      </w:r>
      <w:r>
        <w:t>личности</w:t>
      </w:r>
      <w:r>
        <w:rPr>
          <w:spacing w:val="1"/>
        </w:rPr>
        <w:t xml:space="preserve"> </w:t>
      </w:r>
      <w:r>
        <w:t>обучающегося,</w:t>
      </w:r>
      <w:r>
        <w:rPr>
          <w:spacing w:val="1"/>
        </w:rPr>
        <w:t xml:space="preserve"> </w:t>
      </w:r>
      <w:r>
        <w:t>осмыслению</w:t>
      </w:r>
      <w:r>
        <w:rPr>
          <w:spacing w:val="1"/>
        </w:rPr>
        <w:t xml:space="preserve"> </w:t>
      </w:r>
      <w:r>
        <w:t>им</w:t>
      </w:r>
      <w:r>
        <w:rPr>
          <w:spacing w:val="1"/>
        </w:rPr>
        <w:t xml:space="preserve"> </w:t>
      </w:r>
      <w:r>
        <w:t>опыта</w:t>
      </w:r>
      <w:r>
        <w:rPr>
          <w:spacing w:val="1"/>
        </w:rPr>
        <w:t xml:space="preserve"> </w:t>
      </w:r>
      <w:r>
        <w:t>российской</w:t>
      </w:r>
      <w:r>
        <w:rPr>
          <w:spacing w:val="1"/>
        </w:rPr>
        <w:t xml:space="preserve"> </w:t>
      </w:r>
      <w:r>
        <w:t>истории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истории,</w:t>
      </w:r>
      <w:r>
        <w:rPr>
          <w:spacing w:val="1"/>
        </w:rPr>
        <w:t xml:space="preserve"> </w:t>
      </w:r>
      <w:r>
        <w:t>усвоению</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 культур.</w:t>
      </w:r>
    </w:p>
    <w:p w:rsidR="00EA43A5" w:rsidRDefault="00EA43A5" w:rsidP="00EA43A5">
      <w:pPr>
        <w:pStyle w:val="a3"/>
        <w:spacing w:before="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spacing w:line="242" w:lineRule="auto"/>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«История»</w:t>
      </w:r>
      <w:r>
        <w:rPr>
          <w:spacing w:val="3"/>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 событий,</w:t>
      </w:r>
      <w:r>
        <w:rPr>
          <w:spacing w:val="1"/>
        </w:rPr>
        <w:t xml:space="preserve"> </w:t>
      </w:r>
      <w:r>
        <w:t>явлений, процессов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211"/>
        <w:spacing w:line="322" w:lineRule="exact"/>
        <w:jc w:val="left"/>
      </w:pPr>
      <w:r>
        <w:t>Первобытность</w:t>
      </w:r>
    </w:p>
    <w:p w:rsidR="00EA43A5" w:rsidRDefault="00EA43A5" w:rsidP="00EA43A5">
      <w:pPr>
        <w:pStyle w:val="a3"/>
        <w:ind w:right="550"/>
      </w:pPr>
      <w:r>
        <w:t>Появление</w:t>
      </w:r>
      <w:r>
        <w:rPr>
          <w:spacing w:val="1"/>
        </w:rPr>
        <w:t xml:space="preserve"> </w:t>
      </w:r>
      <w:r>
        <w:t>«человека</w:t>
      </w:r>
      <w:r>
        <w:rPr>
          <w:spacing w:val="1"/>
        </w:rPr>
        <w:t xml:space="preserve"> </w:t>
      </w:r>
      <w:r>
        <w:t>разумного».</w:t>
      </w:r>
      <w:r>
        <w:rPr>
          <w:spacing w:val="1"/>
        </w:rPr>
        <w:t xml:space="preserve"> </w:t>
      </w:r>
      <w:r>
        <w:t>Появление</w:t>
      </w:r>
      <w:r>
        <w:rPr>
          <w:spacing w:val="1"/>
        </w:rPr>
        <w:t xml:space="preserve"> </w:t>
      </w:r>
      <w:r>
        <w:t>человеческих</w:t>
      </w:r>
      <w:r>
        <w:rPr>
          <w:spacing w:val="1"/>
        </w:rPr>
        <w:t xml:space="preserve"> </w:t>
      </w:r>
      <w:r>
        <w:t>рас.</w:t>
      </w:r>
      <w:r>
        <w:rPr>
          <w:spacing w:val="1"/>
        </w:rPr>
        <w:t xml:space="preserve"> </w:t>
      </w:r>
      <w:r>
        <w:t>Возникновение</w:t>
      </w:r>
      <w:r>
        <w:rPr>
          <w:spacing w:val="-8"/>
        </w:rPr>
        <w:t xml:space="preserve"> </w:t>
      </w:r>
      <w:r>
        <w:t>религии</w:t>
      </w:r>
      <w:r>
        <w:rPr>
          <w:spacing w:val="-7"/>
        </w:rPr>
        <w:t xml:space="preserve"> </w:t>
      </w:r>
      <w:r>
        <w:t>и</w:t>
      </w:r>
      <w:r>
        <w:rPr>
          <w:spacing w:val="-6"/>
        </w:rPr>
        <w:t xml:space="preserve"> </w:t>
      </w:r>
      <w:r>
        <w:t>искусства.</w:t>
      </w:r>
      <w:r>
        <w:rPr>
          <w:spacing w:val="-9"/>
        </w:rPr>
        <w:t xml:space="preserve"> </w:t>
      </w:r>
      <w:r>
        <w:t>Переход</w:t>
      </w:r>
      <w:r>
        <w:rPr>
          <w:spacing w:val="-7"/>
        </w:rPr>
        <w:t xml:space="preserve"> </w:t>
      </w:r>
      <w:r>
        <w:t>от</w:t>
      </w:r>
      <w:r>
        <w:rPr>
          <w:spacing w:val="-7"/>
        </w:rPr>
        <w:t xml:space="preserve"> </w:t>
      </w:r>
      <w:r>
        <w:t>присваивающего</w:t>
      </w:r>
      <w:r>
        <w:rPr>
          <w:spacing w:val="-7"/>
        </w:rPr>
        <w:t xml:space="preserve"> </w:t>
      </w:r>
      <w:r>
        <w:t>хозяйства</w:t>
      </w:r>
      <w:r>
        <w:rPr>
          <w:spacing w:val="-7"/>
        </w:rPr>
        <w:t xml:space="preserve"> </w:t>
      </w:r>
      <w:r>
        <w:t>к</w:t>
      </w:r>
      <w:r>
        <w:rPr>
          <w:spacing w:val="-68"/>
        </w:rPr>
        <w:t xml:space="preserve"> </w:t>
      </w:r>
      <w:r>
        <w:t>производящему.</w:t>
      </w:r>
      <w:r>
        <w:rPr>
          <w:spacing w:val="1"/>
        </w:rPr>
        <w:t xml:space="preserve"> </w:t>
      </w:r>
      <w:r>
        <w:t>Появление</w:t>
      </w:r>
      <w:r>
        <w:rPr>
          <w:spacing w:val="1"/>
        </w:rPr>
        <w:t xml:space="preserve"> </w:t>
      </w:r>
      <w:r>
        <w:t>ремесла.</w:t>
      </w:r>
      <w:r>
        <w:rPr>
          <w:spacing w:val="1"/>
        </w:rPr>
        <w:t xml:space="preserve"> </w:t>
      </w:r>
      <w:r>
        <w:t>Возникновение</w:t>
      </w:r>
      <w:r>
        <w:rPr>
          <w:spacing w:val="1"/>
        </w:rPr>
        <w:t xml:space="preserve"> </w:t>
      </w:r>
      <w:r>
        <w:t>имущественного</w:t>
      </w:r>
      <w:r>
        <w:rPr>
          <w:spacing w:val="1"/>
        </w:rPr>
        <w:t xml:space="preserve"> </w:t>
      </w:r>
      <w:r>
        <w:t>и</w:t>
      </w:r>
      <w:r>
        <w:rPr>
          <w:spacing w:val="-67"/>
        </w:rPr>
        <w:t xml:space="preserve"> </w:t>
      </w:r>
      <w:r>
        <w:t>социального неравенства.</w:t>
      </w:r>
    </w:p>
    <w:p w:rsidR="00EA43A5" w:rsidRDefault="00EA43A5" w:rsidP="00EA43A5">
      <w:pPr>
        <w:pStyle w:val="211"/>
        <w:spacing w:line="320" w:lineRule="exact"/>
      </w:pPr>
      <w:r>
        <w:t>Древний</w:t>
      </w:r>
      <w:r>
        <w:rPr>
          <w:spacing w:val="-3"/>
        </w:rPr>
        <w:t xml:space="preserve"> </w:t>
      </w:r>
      <w:r>
        <w:t>Восток</w:t>
      </w:r>
    </w:p>
    <w:p w:rsidR="00EA43A5" w:rsidRDefault="00EA43A5" w:rsidP="00EA43A5">
      <w:pPr>
        <w:pStyle w:val="a3"/>
        <w:spacing w:line="322" w:lineRule="exact"/>
        <w:ind w:left="1170" w:firstLine="0"/>
      </w:pPr>
      <w:r>
        <w:t>Зарождение</w:t>
      </w:r>
      <w:r>
        <w:rPr>
          <w:spacing w:val="-3"/>
        </w:rPr>
        <w:t xml:space="preserve"> </w:t>
      </w:r>
      <w:r>
        <w:t>первых</w:t>
      </w:r>
      <w:r>
        <w:rPr>
          <w:spacing w:val="-6"/>
        </w:rPr>
        <w:t xml:space="preserve"> </w:t>
      </w:r>
      <w:r>
        <w:t>цивилизаций</w:t>
      </w:r>
      <w:r>
        <w:rPr>
          <w:spacing w:val="-3"/>
        </w:rPr>
        <w:t xml:space="preserve"> </w:t>
      </w:r>
      <w:r>
        <w:t>на</w:t>
      </w:r>
      <w:r>
        <w:rPr>
          <w:spacing w:val="-6"/>
        </w:rPr>
        <w:t xml:space="preserve"> </w:t>
      </w:r>
      <w:r>
        <w:t>берегах</w:t>
      </w:r>
      <w:r>
        <w:rPr>
          <w:spacing w:val="-1"/>
        </w:rPr>
        <w:t xml:space="preserve"> </w:t>
      </w:r>
      <w:r>
        <w:t>великих</w:t>
      </w:r>
      <w:r>
        <w:rPr>
          <w:spacing w:val="-6"/>
        </w:rPr>
        <w:t xml:space="preserve"> </w:t>
      </w:r>
      <w:r>
        <w:t>рек.</w:t>
      </w:r>
    </w:p>
    <w:p w:rsidR="00EA43A5" w:rsidRDefault="00EA43A5" w:rsidP="00EA43A5">
      <w:pPr>
        <w:pStyle w:val="a3"/>
        <w:ind w:right="545"/>
      </w:pPr>
      <w:r>
        <w:t>Древний</w:t>
      </w:r>
      <w:r>
        <w:rPr>
          <w:spacing w:val="1"/>
        </w:rPr>
        <w:t xml:space="preserve"> </w:t>
      </w:r>
      <w:r>
        <w:t>Египет.</w:t>
      </w:r>
      <w:r>
        <w:rPr>
          <w:spacing w:val="1"/>
        </w:rPr>
        <w:t xml:space="preserve"> </w:t>
      </w:r>
      <w:r>
        <w:t>Образование</w:t>
      </w:r>
      <w:r>
        <w:rPr>
          <w:spacing w:val="1"/>
        </w:rPr>
        <w:t xml:space="preserve"> </w:t>
      </w:r>
      <w:r>
        <w:t>единого</w:t>
      </w:r>
      <w:r>
        <w:rPr>
          <w:spacing w:val="1"/>
        </w:rPr>
        <w:t xml:space="preserve"> </w:t>
      </w:r>
      <w:r>
        <w:t>царства.</w:t>
      </w:r>
      <w:r>
        <w:rPr>
          <w:spacing w:val="1"/>
        </w:rPr>
        <w:t xml:space="preserve"> </w:t>
      </w:r>
      <w:r>
        <w:t>Фараон-реформатор</w:t>
      </w:r>
      <w:r>
        <w:rPr>
          <w:spacing w:val="1"/>
        </w:rPr>
        <w:t xml:space="preserve"> </w:t>
      </w:r>
      <w:r>
        <w:t>Эхнатон.</w:t>
      </w:r>
      <w:r>
        <w:rPr>
          <w:spacing w:val="-2"/>
        </w:rPr>
        <w:t xml:space="preserve"> </w:t>
      </w:r>
      <w:r>
        <w:t>Военные</w:t>
      </w:r>
      <w:r>
        <w:rPr>
          <w:spacing w:val="-3"/>
        </w:rPr>
        <w:t xml:space="preserve"> </w:t>
      </w:r>
      <w:r>
        <w:t>походы</w:t>
      </w:r>
      <w:r>
        <w:rPr>
          <w:spacing w:val="-3"/>
        </w:rPr>
        <w:t xml:space="preserve"> </w:t>
      </w:r>
      <w:r>
        <w:t>и</w:t>
      </w:r>
      <w:r>
        <w:rPr>
          <w:spacing w:val="-1"/>
        </w:rPr>
        <w:t xml:space="preserve"> </w:t>
      </w:r>
      <w:r>
        <w:t>завоевания</w:t>
      </w:r>
      <w:r>
        <w:rPr>
          <w:spacing w:val="-3"/>
        </w:rPr>
        <w:t xml:space="preserve"> </w:t>
      </w:r>
      <w:r>
        <w:t>фараонов.</w:t>
      </w:r>
    </w:p>
    <w:p w:rsidR="00EA43A5" w:rsidRDefault="00EA43A5" w:rsidP="00EA43A5">
      <w:pPr>
        <w:pStyle w:val="a3"/>
        <w:spacing w:line="322" w:lineRule="exact"/>
        <w:ind w:left="1170" w:firstLine="0"/>
      </w:pPr>
      <w:r>
        <w:t>Древняя</w:t>
      </w:r>
      <w:r>
        <w:rPr>
          <w:spacing w:val="-7"/>
        </w:rPr>
        <w:t xml:space="preserve"> </w:t>
      </w:r>
      <w:r>
        <w:t>Месопотамия.</w:t>
      </w:r>
      <w:r>
        <w:rPr>
          <w:spacing w:val="-4"/>
        </w:rPr>
        <w:t xml:space="preserve"> </w:t>
      </w:r>
      <w:r>
        <w:t>Шумерские</w:t>
      </w:r>
      <w:r>
        <w:rPr>
          <w:spacing w:val="-4"/>
        </w:rPr>
        <w:t xml:space="preserve"> </w:t>
      </w:r>
      <w:r>
        <w:t>города-государства.</w:t>
      </w:r>
    </w:p>
    <w:p w:rsidR="00EA43A5" w:rsidRDefault="00EA43A5" w:rsidP="00EA43A5">
      <w:pPr>
        <w:pStyle w:val="a3"/>
        <w:spacing w:line="322" w:lineRule="exact"/>
        <w:ind w:left="1170" w:firstLine="0"/>
      </w:pPr>
      <w:r>
        <w:t>Финикия.</w:t>
      </w:r>
      <w:r>
        <w:rPr>
          <w:spacing w:val="6"/>
        </w:rPr>
        <w:t xml:space="preserve"> </w:t>
      </w:r>
      <w:r>
        <w:t>Развитие</w:t>
      </w:r>
      <w:r>
        <w:rPr>
          <w:spacing w:val="7"/>
        </w:rPr>
        <w:t xml:space="preserve"> </w:t>
      </w:r>
      <w:r>
        <w:t>ремесел</w:t>
      </w:r>
      <w:r>
        <w:rPr>
          <w:spacing w:val="6"/>
        </w:rPr>
        <w:t xml:space="preserve"> </w:t>
      </w:r>
      <w:r>
        <w:t>и</w:t>
      </w:r>
      <w:r>
        <w:rPr>
          <w:spacing w:val="7"/>
        </w:rPr>
        <w:t xml:space="preserve"> </w:t>
      </w:r>
      <w:r>
        <w:t>торговли.</w:t>
      </w:r>
      <w:r>
        <w:rPr>
          <w:spacing w:val="3"/>
        </w:rPr>
        <w:t xml:space="preserve"> </w:t>
      </w:r>
      <w:r>
        <w:t>Морская</w:t>
      </w:r>
      <w:r>
        <w:rPr>
          <w:spacing w:val="7"/>
        </w:rPr>
        <w:t xml:space="preserve"> </w:t>
      </w:r>
      <w:r>
        <w:t>торговля</w:t>
      </w:r>
      <w:r>
        <w:rPr>
          <w:spacing w:val="7"/>
        </w:rPr>
        <w:t xml:space="preserve"> </w:t>
      </w:r>
      <w:r>
        <w:t>и</w:t>
      </w:r>
      <w:r>
        <w:rPr>
          <w:spacing w:val="8"/>
        </w:rPr>
        <w:t xml:space="preserve"> </w:t>
      </w:r>
      <w:r>
        <w:t>пиратство.</w:t>
      </w:r>
    </w:p>
    <w:p w:rsidR="00EA43A5" w:rsidRDefault="00EA43A5" w:rsidP="00EA43A5">
      <w:pPr>
        <w:pStyle w:val="a3"/>
        <w:ind w:firstLine="0"/>
      </w:pPr>
      <w:r>
        <w:t>Финикийская</w:t>
      </w:r>
      <w:r>
        <w:rPr>
          <w:spacing w:val="-6"/>
        </w:rPr>
        <w:t xml:space="preserve"> </w:t>
      </w:r>
      <w:r>
        <w:t>колонизация</w:t>
      </w:r>
      <w:r>
        <w:rPr>
          <w:spacing w:val="-6"/>
        </w:rPr>
        <w:t xml:space="preserve"> </w:t>
      </w:r>
      <w:r>
        <w:t>Средиземноморья.</w:t>
      </w:r>
    </w:p>
    <w:p w:rsidR="00EA43A5" w:rsidRDefault="00EA43A5" w:rsidP="00EA43A5">
      <w:pPr>
        <w:pStyle w:val="a3"/>
        <w:spacing w:line="322" w:lineRule="exact"/>
        <w:ind w:left="1170" w:firstLine="0"/>
      </w:pPr>
      <w:r>
        <w:t>Древняя</w:t>
      </w:r>
      <w:r>
        <w:rPr>
          <w:spacing w:val="-6"/>
        </w:rPr>
        <w:t xml:space="preserve"> </w:t>
      </w:r>
      <w:r>
        <w:t>Палестина.</w:t>
      </w:r>
      <w:r>
        <w:rPr>
          <w:spacing w:val="-5"/>
        </w:rPr>
        <w:t xml:space="preserve"> </w:t>
      </w:r>
      <w:r>
        <w:t>Еврейское</w:t>
      </w:r>
      <w:r>
        <w:rPr>
          <w:spacing w:val="-2"/>
        </w:rPr>
        <w:t xml:space="preserve"> </w:t>
      </w:r>
      <w:r>
        <w:t>государство</w:t>
      </w:r>
      <w:r>
        <w:rPr>
          <w:spacing w:val="-1"/>
        </w:rPr>
        <w:t xml:space="preserve"> </w:t>
      </w:r>
      <w:r>
        <w:t>и</w:t>
      </w:r>
      <w:r>
        <w:rPr>
          <w:spacing w:val="-2"/>
        </w:rPr>
        <w:t xml:space="preserve"> </w:t>
      </w:r>
      <w:r>
        <w:t>его</w:t>
      </w:r>
      <w:r>
        <w:rPr>
          <w:spacing w:val="-1"/>
        </w:rPr>
        <w:t xml:space="preserve"> </w:t>
      </w:r>
      <w:r>
        <w:t>цари.</w:t>
      </w:r>
    </w:p>
    <w:p w:rsidR="00EA43A5" w:rsidRDefault="00EA43A5" w:rsidP="00EA43A5">
      <w:pPr>
        <w:pStyle w:val="a3"/>
        <w:spacing w:line="322" w:lineRule="exact"/>
        <w:ind w:left="1170" w:firstLine="0"/>
      </w:pPr>
      <w:r>
        <w:t>Ассирия.</w:t>
      </w:r>
      <w:r>
        <w:rPr>
          <w:spacing w:val="14"/>
        </w:rPr>
        <w:t xml:space="preserve"> </w:t>
      </w:r>
      <w:r>
        <w:t>Начало</w:t>
      </w:r>
      <w:r>
        <w:rPr>
          <w:spacing w:val="83"/>
        </w:rPr>
        <w:t xml:space="preserve"> </w:t>
      </w:r>
      <w:r>
        <w:t>обработки</w:t>
      </w:r>
      <w:r>
        <w:rPr>
          <w:spacing w:val="84"/>
        </w:rPr>
        <w:t xml:space="preserve"> </w:t>
      </w:r>
      <w:r>
        <w:t>железа.</w:t>
      </w:r>
      <w:r>
        <w:rPr>
          <w:spacing w:val="82"/>
        </w:rPr>
        <w:t xml:space="preserve"> </w:t>
      </w:r>
      <w:r>
        <w:t>Завоевания</w:t>
      </w:r>
      <w:r>
        <w:rPr>
          <w:spacing w:val="84"/>
        </w:rPr>
        <w:t xml:space="preserve"> </w:t>
      </w:r>
      <w:r>
        <w:t>ассирийских</w:t>
      </w:r>
      <w:r>
        <w:rPr>
          <w:spacing w:val="84"/>
        </w:rPr>
        <w:t xml:space="preserve"> </w:t>
      </w:r>
      <w:r>
        <w:t>царей.</w:t>
      </w:r>
    </w:p>
    <w:p w:rsidR="00EA43A5" w:rsidRDefault="00EA43A5" w:rsidP="00EA43A5">
      <w:pPr>
        <w:pStyle w:val="a3"/>
        <w:spacing w:line="322" w:lineRule="exact"/>
        <w:ind w:firstLine="0"/>
      </w:pPr>
      <w:r>
        <w:t>Падение</w:t>
      </w:r>
      <w:r>
        <w:rPr>
          <w:spacing w:val="-5"/>
        </w:rPr>
        <w:t xml:space="preserve"> </w:t>
      </w:r>
      <w:r>
        <w:t>Ассирии.</w:t>
      </w:r>
    </w:p>
    <w:p w:rsidR="00EA43A5" w:rsidRDefault="00EA43A5" w:rsidP="00EA43A5">
      <w:pPr>
        <w:pStyle w:val="a3"/>
        <w:ind w:right="551"/>
      </w:pPr>
      <w:r>
        <w:t>Великие</w:t>
      </w:r>
      <w:r>
        <w:rPr>
          <w:spacing w:val="1"/>
        </w:rPr>
        <w:t xml:space="preserve"> </w:t>
      </w:r>
      <w:r>
        <w:t>царства</w:t>
      </w:r>
      <w:r>
        <w:rPr>
          <w:spacing w:val="1"/>
        </w:rPr>
        <w:t xml:space="preserve"> </w:t>
      </w:r>
      <w:r>
        <w:t>Западной</w:t>
      </w:r>
      <w:r>
        <w:rPr>
          <w:spacing w:val="1"/>
        </w:rPr>
        <w:t xml:space="preserve"> </w:t>
      </w:r>
      <w:r>
        <w:t>Азии:</w:t>
      </w:r>
      <w:r>
        <w:rPr>
          <w:spacing w:val="1"/>
        </w:rPr>
        <w:t xml:space="preserve"> </w:t>
      </w:r>
      <w:r>
        <w:t>Лидия,</w:t>
      </w:r>
      <w:r>
        <w:rPr>
          <w:spacing w:val="1"/>
        </w:rPr>
        <w:t xml:space="preserve"> </w:t>
      </w:r>
      <w:r>
        <w:t>Мидия,</w:t>
      </w:r>
      <w:r>
        <w:rPr>
          <w:spacing w:val="1"/>
        </w:rPr>
        <w:t xml:space="preserve"> </w:t>
      </w:r>
      <w:r>
        <w:t>Нововавилонское</w:t>
      </w:r>
      <w:r>
        <w:rPr>
          <w:spacing w:val="1"/>
        </w:rPr>
        <w:t xml:space="preserve"> </w:t>
      </w:r>
      <w:r>
        <w:t>царство.</w:t>
      </w:r>
      <w:r>
        <w:rPr>
          <w:spacing w:val="-4"/>
        </w:rPr>
        <w:t xml:space="preserve"> </w:t>
      </w:r>
      <w:r>
        <w:t>Падение Вавилона.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jc w:val="left"/>
      </w:pPr>
      <w:r>
        <w:lastRenderedPageBreak/>
        <w:t>Персидская</w:t>
      </w:r>
      <w:r>
        <w:rPr>
          <w:spacing w:val="-5"/>
        </w:rPr>
        <w:t xml:space="preserve"> </w:t>
      </w:r>
      <w:r>
        <w:t>держава.</w:t>
      </w:r>
      <w:r>
        <w:rPr>
          <w:spacing w:val="-3"/>
        </w:rPr>
        <w:t xml:space="preserve"> </w:t>
      </w:r>
      <w:r>
        <w:t>Военные</w:t>
      </w:r>
      <w:r>
        <w:rPr>
          <w:spacing w:val="-2"/>
        </w:rPr>
        <w:t xml:space="preserve"> </w:t>
      </w:r>
      <w:r>
        <w:t>походы</w:t>
      </w:r>
      <w:r>
        <w:rPr>
          <w:spacing w:val="-5"/>
        </w:rPr>
        <w:t xml:space="preserve"> </w:t>
      </w:r>
      <w:r>
        <w:t>персидских</w:t>
      </w:r>
      <w:r>
        <w:rPr>
          <w:spacing w:val="-1"/>
        </w:rPr>
        <w:t xml:space="preserve"> </w:t>
      </w:r>
      <w:r>
        <w:t>царей.</w:t>
      </w:r>
    </w:p>
    <w:p w:rsidR="00EA43A5" w:rsidRDefault="00EA43A5" w:rsidP="00EA43A5">
      <w:pPr>
        <w:pStyle w:val="a3"/>
        <w:spacing w:before="2"/>
        <w:jc w:val="left"/>
      </w:pPr>
      <w:r>
        <w:t>Древняя</w:t>
      </w:r>
      <w:r>
        <w:rPr>
          <w:spacing w:val="31"/>
        </w:rPr>
        <w:t xml:space="preserve"> </w:t>
      </w:r>
      <w:r>
        <w:t>Индия.</w:t>
      </w:r>
      <w:r>
        <w:rPr>
          <w:spacing w:val="34"/>
        </w:rPr>
        <w:t xml:space="preserve"> </w:t>
      </w:r>
      <w:r>
        <w:t>Возникновение</w:t>
      </w:r>
      <w:r>
        <w:rPr>
          <w:spacing w:val="33"/>
        </w:rPr>
        <w:t xml:space="preserve"> </w:t>
      </w:r>
      <w:r>
        <w:t>буддизма.</w:t>
      </w:r>
      <w:r>
        <w:rPr>
          <w:spacing w:val="34"/>
        </w:rPr>
        <w:t xml:space="preserve"> </w:t>
      </w:r>
      <w:r>
        <w:t>Объединение</w:t>
      </w:r>
      <w:r>
        <w:rPr>
          <w:spacing w:val="33"/>
        </w:rPr>
        <w:t xml:space="preserve"> </w:t>
      </w:r>
      <w:r>
        <w:t>Индии</w:t>
      </w:r>
      <w:r>
        <w:rPr>
          <w:spacing w:val="32"/>
        </w:rPr>
        <w:t xml:space="preserve"> </w:t>
      </w:r>
      <w:r>
        <w:t>царем</w:t>
      </w:r>
      <w:r>
        <w:rPr>
          <w:spacing w:val="-67"/>
        </w:rPr>
        <w:t xml:space="preserve"> </w:t>
      </w:r>
      <w:r>
        <w:t>Ашокой.</w:t>
      </w:r>
    </w:p>
    <w:p w:rsidR="00EA43A5" w:rsidRDefault="00EA43A5" w:rsidP="00EA43A5">
      <w:pPr>
        <w:pStyle w:val="a3"/>
        <w:ind w:right="540"/>
        <w:jc w:val="left"/>
      </w:pPr>
      <w:r>
        <w:t>Древний</w:t>
      </w:r>
      <w:r>
        <w:rPr>
          <w:spacing w:val="-8"/>
        </w:rPr>
        <w:t xml:space="preserve"> </w:t>
      </w:r>
      <w:r>
        <w:t>Китай.</w:t>
      </w:r>
      <w:r>
        <w:rPr>
          <w:spacing w:val="-11"/>
        </w:rPr>
        <w:t xml:space="preserve"> </w:t>
      </w:r>
      <w:r>
        <w:t>Объединение</w:t>
      </w:r>
      <w:r>
        <w:rPr>
          <w:spacing w:val="-8"/>
        </w:rPr>
        <w:t xml:space="preserve"> </w:t>
      </w:r>
      <w:r>
        <w:t>Китая</w:t>
      </w:r>
      <w:r>
        <w:rPr>
          <w:spacing w:val="-8"/>
        </w:rPr>
        <w:t xml:space="preserve"> </w:t>
      </w:r>
      <w:r>
        <w:t>при</w:t>
      </w:r>
      <w:r>
        <w:rPr>
          <w:spacing w:val="-7"/>
        </w:rPr>
        <w:t xml:space="preserve"> </w:t>
      </w:r>
      <w:r>
        <w:t>Цинь</w:t>
      </w:r>
      <w:r>
        <w:rPr>
          <w:spacing w:val="-12"/>
        </w:rPr>
        <w:t xml:space="preserve"> </w:t>
      </w:r>
      <w:r>
        <w:t>Шихуане.</w:t>
      </w:r>
      <w:r>
        <w:rPr>
          <w:spacing w:val="-8"/>
        </w:rPr>
        <w:t xml:space="preserve"> </w:t>
      </w:r>
      <w:r>
        <w:t>Империи</w:t>
      </w:r>
      <w:r>
        <w:rPr>
          <w:spacing w:val="-11"/>
        </w:rPr>
        <w:t xml:space="preserve"> </w:t>
      </w:r>
      <w:r>
        <w:t>Цинь</w:t>
      </w:r>
      <w:r>
        <w:rPr>
          <w:spacing w:val="-67"/>
        </w:rPr>
        <w:t xml:space="preserve"> </w:t>
      </w:r>
      <w:r>
        <w:t>и</w:t>
      </w:r>
      <w:r>
        <w:rPr>
          <w:spacing w:val="-1"/>
        </w:rPr>
        <w:t xml:space="preserve"> </w:t>
      </w:r>
      <w:r>
        <w:t>Хань.</w:t>
      </w:r>
      <w:r>
        <w:rPr>
          <w:spacing w:val="-1"/>
        </w:rPr>
        <w:t xml:space="preserve"> </w:t>
      </w:r>
      <w:r>
        <w:t>Конфуций и</w:t>
      </w:r>
      <w:r>
        <w:rPr>
          <w:spacing w:val="-2"/>
        </w:rPr>
        <w:t xml:space="preserve"> </w:t>
      </w:r>
      <w:r>
        <w:t>его учение.</w:t>
      </w:r>
    </w:p>
    <w:p w:rsidR="00EA43A5" w:rsidRDefault="00EA43A5" w:rsidP="00EA43A5">
      <w:pPr>
        <w:pStyle w:val="211"/>
        <w:spacing w:line="321" w:lineRule="exact"/>
        <w:jc w:val="left"/>
      </w:pPr>
      <w:r>
        <w:t>Древняя</w:t>
      </w:r>
      <w:r>
        <w:rPr>
          <w:spacing w:val="-5"/>
        </w:rPr>
        <w:t xml:space="preserve"> </w:t>
      </w:r>
      <w:r>
        <w:t>Греция</w:t>
      </w:r>
    </w:p>
    <w:p w:rsidR="00EA43A5" w:rsidRDefault="00EA43A5" w:rsidP="00EA43A5">
      <w:pPr>
        <w:pStyle w:val="a3"/>
        <w:ind w:left="1170" w:firstLine="0"/>
        <w:jc w:val="left"/>
      </w:pPr>
      <w:r>
        <w:t>Хронология</w:t>
      </w:r>
      <w:r>
        <w:rPr>
          <w:spacing w:val="-5"/>
        </w:rPr>
        <w:t xml:space="preserve"> </w:t>
      </w:r>
      <w:r>
        <w:t>античного</w:t>
      </w:r>
      <w:r>
        <w:rPr>
          <w:spacing w:val="-4"/>
        </w:rPr>
        <w:t xml:space="preserve"> </w:t>
      </w:r>
      <w:r>
        <w:t>мира.</w:t>
      </w:r>
    </w:p>
    <w:p w:rsidR="00EA43A5" w:rsidRDefault="00EA43A5" w:rsidP="00EA43A5">
      <w:pPr>
        <w:pStyle w:val="a3"/>
        <w:tabs>
          <w:tab w:val="left" w:pos="4978"/>
          <w:tab w:val="left" w:pos="5973"/>
          <w:tab w:val="left" w:pos="7652"/>
          <w:tab w:val="left" w:pos="8939"/>
        </w:tabs>
        <w:spacing w:before="2"/>
        <w:ind w:right="550"/>
        <w:jc w:val="left"/>
      </w:pPr>
      <w:r>
        <w:t>Древнейшие</w:t>
      </w:r>
      <w:r>
        <w:rPr>
          <w:spacing w:val="127"/>
        </w:rPr>
        <w:t xml:space="preserve"> </w:t>
      </w:r>
      <w:r>
        <w:t>государства</w:t>
      </w:r>
      <w:r>
        <w:rPr>
          <w:spacing w:val="127"/>
        </w:rPr>
        <w:t xml:space="preserve"> </w:t>
      </w:r>
      <w:r>
        <w:t>на</w:t>
      </w:r>
      <w:r>
        <w:tab/>
        <w:t>Крите.</w:t>
      </w:r>
      <w:r>
        <w:tab/>
        <w:t>Государства</w:t>
      </w:r>
      <w:r>
        <w:tab/>
        <w:t>ахейской</w:t>
      </w:r>
      <w:r>
        <w:tab/>
      </w:r>
      <w:r>
        <w:rPr>
          <w:spacing w:val="-1"/>
        </w:rPr>
        <w:t>Греции</w:t>
      </w:r>
      <w:r>
        <w:rPr>
          <w:spacing w:val="-67"/>
        </w:rPr>
        <w:t xml:space="preserve"> </w:t>
      </w:r>
      <w:r>
        <w:t>(Микены,</w:t>
      </w:r>
      <w:r>
        <w:rPr>
          <w:spacing w:val="-2"/>
        </w:rPr>
        <w:t xml:space="preserve"> </w:t>
      </w:r>
      <w:r>
        <w:t>Тиринф).</w:t>
      </w:r>
      <w:r>
        <w:rPr>
          <w:spacing w:val="-4"/>
        </w:rPr>
        <w:t xml:space="preserve"> </w:t>
      </w:r>
      <w:r>
        <w:t>Троянская</w:t>
      </w:r>
      <w:r>
        <w:rPr>
          <w:spacing w:val="-1"/>
        </w:rPr>
        <w:t xml:space="preserve"> </w:t>
      </w:r>
      <w:r>
        <w:t>война.</w:t>
      </w:r>
      <w:r>
        <w:rPr>
          <w:spacing w:val="-2"/>
        </w:rPr>
        <w:t xml:space="preserve"> </w:t>
      </w:r>
      <w:r>
        <w:t>Дорийское</w:t>
      </w:r>
      <w:r>
        <w:rPr>
          <w:spacing w:val="-1"/>
        </w:rPr>
        <w:t xml:space="preserve"> </w:t>
      </w:r>
      <w:r>
        <w:t>завоевание</w:t>
      </w:r>
      <w:r>
        <w:rPr>
          <w:spacing w:val="-1"/>
        </w:rPr>
        <w:t xml:space="preserve"> </w:t>
      </w:r>
      <w:r>
        <w:t>Греции.</w:t>
      </w:r>
    </w:p>
    <w:p w:rsidR="00EA43A5" w:rsidRDefault="00EA43A5" w:rsidP="00EA43A5">
      <w:pPr>
        <w:pStyle w:val="a3"/>
        <w:jc w:val="left"/>
      </w:pPr>
      <w:r>
        <w:t>Возникновение</w:t>
      </w:r>
      <w:r>
        <w:rPr>
          <w:spacing w:val="38"/>
        </w:rPr>
        <w:t xml:space="preserve"> </w:t>
      </w:r>
      <w:r>
        <w:t>полисов</w:t>
      </w:r>
      <w:r>
        <w:rPr>
          <w:spacing w:val="43"/>
        </w:rPr>
        <w:t xml:space="preserve"> </w:t>
      </w:r>
      <w:r>
        <w:t>–</w:t>
      </w:r>
      <w:r>
        <w:rPr>
          <w:spacing w:val="43"/>
        </w:rPr>
        <w:t xml:space="preserve"> </w:t>
      </w:r>
      <w:r>
        <w:t>городов-государств.</w:t>
      </w:r>
      <w:r>
        <w:rPr>
          <w:spacing w:val="40"/>
        </w:rPr>
        <w:t xml:space="preserve"> </w:t>
      </w:r>
      <w:r>
        <w:t>Развитие</w:t>
      </w:r>
      <w:r>
        <w:rPr>
          <w:spacing w:val="41"/>
        </w:rPr>
        <w:t xml:space="preserve"> </w:t>
      </w:r>
      <w:r>
        <w:t>земледелия</w:t>
      </w:r>
      <w:r>
        <w:rPr>
          <w:spacing w:val="39"/>
        </w:rPr>
        <w:t xml:space="preserve"> </w:t>
      </w:r>
      <w:r>
        <w:t>и</w:t>
      </w:r>
      <w:r>
        <w:rPr>
          <w:spacing w:val="-67"/>
        </w:rPr>
        <w:t xml:space="preserve"> </w:t>
      </w:r>
      <w:r>
        <w:t>ремесла.</w:t>
      </w:r>
      <w:r>
        <w:rPr>
          <w:spacing w:val="-5"/>
        </w:rPr>
        <w:t xml:space="preserve"> </w:t>
      </w:r>
      <w:r>
        <w:t>Утверждение</w:t>
      </w:r>
      <w:r>
        <w:rPr>
          <w:spacing w:val="-1"/>
        </w:rPr>
        <w:t xml:space="preserve"> </w:t>
      </w:r>
      <w:r>
        <w:t>демократии в</w:t>
      </w:r>
      <w:r>
        <w:rPr>
          <w:spacing w:val="-2"/>
        </w:rPr>
        <w:t xml:space="preserve"> </w:t>
      </w:r>
      <w:r>
        <w:t>Афинском</w:t>
      </w:r>
      <w:r>
        <w:rPr>
          <w:spacing w:val="-4"/>
        </w:rPr>
        <w:t xml:space="preserve"> </w:t>
      </w:r>
      <w:r>
        <w:t>полисе.</w:t>
      </w:r>
      <w:r>
        <w:rPr>
          <w:spacing w:val="-1"/>
        </w:rPr>
        <w:t xml:space="preserve"> </w:t>
      </w:r>
      <w:r>
        <w:t>Древняя</w:t>
      </w:r>
      <w:r>
        <w:rPr>
          <w:spacing w:val="-1"/>
        </w:rPr>
        <w:t xml:space="preserve"> </w:t>
      </w:r>
      <w:r>
        <w:t>Спарта.</w:t>
      </w:r>
    </w:p>
    <w:p w:rsidR="00EA43A5" w:rsidRDefault="00EA43A5" w:rsidP="00EA43A5">
      <w:pPr>
        <w:pStyle w:val="a3"/>
        <w:ind w:left="1170" w:right="1134" w:firstLine="0"/>
        <w:jc w:val="left"/>
      </w:pPr>
      <w:r>
        <w:t>Греческая колонизация побережья Средиземного и Черного морей.</w:t>
      </w:r>
      <w:r>
        <w:rPr>
          <w:spacing w:val="-67"/>
        </w:rPr>
        <w:t xml:space="preserve"> </w:t>
      </w:r>
      <w:r>
        <w:t>Греко-Персидские</w:t>
      </w:r>
      <w:r>
        <w:rPr>
          <w:spacing w:val="-3"/>
        </w:rPr>
        <w:t xml:space="preserve"> </w:t>
      </w:r>
      <w:r>
        <w:t>войны.</w:t>
      </w:r>
      <w:r>
        <w:rPr>
          <w:spacing w:val="-3"/>
        </w:rPr>
        <w:t xml:space="preserve"> </w:t>
      </w:r>
      <w:r>
        <w:t>Расцвет</w:t>
      </w:r>
      <w:r>
        <w:rPr>
          <w:spacing w:val="-7"/>
        </w:rPr>
        <w:t xml:space="preserve"> </w:t>
      </w:r>
      <w:r>
        <w:t>древнегреческой</w:t>
      </w:r>
      <w:r>
        <w:rPr>
          <w:spacing w:val="-5"/>
        </w:rPr>
        <w:t xml:space="preserve"> </w:t>
      </w:r>
      <w:r>
        <w:t>демократии.</w:t>
      </w:r>
    </w:p>
    <w:p w:rsidR="00EA43A5" w:rsidRDefault="00EA43A5" w:rsidP="00EA43A5">
      <w:pPr>
        <w:pStyle w:val="a3"/>
        <w:spacing w:before="1"/>
        <w:ind w:right="551"/>
      </w:pPr>
      <w:r>
        <w:t>Пелопонесские войны. Междоусобные войны греческих полисов и их</w:t>
      </w:r>
      <w:r>
        <w:rPr>
          <w:spacing w:val="1"/>
        </w:rPr>
        <w:t xml:space="preserve"> </w:t>
      </w:r>
      <w:r>
        <w:t>ослабление.</w:t>
      </w:r>
      <w:r>
        <w:rPr>
          <w:spacing w:val="1"/>
        </w:rPr>
        <w:t xml:space="preserve"> </w:t>
      </w:r>
      <w:r>
        <w:t>Возвышение</w:t>
      </w:r>
      <w:r>
        <w:rPr>
          <w:spacing w:val="1"/>
        </w:rPr>
        <w:t xml:space="preserve"> </w:t>
      </w:r>
      <w:r>
        <w:t>Македонии.</w:t>
      </w:r>
      <w:r>
        <w:rPr>
          <w:spacing w:val="1"/>
        </w:rPr>
        <w:t xml:space="preserve"> </w:t>
      </w:r>
      <w:r>
        <w:t>Подчинение</w:t>
      </w:r>
      <w:r>
        <w:rPr>
          <w:spacing w:val="1"/>
        </w:rPr>
        <w:t xml:space="preserve"> </w:t>
      </w:r>
      <w:r>
        <w:t>греческих</w:t>
      </w:r>
      <w:r>
        <w:rPr>
          <w:spacing w:val="1"/>
        </w:rPr>
        <w:t xml:space="preserve"> </w:t>
      </w:r>
      <w:r>
        <w:t>полисов</w:t>
      </w:r>
      <w:r>
        <w:rPr>
          <w:spacing w:val="1"/>
        </w:rPr>
        <w:t xml:space="preserve"> </w:t>
      </w:r>
      <w:r>
        <w:t>Македонии.</w:t>
      </w:r>
    </w:p>
    <w:p w:rsidR="00EA43A5" w:rsidRDefault="00EA43A5" w:rsidP="00EA43A5">
      <w:pPr>
        <w:pStyle w:val="a3"/>
        <w:ind w:right="549"/>
      </w:pPr>
      <w:r>
        <w:t>Походы</w:t>
      </w:r>
      <w:r>
        <w:rPr>
          <w:spacing w:val="1"/>
        </w:rPr>
        <w:t xml:space="preserve"> </w:t>
      </w:r>
      <w:r>
        <w:t>Александра</w:t>
      </w:r>
      <w:r>
        <w:rPr>
          <w:spacing w:val="1"/>
        </w:rPr>
        <w:t xml:space="preserve"> </w:t>
      </w:r>
      <w:r>
        <w:t>Македонского.</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p>
    <w:p w:rsidR="00EA43A5" w:rsidRDefault="00EA43A5" w:rsidP="00EA43A5">
      <w:pPr>
        <w:pStyle w:val="211"/>
        <w:spacing w:line="321" w:lineRule="exact"/>
      </w:pPr>
      <w:r>
        <w:t>Древний</w:t>
      </w:r>
      <w:r>
        <w:rPr>
          <w:spacing w:val="-2"/>
        </w:rPr>
        <w:t xml:space="preserve"> </w:t>
      </w:r>
      <w:r>
        <w:t>Рим</w:t>
      </w:r>
    </w:p>
    <w:p w:rsidR="00EA43A5" w:rsidRDefault="00EA43A5" w:rsidP="00EA43A5">
      <w:pPr>
        <w:pStyle w:val="a3"/>
        <w:ind w:left="1170" w:firstLine="0"/>
      </w:pPr>
      <w:r>
        <w:t>Основание</w:t>
      </w:r>
      <w:r>
        <w:rPr>
          <w:spacing w:val="-3"/>
        </w:rPr>
        <w:t xml:space="preserve"> </w:t>
      </w:r>
      <w:r>
        <w:t>Рима.</w:t>
      </w:r>
      <w:r>
        <w:rPr>
          <w:spacing w:val="-4"/>
        </w:rPr>
        <w:t xml:space="preserve"> </w:t>
      </w:r>
      <w:r>
        <w:t>Рим</w:t>
      </w:r>
      <w:r>
        <w:rPr>
          <w:spacing w:val="-3"/>
        </w:rPr>
        <w:t xml:space="preserve"> </w:t>
      </w:r>
      <w:r>
        <w:t>эпохи</w:t>
      </w:r>
      <w:r>
        <w:rPr>
          <w:spacing w:val="-6"/>
        </w:rPr>
        <w:t xml:space="preserve"> </w:t>
      </w:r>
      <w:r>
        <w:t>царей.</w:t>
      </w:r>
      <w:r>
        <w:rPr>
          <w:spacing w:val="-4"/>
        </w:rPr>
        <w:t xml:space="preserve"> </w:t>
      </w:r>
      <w:r>
        <w:t>Римская</w:t>
      </w:r>
      <w:r>
        <w:rPr>
          <w:spacing w:val="-2"/>
        </w:rPr>
        <w:t xml:space="preserve"> </w:t>
      </w:r>
      <w:r>
        <w:t>республика.</w:t>
      </w:r>
    </w:p>
    <w:p w:rsidR="00EA43A5" w:rsidRDefault="00EA43A5" w:rsidP="00EA43A5">
      <w:pPr>
        <w:pStyle w:val="a3"/>
        <w:ind w:right="551"/>
      </w:pPr>
      <w:r>
        <w:t>Завоевание Италии Римом. Войны с Карфагеном. Завоевание Греции и</w:t>
      </w:r>
      <w:r>
        <w:rPr>
          <w:spacing w:val="1"/>
        </w:rPr>
        <w:t xml:space="preserve"> </w:t>
      </w:r>
      <w:r>
        <w:t>Македонии</w:t>
      </w:r>
      <w:r>
        <w:rPr>
          <w:spacing w:val="-1"/>
        </w:rPr>
        <w:t xml:space="preserve"> </w:t>
      </w:r>
      <w:r>
        <w:t>Римом.</w:t>
      </w:r>
      <w:r>
        <w:rPr>
          <w:spacing w:val="-5"/>
        </w:rPr>
        <w:t xml:space="preserve"> </w:t>
      </w:r>
      <w:r>
        <w:t>Реформы</w:t>
      </w:r>
      <w:r>
        <w:rPr>
          <w:spacing w:val="-1"/>
        </w:rPr>
        <w:t xml:space="preserve"> </w:t>
      </w:r>
      <w:r>
        <w:t>братьев</w:t>
      </w:r>
      <w:r>
        <w:rPr>
          <w:spacing w:val="-2"/>
        </w:rPr>
        <w:t xml:space="preserve"> </w:t>
      </w:r>
      <w:r>
        <w:t>Гракхов.</w:t>
      </w:r>
      <w:r>
        <w:rPr>
          <w:spacing w:val="-2"/>
        </w:rPr>
        <w:t xml:space="preserve"> </w:t>
      </w:r>
      <w:r>
        <w:t>Восстание Спартака.</w:t>
      </w:r>
    </w:p>
    <w:p w:rsidR="00EA43A5" w:rsidRDefault="00EA43A5" w:rsidP="00EA43A5">
      <w:pPr>
        <w:pStyle w:val="a3"/>
        <w:spacing w:line="321" w:lineRule="exact"/>
        <w:ind w:left="1170" w:firstLine="0"/>
      </w:pPr>
      <w:r>
        <w:rPr>
          <w:spacing w:val="-1"/>
        </w:rPr>
        <w:t>Гражданские</w:t>
      </w:r>
      <w:r>
        <w:rPr>
          <w:spacing w:val="-18"/>
        </w:rPr>
        <w:t xml:space="preserve"> </w:t>
      </w:r>
      <w:r>
        <w:rPr>
          <w:spacing w:val="-1"/>
        </w:rPr>
        <w:t>войны</w:t>
      </w:r>
      <w:r>
        <w:rPr>
          <w:spacing w:val="-19"/>
        </w:rPr>
        <w:t xml:space="preserve"> </w:t>
      </w:r>
      <w:r>
        <w:t>в</w:t>
      </w:r>
      <w:r>
        <w:rPr>
          <w:spacing w:val="-18"/>
        </w:rPr>
        <w:t xml:space="preserve"> </w:t>
      </w:r>
      <w:r>
        <w:t>Риме.</w:t>
      </w:r>
      <w:r>
        <w:rPr>
          <w:spacing w:val="-18"/>
        </w:rPr>
        <w:t xml:space="preserve"> </w:t>
      </w:r>
      <w:r>
        <w:t>Борьба</w:t>
      </w:r>
      <w:r>
        <w:rPr>
          <w:spacing w:val="-18"/>
        </w:rPr>
        <w:t xml:space="preserve"> </w:t>
      </w:r>
      <w:r>
        <w:t>полководцев</w:t>
      </w:r>
      <w:r>
        <w:rPr>
          <w:spacing w:val="-18"/>
        </w:rPr>
        <w:t xml:space="preserve"> </w:t>
      </w:r>
      <w:r>
        <w:t>за</w:t>
      </w:r>
      <w:r>
        <w:rPr>
          <w:spacing w:val="-18"/>
        </w:rPr>
        <w:t xml:space="preserve"> </w:t>
      </w:r>
      <w:r>
        <w:t>единоличную</w:t>
      </w:r>
      <w:r>
        <w:rPr>
          <w:spacing w:val="-19"/>
        </w:rPr>
        <w:t xml:space="preserve"> </w:t>
      </w:r>
      <w:r>
        <w:t>власть.</w:t>
      </w:r>
    </w:p>
    <w:p w:rsidR="00EA43A5" w:rsidRDefault="00EA43A5" w:rsidP="00EA43A5">
      <w:pPr>
        <w:pStyle w:val="a3"/>
        <w:ind w:firstLine="0"/>
      </w:pPr>
      <w:r>
        <w:t>Гай</w:t>
      </w:r>
      <w:r>
        <w:rPr>
          <w:spacing w:val="-2"/>
        </w:rPr>
        <w:t xml:space="preserve"> </w:t>
      </w:r>
      <w:r>
        <w:t>Юлий</w:t>
      </w:r>
      <w:r>
        <w:rPr>
          <w:spacing w:val="-5"/>
        </w:rPr>
        <w:t xml:space="preserve"> </w:t>
      </w:r>
      <w:r>
        <w:t>Цезарь.</w:t>
      </w:r>
      <w:r>
        <w:rPr>
          <w:spacing w:val="-4"/>
        </w:rPr>
        <w:t xml:space="preserve"> </w:t>
      </w:r>
      <w:r>
        <w:t>Установление</w:t>
      </w:r>
      <w:r>
        <w:rPr>
          <w:spacing w:val="-5"/>
        </w:rPr>
        <w:t xml:space="preserve"> </w:t>
      </w:r>
      <w:r>
        <w:t>пожизненной</w:t>
      </w:r>
      <w:r>
        <w:rPr>
          <w:spacing w:val="-2"/>
        </w:rPr>
        <w:t xml:space="preserve"> </w:t>
      </w:r>
      <w:r>
        <w:t>диктатуры.</w:t>
      </w:r>
    </w:p>
    <w:p w:rsidR="00EA43A5" w:rsidRDefault="00EA43A5" w:rsidP="00EA43A5">
      <w:pPr>
        <w:pStyle w:val="a3"/>
        <w:spacing w:line="322" w:lineRule="exact"/>
        <w:ind w:left="1170" w:firstLine="0"/>
      </w:pPr>
      <w:r>
        <w:t>Римская</w:t>
      </w:r>
      <w:r>
        <w:rPr>
          <w:spacing w:val="48"/>
        </w:rPr>
        <w:t xml:space="preserve"> </w:t>
      </w:r>
      <w:r>
        <w:t>империя.</w:t>
      </w:r>
      <w:r>
        <w:rPr>
          <w:spacing w:val="116"/>
        </w:rPr>
        <w:t xml:space="preserve"> </w:t>
      </w:r>
      <w:r>
        <w:t>Установление</w:t>
      </w:r>
      <w:r>
        <w:rPr>
          <w:spacing w:val="116"/>
        </w:rPr>
        <w:t xml:space="preserve"> </w:t>
      </w:r>
      <w:r>
        <w:t>единовластия</w:t>
      </w:r>
      <w:r>
        <w:rPr>
          <w:spacing w:val="117"/>
        </w:rPr>
        <w:t xml:space="preserve"> </w:t>
      </w:r>
      <w:r>
        <w:t>Октавиана</w:t>
      </w:r>
      <w:r>
        <w:rPr>
          <w:spacing w:val="116"/>
        </w:rPr>
        <w:t xml:space="preserve"> </w:t>
      </w:r>
      <w:r>
        <w:t>Августа.</w:t>
      </w:r>
    </w:p>
    <w:p w:rsidR="00EA43A5" w:rsidRDefault="00EA43A5" w:rsidP="00EA43A5">
      <w:pPr>
        <w:pStyle w:val="a3"/>
        <w:ind w:firstLine="0"/>
      </w:pPr>
      <w:r>
        <w:t>Политика</w:t>
      </w:r>
      <w:r>
        <w:rPr>
          <w:spacing w:val="-3"/>
        </w:rPr>
        <w:t xml:space="preserve"> </w:t>
      </w:r>
      <w:r>
        <w:t>преемников</w:t>
      </w:r>
      <w:r>
        <w:rPr>
          <w:spacing w:val="-5"/>
        </w:rPr>
        <w:t xml:space="preserve"> </w:t>
      </w:r>
      <w:r>
        <w:t>Августа.</w:t>
      </w:r>
    </w:p>
    <w:p w:rsidR="00EA43A5" w:rsidRDefault="00EA43A5" w:rsidP="00EA43A5">
      <w:pPr>
        <w:pStyle w:val="a3"/>
        <w:spacing w:before="2"/>
        <w:ind w:right="547"/>
      </w:pPr>
      <w:r>
        <w:t>Возникновение христианства. Исторические свидетельства об Иисусе</w:t>
      </w:r>
      <w:r>
        <w:rPr>
          <w:spacing w:val="1"/>
        </w:rPr>
        <w:t xml:space="preserve"> </w:t>
      </w:r>
      <w:r>
        <w:t>Христе.</w:t>
      </w:r>
      <w:r>
        <w:rPr>
          <w:spacing w:val="-13"/>
        </w:rPr>
        <w:t xml:space="preserve"> </w:t>
      </w:r>
      <w:r>
        <w:t>Формирование</w:t>
      </w:r>
      <w:r>
        <w:rPr>
          <w:spacing w:val="-11"/>
        </w:rPr>
        <w:t xml:space="preserve"> </w:t>
      </w:r>
      <w:r>
        <w:t>Церкви.</w:t>
      </w:r>
      <w:r>
        <w:rPr>
          <w:spacing w:val="-11"/>
        </w:rPr>
        <w:t xml:space="preserve"> </w:t>
      </w:r>
      <w:r>
        <w:t>Преследования</w:t>
      </w:r>
      <w:r>
        <w:rPr>
          <w:spacing w:val="-11"/>
        </w:rPr>
        <w:t xml:space="preserve"> </w:t>
      </w:r>
      <w:r>
        <w:t>христиан</w:t>
      </w:r>
      <w:r>
        <w:rPr>
          <w:spacing w:val="-12"/>
        </w:rPr>
        <w:t xml:space="preserve"> </w:t>
      </w:r>
      <w:r>
        <w:t>римскими</w:t>
      </w:r>
      <w:r>
        <w:rPr>
          <w:spacing w:val="-11"/>
        </w:rPr>
        <w:t xml:space="preserve"> </w:t>
      </w:r>
      <w:r>
        <w:t>властями.</w:t>
      </w:r>
    </w:p>
    <w:p w:rsidR="00EA43A5" w:rsidRDefault="00EA43A5" w:rsidP="00EA43A5">
      <w:pPr>
        <w:pStyle w:val="a3"/>
        <w:spacing w:line="321" w:lineRule="exact"/>
        <w:ind w:left="1170" w:firstLine="0"/>
      </w:pPr>
      <w:r>
        <w:t>Расцвет</w:t>
      </w:r>
      <w:r>
        <w:rPr>
          <w:spacing w:val="-6"/>
        </w:rPr>
        <w:t xml:space="preserve"> </w:t>
      </w:r>
      <w:r>
        <w:t>империи</w:t>
      </w:r>
      <w:r>
        <w:rPr>
          <w:spacing w:val="-2"/>
        </w:rPr>
        <w:t xml:space="preserve"> </w:t>
      </w:r>
      <w:r>
        <w:t>во</w:t>
      </w:r>
      <w:r>
        <w:rPr>
          <w:spacing w:val="-5"/>
        </w:rPr>
        <w:t xml:space="preserve"> </w:t>
      </w:r>
      <w:r>
        <w:t>II</w:t>
      </w:r>
      <w:r>
        <w:rPr>
          <w:spacing w:val="-2"/>
        </w:rPr>
        <w:t xml:space="preserve"> </w:t>
      </w:r>
      <w:r>
        <w:t>в.</w:t>
      </w:r>
      <w:r>
        <w:rPr>
          <w:spacing w:val="-3"/>
        </w:rPr>
        <w:t xml:space="preserve"> </w:t>
      </w:r>
      <w:r>
        <w:t>Возникновение</w:t>
      </w:r>
      <w:r>
        <w:rPr>
          <w:spacing w:val="-2"/>
        </w:rPr>
        <w:t xml:space="preserve"> </w:t>
      </w:r>
      <w:r>
        <w:t>и</w:t>
      </w:r>
      <w:r>
        <w:rPr>
          <w:spacing w:val="-2"/>
        </w:rPr>
        <w:t xml:space="preserve"> </w:t>
      </w:r>
      <w:r>
        <w:t>развитие</w:t>
      </w:r>
      <w:r>
        <w:rPr>
          <w:spacing w:val="-4"/>
        </w:rPr>
        <w:t xml:space="preserve"> </w:t>
      </w:r>
      <w:r>
        <w:t>колоната.</w:t>
      </w:r>
    </w:p>
    <w:p w:rsidR="00EA43A5" w:rsidRDefault="00EA43A5" w:rsidP="00EA43A5">
      <w:pPr>
        <w:pStyle w:val="a3"/>
        <w:ind w:right="548"/>
      </w:pPr>
      <w:r>
        <w:t>Поздняя</w:t>
      </w:r>
      <w:r>
        <w:rPr>
          <w:spacing w:val="1"/>
        </w:rPr>
        <w:t xml:space="preserve"> </w:t>
      </w:r>
      <w:r>
        <w:t>империя.</w:t>
      </w:r>
      <w:r>
        <w:rPr>
          <w:spacing w:val="1"/>
        </w:rPr>
        <w:t xml:space="preserve"> </w:t>
      </w:r>
      <w:r>
        <w:t>Константин</w:t>
      </w:r>
      <w:r>
        <w:rPr>
          <w:spacing w:val="1"/>
        </w:rPr>
        <w:t xml:space="preserve"> </w:t>
      </w:r>
      <w:r>
        <w:t>Великий.</w:t>
      </w:r>
      <w:r>
        <w:rPr>
          <w:spacing w:val="1"/>
        </w:rPr>
        <w:t xml:space="preserve"> </w:t>
      </w:r>
      <w:r>
        <w:t>Изменение</w:t>
      </w:r>
      <w:r>
        <w:rPr>
          <w:spacing w:val="1"/>
        </w:rPr>
        <w:t xml:space="preserve"> </w:t>
      </w:r>
      <w:r>
        <w:t>в</w:t>
      </w:r>
      <w:r>
        <w:rPr>
          <w:spacing w:val="1"/>
        </w:rPr>
        <w:t xml:space="preserve"> </w:t>
      </w:r>
      <w:r>
        <w:t>положении</w:t>
      </w:r>
      <w:r>
        <w:rPr>
          <w:spacing w:val="1"/>
        </w:rPr>
        <w:t xml:space="preserve"> </w:t>
      </w:r>
      <w:r>
        <w:t>христианской</w:t>
      </w:r>
      <w:r>
        <w:rPr>
          <w:spacing w:val="1"/>
        </w:rPr>
        <w:t xml:space="preserve"> </w:t>
      </w:r>
      <w:r>
        <w:t>Церкви</w:t>
      </w:r>
      <w:r>
        <w:rPr>
          <w:spacing w:val="1"/>
        </w:rPr>
        <w:t xml:space="preserve"> </w:t>
      </w:r>
      <w:r>
        <w:t>во</w:t>
      </w:r>
      <w:r>
        <w:rPr>
          <w:spacing w:val="1"/>
        </w:rPr>
        <w:t xml:space="preserve"> </w:t>
      </w:r>
      <w:r>
        <w:t>времена</w:t>
      </w:r>
      <w:r>
        <w:rPr>
          <w:spacing w:val="1"/>
        </w:rPr>
        <w:t xml:space="preserve"> </w:t>
      </w:r>
      <w:r>
        <w:t>императора</w:t>
      </w:r>
      <w:r>
        <w:rPr>
          <w:spacing w:val="1"/>
        </w:rPr>
        <w:t xml:space="preserve"> </w:t>
      </w:r>
      <w:r>
        <w:t>Константина.</w:t>
      </w:r>
      <w:r>
        <w:rPr>
          <w:spacing w:val="1"/>
        </w:rPr>
        <w:t xml:space="preserve"> </w:t>
      </w:r>
      <w:r>
        <w:t>Разделение</w:t>
      </w:r>
      <w:r>
        <w:rPr>
          <w:spacing w:val="1"/>
        </w:rPr>
        <w:t xml:space="preserve"> </w:t>
      </w:r>
      <w:r>
        <w:t>империи на Западную и Восточную. Великое переселение народов. Падение</w:t>
      </w:r>
      <w:r>
        <w:rPr>
          <w:spacing w:val="1"/>
        </w:rPr>
        <w:t xml:space="preserve"> </w:t>
      </w:r>
      <w:r>
        <w:t>Западной</w:t>
      </w:r>
      <w:r>
        <w:rPr>
          <w:spacing w:val="-1"/>
        </w:rPr>
        <w:t xml:space="preserve"> </w:t>
      </w:r>
      <w:r>
        <w:t>Римской</w:t>
      </w:r>
      <w:r>
        <w:rPr>
          <w:spacing w:val="-3"/>
        </w:rPr>
        <w:t xml:space="preserve"> </w:t>
      </w:r>
      <w:r>
        <w:t>империи.</w:t>
      </w:r>
    </w:p>
    <w:p w:rsidR="00EA43A5" w:rsidRDefault="00EA43A5" w:rsidP="00EA43A5">
      <w:pPr>
        <w:pStyle w:val="a3"/>
        <w:spacing w:before="1"/>
        <w:ind w:right="553"/>
      </w:pPr>
      <w:r>
        <w:t>−</w:t>
      </w:r>
      <w:r>
        <w:rPr>
          <w:spacing w:val="1"/>
        </w:rPr>
        <w:t xml:space="preserve"> </w:t>
      </w:r>
      <w:r>
        <w:t>объяснять смысл изученных исторических понятий и терминов по</w:t>
      </w:r>
      <w:r>
        <w:rPr>
          <w:spacing w:val="-67"/>
        </w:rPr>
        <w:t xml:space="preserve"> </w:t>
      </w:r>
      <w:r>
        <w:t>истории</w:t>
      </w:r>
      <w:r>
        <w:rPr>
          <w:spacing w:val="-1"/>
        </w:rPr>
        <w:t xml:space="preserve"> </w:t>
      </w:r>
      <w:r>
        <w:t>Древнего</w:t>
      </w:r>
      <w:r>
        <w:rPr>
          <w:spacing w:val="1"/>
        </w:rPr>
        <w:t xml:space="preserve"> </w:t>
      </w:r>
      <w:r>
        <w:t>мира,</w:t>
      </w:r>
      <w:r>
        <w:rPr>
          <w:spacing w:val="-1"/>
        </w:rPr>
        <w:t xml:space="preserve"> </w:t>
      </w:r>
      <w:r>
        <w:t>в</w:t>
      </w:r>
      <w:r>
        <w:rPr>
          <w:spacing w:val="-2"/>
        </w:rPr>
        <w:t xml:space="preserve"> </w:t>
      </w:r>
      <w:r>
        <w:t>том числе</w:t>
      </w:r>
    </w:p>
    <w:p w:rsidR="00EA43A5" w:rsidRDefault="00EA43A5" w:rsidP="00EA43A5">
      <w:pPr>
        <w:pStyle w:val="a3"/>
        <w:ind w:right="549"/>
      </w:pPr>
      <w:r>
        <w:t>Древний</w:t>
      </w:r>
      <w:r>
        <w:rPr>
          <w:spacing w:val="1"/>
        </w:rPr>
        <w:t xml:space="preserve"> </w:t>
      </w:r>
      <w:r>
        <w:t>Египет:</w:t>
      </w:r>
      <w:r>
        <w:rPr>
          <w:spacing w:val="1"/>
        </w:rPr>
        <w:t xml:space="preserve"> </w:t>
      </w:r>
      <w:r>
        <w:t>фараон,</w:t>
      </w:r>
      <w:r>
        <w:rPr>
          <w:spacing w:val="1"/>
        </w:rPr>
        <w:t xml:space="preserve"> </w:t>
      </w:r>
      <w:r>
        <w:t>чиновники,</w:t>
      </w:r>
      <w:r>
        <w:rPr>
          <w:spacing w:val="1"/>
        </w:rPr>
        <w:t xml:space="preserve"> </w:t>
      </w:r>
      <w:r>
        <w:t>подданные,</w:t>
      </w:r>
      <w:r>
        <w:rPr>
          <w:spacing w:val="1"/>
        </w:rPr>
        <w:t xml:space="preserve"> </w:t>
      </w:r>
      <w:r>
        <w:t>пирамиды,</w:t>
      </w:r>
      <w:r>
        <w:rPr>
          <w:spacing w:val="1"/>
        </w:rPr>
        <w:t xml:space="preserve"> </w:t>
      </w:r>
      <w:r>
        <w:t>храмы,</w:t>
      </w:r>
      <w:r>
        <w:rPr>
          <w:spacing w:val="-67"/>
        </w:rPr>
        <w:t xml:space="preserve"> </w:t>
      </w:r>
      <w:r>
        <w:t>жрецы;</w:t>
      </w:r>
    </w:p>
    <w:p w:rsidR="00EA43A5" w:rsidRDefault="00EA43A5" w:rsidP="00EA43A5">
      <w:pPr>
        <w:pStyle w:val="a3"/>
        <w:spacing w:line="321" w:lineRule="exact"/>
        <w:ind w:left="1170" w:firstLine="0"/>
      </w:pPr>
      <w:r>
        <w:t>Древняя</w:t>
      </w:r>
      <w:r>
        <w:rPr>
          <w:spacing w:val="-6"/>
        </w:rPr>
        <w:t xml:space="preserve"> </w:t>
      </w:r>
      <w:r>
        <w:t>Месопотамия:</w:t>
      </w:r>
      <w:r>
        <w:rPr>
          <w:spacing w:val="-2"/>
        </w:rPr>
        <w:t xml:space="preserve"> </w:t>
      </w:r>
      <w:r>
        <w:t>восточная</w:t>
      </w:r>
      <w:r>
        <w:rPr>
          <w:spacing w:val="-6"/>
        </w:rPr>
        <w:t xml:space="preserve"> </w:t>
      </w:r>
      <w:r>
        <w:t>деспотия;</w:t>
      </w:r>
    </w:p>
    <w:p w:rsidR="00EA43A5" w:rsidRDefault="00EA43A5" w:rsidP="00EA43A5">
      <w:pPr>
        <w:pStyle w:val="a3"/>
        <w:spacing w:line="242" w:lineRule="auto"/>
        <w:ind w:left="1170" w:right="1114" w:firstLine="0"/>
        <w:jc w:val="left"/>
      </w:pPr>
      <w:r>
        <w:t>Древняя Палестина: Библейские пророки, Ветхозаветные сказания;</w:t>
      </w:r>
      <w:r>
        <w:rPr>
          <w:spacing w:val="-67"/>
        </w:rPr>
        <w:t xml:space="preserve"> </w:t>
      </w:r>
      <w:r>
        <w:t>Древняя</w:t>
      </w:r>
      <w:r>
        <w:rPr>
          <w:spacing w:val="-4"/>
        </w:rPr>
        <w:t xml:space="preserve"> </w:t>
      </w:r>
      <w:r>
        <w:t>Индия:</w:t>
      </w:r>
      <w:r>
        <w:rPr>
          <w:spacing w:val="1"/>
        </w:rPr>
        <w:t xml:space="preserve"> </w:t>
      </w:r>
      <w:r>
        <w:t>варны,</w:t>
      </w:r>
      <w:r>
        <w:rPr>
          <w:spacing w:val="-1"/>
        </w:rPr>
        <w:t xml:space="preserve"> </w:t>
      </w:r>
      <w:r>
        <w:t>касты;</w:t>
      </w:r>
    </w:p>
    <w:p w:rsidR="00EA43A5" w:rsidRDefault="00EA43A5" w:rsidP="00EA43A5">
      <w:pPr>
        <w:pStyle w:val="a3"/>
        <w:tabs>
          <w:tab w:val="left" w:pos="2368"/>
          <w:tab w:val="left" w:pos="3505"/>
          <w:tab w:val="left" w:pos="4483"/>
          <w:tab w:val="left" w:pos="5564"/>
          <w:tab w:val="left" w:pos="6716"/>
          <w:tab w:val="left" w:pos="8377"/>
        </w:tabs>
        <w:ind w:left="1170" w:right="551" w:firstLine="0"/>
        <w:jc w:val="left"/>
      </w:pPr>
      <w:r>
        <w:t>Древний Китай: Великая Китайская стена, великий шелковый путь;</w:t>
      </w:r>
      <w:r>
        <w:rPr>
          <w:spacing w:val="1"/>
        </w:rPr>
        <w:t xml:space="preserve"> </w:t>
      </w:r>
      <w:r>
        <w:t>Древняя</w:t>
      </w:r>
      <w:r>
        <w:tab/>
        <w:t>Греция:</w:t>
      </w:r>
      <w:r>
        <w:tab/>
        <w:t>полис,</w:t>
      </w:r>
      <w:r>
        <w:tab/>
        <w:t>Законы</w:t>
      </w:r>
      <w:r>
        <w:tab/>
        <w:t>Солона,</w:t>
      </w:r>
      <w:r>
        <w:tab/>
        <w:t>спартанское</w:t>
      </w:r>
      <w:r>
        <w:tab/>
      </w:r>
      <w:r>
        <w:rPr>
          <w:spacing w:val="-1"/>
        </w:rPr>
        <w:t>воспитание,</w:t>
      </w:r>
    </w:p>
    <w:p w:rsidR="00EA43A5" w:rsidRDefault="00EA43A5" w:rsidP="00EA43A5">
      <w:pPr>
        <w:pStyle w:val="a3"/>
        <w:spacing w:line="321" w:lineRule="exact"/>
        <w:ind w:firstLine="0"/>
        <w:jc w:val="left"/>
      </w:pPr>
      <w:r>
        <w:t>эллинизм,</w:t>
      </w:r>
      <w:r>
        <w:rPr>
          <w:spacing w:val="-4"/>
        </w:rPr>
        <w:t xml:space="preserve"> </w:t>
      </w:r>
      <w:r>
        <w:t>эллинистические</w:t>
      </w:r>
      <w:r>
        <w:rPr>
          <w:spacing w:val="-3"/>
        </w:rPr>
        <w:t xml:space="preserve"> </w:t>
      </w:r>
      <w:r>
        <w:t>государства</w:t>
      </w:r>
      <w:r>
        <w:rPr>
          <w:spacing w:val="-5"/>
        </w:rPr>
        <w:t xml:space="preserve"> </w:t>
      </w:r>
      <w:r>
        <w:t>Востока;</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1"/>
      </w:pPr>
      <w:r>
        <w:lastRenderedPageBreak/>
        <w:t>Древний</w:t>
      </w:r>
      <w:r>
        <w:rPr>
          <w:spacing w:val="1"/>
        </w:rPr>
        <w:t xml:space="preserve"> </w:t>
      </w:r>
      <w:r>
        <w:t>Рим:</w:t>
      </w:r>
      <w:r>
        <w:rPr>
          <w:spacing w:val="1"/>
        </w:rPr>
        <w:t xml:space="preserve"> </w:t>
      </w:r>
      <w:r>
        <w:t>этруски,</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Евангелия,</w:t>
      </w:r>
      <w:r>
        <w:rPr>
          <w:spacing w:val="1"/>
        </w:rPr>
        <w:t xml:space="preserve"> </w:t>
      </w:r>
      <w:r>
        <w:t>апостолы,</w:t>
      </w:r>
      <w:r>
        <w:rPr>
          <w:spacing w:val="1"/>
        </w:rPr>
        <w:t xml:space="preserve"> </w:t>
      </w:r>
      <w:r>
        <w:t>варвары;</w:t>
      </w:r>
    </w:p>
    <w:p w:rsidR="00EA43A5" w:rsidRDefault="00EA43A5" w:rsidP="00EA43A5">
      <w:pPr>
        <w:pStyle w:val="a3"/>
        <w:ind w:right="550"/>
      </w:pPr>
      <w:r>
        <w:t>−       корректно использовать изученные понятия и термины в рассказе</w:t>
      </w:r>
      <w:r>
        <w:rPr>
          <w:spacing w:val="1"/>
        </w:rPr>
        <w:t xml:space="preserve"> </w:t>
      </w:r>
      <w:r>
        <w:t>о событиях, явлениях и процессах, деятелях истории Древнего мира, в том</w:t>
      </w:r>
      <w:r>
        <w:rPr>
          <w:spacing w:val="1"/>
        </w:rPr>
        <w:t xml:space="preserve"> </w:t>
      </w:r>
      <w:r>
        <w:t>числе</w:t>
      </w:r>
      <w:r>
        <w:rPr>
          <w:spacing w:val="-5"/>
        </w:rPr>
        <w:t xml:space="preserve"> </w:t>
      </w:r>
      <w:r>
        <w:t>описывать</w:t>
      </w:r>
    </w:p>
    <w:p w:rsidR="00EA43A5" w:rsidRDefault="00EA43A5" w:rsidP="00EA43A5">
      <w:pPr>
        <w:pStyle w:val="a3"/>
        <w:jc w:val="left"/>
      </w:pPr>
      <w:r>
        <w:t>родовую</w:t>
      </w:r>
      <w:r>
        <w:rPr>
          <w:spacing w:val="59"/>
        </w:rPr>
        <w:t xml:space="preserve"> </w:t>
      </w:r>
      <w:r>
        <w:t>и</w:t>
      </w:r>
      <w:r>
        <w:rPr>
          <w:spacing w:val="62"/>
        </w:rPr>
        <w:t xml:space="preserve"> </w:t>
      </w:r>
      <w:r>
        <w:t>соседскую</w:t>
      </w:r>
      <w:r>
        <w:rPr>
          <w:spacing w:val="61"/>
        </w:rPr>
        <w:t xml:space="preserve"> </w:t>
      </w:r>
      <w:r>
        <w:t>общины,</w:t>
      </w:r>
      <w:r>
        <w:rPr>
          <w:spacing w:val="59"/>
        </w:rPr>
        <w:t xml:space="preserve"> </w:t>
      </w:r>
      <w:r>
        <w:t>орудия</w:t>
      </w:r>
      <w:r>
        <w:rPr>
          <w:spacing w:val="63"/>
        </w:rPr>
        <w:t xml:space="preserve"> </w:t>
      </w:r>
      <w:r>
        <w:t>труда,</w:t>
      </w:r>
      <w:r>
        <w:rPr>
          <w:spacing w:val="62"/>
        </w:rPr>
        <w:t xml:space="preserve"> </w:t>
      </w:r>
      <w:r>
        <w:t>занятия</w:t>
      </w:r>
      <w:r>
        <w:rPr>
          <w:spacing w:val="61"/>
        </w:rPr>
        <w:t xml:space="preserve"> </w:t>
      </w:r>
      <w:r>
        <w:t>первобытного</w:t>
      </w:r>
      <w:r>
        <w:rPr>
          <w:spacing w:val="-67"/>
        </w:rPr>
        <w:t xml:space="preserve"> </w:t>
      </w:r>
      <w:r>
        <w:t>человека;</w:t>
      </w:r>
    </w:p>
    <w:p w:rsidR="00EA43A5" w:rsidRDefault="00EA43A5" w:rsidP="00EA43A5">
      <w:pPr>
        <w:pStyle w:val="a3"/>
        <w:jc w:val="left"/>
      </w:pPr>
      <w:r>
        <w:t>природные</w:t>
      </w:r>
      <w:r>
        <w:rPr>
          <w:spacing w:val="35"/>
        </w:rPr>
        <w:t xml:space="preserve"> </w:t>
      </w:r>
      <w:r>
        <w:t>условия</w:t>
      </w:r>
      <w:r>
        <w:rPr>
          <w:spacing w:val="36"/>
        </w:rPr>
        <w:t xml:space="preserve"> </w:t>
      </w:r>
      <w:r>
        <w:t>и</w:t>
      </w:r>
      <w:r>
        <w:rPr>
          <w:spacing w:val="38"/>
        </w:rPr>
        <w:t xml:space="preserve"> </w:t>
      </w:r>
      <w:r>
        <w:t>занятия</w:t>
      </w:r>
      <w:r>
        <w:rPr>
          <w:spacing w:val="38"/>
        </w:rPr>
        <w:t xml:space="preserve"> </w:t>
      </w:r>
      <w:r>
        <w:t>населения</w:t>
      </w:r>
      <w:r>
        <w:rPr>
          <w:spacing w:val="38"/>
        </w:rPr>
        <w:t xml:space="preserve"> </w:t>
      </w:r>
      <w:r>
        <w:t>Древнего</w:t>
      </w:r>
      <w:r>
        <w:rPr>
          <w:spacing w:val="37"/>
        </w:rPr>
        <w:t xml:space="preserve"> </w:t>
      </w:r>
      <w:r>
        <w:t>Египта,</w:t>
      </w:r>
      <w:r>
        <w:rPr>
          <w:spacing w:val="37"/>
        </w:rPr>
        <w:t xml:space="preserve"> </w:t>
      </w:r>
      <w:r>
        <w:t>верования,</w:t>
      </w:r>
      <w:r>
        <w:rPr>
          <w:spacing w:val="-67"/>
        </w:rPr>
        <w:t xml:space="preserve"> </w:t>
      </w:r>
      <w:r>
        <w:t>письменность,</w:t>
      </w:r>
      <w:r>
        <w:rPr>
          <w:spacing w:val="-2"/>
        </w:rPr>
        <w:t xml:space="preserve"> </w:t>
      </w:r>
      <w:r>
        <w:t>изобретения древних</w:t>
      </w:r>
      <w:r>
        <w:rPr>
          <w:spacing w:val="1"/>
        </w:rPr>
        <w:t xml:space="preserve"> </w:t>
      </w:r>
      <w:r>
        <w:t>египтян;</w:t>
      </w:r>
    </w:p>
    <w:p w:rsidR="00EA43A5" w:rsidRDefault="00EA43A5" w:rsidP="00EA43A5">
      <w:pPr>
        <w:pStyle w:val="a3"/>
        <w:tabs>
          <w:tab w:val="left" w:pos="2203"/>
          <w:tab w:val="left" w:pos="2572"/>
          <w:tab w:val="left" w:pos="4275"/>
          <w:tab w:val="left" w:pos="5635"/>
          <w:tab w:val="left" w:pos="6891"/>
          <w:tab w:val="left" w:pos="8201"/>
          <w:tab w:val="left" w:pos="9270"/>
        </w:tabs>
        <w:ind w:right="549"/>
        <w:jc w:val="left"/>
      </w:pPr>
      <w:r>
        <w:t>знания</w:t>
      </w:r>
      <w:r>
        <w:tab/>
        <w:t>и</w:t>
      </w:r>
      <w:r>
        <w:tab/>
        <w:t>изобретения</w:t>
      </w:r>
      <w:r>
        <w:tab/>
        <w:t>шумеров,</w:t>
      </w:r>
      <w:r>
        <w:tab/>
        <w:t>Древний</w:t>
      </w:r>
      <w:r>
        <w:tab/>
        <w:t>Вавилон,</w:t>
      </w:r>
      <w:r>
        <w:tab/>
        <w:t>законы</w:t>
      </w:r>
      <w:r>
        <w:tab/>
        <w:t>царя</w:t>
      </w:r>
      <w:r>
        <w:rPr>
          <w:spacing w:val="-67"/>
        </w:rPr>
        <w:t xml:space="preserve"> </w:t>
      </w:r>
      <w:r>
        <w:t>Хаммурапи,</w:t>
      </w:r>
      <w:r>
        <w:rPr>
          <w:spacing w:val="-2"/>
        </w:rPr>
        <w:t xml:space="preserve"> </w:t>
      </w:r>
      <w:r>
        <w:t>богов</w:t>
      </w:r>
      <w:r>
        <w:rPr>
          <w:spacing w:val="-2"/>
        </w:rPr>
        <w:t xml:space="preserve"> </w:t>
      </w:r>
      <w:r>
        <w:t>и</w:t>
      </w:r>
      <w:r>
        <w:rPr>
          <w:spacing w:val="-2"/>
        </w:rPr>
        <w:t xml:space="preserve"> </w:t>
      </w:r>
      <w:r>
        <w:t>храмы</w:t>
      </w:r>
      <w:r>
        <w:rPr>
          <w:spacing w:val="-1"/>
        </w:rPr>
        <w:t xml:space="preserve"> </w:t>
      </w:r>
      <w:r>
        <w:t>Древней Месопотамии;</w:t>
      </w:r>
    </w:p>
    <w:p w:rsidR="00EA43A5" w:rsidRDefault="00EA43A5" w:rsidP="00EA43A5">
      <w:pPr>
        <w:pStyle w:val="a3"/>
        <w:tabs>
          <w:tab w:val="left" w:pos="2766"/>
          <w:tab w:val="left" w:pos="3995"/>
          <w:tab w:val="left" w:pos="4419"/>
          <w:tab w:val="left" w:pos="5606"/>
          <w:tab w:val="left" w:pos="6885"/>
          <w:tab w:val="left" w:pos="8333"/>
        </w:tabs>
        <w:ind w:right="551"/>
        <w:jc w:val="left"/>
      </w:pPr>
      <w:r>
        <w:t>природные</w:t>
      </w:r>
      <w:r>
        <w:tab/>
        <w:t>условия</w:t>
      </w:r>
      <w:r>
        <w:tab/>
        <w:t>и</w:t>
      </w:r>
      <w:r>
        <w:tab/>
        <w:t>занятия</w:t>
      </w:r>
      <w:r>
        <w:tab/>
        <w:t>жителей</w:t>
      </w:r>
      <w:r>
        <w:tab/>
        <w:t>Финикии,</w:t>
      </w:r>
      <w:r>
        <w:tab/>
      </w:r>
      <w:r>
        <w:rPr>
          <w:spacing w:val="-1"/>
        </w:rPr>
        <w:t>древнейший</w:t>
      </w:r>
      <w:r>
        <w:rPr>
          <w:spacing w:val="-67"/>
        </w:rPr>
        <w:t xml:space="preserve"> </w:t>
      </w:r>
      <w:r>
        <w:t>финикийский</w:t>
      </w:r>
      <w:r>
        <w:rPr>
          <w:spacing w:val="-1"/>
        </w:rPr>
        <w:t xml:space="preserve"> </w:t>
      </w:r>
      <w:r>
        <w:t>алфавит;</w:t>
      </w:r>
    </w:p>
    <w:p w:rsidR="00EA43A5" w:rsidRDefault="00EA43A5" w:rsidP="00EA43A5">
      <w:pPr>
        <w:pStyle w:val="a3"/>
        <w:spacing w:line="322" w:lineRule="exact"/>
        <w:ind w:left="1170" w:firstLine="0"/>
        <w:jc w:val="left"/>
      </w:pPr>
      <w:r>
        <w:t>религию</w:t>
      </w:r>
      <w:r>
        <w:rPr>
          <w:spacing w:val="-4"/>
        </w:rPr>
        <w:t xml:space="preserve"> </w:t>
      </w:r>
      <w:r>
        <w:t>древних</w:t>
      </w:r>
      <w:r>
        <w:rPr>
          <w:spacing w:val="-2"/>
        </w:rPr>
        <w:t xml:space="preserve"> </w:t>
      </w:r>
      <w:r>
        <w:t>евреев;</w:t>
      </w:r>
    </w:p>
    <w:p w:rsidR="00EA43A5" w:rsidRDefault="00EA43A5" w:rsidP="00EA43A5">
      <w:pPr>
        <w:pStyle w:val="a3"/>
        <w:tabs>
          <w:tab w:val="left" w:pos="2942"/>
          <w:tab w:val="left" w:pos="4527"/>
          <w:tab w:val="left" w:pos="6170"/>
          <w:tab w:val="left" w:pos="7594"/>
          <w:tab w:val="left" w:pos="8831"/>
        </w:tabs>
        <w:ind w:left="1170" w:right="552" w:firstLine="0"/>
        <w:jc w:val="left"/>
      </w:pPr>
      <w:r>
        <w:t>культурные сокровища Ниневии; знаменитые сооружения Вавилона;</w:t>
      </w:r>
      <w:r>
        <w:rPr>
          <w:spacing w:val="1"/>
        </w:rPr>
        <w:t xml:space="preserve"> </w:t>
      </w:r>
      <w:r>
        <w:t>организацию</w:t>
      </w:r>
      <w:r>
        <w:tab/>
        <w:t>управления</w:t>
      </w:r>
      <w:r>
        <w:tab/>
        <w:t>Персидской</w:t>
      </w:r>
      <w:r>
        <w:tab/>
        <w:t>державой,</w:t>
      </w:r>
      <w:r>
        <w:tab/>
        <w:t>религию</w:t>
      </w:r>
      <w:r>
        <w:tab/>
        <w:t>древних</w:t>
      </w:r>
    </w:p>
    <w:p w:rsidR="00EA43A5" w:rsidRDefault="00EA43A5" w:rsidP="00EA43A5">
      <w:pPr>
        <w:pStyle w:val="a3"/>
        <w:spacing w:line="321" w:lineRule="exact"/>
        <w:ind w:firstLine="0"/>
        <w:jc w:val="left"/>
      </w:pPr>
      <w:r>
        <w:t>персов;</w:t>
      </w:r>
    </w:p>
    <w:p w:rsidR="00EA43A5" w:rsidRDefault="00EA43A5" w:rsidP="00EA43A5">
      <w:pPr>
        <w:pStyle w:val="a3"/>
        <w:ind w:left="1170" w:right="762" w:firstLine="0"/>
        <w:jc w:val="left"/>
      </w:pPr>
      <w:r>
        <w:t>природу и население, общественное устройство Древней Индии;</w:t>
      </w:r>
      <w:r>
        <w:rPr>
          <w:spacing w:val="1"/>
        </w:rPr>
        <w:t xml:space="preserve"> </w:t>
      </w:r>
      <w:r>
        <w:t>условия</w:t>
      </w:r>
      <w:r>
        <w:rPr>
          <w:spacing w:val="34"/>
        </w:rPr>
        <w:t xml:space="preserve"> </w:t>
      </w:r>
      <w:r>
        <w:t>жизни</w:t>
      </w:r>
      <w:r>
        <w:rPr>
          <w:spacing w:val="34"/>
        </w:rPr>
        <w:t xml:space="preserve"> </w:t>
      </w:r>
      <w:r>
        <w:t>и</w:t>
      </w:r>
      <w:r>
        <w:rPr>
          <w:spacing w:val="32"/>
        </w:rPr>
        <w:t xml:space="preserve"> </w:t>
      </w:r>
      <w:r>
        <w:t>хозяйственную</w:t>
      </w:r>
      <w:r>
        <w:rPr>
          <w:spacing w:val="33"/>
        </w:rPr>
        <w:t xml:space="preserve"> </w:t>
      </w:r>
      <w:r>
        <w:t>деятельность</w:t>
      </w:r>
      <w:r>
        <w:rPr>
          <w:spacing w:val="32"/>
        </w:rPr>
        <w:t xml:space="preserve"> </w:t>
      </w:r>
      <w:r>
        <w:t>населения</w:t>
      </w:r>
      <w:r>
        <w:rPr>
          <w:spacing w:val="36"/>
        </w:rPr>
        <w:t xml:space="preserve"> </w:t>
      </w:r>
      <w:r>
        <w:t>Древнего</w:t>
      </w:r>
    </w:p>
    <w:p w:rsidR="00EA43A5" w:rsidRDefault="00EA43A5" w:rsidP="00EA43A5">
      <w:pPr>
        <w:pStyle w:val="a3"/>
        <w:spacing w:line="242" w:lineRule="auto"/>
        <w:ind w:right="762" w:firstLine="0"/>
        <w:jc w:val="left"/>
      </w:pPr>
      <w:r>
        <w:t>Китая,</w:t>
      </w:r>
      <w:r>
        <w:rPr>
          <w:spacing w:val="35"/>
        </w:rPr>
        <w:t xml:space="preserve"> </w:t>
      </w:r>
      <w:r>
        <w:t>устройство</w:t>
      </w:r>
      <w:r>
        <w:rPr>
          <w:spacing w:val="34"/>
        </w:rPr>
        <w:t xml:space="preserve"> </w:t>
      </w:r>
      <w:r>
        <w:t>китайских</w:t>
      </w:r>
      <w:r>
        <w:rPr>
          <w:spacing w:val="37"/>
        </w:rPr>
        <w:t xml:space="preserve"> </w:t>
      </w:r>
      <w:r>
        <w:t>империй,</w:t>
      </w:r>
      <w:r>
        <w:rPr>
          <w:spacing w:val="35"/>
        </w:rPr>
        <w:t xml:space="preserve"> </w:t>
      </w:r>
      <w:r>
        <w:t>знания,</w:t>
      </w:r>
      <w:r>
        <w:rPr>
          <w:spacing w:val="36"/>
        </w:rPr>
        <w:t xml:space="preserve"> </w:t>
      </w:r>
      <w:r>
        <w:t>изобретения</w:t>
      </w:r>
      <w:r>
        <w:rPr>
          <w:spacing w:val="36"/>
        </w:rPr>
        <w:t xml:space="preserve"> </w:t>
      </w:r>
      <w:r>
        <w:t>и</w:t>
      </w:r>
      <w:r>
        <w:rPr>
          <w:spacing w:val="36"/>
        </w:rPr>
        <w:t xml:space="preserve"> </w:t>
      </w:r>
      <w:r>
        <w:t>открытия</w:t>
      </w:r>
      <w:r>
        <w:rPr>
          <w:spacing w:val="-67"/>
        </w:rPr>
        <w:t xml:space="preserve"> </w:t>
      </w:r>
      <w:r>
        <w:t>древних китайцев;</w:t>
      </w:r>
    </w:p>
    <w:p w:rsidR="00EA43A5" w:rsidRDefault="00EA43A5" w:rsidP="00EA43A5">
      <w:pPr>
        <w:pStyle w:val="a3"/>
        <w:ind w:right="546"/>
      </w:pPr>
      <w:r>
        <w:t>карту античного мира, основные области расселения древних греков</w:t>
      </w:r>
      <w:r>
        <w:rPr>
          <w:spacing w:val="1"/>
        </w:rPr>
        <w:t xml:space="preserve"> </w:t>
      </w:r>
      <w:r>
        <w:t>(эллинов);</w:t>
      </w:r>
      <w:r>
        <w:rPr>
          <w:spacing w:val="-16"/>
        </w:rPr>
        <w:t xml:space="preserve"> </w:t>
      </w:r>
      <w:r>
        <w:t>условия</w:t>
      </w:r>
      <w:r>
        <w:rPr>
          <w:spacing w:val="-16"/>
        </w:rPr>
        <w:t xml:space="preserve"> </w:t>
      </w:r>
      <w:r>
        <w:t>жизни</w:t>
      </w:r>
      <w:r>
        <w:rPr>
          <w:spacing w:val="-13"/>
        </w:rPr>
        <w:t xml:space="preserve"> </w:t>
      </w:r>
      <w:r>
        <w:t>и</w:t>
      </w:r>
      <w:r>
        <w:rPr>
          <w:spacing w:val="-13"/>
        </w:rPr>
        <w:t xml:space="preserve"> </w:t>
      </w:r>
      <w:r>
        <w:t>занятия</w:t>
      </w:r>
      <w:r>
        <w:rPr>
          <w:spacing w:val="-16"/>
        </w:rPr>
        <w:t xml:space="preserve"> </w:t>
      </w:r>
      <w:r>
        <w:t>населения</w:t>
      </w:r>
      <w:r>
        <w:rPr>
          <w:spacing w:val="-13"/>
        </w:rPr>
        <w:t xml:space="preserve"> </w:t>
      </w:r>
      <w:r>
        <w:t>Древней</w:t>
      </w:r>
      <w:r>
        <w:rPr>
          <w:spacing w:val="-13"/>
        </w:rPr>
        <w:t xml:space="preserve"> </w:t>
      </w:r>
      <w:r>
        <w:t>Греции,</w:t>
      </w:r>
      <w:r>
        <w:rPr>
          <w:spacing w:val="-14"/>
        </w:rPr>
        <w:t xml:space="preserve"> </w:t>
      </w:r>
      <w:r>
        <w:t>богов</w:t>
      </w:r>
      <w:r>
        <w:rPr>
          <w:spacing w:val="-17"/>
        </w:rPr>
        <w:t xml:space="preserve"> </w:t>
      </w:r>
      <w:r>
        <w:t>и</w:t>
      </w:r>
      <w:r>
        <w:rPr>
          <w:spacing w:val="-13"/>
        </w:rPr>
        <w:t xml:space="preserve"> </w:t>
      </w:r>
      <w:r>
        <w:t>героев</w:t>
      </w:r>
      <w:r>
        <w:rPr>
          <w:spacing w:val="-67"/>
        </w:rPr>
        <w:t xml:space="preserve"> </w:t>
      </w:r>
      <w:r>
        <w:t>древних греков, поэмы «Илиада» и «Одиссея» Гомера, устройство полиса;</w:t>
      </w:r>
      <w:r>
        <w:rPr>
          <w:spacing w:val="1"/>
        </w:rPr>
        <w:t xml:space="preserve"> </w:t>
      </w:r>
      <w:r>
        <w:t>основные</w:t>
      </w:r>
      <w:r>
        <w:rPr>
          <w:spacing w:val="-12"/>
        </w:rPr>
        <w:t xml:space="preserve"> </w:t>
      </w:r>
      <w:r>
        <w:t>группы</w:t>
      </w:r>
      <w:r>
        <w:rPr>
          <w:spacing w:val="-11"/>
        </w:rPr>
        <w:t xml:space="preserve"> </w:t>
      </w:r>
      <w:r>
        <w:t>населения</w:t>
      </w:r>
      <w:r>
        <w:rPr>
          <w:spacing w:val="-12"/>
        </w:rPr>
        <w:t xml:space="preserve"> </w:t>
      </w:r>
      <w:r>
        <w:t>Спарты,</w:t>
      </w:r>
      <w:r>
        <w:rPr>
          <w:spacing w:val="-12"/>
        </w:rPr>
        <w:t xml:space="preserve"> </w:t>
      </w:r>
      <w:r>
        <w:t>политическое</w:t>
      </w:r>
      <w:r>
        <w:rPr>
          <w:spacing w:val="-11"/>
        </w:rPr>
        <w:t xml:space="preserve"> </w:t>
      </w:r>
      <w:r>
        <w:t>устройство</w:t>
      </w:r>
      <w:r>
        <w:rPr>
          <w:spacing w:val="-11"/>
        </w:rPr>
        <w:t xml:space="preserve"> </w:t>
      </w:r>
      <w:r>
        <w:t>и</w:t>
      </w:r>
      <w:r>
        <w:rPr>
          <w:spacing w:val="-13"/>
        </w:rPr>
        <w:t xml:space="preserve"> </w:t>
      </w:r>
      <w:r>
        <w:t>организацию</w:t>
      </w:r>
      <w:r>
        <w:rPr>
          <w:spacing w:val="-67"/>
        </w:rPr>
        <w:t xml:space="preserve"> </w:t>
      </w:r>
      <w:r>
        <w:t>военного</w:t>
      </w:r>
      <w:r>
        <w:rPr>
          <w:spacing w:val="1"/>
        </w:rPr>
        <w:t xml:space="preserve"> </w:t>
      </w:r>
      <w:r>
        <w:t>дела</w:t>
      </w:r>
      <w:r>
        <w:rPr>
          <w:spacing w:val="1"/>
        </w:rPr>
        <w:t xml:space="preserve"> </w:t>
      </w:r>
      <w:r>
        <w:t>Спартанского</w:t>
      </w:r>
      <w:r>
        <w:rPr>
          <w:spacing w:val="1"/>
        </w:rPr>
        <w:t xml:space="preserve"> </w:t>
      </w:r>
      <w:r>
        <w:t>полиса;</w:t>
      </w:r>
      <w:r>
        <w:rPr>
          <w:spacing w:val="1"/>
        </w:rPr>
        <w:t xml:space="preserve"> </w:t>
      </w:r>
      <w:r>
        <w:t>Олимпийские</w:t>
      </w:r>
      <w:r>
        <w:rPr>
          <w:spacing w:val="1"/>
        </w:rPr>
        <w:t xml:space="preserve"> </w:t>
      </w:r>
      <w:r>
        <w:t>игры;</w:t>
      </w:r>
      <w:r>
        <w:rPr>
          <w:spacing w:val="1"/>
        </w:rPr>
        <w:t xml:space="preserve"> </w:t>
      </w:r>
      <w:r>
        <w:t>культуру</w:t>
      </w:r>
      <w:r>
        <w:rPr>
          <w:spacing w:val="1"/>
        </w:rPr>
        <w:t xml:space="preserve"> </w:t>
      </w:r>
      <w:r>
        <w:t>эллинистического мира;</w:t>
      </w:r>
    </w:p>
    <w:p w:rsidR="00EA43A5" w:rsidRDefault="00EA43A5" w:rsidP="00EA43A5">
      <w:pPr>
        <w:pStyle w:val="a3"/>
        <w:ind w:right="552"/>
      </w:pPr>
      <w:r>
        <w:t>природу и население древней Италии, занятия населения, управление и</w:t>
      </w:r>
      <w:r>
        <w:rPr>
          <w:spacing w:val="1"/>
        </w:rPr>
        <w:t xml:space="preserve"> </w:t>
      </w:r>
      <w:r>
        <w:t>законы</w:t>
      </w:r>
      <w:r>
        <w:rPr>
          <w:spacing w:val="1"/>
        </w:rPr>
        <w:t xml:space="preserve"> </w:t>
      </w:r>
      <w:r>
        <w:t>римской</w:t>
      </w:r>
      <w:r>
        <w:rPr>
          <w:spacing w:val="1"/>
        </w:rPr>
        <w:t xml:space="preserve"> </w:t>
      </w:r>
      <w:r>
        <w:t>республики,</w:t>
      </w:r>
      <w:r>
        <w:rPr>
          <w:spacing w:val="1"/>
        </w:rPr>
        <w:t xml:space="preserve"> </w:t>
      </w:r>
      <w:r>
        <w:t>римскую</w:t>
      </w:r>
      <w:r>
        <w:rPr>
          <w:spacing w:val="1"/>
        </w:rPr>
        <w:t xml:space="preserve"> </w:t>
      </w:r>
      <w:r>
        <w:t>армию,</w:t>
      </w:r>
      <w:r>
        <w:rPr>
          <w:spacing w:val="1"/>
        </w:rPr>
        <w:t xml:space="preserve"> </w:t>
      </w:r>
      <w:r>
        <w:t>рабство</w:t>
      </w:r>
      <w:r>
        <w:rPr>
          <w:spacing w:val="1"/>
        </w:rPr>
        <w:t xml:space="preserve"> </w:t>
      </w:r>
      <w:r>
        <w:t>в</w:t>
      </w:r>
      <w:r>
        <w:rPr>
          <w:spacing w:val="1"/>
        </w:rPr>
        <w:t xml:space="preserve"> </w:t>
      </w:r>
      <w:r>
        <w:t>Древнем</w:t>
      </w:r>
      <w:r>
        <w:rPr>
          <w:spacing w:val="1"/>
        </w:rPr>
        <w:t xml:space="preserve"> </w:t>
      </w:r>
      <w:r>
        <w:t>Риме,</w:t>
      </w:r>
      <w:r>
        <w:rPr>
          <w:spacing w:val="1"/>
        </w:rPr>
        <w:t xml:space="preserve"> </w:t>
      </w:r>
      <w:r>
        <w:t>культуру</w:t>
      </w:r>
      <w:r>
        <w:rPr>
          <w:spacing w:val="-1"/>
        </w:rPr>
        <w:t xml:space="preserve"> </w:t>
      </w:r>
      <w:r>
        <w:t>Древнего</w:t>
      </w:r>
      <w:r>
        <w:rPr>
          <w:spacing w:val="-4"/>
        </w:rPr>
        <w:t xml:space="preserve"> </w:t>
      </w:r>
      <w:r>
        <w:t>Рима</w:t>
      </w:r>
      <w:r>
        <w:rPr>
          <w:spacing w:val="-2"/>
        </w:rPr>
        <w:t xml:space="preserve"> </w:t>
      </w:r>
      <w:r>
        <w:t>и</w:t>
      </w:r>
      <w:r>
        <w:rPr>
          <w:spacing w:val="-1"/>
        </w:rPr>
        <w:t xml:space="preserve"> </w:t>
      </w:r>
      <w:r>
        <w:t>верования</w:t>
      </w:r>
      <w:r>
        <w:rPr>
          <w:spacing w:val="-4"/>
        </w:rPr>
        <w:t xml:space="preserve"> </w:t>
      </w:r>
      <w:r>
        <w:t>древних</w:t>
      </w:r>
      <w:r>
        <w:rPr>
          <w:spacing w:val="-1"/>
        </w:rPr>
        <w:t xml:space="preserve"> </w:t>
      </w:r>
      <w:r>
        <w:t>римлян;</w:t>
      </w:r>
      <w:r>
        <w:rPr>
          <w:spacing w:val="-3"/>
        </w:rPr>
        <w:t xml:space="preserve"> </w:t>
      </w:r>
      <w:r>
        <w:t>общины</w:t>
      </w:r>
      <w:r>
        <w:rPr>
          <w:spacing w:val="-2"/>
        </w:rPr>
        <w:t xml:space="preserve"> </w:t>
      </w:r>
      <w:r>
        <w:t>христиан.</w:t>
      </w:r>
    </w:p>
    <w:p w:rsidR="00EA43A5" w:rsidRDefault="00EA43A5" w:rsidP="00EA43A5">
      <w:pPr>
        <w:pStyle w:val="a3"/>
        <w:ind w:right="550"/>
      </w:pPr>
      <w:r>
        <w:t>−</w:t>
      </w:r>
      <w:r>
        <w:rPr>
          <w:spacing w:val="1"/>
        </w:rPr>
        <w:t xml:space="preserve"> </w:t>
      </w:r>
      <w:r>
        <w:t>использовать</w:t>
      </w:r>
      <w:r>
        <w:rPr>
          <w:spacing w:val="1"/>
        </w:rPr>
        <w:t xml:space="preserve"> </w:t>
      </w:r>
      <w:r>
        <w:t>«ленту</w:t>
      </w:r>
      <w:r>
        <w:rPr>
          <w:spacing w:val="1"/>
        </w:rPr>
        <w:t xml:space="preserve"> </w:t>
      </w:r>
      <w:r>
        <w:t>времени»,</w:t>
      </w:r>
      <w:r>
        <w:rPr>
          <w:spacing w:val="1"/>
        </w:rPr>
        <w:t xml:space="preserve"> </w:t>
      </w:r>
      <w:r>
        <w:t>хронологические</w:t>
      </w:r>
      <w:r>
        <w:rPr>
          <w:spacing w:val="1"/>
        </w:rPr>
        <w:t xml:space="preserve"> </w:t>
      </w:r>
      <w:r>
        <w:t>и</w:t>
      </w:r>
      <w:r>
        <w:rPr>
          <w:spacing w:val="1"/>
        </w:rPr>
        <w:t xml:space="preserve"> </w:t>
      </w:r>
      <w:r>
        <w:t>синхронистические</w:t>
      </w:r>
      <w:r>
        <w:rPr>
          <w:spacing w:val="-5"/>
        </w:rPr>
        <w:t xml:space="preserve"> </w:t>
      </w:r>
      <w:r>
        <w:t>таблицы</w:t>
      </w:r>
      <w:r>
        <w:rPr>
          <w:spacing w:val="-1"/>
        </w:rPr>
        <w:t xml:space="preserve"> </w:t>
      </w:r>
      <w:r>
        <w:t>в</w:t>
      </w:r>
      <w:r>
        <w:rPr>
          <w:spacing w:val="-2"/>
        </w:rPr>
        <w:t xml:space="preserve"> </w:t>
      </w:r>
      <w:r>
        <w:t>процессе</w:t>
      </w:r>
      <w:r>
        <w:rPr>
          <w:spacing w:val="-4"/>
        </w:rPr>
        <w:t xml:space="preserve"> </w:t>
      </w:r>
      <w:r>
        <w:t>изучения</w:t>
      </w:r>
      <w:r>
        <w:rPr>
          <w:spacing w:val="-4"/>
        </w:rPr>
        <w:t xml:space="preserve"> </w:t>
      </w:r>
      <w:r>
        <w:t>истории</w:t>
      </w:r>
      <w:r>
        <w:rPr>
          <w:spacing w:val="-1"/>
        </w:rPr>
        <w:t xml:space="preserve"> </w:t>
      </w:r>
      <w:r>
        <w:t>Древнего</w:t>
      </w:r>
      <w:r>
        <w:rPr>
          <w:spacing w:val="-1"/>
        </w:rPr>
        <w:t xml:space="preserve"> </w:t>
      </w:r>
      <w:r>
        <w:t>мира;</w:t>
      </w:r>
    </w:p>
    <w:p w:rsidR="00EA43A5" w:rsidRDefault="00EA43A5" w:rsidP="00EA43A5">
      <w:pPr>
        <w:pStyle w:val="a3"/>
        <w:ind w:right="543"/>
      </w:pPr>
      <w:r>
        <w:t>−</w:t>
      </w:r>
      <w:r>
        <w:rPr>
          <w:spacing w:val="1"/>
        </w:rPr>
        <w:t xml:space="preserve"> </w:t>
      </w:r>
      <w:r>
        <w:t>читать и использовать для получения информации историческую</w:t>
      </w:r>
      <w:r>
        <w:rPr>
          <w:spacing w:val="1"/>
        </w:rPr>
        <w:t xml:space="preserve"> </w:t>
      </w:r>
      <w:r>
        <w:t>карту/схему;</w:t>
      </w:r>
      <w:r>
        <w:rPr>
          <w:spacing w:val="1"/>
        </w:rPr>
        <w:t xml:space="preserve"> </w:t>
      </w:r>
      <w:r>
        <w:t>соотносить</w:t>
      </w:r>
      <w:r>
        <w:rPr>
          <w:spacing w:val="1"/>
        </w:rPr>
        <w:t xml:space="preserve"> </w:t>
      </w:r>
      <w:r>
        <w:t>информацию</w:t>
      </w:r>
      <w:r>
        <w:rPr>
          <w:spacing w:val="1"/>
        </w:rPr>
        <w:t xml:space="preserve"> </w:t>
      </w:r>
      <w:r>
        <w:t>тематических,</w:t>
      </w:r>
      <w:r>
        <w:rPr>
          <w:spacing w:val="1"/>
        </w:rPr>
        <w:t xml:space="preserve"> </w:t>
      </w:r>
      <w:r>
        <w:t>общих,</w:t>
      </w:r>
      <w:r>
        <w:rPr>
          <w:spacing w:val="1"/>
        </w:rPr>
        <w:t xml:space="preserve"> </w:t>
      </w:r>
      <w:r>
        <w:t>обзорных</w:t>
      </w:r>
      <w:r>
        <w:rPr>
          <w:spacing w:val="1"/>
        </w:rPr>
        <w:t xml:space="preserve"> </w:t>
      </w:r>
      <w:r>
        <w:t>исторических карт по истории Древнего мира; заполнять контурную карту,</w:t>
      </w:r>
      <w:r>
        <w:rPr>
          <w:spacing w:val="1"/>
        </w:rPr>
        <w:t xml:space="preserve"> </w:t>
      </w:r>
      <w:r>
        <w:t>используя</w:t>
      </w:r>
      <w:r>
        <w:rPr>
          <w:spacing w:val="-4"/>
        </w:rPr>
        <w:t xml:space="preserve"> </w:t>
      </w:r>
      <w:r>
        <w:t>атлас и</w:t>
      </w:r>
      <w:r>
        <w:rPr>
          <w:spacing w:val="-3"/>
        </w:rPr>
        <w:t xml:space="preserve"> </w:t>
      </w:r>
      <w:r>
        <w:t>другие</w:t>
      </w:r>
      <w:r>
        <w:rPr>
          <w:spacing w:val="-3"/>
        </w:rPr>
        <w:t xml:space="preserve"> </w:t>
      </w:r>
      <w:r>
        <w:t>источники информации;</w:t>
      </w:r>
    </w:p>
    <w:p w:rsidR="00EA43A5" w:rsidRDefault="00EA43A5" w:rsidP="00EA43A5">
      <w:pPr>
        <w:pStyle w:val="a3"/>
        <w:ind w:right="550"/>
      </w:pPr>
      <w:r>
        <w:t>−</w:t>
      </w:r>
      <w:r>
        <w:rPr>
          <w:spacing w:val="1"/>
        </w:rPr>
        <w:t xml:space="preserve"> </w:t>
      </w:r>
      <w:r>
        <w:t>различать</w:t>
      </w:r>
      <w:r>
        <w:rPr>
          <w:spacing w:val="1"/>
        </w:rPr>
        <w:t xml:space="preserve"> </w:t>
      </w:r>
      <w:r>
        <w:t>разные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Древнего мира;</w:t>
      </w:r>
    </w:p>
    <w:p w:rsidR="00EA43A5" w:rsidRDefault="00EA43A5" w:rsidP="00EA43A5">
      <w:pPr>
        <w:pStyle w:val="a3"/>
        <w:ind w:right="549"/>
      </w:pPr>
      <w:r>
        <w:t>−</w:t>
      </w:r>
      <w:r>
        <w:rPr>
          <w:spacing w:val="1"/>
        </w:rPr>
        <w:t xml:space="preserve"> </w:t>
      </w:r>
      <w:r>
        <w:t>осуществлять</w:t>
      </w:r>
      <w:r>
        <w:rPr>
          <w:spacing w:val="1"/>
        </w:rPr>
        <w:t xml:space="preserve"> </w:t>
      </w:r>
      <w:r>
        <w:t>комментированное</w:t>
      </w:r>
      <w:r>
        <w:rPr>
          <w:spacing w:val="1"/>
        </w:rPr>
        <w:t xml:space="preserve"> </w:t>
      </w:r>
      <w:r>
        <w:t>чтение</w:t>
      </w:r>
      <w:r>
        <w:rPr>
          <w:spacing w:val="1"/>
        </w:rPr>
        <w:t xml:space="preserve"> </w:t>
      </w:r>
      <w:r>
        <w:t>адаптированного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привлекать</w:t>
      </w:r>
      <w:r>
        <w:rPr>
          <w:spacing w:val="1"/>
        </w:rPr>
        <w:t xml:space="preserve"> </w:t>
      </w:r>
      <w:r>
        <w:t>дополнительную</w:t>
      </w:r>
      <w:r>
        <w:rPr>
          <w:spacing w:val="1"/>
        </w:rPr>
        <w:t xml:space="preserve"> </w:t>
      </w:r>
      <w:r>
        <w:t>информацию</w:t>
      </w:r>
      <w:r>
        <w:rPr>
          <w:spacing w:val="1"/>
        </w:rPr>
        <w:t xml:space="preserve"> </w:t>
      </w:r>
      <w:r>
        <w:t>для</w:t>
      </w:r>
      <w:r>
        <w:rPr>
          <w:spacing w:val="1"/>
        </w:rPr>
        <w:t xml:space="preserve"> </w:t>
      </w:r>
      <w:r>
        <w:t>пояснения</w:t>
      </w:r>
      <w:r>
        <w:rPr>
          <w:spacing w:val="1"/>
        </w:rPr>
        <w:t xml:space="preserve"> </w:t>
      </w:r>
      <w:r>
        <w:t>терминов,</w:t>
      </w:r>
      <w:r>
        <w:rPr>
          <w:spacing w:val="1"/>
        </w:rPr>
        <w:t xml:space="preserve"> </w:t>
      </w:r>
      <w:r>
        <w:t>используемых</w:t>
      </w:r>
      <w:r>
        <w:rPr>
          <w:spacing w:val="1"/>
        </w:rPr>
        <w:t xml:space="preserve"> </w:t>
      </w:r>
      <w:r>
        <w:t>в</w:t>
      </w:r>
      <w:r>
        <w:rPr>
          <w:spacing w:val="1"/>
        </w:rPr>
        <w:t xml:space="preserve"> </w:t>
      </w:r>
      <w:r>
        <w:t>письменном</w:t>
      </w:r>
      <w:r>
        <w:rPr>
          <w:spacing w:val="-4"/>
        </w:rPr>
        <w:t xml:space="preserve"> </w:t>
      </w:r>
      <w:r>
        <w:t>историческом источнике;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1"/>
        </w:rPr>
        <w:t xml:space="preserve"> </w:t>
      </w:r>
      <w:r>
        <w:t>определять на основе информации, представленной в письменном</w:t>
      </w:r>
      <w:r>
        <w:rPr>
          <w:spacing w:val="-67"/>
        </w:rPr>
        <w:t xml:space="preserve"> </w:t>
      </w:r>
      <w:r>
        <w:t>историческом</w:t>
      </w:r>
      <w:r>
        <w:rPr>
          <w:spacing w:val="1"/>
        </w:rPr>
        <w:t xml:space="preserve"> </w:t>
      </w:r>
      <w:r>
        <w:t>источнике,</w:t>
      </w:r>
      <w:r>
        <w:rPr>
          <w:spacing w:val="1"/>
        </w:rPr>
        <w:t xml:space="preserve"> </w:t>
      </w:r>
      <w:r>
        <w:t>период</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2"/>
        </w:rPr>
        <w:t xml:space="preserve"> </w:t>
      </w:r>
      <w:r>
        <w:t>страну,</w:t>
      </w:r>
      <w:r>
        <w:rPr>
          <w:spacing w:val="-1"/>
        </w:rPr>
        <w:t xml:space="preserve"> </w:t>
      </w:r>
      <w:r>
        <w:t>где он был</w:t>
      </w:r>
      <w:r>
        <w:rPr>
          <w:spacing w:val="-1"/>
        </w:rPr>
        <w:t xml:space="preserve"> </w:t>
      </w:r>
      <w:r>
        <w:t>создан;</w:t>
      </w:r>
    </w:p>
    <w:p w:rsidR="00EA43A5" w:rsidRDefault="00EA43A5" w:rsidP="00EA43A5">
      <w:pPr>
        <w:pStyle w:val="a3"/>
        <w:spacing w:before="2"/>
        <w:ind w:right="551"/>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по</w:t>
      </w:r>
      <w:r>
        <w:rPr>
          <w:spacing w:val="1"/>
        </w:rPr>
        <w:t xml:space="preserve"> </w:t>
      </w:r>
      <w:r>
        <w:t>определенным</w:t>
      </w:r>
      <w:r>
        <w:rPr>
          <w:spacing w:val="1"/>
        </w:rPr>
        <w:t xml:space="preserve"> </w:t>
      </w:r>
      <w:r>
        <w:t>признакам</w:t>
      </w:r>
      <w:r>
        <w:rPr>
          <w:spacing w:val="1"/>
        </w:rPr>
        <w:t xml:space="preserve"> </w:t>
      </w:r>
      <w:r>
        <w:t>по</w:t>
      </w:r>
      <w:r>
        <w:rPr>
          <w:spacing w:val="1"/>
        </w:rPr>
        <w:t xml:space="preserve"> </w:t>
      </w:r>
      <w:r>
        <w:t>предложенному образцу,</w:t>
      </w:r>
      <w:r>
        <w:rPr>
          <w:spacing w:val="-1"/>
        </w:rPr>
        <w:t xml:space="preserve"> </w:t>
      </w:r>
      <w:r>
        <w:t>составлять</w:t>
      </w:r>
      <w:r>
        <w:rPr>
          <w:spacing w:val="-3"/>
        </w:rPr>
        <w:t xml:space="preserve"> </w:t>
      </w:r>
      <w:r>
        <w:t>таблицы и</w:t>
      </w:r>
      <w:r>
        <w:rPr>
          <w:spacing w:val="-1"/>
        </w:rPr>
        <w:t xml:space="preserve"> </w:t>
      </w:r>
      <w:r>
        <w:t>схемы;</w:t>
      </w:r>
    </w:p>
    <w:p w:rsidR="00EA43A5" w:rsidRDefault="00EA43A5" w:rsidP="00EA43A5">
      <w:pPr>
        <w:pStyle w:val="a3"/>
        <w:spacing w:line="321" w:lineRule="exact"/>
        <w:ind w:left="1170" w:firstLine="0"/>
      </w:pPr>
      <w:r>
        <w:t xml:space="preserve">−     </w:t>
      </w:r>
      <w:r>
        <w:rPr>
          <w:spacing w:val="49"/>
        </w:rPr>
        <w:t xml:space="preserve"> </w:t>
      </w:r>
      <w:r>
        <w:t>проводить</w:t>
      </w:r>
      <w:r>
        <w:rPr>
          <w:spacing w:val="-3"/>
        </w:rPr>
        <w:t xml:space="preserve"> </w:t>
      </w:r>
      <w:r>
        <w:t>атрибуцию</w:t>
      </w:r>
      <w:r>
        <w:rPr>
          <w:spacing w:val="-2"/>
        </w:rPr>
        <w:t xml:space="preserve"> </w:t>
      </w:r>
      <w:r>
        <w:t>изобразительной</w:t>
      </w:r>
      <w:r>
        <w:rPr>
          <w:spacing w:val="-5"/>
        </w:rPr>
        <w:t xml:space="preserve"> </w:t>
      </w:r>
      <w:r>
        <w:t>наглядности;</w:t>
      </w:r>
    </w:p>
    <w:p w:rsidR="00EA43A5" w:rsidRDefault="00EA43A5" w:rsidP="00EA43A5">
      <w:pPr>
        <w:pStyle w:val="a3"/>
        <w:spacing w:before="2"/>
        <w:ind w:right="546"/>
      </w:pPr>
      <w:r>
        <w:t>−</w:t>
      </w:r>
      <w:r>
        <w:rPr>
          <w:spacing w:val="1"/>
        </w:rPr>
        <w:t xml:space="preserve"> </w:t>
      </w:r>
      <w:r>
        <w:t>отвечать на вопросы по освоенному учебному материалу истории</w:t>
      </w:r>
      <w:r>
        <w:rPr>
          <w:spacing w:val="1"/>
        </w:rPr>
        <w:t xml:space="preserve"> </w:t>
      </w:r>
      <w:r>
        <w:t>Древнего</w:t>
      </w:r>
      <w:r>
        <w:rPr>
          <w:spacing w:val="-2"/>
        </w:rPr>
        <w:t xml:space="preserve"> </w:t>
      </w:r>
      <w:r>
        <w:t>мира,</w:t>
      </w:r>
      <w:r>
        <w:rPr>
          <w:spacing w:val="-4"/>
        </w:rPr>
        <w:t xml:space="preserve"> </w:t>
      </w:r>
      <w:r>
        <w:t>предполагающие</w:t>
      </w:r>
      <w:r>
        <w:rPr>
          <w:spacing w:val="-2"/>
        </w:rPr>
        <w:t xml:space="preserve"> </w:t>
      </w:r>
      <w:r>
        <w:t>воспроизведение,</w:t>
      </w:r>
      <w:r>
        <w:rPr>
          <w:spacing w:val="-7"/>
        </w:rPr>
        <w:t xml:space="preserve"> </w:t>
      </w:r>
      <w:r>
        <w:t>уточнение,</w:t>
      </w:r>
      <w:r>
        <w:rPr>
          <w:spacing w:val="-3"/>
        </w:rPr>
        <w:t xml:space="preserve"> </w:t>
      </w:r>
      <w:r>
        <w:t>понимание;</w:t>
      </w:r>
    </w:p>
    <w:p w:rsidR="00EA43A5" w:rsidRDefault="00EA43A5" w:rsidP="00EA43A5">
      <w:pPr>
        <w:pStyle w:val="a3"/>
        <w:ind w:right="553"/>
      </w:pPr>
      <w:r>
        <w:t>−</w:t>
      </w:r>
      <w:r>
        <w:rPr>
          <w:spacing w:val="1"/>
        </w:rPr>
        <w:t xml:space="preserve"> </w:t>
      </w:r>
      <w:r>
        <w:t>составлять по заданию и предложенному образцу простой план</w:t>
      </w:r>
      <w:r>
        <w:rPr>
          <w:spacing w:val="1"/>
        </w:rPr>
        <w:t xml:space="preserve"> </w:t>
      </w:r>
      <w:r>
        <w:t>изучаемой</w:t>
      </w:r>
      <w:r>
        <w:rPr>
          <w:spacing w:val="-1"/>
        </w:rPr>
        <w:t xml:space="preserve"> </w:t>
      </w:r>
      <w:r>
        <w:t>темы по</w:t>
      </w:r>
      <w:r>
        <w:rPr>
          <w:spacing w:val="-3"/>
        </w:rPr>
        <w:t xml:space="preserve"> </w:t>
      </w:r>
      <w:r>
        <w:t>истории</w:t>
      </w:r>
      <w:r>
        <w:rPr>
          <w:spacing w:val="-1"/>
        </w:rPr>
        <w:t xml:space="preserve"> </w:t>
      </w:r>
      <w:r>
        <w:t>Древнего</w:t>
      </w:r>
      <w:r>
        <w:rPr>
          <w:spacing w:val="1"/>
        </w:rPr>
        <w:t xml:space="preserve"> </w:t>
      </w:r>
      <w:r>
        <w:t>мира;</w:t>
      </w:r>
    </w:p>
    <w:p w:rsidR="00EA43A5" w:rsidRDefault="00EA43A5" w:rsidP="00EA43A5">
      <w:pPr>
        <w:pStyle w:val="a3"/>
        <w:ind w:right="551"/>
      </w:pPr>
      <w:r>
        <w:t>−</w:t>
      </w:r>
      <w:r>
        <w:rPr>
          <w:spacing w:val="1"/>
        </w:rPr>
        <w:t xml:space="preserve"> </w:t>
      </w:r>
      <w:r>
        <w:t>выделять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3"/>
        </w:rPr>
        <w:t xml:space="preserve"> </w:t>
      </w:r>
      <w:r>
        <w:t>процессов)</w:t>
      </w:r>
      <w:r>
        <w:rPr>
          <w:spacing w:val="-3"/>
        </w:rPr>
        <w:t xml:space="preserve"> </w:t>
      </w:r>
      <w:r>
        <w:t>истории</w:t>
      </w:r>
      <w:r>
        <w:rPr>
          <w:spacing w:val="-2"/>
        </w:rPr>
        <w:t xml:space="preserve"> </w:t>
      </w:r>
      <w:r>
        <w:t>Древнего мира;</w:t>
      </w:r>
    </w:p>
    <w:p w:rsidR="00EA43A5" w:rsidRDefault="00EA43A5" w:rsidP="00EA43A5">
      <w:pPr>
        <w:pStyle w:val="a3"/>
        <w:spacing w:before="1"/>
        <w:ind w:right="543"/>
      </w:pPr>
      <w:r>
        <w:t>−</w:t>
      </w:r>
      <w:r>
        <w:rPr>
          <w:spacing w:val="1"/>
        </w:rPr>
        <w:t xml:space="preserve"> </w:t>
      </w:r>
      <w:r>
        <w:t>устанавливать</w:t>
      </w:r>
      <w:r>
        <w:rPr>
          <w:spacing w:val="1"/>
        </w:rPr>
        <w:t xml:space="preserve"> </w:t>
      </w:r>
      <w:r>
        <w:t>по</w:t>
      </w:r>
      <w:r>
        <w:rPr>
          <w:spacing w:val="1"/>
        </w:rPr>
        <w:t xml:space="preserve"> </w:t>
      </w:r>
      <w:r>
        <w:t>предложенному</w:t>
      </w:r>
      <w:r>
        <w:rPr>
          <w:spacing w:val="1"/>
        </w:rPr>
        <w:t xml:space="preserve"> </w:t>
      </w:r>
      <w:r>
        <w:t>алгоритму</w:t>
      </w:r>
      <w:r>
        <w:rPr>
          <w:spacing w:val="71"/>
        </w:rPr>
        <w:t xml:space="preserve"> </w:t>
      </w:r>
      <w:r>
        <w:t>причинно-</w:t>
      </w:r>
      <w:r>
        <w:rPr>
          <w:spacing w:val="1"/>
        </w:rPr>
        <w:t xml:space="preserve"> </w:t>
      </w:r>
      <w:r>
        <w:t>следственные, пространственные, временные связи исторических событий,</w:t>
      </w:r>
      <w:r>
        <w:rPr>
          <w:spacing w:val="1"/>
        </w:rPr>
        <w:t xml:space="preserve"> </w:t>
      </w:r>
      <w:r>
        <w:t>явлений,</w:t>
      </w:r>
      <w:r>
        <w:rPr>
          <w:spacing w:val="-2"/>
        </w:rPr>
        <w:t xml:space="preserve"> </w:t>
      </w:r>
      <w:r>
        <w:t>процессов</w:t>
      </w:r>
      <w:r>
        <w:rPr>
          <w:spacing w:val="-4"/>
        </w:rPr>
        <w:t xml:space="preserve"> </w:t>
      </w:r>
      <w:r>
        <w:t>истории Древнего</w:t>
      </w:r>
      <w:r>
        <w:rPr>
          <w:spacing w:val="1"/>
        </w:rPr>
        <w:t xml:space="preserve"> </w:t>
      </w:r>
      <w:r>
        <w:t>мира;</w:t>
      </w:r>
    </w:p>
    <w:p w:rsidR="00EA43A5" w:rsidRDefault="00EA43A5" w:rsidP="00EA43A5">
      <w:pPr>
        <w:pStyle w:val="a3"/>
        <w:ind w:right="545"/>
      </w:pPr>
      <w:r>
        <w:t>−</w:t>
      </w:r>
      <w:r>
        <w:rPr>
          <w:spacing w:val="1"/>
        </w:rPr>
        <w:t xml:space="preserve"> </w:t>
      </w:r>
      <w:r>
        <w:t>сравнивать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представленные</w:t>
      </w:r>
      <w:r>
        <w:rPr>
          <w:spacing w:val="1"/>
        </w:rPr>
        <w:t xml:space="preserve"> </w:t>
      </w:r>
      <w:r>
        <w:t>в</w:t>
      </w:r>
      <w:r>
        <w:rPr>
          <w:spacing w:val="1"/>
        </w:rPr>
        <w:t xml:space="preserve"> </w:t>
      </w:r>
      <w:r>
        <w:t>учебном</w:t>
      </w:r>
      <w:r>
        <w:rPr>
          <w:spacing w:val="1"/>
        </w:rPr>
        <w:t xml:space="preserve"> </w:t>
      </w:r>
      <w:r>
        <w:t>тексте по предложенным критериям (2–3 критерия), оформлять результаты</w:t>
      </w:r>
      <w:r>
        <w:rPr>
          <w:spacing w:val="1"/>
        </w:rPr>
        <w:t xml:space="preserve"> </w:t>
      </w:r>
      <w:r>
        <w:t>сравнения</w:t>
      </w:r>
      <w:r>
        <w:rPr>
          <w:spacing w:val="-3"/>
        </w:rPr>
        <w:t xml:space="preserve"> </w:t>
      </w:r>
      <w:r>
        <w:t>в</w:t>
      </w:r>
      <w:r>
        <w:rPr>
          <w:spacing w:val="-4"/>
        </w:rPr>
        <w:t xml:space="preserve"> </w:t>
      </w:r>
      <w:r>
        <w:t>виде</w:t>
      </w:r>
      <w:r>
        <w:rPr>
          <w:spacing w:val="-2"/>
        </w:rPr>
        <w:t xml:space="preserve"> </w:t>
      </w:r>
      <w:r>
        <w:t>сравнительной</w:t>
      </w:r>
      <w:r>
        <w:rPr>
          <w:spacing w:val="-2"/>
        </w:rPr>
        <w:t xml:space="preserve"> </w:t>
      </w:r>
      <w:r>
        <w:t>таблицы,</w:t>
      </w:r>
      <w:r>
        <w:rPr>
          <w:spacing w:val="-3"/>
        </w:rPr>
        <w:t xml:space="preserve"> </w:t>
      </w:r>
      <w:r>
        <w:t>на</w:t>
      </w:r>
      <w:r>
        <w:rPr>
          <w:spacing w:val="-5"/>
        </w:rPr>
        <w:t xml:space="preserve"> </w:t>
      </w:r>
      <w:r>
        <w:t>основе</w:t>
      </w:r>
      <w:r>
        <w:rPr>
          <w:spacing w:val="-4"/>
        </w:rPr>
        <w:t xml:space="preserve"> </w:t>
      </w:r>
      <w:r>
        <w:t>сравнения</w:t>
      </w:r>
      <w:r>
        <w:rPr>
          <w:spacing w:val="-5"/>
        </w:rPr>
        <w:t xml:space="preserve"> </w:t>
      </w:r>
      <w:r>
        <w:t>делать</w:t>
      </w:r>
      <w:r>
        <w:rPr>
          <w:spacing w:val="-3"/>
        </w:rPr>
        <w:t xml:space="preserve"> </w:t>
      </w:r>
      <w:r>
        <w:t>вывод;</w:t>
      </w:r>
    </w:p>
    <w:p w:rsidR="00EA43A5" w:rsidRDefault="00EA43A5" w:rsidP="00EA43A5">
      <w:pPr>
        <w:pStyle w:val="a3"/>
        <w:ind w:right="548"/>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6"/>
        </w:rPr>
        <w:t xml:space="preserve"> </w:t>
      </w:r>
      <w:r>
        <w:t>к</w:t>
      </w:r>
      <w:r>
        <w:rPr>
          <w:spacing w:val="-5"/>
        </w:rPr>
        <w:t xml:space="preserve"> </w:t>
      </w:r>
      <w:r>
        <w:t>наиболее</w:t>
      </w:r>
      <w:r>
        <w:rPr>
          <w:spacing w:val="-5"/>
        </w:rPr>
        <w:t xml:space="preserve"> </w:t>
      </w:r>
      <w:r>
        <w:t>значительным</w:t>
      </w:r>
      <w:r>
        <w:rPr>
          <w:spacing w:val="-5"/>
        </w:rPr>
        <w:t xml:space="preserve"> </w:t>
      </w:r>
      <w:r>
        <w:t>событиям,</w:t>
      </w:r>
      <w:r>
        <w:rPr>
          <w:spacing w:val="-6"/>
        </w:rPr>
        <w:t xml:space="preserve"> </w:t>
      </w:r>
      <w:r>
        <w:t>достижениям</w:t>
      </w:r>
      <w:r>
        <w:rPr>
          <w:spacing w:val="-5"/>
        </w:rPr>
        <w:t xml:space="preserve"> </w:t>
      </w:r>
      <w:r>
        <w:t>и</w:t>
      </w:r>
      <w:r>
        <w:rPr>
          <w:spacing w:val="-5"/>
        </w:rPr>
        <w:t xml:space="preserve"> </w:t>
      </w:r>
      <w:r>
        <w:t>личностям</w:t>
      </w:r>
      <w:r>
        <w:rPr>
          <w:spacing w:val="-5"/>
        </w:rPr>
        <w:t xml:space="preserve"> </w:t>
      </w:r>
      <w:r>
        <w:t>по</w:t>
      </w:r>
      <w:r>
        <w:rPr>
          <w:spacing w:val="-68"/>
        </w:rPr>
        <w:t xml:space="preserve"> </w:t>
      </w:r>
      <w:r>
        <w:t>истории</w:t>
      </w:r>
      <w:r>
        <w:rPr>
          <w:spacing w:val="-1"/>
        </w:rPr>
        <w:t xml:space="preserve"> </w:t>
      </w:r>
      <w:r>
        <w:t>Древнего</w:t>
      </w:r>
      <w:r>
        <w:rPr>
          <w:spacing w:val="1"/>
        </w:rPr>
        <w:t xml:space="preserve"> </w:t>
      </w:r>
      <w:r>
        <w:t>мира;</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EA43A5" w:rsidRDefault="00EA43A5" w:rsidP="00EA43A5">
      <w:pPr>
        <w:pStyle w:val="a3"/>
        <w:ind w:left="0" w:firstLine="0"/>
        <w:jc w:val="left"/>
      </w:pPr>
    </w:p>
    <w:p w:rsidR="00EA43A5" w:rsidRDefault="00EA43A5" w:rsidP="00EA43A5">
      <w:pPr>
        <w:pStyle w:val="a3"/>
        <w:ind w:right="547"/>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«История»</w:t>
      </w:r>
      <w:r>
        <w:rPr>
          <w:spacing w:val="3"/>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7"/>
        </w:rPr>
        <w:t xml:space="preserve"> </w:t>
      </w:r>
      <w:r>
        <w:t>времён</w:t>
      </w:r>
      <w:r>
        <w:rPr>
          <w:spacing w:val="-8"/>
        </w:rPr>
        <w:t xml:space="preserve"> </w:t>
      </w:r>
      <w:r>
        <w:t>до</w:t>
      </w:r>
      <w:r>
        <w:rPr>
          <w:spacing w:val="-6"/>
        </w:rPr>
        <w:t xml:space="preserve"> </w:t>
      </w:r>
      <w:r>
        <w:t>начала</w:t>
      </w:r>
      <w:r>
        <w:rPr>
          <w:spacing w:val="-5"/>
        </w:rPr>
        <w:t xml:space="preserve"> </w:t>
      </w:r>
      <w:r>
        <w:t>XVI</w:t>
      </w:r>
      <w:r>
        <w:rPr>
          <w:spacing w:val="-7"/>
        </w:rPr>
        <w:t xml:space="preserve"> </w:t>
      </w:r>
      <w:r>
        <w:t>в.</w:t>
      </w:r>
      <w:r>
        <w:rPr>
          <w:spacing w:val="-8"/>
        </w:rPr>
        <w:t xml:space="preserve"> </w:t>
      </w:r>
      <w:r>
        <w:t>и</w:t>
      </w:r>
      <w:r>
        <w:rPr>
          <w:spacing w:val="-6"/>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r>
        <w:rPr>
          <w:spacing w:val="-68"/>
        </w:rPr>
        <w:t xml:space="preserve"> </w:t>
      </w:r>
      <w:r>
        <w:t>с 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211"/>
      </w:pPr>
      <w:r>
        <w:t>Народы</w:t>
      </w:r>
      <w:r>
        <w:rPr>
          <w:spacing w:val="-5"/>
        </w:rPr>
        <w:t xml:space="preserve"> </w:t>
      </w:r>
      <w:r>
        <w:t>и</w:t>
      </w:r>
      <w:r>
        <w:rPr>
          <w:spacing w:val="-4"/>
        </w:rPr>
        <w:t xml:space="preserve"> </w:t>
      </w:r>
      <w:r>
        <w:t>государства</w:t>
      </w:r>
      <w:r>
        <w:rPr>
          <w:spacing w:val="-2"/>
        </w:rPr>
        <w:t xml:space="preserve"> </w:t>
      </w:r>
      <w:r>
        <w:t>на территории</w:t>
      </w:r>
      <w:r>
        <w:rPr>
          <w:spacing w:val="-4"/>
        </w:rPr>
        <w:t xml:space="preserve"> </w:t>
      </w:r>
      <w:r>
        <w:t>нашей</w:t>
      </w:r>
      <w:r>
        <w:rPr>
          <w:spacing w:val="-2"/>
        </w:rPr>
        <w:t xml:space="preserve"> </w:t>
      </w:r>
      <w:r>
        <w:t>страны</w:t>
      </w:r>
      <w:r>
        <w:rPr>
          <w:spacing w:val="-3"/>
        </w:rPr>
        <w:t xml:space="preserve"> </w:t>
      </w:r>
      <w:r>
        <w:t>в</w:t>
      </w:r>
      <w:r>
        <w:rPr>
          <w:spacing w:val="-3"/>
        </w:rPr>
        <w:t xml:space="preserve"> </w:t>
      </w:r>
      <w:r>
        <w:t>древности</w:t>
      </w:r>
    </w:p>
    <w:p w:rsidR="00EA43A5" w:rsidRDefault="00EA43A5" w:rsidP="00EA43A5">
      <w:pPr>
        <w:pStyle w:val="a3"/>
        <w:spacing w:line="322" w:lineRule="exact"/>
        <w:ind w:left="1170" w:firstLine="0"/>
      </w:pPr>
      <w:r>
        <w:t>Разделение</w:t>
      </w:r>
      <w:r>
        <w:rPr>
          <w:spacing w:val="17"/>
        </w:rPr>
        <w:t xml:space="preserve"> </w:t>
      </w:r>
      <w:r>
        <w:t>славян</w:t>
      </w:r>
      <w:r>
        <w:rPr>
          <w:spacing w:val="84"/>
        </w:rPr>
        <w:t xml:space="preserve"> </w:t>
      </w:r>
      <w:r>
        <w:t>на</w:t>
      </w:r>
      <w:r>
        <w:rPr>
          <w:spacing w:val="86"/>
        </w:rPr>
        <w:t xml:space="preserve"> </w:t>
      </w:r>
      <w:r>
        <w:t>три</w:t>
      </w:r>
      <w:r>
        <w:rPr>
          <w:spacing w:val="86"/>
        </w:rPr>
        <w:t xml:space="preserve"> </w:t>
      </w:r>
      <w:r>
        <w:t>ветви</w:t>
      </w:r>
      <w:r>
        <w:rPr>
          <w:spacing w:val="92"/>
        </w:rPr>
        <w:t xml:space="preserve"> </w:t>
      </w:r>
      <w:r>
        <w:t>–</w:t>
      </w:r>
      <w:r>
        <w:rPr>
          <w:spacing w:val="87"/>
        </w:rPr>
        <w:t xml:space="preserve"> </w:t>
      </w:r>
      <w:r>
        <w:t>восточных,</w:t>
      </w:r>
      <w:r>
        <w:rPr>
          <w:spacing w:val="85"/>
        </w:rPr>
        <w:t xml:space="preserve"> </w:t>
      </w:r>
      <w:r>
        <w:t>западных</w:t>
      </w:r>
      <w:r>
        <w:rPr>
          <w:spacing w:val="87"/>
        </w:rPr>
        <w:t xml:space="preserve"> </w:t>
      </w:r>
      <w:r>
        <w:t>и</w:t>
      </w:r>
      <w:r>
        <w:rPr>
          <w:spacing w:val="86"/>
        </w:rPr>
        <w:t xml:space="preserve"> </w:t>
      </w:r>
      <w:r>
        <w:t>южных.</w:t>
      </w:r>
    </w:p>
    <w:p w:rsidR="00EA43A5" w:rsidRDefault="00EA43A5" w:rsidP="00EA43A5">
      <w:pPr>
        <w:pStyle w:val="a3"/>
        <w:spacing w:line="322" w:lineRule="exact"/>
        <w:ind w:firstLine="0"/>
      </w:pPr>
      <w:r>
        <w:t>Возникновение</w:t>
      </w:r>
      <w:r>
        <w:rPr>
          <w:spacing w:val="-4"/>
        </w:rPr>
        <w:t xml:space="preserve"> </w:t>
      </w:r>
      <w:r>
        <w:t>княжеской</w:t>
      </w:r>
      <w:r>
        <w:rPr>
          <w:spacing w:val="-3"/>
        </w:rPr>
        <w:t xml:space="preserve"> </w:t>
      </w:r>
      <w:r>
        <w:t>власти</w:t>
      </w:r>
      <w:r>
        <w:rPr>
          <w:spacing w:val="-3"/>
        </w:rPr>
        <w:t xml:space="preserve"> </w:t>
      </w:r>
      <w:r>
        <w:t>у</w:t>
      </w:r>
      <w:r>
        <w:rPr>
          <w:spacing w:val="-3"/>
        </w:rPr>
        <w:t xml:space="preserve"> </w:t>
      </w:r>
      <w:r>
        <w:t>восточных</w:t>
      </w:r>
      <w:r>
        <w:rPr>
          <w:spacing w:val="-2"/>
        </w:rPr>
        <w:t xml:space="preserve"> </w:t>
      </w:r>
      <w:r>
        <w:t>славян.</w:t>
      </w:r>
    </w:p>
    <w:p w:rsidR="00EA43A5" w:rsidRDefault="00EA43A5" w:rsidP="00EA43A5">
      <w:pPr>
        <w:pStyle w:val="211"/>
        <w:spacing w:line="322" w:lineRule="exact"/>
      </w:pPr>
      <w:r>
        <w:t>Русь</w:t>
      </w:r>
      <w:r>
        <w:rPr>
          <w:spacing w:val="-2"/>
        </w:rPr>
        <w:t xml:space="preserve"> </w:t>
      </w:r>
      <w:r>
        <w:t>в</w:t>
      </w:r>
      <w:r>
        <w:rPr>
          <w:spacing w:val="-3"/>
        </w:rPr>
        <w:t xml:space="preserve"> </w:t>
      </w:r>
      <w:r>
        <w:t>IX–первой</w:t>
      </w:r>
      <w:r>
        <w:rPr>
          <w:spacing w:val="-1"/>
        </w:rPr>
        <w:t xml:space="preserve"> </w:t>
      </w:r>
      <w:r>
        <w:t>половине</w:t>
      </w:r>
      <w:r>
        <w:rPr>
          <w:spacing w:val="-2"/>
        </w:rPr>
        <w:t xml:space="preserve"> </w:t>
      </w:r>
      <w:r>
        <w:t>XII в.</w:t>
      </w:r>
    </w:p>
    <w:p w:rsidR="00EA43A5" w:rsidRDefault="00EA43A5" w:rsidP="00EA43A5">
      <w:pPr>
        <w:pStyle w:val="a3"/>
        <w:ind w:right="544"/>
      </w:pPr>
      <w:r>
        <w:t>Образование</w:t>
      </w:r>
      <w:r>
        <w:rPr>
          <w:spacing w:val="1"/>
        </w:rPr>
        <w:t xml:space="preserve"> </w:t>
      </w:r>
      <w:r>
        <w:t>Древнерусского</w:t>
      </w:r>
      <w:r>
        <w:rPr>
          <w:spacing w:val="1"/>
        </w:rPr>
        <w:t xml:space="preserve"> </w:t>
      </w:r>
      <w:r>
        <w:t>государства.</w:t>
      </w:r>
      <w:r>
        <w:rPr>
          <w:spacing w:val="1"/>
        </w:rPr>
        <w:t xml:space="preserve"> </w:t>
      </w:r>
      <w:r>
        <w:t>Деятельность</w:t>
      </w:r>
      <w:r>
        <w:rPr>
          <w:spacing w:val="1"/>
        </w:rPr>
        <w:t xml:space="preserve"> </w:t>
      </w:r>
      <w:r>
        <w:t>первых</w:t>
      </w:r>
      <w:r>
        <w:rPr>
          <w:spacing w:val="1"/>
        </w:rPr>
        <w:t xml:space="preserve"> </w:t>
      </w:r>
      <w:r>
        <w:t>русских князей. Внутриполитическое развитие Руси в конце X–начале XII в.</w:t>
      </w:r>
      <w:r>
        <w:rPr>
          <w:spacing w:val="1"/>
        </w:rPr>
        <w:t xml:space="preserve"> </w:t>
      </w:r>
      <w:r>
        <w:t>Правление Владимира I Святого. Принятие Русью христианства. Борьба за</w:t>
      </w:r>
      <w:r>
        <w:rPr>
          <w:spacing w:val="1"/>
        </w:rPr>
        <w:t xml:space="preserve"> </w:t>
      </w:r>
      <w:r>
        <w:t>власть между сыновьями Владимира Святого. Правление Ярослава Мудрого.</w:t>
      </w:r>
      <w:r>
        <w:rPr>
          <w:spacing w:val="1"/>
        </w:rPr>
        <w:t xml:space="preserve"> </w:t>
      </w:r>
      <w:r>
        <w:t>Политическое</w:t>
      </w:r>
      <w:r>
        <w:rPr>
          <w:spacing w:val="1"/>
        </w:rPr>
        <w:t xml:space="preserve"> </w:t>
      </w:r>
      <w:r>
        <w:t>развитие</w:t>
      </w:r>
      <w:r>
        <w:rPr>
          <w:spacing w:val="1"/>
        </w:rPr>
        <w:t xml:space="preserve"> </w:t>
      </w:r>
      <w:r>
        <w:t>Руси</w:t>
      </w:r>
      <w:r>
        <w:rPr>
          <w:spacing w:val="1"/>
        </w:rPr>
        <w:t xml:space="preserve"> </w:t>
      </w:r>
      <w:r>
        <w:t>при</w:t>
      </w:r>
      <w:r>
        <w:rPr>
          <w:spacing w:val="1"/>
        </w:rPr>
        <w:t xml:space="preserve"> </w:t>
      </w:r>
      <w:r>
        <w:t>Ярославичах.</w:t>
      </w:r>
      <w:r>
        <w:rPr>
          <w:spacing w:val="1"/>
        </w:rPr>
        <w:t xml:space="preserve"> </w:t>
      </w:r>
      <w:r>
        <w:t>Правление</w:t>
      </w:r>
      <w:r>
        <w:rPr>
          <w:spacing w:val="1"/>
        </w:rPr>
        <w:t xml:space="preserve"> </w:t>
      </w:r>
      <w:r>
        <w:t>Владимира</w:t>
      </w:r>
      <w:r>
        <w:rPr>
          <w:spacing w:val="1"/>
        </w:rPr>
        <w:t xml:space="preserve"> </w:t>
      </w:r>
      <w:r>
        <w:t>Мономаха.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Внешняя</w:t>
      </w:r>
      <w:r>
        <w:rPr>
          <w:spacing w:val="-6"/>
        </w:rPr>
        <w:t xml:space="preserve"> </w:t>
      </w:r>
      <w:r>
        <w:t>политика</w:t>
      </w:r>
      <w:r>
        <w:rPr>
          <w:spacing w:val="-5"/>
        </w:rPr>
        <w:t xml:space="preserve"> </w:t>
      </w:r>
      <w:r>
        <w:t>и</w:t>
      </w:r>
      <w:r>
        <w:rPr>
          <w:spacing w:val="-3"/>
        </w:rPr>
        <w:t xml:space="preserve"> </w:t>
      </w:r>
      <w:r>
        <w:t>международные</w:t>
      </w:r>
      <w:r>
        <w:rPr>
          <w:spacing w:val="-3"/>
        </w:rPr>
        <w:t xml:space="preserve"> </w:t>
      </w:r>
      <w:r>
        <w:t>связи</w:t>
      </w:r>
      <w:r>
        <w:rPr>
          <w:spacing w:val="-2"/>
        </w:rPr>
        <w:t xml:space="preserve"> </w:t>
      </w:r>
      <w:r>
        <w:t>Руси.</w:t>
      </w:r>
    </w:p>
    <w:p w:rsidR="00EA43A5" w:rsidRDefault="00EA43A5" w:rsidP="00EA43A5">
      <w:pPr>
        <w:pStyle w:val="211"/>
        <w:spacing w:before="2"/>
      </w:pPr>
      <w:r>
        <w:t>Русь</w:t>
      </w:r>
      <w:r>
        <w:rPr>
          <w:spacing w:val="-2"/>
        </w:rPr>
        <w:t xml:space="preserve"> </w:t>
      </w:r>
      <w:r>
        <w:t>в</w:t>
      </w:r>
      <w:r>
        <w:rPr>
          <w:spacing w:val="-2"/>
        </w:rPr>
        <w:t xml:space="preserve"> </w:t>
      </w:r>
      <w:r>
        <w:t>середине</w:t>
      </w:r>
      <w:r>
        <w:rPr>
          <w:spacing w:val="-4"/>
        </w:rPr>
        <w:t xml:space="preserve"> </w:t>
      </w:r>
      <w:r>
        <w:t>XII–начале</w:t>
      </w:r>
      <w:r>
        <w:rPr>
          <w:spacing w:val="-4"/>
        </w:rPr>
        <w:t xml:space="preserve"> </w:t>
      </w:r>
      <w:r>
        <w:t>XIII в.</w:t>
      </w:r>
    </w:p>
    <w:p w:rsidR="00EA43A5" w:rsidRDefault="00EA43A5" w:rsidP="00EA43A5">
      <w:pPr>
        <w:pStyle w:val="a3"/>
        <w:ind w:right="541"/>
      </w:pPr>
      <w:r>
        <w:t>Формирование на Руси системы земель – самостоятельных государств.</w:t>
      </w:r>
      <w:r>
        <w:rPr>
          <w:spacing w:val="1"/>
        </w:rPr>
        <w:t xml:space="preserve"> </w:t>
      </w:r>
      <w:r>
        <w:t>Внутренняя и внешняя политика важнейших земель, управляемых 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Киевского,</w:t>
      </w:r>
      <w:r>
        <w:rPr>
          <w:spacing w:val="1"/>
        </w:rPr>
        <w:t xml:space="preserve"> </w:t>
      </w:r>
      <w:r>
        <w:t>Владимиро-Суздальского,</w:t>
      </w:r>
      <w:r>
        <w:rPr>
          <w:spacing w:val="1"/>
        </w:rPr>
        <w:t xml:space="preserve"> </w:t>
      </w:r>
      <w:r>
        <w:t>Галицко-Волынского</w:t>
      </w:r>
      <w:r>
        <w:rPr>
          <w:spacing w:val="1"/>
        </w:rPr>
        <w:t xml:space="preserve"> </w:t>
      </w:r>
      <w:r>
        <w:t>княжеств.</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внутриполитическое</w:t>
      </w:r>
      <w:r>
        <w:rPr>
          <w:spacing w:val="1"/>
        </w:rPr>
        <w:t xml:space="preserve"> </w:t>
      </w:r>
      <w:r>
        <w:t>развитие</w:t>
      </w:r>
      <w:r>
        <w:rPr>
          <w:spacing w:val="-4"/>
        </w:rPr>
        <w:t xml:space="preserve"> </w:t>
      </w:r>
      <w:r>
        <w:t>Новгородской земли.</w:t>
      </w:r>
    </w:p>
    <w:p w:rsidR="00EA43A5" w:rsidRDefault="00EA43A5" w:rsidP="00EA43A5">
      <w:pPr>
        <w:pStyle w:val="211"/>
        <w:spacing w:before="1" w:line="322" w:lineRule="exact"/>
      </w:pPr>
      <w:r>
        <w:t>Русские</w:t>
      </w:r>
      <w:r>
        <w:rPr>
          <w:spacing w:val="-2"/>
        </w:rPr>
        <w:t xml:space="preserve"> </w:t>
      </w:r>
      <w:r>
        <w:t>земли</w:t>
      </w:r>
      <w:r>
        <w:rPr>
          <w:spacing w:val="-3"/>
        </w:rPr>
        <w:t xml:space="preserve"> </w:t>
      </w:r>
      <w:r>
        <w:t>в</w:t>
      </w:r>
      <w:r>
        <w:rPr>
          <w:spacing w:val="-2"/>
        </w:rPr>
        <w:t xml:space="preserve"> </w:t>
      </w:r>
      <w:r>
        <w:t>середине</w:t>
      </w:r>
      <w:r>
        <w:rPr>
          <w:spacing w:val="-2"/>
        </w:rPr>
        <w:t xml:space="preserve"> </w:t>
      </w:r>
      <w:r>
        <w:t>XIII–XIV</w:t>
      </w:r>
      <w:r>
        <w:rPr>
          <w:spacing w:val="-1"/>
        </w:rPr>
        <w:t xml:space="preserve"> </w:t>
      </w:r>
      <w:r>
        <w:t>в.</w:t>
      </w:r>
    </w:p>
    <w:p w:rsidR="00EA43A5" w:rsidRDefault="00EA43A5" w:rsidP="00EA43A5">
      <w:pPr>
        <w:pStyle w:val="a3"/>
        <w:ind w:right="550"/>
      </w:pPr>
      <w:r>
        <w:t>Возникновение</w:t>
      </w:r>
      <w:r>
        <w:rPr>
          <w:spacing w:val="-13"/>
        </w:rPr>
        <w:t xml:space="preserve"> </w:t>
      </w:r>
      <w:r>
        <w:t>Монгольской</w:t>
      </w:r>
      <w:r>
        <w:rPr>
          <w:spacing w:val="-13"/>
        </w:rPr>
        <w:t xml:space="preserve"> </w:t>
      </w:r>
      <w:r>
        <w:t>империи</w:t>
      </w:r>
      <w:r>
        <w:rPr>
          <w:spacing w:val="-14"/>
        </w:rPr>
        <w:t xml:space="preserve"> </w:t>
      </w:r>
      <w:r>
        <w:t>и</w:t>
      </w:r>
      <w:r>
        <w:rPr>
          <w:spacing w:val="-13"/>
        </w:rPr>
        <w:t xml:space="preserve"> </w:t>
      </w:r>
      <w:r>
        <w:t>изменение</w:t>
      </w:r>
      <w:r>
        <w:rPr>
          <w:spacing w:val="-13"/>
        </w:rPr>
        <w:t xml:space="preserve"> </w:t>
      </w:r>
      <w:r>
        <w:t>политической</w:t>
      </w:r>
      <w:r>
        <w:rPr>
          <w:spacing w:val="-13"/>
        </w:rPr>
        <w:t xml:space="preserve"> </w:t>
      </w:r>
      <w:r>
        <w:t>карты</w:t>
      </w:r>
      <w:r>
        <w:rPr>
          <w:spacing w:val="-67"/>
        </w:rPr>
        <w:t xml:space="preserve"> </w:t>
      </w:r>
      <w:r>
        <w:t>мира.</w:t>
      </w:r>
      <w:r>
        <w:rPr>
          <w:spacing w:val="1"/>
        </w:rPr>
        <w:t xml:space="preserve"> </w:t>
      </w:r>
      <w:r>
        <w:t>Завоевания</w:t>
      </w:r>
      <w:r>
        <w:rPr>
          <w:spacing w:val="1"/>
        </w:rPr>
        <w:t xml:space="preserve"> </w:t>
      </w:r>
      <w:r>
        <w:t>Чингисхана.</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 Золотой Орды. Установление ордынского владычества над</w:t>
      </w:r>
      <w:r>
        <w:rPr>
          <w:spacing w:val="1"/>
        </w:rPr>
        <w:t xml:space="preserve"> </w:t>
      </w:r>
      <w:r>
        <w:t>Русью.</w:t>
      </w:r>
    </w:p>
    <w:p w:rsidR="00EA43A5" w:rsidRDefault="00EA43A5" w:rsidP="00EA43A5">
      <w:pPr>
        <w:pStyle w:val="a3"/>
        <w:spacing w:line="242" w:lineRule="auto"/>
        <w:ind w:right="553"/>
      </w:pPr>
      <w:r>
        <w:t>Развитие</w:t>
      </w:r>
      <w:r>
        <w:rPr>
          <w:spacing w:val="1"/>
        </w:rPr>
        <w:t xml:space="preserve"> </w:t>
      </w:r>
      <w:r>
        <w:t>южных</w:t>
      </w:r>
      <w:r>
        <w:rPr>
          <w:spacing w:val="1"/>
        </w:rPr>
        <w:t xml:space="preserve"> </w:t>
      </w:r>
      <w:r>
        <w:t>и</w:t>
      </w:r>
      <w:r>
        <w:rPr>
          <w:spacing w:val="1"/>
        </w:rPr>
        <w:t xml:space="preserve"> </w:t>
      </w:r>
      <w:r>
        <w:t>западных</w:t>
      </w:r>
      <w:r>
        <w:rPr>
          <w:spacing w:val="1"/>
        </w:rPr>
        <w:t xml:space="preserve"> </w:t>
      </w:r>
      <w:r>
        <w:t>русских</w:t>
      </w:r>
      <w:r>
        <w:rPr>
          <w:spacing w:val="1"/>
        </w:rPr>
        <w:t xml:space="preserve"> </w:t>
      </w:r>
      <w:r>
        <w:t>земель.</w:t>
      </w:r>
      <w:r>
        <w:rPr>
          <w:spacing w:val="1"/>
        </w:rPr>
        <w:t xml:space="preserve"> </w:t>
      </w:r>
      <w:r>
        <w:t>Возникновение</w:t>
      </w:r>
      <w:r>
        <w:rPr>
          <w:spacing w:val="-67"/>
        </w:rPr>
        <w:t xml:space="preserve"> </w:t>
      </w:r>
      <w:r>
        <w:t>Литовского государства</w:t>
      </w:r>
      <w:r>
        <w:rPr>
          <w:spacing w:val="-2"/>
        </w:rPr>
        <w:t xml:space="preserve"> </w:t>
      </w:r>
      <w:r>
        <w:t>и</w:t>
      </w:r>
      <w:r>
        <w:rPr>
          <w:spacing w:val="-1"/>
        </w:rPr>
        <w:t xml:space="preserve"> </w:t>
      </w:r>
      <w:r>
        <w:t>включение</w:t>
      </w:r>
      <w:r>
        <w:rPr>
          <w:spacing w:val="-1"/>
        </w:rPr>
        <w:t xml:space="preserve"> </w:t>
      </w:r>
      <w:r>
        <w:t>в</w:t>
      </w:r>
      <w:r>
        <w:rPr>
          <w:spacing w:val="-6"/>
        </w:rPr>
        <w:t xml:space="preserve"> </w:t>
      </w:r>
      <w:r>
        <w:t>его состав</w:t>
      </w:r>
      <w:r>
        <w:rPr>
          <w:spacing w:val="-2"/>
        </w:rPr>
        <w:t xml:space="preserve"> </w:t>
      </w:r>
      <w:r>
        <w:t>части</w:t>
      </w:r>
      <w:r>
        <w:rPr>
          <w:spacing w:val="-3"/>
        </w:rPr>
        <w:t xml:space="preserve"> </w:t>
      </w:r>
      <w:r>
        <w:t>русских</w:t>
      </w:r>
      <w:r>
        <w:rPr>
          <w:spacing w:val="1"/>
        </w:rPr>
        <w:t xml:space="preserve"> </w:t>
      </w:r>
      <w:r>
        <w:t>земель.</w:t>
      </w:r>
    </w:p>
    <w:p w:rsidR="00EA43A5" w:rsidRDefault="00EA43A5" w:rsidP="00EA43A5">
      <w:pPr>
        <w:pStyle w:val="a3"/>
        <w:ind w:right="543"/>
      </w:pPr>
      <w:r>
        <w:t>Борьба с экспансией завоевателей на северо-западных границах Руси.</w:t>
      </w:r>
      <w:r>
        <w:rPr>
          <w:spacing w:val="1"/>
        </w:rPr>
        <w:t xml:space="preserve"> </w:t>
      </w:r>
      <w:r>
        <w:t>Деятельность</w:t>
      </w:r>
      <w:r>
        <w:rPr>
          <w:spacing w:val="1"/>
        </w:rPr>
        <w:t xml:space="preserve"> </w:t>
      </w:r>
      <w:r>
        <w:t>Александра</w:t>
      </w:r>
      <w:r>
        <w:rPr>
          <w:spacing w:val="1"/>
        </w:rPr>
        <w:t xml:space="preserve"> </w:t>
      </w:r>
      <w:r>
        <w:t>Невского,</w:t>
      </w:r>
      <w:r>
        <w:rPr>
          <w:spacing w:val="1"/>
        </w:rPr>
        <w:t xml:space="preserve"> </w:t>
      </w:r>
      <w:r>
        <w:t>его</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княжеств</w:t>
      </w:r>
      <w:r>
        <w:rPr>
          <w:spacing w:val="1"/>
        </w:rPr>
        <w:t xml:space="preserve"> </w:t>
      </w:r>
      <w:r>
        <w:t>Северо-</w:t>
      </w:r>
      <w:r>
        <w:rPr>
          <w:spacing w:val="1"/>
        </w:rPr>
        <w:t xml:space="preserve"> </w:t>
      </w:r>
      <w:r>
        <w:rPr>
          <w:spacing w:val="-1"/>
        </w:rPr>
        <w:t>Восточной</w:t>
      </w:r>
      <w:r>
        <w:rPr>
          <w:spacing w:val="-17"/>
        </w:rPr>
        <w:t xml:space="preserve"> </w:t>
      </w:r>
      <w:r>
        <w:rPr>
          <w:spacing w:val="-1"/>
        </w:rPr>
        <w:t>Руси.</w:t>
      </w:r>
      <w:r>
        <w:rPr>
          <w:spacing w:val="-18"/>
        </w:rPr>
        <w:t xml:space="preserve"> </w:t>
      </w:r>
      <w:r>
        <w:rPr>
          <w:spacing w:val="-1"/>
        </w:rPr>
        <w:t>Борьба</w:t>
      </w:r>
      <w:r>
        <w:rPr>
          <w:spacing w:val="-18"/>
        </w:rPr>
        <w:t xml:space="preserve"> </w:t>
      </w:r>
      <w:r>
        <w:rPr>
          <w:spacing w:val="-1"/>
        </w:rPr>
        <w:t>за</w:t>
      </w:r>
      <w:r>
        <w:rPr>
          <w:spacing w:val="-18"/>
        </w:rPr>
        <w:t xml:space="preserve"> </w:t>
      </w:r>
      <w:r>
        <w:t>великое</w:t>
      </w:r>
      <w:r>
        <w:rPr>
          <w:spacing w:val="-18"/>
        </w:rPr>
        <w:t xml:space="preserve"> </w:t>
      </w:r>
      <w:r>
        <w:t>княжение</w:t>
      </w:r>
      <w:r>
        <w:rPr>
          <w:spacing w:val="-17"/>
        </w:rPr>
        <w:t xml:space="preserve"> </w:t>
      </w:r>
      <w:r>
        <w:t>Владимирское.</w:t>
      </w:r>
      <w:r>
        <w:rPr>
          <w:spacing w:val="-18"/>
        </w:rPr>
        <w:t xml:space="preserve"> </w:t>
      </w:r>
      <w:r>
        <w:t>Правление</w:t>
      </w:r>
      <w:r>
        <w:rPr>
          <w:spacing w:val="-18"/>
        </w:rPr>
        <w:t xml:space="preserve"> </w:t>
      </w:r>
      <w:r>
        <w:t>Ивана</w:t>
      </w:r>
      <w:r>
        <w:rPr>
          <w:spacing w:val="-68"/>
        </w:rPr>
        <w:t xml:space="preserve"> </w:t>
      </w:r>
      <w:r>
        <w:t>Калиты.</w:t>
      </w:r>
      <w:r>
        <w:rPr>
          <w:spacing w:val="-1"/>
        </w:rPr>
        <w:t xml:space="preserve"> </w:t>
      </w:r>
      <w:r>
        <w:t>Усиление Московского</w:t>
      </w:r>
      <w:r>
        <w:rPr>
          <w:spacing w:val="1"/>
        </w:rPr>
        <w:t xml:space="preserve"> </w:t>
      </w:r>
      <w:r>
        <w:t>княжества.</w:t>
      </w:r>
    </w:p>
    <w:p w:rsidR="00EA43A5" w:rsidRDefault="00EA43A5" w:rsidP="00EA43A5">
      <w:pPr>
        <w:pStyle w:val="a3"/>
        <w:spacing w:line="242" w:lineRule="auto"/>
        <w:ind w:right="552"/>
      </w:pPr>
      <w:r>
        <w:t>Дмитрий Донской. Куликовская битва. Закрепление 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EA43A5" w:rsidRDefault="00EA43A5" w:rsidP="00EA43A5">
      <w:pPr>
        <w:pStyle w:val="a3"/>
        <w:ind w:right="551"/>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Деятельность</w:t>
      </w:r>
      <w:r>
        <w:rPr>
          <w:spacing w:val="1"/>
        </w:rPr>
        <w:t xml:space="preserve"> </w:t>
      </w:r>
      <w:r>
        <w:t>Сергия</w:t>
      </w:r>
      <w:r>
        <w:rPr>
          <w:spacing w:val="1"/>
        </w:rPr>
        <w:t xml:space="preserve"> </w:t>
      </w:r>
      <w:r>
        <w:t>Радонежского.</w:t>
      </w:r>
    </w:p>
    <w:p w:rsidR="00EA43A5" w:rsidRDefault="00EA43A5" w:rsidP="00EA43A5">
      <w:pPr>
        <w:pStyle w:val="211"/>
        <w:ind w:left="462" w:right="548" w:firstLine="707"/>
      </w:pPr>
      <w:r>
        <w:t>Народы и государства степной зоны Восточной Европы и Сибири в</w:t>
      </w:r>
      <w:r>
        <w:rPr>
          <w:spacing w:val="-67"/>
        </w:rPr>
        <w:t xml:space="preserve"> </w:t>
      </w:r>
      <w:r>
        <w:t>XIII–XV вв.</w:t>
      </w:r>
    </w:p>
    <w:p w:rsidR="00EA43A5" w:rsidRDefault="00EA43A5" w:rsidP="00EA43A5">
      <w:pPr>
        <w:pStyle w:val="a3"/>
        <w:spacing w:line="242" w:lineRule="auto"/>
        <w:ind w:right="552"/>
      </w:pPr>
      <w:r>
        <w:t>Ослабление</w:t>
      </w:r>
      <w:r>
        <w:rPr>
          <w:spacing w:val="1"/>
        </w:rPr>
        <w:t xml:space="preserve"> </w:t>
      </w:r>
      <w:r>
        <w:t>Золотой</w:t>
      </w:r>
      <w:r>
        <w:rPr>
          <w:spacing w:val="1"/>
        </w:rPr>
        <w:t xml:space="preserve"> </w:t>
      </w:r>
      <w:r>
        <w:t>Орды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XIV</w:t>
      </w:r>
      <w:r>
        <w:rPr>
          <w:spacing w:val="1"/>
        </w:rPr>
        <w:t xml:space="preserve"> </w:t>
      </w:r>
      <w:r>
        <w:t>в.,</w:t>
      </w:r>
      <w:r>
        <w:rPr>
          <w:spacing w:val="1"/>
        </w:rPr>
        <w:t xml:space="preserve"> </w:t>
      </w:r>
      <w:r>
        <w:t>нашествие</w:t>
      </w:r>
      <w:r>
        <w:rPr>
          <w:spacing w:val="1"/>
        </w:rPr>
        <w:t xml:space="preserve"> </w:t>
      </w:r>
      <w:r>
        <w:t>Тимура.</w:t>
      </w:r>
      <w:r>
        <w:rPr>
          <w:spacing w:val="-2"/>
        </w:rPr>
        <w:t xml:space="preserve"> </w:t>
      </w:r>
      <w:r>
        <w:t>Распад Золотой</w:t>
      </w:r>
      <w:r>
        <w:rPr>
          <w:spacing w:val="-1"/>
        </w:rPr>
        <w:t xml:space="preserve"> </w:t>
      </w:r>
      <w:r>
        <w:t>Орды,</w:t>
      </w:r>
      <w:r>
        <w:rPr>
          <w:spacing w:val="-4"/>
        </w:rPr>
        <w:t xml:space="preserve"> </w:t>
      </w:r>
      <w:r>
        <w:t>образование</w:t>
      </w:r>
      <w:r>
        <w:rPr>
          <w:spacing w:val="-1"/>
        </w:rPr>
        <w:t xml:space="preserve"> </w:t>
      </w:r>
      <w:r>
        <w:t>татарских</w:t>
      </w:r>
      <w:r>
        <w:rPr>
          <w:spacing w:val="-4"/>
        </w:rPr>
        <w:t xml:space="preserve"> </w:t>
      </w:r>
      <w:r>
        <w:t>ханств.</w:t>
      </w:r>
    </w:p>
    <w:p w:rsidR="00EA43A5" w:rsidRDefault="00EA43A5" w:rsidP="00EA43A5">
      <w:pPr>
        <w:pStyle w:val="211"/>
        <w:spacing w:line="317" w:lineRule="exact"/>
      </w:pPr>
      <w:r>
        <w:t>Формирование</w:t>
      </w:r>
      <w:r>
        <w:rPr>
          <w:spacing w:val="-3"/>
        </w:rPr>
        <w:t xml:space="preserve"> </w:t>
      </w:r>
      <w:r>
        <w:t>единого</w:t>
      </w:r>
      <w:r>
        <w:rPr>
          <w:spacing w:val="-6"/>
        </w:rPr>
        <w:t xml:space="preserve"> </w:t>
      </w:r>
      <w:r>
        <w:t>Русского</w:t>
      </w:r>
      <w:r>
        <w:rPr>
          <w:spacing w:val="-1"/>
        </w:rPr>
        <w:t xml:space="preserve"> </w:t>
      </w:r>
      <w:r>
        <w:t>государства</w:t>
      </w:r>
      <w:r>
        <w:rPr>
          <w:spacing w:val="-3"/>
        </w:rPr>
        <w:t xml:space="preserve"> </w:t>
      </w:r>
      <w:r>
        <w:t>в</w:t>
      </w:r>
      <w:r>
        <w:rPr>
          <w:spacing w:val="-7"/>
        </w:rPr>
        <w:t xml:space="preserve"> </w:t>
      </w:r>
      <w:r>
        <w:t>XV</w:t>
      </w:r>
      <w:r>
        <w:rPr>
          <w:spacing w:val="-1"/>
        </w:rPr>
        <w:t xml:space="preserve"> </w:t>
      </w:r>
      <w:r>
        <w:t>в.</w:t>
      </w:r>
    </w:p>
    <w:p w:rsidR="00EA43A5" w:rsidRDefault="00EA43A5" w:rsidP="00EA43A5">
      <w:pPr>
        <w:pStyle w:val="a3"/>
        <w:ind w:right="54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 Объединение русских земель вокруг Москвы. Междоусобная</w:t>
      </w:r>
      <w:r>
        <w:rPr>
          <w:spacing w:val="1"/>
        </w:rPr>
        <w:t xml:space="preserve"> </w:t>
      </w:r>
      <w:r>
        <w:t>война</w:t>
      </w:r>
      <w:r>
        <w:rPr>
          <w:spacing w:val="-1"/>
        </w:rPr>
        <w:t xml:space="preserve"> </w:t>
      </w:r>
      <w:r>
        <w:t>в</w:t>
      </w:r>
      <w:r>
        <w:rPr>
          <w:spacing w:val="-2"/>
        </w:rPr>
        <w:t xml:space="preserve"> </w:t>
      </w:r>
      <w:r>
        <w:t>Московском княжестве</w:t>
      </w:r>
      <w:r>
        <w:rPr>
          <w:spacing w:val="-1"/>
        </w:rPr>
        <w:t xml:space="preserve"> </w:t>
      </w:r>
      <w:r>
        <w:t>второй</w:t>
      </w:r>
      <w:r>
        <w:rPr>
          <w:spacing w:val="-3"/>
        </w:rPr>
        <w:t xml:space="preserve"> </w:t>
      </w:r>
      <w:r>
        <w:t>четверти XV в.</w:t>
      </w:r>
    </w:p>
    <w:p w:rsidR="00EA43A5" w:rsidRDefault="00EA43A5" w:rsidP="00EA43A5">
      <w:pPr>
        <w:pStyle w:val="a3"/>
        <w:spacing w:line="321" w:lineRule="exact"/>
        <w:ind w:left="1170" w:firstLine="0"/>
      </w:pPr>
      <w:r>
        <w:t>Политическое</w:t>
      </w:r>
      <w:r>
        <w:rPr>
          <w:spacing w:val="-5"/>
        </w:rPr>
        <w:t xml:space="preserve"> </w:t>
      </w:r>
      <w:r>
        <w:t>развитие</w:t>
      </w:r>
      <w:r>
        <w:rPr>
          <w:spacing w:val="-1"/>
        </w:rPr>
        <w:t xml:space="preserve"> </w:t>
      </w:r>
      <w:r>
        <w:t>Новгорода</w:t>
      </w:r>
      <w:r>
        <w:rPr>
          <w:spacing w:val="-1"/>
        </w:rPr>
        <w:t xml:space="preserve"> </w:t>
      </w:r>
      <w:r>
        <w:t>и</w:t>
      </w:r>
      <w:r>
        <w:rPr>
          <w:spacing w:val="-4"/>
        </w:rPr>
        <w:t xml:space="preserve"> </w:t>
      </w:r>
      <w:r>
        <w:t>Пскова</w:t>
      </w:r>
      <w:r>
        <w:rPr>
          <w:spacing w:val="-4"/>
        </w:rPr>
        <w:t xml:space="preserve"> </w:t>
      </w:r>
      <w:r>
        <w:t>в</w:t>
      </w:r>
      <w:r>
        <w:rPr>
          <w:spacing w:val="-3"/>
        </w:rPr>
        <w:t xml:space="preserve"> </w:t>
      </w:r>
      <w:r>
        <w:t>XV в.</w:t>
      </w:r>
    </w:p>
    <w:p w:rsidR="00EA43A5" w:rsidRDefault="00EA43A5" w:rsidP="00EA43A5">
      <w:pPr>
        <w:pStyle w:val="a3"/>
        <w:ind w:right="548"/>
      </w:pPr>
      <w:r>
        <w:t>Падение Византии и усиление позиций Москвы в православном мире.</w:t>
      </w:r>
      <w:r>
        <w:rPr>
          <w:spacing w:val="1"/>
        </w:rPr>
        <w:t xml:space="preserve"> </w:t>
      </w:r>
      <w:r>
        <w:t>Иван III. Присоединение Новгорода и Твери. Ликвидация зависимости 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 государства.</w:t>
      </w:r>
    </w:p>
    <w:p w:rsidR="00EA43A5" w:rsidRDefault="00EA43A5" w:rsidP="00EA43A5">
      <w:pPr>
        <w:pStyle w:val="a3"/>
        <w:spacing w:line="322" w:lineRule="exact"/>
        <w:ind w:left="1170" w:firstLine="0"/>
      </w:pPr>
      <w:r>
        <w:t>Установление</w:t>
      </w:r>
      <w:r>
        <w:rPr>
          <w:spacing w:val="-3"/>
        </w:rPr>
        <w:t xml:space="preserve"> </w:t>
      </w:r>
      <w:r>
        <w:t>автокефалии</w:t>
      </w:r>
      <w:r>
        <w:rPr>
          <w:spacing w:val="-3"/>
        </w:rPr>
        <w:t xml:space="preserve"> </w:t>
      </w:r>
      <w:r>
        <w:t>Русской</w:t>
      </w:r>
      <w:r>
        <w:rPr>
          <w:spacing w:val="-6"/>
        </w:rPr>
        <w:t xml:space="preserve"> </w:t>
      </w:r>
      <w:r>
        <w:t>церкви.</w:t>
      </w:r>
      <w:r>
        <w:rPr>
          <w:spacing w:val="-3"/>
        </w:rPr>
        <w:t xml:space="preserve"> </w:t>
      </w:r>
      <w:r>
        <w:t>Внутрицерковная</w:t>
      </w:r>
      <w:r>
        <w:rPr>
          <w:spacing w:val="-3"/>
        </w:rPr>
        <w:t xml:space="preserve"> </w:t>
      </w:r>
      <w:r>
        <w:t>борьба.</w:t>
      </w:r>
    </w:p>
    <w:p w:rsidR="00EA43A5" w:rsidRDefault="00EA43A5" w:rsidP="00EA43A5">
      <w:pPr>
        <w:pStyle w:val="211"/>
      </w:pPr>
      <w:r>
        <w:t>Раннее</w:t>
      </w:r>
      <w:r>
        <w:rPr>
          <w:spacing w:val="-7"/>
        </w:rPr>
        <w:t xml:space="preserve"> </w:t>
      </w:r>
      <w:r>
        <w:t>Средневековье</w:t>
      </w:r>
    </w:p>
    <w:p w:rsidR="00EA43A5" w:rsidRDefault="00EA43A5" w:rsidP="00EA43A5">
      <w:pPr>
        <w:pStyle w:val="a3"/>
        <w:ind w:right="551"/>
      </w:pP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Деятельность Карла Великого. Создание и распад Каролингской империи.</w:t>
      </w:r>
      <w:r>
        <w:rPr>
          <w:spacing w:val="1"/>
        </w:rPr>
        <w:t xml:space="preserve"> </w:t>
      </w:r>
      <w:r>
        <w:t>Создание Священной Римской империи. Нормандское завоевание Англии.</w:t>
      </w:r>
      <w:r>
        <w:rPr>
          <w:spacing w:val="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Внутренняя</w:t>
      </w:r>
      <w:r>
        <w:rPr>
          <w:spacing w:val="53"/>
        </w:rPr>
        <w:t xml:space="preserve"> </w:t>
      </w:r>
      <w:r>
        <w:t>и</w:t>
      </w:r>
      <w:r>
        <w:rPr>
          <w:spacing w:val="53"/>
        </w:rPr>
        <w:t xml:space="preserve"> </w:t>
      </w:r>
      <w:r>
        <w:t>внешняя</w:t>
      </w:r>
      <w:r>
        <w:rPr>
          <w:spacing w:val="52"/>
        </w:rPr>
        <w:t xml:space="preserve"> </w:t>
      </w:r>
      <w:r>
        <w:t>политика</w:t>
      </w:r>
      <w:r>
        <w:rPr>
          <w:spacing w:val="53"/>
        </w:rPr>
        <w:t xml:space="preserve"> </w:t>
      </w:r>
      <w:r>
        <w:t>Византийской</w:t>
      </w:r>
      <w:r>
        <w:rPr>
          <w:spacing w:val="52"/>
        </w:rPr>
        <w:t xml:space="preserve"> </w:t>
      </w:r>
      <w:r>
        <w:t>империи</w:t>
      </w:r>
      <w:r>
        <w:rPr>
          <w:spacing w:val="53"/>
        </w:rPr>
        <w:t xml:space="preserve"> </w:t>
      </w:r>
      <w:r>
        <w:t>в</w:t>
      </w:r>
      <w:r>
        <w:rPr>
          <w:spacing w:val="53"/>
        </w:rPr>
        <w:t xml:space="preserve"> </w:t>
      </w:r>
      <w:r>
        <w:t>IV–XI</w:t>
      </w:r>
      <w:r>
        <w:rPr>
          <w:spacing w:val="54"/>
        </w:rPr>
        <w:t xml:space="preserve"> </w:t>
      </w:r>
      <w:r>
        <w:t>вв.</w:t>
      </w:r>
    </w:p>
    <w:p w:rsidR="00EA43A5" w:rsidRDefault="00EA43A5" w:rsidP="00EA43A5">
      <w:pPr>
        <w:pStyle w:val="a3"/>
        <w:spacing w:before="2"/>
        <w:ind w:firstLine="0"/>
      </w:pPr>
      <w:r>
        <w:t>Складывание</w:t>
      </w:r>
      <w:r>
        <w:rPr>
          <w:spacing w:val="-3"/>
        </w:rPr>
        <w:t xml:space="preserve"> </w:t>
      </w:r>
      <w:r>
        <w:t>государств</w:t>
      </w:r>
      <w:r>
        <w:rPr>
          <w:spacing w:val="-5"/>
        </w:rPr>
        <w:t xml:space="preserve"> </w:t>
      </w:r>
      <w:r>
        <w:t>и</w:t>
      </w:r>
      <w:r>
        <w:rPr>
          <w:spacing w:val="-5"/>
        </w:rPr>
        <w:t xml:space="preserve"> </w:t>
      </w:r>
      <w:r>
        <w:t>принятие</w:t>
      </w:r>
      <w:r>
        <w:rPr>
          <w:spacing w:val="-6"/>
        </w:rPr>
        <w:t xml:space="preserve"> </w:t>
      </w:r>
      <w:r>
        <w:t>христианства</w:t>
      </w:r>
      <w:r>
        <w:rPr>
          <w:spacing w:val="-4"/>
        </w:rPr>
        <w:t xml:space="preserve"> </w:t>
      </w:r>
      <w:r>
        <w:t>у</w:t>
      </w:r>
      <w:r>
        <w:rPr>
          <w:spacing w:val="-1"/>
        </w:rPr>
        <w:t xml:space="preserve"> </w:t>
      </w:r>
      <w:r>
        <w:t>западных</w:t>
      </w:r>
      <w:r>
        <w:rPr>
          <w:spacing w:val="-2"/>
        </w:rPr>
        <w:t xml:space="preserve"> </w:t>
      </w:r>
      <w:r>
        <w:t>славян.</w:t>
      </w:r>
    </w:p>
    <w:p w:rsidR="00EA43A5" w:rsidRDefault="00EA43A5" w:rsidP="00EA43A5">
      <w:pPr>
        <w:pStyle w:val="a3"/>
        <w:ind w:right="554"/>
      </w:pPr>
      <w:r>
        <w:rPr>
          <w:spacing w:val="-1"/>
        </w:rPr>
        <w:t>Возникновение</w:t>
      </w:r>
      <w:r>
        <w:rPr>
          <w:spacing w:val="-18"/>
        </w:rPr>
        <w:t xml:space="preserve"> </w:t>
      </w:r>
      <w:r>
        <w:rPr>
          <w:spacing w:val="-1"/>
        </w:rPr>
        <w:t>и</w:t>
      </w:r>
      <w:r>
        <w:rPr>
          <w:spacing w:val="-15"/>
        </w:rPr>
        <w:t xml:space="preserve"> </w:t>
      </w:r>
      <w:r>
        <w:rPr>
          <w:spacing w:val="-1"/>
        </w:rPr>
        <w:t>распространение</w:t>
      </w:r>
      <w:r>
        <w:rPr>
          <w:spacing w:val="-16"/>
        </w:rPr>
        <w:t xml:space="preserve"> </w:t>
      </w:r>
      <w:r>
        <w:rPr>
          <w:spacing w:val="-1"/>
        </w:rPr>
        <w:t>ислама.</w:t>
      </w:r>
      <w:r>
        <w:rPr>
          <w:spacing w:val="-15"/>
        </w:rPr>
        <w:t xml:space="preserve"> </w:t>
      </w:r>
      <w:r>
        <w:t>Завоевания</w:t>
      </w:r>
      <w:r>
        <w:rPr>
          <w:spacing w:val="-14"/>
        </w:rPr>
        <w:t xml:space="preserve"> </w:t>
      </w:r>
      <w:r>
        <w:t>арабов.</w:t>
      </w:r>
      <w:r>
        <w:rPr>
          <w:spacing w:val="-15"/>
        </w:rPr>
        <w:t xml:space="preserve"> </w:t>
      </w:r>
      <w:r>
        <w:t>Арабский</w:t>
      </w:r>
      <w:r>
        <w:rPr>
          <w:spacing w:val="-68"/>
        </w:rPr>
        <w:t xml:space="preserve"> </w:t>
      </w:r>
      <w:r>
        <w:t>халифат,</w:t>
      </w:r>
      <w:r>
        <w:rPr>
          <w:spacing w:val="-2"/>
        </w:rPr>
        <w:t xml:space="preserve"> </w:t>
      </w:r>
      <w:r>
        <w:t>его</w:t>
      </w:r>
      <w:r>
        <w:rPr>
          <w:spacing w:val="1"/>
        </w:rPr>
        <w:t xml:space="preserve"> </w:t>
      </w:r>
      <w:r>
        <w:t>расцвет</w:t>
      </w:r>
      <w:r>
        <w:rPr>
          <w:spacing w:val="-1"/>
        </w:rPr>
        <w:t xml:space="preserve"> </w:t>
      </w:r>
      <w:r>
        <w:t>и распад.</w:t>
      </w:r>
    </w:p>
    <w:p w:rsidR="00EA43A5" w:rsidRDefault="00EA43A5" w:rsidP="00EA43A5">
      <w:pPr>
        <w:pStyle w:val="211"/>
        <w:spacing w:line="321" w:lineRule="exact"/>
      </w:pPr>
      <w:r>
        <w:t>Зрелое</w:t>
      </w:r>
      <w:r>
        <w:rPr>
          <w:spacing w:val="-3"/>
        </w:rPr>
        <w:t xml:space="preserve"> </w:t>
      </w:r>
      <w:r>
        <w:t>и</w:t>
      </w:r>
      <w:r>
        <w:rPr>
          <w:spacing w:val="-3"/>
        </w:rPr>
        <w:t xml:space="preserve"> </w:t>
      </w:r>
      <w:r>
        <w:t>Позднее</w:t>
      </w:r>
      <w:r>
        <w:rPr>
          <w:spacing w:val="-3"/>
        </w:rPr>
        <w:t xml:space="preserve"> </w:t>
      </w:r>
      <w:r>
        <w:t>Средневековье</w:t>
      </w:r>
    </w:p>
    <w:p w:rsidR="00EA43A5" w:rsidRDefault="00EA43A5" w:rsidP="00EA43A5">
      <w:pPr>
        <w:pStyle w:val="a3"/>
        <w:ind w:right="551"/>
      </w:pP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Крестовые</w:t>
      </w:r>
      <w:r>
        <w:rPr>
          <w:spacing w:val="1"/>
        </w:rPr>
        <w:t xml:space="preserve"> </w:t>
      </w:r>
      <w:r>
        <w:t>походы. Деятельность духовно-рыцарских орденов. Борьба церкви с ересями.</w:t>
      </w:r>
      <w:r>
        <w:rPr>
          <w:spacing w:val="-67"/>
        </w:rPr>
        <w:t xml:space="preserve"> </w:t>
      </w:r>
      <w:r>
        <w:t>Инквизиция.</w:t>
      </w:r>
    </w:p>
    <w:p w:rsidR="00EA43A5" w:rsidRDefault="00EA43A5" w:rsidP="00EA43A5">
      <w:pPr>
        <w:pStyle w:val="a3"/>
        <w:spacing w:before="1" w:line="322" w:lineRule="exact"/>
        <w:ind w:left="1170" w:firstLine="0"/>
      </w:pPr>
      <w:r>
        <w:t>Политическое</w:t>
      </w:r>
      <w:r>
        <w:rPr>
          <w:spacing w:val="-5"/>
        </w:rPr>
        <w:t xml:space="preserve"> </w:t>
      </w:r>
      <w:r>
        <w:t>развитие</w:t>
      </w:r>
      <w:r>
        <w:rPr>
          <w:spacing w:val="-1"/>
        </w:rPr>
        <w:t xml:space="preserve"> </w:t>
      </w:r>
      <w:r>
        <w:t>государств</w:t>
      </w:r>
      <w:r>
        <w:rPr>
          <w:spacing w:val="-5"/>
        </w:rPr>
        <w:t xml:space="preserve"> </w:t>
      </w:r>
      <w:r>
        <w:t>Европы</w:t>
      </w:r>
      <w:r>
        <w:rPr>
          <w:spacing w:val="-1"/>
        </w:rPr>
        <w:t xml:space="preserve"> </w:t>
      </w:r>
      <w:r>
        <w:t>в</w:t>
      </w:r>
      <w:r>
        <w:rPr>
          <w:spacing w:val="-2"/>
        </w:rPr>
        <w:t xml:space="preserve"> </w:t>
      </w:r>
      <w:r>
        <w:t>конце</w:t>
      </w:r>
      <w:r>
        <w:rPr>
          <w:spacing w:val="-4"/>
        </w:rPr>
        <w:t xml:space="preserve"> </w:t>
      </w:r>
      <w:r>
        <w:t>XI–ХIII</w:t>
      </w:r>
      <w:r>
        <w:rPr>
          <w:spacing w:val="-2"/>
        </w:rPr>
        <w:t xml:space="preserve"> </w:t>
      </w:r>
      <w:r>
        <w:t>в.</w:t>
      </w:r>
    </w:p>
    <w:p w:rsidR="00EA43A5" w:rsidRDefault="00EA43A5" w:rsidP="00EA43A5">
      <w:pPr>
        <w:pStyle w:val="a3"/>
        <w:ind w:right="544"/>
      </w:pPr>
      <w:r>
        <w:t>Столетняя война, роль Жанны д’Арк. Усиление королевской власти в</w:t>
      </w:r>
      <w:r>
        <w:rPr>
          <w:spacing w:val="1"/>
        </w:rPr>
        <w:t xml:space="preserve"> </w:t>
      </w:r>
      <w:r>
        <w:t>конце XV века во Франции и в Англии. Политическое развитие Священной</w:t>
      </w:r>
      <w:r>
        <w:rPr>
          <w:spacing w:val="1"/>
        </w:rPr>
        <w:t xml:space="preserve"> </w:t>
      </w:r>
      <w:r>
        <w:t>Римской империи, Чехии, Польши. Борьба Польши и Великого княжества</w:t>
      </w:r>
      <w:r>
        <w:rPr>
          <w:spacing w:val="1"/>
        </w:rPr>
        <w:t xml:space="preserve"> </w:t>
      </w:r>
      <w:r>
        <w:t>Литовского с</w:t>
      </w:r>
      <w:r>
        <w:rPr>
          <w:spacing w:val="-4"/>
        </w:rPr>
        <w:t xml:space="preserve"> </w:t>
      </w:r>
      <w:r>
        <w:t>Тевтонским орденом.</w:t>
      </w:r>
    </w:p>
    <w:p w:rsidR="00EA43A5" w:rsidRDefault="00EA43A5" w:rsidP="00EA43A5">
      <w:pPr>
        <w:pStyle w:val="a3"/>
        <w:spacing w:before="2"/>
        <w:ind w:right="549"/>
      </w:pP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p>
    <w:p w:rsidR="00EA43A5" w:rsidRDefault="00EA43A5" w:rsidP="00EA43A5">
      <w:pPr>
        <w:pStyle w:val="a3"/>
        <w:spacing w:line="321" w:lineRule="exact"/>
        <w:ind w:left="1170" w:firstLine="0"/>
      </w:pPr>
      <w:r>
        <w:t>Жакерия,</w:t>
      </w:r>
      <w:r>
        <w:rPr>
          <w:spacing w:val="-2"/>
        </w:rPr>
        <w:t xml:space="preserve"> </w:t>
      </w:r>
      <w:r>
        <w:t>восстание</w:t>
      </w:r>
      <w:r>
        <w:rPr>
          <w:spacing w:val="-4"/>
        </w:rPr>
        <w:t xml:space="preserve"> </w:t>
      </w:r>
      <w:r>
        <w:t>Уота</w:t>
      </w:r>
      <w:r>
        <w:rPr>
          <w:spacing w:val="-5"/>
        </w:rPr>
        <w:t xml:space="preserve"> </w:t>
      </w:r>
      <w:r>
        <w:t>Тайлера.</w:t>
      </w:r>
      <w:r>
        <w:rPr>
          <w:spacing w:val="-5"/>
        </w:rPr>
        <w:t xml:space="preserve"> </w:t>
      </w:r>
      <w:r>
        <w:t>Гуситские</w:t>
      </w:r>
      <w:r>
        <w:rPr>
          <w:spacing w:val="-1"/>
        </w:rPr>
        <w:t xml:space="preserve"> </w:t>
      </w:r>
      <w:r>
        <w:t>войны.</w:t>
      </w:r>
    </w:p>
    <w:p w:rsidR="00EA43A5" w:rsidRDefault="00EA43A5" w:rsidP="00EA43A5">
      <w:pPr>
        <w:pStyle w:val="a3"/>
        <w:ind w:right="552"/>
      </w:pPr>
      <w:r>
        <w:t>Политическое</w:t>
      </w:r>
      <w:r>
        <w:rPr>
          <w:spacing w:val="1"/>
        </w:rPr>
        <w:t xml:space="preserve"> </w:t>
      </w:r>
      <w:r>
        <w:t>развитие</w:t>
      </w:r>
      <w:r>
        <w:rPr>
          <w:spacing w:val="1"/>
        </w:rPr>
        <w:t xml:space="preserve"> </w:t>
      </w:r>
      <w:r>
        <w:t>Византийской</w:t>
      </w:r>
      <w:r>
        <w:rPr>
          <w:spacing w:val="1"/>
        </w:rPr>
        <w:t xml:space="preserve"> </w:t>
      </w:r>
      <w:r>
        <w:t>империи</w:t>
      </w:r>
      <w:r>
        <w:rPr>
          <w:spacing w:val="1"/>
        </w:rPr>
        <w:t xml:space="preserve"> </w:t>
      </w:r>
      <w:r>
        <w:t>и</w:t>
      </w:r>
      <w:r>
        <w:rPr>
          <w:spacing w:val="1"/>
        </w:rPr>
        <w:t xml:space="preserve"> </w:t>
      </w:r>
      <w:r>
        <w:t>славянских</w:t>
      </w:r>
      <w:r>
        <w:rPr>
          <w:spacing w:val="1"/>
        </w:rPr>
        <w:t xml:space="preserve"> </w:t>
      </w:r>
      <w:r>
        <w:t>государств.</w:t>
      </w:r>
      <w:r>
        <w:rPr>
          <w:spacing w:val="-3"/>
        </w:rPr>
        <w:t xml:space="preserve"> </w:t>
      </w:r>
      <w:r>
        <w:t>Экспансия турок-османов</w:t>
      </w:r>
      <w:r>
        <w:rPr>
          <w:spacing w:val="-3"/>
        </w:rPr>
        <w:t xml:space="preserve"> </w:t>
      </w:r>
      <w:r>
        <w:t>и</w:t>
      </w:r>
      <w:r>
        <w:rPr>
          <w:spacing w:val="-3"/>
        </w:rPr>
        <w:t xml:space="preserve"> </w:t>
      </w:r>
      <w:r>
        <w:t>падение Византии.</w:t>
      </w:r>
    </w:p>
    <w:p w:rsidR="00EA43A5" w:rsidRDefault="00EA43A5" w:rsidP="00EA43A5">
      <w:pPr>
        <w:pStyle w:val="a3"/>
        <w:ind w:right="551"/>
      </w:pPr>
      <w:r>
        <w:rPr>
          <w:spacing w:val="-1"/>
        </w:rPr>
        <w:t>Внутриполитическое</w:t>
      </w:r>
      <w:r>
        <w:rPr>
          <w:spacing w:val="-15"/>
        </w:rPr>
        <w:t xml:space="preserve"> </w:t>
      </w:r>
      <w:r>
        <w:rPr>
          <w:spacing w:val="-1"/>
        </w:rPr>
        <w:t>развитие</w:t>
      </w:r>
      <w:r>
        <w:rPr>
          <w:spacing w:val="-17"/>
        </w:rPr>
        <w:t xml:space="preserve"> </w:t>
      </w:r>
      <w:r>
        <w:t>и</w:t>
      </w:r>
      <w:r>
        <w:rPr>
          <w:spacing w:val="-14"/>
        </w:rPr>
        <w:t xml:space="preserve"> </w:t>
      </w:r>
      <w:r>
        <w:t>внешняя</w:t>
      </w:r>
      <w:r>
        <w:rPr>
          <w:spacing w:val="-14"/>
        </w:rPr>
        <w:t xml:space="preserve"> </w:t>
      </w:r>
      <w:r>
        <w:t>политика</w:t>
      </w:r>
      <w:r>
        <w:rPr>
          <w:spacing w:val="-16"/>
        </w:rPr>
        <w:t xml:space="preserve"> </w:t>
      </w:r>
      <w:r>
        <w:t>Османской</w:t>
      </w:r>
      <w:r>
        <w:rPr>
          <w:spacing w:val="-15"/>
        </w:rPr>
        <w:t xml:space="preserve"> </w:t>
      </w:r>
      <w:r>
        <w:t>империи,</w:t>
      </w:r>
      <w:r>
        <w:rPr>
          <w:spacing w:val="-68"/>
        </w:rPr>
        <w:t xml:space="preserve"> </w:t>
      </w:r>
      <w:r>
        <w:t>Китая,</w:t>
      </w:r>
      <w:r>
        <w:rPr>
          <w:spacing w:val="-2"/>
        </w:rPr>
        <w:t xml:space="preserve"> </w:t>
      </w:r>
      <w:r>
        <w:t>Японии, Индии;</w:t>
      </w:r>
    </w:p>
    <w:p w:rsidR="00EA43A5" w:rsidRDefault="00EA43A5" w:rsidP="00EA43A5">
      <w:pPr>
        <w:pStyle w:val="a3"/>
        <w:ind w:right="548"/>
      </w:pPr>
      <w:r>
        <w:t>−</w:t>
      </w:r>
      <w:r>
        <w:rPr>
          <w:spacing w:val="1"/>
        </w:rPr>
        <w:t xml:space="preserve"> </w:t>
      </w:r>
      <w:r>
        <w:t>объяснять смысл изученных исторических понятий и терминов по</w:t>
      </w:r>
      <w:r>
        <w:rPr>
          <w:spacing w:val="-67"/>
        </w:rPr>
        <w:t xml:space="preserve"> </w:t>
      </w:r>
      <w:r>
        <w:t>истории России с древнейших времён до начала XVI в и истории Средних</w:t>
      </w:r>
      <w:r>
        <w:rPr>
          <w:spacing w:val="1"/>
        </w:rPr>
        <w:t xml:space="preserve"> </w:t>
      </w:r>
      <w:r>
        <w:t>веков,</w:t>
      </w:r>
      <w:r>
        <w:rPr>
          <w:spacing w:val="-2"/>
        </w:rPr>
        <w:t xml:space="preserve"> </w:t>
      </w:r>
      <w:r>
        <w:t>в</w:t>
      </w:r>
      <w:r>
        <w:rPr>
          <w:spacing w:val="-1"/>
        </w:rPr>
        <w:t xml:space="preserve"> </w:t>
      </w:r>
      <w:r>
        <w:t>том числе</w:t>
      </w:r>
    </w:p>
    <w:p w:rsidR="00EA43A5" w:rsidRDefault="00EA43A5" w:rsidP="00EA43A5">
      <w:pPr>
        <w:pStyle w:val="a3"/>
        <w:ind w:right="547"/>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древности:</w:t>
      </w:r>
      <w:r>
        <w:rPr>
          <w:spacing w:val="1"/>
        </w:rPr>
        <w:t xml:space="preserve"> </w:t>
      </w:r>
      <w:r>
        <w:t>каменный век, неолитическая революция, присваивающее и производящее</w:t>
      </w:r>
      <w:r>
        <w:rPr>
          <w:spacing w:val="1"/>
        </w:rPr>
        <w:t xml:space="preserve"> </w:t>
      </w:r>
      <w:r>
        <w:t>хозяйство,</w:t>
      </w:r>
      <w:r>
        <w:rPr>
          <w:spacing w:val="-2"/>
        </w:rPr>
        <w:t xml:space="preserve"> </w:t>
      </w:r>
      <w:r>
        <w:t>славяне.</w:t>
      </w:r>
    </w:p>
    <w:p w:rsidR="00EA43A5" w:rsidRDefault="00EA43A5" w:rsidP="00EA43A5">
      <w:pPr>
        <w:pStyle w:val="a3"/>
        <w:spacing w:before="1"/>
        <w:ind w:right="542"/>
      </w:pPr>
      <w:r>
        <w:t>Русь</w:t>
      </w:r>
      <w:r>
        <w:rPr>
          <w:spacing w:val="1"/>
        </w:rPr>
        <w:t xml:space="preserve"> </w:t>
      </w:r>
      <w:r>
        <w:t>в</w:t>
      </w:r>
      <w:r>
        <w:rPr>
          <w:spacing w:val="1"/>
        </w:rPr>
        <w:t xml:space="preserve"> </w:t>
      </w:r>
      <w:r>
        <w:t>IX–первой</w:t>
      </w:r>
      <w:r>
        <w:rPr>
          <w:spacing w:val="1"/>
        </w:rPr>
        <w:t xml:space="preserve"> </w:t>
      </w:r>
      <w:r>
        <w:t>половине</w:t>
      </w:r>
      <w:r>
        <w:rPr>
          <w:spacing w:val="1"/>
        </w:rPr>
        <w:t xml:space="preserve"> </w:t>
      </w:r>
      <w:r>
        <w:t>XII</w:t>
      </w:r>
      <w:r>
        <w:rPr>
          <w:spacing w:val="1"/>
        </w:rPr>
        <w:t xml:space="preserve"> </w:t>
      </w:r>
      <w:r>
        <w:t>в.:</w:t>
      </w:r>
      <w:r>
        <w:rPr>
          <w:spacing w:val="1"/>
        </w:rPr>
        <w:t xml:space="preserve"> </w:t>
      </w:r>
      <w:r>
        <w:t>подсечно-огневая</w:t>
      </w:r>
      <w:r>
        <w:rPr>
          <w:spacing w:val="1"/>
        </w:rPr>
        <w:t xml:space="preserve"> </w:t>
      </w:r>
      <w:r>
        <w:t>система</w:t>
      </w:r>
      <w:r>
        <w:rPr>
          <w:spacing w:val="1"/>
        </w:rPr>
        <w:t xml:space="preserve"> </w:t>
      </w:r>
      <w:r>
        <w:t>земледелия, перелог, дань, полюдье, уроки, погосты, гривна, князь, дружина,</w:t>
      </w:r>
      <w:r>
        <w:rPr>
          <w:spacing w:val="1"/>
        </w:rPr>
        <w:t xml:space="preserve"> </w:t>
      </w:r>
      <w:r>
        <w:t>купцы, вотчина, Русская Правда, люди, смерды, закупы, холопы, митрополит,</w:t>
      </w:r>
      <w:r>
        <w:rPr>
          <w:spacing w:val="-67"/>
        </w:rPr>
        <w:t xml:space="preserve"> </w:t>
      </w:r>
      <w:r>
        <w:t>десятина,</w:t>
      </w:r>
      <w:r>
        <w:rPr>
          <w:spacing w:val="1"/>
        </w:rPr>
        <w:t xml:space="preserve"> </w:t>
      </w:r>
      <w:r>
        <w:t>традиционные</w:t>
      </w:r>
      <w:r>
        <w:rPr>
          <w:spacing w:val="1"/>
        </w:rPr>
        <w:t xml:space="preserve"> </w:t>
      </w:r>
      <w:r>
        <w:t>верования,</w:t>
      </w:r>
      <w:r>
        <w:rPr>
          <w:spacing w:val="1"/>
        </w:rPr>
        <w:t xml:space="preserve"> </w:t>
      </w:r>
      <w:r>
        <w:t>христианство,</w:t>
      </w:r>
      <w:r>
        <w:rPr>
          <w:spacing w:val="1"/>
        </w:rPr>
        <w:t xml:space="preserve"> </w:t>
      </w:r>
      <w:r>
        <w:t>православие,</w:t>
      </w:r>
      <w:r>
        <w:rPr>
          <w:spacing w:val="1"/>
        </w:rPr>
        <w:t xml:space="preserve"> </w:t>
      </w:r>
      <w:r>
        <w:t>ислам,</w:t>
      </w:r>
      <w:r>
        <w:rPr>
          <w:spacing w:val="1"/>
        </w:rPr>
        <w:t xml:space="preserve"> </w:t>
      </w:r>
      <w:r>
        <w:t>иудаизм,</w:t>
      </w:r>
      <w:r>
        <w:rPr>
          <w:spacing w:val="1"/>
        </w:rPr>
        <w:t xml:space="preserve"> </w:t>
      </w:r>
      <w:r>
        <w:t>граффити,</w:t>
      </w:r>
      <w:r>
        <w:rPr>
          <w:spacing w:val="1"/>
        </w:rPr>
        <w:t xml:space="preserve"> </w:t>
      </w:r>
      <w:r>
        <w:t>базилика,</w:t>
      </w:r>
      <w:r>
        <w:rPr>
          <w:spacing w:val="1"/>
        </w:rPr>
        <w:t xml:space="preserve"> </w:t>
      </w:r>
      <w:r>
        <w:t>крестово-купольный</w:t>
      </w:r>
      <w:r>
        <w:rPr>
          <w:spacing w:val="1"/>
        </w:rPr>
        <w:t xml:space="preserve"> </w:t>
      </w:r>
      <w:r>
        <w:t>храм,</w:t>
      </w:r>
      <w:r>
        <w:rPr>
          <w:spacing w:val="1"/>
        </w:rPr>
        <w:t xml:space="preserve"> </w:t>
      </w:r>
      <w:r>
        <w:t>фреска,</w:t>
      </w:r>
      <w:r>
        <w:rPr>
          <w:spacing w:val="1"/>
        </w:rPr>
        <w:t xml:space="preserve"> </w:t>
      </w:r>
      <w:r>
        <w:t>мозаика,</w:t>
      </w:r>
      <w:r>
        <w:rPr>
          <w:spacing w:val="-67"/>
        </w:rPr>
        <w:t xml:space="preserve"> </w:t>
      </w:r>
      <w:r>
        <w:t>летопись,</w:t>
      </w:r>
      <w:r>
        <w:rPr>
          <w:spacing w:val="-3"/>
        </w:rPr>
        <w:t xml:space="preserve"> </w:t>
      </w:r>
      <w:r>
        <w:t>жития;</w:t>
      </w:r>
    </w:p>
    <w:p w:rsidR="00EA43A5" w:rsidRDefault="00EA43A5" w:rsidP="00EA43A5">
      <w:pPr>
        <w:pStyle w:val="a3"/>
        <w:spacing w:line="242" w:lineRule="auto"/>
        <w:ind w:right="550"/>
      </w:pPr>
      <w:r>
        <w:t>Русь</w:t>
      </w:r>
      <w:r>
        <w:rPr>
          <w:spacing w:val="1"/>
        </w:rPr>
        <w:t xml:space="preserve"> </w:t>
      </w:r>
      <w:r>
        <w:t>в</w:t>
      </w:r>
      <w:r>
        <w:rPr>
          <w:spacing w:val="1"/>
        </w:rPr>
        <w:t xml:space="preserve"> </w:t>
      </w:r>
      <w:r>
        <w:t>середине</w:t>
      </w:r>
      <w:r>
        <w:rPr>
          <w:spacing w:val="1"/>
        </w:rPr>
        <w:t xml:space="preserve"> </w:t>
      </w:r>
      <w:r>
        <w:t>XII–начале</w:t>
      </w:r>
      <w:r>
        <w:rPr>
          <w:spacing w:val="1"/>
        </w:rPr>
        <w:t xml:space="preserve"> </w:t>
      </w:r>
      <w:r>
        <w:t>XIII</w:t>
      </w:r>
      <w:r>
        <w:rPr>
          <w:spacing w:val="1"/>
        </w:rPr>
        <w:t xml:space="preserve"> </w:t>
      </w:r>
      <w:r>
        <w:t>в.:</w:t>
      </w:r>
      <w:r>
        <w:rPr>
          <w:spacing w:val="1"/>
        </w:rPr>
        <w:t xml:space="preserve"> </w:t>
      </w:r>
      <w:r>
        <w:t>политическая</w:t>
      </w:r>
      <w:r>
        <w:rPr>
          <w:spacing w:val="1"/>
        </w:rPr>
        <w:t xml:space="preserve"> </w:t>
      </w:r>
      <w:r>
        <w:t>раздробленность,</w:t>
      </w:r>
      <w:r>
        <w:rPr>
          <w:spacing w:val="1"/>
        </w:rPr>
        <w:t xml:space="preserve"> </w:t>
      </w:r>
      <w:r>
        <w:t>республика,</w:t>
      </w:r>
      <w:r>
        <w:rPr>
          <w:spacing w:val="-1"/>
        </w:rPr>
        <w:t xml:space="preserve"> </w:t>
      </w:r>
      <w:r>
        <w:t>вече, посадник,</w:t>
      </w:r>
      <w:r>
        <w:rPr>
          <w:spacing w:val="-2"/>
        </w:rPr>
        <w:t xml:space="preserve"> </w:t>
      </w:r>
      <w:r>
        <w:t>тысяцкий,</w:t>
      </w:r>
      <w:r>
        <w:rPr>
          <w:spacing w:val="-4"/>
        </w:rPr>
        <w:t xml:space="preserve"> </w:t>
      </w:r>
      <w:r>
        <w:t>берестяные</w:t>
      </w:r>
      <w:r>
        <w:rPr>
          <w:spacing w:val="-1"/>
        </w:rPr>
        <w:t xml:space="preserve"> </w:t>
      </w:r>
      <w:r>
        <w:t>грамоты;</w:t>
      </w:r>
    </w:p>
    <w:p w:rsidR="00EA43A5" w:rsidRDefault="00EA43A5" w:rsidP="00EA43A5">
      <w:pPr>
        <w:pStyle w:val="a3"/>
        <w:ind w:right="547"/>
      </w:pPr>
      <w:r>
        <w:t>Русские земли в середине XIII–XIV в.: ордынское владычество, баскак,</w:t>
      </w:r>
      <w:r>
        <w:rPr>
          <w:spacing w:val="1"/>
        </w:rPr>
        <w:t xml:space="preserve"> </w:t>
      </w:r>
      <w:r>
        <w:t>ярлык,</w:t>
      </w:r>
      <w:r>
        <w:rPr>
          <w:spacing w:val="-2"/>
        </w:rPr>
        <w:t xml:space="preserve"> </w:t>
      </w:r>
      <w:r>
        <w:t>военные монашеские Ордена,</w:t>
      </w:r>
      <w:r>
        <w:rPr>
          <w:spacing w:val="-2"/>
        </w:rPr>
        <w:t xml:space="preserve"> </w:t>
      </w:r>
      <w:r>
        <w:t>крестоносцы;</w:t>
      </w:r>
    </w:p>
    <w:p w:rsidR="00EA43A5" w:rsidRDefault="00EA43A5" w:rsidP="00EA43A5">
      <w:pPr>
        <w:pStyle w:val="a3"/>
        <w:ind w:right="544"/>
      </w:pPr>
      <w:r>
        <w:rPr>
          <w:spacing w:val="-1"/>
        </w:rPr>
        <w:t>Народы</w:t>
      </w:r>
      <w:r>
        <w:rPr>
          <w:spacing w:val="-17"/>
        </w:rPr>
        <w:t xml:space="preserve"> </w:t>
      </w:r>
      <w:r>
        <w:rPr>
          <w:spacing w:val="-1"/>
        </w:rPr>
        <w:t>и</w:t>
      </w:r>
      <w:r>
        <w:rPr>
          <w:spacing w:val="-16"/>
        </w:rPr>
        <w:t xml:space="preserve"> </w:t>
      </w:r>
      <w:r>
        <w:rPr>
          <w:spacing w:val="-1"/>
        </w:rPr>
        <w:t>государства</w:t>
      </w:r>
      <w:r>
        <w:rPr>
          <w:spacing w:val="-17"/>
        </w:rPr>
        <w:t xml:space="preserve"> </w:t>
      </w:r>
      <w:r>
        <w:t>степной</w:t>
      </w:r>
      <w:r>
        <w:rPr>
          <w:spacing w:val="-16"/>
        </w:rPr>
        <w:t xml:space="preserve"> </w:t>
      </w:r>
      <w:r>
        <w:t>зоны</w:t>
      </w:r>
      <w:r>
        <w:rPr>
          <w:spacing w:val="-16"/>
        </w:rPr>
        <w:t xml:space="preserve"> </w:t>
      </w:r>
      <w:r>
        <w:t>Восточной</w:t>
      </w:r>
      <w:r>
        <w:rPr>
          <w:spacing w:val="-16"/>
        </w:rPr>
        <w:t xml:space="preserve"> </w:t>
      </w:r>
      <w:r>
        <w:t>Европы</w:t>
      </w:r>
      <w:r>
        <w:rPr>
          <w:spacing w:val="-16"/>
        </w:rPr>
        <w:t xml:space="preserve"> </w:t>
      </w:r>
      <w:r>
        <w:t>и</w:t>
      </w:r>
      <w:r>
        <w:rPr>
          <w:spacing w:val="-17"/>
        </w:rPr>
        <w:t xml:space="preserve"> </w:t>
      </w:r>
      <w:r>
        <w:t>Сибири</w:t>
      </w:r>
      <w:r>
        <w:rPr>
          <w:spacing w:val="-16"/>
        </w:rPr>
        <w:t xml:space="preserve"> </w:t>
      </w:r>
      <w:r>
        <w:t>в</w:t>
      </w:r>
      <w:r>
        <w:rPr>
          <w:spacing w:val="-17"/>
        </w:rPr>
        <w:t xml:space="preserve"> </w:t>
      </w:r>
      <w:r>
        <w:t>XIII–</w:t>
      </w:r>
      <w:r>
        <w:rPr>
          <w:spacing w:val="-67"/>
        </w:rPr>
        <w:t xml:space="preserve"> </w:t>
      </w:r>
      <w:r>
        <w:t>XV вв.:</w:t>
      </w:r>
      <w:r>
        <w:rPr>
          <w:spacing w:val="1"/>
        </w:rPr>
        <w:t xml:space="preserve"> </w:t>
      </w:r>
      <w:r>
        <w:t>Орда,</w:t>
      </w:r>
      <w:r>
        <w:rPr>
          <w:spacing w:val="-1"/>
        </w:rPr>
        <w:t xml:space="preserve"> </w:t>
      </w:r>
      <w:r>
        <w:t>курултай;</w:t>
      </w:r>
    </w:p>
    <w:p w:rsidR="00EA43A5" w:rsidRDefault="00EA43A5" w:rsidP="00EA43A5">
      <w:pPr>
        <w:pStyle w:val="a3"/>
        <w:spacing w:line="242" w:lineRule="auto"/>
        <w:ind w:right="542"/>
      </w:pPr>
      <w:r>
        <w:t>Русские</w:t>
      </w:r>
      <w:r>
        <w:rPr>
          <w:spacing w:val="1"/>
        </w:rPr>
        <w:t xml:space="preserve"> </w:t>
      </w:r>
      <w:r>
        <w:t>земли</w:t>
      </w:r>
      <w:r>
        <w:rPr>
          <w:spacing w:val="1"/>
        </w:rPr>
        <w:t xml:space="preserve"> </w:t>
      </w:r>
      <w:r>
        <w:t>в</w:t>
      </w:r>
      <w:r>
        <w:rPr>
          <w:spacing w:val="1"/>
        </w:rPr>
        <w:t xml:space="preserve"> </w:t>
      </w:r>
      <w:r>
        <w:t>середине</w:t>
      </w:r>
      <w:r>
        <w:rPr>
          <w:spacing w:val="1"/>
        </w:rPr>
        <w:t xml:space="preserve"> </w:t>
      </w:r>
      <w:r>
        <w:t>XIII–XIV</w:t>
      </w:r>
      <w:r>
        <w:rPr>
          <w:spacing w:val="1"/>
        </w:rPr>
        <w:t xml:space="preserve"> </w:t>
      </w:r>
      <w:r>
        <w:t>в.:</w:t>
      </w:r>
      <w:r>
        <w:rPr>
          <w:spacing w:val="1"/>
        </w:rPr>
        <w:t xml:space="preserve"> </w:t>
      </w:r>
      <w:r>
        <w:t>централизация,</w:t>
      </w:r>
      <w:r>
        <w:rPr>
          <w:spacing w:val="1"/>
        </w:rPr>
        <w:t xml:space="preserve"> </w:t>
      </w:r>
      <w:r>
        <w:t>кормление,</w:t>
      </w:r>
      <w:r>
        <w:rPr>
          <w:spacing w:val="1"/>
        </w:rPr>
        <w:t xml:space="preserve"> </w:t>
      </w:r>
      <w:r>
        <w:t>регалии,</w:t>
      </w:r>
      <w:r>
        <w:rPr>
          <w:spacing w:val="-2"/>
        </w:rPr>
        <w:t xml:space="preserve"> </w:t>
      </w:r>
      <w:r>
        <w:t>государственная символика;</w:t>
      </w:r>
    </w:p>
    <w:p w:rsidR="00EA43A5" w:rsidRDefault="00EA43A5" w:rsidP="00EA43A5">
      <w:pPr>
        <w:pStyle w:val="a3"/>
        <w:ind w:right="540"/>
      </w:pPr>
      <w:r>
        <w:t>История Средних веков: барщина, вассал, Генеральные штаты, герцог,</w:t>
      </w:r>
      <w:r>
        <w:rPr>
          <w:spacing w:val="1"/>
        </w:rPr>
        <w:t xml:space="preserve"> </w:t>
      </w:r>
      <w:r>
        <w:t>граф,</w:t>
      </w:r>
      <w:r>
        <w:rPr>
          <w:spacing w:val="1"/>
        </w:rPr>
        <w:t xml:space="preserve"> </w:t>
      </w:r>
      <w:r>
        <w:t>гуситы,</w:t>
      </w:r>
      <w:r>
        <w:rPr>
          <w:spacing w:val="1"/>
        </w:rPr>
        <w:t xml:space="preserve"> </w:t>
      </w:r>
      <w:r>
        <w:t>еретик,</w:t>
      </w:r>
      <w:r>
        <w:rPr>
          <w:spacing w:val="1"/>
        </w:rPr>
        <w:t xml:space="preserve"> </w:t>
      </w:r>
      <w:r>
        <w:t>император,</w:t>
      </w:r>
      <w:r>
        <w:rPr>
          <w:spacing w:val="1"/>
        </w:rPr>
        <w:t xml:space="preserve"> </w:t>
      </w:r>
      <w:r>
        <w:t>инквизиция,</w:t>
      </w:r>
      <w:r>
        <w:rPr>
          <w:spacing w:val="1"/>
        </w:rPr>
        <w:t xml:space="preserve"> </w:t>
      </w:r>
      <w:r>
        <w:t>индульгенция,</w:t>
      </w:r>
      <w:r>
        <w:rPr>
          <w:spacing w:val="1"/>
        </w:rPr>
        <w:t xml:space="preserve"> </w:t>
      </w:r>
      <w:r>
        <w:t>кортесы,</w:t>
      </w:r>
      <w:r>
        <w:rPr>
          <w:spacing w:val="1"/>
        </w:rPr>
        <w:t xml:space="preserve"> </w:t>
      </w:r>
      <w:r>
        <w:t>Крестовые</w:t>
      </w:r>
      <w:r>
        <w:rPr>
          <w:spacing w:val="1"/>
        </w:rPr>
        <w:t xml:space="preserve"> </w:t>
      </w:r>
      <w:r>
        <w:t>походы,</w:t>
      </w:r>
      <w:r>
        <w:rPr>
          <w:spacing w:val="1"/>
        </w:rPr>
        <w:t xml:space="preserve"> </w:t>
      </w:r>
      <w:r>
        <w:t>натуральное</w:t>
      </w:r>
      <w:r>
        <w:rPr>
          <w:spacing w:val="1"/>
        </w:rPr>
        <w:t xml:space="preserve"> </w:t>
      </w:r>
      <w:r>
        <w:t>хозяйство,</w:t>
      </w:r>
      <w:r>
        <w:rPr>
          <w:spacing w:val="1"/>
        </w:rPr>
        <w:t xml:space="preserve"> </w:t>
      </w:r>
      <w:r>
        <w:t>оброк,</w:t>
      </w:r>
      <w:r>
        <w:rPr>
          <w:spacing w:val="1"/>
        </w:rPr>
        <w:t xml:space="preserve"> </w:t>
      </w:r>
      <w:r>
        <w:t>крестьянская</w:t>
      </w:r>
      <w:r>
        <w:rPr>
          <w:spacing w:val="1"/>
        </w:rPr>
        <w:t xml:space="preserve"> </w:t>
      </w:r>
      <w:r>
        <w:t>община,</w:t>
      </w:r>
      <w:r>
        <w:rPr>
          <w:spacing w:val="1"/>
        </w:rPr>
        <w:t xml:space="preserve"> </w:t>
      </w:r>
      <w:r>
        <w:t>парламент,</w:t>
      </w:r>
      <w:r>
        <w:rPr>
          <w:spacing w:val="52"/>
        </w:rPr>
        <w:t xml:space="preserve"> </w:t>
      </w:r>
      <w:r>
        <w:t>повинности,</w:t>
      </w:r>
      <w:r>
        <w:rPr>
          <w:spacing w:val="54"/>
        </w:rPr>
        <w:t xml:space="preserve"> </w:t>
      </w:r>
      <w:r>
        <w:t>поместье,</w:t>
      </w:r>
      <w:r>
        <w:rPr>
          <w:spacing w:val="54"/>
        </w:rPr>
        <w:t xml:space="preserve"> </w:t>
      </w:r>
      <w:r>
        <w:t>Реконкиста,</w:t>
      </w:r>
      <w:r>
        <w:rPr>
          <w:spacing w:val="54"/>
        </w:rPr>
        <w:t xml:space="preserve"> </w:t>
      </w:r>
      <w:r>
        <w:t>сеньор,</w:t>
      </w:r>
      <w:r>
        <w:rPr>
          <w:spacing w:val="52"/>
        </w:rPr>
        <w:t xml:space="preserve"> </w:t>
      </w:r>
      <w:r>
        <w:t>сословие,</w:t>
      </w:r>
      <w:r>
        <w:rPr>
          <w:spacing w:val="53"/>
        </w:rPr>
        <w:t xml:space="preserve"> </w:t>
      </w:r>
      <w:r>
        <w:t>сословно-</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firstLine="0"/>
      </w:pPr>
      <w:r>
        <w:lastRenderedPageBreak/>
        <w:t>представительная</w:t>
      </w:r>
      <w:r>
        <w:rPr>
          <w:spacing w:val="1"/>
        </w:rPr>
        <w:t xml:space="preserve"> </w:t>
      </w:r>
      <w:r>
        <w:t>монархия,</w:t>
      </w:r>
      <w:r>
        <w:rPr>
          <w:spacing w:val="1"/>
        </w:rPr>
        <w:t xml:space="preserve"> </w:t>
      </w:r>
      <w:r>
        <w:t>тевтонцы,</w:t>
      </w:r>
      <w:r>
        <w:rPr>
          <w:spacing w:val="1"/>
        </w:rPr>
        <w:t xml:space="preserve"> </w:t>
      </w:r>
      <w:r>
        <w:t>трёхполье,</w:t>
      </w:r>
      <w:r>
        <w:rPr>
          <w:spacing w:val="1"/>
        </w:rPr>
        <w:t xml:space="preserve"> </w:t>
      </w:r>
      <w:r>
        <w:t>университет,</w:t>
      </w:r>
      <w:r>
        <w:rPr>
          <w:spacing w:val="1"/>
        </w:rPr>
        <w:t xml:space="preserve"> </w:t>
      </w:r>
      <w:r>
        <w:t>феод,</w:t>
      </w:r>
      <w:r>
        <w:rPr>
          <w:spacing w:val="1"/>
        </w:rPr>
        <w:t xml:space="preserve"> </w:t>
      </w:r>
      <w:r>
        <w:t>феодализм,</w:t>
      </w:r>
      <w:r>
        <w:rPr>
          <w:spacing w:val="-3"/>
        </w:rPr>
        <w:t xml:space="preserve"> </w:t>
      </w:r>
      <w:r>
        <w:t>цех,</w:t>
      </w:r>
      <w:r>
        <w:rPr>
          <w:spacing w:val="-1"/>
        </w:rPr>
        <w:t xml:space="preserve"> </w:t>
      </w:r>
      <w:r>
        <w:t>эмират;</w:t>
      </w:r>
    </w:p>
    <w:p w:rsidR="00EA43A5" w:rsidRDefault="00EA43A5" w:rsidP="00EA43A5">
      <w:pPr>
        <w:pStyle w:val="a3"/>
        <w:ind w:right="550"/>
      </w:pPr>
      <w:r>
        <w:t>−</w:t>
      </w:r>
      <w:r>
        <w:rPr>
          <w:spacing w:val="1"/>
        </w:rPr>
        <w:t xml:space="preserve"> </w:t>
      </w:r>
      <w:r>
        <w:t>рассказывать (при наличии возможности) по заданному плану о</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деятелях</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 до начала XVI в. и истории Средних веков, используя различные</w:t>
      </w:r>
      <w:r>
        <w:rPr>
          <w:spacing w:val="1"/>
        </w:rPr>
        <w:t xml:space="preserve"> </w:t>
      </w:r>
      <w:r>
        <w:t>источники информации, корректно используя изученные понятия и термины,</w:t>
      </w:r>
      <w:r>
        <w:rPr>
          <w:spacing w:val="-67"/>
        </w:rPr>
        <w:t xml:space="preserve"> </w:t>
      </w:r>
      <w:r>
        <w:t>в</w:t>
      </w:r>
      <w:r>
        <w:rPr>
          <w:spacing w:val="-3"/>
        </w:rPr>
        <w:t xml:space="preserve"> </w:t>
      </w:r>
      <w:r>
        <w:t>том числе</w:t>
      </w:r>
      <w:r>
        <w:rPr>
          <w:spacing w:val="-2"/>
        </w:rPr>
        <w:t xml:space="preserve"> </w:t>
      </w:r>
      <w:r>
        <w:t>описывать</w:t>
      </w:r>
    </w:p>
    <w:p w:rsidR="00EA43A5" w:rsidRDefault="00EA43A5" w:rsidP="00EA43A5">
      <w:pPr>
        <w:pStyle w:val="a3"/>
        <w:spacing w:line="322" w:lineRule="exact"/>
        <w:ind w:left="1170" w:firstLine="0"/>
      </w:pPr>
      <w:r>
        <w:t>занятия</w:t>
      </w:r>
      <w:r>
        <w:rPr>
          <w:spacing w:val="-3"/>
        </w:rPr>
        <w:t xml:space="preserve"> </w:t>
      </w:r>
      <w:r>
        <w:t>древнейших</w:t>
      </w:r>
      <w:r>
        <w:rPr>
          <w:spacing w:val="-4"/>
        </w:rPr>
        <w:t xml:space="preserve"> </w:t>
      </w:r>
      <w:r>
        <w:t>земледельцев</w:t>
      </w:r>
      <w:r>
        <w:rPr>
          <w:spacing w:val="-6"/>
        </w:rPr>
        <w:t xml:space="preserve"> </w:t>
      </w:r>
      <w:r>
        <w:t>и</w:t>
      </w:r>
      <w:r>
        <w:rPr>
          <w:spacing w:val="-3"/>
        </w:rPr>
        <w:t xml:space="preserve"> </w:t>
      </w:r>
      <w:r>
        <w:t>скотоводов;</w:t>
      </w:r>
    </w:p>
    <w:p w:rsidR="00EA43A5" w:rsidRDefault="00EA43A5" w:rsidP="00EA43A5">
      <w:pPr>
        <w:pStyle w:val="a3"/>
        <w:ind w:right="553"/>
      </w:pPr>
      <w:r>
        <w:t>условия жизни и занятия народов проживавших на территории нашей</w:t>
      </w:r>
      <w:r>
        <w:rPr>
          <w:spacing w:val="1"/>
        </w:rPr>
        <w:t xml:space="preserve"> </w:t>
      </w:r>
      <w:r>
        <w:t>страны</w:t>
      </w:r>
      <w:r>
        <w:rPr>
          <w:spacing w:val="-4"/>
        </w:rPr>
        <w:t xml:space="preserve"> </w:t>
      </w:r>
      <w:r>
        <w:t>до</w:t>
      </w:r>
      <w:r>
        <w:rPr>
          <w:spacing w:val="1"/>
        </w:rPr>
        <w:t xml:space="preserve"> </w:t>
      </w:r>
      <w:r>
        <w:t>середины</w:t>
      </w:r>
      <w:r>
        <w:rPr>
          <w:spacing w:val="-2"/>
        </w:rPr>
        <w:t xml:space="preserve"> </w:t>
      </w:r>
      <w:r>
        <w:t>1-го</w:t>
      </w:r>
      <w:r>
        <w:rPr>
          <w:spacing w:val="1"/>
        </w:rPr>
        <w:t xml:space="preserve"> </w:t>
      </w:r>
      <w:r>
        <w:t>тысячелетия</w:t>
      </w:r>
      <w:r>
        <w:rPr>
          <w:spacing w:val="-1"/>
        </w:rPr>
        <w:t xml:space="preserve"> </w:t>
      </w:r>
      <w:r>
        <w:t>до</w:t>
      </w:r>
      <w:r>
        <w:rPr>
          <w:spacing w:val="1"/>
        </w:rPr>
        <w:t xml:space="preserve"> </w:t>
      </w:r>
      <w:r>
        <w:t>н.э.;</w:t>
      </w:r>
    </w:p>
    <w:p w:rsidR="00EA43A5" w:rsidRDefault="00EA43A5" w:rsidP="00EA43A5">
      <w:pPr>
        <w:pStyle w:val="a3"/>
        <w:spacing w:line="321" w:lineRule="exact"/>
        <w:ind w:left="1170" w:firstLine="0"/>
      </w:pPr>
      <w:r>
        <w:t>расселение,</w:t>
      </w:r>
      <w:r>
        <w:rPr>
          <w:spacing w:val="-4"/>
        </w:rPr>
        <w:t xml:space="preserve"> </w:t>
      </w:r>
      <w:r>
        <w:t>условия</w:t>
      </w:r>
      <w:r>
        <w:rPr>
          <w:spacing w:val="-4"/>
        </w:rPr>
        <w:t xml:space="preserve"> </w:t>
      </w:r>
      <w:r>
        <w:t>жизни</w:t>
      </w:r>
      <w:r>
        <w:rPr>
          <w:spacing w:val="-2"/>
        </w:rPr>
        <w:t xml:space="preserve"> </w:t>
      </w:r>
      <w:r>
        <w:t>и</w:t>
      </w:r>
      <w:r>
        <w:rPr>
          <w:spacing w:val="-2"/>
        </w:rPr>
        <w:t xml:space="preserve"> </w:t>
      </w:r>
      <w:r>
        <w:t>занятия</w:t>
      </w:r>
      <w:r>
        <w:rPr>
          <w:spacing w:val="-2"/>
        </w:rPr>
        <w:t xml:space="preserve"> </w:t>
      </w:r>
      <w:r>
        <w:t>восточных</w:t>
      </w:r>
      <w:r>
        <w:rPr>
          <w:spacing w:val="-2"/>
        </w:rPr>
        <w:t xml:space="preserve"> </w:t>
      </w:r>
      <w:r>
        <w:t>славян;</w:t>
      </w:r>
    </w:p>
    <w:p w:rsidR="00EA43A5" w:rsidRDefault="00EA43A5" w:rsidP="00EA43A5">
      <w:pPr>
        <w:pStyle w:val="a3"/>
        <w:ind w:right="542"/>
      </w:pPr>
      <w:r>
        <w:t>общественный строй и политическую организацию восточных славян,</w:t>
      </w:r>
      <w:r>
        <w:rPr>
          <w:spacing w:val="1"/>
        </w:rPr>
        <w:t xml:space="preserve"> </w:t>
      </w:r>
      <w:r>
        <w:t>религию</w:t>
      </w:r>
      <w:r>
        <w:rPr>
          <w:spacing w:val="-2"/>
        </w:rPr>
        <w:t xml:space="preserve"> </w:t>
      </w:r>
      <w:r>
        <w:t>древних</w:t>
      </w:r>
      <w:r>
        <w:rPr>
          <w:spacing w:val="1"/>
        </w:rPr>
        <w:t xml:space="preserve"> </w:t>
      </w:r>
      <w:r>
        <w:t>славян;</w:t>
      </w:r>
    </w:p>
    <w:p w:rsidR="00EA43A5" w:rsidRDefault="00EA43A5" w:rsidP="00EA43A5">
      <w:pPr>
        <w:pStyle w:val="a3"/>
        <w:ind w:right="549"/>
      </w:pPr>
      <w:r>
        <w:t>роль</w:t>
      </w:r>
      <w:r>
        <w:rPr>
          <w:spacing w:val="1"/>
        </w:rPr>
        <w:t xml:space="preserve"> </w:t>
      </w:r>
      <w:r>
        <w:t>природно-климатического</w:t>
      </w:r>
      <w:r>
        <w:rPr>
          <w:spacing w:val="1"/>
        </w:rPr>
        <w:t xml:space="preserve"> </w:t>
      </w:r>
      <w:r>
        <w:t>фактора</w:t>
      </w:r>
      <w:r>
        <w:rPr>
          <w:spacing w:val="1"/>
        </w:rPr>
        <w:t xml:space="preserve"> </w:t>
      </w:r>
      <w:r>
        <w:t>в</w:t>
      </w:r>
      <w:r>
        <w:rPr>
          <w:spacing w:val="1"/>
        </w:rPr>
        <w:t xml:space="preserve"> </w:t>
      </w:r>
      <w:r>
        <w:t>формировании</w:t>
      </w:r>
      <w:r>
        <w:rPr>
          <w:spacing w:val="1"/>
        </w:rPr>
        <w:t xml:space="preserve"> </w:t>
      </w:r>
      <w:r>
        <w:t>русской</w:t>
      </w:r>
      <w:r>
        <w:rPr>
          <w:spacing w:val="-67"/>
        </w:rPr>
        <w:t xml:space="preserve"> </w:t>
      </w:r>
      <w:r>
        <w:t>государственности;</w:t>
      </w:r>
      <w:r>
        <w:rPr>
          <w:spacing w:val="-3"/>
        </w:rPr>
        <w:t xml:space="preserve"> </w:t>
      </w:r>
      <w:r>
        <w:t>органы</w:t>
      </w:r>
      <w:r>
        <w:rPr>
          <w:spacing w:val="-1"/>
        </w:rPr>
        <w:t xml:space="preserve"> </w:t>
      </w:r>
      <w:r>
        <w:t>власти</w:t>
      </w:r>
      <w:r>
        <w:rPr>
          <w:spacing w:val="-4"/>
        </w:rPr>
        <w:t xml:space="preserve"> </w:t>
      </w:r>
      <w:r>
        <w:t>и</w:t>
      </w:r>
      <w:r>
        <w:rPr>
          <w:spacing w:val="-1"/>
        </w:rPr>
        <w:t xml:space="preserve"> </w:t>
      </w:r>
      <w:r>
        <w:t>управления</w:t>
      </w:r>
      <w:r>
        <w:rPr>
          <w:spacing w:val="-1"/>
        </w:rPr>
        <w:t xml:space="preserve"> </w:t>
      </w:r>
      <w:r>
        <w:t>в</w:t>
      </w:r>
      <w:r>
        <w:rPr>
          <w:spacing w:val="-2"/>
        </w:rPr>
        <w:t xml:space="preserve"> </w:t>
      </w:r>
      <w:r>
        <w:t>государстве</w:t>
      </w:r>
      <w:r>
        <w:rPr>
          <w:spacing w:val="-3"/>
        </w:rPr>
        <w:t xml:space="preserve"> </w:t>
      </w:r>
      <w:r>
        <w:t>Русь;</w:t>
      </w:r>
    </w:p>
    <w:p w:rsidR="00EA43A5" w:rsidRDefault="00EA43A5" w:rsidP="00EA43A5">
      <w:pPr>
        <w:pStyle w:val="a3"/>
        <w:ind w:right="554"/>
      </w:pPr>
      <w:r>
        <w:t>общественный</w:t>
      </w:r>
      <w:r>
        <w:rPr>
          <w:spacing w:val="-7"/>
        </w:rPr>
        <w:t xml:space="preserve"> </w:t>
      </w:r>
      <w:r>
        <w:t>строй</w:t>
      </w:r>
      <w:r>
        <w:rPr>
          <w:spacing w:val="-7"/>
        </w:rPr>
        <w:t xml:space="preserve"> </w:t>
      </w:r>
      <w:r>
        <w:t>Руси,</w:t>
      </w:r>
      <w:r>
        <w:rPr>
          <w:spacing w:val="-7"/>
        </w:rPr>
        <w:t xml:space="preserve"> </w:t>
      </w:r>
      <w:r>
        <w:t>положение</w:t>
      </w:r>
      <w:r>
        <w:rPr>
          <w:spacing w:val="-10"/>
        </w:rPr>
        <w:t xml:space="preserve"> </w:t>
      </w:r>
      <w:r>
        <w:t>различных</w:t>
      </w:r>
      <w:r>
        <w:rPr>
          <w:spacing w:val="-7"/>
        </w:rPr>
        <w:t xml:space="preserve"> </w:t>
      </w:r>
      <w:r>
        <w:t>категорий</w:t>
      </w:r>
      <w:r>
        <w:rPr>
          <w:spacing w:val="-8"/>
        </w:rPr>
        <w:t xml:space="preserve"> </w:t>
      </w:r>
      <w:r>
        <w:t>свободного</w:t>
      </w:r>
      <w:r>
        <w:rPr>
          <w:spacing w:val="-68"/>
        </w:rPr>
        <w:t xml:space="preserve"> </w:t>
      </w:r>
      <w:r>
        <w:t>и</w:t>
      </w:r>
      <w:r>
        <w:rPr>
          <w:spacing w:val="-1"/>
        </w:rPr>
        <w:t xml:space="preserve"> </w:t>
      </w:r>
      <w:r>
        <w:t>зависимого</w:t>
      </w:r>
      <w:r>
        <w:rPr>
          <w:spacing w:val="-2"/>
        </w:rPr>
        <w:t xml:space="preserve"> </w:t>
      </w:r>
      <w:r>
        <w:t>населения;</w:t>
      </w:r>
    </w:p>
    <w:p w:rsidR="00EA43A5" w:rsidRDefault="00EA43A5" w:rsidP="00EA43A5">
      <w:pPr>
        <w:pStyle w:val="a3"/>
        <w:ind w:right="550"/>
      </w:pPr>
      <w:r>
        <w:t>культурное</w:t>
      </w:r>
      <w:r>
        <w:rPr>
          <w:spacing w:val="1"/>
        </w:rPr>
        <w:t xml:space="preserve"> </w:t>
      </w:r>
      <w:r>
        <w:t>пространство</w:t>
      </w:r>
      <w:r>
        <w:rPr>
          <w:spacing w:val="1"/>
        </w:rPr>
        <w:t xml:space="preserve"> </w:t>
      </w:r>
      <w:r>
        <w:t>Древней</w:t>
      </w:r>
      <w:r>
        <w:rPr>
          <w:spacing w:val="1"/>
        </w:rPr>
        <w:t xml:space="preserve"> </w:t>
      </w:r>
      <w:r>
        <w:t>Руси:</w:t>
      </w:r>
      <w:r>
        <w:rPr>
          <w:spacing w:val="1"/>
        </w:rPr>
        <w:t xml:space="preserve"> </w:t>
      </w:r>
      <w:r>
        <w:t>письменность,</w:t>
      </w:r>
      <w:r>
        <w:rPr>
          <w:spacing w:val="-67"/>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r>
        <w:rPr>
          <w:spacing w:val="1"/>
        </w:rPr>
        <w:t xml:space="preserve"> </w:t>
      </w:r>
      <w:r>
        <w:t>древнерусскую</w:t>
      </w:r>
      <w:r>
        <w:rPr>
          <w:spacing w:val="1"/>
        </w:rPr>
        <w:t xml:space="preserve"> </w:t>
      </w:r>
      <w:r>
        <w:t>литературу,</w:t>
      </w:r>
      <w:r>
        <w:rPr>
          <w:spacing w:val="-5"/>
        </w:rPr>
        <w:t xml:space="preserve"> </w:t>
      </w:r>
      <w:r>
        <w:t>иконопись,</w:t>
      </w:r>
      <w:r>
        <w:rPr>
          <w:spacing w:val="-3"/>
        </w:rPr>
        <w:t xml:space="preserve"> </w:t>
      </w:r>
      <w:r>
        <w:t>искусство книги,</w:t>
      </w:r>
      <w:r>
        <w:rPr>
          <w:spacing w:val="-1"/>
        </w:rPr>
        <w:t xml:space="preserve"> </w:t>
      </w:r>
      <w:r>
        <w:t>архитектуру,</w:t>
      </w:r>
      <w:r>
        <w:rPr>
          <w:spacing w:val="-2"/>
        </w:rPr>
        <w:t xml:space="preserve"> </w:t>
      </w:r>
      <w:r>
        <w:t>ремесло;</w:t>
      </w:r>
    </w:p>
    <w:p w:rsidR="00EA43A5" w:rsidRDefault="00EA43A5" w:rsidP="00EA43A5">
      <w:pPr>
        <w:pStyle w:val="a3"/>
        <w:ind w:right="545"/>
      </w:pPr>
      <w:r>
        <w:t>культурное</w:t>
      </w:r>
      <w:r>
        <w:rPr>
          <w:spacing w:val="1"/>
        </w:rPr>
        <w:t xml:space="preserve"> </w:t>
      </w:r>
      <w:r>
        <w:t>пространство</w:t>
      </w:r>
      <w:r>
        <w:rPr>
          <w:spacing w:val="1"/>
        </w:rPr>
        <w:t xml:space="preserve"> </w:t>
      </w:r>
      <w:r>
        <w:t>Руси</w:t>
      </w:r>
      <w:r>
        <w:rPr>
          <w:spacing w:val="1"/>
        </w:rPr>
        <w:t xml:space="preserve"> </w:t>
      </w:r>
      <w:r>
        <w:t>в</w:t>
      </w:r>
      <w:r>
        <w:rPr>
          <w:spacing w:val="1"/>
        </w:rPr>
        <w:t xml:space="preserve"> </w:t>
      </w:r>
      <w:r>
        <w:t>середине</w:t>
      </w:r>
      <w:r>
        <w:rPr>
          <w:spacing w:val="1"/>
        </w:rPr>
        <w:t xml:space="preserve"> </w:t>
      </w:r>
      <w:r>
        <w:t>XII</w:t>
      </w:r>
      <w:r>
        <w:rPr>
          <w:spacing w:val="1"/>
        </w:rPr>
        <w:t xml:space="preserve"> </w:t>
      </w:r>
      <w:r>
        <w:t>–</w:t>
      </w:r>
      <w:r>
        <w:rPr>
          <w:spacing w:val="1"/>
        </w:rPr>
        <w:t xml:space="preserve"> </w:t>
      </w:r>
      <w:r>
        <w:t>начале</w:t>
      </w:r>
      <w:r>
        <w:rPr>
          <w:spacing w:val="1"/>
        </w:rPr>
        <w:t xml:space="preserve"> </w:t>
      </w:r>
      <w:r>
        <w:t>XIII</w:t>
      </w:r>
      <w:r>
        <w:rPr>
          <w:spacing w:val="1"/>
        </w:rPr>
        <w:t xml:space="preserve"> </w:t>
      </w:r>
      <w:r>
        <w:t>в.:</w:t>
      </w:r>
      <w:r>
        <w:rPr>
          <w:spacing w:val="1"/>
        </w:rPr>
        <w:t xml:space="preserve"> </w:t>
      </w:r>
      <w:r>
        <w:t>летописание,</w:t>
      </w:r>
      <w:r>
        <w:rPr>
          <w:spacing w:val="-2"/>
        </w:rPr>
        <w:t xml:space="preserve"> </w:t>
      </w:r>
      <w:r>
        <w:t>литературу,</w:t>
      </w:r>
      <w:r>
        <w:rPr>
          <w:spacing w:val="-1"/>
        </w:rPr>
        <w:t xml:space="preserve"> </w:t>
      </w:r>
      <w:r>
        <w:t>архитектуру;</w:t>
      </w:r>
    </w:p>
    <w:p w:rsidR="00EA43A5" w:rsidRDefault="00EA43A5" w:rsidP="00EA43A5">
      <w:pPr>
        <w:pStyle w:val="a3"/>
        <w:ind w:left="1170" w:right="540" w:firstLine="0"/>
        <w:jc w:val="left"/>
      </w:pPr>
      <w:r>
        <w:t>систему зависимости русских земель от ордынских ханов;</w:t>
      </w:r>
      <w:r>
        <w:rPr>
          <w:spacing w:val="1"/>
        </w:rPr>
        <w:t xml:space="preserve"> </w:t>
      </w:r>
      <w:r>
        <w:t>государственный</w:t>
      </w:r>
      <w:r>
        <w:rPr>
          <w:spacing w:val="-9"/>
        </w:rPr>
        <w:t xml:space="preserve"> </w:t>
      </w:r>
      <w:r>
        <w:t>строй,</w:t>
      </w:r>
      <w:r>
        <w:rPr>
          <w:spacing w:val="-12"/>
        </w:rPr>
        <w:t xml:space="preserve"> </w:t>
      </w:r>
      <w:r>
        <w:t>население,</w:t>
      </w:r>
      <w:r>
        <w:rPr>
          <w:spacing w:val="-9"/>
        </w:rPr>
        <w:t xml:space="preserve"> </w:t>
      </w:r>
      <w:r>
        <w:t>экономику,</w:t>
      </w:r>
      <w:r>
        <w:rPr>
          <w:spacing w:val="-12"/>
        </w:rPr>
        <w:t xml:space="preserve"> </w:t>
      </w:r>
      <w:r>
        <w:t>культуру</w:t>
      </w:r>
      <w:r>
        <w:rPr>
          <w:spacing w:val="-10"/>
        </w:rPr>
        <w:t xml:space="preserve"> </w:t>
      </w:r>
      <w:r>
        <w:t>Золотой</w:t>
      </w:r>
      <w:r>
        <w:rPr>
          <w:spacing w:val="-11"/>
        </w:rPr>
        <w:t xml:space="preserve"> </w:t>
      </w:r>
      <w:r>
        <w:t>Орды;</w:t>
      </w:r>
      <w:r>
        <w:rPr>
          <w:spacing w:val="-67"/>
        </w:rPr>
        <w:t xml:space="preserve"> </w:t>
      </w:r>
      <w:r>
        <w:t>культурное</w:t>
      </w:r>
      <w:r>
        <w:rPr>
          <w:spacing w:val="57"/>
        </w:rPr>
        <w:t xml:space="preserve"> </w:t>
      </w:r>
      <w:r>
        <w:t>пространство</w:t>
      </w:r>
      <w:r>
        <w:rPr>
          <w:spacing w:val="60"/>
        </w:rPr>
        <w:t xml:space="preserve"> </w:t>
      </w:r>
      <w:r>
        <w:t>Руси</w:t>
      </w:r>
      <w:r>
        <w:rPr>
          <w:spacing w:val="60"/>
        </w:rPr>
        <w:t xml:space="preserve"> </w:t>
      </w:r>
      <w:r>
        <w:t>в</w:t>
      </w:r>
      <w:r>
        <w:rPr>
          <w:spacing w:val="59"/>
        </w:rPr>
        <w:t xml:space="preserve"> </w:t>
      </w:r>
      <w:r>
        <w:t>середине</w:t>
      </w:r>
      <w:r>
        <w:rPr>
          <w:spacing w:val="58"/>
        </w:rPr>
        <w:t xml:space="preserve"> </w:t>
      </w:r>
      <w:r>
        <w:t>XIII–XIV</w:t>
      </w:r>
      <w:r>
        <w:rPr>
          <w:spacing w:val="60"/>
        </w:rPr>
        <w:t xml:space="preserve"> </w:t>
      </w:r>
      <w:r>
        <w:t>в.:</w:t>
      </w:r>
      <w:r>
        <w:rPr>
          <w:spacing w:val="60"/>
        </w:rPr>
        <w:t xml:space="preserve"> </w:t>
      </w:r>
      <w:r>
        <w:t>летописание,</w:t>
      </w:r>
    </w:p>
    <w:p w:rsidR="00EA43A5" w:rsidRDefault="00EA43A5" w:rsidP="00EA43A5">
      <w:pPr>
        <w:pStyle w:val="a3"/>
        <w:tabs>
          <w:tab w:val="left" w:pos="2001"/>
          <w:tab w:val="left" w:pos="3929"/>
          <w:tab w:val="left" w:pos="4951"/>
          <w:tab w:val="left" w:pos="6018"/>
          <w:tab w:val="left" w:pos="7824"/>
        </w:tabs>
        <w:spacing w:line="242" w:lineRule="auto"/>
        <w:ind w:right="544" w:firstLine="0"/>
        <w:jc w:val="left"/>
      </w:pPr>
      <w:r>
        <w:t>памятники</w:t>
      </w:r>
      <w:r>
        <w:tab/>
        <w:t>Куликовского</w:t>
      </w:r>
      <w:r>
        <w:tab/>
        <w:t>цикла,</w:t>
      </w:r>
      <w:r>
        <w:tab/>
        <w:t>жития,</w:t>
      </w:r>
      <w:r>
        <w:tab/>
        <w:t>архитектуру,</w:t>
      </w:r>
      <w:r>
        <w:tab/>
      </w:r>
      <w:r>
        <w:rPr>
          <w:spacing w:val="-1"/>
        </w:rPr>
        <w:t>изобразительное</w:t>
      </w:r>
      <w:r>
        <w:rPr>
          <w:spacing w:val="-67"/>
        </w:rPr>
        <w:t xml:space="preserve"> </w:t>
      </w:r>
      <w:r>
        <w:t>искусство;</w:t>
      </w:r>
    </w:p>
    <w:p w:rsidR="00EA43A5" w:rsidRDefault="00EA43A5" w:rsidP="00EA43A5">
      <w:pPr>
        <w:pStyle w:val="a3"/>
        <w:spacing w:line="317" w:lineRule="exact"/>
        <w:ind w:left="1170" w:firstLine="0"/>
        <w:jc w:val="left"/>
      </w:pPr>
      <w:r>
        <w:rPr>
          <w:spacing w:val="-1"/>
        </w:rPr>
        <w:t>новую</w:t>
      </w:r>
      <w:r>
        <w:rPr>
          <w:spacing w:val="-19"/>
        </w:rPr>
        <w:t xml:space="preserve"> </w:t>
      </w:r>
      <w:r>
        <w:rPr>
          <w:spacing w:val="-1"/>
        </w:rPr>
        <w:t>государственную</w:t>
      </w:r>
      <w:r>
        <w:rPr>
          <w:spacing w:val="-18"/>
        </w:rPr>
        <w:t xml:space="preserve"> </w:t>
      </w:r>
      <w:r>
        <w:t>символику,</w:t>
      </w:r>
      <w:r>
        <w:rPr>
          <w:spacing w:val="-18"/>
        </w:rPr>
        <w:t xml:space="preserve"> </w:t>
      </w:r>
      <w:r>
        <w:t>появившуюся</w:t>
      </w:r>
      <w:r>
        <w:rPr>
          <w:spacing w:val="-16"/>
        </w:rPr>
        <w:t xml:space="preserve"> </w:t>
      </w:r>
      <w:r>
        <w:t>при</w:t>
      </w:r>
      <w:r>
        <w:rPr>
          <w:spacing w:val="-17"/>
        </w:rPr>
        <w:t xml:space="preserve"> </w:t>
      </w:r>
      <w:r>
        <w:t>Иване</w:t>
      </w:r>
      <w:r>
        <w:rPr>
          <w:spacing w:val="-10"/>
        </w:rPr>
        <w:t xml:space="preserve"> </w:t>
      </w:r>
      <w:r>
        <w:t>III,</w:t>
      </w:r>
      <w:r>
        <w:rPr>
          <w:spacing w:val="-18"/>
        </w:rPr>
        <w:t xml:space="preserve"> </w:t>
      </w:r>
      <w:r>
        <w:t>теорию</w:t>
      </w:r>
    </w:p>
    <w:p w:rsidR="00EA43A5" w:rsidRDefault="00EA43A5" w:rsidP="00EA43A5">
      <w:pPr>
        <w:pStyle w:val="a3"/>
        <w:spacing w:line="322" w:lineRule="exact"/>
        <w:ind w:firstLine="0"/>
        <w:jc w:val="left"/>
      </w:pPr>
      <w:r>
        <w:t>«Москва</w:t>
      </w:r>
      <w:r>
        <w:rPr>
          <w:spacing w:val="-5"/>
        </w:rPr>
        <w:t xml:space="preserve"> </w:t>
      </w:r>
      <w:r>
        <w:t>–</w:t>
      </w:r>
      <w:r>
        <w:rPr>
          <w:spacing w:val="-1"/>
        </w:rPr>
        <w:t xml:space="preserve"> </w:t>
      </w:r>
      <w:r>
        <w:t>третий</w:t>
      </w:r>
      <w:r>
        <w:rPr>
          <w:spacing w:val="-2"/>
        </w:rPr>
        <w:t xml:space="preserve"> </w:t>
      </w:r>
      <w:r>
        <w:t>Рим»;</w:t>
      </w:r>
    </w:p>
    <w:p w:rsidR="00EA43A5" w:rsidRDefault="00EA43A5" w:rsidP="00EA43A5">
      <w:pPr>
        <w:pStyle w:val="a3"/>
        <w:jc w:val="left"/>
      </w:pPr>
      <w:r>
        <w:t>культурное</w:t>
      </w:r>
      <w:r>
        <w:rPr>
          <w:spacing w:val="36"/>
        </w:rPr>
        <w:t xml:space="preserve"> </w:t>
      </w:r>
      <w:r>
        <w:t>пространство</w:t>
      </w:r>
      <w:r>
        <w:rPr>
          <w:spacing w:val="37"/>
        </w:rPr>
        <w:t xml:space="preserve"> </w:t>
      </w:r>
      <w:r>
        <w:t>Русского</w:t>
      </w:r>
      <w:r>
        <w:rPr>
          <w:spacing w:val="37"/>
        </w:rPr>
        <w:t xml:space="preserve"> </w:t>
      </w:r>
      <w:r>
        <w:t>государства</w:t>
      </w:r>
      <w:r>
        <w:rPr>
          <w:spacing w:val="39"/>
        </w:rPr>
        <w:t xml:space="preserve"> </w:t>
      </w:r>
      <w:r>
        <w:t>в</w:t>
      </w:r>
      <w:r>
        <w:rPr>
          <w:spacing w:val="37"/>
        </w:rPr>
        <w:t xml:space="preserve"> </w:t>
      </w:r>
      <w:r>
        <w:t>XV</w:t>
      </w:r>
      <w:r>
        <w:rPr>
          <w:spacing w:val="40"/>
        </w:rPr>
        <w:t xml:space="preserve"> </w:t>
      </w:r>
      <w:r>
        <w:t>в.:</w:t>
      </w:r>
      <w:r>
        <w:rPr>
          <w:spacing w:val="39"/>
        </w:rPr>
        <w:t xml:space="preserve"> </w:t>
      </w:r>
      <w:r>
        <w:t>летописание,</w:t>
      </w:r>
      <w:r>
        <w:rPr>
          <w:spacing w:val="-67"/>
        </w:rPr>
        <w:t xml:space="preserve"> </w:t>
      </w:r>
      <w:r>
        <w:t>литературу,</w:t>
      </w:r>
      <w:r>
        <w:rPr>
          <w:spacing w:val="-2"/>
        </w:rPr>
        <w:t xml:space="preserve"> </w:t>
      </w:r>
      <w:r>
        <w:t>архитектуру,</w:t>
      </w:r>
      <w:r>
        <w:rPr>
          <w:spacing w:val="-1"/>
        </w:rPr>
        <w:t xml:space="preserve"> </w:t>
      </w:r>
      <w:r>
        <w:t>изобразительное</w:t>
      </w:r>
      <w:r>
        <w:rPr>
          <w:spacing w:val="-1"/>
        </w:rPr>
        <w:t xml:space="preserve"> </w:t>
      </w:r>
      <w:r>
        <w:t>искусство;</w:t>
      </w:r>
    </w:p>
    <w:p w:rsidR="00EA43A5" w:rsidRDefault="00EA43A5" w:rsidP="00EA43A5">
      <w:pPr>
        <w:pStyle w:val="a3"/>
        <w:spacing w:line="321" w:lineRule="exact"/>
        <w:ind w:left="1170" w:firstLine="0"/>
        <w:jc w:val="left"/>
      </w:pPr>
      <w:r>
        <w:t>повседневную</w:t>
      </w:r>
      <w:r>
        <w:rPr>
          <w:spacing w:val="-2"/>
        </w:rPr>
        <w:t xml:space="preserve"> </w:t>
      </w:r>
      <w:r>
        <w:t>жизнь и</w:t>
      </w:r>
      <w:r>
        <w:rPr>
          <w:spacing w:val="-1"/>
        </w:rPr>
        <w:t xml:space="preserve"> </w:t>
      </w:r>
      <w:r>
        <w:t>быт</w:t>
      </w:r>
      <w:r>
        <w:rPr>
          <w:spacing w:val="-2"/>
        </w:rPr>
        <w:t xml:space="preserve"> </w:t>
      </w:r>
      <w:r>
        <w:t>людей</w:t>
      </w:r>
      <w:r>
        <w:rPr>
          <w:spacing w:val="-3"/>
        </w:rPr>
        <w:t xml:space="preserve"> </w:t>
      </w:r>
      <w:r>
        <w:t>на</w:t>
      </w:r>
      <w:r>
        <w:rPr>
          <w:spacing w:val="-1"/>
        </w:rPr>
        <w:t xml:space="preserve"> </w:t>
      </w:r>
      <w:r>
        <w:t>Руси в</w:t>
      </w:r>
      <w:r>
        <w:rPr>
          <w:spacing w:val="-2"/>
        </w:rPr>
        <w:t xml:space="preserve"> </w:t>
      </w:r>
      <w:r>
        <w:t>IX–XV вв.;</w:t>
      </w:r>
    </w:p>
    <w:p w:rsidR="00EA43A5" w:rsidRDefault="00EA43A5" w:rsidP="00EA43A5">
      <w:pPr>
        <w:pStyle w:val="a3"/>
        <w:spacing w:line="242" w:lineRule="auto"/>
        <w:ind w:left="1170" w:firstLine="0"/>
        <w:jc w:val="left"/>
      </w:pPr>
      <w:r>
        <w:t>условия жизни, устройство общества, верования древних германцев;</w:t>
      </w:r>
      <w:r>
        <w:rPr>
          <w:spacing w:val="1"/>
        </w:rPr>
        <w:t xml:space="preserve"> </w:t>
      </w:r>
      <w:r>
        <w:t>культуру</w:t>
      </w:r>
      <w:r>
        <w:rPr>
          <w:spacing w:val="11"/>
        </w:rPr>
        <w:t xml:space="preserve"> </w:t>
      </w:r>
      <w:r>
        <w:t>Византии,</w:t>
      </w:r>
      <w:r>
        <w:rPr>
          <w:spacing w:val="7"/>
        </w:rPr>
        <w:t xml:space="preserve"> </w:t>
      </w:r>
      <w:r>
        <w:t>деятельность</w:t>
      </w:r>
      <w:r>
        <w:rPr>
          <w:spacing w:val="9"/>
        </w:rPr>
        <w:t xml:space="preserve"> </w:t>
      </w:r>
      <w:r>
        <w:t>славянских</w:t>
      </w:r>
      <w:r>
        <w:rPr>
          <w:spacing w:val="9"/>
        </w:rPr>
        <w:t xml:space="preserve"> </w:t>
      </w:r>
      <w:r>
        <w:t>просветителей</w:t>
      </w:r>
      <w:r>
        <w:rPr>
          <w:spacing w:val="11"/>
        </w:rPr>
        <w:t xml:space="preserve"> </w:t>
      </w:r>
      <w:r>
        <w:t>Кирилла</w:t>
      </w:r>
      <w:r>
        <w:rPr>
          <w:spacing w:val="11"/>
        </w:rPr>
        <w:t xml:space="preserve"> </w:t>
      </w:r>
      <w:r>
        <w:t>и</w:t>
      </w:r>
    </w:p>
    <w:p w:rsidR="00EA43A5" w:rsidRDefault="00EA43A5" w:rsidP="00EA43A5">
      <w:pPr>
        <w:pStyle w:val="a3"/>
        <w:ind w:left="1170" w:right="3816" w:hanging="708"/>
        <w:jc w:val="left"/>
      </w:pPr>
      <w:r>
        <w:t>Мефодия; расселение, занятия, арабов в VI–ХI вв.;</w:t>
      </w:r>
      <w:r>
        <w:rPr>
          <w:spacing w:val="-67"/>
        </w:rPr>
        <w:t xml:space="preserve"> </w:t>
      </w:r>
      <w:r>
        <w:t>арабскую</w:t>
      </w:r>
      <w:r>
        <w:rPr>
          <w:spacing w:val="-2"/>
        </w:rPr>
        <w:t xml:space="preserve"> </w:t>
      </w:r>
      <w:r>
        <w:t>культуру;</w:t>
      </w:r>
    </w:p>
    <w:p w:rsidR="00EA43A5" w:rsidRDefault="00EA43A5" w:rsidP="00EA43A5">
      <w:pPr>
        <w:pStyle w:val="a3"/>
        <w:ind w:right="543"/>
      </w:pPr>
      <w:r>
        <w:t>особенности экономики и общества Западной Европы в XI–XIII вв.:</w:t>
      </w:r>
      <w:r>
        <w:rPr>
          <w:spacing w:val="1"/>
        </w:rPr>
        <w:t xml:space="preserve"> </w:t>
      </w:r>
      <w:r>
        <w:t>аграрное</w:t>
      </w:r>
      <w:r>
        <w:rPr>
          <w:spacing w:val="1"/>
        </w:rPr>
        <w:t xml:space="preserve"> </w:t>
      </w:r>
      <w:r>
        <w:t>производство,</w:t>
      </w:r>
      <w:r>
        <w:rPr>
          <w:spacing w:val="1"/>
        </w:rPr>
        <w:t xml:space="preserve"> </w:t>
      </w:r>
      <w:r>
        <w:t>феодальную</w:t>
      </w:r>
      <w:r>
        <w:rPr>
          <w:spacing w:val="1"/>
        </w:rPr>
        <w:t xml:space="preserve"> </w:t>
      </w:r>
      <w:r>
        <w:t>иерархию,</w:t>
      </w:r>
      <w:r>
        <w:rPr>
          <w:spacing w:val="1"/>
        </w:rPr>
        <w:t xml:space="preserve"> </w:t>
      </w:r>
      <w:r>
        <w:t>положение</w:t>
      </w:r>
      <w:r>
        <w:rPr>
          <w:spacing w:val="1"/>
        </w:rPr>
        <w:t xml:space="preserve"> </w:t>
      </w:r>
      <w:r>
        <w:t>крестьянства,</w:t>
      </w:r>
      <w:r>
        <w:rPr>
          <w:spacing w:val="1"/>
        </w:rPr>
        <w:t xml:space="preserve"> </w:t>
      </w:r>
      <w:r>
        <w:t>города,</w:t>
      </w:r>
      <w:r>
        <w:rPr>
          <w:spacing w:val="1"/>
        </w:rPr>
        <w:t xml:space="preserve"> </w:t>
      </w:r>
      <w:r>
        <w:t>как</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средневековые</w:t>
      </w:r>
      <w:r>
        <w:rPr>
          <w:spacing w:val="1"/>
        </w:rPr>
        <w:t xml:space="preserve"> </w:t>
      </w:r>
      <w:r>
        <w:t>города-</w:t>
      </w:r>
      <w:r>
        <w:rPr>
          <w:spacing w:val="1"/>
        </w:rPr>
        <w:t xml:space="preserve"> </w:t>
      </w:r>
      <w:r>
        <w:t>республики,</w:t>
      </w:r>
      <w:r>
        <w:rPr>
          <w:spacing w:val="-2"/>
        </w:rPr>
        <w:t xml:space="preserve"> </w:t>
      </w:r>
      <w:r>
        <w:t>облик</w:t>
      </w:r>
      <w:r>
        <w:rPr>
          <w:spacing w:val="-1"/>
        </w:rPr>
        <w:t xml:space="preserve"> </w:t>
      </w:r>
      <w:r>
        <w:t>средневековых</w:t>
      </w:r>
      <w:r>
        <w:rPr>
          <w:spacing w:val="1"/>
        </w:rPr>
        <w:t xml:space="preserve"> </w:t>
      </w:r>
      <w:r>
        <w:t>городов,</w:t>
      </w:r>
      <w:r>
        <w:rPr>
          <w:spacing w:val="-2"/>
        </w:rPr>
        <w:t xml:space="preserve"> </w:t>
      </w:r>
      <w:r>
        <w:t>быт</w:t>
      </w:r>
      <w:r>
        <w:rPr>
          <w:spacing w:val="-1"/>
        </w:rPr>
        <w:t xml:space="preserve"> </w:t>
      </w:r>
      <w:r>
        <w:t>горожан;</w:t>
      </w:r>
    </w:p>
    <w:p w:rsidR="00EA43A5" w:rsidRDefault="00EA43A5" w:rsidP="00EA43A5">
      <w:pPr>
        <w:pStyle w:val="a3"/>
        <w:ind w:right="551"/>
      </w:pPr>
      <w:r>
        <w:t>культуру</w:t>
      </w:r>
      <w:r>
        <w:rPr>
          <w:spacing w:val="1"/>
        </w:rPr>
        <w:t xml:space="preserve"> </w:t>
      </w:r>
      <w:r>
        <w:t>средневековой</w:t>
      </w:r>
      <w:r>
        <w:rPr>
          <w:spacing w:val="1"/>
        </w:rPr>
        <w:t xml:space="preserve"> </w:t>
      </w:r>
      <w:r>
        <w:t>Европы:</w:t>
      </w:r>
      <w:r>
        <w:rPr>
          <w:spacing w:val="1"/>
        </w:rPr>
        <w:t xml:space="preserve"> </w:t>
      </w:r>
      <w:r>
        <w:t>представления</w:t>
      </w:r>
      <w:r>
        <w:rPr>
          <w:spacing w:val="1"/>
        </w:rPr>
        <w:t xml:space="preserve"> </w:t>
      </w:r>
      <w:r>
        <w:t>средневекового</w:t>
      </w:r>
      <w:r>
        <w:rPr>
          <w:spacing w:val="-67"/>
        </w:rPr>
        <w:t xml:space="preserve"> </w:t>
      </w:r>
      <w:r>
        <w:t>человека</w:t>
      </w:r>
      <w:r>
        <w:rPr>
          <w:spacing w:val="1"/>
        </w:rPr>
        <w:t xml:space="preserve"> </w:t>
      </w:r>
      <w:r>
        <w:t>о</w:t>
      </w:r>
      <w:r>
        <w:rPr>
          <w:spacing w:val="1"/>
        </w:rPr>
        <w:t xml:space="preserve"> </w:t>
      </w:r>
      <w:r>
        <w:t>мире;</w:t>
      </w:r>
      <w:r>
        <w:rPr>
          <w:spacing w:val="1"/>
        </w:rPr>
        <w:t xml:space="preserve"> </w:t>
      </w:r>
      <w:r>
        <w:t>образование,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литературу, архитектуру, книгопечатания, Гуманизм и раннее Возрождение в</w:t>
      </w:r>
      <w:r>
        <w:rPr>
          <w:spacing w:val="-67"/>
        </w:rPr>
        <w:t xml:space="preserve"> </w:t>
      </w:r>
      <w:r>
        <w:t>Италии;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культуру</w:t>
      </w:r>
      <w:r>
        <w:rPr>
          <w:spacing w:val="-3"/>
        </w:rPr>
        <w:t xml:space="preserve"> </w:t>
      </w:r>
      <w:r>
        <w:t>народов</w:t>
      </w:r>
      <w:r>
        <w:rPr>
          <w:spacing w:val="-5"/>
        </w:rPr>
        <w:t xml:space="preserve"> </w:t>
      </w:r>
      <w:r>
        <w:t>Востока;</w:t>
      </w:r>
    </w:p>
    <w:p w:rsidR="00EA43A5" w:rsidRDefault="00EA43A5" w:rsidP="00EA43A5">
      <w:pPr>
        <w:pStyle w:val="a3"/>
        <w:spacing w:before="2"/>
        <w:ind w:right="547"/>
      </w:pPr>
      <w:r>
        <w:t>−</w:t>
      </w:r>
      <w:r>
        <w:rPr>
          <w:spacing w:val="1"/>
        </w:rPr>
        <w:t xml:space="preserve"> </w:t>
      </w:r>
      <w:r>
        <w:t>читать и использовать историческую карту/схему при изучении</w:t>
      </w:r>
      <w:r>
        <w:rPr>
          <w:spacing w:val="1"/>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2"/>
        </w:rPr>
        <w:t xml:space="preserve"> </w:t>
      </w:r>
      <w:r>
        <w:t>России</w:t>
      </w:r>
      <w:r>
        <w:rPr>
          <w:spacing w:val="-15"/>
        </w:rPr>
        <w:t xml:space="preserve"> </w:t>
      </w:r>
      <w:r>
        <w:t>с</w:t>
      </w:r>
      <w:r>
        <w:rPr>
          <w:spacing w:val="-12"/>
        </w:rPr>
        <w:t xml:space="preserve"> </w:t>
      </w:r>
      <w:r>
        <w:t>древнейших</w:t>
      </w:r>
      <w:r>
        <w:rPr>
          <w:spacing w:val="-14"/>
        </w:rPr>
        <w:t xml:space="preserve"> </w:t>
      </w:r>
      <w:r>
        <w:t>времён</w:t>
      </w:r>
      <w:r>
        <w:rPr>
          <w:spacing w:val="-14"/>
        </w:rPr>
        <w:t xml:space="preserve"> </w:t>
      </w:r>
      <w:r>
        <w:t>до</w:t>
      </w:r>
      <w:r>
        <w:rPr>
          <w:spacing w:val="-15"/>
        </w:rPr>
        <w:t xml:space="preserve"> </w:t>
      </w:r>
      <w:r>
        <w:t>начала</w:t>
      </w:r>
      <w:r>
        <w:rPr>
          <w:spacing w:val="-67"/>
        </w:rPr>
        <w:t xml:space="preserve"> </w:t>
      </w:r>
      <w:r>
        <w:t>XVI в. и истории Средних веков; проводить атрибуцию исторической карты</w:t>
      </w:r>
      <w:r>
        <w:rPr>
          <w:spacing w:val="1"/>
        </w:rPr>
        <w:t xml:space="preserve"> </w:t>
      </w:r>
      <w:r>
        <w:t>(схемы);</w:t>
      </w:r>
    </w:p>
    <w:p w:rsidR="00EA43A5" w:rsidRDefault="00EA43A5" w:rsidP="00EA43A5">
      <w:pPr>
        <w:pStyle w:val="a3"/>
        <w:ind w:right="550"/>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71"/>
        </w:rPr>
        <w:t xml:space="preserve"> </w:t>
      </w:r>
      <w:r>
        <w:t>(при</w:t>
      </w:r>
      <w:r>
        <w:rPr>
          <w:spacing w:val="71"/>
        </w:rPr>
        <w:t xml:space="preserve"> </w:t>
      </w:r>
      <w:r>
        <w:t>наличии</w:t>
      </w:r>
      <w:r>
        <w:rPr>
          <w:spacing w:val="71"/>
        </w:rPr>
        <w:t xml:space="preserve"> </w:t>
      </w:r>
      <w:r>
        <w:t>возможности)</w:t>
      </w:r>
      <w:r>
        <w:rPr>
          <w:spacing w:val="1"/>
        </w:rPr>
        <w:t xml:space="preserve"> </w:t>
      </w:r>
      <w:r>
        <w:t>отдельные объекты с непосредственной опорой (без опоры) на атлас и другие</w:t>
      </w:r>
      <w:r>
        <w:rPr>
          <w:spacing w:val="-67"/>
        </w:rPr>
        <w:t xml:space="preserve"> </w:t>
      </w:r>
      <w:r>
        <w:t>источники</w:t>
      </w:r>
      <w:r>
        <w:rPr>
          <w:spacing w:val="1"/>
        </w:rPr>
        <w:t xml:space="preserve"> </w:t>
      </w:r>
      <w:r>
        <w:t>информации</w:t>
      </w:r>
      <w:r>
        <w:rPr>
          <w:spacing w:val="1"/>
        </w:rPr>
        <w:t xml:space="preserve"> </w:t>
      </w:r>
      <w:r>
        <w:t>по</w:t>
      </w:r>
      <w:r>
        <w:rPr>
          <w:spacing w:val="1"/>
        </w:rPr>
        <w:t xml:space="preserve"> </w:t>
      </w:r>
      <w:r>
        <w:t>предложенным</w:t>
      </w:r>
      <w:r>
        <w:rPr>
          <w:spacing w:val="1"/>
        </w:rPr>
        <w:t xml:space="preserve"> </w:t>
      </w:r>
      <w:r>
        <w:t>заданиям,</w:t>
      </w:r>
      <w:r>
        <w:rPr>
          <w:spacing w:val="1"/>
        </w:rPr>
        <w:t xml:space="preserve"> </w:t>
      </w:r>
      <w:r>
        <w:t>заполнять</w:t>
      </w:r>
      <w:r>
        <w:rPr>
          <w:spacing w:val="1"/>
        </w:rPr>
        <w:t xml:space="preserve"> </w:t>
      </w:r>
      <w:r>
        <w:t>легенду</w:t>
      </w:r>
      <w:r>
        <w:rPr>
          <w:spacing w:val="1"/>
        </w:rPr>
        <w:t xml:space="preserve"> </w:t>
      </w:r>
      <w:r>
        <w:t>карты/схемы;</w:t>
      </w:r>
    </w:p>
    <w:p w:rsidR="00EA43A5" w:rsidRDefault="00EA43A5" w:rsidP="00EA43A5">
      <w:pPr>
        <w:pStyle w:val="a3"/>
        <w:ind w:right="551"/>
      </w:pPr>
      <w:r>
        <w:t>−</w:t>
      </w:r>
      <w:r>
        <w:rPr>
          <w:spacing w:val="1"/>
        </w:rPr>
        <w:t xml:space="preserve"> </w:t>
      </w:r>
      <w:r>
        <w:t>различать типы исторических источников по истории России с</w:t>
      </w:r>
      <w:r>
        <w:rPr>
          <w:spacing w:val="1"/>
        </w:rPr>
        <w:t xml:space="preserve"> </w:t>
      </w:r>
      <w:r>
        <w:t>древнейших</w:t>
      </w:r>
      <w:r>
        <w:rPr>
          <w:spacing w:val="-7"/>
        </w:rPr>
        <w:t xml:space="preserve"> </w:t>
      </w:r>
      <w:r>
        <w:t>времён</w:t>
      </w:r>
      <w:r>
        <w:rPr>
          <w:spacing w:val="-8"/>
        </w:rPr>
        <w:t xml:space="preserve"> </w:t>
      </w:r>
      <w:r>
        <w:t>до</w:t>
      </w:r>
      <w:r>
        <w:rPr>
          <w:spacing w:val="-6"/>
        </w:rPr>
        <w:t xml:space="preserve"> </w:t>
      </w:r>
      <w:r>
        <w:t>начала</w:t>
      </w:r>
      <w:r>
        <w:rPr>
          <w:spacing w:val="-7"/>
        </w:rPr>
        <w:t xml:space="preserve"> </w:t>
      </w:r>
      <w:r>
        <w:t>XVI</w:t>
      </w:r>
      <w:r>
        <w:rPr>
          <w:spacing w:val="-7"/>
        </w:rPr>
        <w:t xml:space="preserve"> </w:t>
      </w:r>
      <w:r>
        <w:t>в.</w:t>
      </w:r>
      <w:r>
        <w:rPr>
          <w:spacing w:val="-8"/>
        </w:rPr>
        <w:t xml:space="preserve"> </w:t>
      </w:r>
      <w:r>
        <w:t>и</w:t>
      </w:r>
      <w:r>
        <w:rPr>
          <w:spacing w:val="-7"/>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r>
        <w:rPr>
          <w:spacing w:val="-68"/>
        </w:rPr>
        <w:t xml:space="preserve"> </w:t>
      </w:r>
      <w:r>
        <w:t>с</w:t>
      </w:r>
      <w:r>
        <w:rPr>
          <w:spacing w:val="1"/>
        </w:rPr>
        <w:t xml:space="preserve"> </w:t>
      </w:r>
      <w:r>
        <w:t>историческими</w:t>
      </w:r>
      <w:r>
        <w:rPr>
          <w:spacing w:val="1"/>
        </w:rPr>
        <w:t xml:space="preserve"> </w:t>
      </w:r>
      <w:r>
        <w:t>периодами,</w:t>
      </w:r>
      <w:r>
        <w:rPr>
          <w:spacing w:val="1"/>
        </w:rPr>
        <w:t xml:space="preserve"> </w:t>
      </w:r>
      <w:r>
        <w:t>к</w:t>
      </w:r>
      <w:r>
        <w:rPr>
          <w:spacing w:val="1"/>
        </w:rPr>
        <w:t xml:space="preserve"> </w:t>
      </w:r>
      <w:r>
        <w:t>которым</w:t>
      </w:r>
      <w:r>
        <w:rPr>
          <w:spacing w:val="1"/>
        </w:rPr>
        <w:t xml:space="preserve"> </w:t>
      </w:r>
      <w:r>
        <w:t>они</w:t>
      </w:r>
      <w:r>
        <w:rPr>
          <w:spacing w:val="1"/>
        </w:rPr>
        <w:t xml:space="preserve"> </w:t>
      </w:r>
      <w:r>
        <w:t>относятся,</w:t>
      </w:r>
      <w:r>
        <w:rPr>
          <w:spacing w:val="1"/>
        </w:rPr>
        <w:t xml:space="preserve"> </w:t>
      </w:r>
      <w:r>
        <w:t>описывать</w:t>
      </w:r>
      <w:r>
        <w:rPr>
          <w:spacing w:val="1"/>
        </w:rPr>
        <w:t xml:space="preserve"> </w:t>
      </w:r>
      <w:r>
        <w:t>по</w:t>
      </w:r>
      <w:r>
        <w:rPr>
          <w:spacing w:val="1"/>
        </w:rPr>
        <w:t xml:space="preserve"> </w:t>
      </w:r>
      <w:r>
        <w:t>заданному плану;</w:t>
      </w:r>
    </w:p>
    <w:p w:rsidR="00EA43A5" w:rsidRDefault="00EA43A5" w:rsidP="00EA43A5">
      <w:pPr>
        <w:pStyle w:val="a3"/>
        <w:spacing w:before="2"/>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с</w:t>
      </w:r>
      <w:r>
        <w:rPr>
          <w:spacing w:val="-5"/>
        </w:rPr>
        <w:t xml:space="preserve"> </w:t>
      </w:r>
      <w:r>
        <w:t>древнейших времён</w:t>
      </w:r>
      <w:r>
        <w:rPr>
          <w:spacing w:val="-3"/>
        </w:rPr>
        <w:t xml:space="preserve"> </w:t>
      </w:r>
      <w:r>
        <w:t>до</w:t>
      </w:r>
      <w:r>
        <w:rPr>
          <w:spacing w:val="-4"/>
        </w:rPr>
        <w:t xml:space="preserve"> </w:t>
      </w:r>
      <w:r>
        <w:t>начала</w:t>
      </w:r>
      <w:r>
        <w:rPr>
          <w:spacing w:val="-4"/>
        </w:rPr>
        <w:t xml:space="preserve"> </w:t>
      </w:r>
      <w:r>
        <w:t>XVI</w:t>
      </w:r>
      <w:r>
        <w:rPr>
          <w:spacing w:val="-1"/>
        </w:rPr>
        <w:t xml:space="preserve"> </w:t>
      </w:r>
      <w:r>
        <w:t>в.</w:t>
      </w:r>
      <w:r>
        <w:rPr>
          <w:spacing w:val="-2"/>
        </w:rPr>
        <w:t xml:space="preserve"> </w:t>
      </w:r>
      <w:r>
        <w:t>и</w:t>
      </w:r>
      <w:r>
        <w:rPr>
          <w:spacing w:val="-1"/>
        </w:rPr>
        <w:t xml:space="preserve"> </w:t>
      </w:r>
      <w:r>
        <w:t>истории</w:t>
      </w:r>
      <w:r>
        <w:rPr>
          <w:spacing w:val="-1"/>
        </w:rPr>
        <w:t xml:space="preserve"> </w:t>
      </w:r>
      <w:r>
        <w:t>Средних веков;</w:t>
      </w:r>
    </w:p>
    <w:p w:rsidR="00EA43A5" w:rsidRDefault="00EA43A5" w:rsidP="00EA43A5">
      <w:pPr>
        <w:pStyle w:val="a3"/>
        <w:ind w:right="548"/>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с древнейших времён до начала XVI в. и истории Средних</w:t>
      </w:r>
      <w:r>
        <w:rPr>
          <w:spacing w:val="1"/>
        </w:rPr>
        <w:t xml:space="preserve"> </w:t>
      </w:r>
      <w:r>
        <w:t>веков;</w:t>
      </w:r>
    </w:p>
    <w:p w:rsidR="00EA43A5" w:rsidRDefault="00EA43A5" w:rsidP="00EA43A5">
      <w:pPr>
        <w:pStyle w:val="a3"/>
        <w:ind w:right="550"/>
      </w:pPr>
      <w:r>
        <w:t>−</w:t>
      </w:r>
      <w:r>
        <w:rPr>
          <w:spacing w:val="1"/>
        </w:rPr>
        <w:t xml:space="preserve"> </w:t>
      </w:r>
      <w:r>
        <w:t>отвечать на вопросы по содержанию письменного исторического</w:t>
      </w:r>
      <w:r>
        <w:rPr>
          <w:spacing w:val="1"/>
        </w:rPr>
        <w:t xml:space="preserve"> </w:t>
      </w:r>
      <w:r>
        <w:rPr>
          <w:spacing w:val="-1"/>
        </w:rPr>
        <w:t>источника</w:t>
      </w:r>
      <w:r>
        <w:rPr>
          <w:spacing w:val="-17"/>
        </w:rPr>
        <w:t xml:space="preserve"> </w:t>
      </w:r>
      <w:r>
        <w:rPr>
          <w:spacing w:val="-1"/>
        </w:rPr>
        <w:t>по</w:t>
      </w:r>
      <w:r>
        <w:rPr>
          <w:spacing w:val="-17"/>
        </w:rPr>
        <w:t xml:space="preserve"> </w:t>
      </w:r>
      <w:r>
        <w:rPr>
          <w:spacing w:val="-1"/>
        </w:rPr>
        <w:t>истории</w:t>
      </w:r>
      <w:r>
        <w:rPr>
          <w:spacing w:val="-15"/>
        </w:rPr>
        <w:t xml:space="preserve"> </w:t>
      </w:r>
      <w:r>
        <w:rPr>
          <w:spacing w:val="-1"/>
        </w:rPr>
        <w:t>России</w:t>
      </w:r>
      <w:r>
        <w:rPr>
          <w:spacing w:val="-15"/>
        </w:rPr>
        <w:t xml:space="preserve"> </w:t>
      </w:r>
      <w:r>
        <w:t>с</w:t>
      </w:r>
      <w:r>
        <w:rPr>
          <w:spacing w:val="-18"/>
        </w:rPr>
        <w:t xml:space="preserve"> </w:t>
      </w:r>
      <w:r>
        <w:t>древнейших</w:t>
      </w:r>
      <w:r>
        <w:rPr>
          <w:spacing w:val="-16"/>
        </w:rPr>
        <w:t xml:space="preserve"> </w:t>
      </w:r>
      <w:r>
        <w:t>времён</w:t>
      </w:r>
      <w:r>
        <w:rPr>
          <w:spacing w:val="-16"/>
        </w:rPr>
        <w:t xml:space="preserve"> </w:t>
      </w:r>
      <w:r>
        <w:t>до</w:t>
      </w:r>
      <w:r>
        <w:rPr>
          <w:spacing w:val="-17"/>
        </w:rPr>
        <w:t xml:space="preserve"> </w:t>
      </w:r>
      <w:r>
        <w:t>начала</w:t>
      </w:r>
      <w:r>
        <w:rPr>
          <w:spacing w:val="-15"/>
        </w:rPr>
        <w:t xml:space="preserve"> </w:t>
      </w:r>
      <w:r>
        <w:t>XVI</w:t>
      </w:r>
      <w:r>
        <w:rPr>
          <w:spacing w:val="-15"/>
        </w:rPr>
        <w:t xml:space="preserve"> </w:t>
      </w:r>
      <w:r>
        <w:t>в.</w:t>
      </w:r>
      <w:r>
        <w:rPr>
          <w:spacing w:val="-19"/>
        </w:rPr>
        <w:t xml:space="preserve"> </w:t>
      </w:r>
      <w:r>
        <w:t>и</w:t>
      </w:r>
      <w:r>
        <w:rPr>
          <w:spacing w:val="-15"/>
        </w:rPr>
        <w:t xml:space="preserve"> </w:t>
      </w:r>
      <w:r>
        <w:t>истории</w:t>
      </w:r>
      <w:r>
        <w:rPr>
          <w:spacing w:val="-67"/>
        </w:rPr>
        <w:t xml:space="preserve"> </w:t>
      </w:r>
      <w:r>
        <w:t>Средних веков</w:t>
      </w:r>
      <w:r>
        <w:rPr>
          <w:spacing w:val="-4"/>
        </w:rPr>
        <w:t xml:space="preserve"> </w:t>
      </w:r>
      <w:r>
        <w:t>и составлять</w:t>
      </w:r>
      <w:r>
        <w:rPr>
          <w:spacing w:val="-3"/>
        </w:rPr>
        <w:t xml:space="preserve"> </w:t>
      </w:r>
      <w:r>
        <w:t>по</w:t>
      </w:r>
      <w:r>
        <w:rPr>
          <w:spacing w:val="-3"/>
        </w:rPr>
        <w:t xml:space="preserve"> </w:t>
      </w:r>
      <w:r>
        <w:t>образцу</w:t>
      </w:r>
      <w:r>
        <w:rPr>
          <w:spacing w:val="-3"/>
        </w:rPr>
        <w:t xml:space="preserve"> </w:t>
      </w:r>
      <w:r>
        <w:t>на</w:t>
      </w:r>
      <w:r>
        <w:rPr>
          <w:spacing w:val="-1"/>
        </w:rPr>
        <w:t xml:space="preserve"> </w:t>
      </w:r>
      <w:r>
        <w:t>его</w:t>
      </w:r>
      <w:r>
        <w:rPr>
          <w:spacing w:val="1"/>
        </w:rPr>
        <w:t xml:space="preserve"> </w:t>
      </w:r>
      <w:r>
        <w:t>основе</w:t>
      </w:r>
      <w:r>
        <w:rPr>
          <w:spacing w:val="-2"/>
        </w:rPr>
        <w:t xml:space="preserve"> </w:t>
      </w:r>
      <w:r>
        <w:t>план;</w:t>
      </w:r>
    </w:p>
    <w:p w:rsidR="00EA43A5" w:rsidRDefault="00EA43A5" w:rsidP="00EA43A5">
      <w:pPr>
        <w:pStyle w:val="a3"/>
        <w:ind w:right="551"/>
      </w:pPr>
      <w:r>
        <w:t>−</w:t>
      </w:r>
      <w:r>
        <w:rPr>
          <w:spacing w:val="1"/>
        </w:rPr>
        <w:t xml:space="preserve"> </w:t>
      </w:r>
      <w:r>
        <w:t>осуществлять</w:t>
      </w:r>
      <w:r>
        <w:rPr>
          <w:spacing w:val="1"/>
        </w:rPr>
        <w:t xml:space="preserve"> </w:t>
      </w:r>
      <w:r>
        <w:t>поиск</w:t>
      </w:r>
      <w:r>
        <w:rPr>
          <w:spacing w:val="1"/>
        </w:rPr>
        <w:t xml:space="preserve"> </w:t>
      </w:r>
      <w:r>
        <w:t>дополнительной</w:t>
      </w:r>
      <w:r>
        <w:rPr>
          <w:spacing w:val="70"/>
        </w:rPr>
        <w:t xml:space="preserve"> </w:t>
      </w:r>
      <w:r>
        <w:t>информации</w:t>
      </w:r>
      <w:r>
        <w:rPr>
          <w:spacing w:val="70"/>
        </w:rPr>
        <w:t xml:space="preserve"> </w:t>
      </w:r>
      <w:r>
        <w:t>по</w:t>
      </w:r>
      <w:r>
        <w:rPr>
          <w:spacing w:val="70"/>
        </w:rPr>
        <w:t xml:space="preserve"> </w:t>
      </w:r>
      <w:r>
        <w:t>истории</w:t>
      </w:r>
      <w:r>
        <w:rPr>
          <w:spacing w:val="1"/>
        </w:rPr>
        <w:t xml:space="preserve"> </w:t>
      </w:r>
      <w:r>
        <w:t>России с древнейших времён до начала XVI в. и истории Средних веков в</w:t>
      </w:r>
      <w:r>
        <w:rPr>
          <w:spacing w:val="1"/>
        </w:rPr>
        <w:t xml:space="preserve"> </w:t>
      </w:r>
      <w:r>
        <w:rPr>
          <w:spacing w:val="-1"/>
        </w:rPr>
        <w:t>справочной</w:t>
      </w:r>
      <w:r>
        <w:rPr>
          <w:spacing w:val="-15"/>
        </w:rPr>
        <w:t xml:space="preserve"> </w:t>
      </w:r>
      <w:r>
        <w:rPr>
          <w:spacing w:val="-1"/>
        </w:rPr>
        <w:t>литературе,</w:t>
      </w:r>
      <w:r>
        <w:rPr>
          <w:spacing w:val="-15"/>
        </w:rPr>
        <w:t xml:space="preserve"> </w:t>
      </w:r>
      <w:r>
        <w:rPr>
          <w:spacing w:val="-1"/>
        </w:rPr>
        <w:t>сети</w:t>
      </w:r>
      <w:r>
        <w:rPr>
          <w:spacing w:val="-15"/>
        </w:rPr>
        <w:t xml:space="preserve"> </w:t>
      </w:r>
      <w:r>
        <w:rPr>
          <w:spacing w:val="-1"/>
        </w:rPr>
        <w:t>Интернет</w:t>
      </w:r>
      <w:r>
        <w:rPr>
          <w:spacing w:val="-17"/>
        </w:rPr>
        <w:t xml:space="preserve"> </w:t>
      </w:r>
      <w:r>
        <w:t>для</w:t>
      </w:r>
      <w:r>
        <w:rPr>
          <w:spacing w:val="-15"/>
        </w:rPr>
        <w:t xml:space="preserve"> </w:t>
      </w:r>
      <w:r>
        <w:t>решения</w:t>
      </w:r>
      <w:r>
        <w:rPr>
          <w:spacing w:val="-16"/>
        </w:rPr>
        <w:t xml:space="preserve"> </w:t>
      </w:r>
      <w:r>
        <w:t>различных</w:t>
      </w:r>
      <w:r>
        <w:rPr>
          <w:spacing w:val="-17"/>
        </w:rPr>
        <w:t xml:space="preserve"> </w:t>
      </w:r>
      <w:r>
        <w:t>учебных</w:t>
      </w:r>
      <w:r>
        <w:rPr>
          <w:spacing w:val="-13"/>
        </w:rPr>
        <w:t xml:space="preserve"> </w:t>
      </w:r>
      <w:r>
        <w:t>задач;</w:t>
      </w:r>
    </w:p>
    <w:p w:rsidR="00EA43A5" w:rsidRDefault="00EA43A5" w:rsidP="00EA43A5">
      <w:pPr>
        <w:pStyle w:val="a3"/>
        <w:ind w:right="548"/>
      </w:pPr>
      <w:r>
        <w:t>−</w:t>
      </w:r>
      <w:r>
        <w:rPr>
          <w:spacing w:val="1"/>
        </w:rPr>
        <w:t xml:space="preserve"> </w:t>
      </w:r>
      <w:r>
        <w:t>использовать вещественные исторические источники по истории</w:t>
      </w:r>
      <w:r>
        <w:rPr>
          <w:spacing w:val="1"/>
        </w:rPr>
        <w:t xml:space="preserve"> </w:t>
      </w:r>
      <w:r>
        <w:t>России с древнейших времён до начала XVI в. и истории Средних веков для</w:t>
      </w:r>
      <w:r>
        <w:rPr>
          <w:spacing w:val="1"/>
        </w:rPr>
        <w:t xml:space="preserve"> </w:t>
      </w:r>
      <w:r>
        <w:t>иллюстрации</w:t>
      </w:r>
      <w:r>
        <w:rPr>
          <w:spacing w:val="1"/>
        </w:rPr>
        <w:t xml:space="preserve"> </w:t>
      </w:r>
      <w:r>
        <w:t>особенностей</w:t>
      </w:r>
      <w:r>
        <w:rPr>
          <w:spacing w:val="1"/>
        </w:rPr>
        <w:t xml:space="preserve"> </w:t>
      </w:r>
      <w:r>
        <w:t>социально-экономических</w:t>
      </w:r>
      <w:r>
        <w:rPr>
          <w:spacing w:val="1"/>
        </w:rPr>
        <w:t xml:space="preserve"> </w:t>
      </w:r>
      <w:r>
        <w:t>явлений</w:t>
      </w:r>
      <w:r>
        <w:rPr>
          <w:spacing w:val="1"/>
        </w:rPr>
        <w:t xml:space="preserve"> </w:t>
      </w:r>
      <w:r>
        <w:t>изучаемого</w:t>
      </w:r>
      <w:r>
        <w:rPr>
          <w:spacing w:val="-67"/>
        </w:rPr>
        <w:t xml:space="preserve"> </w:t>
      </w:r>
      <w:r>
        <w:t>периода,</w:t>
      </w:r>
      <w:r>
        <w:rPr>
          <w:spacing w:val="1"/>
        </w:rPr>
        <w:t xml:space="preserve"> </w:t>
      </w:r>
      <w:r>
        <w:t>составления</w:t>
      </w:r>
      <w:r>
        <w:rPr>
          <w:spacing w:val="1"/>
        </w:rPr>
        <w:t xml:space="preserve"> </w:t>
      </w:r>
      <w:r>
        <w:t>краткого</w:t>
      </w:r>
      <w:r>
        <w:rPr>
          <w:spacing w:val="1"/>
        </w:rPr>
        <w:t xml:space="preserve"> </w:t>
      </w:r>
      <w:r>
        <w:t>описания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региональной</w:t>
      </w:r>
      <w:r>
        <w:rPr>
          <w:spacing w:val="-4"/>
        </w:rPr>
        <w:t xml:space="preserve"> </w:t>
      </w:r>
      <w:r>
        <w:t>истории (истории</w:t>
      </w:r>
      <w:r>
        <w:rPr>
          <w:spacing w:val="-3"/>
        </w:rPr>
        <w:t xml:space="preserve"> </w:t>
      </w:r>
      <w:r>
        <w:t>родного края);</w:t>
      </w:r>
    </w:p>
    <w:p w:rsidR="00EA43A5" w:rsidRDefault="00EA43A5" w:rsidP="00EA43A5">
      <w:pPr>
        <w:pStyle w:val="a3"/>
        <w:tabs>
          <w:tab w:val="left" w:pos="4243"/>
          <w:tab w:val="left" w:pos="7736"/>
        </w:tabs>
        <w:ind w:right="545"/>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по истории России с древнейших</w:t>
      </w:r>
      <w:r>
        <w:rPr>
          <w:spacing w:val="-68"/>
        </w:rPr>
        <w:t xml:space="preserve"> </w:t>
      </w:r>
      <w:r>
        <w:t>времён до начала XVI в. и истории Средних веков при изучении событий</w:t>
      </w:r>
      <w:r>
        <w:rPr>
          <w:spacing w:val="1"/>
        </w:rPr>
        <w:t xml:space="preserve"> </w:t>
      </w:r>
      <w:r>
        <w:t>(явлений,</w:t>
      </w:r>
      <w:r>
        <w:rPr>
          <w:spacing w:val="-4"/>
        </w:rPr>
        <w:t xml:space="preserve"> </w:t>
      </w:r>
      <w:r>
        <w:t>процессов),</w:t>
      </w:r>
      <w:r>
        <w:rPr>
          <w:spacing w:val="-4"/>
        </w:rPr>
        <w:t xml:space="preserve"> </w:t>
      </w:r>
      <w:r>
        <w:t>проводить</w:t>
      </w:r>
      <w:r>
        <w:rPr>
          <w:spacing w:val="-4"/>
        </w:rPr>
        <w:t xml:space="preserve"> </w:t>
      </w:r>
      <w:r>
        <w:t>атрибуцию</w:t>
      </w:r>
      <w:r>
        <w:rPr>
          <w:spacing w:val="-4"/>
        </w:rPr>
        <w:t xml:space="preserve"> </w:t>
      </w:r>
      <w:r>
        <w:t>изобразительной</w:t>
      </w:r>
      <w:r>
        <w:rPr>
          <w:spacing w:val="-3"/>
        </w:rPr>
        <w:t xml:space="preserve"> </w:t>
      </w:r>
      <w:r>
        <w:t>наглядности;</w:t>
      </w:r>
    </w:p>
    <w:p w:rsidR="00EA43A5" w:rsidRDefault="00EA43A5" w:rsidP="00EA43A5">
      <w:pPr>
        <w:pStyle w:val="a3"/>
        <w:ind w:right="550"/>
      </w:pPr>
      <w:r>
        <w:t>−</w:t>
      </w:r>
      <w:r>
        <w:rPr>
          <w:spacing w:val="1"/>
        </w:rPr>
        <w:t xml:space="preserve"> </w:t>
      </w: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 времён до начала XVI в. и истории Средних веков события,</w:t>
      </w:r>
      <w:r>
        <w:rPr>
          <w:spacing w:val="1"/>
        </w:rPr>
        <w:t xml:space="preserve"> </w:t>
      </w:r>
      <w:r>
        <w:t>явления,</w:t>
      </w:r>
      <w:r>
        <w:rPr>
          <w:spacing w:val="-1"/>
        </w:rPr>
        <w:t xml:space="preserve"> </w:t>
      </w:r>
      <w:r>
        <w:t>процессы;</w:t>
      </w:r>
      <w:r>
        <w:rPr>
          <w:spacing w:val="1"/>
        </w:rPr>
        <w:t xml:space="preserve"> </w:t>
      </w:r>
      <w:r>
        <w:t>факты и мнения;</w:t>
      </w:r>
    </w:p>
    <w:p w:rsidR="00EA43A5" w:rsidRDefault="00EA43A5" w:rsidP="00EA43A5">
      <w:pPr>
        <w:pStyle w:val="a3"/>
        <w:spacing w:line="321" w:lineRule="exact"/>
        <w:ind w:left="1170" w:firstLine="0"/>
      </w:pPr>
      <w:r>
        <w:t xml:space="preserve">−     </w:t>
      </w:r>
      <w:r>
        <w:rPr>
          <w:spacing w:val="57"/>
        </w:rPr>
        <w:t xml:space="preserve"> </w:t>
      </w:r>
      <w:r>
        <w:t xml:space="preserve">различать   </w:t>
      </w:r>
      <w:r>
        <w:rPr>
          <w:spacing w:val="35"/>
        </w:rPr>
        <w:t xml:space="preserve"> </w:t>
      </w:r>
      <w:r>
        <w:t xml:space="preserve">значения   </w:t>
      </w:r>
      <w:r>
        <w:rPr>
          <w:spacing w:val="38"/>
        </w:rPr>
        <w:t xml:space="preserve"> </w:t>
      </w:r>
      <w:r>
        <w:t xml:space="preserve">терминов   </w:t>
      </w:r>
      <w:r>
        <w:rPr>
          <w:spacing w:val="36"/>
        </w:rPr>
        <w:t xml:space="preserve"> </w:t>
      </w:r>
      <w:r>
        <w:t xml:space="preserve">«причина»,   </w:t>
      </w:r>
      <w:r>
        <w:rPr>
          <w:spacing w:val="37"/>
        </w:rPr>
        <w:t xml:space="preserve"> </w:t>
      </w:r>
      <w:r>
        <w:t>«предпосылка»,</w:t>
      </w:r>
    </w:p>
    <w:p w:rsidR="00EA43A5" w:rsidRDefault="00EA43A5" w:rsidP="00EA43A5">
      <w:pPr>
        <w:pStyle w:val="a3"/>
        <w:ind w:right="555" w:firstLine="0"/>
      </w:pPr>
      <w:r>
        <w:t>«повод»,</w:t>
      </w:r>
      <w:r>
        <w:rPr>
          <w:spacing w:val="1"/>
        </w:rPr>
        <w:t xml:space="preserve"> </w:t>
      </w:r>
      <w:r>
        <w:t>«итоги»,</w:t>
      </w:r>
      <w:r>
        <w:rPr>
          <w:spacing w:val="1"/>
        </w:rPr>
        <w:t xml:space="preserve"> </w:t>
      </w:r>
      <w:r>
        <w:t>«последствия»,</w:t>
      </w:r>
      <w:r>
        <w:rPr>
          <w:spacing w:val="1"/>
        </w:rPr>
        <w:t xml:space="preserve"> </w:t>
      </w:r>
      <w:r>
        <w:t>«значение»</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характеристике</w:t>
      </w:r>
      <w:r>
        <w:rPr>
          <w:spacing w:val="-1"/>
        </w:rPr>
        <w:t xml:space="preserve"> </w:t>
      </w:r>
      <w:r>
        <w:t>событий (явлений,</w:t>
      </w:r>
      <w:r>
        <w:rPr>
          <w:spacing w:val="-1"/>
        </w:rPr>
        <w:t xml:space="preserve"> </w:t>
      </w:r>
      <w:r>
        <w:t>процессов);</w:t>
      </w:r>
    </w:p>
    <w:p w:rsidR="00EA43A5" w:rsidRDefault="00EA43A5" w:rsidP="00EA43A5">
      <w:pPr>
        <w:pStyle w:val="a3"/>
        <w:spacing w:before="1"/>
        <w:ind w:right="550"/>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с древнейших времён до начала XVI в. и истории</w:t>
      </w:r>
      <w:r>
        <w:rPr>
          <w:spacing w:val="1"/>
        </w:rPr>
        <w:t xml:space="preserve"> </w:t>
      </w:r>
      <w:r>
        <w:t>Средних</w:t>
      </w:r>
      <w:r>
        <w:rPr>
          <w:spacing w:val="1"/>
        </w:rPr>
        <w:t xml:space="preserve"> </w:t>
      </w:r>
      <w:r>
        <w:t>веков</w:t>
      </w:r>
      <w:r>
        <w:rPr>
          <w:spacing w:val="1"/>
        </w:rPr>
        <w:t xml:space="preserve"> </w:t>
      </w:r>
      <w:r>
        <w:t>по</w:t>
      </w:r>
      <w:r>
        <w:rPr>
          <w:spacing w:val="1"/>
        </w:rPr>
        <w:t xml:space="preserve"> </w:t>
      </w:r>
      <w:r>
        <w:t>предложенным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 понимание, анализ, синтез исторической информации по истории</w:t>
      </w:r>
      <w:r>
        <w:rPr>
          <w:spacing w:val="1"/>
        </w:rPr>
        <w:t xml:space="preserve"> </w:t>
      </w:r>
      <w:r>
        <w:t>России</w:t>
      </w:r>
      <w:r>
        <w:rPr>
          <w:spacing w:val="-1"/>
        </w:rPr>
        <w:t xml:space="preserve"> </w:t>
      </w:r>
      <w:r>
        <w:t>с</w:t>
      </w:r>
      <w:r>
        <w:rPr>
          <w:spacing w:val="-5"/>
        </w:rPr>
        <w:t xml:space="preserve"> </w:t>
      </w:r>
      <w:r>
        <w:t>древнейших времён</w:t>
      </w:r>
      <w:r>
        <w:rPr>
          <w:spacing w:val="-3"/>
        </w:rPr>
        <w:t xml:space="preserve"> </w:t>
      </w:r>
      <w:r>
        <w:t>до</w:t>
      </w:r>
      <w:r>
        <w:rPr>
          <w:spacing w:val="-4"/>
        </w:rPr>
        <w:t xml:space="preserve"> </w:t>
      </w:r>
      <w:r>
        <w:t>начала</w:t>
      </w:r>
      <w:r>
        <w:rPr>
          <w:spacing w:val="-4"/>
        </w:rPr>
        <w:t xml:space="preserve"> </w:t>
      </w:r>
      <w:r>
        <w:t>XVI</w:t>
      </w:r>
      <w:r>
        <w:rPr>
          <w:spacing w:val="-1"/>
        </w:rPr>
        <w:t xml:space="preserve"> </w:t>
      </w:r>
      <w:r>
        <w:t>в.</w:t>
      </w:r>
      <w:r>
        <w:rPr>
          <w:spacing w:val="-2"/>
        </w:rPr>
        <w:t xml:space="preserve"> </w:t>
      </w:r>
      <w:r>
        <w:t>и</w:t>
      </w:r>
      <w:r>
        <w:rPr>
          <w:spacing w:val="-1"/>
        </w:rPr>
        <w:t xml:space="preserve"> </w:t>
      </w:r>
      <w:r>
        <w:t>истории</w:t>
      </w:r>
      <w:r>
        <w:rPr>
          <w:spacing w:val="4"/>
        </w:rPr>
        <w:t xml:space="preserve"> </w:t>
      </w:r>
      <w:r>
        <w:t>Средних веков;</w:t>
      </w:r>
    </w:p>
    <w:p w:rsidR="00EA43A5" w:rsidRDefault="00EA43A5" w:rsidP="00EA43A5">
      <w:pPr>
        <w:pStyle w:val="a3"/>
        <w:spacing w:before="2" w:line="322" w:lineRule="exact"/>
        <w:ind w:left="1170" w:firstLine="0"/>
      </w:pPr>
      <w:r>
        <w:t xml:space="preserve">−     </w:t>
      </w:r>
      <w:r>
        <w:rPr>
          <w:spacing w:val="59"/>
        </w:rPr>
        <w:t xml:space="preserve"> </w:t>
      </w:r>
      <w:r>
        <w:t>составлять</w:t>
      </w:r>
      <w:r>
        <w:rPr>
          <w:spacing w:val="-5"/>
        </w:rPr>
        <w:t xml:space="preserve"> </w:t>
      </w:r>
      <w:r>
        <w:t>простой</w:t>
      </w:r>
      <w:r>
        <w:rPr>
          <w:spacing w:val="-3"/>
        </w:rPr>
        <w:t xml:space="preserve"> </w:t>
      </w:r>
      <w:r>
        <w:t>план</w:t>
      </w:r>
      <w:r>
        <w:rPr>
          <w:spacing w:val="-2"/>
        </w:rPr>
        <w:t xml:space="preserve"> </w:t>
      </w:r>
      <w:r>
        <w:t>изучаемой темы;</w:t>
      </w:r>
    </w:p>
    <w:p w:rsidR="00EA43A5" w:rsidRDefault="00EA43A5" w:rsidP="00EA43A5">
      <w:pPr>
        <w:pStyle w:val="a3"/>
        <w:ind w:right="549"/>
      </w:pPr>
      <w:r>
        <w:t>−</w:t>
      </w:r>
      <w:r>
        <w:rPr>
          <w:spacing w:val="71"/>
        </w:rPr>
        <w:t xml:space="preserve"> </w:t>
      </w:r>
      <w:r>
        <w:t>выделять</w:t>
      </w:r>
      <w:r>
        <w:rPr>
          <w:spacing w:val="71"/>
        </w:rPr>
        <w:t xml:space="preserve"> </w:t>
      </w:r>
      <w:r>
        <w:t>существенные</w:t>
      </w:r>
      <w:r>
        <w:rPr>
          <w:spacing w:val="71"/>
        </w:rPr>
        <w:t xml:space="preserve"> </w:t>
      </w:r>
      <w:r>
        <w:t>признаки</w:t>
      </w:r>
      <w:r>
        <w:rPr>
          <w:spacing w:val="71"/>
        </w:rPr>
        <w:t xml:space="preserve"> </w:t>
      </w:r>
      <w:r>
        <w:t xml:space="preserve">исторических  </w:t>
      </w:r>
      <w:r>
        <w:rPr>
          <w:spacing w:val="1"/>
        </w:rPr>
        <w:t xml:space="preserve"> </w:t>
      </w:r>
      <w:r>
        <w:t>событий</w:t>
      </w:r>
      <w:r>
        <w:rPr>
          <w:spacing w:val="1"/>
        </w:rPr>
        <w:t xml:space="preserve"> </w:t>
      </w:r>
      <w:r>
        <w:t>(явлений,</w:t>
      </w:r>
      <w:r>
        <w:rPr>
          <w:spacing w:val="-11"/>
        </w:rPr>
        <w:t xml:space="preserve"> </w:t>
      </w:r>
      <w:r>
        <w:t>процессов)</w:t>
      </w:r>
      <w:r>
        <w:rPr>
          <w:spacing w:val="-9"/>
        </w:rPr>
        <w:t xml:space="preserve"> </w:t>
      </w:r>
      <w:r>
        <w:t>истории</w:t>
      </w:r>
      <w:r>
        <w:rPr>
          <w:spacing w:val="-9"/>
        </w:rPr>
        <w:t xml:space="preserve"> </w:t>
      </w:r>
      <w:r>
        <w:t>России</w:t>
      </w:r>
      <w:r>
        <w:rPr>
          <w:spacing w:val="-9"/>
        </w:rPr>
        <w:t xml:space="preserve"> </w:t>
      </w:r>
      <w:r>
        <w:t>с</w:t>
      </w:r>
      <w:r>
        <w:rPr>
          <w:spacing w:val="-9"/>
        </w:rPr>
        <w:t xml:space="preserve"> </w:t>
      </w:r>
      <w:r>
        <w:t>древнейших</w:t>
      </w:r>
      <w:r>
        <w:rPr>
          <w:spacing w:val="-8"/>
        </w:rPr>
        <w:t xml:space="preserve"> </w:t>
      </w:r>
      <w:r>
        <w:t>времён</w:t>
      </w:r>
      <w:r>
        <w:rPr>
          <w:spacing w:val="-9"/>
        </w:rPr>
        <w:t xml:space="preserve"> </w:t>
      </w:r>
      <w:r>
        <w:t>до</w:t>
      </w:r>
      <w:r>
        <w:rPr>
          <w:spacing w:val="-9"/>
        </w:rPr>
        <w:t xml:space="preserve"> </w:t>
      </w:r>
      <w:r>
        <w:t>начала</w:t>
      </w:r>
      <w:r>
        <w:rPr>
          <w:spacing w:val="-9"/>
        </w:rPr>
        <w:t xml:space="preserve"> </w:t>
      </w:r>
      <w:r>
        <w:t>XVI</w:t>
      </w:r>
      <w:r>
        <w:rPr>
          <w:spacing w:val="-9"/>
        </w:rPr>
        <w:t xml:space="preserve"> </w:t>
      </w:r>
      <w:r>
        <w:t>в.</w:t>
      </w:r>
      <w:r>
        <w:rPr>
          <w:spacing w:val="-10"/>
        </w:rPr>
        <w:t xml:space="preserve"> </w:t>
      </w:r>
      <w:r>
        <w:t>и</w:t>
      </w:r>
      <w:r>
        <w:rPr>
          <w:spacing w:val="-68"/>
        </w:rPr>
        <w:t xml:space="preserve"> </w:t>
      </w:r>
      <w:r>
        <w:t>истории</w:t>
      </w:r>
      <w:r>
        <w:rPr>
          <w:spacing w:val="-1"/>
        </w:rPr>
        <w:t xml:space="preserve"> </w:t>
      </w:r>
      <w:r>
        <w:t>Средних</w:t>
      </w:r>
      <w:r>
        <w:rPr>
          <w:spacing w:val="1"/>
        </w:rPr>
        <w:t xml:space="preserve"> </w:t>
      </w:r>
      <w:r>
        <w:t>веков;</w:t>
      </w:r>
    </w:p>
    <w:p w:rsidR="00EA43A5" w:rsidRDefault="00EA43A5" w:rsidP="00EA43A5">
      <w:pPr>
        <w:pStyle w:val="a3"/>
        <w:spacing w:before="1"/>
        <w:ind w:right="546"/>
      </w:pPr>
      <w:r>
        <w:t>−</w:t>
      </w:r>
      <w:r>
        <w:rPr>
          <w:spacing w:val="71"/>
        </w:rPr>
        <w:t xml:space="preserve"> </w:t>
      </w:r>
      <w:r>
        <w:t xml:space="preserve">устанавливать  </w:t>
      </w:r>
      <w:r>
        <w:rPr>
          <w:spacing w:val="1"/>
        </w:rPr>
        <w:t xml:space="preserve"> </w:t>
      </w:r>
      <w:r>
        <w:t xml:space="preserve">причинно-следственные,  </w:t>
      </w:r>
      <w:r>
        <w:rPr>
          <w:spacing w:val="1"/>
        </w:rPr>
        <w:t xml:space="preserve"> </w:t>
      </w:r>
      <w:r>
        <w:t xml:space="preserve">пространственные,  </w:t>
      </w:r>
      <w:r>
        <w:rPr>
          <w:spacing w:val="1"/>
        </w:rPr>
        <w:t xml:space="preserve"> </w:t>
      </w:r>
      <w:r>
        <w:t>а</w:t>
      </w:r>
      <w:r>
        <w:rPr>
          <w:spacing w:val="1"/>
        </w:rPr>
        <w:t xml:space="preserve"> </w:t>
      </w:r>
      <w:r>
        <w:t>также временные связи исторических событий, явлений, процессов истории</w:t>
      </w:r>
      <w:r>
        <w:rPr>
          <w:spacing w:val="1"/>
        </w:rPr>
        <w:t xml:space="preserve"> </w:t>
      </w:r>
      <w:r>
        <w:t>России с древнейших времён до начала XVI в. и истории Средних веков;</w:t>
      </w:r>
      <w:r>
        <w:rPr>
          <w:spacing w:val="1"/>
        </w:rPr>
        <w:t xml:space="preserve"> </w:t>
      </w:r>
      <w:r>
        <w:t>использовать знание причинно-следственных связей при изложении учебного</w:t>
      </w:r>
      <w:r>
        <w:rPr>
          <w:spacing w:val="-67"/>
        </w:rPr>
        <w:t xml:space="preserve"> </w:t>
      </w:r>
      <w:r>
        <w:t>материала;</w:t>
      </w:r>
    </w:p>
    <w:p w:rsidR="00EA43A5" w:rsidRDefault="00EA43A5" w:rsidP="00EA43A5">
      <w:pPr>
        <w:pStyle w:val="a3"/>
        <w:ind w:right="547"/>
      </w:pPr>
      <w:r>
        <w:t>−</w:t>
      </w:r>
      <w:r>
        <w:rPr>
          <w:spacing w:val="1"/>
        </w:rPr>
        <w:t xml:space="preserve"> </w:t>
      </w:r>
      <w:r>
        <w:t>сравнивать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w:t>
      </w:r>
      <w:r>
        <w:rPr>
          <w:spacing w:val="1"/>
        </w:rPr>
        <w:t xml:space="preserve"> </w:t>
      </w:r>
      <w:r>
        <w:t>до</w:t>
      </w:r>
      <w:r>
        <w:rPr>
          <w:spacing w:val="1"/>
        </w:rPr>
        <w:t xml:space="preserve"> </w:t>
      </w:r>
      <w:r>
        <w:t>начала XVI</w:t>
      </w:r>
      <w:r>
        <w:rPr>
          <w:spacing w:val="1"/>
        </w:rPr>
        <w:t xml:space="preserve"> </w:t>
      </w:r>
      <w:r>
        <w:t>в.</w:t>
      </w:r>
      <w:r>
        <w:rPr>
          <w:spacing w:val="1"/>
        </w:rPr>
        <w:t xml:space="preserve"> </w:t>
      </w:r>
      <w:r>
        <w:t>и</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взгляды</w:t>
      </w:r>
      <w:r>
        <w:rPr>
          <w:spacing w:val="1"/>
        </w:rPr>
        <w:t xml:space="preserve"> </w:t>
      </w:r>
      <w:r>
        <w:t>исторических деятелей, теоретические положения, представленные в форме</w:t>
      </w:r>
      <w:r>
        <w:rPr>
          <w:spacing w:val="1"/>
        </w:rPr>
        <w:t xml:space="preserve"> </w:t>
      </w:r>
      <w:r>
        <w:t>учебного</w:t>
      </w:r>
      <w:r>
        <w:rPr>
          <w:spacing w:val="1"/>
        </w:rPr>
        <w:t xml:space="preserve"> </w:t>
      </w:r>
      <w:r>
        <w:t>текста,</w:t>
      </w:r>
      <w:r>
        <w:rPr>
          <w:spacing w:val="1"/>
        </w:rPr>
        <w:t xml:space="preserve"> </w:t>
      </w:r>
      <w:r>
        <w:t>условно-графической,</w:t>
      </w:r>
      <w:r>
        <w:rPr>
          <w:spacing w:val="1"/>
        </w:rPr>
        <w:t xml:space="preserve"> </w:t>
      </w:r>
      <w:r>
        <w:t>изобразительной</w:t>
      </w:r>
      <w:r>
        <w:rPr>
          <w:spacing w:val="1"/>
        </w:rPr>
        <w:t xml:space="preserve"> </w:t>
      </w:r>
      <w:r>
        <w:t>наглядности</w:t>
      </w:r>
      <w:r>
        <w:rPr>
          <w:spacing w:val="1"/>
        </w:rPr>
        <w:t xml:space="preserve"> </w:t>
      </w:r>
      <w:r>
        <w:t>или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2-3</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оформлять</w:t>
      </w:r>
      <w:r>
        <w:rPr>
          <w:spacing w:val="1"/>
        </w:rPr>
        <w:t xml:space="preserve"> </w:t>
      </w:r>
      <w:r>
        <w:t>результаты</w:t>
      </w:r>
      <w:r>
        <w:rPr>
          <w:spacing w:val="1"/>
        </w:rPr>
        <w:t xml:space="preserve"> </w:t>
      </w:r>
      <w:r>
        <w:t>сравнения</w:t>
      </w:r>
      <w:r>
        <w:rPr>
          <w:spacing w:val="1"/>
        </w:rPr>
        <w:t xml:space="preserve"> </w:t>
      </w:r>
      <w:r>
        <w:t>в</w:t>
      </w:r>
      <w:r>
        <w:rPr>
          <w:spacing w:val="1"/>
        </w:rPr>
        <w:t xml:space="preserve"> </w:t>
      </w:r>
      <w:r>
        <w:t>виде</w:t>
      </w:r>
      <w:r>
        <w:rPr>
          <w:spacing w:val="1"/>
        </w:rPr>
        <w:t xml:space="preserve"> </w:t>
      </w:r>
      <w:r>
        <w:t>сравнительной</w:t>
      </w:r>
      <w:r>
        <w:rPr>
          <w:spacing w:val="1"/>
        </w:rPr>
        <w:t xml:space="preserve"> </w:t>
      </w:r>
      <w:r>
        <w:t>таблицы,</w:t>
      </w:r>
      <w:r>
        <w:rPr>
          <w:spacing w:val="-5"/>
        </w:rPr>
        <w:t xml:space="preserve"> </w:t>
      </w:r>
      <w:r>
        <w:t>на основе</w:t>
      </w:r>
      <w:r>
        <w:rPr>
          <w:spacing w:val="-4"/>
        </w:rPr>
        <w:t xml:space="preserve"> </w:t>
      </w:r>
      <w:r>
        <w:t>сравнения</w:t>
      </w:r>
      <w:r>
        <w:rPr>
          <w:spacing w:val="-3"/>
        </w:rPr>
        <w:t xml:space="preserve"> </w:t>
      </w:r>
      <w:r>
        <w:t>делать</w:t>
      </w:r>
      <w:r>
        <w:rPr>
          <w:spacing w:val="-1"/>
        </w:rPr>
        <w:t xml:space="preserve"> </w:t>
      </w:r>
      <w:r>
        <w:t>вывод;</w:t>
      </w:r>
    </w:p>
    <w:p w:rsidR="00EA43A5" w:rsidRDefault="00EA43A5" w:rsidP="00EA43A5">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достижениям и личностям из</w:t>
      </w:r>
      <w:r>
        <w:rPr>
          <w:spacing w:val="-67"/>
        </w:rPr>
        <w:t xml:space="preserve"> </w:t>
      </w:r>
      <w:r>
        <w:t>истории России с древнейших времён до начала XVI в. и истории Средних</w:t>
      </w:r>
      <w:r>
        <w:rPr>
          <w:spacing w:val="1"/>
        </w:rPr>
        <w:t xml:space="preserve"> </w:t>
      </w:r>
      <w:r>
        <w:t>веков;</w:t>
      </w:r>
    </w:p>
    <w:p w:rsidR="00EA43A5" w:rsidRDefault="00EA43A5" w:rsidP="00EA43A5">
      <w:pPr>
        <w:pStyle w:val="a3"/>
        <w:ind w:right="550"/>
      </w:pPr>
      <w:r>
        <w:t>−</w:t>
      </w:r>
      <w:r>
        <w:rPr>
          <w:spacing w:val="1"/>
        </w:rPr>
        <w:t xml:space="preserve"> </w:t>
      </w:r>
      <w:r>
        <w:t>находить</w:t>
      </w:r>
      <w:r>
        <w:rPr>
          <w:spacing w:val="1"/>
        </w:rPr>
        <w:t xml:space="preserve"> </w:t>
      </w:r>
      <w:r>
        <w:t>в</w:t>
      </w:r>
      <w:r>
        <w:rPr>
          <w:spacing w:val="1"/>
        </w:rPr>
        <w:t xml:space="preserve"> </w:t>
      </w:r>
      <w:r>
        <w:t>учебном</w:t>
      </w:r>
      <w:r>
        <w:rPr>
          <w:spacing w:val="1"/>
        </w:rPr>
        <w:t xml:space="preserve"> </w:t>
      </w:r>
      <w:r>
        <w:t>тексте</w:t>
      </w:r>
      <w:r>
        <w:rPr>
          <w:spacing w:val="70"/>
        </w:rPr>
        <w:t xml:space="preserve"> </w:t>
      </w:r>
      <w:r>
        <w:t>по</w:t>
      </w:r>
      <w:r>
        <w:rPr>
          <w:spacing w:val="70"/>
        </w:rPr>
        <w:t xml:space="preserve"> </w:t>
      </w:r>
      <w:r>
        <w:t>истории</w:t>
      </w:r>
      <w:r>
        <w:rPr>
          <w:spacing w:val="70"/>
        </w:rPr>
        <w:t xml:space="preserve"> </w:t>
      </w:r>
      <w:r>
        <w:t>России</w:t>
      </w:r>
      <w:r>
        <w:rPr>
          <w:spacing w:val="70"/>
        </w:rPr>
        <w:t xml:space="preserve"> </w:t>
      </w:r>
      <w:r>
        <w:t>с</w:t>
      </w:r>
      <w:r>
        <w:rPr>
          <w:spacing w:val="70"/>
        </w:rPr>
        <w:t xml:space="preserve"> </w:t>
      </w:r>
      <w:r>
        <w:t>древнейших</w:t>
      </w:r>
      <w:r>
        <w:rPr>
          <w:spacing w:val="1"/>
        </w:rPr>
        <w:t xml:space="preserve"> </w:t>
      </w:r>
      <w:r>
        <w:t>времён</w:t>
      </w:r>
      <w:r>
        <w:rPr>
          <w:spacing w:val="-5"/>
        </w:rPr>
        <w:t xml:space="preserve"> </w:t>
      </w:r>
      <w:r>
        <w:t>до</w:t>
      </w:r>
      <w:r>
        <w:rPr>
          <w:spacing w:val="-4"/>
        </w:rPr>
        <w:t xml:space="preserve"> </w:t>
      </w:r>
      <w:r>
        <w:t>начала</w:t>
      </w:r>
      <w:r>
        <w:rPr>
          <w:spacing w:val="-8"/>
        </w:rPr>
        <w:t xml:space="preserve"> </w:t>
      </w:r>
      <w:r>
        <w:t>XVI</w:t>
      </w:r>
      <w:r>
        <w:rPr>
          <w:spacing w:val="-4"/>
        </w:rPr>
        <w:t xml:space="preserve"> </w:t>
      </w:r>
      <w:r>
        <w:t>в.</w:t>
      </w:r>
      <w:r>
        <w:rPr>
          <w:spacing w:val="-6"/>
        </w:rPr>
        <w:t xml:space="preserve"> </w:t>
      </w:r>
      <w:r>
        <w:t>и</w:t>
      </w:r>
      <w:r>
        <w:rPr>
          <w:spacing w:val="-5"/>
        </w:rPr>
        <w:t xml:space="preserve"> </w:t>
      </w:r>
      <w:r>
        <w:t>истории</w:t>
      </w:r>
      <w:r>
        <w:rPr>
          <w:spacing w:val="-4"/>
        </w:rPr>
        <w:t xml:space="preserve"> </w:t>
      </w:r>
      <w:r>
        <w:t>Средних</w:t>
      </w:r>
      <w:r>
        <w:rPr>
          <w:spacing w:val="-5"/>
        </w:rPr>
        <w:t xml:space="preserve"> </w:t>
      </w:r>
      <w:r>
        <w:t>веков</w:t>
      </w:r>
      <w:r>
        <w:rPr>
          <w:spacing w:val="-7"/>
        </w:rPr>
        <w:t xml:space="preserve"> </w:t>
      </w:r>
      <w:r>
        <w:t>факты,</w:t>
      </w:r>
      <w:r>
        <w:rPr>
          <w:spacing w:val="-5"/>
        </w:rPr>
        <w:t xml:space="preserve"> </w:t>
      </w:r>
      <w:r>
        <w:t>которые</w:t>
      </w:r>
      <w:r>
        <w:rPr>
          <w:spacing w:val="-5"/>
        </w:rPr>
        <w:t xml:space="preserve"> </w:t>
      </w:r>
      <w:r>
        <w:t>могут</w:t>
      </w:r>
      <w:r>
        <w:rPr>
          <w:spacing w:val="-7"/>
        </w:rPr>
        <w:t xml:space="preserve"> </w:t>
      </w:r>
      <w:r>
        <w:t>быть</w:t>
      </w:r>
      <w:r>
        <w:rPr>
          <w:spacing w:val="-68"/>
        </w:rPr>
        <w:t xml:space="preserve"> </w:t>
      </w:r>
      <w:r>
        <w:t>использованы</w:t>
      </w:r>
      <w:r>
        <w:rPr>
          <w:spacing w:val="1"/>
        </w:rPr>
        <w:t xml:space="preserve"> </w:t>
      </w:r>
      <w:r>
        <w:t>для</w:t>
      </w:r>
      <w:r>
        <w:rPr>
          <w:spacing w:val="1"/>
        </w:rPr>
        <w:t xml:space="preserve"> </w:t>
      </w:r>
      <w:r>
        <w:t>подтверждения</w:t>
      </w:r>
      <w:r>
        <w:rPr>
          <w:spacing w:val="1"/>
        </w:rPr>
        <w:t xml:space="preserve"> </w:t>
      </w:r>
      <w:r>
        <w:t>/</w:t>
      </w:r>
      <w:r>
        <w:rPr>
          <w:spacing w:val="1"/>
        </w:rPr>
        <w:t xml:space="preserve"> </w:t>
      </w:r>
      <w:r>
        <w:t>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67"/>
        </w:rPr>
        <w:t xml:space="preserve"> </w:t>
      </w:r>
      <w:r>
        <w:t>объяснять,</w:t>
      </w:r>
      <w:r>
        <w:rPr>
          <w:spacing w:val="1"/>
        </w:rPr>
        <w:t xml:space="preserve"> </w:t>
      </w:r>
      <w:r>
        <w:t>как</w:t>
      </w:r>
      <w:r>
        <w:rPr>
          <w:spacing w:val="1"/>
        </w:rPr>
        <w:t xml:space="preserve"> </w:t>
      </w:r>
      <w:r>
        <w:t>предложенные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w:t>
      </w:r>
      <w:r>
        <w:rPr>
          <w:spacing w:val="-4"/>
        </w:rPr>
        <w:t xml:space="preserve"> </w:t>
      </w:r>
      <w:r>
        <w:t>/ опровержения заданной</w:t>
      </w:r>
      <w:r>
        <w:rPr>
          <w:spacing w:val="-1"/>
        </w:rPr>
        <w:t xml:space="preserve"> </w:t>
      </w:r>
      <w:r>
        <w:t>точки</w:t>
      </w:r>
      <w:r>
        <w:rPr>
          <w:spacing w:val="1"/>
        </w:rPr>
        <w:t xml:space="preserve"> </w:t>
      </w:r>
      <w:r>
        <w:t>зрения;</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4"/>
        </w:rPr>
        <w:t xml:space="preserve"> </w:t>
      </w:r>
      <w:r>
        <w:t>своего</w:t>
      </w:r>
      <w:r>
        <w:rPr>
          <w:spacing w:val="1"/>
        </w:rPr>
        <w:t xml:space="preserve"> </w:t>
      </w:r>
      <w:r>
        <w:t>региона.</w:t>
      </w:r>
    </w:p>
    <w:p w:rsidR="00EA43A5" w:rsidRDefault="00EA43A5" w:rsidP="00EA43A5">
      <w:pPr>
        <w:pStyle w:val="a3"/>
        <w:spacing w:before="11"/>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«История»</w:t>
      </w:r>
      <w:r>
        <w:rPr>
          <w:spacing w:val="3"/>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pStyle w:val="a3"/>
        <w:spacing w:before="1"/>
        <w:ind w:right="543"/>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начала</w:t>
      </w:r>
      <w:r>
        <w:rPr>
          <w:spacing w:val="1"/>
        </w:rPr>
        <w:t xml:space="preserve"> </w:t>
      </w:r>
      <w:r>
        <w:t>XVI–конца</w:t>
      </w:r>
      <w:r>
        <w:rPr>
          <w:spacing w:val="1"/>
        </w:rPr>
        <w:t xml:space="preserve"> </w:t>
      </w:r>
      <w:r>
        <w:t>XVII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211"/>
        <w:spacing w:before="1" w:line="322" w:lineRule="exact"/>
      </w:pPr>
      <w:r>
        <w:t>Россия</w:t>
      </w:r>
      <w:r>
        <w:rPr>
          <w:spacing w:val="-3"/>
        </w:rPr>
        <w:t xml:space="preserve"> </w:t>
      </w:r>
      <w:r>
        <w:t>в</w:t>
      </w:r>
      <w:r>
        <w:rPr>
          <w:spacing w:val="-2"/>
        </w:rPr>
        <w:t xml:space="preserve"> </w:t>
      </w:r>
      <w:r>
        <w:t>XVI</w:t>
      </w:r>
      <w:r>
        <w:rPr>
          <w:spacing w:val="1"/>
        </w:rPr>
        <w:t xml:space="preserve"> </w:t>
      </w:r>
      <w:r>
        <w:t>в.</w:t>
      </w:r>
    </w:p>
    <w:p w:rsidR="00EA43A5" w:rsidRDefault="00EA43A5" w:rsidP="00EA43A5">
      <w:pPr>
        <w:pStyle w:val="a3"/>
        <w:spacing w:line="322" w:lineRule="exact"/>
        <w:ind w:left="1170" w:firstLine="0"/>
      </w:pPr>
      <w:r>
        <w:t>Завершение</w:t>
      </w:r>
      <w:r>
        <w:rPr>
          <w:spacing w:val="22"/>
        </w:rPr>
        <w:t xml:space="preserve"> </w:t>
      </w:r>
      <w:r>
        <w:t>объединения</w:t>
      </w:r>
      <w:r>
        <w:rPr>
          <w:spacing w:val="24"/>
        </w:rPr>
        <w:t xml:space="preserve"> </w:t>
      </w:r>
      <w:r>
        <w:t>русских</w:t>
      </w:r>
      <w:r>
        <w:rPr>
          <w:spacing w:val="24"/>
        </w:rPr>
        <w:t xml:space="preserve"> </w:t>
      </w:r>
      <w:r>
        <w:t>земель</w:t>
      </w:r>
      <w:r>
        <w:rPr>
          <w:spacing w:val="22"/>
        </w:rPr>
        <w:t xml:space="preserve"> </w:t>
      </w:r>
      <w:r>
        <w:t>вокруг</w:t>
      </w:r>
      <w:r>
        <w:rPr>
          <w:spacing w:val="23"/>
        </w:rPr>
        <w:t xml:space="preserve"> </w:t>
      </w:r>
      <w:r>
        <w:t>Москвы</w:t>
      </w:r>
      <w:r>
        <w:rPr>
          <w:spacing w:val="21"/>
        </w:rPr>
        <w:t xml:space="preserve"> </w:t>
      </w:r>
      <w:r>
        <w:t>при</w:t>
      </w:r>
      <w:r>
        <w:rPr>
          <w:spacing w:val="23"/>
        </w:rPr>
        <w:t xml:space="preserve"> </w:t>
      </w:r>
      <w:r>
        <w:t>Василии</w:t>
      </w:r>
    </w:p>
    <w:p w:rsidR="00EA43A5" w:rsidRDefault="00EA43A5" w:rsidP="00EA43A5">
      <w:pPr>
        <w:pStyle w:val="a3"/>
        <w:ind w:right="545" w:firstLine="0"/>
      </w:pPr>
      <w:r>
        <w:t>III. Война с Великим княжеством Литовским. Формирование и деятельность</w:t>
      </w:r>
      <w:r>
        <w:rPr>
          <w:spacing w:val="1"/>
        </w:rPr>
        <w:t xml:space="preserve"> </w:t>
      </w:r>
      <w:r>
        <w:t>органов государственной власти в первой трети XVI в.</w:t>
      </w:r>
      <w:r>
        <w:rPr>
          <w:spacing w:val="1"/>
        </w:rPr>
        <w:t xml:space="preserve"> </w:t>
      </w:r>
      <w:r>
        <w:t>Регентство Елены</w:t>
      </w:r>
      <w:r>
        <w:rPr>
          <w:spacing w:val="1"/>
        </w:rPr>
        <w:t xml:space="preserve"> </w:t>
      </w:r>
      <w:r>
        <w:t>Глинской.</w:t>
      </w:r>
      <w:r>
        <w:rPr>
          <w:spacing w:val="-2"/>
        </w:rPr>
        <w:t xml:space="preserve"> </w:t>
      </w:r>
      <w:r>
        <w:t>Денежная реформа.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Период</w:t>
      </w:r>
      <w:r>
        <w:rPr>
          <w:spacing w:val="-5"/>
        </w:rPr>
        <w:t xml:space="preserve"> </w:t>
      </w:r>
      <w:r>
        <w:t>боярского</w:t>
      </w:r>
      <w:r>
        <w:rPr>
          <w:spacing w:val="-3"/>
        </w:rPr>
        <w:t xml:space="preserve"> </w:t>
      </w:r>
      <w:r>
        <w:t>правления.</w:t>
      </w:r>
    </w:p>
    <w:p w:rsidR="00EA43A5" w:rsidRDefault="00EA43A5" w:rsidP="00EA43A5">
      <w:pPr>
        <w:pStyle w:val="a3"/>
        <w:spacing w:before="2"/>
        <w:ind w:right="547"/>
      </w:pPr>
      <w:r>
        <w:t>Правление Ивана IV. Губная реформа. Московское восстание 1547 г.</w:t>
      </w:r>
      <w:r>
        <w:rPr>
          <w:spacing w:val="1"/>
        </w:rPr>
        <w:t xml:space="preserve"> </w:t>
      </w: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«Избранной</w:t>
      </w:r>
      <w:r>
        <w:rPr>
          <w:spacing w:val="1"/>
        </w:rPr>
        <w:t xml:space="preserve"> </w:t>
      </w:r>
      <w:r>
        <w:t>рады»</w:t>
      </w:r>
      <w:r>
        <w:rPr>
          <w:spacing w:val="1"/>
        </w:rPr>
        <w:t xml:space="preserve"> </w:t>
      </w:r>
      <w:r>
        <w:t>и</w:t>
      </w:r>
      <w:r>
        <w:rPr>
          <w:spacing w:val="1"/>
        </w:rPr>
        <w:t xml:space="preserve"> </w:t>
      </w:r>
      <w:r>
        <w:t>их</w:t>
      </w:r>
      <w:r>
        <w:rPr>
          <w:spacing w:val="-67"/>
        </w:rPr>
        <w:t xml:space="preserve"> </w:t>
      </w:r>
      <w:r>
        <w:t>значение.</w:t>
      </w:r>
      <w:r>
        <w:rPr>
          <w:spacing w:val="-2"/>
        </w:rPr>
        <w:t xml:space="preserve"> </w:t>
      </w:r>
      <w:r>
        <w:t>Политика</w:t>
      </w:r>
      <w:r>
        <w:rPr>
          <w:spacing w:val="-3"/>
        </w:rPr>
        <w:t xml:space="preserve"> </w:t>
      </w:r>
      <w:r>
        <w:t>опричнины.</w:t>
      </w:r>
    </w:p>
    <w:p w:rsidR="00EA43A5" w:rsidRDefault="00EA43A5" w:rsidP="00EA43A5">
      <w:pPr>
        <w:pStyle w:val="a3"/>
        <w:ind w:right="551"/>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w:t>
      </w:r>
      <w:r>
        <w:rPr>
          <w:spacing w:val="1"/>
        </w:rPr>
        <w:t xml:space="preserve"> </w:t>
      </w:r>
      <w:r>
        <w:t>в.</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2"/>
        </w:rPr>
        <w:t xml:space="preserve"> </w:t>
      </w:r>
      <w:r>
        <w:t>ханств.</w:t>
      </w:r>
      <w:r>
        <w:rPr>
          <w:spacing w:val="-12"/>
        </w:rPr>
        <w:t xml:space="preserve"> </w:t>
      </w:r>
      <w:r>
        <w:t>Войны</w:t>
      </w:r>
      <w:r>
        <w:rPr>
          <w:spacing w:val="-11"/>
        </w:rPr>
        <w:t xml:space="preserve"> </w:t>
      </w:r>
      <w:r>
        <w:t>с</w:t>
      </w:r>
      <w:r>
        <w:rPr>
          <w:spacing w:val="-11"/>
        </w:rPr>
        <w:t xml:space="preserve"> </w:t>
      </w:r>
      <w:r>
        <w:t>Крымским</w:t>
      </w:r>
      <w:r>
        <w:rPr>
          <w:spacing w:val="-11"/>
        </w:rPr>
        <w:t xml:space="preserve"> </w:t>
      </w:r>
      <w:r>
        <w:t>ханством.</w:t>
      </w:r>
      <w:r>
        <w:rPr>
          <w:spacing w:val="-12"/>
        </w:rPr>
        <w:t xml:space="preserve"> </w:t>
      </w:r>
      <w:r>
        <w:t>Ливонская</w:t>
      </w:r>
      <w:r>
        <w:rPr>
          <w:spacing w:val="-10"/>
        </w:rPr>
        <w:t xml:space="preserve"> </w:t>
      </w:r>
      <w:r>
        <w:t>война.</w:t>
      </w:r>
      <w:r>
        <w:rPr>
          <w:spacing w:val="-10"/>
        </w:rPr>
        <w:t xml:space="preserve"> </w:t>
      </w:r>
      <w:r>
        <w:t>Поход</w:t>
      </w:r>
      <w:r>
        <w:rPr>
          <w:spacing w:val="-68"/>
        </w:rPr>
        <w:t xml:space="preserve"> </w:t>
      </w:r>
      <w:r>
        <w:t>Ермака</w:t>
      </w:r>
      <w:r>
        <w:rPr>
          <w:spacing w:val="-4"/>
        </w:rPr>
        <w:t xml:space="preserve"> </w:t>
      </w:r>
      <w:r>
        <w:t>Тимофеевича на Сибирское ханство.</w:t>
      </w:r>
    </w:p>
    <w:p w:rsidR="00EA43A5" w:rsidRDefault="00EA43A5" w:rsidP="00EA43A5">
      <w:pPr>
        <w:pStyle w:val="a3"/>
        <w:spacing w:before="1"/>
        <w:ind w:right="548"/>
      </w:pPr>
      <w:r>
        <w:t>Правление</w:t>
      </w:r>
      <w:r>
        <w:rPr>
          <w:spacing w:val="1"/>
        </w:rPr>
        <w:t xml:space="preserve"> </w:t>
      </w:r>
      <w:r>
        <w:t>царя</w:t>
      </w:r>
      <w:r>
        <w:rPr>
          <w:spacing w:val="1"/>
        </w:rPr>
        <w:t xml:space="preserve"> </w:t>
      </w:r>
      <w:r>
        <w:t>Федора</w:t>
      </w:r>
      <w:r>
        <w:rPr>
          <w:spacing w:val="1"/>
        </w:rPr>
        <w:t xml:space="preserve"> </w:t>
      </w:r>
      <w:r>
        <w:t>Ивановича.</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Издание</w:t>
      </w:r>
      <w:r>
        <w:rPr>
          <w:spacing w:val="1"/>
        </w:rPr>
        <w:t xml:space="preserve"> </w:t>
      </w:r>
      <w:r>
        <w:t>указа</w:t>
      </w:r>
      <w:r>
        <w:rPr>
          <w:spacing w:val="1"/>
        </w:rPr>
        <w:t xml:space="preserve"> </w:t>
      </w:r>
      <w:r>
        <w:t>об</w:t>
      </w:r>
      <w:r>
        <w:rPr>
          <w:spacing w:val="1"/>
        </w:rPr>
        <w:t xml:space="preserve"> </w:t>
      </w:r>
      <w:r>
        <w:t>«урочных</w:t>
      </w:r>
      <w:r>
        <w:rPr>
          <w:spacing w:val="1"/>
        </w:rPr>
        <w:t xml:space="preserve"> </w:t>
      </w:r>
      <w:r>
        <w:t>летах».</w:t>
      </w:r>
      <w:r>
        <w:rPr>
          <w:spacing w:val="1"/>
        </w:rPr>
        <w:t xml:space="preserve"> </w:t>
      </w:r>
      <w:r>
        <w:t>Пресечение</w:t>
      </w:r>
      <w:r>
        <w:rPr>
          <w:spacing w:val="1"/>
        </w:rPr>
        <w:t xml:space="preserve"> </w:t>
      </w:r>
      <w:r>
        <w:t>царской</w:t>
      </w:r>
      <w:r>
        <w:rPr>
          <w:spacing w:val="1"/>
        </w:rPr>
        <w:t xml:space="preserve"> </w:t>
      </w:r>
      <w:r>
        <w:t>династии</w:t>
      </w:r>
      <w:r>
        <w:rPr>
          <w:spacing w:val="1"/>
        </w:rPr>
        <w:t xml:space="preserve"> </w:t>
      </w:r>
      <w:r>
        <w:t>Рюриковичей.</w:t>
      </w:r>
    </w:p>
    <w:p w:rsidR="00EA43A5" w:rsidRDefault="00EA43A5" w:rsidP="00EA43A5">
      <w:pPr>
        <w:pStyle w:val="211"/>
        <w:spacing w:line="320" w:lineRule="exact"/>
      </w:pPr>
      <w:r>
        <w:t>Смутное</w:t>
      </w:r>
      <w:r>
        <w:rPr>
          <w:spacing w:val="-3"/>
        </w:rPr>
        <w:t xml:space="preserve"> </w:t>
      </w:r>
      <w:r>
        <w:t>время</w:t>
      </w:r>
    </w:p>
    <w:p w:rsidR="00EA43A5" w:rsidRDefault="00EA43A5" w:rsidP="00EA43A5">
      <w:pPr>
        <w:pStyle w:val="a3"/>
        <w:ind w:left="1170" w:firstLine="0"/>
      </w:pPr>
      <w:r>
        <w:t>Избрание</w:t>
      </w:r>
      <w:r>
        <w:rPr>
          <w:spacing w:val="5"/>
        </w:rPr>
        <w:t xml:space="preserve"> </w:t>
      </w:r>
      <w:r>
        <w:t>на</w:t>
      </w:r>
      <w:r>
        <w:rPr>
          <w:spacing w:val="74"/>
        </w:rPr>
        <w:t xml:space="preserve"> </w:t>
      </w:r>
      <w:r>
        <w:t>царство</w:t>
      </w:r>
      <w:r>
        <w:rPr>
          <w:spacing w:val="76"/>
        </w:rPr>
        <w:t xml:space="preserve"> </w:t>
      </w:r>
      <w:r>
        <w:t>Бориса</w:t>
      </w:r>
      <w:r>
        <w:rPr>
          <w:spacing w:val="76"/>
        </w:rPr>
        <w:t xml:space="preserve"> </w:t>
      </w:r>
      <w:r>
        <w:t>Годунова.</w:t>
      </w:r>
      <w:r>
        <w:rPr>
          <w:spacing w:val="74"/>
        </w:rPr>
        <w:t xml:space="preserve"> </w:t>
      </w:r>
      <w:r>
        <w:t>Политика</w:t>
      </w:r>
      <w:r>
        <w:rPr>
          <w:spacing w:val="76"/>
        </w:rPr>
        <w:t xml:space="preserve"> </w:t>
      </w:r>
      <w:r>
        <w:t>Бориса</w:t>
      </w:r>
      <w:r>
        <w:rPr>
          <w:spacing w:val="75"/>
        </w:rPr>
        <w:t xml:space="preserve"> </w:t>
      </w:r>
      <w:r>
        <w:t>Годунова.</w:t>
      </w:r>
    </w:p>
    <w:p w:rsidR="00EA43A5" w:rsidRDefault="00EA43A5" w:rsidP="00EA43A5">
      <w:pPr>
        <w:pStyle w:val="a3"/>
        <w:spacing w:before="2" w:line="322" w:lineRule="exact"/>
        <w:ind w:firstLine="0"/>
      </w:pPr>
      <w:r>
        <w:t>Голод</w:t>
      </w:r>
      <w:r>
        <w:rPr>
          <w:spacing w:val="-6"/>
        </w:rPr>
        <w:t xml:space="preserve"> </w:t>
      </w:r>
      <w:r>
        <w:t>1601–1603</w:t>
      </w:r>
      <w:r>
        <w:rPr>
          <w:spacing w:val="-3"/>
        </w:rPr>
        <w:t xml:space="preserve"> </w:t>
      </w:r>
      <w:r>
        <w:t>гг.</w:t>
      </w:r>
      <w:r>
        <w:rPr>
          <w:spacing w:val="-7"/>
        </w:rPr>
        <w:t xml:space="preserve"> </w:t>
      </w:r>
      <w:r>
        <w:t>и</w:t>
      </w:r>
      <w:r>
        <w:rPr>
          <w:spacing w:val="-4"/>
        </w:rPr>
        <w:t xml:space="preserve"> </w:t>
      </w:r>
      <w:r>
        <w:t>обострение</w:t>
      </w:r>
      <w:r>
        <w:rPr>
          <w:spacing w:val="-4"/>
        </w:rPr>
        <w:t xml:space="preserve"> </w:t>
      </w:r>
      <w:r>
        <w:t>социально-экономического</w:t>
      </w:r>
      <w:r>
        <w:rPr>
          <w:spacing w:val="-2"/>
        </w:rPr>
        <w:t xml:space="preserve"> </w:t>
      </w:r>
      <w:r>
        <w:t>кризиса.</w:t>
      </w:r>
    </w:p>
    <w:p w:rsidR="00EA43A5" w:rsidRDefault="00EA43A5" w:rsidP="00EA43A5">
      <w:pPr>
        <w:pStyle w:val="a3"/>
        <w:ind w:right="544"/>
      </w:pPr>
      <w:r>
        <w:t>Приход к власти Лжедмитрия I и его политика. Восстание 1606 г. и</w:t>
      </w:r>
      <w:r>
        <w:rPr>
          <w:spacing w:val="1"/>
        </w:rPr>
        <w:t xml:space="preserve"> </w:t>
      </w:r>
      <w:r>
        <w:t>убийство</w:t>
      </w:r>
      <w:r>
        <w:rPr>
          <w:spacing w:val="-1"/>
        </w:rPr>
        <w:t xml:space="preserve"> </w:t>
      </w:r>
      <w:r>
        <w:t>самозванца.</w:t>
      </w:r>
    </w:p>
    <w:p w:rsidR="00EA43A5" w:rsidRDefault="00EA43A5" w:rsidP="00EA43A5">
      <w:pPr>
        <w:pStyle w:val="a3"/>
        <w:ind w:right="545"/>
      </w:pPr>
      <w:r>
        <w:rPr>
          <w:spacing w:val="-1"/>
        </w:rPr>
        <w:t>Правление</w:t>
      </w:r>
      <w:r>
        <w:rPr>
          <w:spacing w:val="-18"/>
        </w:rPr>
        <w:t xml:space="preserve"> </w:t>
      </w:r>
      <w:r>
        <w:rPr>
          <w:spacing w:val="-1"/>
        </w:rPr>
        <w:t>Василия</w:t>
      </w:r>
      <w:r>
        <w:rPr>
          <w:spacing w:val="-20"/>
        </w:rPr>
        <w:t xml:space="preserve"> </w:t>
      </w:r>
      <w:r>
        <w:rPr>
          <w:spacing w:val="-1"/>
        </w:rPr>
        <w:t>Шуйского.</w:t>
      </w:r>
      <w:r>
        <w:rPr>
          <w:spacing w:val="-17"/>
        </w:rPr>
        <w:t xml:space="preserve"> </w:t>
      </w:r>
      <w:r>
        <w:t>Восстание</w:t>
      </w:r>
      <w:r>
        <w:rPr>
          <w:spacing w:val="-18"/>
        </w:rPr>
        <w:t xml:space="preserve"> </w:t>
      </w:r>
      <w:r>
        <w:t>под</w:t>
      </w:r>
      <w:r>
        <w:rPr>
          <w:spacing w:val="-16"/>
        </w:rPr>
        <w:t xml:space="preserve"> </w:t>
      </w:r>
      <w:r>
        <w:t>предводительством</w:t>
      </w:r>
      <w:r>
        <w:rPr>
          <w:spacing w:val="-20"/>
        </w:rPr>
        <w:t xml:space="preserve"> </w:t>
      </w:r>
      <w:r>
        <w:t>Ивана</w:t>
      </w:r>
      <w:r>
        <w:rPr>
          <w:spacing w:val="-68"/>
        </w:rPr>
        <w:t xml:space="preserve"> </w:t>
      </w:r>
      <w:r>
        <w:t>Болотникова.</w:t>
      </w:r>
      <w:r>
        <w:rPr>
          <w:spacing w:val="-11"/>
        </w:rPr>
        <w:t xml:space="preserve"> </w:t>
      </w:r>
      <w:r>
        <w:t>Деятельность</w:t>
      </w:r>
      <w:r>
        <w:rPr>
          <w:spacing w:val="-8"/>
        </w:rPr>
        <w:t xml:space="preserve"> </w:t>
      </w:r>
      <w:r>
        <w:t>Лжедмитрия</w:t>
      </w:r>
      <w:r>
        <w:rPr>
          <w:spacing w:val="-7"/>
        </w:rPr>
        <w:t xml:space="preserve"> </w:t>
      </w:r>
      <w:r>
        <w:t>II.</w:t>
      </w:r>
      <w:r>
        <w:rPr>
          <w:spacing w:val="-7"/>
        </w:rPr>
        <w:t xml:space="preserve"> </w:t>
      </w:r>
      <w:r>
        <w:t>Вторжение</w:t>
      </w:r>
      <w:r>
        <w:rPr>
          <w:spacing w:val="-10"/>
        </w:rPr>
        <w:t xml:space="preserve"> </w:t>
      </w:r>
      <w:r>
        <w:t>на</w:t>
      </w:r>
      <w:r>
        <w:rPr>
          <w:spacing w:val="-10"/>
        </w:rPr>
        <w:t xml:space="preserve"> </w:t>
      </w:r>
      <w:r>
        <w:t>территорию</w:t>
      </w:r>
      <w:r>
        <w:rPr>
          <w:spacing w:val="-7"/>
        </w:rPr>
        <w:t xml:space="preserve"> </w:t>
      </w:r>
      <w:r>
        <w:t>России</w:t>
      </w:r>
      <w:r>
        <w:rPr>
          <w:spacing w:val="-68"/>
        </w:rPr>
        <w:t xml:space="preserve"> </w:t>
      </w:r>
      <w:r>
        <w:t>польско-литовских</w:t>
      </w:r>
      <w:r>
        <w:rPr>
          <w:spacing w:val="1"/>
        </w:rPr>
        <w:t xml:space="preserve"> </w:t>
      </w:r>
      <w:r>
        <w:t>отрядов.</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rPr>
          <w:spacing w:val="-1"/>
        </w:rPr>
        <w:t>Выборгский</w:t>
      </w:r>
      <w:r>
        <w:rPr>
          <w:spacing w:val="-17"/>
        </w:rPr>
        <w:t xml:space="preserve"> </w:t>
      </w:r>
      <w:r>
        <w:rPr>
          <w:spacing w:val="-1"/>
        </w:rPr>
        <w:t>договор</w:t>
      </w:r>
      <w:r>
        <w:rPr>
          <w:spacing w:val="-17"/>
        </w:rPr>
        <w:t xml:space="preserve"> </w:t>
      </w:r>
      <w:r>
        <w:rPr>
          <w:spacing w:val="-1"/>
        </w:rPr>
        <w:t>между</w:t>
      </w:r>
      <w:r>
        <w:rPr>
          <w:spacing w:val="-17"/>
        </w:rPr>
        <w:t xml:space="preserve"> </w:t>
      </w:r>
      <w:r>
        <w:t>Россией</w:t>
      </w:r>
      <w:r>
        <w:rPr>
          <w:spacing w:val="-16"/>
        </w:rPr>
        <w:t xml:space="preserve"> </w:t>
      </w:r>
      <w:r>
        <w:t>и</w:t>
      </w:r>
      <w:r>
        <w:rPr>
          <w:spacing w:val="-20"/>
        </w:rPr>
        <w:t xml:space="preserve"> </w:t>
      </w:r>
      <w:r>
        <w:t>Швецией.</w:t>
      </w:r>
      <w:r>
        <w:rPr>
          <w:spacing w:val="-21"/>
        </w:rPr>
        <w:t xml:space="preserve"> </w:t>
      </w:r>
      <w:r>
        <w:t>Открытое</w:t>
      </w:r>
      <w:r>
        <w:rPr>
          <w:spacing w:val="-20"/>
        </w:rPr>
        <w:t xml:space="preserve"> </w:t>
      </w:r>
      <w:r>
        <w:t>вступление</w:t>
      </w:r>
      <w:r>
        <w:rPr>
          <w:spacing w:val="-18"/>
        </w:rPr>
        <w:t xml:space="preserve"> </w:t>
      </w:r>
      <w:r>
        <w:t>в</w:t>
      </w:r>
      <w:r>
        <w:rPr>
          <w:spacing w:val="-17"/>
        </w:rPr>
        <w:t xml:space="preserve"> </w:t>
      </w:r>
      <w:r>
        <w:t>войну</w:t>
      </w:r>
      <w:r>
        <w:rPr>
          <w:spacing w:val="-68"/>
        </w:rPr>
        <w:t xml:space="preserve"> </w:t>
      </w:r>
      <w:r>
        <w:t>против</w:t>
      </w:r>
      <w:r>
        <w:rPr>
          <w:spacing w:val="-1"/>
        </w:rPr>
        <w:t xml:space="preserve"> </w:t>
      </w:r>
      <w:r>
        <w:t>России Речи</w:t>
      </w:r>
      <w:r>
        <w:rPr>
          <w:spacing w:val="-3"/>
        </w:rPr>
        <w:t xml:space="preserve"> </w:t>
      </w:r>
      <w:r>
        <w:t>Посполитой.</w:t>
      </w:r>
      <w:r>
        <w:rPr>
          <w:spacing w:val="-4"/>
        </w:rPr>
        <w:t xml:space="preserve"> </w:t>
      </w:r>
      <w:r>
        <w:t>Оборона</w:t>
      </w:r>
      <w:r>
        <w:rPr>
          <w:spacing w:val="-1"/>
        </w:rPr>
        <w:t xml:space="preserve"> </w:t>
      </w:r>
      <w:r>
        <w:t>Смоленска.</w:t>
      </w:r>
    </w:p>
    <w:p w:rsidR="00EA43A5" w:rsidRDefault="00EA43A5" w:rsidP="00EA43A5">
      <w:pPr>
        <w:pStyle w:val="a3"/>
        <w:ind w:right="543"/>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 об избрании на престол польского принца Владислава и 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w:t>
      </w:r>
      <w:r>
        <w:rPr>
          <w:spacing w:val="1"/>
        </w:rPr>
        <w:t xml:space="preserve"> </w:t>
      </w:r>
      <w:r>
        <w:t>национально-</w:t>
      </w:r>
      <w:r>
        <w:rPr>
          <w:spacing w:val="1"/>
        </w:rPr>
        <w:t xml:space="preserve"> </w:t>
      </w:r>
      <w:r>
        <w:t>освободительного</w:t>
      </w:r>
      <w:r>
        <w:rPr>
          <w:spacing w:val="1"/>
        </w:rPr>
        <w:t xml:space="preserve"> </w:t>
      </w:r>
      <w:r>
        <w:t>движения.</w:t>
      </w:r>
      <w:r>
        <w:rPr>
          <w:spacing w:val="1"/>
        </w:rPr>
        <w:t xml:space="preserve"> </w:t>
      </w:r>
      <w:r>
        <w:t>Деятельность</w:t>
      </w:r>
      <w:r>
        <w:rPr>
          <w:spacing w:val="1"/>
        </w:rPr>
        <w:t xml:space="preserve"> </w:t>
      </w:r>
      <w:r>
        <w:t>патриарха</w:t>
      </w:r>
      <w:r>
        <w:rPr>
          <w:spacing w:val="1"/>
        </w:rPr>
        <w:t xml:space="preserve"> </w:t>
      </w:r>
      <w:r>
        <w:t>Гермогена.</w:t>
      </w:r>
      <w:r>
        <w:rPr>
          <w:spacing w:val="1"/>
        </w:rPr>
        <w:t xml:space="preserve"> </w:t>
      </w:r>
      <w:r>
        <w:t>Формирование и деятельность Первого и Второго ополчений. Освобождение</w:t>
      </w:r>
      <w:r>
        <w:rPr>
          <w:spacing w:val="1"/>
        </w:rPr>
        <w:t xml:space="preserve"> </w:t>
      </w:r>
      <w:r>
        <w:t>Москвы</w:t>
      </w:r>
      <w:r>
        <w:rPr>
          <w:spacing w:val="-1"/>
        </w:rPr>
        <w:t xml:space="preserve"> </w:t>
      </w:r>
      <w:r>
        <w:t>в</w:t>
      </w:r>
      <w:r>
        <w:rPr>
          <w:spacing w:val="-1"/>
        </w:rPr>
        <w:t xml:space="preserve"> </w:t>
      </w:r>
      <w:r>
        <w:t>1612</w:t>
      </w:r>
      <w:r>
        <w:rPr>
          <w:spacing w:val="1"/>
        </w:rPr>
        <w:t xml:space="preserve"> </w:t>
      </w:r>
      <w:r>
        <w:t>г.</w:t>
      </w:r>
    </w:p>
    <w:p w:rsidR="00EA43A5" w:rsidRDefault="00EA43A5" w:rsidP="00EA43A5">
      <w:pPr>
        <w:pStyle w:val="a3"/>
        <w:ind w:right="549"/>
      </w:pP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Федоровича</w:t>
      </w:r>
      <w:r>
        <w:rPr>
          <w:spacing w:val="1"/>
        </w:rPr>
        <w:t xml:space="preserve"> </w:t>
      </w:r>
      <w:r>
        <w:t>Романова.</w:t>
      </w:r>
      <w:r>
        <w:rPr>
          <w:spacing w:val="1"/>
        </w:rPr>
        <w:t xml:space="preserve"> </w:t>
      </w:r>
      <w:r>
        <w:t>Заключение</w:t>
      </w:r>
      <w:r>
        <w:rPr>
          <w:spacing w:val="1"/>
        </w:rPr>
        <w:t xml:space="preserve"> </w:t>
      </w:r>
      <w:r>
        <w:t>Столбовского</w:t>
      </w:r>
      <w:r>
        <w:rPr>
          <w:spacing w:val="1"/>
        </w:rPr>
        <w:t xml:space="preserve"> </w:t>
      </w:r>
      <w:r>
        <w:t>мира</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Деулинского</w:t>
      </w:r>
      <w:r>
        <w:rPr>
          <w:spacing w:val="1"/>
        </w:rPr>
        <w:t xml:space="preserve"> </w:t>
      </w:r>
      <w:r>
        <w:t>перемирия</w:t>
      </w:r>
      <w:r>
        <w:rPr>
          <w:spacing w:val="-1"/>
        </w:rPr>
        <w:t xml:space="preserve"> </w:t>
      </w:r>
      <w:r>
        <w:t>с Речью</w:t>
      </w:r>
      <w:r>
        <w:rPr>
          <w:spacing w:val="-4"/>
        </w:rPr>
        <w:t xml:space="preserve"> </w:t>
      </w:r>
      <w:r>
        <w:t>Посполитой.</w:t>
      </w:r>
    </w:p>
    <w:p w:rsidR="00EA43A5" w:rsidRDefault="00EA43A5" w:rsidP="00EA43A5">
      <w:pPr>
        <w:pStyle w:val="211"/>
        <w:spacing w:line="321" w:lineRule="exact"/>
      </w:pPr>
      <w:r>
        <w:t>Россия</w:t>
      </w:r>
      <w:r>
        <w:rPr>
          <w:spacing w:val="-3"/>
        </w:rPr>
        <w:t xml:space="preserve"> </w:t>
      </w:r>
      <w:r>
        <w:t>в</w:t>
      </w:r>
      <w:r>
        <w:rPr>
          <w:spacing w:val="-2"/>
        </w:rPr>
        <w:t xml:space="preserve"> </w:t>
      </w:r>
      <w:r>
        <w:t>XVII</w:t>
      </w:r>
      <w:r>
        <w:rPr>
          <w:spacing w:val="1"/>
        </w:rPr>
        <w:t xml:space="preserve"> </w:t>
      </w:r>
      <w:r>
        <w:t>в.</w:t>
      </w:r>
    </w:p>
    <w:p w:rsidR="00EA43A5" w:rsidRDefault="00EA43A5" w:rsidP="00EA43A5">
      <w:pPr>
        <w:pStyle w:val="a3"/>
        <w:ind w:right="546"/>
      </w:pPr>
      <w:r>
        <w:t>Правление Михаила Федоровича и Алексея Михайловича. Особенности</w:t>
      </w:r>
      <w:r>
        <w:rPr>
          <w:spacing w:val="-67"/>
        </w:rPr>
        <w:t xml:space="preserve"> </w:t>
      </w:r>
      <w:r>
        <w:t>системы</w:t>
      </w:r>
      <w:r>
        <w:rPr>
          <w:spacing w:val="1"/>
        </w:rPr>
        <w:t xml:space="preserve"> </w:t>
      </w:r>
      <w:r>
        <w:t>управления:</w:t>
      </w:r>
      <w:r>
        <w:rPr>
          <w:spacing w:val="1"/>
        </w:rPr>
        <w:t xml:space="preserve"> </w:t>
      </w:r>
      <w:r>
        <w:t>царь,</w:t>
      </w:r>
      <w:r>
        <w:rPr>
          <w:spacing w:val="1"/>
        </w:rPr>
        <w:t xml:space="preserve"> </w:t>
      </w:r>
      <w:r>
        <w:t>Боярская</w:t>
      </w:r>
      <w:r>
        <w:rPr>
          <w:spacing w:val="1"/>
        </w:rPr>
        <w:t xml:space="preserve"> </w:t>
      </w:r>
      <w:r>
        <w:t>дума,</w:t>
      </w:r>
      <w:r>
        <w:rPr>
          <w:spacing w:val="1"/>
        </w:rPr>
        <w:t xml:space="preserve"> </w:t>
      </w:r>
      <w:r>
        <w:t>земские</w:t>
      </w:r>
      <w:r>
        <w:rPr>
          <w:spacing w:val="1"/>
        </w:rPr>
        <w:t xml:space="preserve"> </w:t>
      </w:r>
      <w:r>
        <w:t>соборы,</w:t>
      </w:r>
      <w:r>
        <w:rPr>
          <w:spacing w:val="1"/>
        </w:rPr>
        <w:t xml:space="preserve"> </w:t>
      </w:r>
      <w:r>
        <w:t>Освященный</w:t>
      </w:r>
      <w:r>
        <w:rPr>
          <w:spacing w:val="1"/>
        </w:rPr>
        <w:t xml:space="preserve"> </w:t>
      </w:r>
      <w:r>
        <w:t>собор,</w:t>
      </w:r>
      <w:r>
        <w:rPr>
          <w:spacing w:val="1"/>
        </w:rPr>
        <w:t xml:space="preserve"> </w:t>
      </w:r>
      <w:r>
        <w:t>приказы.</w:t>
      </w:r>
      <w:r>
        <w:rPr>
          <w:spacing w:val="1"/>
        </w:rPr>
        <w:t xml:space="preserve"> </w:t>
      </w:r>
      <w:r>
        <w:t>Воеводская</w:t>
      </w:r>
      <w:r>
        <w:rPr>
          <w:spacing w:val="1"/>
        </w:rPr>
        <w:t xml:space="preserve"> </w:t>
      </w:r>
      <w:r>
        <w:t>власть.</w:t>
      </w:r>
      <w:r>
        <w:rPr>
          <w:spacing w:val="1"/>
        </w:rPr>
        <w:t xml:space="preserve"> </w:t>
      </w:r>
      <w:r>
        <w:t>Губные</w:t>
      </w:r>
      <w:r>
        <w:rPr>
          <w:spacing w:val="1"/>
        </w:rPr>
        <w:t xml:space="preserve"> </w:t>
      </w:r>
      <w:r>
        <w:t>и</w:t>
      </w:r>
      <w:r>
        <w:rPr>
          <w:spacing w:val="1"/>
        </w:rPr>
        <w:t xml:space="preserve"> </w:t>
      </w:r>
      <w:r>
        <w:t>земские</w:t>
      </w:r>
      <w:r>
        <w:rPr>
          <w:spacing w:val="1"/>
        </w:rPr>
        <w:t xml:space="preserve"> </w:t>
      </w:r>
      <w:r>
        <w:t>учреждения.</w:t>
      </w:r>
      <w:r>
        <w:rPr>
          <w:spacing w:val="1"/>
        </w:rPr>
        <w:t xml:space="preserve"> </w:t>
      </w:r>
      <w:r>
        <w:t>Укрепление самодержавия. Принятие Соборного уложения 1649 г. Церковная</w:t>
      </w:r>
      <w:r>
        <w:rPr>
          <w:spacing w:val="-67"/>
        </w:rPr>
        <w:t xml:space="preserve"> </w:t>
      </w:r>
      <w:r>
        <w:t>реформа</w:t>
      </w:r>
      <w:r>
        <w:rPr>
          <w:spacing w:val="-1"/>
        </w:rPr>
        <w:t xml:space="preserve"> </w:t>
      </w:r>
      <w:r>
        <w:t>патриарха Никона.</w:t>
      </w:r>
      <w:r>
        <w:rPr>
          <w:spacing w:val="-1"/>
        </w:rPr>
        <w:t xml:space="preserve"> </w:t>
      </w:r>
      <w:r>
        <w:t>Раскол</w:t>
      </w:r>
      <w:r>
        <w:rPr>
          <w:spacing w:val="-1"/>
        </w:rPr>
        <w:t xml:space="preserve"> </w:t>
      </w:r>
      <w:r>
        <w:t>в</w:t>
      </w:r>
      <w:r>
        <w:rPr>
          <w:spacing w:val="-1"/>
        </w:rPr>
        <w:t xml:space="preserve"> </w:t>
      </w:r>
      <w:r>
        <w:t>Церкви.</w:t>
      </w:r>
    </w:p>
    <w:p w:rsidR="00EA43A5" w:rsidRDefault="00EA43A5" w:rsidP="00EA43A5">
      <w:pPr>
        <w:pStyle w:val="a3"/>
        <w:spacing w:before="1"/>
        <w:ind w:right="551"/>
      </w:pPr>
      <w:r>
        <w:t>Правление</w:t>
      </w:r>
      <w:r>
        <w:rPr>
          <w:spacing w:val="1"/>
        </w:rPr>
        <w:t xml:space="preserve"> </w:t>
      </w:r>
      <w:r>
        <w:t>Федора</w:t>
      </w:r>
      <w:r>
        <w:rPr>
          <w:spacing w:val="1"/>
        </w:rPr>
        <w:t xml:space="preserve"> </w:t>
      </w:r>
      <w:r>
        <w:t>Алексеевича.</w:t>
      </w:r>
      <w:r>
        <w:rPr>
          <w:spacing w:val="1"/>
        </w:rPr>
        <w:t xml:space="preserve"> </w:t>
      </w:r>
      <w:r>
        <w:t>Отмена</w:t>
      </w:r>
      <w:r>
        <w:rPr>
          <w:spacing w:val="1"/>
        </w:rPr>
        <w:t xml:space="preserve"> </w:t>
      </w:r>
      <w:r>
        <w:t>местничества.</w:t>
      </w:r>
      <w:r>
        <w:rPr>
          <w:spacing w:val="1"/>
        </w:rPr>
        <w:t xml:space="preserve"> </w:t>
      </w:r>
      <w:r>
        <w:t>Налоговая</w:t>
      </w:r>
      <w:r>
        <w:rPr>
          <w:spacing w:val="1"/>
        </w:rPr>
        <w:t xml:space="preserve"> </w:t>
      </w:r>
      <w:r>
        <w:t>(податная)</w:t>
      </w:r>
      <w:r>
        <w:rPr>
          <w:spacing w:val="-3"/>
        </w:rPr>
        <w:t xml:space="preserve"> </w:t>
      </w:r>
      <w:r>
        <w:t>реформа.</w:t>
      </w:r>
    </w:p>
    <w:p w:rsidR="00EA43A5" w:rsidRDefault="00EA43A5" w:rsidP="00EA43A5">
      <w:pPr>
        <w:pStyle w:val="a3"/>
        <w:ind w:right="547"/>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Посошное</w:t>
      </w:r>
      <w:r>
        <w:rPr>
          <w:spacing w:val="1"/>
        </w:rPr>
        <w:t xml:space="preserve"> </w:t>
      </w:r>
      <w:r>
        <w:t>и</w:t>
      </w:r>
      <w:r>
        <w:rPr>
          <w:spacing w:val="1"/>
        </w:rPr>
        <w:t xml:space="preserve"> </w:t>
      </w:r>
      <w:r>
        <w:t>подворное</w:t>
      </w:r>
      <w:r>
        <w:rPr>
          <w:spacing w:val="1"/>
        </w:rPr>
        <w:t xml:space="preserve"> </w:t>
      </w:r>
      <w:r>
        <w:t>обложение.</w:t>
      </w:r>
      <w:r>
        <w:rPr>
          <w:spacing w:val="1"/>
        </w:rPr>
        <w:t xml:space="preserve"> </w:t>
      </w:r>
      <w:r>
        <w:t>Появление</w:t>
      </w:r>
      <w:r>
        <w:rPr>
          <w:spacing w:val="1"/>
        </w:rPr>
        <w:t xml:space="preserve"> </w:t>
      </w:r>
      <w:r>
        <w:t>мануфактур.</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 государства.</w:t>
      </w:r>
      <w:r>
        <w:rPr>
          <w:spacing w:val="-2"/>
        </w:rPr>
        <w:t xml:space="preserve"> </w:t>
      </w:r>
      <w:r>
        <w:t>Торговый</w:t>
      </w:r>
      <w:r>
        <w:rPr>
          <w:spacing w:val="-1"/>
        </w:rPr>
        <w:t xml:space="preserve"> </w:t>
      </w:r>
      <w:r>
        <w:t>и</w:t>
      </w:r>
      <w:r>
        <w:rPr>
          <w:spacing w:val="-4"/>
        </w:rPr>
        <w:t xml:space="preserve"> </w:t>
      </w:r>
      <w:r>
        <w:t>Новоторговый</w:t>
      </w:r>
      <w:r>
        <w:rPr>
          <w:spacing w:val="-4"/>
        </w:rPr>
        <w:t xml:space="preserve"> </w:t>
      </w:r>
      <w:r>
        <w:t>уставы.</w:t>
      </w:r>
    </w:p>
    <w:p w:rsidR="00EA43A5" w:rsidRDefault="00EA43A5" w:rsidP="00EA43A5">
      <w:pPr>
        <w:pStyle w:val="a3"/>
        <w:spacing w:before="1"/>
        <w:ind w:right="545"/>
      </w:pPr>
      <w:r>
        <w:rPr>
          <w:spacing w:val="-1"/>
        </w:rPr>
        <w:t>Народные</w:t>
      </w:r>
      <w:r>
        <w:rPr>
          <w:spacing w:val="-20"/>
        </w:rPr>
        <w:t xml:space="preserve"> </w:t>
      </w:r>
      <w:r>
        <w:rPr>
          <w:spacing w:val="-1"/>
        </w:rPr>
        <w:t>движения.</w:t>
      </w:r>
      <w:r>
        <w:rPr>
          <w:spacing w:val="-18"/>
        </w:rPr>
        <w:t xml:space="preserve"> </w:t>
      </w:r>
      <w:r>
        <w:t>Соляной</w:t>
      </w:r>
      <w:r>
        <w:rPr>
          <w:spacing w:val="-19"/>
        </w:rPr>
        <w:t xml:space="preserve"> </w:t>
      </w:r>
      <w:r>
        <w:t>и</w:t>
      </w:r>
      <w:r>
        <w:rPr>
          <w:spacing w:val="-17"/>
        </w:rPr>
        <w:t xml:space="preserve"> </w:t>
      </w:r>
      <w:r>
        <w:t>Медный</w:t>
      </w:r>
      <w:r>
        <w:rPr>
          <w:spacing w:val="-19"/>
        </w:rPr>
        <w:t xml:space="preserve"> </w:t>
      </w:r>
      <w:r>
        <w:t>бунты</w:t>
      </w:r>
      <w:r>
        <w:rPr>
          <w:spacing w:val="-16"/>
        </w:rPr>
        <w:t xml:space="preserve"> </w:t>
      </w:r>
      <w:r>
        <w:t>в</w:t>
      </w:r>
      <w:r>
        <w:rPr>
          <w:spacing w:val="-18"/>
        </w:rPr>
        <w:t xml:space="preserve"> </w:t>
      </w:r>
      <w:r>
        <w:t>Москве.</w:t>
      </w:r>
      <w:r>
        <w:rPr>
          <w:spacing w:val="-18"/>
        </w:rPr>
        <w:t xml:space="preserve"> </w:t>
      </w:r>
      <w:r>
        <w:t>Восстание</w:t>
      </w:r>
      <w:r>
        <w:rPr>
          <w:spacing w:val="-17"/>
        </w:rPr>
        <w:t xml:space="preserve"> </w:t>
      </w:r>
      <w:r>
        <w:t>под</w:t>
      </w:r>
      <w:r>
        <w:rPr>
          <w:spacing w:val="-68"/>
        </w:rPr>
        <w:t xml:space="preserve"> </w:t>
      </w:r>
      <w:r>
        <w:t>предводительством</w:t>
      </w:r>
      <w:r>
        <w:rPr>
          <w:spacing w:val="-1"/>
        </w:rPr>
        <w:t xml:space="preserve"> </w:t>
      </w:r>
      <w:r>
        <w:t>Степана Разина.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51"/>
      </w:pPr>
      <w:r>
        <w:lastRenderedPageBreak/>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Войны</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Вхождение</w:t>
      </w:r>
      <w:r>
        <w:rPr>
          <w:spacing w:val="1"/>
        </w:rPr>
        <w:t xml:space="preserve"> </w:t>
      </w:r>
      <w:r>
        <w:t>Левобережной</w:t>
      </w:r>
      <w:r>
        <w:rPr>
          <w:spacing w:val="1"/>
        </w:rPr>
        <w:t xml:space="preserve"> </w:t>
      </w:r>
      <w:r>
        <w:t>Украины</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Войны</w:t>
      </w:r>
      <w:r>
        <w:rPr>
          <w:spacing w:val="-1"/>
        </w:rPr>
        <w:t xml:space="preserve"> </w:t>
      </w:r>
      <w:r>
        <w:t>России в</w:t>
      </w:r>
      <w:r>
        <w:rPr>
          <w:spacing w:val="-1"/>
        </w:rPr>
        <w:t xml:space="preserve"> </w:t>
      </w:r>
      <w:r>
        <w:t>XVII в.</w:t>
      </w:r>
    </w:p>
    <w:p w:rsidR="00EA43A5" w:rsidRDefault="00EA43A5" w:rsidP="00EA43A5">
      <w:pPr>
        <w:pStyle w:val="a3"/>
        <w:spacing w:before="2"/>
        <w:ind w:right="548"/>
      </w:pPr>
      <w:r>
        <w:t>Строительство</w:t>
      </w:r>
      <w:r>
        <w:rPr>
          <w:spacing w:val="1"/>
        </w:rPr>
        <w:t xml:space="preserve"> </w:t>
      </w:r>
      <w:r>
        <w:t>засечных</w:t>
      </w:r>
      <w:r>
        <w:rPr>
          <w:spacing w:val="1"/>
        </w:rPr>
        <w:t xml:space="preserve"> </w:t>
      </w:r>
      <w:r>
        <w:t>черт.</w:t>
      </w:r>
      <w:r>
        <w:rPr>
          <w:spacing w:val="1"/>
        </w:rPr>
        <w:t xml:space="preserve"> </w:t>
      </w:r>
      <w:r>
        <w:t>Освоение</w:t>
      </w:r>
      <w:r>
        <w:rPr>
          <w:spacing w:val="1"/>
        </w:rPr>
        <w:t xml:space="preserve"> </w:t>
      </w:r>
      <w:r>
        <w:t>Дикого</w:t>
      </w:r>
      <w:r>
        <w:rPr>
          <w:spacing w:val="1"/>
        </w:rPr>
        <w:t xml:space="preserve"> </w:t>
      </w:r>
      <w:r>
        <w:t>поля,</w:t>
      </w:r>
      <w:r>
        <w:rPr>
          <w:spacing w:val="1"/>
        </w:rPr>
        <w:t xml:space="preserve"> </w:t>
      </w:r>
      <w:r>
        <w:t>Сибири</w:t>
      </w:r>
      <w:r>
        <w:rPr>
          <w:spacing w:val="1"/>
        </w:rPr>
        <w:t xml:space="preserve"> </w:t>
      </w:r>
      <w:r>
        <w:t>и</w:t>
      </w:r>
      <w:r>
        <w:rPr>
          <w:spacing w:val="-67"/>
        </w:rPr>
        <w:t xml:space="preserve"> </w:t>
      </w:r>
      <w:r>
        <w:t>Дальнего Востока.</w:t>
      </w:r>
      <w:r>
        <w:rPr>
          <w:spacing w:val="-3"/>
        </w:rPr>
        <w:t xml:space="preserve"> </w:t>
      </w:r>
      <w:r>
        <w:t>Ясачное</w:t>
      </w:r>
      <w:r>
        <w:rPr>
          <w:spacing w:val="-3"/>
        </w:rPr>
        <w:t xml:space="preserve"> </w:t>
      </w:r>
      <w:r>
        <w:t>налогообложение.</w:t>
      </w:r>
    </w:p>
    <w:p w:rsidR="00EA43A5" w:rsidRDefault="00EA43A5" w:rsidP="00EA43A5">
      <w:pPr>
        <w:pStyle w:val="211"/>
        <w:spacing w:line="321" w:lineRule="exact"/>
      </w:pPr>
      <w:r>
        <w:t>История</w:t>
      </w:r>
      <w:r>
        <w:rPr>
          <w:spacing w:val="12"/>
        </w:rPr>
        <w:t xml:space="preserve"> </w:t>
      </w:r>
      <w:r>
        <w:t>зарубежных</w:t>
      </w:r>
      <w:r>
        <w:rPr>
          <w:spacing w:val="81"/>
        </w:rPr>
        <w:t xml:space="preserve"> </w:t>
      </w:r>
      <w:r>
        <w:t>стран:</w:t>
      </w:r>
      <w:r>
        <w:rPr>
          <w:spacing w:val="79"/>
        </w:rPr>
        <w:t xml:space="preserve"> </w:t>
      </w:r>
      <w:r>
        <w:t>Великие</w:t>
      </w:r>
      <w:r>
        <w:rPr>
          <w:spacing w:val="81"/>
        </w:rPr>
        <w:t xml:space="preserve"> </w:t>
      </w:r>
      <w:r>
        <w:t>географические</w:t>
      </w:r>
      <w:r>
        <w:rPr>
          <w:spacing w:val="79"/>
        </w:rPr>
        <w:t xml:space="preserve"> </w:t>
      </w:r>
      <w:r>
        <w:t>открытия.</w:t>
      </w:r>
    </w:p>
    <w:p w:rsidR="00EA43A5" w:rsidRDefault="00EA43A5" w:rsidP="00EA43A5">
      <w:pPr>
        <w:ind w:left="462"/>
        <w:jc w:val="both"/>
        <w:rPr>
          <w:b/>
          <w:sz w:val="28"/>
        </w:rPr>
      </w:pPr>
      <w:r>
        <w:rPr>
          <w:b/>
          <w:sz w:val="28"/>
        </w:rPr>
        <w:t>Первые</w:t>
      </w:r>
      <w:r>
        <w:rPr>
          <w:b/>
          <w:spacing w:val="-4"/>
          <w:sz w:val="28"/>
        </w:rPr>
        <w:t xml:space="preserve"> </w:t>
      </w:r>
      <w:r>
        <w:rPr>
          <w:b/>
          <w:sz w:val="28"/>
        </w:rPr>
        <w:t>колониальные</w:t>
      </w:r>
      <w:r>
        <w:rPr>
          <w:b/>
          <w:spacing w:val="-3"/>
          <w:sz w:val="28"/>
        </w:rPr>
        <w:t xml:space="preserve"> </w:t>
      </w:r>
      <w:r>
        <w:rPr>
          <w:b/>
          <w:sz w:val="28"/>
        </w:rPr>
        <w:t>империи</w:t>
      </w:r>
    </w:p>
    <w:p w:rsidR="00EA43A5" w:rsidRDefault="00EA43A5" w:rsidP="00EA43A5">
      <w:pPr>
        <w:pStyle w:val="a3"/>
        <w:spacing w:before="2"/>
        <w:ind w:right="550"/>
      </w:pPr>
      <w:r>
        <w:t>Продвижение португальцев вдоль берегов Западной Африки. Открытие</w:t>
      </w:r>
      <w:r>
        <w:rPr>
          <w:spacing w:val="-67"/>
        </w:rPr>
        <w:t xml:space="preserve"> </w:t>
      </w:r>
      <w:r>
        <w:t>морского</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вокруг</w:t>
      </w:r>
      <w:r>
        <w:rPr>
          <w:spacing w:val="1"/>
        </w:rPr>
        <w:t xml:space="preserve"> </w:t>
      </w:r>
      <w:r>
        <w:t>Африки.</w:t>
      </w:r>
      <w:r>
        <w:rPr>
          <w:spacing w:val="1"/>
        </w:rPr>
        <w:t xml:space="preserve"> </w:t>
      </w:r>
      <w:r>
        <w:t>Плавания</w:t>
      </w:r>
      <w:r>
        <w:rPr>
          <w:spacing w:val="1"/>
        </w:rPr>
        <w:t xml:space="preserve"> </w:t>
      </w:r>
      <w:r>
        <w:t>Колумба,</w:t>
      </w:r>
      <w:r>
        <w:rPr>
          <w:spacing w:val="1"/>
        </w:rPr>
        <w:t xml:space="preserve"> </w:t>
      </w:r>
      <w:r>
        <w:t>Америго</w:t>
      </w:r>
      <w:r>
        <w:rPr>
          <w:spacing w:val="1"/>
        </w:rPr>
        <w:t xml:space="preserve"> </w:t>
      </w:r>
      <w:r>
        <w:t>Веспуччи.</w:t>
      </w:r>
      <w:r>
        <w:rPr>
          <w:spacing w:val="1"/>
        </w:rPr>
        <w:t xml:space="preserve"> </w:t>
      </w:r>
      <w:r>
        <w:t>Кругосветное</w:t>
      </w:r>
      <w:r>
        <w:rPr>
          <w:spacing w:val="1"/>
        </w:rPr>
        <w:t xml:space="preserve"> </w:t>
      </w:r>
      <w:r>
        <w:t>путешествие</w:t>
      </w:r>
      <w:r>
        <w:rPr>
          <w:spacing w:val="1"/>
        </w:rPr>
        <w:t xml:space="preserve"> </w:t>
      </w:r>
      <w:r>
        <w:t>Ф.</w:t>
      </w:r>
      <w:r>
        <w:rPr>
          <w:spacing w:val="1"/>
        </w:rPr>
        <w:t xml:space="preserve"> </w:t>
      </w:r>
      <w:r>
        <w:t>Магеллана.</w:t>
      </w:r>
      <w:r>
        <w:rPr>
          <w:spacing w:val="1"/>
        </w:rPr>
        <w:t xml:space="preserve"> </w:t>
      </w:r>
      <w:r>
        <w:t>Начало</w:t>
      </w:r>
      <w:r>
        <w:rPr>
          <w:spacing w:val="1"/>
        </w:rPr>
        <w:t xml:space="preserve"> </w:t>
      </w:r>
      <w:r>
        <w:t>колонизации</w:t>
      </w:r>
      <w:r>
        <w:rPr>
          <w:spacing w:val="-67"/>
        </w:rPr>
        <w:t xml:space="preserve"> </w:t>
      </w:r>
      <w:r>
        <w:t>Северной</w:t>
      </w:r>
      <w:r>
        <w:rPr>
          <w:spacing w:val="-4"/>
        </w:rPr>
        <w:t xml:space="preserve"> </w:t>
      </w:r>
      <w:r>
        <w:t>Америки.</w:t>
      </w:r>
    </w:p>
    <w:p w:rsidR="00EA43A5" w:rsidRDefault="00EA43A5" w:rsidP="00EA43A5">
      <w:pPr>
        <w:pStyle w:val="211"/>
        <w:ind w:left="462" w:right="548" w:firstLine="707"/>
      </w:pPr>
      <w:r>
        <w:t>Экономическое,</w:t>
      </w:r>
      <w:r>
        <w:rPr>
          <w:spacing w:val="1"/>
        </w:rPr>
        <w:t xml:space="preserve"> </w:t>
      </w:r>
      <w:r>
        <w:t>политическое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Европы</w:t>
      </w:r>
      <w:r>
        <w:rPr>
          <w:spacing w:val="1"/>
        </w:rPr>
        <w:t xml:space="preserve"> </w:t>
      </w:r>
      <w:r>
        <w:t>в</w:t>
      </w:r>
      <w:r>
        <w:rPr>
          <w:spacing w:val="1"/>
        </w:rPr>
        <w:t xml:space="preserve"> </w:t>
      </w:r>
      <w:r>
        <w:t>конце</w:t>
      </w:r>
      <w:r>
        <w:rPr>
          <w:spacing w:val="-1"/>
        </w:rPr>
        <w:t xml:space="preserve"> </w:t>
      </w:r>
      <w:r>
        <w:t>XV –</w:t>
      </w:r>
      <w:r>
        <w:rPr>
          <w:spacing w:val="-2"/>
        </w:rPr>
        <w:t xml:space="preserve"> </w:t>
      </w:r>
      <w:r>
        <w:t>XVII</w:t>
      </w:r>
      <w:r>
        <w:rPr>
          <w:spacing w:val="1"/>
        </w:rPr>
        <w:t xml:space="preserve"> </w:t>
      </w:r>
      <w:r>
        <w:t>в.</w:t>
      </w:r>
    </w:p>
    <w:p w:rsidR="00EA43A5" w:rsidRDefault="00EA43A5" w:rsidP="00EA43A5">
      <w:pPr>
        <w:pStyle w:val="a3"/>
        <w:spacing w:before="1"/>
        <w:ind w:right="543"/>
      </w:pPr>
      <w:r>
        <w:t>«Революция</w:t>
      </w:r>
      <w:r>
        <w:rPr>
          <w:spacing w:val="1"/>
        </w:rPr>
        <w:t xml:space="preserve"> </w:t>
      </w:r>
      <w:r>
        <w:t>цен».</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Аграрная</w:t>
      </w:r>
      <w:r>
        <w:rPr>
          <w:spacing w:val="1"/>
        </w:rPr>
        <w:t xml:space="preserve"> </w:t>
      </w:r>
      <w:r>
        <w:t>революция</w:t>
      </w:r>
      <w:r>
        <w:rPr>
          <w:spacing w:val="1"/>
        </w:rPr>
        <w:t xml:space="preserve"> </w:t>
      </w:r>
      <w:r>
        <w:t>в</w:t>
      </w:r>
      <w:r>
        <w:rPr>
          <w:spacing w:val="1"/>
        </w:rPr>
        <w:t xml:space="preserve"> </w:t>
      </w:r>
      <w:r>
        <w:t>Западной</w:t>
      </w:r>
      <w:r>
        <w:rPr>
          <w:spacing w:val="1"/>
        </w:rPr>
        <w:t xml:space="preserve"> </w:t>
      </w:r>
      <w:r>
        <w:t>Европе</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Становление</w:t>
      </w:r>
      <w:r>
        <w:rPr>
          <w:spacing w:val="1"/>
        </w:rPr>
        <w:t xml:space="preserve"> </w:t>
      </w:r>
      <w:r>
        <w:t>абсолютизма</w:t>
      </w:r>
      <w:r>
        <w:rPr>
          <w:spacing w:val="-1"/>
        </w:rPr>
        <w:t xml:space="preserve"> </w:t>
      </w:r>
      <w:r>
        <w:t>в</w:t>
      </w:r>
      <w:r>
        <w:rPr>
          <w:spacing w:val="-1"/>
        </w:rPr>
        <w:t xml:space="preserve"> </w:t>
      </w:r>
      <w:r>
        <w:t>европейских</w:t>
      </w:r>
      <w:r>
        <w:rPr>
          <w:spacing w:val="1"/>
        </w:rPr>
        <w:t xml:space="preserve"> </w:t>
      </w:r>
      <w:r>
        <w:t>странах.</w:t>
      </w:r>
    </w:p>
    <w:p w:rsidR="00EA43A5" w:rsidRDefault="00EA43A5" w:rsidP="00EA43A5">
      <w:pPr>
        <w:pStyle w:val="211"/>
        <w:spacing w:line="321" w:lineRule="exact"/>
      </w:pPr>
      <w:r>
        <w:t>Реформация</w:t>
      </w:r>
      <w:r>
        <w:rPr>
          <w:spacing w:val="-6"/>
        </w:rPr>
        <w:t xml:space="preserve"> </w:t>
      </w:r>
      <w:r>
        <w:t>и</w:t>
      </w:r>
      <w:r>
        <w:rPr>
          <w:spacing w:val="-4"/>
        </w:rPr>
        <w:t xml:space="preserve"> </w:t>
      </w:r>
      <w:r>
        <w:t>Контрреформация</w:t>
      </w:r>
    </w:p>
    <w:p w:rsidR="00EA43A5" w:rsidRDefault="00EA43A5" w:rsidP="00EA43A5">
      <w:pPr>
        <w:pStyle w:val="a3"/>
        <w:ind w:right="547"/>
      </w:pPr>
      <w:r>
        <w:t>Реформация в Германии. Вооруженная борьба между сторонниками и</w:t>
      </w:r>
      <w:r>
        <w:rPr>
          <w:spacing w:val="1"/>
        </w:rPr>
        <w:t xml:space="preserve"> </w:t>
      </w:r>
      <w:r>
        <w:t>противниками Реформации. Аугсбургский религиозный мир. Реформация в</w:t>
      </w:r>
      <w:r>
        <w:rPr>
          <w:spacing w:val="1"/>
        </w:rPr>
        <w:t xml:space="preserve"> </w:t>
      </w:r>
      <w:r>
        <w:t>Англии.</w:t>
      </w:r>
      <w:r>
        <w:rPr>
          <w:spacing w:val="1"/>
        </w:rPr>
        <w:t xml:space="preserve"> </w:t>
      </w:r>
      <w:r>
        <w:t>Кальвинистская</w:t>
      </w:r>
      <w:r>
        <w:rPr>
          <w:spacing w:val="1"/>
        </w:rPr>
        <w:t xml:space="preserve"> </w:t>
      </w:r>
      <w:r>
        <w:t>реформация</w:t>
      </w:r>
      <w:r>
        <w:rPr>
          <w:spacing w:val="1"/>
        </w:rPr>
        <w:t xml:space="preserve"> </w:t>
      </w:r>
      <w:r>
        <w:t>в</w:t>
      </w:r>
      <w:r>
        <w:rPr>
          <w:spacing w:val="1"/>
        </w:rPr>
        <w:t xml:space="preserve"> </w:t>
      </w:r>
      <w:r>
        <w:t>Швейцарии.</w:t>
      </w:r>
      <w:r>
        <w:rPr>
          <w:spacing w:val="1"/>
        </w:rPr>
        <w:t xml:space="preserve"> </w:t>
      </w:r>
      <w:r>
        <w:t>Контрреформация</w:t>
      </w:r>
      <w:r>
        <w:rPr>
          <w:spacing w:val="1"/>
        </w:rPr>
        <w:t xml:space="preserve"> </w:t>
      </w:r>
      <w:r>
        <w:t>и</w:t>
      </w:r>
      <w:r>
        <w:rPr>
          <w:spacing w:val="1"/>
        </w:rPr>
        <w:t xml:space="preserve"> </w:t>
      </w:r>
      <w:r>
        <w:t>католическая</w:t>
      </w:r>
      <w:r>
        <w:rPr>
          <w:spacing w:val="-4"/>
        </w:rPr>
        <w:t xml:space="preserve"> </w:t>
      </w:r>
      <w:r>
        <w:t>реформа.</w:t>
      </w:r>
    </w:p>
    <w:p w:rsidR="00EA43A5" w:rsidRDefault="00EA43A5" w:rsidP="00EA43A5">
      <w:pPr>
        <w:pStyle w:val="211"/>
        <w:spacing w:line="322" w:lineRule="exact"/>
      </w:pPr>
      <w:r>
        <w:t>Страны</w:t>
      </w:r>
      <w:r>
        <w:rPr>
          <w:spacing w:val="-3"/>
        </w:rPr>
        <w:t xml:space="preserve"> </w:t>
      </w:r>
      <w:r>
        <w:t>Европы</w:t>
      </w:r>
      <w:r>
        <w:rPr>
          <w:spacing w:val="-3"/>
        </w:rPr>
        <w:t xml:space="preserve"> </w:t>
      </w:r>
      <w:r>
        <w:t>в</w:t>
      </w:r>
      <w:r>
        <w:rPr>
          <w:spacing w:val="-2"/>
        </w:rPr>
        <w:t xml:space="preserve"> </w:t>
      </w:r>
      <w:r>
        <w:t>конце</w:t>
      </w:r>
      <w:r>
        <w:rPr>
          <w:spacing w:val="-2"/>
        </w:rPr>
        <w:t xml:space="preserve"> </w:t>
      </w:r>
      <w:r>
        <w:t>XV–XVII в.</w:t>
      </w:r>
    </w:p>
    <w:p w:rsidR="00EA43A5" w:rsidRDefault="00EA43A5" w:rsidP="00EA43A5">
      <w:pPr>
        <w:pStyle w:val="a3"/>
        <w:ind w:right="553"/>
      </w:pPr>
      <w:r>
        <w:t>Испания в конце XV – начале XVI в. Внутренняя и внешняя политика</w:t>
      </w:r>
      <w:r>
        <w:rPr>
          <w:spacing w:val="1"/>
        </w:rPr>
        <w:t xml:space="preserve"> </w:t>
      </w:r>
      <w:r>
        <w:t>Карла</w:t>
      </w:r>
      <w:r>
        <w:rPr>
          <w:spacing w:val="-4"/>
        </w:rPr>
        <w:t xml:space="preserve"> </w:t>
      </w:r>
      <w:r>
        <w:t>V</w:t>
      </w:r>
      <w:r>
        <w:rPr>
          <w:spacing w:val="1"/>
        </w:rPr>
        <w:t xml:space="preserve"> </w:t>
      </w:r>
      <w:r>
        <w:t>и Филиппа</w:t>
      </w:r>
      <w:r>
        <w:rPr>
          <w:spacing w:val="-1"/>
        </w:rPr>
        <w:t xml:space="preserve"> </w:t>
      </w:r>
      <w:r>
        <w:t>II.</w:t>
      </w:r>
      <w:r>
        <w:rPr>
          <w:spacing w:val="-1"/>
        </w:rPr>
        <w:t xml:space="preserve"> </w:t>
      </w:r>
      <w:r>
        <w:t>Упадок</w:t>
      </w:r>
      <w:r>
        <w:rPr>
          <w:spacing w:val="-1"/>
        </w:rPr>
        <w:t xml:space="preserve"> </w:t>
      </w:r>
      <w:r>
        <w:t>Испании</w:t>
      </w:r>
      <w:r>
        <w:rPr>
          <w:spacing w:val="-3"/>
        </w:rPr>
        <w:t xml:space="preserve"> </w:t>
      </w:r>
      <w:r>
        <w:t>и его</w:t>
      </w:r>
      <w:r>
        <w:rPr>
          <w:spacing w:val="-2"/>
        </w:rPr>
        <w:t xml:space="preserve"> </w:t>
      </w:r>
      <w:r>
        <w:t>причины.</w:t>
      </w:r>
    </w:p>
    <w:p w:rsidR="00EA43A5" w:rsidRDefault="00EA43A5" w:rsidP="00EA43A5">
      <w:pPr>
        <w:pStyle w:val="a3"/>
        <w:ind w:right="550"/>
      </w:pPr>
      <w:r>
        <w:t>Нидерланды</w:t>
      </w:r>
      <w:r>
        <w:rPr>
          <w:spacing w:val="1"/>
        </w:rPr>
        <w:t xml:space="preserve"> </w:t>
      </w:r>
      <w:r>
        <w:t>под</w:t>
      </w:r>
      <w:r>
        <w:rPr>
          <w:spacing w:val="1"/>
        </w:rPr>
        <w:t xml:space="preserve"> </w:t>
      </w:r>
      <w:r>
        <w:t>властью</w:t>
      </w:r>
      <w:r>
        <w:rPr>
          <w:spacing w:val="1"/>
        </w:rPr>
        <w:t xml:space="preserve"> </w:t>
      </w:r>
      <w:r>
        <w:t>Габсбургов.</w:t>
      </w:r>
      <w:r>
        <w:rPr>
          <w:spacing w:val="1"/>
        </w:rPr>
        <w:t xml:space="preserve"> </w:t>
      </w:r>
      <w:r>
        <w:t>Освободительное</w:t>
      </w:r>
      <w:r>
        <w:rPr>
          <w:spacing w:val="1"/>
        </w:rPr>
        <w:t xml:space="preserve"> </w:t>
      </w:r>
      <w:r>
        <w:t>движение</w:t>
      </w:r>
      <w:r>
        <w:rPr>
          <w:spacing w:val="1"/>
        </w:rPr>
        <w:t xml:space="preserve"> </w:t>
      </w:r>
      <w:r>
        <w:t>против</w:t>
      </w:r>
      <w:r>
        <w:rPr>
          <w:spacing w:val="-5"/>
        </w:rPr>
        <w:t xml:space="preserve"> </w:t>
      </w:r>
      <w:r>
        <w:t>Испании.</w:t>
      </w:r>
      <w:r>
        <w:rPr>
          <w:spacing w:val="-2"/>
        </w:rPr>
        <w:t xml:space="preserve"> </w:t>
      </w:r>
      <w:r>
        <w:t>Образование</w:t>
      </w:r>
      <w:r>
        <w:rPr>
          <w:spacing w:val="-1"/>
        </w:rPr>
        <w:t xml:space="preserve"> </w:t>
      </w:r>
      <w:r>
        <w:t>Республики Соединенных</w:t>
      </w:r>
      <w:r>
        <w:rPr>
          <w:spacing w:val="-4"/>
        </w:rPr>
        <w:t xml:space="preserve"> </w:t>
      </w:r>
      <w:r>
        <w:t>провинций.</w:t>
      </w:r>
    </w:p>
    <w:p w:rsidR="00EA43A5" w:rsidRDefault="00EA43A5" w:rsidP="00EA43A5">
      <w:pPr>
        <w:pStyle w:val="a3"/>
        <w:spacing w:before="1"/>
        <w:ind w:right="551"/>
      </w:pPr>
      <w:r>
        <w:t>Религиозные</w:t>
      </w:r>
      <w:r>
        <w:rPr>
          <w:spacing w:val="1"/>
        </w:rPr>
        <w:t xml:space="preserve"> </w:t>
      </w:r>
      <w:r>
        <w:t>войны</w:t>
      </w:r>
      <w:r>
        <w:rPr>
          <w:spacing w:val="1"/>
        </w:rPr>
        <w:t xml:space="preserve"> </w:t>
      </w:r>
      <w:r>
        <w:t>во</w:t>
      </w:r>
      <w:r>
        <w:rPr>
          <w:spacing w:val="1"/>
        </w:rPr>
        <w:t xml:space="preserve"> </w:t>
      </w:r>
      <w:r>
        <w:t>Франции.</w:t>
      </w:r>
      <w:r>
        <w:rPr>
          <w:spacing w:val="1"/>
        </w:rPr>
        <w:t xml:space="preserve"> </w:t>
      </w:r>
      <w:r>
        <w:t>Правление</w:t>
      </w:r>
      <w:r>
        <w:rPr>
          <w:spacing w:val="1"/>
        </w:rPr>
        <w:t xml:space="preserve"> </w:t>
      </w:r>
      <w:r>
        <w:t>Генриха</w:t>
      </w:r>
      <w:r>
        <w:rPr>
          <w:spacing w:val="1"/>
        </w:rPr>
        <w:t xml:space="preserve"> </w:t>
      </w:r>
      <w:r>
        <w:t>IV.</w:t>
      </w:r>
      <w:r>
        <w:rPr>
          <w:spacing w:val="1"/>
        </w:rPr>
        <w:t xml:space="preserve"> </w:t>
      </w:r>
      <w:r>
        <w:t>Издание</w:t>
      </w:r>
      <w:r>
        <w:rPr>
          <w:spacing w:val="1"/>
        </w:rPr>
        <w:t xml:space="preserve"> </w:t>
      </w:r>
      <w:r>
        <w:t>Нантского эдикта. Людовик XIII и Ришелье. Фронда. Правление Людовика</w:t>
      </w:r>
      <w:r>
        <w:rPr>
          <w:spacing w:val="1"/>
        </w:rPr>
        <w:t xml:space="preserve"> </w:t>
      </w:r>
      <w:r>
        <w:t>XIV.</w:t>
      </w:r>
    </w:p>
    <w:p w:rsidR="00EA43A5" w:rsidRDefault="00EA43A5" w:rsidP="00EA43A5">
      <w:pPr>
        <w:pStyle w:val="a3"/>
        <w:ind w:right="545"/>
      </w:pPr>
      <w:r>
        <w:t>Англия</w:t>
      </w:r>
      <w:r>
        <w:rPr>
          <w:spacing w:val="1"/>
        </w:rPr>
        <w:t xml:space="preserve"> </w:t>
      </w:r>
      <w:r>
        <w:t>при</w:t>
      </w:r>
      <w:r>
        <w:rPr>
          <w:spacing w:val="1"/>
        </w:rPr>
        <w:t xml:space="preserve"> </w:t>
      </w:r>
      <w:r>
        <w:t>Тюдорах.</w:t>
      </w:r>
      <w:r>
        <w:rPr>
          <w:spacing w:val="1"/>
        </w:rPr>
        <w:t xml:space="preserve"> </w:t>
      </w:r>
      <w:r>
        <w:t>Изменения</w:t>
      </w:r>
      <w:r>
        <w:rPr>
          <w:spacing w:val="1"/>
        </w:rPr>
        <w:t xml:space="preserve"> </w:t>
      </w:r>
      <w:r>
        <w:t>в</w:t>
      </w:r>
      <w:r>
        <w:rPr>
          <w:spacing w:val="1"/>
        </w:rPr>
        <w:t xml:space="preserve"> </w:t>
      </w:r>
      <w:r>
        <w:t>социально-экономических</w:t>
      </w:r>
      <w:r>
        <w:rPr>
          <w:spacing w:val="1"/>
        </w:rPr>
        <w:t xml:space="preserve"> </w:t>
      </w:r>
      <w:r>
        <w:t>отношениях.</w:t>
      </w:r>
      <w:r>
        <w:rPr>
          <w:spacing w:val="1"/>
        </w:rPr>
        <w:t xml:space="preserve"> </w:t>
      </w:r>
      <w:r>
        <w:t>Правление</w:t>
      </w:r>
      <w:r>
        <w:rPr>
          <w:spacing w:val="1"/>
        </w:rPr>
        <w:t xml:space="preserve"> </w:t>
      </w:r>
      <w:r>
        <w:t>первых</w:t>
      </w:r>
      <w:r>
        <w:rPr>
          <w:spacing w:val="1"/>
        </w:rPr>
        <w:t xml:space="preserve"> </w:t>
      </w:r>
      <w:r>
        <w:t>Стюартов.</w:t>
      </w:r>
      <w:r>
        <w:rPr>
          <w:spacing w:val="1"/>
        </w:rPr>
        <w:t xml:space="preserve"> </w:t>
      </w:r>
      <w:r>
        <w:t>Английская</w:t>
      </w:r>
      <w:r>
        <w:rPr>
          <w:spacing w:val="1"/>
        </w:rPr>
        <w:t xml:space="preserve"> </w:t>
      </w:r>
      <w:r>
        <w:t>революция.</w:t>
      </w:r>
      <w:r>
        <w:rPr>
          <w:spacing w:val="1"/>
        </w:rPr>
        <w:t xml:space="preserve"> </w:t>
      </w:r>
      <w:r>
        <w:t>Реставрация</w:t>
      </w:r>
      <w:r>
        <w:rPr>
          <w:spacing w:val="1"/>
        </w:rPr>
        <w:t xml:space="preserve"> </w:t>
      </w:r>
      <w:r>
        <w:t>Стюартов.</w:t>
      </w:r>
      <w:r>
        <w:rPr>
          <w:spacing w:val="1"/>
        </w:rPr>
        <w:t xml:space="preserve"> </w:t>
      </w:r>
      <w:r>
        <w:t>Возникновение</w:t>
      </w:r>
      <w:r>
        <w:rPr>
          <w:spacing w:val="1"/>
        </w:rPr>
        <w:t xml:space="preserve"> </w:t>
      </w:r>
      <w:r>
        <w:t>политических</w:t>
      </w:r>
      <w:r>
        <w:rPr>
          <w:spacing w:val="1"/>
        </w:rPr>
        <w:t xml:space="preserve"> </w:t>
      </w:r>
      <w:r>
        <w:t>партий.</w:t>
      </w:r>
      <w:r>
        <w:rPr>
          <w:spacing w:val="1"/>
        </w:rPr>
        <w:t xml:space="preserve"> </w:t>
      </w:r>
      <w:r>
        <w:t>Славная</w:t>
      </w:r>
      <w:r>
        <w:rPr>
          <w:spacing w:val="1"/>
        </w:rPr>
        <w:t xml:space="preserve"> </w:t>
      </w:r>
      <w:r>
        <w:t>революция.</w:t>
      </w:r>
      <w:r>
        <w:rPr>
          <w:spacing w:val="-1"/>
        </w:rPr>
        <w:t xml:space="preserve"> </w:t>
      </w:r>
      <w:r>
        <w:t>Переход к</w:t>
      </w:r>
      <w:r>
        <w:rPr>
          <w:spacing w:val="-1"/>
        </w:rPr>
        <w:t xml:space="preserve"> </w:t>
      </w:r>
      <w:r>
        <w:t>системе</w:t>
      </w:r>
      <w:r>
        <w:rPr>
          <w:spacing w:val="-1"/>
        </w:rPr>
        <w:t xml:space="preserve"> </w:t>
      </w:r>
      <w:r>
        <w:t>конституционной</w:t>
      </w:r>
      <w:r>
        <w:rPr>
          <w:spacing w:val="-1"/>
        </w:rPr>
        <w:t xml:space="preserve"> </w:t>
      </w:r>
      <w:r>
        <w:t>монархии.</w:t>
      </w:r>
    </w:p>
    <w:p w:rsidR="00EA43A5" w:rsidRDefault="00EA43A5" w:rsidP="00EA43A5">
      <w:pPr>
        <w:pStyle w:val="211"/>
        <w:spacing w:line="322" w:lineRule="exact"/>
      </w:pPr>
      <w:r>
        <w:t>Международные</w:t>
      </w:r>
      <w:r>
        <w:rPr>
          <w:spacing w:val="-5"/>
        </w:rPr>
        <w:t xml:space="preserve"> </w:t>
      </w:r>
      <w:r>
        <w:t>отношения</w:t>
      </w:r>
      <w:r>
        <w:rPr>
          <w:spacing w:val="-4"/>
        </w:rPr>
        <w:t xml:space="preserve"> </w:t>
      </w:r>
      <w:r>
        <w:t>в</w:t>
      </w:r>
      <w:r>
        <w:rPr>
          <w:spacing w:val="-3"/>
        </w:rPr>
        <w:t xml:space="preserve"> </w:t>
      </w:r>
      <w:r>
        <w:t>конце</w:t>
      </w:r>
      <w:r>
        <w:rPr>
          <w:spacing w:val="-2"/>
        </w:rPr>
        <w:t xml:space="preserve"> </w:t>
      </w:r>
      <w:r>
        <w:t>XV–XVII</w:t>
      </w:r>
      <w:r>
        <w:rPr>
          <w:spacing w:val="-1"/>
        </w:rPr>
        <w:t xml:space="preserve"> </w:t>
      </w:r>
      <w:r>
        <w:t>в.</w:t>
      </w:r>
    </w:p>
    <w:p w:rsidR="00EA43A5" w:rsidRDefault="00EA43A5" w:rsidP="00EA43A5">
      <w:pPr>
        <w:pStyle w:val="a3"/>
        <w:ind w:right="549"/>
      </w:pPr>
      <w:r>
        <w:t>Англо-испанское</w:t>
      </w:r>
      <w:r>
        <w:rPr>
          <w:spacing w:val="-13"/>
        </w:rPr>
        <w:t xml:space="preserve"> </w:t>
      </w:r>
      <w:r>
        <w:t>противостояние.</w:t>
      </w:r>
      <w:r>
        <w:rPr>
          <w:spacing w:val="-15"/>
        </w:rPr>
        <w:t xml:space="preserve"> </w:t>
      </w:r>
      <w:r>
        <w:t>Гибель</w:t>
      </w:r>
      <w:r>
        <w:rPr>
          <w:spacing w:val="-14"/>
        </w:rPr>
        <w:t xml:space="preserve"> </w:t>
      </w:r>
      <w:r>
        <w:t>Непобедимой</w:t>
      </w:r>
      <w:r>
        <w:rPr>
          <w:spacing w:val="-14"/>
        </w:rPr>
        <w:t xml:space="preserve"> </w:t>
      </w:r>
      <w:r>
        <w:t>армады.</w:t>
      </w:r>
      <w:r>
        <w:rPr>
          <w:spacing w:val="-14"/>
        </w:rPr>
        <w:t xml:space="preserve"> </w:t>
      </w:r>
      <w:r>
        <w:t>Борьба</w:t>
      </w:r>
      <w:r>
        <w:rPr>
          <w:spacing w:val="-67"/>
        </w:rPr>
        <w:t xml:space="preserve"> </w:t>
      </w:r>
      <w:r>
        <w:t>христианской Европы с наступлением османов. Политические и религиозные</w:t>
      </w:r>
      <w:r>
        <w:rPr>
          <w:spacing w:val="-67"/>
        </w:rPr>
        <w:t xml:space="preserve"> </w:t>
      </w:r>
      <w:r>
        <w:t>противоречия начала XVII в. Тридцатилетняя война. Вестфальский мир и его</w:t>
      </w:r>
      <w:r>
        <w:rPr>
          <w:spacing w:val="1"/>
        </w:rPr>
        <w:t xml:space="preserve"> </w:t>
      </w:r>
      <w:r>
        <w:t>значение.</w:t>
      </w:r>
      <w:r>
        <w:rPr>
          <w:spacing w:val="-5"/>
        </w:rPr>
        <w:t xml:space="preserve"> </w:t>
      </w:r>
      <w:r>
        <w:t>Международные</w:t>
      </w:r>
      <w:r>
        <w:rPr>
          <w:spacing w:val="-6"/>
        </w:rPr>
        <w:t xml:space="preserve"> </w:t>
      </w:r>
      <w:r>
        <w:t>отношения</w:t>
      </w:r>
      <w:r>
        <w:rPr>
          <w:spacing w:val="-6"/>
        </w:rPr>
        <w:t xml:space="preserve"> </w:t>
      </w:r>
      <w:r>
        <w:t>во</w:t>
      </w:r>
      <w:r>
        <w:rPr>
          <w:spacing w:val="-3"/>
        </w:rPr>
        <w:t xml:space="preserve"> </w:t>
      </w:r>
      <w:r>
        <w:t>второй</w:t>
      </w:r>
      <w:r>
        <w:rPr>
          <w:spacing w:val="-6"/>
        </w:rPr>
        <w:t xml:space="preserve"> </w:t>
      </w:r>
      <w:r>
        <w:t>половине</w:t>
      </w:r>
      <w:r>
        <w:rPr>
          <w:spacing w:val="-6"/>
        </w:rPr>
        <w:t xml:space="preserve"> </w:t>
      </w:r>
      <w:r>
        <w:t>XVII</w:t>
      </w:r>
      <w:r>
        <w:rPr>
          <w:spacing w:val="-3"/>
        </w:rPr>
        <w:t xml:space="preserve"> </w:t>
      </w:r>
      <w:r>
        <w:t>в.</w:t>
      </w:r>
      <w:r>
        <w:rPr>
          <w:spacing w:val="-5"/>
        </w:rPr>
        <w:t xml:space="preserve"> </w:t>
      </w:r>
      <w:r>
        <w:t>Изменение</w:t>
      </w:r>
      <w:r>
        <w:rPr>
          <w:spacing w:val="-67"/>
        </w:rPr>
        <w:t xml:space="preserve"> </w:t>
      </w:r>
      <w:r>
        <w:t>соотношения</w:t>
      </w:r>
      <w:r>
        <w:rPr>
          <w:spacing w:val="-1"/>
        </w:rPr>
        <w:t xml:space="preserve"> </w:t>
      </w:r>
      <w:r>
        <w:t>сил</w:t>
      </w:r>
      <w:r>
        <w:rPr>
          <w:spacing w:val="-1"/>
        </w:rPr>
        <w:t xml:space="preserve"> </w:t>
      </w:r>
      <w:r>
        <w:t>в</w:t>
      </w:r>
      <w:r>
        <w:rPr>
          <w:spacing w:val="-5"/>
        </w:rPr>
        <w:t xml:space="preserve"> </w:t>
      </w:r>
      <w:r>
        <w:t>Европе и</w:t>
      </w:r>
      <w:r>
        <w:rPr>
          <w:spacing w:val="-1"/>
        </w:rPr>
        <w:t xml:space="preserve"> </w:t>
      </w:r>
      <w:r>
        <w:t>создание коалиций.</w:t>
      </w:r>
    </w:p>
    <w:p w:rsidR="00EA43A5" w:rsidRDefault="00EA43A5" w:rsidP="00EA43A5">
      <w:pPr>
        <w:pStyle w:val="211"/>
        <w:spacing w:before="1" w:line="322" w:lineRule="exact"/>
      </w:pPr>
      <w:r>
        <w:t>Страны</w:t>
      </w:r>
      <w:r>
        <w:rPr>
          <w:spacing w:val="-3"/>
        </w:rPr>
        <w:t xml:space="preserve"> </w:t>
      </w:r>
      <w:r>
        <w:t>Азии</w:t>
      </w:r>
      <w:r>
        <w:rPr>
          <w:spacing w:val="-2"/>
        </w:rPr>
        <w:t xml:space="preserve"> </w:t>
      </w:r>
      <w:r>
        <w:t>в</w:t>
      </w:r>
      <w:r>
        <w:rPr>
          <w:spacing w:val="-2"/>
        </w:rPr>
        <w:t xml:space="preserve"> </w:t>
      </w:r>
      <w:r>
        <w:t>конце</w:t>
      </w:r>
      <w:r>
        <w:rPr>
          <w:spacing w:val="-1"/>
        </w:rPr>
        <w:t xml:space="preserve"> </w:t>
      </w:r>
      <w:r>
        <w:t>XV–XVII в.</w:t>
      </w:r>
    </w:p>
    <w:p w:rsidR="00EA43A5" w:rsidRDefault="00EA43A5" w:rsidP="00EA43A5">
      <w:pPr>
        <w:pStyle w:val="a3"/>
        <w:ind w:right="551"/>
      </w:pPr>
      <w:r>
        <w:rPr>
          <w:spacing w:val="-1"/>
        </w:rPr>
        <w:t>Внутриполитическое</w:t>
      </w:r>
      <w:r>
        <w:rPr>
          <w:spacing w:val="-15"/>
        </w:rPr>
        <w:t xml:space="preserve"> </w:t>
      </w:r>
      <w:r>
        <w:rPr>
          <w:spacing w:val="-1"/>
        </w:rPr>
        <w:t>развитие</w:t>
      </w:r>
      <w:r>
        <w:rPr>
          <w:spacing w:val="-17"/>
        </w:rPr>
        <w:t xml:space="preserve"> </w:t>
      </w:r>
      <w:r>
        <w:t>и</w:t>
      </w:r>
      <w:r>
        <w:rPr>
          <w:spacing w:val="-14"/>
        </w:rPr>
        <w:t xml:space="preserve"> </w:t>
      </w:r>
      <w:r>
        <w:t>внешняя</w:t>
      </w:r>
      <w:r>
        <w:rPr>
          <w:spacing w:val="-14"/>
        </w:rPr>
        <w:t xml:space="preserve"> </w:t>
      </w:r>
      <w:r>
        <w:t>политика</w:t>
      </w:r>
      <w:r>
        <w:rPr>
          <w:spacing w:val="-16"/>
        </w:rPr>
        <w:t xml:space="preserve"> </w:t>
      </w:r>
      <w:r>
        <w:t>Османской</w:t>
      </w:r>
      <w:r>
        <w:rPr>
          <w:spacing w:val="-15"/>
        </w:rPr>
        <w:t xml:space="preserve"> </w:t>
      </w:r>
      <w:r>
        <w:t>империи,</w:t>
      </w:r>
      <w:r>
        <w:rPr>
          <w:spacing w:val="-68"/>
        </w:rPr>
        <w:t xml:space="preserve"> </w:t>
      </w:r>
      <w:r>
        <w:t>Индии,</w:t>
      </w:r>
      <w:r>
        <w:rPr>
          <w:spacing w:val="-2"/>
        </w:rPr>
        <w:t xml:space="preserve"> </w:t>
      </w:r>
      <w:r>
        <w:t>Китая, Японии.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3"/>
      </w:pPr>
      <w:r>
        <w:lastRenderedPageBreak/>
        <w:t>−</w:t>
      </w:r>
      <w:r>
        <w:rPr>
          <w:spacing w:val="53"/>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4"/>
        </w:rPr>
        <w:t xml:space="preserve"> </w:t>
      </w:r>
      <w:r>
        <w:t>понятий</w:t>
      </w:r>
      <w:r>
        <w:rPr>
          <w:spacing w:val="-16"/>
        </w:rPr>
        <w:t xml:space="preserve"> </w:t>
      </w:r>
      <w:r>
        <w:t>и</w:t>
      </w:r>
      <w:r>
        <w:rPr>
          <w:spacing w:val="-13"/>
        </w:rPr>
        <w:t xml:space="preserve"> </w:t>
      </w:r>
      <w:r>
        <w:t>терминов,</w:t>
      </w:r>
      <w:r>
        <w:rPr>
          <w:spacing w:val="-14"/>
        </w:rPr>
        <w:t xml:space="preserve"> </w:t>
      </w:r>
      <w:r>
        <w:t>по</w:t>
      </w:r>
      <w:r>
        <w:rPr>
          <w:spacing w:val="-68"/>
        </w:rPr>
        <w:t xml:space="preserve"> </w:t>
      </w:r>
      <w:r>
        <w:t>истории России начала XVI–конца XVII в. и Новой истории XVI–XVII вв., в</w:t>
      </w:r>
      <w:r>
        <w:rPr>
          <w:spacing w:val="1"/>
        </w:rPr>
        <w:t xml:space="preserve"> </w:t>
      </w:r>
      <w:r>
        <w:t>том числе</w:t>
      </w:r>
    </w:p>
    <w:p w:rsidR="00EA43A5" w:rsidRDefault="00EA43A5" w:rsidP="00EA43A5">
      <w:pPr>
        <w:pStyle w:val="a3"/>
        <w:spacing w:before="2"/>
        <w:ind w:right="763"/>
        <w:jc w:val="left"/>
      </w:pPr>
      <w:r>
        <w:t>Россия в XVI в.: местничество, челобитная, государев двор, сословно-</w:t>
      </w:r>
      <w:r>
        <w:rPr>
          <w:spacing w:val="-67"/>
        </w:rPr>
        <w:t xml:space="preserve"> </w:t>
      </w:r>
      <w:r>
        <w:t>представительная монархия, Земские соборы, приказы, заповедные лета,</w:t>
      </w:r>
      <w:r>
        <w:rPr>
          <w:spacing w:val="1"/>
        </w:rPr>
        <w:t xml:space="preserve"> </w:t>
      </w:r>
      <w:r>
        <w:t>урочные</w:t>
      </w:r>
      <w:r>
        <w:rPr>
          <w:spacing w:val="-1"/>
        </w:rPr>
        <w:t xml:space="preserve"> </w:t>
      </w:r>
      <w:r>
        <w:t>лета,</w:t>
      </w:r>
      <w:r>
        <w:rPr>
          <w:spacing w:val="-1"/>
        </w:rPr>
        <w:t xml:space="preserve"> </w:t>
      </w:r>
      <w:r>
        <w:t>засечная черта,</w:t>
      </w:r>
      <w:r>
        <w:rPr>
          <w:spacing w:val="-2"/>
        </w:rPr>
        <w:t xml:space="preserve"> </w:t>
      </w:r>
      <w:r>
        <w:t>стрельцы,</w:t>
      </w:r>
      <w:r>
        <w:rPr>
          <w:spacing w:val="-3"/>
        </w:rPr>
        <w:t xml:space="preserve"> </w:t>
      </w:r>
      <w:r>
        <w:t>ясак, тягло;</w:t>
      </w:r>
    </w:p>
    <w:p w:rsidR="00EA43A5" w:rsidRDefault="00EA43A5" w:rsidP="00EA43A5">
      <w:pPr>
        <w:pStyle w:val="a3"/>
        <w:spacing w:line="321" w:lineRule="exact"/>
        <w:ind w:left="1170" w:firstLine="0"/>
        <w:jc w:val="left"/>
      </w:pPr>
      <w:r>
        <w:t>Смутное</w:t>
      </w:r>
      <w:r>
        <w:rPr>
          <w:spacing w:val="-5"/>
        </w:rPr>
        <w:t xml:space="preserve"> </w:t>
      </w:r>
      <w:r>
        <w:t>время:</w:t>
      </w:r>
      <w:r>
        <w:rPr>
          <w:spacing w:val="-4"/>
        </w:rPr>
        <w:t xml:space="preserve"> </w:t>
      </w:r>
      <w:r>
        <w:t>самозванство,</w:t>
      </w:r>
      <w:r>
        <w:rPr>
          <w:spacing w:val="-5"/>
        </w:rPr>
        <w:t xml:space="preserve"> </w:t>
      </w:r>
      <w:r>
        <w:t>интервенция;</w:t>
      </w:r>
    </w:p>
    <w:p w:rsidR="00EA43A5" w:rsidRDefault="00EA43A5" w:rsidP="00EA43A5">
      <w:pPr>
        <w:pStyle w:val="a3"/>
        <w:spacing w:before="2"/>
        <w:ind w:right="552"/>
      </w:pPr>
      <w:r>
        <w:t>Россия в XVII в.: крепостное право, казачество, гетман, посад, слобода,</w:t>
      </w:r>
      <w:r>
        <w:rPr>
          <w:spacing w:val="1"/>
        </w:rPr>
        <w:t xml:space="preserve"> </w:t>
      </w:r>
      <w:r>
        <w:t>мануфактура, ярмарка, старообрядчество, церковный раскол, парсуна, полки</w:t>
      </w:r>
      <w:r>
        <w:rPr>
          <w:spacing w:val="1"/>
        </w:rPr>
        <w:t xml:space="preserve"> </w:t>
      </w:r>
      <w:r>
        <w:t>нового (иноземного) строя;</w:t>
      </w:r>
    </w:p>
    <w:p w:rsidR="00EA43A5" w:rsidRDefault="00EA43A5" w:rsidP="00EA43A5">
      <w:pPr>
        <w:pStyle w:val="a3"/>
        <w:ind w:right="543"/>
      </w:pPr>
      <w:r>
        <w:t>Новая история (история зарубежных стран XVI–XVII вв.): абсолютизм,</w:t>
      </w:r>
      <w:r>
        <w:rPr>
          <w:spacing w:val="1"/>
        </w:rPr>
        <w:t xml:space="preserve"> </w:t>
      </w:r>
      <w:r>
        <w:t>англиканская</w:t>
      </w:r>
      <w:r>
        <w:rPr>
          <w:spacing w:val="1"/>
        </w:rPr>
        <w:t xml:space="preserve"> </w:t>
      </w:r>
      <w:r>
        <w:t>церковь,</w:t>
      </w:r>
      <w:r>
        <w:rPr>
          <w:spacing w:val="1"/>
        </w:rPr>
        <w:t xml:space="preserve"> </w:t>
      </w:r>
      <w:r>
        <w:t>виги</w:t>
      </w:r>
      <w:r>
        <w:rPr>
          <w:spacing w:val="1"/>
        </w:rPr>
        <w:t xml:space="preserve"> </w:t>
      </w:r>
      <w:r>
        <w:t>и</w:t>
      </w:r>
      <w:r>
        <w:rPr>
          <w:spacing w:val="1"/>
        </w:rPr>
        <w:t xml:space="preserve"> </w:t>
      </w:r>
      <w:r>
        <w:t>тори,</w:t>
      </w:r>
      <w:r>
        <w:rPr>
          <w:spacing w:val="1"/>
        </w:rPr>
        <w:t xml:space="preserve"> </w:t>
      </w:r>
      <w:r>
        <w:t>гугеноты,</w:t>
      </w:r>
      <w:r>
        <w:rPr>
          <w:spacing w:val="1"/>
        </w:rPr>
        <w:t xml:space="preserve"> </w:t>
      </w:r>
      <w:r>
        <w:t>диггеры,</w:t>
      </w:r>
      <w:r>
        <w:rPr>
          <w:spacing w:val="1"/>
        </w:rPr>
        <w:t xml:space="preserve"> </w:t>
      </w:r>
      <w:r>
        <w:t>индепенденты,</w:t>
      </w:r>
      <w:r>
        <w:rPr>
          <w:spacing w:val="1"/>
        </w:rPr>
        <w:t xml:space="preserve"> </w:t>
      </w:r>
      <w:r>
        <w:t>капитализм,</w:t>
      </w:r>
      <w:r>
        <w:rPr>
          <w:spacing w:val="1"/>
        </w:rPr>
        <w:t xml:space="preserve"> </w:t>
      </w:r>
      <w:r>
        <w:t>контрреформация,</w:t>
      </w:r>
      <w:r>
        <w:rPr>
          <w:spacing w:val="1"/>
        </w:rPr>
        <w:t xml:space="preserve"> </w:t>
      </w:r>
      <w:r>
        <w:t>левеллеры,</w:t>
      </w:r>
      <w:r>
        <w:rPr>
          <w:spacing w:val="1"/>
        </w:rPr>
        <w:t xml:space="preserve"> </w:t>
      </w:r>
      <w:r>
        <w:t>огораживания,</w:t>
      </w:r>
      <w:r>
        <w:rPr>
          <w:spacing w:val="1"/>
        </w:rPr>
        <w:t xml:space="preserve"> </w:t>
      </w:r>
      <w:r>
        <w:t>пресвитериане,</w:t>
      </w:r>
      <w:r>
        <w:rPr>
          <w:spacing w:val="1"/>
        </w:rPr>
        <w:t xml:space="preserve"> </w:t>
      </w:r>
      <w:r>
        <w:t>Протекторат,</w:t>
      </w:r>
      <w:r>
        <w:rPr>
          <w:spacing w:val="-3"/>
        </w:rPr>
        <w:t xml:space="preserve"> </w:t>
      </w:r>
      <w:r>
        <w:t>протестантизм,</w:t>
      </w:r>
      <w:r>
        <w:rPr>
          <w:spacing w:val="-6"/>
        </w:rPr>
        <w:t xml:space="preserve"> </w:t>
      </w:r>
      <w:r>
        <w:t>пуритане,</w:t>
      </w:r>
      <w:r>
        <w:rPr>
          <w:spacing w:val="-1"/>
        </w:rPr>
        <w:t xml:space="preserve"> </w:t>
      </w:r>
      <w:r>
        <w:t>Реформация,</w:t>
      </w:r>
      <w:r>
        <w:rPr>
          <w:spacing w:val="-1"/>
        </w:rPr>
        <w:t xml:space="preserve"> </w:t>
      </w:r>
      <w:r>
        <w:t>Фронда,</w:t>
      </w:r>
      <w:r>
        <w:rPr>
          <w:spacing w:val="-2"/>
        </w:rPr>
        <w:t xml:space="preserve"> </w:t>
      </w:r>
      <w:r>
        <w:t>эдикт;</w:t>
      </w:r>
    </w:p>
    <w:p w:rsidR="00EA43A5" w:rsidRDefault="00EA43A5" w:rsidP="00EA43A5">
      <w:pPr>
        <w:pStyle w:val="a3"/>
        <w:ind w:right="545"/>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представлять</w:t>
      </w:r>
      <w:r>
        <w:rPr>
          <w:spacing w:val="1"/>
        </w:rPr>
        <w:t xml:space="preserve"> </w:t>
      </w:r>
      <w:r>
        <w:t>в</w:t>
      </w:r>
      <w:r>
        <w:rPr>
          <w:spacing w:val="1"/>
        </w:rPr>
        <w:t xml:space="preserve"> </w:t>
      </w:r>
      <w:r>
        <w:t>письменной</w:t>
      </w:r>
      <w:r>
        <w:rPr>
          <w:spacing w:val="-13"/>
        </w:rPr>
        <w:t xml:space="preserve"> </w:t>
      </w:r>
      <w:r>
        <w:t>форме)</w:t>
      </w:r>
      <w:r>
        <w:rPr>
          <w:spacing w:val="-13"/>
        </w:rPr>
        <w:t xml:space="preserve"> </w:t>
      </w:r>
      <w:r>
        <w:t>об</w:t>
      </w:r>
      <w:r>
        <w:rPr>
          <w:spacing w:val="-15"/>
        </w:rPr>
        <w:t xml:space="preserve"> </w:t>
      </w:r>
      <w:r>
        <w:t>исторических</w:t>
      </w:r>
      <w:r>
        <w:rPr>
          <w:spacing w:val="-13"/>
        </w:rPr>
        <w:t xml:space="preserve"> </w:t>
      </w:r>
      <w:r>
        <w:t>событиях,</w:t>
      </w:r>
      <w:r>
        <w:rPr>
          <w:spacing w:val="-14"/>
        </w:rPr>
        <w:t xml:space="preserve"> </w:t>
      </w:r>
      <w:r>
        <w:t>процессах,</w:t>
      </w:r>
      <w:r>
        <w:rPr>
          <w:spacing w:val="-14"/>
        </w:rPr>
        <w:t xml:space="preserve"> </w:t>
      </w:r>
      <w:r>
        <w:t>явлениях,</w:t>
      </w:r>
      <w:r>
        <w:rPr>
          <w:spacing w:val="-14"/>
        </w:rPr>
        <w:t xml:space="preserve"> </w:t>
      </w:r>
      <w:r>
        <w:t>деятелях</w:t>
      </w:r>
      <w:r>
        <w:rPr>
          <w:spacing w:val="-68"/>
        </w:rPr>
        <w:t xml:space="preserve"> </w:t>
      </w:r>
      <w:r>
        <w:t>истории России начала XVI–конца XVII в. и Новой истории XVI–XVII вв., по</w:t>
      </w:r>
      <w:r>
        <w:rPr>
          <w:spacing w:val="-67"/>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корректно</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w:t>
      </w:r>
      <w:r>
        <w:rPr>
          <w:spacing w:val="1"/>
        </w:rPr>
        <w:t xml:space="preserve"> </w:t>
      </w:r>
      <w:r>
        <w:t>и</w:t>
      </w:r>
      <w:r>
        <w:rPr>
          <w:spacing w:val="-67"/>
        </w:rPr>
        <w:t xml:space="preserve"> </w:t>
      </w:r>
      <w:r>
        <w:t>термины,</w:t>
      </w:r>
      <w:r>
        <w:rPr>
          <w:spacing w:val="-2"/>
        </w:rPr>
        <w:t xml:space="preserve"> </w:t>
      </w:r>
      <w:r>
        <w:t>в</w:t>
      </w:r>
      <w:r>
        <w:rPr>
          <w:spacing w:val="-2"/>
        </w:rPr>
        <w:t xml:space="preserve"> </w:t>
      </w:r>
      <w:r>
        <w:t>том числе описывать</w:t>
      </w:r>
    </w:p>
    <w:p w:rsidR="00EA43A5" w:rsidRDefault="00EA43A5" w:rsidP="00EA43A5">
      <w:pPr>
        <w:pStyle w:val="a3"/>
        <w:spacing w:before="1"/>
        <w:ind w:right="545"/>
      </w:pPr>
      <w:r>
        <w:t>социальную</w:t>
      </w:r>
      <w:r>
        <w:rPr>
          <w:spacing w:val="1"/>
        </w:rPr>
        <w:t xml:space="preserve"> </w:t>
      </w:r>
      <w:r>
        <w:t>структуру</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XVI</w:t>
      </w:r>
      <w:r>
        <w:rPr>
          <w:spacing w:val="1"/>
        </w:rPr>
        <w:t xml:space="preserve"> </w:t>
      </w:r>
      <w:r>
        <w:t>в.,</w:t>
      </w:r>
      <w:r>
        <w:rPr>
          <w:spacing w:val="1"/>
        </w:rPr>
        <w:t xml:space="preserve"> </w:t>
      </w:r>
      <w:r>
        <w:t>многонациональный</w:t>
      </w:r>
      <w:r>
        <w:rPr>
          <w:spacing w:val="-1"/>
        </w:rPr>
        <w:t xml:space="preserve"> </w:t>
      </w:r>
      <w:r>
        <w:t>состав</w:t>
      </w:r>
      <w:r>
        <w:rPr>
          <w:spacing w:val="-2"/>
        </w:rPr>
        <w:t xml:space="preserve"> </w:t>
      </w:r>
      <w:r>
        <w:t>населения</w:t>
      </w:r>
      <w:r>
        <w:rPr>
          <w:spacing w:val="-3"/>
        </w:rPr>
        <w:t xml:space="preserve"> </w:t>
      </w:r>
      <w:r>
        <w:t>Русского государства;</w:t>
      </w:r>
    </w:p>
    <w:p w:rsidR="00EA43A5" w:rsidRDefault="00EA43A5" w:rsidP="00EA43A5">
      <w:pPr>
        <w:pStyle w:val="a3"/>
        <w:ind w:right="544"/>
      </w:pPr>
      <w:r>
        <w:t>культурное пространство России в XVI в.: изменения в картине мира</w:t>
      </w:r>
      <w:r>
        <w:rPr>
          <w:spacing w:val="1"/>
        </w:rPr>
        <w:t xml:space="preserve"> </w:t>
      </w:r>
      <w:r>
        <w:t>человека и в повседневной жизни в XVI в., архитектуру, литературу, начало</w:t>
      </w:r>
      <w:r>
        <w:rPr>
          <w:spacing w:val="1"/>
        </w:rPr>
        <w:t xml:space="preserve"> </w:t>
      </w:r>
      <w:r>
        <w:t>книгопечатания;</w:t>
      </w:r>
    </w:p>
    <w:p w:rsidR="00EA43A5" w:rsidRDefault="00EA43A5" w:rsidP="00EA43A5">
      <w:pPr>
        <w:pStyle w:val="a3"/>
        <w:spacing w:line="321" w:lineRule="exact"/>
        <w:ind w:left="1170" w:firstLine="0"/>
      </w:pPr>
      <w:r>
        <w:t>итоги</w:t>
      </w:r>
      <w:r>
        <w:rPr>
          <w:spacing w:val="-4"/>
        </w:rPr>
        <w:t xml:space="preserve"> </w:t>
      </w:r>
      <w:r>
        <w:t>Смутного</w:t>
      </w:r>
      <w:r>
        <w:rPr>
          <w:spacing w:val="-2"/>
        </w:rPr>
        <w:t xml:space="preserve"> </w:t>
      </w:r>
      <w:r>
        <w:t>времени;</w:t>
      </w:r>
    </w:p>
    <w:p w:rsidR="00EA43A5" w:rsidRDefault="00EA43A5" w:rsidP="00EA43A5">
      <w:pPr>
        <w:pStyle w:val="a3"/>
        <w:spacing w:before="1"/>
        <w:ind w:right="549"/>
      </w:pPr>
      <w:r>
        <w:t>народы</w:t>
      </w:r>
      <w:r>
        <w:rPr>
          <w:spacing w:val="-15"/>
        </w:rPr>
        <w:t xml:space="preserve"> </w:t>
      </w:r>
      <w:r>
        <w:t>и</w:t>
      </w:r>
      <w:r>
        <w:rPr>
          <w:spacing w:val="-15"/>
        </w:rPr>
        <w:t xml:space="preserve"> </w:t>
      </w:r>
      <w:r>
        <w:t>регионы</w:t>
      </w:r>
      <w:r>
        <w:rPr>
          <w:spacing w:val="-13"/>
        </w:rPr>
        <w:t xml:space="preserve"> </w:t>
      </w:r>
      <w:r>
        <w:t>страны,</w:t>
      </w:r>
      <w:r>
        <w:rPr>
          <w:spacing w:val="-13"/>
        </w:rPr>
        <w:t xml:space="preserve"> </w:t>
      </w:r>
      <w:r>
        <w:t>социальную</w:t>
      </w:r>
      <w:r>
        <w:rPr>
          <w:spacing w:val="-17"/>
        </w:rPr>
        <w:t xml:space="preserve"> </w:t>
      </w:r>
      <w:r>
        <w:t>структуру</w:t>
      </w:r>
      <w:r>
        <w:rPr>
          <w:spacing w:val="-15"/>
        </w:rPr>
        <w:t xml:space="preserve"> </w:t>
      </w:r>
      <w:r>
        <w:t>российского</w:t>
      </w:r>
      <w:r>
        <w:rPr>
          <w:spacing w:val="-14"/>
        </w:rPr>
        <w:t xml:space="preserve"> </w:t>
      </w:r>
      <w:r>
        <w:t>общества</w:t>
      </w:r>
      <w:r>
        <w:rPr>
          <w:spacing w:val="-68"/>
        </w:rPr>
        <w:t xml:space="preserve"> </w:t>
      </w:r>
      <w:r>
        <w:t>в</w:t>
      </w:r>
      <w:r>
        <w:rPr>
          <w:spacing w:val="-3"/>
        </w:rPr>
        <w:t xml:space="preserve"> </w:t>
      </w:r>
      <w:r>
        <w:t>XVII в.;</w:t>
      </w:r>
    </w:p>
    <w:p w:rsidR="00EA43A5" w:rsidRDefault="00EA43A5" w:rsidP="00EA43A5">
      <w:pPr>
        <w:pStyle w:val="a3"/>
        <w:spacing w:line="321" w:lineRule="exact"/>
        <w:ind w:left="1170" w:firstLine="0"/>
      </w:pPr>
      <w:r>
        <w:t>путешествия</w:t>
      </w:r>
      <w:r>
        <w:rPr>
          <w:spacing w:val="-3"/>
        </w:rPr>
        <w:t xml:space="preserve"> </w:t>
      </w:r>
      <w:r>
        <w:t>российских</w:t>
      </w:r>
      <w:r>
        <w:rPr>
          <w:spacing w:val="-1"/>
        </w:rPr>
        <w:t xml:space="preserve"> </w:t>
      </w:r>
      <w:r>
        <w:t>землепроходцев</w:t>
      </w:r>
      <w:r>
        <w:rPr>
          <w:spacing w:val="-4"/>
        </w:rPr>
        <w:t xml:space="preserve"> </w:t>
      </w:r>
      <w:r>
        <w:t>в</w:t>
      </w:r>
      <w:r>
        <w:rPr>
          <w:spacing w:val="-4"/>
        </w:rPr>
        <w:t xml:space="preserve"> </w:t>
      </w:r>
      <w:r>
        <w:t>XVII</w:t>
      </w:r>
      <w:r>
        <w:rPr>
          <w:spacing w:val="-2"/>
        </w:rPr>
        <w:t xml:space="preserve"> </w:t>
      </w:r>
      <w:r>
        <w:t>в.;</w:t>
      </w:r>
    </w:p>
    <w:p w:rsidR="00EA43A5" w:rsidRDefault="00EA43A5" w:rsidP="00EA43A5">
      <w:pPr>
        <w:pStyle w:val="a3"/>
        <w:ind w:right="552"/>
      </w:pPr>
      <w:r>
        <w:t>культурное пространство России в XVII в.: изменения в картине мира</w:t>
      </w:r>
      <w:r>
        <w:rPr>
          <w:spacing w:val="1"/>
        </w:rPr>
        <w:t xml:space="preserve"> </w:t>
      </w:r>
      <w:r>
        <w:t>человека и в повседневной жизни в XVII вв., архитектура, изобразительное</w:t>
      </w:r>
      <w:r>
        <w:rPr>
          <w:spacing w:val="1"/>
        </w:rPr>
        <w:t xml:space="preserve"> </w:t>
      </w:r>
      <w:r>
        <w:t>искусство,</w:t>
      </w:r>
      <w:r>
        <w:rPr>
          <w:spacing w:val="1"/>
        </w:rPr>
        <w:t xml:space="preserve"> </w:t>
      </w:r>
      <w:r>
        <w:t>литература,</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68"/>
        </w:rPr>
        <w:t xml:space="preserve"> </w:t>
      </w:r>
      <w:r>
        <w:t>развитие</w:t>
      </w:r>
      <w:r>
        <w:rPr>
          <w:spacing w:val="-3"/>
        </w:rPr>
        <w:t xml:space="preserve"> </w:t>
      </w:r>
      <w:r>
        <w:t>образования и</w:t>
      </w:r>
      <w:r>
        <w:rPr>
          <w:spacing w:val="-3"/>
        </w:rPr>
        <w:t xml:space="preserve"> </w:t>
      </w:r>
      <w:r>
        <w:t>научных</w:t>
      </w:r>
      <w:r>
        <w:rPr>
          <w:spacing w:val="1"/>
        </w:rPr>
        <w:t xml:space="preserve"> </w:t>
      </w:r>
      <w:r>
        <w:t>знаний;</w:t>
      </w:r>
    </w:p>
    <w:p w:rsidR="00EA43A5" w:rsidRDefault="00EA43A5" w:rsidP="00EA43A5">
      <w:pPr>
        <w:pStyle w:val="a3"/>
        <w:spacing w:before="1"/>
        <w:ind w:right="549"/>
      </w:pPr>
      <w:r>
        <w:t>сословную</w:t>
      </w:r>
      <w:r>
        <w:rPr>
          <w:spacing w:val="1"/>
        </w:rPr>
        <w:t xml:space="preserve"> </w:t>
      </w:r>
      <w:r>
        <w:t>структуру</w:t>
      </w:r>
      <w:r>
        <w:rPr>
          <w:spacing w:val="1"/>
        </w:rPr>
        <w:t xml:space="preserve"> </w:t>
      </w:r>
      <w:r>
        <w:t>европейских</w:t>
      </w:r>
      <w:r>
        <w:rPr>
          <w:spacing w:val="1"/>
        </w:rPr>
        <w:t xml:space="preserve"> </w:t>
      </w:r>
      <w:r>
        <w:t>обществ,</w:t>
      </w:r>
      <w:r>
        <w:rPr>
          <w:spacing w:val="1"/>
        </w:rPr>
        <w:t xml:space="preserve"> </w:t>
      </w:r>
      <w:r>
        <w:t>положение</w:t>
      </w:r>
      <w:r>
        <w:rPr>
          <w:spacing w:val="1"/>
        </w:rPr>
        <w:t xml:space="preserve"> </w:t>
      </w:r>
      <w:r>
        <w:t>сословий</w:t>
      </w:r>
      <w:r>
        <w:rPr>
          <w:spacing w:val="1"/>
        </w:rPr>
        <w:t xml:space="preserve"> </w:t>
      </w:r>
      <w:r>
        <w:t>европейского общества;</w:t>
      </w:r>
    </w:p>
    <w:p w:rsidR="00EA43A5" w:rsidRDefault="00EA43A5" w:rsidP="00EA43A5">
      <w:pPr>
        <w:pStyle w:val="a3"/>
        <w:ind w:right="546"/>
      </w:pPr>
      <w:r>
        <w:t>культуру</w:t>
      </w:r>
      <w:r>
        <w:rPr>
          <w:spacing w:val="1"/>
        </w:rPr>
        <w:t xml:space="preserve"> </w:t>
      </w:r>
      <w:r>
        <w:t>Возрождения, западноевропейскую культуру в конце XVI–</w:t>
      </w:r>
      <w:r>
        <w:rPr>
          <w:spacing w:val="1"/>
        </w:rPr>
        <w:t xml:space="preserve"> </w:t>
      </w:r>
      <w:r>
        <w:t>XVII</w:t>
      </w:r>
      <w:r>
        <w:rPr>
          <w:spacing w:val="1"/>
        </w:rPr>
        <w:t xml:space="preserve"> </w:t>
      </w:r>
      <w:r>
        <w:t>в.,</w:t>
      </w:r>
      <w:r>
        <w:rPr>
          <w:spacing w:val="1"/>
        </w:rPr>
        <w:t xml:space="preserve"> </w:t>
      </w:r>
      <w:r>
        <w:t>позднее</w:t>
      </w:r>
      <w:r>
        <w:rPr>
          <w:spacing w:val="1"/>
        </w:rPr>
        <w:t xml:space="preserve"> </w:t>
      </w:r>
      <w:r>
        <w:t>Возрождение,</w:t>
      </w:r>
      <w:r>
        <w:rPr>
          <w:spacing w:val="1"/>
        </w:rPr>
        <w:t xml:space="preserve"> </w:t>
      </w:r>
      <w:r>
        <w:t>отличительные</w:t>
      </w:r>
      <w:r>
        <w:rPr>
          <w:spacing w:val="1"/>
        </w:rPr>
        <w:t xml:space="preserve"> </w:t>
      </w:r>
      <w:r>
        <w:t>черты</w:t>
      </w:r>
      <w:r>
        <w:rPr>
          <w:spacing w:val="1"/>
        </w:rPr>
        <w:t xml:space="preserve"> </w:t>
      </w:r>
      <w:r>
        <w:t>культуры</w:t>
      </w:r>
      <w:r>
        <w:rPr>
          <w:spacing w:val="1"/>
        </w:rPr>
        <w:t xml:space="preserve"> </w:t>
      </w:r>
      <w:r>
        <w:t>барокко,</w:t>
      </w:r>
      <w:r>
        <w:rPr>
          <w:spacing w:val="1"/>
        </w:rPr>
        <w:t xml:space="preserve"> </w:t>
      </w:r>
      <w:r>
        <w:t>классицизм;</w:t>
      </w:r>
    </w:p>
    <w:p w:rsidR="00EA43A5" w:rsidRDefault="00EA43A5" w:rsidP="00EA43A5">
      <w:pPr>
        <w:pStyle w:val="a3"/>
        <w:spacing w:line="321" w:lineRule="exact"/>
        <w:ind w:left="1170" w:firstLine="0"/>
      </w:pPr>
      <w:r>
        <w:t>влияние</w:t>
      </w:r>
      <w:r>
        <w:rPr>
          <w:spacing w:val="-4"/>
        </w:rPr>
        <w:t xml:space="preserve"> </w:t>
      </w:r>
      <w:r>
        <w:t>научной</w:t>
      </w:r>
      <w:r>
        <w:rPr>
          <w:spacing w:val="-5"/>
        </w:rPr>
        <w:t xml:space="preserve"> </w:t>
      </w:r>
      <w:r>
        <w:t>революции</w:t>
      </w:r>
      <w:r>
        <w:rPr>
          <w:spacing w:val="-3"/>
        </w:rPr>
        <w:t xml:space="preserve"> </w:t>
      </w:r>
      <w:r>
        <w:t>на</w:t>
      </w:r>
      <w:r>
        <w:rPr>
          <w:spacing w:val="-6"/>
        </w:rPr>
        <w:t xml:space="preserve"> </w:t>
      </w:r>
      <w:r>
        <w:t>развитие</w:t>
      </w:r>
      <w:r>
        <w:rPr>
          <w:spacing w:val="-3"/>
        </w:rPr>
        <w:t xml:space="preserve"> </w:t>
      </w:r>
      <w:r>
        <w:t>европейской</w:t>
      </w:r>
      <w:r>
        <w:rPr>
          <w:spacing w:val="-3"/>
        </w:rPr>
        <w:t xml:space="preserve"> </w:t>
      </w:r>
      <w:r>
        <w:t>мысли;</w:t>
      </w:r>
    </w:p>
    <w:p w:rsidR="00EA43A5" w:rsidRDefault="00EA43A5" w:rsidP="00EA43A5">
      <w:pPr>
        <w:pStyle w:val="a3"/>
        <w:spacing w:before="1"/>
        <w:ind w:right="548"/>
      </w:pPr>
      <w:r>
        <w:t>−</w:t>
      </w:r>
      <w:r>
        <w:rPr>
          <w:spacing w:val="1"/>
        </w:rPr>
        <w:t xml:space="preserve"> </w:t>
      </w:r>
      <w:r>
        <w:t>читать и использовать историческую карту/схему при изучении</w:t>
      </w:r>
      <w:r>
        <w:rPr>
          <w:spacing w:val="1"/>
        </w:rPr>
        <w:t xml:space="preserve"> </w:t>
      </w:r>
      <w:r>
        <w:t>событий (явлений, процессов) истории России начала XVI–конца XVII в. 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проводить</w:t>
      </w:r>
      <w:r>
        <w:rPr>
          <w:spacing w:val="1"/>
        </w:rPr>
        <w:t xml:space="preserve"> </w:t>
      </w:r>
      <w:r>
        <w:t>атрибуцию</w:t>
      </w:r>
      <w:r>
        <w:rPr>
          <w:spacing w:val="1"/>
        </w:rPr>
        <w:t xml:space="preserve"> </w:t>
      </w:r>
      <w:r>
        <w:t>исторической</w:t>
      </w:r>
      <w:r>
        <w:rPr>
          <w:spacing w:val="1"/>
        </w:rPr>
        <w:t xml:space="preserve"> </w:t>
      </w:r>
      <w:r>
        <w:t>карты</w:t>
      </w:r>
      <w:r>
        <w:rPr>
          <w:spacing w:val="1"/>
        </w:rPr>
        <w:t xml:space="preserve"> </w:t>
      </w:r>
      <w:r>
        <w:t>(схемы);</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5"/>
      </w:pPr>
      <w:r>
        <w:lastRenderedPageBreak/>
        <w:t>−</w:t>
      </w:r>
      <w:r>
        <w:rPr>
          <w:spacing w:val="1"/>
        </w:rPr>
        <w:t xml:space="preserve"> </w:t>
      </w:r>
      <w:r>
        <w:t>характеризовать, используя карту по истории России начала XVI–</w:t>
      </w:r>
      <w:r>
        <w:rPr>
          <w:spacing w:val="-67"/>
        </w:rPr>
        <w:t xml:space="preserve"> </w:t>
      </w:r>
      <w:r>
        <w:t>конца XVII в. и Новой истории XVI–XVII вв., социально-экономическое и</w:t>
      </w:r>
      <w:r>
        <w:rPr>
          <w:spacing w:val="1"/>
        </w:rPr>
        <w:t xml:space="preserve"> </w:t>
      </w:r>
      <w:r>
        <w:t>политическое развитие изучаемого региона в указанный период, 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2"/>
        </w:rPr>
        <w:t xml:space="preserve"> </w:t>
      </w:r>
      <w:r>
        <w:t>делать</w:t>
      </w:r>
      <w:r>
        <w:rPr>
          <w:spacing w:val="-1"/>
        </w:rPr>
        <w:t xml:space="preserve"> </w:t>
      </w:r>
      <w:r>
        <w:t>выводы;</w:t>
      </w:r>
    </w:p>
    <w:p w:rsidR="00EA43A5" w:rsidRDefault="00EA43A5" w:rsidP="00EA43A5">
      <w:pPr>
        <w:pStyle w:val="a3"/>
        <w:spacing w:before="1"/>
        <w:ind w:right="548"/>
      </w:pPr>
      <w:r>
        <w:t>−</w:t>
      </w:r>
      <w:r>
        <w:rPr>
          <w:spacing w:val="1"/>
        </w:rPr>
        <w:t xml:space="preserve"> </w:t>
      </w:r>
      <w:r>
        <w:t>наносить</w:t>
      </w:r>
      <w:r>
        <w:rPr>
          <w:spacing w:val="71"/>
        </w:rPr>
        <w:t xml:space="preserve"> </w:t>
      </w:r>
      <w:r>
        <w:t>на</w:t>
      </w:r>
      <w:r>
        <w:rPr>
          <w:spacing w:val="71"/>
        </w:rPr>
        <w:t xml:space="preserve"> </w:t>
      </w:r>
      <w:r>
        <w:t>контурную</w:t>
      </w:r>
      <w:r>
        <w:rPr>
          <w:spacing w:val="71"/>
        </w:rPr>
        <w:t xml:space="preserve"> </w:t>
      </w:r>
      <w:r>
        <w:t>карту</w:t>
      </w:r>
      <w:r>
        <w:rPr>
          <w:spacing w:val="71"/>
        </w:rPr>
        <w:t xml:space="preserve"> </w:t>
      </w:r>
      <w:r>
        <w:t>объекты</w:t>
      </w:r>
      <w:r>
        <w:rPr>
          <w:spacing w:val="71"/>
        </w:rPr>
        <w:t xml:space="preserve"> </w:t>
      </w:r>
      <w:r>
        <w:t>(при</w:t>
      </w:r>
      <w:r>
        <w:rPr>
          <w:spacing w:val="71"/>
        </w:rPr>
        <w:t xml:space="preserve"> </w:t>
      </w:r>
      <w:r>
        <w:t>наличии</w:t>
      </w:r>
      <w:r>
        <w:rPr>
          <w:spacing w:val="1"/>
        </w:rPr>
        <w:t xml:space="preserve"> </w:t>
      </w:r>
      <w:r>
        <w:t>возможности),</w:t>
      </w:r>
      <w:r>
        <w:rPr>
          <w:spacing w:val="1"/>
        </w:rPr>
        <w:t xml:space="preserve"> </w:t>
      </w:r>
      <w:r>
        <w:t>характеризующиеся</w:t>
      </w:r>
      <w:r>
        <w:rPr>
          <w:spacing w:val="1"/>
        </w:rPr>
        <w:t xml:space="preserve"> </w:t>
      </w:r>
      <w:r>
        <w:t>значительным</w:t>
      </w:r>
      <w:r>
        <w:rPr>
          <w:spacing w:val="1"/>
        </w:rPr>
        <w:t xml:space="preserve"> </w:t>
      </w:r>
      <w:r>
        <w:t>охватом</w:t>
      </w:r>
      <w:r>
        <w:rPr>
          <w:spacing w:val="1"/>
        </w:rPr>
        <w:t xml:space="preserve"> </w:t>
      </w:r>
      <w:r>
        <w:t>пространства</w:t>
      </w:r>
      <w:r>
        <w:rPr>
          <w:spacing w:val="1"/>
        </w:rPr>
        <w:t xml:space="preserve"> </w:t>
      </w:r>
      <w:r>
        <w:t>(военные</w:t>
      </w:r>
      <w:r>
        <w:rPr>
          <w:spacing w:val="1"/>
        </w:rPr>
        <w:t xml:space="preserve"> </w:t>
      </w:r>
      <w:r>
        <w:t>походы,</w:t>
      </w:r>
      <w:r>
        <w:rPr>
          <w:spacing w:val="1"/>
        </w:rPr>
        <w:t xml:space="preserve"> </w:t>
      </w:r>
      <w:r>
        <w:t>границы</w:t>
      </w:r>
      <w:r>
        <w:rPr>
          <w:spacing w:val="1"/>
        </w:rPr>
        <w:t xml:space="preserve"> </w:t>
      </w:r>
      <w:r>
        <w:t>государств),</w:t>
      </w:r>
      <w:r>
        <w:rPr>
          <w:spacing w:val="1"/>
        </w:rPr>
        <w:t xml:space="preserve"> </w:t>
      </w:r>
      <w:r>
        <w:t>с</w:t>
      </w:r>
      <w:r>
        <w:rPr>
          <w:spacing w:val="1"/>
        </w:rPr>
        <w:t xml:space="preserve"> </w:t>
      </w:r>
      <w:r>
        <w:t>непосредственной</w:t>
      </w:r>
      <w:r>
        <w:rPr>
          <w:spacing w:val="1"/>
        </w:rPr>
        <w:t xml:space="preserve"> </w:t>
      </w:r>
      <w:r>
        <w:t>опорой</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атлас</w:t>
      </w:r>
      <w:r>
        <w:rPr>
          <w:spacing w:val="1"/>
        </w:rPr>
        <w:t xml:space="preserve"> </w:t>
      </w:r>
      <w:r>
        <w:t>м</w:t>
      </w:r>
      <w:r>
        <w:rPr>
          <w:spacing w:val="1"/>
        </w:rPr>
        <w:t xml:space="preserve"> </w:t>
      </w:r>
      <w:r>
        <w:t>другие</w:t>
      </w:r>
      <w:r>
        <w:rPr>
          <w:spacing w:val="1"/>
        </w:rPr>
        <w:t xml:space="preserve"> </w:t>
      </w:r>
      <w:r>
        <w:t>источники</w:t>
      </w:r>
      <w:r>
        <w:rPr>
          <w:spacing w:val="1"/>
        </w:rPr>
        <w:t xml:space="preserve"> </w:t>
      </w:r>
      <w:r>
        <w:t>информации;</w:t>
      </w:r>
      <w:r>
        <w:rPr>
          <w:spacing w:val="1"/>
        </w:rPr>
        <w:t xml:space="preserve"> </w:t>
      </w:r>
      <w:r>
        <w:t>заполнять</w:t>
      </w:r>
      <w:r>
        <w:rPr>
          <w:spacing w:val="1"/>
        </w:rPr>
        <w:t xml:space="preserve"> </w:t>
      </w:r>
      <w:r>
        <w:t>легенду</w:t>
      </w:r>
      <w:r>
        <w:rPr>
          <w:spacing w:val="1"/>
        </w:rPr>
        <w:t xml:space="preserve"> </w:t>
      </w:r>
      <w:r>
        <w:t>карты/схемы;</w:t>
      </w:r>
    </w:p>
    <w:p w:rsidR="00EA43A5" w:rsidRDefault="00EA43A5" w:rsidP="00EA43A5">
      <w:pPr>
        <w:pStyle w:val="a3"/>
        <w:spacing w:before="1"/>
        <w:ind w:right="543"/>
      </w:pPr>
      <w:r>
        <w:t>−</w:t>
      </w:r>
      <w:r>
        <w:rPr>
          <w:spacing w:val="1"/>
        </w:rPr>
        <w:t xml:space="preserve"> </w:t>
      </w:r>
      <w:r>
        <w:t>описывать различные типы исторических источников (в том числе</w:t>
      </w:r>
      <w:r>
        <w:rPr>
          <w:spacing w:val="-67"/>
        </w:rPr>
        <w:t xml:space="preserve"> </w:t>
      </w:r>
      <w:r>
        <w:t>вещественные</w:t>
      </w:r>
      <w:r>
        <w:rPr>
          <w:spacing w:val="-16"/>
        </w:rPr>
        <w:t xml:space="preserve"> </w:t>
      </w:r>
      <w:r>
        <w:t>исторические</w:t>
      </w:r>
      <w:r>
        <w:rPr>
          <w:spacing w:val="-16"/>
        </w:rPr>
        <w:t xml:space="preserve"> </w:t>
      </w:r>
      <w:r>
        <w:t>источники)</w:t>
      </w:r>
      <w:r>
        <w:rPr>
          <w:spacing w:val="-15"/>
        </w:rPr>
        <w:t xml:space="preserve"> </w:t>
      </w:r>
      <w:r>
        <w:t>по</w:t>
      </w:r>
      <w:r>
        <w:rPr>
          <w:spacing w:val="-15"/>
        </w:rPr>
        <w:t xml:space="preserve"> </w:t>
      </w:r>
      <w:r>
        <w:t>истории</w:t>
      </w:r>
      <w:r>
        <w:rPr>
          <w:spacing w:val="-14"/>
        </w:rPr>
        <w:t xml:space="preserve"> </w:t>
      </w:r>
      <w:r>
        <w:t>России</w:t>
      </w:r>
      <w:r>
        <w:rPr>
          <w:spacing w:val="-14"/>
        </w:rPr>
        <w:t xml:space="preserve"> </w:t>
      </w:r>
      <w:r>
        <w:t>начала</w:t>
      </w:r>
      <w:r>
        <w:rPr>
          <w:spacing w:val="-15"/>
        </w:rPr>
        <w:t xml:space="preserve"> </w:t>
      </w:r>
      <w:r>
        <w:t>XVI–конца</w:t>
      </w:r>
      <w:r>
        <w:rPr>
          <w:spacing w:val="-67"/>
        </w:rPr>
        <w:t xml:space="preserve"> </w:t>
      </w:r>
      <w:r>
        <w:t>XVII в. и Новой истории XVI–XVII вв. по самостоятельно составленному</w:t>
      </w:r>
      <w:r>
        <w:rPr>
          <w:spacing w:val="1"/>
        </w:rPr>
        <w:t xml:space="preserve"> </w:t>
      </w:r>
      <w:r>
        <w:t>плану;</w:t>
      </w:r>
      <w:r>
        <w:rPr>
          <w:spacing w:val="-3"/>
        </w:rPr>
        <w:t xml:space="preserve"> </w:t>
      </w:r>
      <w:r>
        <w:t>приводить</w:t>
      </w:r>
      <w:r>
        <w:rPr>
          <w:spacing w:val="-1"/>
        </w:rPr>
        <w:t xml:space="preserve"> </w:t>
      </w:r>
      <w:r>
        <w:t>примеры</w:t>
      </w:r>
      <w:r>
        <w:rPr>
          <w:spacing w:val="-1"/>
        </w:rPr>
        <w:t xml:space="preserve"> </w:t>
      </w:r>
      <w:r>
        <w:t>источников</w:t>
      </w:r>
      <w:r>
        <w:rPr>
          <w:spacing w:val="-2"/>
        </w:rPr>
        <w:t xml:space="preserve"> </w:t>
      </w:r>
      <w:r>
        <w:t>разных типов;</w:t>
      </w:r>
    </w:p>
    <w:p w:rsidR="00EA43A5" w:rsidRDefault="00EA43A5" w:rsidP="00EA43A5">
      <w:pPr>
        <w:pStyle w:val="a3"/>
        <w:spacing w:before="1"/>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4"/>
        </w:rPr>
        <w:t xml:space="preserve"> </w:t>
      </w:r>
      <w:r>
        <w:t>начала</w:t>
      </w:r>
      <w:r>
        <w:rPr>
          <w:spacing w:val="-3"/>
        </w:rPr>
        <w:t xml:space="preserve"> </w:t>
      </w:r>
      <w:r>
        <w:t>XVI–конца</w:t>
      </w:r>
      <w:r>
        <w:rPr>
          <w:spacing w:val="-3"/>
        </w:rPr>
        <w:t xml:space="preserve"> </w:t>
      </w:r>
      <w:r>
        <w:t>XVII</w:t>
      </w:r>
      <w:r>
        <w:rPr>
          <w:spacing w:val="-1"/>
        </w:rPr>
        <w:t xml:space="preserve"> </w:t>
      </w:r>
      <w:r>
        <w:t>в.</w:t>
      </w:r>
      <w:r>
        <w:rPr>
          <w:spacing w:val="-1"/>
        </w:rPr>
        <w:t xml:space="preserve"> </w:t>
      </w:r>
      <w:r>
        <w:t>и</w:t>
      </w:r>
      <w:r>
        <w:rPr>
          <w:spacing w:val="-1"/>
        </w:rPr>
        <w:t xml:space="preserve"> </w:t>
      </w:r>
      <w:r>
        <w:t>Новой</w:t>
      </w:r>
      <w:r>
        <w:rPr>
          <w:spacing w:val="-3"/>
        </w:rPr>
        <w:t xml:space="preserve"> </w:t>
      </w:r>
      <w:r>
        <w:t>истории</w:t>
      </w:r>
      <w:r>
        <w:rPr>
          <w:spacing w:val="-3"/>
        </w:rPr>
        <w:t xml:space="preserve"> </w:t>
      </w:r>
      <w:r>
        <w:t>XVI–XVII</w:t>
      </w:r>
      <w:r>
        <w:rPr>
          <w:spacing w:val="-1"/>
        </w:rPr>
        <w:t xml:space="preserve"> </w:t>
      </w:r>
      <w:r>
        <w:t>вв.;</w:t>
      </w:r>
    </w:p>
    <w:p w:rsidR="00EA43A5" w:rsidRDefault="00EA43A5" w:rsidP="00EA43A5">
      <w:pPr>
        <w:pStyle w:val="a3"/>
        <w:ind w:right="542"/>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начала XVI–конца XVII в. и Новой истории XVI–XVII вв.,</w:t>
      </w:r>
      <w:r>
        <w:rPr>
          <w:spacing w:val="1"/>
        </w:rPr>
        <w:t xml:space="preserve"> </w:t>
      </w:r>
      <w:r>
        <w:t>определять</w:t>
      </w:r>
      <w:r>
        <w:rPr>
          <w:spacing w:val="-4"/>
        </w:rPr>
        <w:t xml:space="preserve"> </w:t>
      </w:r>
      <w:r>
        <w:t>в</w:t>
      </w:r>
      <w:r>
        <w:rPr>
          <w:spacing w:val="-2"/>
        </w:rPr>
        <w:t xml:space="preserve"> </w:t>
      </w:r>
      <w:r>
        <w:t>тексте</w:t>
      </w:r>
      <w:r>
        <w:rPr>
          <w:spacing w:val="-4"/>
        </w:rPr>
        <w:t xml:space="preserve"> </w:t>
      </w:r>
      <w:r>
        <w:t>источника</w:t>
      </w:r>
      <w:r>
        <w:rPr>
          <w:spacing w:val="-4"/>
        </w:rPr>
        <w:t xml:space="preserve"> </w:t>
      </w:r>
      <w:r>
        <w:t>основную</w:t>
      </w:r>
      <w:r>
        <w:rPr>
          <w:spacing w:val="-2"/>
        </w:rPr>
        <w:t xml:space="preserve"> </w:t>
      </w:r>
      <w:r>
        <w:t>и</w:t>
      </w:r>
      <w:r>
        <w:rPr>
          <w:spacing w:val="-1"/>
        </w:rPr>
        <w:t xml:space="preserve"> </w:t>
      </w:r>
      <w:r>
        <w:t>второстепенную</w:t>
      </w:r>
      <w:r>
        <w:rPr>
          <w:spacing w:val="-2"/>
        </w:rPr>
        <w:t xml:space="preserve"> </w:t>
      </w:r>
      <w:r>
        <w:t>информацию;</w:t>
      </w:r>
    </w:p>
    <w:p w:rsidR="00EA43A5" w:rsidRDefault="00EA43A5" w:rsidP="00EA43A5">
      <w:pPr>
        <w:pStyle w:val="a3"/>
        <w:ind w:right="544"/>
      </w:pPr>
      <w:r>
        <w:t>−</w:t>
      </w:r>
      <w:r>
        <w:rPr>
          <w:spacing w:val="1"/>
        </w:rPr>
        <w:t xml:space="preserve"> </w:t>
      </w:r>
      <w:r>
        <w:t>анализировать позицию автора документа и участников событий</w:t>
      </w:r>
      <w:r>
        <w:rPr>
          <w:spacing w:val="1"/>
        </w:rPr>
        <w:t xml:space="preserve"> </w:t>
      </w:r>
      <w:r>
        <w:t>(процессов),</w:t>
      </w:r>
      <w:r>
        <w:rPr>
          <w:spacing w:val="-9"/>
        </w:rPr>
        <w:t xml:space="preserve"> </w:t>
      </w:r>
      <w:r>
        <w:t>описываемых</w:t>
      </w:r>
      <w:r>
        <w:rPr>
          <w:spacing w:val="-7"/>
        </w:rPr>
        <w:t xml:space="preserve"> </w:t>
      </w:r>
      <w:r>
        <w:t>в</w:t>
      </w:r>
      <w:r>
        <w:rPr>
          <w:spacing w:val="-7"/>
        </w:rPr>
        <w:t xml:space="preserve"> </w:t>
      </w:r>
      <w:r>
        <w:t>письменном</w:t>
      </w:r>
      <w:r>
        <w:rPr>
          <w:spacing w:val="-8"/>
        </w:rPr>
        <w:t xml:space="preserve"> </w:t>
      </w:r>
      <w:r>
        <w:t>историческом</w:t>
      </w:r>
      <w:r>
        <w:rPr>
          <w:spacing w:val="-7"/>
        </w:rPr>
        <w:t xml:space="preserve"> </w:t>
      </w:r>
      <w:r>
        <w:t>источнике</w:t>
      </w:r>
      <w:r>
        <w:rPr>
          <w:spacing w:val="-8"/>
        </w:rPr>
        <w:t xml:space="preserve"> </w:t>
      </w:r>
      <w:r>
        <w:t>по</w:t>
      </w:r>
      <w:r>
        <w:rPr>
          <w:spacing w:val="-8"/>
        </w:rPr>
        <w:t xml:space="preserve"> </w:t>
      </w:r>
      <w:r>
        <w:t>истории</w:t>
      </w:r>
      <w:r>
        <w:rPr>
          <w:spacing w:val="-68"/>
        </w:rPr>
        <w:t xml:space="preserve"> </w:t>
      </w:r>
      <w:r>
        <w:t>России</w:t>
      </w:r>
      <w:r>
        <w:rPr>
          <w:spacing w:val="-4"/>
        </w:rPr>
        <w:t xml:space="preserve"> </w:t>
      </w:r>
      <w:r>
        <w:t>начала</w:t>
      </w:r>
      <w:r>
        <w:rPr>
          <w:spacing w:val="-3"/>
        </w:rPr>
        <w:t xml:space="preserve"> </w:t>
      </w:r>
      <w:r>
        <w:t>XVI–конца</w:t>
      </w:r>
      <w:r>
        <w:rPr>
          <w:spacing w:val="-3"/>
        </w:rPr>
        <w:t xml:space="preserve"> </w:t>
      </w:r>
      <w:r>
        <w:t>XVII</w:t>
      </w:r>
      <w:r>
        <w:rPr>
          <w:spacing w:val="-1"/>
        </w:rPr>
        <w:t xml:space="preserve"> </w:t>
      </w:r>
      <w:r>
        <w:t>в.</w:t>
      </w:r>
      <w:r>
        <w:rPr>
          <w:spacing w:val="-1"/>
        </w:rPr>
        <w:t xml:space="preserve"> </w:t>
      </w:r>
      <w:r>
        <w:t>и Новой</w:t>
      </w:r>
      <w:r>
        <w:rPr>
          <w:spacing w:val="-4"/>
        </w:rPr>
        <w:t xml:space="preserve"> </w:t>
      </w:r>
      <w:r>
        <w:t>истории</w:t>
      </w:r>
      <w:r>
        <w:rPr>
          <w:spacing w:val="-3"/>
        </w:rPr>
        <w:t xml:space="preserve"> </w:t>
      </w:r>
      <w:r>
        <w:t>XVI–XVII вв.;</w:t>
      </w:r>
    </w:p>
    <w:p w:rsidR="00EA43A5" w:rsidRDefault="00EA43A5" w:rsidP="00EA43A5">
      <w:pPr>
        <w:pStyle w:val="a3"/>
        <w:ind w:right="551"/>
      </w:pPr>
      <w:r>
        <w:t>−</w:t>
      </w:r>
      <w:r>
        <w:rPr>
          <w:spacing w:val="1"/>
        </w:rPr>
        <w:t xml:space="preserve"> </w:t>
      </w:r>
      <w:r>
        <w:t>осуществлять поиск дополнительной информации в справочной</w:t>
      </w:r>
      <w:r>
        <w:rPr>
          <w:spacing w:val="1"/>
        </w:rPr>
        <w:t xml:space="preserve"> </w:t>
      </w:r>
      <w:r>
        <w:t>литературе,</w:t>
      </w:r>
      <w:r>
        <w:rPr>
          <w:spacing w:val="-2"/>
        </w:rPr>
        <w:t xml:space="preserve"> </w:t>
      </w:r>
      <w:r>
        <w:t>сети Интернет</w:t>
      </w:r>
      <w:r>
        <w:rPr>
          <w:spacing w:val="-1"/>
        </w:rPr>
        <w:t xml:space="preserve"> </w:t>
      </w:r>
      <w:r>
        <w:t>для</w:t>
      </w:r>
      <w:r>
        <w:rPr>
          <w:spacing w:val="-3"/>
        </w:rPr>
        <w:t xml:space="preserve"> </w:t>
      </w:r>
      <w:r>
        <w:t>решения</w:t>
      </w:r>
      <w:r>
        <w:rPr>
          <w:spacing w:val="-4"/>
        </w:rPr>
        <w:t xml:space="preserve"> </w:t>
      </w:r>
      <w:r>
        <w:t>различных</w:t>
      </w:r>
      <w:r>
        <w:rPr>
          <w:spacing w:val="-3"/>
        </w:rPr>
        <w:t xml:space="preserve"> </w:t>
      </w:r>
      <w:r>
        <w:t>учебных</w:t>
      </w:r>
      <w:r>
        <w:rPr>
          <w:spacing w:val="-4"/>
        </w:rPr>
        <w:t xml:space="preserve"> </w:t>
      </w:r>
      <w:r>
        <w:t>задач;</w:t>
      </w:r>
    </w:p>
    <w:p w:rsidR="00EA43A5" w:rsidRDefault="00EA43A5" w:rsidP="00EA43A5">
      <w:pPr>
        <w:pStyle w:val="a3"/>
        <w:ind w:right="548"/>
      </w:pPr>
      <w:r>
        <w:t>−</w:t>
      </w:r>
      <w:r>
        <w:rPr>
          <w:spacing w:val="1"/>
        </w:rPr>
        <w:t xml:space="preserve"> </w:t>
      </w:r>
      <w:r>
        <w:t>соотносить вещественный исторический источник с историческим</w:t>
      </w:r>
      <w:r>
        <w:rPr>
          <w:spacing w:val="-67"/>
        </w:rPr>
        <w:t xml:space="preserve"> </w:t>
      </w:r>
      <w:r>
        <w:t>периодом,</w:t>
      </w:r>
      <w:r>
        <w:rPr>
          <w:spacing w:val="-2"/>
        </w:rPr>
        <w:t xml:space="preserve"> </w:t>
      </w:r>
      <w:r>
        <w:t>к которому</w:t>
      </w:r>
      <w:r>
        <w:rPr>
          <w:spacing w:val="1"/>
        </w:rPr>
        <w:t xml:space="preserve"> </w:t>
      </w:r>
      <w:r>
        <w:t>он относится;</w:t>
      </w:r>
    </w:p>
    <w:p w:rsidR="00EA43A5" w:rsidRDefault="00EA43A5" w:rsidP="00EA43A5">
      <w:pPr>
        <w:pStyle w:val="a3"/>
        <w:tabs>
          <w:tab w:val="left" w:pos="4243"/>
          <w:tab w:val="left" w:pos="7736"/>
        </w:tabs>
        <w:spacing w:before="1"/>
        <w:ind w:right="544"/>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по истории России начала XVI–</w:t>
      </w:r>
      <w:r>
        <w:rPr>
          <w:spacing w:val="1"/>
        </w:rPr>
        <w:t xml:space="preserve"> </w:t>
      </w:r>
      <w:r>
        <w:t>конца</w:t>
      </w:r>
      <w:r>
        <w:rPr>
          <w:spacing w:val="-11"/>
        </w:rPr>
        <w:t xml:space="preserve"> </w:t>
      </w:r>
      <w:r>
        <w:t>XVII</w:t>
      </w:r>
      <w:r>
        <w:rPr>
          <w:spacing w:val="-9"/>
        </w:rPr>
        <w:t xml:space="preserve"> </w:t>
      </w:r>
      <w:r>
        <w:t>в.</w:t>
      </w:r>
      <w:r>
        <w:rPr>
          <w:spacing w:val="-10"/>
        </w:rPr>
        <w:t xml:space="preserve"> </w:t>
      </w:r>
      <w:r>
        <w:t>и</w:t>
      </w:r>
      <w:r>
        <w:rPr>
          <w:spacing w:val="-9"/>
        </w:rPr>
        <w:t xml:space="preserve"> </w:t>
      </w:r>
      <w:r>
        <w:t>Новой</w:t>
      </w:r>
      <w:r>
        <w:rPr>
          <w:spacing w:val="-8"/>
        </w:rPr>
        <w:t xml:space="preserve"> </w:t>
      </w:r>
      <w:r>
        <w:t>истории</w:t>
      </w:r>
      <w:r>
        <w:rPr>
          <w:spacing w:val="-9"/>
        </w:rPr>
        <w:t xml:space="preserve"> </w:t>
      </w:r>
      <w:r>
        <w:t>XVI–XVII</w:t>
      </w:r>
      <w:r>
        <w:rPr>
          <w:spacing w:val="-9"/>
        </w:rPr>
        <w:t xml:space="preserve"> </w:t>
      </w:r>
      <w:r>
        <w:t>вв.</w:t>
      </w:r>
      <w:r>
        <w:rPr>
          <w:spacing w:val="-10"/>
        </w:rPr>
        <w:t xml:space="preserve"> </w:t>
      </w:r>
      <w:r>
        <w:t>при</w:t>
      </w:r>
      <w:r>
        <w:rPr>
          <w:spacing w:val="-9"/>
        </w:rPr>
        <w:t xml:space="preserve"> </w:t>
      </w:r>
      <w:r>
        <w:t>изучении</w:t>
      </w:r>
      <w:r>
        <w:rPr>
          <w:spacing w:val="-8"/>
        </w:rPr>
        <w:t xml:space="preserve"> </w:t>
      </w:r>
      <w:r>
        <w:t>событий</w:t>
      </w:r>
      <w:r>
        <w:rPr>
          <w:spacing w:val="-9"/>
        </w:rPr>
        <w:t xml:space="preserve"> </w:t>
      </w:r>
      <w:r>
        <w:t>(явлений,</w:t>
      </w:r>
      <w:r>
        <w:rPr>
          <w:spacing w:val="-68"/>
        </w:rPr>
        <w:t xml:space="preserve"> </w:t>
      </w:r>
      <w:r>
        <w:t>процессов),</w:t>
      </w:r>
      <w:r>
        <w:rPr>
          <w:spacing w:val="-2"/>
        </w:rPr>
        <w:t xml:space="preserve"> </w:t>
      </w:r>
      <w:r>
        <w:t>проводить</w:t>
      </w:r>
      <w:r>
        <w:rPr>
          <w:spacing w:val="-1"/>
        </w:rPr>
        <w:t xml:space="preserve"> </w:t>
      </w:r>
      <w:r>
        <w:t>атрибуцию</w:t>
      </w:r>
      <w:r>
        <w:rPr>
          <w:spacing w:val="-5"/>
        </w:rPr>
        <w:t xml:space="preserve"> </w:t>
      </w:r>
      <w:r>
        <w:t>изобразительной</w:t>
      </w:r>
      <w:r>
        <w:rPr>
          <w:spacing w:val="-3"/>
        </w:rPr>
        <w:t xml:space="preserve"> </w:t>
      </w:r>
      <w:r>
        <w:t>наглядности</w:t>
      </w:r>
    </w:p>
    <w:p w:rsidR="00EA43A5" w:rsidRDefault="00EA43A5" w:rsidP="00EA43A5">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начала XVI–конца XVII в. и Новой истории XVI–</w:t>
      </w:r>
      <w:r>
        <w:rPr>
          <w:spacing w:val="1"/>
        </w:rPr>
        <w:t xml:space="preserve"> </w:t>
      </w:r>
      <w:r>
        <w:t>XVII вв. по 2–3 самостоятельно определённым признакам, самостоятельно</w:t>
      </w:r>
      <w:r>
        <w:rPr>
          <w:spacing w:val="1"/>
        </w:rPr>
        <w:t xml:space="preserve"> </w:t>
      </w:r>
      <w:r>
        <w:t>составлять</w:t>
      </w:r>
      <w:r>
        <w:rPr>
          <w:spacing w:val="-2"/>
        </w:rPr>
        <w:t xml:space="preserve"> </w:t>
      </w:r>
      <w:r>
        <w:t>таблицы,</w:t>
      </w:r>
      <w:r>
        <w:rPr>
          <w:spacing w:val="-4"/>
        </w:rPr>
        <w:t xml:space="preserve"> </w:t>
      </w:r>
      <w:r>
        <w:t>схемы;</w:t>
      </w:r>
    </w:p>
    <w:p w:rsidR="00EA43A5" w:rsidRDefault="00EA43A5" w:rsidP="00EA43A5">
      <w:pPr>
        <w:pStyle w:val="a3"/>
        <w:ind w:right="550"/>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w:t>
      </w:r>
      <w:r>
        <w:rPr>
          <w:spacing w:val="-4"/>
        </w:rPr>
        <w:t xml:space="preserve"> </w:t>
      </w:r>
      <w:r>
        <w:t>истории</w:t>
      </w:r>
      <w:r>
        <w:rPr>
          <w:spacing w:val="-1"/>
        </w:rPr>
        <w:t xml:space="preserve"> </w:t>
      </w:r>
      <w:r>
        <w:t>России</w:t>
      </w:r>
      <w:r>
        <w:rPr>
          <w:spacing w:val="-4"/>
        </w:rPr>
        <w:t xml:space="preserve"> </w:t>
      </w:r>
      <w:r>
        <w:t>начала</w:t>
      </w:r>
      <w:r>
        <w:rPr>
          <w:spacing w:val="-4"/>
        </w:rPr>
        <w:t xml:space="preserve"> </w:t>
      </w:r>
      <w:r>
        <w:t>XVI–конца</w:t>
      </w:r>
      <w:r>
        <w:rPr>
          <w:spacing w:val="-4"/>
        </w:rPr>
        <w:t xml:space="preserve"> </w:t>
      </w:r>
      <w:r>
        <w:t>XVII</w:t>
      </w:r>
      <w:r>
        <w:rPr>
          <w:spacing w:val="-1"/>
        </w:rPr>
        <w:t xml:space="preserve"> </w:t>
      </w:r>
      <w:r>
        <w:t>в.</w:t>
      </w:r>
      <w:r>
        <w:rPr>
          <w:spacing w:val="-2"/>
        </w:rPr>
        <w:t xml:space="preserve"> </w:t>
      </w:r>
      <w:r>
        <w:t>и</w:t>
      </w:r>
      <w:r>
        <w:rPr>
          <w:spacing w:val="-1"/>
        </w:rPr>
        <w:t xml:space="preserve"> </w:t>
      </w:r>
      <w:r>
        <w:t>Новой</w:t>
      </w:r>
      <w:r>
        <w:rPr>
          <w:spacing w:val="-1"/>
        </w:rPr>
        <w:t xml:space="preserve"> </w:t>
      </w:r>
      <w:r>
        <w:t>истории</w:t>
      </w:r>
      <w:r>
        <w:rPr>
          <w:spacing w:val="-4"/>
        </w:rPr>
        <w:t xml:space="preserve"> </w:t>
      </w:r>
      <w:r>
        <w:t>XVI–XVII</w:t>
      </w:r>
      <w:r>
        <w:rPr>
          <w:spacing w:val="-1"/>
        </w:rPr>
        <w:t xml:space="preserve"> </w:t>
      </w:r>
      <w:r>
        <w:t>вв.;</w:t>
      </w:r>
    </w:p>
    <w:p w:rsidR="00EA43A5" w:rsidRDefault="00EA43A5" w:rsidP="00EA43A5">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2"/>
        </w:rPr>
        <w:t xml:space="preserve"> </w:t>
      </w:r>
      <w:r>
        <w:t>России</w:t>
      </w:r>
      <w:r>
        <w:rPr>
          <w:spacing w:val="-4"/>
        </w:rPr>
        <w:t xml:space="preserve"> </w:t>
      </w:r>
      <w:r>
        <w:t>начала</w:t>
      </w:r>
      <w:r>
        <w:rPr>
          <w:spacing w:val="-3"/>
        </w:rPr>
        <w:t xml:space="preserve"> </w:t>
      </w:r>
      <w:r>
        <w:t>XVI–конца</w:t>
      </w:r>
      <w:r>
        <w:rPr>
          <w:spacing w:val="-1"/>
        </w:rPr>
        <w:t xml:space="preserve"> </w:t>
      </w:r>
      <w:r>
        <w:t>XVII</w:t>
      </w:r>
      <w:r>
        <w:rPr>
          <w:spacing w:val="-1"/>
        </w:rPr>
        <w:t xml:space="preserve"> </w:t>
      </w:r>
      <w:r>
        <w:t>в.</w:t>
      </w:r>
      <w:r>
        <w:rPr>
          <w:spacing w:val="-2"/>
        </w:rPr>
        <w:t xml:space="preserve"> </w:t>
      </w:r>
      <w:r>
        <w:t>и</w:t>
      </w:r>
      <w:r>
        <w:rPr>
          <w:spacing w:val="-1"/>
        </w:rPr>
        <w:t xml:space="preserve"> </w:t>
      </w:r>
      <w:r>
        <w:t>Новой</w:t>
      </w:r>
      <w:r>
        <w:rPr>
          <w:spacing w:val="-4"/>
        </w:rPr>
        <w:t xml:space="preserve"> </w:t>
      </w:r>
      <w:r>
        <w:t>истории</w:t>
      </w:r>
      <w:r>
        <w:rPr>
          <w:spacing w:val="-1"/>
        </w:rPr>
        <w:t xml:space="preserve"> </w:t>
      </w:r>
      <w:r>
        <w:t>XVI–XVII</w:t>
      </w:r>
      <w:r>
        <w:rPr>
          <w:spacing w:val="-1"/>
        </w:rPr>
        <w:t xml:space="preserve"> </w:t>
      </w:r>
      <w:r>
        <w:t>вв.;</w:t>
      </w:r>
    </w:p>
    <w:p w:rsidR="00EA43A5" w:rsidRDefault="00EA43A5" w:rsidP="00EA43A5">
      <w:pPr>
        <w:pStyle w:val="a3"/>
        <w:spacing w:before="1"/>
        <w:ind w:left="1170" w:firstLine="0"/>
      </w:pPr>
      <w:r>
        <w:t xml:space="preserve">−     </w:t>
      </w:r>
      <w:r>
        <w:rPr>
          <w:spacing w:val="56"/>
        </w:rPr>
        <w:t xml:space="preserve"> </w:t>
      </w:r>
      <w:r>
        <w:t>составлять</w:t>
      </w:r>
      <w:r>
        <w:rPr>
          <w:spacing w:val="121"/>
        </w:rPr>
        <w:t xml:space="preserve"> </w:t>
      </w:r>
      <w:r>
        <w:t>сложный</w:t>
      </w:r>
      <w:r>
        <w:rPr>
          <w:spacing w:val="126"/>
        </w:rPr>
        <w:t xml:space="preserve"> </w:t>
      </w:r>
      <w:r>
        <w:t>план</w:t>
      </w:r>
      <w:r>
        <w:rPr>
          <w:spacing w:val="123"/>
        </w:rPr>
        <w:t xml:space="preserve"> </w:t>
      </w:r>
      <w:r>
        <w:t>определенных</w:t>
      </w:r>
      <w:r>
        <w:rPr>
          <w:spacing w:val="123"/>
        </w:rPr>
        <w:t xml:space="preserve"> </w:t>
      </w:r>
      <w:r>
        <w:t>разделов</w:t>
      </w:r>
      <w:r>
        <w:rPr>
          <w:spacing w:val="123"/>
        </w:rPr>
        <w:t xml:space="preserve"> </w:t>
      </w:r>
      <w:r>
        <w:t>изучаемой</w:t>
      </w:r>
    </w:p>
    <w:p w:rsidR="00EA43A5" w:rsidRDefault="00EA43A5" w:rsidP="00EA43A5">
      <w:pPr>
        <w:pStyle w:val="a3"/>
        <w:spacing w:line="321" w:lineRule="exact"/>
        <w:ind w:firstLine="0"/>
        <w:jc w:val="left"/>
      </w:pPr>
      <w:r>
        <w:t>темы;</w:t>
      </w:r>
    </w:p>
    <w:p w:rsidR="00EA43A5" w:rsidRDefault="00EA43A5" w:rsidP="00EA43A5">
      <w:pPr>
        <w:pStyle w:val="a3"/>
        <w:tabs>
          <w:tab w:val="left" w:pos="1877"/>
          <w:tab w:val="left" w:pos="3254"/>
          <w:tab w:val="left" w:pos="5243"/>
          <w:tab w:val="left" w:pos="6620"/>
          <w:tab w:val="left" w:pos="8174"/>
        </w:tabs>
        <w:ind w:left="1170" w:firstLine="0"/>
        <w:jc w:val="left"/>
      </w:pPr>
      <w:r>
        <w:t>−</w:t>
      </w:r>
      <w:r>
        <w:tab/>
        <w:t>выделять</w:t>
      </w:r>
      <w:r>
        <w:tab/>
        <w:t>существенные</w:t>
      </w:r>
      <w:r>
        <w:tab/>
        <w:t>признаки</w:t>
      </w:r>
      <w:r>
        <w:tab/>
        <w:t>различных</w:t>
      </w:r>
      <w:r>
        <w:tab/>
        <w:t>исторических</w:t>
      </w:r>
    </w:p>
    <w:p w:rsidR="00EA43A5" w:rsidRDefault="00EA43A5" w:rsidP="00EA43A5">
      <w:pPr>
        <w:pStyle w:val="a3"/>
        <w:ind w:right="762" w:firstLine="0"/>
        <w:jc w:val="left"/>
      </w:pPr>
      <w:r>
        <w:t>событий</w:t>
      </w:r>
      <w:r>
        <w:rPr>
          <w:spacing w:val="1"/>
        </w:rPr>
        <w:t xml:space="preserve"> </w:t>
      </w:r>
      <w:r>
        <w:t>(явлений, процессов)</w:t>
      </w:r>
      <w:r>
        <w:rPr>
          <w:spacing w:val="1"/>
        </w:rPr>
        <w:t xml:space="preserve"> </w:t>
      </w:r>
      <w:r>
        <w:t>истории России</w:t>
      </w:r>
      <w:r>
        <w:rPr>
          <w:spacing w:val="1"/>
        </w:rPr>
        <w:t xml:space="preserve"> </w:t>
      </w:r>
      <w:r>
        <w:t>начала</w:t>
      </w:r>
      <w:r>
        <w:rPr>
          <w:spacing w:val="1"/>
        </w:rPr>
        <w:t xml:space="preserve"> </w:t>
      </w:r>
      <w:r>
        <w:t>XVI–конца XVII</w:t>
      </w:r>
      <w:r>
        <w:rPr>
          <w:spacing w:val="1"/>
        </w:rPr>
        <w:t xml:space="preserve"> </w:t>
      </w:r>
      <w:r>
        <w:t>в. и</w:t>
      </w:r>
      <w:r>
        <w:rPr>
          <w:spacing w:val="-67"/>
        </w:rPr>
        <w:t xml:space="preserve"> </w:t>
      </w:r>
      <w:r>
        <w:t>Новой</w:t>
      </w:r>
      <w:r>
        <w:rPr>
          <w:spacing w:val="-1"/>
        </w:rPr>
        <w:t xml:space="preserve"> </w:t>
      </w:r>
      <w:r>
        <w:t>истории XVI–XVII вв.;</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7"/>
      </w:pPr>
      <w:r>
        <w:lastRenderedPageBreak/>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 материала по истории России начала XVI–конца XVII в. и Новой</w:t>
      </w:r>
      <w:r>
        <w:rPr>
          <w:spacing w:val="1"/>
        </w:rPr>
        <w:t xml:space="preserve"> </w:t>
      </w:r>
      <w:r>
        <w:t>истории</w:t>
      </w:r>
      <w:r>
        <w:rPr>
          <w:spacing w:val="-4"/>
        </w:rPr>
        <w:t xml:space="preserve"> </w:t>
      </w:r>
      <w:r>
        <w:t>XVI–XVII</w:t>
      </w:r>
      <w:r>
        <w:rPr>
          <w:spacing w:val="-3"/>
        </w:rPr>
        <w:t xml:space="preserve"> </w:t>
      </w:r>
      <w:r>
        <w:t>вв.;</w:t>
      </w:r>
    </w:p>
    <w:p w:rsidR="00EA43A5" w:rsidRDefault="00EA43A5" w:rsidP="00EA43A5">
      <w:pPr>
        <w:pStyle w:val="a3"/>
        <w:spacing w:before="2"/>
        <w:ind w:right="545"/>
      </w:pPr>
      <w:r>
        <w:t>−</w:t>
      </w:r>
      <w:r>
        <w:rPr>
          <w:spacing w:val="1"/>
        </w:rPr>
        <w:t xml:space="preserve"> </w:t>
      </w:r>
      <w:r>
        <w:t>сравнивать события, явления, процессы в истории России начала</w:t>
      </w:r>
      <w:r>
        <w:rPr>
          <w:spacing w:val="1"/>
        </w:rPr>
        <w:t xml:space="preserve"> </w:t>
      </w:r>
      <w:r>
        <w:t>XVI–конца XVII в. и Новой истории XVI–XVII вв., взгляды исторических</w:t>
      </w:r>
      <w:r>
        <w:rPr>
          <w:spacing w:val="1"/>
        </w:rPr>
        <w:t xml:space="preserve"> </w:t>
      </w:r>
      <w:r>
        <w:t>деятелей,</w:t>
      </w:r>
      <w:r>
        <w:rPr>
          <w:spacing w:val="1"/>
        </w:rPr>
        <w:t xml:space="preserve"> </w:t>
      </w:r>
      <w:r>
        <w:t>предложенные</w:t>
      </w:r>
      <w:r>
        <w:rPr>
          <w:spacing w:val="1"/>
        </w:rPr>
        <w:t xml:space="preserve"> </w:t>
      </w:r>
      <w:r>
        <w:t>в</w:t>
      </w:r>
      <w:r>
        <w:rPr>
          <w:spacing w:val="1"/>
        </w:rPr>
        <w:t xml:space="preserve"> </w:t>
      </w:r>
      <w:r>
        <w:t>форме</w:t>
      </w:r>
      <w:r>
        <w:rPr>
          <w:spacing w:val="1"/>
        </w:rPr>
        <w:t xml:space="preserve"> </w:t>
      </w:r>
      <w:r>
        <w:t>учебного</w:t>
      </w:r>
      <w:r>
        <w:rPr>
          <w:spacing w:val="1"/>
        </w:rPr>
        <w:t xml:space="preserve"> </w:t>
      </w:r>
      <w:r>
        <w:t>текста</w:t>
      </w:r>
      <w:r>
        <w:rPr>
          <w:spacing w:val="1"/>
        </w:rPr>
        <w:t xml:space="preserve"> </w:t>
      </w:r>
      <w:r>
        <w:t>по</w:t>
      </w:r>
      <w:r>
        <w:rPr>
          <w:spacing w:val="1"/>
        </w:rPr>
        <w:t xml:space="preserve"> </w:t>
      </w:r>
      <w:r>
        <w:t>2–3</w:t>
      </w:r>
      <w:r>
        <w:rPr>
          <w:spacing w:val="1"/>
        </w:rPr>
        <w:t xml:space="preserve"> </w:t>
      </w:r>
      <w:r>
        <w:t>самостоятельно</w:t>
      </w:r>
      <w:r>
        <w:rPr>
          <w:spacing w:val="-67"/>
        </w:rPr>
        <w:t xml:space="preserve"> </w:t>
      </w:r>
      <w:r>
        <w:t>определенным</w:t>
      </w:r>
      <w:r>
        <w:rPr>
          <w:spacing w:val="1"/>
        </w:rPr>
        <w:t xml:space="preserve"> </w:t>
      </w:r>
      <w:r>
        <w:t>критериям,</w:t>
      </w:r>
      <w:r>
        <w:rPr>
          <w:spacing w:val="1"/>
        </w:rPr>
        <w:t xml:space="preserve"> </w:t>
      </w:r>
      <w:r>
        <w:t>результаты</w:t>
      </w:r>
      <w:r>
        <w:rPr>
          <w:spacing w:val="1"/>
        </w:rPr>
        <w:t xml:space="preserve"> </w:t>
      </w:r>
      <w:r>
        <w:t>сравнения</w:t>
      </w:r>
      <w:r>
        <w:rPr>
          <w:spacing w:val="1"/>
        </w:rPr>
        <w:t xml:space="preserve"> </w:t>
      </w:r>
      <w:r>
        <w:t>оформлять</w:t>
      </w:r>
      <w:r>
        <w:rPr>
          <w:spacing w:val="1"/>
        </w:rPr>
        <w:t xml:space="preserve"> </w:t>
      </w:r>
      <w:r>
        <w:t>в</w:t>
      </w:r>
      <w:r>
        <w:rPr>
          <w:spacing w:val="1"/>
        </w:rPr>
        <w:t xml:space="preserve"> </w:t>
      </w:r>
      <w:r>
        <w:t>виде</w:t>
      </w:r>
      <w:r>
        <w:rPr>
          <w:spacing w:val="-67"/>
        </w:rPr>
        <w:t xml:space="preserve"> </w:t>
      </w:r>
      <w:r>
        <w:t>сравнительной</w:t>
      </w:r>
      <w:r>
        <w:rPr>
          <w:spacing w:val="-3"/>
        </w:rPr>
        <w:t xml:space="preserve"> </w:t>
      </w:r>
      <w:r>
        <w:t>таблицы;</w:t>
      </w:r>
      <w:r>
        <w:rPr>
          <w:spacing w:val="-4"/>
        </w:rPr>
        <w:t xml:space="preserve"> </w:t>
      </w:r>
      <w:r>
        <w:t>на</w:t>
      </w:r>
      <w:r>
        <w:rPr>
          <w:spacing w:val="-2"/>
        </w:rPr>
        <w:t xml:space="preserve"> </w:t>
      </w:r>
      <w:r>
        <w:t>основе</w:t>
      </w:r>
      <w:r>
        <w:rPr>
          <w:spacing w:val="-4"/>
        </w:rPr>
        <w:t xml:space="preserve"> </w:t>
      </w:r>
      <w:r>
        <w:t>сравнения</w:t>
      </w:r>
      <w:r>
        <w:rPr>
          <w:spacing w:val="-2"/>
        </w:rPr>
        <w:t xml:space="preserve"> </w:t>
      </w:r>
      <w:r>
        <w:t>самостоятельно</w:t>
      </w:r>
      <w:r>
        <w:rPr>
          <w:spacing w:val="-5"/>
        </w:rPr>
        <w:t xml:space="preserve"> </w:t>
      </w:r>
      <w:r>
        <w:t>делать</w:t>
      </w:r>
      <w:r>
        <w:rPr>
          <w:spacing w:val="-3"/>
        </w:rPr>
        <w:t xml:space="preserve"> </w:t>
      </w:r>
      <w:r>
        <w:t>вывод;</w:t>
      </w:r>
    </w:p>
    <w:p w:rsidR="00EA43A5" w:rsidRDefault="00EA43A5" w:rsidP="00EA43A5">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истории России начала XVI–</w:t>
      </w:r>
      <w:r>
        <w:rPr>
          <w:spacing w:val="1"/>
        </w:rPr>
        <w:t xml:space="preserve"> </w:t>
      </w:r>
      <w:r>
        <w:t>конца XVII в. и Новой истории XVI–XVII вв., достижениям и историческим</w:t>
      </w:r>
      <w:r>
        <w:rPr>
          <w:spacing w:val="1"/>
        </w:rPr>
        <w:t xml:space="preserve"> </w:t>
      </w:r>
      <w:r>
        <w:t>личностям;</w:t>
      </w:r>
    </w:p>
    <w:p w:rsidR="00EA43A5" w:rsidRDefault="00EA43A5" w:rsidP="00EA43A5">
      <w:pPr>
        <w:pStyle w:val="a3"/>
        <w:spacing w:before="2"/>
        <w:ind w:right="542"/>
      </w:pPr>
      <w:r>
        <w:t xml:space="preserve">−   </w:t>
      </w:r>
      <w:r>
        <w:rPr>
          <w:spacing w:val="56"/>
        </w:rPr>
        <w:t xml:space="preserve"> </w:t>
      </w:r>
      <w:r>
        <w:t>отбирать</w:t>
      </w:r>
      <w:r>
        <w:rPr>
          <w:spacing w:val="-15"/>
        </w:rPr>
        <w:t xml:space="preserve"> </w:t>
      </w:r>
      <w:r>
        <w:t>факты</w:t>
      </w:r>
      <w:r>
        <w:rPr>
          <w:spacing w:val="-12"/>
        </w:rPr>
        <w:t xml:space="preserve"> </w:t>
      </w:r>
      <w:r>
        <w:t>в</w:t>
      </w:r>
      <w:r>
        <w:rPr>
          <w:spacing w:val="-15"/>
        </w:rPr>
        <w:t xml:space="preserve"> </w:t>
      </w:r>
      <w:r>
        <w:t>учебном</w:t>
      </w:r>
      <w:r>
        <w:rPr>
          <w:spacing w:val="-13"/>
        </w:rPr>
        <w:t xml:space="preserve"> </w:t>
      </w:r>
      <w:r>
        <w:t>тексте,</w:t>
      </w:r>
      <w:r>
        <w:rPr>
          <w:spacing w:val="-14"/>
        </w:rPr>
        <w:t xml:space="preserve"> </w:t>
      </w:r>
      <w:r>
        <w:t>тексте</w:t>
      </w:r>
      <w:r>
        <w:rPr>
          <w:spacing w:val="-15"/>
        </w:rPr>
        <w:t xml:space="preserve"> </w:t>
      </w:r>
      <w:r>
        <w:t>исторического</w:t>
      </w:r>
      <w:r>
        <w:rPr>
          <w:spacing w:val="-12"/>
        </w:rPr>
        <w:t xml:space="preserve"> </w:t>
      </w:r>
      <w:r>
        <w:t>источника</w:t>
      </w:r>
      <w:r>
        <w:rPr>
          <w:spacing w:val="-68"/>
        </w:rPr>
        <w:t xml:space="preserve"> </w:t>
      </w:r>
      <w:r>
        <w:t>по истории России начала XVI–конца XVII в. и Новой истории XVI–XVII вв.,</w:t>
      </w:r>
      <w:r>
        <w:rPr>
          <w:spacing w:val="-67"/>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5"/>
        </w:rPr>
        <w:t xml:space="preserve"> </w:t>
      </w:r>
      <w:r>
        <w:t>для</w:t>
      </w:r>
      <w:r>
        <w:rPr>
          <w:spacing w:val="-2"/>
        </w:rPr>
        <w:t xml:space="preserve"> </w:t>
      </w:r>
      <w:r>
        <w:t>подтверждения/опровержения</w:t>
      </w:r>
      <w:r>
        <w:rPr>
          <w:spacing w:val="-2"/>
        </w:rPr>
        <w:t xml:space="preserve"> </w:t>
      </w:r>
      <w:r>
        <w:t>заданной</w:t>
      </w:r>
      <w:r>
        <w:rPr>
          <w:spacing w:val="-5"/>
        </w:rPr>
        <w:t xml:space="preserve"> </w:t>
      </w:r>
      <w:r>
        <w:t>точки</w:t>
      </w:r>
      <w:r>
        <w:rPr>
          <w:spacing w:val="-2"/>
        </w:rPr>
        <w:t xml:space="preserve"> </w:t>
      </w:r>
      <w:r>
        <w:t>зрения;</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EA43A5" w:rsidRDefault="00EA43A5" w:rsidP="00EA43A5">
      <w:pPr>
        <w:pStyle w:val="a3"/>
        <w:spacing w:before="1"/>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EA43A5">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конца</w:t>
      </w:r>
      <w:r>
        <w:rPr>
          <w:spacing w:val="1"/>
        </w:rPr>
        <w:t xml:space="preserve"> </w:t>
      </w:r>
      <w:r>
        <w:t>XVII–XVIII в. и Новой истории XVIII в., соотносить их с историческими</w:t>
      </w:r>
      <w:r>
        <w:rPr>
          <w:spacing w:val="1"/>
        </w:rPr>
        <w:t xml:space="preserve"> </w:t>
      </w:r>
      <w:r>
        <w:t>периодами, синхронизировать события (явления, процессы) истории разных</w:t>
      </w:r>
      <w:r>
        <w:rPr>
          <w:spacing w:val="1"/>
        </w:rPr>
        <w:t xml:space="preserve"> </w:t>
      </w:r>
      <w:r>
        <w:t>стран и народов, определять современников исторических событий (явлений,</w:t>
      </w:r>
      <w:r>
        <w:rPr>
          <w:spacing w:val="-67"/>
        </w:rPr>
        <w:t xml:space="preserve"> </w:t>
      </w:r>
      <w:r>
        <w:t>процессов):</w:t>
      </w:r>
    </w:p>
    <w:p w:rsidR="00EA43A5" w:rsidRDefault="00EA43A5" w:rsidP="00EA43A5">
      <w:pPr>
        <w:pStyle w:val="211"/>
        <w:spacing w:line="322" w:lineRule="exact"/>
      </w:pPr>
      <w:r>
        <w:t>Россия</w:t>
      </w:r>
      <w:r>
        <w:rPr>
          <w:spacing w:val="-4"/>
        </w:rPr>
        <w:t xml:space="preserve"> </w:t>
      </w:r>
      <w:r>
        <w:t>в</w:t>
      </w:r>
      <w:r>
        <w:rPr>
          <w:spacing w:val="-3"/>
        </w:rPr>
        <w:t xml:space="preserve"> </w:t>
      </w:r>
      <w:r>
        <w:t>эпоху</w:t>
      </w:r>
      <w:r>
        <w:rPr>
          <w:spacing w:val="-2"/>
        </w:rPr>
        <w:t xml:space="preserve"> </w:t>
      </w:r>
      <w:r>
        <w:t>преобразований</w:t>
      </w:r>
      <w:r>
        <w:rPr>
          <w:spacing w:val="-3"/>
        </w:rPr>
        <w:t xml:space="preserve"> </w:t>
      </w:r>
      <w:r>
        <w:t>Петра</w:t>
      </w:r>
      <w:r>
        <w:rPr>
          <w:spacing w:val="-2"/>
        </w:rPr>
        <w:t xml:space="preserve"> </w:t>
      </w:r>
      <w:r>
        <w:t>I</w:t>
      </w:r>
    </w:p>
    <w:p w:rsidR="00EA43A5" w:rsidRDefault="00EA43A5" w:rsidP="00EA43A5">
      <w:pPr>
        <w:pStyle w:val="a3"/>
        <w:ind w:right="540"/>
      </w:pPr>
      <w:r>
        <w:t>Россия в конце XVII в., необходимость реформ. Начало царствования</w:t>
      </w:r>
      <w:r>
        <w:rPr>
          <w:spacing w:val="1"/>
        </w:rPr>
        <w:t xml:space="preserve"> </w:t>
      </w:r>
      <w:r>
        <w:t>Петра I, борьба за власть. Правление царевны Софьи. Основание Славяно-</w:t>
      </w:r>
      <w:r>
        <w:rPr>
          <w:spacing w:val="1"/>
        </w:rPr>
        <w:t xml:space="preserve"> </w:t>
      </w:r>
      <w:r>
        <w:t>греко-латинской</w:t>
      </w:r>
      <w:r>
        <w:rPr>
          <w:spacing w:val="-1"/>
        </w:rPr>
        <w:t xml:space="preserve"> </w:t>
      </w:r>
      <w:r>
        <w:t>академии в</w:t>
      </w:r>
      <w:r>
        <w:rPr>
          <w:spacing w:val="-2"/>
        </w:rPr>
        <w:t xml:space="preserve"> </w:t>
      </w:r>
      <w:r>
        <w:t>Москве.</w:t>
      </w:r>
      <w:r>
        <w:rPr>
          <w:spacing w:val="-1"/>
        </w:rPr>
        <w:t xml:space="preserve"> </w:t>
      </w:r>
      <w:r>
        <w:t>Стрелецкие бунты.</w:t>
      </w:r>
    </w:p>
    <w:p w:rsidR="00EA43A5" w:rsidRDefault="00EA43A5" w:rsidP="00EA43A5">
      <w:pPr>
        <w:pStyle w:val="a3"/>
        <w:spacing w:line="322" w:lineRule="exact"/>
        <w:ind w:left="1170" w:firstLine="0"/>
      </w:pPr>
      <w:r>
        <w:t>Вечный</w:t>
      </w:r>
      <w:r>
        <w:rPr>
          <w:spacing w:val="-6"/>
        </w:rPr>
        <w:t xml:space="preserve"> </w:t>
      </w:r>
      <w:r>
        <w:t>мир</w:t>
      </w:r>
      <w:r>
        <w:rPr>
          <w:spacing w:val="-5"/>
        </w:rPr>
        <w:t xml:space="preserve"> </w:t>
      </w:r>
      <w:r>
        <w:t>с</w:t>
      </w:r>
      <w:r>
        <w:rPr>
          <w:spacing w:val="-5"/>
        </w:rPr>
        <w:t xml:space="preserve"> </w:t>
      </w:r>
      <w:r>
        <w:t>Речью</w:t>
      </w:r>
      <w:r>
        <w:rPr>
          <w:spacing w:val="-6"/>
        </w:rPr>
        <w:t xml:space="preserve"> </w:t>
      </w:r>
      <w:r>
        <w:t>Посполитой.</w:t>
      </w:r>
      <w:r>
        <w:rPr>
          <w:spacing w:val="-6"/>
        </w:rPr>
        <w:t xml:space="preserve"> </w:t>
      </w:r>
      <w:r>
        <w:t>Крымские</w:t>
      </w:r>
      <w:r>
        <w:rPr>
          <w:spacing w:val="-8"/>
        </w:rPr>
        <w:t xml:space="preserve"> </w:t>
      </w:r>
      <w:r>
        <w:t>походы.</w:t>
      </w:r>
      <w:r>
        <w:rPr>
          <w:spacing w:val="-6"/>
        </w:rPr>
        <w:t xml:space="preserve"> </w:t>
      </w:r>
      <w:r>
        <w:t>Азовские</w:t>
      </w:r>
      <w:r>
        <w:rPr>
          <w:spacing w:val="-7"/>
        </w:rPr>
        <w:t xml:space="preserve"> </w:t>
      </w:r>
      <w:r>
        <w:t>походы.</w:t>
      </w:r>
    </w:p>
    <w:p w:rsidR="00EA43A5" w:rsidRDefault="00EA43A5" w:rsidP="00EA43A5">
      <w:pPr>
        <w:pStyle w:val="a3"/>
        <w:ind w:firstLine="0"/>
      </w:pPr>
      <w:r>
        <w:t>Великое</w:t>
      </w:r>
      <w:r>
        <w:rPr>
          <w:spacing w:val="-2"/>
        </w:rPr>
        <w:t xml:space="preserve"> </w:t>
      </w:r>
      <w:r>
        <w:t>посольство.</w:t>
      </w:r>
    </w:p>
    <w:p w:rsidR="00EA43A5" w:rsidRDefault="00EA43A5" w:rsidP="00EA43A5">
      <w:pPr>
        <w:pStyle w:val="a3"/>
        <w:spacing w:before="1"/>
        <w:ind w:right="544"/>
      </w:pPr>
      <w:r>
        <w:t>Внешняя политика. Северная война. Санкт-Петербург – новая столица.</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1"/>
        </w:rPr>
        <w:t xml:space="preserve"> </w:t>
      </w:r>
      <w:r>
        <w:t>Ништадтский</w:t>
      </w:r>
      <w:r>
        <w:rPr>
          <w:spacing w:val="1"/>
        </w:rPr>
        <w:t xml:space="preserve"> </w:t>
      </w:r>
      <w:r>
        <w:t>мир.</w:t>
      </w:r>
      <w:r>
        <w:rPr>
          <w:spacing w:val="1"/>
        </w:rPr>
        <w:t xml:space="preserve"> </w:t>
      </w:r>
      <w:r>
        <w:t>Провозглашение</w:t>
      </w:r>
      <w:r>
        <w:rPr>
          <w:spacing w:val="-1"/>
        </w:rPr>
        <w:t xml:space="preserve"> </w:t>
      </w:r>
      <w:r>
        <w:t>России</w:t>
      </w:r>
      <w:r>
        <w:rPr>
          <w:spacing w:val="-1"/>
        </w:rPr>
        <w:t xml:space="preserve"> </w:t>
      </w:r>
      <w:r>
        <w:t>империей.</w:t>
      </w:r>
      <w:r>
        <w:rPr>
          <w:spacing w:val="-2"/>
        </w:rPr>
        <w:t xml:space="preserve"> </w:t>
      </w:r>
      <w:r>
        <w:t>Каспийский</w:t>
      </w:r>
      <w:r>
        <w:rPr>
          <w:spacing w:val="-3"/>
        </w:rPr>
        <w:t xml:space="preserve"> </w:t>
      </w:r>
      <w:r>
        <w:t>поход</w:t>
      </w:r>
      <w:r>
        <w:rPr>
          <w:spacing w:val="-3"/>
        </w:rPr>
        <w:t xml:space="preserve"> </w:t>
      </w:r>
      <w:r>
        <w:t>Петра</w:t>
      </w:r>
      <w:r>
        <w:rPr>
          <w:spacing w:val="-1"/>
        </w:rPr>
        <w:t xml:space="preserve"> </w:t>
      </w:r>
      <w:r>
        <w:t>I.</w:t>
      </w:r>
    </w:p>
    <w:p w:rsidR="00EA43A5" w:rsidRDefault="00EA43A5" w:rsidP="00EA43A5">
      <w:pPr>
        <w:pStyle w:val="a3"/>
        <w:tabs>
          <w:tab w:val="left" w:pos="3251"/>
          <w:tab w:val="left" w:pos="4589"/>
          <w:tab w:val="left" w:pos="5529"/>
          <w:tab w:val="left" w:pos="5918"/>
          <w:tab w:val="left" w:pos="6707"/>
          <w:tab w:val="left" w:pos="8362"/>
          <w:tab w:val="left" w:pos="8719"/>
        </w:tabs>
        <w:spacing w:line="242" w:lineRule="auto"/>
        <w:ind w:right="544"/>
        <w:jc w:val="left"/>
      </w:pPr>
      <w:r>
        <w:t>Экономическая</w:t>
      </w:r>
      <w:r>
        <w:tab/>
        <w:t>политика</w:t>
      </w:r>
      <w:r>
        <w:tab/>
        <w:t>Петра</w:t>
      </w:r>
      <w:r>
        <w:tab/>
        <w:t>I.</w:t>
      </w:r>
      <w:r>
        <w:tab/>
        <w:t>Роль</w:t>
      </w:r>
      <w:r>
        <w:tab/>
        <w:t>государства</w:t>
      </w:r>
      <w:r>
        <w:tab/>
        <w:t>в</w:t>
      </w:r>
      <w:r>
        <w:tab/>
        <w:t>создании</w:t>
      </w:r>
      <w:r>
        <w:rPr>
          <w:spacing w:val="-67"/>
        </w:rPr>
        <w:t xml:space="preserve"> </w:t>
      </w:r>
      <w:r>
        <w:t>промышленности.</w:t>
      </w:r>
      <w:r>
        <w:rPr>
          <w:spacing w:val="-4"/>
        </w:rPr>
        <w:t xml:space="preserve"> </w:t>
      </w:r>
      <w:r>
        <w:t>Таможенный тариф.</w:t>
      </w:r>
    </w:p>
    <w:p w:rsidR="00EA43A5" w:rsidRDefault="00EA43A5" w:rsidP="00EA43A5">
      <w:pPr>
        <w:pStyle w:val="a3"/>
        <w:jc w:val="left"/>
      </w:pPr>
      <w:r>
        <w:t>Реформы</w:t>
      </w:r>
      <w:r>
        <w:rPr>
          <w:spacing w:val="25"/>
        </w:rPr>
        <w:t xml:space="preserve"> </w:t>
      </w:r>
      <w:r>
        <w:t>государственного</w:t>
      </w:r>
      <w:r>
        <w:rPr>
          <w:spacing w:val="26"/>
        </w:rPr>
        <w:t xml:space="preserve"> </w:t>
      </w:r>
      <w:r>
        <w:t>управления.</w:t>
      </w:r>
      <w:r>
        <w:rPr>
          <w:spacing w:val="24"/>
        </w:rPr>
        <w:t xml:space="preserve"> </w:t>
      </w:r>
      <w:r>
        <w:t>Правительствующий</w:t>
      </w:r>
      <w:r>
        <w:rPr>
          <w:spacing w:val="26"/>
        </w:rPr>
        <w:t xml:space="preserve"> </w:t>
      </w:r>
      <w:r>
        <w:t>Сенат,</w:t>
      </w:r>
      <w:r>
        <w:rPr>
          <w:spacing w:val="-67"/>
        </w:rPr>
        <w:t xml:space="preserve"> </w:t>
      </w:r>
      <w:r>
        <w:t>коллегии,</w:t>
      </w:r>
      <w:r>
        <w:rPr>
          <w:spacing w:val="-2"/>
        </w:rPr>
        <w:t xml:space="preserve"> </w:t>
      </w:r>
      <w:r>
        <w:t>органы надзора</w:t>
      </w:r>
      <w:r>
        <w:rPr>
          <w:spacing w:val="-1"/>
        </w:rPr>
        <w:t xml:space="preserve"> </w:t>
      </w:r>
      <w:r>
        <w:t>и</w:t>
      </w:r>
      <w:r>
        <w:rPr>
          <w:spacing w:val="-3"/>
        </w:rPr>
        <w:t xml:space="preserve"> </w:t>
      </w:r>
      <w:r>
        <w:t>суда.</w:t>
      </w:r>
      <w:r>
        <w:rPr>
          <w:spacing w:val="-1"/>
        </w:rPr>
        <w:t xml:space="preserve"> </w:t>
      </w:r>
      <w:r>
        <w:t>Генеральный</w:t>
      </w:r>
      <w:r>
        <w:rPr>
          <w:spacing w:val="-4"/>
        </w:rPr>
        <w:t xml:space="preserve"> </w:t>
      </w:r>
      <w:r>
        <w:t>регламент.</w:t>
      </w:r>
    </w:p>
    <w:p w:rsidR="00EA43A5" w:rsidRDefault="00EA43A5" w:rsidP="00EA43A5">
      <w:pPr>
        <w:pStyle w:val="a3"/>
        <w:tabs>
          <w:tab w:val="left" w:pos="2800"/>
          <w:tab w:val="left" w:pos="4249"/>
          <w:tab w:val="left" w:pos="6165"/>
          <w:tab w:val="left" w:pos="8381"/>
        </w:tabs>
        <w:ind w:right="550"/>
        <w:jc w:val="left"/>
      </w:pPr>
      <w:r>
        <w:t>Церковная</w:t>
      </w:r>
      <w:r>
        <w:tab/>
        <w:t>реформа.</w:t>
      </w:r>
      <w:r>
        <w:tab/>
        <w:t>Упразднение</w:t>
      </w:r>
      <w:r>
        <w:tab/>
        <w:t>патриаршества,</w:t>
      </w:r>
      <w:r>
        <w:tab/>
        <w:t>учреждение</w:t>
      </w:r>
      <w:r>
        <w:rPr>
          <w:spacing w:val="-67"/>
        </w:rPr>
        <w:t xml:space="preserve"> </w:t>
      </w:r>
      <w:r>
        <w:t>Святейшего Синода.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Реформы</w:t>
      </w:r>
      <w:r>
        <w:rPr>
          <w:spacing w:val="-3"/>
        </w:rPr>
        <w:t xml:space="preserve"> </w:t>
      </w:r>
      <w:r>
        <w:t>местного</w:t>
      </w:r>
      <w:r>
        <w:rPr>
          <w:spacing w:val="-5"/>
        </w:rPr>
        <w:t xml:space="preserve"> </w:t>
      </w:r>
      <w:r>
        <w:t>управления.</w:t>
      </w:r>
    </w:p>
    <w:p w:rsidR="00EA43A5" w:rsidRDefault="00EA43A5" w:rsidP="00EA43A5">
      <w:pPr>
        <w:pStyle w:val="a3"/>
        <w:spacing w:before="2"/>
        <w:ind w:right="551"/>
      </w:pPr>
      <w:r>
        <w:t>Издание</w:t>
      </w:r>
      <w:r>
        <w:rPr>
          <w:spacing w:val="1"/>
        </w:rPr>
        <w:t xml:space="preserve"> </w:t>
      </w:r>
      <w:r>
        <w:t>указа</w:t>
      </w:r>
      <w:r>
        <w:rPr>
          <w:spacing w:val="1"/>
        </w:rPr>
        <w:t xml:space="preserve"> </w:t>
      </w:r>
      <w:r>
        <w:t>о</w:t>
      </w:r>
      <w:r>
        <w:rPr>
          <w:spacing w:val="1"/>
        </w:rPr>
        <w:t xml:space="preserve"> </w:t>
      </w:r>
      <w:r>
        <w:t>престолонаследии.</w:t>
      </w:r>
      <w:r>
        <w:rPr>
          <w:spacing w:val="1"/>
        </w:rPr>
        <w:t xml:space="preserve"> </w:t>
      </w:r>
      <w:r>
        <w:t>Повышение</w:t>
      </w:r>
      <w:r>
        <w:rPr>
          <w:spacing w:val="1"/>
        </w:rPr>
        <w:t xml:space="preserve"> </w:t>
      </w:r>
      <w:r>
        <w:t>роли</w:t>
      </w:r>
      <w:r>
        <w:rPr>
          <w:spacing w:val="1"/>
        </w:rPr>
        <w:t xml:space="preserve"> </w:t>
      </w:r>
      <w:r>
        <w:t>дворянства</w:t>
      </w:r>
      <w:r>
        <w:rPr>
          <w:spacing w:val="1"/>
        </w:rPr>
        <w:t xml:space="preserve"> </w:t>
      </w:r>
      <w:r>
        <w:t>в</w:t>
      </w:r>
      <w:r>
        <w:rPr>
          <w:spacing w:val="1"/>
        </w:rPr>
        <w:t xml:space="preserve"> </w:t>
      </w:r>
      <w:r>
        <w:t>управлении</w:t>
      </w:r>
      <w:r>
        <w:rPr>
          <w:spacing w:val="1"/>
        </w:rPr>
        <w:t xml:space="preserve"> </w:t>
      </w:r>
      <w:r>
        <w:t>страной.</w:t>
      </w:r>
      <w:r>
        <w:rPr>
          <w:spacing w:val="1"/>
        </w:rPr>
        <w:t xml:space="preserve"> </w:t>
      </w:r>
      <w:r>
        <w:t>Издание</w:t>
      </w:r>
      <w:r>
        <w:rPr>
          <w:spacing w:val="1"/>
        </w:rPr>
        <w:t xml:space="preserve"> </w:t>
      </w:r>
      <w:r>
        <w:t>указа</w:t>
      </w:r>
      <w:r>
        <w:rPr>
          <w:spacing w:val="1"/>
        </w:rPr>
        <w:t xml:space="preserve"> </w:t>
      </w:r>
      <w:r>
        <w:t>о</w:t>
      </w:r>
      <w:r>
        <w:rPr>
          <w:spacing w:val="1"/>
        </w:rPr>
        <w:t xml:space="preserve"> </w:t>
      </w:r>
      <w:r>
        <w:t>единонаследии.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Переписи</w:t>
      </w:r>
      <w:r>
        <w:rPr>
          <w:spacing w:val="-1"/>
        </w:rPr>
        <w:t xml:space="preserve"> </w:t>
      </w:r>
      <w:r>
        <w:t>населения.</w:t>
      </w:r>
      <w:r>
        <w:rPr>
          <w:spacing w:val="-1"/>
        </w:rPr>
        <w:t xml:space="preserve"> </w:t>
      </w:r>
      <w:r>
        <w:t>Введение</w:t>
      </w:r>
      <w:r>
        <w:rPr>
          <w:spacing w:val="-3"/>
        </w:rPr>
        <w:t xml:space="preserve"> </w:t>
      </w:r>
      <w:r>
        <w:t>подушной подати.</w:t>
      </w:r>
    </w:p>
    <w:p w:rsidR="00EA43A5" w:rsidRDefault="00EA43A5" w:rsidP="00EA43A5">
      <w:pPr>
        <w:pStyle w:val="a3"/>
        <w:ind w:right="551"/>
      </w:pPr>
      <w:r>
        <w:t>Социальные</w:t>
      </w:r>
      <w:r>
        <w:rPr>
          <w:spacing w:val="1"/>
        </w:rPr>
        <w:t xml:space="preserve"> </w:t>
      </w:r>
      <w:r>
        <w:t>движения</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w:t>
      </w:r>
      <w:r>
        <w:rPr>
          <w:spacing w:val="1"/>
        </w:rPr>
        <w:t xml:space="preserve"> </w:t>
      </w:r>
      <w:r>
        <w:t>в.:</w:t>
      </w:r>
      <w:r>
        <w:rPr>
          <w:spacing w:val="1"/>
        </w:rPr>
        <w:t xml:space="preserve"> </w:t>
      </w:r>
      <w:r>
        <w:t>восстания</w:t>
      </w:r>
      <w:r>
        <w:rPr>
          <w:spacing w:val="1"/>
        </w:rPr>
        <w:t xml:space="preserve"> </w:t>
      </w:r>
      <w:r>
        <w:t>в</w:t>
      </w:r>
      <w:r>
        <w:rPr>
          <w:spacing w:val="1"/>
        </w:rPr>
        <w:t xml:space="preserve"> </w:t>
      </w:r>
      <w:r>
        <w:t>Астрахани, Башкирии, восстание под предводительством К.А. Булавина на</w:t>
      </w:r>
      <w:r>
        <w:rPr>
          <w:spacing w:val="1"/>
        </w:rPr>
        <w:t xml:space="preserve"> </w:t>
      </w:r>
      <w:r>
        <w:t>Дону.</w:t>
      </w:r>
      <w:r>
        <w:rPr>
          <w:spacing w:val="-2"/>
        </w:rPr>
        <w:t xml:space="preserve"> </w:t>
      </w:r>
      <w:r>
        <w:t>Дело царевича Алексея.</w:t>
      </w:r>
    </w:p>
    <w:p w:rsidR="00EA43A5" w:rsidRDefault="00EA43A5" w:rsidP="00EA43A5">
      <w:pPr>
        <w:pStyle w:val="211"/>
        <w:spacing w:before="1" w:line="322" w:lineRule="exact"/>
      </w:pPr>
      <w:r>
        <w:t>Эпоха</w:t>
      </w:r>
      <w:r>
        <w:rPr>
          <w:spacing w:val="-3"/>
        </w:rPr>
        <w:t xml:space="preserve"> </w:t>
      </w:r>
      <w:r>
        <w:t>дворцовых</w:t>
      </w:r>
      <w:r>
        <w:rPr>
          <w:spacing w:val="-6"/>
        </w:rPr>
        <w:t xml:space="preserve"> </w:t>
      </w:r>
      <w:r>
        <w:t>переворотов</w:t>
      </w:r>
    </w:p>
    <w:p w:rsidR="00EA43A5" w:rsidRDefault="00EA43A5" w:rsidP="00EA43A5">
      <w:pPr>
        <w:pStyle w:val="a3"/>
        <w:ind w:left="1170" w:right="1689" w:firstLine="0"/>
        <w:jc w:val="left"/>
      </w:pPr>
      <w:r>
        <w:t>Правление Екатерины I. Создание Верховного тайного совета.</w:t>
      </w:r>
      <w:r>
        <w:rPr>
          <w:spacing w:val="-67"/>
        </w:rPr>
        <w:t xml:space="preserve"> </w:t>
      </w:r>
      <w:r>
        <w:t>Правление</w:t>
      </w:r>
      <w:r>
        <w:rPr>
          <w:spacing w:val="-1"/>
        </w:rPr>
        <w:t xml:space="preserve"> </w:t>
      </w:r>
      <w:r>
        <w:t>Петра II.</w:t>
      </w:r>
      <w:r>
        <w:rPr>
          <w:spacing w:val="-1"/>
        </w:rPr>
        <w:t xml:space="preserve"> </w:t>
      </w:r>
      <w:r>
        <w:t>Ссылка</w:t>
      </w:r>
      <w:r>
        <w:rPr>
          <w:spacing w:val="-3"/>
        </w:rPr>
        <w:t xml:space="preserve"> </w:t>
      </w:r>
      <w:r>
        <w:t>А.Д.</w:t>
      </w:r>
      <w:r>
        <w:rPr>
          <w:spacing w:val="-3"/>
        </w:rPr>
        <w:t xml:space="preserve"> </w:t>
      </w:r>
      <w:r>
        <w:t>Меншикова.</w:t>
      </w:r>
    </w:p>
    <w:p w:rsidR="00EA43A5" w:rsidRDefault="00EA43A5" w:rsidP="00EA43A5">
      <w:pPr>
        <w:pStyle w:val="a3"/>
        <w:spacing w:line="321" w:lineRule="exact"/>
        <w:ind w:left="1170" w:firstLine="0"/>
        <w:jc w:val="left"/>
      </w:pPr>
      <w:r>
        <w:t>Правление</w:t>
      </w:r>
      <w:r>
        <w:rPr>
          <w:spacing w:val="-4"/>
        </w:rPr>
        <w:t xml:space="preserve"> </w:t>
      </w:r>
      <w:r>
        <w:t>Анны</w:t>
      </w:r>
      <w:r>
        <w:rPr>
          <w:spacing w:val="-7"/>
        </w:rPr>
        <w:t xml:space="preserve"> </w:t>
      </w:r>
      <w:r>
        <w:t>Иоанновны.</w:t>
      </w:r>
      <w:r>
        <w:rPr>
          <w:spacing w:val="-4"/>
        </w:rPr>
        <w:t xml:space="preserve"> </w:t>
      </w:r>
      <w:r>
        <w:t>Создание</w:t>
      </w:r>
      <w:r>
        <w:rPr>
          <w:spacing w:val="-6"/>
        </w:rPr>
        <w:t xml:space="preserve"> </w:t>
      </w:r>
      <w:r>
        <w:t>Кабинета</w:t>
      </w:r>
      <w:r>
        <w:rPr>
          <w:spacing w:val="-3"/>
        </w:rPr>
        <w:t xml:space="preserve"> </w:t>
      </w:r>
      <w:r>
        <w:t>министров.</w:t>
      </w:r>
    </w:p>
    <w:p w:rsidR="00EA43A5" w:rsidRDefault="00EA43A5" w:rsidP="00EA43A5">
      <w:pPr>
        <w:pStyle w:val="a3"/>
        <w:ind w:right="553"/>
      </w:pPr>
      <w:r>
        <w:t>Расширение</w:t>
      </w:r>
      <w:r>
        <w:rPr>
          <w:spacing w:val="1"/>
        </w:rPr>
        <w:t xml:space="preserve"> </w:t>
      </w:r>
      <w:r>
        <w:t>привилегий</w:t>
      </w:r>
      <w:r>
        <w:rPr>
          <w:spacing w:val="1"/>
        </w:rPr>
        <w:t xml:space="preserve"> </w:t>
      </w:r>
      <w:r>
        <w:t>дворянства.</w:t>
      </w:r>
      <w:r>
        <w:rPr>
          <w:spacing w:val="1"/>
        </w:rPr>
        <w:t xml:space="preserve"> </w:t>
      </w:r>
      <w:r>
        <w:t>Создание</w:t>
      </w:r>
      <w:r>
        <w:rPr>
          <w:spacing w:val="1"/>
        </w:rPr>
        <w:t xml:space="preserve"> </w:t>
      </w:r>
      <w:r>
        <w:t>Сухопутного</w:t>
      </w:r>
      <w:r>
        <w:rPr>
          <w:spacing w:val="1"/>
        </w:rPr>
        <w:t xml:space="preserve"> </w:t>
      </w:r>
      <w:r>
        <w:t>шляхетского</w:t>
      </w:r>
      <w:r>
        <w:rPr>
          <w:spacing w:val="-1"/>
        </w:rPr>
        <w:t xml:space="preserve"> </w:t>
      </w:r>
      <w:r>
        <w:t>кадетского корпуса.</w:t>
      </w:r>
      <w:r>
        <w:rPr>
          <w:spacing w:val="-2"/>
        </w:rPr>
        <w:t xml:space="preserve"> </w:t>
      </w:r>
      <w:r>
        <w:t>Правление</w:t>
      </w:r>
      <w:r>
        <w:rPr>
          <w:spacing w:val="-1"/>
        </w:rPr>
        <w:t xml:space="preserve"> </w:t>
      </w:r>
      <w:r>
        <w:t>Ивана</w:t>
      </w:r>
      <w:r>
        <w:rPr>
          <w:spacing w:val="-4"/>
        </w:rPr>
        <w:t xml:space="preserve"> </w:t>
      </w:r>
      <w:r>
        <w:t>VI</w:t>
      </w:r>
      <w:r>
        <w:rPr>
          <w:spacing w:val="-1"/>
        </w:rPr>
        <w:t xml:space="preserve"> </w:t>
      </w:r>
      <w:r>
        <w:t>Антоновича.</w:t>
      </w:r>
    </w:p>
    <w:p w:rsidR="00EA43A5" w:rsidRDefault="00EA43A5" w:rsidP="00EA43A5">
      <w:pPr>
        <w:pStyle w:val="a3"/>
        <w:spacing w:before="2"/>
        <w:ind w:right="545"/>
      </w:pPr>
      <w:r>
        <w:t>Правление Елизаветы Петровны. Создание Дворянского и Купеческого</w:t>
      </w:r>
      <w:r>
        <w:rPr>
          <w:spacing w:val="1"/>
        </w:rPr>
        <w:t xml:space="preserve"> </w:t>
      </w:r>
      <w:r>
        <w:rPr>
          <w:spacing w:val="-1"/>
        </w:rPr>
        <w:t>банков.</w:t>
      </w:r>
      <w:r>
        <w:rPr>
          <w:spacing w:val="-18"/>
        </w:rPr>
        <w:t xml:space="preserve"> </w:t>
      </w:r>
      <w:r>
        <w:rPr>
          <w:spacing w:val="-1"/>
        </w:rPr>
        <w:t>Ликвидация</w:t>
      </w:r>
      <w:r>
        <w:rPr>
          <w:spacing w:val="-19"/>
        </w:rPr>
        <w:t xml:space="preserve"> </w:t>
      </w:r>
      <w:r>
        <w:rPr>
          <w:spacing w:val="-1"/>
        </w:rPr>
        <w:t>внутренних</w:t>
      </w:r>
      <w:r>
        <w:rPr>
          <w:spacing w:val="-16"/>
        </w:rPr>
        <w:t xml:space="preserve"> </w:t>
      </w:r>
      <w:r>
        <w:t>таможен.</w:t>
      </w:r>
      <w:r>
        <w:rPr>
          <w:spacing w:val="-17"/>
        </w:rPr>
        <w:t xml:space="preserve"> </w:t>
      </w:r>
      <w:r>
        <w:t>Рост</w:t>
      </w:r>
      <w:r>
        <w:rPr>
          <w:spacing w:val="-17"/>
        </w:rPr>
        <w:t xml:space="preserve"> </w:t>
      </w:r>
      <w:r>
        <w:t>косвенных</w:t>
      </w:r>
      <w:r>
        <w:rPr>
          <w:spacing w:val="-16"/>
        </w:rPr>
        <w:t xml:space="preserve"> </w:t>
      </w:r>
      <w:r>
        <w:t>налогов.</w:t>
      </w:r>
      <w:r>
        <w:rPr>
          <w:spacing w:val="-20"/>
        </w:rPr>
        <w:t xml:space="preserve"> </w:t>
      </w:r>
      <w:r>
        <w:t>Основание</w:t>
      </w:r>
      <w:r>
        <w:rPr>
          <w:spacing w:val="-67"/>
        </w:rPr>
        <w:t xml:space="preserve"> </w:t>
      </w:r>
      <w:r>
        <w:t>Московского</w:t>
      </w:r>
      <w:r>
        <w:rPr>
          <w:spacing w:val="-4"/>
        </w:rPr>
        <w:t xml:space="preserve"> </w:t>
      </w:r>
      <w:r>
        <w:t>университета и</w:t>
      </w:r>
      <w:r>
        <w:rPr>
          <w:spacing w:val="-3"/>
        </w:rPr>
        <w:t xml:space="preserve"> </w:t>
      </w:r>
      <w:r>
        <w:t>Академии</w:t>
      </w:r>
      <w:r>
        <w:rPr>
          <w:spacing w:val="-2"/>
        </w:rPr>
        <w:t xml:space="preserve"> </w:t>
      </w:r>
      <w:r>
        <w:t>художеств.</w:t>
      </w:r>
    </w:p>
    <w:p w:rsidR="00EA43A5" w:rsidRDefault="00EA43A5" w:rsidP="00EA43A5">
      <w:pPr>
        <w:pStyle w:val="a3"/>
        <w:ind w:right="551"/>
      </w:pPr>
      <w:r>
        <w:t>Правление</w:t>
      </w:r>
      <w:r>
        <w:rPr>
          <w:spacing w:val="1"/>
        </w:rPr>
        <w:t xml:space="preserve"> </w:t>
      </w:r>
      <w:r>
        <w:t>Петра</w:t>
      </w:r>
      <w:r>
        <w:rPr>
          <w:spacing w:val="1"/>
        </w:rPr>
        <w:t xml:space="preserve"> </w:t>
      </w:r>
      <w:r>
        <w:t>III.</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дворянской.</w:t>
      </w:r>
      <w:r>
        <w:rPr>
          <w:spacing w:val="1"/>
        </w:rPr>
        <w:t xml:space="preserve"> </w:t>
      </w:r>
      <w:r>
        <w:t>Переворот</w:t>
      </w:r>
      <w:r>
        <w:rPr>
          <w:spacing w:val="-67"/>
        </w:rPr>
        <w:t xml:space="preserve"> </w:t>
      </w:r>
      <w:r>
        <w:t>1762</w:t>
      </w:r>
      <w:r>
        <w:rPr>
          <w:spacing w:val="-1"/>
        </w:rPr>
        <w:t xml:space="preserve"> </w:t>
      </w:r>
      <w:r>
        <w:t>г.</w:t>
      </w:r>
    </w:p>
    <w:p w:rsidR="00EA43A5" w:rsidRDefault="00EA43A5" w:rsidP="00EA43A5">
      <w:pPr>
        <w:pStyle w:val="a3"/>
        <w:spacing w:line="321" w:lineRule="exact"/>
        <w:ind w:left="1170" w:firstLine="0"/>
      </w:pPr>
      <w:r>
        <w:t>Россия</w:t>
      </w:r>
      <w:r>
        <w:rPr>
          <w:spacing w:val="72"/>
        </w:rPr>
        <w:t xml:space="preserve"> </w:t>
      </w:r>
      <w:r>
        <w:t>в</w:t>
      </w:r>
      <w:r>
        <w:rPr>
          <w:spacing w:val="139"/>
        </w:rPr>
        <w:t xml:space="preserve"> </w:t>
      </w:r>
      <w:r>
        <w:t xml:space="preserve">международных  </w:t>
      </w:r>
      <w:r>
        <w:rPr>
          <w:spacing w:val="2"/>
        </w:rPr>
        <w:t xml:space="preserve"> </w:t>
      </w:r>
      <w:r>
        <w:t xml:space="preserve">конфликтах  </w:t>
      </w:r>
      <w:r>
        <w:rPr>
          <w:spacing w:val="1"/>
        </w:rPr>
        <w:t xml:space="preserve"> </w:t>
      </w:r>
      <w:r>
        <w:t>1730–начала</w:t>
      </w:r>
      <w:r>
        <w:rPr>
          <w:spacing w:val="138"/>
        </w:rPr>
        <w:t xml:space="preserve"> </w:t>
      </w:r>
      <w:r>
        <w:t xml:space="preserve">1760-х  </w:t>
      </w:r>
      <w:r>
        <w:rPr>
          <w:spacing w:val="1"/>
        </w:rPr>
        <w:t xml:space="preserve"> </w:t>
      </w:r>
      <w:r>
        <w:t>годов.</w:t>
      </w:r>
    </w:p>
    <w:p w:rsidR="00EA43A5" w:rsidRDefault="00EA43A5" w:rsidP="00EA43A5">
      <w:pPr>
        <w:pStyle w:val="a3"/>
        <w:ind w:firstLine="0"/>
      </w:pPr>
      <w:r>
        <w:t>Участие</w:t>
      </w:r>
      <w:r>
        <w:rPr>
          <w:spacing w:val="-3"/>
        </w:rPr>
        <w:t xml:space="preserve"> </w:t>
      </w:r>
      <w:r>
        <w:t>России</w:t>
      </w:r>
      <w:r>
        <w:rPr>
          <w:spacing w:val="-2"/>
        </w:rPr>
        <w:t xml:space="preserve"> </w:t>
      </w:r>
      <w:r>
        <w:t>в</w:t>
      </w:r>
      <w:r>
        <w:rPr>
          <w:spacing w:val="-3"/>
        </w:rPr>
        <w:t xml:space="preserve"> </w:t>
      </w:r>
      <w:r>
        <w:t>Семилетней</w:t>
      </w:r>
      <w:r>
        <w:rPr>
          <w:spacing w:val="-2"/>
        </w:rPr>
        <w:t xml:space="preserve"> </w:t>
      </w:r>
      <w:r>
        <w:t>войне.</w:t>
      </w:r>
    </w:p>
    <w:p w:rsidR="00EA43A5" w:rsidRDefault="00EA43A5" w:rsidP="00EA43A5">
      <w:pPr>
        <w:pStyle w:val="211"/>
        <w:spacing w:line="322" w:lineRule="exact"/>
      </w:pPr>
      <w:r>
        <w:t>Правление</w:t>
      </w:r>
      <w:r>
        <w:rPr>
          <w:spacing w:val="-2"/>
        </w:rPr>
        <w:t xml:space="preserve"> </w:t>
      </w:r>
      <w:r>
        <w:t>Екатерины</w:t>
      </w:r>
      <w:r>
        <w:rPr>
          <w:spacing w:val="-3"/>
        </w:rPr>
        <w:t xml:space="preserve"> </w:t>
      </w:r>
      <w:r>
        <w:t>II</w:t>
      </w:r>
    </w:p>
    <w:p w:rsidR="00EA43A5" w:rsidRDefault="00EA43A5" w:rsidP="00EA43A5">
      <w:pPr>
        <w:pStyle w:val="a3"/>
        <w:ind w:right="546"/>
      </w:pPr>
      <w:r>
        <w:t>Внутренняя политика Екатерины II. «Просвещенный абсолютизм», 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Уложенная</w:t>
      </w:r>
      <w:r>
        <w:rPr>
          <w:spacing w:val="1"/>
        </w:rPr>
        <w:t xml:space="preserve"> </w:t>
      </w:r>
      <w:r>
        <w:t>комиссия.</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Начало</w:t>
      </w:r>
      <w:r>
        <w:rPr>
          <w:spacing w:val="1"/>
        </w:rPr>
        <w:t xml:space="preserve"> </w:t>
      </w:r>
      <w:r>
        <w:t>выпуска ассигнаций. Вольное экономическое общество. Губернская реформа.</w:t>
      </w:r>
      <w:r>
        <w:rPr>
          <w:spacing w:val="-67"/>
        </w:rPr>
        <w:t xml:space="preserve"> </w:t>
      </w:r>
      <w:r>
        <w:t>Издание</w:t>
      </w:r>
      <w:r>
        <w:rPr>
          <w:spacing w:val="-1"/>
        </w:rPr>
        <w:t xml:space="preserve"> </w:t>
      </w:r>
      <w:r>
        <w:t>Жалованных</w:t>
      </w:r>
      <w:r>
        <w:rPr>
          <w:spacing w:val="1"/>
        </w:rPr>
        <w:t xml:space="preserve"> </w:t>
      </w:r>
      <w:r>
        <w:t>грамот</w:t>
      </w:r>
      <w:r>
        <w:rPr>
          <w:spacing w:val="-2"/>
        </w:rPr>
        <w:t xml:space="preserve"> </w:t>
      </w:r>
      <w:r>
        <w:t>дворянству и городам.</w:t>
      </w:r>
    </w:p>
    <w:p w:rsidR="00EA43A5" w:rsidRDefault="00EA43A5" w:rsidP="00EA43A5">
      <w:pPr>
        <w:pStyle w:val="a3"/>
        <w:spacing w:before="1"/>
        <w:ind w:right="547"/>
      </w:pPr>
      <w:r>
        <w:t>Национальная</w:t>
      </w:r>
      <w:r>
        <w:rPr>
          <w:spacing w:val="1"/>
        </w:rPr>
        <w:t xml:space="preserve"> </w:t>
      </w:r>
      <w:r>
        <w:t>политика.</w:t>
      </w:r>
      <w:r>
        <w:rPr>
          <w:spacing w:val="1"/>
        </w:rPr>
        <w:t xml:space="preserve"> </w:t>
      </w:r>
      <w:r>
        <w:t>Ликвидация</w:t>
      </w:r>
      <w:r>
        <w:rPr>
          <w:spacing w:val="1"/>
        </w:rPr>
        <w:t xml:space="preserve"> </w:t>
      </w:r>
      <w:r>
        <w:t>украинского</w:t>
      </w:r>
      <w:r>
        <w:rPr>
          <w:spacing w:val="1"/>
        </w:rPr>
        <w:t xml:space="preserve"> </w:t>
      </w:r>
      <w:r>
        <w:t>гетманства.</w:t>
      </w:r>
      <w:r>
        <w:rPr>
          <w:spacing w:val="-67"/>
        </w:rPr>
        <w:t xml:space="preserve"> </w:t>
      </w:r>
      <w:r>
        <w:t>Колонизационная</w:t>
      </w:r>
      <w:r>
        <w:rPr>
          <w:spacing w:val="1"/>
        </w:rPr>
        <w:t xml:space="preserve"> </w:t>
      </w:r>
      <w:r>
        <w:t>политика</w:t>
      </w:r>
      <w:r>
        <w:rPr>
          <w:spacing w:val="1"/>
        </w:rPr>
        <w:t xml:space="preserve"> </w:t>
      </w:r>
      <w:r>
        <w:t>Екатерины</w:t>
      </w:r>
      <w:r>
        <w:rPr>
          <w:spacing w:val="1"/>
        </w:rPr>
        <w:t xml:space="preserve"> </w:t>
      </w:r>
      <w:r>
        <w:t>II</w:t>
      </w:r>
      <w:r>
        <w:rPr>
          <w:spacing w:val="1"/>
        </w:rPr>
        <w:t xml:space="preserve"> </w:t>
      </w:r>
      <w:r>
        <w:t>и</w:t>
      </w:r>
      <w:r>
        <w:rPr>
          <w:spacing w:val="1"/>
        </w:rPr>
        <w:t xml:space="preserve"> </w:t>
      </w:r>
      <w:r>
        <w:t>привлечение</w:t>
      </w:r>
      <w:r>
        <w:rPr>
          <w:spacing w:val="1"/>
        </w:rPr>
        <w:t xml:space="preserve"> </w:t>
      </w:r>
      <w:r>
        <w:t>иностранцев</w:t>
      </w:r>
      <w:r>
        <w:rPr>
          <w:spacing w:val="1"/>
        </w:rPr>
        <w:t xml:space="preserve"> </w:t>
      </w:r>
      <w:r>
        <w:t>в</w:t>
      </w:r>
      <w:r>
        <w:rPr>
          <w:spacing w:val="1"/>
        </w:rPr>
        <w:t xml:space="preserve"> </w:t>
      </w:r>
      <w:r>
        <w:t>Россию.</w:t>
      </w:r>
      <w:r>
        <w:rPr>
          <w:spacing w:val="-2"/>
        </w:rPr>
        <w:t xml:space="preserve"> </w:t>
      </w:r>
      <w:r>
        <w:t>Укрепление начал</w:t>
      </w:r>
      <w:r>
        <w:rPr>
          <w:spacing w:val="-2"/>
        </w:rPr>
        <w:t xml:space="preserve"> </w:t>
      </w:r>
      <w:r>
        <w:t>веротерпимости.</w:t>
      </w:r>
    </w:p>
    <w:p w:rsidR="00EA43A5" w:rsidRDefault="00EA43A5" w:rsidP="00EA43A5">
      <w:pPr>
        <w:pStyle w:val="a3"/>
        <w:ind w:right="546"/>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1"/>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вольнонаемный</w:t>
      </w:r>
      <w:r>
        <w:rPr>
          <w:spacing w:val="1"/>
        </w:rPr>
        <w:t xml:space="preserve"> </w:t>
      </w:r>
      <w:r>
        <w:t>труд.</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Хозяйственное освоение Новороссии, Северного Кавказа, Поволжья, Урала.</w:t>
      </w:r>
      <w:r>
        <w:rPr>
          <w:spacing w:val="1"/>
        </w:rPr>
        <w:t xml:space="preserve"> </w:t>
      </w:r>
      <w:r>
        <w:t>Издание манифеста о свободе предпринимательства. Торговые договоры со</w:t>
      </w:r>
      <w:r>
        <w:rPr>
          <w:spacing w:val="1"/>
        </w:rPr>
        <w:t xml:space="preserve"> </w:t>
      </w:r>
      <w:r>
        <w:t>странами</w:t>
      </w:r>
      <w:r>
        <w:rPr>
          <w:spacing w:val="-1"/>
        </w:rPr>
        <w:t xml:space="preserve"> </w:t>
      </w:r>
      <w:r>
        <w:t>Европы.</w:t>
      </w:r>
    </w:p>
    <w:p w:rsidR="00EA43A5" w:rsidRDefault="00EA43A5" w:rsidP="00EA43A5">
      <w:pPr>
        <w:pStyle w:val="a3"/>
        <w:ind w:right="553"/>
      </w:pPr>
      <w:r>
        <w:t>Обострение социальных противоречий. Чумной бунт. Восстание под</w:t>
      </w:r>
      <w:r>
        <w:rPr>
          <w:spacing w:val="1"/>
        </w:rPr>
        <w:t xml:space="preserve"> </w:t>
      </w:r>
      <w:r>
        <w:t>предводительством</w:t>
      </w:r>
      <w:r>
        <w:rPr>
          <w:spacing w:val="-1"/>
        </w:rPr>
        <w:t xml:space="preserve"> </w:t>
      </w:r>
      <w:r>
        <w:t>Емельяна Пугачева.</w:t>
      </w:r>
    </w:p>
    <w:p w:rsidR="00EA43A5" w:rsidRDefault="00EA43A5" w:rsidP="00EA43A5">
      <w:pPr>
        <w:pStyle w:val="a3"/>
        <w:ind w:right="549"/>
      </w:pPr>
      <w:r>
        <w:t>Внешняя политика России второй половины XVIII в. Борьба России за</w:t>
      </w:r>
      <w:r>
        <w:rPr>
          <w:spacing w:val="1"/>
        </w:rPr>
        <w:t xml:space="preserve"> </w:t>
      </w:r>
      <w:r>
        <w:rPr>
          <w:spacing w:val="-1"/>
        </w:rPr>
        <w:t>выход</w:t>
      </w:r>
      <w:r>
        <w:rPr>
          <w:spacing w:val="-17"/>
        </w:rPr>
        <w:t xml:space="preserve"> </w:t>
      </w:r>
      <w:r>
        <w:rPr>
          <w:spacing w:val="-1"/>
        </w:rPr>
        <w:t>к</w:t>
      </w:r>
      <w:r>
        <w:rPr>
          <w:spacing w:val="-15"/>
        </w:rPr>
        <w:t xml:space="preserve"> </w:t>
      </w:r>
      <w:r>
        <w:rPr>
          <w:spacing w:val="-1"/>
        </w:rPr>
        <w:t>Черному</w:t>
      </w:r>
      <w:r>
        <w:rPr>
          <w:spacing w:val="-13"/>
        </w:rPr>
        <w:t xml:space="preserve"> </w:t>
      </w:r>
      <w:r>
        <w:rPr>
          <w:spacing w:val="-1"/>
        </w:rPr>
        <w:t>морю.</w:t>
      </w:r>
      <w:r>
        <w:rPr>
          <w:spacing w:val="-16"/>
        </w:rPr>
        <w:t xml:space="preserve"> </w:t>
      </w:r>
      <w:r>
        <w:rPr>
          <w:spacing w:val="-1"/>
        </w:rPr>
        <w:t>Войны</w:t>
      </w:r>
      <w:r>
        <w:rPr>
          <w:spacing w:val="-15"/>
        </w:rPr>
        <w:t xml:space="preserve"> </w:t>
      </w:r>
      <w:r>
        <w:rPr>
          <w:spacing w:val="-1"/>
        </w:rPr>
        <w:t>с</w:t>
      </w:r>
      <w:r>
        <w:rPr>
          <w:spacing w:val="-17"/>
        </w:rPr>
        <w:t xml:space="preserve"> </w:t>
      </w:r>
      <w:r>
        <w:rPr>
          <w:spacing w:val="-1"/>
        </w:rPr>
        <w:t>Османской</w:t>
      </w:r>
      <w:r>
        <w:rPr>
          <w:spacing w:val="-15"/>
        </w:rPr>
        <w:t xml:space="preserve"> </w:t>
      </w:r>
      <w:r>
        <w:t>империей.</w:t>
      </w:r>
      <w:r>
        <w:rPr>
          <w:spacing w:val="-18"/>
        </w:rPr>
        <w:t xml:space="preserve"> </w:t>
      </w:r>
      <w:r>
        <w:t>Присоединение</w:t>
      </w:r>
      <w:r>
        <w:rPr>
          <w:spacing w:val="-14"/>
        </w:rPr>
        <w:t xml:space="preserve"> </w:t>
      </w:r>
      <w:r>
        <w:t>Крыма</w:t>
      </w:r>
      <w:r>
        <w:rPr>
          <w:spacing w:val="-68"/>
        </w:rPr>
        <w:t xml:space="preserve"> </w:t>
      </w:r>
      <w:r>
        <w:t>и</w:t>
      </w:r>
      <w:r>
        <w:rPr>
          <w:spacing w:val="-9"/>
        </w:rPr>
        <w:t xml:space="preserve"> </w:t>
      </w:r>
      <w:r>
        <w:t>Северного</w:t>
      </w:r>
      <w:r>
        <w:rPr>
          <w:spacing w:val="-8"/>
        </w:rPr>
        <w:t xml:space="preserve"> </w:t>
      </w:r>
      <w:r>
        <w:t>Причерноморья.</w:t>
      </w:r>
      <w:r>
        <w:rPr>
          <w:spacing w:val="-9"/>
        </w:rPr>
        <w:t xml:space="preserve"> </w:t>
      </w:r>
      <w:r>
        <w:t>Георгиевский</w:t>
      </w:r>
      <w:r>
        <w:rPr>
          <w:spacing w:val="-9"/>
        </w:rPr>
        <w:t xml:space="preserve"> </w:t>
      </w:r>
      <w:r>
        <w:t>трактат.</w:t>
      </w:r>
      <w:r>
        <w:rPr>
          <w:spacing w:val="-9"/>
        </w:rPr>
        <w:t xml:space="preserve"> </w:t>
      </w:r>
      <w:r>
        <w:t>Создание</w:t>
      </w:r>
      <w:r>
        <w:rPr>
          <w:spacing w:val="-9"/>
        </w:rPr>
        <w:t xml:space="preserve"> </w:t>
      </w:r>
      <w:r>
        <w:t>Черноморского</w:t>
      </w:r>
      <w:r>
        <w:rPr>
          <w:spacing w:val="-68"/>
        </w:rPr>
        <w:t xml:space="preserve"> </w:t>
      </w:r>
      <w:r>
        <w:t>флота. Участие России в разделах Речи Посполитой. Отношения с Англией.</w:t>
      </w:r>
      <w:r>
        <w:rPr>
          <w:spacing w:val="1"/>
        </w:rPr>
        <w:t xml:space="preserve"> </w:t>
      </w:r>
      <w:r>
        <w:t>Декларация</w:t>
      </w:r>
      <w:r>
        <w:rPr>
          <w:spacing w:val="1"/>
        </w:rPr>
        <w:t xml:space="preserve"> </w:t>
      </w:r>
      <w:r>
        <w:t>о</w:t>
      </w:r>
      <w:r>
        <w:rPr>
          <w:spacing w:val="1"/>
        </w:rPr>
        <w:t xml:space="preserve"> </w:t>
      </w:r>
      <w:r>
        <w:t>вооруженном</w:t>
      </w:r>
      <w:r>
        <w:rPr>
          <w:spacing w:val="1"/>
        </w:rPr>
        <w:t xml:space="preserve"> </w:t>
      </w:r>
      <w:r>
        <w:t>нейтралитете.</w:t>
      </w:r>
      <w:r>
        <w:rPr>
          <w:spacing w:val="1"/>
        </w:rPr>
        <w:t xml:space="preserve"> </w:t>
      </w:r>
      <w:r>
        <w:t>Борьба</w:t>
      </w:r>
      <w:r>
        <w:rPr>
          <w:spacing w:val="1"/>
        </w:rPr>
        <w:t xml:space="preserve"> </w:t>
      </w:r>
      <w:r>
        <w:t>с</w:t>
      </w:r>
      <w:r>
        <w:rPr>
          <w:spacing w:val="1"/>
        </w:rPr>
        <w:t xml:space="preserve"> </w:t>
      </w:r>
      <w:r>
        <w:t>революционной</w:t>
      </w:r>
      <w:r>
        <w:rPr>
          <w:spacing w:val="1"/>
        </w:rPr>
        <w:t xml:space="preserve"> </w:t>
      </w:r>
      <w:r>
        <w:t>Францией.</w:t>
      </w:r>
    </w:p>
    <w:p w:rsidR="00EA43A5" w:rsidRDefault="00EA43A5" w:rsidP="00EA43A5">
      <w:pPr>
        <w:pStyle w:val="211"/>
      </w:pPr>
      <w:r>
        <w:t>Россия</w:t>
      </w:r>
      <w:r>
        <w:rPr>
          <w:spacing w:val="-2"/>
        </w:rPr>
        <w:t xml:space="preserve"> </w:t>
      </w:r>
      <w:r>
        <w:t>при</w:t>
      </w:r>
      <w:r>
        <w:rPr>
          <w:spacing w:val="-1"/>
        </w:rPr>
        <w:t xml:space="preserve"> </w:t>
      </w:r>
      <w:r>
        <w:t>Павле</w:t>
      </w:r>
      <w:r>
        <w:rPr>
          <w:spacing w:val="-3"/>
        </w:rPr>
        <w:t xml:space="preserve"> </w:t>
      </w:r>
      <w:r>
        <w:t>I</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pPr>
      <w:r>
        <w:lastRenderedPageBreak/>
        <w:t>Внутренняя политика Павла I. Изменение порядка престолонаследия.</w:t>
      </w:r>
      <w:r>
        <w:rPr>
          <w:spacing w:val="1"/>
        </w:rPr>
        <w:t xml:space="preserve"> </w:t>
      </w:r>
      <w:r>
        <w:t>Социальная политика Павла I. Издание манифеста о трехдневной барщине.</w:t>
      </w:r>
      <w:r>
        <w:rPr>
          <w:spacing w:val="1"/>
        </w:rPr>
        <w:t xml:space="preserve"> </w:t>
      </w:r>
      <w:r>
        <w:t>Заговор 11</w:t>
      </w:r>
      <w:r>
        <w:rPr>
          <w:spacing w:val="1"/>
        </w:rPr>
        <w:t xml:space="preserve"> </w:t>
      </w:r>
      <w:r>
        <w:t>марта</w:t>
      </w:r>
      <w:r>
        <w:rPr>
          <w:spacing w:val="-3"/>
        </w:rPr>
        <w:t xml:space="preserve"> </w:t>
      </w:r>
      <w:r>
        <w:t>1801 г.</w:t>
      </w:r>
      <w:r>
        <w:rPr>
          <w:spacing w:val="-5"/>
        </w:rPr>
        <w:t xml:space="preserve"> </w:t>
      </w:r>
      <w:r>
        <w:t>и убийство императора</w:t>
      </w:r>
      <w:r>
        <w:rPr>
          <w:spacing w:val="-3"/>
        </w:rPr>
        <w:t xml:space="preserve"> </w:t>
      </w:r>
      <w:r>
        <w:t>Павла I.</w:t>
      </w:r>
    </w:p>
    <w:p w:rsidR="00EA43A5" w:rsidRDefault="00EA43A5" w:rsidP="00EA43A5">
      <w:pPr>
        <w:pStyle w:val="a3"/>
        <w:spacing w:before="2"/>
        <w:ind w:right="543"/>
      </w:pPr>
      <w:r>
        <w:t>Внешняя</w:t>
      </w:r>
      <w:r>
        <w:rPr>
          <w:spacing w:val="1"/>
        </w:rPr>
        <w:t xml:space="preserve"> </w:t>
      </w:r>
      <w:r>
        <w:t>политика</w:t>
      </w:r>
      <w:r>
        <w:rPr>
          <w:spacing w:val="1"/>
        </w:rPr>
        <w:t xml:space="preserve"> </w:t>
      </w:r>
      <w:r>
        <w:t>Павла</w:t>
      </w:r>
      <w:r>
        <w:rPr>
          <w:spacing w:val="1"/>
        </w:rPr>
        <w:t xml:space="preserve"> </w:t>
      </w:r>
      <w:r>
        <w:t>I.</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антифранцузских</w:t>
      </w:r>
      <w:r>
        <w:rPr>
          <w:spacing w:val="-67"/>
        </w:rPr>
        <w:t xml:space="preserve"> </w:t>
      </w:r>
      <w:r>
        <w:t>коалициях. Итальянский и Швейцарский походы А.В. Суворова. Военные</w:t>
      </w:r>
      <w:r>
        <w:rPr>
          <w:spacing w:val="1"/>
        </w:rPr>
        <w:t xml:space="preserve"> </w:t>
      </w:r>
      <w:r>
        <w:t>экспедиции</w:t>
      </w:r>
      <w:r>
        <w:rPr>
          <w:spacing w:val="-1"/>
        </w:rPr>
        <w:t xml:space="preserve"> </w:t>
      </w:r>
      <w:r>
        <w:t>Ф.Ф.</w:t>
      </w:r>
      <w:r>
        <w:rPr>
          <w:spacing w:val="-2"/>
        </w:rPr>
        <w:t xml:space="preserve"> </w:t>
      </w:r>
      <w:r>
        <w:t>Ушакова.</w:t>
      </w:r>
      <w:r>
        <w:rPr>
          <w:spacing w:val="-1"/>
        </w:rPr>
        <w:t xml:space="preserve"> </w:t>
      </w:r>
      <w:r>
        <w:t>Сближение</w:t>
      </w:r>
      <w:r>
        <w:rPr>
          <w:spacing w:val="-4"/>
        </w:rPr>
        <w:t xml:space="preserve"> </w:t>
      </w:r>
      <w:r>
        <w:t>России</w:t>
      </w:r>
      <w:r>
        <w:rPr>
          <w:spacing w:val="-3"/>
        </w:rPr>
        <w:t xml:space="preserve"> </w:t>
      </w:r>
      <w:r>
        <w:t>и</w:t>
      </w:r>
      <w:r>
        <w:rPr>
          <w:spacing w:val="-1"/>
        </w:rPr>
        <w:t xml:space="preserve"> </w:t>
      </w:r>
      <w:r>
        <w:t>Франции в</w:t>
      </w:r>
      <w:r>
        <w:rPr>
          <w:spacing w:val="-5"/>
        </w:rPr>
        <w:t xml:space="preserve"> </w:t>
      </w:r>
      <w:r>
        <w:t>1800</w:t>
      </w:r>
      <w:r>
        <w:rPr>
          <w:spacing w:val="1"/>
        </w:rPr>
        <w:t xml:space="preserve"> </w:t>
      </w:r>
      <w:r>
        <w:t>г.</w:t>
      </w:r>
    </w:p>
    <w:p w:rsidR="00EA43A5" w:rsidRDefault="00EA43A5" w:rsidP="00EA43A5">
      <w:pPr>
        <w:pStyle w:val="211"/>
        <w:spacing w:line="242" w:lineRule="auto"/>
        <w:ind w:left="462" w:right="550" w:firstLine="707"/>
      </w:pPr>
      <w:r>
        <w:t>Технический</w:t>
      </w:r>
      <w:r>
        <w:rPr>
          <w:spacing w:val="1"/>
        </w:rPr>
        <w:t xml:space="preserve"> </w:t>
      </w:r>
      <w:r>
        <w:t>прогресс</w:t>
      </w:r>
      <w:r>
        <w:rPr>
          <w:spacing w:val="1"/>
        </w:rPr>
        <w:t xml:space="preserve"> </w:t>
      </w:r>
      <w:r>
        <w:t>и</w:t>
      </w:r>
      <w:r>
        <w:rPr>
          <w:spacing w:val="1"/>
        </w:rPr>
        <w:t xml:space="preserve"> </w:t>
      </w:r>
      <w:r>
        <w:t>промышленный</w:t>
      </w:r>
      <w:r>
        <w:rPr>
          <w:spacing w:val="1"/>
        </w:rPr>
        <w:t xml:space="preserve"> </w:t>
      </w:r>
      <w:r>
        <w:t>переворот</w:t>
      </w:r>
      <w:r>
        <w:rPr>
          <w:spacing w:val="1"/>
        </w:rPr>
        <w:t xml:space="preserve"> </w:t>
      </w:r>
      <w:r>
        <w:t>в</w:t>
      </w:r>
      <w:r>
        <w:rPr>
          <w:spacing w:val="1"/>
        </w:rPr>
        <w:t xml:space="preserve"> </w:t>
      </w:r>
      <w:r>
        <w:t>странах</w:t>
      </w:r>
      <w:r>
        <w:rPr>
          <w:spacing w:val="1"/>
        </w:rPr>
        <w:t xml:space="preserve"> </w:t>
      </w:r>
      <w:r>
        <w:t>Европы</w:t>
      </w:r>
    </w:p>
    <w:p w:rsidR="00EA43A5" w:rsidRDefault="00EA43A5" w:rsidP="00EA43A5">
      <w:pPr>
        <w:pStyle w:val="a3"/>
        <w:ind w:right="544"/>
      </w:pPr>
      <w:r>
        <w:t>Складывание новых отношений в английской деревне. Промышленный</w:t>
      </w:r>
      <w:r>
        <w:rPr>
          <w:spacing w:val="-67"/>
        </w:rPr>
        <w:t xml:space="preserve"> </w:t>
      </w:r>
      <w:r>
        <w:t>переворот</w:t>
      </w:r>
      <w:r>
        <w:rPr>
          <w:spacing w:val="1"/>
        </w:rPr>
        <w:t xml:space="preserve"> </w:t>
      </w:r>
      <w:r>
        <w:t>в</w:t>
      </w:r>
      <w:r>
        <w:rPr>
          <w:spacing w:val="1"/>
        </w:rPr>
        <w:t xml:space="preserve"> </w:t>
      </w:r>
      <w:r>
        <w:t>Англии.</w:t>
      </w:r>
      <w:r>
        <w:rPr>
          <w:spacing w:val="1"/>
        </w:rPr>
        <w:t xml:space="preserve"> </w:t>
      </w:r>
      <w:r>
        <w:t>Уменьшение</w:t>
      </w:r>
      <w:r>
        <w:rPr>
          <w:spacing w:val="1"/>
        </w:rPr>
        <w:t xml:space="preserve"> </w:t>
      </w:r>
      <w:r>
        <w:t>роли</w:t>
      </w:r>
      <w:r>
        <w:rPr>
          <w:spacing w:val="1"/>
        </w:rPr>
        <w:t xml:space="preserve"> </w:t>
      </w:r>
      <w:r>
        <w:t>земельной</w:t>
      </w:r>
      <w:r>
        <w:rPr>
          <w:spacing w:val="1"/>
        </w:rPr>
        <w:t xml:space="preserve"> </w:t>
      </w:r>
      <w:r>
        <w:t>аристократии.</w:t>
      </w:r>
      <w:r>
        <w:rPr>
          <w:spacing w:val="1"/>
        </w:rPr>
        <w:t xml:space="preserve"> </w:t>
      </w:r>
      <w:r>
        <w:t>Возникновение</w:t>
      </w:r>
      <w:r>
        <w:rPr>
          <w:spacing w:val="-3"/>
        </w:rPr>
        <w:t xml:space="preserve"> </w:t>
      </w:r>
      <w:r>
        <w:t>промышленной</w:t>
      </w:r>
      <w:r>
        <w:rPr>
          <w:spacing w:val="-6"/>
        </w:rPr>
        <w:t xml:space="preserve"> </w:t>
      </w:r>
      <w:r>
        <w:t>буржуазии</w:t>
      </w:r>
      <w:r>
        <w:rPr>
          <w:spacing w:val="-1"/>
        </w:rPr>
        <w:t xml:space="preserve"> </w:t>
      </w:r>
      <w:r>
        <w:t>и</w:t>
      </w:r>
      <w:r>
        <w:rPr>
          <w:spacing w:val="-6"/>
        </w:rPr>
        <w:t xml:space="preserve"> </w:t>
      </w:r>
      <w:r>
        <w:t>промышленного</w:t>
      </w:r>
      <w:r>
        <w:rPr>
          <w:spacing w:val="-2"/>
        </w:rPr>
        <w:t xml:space="preserve"> </w:t>
      </w:r>
      <w:r>
        <w:t>пролетариата.</w:t>
      </w:r>
    </w:p>
    <w:p w:rsidR="00EA43A5" w:rsidRDefault="00EA43A5" w:rsidP="00EA43A5">
      <w:pPr>
        <w:pStyle w:val="211"/>
        <w:spacing w:line="321" w:lineRule="exact"/>
      </w:pPr>
      <w:r>
        <w:t>Страны</w:t>
      </w:r>
      <w:r>
        <w:rPr>
          <w:spacing w:val="-3"/>
        </w:rPr>
        <w:t xml:space="preserve"> </w:t>
      </w:r>
      <w:r>
        <w:t>Европы</w:t>
      </w:r>
      <w:r>
        <w:rPr>
          <w:spacing w:val="-2"/>
        </w:rPr>
        <w:t xml:space="preserve"> </w:t>
      </w:r>
      <w:r>
        <w:t>в</w:t>
      </w:r>
      <w:r>
        <w:rPr>
          <w:spacing w:val="-3"/>
        </w:rPr>
        <w:t xml:space="preserve"> </w:t>
      </w:r>
      <w:r>
        <w:t>XVIII в.</w:t>
      </w:r>
    </w:p>
    <w:p w:rsidR="00EA43A5" w:rsidRDefault="00EA43A5" w:rsidP="00EA43A5">
      <w:pPr>
        <w:pStyle w:val="a3"/>
        <w:spacing w:line="242" w:lineRule="auto"/>
        <w:ind w:left="1170" w:right="1910" w:firstLine="0"/>
      </w:pPr>
      <w:r>
        <w:t>Эпоха Просвещения. Изменения в культуре повседневности.</w:t>
      </w:r>
      <w:r>
        <w:rPr>
          <w:spacing w:val="-67"/>
        </w:rPr>
        <w:t xml:space="preserve"> </w:t>
      </w:r>
      <w:r>
        <w:t>Развитие</w:t>
      </w:r>
      <w:r>
        <w:rPr>
          <w:spacing w:val="-5"/>
        </w:rPr>
        <w:t xml:space="preserve"> </w:t>
      </w:r>
      <w:r>
        <w:t>парламентской</w:t>
      </w:r>
      <w:r>
        <w:rPr>
          <w:spacing w:val="-1"/>
        </w:rPr>
        <w:t xml:space="preserve"> </w:t>
      </w:r>
      <w:r>
        <w:t>монархии</w:t>
      </w:r>
      <w:r>
        <w:rPr>
          <w:spacing w:val="-1"/>
        </w:rPr>
        <w:t xml:space="preserve"> </w:t>
      </w:r>
      <w:r>
        <w:t>в</w:t>
      </w:r>
      <w:r>
        <w:rPr>
          <w:spacing w:val="-2"/>
        </w:rPr>
        <w:t xml:space="preserve"> </w:t>
      </w:r>
      <w:r>
        <w:t>Англии</w:t>
      </w:r>
      <w:r>
        <w:rPr>
          <w:spacing w:val="-1"/>
        </w:rPr>
        <w:t xml:space="preserve"> </w:t>
      </w:r>
      <w:r>
        <w:t>в</w:t>
      </w:r>
      <w:r>
        <w:rPr>
          <w:spacing w:val="1"/>
        </w:rPr>
        <w:t xml:space="preserve"> </w:t>
      </w:r>
      <w:r>
        <w:t>XVIII</w:t>
      </w:r>
      <w:r>
        <w:rPr>
          <w:spacing w:val="-1"/>
        </w:rPr>
        <w:t xml:space="preserve"> </w:t>
      </w:r>
      <w:r>
        <w:t>в.</w:t>
      </w:r>
    </w:p>
    <w:p w:rsidR="00EA43A5" w:rsidRDefault="00EA43A5" w:rsidP="00EA43A5">
      <w:pPr>
        <w:pStyle w:val="a3"/>
        <w:ind w:right="549"/>
      </w:pPr>
      <w:r>
        <w:t>Абсолютная монархия во Франции. Особенности положения третьего</w:t>
      </w:r>
      <w:r>
        <w:rPr>
          <w:spacing w:val="1"/>
        </w:rPr>
        <w:t xml:space="preserve"> </w:t>
      </w:r>
      <w:r>
        <w:t>сословия.</w:t>
      </w:r>
    </w:p>
    <w:p w:rsidR="00EA43A5" w:rsidRDefault="00EA43A5" w:rsidP="00EA43A5">
      <w:pPr>
        <w:pStyle w:val="a3"/>
        <w:ind w:right="553"/>
      </w:pPr>
      <w:r>
        <w:t>Своеобразие</w:t>
      </w:r>
      <w:r>
        <w:rPr>
          <w:spacing w:val="1"/>
        </w:rPr>
        <w:t xml:space="preserve"> </w:t>
      </w:r>
      <w:r>
        <w:t>Священной</w:t>
      </w:r>
      <w:r>
        <w:rPr>
          <w:spacing w:val="1"/>
        </w:rPr>
        <w:t xml:space="preserve"> </w:t>
      </w:r>
      <w:r>
        <w:t>Римской</w:t>
      </w:r>
      <w:r>
        <w:rPr>
          <w:spacing w:val="1"/>
        </w:rPr>
        <w:t xml:space="preserve"> </w:t>
      </w:r>
      <w:r>
        <w:t>империи</w:t>
      </w:r>
      <w:r>
        <w:rPr>
          <w:spacing w:val="1"/>
        </w:rPr>
        <w:t xml:space="preserve"> </w:t>
      </w:r>
      <w:r>
        <w:t>германской</w:t>
      </w:r>
      <w:r>
        <w:rPr>
          <w:spacing w:val="1"/>
        </w:rPr>
        <w:t xml:space="preserve"> </w:t>
      </w:r>
      <w:r>
        <w:t>нации</w:t>
      </w:r>
      <w:r>
        <w:rPr>
          <w:spacing w:val="1"/>
        </w:rPr>
        <w:t xml:space="preserve"> </w:t>
      </w:r>
      <w:r>
        <w:t>и</w:t>
      </w:r>
      <w:r>
        <w:rPr>
          <w:spacing w:val="1"/>
        </w:rPr>
        <w:t xml:space="preserve"> </w:t>
      </w:r>
      <w:r>
        <w:t>государств,</w:t>
      </w:r>
      <w:r>
        <w:rPr>
          <w:spacing w:val="-3"/>
        </w:rPr>
        <w:t xml:space="preserve"> </w:t>
      </w:r>
      <w:r>
        <w:t>входивших в</w:t>
      </w:r>
      <w:r>
        <w:rPr>
          <w:spacing w:val="-2"/>
        </w:rPr>
        <w:t xml:space="preserve"> </w:t>
      </w:r>
      <w:r>
        <w:t>ее</w:t>
      </w:r>
      <w:r>
        <w:rPr>
          <w:spacing w:val="-1"/>
        </w:rPr>
        <w:t xml:space="preserve"> </w:t>
      </w:r>
      <w:r>
        <w:t>состав.</w:t>
      </w:r>
      <w:r>
        <w:rPr>
          <w:spacing w:val="-2"/>
        </w:rPr>
        <w:t xml:space="preserve"> </w:t>
      </w:r>
      <w:r>
        <w:t>Создание</w:t>
      </w:r>
      <w:r>
        <w:rPr>
          <w:spacing w:val="-1"/>
        </w:rPr>
        <w:t xml:space="preserve"> </w:t>
      </w:r>
      <w:r>
        <w:t>королевства Пруссия.</w:t>
      </w:r>
    </w:p>
    <w:p w:rsidR="00EA43A5" w:rsidRDefault="00EA43A5" w:rsidP="00EA43A5">
      <w:pPr>
        <w:pStyle w:val="a3"/>
        <w:spacing w:line="321" w:lineRule="exact"/>
        <w:ind w:left="1170" w:firstLine="0"/>
      </w:pPr>
      <w:r>
        <w:t>Национальное</w:t>
      </w:r>
      <w:r>
        <w:rPr>
          <w:spacing w:val="73"/>
        </w:rPr>
        <w:t xml:space="preserve"> </w:t>
      </w:r>
      <w:r>
        <w:t>и</w:t>
      </w:r>
      <w:r>
        <w:rPr>
          <w:spacing w:val="139"/>
        </w:rPr>
        <w:t xml:space="preserve"> </w:t>
      </w:r>
      <w:r>
        <w:t xml:space="preserve">политическое  </w:t>
      </w:r>
      <w:r>
        <w:rPr>
          <w:spacing w:val="2"/>
        </w:rPr>
        <w:t xml:space="preserve"> </w:t>
      </w:r>
      <w:r>
        <w:t>своеобразие   монархии</w:t>
      </w:r>
      <w:r>
        <w:rPr>
          <w:spacing w:val="138"/>
        </w:rPr>
        <w:t xml:space="preserve"> </w:t>
      </w:r>
      <w:r>
        <w:t>Габсбургов.</w:t>
      </w:r>
    </w:p>
    <w:p w:rsidR="00EA43A5" w:rsidRDefault="00EA43A5" w:rsidP="00EA43A5">
      <w:pPr>
        <w:pStyle w:val="a3"/>
        <w:ind w:firstLine="0"/>
      </w:pPr>
      <w:r>
        <w:t>Реформы</w:t>
      </w:r>
      <w:r>
        <w:rPr>
          <w:spacing w:val="-4"/>
        </w:rPr>
        <w:t xml:space="preserve"> </w:t>
      </w:r>
      <w:r>
        <w:t>просвещенного</w:t>
      </w:r>
      <w:r>
        <w:rPr>
          <w:spacing w:val="-3"/>
        </w:rPr>
        <w:t xml:space="preserve"> </w:t>
      </w:r>
      <w:r>
        <w:t>абсолютизма.</w:t>
      </w:r>
    </w:p>
    <w:p w:rsidR="00EA43A5" w:rsidRDefault="00EA43A5" w:rsidP="00EA43A5">
      <w:pPr>
        <w:pStyle w:val="211"/>
        <w:spacing w:line="322" w:lineRule="exact"/>
      </w:pPr>
      <w:r>
        <w:t>Война</w:t>
      </w:r>
      <w:r>
        <w:rPr>
          <w:spacing w:val="-2"/>
        </w:rPr>
        <w:t xml:space="preserve"> </w:t>
      </w:r>
      <w:r>
        <w:t>за</w:t>
      </w:r>
      <w:r>
        <w:rPr>
          <w:spacing w:val="-1"/>
        </w:rPr>
        <w:t xml:space="preserve"> </w:t>
      </w:r>
      <w:r>
        <w:t>независимость</w:t>
      </w:r>
      <w:r>
        <w:rPr>
          <w:spacing w:val="-5"/>
        </w:rPr>
        <w:t xml:space="preserve"> </w:t>
      </w:r>
      <w:r>
        <w:t>британских</w:t>
      </w:r>
      <w:r>
        <w:rPr>
          <w:spacing w:val="-5"/>
        </w:rPr>
        <w:t xml:space="preserve"> </w:t>
      </w:r>
      <w:r>
        <w:t>колоний</w:t>
      </w:r>
      <w:r>
        <w:rPr>
          <w:spacing w:val="-3"/>
        </w:rPr>
        <w:t xml:space="preserve"> </w:t>
      </w:r>
      <w:r>
        <w:t>в</w:t>
      </w:r>
      <w:r>
        <w:rPr>
          <w:spacing w:val="-3"/>
        </w:rPr>
        <w:t xml:space="preserve"> </w:t>
      </w:r>
      <w:r>
        <w:t>Северной</w:t>
      </w:r>
      <w:r>
        <w:rPr>
          <w:spacing w:val="-3"/>
        </w:rPr>
        <w:t xml:space="preserve"> </w:t>
      </w:r>
      <w:r>
        <w:t>Америке</w:t>
      </w:r>
    </w:p>
    <w:p w:rsidR="00EA43A5" w:rsidRDefault="00EA43A5" w:rsidP="00EA43A5">
      <w:pPr>
        <w:pStyle w:val="a3"/>
        <w:ind w:right="548"/>
      </w:pPr>
      <w:r>
        <w:t>Конфликт британских колоний</w:t>
      </w:r>
      <w:r>
        <w:rPr>
          <w:spacing w:val="1"/>
        </w:rPr>
        <w:t xml:space="preserve"> </w:t>
      </w:r>
      <w:r>
        <w:t>в</w:t>
      </w:r>
      <w:r>
        <w:rPr>
          <w:spacing w:val="1"/>
        </w:rPr>
        <w:t xml:space="preserve"> </w:t>
      </w:r>
      <w:r>
        <w:t>Северной Америке</w:t>
      </w:r>
      <w:r>
        <w:rPr>
          <w:spacing w:val="1"/>
        </w:rPr>
        <w:t xml:space="preserve"> </w:t>
      </w:r>
      <w:r>
        <w:t>с</w:t>
      </w:r>
      <w:r>
        <w:rPr>
          <w:spacing w:val="1"/>
        </w:rPr>
        <w:t xml:space="preserve"> </w:t>
      </w:r>
      <w:r>
        <w:t>метрополией.</w:t>
      </w:r>
      <w:r>
        <w:rPr>
          <w:spacing w:val="1"/>
        </w:rPr>
        <w:t xml:space="preserve"> </w:t>
      </w:r>
      <w:r>
        <w:rPr>
          <w:spacing w:val="-1"/>
        </w:rPr>
        <w:t>Декларация</w:t>
      </w:r>
      <w:r>
        <w:rPr>
          <w:spacing w:val="-17"/>
        </w:rPr>
        <w:t xml:space="preserve"> </w:t>
      </w:r>
      <w:r>
        <w:t>независимости</w:t>
      </w:r>
      <w:r>
        <w:rPr>
          <w:spacing w:val="-17"/>
        </w:rPr>
        <w:t xml:space="preserve"> </w:t>
      </w:r>
      <w:r>
        <w:t>США.</w:t>
      </w:r>
      <w:r>
        <w:rPr>
          <w:spacing w:val="-18"/>
        </w:rPr>
        <w:t xml:space="preserve"> </w:t>
      </w:r>
      <w:r>
        <w:t>Война</w:t>
      </w:r>
      <w:r>
        <w:rPr>
          <w:spacing w:val="-18"/>
        </w:rPr>
        <w:t xml:space="preserve"> </w:t>
      </w:r>
      <w:r>
        <w:t>за</w:t>
      </w:r>
      <w:r>
        <w:rPr>
          <w:spacing w:val="-17"/>
        </w:rPr>
        <w:t xml:space="preserve"> </w:t>
      </w:r>
      <w:r>
        <w:t>независимость</w:t>
      </w:r>
      <w:r>
        <w:rPr>
          <w:spacing w:val="-21"/>
        </w:rPr>
        <w:t xml:space="preserve"> </w:t>
      </w:r>
      <w:r>
        <w:t>США.</w:t>
      </w:r>
      <w:r>
        <w:rPr>
          <w:spacing w:val="-18"/>
        </w:rPr>
        <w:t xml:space="preserve"> </w:t>
      </w:r>
      <w:r>
        <w:t>Конституция</w:t>
      </w:r>
      <w:r>
        <w:rPr>
          <w:spacing w:val="-68"/>
        </w:rPr>
        <w:t xml:space="preserve"> </w:t>
      </w:r>
      <w:r>
        <w:t>США.</w:t>
      </w:r>
      <w:r>
        <w:rPr>
          <w:spacing w:val="-1"/>
        </w:rPr>
        <w:t xml:space="preserve"> </w:t>
      </w:r>
      <w:r>
        <w:t>Билль</w:t>
      </w:r>
      <w:r>
        <w:rPr>
          <w:spacing w:val="-1"/>
        </w:rPr>
        <w:t xml:space="preserve"> </w:t>
      </w:r>
      <w:r>
        <w:t>о</w:t>
      </w:r>
      <w:r>
        <w:rPr>
          <w:spacing w:val="-3"/>
        </w:rPr>
        <w:t xml:space="preserve"> </w:t>
      </w:r>
      <w:r>
        <w:t>правах.</w:t>
      </w:r>
    </w:p>
    <w:p w:rsidR="00EA43A5" w:rsidRDefault="00EA43A5" w:rsidP="00EA43A5">
      <w:pPr>
        <w:pStyle w:val="211"/>
        <w:spacing w:line="321" w:lineRule="exact"/>
      </w:pPr>
      <w:r>
        <w:t>Французская</w:t>
      </w:r>
      <w:r>
        <w:rPr>
          <w:spacing w:val="-5"/>
        </w:rPr>
        <w:t xml:space="preserve"> </w:t>
      </w:r>
      <w:r>
        <w:t>революция</w:t>
      </w:r>
      <w:r>
        <w:rPr>
          <w:spacing w:val="-2"/>
        </w:rPr>
        <w:t xml:space="preserve"> </w:t>
      </w:r>
      <w:r>
        <w:t>XVIII</w:t>
      </w:r>
      <w:r>
        <w:rPr>
          <w:spacing w:val="-2"/>
        </w:rPr>
        <w:t xml:space="preserve"> </w:t>
      </w:r>
      <w:r>
        <w:t>в.</w:t>
      </w:r>
    </w:p>
    <w:p w:rsidR="00EA43A5" w:rsidRDefault="00EA43A5" w:rsidP="00EA43A5">
      <w:pPr>
        <w:pStyle w:val="a3"/>
        <w:spacing w:line="242" w:lineRule="auto"/>
        <w:ind w:right="549"/>
      </w:pPr>
      <w:r>
        <w:rPr>
          <w:spacing w:val="-1"/>
        </w:rPr>
        <w:t>Причины</w:t>
      </w:r>
      <w:r>
        <w:rPr>
          <w:spacing w:val="-14"/>
        </w:rPr>
        <w:t xml:space="preserve"> </w:t>
      </w:r>
      <w:r>
        <w:t>революции.</w:t>
      </w:r>
      <w:r>
        <w:rPr>
          <w:spacing w:val="-14"/>
        </w:rPr>
        <w:t xml:space="preserve"> </w:t>
      </w:r>
      <w:r>
        <w:t>Основные</w:t>
      </w:r>
      <w:r>
        <w:rPr>
          <w:spacing w:val="-14"/>
        </w:rPr>
        <w:t xml:space="preserve"> </w:t>
      </w:r>
      <w:r>
        <w:t>этапы.</w:t>
      </w:r>
      <w:r>
        <w:rPr>
          <w:spacing w:val="-17"/>
        </w:rPr>
        <w:t xml:space="preserve"> </w:t>
      </w:r>
      <w:r>
        <w:t>Политические</w:t>
      </w:r>
      <w:r>
        <w:rPr>
          <w:spacing w:val="-14"/>
        </w:rPr>
        <w:t xml:space="preserve"> </w:t>
      </w:r>
      <w:r>
        <w:t>течения</w:t>
      </w:r>
      <w:r>
        <w:rPr>
          <w:spacing w:val="-13"/>
        </w:rPr>
        <w:t xml:space="preserve"> </w:t>
      </w:r>
      <w:r>
        <w:t>и</w:t>
      </w:r>
      <w:r>
        <w:rPr>
          <w:spacing w:val="-13"/>
        </w:rPr>
        <w:t xml:space="preserve"> </w:t>
      </w:r>
      <w:r>
        <w:t>деятели</w:t>
      </w:r>
      <w:r>
        <w:rPr>
          <w:spacing w:val="-68"/>
        </w:rPr>
        <w:t xml:space="preserve"> </w:t>
      </w:r>
      <w:r>
        <w:t>революции.</w:t>
      </w:r>
      <w:r>
        <w:rPr>
          <w:spacing w:val="-2"/>
        </w:rPr>
        <w:t xml:space="preserve"> </w:t>
      </w:r>
      <w:r>
        <w:t>Программные и</w:t>
      </w:r>
      <w:r>
        <w:rPr>
          <w:spacing w:val="-1"/>
        </w:rPr>
        <w:t xml:space="preserve"> </w:t>
      </w:r>
      <w:r>
        <w:t>государственные</w:t>
      </w:r>
      <w:r>
        <w:rPr>
          <w:spacing w:val="-3"/>
        </w:rPr>
        <w:t xml:space="preserve"> </w:t>
      </w:r>
      <w:r>
        <w:t>документы.</w:t>
      </w:r>
    </w:p>
    <w:p w:rsidR="00EA43A5" w:rsidRDefault="00EA43A5" w:rsidP="00EA43A5">
      <w:pPr>
        <w:pStyle w:val="211"/>
        <w:spacing w:line="317" w:lineRule="exact"/>
        <w:jc w:val="left"/>
      </w:pPr>
      <w:r>
        <w:t>Международные</w:t>
      </w:r>
      <w:r>
        <w:rPr>
          <w:spacing w:val="-5"/>
        </w:rPr>
        <w:t xml:space="preserve"> </w:t>
      </w:r>
      <w:r>
        <w:t>отношения</w:t>
      </w:r>
      <w:r>
        <w:rPr>
          <w:spacing w:val="-4"/>
        </w:rPr>
        <w:t xml:space="preserve"> </w:t>
      </w:r>
      <w:r>
        <w:t>в</w:t>
      </w:r>
      <w:r>
        <w:rPr>
          <w:spacing w:val="-4"/>
        </w:rPr>
        <w:t xml:space="preserve"> </w:t>
      </w:r>
      <w:r>
        <w:t>XVIII</w:t>
      </w:r>
      <w:r>
        <w:rPr>
          <w:spacing w:val="-4"/>
        </w:rPr>
        <w:t xml:space="preserve"> </w:t>
      </w:r>
      <w:r>
        <w:t>в.</w:t>
      </w:r>
    </w:p>
    <w:p w:rsidR="00EA43A5" w:rsidRDefault="00EA43A5" w:rsidP="00EA43A5">
      <w:pPr>
        <w:pStyle w:val="a3"/>
        <w:spacing w:line="322" w:lineRule="exact"/>
        <w:ind w:left="1170" w:firstLine="0"/>
        <w:jc w:val="left"/>
      </w:pPr>
      <w:r>
        <w:t>Новые</w:t>
      </w:r>
      <w:r>
        <w:rPr>
          <w:spacing w:val="-4"/>
        </w:rPr>
        <w:t xml:space="preserve"> </w:t>
      </w:r>
      <w:r>
        <w:t>черты</w:t>
      </w:r>
      <w:r>
        <w:rPr>
          <w:spacing w:val="-4"/>
        </w:rPr>
        <w:t xml:space="preserve"> </w:t>
      </w:r>
      <w:r>
        <w:t>международных</w:t>
      </w:r>
      <w:r>
        <w:rPr>
          <w:spacing w:val="-2"/>
        </w:rPr>
        <w:t xml:space="preserve"> </w:t>
      </w:r>
      <w:r>
        <w:t>отношений.</w:t>
      </w:r>
      <w:r>
        <w:rPr>
          <w:spacing w:val="-5"/>
        </w:rPr>
        <w:t xml:space="preserve"> </w:t>
      </w:r>
      <w:r>
        <w:t>Войны</w:t>
      </w:r>
      <w:r>
        <w:rPr>
          <w:spacing w:val="-3"/>
        </w:rPr>
        <w:t xml:space="preserve"> </w:t>
      </w:r>
      <w:r>
        <w:t>XVIII</w:t>
      </w:r>
      <w:r>
        <w:rPr>
          <w:spacing w:val="-4"/>
        </w:rPr>
        <w:t xml:space="preserve"> </w:t>
      </w:r>
      <w:r>
        <w:t>в.</w:t>
      </w:r>
    </w:p>
    <w:p w:rsidR="00EA43A5" w:rsidRDefault="00EA43A5" w:rsidP="00EA43A5">
      <w:pPr>
        <w:pStyle w:val="a3"/>
        <w:tabs>
          <w:tab w:val="left" w:pos="2454"/>
          <w:tab w:val="left" w:pos="4292"/>
          <w:tab w:val="left" w:pos="5881"/>
          <w:tab w:val="left" w:pos="6409"/>
          <w:tab w:val="left" w:pos="8599"/>
        </w:tabs>
        <w:spacing w:line="322" w:lineRule="exact"/>
        <w:ind w:left="1170" w:firstLine="0"/>
        <w:jc w:val="left"/>
      </w:pPr>
      <w:r>
        <w:t>Влияние</w:t>
      </w:r>
      <w:r>
        <w:tab/>
        <w:t>Французской</w:t>
      </w:r>
      <w:r>
        <w:tab/>
        <w:t>революции</w:t>
      </w:r>
      <w:r>
        <w:tab/>
        <w:t>на</w:t>
      </w:r>
      <w:r>
        <w:tab/>
        <w:t>международные</w:t>
      </w:r>
      <w:r>
        <w:tab/>
        <w:t>процессы.</w:t>
      </w:r>
    </w:p>
    <w:p w:rsidR="00EA43A5" w:rsidRDefault="00EA43A5" w:rsidP="00EA43A5">
      <w:pPr>
        <w:pStyle w:val="a3"/>
        <w:spacing w:line="322" w:lineRule="exact"/>
        <w:ind w:firstLine="0"/>
        <w:jc w:val="left"/>
      </w:pPr>
      <w:r>
        <w:t>Крушение</w:t>
      </w:r>
      <w:r>
        <w:rPr>
          <w:spacing w:val="-6"/>
        </w:rPr>
        <w:t xml:space="preserve"> </w:t>
      </w:r>
      <w:r>
        <w:t>европейского</w:t>
      </w:r>
      <w:r>
        <w:rPr>
          <w:spacing w:val="-4"/>
        </w:rPr>
        <w:t xml:space="preserve"> </w:t>
      </w:r>
      <w:r>
        <w:t>равновесия.</w:t>
      </w:r>
      <w:r>
        <w:rPr>
          <w:spacing w:val="-5"/>
        </w:rPr>
        <w:t xml:space="preserve"> </w:t>
      </w:r>
      <w:r>
        <w:t>Революционные</w:t>
      </w:r>
      <w:r>
        <w:rPr>
          <w:spacing w:val="-5"/>
        </w:rPr>
        <w:t xml:space="preserve"> </w:t>
      </w:r>
      <w:r>
        <w:t>войны.</w:t>
      </w:r>
    </w:p>
    <w:p w:rsidR="00EA43A5" w:rsidRDefault="00EA43A5" w:rsidP="00EA43A5">
      <w:pPr>
        <w:pStyle w:val="211"/>
        <w:ind w:left="462" w:right="549" w:firstLine="707"/>
      </w:pPr>
      <w:r>
        <w:t>Традиционные</w:t>
      </w:r>
      <w:r>
        <w:rPr>
          <w:spacing w:val="1"/>
        </w:rPr>
        <w:t xml:space="preserve"> </w:t>
      </w:r>
      <w:r>
        <w:t>общества</w:t>
      </w:r>
      <w:r>
        <w:rPr>
          <w:spacing w:val="1"/>
        </w:rPr>
        <w:t xml:space="preserve"> </w:t>
      </w:r>
      <w:r>
        <w:t>Востока</w:t>
      </w:r>
      <w:r>
        <w:rPr>
          <w:spacing w:val="1"/>
        </w:rPr>
        <w:t xml:space="preserve"> </w:t>
      </w:r>
      <w:r>
        <w:t>в</w:t>
      </w:r>
      <w:r>
        <w:rPr>
          <w:spacing w:val="1"/>
        </w:rPr>
        <w:t xml:space="preserve"> </w:t>
      </w:r>
      <w:r>
        <w:t>условиях</w:t>
      </w:r>
      <w:r>
        <w:rPr>
          <w:spacing w:val="1"/>
        </w:rPr>
        <w:t xml:space="preserve"> </w:t>
      </w:r>
      <w:r>
        <w:t>европейской</w:t>
      </w:r>
      <w:r>
        <w:rPr>
          <w:spacing w:val="1"/>
        </w:rPr>
        <w:t xml:space="preserve"> </w:t>
      </w:r>
      <w:r>
        <w:t>колониальной</w:t>
      </w:r>
      <w:r>
        <w:rPr>
          <w:spacing w:val="-2"/>
        </w:rPr>
        <w:t xml:space="preserve"> </w:t>
      </w:r>
      <w:r>
        <w:t>экспансии</w:t>
      </w:r>
    </w:p>
    <w:p w:rsidR="00EA43A5" w:rsidRDefault="00EA43A5" w:rsidP="00EA43A5">
      <w:pPr>
        <w:pStyle w:val="a3"/>
        <w:ind w:right="553"/>
      </w:pPr>
      <w:r>
        <w:t>Реакция</w:t>
      </w:r>
      <w:r>
        <w:rPr>
          <w:spacing w:val="1"/>
        </w:rPr>
        <w:t xml:space="preserve"> </w:t>
      </w:r>
      <w:r>
        <w:t>цивилизаций</w:t>
      </w:r>
      <w:r>
        <w:rPr>
          <w:spacing w:val="1"/>
        </w:rPr>
        <w:t xml:space="preserve"> </w:t>
      </w:r>
      <w:r>
        <w:t>Востока</w:t>
      </w:r>
      <w:r>
        <w:rPr>
          <w:spacing w:val="1"/>
        </w:rPr>
        <w:t xml:space="preserve"> </w:t>
      </w:r>
      <w:r>
        <w:t>на</w:t>
      </w:r>
      <w:r>
        <w:rPr>
          <w:spacing w:val="1"/>
        </w:rPr>
        <w:t xml:space="preserve"> </w:t>
      </w:r>
      <w:r>
        <w:t>экспансию</w:t>
      </w:r>
      <w:r>
        <w:rPr>
          <w:spacing w:val="1"/>
        </w:rPr>
        <w:t xml:space="preserve"> </w:t>
      </w:r>
      <w:r>
        <w:t>Запада:</w:t>
      </w:r>
      <w:r>
        <w:rPr>
          <w:spacing w:val="1"/>
        </w:rPr>
        <w:t xml:space="preserve"> </w:t>
      </w:r>
      <w:r>
        <w:t>отторжение</w:t>
      </w:r>
      <w:r>
        <w:rPr>
          <w:spacing w:val="1"/>
        </w:rPr>
        <w:t xml:space="preserve"> </w:t>
      </w:r>
      <w:r>
        <w:t>и</w:t>
      </w:r>
      <w:r>
        <w:rPr>
          <w:spacing w:val="1"/>
        </w:rPr>
        <w:t xml:space="preserve"> </w:t>
      </w:r>
      <w:r>
        <w:t>изоляция, сопротивление и подчинение. Колониальное соперничество и его</w:t>
      </w:r>
      <w:r>
        <w:rPr>
          <w:spacing w:val="1"/>
        </w:rPr>
        <w:t xml:space="preserve"> </w:t>
      </w:r>
      <w:r>
        <w:t>значение. Создание колониальных империй. Внутренняя и внешняя политика</w:t>
      </w:r>
      <w:r>
        <w:rPr>
          <w:spacing w:val="-67"/>
        </w:rPr>
        <w:t xml:space="preserve"> </w:t>
      </w:r>
      <w:r>
        <w:t>Османской</w:t>
      </w:r>
      <w:r>
        <w:rPr>
          <w:spacing w:val="-1"/>
        </w:rPr>
        <w:t xml:space="preserve"> </w:t>
      </w:r>
      <w:r>
        <w:t>империи,</w:t>
      </w:r>
      <w:r>
        <w:rPr>
          <w:spacing w:val="-1"/>
        </w:rPr>
        <w:t xml:space="preserve"> </w:t>
      </w:r>
      <w:r>
        <w:t>Индии,</w:t>
      </w:r>
      <w:r>
        <w:rPr>
          <w:spacing w:val="-1"/>
        </w:rPr>
        <w:t xml:space="preserve"> </w:t>
      </w:r>
      <w:r>
        <w:t>Китая,</w:t>
      </w:r>
      <w:r>
        <w:rPr>
          <w:spacing w:val="-1"/>
        </w:rPr>
        <w:t xml:space="preserve"> </w:t>
      </w:r>
      <w:r>
        <w:t>Японии.</w:t>
      </w:r>
    </w:p>
    <w:p w:rsidR="00EA43A5" w:rsidRDefault="00EA43A5" w:rsidP="00EA43A5">
      <w:pPr>
        <w:pStyle w:val="a3"/>
        <w:ind w:right="552"/>
      </w:pPr>
      <w:r>
        <w:t>−</w:t>
      </w:r>
      <w:r>
        <w:rPr>
          <w:spacing w:val="50"/>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w:t>
      </w:r>
      <w:r>
        <w:rPr>
          <w:spacing w:val="-2"/>
        </w:rPr>
        <w:t xml:space="preserve"> </w:t>
      </w:r>
      <w:r>
        <w:t>России</w:t>
      </w:r>
      <w:r>
        <w:rPr>
          <w:spacing w:val="-4"/>
        </w:rPr>
        <w:t xml:space="preserve"> </w:t>
      </w:r>
      <w:r>
        <w:t>конца</w:t>
      </w:r>
      <w:r>
        <w:rPr>
          <w:spacing w:val="2"/>
        </w:rPr>
        <w:t xml:space="preserve"> </w:t>
      </w:r>
      <w:r>
        <w:t>XVII–XVIII</w:t>
      </w:r>
      <w:r>
        <w:rPr>
          <w:spacing w:val="-2"/>
        </w:rPr>
        <w:t xml:space="preserve"> </w:t>
      </w:r>
      <w:r>
        <w:t>в.</w:t>
      </w:r>
      <w:r>
        <w:rPr>
          <w:spacing w:val="-2"/>
        </w:rPr>
        <w:t xml:space="preserve"> </w:t>
      </w:r>
      <w:r>
        <w:t>и</w:t>
      </w:r>
      <w:r>
        <w:rPr>
          <w:spacing w:val="-4"/>
        </w:rPr>
        <w:t xml:space="preserve"> </w:t>
      </w:r>
      <w:r>
        <w:t>Новой</w:t>
      </w:r>
      <w:r>
        <w:rPr>
          <w:spacing w:val="-2"/>
        </w:rPr>
        <w:t xml:space="preserve"> </w:t>
      </w:r>
      <w:r>
        <w:t>истории</w:t>
      </w:r>
      <w:r>
        <w:rPr>
          <w:spacing w:val="1"/>
        </w:rPr>
        <w:t xml:space="preserve"> </w:t>
      </w:r>
      <w:r>
        <w:t>XVIII</w:t>
      </w:r>
      <w:r>
        <w:rPr>
          <w:spacing w:val="-1"/>
        </w:rPr>
        <w:t xml:space="preserve"> </w:t>
      </w:r>
      <w:r>
        <w:t>в.,</w:t>
      </w:r>
      <w:r>
        <w:rPr>
          <w:spacing w:val="-3"/>
        </w:rPr>
        <w:t xml:space="preserve"> </w:t>
      </w:r>
      <w:r>
        <w:t>в</w:t>
      </w:r>
      <w:r>
        <w:rPr>
          <w:spacing w:val="-3"/>
        </w:rPr>
        <w:t xml:space="preserve"> </w:t>
      </w:r>
      <w:r>
        <w:t>том</w:t>
      </w:r>
      <w:r>
        <w:rPr>
          <w:spacing w:val="-1"/>
        </w:rPr>
        <w:t xml:space="preserve"> </w:t>
      </w:r>
      <w:r>
        <w:t>числе</w:t>
      </w:r>
    </w:p>
    <w:p w:rsidR="00EA43A5" w:rsidRDefault="00EA43A5" w:rsidP="00EA43A5">
      <w:pPr>
        <w:pStyle w:val="a3"/>
        <w:ind w:right="545"/>
      </w:pPr>
      <w:r>
        <w:t>Россия в эпоху преобразований Петра I: модернизация, меркантилизм,</w:t>
      </w:r>
      <w:r>
        <w:rPr>
          <w:spacing w:val="1"/>
        </w:rPr>
        <w:t xml:space="preserve"> </w:t>
      </w:r>
      <w:r>
        <w:t>протекционизм,</w:t>
      </w:r>
      <w:r>
        <w:rPr>
          <w:spacing w:val="1"/>
        </w:rPr>
        <w:t xml:space="preserve"> </w:t>
      </w:r>
      <w:r>
        <w:t>гвардия,</w:t>
      </w:r>
      <w:r>
        <w:rPr>
          <w:spacing w:val="1"/>
        </w:rPr>
        <w:t xml:space="preserve"> </w:t>
      </w:r>
      <w:r>
        <w:t>империя,</w:t>
      </w:r>
      <w:r>
        <w:rPr>
          <w:spacing w:val="1"/>
        </w:rPr>
        <w:t xml:space="preserve"> </w:t>
      </w:r>
      <w:r>
        <w:t>коллегии,</w:t>
      </w:r>
      <w:r>
        <w:rPr>
          <w:spacing w:val="1"/>
        </w:rPr>
        <w:t xml:space="preserve"> </w:t>
      </w:r>
      <w:r>
        <w:t>губерния,</w:t>
      </w:r>
      <w:r>
        <w:rPr>
          <w:spacing w:val="1"/>
        </w:rPr>
        <w:t xml:space="preserve"> </w:t>
      </w:r>
      <w:r>
        <w:t>крепостная</w:t>
      </w:r>
      <w:r>
        <w:rPr>
          <w:spacing w:val="1"/>
        </w:rPr>
        <w:t xml:space="preserve"> </w:t>
      </w:r>
      <w:r>
        <w:t>мануфактура, рекрутские наборы, ревизия, прокурор, фискал, прибыльщик,</w:t>
      </w:r>
      <w:r>
        <w:rPr>
          <w:spacing w:val="1"/>
        </w:rPr>
        <w:t xml:space="preserve"> </w:t>
      </w:r>
      <w:r>
        <w:t>приписные</w:t>
      </w:r>
      <w:r>
        <w:rPr>
          <w:spacing w:val="-16"/>
        </w:rPr>
        <w:t xml:space="preserve"> </w:t>
      </w:r>
      <w:r>
        <w:t>и</w:t>
      </w:r>
      <w:r>
        <w:rPr>
          <w:spacing w:val="-15"/>
        </w:rPr>
        <w:t xml:space="preserve"> </w:t>
      </w:r>
      <w:r>
        <w:t>посессионные</w:t>
      </w:r>
      <w:r>
        <w:rPr>
          <w:spacing w:val="-12"/>
        </w:rPr>
        <w:t xml:space="preserve"> </w:t>
      </w:r>
      <w:r>
        <w:t>крестьяне,</w:t>
      </w:r>
      <w:r>
        <w:rPr>
          <w:spacing w:val="-14"/>
        </w:rPr>
        <w:t xml:space="preserve"> </w:t>
      </w:r>
      <w:r>
        <w:t>ассамблея,</w:t>
      </w:r>
      <w:r>
        <w:rPr>
          <w:spacing w:val="-14"/>
        </w:rPr>
        <w:t xml:space="preserve"> </w:t>
      </w:r>
      <w:r>
        <w:t>ратуша,</w:t>
      </w:r>
      <w:r>
        <w:rPr>
          <w:spacing w:val="-14"/>
        </w:rPr>
        <w:t xml:space="preserve"> </w:t>
      </w:r>
      <w:r>
        <w:t>магистрат,</w:t>
      </w:r>
      <w:r>
        <w:rPr>
          <w:spacing w:val="-13"/>
        </w:rPr>
        <w:t xml:space="preserve"> </w:t>
      </w:r>
      <w:r>
        <w:t>барокко;</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3"/>
      </w:pPr>
      <w:r>
        <w:lastRenderedPageBreak/>
        <w:t>Эпоха дворцовых переворотов: «Кондиции». «Бироновщина», Кабинет</w:t>
      </w:r>
      <w:r>
        <w:rPr>
          <w:spacing w:val="1"/>
        </w:rPr>
        <w:t xml:space="preserve"> </w:t>
      </w:r>
      <w:r>
        <w:t>министров,</w:t>
      </w:r>
      <w:r>
        <w:rPr>
          <w:spacing w:val="-6"/>
        </w:rPr>
        <w:t xml:space="preserve"> </w:t>
      </w:r>
      <w:r>
        <w:t>рококо;</w:t>
      </w:r>
    </w:p>
    <w:p w:rsidR="00EA43A5" w:rsidRDefault="00EA43A5" w:rsidP="00EA43A5">
      <w:pPr>
        <w:pStyle w:val="a3"/>
        <w:spacing w:line="317" w:lineRule="exact"/>
        <w:ind w:left="1170" w:firstLine="0"/>
      </w:pPr>
      <w:r>
        <w:t xml:space="preserve">Правление  </w:t>
      </w:r>
      <w:r>
        <w:rPr>
          <w:spacing w:val="37"/>
        </w:rPr>
        <w:t xml:space="preserve"> </w:t>
      </w:r>
      <w:r>
        <w:t xml:space="preserve">Екатерины   </w:t>
      </w:r>
      <w:r>
        <w:rPr>
          <w:spacing w:val="38"/>
        </w:rPr>
        <w:t xml:space="preserve"> </w:t>
      </w:r>
      <w:r>
        <w:t xml:space="preserve">II:   </w:t>
      </w:r>
      <w:r>
        <w:rPr>
          <w:spacing w:val="39"/>
        </w:rPr>
        <w:t xml:space="preserve"> </w:t>
      </w:r>
      <w:r>
        <w:t xml:space="preserve">барщинное   </w:t>
      </w:r>
      <w:r>
        <w:rPr>
          <w:spacing w:val="36"/>
        </w:rPr>
        <w:t xml:space="preserve"> </w:t>
      </w:r>
      <w:r>
        <w:t xml:space="preserve">и   </w:t>
      </w:r>
      <w:r>
        <w:rPr>
          <w:spacing w:val="36"/>
        </w:rPr>
        <w:t xml:space="preserve"> </w:t>
      </w:r>
      <w:r>
        <w:t xml:space="preserve">оброчное   </w:t>
      </w:r>
      <w:r>
        <w:rPr>
          <w:spacing w:val="36"/>
        </w:rPr>
        <w:t xml:space="preserve"> </w:t>
      </w:r>
      <w:r>
        <w:t>хозяйство,</w:t>
      </w:r>
    </w:p>
    <w:p w:rsidR="00EA43A5" w:rsidRDefault="00EA43A5" w:rsidP="00EA43A5">
      <w:pPr>
        <w:pStyle w:val="a3"/>
        <w:ind w:right="549" w:firstLine="0"/>
      </w:pPr>
      <w:r>
        <w:t>«просвещенный</w:t>
      </w:r>
      <w:r>
        <w:rPr>
          <w:spacing w:val="1"/>
        </w:rPr>
        <w:t xml:space="preserve"> </w:t>
      </w:r>
      <w:r>
        <w:t>абсолютизм»,</w:t>
      </w:r>
      <w:r>
        <w:rPr>
          <w:spacing w:val="1"/>
        </w:rPr>
        <w:t xml:space="preserve"> </w:t>
      </w:r>
      <w:r>
        <w:t>секуляризация,</w:t>
      </w:r>
      <w:r>
        <w:rPr>
          <w:spacing w:val="1"/>
        </w:rPr>
        <w:t xml:space="preserve"> </w:t>
      </w:r>
      <w:r>
        <w:t>гильдия,</w:t>
      </w:r>
      <w:r>
        <w:rPr>
          <w:spacing w:val="1"/>
        </w:rPr>
        <w:t xml:space="preserve"> </w:t>
      </w:r>
      <w:r>
        <w:t>классицизм,</w:t>
      </w:r>
      <w:r>
        <w:rPr>
          <w:spacing w:val="1"/>
        </w:rPr>
        <w:t xml:space="preserve"> </w:t>
      </w:r>
      <w:r>
        <w:t>сентиментализм;</w:t>
      </w:r>
    </w:p>
    <w:p w:rsidR="00EA43A5" w:rsidRDefault="00EA43A5" w:rsidP="00EA43A5">
      <w:pPr>
        <w:pStyle w:val="a3"/>
        <w:ind w:right="543"/>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XVIII</w:t>
      </w:r>
      <w:r>
        <w:rPr>
          <w:spacing w:val="1"/>
        </w:rPr>
        <w:t xml:space="preserve"> </w:t>
      </w:r>
      <w:r>
        <w:t>вв.):</w:t>
      </w:r>
      <w:r>
        <w:rPr>
          <w:spacing w:val="1"/>
        </w:rPr>
        <w:t xml:space="preserve"> </w:t>
      </w:r>
      <w:r>
        <w:t>аграрная</w:t>
      </w:r>
      <w:r>
        <w:rPr>
          <w:spacing w:val="1"/>
        </w:rPr>
        <w:t xml:space="preserve"> </w:t>
      </w:r>
      <w:r>
        <w:t>революция,</w:t>
      </w:r>
      <w:r>
        <w:rPr>
          <w:spacing w:val="-14"/>
        </w:rPr>
        <w:t xml:space="preserve"> </w:t>
      </w:r>
      <w:r>
        <w:t>эпоха</w:t>
      </w:r>
      <w:r>
        <w:rPr>
          <w:spacing w:val="-13"/>
        </w:rPr>
        <w:t xml:space="preserve"> </w:t>
      </w:r>
      <w:r>
        <w:t>Просвещения,</w:t>
      </w:r>
      <w:r>
        <w:rPr>
          <w:spacing w:val="-14"/>
        </w:rPr>
        <w:t xml:space="preserve"> </w:t>
      </w:r>
      <w:r>
        <w:t>теория</w:t>
      </w:r>
      <w:r>
        <w:rPr>
          <w:spacing w:val="-16"/>
        </w:rPr>
        <w:t xml:space="preserve"> </w:t>
      </w:r>
      <w:r>
        <w:t>естественных</w:t>
      </w:r>
      <w:r>
        <w:rPr>
          <w:spacing w:val="-15"/>
        </w:rPr>
        <w:t xml:space="preserve"> </w:t>
      </w:r>
      <w:r>
        <w:t>прав,</w:t>
      </w:r>
      <w:r>
        <w:rPr>
          <w:spacing w:val="-15"/>
        </w:rPr>
        <w:t xml:space="preserve"> </w:t>
      </w:r>
      <w:r>
        <w:t>теория</w:t>
      </w:r>
      <w:r>
        <w:rPr>
          <w:spacing w:val="-15"/>
        </w:rPr>
        <w:t xml:space="preserve"> </w:t>
      </w:r>
      <w:r>
        <w:t>разделения</w:t>
      </w:r>
      <w:r>
        <w:rPr>
          <w:spacing w:val="-68"/>
        </w:rPr>
        <w:t xml:space="preserve"> </w:t>
      </w:r>
      <w:r>
        <w:t>властей, «общественный договор», «народный суверенитет», промышленный</w:t>
      </w:r>
      <w:r>
        <w:rPr>
          <w:spacing w:val="-67"/>
        </w:rPr>
        <w:t xml:space="preserve"> </w:t>
      </w:r>
      <w:r>
        <w:t>переворот,</w:t>
      </w:r>
      <w:r>
        <w:rPr>
          <w:spacing w:val="-16"/>
        </w:rPr>
        <w:t xml:space="preserve"> </w:t>
      </w:r>
      <w:r>
        <w:t>конституция,</w:t>
      </w:r>
      <w:r>
        <w:rPr>
          <w:spacing w:val="-14"/>
        </w:rPr>
        <w:t xml:space="preserve"> </w:t>
      </w:r>
      <w:r>
        <w:t>монополия,</w:t>
      </w:r>
      <w:r>
        <w:rPr>
          <w:spacing w:val="-14"/>
        </w:rPr>
        <w:t xml:space="preserve"> </w:t>
      </w:r>
      <w:r>
        <w:t>жирондисты,</w:t>
      </w:r>
      <w:r>
        <w:rPr>
          <w:spacing w:val="-16"/>
        </w:rPr>
        <w:t xml:space="preserve"> </w:t>
      </w:r>
      <w:r>
        <w:t>якобинцы,</w:t>
      </w:r>
      <w:r>
        <w:rPr>
          <w:spacing w:val="-16"/>
        </w:rPr>
        <w:t xml:space="preserve"> </w:t>
      </w:r>
      <w:r>
        <w:t>термидорианцы;</w:t>
      </w:r>
    </w:p>
    <w:p w:rsidR="00EA43A5" w:rsidRDefault="00EA43A5" w:rsidP="00EA43A5">
      <w:pPr>
        <w:pStyle w:val="a3"/>
        <w:ind w:right="545"/>
      </w:pPr>
      <w:r>
        <w:t>−</w:t>
      </w:r>
      <w:r>
        <w:rPr>
          <w:spacing w:val="1"/>
        </w:rPr>
        <w:t xml:space="preserve"> </w:t>
      </w:r>
      <w:r>
        <w:t>рассказывать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об</w:t>
      </w:r>
      <w:r>
        <w:rPr>
          <w:spacing w:val="1"/>
        </w:rPr>
        <w:t xml:space="preserve"> </w:t>
      </w:r>
      <w:r>
        <w:t>исторических событиях, процессах, явлениях, деятелях истории России конца</w:t>
      </w:r>
      <w:r>
        <w:rPr>
          <w:spacing w:val="-67"/>
        </w:rPr>
        <w:t xml:space="preserve"> </w:t>
      </w:r>
      <w:r>
        <w:t>XVII–XVIII в. и Новой истории XVIII в., корректно используя 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 и термины, в том числе описывать роль сподвижников Петра I в</w:t>
      </w:r>
      <w:r>
        <w:rPr>
          <w:spacing w:val="1"/>
        </w:rPr>
        <w:t xml:space="preserve"> </w:t>
      </w:r>
      <w:r>
        <w:t>процессе</w:t>
      </w:r>
      <w:r>
        <w:rPr>
          <w:spacing w:val="1"/>
        </w:rPr>
        <w:t xml:space="preserve"> </w:t>
      </w:r>
      <w:r>
        <w:t>преобразований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1"/>
        </w:rPr>
        <w:t xml:space="preserve"> </w:t>
      </w:r>
      <w:r>
        <w:t>форме );</w:t>
      </w:r>
    </w:p>
    <w:p w:rsidR="00EA43A5" w:rsidRDefault="00EA43A5" w:rsidP="00EA43A5">
      <w:pPr>
        <w:pStyle w:val="a3"/>
        <w:spacing w:before="1"/>
        <w:ind w:right="548"/>
      </w:pPr>
      <w:r>
        <w:t>систему</w:t>
      </w:r>
      <w:r>
        <w:rPr>
          <w:spacing w:val="1"/>
        </w:rPr>
        <w:t xml:space="preserve"> </w:t>
      </w:r>
      <w:r>
        <w:t>управления</w:t>
      </w:r>
      <w:r>
        <w:rPr>
          <w:spacing w:val="1"/>
        </w:rPr>
        <w:t xml:space="preserve"> </w:t>
      </w:r>
      <w:r>
        <w:t>страной,</w:t>
      </w:r>
      <w:r>
        <w:rPr>
          <w:spacing w:val="1"/>
        </w:rPr>
        <w:t xml:space="preserve"> </w:t>
      </w:r>
      <w:r>
        <w:t>сложившуюся</w:t>
      </w:r>
      <w:r>
        <w:rPr>
          <w:spacing w:val="1"/>
        </w:rPr>
        <w:t xml:space="preserve"> </w:t>
      </w:r>
      <w:r>
        <w:t>в</w:t>
      </w:r>
      <w:r>
        <w:rPr>
          <w:spacing w:val="1"/>
        </w:rPr>
        <w:t xml:space="preserve"> </w:t>
      </w:r>
      <w:r>
        <w:t>результате</w:t>
      </w:r>
      <w:r>
        <w:rPr>
          <w:spacing w:val="1"/>
        </w:rPr>
        <w:t xml:space="preserve"> </w:t>
      </w:r>
      <w:r>
        <w:t>преобразований</w:t>
      </w:r>
      <w:r>
        <w:rPr>
          <w:spacing w:val="-4"/>
        </w:rPr>
        <w:t xml:space="preserve"> </w:t>
      </w:r>
      <w:r>
        <w:t>Петра</w:t>
      </w:r>
      <w:r>
        <w:rPr>
          <w:spacing w:val="2"/>
        </w:rPr>
        <w:t xml:space="preserve"> </w:t>
      </w:r>
      <w:r>
        <w:t>I;</w:t>
      </w:r>
    </w:p>
    <w:p w:rsidR="00EA43A5" w:rsidRDefault="00EA43A5" w:rsidP="00EA43A5">
      <w:pPr>
        <w:pStyle w:val="a3"/>
        <w:ind w:right="543"/>
      </w:pPr>
      <w:r>
        <w:t>преобразования</w:t>
      </w:r>
      <w:r>
        <w:rPr>
          <w:spacing w:val="1"/>
        </w:rPr>
        <w:t xml:space="preserve"> </w:t>
      </w:r>
      <w:r>
        <w:t>Петра</w:t>
      </w:r>
      <w:r>
        <w:rPr>
          <w:spacing w:val="1"/>
        </w:rPr>
        <w:t xml:space="preserve"> </w:t>
      </w:r>
      <w:r>
        <w:t>I</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усиление</w:t>
      </w:r>
      <w:r>
        <w:rPr>
          <w:spacing w:val="1"/>
        </w:rPr>
        <w:t xml:space="preserve"> </w:t>
      </w:r>
      <w:r>
        <w:t>влияния</w:t>
      </w:r>
      <w:r>
        <w:rPr>
          <w:spacing w:val="1"/>
        </w:rPr>
        <w:t xml:space="preserve"> </w:t>
      </w:r>
      <w:r>
        <w:t>западноевропейской культуры на Россию, введение нового летоисчисления,</w:t>
      </w:r>
      <w:r>
        <w:rPr>
          <w:spacing w:val="1"/>
        </w:rPr>
        <w:t xml:space="preserve"> </w:t>
      </w:r>
      <w:r>
        <w:t>гражданского</w:t>
      </w:r>
      <w:r>
        <w:rPr>
          <w:spacing w:val="1"/>
        </w:rPr>
        <w:t xml:space="preserve"> </w:t>
      </w:r>
      <w:r>
        <w:t>шрифта,</w:t>
      </w:r>
      <w:r>
        <w:rPr>
          <w:spacing w:val="1"/>
        </w:rPr>
        <w:t xml:space="preserve"> </w:t>
      </w:r>
      <w:r>
        <w:t>появление</w:t>
      </w:r>
      <w:r>
        <w:rPr>
          <w:spacing w:val="1"/>
        </w:rPr>
        <w:t xml:space="preserve"> </w:t>
      </w:r>
      <w:r>
        <w:t>первой</w:t>
      </w:r>
      <w:r>
        <w:rPr>
          <w:spacing w:val="1"/>
        </w:rPr>
        <w:t xml:space="preserve"> </w:t>
      </w:r>
      <w:r>
        <w:t>печатной</w:t>
      </w:r>
      <w:r>
        <w:rPr>
          <w:spacing w:val="1"/>
        </w:rPr>
        <w:t xml:space="preserve"> </w:t>
      </w:r>
      <w:r>
        <w:t>газеты</w:t>
      </w:r>
      <w:r>
        <w:rPr>
          <w:spacing w:val="1"/>
        </w:rPr>
        <w:t xml:space="preserve"> </w:t>
      </w:r>
      <w:r>
        <w:t>«Ведомости»,</w:t>
      </w:r>
      <w:r>
        <w:rPr>
          <w:spacing w:val="1"/>
        </w:rPr>
        <w:t xml:space="preserve"> </w:t>
      </w:r>
      <w:r>
        <w:t>развитие</w:t>
      </w:r>
      <w:r>
        <w:rPr>
          <w:spacing w:val="-4"/>
        </w:rPr>
        <w:t xml:space="preserve"> </w:t>
      </w:r>
      <w:r>
        <w:t>образования, открытие Кунсткамеры;</w:t>
      </w:r>
    </w:p>
    <w:p w:rsidR="00EA43A5" w:rsidRDefault="00EA43A5" w:rsidP="00EA43A5">
      <w:pPr>
        <w:pStyle w:val="a3"/>
        <w:ind w:right="552"/>
      </w:pPr>
      <w:r>
        <w:t>положение</w:t>
      </w:r>
      <w:r>
        <w:rPr>
          <w:spacing w:val="1"/>
        </w:rPr>
        <w:t xml:space="preserve"> </w:t>
      </w:r>
      <w:r>
        <w:t>сословий</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период</w:t>
      </w:r>
      <w:r>
        <w:rPr>
          <w:spacing w:val="1"/>
        </w:rPr>
        <w:t xml:space="preserve"> </w:t>
      </w:r>
      <w:r>
        <w:t>правления</w:t>
      </w:r>
      <w:r>
        <w:rPr>
          <w:spacing w:val="1"/>
        </w:rPr>
        <w:t xml:space="preserve"> </w:t>
      </w:r>
      <w:r>
        <w:t>Екатерины II;</w:t>
      </w:r>
    </w:p>
    <w:p w:rsidR="00EA43A5" w:rsidRDefault="00EA43A5" w:rsidP="00EA43A5">
      <w:pPr>
        <w:pStyle w:val="a3"/>
        <w:ind w:right="545"/>
      </w:pPr>
      <w:r>
        <w:t>культурное</w:t>
      </w:r>
      <w:r>
        <w:rPr>
          <w:spacing w:val="-11"/>
        </w:rPr>
        <w:t xml:space="preserve"> </w:t>
      </w:r>
      <w:r>
        <w:t>пространство</w:t>
      </w:r>
      <w:r>
        <w:rPr>
          <w:spacing w:val="-10"/>
        </w:rPr>
        <w:t xml:space="preserve"> </w:t>
      </w:r>
      <w:r>
        <w:t>Российской</w:t>
      </w:r>
      <w:r>
        <w:rPr>
          <w:spacing w:val="-7"/>
        </w:rPr>
        <w:t xml:space="preserve"> </w:t>
      </w:r>
      <w:r>
        <w:t>империи</w:t>
      </w:r>
      <w:r>
        <w:rPr>
          <w:spacing w:val="-7"/>
        </w:rPr>
        <w:t xml:space="preserve"> </w:t>
      </w:r>
      <w:r>
        <w:t>в</w:t>
      </w:r>
      <w:r>
        <w:rPr>
          <w:spacing w:val="-11"/>
        </w:rPr>
        <w:t xml:space="preserve"> </w:t>
      </w:r>
      <w:r>
        <w:t>XVIII</w:t>
      </w:r>
      <w:r>
        <w:rPr>
          <w:spacing w:val="-8"/>
        </w:rPr>
        <w:t xml:space="preserve"> </w:t>
      </w:r>
      <w:r>
        <w:t>в.:</w:t>
      </w:r>
      <w:r>
        <w:rPr>
          <w:spacing w:val="-9"/>
        </w:rPr>
        <w:t xml:space="preserve"> </w:t>
      </w:r>
      <w:r>
        <w:t>публицистику</w:t>
      </w:r>
      <w:r>
        <w:rPr>
          <w:spacing w:val="-67"/>
        </w:rPr>
        <w:t xml:space="preserve"> </w:t>
      </w:r>
      <w:r>
        <w:t>и литературу, первые журналы, развитие науки, географические экспедиции,</w:t>
      </w:r>
      <w:r>
        <w:rPr>
          <w:spacing w:val="1"/>
        </w:rPr>
        <w:t xml:space="preserve"> </w:t>
      </w:r>
      <w:r>
        <w:t>достижения в технике, развитие образования, архитектуру, изобразительное</w:t>
      </w:r>
      <w:r>
        <w:rPr>
          <w:spacing w:val="1"/>
        </w:rPr>
        <w:t xml:space="preserve"> </w:t>
      </w:r>
      <w:r>
        <w:t>искусство,</w:t>
      </w:r>
      <w:r>
        <w:rPr>
          <w:spacing w:val="-2"/>
        </w:rPr>
        <w:t xml:space="preserve"> </w:t>
      </w:r>
      <w:r>
        <w:t>театр.</w:t>
      </w:r>
    </w:p>
    <w:p w:rsidR="00EA43A5" w:rsidRDefault="00EA43A5" w:rsidP="00EA43A5">
      <w:pPr>
        <w:pStyle w:val="a3"/>
        <w:ind w:right="555"/>
      </w:pPr>
      <w:r>
        <w:t>повседневную</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7"/>
        </w:rPr>
        <w:t xml:space="preserve"> </w:t>
      </w:r>
      <w:r>
        <w:t>населения;</w:t>
      </w:r>
    </w:p>
    <w:p w:rsidR="00EA43A5" w:rsidRDefault="00EA43A5" w:rsidP="00EA43A5">
      <w:pPr>
        <w:pStyle w:val="a3"/>
        <w:ind w:left="1170" w:right="3081" w:firstLine="0"/>
      </w:pPr>
      <w:r>
        <w:t>развитие общественной мысли в России в XVIII в.;</w:t>
      </w:r>
      <w:r>
        <w:rPr>
          <w:spacing w:val="-67"/>
        </w:rPr>
        <w:t xml:space="preserve"> </w:t>
      </w:r>
      <w:r>
        <w:t>идеи</w:t>
      </w:r>
      <w:r>
        <w:rPr>
          <w:spacing w:val="-1"/>
        </w:rPr>
        <w:t xml:space="preserve"> </w:t>
      </w:r>
      <w:r>
        <w:t>эпохи</w:t>
      </w:r>
      <w:r>
        <w:rPr>
          <w:spacing w:val="-3"/>
        </w:rPr>
        <w:t xml:space="preserve"> </w:t>
      </w:r>
      <w:r>
        <w:t>Просвещения;</w:t>
      </w:r>
    </w:p>
    <w:p w:rsidR="00EA43A5" w:rsidRDefault="00EA43A5" w:rsidP="00EA43A5">
      <w:pPr>
        <w:pStyle w:val="a3"/>
        <w:spacing w:line="321" w:lineRule="exact"/>
        <w:ind w:left="1170" w:firstLine="0"/>
      </w:pPr>
      <w:r>
        <w:t>культуру</w:t>
      </w:r>
      <w:r>
        <w:rPr>
          <w:spacing w:val="-2"/>
        </w:rPr>
        <w:t xml:space="preserve"> </w:t>
      </w:r>
      <w:r>
        <w:t>стран</w:t>
      </w:r>
      <w:r>
        <w:rPr>
          <w:spacing w:val="-4"/>
        </w:rPr>
        <w:t xml:space="preserve"> </w:t>
      </w:r>
      <w:r>
        <w:t>Европы</w:t>
      </w:r>
      <w:r>
        <w:rPr>
          <w:spacing w:val="-2"/>
        </w:rPr>
        <w:t xml:space="preserve"> </w:t>
      </w:r>
      <w:r>
        <w:t>эпохи</w:t>
      </w:r>
      <w:r>
        <w:rPr>
          <w:spacing w:val="-5"/>
        </w:rPr>
        <w:t xml:space="preserve"> </w:t>
      </w:r>
      <w:r>
        <w:t>Просвещения;</w:t>
      </w:r>
    </w:p>
    <w:p w:rsidR="00EA43A5" w:rsidRDefault="00EA43A5" w:rsidP="00EA43A5">
      <w:pPr>
        <w:pStyle w:val="a3"/>
        <w:spacing w:before="2"/>
        <w:ind w:right="540"/>
      </w:pPr>
      <w:r>
        <w:t>−</w:t>
      </w:r>
      <w:r>
        <w:rPr>
          <w:spacing w:val="1"/>
        </w:rPr>
        <w:t xml:space="preserve"> </w:t>
      </w:r>
      <w:r>
        <w:t>читать и анализировать историческую карту / схему по истории</w:t>
      </w:r>
      <w:r>
        <w:rPr>
          <w:spacing w:val="1"/>
        </w:rPr>
        <w:t xml:space="preserve"> </w:t>
      </w:r>
      <w:r>
        <w:t>России конца XVII–XVIII в. и Новой истории XVIII в.; на основе анализа</w:t>
      </w:r>
      <w:r>
        <w:rPr>
          <w:spacing w:val="1"/>
        </w:rPr>
        <w:t xml:space="preserve"> </w:t>
      </w:r>
      <w:r>
        <w:t>характеризовать</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67"/>
        </w:rPr>
        <w:t xml:space="preserve"> </w:t>
      </w:r>
      <w:r>
        <w:t>изучаемого региона в указанный период, проводить сравнение социально-</w:t>
      </w:r>
      <w:r>
        <w:rPr>
          <w:spacing w:val="1"/>
        </w:rPr>
        <w:t xml:space="preserve"> </w:t>
      </w:r>
      <w:r>
        <w:t>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rPr>
          <w:spacing w:val="-1"/>
        </w:rPr>
        <w:t>народов,</w:t>
      </w:r>
      <w:r>
        <w:rPr>
          <w:spacing w:val="-19"/>
        </w:rPr>
        <w:t xml:space="preserve"> </w:t>
      </w:r>
      <w:r>
        <w:rPr>
          <w:spacing w:val="-1"/>
        </w:rPr>
        <w:t>делать</w:t>
      </w:r>
      <w:r>
        <w:rPr>
          <w:spacing w:val="-18"/>
        </w:rPr>
        <w:t xml:space="preserve"> </w:t>
      </w:r>
      <w:r>
        <w:rPr>
          <w:spacing w:val="-1"/>
        </w:rPr>
        <w:t>выводы</w:t>
      </w:r>
      <w:r>
        <w:rPr>
          <w:spacing w:val="-16"/>
        </w:rPr>
        <w:t xml:space="preserve"> </w:t>
      </w:r>
      <w:r>
        <w:rPr>
          <w:spacing w:val="-1"/>
        </w:rPr>
        <w:t>о</w:t>
      </w:r>
      <w:r>
        <w:rPr>
          <w:spacing w:val="-16"/>
        </w:rPr>
        <w:t xml:space="preserve"> </w:t>
      </w:r>
      <w:r>
        <w:rPr>
          <w:spacing w:val="-1"/>
        </w:rPr>
        <w:t>причинах,</w:t>
      </w:r>
      <w:r>
        <w:rPr>
          <w:spacing w:val="-17"/>
        </w:rPr>
        <w:t xml:space="preserve"> </w:t>
      </w:r>
      <w:r>
        <w:t>результатах</w:t>
      </w:r>
      <w:r>
        <w:rPr>
          <w:spacing w:val="-16"/>
        </w:rPr>
        <w:t xml:space="preserve"> </w:t>
      </w:r>
      <w:r>
        <w:t>и</w:t>
      </w:r>
      <w:r>
        <w:rPr>
          <w:spacing w:val="-17"/>
        </w:rPr>
        <w:t xml:space="preserve"> </w:t>
      </w:r>
      <w:r>
        <w:t>последствиях</w:t>
      </w:r>
      <w:r>
        <w:rPr>
          <w:spacing w:val="-16"/>
        </w:rPr>
        <w:t xml:space="preserve"> </w:t>
      </w:r>
      <w:r>
        <w:t>исторических</w:t>
      </w:r>
      <w:r>
        <w:rPr>
          <w:spacing w:val="-67"/>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a3"/>
        <w:ind w:right="549"/>
      </w:pPr>
      <w:r>
        <w:t>−</w:t>
      </w:r>
      <w:r>
        <w:rPr>
          <w:spacing w:val="1"/>
        </w:rPr>
        <w:t xml:space="preserve"> </w:t>
      </w:r>
      <w:r>
        <w:t>использовать</w:t>
      </w:r>
      <w:r>
        <w:rPr>
          <w:spacing w:val="1"/>
        </w:rPr>
        <w:t xml:space="preserve"> </w:t>
      </w:r>
      <w:r>
        <w:t>карту</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анализа</w:t>
      </w:r>
      <w:r>
        <w:rPr>
          <w:spacing w:val="1"/>
        </w:rPr>
        <w:t xml:space="preserve"> </w:t>
      </w:r>
      <w:r>
        <w:t>исторической</w:t>
      </w:r>
      <w:r>
        <w:rPr>
          <w:spacing w:val="1"/>
        </w:rPr>
        <w:t xml:space="preserve"> </w:t>
      </w:r>
      <w:r>
        <w:t>информации</w:t>
      </w:r>
      <w:r>
        <w:rPr>
          <w:spacing w:val="-1"/>
        </w:rPr>
        <w:t xml:space="preserve"> </w:t>
      </w:r>
      <w:r>
        <w:t>и</w:t>
      </w:r>
      <w:r>
        <w:rPr>
          <w:spacing w:val="-3"/>
        </w:rPr>
        <w:t xml:space="preserve"> </w:t>
      </w:r>
      <w:r>
        <w:t>рассказа</w:t>
      </w:r>
      <w:r>
        <w:rPr>
          <w:spacing w:val="-2"/>
        </w:rPr>
        <w:t xml:space="preserve"> </w:t>
      </w:r>
      <w:r>
        <w:t>о</w:t>
      </w:r>
      <w:r>
        <w:rPr>
          <w:spacing w:val="1"/>
        </w:rPr>
        <w:t xml:space="preserve"> </w:t>
      </w:r>
      <w:r>
        <w:t>событиях</w:t>
      </w:r>
      <w:r>
        <w:rPr>
          <w:spacing w:val="-3"/>
        </w:rPr>
        <w:t xml:space="preserve"> </w:t>
      </w:r>
      <w:r>
        <w:t>региональной истории;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7"/>
      </w:pPr>
      <w:r>
        <w:lastRenderedPageBreak/>
        <w:t xml:space="preserve">−    </w:t>
      </w:r>
      <w:r>
        <w:rPr>
          <w:spacing w:val="1"/>
        </w:rPr>
        <w:t xml:space="preserve"> </w:t>
      </w:r>
      <w:r>
        <w:t>привлекать контекстную информацию из различных источников</w:t>
      </w:r>
      <w:r>
        <w:rPr>
          <w:spacing w:val="1"/>
        </w:rPr>
        <w:t xml:space="preserve"> </w:t>
      </w:r>
      <w:r>
        <w:t>при работе с исторической картой по истории России конца XVII–XVIII в. и</w:t>
      </w:r>
      <w:r>
        <w:rPr>
          <w:spacing w:val="1"/>
        </w:rPr>
        <w:t xml:space="preserve"> </w:t>
      </w:r>
      <w:r>
        <w:t>Новой</w:t>
      </w:r>
      <w:r>
        <w:rPr>
          <w:spacing w:val="-1"/>
        </w:rPr>
        <w:t xml:space="preserve"> </w:t>
      </w:r>
      <w:r>
        <w:t>истории XVIII в.;</w:t>
      </w:r>
    </w:p>
    <w:p w:rsidR="00EA43A5" w:rsidRDefault="00EA43A5" w:rsidP="00EA43A5">
      <w:pPr>
        <w:pStyle w:val="a3"/>
        <w:spacing w:before="2"/>
        <w:ind w:right="549"/>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1"/>
        </w:rPr>
        <w:t xml:space="preserve"> </w:t>
      </w:r>
      <w:r>
        <w:t>различные</w:t>
      </w:r>
      <w:r>
        <w:rPr>
          <w:spacing w:val="1"/>
        </w:rPr>
        <w:t xml:space="preserve"> </w:t>
      </w:r>
      <w:r>
        <w:t>объекты,</w:t>
      </w:r>
      <w:r>
        <w:rPr>
          <w:spacing w:val="1"/>
        </w:rPr>
        <w:t xml:space="preserve"> </w:t>
      </w:r>
      <w:r>
        <w:t>без</w:t>
      </w:r>
      <w:r>
        <w:rPr>
          <w:spacing w:val="1"/>
        </w:rPr>
        <w:t xml:space="preserve"> </w:t>
      </w:r>
      <w:r>
        <w:t>непосредственной</w:t>
      </w:r>
      <w:r>
        <w:rPr>
          <w:spacing w:val="-13"/>
        </w:rPr>
        <w:t xml:space="preserve"> </w:t>
      </w:r>
      <w:r>
        <w:t>опоры</w:t>
      </w:r>
      <w:r>
        <w:rPr>
          <w:spacing w:val="-13"/>
        </w:rPr>
        <w:t xml:space="preserve"> </w:t>
      </w:r>
      <w:r>
        <w:t>на</w:t>
      </w:r>
      <w:r>
        <w:rPr>
          <w:spacing w:val="-10"/>
        </w:rPr>
        <w:t xml:space="preserve"> </w:t>
      </w:r>
      <w:r>
        <w:t>атлас</w:t>
      </w:r>
      <w:r>
        <w:rPr>
          <w:spacing w:val="-13"/>
        </w:rPr>
        <w:t xml:space="preserve"> </w:t>
      </w:r>
      <w:r>
        <w:t>и</w:t>
      </w:r>
      <w:r>
        <w:rPr>
          <w:spacing w:val="-13"/>
        </w:rPr>
        <w:t xml:space="preserve"> </w:t>
      </w:r>
      <w:r>
        <w:t>другие</w:t>
      </w:r>
      <w:r>
        <w:rPr>
          <w:spacing w:val="-12"/>
        </w:rPr>
        <w:t xml:space="preserve"> </w:t>
      </w:r>
      <w:r>
        <w:t>источники</w:t>
      </w:r>
      <w:r>
        <w:rPr>
          <w:spacing w:val="-13"/>
        </w:rPr>
        <w:t xml:space="preserve"> </w:t>
      </w:r>
      <w:r>
        <w:t>информации;</w:t>
      </w:r>
      <w:r>
        <w:rPr>
          <w:spacing w:val="-12"/>
        </w:rPr>
        <w:t xml:space="preserve"> </w:t>
      </w:r>
      <w:r>
        <w:t>заполнять</w:t>
      </w:r>
      <w:r>
        <w:rPr>
          <w:spacing w:val="-67"/>
        </w:rPr>
        <w:t xml:space="preserve"> </w:t>
      </w:r>
      <w:r>
        <w:t>легенду карты/схемы (при</w:t>
      </w:r>
      <w:r>
        <w:rPr>
          <w:spacing w:val="-3"/>
        </w:rPr>
        <w:t xml:space="preserve"> </w:t>
      </w:r>
      <w:r>
        <w:t>наличии</w:t>
      </w:r>
      <w:r>
        <w:rPr>
          <w:spacing w:val="-1"/>
        </w:rPr>
        <w:t xml:space="preserve"> </w:t>
      </w:r>
      <w:r>
        <w:t>возможности);</w:t>
      </w:r>
    </w:p>
    <w:p w:rsidR="00EA43A5" w:rsidRDefault="00EA43A5" w:rsidP="00EA43A5">
      <w:pPr>
        <w:pStyle w:val="a3"/>
        <w:spacing w:line="242" w:lineRule="auto"/>
        <w:ind w:right="545"/>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конца</w:t>
      </w:r>
      <w:r>
        <w:rPr>
          <w:spacing w:val="-3"/>
        </w:rPr>
        <w:t xml:space="preserve"> </w:t>
      </w:r>
      <w:r>
        <w:t>XVII–XVIII в.</w:t>
      </w:r>
      <w:r>
        <w:rPr>
          <w:spacing w:val="-1"/>
        </w:rPr>
        <w:t xml:space="preserve"> </w:t>
      </w:r>
      <w:r>
        <w:t>и</w:t>
      </w:r>
      <w:r>
        <w:rPr>
          <w:spacing w:val="-1"/>
        </w:rPr>
        <w:t xml:space="preserve"> </w:t>
      </w:r>
      <w:r>
        <w:t>Новой</w:t>
      </w:r>
      <w:r>
        <w:rPr>
          <w:spacing w:val="-3"/>
        </w:rPr>
        <w:t xml:space="preserve"> </w:t>
      </w:r>
      <w:r>
        <w:t>истории</w:t>
      </w:r>
      <w:r>
        <w:rPr>
          <w:spacing w:val="-3"/>
        </w:rPr>
        <w:t xml:space="preserve"> </w:t>
      </w:r>
      <w:r>
        <w:t>XVIII в.;</w:t>
      </w:r>
    </w:p>
    <w:p w:rsidR="00EA43A5" w:rsidRDefault="00EA43A5" w:rsidP="00EA43A5">
      <w:pPr>
        <w:pStyle w:val="a3"/>
        <w:ind w:right="544"/>
      </w:pPr>
      <w:r>
        <w:t>−</w:t>
      </w:r>
      <w:r>
        <w:rPr>
          <w:spacing w:val="1"/>
        </w:rPr>
        <w:t xml:space="preserve"> </w:t>
      </w:r>
      <w:r>
        <w:t>проводить атрибуцию письменного исторического источника по</w:t>
      </w:r>
      <w:r>
        <w:rPr>
          <w:spacing w:val="1"/>
        </w:rPr>
        <w:t xml:space="preserve"> </w:t>
      </w:r>
      <w:r>
        <w:t>истории</w:t>
      </w:r>
      <w:r>
        <w:rPr>
          <w:spacing w:val="-10"/>
        </w:rPr>
        <w:t xml:space="preserve"> </w:t>
      </w:r>
      <w:r>
        <w:t>России</w:t>
      </w:r>
      <w:r>
        <w:rPr>
          <w:spacing w:val="-9"/>
        </w:rPr>
        <w:t xml:space="preserve"> </w:t>
      </w:r>
      <w:r>
        <w:t>конца</w:t>
      </w:r>
      <w:r>
        <w:rPr>
          <w:spacing w:val="-10"/>
        </w:rPr>
        <w:t xml:space="preserve"> </w:t>
      </w:r>
      <w:r>
        <w:t>XVII–XVIII</w:t>
      </w:r>
      <w:r>
        <w:rPr>
          <w:spacing w:val="-9"/>
        </w:rPr>
        <w:t xml:space="preserve"> </w:t>
      </w:r>
      <w:r>
        <w:t>в.</w:t>
      </w:r>
      <w:r>
        <w:rPr>
          <w:spacing w:val="-11"/>
        </w:rPr>
        <w:t xml:space="preserve"> </w:t>
      </w:r>
      <w:r>
        <w:t>и</w:t>
      </w:r>
      <w:r>
        <w:rPr>
          <w:spacing w:val="-6"/>
        </w:rPr>
        <w:t xml:space="preserve"> </w:t>
      </w:r>
      <w:r>
        <w:t>Новой</w:t>
      </w:r>
      <w:r>
        <w:rPr>
          <w:spacing w:val="-9"/>
        </w:rPr>
        <w:t xml:space="preserve"> </w:t>
      </w:r>
      <w:r>
        <w:t>истории</w:t>
      </w:r>
      <w:r>
        <w:rPr>
          <w:spacing w:val="-10"/>
        </w:rPr>
        <w:t xml:space="preserve"> </w:t>
      </w:r>
      <w:r>
        <w:t>XVIII</w:t>
      </w:r>
      <w:r>
        <w:rPr>
          <w:spacing w:val="-9"/>
        </w:rPr>
        <w:t xml:space="preserve"> </w:t>
      </w:r>
      <w:r>
        <w:t>в.,</w:t>
      </w:r>
      <w:r>
        <w:rPr>
          <w:spacing w:val="-11"/>
        </w:rPr>
        <w:t xml:space="preserve"> </w:t>
      </w:r>
      <w:r>
        <w:t>анализировать</w:t>
      </w:r>
      <w:r>
        <w:rPr>
          <w:spacing w:val="-67"/>
        </w:rPr>
        <w:t xml:space="preserve"> </w:t>
      </w:r>
      <w:r>
        <w:t>представленную в нем информацию, позицию автора, участников событий,</w:t>
      </w:r>
      <w:r>
        <w:rPr>
          <w:spacing w:val="1"/>
        </w:rPr>
        <w:t xml:space="preserve"> </w:t>
      </w:r>
      <w:r>
        <w:t>определять</w:t>
      </w:r>
      <w:r>
        <w:rPr>
          <w:spacing w:val="-4"/>
        </w:rPr>
        <w:t xml:space="preserve"> </w:t>
      </w:r>
      <w:r>
        <w:t>в</w:t>
      </w:r>
      <w:r>
        <w:rPr>
          <w:spacing w:val="-2"/>
        </w:rPr>
        <w:t xml:space="preserve"> </w:t>
      </w:r>
      <w:r>
        <w:t>тексте</w:t>
      </w:r>
      <w:r>
        <w:rPr>
          <w:spacing w:val="-4"/>
        </w:rPr>
        <w:t xml:space="preserve"> </w:t>
      </w:r>
      <w:r>
        <w:t>источника</w:t>
      </w:r>
      <w:r>
        <w:rPr>
          <w:spacing w:val="-4"/>
        </w:rPr>
        <w:t xml:space="preserve"> </w:t>
      </w:r>
      <w:r>
        <w:t>основную</w:t>
      </w:r>
      <w:r>
        <w:rPr>
          <w:spacing w:val="-2"/>
        </w:rPr>
        <w:t xml:space="preserve"> </w:t>
      </w:r>
      <w:r>
        <w:t>и</w:t>
      </w:r>
      <w:r>
        <w:rPr>
          <w:spacing w:val="-1"/>
        </w:rPr>
        <w:t xml:space="preserve"> </w:t>
      </w:r>
      <w:r>
        <w:t>второстепенную</w:t>
      </w:r>
      <w:r>
        <w:rPr>
          <w:spacing w:val="-2"/>
        </w:rPr>
        <w:t xml:space="preserve"> </w:t>
      </w:r>
      <w:r>
        <w:t>информацию;</w:t>
      </w:r>
    </w:p>
    <w:p w:rsidR="00EA43A5" w:rsidRDefault="00EA43A5" w:rsidP="00EA43A5">
      <w:pPr>
        <w:pStyle w:val="a3"/>
        <w:ind w:right="546"/>
      </w:pPr>
      <w:r>
        <w:t>−</w:t>
      </w:r>
      <w:r>
        <w:rPr>
          <w:spacing w:val="1"/>
        </w:rPr>
        <w:t xml:space="preserve"> </w:t>
      </w:r>
      <w:r>
        <w:t>определять смысловые связи отдельных положений письменного</w:t>
      </w:r>
      <w:r>
        <w:rPr>
          <w:spacing w:val="1"/>
        </w:rPr>
        <w:t xml:space="preserve"> </w:t>
      </w:r>
      <w:r>
        <w:t>исторического</w:t>
      </w:r>
      <w:r>
        <w:rPr>
          <w:spacing w:val="1"/>
        </w:rPr>
        <w:t xml:space="preserve"> </w:t>
      </w:r>
      <w:r>
        <w:t>источника</w:t>
      </w:r>
      <w:r>
        <w:rPr>
          <w:spacing w:val="1"/>
        </w:rPr>
        <w:t xml:space="preserve"> </w:t>
      </w:r>
      <w:r>
        <w:t>истории</w:t>
      </w:r>
      <w:r>
        <w:rPr>
          <w:spacing w:val="1"/>
        </w:rPr>
        <w:t xml:space="preserve"> </w:t>
      </w:r>
      <w:r>
        <w:t>России</w:t>
      </w:r>
      <w:r>
        <w:rPr>
          <w:spacing w:val="1"/>
        </w:rPr>
        <w:t xml:space="preserve"> </w:t>
      </w:r>
      <w:r>
        <w:t>конца</w:t>
      </w:r>
      <w:r>
        <w:rPr>
          <w:spacing w:val="1"/>
        </w:rPr>
        <w:t xml:space="preserve"> </w:t>
      </w:r>
      <w:r>
        <w:t>XVII–XVIII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4"/>
        </w:rPr>
        <w:t xml:space="preserve"> </w:t>
      </w:r>
      <w:r>
        <w:t>XVIII в.,</w:t>
      </w:r>
      <w:r>
        <w:rPr>
          <w:spacing w:val="-1"/>
        </w:rPr>
        <w:t xml:space="preserve"> </w:t>
      </w:r>
      <w:r>
        <w:t>составлять</w:t>
      </w:r>
      <w:r>
        <w:rPr>
          <w:spacing w:val="-2"/>
        </w:rPr>
        <w:t xml:space="preserve"> </w:t>
      </w:r>
      <w:r>
        <w:t>на его</w:t>
      </w:r>
      <w:r>
        <w:rPr>
          <w:spacing w:val="1"/>
        </w:rPr>
        <w:t xml:space="preserve"> </w:t>
      </w:r>
      <w:r>
        <w:t>основе</w:t>
      </w:r>
      <w:r>
        <w:rPr>
          <w:spacing w:val="-3"/>
        </w:rPr>
        <w:t xml:space="preserve"> </w:t>
      </w:r>
      <w:r>
        <w:t>план;</w:t>
      </w:r>
    </w:p>
    <w:p w:rsidR="00EA43A5" w:rsidRDefault="00EA43A5" w:rsidP="00EA43A5">
      <w:pPr>
        <w:pStyle w:val="a3"/>
        <w:ind w:right="549"/>
      </w:pPr>
      <w:r>
        <w:t>−</w:t>
      </w:r>
      <w:r>
        <w:rPr>
          <w:spacing w:val="1"/>
        </w:rPr>
        <w:t xml:space="preserve"> </w:t>
      </w:r>
      <w:r>
        <w:t>использовать контекстную информацию для осмысления событий</w:t>
      </w:r>
      <w:r>
        <w:rPr>
          <w:spacing w:val="-67"/>
        </w:rPr>
        <w:t xml:space="preserve"> </w:t>
      </w:r>
      <w:r>
        <w:t>(процессов,</w:t>
      </w:r>
      <w:r>
        <w:rPr>
          <w:spacing w:val="-15"/>
        </w:rPr>
        <w:t xml:space="preserve"> </w:t>
      </w:r>
      <w:r>
        <w:t>явлений),</w:t>
      </w:r>
      <w:r>
        <w:rPr>
          <w:spacing w:val="-13"/>
        </w:rPr>
        <w:t xml:space="preserve"> </w:t>
      </w:r>
      <w:r>
        <w:t>представленных</w:t>
      </w:r>
      <w:r>
        <w:rPr>
          <w:spacing w:val="-13"/>
        </w:rPr>
        <w:t xml:space="preserve"> </w:t>
      </w:r>
      <w:r>
        <w:t>в</w:t>
      </w:r>
      <w:r>
        <w:rPr>
          <w:spacing w:val="-13"/>
        </w:rPr>
        <w:t xml:space="preserve"> </w:t>
      </w:r>
      <w:r>
        <w:t>письменном</w:t>
      </w:r>
      <w:r>
        <w:rPr>
          <w:spacing w:val="-14"/>
        </w:rPr>
        <w:t xml:space="preserve"> </w:t>
      </w:r>
      <w:r>
        <w:t>историческом</w:t>
      </w:r>
      <w:r>
        <w:rPr>
          <w:spacing w:val="-13"/>
        </w:rPr>
        <w:t xml:space="preserve"> </w:t>
      </w:r>
      <w:r>
        <w:t>источнике</w:t>
      </w:r>
      <w:r>
        <w:rPr>
          <w:spacing w:val="-68"/>
        </w:rPr>
        <w:t xml:space="preserve"> </w:t>
      </w:r>
      <w:r>
        <w:t>по</w:t>
      </w:r>
      <w:r>
        <w:rPr>
          <w:spacing w:val="-4"/>
        </w:rPr>
        <w:t xml:space="preserve"> </w:t>
      </w:r>
      <w:r>
        <w:t>истории России</w:t>
      </w:r>
      <w:r>
        <w:rPr>
          <w:spacing w:val="-4"/>
        </w:rPr>
        <w:t xml:space="preserve"> </w:t>
      </w:r>
      <w:r>
        <w:t>конца</w:t>
      </w:r>
      <w:r>
        <w:rPr>
          <w:spacing w:val="-3"/>
        </w:rPr>
        <w:t xml:space="preserve"> </w:t>
      </w:r>
      <w:r>
        <w:t>XVII–XVIII в.</w:t>
      </w:r>
      <w:r>
        <w:rPr>
          <w:spacing w:val="-5"/>
        </w:rPr>
        <w:t xml:space="preserve"> </w:t>
      </w:r>
      <w:r>
        <w:t>и Новой</w:t>
      </w:r>
      <w:r>
        <w:rPr>
          <w:spacing w:val="-1"/>
        </w:rPr>
        <w:t xml:space="preserve"> </w:t>
      </w:r>
      <w:r>
        <w:t>истории</w:t>
      </w:r>
      <w:r>
        <w:rPr>
          <w:spacing w:val="-3"/>
        </w:rPr>
        <w:t xml:space="preserve"> </w:t>
      </w:r>
      <w:r>
        <w:t>XVIII в.;</w:t>
      </w:r>
    </w:p>
    <w:p w:rsidR="00EA43A5" w:rsidRDefault="00EA43A5" w:rsidP="00EA43A5">
      <w:pPr>
        <w:pStyle w:val="a3"/>
        <w:ind w:right="551"/>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понимать</w:t>
      </w:r>
      <w:r>
        <w:rPr>
          <w:spacing w:val="1"/>
        </w:rPr>
        <w:t xml:space="preserve"> </w:t>
      </w:r>
      <w:r>
        <w:t>необходимость тщательного анализа исторической информации, найденной в</w:t>
      </w:r>
      <w:r>
        <w:rPr>
          <w:spacing w:val="-67"/>
        </w:rPr>
        <w:t xml:space="preserve"> </w:t>
      </w:r>
      <w:r>
        <w:t>литературе,</w:t>
      </w:r>
      <w:r>
        <w:rPr>
          <w:spacing w:val="-2"/>
        </w:rPr>
        <w:t xml:space="preserve"> </w:t>
      </w:r>
      <w:r>
        <w:t>сети Интернет,</w:t>
      </w:r>
      <w:r>
        <w:rPr>
          <w:spacing w:val="-3"/>
        </w:rPr>
        <w:t xml:space="preserve"> </w:t>
      </w:r>
      <w:r>
        <w:t>с точки зрения ее</w:t>
      </w:r>
      <w:r>
        <w:rPr>
          <w:spacing w:val="-4"/>
        </w:rPr>
        <w:t xml:space="preserve"> </w:t>
      </w:r>
      <w:r>
        <w:t>достоверности;</w:t>
      </w:r>
    </w:p>
    <w:p w:rsidR="00EA43A5" w:rsidRDefault="00EA43A5" w:rsidP="00EA43A5">
      <w:pPr>
        <w:pStyle w:val="a3"/>
        <w:ind w:right="546"/>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 источников по истории России конца XVII–XVIII в. и 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составлять</w:t>
      </w:r>
      <w:r>
        <w:rPr>
          <w:spacing w:val="1"/>
        </w:rPr>
        <w:t xml:space="preserve"> </w:t>
      </w:r>
      <w:r>
        <w:t>их</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появления</w:t>
      </w:r>
      <w:r>
        <w:rPr>
          <w:spacing w:val="1"/>
        </w:rPr>
        <w:t xml:space="preserve"> </w:t>
      </w:r>
      <w:r>
        <w:t>вещественного</w:t>
      </w:r>
      <w:r>
        <w:rPr>
          <w:spacing w:val="1"/>
        </w:rPr>
        <w:t xml:space="preserve"> </w:t>
      </w:r>
      <w:r>
        <w:t>исторического</w:t>
      </w:r>
      <w:r>
        <w:rPr>
          <w:spacing w:val="-3"/>
        </w:rPr>
        <w:t xml:space="preserve"> </w:t>
      </w:r>
      <w:r>
        <w:t>источника;</w:t>
      </w:r>
    </w:p>
    <w:p w:rsidR="00EA43A5" w:rsidRDefault="00EA43A5" w:rsidP="00EA43A5">
      <w:pPr>
        <w:pStyle w:val="a3"/>
        <w:tabs>
          <w:tab w:val="left" w:pos="4243"/>
          <w:tab w:val="left" w:pos="7736"/>
        </w:tabs>
        <w:ind w:right="545"/>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при изучении событий (явлений,</w:t>
      </w:r>
      <w:r>
        <w:rPr>
          <w:spacing w:val="-67"/>
        </w:rPr>
        <w:t xml:space="preserve"> </w:t>
      </w:r>
      <w:r>
        <w:t>процессов),</w:t>
      </w:r>
      <w:r>
        <w:rPr>
          <w:spacing w:val="-3"/>
        </w:rPr>
        <w:t xml:space="preserve"> </w:t>
      </w:r>
      <w:r>
        <w:t>истории</w:t>
      </w:r>
      <w:r>
        <w:rPr>
          <w:spacing w:val="-4"/>
        </w:rPr>
        <w:t xml:space="preserve"> </w:t>
      </w:r>
      <w:r>
        <w:t>России</w:t>
      </w:r>
      <w:r>
        <w:rPr>
          <w:spacing w:val="-2"/>
        </w:rPr>
        <w:t xml:space="preserve"> </w:t>
      </w:r>
      <w:r>
        <w:t>конца</w:t>
      </w:r>
      <w:r>
        <w:rPr>
          <w:spacing w:val="-5"/>
        </w:rPr>
        <w:t xml:space="preserve"> </w:t>
      </w:r>
      <w:r>
        <w:t>XVII–XVIII</w:t>
      </w:r>
      <w:r>
        <w:rPr>
          <w:spacing w:val="-2"/>
        </w:rPr>
        <w:t xml:space="preserve"> </w:t>
      </w:r>
      <w:r>
        <w:t>в.</w:t>
      </w:r>
      <w:r>
        <w:rPr>
          <w:spacing w:val="-3"/>
        </w:rPr>
        <w:t xml:space="preserve"> </w:t>
      </w:r>
      <w:r>
        <w:t>и</w:t>
      </w:r>
      <w:r>
        <w:rPr>
          <w:spacing w:val="-1"/>
        </w:rPr>
        <w:t xml:space="preserve"> </w:t>
      </w:r>
      <w:r>
        <w:t>Новой</w:t>
      </w:r>
      <w:r>
        <w:rPr>
          <w:spacing w:val="-2"/>
        </w:rPr>
        <w:t xml:space="preserve"> </w:t>
      </w:r>
      <w:r>
        <w:t>истории</w:t>
      </w:r>
      <w:r>
        <w:rPr>
          <w:spacing w:val="-2"/>
        </w:rPr>
        <w:t xml:space="preserve"> </w:t>
      </w:r>
      <w:r>
        <w:t>XVIII</w:t>
      </w:r>
      <w:r>
        <w:rPr>
          <w:spacing w:val="-2"/>
        </w:rPr>
        <w:t xml:space="preserve"> </w:t>
      </w:r>
      <w:r>
        <w:t>в.;</w:t>
      </w:r>
    </w:p>
    <w:p w:rsidR="00EA43A5" w:rsidRDefault="00EA43A5" w:rsidP="00EA43A5">
      <w:pPr>
        <w:pStyle w:val="a3"/>
        <w:ind w:right="546"/>
      </w:pPr>
      <w:r>
        <w:t>−</w:t>
      </w:r>
      <w:r>
        <w:rPr>
          <w:spacing w:val="1"/>
        </w:rPr>
        <w:t xml:space="preserve"> </w:t>
      </w:r>
      <w:r>
        <w:t>подбирать</w:t>
      </w:r>
      <w:r>
        <w:rPr>
          <w:spacing w:val="1"/>
        </w:rPr>
        <w:t xml:space="preserve"> </w:t>
      </w:r>
      <w:r>
        <w:t>изобразительную</w:t>
      </w:r>
      <w:r>
        <w:rPr>
          <w:spacing w:val="71"/>
        </w:rPr>
        <w:t xml:space="preserve"> </w:t>
      </w:r>
      <w:r>
        <w:t>наглядность,</w:t>
      </w:r>
      <w:r>
        <w:rPr>
          <w:spacing w:val="71"/>
        </w:rPr>
        <w:t xml:space="preserve"> </w:t>
      </w:r>
      <w:r>
        <w:t>иллюстрирующую</w:t>
      </w:r>
      <w:r>
        <w:rPr>
          <w:spacing w:val="1"/>
        </w:rPr>
        <w:t xml:space="preserve"> </w:t>
      </w:r>
      <w:r>
        <w:t>события (явления, процессы) истории России конца XVII–XVIII в. и Новой</w:t>
      </w:r>
      <w:r>
        <w:rPr>
          <w:spacing w:val="1"/>
        </w:rPr>
        <w:t xml:space="preserve"> </w:t>
      </w:r>
      <w:r>
        <w:t>истории</w:t>
      </w:r>
      <w:r>
        <w:rPr>
          <w:spacing w:val="-4"/>
        </w:rPr>
        <w:t xml:space="preserve"> </w:t>
      </w:r>
      <w:r>
        <w:t>XVIII в.,</w:t>
      </w:r>
      <w:r>
        <w:rPr>
          <w:spacing w:val="-2"/>
        </w:rPr>
        <w:t xml:space="preserve"> </w:t>
      </w:r>
      <w:r>
        <w:t>используя заданные</w:t>
      </w:r>
      <w:r>
        <w:rPr>
          <w:spacing w:val="-3"/>
        </w:rPr>
        <w:t xml:space="preserve"> </w:t>
      </w:r>
      <w:r>
        <w:t>источники</w:t>
      </w:r>
      <w:r>
        <w:rPr>
          <w:spacing w:val="-3"/>
        </w:rPr>
        <w:t xml:space="preserve"> </w:t>
      </w:r>
      <w:r>
        <w:t>информации;</w:t>
      </w:r>
    </w:p>
    <w:p w:rsidR="00EA43A5" w:rsidRDefault="00EA43A5" w:rsidP="00EA43A5">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конца XVII–XVIII в. и Новой истории XVIII в. по</w:t>
      </w:r>
      <w:r>
        <w:rPr>
          <w:spacing w:val="1"/>
        </w:rPr>
        <w:t xml:space="preserve"> </w:t>
      </w:r>
      <w:r>
        <w:t>самостоятельно</w:t>
      </w:r>
      <w:r>
        <w:rPr>
          <w:spacing w:val="1"/>
        </w:rPr>
        <w:t xml:space="preserve"> </w:t>
      </w:r>
      <w:r>
        <w:t>определённым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EA43A5" w:rsidRDefault="00EA43A5" w:rsidP="00EA43A5">
      <w:pPr>
        <w:pStyle w:val="a3"/>
        <w:ind w:right="548"/>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 истории России конца XVII–XVIII в. и Новой истории XVIII в., делать</w:t>
      </w:r>
      <w:r>
        <w:rPr>
          <w:spacing w:val="1"/>
        </w:rPr>
        <w:t xml:space="preserve"> </w:t>
      </w:r>
      <w:r>
        <w:t>выводы,</w:t>
      </w:r>
      <w:r>
        <w:rPr>
          <w:spacing w:val="-5"/>
        </w:rPr>
        <w:t xml:space="preserve"> </w:t>
      </w:r>
      <w:r>
        <w:t>отвечать</w:t>
      </w:r>
      <w:r>
        <w:rPr>
          <w:spacing w:val="-4"/>
        </w:rPr>
        <w:t xml:space="preserve"> </w:t>
      </w:r>
      <w:r>
        <w:t>на</w:t>
      </w:r>
      <w:r>
        <w:rPr>
          <w:spacing w:val="-2"/>
        </w:rPr>
        <w:t xml:space="preserve"> </w:t>
      </w:r>
      <w:r>
        <w:t>вопросы;</w:t>
      </w:r>
    </w:p>
    <w:p w:rsidR="00EA43A5" w:rsidRDefault="00EA43A5" w:rsidP="00EA43A5">
      <w:pPr>
        <w:pStyle w:val="a3"/>
        <w:ind w:right="547"/>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4"/>
        </w:rPr>
        <w:t xml:space="preserve"> </w:t>
      </w:r>
      <w:r>
        <w:t>конца XVII–XVIII</w:t>
      </w:r>
      <w:r>
        <w:rPr>
          <w:spacing w:val="-1"/>
        </w:rPr>
        <w:t xml:space="preserve"> </w:t>
      </w:r>
      <w:r>
        <w:t>в.</w:t>
      </w:r>
      <w:r>
        <w:rPr>
          <w:spacing w:val="-1"/>
        </w:rPr>
        <w:t xml:space="preserve"> </w:t>
      </w:r>
      <w:r>
        <w:t>и</w:t>
      </w:r>
      <w:r>
        <w:rPr>
          <w:spacing w:val="-4"/>
        </w:rPr>
        <w:t xml:space="preserve"> </w:t>
      </w:r>
      <w:r>
        <w:t>Новой</w:t>
      </w:r>
      <w:r>
        <w:rPr>
          <w:spacing w:val="-1"/>
        </w:rPr>
        <w:t xml:space="preserve"> </w:t>
      </w:r>
      <w:r>
        <w:t>истории XVIII</w:t>
      </w:r>
      <w:r>
        <w:rPr>
          <w:spacing w:val="-1"/>
        </w:rPr>
        <w:t xml:space="preserve"> </w:t>
      </w:r>
      <w:r>
        <w:t>в.;</w:t>
      </w:r>
    </w:p>
    <w:p w:rsidR="00EA43A5" w:rsidRDefault="00EA43A5" w:rsidP="00EA43A5">
      <w:pPr>
        <w:pStyle w:val="a3"/>
        <w:tabs>
          <w:tab w:val="left" w:pos="1877"/>
        </w:tabs>
        <w:spacing w:line="321" w:lineRule="exact"/>
        <w:ind w:left="1170" w:firstLine="0"/>
        <w:jc w:val="left"/>
      </w:pPr>
      <w:r>
        <w:t>−</w:t>
      </w:r>
      <w:r>
        <w:tab/>
        <w:t>составлять</w:t>
      </w:r>
      <w:r>
        <w:rPr>
          <w:spacing w:val="-4"/>
        </w:rPr>
        <w:t xml:space="preserve"> </w:t>
      </w:r>
      <w:r>
        <w:t>сложный</w:t>
      </w:r>
      <w:r>
        <w:rPr>
          <w:spacing w:val="-4"/>
        </w:rPr>
        <w:t xml:space="preserve"> </w:t>
      </w:r>
      <w:r>
        <w:t>план</w:t>
      </w:r>
      <w:r>
        <w:rPr>
          <w:spacing w:val="-2"/>
        </w:rPr>
        <w:t xml:space="preserve"> </w:t>
      </w:r>
      <w:r>
        <w:t>изучаемой</w:t>
      </w:r>
      <w:r>
        <w:rPr>
          <w:spacing w:val="-1"/>
        </w:rPr>
        <w:t xml:space="preserve"> </w:t>
      </w:r>
      <w:r>
        <w:t>темы;</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EA43A5">
      <w:pPr>
        <w:pStyle w:val="a3"/>
        <w:spacing w:before="74"/>
        <w:ind w:right="545"/>
      </w:pPr>
      <w:r>
        <w:lastRenderedPageBreak/>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конца XVII–XVIII в. и 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выделять</w:t>
      </w:r>
      <w:r>
        <w:rPr>
          <w:spacing w:val="1"/>
        </w:rPr>
        <w:t xml:space="preserve"> </w:t>
      </w:r>
      <w:r>
        <w:t>наиболее</w:t>
      </w:r>
      <w:r>
        <w:rPr>
          <w:spacing w:val="1"/>
        </w:rPr>
        <w:t xml:space="preserve"> </w:t>
      </w:r>
      <w:r>
        <w:t>значимые</w:t>
      </w:r>
      <w:r>
        <w:rPr>
          <w:spacing w:val="1"/>
        </w:rPr>
        <w:t xml:space="preserve"> </w:t>
      </w:r>
      <w:r>
        <w:t>события</w:t>
      </w:r>
      <w:r>
        <w:rPr>
          <w:spacing w:val="1"/>
        </w:rPr>
        <w:t xml:space="preserve"> </w:t>
      </w:r>
      <w:r>
        <w:t>в</w:t>
      </w:r>
      <w:r>
        <w:rPr>
          <w:spacing w:val="1"/>
        </w:rPr>
        <w:t xml:space="preserve"> </w:t>
      </w:r>
      <w:r>
        <w:t>рамках</w:t>
      </w:r>
      <w:r>
        <w:rPr>
          <w:spacing w:val="1"/>
        </w:rPr>
        <w:t xml:space="preserve"> </w:t>
      </w:r>
      <w:r>
        <w:t>исторических процессов;</w:t>
      </w:r>
    </w:p>
    <w:p w:rsidR="00EA43A5" w:rsidRDefault="00EA43A5" w:rsidP="00EA43A5">
      <w:pPr>
        <w:pStyle w:val="a3"/>
        <w:spacing w:before="2"/>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конца</w:t>
      </w:r>
      <w:r>
        <w:rPr>
          <w:spacing w:val="1"/>
        </w:rPr>
        <w:t xml:space="preserve"> </w:t>
      </w:r>
      <w:r>
        <w:t>XVII–XVIII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 XVIII в., излагать исторический материал, включающий причинно-</w:t>
      </w:r>
      <w:r>
        <w:rPr>
          <w:spacing w:val="1"/>
        </w:rPr>
        <w:t xml:space="preserve"> </w:t>
      </w:r>
      <w:r>
        <w:t>следственные</w:t>
      </w:r>
      <w:r>
        <w:rPr>
          <w:spacing w:val="-1"/>
        </w:rPr>
        <w:t xml:space="preserve"> </w:t>
      </w:r>
      <w:r>
        <w:t>связи;</w:t>
      </w:r>
    </w:p>
    <w:p w:rsidR="00EA43A5" w:rsidRDefault="00EA43A5" w:rsidP="00EA43A5">
      <w:pPr>
        <w:pStyle w:val="a3"/>
        <w:ind w:right="542"/>
      </w:pPr>
      <w:r>
        <w:rPr>
          <w:spacing w:val="-1"/>
        </w:rPr>
        <w:t>−</w:t>
      </w:r>
      <w:r>
        <w:rPr>
          <w:spacing w:val="1"/>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2"/>
        </w:rPr>
        <w:t xml:space="preserve"> </w:t>
      </w:r>
      <w:r>
        <w:t>события,</w:t>
      </w:r>
      <w:r>
        <w:rPr>
          <w:spacing w:val="-13"/>
        </w:rPr>
        <w:t xml:space="preserve"> </w:t>
      </w:r>
      <w:r>
        <w:t>явления,</w:t>
      </w:r>
      <w:r>
        <w:rPr>
          <w:spacing w:val="-12"/>
        </w:rPr>
        <w:t xml:space="preserve"> </w:t>
      </w:r>
      <w:r>
        <w:t>процессы</w:t>
      </w:r>
      <w:r>
        <w:rPr>
          <w:spacing w:val="-12"/>
        </w:rPr>
        <w:t xml:space="preserve"> </w:t>
      </w:r>
      <w:r>
        <w:t>в</w:t>
      </w:r>
      <w:r>
        <w:rPr>
          <w:spacing w:val="-68"/>
        </w:rPr>
        <w:t xml:space="preserve"> </w:t>
      </w:r>
      <w:r>
        <w:t>истории</w:t>
      </w:r>
      <w:r>
        <w:rPr>
          <w:spacing w:val="1"/>
        </w:rPr>
        <w:t xml:space="preserve"> </w:t>
      </w:r>
      <w:r>
        <w:t>России</w:t>
      </w:r>
      <w:r>
        <w:rPr>
          <w:spacing w:val="1"/>
        </w:rPr>
        <w:t xml:space="preserve"> </w:t>
      </w:r>
      <w:r>
        <w:t>конца</w:t>
      </w:r>
      <w:r>
        <w:rPr>
          <w:spacing w:val="1"/>
        </w:rPr>
        <w:t xml:space="preserve"> </w:t>
      </w:r>
      <w:r>
        <w:t>XVII–XVIII</w:t>
      </w:r>
      <w:r>
        <w:rPr>
          <w:spacing w:val="1"/>
        </w:rPr>
        <w:t xml:space="preserve"> </w:t>
      </w:r>
      <w:r>
        <w:t>в. и</w:t>
      </w:r>
      <w:r>
        <w:rPr>
          <w:spacing w:val="1"/>
        </w:rPr>
        <w:t xml:space="preserve"> </w:t>
      </w:r>
      <w:r>
        <w:t>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результаты сравнения оформлять в виде сравнительной таблицы; на основе</w:t>
      </w:r>
      <w:r>
        <w:rPr>
          <w:spacing w:val="1"/>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w:t>
      </w:r>
    </w:p>
    <w:p w:rsidR="00EA43A5" w:rsidRDefault="00EA43A5" w:rsidP="00EA43A5">
      <w:pPr>
        <w:pStyle w:val="a3"/>
        <w:spacing w:before="1"/>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истории России конца XVII–</w:t>
      </w:r>
      <w:r>
        <w:rPr>
          <w:spacing w:val="1"/>
        </w:rPr>
        <w:t xml:space="preserve"> </w:t>
      </w:r>
      <w:r>
        <w:t>XVIII</w:t>
      </w:r>
      <w:r>
        <w:rPr>
          <w:spacing w:val="-2"/>
        </w:rPr>
        <w:t xml:space="preserve"> </w:t>
      </w:r>
      <w:r>
        <w:t>в.</w:t>
      </w:r>
      <w:r>
        <w:rPr>
          <w:spacing w:val="-2"/>
        </w:rPr>
        <w:t xml:space="preserve"> </w:t>
      </w:r>
      <w:r>
        <w:t>и</w:t>
      </w:r>
      <w:r>
        <w:rPr>
          <w:spacing w:val="-1"/>
        </w:rPr>
        <w:t xml:space="preserve"> </w:t>
      </w:r>
      <w:r>
        <w:t>Новой</w:t>
      </w:r>
      <w:r>
        <w:rPr>
          <w:spacing w:val="-4"/>
        </w:rPr>
        <w:t xml:space="preserve"> </w:t>
      </w:r>
      <w:r>
        <w:t>истории</w:t>
      </w:r>
      <w:r>
        <w:rPr>
          <w:spacing w:val="-4"/>
        </w:rPr>
        <w:t xml:space="preserve"> </w:t>
      </w:r>
      <w:r>
        <w:t>XVIII</w:t>
      </w:r>
      <w:r>
        <w:rPr>
          <w:spacing w:val="-1"/>
        </w:rPr>
        <w:t xml:space="preserve"> </w:t>
      </w:r>
      <w:r>
        <w:t>в.,</w:t>
      </w:r>
      <w:r>
        <w:rPr>
          <w:spacing w:val="-3"/>
        </w:rPr>
        <w:t xml:space="preserve"> </w:t>
      </w:r>
      <w:r>
        <w:t>достижениям</w:t>
      </w:r>
      <w:r>
        <w:rPr>
          <w:spacing w:val="-1"/>
        </w:rPr>
        <w:t xml:space="preserve"> </w:t>
      </w:r>
      <w:r>
        <w:t>и</w:t>
      </w:r>
      <w:r>
        <w:rPr>
          <w:spacing w:val="-4"/>
        </w:rPr>
        <w:t xml:space="preserve"> </w:t>
      </w:r>
      <w:r>
        <w:t>историческим</w:t>
      </w:r>
      <w:r>
        <w:rPr>
          <w:spacing w:val="-1"/>
        </w:rPr>
        <w:t xml:space="preserve"> </w:t>
      </w:r>
      <w:r>
        <w:t>личностям;</w:t>
      </w:r>
    </w:p>
    <w:p w:rsidR="00EA43A5" w:rsidRDefault="00EA43A5" w:rsidP="00EA43A5">
      <w:pPr>
        <w:pStyle w:val="a3"/>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3"/>
        </w:rPr>
        <w:t xml:space="preserve"> </w:t>
      </w:r>
      <w:r>
        <w:t>какой-либо</w:t>
      </w:r>
      <w:r>
        <w:rPr>
          <w:spacing w:val="-5"/>
        </w:rPr>
        <w:t xml:space="preserve"> </w:t>
      </w:r>
      <w:r>
        <w:t>оценки</w:t>
      </w:r>
      <w:r>
        <w:rPr>
          <w:spacing w:val="-2"/>
        </w:rPr>
        <w:t xml:space="preserve"> </w:t>
      </w:r>
      <w:r>
        <w:t>исторических</w:t>
      </w:r>
      <w:r>
        <w:rPr>
          <w:spacing w:val="-1"/>
        </w:rPr>
        <w:t xml:space="preserve"> </w:t>
      </w:r>
      <w:r>
        <w:t>событий;</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4"/>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EA43A5" w:rsidRDefault="00EA43A5" w:rsidP="00EA43A5">
      <w:pPr>
        <w:pStyle w:val="a3"/>
        <w:spacing w:before="11"/>
        <w:ind w:left="0" w:firstLine="0"/>
        <w:jc w:val="left"/>
        <w:rPr>
          <w:sz w:val="27"/>
        </w:rPr>
      </w:pP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EA43A5">
      <w:pPr>
        <w:pStyle w:val="a3"/>
        <w:spacing w:before="2"/>
        <w:ind w:right="546"/>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211"/>
        <w:spacing w:line="320" w:lineRule="exact"/>
      </w:pPr>
      <w:r>
        <w:t>Россия</w:t>
      </w:r>
      <w:r>
        <w:rPr>
          <w:spacing w:val="-4"/>
        </w:rPr>
        <w:t xml:space="preserve"> </w:t>
      </w:r>
      <w:r>
        <w:t>в</w:t>
      </w:r>
      <w:r>
        <w:rPr>
          <w:spacing w:val="-3"/>
        </w:rPr>
        <w:t xml:space="preserve"> </w:t>
      </w:r>
      <w:r>
        <w:t>эпоху</w:t>
      </w:r>
      <w:r>
        <w:rPr>
          <w:spacing w:val="-3"/>
        </w:rPr>
        <w:t xml:space="preserve"> </w:t>
      </w:r>
      <w:r>
        <w:t>правления</w:t>
      </w:r>
      <w:r>
        <w:rPr>
          <w:spacing w:val="-4"/>
        </w:rPr>
        <w:t xml:space="preserve"> </w:t>
      </w:r>
      <w:r>
        <w:t>Александра</w:t>
      </w:r>
      <w:r>
        <w:rPr>
          <w:spacing w:val="1"/>
        </w:rPr>
        <w:t xml:space="preserve"> </w:t>
      </w:r>
      <w:r>
        <w:t>I</w:t>
      </w:r>
    </w:p>
    <w:p w:rsidR="00EA43A5" w:rsidRDefault="00EA43A5" w:rsidP="00EA43A5">
      <w:pPr>
        <w:pStyle w:val="a3"/>
        <w:spacing w:before="2"/>
        <w:ind w:right="543"/>
      </w:pPr>
      <w:r>
        <w:t>Переворот</w:t>
      </w:r>
      <w:r>
        <w:rPr>
          <w:spacing w:val="1"/>
        </w:rPr>
        <w:t xml:space="preserve"> </w:t>
      </w:r>
      <w:r>
        <w:t>11</w:t>
      </w:r>
      <w:r>
        <w:rPr>
          <w:spacing w:val="1"/>
        </w:rPr>
        <w:t xml:space="preserve"> </w:t>
      </w:r>
      <w:r>
        <w:t>марта</w:t>
      </w:r>
      <w:r>
        <w:rPr>
          <w:spacing w:val="1"/>
        </w:rPr>
        <w:t xml:space="preserve"> </w:t>
      </w:r>
      <w:r>
        <w:t>1801</w:t>
      </w:r>
      <w:r>
        <w:rPr>
          <w:spacing w:val="1"/>
        </w:rPr>
        <w:t xml:space="preserve"> </w:t>
      </w:r>
      <w:r>
        <w:t>г.</w:t>
      </w:r>
      <w:r>
        <w:rPr>
          <w:spacing w:val="1"/>
        </w:rPr>
        <w:t xml:space="preserve"> </w:t>
      </w:r>
      <w:r>
        <w:t>Внутренняя</w:t>
      </w:r>
      <w:r>
        <w:rPr>
          <w:spacing w:val="1"/>
        </w:rPr>
        <w:t xml:space="preserve"> </w:t>
      </w:r>
      <w:r>
        <w:t>политика</w:t>
      </w:r>
      <w:r>
        <w:rPr>
          <w:spacing w:val="1"/>
        </w:rPr>
        <w:t xml:space="preserve"> </w:t>
      </w:r>
      <w:r>
        <w:t>в</w:t>
      </w:r>
      <w:r>
        <w:rPr>
          <w:spacing w:val="1"/>
        </w:rPr>
        <w:t xml:space="preserve"> </w:t>
      </w:r>
      <w:r>
        <w:t>1801–1811</w:t>
      </w:r>
      <w:r>
        <w:rPr>
          <w:spacing w:val="1"/>
        </w:rPr>
        <w:t xml:space="preserve"> </w:t>
      </w:r>
      <w:r>
        <w:t>гг.</w:t>
      </w:r>
      <w:r>
        <w:rPr>
          <w:spacing w:val="1"/>
        </w:rPr>
        <w:t xml:space="preserve"> </w:t>
      </w:r>
      <w:r>
        <w:rPr>
          <w:spacing w:val="-1"/>
        </w:rPr>
        <w:t>Негласный</w:t>
      </w:r>
      <w:r>
        <w:rPr>
          <w:spacing w:val="-13"/>
        </w:rPr>
        <w:t xml:space="preserve"> </w:t>
      </w:r>
      <w:r>
        <w:t>комитет.</w:t>
      </w:r>
      <w:r>
        <w:rPr>
          <w:spacing w:val="-17"/>
        </w:rPr>
        <w:t xml:space="preserve"> </w:t>
      </w:r>
      <w:r>
        <w:t>Разработка</w:t>
      </w:r>
      <w:r>
        <w:rPr>
          <w:spacing w:val="-13"/>
        </w:rPr>
        <w:t xml:space="preserve"> </w:t>
      </w:r>
      <w:r>
        <w:t>проектов</w:t>
      </w:r>
      <w:r>
        <w:rPr>
          <w:spacing w:val="-15"/>
        </w:rPr>
        <w:t xml:space="preserve"> </w:t>
      </w:r>
      <w:r>
        <w:t>либеральных</w:t>
      </w:r>
      <w:r>
        <w:rPr>
          <w:spacing w:val="-13"/>
        </w:rPr>
        <w:t xml:space="preserve"> </w:t>
      </w:r>
      <w:r>
        <w:t>реформ.</w:t>
      </w:r>
      <w:r>
        <w:rPr>
          <w:spacing w:val="-9"/>
        </w:rPr>
        <w:t xml:space="preserve"> </w:t>
      </w:r>
      <w:r>
        <w:t>Издание</w:t>
      </w:r>
      <w:r>
        <w:rPr>
          <w:spacing w:val="-13"/>
        </w:rPr>
        <w:t xml:space="preserve"> </w:t>
      </w:r>
      <w:r>
        <w:t>указа</w:t>
      </w:r>
      <w:r>
        <w:rPr>
          <w:spacing w:val="-68"/>
        </w:rPr>
        <w:t xml:space="preserve"> </w:t>
      </w:r>
      <w:r>
        <w:t>о «вольных хлебопашцах». Реформа народного просвещения. Учреждение в</w:t>
      </w:r>
      <w:r>
        <w:rPr>
          <w:spacing w:val="1"/>
        </w:rPr>
        <w:t xml:space="preserve"> </w:t>
      </w:r>
      <w:r>
        <w:t>России</w:t>
      </w:r>
      <w:r>
        <w:rPr>
          <w:spacing w:val="1"/>
        </w:rPr>
        <w:t xml:space="preserve"> </w:t>
      </w:r>
      <w:r>
        <w:t>министерств.</w:t>
      </w:r>
      <w:r>
        <w:rPr>
          <w:spacing w:val="1"/>
        </w:rPr>
        <w:t xml:space="preserve"> </w:t>
      </w:r>
      <w:r>
        <w:t>Аграрная</w:t>
      </w:r>
      <w:r>
        <w:rPr>
          <w:spacing w:val="1"/>
        </w:rPr>
        <w:t xml:space="preserve"> </w:t>
      </w:r>
      <w:r>
        <w:t>реформа</w:t>
      </w:r>
      <w:r>
        <w:rPr>
          <w:spacing w:val="1"/>
        </w:rPr>
        <w:t xml:space="preserve"> </w:t>
      </w:r>
      <w:r>
        <w:t>в</w:t>
      </w:r>
      <w:r>
        <w:rPr>
          <w:spacing w:val="1"/>
        </w:rPr>
        <w:t xml:space="preserve"> </w:t>
      </w:r>
      <w:r>
        <w:t>Прибалтике.</w:t>
      </w:r>
      <w:r>
        <w:rPr>
          <w:spacing w:val="1"/>
        </w:rPr>
        <w:t xml:space="preserve"> </w:t>
      </w:r>
      <w:r>
        <w:t>Разработка</w:t>
      </w:r>
      <w:r>
        <w:rPr>
          <w:spacing w:val="1"/>
        </w:rPr>
        <w:t xml:space="preserve"> </w:t>
      </w:r>
      <w:r>
        <w:t>М.</w:t>
      </w:r>
      <w:r>
        <w:rPr>
          <w:spacing w:val="1"/>
        </w:rPr>
        <w:t xml:space="preserve"> </w:t>
      </w:r>
      <w:r>
        <w:t>М.</w:t>
      </w:r>
      <w:r>
        <w:rPr>
          <w:spacing w:val="1"/>
        </w:rPr>
        <w:t xml:space="preserve"> </w:t>
      </w:r>
      <w:r>
        <w:t>Сперанским «Введения к уложению государственных законов». Учреждение</w:t>
      </w:r>
      <w:r>
        <w:rPr>
          <w:spacing w:val="1"/>
        </w:rPr>
        <w:t xml:space="preserve"> </w:t>
      </w:r>
      <w:r>
        <w:t>Государственного совета.</w:t>
      </w:r>
    </w:p>
    <w:p w:rsidR="00EA43A5" w:rsidRDefault="00EA43A5" w:rsidP="00EA43A5">
      <w:pPr>
        <w:pStyle w:val="a3"/>
        <w:ind w:right="552"/>
      </w:pPr>
      <w:r>
        <w:t>Внешняя</w:t>
      </w:r>
      <w:r>
        <w:rPr>
          <w:spacing w:val="1"/>
        </w:rPr>
        <w:t xml:space="preserve"> </w:t>
      </w:r>
      <w:r>
        <w:t>политика</w:t>
      </w:r>
      <w:r>
        <w:rPr>
          <w:spacing w:val="1"/>
        </w:rPr>
        <w:t xml:space="preserve"> </w:t>
      </w:r>
      <w:r>
        <w:t>России.</w:t>
      </w:r>
      <w:r>
        <w:rPr>
          <w:spacing w:val="1"/>
        </w:rPr>
        <w:t xml:space="preserve"> </w:t>
      </w:r>
      <w:r>
        <w:t>Войны</w:t>
      </w:r>
      <w:r>
        <w:rPr>
          <w:spacing w:val="1"/>
        </w:rPr>
        <w:t xml:space="preserve"> </w:t>
      </w:r>
      <w:r>
        <w:t>России</w:t>
      </w:r>
      <w:r>
        <w:rPr>
          <w:spacing w:val="1"/>
        </w:rPr>
        <w:t xml:space="preserve"> </w:t>
      </w:r>
      <w:r>
        <w:t>с</w:t>
      </w:r>
      <w:r>
        <w:rPr>
          <w:spacing w:val="1"/>
        </w:rPr>
        <w:t xml:space="preserve"> </w:t>
      </w:r>
      <w:r>
        <w:t>Турцией</w:t>
      </w:r>
      <w:r>
        <w:rPr>
          <w:spacing w:val="1"/>
        </w:rPr>
        <w:t xml:space="preserve"> </w:t>
      </w:r>
      <w:r>
        <w:t>и</w:t>
      </w:r>
      <w:r>
        <w:rPr>
          <w:spacing w:val="1"/>
        </w:rPr>
        <w:t xml:space="preserve"> </w:t>
      </w:r>
      <w:r>
        <w:t>Ираном.</w:t>
      </w:r>
      <w:r>
        <w:rPr>
          <w:spacing w:val="1"/>
        </w:rPr>
        <w:t xml:space="preserve"> </w:t>
      </w:r>
      <w:r>
        <w:t>Расширение российского присутствия на Кавказе. Заключение Тильзитского</w:t>
      </w:r>
      <w:r>
        <w:rPr>
          <w:spacing w:val="1"/>
        </w:rPr>
        <w:t xml:space="preserve"> </w:t>
      </w:r>
      <w:r>
        <w:t>мира.</w:t>
      </w:r>
      <w:r>
        <w:rPr>
          <w:spacing w:val="-2"/>
        </w:rPr>
        <w:t xml:space="preserve"> </w:t>
      </w:r>
      <w:r>
        <w:t>Присоединение к России</w:t>
      </w:r>
      <w:r>
        <w:rPr>
          <w:spacing w:val="-1"/>
        </w:rPr>
        <w:t xml:space="preserve"> </w:t>
      </w:r>
      <w:r>
        <w:t>Финляндии.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Заграничный</w:t>
      </w:r>
      <w:r>
        <w:rPr>
          <w:spacing w:val="1"/>
        </w:rPr>
        <w:t xml:space="preserve"> </w:t>
      </w:r>
      <w:r>
        <w:t>поход</w:t>
      </w:r>
      <w:r>
        <w:rPr>
          <w:spacing w:val="1"/>
        </w:rPr>
        <w:t xml:space="preserve"> </w:t>
      </w:r>
      <w:r>
        <w:t>русской</w:t>
      </w:r>
      <w:r>
        <w:rPr>
          <w:spacing w:val="1"/>
        </w:rPr>
        <w:t xml:space="preserve"> </w:t>
      </w:r>
      <w:r>
        <w:t>армии.</w:t>
      </w:r>
      <w:r>
        <w:rPr>
          <w:spacing w:val="1"/>
        </w:rPr>
        <w:t xml:space="preserve"> </w:t>
      </w:r>
      <w:r>
        <w:t>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Венская</w:t>
      </w:r>
      <w:r>
        <w:rPr>
          <w:spacing w:val="1"/>
        </w:rPr>
        <w:t xml:space="preserve"> </w:t>
      </w:r>
      <w:r>
        <w:t>система</w:t>
      </w:r>
      <w:r>
        <w:rPr>
          <w:spacing w:val="1"/>
        </w:rPr>
        <w:t xml:space="preserve"> </w:t>
      </w:r>
      <w:r>
        <w:t>и</w:t>
      </w:r>
      <w:r>
        <w:rPr>
          <w:spacing w:val="1"/>
        </w:rPr>
        <w:t xml:space="preserve"> </w:t>
      </w:r>
      <w:r>
        <w:t>усиление</w:t>
      </w:r>
      <w:r>
        <w:rPr>
          <w:spacing w:val="-1"/>
        </w:rPr>
        <w:t xml:space="preserve"> </w:t>
      </w:r>
      <w:r>
        <w:t>роли России в</w:t>
      </w:r>
      <w:r>
        <w:rPr>
          <w:spacing w:val="-2"/>
        </w:rPr>
        <w:t xml:space="preserve"> </w:t>
      </w:r>
      <w:r>
        <w:t>международных</w:t>
      </w:r>
      <w:r>
        <w:rPr>
          <w:spacing w:val="1"/>
        </w:rPr>
        <w:t xml:space="preserve"> </w:t>
      </w:r>
      <w:r>
        <w:t>делах.</w:t>
      </w:r>
    </w:p>
    <w:p w:rsidR="00EA43A5" w:rsidRDefault="00EA43A5" w:rsidP="00EA43A5">
      <w:pPr>
        <w:pStyle w:val="a3"/>
        <w:spacing w:before="2" w:line="322" w:lineRule="exact"/>
        <w:ind w:left="1170" w:firstLine="0"/>
      </w:pPr>
      <w:r>
        <w:t>Социально-экономическое</w:t>
      </w:r>
      <w:r>
        <w:rPr>
          <w:spacing w:val="-4"/>
        </w:rPr>
        <w:t xml:space="preserve"> </w:t>
      </w:r>
      <w:r>
        <w:t>развитие</w:t>
      </w:r>
      <w:r>
        <w:rPr>
          <w:spacing w:val="-3"/>
        </w:rPr>
        <w:t xml:space="preserve"> </w:t>
      </w:r>
      <w:r>
        <w:t>России</w:t>
      </w:r>
      <w:r>
        <w:rPr>
          <w:spacing w:val="-3"/>
        </w:rPr>
        <w:t xml:space="preserve"> </w:t>
      </w:r>
      <w:r>
        <w:t>в</w:t>
      </w:r>
      <w:r>
        <w:rPr>
          <w:spacing w:val="-8"/>
        </w:rPr>
        <w:t xml:space="preserve"> </w:t>
      </w:r>
      <w:r>
        <w:t>1814–1825</w:t>
      </w:r>
      <w:r>
        <w:rPr>
          <w:spacing w:val="-2"/>
        </w:rPr>
        <w:t xml:space="preserve"> </w:t>
      </w:r>
      <w:r>
        <w:t>гг.</w:t>
      </w:r>
    </w:p>
    <w:p w:rsidR="00EA43A5" w:rsidRDefault="00EA43A5" w:rsidP="00EA43A5">
      <w:pPr>
        <w:pStyle w:val="a3"/>
        <w:ind w:right="543"/>
      </w:pPr>
      <w:r>
        <w:t>Дарование</w:t>
      </w:r>
      <w:r>
        <w:rPr>
          <w:spacing w:val="1"/>
        </w:rPr>
        <w:t xml:space="preserve"> </w:t>
      </w:r>
      <w:r>
        <w:t>конституции</w:t>
      </w:r>
      <w:r>
        <w:rPr>
          <w:spacing w:val="1"/>
        </w:rPr>
        <w:t xml:space="preserve"> </w:t>
      </w:r>
      <w:r>
        <w:t>Царству</w:t>
      </w:r>
      <w:r>
        <w:rPr>
          <w:spacing w:val="1"/>
        </w:rPr>
        <w:t xml:space="preserve"> </w:t>
      </w:r>
      <w:r>
        <w:t>Польскому.</w:t>
      </w:r>
      <w:r>
        <w:rPr>
          <w:spacing w:val="1"/>
        </w:rPr>
        <w:t xml:space="preserve"> </w:t>
      </w:r>
      <w:r>
        <w:t>«Уставная</w:t>
      </w:r>
      <w:r>
        <w:rPr>
          <w:spacing w:val="1"/>
        </w:rPr>
        <w:t xml:space="preserve"> </w:t>
      </w:r>
      <w:r>
        <w:t>грамота</w:t>
      </w:r>
      <w:r>
        <w:rPr>
          <w:spacing w:val="1"/>
        </w:rPr>
        <w:t xml:space="preserve"> </w:t>
      </w:r>
      <w:r>
        <w:t>Российской</w:t>
      </w:r>
      <w:r>
        <w:rPr>
          <w:spacing w:val="-5"/>
        </w:rPr>
        <w:t xml:space="preserve"> </w:t>
      </w:r>
      <w:r>
        <w:t>империи»</w:t>
      </w:r>
      <w:r>
        <w:rPr>
          <w:spacing w:val="-6"/>
        </w:rPr>
        <w:t xml:space="preserve"> </w:t>
      </w:r>
      <w:r>
        <w:t>Н.</w:t>
      </w:r>
      <w:r>
        <w:rPr>
          <w:spacing w:val="-5"/>
        </w:rPr>
        <w:t xml:space="preserve"> </w:t>
      </w:r>
      <w:r>
        <w:t>Н.</w:t>
      </w:r>
      <w:r>
        <w:rPr>
          <w:spacing w:val="-5"/>
        </w:rPr>
        <w:t xml:space="preserve"> </w:t>
      </w:r>
      <w:r>
        <w:t>Новосильцева.</w:t>
      </w:r>
      <w:r>
        <w:rPr>
          <w:spacing w:val="-5"/>
        </w:rPr>
        <w:t xml:space="preserve"> </w:t>
      </w:r>
      <w:r>
        <w:t>Усиление</w:t>
      </w:r>
      <w:r>
        <w:rPr>
          <w:spacing w:val="-4"/>
        </w:rPr>
        <w:t xml:space="preserve"> </w:t>
      </w:r>
      <w:r>
        <w:t>политической</w:t>
      </w:r>
      <w:r>
        <w:rPr>
          <w:spacing w:val="-5"/>
        </w:rPr>
        <w:t xml:space="preserve"> </w:t>
      </w:r>
      <w:r>
        <w:t>реакции</w:t>
      </w:r>
      <w:r>
        <w:rPr>
          <w:spacing w:val="-4"/>
        </w:rPr>
        <w:t xml:space="preserve"> </w:t>
      </w:r>
      <w:r>
        <w:t>в</w:t>
      </w:r>
      <w:r>
        <w:rPr>
          <w:spacing w:val="-67"/>
        </w:rPr>
        <w:t xml:space="preserve"> </w:t>
      </w:r>
      <w:r>
        <w:t>начале</w:t>
      </w:r>
      <w:r>
        <w:rPr>
          <w:spacing w:val="-4"/>
        </w:rPr>
        <w:t xml:space="preserve"> </w:t>
      </w:r>
      <w:r>
        <w:t>1820-х</w:t>
      </w:r>
      <w:r>
        <w:rPr>
          <w:spacing w:val="1"/>
        </w:rPr>
        <w:t xml:space="preserve"> </w:t>
      </w:r>
      <w:r>
        <w:t>гг.</w:t>
      </w:r>
    </w:p>
    <w:p w:rsidR="00EA43A5" w:rsidRDefault="00EA43A5" w:rsidP="00EA43A5">
      <w:pPr>
        <w:pStyle w:val="a3"/>
        <w:spacing w:before="1"/>
        <w:ind w:right="548"/>
      </w:pPr>
      <w:r>
        <w:t>Движение</w:t>
      </w:r>
      <w:r>
        <w:rPr>
          <w:spacing w:val="1"/>
        </w:rPr>
        <w:t xml:space="preserve"> </w:t>
      </w:r>
      <w:r>
        <w:t>декабристов.</w:t>
      </w:r>
      <w:r>
        <w:rPr>
          <w:spacing w:val="1"/>
        </w:rPr>
        <w:t xml:space="preserve"> </w:t>
      </w:r>
      <w:r>
        <w:t>Деятельность</w:t>
      </w:r>
      <w:r>
        <w:rPr>
          <w:spacing w:val="1"/>
        </w:rPr>
        <w:t xml:space="preserve"> </w:t>
      </w:r>
      <w:r>
        <w:t>Союза</w:t>
      </w:r>
      <w:r>
        <w:rPr>
          <w:spacing w:val="1"/>
        </w:rPr>
        <w:t xml:space="preserve"> </w:t>
      </w:r>
      <w:r>
        <w:t>спасения,</w:t>
      </w:r>
      <w:r>
        <w:rPr>
          <w:spacing w:val="1"/>
        </w:rPr>
        <w:t xml:space="preserve"> </w:t>
      </w:r>
      <w:r>
        <w:t>Союза</w:t>
      </w:r>
      <w:r>
        <w:rPr>
          <w:spacing w:val="1"/>
        </w:rPr>
        <w:t xml:space="preserve"> </w:t>
      </w:r>
      <w:r>
        <w:t>благоденствия, Южного и Северного обществ. Программные проекты П. И.</w:t>
      </w:r>
      <w:r>
        <w:rPr>
          <w:spacing w:val="1"/>
        </w:rPr>
        <w:t xml:space="preserve"> </w:t>
      </w:r>
      <w:r>
        <w:t>Пестеля</w:t>
      </w:r>
      <w:r>
        <w:rPr>
          <w:spacing w:val="1"/>
        </w:rPr>
        <w:t xml:space="preserve"> </w:t>
      </w:r>
      <w:r>
        <w:t>и</w:t>
      </w:r>
      <w:r>
        <w:rPr>
          <w:spacing w:val="1"/>
        </w:rPr>
        <w:t xml:space="preserve"> </w:t>
      </w:r>
      <w:r>
        <w:t>Н.</w:t>
      </w:r>
      <w:r>
        <w:rPr>
          <w:spacing w:val="1"/>
        </w:rPr>
        <w:t xml:space="preserve"> </w:t>
      </w:r>
      <w:r>
        <w:t>М.</w:t>
      </w:r>
      <w:r>
        <w:rPr>
          <w:spacing w:val="1"/>
        </w:rPr>
        <w:t xml:space="preserve"> </w:t>
      </w:r>
      <w:r>
        <w:t>Муравьева.</w:t>
      </w:r>
      <w:r>
        <w:rPr>
          <w:spacing w:val="1"/>
        </w:rPr>
        <w:t xml:space="preserve"> </w:t>
      </w:r>
      <w:r>
        <w:t>Восстание</w:t>
      </w:r>
      <w:r>
        <w:rPr>
          <w:spacing w:val="1"/>
        </w:rPr>
        <w:t xml:space="preserve"> </w:t>
      </w:r>
      <w:r>
        <w:t>14</w:t>
      </w:r>
      <w:r>
        <w:rPr>
          <w:spacing w:val="1"/>
        </w:rPr>
        <w:t xml:space="preserve"> </w:t>
      </w:r>
      <w:r>
        <w:t>декабря</w:t>
      </w:r>
      <w:r>
        <w:rPr>
          <w:spacing w:val="1"/>
        </w:rPr>
        <w:t xml:space="preserve"> </w:t>
      </w:r>
      <w:r>
        <w:t>1825</w:t>
      </w:r>
      <w:r>
        <w:rPr>
          <w:spacing w:val="1"/>
        </w:rPr>
        <w:t xml:space="preserve"> </w:t>
      </w:r>
      <w:r>
        <w:t>г.</w:t>
      </w:r>
      <w:r>
        <w:rPr>
          <w:spacing w:val="1"/>
        </w:rPr>
        <w:t xml:space="preserve"> </w:t>
      </w:r>
      <w:r>
        <w:t>Восстание</w:t>
      </w:r>
      <w:r>
        <w:rPr>
          <w:spacing w:val="1"/>
        </w:rPr>
        <w:t xml:space="preserve"> </w:t>
      </w:r>
      <w:r>
        <w:t>Черниговского полка на Украине.</w:t>
      </w:r>
    </w:p>
    <w:p w:rsidR="00EA43A5" w:rsidRDefault="00EA43A5" w:rsidP="00EA43A5">
      <w:pPr>
        <w:pStyle w:val="211"/>
        <w:spacing w:line="320" w:lineRule="exact"/>
      </w:pPr>
      <w:r>
        <w:t>Правление</w:t>
      </w:r>
      <w:r>
        <w:rPr>
          <w:spacing w:val="-2"/>
        </w:rPr>
        <w:t xml:space="preserve"> </w:t>
      </w:r>
      <w:r>
        <w:t>Николая</w:t>
      </w:r>
      <w:r>
        <w:rPr>
          <w:spacing w:val="-3"/>
        </w:rPr>
        <w:t xml:space="preserve"> </w:t>
      </w:r>
      <w:r>
        <w:t>I</w:t>
      </w:r>
    </w:p>
    <w:p w:rsidR="00EA43A5" w:rsidRDefault="00EA43A5" w:rsidP="00EA43A5">
      <w:pPr>
        <w:pStyle w:val="a3"/>
        <w:ind w:right="552"/>
      </w:pPr>
      <w:r>
        <w:t>Следствие и суд по делу декабристов. III отделение Собственной Его</w:t>
      </w:r>
      <w:r>
        <w:rPr>
          <w:spacing w:val="1"/>
        </w:rPr>
        <w:t xml:space="preserve"> </w:t>
      </w:r>
      <w:r>
        <w:t>Императорского Величества канцелярии. Свод законов Российской империи.</w:t>
      </w:r>
      <w:r>
        <w:rPr>
          <w:spacing w:val="1"/>
        </w:rPr>
        <w:t xml:space="preserve"> </w:t>
      </w:r>
      <w:r>
        <w:t>Укрепление</w:t>
      </w:r>
      <w:r>
        <w:rPr>
          <w:spacing w:val="-4"/>
        </w:rPr>
        <w:t xml:space="preserve"> </w:t>
      </w:r>
      <w:r>
        <w:t>роли государственного</w:t>
      </w:r>
      <w:r>
        <w:rPr>
          <w:spacing w:val="1"/>
        </w:rPr>
        <w:t xml:space="preserve"> </w:t>
      </w:r>
      <w:r>
        <w:t>аппарата.</w:t>
      </w:r>
    </w:p>
    <w:p w:rsidR="00EA43A5" w:rsidRDefault="00EA43A5" w:rsidP="00EA43A5">
      <w:pPr>
        <w:pStyle w:val="a3"/>
        <w:spacing w:before="2"/>
        <w:ind w:right="544"/>
      </w:pPr>
      <w:r>
        <w:t>Ужесточение контроля над обществом. Цензурные уставы 1826 и 1828</w:t>
      </w:r>
      <w:r>
        <w:rPr>
          <w:spacing w:val="1"/>
        </w:rPr>
        <w:t xml:space="preserve"> </w:t>
      </w:r>
      <w:r>
        <w:t>гг.,</w:t>
      </w:r>
      <w:r>
        <w:rPr>
          <w:spacing w:val="1"/>
        </w:rPr>
        <w:t xml:space="preserve"> </w:t>
      </w:r>
      <w:r>
        <w:t>цензурная</w:t>
      </w:r>
      <w:r>
        <w:rPr>
          <w:spacing w:val="1"/>
        </w:rPr>
        <w:t xml:space="preserve"> </w:t>
      </w:r>
      <w:r>
        <w:t>политика</w:t>
      </w:r>
      <w:r>
        <w:rPr>
          <w:spacing w:val="1"/>
        </w:rPr>
        <w:t xml:space="preserve"> </w:t>
      </w:r>
      <w:r>
        <w:t>1830–1840-х</w:t>
      </w:r>
      <w:r>
        <w:rPr>
          <w:spacing w:val="1"/>
        </w:rPr>
        <w:t xml:space="preserve"> </w:t>
      </w:r>
      <w:r>
        <w:t>гг.</w:t>
      </w:r>
      <w:r>
        <w:rPr>
          <w:spacing w:val="1"/>
        </w:rPr>
        <w:t xml:space="preserve"> </w:t>
      </w:r>
      <w:r>
        <w:t>Деятельность</w:t>
      </w:r>
      <w:r>
        <w:rPr>
          <w:spacing w:val="1"/>
        </w:rPr>
        <w:t xml:space="preserve"> </w:t>
      </w:r>
      <w:r>
        <w:t>министерства</w:t>
      </w:r>
      <w:r>
        <w:rPr>
          <w:spacing w:val="1"/>
        </w:rPr>
        <w:t xml:space="preserve"> </w:t>
      </w:r>
      <w:r>
        <w:t>народного</w:t>
      </w:r>
      <w:r>
        <w:rPr>
          <w:spacing w:val="50"/>
        </w:rPr>
        <w:t xml:space="preserve"> </w:t>
      </w:r>
      <w:r>
        <w:t>просвещения</w:t>
      </w:r>
      <w:r>
        <w:rPr>
          <w:spacing w:val="50"/>
        </w:rPr>
        <w:t xml:space="preserve"> </w:t>
      </w:r>
      <w:r>
        <w:t>при</w:t>
      </w:r>
      <w:r>
        <w:rPr>
          <w:spacing w:val="50"/>
        </w:rPr>
        <w:t xml:space="preserve"> </w:t>
      </w:r>
      <w:r>
        <w:t>С.С.</w:t>
      </w:r>
      <w:r>
        <w:rPr>
          <w:spacing w:val="48"/>
        </w:rPr>
        <w:t xml:space="preserve"> </w:t>
      </w:r>
      <w:r>
        <w:t>Уварове.</w:t>
      </w:r>
      <w:r>
        <w:rPr>
          <w:spacing w:val="48"/>
        </w:rPr>
        <w:t xml:space="preserve"> </w:t>
      </w:r>
      <w:r>
        <w:t>Официальная</w:t>
      </w:r>
      <w:r>
        <w:rPr>
          <w:spacing w:val="50"/>
        </w:rPr>
        <w:t xml:space="preserve"> </w:t>
      </w:r>
      <w:r>
        <w:t>идеология:</w:t>
      </w:r>
    </w:p>
    <w:p w:rsidR="00EA43A5" w:rsidRDefault="00EA43A5" w:rsidP="00EA43A5">
      <w:pPr>
        <w:pStyle w:val="a3"/>
        <w:ind w:right="546" w:firstLine="0"/>
      </w:pPr>
      <w:r>
        <w:t>«православие,</w:t>
      </w:r>
      <w:r>
        <w:rPr>
          <w:spacing w:val="1"/>
        </w:rPr>
        <w:t xml:space="preserve"> </w:t>
      </w:r>
      <w:r>
        <w:t>самодержавие,</w:t>
      </w:r>
      <w:r>
        <w:rPr>
          <w:spacing w:val="1"/>
        </w:rPr>
        <w:t xml:space="preserve"> </w:t>
      </w:r>
      <w:r>
        <w:t>народность».</w:t>
      </w:r>
      <w:r>
        <w:rPr>
          <w:spacing w:val="1"/>
        </w:rPr>
        <w:t xml:space="preserve"> </w:t>
      </w:r>
      <w:r>
        <w:t>Ужесточение</w:t>
      </w:r>
      <w:r>
        <w:rPr>
          <w:spacing w:val="1"/>
        </w:rPr>
        <w:t xml:space="preserve"> </w:t>
      </w:r>
      <w:r>
        <w:t>цензуры</w:t>
      </w:r>
      <w:r>
        <w:rPr>
          <w:spacing w:val="1"/>
        </w:rPr>
        <w:t xml:space="preserve"> </w:t>
      </w:r>
      <w:r>
        <w:t>и</w:t>
      </w:r>
      <w:r>
        <w:rPr>
          <w:spacing w:val="1"/>
        </w:rPr>
        <w:t xml:space="preserve"> </w:t>
      </w:r>
      <w:r>
        <w:t>ограничительная политика в образовании после 1848 г. Русская православная</w:t>
      </w:r>
      <w:r>
        <w:rPr>
          <w:spacing w:val="-67"/>
        </w:rPr>
        <w:t xml:space="preserve"> </w:t>
      </w:r>
      <w:r>
        <w:t>церковь</w:t>
      </w:r>
      <w:r>
        <w:rPr>
          <w:spacing w:val="-6"/>
        </w:rPr>
        <w:t xml:space="preserve"> </w:t>
      </w:r>
      <w:r>
        <w:t>и государство.</w:t>
      </w:r>
    </w:p>
    <w:p w:rsidR="00EA43A5" w:rsidRDefault="00EA43A5" w:rsidP="00EA43A5">
      <w:pPr>
        <w:pStyle w:val="a3"/>
        <w:ind w:right="543"/>
      </w:pPr>
      <w:r>
        <w:t>Социально-экономическое</w:t>
      </w:r>
      <w:r>
        <w:rPr>
          <w:spacing w:val="1"/>
        </w:rPr>
        <w:t xml:space="preserve"> </w:t>
      </w:r>
      <w:r>
        <w:t>развитие</w:t>
      </w:r>
      <w:r>
        <w:rPr>
          <w:spacing w:val="1"/>
        </w:rPr>
        <w:t xml:space="preserve"> </w:t>
      </w:r>
      <w:r>
        <w:t>России</w:t>
      </w:r>
      <w:r>
        <w:rPr>
          <w:spacing w:val="1"/>
        </w:rPr>
        <w:t xml:space="preserve"> </w:t>
      </w:r>
      <w:r>
        <w:t>при</w:t>
      </w:r>
      <w:r>
        <w:rPr>
          <w:spacing w:val="1"/>
        </w:rPr>
        <w:t xml:space="preserve"> </w:t>
      </w:r>
      <w:r>
        <w:t>Николае</w:t>
      </w:r>
      <w:r>
        <w:rPr>
          <w:spacing w:val="1"/>
        </w:rPr>
        <w:t xml:space="preserve"> </w:t>
      </w:r>
      <w:r>
        <w:t>I.</w:t>
      </w:r>
      <w:r>
        <w:rPr>
          <w:spacing w:val="1"/>
        </w:rPr>
        <w:t xml:space="preserve"> </w:t>
      </w:r>
      <w:r>
        <w:t>Рост</w:t>
      </w:r>
      <w:r>
        <w:rPr>
          <w:spacing w:val="1"/>
        </w:rPr>
        <w:t xml:space="preserve"> </w:t>
      </w:r>
      <w:r>
        <w:t>городов. Начало промышленного переворота и его особенности в России.</w:t>
      </w:r>
      <w:r>
        <w:rPr>
          <w:spacing w:val="1"/>
        </w:rPr>
        <w:t xml:space="preserve"> </w:t>
      </w:r>
      <w:r>
        <w:t>Первые</w:t>
      </w:r>
      <w:r>
        <w:rPr>
          <w:spacing w:val="1"/>
        </w:rPr>
        <w:t xml:space="preserve"> </w:t>
      </w:r>
      <w:r>
        <w:t>железные</w:t>
      </w:r>
      <w:r>
        <w:rPr>
          <w:spacing w:val="1"/>
        </w:rPr>
        <w:t xml:space="preserve"> </w:t>
      </w:r>
      <w:r>
        <w:t>дороги.</w:t>
      </w:r>
      <w:r>
        <w:rPr>
          <w:spacing w:val="1"/>
        </w:rPr>
        <w:t xml:space="preserve"> </w:t>
      </w:r>
      <w:r>
        <w:t>Финансовая</w:t>
      </w:r>
      <w:r>
        <w:rPr>
          <w:spacing w:val="1"/>
        </w:rPr>
        <w:t xml:space="preserve"> </w:t>
      </w:r>
      <w:r>
        <w:t>реформа</w:t>
      </w:r>
      <w:r>
        <w:rPr>
          <w:spacing w:val="1"/>
        </w:rPr>
        <w:t xml:space="preserve"> </w:t>
      </w:r>
      <w:r>
        <w:t>Е.Ф.</w:t>
      </w:r>
      <w:r>
        <w:rPr>
          <w:spacing w:val="1"/>
        </w:rPr>
        <w:t xml:space="preserve"> </w:t>
      </w:r>
      <w:r>
        <w:t>Канкрина.</w:t>
      </w:r>
      <w:r>
        <w:rPr>
          <w:spacing w:val="1"/>
        </w:rPr>
        <w:t xml:space="preserve"> </w:t>
      </w:r>
      <w:r>
        <w:t>Попытки</w:t>
      </w:r>
      <w:r>
        <w:rPr>
          <w:spacing w:val="1"/>
        </w:rPr>
        <w:t xml:space="preserve"> </w:t>
      </w:r>
      <w:r>
        <w:t>решения</w:t>
      </w:r>
      <w:r>
        <w:rPr>
          <w:spacing w:val="-1"/>
        </w:rPr>
        <w:t xml:space="preserve"> </w:t>
      </w:r>
      <w:r>
        <w:t>крестьянского</w:t>
      </w:r>
      <w:r>
        <w:rPr>
          <w:spacing w:val="1"/>
        </w:rPr>
        <w:t xml:space="preserve"> </w:t>
      </w:r>
      <w:r>
        <w:t>вопроса.</w:t>
      </w:r>
    </w:p>
    <w:p w:rsidR="00EA43A5" w:rsidRDefault="00EA43A5" w:rsidP="00EA43A5">
      <w:pPr>
        <w:pStyle w:val="a3"/>
        <w:spacing w:line="321" w:lineRule="exact"/>
        <w:ind w:left="1170" w:firstLine="0"/>
      </w:pPr>
      <w:r>
        <w:t>Общественная</w:t>
      </w:r>
      <w:r>
        <w:rPr>
          <w:spacing w:val="-2"/>
        </w:rPr>
        <w:t xml:space="preserve"> </w:t>
      </w:r>
      <w:r>
        <w:t>жизнь</w:t>
      </w:r>
      <w:r>
        <w:rPr>
          <w:spacing w:val="-3"/>
        </w:rPr>
        <w:t xml:space="preserve"> </w:t>
      </w:r>
      <w:r>
        <w:t>в</w:t>
      </w:r>
      <w:r>
        <w:rPr>
          <w:spacing w:val="-3"/>
        </w:rPr>
        <w:t xml:space="preserve"> </w:t>
      </w:r>
      <w:r>
        <w:t>1830–1850-е</w:t>
      </w:r>
      <w:r>
        <w:rPr>
          <w:spacing w:val="-2"/>
        </w:rPr>
        <w:t xml:space="preserve"> </w:t>
      </w:r>
      <w:r>
        <w:t>гг.</w:t>
      </w:r>
    </w:p>
    <w:p w:rsidR="00EA43A5" w:rsidRDefault="00EA43A5" w:rsidP="00EA43A5">
      <w:pPr>
        <w:pStyle w:val="a3"/>
        <w:spacing w:before="2"/>
        <w:ind w:right="544"/>
      </w:pPr>
      <w:r>
        <w:rPr>
          <w:spacing w:val="-1"/>
        </w:rPr>
        <w:t>Народы</w:t>
      </w:r>
      <w:r>
        <w:rPr>
          <w:spacing w:val="-17"/>
        </w:rPr>
        <w:t xml:space="preserve"> </w:t>
      </w:r>
      <w:r>
        <w:rPr>
          <w:spacing w:val="-1"/>
        </w:rPr>
        <w:t>России.</w:t>
      </w:r>
      <w:r>
        <w:rPr>
          <w:spacing w:val="-18"/>
        </w:rPr>
        <w:t xml:space="preserve"> </w:t>
      </w:r>
      <w:r>
        <w:rPr>
          <w:spacing w:val="-1"/>
        </w:rPr>
        <w:t>Национальная</w:t>
      </w:r>
      <w:r>
        <w:rPr>
          <w:spacing w:val="-17"/>
        </w:rPr>
        <w:t xml:space="preserve"> </w:t>
      </w:r>
      <w:r>
        <w:t>политика.</w:t>
      </w:r>
      <w:r>
        <w:rPr>
          <w:spacing w:val="-17"/>
        </w:rPr>
        <w:t xml:space="preserve"> </w:t>
      </w:r>
      <w:r>
        <w:t>Польское</w:t>
      </w:r>
      <w:r>
        <w:rPr>
          <w:spacing w:val="-18"/>
        </w:rPr>
        <w:t xml:space="preserve"> </w:t>
      </w:r>
      <w:r>
        <w:t>восстание</w:t>
      </w:r>
      <w:r>
        <w:rPr>
          <w:spacing w:val="-18"/>
        </w:rPr>
        <w:t xml:space="preserve"> </w:t>
      </w:r>
      <w:r>
        <w:t>1830–1831</w:t>
      </w:r>
      <w:r>
        <w:rPr>
          <w:spacing w:val="-67"/>
        </w:rPr>
        <w:t xml:space="preserve"> </w:t>
      </w:r>
      <w:r>
        <w:t>гг.</w:t>
      </w:r>
      <w:r>
        <w:rPr>
          <w:spacing w:val="-3"/>
        </w:rPr>
        <w:t xml:space="preserve"> </w:t>
      </w:r>
      <w:r>
        <w:t>Кавказская война.</w:t>
      </w:r>
    </w:p>
    <w:p w:rsidR="00EA43A5" w:rsidRDefault="00EA43A5" w:rsidP="00EA43A5">
      <w:pPr>
        <w:pStyle w:val="a3"/>
        <w:ind w:right="543"/>
      </w:pPr>
      <w:r>
        <w:t>Внешняя политика России. Войны России с Турцией и Ираном. Россия</w:t>
      </w:r>
      <w:r>
        <w:rPr>
          <w:spacing w:val="1"/>
        </w:rPr>
        <w:t xml:space="preserve"> </w:t>
      </w:r>
      <w:r>
        <w:t>и</w:t>
      </w:r>
      <w:r>
        <w:rPr>
          <w:spacing w:val="1"/>
        </w:rPr>
        <w:t xml:space="preserve"> </w:t>
      </w:r>
      <w:r>
        <w:t>Центральная</w:t>
      </w:r>
      <w:r>
        <w:rPr>
          <w:spacing w:val="1"/>
        </w:rPr>
        <w:t xml:space="preserve"> </w:t>
      </w:r>
      <w:r>
        <w:t>Азия.</w:t>
      </w:r>
      <w:r>
        <w:rPr>
          <w:spacing w:val="1"/>
        </w:rPr>
        <w:t xml:space="preserve"> </w:t>
      </w:r>
      <w:r>
        <w:t>Союз</w:t>
      </w:r>
      <w:r>
        <w:rPr>
          <w:spacing w:val="1"/>
        </w:rPr>
        <w:t xml:space="preserve"> </w:t>
      </w:r>
      <w:r>
        <w:t>с</w:t>
      </w:r>
      <w:r>
        <w:rPr>
          <w:spacing w:val="1"/>
        </w:rPr>
        <w:t xml:space="preserve"> </w:t>
      </w:r>
      <w:r>
        <w:t>Австрией</w:t>
      </w:r>
      <w:r>
        <w:rPr>
          <w:spacing w:val="1"/>
        </w:rPr>
        <w:t xml:space="preserve"> </w:t>
      </w:r>
      <w:r>
        <w:t>и</w:t>
      </w:r>
      <w:r>
        <w:rPr>
          <w:spacing w:val="1"/>
        </w:rPr>
        <w:t xml:space="preserve"> </w:t>
      </w:r>
      <w:r>
        <w:t>Пруссией.</w:t>
      </w:r>
      <w:r>
        <w:rPr>
          <w:spacing w:val="1"/>
        </w:rPr>
        <w:t xml:space="preserve"> </w:t>
      </w:r>
      <w:r>
        <w:t>Обострение</w:t>
      </w:r>
      <w:r>
        <w:rPr>
          <w:spacing w:val="1"/>
        </w:rPr>
        <w:t xml:space="preserve"> </w:t>
      </w:r>
      <w:r>
        <w:t>русско-</w:t>
      </w:r>
      <w:r>
        <w:rPr>
          <w:spacing w:val="1"/>
        </w:rPr>
        <w:t xml:space="preserve"> </w:t>
      </w:r>
      <w:r>
        <w:t>английских</w:t>
      </w:r>
      <w:r>
        <w:rPr>
          <w:spacing w:val="1"/>
        </w:rPr>
        <w:t xml:space="preserve"> </w:t>
      </w:r>
      <w:r>
        <w:t>противоречий.</w:t>
      </w:r>
      <w:r>
        <w:rPr>
          <w:spacing w:val="1"/>
        </w:rPr>
        <w:t xml:space="preserve"> </w:t>
      </w:r>
      <w:r>
        <w:t>Россия</w:t>
      </w:r>
      <w:r>
        <w:rPr>
          <w:spacing w:val="1"/>
        </w:rPr>
        <w:t xml:space="preserve"> </w:t>
      </w:r>
      <w:r>
        <w:t>и</w:t>
      </w:r>
      <w:r>
        <w:rPr>
          <w:spacing w:val="1"/>
        </w:rPr>
        <w:t xml:space="preserve"> </w:t>
      </w:r>
      <w:r>
        <w:t>европейские</w:t>
      </w:r>
      <w:r>
        <w:rPr>
          <w:spacing w:val="1"/>
        </w:rPr>
        <w:t xml:space="preserve"> </w:t>
      </w:r>
      <w:r>
        <w:t>революции</w:t>
      </w:r>
      <w:r>
        <w:rPr>
          <w:spacing w:val="1"/>
        </w:rPr>
        <w:t xml:space="preserve"> </w:t>
      </w:r>
      <w:r>
        <w:t>1848</w:t>
      </w:r>
      <w:r>
        <w:rPr>
          <w:spacing w:val="1"/>
        </w:rPr>
        <w:t xml:space="preserve"> </w:t>
      </w:r>
      <w:r>
        <w:t>г.</w:t>
      </w:r>
      <w:r>
        <w:rPr>
          <w:spacing w:val="1"/>
        </w:rPr>
        <w:t xml:space="preserve"> </w:t>
      </w:r>
      <w:r>
        <w:t>Восточный</w:t>
      </w:r>
      <w:r>
        <w:rPr>
          <w:spacing w:val="-12"/>
        </w:rPr>
        <w:t xml:space="preserve"> </w:t>
      </w:r>
      <w:r>
        <w:t>вопрос</w:t>
      </w:r>
      <w:r>
        <w:rPr>
          <w:spacing w:val="-9"/>
        </w:rPr>
        <w:t xml:space="preserve"> </w:t>
      </w:r>
      <w:r>
        <w:t>во</w:t>
      </w:r>
      <w:r>
        <w:rPr>
          <w:spacing w:val="-10"/>
        </w:rPr>
        <w:t xml:space="preserve"> </w:t>
      </w:r>
      <w:r>
        <w:t>внешней</w:t>
      </w:r>
      <w:r>
        <w:rPr>
          <w:spacing w:val="-12"/>
        </w:rPr>
        <w:t xml:space="preserve"> </w:t>
      </w:r>
      <w:r>
        <w:t>политике</w:t>
      </w:r>
      <w:r>
        <w:rPr>
          <w:spacing w:val="-13"/>
        </w:rPr>
        <w:t xml:space="preserve"> </w:t>
      </w:r>
      <w:r>
        <w:t>России.</w:t>
      </w:r>
      <w:r>
        <w:rPr>
          <w:spacing w:val="-13"/>
        </w:rPr>
        <w:t xml:space="preserve"> </w:t>
      </w:r>
      <w:r>
        <w:t>Крымская</w:t>
      </w:r>
      <w:r>
        <w:rPr>
          <w:spacing w:val="-11"/>
        </w:rPr>
        <w:t xml:space="preserve"> </w:t>
      </w:r>
      <w:r>
        <w:t>война.</w:t>
      </w:r>
      <w:r>
        <w:rPr>
          <w:spacing w:val="-13"/>
        </w:rPr>
        <w:t xml:space="preserve"> </w:t>
      </w:r>
      <w:r>
        <w:t>Парижский</w:t>
      </w:r>
      <w:r>
        <w:rPr>
          <w:spacing w:val="-67"/>
        </w:rPr>
        <w:t xml:space="preserve"> </w:t>
      </w:r>
      <w:r>
        <w:t>мир</w:t>
      </w:r>
      <w:r>
        <w:rPr>
          <w:spacing w:val="-3"/>
        </w:rPr>
        <w:t xml:space="preserve"> </w:t>
      </w:r>
      <w:r>
        <w:t>1856</w:t>
      </w:r>
      <w:r>
        <w:rPr>
          <w:spacing w:val="1"/>
        </w:rPr>
        <w:t xml:space="preserve"> </w:t>
      </w:r>
      <w:r>
        <w:t>г.</w:t>
      </w:r>
    </w:p>
    <w:p w:rsidR="00EA43A5" w:rsidRDefault="00EA43A5" w:rsidP="00EA43A5">
      <w:pPr>
        <w:pStyle w:val="211"/>
        <w:spacing w:line="322" w:lineRule="exact"/>
      </w:pPr>
      <w:r>
        <w:t>Россия</w:t>
      </w:r>
      <w:r>
        <w:rPr>
          <w:spacing w:val="-5"/>
        </w:rPr>
        <w:t xml:space="preserve"> </w:t>
      </w:r>
      <w:r>
        <w:t>в</w:t>
      </w:r>
      <w:r>
        <w:rPr>
          <w:spacing w:val="-3"/>
        </w:rPr>
        <w:t xml:space="preserve"> </w:t>
      </w:r>
      <w:r>
        <w:t>правление</w:t>
      </w:r>
      <w:r>
        <w:rPr>
          <w:spacing w:val="-3"/>
        </w:rPr>
        <w:t xml:space="preserve"> </w:t>
      </w:r>
      <w:r>
        <w:t>Александра</w:t>
      </w:r>
      <w:r>
        <w:rPr>
          <w:spacing w:val="-1"/>
        </w:rPr>
        <w:t xml:space="preserve"> </w:t>
      </w:r>
      <w:r>
        <w:t>II</w:t>
      </w:r>
    </w:p>
    <w:p w:rsidR="00EA43A5" w:rsidRDefault="00EA43A5" w:rsidP="00EA43A5">
      <w:pPr>
        <w:pStyle w:val="a3"/>
        <w:ind w:right="548"/>
      </w:pPr>
      <w:r>
        <w:t>Начало правления Александра II. Подготовка Крестьянской реформы.</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Судебная</w:t>
      </w:r>
      <w:r>
        <w:rPr>
          <w:spacing w:val="1"/>
        </w:rPr>
        <w:t xml:space="preserve"> </w:t>
      </w:r>
      <w:r>
        <w:t>реформа.</w:t>
      </w:r>
      <w:r>
        <w:rPr>
          <w:spacing w:val="-6"/>
        </w:rPr>
        <w:t xml:space="preserve"> </w:t>
      </w:r>
      <w:r>
        <w:t>Военные</w:t>
      </w:r>
      <w:r>
        <w:rPr>
          <w:spacing w:val="-7"/>
        </w:rPr>
        <w:t xml:space="preserve"> </w:t>
      </w:r>
      <w:r>
        <w:t>реформы.</w:t>
      </w:r>
      <w:r>
        <w:rPr>
          <w:spacing w:val="-6"/>
        </w:rPr>
        <w:t xml:space="preserve"> </w:t>
      </w:r>
      <w:r>
        <w:t>Реформы</w:t>
      </w:r>
      <w:r>
        <w:rPr>
          <w:spacing w:val="-4"/>
        </w:rPr>
        <w:t xml:space="preserve"> </w:t>
      </w:r>
      <w:r>
        <w:t>в</w:t>
      </w:r>
      <w:r>
        <w:rPr>
          <w:spacing w:val="-6"/>
        </w:rPr>
        <w:t xml:space="preserve"> </w:t>
      </w:r>
      <w:r>
        <w:t>области</w:t>
      </w:r>
      <w:r>
        <w:rPr>
          <w:spacing w:val="-4"/>
        </w:rPr>
        <w:t xml:space="preserve"> </w:t>
      </w:r>
      <w:r>
        <w:t>просвещения.</w:t>
      </w:r>
      <w:r>
        <w:rPr>
          <w:spacing w:val="-5"/>
        </w:rPr>
        <w:t xml:space="preserve"> </w:t>
      </w:r>
      <w:r>
        <w:t>Покушение</w:t>
      </w:r>
      <w:r>
        <w:rPr>
          <w:spacing w:val="-5"/>
        </w:rPr>
        <w:t xml:space="preserve"> </w:t>
      </w:r>
      <w:r>
        <w:t>на</w:t>
      </w:r>
      <w:r>
        <w:rPr>
          <w:spacing w:val="-67"/>
        </w:rPr>
        <w:t xml:space="preserve"> </w:t>
      </w:r>
      <w:r>
        <w:rPr>
          <w:spacing w:val="-1"/>
        </w:rPr>
        <w:t>Александра</w:t>
      </w:r>
      <w:r>
        <w:rPr>
          <w:spacing w:val="-16"/>
        </w:rPr>
        <w:t xml:space="preserve"> </w:t>
      </w:r>
      <w:r>
        <w:t>II</w:t>
      </w:r>
      <w:r>
        <w:rPr>
          <w:spacing w:val="-16"/>
        </w:rPr>
        <w:t xml:space="preserve"> </w:t>
      </w:r>
      <w:r>
        <w:t>в</w:t>
      </w:r>
      <w:r>
        <w:rPr>
          <w:spacing w:val="-17"/>
        </w:rPr>
        <w:t xml:space="preserve"> </w:t>
      </w:r>
      <w:r>
        <w:t>1866</w:t>
      </w:r>
      <w:r>
        <w:rPr>
          <w:spacing w:val="-16"/>
        </w:rPr>
        <w:t xml:space="preserve"> </w:t>
      </w:r>
      <w:r>
        <w:t>г.</w:t>
      </w:r>
      <w:r>
        <w:rPr>
          <w:spacing w:val="-17"/>
        </w:rPr>
        <w:t xml:space="preserve"> </w:t>
      </w:r>
      <w:r>
        <w:t>и</w:t>
      </w:r>
      <w:r>
        <w:rPr>
          <w:spacing w:val="-16"/>
        </w:rPr>
        <w:t xml:space="preserve"> </w:t>
      </w:r>
      <w:r>
        <w:t>изменение</w:t>
      </w:r>
      <w:r>
        <w:rPr>
          <w:spacing w:val="-16"/>
        </w:rPr>
        <w:t xml:space="preserve"> </w:t>
      </w:r>
      <w:r>
        <w:t>политического</w:t>
      </w:r>
      <w:r>
        <w:rPr>
          <w:spacing w:val="-14"/>
        </w:rPr>
        <w:t xml:space="preserve"> </w:t>
      </w:r>
      <w:r>
        <w:t>курса.</w:t>
      </w:r>
      <w:r>
        <w:rPr>
          <w:spacing w:val="-17"/>
        </w:rPr>
        <w:t xml:space="preserve"> </w:t>
      </w:r>
      <w:r>
        <w:t>«Конституция»</w:t>
      </w:r>
      <w:r>
        <w:rPr>
          <w:spacing w:val="-15"/>
        </w:rPr>
        <w:t xml:space="preserve"> </w:t>
      </w:r>
      <w:r>
        <w:t>М.Т.</w:t>
      </w:r>
      <w:r>
        <w:rPr>
          <w:spacing w:val="-67"/>
        </w:rPr>
        <w:t xml:space="preserve"> </w:t>
      </w:r>
      <w:r>
        <w:t>Лорис-Меликова.</w:t>
      </w:r>
    </w:p>
    <w:p w:rsidR="00EA43A5" w:rsidRDefault="00EA43A5" w:rsidP="00EA43A5">
      <w:pPr>
        <w:pStyle w:val="a3"/>
        <w:spacing w:before="1"/>
        <w:ind w:left="1170" w:firstLine="0"/>
      </w:pPr>
      <w:r>
        <w:t>Национальная</w:t>
      </w:r>
      <w:r>
        <w:rPr>
          <w:spacing w:val="23"/>
        </w:rPr>
        <w:t xml:space="preserve"> </w:t>
      </w:r>
      <w:r>
        <w:t>и</w:t>
      </w:r>
      <w:r>
        <w:rPr>
          <w:spacing w:val="26"/>
        </w:rPr>
        <w:t xml:space="preserve"> </w:t>
      </w:r>
      <w:r>
        <w:t>религиозная</w:t>
      </w:r>
      <w:r>
        <w:rPr>
          <w:spacing w:val="25"/>
        </w:rPr>
        <w:t xml:space="preserve"> </w:t>
      </w:r>
      <w:r>
        <w:t>политика.</w:t>
      </w:r>
      <w:r>
        <w:rPr>
          <w:spacing w:val="25"/>
        </w:rPr>
        <w:t xml:space="preserve"> </w:t>
      </w:r>
      <w:r>
        <w:t>Польское</w:t>
      </w:r>
      <w:r>
        <w:rPr>
          <w:spacing w:val="25"/>
        </w:rPr>
        <w:t xml:space="preserve"> </w:t>
      </w:r>
      <w:r>
        <w:t>восстание</w:t>
      </w:r>
      <w:r>
        <w:rPr>
          <w:spacing w:val="26"/>
        </w:rPr>
        <w:t xml:space="preserve"> </w:t>
      </w:r>
      <w:r>
        <w:t>1863-1864</w:t>
      </w:r>
    </w:p>
    <w:p w:rsidR="00EA43A5" w:rsidRDefault="00EA43A5" w:rsidP="00EA43A5">
      <w:pPr>
        <w:pStyle w:val="a3"/>
        <w:spacing w:line="321" w:lineRule="exact"/>
        <w:ind w:firstLine="0"/>
        <w:jc w:val="left"/>
      </w:pPr>
      <w:r>
        <w:t>гг.</w:t>
      </w:r>
    </w:p>
    <w:p w:rsidR="00EA43A5" w:rsidRDefault="00EA43A5" w:rsidP="00EA43A5">
      <w:pPr>
        <w:pStyle w:val="a3"/>
        <w:tabs>
          <w:tab w:val="left" w:pos="3191"/>
          <w:tab w:val="left" w:pos="4698"/>
          <w:tab w:val="left" w:pos="6539"/>
          <w:tab w:val="left" w:pos="8292"/>
        </w:tabs>
        <w:ind w:left="1170" w:firstLine="0"/>
        <w:jc w:val="left"/>
      </w:pPr>
      <w:r>
        <w:t>Общественное</w:t>
      </w:r>
      <w:r>
        <w:tab/>
        <w:t>движение.</w:t>
      </w:r>
      <w:r>
        <w:tab/>
        <w:t>Особенности</w:t>
      </w:r>
      <w:r>
        <w:tab/>
        <w:t>российского</w:t>
      </w:r>
      <w:r>
        <w:tab/>
        <w:t>либерализма</w:t>
      </w:r>
    </w:p>
    <w:p w:rsidR="00EA43A5" w:rsidRDefault="00EA43A5" w:rsidP="00EA43A5">
      <w:pPr>
        <w:pStyle w:val="a3"/>
        <w:tabs>
          <w:tab w:val="left" w:pos="2755"/>
          <w:tab w:val="left" w:pos="4938"/>
          <w:tab w:val="left" w:pos="7136"/>
          <w:tab w:val="left" w:pos="8989"/>
        </w:tabs>
        <w:ind w:right="549" w:firstLine="0"/>
        <w:jc w:val="left"/>
      </w:pPr>
      <w:r>
        <w:t>середины</w:t>
      </w:r>
      <w:r>
        <w:rPr>
          <w:spacing w:val="9"/>
        </w:rPr>
        <w:t xml:space="preserve"> </w:t>
      </w:r>
      <w:r>
        <w:t>1850-х</w:t>
      </w:r>
      <w:r>
        <w:rPr>
          <w:spacing w:val="11"/>
        </w:rPr>
        <w:t xml:space="preserve"> </w:t>
      </w:r>
      <w:r>
        <w:t>–</w:t>
      </w:r>
      <w:r>
        <w:rPr>
          <w:spacing w:val="9"/>
        </w:rPr>
        <w:t xml:space="preserve"> </w:t>
      </w:r>
      <w:r>
        <w:t>начала</w:t>
      </w:r>
      <w:r>
        <w:rPr>
          <w:spacing w:val="9"/>
        </w:rPr>
        <w:t xml:space="preserve"> </w:t>
      </w:r>
      <w:r>
        <w:t>1860-х</w:t>
      </w:r>
      <w:r>
        <w:rPr>
          <w:spacing w:val="10"/>
        </w:rPr>
        <w:t xml:space="preserve"> </w:t>
      </w:r>
      <w:r>
        <w:t>гг.</w:t>
      </w:r>
      <w:r>
        <w:rPr>
          <w:spacing w:val="7"/>
        </w:rPr>
        <w:t xml:space="preserve"> </w:t>
      </w:r>
      <w:r>
        <w:t>Консерваторы.</w:t>
      </w:r>
      <w:r>
        <w:rPr>
          <w:spacing w:val="8"/>
        </w:rPr>
        <w:t xml:space="preserve"> </w:t>
      </w:r>
      <w:r>
        <w:t>Основные</w:t>
      </w:r>
      <w:r>
        <w:rPr>
          <w:spacing w:val="9"/>
        </w:rPr>
        <w:t xml:space="preserve"> </w:t>
      </w:r>
      <w:r>
        <w:t>направления</w:t>
      </w:r>
      <w:r>
        <w:rPr>
          <w:spacing w:val="8"/>
        </w:rPr>
        <w:t xml:space="preserve"> </w:t>
      </w:r>
      <w:r>
        <w:t>в</w:t>
      </w:r>
      <w:r>
        <w:rPr>
          <w:spacing w:val="-67"/>
        </w:rPr>
        <w:t xml:space="preserve"> </w:t>
      </w:r>
      <w:r>
        <w:t>революционном</w:t>
      </w:r>
      <w:r>
        <w:tab/>
        <w:t>народничестве.</w:t>
      </w:r>
      <w:r>
        <w:tab/>
        <w:t>Народнические</w:t>
      </w:r>
      <w:r>
        <w:tab/>
        <w:t>организации</w:t>
      </w:r>
      <w:r>
        <w:tab/>
      </w:r>
      <w:r>
        <w:rPr>
          <w:spacing w:val="-1"/>
        </w:rPr>
        <w:t>второй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половины</w:t>
      </w:r>
      <w:r>
        <w:rPr>
          <w:spacing w:val="-10"/>
        </w:rPr>
        <w:t xml:space="preserve"> </w:t>
      </w:r>
      <w:r>
        <w:t>1860-х–начала</w:t>
      </w:r>
      <w:r>
        <w:rPr>
          <w:spacing w:val="-10"/>
        </w:rPr>
        <w:t xml:space="preserve"> </w:t>
      </w:r>
      <w:r>
        <w:t>1870-х</w:t>
      </w:r>
      <w:r>
        <w:rPr>
          <w:spacing w:val="-10"/>
        </w:rPr>
        <w:t xml:space="preserve"> </w:t>
      </w:r>
      <w:r>
        <w:t>гг.</w:t>
      </w:r>
      <w:r>
        <w:rPr>
          <w:spacing w:val="-11"/>
        </w:rPr>
        <w:t xml:space="preserve"> </w:t>
      </w:r>
      <w:r>
        <w:t>Хождение</w:t>
      </w:r>
      <w:r>
        <w:rPr>
          <w:spacing w:val="-11"/>
        </w:rPr>
        <w:t xml:space="preserve"> </w:t>
      </w:r>
      <w:r>
        <w:t>в</w:t>
      </w:r>
      <w:r>
        <w:rPr>
          <w:spacing w:val="-8"/>
        </w:rPr>
        <w:t xml:space="preserve"> </w:t>
      </w:r>
      <w:r>
        <w:t>народ.</w:t>
      </w:r>
      <w:r>
        <w:rPr>
          <w:spacing w:val="-11"/>
        </w:rPr>
        <w:t xml:space="preserve"> </w:t>
      </w:r>
      <w:r>
        <w:t>«Земля</w:t>
      </w:r>
      <w:r>
        <w:rPr>
          <w:spacing w:val="-11"/>
        </w:rPr>
        <w:t xml:space="preserve"> </w:t>
      </w:r>
      <w:r>
        <w:t>и</w:t>
      </w:r>
      <w:r>
        <w:rPr>
          <w:spacing w:val="-10"/>
        </w:rPr>
        <w:t xml:space="preserve"> </w:t>
      </w:r>
      <w:r>
        <w:t>воля».</w:t>
      </w:r>
      <w:r>
        <w:rPr>
          <w:spacing w:val="-12"/>
        </w:rPr>
        <w:t xml:space="preserve"> </w:t>
      </w:r>
      <w:r>
        <w:t>Раскол</w:t>
      </w:r>
    </w:p>
    <w:p w:rsidR="00EA43A5" w:rsidRDefault="00EA43A5" w:rsidP="00EA43A5">
      <w:pPr>
        <w:pStyle w:val="a3"/>
        <w:spacing w:before="2"/>
        <w:ind w:left="1170" w:right="546" w:hanging="708"/>
      </w:pPr>
      <w:r>
        <w:t>«Земли и воли». Деятельность «Народной воли». Убийство Александра II.</w:t>
      </w:r>
      <w:r>
        <w:rPr>
          <w:spacing w:val="1"/>
        </w:rPr>
        <w:t xml:space="preserve"> </w:t>
      </w:r>
      <w:r>
        <w:t>Основные</w:t>
      </w:r>
      <w:r>
        <w:rPr>
          <w:spacing w:val="63"/>
        </w:rPr>
        <w:t xml:space="preserve"> </w:t>
      </w:r>
      <w:r>
        <w:t>направления</w:t>
      </w:r>
      <w:r>
        <w:rPr>
          <w:spacing w:val="65"/>
        </w:rPr>
        <w:t xml:space="preserve"> </w:t>
      </w:r>
      <w:r>
        <w:t>внешней</w:t>
      </w:r>
      <w:r>
        <w:rPr>
          <w:spacing w:val="63"/>
        </w:rPr>
        <w:t xml:space="preserve"> </w:t>
      </w:r>
      <w:r>
        <w:t>политики</w:t>
      </w:r>
      <w:r>
        <w:rPr>
          <w:spacing w:val="65"/>
        </w:rPr>
        <w:t xml:space="preserve"> </w:t>
      </w:r>
      <w:r>
        <w:t>России</w:t>
      </w:r>
      <w:r>
        <w:rPr>
          <w:spacing w:val="66"/>
        </w:rPr>
        <w:t xml:space="preserve"> </w:t>
      </w:r>
      <w:r>
        <w:t>в</w:t>
      </w:r>
      <w:r>
        <w:rPr>
          <w:spacing w:val="63"/>
        </w:rPr>
        <w:t xml:space="preserve"> </w:t>
      </w:r>
      <w:r>
        <w:t>1860–1870-х</w:t>
      </w:r>
      <w:r>
        <w:rPr>
          <w:spacing w:val="64"/>
        </w:rPr>
        <w:t xml:space="preserve"> </w:t>
      </w:r>
      <w:r>
        <w:t>гг.</w:t>
      </w:r>
    </w:p>
    <w:p w:rsidR="00EA43A5" w:rsidRDefault="00EA43A5" w:rsidP="00EA43A5">
      <w:pPr>
        <w:pStyle w:val="a3"/>
        <w:ind w:right="542" w:firstLine="0"/>
      </w:pPr>
      <w:r>
        <w:t>Европейская</w:t>
      </w:r>
      <w:r>
        <w:rPr>
          <w:spacing w:val="1"/>
        </w:rPr>
        <w:t xml:space="preserve"> </w:t>
      </w:r>
      <w:r>
        <w:t>политика</w:t>
      </w:r>
      <w:r>
        <w:rPr>
          <w:spacing w:val="1"/>
        </w:rPr>
        <w:t xml:space="preserve"> </w:t>
      </w:r>
      <w:r>
        <w:t>России.</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Средней</w:t>
      </w:r>
      <w:r>
        <w:rPr>
          <w:spacing w:val="1"/>
        </w:rPr>
        <w:t xml:space="preserve"> </w:t>
      </w:r>
      <w:r>
        <w:t>Азии.</w:t>
      </w:r>
      <w:r>
        <w:rPr>
          <w:spacing w:val="1"/>
        </w:rPr>
        <w:t xml:space="preserve"> </w:t>
      </w:r>
      <w:r>
        <w:t>Дальневосточная политика. Продажа Аляски. Русско-турецкая война 1877–</w:t>
      </w:r>
      <w:r>
        <w:rPr>
          <w:spacing w:val="1"/>
        </w:rPr>
        <w:t xml:space="preserve"> </w:t>
      </w:r>
      <w:r>
        <w:t>1878 гг.</w:t>
      </w:r>
    </w:p>
    <w:p w:rsidR="00EA43A5" w:rsidRDefault="00EA43A5" w:rsidP="00EA43A5">
      <w:pPr>
        <w:pStyle w:val="211"/>
        <w:spacing w:line="242" w:lineRule="auto"/>
        <w:ind w:left="462" w:right="544" w:firstLine="707"/>
      </w:pPr>
      <w:r>
        <w:t>России</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III.</w:t>
      </w:r>
      <w:r>
        <w:rPr>
          <w:spacing w:val="1"/>
        </w:rPr>
        <w:t xml:space="preserve"> </w:t>
      </w:r>
      <w:r>
        <w:t>Социально-экономическое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конце XIX–начале</w:t>
      </w:r>
      <w:r>
        <w:rPr>
          <w:spacing w:val="-3"/>
        </w:rPr>
        <w:t xml:space="preserve"> </w:t>
      </w:r>
      <w:r>
        <w:t>XX</w:t>
      </w:r>
      <w:r>
        <w:rPr>
          <w:spacing w:val="1"/>
        </w:rPr>
        <w:t xml:space="preserve"> </w:t>
      </w:r>
      <w:r>
        <w:t>в.</w:t>
      </w:r>
    </w:p>
    <w:p w:rsidR="00EA43A5" w:rsidRDefault="00EA43A5" w:rsidP="00EA43A5">
      <w:pPr>
        <w:pStyle w:val="a3"/>
        <w:ind w:right="547"/>
      </w:pPr>
      <w:r>
        <w:rPr>
          <w:spacing w:val="-1"/>
        </w:rPr>
        <w:t>Внутренняя</w:t>
      </w:r>
      <w:r>
        <w:rPr>
          <w:spacing w:val="-17"/>
        </w:rPr>
        <w:t xml:space="preserve"> </w:t>
      </w:r>
      <w:r>
        <w:rPr>
          <w:spacing w:val="-1"/>
        </w:rPr>
        <w:t>политика</w:t>
      </w:r>
      <w:r>
        <w:rPr>
          <w:spacing w:val="-17"/>
        </w:rPr>
        <w:t xml:space="preserve"> </w:t>
      </w:r>
      <w:r>
        <w:t>Александра</w:t>
      </w:r>
      <w:r>
        <w:rPr>
          <w:spacing w:val="-18"/>
        </w:rPr>
        <w:t xml:space="preserve"> </w:t>
      </w:r>
      <w:r>
        <w:t>III.</w:t>
      </w:r>
      <w:r>
        <w:rPr>
          <w:spacing w:val="-18"/>
        </w:rPr>
        <w:t xml:space="preserve"> </w:t>
      </w:r>
      <w:r>
        <w:t>Реформы</w:t>
      </w:r>
      <w:r>
        <w:rPr>
          <w:spacing w:val="-16"/>
        </w:rPr>
        <w:t xml:space="preserve"> </w:t>
      </w:r>
      <w:r>
        <w:t>и</w:t>
      </w:r>
      <w:r>
        <w:rPr>
          <w:spacing w:val="-17"/>
        </w:rPr>
        <w:t xml:space="preserve"> </w:t>
      </w:r>
      <w:r>
        <w:t>контрреформы.</w:t>
      </w:r>
      <w:r>
        <w:rPr>
          <w:spacing w:val="-18"/>
        </w:rPr>
        <w:t xml:space="preserve"> </w:t>
      </w:r>
      <w:r>
        <w:t>Начало</w:t>
      </w:r>
      <w:r>
        <w:rPr>
          <w:spacing w:val="-68"/>
        </w:rPr>
        <w:t xml:space="preserve"> </w:t>
      </w:r>
      <w:r>
        <w:t>рабочего</w:t>
      </w:r>
      <w:r>
        <w:rPr>
          <w:spacing w:val="1"/>
        </w:rPr>
        <w:t xml:space="preserve"> </w:t>
      </w:r>
      <w:r>
        <w:t>законодательства.</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просвещения</w:t>
      </w:r>
      <w:r>
        <w:rPr>
          <w:spacing w:val="1"/>
        </w:rPr>
        <w:t xml:space="preserve"> </w:t>
      </w:r>
      <w:r>
        <w:t>и</w:t>
      </w:r>
      <w:r>
        <w:rPr>
          <w:spacing w:val="1"/>
        </w:rPr>
        <w:t xml:space="preserve"> </w:t>
      </w:r>
      <w:r>
        <w:t>печати.</w:t>
      </w:r>
      <w:r>
        <w:rPr>
          <w:spacing w:val="1"/>
        </w:rPr>
        <w:t xml:space="preserve"> </w:t>
      </w:r>
      <w:r>
        <w:t>Наступление</w:t>
      </w:r>
      <w:r>
        <w:rPr>
          <w:spacing w:val="1"/>
        </w:rPr>
        <w:t xml:space="preserve"> </w:t>
      </w:r>
      <w:r>
        <w:t>на</w:t>
      </w:r>
      <w:r>
        <w:rPr>
          <w:spacing w:val="1"/>
        </w:rPr>
        <w:t xml:space="preserve"> </w:t>
      </w:r>
      <w:r>
        <w:t>местное</w:t>
      </w:r>
      <w:r>
        <w:rPr>
          <w:spacing w:val="1"/>
        </w:rPr>
        <w:t xml:space="preserve"> </w:t>
      </w:r>
      <w:r>
        <w:t>самоуправление.</w:t>
      </w:r>
      <w:r>
        <w:rPr>
          <w:spacing w:val="1"/>
        </w:rPr>
        <w:t xml:space="preserve"> </w:t>
      </w:r>
      <w:r>
        <w:t>Национальная</w:t>
      </w:r>
      <w:r>
        <w:rPr>
          <w:spacing w:val="1"/>
        </w:rPr>
        <w:t xml:space="preserve"> </w:t>
      </w:r>
      <w:r>
        <w:t>и</w:t>
      </w:r>
      <w:r>
        <w:rPr>
          <w:spacing w:val="1"/>
        </w:rPr>
        <w:t xml:space="preserve"> </w:t>
      </w:r>
      <w:r>
        <w:t>религиозная</w:t>
      </w:r>
      <w:r>
        <w:rPr>
          <w:spacing w:val="1"/>
        </w:rPr>
        <w:t xml:space="preserve"> </w:t>
      </w:r>
      <w:r>
        <w:t>политика</w:t>
      </w:r>
      <w:r>
        <w:rPr>
          <w:spacing w:val="-1"/>
        </w:rPr>
        <w:t xml:space="preserve"> </w:t>
      </w:r>
      <w:r>
        <w:t>Александра III.</w:t>
      </w:r>
    </w:p>
    <w:p w:rsidR="00EA43A5" w:rsidRDefault="00EA43A5" w:rsidP="00EA43A5">
      <w:pPr>
        <w:pStyle w:val="a3"/>
        <w:ind w:right="546"/>
      </w:pPr>
      <w:r>
        <w:t>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1880–1890-е</w:t>
      </w:r>
      <w:r>
        <w:rPr>
          <w:spacing w:val="1"/>
        </w:rPr>
        <w:t xml:space="preserve"> </w:t>
      </w:r>
      <w:r>
        <w:t>гг.</w:t>
      </w:r>
      <w:r>
        <w:rPr>
          <w:spacing w:val="1"/>
        </w:rPr>
        <w:t xml:space="preserve"> </w:t>
      </w:r>
      <w:r>
        <w:t>Реорганизация</w:t>
      </w:r>
      <w:r>
        <w:rPr>
          <w:spacing w:val="1"/>
        </w:rPr>
        <w:t xml:space="preserve"> </w:t>
      </w:r>
      <w:r>
        <w:t>финансово-кредитной системы. Завершение промышленного переворота, его</w:t>
      </w:r>
      <w:r>
        <w:rPr>
          <w:spacing w:val="1"/>
        </w:rPr>
        <w:t xml:space="preserve"> </w:t>
      </w:r>
      <w:r>
        <w:t>последствия. Разложение сословий и формирование новых социальных страт.</w:t>
      </w:r>
      <w:r>
        <w:rPr>
          <w:spacing w:val="-67"/>
        </w:rPr>
        <w:t xml:space="preserve"> </w:t>
      </w:r>
      <w:r>
        <w:t>Сельская</w:t>
      </w:r>
      <w:r>
        <w:rPr>
          <w:spacing w:val="-3"/>
        </w:rPr>
        <w:t xml:space="preserve"> </w:t>
      </w:r>
      <w:r>
        <w:t>община.</w:t>
      </w:r>
      <w:r>
        <w:rPr>
          <w:spacing w:val="-1"/>
        </w:rPr>
        <w:t xml:space="preserve"> </w:t>
      </w:r>
      <w:r>
        <w:t>Аграрное</w:t>
      </w:r>
      <w:r>
        <w:rPr>
          <w:spacing w:val="-3"/>
        </w:rPr>
        <w:t xml:space="preserve"> </w:t>
      </w:r>
      <w:r>
        <w:t>перенаселение.</w:t>
      </w:r>
    </w:p>
    <w:p w:rsidR="00EA43A5" w:rsidRDefault="00EA43A5" w:rsidP="00EA43A5">
      <w:pPr>
        <w:pStyle w:val="a3"/>
        <w:spacing w:line="322" w:lineRule="exact"/>
        <w:ind w:left="1170" w:firstLine="0"/>
      </w:pPr>
      <w:r>
        <w:t>Промышленный</w:t>
      </w:r>
      <w:r>
        <w:rPr>
          <w:spacing w:val="-5"/>
        </w:rPr>
        <w:t xml:space="preserve"> </w:t>
      </w:r>
      <w:r>
        <w:t>подъем</w:t>
      </w:r>
      <w:r>
        <w:rPr>
          <w:spacing w:val="-2"/>
        </w:rPr>
        <w:t xml:space="preserve"> </w:t>
      </w:r>
      <w:r>
        <w:t>на</w:t>
      </w:r>
      <w:r>
        <w:rPr>
          <w:spacing w:val="-4"/>
        </w:rPr>
        <w:t xml:space="preserve"> </w:t>
      </w:r>
      <w:r>
        <w:t>рубеже</w:t>
      </w:r>
      <w:r>
        <w:rPr>
          <w:spacing w:val="-2"/>
        </w:rPr>
        <w:t xml:space="preserve"> </w:t>
      </w:r>
      <w:r>
        <w:t>XIX–XX</w:t>
      </w:r>
      <w:r>
        <w:rPr>
          <w:spacing w:val="-1"/>
        </w:rPr>
        <w:t xml:space="preserve"> </w:t>
      </w:r>
      <w:r>
        <w:t>вв.</w:t>
      </w:r>
    </w:p>
    <w:p w:rsidR="00EA43A5" w:rsidRDefault="00EA43A5" w:rsidP="00EA43A5">
      <w:pPr>
        <w:pStyle w:val="a3"/>
        <w:ind w:right="547"/>
      </w:pPr>
      <w:r>
        <w:t>Внешняя</w:t>
      </w:r>
      <w:r>
        <w:rPr>
          <w:spacing w:val="1"/>
        </w:rPr>
        <w:t xml:space="preserve"> </w:t>
      </w:r>
      <w:r>
        <w:t>политика</w:t>
      </w:r>
      <w:r>
        <w:rPr>
          <w:spacing w:val="1"/>
        </w:rPr>
        <w:t xml:space="preserve"> </w:t>
      </w:r>
      <w:r>
        <w:t>Александра</w:t>
      </w:r>
      <w:r>
        <w:rPr>
          <w:spacing w:val="1"/>
        </w:rPr>
        <w:t xml:space="preserve"> </w:t>
      </w:r>
      <w:r>
        <w:t>III.</w:t>
      </w:r>
      <w:r>
        <w:rPr>
          <w:spacing w:val="1"/>
        </w:rPr>
        <w:t xml:space="preserve"> </w:t>
      </w:r>
      <w:r>
        <w:t>Россия</w:t>
      </w:r>
      <w:r>
        <w:rPr>
          <w:spacing w:val="1"/>
        </w:rPr>
        <w:t xml:space="preserve"> </w:t>
      </w:r>
      <w:r>
        <w:t>в</w:t>
      </w:r>
      <w:r>
        <w:rPr>
          <w:spacing w:val="1"/>
        </w:rPr>
        <w:t xml:space="preserve"> </w:t>
      </w:r>
      <w:r>
        <w:t>военно-политических</w:t>
      </w:r>
      <w:r>
        <w:rPr>
          <w:spacing w:val="1"/>
        </w:rPr>
        <w:t xml:space="preserve"> </w:t>
      </w:r>
      <w:r>
        <w:t>блоках.</w:t>
      </w:r>
      <w:r>
        <w:rPr>
          <w:spacing w:val="-2"/>
        </w:rPr>
        <w:t xml:space="preserve"> </w:t>
      </w:r>
      <w:r>
        <w:t>Сближение</w:t>
      </w:r>
      <w:r>
        <w:rPr>
          <w:spacing w:val="-4"/>
        </w:rPr>
        <w:t xml:space="preserve"> </w:t>
      </w:r>
      <w:r>
        <w:t>России</w:t>
      </w:r>
      <w:r>
        <w:rPr>
          <w:spacing w:val="-3"/>
        </w:rPr>
        <w:t xml:space="preserve"> </w:t>
      </w:r>
      <w:r>
        <w:t>и</w:t>
      </w:r>
      <w:r>
        <w:rPr>
          <w:spacing w:val="-1"/>
        </w:rPr>
        <w:t xml:space="preserve"> </w:t>
      </w:r>
      <w:r>
        <w:t>Франции.</w:t>
      </w:r>
      <w:r>
        <w:rPr>
          <w:spacing w:val="-4"/>
        </w:rPr>
        <w:t xml:space="preserve"> </w:t>
      </w:r>
      <w:r>
        <w:t>Азиатская</w:t>
      </w:r>
      <w:r>
        <w:rPr>
          <w:spacing w:val="-1"/>
        </w:rPr>
        <w:t xml:space="preserve"> </w:t>
      </w:r>
      <w:r>
        <w:t>политика</w:t>
      </w:r>
      <w:r>
        <w:rPr>
          <w:spacing w:val="-2"/>
        </w:rPr>
        <w:t xml:space="preserve"> </w:t>
      </w:r>
      <w:r>
        <w:t>России.</w:t>
      </w:r>
    </w:p>
    <w:p w:rsidR="00EA43A5" w:rsidRDefault="00EA43A5" w:rsidP="00EA43A5">
      <w:pPr>
        <w:pStyle w:val="a3"/>
        <w:ind w:right="545"/>
      </w:pPr>
      <w:r>
        <w:t>Общественное</w:t>
      </w:r>
      <w:r>
        <w:rPr>
          <w:spacing w:val="1"/>
        </w:rPr>
        <w:t xml:space="preserve"> </w:t>
      </w:r>
      <w:r>
        <w:t>движение</w:t>
      </w:r>
      <w:r>
        <w:rPr>
          <w:spacing w:val="1"/>
        </w:rPr>
        <w:t xml:space="preserve"> </w:t>
      </w:r>
      <w:r>
        <w:t>в</w:t>
      </w:r>
      <w:r>
        <w:rPr>
          <w:spacing w:val="1"/>
        </w:rPr>
        <w:t xml:space="preserve"> </w:t>
      </w:r>
      <w:r>
        <w:t>1880–1890-х</w:t>
      </w:r>
      <w:r>
        <w:rPr>
          <w:spacing w:val="1"/>
        </w:rPr>
        <w:t xml:space="preserve"> </w:t>
      </w:r>
      <w:r>
        <w:t>гг.</w:t>
      </w:r>
      <w:r>
        <w:rPr>
          <w:spacing w:val="1"/>
        </w:rPr>
        <w:t xml:space="preserve"> </w:t>
      </w:r>
      <w:r>
        <w:t>Кризис</w:t>
      </w:r>
      <w:r>
        <w:rPr>
          <w:spacing w:val="1"/>
        </w:rPr>
        <w:t xml:space="preserve"> </w:t>
      </w:r>
      <w:r>
        <w:t>революционного</w:t>
      </w:r>
      <w:r>
        <w:rPr>
          <w:spacing w:val="1"/>
        </w:rPr>
        <w:t xml:space="preserve"> </w:t>
      </w:r>
      <w:r>
        <w:t>народничества.</w:t>
      </w:r>
      <w:r>
        <w:rPr>
          <w:spacing w:val="1"/>
        </w:rPr>
        <w:t xml:space="preserve"> </w:t>
      </w:r>
      <w:r>
        <w:t>Изменения</w:t>
      </w:r>
      <w:r>
        <w:rPr>
          <w:spacing w:val="1"/>
        </w:rPr>
        <w:t xml:space="preserve"> </w:t>
      </w:r>
      <w:r>
        <w:t>в</w:t>
      </w:r>
      <w:r>
        <w:rPr>
          <w:spacing w:val="1"/>
        </w:rPr>
        <w:t xml:space="preserve"> </w:t>
      </w:r>
      <w:r>
        <w:t>либеральном</w:t>
      </w:r>
      <w:r>
        <w:rPr>
          <w:spacing w:val="1"/>
        </w:rPr>
        <w:t xml:space="preserve"> </w:t>
      </w:r>
      <w:r>
        <w:t>движении.</w:t>
      </w:r>
      <w:r>
        <w:rPr>
          <w:spacing w:val="1"/>
        </w:rPr>
        <w:t xml:space="preserve"> </w:t>
      </w:r>
      <w:r>
        <w:t>Усиление</w:t>
      </w:r>
      <w:r>
        <w:rPr>
          <w:spacing w:val="1"/>
        </w:rPr>
        <w:t xml:space="preserve"> </w:t>
      </w:r>
      <w:r>
        <w:t>позиций</w:t>
      </w:r>
      <w:r>
        <w:rPr>
          <w:spacing w:val="1"/>
        </w:rPr>
        <w:t xml:space="preserve"> </w:t>
      </w:r>
      <w:r>
        <w:t>консерваторов.</w:t>
      </w:r>
      <w:r>
        <w:rPr>
          <w:spacing w:val="1"/>
        </w:rPr>
        <w:t xml:space="preserve"> </w:t>
      </w:r>
      <w:r>
        <w:t>Распространение</w:t>
      </w:r>
      <w:r>
        <w:rPr>
          <w:spacing w:val="1"/>
        </w:rPr>
        <w:t xml:space="preserve"> </w:t>
      </w:r>
      <w:r>
        <w:t>марксизма</w:t>
      </w:r>
      <w:r>
        <w:rPr>
          <w:spacing w:val="1"/>
        </w:rPr>
        <w:t xml:space="preserve"> </w:t>
      </w:r>
      <w:r>
        <w:t>в</w:t>
      </w:r>
      <w:r>
        <w:rPr>
          <w:spacing w:val="1"/>
        </w:rPr>
        <w:t xml:space="preserve"> </w:t>
      </w:r>
      <w:r>
        <w:t>России.</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4"/>
        </w:rPr>
        <w:t xml:space="preserve"> </w:t>
      </w:r>
      <w:r>
        <w:t>рабочего</w:t>
      </w:r>
      <w:r>
        <w:rPr>
          <w:spacing w:val="1"/>
        </w:rPr>
        <w:t xml:space="preserve"> </w:t>
      </w:r>
      <w:r>
        <w:t>класса».</w:t>
      </w:r>
      <w:r>
        <w:rPr>
          <w:spacing w:val="-1"/>
        </w:rPr>
        <w:t xml:space="preserve"> </w:t>
      </w:r>
      <w:r>
        <w:t>I съезд</w:t>
      </w:r>
      <w:r>
        <w:rPr>
          <w:spacing w:val="-3"/>
        </w:rPr>
        <w:t xml:space="preserve"> </w:t>
      </w:r>
      <w:r>
        <w:t>РСДРП.</w:t>
      </w:r>
    </w:p>
    <w:p w:rsidR="00EA43A5" w:rsidRDefault="00EA43A5" w:rsidP="00EA43A5">
      <w:pPr>
        <w:pStyle w:val="211"/>
      </w:pPr>
      <w:r>
        <w:t>Кризис</w:t>
      </w:r>
      <w:r>
        <w:rPr>
          <w:spacing w:val="-2"/>
        </w:rPr>
        <w:t xml:space="preserve"> </w:t>
      </w:r>
      <w:r>
        <w:t>империи</w:t>
      </w:r>
      <w:r>
        <w:rPr>
          <w:spacing w:val="-2"/>
        </w:rPr>
        <w:t xml:space="preserve"> </w:t>
      </w:r>
      <w:r>
        <w:t>в</w:t>
      </w:r>
      <w:r>
        <w:rPr>
          <w:spacing w:val="-3"/>
        </w:rPr>
        <w:t xml:space="preserve"> </w:t>
      </w:r>
      <w:r>
        <w:t>начале</w:t>
      </w:r>
      <w:r>
        <w:rPr>
          <w:spacing w:val="-4"/>
        </w:rPr>
        <w:t xml:space="preserve"> </w:t>
      </w:r>
      <w:r>
        <w:t>ХХ</w:t>
      </w:r>
      <w:r>
        <w:rPr>
          <w:spacing w:val="-1"/>
        </w:rPr>
        <w:t xml:space="preserve"> </w:t>
      </w:r>
      <w:r>
        <w:t>в.</w:t>
      </w:r>
    </w:p>
    <w:p w:rsidR="00EA43A5" w:rsidRDefault="00EA43A5" w:rsidP="00EA43A5">
      <w:pPr>
        <w:pStyle w:val="a3"/>
        <w:ind w:right="543"/>
      </w:pPr>
      <w:r>
        <w:t>Общественно-политические</w:t>
      </w:r>
      <w:r>
        <w:rPr>
          <w:spacing w:val="1"/>
        </w:rPr>
        <w:t xml:space="preserve"> </w:t>
      </w:r>
      <w:r>
        <w:t>движения</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Российская</w:t>
      </w:r>
      <w:r>
        <w:rPr>
          <w:spacing w:val="1"/>
        </w:rPr>
        <w:t xml:space="preserve"> </w:t>
      </w:r>
      <w:r>
        <w:t>социал-демократия. II съезд РСДРП. Партия социалистов-революционеров.</w:t>
      </w:r>
      <w:r>
        <w:rPr>
          <w:spacing w:val="1"/>
        </w:rPr>
        <w:t xml:space="preserve"> </w:t>
      </w:r>
      <w:r>
        <w:t>Особенности</w:t>
      </w:r>
      <w:r>
        <w:rPr>
          <w:spacing w:val="1"/>
        </w:rPr>
        <w:t xml:space="preserve"> </w:t>
      </w:r>
      <w:r>
        <w:t>программных</w:t>
      </w:r>
      <w:r>
        <w:rPr>
          <w:spacing w:val="1"/>
        </w:rPr>
        <w:t xml:space="preserve"> </w:t>
      </w:r>
      <w:r>
        <w:t>и</w:t>
      </w:r>
      <w:r>
        <w:rPr>
          <w:spacing w:val="1"/>
        </w:rPr>
        <w:t xml:space="preserve"> </w:t>
      </w:r>
      <w:r>
        <w:t>тактических</w:t>
      </w:r>
      <w:r>
        <w:rPr>
          <w:spacing w:val="1"/>
        </w:rPr>
        <w:t xml:space="preserve"> </w:t>
      </w:r>
      <w:r>
        <w:t>установок.</w:t>
      </w:r>
      <w:r>
        <w:rPr>
          <w:spacing w:val="1"/>
        </w:rPr>
        <w:t xml:space="preserve"> </w:t>
      </w:r>
      <w:r>
        <w:t>Радикализация</w:t>
      </w:r>
      <w:r>
        <w:rPr>
          <w:spacing w:val="-67"/>
        </w:rPr>
        <w:t xml:space="preserve"> </w:t>
      </w:r>
      <w:r>
        <w:t>либерального движения.</w:t>
      </w:r>
    </w:p>
    <w:p w:rsidR="00EA43A5" w:rsidRDefault="00EA43A5" w:rsidP="00EA43A5">
      <w:pPr>
        <w:pStyle w:val="a3"/>
        <w:ind w:right="546"/>
      </w:pPr>
      <w:r>
        <w:t>Антиправительственное</w:t>
      </w:r>
      <w:r>
        <w:rPr>
          <w:spacing w:val="1"/>
        </w:rPr>
        <w:t xml:space="preserve"> </w:t>
      </w:r>
      <w:r>
        <w:t>движение</w:t>
      </w:r>
      <w:r>
        <w:rPr>
          <w:spacing w:val="1"/>
        </w:rPr>
        <w:t xml:space="preserve"> </w:t>
      </w:r>
      <w:r>
        <w:t>в</w:t>
      </w:r>
      <w:r>
        <w:rPr>
          <w:spacing w:val="1"/>
        </w:rPr>
        <w:t xml:space="preserve"> </w:t>
      </w:r>
      <w:r>
        <w:t>1901–1904</w:t>
      </w:r>
      <w:r>
        <w:rPr>
          <w:spacing w:val="1"/>
        </w:rPr>
        <w:t xml:space="preserve"> </w:t>
      </w:r>
      <w:r>
        <w:t>гг.</w:t>
      </w:r>
      <w:r>
        <w:rPr>
          <w:spacing w:val="1"/>
        </w:rPr>
        <w:t xml:space="preserve"> </w:t>
      </w:r>
      <w:r>
        <w:t>«Зубатовский</w:t>
      </w:r>
      <w:r>
        <w:rPr>
          <w:spacing w:val="1"/>
        </w:rPr>
        <w:t xml:space="preserve"> </w:t>
      </w:r>
      <w:r>
        <w:t>социализм».</w:t>
      </w:r>
      <w:r>
        <w:rPr>
          <w:spacing w:val="1"/>
        </w:rPr>
        <w:t xml:space="preserve"> </w:t>
      </w:r>
      <w:r>
        <w:t>Первая</w:t>
      </w:r>
      <w:r>
        <w:rPr>
          <w:spacing w:val="1"/>
        </w:rPr>
        <w:t xml:space="preserve"> </w:t>
      </w:r>
      <w:r>
        <w:t>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Основные</w:t>
      </w:r>
      <w:r>
        <w:rPr>
          <w:spacing w:val="1"/>
        </w:rPr>
        <w:t xml:space="preserve"> </w:t>
      </w:r>
      <w:r>
        <w:t>революционные</w:t>
      </w:r>
      <w:r>
        <w:rPr>
          <w:spacing w:val="1"/>
        </w:rPr>
        <w:t xml:space="preserve"> </w:t>
      </w:r>
      <w:r>
        <w:t>события.</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2"/>
        </w:rPr>
        <w:t xml:space="preserve"> </w:t>
      </w:r>
      <w:r>
        <w:t>системы.</w:t>
      </w:r>
      <w:r>
        <w:rPr>
          <w:spacing w:val="-4"/>
        </w:rPr>
        <w:t xml:space="preserve"> </w:t>
      </w:r>
      <w:r>
        <w:t>Основные</w:t>
      </w:r>
      <w:r>
        <w:rPr>
          <w:spacing w:val="-1"/>
        </w:rPr>
        <w:t xml:space="preserve"> </w:t>
      </w:r>
      <w:r>
        <w:t>государственные</w:t>
      </w:r>
      <w:r>
        <w:rPr>
          <w:spacing w:val="-1"/>
        </w:rPr>
        <w:t xml:space="preserve"> </w:t>
      </w:r>
      <w:r>
        <w:t>законы1906 г.</w:t>
      </w:r>
    </w:p>
    <w:p w:rsidR="00EA43A5" w:rsidRDefault="00EA43A5" w:rsidP="00EA43A5">
      <w:pPr>
        <w:pStyle w:val="a3"/>
        <w:spacing w:line="320" w:lineRule="exact"/>
        <w:ind w:left="1170" w:firstLine="0"/>
      </w:pPr>
      <w:r>
        <w:t>Деятельность</w:t>
      </w:r>
      <w:r>
        <w:rPr>
          <w:spacing w:val="-4"/>
        </w:rPr>
        <w:t xml:space="preserve"> </w:t>
      </w:r>
      <w:r>
        <w:t>I</w:t>
      </w:r>
      <w:r>
        <w:rPr>
          <w:spacing w:val="-4"/>
        </w:rPr>
        <w:t xml:space="preserve"> </w:t>
      </w:r>
      <w:r>
        <w:t>Государственной</w:t>
      </w:r>
      <w:r>
        <w:rPr>
          <w:spacing w:val="-5"/>
        </w:rPr>
        <w:t xml:space="preserve"> </w:t>
      </w:r>
      <w:r>
        <w:t>думы,</w:t>
      </w:r>
      <w:r>
        <w:rPr>
          <w:spacing w:val="-7"/>
        </w:rPr>
        <w:t xml:space="preserve"> </w:t>
      </w:r>
      <w:r>
        <w:t>ее</w:t>
      </w:r>
      <w:r>
        <w:rPr>
          <w:spacing w:val="-2"/>
        </w:rPr>
        <w:t xml:space="preserve"> </w:t>
      </w:r>
      <w:r>
        <w:t>аграрные</w:t>
      </w:r>
      <w:r>
        <w:rPr>
          <w:spacing w:val="-3"/>
        </w:rPr>
        <w:t xml:space="preserve"> </w:t>
      </w:r>
      <w:r>
        <w:t>проекты.</w:t>
      </w:r>
    </w:p>
    <w:p w:rsidR="00EA43A5" w:rsidRDefault="00EA43A5" w:rsidP="00EA43A5">
      <w:pPr>
        <w:pStyle w:val="a3"/>
        <w:ind w:left="1170" w:right="553" w:firstLine="0"/>
      </w:pPr>
      <w:r>
        <w:t>П. А. Столыпин: программа системных реформ, масштаб и результаты.</w:t>
      </w:r>
      <w:r>
        <w:rPr>
          <w:spacing w:val="1"/>
        </w:rPr>
        <w:t xml:space="preserve"> </w:t>
      </w:r>
      <w:r>
        <w:t>II Государственная дума. Третьеиюньский государственный переворот.</w:t>
      </w:r>
      <w:r>
        <w:rPr>
          <w:spacing w:val="1"/>
        </w:rPr>
        <w:t xml:space="preserve"> </w:t>
      </w:r>
      <w:r>
        <w:t>III</w:t>
      </w:r>
      <w:r>
        <w:rPr>
          <w:spacing w:val="-8"/>
        </w:rPr>
        <w:t xml:space="preserve"> </w:t>
      </w:r>
      <w:r>
        <w:t>и</w:t>
      </w:r>
      <w:r>
        <w:rPr>
          <w:spacing w:val="-8"/>
        </w:rPr>
        <w:t xml:space="preserve"> </w:t>
      </w:r>
      <w:r>
        <w:t>IV</w:t>
      </w:r>
      <w:r>
        <w:rPr>
          <w:spacing w:val="-7"/>
        </w:rPr>
        <w:t xml:space="preserve"> </w:t>
      </w:r>
      <w:r>
        <w:t>Государственные</w:t>
      </w:r>
      <w:r>
        <w:rPr>
          <w:spacing w:val="-11"/>
        </w:rPr>
        <w:t xml:space="preserve"> </w:t>
      </w:r>
      <w:r>
        <w:t>думы.</w:t>
      </w:r>
      <w:r>
        <w:rPr>
          <w:spacing w:val="-11"/>
        </w:rPr>
        <w:t xml:space="preserve"> </w:t>
      </w:r>
      <w:r>
        <w:t>Общественное</w:t>
      </w:r>
      <w:r>
        <w:rPr>
          <w:spacing w:val="-11"/>
        </w:rPr>
        <w:t xml:space="preserve"> </w:t>
      </w:r>
      <w:r>
        <w:t>и</w:t>
      </w:r>
      <w:r>
        <w:rPr>
          <w:spacing w:val="-7"/>
        </w:rPr>
        <w:t xml:space="preserve"> </w:t>
      </w:r>
      <w:r>
        <w:t>политическое</w:t>
      </w:r>
      <w:r>
        <w:rPr>
          <w:spacing w:val="-11"/>
        </w:rPr>
        <w:t xml:space="preserve"> </w:t>
      </w:r>
      <w:r>
        <w:t>развитие</w:t>
      </w:r>
    </w:p>
    <w:p w:rsidR="00EA43A5" w:rsidRDefault="00EA43A5" w:rsidP="00EA43A5">
      <w:pPr>
        <w:pStyle w:val="a3"/>
        <w:spacing w:line="321" w:lineRule="exact"/>
        <w:ind w:firstLine="0"/>
      </w:pPr>
      <w:r>
        <w:t>России</w:t>
      </w:r>
      <w:r>
        <w:rPr>
          <w:spacing w:val="-2"/>
        </w:rPr>
        <w:t xml:space="preserve"> </w:t>
      </w:r>
      <w:r>
        <w:t>в</w:t>
      </w:r>
      <w:r>
        <w:rPr>
          <w:spacing w:val="-7"/>
        </w:rPr>
        <w:t xml:space="preserve"> </w:t>
      </w:r>
      <w:r>
        <w:t>1912–1914</w:t>
      </w:r>
      <w:r>
        <w:rPr>
          <w:spacing w:val="-5"/>
        </w:rPr>
        <w:t xml:space="preserve"> </w:t>
      </w:r>
      <w:r>
        <w:t>гг.</w:t>
      </w:r>
    </w:p>
    <w:p w:rsidR="00EA43A5" w:rsidRDefault="00EA43A5" w:rsidP="00EA43A5">
      <w:pPr>
        <w:pStyle w:val="a3"/>
        <w:ind w:right="546"/>
      </w:pPr>
      <w:r>
        <w:t>Внешняя политика Николая II. Русско-японская война 1904–1905 гг.</w:t>
      </w:r>
      <w:r>
        <w:rPr>
          <w:spacing w:val="1"/>
        </w:rPr>
        <w:t xml:space="preserve"> </w:t>
      </w:r>
      <w:r>
        <w:rPr>
          <w:spacing w:val="-1"/>
        </w:rPr>
        <w:t>Портсмутский</w:t>
      </w:r>
      <w:r>
        <w:rPr>
          <w:spacing w:val="-14"/>
        </w:rPr>
        <w:t xml:space="preserve"> </w:t>
      </w:r>
      <w:r>
        <w:t>мир.</w:t>
      </w:r>
      <w:r>
        <w:rPr>
          <w:spacing w:val="-17"/>
        </w:rPr>
        <w:t xml:space="preserve"> </w:t>
      </w:r>
      <w:r>
        <w:t>Россия</w:t>
      </w:r>
      <w:r>
        <w:rPr>
          <w:spacing w:val="-14"/>
        </w:rPr>
        <w:t xml:space="preserve"> </w:t>
      </w:r>
      <w:r>
        <w:t>в</w:t>
      </w:r>
      <w:r>
        <w:rPr>
          <w:spacing w:val="-15"/>
        </w:rPr>
        <w:t xml:space="preserve"> </w:t>
      </w:r>
      <w:r>
        <w:t>системе</w:t>
      </w:r>
      <w:r>
        <w:rPr>
          <w:spacing w:val="-14"/>
        </w:rPr>
        <w:t xml:space="preserve"> </w:t>
      </w:r>
      <w:r>
        <w:t>международных</w:t>
      </w:r>
      <w:r>
        <w:rPr>
          <w:spacing w:val="-16"/>
        </w:rPr>
        <w:t xml:space="preserve"> </w:t>
      </w:r>
      <w:r>
        <w:t>отношений.</w:t>
      </w:r>
      <w:r>
        <w:rPr>
          <w:spacing w:val="-17"/>
        </w:rPr>
        <w:t xml:space="preserve"> </w:t>
      </w:r>
      <w:r>
        <w:t>Обострение</w:t>
      </w:r>
      <w:r>
        <w:rPr>
          <w:spacing w:val="-68"/>
        </w:rPr>
        <w:t xml:space="preserve"> </w:t>
      </w:r>
      <w:r>
        <w:t>русско-германских противоречий.</w:t>
      </w:r>
    </w:p>
    <w:p w:rsidR="00EA43A5" w:rsidRDefault="00EA43A5" w:rsidP="00EA43A5">
      <w:pPr>
        <w:pStyle w:val="211"/>
        <w:spacing w:line="322" w:lineRule="exact"/>
      </w:pPr>
      <w:r>
        <w:t>Страны</w:t>
      </w:r>
      <w:r>
        <w:rPr>
          <w:spacing w:val="-3"/>
        </w:rPr>
        <w:t xml:space="preserve"> </w:t>
      </w:r>
      <w:r>
        <w:t>Европы</w:t>
      </w:r>
      <w:r>
        <w:rPr>
          <w:spacing w:val="-2"/>
        </w:rPr>
        <w:t xml:space="preserve"> </w:t>
      </w:r>
      <w:r>
        <w:t>в</w:t>
      </w:r>
      <w:r>
        <w:rPr>
          <w:spacing w:val="-2"/>
        </w:rPr>
        <w:t xml:space="preserve"> </w:t>
      </w:r>
      <w:r>
        <w:t>первой</w:t>
      </w:r>
      <w:r>
        <w:rPr>
          <w:spacing w:val="-2"/>
        </w:rPr>
        <w:t xml:space="preserve"> </w:t>
      </w:r>
      <w:r>
        <w:t>половине</w:t>
      </w:r>
      <w:r>
        <w:rPr>
          <w:spacing w:val="-1"/>
        </w:rPr>
        <w:t xml:space="preserve"> </w:t>
      </w:r>
      <w:r>
        <w:t>XIX в.</w:t>
      </w:r>
    </w:p>
    <w:p w:rsidR="00EA43A5" w:rsidRDefault="00EA43A5" w:rsidP="00EA43A5">
      <w:pPr>
        <w:pStyle w:val="a3"/>
        <w:ind w:right="550"/>
      </w:pPr>
      <w:r>
        <w:t>Франция</w:t>
      </w:r>
      <w:r>
        <w:rPr>
          <w:spacing w:val="1"/>
        </w:rPr>
        <w:t xml:space="preserve"> </w:t>
      </w:r>
      <w:r>
        <w:t>в</w:t>
      </w:r>
      <w:r>
        <w:rPr>
          <w:spacing w:val="1"/>
        </w:rPr>
        <w:t xml:space="preserve"> </w:t>
      </w:r>
      <w:r>
        <w:t>период</w:t>
      </w:r>
      <w:r>
        <w:rPr>
          <w:spacing w:val="1"/>
        </w:rPr>
        <w:t xml:space="preserve"> </w:t>
      </w:r>
      <w:r>
        <w:t>Консульства.</w:t>
      </w:r>
      <w:r>
        <w:rPr>
          <w:spacing w:val="1"/>
        </w:rPr>
        <w:t xml:space="preserve"> </w:t>
      </w:r>
      <w:r>
        <w:t>Первая</w:t>
      </w:r>
      <w:r>
        <w:rPr>
          <w:spacing w:val="1"/>
        </w:rPr>
        <w:t xml:space="preserve"> </w:t>
      </w:r>
      <w:r>
        <w:t>империя</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политика</w:t>
      </w:r>
      <w:r>
        <w:rPr>
          <w:spacing w:val="1"/>
        </w:rPr>
        <w:t xml:space="preserve"> </w:t>
      </w:r>
      <w:r>
        <w:t>Консульства</w:t>
      </w:r>
      <w:r>
        <w:rPr>
          <w:spacing w:val="1"/>
        </w:rPr>
        <w:t xml:space="preserve"> </w:t>
      </w:r>
      <w:r>
        <w:t>и</w:t>
      </w:r>
      <w:r>
        <w:rPr>
          <w:spacing w:val="1"/>
        </w:rPr>
        <w:t xml:space="preserve"> </w:t>
      </w:r>
      <w:r>
        <w:t>Империи.</w:t>
      </w:r>
      <w:r>
        <w:rPr>
          <w:spacing w:val="1"/>
        </w:rPr>
        <w:t xml:space="preserve"> </w:t>
      </w:r>
      <w:r>
        <w:t>Завоевательные</w:t>
      </w:r>
      <w:r>
        <w:rPr>
          <w:spacing w:val="1"/>
        </w:rPr>
        <w:t xml:space="preserve"> </w:t>
      </w:r>
      <w:r>
        <w:t>войны</w:t>
      </w:r>
      <w:r>
        <w:rPr>
          <w:spacing w:val="1"/>
        </w:rPr>
        <w:t xml:space="preserve"> </w:t>
      </w:r>
      <w:r>
        <w:t>Консульства</w:t>
      </w:r>
      <w:r>
        <w:rPr>
          <w:spacing w:val="-7"/>
        </w:rPr>
        <w:t xml:space="preserve"> </w:t>
      </w:r>
      <w:r>
        <w:t>и</w:t>
      </w:r>
      <w:r>
        <w:rPr>
          <w:spacing w:val="-3"/>
        </w:rPr>
        <w:t xml:space="preserve"> </w:t>
      </w:r>
      <w:r>
        <w:t>Империи.</w:t>
      </w:r>
      <w:r>
        <w:rPr>
          <w:spacing w:val="-4"/>
        </w:rPr>
        <w:t xml:space="preserve"> </w:t>
      </w:r>
      <w:r>
        <w:t>Падение</w:t>
      </w:r>
      <w:r>
        <w:rPr>
          <w:spacing w:val="-3"/>
        </w:rPr>
        <w:t xml:space="preserve"> </w:t>
      </w:r>
      <w:r>
        <w:t>Первой</w:t>
      </w:r>
      <w:r>
        <w:rPr>
          <w:spacing w:val="-3"/>
        </w:rPr>
        <w:t xml:space="preserve"> </w:t>
      </w:r>
      <w:r>
        <w:t>империи.</w:t>
      </w:r>
      <w:r>
        <w:rPr>
          <w:spacing w:val="-4"/>
        </w:rPr>
        <w:t xml:space="preserve"> </w:t>
      </w:r>
      <w:r>
        <w:t>Реставрация</w:t>
      </w:r>
      <w:r>
        <w:rPr>
          <w:spacing w:val="-2"/>
        </w:rPr>
        <w:t xml:space="preserve"> </w:t>
      </w:r>
      <w:r>
        <w:t>Бурбонов.</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7"/>
      </w:pPr>
      <w:r>
        <w:lastRenderedPageBreak/>
        <w:t>Международные отношения в первой половине XIX в. Национальные и</w:t>
      </w:r>
      <w:r>
        <w:rPr>
          <w:spacing w:val="-67"/>
        </w:rPr>
        <w:t xml:space="preserve"> </w:t>
      </w:r>
      <w:r>
        <w:t>колониальные</w:t>
      </w:r>
      <w:r>
        <w:rPr>
          <w:spacing w:val="-1"/>
        </w:rPr>
        <w:t xml:space="preserve"> </w:t>
      </w:r>
      <w:r>
        <w:t>войны.</w:t>
      </w:r>
    </w:p>
    <w:p w:rsidR="00EA43A5" w:rsidRDefault="00EA43A5" w:rsidP="00EA43A5">
      <w:pPr>
        <w:pStyle w:val="a3"/>
        <w:ind w:right="543"/>
      </w:pPr>
      <w:r>
        <w:t>Политическое и социально-экономическое развитие европейских стран</w:t>
      </w:r>
      <w:r>
        <w:rPr>
          <w:spacing w:val="1"/>
        </w:rPr>
        <w:t xml:space="preserve"> </w:t>
      </w:r>
      <w:r>
        <w:t>в</w:t>
      </w:r>
      <w:r>
        <w:rPr>
          <w:spacing w:val="1"/>
        </w:rPr>
        <w:t xml:space="preserve"> </w:t>
      </w:r>
      <w:r>
        <w:t>1815–1849</w:t>
      </w:r>
      <w:r>
        <w:rPr>
          <w:spacing w:val="1"/>
        </w:rPr>
        <w:t xml:space="preserve"> </w:t>
      </w:r>
      <w:r>
        <w:t>гг.</w:t>
      </w:r>
      <w:r>
        <w:rPr>
          <w:spacing w:val="1"/>
        </w:rPr>
        <w:t xml:space="preserve"> </w:t>
      </w:r>
      <w:r>
        <w:t>Европейские</w:t>
      </w:r>
      <w:r>
        <w:rPr>
          <w:spacing w:val="1"/>
        </w:rPr>
        <w:t xml:space="preserve"> </w:t>
      </w:r>
      <w:r>
        <w:t>революции</w:t>
      </w:r>
      <w:r>
        <w:rPr>
          <w:spacing w:val="1"/>
        </w:rPr>
        <w:t xml:space="preserve"> </w:t>
      </w:r>
      <w:r>
        <w:t>1830–1831</w:t>
      </w:r>
      <w:r>
        <w:rPr>
          <w:spacing w:val="1"/>
        </w:rPr>
        <w:t xml:space="preserve"> </w:t>
      </w:r>
      <w:r>
        <w:t>и</w:t>
      </w:r>
      <w:r>
        <w:rPr>
          <w:spacing w:val="1"/>
        </w:rPr>
        <w:t xml:space="preserve"> </w:t>
      </w:r>
      <w:r>
        <w:t>1848–1849</w:t>
      </w:r>
      <w:r>
        <w:rPr>
          <w:spacing w:val="1"/>
        </w:rPr>
        <w:t xml:space="preserve"> </w:t>
      </w:r>
      <w:r>
        <w:t>гг.</w:t>
      </w:r>
      <w:r>
        <w:rPr>
          <w:spacing w:val="1"/>
        </w:rPr>
        <w:t xml:space="preserve"> </w:t>
      </w:r>
      <w:r>
        <w:t>Утверждение</w:t>
      </w:r>
      <w:r>
        <w:rPr>
          <w:spacing w:val="-1"/>
        </w:rPr>
        <w:t xml:space="preserve"> </w:t>
      </w:r>
      <w:r>
        <w:t>конституционных</w:t>
      </w:r>
      <w:r>
        <w:rPr>
          <w:spacing w:val="-4"/>
        </w:rPr>
        <w:t xml:space="preserve"> </w:t>
      </w:r>
      <w:r>
        <w:t>и парламентских монархий.</w:t>
      </w:r>
    </w:p>
    <w:p w:rsidR="00EA43A5" w:rsidRDefault="00EA43A5" w:rsidP="00EA43A5">
      <w:pPr>
        <w:pStyle w:val="211"/>
        <w:spacing w:line="321" w:lineRule="exact"/>
      </w:pPr>
      <w:r>
        <w:t>Страны</w:t>
      </w:r>
      <w:r>
        <w:rPr>
          <w:spacing w:val="-4"/>
        </w:rPr>
        <w:t xml:space="preserve"> </w:t>
      </w:r>
      <w:r>
        <w:t>Европы</w:t>
      </w:r>
      <w:r>
        <w:rPr>
          <w:spacing w:val="-3"/>
        </w:rPr>
        <w:t xml:space="preserve"> </w:t>
      </w:r>
      <w:r>
        <w:t>во</w:t>
      </w:r>
      <w:r>
        <w:rPr>
          <w:spacing w:val="-1"/>
        </w:rPr>
        <w:t xml:space="preserve"> </w:t>
      </w:r>
      <w:r>
        <w:t>второй</w:t>
      </w:r>
      <w:r>
        <w:rPr>
          <w:spacing w:val="-3"/>
        </w:rPr>
        <w:t xml:space="preserve"> </w:t>
      </w:r>
      <w:r>
        <w:t>половине</w:t>
      </w:r>
      <w:r>
        <w:rPr>
          <w:spacing w:val="-2"/>
        </w:rPr>
        <w:t xml:space="preserve"> </w:t>
      </w:r>
      <w:r>
        <w:t>XIX–начале</w:t>
      </w:r>
      <w:r>
        <w:rPr>
          <w:spacing w:val="-3"/>
        </w:rPr>
        <w:t xml:space="preserve"> </w:t>
      </w:r>
      <w:r>
        <w:t>XX</w:t>
      </w:r>
      <w:r>
        <w:rPr>
          <w:spacing w:val="-1"/>
        </w:rPr>
        <w:t xml:space="preserve"> </w:t>
      </w:r>
      <w:r>
        <w:t>в.</w:t>
      </w:r>
    </w:p>
    <w:p w:rsidR="00EA43A5" w:rsidRDefault="00EA43A5" w:rsidP="00EA43A5">
      <w:pPr>
        <w:pStyle w:val="a3"/>
        <w:ind w:right="550"/>
      </w:pPr>
      <w:r>
        <w:t>Великобритания. Социальное и экономическое развитие. Либеральный</w:t>
      </w:r>
      <w:r>
        <w:rPr>
          <w:spacing w:val="1"/>
        </w:rPr>
        <w:t xml:space="preserve"> </w:t>
      </w:r>
      <w:r>
        <w:rPr>
          <w:spacing w:val="-1"/>
        </w:rPr>
        <w:t>и</w:t>
      </w:r>
      <w:r>
        <w:rPr>
          <w:spacing w:val="-16"/>
        </w:rPr>
        <w:t xml:space="preserve"> </w:t>
      </w:r>
      <w:r>
        <w:rPr>
          <w:spacing w:val="-1"/>
        </w:rPr>
        <w:t>консервативный</w:t>
      </w:r>
      <w:r>
        <w:rPr>
          <w:spacing w:val="-14"/>
        </w:rPr>
        <w:t xml:space="preserve"> </w:t>
      </w:r>
      <w:r>
        <w:rPr>
          <w:spacing w:val="-1"/>
        </w:rPr>
        <w:t>политические</w:t>
      </w:r>
      <w:r>
        <w:rPr>
          <w:spacing w:val="-16"/>
        </w:rPr>
        <w:t xml:space="preserve"> </w:t>
      </w:r>
      <w:r>
        <w:t>курсы.</w:t>
      </w:r>
      <w:r>
        <w:rPr>
          <w:spacing w:val="-16"/>
        </w:rPr>
        <w:t xml:space="preserve"> </w:t>
      </w:r>
      <w:r>
        <w:t>Парламентские</w:t>
      </w:r>
      <w:r>
        <w:rPr>
          <w:spacing w:val="-16"/>
        </w:rPr>
        <w:t xml:space="preserve"> </w:t>
      </w:r>
      <w:r>
        <w:t>реформы.</w:t>
      </w:r>
      <w:r>
        <w:rPr>
          <w:spacing w:val="-16"/>
        </w:rPr>
        <w:t xml:space="preserve"> </w:t>
      </w:r>
      <w:r>
        <w:t>Расширение</w:t>
      </w:r>
      <w:r>
        <w:rPr>
          <w:spacing w:val="-68"/>
        </w:rPr>
        <w:t xml:space="preserve"> </w:t>
      </w:r>
      <w:r>
        <w:t>колониальной</w:t>
      </w:r>
      <w:r>
        <w:rPr>
          <w:spacing w:val="-1"/>
        </w:rPr>
        <w:t xml:space="preserve"> </w:t>
      </w:r>
      <w:r>
        <w:t>империи.</w:t>
      </w:r>
      <w:r>
        <w:rPr>
          <w:spacing w:val="-1"/>
        </w:rPr>
        <w:t xml:space="preserve"> </w:t>
      </w:r>
      <w:r>
        <w:t>Викторианская</w:t>
      </w:r>
      <w:r>
        <w:rPr>
          <w:spacing w:val="-2"/>
        </w:rPr>
        <w:t xml:space="preserve"> </w:t>
      </w:r>
      <w:r>
        <w:t>эпоха.</w:t>
      </w:r>
    </w:p>
    <w:p w:rsidR="00EA43A5" w:rsidRDefault="00EA43A5" w:rsidP="00EA43A5">
      <w:pPr>
        <w:pStyle w:val="a3"/>
        <w:spacing w:line="322" w:lineRule="exact"/>
        <w:ind w:left="1170" w:firstLine="0"/>
      </w:pPr>
      <w:r>
        <w:t>Вторая</w:t>
      </w:r>
      <w:r>
        <w:rPr>
          <w:spacing w:val="7"/>
        </w:rPr>
        <w:t xml:space="preserve"> </w:t>
      </w:r>
      <w:r>
        <w:t>империя</w:t>
      </w:r>
      <w:r>
        <w:rPr>
          <w:spacing w:val="8"/>
        </w:rPr>
        <w:t xml:space="preserve"> </w:t>
      </w:r>
      <w:r>
        <w:t>во</w:t>
      </w:r>
      <w:r>
        <w:rPr>
          <w:spacing w:val="7"/>
        </w:rPr>
        <w:t xml:space="preserve"> </w:t>
      </w:r>
      <w:r>
        <w:t>Франции.</w:t>
      </w:r>
      <w:r>
        <w:rPr>
          <w:spacing w:val="7"/>
        </w:rPr>
        <w:t xml:space="preserve"> </w:t>
      </w:r>
      <w:r>
        <w:t>Франко-прусская</w:t>
      </w:r>
      <w:r>
        <w:rPr>
          <w:spacing w:val="7"/>
        </w:rPr>
        <w:t xml:space="preserve"> </w:t>
      </w:r>
      <w:r>
        <w:t>война</w:t>
      </w:r>
      <w:r>
        <w:rPr>
          <w:spacing w:val="8"/>
        </w:rPr>
        <w:t xml:space="preserve"> </w:t>
      </w:r>
      <w:r>
        <w:t>и</w:t>
      </w:r>
      <w:r>
        <w:rPr>
          <w:spacing w:val="7"/>
        </w:rPr>
        <w:t xml:space="preserve"> </w:t>
      </w:r>
      <w:r>
        <w:t>ее</w:t>
      </w:r>
      <w:r>
        <w:rPr>
          <w:spacing w:val="5"/>
        </w:rPr>
        <w:t xml:space="preserve"> </w:t>
      </w:r>
      <w:r>
        <w:t>последствия.</w:t>
      </w:r>
    </w:p>
    <w:p w:rsidR="00EA43A5" w:rsidRDefault="00EA43A5" w:rsidP="00EA43A5">
      <w:pPr>
        <w:pStyle w:val="a3"/>
        <w:spacing w:line="322" w:lineRule="exact"/>
        <w:ind w:firstLine="0"/>
      </w:pPr>
      <w:r>
        <w:t>Политическое</w:t>
      </w:r>
      <w:r>
        <w:rPr>
          <w:spacing w:val="-6"/>
        </w:rPr>
        <w:t xml:space="preserve"> </w:t>
      </w:r>
      <w:r>
        <w:t>развитие</w:t>
      </w:r>
      <w:r>
        <w:rPr>
          <w:spacing w:val="-3"/>
        </w:rPr>
        <w:t xml:space="preserve"> </w:t>
      </w:r>
      <w:r>
        <w:t>Третьей</w:t>
      </w:r>
      <w:r>
        <w:rPr>
          <w:spacing w:val="-2"/>
        </w:rPr>
        <w:t xml:space="preserve"> </w:t>
      </w:r>
      <w:r>
        <w:t>Республики.</w:t>
      </w:r>
    </w:p>
    <w:p w:rsidR="00EA43A5" w:rsidRDefault="00EA43A5" w:rsidP="00EA43A5">
      <w:pPr>
        <w:pStyle w:val="a3"/>
        <w:spacing w:line="322" w:lineRule="exact"/>
        <w:ind w:left="1170" w:firstLine="0"/>
      </w:pPr>
      <w:r>
        <w:t>Движение</w:t>
      </w:r>
      <w:r>
        <w:rPr>
          <w:spacing w:val="121"/>
        </w:rPr>
        <w:t xml:space="preserve"> </w:t>
      </w:r>
      <w:r>
        <w:t xml:space="preserve">за  </w:t>
      </w:r>
      <w:r>
        <w:rPr>
          <w:spacing w:val="48"/>
        </w:rPr>
        <w:t xml:space="preserve"> </w:t>
      </w:r>
      <w:r>
        <w:t xml:space="preserve">национальное  </w:t>
      </w:r>
      <w:r>
        <w:rPr>
          <w:spacing w:val="50"/>
        </w:rPr>
        <w:t xml:space="preserve"> </w:t>
      </w:r>
      <w:r>
        <w:t xml:space="preserve">единство  </w:t>
      </w:r>
      <w:r>
        <w:rPr>
          <w:spacing w:val="51"/>
        </w:rPr>
        <w:t xml:space="preserve"> </w:t>
      </w:r>
      <w:r>
        <w:t xml:space="preserve">и  </w:t>
      </w:r>
      <w:r>
        <w:rPr>
          <w:spacing w:val="50"/>
        </w:rPr>
        <w:t xml:space="preserve"> </w:t>
      </w:r>
      <w:r>
        <w:t xml:space="preserve">независимость  </w:t>
      </w:r>
      <w:r>
        <w:rPr>
          <w:spacing w:val="49"/>
        </w:rPr>
        <w:t xml:space="preserve"> </w:t>
      </w:r>
      <w:r>
        <w:t>Италии.</w:t>
      </w:r>
    </w:p>
    <w:p w:rsidR="00EA43A5" w:rsidRDefault="00EA43A5" w:rsidP="00EA43A5">
      <w:pPr>
        <w:pStyle w:val="a3"/>
        <w:ind w:firstLine="0"/>
      </w:pPr>
      <w:r>
        <w:t>Рисорджименто.</w:t>
      </w:r>
      <w:r>
        <w:rPr>
          <w:spacing w:val="-7"/>
        </w:rPr>
        <w:t xml:space="preserve"> </w:t>
      </w:r>
      <w:r>
        <w:t>Образование</w:t>
      </w:r>
      <w:r>
        <w:rPr>
          <w:spacing w:val="-3"/>
        </w:rPr>
        <w:t xml:space="preserve"> </w:t>
      </w:r>
      <w:r>
        <w:t>единого</w:t>
      </w:r>
      <w:r>
        <w:rPr>
          <w:spacing w:val="-3"/>
        </w:rPr>
        <w:t xml:space="preserve"> </w:t>
      </w:r>
      <w:r>
        <w:t>государства</w:t>
      </w:r>
      <w:r>
        <w:rPr>
          <w:spacing w:val="-4"/>
        </w:rPr>
        <w:t xml:space="preserve"> </w:t>
      </w:r>
      <w:r>
        <w:t>в</w:t>
      </w:r>
      <w:r>
        <w:rPr>
          <w:spacing w:val="-6"/>
        </w:rPr>
        <w:t xml:space="preserve"> </w:t>
      </w:r>
      <w:r>
        <w:t>Италии.</w:t>
      </w:r>
    </w:p>
    <w:p w:rsidR="00EA43A5" w:rsidRDefault="00EA43A5" w:rsidP="00EA43A5">
      <w:pPr>
        <w:pStyle w:val="a3"/>
        <w:ind w:right="544"/>
      </w:pPr>
      <w:r>
        <w:t>Политическая</w:t>
      </w:r>
      <w:r>
        <w:rPr>
          <w:spacing w:val="1"/>
        </w:rPr>
        <w:t xml:space="preserve"> </w:t>
      </w:r>
      <w:r>
        <w:t>раздробленность</w:t>
      </w:r>
      <w:r>
        <w:rPr>
          <w:spacing w:val="1"/>
        </w:rPr>
        <w:t xml:space="preserve"> </w:t>
      </w:r>
      <w:r>
        <w:t>германских</w:t>
      </w:r>
      <w:r>
        <w:rPr>
          <w:spacing w:val="1"/>
        </w:rPr>
        <w:t xml:space="preserve"> </w:t>
      </w:r>
      <w:r>
        <w:t>государств.</w:t>
      </w:r>
      <w:r>
        <w:rPr>
          <w:spacing w:val="1"/>
        </w:rPr>
        <w:t xml:space="preserve"> </w:t>
      </w:r>
      <w:r>
        <w:t>Войны</w:t>
      </w:r>
      <w:r>
        <w:rPr>
          <w:spacing w:val="1"/>
        </w:rPr>
        <w:t xml:space="preserve"> </w:t>
      </w:r>
      <w:r>
        <w:t>за</w:t>
      </w:r>
      <w:r>
        <w:rPr>
          <w:spacing w:val="1"/>
        </w:rPr>
        <w:t xml:space="preserve"> </w:t>
      </w:r>
      <w:r>
        <w:t>объединение</w:t>
      </w:r>
      <w:r>
        <w:rPr>
          <w:spacing w:val="1"/>
        </w:rPr>
        <w:t xml:space="preserve"> </w:t>
      </w:r>
      <w:r>
        <w:t>Германии.</w:t>
      </w:r>
      <w:r>
        <w:rPr>
          <w:spacing w:val="1"/>
        </w:rPr>
        <w:t xml:space="preserve"> </w:t>
      </w:r>
      <w:r>
        <w:t>Создание</w:t>
      </w:r>
      <w:r>
        <w:rPr>
          <w:spacing w:val="1"/>
        </w:rPr>
        <w:t xml:space="preserve"> </w:t>
      </w:r>
      <w:r>
        <w:t>Германской</w:t>
      </w:r>
      <w:r>
        <w:rPr>
          <w:spacing w:val="1"/>
        </w:rPr>
        <w:t xml:space="preserve"> </w:t>
      </w:r>
      <w:r>
        <w:t>империи.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Отто</w:t>
      </w:r>
      <w:r>
        <w:rPr>
          <w:spacing w:val="1"/>
        </w:rPr>
        <w:t xml:space="preserve"> </w:t>
      </w:r>
      <w:r>
        <w:t>фон</w:t>
      </w:r>
      <w:r>
        <w:rPr>
          <w:spacing w:val="1"/>
        </w:rPr>
        <w:t xml:space="preserve"> </w:t>
      </w:r>
      <w:r>
        <w:t>Бисмарка.</w:t>
      </w:r>
      <w:r>
        <w:rPr>
          <w:spacing w:val="1"/>
        </w:rPr>
        <w:t xml:space="preserve"> </w:t>
      </w:r>
      <w:r>
        <w:t>Колониальная</w:t>
      </w:r>
      <w:r>
        <w:rPr>
          <w:spacing w:val="1"/>
        </w:rPr>
        <w:t xml:space="preserve"> </w:t>
      </w:r>
      <w:r>
        <w:t>политика.</w:t>
      </w:r>
      <w:r>
        <w:rPr>
          <w:spacing w:val="1"/>
        </w:rPr>
        <w:t xml:space="preserve"> </w:t>
      </w:r>
      <w:r>
        <w:t>Новый</w:t>
      </w:r>
      <w:r>
        <w:rPr>
          <w:spacing w:val="1"/>
        </w:rPr>
        <w:t xml:space="preserve"> </w:t>
      </w:r>
      <w:r>
        <w:t>политический</w:t>
      </w:r>
      <w:r>
        <w:rPr>
          <w:spacing w:val="-1"/>
        </w:rPr>
        <w:t xml:space="preserve"> </w:t>
      </w:r>
      <w:r>
        <w:t>курс.</w:t>
      </w:r>
    </w:p>
    <w:p w:rsidR="00EA43A5" w:rsidRDefault="00EA43A5" w:rsidP="00EA43A5">
      <w:pPr>
        <w:pStyle w:val="a3"/>
        <w:ind w:right="551"/>
      </w:pPr>
      <w:r>
        <w:t>Империя</w:t>
      </w:r>
      <w:r>
        <w:rPr>
          <w:spacing w:val="1"/>
        </w:rPr>
        <w:t xml:space="preserve"> </w:t>
      </w:r>
      <w:r>
        <w:t>Габсбургов.</w:t>
      </w:r>
      <w:r>
        <w:rPr>
          <w:spacing w:val="1"/>
        </w:rPr>
        <w:t xml:space="preserve"> </w:t>
      </w:r>
      <w:r>
        <w:t>Провозглашение</w:t>
      </w:r>
      <w:r>
        <w:rPr>
          <w:spacing w:val="1"/>
        </w:rPr>
        <w:t xml:space="preserve"> </w:t>
      </w:r>
      <w:r>
        <w:t>конституционной</w:t>
      </w:r>
      <w:r>
        <w:rPr>
          <w:spacing w:val="1"/>
        </w:rPr>
        <w:t xml:space="preserve"> </w:t>
      </w:r>
      <w:r>
        <w:t>дуалистической</w:t>
      </w:r>
      <w:r>
        <w:rPr>
          <w:spacing w:val="-1"/>
        </w:rPr>
        <w:t xml:space="preserve"> </w:t>
      </w:r>
      <w:r>
        <w:t>Австро-Венгерской монархии.</w:t>
      </w:r>
    </w:p>
    <w:p w:rsidR="00EA43A5" w:rsidRDefault="00EA43A5" w:rsidP="00EA43A5">
      <w:pPr>
        <w:pStyle w:val="a3"/>
        <w:ind w:right="544"/>
      </w:pPr>
      <w:r>
        <w:t>Народы Балканского полуострова. Обострение соперничества великих</w:t>
      </w:r>
      <w:r>
        <w:rPr>
          <w:spacing w:val="1"/>
        </w:rPr>
        <w:t xml:space="preserve"> </w:t>
      </w:r>
      <w:r>
        <w:t>держав</w:t>
      </w:r>
      <w:r>
        <w:rPr>
          <w:spacing w:val="-14"/>
        </w:rPr>
        <w:t xml:space="preserve"> </w:t>
      </w:r>
      <w:r>
        <w:t>в</w:t>
      </w:r>
      <w:r>
        <w:rPr>
          <w:spacing w:val="-14"/>
        </w:rPr>
        <w:t xml:space="preserve"> </w:t>
      </w:r>
      <w:r>
        <w:t>регионе.</w:t>
      </w:r>
      <w:r>
        <w:rPr>
          <w:spacing w:val="-14"/>
        </w:rPr>
        <w:t xml:space="preserve"> </w:t>
      </w:r>
      <w:r>
        <w:t>Борьба</w:t>
      </w:r>
      <w:r>
        <w:rPr>
          <w:spacing w:val="-14"/>
        </w:rPr>
        <w:t xml:space="preserve"> </w:t>
      </w:r>
      <w:r>
        <w:t>за</w:t>
      </w:r>
      <w:r>
        <w:rPr>
          <w:spacing w:val="-14"/>
        </w:rPr>
        <w:t xml:space="preserve"> </w:t>
      </w:r>
      <w:r>
        <w:t>создание</w:t>
      </w:r>
      <w:r>
        <w:rPr>
          <w:spacing w:val="-13"/>
        </w:rPr>
        <w:t xml:space="preserve"> </w:t>
      </w:r>
      <w:r>
        <w:t>национальных</w:t>
      </w:r>
      <w:r>
        <w:rPr>
          <w:spacing w:val="-13"/>
        </w:rPr>
        <w:t xml:space="preserve"> </w:t>
      </w:r>
      <w:r>
        <w:t>государств.</w:t>
      </w:r>
      <w:r>
        <w:rPr>
          <w:spacing w:val="-10"/>
        </w:rPr>
        <w:t xml:space="preserve"> </w:t>
      </w:r>
      <w:r>
        <w:t>Превращение</w:t>
      </w:r>
      <w:r>
        <w:rPr>
          <w:spacing w:val="-68"/>
        </w:rPr>
        <w:t xml:space="preserve"> </w:t>
      </w:r>
      <w:r>
        <w:t>Балкан в</w:t>
      </w:r>
      <w:r>
        <w:rPr>
          <w:spacing w:val="-1"/>
        </w:rPr>
        <w:t xml:space="preserve"> </w:t>
      </w:r>
      <w:r>
        <w:t>узел</w:t>
      </w:r>
      <w:r>
        <w:rPr>
          <w:spacing w:val="-4"/>
        </w:rPr>
        <w:t xml:space="preserve"> </w:t>
      </w:r>
      <w:r>
        <w:t>противоречий</w:t>
      </w:r>
      <w:r>
        <w:rPr>
          <w:spacing w:val="-1"/>
        </w:rPr>
        <w:t xml:space="preserve"> </w:t>
      </w:r>
      <w:r>
        <w:t>мировой политики.</w:t>
      </w:r>
    </w:p>
    <w:p w:rsidR="00EA43A5" w:rsidRDefault="00EA43A5" w:rsidP="00EA43A5">
      <w:pPr>
        <w:pStyle w:val="211"/>
        <w:spacing w:line="322" w:lineRule="exact"/>
      </w:pPr>
      <w:r>
        <w:t>Страны</w:t>
      </w:r>
      <w:r>
        <w:rPr>
          <w:spacing w:val="-3"/>
        </w:rPr>
        <w:t xml:space="preserve"> </w:t>
      </w:r>
      <w:r>
        <w:t>Америки</w:t>
      </w:r>
      <w:r>
        <w:rPr>
          <w:spacing w:val="-3"/>
        </w:rPr>
        <w:t xml:space="preserve"> </w:t>
      </w:r>
      <w:r>
        <w:t>в</w:t>
      </w:r>
      <w:r>
        <w:rPr>
          <w:spacing w:val="-3"/>
        </w:rPr>
        <w:t xml:space="preserve"> </w:t>
      </w:r>
      <w:r>
        <w:t>XIX–начале</w:t>
      </w:r>
      <w:r>
        <w:rPr>
          <w:spacing w:val="-2"/>
        </w:rPr>
        <w:t xml:space="preserve"> </w:t>
      </w:r>
      <w:r>
        <w:t>ХХ</w:t>
      </w:r>
      <w:r>
        <w:rPr>
          <w:spacing w:val="-1"/>
        </w:rPr>
        <w:t xml:space="preserve"> </w:t>
      </w:r>
      <w:r>
        <w:t>в.</w:t>
      </w:r>
    </w:p>
    <w:p w:rsidR="00EA43A5" w:rsidRDefault="00EA43A5" w:rsidP="00EA43A5">
      <w:pPr>
        <w:pStyle w:val="a3"/>
        <w:ind w:right="548"/>
      </w:pPr>
      <w:r>
        <w:t>США в первой половине XIX в. Гражданская война в США. Отмена</w:t>
      </w:r>
      <w:r>
        <w:rPr>
          <w:spacing w:val="1"/>
        </w:rPr>
        <w:t xml:space="preserve"> </w:t>
      </w:r>
      <w:r>
        <w:t>рабства.</w:t>
      </w:r>
      <w:r>
        <w:rPr>
          <w:spacing w:val="-2"/>
        </w:rPr>
        <w:t xml:space="preserve"> </w:t>
      </w:r>
      <w:r>
        <w:t>Реконструкция Юга.</w:t>
      </w:r>
      <w:r>
        <w:rPr>
          <w:spacing w:val="-3"/>
        </w:rPr>
        <w:t xml:space="preserve"> </w:t>
      </w:r>
      <w:r>
        <w:t>США</w:t>
      </w:r>
      <w:r>
        <w:rPr>
          <w:spacing w:val="1"/>
        </w:rPr>
        <w:t xml:space="preserve"> </w:t>
      </w:r>
      <w:r>
        <w:t>в</w:t>
      </w:r>
      <w:r>
        <w:rPr>
          <w:spacing w:val="-1"/>
        </w:rPr>
        <w:t xml:space="preserve"> </w:t>
      </w:r>
      <w:r>
        <w:t>конце XIX</w:t>
      </w:r>
      <w:r>
        <w:rPr>
          <w:spacing w:val="1"/>
        </w:rPr>
        <w:t xml:space="preserve"> </w:t>
      </w:r>
      <w:r>
        <w:t>–</w:t>
      </w:r>
      <w:r>
        <w:rPr>
          <w:spacing w:val="-2"/>
        </w:rPr>
        <w:t xml:space="preserve"> </w:t>
      </w:r>
      <w:r>
        <w:t>начале</w:t>
      </w:r>
      <w:r>
        <w:rPr>
          <w:spacing w:val="-4"/>
        </w:rPr>
        <w:t xml:space="preserve"> </w:t>
      </w:r>
      <w:r>
        <w:t>XX</w:t>
      </w:r>
      <w:r>
        <w:rPr>
          <w:spacing w:val="1"/>
        </w:rPr>
        <w:t xml:space="preserve"> </w:t>
      </w:r>
      <w:r>
        <w:t>в.</w:t>
      </w:r>
    </w:p>
    <w:p w:rsidR="00EA43A5" w:rsidRDefault="00EA43A5" w:rsidP="00EA43A5">
      <w:pPr>
        <w:pStyle w:val="a3"/>
        <w:spacing w:line="242" w:lineRule="auto"/>
        <w:ind w:right="548"/>
      </w:pPr>
      <w:r>
        <w:t>Борьба</w:t>
      </w:r>
      <w:r>
        <w:rPr>
          <w:spacing w:val="1"/>
        </w:rPr>
        <w:t xml:space="preserve"> </w:t>
      </w:r>
      <w:r>
        <w:t>за</w:t>
      </w:r>
      <w:r>
        <w:rPr>
          <w:spacing w:val="1"/>
        </w:rPr>
        <w:t xml:space="preserve"> </w:t>
      </w:r>
      <w:r>
        <w:t>независимость</w:t>
      </w:r>
      <w:r>
        <w:rPr>
          <w:spacing w:val="1"/>
        </w:rPr>
        <w:t xml:space="preserve"> </w:t>
      </w:r>
      <w:r>
        <w:t>и</w:t>
      </w:r>
      <w:r>
        <w:rPr>
          <w:spacing w:val="1"/>
        </w:rPr>
        <w:t xml:space="preserve"> </w:t>
      </w:r>
      <w:r>
        <w:t>образование</w:t>
      </w:r>
      <w:r>
        <w:rPr>
          <w:spacing w:val="1"/>
        </w:rPr>
        <w:t xml:space="preserve"> </w:t>
      </w:r>
      <w:r>
        <w:t>независимых</w:t>
      </w:r>
      <w:r>
        <w:rPr>
          <w:spacing w:val="1"/>
        </w:rPr>
        <w:t xml:space="preserve"> </w:t>
      </w:r>
      <w:r>
        <w:t>государств</w:t>
      </w:r>
      <w:r>
        <w:rPr>
          <w:spacing w:val="1"/>
        </w:rPr>
        <w:t xml:space="preserve"> </w:t>
      </w:r>
      <w:r>
        <w:t>в</w:t>
      </w:r>
      <w:r>
        <w:rPr>
          <w:spacing w:val="1"/>
        </w:rPr>
        <w:t xml:space="preserve"> </w:t>
      </w:r>
      <w:r>
        <w:t>Латинской</w:t>
      </w:r>
      <w:r>
        <w:rPr>
          <w:spacing w:val="-4"/>
        </w:rPr>
        <w:t xml:space="preserve"> </w:t>
      </w:r>
      <w:r>
        <w:t>Америке</w:t>
      </w:r>
      <w:r>
        <w:rPr>
          <w:spacing w:val="-3"/>
        </w:rPr>
        <w:t xml:space="preserve"> </w:t>
      </w:r>
      <w:r>
        <w:t>в</w:t>
      </w:r>
      <w:r>
        <w:rPr>
          <w:spacing w:val="-1"/>
        </w:rPr>
        <w:t xml:space="preserve"> </w:t>
      </w:r>
      <w:r>
        <w:t>XIX в.</w:t>
      </w:r>
      <w:r>
        <w:rPr>
          <w:spacing w:val="-2"/>
        </w:rPr>
        <w:t xml:space="preserve"> </w:t>
      </w:r>
      <w:r>
        <w:t>Межгосударственные конфликты.</w:t>
      </w:r>
    </w:p>
    <w:p w:rsidR="00EA43A5" w:rsidRDefault="00EA43A5" w:rsidP="00EA43A5">
      <w:pPr>
        <w:pStyle w:val="211"/>
        <w:spacing w:line="317" w:lineRule="exact"/>
      </w:pPr>
      <w:r>
        <w:t>Страны</w:t>
      </w:r>
      <w:r>
        <w:rPr>
          <w:spacing w:val="-3"/>
        </w:rPr>
        <w:t xml:space="preserve"> </w:t>
      </w:r>
      <w:r>
        <w:t>Азии</w:t>
      </w:r>
      <w:r>
        <w:rPr>
          <w:spacing w:val="-2"/>
        </w:rPr>
        <w:t xml:space="preserve"> </w:t>
      </w:r>
      <w:r>
        <w:t>и</w:t>
      </w:r>
      <w:r>
        <w:rPr>
          <w:spacing w:val="-4"/>
        </w:rPr>
        <w:t xml:space="preserve"> </w:t>
      </w:r>
      <w:r>
        <w:t>Африки</w:t>
      </w:r>
      <w:r>
        <w:rPr>
          <w:spacing w:val="-2"/>
        </w:rPr>
        <w:t xml:space="preserve"> </w:t>
      </w:r>
      <w:r>
        <w:t>в</w:t>
      </w:r>
      <w:r>
        <w:rPr>
          <w:spacing w:val="-3"/>
        </w:rPr>
        <w:t xml:space="preserve"> </w:t>
      </w:r>
      <w:r>
        <w:t>XIX–начале</w:t>
      </w:r>
      <w:r>
        <w:rPr>
          <w:spacing w:val="-1"/>
        </w:rPr>
        <w:t xml:space="preserve"> </w:t>
      </w:r>
      <w:r>
        <w:t>ХХ</w:t>
      </w:r>
      <w:r>
        <w:rPr>
          <w:spacing w:val="-1"/>
        </w:rPr>
        <w:t xml:space="preserve"> </w:t>
      </w:r>
      <w:r>
        <w:t>в.</w:t>
      </w:r>
    </w:p>
    <w:p w:rsidR="00EA43A5" w:rsidRDefault="00EA43A5" w:rsidP="00EA43A5">
      <w:pPr>
        <w:pStyle w:val="a3"/>
        <w:ind w:left="1170" w:right="1519" w:firstLine="0"/>
      </w:pPr>
      <w:r>
        <w:t>Османская империя, Индия, Китай, Япония в XIX–начале XX в.</w:t>
      </w:r>
      <w:r>
        <w:rPr>
          <w:spacing w:val="-67"/>
        </w:rPr>
        <w:t xml:space="preserve"> </w:t>
      </w:r>
      <w:r>
        <w:t>Колониальный</w:t>
      </w:r>
      <w:r>
        <w:rPr>
          <w:spacing w:val="-3"/>
        </w:rPr>
        <w:t xml:space="preserve"> </w:t>
      </w:r>
      <w:r>
        <w:t>раздел</w:t>
      </w:r>
      <w:r>
        <w:rPr>
          <w:spacing w:val="-5"/>
        </w:rPr>
        <w:t xml:space="preserve"> </w:t>
      </w:r>
      <w:r>
        <w:t>Африки.</w:t>
      </w:r>
      <w:r>
        <w:rPr>
          <w:spacing w:val="-3"/>
        </w:rPr>
        <w:t xml:space="preserve"> </w:t>
      </w:r>
      <w:r>
        <w:t>Антиколониальные</w:t>
      </w:r>
      <w:r>
        <w:rPr>
          <w:spacing w:val="-3"/>
        </w:rPr>
        <w:t xml:space="preserve"> </w:t>
      </w:r>
      <w:r>
        <w:t>движения.</w:t>
      </w:r>
    </w:p>
    <w:p w:rsidR="00EA43A5" w:rsidRDefault="00EA43A5" w:rsidP="00EA43A5">
      <w:pPr>
        <w:pStyle w:val="211"/>
        <w:spacing w:line="321" w:lineRule="exact"/>
      </w:pPr>
      <w:r>
        <w:t>Мировая</w:t>
      </w:r>
      <w:r>
        <w:rPr>
          <w:spacing w:val="-3"/>
        </w:rPr>
        <w:t xml:space="preserve"> </w:t>
      </w:r>
      <w:r>
        <w:t>политика</w:t>
      </w:r>
      <w:r>
        <w:rPr>
          <w:spacing w:val="-3"/>
        </w:rPr>
        <w:t xml:space="preserve"> </w:t>
      </w:r>
      <w:r>
        <w:t>во</w:t>
      </w:r>
      <w:r>
        <w:rPr>
          <w:spacing w:val="-1"/>
        </w:rPr>
        <w:t xml:space="preserve"> </w:t>
      </w:r>
      <w:r>
        <w:t>второй</w:t>
      </w:r>
      <w:r>
        <w:rPr>
          <w:spacing w:val="-2"/>
        </w:rPr>
        <w:t xml:space="preserve"> </w:t>
      </w:r>
      <w:r>
        <w:t>половине</w:t>
      </w:r>
      <w:r>
        <w:rPr>
          <w:spacing w:val="-2"/>
        </w:rPr>
        <w:t xml:space="preserve"> </w:t>
      </w:r>
      <w:r>
        <w:t>XIX</w:t>
      </w:r>
      <w:r>
        <w:rPr>
          <w:spacing w:val="-2"/>
        </w:rPr>
        <w:t xml:space="preserve"> </w:t>
      </w:r>
      <w:r>
        <w:t>–</w:t>
      </w:r>
      <w:r>
        <w:rPr>
          <w:spacing w:val="-2"/>
        </w:rPr>
        <w:t xml:space="preserve"> </w:t>
      </w:r>
      <w:r>
        <w:t>начале</w:t>
      </w:r>
      <w:r>
        <w:rPr>
          <w:spacing w:val="-5"/>
        </w:rPr>
        <w:t xml:space="preserve"> </w:t>
      </w:r>
      <w:r>
        <w:t>ХХ</w:t>
      </w:r>
      <w:r>
        <w:rPr>
          <w:spacing w:val="-1"/>
        </w:rPr>
        <w:t xml:space="preserve"> </w:t>
      </w:r>
      <w:r>
        <w:t>в.</w:t>
      </w:r>
    </w:p>
    <w:p w:rsidR="00EA43A5" w:rsidRDefault="00EA43A5" w:rsidP="00EA43A5">
      <w:pPr>
        <w:pStyle w:val="a3"/>
        <w:ind w:right="543"/>
      </w:pPr>
      <w:r>
        <w:t>Военные</w:t>
      </w:r>
      <w:r>
        <w:rPr>
          <w:spacing w:val="1"/>
        </w:rPr>
        <w:t xml:space="preserve"> </w:t>
      </w:r>
      <w:r>
        <w:t>союзы</w:t>
      </w:r>
      <w:r>
        <w:rPr>
          <w:spacing w:val="1"/>
        </w:rPr>
        <w:t xml:space="preserve"> </w:t>
      </w:r>
      <w:r>
        <w:t>в</w:t>
      </w:r>
      <w:r>
        <w:rPr>
          <w:spacing w:val="1"/>
        </w:rPr>
        <w:t xml:space="preserve"> </w:t>
      </w:r>
      <w:r>
        <w:t>Европе</w:t>
      </w:r>
      <w:r>
        <w:rPr>
          <w:spacing w:val="1"/>
        </w:rPr>
        <w:t xml:space="preserve"> </w:t>
      </w:r>
      <w:r>
        <w:t>и</w:t>
      </w:r>
      <w:r>
        <w:rPr>
          <w:spacing w:val="1"/>
        </w:rPr>
        <w:t xml:space="preserve"> </w:t>
      </w:r>
      <w:r>
        <w:t>назревание</w:t>
      </w:r>
      <w:r>
        <w:rPr>
          <w:spacing w:val="1"/>
        </w:rPr>
        <w:t xml:space="preserve"> </w:t>
      </w:r>
      <w:r>
        <w:t>общеевропейского</w:t>
      </w:r>
      <w:r>
        <w:rPr>
          <w:spacing w:val="1"/>
        </w:rPr>
        <w:t xml:space="preserve"> </w:t>
      </w:r>
      <w:r>
        <w:t>кризиса.</w:t>
      </w:r>
      <w:r>
        <w:rPr>
          <w:spacing w:val="1"/>
        </w:rPr>
        <w:t xml:space="preserve"> </w:t>
      </w:r>
      <w:r>
        <w:rPr>
          <w:spacing w:val="-1"/>
        </w:rPr>
        <w:t>Международное</w:t>
      </w:r>
      <w:r>
        <w:rPr>
          <w:spacing w:val="-18"/>
        </w:rPr>
        <w:t xml:space="preserve"> </w:t>
      </w:r>
      <w:r>
        <w:t>соперничество</w:t>
      </w:r>
      <w:r>
        <w:rPr>
          <w:spacing w:val="-17"/>
        </w:rPr>
        <w:t xml:space="preserve"> </w:t>
      </w:r>
      <w:r>
        <w:t>и</w:t>
      </w:r>
      <w:r>
        <w:rPr>
          <w:spacing w:val="-14"/>
        </w:rPr>
        <w:t xml:space="preserve"> </w:t>
      </w:r>
      <w:r>
        <w:t>войны</w:t>
      </w:r>
      <w:r>
        <w:rPr>
          <w:spacing w:val="-17"/>
        </w:rPr>
        <w:t xml:space="preserve"> </w:t>
      </w:r>
      <w:r>
        <w:t>западных</w:t>
      </w:r>
      <w:r>
        <w:rPr>
          <w:spacing w:val="-17"/>
        </w:rPr>
        <w:t xml:space="preserve"> </w:t>
      </w:r>
      <w:r>
        <w:t>стран</w:t>
      </w:r>
      <w:r>
        <w:rPr>
          <w:spacing w:val="-13"/>
        </w:rPr>
        <w:t xml:space="preserve"> </w:t>
      </w:r>
      <w:r>
        <w:t>в</w:t>
      </w:r>
      <w:r>
        <w:rPr>
          <w:spacing w:val="-18"/>
        </w:rPr>
        <w:t xml:space="preserve"> </w:t>
      </w:r>
      <w:r>
        <w:t>начале</w:t>
      </w:r>
      <w:r>
        <w:rPr>
          <w:spacing w:val="-15"/>
        </w:rPr>
        <w:t xml:space="preserve"> </w:t>
      </w:r>
      <w:r>
        <w:t>ХХ</w:t>
      </w:r>
      <w:r>
        <w:rPr>
          <w:spacing w:val="-14"/>
        </w:rPr>
        <w:t xml:space="preserve"> </w:t>
      </w:r>
      <w:r>
        <w:t>в.</w:t>
      </w:r>
      <w:r>
        <w:rPr>
          <w:spacing w:val="-19"/>
        </w:rPr>
        <w:t xml:space="preserve"> </w:t>
      </w:r>
      <w:r>
        <w:t>Англо-</w:t>
      </w:r>
      <w:r>
        <w:rPr>
          <w:spacing w:val="-67"/>
        </w:rPr>
        <w:t xml:space="preserve"> </w:t>
      </w:r>
      <w:r>
        <w:t>бурская война. Возникновение Тройственного союза и Антанты. Июльский</w:t>
      </w:r>
      <w:r>
        <w:rPr>
          <w:spacing w:val="1"/>
        </w:rPr>
        <w:t xml:space="preserve"> </w:t>
      </w:r>
      <w:r>
        <w:t>кризис</w:t>
      </w:r>
      <w:r>
        <w:rPr>
          <w:spacing w:val="-4"/>
        </w:rPr>
        <w:t xml:space="preserve"> </w:t>
      </w:r>
      <w:r>
        <w:t>1914</w:t>
      </w:r>
      <w:r>
        <w:rPr>
          <w:spacing w:val="1"/>
        </w:rPr>
        <w:t xml:space="preserve"> </w:t>
      </w:r>
      <w:r>
        <w:t>г.</w:t>
      </w:r>
      <w:r>
        <w:rPr>
          <w:spacing w:val="-1"/>
        </w:rPr>
        <w:t xml:space="preserve"> </w:t>
      </w:r>
      <w:r>
        <w:t>и</w:t>
      </w:r>
      <w:r>
        <w:rPr>
          <w:spacing w:val="-1"/>
        </w:rPr>
        <w:t xml:space="preserve"> </w:t>
      </w:r>
      <w:r>
        <w:t>начало</w:t>
      </w:r>
      <w:r>
        <w:rPr>
          <w:spacing w:val="1"/>
        </w:rPr>
        <w:t xml:space="preserve"> </w:t>
      </w:r>
      <w:r>
        <w:t>Первой</w:t>
      </w:r>
      <w:r>
        <w:rPr>
          <w:spacing w:val="-1"/>
        </w:rPr>
        <w:t xml:space="preserve"> </w:t>
      </w:r>
      <w:r>
        <w:t>мировой войны.</w:t>
      </w:r>
    </w:p>
    <w:p w:rsidR="00EA43A5" w:rsidRDefault="00EA43A5" w:rsidP="00EA43A5">
      <w:pPr>
        <w:pStyle w:val="a3"/>
        <w:ind w:right="547"/>
      </w:pPr>
      <w:r>
        <w:t>−</w:t>
      </w:r>
      <w:r>
        <w:rPr>
          <w:spacing w:val="50"/>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 России XIX – начала XX в. и Новой истории XIX – начала XX в., в</w:t>
      </w:r>
      <w:r>
        <w:rPr>
          <w:spacing w:val="1"/>
        </w:rPr>
        <w:t xml:space="preserve"> </w:t>
      </w:r>
      <w:r>
        <w:t>том числе</w:t>
      </w:r>
    </w:p>
    <w:p w:rsidR="00EA43A5" w:rsidRDefault="00EA43A5" w:rsidP="00EA43A5">
      <w:pPr>
        <w:pStyle w:val="a3"/>
        <w:ind w:right="1177"/>
        <w:jc w:val="left"/>
      </w:pPr>
      <w:r>
        <w:t>Россия в эпоху правления Александра I: крепостное хозяйство,</w:t>
      </w:r>
      <w:r>
        <w:rPr>
          <w:spacing w:val="1"/>
        </w:rPr>
        <w:t xml:space="preserve"> </w:t>
      </w:r>
      <w:r>
        <w:t>Негласный комитет, Университетский устав, военные поселения, ампир,</w:t>
      </w:r>
      <w:r>
        <w:rPr>
          <w:spacing w:val="-67"/>
        </w:rPr>
        <w:t xml:space="preserve"> </w:t>
      </w:r>
      <w:r>
        <w:t>романтизм;</w:t>
      </w:r>
    </w:p>
    <w:p w:rsidR="00EA43A5" w:rsidRDefault="00EA43A5" w:rsidP="00EA43A5">
      <w:pPr>
        <w:pStyle w:val="a3"/>
        <w:ind w:right="548"/>
      </w:pPr>
      <w:r>
        <w:t>Правление</w:t>
      </w:r>
      <w:r>
        <w:rPr>
          <w:spacing w:val="1"/>
        </w:rPr>
        <w:t xml:space="preserve"> </w:t>
      </w:r>
      <w:r>
        <w:t>Николая</w:t>
      </w:r>
      <w:r>
        <w:rPr>
          <w:spacing w:val="1"/>
        </w:rPr>
        <w:t xml:space="preserve"> </w:t>
      </w:r>
      <w:r>
        <w:t>I:</w:t>
      </w:r>
      <w:r>
        <w:rPr>
          <w:spacing w:val="1"/>
        </w:rPr>
        <w:t xml:space="preserve"> </w:t>
      </w:r>
      <w:r>
        <w:t>бюрократия,</w:t>
      </w:r>
      <w:r>
        <w:rPr>
          <w:spacing w:val="1"/>
        </w:rPr>
        <w:t xml:space="preserve"> </w:t>
      </w:r>
      <w:r>
        <w:t>славянофильство,</w:t>
      </w:r>
      <w:r>
        <w:rPr>
          <w:spacing w:val="1"/>
        </w:rPr>
        <w:t xml:space="preserve"> </w:t>
      </w:r>
      <w:r>
        <w:t>западничество,</w:t>
      </w:r>
      <w:r>
        <w:rPr>
          <w:spacing w:val="-67"/>
        </w:rPr>
        <w:t xml:space="preserve"> </w:t>
      </w:r>
      <w:r>
        <w:t>теория официальной народности, петрашевцы, теория русского социализма,</w:t>
      </w:r>
      <w:r>
        <w:rPr>
          <w:spacing w:val="1"/>
        </w:rPr>
        <w:t xml:space="preserve"> </w:t>
      </w:r>
      <w:r>
        <w:t>либерализм,</w:t>
      </w:r>
      <w:r>
        <w:rPr>
          <w:spacing w:val="-2"/>
        </w:rPr>
        <w:t xml:space="preserve"> </w:t>
      </w:r>
      <w:r>
        <w:t>консерватизм</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7"/>
      </w:pPr>
      <w:r>
        <w:lastRenderedPageBreak/>
        <w:t>Россия</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w:t>
      </w:r>
      <w:r>
        <w:rPr>
          <w:spacing w:val="1"/>
        </w:rPr>
        <w:t xml:space="preserve"> </w:t>
      </w:r>
      <w:r>
        <w:t>урбанизация,</w:t>
      </w:r>
      <w:r>
        <w:rPr>
          <w:spacing w:val="1"/>
        </w:rPr>
        <w:t xml:space="preserve"> </w:t>
      </w:r>
      <w:r>
        <w:t>Редакционные</w:t>
      </w:r>
      <w:r>
        <w:rPr>
          <w:spacing w:val="1"/>
        </w:rPr>
        <w:t xml:space="preserve"> </w:t>
      </w:r>
      <w:r>
        <w:t>комиссии, выкупные платежи, земские собрания, земские управы, городские</w:t>
      </w:r>
      <w:r>
        <w:rPr>
          <w:spacing w:val="1"/>
        </w:rPr>
        <w:t xml:space="preserve"> </w:t>
      </w:r>
      <w:r>
        <w:t>думы, городские управы, мировой суд, окружной суд, временнообязанные</w:t>
      </w:r>
      <w:r>
        <w:rPr>
          <w:spacing w:val="1"/>
        </w:rPr>
        <w:t xml:space="preserve"> </w:t>
      </w:r>
      <w:r>
        <w:t>крестьяне,</w:t>
      </w:r>
      <w:r>
        <w:rPr>
          <w:spacing w:val="1"/>
        </w:rPr>
        <w:t xml:space="preserve"> </w:t>
      </w:r>
      <w:r>
        <w:t>выкупные</w:t>
      </w:r>
      <w:r>
        <w:rPr>
          <w:spacing w:val="1"/>
        </w:rPr>
        <w:t xml:space="preserve"> </w:t>
      </w:r>
      <w:r>
        <w:t>платежи,</w:t>
      </w:r>
      <w:r>
        <w:rPr>
          <w:spacing w:val="1"/>
        </w:rPr>
        <w:t xml:space="preserve"> </w:t>
      </w:r>
      <w:r>
        <w:t>мировые</w:t>
      </w:r>
      <w:r>
        <w:rPr>
          <w:spacing w:val="1"/>
        </w:rPr>
        <w:t xml:space="preserve"> </w:t>
      </w:r>
      <w:r>
        <w:t>посредники,</w:t>
      </w:r>
      <w:r>
        <w:rPr>
          <w:spacing w:val="1"/>
        </w:rPr>
        <w:t xml:space="preserve"> </w:t>
      </w:r>
      <w:r>
        <w:t>уставные</w:t>
      </w:r>
      <w:r>
        <w:rPr>
          <w:spacing w:val="1"/>
        </w:rPr>
        <w:t xml:space="preserve"> </w:t>
      </w:r>
      <w:r>
        <w:t>грамоты,</w:t>
      </w:r>
      <w:r>
        <w:rPr>
          <w:spacing w:val="1"/>
        </w:rPr>
        <w:t xml:space="preserve"> </w:t>
      </w:r>
      <w:r>
        <w:t>отрезки,</w:t>
      </w:r>
      <w:r>
        <w:rPr>
          <w:spacing w:val="1"/>
        </w:rPr>
        <w:t xml:space="preserve"> </w:t>
      </w:r>
      <w:r>
        <w:t>избирательные</w:t>
      </w:r>
      <w:r>
        <w:rPr>
          <w:spacing w:val="1"/>
        </w:rPr>
        <w:t xml:space="preserve"> </w:t>
      </w:r>
      <w:r>
        <w:t>курии,</w:t>
      </w:r>
      <w:r>
        <w:rPr>
          <w:spacing w:val="1"/>
        </w:rPr>
        <w:t xml:space="preserve"> </w:t>
      </w:r>
      <w:r>
        <w:t>гласные,</w:t>
      </w:r>
      <w:r>
        <w:rPr>
          <w:spacing w:val="1"/>
        </w:rPr>
        <w:t xml:space="preserve"> </w:t>
      </w:r>
      <w:r>
        <w:t>всеобщая</w:t>
      </w:r>
      <w:r>
        <w:rPr>
          <w:spacing w:val="1"/>
        </w:rPr>
        <w:t xml:space="preserve"> </w:t>
      </w:r>
      <w:r>
        <w:t>воинская</w:t>
      </w:r>
      <w:r>
        <w:rPr>
          <w:spacing w:val="1"/>
        </w:rPr>
        <w:t xml:space="preserve"> </w:t>
      </w:r>
      <w:r>
        <w:t>повинность,</w:t>
      </w:r>
      <w:r>
        <w:rPr>
          <w:spacing w:val="1"/>
        </w:rPr>
        <w:t xml:space="preserve"> </w:t>
      </w:r>
      <w:r>
        <w:t>разночинцы,</w:t>
      </w:r>
      <w:r>
        <w:rPr>
          <w:spacing w:val="-2"/>
        </w:rPr>
        <w:t xml:space="preserve"> </w:t>
      </w:r>
      <w:r>
        <w:t>народничество,</w:t>
      </w:r>
      <w:r>
        <w:rPr>
          <w:spacing w:val="-1"/>
        </w:rPr>
        <w:t xml:space="preserve"> </w:t>
      </w:r>
      <w:r>
        <w:t>анархизм,</w:t>
      </w:r>
      <w:r>
        <w:rPr>
          <w:spacing w:val="-3"/>
        </w:rPr>
        <w:t xml:space="preserve"> </w:t>
      </w:r>
      <w:r>
        <w:t>критический</w:t>
      </w:r>
      <w:r>
        <w:rPr>
          <w:spacing w:val="-3"/>
        </w:rPr>
        <w:t xml:space="preserve"> </w:t>
      </w:r>
      <w:r>
        <w:t>реализм;</w:t>
      </w:r>
    </w:p>
    <w:p w:rsidR="00EA43A5" w:rsidRDefault="00EA43A5" w:rsidP="00EA43A5">
      <w:pPr>
        <w:pStyle w:val="a3"/>
        <w:spacing w:before="1"/>
        <w:ind w:right="546"/>
      </w:pPr>
      <w:r>
        <w:t>России в правление Александра III. Социально-экономическое развитие</w:t>
      </w:r>
      <w:r>
        <w:rPr>
          <w:spacing w:val="-67"/>
        </w:rPr>
        <w:t xml:space="preserve"> </w:t>
      </w:r>
      <w:r>
        <w:t>страны</w:t>
      </w:r>
      <w:r>
        <w:rPr>
          <w:spacing w:val="1"/>
        </w:rPr>
        <w:t xml:space="preserve"> </w:t>
      </w:r>
      <w:r>
        <w:t>в</w:t>
      </w:r>
      <w:r>
        <w:rPr>
          <w:spacing w:val="1"/>
        </w:rPr>
        <w:t xml:space="preserve"> </w:t>
      </w:r>
      <w:r>
        <w:t>конце</w:t>
      </w:r>
      <w:r>
        <w:rPr>
          <w:spacing w:val="1"/>
        </w:rPr>
        <w:t xml:space="preserve"> </w:t>
      </w:r>
      <w:r>
        <w:t>XIX–начале</w:t>
      </w:r>
      <w:r>
        <w:rPr>
          <w:spacing w:val="1"/>
        </w:rPr>
        <w:t xml:space="preserve"> </w:t>
      </w:r>
      <w:r>
        <w:t>XX</w:t>
      </w:r>
      <w:r>
        <w:rPr>
          <w:spacing w:val="1"/>
        </w:rPr>
        <w:t xml:space="preserve"> </w:t>
      </w:r>
      <w:r>
        <w:t>в.:</w:t>
      </w:r>
      <w:r>
        <w:rPr>
          <w:spacing w:val="1"/>
        </w:rPr>
        <w:t xml:space="preserve"> </w:t>
      </w:r>
      <w:r>
        <w:t>контрреформы,</w:t>
      </w:r>
      <w:r>
        <w:rPr>
          <w:spacing w:val="1"/>
        </w:rPr>
        <w:t xml:space="preserve"> </w:t>
      </w:r>
      <w:r>
        <w:t>земские</w:t>
      </w:r>
      <w:r>
        <w:rPr>
          <w:spacing w:val="1"/>
        </w:rPr>
        <w:t xml:space="preserve"> </w:t>
      </w:r>
      <w:r>
        <w:t>начальники,</w:t>
      </w:r>
      <w:r>
        <w:rPr>
          <w:spacing w:val="1"/>
        </w:rPr>
        <w:t xml:space="preserve"> </w:t>
      </w:r>
      <w:r>
        <w:t>марксизм;</w:t>
      </w:r>
    </w:p>
    <w:p w:rsidR="00EA43A5" w:rsidRDefault="00EA43A5" w:rsidP="00EA43A5">
      <w:pPr>
        <w:pStyle w:val="a3"/>
        <w:spacing w:before="1"/>
        <w:ind w:right="549"/>
      </w:pPr>
      <w:r>
        <w:t>Кризис империи в начале ХХ в.: РСДРП, большевики и меньшевики,</w:t>
      </w:r>
      <w:r>
        <w:rPr>
          <w:spacing w:val="1"/>
        </w:rPr>
        <w:t xml:space="preserve"> </w:t>
      </w:r>
      <w:r>
        <w:t>социалисты-революционеры (эсеры), кадеты (конституционные демократы),</w:t>
      </w:r>
      <w:r>
        <w:rPr>
          <w:spacing w:val="1"/>
        </w:rPr>
        <w:t xml:space="preserve"> </w:t>
      </w:r>
      <w:r>
        <w:t>октябристы,</w:t>
      </w:r>
      <w:r>
        <w:rPr>
          <w:spacing w:val="1"/>
        </w:rPr>
        <w:t xml:space="preserve"> </w:t>
      </w:r>
      <w:r>
        <w:t>Советы</w:t>
      </w:r>
      <w:r>
        <w:rPr>
          <w:spacing w:val="1"/>
        </w:rPr>
        <w:t xml:space="preserve"> </w:t>
      </w:r>
      <w:r>
        <w:t>рабочих</w:t>
      </w:r>
      <w:r>
        <w:rPr>
          <w:spacing w:val="1"/>
        </w:rPr>
        <w:t xml:space="preserve"> </w:t>
      </w:r>
      <w:r>
        <w:t>депутатов,</w:t>
      </w:r>
      <w:r>
        <w:rPr>
          <w:spacing w:val="1"/>
        </w:rPr>
        <w:t xml:space="preserve"> </w:t>
      </w:r>
      <w:r>
        <w:t>национализм,</w:t>
      </w:r>
      <w:r>
        <w:rPr>
          <w:spacing w:val="1"/>
        </w:rPr>
        <w:t xml:space="preserve"> </w:t>
      </w:r>
      <w:r>
        <w:t>нация,</w:t>
      </w:r>
      <w:r>
        <w:rPr>
          <w:spacing w:val="1"/>
        </w:rPr>
        <w:t xml:space="preserve"> </w:t>
      </w:r>
      <w:r>
        <w:t>многопартийность,</w:t>
      </w:r>
      <w:r>
        <w:rPr>
          <w:spacing w:val="1"/>
        </w:rPr>
        <w:t xml:space="preserve"> </w:t>
      </w:r>
      <w:r>
        <w:t>Государственная</w:t>
      </w:r>
      <w:r>
        <w:rPr>
          <w:spacing w:val="1"/>
        </w:rPr>
        <w:t xml:space="preserve"> </w:t>
      </w:r>
      <w:r>
        <w:t>дума,</w:t>
      </w:r>
      <w:r>
        <w:rPr>
          <w:spacing w:val="1"/>
        </w:rPr>
        <w:t xml:space="preserve"> </w:t>
      </w:r>
      <w:r>
        <w:t>конституционализм,</w:t>
      </w:r>
      <w:r>
        <w:rPr>
          <w:spacing w:val="-67"/>
        </w:rPr>
        <w:t xml:space="preserve"> </w:t>
      </w:r>
      <w:r>
        <w:t>парламентаризм, монархизм, революция, хутор, отруб, символизм, футуризм,</w:t>
      </w:r>
      <w:r>
        <w:rPr>
          <w:spacing w:val="-67"/>
        </w:rPr>
        <w:t xml:space="preserve"> </w:t>
      </w:r>
      <w:r>
        <w:t>акмеизм,</w:t>
      </w:r>
      <w:r>
        <w:rPr>
          <w:spacing w:val="-3"/>
        </w:rPr>
        <w:t xml:space="preserve"> </w:t>
      </w:r>
      <w:r>
        <w:t>кубизм;</w:t>
      </w:r>
    </w:p>
    <w:p w:rsidR="00EA43A5" w:rsidRDefault="00EA43A5" w:rsidP="00EA43A5">
      <w:pPr>
        <w:pStyle w:val="a3"/>
        <w:spacing w:before="1"/>
        <w:ind w:right="544"/>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аболиционизм,</w:t>
      </w:r>
      <w:r>
        <w:rPr>
          <w:spacing w:val="1"/>
        </w:rPr>
        <w:t xml:space="preserve"> </w:t>
      </w:r>
      <w:r>
        <w:t>гомстед,</w:t>
      </w:r>
      <w:r>
        <w:rPr>
          <w:spacing w:val="1"/>
        </w:rPr>
        <w:t xml:space="preserve"> </w:t>
      </w:r>
      <w:r>
        <w:t>декаданс,</w:t>
      </w:r>
      <w:r>
        <w:rPr>
          <w:spacing w:val="1"/>
        </w:rPr>
        <w:t xml:space="preserve"> </w:t>
      </w:r>
      <w:r>
        <w:t>империализм,</w:t>
      </w:r>
      <w:r>
        <w:rPr>
          <w:spacing w:val="1"/>
        </w:rPr>
        <w:t xml:space="preserve"> </w:t>
      </w:r>
      <w:r>
        <w:t>картель,</w:t>
      </w:r>
      <w:r>
        <w:rPr>
          <w:spacing w:val="1"/>
        </w:rPr>
        <w:t xml:space="preserve"> </w:t>
      </w:r>
      <w:r>
        <w:t>конгресс,</w:t>
      </w:r>
      <w:r>
        <w:rPr>
          <w:spacing w:val="1"/>
        </w:rPr>
        <w:t xml:space="preserve"> </w:t>
      </w:r>
      <w:r>
        <w:t>консерватизм,</w:t>
      </w:r>
      <w:r>
        <w:rPr>
          <w:spacing w:val="1"/>
        </w:rPr>
        <w:t xml:space="preserve"> </w:t>
      </w:r>
      <w:r>
        <w:t>конституционалисты,</w:t>
      </w:r>
      <w:r>
        <w:rPr>
          <w:spacing w:val="1"/>
        </w:rPr>
        <w:t xml:space="preserve"> </w:t>
      </w:r>
      <w:r>
        <w:t>Конфедерация,</w:t>
      </w:r>
      <w:r>
        <w:rPr>
          <w:spacing w:val="1"/>
        </w:rPr>
        <w:t xml:space="preserve"> </w:t>
      </w:r>
      <w:r>
        <w:t>концерн,</w:t>
      </w:r>
      <w:r>
        <w:rPr>
          <w:spacing w:val="1"/>
        </w:rPr>
        <w:t xml:space="preserve"> </w:t>
      </w:r>
      <w:r>
        <w:t>либерализм,</w:t>
      </w:r>
      <w:r>
        <w:rPr>
          <w:spacing w:val="1"/>
        </w:rPr>
        <w:t xml:space="preserve"> </w:t>
      </w:r>
      <w:r>
        <w:t>массовая культура, модерн, синдикат, социализм, трест, фритредерство, ценз,</w:t>
      </w:r>
      <w:r>
        <w:rPr>
          <w:spacing w:val="-67"/>
        </w:rPr>
        <w:t xml:space="preserve"> </w:t>
      </w:r>
      <w:r>
        <w:t>чартизм,</w:t>
      </w:r>
      <w:r>
        <w:rPr>
          <w:spacing w:val="-2"/>
        </w:rPr>
        <w:t xml:space="preserve"> </w:t>
      </w:r>
      <w:r>
        <w:t>экономический кризис.</w:t>
      </w:r>
    </w:p>
    <w:p w:rsidR="00EA43A5" w:rsidRDefault="00EA43A5" w:rsidP="00EA43A5">
      <w:pPr>
        <w:pStyle w:val="a3"/>
        <w:ind w:right="542"/>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9"/>
        </w:rPr>
        <w:t xml:space="preserve"> </w:t>
      </w:r>
      <w:r>
        <w:t>форме)</w:t>
      </w:r>
      <w:r>
        <w:rPr>
          <w:spacing w:val="-10"/>
        </w:rPr>
        <w:t xml:space="preserve"> </w:t>
      </w:r>
      <w:r>
        <w:t>по</w:t>
      </w:r>
      <w:r>
        <w:rPr>
          <w:spacing w:val="-9"/>
        </w:rPr>
        <w:t xml:space="preserve"> </w:t>
      </w:r>
      <w:r>
        <w:t>самостоятельно</w:t>
      </w:r>
      <w:r>
        <w:rPr>
          <w:spacing w:val="-8"/>
        </w:rPr>
        <w:t xml:space="preserve"> </w:t>
      </w:r>
      <w:r>
        <w:t>составленному</w:t>
      </w:r>
      <w:r>
        <w:rPr>
          <w:spacing w:val="-6"/>
        </w:rPr>
        <w:t xml:space="preserve"> </w:t>
      </w:r>
      <w:r>
        <w:t>плану</w:t>
      </w:r>
      <w:r>
        <w:rPr>
          <w:spacing w:val="-8"/>
        </w:rPr>
        <w:t xml:space="preserve"> </w:t>
      </w:r>
      <w:r>
        <w:t>об</w:t>
      </w:r>
      <w:r>
        <w:rPr>
          <w:spacing w:val="-5"/>
        </w:rPr>
        <w:t xml:space="preserve"> </w:t>
      </w:r>
      <w:r>
        <w:t>исторических</w:t>
      </w:r>
      <w:r>
        <w:rPr>
          <w:spacing w:val="-68"/>
        </w:rPr>
        <w:t xml:space="preserve"> </w:t>
      </w:r>
      <w:r>
        <w:t>событиях, процессах, явлениях, деятелях истории России XIX – начала XX 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излагать</w:t>
      </w:r>
      <w:r>
        <w:rPr>
          <w:spacing w:val="1"/>
        </w:rPr>
        <w:t xml:space="preserve"> </w:t>
      </w:r>
      <w:r>
        <w:t>рассказ</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требованиями;</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корректно</w:t>
      </w:r>
      <w:r>
        <w:rPr>
          <w:spacing w:val="1"/>
        </w:rPr>
        <w:t xml:space="preserve"> </w:t>
      </w:r>
      <w:r>
        <w:t>используя</w:t>
      </w:r>
      <w:r>
        <w:rPr>
          <w:spacing w:val="1"/>
        </w:rPr>
        <w:t xml:space="preserve"> </w:t>
      </w:r>
      <w:r>
        <w:t>изученные понятия и термины в рассказе, в том числе описывать положение</w:t>
      </w:r>
      <w:r>
        <w:rPr>
          <w:spacing w:val="1"/>
        </w:rPr>
        <w:t xml:space="preserve"> </w:t>
      </w:r>
      <w:r>
        <w:t>России</w:t>
      </w:r>
      <w:r>
        <w:rPr>
          <w:spacing w:val="-1"/>
        </w:rPr>
        <w:t xml:space="preserve"> </w:t>
      </w:r>
      <w:r>
        <w:t>в</w:t>
      </w:r>
      <w:r>
        <w:rPr>
          <w:spacing w:val="-1"/>
        </w:rPr>
        <w:t xml:space="preserve"> </w:t>
      </w:r>
      <w:r>
        <w:t>мире</w:t>
      </w:r>
      <w:r>
        <w:rPr>
          <w:spacing w:val="-3"/>
        </w:rPr>
        <w:t xml:space="preserve"> </w:t>
      </w:r>
      <w:r>
        <w:t>на</w:t>
      </w:r>
      <w:r>
        <w:rPr>
          <w:spacing w:val="-3"/>
        </w:rPr>
        <w:t xml:space="preserve"> </w:t>
      </w:r>
      <w:r>
        <w:t>рубеже</w:t>
      </w:r>
      <w:r>
        <w:rPr>
          <w:spacing w:val="-2"/>
        </w:rPr>
        <w:t xml:space="preserve"> </w:t>
      </w:r>
      <w:r>
        <w:t>XVIII–XIX</w:t>
      </w:r>
      <w:r>
        <w:rPr>
          <w:spacing w:val="1"/>
        </w:rPr>
        <w:t xml:space="preserve"> </w:t>
      </w:r>
      <w:r>
        <w:t>вв.;</w:t>
      </w:r>
    </w:p>
    <w:p w:rsidR="00EA43A5" w:rsidRDefault="00EA43A5" w:rsidP="00EA43A5">
      <w:pPr>
        <w:pStyle w:val="a3"/>
        <w:ind w:right="553"/>
      </w:pPr>
      <w:r>
        <w:t>политический</w:t>
      </w:r>
      <w:r>
        <w:rPr>
          <w:spacing w:val="1"/>
        </w:rPr>
        <w:t xml:space="preserve"> </w:t>
      </w:r>
      <w:r>
        <w:t>строй,</w:t>
      </w:r>
      <w:r>
        <w:rPr>
          <w:spacing w:val="1"/>
        </w:rPr>
        <w:t xml:space="preserve"> </w:t>
      </w:r>
      <w:r>
        <w:t>сословную</w:t>
      </w:r>
      <w:r>
        <w:rPr>
          <w:spacing w:val="1"/>
        </w:rPr>
        <w:t xml:space="preserve"> </w:t>
      </w:r>
      <w:r>
        <w:t>структуру</w:t>
      </w:r>
      <w:r>
        <w:rPr>
          <w:spacing w:val="1"/>
        </w:rPr>
        <w:t xml:space="preserve"> </w:t>
      </w:r>
      <w:r>
        <w:t>российского</w:t>
      </w:r>
      <w:r>
        <w:rPr>
          <w:spacing w:val="1"/>
        </w:rPr>
        <w:t xml:space="preserve"> </w:t>
      </w:r>
      <w:r>
        <w:t>общества,</w:t>
      </w:r>
      <w:r>
        <w:rPr>
          <w:spacing w:val="1"/>
        </w:rPr>
        <w:t xml:space="preserve"> </w:t>
      </w:r>
      <w:r>
        <w:t>народы</w:t>
      </w:r>
      <w:r>
        <w:rPr>
          <w:spacing w:val="-1"/>
        </w:rPr>
        <w:t xml:space="preserve"> </w:t>
      </w:r>
      <w:r>
        <w:t>России в</w:t>
      </w:r>
      <w:r>
        <w:rPr>
          <w:spacing w:val="-5"/>
        </w:rPr>
        <w:t xml:space="preserve"> </w:t>
      </w:r>
      <w:r>
        <w:t>начале</w:t>
      </w:r>
      <w:r>
        <w:rPr>
          <w:spacing w:val="-1"/>
        </w:rPr>
        <w:t xml:space="preserve"> </w:t>
      </w:r>
      <w:r>
        <w:t>XIX</w:t>
      </w:r>
      <w:r>
        <w:rPr>
          <w:spacing w:val="1"/>
        </w:rPr>
        <w:t xml:space="preserve"> </w:t>
      </w:r>
      <w:r>
        <w:t>в.;</w:t>
      </w:r>
    </w:p>
    <w:p w:rsidR="00EA43A5" w:rsidRDefault="00EA43A5" w:rsidP="00EA43A5">
      <w:pPr>
        <w:pStyle w:val="a3"/>
        <w:spacing w:line="242" w:lineRule="auto"/>
        <w:ind w:right="549"/>
      </w:pPr>
      <w:r>
        <w:t>социально-экономическое развитие России, крепостнический характер</w:t>
      </w:r>
      <w:r>
        <w:rPr>
          <w:spacing w:val="1"/>
        </w:rPr>
        <w:t xml:space="preserve"> </w:t>
      </w:r>
      <w:r>
        <w:t>экономики</w:t>
      </w:r>
      <w:r>
        <w:rPr>
          <w:spacing w:val="-1"/>
        </w:rPr>
        <w:t xml:space="preserve"> </w:t>
      </w:r>
      <w:r>
        <w:t>в</w:t>
      </w:r>
      <w:r>
        <w:rPr>
          <w:spacing w:val="-1"/>
        </w:rPr>
        <w:t xml:space="preserve"> </w:t>
      </w:r>
      <w:r>
        <w:t>I</w:t>
      </w:r>
      <w:r>
        <w:rPr>
          <w:spacing w:val="-1"/>
        </w:rPr>
        <w:t xml:space="preserve"> </w:t>
      </w:r>
      <w:r>
        <w:t>половине</w:t>
      </w:r>
      <w:r>
        <w:rPr>
          <w:spacing w:val="-1"/>
        </w:rPr>
        <w:t xml:space="preserve"> </w:t>
      </w:r>
      <w:r>
        <w:t>XIX</w:t>
      </w:r>
      <w:r>
        <w:rPr>
          <w:spacing w:val="1"/>
        </w:rPr>
        <w:t xml:space="preserve"> </w:t>
      </w:r>
      <w:r>
        <w:t>в.;</w:t>
      </w:r>
    </w:p>
    <w:p w:rsidR="00EA43A5" w:rsidRDefault="00EA43A5" w:rsidP="00EA43A5">
      <w:pPr>
        <w:pStyle w:val="a3"/>
        <w:ind w:right="550"/>
      </w:pPr>
      <w:r>
        <w:t>развитие образования в России в XIX в., научные открытия, развитие</w:t>
      </w:r>
      <w:r>
        <w:rPr>
          <w:spacing w:val="1"/>
        </w:rPr>
        <w:t xml:space="preserve"> </w:t>
      </w:r>
      <w:r>
        <w:t>военно-полевой</w:t>
      </w:r>
      <w:r>
        <w:rPr>
          <w:spacing w:val="-4"/>
        </w:rPr>
        <w:t xml:space="preserve"> </w:t>
      </w:r>
      <w:r>
        <w:t>хирургии,</w:t>
      </w:r>
      <w:r>
        <w:rPr>
          <w:spacing w:val="-2"/>
        </w:rPr>
        <w:t xml:space="preserve"> </w:t>
      </w:r>
      <w:r>
        <w:t>географические</w:t>
      </w:r>
      <w:r>
        <w:rPr>
          <w:spacing w:val="-1"/>
        </w:rPr>
        <w:t xml:space="preserve"> </w:t>
      </w:r>
      <w:r>
        <w:t>открытия</w:t>
      </w:r>
      <w:r>
        <w:rPr>
          <w:spacing w:val="-1"/>
        </w:rPr>
        <w:t xml:space="preserve"> </w:t>
      </w:r>
      <w:r>
        <w:t>и</w:t>
      </w:r>
      <w:r>
        <w:rPr>
          <w:spacing w:val="-4"/>
        </w:rPr>
        <w:t xml:space="preserve"> </w:t>
      </w:r>
      <w:r>
        <w:t>путешествия;</w:t>
      </w:r>
    </w:p>
    <w:p w:rsidR="00EA43A5" w:rsidRDefault="00EA43A5" w:rsidP="00EA43A5">
      <w:pPr>
        <w:pStyle w:val="a3"/>
        <w:ind w:right="547"/>
      </w:pPr>
      <w:r>
        <w:t>культурное пространство</w:t>
      </w:r>
      <w:r>
        <w:rPr>
          <w:spacing w:val="1"/>
        </w:rPr>
        <w:t xml:space="preserve"> </w:t>
      </w:r>
      <w:r>
        <w:t>России</w:t>
      </w:r>
      <w:r>
        <w:rPr>
          <w:spacing w:val="1"/>
        </w:rPr>
        <w:t xml:space="preserve"> </w:t>
      </w:r>
      <w:r>
        <w:t>в XIX</w:t>
      </w:r>
      <w:r>
        <w:rPr>
          <w:spacing w:val="1"/>
        </w:rPr>
        <w:t xml:space="preserve"> </w:t>
      </w:r>
      <w:r>
        <w:t>в.:</w:t>
      </w:r>
      <w:r>
        <w:rPr>
          <w:spacing w:val="1"/>
        </w:rPr>
        <w:t xml:space="preserve"> </w:t>
      </w:r>
      <w:r>
        <w:t>особенности</w:t>
      </w:r>
      <w:r>
        <w:rPr>
          <w:spacing w:val="1"/>
        </w:rPr>
        <w:t xml:space="preserve"> </w:t>
      </w:r>
      <w:r>
        <w:t>и</w:t>
      </w:r>
      <w:r>
        <w:rPr>
          <w:spacing w:val="1"/>
        </w:rPr>
        <w:t xml:space="preserve"> </w:t>
      </w:r>
      <w:r>
        <w:t>основные</w:t>
      </w:r>
      <w:r>
        <w:rPr>
          <w:spacing w:val="1"/>
        </w:rPr>
        <w:t xml:space="preserve"> </w:t>
      </w:r>
      <w:r>
        <w:t>стили в художественной культуре, литературу, театр, музыкальное искусство,</w:t>
      </w:r>
      <w:r>
        <w:rPr>
          <w:spacing w:val="-68"/>
        </w:rPr>
        <w:t xml:space="preserve"> </w:t>
      </w:r>
      <w:r>
        <w:t>живопись,</w:t>
      </w:r>
      <w:r>
        <w:rPr>
          <w:spacing w:val="-3"/>
        </w:rPr>
        <w:t xml:space="preserve"> </w:t>
      </w:r>
      <w:r>
        <w:t>архитектуру,</w:t>
      </w:r>
      <w:r>
        <w:rPr>
          <w:spacing w:val="-1"/>
        </w:rPr>
        <w:t xml:space="preserve"> </w:t>
      </w:r>
      <w:r>
        <w:t>скульптуру;</w:t>
      </w:r>
    </w:p>
    <w:p w:rsidR="00EA43A5" w:rsidRDefault="00EA43A5" w:rsidP="00EA43A5">
      <w:pPr>
        <w:pStyle w:val="a3"/>
        <w:ind w:right="544"/>
      </w:pPr>
      <w:r>
        <w:t>серебряный век российской культуры: основные тенденции развития</w:t>
      </w:r>
      <w:r>
        <w:rPr>
          <w:spacing w:val="1"/>
        </w:rPr>
        <w:t xml:space="preserve"> </w:t>
      </w:r>
      <w:r>
        <w:t>русской</w:t>
      </w:r>
      <w:r>
        <w:rPr>
          <w:spacing w:val="1"/>
        </w:rPr>
        <w:t xml:space="preserve"> </w:t>
      </w:r>
      <w:r>
        <w:t>культуры</w:t>
      </w:r>
      <w:r>
        <w:rPr>
          <w:spacing w:val="1"/>
        </w:rPr>
        <w:t xml:space="preserve"> </w:t>
      </w:r>
      <w:r>
        <w:t>начала</w:t>
      </w:r>
      <w:r>
        <w:rPr>
          <w:spacing w:val="1"/>
        </w:rPr>
        <w:t xml:space="preserve"> </w:t>
      </w:r>
      <w:r>
        <w:t>XX</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образования,</w:t>
      </w:r>
      <w:r>
        <w:rPr>
          <w:spacing w:val="1"/>
        </w:rPr>
        <w:t xml:space="preserve"> </w:t>
      </w:r>
      <w:r>
        <w:t>развитие</w:t>
      </w:r>
      <w:r>
        <w:rPr>
          <w:spacing w:val="-67"/>
        </w:rPr>
        <w:t xml:space="preserve"> </w:t>
      </w:r>
      <w:r>
        <w:t>русской</w:t>
      </w:r>
      <w:r>
        <w:rPr>
          <w:spacing w:val="1"/>
        </w:rPr>
        <w:t xml:space="preserve"> </w:t>
      </w:r>
      <w:r>
        <w:t>философии,</w:t>
      </w:r>
      <w:r>
        <w:rPr>
          <w:spacing w:val="1"/>
        </w:rPr>
        <w:t xml:space="preserve"> </w:t>
      </w:r>
      <w:r>
        <w:t>литературу,</w:t>
      </w:r>
      <w:r>
        <w:rPr>
          <w:spacing w:val="1"/>
        </w:rPr>
        <w:t xml:space="preserve"> </w:t>
      </w:r>
      <w:r>
        <w:t>изобразительное</w:t>
      </w:r>
      <w:r>
        <w:rPr>
          <w:spacing w:val="1"/>
        </w:rPr>
        <w:t xml:space="preserve"> </w:t>
      </w:r>
      <w:r>
        <w:t>искусство,</w:t>
      </w:r>
      <w:r>
        <w:rPr>
          <w:spacing w:val="1"/>
        </w:rPr>
        <w:t xml:space="preserve"> </w:t>
      </w:r>
      <w:r>
        <w:t>архитектуру,</w:t>
      </w:r>
      <w:r>
        <w:rPr>
          <w:spacing w:val="-67"/>
        </w:rPr>
        <w:t xml:space="preserve"> </w:t>
      </w:r>
      <w:r>
        <w:t>скульптуру;</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jc w:val="left"/>
      </w:pPr>
      <w:r>
        <w:lastRenderedPageBreak/>
        <w:t>театральное</w:t>
      </w:r>
      <w:r>
        <w:rPr>
          <w:spacing w:val="27"/>
        </w:rPr>
        <w:t xml:space="preserve"> </w:t>
      </w:r>
      <w:r>
        <w:t>и</w:t>
      </w:r>
      <w:r>
        <w:rPr>
          <w:spacing w:val="28"/>
        </w:rPr>
        <w:t xml:space="preserve"> </w:t>
      </w:r>
      <w:r>
        <w:t>музыкальное</w:t>
      </w:r>
      <w:r>
        <w:rPr>
          <w:spacing w:val="28"/>
        </w:rPr>
        <w:t xml:space="preserve"> </w:t>
      </w:r>
      <w:r>
        <w:t>искусство</w:t>
      </w:r>
      <w:r>
        <w:rPr>
          <w:spacing w:val="27"/>
        </w:rPr>
        <w:t xml:space="preserve"> </w:t>
      </w:r>
      <w:r>
        <w:t>в</w:t>
      </w:r>
      <w:r>
        <w:rPr>
          <w:spacing w:val="27"/>
        </w:rPr>
        <w:t xml:space="preserve"> </w:t>
      </w:r>
      <w:r>
        <w:t>России</w:t>
      </w:r>
      <w:r>
        <w:rPr>
          <w:spacing w:val="28"/>
        </w:rPr>
        <w:t xml:space="preserve"> </w:t>
      </w:r>
      <w:r>
        <w:t>в</w:t>
      </w:r>
      <w:r>
        <w:rPr>
          <w:spacing w:val="26"/>
        </w:rPr>
        <w:t xml:space="preserve"> </w:t>
      </w:r>
      <w:r>
        <w:t>начале</w:t>
      </w:r>
      <w:r>
        <w:rPr>
          <w:spacing w:val="33"/>
        </w:rPr>
        <w:t xml:space="preserve"> </w:t>
      </w:r>
      <w:r>
        <w:t>XX</w:t>
      </w:r>
      <w:r>
        <w:rPr>
          <w:spacing w:val="29"/>
        </w:rPr>
        <w:t xml:space="preserve"> </w:t>
      </w:r>
      <w:r>
        <w:t>в.,</w:t>
      </w:r>
      <w:r>
        <w:rPr>
          <w:spacing w:val="26"/>
        </w:rPr>
        <w:t xml:space="preserve"> </w:t>
      </w:r>
      <w:r>
        <w:t>балет,</w:t>
      </w:r>
      <w:r>
        <w:rPr>
          <w:spacing w:val="-67"/>
        </w:rPr>
        <w:t xml:space="preserve"> </w:t>
      </w:r>
      <w:r>
        <w:t>кинематограф;</w:t>
      </w:r>
    </w:p>
    <w:p w:rsidR="00EA43A5" w:rsidRDefault="00EA43A5" w:rsidP="00EA43A5">
      <w:pPr>
        <w:pStyle w:val="a3"/>
        <w:spacing w:line="317" w:lineRule="exact"/>
        <w:ind w:left="1170" w:firstLine="0"/>
        <w:jc w:val="left"/>
      </w:pPr>
      <w:r>
        <w:t>культуру</w:t>
      </w:r>
      <w:r>
        <w:rPr>
          <w:spacing w:val="-3"/>
        </w:rPr>
        <w:t xml:space="preserve"> </w:t>
      </w:r>
      <w:r>
        <w:t>народов</w:t>
      </w:r>
      <w:r>
        <w:rPr>
          <w:spacing w:val="-6"/>
        </w:rPr>
        <w:t xml:space="preserve"> </w:t>
      </w:r>
      <w:r>
        <w:t>Российской</w:t>
      </w:r>
      <w:r>
        <w:rPr>
          <w:spacing w:val="-4"/>
        </w:rPr>
        <w:t xml:space="preserve"> </w:t>
      </w:r>
      <w:r>
        <w:t>империи;</w:t>
      </w:r>
    </w:p>
    <w:p w:rsidR="00EA43A5" w:rsidRDefault="00EA43A5" w:rsidP="00EA43A5">
      <w:pPr>
        <w:pStyle w:val="a3"/>
        <w:ind w:left="1170" w:right="550" w:firstLine="0"/>
        <w:jc w:val="left"/>
      </w:pPr>
      <w:r>
        <w:t>социально-экономическое</w:t>
      </w:r>
      <w:r>
        <w:rPr>
          <w:spacing w:val="2"/>
        </w:rPr>
        <w:t xml:space="preserve"> </w:t>
      </w:r>
      <w:r>
        <w:t>развитие</w:t>
      </w:r>
      <w:r>
        <w:rPr>
          <w:spacing w:val="3"/>
        </w:rPr>
        <w:t xml:space="preserve"> </w:t>
      </w:r>
      <w:r>
        <w:t>России</w:t>
      </w:r>
      <w:r>
        <w:rPr>
          <w:spacing w:val="3"/>
        </w:rPr>
        <w:t xml:space="preserve"> </w:t>
      </w:r>
      <w:r>
        <w:t>во</w:t>
      </w:r>
      <w:r>
        <w:rPr>
          <w:spacing w:val="7"/>
        </w:rPr>
        <w:t xml:space="preserve"> </w:t>
      </w:r>
      <w:r>
        <w:t>II</w:t>
      </w:r>
      <w:r>
        <w:rPr>
          <w:spacing w:val="1"/>
        </w:rPr>
        <w:t xml:space="preserve"> </w:t>
      </w:r>
      <w:r>
        <w:t>половине</w:t>
      </w:r>
      <w:r>
        <w:rPr>
          <w:spacing w:val="4"/>
        </w:rPr>
        <w:t xml:space="preserve"> </w:t>
      </w:r>
      <w:r>
        <w:t>XIX</w:t>
      </w:r>
      <w:r>
        <w:rPr>
          <w:spacing w:val="4"/>
        </w:rPr>
        <w:t xml:space="preserve"> </w:t>
      </w:r>
      <w:r>
        <w:t>в.;</w:t>
      </w:r>
      <w:r>
        <w:rPr>
          <w:spacing w:val="1"/>
        </w:rPr>
        <w:t xml:space="preserve"> </w:t>
      </w:r>
      <w:r>
        <w:t>новые черты в жизни города и деревни во II половине XIX в.;</w:t>
      </w:r>
      <w:r>
        <w:rPr>
          <w:spacing w:val="1"/>
        </w:rPr>
        <w:t xml:space="preserve"> </w:t>
      </w:r>
      <w:r>
        <w:t>индустриальную</w:t>
      </w:r>
      <w:r>
        <w:rPr>
          <w:spacing w:val="10"/>
        </w:rPr>
        <w:t xml:space="preserve"> </w:t>
      </w:r>
      <w:r>
        <w:t>революцию</w:t>
      </w:r>
      <w:r>
        <w:rPr>
          <w:spacing w:val="8"/>
        </w:rPr>
        <w:t xml:space="preserve"> </w:t>
      </w:r>
      <w:r>
        <w:t>и</w:t>
      </w:r>
      <w:r>
        <w:rPr>
          <w:spacing w:val="12"/>
        </w:rPr>
        <w:t xml:space="preserve"> </w:t>
      </w:r>
      <w:r>
        <w:t>становление</w:t>
      </w:r>
      <w:r>
        <w:rPr>
          <w:spacing w:val="11"/>
        </w:rPr>
        <w:t xml:space="preserve"> </w:t>
      </w:r>
      <w:r>
        <w:t>индустриального</w:t>
      </w:r>
      <w:r>
        <w:rPr>
          <w:spacing w:val="10"/>
        </w:rPr>
        <w:t xml:space="preserve"> </w:t>
      </w:r>
      <w:r>
        <w:t>общества</w:t>
      </w:r>
    </w:p>
    <w:p w:rsidR="00EA43A5" w:rsidRDefault="00EA43A5" w:rsidP="00EA43A5">
      <w:pPr>
        <w:pStyle w:val="a3"/>
        <w:spacing w:line="321" w:lineRule="exact"/>
        <w:ind w:firstLine="0"/>
        <w:jc w:val="left"/>
      </w:pPr>
      <w:r>
        <w:t>в</w:t>
      </w:r>
      <w:r>
        <w:rPr>
          <w:spacing w:val="-4"/>
        </w:rPr>
        <w:t xml:space="preserve"> </w:t>
      </w:r>
      <w:r>
        <w:t>странах</w:t>
      </w:r>
      <w:r>
        <w:rPr>
          <w:spacing w:val="-3"/>
        </w:rPr>
        <w:t xml:space="preserve"> </w:t>
      </w:r>
      <w:r>
        <w:t>Западной</w:t>
      </w:r>
      <w:r>
        <w:rPr>
          <w:spacing w:val="-4"/>
        </w:rPr>
        <w:t xml:space="preserve"> </w:t>
      </w:r>
      <w:r>
        <w:t>Европы</w:t>
      </w:r>
      <w:r>
        <w:rPr>
          <w:spacing w:val="-4"/>
        </w:rPr>
        <w:t xml:space="preserve"> </w:t>
      </w:r>
      <w:r>
        <w:t>и</w:t>
      </w:r>
      <w:r>
        <w:rPr>
          <w:spacing w:val="-1"/>
        </w:rPr>
        <w:t xml:space="preserve"> </w:t>
      </w:r>
      <w:r>
        <w:t>Америки</w:t>
      </w:r>
      <w:r>
        <w:rPr>
          <w:spacing w:val="-1"/>
        </w:rPr>
        <w:t xml:space="preserve"> </w:t>
      </w:r>
      <w:r>
        <w:t>в</w:t>
      </w:r>
      <w:r>
        <w:rPr>
          <w:spacing w:val="-2"/>
        </w:rPr>
        <w:t xml:space="preserve"> </w:t>
      </w:r>
      <w:r>
        <w:t>XIX в.</w:t>
      </w:r>
    </w:p>
    <w:p w:rsidR="00EA43A5" w:rsidRDefault="00EA43A5" w:rsidP="00EA43A5">
      <w:pPr>
        <w:pStyle w:val="a3"/>
        <w:tabs>
          <w:tab w:val="left" w:pos="2152"/>
          <w:tab w:val="left" w:pos="3877"/>
          <w:tab w:val="left" w:pos="6020"/>
          <w:tab w:val="left" w:pos="6382"/>
        </w:tabs>
        <w:spacing w:before="2"/>
        <w:ind w:right="545"/>
        <w:jc w:val="left"/>
      </w:pPr>
      <w:r>
        <w:t>общие</w:t>
      </w:r>
      <w:r>
        <w:tab/>
        <w:t>направления</w:t>
      </w:r>
      <w:r>
        <w:tab/>
        <w:t>экономического</w:t>
      </w:r>
      <w:r>
        <w:tab/>
        <w:t>и</w:t>
      </w:r>
      <w:r>
        <w:tab/>
        <w:t>общественно-политического</w:t>
      </w:r>
      <w:r>
        <w:rPr>
          <w:spacing w:val="-67"/>
        </w:rPr>
        <w:t xml:space="preserve"> </w:t>
      </w:r>
      <w:r>
        <w:t>развития</w:t>
      </w:r>
      <w:r>
        <w:rPr>
          <w:spacing w:val="-1"/>
        </w:rPr>
        <w:t xml:space="preserve"> </w:t>
      </w:r>
      <w:r>
        <w:t>стран</w:t>
      </w:r>
      <w:r>
        <w:rPr>
          <w:spacing w:val="-1"/>
        </w:rPr>
        <w:t xml:space="preserve"> </w:t>
      </w:r>
      <w:r>
        <w:t>Западной</w:t>
      </w:r>
      <w:r>
        <w:rPr>
          <w:spacing w:val="-4"/>
        </w:rPr>
        <w:t xml:space="preserve"> </w:t>
      </w:r>
      <w:r>
        <w:t>Европы</w:t>
      </w:r>
      <w:r>
        <w:rPr>
          <w:spacing w:val="-3"/>
        </w:rPr>
        <w:t xml:space="preserve"> </w:t>
      </w:r>
      <w:r>
        <w:t>и</w:t>
      </w:r>
      <w:r>
        <w:rPr>
          <w:spacing w:val="-1"/>
        </w:rPr>
        <w:t xml:space="preserve"> </w:t>
      </w:r>
      <w:r>
        <w:t>Америки в</w:t>
      </w:r>
      <w:r>
        <w:rPr>
          <w:spacing w:val="-2"/>
        </w:rPr>
        <w:t xml:space="preserve"> </w:t>
      </w:r>
      <w:r>
        <w:t>конце</w:t>
      </w:r>
      <w:r>
        <w:rPr>
          <w:spacing w:val="-3"/>
        </w:rPr>
        <w:t xml:space="preserve"> </w:t>
      </w:r>
      <w:r>
        <w:t>XIX</w:t>
      </w:r>
      <w:r>
        <w:rPr>
          <w:spacing w:val="4"/>
        </w:rPr>
        <w:t xml:space="preserve"> </w:t>
      </w:r>
      <w:r>
        <w:t>–</w:t>
      </w:r>
      <w:r>
        <w:rPr>
          <w:spacing w:val="-2"/>
        </w:rPr>
        <w:t xml:space="preserve"> </w:t>
      </w:r>
      <w:r>
        <w:t>начале</w:t>
      </w:r>
      <w:r>
        <w:rPr>
          <w:spacing w:val="-4"/>
        </w:rPr>
        <w:t xml:space="preserve"> </w:t>
      </w:r>
      <w:r>
        <w:t>ХХ</w:t>
      </w:r>
      <w:r>
        <w:rPr>
          <w:spacing w:val="1"/>
        </w:rPr>
        <w:t xml:space="preserve"> </w:t>
      </w:r>
      <w:r>
        <w:t>в.;</w:t>
      </w:r>
    </w:p>
    <w:p w:rsidR="00EA43A5" w:rsidRDefault="00EA43A5" w:rsidP="00EA43A5">
      <w:pPr>
        <w:pStyle w:val="a3"/>
        <w:ind w:left="1170" w:right="1632" w:firstLine="0"/>
        <w:jc w:val="left"/>
      </w:pPr>
      <w:r>
        <w:t>развитие науки, образования и культуры в XIX – начале ХХ в.:</w:t>
      </w:r>
      <w:r>
        <w:rPr>
          <w:spacing w:val="-67"/>
        </w:rPr>
        <w:t xml:space="preserve"> </w:t>
      </w:r>
      <w:r>
        <w:t>духовный</w:t>
      </w:r>
      <w:r>
        <w:rPr>
          <w:spacing w:val="-1"/>
        </w:rPr>
        <w:t xml:space="preserve"> </w:t>
      </w:r>
      <w:r>
        <w:t>кризис</w:t>
      </w:r>
      <w:r>
        <w:rPr>
          <w:spacing w:val="-4"/>
        </w:rPr>
        <w:t xml:space="preserve"> </w:t>
      </w:r>
      <w:r>
        <w:t>индустриального</w:t>
      </w:r>
      <w:r>
        <w:rPr>
          <w:spacing w:val="1"/>
        </w:rPr>
        <w:t xml:space="preserve"> </w:t>
      </w:r>
      <w:r>
        <w:t>общества.</w:t>
      </w:r>
    </w:p>
    <w:p w:rsidR="00EA43A5" w:rsidRDefault="00EA43A5" w:rsidP="00EA43A5">
      <w:pPr>
        <w:pStyle w:val="a3"/>
        <w:ind w:right="542"/>
      </w:pPr>
      <w:r>
        <w:t>−</w:t>
      </w:r>
      <w:r>
        <w:rPr>
          <w:spacing w:val="1"/>
        </w:rPr>
        <w:t xml:space="preserve"> </w:t>
      </w:r>
      <w:r>
        <w:t>читать и анализировать историческую карту / схему по истории</w:t>
      </w:r>
      <w:r>
        <w:rPr>
          <w:spacing w:val="1"/>
        </w:rPr>
        <w:t xml:space="preserve"> </w:t>
      </w:r>
      <w:r>
        <w:t>России XIX – начала XX в. и Новой истории XIX – начала XX в., (в том числе</w:t>
      </w:r>
      <w:r>
        <w:rPr>
          <w:spacing w:val="-68"/>
        </w:rPr>
        <w:t xml:space="preserve"> </w:t>
      </w:r>
      <w:r>
        <w:t>карту родного края), привлекая контекстную информацию; на основе анализа</w:t>
      </w:r>
      <w:r>
        <w:rPr>
          <w:spacing w:val="-67"/>
        </w:rPr>
        <w:t xml:space="preserve"> </w:t>
      </w:r>
      <w:r>
        <w:t>исторической</w:t>
      </w:r>
      <w:r>
        <w:rPr>
          <w:spacing w:val="1"/>
        </w:rPr>
        <w:t xml:space="preserve"> </w:t>
      </w:r>
      <w:r>
        <w:t>карты</w:t>
      </w:r>
      <w:r>
        <w:rPr>
          <w:spacing w:val="1"/>
        </w:rPr>
        <w:t xml:space="preserve"> </w:t>
      </w:r>
      <w:r>
        <w:t>/</w:t>
      </w:r>
      <w:r>
        <w:rPr>
          <w:spacing w:val="1"/>
        </w:rPr>
        <w:t xml:space="preserve"> </w:t>
      </w:r>
      <w:r>
        <w:t>схемы</w:t>
      </w:r>
      <w:r>
        <w:rPr>
          <w:spacing w:val="1"/>
        </w:rPr>
        <w:t xml:space="preserve"> </w:t>
      </w:r>
      <w:r>
        <w:t>характеризовать</w:t>
      </w:r>
      <w:r>
        <w:rPr>
          <w:spacing w:val="1"/>
        </w:rPr>
        <w:t xml:space="preserve"> </w:t>
      </w:r>
      <w:r>
        <w:t>социально-экономическое</w:t>
      </w:r>
      <w:r>
        <w:rPr>
          <w:spacing w:val="1"/>
        </w:rPr>
        <w:t xml:space="preserve"> </w:t>
      </w:r>
      <w:r>
        <w:t>и</w:t>
      </w:r>
      <w:r>
        <w:rPr>
          <w:spacing w:val="1"/>
        </w:rPr>
        <w:t xml:space="preserve"> </w:t>
      </w:r>
      <w:r>
        <w:t>политическое развитие изучаемого региона в указанный период, 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0"/>
        </w:rPr>
        <w:t xml:space="preserve"> </w:t>
      </w:r>
      <w:r>
        <w:t>государств,</w:t>
      </w:r>
      <w:r>
        <w:rPr>
          <w:spacing w:val="-12"/>
        </w:rPr>
        <w:t xml:space="preserve"> </w:t>
      </w:r>
      <w:r>
        <w:t>народов,</w:t>
      </w:r>
      <w:r>
        <w:rPr>
          <w:spacing w:val="-11"/>
        </w:rPr>
        <w:t xml:space="preserve"> </w:t>
      </w:r>
      <w:r>
        <w:t>делать</w:t>
      </w:r>
      <w:r>
        <w:rPr>
          <w:spacing w:val="-11"/>
        </w:rPr>
        <w:t xml:space="preserve"> </w:t>
      </w:r>
      <w:r>
        <w:t>выводы</w:t>
      </w:r>
      <w:r>
        <w:rPr>
          <w:spacing w:val="-10"/>
        </w:rPr>
        <w:t xml:space="preserve"> </w:t>
      </w:r>
      <w:r>
        <w:t>о</w:t>
      </w:r>
      <w:r>
        <w:rPr>
          <w:spacing w:val="-9"/>
        </w:rPr>
        <w:t xml:space="preserve"> </w:t>
      </w:r>
      <w:r>
        <w:t>причинах,</w:t>
      </w:r>
      <w:r>
        <w:rPr>
          <w:spacing w:val="-11"/>
        </w:rPr>
        <w:t xml:space="preserve"> </w:t>
      </w:r>
      <w:r>
        <w:t>результатах</w:t>
      </w:r>
      <w:r>
        <w:rPr>
          <w:spacing w:val="-9"/>
        </w:rPr>
        <w:t xml:space="preserve"> </w:t>
      </w:r>
      <w:r>
        <w:t>и</w:t>
      </w:r>
      <w:r>
        <w:rPr>
          <w:spacing w:val="-67"/>
        </w:rPr>
        <w:t xml:space="preserve"> </w:t>
      </w:r>
      <w:r>
        <w:t>последствиях исторических событий</w:t>
      </w:r>
      <w:r>
        <w:rPr>
          <w:spacing w:val="-1"/>
        </w:rPr>
        <w:t xml:space="preserve"> </w:t>
      </w:r>
      <w:r>
        <w:t>(явлений,</w:t>
      </w:r>
      <w:r>
        <w:rPr>
          <w:spacing w:val="-2"/>
        </w:rPr>
        <w:t xml:space="preserve"> </w:t>
      </w:r>
      <w:r>
        <w:t>процессов);</w:t>
      </w:r>
    </w:p>
    <w:p w:rsidR="00EA43A5" w:rsidRDefault="00EA43A5" w:rsidP="00EA43A5">
      <w:pPr>
        <w:pStyle w:val="a3"/>
        <w:ind w:right="542"/>
      </w:pPr>
      <w:r>
        <w:t>−</w:t>
      </w:r>
      <w:r>
        <w:rPr>
          <w:spacing w:val="71"/>
        </w:rPr>
        <w:t xml:space="preserve"> </w:t>
      </w:r>
      <w:r>
        <w:t>сопоставлять,</w:t>
      </w:r>
      <w:r>
        <w:rPr>
          <w:spacing w:val="70"/>
        </w:rPr>
        <w:t xml:space="preserve"> </w:t>
      </w:r>
      <w:r>
        <w:t>анализировать</w:t>
      </w:r>
      <w:r>
        <w:rPr>
          <w:spacing w:val="70"/>
        </w:rPr>
        <w:t xml:space="preserve"> </w:t>
      </w:r>
      <w:r>
        <w:t>информацию,</w:t>
      </w:r>
      <w:r>
        <w:rPr>
          <w:spacing w:val="70"/>
        </w:rPr>
        <w:t xml:space="preserve"> </w:t>
      </w:r>
      <w:r>
        <w:t>представленную</w:t>
      </w:r>
      <w:r>
        <w:rPr>
          <w:spacing w:val="70"/>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тематических</w:t>
      </w:r>
      <w:r>
        <w:rPr>
          <w:spacing w:val="1"/>
        </w:rPr>
        <w:t xml:space="preserve"> </w:t>
      </w:r>
      <w:r>
        <w:t>(обзорных)</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 России XIX – начала XX в. и Новой истории XIX – начала XX в.,</w:t>
      </w:r>
      <w:r>
        <w:rPr>
          <w:spacing w:val="1"/>
        </w:rPr>
        <w:t xml:space="preserve"> </w:t>
      </w:r>
      <w:r>
        <w:t>делать выводы; сопоставлять информацию, представленную на исторической</w:t>
      </w:r>
      <w:r>
        <w:rPr>
          <w:spacing w:val="-67"/>
        </w:rPr>
        <w:t xml:space="preserve"> </w:t>
      </w:r>
      <w:r>
        <w:t>карте/схеме,</w:t>
      </w:r>
      <w:r>
        <w:rPr>
          <w:spacing w:val="-2"/>
        </w:rPr>
        <w:t xml:space="preserve"> </w:t>
      </w:r>
      <w:r>
        <w:t>с</w:t>
      </w:r>
      <w:r>
        <w:rPr>
          <w:spacing w:val="-3"/>
        </w:rPr>
        <w:t xml:space="preserve"> </w:t>
      </w:r>
      <w:r>
        <w:t>другими источниками информации;</w:t>
      </w:r>
    </w:p>
    <w:p w:rsidR="00EA43A5" w:rsidRDefault="00EA43A5" w:rsidP="00EA43A5">
      <w:pPr>
        <w:pStyle w:val="a3"/>
        <w:ind w:right="550"/>
      </w:pPr>
      <w:r>
        <w:t>−</w:t>
      </w:r>
      <w:r>
        <w:rPr>
          <w:spacing w:val="1"/>
        </w:rPr>
        <w:t xml:space="preserve"> </w:t>
      </w:r>
      <w:r>
        <w:t>заполнять контурную карту (при наличии возможности) на основе</w:t>
      </w:r>
      <w:r>
        <w:rPr>
          <w:spacing w:val="-67"/>
        </w:rPr>
        <w:t xml:space="preserve"> </w:t>
      </w:r>
      <w:r>
        <w:t>предложенных заданий, самостоятельно создавать систему обозначений для</w:t>
      </w:r>
      <w:r>
        <w:rPr>
          <w:spacing w:val="1"/>
        </w:rPr>
        <w:t xml:space="preserve"> </w:t>
      </w:r>
      <w:r>
        <w:t>легенды</w:t>
      </w:r>
      <w:r>
        <w:rPr>
          <w:spacing w:val="-1"/>
        </w:rPr>
        <w:t xml:space="preserve"> </w:t>
      </w:r>
      <w:r>
        <w:t>карты/схемы;</w:t>
      </w:r>
    </w:p>
    <w:p w:rsidR="00EA43A5" w:rsidRDefault="00EA43A5" w:rsidP="00EA43A5">
      <w:pPr>
        <w:pStyle w:val="a3"/>
        <w:spacing w:before="1"/>
        <w:ind w:right="546"/>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3"/>
        </w:rPr>
        <w:t xml:space="preserve"> </w:t>
      </w:r>
      <w:r>
        <w:t>XIX</w:t>
      </w:r>
      <w:r>
        <w:rPr>
          <w:spacing w:val="1"/>
        </w:rPr>
        <w:t xml:space="preserve"> </w:t>
      </w:r>
      <w:r>
        <w:t>–</w:t>
      </w:r>
      <w:r>
        <w:rPr>
          <w:spacing w:val="-2"/>
        </w:rPr>
        <w:t xml:space="preserve"> </w:t>
      </w:r>
      <w:r>
        <w:t>начала</w:t>
      </w:r>
      <w:r>
        <w:rPr>
          <w:spacing w:val="-1"/>
        </w:rPr>
        <w:t xml:space="preserve"> </w:t>
      </w:r>
      <w:r>
        <w:t>XX в.</w:t>
      </w:r>
      <w:r>
        <w:rPr>
          <w:spacing w:val="-1"/>
        </w:rPr>
        <w:t xml:space="preserve"> </w:t>
      </w:r>
      <w:r>
        <w:t>и</w:t>
      </w:r>
      <w:r>
        <w:rPr>
          <w:spacing w:val="-1"/>
        </w:rPr>
        <w:t xml:space="preserve"> </w:t>
      </w:r>
      <w:r>
        <w:t>Новой истории XIX –</w:t>
      </w:r>
      <w:r>
        <w:rPr>
          <w:spacing w:val="-2"/>
        </w:rPr>
        <w:t xml:space="preserve"> </w:t>
      </w:r>
      <w:r>
        <w:t>начала</w:t>
      </w:r>
      <w:r>
        <w:rPr>
          <w:spacing w:val="-1"/>
        </w:rPr>
        <w:t xml:space="preserve"> </w:t>
      </w:r>
      <w:r>
        <w:t>XX в.</w:t>
      </w:r>
    </w:p>
    <w:p w:rsidR="00EA43A5" w:rsidRDefault="00EA43A5" w:rsidP="00EA43A5">
      <w:pPr>
        <w:pStyle w:val="a3"/>
        <w:ind w:right="544"/>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XIX – начала XX в. и Новой истории XIX – начала XX в.;</w:t>
      </w:r>
      <w:r>
        <w:rPr>
          <w:spacing w:val="1"/>
        </w:rPr>
        <w:t xml:space="preserve"> </w:t>
      </w:r>
      <w:r>
        <w:t>привлекая контекстную информацию анализировать представленную в нем</w:t>
      </w:r>
      <w:r>
        <w:rPr>
          <w:spacing w:val="1"/>
        </w:rPr>
        <w:t xml:space="preserve"> </w:t>
      </w:r>
      <w:r>
        <w:t>информацию,</w:t>
      </w:r>
      <w:r>
        <w:rPr>
          <w:spacing w:val="1"/>
        </w:rPr>
        <w:t xml:space="preserve"> </w:t>
      </w:r>
      <w:r>
        <w:t>позицию</w:t>
      </w:r>
      <w:r>
        <w:rPr>
          <w:spacing w:val="1"/>
        </w:rPr>
        <w:t xml:space="preserve"> </w:t>
      </w:r>
      <w:r>
        <w:t>автора,</w:t>
      </w:r>
      <w:r>
        <w:rPr>
          <w:spacing w:val="1"/>
        </w:rPr>
        <w:t xml:space="preserve"> </w:t>
      </w:r>
      <w:r>
        <w:t>участников</w:t>
      </w:r>
      <w:r>
        <w:rPr>
          <w:spacing w:val="1"/>
        </w:rPr>
        <w:t xml:space="preserve"> </w:t>
      </w:r>
      <w:r>
        <w:t>событий;</w:t>
      </w:r>
      <w:r>
        <w:rPr>
          <w:spacing w:val="1"/>
        </w:rPr>
        <w:t xml:space="preserve"> </w:t>
      </w:r>
      <w:r>
        <w:t>определять</w:t>
      </w:r>
      <w:r>
        <w:rPr>
          <w:spacing w:val="1"/>
        </w:rPr>
        <w:t xml:space="preserve"> </w:t>
      </w:r>
      <w:r>
        <w:t>в</w:t>
      </w:r>
      <w:r>
        <w:rPr>
          <w:spacing w:val="1"/>
        </w:rPr>
        <w:t xml:space="preserve"> </w:t>
      </w:r>
      <w:r>
        <w:t>тексте</w:t>
      </w:r>
      <w:r>
        <w:rPr>
          <w:spacing w:val="1"/>
        </w:rPr>
        <w:t xml:space="preserve"> </w:t>
      </w:r>
      <w:r>
        <w:t>источника</w:t>
      </w:r>
      <w:r>
        <w:rPr>
          <w:spacing w:val="1"/>
        </w:rPr>
        <w:t xml:space="preserve"> </w:t>
      </w:r>
      <w:r>
        <w:t>основную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смысловые</w:t>
      </w:r>
      <w:r>
        <w:rPr>
          <w:spacing w:val="1"/>
        </w:rPr>
        <w:t xml:space="preserve"> </w:t>
      </w:r>
      <w:r>
        <w:t>связи</w:t>
      </w:r>
      <w:r>
        <w:rPr>
          <w:spacing w:val="1"/>
        </w:rPr>
        <w:t xml:space="preserve"> </w:t>
      </w:r>
      <w:r>
        <w:t>отдельных положений</w:t>
      </w:r>
      <w:r>
        <w:rPr>
          <w:spacing w:val="-4"/>
        </w:rPr>
        <w:t xml:space="preserve"> </w:t>
      </w:r>
      <w:r>
        <w:t>письменного</w:t>
      </w:r>
      <w:r>
        <w:rPr>
          <w:spacing w:val="1"/>
        </w:rPr>
        <w:t xml:space="preserve"> </w:t>
      </w:r>
      <w:r>
        <w:t>исторического</w:t>
      </w:r>
      <w:r>
        <w:rPr>
          <w:spacing w:val="-3"/>
        </w:rPr>
        <w:t xml:space="preserve"> </w:t>
      </w:r>
      <w:r>
        <w:t>источника;</w:t>
      </w:r>
    </w:p>
    <w:p w:rsidR="00EA43A5" w:rsidRDefault="00EA43A5" w:rsidP="00EA43A5">
      <w:pPr>
        <w:pStyle w:val="a3"/>
        <w:ind w:right="546"/>
      </w:pPr>
      <w:r>
        <w:t>−</w:t>
      </w:r>
      <w:r>
        <w:rPr>
          <w:spacing w:val="1"/>
        </w:rPr>
        <w:t xml:space="preserve"> </w:t>
      </w:r>
      <w:r>
        <w:t>соотносить содержание письменного исторического источника по</w:t>
      </w:r>
      <w:r>
        <w:rPr>
          <w:spacing w:val="1"/>
        </w:rPr>
        <w:t xml:space="preserve"> </w:t>
      </w:r>
      <w:r>
        <w:t>истории России XIX – начала XX в. и Новой истории XIX – начала XX в., с</w:t>
      </w:r>
      <w:r>
        <w:rPr>
          <w:spacing w:val="1"/>
        </w:rPr>
        <w:t xml:space="preserve"> </w:t>
      </w:r>
      <w:r>
        <w:t>информацией,</w:t>
      </w:r>
      <w:r>
        <w:rPr>
          <w:spacing w:val="-9"/>
        </w:rPr>
        <w:t xml:space="preserve"> </w:t>
      </w:r>
      <w:r>
        <w:t>представленной</w:t>
      </w:r>
      <w:r>
        <w:rPr>
          <w:spacing w:val="-9"/>
        </w:rPr>
        <w:t xml:space="preserve"> </w:t>
      </w:r>
      <w:r>
        <w:t>других</w:t>
      </w:r>
      <w:r>
        <w:rPr>
          <w:spacing w:val="-7"/>
        </w:rPr>
        <w:t xml:space="preserve"> </w:t>
      </w:r>
      <w:r>
        <w:t>письменных</w:t>
      </w:r>
      <w:r>
        <w:rPr>
          <w:spacing w:val="-9"/>
        </w:rPr>
        <w:t xml:space="preserve"> </w:t>
      </w:r>
      <w:r>
        <w:t>исторических</w:t>
      </w:r>
      <w:r>
        <w:rPr>
          <w:spacing w:val="-7"/>
        </w:rPr>
        <w:t xml:space="preserve"> </w:t>
      </w:r>
      <w:r>
        <w:t>источниках,</w:t>
      </w:r>
      <w:r>
        <w:rPr>
          <w:spacing w:val="-68"/>
        </w:rPr>
        <w:t xml:space="preserve"> </w:t>
      </w:r>
      <w:r>
        <w:t>а</w:t>
      </w:r>
      <w:r>
        <w:rPr>
          <w:spacing w:val="-1"/>
        </w:rPr>
        <w:t xml:space="preserve"> </w:t>
      </w:r>
      <w:r>
        <w:t>также с</w:t>
      </w:r>
      <w:r>
        <w:rPr>
          <w:spacing w:val="-5"/>
        </w:rPr>
        <w:t xml:space="preserve"> </w:t>
      </w:r>
      <w:r>
        <w:t>информацией,</w:t>
      </w:r>
      <w:r>
        <w:rPr>
          <w:spacing w:val="-4"/>
        </w:rPr>
        <w:t xml:space="preserve"> </w:t>
      </w:r>
      <w:r>
        <w:t>представленной в</w:t>
      </w:r>
      <w:r>
        <w:rPr>
          <w:spacing w:val="-2"/>
        </w:rPr>
        <w:t xml:space="preserve"> </w:t>
      </w:r>
      <w:r>
        <w:t>других</w:t>
      </w:r>
      <w:r>
        <w:rPr>
          <w:spacing w:val="1"/>
        </w:rPr>
        <w:t xml:space="preserve"> </w:t>
      </w:r>
      <w:r>
        <w:t>знаковых</w:t>
      </w:r>
      <w:r>
        <w:rPr>
          <w:spacing w:val="-1"/>
        </w:rPr>
        <w:t xml:space="preserve"> </w:t>
      </w:r>
      <w:r>
        <w:t>системах;</w:t>
      </w:r>
    </w:p>
    <w:p w:rsidR="00EA43A5" w:rsidRDefault="00EA43A5" w:rsidP="00EA43A5">
      <w:pPr>
        <w:pStyle w:val="a3"/>
        <w:spacing w:before="1"/>
        <w:ind w:right="550"/>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проверять</w:t>
      </w:r>
      <w:r>
        <w:rPr>
          <w:spacing w:val="-67"/>
        </w:rPr>
        <w:t xml:space="preserve"> </w:t>
      </w:r>
      <w:r>
        <w:t>достоверность</w:t>
      </w:r>
      <w:r>
        <w:rPr>
          <w:spacing w:val="-5"/>
        </w:rPr>
        <w:t xml:space="preserve"> </w:t>
      </w:r>
      <w:r>
        <w:t>найденной</w:t>
      </w:r>
      <w:r>
        <w:rPr>
          <w:spacing w:val="-1"/>
        </w:rPr>
        <w:t xml:space="preserve"> </w:t>
      </w:r>
      <w:r>
        <w:t>информации</w:t>
      </w:r>
      <w:r>
        <w:rPr>
          <w:spacing w:val="-3"/>
        </w:rPr>
        <w:t xml:space="preserve"> </w:t>
      </w:r>
      <w:r>
        <w:t>в</w:t>
      </w:r>
      <w:r>
        <w:rPr>
          <w:spacing w:val="-3"/>
        </w:rPr>
        <w:t xml:space="preserve"> </w:t>
      </w:r>
      <w:r>
        <w:t>других</w:t>
      </w:r>
      <w:r>
        <w:rPr>
          <w:spacing w:val="1"/>
        </w:rPr>
        <w:t xml:space="preserve"> </w:t>
      </w:r>
      <w:r>
        <w:t>источниках;</w:t>
      </w:r>
    </w:p>
    <w:p w:rsidR="00EA43A5" w:rsidRDefault="00EA43A5" w:rsidP="00EA43A5">
      <w:pPr>
        <w:pStyle w:val="a3"/>
        <w:ind w:right="545"/>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w:t>
      </w:r>
      <w:r>
        <w:rPr>
          <w:spacing w:val="41"/>
        </w:rPr>
        <w:t xml:space="preserve"> </w:t>
      </w:r>
      <w:r>
        <w:t>источников</w:t>
      </w:r>
      <w:r>
        <w:rPr>
          <w:spacing w:val="40"/>
        </w:rPr>
        <w:t xml:space="preserve"> </w:t>
      </w:r>
      <w:r>
        <w:t>по</w:t>
      </w:r>
      <w:r>
        <w:rPr>
          <w:spacing w:val="42"/>
        </w:rPr>
        <w:t xml:space="preserve"> </w:t>
      </w:r>
      <w:r>
        <w:t>истории</w:t>
      </w:r>
      <w:r>
        <w:rPr>
          <w:spacing w:val="39"/>
        </w:rPr>
        <w:t xml:space="preserve"> </w:t>
      </w:r>
      <w:r>
        <w:t>России</w:t>
      </w:r>
      <w:r>
        <w:rPr>
          <w:spacing w:val="49"/>
        </w:rPr>
        <w:t xml:space="preserve"> </w:t>
      </w:r>
      <w:r>
        <w:t>XIX</w:t>
      </w:r>
      <w:r>
        <w:rPr>
          <w:spacing w:val="43"/>
        </w:rPr>
        <w:t xml:space="preserve"> </w:t>
      </w:r>
      <w:r>
        <w:t>–</w:t>
      </w:r>
      <w:r>
        <w:rPr>
          <w:spacing w:val="43"/>
        </w:rPr>
        <w:t xml:space="preserve"> </w:t>
      </w:r>
      <w:r>
        <w:t>начала</w:t>
      </w:r>
      <w:r>
        <w:rPr>
          <w:spacing w:val="42"/>
        </w:rPr>
        <w:t xml:space="preserve"> </w:t>
      </w:r>
      <w:r>
        <w:t>XX</w:t>
      </w:r>
      <w:r>
        <w:rPr>
          <w:spacing w:val="43"/>
        </w:rPr>
        <w:t xml:space="preserve"> </w:t>
      </w:r>
      <w:r>
        <w:t>в.</w:t>
      </w:r>
      <w:r>
        <w:rPr>
          <w:spacing w:val="40"/>
        </w:rPr>
        <w:t xml:space="preserve"> </w:t>
      </w:r>
      <w:r>
        <w:t>и</w:t>
      </w:r>
      <w:r>
        <w:rPr>
          <w:spacing w:val="42"/>
        </w:rPr>
        <w:t xml:space="preserve"> </w:t>
      </w:r>
      <w:r>
        <w:t>Новой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firstLine="0"/>
      </w:pPr>
      <w:r>
        <w:lastRenderedPageBreak/>
        <w:t>истории XIX – начала XX в., указывать их различия, составлять 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их</w:t>
      </w:r>
      <w:r>
        <w:rPr>
          <w:spacing w:val="1"/>
        </w:rPr>
        <w:t xml:space="preserve"> </w:t>
      </w:r>
      <w:r>
        <w:t>появления; сопоставлять информацию, представленную в виде вещественных</w:t>
      </w:r>
      <w:r>
        <w:rPr>
          <w:spacing w:val="-67"/>
        </w:rPr>
        <w:t xml:space="preserve"> </w:t>
      </w:r>
      <w:r>
        <w:t>источников, с информацией письменных исторических источников, делать</w:t>
      </w:r>
      <w:r>
        <w:rPr>
          <w:spacing w:val="1"/>
        </w:rPr>
        <w:t xml:space="preserve"> </w:t>
      </w:r>
      <w:r>
        <w:t>выводы;</w:t>
      </w:r>
    </w:p>
    <w:p w:rsidR="00EA43A5" w:rsidRDefault="00EA43A5" w:rsidP="00EA43A5">
      <w:pPr>
        <w:pStyle w:val="a3"/>
        <w:spacing w:before="1"/>
        <w:ind w:right="544"/>
      </w:pPr>
      <w:r>
        <w:t>−</w:t>
      </w:r>
      <w:r>
        <w:rPr>
          <w:spacing w:val="71"/>
        </w:rPr>
        <w:t xml:space="preserve"> </w:t>
      </w:r>
      <w:r>
        <w:t xml:space="preserve">анализировать  </w:t>
      </w:r>
      <w:r>
        <w:rPr>
          <w:spacing w:val="1"/>
        </w:rPr>
        <w:t xml:space="preserve"> </w:t>
      </w:r>
      <w:r>
        <w:t xml:space="preserve">условно-графическую,  </w:t>
      </w:r>
      <w:r>
        <w:rPr>
          <w:spacing w:val="1"/>
        </w:rPr>
        <w:t xml:space="preserve"> </w:t>
      </w:r>
      <w:r>
        <w:t>изобразительную</w:t>
      </w:r>
      <w:r>
        <w:rPr>
          <w:spacing w:val="1"/>
        </w:rPr>
        <w:t xml:space="preserve"> </w:t>
      </w:r>
      <w:r>
        <w:t>наглядность</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используемую</w:t>
      </w:r>
      <w:r>
        <w:rPr>
          <w:spacing w:val="1"/>
        </w:rPr>
        <w:t xml:space="preserve"> </w:t>
      </w:r>
      <w:r>
        <w:t>при</w:t>
      </w:r>
      <w:r>
        <w:rPr>
          <w:spacing w:val="1"/>
        </w:rPr>
        <w:t xml:space="preserve"> </w:t>
      </w:r>
      <w:r>
        <w:t>изучении</w:t>
      </w:r>
      <w:r>
        <w:rPr>
          <w:spacing w:val="-67"/>
        </w:rPr>
        <w:t xml:space="preserve"> </w:t>
      </w:r>
      <w:r>
        <w:t>событий (явлений, процессов) истории России XIX – начала XX в. и Новой</w:t>
      </w:r>
      <w:r>
        <w:rPr>
          <w:spacing w:val="1"/>
        </w:rPr>
        <w:t xml:space="preserve"> </w:t>
      </w:r>
      <w:r>
        <w:t>истории</w:t>
      </w:r>
      <w:r>
        <w:rPr>
          <w:spacing w:val="-3"/>
        </w:rPr>
        <w:t xml:space="preserve"> </w:t>
      </w:r>
      <w:r>
        <w:t>XIX</w:t>
      </w:r>
      <w:r>
        <w:rPr>
          <w:spacing w:val="1"/>
        </w:rPr>
        <w:t xml:space="preserve"> </w:t>
      </w:r>
      <w:r>
        <w:t>–</w:t>
      </w:r>
      <w:r>
        <w:rPr>
          <w:spacing w:val="-2"/>
        </w:rPr>
        <w:t xml:space="preserve"> </w:t>
      </w:r>
      <w:r>
        <w:t>начала XX в.,</w:t>
      </w:r>
      <w:r>
        <w:rPr>
          <w:spacing w:val="-1"/>
        </w:rPr>
        <w:t xml:space="preserve"> </w:t>
      </w:r>
      <w:r>
        <w:t>делать</w:t>
      </w:r>
      <w:r>
        <w:rPr>
          <w:spacing w:val="-1"/>
        </w:rPr>
        <w:t xml:space="preserve"> </w:t>
      </w:r>
      <w:r>
        <w:t>выводы;</w:t>
      </w:r>
    </w:p>
    <w:p w:rsidR="00EA43A5" w:rsidRDefault="00EA43A5" w:rsidP="00EA43A5">
      <w:pPr>
        <w:pStyle w:val="a3"/>
        <w:spacing w:before="1"/>
        <w:ind w:right="542"/>
      </w:pPr>
      <w:r>
        <w:t>−</w:t>
      </w:r>
      <w:r>
        <w:rPr>
          <w:spacing w:val="1"/>
        </w:rPr>
        <w:t xml:space="preserve"> </w:t>
      </w:r>
      <w:r>
        <w:t>самостоятельно</w:t>
      </w:r>
      <w:r>
        <w:rPr>
          <w:spacing w:val="1"/>
        </w:rPr>
        <w:t xml:space="preserve"> </w:t>
      </w:r>
      <w:r>
        <w:t>подбирать</w:t>
      </w:r>
      <w:r>
        <w:rPr>
          <w:spacing w:val="1"/>
        </w:rPr>
        <w:t xml:space="preserve"> </w:t>
      </w:r>
      <w:r>
        <w:t>изобразительную</w:t>
      </w:r>
      <w:r>
        <w:rPr>
          <w:spacing w:val="1"/>
        </w:rPr>
        <w:t xml:space="preserve"> </w:t>
      </w:r>
      <w:r>
        <w:t>наглядность,</w:t>
      </w:r>
      <w:r>
        <w:rPr>
          <w:spacing w:val="1"/>
        </w:rPr>
        <w:t xml:space="preserve"> </w:t>
      </w:r>
      <w:r>
        <w:t>иллюстрирующую</w:t>
      </w:r>
      <w:r>
        <w:rPr>
          <w:spacing w:val="-9"/>
        </w:rPr>
        <w:t xml:space="preserve"> </w:t>
      </w:r>
      <w:r>
        <w:t>события</w:t>
      </w:r>
      <w:r>
        <w:rPr>
          <w:spacing w:val="-8"/>
        </w:rPr>
        <w:t xml:space="preserve"> </w:t>
      </w:r>
      <w:r>
        <w:t>(явления,</w:t>
      </w:r>
      <w:r>
        <w:rPr>
          <w:spacing w:val="-9"/>
        </w:rPr>
        <w:t xml:space="preserve"> </w:t>
      </w:r>
      <w:r>
        <w:t>процессы)</w:t>
      </w:r>
      <w:r>
        <w:rPr>
          <w:spacing w:val="-9"/>
        </w:rPr>
        <w:t xml:space="preserve"> </w:t>
      </w:r>
      <w:r>
        <w:t>истории</w:t>
      </w:r>
      <w:r>
        <w:rPr>
          <w:spacing w:val="-7"/>
        </w:rPr>
        <w:t xml:space="preserve"> </w:t>
      </w:r>
      <w:r>
        <w:t>России</w:t>
      </w:r>
      <w:r>
        <w:rPr>
          <w:spacing w:val="-4"/>
        </w:rPr>
        <w:t xml:space="preserve"> </w:t>
      </w:r>
      <w:r>
        <w:t>XIX</w:t>
      </w:r>
      <w:r>
        <w:rPr>
          <w:spacing w:val="-9"/>
        </w:rPr>
        <w:t xml:space="preserve"> </w:t>
      </w:r>
      <w:r>
        <w:t>–</w:t>
      </w:r>
      <w:r>
        <w:rPr>
          <w:spacing w:val="-7"/>
        </w:rPr>
        <w:t xml:space="preserve"> </w:t>
      </w:r>
      <w:r>
        <w:t>начала</w:t>
      </w:r>
      <w:r>
        <w:rPr>
          <w:spacing w:val="-68"/>
        </w:rPr>
        <w:t xml:space="preserve"> </w:t>
      </w:r>
      <w:r>
        <w:t>XX в. и Новой истории XIX – начала XX в., используя различные источники</w:t>
      </w:r>
      <w:r>
        <w:rPr>
          <w:spacing w:val="1"/>
        </w:rPr>
        <w:t xml:space="preserve"> </w:t>
      </w:r>
      <w:r>
        <w:t>информации;</w:t>
      </w:r>
    </w:p>
    <w:p w:rsidR="00EA43A5" w:rsidRDefault="00EA43A5" w:rsidP="00EA43A5">
      <w:pPr>
        <w:pStyle w:val="a3"/>
        <w:spacing w:before="2"/>
        <w:ind w:right="545"/>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XIX – начала XX в. и Новой истории XIX – начала</w:t>
      </w:r>
      <w:r>
        <w:rPr>
          <w:spacing w:val="1"/>
        </w:rPr>
        <w:t xml:space="preserve"> </w:t>
      </w:r>
      <w:r>
        <w:t>XX</w:t>
      </w:r>
      <w:r>
        <w:rPr>
          <w:spacing w:val="1"/>
        </w:rPr>
        <w:t xml:space="preserve"> </w:t>
      </w:r>
      <w:r>
        <w:t>в.</w:t>
      </w:r>
      <w:r>
        <w:rPr>
          <w:spacing w:val="1"/>
        </w:rPr>
        <w:t xml:space="preserve"> </w:t>
      </w:r>
      <w:r>
        <w:t>по</w:t>
      </w:r>
      <w:r>
        <w:rPr>
          <w:spacing w:val="1"/>
        </w:rPr>
        <w:t xml:space="preserve"> </w:t>
      </w:r>
      <w:r>
        <w:t>самостоятельно</w:t>
      </w:r>
      <w:r>
        <w:rPr>
          <w:spacing w:val="1"/>
        </w:rPr>
        <w:t xml:space="preserve"> </w:t>
      </w:r>
      <w:r>
        <w:t>определённым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2"/>
        </w:rPr>
        <w:t xml:space="preserve"> </w:t>
      </w:r>
      <w:r>
        <w:t>таблицы,</w:t>
      </w:r>
      <w:r>
        <w:rPr>
          <w:spacing w:val="-4"/>
        </w:rPr>
        <w:t xml:space="preserve"> </w:t>
      </w:r>
      <w:r>
        <w:t>схемы;</w:t>
      </w:r>
    </w:p>
    <w:p w:rsidR="00EA43A5" w:rsidRDefault="00EA43A5" w:rsidP="00EA43A5">
      <w:pPr>
        <w:pStyle w:val="a3"/>
        <w:ind w:right="545"/>
      </w:pPr>
      <w:r>
        <w:t>−</w:t>
      </w:r>
      <w:r>
        <w:rPr>
          <w:spacing w:val="1"/>
        </w:rPr>
        <w:t xml:space="preserve"> </w:t>
      </w:r>
      <w:r>
        <w:t>анализировать историческую ситуацию из истории России XIX –</w:t>
      </w:r>
      <w:r>
        <w:rPr>
          <w:spacing w:val="1"/>
        </w:rPr>
        <w:t xml:space="preserve"> </w:t>
      </w:r>
      <w:r>
        <w:t>начала XX в. и Новой истории XIX – начала XX в., привлекая контекстную</w:t>
      </w:r>
      <w:r>
        <w:rPr>
          <w:spacing w:val="1"/>
        </w:rPr>
        <w:t xml:space="preserve"> </w:t>
      </w:r>
      <w:r>
        <w:t>информацию из различных источников, делать выводы, отвечать на вопросы,</w:t>
      </w:r>
      <w:r>
        <w:rPr>
          <w:spacing w:val="-67"/>
        </w:rPr>
        <w:t xml:space="preserve"> </w:t>
      </w:r>
      <w:r>
        <w:t>касающиеся</w:t>
      </w:r>
      <w:r>
        <w:rPr>
          <w:spacing w:val="-1"/>
        </w:rPr>
        <w:t xml:space="preserve"> </w:t>
      </w:r>
      <w:r>
        <w:t>анализа</w:t>
      </w:r>
      <w:r>
        <w:rPr>
          <w:spacing w:val="-2"/>
        </w:rPr>
        <w:t xml:space="preserve"> </w:t>
      </w:r>
      <w:r>
        <w:t>исторической ситуации;</w:t>
      </w:r>
    </w:p>
    <w:p w:rsidR="00EA43A5" w:rsidRDefault="00EA43A5" w:rsidP="00EA43A5">
      <w:pPr>
        <w:pStyle w:val="a3"/>
        <w:ind w:right="547"/>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освоенного</w:t>
      </w:r>
      <w:r>
        <w:rPr>
          <w:spacing w:val="1"/>
        </w:rPr>
        <w:t xml:space="preserve"> </w:t>
      </w:r>
      <w:r>
        <w:t>учебного материала по истории России XIX – начала XX в. и Новой истории</w:t>
      </w:r>
      <w:r>
        <w:rPr>
          <w:spacing w:val="1"/>
        </w:rPr>
        <w:t xml:space="preserve"> </w:t>
      </w:r>
      <w:r>
        <w:t>XIX –</w:t>
      </w:r>
      <w:r>
        <w:rPr>
          <w:spacing w:val="-2"/>
        </w:rPr>
        <w:t xml:space="preserve"> </w:t>
      </w:r>
      <w:r>
        <w:t>начала</w:t>
      </w:r>
      <w:r>
        <w:rPr>
          <w:spacing w:val="-3"/>
        </w:rPr>
        <w:t xml:space="preserve"> </w:t>
      </w:r>
      <w:r>
        <w:t>XX</w:t>
      </w:r>
      <w:r>
        <w:rPr>
          <w:spacing w:val="1"/>
        </w:rPr>
        <w:t xml:space="preserve"> </w:t>
      </w:r>
      <w:r>
        <w:t>в.;</w:t>
      </w:r>
    </w:p>
    <w:p w:rsidR="00EA43A5" w:rsidRDefault="00EA43A5" w:rsidP="00EA43A5">
      <w:pPr>
        <w:pStyle w:val="a3"/>
        <w:spacing w:line="321" w:lineRule="exact"/>
        <w:ind w:left="1170" w:firstLine="0"/>
      </w:pPr>
      <w:r>
        <w:t xml:space="preserve">−     </w:t>
      </w:r>
      <w:r>
        <w:rPr>
          <w:spacing w:val="60"/>
        </w:rPr>
        <w:t xml:space="preserve"> </w:t>
      </w:r>
      <w:r>
        <w:t>составлять</w:t>
      </w:r>
      <w:r>
        <w:rPr>
          <w:spacing w:val="-5"/>
        </w:rPr>
        <w:t xml:space="preserve"> </w:t>
      </w:r>
      <w:r>
        <w:t>план-конспект</w:t>
      </w:r>
      <w:r>
        <w:rPr>
          <w:spacing w:val="-3"/>
        </w:rPr>
        <w:t xml:space="preserve"> </w:t>
      </w:r>
      <w:r>
        <w:t>изучаемой темы;</w:t>
      </w:r>
    </w:p>
    <w:p w:rsidR="00EA43A5" w:rsidRDefault="00EA43A5" w:rsidP="00EA43A5">
      <w:pPr>
        <w:pStyle w:val="a3"/>
        <w:spacing w:before="1"/>
        <w:ind w:right="545"/>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XIX – начала XX в. и Новой</w:t>
      </w:r>
      <w:r>
        <w:rPr>
          <w:spacing w:val="1"/>
        </w:rPr>
        <w:t xml:space="preserve"> </w:t>
      </w:r>
      <w:r>
        <w:t>истории XIX – начала XX в., объяснять критерии выделения существенных</w:t>
      </w:r>
      <w:r>
        <w:rPr>
          <w:spacing w:val="1"/>
        </w:rPr>
        <w:t xml:space="preserve"> </w:t>
      </w:r>
      <w:r>
        <w:t>признаков;</w:t>
      </w:r>
    </w:p>
    <w:p w:rsidR="00EA43A5" w:rsidRDefault="00EA43A5" w:rsidP="00EA43A5">
      <w:pPr>
        <w:pStyle w:val="a3"/>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11"/>
        </w:rPr>
        <w:t xml:space="preserve"> </w:t>
      </w:r>
      <w:r>
        <w:t>материала</w:t>
      </w:r>
      <w:r>
        <w:rPr>
          <w:spacing w:val="-12"/>
        </w:rPr>
        <w:t xml:space="preserve"> </w:t>
      </w:r>
      <w:r>
        <w:t>по</w:t>
      </w:r>
      <w:r>
        <w:rPr>
          <w:spacing w:val="-14"/>
        </w:rPr>
        <w:t xml:space="preserve"> </w:t>
      </w:r>
      <w:r>
        <w:t>истории</w:t>
      </w:r>
      <w:r>
        <w:rPr>
          <w:spacing w:val="-12"/>
        </w:rPr>
        <w:t xml:space="preserve"> </w:t>
      </w:r>
      <w:r>
        <w:t>России</w:t>
      </w:r>
      <w:r>
        <w:rPr>
          <w:spacing w:val="-7"/>
        </w:rPr>
        <w:t xml:space="preserve"> </w:t>
      </w:r>
      <w:r>
        <w:t>XIX</w:t>
      </w:r>
      <w:r>
        <w:rPr>
          <w:spacing w:val="-13"/>
        </w:rPr>
        <w:t xml:space="preserve"> </w:t>
      </w:r>
      <w:r>
        <w:t>–</w:t>
      </w:r>
      <w:r>
        <w:rPr>
          <w:spacing w:val="-11"/>
        </w:rPr>
        <w:t xml:space="preserve"> </w:t>
      </w:r>
      <w:r>
        <w:t>начала</w:t>
      </w:r>
      <w:r>
        <w:rPr>
          <w:spacing w:val="-15"/>
        </w:rPr>
        <w:t xml:space="preserve"> </w:t>
      </w:r>
      <w:r>
        <w:t>XX</w:t>
      </w:r>
      <w:r>
        <w:rPr>
          <w:spacing w:val="-11"/>
        </w:rPr>
        <w:t xml:space="preserve"> </w:t>
      </w:r>
      <w:r>
        <w:t>в.</w:t>
      </w:r>
      <w:r>
        <w:rPr>
          <w:spacing w:val="-13"/>
        </w:rPr>
        <w:t xml:space="preserve"> </w:t>
      </w:r>
      <w:r>
        <w:t>и</w:t>
      </w:r>
      <w:r>
        <w:rPr>
          <w:spacing w:val="-12"/>
        </w:rPr>
        <w:t xml:space="preserve"> </w:t>
      </w:r>
      <w:r>
        <w:t>Новой</w:t>
      </w:r>
      <w:r>
        <w:rPr>
          <w:spacing w:val="-12"/>
        </w:rPr>
        <w:t xml:space="preserve"> </w:t>
      </w:r>
      <w:r>
        <w:t>истории</w:t>
      </w:r>
      <w:r>
        <w:rPr>
          <w:spacing w:val="-67"/>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объяснять</w:t>
      </w:r>
      <w:r>
        <w:rPr>
          <w:spacing w:val="1"/>
        </w:rPr>
        <w:t xml:space="preserve"> </w:t>
      </w:r>
      <w:r>
        <w:t>причинно-следственные</w:t>
      </w:r>
      <w:r>
        <w:rPr>
          <w:spacing w:val="1"/>
        </w:rPr>
        <w:t xml:space="preserve"> </w:t>
      </w:r>
      <w:r>
        <w:t>связи;</w:t>
      </w:r>
      <w:r>
        <w:rPr>
          <w:spacing w:val="1"/>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a3"/>
        <w:ind w:right="542"/>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13"/>
        </w:rPr>
        <w:t xml:space="preserve"> </w:t>
      </w:r>
      <w:r>
        <w:t>процессы</w:t>
      </w:r>
      <w:r>
        <w:rPr>
          <w:spacing w:val="-11"/>
        </w:rPr>
        <w:t xml:space="preserve"> </w:t>
      </w:r>
      <w:r>
        <w:t>в</w:t>
      </w:r>
      <w:r>
        <w:rPr>
          <w:spacing w:val="-68"/>
        </w:rPr>
        <w:t xml:space="preserve"> </w:t>
      </w:r>
      <w:r>
        <w:t>истории России XIX – начала XX в. и Новой истории XIX – начала XX в.,</w:t>
      </w:r>
      <w:r>
        <w:rPr>
          <w:spacing w:val="1"/>
        </w:rPr>
        <w:t xml:space="preserve"> </w:t>
      </w:r>
      <w:r>
        <w:t>взгляды исторических деятелей, общественно-политические течения, теории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привлекая</w:t>
      </w:r>
      <w:r>
        <w:rPr>
          <w:spacing w:val="1"/>
        </w:rPr>
        <w:t xml:space="preserve"> </w:t>
      </w:r>
      <w:r>
        <w:t>информацию,</w:t>
      </w:r>
      <w:r>
        <w:rPr>
          <w:spacing w:val="1"/>
        </w:rPr>
        <w:t xml:space="preserve"> </w:t>
      </w:r>
      <w:r>
        <w:t>полученную из различных исторических источников, результаты сравнения</w:t>
      </w:r>
      <w:r>
        <w:rPr>
          <w:spacing w:val="1"/>
        </w:rPr>
        <w:t xml:space="preserve"> </w:t>
      </w:r>
      <w:r>
        <w:t>оформлять</w:t>
      </w:r>
      <w:r>
        <w:rPr>
          <w:spacing w:val="1"/>
        </w:rPr>
        <w:t xml:space="preserve"> </w:t>
      </w:r>
      <w:r>
        <w:t>в</w:t>
      </w:r>
      <w:r>
        <w:rPr>
          <w:spacing w:val="1"/>
        </w:rPr>
        <w:t xml:space="preserve"> </w:t>
      </w:r>
      <w:r>
        <w:t>виде</w:t>
      </w:r>
      <w:r>
        <w:rPr>
          <w:spacing w:val="1"/>
        </w:rPr>
        <w:t xml:space="preserve"> </w:t>
      </w:r>
      <w:r>
        <w:t>сравнительной</w:t>
      </w:r>
      <w:r>
        <w:rPr>
          <w:spacing w:val="1"/>
        </w:rPr>
        <w:t xml:space="preserve"> </w:t>
      </w:r>
      <w:r>
        <w:t>таблицы;</w:t>
      </w:r>
      <w:r>
        <w:rPr>
          <w:spacing w:val="1"/>
        </w:rPr>
        <w:t xml:space="preserve"> </w:t>
      </w:r>
      <w:r>
        <w:t>на</w:t>
      </w:r>
      <w:r>
        <w:rPr>
          <w:spacing w:val="1"/>
        </w:rPr>
        <w:t xml:space="preserve"> </w:t>
      </w:r>
      <w:r>
        <w:t>основе</w:t>
      </w:r>
      <w:r>
        <w:rPr>
          <w:spacing w:val="1"/>
        </w:rPr>
        <w:t xml:space="preserve"> </w:t>
      </w:r>
      <w:r>
        <w:t>сравнения</w:t>
      </w:r>
      <w:r>
        <w:rPr>
          <w:spacing w:val="1"/>
        </w:rPr>
        <w:t xml:space="preserve"> </w:t>
      </w:r>
      <w:r>
        <w:t>самостоятельно</w:t>
      </w:r>
      <w:r>
        <w:rPr>
          <w:spacing w:val="-4"/>
        </w:rPr>
        <w:t xml:space="preserve"> </w:t>
      </w:r>
      <w:r>
        <w:t>делать</w:t>
      </w:r>
      <w:r>
        <w:rPr>
          <w:spacing w:val="-1"/>
        </w:rPr>
        <w:t xml:space="preserve"> </w:t>
      </w:r>
      <w:r>
        <w:t>вывод;</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pPr>
      <w:r>
        <w:lastRenderedPageBreak/>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из</w:t>
      </w:r>
      <w:r>
        <w:rPr>
          <w:spacing w:val="1"/>
        </w:rPr>
        <w:t xml:space="preserve"> </w:t>
      </w:r>
      <w:r>
        <w:t>истории</w:t>
      </w:r>
      <w:r>
        <w:rPr>
          <w:spacing w:val="-67"/>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историческим</w:t>
      </w:r>
      <w:r>
        <w:rPr>
          <w:spacing w:val="-1"/>
        </w:rPr>
        <w:t xml:space="preserve"> </w:t>
      </w:r>
      <w:r>
        <w:t>личностям;</w:t>
      </w:r>
    </w:p>
    <w:p w:rsidR="00EA43A5" w:rsidRDefault="00EA43A5" w:rsidP="00EA43A5">
      <w:pPr>
        <w:pStyle w:val="a3"/>
        <w:spacing w:before="2"/>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5"/>
        </w:rPr>
        <w:t xml:space="preserve"> </w:t>
      </w:r>
      <w:r>
        <w:t>позицию;</w:t>
      </w:r>
    </w:p>
    <w:p w:rsidR="00EA43A5" w:rsidRDefault="00EA43A5" w:rsidP="00EA43A5">
      <w:pPr>
        <w:pStyle w:val="a3"/>
        <w:ind w:right="544"/>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1"/>
        </w:rPr>
        <w:t xml:space="preserve"> </w:t>
      </w:r>
      <w:r>
        <w:t>особенностей</w:t>
      </w:r>
      <w:r>
        <w:rPr>
          <w:spacing w:val="1"/>
        </w:rPr>
        <w:t xml:space="preserve"> </w:t>
      </w:r>
      <w:r>
        <w:t>исторического</w:t>
      </w:r>
      <w:r>
        <w:rPr>
          <w:spacing w:val="1"/>
        </w:rPr>
        <w:t xml:space="preserve"> </w:t>
      </w:r>
      <w:r>
        <w:t>развития</w:t>
      </w:r>
      <w:r>
        <w:rPr>
          <w:spacing w:val="1"/>
        </w:rPr>
        <w:t xml:space="preserve"> </w:t>
      </w:r>
      <w:r>
        <w:t>своего</w:t>
      </w:r>
      <w:r>
        <w:rPr>
          <w:spacing w:val="1"/>
        </w:rPr>
        <w:t xml:space="preserve"> </w:t>
      </w:r>
      <w:r>
        <w:t>региона;</w:t>
      </w:r>
      <w:r>
        <w:rPr>
          <w:spacing w:val="1"/>
        </w:rPr>
        <w:t xml:space="preserve"> </w:t>
      </w:r>
      <w:r>
        <w:t>понимать</w:t>
      </w:r>
      <w:r>
        <w:rPr>
          <w:spacing w:val="1"/>
        </w:rPr>
        <w:t xml:space="preserve"> </w:t>
      </w:r>
      <w:r>
        <w:t>национальные,</w:t>
      </w:r>
      <w:r>
        <w:rPr>
          <w:spacing w:val="1"/>
        </w:rPr>
        <w:t xml:space="preserve"> </w:t>
      </w:r>
      <w:r>
        <w:t>культурные</w:t>
      </w:r>
      <w:r>
        <w:rPr>
          <w:spacing w:val="1"/>
        </w:rPr>
        <w:t xml:space="preserve"> </w:t>
      </w:r>
      <w:r>
        <w:t>и</w:t>
      </w:r>
      <w:r>
        <w:rPr>
          <w:spacing w:val="1"/>
        </w:rPr>
        <w:t xml:space="preserve"> </w:t>
      </w:r>
      <w:r>
        <w:t>религиозные</w:t>
      </w:r>
      <w:r>
        <w:rPr>
          <w:spacing w:val="1"/>
        </w:rPr>
        <w:t xml:space="preserve"> </w:t>
      </w:r>
      <w:r>
        <w:t>различия</w:t>
      </w:r>
      <w:r>
        <w:rPr>
          <w:spacing w:val="1"/>
        </w:rPr>
        <w:t xml:space="preserve"> </w:t>
      </w:r>
      <w:r>
        <w:t>между</w:t>
      </w:r>
      <w:r>
        <w:rPr>
          <w:spacing w:val="1"/>
        </w:rPr>
        <w:t xml:space="preserve"> </w:t>
      </w:r>
      <w:r>
        <w:t>народами,</w:t>
      </w:r>
      <w:r>
        <w:rPr>
          <w:spacing w:val="1"/>
        </w:rPr>
        <w:t xml:space="preserve"> </w:t>
      </w:r>
      <w:r>
        <w:t>с</w:t>
      </w:r>
      <w:r>
        <w:rPr>
          <w:spacing w:val="1"/>
        </w:rPr>
        <w:t xml:space="preserve"> </w:t>
      </w:r>
      <w:r>
        <w:t>уважением относиться к представителям других национальностей, культур и</w:t>
      </w:r>
      <w:r>
        <w:rPr>
          <w:spacing w:val="1"/>
        </w:rPr>
        <w:t xml:space="preserve"> </w:t>
      </w:r>
      <w:r>
        <w:t>религий.</w:t>
      </w:r>
    </w:p>
    <w:p w:rsidR="00EA43A5" w:rsidRDefault="00EA43A5" w:rsidP="00EA43A5">
      <w:pPr>
        <w:pStyle w:val="a3"/>
        <w:ind w:left="0" w:firstLine="0"/>
        <w:jc w:val="left"/>
      </w:pPr>
    </w:p>
    <w:p w:rsidR="00EA43A5" w:rsidRDefault="00D0071E" w:rsidP="00C5422B">
      <w:pPr>
        <w:pStyle w:val="211"/>
        <w:tabs>
          <w:tab w:val="left" w:pos="2918"/>
        </w:tabs>
        <w:spacing w:before="1"/>
        <w:ind w:left="3772"/>
      </w:pPr>
      <w:bookmarkStart w:id="19" w:name="_bookmark18"/>
      <w:bookmarkEnd w:id="19"/>
      <w:r>
        <w:rPr>
          <w:i/>
        </w:rPr>
        <w:t>2.1.4.5.</w:t>
      </w:r>
      <w:r w:rsidR="00C5422B" w:rsidRPr="003C44CB">
        <w:rPr>
          <w:i/>
        </w:rPr>
        <w:t>7</w:t>
      </w:r>
      <w:r w:rsidR="003C44CB">
        <w:t xml:space="preserve"> </w:t>
      </w:r>
      <w:r w:rsidR="00EA43A5">
        <w:t>ОБЩЕСТВОЗНАНИЕ</w:t>
      </w:r>
      <w:r w:rsidR="00EA43A5">
        <w:rPr>
          <w:spacing w:val="-2"/>
        </w:rPr>
        <w:t xml:space="preserve"> </w:t>
      </w:r>
      <w:r w:rsidR="00EA43A5">
        <w:t>(по</w:t>
      </w:r>
      <w:r w:rsidR="00EA43A5">
        <w:rPr>
          <w:spacing w:val="-1"/>
        </w:rPr>
        <w:t xml:space="preserve"> </w:t>
      </w:r>
      <w:r w:rsidR="00EA43A5">
        <w:t>годам</w:t>
      </w:r>
      <w:r w:rsidR="00EA43A5">
        <w:rPr>
          <w:spacing w:val="-4"/>
        </w:rPr>
        <w:t xml:space="preserve"> </w:t>
      </w:r>
      <w:r w:rsidR="00EA43A5">
        <w:t>обучения)</w:t>
      </w:r>
    </w:p>
    <w:p w:rsidR="00EA43A5" w:rsidRDefault="00EA43A5" w:rsidP="00EA43A5">
      <w:pPr>
        <w:pStyle w:val="a3"/>
        <w:spacing w:before="107"/>
        <w:ind w:right="542"/>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обучающиеся формируют целостную картину общества, основы правовой,</w:t>
      </w:r>
      <w:r>
        <w:rPr>
          <w:spacing w:val="1"/>
        </w:rPr>
        <w:t xml:space="preserve"> </w:t>
      </w:r>
      <w:r>
        <w:t>экономической,</w:t>
      </w:r>
      <w:r>
        <w:rPr>
          <w:spacing w:val="1"/>
        </w:rPr>
        <w:t xml:space="preserve"> </w:t>
      </w:r>
      <w:r>
        <w:t>политической,</w:t>
      </w:r>
      <w:r>
        <w:rPr>
          <w:spacing w:val="1"/>
        </w:rPr>
        <w:t xml:space="preserve"> </w:t>
      </w:r>
      <w:r>
        <w:t>духовной</w:t>
      </w:r>
      <w:r>
        <w:rPr>
          <w:spacing w:val="1"/>
        </w:rPr>
        <w:t xml:space="preserve"> </w:t>
      </w:r>
      <w:r>
        <w:t>культуры,</w:t>
      </w:r>
      <w:r>
        <w:rPr>
          <w:spacing w:val="1"/>
        </w:rPr>
        <w:t xml:space="preserve"> </w:t>
      </w:r>
      <w:r>
        <w:t>общероссийскую</w:t>
      </w:r>
      <w:r>
        <w:rPr>
          <w:spacing w:val="1"/>
        </w:rPr>
        <w:t xml:space="preserve"> </w:t>
      </w:r>
      <w:r>
        <w:t>гражданскую и культурную идентичность, патриотизм, гражданственность,</w:t>
      </w:r>
      <w:r>
        <w:rPr>
          <w:spacing w:val="1"/>
        </w:rPr>
        <w:t xml:space="preserve"> </w:t>
      </w:r>
      <w:r>
        <w:t>социальную</w:t>
      </w:r>
      <w:r>
        <w:rPr>
          <w:spacing w:val="1"/>
        </w:rPr>
        <w:t xml:space="preserve"> </w:t>
      </w:r>
      <w:r>
        <w:t>ответственность,</w:t>
      </w:r>
      <w:r>
        <w:rPr>
          <w:spacing w:val="1"/>
        </w:rPr>
        <w:t xml:space="preserve"> </w:t>
      </w:r>
      <w:r>
        <w:t>правовое</w:t>
      </w:r>
      <w:r>
        <w:rPr>
          <w:spacing w:val="1"/>
        </w:rPr>
        <w:t xml:space="preserve"> </w:t>
      </w:r>
      <w:r>
        <w:t>самосознание,</w:t>
      </w:r>
      <w:r>
        <w:rPr>
          <w:spacing w:val="1"/>
        </w:rPr>
        <w:t xml:space="preserve"> </w:t>
      </w:r>
      <w:r>
        <w:t>приверженность</w:t>
      </w:r>
      <w:r>
        <w:rPr>
          <w:spacing w:val="1"/>
        </w:rPr>
        <w:t xml:space="preserve"> </w:t>
      </w:r>
      <w:r>
        <w:t>ценностям,</w:t>
      </w:r>
      <w:r>
        <w:rPr>
          <w:spacing w:val="1"/>
        </w:rPr>
        <w:t xml:space="preserve"> </w:t>
      </w:r>
      <w:r>
        <w:t>закрепленным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67"/>
        </w:rPr>
        <w:t xml:space="preserve"> </w:t>
      </w:r>
      <w:r>
        <w:t>накапливают опыт применения полученных знаний и умений для проявления</w:t>
      </w:r>
      <w:r>
        <w:rPr>
          <w:spacing w:val="-67"/>
        </w:rPr>
        <w:t xml:space="preserve"> </w:t>
      </w:r>
      <w:r>
        <w:t>социально активной созидательной позиции в общественной жизни, решения</w:t>
      </w:r>
      <w:r>
        <w:rPr>
          <w:spacing w:val="1"/>
        </w:rPr>
        <w:t xml:space="preserve"> </w:t>
      </w:r>
      <w:r>
        <w:t>типичных задач в области социальных отношений, осуществления социально</w:t>
      </w:r>
      <w:r>
        <w:rPr>
          <w:spacing w:val="-67"/>
        </w:rPr>
        <w:t xml:space="preserve"> </w:t>
      </w:r>
      <w:r>
        <w:t>ценной</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межличностных</w:t>
      </w:r>
      <w:r>
        <w:rPr>
          <w:spacing w:val="1"/>
        </w:rPr>
        <w:t xml:space="preserve"> </w:t>
      </w:r>
      <w:r>
        <w:t>отношений, включая отношения между людьми различных национальностей</w:t>
      </w:r>
      <w:r>
        <w:rPr>
          <w:spacing w:val="1"/>
        </w:rPr>
        <w:t xml:space="preserve"> </w:t>
      </w:r>
      <w:r>
        <w:t>и</w:t>
      </w:r>
      <w:r>
        <w:rPr>
          <w:spacing w:val="1"/>
        </w:rPr>
        <w:t xml:space="preserve"> </w:t>
      </w:r>
      <w:r>
        <w:t>вероисповеданий,</w:t>
      </w:r>
      <w:r>
        <w:rPr>
          <w:spacing w:val="1"/>
        </w:rPr>
        <w:t xml:space="preserve"> </w:t>
      </w:r>
      <w:r>
        <w:t>а</w:t>
      </w:r>
      <w:r>
        <w:rPr>
          <w:spacing w:val="1"/>
        </w:rPr>
        <w:t xml:space="preserve"> </w:t>
      </w:r>
      <w:r>
        <w:t>также</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для</w:t>
      </w:r>
      <w:r>
        <w:rPr>
          <w:spacing w:val="1"/>
        </w:rPr>
        <w:t xml:space="preserve"> </w:t>
      </w:r>
      <w:r>
        <w:t>соотнесения</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правовыми</w:t>
      </w:r>
      <w:r>
        <w:rPr>
          <w:spacing w:val="1"/>
        </w:rPr>
        <w:t xml:space="preserve"> </w:t>
      </w:r>
      <w:r>
        <w:t>нормами,</w:t>
      </w:r>
      <w:r>
        <w:rPr>
          <w:spacing w:val="1"/>
        </w:rPr>
        <w:t xml:space="preserve"> </w:t>
      </w:r>
      <w:r>
        <w:t>содействия</w:t>
      </w:r>
      <w:r>
        <w:rPr>
          <w:spacing w:val="1"/>
        </w:rPr>
        <w:t xml:space="preserve"> </w:t>
      </w:r>
      <w:r>
        <w:t>правовыми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поддержанию</w:t>
      </w:r>
      <w:r>
        <w:rPr>
          <w:spacing w:val="1"/>
        </w:rPr>
        <w:t xml:space="preserve"> </w:t>
      </w:r>
      <w:r>
        <w:t>правопорядка</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противодействия</w:t>
      </w:r>
      <w:r>
        <w:rPr>
          <w:spacing w:val="1"/>
        </w:rPr>
        <w:t xml:space="preserve"> </w:t>
      </w:r>
      <w:r>
        <w:t>противоправному</w:t>
      </w:r>
      <w:r>
        <w:rPr>
          <w:spacing w:val="1"/>
        </w:rPr>
        <w:t xml:space="preserve"> </w:t>
      </w:r>
      <w:r>
        <w:t>поведению;</w:t>
      </w:r>
      <w:r>
        <w:rPr>
          <w:spacing w:val="1"/>
        </w:rPr>
        <w:t xml:space="preserve"> </w:t>
      </w:r>
      <w:r>
        <w:t>овладевают</w:t>
      </w:r>
      <w:r>
        <w:rPr>
          <w:spacing w:val="1"/>
        </w:rPr>
        <w:t xml:space="preserve"> </w:t>
      </w:r>
      <w:r>
        <w:t>умениями</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социальную</w:t>
      </w:r>
      <w:r>
        <w:rPr>
          <w:spacing w:val="-67"/>
        </w:rPr>
        <w:t xml:space="preserve"> </w:t>
      </w:r>
      <w:r>
        <w:t>информацию,</w:t>
      </w:r>
      <w:r>
        <w:rPr>
          <w:spacing w:val="1"/>
        </w:rPr>
        <w:t xml:space="preserve"> </w:t>
      </w:r>
      <w:r>
        <w:t>способами</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67"/>
        </w:rPr>
        <w:t xml:space="preserve"> </w:t>
      </w:r>
      <w:r>
        <w:t>деятельности,</w:t>
      </w:r>
      <w:r>
        <w:rPr>
          <w:spacing w:val="-2"/>
        </w:rPr>
        <w:t xml:space="preserve"> </w:t>
      </w:r>
      <w:r>
        <w:t>необходимыми</w:t>
      </w:r>
      <w:r>
        <w:rPr>
          <w:spacing w:val="-2"/>
        </w:rPr>
        <w:t xml:space="preserve"> </w:t>
      </w:r>
      <w:r>
        <w:t>для</w:t>
      </w:r>
      <w:r>
        <w:rPr>
          <w:spacing w:val="-1"/>
        </w:rPr>
        <w:t xml:space="preserve"> </w:t>
      </w:r>
      <w:r>
        <w:t>участия в</w:t>
      </w:r>
      <w:r>
        <w:rPr>
          <w:spacing w:val="-3"/>
        </w:rPr>
        <w:t xml:space="preserve"> </w:t>
      </w:r>
      <w:r>
        <w:t>социальной жизни.</w:t>
      </w:r>
    </w:p>
    <w:p w:rsidR="00EA43A5" w:rsidRDefault="00EA43A5" w:rsidP="00D0071E">
      <w:pPr>
        <w:pStyle w:val="a3"/>
        <w:spacing w:before="1"/>
        <w:ind w:right="548"/>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right="547" w:firstLine="56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первого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EA43A5">
      <w:pPr>
        <w:sectPr w:rsidR="00EA43A5">
          <w:pgSz w:w="11910" w:h="16840"/>
          <w:pgMar w:top="1040" w:right="300" w:bottom="1240" w:left="1240" w:header="0" w:footer="978" w:gutter="0"/>
          <w:cols w:space="720"/>
        </w:sectPr>
      </w:pPr>
    </w:p>
    <w:p w:rsidR="00EA43A5" w:rsidRDefault="00EA43A5" w:rsidP="00240A6B">
      <w:pPr>
        <w:pStyle w:val="a5"/>
        <w:numPr>
          <w:ilvl w:val="0"/>
          <w:numId w:val="89"/>
        </w:numPr>
        <w:tabs>
          <w:tab w:val="left" w:pos="1878"/>
        </w:tabs>
        <w:spacing w:before="76"/>
        <w:ind w:right="547" w:firstLine="707"/>
        <w:rPr>
          <w:sz w:val="28"/>
        </w:rPr>
      </w:pPr>
      <w:r>
        <w:rPr>
          <w:sz w:val="28"/>
        </w:rPr>
        <w:lastRenderedPageBreak/>
        <w:t>характеризовать социальные свойства человека, особенности его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роль</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познавательной)</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 роль семьи в жизни человека и общества; современное Российское</w:t>
      </w:r>
      <w:r>
        <w:rPr>
          <w:spacing w:val="1"/>
          <w:sz w:val="28"/>
        </w:rPr>
        <w:t xml:space="preserve"> </w:t>
      </w:r>
      <w:r>
        <w:rPr>
          <w:sz w:val="28"/>
        </w:rPr>
        <w:t>государство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значение</w:t>
      </w:r>
      <w:r>
        <w:rPr>
          <w:spacing w:val="1"/>
          <w:sz w:val="28"/>
        </w:rPr>
        <w:t xml:space="preserve"> </w:t>
      </w:r>
      <w:r>
        <w:rPr>
          <w:sz w:val="28"/>
        </w:rPr>
        <w:t>российской</w:t>
      </w:r>
      <w:r>
        <w:rPr>
          <w:spacing w:val="-1"/>
          <w:sz w:val="28"/>
        </w:rPr>
        <w:t xml:space="preserve"> </w:t>
      </w:r>
      <w:r>
        <w:rPr>
          <w:sz w:val="28"/>
        </w:rPr>
        <w:t>культуры для мировой</w:t>
      </w:r>
      <w:r>
        <w:rPr>
          <w:spacing w:val="-1"/>
          <w:sz w:val="28"/>
        </w:rPr>
        <w:t xml:space="preserve"> </w:t>
      </w:r>
      <w:r>
        <w:rPr>
          <w:sz w:val="28"/>
        </w:rPr>
        <w:t>культуры;</w:t>
      </w:r>
    </w:p>
    <w:p w:rsidR="00EA43A5" w:rsidRDefault="00EA43A5" w:rsidP="00240A6B">
      <w:pPr>
        <w:pStyle w:val="a5"/>
        <w:numPr>
          <w:ilvl w:val="0"/>
          <w:numId w:val="89"/>
        </w:numPr>
        <w:tabs>
          <w:tab w:val="left" w:pos="1878"/>
        </w:tabs>
        <w:ind w:right="547"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индивид,</w:t>
      </w:r>
      <w:r>
        <w:rPr>
          <w:spacing w:val="1"/>
          <w:sz w:val="28"/>
        </w:rPr>
        <w:t xml:space="preserve"> </w:t>
      </w:r>
      <w:r>
        <w:rPr>
          <w:sz w:val="28"/>
        </w:rPr>
        <w:t>индивидуальность,</w:t>
      </w:r>
      <w:r>
        <w:rPr>
          <w:spacing w:val="1"/>
          <w:sz w:val="28"/>
        </w:rPr>
        <w:t xml:space="preserve"> </w:t>
      </w:r>
      <w:r>
        <w:rPr>
          <w:sz w:val="28"/>
        </w:rPr>
        <w:t>личность;</w:t>
      </w:r>
      <w:r>
        <w:rPr>
          <w:spacing w:val="1"/>
          <w:sz w:val="28"/>
        </w:rPr>
        <w:t xml:space="preserve"> </w:t>
      </w:r>
      <w:r>
        <w:rPr>
          <w:sz w:val="28"/>
        </w:rPr>
        <w:t>потребности,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деятельность;</w:t>
      </w:r>
      <w:r>
        <w:rPr>
          <w:spacing w:val="1"/>
          <w:sz w:val="28"/>
        </w:rPr>
        <w:t xml:space="preserve"> </w:t>
      </w:r>
      <w:r>
        <w:rPr>
          <w:sz w:val="28"/>
        </w:rPr>
        <w:t>познание;</w:t>
      </w:r>
      <w:r>
        <w:rPr>
          <w:spacing w:val="1"/>
          <w:sz w:val="28"/>
        </w:rPr>
        <w:t xml:space="preserve"> </w:t>
      </w:r>
      <w:r>
        <w:rPr>
          <w:sz w:val="28"/>
        </w:rPr>
        <w:t>общение;</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семья;</w:t>
      </w:r>
      <w:r>
        <w:rPr>
          <w:spacing w:val="1"/>
          <w:sz w:val="28"/>
        </w:rPr>
        <w:t xml:space="preserve"> </w:t>
      </w:r>
      <w:r>
        <w:rPr>
          <w:sz w:val="28"/>
        </w:rPr>
        <w:t>общество;</w:t>
      </w:r>
      <w:r>
        <w:rPr>
          <w:spacing w:val="1"/>
          <w:sz w:val="28"/>
        </w:rPr>
        <w:t xml:space="preserve"> </w:t>
      </w:r>
      <w:r>
        <w:rPr>
          <w:sz w:val="28"/>
        </w:rPr>
        <w:t>государство;</w:t>
      </w:r>
      <w:r>
        <w:rPr>
          <w:spacing w:val="-67"/>
          <w:sz w:val="28"/>
        </w:rPr>
        <w:t xml:space="preserve"> </w:t>
      </w:r>
      <w:r>
        <w:rPr>
          <w:sz w:val="28"/>
        </w:rPr>
        <w:t>конституция; культура;</w:t>
      </w:r>
    </w:p>
    <w:p w:rsidR="00EA43A5" w:rsidRDefault="00EA43A5" w:rsidP="00240A6B">
      <w:pPr>
        <w:pStyle w:val="a5"/>
        <w:numPr>
          <w:ilvl w:val="0"/>
          <w:numId w:val="89"/>
        </w:numPr>
        <w:tabs>
          <w:tab w:val="left" w:pos="1878"/>
        </w:tabs>
        <w:ind w:right="550" w:firstLine="707"/>
        <w:rPr>
          <w:sz w:val="28"/>
        </w:rPr>
      </w:pPr>
      <w:r>
        <w:rPr>
          <w:sz w:val="28"/>
        </w:rPr>
        <w:t>называть</w:t>
      </w:r>
      <w:r>
        <w:rPr>
          <w:spacing w:val="1"/>
          <w:sz w:val="28"/>
        </w:rPr>
        <w:t xml:space="preserve"> </w:t>
      </w:r>
      <w:r>
        <w:rPr>
          <w:sz w:val="28"/>
        </w:rPr>
        <w:t>черты</w:t>
      </w:r>
      <w:r>
        <w:rPr>
          <w:spacing w:val="1"/>
          <w:sz w:val="28"/>
        </w:rPr>
        <w:t xml:space="preserve"> </w:t>
      </w:r>
      <w:r>
        <w:rPr>
          <w:sz w:val="28"/>
        </w:rPr>
        <w:t>сходства</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факторы</w:t>
      </w:r>
      <w:r>
        <w:rPr>
          <w:spacing w:val="1"/>
          <w:sz w:val="28"/>
        </w:rPr>
        <w:t xml:space="preserve"> </w:t>
      </w:r>
      <w:r>
        <w:rPr>
          <w:sz w:val="28"/>
        </w:rPr>
        <w:t>формирования</w:t>
      </w:r>
      <w:r>
        <w:rPr>
          <w:spacing w:val="1"/>
          <w:sz w:val="28"/>
        </w:rPr>
        <w:t xml:space="preserve"> </w:t>
      </w:r>
      <w:r>
        <w:rPr>
          <w:sz w:val="28"/>
        </w:rPr>
        <w:t>личности;</w:t>
      </w:r>
      <w:r>
        <w:rPr>
          <w:spacing w:val="1"/>
          <w:sz w:val="28"/>
        </w:rPr>
        <w:t xml:space="preserve"> </w:t>
      </w:r>
      <w:r>
        <w:rPr>
          <w:sz w:val="28"/>
        </w:rPr>
        <w:t>основные</w:t>
      </w:r>
      <w:r>
        <w:rPr>
          <w:spacing w:val="1"/>
          <w:sz w:val="28"/>
        </w:rPr>
        <w:t xml:space="preserve"> </w:t>
      </w:r>
      <w:r>
        <w:rPr>
          <w:sz w:val="28"/>
        </w:rPr>
        <w:t>возрастные</w:t>
      </w:r>
      <w:r>
        <w:rPr>
          <w:spacing w:val="1"/>
          <w:sz w:val="28"/>
        </w:rPr>
        <w:t xml:space="preserve"> </w:t>
      </w:r>
      <w:r>
        <w:rPr>
          <w:sz w:val="28"/>
        </w:rPr>
        <w:t>периоды</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социальные</w:t>
      </w:r>
      <w:r>
        <w:rPr>
          <w:spacing w:val="1"/>
          <w:sz w:val="28"/>
        </w:rPr>
        <w:t xml:space="preserve"> </w:t>
      </w:r>
      <w:r>
        <w:rPr>
          <w:sz w:val="28"/>
        </w:rPr>
        <w:t>общности</w:t>
      </w:r>
      <w:r>
        <w:rPr>
          <w:spacing w:val="1"/>
          <w:sz w:val="28"/>
        </w:rPr>
        <w:t xml:space="preserve"> </w:t>
      </w:r>
      <w:r>
        <w:rPr>
          <w:sz w:val="28"/>
        </w:rPr>
        <w:t>и</w:t>
      </w:r>
      <w:r>
        <w:rPr>
          <w:spacing w:val="1"/>
          <w:sz w:val="28"/>
        </w:rPr>
        <w:t xml:space="preserve"> </w:t>
      </w:r>
      <w:r>
        <w:rPr>
          <w:sz w:val="28"/>
        </w:rPr>
        <w:t>группы;</w:t>
      </w:r>
      <w:r>
        <w:rPr>
          <w:spacing w:val="1"/>
          <w:sz w:val="28"/>
        </w:rPr>
        <w:t xml:space="preserve"> </w:t>
      </w:r>
      <w:r>
        <w:rPr>
          <w:sz w:val="28"/>
        </w:rPr>
        <w:t>причины</w:t>
      </w:r>
      <w:r>
        <w:rPr>
          <w:spacing w:val="1"/>
          <w:sz w:val="28"/>
        </w:rPr>
        <w:t xml:space="preserve"> </w:t>
      </w:r>
      <w:r>
        <w:rPr>
          <w:sz w:val="28"/>
        </w:rPr>
        <w:t>возникновения</w:t>
      </w:r>
      <w:r>
        <w:rPr>
          <w:spacing w:val="1"/>
          <w:sz w:val="28"/>
        </w:rPr>
        <w:t xml:space="preserve"> </w:t>
      </w:r>
      <w:r>
        <w:rPr>
          <w:sz w:val="28"/>
        </w:rPr>
        <w:t>и</w:t>
      </w:r>
      <w:r>
        <w:rPr>
          <w:spacing w:val="1"/>
          <w:sz w:val="28"/>
        </w:rPr>
        <w:t xml:space="preserve"> </w:t>
      </w:r>
      <w:r>
        <w:rPr>
          <w:sz w:val="28"/>
        </w:rPr>
        <w:t>проявления</w:t>
      </w:r>
      <w:r>
        <w:rPr>
          <w:spacing w:val="1"/>
          <w:sz w:val="28"/>
        </w:rPr>
        <w:t xml:space="preserve"> </w:t>
      </w:r>
      <w:r>
        <w:rPr>
          <w:sz w:val="28"/>
        </w:rPr>
        <w:t>социальных</w:t>
      </w:r>
      <w:r>
        <w:rPr>
          <w:spacing w:val="1"/>
          <w:sz w:val="28"/>
        </w:rPr>
        <w:t xml:space="preserve"> </w:t>
      </w:r>
      <w:r>
        <w:rPr>
          <w:sz w:val="28"/>
        </w:rPr>
        <w:t>различий</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обучающегося</w:t>
      </w:r>
      <w:r>
        <w:rPr>
          <w:spacing w:val="1"/>
          <w:sz w:val="28"/>
        </w:rPr>
        <w:t xml:space="preserve"> </w:t>
      </w:r>
      <w:r>
        <w:rPr>
          <w:sz w:val="28"/>
        </w:rPr>
        <w:t>школы;</w:t>
      </w:r>
      <w:r>
        <w:rPr>
          <w:spacing w:val="1"/>
          <w:sz w:val="28"/>
        </w:rPr>
        <w:t xml:space="preserve"> </w:t>
      </w:r>
      <w:r>
        <w:rPr>
          <w:sz w:val="28"/>
        </w:rPr>
        <w:t>глобальные</w:t>
      </w:r>
      <w:r>
        <w:rPr>
          <w:spacing w:val="1"/>
          <w:sz w:val="28"/>
        </w:rPr>
        <w:t xml:space="preserve"> </w:t>
      </w:r>
      <w:r>
        <w:rPr>
          <w:sz w:val="28"/>
        </w:rPr>
        <w:t>проблемы</w:t>
      </w:r>
      <w:r>
        <w:rPr>
          <w:spacing w:val="1"/>
          <w:sz w:val="28"/>
        </w:rPr>
        <w:t xml:space="preserve"> </w:t>
      </w:r>
      <w:r>
        <w:rPr>
          <w:sz w:val="28"/>
        </w:rPr>
        <w:t>современного</w:t>
      </w:r>
      <w:r>
        <w:rPr>
          <w:spacing w:val="1"/>
          <w:sz w:val="28"/>
        </w:rPr>
        <w:t xml:space="preserve"> </w:t>
      </w:r>
      <w:r>
        <w:rPr>
          <w:sz w:val="28"/>
        </w:rPr>
        <w:t>общества;</w:t>
      </w:r>
    </w:p>
    <w:p w:rsidR="00EA43A5" w:rsidRDefault="00EA43A5" w:rsidP="00240A6B">
      <w:pPr>
        <w:pStyle w:val="a5"/>
        <w:numPr>
          <w:ilvl w:val="0"/>
          <w:numId w:val="89"/>
        </w:numPr>
        <w:tabs>
          <w:tab w:val="left" w:pos="1878"/>
        </w:tabs>
        <w:ind w:right="544" w:firstLine="707"/>
        <w:rPr>
          <w:sz w:val="28"/>
        </w:rPr>
      </w:pPr>
      <w:r>
        <w:rPr>
          <w:sz w:val="28"/>
        </w:rPr>
        <w:t>описывать</w:t>
      </w:r>
      <w:r>
        <w:rPr>
          <w:spacing w:val="1"/>
          <w:sz w:val="28"/>
        </w:rPr>
        <w:t xml:space="preserve"> </w:t>
      </w:r>
      <w:r>
        <w:rPr>
          <w:sz w:val="28"/>
        </w:rPr>
        <w:t>особенности</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виды</w:t>
      </w:r>
      <w:r>
        <w:rPr>
          <w:spacing w:val="-67"/>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особенности</w:t>
      </w:r>
      <w:r>
        <w:rPr>
          <w:spacing w:val="1"/>
          <w:sz w:val="28"/>
        </w:rPr>
        <w:t xml:space="preserve"> </w:t>
      </w:r>
      <w:r>
        <w:rPr>
          <w:sz w:val="28"/>
        </w:rPr>
        <w:t>социальной</w:t>
      </w:r>
      <w:r>
        <w:rPr>
          <w:spacing w:val="1"/>
          <w:sz w:val="28"/>
        </w:rPr>
        <w:t xml:space="preserve"> </w:t>
      </w:r>
      <w:r>
        <w:rPr>
          <w:sz w:val="28"/>
        </w:rPr>
        <w:t>структуры</w:t>
      </w:r>
      <w:r>
        <w:rPr>
          <w:spacing w:val="-67"/>
          <w:sz w:val="28"/>
        </w:rPr>
        <w:t xml:space="preserve"> </w:t>
      </w:r>
      <w:r>
        <w:rPr>
          <w:sz w:val="28"/>
        </w:rPr>
        <w:t>современного российского общества; типы семей; ресурсы и возможности</w:t>
      </w:r>
      <w:r>
        <w:rPr>
          <w:spacing w:val="1"/>
          <w:sz w:val="28"/>
        </w:rPr>
        <w:t xml:space="preserve"> </w:t>
      </w:r>
      <w:r>
        <w:rPr>
          <w:sz w:val="28"/>
        </w:rPr>
        <w:t>экономики России; государственные символы России; место России среди</w:t>
      </w:r>
      <w:r>
        <w:rPr>
          <w:spacing w:val="1"/>
          <w:sz w:val="28"/>
        </w:rPr>
        <w:t xml:space="preserve"> </w:t>
      </w:r>
      <w:r>
        <w:rPr>
          <w:sz w:val="28"/>
        </w:rPr>
        <w:t>современных государств;</w:t>
      </w:r>
    </w:p>
    <w:p w:rsidR="00EA43A5" w:rsidRDefault="00EA43A5" w:rsidP="00240A6B">
      <w:pPr>
        <w:pStyle w:val="a5"/>
        <w:numPr>
          <w:ilvl w:val="0"/>
          <w:numId w:val="89"/>
        </w:numPr>
        <w:tabs>
          <w:tab w:val="left" w:pos="1878"/>
        </w:tabs>
        <w:ind w:right="543"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биологических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потребностей</w:t>
      </w:r>
      <w:r>
        <w:rPr>
          <w:spacing w:val="1"/>
          <w:sz w:val="28"/>
        </w:rPr>
        <w:t xml:space="preserve"> </w:t>
      </w:r>
      <w:r>
        <w:rPr>
          <w:sz w:val="28"/>
        </w:rPr>
        <w:t>человека;</w:t>
      </w:r>
      <w:r>
        <w:rPr>
          <w:spacing w:val="1"/>
          <w:sz w:val="28"/>
        </w:rPr>
        <w:t xml:space="preserve"> </w:t>
      </w:r>
      <w:r>
        <w:rPr>
          <w:sz w:val="28"/>
        </w:rPr>
        <w:t>проявления</w:t>
      </w:r>
      <w:r>
        <w:rPr>
          <w:spacing w:val="1"/>
          <w:sz w:val="28"/>
        </w:rPr>
        <w:t xml:space="preserve"> </w:t>
      </w:r>
      <w:r>
        <w:rPr>
          <w:sz w:val="28"/>
        </w:rPr>
        <w:t>способностей</w:t>
      </w:r>
      <w:r>
        <w:rPr>
          <w:spacing w:val="1"/>
          <w:sz w:val="28"/>
        </w:rPr>
        <w:t xml:space="preserve"> </w:t>
      </w:r>
      <w:r>
        <w:rPr>
          <w:sz w:val="28"/>
        </w:rPr>
        <w:t>человека;</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поколениями;</w:t>
      </w:r>
      <w:r>
        <w:rPr>
          <w:spacing w:val="1"/>
          <w:sz w:val="28"/>
        </w:rPr>
        <w:t xml:space="preserve"> </w:t>
      </w:r>
      <w:r>
        <w:rPr>
          <w:sz w:val="28"/>
        </w:rPr>
        <w:t>осуществления</w:t>
      </w:r>
      <w:r>
        <w:rPr>
          <w:spacing w:val="1"/>
          <w:sz w:val="28"/>
        </w:rPr>
        <w:t xml:space="preserve"> </w:t>
      </w:r>
      <w:r>
        <w:rPr>
          <w:sz w:val="28"/>
        </w:rPr>
        <w:t>различных видов деятельности; межличностных отношений; межличностных</w:t>
      </w:r>
      <w:r>
        <w:rPr>
          <w:spacing w:val="-67"/>
          <w:sz w:val="28"/>
        </w:rPr>
        <w:t xml:space="preserve"> </w:t>
      </w:r>
      <w:r>
        <w:rPr>
          <w:sz w:val="28"/>
        </w:rPr>
        <w:t>конфликтов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их</w:t>
      </w:r>
      <w:r>
        <w:rPr>
          <w:spacing w:val="1"/>
          <w:sz w:val="28"/>
        </w:rPr>
        <w:t xml:space="preserve"> </w:t>
      </w:r>
      <w:r>
        <w:rPr>
          <w:sz w:val="28"/>
        </w:rPr>
        <w:t>разрешения;</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традиций;</w:t>
      </w:r>
      <w:r>
        <w:rPr>
          <w:spacing w:val="-67"/>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взаимосвязей</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природы;</w:t>
      </w:r>
      <w:r>
        <w:rPr>
          <w:spacing w:val="1"/>
          <w:sz w:val="28"/>
        </w:rPr>
        <w:t xml:space="preserve"> </w:t>
      </w:r>
      <w:r>
        <w:rPr>
          <w:sz w:val="28"/>
        </w:rPr>
        <w:t>взаимодействия</w:t>
      </w:r>
      <w:r>
        <w:rPr>
          <w:spacing w:val="1"/>
          <w:sz w:val="28"/>
        </w:rPr>
        <w:t xml:space="preserve"> </w:t>
      </w:r>
      <w:r>
        <w:rPr>
          <w:sz w:val="28"/>
        </w:rPr>
        <w:t>основных</w:t>
      </w:r>
      <w:r>
        <w:rPr>
          <w:spacing w:val="1"/>
          <w:sz w:val="28"/>
        </w:rPr>
        <w:t xml:space="preserve"> </w:t>
      </w:r>
      <w:r>
        <w:rPr>
          <w:sz w:val="28"/>
        </w:rPr>
        <w:t>сфер</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влияния</w:t>
      </w:r>
      <w:r>
        <w:rPr>
          <w:spacing w:val="1"/>
          <w:sz w:val="28"/>
        </w:rPr>
        <w:t xml:space="preserve"> </w:t>
      </w:r>
      <w:r>
        <w:rPr>
          <w:sz w:val="28"/>
        </w:rPr>
        <w:t>российской культуры на мировую культуру; попыток решения глобальных</w:t>
      </w:r>
      <w:r>
        <w:rPr>
          <w:spacing w:val="1"/>
          <w:sz w:val="28"/>
        </w:rPr>
        <w:t xml:space="preserve"> </w:t>
      </w:r>
      <w:r>
        <w:rPr>
          <w:sz w:val="28"/>
        </w:rPr>
        <w:t>проблем</w:t>
      </w:r>
      <w:r>
        <w:rPr>
          <w:spacing w:val="-1"/>
          <w:sz w:val="28"/>
        </w:rPr>
        <w:t xml:space="preserve"> </w:t>
      </w:r>
      <w:r>
        <w:rPr>
          <w:sz w:val="28"/>
        </w:rPr>
        <w:t>усилиями</w:t>
      </w:r>
      <w:r>
        <w:rPr>
          <w:spacing w:val="-3"/>
          <w:sz w:val="28"/>
        </w:rPr>
        <w:t xml:space="preserve"> </w:t>
      </w:r>
      <w:r>
        <w:rPr>
          <w:sz w:val="28"/>
        </w:rPr>
        <w:t>международного</w:t>
      </w:r>
      <w:r>
        <w:rPr>
          <w:spacing w:val="1"/>
          <w:sz w:val="28"/>
        </w:rPr>
        <w:t xml:space="preserve"> </w:t>
      </w:r>
      <w:r>
        <w:rPr>
          <w:sz w:val="28"/>
        </w:rPr>
        <w:t>сообщества;</w:t>
      </w:r>
    </w:p>
    <w:p w:rsidR="00EA43A5" w:rsidRDefault="00EA43A5" w:rsidP="00240A6B">
      <w:pPr>
        <w:pStyle w:val="a5"/>
        <w:numPr>
          <w:ilvl w:val="0"/>
          <w:numId w:val="89"/>
        </w:numPr>
        <w:tabs>
          <w:tab w:val="left" w:pos="1878"/>
        </w:tabs>
        <w:ind w:right="550" w:firstLine="707"/>
        <w:rPr>
          <w:sz w:val="28"/>
        </w:rPr>
      </w:pPr>
      <w:r>
        <w:rPr>
          <w:sz w:val="28"/>
        </w:rPr>
        <w:t>классифицировать</w:t>
      </w:r>
      <w:r>
        <w:rPr>
          <w:spacing w:val="1"/>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межличностные</w:t>
      </w:r>
      <w:r>
        <w:rPr>
          <w:spacing w:val="1"/>
          <w:sz w:val="28"/>
        </w:rPr>
        <w:t xml:space="preserve"> </w:t>
      </w:r>
      <w:r>
        <w:rPr>
          <w:sz w:val="28"/>
        </w:rPr>
        <w:t>конфликты;</w:t>
      </w:r>
      <w:r>
        <w:rPr>
          <w:spacing w:val="1"/>
          <w:sz w:val="28"/>
        </w:rPr>
        <w:t xml:space="preserve"> </w:t>
      </w:r>
      <w:r>
        <w:rPr>
          <w:sz w:val="28"/>
        </w:rPr>
        <w:t>социальные</w:t>
      </w:r>
      <w:r>
        <w:rPr>
          <w:spacing w:val="-4"/>
          <w:sz w:val="28"/>
        </w:rPr>
        <w:t xml:space="preserve"> </w:t>
      </w:r>
      <w:r>
        <w:rPr>
          <w:sz w:val="28"/>
        </w:rPr>
        <w:t>общности и</w:t>
      </w:r>
      <w:r>
        <w:rPr>
          <w:spacing w:val="1"/>
          <w:sz w:val="28"/>
        </w:rPr>
        <w:t xml:space="preserve"> </w:t>
      </w:r>
      <w:r>
        <w:rPr>
          <w:sz w:val="28"/>
        </w:rPr>
        <w:t>группы;</w:t>
      </w:r>
    </w:p>
    <w:p w:rsidR="00EA43A5" w:rsidRDefault="00EA43A5" w:rsidP="00240A6B">
      <w:pPr>
        <w:pStyle w:val="a5"/>
        <w:numPr>
          <w:ilvl w:val="0"/>
          <w:numId w:val="89"/>
        </w:numPr>
        <w:tabs>
          <w:tab w:val="left" w:pos="1878"/>
        </w:tabs>
        <w:ind w:right="552" w:firstLine="707"/>
        <w:rPr>
          <w:sz w:val="28"/>
        </w:rPr>
      </w:pPr>
      <w:r>
        <w:rPr>
          <w:sz w:val="28"/>
        </w:rPr>
        <w:t>сравнивать</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деятельности;</w:t>
      </w:r>
      <w:r>
        <w:rPr>
          <w:spacing w:val="-4"/>
          <w:sz w:val="28"/>
        </w:rPr>
        <w:t xml:space="preserve"> </w:t>
      </w:r>
      <w:r>
        <w:rPr>
          <w:sz w:val="28"/>
        </w:rPr>
        <w:t>способы</w:t>
      </w:r>
      <w:r>
        <w:rPr>
          <w:spacing w:val="-7"/>
          <w:sz w:val="28"/>
        </w:rPr>
        <w:t xml:space="preserve"> </w:t>
      </w:r>
      <w:r>
        <w:rPr>
          <w:sz w:val="28"/>
        </w:rPr>
        <w:t>разрешения</w:t>
      </w:r>
      <w:r>
        <w:rPr>
          <w:spacing w:val="-4"/>
          <w:sz w:val="28"/>
        </w:rPr>
        <w:t xml:space="preserve"> </w:t>
      </w:r>
      <w:r>
        <w:rPr>
          <w:sz w:val="28"/>
        </w:rPr>
        <w:t>межличностных</w:t>
      </w:r>
      <w:r>
        <w:rPr>
          <w:spacing w:val="-3"/>
          <w:sz w:val="28"/>
        </w:rPr>
        <w:t xml:space="preserve"> </w:t>
      </w:r>
      <w:r>
        <w:rPr>
          <w:sz w:val="28"/>
        </w:rPr>
        <w:t>конфликтов;</w:t>
      </w:r>
      <w:r>
        <w:rPr>
          <w:spacing w:val="-4"/>
          <w:sz w:val="28"/>
        </w:rPr>
        <w:t xml:space="preserve"> </w:t>
      </w:r>
      <w:r>
        <w:rPr>
          <w:sz w:val="28"/>
        </w:rPr>
        <w:t>типы</w:t>
      </w:r>
      <w:r>
        <w:rPr>
          <w:spacing w:val="-4"/>
          <w:sz w:val="28"/>
        </w:rPr>
        <w:t xml:space="preserve"> </w:t>
      </w:r>
      <w:r>
        <w:rPr>
          <w:sz w:val="28"/>
        </w:rPr>
        <w:t>семей;</w:t>
      </w:r>
    </w:p>
    <w:p w:rsidR="00EA43A5" w:rsidRDefault="00EA43A5" w:rsidP="00240A6B">
      <w:pPr>
        <w:pStyle w:val="a5"/>
        <w:numPr>
          <w:ilvl w:val="0"/>
          <w:numId w:val="89"/>
        </w:numPr>
        <w:tabs>
          <w:tab w:val="left" w:pos="1878"/>
        </w:tabs>
        <w:ind w:right="544" w:firstLine="707"/>
        <w:rPr>
          <w:sz w:val="28"/>
        </w:rPr>
      </w:pPr>
      <w:r>
        <w:rPr>
          <w:sz w:val="28"/>
        </w:rPr>
        <w:t>осуществлять</w:t>
      </w:r>
      <w:r>
        <w:rPr>
          <w:spacing w:val="-17"/>
          <w:sz w:val="28"/>
        </w:rPr>
        <w:t xml:space="preserve"> </w:t>
      </w:r>
      <w:r>
        <w:rPr>
          <w:sz w:val="28"/>
        </w:rPr>
        <w:t>поиск</w:t>
      </w:r>
      <w:r>
        <w:rPr>
          <w:spacing w:val="-16"/>
          <w:sz w:val="28"/>
        </w:rPr>
        <w:t xml:space="preserve"> </w:t>
      </w:r>
      <w:r>
        <w:rPr>
          <w:sz w:val="28"/>
        </w:rPr>
        <w:t>социальной</w:t>
      </w:r>
      <w:r>
        <w:rPr>
          <w:spacing w:val="-13"/>
          <w:sz w:val="28"/>
        </w:rPr>
        <w:t xml:space="preserve"> </w:t>
      </w:r>
      <w:r>
        <w:rPr>
          <w:sz w:val="28"/>
        </w:rPr>
        <w:t>информации</w:t>
      </w:r>
      <w:r>
        <w:rPr>
          <w:spacing w:val="-16"/>
          <w:sz w:val="28"/>
        </w:rPr>
        <w:t xml:space="preserve"> </w:t>
      </w:r>
      <w:r>
        <w:rPr>
          <w:sz w:val="28"/>
        </w:rPr>
        <w:t>по</w:t>
      </w:r>
      <w:r>
        <w:rPr>
          <w:spacing w:val="-15"/>
          <w:sz w:val="28"/>
        </w:rPr>
        <w:t xml:space="preserve"> </w:t>
      </w:r>
      <w:r>
        <w:rPr>
          <w:sz w:val="28"/>
        </w:rPr>
        <w:t>изученным</w:t>
      </w:r>
      <w:r>
        <w:rPr>
          <w:spacing w:val="-16"/>
          <w:sz w:val="28"/>
        </w:rPr>
        <w:t xml:space="preserve"> </w:t>
      </w:r>
      <w:r>
        <w:rPr>
          <w:sz w:val="28"/>
        </w:rPr>
        <w:t>темам</w:t>
      </w:r>
      <w:r>
        <w:rPr>
          <w:spacing w:val="-68"/>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pacing w:val="-1"/>
          <w:sz w:val="28"/>
        </w:rPr>
        <w:t>источники),</w:t>
      </w:r>
      <w:r>
        <w:rPr>
          <w:spacing w:val="-16"/>
          <w:sz w:val="28"/>
        </w:rPr>
        <w:t xml:space="preserve"> </w:t>
      </w:r>
      <w:r>
        <w:rPr>
          <w:spacing w:val="-1"/>
          <w:sz w:val="28"/>
        </w:rPr>
        <w:t>составлять</w:t>
      </w:r>
      <w:r>
        <w:rPr>
          <w:spacing w:val="-16"/>
          <w:sz w:val="28"/>
        </w:rPr>
        <w:t xml:space="preserve"> </w:t>
      </w:r>
      <w:r>
        <w:rPr>
          <w:sz w:val="28"/>
        </w:rPr>
        <w:t>на</w:t>
      </w:r>
      <w:r>
        <w:rPr>
          <w:spacing w:val="-18"/>
          <w:sz w:val="28"/>
        </w:rPr>
        <w:t xml:space="preserve"> </w:t>
      </w:r>
      <w:r>
        <w:rPr>
          <w:sz w:val="28"/>
        </w:rPr>
        <w:t>их</w:t>
      </w:r>
      <w:r>
        <w:rPr>
          <w:spacing w:val="-16"/>
          <w:sz w:val="28"/>
        </w:rPr>
        <w:t xml:space="preserve"> </w:t>
      </w:r>
      <w:r>
        <w:rPr>
          <w:sz w:val="28"/>
        </w:rPr>
        <w:t>основе</w:t>
      </w:r>
      <w:r>
        <w:rPr>
          <w:spacing w:val="-18"/>
          <w:sz w:val="28"/>
        </w:rPr>
        <w:t xml:space="preserve"> </w:t>
      </w:r>
      <w:r>
        <w:rPr>
          <w:sz w:val="28"/>
        </w:rPr>
        <w:t>простой</w:t>
      </w:r>
      <w:r>
        <w:rPr>
          <w:spacing w:val="-17"/>
          <w:sz w:val="28"/>
        </w:rPr>
        <w:t xml:space="preserve"> </w:t>
      </w:r>
      <w:r>
        <w:rPr>
          <w:sz w:val="28"/>
        </w:rPr>
        <w:t>план,</w:t>
      </w:r>
      <w:r>
        <w:rPr>
          <w:spacing w:val="-16"/>
          <w:sz w:val="28"/>
        </w:rPr>
        <w:t xml:space="preserve"> </w:t>
      </w:r>
      <w:r>
        <w:rPr>
          <w:sz w:val="28"/>
        </w:rPr>
        <w:t>таблицу,</w:t>
      </w:r>
      <w:r>
        <w:rPr>
          <w:spacing w:val="-17"/>
          <w:sz w:val="28"/>
        </w:rPr>
        <w:t xml:space="preserve"> </w:t>
      </w:r>
      <w:r>
        <w:rPr>
          <w:sz w:val="28"/>
        </w:rPr>
        <w:t>схему;</w:t>
      </w:r>
      <w:r>
        <w:rPr>
          <w:spacing w:val="-14"/>
          <w:sz w:val="28"/>
        </w:rPr>
        <w:t xml:space="preserve"> </w:t>
      </w:r>
      <w:r>
        <w:rPr>
          <w:sz w:val="28"/>
        </w:rPr>
        <w:t>переводить</w:t>
      </w:r>
      <w:r>
        <w:rPr>
          <w:spacing w:val="-68"/>
          <w:sz w:val="28"/>
        </w:rPr>
        <w:t xml:space="preserve"> </w:t>
      </w:r>
      <w:r>
        <w:rPr>
          <w:sz w:val="28"/>
        </w:rPr>
        <w:t>информацию</w:t>
      </w:r>
      <w:r>
        <w:rPr>
          <w:spacing w:val="-5"/>
          <w:sz w:val="28"/>
        </w:rPr>
        <w:t xml:space="preserve"> </w:t>
      </w:r>
      <w:r>
        <w:rPr>
          <w:sz w:val="28"/>
        </w:rPr>
        <w:t>из</w:t>
      </w:r>
      <w:r>
        <w:rPr>
          <w:spacing w:val="-1"/>
          <w:sz w:val="28"/>
        </w:rPr>
        <w:t xml:space="preserve"> </w:t>
      </w:r>
      <w:r>
        <w:rPr>
          <w:sz w:val="28"/>
        </w:rPr>
        <w:t>текстовой в</w:t>
      </w:r>
      <w:r>
        <w:rPr>
          <w:spacing w:val="-1"/>
          <w:sz w:val="28"/>
        </w:rPr>
        <w:t xml:space="preserve"> </w:t>
      </w:r>
      <w:r>
        <w:rPr>
          <w:sz w:val="28"/>
        </w:rPr>
        <w:t>иные</w:t>
      </w:r>
      <w:r>
        <w:rPr>
          <w:spacing w:val="1"/>
          <w:sz w:val="28"/>
        </w:rPr>
        <w:t xml:space="preserve"> </w:t>
      </w:r>
      <w:r>
        <w:rPr>
          <w:sz w:val="28"/>
        </w:rPr>
        <w:t>формы (в</w:t>
      </w:r>
      <w:r>
        <w:rPr>
          <w:spacing w:val="-1"/>
          <w:sz w:val="28"/>
        </w:rPr>
        <w:t xml:space="preserve"> </w:t>
      </w:r>
      <w:r>
        <w:rPr>
          <w:sz w:val="28"/>
        </w:rPr>
        <w:t>таблицу,</w:t>
      </w:r>
      <w:r>
        <w:rPr>
          <w:spacing w:val="-1"/>
          <w:sz w:val="28"/>
        </w:rPr>
        <w:t xml:space="preserve"> </w:t>
      </w:r>
      <w:r>
        <w:rPr>
          <w:sz w:val="28"/>
        </w:rPr>
        <w:t>схему);</w:t>
      </w:r>
    </w:p>
    <w:p w:rsidR="00EA43A5" w:rsidRDefault="00EA43A5" w:rsidP="00240A6B">
      <w:pPr>
        <w:pStyle w:val="a5"/>
        <w:numPr>
          <w:ilvl w:val="0"/>
          <w:numId w:val="89"/>
        </w:numPr>
        <w:tabs>
          <w:tab w:val="left" w:pos="1878"/>
        </w:tabs>
        <w:ind w:right="548"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w:t>
      </w:r>
      <w:r>
        <w:rPr>
          <w:spacing w:val="53"/>
          <w:sz w:val="28"/>
        </w:rPr>
        <w:t xml:space="preserve"> </w:t>
      </w:r>
      <w:r>
        <w:rPr>
          <w:sz w:val="28"/>
        </w:rPr>
        <w:t>и</w:t>
      </w:r>
      <w:r>
        <w:rPr>
          <w:spacing w:val="56"/>
          <w:sz w:val="28"/>
        </w:rPr>
        <w:t xml:space="preserve"> </w:t>
      </w:r>
      <w:r>
        <w:rPr>
          <w:sz w:val="28"/>
        </w:rPr>
        <w:t>видеоизображений,</w:t>
      </w:r>
      <w:r>
        <w:rPr>
          <w:spacing w:val="53"/>
          <w:sz w:val="28"/>
        </w:rPr>
        <w:t xml:space="preserve"> </w:t>
      </w:r>
      <w:r>
        <w:rPr>
          <w:sz w:val="28"/>
        </w:rPr>
        <w:t>диаграмм,</w:t>
      </w:r>
      <w:r>
        <w:rPr>
          <w:spacing w:val="53"/>
          <w:sz w:val="28"/>
        </w:rPr>
        <w:t xml:space="preserve"> </w:t>
      </w:r>
      <w:r>
        <w:rPr>
          <w:sz w:val="28"/>
        </w:rPr>
        <w:t>графиков</w:t>
      </w:r>
      <w:r>
        <w:rPr>
          <w:spacing w:val="52"/>
          <w:sz w:val="28"/>
        </w:rPr>
        <w:t xml:space="preserve"> </w:t>
      </w:r>
      <w:r>
        <w:rPr>
          <w:sz w:val="28"/>
        </w:rPr>
        <w:t>и</w:t>
      </w:r>
      <w:r>
        <w:rPr>
          <w:spacing w:val="54"/>
          <w:sz w:val="28"/>
        </w:rPr>
        <w:t xml:space="preserve"> </w:t>
      </w:r>
      <w:r>
        <w:rPr>
          <w:sz w:val="28"/>
        </w:rPr>
        <w:t>других</w:t>
      </w:r>
      <w:r>
        <w:rPr>
          <w:spacing w:val="57"/>
          <w:sz w:val="28"/>
        </w:rPr>
        <w:t xml:space="preserve"> </w:t>
      </w:r>
      <w:r>
        <w:rPr>
          <w:sz w:val="28"/>
        </w:rPr>
        <w:t>адаптированных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firstLine="0"/>
      </w:pPr>
      <w:r>
        <w:lastRenderedPageBreak/>
        <w:t>источников</w:t>
      </w:r>
      <w:r>
        <w:rPr>
          <w:spacing w:val="1"/>
        </w:rPr>
        <w:t xml:space="preserve"> </w:t>
      </w:r>
      <w:r>
        <w:t>и</w:t>
      </w:r>
      <w:r>
        <w:rPr>
          <w:spacing w:val="1"/>
        </w:rPr>
        <w:t xml:space="preserve"> </w:t>
      </w:r>
      <w:r>
        <w:t>т.</w:t>
      </w:r>
      <w:r>
        <w:rPr>
          <w:spacing w:val="1"/>
        </w:rPr>
        <w:t xml:space="preserve"> </w:t>
      </w:r>
      <w:r>
        <w:t>п.)</w:t>
      </w:r>
      <w:r>
        <w:rPr>
          <w:spacing w:val="1"/>
        </w:rPr>
        <w:t xml:space="preserve"> </w:t>
      </w:r>
      <w:r>
        <w:t>по</w:t>
      </w:r>
      <w:r>
        <w:rPr>
          <w:spacing w:val="1"/>
        </w:rPr>
        <w:t xml:space="preserve"> </w:t>
      </w:r>
      <w:r>
        <w:t>изученным</w:t>
      </w:r>
      <w:r>
        <w:rPr>
          <w:spacing w:val="1"/>
        </w:rPr>
        <w:t xml:space="preserve"> </w:t>
      </w:r>
      <w:r>
        <w:t>темам,</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67"/>
        </w:rPr>
        <w:t xml:space="preserve"> </w:t>
      </w:r>
      <w:r>
        <w:t>знаниями</w:t>
      </w:r>
      <w:r>
        <w:rPr>
          <w:spacing w:val="-1"/>
        </w:rPr>
        <w:t xml:space="preserve"> </w:t>
      </w:r>
      <w:r>
        <w:t>и личным</w:t>
      </w:r>
      <w:r>
        <w:rPr>
          <w:spacing w:val="-3"/>
        </w:rPr>
        <w:t xml:space="preserve"> </w:t>
      </w:r>
      <w:r>
        <w:t>социальным</w:t>
      </w:r>
      <w:r>
        <w:rPr>
          <w:spacing w:val="-3"/>
        </w:rPr>
        <w:t xml:space="preserve"> </w:t>
      </w:r>
      <w:r>
        <w:t>опытом,</w:t>
      </w:r>
      <w:r>
        <w:rPr>
          <w:spacing w:val="-2"/>
        </w:rPr>
        <w:t xml:space="preserve"> </w:t>
      </w:r>
      <w:r>
        <w:t>делать</w:t>
      </w:r>
      <w:r>
        <w:rPr>
          <w:spacing w:val="-2"/>
        </w:rPr>
        <w:t xml:space="preserve"> </w:t>
      </w:r>
      <w:r>
        <w:t>выводы;</w:t>
      </w:r>
    </w:p>
    <w:p w:rsidR="00EA43A5" w:rsidRDefault="00EA43A5" w:rsidP="00240A6B">
      <w:pPr>
        <w:pStyle w:val="a5"/>
        <w:numPr>
          <w:ilvl w:val="0"/>
          <w:numId w:val="89"/>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 взаимосвязей общества и природы; взаимосвязи основных сфер</w:t>
      </w:r>
      <w:r>
        <w:rPr>
          <w:spacing w:val="1"/>
          <w:sz w:val="28"/>
        </w:rPr>
        <w:t xml:space="preserve"> </w:t>
      </w:r>
      <w:r>
        <w:rPr>
          <w:sz w:val="28"/>
        </w:rPr>
        <w:t>жизни общества, относящихся к ним явлений и процессов; для 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общения,</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при</w:t>
      </w:r>
      <w:r>
        <w:rPr>
          <w:spacing w:val="-67"/>
          <w:sz w:val="28"/>
        </w:rPr>
        <w:t xml:space="preserve"> </w:t>
      </w:r>
      <w:r>
        <w:rPr>
          <w:sz w:val="28"/>
        </w:rPr>
        <w:t>исполнении</w:t>
      </w:r>
      <w:r>
        <w:rPr>
          <w:spacing w:val="-1"/>
          <w:sz w:val="28"/>
        </w:rPr>
        <w:t xml:space="preserve"> </w:t>
      </w:r>
      <w:r>
        <w:rPr>
          <w:sz w:val="28"/>
        </w:rPr>
        <w:t>типичных</w:t>
      </w:r>
      <w:r>
        <w:rPr>
          <w:spacing w:val="-3"/>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p>
    <w:p w:rsidR="00EA43A5" w:rsidRDefault="00EA43A5" w:rsidP="00240A6B">
      <w:pPr>
        <w:pStyle w:val="a5"/>
        <w:numPr>
          <w:ilvl w:val="0"/>
          <w:numId w:val="89"/>
        </w:numPr>
        <w:tabs>
          <w:tab w:val="left" w:pos="1878"/>
        </w:tabs>
        <w:ind w:right="549"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 и</w:t>
      </w:r>
      <w:r>
        <w:rPr>
          <w:spacing w:val="1"/>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свое</w:t>
      </w:r>
      <w:r>
        <w:rPr>
          <w:spacing w:val="1"/>
          <w:sz w:val="28"/>
        </w:rPr>
        <w:t xml:space="preserve"> </w:t>
      </w:r>
      <w:r>
        <w:rPr>
          <w:sz w:val="28"/>
        </w:rPr>
        <w:t>отношение к</w:t>
      </w:r>
      <w:r>
        <w:rPr>
          <w:spacing w:val="1"/>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EA43A5" w:rsidRDefault="00EA43A5" w:rsidP="00240A6B">
      <w:pPr>
        <w:pStyle w:val="a5"/>
        <w:numPr>
          <w:ilvl w:val="0"/>
          <w:numId w:val="89"/>
        </w:numPr>
        <w:tabs>
          <w:tab w:val="left" w:pos="1878"/>
        </w:tabs>
        <w:ind w:right="548"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pacing w:val="-1"/>
          <w:sz w:val="28"/>
        </w:rPr>
        <w:t>социальных</w:t>
      </w:r>
      <w:r>
        <w:rPr>
          <w:spacing w:val="-16"/>
          <w:sz w:val="28"/>
        </w:rPr>
        <w:t xml:space="preserve"> </w:t>
      </w:r>
      <w:r>
        <w:rPr>
          <w:spacing w:val="-1"/>
          <w:sz w:val="28"/>
        </w:rPr>
        <w:t>ролей;</w:t>
      </w:r>
      <w:r>
        <w:rPr>
          <w:spacing w:val="-15"/>
          <w:sz w:val="28"/>
        </w:rPr>
        <w:t xml:space="preserve"> </w:t>
      </w:r>
      <w:r>
        <w:rPr>
          <w:sz w:val="28"/>
        </w:rPr>
        <w:t>типичные</w:t>
      </w:r>
      <w:r>
        <w:rPr>
          <w:spacing w:val="-16"/>
          <w:sz w:val="28"/>
        </w:rPr>
        <w:t xml:space="preserve"> </w:t>
      </w:r>
      <w:r>
        <w:rPr>
          <w:sz w:val="28"/>
        </w:rPr>
        <w:t>социальные</w:t>
      </w:r>
      <w:r>
        <w:rPr>
          <w:spacing w:val="-14"/>
          <w:sz w:val="28"/>
        </w:rPr>
        <w:t xml:space="preserve"> </w:t>
      </w:r>
      <w:r>
        <w:rPr>
          <w:sz w:val="28"/>
        </w:rPr>
        <w:t>взаимодействия</w:t>
      </w:r>
      <w:r>
        <w:rPr>
          <w:spacing w:val="-11"/>
          <w:sz w:val="28"/>
        </w:rPr>
        <w:t xml:space="preserve"> </w:t>
      </w:r>
      <w:r>
        <w:rPr>
          <w:sz w:val="28"/>
        </w:rPr>
        <w:t>в</w:t>
      </w:r>
      <w:r>
        <w:rPr>
          <w:spacing w:val="-17"/>
          <w:sz w:val="28"/>
        </w:rPr>
        <w:t xml:space="preserve"> </w:t>
      </w:r>
      <w:r>
        <w:rPr>
          <w:sz w:val="28"/>
        </w:rPr>
        <w:t>различных</w:t>
      </w:r>
      <w:r>
        <w:rPr>
          <w:spacing w:val="-15"/>
          <w:sz w:val="28"/>
        </w:rPr>
        <w:t xml:space="preserve"> </w:t>
      </w:r>
      <w:r>
        <w:rPr>
          <w:sz w:val="28"/>
        </w:rPr>
        <w:t>сферах</w:t>
      </w:r>
      <w:r>
        <w:rPr>
          <w:spacing w:val="-68"/>
          <w:sz w:val="28"/>
        </w:rPr>
        <w:t xml:space="preserve"> </w:t>
      </w:r>
      <w:r>
        <w:rPr>
          <w:sz w:val="28"/>
        </w:rPr>
        <w:t>общественной</w:t>
      </w:r>
      <w:r>
        <w:rPr>
          <w:spacing w:val="-4"/>
          <w:sz w:val="28"/>
        </w:rPr>
        <w:t xml:space="preserve"> </w:t>
      </w:r>
      <w:r>
        <w:rPr>
          <w:sz w:val="28"/>
        </w:rPr>
        <w:t>жизни;</w:t>
      </w:r>
    </w:p>
    <w:p w:rsidR="00EA43A5" w:rsidRDefault="00EA43A5" w:rsidP="00240A6B">
      <w:pPr>
        <w:pStyle w:val="a5"/>
        <w:numPr>
          <w:ilvl w:val="0"/>
          <w:numId w:val="89"/>
        </w:numPr>
        <w:tabs>
          <w:tab w:val="left" w:pos="1456"/>
        </w:tabs>
        <w:ind w:right="547"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 проблематике учебного</w:t>
      </w:r>
      <w:r>
        <w:rPr>
          <w:spacing w:val="-3"/>
          <w:sz w:val="28"/>
        </w:rPr>
        <w:t xml:space="preserve"> </w:t>
      </w:r>
      <w:r>
        <w:rPr>
          <w:sz w:val="28"/>
        </w:rPr>
        <w:t>предмета;</w:t>
      </w:r>
    </w:p>
    <w:p w:rsidR="00EA43A5" w:rsidRDefault="00EA43A5" w:rsidP="00240A6B">
      <w:pPr>
        <w:pStyle w:val="a5"/>
        <w:numPr>
          <w:ilvl w:val="0"/>
          <w:numId w:val="89"/>
        </w:numPr>
        <w:tabs>
          <w:tab w:val="left" w:pos="1456"/>
        </w:tabs>
        <w:ind w:right="547"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w:t>
      </w:r>
      <w:r>
        <w:rPr>
          <w:spacing w:val="-8"/>
          <w:sz w:val="28"/>
        </w:rPr>
        <w:t xml:space="preserve"> </w:t>
      </w:r>
      <w:r>
        <w:rPr>
          <w:sz w:val="28"/>
        </w:rPr>
        <w:t>идентичности</w:t>
      </w:r>
      <w:r>
        <w:rPr>
          <w:spacing w:val="-4"/>
          <w:sz w:val="28"/>
        </w:rPr>
        <w:t xml:space="preserve"> </w:t>
      </w:r>
      <w:r>
        <w:rPr>
          <w:sz w:val="28"/>
        </w:rPr>
        <w:t>(с</w:t>
      </w:r>
      <w:r>
        <w:rPr>
          <w:spacing w:val="-3"/>
          <w:sz w:val="28"/>
        </w:rPr>
        <w:t xml:space="preserve"> </w:t>
      </w:r>
      <w:r>
        <w:rPr>
          <w:sz w:val="28"/>
        </w:rPr>
        <w:t>опорой</w:t>
      </w:r>
      <w:r>
        <w:rPr>
          <w:spacing w:val="-4"/>
          <w:sz w:val="28"/>
        </w:rPr>
        <w:t xml:space="preserve"> </w:t>
      </w:r>
      <w:r>
        <w:rPr>
          <w:sz w:val="28"/>
        </w:rPr>
        <w:t>на</w:t>
      </w:r>
      <w:r>
        <w:rPr>
          <w:spacing w:val="-5"/>
          <w:sz w:val="28"/>
        </w:rPr>
        <w:t xml:space="preserve"> </w:t>
      </w:r>
      <w:r>
        <w:rPr>
          <w:sz w:val="28"/>
        </w:rPr>
        <w:t>региональный</w:t>
      </w:r>
      <w:r>
        <w:rPr>
          <w:spacing w:val="-4"/>
          <w:sz w:val="28"/>
        </w:rPr>
        <w:t xml:space="preserve"> </w:t>
      </w:r>
      <w:r>
        <w:rPr>
          <w:sz w:val="28"/>
        </w:rPr>
        <w:t>компонент)</w:t>
      </w:r>
      <w:r>
        <w:rPr>
          <w:spacing w:val="-8"/>
          <w:sz w:val="28"/>
        </w:rPr>
        <w:t xml:space="preserve"> </w:t>
      </w:r>
      <w:r>
        <w:rPr>
          <w:sz w:val="28"/>
        </w:rPr>
        <w:t>проявлять</w:t>
      </w:r>
      <w:r>
        <w:rPr>
          <w:spacing w:val="-67"/>
          <w:sz w:val="28"/>
        </w:rPr>
        <w:t xml:space="preserve"> </w:t>
      </w:r>
      <w:r>
        <w:rPr>
          <w:sz w:val="28"/>
        </w:rPr>
        <w:t>уважение к представителям других народов, наций, культур и религиозных</w:t>
      </w:r>
      <w:r>
        <w:rPr>
          <w:spacing w:val="1"/>
          <w:sz w:val="28"/>
        </w:rPr>
        <w:t xml:space="preserve"> </w:t>
      </w:r>
      <w:r>
        <w:rPr>
          <w:sz w:val="28"/>
        </w:rPr>
        <w:t>конфессий.</w:t>
      </w:r>
    </w:p>
    <w:p w:rsidR="00EA43A5" w:rsidRDefault="00EA43A5" w:rsidP="00EA43A5">
      <w:pPr>
        <w:pStyle w:val="a3"/>
        <w:spacing w:before="3"/>
        <w:ind w:left="0" w:firstLine="0"/>
        <w:jc w:val="left"/>
        <w:rPr>
          <w:sz w:val="27"/>
        </w:rPr>
      </w:pPr>
    </w:p>
    <w:p w:rsidR="00EA43A5" w:rsidRDefault="00EA43A5" w:rsidP="00EA43A5">
      <w:pPr>
        <w:pStyle w:val="a3"/>
        <w:spacing w:before="1"/>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240A6B">
      <w:pPr>
        <w:pStyle w:val="a5"/>
        <w:numPr>
          <w:ilvl w:val="0"/>
          <w:numId w:val="89"/>
        </w:numPr>
        <w:tabs>
          <w:tab w:val="left" w:pos="1878"/>
        </w:tabs>
        <w:ind w:right="548" w:firstLine="707"/>
        <w:rPr>
          <w:sz w:val="28"/>
        </w:rPr>
      </w:pPr>
      <w:r>
        <w:rPr>
          <w:sz w:val="28"/>
        </w:rPr>
        <w:t>характеризовать;</w:t>
      </w:r>
      <w:r>
        <w:rPr>
          <w:spacing w:val="1"/>
          <w:sz w:val="28"/>
        </w:rPr>
        <w:t xml:space="preserve"> </w:t>
      </w:r>
      <w:r>
        <w:rPr>
          <w:sz w:val="28"/>
        </w:rPr>
        <w:t>роль</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регулировании</w:t>
      </w:r>
      <w:r>
        <w:rPr>
          <w:spacing w:val="1"/>
          <w:sz w:val="28"/>
        </w:rPr>
        <w:t xml:space="preserve"> </w:t>
      </w:r>
      <w:r>
        <w:rPr>
          <w:sz w:val="28"/>
        </w:rPr>
        <w:t>общественных</w:t>
      </w:r>
      <w:r>
        <w:rPr>
          <w:spacing w:val="1"/>
          <w:sz w:val="28"/>
        </w:rPr>
        <w:t xml:space="preserve"> </w:t>
      </w:r>
      <w:r>
        <w:rPr>
          <w:sz w:val="28"/>
        </w:rPr>
        <w:t>отношений;</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свободы</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основы</w:t>
      </w:r>
      <w:r>
        <w:rPr>
          <w:spacing w:val="1"/>
          <w:sz w:val="28"/>
        </w:rPr>
        <w:t xml:space="preserve"> </w:t>
      </w:r>
      <w:r>
        <w:rPr>
          <w:sz w:val="28"/>
        </w:rPr>
        <w:t>правового</w:t>
      </w:r>
      <w:r>
        <w:rPr>
          <w:spacing w:val="1"/>
          <w:sz w:val="28"/>
        </w:rPr>
        <w:t xml:space="preserve"> </w:t>
      </w:r>
      <w:r>
        <w:rPr>
          <w:sz w:val="28"/>
        </w:rPr>
        <w:t>статуса</w:t>
      </w:r>
      <w:r>
        <w:rPr>
          <w:spacing w:val="1"/>
          <w:sz w:val="28"/>
        </w:rPr>
        <w:t xml:space="preserve"> </w:t>
      </w:r>
      <w:r>
        <w:rPr>
          <w:sz w:val="28"/>
        </w:rPr>
        <w:t>несовершеннолетнего;</w:t>
      </w:r>
      <w:r>
        <w:rPr>
          <w:spacing w:val="1"/>
          <w:sz w:val="28"/>
        </w:rPr>
        <w:t xml:space="preserve"> </w:t>
      </w:r>
      <w:r>
        <w:rPr>
          <w:sz w:val="28"/>
        </w:rPr>
        <w:t>основы</w:t>
      </w:r>
      <w:r>
        <w:rPr>
          <w:spacing w:val="1"/>
          <w:sz w:val="28"/>
        </w:rPr>
        <w:t xml:space="preserve"> </w:t>
      </w:r>
      <w:r>
        <w:rPr>
          <w:sz w:val="28"/>
        </w:rPr>
        <w:t>гражданского,</w:t>
      </w:r>
      <w:r>
        <w:rPr>
          <w:spacing w:val="1"/>
          <w:sz w:val="28"/>
        </w:rPr>
        <w:t xml:space="preserve"> </w:t>
      </w:r>
      <w:r>
        <w:rPr>
          <w:sz w:val="28"/>
        </w:rPr>
        <w:t>трудового,</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опасность</w:t>
      </w:r>
      <w:r>
        <w:rPr>
          <w:spacing w:val="-2"/>
          <w:sz w:val="28"/>
        </w:rPr>
        <w:t xml:space="preserve"> </w:t>
      </w:r>
      <w:r>
        <w:rPr>
          <w:sz w:val="28"/>
        </w:rPr>
        <w:t>асоциальных</w:t>
      </w:r>
      <w:r>
        <w:rPr>
          <w:spacing w:val="1"/>
          <w:sz w:val="28"/>
        </w:rPr>
        <w:t xml:space="preserve"> </w:t>
      </w:r>
      <w:r>
        <w:rPr>
          <w:sz w:val="28"/>
        </w:rPr>
        <w:t>форм поведения;</w:t>
      </w:r>
    </w:p>
    <w:p w:rsidR="00EA43A5" w:rsidRDefault="00EA43A5" w:rsidP="00240A6B">
      <w:pPr>
        <w:pStyle w:val="a5"/>
        <w:numPr>
          <w:ilvl w:val="0"/>
          <w:numId w:val="89"/>
        </w:numPr>
        <w:tabs>
          <w:tab w:val="left" w:pos="1878"/>
        </w:tabs>
        <w:ind w:right="546"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мораль;</w:t>
      </w:r>
      <w:r>
        <w:rPr>
          <w:spacing w:val="1"/>
          <w:sz w:val="28"/>
        </w:rPr>
        <w:t xml:space="preserve"> </w:t>
      </w:r>
      <w:r>
        <w:rPr>
          <w:sz w:val="28"/>
        </w:rPr>
        <w:t>самоконтроль;</w:t>
      </w:r>
      <w:r>
        <w:rPr>
          <w:spacing w:val="1"/>
          <w:sz w:val="28"/>
        </w:rPr>
        <w:t xml:space="preserve"> </w:t>
      </w:r>
      <w:r>
        <w:rPr>
          <w:sz w:val="28"/>
        </w:rPr>
        <w:t>гражданственность;</w:t>
      </w:r>
      <w:r>
        <w:rPr>
          <w:spacing w:val="1"/>
          <w:sz w:val="28"/>
        </w:rPr>
        <w:t xml:space="preserve"> </w:t>
      </w:r>
      <w:r>
        <w:rPr>
          <w:sz w:val="28"/>
        </w:rPr>
        <w:t>патриотизм;</w:t>
      </w:r>
      <w:r>
        <w:rPr>
          <w:spacing w:val="1"/>
          <w:sz w:val="28"/>
        </w:rPr>
        <w:t xml:space="preserve"> </w:t>
      </w:r>
      <w:r>
        <w:rPr>
          <w:sz w:val="28"/>
        </w:rPr>
        <w:t>гуманизм;</w:t>
      </w:r>
      <w:r>
        <w:rPr>
          <w:spacing w:val="1"/>
          <w:sz w:val="28"/>
        </w:rPr>
        <w:t xml:space="preserve"> </w:t>
      </w:r>
      <w:r>
        <w:rPr>
          <w:sz w:val="28"/>
        </w:rPr>
        <w:t>право;</w:t>
      </w:r>
      <w:r>
        <w:rPr>
          <w:spacing w:val="1"/>
          <w:sz w:val="28"/>
        </w:rPr>
        <w:t xml:space="preserve"> </w:t>
      </w:r>
      <w:r>
        <w:rPr>
          <w:sz w:val="28"/>
        </w:rPr>
        <w:t>норма</w:t>
      </w:r>
      <w:r>
        <w:rPr>
          <w:spacing w:val="1"/>
          <w:sz w:val="28"/>
        </w:rPr>
        <w:t xml:space="preserve"> </w:t>
      </w:r>
      <w:r>
        <w:rPr>
          <w:sz w:val="28"/>
        </w:rPr>
        <w:t>права; отрасль права; субъект права; правовая культура личности; права 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гражданство</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правоспособность; дееспособность; право собственности; трудовой договор;</w:t>
      </w:r>
      <w:r>
        <w:rPr>
          <w:spacing w:val="1"/>
          <w:sz w:val="28"/>
        </w:rPr>
        <w:t xml:space="preserve"> </w:t>
      </w:r>
      <w:r>
        <w:rPr>
          <w:sz w:val="28"/>
        </w:rPr>
        <w:t>рабочее</w:t>
      </w:r>
      <w:r>
        <w:rPr>
          <w:spacing w:val="1"/>
          <w:sz w:val="28"/>
        </w:rPr>
        <w:t xml:space="preserve"> </w:t>
      </w:r>
      <w:r>
        <w:rPr>
          <w:sz w:val="28"/>
        </w:rPr>
        <w:t>время;</w:t>
      </w:r>
      <w:r>
        <w:rPr>
          <w:spacing w:val="1"/>
          <w:sz w:val="28"/>
        </w:rPr>
        <w:t xml:space="preserve"> </w:t>
      </w:r>
      <w:r>
        <w:rPr>
          <w:sz w:val="28"/>
        </w:rPr>
        <w:t>время</w:t>
      </w:r>
      <w:r>
        <w:rPr>
          <w:spacing w:val="1"/>
          <w:sz w:val="28"/>
        </w:rPr>
        <w:t xml:space="preserve"> </w:t>
      </w:r>
      <w:r>
        <w:rPr>
          <w:sz w:val="28"/>
        </w:rPr>
        <w:t>отдыха;</w:t>
      </w:r>
      <w:r>
        <w:rPr>
          <w:spacing w:val="1"/>
          <w:sz w:val="28"/>
        </w:rPr>
        <w:t xml:space="preserve"> </w:t>
      </w:r>
      <w:r>
        <w:rPr>
          <w:sz w:val="28"/>
        </w:rPr>
        <w:t>правомерное</w:t>
      </w:r>
      <w:r>
        <w:rPr>
          <w:spacing w:val="1"/>
          <w:sz w:val="28"/>
        </w:rPr>
        <w:t xml:space="preserve"> </w:t>
      </w:r>
      <w:r>
        <w:rPr>
          <w:sz w:val="28"/>
        </w:rPr>
        <w:t>поведение;</w:t>
      </w:r>
      <w:r>
        <w:rPr>
          <w:spacing w:val="1"/>
          <w:sz w:val="28"/>
        </w:rPr>
        <w:t xml:space="preserve"> </w:t>
      </w:r>
      <w:r>
        <w:rPr>
          <w:sz w:val="28"/>
        </w:rPr>
        <w:t>правонарушение;</w:t>
      </w:r>
      <w:r>
        <w:rPr>
          <w:spacing w:val="1"/>
          <w:sz w:val="28"/>
        </w:rPr>
        <w:t xml:space="preserve"> </w:t>
      </w:r>
      <w:r>
        <w:rPr>
          <w:sz w:val="28"/>
        </w:rPr>
        <w:t>юридическая</w:t>
      </w:r>
      <w:r>
        <w:rPr>
          <w:spacing w:val="-1"/>
          <w:sz w:val="28"/>
        </w:rPr>
        <w:t xml:space="preserve"> </w:t>
      </w:r>
      <w:r>
        <w:rPr>
          <w:sz w:val="28"/>
        </w:rPr>
        <w:t>ответственность;</w:t>
      </w:r>
      <w:r>
        <w:rPr>
          <w:spacing w:val="1"/>
          <w:sz w:val="28"/>
        </w:rPr>
        <w:t xml:space="preserve"> </w:t>
      </w:r>
      <w:r>
        <w:rPr>
          <w:sz w:val="28"/>
        </w:rPr>
        <w:t>наказание;</w:t>
      </w:r>
    </w:p>
    <w:p w:rsidR="00EA43A5" w:rsidRDefault="00EA43A5" w:rsidP="00240A6B">
      <w:pPr>
        <w:pStyle w:val="a5"/>
        <w:numPr>
          <w:ilvl w:val="0"/>
          <w:numId w:val="89"/>
        </w:numPr>
        <w:tabs>
          <w:tab w:val="left" w:pos="1878"/>
        </w:tabs>
        <w:ind w:right="544" w:firstLine="707"/>
        <w:rPr>
          <w:sz w:val="28"/>
        </w:rPr>
      </w:pPr>
      <w:r>
        <w:rPr>
          <w:sz w:val="28"/>
        </w:rPr>
        <w:t>называть основные принципы морали; права ребенка; основные</w:t>
      </w:r>
      <w:r>
        <w:rPr>
          <w:spacing w:val="1"/>
          <w:sz w:val="28"/>
        </w:rPr>
        <w:t xml:space="preserve"> </w:t>
      </w:r>
      <w:r>
        <w:rPr>
          <w:sz w:val="28"/>
        </w:rPr>
        <w:t>международные</w:t>
      </w:r>
      <w:r>
        <w:rPr>
          <w:spacing w:val="1"/>
          <w:sz w:val="28"/>
        </w:rPr>
        <w:t xml:space="preserve"> </w:t>
      </w:r>
      <w:r>
        <w:rPr>
          <w:sz w:val="28"/>
        </w:rPr>
        <w:t>документы</w:t>
      </w:r>
      <w:r>
        <w:rPr>
          <w:spacing w:val="1"/>
          <w:sz w:val="28"/>
        </w:rPr>
        <w:t xml:space="preserve"> </w:t>
      </w:r>
      <w:r>
        <w:rPr>
          <w:sz w:val="28"/>
        </w:rPr>
        <w:t>о</w:t>
      </w:r>
      <w:r>
        <w:rPr>
          <w:spacing w:val="1"/>
          <w:sz w:val="28"/>
        </w:rPr>
        <w:t xml:space="preserve"> </w:t>
      </w:r>
      <w:r>
        <w:rPr>
          <w:sz w:val="28"/>
        </w:rPr>
        <w:t>правах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правах</w:t>
      </w:r>
      <w:r>
        <w:rPr>
          <w:spacing w:val="1"/>
          <w:sz w:val="28"/>
        </w:rPr>
        <w:t xml:space="preserve"> </w:t>
      </w:r>
      <w:r>
        <w:rPr>
          <w:sz w:val="28"/>
        </w:rPr>
        <w:t>ребенка;</w:t>
      </w:r>
      <w:r>
        <w:rPr>
          <w:spacing w:val="1"/>
          <w:sz w:val="28"/>
        </w:rPr>
        <w:t xml:space="preserve"> </w:t>
      </w:r>
      <w:r>
        <w:rPr>
          <w:sz w:val="28"/>
        </w:rPr>
        <w:t>конституционные</w:t>
      </w:r>
      <w:r>
        <w:rPr>
          <w:spacing w:val="1"/>
          <w:sz w:val="28"/>
        </w:rPr>
        <w:t xml:space="preserve"> </w:t>
      </w:r>
      <w:r>
        <w:rPr>
          <w:sz w:val="28"/>
        </w:rPr>
        <w:t>обязанности</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способы</w:t>
      </w:r>
      <w:r>
        <w:rPr>
          <w:spacing w:val="1"/>
          <w:sz w:val="28"/>
        </w:rPr>
        <w:t xml:space="preserve"> </w:t>
      </w:r>
      <w:r>
        <w:rPr>
          <w:sz w:val="28"/>
        </w:rPr>
        <w:t>защиты</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прав</w:t>
      </w:r>
      <w:r>
        <w:rPr>
          <w:spacing w:val="1"/>
          <w:sz w:val="28"/>
        </w:rPr>
        <w:t xml:space="preserve"> </w:t>
      </w:r>
      <w:r>
        <w:rPr>
          <w:sz w:val="28"/>
        </w:rPr>
        <w:t>детей,</w:t>
      </w:r>
      <w:r>
        <w:rPr>
          <w:spacing w:val="1"/>
          <w:sz w:val="28"/>
        </w:rPr>
        <w:t xml:space="preserve"> </w:t>
      </w:r>
      <w:r>
        <w:rPr>
          <w:sz w:val="28"/>
        </w:rPr>
        <w:t>оставшихся</w:t>
      </w:r>
      <w:r>
        <w:rPr>
          <w:spacing w:val="1"/>
          <w:sz w:val="28"/>
        </w:rPr>
        <w:t xml:space="preserve"> </w:t>
      </w:r>
      <w:r>
        <w:rPr>
          <w:sz w:val="28"/>
        </w:rPr>
        <w:t>без</w:t>
      </w:r>
      <w:r>
        <w:rPr>
          <w:spacing w:val="1"/>
          <w:sz w:val="28"/>
        </w:rPr>
        <w:t xml:space="preserve"> </w:t>
      </w:r>
      <w:r>
        <w:rPr>
          <w:sz w:val="28"/>
        </w:rPr>
        <w:t>попечения</w:t>
      </w:r>
      <w:r>
        <w:rPr>
          <w:spacing w:val="1"/>
          <w:sz w:val="28"/>
        </w:rPr>
        <w:t xml:space="preserve"> </w:t>
      </w:r>
      <w:r>
        <w:rPr>
          <w:sz w:val="28"/>
        </w:rPr>
        <w:t>родителей;</w:t>
      </w:r>
      <w:r>
        <w:rPr>
          <w:spacing w:val="1"/>
          <w:sz w:val="28"/>
        </w:rPr>
        <w:t xml:space="preserve"> </w:t>
      </w:r>
      <w:r>
        <w:rPr>
          <w:sz w:val="28"/>
        </w:rPr>
        <w:t>признаки</w:t>
      </w:r>
      <w:r>
        <w:rPr>
          <w:spacing w:val="1"/>
          <w:sz w:val="28"/>
        </w:rPr>
        <w:t xml:space="preserve"> </w:t>
      </w:r>
      <w:r>
        <w:rPr>
          <w:sz w:val="28"/>
        </w:rPr>
        <w:t>правомерного и</w:t>
      </w:r>
      <w:r>
        <w:rPr>
          <w:spacing w:val="-4"/>
          <w:sz w:val="28"/>
        </w:rPr>
        <w:t xml:space="preserve"> </w:t>
      </w:r>
      <w:r>
        <w:rPr>
          <w:sz w:val="28"/>
        </w:rPr>
        <w:t>противоправного поведения;</w:t>
      </w:r>
      <w:r>
        <w:rPr>
          <w:spacing w:val="2"/>
          <w:sz w:val="28"/>
        </w:rPr>
        <w:t xml:space="preserve"> </w:t>
      </w:r>
      <w:r>
        <w:rPr>
          <w:sz w:val="28"/>
        </w:rPr>
        <w:t>права</w:t>
      </w:r>
      <w:r>
        <w:rPr>
          <w:spacing w:val="-2"/>
          <w:sz w:val="28"/>
        </w:rPr>
        <w:t xml:space="preserve"> </w:t>
      </w:r>
      <w:r>
        <w:rPr>
          <w:sz w:val="28"/>
        </w:rPr>
        <w:t>потребителей;</w:t>
      </w:r>
    </w:p>
    <w:p w:rsidR="00EA43A5" w:rsidRDefault="00EA43A5" w:rsidP="00240A6B">
      <w:pPr>
        <w:pStyle w:val="a5"/>
        <w:numPr>
          <w:ilvl w:val="0"/>
          <w:numId w:val="89"/>
        </w:numPr>
        <w:tabs>
          <w:tab w:val="left" w:pos="1878"/>
        </w:tabs>
        <w:ind w:right="546" w:firstLine="707"/>
        <w:rPr>
          <w:sz w:val="28"/>
        </w:rPr>
      </w:pPr>
      <w:r>
        <w:rPr>
          <w:sz w:val="28"/>
        </w:rPr>
        <w:t>описывать</w:t>
      </w:r>
      <w:r>
        <w:rPr>
          <w:spacing w:val="1"/>
          <w:sz w:val="28"/>
        </w:rPr>
        <w:t xml:space="preserve"> </w:t>
      </w:r>
      <w:r>
        <w:rPr>
          <w:sz w:val="28"/>
        </w:rPr>
        <w:t>правовые</w:t>
      </w:r>
      <w:r>
        <w:rPr>
          <w:spacing w:val="1"/>
          <w:sz w:val="28"/>
        </w:rPr>
        <w:t xml:space="preserve"> </w:t>
      </w:r>
      <w:r>
        <w:rPr>
          <w:sz w:val="28"/>
        </w:rPr>
        <w:t>отношения,</w:t>
      </w:r>
      <w:r>
        <w:rPr>
          <w:spacing w:val="1"/>
          <w:sz w:val="28"/>
        </w:rPr>
        <w:t xml:space="preserve"> </w:t>
      </w:r>
      <w:r>
        <w:rPr>
          <w:sz w:val="28"/>
        </w:rPr>
        <w:t>регулируемые</w:t>
      </w:r>
      <w:r>
        <w:rPr>
          <w:spacing w:val="1"/>
          <w:sz w:val="28"/>
        </w:rPr>
        <w:t xml:space="preserve"> </w:t>
      </w:r>
      <w:r>
        <w:rPr>
          <w:sz w:val="28"/>
        </w:rPr>
        <w:t>гражданским,</w:t>
      </w:r>
      <w:r>
        <w:rPr>
          <w:spacing w:val="1"/>
          <w:sz w:val="28"/>
        </w:rPr>
        <w:t xml:space="preserve"> </w:t>
      </w:r>
      <w:r>
        <w:rPr>
          <w:sz w:val="28"/>
        </w:rPr>
        <w:t>трудовым</w:t>
      </w:r>
      <w:r>
        <w:rPr>
          <w:spacing w:val="1"/>
          <w:sz w:val="28"/>
        </w:rPr>
        <w:t xml:space="preserve"> </w:t>
      </w:r>
      <w:r>
        <w:rPr>
          <w:sz w:val="28"/>
        </w:rPr>
        <w:t>и</w:t>
      </w:r>
      <w:r>
        <w:rPr>
          <w:spacing w:val="1"/>
          <w:sz w:val="28"/>
        </w:rPr>
        <w:t xml:space="preserve"> </w:t>
      </w:r>
      <w:r>
        <w:rPr>
          <w:sz w:val="28"/>
        </w:rPr>
        <w:t>семейным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особенности</w:t>
      </w:r>
      <w:r>
        <w:rPr>
          <w:spacing w:val="28"/>
          <w:sz w:val="28"/>
        </w:rPr>
        <w:t xml:space="preserve"> </w:t>
      </w:r>
      <w:r>
        <w:rPr>
          <w:sz w:val="28"/>
        </w:rPr>
        <w:t>регулирования</w:t>
      </w:r>
      <w:r>
        <w:rPr>
          <w:spacing w:val="31"/>
          <w:sz w:val="28"/>
        </w:rPr>
        <w:t xml:space="preserve"> </w:t>
      </w:r>
      <w:r>
        <w:rPr>
          <w:sz w:val="28"/>
        </w:rPr>
        <w:t>труда</w:t>
      </w:r>
      <w:r>
        <w:rPr>
          <w:spacing w:val="27"/>
          <w:sz w:val="28"/>
        </w:rPr>
        <w:t xml:space="preserve"> </w:t>
      </w:r>
      <w:r>
        <w:rPr>
          <w:sz w:val="28"/>
        </w:rPr>
        <w:t>работников</w:t>
      </w:r>
      <w:r>
        <w:rPr>
          <w:spacing w:val="30"/>
          <w:sz w:val="28"/>
        </w:rPr>
        <w:t xml:space="preserve"> </w:t>
      </w:r>
      <w:r>
        <w:rPr>
          <w:sz w:val="28"/>
        </w:rPr>
        <w:t>в</w:t>
      </w:r>
      <w:r>
        <w:rPr>
          <w:spacing w:val="29"/>
          <w:sz w:val="28"/>
        </w:rPr>
        <w:t xml:space="preserve"> </w:t>
      </w:r>
      <w:r>
        <w:rPr>
          <w:sz w:val="28"/>
        </w:rPr>
        <w:t>возрасте</w:t>
      </w:r>
      <w:r>
        <w:rPr>
          <w:spacing w:val="28"/>
          <w:sz w:val="28"/>
        </w:rPr>
        <w:t xml:space="preserve"> </w:t>
      </w:r>
      <w:r>
        <w:rPr>
          <w:sz w:val="28"/>
        </w:rPr>
        <w:t>до</w:t>
      </w:r>
      <w:r>
        <w:rPr>
          <w:spacing w:val="31"/>
          <w:sz w:val="28"/>
        </w:rPr>
        <w:t xml:space="preserve"> </w:t>
      </w:r>
      <w:r>
        <w:rPr>
          <w:sz w:val="28"/>
        </w:rPr>
        <w:t>18</w:t>
      </w:r>
      <w:r>
        <w:rPr>
          <w:spacing w:val="30"/>
          <w:sz w:val="28"/>
        </w:rPr>
        <w:t xml:space="preserve"> </w:t>
      </w:r>
      <w:r>
        <w:rPr>
          <w:sz w:val="28"/>
        </w:rPr>
        <w:t>лет;</w:t>
      </w:r>
      <w:r>
        <w:rPr>
          <w:spacing w:val="31"/>
          <w:sz w:val="28"/>
        </w:rPr>
        <w:t xml:space="preserve"> </w:t>
      </w:r>
      <w:r>
        <w:rPr>
          <w:sz w:val="28"/>
        </w:rPr>
        <w:t>права</w:t>
      </w:r>
      <w:r>
        <w:rPr>
          <w:spacing w:val="27"/>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5" w:firstLine="0"/>
      </w:pPr>
      <w:r>
        <w:lastRenderedPageBreak/>
        <w:t>обязанности детей и родителей; особенности юридической ответственности</w:t>
      </w:r>
      <w:r>
        <w:rPr>
          <w:spacing w:val="1"/>
        </w:rPr>
        <w:t xml:space="preserve"> </w:t>
      </w:r>
      <w:r>
        <w:t>несовершеннолетних;</w:t>
      </w:r>
    </w:p>
    <w:p w:rsidR="00EA43A5" w:rsidRDefault="00EA43A5" w:rsidP="00240A6B">
      <w:pPr>
        <w:pStyle w:val="a5"/>
        <w:numPr>
          <w:ilvl w:val="0"/>
          <w:numId w:val="89"/>
        </w:numPr>
        <w:tabs>
          <w:tab w:val="left" w:pos="1878"/>
        </w:tabs>
        <w:ind w:right="543" w:firstLine="707"/>
        <w:rPr>
          <w:sz w:val="28"/>
        </w:rPr>
      </w:pPr>
      <w:r>
        <w:rPr>
          <w:sz w:val="28"/>
        </w:rPr>
        <w:t>приводить примеры нормативных правовых актов; моделировать</w:t>
      </w:r>
      <w:r>
        <w:rPr>
          <w:spacing w:val="1"/>
          <w:sz w:val="28"/>
        </w:rPr>
        <w:t xml:space="preserve"> </w:t>
      </w:r>
      <w:r>
        <w:rPr>
          <w:sz w:val="28"/>
        </w:rPr>
        <w:t>ситуации, регулируемые различными видами социальных норм, в том числе</w:t>
      </w:r>
      <w:r>
        <w:rPr>
          <w:spacing w:val="1"/>
          <w:sz w:val="28"/>
        </w:rPr>
        <w:t xml:space="preserve"> </w:t>
      </w:r>
      <w:r>
        <w:rPr>
          <w:sz w:val="28"/>
        </w:rPr>
        <w:t>нормами</w:t>
      </w:r>
      <w:r>
        <w:rPr>
          <w:spacing w:val="-14"/>
          <w:sz w:val="28"/>
        </w:rPr>
        <w:t xml:space="preserve"> </w:t>
      </w:r>
      <w:r>
        <w:rPr>
          <w:sz w:val="28"/>
        </w:rPr>
        <w:t>разных</w:t>
      </w:r>
      <w:r>
        <w:rPr>
          <w:spacing w:val="-15"/>
          <w:sz w:val="28"/>
        </w:rPr>
        <w:t xml:space="preserve"> </w:t>
      </w:r>
      <w:r>
        <w:rPr>
          <w:sz w:val="28"/>
        </w:rPr>
        <w:t>отраслей</w:t>
      </w:r>
      <w:r>
        <w:rPr>
          <w:spacing w:val="-14"/>
          <w:sz w:val="28"/>
        </w:rPr>
        <w:t xml:space="preserve"> </w:t>
      </w:r>
      <w:r>
        <w:rPr>
          <w:sz w:val="28"/>
        </w:rPr>
        <w:t>права;</w:t>
      </w:r>
      <w:r>
        <w:rPr>
          <w:spacing w:val="-10"/>
          <w:sz w:val="28"/>
        </w:rPr>
        <w:t xml:space="preserve"> </w:t>
      </w:r>
      <w:r>
        <w:rPr>
          <w:sz w:val="28"/>
        </w:rPr>
        <w:t>правомерного</w:t>
      </w:r>
      <w:r>
        <w:rPr>
          <w:spacing w:val="-14"/>
          <w:sz w:val="28"/>
        </w:rPr>
        <w:t xml:space="preserve"> </w:t>
      </w:r>
      <w:r>
        <w:rPr>
          <w:sz w:val="28"/>
        </w:rPr>
        <w:t>и</w:t>
      </w:r>
      <w:r>
        <w:rPr>
          <w:spacing w:val="-15"/>
          <w:sz w:val="28"/>
        </w:rPr>
        <w:t xml:space="preserve"> </w:t>
      </w:r>
      <w:r>
        <w:rPr>
          <w:sz w:val="28"/>
        </w:rPr>
        <w:t>противоправного</w:t>
      </w:r>
      <w:r>
        <w:rPr>
          <w:spacing w:val="-14"/>
          <w:sz w:val="28"/>
        </w:rPr>
        <w:t xml:space="preserve"> </w:t>
      </w:r>
      <w:r>
        <w:rPr>
          <w:sz w:val="28"/>
        </w:rPr>
        <w:t>поведения;</w:t>
      </w:r>
      <w:r>
        <w:rPr>
          <w:spacing w:val="-67"/>
          <w:sz w:val="28"/>
        </w:rPr>
        <w:t xml:space="preserve"> </w:t>
      </w:r>
      <w:r>
        <w:rPr>
          <w:sz w:val="28"/>
        </w:rPr>
        <w:t>уголовных</w:t>
      </w:r>
      <w:r>
        <w:rPr>
          <w:spacing w:val="1"/>
          <w:sz w:val="28"/>
        </w:rPr>
        <w:t xml:space="preserve"> </w:t>
      </w:r>
      <w:r>
        <w:rPr>
          <w:sz w:val="28"/>
        </w:rPr>
        <w:t>наказаний,</w:t>
      </w:r>
      <w:r>
        <w:rPr>
          <w:spacing w:val="1"/>
          <w:sz w:val="28"/>
        </w:rPr>
        <w:t xml:space="preserve"> </w:t>
      </w:r>
      <w:r>
        <w:rPr>
          <w:sz w:val="28"/>
        </w:rPr>
        <w:t>административных</w:t>
      </w:r>
      <w:r>
        <w:rPr>
          <w:spacing w:val="1"/>
          <w:sz w:val="28"/>
        </w:rPr>
        <w:t xml:space="preserve"> </w:t>
      </w:r>
      <w:r>
        <w:rPr>
          <w:sz w:val="28"/>
        </w:rPr>
        <w:t>наказаний,</w:t>
      </w:r>
      <w:r>
        <w:rPr>
          <w:spacing w:val="1"/>
          <w:sz w:val="28"/>
        </w:rPr>
        <w:t xml:space="preserve"> </w:t>
      </w:r>
      <w:r>
        <w:rPr>
          <w:sz w:val="28"/>
        </w:rPr>
        <w:t>дисциплинарных</w:t>
      </w:r>
      <w:r>
        <w:rPr>
          <w:spacing w:val="-67"/>
          <w:sz w:val="28"/>
        </w:rPr>
        <w:t xml:space="preserve"> </w:t>
      </w:r>
      <w:r>
        <w:rPr>
          <w:sz w:val="28"/>
        </w:rPr>
        <w:t>взысканий; юридической ответственности несовершеннолетних; гражданско-</w:t>
      </w:r>
      <w:r>
        <w:rPr>
          <w:spacing w:val="-67"/>
          <w:sz w:val="28"/>
        </w:rPr>
        <w:t xml:space="preserve"> </w:t>
      </w:r>
      <w:r>
        <w:rPr>
          <w:sz w:val="28"/>
        </w:rPr>
        <w:t>правовых договоров; ситуаций нарушения прав потребителей и способов их</w:t>
      </w:r>
      <w:r>
        <w:rPr>
          <w:spacing w:val="1"/>
          <w:sz w:val="28"/>
        </w:rPr>
        <w:t xml:space="preserve"> </w:t>
      </w:r>
      <w:r>
        <w:rPr>
          <w:sz w:val="28"/>
        </w:rPr>
        <w:t>защиты;</w:t>
      </w:r>
      <w:r>
        <w:rPr>
          <w:spacing w:val="-3"/>
          <w:sz w:val="28"/>
        </w:rPr>
        <w:t xml:space="preserve"> </w:t>
      </w:r>
      <w:r>
        <w:rPr>
          <w:sz w:val="28"/>
        </w:rPr>
        <w:t>регулирования труда</w:t>
      </w:r>
      <w:r>
        <w:rPr>
          <w:spacing w:val="-4"/>
          <w:sz w:val="28"/>
        </w:rPr>
        <w:t xml:space="preserve"> </w:t>
      </w:r>
      <w:r>
        <w:rPr>
          <w:sz w:val="28"/>
        </w:rPr>
        <w:t>работников</w:t>
      </w:r>
      <w:r>
        <w:rPr>
          <w:spacing w:val="-2"/>
          <w:sz w:val="28"/>
        </w:rPr>
        <w:t xml:space="preserve"> </w:t>
      </w:r>
      <w:r>
        <w:rPr>
          <w:sz w:val="28"/>
        </w:rPr>
        <w:t>в</w:t>
      </w:r>
      <w:r>
        <w:rPr>
          <w:spacing w:val="-3"/>
          <w:sz w:val="28"/>
        </w:rPr>
        <w:t xml:space="preserve"> </w:t>
      </w:r>
      <w:r>
        <w:rPr>
          <w:sz w:val="28"/>
        </w:rPr>
        <w:t>возрасте до</w:t>
      </w:r>
      <w:r>
        <w:rPr>
          <w:spacing w:val="-3"/>
          <w:sz w:val="28"/>
        </w:rPr>
        <w:t xml:space="preserve"> </w:t>
      </w:r>
      <w:r>
        <w:rPr>
          <w:sz w:val="28"/>
        </w:rPr>
        <w:t>18</w:t>
      </w:r>
      <w:r>
        <w:rPr>
          <w:spacing w:val="-4"/>
          <w:sz w:val="28"/>
        </w:rPr>
        <w:t xml:space="preserve"> </w:t>
      </w:r>
      <w:r>
        <w:rPr>
          <w:sz w:val="28"/>
        </w:rPr>
        <w:t>лет;</w:t>
      </w:r>
    </w:p>
    <w:p w:rsidR="00EA43A5" w:rsidRDefault="00EA43A5" w:rsidP="00240A6B">
      <w:pPr>
        <w:pStyle w:val="a5"/>
        <w:numPr>
          <w:ilvl w:val="0"/>
          <w:numId w:val="89"/>
        </w:numPr>
        <w:tabs>
          <w:tab w:val="left" w:pos="1878"/>
        </w:tabs>
        <w:ind w:right="544" w:firstLine="707"/>
        <w:rPr>
          <w:sz w:val="28"/>
        </w:rPr>
      </w:pPr>
      <w:r>
        <w:rPr>
          <w:sz w:val="28"/>
        </w:rPr>
        <w:t>классифицировать</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отрасли</w:t>
      </w:r>
      <w:r>
        <w:rPr>
          <w:spacing w:val="1"/>
          <w:sz w:val="28"/>
        </w:rPr>
        <w:t xml:space="preserve"> </w:t>
      </w:r>
      <w:r>
        <w:rPr>
          <w:sz w:val="28"/>
        </w:rPr>
        <w:t>права;</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гражданина;</w:t>
      </w:r>
      <w:r>
        <w:rPr>
          <w:spacing w:val="1"/>
          <w:sz w:val="28"/>
        </w:rPr>
        <w:t xml:space="preserve"> </w:t>
      </w:r>
      <w:r>
        <w:rPr>
          <w:sz w:val="28"/>
        </w:rPr>
        <w:t>правонарушения;</w:t>
      </w:r>
      <w:r>
        <w:rPr>
          <w:spacing w:val="1"/>
          <w:sz w:val="28"/>
        </w:rPr>
        <w:t xml:space="preserve"> </w:t>
      </w:r>
      <w:r>
        <w:rPr>
          <w:sz w:val="28"/>
        </w:rPr>
        <w:t>наказания;</w:t>
      </w:r>
    </w:p>
    <w:p w:rsidR="00EA43A5" w:rsidRDefault="00EA43A5" w:rsidP="00240A6B">
      <w:pPr>
        <w:pStyle w:val="a5"/>
        <w:numPr>
          <w:ilvl w:val="0"/>
          <w:numId w:val="89"/>
        </w:numPr>
        <w:tabs>
          <w:tab w:val="left" w:pos="1878"/>
        </w:tabs>
        <w:ind w:right="545" w:firstLine="707"/>
        <w:rPr>
          <w:sz w:val="28"/>
        </w:rPr>
      </w:pPr>
      <w:r>
        <w:rPr>
          <w:sz w:val="28"/>
        </w:rPr>
        <w:t>сравнивать</w:t>
      </w:r>
      <w:r>
        <w:rPr>
          <w:spacing w:val="1"/>
          <w:sz w:val="28"/>
        </w:rPr>
        <w:t xml:space="preserve"> </w:t>
      </w:r>
      <w:r>
        <w:rPr>
          <w:sz w:val="28"/>
        </w:rPr>
        <w:t>нормы</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дееспособность</w:t>
      </w:r>
      <w:r>
        <w:rPr>
          <w:spacing w:val="1"/>
          <w:sz w:val="28"/>
        </w:rPr>
        <w:t xml:space="preserve"> </w:t>
      </w:r>
      <w:r>
        <w:rPr>
          <w:sz w:val="28"/>
        </w:rPr>
        <w:t>малолетних и несовершеннолетних в возрасте от 14 до 18 лет; правомерное и</w:t>
      </w:r>
      <w:r>
        <w:rPr>
          <w:spacing w:val="1"/>
          <w:sz w:val="28"/>
        </w:rPr>
        <w:t xml:space="preserve"> </w:t>
      </w:r>
      <w:r>
        <w:rPr>
          <w:sz w:val="28"/>
        </w:rPr>
        <w:t>противоправное</w:t>
      </w:r>
      <w:r>
        <w:rPr>
          <w:spacing w:val="1"/>
          <w:sz w:val="28"/>
        </w:rPr>
        <w:t xml:space="preserve"> </w:t>
      </w:r>
      <w:r>
        <w:rPr>
          <w:sz w:val="28"/>
        </w:rPr>
        <w:t>поведение;</w:t>
      </w:r>
      <w:r>
        <w:rPr>
          <w:spacing w:val="1"/>
          <w:sz w:val="28"/>
        </w:rPr>
        <w:t xml:space="preserve"> </w:t>
      </w:r>
      <w:r>
        <w:rPr>
          <w:sz w:val="28"/>
        </w:rPr>
        <w:t>виды</w:t>
      </w:r>
      <w:r>
        <w:rPr>
          <w:spacing w:val="1"/>
          <w:sz w:val="28"/>
        </w:rPr>
        <w:t xml:space="preserve"> </w:t>
      </w:r>
      <w:r>
        <w:rPr>
          <w:sz w:val="28"/>
        </w:rPr>
        <w:t>правонарушений;</w:t>
      </w:r>
      <w:r>
        <w:rPr>
          <w:spacing w:val="1"/>
          <w:sz w:val="28"/>
        </w:rPr>
        <w:t xml:space="preserve"> </w:t>
      </w:r>
      <w:r>
        <w:rPr>
          <w:sz w:val="28"/>
        </w:rPr>
        <w:t>виды</w:t>
      </w:r>
      <w:r>
        <w:rPr>
          <w:spacing w:val="1"/>
          <w:sz w:val="28"/>
        </w:rPr>
        <w:t xml:space="preserve"> </w:t>
      </w:r>
      <w:r>
        <w:rPr>
          <w:sz w:val="28"/>
        </w:rPr>
        <w:t>юридической</w:t>
      </w:r>
      <w:r>
        <w:rPr>
          <w:spacing w:val="1"/>
          <w:sz w:val="28"/>
        </w:rPr>
        <w:t xml:space="preserve"> </w:t>
      </w:r>
      <w:r>
        <w:rPr>
          <w:sz w:val="28"/>
        </w:rPr>
        <w:t>ответственности;</w:t>
      </w:r>
    </w:p>
    <w:p w:rsidR="00EA43A5" w:rsidRDefault="00EA43A5" w:rsidP="00240A6B">
      <w:pPr>
        <w:pStyle w:val="a5"/>
        <w:numPr>
          <w:ilvl w:val="0"/>
          <w:numId w:val="89"/>
        </w:numPr>
        <w:tabs>
          <w:tab w:val="left" w:pos="1878"/>
        </w:tabs>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67"/>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67"/>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EA43A5" w:rsidRDefault="00EA43A5" w:rsidP="00240A6B">
      <w:pPr>
        <w:pStyle w:val="a5"/>
        <w:numPr>
          <w:ilvl w:val="0"/>
          <w:numId w:val="89"/>
        </w:numPr>
        <w:tabs>
          <w:tab w:val="left" w:pos="1878"/>
        </w:tabs>
        <w:ind w:right="546" w:firstLine="707"/>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ценностях</w:t>
      </w:r>
      <w:r>
        <w:rPr>
          <w:spacing w:val="1"/>
          <w:sz w:val="28"/>
        </w:rPr>
        <w:t xml:space="preserve"> </w:t>
      </w:r>
      <w:r>
        <w:rPr>
          <w:sz w:val="28"/>
        </w:rPr>
        <w:t>и</w:t>
      </w:r>
      <w:r>
        <w:rPr>
          <w:spacing w:val="1"/>
          <w:sz w:val="28"/>
        </w:rPr>
        <w:t xml:space="preserve"> </w:t>
      </w:r>
      <w:r>
        <w:rPr>
          <w:sz w:val="28"/>
        </w:rPr>
        <w:t>нормах,</w:t>
      </w:r>
      <w:r>
        <w:rPr>
          <w:spacing w:val="1"/>
          <w:sz w:val="28"/>
        </w:rPr>
        <w:t xml:space="preserve"> </w:t>
      </w:r>
      <w:r>
        <w:rPr>
          <w:sz w:val="28"/>
        </w:rPr>
        <w:t>определяющих</w:t>
      </w:r>
      <w:r>
        <w:rPr>
          <w:spacing w:val="1"/>
          <w:sz w:val="28"/>
        </w:rPr>
        <w:t xml:space="preserve"> </w:t>
      </w:r>
      <w:r>
        <w:rPr>
          <w:sz w:val="28"/>
        </w:rPr>
        <w:t>поведение</w:t>
      </w:r>
      <w:r>
        <w:rPr>
          <w:spacing w:val="1"/>
          <w:sz w:val="28"/>
        </w:rPr>
        <w:t xml:space="preserve"> </w:t>
      </w:r>
      <w:r>
        <w:rPr>
          <w:sz w:val="28"/>
        </w:rPr>
        <w:t>человека</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 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w:t>
      </w:r>
      <w:r>
        <w:rPr>
          <w:spacing w:val="1"/>
          <w:sz w:val="28"/>
        </w:rPr>
        <w:t xml:space="preserve"> </w:t>
      </w:r>
      <w:r>
        <w:rPr>
          <w:sz w:val="28"/>
        </w:rPr>
        <w:t>составлять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по</w:t>
      </w:r>
      <w:r>
        <w:rPr>
          <w:spacing w:val="1"/>
          <w:sz w:val="28"/>
        </w:rPr>
        <w:t xml:space="preserve"> </w:t>
      </w:r>
      <w:r>
        <w:rPr>
          <w:sz w:val="28"/>
        </w:rPr>
        <w:t>представленному</w:t>
      </w:r>
      <w:r>
        <w:rPr>
          <w:spacing w:val="1"/>
          <w:sz w:val="28"/>
        </w:rPr>
        <w:t xml:space="preserve"> </w:t>
      </w:r>
      <w:r>
        <w:rPr>
          <w:sz w:val="28"/>
        </w:rPr>
        <w:t>учителем</w:t>
      </w:r>
      <w:r>
        <w:rPr>
          <w:spacing w:val="1"/>
          <w:sz w:val="28"/>
        </w:rPr>
        <w:t xml:space="preserve"> </w:t>
      </w:r>
      <w:r>
        <w:rPr>
          <w:sz w:val="28"/>
        </w:rPr>
        <w:t>алгоритму,</w:t>
      </w:r>
      <w:r>
        <w:rPr>
          <w:spacing w:val="1"/>
          <w:sz w:val="28"/>
        </w:rPr>
        <w:t xml:space="preserve"> </w:t>
      </w:r>
      <w:r>
        <w:rPr>
          <w:sz w:val="28"/>
        </w:rPr>
        <w:t>таблицу,</w:t>
      </w:r>
      <w:r>
        <w:rPr>
          <w:spacing w:val="1"/>
          <w:sz w:val="28"/>
        </w:rPr>
        <w:t xml:space="preserve"> </w:t>
      </w:r>
      <w:r>
        <w:rPr>
          <w:sz w:val="28"/>
        </w:rPr>
        <w:t>схему;</w:t>
      </w:r>
      <w:r>
        <w:rPr>
          <w:spacing w:val="1"/>
          <w:sz w:val="28"/>
        </w:rPr>
        <w:t xml:space="preserve"> </w:t>
      </w:r>
      <w:r>
        <w:rPr>
          <w:sz w:val="28"/>
        </w:rPr>
        <w:t>переводить</w:t>
      </w:r>
      <w:r>
        <w:rPr>
          <w:spacing w:val="-6"/>
          <w:sz w:val="28"/>
        </w:rPr>
        <w:t xml:space="preserve"> </w:t>
      </w:r>
      <w:r>
        <w:rPr>
          <w:sz w:val="28"/>
        </w:rPr>
        <w:t>информацию</w:t>
      </w:r>
      <w:r>
        <w:rPr>
          <w:spacing w:val="-5"/>
          <w:sz w:val="28"/>
        </w:rPr>
        <w:t xml:space="preserve"> </w:t>
      </w:r>
      <w:r>
        <w:rPr>
          <w:sz w:val="28"/>
        </w:rPr>
        <w:t>из</w:t>
      </w:r>
      <w:r>
        <w:rPr>
          <w:spacing w:val="-2"/>
          <w:sz w:val="28"/>
        </w:rPr>
        <w:t xml:space="preserve"> </w:t>
      </w:r>
      <w:r>
        <w:rPr>
          <w:sz w:val="28"/>
        </w:rPr>
        <w:t>текстовой в</w:t>
      </w:r>
      <w:r>
        <w:rPr>
          <w:spacing w:val="-5"/>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2"/>
          <w:sz w:val="28"/>
        </w:rPr>
        <w:t xml:space="preserve"> </w:t>
      </w:r>
      <w:r>
        <w:rPr>
          <w:sz w:val="28"/>
        </w:rPr>
        <w:t>схему);</w:t>
      </w:r>
    </w:p>
    <w:p w:rsidR="00EA43A5" w:rsidRDefault="00EA43A5" w:rsidP="00240A6B">
      <w:pPr>
        <w:pStyle w:val="a5"/>
        <w:numPr>
          <w:ilvl w:val="0"/>
          <w:numId w:val="89"/>
        </w:numPr>
        <w:tabs>
          <w:tab w:val="left" w:pos="1878"/>
        </w:tabs>
        <w:ind w:right="548"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6"/>
          <w:sz w:val="28"/>
        </w:rPr>
        <w:t xml:space="preserve"> </w:t>
      </w:r>
      <w:r>
        <w:rPr>
          <w:sz w:val="28"/>
        </w:rPr>
        <w:t>и</w:t>
      </w:r>
      <w:r>
        <w:rPr>
          <w:spacing w:val="-4"/>
          <w:sz w:val="28"/>
        </w:rPr>
        <w:t xml:space="preserve"> </w:t>
      </w:r>
      <w:r>
        <w:rPr>
          <w:sz w:val="28"/>
        </w:rPr>
        <w:t>т.</w:t>
      </w:r>
      <w:r>
        <w:rPr>
          <w:spacing w:val="-5"/>
          <w:sz w:val="28"/>
        </w:rPr>
        <w:t xml:space="preserve"> </w:t>
      </w:r>
      <w:r>
        <w:rPr>
          <w:sz w:val="28"/>
        </w:rPr>
        <w:t>п.)</w:t>
      </w:r>
      <w:r>
        <w:rPr>
          <w:spacing w:val="-5"/>
          <w:sz w:val="28"/>
        </w:rPr>
        <w:t xml:space="preserve"> </w:t>
      </w:r>
      <w:r>
        <w:rPr>
          <w:sz w:val="28"/>
        </w:rPr>
        <w:t>о</w:t>
      </w:r>
      <w:r>
        <w:rPr>
          <w:spacing w:val="-7"/>
          <w:sz w:val="28"/>
        </w:rPr>
        <w:t xml:space="preserve"> </w:t>
      </w:r>
      <w:r>
        <w:rPr>
          <w:sz w:val="28"/>
        </w:rPr>
        <w:t>ценностях</w:t>
      </w:r>
      <w:r>
        <w:rPr>
          <w:spacing w:val="-5"/>
          <w:sz w:val="28"/>
        </w:rPr>
        <w:t xml:space="preserve"> </w:t>
      </w:r>
      <w:r>
        <w:rPr>
          <w:sz w:val="28"/>
        </w:rPr>
        <w:t>и</w:t>
      </w:r>
      <w:r>
        <w:rPr>
          <w:spacing w:val="-4"/>
          <w:sz w:val="28"/>
        </w:rPr>
        <w:t xml:space="preserve"> </w:t>
      </w:r>
      <w:r>
        <w:rPr>
          <w:sz w:val="28"/>
        </w:rPr>
        <w:t>нормах,</w:t>
      </w:r>
      <w:r>
        <w:rPr>
          <w:spacing w:val="-5"/>
          <w:sz w:val="28"/>
        </w:rPr>
        <w:t xml:space="preserve"> </w:t>
      </w:r>
      <w:r>
        <w:rPr>
          <w:sz w:val="28"/>
        </w:rPr>
        <w:t>определяющих</w:t>
      </w:r>
      <w:r>
        <w:rPr>
          <w:spacing w:val="-5"/>
          <w:sz w:val="28"/>
        </w:rPr>
        <w:t xml:space="preserve"> </w:t>
      </w:r>
      <w:r>
        <w:rPr>
          <w:sz w:val="28"/>
        </w:rPr>
        <w:t>поведение</w:t>
      </w:r>
      <w:r>
        <w:rPr>
          <w:spacing w:val="-4"/>
          <w:sz w:val="28"/>
        </w:rPr>
        <w:t xml:space="preserve"> </w:t>
      </w:r>
      <w:r>
        <w:rPr>
          <w:sz w:val="28"/>
        </w:rPr>
        <w:t>человека,</w:t>
      </w:r>
      <w:r>
        <w:rPr>
          <w:spacing w:val="-68"/>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моральном</w:t>
      </w:r>
      <w:r>
        <w:rPr>
          <w:spacing w:val="1"/>
          <w:sz w:val="28"/>
        </w:rPr>
        <w:t xml:space="preserve"> </w:t>
      </w:r>
      <w:r>
        <w:rPr>
          <w:sz w:val="28"/>
        </w:rPr>
        <w:t>и</w:t>
      </w:r>
      <w:r>
        <w:rPr>
          <w:spacing w:val="1"/>
          <w:sz w:val="28"/>
        </w:rPr>
        <w:t xml:space="preserve"> </w:t>
      </w:r>
      <w:r>
        <w:rPr>
          <w:sz w:val="28"/>
        </w:rPr>
        <w:t>правовом</w:t>
      </w:r>
      <w:r>
        <w:rPr>
          <w:spacing w:val="1"/>
          <w:sz w:val="28"/>
        </w:rPr>
        <w:t xml:space="preserve"> </w:t>
      </w:r>
      <w:r>
        <w:rPr>
          <w:sz w:val="28"/>
        </w:rPr>
        <w:t>регулировании поведения человека и личным социальным опытом, делать</w:t>
      </w:r>
      <w:r>
        <w:rPr>
          <w:spacing w:val="1"/>
          <w:sz w:val="28"/>
        </w:rPr>
        <w:t xml:space="preserve"> </w:t>
      </w:r>
      <w:r>
        <w:rPr>
          <w:sz w:val="28"/>
        </w:rPr>
        <w:t>выводы;</w:t>
      </w:r>
    </w:p>
    <w:p w:rsidR="00EA43A5" w:rsidRDefault="00EA43A5" w:rsidP="00240A6B">
      <w:pPr>
        <w:pStyle w:val="a5"/>
        <w:numPr>
          <w:ilvl w:val="0"/>
          <w:numId w:val="89"/>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1"/>
          <w:sz w:val="28"/>
        </w:rPr>
        <w:t xml:space="preserve"> </w:t>
      </w:r>
      <w:r>
        <w:rPr>
          <w:sz w:val="28"/>
        </w:rPr>
        <w:t>действительности;</w:t>
      </w:r>
      <w:r>
        <w:rPr>
          <w:spacing w:val="1"/>
          <w:sz w:val="28"/>
        </w:rPr>
        <w:t xml:space="preserve"> </w:t>
      </w:r>
      <w:r>
        <w:rPr>
          <w:sz w:val="28"/>
        </w:rPr>
        <w:t>для</w:t>
      </w:r>
      <w:r>
        <w:rPr>
          <w:spacing w:val="1"/>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2"/>
          <w:sz w:val="28"/>
        </w:rPr>
        <w:t xml:space="preserve"> </w:t>
      </w:r>
      <w:r>
        <w:rPr>
          <w:sz w:val="28"/>
        </w:rPr>
        <w:t>опыта;</w:t>
      </w:r>
    </w:p>
    <w:p w:rsidR="00EA43A5" w:rsidRDefault="00EA43A5" w:rsidP="00240A6B">
      <w:pPr>
        <w:pStyle w:val="a5"/>
        <w:numPr>
          <w:ilvl w:val="0"/>
          <w:numId w:val="89"/>
        </w:numPr>
        <w:tabs>
          <w:tab w:val="left" w:pos="1878"/>
        </w:tabs>
        <w:ind w:right="549"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 и</w:t>
      </w:r>
      <w:r>
        <w:rPr>
          <w:spacing w:val="1"/>
          <w:sz w:val="28"/>
        </w:rPr>
        <w:t xml:space="preserve"> </w:t>
      </w:r>
      <w:r>
        <w:rPr>
          <w:sz w:val="28"/>
        </w:rPr>
        <w:t>обществоведческие</w:t>
      </w:r>
      <w:r>
        <w:rPr>
          <w:spacing w:val="1"/>
          <w:sz w:val="28"/>
        </w:rPr>
        <w:t xml:space="preserve"> </w:t>
      </w:r>
      <w:r>
        <w:rPr>
          <w:sz w:val="28"/>
        </w:rPr>
        <w:t>знания свое</w:t>
      </w:r>
      <w:r>
        <w:rPr>
          <w:spacing w:val="1"/>
          <w:sz w:val="28"/>
        </w:rPr>
        <w:t xml:space="preserve"> </w:t>
      </w:r>
      <w:r>
        <w:rPr>
          <w:sz w:val="28"/>
        </w:rPr>
        <w:t>отношение к</w:t>
      </w:r>
      <w:r>
        <w:rPr>
          <w:spacing w:val="1"/>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EA43A5" w:rsidRDefault="00EA43A5" w:rsidP="00240A6B">
      <w:pPr>
        <w:pStyle w:val="a5"/>
        <w:numPr>
          <w:ilvl w:val="0"/>
          <w:numId w:val="89"/>
        </w:numPr>
        <w:tabs>
          <w:tab w:val="left" w:pos="1878"/>
        </w:tabs>
        <w:ind w:right="550"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 задачи, отражающие роль социальных ценностей, соблюдение</w:t>
      </w:r>
      <w:r>
        <w:rPr>
          <w:spacing w:val="1"/>
          <w:sz w:val="28"/>
        </w:rPr>
        <w:t xml:space="preserve"> </w:t>
      </w:r>
      <w:r>
        <w:rPr>
          <w:sz w:val="28"/>
        </w:rPr>
        <w:t>социальных норм</w:t>
      </w:r>
      <w:r>
        <w:rPr>
          <w:spacing w:val="-4"/>
          <w:sz w:val="28"/>
        </w:rPr>
        <w:t xml:space="preserve"> </w:t>
      </w:r>
      <w:r>
        <w:rPr>
          <w:sz w:val="28"/>
        </w:rPr>
        <w:t>при выполнении</w:t>
      </w:r>
      <w:r>
        <w:rPr>
          <w:spacing w:val="-1"/>
          <w:sz w:val="28"/>
        </w:rPr>
        <w:t xml:space="preserve"> </w:t>
      </w:r>
      <w:r>
        <w:rPr>
          <w:sz w:val="28"/>
        </w:rPr>
        <w:t>типичных</w:t>
      </w:r>
      <w:r>
        <w:rPr>
          <w:spacing w:val="1"/>
          <w:sz w:val="28"/>
        </w:rPr>
        <w:t xml:space="preserve"> </w:t>
      </w:r>
      <w:r>
        <w:rPr>
          <w:sz w:val="28"/>
        </w:rPr>
        <w:t>социальных</w:t>
      </w:r>
      <w:r>
        <w:rPr>
          <w:spacing w:val="-4"/>
          <w:sz w:val="28"/>
        </w:rPr>
        <w:t xml:space="preserve"> </w:t>
      </w:r>
      <w:r>
        <w:rPr>
          <w:sz w:val="28"/>
        </w:rPr>
        <w:t>ролей;</w:t>
      </w:r>
    </w:p>
    <w:p w:rsidR="00EA43A5" w:rsidRDefault="00EA43A5" w:rsidP="00240A6B">
      <w:pPr>
        <w:pStyle w:val="a5"/>
        <w:numPr>
          <w:ilvl w:val="0"/>
          <w:numId w:val="89"/>
        </w:numPr>
        <w:tabs>
          <w:tab w:val="left" w:pos="1878"/>
        </w:tabs>
        <w:ind w:right="544" w:firstLine="707"/>
        <w:rPr>
          <w:sz w:val="28"/>
        </w:rPr>
      </w:pPr>
      <w:r>
        <w:rPr>
          <w:sz w:val="28"/>
        </w:rPr>
        <w:t>использовать</w:t>
      </w:r>
      <w:r>
        <w:rPr>
          <w:spacing w:val="-9"/>
          <w:sz w:val="28"/>
        </w:rPr>
        <w:t xml:space="preserve"> </w:t>
      </w:r>
      <w:r>
        <w:rPr>
          <w:sz w:val="28"/>
        </w:rPr>
        <w:t>приобретенные</w:t>
      </w:r>
      <w:r>
        <w:rPr>
          <w:spacing w:val="-9"/>
          <w:sz w:val="28"/>
        </w:rPr>
        <w:t xml:space="preserve"> </w:t>
      </w:r>
      <w:r>
        <w:rPr>
          <w:sz w:val="28"/>
        </w:rPr>
        <w:t>знания</w:t>
      </w:r>
      <w:r>
        <w:rPr>
          <w:spacing w:val="-8"/>
          <w:sz w:val="28"/>
        </w:rPr>
        <w:t xml:space="preserve"> </w:t>
      </w:r>
      <w:r>
        <w:rPr>
          <w:sz w:val="28"/>
        </w:rPr>
        <w:t>в</w:t>
      </w:r>
      <w:r>
        <w:rPr>
          <w:spacing w:val="-9"/>
          <w:sz w:val="28"/>
        </w:rPr>
        <w:t xml:space="preserve"> </w:t>
      </w:r>
      <w:r>
        <w:rPr>
          <w:sz w:val="28"/>
        </w:rPr>
        <w:t>практической</w:t>
      </w:r>
      <w:r>
        <w:rPr>
          <w:spacing w:val="-7"/>
          <w:sz w:val="28"/>
        </w:rPr>
        <w:t xml:space="preserve"> </w:t>
      </w:r>
      <w:r>
        <w:rPr>
          <w:sz w:val="28"/>
        </w:rPr>
        <w:t>деятельности</w:t>
      </w:r>
      <w:r>
        <w:rPr>
          <w:spacing w:val="-68"/>
          <w:sz w:val="28"/>
        </w:rPr>
        <w:t xml:space="preserve"> </w:t>
      </w:r>
      <w:r>
        <w:rPr>
          <w:sz w:val="28"/>
        </w:rPr>
        <w:t>и</w:t>
      </w:r>
      <w:r>
        <w:rPr>
          <w:spacing w:val="-7"/>
          <w:sz w:val="28"/>
        </w:rPr>
        <w:t xml:space="preserve"> </w:t>
      </w:r>
      <w:r>
        <w:rPr>
          <w:sz w:val="28"/>
        </w:rPr>
        <w:t>повседневной</w:t>
      </w:r>
      <w:r>
        <w:rPr>
          <w:spacing w:val="-9"/>
          <w:sz w:val="28"/>
        </w:rPr>
        <w:t xml:space="preserve"> </w:t>
      </w:r>
      <w:r>
        <w:rPr>
          <w:sz w:val="28"/>
        </w:rPr>
        <w:t>жизни</w:t>
      </w:r>
      <w:r>
        <w:rPr>
          <w:spacing w:val="-9"/>
          <w:sz w:val="28"/>
        </w:rPr>
        <w:t xml:space="preserve"> </w:t>
      </w:r>
      <w:r>
        <w:rPr>
          <w:sz w:val="28"/>
        </w:rPr>
        <w:t>для</w:t>
      </w:r>
      <w:r>
        <w:rPr>
          <w:spacing w:val="-9"/>
          <w:sz w:val="28"/>
        </w:rPr>
        <w:t xml:space="preserve"> </w:t>
      </w:r>
      <w:r>
        <w:rPr>
          <w:sz w:val="28"/>
        </w:rPr>
        <w:t>реализации</w:t>
      </w:r>
      <w:r>
        <w:rPr>
          <w:spacing w:val="-10"/>
          <w:sz w:val="28"/>
        </w:rPr>
        <w:t xml:space="preserve"> </w:t>
      </w:r>
      <w:r>
        <w:rPr>
          <w:sz w:val="28"/>
        </w:rPr>
        <w:t>и</w:t>
      </w:r>
      <w:r>
        <w:rPr>
          <w:spacing w:val="-3"/>
          <w:sz w:val="28"/>
        </w:rPr>
        <w:t xml:space="preserve"> </w:t>
      </w:r>
      <w:r>
        <w:rPr>
          <w:sz w:val="28"/>
        </w:rPr>
        <w:t>защиты</w:t>
      </w:r>
      <w:r>
        <w:rPr>
          <w:spacing w:val="-8"/>
          <w:sz w:val="28"/>
        </w:rPr>
        <w:t xml:space="preserve"> </w:t>
      </w:r>
      <w:r>
        <w:rPr>
          <w:sz w:val="28"/>
        </w:rPr>
        <w:t>прав</w:t>
      </w:r>
      <w:r>
        <w:rPr>
          <w:spacing w:val="-7"/>
          <w:sz w:val="28"/>
        </w:rPr>
        <w:t xml:space="preserve"> </w:t>
      </w:r>
      <w:r>
        <w:rPr>
          <w:sz w:val="28"/>
        </w:rPr>
        <w:t>человека,</w:t>
      </w:r>
      <w:r>
        <w:rPr>
          <w:spacing w:val="-7"/>
          <w:sz w:val="28"/>
        </w:rPr>
        <w:t xml:space="preserve"> </w:t>
      </w:r>
      <w:r>
        <w:rPr>
          <w:sz w:val="28"/>
        </w:rPr>
        <w:t>и</w:t>
      </w:r>
      <w:r>
        <w:rPr>
          <w:spacing w:val="-6"/>
          <w:sz w:val="28"/>
        </w:rPr>
        <w:t xml:space="preserve"> </w:t>
      </w:r>
      <w:r>
        <w:rPr>
          <w:sz w:val="28"/>
        </w:rPr>
        <w:t>гражданина,</w:t>
      </w:r>
      <w:r>
        <w:rPr>
          <w:spacing w:val="-68"/>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2"/>
          <w:sz w:val="28"/>
        </w:rPr>
        <w:t xml:space="preserve"> </w:t>
      </w:r>
      <w:r>
        <w:rPr>
          <w:sz w:val="28"/>
        </w:rPr>
        <w:t>и</w:t>
      </w:r>
      <w:r>
        <w:rPr>
          <w:spacing w:val="-4"/>
          <w:sz w:val="28"/>
        </w:rPr>
        <w:t xml:space="preserve"> </w:t>
      </w:r>
      <w:r>
        <w:rPr>
          <w:sz w:val="28"/>
        </w:rPr>
        <w:t>оценки</w:t>
      </w:r>
      <w:r>
        <w:rPr>
          <w:spacing w:val="-2"/>
          <w:sz w:val="28"/>
        </w:rPr>
        <w:t xml:space="preserve"> </w:t>
      </w:r>
      <w:r>
        <w:rPr>
          <w:sz w:val="28"/>
        </w:rPr>
        <w:t>собственных перспектив</w:t>
      </w:r>
      <w:r>
        <w:rPr>
          <w:spacing w:val="-3"/>
          <w:sz w:val="28"/>
        </w:rPr>
        <w:t xml:space="preserve"> </w:t>
      </w:r>
      <w:r>
        <w:rPr>
          <w:sz w:val="28"/>
        </w:rPr>
        <w:t>в</w:t>
      </w:r>
      <w:r>
        <w:rPr>
          <w:spacing w:val="-4"/>
          <w:sz w:val="28"/>
        </w:rPr>
        <w:t xml:space="preserve"> </w:t>
      </w:r>
      <w:r>
        <w:rPr>
          <w:sz w:val="28"/>
        </w:rPr>
        <w:t>профессиональной</w:t>
      </w:r>
      <w:r>
        <w:rPr>
          <w:spacing w:val="-1"/>
          <w:sz w:val="28"/>
        </w:rPr>
        <w:t xml:space="preserve"> </w:t>
      </w:r>
      <w:r>
        <w:rPr>
          <w:sz w:val="28"/>
        </w:rPr>
        <w:t>сфере;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89"/>
        </w:numPr>
        <w:tabs>
          <w:tab w:val="left" w:pos="1878"/>
        </w:tabs>
        <w:spacing w:before="76"/>
        <w:ind w:right="548" w:firstLine="707"/>
        <w:rPr>
          <w:sz w:val="28"/>
        </w:rPr>
      </w:pPr>
      <w:r>
        <w:rPr>
          <w:sz w:val="28"/>
        </w:rPr>
        <w:lastRenderedPageBreak/>
        <w:t>использовать приобретенные знания и умения для выполнения 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w:t>
      </w:r>
      <w:r>
        <w:rPr>
          <w:spacing w:val="1"/>
          <w:sz w:val="28"/>
        </w:rPr>
        <w:t xml:space="preserve"> </w:t>
      </w:r>
      <w:r>
        <w:rPr>
          <w:sz w:val="28"/>
        </w:rPr>
        <w:t>курса;</w:t>
      </w:r>
    </w:p>
    <w:p w:rsidR="00EA43A5" w:rsidRDefault="00EA43A5" w:rsidP="00240A6B">
      <w:pPr>
        <w:pStyle w:val="a5"/>
        <w:numPr>
          <w:ilvl w:val="0"/>
          <w:numId w:val="89"/>
        </w:numPr>
        <w:tabs>
          <w:tab w:val="left" w:pos="1878"/>
        </w:tabs>
        <w:ind w:right="550" w:firstLine="707"/>
        <w:rPr>
          <w:sz w:val="28"/>
        </w:rPr>
      </w:pPr>
      <w:r>
        <w:rPr>
          <w:sz w:val="28"/>
        </w:rPr>
        <w:t>самостоятельно</w:t>
      </w:r>
      <w:r>
        <w:rPr>
          <w:spacing w:val="1"/>
          <w:sz w:val="28"/>
        </w:rPr>
        <w:t xml:space="preserve"> </w:t>
      </w:r>
      <w:r>
        <w:rPr>
          <w:sz w:val="28"/>
        </w:rPr>
        <w:t>заполнять</w:t>
      </w:r>
      <w:r>
        <w:rPr>
          <w:spacing w:val="1"/>
          <w:sz w:val="28"/>
        </w:rPr>
        <w:t xml:space="preserve"> </w:t>
      </w:r>
      <w:r>
        <w:rPr>
          <w:sz w:val="28"/>
        </w:rPr>
        <w:t>простейшие</w:t>
      </w:r>
      <w:r>
        <w:rPr>
          <w:spacing w:val="1"/>
          <w:sz w:val="28"/>
        </w:rPr>
        <w:t xml:space="preserve"> </w:t>
      </w:r>
      <w:r>
        <w:rPr>
          <w:sz w:val="28"/>
        </w:rPr>
        <w:t>виды</w:t>
      </w:r>
      <w:r>
        <w:rPr>
          <w:spacing w:val="1"/>
          <w:sz w:val="28"/>
        </w:rPr>
        <w:t xml:space="preserve"> </w:t>
      </w:r>
      <w:r>
        <w:rPr>
          <w:sz w:val="28"/>
        </w:rPr>
        <w:t>правовых</w:t>
      </w:r>
      <w:r>
        <w:rPr>
          <w:spacing w:val="1"/>
          <w:sz w:val="28"/>
        </w:rPr>
        <w:t xml:space="preserve"> </w:t>
      </w:r>
      <w:r>
        <w:rPr>
          <w:sz w:val="28"/>
        </w:rPr>
        <w:t>документов</w:t>
      </w:r>
      <w:r>
        <w:rPr>
          <w:spacing w:val="-3"/>
          <w:sz w:val="28"/>
        </w:rPr>
        <w:t xml:space="preserve"> </w:t>
      </w:r>
      <w:r>
        <w:rPr>
          <w:sz w:val="28"/>
        </w:rPr>
        <w:t>(заявления,</w:t>
      </w:r>
      <w:r>
        <w:rPr>
          <w:spacing w:val="-3"/>
          <w:sz w:val="28"/>
        </w:rPr>
        <w:t xml:space="preserve"> </w:t>
      </w:r>
      <w:r>
        <w:rPr>
          <w:sz w:val="28"/>
        </w:rPr>
        <w:t>доверенности и</w:t>
      </w:r>
      <w:r>
        <w:rPr>
          <w:spacing w:val="-2"/>
          <w:sz w:val="28"/>
        </w:rPr>
        <w:t xml:space="preserve"> </w:t>
      </w:r>
      <w:r>
        <w:rPr>
          <w:sz w:val="28"/>
        </w:rPr>
        <w:t>т.</w:t>
      </w:r>
      <w:r>
        <w:rPr>
          <w:spacing w:val="-1"/>
          <w:sz w:val="28"/>
        </w:rPr>
        <w:t xml:space="preserve"> </w:t>
      </w:r>
      <w:r>
        <w:rPr>
          <w:sz w:val="28"/>
        </w:rPr>
        <w:t>п.);</w:t>
      </w:r>
    </w:p>
    <w:p w:rsidR="00EA43A5" w:rsidRDefault="00EA43A5" w:rsidP="00240A6B">
      <w:pPr>
        <w:pStyle w:val="a5"/>
        <w:numPr>
          <w:ilvl w:val="0"/>
          <w:numId w:val="89"/>
        </w:numPr>
        <w:tabs>
          <w:tab w:val="left" w:pos="1878"/>
        </w:tabs>
        <w:ind w:right="549" w:firstLine="707"/>
        <w:rPr>
          <w:sz w:val="28"/>
        </w:rPr>
      </w:pPr>
      <w:r>
        <w:rPr>
          <w:sz w:val="28"/>
        </w:rPr>
        <w:t>оценивать</w:t>
      </w:r>
      <w:r>
        <w:rPr>
          <w:spacing w:val="-15"/>
          <w:sz w:val="28"/>
        </w:rPr>
        <w:t xml:space="preserve"> </w:t>
      </w:r>
      <w:r>
        <w:rPr>
          <w:sz w:val="28"/>
        </w:rPr>
        <w:t>поведение</w:t>
      </w:r>
      <w:r>
        <w:rPr>
          <w:spacing w:val="-13"/>
          <w:sz w:val="28"/>
        </w:rPr>
        <w:t xml:space="preserve"> </w:t>
      </w:r>
      <w:r>
        <w:rPr>
          <w:sz w:val="28"/>
        </w:rPr>
        <w:t>людей</w:t>
      </w:r>
      <w:r>
        <w:rPr>
          <w:spacing w:val="-15"/>
          <w:sz w:val="28"/>
        </w:rPr>
        <w:t xml:space="preserve"> </w:t>
      </w:r>
      <w:r>
        <w:rPr>
          <w:sz w:val="28"/>
        </w:rPr>
        <w:t>с</w:t>
      </w:r>
      <w:r>
        <w:rPr>
          <w:spacing w:val="-13"/>
          <w:sz w:val="28"/>
        </w:rPr>
        <w:t xml:space="preserve"> </w:t>
      </w:r>
      <w:r>
        <w:rPr>
          <w:sz w:val="28"/>
        </w:rPr>
        <w:t>точки</w:t>
      </w:r>
      <w:r>
        <w:rPr>
          <w:spacing w:val="-12"/>
          <w:sz w:val="28"/>
        </w:rPr>
        <w:t xml:space="preserve"> </w:t>
      </w:r>
      <w:r>
        <w:rPr>
          <w:sz w:val="28"/>
        </w:rPr>
        <w:t>зрения</w:t>
      </w:r>
      <w:r>
        <w:rPr>
          <w:spacing w:val="-15"/>
          <w:sz w:val="28"/>
        </w:rPr>
        <w:t xml:space="preserve"> </w:t>
      </w:r>
      <w:r>
        <w:rPr>
          <w:sz w:val="28"/>
        </w:rPr>
        <w:t>моральных</w:t>
      </w:r>
      <w:r>
        <w:rPr>
          <w:spacing w:val="-15"/>
          <w:sz w:val="28"/>
        </w:rPr>
        <w:t xml:space="preserve"> </w:t>
      </w:r>
      <w:r>
        <w:rPr>
          <w:sz w:val="28"/>
        </w:rPr>
        <w:t>и</w:t>
      </w:r>
      <w:r>
        <w:rPr>
          <w:spacing w:val="-13"/>
          <w:sz w:val="28"/>
        </w:rPr>
        <w:t xml:space="preserve"> </w:t>
      </w:r>
      <w:r>
        <w:rPr>
          <w:sz w:val="28"/>
        </w:rPr>
        <w:t>правовых</w:t>
      </w:r>
      <w:r>
        <w:rPr>
          <w:spacing w:val="-67"/>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необходимость</w:t>
      </w:r>
      <w:r>
        <w:rPr>
          <w:spacing w:val="1"/>
          <w:sz w:val="28"/>
        </w:rPr>
        <w:t xml:space="preserve"> </w:t>
      </w:r>
      <w:r>
        <w:rPr>
          <w:sz w:val="28"/>
        </w:rPr>
        <w:t>поиска</w:t>
      </w:r>
      <w:r>
        <w:rPr>
          <w:spacing w:val="1"/>
          <w:sz w:val="28"/>
        </w:rPr>
        <w:t xml:space="preserve"> </w:t>
      </w:r>
      <w:r>
        <w:rPr>
          <w:sz w:val="28"/>
        </w:rPr>
        <w:t>согласующихся</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нормами</w:t>
      </w:r>
      <w:r>
        <w:rPr>
          <w:spacing w:val="1"/>
          <w:sz w:val="28"/>
        </w:rPr>
        <w:t xml:space="preserve"> </w:t>
      </w:r>
      <w:r>
        <w:rPr>
          <w:sz w:val="28"/>
        </w:rPr>
        <w:t>путей</w:t>
      </w:r>
      <w:r>
        <w:rPr>
          <w:spacing w:val="1"/>
          <w:sz w:val="28"/>
        </w:rPr>
        <w:t xml:space="preserve"> </w:t>
      </w:r>
      <w:r>
        <w:rPr>
          <w:sz w:val="28"/>
        </w:rPr>
        <w:t>решения</w:t>
      </w:r>
      <w:r>
        <w:rPr>
          <w:spacing w:val="-1"/>
          <w:sz w:val="28"/>
        </w:rPr>
        <w:t xml:space="preserve"> </w:t>
      </w:r>
      <w:r>
        <w:rPr>
          <w:sz w:val="28"/>
        </w:rPr>
        <w:t>межличностных и социальных</w:t>
      </w:r>
      <w:r>
        <w:rPr>
          <w:spacing w:val="-4"/>
          <w:sz w:val="28"/>
        </w:rPr>
        <w:t xml:space="preserve"> </w:t>
      </w:r>
      <w:r>
        <w:rPr>
          <w:sz w:val="28"/>
        </w:rPr>
        <w:t>конфликтов;</w:t>
      </w:r>
    </w:p>
    <w:p w:rsidR="00EA43A5" w:rsidRDefault="00EA43A5" w:rsidP="00240A6B">
      <w:pPr>
        <w:pStyle w:val="a5"/>
        <w:numPr>
          <w:ilvl w:val="0"/>
          <w:numId w:val="89"/>
        </w:numPr>
        <w:tabs>
          <w:tab w:val="left" w:pos="1456"/>
        </w:tabs>
        <w:ind w:right="544"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 идентичности (с опорой на региональный компонент) проявлять</w:t>
      </w:r>
      <w:r>
        <w:rPr>
          <w:spacing w:val="-68"/>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народам,</w:t>
      </w:r>
      <w:r>
        <w:rPr>
          <w:spacing w:val="1"/>
          <w:sz w:val="28"/>
        </w:rPr>
        <w:t xml:space="preserve"> </w:t>
      </w:r>
      <w:r>
        <w:rPr>
          <w:sz w:val="28"/>
        </w:rPr>
        <w:t>людям</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 принадлежности; взаимодействовать с представителями других</w:t>
      </w:r>
      <w:r>
        <w:rPr>
          <w:spacing w:val="1"/>
          <w:sz w:val="28"/>
        </w:rPr>
        <w:t xml:space="preserve"> </w:t>
      </w:r>
      <w:r>
        <w:rPr>
          <w:sz w:val="28"/>
        </w:rPr>
        <w:t>народов, наций, культур и религиозных конфессий на основе моральных и</w:t>
      </w:r>
      <w:r>
        <w:rPr>
          <w:spacing w:val="1"/>
          <w:sz w:val="28"/>
        </w:rPr>
        <w:t xml:space="preserve"> </w:t>
      </w:r>
      <w:r>
        <w:rPr>
          <w:sz w:val="28"/>
        </w:rPr>
        <w:t>правовых</w:t>
      </w:r>
      <w:r>
        <w:rPr>
          <w:spacing w:val="-4"/>
          <w:sz w:val="28"/>
        </w:rPr>
        <w:t xml:space="preserve"> </w:t>
      </w:r>
      <w:r>
        <w:rPr>
          <w:sz w:val="28"/>
        </w:rPr>
        <w:t>норм.</w:t>
      </w:r>
    </w:p>
    <w:p w:rsidR="00EA43A5" w:rsidRDefault="00EA43A5" w:rsidP="00EA43A5">
      <w:pPr>
        <w:pStyle w:val="a3"/>
        <w:spacing w:before="7"/>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240A6B">
      <w:pPr>
        <w:pStyle w:val="a5"/>
        <w:numPr>
          <w:ilvl w:val="0"/>
          <w:numId w:val="89"/>
        </w:numPr>
        <w:tabs>
          <w:tab w:val="left" w:pos="1456"/>
        </w:tabs>
        <w:spacing w:before="1"/>
        <w:ind w:right="547" w:firstLine="707"/>
        <w:rPr>
          <w:sz w:val="28"/>
        </w:rPr>
      </w:pPr>
      <w:r>
        <w:rPr>
          <w:sz w:val="28"/>
        </w:rPr>
        <w:t>характеризовать роль экономики в жизни общества; экономические</w:t>
      </w:r>
      <w:r>
        <w:rPr>
          <w:spacing w:val="1"/>
          <w:sz w:val="28"/>
        </w:rPr>
        <w:t xml:space="preserve"> </w:t>
      </w:r>
      <w:r>
        <w:rPr>
          <w:sz w:val="28"/>
        </w:rPr>
        <w:t>функции</w:t>
      </w:r>
      <w:r>
        <w:rPr>
          <w:spacing w:val="1"/>
          <w:sz w:val="28"/>
        </w:rPr>
        <w:t xml:space="preserve"> </w:t>
      </w:r>
      <w:r>
        <w:rPr>
          <w:sz w:val="28"/>
        </w:rPr>
        <w:t>домохозяйства;</w:t>
      </w:r>
      <w:r>
        <w:rPr>
          <w:spacing w:val="1"/>
          <w:sz w:val="28"/>
        </w:rPr>
        <w:t xml:space="preserve"> </w:t>
      </w:r>
      <w:r>
        <w:rPr>
          <w:sz w:val="28"/>
        </w:rPr>
        <w:t>особенности</w:t>
      </w:r>
      <w:r>
        <w:rPr>
          <w:spacing w:val="1"/>
          <w:sz w:val="28"/>
        </w:rPr>
        <w:t xml:space="preserve"> </w:t>
      </w:r>
      <w:r>
        <w:rPr>
          <w:sz w:val="28"/>
        </w:rPr>
        <w:t>потребления</w:t>
      </w:r>
      <w:r>
        <w:rPr>
          <w:spacing w:val="1"/>
          <w:sz w:val="28"/>
        </w:rPr>
        <w:t xml:space="preserve"> </w:t>
      </w:r>
      <w:r>
        <w:rPr>
          <w:sz w:val="28"/>
        </w:rPr>
        <w:t>домашних</w:t>
      </w:r>
      <w:r>
        <w:rPr>
          <w:spacing w:val="1"/>
          <w:sz w:val="28"/>
        </w:rPr>
        <w:t xml:space="preserve"> </w:t>
      </w:r>
      <w:r>
        <w:rPr>
          <w:sz w:val="28"/>
        </w:rPr>
        <w:t>хозяйств;</w:t>
      </w:r>
      <w:r>
        <w:rPr>
          <w:spacing w:val="-67"/>
          <w:sz w:val="28"/>
        </w:rPr>
        <w:t xml:space="preserve"> </w:t>
      </w:r>
      <w:r>
        <w:rPr>
          <w:sz w:val="28"/>
        </w:rPr>
        <w:t>источники доходов и расходов семьи; предпринимательскую деятельность;</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рыночное</w:t>
      </w:r>
      <w:r>
        <w:rPr>
          <w:spacing w:val="1"/>
          <w:sz w:val="28"/>
        </w:rPr>
        <w:t xml:space="preserve"> </w:t>
      </w:r>
      <w:r>
        <w:rPr>
          <w:sz w:val="28"/>
        </w:rPr>
        <w:t>равновесие</w:t>
      </w:r>
      <w:r>
        <w:rPr>
          <w:spacing w:val="1"/>
          <w:sz w:val="28"/>
        </w:rPr>
        <w:t xml:space="preserve"> </w:t>
      </w:r>
      <w:r>
        <w:rPr>
          <w:sz w:val="28"/>
        </w:rPr>
        <w:t>и</w:t>
      </w:r>
      <w:r>
        <w:rPr>
          <w:spacing w:val="1"/>
          <w:sz w:val="28"/>
        </w:rPr>
        <w:t xml:space="preserve"> </w:t>
      </w:r>
      <w:r>
        <w:rPr>
          <w:sz w:val="28"/>
        </w:rPr>
        <w:t>цены;</w:t>
      </w:r>
      <w:r>
        <w:rPr>
          <w:spacing w:val="1"/>
          <w:sz w:val="28"/>
        </w:rPr>
        <w:t xml:space="preserve"> </w:t>
      </w:r>
      <w:r>
        <w:rPr>
          <w:sz w:val="28"/>
        </w:rPr>
        <w:t>рыночную</w:t>
      </w:r>
      <w:r>
        <w:rPr>
          <w:spacing w:val="1"/>
          <w:sz w:val="28"/>
        </w:rPr>
        <w:t xml:space="preserve"> </w:t>
      </w:r>
      <w:r>
        <w:rPr>
          <w:sz w:val="28"/>
        </w:rPr>
        <w:t>экономику;</w:t>
      </w:r>
      <w:r>
        <w:rPr>
          <w:spacing w:val="1"/>
          <w:sz w:val="28"/>
        </w:rPr>
        <w:t xml:space="preserve"> </w:t>
      </w:r>
      <w:r>
        <w:rPr>
          <w:sz w:val="28"/>
        </w:rPr>
        <w:t>экономические цели и функции государства; доходы и расходы государства;</w:t>
      </w:r>
      <w:r>
        <w:rPr>
          <w:spacing w:val="1"/>
          <w:sz w:val="28"/>
        </w:rPr>
        <w:t xml:space="preserve"> </w:t>
      </w:r>
      <w:r>
        <w:rPr>
          <w:sz w:val="28"/>
        </w:rPr>
        <w:t>банковскую</w:t>
      </w:r>
      <w:r>
        <w:rPr>
          <w:spacing w:val="1"/>
          <w:sz w:val="28"/>
        </w:rPr>
        <w:t xml:space="preserve"> </w:t>
      </w:r>
      <w:r>
        <w:rPr>
          <w:sz w:val="28"/>
        </w:rPr>
        <w:t>систему;</w:t>
      </w:r>
      <w:r>
        <w:rPr>
          <w:spacing w:val="1"/>
          <w:sz w:val="28"/>
        </w:rPr>
        <w:t xml:space="preserve"> </w:t>
      </w:r>
      <w:r>
        <w:rPr>
          <w:sz w:val="28"/>
        </w:rPr>
        <w:t>функции</w:t>
      </w:r>
      <w:r>
        <w:rPr>
          <w:spacing w:val="1"/>
          <w:sz w:val="28"/>
        </w:rPr>
        <w:t xml:space="preserve"> </w:t>
      </w:r>
      <w:r>
        <w:rPr>
          <w:sz w:val="28"/>
        </w:rPr>
        <w:t>налогов;</w:t>
      </w:r>
      <w:r>
        <w:rPr>
          <w:spacing w:val="1"/>
          <w:sz w:val="28"/>
        </w:rPr>
        <w:t xml:space="preserve"> </w:t>
      </w:r>
      <w:r>
        <w:rPr>
          <w:sz w:val="28"/>
        </w:rPr>
        <w:t>влияние</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личности;</w:t>
      </w:r>
      <w:r>
        <w:rPr>
          <w:spacing w:val="1"/>
          <w:sz w:val="28"/>
        </w:rPr>
        <w:t xml:space="preserve"> </w:t>
      </w:r>
      <w:r>
        <w:rPr>
          <w:sz w:val="28"/>
        </w:rPr>
        <w:t>личностную</w:t>
      </w:r>
      <w:r>
        <w:rPr>
          <w:spacing w:val="1"/>
          <w:sz w:val="28"/>
        </w:rPr>
        <w:t xml:space="preserve"> </w:t>
      </w:r>
      <w:r>
        <w:rPr>
          <w:sz w:val="28"/>
        </w:rPr>
        <w:t>и</w:t>
      </w:r>
      <w:r>
        <w:rPr>
          <w:spacing w:val="1"/>
          <w:sz w:val="28"/>
        </w:rPr>
        <w:t xml:space="preserve"> </w:t>
      </w:r>
      <w:r>
        <w:rPr>
          <w:sz w:val="28"/>
        </w:rPr>
        <w:t>общественную</w:t>
      </w:r>
      <w:r>
        <w:rPr>
          <w:spacing w:val="1"/>
          <w:sz w:val="28"/>
        </w:rPr>
        <w:t xml:space="preserve"> </w:t>
      </w:r>
      <w:r>
        <w:rPr>
          <w:sz w:val="28"/>
        </w:rPr>
        <w:t>значимость</w:t>
      </w:r>
      <w:r>
        <w:rPr>
          <w:spacing w:val="1"/>
          <w:sz w:val="28"/>
        </w:rPr>
        <w:t xml:space="preserve"> </w:t>
      </w:r>
      <w:r>
        <w:rPr>
          <w:sz w:val="28"/>
        </w:rPr>
        <w:t>образования в информационном обществе; уровни образования в Российской</w:t>
      </w:r>
      <w:r>
        <w:rPr>
          <w:spacing w:val="1"/>
          <w:sz w:val="28"/>
        </w:rPr>
        <w:t xml:space="preserve"> </w:t>
      </w:r>
      <w:r>
        <w:rPr>
          <w:sz w:val="28"/>
        </w:rPr>
        <w:t>Федерации; роль науки в жизни человека и общества; роль религии в жизни</w:t>
      </w:r>
      <w:r>
        <w:rPr>
          <w:spacing w:val="1"/>
          <w:sz w:val="28"/>
        </w:rPr>
        <w:t xml:space="preserve"> </w:t>
      </w:r>
      <w:r>
        <w:rPr>
          <w:sz w:val="28"/>
        </w:rPr>
        <w:t>человека и общества;</w:t>
      </w:r>
      <w:r>
        <w:rPr>
          <w:spacing w:val="1"/>
          <w:sz w:val="28"/>
        </w:rPr>
        <w:t xml:space="preserve"> </w:t>
      </w:r>
      <w:r>
        <w:rPr>
          <w:sz w:val="28"/>
        </w:rPr>
        <w:t>роль искусства в жизни человека и общества; роль</w:t>
      </w:r>
      <w:r>
        <w:rPr>
          <w:spacing w:val="1"/>
          <w:sz w:val="28"/>
        </w:rPr>
        <w:t xml:space="preserve"> </w:t>
      </w:r>
      <w:r>
        <w:rPr>
          <w:sz w:val="28"/>
        </w:rPr>
        <w:t>информации</w:t>
      </w:r>
      <w:r>
        <w:rPr>
          <w:spacing w:val="-1"/>
          <w:sz w:val="28"/>
        </w:rPr>
        <w:t xml:space="preserve"> </w:t>
      </w:r>
      <w:r>
        <w:rPr>
          <w:sz w:val="28"/>
        </w:rPr>
        <w:t>и</w:t>
      </w:r>
      <w:r>
        <w:rPr>
          <w:spacing w:val="-4"/>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современном</w:t>
      </w:r>
      <w:r>
        <w:rPr>
          <w:spacing w:val="-3"/>
          <w:sz w:val="28"/>
        </w:rPr>
        <w:t xml:space="preserve"> </w:t>
      </w:r>
      <w:r>
        <w:rPr>
          <w:sz w:val="28"/>
        </w:rPr>
        <w:t>мире;</w:t>
      </w:r>
    </w:p>
    <w:p w:rsidR="00EA43A5" w:rsidRDefault="00EA43A5" w:rsidP="00240A6B">
      <w:pPr>
        <w:pStyle w:val="a5"/>
        <w:numPr>
          <w:ilvl w:val="0"/>
          <w:numId w:val="89"/>
        </w:numPr>
        <w:tabs>
          <w:tab w:val="left" w:pos="1456"/>
        </w:tabs>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экономика;</w:t>
      </w:r>
      <w:r>
        <w:rPr>
          <w:spacing w:val="1"/>
          <w:sz w:val="28"/>
        </w:rPr>
        <w:t xml:space="preserve"> </w:t>
      </w:r>
      <w:r>
        <w:rPr>
          <w:sz w:val="28"/>
        </w:rPr>
        <w:t>ресурсы;</w:t>
      </w:r>
      <w:r>
        <w:rPr>
          <w:spacing w:val="1"/>
          <w:sz w:val="28"/>
        </w:rPr>
        <w:t xml:space="preserve"> </w:t>
      </w:r>
      <w:r>
        <w:rPr>
          <w:sz w:val="28"/>
        </w:rPr>
        <w:t>труд;</w:t>
      </w:r>
      <w:r>
        <w:rPr>
          <w:spacing w:val="-67"/>
          <w:sz w:val="28"/>
        </w:rPr>
        <w:t xml:space="preserve"> </w:t>
      </w:r>
      <w:r>
        <w:rPr>
          <w:sz w:val="28"/>
        </w:rPr>
        <w:t>альтернативная</w:t>
      </w:r>
      <w:r>
        <w:rPr>
          <w:spacing w:val="1"/>
          <w:sz w:val="28"/>
        </w:rPr>
        <w:t xml:space="preserve"> </w:t>
      </w:r>
      <w:r>
        <w:rPr>
          <w:sz w:val="28"/>
        </w:rPr>
        <w:t>стоимость;</w:t>
      </w:r>
      <w:r>
        <w:rPr>
          <w:spacing w:val="1"/>
          <w:sz w:val="28"/>
        </w:rPr>
        <w:t xml:space="preserve"> </w:t>
      </w:r>
      <w:r>
        <w:rPr>
          <w:sz w:val="28"/>
        </w:rPr>
        <w:t>сбережения;</w:t>
      </w:r>
      <w:r>
        <w:rPr>
          <w:spacing w:val="1"/>
          <w:sz w:val="28"/>
        </w:rPr>
        <w:t xml:space="preserve"> </w:t>
      </w:r>
      <w:r>
        <w:rPr>
          <w:sz w:val="28"/>
        </w:rPr>
        <w:t>факторы</w:t>
      </w:r>
      <w:r>
        <w:rPr>
          <w:spacing w:val="1"/>
          <w:sz w:val="28"/>
        </w:rPr>
        <w:t xml:space="preserve"> </w:t>
      </w:r>
      <w:r>
        <w:rPr>
          <w:sz w:val="28"/>
        </w:rPr>
        <w:t>производства;</w:t>
      </w:r>
      <w:r>
        <w:rPr>
          <w:spacing w:val="1"/>
          <w:sz w:val="28"/>
        </w:rPr>
        <w:t xml:space="preserve"> </w:t>
      </w:r>
      <w:r>
        <w:rPr>
          <w:sz w:val="28"/>
        </w:rPr>
        <w:t>спрос,</w:t>
      </w:r>
      <w:r>
        <w:rPr>
          <w:spacing w:val="1"/>
          <w:sz w:val="28"/>
        </w:rPr>
        <w:t xml:space="preserve"> </w:t>
      </w:r>
      <w:r>
        <w:rPr>
          <w:sz w:val="28"/>
        </w:rPr>
        <w:t>предложение,</w:t>
      </w:r>
      <w:r>
        <w:rPr>
          <w:spacing w:val="1"/>
          <w:sz w:val="28"/>
        </w:rPr>
        <w:t xml:space="preserve"> </w:t>
      </w:r>
      <w:r>
        <w:rPr>
          <w:sz w:val="28"/>
        </w:rPr>
        <w:t>издержки;</w:t>
      </w:r>
      <w:r>
        <w:rPr>
          <w:spacing w:val="1"/>
          <w:sz w:val="28"/>
        </w:rPr>
        <w:t xml:space="preserve"> </w:t>
      </w:r>
      <w:r>
        <w:rPr>
          <w:sz w:val="28"/>
        </w:rPr>
        <w:t>равновесная</w:t>
      </w:r>
      <w:r>
        <w:rPr>
          <w:spacing w:val="1"/>
          <w:sz w:val="28"/>
        </w:rPr>
        <w:t xml:space="preserve"> </w:t>
      </w:r>
      <w:r>
        <w:rPr>
          <w:sz w:val="28"/>
        </w:rPr>
        <w:t>цена;</w:t>
      </w:r>
      <w:r>
        <w:rPr>
          <w:spacing w:val="1"/>
          <w:sz w:val="28"/>
        </w:rPr>
        <w:t xml:space="preserve"> </w:t>
      </w:r>
      <w:r>
        <w:rPr>
          <w:sz w:val="28"/>
        </w:rPr>
        <w:t>выручка;</w:t>
      </w:r>
      <w:r>
        <w:rPr>
          <w:spacing w:val="1"/>
          <w:sz w:val="28"/>
        </w:rPr>
        <w:t xml:space="preserve"> </w:t>
      </w:r>
      <w:r>
        <w:rPr>
          <w:sz w:val="28"/>
        </w:rPr>
        <w:t>прибыль;</w:t>
      </w:r>
      <w:r>
        <w:rPr>
          <w:spacing w:val="1"/>
          <w:sz w:val="28"/>
        </w:rPr>
        <w:t xml:space="preserve"> </w:t>
      </w:r>
      <w:r>
        <w:rPr>
          <w:sz w:val="28"/>
        </w:rPr>
        <w:t>производительность</w:t>
      </w:r>
      <w:r>
        <w:rPr>
          <w:spacing w:val="1"/>
          <w:sz w:val="28"/>
        </w:rPr>
        <w:t xml:space="preserve"> </w:t>
      </w:r>
      <w:r>
        <w:rPr>
          <w:sz w:val="28"/>
        </w:rPr>
        <w:t>труда;</w:t>
      </w:r>
      <w:r>
        <w:rPr>
          <w:spacing w:val="1"/>
          <w:sz w:val="28"/>
        </w:rPr>
        <w:t xml:space="preserve"> </w:t>
      </w:r>
      <w:r>
        <w:rPr>
          <w:sz w:val="28"/>
        </w:rPr>
        <w:t>предпринимательская</w:t>
      </w:r>
      <w:r>
        <w:rPr>
          <w:spacing w:val="1"/>
          <w:sz w:val="28"/>
        </w:rPr>
        <w:t xml:space="preserve"> </w:t>
      </w:r>
      <w:r>
        <w:rPr>
          <w:sz w:val="28"/>
        </w:rPr>
        <w:t>деятельность;</w:t>
      </w:r>
      <w:r>
        <w:rPr>
          <w:spacing w:val="1"/>
          <w:sz w:val="28"/>
        </w:rPr>
        <w:t xml:space="preserve"> </w:t>
      </w:r>
      <w:r>
        <w:rPr>
          <w:sz w:val="28"/>
        </w:rPr>
        <w:t>налоги;</w:t>
      </w:r>
      <w:r>
        <w:rPr>
          <w:spacing w:val="1"/>
          <w:sz w:val="28"/>
        </w:rPr>
        <w:t xml:space="preserve"> </w:t>
      </w:r>
      <w:r>
        <w:rPr>
          <w:sz w:val="28"/>
        </w:rPr>
        <w:t>государственный</w:t>
      </w:r>
      <w:r>
        <w:rPr>
          <w:spacing w:val="1"/>
          <w:sz w:val="28"/>
        </w:rPr>
        <w:t xml:space="preserve"> </w:t>
      </w:r>
      <w:r>
        <w:rPr>
          <w:sz w:val="28"/>
        </w:rPr>
        <w:t>бюджет;</w:t>
      </w:r>
      <w:r>
        <w:rPr>
          <w:spacing w:val="1"/>
          <w:sz w:val="28"/>
        </w:rPr>
        <w:t xml:space="preserve"> </w:t>
      </w:r>
      <w:r>
        <w:rPr>
          <w:sz w:val="28"/>
        </w:rPr>
        <w:t>обмен;</w:t>
      </w:r>
      <w:r>
        <w:rPr>
          <w:spacing w:val="1"/>
          <w:sz w:val="28"/>
        </w:rPr>
        <w:t xml:space="preserve"> </w:t>
      </w:r>
      <w:r>
        <w:rPr>
          <w:sz w:val="28"/>
        </w:rPr>
        <w:t>торговля;</w:t>
      </w:r>
      <w:r>
        <w:rPr>
          <w:spacing w:val="1"/>
          <w:sz w:val="28"/>
        </w:rPr>
        <w:t xml:space="preserve"> </w:t>
      </w:r>
      <w:r>
        <w:rPr>
          <w:sz w:val="28"/>
        </w:rPr>
        <w:t>деньги;</w:t>
      </w:r>
      <w:r>
        <w:rPr>
          <w:spacing w:val="1"/>
          <w:sz w:val="28"/>
        </w:rPr>
        <w:t xml:space="preserve"> </w:t>
      </w:r>
      <w:r>
        <w:rPr>
          <w:sz w:val="28"/>
        </w:rPr>
        <w:t>банк;</w:t>
      </w:r>
      <w:r>
        <w:rPr>
          <w:spacing w:val="1"/>
          <w:sz w:val="28"/>
        </w:rPr>
        <w:t xml:space="preserve"> </w:t>
      </w:r>
      <w:r>
        <w:rPr>
          <w:sz w:val="28"/>
        </w:rPr>
        <w:t>кредит;</w:t>
      </w:r>
      <w:r>
        <w:rPr>
          <w:spacing w:val="1"/>
          <w:sz w:val="28"/>
        </w:rPr>
        <w:t xml:space="preserve"> </w:t>
      </w:r>
      <w:r>
        <w:rPr>
          <w:sz w:val="28"/>
        </w:rPr>
        <w:t>наука;</w:t>
      </w:r>
      <w:r>
        <w:rPr>
          <w:spacing w:val="1"/>
          <w:sz w:val="28"/>
        </w:rPr>
        <w:t xml:space="preserve"> </w:t>
      </w:r>
      <w:r>
        <w:rPr>
          <w:sz w:val="28"/>
        </w:rPr>
        <w:t>образование;</w:t>
      </w:r>
      <w:r>
        <w:rPr>
          <w:spacing w:val="1"/>
          <w:sz w:val="28"/>
        </w:rPr>
        <w:t xml:space="preserve"> </w:t>
      </w:r>
      <w:r>
        <w:rPr>
          <w:sz w:val="28"/>
        </w:rPr>
        <w:t>религия;</w:t>
      </w:r>
      <w:r>
        <w:rPr>
          <w:spacing w:val="1"/>
          <w:sz w:val="28"/>
        </w:rPr>
        <w:t xml:space="preserve"> </w:t>
      </w:r>
      <w:r>
        <w:rPr>
          <w:sz w:val="28"/>
        </w:rPr>
        <w:t>свобода</w:t>
      </w:r>
      <w:r>
        <w:rPr>
          <w:spacing w:val="1"/>
          <w:sz w:val="28"/>
        </w:rPr>
        <w:t xml:space="preserve"> </w:t>
      </w:r>
      <w:r>
        <w:rPr>
          <w:sz w:val="28"/>
        </w:rPr>
        <w:t>совести;</w:t>
      </w:r>
      <w:r>
        <w:rPr>
          <w:spacing w:val="1"/>
          <w:sz w:val="28"/>
        </w:rPr>
        <w:t xml:space="preserve"> </w:t>
      </w:r>
      <w:r>
        <w:rPr>
          <w:sz w:val="28"/>
        </w:rPr>
        <w:t>искусство;</w:t>
      </w:r>
      <w:r>
        <w:rPr>
          <w:spacing w:val="1"/>
          <w:sz w:val="28"/>
        </w:rPr>
        <w:t xml:space="preserve"> </w:t>
      </w:r>
      <w:r>
        <w:rPr>
          <w:sz w:val="28"/>
        </w:rPr>
        <w:t>информация;</w:t>
      </w:r>
      <w:r>
        <w:rPr>
          <w:spacing w:val="1"/>
          <w:sz w:val="28"/>
        </w:rPr>
        <w:t xml:space="preserve"> </w:t>
      </w:r>
      <w:r>
        <w:rPr>
          <w:sz w:val="28"/>
        </w:rPr>
        <w:t>информационная</w:t>
      </w:r>
      <w:r>
        <w:rPr>
          <w:spacing w:val="-1"/>
          <w:sz w:val="28"/>
        </w:rPr>
        <w:t xml:space="preserve"> </w:t>
      </w:r>
      <w:r>
        <w:rPr>
          <w:sz w:val="28"/>
        </w:rPr>
        <w:t>культура; информационная</w:t>
      </w:r>
      <w:r>
        <w:rPr>
          <w:spacing w:val="-1"/>
          <w:sz w:val="28"/>
        </w:rPr>
        <w:t xml:space="preserve"> </w:t>
      </w:r>
      <w:r>
        <w:rPr>
          <w:sz w:val="28"/>
        </w:rPr>
        <w:t>безопасность;</w:t>
      </w:r>
    </w:p>
    <w:p w:rsidR="00EA43A5" w:rsidRDefault="00EA43A5" w:rsidP="00240A6B">
      <w:pPr>
        <w:pStyle w:val="a5"/>
        <w:numPr>
          <w:ilvl w:val="0"/>
          <w:numId w:val="89"/>
        </w:numPr>
        <w:tabs>
          <w:tab w:val="left" w:pos="1456"/>
        </w:tabs>
        <w:ind w:right="546" w:firstLine="707"/>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образования;</w:t>
      </w:r>
      <w:r>
        <w:rPr>
          <w:spacing w:val="1"/>
          <w:sz w:val="28"/>
        </w:rPr>
        <w:t xml:space="preserve"> </w:t>
      </w:r>
      <w:r>
        <w:rPr>
          <w:sz w:val="28"/>
        </w:rPr>
        <w:t>возможности</w:t>
      </w:r>
      <w:r>
        <w:rPr>
          <w:spacing w:val="1"/>
          <w:sz w:val="28"/>
        </w:rPr>
        <w:t xml:space="preserve"> </w:t>
      </w:r>
      <w:r>
        <w:rPr>
          <w:sz w:val="28"/>
        </w:rPr>
        <w:t>получения</w:t>
      </w:r>
      <w:r>
        <w:rPr>
          <w:spacing w:val="1"/>
          <w:sz w:val="28"/>
        </w:rPr>
        <w:t xml:space="preserve"> </w:t>
      </w:r>
      <w:r>
        <w:rPr>
          <w:sz w:val="28"/>
        </w:rPr>
        <w:t>общего,</w:t>
      </w:r>
      <w:r>
        <w:rPr>
          <w:spacing w:val="1"/>
          <w:sz w:val="28"/>
        </w:rPr>
        <w:t xml:space="preserve"> </w:t>
      </w:r>
      <w:r>
        <w:rPr>
          <w:sz w:val="28"/>
        </w:rPr>
        <w:t>профессионального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 Федерации; мировые религии; правила безопасного поведения в</w:t>
      </w:r>
      <w:r>
        <w:rPr>
          <w:spacing w:val="1"/>
          <w:sz w:val="28"/>
        </w:rPr>
        <w:t xml:space="preserve"> </w:t>
      </w:r>
      <w:r>
        <w:rPr>
          <w:sz w:val="28"/>
        </w:rPr>
        <w:t>Интернете;</w:t>
      </w:r>
    </w:p>
    <w:p w:rsidR="00EA43A5" w:rsidRDefault="00EA43A5" w:rsidP="00240A6B">
      <w:pPr>
        <w:pStyle w:val="a5"/>
        <w:numPr>
          <w:ilvl w:val="0"/>
          <w:numId w:val="89"/>
        </w:numPr>
        <w:tabs>
          <w:tab w:val="left" w:pos="1456"/>
        </w:tabs>
        <w:ind w:right="549"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pacing w:val="-1"/>
          <w:sz w:val="28"/>
        </w:rPr>
        <w:t>экономических</w:t>
      </w:r>
      <w:r>
        <w:rPr>
          <w:spacing w:val="-19"/>
          <w:sz w:val="28"/>
        </w:rPr>
        <w:t xml:space="preserve"> </w:t>
      </w:r>
      <w:r>
        <w:rPr>
          <w:spacing w:val="-1"/>
          <w:sz w:val="28"/>
        </w:rPr>
        <w:t>функций</w:t>
      </w:r>
      <w:r>
        <w:rPr>
          <w:spacing w:val="-20"/>
          <w:sz w:val="28"/>
        </w:rPr>
        <w:t xml:space="preserve"> </w:t>
      </w:r>
      <w:r>
        <w:rPr>
          <w:sz w:val="28"/>
        </w:rPr>
        <w:t>домохозяйств;</w:t>
      </w:r>
      <w:r>
        <w:rPr>
          <w:spacing w:val="-20"/>
          <w:sz w:val="28"/>
        </w:rPr>
        <w:t xml:space="preserve"> </w:t>
      </w:r>
      <w:r>
        <w:rPr>
          <w:sz w:val="28"/>
        </w:rPr>
        <w:t>источников</w:t>
      </w:r>
      <w:r>
        <w:rPr>
          <w:spacing w:val="-21"/>
          <w:sz w:val="28"/>
        </w:rPr>
        <w:t xml:space="preserve"> </w:t>
      </w:r>
      <w:r>
        <w:rPr>
          <w:sz w:val="28"/>
        </w:rPr>
        <w:t>доходов</w:t>
      </w:r>
      <w:r>
        <w:rPr>
          <w:spacing w:val="-20"/>
          <w:sz w:val="28"/>
        </w:rPr>
        <w:t xml:space="preserve"> </w:t>
      </w:r>
      <w:r>
        <w:rPr>
          <w:sz w:val="28"/>
        </w:rPr>
        <w:t>и</w:t>
      </w:r>
      <w:r>
        <w:rPr>
          <w:spacing w:val="-17"/>
          <w:sz w:val="28"/>
        </w:rPr>
        <w:t xml:space="preserve"> </w:t>
      </w:r>
      <w:r>
        <w:rPr>
          <w:sz w:val="28"/>
        </w:rPr>
        <w:t>расходов</w:t>
      </w:r>
      <w:r>
        <w:rPr>
          <w:spacing w:val="-21"/>
          <w:sz w:val="28"/>
        </w:rPr>
        <w:t xml:space="preserve"> </w:t>
      </w:r>
      <w:r>
        <w:rPr>
          <w:sz w:val="28"/>
        </w:rPr>
        <w:t>семьи;</w:t>
      </w:r>
      <w:r>
        <w:rPr>
          <w:spacing w:val="-68"/>
          <w:sz w:val="28"/>
        </w:rPr>
        <w:t xml:space="preserve"> </w:t>
      </w:r>
      <w:r>
        <w:rPr>
          <w:sz w:val="28"/>
        </w:rPr>
        <w:t>способов накопления и инвестирования сбережений; факторов производства;</w:t>
      </w:r>
      <w:r>
        <w:rPr>
          <w:spacing w:val="1"/>
          <w:sz w:val="28"/>
        </w:rPr>
        <w:t xml:space="preserve"> </w:t>
      </w:r>
      <w:r>
        <w:rPr>
          <w:sz w:val="28"/>
        </w:rPr>
        <w:t>факторов</w:t>
      </w:r>
      <w:r>
        <w:rPr>
          <w:spacing w:val="30"/>
          <w:sz w:val="28"/>
        </w:rPr>
        <w:t xml:space="preserve"> </w:t>
      </w:r>
      <w:r>
        <w:rPr>
          <w:sz w:val="28"/>
        </w:rPr>
        <w:t>формирования</w:t>
      </w:r>
      <w:r>
        <w:rPr>
          <w:spacing w:val="33"/>
          <w:sz w:val="28"/>
        </w:rPr>
        <w:t xml:space="preserve"> </w:t>
      </w:r>
      <w:r>
        <w:rPr>
          <w:sz w:val="28"/>
        </w:rPr>
        <w:t>спроса</w:t>
      </w:r>
      <w:r>
        <w:rPr>
          <w:spacing w:val="30"/>
          <w:sz w:val="28"/>
        </w:rPr>
        <w:t xml:space="preserve"> </w:t>
      </w:r>
      <w:r>
        <w:rPr>
          <w:sz w:val="28"/>
        </w:rPr>
        <w:t>и</w:t>
      </w:r>
      <w:r>
        <w:rPr>
          <w:spacing w:val="31"/>
          <w:sz w:val="28"/>
        </w:rPr>
        <w:t xml:space="preserve"> </w:t>
      </w:r>
      <w:r>
        <w:rPr>
          <w:sz w:val="28"/>
        </w:rPr>
        <w:t>предложения;</w:t>
      </w:r>
      <w:r>
        <w:rPr>
          <w:spacing w:val="34"/>
          <w:sz w:val="28"/>
        </w:rPr>
        <w:t xml:space="preserve"> </w:t>
      </w:r>
      <w:r>
        <w:rPr>
          <w:sz w:val="28"/>
        </w:rPr>
        <w:t>предпринимательской</w:t>
      </w:r>
      <w:r>
        <w:rPr>
          <w:spacing w:val="31"/>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трудовой</w:t>
      </w:r>
      <w:r>
        <w:rPr>
          <w:spacing w:val="1"/>
        </w:rPr>
        <w:t xml:space="preserve"> </w:t>
      </w:r>
      <w:r>
        <w:t>деятельности;</w:t>
      </w:r>
      <w:r>
        <w:rPr>
          <w:spacing w:val="1"/>
        </w:rPr>
        <w:t xml:space="preserve"> </w:t>
      </w:r>
      <w:r>
        <w:t>издержек</w:t>
      </w:r>
      <w:r>
        <w:rPr>
          <w:spacing w:val="1"/>
        </w:rPr>
        <w:t xml:space="preserve"> </w:t>
      </w:r>
      <w:r>
        <w:t>производителя;</w:t>
      </w:r>
      <w:r>
        <w:rPr>
          <w:spacing w:val="1"/>
        </w:rPr>
        <w:t xml:space="preserve"> </w:t>
      </w:r>
      <w:r>
        <w:t>способов</w:t>
      </w:r>
      <w:r>
        <w:rPr>
          <w:spacing w:val="1"/>
        </w:rPr>
        <w:t xml:space="preserve"> </w:t>
      </w:r>
      <w:r>
        <w:t>оплаты</w:t>
      </w:r>
      <w:r>
        <w:rPr>
          <w:spacing w:val="1"/>
        </w:rPr>
        <w:t xml:space="preserve"> </w:t>
      </w:r>
      <w:r>
        <w:t>и</w:t>
      </w:r>
      <w:r>
        <w:rPr>
          <w:spacing w:val="1"/>
        </w:rPr>
        <w:t xml:space="preserve"> </w:t>
      </w:r>
      <w:r>
        <w:t>стимулирования труда; разделения труда; защиты права собственности; форм</w:t>
      </w:r>
      <w:r>
        <w:rPr>
          <w:spacing w:val="-67"/>
        </w:rPr>
        <w:t xml:space="preserve"> </w:t>
      </w:r>
      <w:r>
        <w:t>торговли; функций денег; услуг финансовых посредников; экономических</w:t>
      </w:r>
      <w:r>
        <w:rPr>
          <w:spacing w:val="1"/>
        </w:rPr>
        <w:t xml:space="preserve"> </w:t>
      </w:r>
      <w:r>
        <w:t>целей</w:t>
      </w:r>
      <w:r>
        <w:rPr>
          <w:spacing w:val="-10"/>
        </w:rPr>
        <w:t xml:space="preserve"> </w:t>
      </w:r>
      <w:r>
        <w:t>и</w:t>
      </w:r>
      <w:r>
        <w:rPr>
          <w:spacing w:val="-9"/>
        </w:rPr>
        <w:t xml:space="preserve"> </w:t>
      </w:r>
      <w:r>
        <w:t>функций</w:t>
      </w:r>
      <w:r>
        <w:rPr>
          <w:spacing w:val="-7"/>
        </w:rPr>
        <w:t xml:space="preserve"> </w:t>
      </w:r>
      <w:r>
        <w:t>государства;</w:t>
      </w:r>
      <w:r>
        <w:rPr>
          <w:spacing w:val="-9"/>
        </w:rPr>
        <w:t xml:space="preserve"> </w:t>
      </w:r>
      <w:r>
        <w:t>налогов;</w:t>
      </w:r>
      <w:r>
        <w:rPr>
          <w:spacing w:val="-9"/>
        </w:rPr>
        <w:t xml:space="preserve"> </w:t>
      </w:r>
      <w:r>
        <w:t>доходов</w:t>
      </w:r>
      <w:r>
        <w:rPr>
          <w:spacing w:val="-11"/>
        </w:rPr>
        <w:t xml:space="preserve"> </w:t>
      </w:r>
      <w:r>
        <w:t>и</w:t>
      </w:r>
      <w:r>
        <w:rPr>
          <w:spacing w:val="-6"/>
        </w:rPr>
        <w:t xml:space="preserve"> </w:t>
      </w:r>
      <w:r>
        <w:t>расходов</w:t>
      </w:r>
      <w:r>
        <w:rPr>
          <w:spacing w:val="-12"/>
        </w:rPr>
        <w:t xml:space="preserve"> </w:t>
      </w:r>
      <w:r>
        <w:t>государства;</w:t>
      </w:r>
      <w:r>
        <w:rPr>
          <w:spacing w:val="-9"/>
        </w:rPr>
        <w:t xml:space="preserve"> </w:t>
      </w:r>
      <w:r>
        <w:t>форм</w:t>
      </w:r>
      <w:r>
        <w:rPr>
          <w:spacing w:val="-67"/>
        </w:rPr>
        <w:t xml:space="preserve"> </w:t>
      </w:r>
      <w:r>
        <w:t>культуры; современных молодежных субкультур; диалога культур; влияния</w:t>
      </w:r>
      <w:r>
        <w:rPr>
          <w:spacing w:val="1"/>
        </w:rPr>
        <w:t xml:space="preserve"> </w:t>
      </w:r>
      <w:r>
        <w:t>культуры</w:t>
      </w:r>
      <w:r>
        <w:rPr>
          <w:spacing w:val="-4"/>
        </w:rPr>
        <w:t xml:space="preserve"> </w:t>
      </w:r>
      <w:r>
        <w:t>на формирование</w:t>
      </w:r>
      <w:r>
        <w:rPr>
          <w:spacing w:val="-1"/>
        </w:rPr>
        <w:t xml:space="preserve"> </w:t>
      </w:r>
      <w:r>
        <w:t>личности;</w:t>
      </w:r>
      <w:r>
        <w:rPr>
          <w:spacing w:val="1"/>
        </w:rPr>
        <w:t xml:space="preserve"> </w:t>
      </w:r>
      <w:r>
        <w:t>видов</w:t>
      </w:r>
      <w:r>
        <w:rPr>
          <w:spacing w:val="-2"/>
        </w:rPr>
        <w:t xml:space="preserve"> </w:t>
      </w:r>
      <w:r>
        <w:t>искусства;</w:t>
      </w:r>
    </w:p>
    <w:p w:rsidR="00EA43A5" w:rsidRDefault="00EA43A5" w:rsidP="00240A6B">
      <w:pPr>
        <w:pStyle w:val="a5"/>
        <w:numPr>
          <w:ilvl w:val="0"/>
          <w:numId w:val="89"/>
        </w:numPr>
        <w:tabs>
          <w:tab w:val="left" w:pos="1456"/>
        </w:tabs>
        <w:spacing w:before="2"/>
        <w:ind w:right="547" w:firstLine="707"/>
        <w:rPr>
          <w:sz w:val="28"/>
        </w:rPr>
      </w:pPr>
      <w:r>
        <w:rPr>
          <w:sz w:val="28"/>
        </w:rPr>
        <w:t>классифицировать различные виды вознаграждения за деятельность;</w:t>
      </w:r>
      <w:r>
        <w:rPr>
          <w:spacing w:val="1"/>
          <w:sz w:val="28"/>
        </w:rPr>
        <w:t xml:space="preserve"> </w:t>
      </w:r>
      <w:r>
        <w:rPr>
          <w:sz w:val="28"/>
        </w:rPr>
        <w:t>источники доходов и расходов семьи; факторы производства; виды издержек</w:t>
      </w:r>
      <w:r>
        <w:rPr>
          <w:spacing w:val="1"/>
          <w:sz w:val="28"/>
        </w:rPr>
        <w:t xml:space="preserve"> </w:t>
      </w:r>
      <w:r>
        <w:rPr>
          <w:sz w:val="28"/>
        </w:rPr>
        <w:t>производителя; виды рынков; виды денег; финансовые рынки и финансовых</w:t>
      </w:r>
      <w:r>
        <w:rPr>
          <w:spacing w:val="1"/>
          <w:sz w:val="28"/>
        </w:rPr>
        <w:t xml:space="preserve"> </w:t>
      </w:r>
      <w:r>
        <w:rPr>
          <w:sz w:val="28"/>
        </w:rPr>
        <w:t>посредников;</w:t>
      </w:r>
      <w:r>
        <w:rPr>
          <w:spacing w:val="1"/>
          <w:sz w:val="28"/>
        </w:rPr>
        <w:t xml:space="preserve"> </w:t>
      </w:r>
      <w:r>
        <w:rPr>
          <w:sz w:val="28"/>
        </w:rPr>
        <w:t>финансовые</w:t>
      </w:r>
      <w:r>
        <w:rPr>
          <w:spacing w:val="1"/>
          <w:sz w:val="28"/>
        </w:rPr>
        <w:t xml:space="preserve"> </w:t>
      </w:r>
      <w:r>
        <w:rPr>
          <w:sz w:val="28"/>
        </w:rPr>
        <w:t>инструменты;</w:t>
      </w:r>
      <w:r>
        <w:rPr>
          <w:spacing w:val="1"/>
          <w:sz w:val="28"/>
        </w:rPr>
        <w:t xml:space="preserve"> </w:t>
      </w:r>
      <w:r>
        <w:rPr>
          <w:sz w:val="28"/>
        </w:rPr>
        <w:t>услуги</w:t>
      </w:r>
      <w:r>
        <w:rPr>
          <w:spacing w:val="1"/>
          <w:sz w:val="28"/>
        </w:rPr>
        <w:t xml:space="preserve"> </w:t>
      </w:r>
      <w:r>
        <w:rPr>
          <w:sz w:val="28"/>
        </w:rPr>
        <w:t>финансовых</w:t>
      </w:r>
      <w:r>
        <w:rPr>
          <w:spacing w:val="1"/>
          <w:sz w:val="28"/>
        </w:rPr>
        <w:t xml:space="preserve"> </w:t>
      </w:r>
      <w:r>
        <w:rPr>
          <w:sz w:val="28"/>
        </w:rPr>
        <w:t>посредников;</w:t>
      </w:r>
      <w:r>
        <w:rPr>
          <w:spacing w:val="-67"/>
          <w:sz w:val="28"/>
        </w:rPr>
        <w:t xml:space="preserve"> </w:t>
      </w:r>
      <w:r>
        <w:rPr>
          <w:sz w:val="28"/>
        </w:rPr>
        <w:t>виды</w:t>
      </w:r>
      <w:r>
        <w:rPr>
          <w:spacing w:val="-1"/>
          <w:sz w:val="28"/>
        </w:rPr>
        <w:t xml:space="preserve"> </w:t>
      </w:r>
      <w:r>
        <w:rPr>
          <w:sz w:val="28"/>
        </w:rPr>
        <w:t>налогов;</w:t>
      </w:r>
      <w:r>
        <w:rPr>
          <w:spacing w:val="-4"/>
          <w:sz w:val="28"/>
        </w:rPr>
        <w:t xml:space="preserve"> </w:t>
      </w:r>
      <w:r>
        <w:rPr>
          <w:sz w:val="28"/>
        </w:rPr>
        <w:t>отрасли науки;</w:t>
      </w:r>
      <w:r>
        <w:rPr>
          <w:spacing w:val="-3"/>
          <w:sz w:val="28"/>
        </w:rPr>
        <w:t xml:space="preserve"> </w:t>
      </w:r>
      <w:r>
        <w:rPr>
          <w:sz w:val="28"/>
        </w:rPr>
        <w:t>религии;</w:t>
      </w:r>
      <w:r>
        <w:rPr>
          <w:spacing w:val="1"/>
          <w:sz w:val="28"/>
        </w:rPr>
        <w:t xml:space="preserve"> </w:t>
      </w:r>
      <w:r>
        <w:rPr>
          <w:sz w:val="28"/>
        </w:rPr>
        <w:t>виды</w:t>
      </w:r>
      <w:r>
        <w:rPr>
          <w:spacing w:val="-1"/>
          <w:sz w:val="28"/>
        </w:rPr>
        <w:t xml:space="preserve"> </w:t>
      </w:r>
      <w:r>
        <w:rPr>
          <w:sz w:val="28"/>
        </w:rPr>
        <w:t>искусства;</w:t>
      </w:r>
    </w:p>
    <w:p w:rsidR="00EA43A5" w:rsidRDefault="00EA43A5" w:rsidP="00240A6B">
      <w:pPr>
        <w:pStyle w:val="a5"/>
        <w:numPr>
          <w:ilvl w:val="0"/>
          <w:numId w:val="89"/>
        </w:numPr>
        <w:tabs>
          <w:tab w:val="left" w:pos="1456"/>
        </w:tabs>
        <w:ind w:right="548" w:firstLine="707"/>
        <w:rPr>
          <w:sz w:val="28"/>
        </w:rPr>
      </w:pPr>
      <w:r>
        <w:rPr>
          <w:sz w:val="28"/>
        </w:rPr>
        <w:t>сравнивать производительный и непроизводительный труд; факторы</w:t>
      </w:r>
      <w:r>
        <w:rPr>
          <w:spacing w:val="1"/>
          <w:sz w:val="28"/>
        </w:rPr>
        <w:t xml:space="preserve"> </w:t>
      </w:r>
      <w:r>
        <w:rPr>
          <w:sz w:val="28"/>
        </w:rPr>
        <w:t>производства; формы заработной платы; предпринимательскую и трудовую</w:t>
      </w:r>
      <w:r>
        <w:rPr>
          <w:spacing w:val="1"/>
          <w:sz w:val="28"/>
        </w:rPr>
        <w:t xml:space="preserve"> </w:t>
      </w:r>
      <w:r>
        <w:rPr>
          <w:sz w:val="28"/>
        </w:rPr>
        <w:t>деятельность;</w:t>
      </w:r>
      <w:r>
        <w:rPr>
          <w:spacing w:val="1"/>
          <w:sz w:val="28"/>
        </w:rPr>
        <w:t xml:space="preserve"> </w:t>
      </w:r>
      <w:r>
        <w:rPr>
          <w:sz w:val="28"/>
        </w:rPr>
        <w:t>факторы</w:t>
      </w:r>
      <w:r>
        <w:rPr>
          <w:spacing w:val="1"/>
          <w:sz w:val="28"/>
        </w:rPr>
        <w:t xml:space="preserve"> </w:t>
      </w:r>
      <w:r>
        <w:rPr>
          <w:sz w:val="28"/>
        </w:rPr>
        <w:t>повышения</w:t>
      </w:r>
      <w:r>
        <w:rPr>
          <w:spacing w:val="1"/>
          <w:sz w:val="28"/>
        </w:rPr>
        <w:t xml:space="preserve"> </w:t>
      </w:r>
      <w:r>
        <w:rPr>
          <w:sz w:val="28"/>
        </w:rPr>
        <w:t>производительности</w:t>
      </w:r>
      <w:r>
        <w:rPr>
          <w:spacing w:val="1"/>
          <w:sz w:val="28"/>
        </w:rPr>
        <w:t xml:space="preserve"> </w:t>
      </w:r>
      <w:r>
        <w:rPr>
          <w:sz w:val="28"/>
        </w:rPr>
        <w:t>труда;</w:t>
      </w:r>
      <w:r>
        <w:rPr>
          <w:spacing w:val="1"/>
          <w:sz w:val="28"/>
        </w:rPr>
        <w:t xml:space="preserve"> </w:t>
      </w:r>
      <w:r>
        <w:rPr>
          <w:sz w:val="28"/>
        </w:rPr>
        <w:t>формы</w:t>
      </w:r>
      <w:r>
        <w:rPr>
          <w:spacing w:val="1"/>
          <w:sz w:val="28"/>
        </w:rPr>
        <w:t xml:space="preserve"> </w:t>
      </w:r>
      <w:r>
        <w:rPr>
          <w:sz w:val="28"/>
        </w:rPr>
        <w:t>торговли;</w:t>
      </w:r>
      <w:r>
        <w:rPr>
          <w:spacing w:val="-15"/>
          <w:sz w:val="28"/>
        </w:rPr>
        <w:t xml:space="preserve"> </w:t>
      </w:r>
      <w:r>
        <w:rPr>
          <w:sz w:val="28"/>
        </w:rPr>
        <w:t>виды</w:t>
      </w:r>
      <w:r>
        <w:rPr>
          <w:spacing w:val="-16"/>
          <w:sz w:val="28"/>
        </w:rPr>
        <w:t xml:space="preserve"> </w:t>
      </w:r>
      <w:r>
        <w:rPr>
          <w:sz w:val="28"/>
        </w:rPr>
        <w:t>денег;</w:t>
      </w:r>
      <w:r>
        <w:rPr>
          <w:spacing w:val="-16"/>
          <w:sz w:val="28"/>
        </w:rPr>
        <w:t xml:space="preserve"> </w:t>
      </w:r>
      <w:r>
        <w:rPr>
          <w:sz w:val="28"/>
        </w:rPr>
        <w:t>различные</w:t>
      </w:r>
      <w:r>
        <w:rPr>
          <w:spacing w:val="-14"/>
          <w:sz w:val="28"/>
        </w:rPr>
        <w:t xml:space="preserve"> </w:t>
      </w:r>
      <w:r>
        <w:rPr>
          <w:sz w:val="28"/>
        </w:rPr>
        <w:t>финансовые</w:t>
      </w:r>
      <w:r>
        <w:rPr>
          <w:spacing w:val="-14"/>
          <w:sz w:val="28"/>
        </w:rPr>
        <w:t xml:space="preserve"> </w:t>
      </w:r>
      <w:r>
        <w:rPr>
          <w:sz w:val="28"/>
        </w:rPr>
        <w:t>инструменты;</w:t>
      </w:r>
      <w:r>
        <w:rPr>
          <w:spacing w:val="-15"/>
          <w:sz w:val="28"/>
        </w:rPr>
        <w:t xml:space="preserve"> </w:t>
      </w:r>
      <w:r>
        <w:rPr>
          <w:sz w:val="28"/>
        </w:rPr>
        <w:t>формы</w:t>
      </w:r>
      <w:r>
        <w:rPr>
          <w:spacing w:val="-14"/>
          <w:sz w:val="28"/>
        </w:rPr>
        <w:t xml:space="preserve"> </w:t>
      </w:r>
      <w:r>
        <w:rPr>
          <w:sz w:val="28"/>
        </w:rPr>
        <w:t>культуры;</w:t>
      </w:r>
      <w:r>
        <w:rPr>
          <w:spacing w:val="-68"/>
          <w:sz w:val="28"/>
        </w:rPr>
        <w:t xml:space="preserve"> </w:t>
      </w:r>
      <w:r>
        <w:rPr>
          <w:sz w:val="28"/>
        </w:rPr>
        <w:t>естественные</w:t>
      </w:r>
      <w:r>
        <w:rPr>
          <w:spacing w:val="-1"/>
          <w:sz w:val="28"/>
        </w:rPr>
        <w:t xml:space="preserve"> </w:t>
      </w:r>
      <w:r>
        <w:rPr>
          <w:sz w:val="28"/>
        </w:rPr>
        <w:t>и социально-гуманитарные науки;</w:t>
      </w:r>
    </w:p>
    <w:p w:rsidR="00EA43A5" w:rsidRDefault="00EA43A5" w:rsidP="00240A6B">
      <w:pPr>
        <w:pStyle w:val="a5"/>
        <w:numPr>
          <w:ilvl w:val="0"/>
          <w:numId w:val="89"/>
        </w:numPr>
        <w:tabs>
          <w:tab w:val="left" w:pos="1456"/>
        </w:tabs>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2"/>
          <w:sz w:val="28"/>
        </w:rPr>
        <w:t xml:space="preserve"> </w:t>
      </w:r>
      <w:r>
        <w:rPr>
          <w:sz w:val="28"/>
        </w:rPr>
        <w:t>процессов,</w:t>
      </w:r>
      <w:r>
        <w:rPr>
          <w:spacing w:val="-4"/>
          <w:sz w:val="28"/>
        </w:rPr>
        <w:t xml:space="preserve"> </w:t>
      </w:r>
      <w:r>
        <w:rPr>
          <w:sz w:val="28"/>
        </w:rPr>
        <w:t>их</w:t>
      </w:r>
      <w:r>
        <w:rPr>
          <w:spacing w:val="1"/>
          <w:sz w:val="28"/>
        </w:rPr>
        <w:t xml:space="preserve"> </w:t>
      </w:r>
      <w:r>
        <w:rPr>
          <w:sz w:val="28"/>
        </w:rPr>
        <w:t>элементов</w:t>
      </w:r>
      <w:r>
        <w:rPr>
          <w:spacing w:val="-5"/>
          <w:sz w:val="28"/>
        </w:rPr>
        <w:t xml:space="preserve"> </w:t>
      </w:r>
      <w:r>
        <w:rPr>
          <w:sz w:val="28"/>
        </w:rPr>
        <w:t>и основных</w:t>
      </w:r>
      <w:r>
        <w:rPr>
          <w:spacing w:val="-3"/>
          <w:sz w:val="28"/>
        </w:rPr>
        <w:t xml:space="preserve"> </w:t>
      </w:r>
      <w:r>
        <w:rPr>
          <w:sz w:val="28"/>
        </w:rPr>
        <w:t>функций;</w:t>
      </w:r>
    </w:p>
    <w:p w:rsidR="00EA43A5" w:rsidRDefault="00EA43A5" w:rsidP="00240A6B">
      <w:pPr>
        <w:pStyle w:val="a5"/>
        <w:numPr>
          <w:ilvl w:val="0"/>
          <w:numId w:val="89"/>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EA43A5" w:rsidRDefault="00EA43A5" w:rsidP="00240A6B">
      <w:pPr>
        <w:pStyle w:val="a5"/>
        <w:numPr>
          <w:ilvl w:val="0"/>
          <w:numId w:val="89"/>
        </w:numPr>
        <w:tabs>
          <w:tab w:val="left" w:pos="1456"/>
        </w:tabs>
        <w:ind w:right="543"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об</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EA43A5" w:rsidRDefault="00EA43A5" w:rsidP="00240A6B">
      <w:pPr>
        <w:pStyle w:val="a5"/>
        <w:numPr>
          <w:ilvl w:val="0"/>
          <w:numId w:val="89"/>
        </w:numPr>
        <w:tabs>
          <w:tab w:val="left" w:pos="1456"/>
        </w:tabs>
        <w:ind w:right="544"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в</w:t>
      </w:r>
      <w:r>
        <w:rPr>
          <w:spacing w:val="1"/>
          <w:sz w:val="28"/>
        </w:rPr>
        <w:t xml:space="preserve"> </w:t>
      </w:r>
      <w:r>
        <w:rPr>
          <w:sz w:val="28"/>
        </w:rPr>
        <w:t>практической деятельности и повседневной жизни для анализа потребления</w:t>
      </w:r>
      <w:r>
        <w:rPr>
          <w:spacing w:val="1"/>
          <w:sz w:val="28"/>
        </w:rPr>
        <w:t xml:space="preserve"> </w:t>
      </w:r>
      <w:r>
        <w:rPr>
          <w:sz w:val="28"/>
        </w:rPr>
        <w:t>домашнего хозяйства, источников доходов и расходов семьи, составления</w:t>
      </w:r>
      <w:r>
        <w:rPr>
          <w:spacing w:val="1"/>
          <w:sz w:val="28"/>
        </w:rPr>
        <w:t xml:space="preserve"> </w:t>
      </w:r>
      <w:r>
        <w:rPr>
          <w:sz w:val="28"/>
        </w:rPr>
        <w:t>семейного бюджета, личного финансового плана; построения собственной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формирования</w:t>
      </w:r>
      <w:r>
        <w:rPr>
          <w:spacing w:val="1"/>
          <w:sz w:val="28"/>
        </w:rPr>
        <w:t xml:space="preserve"> </w:t>
      </w:r>
      <w:r>
        <w:rPr>
          <w:sz w:val="28"/>
        </w:rPr>
        <w:t>информационной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для</w:t>
      </w:r>
      <w:r>
        <w:rPr>
          <w:spacing w:val="1"/>
          <w:sz w:val="28"/>
        </w:rPr>
        <w:t xml:space="preserve"> </w:t>
      </w:r>
      <w:r>
        <w:rPr>
          <w:sz w:val="28"/>
        </w:rPr>
        <w:t>осознанной</w:t>
      </w:r>
      <w:r>
        <w:rPr>
          <w:spacing w:val="1"/>
          <w:sz w:val="28"/>
        </w:rPr>
        <w:t xml:space="preserve"> </w:t>
      </w:r>
      <w:r>
        <w:rPr>
          <w:sz w:val="28"/>
        </w:rPr>
        <w:t>реализации гражданских прав и выполнения гражданских обязанностей, 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собственных</w:t>
      </w:r>
      <w:r>
        <w:rPr>
          <w:spacing w:val="1"/>
          <w:sz w:val="28"/>
        </w:rPr>
        <w:t xml:space="preserve"> </w:t>
      </w:r>
      <w:r>
        <w:rPr>
          <w:sz w:val="28"/>
        </w:rPr>
        <w:t>перспектив</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p>
    <w:p w:rsidR="00EA43A5" w:rsidRDefault="00EA43A5" w:rsidP="00240A6B">
      <w:pPr>
        <w:pStyle w:val="a5"/>
        <w:numPr>
          <w:ilvl w:val="0"/>
          <w:numId w:val="89"/>
        </w:numPr>
        <w:tabs>
          <w:tab w:val="left" w:pos="1456"/>
        </w:tabs>
        <w:ind w:right="552"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3"/>
          <w:sz w:val="28"/>
        </w:rPr>
        <w:t xml:space="preserve"> </w:t>
      </w:r>
      <w:r>
        <w:rPr>
          <w:sz w:val="28"/>
        </w:rPr>
        <w:t>к</w:t>
      </w:r>
      <w:r>
        <w:rPr>
          <w:spacing w:val="-1"/>
          <w:sz w:val="28"/>
        </w:rPr>
        <w:t xml:space="preserve"> </w:t>
      </w:r>
      <w:r>
        <w:rPr>
          <w:sz w:val="28"/>
        </w:rPr>
        <w:t>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EA43A5" w:rsidRDefault="00EA43A5" w:rsidP="00240A6B">
      <w:pPr>
        <w:pStyle w:val="a5"/>
        <w:numPr>
          <w:ilvl w:val="0"/>
          <w:numId w:val="89"/>
        </w:numPr>
        <w:tabs>
          <w:tab w:val="left" w:pos="1456"/>
        </w:tabs>
        <w:ind w:right="551"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32"/>
          <w:sz w:val="28"/>
        </w:rPr>
        <w:t xml:space="preserve"> </w:t>
      </w:r>
      <w:r>
        <w:rPr>
          <w:sz w:val="28"/>
        </w:rPr>
        <w:t>задачи,</w:t>
      </w:r>
      <w:r>
        <w:rPr>
          <w:spacing w:val="31"/>
          <w:sz w:val="28"/>
        </w:rPr>
        <w:t xml:space="preserve"> </w:t>
      </w:r>
      <w:r>
        <w:rPr>
          <w:sz w:val="28"/>
        </w:rPr>
        <w:t>отражающие</w:t>
      </w:r>
      <w:r>
        <w:rPr>
          <w:spacing w:val="32"/>
          <w:sz w:val="28"/>
        </w:rPr>
        <w:t xml:space="preserve"> </w:t>
      </w:r>
      <w:r>
        <w:rPr>
          <w:sz w:val="28"/>
        </w:rPr>
        <w:t>выполнение</w:t>
      </w:r>
      <w:r>
        <w:rPr>
          <w:spacing w:val="32"/>
          <w:sz w:val="28"/>
        </w:rPr>
        <w:t xml:space="preserve"> </w:t>
      </w:r>
      <w:r>
        <w:rPr>
          <w:sz w:val="28"/>
        </w:rPr>
        <w:t>типичных</w:t>
      </w:r>
      <w:r>
        <w:rPr>
          <w:spacing w:val="32"/>
          <w:sz w:val="28"/>
        </w:rPr>
        <w:t xml:space="preserve"> </w:t>
      </w:r>
      <w:r>
        <w:rPr>
          <w:sz w:val="28"/>
        </w:rPr>
        <w:t>для</w:t>
      </w:r>
      <w:r>
        <w:rPr>
          <w:spacing w:val="32"/>
          <w:sz w:val="28"/>
        </w:rPr>
        <w:t xml:space="preserve"> </w:t>
      </w:r>
      <w:r>
        <w:rPr>
          <w:sz w:val="28"/>
        </w:rPr>
        <w:t>подростка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firstLine="0"/>
      </w:pPr>
      <w:r>
        <w:lastRenderedPageBreak/>
        <w:t>социальных</w:t>
      </w:r>
      <w:r>
        <w:rPr>
          <w:spacing w:val="1"/>
        </w:rPr>
        <w:t xml:space="preserve"> </w:t>
      </w:r>
      <w:r>
        <w:t>ролей,</w:t>
      </w:r>
      <w:r>
        <w:rPr>
          <w:spacing w:val="1"/>
        </w:rPr>
        <w:t xml:space="preserve"> </w:t>
      </w:r>
      <w:r>
        <w:t>взаимодействия</w:t>
      </w:r>
      <w:r>
        <w:rPr>
          <w:spacing w:val="1"/>
        </w:rPr>
        <w:t xml:space="preserve"> </w:t>
      </w:r>
      <w:r>
        <w:t>в</w:t>
      </w:r>
      <w:r>
        <w:rPr>
          <w:spacing w:val="1"/>
        </w:rPr>
        <w:t xml:space="preserve"> </w:t>
      </w:r>
      <w:r>
        <w:t>экономической</w:t>
      </w:r>
      <w:r>
        <w:rPr>
          <w:spacing w:val="1"/>
        </w:rPr>
        <w:t xml:space="preserve"> </w:t>
      </w:r>
      <w:r>
        <w:t>и</w:t>
      </w:r>
      <w:r>
        <w:rPr>
          <w:spacing w:val="1"/>
        </w:rPr>
        <w:t xml:space="preserve"> </w:t>
      </w:r>
      <w:r>
        <w:t>духовной</w:t>
      </w:r>
      <w:r>
        <w:rPr>
          <w:spacing w:val="1"/>
        </w:rPr>
        <w:t xml:space="preserve"> </w:t>
      </w:r>
      <w:r>
        <w:t>сферах</w:t>
      </w:r>
      <w:r>
        <w:rPr>
          <w:spacing w:val="1"/>
        </w:rPr>
        <w:t xml:space="preserve"> </w:t>
      </w:r>
      <w:r>
        <w:t>общественной</w:t>
      </w:r>
      <w:r>
        <w:rPr>
          <w:spacing w:val="-4"/>
        </w:rPr>
        <w:t xml:space="preserve"> </w:t>
      </w:r>
      <w:r>
        <w:t>жизни;</w:t>
      </w:r>
    </w:p>
    <w:p w:rsidR="00EA43A5" w:rsidRDefault="00EA43A5" w:rsidP="00240A6B">
      <w:pPr>
        <w:pStyle w:val="a5"/>
        <w:numPr>
          <w:ilvl w:val="0"/>
          <w:numId w:val="89"/>
        </w:numPr>
        <w:tabs>
          <w:tab w:val="left" w:pos="1456"/>
        </w:tabs>
        <w:spacing w:line="338" w:lineRule="exact"/>
        <w:ind w:left="1455" w:hanging="286"/>
        <w:rPr>
          <w:sz w:val="28"/>
        </w:rPr>
      </w:pPr>
      <w:r>
        <w:rPr>
          <w:sz w:val="28"/>
        </w:rPr>
        <w:t>составлять</w:t>
      </w:r>
      <w:r>
        <w:rPr>
          <w:spacing w:val="-5"/>
          <w:sz w:val="28"/>
        </w:rPr>
        <w:t xml:space="preserve"> </w:t>
      </w:r>
      <w:r>
        <w:rPr>
          <w:sz w:val="28"/>
        </w:rPr>
        <w:t>резюме</w:t>
      </w:r>
      <w:r>
        <w:rPr>
          <w:spacing w:val="-1"/>
          <w:sz w:val="28"/>
        </w:rPr>
        <w:t xml:space="preserve"> </w:t>
      </w:r>
      <w:r>
        <w:rPr>
          <w:sz w:val="28"/>
        </w:rPr>
        <w:t>для приема</w:t>
      </w:r>
      <w:r>
        <w:rPr>
          <w:spacing w:val="-4"/>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и</w:t>
      </w:r>
      <w:r>
        <w:rPr>
          <w:spacing w:val="-1"/>
          <w:sz w:val="28"/>
        </w:rPr>
        <w:t xml:space="preserve"> </w:t>
      </w:r>
      <w:r>
        <w:rPr>
          <w:sz w:val="28"/>
        </w:rPr>
        <w:t>т.</w:t>
      </w:r>
      <w:r>
        <w:rPr>
          <w:spacing w:val="-2"/>
          <w:sz w:val="28"/>
        </w:rPr>
        <w:t xml:space="preserve"> </w:t>
      </w:r>
      <w:r>
        <w:rPr>
          <w:sz w:val="28"/>
        </w:rPr>
        <w:t>п.;</w:t>
      </w:r>
    </w:p>
    <w:p w:rsidR="00EA43A5" w:rsidRDefault="00EA43A5" w:rsidP="00240A6B">
      <w:pPr>
        <w:pStyle w:val="a5"/>
        <w:numPr>
          <w:ilvl w:val="0"/>
          <w:numId w:val="89"/>
        </w:numPr>
        <w:tabs>
          <w:tab w:val="left" w:pos="1456"/>
        </w:tabs>
        <w:ind w:right="551"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EA43A5" w:rsidRDefault="00EA43A5" w:rsidP="00240A6B">
      <w:pPr>
        <w:pStyle w:val="a5"/>
        <w:numPr>
          <w:ilvl w:val="0"/>
          <w:numId w:val="89"/>
        </w:numPr>
        <w:tabs>
          <w:tab w:val="left" w:pos="1456"/>
          <w:tab w:val="left" w:pos="3037"/>
          <w:tab w:val="left" w:pos="5798"/>
          <w:tab w:val="left" w:pos="7844"/>
        </w:tabs>
        <w:ind w:right="546"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экономической</w:t>
      </w:r>
      <w:r>
        <w:rPr>
          <w:sz w:val="28"/>
        </w:rPr>
        <w:tab/>
        <w:t>рациональности;</w:t>
      </w:r>
      <w:r>
        <w:rPr>
          <w:sz w:val="28"/>
        </w:rPr>
        <w:tab/>
        <w:t>осознавать</w:t>
      </w:r>
      <w:r>
        <w:rPr>
          <w:sz w:val="28"/>
        </w:rPr>
        <w:tab/>
        <w:t>неприемлемость</w:t>
      </w:r>
      <w:r>
        <w:rPr>
          <w:spacing w:val="-68"/>
          <w:sz w:val="28"/>
        </w:rPr>
        <w:t xml:space="preserve"> </w:t>
      </w:r>
      <w:r>
        <w:rPr>
          <w:sz w:val="28"/>
        </w:rPr>
        <w:t>антиобщественного</w:t>
      </w:r>
      <w:r>
        <w:rPr>
          <w:spacing w:val="-4"/>
          <w:sz w:val="28"/>
        </w:rPr>
        <w:t xml:space="preserve"> </w:t>
      </w:r>
      <w:r>
        <w:rPr>
          <w:sz w:val="28"/>
        </w:rPr>
        <w:t>поведения;</w:t>
      </w:r>
    </w:p>
    <w:p w:rsidR="00EA43A5" w:rsidRDefault="00EA43A5" w:rsidP="00240A6B">
      <w:pPr>
        <w:pStyle w:val="a5"/>
        <w:numPr>
          <w:ilvl w:val="0"/>
          <w:numId w:val="89"/>
        </w:numPr>
        <w:tabs>
          <w:tab w:val="left" w:pos="1456"/>
        </w:tabs>
        <w:ind w:right="549"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w:t>
      </w:r>
      <w:r>
        <w:rPr>
          <w:spacing w:val="1"/>
          <w:sz w:val="28"/>
        </w:rPr>
        <w:t xml:space="preserve"> </w:t>
      </w:r>
      <w:r>
        <w:rPr>
          <w:sz w:val="28"/>
        </w:rPr>
        <w:t>участвовать</w:t>
      </w:r>
      <w:r>
        <w:rPr>
          <w:spacing w:val="-14"/>
          <w:sz w:val="28"/>
        </w:rPr>
        <w:t xml:space="preserve"> </w:t>
      </w:r>
      <w:r>
        <w:rPr>
          <w:sz w:val="28"/>
        </w:rPr>
        <w:t>в</w:t>
      </w:r>
      <w:r>
        <w:rPr>
          <w:spacing w:val="-12"/>
          <w:sz w:val="28"/>
        </w:rPr>
        <w:t xml:space="preserve"> </w:t>
      </w:r>
      <w:r>
        <w:rPr>
          <w:sz w:val="28"/>
        </w:rPr>
        <w:t>диалоге</w:t>
      </w:r>
      <w:r>
        <w:rPr>
          <w:spacing w:val="-11"/>
          <w:sz w:val="28"/>
        </w:rPr>
        <w:t xml:space="preserve"> </w:t>
      </w:r>
      <w:r>
        <w:rPr>
          <w:sz w:val="28"/>
        </w:rPr>
        <w:t>культур,</w:t>
      </w:r>
      <w:r>
        <w:rPr>
          <w:spacing w:val="-12"/>
          <w:sz w:val="28"/>
        </w:rPr>
        <w:t xml:space="preserve"> </w:t>
      </w:r>
      <w:r>
        <w:rPr>
          <w:sz w:val="28"/>
        </w:rPr>
        <w:t>в</w:t>
      </w:r>
      <w:r>
        <w:rPr>
          <w:spacing w:val="-12"/>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и</w:t>
      </w:r>
      <w:r>
        <w:rPr>
          <w:spacing w:val="-12"/>
          <w:sz w:val="28"/>
        </w:rPr>
        <w:t xml:space="preserve"> </w:t>
      </w:r>
      <w:r>
        <w:rPr>
          <w:sz w:val="28"/>
        </w:rPr>
        <w:t>в</w:t>
      </w:r>
      <w:r>
        <w:rPr>
          <w:spacing w:val="-12"/>
          <w:sz w:val="28"/>
        </w:rPr>
        <w:t xml:space="preserve"> </w:t>
      </w:r>
      <w:r>
        <w:rPr>
          <w:sz w:val="28"/>
        </w:rPr>
        <w:t>современном</w:t>
      </w:r>
      <w:r>
        <w:rPr>
          <w:spacing w:val="-14"/>
          <w:sz w:val="28"/>
        </w:rPr>
        <w:t xml:space="preserve"> </w:t>
      </w:r>
      <w:r>
        <w:rPr>
          <w:sz w:val="28"/>
        </w:rPr>
        <w:t>информационном</w:t>
      </w:r>
      <w:r>
        <w:rPr>
          <w:spacing w:val="-67"/>
          <w:sz w:val="28"/>
        </w:rPr>
        <w:t xml:space="preserve"> </w:t>
      </w:r>
      <w:r>
        <w:rPr>
          <w:sz w:val="28"/>
        </w:rPr>
        <w:t>пространстве;</w:t>
      </w:r>
      <w:r>
        <w:rPr>
          <w:spacing w:val="-4"/>
          <w:sz w:val="28"/>
        </w:rPr>
        <w:t xml:space="preserve"> </w:t>
      </w:r>
      <w:r>
        <w:rPr>
          <w:sz w:val="28"/>
        </w:rPr>
        <w:t>принимать</w:t>
      </w:r>
      <w:r>
        <w:rPr>
          <w:spacing w:val="-2"/>
          <w:sz w:val="28"/>
        </w:rPr>
        <w:t xml:space="preserve"> </w:t>
      </w:r>
      <w:r>
        <w:rPr>
          <w:sz w:val="28"/>
        </w:rPr>
        <w:t>многообразие</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их</w:t>
      </w:r>
      <w:r>
        <w:rPr>
          <w:spacing w:val="-4"/>
          <w:sz w:val="28"/>
        </w:rPr>
        <w:t xml:space="preserve"> </w:t>
      </w:r>
      <w:r>
        <w:rPr>
          <w:sz w:val="28"/>
        </w:rPr>
        <w:t>представителей.</w:t>
      </w:r>
    </w:p>
    <w:p w:rsidR="00EA43A5" w:rsidRDefault="00EA43A5" w:rsidP="00EA43A5">
      <w:pPr>
        <w:pStyle w:val="a3"/>
        <w:spacing w:before="9"/>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240A6B">
      <w:pPr>
        <w:pStyle w:val="a5"/>
        <w:numPr>
          <w:ilvl w:val="0"/>
          <w:numId w:val="89"/>
        </w:numPr>
        <w:tabs>
          <w:tab w:val="left" w:pos="1456"/>
        </w:tabs>
        <w:spacing w:before="1"/>
        <w:ind w:right="543" w:firstLine="707"/>
        <w:rPr>
          <w:sz w:val="28"/>
        </w:rPr>
      </w:pPr>
      <w:r>
        <w:rPr>
          <w:sz w:val="28"/>
        </w:rPr>
        <w:t>характеризовать</w:t>
      </w:r>
      <w:r>
        <w:rPr>
          <w:spacing w:val="1"/>
          <w:sz w:val="28"/>
        </w:rPr>
        <w:t xml:space="preserve"> </w:t>
      </w:r>
      <w:r>
        <w:rPr>
          <w:sz w:val="28"/>
        </w:rPr>
        <w:t>государство</w:t>
      </w:r>
      <w:r>
        <w:rPr>
          <w:spacing w:val="1"/>
          <w:sz w:val="28"/>
        </w:rPr>
        <w:t xml:space="preserve"> </w:t>
      </w:r>
      <w:r>
        <w:rPr>
          <w:sz w:val="28"/>
        </w:rPr>
        <w:t>как</w:t>
      </w:r>
      <w:r>
        <w:rPr>
          <w:spacing w:val="1"/>
          <w:sz w:val="28"/>
        </w:rPr>
        <w:t xml:space="preserve"> </w:t>
      </w:r>
      <w:r>
        <w:rPr>
          <w:sz w:val="28"/>
        </w:rPr>
        <w:t>политическую</w:t>
      </w:r>
      <w:r>
        <w:rPr>
          <w:spacing w:val="1"/>
          <w:sz w:val="28"/>
        </w:rPr>
        <w:t xml:space="preserve"> </w:t>
      </w:r>
      <w:r>
        <w:rPr>
          <w:sz w:val="28"/>
        </w:rPr>
        <w:t>организацию</w:t>
      </w:r>
      <w:r>
        <w:rPr>
          <w:spacing w:val="1"/>
          <w:sz w:val="28"/>
        </w:rPr>
        <w:t xml:space="preserve"> </w:t>
      </w:r>
      <w:r>
        <w:rPr>
          <w:sz w:val="28"/>
        </w:rPr>
        <w:t>общества;</w:t>
      </w:r>
      <w:r>
        <w:rPr>
          <w:spacing w:val="1"/>
          <w:sz w:val="28"/>
        </w:rPr>
        <w:t xml:space="preserve"> </w:t>
      </w:r>
      <w:r>
        <w:rPr>
          <w:sz w:val="28"/>
        </w:rPr>
        <w:t>форму</w:t>
      </w:r>
      <w:r>
        <w:rPr>
          <w:spacing w:val="1"/>
          <w:sz w:val="28"/>
        </w:rPr>
        <w:t xml:space="preserve"> </w:t>
      </w:r>
      <w:r>
        <w:rPr>
          <w:sz w:val="28"/>
        </w:rPr>
        <w:t>государства;</w:t>
      </w:r>
      <w:r>
        <w:rPr>
          <w:spacing w:val="1"/>
          <w:sz w:val="28"/>
        </w:rPr>
        <w:t xml:space="preserve"> </w:t>
      </w:r>
      <w:r>
        <w:rPr>
          <w:sz w:val="28"/>
        </w:rPr>
        <w:t>демократию</w:t>
      </w:r>
      <w:r>
        <w:rPr>
          <w:spacing w:val="1"/>
          <w:sz w:val="28"/>
        </w:rPr>
        <w:t xml:space="preserve"> </w:t>
      </w:r>
      <w:r>
        <w:rPr>
          <w:sz w:val="28"/>
        </w:rPr>
        <w:t>и</w:t>
      </w:r>
      <w:r>
        <w:rPr>
          <w:spacing w:val="1"/>
          <w:sz w:val="28"/>
        </w:rPr>
        <w:t xml:space="preserve"> </w:t>
      </w:r>
      <w:r>
        <w:rPr>
          <w:sz w:val="28"/>
        </w:rPr>
        <w:t>демократические</w:t>
      </w:r>
      <w:r>
        <w:rPr>
          <w:spacing w:val="1"/>
          <w:sz w:val="28"/>
        </w:rPr>
        <w:t xml:space="preserve"> </w:t>
      </w:r>
      <w:r>
        <w:rPr>
          <w:sz w:val="28"/>
        </w:rPr>
        <w:t>ценности;</w:t>
      </w:r>
      <w:r>
        <w:rPr>
          <w:spacing w:val="1"/>
          <w:sz w:val="28"/>
        </w:rPr>
        <w:t xml:space="preserve"> </w:t>
      </w:r>
      <w:r>
        <w:rPr>
          <w:sz w:val="28"/>
        </w:rPr>
        <w:t>формы</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
          <w:sz w:val="28"/>
        </w:rPr>
        <w:t xml:space="preserve"> </w:t>
      </w:r>
      <w:r>
        <w:rPr>
          <w:sz w:val="28"/>
        </w:rPr>
        <w:t>функции</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в</w:t>
      </w:r>
      <w:r>
        <w:rPr>
          <w:spacing w:val="1"/>
          <w:sz w:val="28"/>
        </w:rPr>
        <w:t xml:space="preserve"> </w:t>
      </w:r>
      <w:r>
        <w:rPr>
          <w:sz w:val="28"/>
        </w:rPr>
        <w:t>политической</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Конституцию</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основной</w:t>
      </w:r>
      <w:r>
        <w:rPr>
          <w:spacing w:val="1"/>
          <w:sz w:val="28"/>
        </w:rPr>
        <w:t xml:space="preserve"> </w:t>
      </w:r>
      <w:r>
        <w:rPr>
          <w:sz w:val="28"/>
        </w:rPr>
        <w:t>закон</w:t>
      </w:r>
      <w:r>
        <w:rPr>
          <w:spacing w:val="1"/>
          <w:sz w:val="28"/>
        </w:rPr>
        <w:t xml:space="preserve"> </w:t>
      </w:r>
      <w:r>
        <w:rPr>
          <w:sz w:val="28"/>
        </w:rPr>
        <w:t>государства;</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демократическое</w:t>
      </w:r>
      <w:r>
        <w:rPr>
          <w:spacing w:val="1"/>
          <w:sz w:val="28"/>
        </w:rPr>
        <w:t xml:space="preserve"> </w:t>
      </w:r>
      <w:r>
        <w:rPr>
          <w:sz w:val="28"/>
        </w:rPr>
        <w:t>федеративное</w:t>
      </w:r>
      <w:r>
        <w:rPr>
          <w:spacing w:val="1"/>
          <w:sz w:val="28"/>
        </w:rPr>
        <w:t xml:space="preserve"> </w:t>
      </w:r>
      <w:r>
        <w:rPr>
          <w:sz w:val="28"/>
        </w:rPr>
        <w:t>правовое</w:t>
      </w:r>
      <w:r>
        <w:rPr>
          <w:spacing w:val="1"/>
          <w:sz w:val="28"/>
        </w:rPr>
        <w:t xml:space="preserve"> </w:t>
      </w:r>
      <w:r>
        <w:rPr>
          <w:sz w:val="28"/>
        </w:rPr>
        <w:t>государство</w:t>
      </w:r>
      <w:r>
        <w:rPr>
          <w:spacing w:val="1"/>
          <w:sz w:val="28"/>
        </w:rPr>
        <w:t xml:space="preserve"> </w:t>
      </w:r>
      <w:r>
        <w:rPr>
          <w:sz w:val="28"/>
        </w:rPr>
        <w:t>с</w:t>
      </w:r>
      <w:r>
        <w:rPr>
          <w:spacing w:val="1"/>
          <w:sz w:val="28"/>
        </w:rPr>
        <w:t xml:space="preserve"> </w:t>
      </w:r>
      <w:r>
        <w:rPr>
          <w:sz w:val="28"/>
        </w:rPr>
        <w:t>республиканской</w:t>
      </w:r>
      <w:r>
        <w:rPr>
          <w:spacing w:val="1"/>
          <w:sz w:val="28"/>
        </w:rPr>
        <w:t xml:space="preserve"> </w:t>
      </w:r>
      <w:r>
        <w:rPr>
          <w:sz w:val="28"/>
        </w:rPr>
        <w:t>формой правления; светский характер нашего государства; территориальное</w:t>
      </w:r>
      <w:r>
        <w:rPr>
          <w:spacing w:val="1"/>
          <w:sz w:val="28"/>
        </w:rPr>
        <w:t xml:space="preserve"> </w:t>
      </w:r>
      <w:r>
        <w:rPr>
          <w:sz w:val="28"/>
        </w:rPr>
        <w:t>устройство</w:t>
      </w:r>
      <w:r>
        <w:rPr>
          <w:spacing w:val="1"/>
          <w:sz w:val="28"/>
        </w:rPr>
        <w:t xml:space="preserve"> </w:t>
      </w:r>
      <w:r>
        <w:rPr>
          <w:sz w:val="28"/>
        </w:rPr>
        <w:t>и</w:t>
      </w:r>
      <w:r>
        <w:rPr>
          <w:spacing w:val="1"/>
          <w:sz w:val="28"/>
        </w:rPr>
        <w:t xml:space="preserve"> </w:t>
      </w:r>
      <w:r>
        <w:rPr>
          <w:sz w:val="28"/>
        </w:rPr>
        <w:t>уровни</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многонациональное</w:t>
      </w:r>
      <w:r>
        <w:rPr>
          <w:spacing w:val="1"/>
          <w:sz w:val="28"/>
        </w:rPr>
        <w:t xml:space="preserve"> </w:t>
      </w:r>
      <w:r>
        <w:rPr>
          <w:sz w:val="28"/>
        </w:rPr>
        <w:t>государство;</w:t>
      </w:r>
      <w:r>
        <w:rPr>
          <w:spacing w:val="1"/>
          <w:sz w:val="28"/>
        </w:rPr>
        <w:t xml:space="preserve"> </w:t>
      </w:r>
      <w:r>
        <w:rPr>
          <w:sz w:val="28"/>
        </w:rPr>
        <w:t>социальную</w:t>
      </w:r>
      <w:r>
        <w:rPr>
          <w:spacing w:val="1"/>
          <w:sz w:val="28"/>
        </w:rPr>
        <w:t xml:space="preserve"> </w:t>
      </w:r>
      <w:r>
        <w:rPr>
          <w:sz w:val="28"/>
        </w:rPr>
        <w:t>политику</w:t>
      </w:r>
      <w:r>
        <w:rPr>
          <w:spacing w:val="1"/>
          <w:sz w:val="28"/>
        </w:rPr>
        <w:t xml:space="preserve"> </w:t>
      </w:r>
      <w:r>
        <w:rPr>
          <w:sz w:val="28"/>
        </w:rPr>
        <w:t>Российского</w:t>
      </w:r>
      <w:r>
        <w:rPr>
          <w:spacing w:val="1"/>
          <w:sz w:val="28"/>
        </w:rPr>
        <w:t xml:space="preserve"> </w:t>
      </w:r>
      <w:r>
        <w:rPr>
          <w:sz w:val="28"/>
        </w:rPr>
        <w:t>государства; социальную структуру общества; типичные социальные роли в</w:t>
      </w:r>
      <w:r>
        <w:rPr>
          <w:spacing w:val="1"/>
          <w:sz w:val="28"/>
        </w:rPr>
        <w:t xml:space="preserve"> </w:t>
      </w:r>
      <w:r>
        <w:rPr>
          <w:sz w:val="28"/>
        </w:rPr>
        <w:t>подростковом</w:t>
      </w:r>
      <w:r>
        <w:rPr>
          <w:spacing w:val="-4"/>
          <w:sz w:val="28"/>
        </w:rPr>
        <w:t xml:space="preserve"> </w:t>
      </w:r>
      <w:r>
        <w:rPr>
          <w:sz w:val="28"/>
        </w:rPr>
        <w:t>возрасте;</w:t>
      </w:r>
      <w:r>
        <w:rPr>
          <w:spacing w:val="-4"/>
          <w:sz w:val="28"/>
        </w:rPr>
        <w:t xml:space="preserve"> </w:t>
      </w:r>
      <w:r>
        <w:rPr>
          <w:sz w:val="28"/>
        </w:rPr>
        <w:t>признаки</w:t>
      </w:r>
      <w:r>
        <w:rPr>
          <w:spacing w:val="-5"/>
          <w:sz w:val="28"/>
        </w:rPr>
        <w:t xml:space="preserve"> </w:t>
      </w:r>
      <w:r>
        <w:rPr>
          <w:sz w:val="28"/>
        </w:rPr>
        <w:t>информационного</w:t>
      </w:r>
      <w:r>
        <w:rPr>
          <w:spacing w:val="-6"/>
          <w:sz w:val="28"/>
        </w:rPr>
        <w:t xml:space="preserve"> </w:t>
      </w:r>
      <w:r>
        <w:rPr>
          <w:sz w:val="28"/>
        </w:rPr>
        <w:t>общества,</w:t>
      </w:r>
      <w:r>
        <w:rPr>
          <w:spacing w:val="-5"/>
          <w:sz w:val="28"/>
        </w:rPr>
        <w:t xml:space="preserve"> </w:t>
      </w:r>
      <w:r>
        <w:rPr>
          <w:sz w:val="28"/>
        </w:rPr>
        <w:t>глобализации;</w:t>
      </w:r>
    </w:p>
    <w:p w:rsidR="00EA43A5" w:rsidRDefault="00EA43A5" w:rsidP="00240A6B">
      <w:pPr>
        <w:pStyle w:val="a5"/>
        <w:numPr>
          <w:ilvl w:val="0"/>
          <w:numId w:val="89"/>
        </w:numPr>
        <w:tabs>
          <w:tab w:val="left" w:pos="1456"/>
        </w:tabs>
        <w:ind w:right="549"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власть,</w:t>
      </w:r>
      <w:r>
        <w:rPr>
          <w:spacing w:val="1"/>
          <w:sz w:val="28"/>
        </w:rPr>
        <w:t xml:space="preserve"> </w:t>
      </w:r>
      <w:r>
        <w:rPr>
          <w:sz w:val="28"/>
        </w:rPr>
        <w:t>политика,</w:t>
      </w:r>
      <w:r>
        <w:rPr>
          <w:spacing w:val="1"/>
          <w:sz w:val="28"/>
        </w:rPr>
        <w:t xml:space="preserve"> </w:t>
      </w:r>
      <w:r>
        <w:rPr>
          <w:sz w:val="28"/>
        </w:rPr>
        <w:t>государство;</w:t>
      </w:r>
      <w:r>
        <w:rPr>
          <w:spacing w:val="1"/>
          <w:sz w:val="28"/>
        </w:rPr>
        <w:t xml:space="preserve"> </w:t>
      </w:r>
      <w:r>
        <w:rPr>
          <w:sz w:val="28"/>
        </w:rPr>
        <w:t>суверенитет государства; форма государства; политический режим; выборы;</w:t>
      </w:r>
      <w:r>
        <w:rPr>
          <w:spacing w:val="1"/>
          <w:sz w:val="28"/>
        </w:rPr>
        <w:t xml:space="preserve"> </w:t>
      </w:r>
      <w:r>
        <w:rPr>
          <w:sz w:val="28"/>
        </w:rPr>
        <w:t>референдум;</w:t>
      </w:r>
      <w:r>
        <w:rPr>
          <w:spacing w:val="1"/>
          <w:sz w:val="28"/>
        </w:rPr>
        <w:t xml:space="preserve"> </w:t>
      </w:r>
      <w:r>
        <w:rPr>
          <w:sz w:val="28"/>
        </w:rPr>
        <w:t>политическая</w:t>
      </w:r>
      <w:r>
        <w:rPr>
          <w:spacing w:val="1"/>
          <w:sz w:val="28"/>
        </w:rPr>
        <w:t xml:space="preserve"> </w:t>
      </w:r>
      <w:r>
        <w:rPr>
          <w:sz w:val="28"/>
        </w:rPr>
        <w:t>партия;</w:t>
      </w:r>
      <w:r>
        <w:rPr>
          <w:spacing w:val="1"/>
          <w:sz w:val="28"/>
        </w:rPr>
        <w:t xml:space="preserve"> </w:t>
      </w:r>
      <w:r>
        <w:rPr>
          <w:sz w:val="28"/>
        </w:rPr>
        <w:t>социализация</w:t>
      </w:r>
      <w:r>
        <w:rPr>
          <w:spacing w:val="1"/>
          <w:sz w:val="28"/>
        </w:rPr>
        <w:t xml:space="preserve"> </w:t>
      </w:r>
      <w:r>
        <w:rPr>
          <w:sz w:val="28"/>
        </w:rPr>
        <w:t>личности;</w:t>
      </w:r>
      <w:r>
        <w:rPr>
          <w:spacing w:val="1"/>
          <w:sz w:val="28"/>
        </w:rPr>
        <w:t xml:space="preserve"> </w:t>
      </w:r>
      <w:r>
        <w:rPr>
          <w:sz w:val="28"/>
        </w:rPr>
        <w:t>социальные</w:t>
      </w:r>
      <w:r>
        <w:rPr>
          <w:spacing w:val="1"/>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социальная</w:t>
      </w:r>
      <w:r>
        <w:rPr>
          <w:spacing w:val="1"/>
          <w:sz w:val="28"/>
        </w:rPr>
        <w:t xml:space="preserve"> </w:t>
      </w:r>
      <w:r>
        <w:rPr>
          <w:sz w:val="28"/>
        </w:rPr>
        <w:t>мобильность;</w:t>
      </w:r>
      <w:r>
        <w:rPr>
          <w:spacing w:val="1"/>
          <w:sz w:val="28"/>
        </w:rPr>
        <w:t xml:space="preserve"> </w:t>
      </w:r>
      <w:r>
        <w:rPr>
          <w:sz w:val="28"/>
        </w:rPr>
        <w:t>отклоняющееся</w:t>
      </w:r>
      <w:r>
        <w:rPr>
          <w:spacing w:val="1"/>
          <w:sz w:val="28"/>
        </w:rPr>
        <w:t xml:space="preserve"> </w:t>
      </w:r>
      <w:r>
        <w:rPr>
          <w:sz w:val="28"/>
        </w:rPr>
        <w:t>поведение; этнос, нация; национальное самосознание; социальный конфликт;</w:t>
      </w:r>
      <w:r>
        <w:rPr>
          <w:spacing w:val="-67"/>
          <w:sz w:val="28"/>
        </w:rPr>
        <w:t xml:space="preserve"> </w:t>
      </w:r>
      <w:r>
        <w:rPr>
          <w:sz w:val="28"/>
        </w:rPr>
        <w:t>глобализация; образ</w:t>
      </w:r>
      <w:r>
        <w:rPr>
          <w:spacing w:val="-3"/>
          <w:sz w:val="28"/>
        </w:rPr>
        <w:t xml:space="preserve"> </w:t>
      </w:r>
      <w:r>
        <w:rPr>
          <w:sz w:val="28"/>
        </w:rPr>
        <w:t>жизни;</w:t>
      </w:r>
    </w:p>
    <w:p w:rsidR="00EA43A5" w:rsidRDefault="00EA43A5" w:rsidP="00240A6B">
      <w:pPr>
        <w:pStyle w:val="a5"/>
        <w:numPr>
          <w:ilvl w:val="0"/>
          <w:numId w:val="89"/>
        </w:numPr>
        <w:tabs>
          <w:tab w:val="left" w:pos="1456"/>
        </w:tabs>
        <w:ind w:right="552" w:firstLine="707"/>
        <w:rPr>
          <w:sz w:val="28"/>
        </w:rPr>
      </w:pPr>
      <w:r>
        <w:rPr>
          <w:sz w:val="28"/>
        </w:rPr>
        <w:t>описывать</w:t>
      </w:r>
      <w:r>
        <w:rPr>
          <w:spacing w:val="1"/>
          <w:sz w:val="28"/>
        </w:rPr>
        <w:t xml:space="preserve"> </w:t>
      </w:r>
      <w:r>
        <w:rPr>
          <w:sz w:val="28"/>
        </w:rPr>
        <w:t>полномочия</w:t>
      </w:r>
      <w:r>
        <w:rPr>
          <w:spacing w:val="1"/>
          <w:sz w:val="28"/>
        </w:rPr>
        <w:t xml:space="preserve"> </w:t>
      </w:r>
      <w:r>
        <w:rPr>
          <w:sz w:val="28"/>
        </w:rPr>
        <w:t>Президента</w:t>
      </w:r>
      <w:r>
        <w:rPr>
          <w:spacing w:val="1"/>
          <w:sz w:val="28"/>
        </w:rPr>
        <w:t xml:space="preserve"> </w:t>
      </w:r>
      <w:r>
        <w:rPr>
          <w:sz w:val="28"/>
        </w:rPr>
        <w:t>Российской</w:t>
      </w:r>
      <w:r>
        <w:rPr>
          <w:spacing w:val="1"/>
          <w:sz w:val="28"/>
        </w:rPr>
        <w:t xml:space="preserve"> </w:t>
      </w:r>
      <w:r>
        <w:rPr>
          <w:sz w:val="28"/>
        </w:rPr>
        <w:t>Федерации;</w:t>
      </w:r>
      <w:r>
        <w:rPr>
          <w:spacing w:val="-67"/>
          <w:sz w:val="28"/>
        </w:rPr>
        <w:t xml:space="preserve"> </w:t>
      </w:r>
      <w:r>
        <w:rPr>
          <w:sz w:val="28"/>
        </w:rPr>
        <w:t>Федерального Собрания Российской Федерации; Правительства Российской</w:t>
      </w:r>
      <w:r>
        <w:rPr>
          <w:spacing w:val="1"/>
          <w:sz w:val="28"/>
        </w:rPr>
        <w:t xml:space="preserve"> </w:t>
      </w:r>
      <w:r>
        <w:rPr>
          <w:sz w:val="28"/>
        </w:rPr>
        <w:t>Федерации; типичные социальные</w:t>
      </w:r>
      <w:r>
        <w:rPr>
          <w:spacing w:val="-1"/>
          <w:sz w:val="28"/>
        </w:rPr>
        <w:t xml:space="preserve"> </w:t>
      </w:r>
      <w:r>
        <w:rPr>
          <w:sz w:val="28"/>
        </w:rPr>
        <w:t>роли</w:t>
      </w:r>
      <w:r>
        <w:rPr>
          <w:spacing w:val="-2"/>
          <w:sz w:val="28"/>
        </w:rPr>
        <w:t xml:space="preserve"> </w:t>
      </w:r>
      <w:r>
        <w:rPr>
          <w:sz w:val="28"/>
        </w:rPr>
        <w:t>подростка;</w:t>
      </w:r>
    </w:p>
    <w:p w:rsidR="00EA43A5" w:rsidRDefault="00EA43A5" w:rsidP="00240A6B">
      <w:pPr>
        <w:pStyle w:val="a5"/>
        <w:numPr>
          <w:ilvl w:val="0"/>
          <w:numId w:val="89"/>
        </w:numPr>
        <w:tabs>
          <w:tab w:val="left" w:pos="1456"/>
        </w:tabs>
        <w:ind w:right="547" w:firstLine="707"/>
        <w:rPr>
          <w:sz w:val="28"/>
        </w:rPr>
      </w:pPr>
      <w:r>
        <w:rPr>
          <w:sz w:val="28"/>
        </w:rPr>
        <w:t>приводить примеры (в том числе моделировать ситуации) функций</w:t>
      </w:r>
      <w:r>
        <w:rPr>
          <w:spacing w:val="1"/>
          <w:sz w:val="28"/>
        </w:rPr>
        <w:t xml:space="preserve"> </w:t>
      </w:r>
      <w:r>
        <w:rPr>
          <w:sz w:val="28"/>
        </w:rPr>
        <w:t>государства;</w:t>
      </w:r>
      <w:r>
        <w:rPr>
          <w:spacing w:val="1"/>
          <w:sz w:val="28"/>
        </w:rPr>
        <w:t xml:space="preserve"> </w:t>
      </w:r>
      <w:r>
        <w:rPr>
          <w:sz w:val="28"/>
        </w:rPr>
        <w:t>форм</w:t>
      </w:r>
      <w:r>
        <w:rPr>
          <w:spacing w:val="1"/>
          <w:sz w:val="28"/>
        </w:rPr>
        <w:t xml:space="preserve"> </w:t>
      </w:r>
      <w:r>
        <w:rPr>
          <w:sz w:val="28"/>
        </w:rPr>
        <w:t>правления,</w:t>
      </w:r>
      <w:r>
        <w:rPr>
          <w:spacing w:val="1"/>
          <w:sz w:val="28"/>
        </w:rPr>
        <w:t xml:space="preserve"> </w:t>
      </w:r>
      <w:r>
        <w:rPr>
          <w:sz w:val="28"/>
        </w:rPr>
        <w:t>форм</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политических</w:t>
      </w:r>
      <w:r>
        <w:rPr>
          <w:spacing w:val="1"/>
          <w:sz w:val="28"/>
        </w:rPr>
        <w:t xml:space="preserve"> </w:t>
      </w:r>
      <w:r>
        <w:rPr>
          <w:sz w:val="28"/>
        </w:rPr>
        <w:t>режимов;</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деятельности политических партий, общественно-политических организаций;</w:t>
      </w:r>
      <w:r>
        <w:rPr>
          <w:spacing w:val="-67"/>
          <w:sz w:val="28"/>
        </w:rPr>
        <w:t xml:space="preserve"> </w:t>
      </w:r>
      <w:r>
        <w:rPr>
          <w:sz w:val="28"/>
        </w:rPr>
        <w:t>правомочий</w:t>
      </w:r>
      <w:r>
        <w:rPr>
          <w:spacing w:val="1"/>
          <w:sz w:val="28"/>
        </w:rPr>
        <w:t xml:space="preserve"> </w:t>
      </w:r>
      <w:r>
        <w:rPr>
          <w:sz w:val="28"/>
        </w:rPr>
        <w:t>законодательных,</w:t>
      </w:r>
      <w:r>
        <w:rPr>
          <w:spacing w:val="1"/>
          <w:sz w:val="28"/>
        </w:rPr>
        <w:t xml:space="preserve"> </w:t>
      </w:r>
      <w:r>
        <w:rPr>
          <w:sz w:val="28"/>
        </w:rPr>
        <w:t>исполнительных,</w:t>
      </w:r>
      <w:r>
        <w:rPr>
          <w:spacing w:val="1"/>
          <w:sz w:val="28"/>
        </w:rPr>
        <w:t xml:space="preserve"> </w:t>
      </w:r>
      <w:r>
        <w:rPr>
          <w:sz w:val="28"/>
        </w:rPr>
        <w:t>судебных</w:t>
      </w:r>
      <w:r>
        <w:rPr>
          <w:spacing w:val="1"/>
          <w:sz w:val="28"/>
        </w:rPr>
        <w:t xml:space="preserve"> </w:t>
      </w:r>
      <w:r>
        <w:rPr>
          <w:sz w:val="28"/>
        </w:rPr>
        <w:t>органов</w:t>
      </w:r>
      <w:r>
        <w:rPr>
          <w:spacing w:val="1"/>
          <w:sz w:val="28"/>
        </w:rPr>
        <w:t xml:space="preserve"> </w:t>
      </w:r>
      <w:r>
        <w:rPr>
          <w:sz w:val="28"/>
        </w:rPr>
        <w:t>государственной власти в Российской Федерации; социальных общностей и</w:t>
      </w:r>
      <w:r>
        <w:rPr>
          <w:spacing w:val="1"/>
          <w:sz w:val="28"/>
        </w:rPr>
        <w:t xml:space="preserve"> </w:t>
      </w:r>
      <w:r>
        <w:rPr>
          <w:sz w:val="28"/>
        </w:rPr>
        <w:t>групп;</w:t>
      </w:r>
      <w:r>
        <w:rPr>
          <w:spacing w:val="-6"/>
          <w:sz w:val="28"/>
        </w:rPr>
        <w:t xml:space="preserve"> </w:t>
      </w:r>
      <w:r>
        <w:rPr>
          <w:sz w:val="28"/>
        </w:rPr>
        <w:t>социальных</w:t>
      </w:r>
      <w:r>
        <w:rPr>
          <w:spacing w:val="-9"/>
          <w:sz w:val="28"/>
        </w:rPr>
        <w:t xml:space="preserve"> </w:t>
      </w:r>
      <w:r>
        <w:rPr>
          <w:sz w:val="28"/>
        </w:rPr>
        <w:t>статусов,</w:t>
      </w:r>
      <w:r>
        <w:rPr>
          <w:spacing w:val="-9"/>
          <w:sz w:val="28"/>
        </w:rPr>
        <w:t xml:space="preserve"> </w:t>
      </w:r>
      <w:r>
        <w:rPr>
          <w:sz w:val="28"/>
        </w:rPr>
        <w:t>социальных</w:t>
      </w:r>
      <w:r>
        <w:rPr>
          <w:spacing w:val="-8"/>
          <w:sz w:val="28"/>
        </w:rPr>
        <w:t xml:space="preserve"> </w:t>
      </w:r>
      <w:r>
        <w:rPr>
          <w:sz w:val="28"/>
        </w:rPr>
        <w:t>ролей;</w:t>
      </w:r>
      <w:r>
        <w:rPr>
          <w:spacing w:val="-9"/>
          <w:sz w:val="28"/>
        </w:rPr>
        <w:t xml:space="preserve"> </w:t>
      </w:r>
      <w:r>
        <w:rPr>
          <w:sz w:val="28"/>
        </w:rPr>
        <w:t>различных</w:t>
      </w:r>
      <w:r>
        <w:rPr>
          <w:spacing w:val="-7"/>
          <w:sz w:val="28"/>
        </w:rPr>
        <w:t xml:space="preserve"> </w:t>
      </w:r>
      <w:r>
        <w:rPr>
          <w:sz w:val="28"/>
        </w:rPr>
        <w:t>видов</w:t>
      </w:r>
      <w:r>
        <w:rPr>
          <w:spacing w:val="-8"/>
          <w:sz w:val="28"/>
        </w:rPr>
        <w:t xml:space="preserve"> </w:t>
      </w:r>
      <w:r>
        <w:rPr>
          <w:sz w:val="28"/>
        </w:rPr>
        <w:t>социальной</w:t>
      </w:r>
      <w:r>
        <w:rPr>
          <w:spacing w:val="-67"/>
          <w:sz w:val="28"/>
        </w:rPr>
        <w:t xml:space="preserve"> </w:t>
      </w:r>
      <w:r>
        <w:rPr>
          <w:sz w:val="28"/>
        </w:rPr>
        <w:t>мобильности;</w:t>
      </w:r>
      <w:r>
        <w:rPr>
          <w:spacing w:val="1"/>
          <w:sz w:val="28"/>
        </w:rPr>
        <w:t xml:space="preserve"> </w:t>
      </w:r>
      <w:r>
        <w:rPr>
          <w:sz w:val="28"/>
        </w:rPr>
        <w:t>проявлений</w:t>
      </w:r>
      <w:r>
        <w:rPr>
          <w:spacing w:val="1"/>
          <w:sz w:val="28"/>
        </w:rPr>
        <w:t xml:space="preserve"> </w:t>
      </w:r>
      <w:r>
        <w:rPr>
          <w:sz w:val="28"/>
        </w:rPr>
        <w:t>глобализации;</w:t>
      </w:r>
      <w:r>
        <w:rPr>
          <w:spacing w:val="1"/>
          <w:sz w:val="28"/>
        </w:rPr>
        <w:t xml:space="preserve"> </w:t>
      </w:r>
      <w:r>
        <w:rPr>
          <w:sz w:val="28"/>
        </w:rPr>
        <w:t>противоречий</w:t>
      </w:r>
      <w:r>
        <w:rPr>
          <w:spacing w:val="1"/>
          <w:sz w:val="28"/>
        </w:rPr>
        <w:t xml:space="preserve"> </w:t>
      </w:r>
      <w:r>
        <w:rPr>
          <w:sz w:val="28"/>
        </w:rPr>
        <w:t>глобализации;</w:t>
      </w:r>
      <w:r>
        <w:rPr>
          <w:spacing w:val="1"/>
          <w:sz w:val="28"/>
        </w:rPr>
        <w:t xml:space="preserve"> </w:t>
      </w:r>
      <w:r>
        <w:rPr>
          <w:sz w:val="28"/>
        </w:rPr>
        <w:t>современных</w:t>
      </w:r>
      <w:r>
        <w:rPr>
          <w:spacing w:val="-4"/>
          <w:sz w:val="28"/>
        </w:rPr>
        <w:t xml:space="preserve"> </w:t>
      </w:r>
      <w:r>
        <w:rPr>
          <w:sz w:val="28"/>
        </w:rPr>
        <w:t>профессий;</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89"/>
        </w:numPr>
        <w:tabs>
          <w:tab w:val="left" w:pos="1456"/>
        </w:tabs>
        <w:spacing w:before="76"/>
        <w:ind w:right="547" w:firstLine="707"/>
        <w:rPr>
          <w:sz w:val="28"/>
        </w:rPr>
      </w:pPr>
      <w:r>
        <w:rPr>
          <w:sz w:val="28"/>
        </w:rPr>
        <w:lastRenderedPageBreak/>
        <w:t>классифицировать современные государства по разным признакам;</w:t>
      </w:r>
      <w:r>
        <w:rPr>
          <w:spacing w:val="1"/>
          <w:sz w:val="28"/>
        </w:rPr>
        <w:t xml:space="preserve"> </w:t>
      </w:r>
      <w:r>
        <w:rPr>
          <w:sz w:val="28"/>
        </w:rPr>
        <w:t>элементы</w:t>
      </w:r>
      <w:r>
        <w:rPr>
          <w:spacing w:val="1"/>
          <w:sz w:val="28"/>
        </w:rPr>
        <w:t xml:space="preserve"> </w:t>
      </w:r>
      <w:r>
        <w:rPr>
          <w:sz w:val="28"/>
        </w:rPr>
        <w:t>формы</w:t>
      </w:r>
      <w:r>
        <w:rPr>
          <w:spacing w:val="1"/>
          <w:sz w:val="28"/>
        </w:rPr>
        <w:t xml:space="preserve"> </w:t>
      </w:r>
      <w:r>
        <w:rPr>
          <w:sz w:val="28"/>
        </w:rPr>
        <w:t>государства;</w:t>
      </w:r>
      <w:r>
        <w:rPr>
          <w:spacing w:val="1"/>
          <w:sz w:val="28"/>
        </w:rPr>
        <w:t xml:space="preserve"> </w:t>
      </w:r>
      <w:r>
        <w:rPr>
          <w:sz w:val="28"/>
        </w:rPr>
        <w:t>типы</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социальные</w:t>
      </w:r>
      <w:r>
        <w:rPr>
          <w:spacing w:val="-67"/>
          <w:sz w:val="28"/>
        </w:rPr>
        <w:t xml:space="preserve"> </w:t>
      </w:r>
      <w:r>
        <w:rPr>
          <w:sz w:val="28"/>
        </w:rPr>
        <w:t>общности; социальные группы; социальные статусы; социальные роли; виды</w:t>
      </w:r>
      <w:r>
        <w:rPr>
          <w:spacing w:val="1"/>
          <w:sz w:val="28"/>
        </w:rPr>
        <w:t xml:space="preserve"> </w:t>
      </w:r>
      <w:r>
        <w:rPr>
          <w:sz w:val="28"/>
        </w:rPr>
        <w:t>социальной</w:t>
      </w:r>
      <w:r>
        <w:rPr>
          <w:spacing w:val="-1"/>
          <w:sz w:val="28"/>
        </w:rPr>
        <w:t xml:space="preserve"> </w:t>
      </w:r>
      <w:r>
        <w:rPr>
          <w:sz w:val="28"/>
        </w:rPr>
        <w:t>мобильности;</w:t>
      </w:r>
    </w:p>
    <w:p w:rsidR="00EA43A5" w:rsidRDefault="00EA43A5" w:rsidP="00240A6B">
      <w:pPr>
        <w:pStyle w:val="a5"/>
        <w:numPr>
          <w:ilvl w:val="0"/>
          <w:numId w:val="89"/>
        </w:numPr>
        <w:tabs>
          <w:tab w:val="left" w:pos="1456"/>
        </w:tabs>
        <w:ind w:right="547" w:firstLine="707"/>
        <w:rPr>
          <w:sz w:val="28"/>
        </w:rPr>
      </w:pPr>
      <w:r>
        <w:rPr>
          <w:sz w:val="28"/>
        </w:rPr>
        <w:t>сравнивать</w:t>
      </w:r>
      <w:r>
        <w:rPr>
          <w:spacing w:val="1"/>
          <w:sz w:val="28"/>
        </w:rPr>
        <w:t xml:space="preserve"> </w:t>
      </w:r>
      <w:r>
        <w:rPr>
          <w:sz w:val="28"/>
        </w:rPr>
        <w:t>формы</w:t>
      </w:r>
      <w:r>
        <w:rPr>
          <w:spacing w:val="1"/>
          <w:sz w:val="28"/>
        </w:rPr>
        <w:t xml:space="preserve"> </w:t>
      </w:r>
      <w:r>
        <w:rPr>
          <w:sz w:val="28"/>
        </w:rPr>
        <w:t>правления,</w:t>
      </w:r>
      <w:r>
        <w:rPr>
          <w:spacing w:val="1"/>
          <w:sz w:val="28"/>
        </w:rPr>
        <w:t xml:space="preserve"> </w:t>
      </w:r>
      <w:r>
        <w:rPr>
          <w:sz w:val="28"/>
        </w:rPr>
        <w:t>формы</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политические</w:t>
      </w:r>
      <w:r>
        <w:rPr>
          <w:spacing w:val="1"/>
          <w:sz w:val="28"/>
        </w:rPr>
        <w:t xml:space="preserve"> </w:t>
      </w:r>
      <w:r>
        <w:rPr>
          <w:sz w:val="28"/>
        </w:rPr>
        <w:t>режимы;</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4"/>
          <w:sz w:val="28"/>
        </w:rPr>
        <w:t xml:space="preserve"> </w:t>
      </w:r>
      <w:r>
        <w:rPr>
          <w:sz w:val="28"/>
        </w:rPr>
        <w:t>политические</w:t>
      </w:r>
      <w:r>
        <w:rPr>
          <w:spacing w:val="-14"/>
          <w:sz w:val="28"/>
        </w:rPr>
        <w:t xml:space="preserve"> </w:t>
      </w:r>
      <w:r>
        <w:rPr>
          <w:sz w:val="28"/>
        </w:rPr>
        <w:t>партии</w:t>
      </w:r>
      <w:r>
        <w:rPr>
          <w:spacing w:val="-14"/>
          <w:sz w:val="28"/>
        </w:rPr>
        <w:t xml:space="preserve"> </w:t>
      </w:r>
      <w:r>
        <w:rPr>
          <w:sz w:val="28"/>
        </w:rPr>
        <w:t>и</w:t>
      </w:r>
      <w:r>
        <w:rPr>
          <w:spacing w:val="-14"/>
          <w:sz w:val="28"/>
        </w:rPr>
        <w:t xml:space="preserve"> </w:t>
      </w:r>
      <w:r>
        <w:rPr>
          <w:sz w:val="28"/>
        </w:rPr>
        <w:t>общественно-политические</w:t>
      </w:r>
      <w:r>
        <w:rPr>
          <w:spacing w:val="-14"/>
          <w:sz w:val="28"/>
        </w:rPr>
        <w:t xml:space="preserve"> </w:t>
      </w:r>
      <w:r>
        <w:rPr>
          <w:sz w:val="28"/>
        </w:rPr>
        <w:t>организации;</w:t>
      </w:r>
      <w:r>
        <w:rPr>
          <w:spacing w:val="-68"/>
          <w:sz w:val="28"/>
        </w:rPr>
        <w:t xml:space="preserve"> </w:t>
      </w:r>
      <w:r>
        <w:rPr>
          <w:sz w:val="28"/>
        </w:rPr>
        <w:t>социальные</w:t>
      </w:r>
      <w:r>
        <w:rPr>
          <w:spacing w:val="1"/>
          <w:sz w:val="28"/>
        </w:rPr>
        <w:t xml:space="preserve"> </w:t>
      </w:r>
      <w:r>
        <w:rPr>
          <w:sz w:val="28"/>
        </w:rPr>
        <w:t>общности</w:t>
      </w:r>
      <w:r>
        <w:rPr>
          <w:spacing w:val="1"/>
          <w:sz w:val="28"/>
        </w:rPr>
        <w:t xml:space="preserve"> </w:t>
      </w:r>
      <w:r>
        <w:rPr>
          <w:sz w:val="28"/>
        </w:rPr>
        <w:t>и</w:t>
      </w:r>
      <w:r>
        <w:rPr>
          <w:spacing w:val="1"/>
          <w:sz w:val="28"/>
        </w:rPr>
        <w:t xml:space="preserve"> </w:t>
      </w:r>
      <w:r>
        <w:rPr>
          <w:sz w:val="28"/>
        </w:rPr>
        <w:t>группы;</w:t>
      </w:r>
      <w:r>
        <w:rPr>
          <w:spacing w:val="1"/>
          <w:sz w:val="28"/>
        </w:rPr>
        <w:t xml:space="preserve"> </w:t>
      </w:r>
      <w:r>
        <w:rPr>
          <w:sz w:val="28"/>
        </w:rPr>
        <w:t>социальные</w:t>
      </w:r>
      <w:r>
        <w:rPr>
          <w:spacing w:val="1"/>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современные</w:t>
      </w:r>
      <w:r>
        <w:rPr>
          <w:spacing w:val="-1"/>
          <w:sz w:val="28"/>
        </w:rPr>
        <w:t xml:space="preserve"> </w:t>
      </w:r>
      <w:r>
        <w:rPr>
          <w:sz w:val="28"/>
        </w:rPr>
        <w:t>профессии;</w:t>
      </w:r>
    </w:p>
    <w:p w:rsidR="00EA43A5" w:rsidRDefault="00EA43A5" w:rsidP="00240A6B">
      <w:pPr>
        <w:pStyle w:val="a5"/>
        <w:numPr>
          <w:ilvl w:val="0"/>
          <w:numId w:val="89"/>
        </w:numPr>
        <w:tabs>
          <w:tab w:val="left" w:pos="1456"/>
        </w:tabs>
        <w:ind w:right="543"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1"/>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EA43A5" w:rsidRDefault="00EA43A5" w:rsidP="00240A6B">
      <w:pPr>
        <w:pStyle w:val="a5"/>
        <w:numPr>
          <w:ilvl w:val="0"/>
          <w:numId w:val="89"/>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EA43A5" w:rsidRDefault="00EA43A5" w:rsidP="00240A6B">
      <w:pPr>
        <w:pStyle w:val="a5"/>
        <w:numPr>
          <w:ilvl w:val="0"/>
          <w:numId w:val="89"/>
        </w:numPr>
        <w:tabs>
          <w:tab w:val="left" w:pos="1456"/>
        </w:tabs>
        <w:ind w:right="544"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политической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EA43A5" w:rsidRDefault="00EA43A5" w:rsidP="00240A6B">
      <w:pPr>
        <w:pStyle w:val="a5"/>
        <w:numPr>
          <w:ilvl w:val="0"/>
          <w:numId w:val="89"/>
        </w:numPr>
        <w:tabs>
          <w:tab w:val="left" w:pos="1456"/>
        </w:tabs>
        <w:ind w:right="549"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для</w:t>
      </w:r>
      <w:r>
        <w:rPr>
          <w:spacing w:val="1"/>
          <w:sz w:val="28"/>
        </w:rPr>
        <w:t xml:space="preserve"> </w:t>
      </w:r>
      <w:r>
        <w:rPr>
          <w:sz w:val="28"/>
        </w:rPr>
        <w:t>объяснения явлений социальной действительности, в том числе социальной 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 для человека, и общества, роли непрерывного образования в</w:t>
      </w:r>
      <w:r>
        <w:rPr>
          <w:spacing w:val="1"/>
          <w:sz w:val="28"/>
        </w:rPr>
        <w:t xml:space="preserve"> </w:t>
      </w:r>
      <w:r>
        <w:rPr>
          <w:sz w:val="28"/>
        </w:rPr>
        <w:t>жизни человека и общества, необходимости противодействия коррупции; для</w:t>
      </w:r>
      <w:r>
        <w:rPr>
          <w:spacing w:val="-67"/>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3"/>
          <w:sz w:val="28"/>
        </w:rPr>
        <w:t xml:space="preserve"> </w:t>
      </w:r>
      <w:r>
        <w:rPr>
          <w:sz w:val="28"/>
        </w:rPr>
        <w:t>ролей;</w:t>
      </w:r>
    </w:p>
    <w:p w:rsidR="00EA43A5" w:rsidRDefault="00EA43A5" w:rsidP="00240A6B">
      <w:pPr>
        <w:pStyle w:val="a5"/>
        <w:numPr>
          <w:ilvl w:val="0"/>
          <w:numId w:val="89"/>
        </w:numPr>
        <w:tabs>
          <w:tab w:val="left" w:pos="1456"/>
        </w:tabs>
        <w:ind w:right="552"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EA43A5" w:rsidRDefault="00EA43A5" w:rsidP="00240A6B">
      <w:pPr>
        <w:pStyle w:val="a5"/>
        <w:numPr>
          <w:ilvl w:val="0"/>
          <w:numId w:val="89"/>
        </w:numPr>
        <w:tabs>
          <w:tab w:val="left" w:pos="1456"/>
        </w:tabs>
        <w:ind w:right="551"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EA43A5" w:rsidRDefault="00EA43A5" w:rsidP="00240A6B">
      <w:pPr>
        <w:pStyle w:val="a5"/>
        <w:numPr>
          <w:ilvl w:val="0"/>
          <w:numId w:val="89"/>
        </w:numPr>
        <w:tabs>
          <w:tab w:val="left" w:pos="1456"/>
        </w:tabs>
        <w:ind w:right="546" w:firstLine="707"/>
        <w:rPr>
          <w:sz w:val="28"/>
        </w:rPr>
      </w:pPr>
      <w:r>
        <w:rPr>
          <w:sz w:val="28"/>
        </w:rPr>
        <w:t>использовать приобретенные знания в практической деятельности и</w:t>
      </w:r>
      <w:r>
        <w:rPr>
          <w:spacing w:val="1"/>
          <w:sz w:val="28"/>
        </w:rPr>
        <w:t xml:space="preserve"> </w:t>
      </w:r>
      <w:r>
        <w:rPr>
          <w:sz w:val="28"/>
        </w:rPr>
        <w:t>повседневной жизни для реализации и защиты прав человека, и гражданина в</w:t>
      </w:r>
      <w:r>
        <w:rPr>
          <w:spacing w:val="-67"/>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осознанного</w:t>
      </w:r>
      <w:r>
        <w:rPr>
          <w:spacing w:val="-67"/>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67"/>
          <w:sz w:val="28"/>
        </w:rPr>
        <w:t xml:space="preserve"> </w:t>
      </w:r>
      <w:r>
        <w:rPr>
          <w:sz w:val="28"/>
        </w:rPr>
        <w:t>оценки</w:t>
      </w:r>
      <w:r>
        <w:rPr>
          <w:spacing w:val="-1"/>
          <w:sz w:val="28"/>
        </w:rPr>
        <w:t xml:space="preserve"> </w:t>
      </w:r>
      <w:r>
        <w:rPr>
          <w:sz w:val="28"/>
        </w:rPr>
        <w:t>собственных перспектив</w:t>
      </w:r>
      <w:r>
        <w:rPr>
          <w:spacing w:val="-3"/>
          <w:sz w:val="28"/>
        </w:rPr>
        <w:t xml:space="preserve"> </w:t>
      </w:r>
      <w:r>
        <w:rPr>
          <w:sz w:val="28"/>
        </w:rPr>
        <w:t>в</w:t>
      </w:r>
      <w:r>
        <w:rPr>
          <w:spacing w:val="-3"/>
          <w:sz w:val="28"/>
        </w:rPr>
        <w:t xml:space="preserve"> </w:t>
      </w:r>
      <w:r>
        <w:rPr>
          <w:sz w:val="28"/>
        </w:rPr>
        <w:t>профессиональной сфере;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89"/>
        </w:numPr>
        <w:tabs>
          <w:tab w:val="left" w:pos="1456"/>
        </w:tabs>
        <w:spacing w:before="76"/>
        <w:ind w:right="545" w:firstLine="707"/>
        <w:rPr>
          <w:sz w:val="28"/>
        </w:rPr>
      </w:pPr>
      <w:r>
        <w:rPr>
          <w:sz w:val="28"/>
        </w:rPr>
        <w:lastRenderedPageBreak/>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EA43A5" w:rsidRDefault="00EA43A5" w:rsidP="00240A6B">
      <w:pPr>
        <w:pStyle w:val="a5"/>
        <w:numPr>
          <w:ilvl w:val="0"/>
          <w:numId w:val="89"/>
        </w:numPr>
        <w:tabs>
          <w:tab w:val="left" w:pos="1456"/>
        </w:tabs>
        <w:ind w:right="552"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необходимость</w:t>
      </w:r>
      <w:r>
        <w:rPr>
          <w:spacing w:val="-2"/>
          <w:sz w:val="28"/>
        </w:rPr>
        <w:t xml:space="preserve"> </w:t>
      </w:r>
      <w:r>
        <w:rPr>
          <w:sz w:val="28"/>
        </w:rPr>
        <w:t>борьбы с</w:t>
      </w:r>
      <w:r>
        <w:rPr>
          <w:spacing w:val="-1"/>
          <w:sz w:val="28"/>
        </w:rPr>
        <w:t xml:space="preserve"> </w:t>
      </w:r>
      <w:r>
        <w:rPr>
          <w:sz w:val="28"/>
        </w:rPr>
        <w:t>коррупцией;</w:t>
      </w:r>
    </w:p>
    <w:p w:rsidR="00EA43A5" w:rsidRDefault="00EA43A5" w:rsidP="00240A6B">
      <w:pPr>
        <w:pStyle w:val="a5"/>
        <w:numPr>
          <w:ilvl w:val="0"/>
          <w:numId w:val="89"/>
        </w:numPr>
        <w:tabs>
          <w:tab w:val="left" w:pos="1456"/>
        </w:tabs>
        <w:ind w:right="543"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 на</w:t>
      </w:r>
      <w:r>
        <w:rPr>
          <w:spacing w:val="1"/>
          <w:sz w:val="28"/>
        </w:rPr>
        <w:t xml:space="preserve"> </w:t>
      </w:r>
      <w:r>
        <w:rPr>
          <w:sz w:val="28"/>
        </w:rPr>
        <w:t>основе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идей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взаимопонимания</w:t>
      </w:r>
      <w:r>
        <w:rPr>
          <w:spacing w:val="1"/>
          <w:sz w:val="28"/>
        </w:rPr>
        <w:t xml:space="preserve"> </w:t>
      </w:r>
      <w:r>
        <w:rPr>
          <w:sz w:val="28"/>
        </w:rPr>
        <w:t>между</w:t>
      </w:r>
      <w:r>
        <w:rPr>
          <w:spacing w:val="1"/>
          <w:sz w:val="28"/>
        </w:rPr>
        <w:t xml:space="preserve"> </w:t>
      </w:r>
      <w:r>
        <w:rPr>
          <w:sz w:val="28"/>
        </w:rPr>
        <w:t>народами,</w:t>
      </w:r>
      <w:r>
        <w:rPr>
          <w:spacing w:val="1"/>
          <w:sz w:val="28"/>
        </w:rPr>
        <w:t xml:space="preserve"> </w:t>
      </w:r>
      <w:r>
        <w:rPr>
          <w:sz w:val="28"/>
        </w:rPr>
        <w:t>людьми разных культур; уважать культуру и традиции народов России, и</w:t>
      </w:r>
      <w:r>
        <w:rPr>
          <w:spacing w:val="1"/>
          <w:sz w:val="28"/>
        </w:rPr>
        <w:t xml:space="preserve"> </w:t>
      </w:r>
      <w:r>
        <w:rPr>
          <w:sz w:val="28"/>
        </w:rPr>
        <w:t>других стран.</w:t>
      </w:r>
    </w:p>
    <w:p w:rsidR="00EA43A5" w:rsidRDefault="00EA43A5" w:rsidP="00EA43A5">
      <w:pPr>
        <w:pStyle w:val="a3"/>
        <w:spacing w:before="4"/>
        <w:ind w:left="0" w:firstLine="0"/>
        <w:jc w:val="left"/>
        <w:rPr>
          <w:sz w:val="15"/>
        </w:rPr>
      </w:pPr>
    </w:p>
    <w:p w:rsidR="00EA43A5" w:rsidRDefault="003C44CB" w:rsidP="003C44CB">
      <w:pPr>
        <w:pStyle w:val="211"/>
        <w:tabs>
          <w:tab w:val="left" w:pos="3463"/>
        </w:tabs>
        <w:spacing w:before="89"/>
      </w:pPr>
      <w:bookmarkStart w:id="20" w:name="_bookmark19"/>
      <w:bookmarkEnd w:id="20"/>
      <w:r>
        <w:rPr>
          <w:i/>
        </w:rPr>
        <w:t xml:space="preserve">               </w:t>
      </w:r>
      <w:r w:rsidR="0018682C">
        <w:rPr>
          <w:i/>
        </w:rPr>
        <w:t>2.1.4.5.</w:t>
      </w:r>
      <w:r>
        <w:rPr>
          <w:i/>
        </w:rPr>
        <w:t>8.</w:t>
      </w:r>
      <w:r w:rsidR="00EA43A5">
        <w:t>ГЕОГРАФИЯ</w:t>
      </w:r>
      <w:r w:rsidR="00EA43A5">
        <w:rPr>
          <w:spacing w:val="-4"/>
        </w:rPr>
        <w:t xml:space="preserve"> </w:t>
      </w:r>
      <w:r w:rsidR="00EA43A5">
        <w:t>(по</w:t>
      </w:r>
      <w:r w:rsidR="00EA43A5">
        <w:rPr>
          <w:spacing w:val="-4"/>
        </w:rPr>
        <w:t xml:space="preserve"> </w:t>
      </w:r>
      <w:r w:rsidR="00EA43A5">
        <w:t>годам</w:t>
      </w:r>
      <w:r w:rsidR="00EA43A5">
        <w:rPr>
          <w:spacing w:val="-7"/>
        </w:rPr>
        <w:t xml:space="preserve"> </w:t>
      </w:r>
      <w:r w:rsidR="00EA43A5">
        <w:t>обучения)</w:t>
      </w:r>
    </w:p>
    <w:p w:rsidR="00EA43A5" w:rsidRDefault="00EA43A5" w:rsidP="00EA43A5">
      <w:pPr>
        <w:pStyle w:val="a3"/>
        <w:spacing w:before="110"/>
        <w:ind w:right="544"/>
      </w:pPr>
      <w:r>
        <w:t>В результате освоения учебного предмета «География» у обучающихся</w:t>
      </w:r>
      <w:r>
        <w:rPr>
          <w:spacing w:val="1"/>
        </w:rPr>
        <w:t xml:space="preserve"> </w:t>
      </w:r>
      <w:r>
        <w:t>формируется</w:t>
      </w:r>
      <w:r>
        <w:rPr>
          <w:spacing w:val="1"/>
        </w:rPr>
        <w:t xml:space="preserve"> </w:t>
      </w:r>
      <w:r>
        <w:t>система</w:t>
      </w:r>
      <w:r>
        <w:rPr>
          <w:spacing w:val="1"/>
        </w:rPr>
        <w:t xml:space="preserve"> </w:t>
      </w:r>
      <w:r>
        <w:t>комплексных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развития природы и общества, размещении населения и хозяйства, динамике</w:t>
      </w:r>
      <w:r>
        <w:rPr>
          <w:spacing w:val="1"/>
        </w:rPr>
        <w:t xml:space="preserve"> </w:t>
      </w:r>
      <w:r>
        <w:t>природно-экологических</w:t>
      </w:r>
      <w:r>
        <w:rPr>
          <w:spacing w:val="1"/>
        </w:rPr>
        <w:t xml:space="preserve"> </w:t>
      </w:r>
      <w:r>
        <w:t>и</w:t>
      </w:r>
      <w:r>
        <w:rPr>
          <w:spacing w:val="1"/>
        </w:rPr>
        <w:t xml:space="preserve"> </w:t>
      </w:r>
      <w:r>
        <w:t>социально-экономических</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и</w:t>
      </w:r>
      <w:r>
        <w:rPr>
          <w:spacing w:val="1"/>
        </w:rPr>
        <w:t xml:space="preserve"> </w:t>
      </w:r>
      <w:r>
        <w:t>их</w:t>
      </w:r>
      <w:r>
        <w:rPr>
          <w:spacing w:val="1"/>
        </w:rPr>
        <w:t xml:space="preserve"> </w:t>
      </w:r>
      <w:r>
        <w:t>последствиях,</w:t>
      </w:r>
      <w:r>
        <w:rPr>
          <w:spacing w:val="1"/>
        </w:rPr>
        <w:t xml:space="preserve"> </w:t>
      </w:r>
      <w:r>
        <w:t>об</w:t>
      </w:r>
      <w:r>
        <w:rPr>
          <w:spacing w:val="1"/>
        </w:rPr>
        <w:t xml:space="preserve"> </w:t>
      </w:r>
      <w:r>
        <w:t>адаптации человека к географическим условиям, о географических подходах</w:t>
      </w:r>
      <w:r>
        <w:rPr>
          <w:spacing w:val="1"/>
        </w:rPr>
        <w:t xml:space="preserve"> </w:t>
      </w:r>
      <w:r>
        <w:t>к устойчивому развитию; формируются основы географической культуры в</w:t>
      </w:r>
      <w:r>
        <w:rPr>
          <w:spacing w:val="1"/>
        </w:rPr>
        <w:t xml:space="preserve"> </w:t>
      </w:r>
      <w:r>
        <w:t>вопросах</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воспитывается</w:t>
      </w:r>
      <w:r>
        <w:rPr>
          <w:spacing w:val="1"/>
        </w:rPr>
        <w:t xml:space="preserve"> </w:t>
      </w:r>
      <w:r>
        <w:t>чувство</w:t>
      </w:r>
      <w:r>
        <w:rPr>
          <w:spacing w:val="1"/>
        </w:rPr>
        <w:t xml:space="preserve"> </w:t>
      </w:r>
      <w:r>
        <w:t>патриотизма,</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природы</w:t>
      </w:r>
      <w:r>
        <w:rPr>
          <w:spacing w:val="1"/>
        </w:rPr>
        <w:t xml:space="preserve"> </w:t>
      </w:r>
      <w:r>
        <w:t>родного</w:t>
      </w:r>
      <w:r>
        <w:rPr>
          <w:spacing w:val="1"/>
        </w:rPr>
        <w:t xml:space="preserve"> </w:t>
      </w:r>
      <w:r>
        <w:t>края;</w:t>
      </w:r>
      <w:r>
        <w:rPr>
          <w:spacing w:val="1"/>
        </w:rPr>
        <w:t xml:space="preserve"> </w:t>
      </w:r>
      <w:r>
        <w:t>развивается представление о возможных сферах будущей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географией</w:t>
      </w:r>
      <w:r>
        <w:rPr>
          <w:spacing w:val="1"/>
        </w:rPr>
        <w:t xml:space="preserve"> </w:t>
      </w:r>
      <w:r>
        <w:t>и</w:t>
      </w:r>
      <w:r>
        <w:rPr>
          <w:spacing w:val="1"/>
        </w:rPr>
        <w:t xml:space="preserve"> </w:t>
      </w:r>
      <w:r>
        <w:t>современными</w:t>
      </w:r>
      <w:r>
        <w:rPr>
          <w:spacing w:val="1"/>
        </w:rPr>
        <w:t xml:space="preserve"> </w:t>
      </w:r>
      <w:r>
        <w:t>технологиями,</w:t>
      </w:r>
      <w:r>
        <w:rPr>
          <w:spacing w:val="-67"/>
        </w:rPr>
        <w:t xml:space="preserve"> </w:t>
      </w:r>
      <w:r>
        <w:t>основанными</w:t>
      </w:r>
      <w:r>
        <w:rPr>
          <w:spacing w:val="-1"/>
        </w:rPr>
        <w:t xml:space="preserve"> </w:t>
      </w:r>
      <w:r>
        <w:t>на</w:t>
      </w:r>
      <w:r>
        <w:rPr>
          <w:spacing w:val="-3"/>
        </w:rPr>
        <w:t xml:space="preserve"> </w:t>
      </w:r>
      <w:r>
        <w:t>достижениях географической</w:t>
      </w:r>
      <w:r>
        <w:rPr>
          <w:spacing w:val="-3"/>
        </w:rPr>
        <w:t xml:space="preserve"> </w:t>
      </w:r>
      <w:r>
        <w:t>науки.</w:t>
      </w:r>
    </w:p>
    <w:p w:rsidR="00EA43A5" w:rsidRDefault="00EA43A5" w:rsidP="00EA43A5">
      <w:pPr>
        <w:pStyle w:val="a3"/>
        <w:ind w:right="547"/>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spacing w:before="10"/>
        <w:ind w:left="0" w:firstLine="0"/>
        <w:jc w:val="left"/>
        <w:rPr>
          <w:sz w:val="27"/>
        </w:rPr>
      </w:pPr>
    </w:p>
    <w:p w:rsidR="00EA43A5" w:rsidRDefault="00EA43A5" w:rsidP="00EA43A5">
      <w:pPr>
        <w:pStyle w:val="a3"/>
        <w:spacing w:before="1"/>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«География»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0"/>
          <w:numId w:val="89"/>
        </w:numPr>
        <w:tabs>
          <w:tab w:val="left" w:pos="1878"/>
        </w:tabs>
        <w:ind w:right="548" w:firstLine="707"/>
        <w:rPr>
          <w:sz w:val="28"/>
        </w:rPr>
      </w:pPr>
      <w:r>
        <w:rPr>
          <w:spacing w:val="-1"/>
          <w:sz w:val="28"/>
        </w:rPr>
        <w:t>характеризовать</w:t>
      </w:r>
      <w:r>
        <w:rPr>
          <w:spacing w:val="-15"/>
          <w:sz w:val="28"/>
        </w:rPr>
        <w:t xml:space="preserve"> </w:t>
      </w:r>
      <w:r>
        <w:rPr>
          <w:sz w:val="28"/>
        </w:rPr>
        <w:t>основные</w:t>
      </w:r>
      <w:r>
        <w:rPr>
          <w:spacing w:val="-14"/>
          <w:sz w:val="28"/>
        </w:rPr>
        <w:t xml:space="preserve"> </w:t>
      </w:r>
      <w:r>
        <w:rPr>
          <w:sz w:val="28"/>
        </w:rPr>
        <w:t>этапы</w:t>
      </w:r>
      <w:r>
        <w:rPr>
          <w:spacing w:val="-12"/>
          <w:sz w:val="28"/>
        </w:rPr>
        <w:t xml:space="preserve"> </w:t>
      </w:r>
      <w:r>
        <w:rPr>
          <w:sz w:val="28"/>
        </w:rPr>
        <w:t>географического</w:t>
      </w:r>
      <w:r>
        <w:rPr>
          <w:spacing w:val="-15"/>
          <w:sz w:val="28"/>
        </w:rPr>
        <w:t xml:space="preserve"> </w:t>
      </w:r>
      <w:r>
        <w:rPr>
          <w:sz w:val="28"/>
        </w:rPr>
        <w:t>изучения</w:t>
      </w:r>
      <w:r>
        <w:rPr>
          <w:spacing w:val="-15"/>
          <w:sz w:val="28"/>
        </w:rPr>
        <w:t xml:space="preserve"> </w:t>
      </w:r>
      <w:r>
        <w:rPr>
          <w:sz w:val="28"/>
        </w:rPr>
        <w:t>Земли</w:t>
      </w:r>
      <w:r>
        <w:rPr>
          <w:spacing w:val="-68"/>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Средневековья,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в</w:t>
      </w:r>
      <w:r>
        <w:rPr>
          <w:spacing w:val="1"/>
          <w:sz w:val="28"/>
        </w:rPr>
        <w:t xml:space="preserve"> </w:t>
      </w:r>
      <w:r>
        <w:rPr>
          <w:sz w:val="28"/>
        </w:rPr>
        <w:t>XVII–XIX</w:t>
      </w:r>
      <w:r>
        <w:rPr>
          <w:spacing w:val="1"/>
          <w:sz w:val="28"/>
        </w:rPr>
        <w:t xml:space="preserve"> </w:t>
      </w:r>
      <w:r>
        <w:rPr>
          <w:sz w:val="28"/>
        </w:rPr>
        <w:t>вв.,</w:t>
      </w:r>
      <w:r>
        <w:rPr>
          <w:spacing w:val="1"/>
          <w:sz w:val="28"/>
        </w:rPr>
        <w:t xml:space="preserve"> </w:t>
      </w:r>
      <w:r>
        <w:rPr>
          <w:sz w:val="28"/>
        </w:rPr>
        <w:t>современные</w:t>
      </w:r>
      <w:r>
        <w:rPr>
          <w:spacing w:val="1"/>
          <w:sz w:val="28"/>
        </w:rPr>
        <w:t xml:space="preserve"> </w:t>
      </w:r>
      <w:r>
        <w:rPr>
          <w:sz w:val="28"/>
        </w:rPr>
        <w:t>географические</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открытия);</w:t>
      </w:r>
    </w:p>
    <w:p w:rsidR="00EA43A5" w:rsidRDefault="00EA43A5" w:rsidP="00240A6B">
      <w:pPr>
        <w:pStyle w:val="a5"/>
        <w:numPr>
          <w:ilvl w:val="0"/>
          <w:numId w:val="89"/>
        </w:numPr>
        <w:tabs>
          <w:tab w:val="left" w:pos="1878"/>
        </w:tabs>
        <w:ind w:right="550" w:firstLine="707"/>
        <w:rPr>
          <w:sz w:val="28"/>
        </w:rPr>
      </w:pPr>
      <w:r>
        <w:rPr>
          <w:sz w:val="28"/>
        </w:rPr>
        <w:t>описывать</w:t>
      </w:r>
      <w:r>
        <w:rPr>
          <w:spacing w:val="1"/>
          <w:sz w:val="28"/>
        </w:rPr>
        <w:t xml:space="preserve"> </w:t>
      </w:r>
      <w:r>
        <w:rPr>
          <w:sz w:val="28"/>
        </w:rPr>
        <w:t>вклад</w:t>
      </w:r>
      <w:r>
        <w:rPr>
          <w:spacing w:val="1"/>
          <w:sz w:val="28"/>
        </w:rPr>
        <w:t xml:space="preserve"> </w:t>
      </w:r>
      <w:r>
        <w:rPr>
          <w:sz w:val="28"/>
        </w:rPr>
        <w:t>великих</w:t>
      </w:r>
      <w:r>
        <w:rPr>
          <w:spacing w:val="1"/>
          <w:sz w:val="28"/>
        </w:rPr>
        <w:t xml:space="preserve"> </w:t>
      </w:r>
      <w:r>
        <w:rPr>
          <w:sz w:val="28"/>
        </w:rPr>
        <w:t>путешественников</w:t>
      </w:r>
      <w:r>
        <w:rPr>
          <w:spacing w:val="1"/>
          <w:sz w:val="28"/>
        </w:rPr>
        <w:t xml:space="preserve"> </w:t>
      </w:r>
      <w:r>
        <w:rPr>
          <w:sz w:val="28"/>
        </w:rPr>
        <w:t>в</w:t>
      </w:r>
      <w:r>
        <w:rPr>
          <w:spacing w:val="1"/>
          <w:sz w:val="28"/>
        </w:rPr>
        <w:t xml:space="preserve"> </w:t>
      </w:r>
      <w:r>
        <w:rPr>
          <w:sz w:val="28"/>
        </w:rPr>
        <w:t>географическом</w:t>
      </w:r>
      <w:r>
        <w:rPr>
          <w:spacing w:val="-67"/>
          <w:sz w:val="28"/>
        </w:rPr>
        <w:t xml:space="preserve"> </w:t>
      </w:r>
      <w:r>
        <w:rPr>
          <w:sz w:val="28"/>
        </w:rPr>
        <w:t>изучении Земли, маршруты их путешествий по физической карте; способы</w:t>
      </w:r>
      <w:r>
        <w:rPr>
          <w:spacing w:val="1"/>
          <w:sz w:val="28"/>
        </w:rPr>
        <w:t xml:space="preserve"> </w:t>
      </w:r>
      <w:r>
        <w:rPr>
          <w:sz w:val="28"/>
        </w:rPr>
        <w:t>получения географической информации на разных этапах географического</w:t>
      </w:r>
      <w:r>
        <w:rPr>
          <w:spacing w:val="1"/>
          <w:sz w:val="28"/>
        </w:rPr>
        <w:t xml:space="preserve"> </w:t>
      </w:r>
      <w:r>
        <w:rPr>
          <w:sz w:val="28"/>
        </w:rPr>
        <w:t>изучения</w:t>
      </w:r>
      <w:r>
        <w:rPr>
          <w:spacing w:val="-4"/>
          <w:sz w:val="28"/>
        </w:rPr>
        <w:t xml:space="preserve"> </w:t>
      </w:r>
      <w:r>
        <w:rPr>
          <w:sz w:val="28"/>
        </w:rPr>
        <w:t>Земли;</w:t>
      </w:r>
    </w:p>
    <w:p w:rsidR="00EA43A5" w:rsidRDefault="00EA43A5" w:rsidP="00240A6B">
      <w:pPr>
        <w:pStyle w:val="a5"/>
        <w:numPr>
          <w:ilvl w:val="0"/>
          <w:numId w:val="89"/>
        </w:numPr>
        <w:tabs>
          <w:tab w:val="left" w:pos="1878"/>
        </w:tabs>
        <w:ind w:right="543"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(текстовые,</w:t>
      </w:r>
      <w:r>
        <w:rPr>
          <w:spacing w:val="1"/>
          <w:sz w:val="28"/>
        </w:rPr>
        <w:t xml:space="preserve"> </w:t>
      </w:r>
      <w:r>
        <w:rPr>
          <w:sz w:val="28"/>
        </w:rPr>
        <w:t>картографические,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w:t>
      </w:r>
      <w:r>
        <w:rPr>
          <w:spacing w:val="1"/>
          <w:sz w:val="28"/>
        </w:rPr>
        <w:t xml:space="preserve"> </w:t>
      </w:r>
      <w:r>
        <w:rPr>
          <w:sz w:val="28"/>
        </w:rPr>
        <w:t>необходимые для изучения истории географических открытий и важнейших</w:t>
      </w:r>
      <w:r>
        <w:rPr>
          <w:spacing w:val="1"/>
          <w:sz w:val="28"/>
        </w:rPr>
        <w:t xml:space="preserve"> </w:t>
      </w:r>
      <w:r>
        <w:rPr>
          <w:sz w:val="28"/>
        </w:rPr>
        <w:t>географических</w:t>
      </w:r>
      <w:r>
        <w:rPr>
          <w:spacing w:val="-4"/>
          <w:sz w:val="28"/>
        </w:rPr>
        <w:t xml:space="preserve"> </w:t>
      </w:r>
      <w:r>
        <w:rPr>
          <w:sz w:val="28"/>
        </w:rPr>
        <w:t>исследований современности;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89"/>
        </w:numPr>
        <w:tabs>
          <w:tab w:val="left" w:pos="1878"/>
        </w:tabs>
        <w:spacing w:before="76"/>
        <w:ind w:right="549" w:firstLine="707"/>
        <w:rPr>
          <w:sz w:val="28"/>
        </w:rPr>
      </w:pPr>
      <w:r>
        <w:rPr>
          <w:sz w:val="28"/>
        </w:rPr>
        <w:lastRenderedPageBreak/>
        <w:t>находить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информации</w:t>
      </w:r>
      <w:r>
        <w:rPr>
          <w:spacing w:val="1"/>
          <w:sz w:val="28"/>
        </w:rPr>
        <w:t xml:space="preserve"> </w:t>
      </w:r>
      <w:r>
        <w:rPr>
          <w:sz w:val="28"/>
        </w:rPr>
        <w:t>(включая</w:t>
      </w:r>
      <w:r>
        <w:rPr>
          <w:spacing w:val="-67"/>
          <w:sz w:val="28"/>
        </w:rPr>
        <w:t xml:space="preserve"> </w:t>
      </w:r>
      <w:r>
        <w:rPr>
          <w:sz w:val="28"/>
        </w:rPr>
        <w:t>Интернет-ресурсы)</w:t>
      </w:r>
      <w:r>
        <w:rPr>
          <w:spacing w:val="1"/>
          <w:sz w:val="28"/>
        </w:rPr>
        <w:t xml:space="preserve"> </w:t>
      </w:r>
      <w:r>
        <w:rPr>
          <w:sz w:val="28"/>
        </w:rPr>
        <w:t>факты,</w:t>
      </w:r>
      <w:r>
        <w:rPr>
          <w:spacing w:val="1"/>
          <w:sz w:val="28"/>
        </w:rPr>
        <w:t xml:space="preserve"> </w:t>
      </w:r>
      <w:r>
        <w:rPr>
          <w:sz w:val="28"/>
        </w:rPr>
        <w:t>позволяющие</w:t>
      </w:r>
      <w:r>
        <w:rPr>
          <w:spacing w:val="1"/>
          <w:sz w:val="28"/>
        </w:rPr>
        <w:t xml:space="preserve"> </w:t>
      </w:r>
      <w:r>
        <w:rPr>
          <w:sz w:val="28"/>
        </w:rPr>
        <w:t>определять</w:t>
      </w:r>
      <w:r>
        <w:rPr>
          <w:spacing w:val="1"/>
          <w:sz w:val="28"/>
        </w:rPr>
        <w:t xml:space="preserve"> </w:t>
      </w:r>
      <w:r>
        <w:rPr>
          <w:sz w:val="28"/>
        </w:rPr>
        <w:t>вклад</w:t>
      </w:r>
      <w:r>
        <w:rPr>
          <w:spacing w:val="1"/>
          <w:sz w:val="28"/>
        </w:rPr>
        <w:t xml:space="preserve"> </w:t>
      </w:r>
      <w:r>
        <w:rPr>
          <w:sz w:val="28"/>
        </w:rPr>
        <w:t>российских</w:t>
      </w:r>
      <w:r>
        <w:rPr>
          <w:spacing w:val="1"/>
          <w:sz w:val="28"/>
        </w:rPr>
        <w:t xml:space="preserve"> </w:t>
      </w:r>
      <w:r>
        <w:rPr>
          <w:sz w:val="28"/>
        </w:rPr>
        <w:t>ученых и</w:t>
      </w:r>
      <w:r>
        <w:rPr>
          <w:spacing w:val="-3"/>
          <w:sz w:val="28"/>
        </w:rPr>
        <w:t xml:space="preserve"> </w:t>
      </w:r>
      <w:r>
        <w:rPr>
          <w:sz w:val="28"/>
        </w:rPr>
        <w:t>путешественников</w:t>
      </w:r>
      <w:r>
        <w:rPr>
          <w:spacing w:val="-2"/>
          <w:sz w:val="28"/>
        </w:rPr>
        <w:t xml:space="preserve"> </w:t>
      </w:r>
      <w:r>
        <w:rPr>
          <w:sz w:val="28"/>
        </w:rPr>
        <w:t>в</w:t>
      </w:r>
      <w:r>
        <w:rPr>
          <w:spacing w:val="-2"/>
          <w:sz w:val="28"/>
        </w:rPr>
        <w:t xml:space="preserve"> </w:t>
      </w:r>
      <w:r>
        <w:rPr>
          <w:sz w:val="28"/>
        </w:rPr>
        <w:t>развитие</w:t>
      </w:r>
      <w:r>
        <w:rPr>
          <w:spacing w:val="-3"/>
          <w:sz w:val="28"/>
        </w:rPr>
        <w:t xml:space="preserve"> </w:t>
      </w:r>
      <w:r>
        <w:rPr>
          <w:sz w:val="28"/>
        </w:rPr>
        <w:t>знаний</w:t>
      </w:r>
      <w:r>
        <w:rPr>
          <w:spacing w:val="-3"/>
          <w:sz w:val="28"/>
        </w:rPr>
        <w:t xml:space="preserve"> </w:t>
      </w:r>
      <w:r>
        <w:rPr>
          <w:sz w:val="28"/>
        </w:rPr>
        <w:t>о</w:t>
      </w:r>
      <w:r>
        <w:rPr>
          <w:spacing w:val="1"/>
          <w:sz w:val="28"/>
        </w:rPr>
        <w:t xml:space="preserve"> </w:t>
      </w:r>
      <w:r>
        <w:rPr>
          <w:sz w:val="28"/>
        </w:rPr>
        <w:t>Земле;</w:t>
      </w:r>
    </w:p>
    <w:p w:rsidR="00EA43A5" w:rsidRDefault="00EA43A5" w:rsidP="00240A6B">
      <w:pPr>
        <w:pStyle w:val="a5"/>
        <w:numPr>
          <w:ilvl w:val="0"/>
          <w:numId w:val="89"/>
        </w:numPr>
        <w:tabs>
          <w:tab w:val="left" w:pos="1878"/>
        </w:tabs>
        <w:ind w:right="551" w:firstLine="707"/>
        <w:rPr>
          <w:sz w:val="28"/>
        </w:rPr>
      </w:pPr>
      <w:r>
        <w:rPr>
          <w:sz w:val="28"/>
        </w:rPr>
        <w:t>представлять</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путешествиях</w:t>
      </w:r>
      <w:r>
        <w:rPr>
          <w:spacing w:val="1"/>
          <w:sz w:val="28"/>
        </w:rPr>
        <w:t xml:space="preserve"> </w:t>
      </w:r>
      <w:r>
        <w:rPr>
          <w:sz w:val="28"/>
        </w:rPr>
        <w:t>и</w:t>
      </w:r>
      <w:r>
        <w:rPr>
          <w:spacing w:val="1"/>
          <w:sz w:val="28"/>
        </w:rPr>
        <w:t xml:space="preserve"> </w:t>
      </w:r>
      <w:r>
        <w:rPr>
          <w:sz w:val="28"/>
        </w:rPr>
        <w:t>географических</w:t>
      </w:r>
      <w:r>
        <w:rPr>
          <w:spacing w:val="1"/>
          <w:sz w:val="28"/>
        </w:rPr>
        <w:t xml:space="preserve"> </w:t>
      </w:r>
      <w:r>
        <w:rPr>
          <w:sz w:val="28"/>
        </w:rPr>
        <w:t>исследованиях Земли, представленную в одном или нескольких источниках</w:t>
      </w:r>
      <w:r>
        <w:rPr>
          <w:spacing w:val="1"/>
          <w:sz w:val="28"/>
        </w:rPr>
        <w:t xml:space="preserve"> </w:t>
      </w:r>
      <w:r>
        <w:rPr>
          <w:sz w:val="28"/>
        </w:rPr>
        <w:t>информации;</w:t>
      </w:r>
    </w:p>
    <w:p w:rsidR="00EA43A5" w:rsidRDefault="00EA43A5" w:rsidP="00240A6B">
      <w:pPr>
        <w:pStyle w:val="a5"/>
        <w:numPr>
          <w:ilvl w:val="0"/>
          <w:numId w:val="89"/>
        </w:numPr>
        <w:tabs>
          <w:tab w:val="left" w:pos="1878"/>
        </w:tabs>
        <w:ind w:right="549"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2"/>
          <w:sz w:val="28"/>
        </w:rPr>
        <w:t xml:space="preserve"> </w:t>
      </w:r>
      <w:r>
        <w:rPr>
          <w:sz w:val="28"/>
        </w:rPr>
        <w:t>изучаемых</w:t>
      </w:r>
      <w:r>
        <w:rPr>
          <w:spacing w:val="-2"/>
          <w:sz w:val="28"/>
        </w:rPr>
        <w:t xml:space="preserve"> </w:t>
      </w:r>
      <w:r>
        <w:rPr>
          <w:sz w:val="28"/>
        </w:rPr>
        <w:t>различными</w:t>
      </w:r>
      <w:r>
        <w:rPr>
          <w:spacing w:val="-1"/>
          <w:sz w:val="28"/>
        </w:rPr>
        <w:t xml:space="preserve"> </w:t>
      </w:r>
      <w:r>
        <w:rPr>
          <w:sz w:val="28"/>
        </w:rPr>
        <w:t>ветвями географической</w:t>
      </w:r>
      <w:r>
        <w:rPr>
          <w:spacing w:val="-1"/>
          <w:sz w:val="28"/>
        </w:rPr>
        <w:t xml:space="preserve"> </w:t>
      </w:r>
      <w:r>
        <w:rPr>
          <w:sz w:val="28"/>
        </w:rPr>
        <w:t>науки;</w:t>
      </w:r>
    </w:p>
    <w:p w:rsidR="00EA43A5" w:rsidRDefault="00EA43A5" w:rsidP="00240A6B">
      <w:pPr>
        <w:pStyle w:val="a5"/>
        <w:numPr>
          <w:ilvl w:val="0"/>
          <w:numId w:val="89"/>
        </w:numPr>
        <w:tabs>
          <w:tab w:val="left" w:pos="1878"/>
        </w:tabs>
        <w:ind w:right="549"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план и географическую карту; орбита и ось Земли, полярный день и</w:t>
      </w:r>
      <w:r>
        <w:rPr>
          <w:spacing w:val="1"/>
          <w:sz w:val="28"/>
        </w:rPr>
        <w:t xml:space="preserve"> </w:t>
      </w:r>
      <w:r>
        <w:rPr>
          <w:sz w:val="28"/>
        </w:rPr>
        <w:t>полярную</w:t>
      </w:r>
      <w:r>
        <w:rPr>
          <w:spacing w:val="1"/>
          <w:sz w:val="28"/>
        </w:rPr>
        <w:t xml:space="preserve"> </w:t>
      </w:r>
      <w:r>
        <w:rPr>
          <w:sz w:val="28"/>
        </w:rPr>
        <w:t>ночь;</w:t>
      </w:r>
      <w:r>
        <w:rPr>
          <w:spacing w:val="1"/>
          <w:sz w:val="28"/>
        </w:rPr>
        <w:t xml:space="preserve"> </w:t>
      </w:r>
      <w:r>
        <w:rPr>
          <w:sz w:val="28"/>
        </w:rPr>
        <w:t>полюса,</w:t>
      </w:r>
      <w:r>
        <w:rPr>
          <w:spacing w:val="1"/>
          <w:sz w:val="28"/>
        </w:rPr>
        <w:t xml:space="preserve"> </w:t>
      </w:r>
      <w:r>
        <w:rPr>
          <w:sz w:val="28"/>
        </w:rPr>
        <w:t>экватор,</w:t>
      </w:r>
      <w:r>
        <w:rPr>
          <w:spacing w:val="1"/>
          <w:sz w:val="28"/>
        </w:rPr>
        <w:t xml:space="preserve"> </w:t>
      </w:r>
      <w:r>
        <w:rPr>
          <w:sz w:val="28"/>
        </w:rPr>
        <w:t>тропики</w:t>
      </w:r>
      <w:r>
        <w:rPr>
          <w:spacing w:val="1"/>
          <w:sz w:val="28"/>
        </w:rPr>
        <w:t xml:space="preserve"> </w:t>
      </w:r>
      <w:r>
        <w:rPr>
          <w:sz w:val="28"/>
        </w:rPr>
        <w:t>и</w:t>
      </w:r>
      <w:r>
        <w:rPr>
          <w:spacing w:val="1"/>
          <w:sz w:val="28"/>
        </w:rPr>
        <w:t xml:space="preserve"> </w:t>
      </w:r>
      <w:r>
        <w:rPr>
          <w:sz w:val="28"/>
        </w:rPr>
        <w:t>полярные</w:t>
      </w:r>
      <w:r>
        <w:rPr>
          <w:spacing w:val="1"/>
          <w:sz w:val="28"/>
        </w:rPr>
        <w:t xml:space="preserve"> </w:t>
      </w:r>
      <w:r>
        <w:rPr>
          <w:sz w:val="28"/>
        </w:rPr>
        <w:t>круги;</w:t>
      </w:r>
      <w:r>
        <w:rPr>
          <w:spacing w:val="1"/>
          <w:sz w:val="28"/>
        </w:rPr>
        <w:t xml:space="preserve"> </w:t>
      </w:r>
      <w:r>
        <w:rPr>
          <w:sz w:val="28"/>
        </w:rPr>
        <w:t>жаркий,</w:t>
      </w:r>
      <w:r>
        <w:rPr>
          <w:spacing w:val="1"/>
          <w:sz w:val="28"/>
        </w:rPr>
        <w:t xml:space="preserve"> </w:t>
      </w:r>
      <w:r>
        <w:rPr>
          <w:sz w:val="28"/>
        </w:rPr>
        <w:t>умеренный и полярный географические пояса; литосфера: состав и строение,</w:t>
      </w:r>
      <w:r>
        <w:rPr>
          <w:spacing w:val="1"/>
          <w:sz w:val="28"/>
        </w:rPr>
        <w:t xml:space="preserve"> </w:t>
      </w:r>
      <w:r>
        <w:rPr>
          <w:sz w:val="28"/>
        </w:rPr>
        <w:t>свойства,</w:t>
      </w:r>
      <w:r>
        <w:rPr>
          <w:spacing w:val="1"/>
          <w:sz w:val="28"/>
        </w:rPr>
        <w:t xml:space="preserve"> </w:t>
      </w:r>
      <w:r>
        <w:rPr>
          <w:sz w:val="28"/>
        </w:rPr>
        <w:t>минералы</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ядро,</w:t>
      </w:r>
      <w:r>
        <w:rPr>
          <w:spacing w:val="1"/>
          <w:sz w:val="28"/>
        </w:rPr>
        <w:t xml:space="preserve"> </w:t>
      </w:r>
      <w:r>
        <w:rPr>
          <w:sz w:val="28"/>
        </w:rPr>
        <w:t>мантия,</w:t>
      </w:r>
      <w:r>
        <w:rPr>
          <w:spacing w:val="1"/>
          <w:sz w:val="28"/>
        </w:rPr>
        <w:t xml:space="preserve"> </w:t>
      </w:r>
      <w:r>
        <w:rPr>
          <w:sz w:val="28"/>
        </w:rPr>
        <w:t>материковая</w:t>
      </w:r>
      <w:r>
        <w:rPr>
          <w:spacing w:val="1"/>
          <w:sz w:val="28"/>
        </w:rPr>
        <w:t xml:space="preserve"> </w:t>
      </w:r>
      <w:r>
        <w:rPr>
          <w:sz w:val="28"/>
        </w:rPr>
        <w:t>и</w:t>
      </w:r>
      <w:r>
        <w:rPr>
          <w:spacing w:val="1"/>
          <w:sz w:val="28"/>
        </w:rPr>
        <w:t xml:space="preserve"> </w:t>
      </w:r>
      <w:r>
        <w:rPr>
          <w:sz w:val="28"/>
        </w:rPr>
        <w:t>океаническая земная кора, землетрясение, эпицентр и очаг землетрясения,</w:t>
      </w:r>
      <w:r>
        <w:rPr>
          <w:spacing w:val="1"/>
          <w:sz w:val="28"/>
        </w:rPr>
        <w:t xml:space="preserve"> </w:t>
      </w:r>
      <w:r>
        <w:rPr>
          <w:sz w:val="28"/>
        </w:rPr>
        <w:t>конус и жерло вулкана, острова (материковые, вулканические и коралловые),</w:t>
      </w:r>
      <w:r>
        <w:rPr>
          <w:spacing w:val="1"/>
          <w:sz w:val="28"/>
        </w:rPr>
        <w:t xml:space="preserve"> </w:t>
      </w:r>
      <w:r>
        <w:rPr>
          <w:sz w:val="28"/>
        </w:rPr>
        <w:t>планетарные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материки,</w:t>
      </w:r>
      <w:r>
        <w:rPr>
          <w:spacing w:val="1"/>
          <w:sz w:val="28"/>
        </w:rPr>
        <w:t xml:space="preserve"> </w:t>
      </w:r>
      <w:r>
        <w:rPr>
          <w:sz w:val="28"/>
        </w:rPr>
        <w:t>впадины</w:t>
      </w:r>
      <w:r>
        <w:rPr>
          <w:spacing w:val="1"/>
          <w:sz w:val="28"/>
        </w:rPr>
        <w:t xml:space="preserve"> </w:t>
      </w:r>
      <w:r>
        <w:rPr>
          <w:sz w:val="28"/>
        </w:rPr>
        <w:t>океанов,</w:t>
      </w:r>
      <w:r>
        <w:rPr>
          <w:spacing w:val="1"/>
          <w:sz w:val="28"/>
        </w:rPr>
        <w:t xml:space="preserve"> </w:t>
      </w:r>
      <w:r>
        <w:rPr>
          <w:sz w:val="28"/>
        </w:rPr>
        <w:t>формы</w:t>
      </w:r>
      <w:r>
        <w:rPr>
          <w:spacing w:val="1"/>
          <w:sz w:val="28"/>
        </w:rPr>
        <w:t xml:space="preserve"> </w:t>
      </w:r>
      <w:r>
        <w:rPr>
          <w:sz w:val="28"/>
        </w:rPr>
        <w:t>рельефа</w:t>
      </w:r>
      <w:r>
        <w:rPr>
          <w:spacing w:val="-67"/>
          <w:sz w:val="28"/>
        </w:rPr>
        <w:t xml:space="preserve"> </w:t>
      </w:r>
      <w:r>
        <w:rPr>
          <w:sz w:val="28"/>
        </w:rPr>
        <w:t>суши</w:t>
      </w:r>
      <w:r>
        <w:rPr>
          <w:spacing w:val="1"/>
          <w:sz w:val="28"/>
        </w:rPr>
        <w:t xml:space="preserve"> </w:t>
      </w:r>
      <w:r>
        <w:rPr>
          <w:sz w:val="28"/>
        </w:rPr>
        <w:t>(горы</w:t>
      </w:r>
      <w:r>
        <w:rPr>
          <w:spacing w:val="1"/>
          <w:sz w:val="28"/>
        </w:rPr>
        <w:t xml:space="preserve"> </w:t>
      </w:r>
      <w:r>
        <w:rPr>
          <w:sz w:val="28"/>
        </w:rPr>
        <w:t>и</w:t>
      </w:r>
      <w:r>
        <w:rPr>
          <w:spacing w:val="1"/>
          <w:sz w:val="28"/>
        </w:rPr>
        <w:t xml:space="preserve"> </w:t>
      </w:r>
      <w:r>
        <w:rPr>
          <w:sz w:val="28"/>
        </w:rPr>
        <w:t>равнины);</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дна</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(шельф,</w:t>
      </w:r>
      <w:r>
        <w:rPr>
          <w:spacing w:val="1"/>
          <w:sz w:val="28"/>
        </w:rPr>
        <w:t xml:space="preserve"> </w:t>
      </w:r>
      <w:r>
        <w:rPr>
          <w:sz w:val="28"/>
        </w:rPr>
        <w:t>срединно-океанические</w:t>
      </w:r>
      <w:r>
        <w:rPr>
          <w:spacing w:val="-4"/>
          <w:sz w:val="28"/>
        </w:rPr>
        <w:t xml:space="preserve"> </w:t>
      </w:r>
      <w:r>
        <w:rPr>
          <w:sz w:val="28"/>
        </w:rPr>
        <w:t>хребты,</w:t>
      </w:r>
      <w:r>
        <w:rPr>
          <w:spacing w:val="-1"/>
          <w:sz w:val="28"/>
        </w:rPr>
        <w:t xml:space="preserve"> </w:t>
      </w:r>
      <w:r>
        <w:rPr>
          <w:sz w:val="28"/>
        </w:rPr>
        <w:t>ложе</w:t>
      </w:r>
      <w:r>
        <w:rPr>
          <w:spacing w:val="-4"/>
          <w:sz w:val="28"/>
        </w:rPr>
        <w:t xml:space="preserve"> </w:t>
      </w:r>
      <w:r>
        <w:rPr>
          <w:sz w:val="28"/>
        </w:rPr>
        <w:t>океана),</w:t>
      </w:r>
      <w:r>
        <w:rPr>
          <w:spacing w:val="-4"/>
          <w:sz w:val="28"/>
        </w:rPr>
        <w:t xml:space="preserve"> </w:t>
      </w:r>
      <w:r>
        <w:rPr>
          <w:sz w:val="28"/>
        </w:rPr>
        <w:t>полезные ископаемые;</w:t>
      </w:r>
    </w:p>
    <w:p w:rsidR="00EA43A5" w:rsidRDefault="00EA43A5" w:rsidP="00240A6B">
      <w:pPr>
        <w:pStyle w:val="a5"/>
        <w:numPr>
          <w:ilvl w:val="0"/>
          <w:numId w:val="89"/>
        </w:numPr>
        <w:tabs>
          <w:tab w:val="left" w:pos="1878"/>
        </w:tabs>
        <w:ind w:right="544" w:firstLine="707"/>
        <w:rPr>
          <w:sz w:val="28"/>
        </w:rPr>
      </w:pPr>
      <w:r>
        <w:rPr>
          <w:sz w:val="28"/>
        </w:rPr>
        <w:t>распознавать проявление изученных географических явлений в</w:t>
      </w:r>
      <w:r>
        <w:rPr>
          <w:spacing w:val="1"/>
          <w:sz w:val="28"/>
        </w:rPr>
        <w:t xml:space="preserve"> </w:t>
      </w:r>
      <w:r>
        <w:rPr>
          <w:sz w:val="28"/>
        </w:rPr>
        <w:t>окружающем</w:t>
      </w:r>
      <w:r>
        <w:rPr>
          <w:spacing w:val="-6"/>
          <w:sz w:val="28"/>
        </w:rPr>
        <w:t xml:space="preserve"> </w:t>
      </w:r>
      <w:r>
        <w:rPr>
          <w:sz w:val="28"/>
        </w:rPr>
        <w:t>мире,</w:t>
      </w:r>
      <w:r>
        <w:rPr>
          <w:spacing w:val="-6"/>
          <w:sz w:val="28"/>
        </w:rPr>
        <w:t xml:space="preserve"> </w:t>
      </w:r>
      <w:r>
        <w:rPr>
          <w:sz w:val="28"/>
        </w:rPr>
        <w:t>выделяя</w:t>
      </w:r>
      <w:r>
        <w:rPr>
          <w:spacing w:val="-5"/>
          <w:sz w:val="28"/>
        </w:rPr>
        <w:t xml:space="preserve"> </w:t>
      </w:r>
      <w:r>
        <w:rPr>
          <w:sz w:val="28"/>
        </w:rPr>
        <w:t>их</w:t>
      </w:r>
      <w:r>
        <w:rPr>
          <w:spacing w:val="-4"/>
          <w:sz w:val="28"/>
        </w:rPr>
        <w:t xml:space="preserve"> </w:t>
      </w:r>
      <w:r>
        <w:rPr>
          <w:sz w:val="28"/>
        </w:rPr>
        <w:t>существенные</w:t>
      </w:r>
      <w:r>
        <w:rPr>
          <w:spacing w:val="-5"/>
          <w:sz w:val="28"/>
        </w:rPr>
        <w:t xml:space="preserve"> </w:t>
      </w:r>
      <w:r>
        <w:rPr>
          <w:sz w:val="28"/>
        </w:rPr>
        <w:t>свойства/признаки,</w:t>
      </w:r>
      <w:r>
        <w:rPr>
          <w:spacing w:val="-6"/>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68"/>
          <w:sz w:val="28"/>
        </w:rPr>
        <w:t xml:space="preserve"> </w:t>
      </w:r>
      <w:r>
        <w:rPr>
          <w:sz w:val="28"/>
        </w:rPr>
        <w:t>землетрясение, медленное колебание земной коры, движение литосферных</w:t>
      </w:r>
      <w:r>
        <w:rPr>
          <w:spacing w:val="1"/>
          <w:sz w:val="28"/>
        </w:rPr>
        <w:t xml:space="preserve"> </w:t>
      </w:r>
      <w:r>
        <w:rPr>
          <w:sz w:val="28"/>
        </w:rPr>
        <w:t>плит,</w:t>
      </w:r>
      <w:r>
        <w:rPr>
          <w:spacing w:val="1"/>
          <w:sz w:val="28"/>
        </w:rPr>
        <w:t xml:space="preserve"> </w:t>
      </w:r>
      <w:r>
        <w:rPr>
          <w:sz w:val="28"/>
        </w:rPr>
        <w:t>вулканизм,</w:t>
      </w:r>
      <w:r>
        <w:rPr>
          <w:spacing w:val="1"/>
          <w:sz w:val="28"/>
        </w:rPr>
        <w:t xml:space="preserve"> </w:t>
      </w:r>
      <w:r>
        <w:rPr>
          <w:sz w:val="28"/>
        </w:rPr>
        <w:t>внешние</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процессы</w:t>
      </w:r>
      <w:r>
        <w:rPr>
          <w:spacing w:val="1"/>
          <w:sz w:val="28"/>
        </w:rPr>
        <w:t xml:space="preserve"> </w:t>
      </w:r>
      <w:r>
        <w:rPr>
          <w:sz w:val="28"/>
        </w:rPr>
        <w:t>рельефообразования,</w:t>
      </w:r>
      <w:r>
        <w:rPr>
          <w:spacing w:val="1"/>
          <w:sz w:val="28"/>
        </w:rPr>
        <w:t xml:space="preserve"> </w:t>
      </w:r>
      <w:r>
        <w:rPr>
          <w:sz w:val="28"/>
        </w:rPr>
        <w:t>физическое,</w:t>
      </w:r>
      <w:r>
        <w:rPr>
          <w:spacing w:val="1"/>
          <w:sz w:val="28"/>
        </w:rPr>
        <w:t xml:space="preserve"> </w:t>
      </w:r>
      <w:r>
        <w:rPr>
          <w:sz w:val="28"/>
        </w:rPr>
        <w:t>химическое</w:t>
      </w:r>
      <w:r>
        <w:rPr>
          <w:spacing w:val="1"/>
          <w:sz w:val="28"/>
        </w:rPr>
        <w:t xml:space="preserve"> </w:t>
      </w:r>
      <w:r>
        <w:rPr>
          <w:sz w:val="28"/>
        </w:rPr>
        <w:t>и</w:t>
      </w:r>
      <w:r>
        <w:rPr>
          <w:spacing w:val="1"/>
          <w:sz w:val="28"/>
        </w:rPr>
        <w:t xml:space="preserve"> </w:t>
      </w:r>
      <w:r>
        <w:rPr>
          <w:sz w:val="28"/>
        </w:rPr>
        <w:t>биологическое</w:t>
      </w:r>
      <w:r>
        <w:rPr>
          <w:spacing w:val="1"/>
          <w:sz w:val="28"/>
        </w:rPr>
        <w:t xml:space="preserve"> </w:t>
      </w:r>
      <w:r>
        <w:rPr>
          <w:sz w:val="28"/>
        </w:rPr>
        <w:t>выветривание,</w:t>
      </w:r>
      <w:r>
        <w:rPr>
          <w:spacing w:val="1"/>
          <w:sz w:val="28"/>
        </w:rPr>
        <w:t xml:space="preserve"> </w:t>
      </w:r>
      <w:r>
        <w:rPr>
          <w:sz w:val="28"/>
        </w:rPr>
        <w:t>круговорот</w:t>
      </w:r>
      <w:r>
        <w:rPr>
          <w:spacing w:val="1"/>
          <w:sz w:val="28"/>
        </w:rPr>
        <w:t xml:space="preserve"> </w:t>
      </w:r>
      <w:r>
        <w:rPr>
          <w:sz w:val="28"/>
        </w:rPr>
        <w:t>и</w:t>
      </w:r>
      <w:r>
        <w:rPr>
          <w:spacing w:val="1"/>
          <w:sz w:val="28"/>
        </w:rPr>
        <w:t xml:space="preserve"> </w:t>
      </w:r>
      <w:r>
        <w:rPr>
          <w:sz w:val="28"/>
        </w:rPr>
        <w:t>изменения</w:t>
      </w:r>
      <w:r>
        <w:rPr>
          <w:spacing w:val="-1"/>
          <w:sz w:val="28"/>
        </w:rPr>
        <w:t xml:space="preserve"> </w:t>
      </w:r>
      <w:r>
        <w:rPr>
          <w:sz w:val="28"/>
        </w:rPr>
        <w:t>горных</w:t>
      </w:r>
      <w:r>
        <w:rPr>
          <w:spacing w:val="-3"/>
          <w:sz w:val="28"/>
        </w:rPr>
        <w:t xml:space="preserve"> </w:t>
      </w:r>
      <w:r>
        <w:rPr>
          <w:sz w:val="28"/>
        </w:rPr>
        <w:t>пород;</w:t>
      </w:r>
    </w:p>
    <w:p w:rsidR="00EA43A5" w:rsidRDefault="00EA43A5" w:rsidP="00240A6B">
      <w:pPr>
        <w:pStyle w:val="a5"/>
        <w:numPr>
          <w:ilvl w:val="0"/>
          <w:numId w:val="89"/>
        </w:numPr>
        <w:tabs>
          <w:tab w:val="left" w:pos="1878"/>
        </w:tabs>
        <w:ind w:right="552"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литосфере</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деятельности человека на примере своей местности, России и мира; опасных</w:t>
      </w:r>
      <w:r>
        <w:rPr>
          <w:spacing w:val="1"/>
          <w:sz w:val="28"/>
        </w:rPr>
        <w:t xml:space="preserve"> </w:t>
      </w:r>
      <w:r>
        <w:rPr>
          <w:sz w:val="28"/>
        </w:rPr>
        <w:t>природных явлений</w:t>
      </w:r>
      <w:r>
        <w:rPr>
          <w:spacing w:val="-4"/>
          <w:sz w:val="28"/>
        </w:rPr>
        <w:t xml:space="preserve"> </w:t>
      </w:r>
      <w:r>
        <w:rPr>
          <w:sz w:val="28"/>
        </w:rPr>
        <w:t>в</w:t>
      </w:r>
      <w:r>
        <w:rPr>
          <w:spacing w:val="1"/>
          <w:sz w:val="28"/>
        </w:rPr>
        <w:t xml:space="preserve"> </w:t>
      </w:r>
      <w:r>
        <w:rPr>
          <w:sz w:val="28"/>
        </w:rPr>
        <w:t>литосфере</w:t>
      </w:r>
      <w:r>
        <w:rPr>
          <w:spacing w:val="-4"/>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их предупреждения;</w:t>
      </w:r>
    </w:p>
    <w:p w:rsidR="00EA43A5" w:rsidRDefault="00EA43A5" w:rsidP="00240A6B">
      <w:pPr>
        <w:pStyle w:val="a5"/>
        <w:numPr>
          <w:ilvl w:val="0"/>
          <w:numId w:val="89"/>
        </w:numPr>
        <w:tabs>
          <w:tab w:val="left" w:pos="1878"/>
        </w:tabs>
        <w:ind w:right="550" w:firstLine="707"/>
        <w:rPr>
          <w:sz w:val="28"/>
        </w:rPr>
      </w:pPr>
      <w:r>
        <w:rPr>
          <w:sz w:val="28"/>
        </w:rPr>
        <w:t>приводить примеры использования геоинформационных систем</w:t>
      </w:r>
      <w:r>
        <w:rPr>
          <w:spacing w:val="1"/>
          <w:sz w:val="28"/>
        </w:rPr>
        <w:t xml:space="preserve"> </w:t>
      </w:r>
      <w:r>
        <w:rPr>
          <w:sz w:val="28"/>
        </w:rPr>
        <w:t>(ГИС)</w:t>
      </w:r>
      <w:r>
        <w:rPr>
          <w:spacing w:val="-1"/>
          <w:sz w:val="28"/>
        </w:rPr>
        <w:t xml:space="preserve"> </w:t>
      </w:r>
      <w:r>
        <w:rPr>
          <w:sz w:val="28"/>
        </w:rPr>
        <w:t>в</w:t>
      </w:r>
      <w:r>
        <w:rPr>
          <w:spacing w:val="-1"/>
          <w:sz w:val="28"/>
        </w:rPr>
        <w:t xml:space="preserve"> </w:t>
      </w:r>
      <w:r>
        <w:rPr>
          <w:sz w:val="28"/>
        </w:rPr>
        <w:t>повседневной жизни;</w:t>
      </w:r>
    </w:p>
    <w:p w:rsidR="00EA43A5" w:rsidRDefault="00EA43A5" w:rsidP="00240A6B">
      <w:pPr>
        <w:pStyle w:val="a5"/>
        <w:numPr>
          <w:ilvl w:val="0"/>
          <w:numId w:val="89"/>
        </w:numPr>
        <w:tabs>
          <w:tab w:val="left" w:pos="1878"/>
        </w:tabs>
        <w:ind w:right="545" w:firstLine="707"/>
        <w:rPr>
          <w:sz w:val="28"/>
        </w:rPr>
      </w:pPr>
      <w:r>
        <w:rPr>
          <w:sz w:val="28"/>
        </w:rPr>
        <w:t>использовать планы, топографические и географические карты,</w:t>
      </w:r>
      <w:r>
        <w:rPr>
          <w:spacing w:val="1"/>
          <w:sz w:val="28"/>
        </w:rPr>
        <w:t xml:space="preserve"> </w:t>
      </w:r>
      <w:r>
        <w:rPr>
          <w:sz w:val="28"/>
        </w:rPr>
        <w:t>глобус для получения информации, необходимой для решения учебных и</w:t>
      </w:r>
      <w:r>
        <w:rPr>
          <w:spacing w:val="1"/>
          <w:sz w:val="28"/>
        </w:rPr>
        <w:t xml:space="preserve"> </w:t>
      </w:r>
      <w:r>
        <w:rPr>
          <w:sz w:val="28"/>
        </w:rPr>
        <w:t>(или) практико-ориентированных задач: определения направлений, азимута,</w:t>
      </w:r>
      <w:r>
        <w:rPr>
          <w:spacing w:val="1"/>
          <w:sz w:val="28"/>
        </w:rPr>
        <w:t xml:space="preserve"> </w:t>
      </w:r>
      <w:r>
        <w:rPr>
          <w:sz w:val="28"/>
        </w:rPr>
        <w:t>определения расстояний при помощи масштаба, определения географических</w:t>
      </w:r>
      <w:r>
        <w:rPr>
          <w:spacing w:val="-67"/>
          <w:sz w:val="28"/>
        </w:rPr>
        <w:t xml:space="preserve"> </w:t>
      </w:r>
      <w:r>
        <w:rPr>
          <w:sz w:val="28"/>
        </w:rPr>
        <w:t>координат,</w:t>
      </w:r>
      <w:r>
        <w:rPr>
          <w:spacing w:val="1"/>
          <w:sz w:val="28"/>
        </w:rPr>
        <w:t xml:space="preserve"> </w:t>
      </w:r>
      <w:r>
        <w:rPr>
          <w:sz w:val="28"/>
        </w:rPr>
        <w:t>описания</w:t>
      </w:r>
      <w:r>
        <w:rPr>
          <w:spacing w:val="1"/>
          <w:sz w:val="28"/>
        </w:rPr>
        <w:t xml:space="preserve"> </w:t>
      </w:r>
      <w:r>
        <w:rPr>
          <w:sz w:val="28"/>
        </w:rPr>
        <w:t>местоположение</w:t>
      </w:r>
      <w:r>
        <w:rPr>
          <w:spacing w:val="1"/>
          <w:sz w:val="28"/>
        </w:rPr>
        <w:t xml:space="preserve"> </w:t>
      </w:r>
      <w:r>
        <w:rPr>
          <w:sz w:val="28"/>
        </w:rPr>
        <w:t>крупнейших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материков</w:t>
      </w:r>
      <w:r>
        <w:rPr>
          <w:spacing w:val="-2"/>
          <w:sz w:val="28"/>
        </w:rPr>
        <w:t xml:space="preserve"> </w:t>
      </w:r>
      <w:r>
        <w:rPr>
          <w:sz w:val="28"/>
        </w:rPr>
        <w:t>и стран;</w:t>
      </w:r>
    </w:p>
    <w:p w:rsidR="00EA43A5" w:rsidRDefault="00EA43A5" w:rsidP="00240A6B">
      <w:pPr>
        <w:pStyle w:val="a5"/>
        <w:numPr>
          <w:ilvl w:val="0"/>
          <w:numId w:val="89"/>
        </w:numPr>
        <w:tabs>
          <w:tab w:val="left" w:pos="1878"/>
        </w:tabs>
        <w:ind w:right="553" w:firstLine="707"/>
        <w:rPr>
          <w:sz w:val="28"/>
        </w:rPr>
      </w:pPr>
      <w:r>
        <w:rPr>
          <w:sz w:val="28"/>
        </w:rPr>
        <w:t>характеризовать</w:t>
      </w:r>
      <w:r>
        <w:rPr>
          <w:spacing w:val="1"/>
          <w:sz w:val="28"/>
        </w:rPr>
        <w:t xml:space="preserve"> </w:t>
      </w:r>
      <w:r>
        <w:rPr>
          <w:sz w:val="28"/>
        </w:rPr>
        <w:t>географические</w:t>
      </w:r>
      <w:r>
        <w:rPr>
          <w:spacing w:val="1"/>
          <w:sz w:val="28"/>
        </w:rPr>
        <w:t xml:space="preserve"> </w:t>
      </w:r>
      <w:r>
        <w:rPr>
          <w:sz w:val="28"/>
        </w:rPr>
        <w:t>следствия</w:t>
      </w:r>
      <w:r>
        <w:rPr>
          <w:spacing w:val="1"/>
          <w:sz w:val="28"/>
        </w:rPr>
        <w:t xml:space="preserve"> </w:t>
      </w:r>
      <w:r>
        <w:rPr>
          <w:sz w:val="28"/>
        </w:rPr>
        <w:t>влияния</w:t>
      </w:r>
      <w:r>
        <w:rPr>
          <w:spacing w:val="1"/>
          <w:sz w:val="28"/>
        </w:rPr>
        <w:t xml:space="preserve"> </w:t>
      </w:r>
      <w:r>
        <w:rPr>
          <w:sz w:val="28"/>
        </w:rPr>
        <w:t>Солнца</w:t>
      </w:r>
      <w:r>
        <w:rPr>
          <w:spacing w:val="1"/>
          <w:sz w:val="28"/>
        </w:rPr>
        <w:t xml:space="preserve"> </w:t>
      </w:r>
      <w:r>
        <w:rPr>
          <w:sz w:val="28"/>
        </w:rPr>
        <w:t>и</w:t>
      </w:r>
      <w:r>
        <w:rPr>
          <w:spacing w:val="1"/>
          <w:sz w:val="28"/>
        </w:rPr>
        <w:t xml:space="preserve"> </w:t>
      </w:r>
      <w:r>
        <w:rPr>
          <w:sz w:val="28"/>
        </w:rPr>
        <w:t>Луны,</w:t>
      </w:r>
      <w:r>
        <w:rPr>
          <w:spacing w:val="-6"/>
          <w:sz w:val="28"/>
        </w:rPr>
        <w:t xml:space="preserve"> </w:t>
      </w:r>
      <w:r>
        <w:rPr>
          <w:sz w:val="28"/>
        </w:rPr>
        <w:t>формы,</w:t>
      </w:r>
      <w:r>
        <w:rPr>
          <w:spacing w:val="-5"/>
          <w:sz w:val="28"/>
        </w:rPr>
        <w:t xml:space="preserve"> </w:t>
      </w:r>
      <w:r>
        <w:rPr>
          <w:sz w:val="28"/>
        </w:rPr>
        <w:t>размеров</w:t>
      </w:r>
      <w:r>
        <w:rPr>
          <w:spacing w:val="-5"/>
          <w:sz w:val="28"/>
        </w:rPr>
        <w:t xml:space="preserve"> </w:t>
      </w:r>
      <w:r>
        <w:rPr>
          <w:sz w:val="28"/>
        </w:rPr>
        <w:t>и</w:t>
      </w:r>
      <w:r>
        <w:rPr>
          <w:spacing w:val="-4"/>
          <w:sz w:val="28"/>
        </w:rPr>
        <w:t xml:space="preserve"> </w:t>
      </w:r>
      <w:r>
        <w:rPr>
          <w:sz w:val="28"/>
        </w:rPr>
        <w:t>движения</w:t>
      </w:r>
      <w:r>
        <w:rPr>
          <w:spacing w:val="-4"/>
          <w:sz w:val="28"/>
        </w:rPr>
        <w:t xml:space="preserve"> </w:t>
      </w:r>
      <w:r>
        <w:rPr>
          <w:sz w:val="28"/>
        </w:rPr>
        <w:t>Земли</w:t>
      </w:r>
      <w:r>
        <w:rPr>
          <w:spacing w:val="-4"/>
          <w:sz w:val="28"/>
        </w:rPr>
        <w:t xml:space="preserve"> </w:t>
      </w:r>
      <w:r>
        <w:rPr>
          <w:sz w:val="28"/>
        </w:rPr>
        <w:t>на</w:t>
      </w:r>
      <w:r>
        <w:rPr>
          <w:spacing w:val="-5"/>
          <w:sz w:val="28"/>
        </w:rPr>
        <w:t xml:space="preserve"> </w:t>
      </w:r>
      <w:r>
        <w:rPr>
          <w:sz w:val="28"/>
        </w:rPr>
        <w:t>мир</w:t>
      </w:r>
      <w:r>
        <w:rPr>
          <w:spacing w:val="-3"/>
          <w:sz w:val="28"/>
        </w:rPr>
        <w:t xml:space="preserve"> </w:t>
      </w:r>
      <w:r>
        <w:rPr>
          <w:sz w:val="28"/>
        </w:rPr>
        <w:t>живой</w:t>
      </w:r>
      <w:r>
        <w:rPr>
          <w:spacing w:val="-4"/>
          <w:sz w:val="28"/>
        </w:rPr>
        <w:t xml:space="preserve"> </w:t>
      </w:r>
      <w:r>
        <w:rPr>
          <w:sz w:val="28"/>
        </w:rPr>
        <w:t>и</w:t>
      </w:r>
      <w:r>
        <w:rPr>
          <w:spacing w:val="-4"/>
          <w:sz w:val="28"/>
        </w:rPr>
        <w:t xml:space="preserve"> </w:t>
      </w:r>
      <w:r>
        <w:rPr>
          <w:sz w:val="28"/>
        </w:rPr>
        <w:t>неживой</w:t>
      </w:r>
      <w:r>
        <w:rPr>
          <w:spacing w:val="-4"/>
          <w:sz w:val="28"/>
        </w:rPr>
        <w:t xml:space="preserve"> </w:t>
      </w:r>
      <w:r>
        <w:rPr>
          <w:sz w:val="28"/>
        </w:rPr>
        <w:t>природы;</w:t>
      </w:r>
    </w:p>
    <w:p w:rsidR="00EA43A5" w:rsidRDefault="00EA43A5" w:rsidP="00240A6B">
      <w:pPr>
        <w:pStyle w:val="a5"/>
        <w:numPr>
          <w:ilvl w:val="0"/>
          <w:numId w:val="89"/>
        </w:numPr>
        <w:tabs>
          <w:tab w:val="left" w:pos="1948"/>
        </w:tabs>
        <w:ind w:left="1947" w:hanging="778"/>
        <w:rPr>
          <w:sz w:val="28"/>
        </w:rPr>
      </w:pPr>
      <w:r>
        <w:rPr>
          <w:sz w:val="28"/>
        </w:rPr>
        <w:t>объяснять</w:t>
      </w:r>
      <w:r>
        <w:rPr>
          <w:spacing w:val="-4"/>
          <w:sz w:val="28"/>
        </w:rPr>
        <w:t xml:space="preserve"> </w:t>
      </w:r>
      <w:r>
        <w:rPr>
          <w:sz w:val="28"/>
        </w:rPr>
        <w:t>причины</w:t>
      </w:r>
      <w:r>
        <w:rPr>
          <w:spacing w:val="-3"/>
          <w:sz w:val="28"/>
        </w:rPr>
        <w:t xml:space="preserve"> </w:t>
      </w:r>
      <w:r>
        <w:rPr>
          <w:sz w:val="28"/>
        </w:rPr>
        <w:t>смены</w:t>
      </w:r>
      <w:r>
        <w:rPr>
          <w:spacing w:val="-1"/>
          <w:sz w:val="28"/>
        </w:rPr>
        <w:t xml:space="preserve"> </w:t>
      </w:r>
      <w:r>
        <w:rPr>
          <w:sz w:val="28"/>
        </w:rPr>
        <w:t>дня</w:t>
      </w:r>
      <w:r>
        <w:rPr>
          <w:spacing w:val="-1"/>
          <w:sz w:val="28"/>
        </w:rPr>
        <w:t xml:space="preserve"> </w:t>
      </w:r>
      <w:r>
        <w:rPr>
          <w:sz w:val="28"/>
        </w:rPr>
        <w:t>и</w:t>
      </w:r>
      <w:r>
        <w:rPr>
          <w:spacing w:val="-4"/>
          <w:sz w:val="28"/>
        </w:rPr>
        <w:t xml:space="preserve"> </w:t>
      </w:r>
      <w:r>
        <w:rPr>
          <w:sz w:val="28"/>
        </w:rPr>
        <w:t>ночи</w:t>
      </w:r>
      <w:r>
        <w:rPr>
          <w:spacing w:val="-3"/>
          <w:sz w:val="28"/>
        </w:rPr>
        <w:t xml:space="preserve"> </w:t>
      </w:r>
      <w:r>
        <w:rPr>
          <w:sz w:val="28"/>
        </w:rPr>
        <w:t>и</w:t>
      </w:r>
      <w:r>
        <w:rPr>
          <w:spacing w:val="-3"/>
          <w:sz w:val="28"/>
        </w:rPr>
        <w:t xml:space="preserve"> </w:t>
      </w:r>
      <w:r>
        <w:rPr>
          <w:sz w:val="28"/>
        </w:rPr>
        <w:t>времен</w:t>
      </w:r>
      <w:r>
        <w:rPr>
          <w:spacing w:val="-1"/>
          <w:sz w:val="28"/>
        </w:rPr>
        <w:t xml:space="preserve"> </w:t>
      </w:r>
      <w:r>
        <w:rPr>
          <w:sz w:val="28"/>
        </w:rPr>
        <w:t>года;</w:t>
      </w:r>
    </w:p>
    <w:p w:rsidR="00EA43A5" w:rsidRDefault="00EA43A5" w:rsidP="00240A6B">
      <w:pPr>
        <w:pStyle w:val="a5"/>
        <w:numPr>
          <w:ilvl w:val="0"/>
          <w:numId w:val="89"/>
        </w:numPr>
        <w:tabs>
          <w:tab w:val="left" w:pos="1878"/>
          <w:tab w:val="left" w:pos="4341"/>
          <w:tab w:val="left" w:pos="6778"/>
          <w:tab w:val="left" w:pos="9035"/>
        </w:tabs>
        <w:ind w:right="550" w:firstLine="707"/>
        <w:rPr>
          <w:sz w:val="28"/>
        </w:rPr>
      </w:pPr>
      <w:r>
        <w:rPr>
          <w:sz w:val="28"/>
        </w:rPr>
        <w:t>устанавливать</w:t>
      </w:r>
      <w:r>
        <w:rPr>
          <w:sz w:val="28"/>
        </w:rPr>
        <w:tab/>
        <w:t>эмпирические</w:t>
      </w:r>
      <w:r>
        <w:rPr>
          <w:sz w:val="28"/>
        </w:rPr>
        <w:tab/>
        <w:t>зависимости</w:t>
      </w:r>
      <w:r>
        <w:rPr>
          <w:sz w:val="28"/>
        </w:rPr>
        <w:tab/>
      </w:r>
      <w:r>
        <w:rPr>
          <w:spacing w:val="-1"/>
          <w:sz w:val="28"/>
        </w:rPr>
        <w:t>между</w:t>
      </w:r>
      <w:r>
        <w:rPr>
          <w:spacing w:val="-68"/>
          <w:sz w:val="28"/>
        </w:rPr>
        <w:t xml:space="preserve"> </w:t>
      </w:r>
      <w:r>
        <w:rPr>
          <w:sz w:val="28"/>
        </w:rPr>
        <w:t>продолжительностью</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географической</w:t>
      </w:r>
      <w:r>
        <w:rPr>
          <w:spacing w:val="1"/>
          <w:sz w:val="28"/>
        </w:rPr>
        <w:t xml:space="preserve"> </w:t>
      </w:r>
      <w:r>
        <w:rPr>
          <w:sz w:val="28"/>
        </w:rPr>
        <w:t>широтой</w:t>
      </w:r>
      <w:r>
        <w:rPr>
          <w:spacing w:val="1"/>
          <w:sz w:val="28"/>
        </w:rPr>
        <w:t xml:space="preserve"> </w:t>
      </w:r>
      <w:r>
        <w:rPr>
          <w:sz w:val="28"/>
        </w:rPr>
        <w:t>местности,</w:t>
      </w:r>
      <w:r>
        <w:rPr>
          <w:spacing w:val="1"/>
          <w:sz w:val="28"/>
        </w:rPr>
        <w:t xml:space="preserve"> </w:t>
      </w:r>
      <w:r>
        <w:rPr>
          <w:sz w:val="28"/>
        </w:rPr>
        <w:t>между</w:t>
      </w:r>
      <w:r>
        <w:rPr>
          <w:spacing w:val="1"/>
          <w:sz w:val="28"/>
        </w:rPr>
        <w:t xml:space="preserve"> </w:t>
      </w:r>
      <w:r>
        <w:rPr>
          <w:sz w:val="28"/>
        </w:rPr>
        <w:t>высотой</w:t>
      </w:r>
      <w:r>
        <w:rPr>
          <w:spacing w:val="1"/>
          <w:sz w:val="28"/>
        </w:rPr>
        <w:t xml:space="preserve"> </w:t>
      </w:r>
      <w:r>
        <w:rPr>
          <w:sz w:val="28"/>
        </w:rPr>
        <w:t>солнца над</w:t>
      </w:r>
      <w:r>
        <w:rPr>
          <w:spacing w:val="1"/>
          <w:sz w:val="28"/>
        </w:rPr>
        <w:t xml:space="preserve"> </w:t>
      </w:r>
      <w:r>
        <w:rPr>
          <w:sz w:val="28"/>
        </w:rPr>
        <w:t>горизонтом и</w:t>
      </w:r>
      <w:r>
        <w:rPr>
          <w:spacing w:val="1"/>
          <w:sz w:val="28"/>
        </w:rPr>
        <w:t xml:space="preserve"> </w:t>
      </w:r>
      <w:r>
        <w:rPr>
          <w:sz w:val="28"/>
        </w:rPr>
        <w:t>географической</w:t>
      </w:r>
      <w:r>
        <w:rPr>
          <w:spacing w:val="1"/>
          <w:sz w:val="28"/>
        </w:rPr>
        <w:t xml:space="preserve"> </w:t>
      </w:r>
      <w:r>
        <w:rPr>
          <w:sz w:val="28"/>
        </w:rPr>
        <w:t>широтой местности на</w:t>
      </w:r>
      <w:r>
        <w:rPr>
          <w:spacing w:val="1"/>
          <w:sz w:val="28"/>
        </w:rPr>
        <w:t xml:space="preserve"> </w:t>
      </w:r>
      <w:r>
        <w:rPr>
          <w:sz w:val="28"/>
        </w:rPr>
        <w:t>основе</w:t>
      </w:r>
      <w:r>
        <w:rPr>
          <w:spacing w:val="-3"/>
          <w:sz w:val="28"/>
        </w:rPr>
        <w:t xml:space="preserve"> </w:t>
      </w:r>
      <w:r>
        <w:rPr>
          <w:sz w:val="28"/>
        </w:rPr>
        <w:t>анализа данных</w:t>
      </w:r>
      <w:r>
        <w:rPr>
          <w:spacing w:val="-3"/>
          <w:sz w:val="28"/>
        </w:rPr>
        <w:t xml:space="preserve"> </w:t>
      </w:r>
      <w:r>
        <w:rPr>
          <w:sz w:val="28"/>
        </w:rPr>
        <w:t>наблюдений;</w:t>
      </w:r>
    </w:p>
    <w:p w:rsidR="00EA43A5" w:rsidRDefault="00EA43A5" w:rsidP="00240A6B">
      <w:pPr>
        <w:pStyle w:val="a5"/>
        <w:numPr>
          <w:ilvl w:val="0"/>
          <w:numId w:val="89"/>
        </w:numPr>
        <w:tabs>
          <w:tab w:val="left" w:pos="1878"/>
        </w:tabs>
        <w:ind w:right="550" w:firstLine="707"/>
        <w:rPr>
          <w:sz w:val="28"/>
        </w:rPr>
      </w:pPr>
      <w:r>
        <w:rPr>
          <w:sz w:val="28"/>
        </w:rPr>
        <w:t>классифицировать:</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по</w:t>
      </w:r>
      <w:r>
        <w:rPr>
          <w:spacing w:val="1"/>
          <w:sz w:val="28"/>
        </w:rPr>
        <w:t xml:space="preserve"> </w:t>
      </w:r>
      <w:r>
        <w:rPr>
          <w:sz w:val="28"/>
        </w:rPr>
        <w:t>происхождению,</w:t>
      </w:r>
      <w:r>
        <w:rPr>
          <w:spacing w:val="1"/>
          <w:sz w:val="28"/>
        </w:rPr>
        <w:t xml:space="preserve"> </w:t>
      </w:r>
      <w:r>
        <w:rPr>
          <w:sz w:val="28"/>
        </w:rPr>
        <w:t>формы</w:t>
      </w:r>
      <w:r>
        <w:rPr>
          <w:spacing w:val="-67"/>
          <w:sz w:val="28"/>
        </w:rPr>
        <w:t xml:space="preserve"> </w:t>
      </w:r>
      <w:r>
        <w:rPr>
          <w:sz w:val="28"/>
        </w:rPr>
        <w:t>рельефа</w:t>
      </w:r>
      <w:r>
        <w:rPr>
          <w:spacing w:val="-1"/>
          <w:sz w:val="28"/>
        </w:rPr>
        <w:t xml:space="preserve"> </w:t>
      </w:r>
      <w:r>
        <w:rPr>
          <w:sz w:val="28"/>
        </w:rPr>
        <w:t>суши по</w:t>
      </w:r>
      <w:r>
        <w:rPr>
          <w:spacing w:val="1"/>
          <w:sz w:val="28"/>
        </w:rPr>
        <w:t xml:space="preserve"> </w:t>
      </w:r>
      <w:r>
        <w:rPr>
          <w:sz w:val="28"/>
        </w:rPr>
        <w:t>высоте и</w:t>
      </w:r>
      <w:r>
        <w:rPr>
          <w:spacing w:val="-4"/>
          <w:sz w:val="28"/>
        </w:rPr>
        <w:t xml:space="preserve"> </w:t>
      </w:r>
      <w:r>
        <w:rPr>
          <w:sz w:val="28"/>
        </w:rPr>
        <w:t>по</w:t>
      </w:r>
      <w:r>
        <w:rPr>
          <w:spacing w:val="1"/>
          <w:sz w:val="28"/>
        </w:rPr>
        <w:t xml:space="preserve"> </w:t>
      </w:r>
      <w:r>
        <w:rPr>
          <w:sz w:val="28"/>
        </w:rPr>
        <w:t>внешнему</w:t>
      </w:r>
      <w:r>
        <w:rPr>
          <w:spacing w:val="-3"/>
          <w:sz w:val="28"/>
        </w:rPr>
        <w:t xml:space="preserve"> </w:t>
      </w:r>
      <w:r>
        <w:rPr>
          <w:sz w:val="28"/>
        </w:rPr>
        <w:t>облику;</w:t>
      </w:r>
    </w:p>
    <w:p w:rsidR="00EA43A5" w:rsidRDefault="00EA43A5" w:rsidP="00EA43A5">
      <w:pPr>
        <w:jc w:val="both"/>
        <w:rPr>
          <w:sz w:val="28"/>
        </w:rPr>
        <w:sectPr w:rsidR="00EA43A5">
          <w:pgSz w:w="11910" w:h="16840"/>
          <w:pgMar w:top="1040" w:right="300" w:bottom="1200" w:left="1240" w:header="0" w:footer="978" w:gutter="0"/>
          <w:cols w:space="720"/>
        </w:sectPr>
      </w:pPr>
    </w:p>
    <w:p w:rsidR="00EA43A5" w:rsidRDefault="00EA43A5" w:rsidP="00240A6B">
      <w:pPr>
        <w:pStyle w:val="a5"/>
        <w:numPr>
          <w:ilvl w:val="0"/>
          <w:numId w:val="89"/>
        </w:numPr>
        <w:tabs>
          <w:tab w:val="left" w:pos="1877"/>
          <w:tab w:val="left" w:pos="1878"/>
        </w:tabs>
        <w:spacing w:before="76"/>
        <w:ind w:left="1878"/>
        <w:jc w:val="left"/>
        <w:rPr>
          <w:sz w:val="28"/>
        </w:rPr>
      </w:pPr>
      <w:r>
        <w:rPr>
          <w:sz w:val="28"/>
        </w:rPr>
        <w:lastRenderedPageBreak/>
        <w:t>называть</w:t>
      </w:r>
      <w:r>
        <w:rPr>
          <w:spacing w:val="-7"/>
          <w:sz w:val="28"/>
        </w:rPr>
        <w:t xml:space="preserve"> </w:t>
      </w:r>
      <w:r>
        <w:rPr>
          <w:sz w:val="28"/>
        </w:rPr>
        <w:t>причины</w:t>
      </w:r>
      <w:r>
        <w:rPr>
          <w:spacing w:val="-3"/>
          <w:sz w:val="28"/>
        </w:rPr>
        <w:t xml:space="preserve"> </w:t>
      </w:r>
      <w:r>
        <w:rPr>
          <w:sz w:val="28"/>
        </w:rPr>
        <w:t>землетрясений</w:t>
      </w:r>
      <w:r>
        <w:rPr>
          <w:spacing w:val="-6"/>
          <w:sz w:val="28"/>
        </w:rPr>
        <w:t xml:space="preserve"> </w:t>
      </w:r>
      <w:r>
        <w:rPr>
          <w:sz w:val="28"/>
        </w:rPr>
        <w:t>и</w:t>
      </w:r>
      <w:r>
        <w:rPr>
          <w:spacing w:val="-3"/>
          <w:sz w:val="28"/>
        </w:rPr>
        <w:t xml:space="preserve"> </w:t>
      </w:r>
      <w:r>
        <w:rPr>
          <w:sz w:val="28"/>
        </w:rPr>
        <w:t>вулканических</w:t>
      </w:r>
      <w:r>
        <w:rPr>
          <w:spacing w:val="-2"/>
          <w:sz w:val="28"/>
        </w:rPr>
        <w:t xml:space="preserve"> </w:t>
      </w:r>
      <w:r>
        <w:rPr>
          <w:sz w:val="28"/>
        </w:rPr>
        <w:t>извержений;</w:t>
      </w:r>
    </w:p>
    <w:p w:rsidR="00EA43A5" w:rsidRDefault="00EA43A5" w:rsidP="00240A6B">
      <w:pPr>
        <w:pStyle w:val="a5"/>
        <w:numPr>
          <w:ilvl w:val="0"/>
          <w:numId w:val="89"/>
        </w:numPr>
        <w:tabs>
          <w:tab w:val="left" w:pos="1878"/>
        </w:tabs>
        <w:ind w:right="551" w:firstLine="707"/>
        <w:rPr>
          <w:sz w:val="28"/>
        </w:rPr>
      </w:pPr>
      <w:r>
        <w:rPr>
          <w:sz w:val="28"/>
        </w:rPr>
        <w:t>показывать на карте и обозначать на контурной карте материки и</w:t>
      </w:r>
      <w:r>
        <w:rPr>
          <w:spacing w:val="1"/>
          <w:sz w:val="28"/>
        </w:rPr>
        <w:t xml:space="preserve"> </w:t>
      </w:r>
      <w:r>
        <w:rPr>
          <w:sz w:val="28"/>
        </w:rPr>
        <w:t>океаны,</w:t>
      </w:r>
      <w:r>
        <w:rPr>
          <w:spacing w:val="-2"/>
          <w:sz w:val="28"/>
        </w:rPr>
        <w:t xml:space="preserve"> </w:t>
      </w:r>
      <w:r>
        <w:rPr>
          <w:sz w:val="28"/>
        </w:rPr>
        <w:t>крупные формы</w:t>
      </w:r>
      <w:r>
        <w:rPr>
          <w:spacing w:val="-2"/>
          <w:sz w:val="28"/>
        </w:rPr>
        <w:t xml:space="preserve"> </w:t>
      </w:r>
      <w:r>
        <w:rPr>
          <w:sz w:val="28"/>
        </w:rPr>
        <w:t>рельефа Земли.</w:t>
      </w:r>
    </w:p>
    <w:p w:rsidR="00EA43A5" w:rsidRDefault="00EA43A5" w:rsidP="00EA43A5">
      <w:pPr>
        <w:pStyle w:val="a3"/>
        <w:spacing w:before="10"/>
        <w:ind w:left="0" w:firstLine="0"/>
        <w:jc w:val="left"/>
        <w:rPr>
          <w:sz w:val="27"/>
        </w:rPr>
      </w:pPr>
    </w:p>
    <w:p w:rsidR="00EA43A5" w:rsidRDefault="00EA43A5" w:rsidP="00EA43A5">
      <w:pPr>
        <w:pStyle w:val="a3"/>
        <w:ind w:right="547"/>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0"/>
          <w:numId w:val="89"/>
        </w:numPr>
        <w:tabs>
          <w:tab w:val="left" w:pos="1878"/>
        </w:tabs>
        <w:spacing w:before="1"/>
        <w:ind w:right="543"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 решения</w:t>
      </w:r>
      <w:r>
        <w:rPr>
          <w:spacing w:val="1"/>
          <w:sz w:val="28"/>
        </w:rPr>
        <w:t xml:space="preserve"> </w:t>
      </w:r>
      <w:r>
        <w:rPr>
          <w:sz w:val="28"/>
        </w:rPr>
        <w:t>учебных и (или) практико-</w:t>
      </w:r>
      <w:r>
        <w:rPr>
          <w:spacing w:val="1"/>
          <w:sz w:val="28"/>
        </w:rPr>
        <w:t xml:space="preserve"> </w:t>
      </w:r>
      <w:r>
        <w:rPr>
          <w:sz w:val="28"/>
        </w:rPr>
        <w:t>ориентированных</w:t>
      </w:r>
      <w:r>
        <w:rPr>
          <w:spacing w:val="1"/>
          <w:sz w:val="28"/>
        </w:rPr>
        <w:t xml:space="preserve"> </w:t>
      </w:r>
      <w:r>
        <w:rPr>
          <w:sz w:val="28"/>
        </w:rPr>
        <w:t>задач:</w:t>
      </w:r>
      <w:r>
        <w:rPr>
          <w:spacing w:val="1"/>
          <w:sz w:val="28"/>
        </w:rPr>
        <w:t xml:space="preserve"> </w:t>
      </w:r>
      <w:r>
        <w:rPr>
          <w:sz w:val="28"/>
        </w:rPr>
        <w:t>описывать</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полушарий,</w:t>
      </w:r>
      <w:r>
        <w:rPr>
          <w:spacing w:val="1"/>
          <w:sz w:val="28"/>
        </w:rPr>
        <w:t xml:space="preserve"> </w:t>
      </w:r>
      <w:r>
        <w:rPr>
          <w:sz w:val="28"/>
        </w:rPr>
        <w:t>физической карте России, карте океанов, глобусу местоположение изученных</w:t>
      </w:r>
      <w:r>
        <w:rPr>
          <w:spacing w:val="-67"/>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определять</w:t>
      </w:r>
      <w:r>
        <w:rPr>
          <w:spacing w:val="1"/>
          <w:sz w:val="28"/>
        </w:rPr>
        <w:t xml:space="preserve"> </w:t>
      </w:r>
      <w:r>
        <w:rPr>
          <w:sz w:val="28"/>
        </w:rPr>
        <w:t>тенденции</w:t>
      </w:r>
      <w:r>
        <w:rPr>
          <w:spacing w:val="1"/>
          <w:sz w:val="28"/>
        </w:rPr>
        <w:t xml:space="preserve"> </w:t>
      </w:r>
      <w:r>
        <w:rPr>
          <w:sz w:val="28"/>
        </w:rPr>
        <w:t>изменений</w:t>
      </w:r>
      <w:r>
        <w:rPr>
          <w:spacing w:val="1"/>
          <w:sz w:val="28"/>
        </w:rPr>
        <w:t xml:space="preserve"> </w:t>
      </w:r>
      <w:r>
        <w:rPr>
          <w:sz w:val="28"/>
        </w:rPr>
        <w:t>температуры</w:t>
      </w:r>
      <w:r>
        <w:rPr>
          <w:spacing w:val="1"/>
          <w:sz w:val="28"/>
        </w:rPr>
        <w:t xml:space="preserve"> </w:t>
      </w:r>
      <w:r>
        <w:rPr>
          <w:sz w:val="28"/>
        </w:rPr>
        <w:t>воздуха, количества атмосферных осадков в зависимости от географического</w:t>
      </w:r>
      <w:r>
        <w:rPr>
          <w:spacing w:val="1"/>
          <w:sz w:val="28"/>
        </w:rPr>
        <w:t xml:space="preserve"> </w:t>
      </w:r>
      <w:r>
        <w:rPr>
          <w:sz w:val="28"/>
        </w:rPr>
        <w:t>положения объектов; определять соленость вод морей/озер, сравнивать реки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показателям,</w:t>
      </w:r>
      <w:r>
        <w:rPr>
          <w:spacing w:val="1"/>
          <w:sz w:val="28"/>
        </w:rPr>
        <w:t xml:space="preserve"> </w:t>
      </w:r>
      <w:r>
        <w:rPr>
          <w:sz w:val="28"/>
        </w:rPr>
        <w:t>сравнения</w:t>
      </w:r>
      <w:r>
        <w:rPr>
          <w:spacing w:val="1"/>
          <w:sz w:val="28"/>
        </w:rPr>
        <w:t xml:space="preserve"> </w:t>
      </w:r>
      <w:r>
        <w:rPr>
          <w:sz w:val="28"/>
        </w:rPr>
        <w:t>годового</w:t>
      </w:r>
      <w:r>
        <w:rPr>
          <w:spacing w:val="1"/>
          <w:sz w:val="28"/>
        </w:rPr>
        <w:t xml:space="preserve"> </w:t>
      </w:r>
      <w:r>
        <w:rPr>
          <w:sz w:val="28"/>
        </w:rPr>
        <w:t>количества</w:t>
      </w:r>
      <w:r>
        <w:rPr>
          <w:spacing w:val="1"/>
          <w:sz w:val="28"/>
        </w:rPr>
        <w:t xml:space="preserve"> </w:t>
      </w:r>
      <w:r>
        <w:rPr>
          <w:sz w:val="28"/>
        </w:rPr>
        <w:t>осадков,</w:t>
      </w:r>
      <w:r>
        <w:rPr>
          <w:spacing w:val="-67"/>
          <w:sz w:val="28"/>
        </w:rPr>
        <w:t xml:space="preserve"> </w:t>
      </w:r>
      <w:r>
        <w:rPr>
          <w:sz w:val="28"/>
        </w:rPr>
        <w:t>выпадающих на разных широтах, сравнивать особенности растительного и</w:t>
      </w:r>
      <w:r>
        <w:rPr>
          <w:spacing w:val="1"/>
          <w:sz w:val="28"/>
        </w:rPr>
        <w:t xml:space="preserve"> </w:t>
      </w:r>
      <w:r>
        <w:rPr>
          <w:sz w:val="28"/>
        </w:rPr>
        <w:t>животного мира в</w:t>
      </w:r>
      <w:r>
        <w:rPr>
          <w:spacing w:val="-1"/>
          <w:sz w:val="28"/>
        </w:rPr>
        <w:t xml:space="preserve"> </w:t>
      </w:r>
      <w:r>
        <w:rPr>
          <w:sz w:val="28"/>
        </w:rPr>
        <w:t>природных</w:t>
      </w:r>
      <w:r>
        <w:rPr>
          <w:spacing w:val="1"/>
          <w:sz w:val="28"/>
        </w:rPr>
        <w:t xml:space="preserve"> </w:t>
      </w:r>
      <w:r>
        <w:rPr>
          <w:sz w:val="28"/>
        </w:rPr>
        <w:t>зонах мира;</w:t>
      </w:r>
    </w:p>
    <w:p w:rsidR="00EA43A5" w:rsidRDefault="00EA43A5" w:rsidP="00240A6B">
      <w:pPr>
        <w:pStyle w:val="a5"/>
        <w:numPr>
          <w:ilvl w:val="0"/>
          <w:numId w:val="89"/>
        </w:numPr>
        <w:tabs>
          <w:tab w:val="left" w:pos="1878"/>
        </w:tabs>
        <w:ind w:right="550" w:firstLine="707"/>
        <w:rPr>
          <w:sz w:val="28"/>
        </w:rPr>
      </w:pPr>
      <w:r>
        <w:rPr>
          <w:sz w:val="28"/>
        </w:rPr>
        <w:t>получать</w:t>
      </w:r>
      <w:r>
        <w:rPr>
          <w:spacing w:val="-9"/>
          <w:sz w:val="28"/>
        </w:rPr>
        <w:t xml:space="preserve"> </w:t>
      </w:r>
      <w:r>
        <w:rPr>
          <w:sz w:val="28"/>
        </w:rPr>
        <w:t>информацию</w:t>
      </w:r>
      <w:r>
        <w:rPr>
          <w:spacing w:val="-9"/>
          <w:sz w:val="28"/>
        </w:rPr>
        <w:t xml:space="preserve"> </w:t>
      </w:r>
      <w:r>
        <w:rPr>
          <w:sz w:val="28"/>
        </w:rPr>
        <w:t>об</w:t>
      </w:r>
      <w:r>
        <w:rPr>
          <w:spacing w:val="-8"/>
          <w:sz w:val="28"/>
        </w:rPr>
        <w:t xml:space="preserve"> </w:t>
      </w:r>
      <w:r>
        <w:rPr>
          <w:sz w:val="28"/>
        </w:rPr>
        <w:t>отдельных</w:t>
      </w:r>
      <w:r>
        <w:rPr>
          <w:spacing w:val="-9"/>
          <w:sz w:val="28"/>
        </w:rPr>
        <w:t xml:space="preserve"> </w:t>
      </w:r>
      <w:r>
        <w:rPr>
          <w:sz w:val="28"/>
        </w:rPr>
        <w:t>компонентах</w:t>
      </w:r>
      <w:r>
        <w:rPr>
          <w:spacing w:val="-8"/>
          <w:sz w:val="28"/>
        </w:rPr>
        <w:t xml:space="preserve"> </w:t>
      </w:r>
      <w:r>
        <w:rPr>
          <w:sz w:val="28"/>
        </w:rPr>
        <w:t>природы</w:t>
      </w:r>
      <w:r>
        <w:rPr>
          <w:spacing w:val="-10"/>
          <w:sz w:val="28"/>
        </w:rPr>
        <w:t xml:space="preserve"> </w:t>
      </w:r>
      <w:r>
        <w:rPr>
          <w:sz w:val="28"/>
        </w:rPr>
        <w:t>Земли</w:t>
      </w:r>
      <w:r>
        <w:rPr>
          <w:spacing w:val="-67"/>
          <w:sz w:val="28"/>
        </w:rPr>
        <w:t xml:space="preserve"> </w:t>
      </w:r>
      <w:r>
        <w:rPr>
          <w:sz w:val="28"/>
        </w:rPr>
        <w:t>с</w:t>
      </w:r>
      <w:r>
        <w:rPr>
          <w:spacing w:val="-1"/>
          <w:sz w:val="28"/>
        </w:rPr>
        <w:t xml:space="preserve"> </w:t>
      </w:r>
      <w:r>
        <w:rPr>
          <w:sz w:val="28"/>
        </w:rPr>
        <w:t>использованием карт</w:t>
      </w:r>
      <w:r>
        <w:rPr>
          <w:spacing w:val="-2"/>
          <w:sz w:val="28"/>
        </w:rPr>
        <w:t xml:space="preserve"> </w:t>
      </w:r>
      <w:r>
        <w:rPr>
          <w:sz w:val="28"/>
        </w:rPr>
        <w:t>различного</w:t>
      </w:r>
      <w:r>
        <w:rPr>
          <w:spacing w:val="1"/>
          <w:sz w:val="28"/>
        </w:rPr>
        <w:t xml:space="preserve"> </w:t>
      </w:r>
      <w:r>
        <w:rPr>
          <w:sz w:val="28"/>
        </w:rPr>
        <w:t>содержания;</w:t>
      </w:r>
    </w:p>
    <w:p w:rsidR="00EA43A5" w:rsidRDefault="00EA43A5" w:rsidP="00240A6B">
      <w:pPr>
        <w:pStyle w:val="a5"/>
        <w:numPr>
          <w:ilvl w:val="0"/>
          <w:numId w:val="89"/>
        </w:numPr>
        <w:tabs>
          <w:tab w:val="left" w:pos="1878"/>
        </w:tabs>
        <w:ind w:right="545"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гидросфера: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части</w:t>
      </w:r>
      <w:r>
        <w:rPr>
          <w:spacing w:val="-67"/>
          <w:sz w:val="28"/>
        </w:rPr>
        <w:t xml:space="preserve"> </w:t>
      </w:r>
      <w:r>
        <w:rPr>
          <w:sz w:val="28"/>
        </w:rPr>
        <w:t>Мирового океана (моря, заливы, проливы, каналы), движение вод в океане</w:t>
      </w:r>
      <w:r>
        <w:rPr>
          <w:spacing w:val="1"/>
          <w:sz w:val="28"/>
        </w:rPr>
        <w:t xml:space="preserve"> </w:t>
      </w:r>
      <w:r>
        <w:rPr>
          <w:sz w:val="28"/>
        </w:rPr>
        <w:t>(волны,</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океанические</w:t>
      </w:r>
      <w:r>
        <w:rPr>
          <w:spacing w:val="1"/>
          <w:sz w:val="28"/>
        </w:rPr>
        <w:t xml:space="preserve"> </w:t>
      </w:r>
      <w:r>
        <w:rPr>
          <w:sz w:val="28"/>
        </w:rPr>
        <w:t>течения);</w:t>
      </w:r>
      <w:r>
        <w:rPr>
          <w:spacing w:val="1"/>
          <w:sz w:val="28"/>
        </w:rPr>
        <w:t xml:space="preserve"> </w:t>
      </w:r>
      <w:r>
        <w:rPr>
          <w:sz w:val="28"/>
        </w:rPr>
        <w:t>реки</w:t>
      </w:r>
      <w:r>
        <w:rPr>
          <w:spacing w:val="1"/>
          <w:sz w:val="28"/>
        </w:rPr>
        <w:t xml:space="preserve"> </w:t>
      </w:r>
      <w:r>
        <w:rPr>
          <w:sz w:val="28"/>
        </w:rPr>
        <w:t>(равнинные</w:t>
      </w:r>
      <w:r>
        <w:rPr>
          <w:spacing w:val="1"/>
          <w:sz w:val="28"/>
        </w:rPr>
        <w:t xml:space="preserve"> </w:t>
      </w:r>
      <w:r>
        <w:rPr>
          <w:sz w:val="28"/>
        </w:rPr>
        <w:t>и</w:t>
      </w:r>
      <w:r>
        <w:rPr>
          <w:spacing w:val="1"/>
          <w:sz w:val="28"/>
        </w:rPr>
        <w:t xml:space="preserve"> </w:t>
      </w:r>
      <w:r>
        <w:rPr>
          <w:sz w:val="28"/>
        </w:rPr>
        <w:t>горные), части реки (исток, устье, притоки), речная система, речной бассейн,</w:t>
      </w:r>
      <w:r>
        <w:rPr>
          <w:spacing w:val="1"/>
          <w:sz w:val="28"/>
        </w:rPr>
        <w:t xml:space="preserve"> </w:t>
      </w:r>
      <w:r>
        <w:rPr>
          <w:sz w:val="28"/>
        </w:rPr>
        <w:t>пороги</w:t>
      </w:r>
      <w:r>
        <w:rPr>
          <w:spacing w:val="-14"/>
          <w:sz w:val="28"/>
        </w:rPr>
        <w:t xml:space="preserve"> </w:t>
      </w:r>
      <w:r>
        <w:rPr>
          <w:sz w:val="28"/>
        </w:rPr>
        <w:t>и</w:t>
      </w:r>
      <w:r>
        <w:rPr>
          <w:spacing w:val="-12"/>
          <w:sz w:val="28"/>
        </w:rPr>
        <w:t xml:space="preserve"> </w:t>
      </w:r>
      <w:r>
        <w:rPr>
          <w:sz w:val="28"/>
        </w:rPr>
        <w:t>водопады,</w:t>
      </w:r>
      <w:r>
        <w:rPr>
          <w:spacing w:val="-14"/>
          <w:sz w:val="28"/>
        </w:rPr>
        <w:t xml:space="preserve"> </w:t>
      </w:r>
      <w:r>
        <w:rPr>
          <w:sz w:val="28"/>
        </w:rPr>
        <w:t>питание</w:t>
      </w:r>
      <w:r>
        <w:rPr>
          <w:spacing w:val="-12"/>
          <w:sz w:val="28"/>
        </w:rPr>
        <w:t xml:space="preserve"> </w:t>
      </w:r>
      <w:r>
        <w:rPr>
          <w:sz w:val="28"/>
        </w:rPr>
        <w:t>и</w:t>
      </w:r>
      <w:r>
        <w:rPr>
          <w:spacing w:val="-12"/>
          <w:sz w:val="28"/>
        </w:rPr>
        <w:t xml:space="preserve"> </w:t>
      </w:r>
      <w:r>
        <w:rPr>
          <w:sz w:val="28"/>
        </w:rPr>
        <w:t>режим</w:t>
      </w:r>
      <w:r>
        <w:rPr>
          <w:spacing w:val="-12"/>
          <w:sz w:val="28"/>
        </w:rPr>
        <w:t xml:space="preserve"> </w:t>
      </w:r>
      <w:r>
        <w:rPr>
          <w:sz w:val="28"/>
        </w:rPr>
        <w:t>рек,</w:t>
      </w:r>
      <w:r>
        <w:rPr>
          <w:spacing w:val="-13"/>
          <w:sz w:val="28"/>
        </w:rPr>
        <w:t xml:space="preserve"> </w:t>
      </w:r>
      <w:r>
        <w:rPr>
          <w:sz w:val="28"/>
        </w:rPr>
        <w:t>озера</w:t>
      </w:r>
      <w:r>
        <w:rPr>
          <w:spacing w:val="-12"/>
          <w:sz w:val="28"/>
        </w:rPr>
        <w:t xml:space="preserve"> </w:t>
      </w:r>
      <w:r>
        <w:rPr>
          <w:sz w:val="28"/>
        </w:rPr>
        <w:t>(типы</w:t>
      </w:r>
      <w:r>
        <w:rPr>
          <w:spacing w:val="-13"/>
          <w:sz w:val="28"/>
        </w:rPr>
        <w:t xml:space="preserve"> </w:t>
      </w:r>
      <w:r>
        <w:rPr>
          <w:sz w:val="28"/>
        </w:rPr>
        <w:t>озёр</w:t>
      </w:r>
      <w:r>
        <w:rPr>
          <w:spacing w:val="-14"/>
          <w:sz w:val="28"/>
        </w:rPr>
        <w:t xml:space="preserve"> </w:t>
      </w:r>
      <w:r>
        <w:rPr>
          <w:sz w:val="28"/>
        </w:rPr>
        <w:t>по</w:t>
      </w:r>
      <w:r>
        <w:rPr>
          <w:spacing w:val="-11"/>
          <w:sz w:val="28"/>
        </w:rPr>
        <w:t xml:space="preserve"> </w:t>
      </w:r>
      <w:r>
        <w:rPr>
          <w:sz w:val="28"/>
        </w:rPr>
        <w:t>происхождению</w:t>
      </w:r>
      <w:r>
        <w:rPr>
          <w:spacing w:val="-68"/>
          <w:sz w:val="28"/>
        </w:rPr>
        <w:t xml:space="preserve"> </w:t>
      </w:r>
      <w:r>
        <w:rPr>
          <w:sz w:val="28"/>
        </w:rPr>
        <w:t>котловин, озера сточные и бессточные); болота, подземные воды их виды;</w:t>
      </w:r>
      <w:r>
        <w:rPr>
          <w:spacing w:val="1"/>
          <w:sz w:val="28"/>
        </w:rPr>
        <w:t xml:space="preserve"> </w:t>
      </w:r>
      <w:r>
        <w:rPr>
          <w:sz w:val="28"/>
        </w:rPr>
        <w:t>гейзеры, горные и покровные ледники, многолетняя мерзлота; атмосфера:</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строение,</w:t>
      </w:r>
      <w:r>
        <w:rPr>
          <w:spacing w:val="1"/>
          <w:sz w:val="28"/>
        </w:rPr>
        <w:t xml:space="preserve"> </w:t>
      </w:r>
      <w:r>
        <w:rPr>
          <w:sz w:val="28"/>
        </w:rPr>
        <w:t>свойства;</w:t>
      </w:r>
      <w:r>
        <w:rPr>
          <w:spacing w:val="1"/>
          <w:sz w:val="28"/>
        </w:rPr>
        <w:t xml:space="preserve"> </w:t>
      </w:r>
      <w:r>
        <w:rPr>
          <w:sz w:val="28"/>
        </w:rPr>
        <w:t>температура</w:t>
      </w:r>
      <w:r>
        <w:rPr>
          <w:spacing w:val="1"/>
          <w:sz w:val="28"/>
        </w:rPr>
        <w:t xml:space="preserve"> </w:t>
      </w:r>
      <w:r>
        <w:rPr>
          <w:sz w:val="28"/>
        </w:rPr>
        <w:t>воздуха,</w:t>
      </w:r>
      <w:r>
        <w:rPr>
          <w:spacing w:val="1"/>
          <w:sz w:val="28"/>
        </w:rPr>
        <w:t xml:space="preserve"> </w:t>
      </w:r>
      <w:r>
        <w:rPr>
          <w:sz w:val="28"/>
        </w:rPr>
        <w:t>ее</w:t>
      </w:r>
      <w:r>
        <w:rPr>
          <w:spacing w:val="1"/>
          <w:sz w:val="28"/>
        </w:rPr>
        <w:t xml:space="preserve"> </w:t>
      </w:r>
      <w:r>
        <w:rPr>
          <w:sz w:val="28"/>
        </w:rPr>
        <w:t>зависимость</w:t>
      </w:r>
      <w:r>
        <w:rPr>
          <w:spacing w:val="1"/>
          <w:sz w:val="28"/>
        </w:rPr>
        <w:t xml:space="preserve"> </w:t>
      </w:r>
      <w:r>
        <w:rPr>
          <w:sz w:val="28"/>
        </w:rPr>
        <w:t>от</w:t>
      </w:r>
      <w:r>
        <w:rPr>
          <w:spacing w:val="-67"/>
          <w:sz w:val="28"/>
        </w:rPr>
        <w:t xml:space="preserve"> </w:t>
      </w:r>
      <w:r>
        <w:rPr>
          <w:sz w:val="28"/>
        </w:rPr>
        <w:t>нагревания</w:t>
      </w:r>
      <w:r>
        <w:rPr>
          <w:spacing w:val="1"/>
          <w:sz w:val="28"/>
        </w:rPr>
        <w:t xml:space="preserve"> </w:t>
      </w:r>
      <w:r>
        <w:rPr>
          <w:sz w:val="28"/>
        </w:rPr>
        <w:t>поверхности</w:t>
      </w:r>
      <w:r>
        <w:rPr>
          <w:spacing w:val="1"/>
          <w:sz w:val="28"/>
        </w:rPr>
        <w:t xml:space="preserve"> </w:t>
      </w:r>
      <w:r>
        <w:rPr>
          <w:sz w:val="28"/>
        </w:rPr>
        <w:t>от</w:t>
      </w:r>
      <w:r>
        <w:rPr>
          <w:spacing w:val="1"/>
          <w:sz w:val="28"/>
        </w:rPr>
        <w:t xml:space="preserve"> </w:t>
      </w:r>
      <w:r>
        <w:rPr>
          <w:sz w:val="28"/>
        </w:rPr>
        <w:t>угла</w:t>
      </w:r>
      <w:r>
        <w:rPr>
          <w:spacing w:val="1"/>
          <w:sz w:val="28"/>
        </w:rPr>
        <w:t xml:space="preserve"> </w:t>
      </w:r>
      <w:r>
        <w:rPr>
          <w:sz w:val="28"/>
        </w:rPr>
        <w:t>падения</w:t>
      </w:r>
      <w:r>
        <w:rPr>
          <w:spacing w:val="1"/>
          <w:sz w:val="28"/>
        </w:rPr>
        <w:t xml:space="preserve"> </w:t>
      </w:r>
      <w:r>
        <w:rPr>
          <w:sz w:val="28"/>
        </w:rPr>
        <w:t>солнечных</w:t>
      </w:r>
      <w:r>
        <w:rPr>
          <w:spacing w:val="1"/>
          <w:sz w:val="28"/>
        </w:rPr>
        <w:t xml:space="preserve"> </w:t>
      </w:r>
      <w:r>
        <w:rPr>
          <w:sz w:val="28"/>
        </w:rPr>
        <w:t>лучей,</w:t>
      </w:r>
      <w:r>
        <w:rPr>
          <w:spacing w:val="1"/>
          <w:sz w:val="28"/>
        </w:rPr>
        <w:t xml:space="preserve"> </w:t>
      </w:r>
      <w:r>
        <w:rPr>
          <w:sz w:val="28"/>
        </w:rPr>
        <w:t>суточный</w:t>
      </w:r>
      <w:r>
        <w:rPr>
          <w:spacing w:val="1"/>
          <w:sz w:val="28"/>
        </w:rPr>
        <w:t xml:space="preserve"> </w:t>
      </w:r>
      <w:r>
        <w:rPr>
          <w:sz w:val="28"/>
        </w:rPr>
        <w:t>и</w:t>
      </w:r>
      <w:r>
        <w:rPr>
          <w:spacing w:val="1"/>
          <w:sz w:val="28"/>
        </w:rPr>
        <w:t xml:space="preserve"> </w:t>
      </w:r>
      <w:r>
        <w:rPr>
          <w:sz w:val="28"/>
        </w:rPr>
        <w:t>годовой</w:t>
      </w:r>
      <w:r>
        <w:rPr>
          <w:spacing w:val="1"/>
          <w:sz w:val="28"/>
        </w:rPr>
        <w:t xml:space="preserve"> </w:t>
      </w:r>
      <w:r>
        <w:rPr>
          <w:sz w:val="28"/>
        </w:rPr>
        <w:t>ход</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амплитуда</w:t>
      </w:r>
      <w:r>
        <w:rPr>
          <w:spacing w:val="1"/>
          <w:sz w:val="28"/>
        </w:rPr>
        <w:t xml:space="preserve"> </w:t>
      </w:r>
      <w:r>
        <w:rPr>
          <w:sz w:val="28"/>
        </w:rPr>
        <w:t>температур;</w:t>
      </w:r>
      <w:r>
        <w:rPr>
          <w:spacing w:val="1"/>
          <w:sz w:val="28"/>
        </w:rPr>
        <w:t xml:space="preserve"> </w:t>
      </w:r>
      <w:r>
        <w:rPr>
          <w:sz w:val="28"/>
        </w:rPr>
        <w:t>образование</w:t>
      </w:r>
      <w:r>
        <w:rPr>
          <w:spacing w:val="1"/>
          <w:sz w:val="28"/>
        </w:rPr>
        <w:t xml:space="preserve"> </w:t>
      </w:r>
      <w:r>
        <w:rPr>
          <w:sz w:val="28"/>
        </w:rPr>
        <w:t>облаков и их виды, туман; образование атмосферных осадков, их виды и</w:t>
      </w:r>
      <w:r>
        <w:rPr>
          <w:spacing w:val="1"/>
          <w:sz w:val="28"/>
        </w:rPr>
        <w:t xml:space="preserve"> </w:t>
      </w:r>
      <w:r>
        <w:rPr>
          <w:sz w:val="28"/>
        </w:rPr>
        <w:t>распределение; атмосферное давление и ветры (бризы, муссоны, пассаты);</w:t>
      </w:r>
      <w:r>
        <w:rPr>
          <w:spacing w:val="1"/>
          <w:sz w:val="28"/>
        </w:rPr>
        <w:t xml:space="preserve"> </w:t>
      </w:r>
      <w:r>
        <w:rPr>
          <w:sz w:val="28"/>
        </w:rPr>
        <w:t>погода и климат, климатообразующие факторы, климаты Земли; глобальные</w:t>
      </w:r>
      <w:r>
        <w:rPr>
          <w:spacing w:val="1"/>
          <w:sz w:val="28"/>
        </w:rPr>
        <w:t xml:space="preserve"> </w:t>
      </w:r>
      <w:r>
        <w:rPr>
          <w:sz w:val="28"/>
        </w:rPr>
        <w:t>климатические</w:t>
      </w:r>
      <w:r>
        <w:rPr>
          <w:spacing w:val="1"/>
          <w:sz w:val="28"/>
        </w:rPr>
        <w:t xml:space="preserve"> </w:t>
      </w:r>
      <w:r>
        <w:rPr>
          <w:sz w:val="28"/>
        </w:rPr>
        <w:t>изменения;</w:t>
      </w:r>
      <w:r>
        <w:rPr>
          <w:spacing w:val="1"/>
          <w:sz w:val="28"/>
        </w:rPr>
        <w:t xml:space="preserve"> </w:t>
      </w:r>
      <w:r>
        <w:rPr>
          <w:sz w:val="28"/>
        </w:rPr>
        <w:t>биосфера:</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границы,</w:t>
      </w:r>
      <w:r>
        <w:rPr>
          <w:spacing w:val="1"/>
          <w:sz w:val="28"/>
        </w:rPr>
        <w:t xml:space="preserve"> </w:t>
      </w:r>
      <w:r>
        <w:rPr>
          <w:sz w:val="28"/>
        </w:rPr>
        <w:t>разнообразие</w:t>
      </w:r>
      <w:r>
        <w:rPr>
          <w:spacing w:val="1"/>
          <w:sz w:val="28"/>
        </w:rPr>
        <w:t xml:space="preserve"> </w:t>
      </w:r>
      <w:r>
        <w:rPr>
          <w:sz w:val="28"/>
        </w:rPr>
        <w:t>животного</w:t>
      </w:r>
      <w:r>
        <w:rPr>
          <w:spacing w:val="-4"/>
          <w:sz w:val="28"/>
        </w:rPr>
        <w:t xml:space="preserve"> </w:t>
      </w:r>
      <w:r>
        <w:rPr>
          <w:sz w:val="28"/>
        </w:rPr>
        <w:t>и</w:t>
      </w:r>
      <w:r>
        <w:rPr>
          <w:spacing w:val="-6"/>
          <w:sz w:val="28"/>
        </w:rPr>
        <w:t xml:space="preserve"> </w:t>
      </w:r>
      <w:r>
        <w:rPr>
          <w:sz w:val="28"/>
        </w:rPr>
        <w:t>растительного</w:t>
      </w:r>
      <w:r>
        <w:rPr>
          <w:spacing w:val="-4"/>
          <w:sz w:val="28"/>
        </w:rPr>
        <w:t xml:space="preserve"> </w:t>
      </w:r>
      <w:r>
        <w:rPr>
          <w:sz w:val="28"/>
        </w:rPr>
        <w:t>мира,</w:t>
      </w:r>
      <w:r>
        <w:rPr>
          <w:spacing w:val="-7"/>
          <w:sz w:val="28"/>
        </w:rPr>
        <w:t xml:space="preserve"> </w:t>
      </w:r>
      <w:r>
        <w:rPr>
          <w:sz w:val="28"/>
        </w:rPr>
        <w:t>жизнь</w:t>
      </w:r>
      <w:r>
        <w:rPr>
          <w:spacing w:val="-5"/>
          <w:sz w:val="28"/>
        </w:rPr>
        <w:t xml:space="preserve"> </w:t>
      </w:r>
      <w:r>
        <w:rPr>
          <w:sz w:val="28"/>
        </w:rPr>
        <w:t>на</w:t>
      </w:r>
      <w:r>
        <w:rPr>
          <w:spacing w:val="-4"/>
          <w:sz w:val="28"/>
        </w:rPr>
        <w:t xml:space="preserve"> </w:t>
      </w:r>
      <w:r>
        <w:rPr>
          <w:sz w:val="28"/>
        </w:rPr>
        <w:t>суше</w:t>
      </w:r>
      <w:r>
        <w:rPr>
          <w:spacing w:val="-3"/>
          <w:sz w:val="28"/>
        </w:rPr>
        <w:t xml:space="preserve"> </w:t>
      </w:r>
      <w:r>
        <w:rPr>
          <w:sz w:val="28"/>
        </w:rPr>
        <w:t>и</w:t>
      </w:r>
      <w:r>
        <w:rPr>
          <w:spacing w:val="-4"/>
          <w:sz w:val="28"/>
        </w:rPr>
        <w:t xml:space="preserve"> </w:t>
      </w:r>
      <w:r>
        <w:rPr>
          <w:sz w:val="28"/>
        </w:rPr>
        <w:t>в</w:t>
      </w:r>
      <w:r>
        <w:rPr>
          <w:spacing w:val="-7"/>
          <w:sz w:val="28"/>
        </w:rPr>
        <w:t xml:space="preserve"> </w:t>
      </w:r>
      <w:r>
        <w:rPr>
          <w:sz w:val="28"/>
        </w:rPr>
        <w:t>океане,</w:t>
      </w:r>
      <w:r>
        <w:rPr>
          <w:spacing w:val="-5"/>
          <w:sz w:val="28"/>
        </w:rPr>
        <w:t xml:space="preserve"> </w:t>
      </w:r>
      <w:r>
        <w:rPr>
          <w:sz w:val="28"/>
        </w:rPr>
        <w:t>человек</w:t>
      </w:r>
      <w:r>
        <w:rPr>
          <w:spacing w:val="-3"/>
          <w:sz w:val="28"/>
        </w:rPr>
        <w:t xml:space="preserve"> </w:t>
      </w:r>
      <w:r>
        <w:rPr>
          <w:sz w:val="28"/>
        </w:rPr>
        <w:t>как</w:t>
      </w:r>
      <w:r>
        <w:rPr>
          <w:spacing w:val="-4"/>
          <w:sz w:val="28"/>
        </w:rPr>
        <w:t xml:space="preserve"> </w:t>
      </w:r>
      <w:r>
        <w:rPr>
          <w:sz w:val="28"/>
        </w:rPr>
        <w:t>часть</w:t>
      </w:r>
      <w:r>
        <w:rPr>
          <w:spacing w:val="-67"/>
          <w:sz w:val="28"/>
        </w:rPr>
        <w:t xml:space="preserve"> </w:t>
      </w:r>
      <w:r>
        <w:rPr>
          <w:sz w:val="28"/>
        </w:rPr>
        <w:t>биосферы; распространение людей на Земле, расы человека; географическая</w:t>
      </w:r>
      <w:r>
        <w:rPr>
          <w:spacing w:val="1"/>
          <w:sz w:val="28"/>
        </w:rPr>
        <w:t xml:space="preserve"> </w:t>
      </w:r>
      <w:r>
        <w:rPr>
          <w:sz w:val="28"/>
        </w:rPr>
        <w:t>оболочка: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(целостность,</w:t>
      </w:r>
      <w:r>
        <w:rPr>
          <w:spacing w:val="1"/>
          <w:sz w:val="28"/>
        </w:rPr>
        <w:t xml:space="preserve"> </w:t>
      </w:r>
      <w:r>
        <w:rPr>
          <w:sz w:val="28"/>
        </w:rPr>
        <w:t>зональность,</w:t>
      </w:r>
      <w:r>
        <w:rPr>
          <w:spacing w:val="1"/>
          <w:sz w:val="28"/>
        </w:rPr>
        <w:t xml:space="preserve"> </w:t>
      </w:r>
      <w:r>
        <w:rPr>
          <w:sz w:val="28"/>
        </w:rPr>
        <w:t>ритмичность); природно-территориальный комплекс, природная зональность</w:t>
      </w:r>
      <w:r>
        <w:rPr>
          <w:spacing w:val="1"/>
          <w:sz w:val="28"/>
        </w:rPr>
        <w:t xml:space="preserve"> </w:t>
      </w:r>
      <w:r>
        <w:rPr>
          <w:sz w:val="28"/>
        </w:rPr>
        <w:t>и</w:t>
      </w:r>
      <w:r>
        <w:rPr>
          <w:spacing w:val="-1"/>
          <w:sz w:val="28"/>
        </w:rPr>
        <w:t xml:space="preserve"> </w:t>
      </w:r>
      <w:r>
        <w:rPr>
          <w:sz w:val="28"/>
        </w:rPr>
        <w:t>высотная поясность,</w:t>
      </w:r>
      <w:r>
        <w:rPr>
          <w:spacing w:val="-1"/>
          <w:sz w:val="28"/>
        </w:rPr>
        <w:t xml:space="preserve"> </w:t>
      </w:r>
      <w:r>
        <w:rPr>
          <w:sz w:val="28"/>
        </w:rPr>
        <w:t>почвы;</w:t>
      </w:r>
    </w:p>
    <w:p w:rsidR="00EA43A5" w:rsidRDefault="00EA43A5" w:rsidP="00240A6B">
      <w:pPr>
        <w:pStyle w:val="a5"/>
        <w:numPr>
          <w:ilvl w:val="0"/>
          <w:numId w:val="89"/>
        </w:numPr>
        <w:tabs>
          <w:tab w:val="left" w:pos="1878"/>
        </w:tabs>
        <w:ind w:right="547" w:firstLine="707"/>
        <w:rPr>
          <w:sz w:val="28"/>
        </w:rPr>
      </w:pPr>
      <w:r>
        <w:rPr>
          <w:sz w:val="28"/>
        </w:rPr>
        <w:t>распознавать проявление изученных географических явлений 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выделяя</w:t>
      </w:r>
      <w:r>
        <w:rPr>
          <w:spacing w:val="1"/>
          <w:sz w:val="28"/>
        </w:rPr>
        <w:t xml:space="preserve"> </w:t>
      </w:r>
      <w:r>
        <w:rPr>
          <w:sz w:val="28"/>
        </w:rPr>
        <w:t>их</w:t>
      </w:r>
      <w:r>
        <w:rPr>
          <w:spacing w:val="1"/>
          <w:sz w:val="28"/>
        </w:rPr>
        <w:t xml:space="preserve"> </w:t>
      </w:r>
      <w:r>
        <w:rPr>
          <w:sz w:val="28"/>
        </w:rPr>
        <w:t>существенные</w:t>
      </w:r>
      <w:r>
        <w:rPr>
          <w:spacing w:val="1"/>
          <w:sz w:val="28"/>
        </w:rPr>
        <w:t xml:space="preserve"> </w:t>
      </w:r>
      <w:r>
        <w:rPr>
          <w:sz w:val="28"/>
        </w:rPr>
        <w:t>свойства,</w:t>
      </w:r>
      <w:r>
        <w:rPr>
          <w:spacing w:val="1"/>
          <w:sz w:val="28"/>
        </w:rPr>
        <w:t xml:space="preserve"> </w:t>
      </w:r>
      <w:r>
        <w:rPr>
          <w:sz w:val="28"/>
        </w:rPr>
        <w:t>являющиеся</w:t>
      </w:r>
      <w:r>
        <w:rPr>
          <w:spacing w:val="1"/>
          <w:sz w:val="28"/>
        </w:rPr>
        <w:t xml:space="preserve"> </w:t>
      </w:r>
      <w:r>
        <w:rPr>
          <w:sz w:val="28"/>
        </w:rPr>
        <w:t>отражением</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sz w:val="28"/>
        </w:rPr>
        <w:t>как</w:t>
      </w:r>
      <w:r>
        <w:rPr>
          <w:spacing w:val="1"/>
          <w:sz w:val="28"/>
        </w:rPr>
        <w:t xml:space="preserve"> </w:t>
      </w:r>
      <w:r>
        <w:rPr>
          <w:sz w:val="28"/>
        </w:rPr>
        <w:t>зональность</w:t>
      </w:r>
      <w:r>
        <w:rPr>
          <w:spacing w:val="1"/>
          <w:sz w:val="28"/>
        </w:rPr>
        <w:t xml:space="preserve"> </w:t>
      </w:r>
      <w:r>
        <w:rPr>
          <w:sz w:val="28"/>
        </w:rPr>
        <w:t>и</w:t>
      </w:r>
      <w:r>
        <w:rPr>
          <w:spacing w:val="1"/>
          <w:sz w:val="28"/>
        </w:rPr>
        <w:t xml:space="preserve"> </w:t>
      </w:r>
      <w:r>
        <w:rPr>
          <w:sz w:val="28"/>
        </w:rPr>
        <w:t>азональность,</w:t>
      </w:r>
      <w:r>
        <w:rPr>
          <w:spacing w:val="-2"/>
          <w:sz w:val="28"/>
        </w:rPr>
        <w:t xml:space="preserve"> </w:t>
      </w:r>
      <w:r>
        <w:rPr>
          <w:sz w:val="28"/>
        </w:rPr>
        <w:t>ритмичность</w:t>
      </w:r>
      <w:r>
        <w:rPr>
          <w:spacing w:val="-4"/>
          <w:sz w:val="28"/>
        </w:rPr>
        <w:t xml:space="preserve"> </w:t>
      </w:r>
      <w:r>
        <w:rPr>
          <w:sz w:val="28"/>
        </w:rPr>
        <w:t>и целостность;</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89"/>
        </w:numPr>
        <w:tabs>
          <w:tab w:val="left" w:pos="1878"/>
        </w:tabs>
        <w:spacing w:before="76"/>
        <w:ind w:right="547" w:firstLine="707"/>
        <w:rPr>
          <w:sz w:val="28"/>
        </w:rPr>
      </w:pPr>
      <w:r>
        <w:rPr>
          <w:sz w:val="28"/>
        </w:rPr>
        <w:lastRenderedPageBreak/>
        <w:t>характеризовать значение географических сфер в жизни Земли, а</w:t>
      </w:r>
      <w:r>
        <w:rPr>
          <w:spacing w:val="1"/>
          <w:sz w:val="28"/>
        </w:rPr>
        <w:t xml:space="preserve"> </w:t>
      </w:r>
      <w:r>
        <w:rPr>
          <w:sz w:val="28"/>
        </w:rPr>
        <w:t>также</w:t>
      </w:r>
      <w:r>
        <w:rPr>
          <w:spacing w:val="-1"/>
          <w:sz w:val="28"/>
        </w:rPr>
        <w:t xml:space="preserve"> </w:t>
      </w:r>
      <w:r>
        <w:rPr>
          <w:sz w:val="28"/>
        </w:rPr>
        <w:t>круговоротов</w:t>
      </w:r>
      <w:r>
        <w:rPr>
          <w:spacing w:val="-4"/>
          <w:sz w:val="28"/>
        </w:rPr>
        <w:t xml:space="preserve"> </w:t>
      </w:r>
      <w:r>
        <w:rPr>
          <w:sz w:val="28"/>
        </w:rPr>
        <w:t>воды,</w:t>
      </w:r>
      <w:r>
        <w:rPr>
          <w:spacing w:val="-2"/>
          <w:sz w:val="28"/>
        </w:rPr>
        <w:t xml:space="preserve"> </w:t>
      </w:r>
      <w:r>
        <w:rPr>
          <w:sz w:val="28"/>
        </w:rPr>
        <w:t>газов</w:t>
      </w:r>
      <w:r>
        <w:rPr>
          <w:spacing w:val="-5"/>
          <w:sz w:val="28"/>
        </w:rPr>
        <w:t xml:space="preserve"> </w:t>
      </w:r>
      <w:r>
        <w:rPr>
          <w:sz w:val="28"/>
        </w:rPr>
        <w:t>и</w:t>
      </w:r>
      <w:r>
        <w:rPr>
          <w:spacing w:val="-1"/>
          <w:sz w:val="28"/>
        </w:rPr>
        <w:t xml:space="preserve"> </w:t>
      </w:r>
      <w:r>
        <w:rPr>
          <w:sz w:val="28"/>
        </w:rPr>
        <w:t>биологических веществ</w:t>
      </w:r>
      <w:r>
        <w:rPr>
          <w:spacing w:val="-3"/>
          <w:sz w:val="28"/>
        </w:rPr>
        <w:t xml:space="preserve"> </w:t>
      </w:r>
      <w:r>
        <w:rPr>
          <w:sz w:val="28"/>
        </w:rPr>
        <w:t>в</w:t>
      </w:r>
      <w:r>
        <w:rPr>
          <w:spacing w:val="-3"/>
          <w:sz w:val="28"/>
        </w:rPr>
        <w:t xml:space="preserve"> </w:t>
      </w:r>
      <w:r>
        <w:rPr>
          <w:sz w:val="28"/>
        </w:rPr>
        <w:t>природе:</w:t>
      </w:r>
    </w:p>
    <w:p w:rsidR="00EA43A5" w:rsidRDefault="00EA43A5" w:rsidP="00240A6B">
      <w:pPr>
        <w:pStyle w:val="a5"/>
        <w:numPr>
          <w:ilvl w:val="0"/>
          <w:numId w:val="89"/>
        </w:numPr>
        <w:tabs>
          <w:tab w:val="left" w:pos="1878"/>
        </w:tabs>
        <w:ind w:right="545"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проявление</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67"/>
          <w:sz w:val="28"/>
        </w:rPr>
        <w:t xml:space="preserve"> </w:t>
      </w:r>
      <w:r>
        <w:rPr>
          <w:sz w:val="28"/>
        </w:rPr>
        <w:t>оболочки,</w:t>
      </w:r>
      <w:r>
        <w:rPr>
          <w:spacing w:val="1"/>
          <w:sz w:val="28"/>
        </w:rPr>
        <w:t xml:space="preserve"> </w:t>
      </w:r>
      <w:r>
        <w:rPr>
          <w:sz w:val="28"/>
        </w:rPr>
        <w:t>как</w:t>
      </w:r>
      <w:r>
        <w:rPr>
          <w:spacing w:val="1"/>
          <w:sz w:val="28"/>
        </w:rPr>
        <w:t xml:space="preserve"> </w:t>
      </w:r>
      <w:r>
        <w:rPr>
          <w:sz w:val="28"/>
        </w:rPr>
        <w:t>зональность,</w:t>
      </w:r>
      <w:r>
        <w:rPr>
          <w:spacing w:val="1"/>
          <w:sz w:val="28"/>
        </w:rPr>
        <w:t xml:space="preserve"> </w:t>
      </w:r>
      <w:r>
        <w:rPr>
          <w:sz w:val="28"/>
        </w:rPr>
        <w:t>ритмичность</w:t>
      </w:r>
      <w:r>
        <w:rPr>
          <w:spacing w:val="1"/>
          <w:sz w:val="28"/>
        </w:rPr>
        <w:t xml:space="preserve"> </w:t>
      </w:r>
      <w:r>
        <w:rPr>
          <w:sz w:val="28"/>
        </w:rPr>
        <w:t>и</w:t>
      </w:r>
      <w:r>
        <w:rPr>
          <w:spacing w:val="1"/>
          <w:sz w:val="28"/>
        </w:rPr>
        <w:t xml:space="preserve"> </w:t>
      </w:r>
      <w:r>
        <w:rPr>
          <w:sz w:val="28"/>
        </w:rPr>
        <w:t>целостность,</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геосферах в результате деятельности человека на примере своей местности,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путей</w:t>
      </w:r>
      <w:r>
        <w:rPr>
          <w:spacing w:val="1"/>
          <w:sz w:val="28"/>
        </w:rPr>
        <w:t xml:space="preserve"> </w:t>
      </w:r>
      <w:r>
        <w:rPr>
          <w:sz w:val="28"/>
        </w:rPr>
        <w:t>решения</w:t>
      </w:r>
      <w:r>
        <w:rPr>
          <w:spacing w:val="1"/>
          <w:sz w:val="28"/>
        </w:rPr>
        <w:t xml:space="preserve"> </w:t>
      </w:r>
      <w:r>
        <w:rPr>
          <w:sz w:val="28"/>
        </w:rPr>
        <w:t>существующих</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в</w:t>
      </w:r>
      <w:r>
        <w:rPr>
          <w:spacing w:val="1"/>
          <w:sz w:val="28"/>
        </w:rPr>
        <w:t xml:space="preserve"> </w:t>
      </w:r>
      <w:r>
        <w:rPr>
          <w:sz w:val="28"/>
        </w:rPr>
        <w:t>различных сферах географической оболочки; опасных природных явлений в</w:t>
      </w:r>
      <w:r>
        <w:rPr>
          <w:spacing w:val="1"/>
          <w:sz w:val="28"/>
        </w:rPr>
        <w:t xml:space="preserve"> </w:t>
      </w:r>
      <w:r>
        <w:rPr>
          <w:sz w:val="28"/>
        </w:rPr>
        <w:t>географических</w:t>
      </w:r>
      <w:r>
        <w:rPr>
          <w:spacing w:val="1"/>
          <w:sz w:val="28"/>
        </w:rPr>
        <w:t xml:space="preserve"> </w:t>
      </w:r>
      <w:r>
        <w:rPr>
          <w:sz w:val="28"/>
        </w:rPr>
        <w:t>сферах</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их</w:t>
      </w:r>
      <w:r>
        <w:rPr>
          <w:spacing w:val="1"/>
          <w:sz w:val="28"/>
        </w:rPr>
        <w:t xml:space="preserve"> </w:t>
      </w:r>
      <w:r>
        <w:rPr>
          <w:sz w:val="28"/>
        </w:rPr>
        <w:t>предупреждения;</w:t>
      </w:r>
      <w:r>
        <w:rPr>
          <w:spacing w:val="1"/>
          <w:sz w:val="28"/>
        </w:rPr>
        <w:t xml:space="preserve"> </w:t>
      </w:r>
      <w:r>
        <w:rPr>
          <w:sz w:val="28"/>
        </w:rPr>
        <w:t>актуальных</w:t>
      </w:r>
      <w:r>
        <w:rPr>
          <w:spacing w:val="1"/>
          <w:sz w:val="28"/>
        </w:rPr>
        <w:t xml:space="preserve"> </w:t>
      </w:r>
      <w:r>
        <w:rPr>
          <w:sz w:val="28"/>
        </w:rPr>
        <w:t>исследований</w:t>
      </w:r>
      <w:r>
        <w:rPr>
          <w:spacing w:val="-11"/>
          <w:sz w:val="28"/>
        </w:rPr>
        <w:t xml:space="preserve"> </w:t>
      </w:r>
      <w:r>
        <w:rPr>
          <w:sz w:val="28"/>
        </w:rPr>
        <w:t>в</w:t>
      </w:r>
      <w:r>
        <w:rPr>
          <w:spacing w:val="-11"/>
          <w:sz w:val="28"/>
        </w:rPr>
        <w:t xml:space="preserve"> </w:t>
      </w:r>
      <w:r>
        <w:rPr>
          <w:sz w:val="28"/>
        </w:rPr>
        <w:t>геосферах,</w:t>
      </w:r>
      <w:r>
        <w:rPr>
          <w:spacing w:val="-11"/>
          <w:sz w:val="28"/>
        </w:rPr>
        <w:t xml:space="preserve"> </w:t>
      </w:r>
      <w:r>
        <w:rPr>
          <w:sz w:val="28"/>
        </w:rPr>
        <w:t>вклада</w:t>
      </w:r>
      <w:r>
        <w:rPr>
          <w:spacing w:val="-7"/>
          <w:sz w:val="28"/>
        </w:rPr>
        <w:t xml:space="preserve"> </w:t>
      </w:r>
      <w:r>
        <w:rPr>
          <w:sz w:val="28"/>
        </w:rPr>
        <w:t>российских</w:t>
      </w:r>
      <w:r>
        <w:rPr>
          <w:spacing w:val="-9"/>
          <w:sz w:val="28"/>
        </w:rPr>
        <w:t xml:space="preserve"> </w:t>
      </w:r>
      <w:r>
        <w:rPr>
          <w:sz w:val="28"/>
        </w:rPr>
        <w:t>ученых</w:t>
      </w:r>
      <w:r>
        <w:rPr>
          <w:spacing w:val="-9"/>
          <w:sz w:val="28"/>
        </w:rPr>
        <w:t xml:space="preserve"> </w:t>
      </w:r>
      <w:r>
        <w:rPr>
          <w:sz w:val="28"/>
        </w:rPr>
        <w:t>в</w:t>
      </w:r>
      <w:r>
        <w:rPr>
          <w:spacing w:val="-12"/>
          <w:sz w:val="28"/>
        </w:rPr>
        <w:t xml:space="preserve"> </w:t>
      </w:r>
      <w:r>
        <w:rPr>
          <w:sz w:val="28"/>
        </w:rPr>
        <w:t>данные</w:t>
      </w:r>
      <w:r>
        <w:rPr>
          <w:spacing w:val="-10"/>
          <w:sz w:val="28"/>
        </w:rPr>
        <w:t xml:space="preserve"> </w:t>
      </w:r>
      <w:r>
        <w:rPr>
          <w:sz w:val="28"/>
        </w:rPr>
        <w:t>исследования;</w:t>
      </w:r>
    </w:p>
    <w:p w:rsidR="00EA43A5" w:rsidRDefault="00EA43A5" w:rsidP="00240A6B">
      <w:pPr>
        <w:pStyle w:val="a5"/>
        <w:numPr>
          <w:ilvl w:val="0"/>
          <w:numId w:val="89"/>
        </w:numPr>
        <w:tabs>
          <w:tab w:val="left" w:pos="1878"/>
        </w:tabs>
        <w:ind w:right="550" w:firstLine="707"/>
        <w:rPr>
          <w:sz w:val="28"/>
        </w:rPr>
      </w:pPr>
      <w:r>
        <w:rPr>
          <w:sz w:val="28"/>
        </w:rPr>
        <w:t>проводить</w:t>
      </w:r>
      <w:r>
        <w:rPr>
          <w:spacing w:val="1"/>
          <w:sz w:val="28"/>
        </w:rPr>
        <w:t xml:space="preserve"> </w:t>
      </w:r>
      <w:r>
        <w:rPr>
          <w:sz w:val="28"/>
        </w:rPr>
        <w:t>измерения</w:t>
      </w:r>
      <w:r>
        <w:rPr>
          <w:spacing w:val="1"/>
          <w:sz w:val="28"/>
        </w:rPr>
        <w:t xml:space="preserve"> </w:t>
      </w:r>
      <w:r>
        <w:rPr>
          <w:sz w:val="28"/>
        </w:rPr>
        <w:t>основных</w:t>
      </w:r>
      <w:r>
        <w:rPr>
          <w:spacing w:val="1"/>
          <w:sz w:val="28"/>
        </w:rPr>
        <w:t xml:space="preserve"> </w:t>
      </w:r>
      <w:r>
        <w:rPr>
          <w:sz w:val="28"/>
        </w:rPr>
        <w:t>элементов</w:t>
      </w:r>
      <w:r>
        <w:rPr>
          <w:spacing w:val="1"/>
          <w:sz w:val="28"/>
        </w:rPr>
        <w:t xml:space="preserve"> </w:t>
      </w:r>
      <w:r>
        <w:rPr>
          <w:sz w:val="28"/>
        </w:rPr>
        <w:t>погоды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цифровых</w:t>
      </w:r>
      <w:r>
        <w:rPr>
          <w:spacing w:val="1"/>
          <w:sz w:val="28"/>
        </w:rPr>
        <w:t xml:space="preserve"> </w:t>
      </w:r>
      <w:r>
        <w:rPr>
          <w:sz w:val="28"/>
        </w:rPr>
        <w:t>приборов</w:t>
      </w:r>
      <w:r>
        <w:rPr>
          <w:spacing w:val="1"/>
          <w:sz w:val="28"/>
        </w:rPr>
        <w:t xml:space="preserve"> </w:t>
      </w:r>
      <w:r>
        <w:rPr>
          <w:sz w:val="28"/>
        </w:rPr>
        <w:t>(термометр,</w:t>
      </w:r>
      <w:r>
        <w:rPr>
          <w:spacing w:val="1"/>
          <w:sz w:val="28"/>
        </w:rPr>
        <w:t xml:space="preserve"> </w:t>
      </w:r>
      <w:r>
        <w:rPr>
          <w:sz w:val="28"/>
        </w:rPr>
        <w:t>барометр,</w:t>
      </w:r>
      <w:r>
        <w:rPr>
          <w:spacing w:val="1"/>
          <w:sz w:val="28"/>
        </w:rPr>
        <w:t xml:space="preserve"> </w:t>
      </w:r>
      <w:r>
        <w:rPr>
          <w:sz w:val="28"/>
        </w:rPr>
        <w:t>анемометр,</w:t>
      </w:r>
      <w:r>
        <w:rPr>
          <w:spacing w:val="1"/>
          <w:sz w:val="28"/>
        </w:rPr>
        <w:t xml:space="preserve"> </w:t>
      </w:r>
      <w:r>
        <w:rPr>
          <w:sz w:val="28"/>
        </w:rPr>
        <w:t>флюгер)</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наблюдений</w:t>
      </w:r>
      <w:r>
        <w:rPr>
          <w:spacing w:val="1"/>
          <w:sz w:val="28"/>
        </w:rPr>
        <w:t xml:space="preserve"> </w:t>
      </w:r>
      <w:r>
        <w:rPr>
          <w:sz w:val="28"/>
        </w:rPr>
        <w:t>в</w:t>
      </w:r>
      <w:r>
        <w:rPr>
          <w:spacing w:val="1"/>
          <w:sz w:val="28"/>
        </w:rPr>
        <w:t xml:space="preserve"> </w:t>
      </w:r>
      <w:r>
        <w:rPr>
          <w:sz w:val="28"/>
        </w:rPr>
        <w:t>табличной</w:t>
      </w:r>
      <w:r>
        <w:rPr>
          <w:spacing w:val="-4"/>
          <w:sz w:val="28"/>
        </w:rPr>
        <w:t xml:space="preserve"> </w:t>
      </w:r>
      <w:r>
        <w:rPr>
          <w:sz w:val="28"/>
        </w:rPr>
        <w:t>и (или) графической форме;</w:t>
      </w:r>
    </w:p>
    <w:p w:rsidR="00EA43A5" w:rsidRDefault="00EA43A5" w:rsidP="00240A6B">
      <w:pPr>
        <w:pStyle w:val="a5"/>
        <w:numPr>
          <w:ilvl w:val="0"/>
          <w:numId w:val="89"/>
        </w:numPr>
        <w:tabs>
          <w:tab w:val="left" w:pos="1878"/>
        </w:tabs>
        <w:ind w:right="551" w:firstLine="707"/>
        <w:rPr>
          <w:sz w:val="28"/>
        </w:rPr>
      </w:pPr>
      <w:r>
        <w:rPr>
          <w:sz w:val="28"/>
        </w:rPr>
        <w:t>устанавливать</w:t>
      </w:r>
      <w:r>
        <w:rPr>
          <w:spacing w:val="1"/>
          <w:sz w:val="28"/>
        </w:rPr>
        <w:t xml:space="preserve"> </w:t>
      </w:r>
      <w:r>
        <w:rPr>
          <w:sz w:val="28"/>
        </w:rPr>
        <w:t>зависимость</w:t>
      </w:r>
      <w:r>
        <w:rPr>
          <w:spacing w:val="1"/>
          <w:sz w:val="28"/>
        </w:rPr>
        <w:t xml:space="preserve"> </w:t>
      </w:r>
      <w:r>
        <w:rPr>
          <w:sz w:val="28"/>
        </w:rPr>
        <w:t>между</w:t>
      </w:r>
      <w:r>
        <w:rPr>
          <w:spacing w:val="1"/>
          <w:sz w:val="28"/>
        </w:rPr>
        <w:t xml:space="preserve"> </w:t>
      </w:r>
      <w:r>
        <w:rPr>
          <w:sz w:val="28"/>
        </w:rPr>
        <w:t>температурой</w:t>
      </w:r>
      <w:r>
        <w:rPr>
          <w:spacing w:val="1"/>
          <w:sz w:val="28"/>
        </w:rPr>
        <w:t xml:space="preserve"> </w:t>
      </w:r>
      <w:r>
        <w:rPr>
          <w:sz w:val="28"/>
        </w:rPr>
        <w:t>воздуха</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относительной</w:t>
      </w:r>
      <w:r>
        <w:rPr>
          <w:spacing w:val="1"/>
          <w:sz w:val="28"/>
        </w:rPr>
        <w:t xml:space="preserve"> </w:t>
      </w:r>
      <w:r>
        <w:rPr>
          <w:sz w:val="28"/>
        </w:rPr>
        <w:t>влажностью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графиков</w:t>
      </w:r>
      <w:r>
        <w:rPr>
          <w:spacing w:val="1"/>
          <w:sz w:val="28"/>
        </w:rPr>
        <w:t xml:space="preserve"> </w:t>
      </w:r>
      <w:r>
        <w:rPr>
          <w:sz w:val="28"/>
        </w:rPr>
        <w:t>суточного</w:t>
      </w:r>
      <w:r>
        <w:rPr>
          <w:spacing w:val="1"/>
          <w:sz w:val="28"/>
        </w:rPr>
        <w:t xml:space="preserve"> </w:t>
      </w:r>
      <w:r>
        <w:rPr>
          <w:sz w:val="28"/>
        </w:rPr>
        <w:t>хода</w:t>
      </w:r>
      <w:r>
        <w:rPr>
          <w:spacing w:val="1"/>
          <w:sz w:val="28"/>
        </w:rPr>
        <w:t xml:space="preserve"> </w:t>
      </w:r>
      <w:r>
        <w:rPr>
          <w:sz w:val="28"/>
        </w:rPr>
        <w:t>температуры</w:t>
      </w:r>
      <w:r>
        <w:rPr>
          <w:spacing w:val="-1"/>
          <w:sz w:val="28"/>
        </w:rPr>
        <w:t xml:space="preserve"> </w:t>
      </w:r>
      <w:r>
        <w:rPr>
          <w:sz w:val="28"/>
        </w:rPr>
        <w:t>воздуха и</w:t>
      </w:r>
      <w:r>
        <w:rPr>
          <w:spacing w:val="-1"/>
          <w:sz w:val="28"/>
        </w:rPr>
        <w:t xml:space="preserve"> </w:t>
      </w:r>
      <w:r>
        <w:rPr>
          <w:sz w:val="28"/>
        </w:rPr>
        <w:t>относительной влажности;</w:t>
      </w:r>
    </w:p>
    <w:p w:rsidR="00EA43A5" w:rsidRDefault="00EA43A5" w:rsidP="00240A6B">
      <w:pPr>
        <w:pStyle w:val="a5"/>
        <w:numPr>
          <w:ilvl w:val="0"/>
          <w:numId w:val="89"/>
        </w:numPr>
        <w:tabs>
          <w:tab w:val="left" w:pos="1878"/>
        </w:tabs>
        <w:ind w:right="549"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круговорота</w:t>
      </w:r>
      <w:r>
        <w:rPr>
          <w:spacing w:val="1"/>
          <w:sz w:val="28"/>
        </w:rPr>
        <w:t xml:space="preserve"> </w:t>
      </w:r>
      <w:r>
        <w:rPr>
          <w:sz w:val="28"/>
        </w:rPr>
        <w:t>газов,</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биологических</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причины</w:t>
      </w:r>
      <w:r>
        <w:rPr>
          <w:spacing w:val="1"/>
          <w:sz w:val="28"/>
        </w:rPr>
        <w:t xml:space="preserve"> </w:t>
      </w:r>
      <w:r>
        <w:rPr>
          <w:sz w:val="28"/>
        </w:rPr>
        <w:t>образования</w:t>
      </w:r>
      <w:r>
        <w:rPr>
          <w:spacing w:val="1"/>
          <w:sz w:val="28"/>
        </w:rPr>
        <w:t xml:space="preserve"> </w:t>
      </w:r>
      <w:r>
        <w:rPr>
          <w:sz w:val="28"/>
        </w:rPr>
        <w:t>ветра,</w:t>
      </w:r>
      <w:r>
        <w:rPr>
          <w:spacing w:val="1"/>
          <w:sz w:val="28"/>
        </w:rPr>
        <w:t xml:space="preserve"> </w:t>
      </w:r>
      <w:r>
        <w:rPr>
          <w:sz w:val="28"/>
        </w:rPr>
        <w:t>приливов</w:t>
      </w:r>
      <w:r>
        <w:rPr>
          <w:spacing w:val="1"/>
          <w:sz w:val="28"/>
        </w:rPr>
        <w:t xml:space="preserve"> </w:t>
      </w:r>
      <w:r>
        <w:rPr>
          <w:sz w:val="28"/>
        </w:rPr>
        <w:t>и</w:t>
      </w:r>
      <w:r>
        <w:rPr>
          <w:spacing w:val="1"/>
          <w:sz w:val="28"/>
        </w:rPr>
        <w:t xml:space="preserve"> </w:t>
      </w:r>
      <w:r>
        <w:rPr>
          <w:sz w:val="28"/>
        </w:rPr>
        <w:t>отливов,</w:t>
      </w:r>
      <w:r>
        <w:rPr>
          <w:spacing w:val="1"/>
          <w:sz w:val="28"/>
        </w:rPr>
        <w:t xml:space="preserve"> </w:t>
      </w:r>
      <w:r>
        <w:rPr>
          <w:sz w:val="28"/>
        </w:rPr>
        <w:t>зависимость</w:t>
      </w:r>
      <w:r>
        <w:rPr>
          <w:spacing w:val="1"/>
          <w:sz w:val="28"/>
        </w:rPr>
        <w:t xml:space="preserve"> </w:t>
      </w:r>
      <w:r>
        <w:rPr>
          <w:sz w:val="28"/>
        </w:rPr>
        <w:t>нагревания</w:t>
      </w:r>
      <w:r>
        <w:rPr>
          <w:spacing w:val="1"/>
          <w:sz w:val="28"/>
        </w:rPr>
        <w:t xml:space="preserve"> </w:t>
      </w:r>
      <w:r>
        <w:rPr>
          <w:sz w:val="28"/>
        </w:rPr>
        <w:t>земной</w:t>
      </w:r>
      <w:r>
        <w:rPr>
          <w:spacing w:val="1"/>
          <w:sz w:val="28"/>
        </w:rPr>
        <w:t xml:space="preserve"> </w:t>
      </w:r>
      <w:r>
        <w:rPr>
          <w:sz w:val="28"/>
        </w:rPr>
        <w:t>поверхности</w:t>
      </w:r>
      <w:r>
        <w:rPr>
          <w:spacing w:val="1"/>
          <w:sz w:val="28"/>
        </w:rPr>
        <w:t xml:space="preserve"> </w:t>
      </w:r>
      <w:r>
        <w:rPr>
          <w:sz w:val="28"/>
        </w:rPr>
        <w:t>от</w:t>
      </w:r>
      <w:r>
        <w:rPr>
          <w:spacing w:val="1"/>
          <w:sz w:val="28"/>
        </w:rPr>
        <w:t xml:space="preserve"> </w:t>
      </w:r>
      <w:r>
        <w:rPr>
          <w:sz w:val="28"/>
        </w:rPr>
        <w:t>угла</w:t>
      </w:r>
      <w:r>
        <w:rPr>
          <w:spacing w:val="1"/>
          <w:sz w:val="28"/>
        </w:rPr>
        <w:t xml:space="preserve"> </w:t>
      </w:r>
      <w:r>
        <w:rPr>
          <w:sz w:val="28"/>
        </w:rPr>
        <w:t>падения</w:t>
      </w:r>
      <w:r>
        <w:rPr>
          <w:spacing w:val="1"/>
          <w:sz w:val="28"/>
        </w:rPr>
        <w:t xml:space="preserve"> </w:t>
      </w:r>
      <w:r>
        <w:rPr>
          <w:sz w:val="28"/>
        </w:rPr>
        <w:t>солнечных</w:t>
      </w:r>
      <w:r>
        <w:rPr>
          <w:spacing w:val="1"/>
          <w:sz w:val="28"/>
        </w:rPr>
        <w:t xml:space="preserve"> </w:t>
      </w:r>
      <w:r>
        <w:rPr>
          <w:sz w:val="28"/>
        </w:rPr>
        <w:t>лучей;</w:t>
      </w:r>
    </w:p>
    <w:p w:rsidR="00EA43A5" w:rsidRDefault="00EA43A5" w:rsidP="00240A6B">
      <w:pPr>
        <w:pStyle w:val="a5"/>
        <w:numPr>
          <w:ilvl w:val="0"/>
          <w:numId w:val="89"/>
        </w:numPr>
        <w:tabs>
          <w:tab w:val="left" w:pos="1878"/>
        </w:tabs>
        <w:ind w:right="548"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отдельных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Земли</w:t>
      </w:r>
      <w:r>
        <w:rPr>
          <w:spacing w:val="1"/>
          <w:sz w:val="28"/>
        </w:rPr>
        <w:t xml:space="preserve"> </w:t>
      </w:r>
      <w:r>
        <w:rPr>
          <w:sz w:val="28"/>
        </w:rPr>
        <w:t>и</w:t>
      </w:r>
      <w:r>
        <w:rPr>
          <w:spacing w:val="1"/>
          <w:sz w:val="28"/>
        </w:rPr>
        <w:t xml:space="preserve"> </w:t>
      </w:r>
      <w:r>
        <w:rPr>
          <w:sz w:val="28"/>
        </w:rPr>
        <w:t>взаимосвязях</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практических</w:t>
      </w:r>
      <w:r>
        <w:rPr>
          <w:spacing w:val="-8"/>
          <w:sz w:val="28"/>
        </w:rPr>
        <w:t xml:space="preserve"> </w:t>
      </w:r>
      <w:r>
        <w:rPr>
          <w:sz w:val="28"/>
        </w:rPr>
        <w:t>задач:</w:t>
      </w:r>
      <w:r>
        <w:rPr>
          <w:spacing w:val="-8"/>
          <w:sz w:val="28"/>
        </w:rPr>
        <w:t xml:space="preserve"> </w:t>
      </w:r>
      <w:r>
        <w:rPr>
          <w:sz w:val="28"/>
        </w:rPr>
        <w:t>сравнения</w:t>
      </w:r>
      <w:r>
        <w:rPr>
          <w:spacing w:val="-7"/>
          <w:sz w:val="28"/>
        </w:rPr>
        <w:t xml:space="preserve"> </w:t>
      </w:r>
      <w:r>
        <w:rPr>
          <w:sz w:val="28"/>
        </w:rPr>
        <w:t>свойств</w:t>
      </w:r>
      <w:r>
        <w:rPr>
          <w:spacing w:val="-11"/>
          <w:sz w:val="28"/>
        </w:rPr>
        <w:t xml:space="preserve"> </w:t>
      </w:r>
      <w:r>
        <w:rPr>
          <w:sz w:val="28"/>
        </w:rPr>
        <w:t>атмосферы</w:t>
      </w:r>
      <w:r>
        <w:rPr>
          <w:spacing w:val="-7"/>
          <w:sz w:val="28"/>
        </w:rPr>
        <w:t xml:space="preserve"> </w:t>
      </w:r>
      <w:r>
        <w:rPr>
          <w:sz w:val="28"/>
        </w:rPr>
        <w:t>в</w:t>
      </w:r>
      <w:r>
        <w:rPr>
          <w:spacing w:val="-8"/>
          <w:sz w:val="28"/>
        </w:rPr>
        <w:t xml:space="preserve"> </w:t>
      </w:r>
      <w:r>
        <w:rPr>
          <w:sz w:val="28"/>
        </w:rPr>
        <w:t>пунктах,</w:t>
      </w:r>
      <w:r>
        <w:rPr>
          <w:spacing w:val="-8"/>
          <w:sz w:val="28"/>
        </w:rPr>
        <w:t xml:space="preserve"> </w:t>
      </w:r>
      <w:r>
        <w:rPr>
          <w:sz w:val="28"/>
        </w:rPr>
        <w:t>расположенных</w:t>
      </w:r>
      <w:r>
        <w:rPr>
          <w:spacing w:val="-68"/>
          <w:sz w:val="28"/>
        </w:rPr>
        <w:t xml:space="preserve"> </w:t>
      </w:r>
      <w:r>
        <w:rPr>
          <w:sz w:val="28"/>
        </w:rPr>
        <w:t>на</w:t>
      </w:r>
      <w:r>
        <w:rPr>
          <w:spacing w:val="-8"/>
          <w:sz w:val="28"/>
        </w:rPr>
        <w:t xml:space="preserve"> </w:t>
      </w:r>
      <w:r>
        <w:rPr>
          <w:sz w:val="28"/>
        </w:rPr>
        <w:t>разных</w:t>
      </w:r>
      <w:r>
        <w:rPr>
          <w:spacing w:val="-7"/>
          <w:sz w:val="28"/>
        </w:rPr>
        <w:t xml:space="preserve"> </w:t>
      </w:r>
      <w:r>
        <w:rPr>
          <w:sz w:val="28"/>
        </w:rPr>
        <w:t>высотах</w:t>
      </w:r>
      <w:r>
        <w:rPr>
          <w:spacing w:val="-7"/>
          <w:sz w:val="28"/>
        </w:rPr>
        <w:t xml:space="preserve"> </w:t>
      </w:r>
      <w:r>
        <w:rPr>
          <w:sz w:val="28"/>
        </w:rPr>
        <w:t>над</w:t>
      </w:r>
      <w:r>
        <w:rPr>
          <w:spacing w:val="-7"/>
          <w:sz w:val="28"/>
        </w:rPr>
        <w:t xml:space="preserve"> </w:t>
      </w:r>
      <w:r>
        <w:rPr>
          <w:sz w:val="28"/>
        </w:rPr>
        <w:t>уровнем</w:t>
      </w:r>
      <w:r>
        <w:rPr>
          <w:spacing w:val="-8"/>
          <w:sz w:val="28"/>
        </w:rPr>
        <w:t xml:space="preserve"> </w:t>
      </w:r>
      <w:r>
        <w:rPr>
          <w:sz w:val="28"/>
        </w:rPr>
        <w:t>моря;</w:t>
      </w:r>
      <w:r>
        <w:rPr>
          <w:spacing w:val="-6"/>
          <w:sz w:val="28"/>
        </w:rPr>
        <w:t xml:space="preserve"> </w:t>
      </w:r>
      <w:r>
        <w:rPr>
          <w:sz w:val="28"/>
        </w:rPr>
        <w:t>сравнения</w:t>
      </w:r>
      <w:r>
        <w:rPr>
          <w:spacing w:val="-7"/>
          <w:sz w:val="28"/>
        </w:rPr>
        <w:t xml:space="preserve"> </w:t>
      </w:r>
      <w:r>
        <w:rPr>
          <w:sz w:val="28"/>
        </w:rPr>
        <w:t>количества</w:t>
      </w:r>
      <w:r>
        <w:rPr>
          <w:spacing w:val="-10"/>
          <w:sz w:val="28"/>
        </w:rPr>
        <w:t xml:space="preserve"> </w:t>
      </w:r>
      <w:r>
        <w:rPr>
          <w:sz w:val="28"/>
        </w:rPr>
        <w:t>солнечного</w:t>
      </w:r>
      <w:r>
        <w:rPr>
          <w:spacing w:val="-6"/>
          <w:sz w:val="28"/>
        </w:rPr>
        <w:t xml:space="preserve"> </w:t>
      </w:r>
      <w:r>
        <w:rPr>
          <w:sz w:val="28"/>
        </w:rPr>
        <w:t>тепла</w:t>
      </w:r>
      <w:r>
        <w:rPr>
          <w:spacing w:val="-68"/>
          <w:sz w:val="28"/>
        </w:rPr>
        <w:t xml:space="preserve"> </w:t>
      </w:r>
      <w:r>
        <w:rPr>
          <w:sz w:val="28"/>
        </w:rPr>
        <w:t>получаемого земной поверхностью при различных углах падения солнечных</w:t>
      </w:r>
      <w:r>
        <w:rPr>
          <w:spacing w:val="1"/>
          <w:sz w:val="28"/>
        </w:rPr>
        <w:t xml:space="preserve"> </w:t>
      </w:r>
      <w:r>
        <w:rPr>
          <w:sz w:val="28"/>
        </w:rPr>
        <w:t>лучей,</w:t>
      </w:r>
      <w:r>
        <w:rPr>
          <w:spacing w:val="-3"/>
          <w:sz w:val="28"/>
        </w:rPr>
        <w:t xml:space="preserve"> </w:t>
      </w:r>
      <w:r>
        <w:rPr>
          <w:sz w:val="28"/>
        </w:rPr>
        <w:t>определения</w:t>
      </w:r>
      <w:r>
        <w:rPr>
          <w:spacing w:val="-2"/>
          <w:sz w:val="28"/>
        </w:rPr>
        <w:t xml:space="preserve"> </w:t>
      </w:r>
      <w:r>
        <w:rPr>
          <w:sz w:val="28"/>
        </w:rPr>
        <w:t>суточных и</w:t>
      </w:r>
      <w:r>
        <w:rPr>
          <w:spacing w:val="-2"/>
          <w:sz w:val="28"/>
        </w:rPr>
        <w:t xml:space="preserve"> </w:t>
      </w:r>
      <w:r>
        <w:rPr>
          <w:sz w:val="28"/>
        </w:rPr>
        <w:t>годовых</w:t>
      </w:r>
      <w:r>
        <w:rPr>
          <w:spacing w:val="-2"/>
          <w:sz w:val="28"/>
        </w:rPr>
        <w:t xml:space="preserve"> </w:t>
      </w:r>
      <w:r>
        <w:rPr>
          <w:sz w:val="28"/>
        </w:rPr>
        <w:t>амплитуд</w:t>
      </w:r>
      <w:r>
        <w:rPr>
          <w:spacing w:val="-1"/>
          <w:sz w:val="28"/>
        </w:rPr>
        <w:t xml:space="preserve"> </w:t>
      </w:r>
      <w:r>
        <w:rPr>
          <w:sz w:val="28"/>
        </w:rPr>
        <w:t>температуры</w:t>
      </w:r>
      <w:r>
        <w:rPr>
          <w:spacing w:val="-1"/>
          <w:sz w:val="28"/>
        </w:rPr>
        <w:t xml:space="preserve"> </w:t>
      </w:r>
      <w:r>
        <w:rPr>
          <w:sz w:val="28"/>
        </w:rPr>
        <w:t>воздуха;</w:t>
      </w:r>
    </w:p>
    <w:p w:rsidR="00EA43A5" w:rsidRDefault="00EA43A5" w:rsidP="00240A6B">
      <w:pPr>
        <w:pStyle w:val="a5"/>
        <w:numPr>
          <w:ilvl w:val="0"/>
          <w:numId w:val="89"/>
        </w:numPr>
        <w:tabs>
          <w:tab w:val="left" w:pos="1878"/>
        </w:tabs>
        <w:ind w:right="548" w:firstLine="707"/>
        <w:rPr>
          <w:sz w:val="28"/>
        </w:rPr>
      </w:pPr>
      <w:r>
        <w:rPr>
          <w:sz w:val="28"/>
        </w:rPr>
        <w:t>классифицировать</w:t>
      </w:r>
      <w:r>
        <w:rPr>
          <w:spacing w:val="1"/>
          <w:sz w:val="28"/>
        </w:rPr>
        <w:t xml:space="preserve"> </w:t>
      </w:r>
      <w:r>
        <w:rPr>
          <w:sz w:val="28"/>
        </w:rPr>
        <w:t>моря</w:t>
      </w:r>
      <w:r>
        <w:rPr>
          <w:spacing w:val="1"/>
          <w:sz w:val="28"/>
        </w:rPr>
        <w:t xml:space="preserve"> </w:t>
      </w:r>
      <w:r>
        <w:rPr>
          <w:sz w:val="28"/>
        </w:rPr>
        <w:t>по</w:t>
      </w:r>
      <w:r>
        <w:rPr>
          <w:spacing w:val="1"/>
          <w:sz w:val="28"/>
        </w:rPr>
        <w:t xml:space="preserve"> </w:t>
      </w:r>
      <w:r>
        <w:rPr>
          <w:sz w:val="28"/>
        </w:rPr>
        <w:t>местоположению</w:t>
      </w:r>
      <w:r>
        <w:rPr>
          <w:spacing w:val="1"/>
          <w:sz w:val="28"/>
        </w:rPr>
        <w:t xml:space="preserve"> </w:t>
      </w:r>
      <w:r>
        <w:rPr>
          <w:sz w:val="28"/>
        </w:rPr>
        <w:t>(внутренние,</w:t>
      </w:r>
      <w:r>
        <w:rPr>
          <w:spacing w:val="1"/>
          <w:sz w:val="28"/>
        </w:rPr>
        <w:t xml:space="preserve"> </w:t>
      </w:r>
      <w:r>
        <w:rPr>
          <w:sz w:val="28"/>
        </w:rPr>
        <w:t>окраинные,</w:t>
      </w:r>
      <w:r>
        <w:rPr>
          <w:spacing w:val="-2"/>
          <w:sz w:val="28"/>
        </w:rPr>
        <w:t xml:space="preserve"> </w:t>
      </w:r>
      <w:r>
        <w:rPr>
          <w:sz w:val="28"/>
        </w:rPr>
        <w:t>межостровные);</w:t>
      </w:r>
    </w:p>
    <w:p w:rsidR="00EA43A5" w:rsidRDefault="00EA43A5" w:rsidP="00240A6B">
      <w:pPr>
        <w:pStyle w:val="a5"/>
        <w:numPr>
          <w:ilvl w:val="0"/>
          <w:numId w:val="89"/>
        </w:numPr>
        <w:tabs>
          <w:tab w:val="left" w:pos="1878"/>
        </w:tabs>
        <w:ind w:right="551"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крупнейшие моря, заливы, проливы и каналы; реки и</w:t>
      </w:r>
      <w:r>
        <w:rPr>
          <w:spacing w:val="1"/>
          <w:sz w:val="28"/>
        </w:rPr>
        <w:t xml:space="preserve"> </w:t>
      </w:r>
      <w:r>
        <w:rPr>
          <w:sz w:val="28"/>
        </w:rPr>
        <w:t>озера Земли;</w:t>
      </w:r>
    </w:p>
    <w:p w:rsidR="00EA43A5" w:rsidRPr="00AA0D76" w:rsidRDefault="00EA43A5" w:rsidP="00240A6B">
      <w:pPr>
        <w:pStyle w:val="a5"/>
        <w:numPr>
          <w:ilvl w:val="0"/>
          <w:numId w:val="89"/>
        </w:numPr>
        <w:tabs>
          <w:tab w:val="left" w:pos="1878"/>
        </w:tabs>
        <w:ind w:right="551" w:firstLine="707"/>
        <w:rPr>
          <w:sz w:val="28"/>
        </w:rPr>
      </w:pPr>
      <w:r>
        <w:rPr>
          <w:sz w:val="28"/>
        </w:rPr>
        <w:t>описывать положение на карте главных течений, глубоководных</w:t>
      </w:r>
      <w:r>
        <w:rPr>
          <w:spacing w:val="1"/>
          <w:sz w:val="28"/>
        </w:rPr>
        <w:t xml:space="preserve"> </w:t>
      </w:r>
      <w:r>
        <w:rPr>
          <w:sz w:val="28"/>
        </w:rPr>
        <w:t>желобов</w:t>
      </w:r>
      <w:r>
        <w:rPr>
          <w:spacing w:val="1"/>
          <w:sz w:val="28"/>
        </w:rPr>
        <w:t xml:space="preserve"> </w:t>
      </w:r>
      <w:r>
        <w:rPr>
          <w:sz w:val="28"/>
        </w:rPr>
        <w:t>и</w:t>
      </w:r>
      <w:r>
        <w:rPr>
          <w:spacing w:val="1"/>
          <w:sz w:val="28"/>
        </w:rPr>
        <w:t xml:space="preserve"> </w:t>
      </w:r>
      <w:r>
        <w:rPr>
          <w:sz w:val="28"/>
        </w:rPr>
        <w:t>впадин</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крупных</w:t>
      </w:r>
      <w:r>
        <w:rPr>
          <w:spacing w:val="1"/>
          <w:sz w:val="28"/>
        </w:rPr>
        <w:t xml:space="preserve"> </w:t>
      </w:r>
      <w:r>
        <w:rPr>
          <w:sz w:val="28"/>
        </w:rPr>
        <w:t>островов</w:t>
      </w:r>
      <w:r>
        <w:rPr>
          <w:spacing w:val="1"/>
          <w:sz w:val="28"/>
        </w:rPr>
        <w:t xml:space="preserve"> </w:t>
      </w:r>
      <w:r>
        <w:rPr>
          <w:sz w:val="28"/>
        </w:rPr>
        <w:t>и</w:t>
      </w:r>
      <w:r>
        <w:rPr>
          <w:spacing w:val="1"/>
          <w:sz w:val="28"/>
        </w:rPr>
        <w:t xml:space="preserve"> </w:t>
      </w:r>
      <w:r>
        <w:rPr>
          <w:sz w:val="28"/>
        </w:rPr>
        <w:t>полуостровов,</w:t>
      </w:r>
      <w:r>
        <w:rPr>
          <w:spacing w:val="1"/>
          <w:sz w:val="28"/>
        </w:rPr>
        <w:t xml:space="preserve"> </w:t>
      </w:r>
      <w:r>
        <w:rPr>
          <w:sz w:val="28"/>
        </w:rPr>
        <w:t>природных зон.</w:t>
      </w:r>
    </w:p>
    <w:p w:rsidR="00EA43A5" w:rsidRDefault="00EA43A5" w:rsidP="00EA43A5">
      <w:pPr>
        <w:pStyle w:val="a3"/>
        <w:spacing w:before="1"/>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0"/>
          <w:numId w:val="89"/>
        </w:numPr>
        <w:tabs>
          <w:tab w:val="left" w:pos="1878"/>
        </w:tabs>
        <w:ind w:right="543"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 решения</w:t>
      </w:r>
      <w:r>
        <w:rPr>
          <w:spacing w:val="1"/>
          <w:sz w:val="28"/>
        </w:rPr>
        <w:t xml:space="preserve"> </w:t>
      </w:r>
      <w:r>
        <w:rPr>
          <w:sz w:val="28"/>
        </w:rPr>
        <w:t>учебных и (или) практико-</w:t>
      </w:r>
      <w:r>
        <w:rPr>
          <w:spacing w:val="1"/>
          <w:sz w:val="28"/>
        </w:rPr>
        <w:t xml:space="preserve"> </w:t>
      </w:r>
      <w:r>
        <w:rPr>
          <w:sz w:val="28"/>
        </w:rPr>
        <w:t>ориентированных задач: описывать и сравнивать географическое положение</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выявлять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компонентами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оценивать</w:t>
      </w:r>
      <w:r>
        <w:rPr>
          <w:spacing w:val="1"/>
          <w:sz w:val="28"/>
        </w:rPr>
        <w:t xml:space="preserve"> </w:t>
      </w:r>
      <w:r>
        <w:rPr>
          <w:sz w:val="28"/>
        </w:rPr>
        <w:t>последствия</w:t>
      </w:r>
      <w:r>
        <w:rPr>
          <w:spacing w:val="17"/>
          <w:sz w:val="28"/>
        </w:rPr>
        <w:t xml:space="preserve"> </w:t>
      </w:r>
      <w:r>
        <w:rPr>
          <w:sz w:val="28"/>
        </w:rPr>
        <w:t>изменений</w:t>
      </w:r>
      <w:r>
        <w:rPr>
          <w:spacing w:val="20"/>
          <w:sz w:val="28"/>
        </w:rPr>
        <w:t xml:space="preserve"> </w:t>
      </w:r>
      <w:r>
        <w:rPr>
          <w:sz w:val="28"/>
        </w:rPr>
        <w:t>компонентов</w:t>
      </w:r>
      <w:r>
        <w:rPr>
          <w:spacing w:val="17"/>
          <w:sz w:val="28"/>
        </w:rPr>
        <w:t xml:space="preserve"> </w:t>
      </w:r>
      <w:r>
        <w:rPr>
          <w:sz w:val="28"/>
        </w:rPr>
        <w:t>природы</w:t>
      </w:r>
      <w:r>
        <w:rPr>
          <w:spacing w:val="20"/>
          <w:sz w:val="28"/>
        </w:rPr>
        <w:t xml:space="preserve"> </w:t>
      </w:r>
      <w:r>
        <w:rPr>
          <w:sz w:val="28"/>
        </w:rPr>
        <w:t>в</w:t>
      </w:r>
      <w:r>
        <w:rPr>
          <w:spacing w:val="16"/>
          <w:sz w:val="28"/>
        </w:rPr>
        <w:t xml:space="preserve"> </w:t>
      </w:r>
      <w:r>
        <w:rPr>
          <w:sz w:val="28"/>
        </w:rPr>
        <w:t>результате</w:t>
      </w:r>
      <w:r>
        <w:rPr>
          <w:spacing w:val="19"/>
          <w:sz w:val="28"/>
        </w:rPr>
        <w:t xml:space="preserve"> </w:t>
      </w:r>
      <w:r>
        <w:rPr>
          <w:sz w:val="28"/>
        </w:rPr>
        <w:t>деятельности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человека,</w:t>
      </w:r>
      <w:r>
        <w:rPr>
          <w:spacing w:val="-14"/>
        </w:rPr>
        <w:t xml:space="preserve"> </w:t>
      </w:r>
      <w:r>
        <w:t>выявлять</w:t>
      </w:r>
      <w:r>
        <w:rPr>
          <w:spacing w:val="-16"/>
        </w:rPr>
        <w:t xml:space="preserve"> </w:t>
      </w:r>
      <w:r>
        <w:t>и</w:t>
      </w:r>
      <w:r>
        <w:rPr>
          <w:spacing w:val="-13"/>
        </w:rPr>
        <w:t xml:space="preserve"> </w:t>
      </w:r>
      <w:r>
        <w:t>сравнивать</w:t>
      </w:r>
      <w:r>
        <w:rPr>
          <w:spacing w:val="-14"/>
        </w:rPr>
        <w:t xml:space="preserve"> </w:t>
      </w:r>
      <w:r>
        <w:t>особенности</w:t>
      </w:r>
      <w:r>
        <w:rPr>
          <w:spacing w:val="-12"/>
        </w:rPr>
        <w:t xml:space="preserve"> </w:t>
      </w:r>
      <w:r>
        <w:t>природы,</w:t>
      </w:r>
      <w:r>
        <w:rPr>
          <w:spacing w:val="-12"/>
        </w:rPr>
        <w:t xml:space="preserve"> </w:t>
      </w:r>
      <w:r>
        <w:t>населения</w:t>
      </w:r>
      <w:r>
        <w:rPr>
          <w:spacing w:val="-14"/>
        </w:rPr>
        <w:t xml:space="preserve"> </w:t>
      </w:r>
      <w:r>
        <w:t>и</w:t>
      </w:r>
      <w:r>
        <w:rPr>
          <w:spacing w:val="-13"/>
        </w:rPr>
        <w:t xml:space="preserve"> </w:t>
      </w:r>
      <w:r>
        <w:t>хозяйства</w:t>
      </w:r>
      <w:r>
        <w:rPr>
          <w:spacing w:val="-67"/>
        </w:rPr>
        <w:t xml:space="preserve"> </w:t>
      </w:r>
      <w:r>
        <w:t>отдельных территорий и акваторий, сравнивать соленость поверхностных вод</w:t>
      </w:r>
      <w:r>
        <w:rPr>
          <w:spacing w:val="-67"/>
        </w:rPr>
        <w:t xml:space="preserve"> </w:t>
      </w:r>
      <w:r>
        <w:t>Мирового</w:t>
      </w:r>
      <w:r>
        <w:rPr>
          <w:spacing w:val="1"/>
        </w:rPr>
        <w:t xml:space="preserve"> </w:t>
      </w:r>
      <w:r>
        <w:t>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и</w:t>
      </w:r>
      <w:r>
        <w:rPr>
          <w:spacing w:val="1"/>
        </w:rPr>
        <w:t xml:space="preserve"> </w:t>
      </w:r>
      <w:r>
        <w:t>выявления</w:t>
      </w:r>
      <w:r>
        <w:rPr>
          <w:spacing w:val="1"/>
        </w:rPr>
        <w:t xml:space="preserve"> </w:t>
      </w:r>
      <w:r>
        <w:t>закономерностей</w:t>
      </w:r>
      <w:r>
        <w:rPr>
          <w:spacing w:val="1"/>
        </w:rPr>
        <w:t xml:space="preserve"> </w:t>
      </w:r>
      <w:r>
        <w:t>ее</w:t>
      </w:r>
      <w:r>
        <w:rPr>
          <w:spacing w:val="1"/>
        </w:rPr>
        <w:t xml:space="preserve"> </w:t>
      </w:r>
      <w:r>
        <w:t>изменения,</w:t>
      </w:r>
      <w:r>
        <w:rPr>
          <w:spacing w:val="1"/>
        </w:rPr>
        <w:t xml:space="preserve"> </w:t>
      </w:r>
      <w:r>
        <w:t>составлять</w:t>
      </w:r>
      <w:r>
        <w:rPr>
          <w:spacing w:val="1"/>
        </w:rPr>
        <w:t xml:space="preserve"> </w:t>
      </w:r>
      <w:r>
        <w:t>комплексные</w:t>
      </w:r>
      <w:r>
        <w:rPr>
          <w:spacing w:val="1"/>
        </w:rPr>
        <w:t xml:space="preserve"> </w:t>
      </w:r>
      <w:r>
        <w:t>характеристики</w:t>
      </w:r>
      <w:r>
        <w:rPr>
          <w:spacing w:val="1"/>
        </w:rPr>
        <w:t xml:space="preserve"> </w:t>
      </w:r>
      <w:r>
        <w:t>природы</w:t>
      </w:r>
      <w:r>
        <w:rPr>
          <w:spacing w:val="1"/>
        </w:rPr>
        <w:t xml:space="preserve"> </w:t>
      </w:r>
      <w:r>
        <w:t>и</w:t>
      </w:r>
      <w:r>
        <w:rPr>
          <w:spacing w:val="1"/>
        </w:rPr>
        <w:t xml:space="preserve"> </w:t>
      </w:r>
      <w:r>
        <w:t>(или)</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страны,</w:t>
      </w:r>
      <w:r>
        <w:rPr>
          <w:spacing w:val="1"/>
        </w:rPr>
        <w:t xml:space="preserve"> </w:t>
      </w:r>
      <w:r>
        <w:t>определять</w:t>
      </w:r>
      <w:r>
        <w:rPr>
          <w:spacing w:val="1"/>
        </w:rPr>
        <w:t xml:space="preserve"> </w:t>
      </w:r>
      <w:r>
        <w:t>географические</w:t>
      </w:r>
      <w:r>
        <w:rPr>
          <w:spacing w:val="1"/>
        </w:rPr>
        <w:t xml:space="preserve"> </w:t>
      </w:r>
      <w:r>
        <w:t>объекты</w:t>
      </w:r>
      <w:r>
        <w:rPr>
          <w:spacing w:val="1"/>
        </w:rPr>
        <w:t xml:space="preserve"> </w:t>
      </w:r>
      <w:r>
        <w:t>(страны,</w:t>
      </w:r>
      <w:r>
        <w:rPr>
          <w:spacing w:val="1"/>
        </w:rPr>
        <w:t xml:space="preserve"> </w:t>
      </w:r>
      <w:r>
        <w:t>природные</w:t>
      </w:r>
      <w:r>
        <w:rPr>
          <w:spacing w:val="1"/>
        </w:rPr>
        <w:t xml:space="preserve"> </w:t>
      </w:r>
      <w:r>
        <w:t>комплексы)</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об особенностях</w:t>
      </w:r>
      <w:r>
        <w:rPr>
          <w:spacing w:val="1"/>
        </w:rPr>
        <w:t xml:space="preserve"> </w:t>
      </w:r>
      <w:r>
        <w:t>их</w:t>
      </w:r>
      <w:r>
        <w:rPr>
          <w:spacing w:val="1"/>
        </w:rPr>
        <w:t xml:space="preserve"> </w:t>
      </w:r>
      <w:r>
        <w:t>природы</w:t>
      </w:r>
      <w:r>
        <w:rPr>
          <w:spacing w:val="1"/>
        </w:rPr>
        <w:t xml:space="preserve"> </w:t>
      </w:r>
      <w:r>
        <w:t>и</w:t>
      </w:r>
      <w:r>
        <w:rPr>
          <w:spacing w:val="1"/>
        </w:rPr>
        <w:t xml:space="preserve"> </w:t>
      </w:r>
      <w:r>
        <w:t>населения</w:t>
      </w:r>
      <w:r>
        <w:rPr>
          <w:spacing w:val="-4"/>
        </w:rPr>
        <w:t xml:space="preserve"> </w:t>
      </w:r>
      <w:r>
        <w:t>представленную</w:t>
      </w:r>
      <w:r>
        <w:rPr>
          <w:spacing w:val="-4"/>
        </w:rPr>
        <w:t xml:space="preserve"> </w:t>
      </w:r>
      <w:r>
        <w:t>в</w:t>
      </w:r>
      <w:r>
        <w:rPr>
          <w:spacing w:val="-5"/>
        </w:rPr>
        <w:t xml:space="preserve"> </w:t>
      </w:r>
      <w:r>
        <w:t>одном</w:t>
      </w:r>
      <w:r>
        <w:rPr>
          <w:spacing w:val="-3"/>
        </w:rPr>
        <w:t xml:space="preserve"> </w:t>
      </w:r>
      <w:r>
        <w:t>или</w:t>
      </w:r>
      <w:r>
        <w:rPr>
          <w:spacing w:val="-5"/>
        </w:rPr>
        <w:t xml:space="preserve"> </w:t>
      </w:r>
      <w:r>
        <w:t>нескольких</w:t>
      </w:r>
      <w:r>
        <w:rPr>
          <w:spacing w:val="-3"/>
        </w:rPr>
        <w:t xml:space="preserve"> </w:t>
      </w:r>
      <w:r>
        <w:t>источниках</w:t>
      </w:r>
      <w:r>
        <w:rPr>
          <w:spacing w:val="-2"/>
        </w:rPr>
        <w:t xml:space="preserve"> </w:t>
      </w:r>
      <w:r>
        <w:t>информации;</w:t>
      </w:r>
    </w:p>
    <w:p w:rsidR="00EA43A5" w:rsidRDefault="00EA43A5" w:rsidP="00240A6B">
      <w:pPr>
        <w:pStyle w:val="a5"/>
        <w:numPr>
          <w:ilvl w:val="0"/>
          <w:numId w:val="89"/>
        </w:numPr>
        <w:tabs>
          <w:tab w:val="left" w:pos="1878"/>
        </w:tabs>
        <w:spacing w:before="2"/>
        <w:ind w:right="543"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история</w:t>
      </w:r>
      <w:r>
        <w:rPr>
          <w:spacing w:val="1"/>
          <w:sz w:val="28"/>
        </w:rPr>
        <w:t xml:space="preserve"> </w:t>
      </w:r>
      <w:r>
        <w:rPr>
          <w:sz w:val="28"/>
        </w:rPr>
        <w:t>формирования</w:t>
      </w:r>
      <w:r>
        <w:rPr>
          <w:spacing w:val="1"/>
          <w:sz w:val="28"/>
        </w:rPr>
        <w:t xml:space="preserve"> </w:t>
      </w:r>
      <w:r>
        <w:rPr>
          <w:sz w:val="28"/>
        </w:rPr>
        <w:t>рельефа</w:t>
      </w:r>
      <w:r>
        <w:rPr>
          <w:spacing w:val="1"/>
          <w:sz w:val="28"/>
        </w:rPr>
        <w:t xml:space="preserve"> </w:t>
      </w:r>
      <w:r>
        <w:rPr>
          <w:sz w:val="28"/>
        </w:rPr>
        <w:t>Земли</w:t>
      </w:r>
      <w:r>
        <w:rPr>
          <w:spacing w:val="1"/>
          <w:sz w:val="28"/>
        </w:rPr>
        <w:t xml:space="preserve"> </w:t>
      </w:r>
      <w:r>
        <w:rPr>
          <w:sz w:val="28"/>
        </w:rPr>
        <w:t>(древние</w:t>
      </w:r>
      <w:r>
        <w:rPr>
          <w:spacing w:val="1"/>
          <w:sz w:val="28"/>
        </w:rPr>
        <w:t xml:space="preserve"> </w:t>
      </w:r>
      <w:r>
        <w:rPr>
          <w:sz w:val="28"/>
        </w:rPr>
        <w:t>платформы</w:t>
      </w:r>
      <w:r>
        <w:rPr>
          <w:spacing w:val="1"/>
          <w:sz w:val="28"/>
        </w:rPr>
        <w:t xml:space="preserve"> </w:t>
      </w:r>
      <w:r>
        <w:rPr>
          <w:sz w:val="28"/>
        </w:rPr>
        <w:t>и</w:t>
      </w:r>
      <w:r>
        <w:rPr>
          <w:spacing w:val="1"/>
          <w:sz w:val="28"/>
        </w:rPr>
        <w:t xml:space="preserve"> </w:t>
      </w:r>
      <w:r>
        <w:rPr>
          <w:sz w:val="28"/>
        </w:rPr>
        <w:t>молодые</w:t>
      </w:r>
      <w:r>
        <w:rPr>
          <w:spacing w:val="1"/>
          <w:sz w:val="28"/>
        </w:rPr>
        <w:t xml:space="preserve"> </w:t>
      </w:r>
      <w:r>
        <w:rPr>
          <w:sz w:val="28"/>
        </w:rPr>
        <w:t>плиты,</w:t>
      </w:r>
      <w:r>
        <w:rPr>
          <w:spacing w:val="1"/>
          <w:sz w:val="28"/>
        </w:rPr>
        <w:t xml:space="preserve"> </w:t>
      </w:r>
      <w:r>
        <w:rPr>
          <w:sz w:val="28"/>
        </w:rPr>
        <w:t>области</w:t>
      </w:r>
      <w:r>
        <w:rPr>
          <w:spacing w:val="1"/>
          <w:sz w:val="28"/>
        </w:rPr>
        <w:t xml:space="preserve"> </w:t>
      </w:r>
      <w:r>
        <w:rPr>
          <w:sz w:val="28"/>
        </w:rPr>
        <w:t>складчатости);</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циркуляция</w:t>
      </w:r>
      <w:r>
        <w:rPr>
          <w:spacing w:val="1"/>
          <w:sz w:val="28"/>
        </w:rPr>
        <w:t xml:space="preserve"> </w:t>
      </w:r>
      <w:r>
        <w:rPr>
          <w:sz w:val="28"/>
        </w:rPr>
        <w:t>атмосферы:</w:t>
      </w:r>
      <w:r>
        <w:rPr>
          <w:spacing w:val="1"/>
          <w:sz w:val="28"/>
        </w:rPr>
        <w:t xml:space="preserve"> </w:t>
      </w:r>
      <w:r>
        <w:rPr>
          <w:sz w:val="28"/>
        </w:rPr>
        <w:t>типы</w:t>
      </w:r>
      <w:r>
        <w:rPr>
          <w:spacing w:val="1"/>
          <w:sz w:val="28"/>
        </w:rPr>
        <w:t xml:space="preserve"> </w:t>
      </w:r>
      <w:r>
        <w:rPr>
          <w:sz w:val="28"/>
        </w:rPr>
        <w:t>воздушных</w:t>
      </w:r>
      <w:r>
        <w:rPr>
          <w:spacing w:val="1"/>
          <w:sz w:val="28"/>
        </w:rPr>
        <w:t xml:space="preserve"> </w:t>
      </w:r>
      <w:r>
        <w:rPr>
          <w:sz w:val="28"/>
        </w:rPr>
        <w:t>масс</w:t>
      </w:r>
      <w:r>
        <w:rPr>
          <w:spacing w:val="1"/>
          <w:sz w:val="28"/>
        </w:rPr>
        <w:t xml:space="preserve"> </w:t>
      </w:r>
      <w:r>
        <w:rPr>
          <w:sz w:val="28"/>
        </w:rPr>
        <w:t>и</w:t>
      </w:r>
      <w:r>
        <w:rPr>
          <w:spacing w:val="1"/>
          <w:sz w:val="28"/>
        </w:rPr>
        <w:t xml:space="preserve"> </w:t>
      </w:r>
      <w:r>
        <w:rPr>
          <w:sz w:val="28"/>
        </w:rPr>
        <w:t>преобладающие</w:t>
      </w:r>
      <w:r>
        <w:rPr>
          <w:spacing w:val="1"/>
          <w:sz w:val="28"/>
        </w:rPr>
        <w:t xml:space="preserve"> </w:t>
      </w:r>
      <w:r>
        <w:rPr>
          <w:sz w:val="28"/>
        </w:rPr>
        <w:t>ветры</w:t>
      </w:r>
      <w:r>
        <w:rPr>
          <w:spacing w:val="1"/>
          <w:sz w:val="28"/>
        </w:rPr>
        <w:t xml:space="preserve"> </w:t>
      </w:r>
      <w:r>
        <w:rPr>
          <w:sz w:val="28"/>
        </w:rPr>
        <w:t>(пассаты, тропические (экваториальные) муссоны, западные ветры, северо-</w:t>
      </w:r>
      <w:r>
        <w:rPr>
          <w:spacing w:val="1"/>
          <w:sz w:val="28"/>
        </w:rPr>
        <w:t xml:space="preserve"> </w:t>
      </w:r>
      <w:r>
        <w:rPr>
          <w:sz w:val="28"/>
        </w:rPr>
        <w:t>восточные</w:t>
      </w:r>
      <w:r>
        <w:rPr>
          <w:spacing w:val="1"/>
          <w:sz w:val="28"/>
        </w:rPr>
        <w:t xml:space="preserve"> </w:t>
      </w:r>
      <w:r>
        <w:rPr>
          <w:sz w:val="28"/>
        </w:rPr>
        <w:t>ветры);</w:t>
      </w:r>
      <w:r>
        <w:rPr>
          <w:spacing w:val="1"/>
          <w:sz w:val="28"/>
        </w:rPr>
        <w:t xml:space="preserve"> </w:t>
      </w:r>
      <w:r>
        <w:rPr>
          <w:sz w:val="28"/>
        </w:rPr>
        <w:t>типы</w:t>
      </w:r>
      <w:r>
        <w:rPr>
          <w:spacing w:val="1"/>
          <w:sz w:val="28"/>
        </w:rPr>
        <w:t xml:space="preserve"> </w:t>
      </w:r>
      <w:r>
        <w:rPr>
          <w:sz w:val="28"/>
        </w:rPr>
        <w:t>климатов;</w:t>
      </w:r>
      <w:r>
        <w:rPr>
          <w:spacing w:val="1"/>
          <w:sz w:val="28"/>
        </w:rPr>
        <w:t xml:space="preserve"> </w:t>
      </w:r>
      <w:r>
        <w:rPr>
          <w:sz w:val="28"/>
        </w:rPr>
        <w:t>этапы</w:t>
      </w:r>
      <w:r>
        <w:rPr>
          <w:spacing w:val="1"/>
          <w:sz w:val="28"/>
        </w:rPr>
        <w:t xml:space="preserve"> </w:t>
      </w:r>
      <w:r>
        <w:rPr>
          <w:sz w:val="28"/>
        </w:rPr>
        <w:t>заселения</w:t>
      </w:r>
      <w:r>
        <w:rPr>
          <w:spacing w:val="1"/>
          <w:sz w:val="28"/>
        </w:rPr>
        <w:t xml:space="preserve"> </w:t>
      </w:r>
      <w:r>
        <w:rPr>
          <w:sz w:val="28"/>
        </w:rPr>
        <w:t>и</w:t>
      </w:r>
      <w:r>
        <w:rPr>
          <w:spacing w:val="1"/>
          <w:sz w:val="28"/>
        </w:rPr>
        <w:t xml:space="preserve"> </w:t>
      </w:r>
      <w:r>
        <w:rPr>
          <w:sz w:val="28"/>
        </w:rPr>
        <w:t>освоения</w:t>
      </w:r>
      <w:r>
        <w:rPr>
          <w:spacing w:val="1"/>
          <w:sz w:val="28"/>
        </w:rPr>
        <w:t xml:space="preserve"> </w:t>
      </w:r>
      <w:r>
        <w:rPr>
          <w:sz w:val="28"/>
        </w:rPr>
        <w:t>Земли</w:t>
      </w:r>
      <w:r>
        <w:rPr>
          <w:spacing w:val="1"/>
          <w:sz w:val="28"/>
        </w:rPr>
        <w:t xml:space="preserve"> </w:t>
      </w:r>
      <w:r>
        <w:rPr>
          <w:sz w:val="28"/>
        </w:rPr>
        <w:t>человеком, численность населения мира; размещение и плотность населения;</w:t>
      </w:r>
      <w:r>
        <w:rPr>
          <w:spacing w:val="1"/>
          <w:sz w:val="28"/>
        </w:rPr>
        <w:t xml:space="preserve"> </w:t>
      </w:r>
      <w:r>
        <w:rPr>
          <w:sz w:val="28"/>
        </w:rPr>
        <w:t>языковая классификация народов мира, мировые и национальные религии;</w:t>
      </w:r>
      <w:r>
        <w:rPr>
          <w:spacing w:val="1"/>
          <w:sz w:val="28"/>
        </w:rPr>
        <w:t xml:space="preserve"> </w:t>
      </w:r>
      <w:r>
        <w:rPr>
          <w:sz w:val="28"/>
        </w:rPr>
        <w:t>география видов хозяйственной деятельности, города и сельские поселения;</w:t>
      </w:r>
      <w:r>
        <w:rPr>
          <w:spacing w:val="1"/>
          <w:sz w:val="28"/>
        </w:rPr>
        <w:t xml:space="preserve"> </w:t>
      </w:r>
      <w:r>
        <w:rPr>
          <w:sz w:val="28"/>
        </w:rPr>
        <w:t>многообразие</w:t>
      </w:r>
      <w:r>
        <w:rPr>
          <w:spacing w:val="1"/>
          <w:sz w:val="28"/>
        </w:rPr>
        <w:t xml:space="preserve"> </w:t>
      </w:r>
      <w:r>
        <w:rPr>
          <w:sz w:val="28"/>
        </w:rPr>
        <w:t>стран</w:t>
      </w:r>
      <w:r>
        <w:rPr>
          <w:spacing w:val="1"/>
          <w:sz w:val="28"/>
        </w:rPr>
        <w:t xml:space="preserve"> </w:t>
      </w:r>
      <w:r>
        <w:rPr>
          <w:sz w:val="28"/>
        </w:rPr>
        <w:t>мира,</w:t>
      </w:r>
      <w:r>
        <w:rPr>
          <w:spacing w:val="1"/>
          <w:sz w:val="28"/>
        </w:rPr>
        <w:t xml:space="preserve"> </w:t>
      </w:r>
      <w:r>
        <w:rPr>
          <w:sz w:val="28"/>
        </w:rPr>
        <w:t>их</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культурно-исторические</w:t>
      </w:r>
      <w:r>
        <w:rPr>
          <w:spacing w:val="-67"/>
          <w:sz w:val="28"/>
        </w:rPr>
        <w:t xml:space="preserve"> </w:t>
      </w:r>
      <w:r>
        <w:rPr>
          <w:sz w:val="28"/>
        </w:rPr>
        <w:t>регионы</w:t>
      </w:r>
      <w:r>
        <w:rPr>
          <w:spacing w:val="-1"/>
          <w:sz w:val="28"/>
        </w:rPr>
        <w:t xml:space="preserve"> </w:t>
      </w:r>
      <w:r>
        <w:rPr>
          <w:sz w:val="28"/>
        </w:rPr>
        <w:t>мира;</w:t>
      </w:r>
    </w:p>
    <w:p w:rsidR="00EA43A5" w:rsidRDefault="00EA43A5" w:rsidP="00240A6B">
      <w:pPr>
        <w:pStyle w:val="a5"/>
        <w:numPr>
          <w:ilvl w:val="0"/>
          <w:numId w:val="89"/>
        </w:numPr>
        <w:tabs>
          <w:tab w:val="left" w:pos="1878"/>
        </w:tabs>
        <w:ind w:right="543" w:firstLine="707"/>
        <w:rPr>
          <w:sz w:val="28"/>
        </w:rPr>
      </w:pPr>
      <w:r>
        <w:rPr>
          <w:sz w:val="28"/>
        </w:rPr>
        <w:t>распознавать</w:t>
      </w:r>
      <w:r>
        <w:rPr>
          <w:spacing w:val="1"/>
          <w:sz w:val="28"/>
        </w:rPr>
        <w:t xml:space="preserve"> </w:t>
      </w:r>
      <w:r>
        <w:rPr>
          <w:sz w:val="28"/>
        </w:rPr>
        <w:t>проявления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(экологическая,</w:t>
      </w:r>
      <w:r>
        <w:rPr>
          <w:spacing w:val="1"/>
          <w:sz w:val="28"/>
        </w:rPr>
        <w:t xml:space="preserve"> </w:t>
      </w:r>
      <w:r>
        <w:rPr>
          <w:sz w:val="28"/>
        </w:rPr>
        <w:t>сырьевая,</w:t>
      </w:r>
      <w:r>
        <w:rPr>
          <w:spacing w:val="1"/>
          <w:sz w:val="28"/>
        </w:rPr>
        <w:t xml:space="preserve"> </w:t>
      </w:r>
      <w:r>
        <w:rPr>
          <w:sz w:val="28"/>
        </w:rPr>
        <w:t>энергетическая,</w:t>
      </w:r>
      <w:r>
        <w:rPr>
          <w:spacing w:val="1"/>
          <w:sz w:val="28"/>
        </w:rPr>
        <w:t xml:space="preserve"> </w:t>
      </w:r>
      <w:r>
        <w:rPr>
          <w:sz w:val="28"/>
        </w:rPr>
        <w:t>преодоления</w:t>
      </w:r>
      <w:r>
        <w:rPr>
          <w:spacing w:val="1"/>
          <w:sz w:val="28"/>
        </w:rPr>
        <w:t xml:space="preserve"> </w:t>
      </w:r>
      <w:r>
        <w:rPr>
          <w:sz w:val="28"/>
        </w:rPr>
        <w:t>отсталости</w:t>
      </w:r>
      <w:r>
        <w:rPr>
          <w:spacing w:val="1"/>
          <w:sz w:val="28"/>
        </w:rPr>
        <w:t xml:space="preserve"> </w:t>
      </w:r>
      <w:r>
        <w:rPr>
          <w:sz w:val="28"/>
        </w:rPr>
        <w:t>стран,</w:t>
      </w:r>
      <w:r>
        <w:rPr>
          <w:spacing w:val="1"/>
          <w:sz w:val="28"/>
        </w:rPr>
        <w:t xml:space="preserve"> </w:t>
      </w:r>
      <w:r>
        <w:rPr>
          <w:sz w:val="28"/>
        </w:rPr>
        <w:t>продовольственная)</w:t>
      </w:r>
      <w:r>
        <w:rPr>
          <w:spacing w:val="1"/>
          <w:sz w:val="28"/>
        </w:rPr>
        <w:t xml:space="preserve"> </w:t>
      </w:r>
      <w:r>
        <w:rPr>
          <w:sz w:val="28"/>
        </w:rPr>
        <w:t>на</w:t>
      </w:r>
      <w:r>
        <w:rPr>
          <w:spacing w:val="1"/>
          <w:sz w:val="28"/>
        </w:rPr>
        <w:t xml:space="preserve"> </w:t>
      </w:r>
      <w:r>
        <w:rPr>
          <w:sz w:val="28"/>
        </w:rPr>
        <w:t>локальном</w:t>
      </w:r>
      <w:r>
        <w:rPr>
          <w:spacing w:val="1"/>
          <w:sz w:val="28"/>
        </w:rPr>
        <w:t xml:space="preserve"> </w:t>
      </w:r>
      <w:r>
        <w:rPr>
          <w:sz w:val="28"/>
        </w:rPr>
        <w:t>и</w:t>
      </w:r>
      <w:r>
        <w:rPr>
          <w:spacing w:val="1"/>
          <w:sz w:val="28"/>
        </w:rPr>
        <w:t xml:space="preserve"> </w:t>
      </w:r>
      <w:r>
        <w:rPr>
          <w:sz w:val="28"/>
        </w:rPr>
        <w:t>региональном</w:t>
      </w:r>
      <w:r>
        <w:rPr>
          <w:spacing w:val="1"/>
          <w:sz w:val="28"/>
        </w:rPr>
        <w:t xml:space="preserve"> </w:t>
      </w:r>
      <w:r>
        <w:rPr>
          <w:sz w:val="28"/>
        </w:rPr>
        <w:t>уровнях</w:t>
      </w:r>
      <w:r>
        <w:rPr>
          <w:spacing w:val="1"/>
          <w:sz w:val="28"/>
        </w:rPr>
        <w:t xml:space="preserve"> </w:t>
      </w:r>
      <w:r>
        <w:rPr>
          <w:sz w:val="28"/>
        </w:rPr>
        <w:t>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международного сотрудничества</w:t>
      </w:r>
      <w:r>
        <w:rPr>
          <w:spacing w:val="-1"/>
          <w:sz w:val="28"/>
        </w:rPr>
        <w:t xml:space="preserve"> </w:t>
      </w:r>
      <w:r>
        <w:rPr>
          <w:sz w:val="28"/>
        </w:rPr>
        <w:t>по</w:t>
      </w:r>
      <w:r>
        <w:rPr>
          <w:spacing w:val="-3"/>
          <w:sz w:val="28"/>
        </w:rPr>
        <w:t xml:space="preserve"> </w:t>
      </w:r>
      <w:r>
        <w:rPr>
          <w:sz w:val="28"/>
        </w:rPr>
        <w:t>их</w:t>
      </w:r>
      <w:r>
        <w:rPr>
          <w:spacing w:val="-4"/>
          <w:sz w:val="28"/>
        </w:rPr>
        <w:t xml:space="preserve"> </w:t>
      </w:r>
      <w:r>
        <w:rPr>
          <w:sz w:val="28"/>
        </w:rPr>
        <w:t>преодолению;</w:t>
      </w:r>
    </w:p>
    <w:p w:rsidR="00EA43A5" w:rsidRDefault="00EA43A5" w:rsidP="00240A6B">
      <w:pPr>
        <w:pStyle w:val="a5"/>
        <w:numPr>
          <w:ilvl w:val="0"/>
          <w:numId w:val="89"/>
        </w:numPr>
        <w:tabs>
          <w:tab w:val="left" w:pos="1878"/>
        </w:tabs>
        <w:ind w:right="544" w:firstLine="707"/>
        <w:rPr>
          <w:sz w:val="28"/>
        </w:rPr>
      </w:pPr>
      <w:r>
        <w:rPr>
          <w:sz w:val="28"/>
        </w:rPr>
        <w:t>характеризовать</w:t>
      </w:r>
      <w:r>
        <w:rPr>
          <w:spacing w:val="1"/>
          <w:sz w:val="28"/>
        </w:rPr>
        <w:t xml:space="preserve"> </w:t>
      </w:r>
      <w:r>
        <w:rPr>
          <w:sz w:val="28"/>
        </w:rPr>
        <w:t>закономерности</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рельефа,</w:t>
      </w:r>
      <w:r>
        <w:rPr>
          <w:spacing w:val="1"/>
          <w:sz w:val="28"/>
        </w:rPr>
        <w:t xml:space="preserve"> </w:t>
      </w:r>
      <w:r>
        <w:rPr>
          <w:sz w:val="28"/>
        </w:rPr>
        <w:t>климата,</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и</w:t>
      </w:r>
      <w:r>
        <w:rPr>
          <w:spacing w:val="1"/>
          <w:sz w:val="28"/>
        </w:rPr>
        <w:t xml:space="preserve"> </w:t>
      </w:r>
      <w:r>
        <w:rPr>
          <w:sz w:val="28"/>
        </w:rPr>
        <w:t>органического</w:t>
      </w:r>
      <w:r>
        <w:rPr>
          <w:spacing w:val="1"/>
          <w:sz w:val="28"/>
        </w:rPr>
        <w:t xml:space="preserve"> </w:t>
      </w:r>
      <w:r>
        <w:rPr>
          <w:sz w:val="28"/>
        </w:rPr>
        <w:t>мира;</w:t>
      </w:r>
      <w:r>
        <w:rPr>
          <w:spacing w:val="1"/>
          <w:sz w:val="28"/>
        </w:rPr>
        <w:t xml:space="preserve"> </w:t>
      </w:r>
      <w:r>
        <w:rPr>
          <w:sz w:val="28"/>
        </w:rPr>
        <w:t>особенности</w:t>
      </w:r>
      <w:r>
        <w:rPr>
          <w:spacing w:val="1"/>
          <w:sz w:val="28"/>
        </w:rPr>
        <w:t xml:space="preserve"> </w:t>
      </w:r>
      <w:r>
        <w:rPr>
          <w:sz w:val="28"/>
        </w:rPr>
        <w:t>природы и ресурсов особенности природы и ресурсов материков и океанов</w:t>
      </w:r>
      <w:r>
        <w:rPr>
          <w:spacing w:val="1"/>
          <w:sz w:val="28"/>
        </w:rPr>
        <w:t xml:space="preserve"> </w:t>
      </w:r>
      <w:r>
        <w:rPr>
          <w:sz w:val="28"/>
        </w:rPr>
        <w:t>Земли,</w:t>
      </w:r>
      <w:r>
        <w:rPr>
          <w:spacing w:val="-4"/>
          <w:sz w:val="28"/>
        </w:rPr>
        <w:t xml:space="preserve"> </w:t>
      </w:r>
      <w:r>
        <w:rPr>
          <w:sz w:val="28"/>
        </w:rPr>
        <w:t>особенности</w:t>
      </w:r>
      <w:r>
        <w:rPr>
          <w:spacing w:val="-4"/>
          <w:sz w:val="28"/>
        </w:rPr>
        <w:t xml:space="preserve"> </w:t>
      </w:r>
      <w:r>
        <w:rPr>
          <w:sz w:val="28"/>
        </w:rPr>
        <w:t>хозяйственной деятельности</w:t>
      </w:r>
      <w:r>
        <w:rPr>
          <w:spacing w:val="-1"/>
          <w:sz w:val="28"/>
        </w:rPr>
        <w:t xml:space="preserve"> </w:t>
      </w:r>
      <w:r>
        <w:rPr>
          <w:sz w:val="28"/>
        </w:rPr>
        <w:t>человека;</w:t>
      </w:r>
    </w:p>
    <w:p w:rsidR="00EA43A5" w:rsidRDefault="00EA43A5" w:rsidP="00240A6B">
      <w:pPr>
        <w:pStyle w:val="a5"/>
        <w:numPr>
          <w:ilvl w:val="0"/>
          <w:numId w:val="89"/>
        </w:numPr>
        <w:tabs>
          <w:tab w:val="left" w:pos="1878"/>
        </w:tabs>
        <w:ind w:right="548"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 отдельных</w:t>
      </w:r>
      <w:r>
        <w:rPr>
          <w:spacing w:val="-2"/>
          <w:sz w:val="28"/>
        </w:rPr>
        <w:t xml:space="preserve"> </w:t>
      </w:r>
      <w:r>
        <w:rPr>
          <w:sz w:val="28"/>
        </w:rPr>
        <w:t>территорий</w:t>
      </w:r>
      <w:r>
        <w:rPr>
          <w:spacing w:val="-4"/>
          <w:sz w:val="28"/>
        </w:rPr>
        <w:t xml:space="preserve"> </w:t>
      </w:r>
      <w:r>
        <w:rPr>
          <w:sz w:val="28"/>
        </w:rPr>
        <w:t>и давать</w:t>
      </w:r>
      <w:r>
        <w:rPr>
          <w:spacing w:val="-2"/>
          <w:sz w:val="28"/>
        </w:rPr>
        <w:t xml:space="preserve"> </w:t>
      </w:r>
      <w:r>
        <w:rPr>
          <w:sz w:val="28"/>
        </w:rPr>
        <w:t>им</w:t>
      </w:r>
      <w:r>
        <w:rPr>
          <w:spacing w:val="-1"/>
          <w:sz w:val="28"/>
        </w:rPr>
        <w:t xml:space="preserve"> </w:t>
      </w:r>
      <w:r>
        <w:rPr>
          <w:sz w:val="28"/>
        </w:rPr>
        <w:t>объективную</w:t>
      </w:r>
      <w:r>
        <w:rPr>
          <w:spacing w:val="-4"/>
          <w:sz w:val="28"/>
        </w:rPr>
        <w:t xml:space="preserve"> </w:t>
      </w:r>
      <w:r>
        <w:rPr>
          <w:sz w:val="28"/>
        </w:rPr>
        <w:t>оценку;</w:t>
      </w:r>
    </w:p>
    <w:p w:rsidR="00EA43A5" w:rsidRDefault="00EA43A5" w:rsidP="00240A6B">
      <w:pPr>
        <w:pStyle w:val="a5"/>
        <w:numPr>
          <w:ilvl w:val="0"/>
          <w:numId w:val="89"/>
        </w:numPr>
        <w:tabs>
          <w:tab w:val="left" w:pos="1878"/>
        </w:tabs>
        <w:ind w:right="550" w:firstLine="707"/>
        <w:rPr>
          <w:sz w:val="28"/>
        </w:rPr>
      </w:pPr>
      <w:r>
        <w:rPr>
          <w:sz w:val="28"/>
        </w:rPr>
        <w:t>приводить</w:t>
      </w:r>
      <w:r>
        <w:rPr>
          <w:spacing w:val="-9"/>
          <w:sz w:val="28"/>
        </w:rPr>
        <w:t xml:space="preserve"> </w:t>
      </w:r>
      <w:r>
        <w:rPr>
          <w:sz w:val="28"/>
        </w:rPr>
        <w:t>примеры</w:t>
      </w:r>
      <w:r>
        <w:rPr>
          <w:spacing w:val="-8"/>
          <w:sz w:val="28"/>
        </w:rPr>
        <w:t xml:space="preserve"> </w:t>
      </w:r>
      <w:r>
        <w:rPr>
          <w:sz w:val="28"/>
        </w:rPr>
        <w:t>объектов</w:t>
      </w:r>
      <w:r>
        <w:rPr>
          <w:spacing w:val="-9"/>
          <w:sz w:val="28"/>
        </w:rPr>
        <w:t xml:space="preserve"> </w:t>
      </w:r>
      <w:r>
        <w:rPr>
          <w:sz w:val="28"/>
        </w:rPr>
        <w:t>природного</w:t>
      </w:r>
      <w:r>
        <w:rPr>
          <w:spacing w:val="-6"/>
          <w:sz w:val="28"/>
        </w:rPr>
        <w:t xml:space="preserve"> </w:t>
      </w:r>
      <w:r>
        <w:rPr>
          <w:sz w:val="28"/>
        </w:rPr>
        <w:t>и</w:t>
      </w:r>
      <w:r>
        <w:rPr>
          <w:spacing w:val="-8"/>
          <w:sz w:val="28"/>
        </w:rPr>
        <w:t xml:space="preserve"> </w:t>
      </w:r>
      <w:r>
        <w:rPr>
          <w:sz w:val="28"/>
        </w:rPr>
        <w:t>культурного</w:t>
      </w:r>
      <w:r>
        <w:rPr>
          <w:spacing w:val="-8"/>
          <w:sz w:val="28"/>
        </w:rPr>
        <w:t xml:space="preserve"> </w:t>
      </w:r>
      <w:r>
        <w:rPr>
          <w:sz w:val="28"/>
        </w:rPr>
        <w:t>наследия</w:t>
      </w:r>
      <w:r>
        <w:rPr>
          <w:spacing w:val="-68"/>
          <w:sz w:val="28"/>
        </w:rPr>
        <w:t xml:space="preserve"> </w:t>
      </w:r>
      <w:r>
        <w:rPr>
          <w:sz w:val="28"/>
        </w:rPr>
        <w:t>ЮНЕСКО на</w:t>
      </w:r>
      <w:r>
        <w:rPr>
          <w:spacing w:val="-3"/>
          <w:sz w:val="28"/>
        </w:rPr>
        <w:t xml:space="preserve"> </w:t>
      </w:r>
      <w:r>
        <w:rPr>
          <w:sz w:val="28"/>
        </w:rPr>
        <w:t>различных</w:t>
      </w:r>
      <w:r>
        <w:rPr>
          <w:spacing w:val="1"/>
          <w:sz w:val="28"/>
        </w:rPr>
        <w:t xml:space="preserve"> </w:t>
      </w:r>
      <w:r>
        <w:rPr>
          <w:sz w:val="28"/>
        </w:rPr>
        <w:t>материках;</w:t>
      </w:r>
    </w:p>
    <w:p w:rsidR="00EA43A5" w:rsidRDefault="00EA43A5" w:rsidP="00240A6B">
      <w:pPr>
        <w:pStyle w:val="a5"/>
        <w:numPr>
          <w:ilvl w:val="0"/>
          <w:numId w:val="89"/>
        </w:numPr>
        <w:tabs>
          <w:tab w:val="left" w:pos="1878"/>
        </w:tabs>
        <w:ind w:right="545"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населении</w:t>
      </w:r>
      <w:r>
        <w:rPr>
          <w:spacing w:val="1"/>
          <w:sz w:val="28"/>
        </w:rPr>
        <w:t xml:space="preserve"> </w:t>
      </w:r>
      <w:r>
        <w:rPr>
          <w:sz w:val="28"/>
        </w:rPr>
        <w:t>материков</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и</w:t>
      </w:r>
      <w:r>
        <w:rPr>
          <w:spacing w:val="-68"/>
          <w:sz w:val="28"/>
        </w:rPr>
        <w:t xml:space="preserve"> </w:t>
      </w:r>
      <w:r>
        <w:rPr>
          <w:sz w:val="28"/>
        </w:rPr>
        <w:t>взаимосвязях между компонентами природы, между природой и обществом</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компонентов</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и</w:t>
      </w:r>
      <w:r>
        <w:rPr>
          <w:spacing w:val="1"/>
          <w:sz w:val="28"/>
        </w:rPr>
        <w:t xml:space="preserve"> </w:t>
      </w:r>
      <w:r>
        <w:rPr>
          <w:sz w:val="28"/>
        </w:rPr>
        <w:t>акваторий;</w:t>
      </w:r>
      <w:r>
        <w:rPr>
          <w:spacing w:val="1"/>
          <w:sz w:val="28"/>
        </w:rPr>
        <w:t xml:space="preserve"> </w:t>
      </w:r>
      <w:r>
        <w:rPr>
          <w:sz w:val="28"/>
        </w:rPr>
        <w:t>сравнивать</w:t>
      </w:r>
      <w:r>
        <w:rPr>
          <w:spacing w:val="1"/>
          <w:sz w:val="28"/>
        </w:rPr>
        <w:t xml:space="preserve"> </w:t>
      </w:r>
      <w:r>
        <w:rPr>
          <w:sz w:val="28"/>
        </w:rPr>
        <w:t>особенности</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и</w:t>
      </w:r>
      <w:r>
        <w:rPr>
          <w:spacing w:val="1"/>
          <w:sz w:val="28"/>
        </w:rPr>
        <w:t xml:space="preserve"> </w:t>
      </w:r>
      <w:r>
        <w:rPr>
          <w:sz w:val="28"/>
        </w:rPr>
        <w:t>населения,</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стран,</w:t>
      </w:r>
      <w:r>
        <w:rPr>
          <w:spacing w:val="1"/>
          <w:sz w:val="28"/>
        </w:rPr>
        <w:t xml:space="preserve"> </w:t>
      </w:r>
      <w:r>
        <w:rPr>
          <w:sz w:val="28"/>
        </w:rPr>
        <w:t>адаптации</w:t>
      </w:r>
      <w:r>
        <w:rPr>
          <w:spacing w:val="1"/>
          <w:sz w:val="28"/>
        </w:rPr>
        <w:t xml:space="preserve"> </w:t>
      </w:r>
      <w:r>
        <w:rPr>
          <w:sz w:val="28"/>
        </w:rPr>
        <w:t>человека</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природным</w:t>
      </w:r>
      <w:r>
        <w:rPr>
          <w:spacing w:val="1"/>
          <w:sz w:val="28"/>
        </w:rPr>
        <w:t xml:space="preserve"> </w:t>
      </w:r>
      <w:r>
        <w:rPr>
          <w:sz w:val="28"/>
        </w:rPr>
        <w:t>условиям;</w:t>
      </w:r>
      <w:r>
        <w:rPr>
          <w:spacing w:val="-11"/>
          <w:sz w:val="28"/>
        </w:rPr>
        <w:t xml:space="preserve"> </w:t>
      </w:r>
      <w:r>
        <w:rPr>
          <w:sz w:val="28"/>
        </w:rPr>
        <w:t>объяснять</w:t>
      </w:r>
      <w:r>
        <w:rPr>
          <w:spacing w:val="-9"/>
          <w:sz w:val="28"/>
        </w:rPr>
        <w:t xml:space="preserve"> </w:t>
      </w:r>
      <w:r>
        <w:rPr>
          <w:sz w:val="28"/>
        </w:rPr>
        <w:t>различия</w:t>
      </w:r>
      <w:r>
        <w:rPr>
          <w:spacing w:val="-8"/>
          <w:sz w:val="28"/>
        </w:rPr>
        <w:t xml:space="preserve"> </w:t>
      </w:r>
      <w:r>
        <w:rPr>
          <w:sz w:val="28"/>
        </w:rPr>
        <w:t>годового</w:t>
      </w:r>
      <w:r>
        <w:rPr>
          <w:spacing w:val="-11"/>
          <w:sz w:val="28"/>
        </w:rPr>
        <w:t xml:space="preserve"> </w:t>
      </w:r>
      <w:r>
        <w:rPr>
          <w:sz w:val="28"/>
        </w:rPr>
        <w:t>хода</w:t>
      </w:r>
      <w:r>
        <w:rPr>
          <w:spacing w:val="-9"/>
          <w:sz w:val="28"/>
        </w:rPr>
        <w:t xml:space="preserve"> </w:t>
      </w:r>
      <w:r>
        <w:rPr>
          <w:sz w:val="28"/>
        </w:rPr>
        <w:t>температуры</w:t>
      </w:r>
      <w:r>
        <w:rPr>
          <w:spacing w:val="-8"/>
          <w:sz w:val="28"/>
        </w:rPr>
        <w:t xml:space="preserve"> </w:t>
      </w:r>
      <w:r>
        <w:rPr>
          <w:sz w:val="28"/>
        </w:rPr>
        <w:t>воздуха</w:t>
      </w:r>
      <w:r>
        <w:rPr>
          <w:spacing w:val="-10"/>
          <w:sz w:val="28"/>
        </w:rPr>
        <w:t xml:space="preserve"> </w:t>
      </w:r>
      <w:r>
        <w:rPr>
          <w:sz w:val="28"/>
        </w:rPr>
        <w:t>по</w:t>
      </w:r>
      <w:r>
        <w:rPr>
          <w:spacing w:val="-8"/>
          <w:sz w:val="28"/>
        </w:rPr>
        <w:t xml:space="preserve"> </w:t>
      </w:r>
      <w:r>
        <w:rPr>
          <w:sz w:val="28"/>
        </w:rPr>
        <w:t>сезонам</w:t>
      </w:r>
      <w:r>
        <w:rPr>
          <w:spacing w:val="-68"/>
          <w:sz w:val="28"/>
        </w:rPr>
        <w:t xml:space="preserve"> </w:t>
      </w:r>
      <w:r>
        <w:rPr>
          <w:sz w:val="28"/>
        </w:rPr>
        <w:t>года</w:t>
      </w:r>
      <w:r>
        <w:rPr>
          <w:spacing w:val="1"/>
          <w:sz w:val="28"/>
        </w:rPr>
        <w:t xml:space="preserve"> </w:t>
      </w:r>
      <w:r>
        <w:rPr>
          <w:sz w:val="28"/>
        </w:rPr>
        <w:t>в</w:t>
      </w:r>
      <w:r>
        <w:rPr>
          <w:spacing w:val="1"/>
          <w:sz w:val="28"/>
        </w:rPr>
        <w:t xml:space="preserve"> </w:t>
      </w:r>
      <w:r>
        <w:rPr>
          <w:sz w:val="28"/>
        </w:rPr>
        <w:t>северном</w:t>
      </w:r>
      <w:r>
        <w:rPr>
          <w:spacing w:val="1"/>
          <w:sz w:val="28"/>
        </w:rPr>
        <w:t xml:space="preserve"> </w:t>
      </w:r>
      <w:r>
        <w:rPr>
          <w:sz w:val="28"/>
        </w:rPr>
        <w:t>и</w:t>
      </w:r>
      <w:r>
        <w:rPr>
          <w:spacing w:val="1"/>
          <w:sz w:val="28"/>
        </w:rPr>
        <w:t xml:space="preserve"> </w:t>
      </w:r>
      <w:r>
        <w:rPr>
          <w:sz w:val="28"/>
        </w:rPr>
        <w:t>южном</w:t>
      </w:r>
      <w:r>
        <w:rPr>
          <w:spacing w:val="1"/>
          <w:sz w:val="28"/>
        </w:rPr>
        <w:t xml:space="preserve"> </w:t>
      </w:r>
      <w:r>
        <w:rPr>
          <w:sz w:val="28"/>
        </w:rPr>
        <w:t>полушариях;</w:t>
      </w:r>
      <w:r>
        <w:rPr>
          <w:spacing w:val="1"/>
          <w:sz w:val="28"/>
        </w:rPr>
        <w:t xml:space="preserve"> </w:t>
      </w:r>
      <w:r>
        <w:rPr>
          <w:sz w:val="28"/>
        </w:rPr>
        <w:t>объяснять</w:t>
      </w:r>
      <w:r>
        <w:rPr>
          <w:spacing w:val="1"/>
          <w:sz w:val="28"/>
        </w:rPr>
        <w:t xml:space="preserve"> </w:t>
      </w:r>
      <w:r>
        <w:rPr>
          <w:sz w:val="28"/>
        </w:rPr>
        <w:t>различия</w:t>
      </w:r>
      <w:r>
        <w:rPr>
          <w:spacing w:val="1"/>
          <w:sz w:val="28"/>
        </w:rPr>
        <w:t xml:space="preserve"> </w:t>
      </w:r>
      <w:r>
        <w:rPr>
          <w:sz w:val="28"/>
        </w:rPr>
        <w:t>структуры</w:t>
      </w:r>
      <w:r>
        <w:rPr>
          <w:spacing w:val="1"/>
          <w:sz w:val="28"/>
        </w:rPr>
        <w:t xml:space="preserve"> </w:t>
      </w:r>
      <w:r>
        <w:rPr>
          <w:sz w:val="28"/>
        </w:rPr>
        <w:t>высотных</w:t>
      </w:r>
      <w:r>
        <w:rPr>
          <w:spacing w:val="-4"/>
          <w:sz w:val="28"/>
        </w:rPr>
        <w:t xml:space="preserve"> </w:t>
      </w:r>
      <w:r>
        <w:rPr>
          <w:sz w:val="28"/>
        </w:rPr>
        <w:t>поясов</w:t>
      </w:r>
      <w:r>
        <w:rPr>
          <w:spacing w:val="-2"/>
          <w:sz w:val="28"/>
        </w:rPr>
        <w:t xml:space="preserve"> </w:t>
      </w:r>
      <w:r>
        <w:rPr>
          <w:sz w:val="28"/>
        </w:rPr>
        <w:t>горных</w:t>
      </w:r>
      <w:r>
        <w:rPr>
          <w:spacing w:val="-3"/>
          <w:sz w:val="28"/>
        </w:rPr>
        <w:t xml:space="preserve"> </w:t>
      </w:r>
      <w:r>
        <w:rPr>
          <w:sz w:val="28"/>
        </w:rPr>
        <w:t>систем</w:t>
      </w:r>
      <w:r>
        <w:rPr>
          <w:spacing w:val="-1"/>
          <w:sz w:val="28"/>
        </w:rPr>
        <w:t xml:space="preserve"> </w:t>
      </w:r>
      <w:r>
        <w:rPr>
          <w:sz w:val="28"/>
        </w:rPr>
        <w:t>на</w:t>
      </w:r>
      <w:r>
        <w:rPr>
          <w:spacing w:val="-3"/>
          <w:sz w:val="28"/>
        </w:rPr>
        <w:t xml:space="preserve"> </w:t>
      </w:r>
      <w:r>
        <w:rPr>
          <w:sz w:val="28"/>
        </w:rPr>
        <w:t>разных</w:t>
      </w:r>
      <w:r>
        <w:rPr>
          <w:spacing w:val="1"/>
          <w:sz w:val="28"/>
        </w:rPr>
        <w:t xml:space="preserve"> </w:t>
      </w:r>
      <w:r>
        <w:rPr>
          <w:sz w:val="28"/>
        </w:rPr>
        <w:t>материках;</w:t>
      </w:r>
    </w:p>
    <w:p w:rsidR="00EA43A5" w:rsidRDefault="00EA43A5" w:rsidP="00240A6B">
      <w:pPr>
        <w:pStyle w:val="a5"/>
        <w:numPr>
          <w:ilvl w:val="0"/>
          <w:numId w:val="89"/>
        </w:numPr>
        <w:tabs>
          <w:tab w:val="left" w:pos="1878"/>
        </w:tabs>
        <w:ind w:right="544" w:firstLine="707"/>
        <w:rPr>
          <w:sz w:val="28"/>
        </w:rPr>
      </w:pPr>
      <w:r>
        <w:rPr>
          <w:sz w:val="28"/>
        </w:rPr>
        <w:t>классифицировать</w:t>
      </w:r>
      <w:r>
        <w:rPr>
          <w:spacing w:val="1"/>
          <w:sz w:val="28"/>
        </w:rPr>
        <w:t xml:space="preserve"> </w:t>
      </w:r>
      <w:r>
        <w:rPr>
          <w:sz w:val="28"/>
        </w:rPr>
        <w:t>климаты</w:t>
      </w:r>
      <w:r>
        <w:rPr>
          <w:spacing w:val="1"/>
          <w:sz w:val="28"/>
        </w:rPr>
        <w:t xml:space="preserve"> </w:t>
      </w:r>
      <w:r>
        <w:rPr>
          <w:sz w:val="28"/>
        </w:rPr>
        <w:t>территорий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климатических</w:t>
      </w:r>
      <w:r>
        <w:rPr>
          <w:spacing w:val="-10"/>
          <w:sz w:val="28"/>
        </w:rPr>
        <w:t xml:space="preserve"> </w:t>
      </w:r>
      <w:r>
        <w:rPr>
          <w:sz w:val="28"/>
        </w:rPr>
        <w:t>диаграмм</w:t>
      </w:r>
      <w:r>
        <w:rPr>
          <w:spacing w:val="-11"/>
          <w:sz w:val="28"/>
        </w:rPr>
        <w:t xml:space="preserve"> </w:t>
      </w:r>
      <w:r>
        <w:rPr>
          <w:sz w:val="28"/>
        </w:rPr>
        <w:t>(климатограмм);</w:t>
      </w:r>
      <w:r>
        <w:rPr>
          <w:spacing w:val="-9"/>
          <w:sz w:val="28"/>
        </w:rPr>
        <w:t xml:space="preserve"> </w:t>
      </w:r>
      <w:r>
        <w:rPr>
          <w:sz w:val="28"/>
        </w:rPr>
        <w:t>страны</w:t>
      </w:r>
      <w:r>
        <w:rPr>
          <w:spacing w:val="-13"/>
          <w:sz w:val="28"/>
        </w:rPr>
        <w:t xml:space="preserve"> </w:t>
      </w:r>
      <w:r>
        <w:rPr>
          <w:sz w:val="28"/>
        </w:rPr>
        <w:t>по</w:t>
      </w:r>
      <w:r>
        <w:rPr>
          <w:spacing w:val="-12"/>
          <w:sz w:val="28"/>
        </w:rPr>
        <w:t xml:space="preserve"> </w:t>
      </w:r>
      <w:r>
        <w:rPr>
          <w:sz w:val="28"/>
        </w:rPr>
        <w:t>разным</w:t>
      </w:r>
      <w:r>
        <w:rPr>
          <w:spacing w:val="-11"/>
          <w:sz w:val="28"/>
        </w:rPr>
        <w:t xml:space="preserve"> </w:t>
      </w:r>
      <w:r>
        <w:rPr>
          <w:sz w:val="28"/>
        </w:rPr>
        <w:t>количественным</w:t>
      </w:r>
      <w:r>
        <w:rPr>
          <w:spacing w:val="-67"/>
          <w:sz w:val="28"/>
        </w:rPr>
        <w:t xml:space="preserve"> </w:t>
      </w:r>
      <w:r>
        <w:rPr>
          <w:sz w:val="28"/>
        </w:rPr>
        <w:t>показателям</w:t>
      </w:r>
      <w:r>
        <w:rPr>
          <w:spacing w:val="25"/>
          <w:sz w:val="28"/>
        </w:rPr>
        <w:t xml:space="preserve"> </w:t>
      </w:r>
      <w:r>
        <w:rPr>
          <w:sz w:val="28"/>
        </w:rPr>
        <w:t>особенностей</w:t>
      </w:r>
      <w:r>
        <w:rPr>
          <w:spacing w:val="28"/>
          <w:sz w:val="28"/>
        </w:rPr>
        <w:t xml:space="preserve"> </w:t>
      </w:r>
      <w:r>
        <w:rPr>
          <w:sz w:val="28"/>
        </w:rPr>
        <w:t>населения</w:t>
      </w:r>
      <w:r>
        <w:rPr>
          <w:spacing w:val="26"/>
          <w:sz w:val="28"/>
        </w:rPr>
        <w:t xml:space="preserve"> </w:t>
      </w:r>
      <w:r>
        <w:rPr>
          <w:sz w:val="28"/>
        </w:rPr>
        <w:t>(численности,</w:t>
      </w:r>
      <w:r>
        <w:rPr>
          <w:spacing w:val="28"/>
          <w:sz w:val="28"/>
        </w:rPr>
        <w:t xml:space="preserve"> </w:t>
      </w:r>
      <w:r>
        <w:rPr>
          <w:sz w:val="28"/>
        </w:rPr>
        <w:t>плотности,</w:t>
      </w:r>
      <w:r>
        <w:rPr>
          <w:spacing w:val="27"/>
          <w:sz w:val="28"/>
        </w:rPr>
        <w:t xml:space="preserve"> </w:t>
      </w:r>
      <w:r>
        <w:rPr>
          <w:sz w:val="28"/>
        </w:rPr>
        <w:t>расовому,</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0" w:firstLine="0"/>
      </w:pPr>
      <w:r>
        <w:lastRenderedPageBreak/>
        <w:t>этническому и религиозному составу, доли городского населения) на основе</w:t>
      </w:r>
      <w:r>
        <w:rPr>
          <w:spacing w:val="1"/>
        </w:rPr>
        <w:t xml:space="preserve"> </w:t>
      </w:r>
      <w:r>
        <w:t>анализа</w:t>
      </w:r>
      <w:r>
        <w:rPr>
          <w:spacing w:val="-4"/>
        </w:rPr>
        <w:t xml:space="preserve"> </w:t>
      </w:r>
      <w:r>
        <w:t>различных</w:t>
      </w:r>
      <w:r>
        <w:rPr>
          <w:spacing w:val="1"/>
        </w:rPr>
        <w:t xml:space="preserve"> </w:t>
      </w:r>
      <w:r>
        <w:t>источников</w:t>
      </w:r>
      <w:r>
        <w:rPr>
          <w:spacing w:val="-2"/>
        </w:rPr>
        <w:t xml:space="preserve"> </w:t>
      </w:r>
      <w:r>
        <w:t>информации;</w:t>
      </w:r>
    </w:p>
    <w:p w:rsidR="00EA43A5" w:rsidRDefault="00EA43A5" w:rsidP="00240A6B">
      <w:pPr>
        <w:pStyle w:val="a5"/>
        <w:numPr>
          <w:ilvl w:val="0"/>
          <w:numId w:val="89"/>
        </w:numPr>
        <w:tabs>
          <w:tab w:val="left" w:pos="1878"/>
        </w:tabs>
        <w:ind w:right="549" w:firstLine="707"/>
        <w:rPr>
          <w:sz w:val="28"/>
        </w:rPr>
      </w:pPr>
      <w:r>
        <w:rPr>
          <w:sz w:val="28"/>
        </w:rPr>
        <w:t>объяснять</w:t>
      </w:r>
      <w:r>
        <w:rPr>
          <w:spacing w:val="1"/>
          <w:sz w:val="28"/>
        </w:rPr>
        <w:t xml:space="preserve"> </w:t>
      </w:r>
      <w:r>
        <w:rPr>
          <w:sz w:val="28"/>
        </w:rPr>
        <w:t>различия</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материков</w:t>
      </w:r>
      <w:r>
        <w:rPr>
          <w:spacing w:val="1"/>
          <w:sz w:val="28"/>
        </w:rPr>
        <w:t xml:space="preserve"> </w:t>
      </w:r>
      <w:r>
        <w:rPr>
          <w:sz w:val="28"/>
        </w:rPr>
        <w:t>Северного</w:t>
      </w:r>
      <w:r>
        <w:rPr>
          <w:spacing w:val="-3"/>
          <w:sz w:val="28"/>
        </w:rPr>
        <w:t xml:space="preserve"> </w:t>
      </w:r>
      <w:r>
        <w:rPr>
          <w:sz w:val="28"/>
        </w:rPr>
        <w:t>и Южного</w:t>
      </w:r>
      <w:r>
        <w:rPr>
          <w:spacing w:val="1"/>
          <w:sz w:val="28"/>
        </w:rPr>
        <w:t xml:space="preserve"> </w:t>
      </w:r>
      <w:r>
        <w:rPr>
          <w:sz w:val="28"/>
        </w:rPr>
        <w:t>полушария;</w:t>
      </w:r>
    </w:p>
    <w:p w:rsidR="00EA43A5" w:rsidRDefault="00EA43A5" w:rsidP="00240A6B">
      <w:pPr>
        <w:pStyle w:val="a5"/>
        <w:numPr>
          <w:ilvl w:val="0"/>
          <w:numId w:val="89"/>
        </w:numPr>
        <w:tabs>
          <w:tab w:val="left" w:pos="1878"/>
        </w:tabs>
        <w:ind w:right="551" w:firstLine="707"/>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климата</w:t>
      </w:r>
      <w:r>
        <w:rPr>
          <w:spacing w:val="1"/>
          <w:sz w:val="28"/>
        </w:rPr>
        <w:t xml:space="preserve"> </w:t>
      </w:r>
      <w:r>
        <w:rPr>
          <w:sz w:val="28"/>
        </w:rPr>
        <w:t>и</w:t>
      </w:r>
      <w:r>
        <w:rPr>
          <w:spacing w:val="1"/>
          <w:sz w:val="28"/>
        </w:rPr>
        <w:t xml:space="preserve"> </w:t>
      </w:r>
      <w:r>
        <w:rPr>
          <w:sz w:val="28"/>
        </w:rPr>
        <w:t>зональных</w:t>
      </w:r>
      <w:r>
        <w:rPr>
          <w:spacing w:val="1"/>
          <w:sz w:val="28"/>
        </w:rPr>
        <w:t xml:space="preserve"> </w:t>
      </w:r>
      <w:r>
        <w:rPr>
          <w:sz w:val="28"/>
        </w:rPr>
        <w:t>природных</w:t>
      </w:r>
      <w:r>
        <w:rPr>
          <w:spacing w:val="1"/>
          <w:sz w:val="28"/>
        </w:rPr>
        <w:t xml:space="preserve"> </w:t>
      </w:r>
      <w:r>
        <w:rPr>
          <w:sz w:val="28"/>
        </w:rPr>
        <w:t>комплексов</w:t>
      </w:r>
      <w:r>
        <w:rPr>
          <w:spacing w:val="-3"/>
          <w:sz w:val="28"/>
        </w:rPr>
        <w:t xml:space="preserve"> </w:t>
      </w:r>
      <w:r>
        <w:rPr>
          <w:sz w:val="28"/>
        </w:rPr>
        <w:t>материков</w:t>
      </w:r>
      <w:r>
        <w:rPr>
          <w:spacing w:val="-2"/>
          <w:sz w:val="28"/>
        </w:rPr>
        <w:t xml:space="preserve"> </w:t>
      </w:r>
      <w:r>
        <w:rPr>
          <w:sz w:val="28"/>
        </w:rPr>
        <w:t>Северного и Южного полушария;</w:t>
      </w:r>
    </w:p>
    <w:p w:rsidR="00EA43A5" w:rsidRDefault="00EA43A5" w:rsidP="00240A6B">
      <w:pPr>
        <w:pStyle w:val="a5"/>
        <w:numPr>
          <w:ilvl w:val="0"/>
          <w:numId w:val="89"/>
        </w:numPr>
        <w:tabs>
          <w:tab w:val="left" w:pos="1878"/>
        </w:tabs>
        <w:ind w:right="544" w:firstLine="707"/>
        <w:rPr>
          <w:sz w:val="28"/>
        </w:rPr>
      </w:pPr>
      <w:r>
        <w:rPr>
          <w:spacing w:val="-1"/>
          <w:sz w:val="28"/>
        </w:rPr>
        <w:t>представлять</w:t>
      </w:r>
      <w:r>
        <w:rPr>
          <w:spacing w:val="-19"/>
          <w:sz w:val="28"/>
        </w:rPr>
        <w:t xml:space="preserve"> </w:t>
      </w:r>
      <w:r>
        <w:rPr>
          <w:sz w:val="28"/>
        </w:rPr>
        <w:t>в</w:t>
      </w:r>
      <w:r>
        <w:rPr>
          <w:spacing w:val="-17"/>
          <w:sz w:val="28"/>
        </w:rPr>
        <w:t xml:space="preserve"> </w:t>
      </w:r>
      <w:r>
        <w:rPr>
          <w:sz w:val="28"/>
        </w:rPr>
        <w:t>различных</w:t>
      </w:r>
      <w:r>
        <w:rPr>
          <w:spacing w:val="-17"/>
          <w:sz w:val="28"/>
        </w:rPr>
        <w:t xml:space="preserve"> </w:t>
      </w:r>
      <w:r>
        <w:rPr>
          <w:sz w:val="28"/>
        </w:rPr>
        <w:t>формах</w:t>
      </w:r>
      <w:r>
        <w:rPr>
          <w:spacing w:val="-16"/>
          <w:sz w:val="28"/>
        </w:rPr>
        <w:t xml:space="preserve"> </w:t>
      </w:r>
      <w:r>
        <w:rPr>
          <w:sz w:val="28"/>
        </w:rPr>
        <w:t>(в</w:t>
      </w:r>
      <w:r>
        <w:rPr>
          <w:spacing w:val="-17"/>
          <w:sz w:val="28"/>
        </w:rPr>
        <w:t xml:space="preserve"> </w:t>
      </w:r>
      <w:r>
        <w:rPr>
          <w:sz w:val="28"/>
        </w:rPr>
        <w:t>виде</w:t>
      </w:r>
      <w:r>
        <w:rPr>
          <w:spacing w:val="-18"/>
          <w:sz w:val="28"/>
        </w:rPr>
        <w:t xml:space="preserve"> </w:t>
      </w:r>
      <w:r>
        <w:rPr>
          <w:sz w:val="28"/>
        </w:rPr>
        <w:t>карты</w:t>
      </w:r>
      <w:r>
        <w:rPr>
          <w:spacing w:val="-16"/>
          <w:sz w:val="28"/>
        </w:rPr>
        <w:t xml:space="preserve"> </w:t>
      </w:r>
      <w:r>
        <w:rPr>
          <w:sz w:val="28"/>
        </w:rPr>
        <w:t>таблицы,</w:t>
      </w:r>
      <w:r>
        <w:rPr>
          <w:spacing w:val="-17"/>
          <w:sz w:val="28"/>
        </w:rPr>
        <w:t xml:space="preserve"> </w:t>
      </w:r>
      <w:r>
        <w:rPr>
          <w:sz w:val="28"/>
        </w:rPr>
        <w:t>графика,</w:t>
      </w:r>
      <w:r>
        <w:rPr>
          <w:spacing w:val="-68"/>
          <w:sz w:val="28"/>
        </w:rPr>
        <w:t xml:space="preserve"> </w:t>
      </w:r>
      <w:r>
        <w:rPr>
          <w:sz w:val="28"/>
        </w:rPr>
        <w:t>географического описания)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p>
    <w:p w:rsidR="00EA43A5" w:rsidRDefault="00EA43A5" w:rsidP="00240A6B">
      <w:pPr>
        <w:pStyle w:val="a5"/>
        <w:numPr>
          <w:ilvl w:val="0"/>
          <w:numId w:val="89"/>
        </w:numPr>
        <w:tabs>
          <w:tab w:val="left" w:pos="1878"/>
        </w:tabs>
        <w:ind w:right="544"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 линии материков; крупные реки и озера, границы 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материков;</w:t>
      </w:r>
    </w:p>
    <w:p w:rsidR="00EA43A5" w:rsidRPr="009F1478" w:rsidRDefault="00EA43A5" w:rsidP="00240A6B">
      <w:pPr>
        <w:pStyle w:val="a5"/>
        <w:numPr>
          <w:ilvl w:val="0"/>
          <w:numId w:val="89"/>
        </w:numPr>
        <w:tabs>
          <w:tab w:val="left" w:pos="1878"/>
        </w:tabs>
        <w:ind w:right="555" w:firstLine="707"/>
        <w:rPr>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природных</w:t>
      </w:r>
      <w:r>
        <w:rPr>
          <w:spacing w:val="1"/>
          <w:sz w:val="28"/>
        </w:rPr>
        <w:t xml:space="preserve"> </w:t>
      </w:r>
      <w:r>
        <w:rPr>
          <w:sz w:val="28"/>
        </w:rPr>
        <w:t>районов</w:t>
      </w:r>
      <w:r>
        <w:rPr>
          <w:spacing w:val="-5"/>
          <w:sz w:val="28"/>
        </w:rPr>
        <w:t xml:space="preserve"> </w:t>
      </w:r>
      <w:r>
        <w:rPr>
          <w:sz w:val="28"/>
        </w:rPr>
        <w:t>на отдельных</w:t>
      </w:r>
      <w:r>
        <w:rPr>
          <w:spacing w:val="1"/>
          <w:sz w:val="28"/>
        </w:rPr>
        <w:t xml:space="preserve"> </w:t>
      </w:r>
      <w:r>
        <w:rPr>
          <w:sz w:val="28"/>
        </w:rPr>
        <w:t>материках.</w:t>
      </w: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0"/>
          <w:numId w:val="89"/>
        </w:numPr>
        <w:tabs>
          <w:tab w:val="left" w:pos="1878"/>
        </w:tabs>
        <w:spacing w:before="1"/>
        <w:ind w:right="542"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оценки</w:t>
      </w:r>
      <w:r>
        <w:rPr>
          <w:spacing w:val="1"/>
          <w:sz w:val="28"/>
        </w:rPr>
        <w:t xml:space="preserve"> </w:t>
      </w:r>
      <w:r>
        <w:rPr>
          <w:sz w:val="28"/>
        </w:rPr>
        <w:t>влияние географического положения России на особенности природы, жизнь</w:t>
      </w:r>
      <w:r>
        <w:rPr>
          <w:spacing w:val="1"/>
          <w:sz w:val="28"/>
        </w:rPr>
        <w:t xml:space="preserve"> </w:t>
      </w:r>
      <w:r>
        <w:rPr>
          <w:sz w:val="28"/>
        </w:rPr>
        <w:t>и хозяйственную деятельность населения страны и её отдельных регионов;</w:t>
      </w:r>
      <w:r>
        <w:rPr>
          <w:spacing w:val="1"/>
          <w:sz w:val="28"/>
        </w:rPr>
        <w:t xml:space="preserve"> </w:t>
      </w:r>
      <w:r>
        <w:rPr>
          <w:sz w:val="28"/>
        </w:rPr>
        <w:t>определения</w:t>
      </w:r>
      <w:r>
        <w:rPr>
          <w:spacing w:val="1"/>
          <w:sz w:val="28"/>
        </w:rPr>
        <w:t xml:space="preserve"> </w:t>
      </w:r>
      <w:r>
        <w:rPr>
          <w:sz w:val="28"/>
        </w:rPr>
        <w:t>возраста</w:t>
      </w:r>
      <w:r>
        <w:rPr>
          <w:spacing w:val="1"/>
          <w:sz w:val="28"/>
        </w:rPr>
        <w:t xml:space="preserve"> </w:t>
      </w:r>
      <w:r>
        <w:rPr>
          <w:sz w:val="28"/>
        </w:rPr>
        <w:t>пород,</w:t>
      </w:r>
      <w:r>
        <w:rPr>
          <w:spacing w:val="1"/>
          <w:sz w:val="28"/>
        </w:rPr>
        <w:t xml:space="preserve"> </w:t>
      </w:r>
      <w:r>
        <w:rPr>
          <w:sz w:val="28"/>
        </w:rPr>
        <w:t>слагающих</w:t>
      </w:r>
      <w:r>
        <w:rPr>
          <w:spacing w:val="1"/>
          <w:sz w:val="28"/>
        </w:rPr>
        <w:t xml:space="preserve"> </w:t>
      </w:r>
      <w:r>
        <w:rPr>
          <w:sz w:val="28"/>
        </w:rPr>
        <w:t>территорию,</w:t>
      </w:r>
      <w:r>
        <w:rPr>
          <w:spacing w:val="1"/>
          <w:sz w:val="28"/>
        </w:rPr>
        <w:t xml:space="preserve"> </w:t>
      </w:r>
      <w:r>
        <w:rPr>
          <w:sz w:val="28"/>
        </w:rPr>
        <w:t>выявления</w:t>
      </w:r>
      <w:r>
        <w:rPr>
          <w:spacing w:val="1"/>
          <w:sz w:val="28"/>
        </w:rPr>
        <w:t xml:space="preserve"> </w:t>
      </w:r>
      <w:r>
        <w:rPr>
          <w:sz w:val="28"/>
        </w:rPr>
        <w:t>взаимосвязей</w:t>
      </w:r>
      <w:r>
        <w:rPr>
          <w:spacing w:val="-6"/>
          <w:sz w:val="28"/>
        </w:rPr>
        <w:t xml:space="preserve"> </w:t>
      </w:r>
      <w:r>
        <w:rPr>
          <w:sz w:val="28"/>
        </w:rPr>
        <w:t>между</w:t>
      </w:r>
      <w:r>
        <w:rPr>
          <w:spacing w:val="-7"/>
          <w:sz w:val="28"/>
        </w:rPr>
        <w:t xml:space="preserve"> </w:t>
      </w:r>
      <w:r>
        <w:rPr>
          <w:sz w:val="28"/>
        </w:rPr>
        <w:t>тектоническим</w:t>
      </w:r>
      <w:r>
        <w:rPr>
          <w:spacing w:val="-5"/>
          <w:sz w:val="28"/>
        </w:rPr>
        <w:t xml:space="preserve"> </w:t>
      </w:r>
      <w:r>
        <w:rPr>
          <w:sz w:val="28"/>
        </w:rPr>
        <w:t>строением</w:t>
      </w:r>
      <w:r>
        <w:rPr>
          <w:spacing w:val="-8"/>
          <w:sz w:val="28"/>
        </w:rPr>
        <w:t xml:space="preserve"> </w:t>
      </w:r>
      <w:r>
        <w:rPr>
          <w:sz w:val="28"/>
        </w:rPr>
        <w:t>и</w:t>
      </w:r>
      <w:r>
        <w:rPr>
          <w:spacing w:val="-5"/>
          <w:sz w:val="28"/>
        </w:rPr>
        <w:t xml:space="preserve"> </w:t>
      </w:r>
      <w:r>
        <w:rPr>
          <w:sz w:val="28"/>
        </w:rPr>
        <w:t>размещением</w:t>
      </w:r>
      <w:r>
        <w:rPr>
          <w:spacing w:val="-5"/>
          <w:sz w:val="28"/>
        </w:rPr>
        <w:t xml:space="preserve"> </w:t>
      </w:r>
      <w:r>
        <w:rPr>
          <w:sz w:val="28"/>
        </w:rPr>
        <w:t>крупных</w:t>
      </w:r>
      <w:r>
        <w:rPr>
          <w:spacing w:val="-5"/>
          <w:sz w:val="28"/>
        </w:rPr>
        <w:t xml:space="preserve"> </w:t>
      </w:r>
      <w:r>
        <w:rPr>
          <w:sz w:val="28"/>
        </w:rPr>
        <w:t>форм</w:t>
      </w:r>
      <w:r>
        <w:rPr>
          <w:spacing w:val="-68"/>
          <w:sz w:val="28"/>
        </w:rPr>
        <w:t xml:space="preserve"> </w:t>
      </w:r>
      <w:r>
        <w:rPr>
          <w:sz w:val="28"/>
        </w:rPr>
        <w:t>рельефа, выявления зависимости между режимом, характером течения рек,</w:t>
      </w:r>
      <w:r>
        <w:rPr>
          <w:spacing w:val="1"/>
          <w:sz w:val="28"/>
        </w:rPr>
        <w:t xml:space="preserve"> </w:t>
      </w:r>
      <w:r>
        <w:rPr>
          <w:sz w:val="28"/>
        </w:rPr>
        <w:t>рельефом</w:t>
      </w:r>
      <w:r>
        <w:rPr>
          <w:spacing w:val="1"/>
          <w:sz w:val="28"/>
        </w:rPr>
        <w:t xml:space="preserve"> </w:t>
      </w:r>
      <w:r>
        <w:rPr>
          <w:sz w:val="28"/>
        </w:rPr>
        <w:t>и</w:t>
      </w:r>
      <w:r>
        <w:rPr>
          <w:spacing w:val="1"/>
          <w:sz w:val="28"/>
        </w:rPr>
        <w:t xml:space="preserve"> </w:t>
      </w:r>
      <w:r>
        <w:rPr>
          <w:sz w:val="28"/>
        </w:rPr>
        <w:t>климатом,</w:t>
      </w:r>
      <w:r>
        <w:rPr>
          <w:spacing w:val="1"/>
          <w:sz w:val="28"/>
        </w:rPr>
        <w:t xml:space="preserve"> </w:t>
      </w:r>
      <w:r>
        <w:rPr>
          <w:sz w:val="28"/>
        </w:rPr>
        <w:t>объяснения</w:t>
      </w:r>
      <w:r>
        <w:rPr>
          <w:spacing w:val="1"/>
          <w:sz w:val="28"/>
        </w:rPr>
        <w:t xml:space="preserve"> </w:t>
      </w:r>
      <w:r>
        <w:rPr>
          <w:sz w:val="28"/>
        </w:rPr>
        <w:t>закономерностей</w:t>
      </w:r>
      <w:r>
        <w:rPr>
          <w:spacing w:val="1"/>
          <w:sz w:val="28"/>
        </w:rPr>
        <w:t xml:space="preserve"> </w:t>
      </w:r>
      <w:r>
        <w:rPr>
          <w:sz w:val="28"/>
        </w:rPr>
        <w:t>распространения</w:t>
      </w:r>
      <w:r>
        <w:rPr>
          <w:spacing w:val="1"/>
          <w:sz w:val="28"/>
        </w:rPr>
        <w:t xml:space="preserve"> </w:t>
      </w:r>
      <w:r>
        <w:rPr>
          <w:sz w:val="28"/>
        </w:rPr>
        <w:t>гидрологических</w:t>
      </w:r>
      <w:r>
        <w:rPr>
          <w:spacing w:val="1"/>
          <w:sz w:val="28"/>
        </w:rPr>
        <w:t xml:space="preserve"> </w:t>
      </w:r>
      <w:r>
        <w:rPr>
          <w:sz w:val="28"/>
        </w:rPr>
        <w:t>опасных</w:t>
      </w:r>
      <w:r>
        <w:rPr>
          <w:spacing w:val="1"/>
          <w:sz w:val="28"/>
        </w:rPr>
        <w:t xml:space="preserve"> </w:t>
      </w:r>
      <w:r>
        <w:rPr>
          <w:sz w:val="28"/>
        </w:rPr>
        <w:t>природных</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страны,</w:t>
      </w:r>
      <w:r>
        <w:rPr>
          <w:spacing w:val="1"/>
          <w:sz w:val="28"/>
        </w:rPr>
        <w:t xml:space="preserve"> </w:t>
      </w:r>
      <w:r>
        <w:rPr>
          <w:sz w:val="28"/>
        </w:rPr>
        <w:t>описание</w:t>
      </w:r>
      <w:r>
        <w:rPr>
          <w:spacing w:val="1"/>
          <w:sz w:val="28"/>
        </w:rPr>
        <w:t xml:space="preserve"> </w:t>
      </w:r>
      <w:r>
        <w:rPr>
          <w:sz w:val="28"/>
        </w:rPr>
        <w:t>погоды</w:t>
      </w:r>
      <w:r>
        <w:rPr>
          <w:spacing w:val="1"/>
          <w:sz w:val="28"/>
        </w:rPr>
        <w:t xml:space="preserve"> </w:t>
      </w:r>
      <w:r>
        <w:rPr>
          <w:sz w:val="28"/>
        </w:rPr>
        <w:t>территории</w:t>
      </w:r>
      <w:r>
        <w:rPr>
          <w:spacing w:val="1"/>
          <w:sz w:val="28"/>
        </w:rPr>
        <w:t xml:space="preserve"> </w:t>
      </w:r>
      <w:r>
        <w:rPr>
          <w:sz w:val="28"/>
        </w:rPr>
        <w:t>по</w:t>
      </w:r>
      <w:r>
        <w:rPr>
          <w:spacing w:val="1"/>
          <w:sz w:val="28"/>
        </w:rPr>
        <w:t xml:space="preserve"> </w:t>
      </w:r>
      <w:r>
        <w:rPr>
          <w:sz w:val="28"/>
        </w:rPr>
        <w:t>карте</w:t>
      </w:r>
      <w:r>
        <w:rPr>
          <w:spacing w:val="1"/>
          <w:sz w:val="28"/>
        </w:rPr>
        <w:t xml:space="preserve"> </w:t>
      </w:r>
      <w:r>
        <w:rPr>
          <w:sz w:val="28"/>
        </w:rPr>
        <w:t>погоды,</w:t>
      </w:r>
      <w:r>
        <w:rPr>
          <w:spacing w:val="1"/>
          <w:sz w:val="28"/>
        </w:rPr>
        <w:t xml:space="preserve"> </w:t>
      </w:r>
      <w:r>
        <w:rPr>
          <w:sz w:val="28"/>
        </w:rPr>
        <w:t>сравнивать</w:t>
      </w:r>
      <w:r>
        <w:rPr>
          <w:spacing w:val="1"/>
          <w:sz w:val="28"/>
        </w:rPr>
        <w:t xml:space="preserve"> </w:t>
      </w:r>
      <w:r>
        <w:rPr>
          <w:sz w:val="28"/>
        </w:rPr>
        <w:t>показатели</w:t>
      </w:r>
      <w:r>
        <w:rPr>
          <w:spacing w:val="1"/>
          <w:sz w:val="28"/>
        </w:rPr>
        <w:t xml:space="preserve"> </w:t>
      </w:r>
      <w:r>
        <w:rPr>
          <w:sz w:val="28"/>
        </w:rPr>
        <w:t>воспроизводства и качества населения России с мировыми показателями и</w:t>
      </w:r>
      <w:r>
        <w:rPr>
          <w:spacing w:val="1"/>
          <w:sz w:val="28"/>
        </w:rPr>
        <w:t xml:space="preserve"> </w:t>
      </w:r>
      <w:r>
        <w:rPr>
          <w:sz w:val="28"/>
        </w:rPr>
        <w:t>показателями</w:t>
      </w:r>
      <w:r>
        <w:rPr>
          <w:spacing w:val="1"/>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сравнения</w:t>
      </w:r>
      <w:r>
        <w:rPr>
          <w:spacing w:val="1"/>
          <w:sz w:val="28"/>
        </w:rPr>
        <w:t xml:space="preserve"> </w:t>
      </w:r>
      <w:r>
        <w:rPr>
          <w:sz w:val="28"/>
        </w:rPr>
        <w:t>дополнительных</w:t>
      </w:r>
      <w:r>
        <w:rPr>
          <w:spacing w:val="1"/>
          <w:sz w:val="28"/>
        </w:rPr>
        <w:t xml:space="preserve"> </w:t>
      </w:r>
      <w:r>
        <w:rPr>
          <w:sz w:val="28"/>
        </w:rPr>
        <w:t>источников</w:t>
      </w:r>
      <w:r>
        <w:rPr>
          <w:spacing w:val="1"/>
          <w:sz w:val="28"/>
        </w:rPr>
        <w:t xml:space="preserve"> </w:t>
      </w:r>
      <w:r>
        <w:rPr>
          <w:sz w:val="28"/>
        </w:rPr>
        <w:t>выделять</w:t>
      </w:r>
      <w:r>
        <w:rPr>
          <w:spacing w:val="1"/>
          <w:sz w:val="28"/>
        </w:rPr>
        <w:t xml:space="preserve"> </w:t>
      </w:r>
      <w:r>
        <w:rPr>
          <w:sz w:val="28"/>
        </w:rPr>
        <w:t>информацию,</w:t>
      </w:r>
      <w:r>
        <w:rPr>
          <w:spacing w:val="1"/>
          <w:sz w:val="28"/>
        </w:rPr>
        <w:t xml:space="preserve"> </w:t>
      </w:r>
      <w:r>
        <w:rPr>
          <w:sz w:val="28"/>
        </w:rPr>
        <w:t>которая</w:t>
      </w:r>
      <w:r>
        <w:rPr>
          <w:spacing w:val="1"/>
          <w:sz w:val="28"/>
        </w:rPr>
        <w:t xml:space="preserve"> </w:t>
      </w:r>
      <w:r>
        <w:rPr>
          <w:sz w:val="28"/>
        </w:rPr>
        <w:t>является</w:t>
      </w:r>
      <w:r>
        <w:rPr>
          <w:spacing w:val="1"/>
          <w:sz w:val="28"/>
        </w:rPr>
        <w:t xml:space="preserve"> </w:t>
      </w:r>
      <w:r>
        <w:rPr>
          <w:sz w:val="28"/>
        </w:rPr>
        <w:t>противоречивой</w:t>
      </w:r>
      <w:r>
        <w:rPr>
          <w:spacing w:val="-1"/>
          <w:sz w:val="28"/>
        </w:rPr>
        <w:t xml:space="preserve"> </w:t>
      </w:r>
      <w:r>
        <w:rPr>
          <w:sz w:val="28"/>
        </w:rPr>
        <w:t>или может</w:t>
      </w:r>
      <w:r>
        <w:rPr>
          <w:spacing w:val="-1"/>
          <w:sz w:val="28"/>
        </w:rPr>
        <w:t xml:space="preserve"> </w:t>
      </w:r>
      <w:r>
        <w:rPr>
          <w:sz w:val="28"/>
        </w:rPr>
        <w:t>быть</w:t>
      </w:r>
      <w:r>
        <w:rPr>
          <w:spacing w:val="-1"/>
          <w:sz w:val="28"/>
        </w:rPr>
        <w:t xml:space="preserve"> </w:t>
      </w:r>
      <w:r>
        <w:rPr>
          <w:sz w:val="28"/>
        </w:rPr>
        <w:t>недостоверной;</w:t>
      </w:r>
    </w:p>
    <w:p w:rsidR="00EA43A5" w:rsidRDefault="00EA43A5" w:rsidP="00240A6B">
      <w:pPr>
        <w:pStyle w:val="a5"/>
        <w:numPr>
          <w:ilvl w:val="0"/>
          <w:numId w:val="89"/>
        </w:numPr>
        <w:tabs>
          <w:tab w:val="left" w:pos="1878"/>
        </w:tabs>
        <w:ind w:right="544"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природы</w:t>
      </w:r>
      <w:r>
        <w:rPr>
          <w:spacing w:val="-4"/>
          <w:sz w:val="28"/>
        </w:rPr>
        <w:t xml:space="preserve"> </w:t>
      </w:r>
      <w:r>
        <w:rPr>
          <w:sz w:val="28"/>
        </w:rPr>
        <w:t>и (или) населения России;</w:t>
      </w:r>
    </w:p>
    <w:p w:rsidR="00EA43A5" w:rsidRDefault="00EA43A5" w:rsidP="00240A6B">
      <w:pPr>
        <w:pStyle w:val="a5"/>
        <w:numPr>
          <w:ilvl w:val="0"/>
          <w:numId w:val="89"/>
        </w:numPr>
        <w:tabs>
          <w:tab w:val="left" w:pos="1878"/>
        </w:tabs>
        <w:ind w:right="552" w:firstLine="707"/>
        <w:rPr>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(таблицы,</w:t>
      </w:r>
      <w:r>
        <w:rPr>
          <w:spacing w:val="1"/>
          <w:sz w:val="28"/>
        </w:rPr>
        <w:t xml:space="preserve"> </w:t>
      </w:r>
      <w:r>
        <w:rPr>
          <w:sz w:val="28"/>
        </w:rPr>
        <w:t>графики,</w:t>
      </w:r>
      <w:r>
        <w:rPr>
          <w:spacing w:val="-67"/>
          <w:sz w:val="28"/>
        </w:rPr>
        <w:t xml:space="preserve"> </w:t>
      </w:r>
      <w:r>
        <w:rPr>
          <w:sz w:val="28"/>
        </w:rPr>
        <w:t>географическое описание)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(или)</w:t>
      </w:r>
      <w:r>
        <w:rPr>
          <w:spacing w:val="-3"/>
          <w:sz w:val="28"/>
        </w:rPr>
        <w:t xml:space="preserve"> </w:t>
      </w:r>
      <w:r>
        <w:rPr>
          <w:sz w:val="28"/>
        </w:rPr>
        <w:t>практико-ориентированных задач;</w:t>
      </w:r>
    </w:p>
    <w:p w:rsidR="00EA43A5" w:rsidRDefault="00EA43A5" w:rsidP="00240A6B">
      <w:pPr>
        <w:pStyle w:val="a5"/>
        <w:numPr>
          <w:ilvl w:val="0"/>
          <w:numId w:val="89"/>
        </w:numPr>
        <w:tabs>
          <w:tab w:val="left" w:pos="1878"/>
        </w:tabs>
        <w:ind w:right="550"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государственная граница и территория РФ, территориальные воды;</w:t>
      </w:r>
      <w:r>
        <w:rPr>
          <w:spacing w:val="1"/>
          <w:sz w:val="28"/>
        </w:rPr>
        <w:t xml:space="preserve"> </w:t>
      </w:r>
      <w:r>
        <w:rPr>
          <w:spacing w:val="-1"/>
          <w:sz w:val="28"/>
        </w:rPr>
        <w:t>исключительная</w:t>
      </w:r>
      <w:r>
        <w:rPr>
          <w:spacing w:val="-17"/>
          <w:sz w:val="28"/>
        </w:rPr>
        <w:t xml:space="preserve"> </w:t>
      </w:r>
      <w:r>
        <w:rPr>
          <w:spacing w:val="-1"/>
          <w:sz w:val="28"/>
        </w:rPr>
        <w:t>экономическая</w:t>
      </w:r>
      <w:r>
        <w:rPr>
          <w:spacing w:val="-16"/>
          <w:sz w:val="28"/>
        </w:rPr>
        <w:t xml:space="preserve"> </w:t>
      </w:r>
      <w:r>
        <w:rPr>
          <w:sz w:val="28"/>
        </w:rPr>
        <w:t>зона,</w:t>
      </w:r>
      <w:r>
        <w:rPr>
          <w:spacing w:val="-17"/>
          <w:sz w:val="28"/>
        </w:rPr>
        <w:t xml:space="preserve"> </w:t>
      </w:r>
      <w:r>
        <w:rPr>
          <w:sz w:val="28"/>
        </w:rPr>
        <w:t>континентальный</w:t>
      </w:r>
      <w:r>
        <w:rPr>
          <w:spacing w:val="-17"/>
          <w:sz w:val="28"/>
        </w:rPr>
        <w:t xml:space="preserve"> </w:t>
      </w:r>
      <w:r>
        <w:rPr>
          <w:sz w:val="28"/>
        </w:rPr>
        <w:t>шельф</w:t>
      </w:r>
      <w:r>
        <w:rPr>
          <w:spacing w:val="-16"/>
          <w:sz w:val="28"/>
        </w:rPr>
        <w:t xml:space="preserve"> </w:t>
      </w:r>
      <w:r>
        <w:rPr>
          <w:sz w:val="28"/>
        </w:rPr>
        <w:t>России;</w:t>
      </w:r>
      <w:r>
        <w:rPr>
          <w:spacing w:val="-16"/>
          <w:sz w:val="28"/>
        </w:rPr>
        <w:t xml:space="preserve"> </w:t>
      </w:r>
      <w:r>
        <w:rPr>
          <w:sz w:val="28"/>
        </w:rPr>
        <w:t>страны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88"/>
        </w:numPr>
        <w:tabs>
          <w:tab w:val="left" w:pos="669"/>
        </w:tabs>
        <w:spacing w:before="74"/>
        <w:ind w:right="546" w:firstLine="0"/>
        <w:rPr>
          <w:sz w:val="28"/>
        </w:rPr>
      </w:pPr>
      <w:r>
        <w:rPr>
          <w:sz w:val="28"/>
        </w:rPr>
        <w:lastRenderedPageBreak/>
        <w:t>соседи</w:t>
      </w:r>
      <w:r>
        <w:rPr>
          <w:spacing w:val="-11"/>
          <w:sz w:val="28"/>
        </w:rPr>
        <w:t xml:space="preserve"> </w:t>
      </w:r>
      <w:r>
        <w:rPr>
          <w:sz w:val="28"/>
        </w:rPr>
        <w:t>РФ,</w:t>
      </w:r>
      <w:r>
        <w:rPr>
          <w:spacing w:val="-9"/>
          <w:sz w:val="28"/>
        </w:rPr>
        <w:t xml:space="preserve"> </w:t>
      </w:r>
      <w:r>
        <w:rPr>
          <w:sz w:val="28"/>
        </w:rPr>
        <w:t>географическое</w:t>
      </w:r>
      <w:r>
        <w:rPr>
          <w:spacing w:val="-9"/>
          <w:sz w:val="28"/>
        </w:rPr>
        <w:t xml:space="preserve"> </w:t>
      </w:r>
      <w:r>
        <w:rPr>
          <w:sz w:val="28"/>
        </w:rPr>
        <w:t>положение,</w:t>
      </w:r>
      <w:r>
        <w:rPr>
          <w:spacing w:val="-10"/>
          <w:sz w:val="28"/>
        </w:rPr>
        <w:t xml:space="preserve"> </w:t>
      </w:r>
      <w:r>
        <w:rPr>
          <w:sz w:val="28"/>
        </w:rPr>
        <w:t>местное,</w:t>
      </w:r>
      <w:r>
        <w:rPr>
          <w:spacing w:val="-11"/>
          <w:sz w:val="28"/>
        </w:rPr>
        <w:t xml:space="preserve"> </w:t>
      </w:r>
      <w:r>
        <w:rPr>
          <w:sz w:val="28"/>
        </w:rPr>
        <w:t>поясное</w:t>
      </w:r>
      <w:r>
        <w:rPr>
          <w:spacing w:val="-11"/>
          <w:sz w:val="28"/>
        </w:rPr>
        <w:t xml:space="preserve"> </w:t>
      </w:r>
      <w:r>
        <w:rPr>
          <w:sz w:val="28"/>
        </w:rPr>
        <w:t>и</w:t>
      </w:r>
      <w:r>
        <w:rPr>
          <w:spacing w:val="-8"/>
          <w:sz w:val="28"/>
        </w:rPr>
        <w:t xml:space="preserve"> </w:t>
      </w:r>
      <w:r>
        <w:rPr>
          <w:sz w:val="28"/>
        </w:rPr>
        <w:t>зональное</w:t>
      </w:r>
      <w:r>
        <w:rPr>
          <w:spacing w:val="-10"/>
          <w:sz w:val="28"/>
        </w:rPr>
        <w:t xml:space="preserve"> </w:t>
      </w:r>
      <w:r>
        <w:rPr>
          <w:sz w:val="28"/>
        </w:rPr>
        <w:t>время;</w:t>
      </w:r>
      <w:r>
        <w:rPr>
          <w:spacing w:val="-67"/>
          <w:sz w:val="28"/>
        </w:rPr>
        <w:t xml:space="preserve"> </w:t>
      </w:r>
      <w:r>
        <w:rPr>
          <w:sz w:val="28"/>
        </w:rPr>
        <w:t>федеративное</w:t>
      </w:r>
      <w:r>
        <w:rPr>
          <w:spacing w:val="-7"/>
          <w:sz w:val="28"/>
        </w:rPr>
        <w:t xml:space="preserve"> </w:t>
      </w:r>
      <w:r>
        <w:rPr>
          <w:sz w:val="28"/>
        </w:rPr>
        <w:t>устройство,</w:t>
      </w:r>
      <w:r>
        <w:rPr>
          <w:spacing w:val="-7"/>
          <w:sz w:val="28"/>
        </w:rPr>
        <w:t xml:space="preserve"> </w:t>
      </w:r>
      <w:r>
        <w:rPr>
          <w:sz w:val="28"/>
        </w:rPr>
        <w:t>субъекты</w:t>
      </w:r>
      <w:r>
        <w:rPr>
          <w:spacing w:val="-7"/>
          <w:sz w:val="28"/>
        </w:rPr>
        <w:t xml:space="preserve"> </w:t>
      </w:r>
      <w:r>
        <w:rPr>
          <w:sz w:val="28"/>
        </w:rPr>
        <w:t>РФ,</w:t>
      </w:r>
      <w:r>
        <w:rPr>
          <w:spacing w:val="-8"/>
          <w:sz w:val="28"/>
        </w:rPr>
        <w:t xml:space="preserve"> </w:t>
      </w:r>
      <w:r>
        <w:rPr>
          <w:sz w:val="28"/>
        </w:rPr>
        <w:t>федеральные</w:t>
      </w:r>
      <w:r>
        <w:rPr>
          <w:spacing w:val="-7"/>
          <w:sz w:val="28"/>
        </w:rPr>
        <w:t xml:space="preserve"> </w:t>
      </w:r>
      <w:r>
        <w:rPr>
          <w:sz w:val="28"/>
        </w:rPr>
        <w:t>округа,</w:t>
      </w:r>
      <w:r>
        <w:rPr>
          <w:spacing w:val="-8"/>
          <w:sz w:val="28"/>
        </w:rPr>
        <w:t xml:space="preserve"> </w:t>
      </w:r>
      <w:r>
        <w:rPr>
          <w:sz w:val="28"/>
        </w:rPr>
        <w:t>районирование,</w:t>
      </w:r>
      <w:r>
        <w:rPr>
          <w:spacing w:val="-67"/>
          <w:sz w:val="28"/>
        </w:rPr>
        <w:t xml:space="preserve"> </w:t>
      </w:r>
      <w:r>
        <w:rPr>
          <w:sz w:val="28"/>
        </w:rPr>
        <w:t>макрорегионы России; природные условия и природные ресурсы; основные</w:t>
      </w:r>
      <w:r>
        <w:rPr>
          <w:spacing w:val="1"/>
          <w:sz w:val="28"/>
        </w:rPr>
        <w:t xml:space="preserve"> </w:t>
      </w:r>
      <w:r>
        <w:rPr>
          <w:sz w:val="28"/>
        </w:rPr>
        <w:t>тектонические</w:t>
      </w:r>
      <w:r>
        <w:rPr>
          <w:spacing w:val="1"/>
          <w:sz w:val="28"/>
        </w:rPr>
        <w:t xml:space="preserve"> </w:t>
      </w:r>
      <w:r>
        <w:rPr>
          <w:sz w:val="28"/>
        </w:rPr>
        <w:t>структуры</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области</w:t>
      </w:r>
      <w:r>
        <w:rPr>
          <w:spacing w:val="1"/>
          <w:sz w:val="28"/>
        </w:rPr>
        <w:t xml:space="preserve"> </w:t>
      </w:r>
      <w:r>
        <w:rPr>
          <w:sz w:val="28"/>
        </w:rPr>
        <w:t>современного</w:t>
      </w:r>
      <w:r>
        <w:rPr>
          <w:spacing w:val="1"/>
          <w:sz w:val="28"/>
        </w:rPr>
        <w:t xml:space="preserve"> </w:t>
      </w:r>
      <w:r>
        <w:rPr>
          <w:sz w:val="28"/>
        </w:rPr>
        <w:t>горообразования,</w:t>
      </w:r>
      <w:r>
        <w:rPr>
          <w:spacing w:val="1"/>
          <w:sz w:val="28"/>
        </w:rPr>
        <w:t xml:space="preserve"> </w:t>
      </w:r>
      <w:r>
        <w:rPr>
          <w:sz w:val="28"/>
        </w:rPr>
        <w:t>землетрясений</w:t>
      </w:r>
      <w:r>
        <w:rPr>
          <w:spacing w:val="1"/>
          <w:sz w:val="28"/>
        </w:rPr>
        <w:t xml:space="preserve"> </w:t>
      </w:r>
      <w:r>
        <w:rPr>
          <w:sz w:val="28"/>
        </w:rPr>
        <w:t>и</w:t>
      </w:r>
      <w:r>
        <w:rPr>
          <w:spacing w:val="1"/>
          <w:sz w:val="28"/>
        </w:rPr>
        <w:t xml:space="preserve"> </w:t>
      </w:r>
      <w:r>
        <w:rPr>
          <w:sz w:val="28"/>
        </w:rPr>
        <w:t>вулканизма,</w:t>
      </w:r>
      <w:r>
        <w:rPr>
          <w:spacing w:val="1"/>
          <w:sz w:val="28"/>
        </w:rPr>
        <w:t xml:space="preserve"> </w:t>
      </w:r>
      <w:r>
        <w:rPr>
          <w:sz w:val="28"/>
        </w:rPr>
        <w:t>основные</w:t>
      </w:r>
      <w:r>
        <w:rPr>
          <w:spacing w:val="1"/>
          <w:sz w:val="28"/>
        </w:rPr>
        <w:t xml:space="preserve"> </w:t>
      </w:r>
      <w:r>
        <w:rPr>
          <w:sz w:val="28"/>
        </w:rPr>
        <w:t>формы</w:t>
      </w:r>
      <w:r>
        <w:rPr>
          <w:spacing w:val="1"/>
          <w:sz w:val="28"/>
        </w:rPr>
        <w:t xml:space="preserve"> </w:t>
      </w:r>
      <w:r>
        <w:rPr>
          <w:sz w:val="28"/>
        </w:rPr>
        <w:t>рельефа;</w:t>
      </w:r>
      <w:r>
        <w:rPr>
          <w:spacing w:val="-67"/>
          <w:sz w:val="28"/>
        </w:rPr>
        <w:t xml:space="preserve"> </w:t>
      </w:r>
      <w:r>
        <w:rPr>
          <w:sz w:val="28"/>
        </w:rPr>
        <w:t>древнее и современное оледенение, работа текучих вод, ветра, моря и их</w:t>
      </w:r>
      <w:r>
        <w:rPr>
          <w:spacing w:val="1"/>
          <w:sz w:val="28"/>
        </w:rPr>
        <w:t xml:space="preserve"> </w:t>
      </w:r>
      <w:r>
        <w:rPr>
          <w:sz w:val="28"/>
        </w:rPr>
        <w:t>влияние на формирование рельефа России, антропогенные формы рельефа,</w:t>
      </w:r>
      <w:r>
        <w:rPr>
          <w:spacing w:val="1"/>
          <w:sz w:val="28"/>
        </w:rPr>
        <w:t xml:space="preserve"> </w:t>
      </w:r>
      <w:r>
        <w:rPr>
          <w:sz w:val="28"/>
        </w:rPr>
        <w:t>минеральные ресурсы; солнечная радиация и её виды, радиационный баланс,</w:t>
      </w:r>
      <w:r>
        <w:rPr>
          <w:spacing w:val="1"/>
          <w:sz w:val="28"/>
        </w:rPr>
        <w:t xml:space="preserve"> </w:t>
      </w:r>
      <w:r>
        <w:rPr>
          <w:sz w:val="28"/>
        </w:rPr>
        <w:t>влияние</w:t>
      </w:r>
      <w:r>
        <w:rPr>
          <w:spacing w:val="1"/>
          <w:sz w:val="28"/>
        </w:rPr>
        <w:t xml:space="preserve"> </w:t>
      </w:r>
      <w:r>
        <w:rPr>
          <w:sz w:val="28"/>
        </w:rPr>
        <w:t>подстилающей</w:t>
      </w:r>
      <w:r>
        <w:rPr>
          <w:spacing w:val="1"/>
          <w:sz w:val="28"/>
        </w:rPr>
        <w:t xml:space="preserve"> </w:t>
      </w:r>
      <w:r>
        <w:rPr>
          <w:sz w:val="28"/>
        </w:rPr>
        <w:t>поверхности</w:t>
      </w:r>
      <w:r>
        <w:rPr>
          <w:spacing w:val="1"/>
          <w:sz w:val="28"/>
        </w:rPr>
        <w:t xml:space="preserve"> </w:t>
      </w:r>
      <w:r>
        <w:rPr>
          <w:sz w:val="28"/>
        </w:rPr>
        <w:t>и</w:t>
      </w:r>
      <w:r>
        <w:rPr>
          <w:spacing w:val="1"/>
          <w:sz w:val="28"/>
        </w:rPr>
        <w:t xml:space="preserve"> </w:t>
      </w:r>
      <w:r>
        <w:rPr>
          <w:sz w:val="28"/>
        </w:rPr>
        <w:t>рельефа</w:t>
      </w:r>
      <w:r>
        <w:rPr>
          <w:spacing w:val="1"/>
          <w:sz w:val="28"/>
        </w:rPr>
        <w:t xml:space="preserve"> </w:t>
      </w:r>
      <w:r>
        <w:rPr>
          <w:sz w:val="28"/>
        </w:rPr>
        <w:t>на</w:t>
      </w:r>
      <w:r>
        <w:rPr>
          <w:spacing w:val="1"/>
          <w:sz w:val="28"/>
        </w:rPr>
        <w:t xml:space="preserve"> </w:t>
      </w:r>
      <w:r>
        <w:rPr>
          <w:sz w:val="28"/>
        </w:rPr>
        <w:t>климат,</w:t>
      </w:r>
      <w:r>
        <w:rPr>
          <w:spacing w:val="1"/>
          <w:sz w:val="28"/>
        </w:rPr>
        <w:t xml:space="preserve"> </w:t>
      </w:r>
      <w:r>
        <w:rPr>
          <w:sz w:val="28"/>
        </w:rPr>
        <w:t>циркуляция</w:t>
      </w:r>
      <w:r>
        <w:rPr>
          <w:spacing w:val="1"/>
          <w:sz w:val="28"/>
        </w:rPr>
        <w:t xml:space="preserve"> </w:t>
      </w:r>
      <w:r>
        <w:rPr>
          <w:sz w:val="28"/>
        </w:rPr>
        <w:t>воздушных масс на территории России, атмосферные фронты, циклоны и</w:t>
      </w:r>
      <w:r>
        <w:rPr>
          <w:spacing w:val="1"/>
          <w:sz w:val="28"/>
        </w:rPr>
        <w:t xml:space="preserve"> </w:t>
      </w:r>
      <w:r>
        <w:rPr>
          <w:sz w:val="28"/>
        </w:rPr>
        <w:t>антициклоны, испаряемость, коэффициент увлажнения, способы адаптации</w:t>
      </w:r>
      <w:r>
        <w:rPr>
          <w:spacing w:val="1"/>
          <w:sz w:val="28"/>
        </w:rPr>
        <w:t xml:space="preserve"> </w:t>
      </w:r>
      <w:r>
        <w:rPr>
          <w:sz w:val="28"/>
        </w:rPr>
        <w:t>человека к разнообразным климатическим условиям на территории страны,</w:t>
      </w:r>
      <w:r>
        <w:rPr>
          <w:spacing w:val="1"/>
          <w:sz w:val="28"/>
        </w:rPr>
        <w:t xml:space="preserve"> </w:t>
      </w:r>
      <w:r>
        <w:rPr>
          <w:sz w:val="28"/>
        </w:rPr>
        <w:t>агроклиматические</w:t>
      </w:r>
      <w:r>
        <w:rPr>
          <w:spacing w:val="1"/>
          <w:sz w:val="28"/>
        </w:rPr>
        <w:t xml:space="preserve"> </w:t>
      </w:r>
      <w:r>
        <w:rPr>
          <w:sz w:val="28"/>
        </w:rPr>
        <w:t>ресурсы,</w:t>
      </w:r>
      <w:r>
        <w:rPr>
          <w:spacing w:val="1"/>
          <w:sz w:val="28"/>
        </w:rPr>
        <w:t xml:space="preserve"> </w:t>
      </w:r>
      <w:r>
        <w:rPr>
          <w:sz w:val="28"/>
        </w:rPr>
        <w:t>опасные</w:t>
      </w:r>
      <w:r>
        <w:rPr>
          <w:spacing w:val="1"/>
          <w:sz w:val="28"/>
        </w:rPr>
        <w:t xml:space="preserve"> </w:t>
      </w:r>
      <w:r>
        <w:rPr>
          <w:sz w:val="28"/>
        </w:rPr>
        <w:t>и</w:t>
      </w:r>
      <w:r>
        <w:rPr>
          <w:spacing w:val="1"/>
          <w:sz w:val="28"/>
        </w:rPr>
        <w:t xml:space="preserve"> </w:t>
      </w:r>
      <w:r>
        <w:rPr>
          <w:sz w:val="28"/>
        </w:rPr>
        <w:t>неблагоприятные</w:t>
      </w:r>
      <w:r>
        <w:rPr>
          <w:spacing w:val="1"/>
          <w:sz w:val="28"/>
        </w:rPr>
        <w:t xml:space="preserve"> </w:t>
      </w:r>
      <w:r>
        <w:rPr>
          <w:spacing w:val="-1"/>
          <w:sz w:val="28"/>
        </w:rPr>
        <w:t>гидрометеорологические</w:t>
      </w:r>
      <w:r>
        <w:rPr>
          <w:spacing w:val="-15"/>
          <w:sz w:val="28"/>
        </w:rPr>
        <w:t xml:space="preserve"> </w:t>
      </w:r>
      <w:r>
        <w:rPr>
          <w:sz w:val="28"/>
        </w:rPr>
        <w:t>явления,</w:t>
      </w:r>
      <w:r>
        <w:rPr>
          <w:spacing w:val="-14"/>
          <w:sz w:val="28"/>
        </w:rPr>
        <w:t xml:space="preserve"> </w:t>
      </w:r>
      <w:r>
        <w:rPr>
          <w:sz w:val="28"/>
        </w:rPr>
        <w:t>карты</w:t>
      </w:r>
      <w:r>
        <w:rPr>
          <w:spacing w:val="-14"/>
          <w:sz w:val="28"/>
        </w:rPr>
        <w:t xml:space="preserve"> </w:t>
      </w:r>
      <w:r>
        <w:rPr>
          <w:sz w:val="28"/>
        </w:rPr>
        <w:t>погоды,</w:t>
      </w:r>
      <w:r>
        <w:rPr>
          <w:spacing w:val="-16"/>
          <w:sz w:val="28"/>
        </w:rPr>
        <w:t xml:space="preserve"> </w:t>
      </w:r>
      <w:r>
        <w:rPr>
          <w:sz w:val="28"/>
        </w:rPr>
        <w:t>климатические</w:t>
      </w:r>
      <w:r>
        <w:rPr>
          <w:spacing w:val="-14"/>
          <w:sz w:val="28"/>
        </w:rPr>
        <w:t xml:space="preserve"> </w:t>
      </w:r>
      <w:r>
        <w:rPr>
          <w:sz w:val="28"/>
        </w:rPr>
        <w:t>изменения</w:t>
      </w:r>
      <w:r>
        <w:rPr>
          <w:spacing w:val="-14"/>
          <w:sz w:val="28"/>
        </w:rPr>
        <w:t xml:space="preserve"> </w:t>
      </w:r>
      <w:r>
        <w:rPr>
          <w:sz w:val="28"/>
        </w:rPr>
        <w:t>на</w:t>
      </w:r>
      <w:r>
        <w:rPr>
          <w:spacing w:val="-68"/>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водные</w:t>
      </w:r>
      <w:r>
        <w:rPr>
          <w:spacing w:val="1"/>
          <w:sz w:val="28"/>
        </w:rPr>
        <w:t xml:space="preserve"> </w:t>
      </w:r>
      <w:r>
        <w:rPr>
          <w:sz w:val="28"/>
        </w:rPr>
        <w:t>ресурсы,</w:t>
      </w:r>
      <w:r>
        <w:rPr>
          <w:spacing w:val="1"/>
          <w:sz w:val="28"/>
        </w:rPr>
        <w:t xml:space="preserve"> </w:t>
      </w:r>
      <w:r>
        <w:rPr>
          <w:sz w:val="28"/>
        </w:rPr>
        <w:t>факторы</w:t>
      </w:r>
      <w:r>
        <w:rPr>
          <w:spacing w:val="1"/>
          <w:sz w:val="28"/>
        </w:rPr>
        <w:t xml:space="preserve"> </w:t>
      </w:r>
      <w:r>
        <w:rPr>
          <w:sz w:val="28"/>
        </w:rPr>
        <w:t>почвообразования</w:t>
      </w:r>
      <w:r>
        <w:rPr>
          <w:spacing w:val="1"/>
          <w:sz w:val="28"/>
        </w:rPr>
        <w:t xml:space="preserve"> </w:t>
      </w:r>
      <w:r>
        <w:rPr>
          <w:sz w:val="28"/>
        </w:rPr>
        <w:t>почв,</w:t>
      </w:r>
      <w:r>
        <w:rPr>
          <w:spacing w:val="1"/>
          <w:sz w:val="28"/>
        </w:rPr>
        <w:t xml:space="preserve"> </w:t>
      </w:r>
      <w:r>
        <w:rPr>
          <w:sz w:val="28"/>
        </w:rPr>
        <w:t>основные</w:t>
      </w:r>
      <w:r>
        <w:rPr>
          <w:spacing w:val="-11"/>
          <w:sz w:val="28"/>
        </w:rPr>
        <w:t xml:space="preserve"> </w:t>
      </w:r>
      <w:r>
        <w:rPr>
          <w:sz w:val="28"/>
        </w:rPr>
        <w:t>зональные</w:t>
      </w:r>
      <w:r>
        <w:rPr>
          <w:spacing w:val="-10"/>
          <w:sz w:val="28"/>
        </w:rPr>
        <w:t xml:space="preserve"> </w:t>
      </w:r>
      <w:r>
        <w:rPr>
          <w:sz w:val="28"/>
        </w:rPr>
        <w:t>типы</w:t>
      </w:r>
      <w:r>
        <w:rPr>
          <w:spacing w:val="-11"/>
          <w:sz w:val="28"/>
        </w:rPr>
        <w:t xml:space="preserve"> </w:t>
      </w:r>
      <w:r>
        <w:rPr>
          <w:sz w:val="28"/>
        </w:rPr>
        <w:t>почв,</w:t>
      </w:r>
      <w:r>
        <w:rPr>
          <w:spacing w:val="-11"/>
          <w:sz w:val="28"/>
        </w:rPr>
        <w:t xml:space="preserve"> </w:t>
      </w:r>
      <w:r>
        <w:rPr>
          <w:sz w:val="28"/>
        </w:rPr>
        <w:t>почвенные</w:t>
      </w:r>
      <w:r>
        <w:rPr>
          <w:spacing w:val="-12"/>
          <w:sz w:val="28"/>
        </w:rPr>
        <w:t xml:space="preserve"> </w:t>
      </w:r>
      <w:r>
        <w:rPr>
          <w:sz w:val="28"/>
        </w:rPr>
        <w:t>ресурсы</w:t>
      </w:r>
      <w:r>
        <w:rPr>
          <w:spacing w:val="-10"/>
          <w:sz w:val="28"/>
        </w:rPr>
        <w:t xml:space="preserve"> </w:t>
      </w:r>
      <w:r>
        <w:rPr>
          <w:sz w:val="28"/>
        </w:rPr>
        <w:t>России,</w:t>
      </w:r>
      <w:r>
        <w:rPr>
          <w:spacing w:val="-11"/>
          <w:sz w:val="28"/>
        </w:rPr>
        <w:t xml:space="preserve"> </w:t>
      </w:r>
      <w:r>
        <w:rPr>
          <w:sz w:val="28"/>
        </w:rPr>
        <w:t>изменение</w:t>
      </w:r>
      <w:r>
        <w:rPr>
          <w:spacing w:val="-12"/>
          <w:sz w:val="28"/>
        </w:rPr>
        <w:t xml:space="preserve"> </w:t>
      </w:r>
      <w:r>
        <w:rPr>
          <w:sz w:val="28"/>
        </w:rPr>
        <w:t>почв</w:t>
      </w:r>
      <w:r>
        <w:rPr>
          <w:spacing w:val="-10"/>
          <w:sz w:val="28"/>
        </w:rPr>
        <w:t xml:space="preserve"> </w:t>
      </w:r>
      <w:r>
        <w:rPr>
          <w:sz w:val="28"/>
        </w:rPr>
        <w:t>в</w:t>
      </w:r>
      <w:r>
        <w:rPr>
          <w:spacing w:val="-68"/>
          <w:sz w:val="28"/>
        </w:rPr>
        <w:t xml:space="preserve"> </w:t>
      </w:r>
      <w:r>
        <w:rPr>
          <w:sz w:val="28"/>
        </w:rPr>
        <w:t>ходе</w:t>
      </w:r>
      <w:r>
        <w:rPr>
          <w:spacing w:val="-16"/>
          <w:sz w:val="28"/>
        </w:rPr>
        <w:t xml:space="preserve"> </w:t>
      </w:r>
      <w:r>
        <w:rPr>
          <w:sz w:val="28"/>
        </w:rPr>
        <w:t>их</w:t>
      </w:r>
      <w:r>
        <w:rPr>
          <w:spacing w:val="-15"/>
          <w:sz w:val="28"/>
        </w:rPr>
        <w:t xml:space="preserve"> </w:t>
      </w:r>
      <w:r>
        <w:rPr>
          <w:sz w:val="28"/>
        </w:rPr>
        <w:t>хозяйственного</w:t>
      </w:r>
      <w:r>
        <w:rPr>
          <w:spacing w:val="-17"/>
          <w:sz w:val="28"/>
        </w:rPr>
        <w:t xml:space="preserve"> </w:t>
      </w:r>
      <w:r>
        <w:rPr>
          <w:sz w:val="28"/>
        </w:rPr>
        <w:t>использования,</w:t>
      </w:r>
      <w:r>
        <w:rPr>
          <w:spacing w:val="-16"/>
          <w:sz w:val="28"/>
        </w:rPr>
        <w:t xml:space="preserve"> </w:t>
      </w:r>
      <w:r>
        <w:rPr>
          <w:sz w:val="28"/>
        </w:rPr>
        <w:t>меры</w:t>
      </w:r>
      <w:r>
        <w:rPr>
          <w:spacing w:val="-15"/>
          <w:sz w:val="28"/>
        </w:rPr>
        <w:t xml:space="preserve"> </w:t>
      </w:r>
      <w:r>
        <w:rPr>
          <w:sz w:val="28"/>
        </w:rPr>
        <w:t>по</w:t>
      </w:r>
      <w:r>
        <w:rPr>
          <w:spacing w:val="-15"/>
          <w:sz w:val="28"/>
        </w:rPr>
        <w:t xml:space="preserve"> </w:t>
      </w:r>
      <w:r>
        <w:rPr>
          <w:sz w:val="28"/>
        </w:rPr>
        <w:t>сохранению</w:t>
      </w:r>
      <w:r>
        <w:rPr>
          <w:spacing w:val="-17"/>
          <w:sz w:val="28"/>
        </w:rPr>
        <w:t xml:space="preserve"> </w:t>
      </w:r>
      <w:r>
        <w:rPr>
          <w:sz w:val="28"/>
        </w:rPr>
        <w:t>плодородия</w:t>
      </w:r>
      <w:r>
        <w:rPr>
          <w:spacing w:val="-15"/>
          <w:sz w:val="28"/>
        </w:rPr>
        <w:t xml:space="preserve"> </w:t>
      </w:r>
      <w:r>
        <w:rPr>
          <w:sz w:val="28"/>
        </w:rPr>
        <w:t>почв</w:t>
      </w:r>
    </w:p>
    <w:p w:rsidR="00EA43A5" w:rsidRDefault="00EA43A5" w:rsidP="00240A6B">
      <w:pPr>
        <w:pStyle w:val="a5"/>
        <w:numPr>
          <w:ilvl w:val="0"/>
          <w:numId w:val="88"/>
        </w:numPr>
        <w:tabs>
          <w:tab w:val="left" w:pos="777"/>
        </w:tabs>
        <w:spacing w:before="2"/>
        <w:ind w:right="544" w:firstLine="0"/>
        <w:rPr>
          <w:sz w:val="28"/>
        </w:rPr>
      </w:pPr>
      <w:r>
        <w:rPr>
          <w:sz w:val="28"/>
        </w:rPr>
        <w:t>мелиорация</w:t>
      </w:r>
      <w:r>
        <w:rPr>
          <w:spacing w:val="1"/>
          <w:sz w:val="28"/>
        </w:rPr>
        <w:t xml:space="preserve"> </w:t>
      </w:r>
      <w:r>
        <w:rPr>
          <w:sz w:val="28"/>
        </w:rPr>
        <w:t>земель</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эрозией,</w:t>
      </w:r>
      <w:r>
        <w:rPr>
          <w:spacing w:val="1"/>
          <w:sz w:val="28"/>
        </w:rPr>
        <w:t xml:space="preserve"> </w:t>
      </w:r>
      <w:r>
        <w:rPr>
          <w:sz w:val="28"/>
        </w:rPr>
        <w:t>осушение,</w:t>
      </w:r>
      <w:r>
        <w:rPr>
          <w:spacing w:val="1"/>
          <w:sz w:val="28"/>
        </w:rPr>
        <w:t xml:space="preserve"> </w:t>
      </w:r>
      <w:r>
        <w:rPr>
          <w:sz w:val="28"/>
        </w:rPr>
        <w:t>орошение,</w:t>
      </w:r>
      <w:r>
        <w:rPr>
          <w:spacing w:val="1"/>
          <w:sz w:val="28"/>
        </w:rPr>
        <w:t xml:space="preserve"> </w:t>
      </w:r>
      <w:r>
        <w:rPr>
          <w:sz w:val="28"/>
        </w:rPr>
        <w:t>внесение</w:t>
      </w:r>
      <w:r>
        <w:rPr>
          <w:spacing w:val="1"/>
          <w:sz w:val="28"/>
        </w:rPr>
        <w:t xml:space="preserve"> </w:t>
      </w:r>
      <w:r>
        <w:rPr>
          <w:sz w:val="28"/>
        </w:rPr>
        <w:t>удобрений);</w:t>
      </w:r>
      <w:r>
        <w:rPr>
          <w:spacing w:val="1"/>
          <w:sz w:val="28"/>
        </w:rPr>
        <w:t xml:space="preserve"> </w:t>
      </w:r>
      <w:r>
        <w:rPr>
          <w:sz w:val="28"/>
        </w:rPr>
        <w:t>природно-хозяйственные</w:t>
      </w:r>
      <w:r>
        <w:rPr>
          <w:spacing w:val="1"/>
          <w:sz w:val="28"/>
        </w:rPr>
        <w:t xml:space="preserve"> </w:t>
      </w:r>
      <w:r>
        <w:rPr>
          <w:sz w:val="28"/>
        </w:rPr>
        <w:t>зоны</w:t>
      </w:r>
      <w:r>
        <w:rPr>
          <w:spacing w:val="1"/>
          <w:sz w:val="28"/>
        </w:rPr>
        <w:t xml:space="preserve"> </w:t>
      </w:r>
      <w:r>
        <w:rPr>
          <w:sz w:val="28"/>
        </w:rPr>
        <w:t>России,</w:t>
      </w:r>
      <w:r>
        <w:rPr>
          <w:spacing w:val="1"/>
          <w:sz w:val="28"/>
        </w:rPr>
        <w:t xml:space="preserve"> </w:t>
      </w:r>
      <w:r>
        <w:rPr>
          <w:sz w:val="28"/>
        </w:rPr>
        <w:t>прогнозируемые</w:t>
      </w:r>
      <w:r>
        <w:rPr>
          <w:spacing w:val="1"/>
          <w:sz w:val="28"/>
        </w:rPr>
        <w:t xml:space="preserve"> </w:t>
      </w:r>
      <w:r>
        <w:rPr>
          <w:sz w:val="28"/>
        </w:rPr>
        <w:t>последствия изменений климата для разных природно-хозяйственных зон на</w:t>
      </w:r>
      <w:r>
        <w:rPr>
          <w:spacing w:val="1"/>
          <w:sz w:val="28"/>
        </w:rPr>
        <w:t xml:space="preserve"> </w:t>
      </w:r>
      <w:r>
        <w:rPr>
          <w:sz w:val="28"/>
        </w:rPr>
        <w:t>территории России; высотная поясность в различных горах на территории</w:t>
      </w:r>
      <w:r>
        <w:rPr>
          <w:spacing w:val="1"/>
          <w:sz w:val="28"/>
        </w:rPr>
        <w:t xml:space="preserve"> </w:t>
      </w:r>
      <w:r>
        <w:rPr>
          <w:sz w:val="28"/>
        </w:rPr>
        <w:t>России,</w:t>
      </w:r>
      <w:r>
        <w:rPr>
          <w:spacing w:val="1"/>
          <w:sz w:val="28"/>
        </w:rPr>
        <w:t xml:space="preserve"> </w:t>
      </w:r>
      <w:r>
        <w:rPr>
          <w:sz w:val="28"/>
        </w:rPr>
        <w:t>рациональное</w:t>
      </w:r>
      <w:r>
        <w:rPr>
          <w:spacing w:val="1"/>
          <w:sz w:val="28"/>
        </w:rPr>
        <w:t xml:space="preserve"> </w:t>
      </w:r>
      <w:r>
        <w:rPr>
          <w:sz w:val="28"/>
        </w:rPr>
        <w:t>природопользование</w:t>
      </w:r>
      <w:r>
        <w:rPr>
          <w:spacing w:val="1"/>
          <w:sz w:val="28"/>
        </w:rPr>
        <w:t xml:space="preserve"> </w:t>
      </w:r>
      <w:r>
        <w:rPr>
          <w:sz w:val="28"/>
        </w:rPr>
        <w:t>и</w:t>
      </w:r>
      <w:r>
        <w:rPr>
          <w:spacing w:val="1"/>
          <w:sz w:val="28"/>
        </w:rPr>
        <w:t xml:space="preserve"> </w:t>
      </w:r>
      <w:r>
        <w:rPr>
          <w:sz w:val="28"/>
        </w:rPr>
        <w:t>устойчивое</w:t>
      </w:r>
      <w:r>
        <w:rPr>
          <w:spacing w:val="1"/>
          <w:sz w:val="28"/>
        </w:rPr>
        <w:t xml:space="preserve"> </w:t>
      </w:r>
      <w:r>
        <w:rPr>
          <w:sz w:val="28"/>
        </w:rPr>
        <w:t>развитие,</w:t>
      </w:r>
      <w:r>
        <w:rPr>
          <w:spacing w:val="1"/>
          <w:sz w:val="28"/>
        </w:rPr>
        <w:t xml:space="preserve"> </w:t>
      </w:r>
      <w:r>
        <w:rPr>
          <w:sz w:val="28"/>
        </w:rPr>
        <w:t>особо</w:t>
      </w:r>
      <w:r>
        <w:rPr>
          <w:spacing w:val="1"/>
          <w:sz w:val="28"/>
        </w:rPr>
        <w:t xml:space="preserve"> </w:t>
      </w:r>
      <w:r>
        <w:rPr>
          <w:sz w:val="28"/>
        </w:rPr>
        <w:t>охраняемые</w:t>
      </w:r>
      <w:r>
        <w:rPr>
          <w:spacing w:val="1"/>
          <w:sz w:val="28"/>
        </w:rPr>
        <w:t xml:space="preserve"> </w:t>
      </w:r>
      <w:r>
        <w:rPr>
          <w:sz w:val="28"/>
        </w:rPr>
        <w:t>природные</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(заповедники,</w:t>
      </w:r>
      <w:r>
        <w:rPr>
          <w:spacing w:val="1"/>
          <w:sz w:val="28"/>
        </w:rPr>
        <w:t xml:space="preserve"> </w:t>
      </w:r>
      <w:r>
        <w:rPr>
          <w:sz w:val="28"/>
        </w:rPr>
        <w:t>заказники,</w:t>
      </w:r>
      <w:r>
        <w:rPr>
          <w:spacing w:val="-67"/>
          <w:sz w:val="28"/>
        </w:rPr>
        <w:t xml:space="preserve"> </w:t>
      </w:r>
      <w:r>
        <w:rPr>
          <w:sz w:val="28"/>
        </w:rPr>
        <w:t>национальные парки, объекты Всемирного природного наследия ЮНЕСКО);</w:t>
      </w:r>
      <w:r>
        <w:rPr>
          <w:spacing w:val="1"/>
          <w:sz w:val="28"/>
        </w:rPr>
        <w:t xml:space="preserve"> </w:t>
      </w:r>
      <w:r>
        <w:rPr>
          <w:sz w:val="28"/>
        </w:rPr>
        <w:t>рождаемость,</w:t>
      </w:r>
      <w:r>
        <w:rPr>
          <w:spacing w:val="1"/>
          <w:sz w:val="28"/>
        </w:rPr>
        <w:t xml:space="preserve"> </w:t>
      </w:r>
      <w:r>
        <w:rPr>
          <w:sz w:val="28"/>
        </w:rPr>
        <w:t>смертность</w:t>
      </w:r>
      <w:r>
        <w:rPr>
          <w:spacing w:val="1"/>
          <w:sz w:val="28"/>
        </w:rPr>
        <w:t xml:space="preserve"> </w:t>
      </w:r>
      <w:r>
        <w:rPr>
          <w:sz w:val="28"/>
        </w:rPr>
        <w:t>и</w:t>
      </w:r>
      <w:r>
        <w:rPr>
          <w:spacing w:val="1"/>
          <w:sz w:val="28"/>
        </w:rPr>
        <w:t xml:space="preserve"> </w:t>
      </w:r>
      <w:r>
        <w:rPr>
          <w:sz w:val="28"/>
        </w:rPr>
        <w:t>естественный</w:t>
      </w:r>
      <w:r>
        <w:rPr>
          <w:spacing w:val="1"/>
          <w:sz w:val="28"/>
        </w:rPr>
        <w:t xml:space="preserve"> </w:t>
      </w:r>
      <w:r>
        <w:rPr>
          <w:sz w:val="28"/>
        </w:rPr>
        <w:t>прирост,</w:t>
      </w:r>
      <w:r>
        <w:rPr>
          <w:spacing w:val="1"/>
          <w:sz w:val="28"/>
        </w:rPr>
        <w:t xml:space="preserve"> </w:t>
      </w:r>
      <w:r>
        <w:rPr>
          <w:sz w:val="28"/>
        </w:rPr>
        <w:t>половой</w:t>
      </w:r>
      <w:r>
        <w:rPr>
          <w:spacing w:val="1"/>
          <w:sz w:val="28"/>
        </w:rPr>
        <w:t xml:space="preserve"> </w:t>
      </w:r>
      <w:r>
        <w:rPr>
          <w:sz w:val="28"/>
        </w:rPr>
        <w:t>и</w:t>
      </w:r>
      <w:r>
        <w:rPr>
          <w:spacing w:val="1"/>
          <w:sz w:val="28"/>
        </w:rPr>
        <w:t xml:space="preserve"> </w:t>
      </w:r>
      <w:r>
        <w:rPr>
          <w:sz w:val="28"/>
        </w:rPr>
        <w:t>возрастной</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структура</w:t>
      </w:r>
      <w:r>
        <w:rPr>
          <w:spacing w:val="1"/>
          <w:sz w:val="28"/>
        </w:rPr>
        <w:t xml:space="preserve"> </w:t>
      </w:r>
      <w:r>
        <w:rPr>
          <w:sz w:val="28"/>
        </w:rPr>
        <w:t>населения</w:t>
      </w:r>
      <w:r>
        <w:rPr>
          <w:spacing w:val="1"/>
          <w:sz w:val="28"/>
        </w:rPr>
        <w:t xml:space="preserve"> </w:t>
      </w:r>
      <w:r>
        <w:rPr>
          <w:sz w:val="28"/>
        </w:rPr>
        <w:t>РФ,</w:t>
      </w:r>
      <w:r>
        <w:rPr>
          <w:spacing w:val="1"/>
          <w:sz w:val="28"/>
        </w:rPr>
        <w:t xml:space="preserve"> </w:t>
      </w:r>
      <w:r>
        <w:rPr>
          <w:sz w:val="28"/>
        </w:rPr>
        <w:t>половозрастные</w:t>
      </w:r>
      <w:r>
        <w:rPr>
          <w:spacing w:val="1"/>
          <w:sz w:val="28"/>
        </w:rPr>
        <w:t xml:space="preserve"> </w:t>
      </w:r>
      <w:r>
        <w:rPr>
          <w:sz w:val="28"/>
        </w:rPr>
        <w:t>пирамиды,</w:t>
      </w:r>
      <w:r>
        <w:rPr>
          <w:spacing w:val="1"/>
          <w:sz w:val="28"/>
        </w:rPr>
        <w:t xml:space="preserve"> </w:t>
      </w:r>
      <w:r>
        <w:rPr>
          <w:sz w:val="28"/>
        </w:rPr>
        <w:t>Россия</w:t>
      </w:r>
      <w:r>
        <w:rPr>
          <w:spacing w:val="1"/>
          <w:sz w:val="28"/>
        </w:rPr>
        <w:t xml:space="preserve"> </w:t>
      </w:r>
      <w:r>
        <w:rPr>
          <w:sz w:val="28"/>
        </w:rPr>
        <w:t>–</w:t>
      </w:r>
      <w:r>
        <w:rPr>
          <w:spacing w:val="1"/>
          <w:sz w:val="28"/>
        </w:rPr>
        <w:t xml:space="preserve"> </w:t>
      </w:r>
      <w:r>
        <w:rPr>
          <w:sz w:val="28"/>
        </w:rPr>
        <w:t>многонациональное</w:t>
      </w:r>
      <w:r>
        <w:rPr>
          <w:spacing w:val="1"/>
          <w:sz w:val="28"/>
        </w:rPr>
        <w:t xml:space="preserve"> </w:t>
      </w:r>
      <w:r>
        <w:rPr>
          <w:sz w:val="28"/>
        </w:rPr>
        <w:t>и</w:t>
      </w:r>
      <w:r>
        <w:rPr>
          <w:spacing w:val="1"/>
          <w:sz w:val="28"/>
        </w:rPr>
        <w:t xml:space="preserve"> </w:t>
      </w:r>
      <w:r>
        <w:rPr>
          <w:sz w:val="28"/>
        </w:rPr>
        <w:t>поликонфессиональное</w:t>
      </w:r>
      <w:r>
        <w:rPr>
          <w:spacing w:val="1"/>
          <w:sz w:val="28"/>
        </w:rPr>
        <w:t xml:space="preserve"> </w:t>
      </w:r>
      <w:r>
        <w:rPr>
          <w:sz w:val="28"/>
        </w:rPr>
        <w:t>государство,</w:t>
      </w:r>
      <w:r>
        <w:rPr>
          <w:spacing w:val="1"/>
          <w:sz w:val="28"/>
        </w:rPr>
        <w:t xml:space="preserve"> </w:t>
      </w:r>
      <w:r>
        <w:rPr>
          <w:sz w:val="28"/>
        </w:rPr>
        <w:t>размещение</w:t>
      </w:r>
      <w:r>
        <w:rPr>
          <w:spacing w:val="1"/>
          <w:sz w:val="28"/>
        </w:rPr>
        <w:t xml:space="preserve"> </w:t>
      </w:r>
      <w:r>
        <w:rPr>
          <w:sz w:val="28"/>
        </w:rPr>
        <w:t>населения,</w:t>
      </w:r>
      <w:r>
        <w:rPr>
          <w:spacing w:val="1"/>
          <w:sz w:val="28"/>
        </w:rPr>
        <w:t xml:space="preserve"> </w:t>
      </w:r>
      <w:r>
        <w:rPr>
          <w:sz w:val="28"/>
        </w:rPr>
        <w:t>основная</w:t>
      </w:r>
      <w:r>
        <w:rPr>
          <w:spacing w:val="1"/>
          <w:sz w:val="28"/>
        </w:rPr>
        <w:t xml:space="preserve"> </w:t>
      </w:r>
      <w:r>
        <w:rPr>
          <w:sz w:val="28"/>
        </w:rPr>
        <w:t>полоса</w:t>
      </w:r>
      <w:r>
        <w:rPr>
          <w:spacing w:val="1"/>
          <w:sz w:val="28"/>
        </w:rPr>
        <w:t xml:space="preserve"> </w:t>
      </w:r>
      <w:r>
        <w:rPr>
          <w:sz w:val="28"/>
        </w:rPr>
        <w:t>(зона)</w:t>
      </w:r>
      <w:r>
        <w:rPr>
          <w:spacing w:val="1"/>
          <w:sz w:val="28"/>
        </w:rPr>
        <w:t xml:space="preserve"> </w:t>
      </w:r>
      <w:r>
        <w:rPr>
          <w:sz w:val="28"/>
        </w:rPr>
        <w:t>расселения.</w:t>
      </w:r>
      <w:r>
        <w:rPr>
          <w:spacing w:val="1"/>
          <w:sz w:val="28"/>
        </w:rPr>
        <w:t xml:space="preserve"> </w:t>
      </w:r>
      <w:r>
        <w:rPr>
          <w:sz w:val="28"/>
        </w:rPr>
        <w:t>городское</w:t>
      </w:r>
      <w:r>
        <w:rPr>
          <w:spacing w:val="1"/>
          <w:sz w:val="28"/>
        </w:rPr>
        <w:t xml:space="preserve"> </w:t>
      </w:r>
      <w:r>
        <w:rPr>
          <w:sz w:val="28"/>
        </w:rPr>
        <w:t>и</w:t>
      </w:r>
      <w:r>
        <w:rPr>
          <w:spacing w:val="1"/>
          <w:sz w:val="28"/>
        </w:rPr>
        <w:t xml:space="preserve"> </w:t>
      </w:r>
      <w:r>
        <w:rPr>
          <w:sz w:val="28"/>
        </w:rPr>
        <w:t>сельское</w:t>
      </w:r>
      <w:r>
        <w:rPr>
          <w:spacing w:val="1"/>
          <w:sz w:val="28"/>
        </w:rPr>
        <w:t xml:space="preserve"> </w:t>
      </w:r>
      <w:r>
        <w:rPr>
          <w:sz w:val="28"/>
        </w:rPr>
        <w:t>население, виды городских и сельских населенных пунктов, урбанизация в</w:t>
      </w:r>
      <w:r>
        <w:rPr>
          <w:spacing w:val="1"/>
          <w:sz w:val="28"/>
        </w:rPr>
        <w:t xml:space="preserve"> </w:t>
      </w:r>
      <w:r>
        <w:rPr>
          <w:sz w:val="28"/>
        </w:rPr>
        <w:t>России,</w:t>
      </w:r>
      <w:r>
        <w:rPr>
          <w:spacing w:val="1"/>
          <w:sz w:val="28"/>
        </w:rPr>
        <w:t xml:space="preserve"> </w:t>
      </w:r>
      <w:r>
        <w:rPr>
          <w:sz w:val="28"/>
        </w:rPr>
        <w:t>крупнейшие</w:t>
      </w:r>
      <w:r>
        <w:rPr>
          <w:spacing w:val="1"/>
          <w:sz w:val="28"/>
        </w:rPr>
        <w:t xml:space="preserve"> </w:t>
      </w:r>
      <w:r>
        <w:rPr>
          <w:sz w:val="28"/>
        </w:rPr>
        <w:t>города</w:t>
      </w:r>
      <w:r>
        <w:rPr>
          <w:spacing w:val="1"/>
          <w:sz w:val="28"/>
        </w:rPr>
        <w:t xml:space="preserve"> </w:t>
      </w:r>
      <w:r>
        <w:rPr>
          <w:sz w:val="28"/>
        </w:rPr>
        <w:t>и</w:t>
      </w:r>
      <w:r>
        <w:rPr>
          <w:spacing w:val="1"/>
          <w:sz w:val="28"/>
        </w:rPr>
        <w:t xml:space="preserve"> </w:t>
      </w:r>
      <w:r>
        <w:rPr>
          <w:sz w:val="28"/>
        </w:rPr>
        <w:t>городские</w:t>
      </w:r>
      <w:r>
        <w:rPr>
          <w:spacing w:val="1"/>
          <w:sz w:val="28"/>
        </w:rPr>
        <w:t xml:space="preserve"> </w:t>
      </w:r>
      <w:r>
        <w:rPr>
          <w:sz w:val="28"/>
        </w:rPr>
        <w:t>агломерации,</w:t>
      </w:r>
      <w:r>
        <w:rPr>
          <w:spacing w:val="1"/>
          <w:sz w:val="28"/>
        </w:rPr>
        <w:t xml:space="preserve"> </w:t>
      </w:r>
      <w:r>
        <w:rPr>
          <w:sz w:val="28"/>
        </w:rPr>
        <w:t>функции</w:t>
      </w:r>
      <w:r>
        <w:rPr>
          <w:spacing w:val="1"/>
          <w:sz w:val="28"/>
        </w:rPr>
        <w:t xml:space="preserve"> </w:t>
      </w:r>
      <w:r>
        <w:rPr>
          <w:sz w:val="28"/>
        </w:rPr>
        <w:t>городов</w:t>
      </w:r>
      <w:r>
        <w:rPr>
          <w:spacing w:val="1"/>
          <w:sz w:val="28"/>
        </w:rPr>
        <w:t xml:space="preserve"> </w:t>
      </w:r>
      <w:r>
        <w:rPr>
          <w:spacing w:val="-1"/>
          <w:sz w:val="28"/>
        </w:rPr>
        <w:t>России,</w:t>
      </w:r>
      <w:r>
        <w:rPr>
          <w:spacing w:val="-16"/>
          <w:sz w:val="28"/>
        </w:rPr>
        <w:t xml:space="preserve"> </w:t>
      </w:r>
      <w:r>
        <w:rPr>
          <w:spacing w:val="-1"/>
          <w:sz w:val="28"/>
        </w:rPr>
        <w:t>монофункциональные</w:t>
      </w:r>
      <w:r>
        <w:rPr>
          <w:spacing w:val="-15"/>
          <w:sz w:val="28"/>
        </w:rPr>
        <w:t xml:space="preserve"> </w:t>
      </w:r>
      <w:r>
        <w:rPr>
          <w:sz w:val="28"/>
        </w:rPr>
        <w:t>города;</w:t>
      </w:r>
      <w:r>
        <w:rPr>
          <w:spacing w:val="-13"/>
          <w:sz w:val="28"/>
        </w:rPr>
        <w:t xml:space="preserve"> </w:t>
      </w:r>
      <w:r>
        <w:rPr>
          <w:sz w:val="28"/>
        </w:rPr>
        <w:t>виды</w:t>
      </w:r>
      <w:r>
        <w:rPr>
          <w:spacing w:val="-15"/>
          <w:sz w:val="28"/>
        </w:rPr>
        <w:t xml:space="preserve"> </w:t>
      </w:r>
      <w:r>
        <w:rPr>
          <w:sz w:val="28"/>
        </w:rPr>
        <w:t>миграций</w:t>
      </w:r>
      <w:r>
        <w:rPr>
          <w:spacing w:val="-15"/>
          <w:sz w:val="28"/>
        </w:rPr>
        <w:t xml:space="preserve"> </w:t>
      </w:r>
      <w:r>
        <w:rPr>
          <w:sz w:val="28"/>
        </w:rPr>
        <w:t>(внешние</w:t>
      </w:r>
      <w:r>
        <w:rPr>
          <w:spacing w:val="-17"/>
          <w:sz w:val="28"/>
        </w:rPr>
        <w:t xml:space="preserve"> </w:t>
      </w:r>
      <w:r>
        <w:rPr>
          <w:sz w:val="28"/>
        </w:rPr>
        <w:t>и</w:t>
      </w:r>
      <w:r>
        <w:rPr>
          <w:spacing w:val="-15"/>
          <w:sz w:val="28"/>
        </w:rPr>
        <w:t xml:space="preserve"> </w:t>
      </w:r>
      <w:r>
        <w:rPr>
          <w:sz w:val="28"/>
        </w:rPr>
        <w:t>внутренние,</w:t>
      </w:r>
      <w:r>
        <w:rPr>
          <w:spacing w:val="-68"/>
          <w:sz w:val="28"/>
        </w:rPr>
        <w:t xml:space="preserve"> </w:t>
      </w:r>
      <w:r>
        <w:rPr>
          <w:sz w:val="28"/>
        </w:rPr>
        <w:t>эмиграция</w:t>
      </w:r>
      <w:r>
        <w:rPr>
          <w:spacing w:val="1"/>
          <w:sz w:val="28"/>
        </w:rPr>
        <w:t xml:space="preserve"> </w:t>
      </w:r>
      <w:r>
        <w:rPr>
          <w:sz w:val="28"/>
        </w:rPr>
        <w:t>и</w:t>
      </w:r>
      <w:r>
        <w:rPr>
          <w:spacing w:val="1"/>
          <w:sz w:val="28"/>
        </w:rPr>
        <w:t xml:space="preserve"> </w:t>
      </w:r>
      <w:r>
        <w:rPr>
          <w:sz w:val="28"/>
        </w:rPr>
        <w:t>иммиграция),</w:t>
      </w:r>
      <w:r>
        <w:rPr>
          <w:spacing w:val="1"/>
          <w:sz w:val="28"/>
        </w:rPr>
        <w:t xml:space="preserve"> </w:t>
      </w:r>
      <w:r>
        <w:rPr>
          <w:sz w:val="28"/>
        </w:rPr>
        <w:t>миграционный</w:t>
      </w:r>
      <w:r>
        <w:rPr>
          <w:spacing w:val="1"/>
          <w:sz w:val="28"/>
        </w:rPr>
        <w:t xml:space="preserve"> </w:t>
      </w:r>
      <w:r>
        <w:rPr>
          <w:sz w:val="28"/>
        </w:rPr>
        <w:t>прирост,</w:t>
      </w:r>
      <w:r>
        <w:rPr>
          <w:spacing w:val="1"/>
          <w:sz w:val="28"/>
        </w:rPr>
        <w:t xml:space="preserve"> </w:t>
      </w:r>
      <w:r>
        <w:rPr>
          <w:sz w:val="28"/>
        </w:rPr>
        <w:t>причины</w:t>
      </w:r>
      <w:r>
        <w:rPr>
          <w:spacing w:val="1"/>
          <w:sz w:val="28"/>
        </w:rPr>
        <w:t xml:space="preserve"> </w:t>
      </w:r>
      <w:r>
        <w:rPr>
          <w:sz w:val="28"/>
        </w:rPr>
        <w:t>миграций</w:t>
      </w:r>
      <w:r>
        <w:rPr>
          <w:spacing w:val="1"/>
          <w:sz w:val="28"/>
        </w:rPr>
        <w:t xml:space="preserve"> </w:t>
      </w:r>
      <w:r>
        <w:rPr>
          <w:sz w:val="28"/>
        </w:rPr>
        <w:t>и</w:t>
      </w:r>
      <w:r>
        <w:rPr>
          <w:spacing w:val="1"/>
          <w:sz w:val="28"/>
        </w:rPr>
        <w:t xml:space="preserve"> </w:t>
      </w:r>
      <w:r>
        <w:rPr>
          <w:sz w:val="28"/>
        </w:rPr>
        <w:t>основные</w:t>
      </w:r>
      <w:r>
        <w:rPr>
          <w:spacing w:val="-4"/>
          <w:sz w:val="28"/>
        </w:rPr>
        <w:t xml:space="preserve"> </w:t>
      </w:r>
      <w:r>
        <w:rPr>
          <w:sz w:val="28"/>
        </w:rPr>
        <w:t>направления миграционных потоков</w:t>
      </w:r>
      <w:r>
        <w:rPr>
          <w:spacing w:val="-2"/>
          <w:sz w:val="28"/>
        </w:rPr>
        <w:t xml:space="preserve"> </w:t>
      </w:r>
      <w:r>
        <w:rPr>
          <w:sz w:val="28"/>
        </w:rPr>
        <w:t>в</w:t>
      </w:r>
      <w:r>
        <w:rPr>
          <w:spacing w:val="-3"/>
          <w:sz w:val="28"/>
        </w:rPr>
        <w:t xml:space="preserve"> </w:t>
      </w:r>
      <w:r>
        <w:rPr>
          <w:sz w:val="28"/>
        </w:rPr>
        <w:t>России;</w:t>
      </w:r>
    </w:p>
    <w:p w:rsidR="00EA43A5" w:rsidRDefault="00EA43A5" w:rsidP="00240A6B">
      <w:pPr>
        <w:pStyle w:val="a5"/>
        <w:numPr>
          <w:ilvl w:val="1"/>
          <w:numId w:val="88"/>
        </w:numPr>
        <w:tabs>
          <w:tab w:val="left" w:pos="1878"/>
        </w:tabs>
        <w:spacing w:before="1"/>
        <w:ind w:right="546"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исключительной</w:t>
      </w:r>
      <w:r>
        <w:rPr>
          <w:spacing w:val="-4"/>
          <w:sz w:val="28"/>
        </w:rPr>
        <w:t xml:space="preserve"> </w:t>
      </w:r>
      <w:r>
        <w:rPr>
          <w:sz w:val="28"/>
        </w:rPr>
        <w:t>экономической</w:t>
      </w:r>
      <w:r>
        <w:rPr>
          <w:spacing w:val="-3"/>
          <w:sz w:val="28"/>
        </w:rPr>
        <w:t xml:space="preserve"> </w:t>
      </w:r>
      <w:r>
        <w:rPr>
          <w:sz w:val="28"/>
        </w:rPr>
        <w:t>зоне</w:t>
      </w:r>
      <w:r>
        <w:rPr>
          <w:spacing w:val="-3"/>
          <w:sz w:val="28"/>
        </w:rPr>
        <w:t xml:space="preserve"> </w:t>
      </w:r>
      <w:r>
        <w:rPr>
          <w:sz w:val="28"/>
        </w:rPr>
        <w:t>России,</w:t>
      </w:r>
      <w:r>
        <w:rPr>
          <w:spacing w:val="-7"/>
          <w:sz w:val="28"/>
        </w:rPr>
        <w:t xml:space="preserve"> </w:t>
      </w:r>
      <w:r>
        <w:rPr>
          <w:sz w:val="28"/>
        </w:rPr>
        <w:t>о</w:t>
      </w:r>
      <w:r>
        <w:rPr>
          <w:spacing w:val="-6"/>
          <w:sz w:val="28"/>
        </w:rPr>
        <w:t xml:space="preserve"> </w:t>
      </w:r>
      <w:r>
        <w:rPr>
          <w:sz w:val="28"/>
        </w:rPr>
        <w:t>мировом,</w:t>
      </w:r>
      <w:r>
        <w:rPr>
          <w:spacing w:val="-7"/>
          <w:sz w:val="28"/>
        </w:rPr>
        <w:t xml:space="preserve"> </w:t>
      </w:r>
      <w:r>
        <w:rPr>
          <w:sz w:val="28"/>
        </w:rPr>
        <w:t>поясном,</w:t>
      </w:r>
      <w:r>
        <w:rPr>
          <w:spacing w:val="-5"/>
          <w:sz w:val="28"/>
        </w:rPr>
        <w:t xml:space="preserve"> </w:t>
      </w:r>
      <w:r>
        <w:rPr>
          <w:sz w:val="28"/>
        </w:rPr>
        <w:t>декретном</w:t>
      </w:r>
      <w:r>
        <w:rPr>
          <w:spacing w:val="-67"/>
          <w:sz w:val="28"/>
        </w:rPr>
        <w:t xml:space="preserve"> </w:t>
      </w:r>
      <w:r>
        <w:rPr>
          <w:sz w:val="28"/>
        </w:rPr>
        <w:t>и</w:t>
      </w:r>
      <w:r>
        <w:rPr>
          <w:spacing w:val="1"/>
          <w:sz w:val="28"/>
        </w:rPr>
        <w:t xml:space="preserve"> </w:t>
      </w:r>
      <w:r>
        <w:rPr>
          <w:sz w:val="28"/>
        </w:rPr>
        <w:t>зональном</w:t>
      </w:r>
      <w:r>
        <w:rPr>
          <w:spacing w:val="1"/>
          <w:sz w:val="28"/>
        </w:rPr>
        <w:t xml:space="preserve"> </w:t>
      </w:r>
      <w:r>
        <w:rPr>
          <w:sz w:val="28"/>
        </w:rPr>
        <w:t>времени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3"/>
          <w:sz w:val="28"/>
        </w:rPr>
        <w:t xml:space="preserve"> </w:t>
      </w:r>
      <w:r>
        <w:rPr>
          <w:sz w:val="28"/>
        </w:rPr>
        <w:t>жизни;</w:t>
      </w:r>
    </w:p>
    <w:p w:rsidR="00EA43A5" w:rsidRDefault="00EA43A5" w:rsidP="00240A6B">
      <w:pPr>
        <w:pStyle w:val="a5"/>
        <w:numPr>
          <w:ilvl w:val="1"/>
          <w:numId w:val="88"/>
        </w:numPr>
        <w:tabs>
          <w:tab w:val="left" w:pos="1878"/>
        </w:tabs>
        <w:ind w:right="550" w:firstLine="707"/>
        <w:rPr>
          <w:sz w:val="28"/>
        </w:rPr>
      </w:pPr>
      <w:r>
        <w:rPr>
          <w:sz w:val="28"/>
        </w:rPr>
        <w:t>использовать знания о естественном и механическом движении</w:t>
      </w:r>
      <w:r>
        <w:rPr>
          <w:spacing w:val="1"/>
          <w:sz w:val="28"/>
        </w:rPr>
        <w:t xml:space="preserve"> </w:t>
      </w:r>
      <w:r>
        <w:rPr>
          <w:sz w:val="28"/>
        </w:rPr>
        <w:t>населения, половозрастной структуре и размещении населения, городском и</w:t>
      </w:r>
      <w:r>
        <w:rPr>
          <w:spacing w:val="1"/>
          <w:sz w:val="28"/>
        </w:rPr>
        <w:t xml:space="preserve"> </w:t>
      </w:r>
      <w:r>
        <w:rPr>
          <w:sz w:val="28"/>
        </w:rPr>
        <w:t>сельском</w:t>
      </w:r>
      <w:r>
        <w:rPr>
          <w:spacing w:val="1"/>
          <w:sz w:val="28"/>
        </w:rPr>
        <w:t xml:space="preserve"> </w:t>
      </w:r>
      <w:r>
        <w:rPr>
          <w:sz w:val="28"/>
        </w:rPr>
        <w:t>населении,</w:t>
      </w:r>
      <w:r>
        <w:rPr>
          <w:spacing w:val="1"/>
          <w:sz w:val="28"/>
        </w:rPr>
        <w:t xml:space="preserve"> </w:t>
      </w:r>
      <w:r>
        <w:rPr>
          <w:sz w:val="28"/>
        </w:rPr>
        <w:t>этническом</w:t>
      </w:r>
      <w:r>
        <w:rPr>
          <w:spacing w:val="1"/>
          <w:sz w:val="28"/>
        </w:rPr>
        <w:t xml:space="preserve"> </w:t>
      </w:r>
      <w:r>
        <w:rPr>
          <w:sz w:val="28"/>
        </w:rPr>
        <w:t>и</w:t>
      </w:r>
      <w:r>
        <w:rPr>
          <w:spacing w:val="1"/>
          <w:sz w:val="28"/>
        </w:rPr>
        <w:t xml:space="preserve"> </w:t>
      </w:r>
      <w:r>
        <w:rPr>
          <w:sz w:val="28"/>
        </w:rPr>
        <w:t>религиозном</w:t>
      </w:r>
      <w:r>
        <w:rPr>
          <w:spacing w:val="1"/>
          <w:sz w:val="28"/>
        </w:rPr>
        <w:t xml:space="preserve"> </w:t>
      </w:r>
      <w:r>
        <w:rPr>
          <w:sz w:val="28"/>
        </w:rPr>
        <w:t>составе</w:t>
      </w:r>
      <w:r>
        <w:rPr>
          <w:spacing w:val="1"/>
          <w:sz w:val="28"/>
        </w:rPr>
        <w:t xml:space="preserve"> </w:t>
      </w:r>
      <w:r>
        <w:rPr>
          <w:sz w:val="28"/>
        </w:rPr>
        <w:t>населения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сравнивать города России по численности населения, отдельные территории</w:t>
      </w:r>
      <w:r>
        <w:rPr>
          <w:spacing w:val="1"/>
          <w:sz w:val="28"/>
        </w:rPr>
        <w:t xml:space="preserve"> </w:t>
      </w:r>
      <w:r>
        <w:rPr>
          <w:sz w:val="28"/>
        </w:rPr>
        <w:t>страны</w:t>
      </w:r>
      <w:r>
        <w:rPr>
          <w:spacing w:val="-4"/>
          <w:sz w:val="28"/>
        </w:rPr>
        <w:t xml:space="preserve"> </w:t>
      </w:r>
      <w:r>
        <w:rPr>
          <w:sz w:val="28"/>
        </w:rPr>
        <w:t>по</w:t>
      </w:r>
      <w:r>
        <w:rPr>
          <w:spacing w:val="-3"/>
          <w:sz w:val="28"/>
        </w:rPr>
        <w:t xml:space="preserve"> </w:t>
      </w:r>
      <w:r>
        <w:rPr>
          <w:sz w:val="28"/>
        </w:rPr>
        <w:t>плотности населения;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0" w:firstLine="707"/>
        <w:rPr>
          <w:sz w:val="28"/>
        </w:rPr>
      </w:pPr>
      <w:r>
        <w:rPr>
          <w:sz w:val="28"/>
        </w:rPr>
        <w:lastRenderedPageBreak/>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России</w:t>
      </w:r>
      <w:r>
        <w:rPr>
          <w:spacing w:val="-12"/>
          <w:sz w:val="28"/>
        </w:rPr>
        <w:t xml:space="preserve"> </w:t>
      </w:r>
      <w:r>
        <w:rPr>
          <w:sz w:val="28"/>
        </w:rPr>
        <w:t>и</w:t>
      </w:r>
      <w:r>
        <w:rPr>
          <w:spacing w:val="-8"/>
          <w:sz w:val="28"/>
        </w:rPr>
        <w:t xml:space="preserve"> </w:t>
      </w:r>
      <w:r>
        <w:rPr>
          <w:sz w:val="28"/>
        </w:rPr>
        <w:t>ее</w:t>
      </w:r>
      <w:r>
        <w:rPr>
          <w:spacing w:val="-8"/>
          <w:sz w:val="28"/>
        </w:rPr>
        <w:t xml:space="preserve"> </w:t>
      </w:r>
      <w:r>
        <w:rPr>
          <w:sz w:val="28"/>
        </w:rPr>
        <w:t>отдельных</w:t>
      </w:r>
      <w:r>
        <w:rPr>
          <w:spacing w:val="-9"/>
          <w:sz w:val="28"/>
        </w:rPr>
        <w:t xml:space="preserve"> </w:t>
      </w:r>
      <w:r>
        <w:rPr>
          <w:sz w:val="28"/>
        </w:rPr>
        <w:t>территорий,</w:t>
      </w:r>
      <w:r>
        <w:rPr>
          <w:spacing w:val="-9"/>
          <w:sz w:val="28"/>
        </w:rPr>
        <w:t xml:space="preserve"> </w:t>
      </w:r>
      <w:r>
        <w:rPr>
          <w:sz w:val="28"/>
        </w:rPr>
        <w:t>об</w:t>
      </w:r>
      <w:r>
        <w:rPr>
          <w:spacing w:val="-8"/>
          <w:sz w:val="28"/>
        </w:rPr>
        <w:t xml:space="preserve"> </w:t>
      </w:r>
      <w:r>
        <w:rPr>
          <w:sz w:val="28"/>
        </w:rPr>
        <w:t>особенностях</w:t>
      </w:r>
      <w:r>
        <w:rPr>
          <w:spacing w:val="-8"/>
          <w:sz w:val="28"/>
        </w:rPr>
        <w:t xml:space="preserve"> </w:t>
      </w:r>
      <w:r>
        <w:rPr>
          <w:sz w:val="28"/>
        </w:rPr>
        <w:t>взаимодействия</w:t>
      </w:r>
      <w:r>
        <w:rPr>
          <w:spacing w:val="-11"/>
          <w:sz w:val="28"/>
        </w:rPr>
        <w:t xml:space="preserve"> </w:t>
      </w:r>
      <w:r>
        <w:rPr>
          <w:sz w:val="28"/>
        </w:rPr>
        <w:t>природы</w:t>
      </w:r>
      <w:r>
        <w:rPr>
          <w:spacing w:val="-67"/>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 задач в контексте реальной жизни: сравнения особенностей</w:t>
      </w:r>
      <w:r>
        <w:rPr>
          <w:spacing w:val="-68"/>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отдельных</w:t>
      </w:r>
      <w:r>
        <w:rPr>
          <w:spacing w:val="1"/>
          <w:sz w:val="28"/>
        </w:rPr>
        <w:t xml:space="preserve"> </w:t>
      </w:r>
      <w:r>
        <w:rPr>
          <w:sz w:val="28"/>
        </w:rPr>
        <w:t>частей</w:t>
      </w:r>
      <w:r>
        <w:rPr>
          <w:spacing w:val="1"/>
          <w:sz w:val="28"/>
        </w:rPr>
        <w:t xml:space="preserve"> </w:t>
      </w:r>
      <w:r>
        <w:rPr>
          <w:sz w:val="28"/>
        </w:rPr>
        <w:t>страны,</w:t>
      </w:r>
      <w:r>
        <w:rPr>
          <w:spacing w:val="1"/>
          <w:sz w:val="28"/>
        </w:rPr>
        <w:t xml:space="preserve"> </w:t>
      </w:r>
      <w:r>
        <w:rPr>
          <w:sz w:val="28"/>
        </w:rPr>
        <w:t>объяснения</w:t>
      </w:r>
      <w:r>
        <w:rPr>
          <w:spacing w:val="1"/>
          <w:sz w:val="28"/>
        </w:rPr>
        <w:t xml:space="preserve"> </w:t>
      </w:r>
      <w:r>
        <w:rPr>
          <w:sz w:val="28"/>
        </w:rPr>
        <w:t>особенности</w:t>
      </w:r>
      <w:r>
        <w:rPr>
          <w:spacing w:val="-67"/>
          <w:sz w:val="28"/>
        </w:rPr>
        <w:t xml:space="preserve"> </w:t>
      </w:r>
      <w:r>
        <w:rPr>
          <w:sz w:val="28"/>
        </w:rPr>
        <w:t>компонентов</w:t>
      </w:r>
      <w:r>
        <w:rPr>
          <w:spacing w:val="-5"/>
          <w:sz w:val="28"/>
        </w:rPr>
        <w:t xml:space="preserve"> </w:t>
      </w:r>
      <w:r>
        <w:rPr>
          <w:sz w:val="28"/>
        </w:rPr>
        <w:t>природы</w:t>
      </w:r>
      <w:r>
        <w:rPr>
          <w:spacing w:val="-3"/>
          <w:sz w:val="28"/>
        </w:rPr>
        <w:t xml:space="preserve"> </w:t>
      </w:r>
      <w:r>
        <w:rPr>
          <w:sz w:val="28"/>
        </w:rPr>
        <w:t>отдельных</w:t>
      </w:r>
      <w:r>
        <w:rPr>
          <w:spacing w:val="1"/>
          <w:sz w:val="28"/>
        </w:rPr>
        <w:t xml:space="preserve"> </w:t>
      </w:r>
      <w:r>
        <w:rPr>
          <w:sz w:val="28"/>
        </w:rPr>
        <w:t>частей страны;</w:t>
      </w:r>
    </w:p>
    <w:p w:rsidR="00EA43A5" w:rsidRDefault="00EA43A5" w:rsidP="00240A6B">
      <w:pPr>
        <w:pStyle w:val="a5"/>
        <w:numPr>
          <w:ilvl w:val="1"/>
          <w:numId w:val="88"/>
        </w:numPr>
        <w:tabs>
          <w:tab w:val="left" w:pos="1878"/>
        </w:tabs>
        <w:ind w:right="550"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истории</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изучения</w:t>
      </w:r>
      <w:r>
        <w:rPr>
          <w:spacing w:val="-8"/>
          <w:sz w:val="28"/>
        </w:rPr>
        <w:t xml:space="preserve"> </w:t>
      </w:r>
      <w:r>
        <w:rPr>
          <w:sz w:val="28"/>
        </w:rPr>
        <w:t>территории</w:t>
      </w:r>
      <w:r>
        <w:rPr>
          <w:spacing w:val="-8"/>
          <w:sz w:val="28"/>
        </w:rPr>
        <w:t xml:space="preserve"> </w:t>
      </w:r>
      <w:r>
        <w:rPr>
          <w:sz w:val="28"/>
        </w:rPr>
        <w:t>России,</w:t>
      </w:r>
      <w:r>
        <w:rPr>
          <w:spacing w:val="-9"/>
          <w:sz w:val="28"/>
        </w:rPr>
        <w:t xml:space="preserve"> </w:t>
      </w:r>
      <w:r>
        <w:rPr>
          <w:sz w:val="28"/>
        </w:rPr>
        <w:t>вклад</w:t>
      </w:r>
      <w:r>
        <w:rPr>
          <w:spacing w:val="-10"/>
          <w:sz w:val="28"/>
        </w:rPr>
        <w:t xml:space="preserve"> </w:t>
      </w:r>
      <w:r>
        <w:rPr>
          <w:sz w:val="28"/>
        </w:rPr>
        <w:t>российских</w:t>
      </w:r>
      <w:r>
        <w:rPr>
          <w:spacing w:val="-10"/>
          <w:sz w:val="28"/>
        </w:rPr>
        <w:t xml:space="preserve"> </w:t>
      </w:r>
      <w:r>
        <w:rPr>
          <w:sz w:val="28"/>
        </w:rPr>
        <w:t>ученых</w:t>
      </w:r>
      <w:r>
        <w:rPr>
          <w:spacing w:val="-9"/>
          <w:sz w:val="28"/>
        </w:rPr>
        <w:t xml:space="preserve"> </w:t>
      </w:r>
      <w:r>
        <w:rPr>
          <w:sz w:val="28"/>
        </w:rPr>
        <w:t>и</w:t>
      </w:r>
      <w:r>
        <w:rPr>
          <w:spacing w:val="-10"/>
          <w:sz w:val="28"/>
        </w:rPr>
        <w:t xml:space="preserve"> </w:t>
      </w:r>
      <w:r>
        <w:rPr>
          <w:sz w:val="28"/>
        </w:rPr>
        <w:t>путешественников</w:t>
      </w:r>
      <w:r>
        <w:rPr>
          <w:spacing w:val="-12"/>
          <w:sz w:val="28"/>
        </w:rPr>
        <w:t xml:space="preserve"> </w:t>
      </w:r>
      <w:r>
        <w:rPr>
          <w:sz w:val="28"/>
        </w:rPr>
        <w:t>в</w:t>
      </w:r>
      <w:r>
        <w:rPr>
          <w:spacing w:val="-67"/>
          <w:sz w:val="28"/>
        </w:rPr>
        <w:t xml:space="preserve"> </w:t>
      </w:r>
      <w:r>
        <w:rPr>
          <w:sz w:val="28"/>
        </w:rPr>
        <w:t>освоении</w:t>
      </w:r>
      <w:r>
        <w:rPr>
          <w:spacing w:val="-1"/>
          <w:sz w:val="28"/>
        </w:rPr>
        <w:t xml:space="preserve"> </w:t>
      </w:r>
      <w:r>
        <w:rPr>
          <w:sz w:val="28"/>
        </w:rPr>
        <w:t>страны;</w:t>
      </w:r>
    </w:p>
    <w:p w:rsidR="00EA43A5" w:rsidRDefault="00EA43A5" w:rsidP="00240A6B">
      <w:pPr>
        <w:pStyle w:val="a5"/>
        <w:numPr>
          <w:ilvl w:val="1"/>
          <w:numId w:val="88"/>
        </w:numPr>
        <w:tabs>
          <w:tab w:val="left" w:pos="1878"/>
        </w:tabs>
        <w:ind w:right="549" w:firstLine="707"/>
        <w:rPr>
          <w:sz w:val="28"/>
        </w:rPr>
      </w:pPr>
      <w:r>
        <w:rPr>
          <w:sz w:val="28"/>
        </w:rPr>
        <w:t>классифицировать</w:t>
      </w:r>
      <w:r>
        <w:rPr>
          <w:spacing w:val="1"/>
          <w:sz w:val="28"/>
        </w:rPr>
        <w:t xml:space="preserve"> </w:t>
      </w:r>
      <w:r>
        <w:rPr>
          <w:sz w:val="28"/>
        </w:rPr>
        <w:t>природные</w:t>
      </w:r>
      <w:r>
        <w:rPr>
          <w:spacing w:val="1"/>
          <w:sz w:val="28"/>
        </w:rPr>
        <w:t xml:space="preserve"> </w:t>
      </w:r>
      <w:r>
        <w:rPr>
          <w:sz w:val="28"/>
        </w:rPr>
        <w:t>ресурсы,</w:t>
      </w:r>
      <w:r>
        <w:rPr>
          <w:spacing w:val="1"/>
          <w:sz w:val="28"/>
        </w:rPr>
        <w:t xml:space="preserve"> </w:t>
      </w:r>
      <w:r>
        <w:rPr>
          <w:sz w:val="28"/>
        </w:rPr>
        <w:t>типы</w:t>
      </w:r>
      <w:r>
        <w:rPr>
          <w:spacing w:val="1"/>
          <w:sz w:val="28"/>
        </w:rPr>
        <w:t xml:space="preserve"> </w:t>
      </w:r>
      <w:r>
        <w:rPr>
          <w:sz w:val="28"/>
        </w:rPr>
        <w:t>почв</w:t>
      </w:r>
      <w:r>
        <w:rPr>
          <w:spacing w:val="1"/>
          <w:sz w:val="28"/>
        </w:rPr>
        <w:t xml:space="preserve"> </w:t>
      </w:r>
      <w:r>
        <w:rPr>
          <w:sz w:val="28"/>
        </w:rPr>
        <w:t>и</w:t>
      </w:r>
      <w:r>
        <w:rPr>
          <w:spacing w:val="1"/>
          <w:sz w:val="28"/>
        </w:rPr>
        <w:t xml:space="preserve"> </w:t>
      </w:r>
      <w:r>
        <w:rPr>
          <w:sz w:val="28"/>
        </w:rPr>
        <w:t>типы</w:t>
      </w:r>
      <w:r>
        <w:rPr>
          <w:spacing w:val="1"/>
          <w:sz w:val="28"/>
        </w:rPr>
        <w:t xml:space="preserve"> </w:t>
      </w:r>
      <w:r>
        <w:rPr>
          <w:sz w:val="28"/>
        </w:rPr>
        <w:t>климатов</w:t>
      </w:r>
      <w:r>
        <w:rPr>
          <w:spacing w:val="-3"/>
          <w:sz w:val="28"/>
        </w:rPr>
        <w:t xml:space="preserve"> </w:t>
      </w:r>
      <w:r>
        <w:rPr>
          <w:sz w:val="28"/>
        </w:rPr>
        <w:t>России;</w:t>
      </w:r>
    </w:p>
    <w:p w:rsidR="00EA43A5" w:rsidRDefault="00EA43A5" w:rsidP="00240A6B">
      <w:pPr>
        <w:pStyle w:val="a5"/>
        <w:numPr>
          <w:ilvl w:val="1"/>
          <w:numId w:val="88"/>
        </w:numPr>
        <w:tabs>
          <w:tab w:val="left" w:pos="1878"/>
        </w:tabs>
        <w:ind w:right="550" w:firstLine="707"/>
        <w:rPr>
          <w:sz w:val="28"/>
        </w:rPr>
      </w:pPr>
      <w:r>
        <w:rPr>
          <w:spacing w:val="-1"/>
          <w:sz w:val="28"/>
        </w:rPr>
        <w:t>проводить</w:t>
      </w:r>
      <w:r>
        <w:rPr>
          <w:spacing w:val="-18"/>
          <w:sz w:val="28"/>
        </w:rPr>
        <w:t xml:space="preserve"> </w:t>
      </w:r>
      <w:r>
        <w:rPr>
          <w:spacing w:val="-1"/>
          <w:sz w:val="28"/>
        </w:rPr>
        <w:t>классификацию</w:t>
      </w:r>
      <w:r>
        <w:rPr>
          <w:spacing w:val="-18"/>
          <w:sz w:val="28"/>
        </w:rPr>
        <w:t xml:space="preserve"> </w:t>
      </w:r>
      <w:r>
        <w:rPr>
          <w:sz w:val="28"/>
        </w:rPr>
        <w:t>населенных</w:t>
      </w:r>
      <w:r>
        <w:rPr>
          <w:spacing w:val="-15"/>
          <w:sz w:val="28"/>
        </w:rPr>
        <w:t xml:space="preserve"> </w:t>
      </w:r>
      <w:r>
        <w:rPr>
          <w:sz w:val="28"/>
        </w:rPr>
        <w:t>пунктов</w:t>
      </w:r>
      <w:r>
        <w:rPr>
          <w:spacing w:val="-17"/>
          <w:sz w:val="28"/>
        </w:rPr>
        <w:t xml:space="preserve"> </w:t>
      </w:r>
      <w:r>
        <w:rPr>
          <w:sz w:val="28"/>
        </w:rPr>
        <w:t>и</w:t>
      </w:r>
      <w:r>
        <w:rPr>
          <w:spacing w:val="-15"/>
          <w:sz w:val="28"/>
        </w:rPr>
        <w:t xml:space="preserve"> </w:t>
      </w:r>
      <w:r>
        <w:rPr>
          <w:sz w:val="28"/>
        </w:rPr>
        <w:t>регионов</w:t>
      </w:r>
      <w:r>
        <w:rPr>
          <w:spacing w:val="-17"/>
          <w:sz w:val="28"/>
        </w:rPr>
        <w:t xml:space="preserve"> </w:t>
      </w:r>
      <w:r>
        <w:rPr>
          <w:sz w:val="28"/>
        </w:rPr>
        <w:t>России</w:t>
      </w:r>
      <w:r>
        <w:rPr>
          <w:spacing w:val="-67"/>
          <w:sz w:val="28"/>
        </w:rPr>
        <w:t xml:space="preserve"> </w:t>
      </w:r>
      <w:r>
        <w:rPr>
          <w:sz w:val="28"/>
        </w:rPr>
        <w:t>по заданным основаниям;</w:t>
      </w:r>
    </w:p>
    <w:p w:rsidR="00EA43A5" w:rsidRDefault="00EA43A5" w:rsidP="00240A6B">
      <w:pPr>
        <w:pStyle w:val="a5"/>
        <w:numPr>
          <w:ilvl w:val="1"/>
          <w:numId w:val="88"/>
        </w:numPr>
        <w:tabs>
          <w:tab w:val="left" w:pos="1878"/>
        </w:tabs>
        <w:ind w:right="549" w:firstLine="707"/>
        <w:rPr>
          <w:sz w:val="28"/>
        </w:rPr>
      </w:pPr>
      <w:r>
        <w:rPr>
          <w:sz w:val="28"/>
        </w:rPr>
        <w:t>распознавать</w:t>
      </w:r>
      <w:r>
        <w:rPr>
          <w:spacing w:val="1"/>
          <w:sz w:val="28"/>
        </w:rPr>
        <w:t xml:space="preserve"> </w:t>
      </w:r>
      <w:r>
        <w:rPr>
          <w:sz w:val="28"/>
        </w:rPr>
        <w:t>показатели,</w:t>
      </w:r>
      <w:r>
        <w:rPr>
          <w:spacing w:val="1"/>
          <w:sz w:val="28"/>
        </w:rPr>
        <w:t xml:space="preserve"> </w:t>
      </w:r>
      <w:r>
        <w:rPr>
          <w:sz w:val="28"/>
        </w:rPr>
        <w:t>характеризующие</w:t>
      </w:r>
      <w:r>
        <w:rPr>
          <w:spacing w:val="1"/>
          <w:sz w:val="28"/>
        </w:rPr>
        <w:t xml:space="preserve"> </w:t>
      </w:r>
      <w:r>
        <w:rPr>
          <w:sz w:val="28"/>
        </w:rPr>
        <w:t>состояние</w:t>
      </w:r>
      <w:r>
        <w:rPr>
          <w:spacing w:val="1"/>
          <w:sz w:val="28"/>
        </w:rPr>
        <w:t xml:space="preserve"> </w:t>
      </w:r>
      <w:r>
        <w:rPr>
          <w:sz w:val="28"/>
        </w:rPr>
        <w:t>окружающей среды, демографические процессы и явления, характеризующие</w:t>
      </w:r>
      <w:r>
        <w:rPr>
          <w:spacing w:val="-67"/>
          <w:sz w:val="28"/>
        </w:rPr>
        <w:t xml:space="preserve"> </w:t>
      </w:r>
      <w:r>
        <w:rPr>
          <w:sz w:val="28"/>
        </w:rPr>
        <w:t>динамику</w:t>
      </w:r>
      <w:r>
        <w:rPr>
          <w:spacing w:val="1"/>
          <w:sz w:val="28"/>
        </w:rPr>
        <w:t xml:space="preserve"> </w:t>
      </w:r>
      <w:r>
        <w:rPr>
          <w:sz w:val="28"/>
        </w:rPr>
        <w:t>численности</w:t>
      </w:r>
      <w:r>
        <w:rPr>
          <w:spacing w:val="1"/>
          <w:sz w:val="28"/>
        </w:rPr>
        <w:t xml:space="preserve"> </w:t>
      </w:r>
      <w:r>
        <w:rPr>
          <w:sz w:val="28"/>
        </w:rPr>
        <w:t>населения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(естественное движение населения, рождаемость, смертность, внутренние и</w:t>
      </w:r>
      <w:r>
        <w:rPr>
          <w:spacing w:val="1"/>
          <w:sz w:val="28"/>
        </w:rPr>
        <w:t xml:space="preserve"> </w:t>
      </w:r>
      <w:r>
        <w:rPr>
          <w:sz w:val="28"/>
        </w:rPr>
        <w:t>внешние</w:t>
      </w:r>
      <w:r>
        <w:rPr>
          <w:spacing w:val="-1"/>
          <w:sz w:val="28"/>
        </w:rPr>
        <w:t xml:space="preserve"> </w:t>
      </w:r>
      <w:r>
        <w:rPr>
          <w:sz w:val="28"/>
        </w:rPr>
        <w:t>миграции,</w:t>
      </w:r>
      <w:r>
        <w:rPr>
          <w:spacing w:val="-4"/>
          <w:sz w:val="28"/>
        </w:rPr>
        <w:t xml:space="preserve"> </w:t>
      </w:r>
      <w:r>
        <w:rPr>
          <w:sz w:val="28"/>
        </w:rPr>
        <w:t>миграционный прирост);</w:t>
      </w:r>
    </w:p>
    <w:p w:rsidR="00EA43A5" w:rsidRDefault="00EA43A5" w:rsidP="00240A6B">
      <w:pPr>
        <w:pStyle w:val="a5"/>
        <w:numPr>
          <w:ilvl w:val="1"/>
          <w:numId w:val="88"/>
        </w:numPr>
        <w:tabs>
          <w:tab w:val="left" w:pos="1878"/>
        </w:tabs>
        <w:ind w:right="551"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w:t>
      </w:r>
      <w:r>
        <w:rPr>
          <w:spacing w:val="1"/>
          <w:sz w:val="28"/>
        </w:rPr>
        <w:t xml:space="preserve"> </w:t>
      </w:r>
      <w:r>
        <w:rPr>
          <w:sz w:val="28"/>
        </w:rPr>
        <w:t>линии</w:t>
      </w:r>
      <w:r>
        <w:rPr>
          <w:spacing w:val="1"/>
          <w:sz w:val="28"/>
        </w:rPr>
        <w:t xml:space="preserve"> </w:t>
      </w:r>
      <w:r>
        <w:rPr>
          <w:sz w:val="28"/>
        </w:rPr>
        <w:t>России;</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в</w:t>
      </w:r>
      <w:r>
        <w:rPr>
          <w:spacing w:val="-1"/>
          <w:sz w:val="28"/>
        </w:rPr>
        <w:t xml:space="preserve"> </w:t>
      </w:r>
      <w:r>
        <w:rPr>
          <w:sz w:val="28"/>
        </w:rPr>
        <w:t>пределах</w:t>
      </w:r>
      <w:r>
        <w:rPr>
          <w:spacing w:val="-3"/>
          <w:sz w:val="28"/>
        </w:rPr>
        <w:t xml:space="preserve"> </w:t>
      </w:r>
      <w:r>
        <w:rPr>
          <w:sz w:val="28"/>
        </w:rPr>
        <w:t>страны;</w:t>
      </w:r>
    </w:p>
    <w:p w:rsidR="00EA43A5" w:rsidRDefault="00EA43A5" w:rsidP="00240A6B">
      <w:pPr>
        <w:pStyle w:val="a5"/>
        <w:numPr>
          <w:ilvl w:val="1"/>
          <w:numId w:val="88"/>
        </w:numPr>
        <w:tabs>
          <w:tab w:val="left" w:pos="1878"/>
        </w:tabs>
        <w:ind w:right="546" w:firstLine="707"/>
        <w:rPr>
          <w:sz w:val="28"/>
        </w:rPr>
      </w:pPr>
      <w:r>
        <w:rPr>
          <w:sz w:val="28"/>
        </w:rPr>
        <w:t>описывать положение на карте: стран – соседей России, 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w:t>
      </w:r>
      <w:r>
        <w:rPr>
          <w:spacing w:val="1"/>
          <w:sz w:val="28"/>
        </w:rPr>
        <w:t xml:space="preserve"> </w:t>
      </w:r>
      <w:r>
        <w:rPr>
          <w:sz w:val="28"/>
        </w:rPr>
        <w:t>гидрографической</w:t>
      </w:r>
      <w:r>
        <w:rPr>
          <w:spacing w:val="1"/>
          <w:sz w:val="28"/>
        </w:rPr>
        <w:t xml:space="preserve"> </w:t>
      </w:r>
      <w:r>
        <w:rPr>
          <w:sz w:val="28"/>
        </w:rPr>
        <w:t>сети,</w:t>
      </w:r>
      <w:r>
        <w:rPr>
          <w:spacing w:val="1"/>
          <w:sz w:val="28"/>
        </w:rPr>
        <w:t xml:space="preserve"> </w:t>
      </w:r>
      <w:r>
        <w:rPr>
          <w:sz w:val="28"/>
        </w:rPr>
        <w:t>границы</w:t>
      </w:r>
      <w:r>
        <w:rPr>
          <w:spacing w:val="1"/>
          <w:sz w:val="28"/>
        </w:rPr>
        <w:t xml:space="preserve"> </w:t>
      </w:r>
      <w:r>
        <w:rPr>
          <w:sz w:val="28"/>
        </w:rPr>
        <w:t>природных</w:t>
      </w:r>
      <w:r>
        <w:rPr>
          <w:spacing w:val="1"/>
          <w:sz w:val="28"/>
        </w:rPr>
        <w:t xml:space="preserve"> </w:t>
      </w:r>
      <w:r>
        <w:rPr>
          <w:sz w:val="28"/>
        </w:rPr>
        <w:t>районов</w:t>
      </w:r>
      <w:r>
        <w:rPr>
          <w:spacing w:val="-3"/>
          <w:sz w:val="28"/>
        </w:rPr>
        <w:t xml:space="preserve"> </w:t>
      </w:r>
      <w:r>
        <w:rPr>
          <w:sz w:val="28"/>
        </w:rPr>
        <w:t>крупнейших заповедников</w:t>
      </w:r>
      <w:r>
        <w:rPr>
          <w:spacing w:val="-3"/>
          <w:sz w:val="28"/>
        </w:rPr>
        <w:t xml:space="preserve"> </w:t>
      </w:r>
      <w:r>
        <w:rPr>
          <w:sz w:val="28"/>
        </w:rPr>
        <w:t>и национальных парков.</w:t>
      </w:r>
    </w:p>
    <w:p w:rsidR="00EA43A5" w:rsidRDefault="00EA43A5" w:rsidP="00EA43A5">
      <w:pPr>
        <w:pStyle w:val="a3"/>
        <w:spacing w:before="5"/>
        <w:ind w:left="0" w:firstLine="0"/>
        <w:jc w:val="left"/>
        <w:rPr>
          <w:sz w:val="27"/>
        </w:rPr>
      </w:pPr>
    </w:p>
    <w:p w:rsidR="00EA43A5" w:rsidRDefault="00EA43A5" w:rsidP="00EA43A5">
      <w:pPr>
        <w:pStyle w:val="a3"/>
        <w:ind w:right="546" w:firstLine="993"/>
      </w:pPr>
      <w:r>
        <w:t xml:space="preserve">Предметные результаты по итогам </w:t>
      </w:r>
      <w:r>
        <w:rPr>
          <w:b/>
        </w:rPr>
        <w:t xml:space="preserve">пятого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240A6B">
      <w:pPr>
        <w:pStyle w:val="a5"/>
        <w:numPr>
          <w:ilvl w:val="1"/>
          <w:numId w:val="88"/>
        </w:numPr>
        <w:tabs>
          <w:tab w:val="left" w:pos="1878"/>
        </w:tabs>
        <w:spacing w:before="1"/>
        <w:ind w:right="546"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и (или)</w:t>
      </w:r>
      <w:r>
        <w:rPr>
          <w:spacing w:val="-3"/>
          <w:sz w:val="28"/>
        </w:rPr>
        <w:t xml:space="preserve"> </w:t>
      </w:r>
      <w:r>
        <w:rPr>
          <w:sz w:val="28"/>
        </w:rPr>
        <w:t>хозяйства</w:t>
      </w:r>
      <w:r>
        <w:rPr>
          <w:spacing w:val="-1"/>
          <w:sz w:val="28"/>
        </w:rPr>
        <w:t xml:space="preserve"> </w:t>
      </w:r>
      <w:r>
        <w:rPr>
          <w:sz w:val="28"/>
        </w:rPr>
        <w:t>России;</w:t>
      </w:r>
    </w:p>
    <w:p w:rsidR="00EA43A5" w:rsidRDefault="00EA43A5" w:rsidP="00240A6B">
      <w:pPr>
        <w:pStyle w:val="a5"/>
        <w:numPr>
          <w:ilvl w:val="1"/>
          <w:numId w:val="88"/>
        </w:numPr>
        <w:tabs>
          <w:tab w:val="left" w:pos="1878"/>
        </w:tabs>
        <w:ind w:right="545" w:firstLine="707"/>
        <w:rPr>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карты,</w:t>
      </w:r>
      <w:r>
        <w:rPr>
          <w:spacing w:val="1"/>
          <w:sz w:val="28"/>
        </w:rPr>
        <w:t xml:space="preserve"> </w:t>
      </w:r>
      <w:r>
        <w:rPr>
          <w:sz w:val="28"/>
        </w:rPr>
        <w:t>таблицы,</w:t>
      </w:r>
      <w:r>
        <w:rPr>
          <w:spacing w:val="1"/>
          <w:sz w:val="28"/>
        </w:rPr>
        <w:t xml:space="preserve"> </w:t>
      </w:r>
      <w:r>
        <w:rPr>
          <w:sz w:val="28"/>
        </w:rPr>
        <w:t>графика,</w:t>
      </w:r>
      <w:r>
        <w:rPr>
          <w:spacing w:val="1"/>
          <w:sz w:val="28"/>
        </w:rPr>
        <w:t xml:space="preserve"> </w:t>
      </w:r>
      <w:r>
        <w:rPr>
          <w:sz w:val="28"/>
        </w:rPr>
        <w:t>географического</w:t>
      </w:r>
      <w:r>
        <w:rPr>
          <w:spacing w:val="1"/>
          <w:sz w:val="28"/>
        </w:rPr>
        <w:t xml:space="preserve"> </w:t>
      </w:r>
      <w:r>
        <w:rPr>
          <w:sz w:val="28"/>
        </w:rPr>
        <w:t>описания)</w:t>
      </w:r>
      <w:r>
        <w:rPr>
          <w:spacing w:val="1"/>
          <w:sz w:val="28"/>
        </w:rPr>
        <w:t xml:space="preserve"> </w:t>
      </w:r>
      <w:r>
        <w:rPr>
          <w:sz w:val="28"/>
        </w:rPr>
        <w:t>географическую</w:t>
      </w:r>
      <w:r>
        <w:rPr>
          <w:spacing w:val="1"/>
          <w:sz w:val="28"/>
        </w:rPr>
        <w:t xml:space="preserve"> </w:t>
      </w:r>
      <w:r>
        <w:rPr>
          <w:sz w:val="28"/>
        </w:rPr>
        <w:t>информацию,</w:t>
      </w:r>
      <w:r>
        <w:rPr>
          <w:spacing w:val="1"/>
          <w:sz w:val="28"/>
        </w:rPr>
        <w:t xml:space="preserve"> </w:t>
      </w:r>
      <w:r>
        <w:rPr>
          <w:spacing w:val="-1"/>
          <w:sz w:val="28"/>
        </w:rPr>
        <w:t>необходимую</w:t>
      </w:r>
      <w:r>
        <w:rPr>
          <w:spacing w:val="-17"/>
          <w:sz w:val="28"/>
        </w:rPr>
        <w:t xml:space="preserve"> </w:t>
      </w:r>
      <w:r>
        <w:rPr>
          <w:spacing w:val="-1"/>
          <w:sz w:val="28"/>
        </w:rPr>
        <w:t>для</w:t>
      </w:r>
      <w:r>
        <w:rPr>
          <w:spacing w:val="-15"/>
          <w:sz w:val="28"/>
        </w:rPr>
        <w:t xml:space="preserve"> </w:t>
      </w:r>
      <w:r>
        <w:rPr>
          <w:spacing w:val="-1"/>
          <w:sz w:val="28"/>
        </w:rPr>
        <w:t>решения</w:t>
      </w:r>
      <w:r>
        <w:rPr>
          <w:spacing w:val="-15"/>
          <w:sz w:val="28"/>
        </w:rPr>
        <w:t xml:space="preserve"> </w:t>
      </w:r>
      <w:r>
        <w:rPr>
          <w:sz w:val="28"/>
        </w:rPr>
        <w:t>учебных</w:t>
      </w:r>
      <w:r>
        <w:rPr>
          <w:spacing w:val="-12"/>
          <w:sz w:val="28"/>
        </w:rPr>
        <w:t xml:space="preserve"> </w:t>
      </w:r>
      <w:r>
        <w:rPr>
          <w:sz w:val="28"/>
        </w:rPr>
        <w:t>и</w:t>
      </w:r>
      <w:r>
        <w:rPr>
          <w:spacing w:val="-12"/>
          <w:sz w:val="28"/>
        </w:rPr>
        <w:t xml:space="preserve"> </w:t>
      </w:r>
      <w:r>
        <w:rPr>
          <w:sz w:val="28"/>
        </w:rPr>
        <w:t>(или)</w:t>
      </w:r>
      <w:r>
        <w:rPr>
          <w:spacing w:val="-14"/>
          <w:sz w:val="28"/>
        </w:rPr>
        <w:t xml:space="preserve"> </w:t>
      </w:r>
      <w:r>
        <w:rPr>
          <w:sz w:val="28"/>
        </w:rPr>
        <w:t>практико-ориентированных</w:t>
      </w:r>
      <w:r>
        <w:rPr>
          <w:spacing w:val="-12"/>
          <w:sz w:val="28"/>
        </w:rPr>
        <w:t xml:space="preserve"> </w:t>
      </w:r>
      <w:r>
        <w:rPr>
          <w:sz w:val="28"/>
        </w:rPr>
        <w:t>задач;</w:t>
      </w:r>
    </w:p>
    <w:p w:rsidR="00EA43A5" w:rsidRDefault="00EA43A5" w:rsidP="00240A6B">
      <w:pPr>
        <w:pStyle w:val="a5"/>
        <w:numPr>
          <w:ilvl w:val="1"/>
          <w:numId w:val="88"/>
        </w:numPr>
        <w:tabs>
          <w:tab w:val="left" w:pos="1878"/>
        </w:tabs>
        <w:ind w:right="542"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pacing w:val="-1"/>
          <w:sz w:val="28"/>
        </w:rPr>
        <w:t>сравнительная</w:t>
      </w:r>
      <w:r>
        <w:rPr>
          <w:spacing w:val="-17"/>
          <w:sz w:val="28"/>
        </w:rPr>
        <w:t xml:space="preserve"> </w:t>
      </w:r>
      <w:r>
        <w:rPr>
          <w:spacing w:val="-1"/>
          <w:sz w:val="28"/>
        </w:rPr>
        <w:t>оценка</w:t>
      </w:r>
      <w:r>
        <w:rPr>
          <w:spacing w:val="-17"/>
          <w:sz w:val="28"/>
        </w:rPr>
        <w:t xml:space="preserve"> </w:t>
      </w:r>
      <w:r>
        <w:rPr>
          <w:sz w:val="28"/>
        </w:rPr>
        <w:t>влияния</w:t>
      </w:r>
      <w:r>
        <w:rPr>
          <w:spacing w:val="-16"/>
          <w:sz w:val="28"/>
        </w:rPr>
        <w:t xml:space="preserve"> </w:t>
      </w:r>
      <w:r>
        <w:rPr>
          <w:sz w:val="28"/>
        </w:rPr>
        <w:t>отдельных</w:t>
      </w:r>
      <w:r>
        <w:rPr>
          <w:spacing w:val="-17"/>
          <w:sz w:val="28"/>
        </w:rPr>
        <w:t xml:space="preserve"> </w:t>
      </w:r>
      <w:r>
        <w:rPr>
          <w:sz w:val="28"/>
        </w:rPr>
        <w:t>отраслей</w:t>
      </w:r>
      <w:r>
        <w:rPr>
          <w:spacing w:val="-17"/>
          <w:sz w:val="28"/>
        </w:rPr>
        <w:t xml:space="preserve"> </w:t>
      </w:r>
      <w:r>
        <w:rPr>
          <w:sz w:val="28"/>
        </w:rPr>
        <w:t>хозяйства</w:t>
      </w:r>
      <w:r>
        <w:rPr>
          <w:spacing w:val="-17"/>
          <w:sz w:val="28"/>
        </w:rPr>
        <w:t xml:space="preserve"> </w:t>
      </w:r>
      <w:r>
        <w:rPr>
          <w:sz w:val="28"/>
        </w:rPr>
        <w:t>на</w:t>
      </w:r>
      <w:r>
        <w:rPr>
          <w:spacing w:val="-18"/>
          <w:sz w:val="28"/>
        </w:rPr>
        <w:t xml:space="preserve"> </w:t>
      </w:r>
      <w:r>
        <w:rPr>
          <w:sz w:val="28"/>
        </w:rPr>
        <w:t>окружающую</w:t>
      </w:r>
      <w:r>
        <w:rPr>
          <w:spacing w:val="-68"/>
          <w:sz w:val="28"/>
        </w:rPr>
        <w:t xml:space="preserve"> </w:t>
      </w:r>
      <w:r>
        <w:rPr>
          <w:sz w:val="28"/>
        </w:rPr>
        <w:t>среду;</w:t>
      </w:r>
      <w:r>
        <w:rPr>
          <w:spacing w:val="1"/>
          <w:sz w:val="28"/>
        </w:rPr>
        <w:t xml:space="preserve"> </w:t>
      </w:r>
      <w:r>
        <w:rPr>
          <w:sz w:val="28"/>
        </w:rPr>
        <w:t>сравнительная</w:t>
      </w:r>
      <w:r>
        <w:rPr>
          <w:spacing w:val="1"/>
          <w:sz w:val="28"/>
        </w:rPr>
        <w:t xml:space="preserve"> </w:t>
      </w:r>
      <w:r>
        <w:rPr>
          <w:sz w:val="28"/>
        </w:rPr>
        <w:t>оценка</w:t>
      </w:r>
      <w:r>
        <w:rPr>
          <w:spacing w:val="1"/>
          <w:sz w:val="28"/>
        </w:rPr>
        <w:t xml:space="preserve"> </w:t>
      </w:r>
      <w:r>
        <w:rPr>
          <w:sz w:val="28"/>
        </w:rPr>
        <w:t>условий</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для</w:t>
      </w:r>
      <w:r>
        <w:rPr>
          <w:spacing w:val="1"/>
          <w:sz w:val="28"/>
        </w:rPr>
        <w:t xml:space="preserve"> </w:t>
      </w:r>
      <w:r>
        <w:rPr>
          <w:sz w:val="28"/>
        </w:rPr>
        <w:t>развития энергетики на основе возобновимых источников энергии (ВИЭ);</w:t>
      </w:r>
      <w:r>
        <w:rPr>
          <w:spacing w:val="1"/>
          <w:sz w:val="28"/>
        </w:rPr>
        <w:t xml:space="preserve"> </w:t>
      </w:r>
      <w:r>
        <w:rPr>
          <w:sz w:val="28"/>
        </w:rPr>
        <w:t>классификация субъектов РФ по уровню социально-экономического развития</w:t>
      </w:r>
      <w:r>
        <w:rPr>
          <w:spacing w:val="-67"/>
          <w:sz w:val="28"/>
        </w:rPr>
        <w:t xml:space="preserve"> </w:t>
      </w:r>
      <w:r>
        <w:rPr>
          <w:sz w:val="28"/>
        </w:rPr>
        <w:t>на</w:t>
      </w:r>
      <w:r>
        <w:rPr>
          <w:spacing w:val="70"/>
          <w:sz w:val="28"/>
        </w:rPr>
        <w:t xml:space="preserve"> </w:t>
      </w:r>
      <w:r>
        <w:rPr>
          <w:sz w:val="28"/>
        </w:rPr>
        <w:t>основе</w:t>
      </w:r>
      <w:r>
        <w:rPr>
          <w:spacing w:val="70"/>
          <w:sz w:val="28"/>
        </w:rPr>
        <w:t xml:space="preserve"> </w:t>
      </w:r>
      <w:r>
        <w:rPr>
          <w:sz w:val="28"/>
        </w:rPr>
        <w:t>имеющихся</w:t>
      </w:r>
      <w:r>
        <w:rPr>
          <w:spacing w:val="74"/>
          <w:sz w:val="28"/>
        </w:rPr>
        <w:t xml:space="preserve"> </w:t>
      </w:r>
      <w:r>
        <w:rPr>
          <w:sz w:val="28"/>
        </w:rPr>
        <w:t>знаний</w:t>
      </w:r>
      <w:r>
        <w:rPr>
          <w:spacing w:val="73"/>
          <w:sz w:val="28"/>
        </w:rPr>
        <w:t xml:space="preserve"> </w:t>
      </w:r>
      <w:r>
        <w:rPr>
          <w:sz w:val="28"/>
        </w:rPr>
        <w:t>и</w:t>
      </w:r>
      <w:r>
        <w:rPr>
          <w:spacing w:val="72"/>
          <w:sz w:val="28"/>
        </w:rPr>
        <w:t xml:space="preserve"> </w:t>
      </w:r>
      <w:r>
        <w:rPr>
          <w:sz w:val="28"/>
        </w:rPr>
        <w:t>анализа</w:t>
      </w:r>
      <w:r>
        <w:rPr>
          <w:spacing w:val="73"/>
          <w:sz w:val="28"/>
        </w:rPr>
        <w:t xml:space="preserve"> </w:t>
      </w:r>
      <w:r>
        <w:rPr>
          <w:sz w:val="28"/>
        </w:rPr>
        <w:t>информации</w:t>
      </w:r>
      <w:r>
        <w:rPr>
          <w:spacing w:val="73"/>
          <w:sz w:val="28"/>
        </w:rPr>
        <w:t xml:space="preserve"> </w:t>
      </w:r>
      <w:r>
        <w:rPr>
          <w:sz w:val="28"/>
        </w:rPr>
        <w:t>из</w:t>
      </w:r>
      <w:r>
        <w:rPr>
          <w:spacing w:val="71"/>
          <w:sz w:val="28"/>
        </w:rPr>
        <w:t xml:space="preserve"> </w:t>
      </w:r>
      <w:r>
        <w:rPr>
          <w:sz w:val="28"/>
        </w:rPr>
        <w:t>дополнительных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50" w:firstLine="0"/>
      </w:pPr>
      <w:r>
        <w:lastRenderedPageBreak/>
        <w:t>источников; выделять информацию, которая является противоречивой или</w:t>
      </w:r>
      <w:r>
        <w:rPr>
          <w:spacing w:val="1"/>
        </w:rPr>
        <w:t xml:space="preserve"> </w:t>
      </w:r>
      <w:r>
        <w:t>может</w:t>
      </w:r>
      <w:r>
        <w:rPr>
          <w:spacing w:val="1"/>
        </w:rPr>
        <w:t xml:space="preserve"> </w:t>
      </w:r>
      <w:r>
        <w:t>быть</w:t>
      </w:r>
      <w:r>
        <w:rPr>
          <w:spacing w:val="1"/>
        </w:rPr>
        <w:t xml:space="preserve"> </w:t>
      </w:r>
      <w:r>
        <w:t>недостоверной;</w:t>
      </w:r>
      <w:r>
        <w:rPr>
          <w:spacing w:val="1"/>
        </w:rPr>
        <w:t xml:space="preserve"> </w:t>
      </w:r>
      <w:r>
        <w:t>определять</w:t>
      </w:r>
      <w:r>
        <w:rPr>
          <w:spacing w:val="1"/>
        </w:rPr>
        <w:t xml:space="preserve"> </w:t>
      </w:r>
      <w:r>
        <w:t>информацию,</w:t>
      </w:r>
      <w:r>
        <w:rPr>
          <w:spacing w:val="1"/>
        </w:rPr>
        <w:t xml:space="preserve"> </w:t>
      </w:r>
      <w:r>
        <w:t>недостающую</w:t>
      </w:r>
      <w:r>
        <w:rPr>
          <w:spacing w:val="1"/>
        </w:rPr>
        <w:t xml:space="preserve"> </w:t>
      </w:r>
      <w:r>
        <w:t>для</w:t>
      </w:r>
      <w:r>
        <w:rPr>
          <w:spacing w:val="1"/>
        </w:rPr>
        <w:t xml:space="preserve"> </w:t>
      </w:r>
      <w:r>
        <w:t>решения</w:t>
      </w:r>
      <w:r>
        <w:rPr>
          <w:spacing w:val="-1"/>
        </w:rPr>
        <w:t xml:space="preserve"> </w:t>
      </w:r>
      <w:r>
        <w:t>той или</w:t>
      </w:r>
      <w:r>
        <w:rPr>
          <w:spacing w:val="-3"/>
        </w:rPr>
        <w:t xml:space="preserve"> </w:t>
      </w:r>
      <w:r>
        <w:t>иной задачи;</w:t>
      </w:r>
    </w:p>
    <w:p w:rsidR="00EA43A5" w:rsidRDefault="00EA43A5" w:rsidP="00240A6B">
      <w:pPr>
        <w:pStyle w:val="a5"/>
        <w:numPr>
          <w:ilvl w:val="1"/>
          <w:numId w:val="88"/>
        </w:numPr>
        <w:tabs>
          <w:tab w:val="left" w:pos="1878"/>
        </w:tabs>
        <w:spacing w:before="1"/>
        <w:ind w:right="543"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хозяйство</w:t>
      </w:r>
      <w:r>
        <w:rPr>
          <w:spacing w:val="1"/>
          <w:sz w:val="28"/>
        </w:rPr>
        <w:t xml:space="preserve"> </w:t>
      </w:r>
      <w:r>
        <w:rPr>
          <w:sz w:val="28"/>
        </w:rPr>
        <w:t>России</w:t>
      </w:r>
      <w:r>
        <w:rPr>
          <w:spacing w:val="1"/>
          <w:sz w:val="28"/>
        </w:rPr>
        <w:t xml:space="preserve"> </w:t>
      </w:r>
      <w:r>
        <w:rPr>
          <w:sz w:val="28"/>
        </w:rPr>
        <w:t>(состав,</w:t>
      </w:r>
      <w:r>
        <w:rPr>
          <w:spacing w:val="1"/>
          <w:sz w:val="28"/>
        </w:rPr>
        <w:t xml:space="preserve"> </w:t>
      </w:r>
      <w:r>
        <w:rPr>
          <w:sz w:val="28"/>
        </w:rPr>
        <w:t>отраслевая,</w:t>
      </w:r>
      <w:r>
        <w:rPr>
          <w:spacing w:val="1"/>
          <w:sz w:val="28"/>
        </w:rPr>
        <w:t xml:space="preserve"> </w:t>
      </w:r>
      <w:r>
        <w:rPr>
          <w:sz w:val="28"/>
        </w:rPr>
        <w:t>функциональная</w:t>
      </w:r>
      <w:r>
        <w:rPr>
          <w:spacing w:val="1"/>
          <w:sz w:val="28"/>
        </w:rPr>
        <w:t xml:space="preserve"> </w:t>
      </w:r>
      <w:r>
        <w:rPr>
          <w:sz w:val="28"/>
        </w:rPr>
        <w:t>и</w:t>
      </w:r>
      <w:r>
        <w:rPr>
          <w:spacing w:val="1"/>
          <w:sz w:val="28"/>
        </w:rPr>
        <w:t xml:space="preserve"> </w:t>
      </w:r>
      <w:r>
        <w:rPr>
          <w:sz w:val="28"/>
        </w:rPr>
        <w:t>территориальная структура, факторы и условия размещения производства,</w:t>
      </w:r>
      <w:r>
        <w:rPr>
          <w:spacing w:val="1"/>
          <w:sz w:val="28"/>
        </w:rPr>
        <w:t xml:space="preserve"> </w:t>
      </w:r>
      <w:r>
        <w:rPr>
          <w:sz w:val="28"/>
        </w:rPr>
        <w:t>современные</w:t>
      </w:r>
      <w:r>
        <w:rPr>
          <w:spacing w:val="-11"/>
          <w:sz w:val="28"/>
        </w:rPr>
        <w:t xml:space="preserve"> </w:t>
      </w:r>
      <w:r>
        <w:rPr>
          <w:sz w:val="28"/>
        </w:rPr>
        <w:t>формы</w:t>
      </w:r>
      <w:r>
        <w:rPr>
          <w:spacing w:val="-7"/>
          <w:sz w:val="28"/>
        </w:rPr>
        <w:t xml:space="preserve"> </w:t>
      </w:r>
      <w:r>
        <w:rPr>
          <w:sz w:val="28"/>
        </w:rPr>
        <w:t>размещения</w:t>
      </w:r>
      <w:r>
        <w:rPr>
          <w:spacing w:val="-7"/>
          <w:sz w:val="28"/>
        </w:rPr>
        <w:t xml:space="preserve"> </w:t>
      </w:r>
      <w:r>
        <w:rPr>
          <w:sz w:val="28"/>
        </w:rPr>
        <w:t>производства),</w:t>
      </w:r>
      <w:r>
        <w:rPr>
          <w:spacing w:val="-9"/>
          <w:sz w:val="28"/>
        </w:rPr>
        <w:t xml:space="preserve"> </w:t>
      </w:r>
      <w:r>
        <w:rPr>
          <w:sz w:val="28"/>
        </w:rPr>
        <w:t>валовой</w:t>
      </w:r>
      <w:r>
        <w:rPr>
          <w:spacing w:val="-7"/>
          <w:sz w:val="28"/>
        </w:rPr>
        <w:t xml:space="preserve"> </w:t>
      </w:r>
      <w:r>
        <w:rPr>
          <w:sz w:val="28"/>
        </w:rPr>
        <w:t>внутренний</w:t>
      </w:r>
      <w:r>
        <w:rPr>
          <w:spacing w:val="-9"/>
          <w:sz w:val="28"/>
        </w:rPr>
        <w:t xml:space="preserve"> </w:t>
      </w:r>
      <w:r>
        <w:rPr>
          <w:sz w:val="28"/>
        </w:rPr>
        <w:t>продукт</w:t>
      </w:r>
      <w:r>
        <w:rPr>
          <w:spacing w:val="-68"/>
          <w:sz w:val="28"/>
        </w:rPr>
        <w:t xml:space="preserve"> </w:t>
      </w:r>
      <w:r>
        <w:rPr>
          <w:sz w:val="28"/>
        </w:rPr>
        <w:t>(ВВП),</w:t>
      </w:r>
      <w:r>
        <w:rPr>
          <w:spacing w:val="1"/>
          <w:sz w:val="28"/>
        </w:rPr>
        <w:t xml:space="preserve"> </w:t>
      </w:r>
      <w:r>
        <w:rPr>
          <w:sz w:val="28"/>
        </w:rPr>
        <w:t>валовой</w:t>
      </w:r>
      <w:r>
        <w:rPr>
          <w:spacing w:val="1"/>
          <w:sz w:val="28"/>
        </w:rPr>
        <w:t xml:space="preserve"> </w:t>
      </w:r>
      <w:r>
        <w:rPr>
          <w:sz w:val="28"/>
        </w:rPr>
        <w:t>региональный</w:t>
      </w:r>
      <w:r>
        <w:rPr>
          <w:spacing w:val="1"/>
          <w:sz w:val="28"/>
        </w:rPr>
        <w:t xml:space="preserve"> </w:t>
      </w:r>
      <w:r>
        <w:rPr>
          <w:sz w:val="28"/>
        </w:rPr>
        <w:t>продукт</w:t>
      </w:r>
      <w:r>
        <w:rPr>
          <w:spacing w:val="1"/>
          <w:sz w:val="28"/>
        </w:rPr>
        <w:t xml:space="preserve"> </w:t>
      </w:r>
      <w:r>
        <w:rPr>
          <w:sz w:val="28"/>
        </w:rPr>
        <w:t>(ВРП)</w:t>
      </w:r>
      <w:r>
        <w:rPr>
          <w:spacing w:val="1"/>
          <w:sz w:val="28"/>
        </w:rPr>
        <w:t xml:space="preserve"> </w:t>
      </w:r>
      <w:r>
        <w:rPr>
          <w:sz w:val="28"/>
        </w:rPr>
        <w:t>и</w:t>
      </w:r>
      <w:r>
        <w:rPr>
          <w:spacing w:val="1"/>
          <w:sz w:val="28"/>
        </w:rPr>
        <w:t xml:space="preserve"> </w:t>
      </w:r>
      <w:r>
        <w:rPr>
          <w:sz w:val="28"/>
        </w:rPr>
        <w:t>индекс</w:t>
      </w:r>
      <w:r>
        <w:rPr>
          <w:spacing w:val="1"/>
          <w:sz w:val="28"/>
        </w:rPr>
        <w:t xml:space="preserve"> </w:t>
      </w:r>
      <w:r>
        <w:rPr>
          <w:sz w:val="28"/>
        </w:rPr>
        <w:t>человеческого</w:t>
      </w:r>
      <w:r>
        <w:rPr>
          <w:spacing w:val="1"/>
          <w:sz w:val="28"/>
        </w:rPr>
        <w:t xml:space="preserve"> </w:t>
      </w:r>
      <w:r>
        <w:rPr>
          <w:sz w:val="28"/>
        </w:rPr>
        <w:t>развития</w:t>
      </w:r>
      <w:r>
        <w:rPr>
          <w:spacing w:val="1"/>
          <w:sz w:val="28"/>
        </w:rPr>
        <w:t xml:space="preserve"> </w:t>
      </w:r>
      <w:r>
        <w:rPr>
          <w:sz w:val="28"/>
        </w:rPr>
        <w:t>(ИЧР)</w:t>
      </w:r>
      <w:r>
        <w:rPr>
          <w:spacing w:val="1"/>
          <w:sz w:val="28"/>
        </w:rPr>
        <w:t xml:space="preserve"> </w:t>
      </w:r>
      <w:r>
        <w:rPr>
          <w:sz w:val="28"/>
        </w:rPr>
        <w:t>как</w:t>
      </w:r>
      <w:r>
        <w:rPr>
          <w:spacing w:val="1"/>
          <w:sz w:val="28"/>
        </w:rPr>
        <w:t xml:space="preserve"> </w:t>
      </w:r>
      <w:r>
        <w:rPr>
          <w:sz w:val="28"/>
        </w:rPr>
        <w:t>показатели</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регионов,</w:t>
      </w:r>
      <w:r>
        <w:rPr>
          <w:spacing w:val="1"/>
          <w:sz w:val="28"/>
        </w:rPr>
        <w:t xml:space="preserve"> </w:t>
      </w:r>
      <w:r>
        <w:rPr>
          <w:sz w:val="28"/>
        </w:rPr>
        <w:t>человеческий</w:t>
      </w:r>
      <w:r>
        <w:rPr>
          <w:spacing w:val="1"/>
          <w:sz w:val="28"/>
        </w:rPr>
        <w:t xml:space="preserve"> </w:t>
      </w:r>
      <w:r>
        <w:rPr>
          <w:sz w:val="28"/>
        </w:rPr>
        <w:t>и</w:t>
      </w:r>
      <w:r>
        <w:rPr>
          <w:spacing w:val="1"/>
          <w:sz w:val="28"/>
        </w:rPr>
        <w:t xml:space="preserve"> </w:t>
      </w:r>
      <w:r>
        <w:rPr>
          <w:sz w:val="28"/>
        </w:rPr>
        <w:t>производственный</w:t>
      </w:r>
      <w:r>
        <w:rPr>
          <w:spacing w:val="1"/>
          <w:sz w:val="28"/>
        </w:rPr>
        <w:t xml:space="preserve"> </w:t>
      </w:r>
      <w:r>
        <w:rPr>
          <w:sz w:val="28"/>
        </w:rPr>
        <w:t>капитал,</w:t>
      </w:r>
      <w:r>
        <w:rPr>
          <w:spacing w:val="1"/>
          <w:sz w:val="28"/>
        </w:rPr>
        <w:t xml:space="preserve"> </w:t>
      </w:r>
      <w:r>
        <w:rPr>
          <w:sz w:val="28"/>
        </w:rPr>
        <w:t>топливно-энергетический</w:t>
      </w:r>
      <w:r>
        <w:rPr>
          <w:spacing w:val="1"/>
          <w:sz w:val="28"/>
        </w:rPr>
        <w:t xml:space="preserve"> </w:t>
      </w:r>
      <w:r>
        <w:rPr>
          <w:sz w:val="28"/>
        </w:rPr>
        <w:t>комплекс</w:t>
      </w:r>
      <w:r>
        <w:rPr>
          <w:spacing w:val="1"/>
          <w:sz w:val="28"/>
        </w:rPr>
        <w:t xml:space="preserve"> </w:t>
      </w:r>
      <w:r>
        <w:rPr>
          <w:sz w:val="28"/>
        </w:rPr>
        <w:t>(ТЭК),</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ТЭК,</w:t>
      </w:r>
      <w:r>
        <w:rPr>
          <w:spacing w:val="1"/>
          <w:sz w:val="28"/>
        </w:rPr>
        <w:t xml:space="preserve"> </w:t>
      </w:r>
      <w:r>
        <w:rPr>
          <w:sz w:val="28"/>
        </w:rPr>
        <w:t>машиностроительный комплекс, факторы размещения машиностроительных</w:t>
      </w:r>
      <w:r>
        <w:rPr>
          <w:spacing w:val="1"/>
          <w:sz w:val="28"/>
        </w:rPr>
        <w:t xml:space="preserve"> </w:t>
      </w:r>
      <w:r>
        <w:rPr>
          <w:sz w:val="28"/>
        </w:rPr>
        <w:t>предприятий,</w:t>
      </w:r>
      <w:r>
        <w:rPr>
          <w:spacing w:val="1"/>
          <w:sz w:val="28"/>
        </w:rPr>
        <w:t xml:space="preserve"> </w:t>
      </w:r>
      <w:r>
        <w:rPr>
          <w:sz w:val="28"/>
        </w:rPr>
        <w:t>чёрная</w:t>
      </w:r>
      <w:r>
        <w:rPr>
          <w:spacing w:val="1"/>
          <w:sz w:val="28"/>
        </w:rPr>
        <w:t xml:space="preserve"> </w:t>
      </w:r>
      <w:r>
        <w:rPr>
          <w:sz w:val="28"/>
        </w:rPr>
        <w:t>и</w:t>
      </w:r>
      <w:r>
        <w:rPr>
          <w:spacing w:val="1"/>
          <w:sz w:val="28"/>
        </w:rPr>
        <w:t xml:space="preserve"> </w:t>
      </w:r>
      <w:r>
        <w:rPr>
          <w:sz w:val="28"/>
        </w:rPr>
        <w:t>цветная</w:t>
      </w:r>
      <w:r>
        <w:rPr>
          <w:spacing w:val="1"/>
          <w:sz w:val="28"/>
        </w:rPr>
        <w:t xml:space="preserve"> </w:t>
      </w:r>
      <w:r>
        <w:rPr>
          <w:sz w:val="28"/>
        </w:rPr>
        <w:t>металлургия,</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металлургического</w:t>
      </w:r>
      <w:r>
        <w:rPr>
          <w:spacing w:val="1"/>
          <w:sz w:val="28"/>
        </w:rPr>
        <w:t xml:space="preserve"> </w:t>
      </w:r>
      <w:r>
        <w:rPr>
          <w:sz w:val="28"/>
        </w:rPr>
        <w:t>комплекса,</w:t>
      </w:r>
      <w:r>
        <w:rPr>
          <w:spacing w:val="1"/>
          <w:sz w:val="28"/>
        </w:rPr>
        <w:t xml:space="preserve"> </w:t>
      </w:r>
      <w:r>
        <w:rPr>
          <w:sz w:val="28"/>
        </w:rPr>
        <w:t>химическая</w:t>
      </w:r>
      <w:r>
        <w:rPr>
          <w:spacing w:val="1"/>
          <w:sz w:val="28"/>
        </w:rPr>
        <w:t xml:space="preserve"> </w:t>
      </w:r>
      <w:r>
        <w:rPr>
          <w:sz w:val="28"/>
        </w:rPr>
        <w:t>промышленность,</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отдельных</w:t>
      </w:r>
      <w:r>
        <w:rPr>
          <w:spacing w:val="1"/>
          <w:sz w:val="28"/>
        </w:rPr>
        <w:t xml:space="preserve"> </w:t>
      </w:r>
      <w:r>
        <w:rPr>
          <w:sz w:val="28"/>
        </w:rPr>
        <w:t>отраслей</w:t>
      </w:r>
      <w:r>
        <w:rPr>
          <w:spacing w:val="1"/>
          <w:sz w:val="28"/>
        </w:rPr>
        <w:t xml:space="preserve"> </w:t>
      </w:r>
      <w:r>
        <w:rPr>
          <w:sz w:val="28"/>
        </w:rPr>
        <w:t>химической</w:t>
      </w:r>
      <w:r>
        <w:rPr>
          <w:spacing w:val="1"/>
          <w:sz w:val="28"/>
        </w:rPr>
        <w:t xml:space="preserve"> </w:t>
      </w:r>
      <w:r>
        <w:rPr>
          <w:sz w:val="28"/>
        </w:rPr>
        <w:t>промышленности,</w:t>
      </w:r>
      <w:r>
        <w:rPr>
          <w:spacing w:val="1"/>
          <w:sz w:val="28"/>
        </w:rPr>
        <w:t xml:space="preserve"> </w:t>
      </w:r>
      <w:r>
        <w:rPr>
          <w:sz w:val="28"/>
        </w:rPr>
        <w:t>лесопромышленный</w:t>
      </w:r>
      <w:r>
        <w:rPr>
          <w:spacing w:val="1"/>
          <w:sz w:val="28"/>
        </w:rPr>
        <w:t xml:space="preserve"> </w:t>
      </w:r>
      <w:r>
        <w:rPr>
          <w:sz w:val="28"/>
        </w:rPr>
        <w:t>комплекс,</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67"/>
          <w:sz w:val="28"/>
        </w:rPr>
        <w:t xml:space="preserve"> </w:t>
      </w:r>
      <w:r>
        <w:rPr>
          <w:sz w:val="28"/>
        </w:rPr>
        <w:t>лесопромышленного</w:t>
      </w:r>
      <w:r>
        <w:rPr>
          <w:spacing w:val="1"/>
          <w:sz w:val="28"/>
        </w:rPr>
        <w:t xml:space="preserve"> </w:t>
      </w:r>
      <w:r>
        <w:rPr>
          <w:sz w:val="28"/>
        </w:rPr>
        <w:t>комплекса,</w:t>
      </w:r>
      <w:r>
        <w:rPr>
          <w:spacing w:val="1"/>
          <w:sz w:val="28"/>
        </w:rPr>
        <w:t xml:space="preserve"> </w:t>
      </w:r>
      <w:r>
        <w:rPr>
          <w:sz w:val="28"/>
        </w:rPr>
        <w:t>агропромышленный</w:t>
      </w:r>
      <w:r>
        <w:rPr>
          <w:spacing w:val="1"/>
          <w:sz w:val="28"/>
        </w:rPr>
        <w:t xml:space="preserve"> </w:t>
      </w:r>
      <w:r>
        <w:rPr>
          <w:sz w:val="28"/>
        </w:rPr>
        <w:t>комплекс,</w:t>
      </w:r>
      <w:r>
        <w:rPr>
          <w:spacing w:val="1"/>
          <w:sz w:val="28"/>
        </w:rPr>
        <w:t xml:space="preserve"> </w:t>
      </w:r>
      <w:r>
        <w:rPr>
          <w:sz w:val="28"/>
        </w:rPr>
        <w:t>факторы</w:t>
      </w:r>
      <w:r>
        <w:rPr>
          <w:spacing w:val="-67"/>
          <w:sz w:val="28"/>
        </w:rPr>
        <w:t xml:space="preserve"> </w:t>
      </w:r>
      <w:r>
        <w:rPr>
          <w:sz w:val="28"/>
        </w:rPr>
        <w:t>размещения предприятий агропромышленного комплекса (АПК), сфера услуг</w:t>
      </w:r>
      <w:r>
        <w:rPr>
          <w:spacing w:val="-67"/>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и</w:t>
      </w:r>
      <w:r>
        <w:rPr>
          <w:spacing w:val="1"/>
          <w:sz w:val="28"/>
        </w:rPr>
        <w:t xml:space="preserve"> </w:t>
      </w:r>
      <w:r>
        <w:rPr>
          <w:sz w:val="28"/>
        </w:rPr>
        <w:t>организаций</w:t>
      </w:r>
      <w:r>
        <w:rPr>
          <w:spacing w:val="1"/>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виды</w:t>
      </w:r>
      <w:r>
        <w:rPr>
          <w:spacing w:val="1"/>
          <w:sz w:val="28"/>
        </w:rPr>
        <w:t xml:space="preserve"> </w:t>
      </w:r>
      <w:r>
        <w:rPr>
          <w:sz w:val="28"/>
        </w:rPr>
        <w:t>транспорта,</w:t>
      </w:r>
      <w:r>
        <w:rPr>
          <w:spacing w:val="1"/>
          <w:sz w:val="28"/>
        </w:rPr>
        <w:t xml:space="preserve"> </w:t>
      </w:r>
      <w:r>
        <w:rPr>
          <w:sz w:val="28"/>
        </w:rPr>
        <w:t>грузооборот,</w:t>
      </w:r>
      <w:r>
        <w:rPr>
          <w:spacing w:val="1"/>
          <w:sz w:val="28"/>
        </w:rPr>
        <w:t xml:space="preserve"> </w:t>
      </w:r>
      <w:r>
        <w:rPr>
          <w:sz w:val="28"/>
        </w:rPr>
        <w:t>пассажирооборот,</w:t>
      </w:r>
      <w:r>
        <w:rPr>
          <w:spacing w:val="1"/>
          <w:sz w:val="28"/>
        </w:rPr>
        <w:t xml:space="preserve"> </w:t>
      </w:r>
      <w:r>
        <w:rPr>
          <w:sz w:val="28"/>
        </w:rPr>
        <w:t>территории</w:t>
      </w:r>
      <w:r>
        <w:rPr>
          <w:spacing w:val="1"/>
          <w:sz w:val="28"/>
        </w:rPr>
        <w:t xml:space="preserve"> </w:t>
      </w:r>
      <w:r>
        <w:rPr>
          <w:sz w:val="28"/>
        </w:rPr>
        <w:t>опережающего</w:t>
      </w:r>
      <w:r>
        <w:rPr>
          <w:spacing w:val="1"/>
          <w:sz w:val="28"/>
        </w:rPr>
        <w:t xml:space="preserve"> </w:t>
      </w:r>
      <w:r>
        <w:rPr>
          <w:sz w:val="28"/>
        </w:rPr>
        <w:t>развития</w:t>
      </w:r>
      <w:r>
        <w:rPr>
          <w:spacing w:val="-1"/>
          <w:sz w:val="28"/>
        </w:rPr>
        <w:t xml:space="preserve"> </w:t>
      </w:r>
      <w:r>
        <w:rPr>
          <w:sz w:val="28"/>
        </w:rPr>
        <w:t>(ТОР),</w:t>
      </w:r>
      <w:r>
        <w:rPr>
          <w:spacing w:val="-1"/>
          <w:sz w:val="28"/>
        </w:rPr>
        <w:t xml:space="preserve"> </w:t>
      </w:r>
      <w:r>
        <w:rPr>
          <w:sz w:val="28"/>
        </w:rPr>
        <w:t>Арктическая</w:t>
      </w:r>
      <w:r>
        <w:rPr>
          <w:spacing w:val="1"/>
          <w:sz w:val="28"/>
        </w:rPr>
        <w:t xml:space="preserve"> </w:t>
      </w:r>
      <w:r>
        <w:rPr>
          <w:sz w:val="28"/>
        </w:rPr>
        <w:t>зона РФ;</w:t>
      </w:r>
    </w:p>
    <w:p w:rsidR="00EA43A5" w:rsidRDefault="00EA43A5" w:rsidP="00240A6B">
      <w:pPr>
        <w:pStyle w:val="a5"/>
        <w:numPr>
          <w:ilvl w:val="1"/>
          <w:numId w:val="88"/>
        </w:numPr>
        <w:tabs>
          <w:tab w:val="left" w:pos="1878"/>
        </w:tabs>
        <w:spacing w:before="2"/>
        <w:ind w:right="548" w:firstLine="707"/>
        <w:rPr>
          <w:sz w:val="28"/>
        </w:rPr>
      </w:pPr>
      <w:r>
        <w:rPr>
          <w:sz w:val="28"/>
        </w:rPr>
        <w:t>находить,</w:t>
      </w:r>
      <w:r>
        <w:rPr>
          <w:spacing w:val="-9"/>
          <w:sz w:val="28"/>
        </w:rPr>
        <w:t xml:space="preserve"> </w:t>
      </w:r>
      <w:r>
        <w:rPr>
          <w:sz w:val="28"/>
        </w:rPr>
        <w:t>извлекать</w:t>
      </w:r>
      <w:r>
        <w:rPr>
          <w:spacing w:val="-12"/>
          <w:sz w:val="28"/>
        </w:rPr>
        <w:t xml:space="preserve"> </w:t>
      </w:r>
      <w:r>
        <w:rPr>
          <w:sz w:val="28"/>
        </w:rPr>
        <w:t>и</w:t>
      </w:r>
      <w:r>
        <w:rPr>
          <w:spacing w:val="-8"/>
          <w:sz w:val="28"/>
        </w:rPr>
        <w:t xml:space="preserve"> </w:t>
      </w:r>
      <w:r>
        <w:rPr>
          <w:sz w:val="28"/>
        </w:rPr>
        <w:t>использовать</w:t>
      </w:r>
      <w:r>
        <w:rPr>
          <w:spacing w:val="-10"/>
          <w:sz w:val="28"/>
        </w:rPr>
        <w:t xml:space="preserve"> </w:t>
      </w:r>
      <w:r>
        <w:rPr>
          <w:sz w:val="28"/>
        </w:rPr>
        <w:t>показатели,</w:t>
      </w:r>
      <w:r>
        <w:rPr>
          <w:spacing w:val="-8"/>
          <w:sz w:val="28"/>
        </w:rPr>
        <w:t xml:space="preserve"> </w:t>
      </w:r>
      <w:r>
        <w:rPr>
          <w:sz w:val="28"/>
        </w:rPr>
        <w:t>характеризующие</w:t>
      </w:r>
      <w:r>
        <w:rPr>
          <w:spacing w:val="-68"/>
          <w:sz w:val="28"/>
        </w:rPr>
        <w:t xml:space="preserve"> </w:t>
      </w:r>
      <w:r>
        <w:rPr>
          <w:sz w:val="28"/>
        </w:rPr>
        <w:t>отраслевую,</w:t>
      </w:r>
      <w:r>
        <w:rPr>
          <w:spacing w:val="1"/>
          <w:sz w:val="28"/>
        </w:rPr>
        <w:t xml:space="preserve"> </w:t>
      </w:r>
      <w:r>
        <w:rPr>
          <w:sz w:val="28"/>
        </w:rPr>
        <w:t>функциональную</w:t>
      </w:r>
      <w:r>
        <w:rPr>
          <w:spacing w:val="1"/>
          <w:sz w:val="28"/>
        </w:rPr>
        <w:t xml:space="preserve"> </w:t>
      </w:r>
      <w:r>
        <w:rPr>
          <w:sz w:val="28"/>
        </w:rPr>
        <w:t>и</w:t>
      </w:r>
      <w:r>
        <w:rPr>
          <w:spacing w:val="1"/>
          <w:sz w:val="28"/>
        </w:rPr>
        <w:t xml:space="preserve"> </w:t>
      </w:r>
      <w:r>
        <w:rPr>
          <w:sz w:val="28"/>
        </w:rPr>
        <w:t>территориальную</w:t>
      </w:r>
      <w:r>
        <w:rPr>
          <w:spacing w:val="1"/>
          <w:sz w:val="28"/>
        </w:rPr>
        <w:t xml:space="preserve"> </w:t>
      </w:r>
      <w:r>
        <w:rPr>
          <w:sz w:val="28"/>
        </w:rPr>
        <w:t>структуру</w:t>
      </w:r>
      <w:r>
        <w:rPr>
          <w:spacing w:val="1"/>
          <w:sz w:val="28"/>
        </w:rPr>
        <w:t xml:space="preserve"> </w:t>
      </w:r>
      <w:r>
        <w:rPr>
          <w:sz w:val="28"/>
        </w:rPr>
        <w:t>хозяйства</w:t>
      </w:r>
      <w:r>
        <w:rPr>
          <w:spacing w:val="1"/>
          <w:sz w:val="28"/>
        </w:rPr>
        <w:t xml:space="preserve"> </w:t>
      </w:r>
      <w:r>
        <w:rPr>
          <w:sz w:val="28"/>
        </w:rPr>
        <w:t>России</w:t>
      </w:r>
      <w:r>
        <w:rPr>
          <w:spacing w:val="-4"/>
          <w:sz w:val="28"/>
        </w:rPr>
        <w:t xml:space="preserve"> </w:t>
      </w:r>
      <w:r>
        <w:rPr>
          <w:sz w:val="28"/>
        </w:rPr>
        <w:t>для решения</w:t>
      </w:r>
      <w:r>
        <w:rPr>
          <w:spacing w:val="-3"/>
          <w:sz w:val="28"/>
        </w:rPr>
        <w:t xml:space="preserve"> </w:t>
      </w:r>
      <w:r>
        <w:rPr>
          <w:sz w:val="28"/>
        </w:rPr>
        <w:t>практико-ориентированных</w:t>
      </w:r>
      <w:r>
        <w:rPr>
          <w:spacing w:val="1"/>
          <w:sz w:val="28"/>
        </w:rPr>
        <w:t xml:space="preserve"> </w:t>
      </w:r>
      <w:r>
        <w:rPr>
          <w:sz w:val="28"/>
        </w:rPr>
        <w:t>задач;</w:t>
      </w:r>
    </w:p>
    <w:p w:rsidR="00EA43A5" w:rsidRDefault="00EA43A5" w:rsidP="00240A6B">
      <w:pPr>
        <w:pStyle w:val="a5"/>
        <w:numPr>
          <w:ilvl w:val="1"/>
          <w:numId w:val="88"/>
        </w:numPr>
        <w:tabs>
          <w:tab w:val="left" w:pos="1878"/>
        </w:tabs>
        <w:ind w:right="543" w:firstLine="707"/>
        <w:rPr>
          <w:sz w:val="28"/>
        </w:rPr>
      </w:pPr>
      <w:r>
        <w:rPr>
          <w:sz w:val="28"/>
        </w:rPr>
        <w:t>находить, извлекать и использовать знания о факторах и условиях</w:t>
      </w:r>
      <w:r>
        <w:rPr>
          <w:spacing w:val="-67"/>
          <w:sz w:val="28"/>
        </w:rPr>
        <w:t xml:space="preserve"> </w:t>
      </w:r>
      <w:r>
        <w:rPr>
          <w:sz w:val="28"/>
        </w:rPr>
        <w:t>размещения</w:t>
      </w:r>
      <w:r>
        <w:rPr>
          <w:spacing w:val="1"/>
          <w:sz w:val="28"/>
        </w:rPr>
        <w:t xml:space="preserve"> </w:t>
      </w:r>
      <w:r>
        <w:rPr>
          <w:sz w:val="28"/>
        </w:rPr>
        <w:t>хозяйства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w:t>
      </w:r>
      <w:r>
        <w:rPr>
          <w:spacing w:val="1"/>
          <w:sz w:val="28"/>
        </w:rPr>
        <w:t xml:space="preserve"> </w:t>
      </w:r>
      <w:r>
        <w:rPr>
          <w:sz w:val="28"/>
        </w:rPr>
        <w:t>ориентированных</w:t>
      </w:r>
      <w:r>
        <w:rPr>
          <w:spacing w:val="1"/>
          <w:sz w:val="28"/>
        </w:rPr>
        <w:t xml:space="preserve"> </w:t>
      </w:r>
      <w:r>
        <w:rPr>
          <w:sz w:val="28"/>
        </w:rPr>
        <w:t>задач:</w:t>
      </w:r>
      <w:r>
        <w:rPr>
          <w:spacing w:val="1"/>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отраслевой</w:t>
      </w:r>
      <w:r>
        <w:rPr>
          <w:spacing w:val="1"/>
          <w:sz w:val="28"/>
        </w:rPr>
        <w:t xml:space="preserve"> </w:t>
      </w:r>
      <w:r>
        <w:rPr>
          <w:sz w:val="28"/>
        </w:rPr>
        <w:t>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регионов,</w:t>
      </w:r>
      <w:r>
        <w:rPr>
          <w:spacing w:val="1"/>
          <w:sz w:val="28"/>
        </w:rPr>
        <w:t xml:space="preserve"> </w:t>
      </w:r>
      <w:r>
        <w:rPr>
          <w:sz w:val="28"/>
        </w:rPr>
        <w:t>размещения</w:t>
      </w:r>
      <w:r>
        <w:rPr>
          <w:spacing w:val="1"/>
          <w:sz w:val="28"/>
        </w:rPr>
        <w:t xml:space="preserve"> </w:t>
      </w:r>
      <w:r>
        <w:rPr>
          <w:sz w:val="28"/>
        </w:rPr>
        <w:t>отдельных</w:t>
      </w:r>
      <w:r>
        <w:rPr>
          <w:spacing w:val="1"/>
          <w:sz w:val="28"/>
        </w:rPr>
        <w:t xml:space="preserve"> </w:t>
      </w:r>
      <w:r>
        <w:rPr>
          <w:sz w:val="28"/>
        </w:rPr>
        <w:t>предприятий;</w:t>
      </w:r>
      <w:r>
        <w:rPr>
          <w:spacing w:val="1"/>
          <w:sz w:val="28"/>
        </w:rPr>
        <w:t xml:space="preserve"> </w:t>
      </w:r>
      <w:r>
        <w:rPr>
          <w:sz w:val="28"/>
        </w:rPr>
        <w:t>оценивать</w:t>
      </w:r>
      <w:r>
        <w:rPr>
          <w:spacing w:val="1"/>
          <w:sz w:val="28"/>
        </w:rPr>
        <w:t xml:space="preserve"> </w:t>
      </w:r>
      <w:r>
        <w:rPr>
          <w:sz w:val="28"/>
        </w:rPr>
        <w:t>условия</w:t>
      </w:r>
      <w:r>
        <w:rPr>
          <w:spacing w:val="1"/>
          <w:sz w:val="28"/>
        </w:rPr>
        <w:t xml:space="preserve"> </w:t>
      </w:r>
      <w:r>
        <w:rPr>
          <w:sz w:val="28"/>
        </w:rPr>
        <w:t>производства</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4"/>
          <w:sz w:val="28"/>
        </w:rPr>
        <w:t xml:space="preserve"> </w:t>
      </w:r>
      <w:r>
        <w:rPr>
          <w:sz w:val="28"/>
        </w:rPr>
        <w:t>размещения</w:t>
      </w:r>
      <w:r>
        <w:rPr>
          <w:spacing w:val="-3"/>
          <w:sz w:val="28"/>
        </w:rPr>
        <w:t xml:space="preserve"> </w:t>
      </w:r>
      <w:r>
        <w:rPr>
          <w:sz w:val="28"/>
        </w:rPr>
        <w:t>и</w:t>
      </w:r>
      <w:r>
        <w:rPr>
          <w:spacing w:val="-1"/>
          <w:sz w:val="28"/>
        </w:rPr>
        <w:t xml:space="preserve"> </w:t>
      </w:r>
      <w:r>
        <w:rPr>
          <w:sz w:val="28"/>
        </w:rPr>
        <w:t>предприятий</w:t>
      </w:r>
      <w:r>
        <w:rPr>
          <w:spacing w:val="-3"/>
          <w:sz w:val="28"/>
        </w:rPr>
        <w:t xml:space="preserve"> </w:t>
      </w:r>
      <w:r>
        <w:rPr>
          <w:sz w:val="28"/>
        </w:rPr>
        <w:t>различных производств;</w:t>
      </w:r>
    </w:p>
    <w:p w:rsidR="00EA43A5" w:rsidRDefault="00EA43A5" w:rsidP="00240A6B">
      <w:pPr>
        <w:pStyle w:val="a5"/>
        <w:numPr>
          <w:ilvl w:val="1"/>
          <w:numId w:val="88"/>
        </w:numPr>
        <w:tabs>
          <w:tab w:val="left" w:pos="1878"/>
        </w:tabs>
        <w:ind w:right="540"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России</w:t>
      </w:r>
      <w:r>
        <w:rPr>
          <w:spacing w:val="-11"/>
          <w:sz w:val="28"/>
        </w:rPr>
        <w:t xml:space="preserve"> </w:t>
      </w:r>
      <w:r>
        <w:rPr>
          <w:sz w:val="28"/>
        </w:rPr>
        <w:t>и</w:t>
      </w:r>
      <w:r>
        <w:rPr>
          <w:spacing w:val="-9"/>
          <w:sz w:val="28"/>
        </w:rPr>
        <w:t xml:space="preserve"> </w:t>
      </w:r>
      <w:r>
        <w:rPr>
          <w:sz w:val="28"/>
        </w:rPr>
        <w:t>ее</w:t>
      </w:r>
      <w:r>
        <w:rPr>
          <w:spacing w:val="-12"/>
          <w:sz w:val="28"/>
        </w:rPr>
        <w:t xml:space="preserve"> </w:t>
      </w:r>
      <w:r>
        <w:rPr>
          <w:sz w:val="28"/>
        </w:rPr>
        <w:t>отдельных</w:t>
      </w:r>
      <w:r>
        <w:rPr>
          <w:spacing w:val="-8"/>
          <w:sz w:val="28"/>
        </w:rPr>
        <w:t xml:space="preserve"> </w:t>
      </w:r>
      <w:r>
        <w:rPr>
          <w:sz w:val="28"/>
        </w:rPr>
        <w:t>территорий;</w:t>
      </w:r>
      <w:r>
        <w:rPr>
          <w:spacing w:val="-9"/>
          <w:sz w:val="28"/>
        </w:rPr>
        <w:t xml:space="preserve"> </w:t>
      </w:r>
      <w:r>
        <w:rPr>
          <w:sz w:val="28"/>
        </w:rPr>
        <w:t>об</w:t>
      </w:r>
      <w:r>
        <w:rPr>
          <w:spacing w:val="-11"/>
          <w:sz w:val="28"/>
        </w:rPr>
        <w:t xml:space="preserve"> </w:t>
      </w:r>
      <w:r>
        <w:rPr>
          <w:sz w:val="28"/>
        </w:rPr>
        <w:t>особенностях</w:t>
      </w:r>
      <w:r>
        <w:rPr>
          <w:spacing w:val="-9"/>
          <w:sz w:val="28"/>
        </w:rPr>
        <w:t xml:space="preserve"> </w:t>
      </w:r>
      <w:r>
        <w:rPr>
          <w:sz w:val="28"/>
        </w:rPr>
        <w:t>взаимодействия</w:t>
      </w:r>
      <w:r>
        <w:rPr>
          <w:spacing w:val="-10"/>
          <w:sz w:val="28"/>
        </w:rPr>
        <w:t xml:space="preserve"> </w:t>
      </w:r>
      <w:r>
        <w:rPr>
          <w:sz w:val="28"/>
        </w:rPr>
        <w:t>природы</w:t>
      </w:r>
      <w:r>
        <w:rPr>
          <w:spacing w:val="-68"/>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 задач в контексте реальной жизни: оценивать реализуемые</w:t>
      </w:r>
      <w:r>
        <w:rPr>
          <w:spacing w:val="1"/>
          <w:sz w:val="28"/>
        </w:rPr>
        <w:t xml:space="preserve"> </w:t>
      </w:r>
      <w:r>
        <w:rPr>
          <w:spacing w:val="-1"/>
          <w:sz w:val="28"/>
        </w:rPr>
        <w:t>проекты</w:t>
      </w:r>
      <w:r>
        <w:rPr>
          <w:spacing w:val="-17"/>
          <w:sz w:val="28"/>
        </w:rPr>
        <w:t xml:space="preserve"> </w:t>
      </w:r>
      <w:r>
        <w:rPr>
          <w:spacing w:val="-1"/>
          <w:sz w:val="28"/>
        </w:rPr>
        <w:t>по</w:t>
      </w:r>
      <w:r>
        <w:rPr>
          <w:spacing w:val="-17"/>
          <w:sz w:val="28"/>
        </w:rPr>
        <w:t xml:space="preserve"> </w:t>
      </w:r>
      <w:r>
        <w:rPr>
          <w:spacing w:val="-1"/>
          <w:sz w:val="28"/>
        </w:rPr>
        <w:t>созданию</w:t>
      </w:r>
      <w:r>
        <w:rPr>
          <w:spacing w:val="-16"/>
          <w:sz w:val="28"/>
        </w:rPr>
        <w:t xml:space="preserve"> </w:t>
      </w:r>
      <w:r>
        <w:rPr>
          <w:spacing w:val="-1"/>
          <w:sz w:val="28"/>
        </w:rPr>
        <w:t>новых</w:t>
      </w:r>
      <w:r>
        <w:rPr>
          <w:spacing w:val="-17"/>
          <w:sz w:val="28"/>
        </w:rPr>
        <w:t xml:space="preserve"> </w:t>
      </w:r>
      <w:r>
        <w:rPr>
          <w:sz w:val="28"/>
        </w:rPr>
        <w:t>производств</w:t>
      </w:r>
      <w:r>
        <w:rPr>
          <w:spacing w:val="-16"/>
          <w:sz w:val="28"/>
        </w:rPr>
        <w:t xml:space="preserve"> </w:t>
      </w:r>
      <w:r>
        <w:rPr>
          <w:sz w:val="28"/>
        </w:rPr>
        <w:t>в</w:t>
      </w:r>
      <w:r>
        <w:rPr>
          <w:spacing w:val="-16"/>
          <w:sz w:val="28"/>
        </w:rPr>
        <w:t xml:space="preserve"> </w:t>
      </w:r>
      <w:r>
        <w:rPr>
          <w:sz w:val="28"/>
        </w:rPr>
        <w:t>контексте</w:t>
      </w:r>
      <w:r>
        <w:rPr>
          <w:spacing w:val="-17"/>
          <w:sz w:val="28"/>
        </w:rPr>
        <w:t xml:space="preserve"> </w:t>
      </w:r>
      <w:r>
        <w:rPr>
          <w:sz w:val="28"/>
        </w:rPr>
        <w:t>стратегии</w:t>
      </w:r>
      <w:r>
        <w:rPr>
          <w:spacing w:val="-15"/>
          <w:sz w:val="28"/>
        </w:rPr>
        <w:t xml:space="preserve"> </w:t>
      </w:r>
      <w:r>
        <w:rPr>
          <w:sz w:val="28"/>
        </w:rPr>
        <w:t>экологической</w:t>
      </w:r>
      <w:r>
        <w:rPr>
          <w:spacing w:val="-68"/>
          <w:sz w:val="28"/>
        </w:rPr>
        <w:t xml:space="preserve"> </w:t>
      </w:r>
      <w:r>
        <w:rPr>
          <w:sz w:val="28"/>
        </w:rPr>
        <w:t>безопасности</w:t>
      </w:r>
      <w:r>
        <w:rPr>
          <w:spacing w:val="-1"/>
          <w:sz w:val="28"/>
        </w:rPr>
        <w:t xml:space="preserve"> </w:t>
      </w:r>
      <w:r>
        <w:rPr>
          <w:sz w:val="28"/>
        </w:rPr>
        <w:t>России,</w:t>
      </w:r>
    </w:p>
    <w:p w:rsidR="00EA43A5" w:rsidRDefault="00EA43A5" w:rsidP="00240A6B">
      <w:pPr>
        <w:pStyle w:val="a5"/>
        <w:numPr>
          <w:ilvl w:val="1"/>
          <w:numId w:val="88"/>
        </w:numPr>
        <w:tabs>
          <w:tab w:val="left" w:pos="1878"/>
        </w:tabs>
        <w:ind w:right="545"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влияние географического положения России на особенности отраслевой 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1"/>
          <w:sz w:val="28"/>
        </w:rPr>
        <w:t xml:space="preserve"> </w:t>
      </w:r>
      <w:r>
        <w:rPr>
          <w:sz w:val="28"/>
        </w:rPr>
        <w:t>роль</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мировой</w:t>
      </w:r>
      <w:r>
        <w:rPr>
          <w:spacing w:val="1"/>
          <w:sz w:val="28"/>
        </w:rPr>
        <w:t xml:space="preserve"> </w:t>
      </w:r>
      <w:r>
        <w:rPr>
          <w:sz w:val="28"/>
        </w:rPr>
        <w:t>энергетической</w:t>
      </w:r>
      <w:r>
        <w:rPr>
          <w:spacing w:val="1"/>
          <w:sz w:val="28"/>
        </w:rPr>
        <w:t xml:space="preserve"> </w:t>
      </w:r>
      <w:r>
        <w:rPr>
          <w:sz w:val="28"/>
        </w:rPr>
        <w:t>державы;</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перспективы</w:t>
      </w:r>
      <w:r>
        <w:rPr>
          <w:spacing w:val="1"/>
          <w:sz w:val="28"/>
        </w:rPr>
        <w:t xml:space="preserve"> </w:t>
      </w:r>
      <w:r>
        <w:rPr>
          <w:sz w:val="28"/>
        </w:rPr>
        <w:t>развития</w:t>
      </w:r>
      <w:r>
        <w:rPr>
          <w:spacing w:val="1"/>
          <w:sz w:val="28"/>
        </w:rPr>
        <w:t xml:space="preserve"> </w:t>
      </w:r>
      <w:r>
        <w:rPr>
          <w:sz w:val="28"/>
        </w:rPr>
        <w:t>отраслей</w:t>
      </w:r>
      <w:r>
        <w:rPr>
          <w:spacing w:val="1"/>
          <w:sz w:val="28"/>
        </w:rPr>
        <w:t xml:space="preserve"> </w:t>
      </w:r>
      <w:r>
        <w:rPr>
          <w:sz w:val="28"/>
        </w:rPr>
        <w:t>хозяйства</w:t>
      </w:r>
      <w:r>
        <w:rPr>
          <w:spacing w:val="-5"/>
          <w:sz w:val="28"/>
        </w:rPr>
        <w:t xml:space="preserve"> </w:t>
      </w:r>
      <w:r>
        <w:rPr>
          <w:sz w:val="28"/>
        </w:rPr>
        <w:t>и</w:t>
      </w:r>
      <w:r>
        <w:rPr>
          <w:spacing w:val="-1"/>
          <w:sz w:val="28"/>
        </w:rPr>
        <w:t xml:space="preserve"> </w:t>
      </w:r>
      <w:r>
        <w:rPr>
          <w:sz w:val="28"/>
        </w:rPr>
        <w:t>регионов</w:t>
      </w:r>
      <w:r>
        <w:rPr>
          <w:spacing w:val="-2"/>
          <w:sz w:val="28"/>
        </w:rPr>
        <w:t xml:space="preserve"> </w:t>
      </w:r>
      <w:r>
        <w:rPr>
          <w:sz w:val="28"/>
        </w:rPr>
        <w:t>России,</w:t>
      </w:r>
      <w:r>
        <w:rPr>
          <w:spacing w:val="-2"/>
          <w:sz w:val="28"/>
        </w:rPr>
        <w:t xml:space="preserve"> </w:t>
      </w:r>
      <w:r>
        <w:rPr>
          <w:sz w:val="28"/>
        </w:rPr>
        <w:t>место и</w:t>
      </w:r>
      <w:r>
        <w:rPr>
          <w:spacing w:val="-3"/>
          <w:sz w:val="28"/>
        </w:rPr>
        <w:t xml:space="preserve"> </w:t>
      </w:r>
      <w:r>
        <w:rPr>
          <w:sz w:val="28"/>
        </w:rPr>
        <w:t>роль</w:t>
      </w:r>
      <w:r>
        <w:rPr>
          <w:spacing w:val="-2"/>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мировом</w:t>
      </w:r>
      <w:r>
        <w:rPr>
          <w:spacing w:val="-1"/>
          <w:sz w:val="28"/>
        </w:rPr>
        <w:t xml:space="preserve"> </w:t>
      </w:r>
      <w:r>
        <w:rPr>
          <w:sz w:val="28"/>
        </w:rPr>
        <w:t>хозяйстве,</w:t>
      </w:r>
    </w:p>
    <w:p w:rsidR="00EA43A5" w:rsidRDefault="00EA43A5" w:rsidP="00240A6B">
      <w:pPr>
        <w:pStyle w:val="a5"/>
        <w:numPr>
          <w:ilvl w:val="1"/>
          <w:numId w:val="88"/>
        </w:numPr>
        <w:tabs>
          <w:tab w:val="left" w:pos="1878"/>
        </w:tabs>
        <w:ind w:right="552" w:firstLine="707"/>
        <w:rPr>
          <w:sz w:val="28"/>
        </w:rPr>
      </w:pPr>
      <w:r>
        <w:rPr>
          <w:sz w:val="28"/>
        </w:rPr>
        <w:t>оценивать</w:t>
      </w:r>
      <w:r>
        <w:rPr>
          <w:spacing w:val="1"/>
          <w:sz w:val="28"/>
        </w:rPr>
        <w:t xml:space="preserve"> </w:t>
      </w:r>
      <w:r>
        <w:rPr>
          <w:sz w:val="28"/>
        </w:rPr>
        <w:t>влияние</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отдельных</w:t>
      </w:r>
      <w:r>
        <w:rPr>
          <w:spacing w:val="-67"/>
          <w:sz w:val="28"/>
        </w:rPr>
        <w:t xml:space="preserve"> </w:t>
      </w:r>
      <w:r>
        <w:rPr>
          <w:sz w:val="28"/>
        </w:rPr>
        <w:t>регионов</w:t>
      </w:r>
      <w:r>
        <w:rPr>
          <w:spacing w:val="1"/>
          <w:sz w:val="28"/>
        </w:rPr>
        <w:t xml:space="preserve"> </w:t>
      </w:r>
      <w:r>
        <w:rPr>
          <w:sz w:val="28"/>
        </w:rPr>
        <w:t>России</w:t>
      </w:r>
      <w:r>
        <w:rPr>
          <w:spacing w:val="1"/>
          <w:sz w:val="28"/>
        </w:rPr>
        <w:t xml:space="preserve"> </w:t>
      </w:r>
      <w:r>
        <w:rPr>
          <w:sz w:val="28"/>
        </w:rPr>
        <w:t>на</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хозяйственную</w:t>
      </w:r>
      <w:r>
        <w:rPr>
          <w:spacing w:val="1"/>
          <w:sz w:val="28"/>
        </w:rPr>
        <w:t xml:space="preserve"> </w:t>
      </w:r>
      <w:r>
        <w:rPr>
          <w:sz w:val="28"/>
        </w:rPr>
        <w:t>деятельность</w:t>
      </w:r>
      <w:r>
        <w:rPr>
          <w:spacing w:val="-4"/>
          <w:sz w:val="28"/>
        </w:rPr>
        <w:t xml:space="preserve"> </w:t>
      </w:r>
      <w:r>
        <w:rPr>
          <w:sz w:val="28"/>
        </w:rPr>
        <w:t>населения;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9" w:firstLine="707"/>
        <w:rPr>
          <w:sz w:val="28"/>
        </w:rPr>
      </w:pPr>
      <w:r>
        <w:rPr>
          <w:sz w:val="28"/>
        </w:rPr>
        <w:lastRenderedPageBreak/>
        <w:t>объяснять</w:t>
      </w:r>
      <w:r>
        <w:rPr>
          <w:spacing w:val="1"/>
          <w:sz w:val="28"/>
        </w:rPr>
        <w:t xml:space="preserve"> </w:t>
      </w:r>
      <w:r>
        <w:rPr>
          <w:sz w:val="28"/>
        </w:rPr>
        <w:t>географические</w:t>
      </w:r>
      <w:r>
        <w:rPr>
          <w:spacing w:val="1"/>
          <w:sz w:val="28"/>
        </w:rPr>
        <w:t xml:space="preserve"> </w:t>
      </w:r>
      <w:r>
        <w:rPr>
          <w:sz w:val="28"/>
        </w:rPr>
        <w:t>различия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территорий;</w:t>
      </w:r>
    </w:p>
    <w:p w:rsidR="00EA43A5" w:rsidRDefault="00EA43A5" w:rsidP="00240A6B">
      <w:pPr>
        <w:pStyle w:val="a5"/>
        <w:numPr>
          <w:ilvl w:val="1"/>
          <w:numId w:val="88"/>
        </w:numPr>
        <w:tabs>
          <w:tab w:val="left" w:pos="1878"/>
        </w:tabs>
        <w:ind w:right="546" w:firstLine="707"/>
        <w:rPr>
          <w:sz w:val="28"/>
        </w:rPr>
      </w:pPr>
      <w:r>
        <w:rPr>
          <w:sz w:val="28"/>
        </w:rPr>
        <w:t>сравнивать</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регионов</w:t>
      </w:r>
      <w:r>
        <w:rPr>
          <w:spacing w:val="-3"/>
          <w:sz w:val="28"/>
        </w:rPr>
        <w:t xml:space="preserve"> </w:t>
      </w:r>
      <w:r>
        <w:rPr>
          <w:sz w:val="28"/>
        </w:rPr>
        <w:t>России;</w:t>
      </w:r>
    </w:p>
    <w:p w:rsidR="00EA43A5" w:rsidRDefault="00EA43A5" w:rsidP="00240A6B">
      <w:pPr>
        <w:pStyle w:val="a5"/>
        <w:numPr>
          <w:ilvl w:val="1"/>
          <w:numId w:val="88"/>
        </w:numPr>
        <w:tabs>
          <w:tab w:val="left" w:pos="1878"/>
        </w:tabs>
        <w:ind w:right="552" w:firstLine="707"/>
        <w:rPr>
          <w:sz w:val="28"/>
        </w:rPr>
      </w:pPr>
      <w:r>
        <w:rPr>
          <w:sz w:val="28"/>
        </w:rPr>
        <w:t>показывать на карте и обозначать на контурной карте крупные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1"/>
          <w:sz w:val="28"/>
        </w:rPr>
        <w:t xml:space="preserve"> </w:t>
      </w:r>
      <w:r>
        <w:rPr>
          <w:sz w:val="28"/>
        </w:rPr>
        <w:t>и</w:t>
      </w:r>
      <w:r>
        <w:rPr>
          <w:spacing w:val="-67"/>
          <w:sz w:val="28"/>
        </w:rPr>
        <w:t xml:space="preserve"> </w:t>
      </w:r>
      <w:r>
        <w:rPr>
          <w:sz w:val="28"/>
        </w:rPr>
        <w:t>природных зон</w:t>
      </w:r>
      <w:r>
        <w:rPr>
          <w:spacing w:val="-1"/>
          <w:sz w:val="28"/>
        </w:rPr>
        <w:t xml:space="preserve"> </w:t>
      </w:r>
      <w:r>
        <w:rPr>
          <w:sz w:val="28"/>
        </w:rPr>
        <w:t>в</w:t>
      </w:r>
      <w:r>
        <w:rPr>
          <w:spacing w:val="-1"/>
          <w:sz w:val="28"/>
        </w:rPr>
        <w:t xml:space="preserve"> </w:t>
      </w:r>
      <w:r>
        <w:rPr>
          <w:sz w:val="28"/>
        </w:rPr>
        <w:t>пределах крупных</w:t>
      </w:r>
      <w:r>
        <w:rPr>
          <w:spacing w:val="1"/>
          <w:sz w:val="28"/>
        </w:rPr>
        <w:t xml:space="preserve"> </w:t>
      </w:r>
      <w:r>
        <w:rPr>
          <w:sz w:val="28"/>
        </w:rPr>
        <w:t>регионов</w:t>
      </w:r>
      <w:r>
        <w:rPr>
          <w:spacing w:val="-3"/>
          <w:sz w:val="28"/>
        </w:rPr>
        <w:t xml:space="preserve"> </w:t>
      </w:r>
      <w:r>
        <w:rPr>
          <w:sz w:val="28"/>
        </w:rPr>
        <w:t>страны;</w:t>
      </w:r>
    </w:p>
    <w:p w:rsidR="00EA43A5" w:rsidRDefault="00EA43A5" w:rsidP="00240A6B">
      <w:pPr>
        <w:pStyle w:val="a5"/>
        <w:numPr>
          <w:ilvl w:val="1"/>
          <w:numId w:val="88"/>
        </w:numPr>
        <w:tabs>
          <w:tab w:val="left" w:pos="1878"/>
        </w:tabs>
        <w:ind w:right="549" w:firstLine="707"/>
        <w:rPr>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 гидрографической сети, границы природных районов крупнейших</w:t>
      </w:r>
      <w:r>
        <w:rPr>
          <w:spacing w:val="1"/>
          <w:sz w:val="28"/>
        </w:rPr>
        <w:t xml:space="preserve"> </w:t>
      </w:r>
      <w:r>
        <w:rPr>
          <w:sz w:val="28"/>
        </w:rPr>
        <w:t>заповедников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парков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крупных</w:t>
      </w:r>
      <w:r>
        <w:rPr>
          <w:spacing w:val="1"/>
          <w:sz w:val="28"/>
        </w:rPr>
        <w:t xml:space="preserve"> </w:t>
      </w:r>
      <w:r>
        <w:rPr>
          <w:sz w:val="28"/>
        </w:rPr>
        <w:t>регионов</w:t>
      </w:r>
      <w:r>
        <w:rPr>
          <w:spacing w:val="1"/>
          <w:sz w:val="28"/>
        </w:rPr>
        <w:t xml:space="preserve"> </w:t>
      </w:r>
      <w:r>
        <w:rPr>
          <w:sz w:val="28"/>
        </w:rPr>
        <w:t>страны.</w:t>
      </w:r>
    </w:p>
    <w:p w:rsidR="00EA43A5" w:rsidRDefault="00EA43A5" w:rsidP="00EA43A5">
      <w:pPr>
        <w:pStyle w:val="a3"/>
        <w:spacing w:before="8"/>
        <w:ind w:left="0" w:firstLine="0"/>
        <w:jc w:val="left"/>
        <w:rPr>
          <w:sz w:val="27"/>
        </w:rPr>
      </w:pPr>
    </w:p>
    <w:p w:rsidR="00EA43A5" w:rsidRDefault="00B67451" w:rsidP="003C44CB">
      <w:pPr>
        <w:pStyle w:val="211"/>
        <w:tabs>
          <w:tab w:val="left" w:pos="1713"/>
        </w:tabs>
        <w:spacing w:line="276" w:lineRule="auto"/>
        <w:ind w:left="2106" w:right="750"/>
      </w:pPr>
      <w:bookmarkStart w:id="21" w:name="_bookmark20"/>
      <w:bookmarkEnd w:id="21"/>
      <w:r>
        <w:rPr>
          <w:i/>
        </w:rPr>
        <w:t>2.1.4.5.9.</w:t>
      </w:r>
      <w:r w:rsidR="003C44CB">
        <w:t xml:space="preserve"> </w:t>
      </w:r>
      <w:r w:rsidR="00EA43A5">
        <w:t>МАТЕМАТИКА, включая алгебру, геометрию, вероятность и</w:t>
      </w:r>
      <w:r w:rsidR="00EA43A5">
        <w:rPr>
          <w:spacing w:val="-67"/>
        </w:rPr>
        <w:t xml:space="preserve"> </w:t>
      </w:r>
      <w:r w:rsidR="00EA43A5">
        <w:t>статистику,</w:t>
      </w:r>
      <w:r w:rsidR="00EA43A5">
        <w:rPr>
          <w:spacing w:val="-2"/>
        </w:rPr>
        <w:t xml:space="preserve"> </w:t>
      </w:r>
      <w:r w:rsidR="00EA43A5">
        <w:t>распределенные по годам</w:t>
      </w:r>
      <w:r w:rsidR="00EA43A5">
        <w:rPr>
          <w:spacing w:val="-2"/>
        </w:rPr>
        <w:t xml:space="preserve"> </w:t>
      </w:r>
      <w:r w:rsidR="00EA43A5">
        <w:t>обучения</w:t>
      </w:r>
    </w:p>
    <w:p w:rsidR="00EA43A5" w:rsidRDefault="00EA43A5" w:rsidP="00EA43A5">
      <w:pPr>
        <w:pStyle w:val="a3"/>
        <w:spacing w:before="61"/>
        <w:ind w:right="545"/>
      </w:pPr>
      <w:r>
        <w:t>В результате освоения учебного предмета «Математика» обучающиеся</w:t>
      </w:r>
      <w:r>
        <w:rPr>
          <w:spacing w:val="1"/>
        </w:rPr>
        <w:t xml:space="preserve"> </w:t>
      </w:r>
      <w:r>
        <w:t>развивают</w:t>
      </w:r>
      <w:r>
        <w:rPr>
          <w:spacing w:val="1"/>
        </w:rPr>
        <w:t xml:space="preserve"> </w:t>
      </w:r>
      <w:r>
        <w:t>представления</w:t>
      </w:r>
      <w:r>
        <w:rPr>
          <w:spacing w:val="1"/>
        </w:rPr>
        <w:t xml:space="preserve"> </w:t>
      </w:r>
      <w:r>
        <w:t>о</w:t>
      </w:r>
      <w:r>
        <w:rPr>
          <w:spacing w:val="1"/>
        </w:rPr>
        <w:t xml:space="preserve"> </w:t>
      </w:r>
      <w:r>
        <w:t>математике</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1"/>
        </w:rPr>
        <w:t xml:space="preserve"> </w:t>
      </w:r>
      <w:r>
        <w:t>универсальном языке науки, месте математики в современной цивилизации;</w:t>
      </w:r>
      <w:r>
        <w:rPr>
          <w:spacing w:val="1"/>
        </w:rPr>
        <w:t xml:space="preserve"> </w:t>
      </w:r>
      <w:r>
        <w:t>получают</w:t>
      </w:r>
      <w:r>
        <w:rPr>
          <w:spacing w:val="-12"/>
        </w:rPr>
        <w:t xml:space="preserve"> </w:t>
      </w:r>
      <w:r>
        <w:t>представление</w:t>
      </w:r>
      <w:r>
        <w:rPr>
          <w:spacing w:val="-9"/>
        </w:rPr>
        <w:t xml:space="preserve"> </w:t>
      </w:r>
      <w:r>
        <w:t>о</w:t>
      </w:r>
      <w:r>
        <w:rPr>
          <w:spacing w:val="-10"/>
        </w:rPr>
        <w:t xml:space="preserve"> </w:t>
      </w:r>
      <w:r>
        <w:t>математических</w:t>
      </w:r>
      <w:r>
        <w:rPr>
          <w:spacing w:val="-8"/>
        </w:rPr>
        <w:t xml:space="preserve"> </w:t>
      </w:r>
      <w:r>
        <w:t>моделях,</w:t>
      </w:r>
      <w:r>
        <w:rPr>
          <w:spacing w:val="-12"/>
        </w:rPr>
        <w:t xml:space="preserve"> </w:t>
      </w:r>
      <w:r>
        <w:t>позволяющих</w:t>
      </w:r>
      <w:r>
        <w:rPr>
          <w:spacing w:val="-8"/>
        </w:rPr>
        <w:t xml:space="preserve"> </w:t>
      </w:r>
      <w:r>
        <w:t>описывать</w:t>
      </w:r>
      <w:r>
        <w:rPr>
          <w:spacing w:val="-68"/>
        </w:rPr>
        <w:t xml:space="preserve"> </w:t>
      </w:r>
      <w:r>
        <w:t>и</w:t>
      </w:r>
      <w:r>
        <w:rPr>
          <w:spacing w:val="1"/>
        </w:rPr>
        <w:t xml:space="preserve"> </w:t>
      </w:r>
      <w:r>
        <w:t>изучать</w:t>
      </w:r>
      <w:r>
        <w:rPr>
          <w:spacing w:val="1"/>
        </w:rPr>
        <w:t xml:space="preserve"> </w:t>
      </w:r>
      <w:r>
        <w:t>разные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реального</w:t>
      </w:r>
      <w:r>
        <w:rPr>
          <w:spacing w:val="1"/>
        </w:rPr>
        <w:t xml:space="preserve"> </w:t>
      </w:r>
      <w:r>
        <w:t>мира;</w:t>
      </w:r>
      <w:r>
        <w:rPr>
          <w:spacing w:val="1"/>
        </w:rPr>
        <w:t xml:space="preserve"> </w:t>
      </w:r>
      <w:r>
        <w:t>развивают</w:t>
      </w:r>
      <w:r>
        <w:rPr>
          <w:spacing w:val="1"/>
        </w:rPr>
        <w:t xml:space="preserve"> </w:t>
      </w:r>
      <w:r>
        <w:t>математическое</w:t>
      </w:r>
      <w:r>
        <w:rPr>
          <w:spacing w:val="1"/>
        </w:rPr>
        <w:t xml:space="preserve"> </w:t>
      </w:r>
      <w:r>
        <w:t>мышление,</w:t>
      </w:r>
      <w:r>
        <w:rPr>
          <w:spacing w:val="1"/>
        </w:rPr>
        <w:t xml:space="preserve"> </w:t>
      </w:r>
      <w:r>
        <w:t>геометрическую</w:t>
      </w:r>
      <w:r>
        <w:rPr>
          <w:spacing w:val="1"/>
        </w:rPr>
        <w:t xml:space="preserve"> </w:t>
      </w:r>
      <w:r>
        <w:t>интуицию;</w:t>
      </w:r>
      <w:r>
        <w:rPr>
          <w:spacing w:val="1"/>
        </w:rPr>
        <w:t xml:space="preserve"> </w:t>
      </w:r>
      <w:r>
        <w:t>получают</w:t>
      </w:r>
      <w:r>
        <w:rPr>
          <w:spacing w:val="1"/>
        </w:rPr>
        <w:t xml:space="preserve"> </w:t>
      </w:r>
      <w:r>
        <w:t>представление</w:t>
      </w:r>
      <w:r>
        <w:rPr>
          <w:spacing w:val="1"/>
        </w:rPr>
        <w:t xml:space="preserve"> </w:t>
      </w:r>
      <w:r>
        <w:t>о</w:t>
      </w:r>
      <w:r>
        <w:rPr>
          <w:spacing w:val="1"/>
        </w:rPr>
        <w:t xml:space="preserve"> </w:t>
      </w:r>
      <w:r>
        <w:t>вероятностном</w:t>
      </w:r>
      <w:r>
        <w:rPr>
          <w:spacing w:val="1"/>
        </w:rPr>
        <w:t xml:space="preserve"> </w:t>
      </w:r>
      <w:r>
        <w:t>характере</w:t>
      </w:r>
      <w:r>
        <w:rPr>
          <w:spacing w:val="1"/>
        </w:rPr>
        <w:t xml:space="preserve"> </w:t>
      </w:r>
      <w:r>
        <w:t>окружающих</w:t>
      </w:r>
      <w:r>
        <w:rPr>
          <w:spacing w:val="1"/>
        </w:rPr>
        <w:t xml:space="preserve"> </w:t>
      </w:r>
      <w:r>
        <w:t>явлений</w:t>
      </w:r>
      <w:r>
        <w:rPr>
          <w:spacing w:val="1"/>
        </w:rPr>
        <w:t xml:space="preserve"> </w:t>
      </w:r>
      <w:r>
        <w:t>и</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осваивают</w:t>
      </w:r>
      <w:r>
        <w:rPr>
          <w:spacing w:val="1"/>
        </w:rPr>
        <w:t xml:space="preserve"> </w:t>
      </w:r>
      <w:r>
        <w:t>математический</w:t>
      </w:r>
      <w:r>
        <w:rPr>
          <w:spacing w:val="1"/>
        </w:rPr>
        <w:t xml:space="preserve"> </w:t>
      </w:r>
      <w:r>
        <w:t>аппарат</w:t>
      </w:r>
      <w:r>
        <w:rPr>
          <w:spacing w:val="1"/>
        </w:rPr>
        <w:t xml:space="preserve"> </w:t>
      </w:r>
      <w:r>
        <w:t>и</w:t>
      </w:r>
      <w:r>
        <w:rPr>
          <w:spacing w:val="1"/>
        </w:rPr>
        <w:t xml:space="preserve"> </w:t>
      </w:r>
      <w:r>
        <w:t>получают</w:t>
      </w:r>
      <w:r>
        <w:rPr>
          <w:spacing w:val="-67"/>
        </w:rPr>
        <w:t xml:space="preserve"> </w:t>
      </w:r>
      <w:r>
        <w:t>необходимые навыки для применения в реальной жизни, изучения других</w:t>
      </w:r>
      <w:r>
        <w:rPr>
          <w:spacing w:val="1"/>
        </w:rPr>
        <w:t xml:space="preserve"> </w:t>
      </w:r>
      <w:r>
        <w:t>предметов,</w:t>
      </w:r>
      <w:r>
        <w:rPr>
          <w:spacing w:val="-13"/>
        </w:rPr>
        <w:t xml:space="preserve"> </w:t>
      </w:r>
      <w:r>
        <w:t>продолжения</w:t>
      </w:r>
      <w:r>
        <w:rPr>
          <w:spacing w:val="-11"/>
        </w:rPr>
        <w:t xml:space="preserve"> </w:t>
      </w:r>
      <w:r>
        <w:t>образования</w:t>
      </w:r>
      <w:r>
        <w:rPr>
          <w:spacing w:val="-11"/>
        </w:rPr>
        <w:t xml:space="preserve"> </w:t>
      </w:r>
      <w:r>
        <w:t>в</w:t>
      </w:r>
      <w:r>
        <w:rPr>
          <w:spacing w:val="-12"/>
        </w:rPr>
        <w:t xml:space="preserve"> </w:t>
      </w:r>
      <w:r>
        <w:t>соответствии</w:t>
      </w:r>
      <w:r>
        <w:rPr>
          <w:spacing w:val="-11"/>
        </w:rPr>
        <w:t xml:space="preserve"> </w:t>
      </w:r>
      <w:r>
        <w:t>с</w:t>
      </w:r>
      <w:r>
        <w:rPr>
          <w:spacing w:val="-12"/>
        </w:rPr>
        <w:t xml:space="preserve"> </w:t>
      </w:r>
      <w:r>
        <w:t>выбранным</w:t>
      </w:r>
      <w:r>
        <w:rPr>
          <w:spacing w:val="-14"/>
        </w:rPr>
        <w:t xml:space="preserve"> </w:t>
      </w:r>
      <w:r>
        <w:t>профилем;</w:t>
      </w:r>
      <w:r>
        <w:rPr>
          <w:spacing w:val="-67"/>
        </w:rPr>
        <w:t xml:space="preserve"> </w:t>
      </w:r>
      <w:r>
        <w:t>учатся применять математические знания при решении различных задач и</w:t>
      </w:r>
      <w:r>
        <w:rPr>
          <w:spacing w:val="1"/>
        </w:rPr>
        <w:t xml:space="preserve"> </w:t>
      </w:r>
      <w:r>
        <w:t>оценивать</w:t>
      </w:r>
      <w:r>
        <w:rPr>
          <w:spacing w:val="-3"/>
        </w:rPr>
        <w:t xml:space="preserve"> </w:t>
      </w:r>
      <w:r>
        <w:t>полученные результаты.</w:t>
      </w:r>
    </w:p>
    <w:p w:rsidR="00EA43A5" w:rsidRPr="009F1478" w:rsidRDefault="00EA43A5" w:rsidP="009F1478">
      <w:pPr>
        <w:pStyle w:val="a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2"/>
        </w:rPr>
        <w:t xml:space="preserve"> </w:t>
      </w:r>
      <w:r>
        <w:t>результаты предыдущих</w:t>
      </w:r>
      <w:r>
        <w:rPr>
          <w:spacing w:val="1"/>
        </w:rPr>
        <w:t xml:space="preserve"> </w:t>
      </w:r>
      <w:r>
        <w:t>лет).</w:t>
      </w:r>
    </w:p>
    <w:p w:rsidR="00EA43A5" w:rsidRDefault="00EA43A5" w:rsidP="00EA43A5">
      <w:pPr>
        <w:pStyle w:val="a3"/>
        <w:spacing w:before="1"/>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spacing w:before="1"/>
        <w:ind w:right="545" w:firstLine="707"/>
        <w:rPr>
          <w:sz w:val="28"/>
        </w:rPr>
      </w:pPr>
      <w:r>
        <w:rPr>
          <w:sz w:val="28"/>
        </w:rPr>
        <w:t>оперировать</w:t>
      </w:r>
      <w:r>
        <w:rPr>
          <w:spacing w:val="1"/>
          <w:sz w:val="28"/>
        </w:rPr>
        <w:t xml:space="preserve"> </w:t>
      </w:r>
      <w:r>
        <w:rPr>
          <w:sz w:val="28"/>
        </w:rPr>
        <w:t>понятиями</w:t>
      </w:r>
      <w:r>
        <w:rPr>
          <w:sz w:val="28"/>
          <w:vertAlign w:val="superscript"/>
        </w:rPr>
        <w:t>1</w:t>
      </w:r>
      <w:r>
        <w:rPr>
          <w:sz w:val="28"/>
        </w:rPr>
        <w:t>:</w:t>
      </w:r>
      <w:r>
        <w:rPr>
          <w:spacing w:val="1"/>
          <w:sz w:val="28"/>
        </w:rPr>
        <w:t xml:space="preserve"> </w:t>
      </w:r>
      <w:r>
        <w:rPr>
          <w:sz w:val="28"/>
        </w:rPr>
        <w:t>натуральное</w:t>
      </w:r>
      <w:r>
        <w:rPr>
          <w:spacing w:val="1"/>
          <w:sz w:val="28"/>
        </w:rPr>
        <w:t xml:space="preserve"> </w:t>
      </w:r>
      <w:r>
        <w:rPr>
          <w:sz w:val="28"/>
        </w:rPr>
        <w:t>число,</w:t>
      </w:r>
      <w:r>
        <w:rPr>
          <w:spacing w:val="1"/>
          <w:sz w:val="28"/>
        </w:rPr>
        <w:t xml:space="preserve"> </w:t>
      </w:r>
      <w:r>
        <w:rPr>
          <w:sz w:val="28"/>
        </w:rPr>
        <w:t>квадрат</w:t>
      </w:r>
      <w:r>
        <w:rPr>
          <w:spacing w:val="1"/>
          <w:sz w:val="28"/>
        </w:rPr>
        <w:t xml:space="preserve"> </w:t>
      </w:r>
      <w:r>
        <w:rPr>
          <w:sz w:val="28"/>
        </w:rPr>
        <w:t>и</w:t>
      </w:r>
      <w:r>
        <w:rPr>
          <w:spacing w:val="1"/>
          <w:sz w:val="28"/>
        </w:rPr>
        <w:t xml:space="preserve"> </w:t>
      </w:r>
      <w:r>
        <w:rPr>
          <w:sz w:val="28"/>
        </w:rPr>
        <w:t>куб</w:t>
      </w:r>
      <w:r>
        <w:rPr>
          <w:spacing w:val="1"/>
          <w:sz w:val="28"/>
        </w:rPr>
        <w:t xml:space="preserve"> </w:t>
      </w:r>
      <w:r>
        <w:rPr>
          <w:sz w:val="28"/>
        </w:rPr>
        <w:t>натурального</w:t>
      </w:r>
      <w:r>
        <w:rPr>
          <w:spacing w:val="1"/>
          <w:sz w:val="28"/>
        </w:rPr>
        <w:t xml:space="preserve"> </w:t>
      </w:r>
      <w:r>
        <w:rPr>
          <w:sz w:val="28"/>
        </w:rPr>
        <w:t>числа;</w:t>
      </w:r>
      <w:r>
        <w:rPr>
          <w:spacing w:val="1"/>
          <w:sz w:val="28"/>
        </w:rPr>
        <w:t xml:space="preserve"> </w:t>
      </w:r>
      <w:r>
        <w:rPr>
          <w:sz w:val="28"/>
        </w:rPr>
        <w:t>делимость</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выполнять</w:t>
      </w:r>
      <w:r>
        <w:rPr>
          <w:spacing w:val="-67"/>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натуральными</w:t>
      </w:r>
      <w:r>
        <w:rPr>
          <w:spacing w:val="1"/>
          <w:sz w:val="28"/>
        </w:rPr>
        <w:t xml:space="preserve"> </w:t>
      </w:r>
      <w:r>
        <w:rPr>
          <w:sz w:val="28"/>
        </w:rPr>
        <w:t>числами;</w:t>
      </w:r>
      <w:r>
        <w:rPr>
          <w:spacing w:val="1"/>
          <w:sz w:val="28"/>
        </w:rPr>
        <w:t xml:space="preserve"> </w:t>
      </w:r>
      <w:r>
        <w:rPr>
          <w:sz w:val="28"/>
        </w:rPr>
        <w:t>применять</w:t>
      </w:r>
      <w:r>
        <w:rPr>
          <w:spacing w:val="1"/>
          <w:sz w:val="28"/>
        </w:rPr>
        <w:t xml:space="preserve"> </w:t>
      </w:r>
      <w:r>
        <w:rPr>
          <w:sz w:val="28"/>
        </w:rPr>
        <w:t>при</w:t>
      </w:r>
      <w:r>
        <w:rPr>
          <w:spacing w:val="1"/>
          <w:sz w:val="28"/>
        </w:rPr>
        <w:t xml:space="preserve"> </w:t>
      </w:r>
      <w:r>
        <w:rPr>
          <w:sz w:val="28"/>
        </w:rPr>
        <w:t>вычислениях переместительный, сочетательный законы (свойства) сложения</w:t>
      </w:r>
      <w:r>
        <w:rPr>
          <w:spacing w:val="1"/>
          <w:sz w:val="28"/>
        </w:rPr>
        <w:t xml:space="preserve"> </w:t>
      </w:r>
      <w:r>
        <w:rPr>
          <w:sz w:val="28"/>
        </w:rPr>
        <w:t>и умножения, распределительный закон (свойство) умножения относительно</w:t>
      </w:r>
      <w:r>
        <w:rPr>
          <w:spacing w:val="1"/>
          <w:sz w:val="28"/>
        </w:rPr>
        <w:t xml:space="preserve"> </w:t>
      </w:r>
      <w:r>
        <w:rPr>
          <w:sz w:val="28"/>
        </w:rPr>
        <w:t>сложения;</w:t>
      </w:r>
      <w:r>
        <w:rPr>
          <w:spacing w:val="6"/>
          <w:sz w:val="28"/>
        </w:rPr>
        <w:t xml:space="preserve"> </w:t>
      </w:r>
      <w:r>
        <w:rPr>
          <w:sz w:val="28"/>
        </w:rPr>
        <w:t>сравнивать,</w:t>
      </w:r>
      <w:r>
        <w:rPr>
          <w:spacing w:val="3"/>
          <w:sz w:val="28"/>
        </w:rPr>
        <w:t xml:space="preserve"> </w:t>
      </w:r>
      <w:r>
        <w:rPr>
          <w:sz w:val="28"/>
        </w:rPr>
        <w:t>округлять</w:t>
      </w:r>
      <w:r>
        <w:rPr>
          <w:spacing w:val="4"/>
          <w:sz w:val="28"/>
        </w:rPr>
        <w:t xml:space="preserve"> </w:t>
      </w:r>
      <w:r>
        <w:rPr>
          <w:sz w:val="28"/>
        </w:rPr>
        <w:t>натуральные</w:t>
      </w:r>
      <w:r>
        <w:rPr>
          <w:spacing w:val="4"/>
          <w:sz w:val="28"/>
        </w:rPr>
        <w:t xml:space="preserve"> </w:t>
      </w:r>
      <w:r>
        <w:rPr>
          <w:sz w:val="28"/>
        </w:rPr>
        <w:t>числа;</w:t>
      </w:r>
      <w:r>
        <w:rPr>
          <w:spacing w:val="2"/>
          <w:sz w:val="28"/>
        </w:rPr>
        <w:t xml:space="preserve"> </w:t>
      </w:r>
      <w:r>
        <w:rPr>
          <w:sz w:val="28"/>
        </w:rPr>
        <w:t>осуществлять</w:t>
      </w:r>
      <w:r>
        <w:rPr>
          <w:spacing w:val="4"/>
          <w:sz w:val="28"/>
        </w:rPr>
        <w:t xml:space="preserve"> </w:t>
      </w:r>
      <w:r>
        <w:rPr>
          <w:sz w:val="28"/>
        </w:rPr>
        <w:t>прикидку</w:t>
      </w:r>
    </w:p>
    <w:p w:rsidR="00EA43A5" w:rsidRDefault="00EA43A5" w:rsidP="00EA43A5">
      <w:pPr>
        <w:pStyle w:val="a3"/>
        <w:ind w:left="0" w:firstLine="0"/>
        <w:jc w:val="left"/>
        <w:rPr>
          <w:sz w:val="20"/>
        </w:rPr>
      </w:pPr>
    </w:p>
    <w:p w:rsidR="00EA43A5" w:rsidRDefault="00555FA3" w:rsidP="00EA43A5">
      <w:pPr>
        <w:pStyle w:val="a3"/>
        <w:ind w:left="0" w:firstLine="0"/>
        <w:jc w:val="left"/>
        <w:rPr>
          <w:sz w:val="20"/>
        </w:rPr>
      </w:pPr>
      <w:r w:rsidRPr="00555FA3">
        <w:pict>
          <v:rect id="docshape4" o:spid="_x0000_s2056" style="position:absolute;margin-left:85.1pt;margin-top:12.7pt;width:2in;height:.7pt;z-index:-15719936;mso-wrap-distance-left:0;mso-wrap-distance-right:0;mso-position-horizontal-relative:page" fillcolor="black" stroked="f">
            <w10:wrap type="topAndBottom" anchorx="page"/>
          </v:rect>
        </w:pict>
      </w:r>
    </w:p>
    <w:p w:rsidR="001C4DAA" w:rsidRDefault="001C4DAA" w:rsidP="001C4DAA">
      <w:pPr>
        <w:spacing w:before="118"/>
        <w:ind w:left="462" w:right="550"/>
        <w:jc w:val="both"/>
        <w:rPr>
          <w:sz w:val="28"/>
          <w:szCs w:val="28"/>
          <w:vertAlign w:val="superscript"/>
        </w:rPr>
      </w:pPr>
    </w:p>
    <w:p w:rsidR="00EA43A5" w:rsidRDefault="00EA43A5" w:rsidP="001C4DAA">
      <w:pPr>
        <w:spacing w:before="118"/>
        <w:ind w:left="462" w:right="550"/>
        <w:jc w:val="both"/>
        <w:rPr>
          <w:sz w:val="28"/>
        </w:rPr>
      </w:pPr>
      <w:r w:rsidRPr="001C4DAA">
        <w:rPr>
          <w:sz w:val="28"/>
          <w:szCs w:val="28"/>
        </w:rPr>
        <w:lastRenderedPageBreak/>
        <w:t>Здесь и далее – распознавать конкретные примеры общих понятий по характерным признакам, выполнять</w:t>
      </w:r>
      <w:r w:rsidRPr="001C4DAA">
        <w:rPr>
          <w:spacing w:val="1"/>
          <w:sz w:val="28"/>
          <w:szCs w:val="28"/>
        </w:rPr>
        <w:t xml:space="preserve"> </w:t>
      </w:r>
      <w:r w:rsidRPr="001C4DAA">
        <w:rPr>
          <w:sz w:val="28"/>
          <w:szCs w:val="28"/>
        </w:rPr>
        <w:t>действия в соответствии с определением, правилом и простейшими свойствами, конкретизировать общие</w:t>
      </w:r>
      <w:r>
        <w:rPr>
          <w:spacing w:val="1"/>
          <w:sz w:val="20"/>
        </w:rPr>
        <w:t xml:space="preserve"> </w:t>
      </w:r>
      <w:r>
        <w:rPr>
          <w:sz w:val="28"/>
        </w:rPr>
        <w:t>и,</w:t>
      </w:r>
      <w:r>
        <w:rPr>
          <w:spacing w:val="1"/>
          <w:sz w:val="28"/>
        </w:rPr>
        <w:t xml:space="preserve"> </w:t>
      </w:r>
      <w:r>
        <w:rPr>
          <w:sz w:val="28"/>
        </w:rPr>
        <w:t>дробные</w:t>
      </w:r>
      <w:r>
        <w:rPr>
          <w:spacing w:val="1"/>
          <w:sz w:val="28"/>
        </w:rPr>
        <w:t xml:space="preserve"> </w:t>
      </w:r>
      <w:r>
        <w:rPr>
          <w:sz w:val="28"/>
        </w:rPr>
        <w:t>числа,</w:t>
      </w:r>
      <w:r>
        <w:rPr>
          <w:spacing w:val="1"/>
          <w:sz w:val="28"/>
        </w:rPr>
        <w:t xml:space="preserve"> </w:t>
      </w:r>
      <w:r>
        <w:rPr>
          <w:sz w:val="28"/>
        </w:rPr>
        <w:t>обыкновенная дробь; правильная и неправильная дробь, смешанное число;</w:t>
      </w:r>
      <w:r>
        <w:rPr>
          <w:spacing w:val="1"/>
          <w:sz w:val="28"/>
        </w:rPr>
        <w:t xml:space="preserve"> </w:t>
      </w:r>
      <w:r>
        <w:rPr>
          <w:sz w:val="28"/>
        </w:rPr>
        <w:t>выполнять</w:t>
      </w:r>
      <w:r>
        <w:rPr>
          <w:spacing w:val="1"/>
          <w:sz w:val="28"/>
        </w:rPr>
        <w:t xml:space="preserve"> </w:t>
      </w:r>
      <w:r>
        <w:rPr>
          <w:sz w:val="28"/>
        </w:rPr>
        <w:t>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дробей</w:t>
      </w:r>
      <w:r>
        <w:rPr>
          <w:spacing w:val="1"/>
          <w:sz w:val="28"/>
        </w:rPr>
        <w:t xml:space="preserve"> </w:t>
      </w:r>
      <w:r>
        <w:rPr>
          <w:sz w:val="28"/>
        </w:rPr>
        <w:t>с</w:t>
      </w:r>
      <w:r>
        <w:rPr>
          <w:spacing w:val="1"/>
          <w:sz w:val="28"/>
        </w:rPr>
        <w:t xml:space="preserve"> </w:t>
      </w:r>
      <w:r>
        <w:rPr>
          <w:sz w:val="28"/>
        </w:rPr>
        <w:t>одинаковыми</w:t>
      </w:r>
      <w:r>
        <w:rPr>
          <w:spacing w:val="1"/>
          <w:sz w:val="28"/>
        </w:rPr>
        <w:t xml:space="preserve"> </w:t>
      </w:r>
      <w:r>
        <w:rPr>
          <w:sz w:val="28"/>
        </w:rPr>
        <w:t>знаменателями,</w:t>
      </w:r>
      <w:r>
        <w:rPr>
          <w:spacing w:val="-67"/>
          <w:sz w:val="28"/>
        </w:rPr>
        <w:t xml:space="preserve"> </w:t>
      </w:r>
      <w:r>
        <w:rPr>
          <w:sz w:val="28"/>
        </w:rPr>
        <w:t>сравнивать</w:t>
      </w:r>
      <w:r>
        <w:rPr>
          <w:spacing w:val="-3"/>
          <w:sz w:val="28"/>
        </w:rPr>
        <w:t xml:space="preserve"> </w:t>
      </w:r>
      <w:r>
        <w:rPr>
          <w:sz w:val="28"/>
        </w:rPr>
        <w:t>числа;</w:t>
      </w:r>
    </w:p>
    <w:p w:rsidR="00EA43A5" w:rsidRDefault="00EA43A5" w:rsidP="00240A6B">
      <w:pPr>
        <w:pStyle w:val="a5"/>
        <w:numPr>
          <w:ilvl w:val="1"/>
          <w:numId w:val="88"/>
        </w:numPr>
        <w:tabs>
          <w:tab w:val="left" w:pos="1878"/>
        </w:tabs>
        <w:ind w:right="551" w:firstLine="707"/>
        <w:rPr>
          <w:sz w:val="28"/>
        </w:rPr>
      </w:pPr>
      <w:r>
        <w:rPr>
          <w:sz w:val="28"/>
        </w:rPr>
        <w:t>оперировать понятиями: десятичная дробь, целая и дробная часть</w:t>
      </w:r>
      <w:r>
        <w:rPr>
          <w:spacing w:val="-67"/>
          <w:sz w:val="28"/>
        </w:rPr>
        <w:t xml:space="preserve"> </w:t>
      </w:r>
      <w:r>
        <w:rPr>
          <w:sz w:val="28"/>
        </w:rPr>
        <w:t>десятичной дроби, процент; выполнять сложение и вычитание десятичных</w:t>
      </w:r>
      <w:r>
        <w:rPr>
          <w:spacing w:val="1"/>
          <w:sz w:val="28"/>
        </w:rPr>
        <w:t xml:space="preserve"> </w:t>
      </w:r>
      <w:r>
        <w:rPr>
          <w:sz w:val="28"/>
        </w:rPr>
        <w:t>дробей; округлять</w:t>
      </w:r>
      <w:r>
        <w:rPr>
          <w:spacing w:val="-4"/>
          <w:sz w:val="28"/>
        </w:rPr>
        <w:t xml:space="preserve"> </w:t>
      </w:r>
      <w:r>
        <w:rPr>
          <w:sz w:val="28"/>
        </w:rPr>
        <w:t>десятичные</w:t>
      </w:r>
      <w:r>
        <w:rPr>
          <w:spacing w:val="-3"/>
          <w:sz w:val="28"/>
        </w:rPr>
        <w:t xml:space="preserve"> </w:t>
      </w:r>
      <w:r>
        <w:rPr>
          <w:sz w:val="28"/>
        </w:rPr>
        <w:t>дроби;</w:t>
      </w:r>
    </w:p>
    <w:p w:rsidR="00EA43A5" w:rsidRDefault="00EA43A5" w:rsidP="00240A6B">
      <w:pPr>
        <w:pStyle w:val="a5"/>
        <w:numPr>
          <w:ilvl w:val="1"/>
          <w:numId w:val="88"/>
        </w:numPr>
        <w:tabs>
          <w:tab w:val="left" w:pos="1878"/>
        </w:tabs>
        <w:ind w:right="545" w:firstLine="707"/>
        <w:rPr>
          <w:sz w:val="28"/>
        </w:rPr>
      </w:pPr>
      <w:r>
        <w:rPr>
          <w:sz w:val="28"/>
        </w:rPr>
        <w:t>оперировать</w:t>
      </w:r>
      <w:r>
        <w:rPr>
          <w:spacing w:val="-13"/>
          <w:sz w:val="28"/>
        </w:rPr>
        <w:t xml:space="preserve"> </w:t>
      </w:r>
      <w:r>
        <w:rPr>
          <w:sz w:val="28"/>
        </w:rPr>
        <w:t>понятиями:</w:t>
      </w:r>
      <w:r>
        <w:rPr>
          <w:spacing w:val="-9"/>
          <w:sz w:val="28"/>
        </w:rPr>
        <w:t xml:space="preserve"> </w:t>
      </w:r>
      <w:r>
        <w:rPr>
          <w:sz w:val="28"/>
        </w:rPr>
        <w:t>деление</w:t>
      </w:r>
      <w:r>
        <w:rPr>
          <w:spacing w:val="-10"/>
          <w:sz w:val="28"/>
        </w:rPr>
        <w:t xml:space="preserve"> </w:t>
      </w:r>
      <w:r>
        <w:rPr>
          <w:sz w:val="28"/>
        </w:rPr>
        <w:t>с</w:t>
      </w:r>
      <w:r>
        <w:rPr>
          <w:spacing w:val="-10"/>
          <w:sz w:val="28"/>
        </w:rPr>
        <w:t xml:space="preserve"> </w:t>
      </w:r>
      <w:r>
        <w:rPr>
          <w:sz w:val="28"/>
        </w:rPr>
        <w:t>остатком,</w:t>
      </w:r>
      <w:r>
        <w:rPr>
          <w:spacing w:val="-11"/>
          <w:sz w:val="28"/>
        </w:rPr>
        <w:t xml:space="preserve"> </w:t>
      </w:r>
      <w:r>
        <w:rPr>
          <w:sz w:val="28"/>
        </w:rPr>
        <w:t>делимость,</w:t>
      </w:r>
      <w:r>
        <w:rPr>
          <w:spacing w:val="-12"/>
          <w:sz w:val="28"/>
        </w:rPr>
        <w:t xml:space="preserve"> </w:t>
      </w:r>
      <w:r>
        <w:rPr>
          <w:sz w:val="28"/>
        </w:rPr>
        <w:t>делитель,</w:t>
      </w:r>
      <w:r>
        <w:rPr>
          <w:spacing w:val="-67"/>
          <w:sz w:val="28"/>
        </w:rPr>
        <w:t xml:space="preserve"> </w:t>
      </w:r>
      <w:r>
        <w:rPr>
          <w:spacing w:val="-1"/>
          <w:sz w:val="28"/>
        </w:rPr>
        <w:t>кратное;</w:t>
      </w:r>
      <w:r>
        <w:rPr>
          <w:spacing w:val="-19"/>
          <w:sz w:val="28"/>
        </w:rPr>
        <w:t xml:space="preserve"> </w:t>
      </w:r>
      <w:r>
        <w:rPr>
          <w:spacing w:val="-1"/>
          <w:sz w:val="28"/>
        </w:rPr>
        <w:t>использовать</w:t>
      </w:r>
      <w:r>
        <w:rPr>
          <w:spacing w:val="-19"/>
          <w:sz w:val="28"/>
        </w:rPr>
        <w:t xml:space="preserve"> </w:t>
      </w:r>
      <w:r>
        <w:rPr>
          <w:sz w:val="28"/>
        </w:rPr>
        <w:t>признаки</w:t>
      </w:r>
      <w:r>
        <w:rPr>
          <w:spacing w:val="-19"/>
          <w:sz w:val="28"/>
        </w:rPr>
        <w:t xml:space="preserve"> </w:t>
      </w:r>
      <w:r>
        <w:rPr>
          <w:sz w:val="28"/>
        </w:rPr>
        <w:t>делимости</w:t>
      </w:r>
      <w:r>
        <w:rPr>
          <w:spacing w:val="-16"/>
          <w:sz w:val="28"/>
        </w:rPr>
        <w:t xml:space="preserve"> </w:t>
      </w:r>
      <w:r>
        <w:rPr>
          <w:sz w:val="28"/>
        </w:rPr>
        <w:t>на</w:t>
      </w:r>
      <w:r>
        <w:rPr>
          <w:spacing w:val="-18"/>
          <w:sz w:val="28"/>
        </w:rPr>
        <w:t xml:space="preserve"> </w:t>
      </w:r>
      <w:r>
        <w:rPr>
          <w:sz w:val="28"/>
        </w:rPr>
        <w:t>2,</w:t>
      </w:r>
      <w:r>
        <w:rPr>
          <w:spacing w:val="-21"/>
          <w:sz w:val="28"/>
        </w:rPr>
        <w:t xml:space="preserve"> </w:t>
      </w:r>
      <w:r>
        <w:rPr>
          <w:sz w:val="28"/>
        </w:rPr>
        <w:t>3,</w:t>
      </w:r>
      <w:r>
        <w:rPr>
          <w:spacing w:val="-21"/>
          <w:sz w:val="28"/>
        </w:rPr>
        <w:t xml:space="preserve"> </w:t>
      </w:r>
      <w:r>
        <w:rPr>
          <w:sz w:val="28"/>
        </w:rPr>
        <w:t>5,</w:t>
      </w:r>
      <w:r>
        <w:rPr>
          <w:spacing w:val="-17"/>
          <w:sz w:val="28"/>
        </w:rPr>
        <w:t xml:space="preserve"> </w:t>
      </w:r>
      <w:r>
        <w:rPr>
          <w:sz w:val="28"/>
        </w:rPr>
        <w:t>9</w:t>
      </w:r>
      <w:r>
        <w:rPr>
          <w:spacing w:val="-19"/>
          <w:sz w:val="28"/>
        </w:rPr>
        <w:t xml:space="preserve"> </w:t>
      </w:r>
      <w:r>
        <w:rPr>
          <w:sz w:val="28"/>
        </w:rPr>
        <w:t>и</w:t>
      </w:r>
      <w:r>
        <w:rPr>
          <w:spacing w:val="-17"/>
          <w:sz w:val="28"/>
        </w:rPr>
        <w:t xml:space="preserve"> </w:t>
      </w:r>
      <w:r>
        <w:rPr>
          <w:sz w:val="28"/>
        </w:rPr>
        <w:t>10</w:t>
      </w:r>
      <w:r>
        <w:rPr>
          <w:spacing w:val="-18"/>
          <w:sz w:val="28"/>
        </w:rPr>
        <w:t xml:space="preserve"> </w:t>
      </w:r>
      <w:r>
        <w:rPr>
          <w:sz w:val="28"/>
        </w:rPr>
        <w:t>при</w:t>
      </w:r>
      <w:r>
        <w:rPr>
          <w:spacing w:val="-20"/>
          <w:sz w:val="28"/>
        </w:rPr>
        <w:t xml:space="preserve"> </w:t>
      </w:r>
      <w:r>
        <w:rPr>
          <w:sz w:val="28"/>
        </w:rPr>
        <w:t>решении</w:t>
      </w:r>
      <w:r>
        <w:rPr>
          <w:spacing w:val="-17"/>
          <w:sz w:val="28"/>
        </w:rPr>
        <w:t xml:space="preserve"> </w:t>
      </w:r>
      <w:r>
        <w:rPr>
          <w:sz w:val="28"/>
        </w:rPr>
        <w:t>задач;</w:t>
      </w:r>
    </w:p>
    <w:p w:rsidR="00EA43A5" w:rsidRDefault="00EA43A5" w:rsidP="00240A6B">
      <w:pPr>
        <w:pStyle w:val="a5"/>
        <w:numPr>
          <w:ilvl w:val="1"/>
          <w:numId w:val="88"/>
        </w:numPr>
        <w:tabs>
          <w:tab w:val="left" w:pos="1878"/>
        </w:tabs>
        <w:ind w:right="552" w:firstLine="707"/>
        <w:rPr>
          <w:sz w:val="28"/>
        </w:rPr>
      </w:pPr>
      <w:r>
        <w:rPr>
          <w:sz w:val="28"/>
        </w:rPr>
        <w:t>оперировать понятием: столбчатая диаграмма; интерпретировать,</w:t>
      </w:r>
      <w:r>
        <w:rPr>
          <w:spacing w:val="-67"/>
          <w:sz w:val="28"/>
        </w:rPr>
        <w:t xml:space="preserve"> </w:t>
      </w:r>
      <w:r>
        <w:rPr>
          <w:sz w:val="28"/>
        </w:rPr>
        <w:t>преобразовывать и использовать при решении учебных и практических задач</w:t>
      </w:r>
      <w:r>
        <w:rPr>
          <w:spacing w:val="1"/>
          <w:sz w:val="28"/>
        </w:rPr>
        <w:t xml:space="preserve"> </w:t>
      </w:r>
      <w:r>
        <w:rPr>
          <w:sz w:val="28"/>
        </w:rPr>
        <w:t>информацию,</w:t>
      </w:r>
      <w:r>
        <w:rPr>
          <w:spacing w:val="-4"/>
          <w:sz w:val="28"/>
        </w:rPr>
        <w:t xml:space="preserve"> </w:t>
      </w:r>
      <w:r>
        <w:rPr>
          <w:sz w:val="28"/>
        </w:rPr>
        <w:t>представленную</w:t>
      </w:r>
      <w:r>
        <w:rPr>
          <w:spacing w:val="-3"/>
          <w:sz w:val="28"/>
        </w:rPr>
        <w:t xml:space="preserve"> </w:t>
      </w:r>
      <w:r>
        <w:rPr>
          <w:sz w:val="28"/>
        </w:rPr>
        <w:t>в</w:t>
      </w:r>
      <w:r>
        <w:rPr>
          <w:spacing w:val="-3"/>
          <w:sz w:val="28"/>
        </w:rPr>
        <w:t xml:space="preserve"> </w:t>
      </w:r>
      <w:r>
        <w:rPr>
          <w:sz w:val="28"/>
        </w:rPr>
        <w:t>таблицах,</w:t>
      </w:r>
      <w:r>
        <w:rPr>
          <w:spacing w:val="-3"/>
          <w:sz w:val="28"/>
        </w:rPr>
        <w:t xml:space="preserve"> </w:t>
      </w:r>
      <w:r>
        <w:rPr>
          <w:sz w:val="28"/>
        </w:rPr>
        <w:t>схемах</w:t>
      </w:r>
      <w:r>
        <w:rPr>
          <w:spacing w:val="-1"/>
          <w:sz w:val="28"/>
        </w:rPr>
        <w:t xml:space="preserve"> </w:t>
      </w:r>
      <w:r>
        <w:rPr>
          <w:sz w:val="28"/>
        </w:rPr>
        <w:t>и</w:t>
      </w:r>
      <w:r>
        <w:rPr>
          <w:spacing w:val="-2"/>
          <w:sz w:val="28"/>
        </w:rPr>
        <w:t xml:space="preserve"> </w:t>
      </w:r>
      <w:r>
        <w:rPr>
          <w:sz w:val="28"/>
        </w:rPr>
        <w:t>столбчатых</w:t>
      </w:r>
      <w:r>
        <w:rPr>
          <w:spacing w:val="-5"/>
          <w:sz w:val="28"/>
        </w:rPr>
        <w:t xml:space="preserve"> </w:t>
      </w:r>
      <w:r>
        <w:rPr>
          <w:sz w:val="28"/>
        </w:rPr>
        <w:t>диаграммах;</w:t>
      </w:r>
    </w:p>
    <w:p w:rsidR="00EA43A5" w:rsidRDefault="00EA43A5" w:rsidP="00240A6B">
      <w:pPr>
        <w:pStyle w:val="a5"/>
        <w:numPr>
          <w:ilvl w:val="1"/>
          <w:numId w:val="88"/>
        </w:numPr>
        <w:tabs>
          <w:tab w:val="left" w:pos="1948"/>
        </w:tabs>
        <w:ind w:right="548" w:firstLine="707"/>
        <w:rPr>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нахождение части числа и числа по его части; на соотношение между</w:t>
      </w:r>
      <w:r>
        <w:rPr>
          <w:spacing w:val="1"/>
          <w:sz w:val="28"/>
        </w:rPr>
        <w:t xml:space="preserve"> </w:t>
      </w:r>
      <w:r>
        <w:rPr>
          <w:sz w:val="28"/>
        </w:rPr>
        <w:t>величинами</w:t>
      </w:r>
      <w:r>
        <w:rPr>
          <w:spacing w:val="1"/>
          <w:sz w:val="28"/>
        </w:rPr>
        <w:t xml:space="preserve"> </w:t>
      </w:r>
      <w:r>
        <w:rPr>
          <w:sz w:val="28"/>
        </w:rPr>
        <w:t>(цена,</w:t>
      </w:r>
      <w:r>
        <w:rPr>
          <w:spacing w:val="1"/>
          <w:sz w:val="28"/>
        </w:rPr>
        <w:t xml:space="preserve"> </w:t>
      </w:r>
      <w:r>
        <w:rPr>
          <w:sz w:val="28"/>
        </w:rPr>
        <w:t>количество,</w:t>
      </w:r>
      <w:r>
        <w:rPr>
          <w:spacing w:val="1"/>
          <w:sz w:val="28"/>
        </w:rPr>
        <w:t xml:space="preserve"> </w:t>
      </w:r>
      <w:r>
        <w:rPr>
          <w:sz w:val="28"/>
        </w:rPr>
        <w:t>стоимость;</w:t>
      </w:r>
      <w:r>
        <w:rPr>
          <w:spacing w:val="1"/>
          <w:sz w:val="28"/>
        </w:rPr>
        <w:t xml:space="preserve"> </w:t>
      </w:r>
      <w:r>
        <w:rPr>
          <w:sz w:val="28"/>
        </w:rPr>
        <w:t>скорость,</w:t>
      </w:r>
      <w:r>
        <w:rPr>
          <w:spacing w:val="1"/>
          <w:sz w:val="28"/>
        </w:rPr>
        <w:t xml:space="preserve"> </w:t>
      </w:r>
      <w:r>
        <w:rPr>
          <w:sz w:val="28"/>
        </w:rPr>
        <w:t>время,</w:t>
      </w:r>
      <w:r>
        <w:rPr>
          <w:spacing w:val="1"/>
          <w:sz w:val="28"/>
        </w:rPr>
        <w:t xml:space="preserve"> </w:t>
      </w:r>
      <w:r>
        <w:rPr>
          <w:sz w:val="28"/>
        </w:rPr>
        <w:t>расстояние;</w:t>
      </w:r>
      <w:r>
        <w:rPr>
          <w:spacing w:val="1"/>
          <w:sz w:val="28"/>
        </w:rPr>
        <w:t xml:space="preserve"> </w:t>
      </w:r>
      <w:r>
        <w:rPr>
          <w:sz w:val="28"/>
        </w:rPr>
        <w:t>данные</w:t>
      </w:r>
      <w:r>
        <w:rPr>
          <w:spacing w:val="-2"/>
          <w:sz w:val="28"/>
        </w:rPr>
        <w:t xml:space="preserve"> </w:t>
      </w:r>
      <w:r>
        <w:rPr>
          <w:sz w:val="28"/>
        </w:rPr>
        <w:t>бытовых приборов</w:t>
      </w:r>
      <w:r>
        <w:rPr>
          <w:spacing w:val="-5"/>
          <w:sz w:val="28"/>
        </w:rPr>
        <w:t xml:space="preserve"> </w:t>
      </w:r>
      <w:r>
        <w:rPr>
          <w:sz w:val="28"/>
        </w:rPr>
        <w:t>учёта</w:t>
      </w:r>
      <w:r>
        <w:rPr>
          <w:spacing w:val="-5"/>
          <w:sz w:val="28"/>
        </w:rPr>
        <w:t xml:space="preserve"> </w:t>
      </w:r>
      <w:r>
        <w:rPr>
          <w:sz w:val="28"/>
        </w:rPr>
        <w:t>расхода</w:t>
      </w:r>
      <w:r>
        <w:rPr>
          <w:spacing w:val="-1"/>
          <w:sz w:val="28"/>
        </w:rPr>
        <w:t xml:space="preserve"> </w:t>
      </w:r>
      <w:r>
        <w:rPr>
          <w:sz w:val="28"/>
        </w:rPr>
        <w:t>электроэнергии,</w:t>
      </w:r>
      <w:r>
        <w:rPr>
          <w:spacing w:val="-2"/>
          <w:sz w:val="28"/>
        </w:rPr>
        <w:t xml:space="preserve"> </w:t>
      </w:r>
      <w:r>
        <w:rPr>
          <w:sz w:val="28"/>
        </w:rPr>
        <w:t>воды,</w:t>
      </w:r>
      <w:r>
        <w:rPr>
          <w:spacing w:val="-3"/>
          <w:sz w:val="28"/>
        </w:rPr>
        <w:t xml:space="preserve"> </w:t>
      </w:r>
      <w:r>
        <w:rPr>
          <w:sz w:val="28"/>
        </w:rPr>
        <w:t>газа);</w:t>
      </w:r>
    </w:p>
    <w:p w:rsidR="00EA43A5" w:rsidRDefault="00EA43A5" w:rsidP="00240A6B">
      <w:pPr>
        <w:pStyle w:val="a5"/>
        <w:numPr>
          <w:ilvl w:val="1"/>
          <w:numId w:val="88"/>
        </w:numPr>
        <w:tabs>
          <w:tab w:val="left" w:pos="1878"/>
        </w:tabs>
        <w:ind w:right="546" w:firstLine="707"/>
        <w:rPr>
          <w:sz w:val="28"/>
        </w:rPr>
      </w:pPr>
      <w:r>
        <w:rPr>
          <w:sz w:val="28"/>
        </w:rPr>
        <w:t>распознавать простейшие фигуры: отрезок, прямая, луч, ломаная,</w:t>
      </w:r>
      <w:r>
        <w:rPr>
          <w:spacing w:val="1"/>
          <w:sz w:val="28"/>
        </w:rPr>
        <w:t xml:space="preserve"> </w:t>
      </w:r>
      <w:r>
        <w:rPr>
          <w:sz w:val="28"/>
        </w:rPr>
        <w:t>угол;</w:t>
      </w:r>
      <w:r>
        <w:rPr>
          <w:spacing w:val="1"/>
          <w:sz w:val="28"/>
        </w:rPr>
        <w:t xml:space="preserve"> </w:t>
      </w:r>
      <w:r>
        <w:rPr>
          <w:sz w:val="28"/>
        </w:rPr>
        <w:t>многоугольник,</w:t>
      </w:r>
      <w:r>
        <w:rPr>
          <w:spacing w:val="1"/>
          <w:sz w:val="28"/>
        </w:rPr>
        <w:t xml:space="preserve"> </w:t>
      </w:r>
      <w:r>
        <w:rPr>
          <w:sz w:val="28"/>
        </w:rPr>
        <w:t>треугольник,</w:t>
      </w:r>
      <w:r>
        <w:rPr>
          <w:spacing w:val="1"/>
          <w:sz w:val="28"/>
        </w:rPr>
        <w:t xml:space="preserve"> </w:t>
      </w:r>
      <w:r>
        <w:rPr>
          <w:sz w:val="28"/>
        </w:rPr>
        <w:t>четырехугольник,</w:t>
      </w:r>
      <w:r>
        <w:rPr>
          <w:spacing w:val="1"/>
          <w:sz w:val="28"/>
        </w:rPr>
        <w:t xml:space="preserve"> </w:t>
      </w:r>
      <w:r>
        <w:rPr>
          <w:sz w:val="28"/>
        </w:rPr>
        <w:t>прямоугольник,</w:t>
      </w:r>
      <w:r>
        <w:rPr>
          <w:spacing w:val="1"/>
          <w:sz w:val="28"/>
        </w:rPr>
        <w:t xml:space="preserve"> </w:t>
      </w:r>
      <w:r>
        <w:rPr>
          <w:sz w:val="28"/>
        </w:rPr>
        <w:t>квадрат; окружность, круг; куб, прямоугольный параллелепипед, пирамида;</w:t>
      </w:r>
      <w:r>
        <w:rPr>
          <w:spacing w:val="1"/>
          <w:sz w:val="28"/>
        </w:rPr>
        <w:t xml:space="preserve"> </w:t>
      </w:r>
      <w:r>
        <w:rPr>
          <w:sz w:val="28"/>
        </w:rPr>
        <w:t>приводить</w:t>
      </w:r>
      <w:r>
        <w:rPr>
          <w:spacing w:val="-2"/>
          <w:sz w:val="28"/>
        </w:rPr>
        <w:t xml:space="preserve"> </w:t>
      </w:r>
      <w:r>
        <w:rPr>
          <w:sz w:val="28"/>
        </w:rPr>
        <w:t>примеры</w:t>
      </w:r>
      <w:r>
        <w:rPr>
          <w:spacing w:val="-3"/>
          <w:sz w:val="28"/>
        </w:rPr>
        <w:t xml:space="preserve"> </w:t>
      </w:r>
      <w:r>
        <w:rPr>
          <w:sz w:val="28"/>
        </w:rPr>
        <w:t>фигур</w:t>
      </w:r>
      <w:r>
        <w:rPr>
          <w:spacing w:val="-3"/>
          <w:sz w:val="28"/>
        </w:rPr>
        <w:t xml:space="preserve"> </w:t>
      </w:r>
      <w:r>
        <w:rPr>
          <w:sz w:val="28"/>
        </w:rPr>
        <w:t>и</w:t>
      </w:r>
      <w:r>
        <w:rPr>
          <w:spacing w:val="-1"/>
          <w:sz w:val="28"/>
        </w:rPr>
        <w:t xml:space="preserve"> </w:t>
      </w:r>
      <w:r>
        <w:rPr>
          <w:sz w:val="28"/>
        </w:rPr>
        <w:t>распознавать</w:t>
      </w:r>
      <w:r>
        <w:rPr>
          <w:spacing w:val="-2"/>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p>
    <w:p w:rsidR="00EA43A5" w:rsidRDefault="00EA43A5" w:rsidP="00240A6B">
      <w:pPr>
        <w:pStyle w:val="a5"/>
        <w:numPr>
          <w:ilvl w:val="1"/>
          <w:numId w:val="88"/>
        </w:numPr>
        <w:tabs>
          <w:tab w:val="left" w:pos="1878"/>
        </w:tabs>
        <w:ind w:right="553" w:firstLine="707"/>
        <w:rPr>
          <w:sz w:val="28"/>
        </w:rPr>
      </w:pPr>
      <w:r>
        <w:rPr>
          <w:sz w:val="28"/>
        </w:rPr>
        <w:t>изображать изучаемые фигуры от руки и с помощью чертежных</w:t>
      </w:r>
      <w:r>
        <w:rPr>
          <w:spacing w:val="1"/>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практических ситуациях</w:t>
      </w:r>
      <w:r>
        <w:rPr>
          <w:spacing w:val="1"/>
          <w:sz w:val="28"/>
        </w:rPr>
        <w:t xml:space="preserve"> </w:t>
      </w:r>
      <w:r>
        <w:rPr>
          <w:sz w:val="28"/>
        </w:rPr>
        <w:t>(при</w:t>
      </w:r>
      <w:r>
        <w:rPr>
          <w:spacing w:val="-1"/>
          <w:sz w:val="28"/>
        </w:rPr>
        <w:t xml:space="preserve"> </w:t>
      </w:r>
      <w:r>
        <w:rPr>
          <w:sz w:val="28"/>
        </w:rPr>
        <w:t>наличии возможности),</w:t>
      </w:r>
    </w:p>
    <w:p w:rsidR="00EA43A5" w:rsidRPr="001C4DAA" w:rsidRDefault="00EA43A5" w:rsidP="00240A6B">
      <w:pPr>
        <w:pStyle w:val="a5"/>
        <w:numPr>
          <w:ilvl w:val="1"/>
          <w:numId w:val="88"/>
        </w:numPr>
        <w:tabs>
          <w:tab w:val="left" w:pos="1878"/>
        </w:tabs>
        <w:ind w:right="548" w:firstLine="707"/>
        <w:rPr>
          <w:sz w:val="28"/>
        </w:rPr>
      </w:pPr>
      <w:r>
        <w:rPr>
          <w:sz w:val="28"/>
        </w:rPr>
        <w:t>выполнять</w:t>
      </w:r>
      <w:r>
        <w:rPr>
          <w:spacing w:val="-13"/>
          <w:sz w:val="28"/>
        </w:rPr>
        <w:t xml:space="preserve"> </w:t>
      </w:r>
      <w:r>
        <w:rPr>
          <w:sz w:val="28"/>
        </w:rPr>
        <w:t>измерение</w:t>
      </w:r>
      <w:r>
        <w:rPr>
          <w:spacing w:val="-12"/>
          <w:sz w:val="28"/>
        </w:rPr>
        <w:t xml:space="preserve"> </w:t>
      </w:r>
      <w:r>
        <w:rPr>
          <w:sz w:val="28"/>
        </w:rPr>
        <w:t>площади</w:t>
      </w:r>
      <w:r>
        <w:rPr>
          <w:spacing w:val="-12"/>
          <w:sz w:val="28"/>
        </w:rPr>
        <w:t xml:space="preserve"> </w:t>
      </w:r>
      <w:r>
        <w:rPr>
          <w:sz w:val="28"/>
        </w:rPr>
        <w:t>фигуры</w:t>
      </w:r>
      <w:r>
        <w:rPr>
          <w:spacing w:val="-14"/>
          <w:sz w:val="28"/>
        </w:rPr>
        <w:t xml:space="preserve"> </w:t>
      </w:r>
      <w:r>
        <w:rPr>
          <w:sz w:val="28"/>
        </w:rPr>
        <w:t>на</w:t>
      </w:r>
      <w:r>
        <w:rPr>
          <w:spacing w:val="-12"/>
          <w:sz w:val="28"/>
        </w:rPr>
        <w:t xml:space="preserve"> </w:t>
      </w:r>
      <w:r>
        <w:rPr>
          <w:sz w:val="28"/>
        </w:rPr>
        <w:t>клетчатой</w:t>
      </w:r>
      <w:r>
        <w:rPr>
          <w:spacing w:val="-11"/>
          <w:sz w:val="28"/>
        </w:rPr>
        <w:t xml:space="preserve"> </w:t>
      </w:r>
      <w:r>
        <w:rPr>
          <w:sz w:val="28"/>
        </w:rPr>
        <w:t>бумаге;</w:t>
      </w:r>
      <w:r>
        <w:rPr>
          <w:spacing w:val="-12"/>
          <w:sz w:val="28"/>
        </w:rPr>
        <w:t xml:space="preserve"> </w:t>
      </w:r>
      <w:r>
        <w:rPr>
          <w:sz w:val="28"/>
        </w:rPr>
        <w:t>знать</w:t>
      </w:r>
      <w:r>
        <w:rPr>
          <w:spacing w:val="-68"/>
          <w:sz w:val="28"/>
        </w:rPr>
        <w:t xml:space="preserve"> </w:t>
      </w:r>
      <w:r>
        <w:rPr>
          <w:sz w:val="28"/>
        </w:rPr>
        <w:t>и</w:t>
      </w:r>
      <w:r>
        <w:rPr>
          <w:spacing w:val="-12"/>
          <w:sz w:val="28"/>
        </w:rPr>
        <w:t xml:space="preserve"> </w:t>
      </w:r>
      <w:r>
        <w:rPr>
          <w:sz w:val="28"/>
        </w:rPr>
        <w:t>применять</w:t>
      </w:r>
      <w:r>
        <w:rPr>
          <w:spacing w:val="-14"/>
          <w:sz w:val="28"/>
        </w:rPr>
        <w:t xml:space="preserve"> </w:t>
      </w:r>
      <w:r>
        <w:rPr>
          <w:sz w:val="28"/>
        </w:rPr>
        <w:t>при</w:t>
      </w:r>
      <w:r>
        <w:rPr>
          <w:spacing w:val="-12"/>
          <w:sz w:val="28"/>
        </w:rPr>
        <w:t xml:space="preserve"> </w:t>
      </w:r>
      <w:r>
        <w:rPr>
          <w:sz w:val="28"/>
        </w:rPr>
        <w:t>вычислениях</w:t>
      </w:r>
      <w:r>
        <w:rPr>
          <w:spacing w:val="-12"/>
          <w:sz w:val="28"/>
        </w:rPr>
        <w:t xml:space="preserve"> </w:t>
      </w:r>
      <w:r>
        <w:rPr>
          <w:sz w:val="28"/>
        </w:rPr>
        <w:t>формулы</w:t>
      </w:r>
      <w:r>
        <w:rPr>
          <w:spacing w:val="-14"/>
          <w:sz w:val="28"/>
        </w:rPr>
        <w:t xml:space="preserve"> </w:t>
      </w:r>
      <w:r>
        <w:rPr>
          <w:sz w:val="28"/>
        </w:rPr>
        <w:t>периметра,</w:t>
      </w:r>
      <w:r>
        <w:rPr>
          <w:spacing w:val="-11"/>
          <w:sz w:val="28"/>
        </w:rPr>
        <w:t xml:space="preserve"> </w:t>
      </w:r>
      <w:r>
        <w:rPr>
          <w:sz w:val="28"/>
        </w:rPr>
        <w:t>площадь</w:t>
      </w:r>
      <w:r>
        <w:rPr>
          <w:spacing w:val="-13"/>
          <w:sz w:val="28"/>
        </w:rPr>
        <w:t xml:space="preserve"> </w:t>
      </w:r>
      <w:r>
        <w:rPr>
          <w:sz w:val="28"/>
        </w:rPr>
        <w:t>прямоугольника,</w:t>
      </w:r>
      <w:r>
        <w:rPr>
          <w:spacing w:val="-68"/>
          <w:sz w:val="28"/>
        </w:rPr>
        <w:t xml:space="preserve"> </w:t>
      </w:r>
      <w:r>
        <w:rPr>
          <w:sz w:val="28"/>
        </w:rPr>
        <w:t>квадрата;</w:t>
      </w:r>
      <w:r>
        <w:rPr>
          <w:spacing w:val="1"/>
          <w:sz w:val="28"/>
        </w:rPr>
        <w:t xml:space="preserve"> </w:t>
      </w:r>
      <w:r>
        <w:rPr>
          <w:sz w:val="28"/>
        </w:rPr>
        <w:t>вычислять</w:t>
      </w:r>
      <w:r>
        <w:rPr>
          <w:spacing w:val="1"/>
          <w:sz w:val="28"/>
        </w:rPr>
        <w:t xml:space="preserve"> </w:t>
      </w:r>
      <w:r>
        <w:rPr>
          <w:sz w:val="28"/>
        </w:rPr>
        <w:t>объем</w:t>
      </w:r>
      <w:r>
        <w:rPr>
          <w:spacing w:val="1"/>
          <w:sz w:val="28"/>
        </w:rPr>
        <w:t xml:space="preserve"> </w:t>
      </w:r>
      <w:r>
        <w:rPr>
          <w:sz w:val="28"/>
        </w:rPr>
        <w:t>и</w:t>
      </w:r>
      <w:r>
        <w:rPr>
          <w:spacing w:val="1"/>
          <w:sz w:val="28"/>
        </w:rPr>
        <w:t xml:space="preserve"> </w:t>
      </w:r>
      <w:r>
        <w:rPr>
          <w:sz w:val="28"/>
        </w:rPr>
        <w:t>площадь</w:t>
      </w:r>
      <w:r>
        <w:rPr>
          <w:spacing w:val="1"/>
          <w:sz w:val="28"/>
        </w:rPr>
        <w:t xml:space="preserve"> </w:t>
      </w:r>
      <w:r>
        <w:rPr>
          <w:sz w:val="28"/>
        </w:rPr>
        <w:t>поверхности</w:t>
      </w:r>
      <w:r>
        <w:rPr>
          <w:spacing w:val="1"/>
          <w:sz w:val="28"/>
        </w:rPr>
        <w:t xml:space="preserve"> </w:t>
      </w:r>
      <w:r>
        <w:rPr>
          <w:sz w:val="28"/>
        </w:rPr>
        <w:t>куба,</w:t>
      </w:r>
      <w:r>
        <w:rPr>
          <w:spacing w:val="1"/>
          <w:sz w:val="28"/>
        </w:rPr>
        <w:t xml:space="preserve"> </w:t>
      </w:r>
      <w:r>
        <w:rPr>
          <w:sz w:val="28"/>
        </w:rPr>
        <w:t>объем</w:t>
      </w:r>
      <w:r>
        <w:rPr>
          <w:spacing w:val="1"/>
          <w:sz w:val="28"/>
        </w:rPr>
        <w:t xml:space="preserve"> </w:t>
      </w:r>
      <w:r>
        <w:rPr>
          <w:sz w:val="28"/>
        </w:rPr>
        <w:t>прямоугольного</w:t>
      </w:r>
      <w:r>
        <w:rPr>
          <w:spacing w:val="-3"/>
          <w:sz w:val="28"/>
        </w:rPr>
        <w:t xml:space="preserve"> </w:t>
      </w:r>
      <w:r>
        <w:rPr>
          <w:sz w:val="28"/>
        </w:rPr>
        <w:t>параллелепипеда.</w:t>
      </w:r>
    </w:p>
    <w:p w:rsidR="00EA43A5" w:rsidRDefault="00EA43A5" w:rsidP="00EA43A5">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spacing w:before="1"/>
        <w:ind w:right="541"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множество,</w:t>
      </w:r>
      <w:r>
        <w:rPr>
          <w:spacing w:val="1"/>
          <w:sz w:val="28"/>
        </w:rPr>
        <w:t xml:space="preserve"> </w:t>
      </w:r>
      <w:r>
        <w:rPr>
          <w:sz w:val="28"/>
        </w:rPr>
        <w:t>элемент</w:t>
      </w:r>
      <w:r>
        <w:rPr>
          <w:spacing w:val="1"/>
          <w:sz w:val="28"/>
        </w:rPr>
        <w:t xml:space="preserve"> </w:t>
      </w:r>
      <w:r>
        <w:rPr>
          <w:sz w:val="28"/>
        </w:rPr>
        <w:t>множества,</w:t>
      </w:r>
      <w:r>
        <w:rPr>
          <w:spacing w:val="1"/>
          <w:sz w:val="28"/>
        </w:rPr>
        <w:t xml:space="preserve"> </w:t>
      </w:r>
      <w:r>
        <w:rPr>
          <w:sz w:val="28"/>
        </w:rPr>
        <w:t>подмножество, пересечение, объединение множеств; множество целых чисел,</w:t>
      </w:r>
      <w:r>
        <w:rPr>
          <w:spacing w:val="-67"/>
          <w:sz w:val="28"/>
        </w:rPr>
        <w:t xml:space="preserve"> </w:t>
      </w:r>
      <w:r>
        <w:rPr>
          <w:sz w:val="28"/>
        </w:rPr>
        <w:t>множество</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использовать</w:t>
      </w:r>
      <w:r>
        <w:rPr>
          <w:spacing w:val="1"/>
          <w:sz w:val="28"/>
        </w:rPr>
        <w:t xml:space="preserve"> </w:t>
      </w:r>
      <w:r>
        <w:rPr>
          <w:sz w:val="28"/>
        </w:rPr>
        <w:t>графическое</w:t>
      </w:r>
      <w:r>
        <w:rPr>
          <w:spacing w:val="1"/>
          <w:sz w:val="28"/>
        </w:rPr>
        <w:t xml:space="preserve"> </w:t>
      </w:r>
      <w:r>
        <w:rPr>
          <w:sz w:val="28"/>
        </w:rPr>
        <w:t>представление</w:t>
      </w:r>
      <w:r>
        <w:rPr>
          <w:spacing w:val="-67"/>
          <w:sz w:val="28"/>
        </w:rPr>
        <w:t xml:space="preserve"> </w:t>
      </w:r>
      <w:r>
        <w:rPr>
          <w:sz w:val="28"/>
        </w:rPr>
        <w:t>множеств для описания реальных процессов и явлений, при решении задач из</w:t>
      </w:r>
      <w:r>
        <w:rPr>
          <w:spacing w:val="-67"/>
          <w:sz w:val="28"/>
        </w:rPr>
        <w:t xml:space="preserve"> </w:t>
      </w:r>
      <w:r>
        <w:rPr>
          <w:sz w:val="28"/>
        </w:rPr>
        <w:t>других</w:t>
      </w:r>
      <w:r>
        <w:rPr>
          <w:spacing w:val="-4"/>
          <w:sz w:val="28"/>
        </w:rPr>
        <w:t xml:space="preserve"> </w:t>
      </w:r>
      <w:r>
        <w:rPr>
          <w:sz w:val="28"/>
        </w:rPr>
        <w:t>учебных</w:t>
      </w:r>
      <w:r>
        <w:rPr>
          <w:spacing w:val="1"/>
          <w:sz w:val="28"/>
        </w:rPr>
        <w:t xml:space="preserve"> </w:t>
      </w:r>
      <w:r>
        <w:rPr>
          <w:sz w:val="28"/>
        </w:rPr>
        <w:t>предметов;</w:t>
      </w:r>
    </w:p>
    <w:p w:rsidR="00EA43A5" w:rsidRDefault="00EA43A5" w:rsidP="00240A6B">
      <w:pPr>
        <w:pStyle w:val="a5"/>
        <w:numPr>
          <w:ilvl w:val="1"/>
          <w:numId w:val="88"/>
        </w:numPr>
        <w:tabs>
          <w:tab w:val="left" w:pos="1878"/>
        </w:tabs>
        <w:ind w:right="548" w:firstLine="707"/>
        <w:rPr>
          <w:sz w:val="28"/>
        </w:rPr>
      </w:pPr>
      <w:r>
        <w:rPr>
          <w:sz w:val="28"/>
        </w:rPr>
        <w:t>оперировать понятиями: высказывание, истинное высказывание,</w:t>
      </w:r>
      <w:r>
        <w:rPr>
          <w:spacing w:val="1"/>
          <w:sz w:val="28"/>
        </w:rPr>
        <w:t xml:space="preserve"> </w:t>
      </w:r>
      <w:r>
        <w:rPr>
          <w:sz w:val="28"/>
        </w:rPr>
        <w:t>ложное высказывание, пример и контрпример; решать несложные логические</w:t>
      </w:r>
      <w:r>
        <w:rPr>
          <w:spacing w:val="-67"/>
          <w:sz w:val="28"/>
        </w:rPr>
        <w:t xml:space="preserve"> </w:t>
      </w:r>
      <w:r>
        <w:rPr>
          <w:sz w:val="28"/>
        </w:rPr>
        <w:t>задачи;</w:t>
      </w:r>
    </w:p>
    <w:p w:rsidR="00EA43A5" w:rsidRDefault="00EA43A5" w:rsidP="00240A6B">
      <w:pPr>
        <w:pStyle w:val="a5"/>
        <w:numPr>
          <w:ilvl w:val="1"/>
          <w:numId w:val="88"/>
        </w:numPr>
        <w:tabs>
          <w:tab w:val="left" w:pos="1878"/>
        </w:tabs>
        <w:ind w:right="552" w:firstLine="707"/>
        <w:rPr>
          <w:sz w:val="28"/>
        </w:rPr>
      </w:pPr>
      <w:r>
        <w:rPr>
          <w:sz w:val="28"/>
        </w:rPr>
        <w:t>оперировать понятиями: деление с остатком, остаток от деления;</w:t>
      </w:r>
      <w:r>
        <w:rPr>
          <w:spacing w:val="1"/>
          <w:sz w:val="28"/>
        </w:rPr>
        <w:t xml:space="preserve"> </w:t>
      </w:r>
      <w:r>
        <w:rPr>
          <w:sz w:val="28"/>
        </w:rPr>
        <w:t>использовать</w:t>
      </w:r>
      <w:r>
        <w:rPr>
          <w:spacing w:val="-5"/>
          <w:sz w:val="28"/>
        </w:rPr>
        <w:t xml:space="preserve"> </w:t>
      </w:r>
      <w:r>
        <w:rPr>
          <w:sz w:val="28"/>
        </w:rPr>
        <w:t>деление с</w:t>
      </w:r>
      <w:r>
        <w:rPr>
          <w:spacing w:val="-1"/>
          <w:sz w:val="28"/>
        </w:rPr>
        <w:t xml:space="preserve"> </w:t>
      </w:r>
      <w:r>
        <w:rPr>
          <w:sz w:val="28"/>
        </w:rPr>
        <w:t>остатком при решении</w:t>
      </w:r>
      <w:r>
        <w:rPr>
          <w:spacing w:val="-1"/>
          <w:sz w:val="28"/>
        </w:rPr>
        <w:t xml:space="preserve"> </w:t>
      </w:r>
      <w:r>
        <w:rPr>
          <w:sz w:val="28"/>
        </w:rPr>
        <w:t>задач;</w:t>
      </w:r>
    </w:p>
    <w:p w:rsidR="00EA43A5" w:rsidRDefault="00EA43A5" w:rsidP="00240A6B">
      <w:pPr>
        <w:pStyle w:val="a5"/>
        <w:numPr>
          <w:ilvl w:val="1"/>
          <w:numId w:val="88"/>
        </w:numPr>
        <w:tabs>
          <w:tab w:val="left" w:pos="1878"/>
        </w:tabs>
        <w:ind w:right="55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простое</w:t>
      </w:r>
      <w:r>
        <w:rPr>
          <w:spacing w:val="1"/>
          <w:sz w:val="28"/>
        </w:rPr>
        <w:t xml:space="preserve"> </w:t>
      </w:r>
      <w:r>
        <w:rPr>
          <w:sz w:val="28"/>
        </w:rPr>
        <w:t>и</w:t>
      </w:r>
      <w:r>
        <w:rPr>
          <w:spacing w:val="1"/>
          <w:sz w:val="28"/>
        </w:rPr>
        <w:t xml:space="preserve"> </w:t>
      </w:r>
      <w:r>
        <w:rPr>
          <w:sz w:val="28"/>
        </w:rPr>
        <w:t>составное</w:t>
      </w:r>
      <w:r>
        <w:rPr>
          <w:spacing w:val="1"/>
          <w:sz w:val="28"/>
        </w:rPr>
        <w:t xml:space="preserve"> </w:t>
      </w:r>
      <w:r>
        <w:rPr>
          <w:sz w:val="28"/>
        </w:rPr>
        <w:t>число;</w:t>
      </w:r>
      <w:r>
        <w:rPr>
          <w:spacing w:val="1"/>
          <w:sz w:val="28"/>
        </w:rPr>
        <w:t xml:space="preserve"> </w:t>
      </w:r>
      <w:r>
        <w:rPr>
          <w:sz w:val="28"/>
        </w:rPr>
        <w:t>находить</w:t>
      </w:r>
      <w:r>
        <w:rPr>
          <w:spacing w:val="1"/>
          <w:sz w:val="28"/>
        </w:rPr>
        <w:t xml:space="preserve"> </w:t>
      </w:r>
      <w:r>
        <w:rPr>
          <w:sz w:val="28"/>
        </w:rPr>
        <w:t>разложение</w:t>
      </w:r>
      <w:r>
        <w:rPr>
          <w:spacing w:val="-1"/>
          <w:sz w:val="28"/>
        </w:rPr>
        <w:t xml:space="preserve"> </w:t>
      </w:r>
      <w:r>
        <w:rPr>
          <w:sz w:val="28"/>
        </w:rPr>
        <w:t>составного</w:t>
      </w:r>
      <w:r>
        <w:rPr>
          <w:spacing w:val="-2"/>
          <w:sz w:val="28"/>
        </w:rPr>
        <w:t xml:space="preserve"> </w:t>
      </w:r>
      <w:r>
        <w:rPr>
          <w:sz w:val="28"/>
        </w:rPr>
        <w:t>числа</w:t>
      </w:r>
      <w:r>
        <w:rPr>
          <w:spacing w:val="-2"/>
          <w:sz w:val="28"/>
        </w:rPr>
        <w:t xml:space="preserve"> </w:t>
      </w:r>
      <w:r>
        <w:rPr>
          <w:sz w:val="28"/>
        </w:rPr>
        <w:t>в</w:t>
      </w:r>
      <w:r>
        <w:rPr>
          <w:spacing w:val="-4"/>
          <w:sz w:val="28"/>
        </w:rPr>
        <w:t xml:space="preserve"> </w:t>
      </w:r>
      <w:r>
        <w:rPr>
          <w:sz w:val="28"/>
        </w:rPr>
        <w:t>произведение</w:t>
      </w:r>
      <w:r>
        <w:rPr>
          <w:spacing w:val="-4"/>
          <w:sz w:val="28"/>
        </w:rPr>
        <w:t xml:space="preserve"> </w:t>
      </w:r>
      <w:r>
        <w:rPr>
          <w:sz w:val="28"/>
        </w:rPr>
        <w:t>простых;</w:t>
      </w:r>
    </w:p>
    <w:p w:rsidR="00EA43A5" w:rsidRDefault="00EA43A5" w:rsidP="00EA43A5">
      <w:pPr>
        <w:jc w:val="both"/>
        <w:rPr>
          <w:sz w:val="28"/>
        </w:rPr>
        <w:sectPr w:rsidR="00EA43A5">
          <w:pgSz w:w="11910" w:h="16840"/>
          <w:pgMar w:top="1040" w:right="300" w:bottom="1200" w:left="1240" w:header="0" w:footer="978" w:gutter="0"/>
          <w:cols w:space="720"/>
        </w:sectPr>
      </w:pPr>
    </w:p>
    <w:p w:rsidR="00EA43A5" w:rsidRDefault="00EA43A5" w:rsidP="00240A6B">
      <w:pPr>
        <w:pStyle w:val="a5"/>
        <w:numPr>
          <w:ilvl w:val="1"/>
          <w:numId w:val="88"/>
        </w:numPr>
        <w:tabs>
          <w:tab w:val="left" w:pos="1878"/>
        </w:tabs>
        <w:spacing w:before="76"/>
        <w:ind w:right="547" w:firstLine="707"/>
        <w:rPr>
          <w:sz w:val="28"/>
        </w:rPr>
      </w:pPr>
      <w:r>
        <w:rPr>
          <w:sz w:val="28"/>
        </w:rPr>
        <w:lastRenderedPageBreak/>
        <w:t>оперировать</w:t>
      </w:r>
      <w:r>
        <w:rPr>
          <w:spacing w:val="1"/>
          <w:sz w:val="28"/>
        </w:rPr>
        <w:t xml:space="preserve"> </w:t>
      </w:r>
      <w:r>
        <w:rPr>
          <w:sz w:val="28"/>
        </w:rPr>
        <w:t>понятиями:</w:t>
      </w:r>
      <w:r>
        <w:rPr>
          <w:spacing w:val="1"/>
          <w:sz w:val="28"/>
        </w:rPr>
        <w:t xml:space="preserve"> </w:t>
      </w:r>
      <w:r>
        <w:rPr>
          <w:sz w:val="28"/>
        </w:rPr>
        <w:t>отрицательное</w:t>
      </w:r>
      <w:r>
        <w:rPr>
          <w:spacing w:val="1"/>
          <w:sz w:val="28"/>
        </w:rPr>
        <w:t xml:space="preserve"> </w:t>
      </w:r>
      <w:r>
        <w:rPr>
          <w:sz w:val="28"/>
        </w:rPr>
        <w:t>число,</w:t>
      </w:r>
      <w:r>
        <w:rPr>
          <w:spacing w:val="1"/>
          <w:sz w:val="28"/>
        </w:rPr>
        <w:t xml:space="preserve"> </w:t>
      </w:r>
      <w:r>
        <w:rPr>
          <w:sz w:val="28"/>
        </w:rPr>
        <w:t>целое</w:t>
      </w:r>
      <w:r>
        <w:rPr>
          <w:spacing w:val="1"/>
          <w:sz w:val="28"/>
        </w:rPr>
        <w:t xml:space="preserve"> </w:t>
      </w:r>
      <w:r>
        <w:rPr>
          <w:sz w:val="28"/>
        </w:rPr>
        <w:t>число,</w:t>
      </w:r>
      <w:r>
        <w:rPr>
          <w:spacing w:val="-67"/>
          <w:sz w:val="28"/>
        </w:rPr>
        <w:t xml:space="preserve"> </w:t>
      </w:r>
      <w:r>
        <w:rPr>
          <w:spacing w:val="-1"/>
          <w:sz w:val="28"/>
        </w:rPr>
        <w:t>модуль</w:t>
      </w:r>
      <w:r>
        <w:rPr>
          <w:spacing w:val="-16"/>
          <w:sz w:val="28"/>
        </w:rPr>
        <w:t xml:space="preserve"> </w:t>
      </w:r>
      <w:r>
        <w:rPr>
          <w:spacing w:val="-1"/>
          <w:sz w:val="28"/>
        </w:rPr>
        <w:t>числа,</w:t>
      </w:r>
      <w:r>
        <w:rPr>
          <w:spacing w:val="-16"/>
          <w:sz w:val="28"/>
        </w:rPr>
        <w:t xml:space="preserve"> </w:t>
      </w:r>
      <w:r>
        <w:rPr>
          <w:spacing w:val="-1"/>
          <w:sz w:val="28"/>
        </w:rPr>
        <w:t>противоположные</w:t>
      </w:r>
      <w:r>
        <w:rPr>
          <w:spacing w:val="-15"/>
          <w:sz w:val="28"/>
        </w:rPr>
        <w:t xml:space="preserve"> </w:t>
      </w:r>
      <w:r>
        <w:rPr>
          <w:sz w:val="28"/>
        </w:rPr>
        <w:t>числа;</w:t>
      </w:r>
      <w:r>
        <w:rPr>
          <w:spacing w:val="-16"/>
          <w:sz w:val="28"/>
        </w:rPr>
        <w:t xml:space="preserve"> </w:t>
      </w:r>
      <w:r>
        <w:rPr>
          <w:sz w:val="28"/>
        </w:rPr>
        <w:t>выполнять</w:t>
      </w:r>
      <w:r>
        <w:rPr>
          <w:spacing w:val="-15"/>
          <w:sz w:val="28"/>
        </w:rPr>
        <w:t xml:space="preserve"> </w:t>
      </w:r>
      <w:r>
        <w:rPr>
          <w:sz w:val="28"/>
        </w:rPr>
        <w:t>сравнение</w:t>
      </w:r>
      <w:r>
        <w:rPr>
          <w:spacing w:val="-15"/>
          <w:sz w:val="28"/>
        </w:rPr>
        <w:t xml:space="preserve"> </w:t>
      </w:r>
      <w:r>
        <w:rPr>
          <w:sz w:val="28"/>
        </w:rPr>
        <w:t>чисел</w:t>
      </w:r>
      <w:r>
        <w:rPr>
          <w:spacing w:val="-15"/>
          <w:sz w:val="28"/>
        </w:rPr>
        <w:t xml:space="preserve"> </w:t>
      </w:r>
      <w:r>
        <w:rPr>
          <w:sz w:val="28"/>
        </w:rPr>
        <w:t>с</w:t>
      </w:r>
      <w:r>
        <w:rPr>
          <w:spacing w:val="-17"/>
          <w:sz w:val="28"/>
        </w:rPr>
        <w:t xml:space="preserve"> </w:t>
      </w:r>
      <w:r>
        <w:rPr>
          <w:sz w:val="28"/>
        </w:rPr>
        <w:t>разными</w:t>
      </w:r>
      <w:r>
        <w:rPr>
          <w:spacing w:val="-68"/>
          <w:sz w:val="28"/>
        </w:rPr>
        <w:t xml:space="preserve"> </w:t>
      </w:r>
      <w:r>
        <w:rPr>
          <w:sz w:val="28"/>
        </w:rPr>
        <w:t>знаками,</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чисел</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знаками;</w:t>
      </w:r>
      <w:r>
        <w:rPr>
          <w:spacing w:val="1"/>
          <w:sz w:val="28"/>
        </w:rPr>
        <w:t xml:space="preserve"> </w:t>
      </w:r>
      <w:r>
        <w:rPr>
          <w:sz w:val="28"/>
        </w:rPr>
        <w:t>представлять</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отрицательные</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координатной</w:t>
      </w:r>
      <w:r>
        <w:rPr>
          <w:spacing w:val="-1"/>
          <w:sz w:val="28"/>
        </w:rPr>
        <w:t xml:space="preserve"> </w:t>
      </w:r>
      <w:r>
        <w:rPr>
          <w:sz w:val="28"/>
        </w:rPr>
        <w:t>прямой;</w:t>
      </w:r>
    </w:p>
    <w:p w:rsidR="00EA43A5" w:rsidRDefault="00EA43A5" w:rsidP="00240A6B">
      <w:pPr>
        <w:pStyle w:val="a5"/>
        <w:numPr>
          <w:ilvl w:val="1"/>
          <w:numId w:val="88"/>
        </w:numPr>
        <w:tabs>
          <w:tab w:val="left" w:pos="1878"/>
        </w:tabs>
        <w:ind w:right="545" w:firstLine="707"/>
        <w:rPr>
          <w:sz w:val="28"/>
        </w:rPr>
      </w:pPr>
      <w:r>
        <w:rPr>
          <w:spacing w:val="-1"/>
          <w:sz w:val="28"/>
        </w:rPr>
        <w:t>оперировать</w:t>
      </w:r>
      <w:r>
        <w:rPr>
          <w:spacing w:val="-16"/>
          <w:sz w:val="28"/>
        </w:rPr>
        <w:t xml:space="preserve"> </w:t>
      </w:r>
      <w:r>
        <w:rPr>
          <w:spacing w:val="-1"/>
          <w:sz w:val="28"/>
        </w:rPr>
        <w:t>понятиями:</w:t>
      </w:r>
      <w:r>
        <w:rPr>
          <w:spacing w:val="-13"/>
          <w:sz w:val="28"/>
        </w:rPr>
        <w:t xml:space="preserve"> </w:t>
      </w:r>
      <w:r>
        <w:rPr>
          <w:sz w:val="28"/>
        </w:rPr>
        <w:t>числовое</w:t>
      </w:r>
      <w:r>
        <w:rPr>
          <w:spacing w:val="-13"/>
          <w:sz w:val="28"/>
        </w:rPr>
        <w:t xml:space="preserve"> </w:t>
      </w:r>
      <w:r>
        <w:rPr>
          <w:sz w:val="28"/>
        </w:rPr>
        <w:t>выражение,</w:t>
      </w:r>
      <w:r>
        <w:rPr>
          <w:spacing w:val="-14"/>
          <w:sz w:val="28"/>
        </w:rPr>
        <w:t xml:space="preserve"> </w:t>
      </w:r>
      <w:r>
        <w:rPr>
          <w:sz w:val="28"/>
        </w:rPr>
        <w:t>значение</w:t>
      </w:r>
      <w:r>
        <w:rPr>
          <w:spacing w:val="-13"/>
          <w:sz w:val="28"/>
        </w:rPr>
        <w:t xml:space="preserve"> </w:t>
      </w:r>
      <w:r>
        <w:rPr>
          <w:sz w:val="28"/>
        </w:rPr>
        <w:t>числового</w:t>
      </w:r>
      <w:r>
        <w:rPr>
          <w:spacing w:val="-68"/>
          <w:sz w:val="28"/>
        </w:rPr>
        <w:t xml:space="preserve"> </w:t>
      </w:r>
      <w:r>
        <w:rPr>
          <w:sz w:val="28"/>
        </w:rPr>
        <w:t>выражения; находить значения числовых выражений, оперировать понятием</w:t>
      </w:r>
      <w:r>
        <w:rPr>
          <w:spacing w:val="1"/>
          <w:sz w:val="28"/>
        </w:rPr>
        <w:t xml:space="preserve"> </w:t>
      </w:r>
      <w:r>
        <w:rPr>
          <w:sz w:val="28"/>
        </w:rPr>
        <w:t>рациональное число; выполнять арифметические действия с обыкновенными</w:t>
      </w:r>
      <w:r>
        <w:rPr>
          <w:spacing w:val="1"/>
          <w:sz w:val="28"/>
        </w:rPr>
        <w:t xml:space="preserve"> </w:t>
      </w:r>
      <w:r>
        <w:rPr>
          <w:sz w:val="28"/>
        </w:rPr>
        <w:t>и</w:t>
      </w:r>
      <w:r>
        <w:rPr>
          <w:spacing w:val="1"/>
          <w:sz w:val="28"/>
        </w:rPr>
        <w:t xml:space="preserve"> </w:t>
      </w:r>
      <w:r>
        <w:rPr>
          <w:sz w:val="28"/>
        </w:rPr>
        <w:t>десятичными</w:t>
      </w:r>
      <w:r>
        <w:rPr>
          <w:spacing w:val="1"/>
          <w:sz w:val="28"/>
        </w:rPr>
        <w:t xml:space="preserve"> </w:t>
      </w:r>
      <w:r>
        <w:rPr>
          <w:sz w:val="28"/>
        </w:rPr>
        <w:t>дробями;</w:t>
      </w:r>
      <w:r>
        <w:rPr>
          <w:spacing w:val="1"/>
          <w:sz w:val="28"/>
        </w:rPr>
        <w:t xml:space="preserve"> </w:t>
      </w:r>
      <w:r>
        <w:rPr>
          <w:sz w:val="28"/>
        </w:rPr>
        <w:t>применять</w:t>
      </w:r>
      <w:r>
        <w:rPr>
          <w:spacing w:val="1"/>
          <w:sz w:val="28"/>
        </w:rPr>
        <w:t xml:space="preserve"> </w:t>
      </w:r>
      <w:r>
        <w:rPr>
          <w:sz w:val="28"/>
        </w:rPr>
        <w:t>при</w:t>
      </w:r>
      <w:r>
        <w:rPr>
          <w:spacing w:val="1"/>
          <w:sz w:val="28"/>
        </w:rPr>
        <w:t xml:space="preserve"> </w:t>
      </w:r>
      <w:r>
        <w:rPr>
          <w:sz w:val="28"/>
        </w:rPr>
        <w:t>вычислениях</w:t>
      </w:r>
      <w:r>
        <w:rPr>
          <w:spacing w:val="1"/>
          <w:sz w:val="28"/>
        </w:rPr>
        <w:t xml:space="preserve"> </w:t>
      </w:r>
      <w:r>
        <w:rPr>
          <w:sz w:val="28"/>
        </w:rPr>
        <w:t>переместительный,</w:t>
      </w:r>
      <w:r>
        <w:rPr>
          <w:spacing w:val="1"/>
          <w:sz w:val="28"/>
        </w:rPr>
        <w:t xml:space="preserve"> </w:t>
      </w:r>
      <w:r>
        <w:rPr>
          <w:sz w:val="28"/>
        </w:rPr>
        <w:t>сочетательный</w:t>
      </w:r>
      <w:r>
        <w:rPr>
          <w:spacing w:val="-6"/>
          <w:sz w:val="28"/>
        </w:rPr>
        <w:t xml:space="preserve"> </w:t>
      </w:r>
      <w:r>
        <w:rPr>
          <w:sz w:val="28"/>
        </w:rPr>
        <w:t>законы</w:t>
      </w:r>
      <w:r>
        <w:rPr>
          <w:spacing w:val="-5"/>
          <w:sz w:val="28"/>
        </w:rPr>
        <w:t xml:space="preserve"> </w:t>
      </w:r>
      <w:r>
        <w:rPr>
          <w:sz w:val="28"/>
        </w:rPr>
        <w:t>(свойства)</w:t>
      </w:r>
      <w:r>
        <w:rPr>
          <w:spacing w:val="-6"/>
          <w:sz w:val="28"/>
        </w:rPr>
        <w:t xml:space="preserve"> </w:t>
      </w:r>
      <w:r>
        <w:rPr>
          <w:sz w:val="28"/>
        </w:rPr>
        <w:t>сложения</w:t>
      </w:r>
      <w:r>
        <w:rPr>
          <w:spacing w:val="-7"/>
          <w:sz w:val="28"/>
        </w:rPr>
        <w:t xml:space="preserve"> </w:t>
      </w:r>
      <w:r>
        <w:rPr>
          <w:sz w:val="28"/>
        </w:rPr>
        <w:t>и</w:t>
      </w:r>
      <w:r>
        <w:rPr>
          <w:spacing w:val="-6"/>
          <w:sz w:val="28"/>
        </w:rPr>
        <w:t xml:space="preserve"> </w:t>
      </w:r>
      <w:r>
        <w:rPr>
          <w:sz w:val="28"/>
        </w:rPr>
        <w:t>умножения,</w:t>
      </w:r>
      <w:r>
        <w:rPr>
          <w:spacing w:val="-8"/>
          <w:sz w:val="28"/>
        </w:rPr>
        <w:t xml:space="preserve"> </w:t>
      </w:r>
      <w:r>
        <w:rPr>
          <w:sz w:val="28"/>
        </w:rPr>
        <w:t>распределительный</w:t>
      </w:r>
      <w:r>
        <w:rPr>
          <w:spacing w:val="-67"/>
          <w:sz w:val="28"/>
        </w:rPr>
        <w:t xml:space="preserve"> </w:t>
      </w:r>
      <w:r>
        <w:rPr>
          <w:sz w:val="28"/>
        </w:rPr>
        <w:t>закон (свойство) умножения относительно сложения; находить десятичные</w:t>
      </w:r>
      <w:r>
        <w:rPr>
          <w:spacing w:val="1"/>
          <w:sz w:val="28"/>
        </w:rPr>
        <w:t xml:space="preserve"> </w:t>
      </w:r>
      <w:r>
        <w:rPr>
          <w:sz w:val="28"/>
        </w:rPr>
        <w:t>приближения</w:t>
      </w:r>
      <w:r>
        <w:rPr>
          <w:spacing w:val="1"/>
          <w:sz w:val="28"/>
        </w:rPr>
        <w:t xml:space="preserve"> </w:t>
      </w:r>
      <w:r>
        <w:rPr>
          <w:sz w:val="28"/>
        </w:rPr>
        <w:t>обыкновенных</w:t>
      </w:r>
      <w:r>
        <w:rPr>
          <w:spacing w:val="1"/>
          <w:sz w:val="28"/>
        </w:rPr>
        <w:t xml:space="preserve"> </w:t>
      </w:r>
      <w:r>
        <w:rPr>
          <w:sz w:val="28"/>
        </w:rPr>
        <w:t>дробей;</w:t>
      </w:r>
      <w:r>
        <w:rPr>
          <w:spacing w:val="1"/>
          <w:sz w:val="28"/>
        </w:rPr>
        <w:t xml:space="preserve"> </w:t>
      </w:r>
      <w:r>
        <w:rPr>
          <w:sz w:val="28"/>
        </w:rPr>
        <w:t>округлять</w:t>
      </w:r>
      <w:r>
        <w:rPr>
          <w:spacing w:val="1"/>
          <w:sz w:val="28"/>
        </w:rPr>
        <w:t xml:space="preserve"> </w:t>
      </w:r>
      <w:r>
        <w:rPr>
          <w:sz w:val="28"/>
        </w:rPr>
        <w:t>рациональные</w:t>
      </w:r>
      <w:r>
        <w:rPr>
          <w:spacing w:val="1"/>
          <w:sz w:val="28"/>
        </w:rPr>
        <w:t xml:space="preserve"> </w:t>
      </w:r>
      <w:r>
        <w:rPr>
          <w:sz w:val="28"/>
        </w:rPr>
        <w:t>числа;</w:t>
      </w:r>
      <w:r>
        <w:rPr>
          <w:spacing w:val="1"/>
          <w:sz w:val="28"/>
        </w:rPr>
        <w:t xml:space="preserve"> </w:t>
      </w:r>
      <w:r>
        <w:rPr>
          <w:sz w:val="28"/>
        </w:rPr>
        <w:t>сравнивать рациональные числа; делать прикидку и оценивать результаты</w:t>
      </w:r>
      <w:r>
        <w:rPr>
          <w:spacing w:val="1"/>
          <w:sz w:val="28"/>
        </w:rPr>
        <w:t xml:space="preserve"> </w:t>
      </w:r>
      <w:r>
        <w:rPr>
          <w:sz w:val="28"/>
        </w:rPr>
        <w:t>вычислений</w:t>
      </w:r>
      <w:r>
        <w:rPr>
          <w:spacing w:val="-1"/>
          <w:sz w:val="28"/>
        </w:rPr>
        <w:t xml:space="preserve"> </w:t>
      </w:r>
      <w:r>
        <w:rPr>
          <w:sz w:val="28"/>
        </w:rPr>
        <w:t>с</w:t>
      </w:r>
      <w:r>
        <w:rPr>
          <w:spacing w:val="-4"/>
          <w:sz w:val="28"/>
        </w:rPr>
        <w:t xml:space="preserve"> </w:t>
      </w:r>
      <w:r>
        <w:rPr>
          <w:sz w:val="28"/>
        </w:rPr>
        <w:t>рациональными числами;</w:t>
      </w:r>
    </w:p>
    <w:p w:rsidR="00EA43A5" w:rsidRDefault="00EA43A5" w:rsidP="00240A6B">
      <w:pPr>
        <w:pStyle w:val="a5"/>
        <w:numPr>
          <w:ilvl w:val="1"/>
          <w:numId w:val="88"/>
        </w:numPr>
        <w:tabs>
          <w:tab w:val="left" w:pos="1948"/>
        </w:tabs>
        <w:ind w:right="545" w:firstLine="707"/>
        <w:rPr>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проценты, отношения и пропорции; на соотношение между величинами</w:t>
      </w:r>
      <w:r>
        <w:rPr>
          <w:spacing w:val="1"/>
          <w:sz w:val="28"/>
        </w:rPr>
        <w:t xml:space="preserve"> </w:t>
      </w:r>
      <w:r>
        <w:rPr>
          <w:sz w:val="28"/>
        </w:rPr>
        <w:t>(цена, количество, стоимость; скорость, время, расстояние; данные бытовых</w:t>
      </w:r>
      <w:r>
        <w:rPr>
          <w:spacing w:val="1"/>
          <w:sz w:val="28"/>
        </w:rPr>
        <w:t xml:space="preserve"> </w:t>
      </w:r>
      <w:r>
        <w:rPr>
          <w:sz w:val="28"/>
        </w:rPr>
        <w:t>приборов</w:t>
      </w:r>
      <w:r>
        <w:rPr>
          <w:spacing w:val="-5"/>
          <w:sz w:val="28"/>
        </w:rPr>
        <w:t xml:space="preserve"> </w:t>
      </w:r>
      <w:r>
        <w:rPr>
          <w:sz w:val="28"/>
        </w:rPr>
        <w:t>учёта расхода</w:t>
      </w:r>
      <w:r>
        <w:rPr>
          <w:spacing w:val="-1"/>
          <w:sz w:val="28"/>
        </w:rPr>
        <w:t xml:space="preserve"> </w:t>
      </w:r>
      <w:r>
        <w:rPr>
          <w:sz w:val="28"/>
        </w:rPr>
        <w:t>электроэнергии,</w:t>
      </w:r>
      <w:r>
        <w:rPr>
          <w:spacing w:val="-1"/>
          <w:sz w:val="28"/>
        </w:rPr>
        <w:t xml:space="preserve"> </w:t>
      </w:r>
      <w:r>
        <w:rPr>
          <w:sz w:val="28"/>
        </w:rPr>
        <w:t>воды,</w:t>
      </w:r>
      <w:r>
        <w:rPr>
          <w:spacing w:val="-2"/>
          <w:sz w:val="28"/>
        </w:rPr>
        <w:t xml:space="preserve"> </w:t>
      </w:r>
      <w:r>
        <w:rPr>
          <w:sz w:val="28"/>
        </w:rPr>
        <w:t>газа);</w:t>
      </w:r>
    </w:p>
    <w:p w:rsidR="00EA43A5" w:rsidRDefault="00EA43A5" w:rsidP="00240A6B">
      <w:pPr>
        <w:pStyle w:val="a5"/>
        <w:numPr>
          <w:ilvl w:val="1"/>
          <w:numId w:val="88"/>
        </w:numPr>
        <w:tabs>
          <w:tab w:val="left" w:pos="1878"/>
        </w:tabs>
        <w:ind w:right="553" w:firstLine="707"/>
        <w:rPr>
          <w:sz w:val="28"/>
        </w:rPr>
      </w:pPr>
      <w:r>
        <w:rPr>
          <w:sz w:val="28"/>
        </w:rPr>
        <w:t>оперировать понятием: круговая диаграмма; вычислять среднее</w:t>
      </w:r>
      <w:r>
        <w:rPr>
          <w:spacing w:val="1"/>
          <w:sz w:val="28"/>
        </w:rPr>
        <w:t xml:space="preserve"> </w:t>
      </w:r>
      <w:r>
        <w:rPr>
          <w:sz w:val="28"/>
        </w:rPr>
        <w:t>арифметическое; выполнять измерение величин с помощью инструментов и</w:t>
      </w:r>
      <w:r>
        <w:rPr>
          <w:spacing w:val="1"/>
          <w:sz w:val="28"/>
        </w:rPr>
        <w:t xml:space="preserve"> </w:t>
      </w:r>
      <w:r>
        <w:rPr>
          <w:sz w:val="28"/>
        </w:rPr>
        <w:t>приборов;</w:t>
      </w:r>
    </w:p>
    <w:p w:rsidR="00EA43A5" w:rsidRDefault="00EA43A5" w:rsidP="00240A6B">
      <w:pPr>
        <w:pStyle w:val="a5"/>
        <w:numPr>
          <w:ilvl w:val="1"/>
          <w:numId w:val="88"/>
        </w:numPr>
        <w:tabs>
          <w:tab w:val="left" w:pos="1948"/>
        </w:tabs>
        <w:ind w:right="543" w:firstLine="707"/>
        <w:rPr>
          <w:sz w:val="28"/>
        </w:rPr>
      </w:pPr>
      <w:r>
        <w:rPr>
          <w:sz w:val="28"/>
        </w:rPr>
        <w:t>распознавать</w:t>
      </w:r>
      <w:r>
        <w:rPr>
          <w:spacing w:val="1"/>
          <w:sz w:val="28"/>
        </w:rPr>
        <w:t xml:space="preserve"> </w:t>
      </w:r>
      <w:r>
        <w:rPr>
          <w:sz w:val="28"/>
        </w:rPr>
        <w:t>углы</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развернутый,</w:t>
      </w:r>
      <w:r>
        <w:rPr>
          <w:spacing w:val="1"/>
          <w:sz w:val="28"/>
        </w:rPr>
        <w:t xml:space="preserve"> </w:t>
      </w:r>
      <w:r>
        <w:rPr>
          <w:sz w:val="28"/>
        </w:rPr>
        <w:t>прямой,</w:t>
      </w:r>
      <w:r>
        <w:rPr>
          <w:spacing w:val="1"/>
          <w:sz w:val="28"/>
        </w:rPr>
        <w:t xml:space="preserve"> </w:t>
      </w:r>
      <w:r>
        <w:rPr>
          <w:sz w:val="28"/>
        </w:rPr>
        <w:t>тупой,</w:t>
      </w:r>
      <w:r>
        <w:rPr>
          <w:spacing w:val="-67"/>
          <w:sz w:val="28"/>
        </w:rPr>
        <w:t xml:space="preserve"> </w:t>
      </w:r>
      <w:r>
        <w:rPr>
          <w:sz w:val="28"/>
        </w:rPr>
        <w:t>острый;</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чертежных</w:t>
      </w:r>
      <w:r>
        <w:rPr>
          <w:spacing w:val="-67"/>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углов</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транспортира;</w:t>
      </w:r>
    </w:p>
    <w:p w:rsidR="00EA43A5" w:rsidRDefault="00EA43A5" w:rsidP="00240A6B">
      <w:pPr>
        <w:pStyle w:val="a5"/>
        <w:numPr>
          <w:ilvl w:val="1"/>
          <w:numId w:val="88"/>
        </w:numPr>
        <w:tabs>
          <w:tab w:val="left" w:pos="1878"/>
        </w:tabs>
        <w:ind w:right="545" w:firstLine="707"/>
        <w:rPr>
          <w:sz w:val="28"/>
        </w:rPr>
      </w:pPr>
      <w:r>
        <w:rPr>
          <w:sz w:val="28"/>
        </w:rPr>
        <w:t>распознавать,</w:t>
      </w:r>
      <w:r>
        <w:rPr>
          <w:spacing w:val="1"/>
          <w:sz w:val="28"/>
        </w:rPr>
        <w:t xml:space="preserve"> </w:t>
      </w:r>
      <w:r>
        <w:rPr>
          <w:sz w:val="28"/>
        </w:rPr>
        <w:t>знать</w:t>
      </w:r>
      <w:r>
        <w:rPr>
          <w:spacing w:val="1"/>
          <w:sz w:val="28"/>
        </w:rPr>
        <w:t xml:space="preserve"> </w:t>
      </w:r>
      <w:r>
        <w:rPr>
          <w:sz w:val="28"/>
        </w:rPr>
        <w:t>простейшие</w:t>
      </w:r>
      <w:r>
        <w:rPr>
          <w:spacing w:val="1"/>
          <w:sz w:val="28"/>
        </w:rPr>
        <w:t xml:space="preserve"> </w:t>
      </w:r>
      <w:r>
        <w:rPr>
          <w:sz w:val="28"/>
        </w:rPr>
        <w:t>свойства</w:t>
      </w:r>
      <w:r>
        <w:rPr>
          <w:spacing w:val="1"/>
          <w:sz w:val="28"/>
        </w:rPr>
        <w:t xml:space="preserve"> </w:t>
      </w:r>
      <w:r>
        <w:rPr>
          <w:sz w:val="28"/>
        </w:rPr>
        <w:t>пространственных</w:t>
      </w:r>
      <w:r>
        <w:rPr>
          <w:spacing w:val="1"/>
          <w:sz w:val="28"/>
        </w:rPr>
        <w:t xml:space="preserve"> </w:t>
      </w:r>
      <w:r>
        <w:rPr>
          <w:sz w:val="28"/>
        </w:rPr>
        <w:t>фигур:</w:t>
      </w:r>
      <w:r>
        <w:rPr>
          <w:spacing w:val="1"/>
          <w:sz w:val="28"/>
        </w:rPr>
        <w:t xml:space="preserve"> </w:t>
      </w:r>
      <w:r>
        <w:rPr>
          <w:sz w:val="28"/>
        </w:rPr>
        <w:t>цилиндр,</w:t>
      </w:r>
      <w:r>
        <w:rPr>
          <w:spacing w:val="1"/>
          <w:sz w:val="28"/>
        </w:rPr>
        <w:t xml:space="preserve"> </w:t>
      </w:r>
      <w:r>
        <w:rPr>
          <w:sz w:val="28"/>
        </w:rPr>
        <w:t>конус,</w:t>
      </w:r>
      <w:r>
        <w:rPr>
          <w:spacing w:val="1"/>
          <w:sz w:val="28"/>
        </w:rPr>
        <w:t xml:space="preserve"> </w:t>
      </w:r>
      <w:r>
        <w:rPr>
          <w:sz w:val="28"/>
        </w:rPr>
        <w:t>сфера,</w:t>
      </w:r>
      <w:r>
        <w:rPr>
          <w:spacing w:val="1"/>
          <w:sz w:val="28"/>
        </w:rPr>
        <w:t xml:space="preserve"> </w:t>
      </w:r>
      <w:r>
        <w:rPr>
          <w:sz w:val="28"/>
        </w:rPr>
        <w:t>шар;</w:t>
      </w:r>
      <w:r>
        <w:rPr>
          <w:spacing w:val="1"/>
          <w:sz w:val="28"/>
        </w:rPr>
        <w:t xml:space="preserve"> </w:t>
      </w:r>
      <w:r>
        <w:rPr>
          <w:sz w:val="28"/>
        </w:rPr>
        <w:t>выделять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 развертки прямоугольного параллелепипеда; вычислять объемы</w:t>
      </w:r>
      <w:r>
        <w:rPr>
          <w:spacing w:val="-67"/>
          <w:sz w:val="28"/>
        </w:rPr>
        <w:t xml:space="preserve"> </w:t>
      </w:r>
      <w:r>
        <w:rPr>
          <w:sz w:val="28"/>
        </w:rPr>
        <w:t>пространственных</w:t>
      </w:r>
      <w:r>
        <w:rPr>
          <w:spacing w:val="1"/>
          <w:sz w:val="28"/>
        </w:rPr>
        <w:t xml:space="preserve"> </w:t>
      </w:r>
      <w:r>
        <w:rPr>
          <w:sz w:val="28"/>
        </w:rPr>
        <w:t>тел,</w:t>
      </w:r>
      <w:r>
        <w:rPr>
          <w:spacing w:val="1"/>
          <w:sz w:val="28"/>
        </w:rPr>
        <w:t xml:space="preserve"> </w:t>
      </w:r>
      <w:r>
        <w:rPr>
          <w:sz w:val="28"/>
        </w:rPr>
        <w:t>составленных</w:t>
      </w:r>
      <w:r>
        <w:rPr>
          <w:spacing w:val="1"/>
          <w:sz w:val="28"/>
        </w:rPr>
        <w:t xml:space="preserve"> </w:t>
      </w:r>
      <w:r>
        <w:rPr>
          <w:sz w:val="28"/>
        </w:rPr>
        <w:t>из</w:t>
      </w:r>
      <w:r>
        <w:rPr>
          <w:spacing w:val="1"/>
          <w:sz w:val="28"/>
        </w:rPr>
        <w:t xml:space="preserve"> </w:t>
      </w:r>
      <w:r>
        <w:rPr>
          <w:sz w:val="28"/>
        </w:rPr>
        <w:t>кубов,</w:t>
      </w:r>
      <w:r>
        <w:rPr>
          <w:spacing w:val="1"/>
          <w:sz w:val="28"/>
        </w:rPr>
        <w:t xml:space="preserve"> </w:t>
      </w:r>
      <w:r>
        <w:rPr>
          <w:sz w:val="28"/>
        </w:rPr>
        <w:t>прямоугольных</w:t>
      </w:r>
      <w:r>
        <w:rPr>
          <w:spacing w:val="-67"/>
          <w:sz w:val="28"/>
        </w:rPr>
        <w:t xml:space="preserve"> </w:t>
      </w:r>
      <w:r>
        <w:rPr>
          <w:sz w:val="28"/>
        </w:rPr>
        <w:t>параллелепипедов;</w:t>
      </w:r>
    </w:p>
    <w:p w:rsidR="00EA43A5" w:rsidRDefault="00EA43A5" w:rsidP="00240A6B">
      <w:pPr>
        <w:pStyle w:val="a5"/>
        <w:numPr>
          <w:ilvl w:val="1"/>
          <w:numId w:val="88"/>
        </w:numPr>
        <w:tabs>
          <w:tab w:val="left" w:pos="1878"/>
        </w:tabs>
        <w:ind w:right="547" w:firstLine="707"/>
        <w:rPr>
          <w:sz w:val="28"/>
        </w:rPr>
      </w:pPr>
      <w:r>
        <w:rPr>
          <w:sz w:val="28"/>
        </w:rPr>
        <w:t>выполнять</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углов,</w:t>
      </w:r>
      <w:r>
        <w:rPr>
          <w:spacing w:val="1"/>
          <w:sz w:val="28"/>
        </w:rPr>
        <w:t xml:space="preserve"> </w:t>
      </w:r>
      <w:r>
        <w:rPr>
          <w:sz w:val="28"/>
        </w:rPr>
        <w:t>площадей,</w:t>
      </w:r>
      <w:r>
        <w:rPr>
          <w:spacing w:val="1"/>
          <w:sz w:val="28"/>
        </w:rPr>
        <w:t xml:space="preserve"> </w:t>
      </w:r>
      <w:r>
        <w:rPr>
          <w:sz w:val="28"/>
        </w:rPr>
        <w:t>необходимые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площади</w:t>
      </w:r>
      <w:r>
        <w:rPr>
          <w:spacing w:val="1"/>
          <w:sz w:val="28"/>
        </w:rPr>
        <w:t xml:space="preserve"> </w:t>
      </w:r>
      <w:r>
        <w:rPr>
          <w:sz w:val="28"/>
        </w:rPr>
        <w:t>поверхности</w:t>
      </w:r>
      <w:r>
        <w:rPr>
          <w:spacing w:val="1"/>
          <w:sz w:val="28"/>
        </w:rPr>
        <w:t xml:space="preserve"> </w:t>
      </w:r>
      <w:r>
        <w:rPr>
          <w:sz w:val="28"/>
        </w:rPr>
        <w:t>и</w:t>
      </w:r>
      <w:r>
        <w:rPr>
          <w:spacing w:val="1"/>
          <w:sz w:val="28"/>
        </w:rPr>
        <w:t xml:space="preserve"> </w:t>
      </w:r>
      <w:r>
        <w:rPr>
          <w:sz w:val="28"/>
        </w:rPr>
        <w:t>объема</w:t>
      </w:r>
      <w:r>
        <w:rPr>
          <w:spacing w:val="1"/>
          <w:sz w:val="28"/>
        </w:rPr>
        <w:t xml:space="preserve"> </w:t>
      </w:r>
      <w:r>
        <w:rPr>
          <w:sz w:val="28"/>
        </w:rPr>
        <w:t>прямоугольного параллелепипеда в практических ситуациях (при наличии</w:t>
      </w:r>
      <w:r>
        <w:rPr>
          <w:spacing w:val="1"/>
          <w:sz w:val="28"/>
        </w:rPr>
        <w:t xml:space="preserve"> </w:t>
      </w:r>
      <w:r>
        <w:rPr>
          <w:sz w:val="28"/>
        </w:rPr>
        <w:t>возможности);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сопоставлять</w:t>
      </w:r>
      <w:r>
        <w:rPr>
          <w:spacing w:val="1"/>
          <w:sz w:val="28"/>
        </w:rPr>
        <w:t xml:space="preserve"> </w:t>
      </w:r>
      <w:r>
        <w:rPr>
          <w:sz w:val="28"/>
        </w:rPr>
        <w:t>(сравнивать)</w:t>
      </w:r>
      <w:r>
        <w:rPr>
          <w:spacing w:val="1"/>
          <w:sz w:val="28"/>
        </w:rPr>
        <w:t xml:space="preserve"> </w:t>
      </w:r>
      <w:r>
        <w:rPr>
          <w:sz w:val="28"/>
        </w:rPr>
        <w:t>размеры</w:t>
      </w:r>
      <w:r>
        <w:rPr>
          <w:spacing w:val="1"/>
          <w:sz w:val="28"/>
        </w:rPr>
        <w:t xml:space="preserve"> </w:t>
      </w:r>
      <w:r>
        <w:rPr>
          <w:sz w:val="28"/>
        </w:rPr>
        <w:t>реальных</w:t>
      </w:r>
      <w:r>
        <w:rPr>
          <w:spacing w:val="1"/>
          <w:sz w:val="28"/>
        </w:rPr>
        <w:t xml:space="preserve"> </w:t>
      </w:r>
      <w:r>
        <w:rPr>
          <w:sz w:val="28"/>
        </w:rPr>
        <w:t>объектов;</w:t>
      </w:r>
    </w:p>
    <w:p w:rsidR="00EA43A5" w:rsidRDefault="00EA43A5" w:rsidP="00240A6B">
      <w:pPr>
        <w:pStyle w:val="a5"/>
        <w:numPr>
          <w:ilvl w:val="1"/>
          <w:numId w:val="88"/>
        </w:numPr>
        <w:tabs>
          <w:tab w:val="left" w:pos="1878"/>
        </w:tabs>
        <w:ind w:right="550" w:firstLine="707"/>
        <w:rPr>
          <w:sz w:val="28"/>
        </w:rPr>
      </w:pPr>
      <w:r>
        <w:rPr>
          <w:sz w:val="28"/>
        </w:rPr>
        <w:t>распознавать на чертеже и в окружающем мире, изображать на</w:t>
      </w:r>
      <w:r>
        <w:rPr>
          <w:spacing w:val="1"/>
          <w:sz w:val="28"/>
        </w:rPr>
        <w:t xml:space="preserve"> </w:t>
      </w:r>
      <w:r>
        <w:rPr>
          <w:sz w:val="28"/>
        </w:rPr>
        <w:t>плоскости с помощью чертежных инструментов и свойств клетчатой бумаги:</w:t>
      </w:r>
      <w:r>
        <w:rPr>
          <w:spacing w:val="1"/>
          <w:sz w:val="28"/>
        </w:rPr>
        <w:t xml:space="preserve"> </w:t>
      </w:r>
      <w:r>
        <w:rPr>
          <w:sz w:val="28"/>
        </w:rPr>
        <w:t>параллельные прямые; перпендикулярные прямые; фигуру, симметричную</w:t>
      </w:r>
      <w:r>
        <w:rPr>
          <w:spacing w:val="1"/>
          <w:sz w:val="28"/>
        </w:rPr>
        <w:t xml:space="preserve"> </w:t>
      </w:r>
      <w:r>
        <w:rPr>
          <w:sz w:val="28"/>
        </w:rPr>
        <w:t>данной фигуре относительно прямой; фигуру, симметричную данной фигуре</w:t>
      </w:r>
      <w:r>
        <w:rPr>
          <w:spacing w:val="1"/>
          <w:sz w:val="28"/>
        </w:rPr>
        <w:t xml:space="preserve"> </w:t>
      </w:r>
      <w:r>
        <w:rPr>
          <w:sz w:val="28"/>
        </w:rPr>
        <w:t>относительно точки</w:t>
      </w:r>
      <w:r>
        <w:rPr>
          <w:spacing w:val="-2"/>
          <w:sz w:val="28"/>
        </w:rPr>
        <w:t xml:space="preserve"> </w:t>
      </w:r>
      <w:r>
        <w:rPr>
          <w:sz w:val="28"/>
        </w:rPr>
        <w:t>(при наличии</w:t>
      </w:r>
      <w:r>
        <w:rPr>
          <w:spacing w:val="-1"/>
          <w:sz w:val="28"/>
        </w:rPr>
        <w:t xml:space="preserve"> </w:t>
      </w:r>
      <w:r>
        <w:rPr>
          <w:sz w:val="28"/>
        </w:rPr>
        <w:t>возможности);</w:t>
      </w:r>
    </w:p>
    <w:p w:rsidR="00EA43A5" w:rsidRDefault="00EA43A5" w:rsidP="00240A6B">
      <w:pPr>
        <w:pStyle w:val="a5"/>
        <w:numPr>
          <w:ilvl w:val="1"/>
          <w:numId w:val="88"/>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координатная</w:t>
      </w:r>
      <w:r>
        <w:rPr>
          <w:spacing w:val="1"/>
          <w:sz w:val="28"/>
        </w:rPr>
        <w:t xml:space="preserve"> </w:t>
      </w:r>
      <w:r>
        <w:rPr>
          <w:sz w:val="28"/>
        </w:rPr>
        <w:t>(числовая)</w:t>
      </w:r>
      <w:r>
        <w:rPr>
          <w:spacing w:val="1"/>
          <w:sz w:val="28"/>
        </w:rPr>
        <w:t xml:space="preserve"> </w:t>
      </w:r>
      <w:r>
        <w:rPr>
          <w:sz w:val="28"/>
        </w:rPr>
        <w:t>прямая,</w:t>
      </w:r>
      <w:r>
        <w:rPr>
          <w:spacing w:val="1"/>
          <w:sz w:val="28"/>
        </w:rPr>
        <w:t xml:space="preserve"> </w:t>
      </w:r>
      <w:r>
        <w:rPr>
          <w:sz w:val="28"/>
        </w:rPr>
        <w:t>координата точки; определять координату точки на координатной прямой,</w:t>
      </w:r>
      <w:r>
        <w:rPr>
          <w:spacing w:val="1"/>
          <w:sz w:val="28"/>
        </w:rPr>
        <w:t xml:space="preserve"> </w:t>
      </w:r>
      <w:r>
        <w:rPr>
          <w:sz w:val="28"/>
        </w:rPr>
        <w:t>отмечать</w:t>
      </w:r>
      <w:r>
        <w:rPr>
          <w:spacing w:val="-14"/>
          <w:sz w:val="28"/>
        </w:rPr>
        <w:t xml:space="preserve"> </w:t>
      </w:r>
      <w:r>
        <w:rPr>
          <w:sz w:val="28"/>
        </w:rPr>
        <w:t>точку</w:t>
      </w:r>
      <w:r>
        <w:rPr>
          <w:spacing w:val="-12"/>
          <w:sz w:val="28"/>
        </w:rPr>
        <w:t xml:space="preserve"> </w:t>
      </w:r>
      <w:r>
        <w:rPr>
          <w:sz w:val="28"/>
        </w:rPr>
        <w:t>по</w:t>
      </w:r>
      <w:r>
        <w:rPr>
          <w:spacing w:val="-13"/>
          <w:sz w:val="28"/>
        </w:rPr>
        <w:t xml:space="preserve"> </w:t>
      </w:r>
      <w:r>
        <w:rPr>
          <w:sz w:val="28"/>
        </w:rPr>
        <w:t>заданным</w:t>
      </w:r>
      <w:r>
        <w:rPr>
          <w:spacing w:val="-13"/>
          <w:sz w:val="28"/>
        </w:rPr>
        <w:t xml:space="preserve"> </w:t>
      </w:r>
      <w:r>
        <w:rPr>
          <w:sz w:val="28"/>
        </w:rPr>
        <w:t>координатам;</w:t>
      </w:r>
      <w:r>
        <w:rPr>
          <w:spacing w:val="-13"/>
          <w:sz w:val="28"/>
        </w:rPr>
        <w:t xml:space="preserve"> </w:t>
      </w:r>
      <w:r>
        <w:rPr>
          <w:sz w:val="28"/>
        </w:rPr>
        <w:t>приводить</w:t>
      </w:r>
      <w:r>
        <w:rPr>
          <w:spacing w:val="-14"/>
          <w:sz w:val="28"/>
        </w:rPr>
        <w:t xml:space="preserve"> </w:t>
      </w:r>
      <w:r>
        <w:rPr>
          <w:sz w:val="28"/>
        </w:rPr>
        <w:t>примеры</w:t>
      </w:r>
      <w:r>
        <w:rPr>
          <w:spacing w:val="-14"/>
          <w:sz w:val="28"/>
        </w:rPr>
        <w:t xml:space="preserve"> </w:t>
      </w:r>
      <w:r>
        <w:rPr>
          <w:sz w:val="28"/>
        </w:rPr>
        <w:t>использования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3" w:firstLine="0"/>
      </w:pPr>
      <w:r>
        <w:lastRenderedPageBreak/>
        <w:t>координат</w:t>
      </w:r>
      <w:r>
        <w:rPr>
          <w:spacing w:val="1"/>
        </w:rPr>
        <w:t xml:space="preserve"> </w:t>
      </w:r>
      <w:r>
        <w:t>на</w:t>
      </w:r>
      <w:r>
        <w:rPr>
          <w:spacing w:val="1"/>
        </w:rPr>
        <w:t xml:space="preserve"> </w:t>
      </w:r>
      <w:r>
        <w:t>прямой</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(шкалы</w:t>
      </w:r>
      <w:r>
        <w:rPr>
          <w:spacing w:val="1"/>
        </w:rPr>
        <w:t xml:space="preserve"> </w:t>
      </w:r>
      <w:r>
        <w:t>приборов,</w:t>
      </w:r>
      <w:r>
        <w:rPr>
          <w:spacing w:val="1"/>
        </w:rPr>
        <w:t xml:space="preserve"> </w:t>
      </w:r>
      <w:r>
        <w:t>географические</w:t>
      </w:r>
      <w:r>
        <w:rPr>
          <w:spacing w:val="1"/>
        </w:rPr>
        <w:t xml:space="preserve"> </w:t>
      </w:r>
      <w:r>
        <w:t>координаты</w:t>
      </w:r>
      <w:r>
        <w:rPr>
          <w:spacing w:val="-1"/>
        </w:rPr>
        <w:t xml:space="preserve"> </w:t>
      </w:r>
      <w:r>
        <w:t>на</w:t>
      </w:r>
      <w:r>
        <w:rPr>
          <w:spacing w:val="-3"/>
        </w:rPr>
        <w:t xml:space="preserve"> </w:t>
      </w:r>
      <w:r>
        <w:t>плане местности);</w:t>
      </w:r>
    </w:p>
    <w:p w:rsidR="00EA43A5" w:rsidRPr="009F1478" w:rsidRDefault="00EA43A5" w:rsidP="00240A6B">
      <w:pPr>
        <w:pStyle w:val="a5"/>
        <w:numPr>
          <w:ilvl w:val="1"/>
          <w:numId w:val="88"/>
        </w:numPr>
        <w:tabs>
          <w:tab w:val="left" w:pos="1878"/>
        </w:tabs>
        <w:ind w:right="547" w:firstLine="707"/>
        <w:rPr>
          <w:sz w:val="28"/>
        </w:rPr>
      </w:pPr>
      <w:r>
        <w:rPr>
          <w:sz w:val="28"/>
        </w:rPr>
        <w:t>основам знаний из истории математики: истории появления цифр,</w:t>
      </w:r>
      <w:r>
        <w:rPr>
          <w:spacing w:val="-68"/>
          <w:sz w:val="28"/>
        </w:rPr>
        <w:t xml:space="preserve"> </w:t>
      </w:r>
      <w:r>
        <w:rPr>
          <w:sz w:val="28"/>
        </w:rPr>
        <w:t>букв, иероглифов в процессе счёта, истории появления систем счисления,</w:t>
      </w:r>
      <w:r>
        <w:rPr>
          <w:spacing w:val="1"/>
          <w:sz w:val="28"/>
        </w:rPr>
        <w:t xml:space="preserve"> </w:t>
      </w:r>
      <w:r>
        <w:rPr>
          <w:sz w:val="28"/>
        </w:rPr>
        <w:t>арифметики</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использованию</w:t>
      </w:r>
      <w:r>
        <w:rPr>
          <w:spacing w:val="1"/>
          <w:sz w:val="28"/>
        </w:rPr>
        <w:t xml:space="preserve"> </w:t>
      </w:r>
      <w:r>
        <w:rPr>
          <w:sz w:val="28"/>
        </w:rPr>
        <w:t>алгоритма</w:t>
      </w:r>
      <w:r>
        <w:rPr>
          <w:spacing w:val="1"/>
          <w:sz w:val="28"/>
        </w:rPr>
        <w:t xml:space="preserve"> </w:t>
      </w:r>
      <w:r>
        <w:rPr>
          <w:sz w:val="28"/>
        </w:rPr>
        <w:t>«решето</w:t>
      </w:r>
      <w:r>
        <w:rPr>
          <w:spacing w:val="1"/>
          <w:sz w:val="28"/>
        </w:rPr>
        <w:t xml:space="preserve"> </w:t>
      </w:r>
      <w:r>
        <w:rPr>
          <w:sz w:val="28"/>
        </w:rPr>
        <w:t>Эратосфена»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простых</w:t>
      </w:r>
      <w:r>
        <w:rPr>
          <w:spacing w:val="1"/>
          <w:sz w:val="28"/>
        </w:rPr>
        <w:t xml:space="preserve"> </w:t>
      </w:r>
      <w:r>
        <w:rPr>
          <w:sz w:val="28"/>
        </w:rPr>
        <w:t>чисел;</w:t>
      </w:r>
      <w:r>
        <w:rPr>
          <w:spacing w:val="1"/>
          <w:sz w:val="28"/>
        </w:rPr>
        <w:t xml:space="preserve"> </w:t>
      </w:r>
      <w:r>
        <w:rPr>
          <w:sz w:val="28"/>
        </w:rPr>
        <w:t>узнает</w:t>
      </w:r>
      <w:r>
        <w:rPr>
          <w:spacing w:val="1"/>
          <w:sz w:val="28"/>
        </w:rPr>
        <w:t xml:space="preserve"> </w:t>
      </w:r>
      <w:r>
        <w:rPr>
          <w:sz w:val="28"/>
        </w:rPr>
        <w:t>некоторые</w:t>
      </w:r>
      <w:r>
        <w:rPr>
          <w:spacing w:val="1"/>
          <w:sz w:val="28"/>
        </w:rPr>
        <w:t xml:space="preserve"> </w:t>
      </w:r>
      <w:r>
        <w:rPr>
          <w:sz w:val="28"/>
        </w:rPr>
        <w:t>старинные</w:t>
      </w:r>
      <w:r>
        <w:rPr>
          <w:spacing w:val="1"/>
          <w:sz w:val="28"/>
        </w:rPr>
        <w:t xml:space="preserve"> </w:t>
      </w:r>
      <w:r>
        <w:rPr>
          <w:sz w:val="28"/>
        </w:rPr>
        <w:t>системы</w:t>
      </w:r>
      <w:r>
        <w:rPr>
          <w:spacing w:val="-1"/>
          <w:sz w:val="28"/>
        </w:rPr>
        <w:t xml:space="preserve"> </w:t>
      </w:r>
      <w:r>
        <w:rPr>
          <w:sz w:val="28"/>
        </w:rPr>
        <w:t>мер.</w:t>
      </w: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алгебраическое</w:t>
      </w:r>
      <w:r>
        <w:rPr>
          <w:spacing w:val="1"/>
          <w:sz w:val="28"/>
        </w:rPr>
        <w:t xml:space="preserve"> </w:t>
      </w:r>
      <w:r>
        <w:rPr>
          <w:sz w:val="28"/>
        </w:rPr>
        <w:t>выражение,</w:t>
      </w:r>
      <w:r>
        <w:rPr>
          <w:spacing w:val="1"/>
          <w:sz w:val="28"/>
        </w:rPr>
        <w:t xml:space="preserve"> </w:t>
      </w:r>
      <w:r>
        <w:rPr>
          <w:sz w:val="28"/>
        </w:rPr>
        <w:t>степень</w:t>
      </w:r>
      <w:r>
        <w:rPr>
          <w:spacing w:val="1"/>
          <w:sz w:val="28"/>
        </w:rPr>
        <w:t xml:space="preserve"> </w:t>
      </w:r>
      <w:r>
        <w:rPr>
          <w:sz w:val="28"/>
        </w:rPr>
        <w:t>с</w:t>
      </w:r>
      <w:r>
        <w:rPr>
          <w:spacing w:val="1"/>
          <w:sz w:val="28"/>
        </w:rPr>
        <w:t xml:space="preserve"> </w:t>
      </w:r>
      <w:r>
        <w:rPr>
          <w:sz w:val="28"/>
        </w:rPr>
        <w:t>натуральным</w:t>
      </w:r>
      <w:r>
        <w:rPr>
          <w:spacing w:val="1"/>
          <w:sz w:val="28"/>
        </w:rPr>
        <w:t xml:space="preserve"> </w:t>
      </w:r>
      <w:r>
        <w:rPr>
          <w:sz w:val="28"/>
        </w:rPr>
        <w:t>показателем;</w:t>
      </w:r>
      <w:r>
        <w:rPr>
          <w:spacing w:val="1"/>
          <w:sz w:val="28"/>
        </w:rPr>
        <w:t xml:space="preserve"> </w:t>
      </w:r>
      <w:r>
        <w:rPr>
          <w:sz w:val="28"/>
        </w:rPr>
        <w:t>одночлен,</w:t>
      </w:r>
      <w:r>
        <w:rPr>
          <w:spacing w:val="1"/>
          <w:sz w:val="28"/>
        </w:rPr>
        <w:t xml:space="preserve"> </w:t>
      </w:r>
      <w:r>
        <w:rPr>
          <w:sz w:val="28"/>
        </w:rPr>
        <w:t>многочлен,</w:t>
      </w:r>
      <w:r>
        <w:rPr>
          <w:spacing w:val="1"/>
          <w:sz w:val="28"/>
        </w:rPr>
        <w:t xml:space="preserve"> </w:t>
      </w:r>
      <w:r>
        <w:rPr>
          <w:sz w:val="28"/>
        </w:rPr>
        <w:t>степень</w:t>
      </w:r>
      <w:r>
        <w:rPr>
          <w:spacing w:val="1"/>
          <w:sz w:val="28"/>
        </w:rPr>
        <w:t xml:space="preserve"> </w:t>
      </w:r>
      <w:r>
        <w:rPr>
          <w:sz w:val="28"/>
        </w:rPr>
        <w:t>многочлена,</w:t>
      </w:r>
      <w:r>
        <w:rPr>
          <w:spacing w:val="1"/>
          <w:sz w:val="28"/>
        </w:rPr>
        <w:t xml:space="preserve"> </w:t>
      </w:r>
      <w:r>
        <w:rPr>
          <w:sz w:val="28"/>
        </w:rPr>
        <w:t>стандартный</w:t>
      </w:r>
      <w:r>
        <w:rPr>
          <w:spacing w:val="1"/>
          <w:sz w:val="28"/>
        </w:rPr>
        <w:t xml:space="preserve"> </w:t>
      </w:r>
      <w:r>
        <w:rPr>
          <w:sz w:val="28"/>
        </w:rPr>
        <w:t>вид</w:t>
      </w:r>
      <w:r>
        <w:rPr>
          <w:spacing w:val="1"/>
          <w:sz w:val="28"/>
        </w:rPr>
        <w:t xml:space="preserve"> </w:t>
      </w:r>
      <w:r>
        <w:rPr>
          <w:sz w:val="28"/>
        </w:rPr>
        <w:t>многочлена,</w:t>
      </w:r>
      <w:r>
        <w:rPr>
          <w:spacing w:val="1"/>
          <w:sz w:val="28"/>
        </w:rPr>
        <w:t xml:space="preserve"> </w:t>
      </w:r>
      <w:r>
        <w:rPr>
          <w:sz w:val="28"/>
        </w:rPr>
        <w:t>многочлен</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выполнять</w:t>
      </w:r>
      <w:r>
        <w:rPr>
          <w:spacing w:val="-67"/>
          <w:sz w:val="28"/>
        </w:rPr>
        <w:t xml:space="preserve"> </w:t>
      </w:r>
      <w:r>
        <w:rPr>
          <w:spacing w:val="-1"/>
          <w:sz w:val="28"/>
        </w:rPr>
        <w:t>преобразования</w:t>
      </w:r>
      <w:r>
        <w:rPr>
          <w:spacing w:val="-14"/>
          <w:sz w:val="28"/>
        </w:rPr>
        <w:t xml:space="preserve"> </w:t>
      </w:r>
      <w:r>
        <w:rPr>
          <w:sz w:val="28"/>
        </w:rPr>
        <w:t>выражений,</w:t>
      </w:r>
      <w:r>
        <w:rPr>
          <w:spacing w:val="-14"/>
          <w:sz w:val="28"/>
        </w:rPr>
        <w:t xml:space="preserve"> </w:t>
      </w:r>
      <w:r>
        <w:rPr>
          <w:sz w:val="28"/>
        </w:rPr>
        <w:t>содержащих</w:t>
      </w:r>
      <w:r>
        <w:rPr>
          <w:spacing w:val="-13"/>
          <w:sz w:val="28"/>
        </w:rPr>
        <w:t xml:space="preserve"> </w:t>
      </w:r>
      <w:r>
        <w:rPr>
          <w:sz w:val="28"/>
        </w:rPr>
        <w:t>степени</w:t>
      </w:r>
      <w:r>
        <w:rPr>
          <w:spacing w:val="-13"/>
          <w:sz w:val="28"/>
        </w:rPr>
        <w:t xml:space="preserve"> </w:t>
      </w:r>
      <w:r>
        <w:rPr>
          <w:sz w:val="28"/>
        </w:rPr>
        <w:t>с</w:t>
      </w:r>
      <w:r>
        <w:rPr>
          <w:spacing w:val="-14"/>
          <w:sz w:val="28"/>
        </w:rPr>
        <w:t xml:space="preserve"> </w:t>
      </w:r>
      <w:r>
        <w:rPr>
          <w:sz w:val="28"/>
        </w:rPr>
        <w:t>натуральным</w:t>
      </w:r>
      <w:r>
        <w:rPr>
          <w:spacing w:val="-16"/>
          <w:sz w:val="28"/>
        </w:rPr>
        <w:t xml:space="preserve"> </w:t>
      </w:r>
      <w:r>
        <w:rPr>
          <w:sz w:val="28"/>
        </w:rPr>
        <w:t>показателем,</w:t>
      </w:r>
      <w:r>
        <w:rPr>
          <w:spacing w:val="-68"/>
          <w:sz w:val="28"/>
        </w:rPr>
        <w:t xml:space="preserve"> </w:t>
      </w:r>
      <w:r>
        <w:rPr>
          <w:sz w:val="28"/>
        </w:rPr>
        <w:t>выполнять действия с многочленами, использовать формулы сокращенного</w:t>
      </w:r>
      <w:r>
        <w:rPr>
          <w:spacing w:val="1"/>
          <w:sz w:val="28"/>
        </w:rPr>
        <w:t xml:space="preserve"> </w:t>
      </w:r>
      <w:r>
        <w:rPr>
          <w:sz w:val="28"/>
        </w:rPr>
        <w:t>умножения,</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значений</w:t>
      </w:r>
      <w:r>
        <w:rPr>
          <w:spacing w:val="-1"/>
          <w:sz w:val="28"/>
        </w:rPr>
        <w:t xml:space="preserve"> </w:t>
      </w:r>
      <w:r>
        <w:rPr>
          <w:sz w:val="28"/>
        </w:rPr>
        <w:t>числовых выражений;</w:t>
      </w:r>
    </w:p>
    <w:p w:rsidR="00EA43A5" w:rsidRDefault="00EA43A5" w:rsidP="00240A6B">
      <w:pPr>
        <w:pStyle w:val="a5"/>
        <w:numPr>
          <w:ilvl w:val="1"/>
          <w:numId w:val="88"/>
        </w:numPr>
        <w:tabs>
          <w:tab w:val="left" w:pos="1878"/>
        </w:tabs>
        <w:ind w:right="549" w:firstLine="707"/>
        <w:rPr>
          <w:sz w:val="28"/>
        </w:rPr>
      </w:pPr>
      <w:r>
        <w:rPr>
          <w:sz w:val="28"/>
        </w:rPr>
        <w:t>оперировать понятиями: числовое равенство, уравнение с одной</w:t>
      </w:r>
      <w:r>
        <w:rPr>
          <w:spacing w:val="1"/>
          <w:sz w:val="28"/>
        </w:rPr>
        <w:t xml:space="preserve"> </w:t>
      </w:r>
      <w:r>
        <w:rPr>
          <w:sz w:val="28"/>
        </w:rPr>
        <w:t>переменной,</w:t>
      </w:r>
      <w:r>
        <w:rPr>
          <w:spacing w:val="1"/>
          <w:sz w:val="28"/>
        </w:rPr>
        <w:t xml:space="preserve"> </w:t>
      </w:r>
      <w:r>
        <w:rPr>
          <w:sz w:val="28"/>
        </w:rPr>
        <w:t>корень</w:t>
      </w:r>
      <w:r>
        <w:rPr>
          <w:spacing w:val="1"/>
          <w:sz w:val="28"/>
        </w:rPr>
        <w:t xml:space="preserve"> </w:t>
      </w:r>
      <w:r>
        <w:rPr>
          <w:sz w:val="28"/>
        </w:rPr>
        <w:t>уравнения;</w:t>
      </w:r>
      <w:r>
        <w:rPr>
          <w:spacing w:val="1"/>
          <w:sz w:val="28"/>
        </w:rPr>
        <w:t xml:space="preserve"> </w:t>
      </w:r>
      <w:r>
        <w:rPr>
          <w:sz w:val="28"/>
        </w:rPr>
        <w:t>решать</w:t>
      </w:r>
      <w:r>
        <w:rPr>
          <w:spacing w:val="1"/>
          <w:sz w:val="28"/>
        </w:rPr>
        <w:t xml:space="preserve"> </w:t>
      </w:r>
      <w:r>
        <w:rPr>
          <w:sz w:val="28"/>
        </w:rPr>
        <w:t>линейные</w:t>
      </w:r>
      <w:r>
        <w:rPr>
          <w:spacing w:val="1"/>
          <w:sz w:val="28"/>
        </w:rPr>
        <w:t xml:space="preserve"> </w:t>
      </w:r>
      <w:r>
        <w:rPr>
          <w:sz w:val="28"/>
        </w:rPr>
        <w:t>уравнения</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8"/>
          <w:sz w:val="28"/>
        </w:rPr>
        <w:t xml:space="preserve"> </w:t>
      </w:r>
      <w:r>
        <w:rPr>
          <w:sz w:val="28"/>
        </w:rPr>
        <w:t>решать</w:t>
      </w:r>
      <w:r>
        <w:rPr>
          <w:spacing w:val="-12"/>
          <w:sz w:val="28"/>
        </w:rPr>
        <w:t xml:space="preserve"> </w:t>
      </w:r>
      <w:r>
        <w:rPr>
          <w:sz w:val="28"/>
        </w:rPr>
        <w:t>алгебраическим</w:t>
      </w:r>
      <w:r>
        <w:rPr>
          <w:spacing w:val="-8"/>
          <w:sz w:val="28"/>
        </w:rPr>
        <w:t xml:space="preserve"> </w:t>
      </w:r>
      <w:r>
        <w:rPr>
          <w:sz w:val="28"/>
        </w:rPr>
        <w:t>способом</w:t>
      </w:r>
      <w:r>
        <w:rPr>
          <w:spacing w:val="-9"/>
          <w:sz w:val="28"/>
        </w:rPr>
        <w:t xml:space="preserve"> </w:t>
      </w:r>
      <w:r>
        <w:rPr>
          <w:sz w:val="28"/>
        </w:rPr>
        <w:t>текстовые</w:t>
      </w:r>
      <w:r>
        <w:rPr>
          <w:spacing w:val="-9"/>
          <w:sz w:val="28"/>
        </w:rPr>
        <w:t xml:space="preserve"> </w:t>
      </w:r>
      <w:r>
        <w:rPr>
          <w:sz w:val="28"/>
        </w:rPr>
        <w:t>задачи,</w:t>
      </w:r>
      <w:r>
        <w:rPr>
          <w:spacing w:val="-8"/>
          <w:sz w:val="28"/>
        </w:rPr>
        <w:t xml:space="preserve"> </w:t>
      </w:r>
      <w:r>
        <w:rPr>
          <w:sz w:val="28"/>
        </w:rPr>
        <w:t>приводящие</w:t>
      </w:r>
      <w:r>
        <w:rPr>
          <w:spacing w:val="-68"/>
          <w:sz w:val="28"/>
        </w:rPr>
        <w:t xml:space="preserve"> </w:t>
      </w:r>
      <w:r>
        <w:rPr>
          <w:sz w:val="28"/>
        </w:rPr>
        <w:t>к</w:t>
      </w:r>
      <w:r>
        <w:rPr>
          <w:spacing w:val="-1"/>
          <w:sz w:val="28"/>
        </w:rPr>
        <w:t xml:space="preserve"> </w:t>
      </w:r>
      <w:r>
        <w:rPr>
          <w:sz w:val="28"/>
        </w:rPr>
        <w:t>линейным</w:t>
      </w:r>
      <w:r>
        <w:rPr>
          <w:spacing w:val="-3"/>
          <w:sz w:val="28"/>
        </w:rPr>
        <w:t xml:space="preserve"> </w:t>
      </w:r>
      <w:r>
        <w:rPr>
          <w:sz w:val="28"/>
        </w:rPr>
        <w:t>уравнениям;</w:t>
      </w:r>
    </w:p>
    <w:p w:rsidR="00EA43A5" w:rsidRDefault="00EA43A5" w:rsidP="00240A6B">
      <w:pPr>
        <w:pStyle w:val="a5"/>
        <w:numPr>
          <w:ilvl w:val="1"/>
          <w:numId w:val="88"/>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функция,</w:t>
      </w:r>
      <w:r>
        <w:rPr>
          <w:spacing w:val="1"/>
          <w:sz w:val="28"/>
        </w:rPr>
        <w:t xml:space="preserve"> </w:t>
      </w:r>
      <w:r>
        <w:rPr>
          <w:sz w:val="28"/>
        </w:rPr>
        <w:t>график</w:t>
      </w:r>
      <w:r>
        <w:rPr>
          <w:spacing w:val="1"/>
          <w:sz w:val="28"/>
        </w:rPr>
        <w:t xml:space="preserve"> </w:t>
      </w:r>
      <w:r>
        <w:rPr>
          <w:sz w:val="28"/>
        </w:rPr>
        <w:t>функции,</w:t>
      </w:r>
      <w:r>
        <w:rPr>
          <w:spacing w:val="1"/>
          <w:sz w:val="28"/>
        </w:rPr>
        <w:t xml:space="preserve"> </w:t>
      </w:r>
      <w:r>
        <w:rPr>
          <w:sz w:val="28"/>
        </w:rPr>
        <w:t>график</w:t>
      </w:r>
      <w:r>
        <w:rPr>
          <w:spacing w:val="1"/>
          <w:sz w:val="28"/>
        </w:rPr>
        <w:t xml:space="preserve"> </w:t>
      </w:r>
      <w:r>
        <w:rPr>
          <w:sz w:val="28"/>
        </w:rPr>
        <w:t>зависимости, свойства функций (возрастание, убывание), аргумент функции,</w:t>
      </w:r>
      <w:r>
        <w:rPr>
          <w:spacing w:val="1"/>
          <w:sz w:val="28"/>
        </w:rPr>
        <w:t xml:space="preserve"> </w:t>
      </w:r>
      <w:r>
        <w:rPr>
          <w:sz w:val="28"/>
        </w:rPr>
        <w:t>значение функции, прямая пропорциональность, линейная функция, угловой</w:t>
      </w:r>
      <w:r>
        <w:rPr>
          <w:spacing w:val="1"/>
          <w:sz w:val="28"/>
        </w:rPr>
        <w:t xml:space="preserve"> </w:t>
      </w:r>
      <w:r>
        <w:rPr>
          <w:sz w:val="28"/>
        </w:rPr>
        <w:t>коэффициент прямой (графика линейной функции); строить график линейной</w:t>
      </w:r>
      <w:r>
        <w:rPr>
          <w:spacing w:val="-67"/>
          <w:sz w:val="28"/>
        </w:rPr>
        <w:t xml:space="preserve"> </w:t>
      </w:r>
      <w:r>
        <w:rPr>
          <w:sz w:val="28"/>
        </w:rPr>
        <w:t>функции,</w:t>
      </w:r>
      <w:r>
        <w:rPr>
          <w:spacing w:val="1"/>
          <w:sz w:val="28"/>
        </w:rPr>
        <w:t xml:space="preserve"> </w:t>
      </w:r>
      <w:r>
        <w:rPr>
          <w:sz w:val="28"/>
        </w:rPr>
        <w:t>заданной формулой, определять</w:t>
      </w:r>
      <w:r>
        <w:rPr>
          <w:spacing w:val="1"/>
          <w:sz w:val="28"/>
        </w:rPr>
        <w:t xml:space="preserve"> </w:t>
      </w:r>
      <w:r>
        <w:rPr>
          <w:sz w:val="28"/>
        </w:rPr>
        <w:t>свойства</w:t>
      </w:r>
      <w:r>
        <w:rPr>
          <w:spacing w:val="1"/>
          <w:sz w:val="28"/>
        </w:rPr>
        <w:t xml:space="preserve"> </w:t>
      </w:r>
      <w:r>
        <w:rPr>
          <w:sz w:val="28"/>
        </w:rPr>
        <w:t>линейной функции по</w:t>
      </w:r>
      <w:r>
        <w:rPr>
          <w:spacing w:val="1"/>
          <w:sz w:val="28"/>
        </w:rPr>
        <w:t xml:space="preserve"> </w:t>
      </w:r>
      <w:r>
        <w:rPr>
          <w:sz w:val="28"/>
        </w:rPr>
        <w:t>графику;</w:t>
      </w:r>
    </w:p>
    <w:p w:rsidR="00EA43A5" w:rsidRDefault="00EA43A5" w:rsidP="00240A6B">
      <w:pPr>
        <w:pStyle w:val="a5"/>
        <w:numPr>
          <w:ilvl w:val="1"/>
          <w:numId w:val="88"/>
        </w:numPr>
        <w:tabs>
          <w:tab w:val="left" w:pos="1878"/>
        </w:tabs>
        <w:ind w:right="547"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линейное</w:t>
      </w:r>
      <w:r>
        <w:rPr>
          <w:spacing w:val="1"/>
          <w:sz w:val="28"/>
        </w:rPr>
        <w:t xml:space="preserve"> </w:t>
      </w: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система</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решать</w:t>
      </w:r>
      <w:r>
        <w:rPr>
          <w:spacing w:val="1"/>
          <w:sz w:val="28"/>
        </w:rPr>
        <w:t xml:space="preserve"> </w:t>
      </w:r>
      <w:r>
        <w:rPr>
          <w:sz w:val="28"/>
        </w:rPr>
        <w:t>системы</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пользоваться</w:t>
      </w:r>
      <w:r>
        <w:rPr>
          <w:spacing w:val="1"/>
          <w:sz w:val="28"/>
        </w:rPr>
        <w:t xml:space="preserve"> </w:t>
      </w:r>
      <w:r>
        <w:rPr>
          <w:sz w:val="28"/>
        </w:rPr>
        <w:t>системами</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движение,</w:t>
      </w:r>
      <w:r>
        <w:rPr>
          <w:spacing w:val="-2"/>
          <w:sz w:val="28"/>
        </w:rPr>
        <w:t xml:space="preserve"> </w:t>
      </w:r>
      <w:r>
        <w:rPr>
          <w:sz w:val="28"/>
        </w:rPr>
        <w:t>работу,</w:t>
      </w:r>
      <w:r>
        <w:rPr>
          <w:spacing w:val="-1"/>
          <w:sz w:val="28"/>
        </w:rPr>
        <w:t xml:space="preserve"> </w:t>
      </w:r>
      <w:r>
        <w:rPr>
          <w:sz w:val="28"/>
        </w:rPr>
        <w:t>доли,</w:t>
      </w:r>
      <w:r>
        <w:rPr>
          <w:spacing w:val="-1"/>
          <w:sz w:val="28"/>
        </w:rPr>
        <w:t xml:space="preserve"> </w:t>
      </w:r>
      <w:r>
        <w:rPr>
          <w:sz w:val="28"/>
        </w:rPr>
        <w:t>проценты;</w:t>
      </w:r>
    </w:p>
    <w:p w:rsidR="00EA43A5" w:rsidRDefault="00EA43A5" w:rsidP="00240A6B">
      <w:pPr>
        <w:pStyle w:val="a5"/>
        <w:numPr>
          <w:ilvl w:val="1"/>
          <w:numId w:val="88"/>
        </w:numPr>
        <w:tabs>
          <w:tab w:val="left" w:pos="1878"/>
        </w:tabs>
        <w:ind w:right="547" w:firstLine="707"/>
        <w:rPr>
          <w:sz w:val="28"/>
        </w:rPr>
      </w:pPr>
      <w:r>
        <w:rPr>
          <w:sz w:val="28"/>
        </w:rPr>
        <w:t>пользоваться</w:t>
      </w:r>
      <w:r>
        <w:rPr>
          <w:spacing w:val="1"/>
          <w:sz w:val="28"/>
        </w:rPr>
        <w:t xml:space="preserve"> </w:t>
      </w:r>
      <w:r>
        <w:rPr>
          <w:sz w:val="28"/>
        </w:rPr>
        <w:t>таблицами,</w:t>
      </w:r>
      <w:r>
        <w:rPr>
          <w:spacing w:val="1"/>
          <w:sz w:val="28"/>
        </w:rPr>
        <w:t xml:space="preserve"> </w:t>
      </w:r>
      <w:r>
        <w:rPr>
          <w:sz w:val="28"/>
        </w:rPr>
        <w:t>диаграммами,</w:t>
      </w:r>
      <w:r>
        <w:rPr>
          <w:spacing w:val="1"/>
          <w:sz w:val="28"/>
        </w:rPr>
        <w:t xml:space="preserve"> </w:t>
      </w:r>
      <w:r>
        <w:rPr>
          <w:sz w:val="28"/>
        </w:rPr>
        <w:t>графиками</w:t>
      </w:r>
      <w:r>
        <w:rPr>
          <w:spacing w:val="1"/>
          <w:sz w:val="28"/>
        </w:rPr>
        <w:t xml:space="preserve"> </w:t>
      </w:r>
      <w:r>
        <w:rPr>
          <w:sz w:val="28"/>
        </w:rPr>
        <w:t>для</w:t>
      </w:r>
      <w:r>
        <w:rPr>
          <w:spacing w:val="1"/>
          <w:sz w:val="28"/>
        </w:rPr>
        <w:t xml:space="preserve"> </w:t>
      </w:r>
      <w:r>
        <w:rPr>
          <w:sz w:val="28"/>
        </w:rPr>
        <w:t>представления реальных данных, описания зависимостей реальных величин и</w:t>
      </w:r>
      <w:r>
        <w:rPr>
          <w:spacing w:val="-67"/>
          <w:sz w:val="28"/>
        </w:rPr>
        <w:t xml:space="preserve"> </w:t>
      </w:r>
      <w:r>
        <w:rPr>
          <w:sz w:val="28"/>
        </w:rPr>
        <w:t>решения</w:t>
      </w:r>
      <w:r>
        <w:rPr>
          <w:spacing w:val="1"/>
          <w:sz w:val="28"/>
        </w:rPr>
        <w:t xml:space="preserve"> </w:t>
      </w:r>
      <w:r>
        <w:rPr>
          <w:sz w:val="28"/>
        </w:rPr>
        <w:t>простых</w:t>
      </w:r>
      <w:r>
        <w:rPr>
          <w:spacing w:val="1"/>
          <w:sz w:val="28"/>
        </w:rPr>
        <w:t xml:space="preserve"> </w:t>
      </w:r>
      <w:r>
        <w:rPr>
          <w:sz w:val="28"/>
        </w:rPr>
        <w:t>задач;</w:t>
      </w:r>
      <w:r>
        <w:rPr>
          <w:spacing w:val="1"/>
          <w:sz w:val="28"/>
        </w:rPr>
        <w:t xml:space="preserve"> </w:t>
      </w:r>
      <w:r>
        <w:rPr>
          <w:sz w:val="28"/>
        </w:rPr>
        <w:t>понимать</w:t>
      </w:r>
      <w:r>
        <w:rPr>
          <w:spacing w:val="1"/>
          <w:sz w:val="28"/>
        </w:rPr>
        <w:t xml:space="preserve"> </w:t>
      </w:r>
      <w:r>
        <w:rPr>
          <w:sz w:val="28"/>
        </w:rPr>
        <w:t>роль</w:t>
      </w:r>
      <w:r>
        <w:rPr>
          <w:spacing w:val="1"/>
          <w:sz w:val="28"/>
        </w:rPr>
        <w:t xml:space="preserve"> </w:t>
      </w:r>
      <w:r>
        <w:rPr>
          <w:sz w:val="28"/>
        </w:rPr>
        <w:t>случайной</w:t>
      </w:r>
      <w:r>
        <w:rPr>
          <w:spacing w:val="1"/>
          <w:sz w:val="28"/>
        </w:rPr>
        <w:t xml:space="preserve"> </w:t>
      </w:r>
      <w:r>
        <w:rPr>
          <w:sz w:val="28"/>
        </w:rPr>
        <w:t>изменчивости</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w:t>
      </w:r>
      <w:r>
        <w:rPr>
          <w:spacing w:val="1"/>
          <w:sz w:val="28"/>
        </w:rPr>
        <w:t xml:space="preserve"> </w:t>
      </w:r>
      <w:r>
        <w:rPr>
          <w:sz w:val="28"/>
        </w:rPr>
        <w:t>изменчивые</w:t>
      </w:r>
      <w:r>
        <w:rPr>
          <w:spacing w:val="1"/>
          <w:sz w:val="28"/>
        </w:rPr>
        <w:t xml:space="preserve"> </w:t>
      </w:r>
      <w:r>
        <w:rPr>
          <w:sz w:val="28"/>
        </w:rPr>
        <w:t>величины,</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результаты измерений; пользоваться статистическими характеристиками для</w:t>
      </w:r>
      <w:r>
        <w:rPr>
          <w:spacing w:val="1"/>
          <w:sz w:val="28"/>
        </w:rPr>
        <w:t xml:space="preserve"> </w:t>
      </w:r>
      <w:r>
        <w:rPr>
          <w:sz w:val="28"/>
        </w:rPr>
        <w:t>описания наборов значений изменчивых величин: среднее арифметическое,</w:t>
      </w:r>
      <w:r>
        <w:rPr>
          <w:spacing w:val="1"/>
          <w:sz w:val="28"/>
        </w:rPr>
        <w:t xml:space="preserve"> </w:t>
      </w:r>
      <w:r>
        <w:rPr>
          <w:sz w:val="28"/>
        </w:rPr>
        <w:t>медиана,</w:t>
      </w:r>
      <w:r>
        <w:rPr>
          <w:spacing w:val="-2"/>
          <w:sz w:val="28"/>
        </w:rPr>
        <w:t xml:space="preserve"> </w:t>
      </w:r>
      <w:r>
        <w:rPr>
          <w:sz w:val="28"/>
        </w:rPr>
        <w:t>наибольшее и</w:t>
      </w:r>
      <w:r>
        <w:rPr>
          <w:spacing w:val="-1"/>
          <w:sz w:val="28"/>
        </w:rPr>
        <w:t xml:space="preserve"> </w:t>
      </w:r>
      <w:r>
        <w:rPr>
          <w:sz w:val="28"/>
        </w:rPr>
        <w:t>наименьшее значение,</w:t>
      </w:r>
      <w:r>
        <w:rPr>
          <w:spacing w:val="-1"/>
          <w:sz w:val="28"/>
        </w:rPr>
        <w:t xml:space="preserve"> </w:t>
      </w:r>
      <w:r>
        <w:rPr>
          <w:sz w:val="28"/>
        </w:rPr>
        <w:t>размах;</w:t>
      </w:r>
    </w:p>
    <w:p w:rsidR="00EA43A5" w:rsidRDefault="00EA43A5" w:rsidP="00240A6B">
      <w:pPr>
        <w:pStyle w:val="a5"/>
        <w:numPr>
          <w:ilvl w:val="1"/>
          <w:numId w:val="88"/>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t>доказательство,</w:t>
      </w:r>
      <w:r>
        <w:rPr>
          <w:spacing w:val="-2"/>
          <w:sz w:val="28"/>
        </w:rPr>
        <w:t xml:space="preserve"> </w:t>
      </w:r>
      <w:r>
        <w:rPr>
          <w:sz w:val="28"/>
        </w:rPr>
        <w:t>свойство,</w:t>
      </w:r>
      <w:r>
        <w:rPr>
          <w:spacing w:val="-3"/>
          <w:sz w:val="28"/>
        </w:rPr>
        <w:t xml:space="preserve"> </w:t>
      </w:r>
      <w:r>
        <w:rPr>
          <w:sz w:val="28"/>
        </w:rPr>
        <w:t>признак;</w:t>
      </w:r>
    </w:p>
    <w:p w:rsidR="00EA43A5" w:rsidRDefault="00EA43A5" w:rsidP="00240A6B">
      <w:pPr>
        <w:pStyle w:val="a5"/>
        <w:numPr>
          <w:ilvl w:val="1"/>
          <w:numId w:val="88"/>
        </w:numPr>
        <w:tabs>
          <w:tab w:val="left" w:pos="1878"/>
        </w:tabs>
        <w:ind w:right="545" w:firstLine="707"/>
        <w:rPr>
          <w:sz w:val="28"/>
        </w:rPr>
      </w:pPr>
      <w:r>
        <w:rPr>
          <w:sz w:val="28"/>
        </w:rPr>
        <w:t>оперировать понятиями, связанными с основными фигурами на</w:t>
      </w:r>
      <w:r>
        <w:rPr>
          <w:spacing w:val="1"/>
          <w:sz w:val="28"/>
        </w:rPr>
        <w:t xml:space="preserve"> </w:t>
      </w:r>
      <w:r>
        <w:rPr>
          <w:sz w:val="28"/>
        </w:rPr>
        <w:t>плоскости: точка, прямая, отрезок, луч, угол, длина отрезка, величина (мера)</w:t>
      </w:r>
      <w:r>
        <w:rPr>
          <w:spacing w:val="1"/>
          <w:sz w:val="28"/>
        </w:rPr>
        <w:t xml:space="preserve"> </w:t>
      </w:r>
      <w:r>
        <w:rPr>
          <w:sz w:val="28"/>
        </w:rPr>
        <w:t>угла,</w:t>
      </w:r>
      <w:r>
        <w:rPr>
          <w:spacing w:val="31"/>
          <w:sz w:val="28"/>
        </w:rPr>
        <w:t xml:space="preserve"> </w:t>
      </w:r>
      <w:r>
        <w:rPr>
          <w:sz w:val="28"/>
        </w:rPr>
        <w:t>вертикальные</w:t>
      </w:r>
      <w:r>
        <w:rPr>
          <w:spacing w:val="30"/>
          <w:sz w:val="28"/>
        </w:rPr>
        <w:t xml:space="preserve"> </w:t>
      </w:r>
      <w:r>
        <w:rPr>
          <w:sz w:val="28"/>
        </w:rPr>
        <w:t>углы,</w:t>
      </w:r>
      <w:r>
        <w:rPr>
          <w:spacing w:val="31"/>
          <w:sz w:val="28"/>
        </w:rPr>
        <w:t xml:space="preserve"> </w:t>
      </w:r>
      <w:r>
        <w:rPr>
          <w:sz w:val="28"/>
        </w:rPr>
        <w:t>смежные</w:t>
      </w:r>
      <w:r>
        <w:rPr>
          <w:spacing w:val="31"/>
          <w:sz w:val="28"/>
        </w:rPr>
        <w:t xml:space="preserve"> </w:t>
      </w:r>
      <w:r>
        <w:rPr>
          <w:sz w:val="28"/>
        </w:rPr>
        <w:t>углы;</w:t>
      </w:r>
      <w:r>
        <w:rPr>
          <w:spacing w:val="30"/>
          <w:sz w:val="28"/>
        </w:rPr>
        <w:t xml:space="preserve"> </w:t>
      </w:r>
      <w:r>
        <w:rPr>
          <w:sz w:val="28"/>
        </w:rPr>
        <w:t>углы,</w:t>
      </w:r>
      <w:r>
        <w:rPr>
          <w:spacing w:val="29"/>
          <w:sz w:val="28"/>
        </w:rPr>
        <w:t xml:space="preserve"> </w:t>
      </w:r>
      <w:r>
        <w:rPr>
          <w:sz w:val="28"/>
        </w:rPr>
        <w:t>образованные</w:t>
      </w:r>
      <w:r>
        <w:rPr>
          <w:spacing w:val="30"/>
          <w:sz w:val="28"/>
        </w:rPr>
        <w:t xml:space="preserve"> </w:t>
      </w:r>
      <w:r>
        <w:rPr>
          <w:sz w:val="28"/>
        </w:rPr>
        <w:t>пересечением</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8" w:firstLine="0"/>
      </w:pPr>
      <w:r>
        <w:lastRenderedPageBreak/>
        <w:t>двух прямых третьей, – односторонние, накрест лежащие, соответственные;</w:t>
      </w:r>
      <w:r>
        <w:rPr>
          <w:spacing w:val="1"/>
        </w:rPr>
        <w:t xml:space="preserve"> </w:t>
      </w:r>
      <w:r>
        <w:t>параллельность и перпендикулярность прямых, отношение «лежать между»</w:t>
      </w:r>
      <w:r>
        <w:rPr>
          <w:spacing w:val="1"/>
        </w:rPr>
        <w:t xml:space="preserve"> </w:t>
      </w:r>
      <w:r>
        <w:t>для точек, внутренняя область угла, угол между прямыми, перпендикуляр и</w:t>
      </w:r>
      <w:r>
        <w:rPr>
          <w:spacing w:val="1"/>
        </w:rPr>
        <w:t xml:space="preserve"> </w:t>
      </w:r>
      <w:r>
        <w:t>наклонная;</w:t>
      </w:r>
      <w:r>
        <w:rPr>
          <w:spacing w:val="1"/>
        </w:rPr>
        <w:t xml:space="preserve"> </w:t>
      </w:r>
      <w:r>
        <w:t>доказывать</w:t>
      </w:r>
      <w:r>
        <w:rPr>
          <w:spacing w:val="1"/>
        </w:rPr>
        <w:t xml:space="preserve"> </w:t>
      </w:r>
      <w:r>
        <w:t>простейшие</w:t>
      </w:r>
      <w:r>
        <w:rPr>
          <w:spacing w:val="1"/>
        </w:rPr>
        <w:t xml:space="preserve"> </w:t>
      </w:r>
      <w:r>
        <w:t>теоремы</w:t>
      </w:r>
      <w:r>
        <w:rPr>
          <w:spacing w:val="1"/>
        </w:rPr>
        <w:t xml:space="preserve"> </w:t>
      </w:r>
      <w:r>
        <w:t>о</w:t>
      </w:r>
      <w:r>
        <w:rPr>
          <w:spacing w:val="1"/>
        </w:rPr>
        <w:t xml:space="preserve"> </w:t>
      </w:r>
      <w:r>
        <w:t>взаимном</w:t>
      </w:r>
      <w:r>
        <w:rPr>
          <w:spacing w:val="1"/>
        </w:rPr>
        <w:t xml:space="preserve"> </w:t>
      </w:r>
      <w:r>
        <w:t>расположении</w:t>
      </w:r>
      <w:r>
        <w:rPr>
          <w:spacing w:val="1"/>
        </w:rPr>
        <w:t xml:space="preserve"> </w:t>
      </w:r>
      <w:r>
        <w:t>прямых на плоскости (свойства вертикальных и смежных углов, признаки и</w:t>
      </w:r>
      <w:r>
        <w:rPr>
          <w:spacing w:val="1"/>
        </w:rPr>
        <w:t xml:space="preserve"> </w:t>
      </w:r>
      <w:r>
        <w:t>свойства</w:t>
      </w:r>
      <w:r>
        <w:rPr>
          <w:spacing w:val="-1"/>
        </w:rPr>
        <w:t xml:space="preserve"> </w:t>
      </w:r>
      <w:r>
        <w:t>параллельных</w:t>
      </w:r>
      <w:r>
        <w:rPr>
          <w:spacing w:val="1"/>
        </w:rPr>
        <w:t xml:space="preserve"> </w:t>
      </w:r>
      <w:r>
        <w:t>прямых);</w:t>
      </w:r>
    </w:p>
    <w:p w:rsidR="00EA43A5" w:rsidRDefault="00EA43A5" w:rsidP="00240A6B">
      <w:pPr>
        <w:pStyle w:val="a5"/>
        <w:numPr>
          <w:ilvl w:val="1"/>
          <w:numId w:val="88"/>
        </w:numPr>
        <w:tabs>
          <w:tab w:val="left" w:pos="1878"/>
        </w:tabs>
        <w:spacing w:before="2"/>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треугольниками:</w:t>
      </w:r>
      <w:r>
        <w:rPr>
          <w:spacing w:val="1"/>
          <w:sz w:val="28"/>
        </w:rPr>
        <w:t xml:space="preserve"> </w:t>
      </w:r>
      <w:r>
        <w:rPr>
          <w:sz w:val="28"/>
        </w:rPr>
        <w:t>треугольник,</w:t>
      </w:r>
      <w:r>
        <w:rPr>
          <w:spacing w:val="1"/>
          <w:sz w:val="28"/>
        </w:rPr>
        <w:t xml:space="preserve"> </w:t>
      </w:r>
      <w:r>
        <w:rPr>
          <w:sz w:val="28"/>
        </w:rPr>
        <w:t>равнобедренный</w:t>
      </w:r>
      <w:r>
        <w:rPr>
          <w:spacing w:val="1"/>
          <w:sz w:val="28"/>
        </w:rPr>
        <w:t xml:space="preserve"> </w:t>
      </w:r>
      <w:r>
        <w:rPr>
          <w:sz w:val="28"/>
        </w:rPr>
        <w:t>треугольник</w:t>
      </w:r>
      <w:r>
        <w:rPr>
          <w:spacing w:val="1"/>
          <w:sz w:val="28"/>
        </w:rPr>
        <w:t xml:space="preserve"> </w:t>
      </w:r>
      <w:r>
        <w:rPr>
          <w:sz w:val="28"/>
        </w:rPr>
        <w:t>(основание,</w:t>
      </w:r>
      <w:r>
        <w:rPr>
          <w:spacing w:val="1"/>
          <w:sz w:val="28"/>
        </w:rPr>
        <w:t xml:space="preserve"> </w:t>
      </w:r>
      <w:r>
        <w:rPr>
          <w:sz w:val="28"/>
        </w:rPr>
        <w:t>боковые</w:t>
      </w:r>
      <w:r>
        <w:rPr>
          <w:spacing w:val="1"/>
          <w:sz w:val="28"/>
        </w:rPr>
        <w:t xml:space="preserve"> </w:t>
      </w:r>
      <w:r>
        <w:rPr>
          <w:sz w:val="28"/>
        </w:rPr>
        <w:t>стороны),</w:t>
      </w:r>
      <w:r>
        <w:rPr>
          <w:spacing w:val="-67"/>
          <w:sz w:val="28"/>
        </w:rPr>
        <w:t xml:space="preserve"> </w:t>
      </w:r>
      <w:r>
        <w:rPr>
          <w:sz w:val="28"/>
        </w:rPr>
        <w:t>равносторонний</w:t>
      </w:r>
      <w:r>
        <w:rPr>
          <w:spacing w:val="1"/>
          <w:sz w:val="28"/>
        </w:rPr>
        <w:t xml:space="preserve"> </w:t>
      </w:r>
      <w:r>
        <w:rPr>
          <w:sz w:val="28"/>
        </w:rPr>
        <w:t>(правильный)</w:t>
      </w:r>
      <w:r>
        <w:rPr>
          <w:spacing w:val="1"/>
          <w:sz w:val="28"/>
        </w:rPr>
        <w:t xml:space="preserve"> </w:t>
      </w:r>
      <w:r>
        <w:rPr>
          <w:sz w:val="28"/>
        </w:rPr>
        <w:t>треугольник,</w:t>
      </w:r>
      <w:r>
        <w:rPr>
          <w:spacing w:val="1"/>
          <w:sz w:val="28"/>
        </w:rPr>
        <w:t xml:space="preserve"> </w:t>
      </w:r>
      <w:r>
        <w:rPr>
          <w:sz w:val="28"/>
        </w:rPr>
        <w:t>прямоугольный</w:t>
      </w:r>
      <w:r>
        <w:rPr>
          <w:spacing w:val="1"/>
          <w:sz w:val="28"/>
        </w:rPr>
        <w:t xml:space="preserve"> </w:t>
      </w:r>
      <w:r>
        <w:rPr>
          <w:sz w:val="28"/>
        </w:rPr>
        <w:t>треугольник</w:t>
      </w:r>
      <w:r>
        <w:rPr>
          <w:spacing w:val="1"/>
          <w:sz w:val="28"/>
        </w:rPr>
        <w:t xml:space="preserve"> </w:t>
      </w:r>
      <w:r>
        <w:rPr>
          <w:sz w:val="28"/>
        </w:rPr>
        <w:t>(катеты,</w:t>
      </w:r>
      <w:r>
        <w:rPr>
          <w:spacing w:val="1"/>
          <w:sz w:val="28"/>
        </w:rPr>
        <w:t xml:space="preserve"> </w:t>
      </w:r>
      <w:r>
        <w:rPr>
          <w:sz w:val="28"/>
        </w:rPr>
        <w:t>гипотенуза);</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внешний</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медиана,</w:t>
      </w:r>
      <w:r>
        <w:rPr>
          <w:spacing w:val="-2"/>
          <w:sz w:val="28"/>
        </w:rPr>
        <w:t xml:space="preserve"> </w:t>
      </w:r>
      <w:r>
        <w:rPr>
          <w:sz w:val="28"/>
        </w:rPr>
        <w:t>высота,</w:t>
      </w:r>
      <w:r>
        <w:rPr>
          <w:spacing w:val="-2"/>
          <w:sz w:val="28"/>
        </w:rPr>
        <w:t xml:space="preserve"> </w:t>
      </w:r>
      <w:r>
        <w:rPr>
          <w:sz w:val="28"/>
        </w:rPr>
        <w:t>биссектриса треугольника;</w:t>
      </w:r>
    </w:p>
    <w:p w:rsidR="00EA43A5" w:rsidRDefault="00EA43A5" w:rsidP="00240A6B">
      <w:pPr>
        <w:pStyle w:val="a5"/>
        <w:numPr>
          <w:ilvl w:val="1"/>
          <w:numId w:val="88"/>
        </w:numPr>
        <w:tabs>
          <w:tab w:val="left" w:pos="1878"/>
        </w:tabs>
        <w:ind w:right="542" w:firstLine="707"/>
        <w:rPr>
          <w:sz w:val="28"/>
        </w:rPr>
      </w:pPr>
      <w:r>
        <w:rPr>
          <w:sz w:val="28"/>
        </w:rPr>
        <w:t>оперировать понятиями, связанными с равенством фигур: равные</w:t>
      </w:r>
      <w:r>
        <w:rPr>
          <w:spacing w:val="1"/>
          <w:sz w:val="28"/>
        </w:rPr>
        <w:t xml:space="preserve"> </w:t>
      </w:r>
      <w:r>
        <w:rPr>
          <w:sz w:val="28"/>
        </w:rPr>
        <w:t>фигуры,</w:t>
      </w:r>
      <w:r>
        <w:rPr>
          <w:spacing w:val="1"/>
          <w:sz w:val="28"/>
        </w:rPr>
        <w:t xml:space="preserve"> </w:t>
      </w:r>
      <w:r>
        <w:rPr>
          <w:sz w:val="28"/>
        </w:rPr>
        <w:t>равные</w:t>
      </w:r>
      <w:r>
        <w:rPr>
          <w:spacing w:val="1"/>
          <w:sz w:val="28"/>
        </w:rPr>
        <w:t xml:space="preserve"> </w:t>
      </w:r>
      <w:r>
        <w:rPr>
          <w:sz w:val="28"/>
        </w:rPr>
        <w:t>отрезки,</w:t>
      </w:r>
      <w:r>
        <w:rPr>
          <w:spacing w:val="1"/>
          <w:sz w:val="28"/>
        </w:rPr>
        <w:t xml:space="preserve"> </w:t>
      </w:r>
      <w:r>
        <w:rPr>
          <w:sz w:val="28"/>
        </w:rPr>
        <w:t>равные</w:t>
      </w:r>
      <w:r>
        <w:rPr>
          <w:spacing w:val="1"/>
          <w:sz w:val="28"/>
        </w:rPr>
        <w:t xml:space="preserve"> </w:t>
      </w:r>
      <w:r>
        <w:rPr>
          <w:sz w:val="28"/>
        </w:rPr>
        <w:t>углы,</w:t>
      </w:r>
      <w:r>
        <w:rPr>
          <w:spacing w:val="1"/>
          <w:sz w:val="28"/>
        </w:rPr>
        <w:t xml:space="preserve"> </w:t>
      </w:r>
      <w:r>
        <w:rPr>
          <w:sz w:val="28"/>
        </w:rPr>
        <w:t>равные</w:t>
      </w:r>
      <w:r>
        <w:rPr>
          <w:spacing w:val="1"/>
          <w:sz w:val="28"/>
        </w:rPr>
        <w:t xml:space="preserve"> </w:t>
      </w:r>
      <w:r>
        <w:rPr>
          <w:sz w:val="28"/>
        </w:rPr>
        <w:t>треугольники,</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свойства равнобедренного треугольника, признаки равенства треугольников,</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прямоугольных</w:t>
      </w:r>
      <w:r>
        <w:rPr>
          <w:spacing w:val="1"/>
          <w:sz w:val="28"/>
        </w:rPr>
        <w:t xml:space="preserve"> </w:t>
      </w:r>
      <w:r>
        <w:rPr>
          <w:sz w:val="28"/>
        </w:rPr>
        <w:t>треугольников;</w:t>
      </w:r>
      <w:r>
        <w:rPr>
          <w:spacing w:val="1"/>
          <w:sz w:val="28"/>
        </w:rPr>
        <w:t xml:space="preserve"> </w:t>
      </w:r>
      <w:r>
        <w:rPr>
          <w:sz w:val="28"/>
        </w:rPr>
        <w:t>доказывать</w:t>
      </w:r>
      <w:r>
        <w:rPr>
          <w:spacing w:val="1"/>
          <w:sz w:val="28"/>
        </w:rPr>
        <w:t xml:space="preserve"> </w:t>
      </w:r>
      <w:r>
        <w:rPr>
          <w:sz w:val="28"/>
        </w:rPr>
        <w:t>некоторые</w:t>
      </w:r>
      <w:r>
        <w:rPr>
          <w:spacing w:val="-67"/>
          <w:sz w:val="28"/>
        </w:rPr>
        <w:t xml:space="preserve"> </w:t>
      </w:r>
      <w:r>
        <w:rPr>
          <w:sz w:val="28"/>
        </w:rPr>
        <w:t>теоремы</w:t>
      </w:r>
      <w:r>
        <w:rPr>
          <w:spacing w:val="1"/>
          <w:sz w:val="28"/>
        </w:rPr>
        <w:t xml:space="preserve"> </w:t>
      </w:r>
      <w:r>
        <w:rPr>
          <w:sz w:val="28"/>
        </w:rPr>
        <w:t>(свойства</w:t>
      </w:r>
      <w:r>
        <w:rPr>
          <w:spacing w:val="1"/>
          <w:sz w:val="28"/>
        </w:rPr>
        <w:t xml:space="preserve"> </w:t>
      </w:r>
      <w:r>
        <w:rPr>
          <w:sz w:val="28"/>
        </w:rPr>
        <w:t>равнобедренного</w:t>
      </w:r>
      <w:r>
        <w:rPr>
          <w:spacing w:val="1"/>
          <w:sz w:val="28"/>
        </w:rPr>
        <w:t xml:space="preserve"> </w:t>
      </w:r>
      <w:r>
        <w:rPr>
          <w:sz w:val="28"/>
        </w:rPr>
        <w:t>треугольника,</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треугольников,</w:t>
      </w:r>
      <w:r>
        <w:rPr>
          <w:spacing w:val="-2"/>
          <w:sz w:val="28"/>
        </w:rPr>
        <w:t xml:space="preserve"> </w:t>
      </w:r>
      <w:r>
        <w:rPr>
          <w:sz w:val="28"/>
        </w:rPr>
        <w:t>в</w:t>
      </w:r>
      <w:r>
        <w:rPr>
          <w:spacing w:val="-1"/>
          <w:sz w:val="28"/>
        </w:rPr>
        <w:t xml:space="preserve"> </w:t>
      </w:r>
      <w:r>
        <w:rPr>
          <w:sz w:val="28"/>
        </w:rPr>
        <w:t>том числе</w:t>
      </w:r>
      <w:r>
        <w:rPr>
          <w:spacing w:val="-2"/>
          <w:sz w:val="28"/>
        </w:rPr>
        <w:t xml:space="preserve"> </w:t>
      </w:r>
      <w:r>
        <w:rPr>
          <w:sz w:val="28"/>
        </w:rPr>
        <w:t>– прямоугольных);</w:t>
      </w:r>
    </w:p>
    <w:p w:rsidR="00EA43A5" w:rsidRDefault="00EA43A5" w:rsidP="00240A6B">
      <w:pPr>
        <w:pStyle w:val="a5"/>
        <w:numPr>
          <w:ilvl w:val="1"/>
          <w:numId w:val="88"/>
        </w:numPr>
        <w:tabs>
          <w:tab w:val="left" w:pos="1878"/>
        </w:tabs>
        <w:ind w:right="551"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геометрические</w:t>
      </w:r>
      <w:r>
        <w:rPr>
          <w:spacing w:val="1"/>
          <w:sz w:val="28"/>
        </w:rPr>
        <w:t xml:space="preserve"> </w:t>
      </w:r>
      <w:r>
        <w:rPr>
          <w:sz w:val="28"/>
        </w:rPr>
        <w:t>понятия,</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соотношения при решении задач; решать задачи на вычисление длин и углов;</w:t>
      </w:r>
      <w:r>
        <w:rPr>
          <w:spacing w:val="-67"/>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 геометрических</w:t>
      </w:r>
      <w:r>
        <w:rPr>
          <w:spacing w:val="1"/>
          <w:sz w:val="28"/>
        </w:rPr>
        <w:t xml:space="preserve"> </w:t>
      </w:r>
      <w:r>
        <w:rPr>
          <w:sz w:val="28"/>
        </w:rPr>
        <w:t>утверждений;</w:t>
      </w:r>
    </w:p>
    <w:p w:rsidR="00EA43A5" w:rsidRDefault="00EA43A5" w:rsidP="00240A6B">
      <w:pPr>
        <w:pStyle w:val="a5"/>
        <w:numPr>
          <w:ilvl w:val="1"/>
          <w:numId w:val="88"/>
        </w:numPr>
        <w:tabs>
          <w:tab w:val="left" w:pos="1878"/>
        </w:tabs>
        <w:ind w:right="542" w:firstLine="707"/>
        <w:rPr>
          <w:sz w:val="28"/>
        </w:rPr>
      </w:pPr>
      <w:r>
        <w:rPr>
          <w:sz w:val="28"/>
        </w:rPr>
        <w:t>изображать</w:t>
      </w:r>
      <w:r>
        <w:rPr>
          <w:spacing w:val="1"/>
          <w:sz w:val="28"/>
        </w:rPr>
        <w:t xml:space="preserve"> </w:t>
      </w:r>
      <w:r>
        <w:rPr>
          <w:sz w:val="28"/>
        </w:rPr>
        <w:t>плоские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выполнять</w:t>
      </w:r>
      <w:r>
        <w:rPr>
          <w:spacing w:val="1"/>
          <w:sz w:val="28"/>
        </w:rPr>
        <w:t xml:space="preserve"> </w:t>
      </w:r>
      <w:r>
        <w:rPr>
          <w:sz w:val="28"/>
        </w:rPr>
        <w:t>построения</w:t>
      </w:r>
      <w:r>
        <w:rPr>
          <w:spacing w:val="1"/>
          <w:sz w:val="28"/>
        </w:rPr>
        <w:t xml:space="preserve"> </w:t>
      </w:r>
      <w:r>
        <w:rPr>
          <w:sz w:val="28"/>
        </w:rPr>
        <w:t>с</w:t>
      </w:r>
      <w:r>
        <w:rPr>
          <w:spacing w:val="-67"/>
          <w:sz w:val="28"/>
        </w:rPr>
        <w:t xml:space="preserve"> </w:t>
      </w:r>
      <w:r>
        <w:rPr>
          <w:sz w:val="28"/>
        </w:rPr>
        <w:t>помощью</w:t>
      </w:r>
      <w:r>
        <w:rPr>
          <w:spacing w:val="1"/>
          <w:sz w:val="28"/>
        </w:rPr>
        <w:t xml:space="preserve"> </w:t>
      </w:r>
      <w:r>
        <w:rPr>
          <w:sz w:val="28"/>
        </w:rPr>
        <w:t>чертежных</w:t>
      </w:r>
      <w:r>
        <w:rPr>
          <w:spacing w:val="1"/>
          <w:sz w:val="28"/>
        </w:rPr>
        <w:t xml:space="preserve"> </w:t>
      </w:r>
      <w:r>
        <w:rPr>
          <w:sz w:val="28"/>
        </w:rPr>
        <w:t>инструментов,</w:t>
      </w:r>
      <w:r>
        <w:rPr>
          <w:spacing w:val="1"/>
          <w:sz w:val="28"/>
        </w:rPr>
        <w:t xml:space="preserve"> </w:t>
      </w:r>
      <w:r>
        <w:rPr>
          <w:sz w:val="28"/>
        </w:rPr>
        <w:t>электронных</w:t>
      </w:r>
      <w:r>
        <w:rPr>
          <w:spacing w:val="1"/>
          <w:sz w:val="28"/>
        </w:rPr>
        <w:t xml:space="preserve"> </w:t>
      </w:r>
      <w:r>
        <w:rPr>
          <w:sz w:val="28"/>
        </w:rPr>
        <w:t>средств;</w:t>
      </w:r>
      <w:r>
        <w:rPr>
          <w:spacing w:val="1"/>
          <w:sz w:val="28"/>
        </w:rPr>
        <w:t xml:space="preserve"> </w:t>
      </w:r>
      <w:r>
        <w:rPr>
          <w:sz w:val="28"/>
        </w:rPr>
        <w:t>изображать</w:t>
      </w:r>
      <w:r>
        <w:rPr>
          <w:spacing w:val="1"/>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по</w:t>
      </w:r>
      <w:r>
        <w:rPr>
          <w:spacing w:val="1"/>
          <w:sz w:val="28"/>
        </w:rPr>
        <w:t xml:space="preserve"> </w:t>
      </w:r>
      <w:r>
        <w:rPr>
          <w:sz w:val="28"/>
        </w:rPr>
        <w:t>текстовому</w:t>
      </w:r>
      <w:r>
        <w:rPr>
          <w:spacing w:val="1"/>
          <w:sz w:val="28"/>
        </w:rPr>
        <w:t xml:space="preserve"> </w:t>
      </w:r>
      <w:r>
        <w:rPr>
          <w:sz w:val="28"/>
        </w:rPr>
        <w:t>или</w:t>
      </w:r>
      <w:r>
        <w:rPr>
          <w:spacing w:val="1"/>
          <w:sz w:val="28"/>
        </w:rPr>
        <w:t xml:space="preserve"> </w:t>
      </w:r>
      <w:r>
        <w:rPr>
          <w:sz w:val="28"/>
        </w:rPr>
        <w:t>символьному</w:t>
      </w:r>
      <w:r>
        <w:rPr>
          <w:spacing w:val="1"/>
          <w:sz w:val="28"/>
        </w:rPr>
        <w:t xml:space="preserve"> </w:t>
      </w:r>
      <w:r>
        <w:rPr>
          <w:sz w:val="28"/>
        </w:rPr>
        <w:t>описанию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88"/>
        </w:numPr>
        <w:tabs>
          <w:tab w:val="left" w:pos="1878"/>
        </w:tabs>
        <w:ind w:right="550" w:firstLine="707"/>
        <w:rPr>
          <w:sz w:val="28"/>
        </w:rPr>
      </w:pPr>
      <w:r>
        <w:rPr>
          <w:sz w:val="28"/>
        </w:rPr>
        <w:t>использовать свойства геометрических фигур и геометрические</w:t>
      </w:r>
      <w:r>
        <w:rPr>
          <w:spacing w:val="1"/>
          <w:sz w:val="28"/>
        </w:rPr>
        <w:t xml:space="preserve"> </w:t>
      </w:r>
      <w:r>
        <w:rPr>
          <w:sz w:val="28"/>
        </w:rPr>
        <w:t>отношения для решения простейших задач, возникающих в реальной жизни;</w:t>
      </w:r>
      <w:r>
        <w:rPr>
          <w:spacing w:val="1"/>
          <w:sz w:val="28"/>
        </w:rPr>
        <w:t xml:space="preserve"> </w:t>
      </w:r>
      <w:r>
        <w:rPr>
          <w:sz w:val="28"/>
        </w:rPr>
        <w:t>оценивать</w:t>
      </w:r>
      <w:r>
        <w:rPr>
          <w:spacing w:val="-3"/>
          <w:sz w:val="28"/>
        </w:rPr>
        <w:t xml:space="preserve"> </w:t>
      </w:r>
      <w:r>
        <w:rPr>
          <w:sz w:val="28"/>
        </w:rPr>
        <w:t>размеры</w:t>
      </w:r>
      <w:r>
        <w:rPr>
          <w:spacing w:val="-3"/>
          <w:sz w:val="28"/>
        </w:rPr>
        <w:t xml:space="preserve"> </w:t>
      </w:r>
      <w:r>
        <w:rPr>
          <w:sz w:val="28"/>
        </w:rPr>
        <w:t>реальных объектов</w:t>
      </w:r>
      <w:r>
        <w:rPr>
          <w:spacing w:val="-4"/>
          <w:sz w:val="28"/>
        </w:rPr>
        <w:t xml:space="preserve"> </w:t>
      </w:r>
      <w:r>
        <w:rPr>
          <w:sz w:val="28"/>
        </w:rPr>
        <w:t>окружающего мира;</w:t>
      </w:r>
    </w:p>
    <w:p w:rsidR="00EA43A5" w:rsidRDefault="00EA43A5" w:rsidP="00EA43A5">
      <w:pPr>
        <w:pStyle w:val="a3"/>
        <w:spacing w:before="8"/>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spacing w:before="1"/>
        <w:ind w:right="544" w:firstLine="707"/>
        <w:rPr>
          <w:sz w:val="28"/>
        </w:rPr>
      </w:pPr>
      <w:r>
        <w:rPr>
          <w:sz w:val="28"/>
        </w:rPr>
        <w:t>оперировать понятиями: алгебраическая дробь, степень с целым</w:t>
      </w:r>
      <w:r>
        <w:rPr>
          <w:spacing w:val="1"/>
          <w:sz w:val="28"/>
        </w:rPr>
        <w:t xml:space="preserve"> </w:t>
      </w:r>
      <w:r>
        <w:rPr>
          <w:sz w:val="28"/>
        </w:rPr>
        <w:t>показателем,</w:t>
      </w:r>
      <w:r>
        <w:rPr>
          <w:spacing w:val="1"/>
          <w:sz w:val="28"/>
        </w:rPr>
        <w:t xml:space="preserve"> </w:t>
      </w: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дробно-рациональных</w:t>
      </w:r>
      <w:r>
        <w:rPr>
          <w:spacing w:val="1"/>
          <w:sz w:val="28"/>
        </w:rPr>
        <w:t xml:space="preserve"> </w:t>
      </w:r>
      <w:r>
        <w:rPr>
          <w:sz w:val="28"/>
        </w:rPr>
        <w:t>выражений,</w:t>
      </w:r>
      <w:r>
        <w:rPr>
          <w:spacing w:val="-2"/>
          <w:sz w:val="28"/>
        </w:rPr>
        <w:t xml:space="preserve"> </w:t>
      </w:r>
      <w:r>
        <w:rPr>
          <w:sz w:val="28"/>
        </w:rPr>
        <w:t>содержащих степени с</w:t>
      </w:r>
      <w:r>
        <w:rPr>
          <w:spacing w:val="-2"/>
          <w:sz w:val="28"/>
        </w:rPr>
        <w:t xml:space="preserve"> </w:t>
      </w:r>
      <w:r>
        <w:rPr>
          <w:sz w:val="28"/>
        </w:rPr>
        <w:t>отрицательным</w:t>
      </w:r>
      <w:r>
        <w:rPr>
          <w:spacing w:val="-3"/>
          <w:sz w:val="28"/>
        </w:rPr>
        <w:t xml:space="preserve"> </w:t>
      </w:r>
      <w:r>
        <w:rPr>
          <w:sz w:val="28"/>
        </w:rPr>
        <w:t>показателем;</w:t>
      </w:r>
    </w:p>
    <w:p w:rsidR="00EA43A5" w:rsidRDefault="00EA43A5" w:rsidP="00240A6B">
      <w:pPr>
        <w:pStyle w:val="a5"/>
        <w:numPr>
          <w:ilvl w:val="1"/>
          <w:numId w:val="88"/>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арифметический</w:t>
      </w:r>
      <w:r>
        <w:rPr>
          <w:spacing w:val="1"/>
          <w:sz w:val="28"/>
        </w:rPr>
        <w:t xml:space="preserve"> </w:t>
      </w:r>
      <w:r>
        <w:rPr>
          <w:sz w:val="28"/>
        </w:rPr>
        <w:t>квадратный</w:t>
      </w:r>
      <w:r>
        <w:rPr>
          <w:spacing w:val="1"/>
          <w:sz w:val="28"/>
        </w:rPr>
        <w:t xml:space="preserve"> </w:t>
      </w:r>
      <w:r>
        <w:rPr>
          <w:sz w:val="28"/>
        </w:rPr>
        <w:t>корень,</w:t>
      </w:r>
      <w:r>
        <w:rPr>
          <w:spacing w:val="-67"/>
          <w:sz w:val="28"/>
        </w:rPr>
        <w:t xml:space="preserve"> </w:t>
      </w:r>
      <w:r>
        <w:rPr>
          <w:sz w:val="28"/>
        </w:rPr>
        <w:t>иррациональное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несложные</w:t>
      </w:r>
      <w:r>
        <w:rPr>
          <w:spacing w:val="1"/>
          <w:sz w:val="28"/>
        </w:rPr>
        <w:t xml:space="preserve"> </w:t>
      </w:r>
      <w:r>
        <w:rPr>
          <w:sz w:val="28"/>
        </w:rPr>
        <w:t>преобразования дробно-рациональных выражений, содержащих квадратные</w:t>
      </w:r>
      <w:r>
        <w:rPr>
          <w:spacing w:val="1"/>
          <w:sz w:val="28"/>
        </w:rPr>
        <w:t xml:space="preserve"> </w:t>
      </w:r>
      <w:r>
        <w:rPr>
          <w:sz w:val="28"/>
        </w:rPr>
        <w:t>корни;</w:t>
      </w:r>
    </w:p>
    <w:p w:rsidR="00EA43A5" w:rsidRDefault="00EA43A5" w:rsidP="00240A6B">
      <w:pPr>
        <w:pStyle w:val="a5"/>
        <w:numPr>
          <w:ilvl w:val="1"/>
          <w:numId w:val="88"/>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неравенство</w:t>
      </w:r>
      <w:r>
        <w:rPr>
          <w:spacing w:val="1"/>
          <w:sz w:val="28"/>
        </w:rPr>
        <w:t xml:space="preserve"> </w:t>
      </w:r>
      <w:r>
        <w:rPr>
          <w:sz w:val="28"/>
        </w:rPr>
        <w:t>с</w:t>
      </w:r>
      <w:r>
        <w:rPr>
          <w:spacing w:val="1"/>
          <w:sz w:val="28"/>
        </w:rPr>
        <w:t xml:space="preserve"> </w:t>
      </w:r>
      <w:r>
        <w:rPr>
          <w:sz w:val="28"/>
        </w:rPr>
        <w:t>переменной,</w:t>
      </w:r>
      <w:r>
        <w:rPr>
          <w:spacing w:val="1"/>
          <w:sz w:val="28"/>
        </w:rPr>
        <w:t xml:space="preserve"> </w:t>
      </w:r>
      <w:r>
        <w:rPr>
          <w:sz w:val="28"/>
        </w:rPr>
        <w:t>решение</w:t>
      </w:r>
      <w:r>
        <w:rPr>
          <w:spacing w:val="1"/>
          <w:sz w:val="28"/>
        </w:rPr>
        <w:t xml:space="preserve"> </w:t>
      </w:r>
      <w:r>
        <w:rPr>
          <w:sz w:val="28"/>
        </w:rPr>
        <w:t>неравенства</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использовать</w:t>
      </w:r>
      <w:r>
        <w:rPr>
          <w:spacing w:val="1"/>
          <w:sz w:val="28"/>
        </w:rPr>
        <w:t xml:space="preserve"> </w:t>
      </w:r>
      <w:r>
        <w:rPr>
          <w:sz w:val="28"/>
        </w:rPr>
        <w:t>свойства</w:t>
      </w:r>
      <w:r>
        <w:rPr>
          <w:spacing w:val="1"/>
          <w:sz w:val="28"/>
        </w:rPr>
        <w:t xml:space="preserve"> </w:t>
      </w:r>
      <w:r>
        <w:rPr>
          <w:sz w:val="28"/>
        </w:rPr>
        <w:t>числовых</w:t>
      </w:r>
      <w:r>
        <w:rPr>
          <w:spacing w:val="1"/>
          <w:sz w:val="28"/>
        </w:rPr>
        <w:t xml:space="preserve"> </w:t>
      </w:r>
      <w:r>
        <w:rPr>
          <w:sz w:val="28"/>
        </w:rPr>
        <w:t>неравенств, решать неравенства с одной переменной, изображать решение</w:t>
      </w:r>
      <w:r>
        <w:rPr>
          <w:spacing w:val="1"/>
          <w:sz w:val="28"/>
        </w:rPr>
        <w:t xml:space="preserve"> </w:t>
      </w:r>
      <w:r>
        <w:rPr>
          <w:sz w:val="28"/>
        </w:rPr>
        <w:t>числового</w:t>
      </w:r>
      <w:r>
        <w:rPr>
          <w:spacing w:val="-9"/>
          <w:sz w:val="28"/>
        </w:rPr>
        <w:t xml:space="preserve"> </w:t>
      </w:r>
      <w:r>
        <w:rPr>
          <w:sz w:val="28"/>
        </w:rPr>
        <w:t>неравенства</w:t>
      </w:r>
      <w:r>
        <w:rPr>
          <w:spacing w:val="-9"/>
          <w:sz w:val="28"/>
        </w:rPr>
        <w:t xml:space="preserve"> </w:t>
      </w:r>
      <w:r>
        <w:rPr>
          <w:sz w:val="28"/>
        </w:rPr>
        <w:t>на</w:t>
      </w:r>
      <w:r>
        <w:rPr>
          <w:spacing w:val="-9"/>
          <w:sz w:val="28"/>
        </w:rPr>
        <w:t xml:space="preserve"> </w:t>
      </w:r>
      <w:r>
        <w:rPr>
          <w:sz w:val="28"/>
        </w:rPr>
        <w:t>координатной</w:t>
      </w:r>
      <w:r>
        <w:rPr>
          <w:spacing w:val="-9"/>
          <w:sz w:val="28"/>
        </w:rPr>
        <w:t xml:space="preserve"> </w:t>
      </w:r>
      <w:r>
        <w:rPr>
          <w:sz w:val="28"/>
        </w:rPr>
        <w:t>прямой;</w:t>
      </w:r>
      <w:r>
        <w:rPr>
          <w:spacing w:val="-8"/>
          <w:sz w:val="28"/>
        </w:rPr>
        <w:t xml:space="preserve"> </w:t>
      </w:r>
      <w:r>
        <w:rPr>
          <w:sz w:val="28"/>
        </w:rPr>
        <w:t>решать</w:t>
      </w:r>
      <w:r>
        <w:rPr>
          <w:spacing w:val="-10"/>
          <w:sz w:val="28"/>
        </w:rPr>
        <w:t xml:space="preserve"> </w:t>
      </w:r>
      <w:r>
        <w:rPr>
          <w:sz w:val="28"/>
        </w:rPr>
        <w:t>простейшие</w:t>
      </w:r>
      <w:r>
        <w:rPr>
          <w:spacing w:val="-10"/>
          <w:sz w:val="28"/>
        </w:rPr>
        <w:t xml:space="preserve"> </w:t>
      </w:r>
      <w:r>
        <w:rPr>
          <w:sz w:val="28"/>
        </w:rPr>
        <w:t>системы</w:t>
      </w:r>
      <w:r>
        <w:rPr>
          <w:spacing w:val="-67"/>
          <w:sz w:val="28"/>
        </w:rPr>
        <w:t xml:space="preserve"> </w:t>
      </w:r>
      <w:r>
        <w:rPr>
          <w:sz w:val="28"/>
        </w:rPr>
        <w:t>линейных</w:t>
      </w:r>
      <w:r>
        <w:rPr>
          <w:spacing w:val="1"/>
          <w:sz w:val="28"/>
        </w:rPr>
        <w:t xml:space="preserve"> </w:t>
      </w:r>
      <w:r>
        <w:rPr>
          <w:sz w:val="28"/>
        </w:rPr>
        <w:t>неравенств</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и</w:t>
      </w:r>
      <w:r>
        <w:rPr>
          <w:spacing w:val="1"/>
          <w:sz w:val="28"/>
        </w:rPr>
        <w:t xml:space="preserve"> </w:t>
      </w:r>
      <w:r>
        <w:rPr>
          <w:sz w:val="28"/>
        </w:rPr>
        <w:t>изображать</w:t>
      </w:r>
      <w:r>
        <w:rPr>
          <w:spacing w:val="1"/>
          <w:sz w:val="28"/>
        </w:rPr>
        <w:t xml:space="preserve"> </w:t>
      </w:r>
      <w:r>
        <w:rPr>
          <w:sz w:val="28"/>
        </w:rPr>
        <w:t>решение</w:t>
      </w:r>
      <w:r>
        <w:rPr>
          <w:spacing w:val="1"/>
          <w:sz w:val="28"/>
        </w:rPr>
        <w:t xml:space="preserve"> </w:t>
      </w:r>
      <w:r>
        <w:rPr>
          <w:sz w:val="28"/>
        </w:rPr>
        <w:t>на</w:t>
      </w:r>
      <w:r>
        <w:rPr>
          <w:spacing w:val="-67"/>
          <w:sz w:val="28"/>
        </w:rPr>
        <w:t xml:space="preserve"> </w:t>
      </w:r>
      <w:r>
        <w:rPr>
          <w:sz w:val="28"/>
        </w:rPr>
        <w:t>координатной</w:t>
      </w:r>
      <w:r>
        <w:rPr>
          <w:spacing w:val="-1"/>
          <w:sz w:val="28"/>
        </w:rPr>
        <w:t xml:space="preserve"> </w:t>
      </w:r>
      <w:r>
        <w:rPr>
          <w:sz w:val="28"/>
        </w:rPr>
        <w:t>прямой;</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7" w:firstLine="707"/>
        <w:rPr>
          <w:sz w:val="28"/>
        </w:rPr>
      </w:pPr>
      <w:r>
        <w:rPr>
          <w:sz w:val="28"/>
        </w:rPr>
        <w:lastRenderedPageBreak/>
        <w:t>оперировать</w:t>
      </w:r>
      <w:r>
        <w:rPr>
          <w:spacing w:val="1"/>
          <w:sz w:val="28"/>
        </w:rPr>
        <w:t xml:space="preserve"> </w:t>
      </w:r>
      <w:r>
        <w:rPr>
          <w:sz w:val="28"/>
        </w:rPr>
        <w:t>понятиями:</w:t>
      </w:r>
      <w:r>
        <w:rPr>
          <w:spacing w:val="1"/>
          <w:sz w:val="28"/>
        </w:rPr>
        <w:t xml:space="preserve"> </w:t>
      </w:r>
      <w:r>
        <w:rPr>
          <w:sz w:val="28"/>
        </w:rPr>
        <w:t>алгебраическая</w:t>
      </w:r>
      <w:r>
        <w:rPr>
          <w:spacing w:val="1"/>
          <w:sz w:val="28"/>
        </w:rPr>
        <w:t xml:space="preserve"> </w:t>
      </w:r>
      <w:r>
        <w:rPr>
          <w:sz w:val="28"/>
        </w:rPr>
        <w:t>дробь,</w:t>
      </w:r>
      <w:r>
        <w:rPr>
          <w:spacing w:val="1"/>
          <w:sz w:val="28"/>
        </w:rPr>
        <w:t xml:space="preserve"> </w:t>
      </w:r>
      <w:r>
        <w:rPr>
          <w:sz w:val="28"/>
        </w:rPr>
        <w:t>сокращение</w:t>
      </w:r>
      <w:r>
        <w:rPr>
          <w:spacing w:val="1"/>
          <w:sz w:val="28"/>
        </w:rPr>
        <w:t xml:space="preserve"> </w:t>
      </w:r>
      <w:r>
        <w:rPr>
          <w:sz w:val="28"/>
        </w:rPr>
        <w:t>алгебраической</w:t>
      </w:r>
      <w:r>
        <w:rPr>
          <w:spacing w:val="1"/>
          <w:sz w:val="28"/>
        </w:rPr>
        <w:t xml:space="preserve"> </w:t>
      </w:r>
      <w:r>
        <w:rPr>
          <w:sz w:val="28"/>
        </w:rPr>
        <w:t>дроби,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алгебраическими</w:t>
      </w:r>
      <w:r>
        <w:rPr>
          <w:spacing w:val="1"/>
          <w:sz w:val="28"/>
        </w:rPr>
        <w:t xml:space="preserve"> </w:t>
      </w:r>
      <w:r>
        <w:rPr>
          <w:sz w:val="28"/>
        </w:rPr>
        <w:t>дробями</w:t>
      </w:r>
      <w:r>
        <w:rPr>
          <w:spacing w:val="1"/>
          <w:sz w:val="28"/>
        </w:rPr>
        <w:t xml:space="preserve"> </w:t>
      </w:r>
      <w:r>
        <w:rPr>
          <w:sz w:val="28"/>
        </w:rPr>
        <w:t>(сложение,</w:t>
      </w:r>
      <w:r>
        <w:rPr>
          <w:spacing w:val="1"/>
          <w:sz w:val="28"/>
        </w:rPr>
        <w:t xml:space="preserve"> </w:t>
      </w:r>
      <w:r>
        <w:rPr>
          <w:sz w:val="28"/>
        </w:rPr>
        <w:t>вычитание,</w:t>
      </w:r>
      <w:r>
        <w:rPr>
          <w:spacing w:val="-2"/>
          <w:sz w:val="28"/>
        </w:rPr>
        <w:t xml:space="preserve"> </w:t>
      </w:r>
      <w:r>
        <w:rPr>
          <w:sz w:val="28"/>
        </w:rPr>
        <w:t>умножение,</w:t>
      </w:r>
      <w:r>
        <w:rPr>
          <w:spacing w:val="-4"/>
          <w:sz w:val="28"/>
        </w:rPr>
        <w:t xml:space="preserve"> </w:t>
      </w:r>
      <w:r>
        <w:rPr>
          <w:sz w:val="28"/>
        </w:rPr>
        <w:t>деление,</w:t>
      </w:r>
      <w:r>
        <w:rPr>
          <w:spacing w:val="-1"/>
          <w:sz w:val="28"/>
        </w:rPr>
        <w:t xml:space="preserve"> </w:t>
      </w:r>
      <w:r>
        <w:rPr>
          <w:sz w:val="28"/>
        </w:rPr>
        <w:t>возведение</w:t>
      </w:r>
      <w:r>
        <w:rPr>
          <w:spacing w:val="-1"/>
          <w:sz w:val="28"/>
        </w:rPr>
        <w:t xml:space="preserve"> </w:t>
      </w:r>
      <w:r>
        <w:rPr>
          <w:sz w:val="28"/>
        </w:rPr>
        <w:t>в</w:t>
      </w:r>
      <w:r>
        <w:rPr>
          <w:spacing w:val="-1"/>
          <w:sz w:val="28"/>
        </w:rPr>
        <w:t xml:space="preserve"> </w:t>
      </w:r>
      <w:r>
        <w:rPr>
          <w:sz w:val="28"/>
        </w:rPr>
        <w:t>степень);</w:t>
      </w:r>
    </w:p>
    <w:p w:rsidR="00EA43A5" w:rsidRDefault="00EA43A5" w:rsidP="00240A6B">
      <w:pPr>
        <w:pStyle w:val="a5"/>
        <w:numPr>
          <w:ilvl w:val="1"/>
          <w:numId w:val="88"/>
        </w:numPr>
        <w:tabs>
          <w:tab w:val="left" w:pos="1878"/>
        </w:tabs>
        <w:ind w:right="550" w:firstLine="707"/>
        <w:rPr>
          <w:sz w:val="28"/>
        </w:rPr>
      </w:pPr>
      <w:r>
        <w:rPr>
          <w:sz w:val="28"/>
        </w:rPr>
        <w:t>оперировать понятием квадратное уравнение; решать квадратные</w:t>
      </w:r>
      <w:r>
        <w:rPr>
          <w:spacing w:val="1"/>
          <w:sz w:val="28"/>
        </w:rPr>
        <w:t xml:space="preserve"> </w:t>
      </w:r>
      <w:r>
        <w:rPr>
          <w:sz w:val="28"/>
        </w:rPr>
        <w:t>уравнения;</w:t>
      </w:r>
      <w:r>
        <w:rPr>
          <w:spacing w:val="-14"/>
          <w:sz w:val="28"/>
        </w:rPr>
        <w:t xml:space="preserve"> </w:t>
      </w:r>
      <w:r>
        <w:rPr>
          <w:sz w:val="28"/>
        </w:rPr>
        <w:t>решать</w:t>
      </w:r>
      <w:r>
        <w:rPr>
          <w:spacing w:val="-15"/>
          <w:sz w:val="28"/>
        </w:rPr>
        <w:t xml:space="preserve"> </w:t>
      </w:r>
      <w:r>
        <w:rPr>
          <w:sz w:val="28"/>
        </w:rPr>
        <w:t>задачи,</w:t>
      </w:r>
      <w:r>
        <w:rPr>
          <w:spacing w:val="-14"/>
          <w:sz w:val="28"/>
        </w:rPr>
        <w:t xml:space="preserve"> </w:t>
      </w:r>
      <w:r>
        <w:rPr>
          <w:sz w:val="28"/>
        </w:rPr>
        <w:t>сводящиеся</w:t>
      </w:r>
      <w:r>
        <w:rPr>
          <w:spacing w:val="-13"/>
          <w:sz w:val="28"/>
        </w:rPr>
        <w:t xml:space="preserve"> </w:t>
      </w:r>
      <w:r>
        <w:rPr>
          <w:sz w:val="28"/>
        </w:rPr>
        <w:t>к</w:t>
      </w:r>
      <w:r>
        <w:rPr>
          <w:spacing w:val="-16"/>
          <w:sz w:val="28"/>
        </w:rPr>
        <w:t xml:space="preserve"> </w:t>
      </w:r>
      <w:r>
        <w:rPr>
          <w:sz w:val="28"/>
        </w:rPr>
        <w:t>линейным</w:t>
      </w:r>
      <w:r>
        <w:rPr>
          <w:spacing w:val="-14"/>
          <w:sz w:val="28"/>
        </w:rPr>
        <w:t xml:space="preserve"> </w:t>
      </w:r>
      <w:r>
        <w:rPr>
          <w:sz w:val="28"/>
        </w:rPr>
        <w:t>и</w:t>
      </w:r>
      <w:r>
        <w:rPr>
          <w:spacing w:val="-13"/>
          <w:sz w:val="28"/>
        </w:rPr>
        <w:t xml:space="preserve"> </w:t>
      </w:r>
      <w:r>
        <w:rPr>
          <w:sz w:val="28"/>
        </w:rPr>
        <w:t>квадратным</w:t>
      </w:r>
      <w:r>
        <w:rPr>
          <w:spacing w:val="-14"/>
          <w:sz w:val="28"/>
        </w:rPr>
        <w:t xml:space="preserve"> </w:t>
      </w:r>
      <w:r>
        <w:rPr>
          <w:sz w:val="28"/>
        </w:rPr>
        <w:t>уравнениям,</w:t>
      </w:r>
      <w:r>
        <w:rPr>
          <w:spacing w:val="-68"/>
          <w:sz w:val="28"/>
        </w:rPr>
        <w:t xml:space="preserve"> </w:t>
      </w:r>
      <w:r>
        <w:rPr>
          <w:sz w:val="28"/>
        </w:rPr>
        <w:t>системам</w:t>
      </w:r>
      <w:r>
        <w:rPr>
          <w:spacing w:val="-1"/>
          <w:sz w:val="28"/>
        </w:rPr>
        <w:t xml:space="preserve"> </w:t>
      </w:r>
      <w:r>
        <w:rPr>
          <w:sz w:val="28"/>
        </w:rPr>
        <w:t>уравнений;</w:t>
      </w:r>
    </w:p>
    <w:p w:rsidR="00EA43A5" w:rsidRDefault="00EA43A5" w:rsidP="00240A6B">
      <w:pPr>
        <w:pStyle w:val="a5"/>
        <w:numPr>
          <w:ilvl w:val="1"/>
          <w:numId w:val="88"/>
        </w:numPr>
        <w:tabs>
          <w:tab w:val="left" w:pos="1878"/>
        </w:tabs>
        <w:ind w:right="548"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обратная</w:t>
      </w:r>
      <w:r>
        <w:rPr>
          <w:spacing w:val="1"/>
          <w:sz w:val="28"/>
        </w:rPr>
        <w:t xml:space="preserve"> </w:t>
      </w:r>
      <w:r>
        <w:rPr>
          <w:sz w:val="28"/>
        </w:rPr>
        <w:t>пропорциональность,</w:t>
      </w:r>
      <w:r>
        <w:rPr>
          <w:spacing w:val="1"/>
          <w:sz w:val="28"/>
        </w:rPr>
        <w:t xml:space="preserve"> </w:t>
      </w:r>
      <w:r>
        <w:rPr>
          <w:sz w:val="28"/>
        </w:rPr>
        <w:t>гипербола; строить</w:t>
      </w:r>
      <w:r>
        <w:rPr>
          <w:spacing w:val="-6"/>
          <w:sz w:val="28"/>
        </w:rPr>
        <w:t xml:space="preserve"> </w:t>
      </w:r>
      <w:r>
        <w:rPr>
          <w:sz w:val="28"/>
        </w:rPr>
        <w:t>графики</w:t>
      </w:r>
      <w:r>
        <w:rPr>
          <w:spacing w:val="-1"/>
          <w:sz w:val="28"/>
        </w:rPr>
        <w:t xml:space="preserve"> </w:t>
      </w:r>
      <w:r>
        <w:rPr>
          <w:sz w:val="28"/>
        </w:rPr>
        <w:t>обратной пропорциональности;</w:t>
      </w:r>
    </w:p>
    <w:p w:rsidR="00EA43A5" w:rsidRDefault="00EA43A5" w:rsidP="00240A6B">
      <w:pPr>
        <w:pStyle w:val="a5"/>
        <w:numPr>
          <w:ilvl w:val="1"/>
          <w:numId w:val="88"/>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случайный</w:t>
      </w:r>
      <w:r>
        <w:rPr>
          <w:spacing w:val="1"/>
          <w:sz w:val="28"/>
        </w:rPr>
        <w:t xml:space="preserve"> </w:t>
      </w:r>
      <w:r>
        <w:rPr>
          <w:sz w:val="28"/>
        </w:rPr>
        <w:t>опыт,</w:t>
      </w:r>
      <w:r>
        <w:rPr>
          <w:spacing w:val="1"/>
          <w:sz w:val="28"/>
        </w:rPr>
        <w:t xml:space="preserve"> </w:t>
      </w:r>
      <w:r>
        <w:rPr>
          <w:sz w:val="28"/>
        </w:rPr>
        <w:t>случайное</w:t>
      </w:r>
      <w:r>
        <w:rPr>
          <w:spacing w:val="1"/>
          <w:sz w:val="28"/>
        </w:rPr>
        <w:t xml:space="preserve"> </w:t>
      </w:r>
      <w:r>
        <w:rPr>
          <w:sz w:val="28"/>
        </w:rPr>
        <w:t>событие,</w:t>
      </w:r>
      <w:r>
        <w:rPr>
          <w:spacing w:val="1"/>
          <w:sz w:val="28"/>
        </w:rPr>
        <w:t xml:space="preserve"> </w:t>
      </w:r>
      <w:r>
        <w:rPr>
          <w:sz w:val="28"/>
        </w:rPr>
        <w:t>вероятность</w:t>
      </w:r>
      <w:r>
        <w:rPr>
          <w:spacing w:val="-12"/>
          <w:sz w:val="28"/>
        </w:rPr>
        <w:t xml:space="preserve"> </w:t>
      </w:r>
      <w:r>
        <w:rPr>
          <w:sz w:val="28"/>
        </w:rPr>
        <w:t>случайного</w:t>
      </w:r>
      <w:r>
        <w:rPr>
          <w:spacing w:val="-9"/>
          <w:sz w:val="28"/>
        </w:rPr>
        <w:t xml:space="preserve"> </w:t>
      </w:r>
      <w:r>
        <w:rPr>
          <w:sz w:val="28"/>
        </w:rPr>
        <w:t>события;</w:t>
      </w:r>
      <w:r>
        <w:rPr>
          <w:spacing w:val="-11"/>
          <w:sz w:val="28"/>
        </w:rPr>
        <w:t xml:space="preserve"> </w:t>
      </w:r>
      <w:r>
        <w:rPr>
          <w:sz w:val="28"/>
        </w:rPr>
        <w:t>находить</w:t>
      </w:r>
      <w:r>
        <w:rPr>
          <w:spacing w:val="-11"/>
          <w:sz w:val="28"/>
        </w:rPr>
        <w:t xml:space="preserve"> </w:t>
      </w:r>
      <w:r>
        <w:rPr>
          <w:sz w:val="28"/>
        </w:rPr>
        <w:t>вероятности</w:t>
      </w:r>
      <w:r>
        <w:rPr>
          <w:spacing w:val="-12"/>
          <w:sz w:val="28"/>
        </w:rPr>
        <w:t xml:space="preserve"> </w:t>
      </w:r>
      <w:r>
        <w:rPr>
          <w:sz w:val="28"/>
        </w:rPr>
        <w:t>случайных</w:t>
      </w:r>
      <w:r>
        <w:rPr>
          <w:spacing w:val="-9"/>
          <w:sz w:val="28"/>
        </w:rPr>
        <w:t xml:space="preserve"> </w:t>
      </w:r>
      <w:r>
        <w:rPr>
          <w:sz w:val="28"/>
        </w:rPr>
        <w:t>событий</w:t>
      </w:r>
      <w:r>
        <w:rPr>
          <w:spacing w:val="-11"/>
          <w:sz w:val="28"/>
        </w:rPr>
        <w:t xml:space="preserve"> </w:t>
      </w:r>
      <w:r>
        <w:rPr>
          <w:sz w:val="28"/>
        </w:rPr>
        <w:t>в</w:t>
      </w:r>
      <w:r>
        <w:rPr>
          <w:spacing w:val="-68"/>
          <w:sz w:val="28"/>
        </w:rPr>
        <w:t xml:space="preserve"> </w:t>
      </w:r>
      <w:r>
        <w:rPr>
          <w:sz w:val="28"/>
        </w:rPr>
        <w:t>опытах с равновозможными элементарными событиями; представлять роль</w:t>
      </w:r>
      <w:r>
        <w:rPr>
          <w:spacing w:val="1"/>
          <w:sz w:val="28"/>
        </w:rPr>
        <w:t xml:space="preserve"> </w:t>
      </w:r>
      <w:r>
        <w:rPr>
          <w:sz w:val="28"/>
        </w:rPr>
        <w:t>практически достоверных и маловероятных событий в окружающем мире и</w:t>
      </w:r>
      <w:r>
        <w:rPr>
          <w:spacing w:val="1"/>
          <w:sz w:val="28"/>
        </w:rPr>
        <w:t xml:space="preserve"> </w:t>
      </w:r>
      <w:r>
        <w:rPr>
          <w:sz w:val="28"/>
        </w:rPr>
        <w:t>жизни;</w:t>
      </w:r>
    </w:p>
    <w:p w:rsidR="00EA43A5" w:rsidRDefault="00EA43A5" w:rsidP="00240A6B">
      <w:pPr>
        <w:pStyle w:val="a5"/>
        <w:numPr>
          <w:ilvl w:val="1"/>
          <w:numId w:val="88"/>
        </w:numPr>
        <w:tabs>
          <w:tab w:val="left" w:pos="1878"/>
        </w:tabs>
        <w:ind w:right="546"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многоугольник,</w:t>
      </w:r>
      <w:r>
        <w:rPr>
          <w:spacing w:val="1"/>
          <w:sz w:val="28"/>
        </w:rPr>
        <w:t xml:space="preserve"> </w:t>
      </w:r>
      <w:r>
        <w:rPr>
          <w:sz w:val="28"/>
        </w:rPr>
        <w:t>четырехугольник,</w:t>
      </w:r>
      <w:r>
        <w:rPr>
          <w:spacing w:val="1"/>
          <w:sz w:val="28"/>
        </w:rPr>
        <w:t xml:space="preserve"> </w:t>
      </w:r>
      <w:r>
        <w:rPr>
          <w:sz w:val="28"/>
        </w:rPr>
        <w:t>параллелограмм,</w:t>
      </w:r>
      <w:r>
        <w:rPr>
          <w:spacing w:val="1"/>
          <w:sz w:val="28"/>
        </w:rPr>
        <w:t xml:space="preserve"> </w:t>
      </w:r>
      <w:r>
        <w:rPr>
          <w:sz w:val="28"/>
        </w:rPr>
        <w:t>ромб,</w:t>
      </w:r>
      <w:r>
        <w:rPr>
          <w:spacing w:val="1"/>
          <w:sz w:val="28"/>
        </w:rPr>
        <w:t xml:space="preserve"> </w:t>
      </w:r>
      <w:r>
        <w:rPr>
          <w:sz w:val="28"/>
        </w:rPr>
        <w:t>прямоугольник;</w:t>
      </w:r>
      <w:r>
        <w:rPr>
          <w:spacing w:val="1"/>
          <w:sz w:val="28"/>
        </w:rPr>
        <w:t xml:space="preserve"> </w:t>
      </w:r>
      <w:r>
        <w:rPr>
          <w:sz w:val="28"/>
        </w:rPr>
        <w:t>трапеция;</w:t>
      </w:r>
      <w:r>
        <w:rPr>
          <w:spacing w:val="1"/>
          <w:sz w:val="28"/>
        </w:rPr>
        <w:t xml:space="preserve"> </w:t>
      </w:r>
      <w:r>
        <w:rPr>
          <w:sz w:val="28"/>
        </w:rPr>
        <w:t>средняя</w:t>
      </w:r>
      <w:r>
        <w:rPr>
          <w:spacing w:val="1"/>
          <w:sz w:val="28"/>
        </w:rPr>
        <w:t xml:space="preserve"> </w:t>
      </w:r>
      <w:r>
        <w:rPr>
          <w:sz w:val="28"/>
        </w:rPr>
        <w:t>линия</w:t>
      </w:r>
      <w:r>
        <w:rPr>
          <w:spacing w:val="1"/>
          <w:sz w:val="28"/>
        </w:rPr>
        <w:t xml:space="preserve"> </w:t>
      </w:r>
      <w:r>
        <w:rPr>
          <w:sz w:val="28"/>
        </w:rPr>
        <w:t>треугольника, трапеции; изображать изучаемые фигуры от руки, с помощью</w:t>
      </w:r>
      <w:r>
        <w:rPr>
          <w:spacing w:val="1"/>
          <w:sz w:val="28"/>
        </w:rPr>
        <w:t xml:space="preserve"> </w:t>
      </w:r>
      <w:r>
        <w:rPr>
          <w:sz w:val="28"/>
        </w:rPr>
        <w:t>чертежных инструментов и электронных средств(при наличии возможности);</w:t>
      </w:r>
      <w:r>
        <w:rPr>
          <w:spacing w:val="-67"/>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подобные</w:t>
      </w:r>
      <w:r>
        <w:rPr>
          <w:spacing w:val="1"/>
          <w:sz w:val="28"/>
        </w:rPr>
        <w:t xml:space="preserve"> </w:t>
      </w:r>
      <w:r>
        <w:rPr>
          <w:sz w:val="28"/>
        </w:rPr>
        <w:t>треугольники;</w:t>
      </w:r>
      <w:r>
        <w:rPr>
          <w:spacing w:val="1"/>
          <w:sz w:val="28"/>
        </w:rPr>
        <w:t xml:space="preserve"> </w:t>
      </w:r>
      <w:r>
        <w:rPr>
          <w:sz w:val="28"/>
        </w:rPr>
        <w:t>распознавать</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применением изученных фактов и простейших свойств фигур; решать 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w:t>
      </w:r>
      <w:r>
        <w:rPr>
          <w:spacing w:val="1"/>
          <w:sz w:val="28"/>
        </w:rPr>
        <w:t xml:space="preserve"> </w:t>
      </w:r>
      <w:r>
        <w:rPr>
          <w:sz w:val="28"/>
        </w:rPr>
        <w:t>величин;</w:t>
      </w:r>
      <w:r>
        <w:rPr>
          <w:spacing w:val="1"/>
          <w:sz w:val="28"/>
        </w:rPr>
        <w:t xml:space="preserve"> </w:t>
      </w:r>
      <w:r>
        <w:rPr>
          <w:sz w:val="28"/>
        </w:rPr>
        <w:t>проводить</w:t>
      </w:r>
      <w:r>
        <w:rPr>
          <w:spacing w:val="1"/>
          <w:sz w:val="28"/>
        </w:rPr>
        <w:t xml:space="preserve"> </w:t>
      </w:r>
      <w:r>
        <w:rPr>
          <w:sz w:val="28"/>
        </w:rPr>
        <w:t>доказательства</w:t>
      </w:r>
      <w:r>
        <w:rPr>
          <w:spacing w:val="1"/>
          <w:sz w:val="28"/>
        </w:rPr>
        <w:t xml:space="preserve"> </w:t>
      </w:r>
      <w:r>
        <w:rPr>
          <w:sz w:val="28"/>
        </w:rPr>
        <w:t>несложных геометрических</w:t>
      </w:r>
      <w:r>
        <w:rPr>
          <w:spacing w:val="1"/>
          <w:sz w:val="28"/>
        </w:rPr>
        <w:t xml:space="preserve"> </w:t>
      </w:r>
      <w:r>
        <w:rPr>
          <w:sz w:val="28"/>
        </w:rPr>
        <w:t>утверждений;</w:t>
      </w:r>
    </w:p>
    <w:p w:rsidR="00EA43A5" w:rsidRDefault="00EA43A5" w:rsidP="00240A6B">
      <w:pPr>
        <w:pStyle w:val="a5"/>
        <w:numPr>
          <w:ilvl w:val="1"/>
          <w:numId w:val="88"/>
        </w:numPr>
        <w:tabs>
          <w:tab w:val="left" w:pos="1948"/>
        </w:tabs>
        <w:ind w:right="546"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синус,</w:t>
      </w:r>
      <w:r>
        <w:rPr>
          <w:spacing w:val="1"/>
          <w:sz w:val="28"/>
        </w:rPr>
        <w:t xml:space="preserve"> </w:t>
      </w:r>
      <w:r>
        <w:rPr>
          <w:sz w:val="28"/>
        </w:rPr>
        <w:t>косинус,</w:t>
      </w:r>
      <w:r>
        <w:rPr>
          <w:spacing w:val="1"/>
          <w:sz w:val="28"/>
        </w:rPr>
        <w:t xml:space="preserve"> </w:t>
      </w:r>
      <w:r>
        <w:rPr>
          <w:sz w:val="28"/>
        </w:rPr>
        <w:t>тангенс</w:t>
      </w:r>
      <w:r>
        <w:rPr>
          <w:spacing w:val="1"/>
          <w:sz w:val="28"/>
        </w:rPr>
        <w:t xml:space="preserve"> </w:t>
      </w:r>
      <w:r>
        <w:rPr>
          <w:sz w:val="28"/>
        </w:rPr>
        <w:t>острого</w:t>
      </w:r>
      <w:r>
        <w:rPr>
          <w:spacing w:val="1"/>
          <w:sz w:val="28"/>
        </w:rPr>
        <w:t xml:space="preserve"> </w:t>
      </w:r>
      <w:r>
        <w:rPr>
          <w:sz w:val="28"/>
        </w:rPr>
        <w:t>угла</w:t>
      </w:r>
      <w:r>
        <w:rPr>
          <w:spacing w:val="-67"/>
          <w:sz w:val="28"/>
        </w:rPr>
        <w:t xml:space="preserve"> </w:t>
      </w:r>
      <w:r>
        <w:rPr>
          <w:sz w:val="28"/>
        </w:rPr>
        <w:t>прямоугольного треугольника; знать значения синуса, косинуса и тангенса</w:t>
      </w:r>
      <w:r>
        <w:rPr>
          <w:spacing w:val="1"/>
          <w:sz w:val="28"/>
        </w:rPr>
        <w:t xml:space="preserve"> </w:t>
      </w:r>
      <w:r>
        <w:rPr>
          <w:sz w:val="28"/>
        </w:rPr>
        <w:t>углов</w:t>
      </w:r>
      <w:r>
        <w:rPr>
          <w:spacing w:val="-5"/>
          <w:sz w:val="28"/>
        </w:rPr>
        <w:t xml:space="preserve"> </w:t>
      </w:r>
      <w:r>
        <w:rPr>
          <w:sz w:val="28"/>
        </w:rPr>
        <w:t>30°, 45°, 60°;</w:t>
      </w:r>
    </w:p>
    <w:p w:rsidR="00EA43A5" w:rsidRDefault="00EA43A5" w:rsidP="00240A6B">
      <w:pPr>
        <w:pStyle w:val="a5"/>
        <w:numPr>
          <w:ilvl w:val="1"/>
          <w:numId w:val="88"/>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окружность,</w:t>
      </w:r>
      <w:r>
        <w:rPr>
          <w:spacing w:val="1"/>
          <w:sz w:val="28"/>
        </w:rPr>
        <w:t xml:space="preserve"> </w:t>
      </w:r>
      <w:r>
        <w:rPr>
          <w:sz w:val="28"/>
        </w:rPr>
        <w:t>круг,</w:t>
      </w:r>
      <w:r>
        <w:rPr>
          <w:spacing w:val="1"/>
          <w:sz w:val="28"/>
        </w:rPr>
        <w:t xml:space="preserve"> </w:t>
      </w:r>
      <w:r>
        <w:rPr>
          <w:sz w:val="28"/>
        </w:rPr>
        <w:t>диаметр,</w:t>
      </w:r>
      <w:r>
        <w:rPr>
          <w:spacing w:val="1"/>
          <w:sz w:val="28"/>
        </w:rPr>
        <w:t xml:space="preserve"> </w:t>
      </w:r>
      <w:r>
        <w:rPr>
          <w:sz w:val="28"/>
        </w:rPr>
        <w:t>круговой</w:t>
      </w:r>
      <w:r>
        <w:rPr>
          <w:spacing w:val="1"/>
          <w:sz w:val="28"/>
        </w:rPr>
        <w:t xml:space="preserve"> </w:t>
      </w:r>
      <w:r>
        <w:rPr>
          <w:sz w:val="28"/>
        </w:rPr>
        <w:t>сектор;</w:t>
      </w:r>
      <w:r>
        <w:rPr>
          <w:spacing w:val="-11"/>
          <w:sz w:val="28"/>
        </w:rPr>
        <w:t xml:space="preserve"> </w:t>
      </w:r>
      <w:r>
        <w:rPr>
          <w:sz w:val="28"/>
        </w:rPr>
        <w:t>центральный</w:t>
      </w:r>
      <w:r>
        <w:rPr>
          <w:spacing w:val="-11"/>
          <w:sz w:val="28"/>
        </w:rPr>
        <w:t xml:space="preserve"> </w:t>
      </w:r>
      <w:r>
        <w:rPr>
          <w:sz w:val="28"/>
        </w:rPr>
        <w:t>угол,</w:t>
      </w:r>
      <w:r>
        <w:rPr>
          <w:spacing w:val="-12"/>
          <w:sz w:val="28"/>
        </w:rPr>
        <w:t xml:space="preserve"> </w:t>
      </w:r>
      <w:r>
        <w:rPr>
          <w:sz w:val="28"/>
        </w:rPr>
        <w:t>поворот;</w:t>
      </w:r>
      <w:r>
        <w:rPr>
          <w:spacing w:val="-11"/>
          <w:sz w:val="28"/>
        </w:rPr>
        <w:t xml:space="preserve"> </w:t>
      </w:r>
      <w:r>
        <w:rPr>
          <w:sz w:val="28"/>
        </w:rPr>
        <w:t>вписанный</w:t>
      </w:r>
      <w:r>
        <w:rPr>
          <w:spacing w:val="-11"/>
          <w:sz w:val="28"/>
        </w:rPr>
        <w:t xml:space="preserve"> </w:t>
      </w:r>
      <w:r>
        <w:rPr>
          <w:sz w:val="28"/>
        </w:rPr>
        <w:t>угол,</w:t>
      </w:r>
      <w:r>
        <w:rPr>
          <w:spacing w:val="-12"/>
          <w:sz w:val="28"/>
        </w:rPr>
        <w:t xml:space="preserve"> </w:t>
      </w:r>
      <w:r>
        <w:rPr>
          <w:sz w:val="28"/>
        </w:rPr>
        <w:t>вписанная</w:t>
      </w:r>
      <w:r>
        <w:rPr>
          <w:spacing w:val="-11"/>
          <w:sz w:val="28"/>
        </w:rPr>
        <w:t xml:space="preserve"> </w:t>
      </w:r>
      <w:r>
        <w:rPr>
          <w:sz w:val="28"/>
        </w:rPr>
        <w:t>в</w:t>
      </w:r>
      <w:r>
        <w:rPr>
          <w:spacing w:val="-13"/>
          <w:sz w:val="28"/>
        </w:rPr>
        <w:t xml:space="preserve"> </w:t>
      </w:r>
      <w:r>
        <w:rPr>
          <w:sz w:val="28"/>
        </w:rPr>
        <w:t>треугольник</w:t>
      </w:r>
      <w:r>
        <w:rPr>
          <w:spacing w:val="-67"/>
          <w:sz w:val="28"/>
        </w:rPr>
        <w:t xml:space="preserve"> </w:t>
      </w:r>
      <w:r>
        <w:rPr>
          <w:sz w:val="28"/>
        </w:rPr>
        <w:t>окружность,</w:t>
      </w:r>
      <w:r>
        <w:rPr>
          <w:spacing w:val="1"/>
          <w:sz w:val="28"/>
        </w:rPr>
        <w:t xml:space="preserve"> </w:t>
      </w:r>
      <w:r>
        <w:rPr>
          <w:sz w:val="28"/>
        </w:rPr>
        <w:t>описанная</w:t>
      </w:r>
      <w:r>
        <w:rPr>
          <w:spacing w:val="1"/>
          <w:sz w:val="28"/>
        </w:rPr>
        <w:t xml:space="preserve"> </w:t>
      </w:r>
      <w:r>
        <w:rPr>
          <w:sz w:val="28"/>
        </w:rPr>
        <w:t>около</w:t>
      </w:r>
      <w:r>
        <w:rPr>
          <w:spacing w:val="1"/>
          <w:sz w:val="28"/>
        </w:rPr>
        <w:t xml:space="preserve"> </w:t>
      </w:r>
      <w:r>
        <w:rPr>
          <w:sz w:val="28"/>
        </w:rPr>
        <w:t>треугольника</w:t>
      </w:r>
      <w:r>
        <w:rPr>
          <w:spacing w:val="1"/>
          <w:sz w:val="28"/>
        </w:rPr>
        <w:t xml:space="preserve"> </w:t>
      </w:r>
      <w:r>
        <w:rPr>
          <w:sz w:val="28"/>
        </w:rPr>
        <w:t>окружность,</w:t>
      </w:r>
      <w:r>
        <w:rPr>
          <w:spacing w:val="1"/>
          <w:sz w:val="28"/>
        </w:rPr>
        <w:t xml:space="preserve"> </w:t>
      </w:r>
      <w:r>
        <w:rPr>
          <w:sz w:val="28"/>
        </w:rPr>
        <w:t>касательная</w:t>
      </w:r>
      <w:r>
        <w:rPr>
          <w:spacing w:val="1"/>
          <w:sz w:val="28"/>
        </w:rPr>
        <w:t xml:space="preserve"> </w:t>
      </w:r>
      <w:r>
        <w:rPr>
          <w:sz w:val="28"/>
        </w:rPr>
        <w:t>к</w:t>
      </w:r>
      <w:r>
        <w:rPr>
          <w:spacing w:val="-67"/>
          <w:sz w:val="28"/>
        </w:rPr>
        <w:t xml:space="preserve"> </w:t>
      </w:r>
      <w:r>
        <w:rPr>
          <w:sz w:val="28"/>
        </w:rPr>
        <w:t>окружности;</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конфигурации,</w:t>
      </w:r>
      <w:r>
        <w:rPr>
          <w:spacing w:val="1"/>
          <w:sz w:val="28"/>
        </w:rPr>
        <w:t xml:space="preserve"> </w:t>
      </w:r>
      <w:r>
        <w:rPr>
          <w:sz w:val="28"/>
        </w:rPr>
        <w:t>случаи</w:t>
      </w:r>
      <w:r>
        <w:rPr>
          <w:spacing w:val="1"/>
          <w:sz w:val="28"/>
        </w:rPr>
        <w:t xml:space="preserve"> </w:t>
      </w:r>
      <w:r>
        <w:rPr>
          <w:sz w:val="28"/>
        </w:rPr>
        <w:t>взаимного</w:t>
      </w:r>
      <w:r>
        <w:rPr>
          <w:spacing w:val="1"/>
          <w:sz w:val="28"/>
        </w:rPr>
        <w:t xml:space="preserve"> </w:t>
      </w:r>
      <w:r>
        <w:rPr>
          <w:sz w:val="28"/>
        </w:rPr>
        <w:t>расположения прямой и окружности, двух окружностей от руки, с помощью</w:t>
      </w:r>
      <w:r>
        <w:rPr>
          <w:spacing w:val="1"/>
          <w:sz w:val="28"/>
        </w:rPr>
        <w:t xml:space="preserve"> </w:t>
      </w:r>
      <w:r>
        <w:rPr>
          <w:sz w:val="28"/>
        </w:rPr>
        <w:t>чертежных</w:t>
      </w:r>
      <w:r>
        <w:rPr>
          <w:spacing w:val="-3"/>
          <w:sz w:val="28"/>
        </w:rPr>
        <w:t xml:space="preserve"> </w:t>
      </w:r>
      <w:r>
        <w:rPr>
          <w:sz w:val="28"/>
        </w:rPr>
        <w:t>инструментов,</w:t>
      </w:r>
      <w:r>
        <w:rPr>
          <w:spacing w:val="-4"/>
          <w:sz w:val="28"/>
        </w:rPr>
        <w:t xml:space="preserve"> </w:t>
      </w:r>
      <w:r>
        <w:rPr>
          <w:sz w:val="28"/>
        </w:rPr>
        <w:t>электронных</w:t>
      </w:r>
      <w:r>
        <w:rPr>
          <w:spacing w:val="-6"/>
          <w:sz w:val="28"/>
        </w:rPr>
        <w:t xml:space="preserve"> </w:t>
      </w:r>
      <w:r>
        <w:rPr>
          <w:sz w:val="28"/>
        </w:rPr>
        <w:t>средств</w:t>
      </w:r>
      <w:r>
        <w:rPr>
          <w:spacing w:val="-5"/>
          <w:sz w:val="28"/>
        </w:rPr>
        <w:t xml:space="preserve"> </w:t>
      </w:r>
      <w:r>
        <w:rPr>
          <w:sz w:val="28"/>
        </w:rPr>
        <w:t>(при</w:t>
      </w:r>
      <w:r>
        <w:rPr>
          <w:spacing w:val="-3"/>
          <w:sz w:val="28"/>
        </w:rPr>
        <w:t xml:space="preserve"> </w:t>
      </w:r>
      <w:r>
        <w:rPr>
          <w:sz w:val="28"/>
        </w:rPr>
        <w:t>наличии</w:t>
      </w:r>
      <w:r>
        <w:rPr>
          <w:spacing w:val="-3"/>
          <w:sz w:val="28"/>
        </w:rPr>
        <w:t xml:space="preserve"> </w:t>
      </w:r>
      <w:r>
        <w:rPr>
          <w:sz w:val="28"/>
        </w:rPr>
        <w:t>возможности);</w:t>
      </w:r>
    </w:p>
    <w:p w:rsidR="00EA43A5" w:rsidRDefault="00EA43A5" w:rsidP="00240A6B">
      <w:pPr>
        <w:pStyle w:val="a5"/>
        <w:numPr>
          <w:ilvl w:val="1"/>
          <w:numId w:val="88"/>
        </w:numPr>
        <w:tabs>
          <w:tab w:val="left" w:pos="1878"/>
        </w:tabs>
        <w:ind w:right="544" w:firstLine="707"/>
        <w:rPr>
          <w:sz w:val="28"/>
        </w:rPr>
      </w:pPr>
      <w:r>
        <w:rPr>
          <w:sz w:val="28"/>
        </w:rPr>
        <w:t>оперировать понятиями: площадь фигуры; использовать формулы</w:t>
      </w:r>
      <w:r>
        <w:rPr>
          <w:spacing w:val="-67"/>
          <w:sz w:val="28"/>
        </w:rPr>
        <w:t xml:space="preserve"> </w:t>
      </w:r>
      <w:r>
        <w:rPr>
          <w:sz w:val="28"/>
        </w:rPr>
        <w:t>площади</w:t>
      </w:r>
      <w:r>
        <w:rPr>
          <w:spacing w:val="-2"/>
          <w:sz w:val="28"/>
        </w:rPr>
        <w:t xml:space="preserve"> </w:t>
      </w:r>
      <w:r>
        <w:rPr>
          <w:sz w:val="28"/>
        </w:rPr>
        <w:t>параллелограмма,</w:t>
      </w:r>
      <w:r>
        <w:rPr>
          <w:spacing w:val="-2"/>
          <w:sz w:val="28"/>
        </w:rPr>
        <w:t xml:space="preserve"> </w:t>
      </w:r>
      <w:r>
        <w:rPr>
          <w:sz w:val="28"/>
        </w:rPr>
        <w:t>треугольника</w:t>
      </w:r>
      <w:r>
        <w:rPr>
          <w:spacing w:val="-1"/>
          <w:sz w:val="28"/>
        </w:rPr>
        <w:t xml:space="preserve"> </w:t>
      </w:r>
      <w:r>
        <w:rPr>
          <w:sz w:val="28"/>
        </w:rPr>
        <w:t>и</w:t>
      </w:r>
      <w:r>
        <w:rPr>
          <w:spacing w:val="-1"/>
          <w:sz w:val="28"/>
        </w:rPr>
        <w:t xml:space="preserve"> </w:t>
      </w:r>
      <w:r>
        <w:rPr>
          <w:sz w:val="28"/>
        </w:rPr>
        <w:t>трапеции</w:t>
      </w:r>
      <w:r>
        <w:rPr>
          <w:spacing w:val="-5"/>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p>
    <w:p w:rsidR="00EA43A5" w:rsidRPr="009F1478" w:rsidRDefault="00EA43A5" w:rsidP="00240A6B">
      <w:pPr>
        <w:pStyle w:val="a5"/>
        <w:numPr>
          <w:ilvl w:val="1"/>
          <w:numId w:val="88"/>
        </w:numPr>
        <w:tabs>
          <w:tab w:val="left" w:pos="1878"/>
        </w:tabs>
        <w:ind w:right="544" w:firstLine="707"/>
        <w:rPr>
          <w:sz w:val="28"/>
        </w:rPr>
      </w:pPr>
      <w:r>
        <w:rPr>
          <w:sz w:val="28"/>
        </w:rPr>
        <w:t>использовать свойства геометрических фигур для решения 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применять</w:t>
      </w:r>
      <w:r>
        <w:rPr>
          <w:spacing w:val="1"/>
          <w:sz w:val="28"/>
        </w:rPr>
        <w:t xml:space="preserve"> </w:t>
      </w:r>
      <w:r>
        <w:rPr>
          <w:sz w:val="28"/>
        </w:rPr>
        <w:t>теорему</w:t>
      </w:r>
      <w:r>
        <w:rPr>
          <w:spacing w:val="1"/>
          <w:sz w:val="28"/>
        </w:rPr>
        <w:t xml:space="preserve"> </w:t>
      </w:r>
      <w:r>
        <w:rPr>
          <w:sz w:val="28"/>
        </w:rPr>
        <w:t>Пифагора,</w:t>
      </w:r>
      <w:r>
        <w:rPr>
          <w:spacing w:val="1"/>
          <w:sz w:val="28"/>
        </w:rPr>
        <w:t xml:space="preserve"> </w:t>
      </w:r>
      <w:r>
        <w:rPr>
          <w:sz w:val="28"/>
        </w:rPr>
        <w:t>базовые</w:t>
      </w:r>
      <w:r>
        <w:rPr>
          <w:spacing w:val="1"/>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1"/>
          <w:sz w:val="28"/>
        </w:rPr>
        <w:t xml:space="preserve"> </w:t>
      </w:r>
      <w:r>
        <w:rPr>
          <w:sz w:val="28"/>
        </w:rPr>
        <w:t>в</w:t>
      </w:r>
      <w:r>
        <w:rPr>
          <w:spacing w:val="1"/>
          <w:sz w:val="28"/>
        </w:rPr>
        <w:t xml:space="preserve"> </w:t>
      </w:r>
      <w:r>
        <w:rPr>
          <w:sz w:val="28"/>
        </w:rPr>
        <w:t>простейших</w:t>
      </w:r>
      <w:r>
        <w:rPr>
          <w:spacing w:val="1"/>
          <w:sz w:val="28"/>
        </w:rPr>
        <w:t xml:space="preserve"> </w:t>
      </w:r>
      <w:r>
        <w:rPr>
          <w:sz w:val="28"/>
        </w:rPr>
        <w:t>случаях;</w:t>
      </w:r>
      <w:r>
        <w:rPr>
          <w:spacing w:val="1"/>
          <w:sz w:val="28"/>
        </w:rPr>
        <w:t xml:space="preserve"> </w:t>
      </w:r>
      <w:r>
        <w:rPr>
          <w:sz w:val="28"/>
        </w:rPr>
        <w:t>вычислять</w:t>
      </w:r>
      <w:r>
        <w:rPr>
          <w:spacing w:val="1"/>
          <w:sz w:val="28"/>
        </w:rPr>
        <w:t xml:space="preserve"> </w:t>
      </w:r>
      <w:r>
        <w:rPr>
          <w:sz w:val="28"/>
        </w:rPr>
        <w:t>расстояния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вычислять</w:t>
      </w:r>
      <w:r>
        <w:rPr>
          <w:spacing w:val="1"/>
          <w:sz w:val="28"/>
        </w:rPr>
        <w:t xml:space="preserve"> </w:t>
      </w:r>
      <w:r>
        <w:rPr>
          <w:sz w:val="28"/>
        </w:rPr>
        <w:t>площади</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в</w:t>
      </w:r>
      <w:r>
        <w:rPr>
          <w:spacing w:val="1"/>
          <w:sz w:val="28"/>
        </w:rPr>
        <w:t xml:space="preserve"> </w:t>
      </w:r>
      <w:r>
        <w:rPr>
          <w:sz w:val="28"/>
        </w:rPr>
        <w:t>простейших ситуациях</w:t>
      </w:r>
      <w:r>
        <w:rPr>
          <w:spacing w:val="1"/>
          <w:sz w:val="28"/>
        </w:rPr>
        <w:t xml:space="preserve"> </w:t>
      </w:r>
      <w:r>
        <w:rPr>
          <w:sz w:val="28"/>
        </w:rPr>
        <w:t>в</w:t>
      </w:r>
      <w:r>
        <w:rPr>
          <w:spacing w:val="-1"/>
          <w:sz w:val="28"/>
        </w:rPr>
        <w:t xml:space="preserve"> </w:t>
      </w:r>
      <w:r>
        <w:rPr>
          <w:sz w:val="28"/>
        </w:rPr>
        <w:t>повседневной</w:t>
      </w:r>
      <w:r>
        <w:rPr>
          <w:spacing w:val="-4"/>
          <w:sz w:val="28"/>
        </w:rPr>
        <w:t xml:space="preserve"> </w:t>
      </w:r>
      <w:r>
        <w:rPr>
          <w:sz w:val="28"/>
        </w:rPr>
        <w:t>жизни.</w:t>
      </w: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ind w:left="1878"/>
        <w:rPr>
          <w:sz w:val="28"/>
        </w:rPr>
      </w:pPr>
      <w:r>
        <w:rPr>
          <w:sz w:val="28"/>
        </w:rPr>
        <w:t>оперировать</w:t>
      </w:r>
      <w:r>
        <w:rPr>
          <w:spacing w:val="45"/>
          <w:sz w:val="28"/>
        </w:rPr>
        <w:t xml:space="preserve"> </w:t>
      </w:r>
      <w:r>
        <w:rPr>
          <w:sz w:val="28"/>
        </w:rPr>
        <w:t>понятием:</w:t>
      </w:r>
      <w:r>
        <w:rPr>
          <w:spacing w:val="122"/>
          <w:sz w:val="28"/>
        </w:rPr>
        <w:t xml:space="preserve"> </w:t>
      </w:r>
      <w:r>
        <w:rPr>
          <w:sz w:val="28"/>
        </w:rPr>
        <w:t>неравенство</w:t>
      </w:r>
      <w:r>
        <w:rPr>
          <w:spacing w:val="116"/>
          <w:sz w:val="28"/>
        </w:rPr>
        <w:t xml:space="preserve"> </w:t>
      </w:r>
      <w:r>
        <w:rPr>
          <w:sz w:val="28"/>
        </w:rPr>
        <w:t>второй</w:t>
      </w:r>
      <w:r>
        <w:rPr>
          <w:spacing w:val="117"/>
          <w:sz w:val="28"/>
        </w:rPr>
        <w:t xml:space="preserve"> </w:t>
      </w:r>
      <w:r>
        <w:rPr>
          <w:sz w:val="28"/>
        </w:rPr>
        <w:t>степени</w:t>
      </w:r>
      <w:r>
        <w:rPr>
          <w:spacing w:val="118"/>
          <w:sz w:val="28"/>
        </w:rPr>
        <w:t xml:space="preserve"> </w:t>
      </w:r>
      <w:r>
        <w:rPr>
          <w:sz w:val="28"/>
        </w:rPr>
        <w:t>с</w:t>
      </w:r>
      <w:r>
        <w:rPr>
          <w:spacing w:val="115"/>
          <w:sz w:val="28"/>
        </w:rPr>
        <w:t xml:space="preserve"> </w:t>
      </w:r>
      <w:r>
        <w:rPr>
          <w:sz w:val="28"/>
        </w:rPr>
        <w:t>одной</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7" w:firstLine="0"/>
      </w:pPr>
      <w:r>
        <w:rPr>
          <w:spacing w:val="-1"/>
        </w:rPr>
        <w:lastRenderedPageBreak/>
        <w:t>переменной;</w:t>
      </w:r>
      <w:r>
        <w:rPr>
          <w:spacing w:val="-19"/>
        </w:rPr>
        <w:t xml:space="preserve"> </w:t>
      </w:r>
      <w:r>
        <w:rPr>
          <w:spacing w:val="-1"/>
        </w:rPr>
        <w:t>решать</w:t>
      </w:r>
      <w:r>
        <w:rPr>
          <w:spacing w:val="-21"/>
        </w:rPr>
        <w:t xml:space="preserve"> </w:t>
      </w:r>
      <w:r>
        <w:t>простейшие</w:t>
      </w:r>
      <w:r>
        <w:rPr>
          <w:spacing w:val="-18"/>
        </w:rPr>
        <w:t xml:space="preserve"> </w:t>
      </w:r>
      <w:r>
        <w:t>квадратные</w:t>
      </w:r>
      <w:r>
        <w:rPr>
          <w:spacing w:val="-20"/>
        </w:rPr>
        <w:t xml:space="preserve"> </w:t>
      </w:r>
      <w:r>
        <w:t>неравенства</w:t>
      </w:r>
      <w:r>
        <w:rPr>
          <w:spacing w:val="-20"/>
        </w:rPr>
        <w:t xml:space="preserve"> </w:t>
      </w:r>
      <w:r>
        <w:t>и</w:t>
      </w:r>
      <w:r>
        <w:rPr>
          <w:spacing w:val="-20"/>
        </w:rPr>
        <w:t xml:space="preserve"> </w:t>
      </w:r>
      <w:r>
        <w:t>системы</w:t>
      </w:r>
      <w:r>
        <w:rPr>
          <w:spacing w:val="-17"/>
        </w:rPr>
        <w:t xml:space="preserve"> </w:t>
      </w:r>
      <w:r>
        <w:t>линейных</w:t>
      </w:r>
      <w:r>
        <w:rPr>
          <w:spacing w:val="-68"/>
        </w:rPr>
        <w:t xml:space="preserve"> </w:t>
      </w:r>
      <w:r>
        <w:t>неравенств;</w:t>
      </w:r>
      <w:r>
        <w:rPr>
          <w:spacing w:val="1"/>
        </w:rPr>
        <w:t xml:space="preserve"> </w:t>
      </w:r>
      <w:r>
        <w:t>квадратные</w:t>
      </w:r>
      <w:r>
        <w:rPr>
          <w:spacing w:val="1"/>
        </w:rPr>
        <w:t xml:space="preserve"> </w:t>
      </w:r>
      <w:r>
        <w:t>неравенства;</w:t>
      </w:r>
      <w:r>
        <w:rPr>
          <w:spacing w:val="1"/>
        </w:rPr>
        <w:t xml:space="preserve"> </w:t>
      </w:r>
      <w:r>
        <w:t>решать</w:t>
      </w:r>
      <w:r>
        <w:rPr>
          <w:spacing w:val="1"/>
        </w:rPr>
        <w:t xml:space="preserve"> </w:t>
      </w:r>
      <w:r>
        <w:t>задачи,</w:t>
      </w:r>
      <w:r>
        <w:rPr>
          <w:spacing w:val="1"/>
        </w:rPr>
        <w:t xml:space="preserve"> </w:t>
      </w:r>
      <w:r>
        <w:t>сводящиеся</w:t>
      </w:r>
      <w:r>
        <w:rPr>
          <w:spacing w:val="1"/>
        </w:rPr>
        <w:t xml:space="preserve"> </w:t>
      </w:r>
      <w:r>
        <w:t>к</w:t>
      </w:r>
      <w:r>
        <w:rPr>
          <w:spacing w:val="1"/>
        </w:rPr>
        <w:t xml:space="preserve"> </w:t>
      </w:r>
      <w:r>
        <w:t>простейшим</w:t>
      </w:r>
      <w:r>
        <w:rPr>
          <w:spacing w:val="-1"/>
        </w:rPr>
        <w:t xml:space="preserve"> </w:t>
      </w:r>
      <w:r>
        <w:t>системам уравнений</w:t>
      </w:r>
      <w:r>
        <w:rPr>
          <w:spacing w:val="-3"/>
        </w:rPr>
        <w:t xml:space="preserve"> </w:t>
      </w:r>
      <w:r>
        <w:t>и неравенств;</w:t>
      </w:r>
    </w:p>
    <w:p w:rsidR="00EA43A5" w:rsidRDefault="00EA43A5" w:rsidP="00240A6B">
      <w:pPr>
        <w:pStyle w:val="a5"/>
        <w:numPr>
          <w:ilvl w:val="1"/>
          <w:numId w:val="88"/>
        </w:numPr>
        <w:tabs>
          <w:tab w:val="left" w:pos="1878"/>
        </w:tabs>
        <w:spacing w:before="1"/>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область</w:t>
      </w:r>
      <w:r>
        <w:rPr>
          <w:spacing w:val="1"/>
          <w:sz w:val="28"/>
        </w:rPr>
        <w:t xml:space="preserve"> </w:t>
      </w:r>
      <w:r>
        <w:rPr>
          <w:sz w:val="28"/>
        </w:rPr>
        <w:t>определения,</w:t>
      </w:r>
      <w:r>
        <w:rPr>
          <w:spacing w:val="1"/>
          <w:sz w:val="28"/>
        </w:rPr>
        <w:t xml:space="preserve"> </w:t>
      </w:r>
      <w:r>
        <w:rPr>
          <w:sz w:val="28"/>
        </w:rPr>
        <w:t>множество</w:t>
      </w:r>
      <w:r>
        <w:rPr>
          <w:spacing w:val="1"/>
          <w:sz w:val="28"/>
        </w:rPr>
        <w:t xml:space="preserve"> </w:t>
      </w:r>
      <w:r>
        <w:rPr>
          <w:sz w:val="28"/>
        </w:rPr>
        <w:t>значений,</w:t>
      </w:r>
      <w:r>
        <w:rPr>
          <w:spacing w:val="1"/>
          <w:sz w:val="28"/>
        </w:rPr>
        <w:t xml:space="preserve"> </w:t>
      </w:r>
      <w:r>
        <w:rPr>
          <w:sz w:val="28"/>
        </w:rPr>
        <w:t>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функции,</w:t>
      </w:r>
      <w:r>
        <w:rPr>
          <w:spacing w:val="1"/>
          <w:sz w:val="28"/>
        </w:rPr>
        <w:t xml:space="preserve"> </w:t>
      </w:r>
      <w:r>
        <w:rPr>
          <w:sz w:val="28"/>
        </w:rPr>
        <w:t>наибольшее и наименьшее значения функции на промежутке; использовать</w:t>
      </w:r>
      <w:r>
        <w:rPr>
          <w:spacing w:val="1"/>
          <w:sz w:val="28"/>
        </w:rPr>
        <w:t xml:space="preserve"> </w:t>
      </w:r>
      <w:r>
        <w:rPr>
          <w:sz w:val="28"/>
        </w:rPr>
        <w:t>графики для описания реальных процессов и зависимостей (наибольшие и</w:t>
      </w:r>
      <w:r>
        <w:rPr>
          <w:spacing w:val="1"/>
          <w:sz w:val="28"/>
        </w:rPr>
        <w:t xml:space="preserve"> </w:t>
      </w:r>
      <w:r>
        <w:rPr>
          <w:sz w:val="28"/>
        </w:rPr>
        <w:t>наименьшие</w:t>
      </w:r>
      <w:r>
        <w:rPr>
          <w:spacing w:val="1"/>
          <w:sz w:val="28"/>
        </w:rPr>
        <w:t xml:space="preserve"> </w:t>
      </w:r>
      <w:r>
        <w:rPr>
          <w:sz w:val="28"/>
        </w:rPr>
        <w:t>значения,</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области</w:t>
      </w:r>
      <w:r>
        <w:rPr>
          <w:spacing w:val="1"/>
          <w:sz w:val="28"/>
        </w:rPr>
        <w:t xml:space="preserve"> </w:t>
      </w:r>
      <w:r>
        <w:rPr>
          <w:sz w:val="28"/>
        </w:rPr>
        <w:t>положительных и отрицательных значений); использовать свойства функций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графиков</w:t>
      </w:r>
      <w:r>
        <w:rPr>
          <w:spacing w:val="-5"/>
          <w:sz w:val="28"/>
        </w:rPr>
        <w:t xml:space="preserve"> </w:t>
      </w:r>
      <w:r>
        <w:rPr>
          <w:sz w:val="28"/>
        </w:rPr>
        <w:t>при решении</w:t>
      </w:r>
      <w:r>
        <w:rPr>
          <w:spacing w:val="-1"/>
          <w:sz w:val="28"/>
        </w:rPr>
        <w:t xml:space="preserve"> </w:t>
      </w:r>
      <w:r>
        <w:rPr>
          <w:sz w:val="28"/>
        </w:rPr>
        <w:t>задач</w:t>
      </w:r>
      <w:r>
        <w:rPr>
          <w:spacing w:val="-3"/>
          <w:sz w:val="28"/>
        </w:rPr>
        <w:t xml:space="preserve"> </w:t>
      </w:r>
      <w:r>
        <w:rPr>
          <w:sz w:val="28"/>
        </w:rPr>
        <w:t>из</w:t>
      </w:r>
      <w:r>
        <w:rPr>
          <w:spacing w:val="-2"/>
          <w:sz w:val="28"/>
        </w:rPr>
        <w:t xml:space="preserve"> </w:t>
      </w:r>
      <w:r>
        <w:rPr>
          <w:sz w:val="28"/>
        </w:rPr>
        <w:t>других</w:t>
      </w:r>
      <w:r>
        <w:rPr>
          <w:spacing w:val="-3"/>
          <w:sz w:val="28"/>
        </w:rPr>
        <w:t xml:space="preserve"> </w:t>
      </w:r>
      <w:r>
        <w:rPr>
          <w:sz w:val="28"/>
        </w:rPr>
        <w:t>учебных предметов;</w:t>
      </w:r>
    </w:p>
    <w:p w:rsidR="00EA43A5" w:rsidRDefault="00EA43A5" w:rsidP="00240A6B">
      <w:pPr>
        <w:pStyle w:val="a5"/>
        <w:numPr>
          <w:ilvl w:val="1"/>
          <w:numId w:val="88"/>
        </w:numPr>
        <w:tabs>
          <w:tab w:val="left" w:pos="1878"/>
        </w:tabs>
        <w:ind w:right="549"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квадратный</w:t>
      </w:r>
      <w:r>
        <w:rPr>
          <w:spacing w:val="1"/>
          <w:sz w:val="28"/>
        </w:rPr>
        <w:t xml:space="preserve"> </w:t>
      </w:r>
      <w:r>
        <w:rPr>
          <w:sz w:val="28"/>
        </w:rPr>
        <w:t>трехчлен,</w:t>
      </w:r>
      <w:r>
        <w:rPr>
          <w:spacing w:val="1"/>
          <w:sz w:val="28"/>
        </w:rPr>
        <w:t xml:space="preserve"> </w:t>
      </w:r>
      <w:r>
        <w:rPr>
          <w:sz w:val="28"/>
        </w:rPr>
        <w:t>квадратичная</w:t>
      </w:r>
      <w:r>
        <w:rPr>
          <w:spacing w:val="-67"/>
          <w:sz w:val="28"/>
        </w:rPr>
        <w:t xml:space="preserve"> </w:t>
      </w:r>
      <w:r>
        <w:rPr>
          <w:sz w:val="28"/>
        </w:rPr>
        <w:t>функция, парабола; строить графики квадратичной функции; использовать</w:t>
      </w:r>
      <w:r>
        <w:rPr>
          <w:spacing w:val="1"/>
          <w:sz w:val="28"/>
        </w:rPr>
        <w:t xml:space="preserve"> </w:t>
      </w:r>
      <w:r>
        <w:rPr>
          <w:sz w:val="28"/>
        </w:rPr>
        <w:t>свойства квадратичной функции при решении задач, в том числе, физических</w:t>
      </w:r>
      <w:r>
        <w:rPr>
          <w:spacing w:val="-67"/>
          <w:sz w:val="28"/>
        </w:rPr>
        <w:t xml:space="preserve"> </w:t>
      </w:r>
      <w:r>
        <w:rPr>
          <w:sz w:val="28"/>
        </w:rPr>
        <w:t>задач;</w:t>
      </w:r>
    </w:p>
    <w:p w:rsidR="00EA43A5" w:rsidRDefault="00EA43A5" w:rsidP="00240A6B">
      <w:pPr>
        <w:pStyle w:val="a5"/>
        <w:numPr>
          <w:ilvl w:val="1"/>
          <w:numId w:val="88"/>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последовательность,</w:t>
      </w:r>
      <w:r>
        <w:rPr>
          <w:spacing w:val="1"/>
          <w:sz w:val="28"/>
        </w:rPr>
        <w:t xml:space="preserve"> </w:t>
      </w:r>
      <w:r>
        <w:rPr>
          <w:sz w:val="28"/>
        </w:rPr>
        <w:t>арифметическая</w:t>
      </w:r>
      <w:r>
        <w:rPr>
          <w:spacing w:val="-67"/>
          <w:sz w:val="28"/>
        </w:rPr>
        <w:t xml:space="preserve"> </w:t>
      </w:r>
      <w:r>
        <w:rPr>
          <w:sz w:val="28"/>
        </w:rPr>
        <w:t>прогрессия, геометрическая прогрессия; распознавать прогрессии и решать</w:t>
      </w:r>
      <w:r>
        <w:rPr>
          <w:spacing w:val="1"/>
          <w:sz w:val="28"/>
        </w:rPr>
        <w:t xml:space="preserve"> </w:t>
      </w:r>
      <w:r>
        <w:rPr>
          <w:sz w:val="28"/>
        </w:rPr>
        <w:t>задачи</w:t>
      </w:r>
      <w:r>
        <w:rPr>
          <w:spacing w:val="1"/>
          <w:sz w:val="28"/>
        </w:rPr>
        <w:t xml:space="preserve"> </w:t>
      </w:r>
      <w:r>
        <w:rPr>
          <w:sz w:val="28"/>
        </w:rPr>
        <w:t>математики,</w:t>
      </w:r>
      <w:r>
        <w:rPr>
          <w:spacing w:val="1"/>
          <w:sz w:val="28"/>
        </w:rPr>
        <w:t xml:space="preserve"> </w:t>
      </w:r>
      <w:r>
        <w:rPr>
          <w:sz w:val="28"/>
        </w:rPr>
        <w:t>других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на</w:t>
      </w:r>
      <w:r>
        <w:rPr>
          <w:spacing w:val="-67"/>
          <w:sz w:val="28"/>
        </w:rPr>
        <w:t xml:space="preserve"> </w:t>
      </w:r>
      <w:r>
        <w:rPr>
          <w:sz w:val="28"/>
        </w:rPr>
        <w:t>прогрессии с применением формул</w:t>
      </w:r>
      <w:r>
        <w:rPr>
          <w:spacing w:val="1"/>
          <w:sz w:val="28"/>
        </w:rPr>
        <w:t xml:space="preserve"> </w:t>
      </w:r>
      <w:r>
        <w:rPr>
          <w:i/>
          <w:sz w:val="28"/>
        </w:rPr>
        <w:t>n</w:t>
      </w:r>
      <w:r>
        <w:rPr>
          <w:sz w:val="28"/>
        </w:rPr>
        <w:t>-го</w:t>
      </w:r>
      <w:r>
        <w:rPr>
          <w:spacing w:val="1"/>
          <w:sz w:val="28"/>
        </w:rPr>
        <w:t xml:space="preserve"> </w:t>
      </w:r>
      <w:r>
        <w:rPr>
          <w:sz w:val="28"/>
        </w:rPr>
        <w:t>члена и суммы</w:t>
      </w:r>
      <w:r>
        <w:rPr>
          <w:spacing w:val="1"/>
          <w:sz w:val="28"/>
        </w:rPr>
        <w:t xml:space="preserve"> </w:t>
      </w:r>
      <w:r>
        <w:rPr>
          <w:i/>
          <w:sz w:val="28"/>
        </w:rPr>
        <w:t>n</w:t>
      </w:r>
      <w:r>
        <w:rPr>
          <w:i/>
          <w:spacing w:val="1"/>
          <w:sz w:val="28"/>
        </w:rPr>
        <w:t xml:space="preserve"> </w:t>
      </w:r>
      <w:r>
        <w:rPr>
          <w:sz w:val="28"/>
        </w:rPr>
        <w:t>первых</w:t>
      </w:r>
      <w:r>
        <w:rPr>
          <w:spacing w:val="1"/>
          <w:sz w:val="28"/>
        </w:rPr>
        <w:t xml:space="preserve"> </w:t>
      </w:r>
      <w:r>
        <w:rPr>
          <w:sz w:val="28"/>
        </w:rPr>
        <w:t>членов</w:t>
      </w:r>
      <w:r>
        <w:rPr>
          <w:spacing w:val="1"/>
          <w:sz w:val="28"/>
        </w:rPr>
        <w:t xml:space="preserve"> </w:t>
      </w:r>
      <w:r>
        <w:rPr>
          <w:sz w:val="28"/>
        </w:rPr>
        <w:t>арифметической</w:t>
      </w:r>
      <w:r>
        <w:rPr>
          <w:spacing w:val="-1"/>
          <w:sz w:val="28"/>
        </w:rPr>
        <w:t xml:space="preserve"> </w:t>
      </w:r>
      <w:r>
        <w:rPr>
          <w:sz w:val="28"/>
        </w:rPr>
        <w:t>и геометрической прогрессий;</w:t>
      </w:r>
    </w:p>
    <w:p w:rsidR="00EA43A5" w:rsidRDefault="00EA43A5" w:rsidP="00240A6B">
      <w:pPr>
        <w:pStyle w:val="a5"/>
        <w:numPr>
          <w:ilvl w:val="1"/>
          <w:numId w:val="88"/>
        </w:numPr>
        <w:tabs>
          <w:tab w:val="left" w:pos="1878"/>
        </w:tabs>
        <w:ind w:right="550"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объединение</w:t>
      </w:r>
      <w:r>
        <w:rPr>
          <w:spacing w:val="1"/>
          <w:sz w:val="28"/>
        </w:rPr>
        <w:t xml:space="preserve"> </w:t>
      </w:r>
      <w:r>
        <w:rPr>
          <w:sz w:val="28"/>
        </w:rPr>
        <w:t>и</w:t>
      </w:r>
      <w:r>
        <w:rPr>
          <w:spacing w:val="1"/>
          <w:sz w:val="28"/>
        </w:rPr>
        <w:t xml:space="preserve"> </w:t>
      </w:r>
      <w:r>
        <w:rPr>
          <w:sz w:val="28"/>
        </w:rPr>
        <w:t>пересечение</w:t>
      </w:r>
      <w:r>
        <w:rPr>
          <w:spacing w:val="1"/>
          <w:sz w:val="28"/>
        </w:rPr>
        <w:t xml:space="preserve"> </w:t>
      </w:r>
      <w:r>
        <w:rPr>
          <w:sz w:val="28"/>
        </w:rPr>
        <w:t>событий,</w:t>
      </w:r>
      <w:r>
        <w:rPr>
          <w:spacing w:val="1"/>
          <w:sz w:val="28"/>
        </w:rPr>
        <w:t xml:space="preserve"> </w:t>
      </w:r>
      <w:r>
        <w:rPr>
          <w:sz w:val="28"/>
        </w:rPr>
        <w:t>противоположное</w:t>
      </w:r>
      <w:r>
        <w:rPr>
          <w:spacing w:val="1"/>
          <w:sz w:val="28"/>
        </w:rPr>
        <w:t xml:space="preserve"> </w:t>
      </w:r>
      <w:r>
        <w:rPr>
          <w:sz w:val="28"/>
        </w:rPr>
        <w:t>событие;</w:t>
      </w:r>
      <w:r>
        <w:rPr>
          <w:spacing w:val="1"/>
          <w:sz w:val="28"/>
        </w:rPr>
        <w:t xml:space="preserve"> </w:t>
      </w:r>
      <w:r>
        <w:rPr>
          <w:sz w:val="28"/>
        </w:rPr>
        <w:t>независимость</w:t>
      </w:r>
      <w:r>
        <w:rPr>
          <w:spacing w:val="1"/>
          <w:sz w:val="28"/>
        </w:rPr>
        <w:t xml:space="preserve"> </w:t>
      </w:r>
      <w:r>
        <w:rPr>
          <w:sz w:val="28"/>
        </w:rPr>
        <w:t>событий;</w:t>
      </w:r>
      <w:r>
        <w:rPr>
          <w:spacing w:val="1"/>
          <w:sz w:val="28"/>
        </w:rPr>
        <w:t xml:space="preserve"> </w:t>
      </w:r>
      <w:r>
        <w:rPr>
          <w:sz w:val="28"/>
        </w:rPr>
        <w:t>решать</w:t>
      </w:r>
      <w:r>
        <w:rPr>
          <w:spacing w:val="1"/>
          <w:sz w:val="28"/>
        </w:rPr>
        <w:t xml:space="preserve"> </w:t>
      </w:r>
      <w:r>
        <w:rPr>
          <w:sz w:val="28"/>
        </w:rPr>
        <w:t>простейшие</w:t>
      </w:r>
      <w:r>
        <w:rPr>
          <w:spacing w:val="1"/>
          <w:sz w:val="28"/>
        </w:rPr>
        <w:t xml:space="preserve"> </w:t>
      </w:r>
      <w:r>
        <w:rPr>
          <w:sz w:val="28"/>
        </w:rPr>
        <w:t>задачи на поиск вероятностей; оценивать вероятности реальных событий в</w:t>
      </w:r>
      <w:r>
        <w:rPr>
          <w:spacing w:val="1"/>
          <w:sz w:val="28"/>
        </w:rPr>
        <w:t xml:space="preserve"> </w:t>
      </w:r>
      <w:r>
        <w:rPr>
          <w:sz w:val="28"/>
        </w:rPr>
        <w:t>простейших ситуациях; иметь представление о случайных величинах и их</w:t>
      </w:r>
      <w:r>
        <w:rPr>
          <w:spacing w:val="1"/>
          <w:sz w:val="28"/>
        </w:rPr>
        <w:t xml:space="preserve"> </w:t>
      </w:r>
      <w:r>
        <w:rPr>
          <w:spacing w:val="-1"/>
          <w:sz w:val="28"/>
        </w:rPr>
        <w:t>числовых</w:t>
      </w:r>
      <w:r>
        <w:rPr>
          <w:spacing w:val="-14"/>
          <w:sz w:val="28"/>
        </w:rPr>
        <w:t xml:space="preserve"> </w:t>
      </w:r>
      <w:r>
        <w:rPr>
          <w:spacing w:val="-1"/>
          <w:sz w:val="28"/>
        </w:rPr>
        <w:t>характеристиках</w:t>
      </w:r>
      <w:r>
        <w:rPr>
          <w:spacing w:val="-14"/>
          <w:sz w:val="28"/>
        </w:rPr>
        <w:t xml:space="preserve"> </w:t>
      </w:r>
      <w:r>
        <w:rPr>
          <w:sz w:val="28"/>
        </w:rPr>
        <w:t>и</w:t>
      </w:r>
      <w:r>
        <w:rPr>
          <w:spacing w:val="-17"/>
          <w:sz w:val="28"/>
        </w:rPr>
        <w:t xml:space="preserve"> </w:t>
      </w:r>
      <w:r>
        <w:rPr>
          <w:sz w:val="28"/>
        </w:rPr>
        <w:t>о</w:t>
      </w:r>
      <w:r>
        <w:rPr>
          <w:spacing w:val="-14"/>
          <w:sz w:val="28"/>
        </w:rPr>
        <w:t xml:space="preserve"> </w:t>
      </w:r>
      <w:r>
        <w:rPr>
          <w:sz w:val="28"/>
        </w:rPr>
        <w:t>роли</w:t>
      </w:r>
      <w:r>
        <w:rPr>
          <w:spacing w:val="-15"/>
          <w:sz w:val="28"/>
        </w:rPr>
        <w:t xml:space="preserve"> </w:t>
      </w:r>
      <w:r>
        <w:rPr>
          <w:sz w:val="28"/>
        </w:rPr>
        <w:t>закона</w:t>
      </w:r>
      <w:r>
        <w:rPr>
          <w:spacing w:val="-15"/>
          <w:sz w:val="28"/>
        </w:rPr>
        <w:t xml:space="preserve"> </w:t>
      </w:r>
      <w:r>
        <w:rPr>
          <w:sz w:val="28"/>
        </w:rPr>
        <w:t>больших</w:t>
      </w:r>
      <w:r>
        <w:rPr>
          <w:spacing w:val="-13"/>
          <w:sz w:val="28"/>
        </w:rPr>
        <w:t xml:space="preserve"> </w:t>
      </w:r>
      <w:r>
        <w:rPr>
          <w:sz w:val="28"/>
        </w:rPr>
        <w:t>чисел</w:t>
      </w:r>
      <w:r>
        <w:rPr>
          <w:spacing w:val="-16"/>
          <w:sz w:val="28"/>
        </w:rPr>
        <w:t xml:space="preserve"> </w:t>
      </w:r>
      <w:r>
        <w:rPr>
          <w:sz w:val="28"/>
        </w:rPr>
        <w:t>в</w:t>
      </w:r>
      <w:r>
        <w:rPr>
          <w:spacing w:val="-16"/>
          <w:sz w:val="28"/>
        </w:rPr>
        <w:t xml:space="preserve"> </w:t>
      </w:r>
      <w:r>
        <w:rPr>
          <w:sz w:val="28"/>
        </w:rPr>
        <w:t>природе</w:t>
      </w:r>
      <w:r>
        <w:rPr>
          <w:spacing w:val="-15"/>
          <w:sz w:val="28"/>
        </w:rPr>
        <w:t xml:space="preserve"> </w:t>
      </w:r>
      <w:r>
        <w:rPr>
          <w:sz w:val="28"/>
        </w:rPr>
        <w:t>и</w:t>
      </w:r>
      <w:r>
        <w:rPr>
          <w:spacing w:val="-15"/>
          <w:sz w:val="28"/>
        </w:rPr>
        <w:t xml:space="preserve"> </w:t>
      </w:r>
      <w:r>
        <w:rPr>
          <w:sz w:val="28"/>
        </w:rPr>
        <w:t>в</w:t>
      </w:r>
      <w:r>
        <w:rPr>
          <w:spacing w:val="-16"/>
          <w:sz w:val="28"/>
        </w:rPr>
        <w:t xml:space="preserve"> </w:t>
      </w:r>
      <w:r>
        <w:rPr>
          <w:sz w:val="28"/>
        </w:rPr>
        <w:t>жизни</w:t>
      </w:r>
      <w:r>
        <w:rPr>
          <w:spacing w:val="-67"/>
          <w:sz w:val="28"/>
        </w:rPr>
        <w:t xml:space="preserve"> </w:t>
      </w:r>
      <w:r>
        <w:rPr>
          <w:sz w:val="28"/>
        </w:rPr>
        <w:t>человека;</w:t>
      </w:r>
    </w:p>
    <w:p w:rsidR="00EA43A5" w:rsidRDefault="00EA43A5" w:rsidP="00240A6B">
      <w:pPr>
        <w:pStyle w:val="a5"/>
        <w:numPr>
          <w:ilvl w:val="1"/>
          <w:numId w:val="88"/>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t>доказательство;</w:t>
      </w:r>
      <w:r>
        <w:rPr>
          <w:spacing w:val="1"/>
          <w:sz w:val="28"/>
        </w:rPr>
        <w:t xml:space="preserve"> </w:t>
      </w:r>
      <w:r>
        <w:rPr>
          <w:sz w:val="28"/>
        </w:rPr>
        <w:t>распознавать</w:t>
      </w:r>
      <w:r>
        <w:rPr>
          <w:spacing w:val="1"/>
          <w:sz w:val="28"/>
        </w:rPr>
        <w:t xml:space="preserve"> </w:t>
      </w:r>
      <w:r>
        <w:rPr>
          <w:sz w:val="28"/>
        </w:rPr>
        <w:t>логически</w:t>
      </w:r>
      <w:r>
        <w:rPr>
          <w:spacing w:val="1"/>
          <w:sz w:val="28"/>
        </w:rPr>
        <w:t xml:space="preserve"> </w:t>
      </w:r>
      <w:r>
        <w:rPr>
          <w:sz w:val="28"/>
        </w:rPr>
        <w:t>некорректные</w:t>
      </w:r>
      <w:r>
        <w:rPr>
          <w:spacing w:val="1"/>
          <w:sz w:val="28"/>
        </w:rPr>
        <w:t xml:space="preserve"> </w:t>
      </w:r>
      <w:r>
        <w:rPr>
          <w:sz w:val="28"/>
        </w:rPr>
        <w:t>высказывания;</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контрпримеры;</w:t>
      </w:r>
      <w:r>
        <w:rPr>
          <w:spacing w:val="1"/>
          <w:sz w:val="28"/>
        </w:rPr>
        <w:t xml:space="preserve"> </w:t>
      </w:r>
      <w:r>
        <w:rPr>
          <w:sz w:val="28"/>
        </w:rPr>
        <w:t>строить</w:t>
      </w:r>
      <w:r>
        <w:rPr>
          <w:spacing w:val="1"/>
          <w:sz w:val="28"/>
        </w:rPr>
        <w:t xml:space="preserve"> </w:t>
      </w:r>
      <w:r>
        <w:rPr>
          <w:sz w:val="28"/>
        </w:rPr>
        <w:t>высказывания,</w:t>
      </w:r>
      <w:r>
        <w:rPr>
          <w:spacing w:val="1"/>
          <w:sz w:val="28"/>
        </w:rPr>
        <w:t xml:space="preserve"> </w:t>
      </w:r>
      <w:r>
        <w:rPr>
          <w:sz w:val="28"/>
        </w:rPr>
        <w:t>отрицания</w:t>
      </w:r>
      <w:r>
        <w:rPr>
          <w:spacing w:val="1"/>
          <w:sz w:val="28"/>
        </w:rPr>
        <w:t xml:space="preserve"> </w:t>
      </w:r>
      <w:r>
        <w:rPr>
          <w:sz w:val="28"/>
        </w:rPr>
        <w:t>высказываний;</w:t>
      </w:r>
      <w:r>
        <w:rPr>
          <w:spacing w:val="-3"/>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w:t>
      </w:r>
      <w:r>
        <w:rPr>
          <w:spacing w:val="-1"/>
          <w:sz w:val="28"/>
        </w:rPr>
        <w:t xml:space="preserve"> </w:t>
      </w:r>
      <w:r>
        <w:rPr>
          <w:sz w:val="28"/>
        </w:rPr>
        <w:t>утверждений;</w:t>
      </w:r>
    </w:p>
    <w:p w:rsidR="00EA43A5" w:rsidRDefault="00EA43A5" w:rsidP="00240A6B">
      <w:pPr>
        <w:pStyle w:val="a5"/>
        <w:numPr>
          <w:ilvl w:val="1"/>
          <w:numId w:val="88"/>
        </w:numPr>
        <w:tabs>
          <w:tab w:val="left" w:pos="194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вектор,</w:t>
      </w:r>
      <w:r>
        <w:rPr>
          <w:spacing w:val="1"/>
          <w:sz w:val="28"/>
        </w:rPr>
        <w:t xml:space="preserve"> </w:t>
      </w:r>
      <w:r>
        <w:rPr>
          <w:sz w:val="28"/>
        </w:rPr>
        <w:t>равенство</w:t>
      </w:r>
      <w:r>
        <w:rPr>
          <w:spacing w:val="1"/>
          <w:sz w:val="28"/>
        </w:rPr>
        <w:t xml:space="preserve"> </w:t>
      </w:r>
      <w:r>
        <w:rPr>
          <w:sz w:val="28"/>
        </w:rPr>
        <w:t>векторов,</w:t>
      </w:r>
      <w:r>
        <w:rPr>
          <w:spacing w:val="1"/>
          <w:sz w:val="28"/>
        </w:rPr>
        <w:t xml:space="preserve"> </w:t>
      </w:r>
      <w:r>
        <w:rPr>
          <w:sz w:val="28"/>
        </w:rPr>
        <w:t>коллинеарность векторов, сумма векторов, произведение вектора на число;</w:t>
      </w:r>
      <w:r>
        <w:rPr>
          <w:spacing w:val="1"/>
          <w:sz w:val="28"/>
        </w:rPr>
        <w:t xml:space="preserve"> </w:t>
      </w:r>
      <w:r>
        <w:rPr>
          <w:sz w:val="28"/>
        </w:rPr>
        <w:t>параллельный</w:t>
      </w:r>
      <w:r>
        <w:rPr>
          <w:spacing w:val="1"/>
          <w:sz w:val="28"/>
        </w:rPr>
        <w:t xml:space="preserve"> </w:t>
      </w:r>
      <w:r>
        <w:rPr>
          <w:sz w:val="28"/>
        </w:rPr>
        <w:t>перенос;</w:t>
      </w:r>
      <w:r>
        <w:rPr>
          <w:spacing w:val="1"/>
          <w:sz w:val="28"/>
        </w:rPr>
        <w:t xml:space="preserve"> </w:t>
      </w:r>
      <w:r>
        <w:rPr>
          <w:sz w:val="28"/>
        </w:rPr>
        <w:t>использовать</w:t>
      </w:r>
      <w:r>
        <w:rPr>
          <w:spacing w:val="1"/>
          <w:sz w:val="28"/>
        </w:rPr>
        <w:t xml:space="preserve"> </w:t>
      </w:r>
      <w:r>
        <w:rPr>
          <w:sz w:val="28"/>
        </w:rPr>
        <w:t>векторы</w:t>
      </w:r>
      <w:r>
        <w:rPr>
          <w:spacing w:val="1"/>
          <w:sz w:val="28"/>
        </w:rPr>
        <w:t xml:space="preserve"> </w:t>
      </w:r>
      <w:r>
        <w:rPr>
          <w:sz w:val="28"/>
        </w:rPr>
        <w:t>и</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5"/>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простейших задач,</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задач</w:t>
      </w:r>
      <w:r>
        <w:rPr>
          <w:spacing w:val="-1"/>
          <w:sz w:val="28"/>
        </w:rPr>
        <w:t xml:space="preserve"> </w:t>
      </w:r>
      <w:r>
        <w:rPr>
          <w:sz w:val="28"/>
        </w:rPr>
        <w:t>из</w:t>
      </w:r>
      <w:r>
        <w:rPr>
          <w:spacing w:val="-1"/>
          <w:sz w:val="28"/>
        </w:rPr>
        <w:t xml:space="preserve"> </w:t>
      </w:r>
      <w:r>
        <w:rPr>
          <w:sz w:val="28"/>
        </w:rPr>
        <w:t>физики;</w:t>
      </w:r>
    </w:p>
    <w:p w:rsidR="00EA43A5" w:rsidRDefault="00EA43A5" w:rsidP="00240A6B">
      <w:pPr>
        <w:pStyle w:val="a5"/>
        <w:numPr>
          <w:ilvl w:val="1"/>
          <w:numId w:val="88"/>
        </w:numPr>
        <w:tabs>
          <w:tab w:val="left" w:pos="1878"/>
        </w:tabs>
        <w:ind w:right="543"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правильный</w:t>
      </w:r>
      <w:r>
        <w:rPr>
          <w:spacing w:val="1"/>
          <w:sz w:val="28"/>
        </w:rPr>
        <w:t xml:space="preserve"> </w:t>
      </w:r>
      <w:r>
        <w:rPr>
          <w:sz w:val="28"/>
        </w:rPr>
        <w:t>многоугольник;</w:t>
      </w:r>
      <w:r>
        <w:rPr>
          <w:spacing w:val="1"/>
          <w:sz w:val="28"/>
        </w:rPr>
        <w:t xml:space="preserve"> </w:t>
      </w:r>
      <w:r>
        <w:rPr>
          <w:sz w:val="28"/>
        </w:rPr>
        <w:t>длина</w:t>
      </w:r>
      <w:r>
        <w:rPr>
          <w:spacing w:val="1"/>
          <w:sz w:val="28"/>
        </w:rPr>
        <w:t xml:space="preserve"> </w:t>
      </w:r>
      <w:r>
        <w:rPr>
          <w:sz w:val="28"/>
        </w:rPr>
        <w:t>окружности, площадь круга, площадь кругового сектора; решать задачи с</w:t>
      </w:r>
      <w:r>
        <w:rPr>
          <w:spacing w:val="1"/>
          <w:sz w:val="28"/>
        </w:rPr>
        <w:t xml:space="preserve"> </w:t>
      </w:r>
      <w:r>
        <w:rPr>
          <w:sz w:val="28"/>
        </w:rPr>
        <w:t>применением</w:t>
      </w:r>
      <w:r>
        <w:rPr>
          <w:spacing w:val="1"/>
          <w:sz w:val="28"/>
        </w:rPr>
        <w:t xml:space="preserve"> </w:t>
      </w:r>
      <w:r>
        <w:rPr>
          <w:sz w:val="28"/>
        </w:rPr>
        <w:t>простейших</w:t>
      </w:r>
      <w:r>
        <w:rPr>
          <w:spacing w:val="1"/>
          <w:sz w:val="28"/>
        </w:rPr>
        <w:t xml:space="preserve"> </w:t>
      </w:r>
      <w:r>
        <w:rPr>
          <w:sz w:val="28"/>
        </w:rPr>
        <w:t>свойств</w:t>
      </w:r>
      <w:r>
        <w:rPr>
          <w:spacing w:val="1"/>
          <w:sz w:val="28"/>
        </w:rPr>
        <w:t xml:space="preserve"> </w:t>
      </w:r>
      <w:r>
        <w:rPr>
          <w:sz w:val="28"/>
        </w:rPr>
        <w:t>фигур;</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w:t>
      </w:r>
      <w:r>
        <w:rPr>
          <w:spacing w:val="1"/>
          <w:sz w:val="28"/>
        </w:rPr>
        <w:t xml:space="preserve"> </w:t>
      </w:r>
      <w:r>
        <w:rPr>
          <w:sz w:val="28"/>
        </w:rPr>
        <w:t>величин</w:t>
      </w:r>
      <w:r>
        <w:rPr>
          <w:spacing w:val="1"/>
          <w:sz w:val="28"/>
        </w:rPr>
        <w:t xml:space="preserve"> </w:t>
      </w:r>
      <w:r>
        <w:rPr>
          <w:sz w:val="28"/>
        </w:rPr>
        <w:t>(длины,</w:t>
      </w:r>
      <w:r>
        <w:rPr>
          <w:spacing w:val="1"/>
          <w:sz w:val="28"/>
        </w:rPr>
        <w:t xml:space="preserve"> </w:t>
      </w:r>
      <w:r>
        <w:rPr>
          <w:sz w:val="28"/>
        </w:rPr>
        <w:t>площади);</w:t>
      </w:r>
      <w:r>
        <w:rPr>
          <w:spacing w:val="1"/>
          <w:sz w:val="28"/>
        </w:rPr>
        <w:t xml:space="preserve"> </w:t>
      </w:r>
      <w:r>
        <w:rPr>
          <w:sz w:val="28"/>
        </w:rPr>
        <w:t>использовать</w:t>
      </w:r>
      <w:r>
        <w:rPr>
          <w:spacing w:val="1"/>
          <w:sz w:val="28"/>
        </w:rPr>
        <w:t xml:space="preserve"> </w:t>
      </w:r>
      <w:r>
        <w:rPr>
          <w:sz w:val="28"/>
        </w:rPr>
        <w:t>свойства</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движение</w:t>
      </w:r>
      <w:r>
        <w:rPr>
          <w:spacing w:val="1"/>
          <w:sz w:val="28"/>
        </w:rPr>
        <w:t xml:space="preserve"> </w:t>
      </w:r>
      <w:r>
        <w:rPr>
          <w:sz w:val="28"/>
        </w:rPr>
        <w:t>плоскости</w:t>
      </w:r>
      <w:r>
        <w:rPr>
          <w:spacing w:val="1"/>
          <w:sz w:val="28"/>
        </w:rPr>
        <w:t xml:space="preserve"> </w:t>
      </w:r>
      <w:r>
        <w:rPr>
          <w:sz w:val="28"/>
        </w:rPr>
        <w:t>(параллельный</w:t>
      </w:r>
      <w:r>
        <w:rPr>
          <w:spacing w:val="1"/>
          <w:sz w:val="28"/>
        </w:rPr>
        <w:t xml:space="preserve"> </w:t>
      </w:r>
      <w:r>
        <w:rPr>
          <w:sz w:val="28"/>
        </w:rPr>
        <w:t>перенос,</w:t>
      </w:r>
      <w:r>
        <w:rPr>
          <w:spacing w:val="1"/>
          <w:sz w:val="28"/>
        </w:rPr>
        <w:t xml:space="preserve"> </w:t>
      </w:r>
      <w:r>
        <w:rPr>
          <w:sz w:val="28"/>
        </w:rPr>
        <w:t>центральная</w:t>
      </w:r>
      <w:r>
        <w:rPr>
          <w:spacing w:val="1"/>
          <w:sz w:val="28"/>
        </w:rPr>
        <w:t xml:space="preserve"> </w:t>
      </w:r>
      <w:r>
        <w:rPr>
          <w:sz w:val="28"/>
        </w:rPr>
        <w:t>и</w:t>
      </w:r>
      <w:r>
        <w:rPr>
          <w:spacing w:val="1"/>
          <w:sz w:val="28"/>
        </w:rPr>
        <w:t xml:space="preserve"> </w:t>
      </w:r>
      <w:r>
        <w:rPr>
          <w:sz w:val="28"/>
        </w:rPr>
        <w:t>осевая</w:t>
      </w:r>
      <w:r>
        <w:rPr>
          <w:spacing w:val="1"/>
          <w:sz w:val="28"/>
        </w:rPr>
        <w:t xml:space="preserve"> </w:t>
      </w:r>
      <w:r>
        <w:rPr>
          <w:sz w:val="28"/>
        </w:rPr>
        <w:t>симметрия,</w:t>
      </w:r>
      <w:r>
        <w:rPr>
          <w:spacing w:val="1"/>
          <w:sz w:val="28"/>
        </w:rPr>
        <w:t xml:space="preserve"> </w:t>
      </w:r>
      <w:r>
        <w:rPr>
          <w:sz w:val="28"/>
        </w:rPr>
        <w:t>поворот),</w:t>
      </w:r>
      <w:r>
        <w:rPr>
          <w:spacing w:val="1"/>
          <w:sz w:val="28"/>
        </w:rPr>
        <w:t xml:space="preserve"> </w:t>
      </w:r>
      <w:r>
        <w:rPr>
          <w:sz w:val="28"/>
        </w:rPr>
        <w:t>преобразование</w:t>
      </w:r>
      <w:r>
        <w:rPr>
          <w:spacing w:val="-1"/>
          <w:sz w:val="28"/>
        </w:rPr>
        <w:t xml:space="preserve"> </w:t>
      </w:r>
      <w:r>
        <w:rPr>
          <w:sz w:val="28"/>
        </w:rPr>
        <w:t>подобия</w:t>
      </w:r>
    </w:p>
    <w:p w:rsidR="00EA43A5" w:rsidRDefault="00EA43A5" w:rsidP="00240A6B">
      <w:pPr>
        <w:pStyle w:val="a5"/>
        <w:numPr>
          <w:ilvl w:val="1"/>
          <w:numId w:val="88"/>
        </w:numPr>
        <w:tabs>
          <w:tab w:val="left" w:pos="1948"/>
        </w:tabs>
        <w:ind w:right="547" w:firstLine="707"/>
        <w:rPr>
          <w:sz w:val="28"/>
        </w:rPr>
      </w:pPr>
      <w:r>
        <w:rPr>
          <w:sz w:val="28"/>
        </w:rPr>
        <w:t>применять</w:t>
      </w:r>
      <w:r>
        <w:rPr>
          <w:spacing w:val="1"/>
          <w:sz w:val="28"/>
        </w:rPr>
        <w:t xml:space="preserve"> </w:t>
      </w:r>
      <w:r>
        <w:rPr>
          <w:sz w:val="28"/>
        </w:rPr>
        <w:t>теорему</w:t>
      </w:r>
      <w:r>
        <w:rPr>
          <w:spacing w:val="1"/>
          <w:sz w:val="28"/>
        </w:rPr>
        <w:t xml:space="preserve"> </w:t>
      </w:r>
      <w:r>
        <w:rPr>
          <w:sz w:val="28"/>
        </w:rPr>
        <w:t>косинусов</w:t>
      </w:r>
      <w:r>
        <w:rPr>
          <w:spacing w:val="1"/>
          <w:sz w:val="28"/>
        </w:rPr>
        <w:t xml:space="preserve"> </w:t>
      </w:r>
      <w:r>
        <w:rPr>
          <w:sz w:val="28"/>
        </w:rPr>
        <w:t>и</w:t>
      </w:r>
      <w:r>
        <w:rPr>
          <w:spacing w:val="1"/>
          <w:sz w:val="28"/>
        </w:rPr>
        <w:t xml:space="preserve"> </w:t>
      </w:r>
      <w:r>
        <w:rPr>
          <w:sz w:val="28"/>
        </w:rPr>
        <w:t>теорему</w:t>
      </w:r>
      <w:r>
        <w:rPr>
          <w:spacing w:val="1"/>
          <w:sz w:val="28"/>
        </w:rPr>
        <w:t xml:space="preserve"> </w:t>
      </w:r>
      <w:r>
        <w:rPr>
          <w:sz w:val="28"/>
        </w:rPr>
        <w:t>синусов,</w:t>
      </w:r>
      <w:r>
        <w:rPr>
          <w:spacing w:val="1"/>
          <w:sz w:val="28"/>
        </w:rPr>
        <w:t xml:space="preserve"> </w:t>
      </w:r>
      <w:r>
        <w:rPr>
          <w:sz w:val="28"/>
        </w:rPr>
        <w:t>базовые</w:t>
      </w:r>
      <w:r>
        <w:rPr>
          <w:spacing w:val="-67"/>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27"/>
          <w:sz w:val="28"/>
        </w:rPr>
        <w:t xml:space="preserve"> </w:t>
      </w:r>
      <w:r>
        <w:rPr>
          <w:sz w:val="28"/>
        </w:rPr>
        <w:t>в</w:t>
      </w:r>
      <w:r>
        <w:rPr>
          <w:spacing w:val="23"/>
          <w:sz w:val="28"/>
        </w:rPr>
        <w:t xml:space="preserve"> </w:t>
      </w:r>
      <w:r>
        <w:rPr>
          <w:sz w:val="28"/>
        </w:rPr>
        <w:t>простейших</w:t>
      </w:r>
      <w:r>
        <w:rPr>
          <w:spacing w:val="27"/>
          <w:sz w:val="28"/>
        </w:rPr>
        <w:t xml:space="preserve"> </w:t>
      </w:r>
      <w:r>
        <w:rPr>
          <w:sz w:val="28"/>
        </w:rPr>
        <w:t>случаях;</w:t>
      </w:r>
      <w:r>
        <w:rPr>
          <w:spacing w:val="27"/>
          <w:sz w:val="28"/>
        </w:rPr>
        <w:t xml:space="preserve"> </w:t>
      </w:r>
      <w:r>
        <w:rPr>
          <w:sz w:val="28"/>
        </w:rPr>
        <w:t>вычислять</w:t>
      </w:r>
      <w:r>
        <w:rPr>
          <w:spacing w:val="23"/>
          <w:sz w:val="28"/>
        </w:rPr>
        <w:t xml:space="preserve"> </w:t>
      </w:r>
      <w:r>
        <w:rPr>
          <w:sz w:val="28"/>
        </w:rPr>
        <w:t>расстояния</w:t>
      </w:r>
      <w:r>
        <w:rPr>
          <w:spacing w:val="24"/>
          <w:sz w:val="28"/>
        </w:rPr>
        <w:t xml:space="preserve"> </w:t>
      </w:r>
      <w:r>
        <w:rPr>
          <w:sz w:val="28"/>
        </w:rPr>
        <w:t>на</w:t>
      </w:r>
      <w:r>
        <w:rPr>
          <w:spacing w:val="24"/>
          <w:sz w:val="28"/>
        </w:rPr>
        <w:t xml:space="preserve"> </w:t>
      </w:r>
      <w:r>
        <w:rPr>
          <w:sz w:val="28"/>
        </w:rPr>
        <w:t>местности</w:t>
      </w:r>
      <w:r>
        <w:rPr>
          <w:spacing w:val="27"/>
          <w:sz w:val="28"/>
        </w:rPr>
        <w:t xml:space="preserve"> </w:t>
      </w:r>
      <w:r>
        <w:rPr>
          <w:sz w:val="28"/>
        </w:rPr>
        <w:t>в</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3" w:firstLine="0"/>
      </w:pPr>
      <w:r>
        <w:lastRenderedPageBreak/>
        <w:t>стандартных ситуациях, площади участков и в помещениях в простейших</w:t>
      </w:r>
      <w:r>
        <w:rPr>
          <w:spacing w:val="1"/>
        </w:rPr>
        <w:t xml:space="preserve"> </w:t>
      </w:r>
      <w:r>
        <w:t>случаях;</w:t>
      </w:r>
    </w:p>
    <w:p w:rsidR="00EA43A5" w:rsidRDefault="00EA43A5" w:rsidP="00240A6B">
      <w:pPr>
        <w:pStyle w:val="a5"/>
        <w:numPr>
          <w:ilvl w:val="1"/>
          <w:numId w:val="88"/>
        </w:numPr>
        <w:tabs>
          <w:tab w:val="left" w:pos="1948"/>
        </w:tabs>
        <w:ind w:right="547" w:firstLine="707"/>
        <w:rPr>
          <w:sz w:val="28"/>
        </w:rPr>
      </w:pPr>
      <w:r>
        <w:rPr>
          <w:sz w:val="28"/>
        </w:rPr>
        <w:t>выбирать</w:t>
      </w:r>
      <w:r>
        <w:rPr>
          <w:spacing w:val="1"/>
          <w:sz w:val="28"/>
        </w:rPr>
        <w:t xml:space="preserve"> </w:t>
      </w:r>
      <w:r>
        <w:rPr>
          <w:sz w:val="28"/>
        </w:rPr>
        <w:t>подходящий</w:t>
      </w:r>
      <w:r>
        <w:rPr>
          <w:spacing w:val="1"/>
          <w:sz w:val="28"/>
        </w:rPr>
        <w:t xml:space="preserve"> </w:t>
      </w:r>
      <w:r>
        <w:rPr>
          <w:sz w:val="28"/>
        </w:rPr>
        <w:t>метод</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изученных</w:t>
      </w:r>
      <w:r>
        <w:rPr>
          <w:spacing w:val="1"/>
          <w:sz w:val="28"/>
        </w:rPr>
        <w:t xml:space="preserve"> </w:t>
      </w:r>
      <w:r>
        <w:rPr>
          <w:sz w:val="28"/>
        </w:rPr>
        <w:t>типов</w:t>
      </w:r>
      <w:r>
        <w:rPr>
          <w:spacing w:val="1"/>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известные</w:t>
      </w:r>
      <w:r>
        <w:rPr>
          <w:spacing w:val="1"/>
          <w:sz w:val="28"/>
        </w:rPr>
        <w:t xml:space="preserve"> </w:t>
      </w:r>
      <w:r>
        <w:rPr>
          <w:sz w:val="28"/>
        </w:rPr>
        <w:t>методы,</w:t>
      </w:r>
      <w:r>
        <w:rPr>
          <w:spacing w:val="1"/>
          <w:sz w:val="28"/>
        </w:rPr>
        <w:t xml:space="preserve"> </w:t>
      </w:r>
      <w:r>
        <w:rPr>
          <w:sz w:val="28"/>
        </w:rPr>
        <w:t>проводить</w:t>
      </w:r>
      <w:r>
        <w:rPr>
          <w:spacing w:val="1"/>
          <w:sz w:val="28"/>
        </w:rPr>
        <w:t xml:space="preserve"> </w:t>
      </w:r>
      <w:r>
        <w:rPr>
          <w:sz w:val="28"/>
        </w:rPr>
        <w:t>геометрические</w:t>
      </w:r>
      <w:r>
        <w:rPr>
          <w:spacing w:val="1"/>
          <w:sz w:val="28"/>
        </w:rPr>
        <w:t xml:space="preserve"> </w:t>
      </w:r>
      <w:r>
        <w:rPr>
          <w:sz w:val="28"/>
        </w:rPr>
        <w:t>доказательства,</w:t>
      </w:r>
      <w:r>
        <w:rPr>
          <w:spacing w:val="1"/>
          <w:sz w:val="28"/>
        </w:rPr>
        <w:t xml:space="preserve"> </w:t>
      </w:r>
      <w:r>
        <w:rPr>
          <w:sz w:val="28"/>
        </w:rPr>
        <w:t>опровергать</w:t>
      </w:r>
      <w:r>
        <w:rPr>
          <w:spacing w:val="1"/>
          <w:sz w:val="28"/>
        </w:rPr>
        <w:t xml:space="preserve"> </w:t>
      </w:r>
      <w:r>
        <w:rPr>
          <w:sz w:val="28"/>
        </w:rPr>
        <w:t>ложные</w:t>
      </w:r>
      <w:r>
        <w:rPr>
          <w:spacing w:val="1"/>
          <w:sz w:val="28"/>
        </w:rPr>
        <w:t xml:space="preserve"> </w:t>
      </w:r>
      <w:r>
        <w:rPr>
          <w:sz w:val="28"/>
        </w:rPr>
        <w:t>высказывания,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w:t>
      </w:r>
      <w:r>
        <w:rPr>
          <w:spacing w:val="-3"/>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контрпримеров;</w:t>
      </w:r>
    </w:p>
    <w:p w:rsidR="00EA43A5" w:rsidRDefault="00EA43A5" w:rsidP="00240A6B">
      <w:pPr>
        <w:pStyle w:val="a5"/>
        <w:numPr>
          <w:ilvl w:val="1"/>
          <w:numId w:val="88"/>
        </w:numPr>
        <w:tabs>
          <w:tab w:val="left" w:pos="1878"/>
        </w:tabs>
        <w:ind w:right="550"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математических</w:t>
      </w:r>
      <w:r>
        <w:rPr>
          <w:spacing w:val="1"/>
          <w:sz w:val="28"/>
        </w:rPr>
        <w:t xml:space="preserve"> </w:t>
      </w:r>
      <w:r>
        <w:rPr>
          <w:sz w:val="28"/>
        </w:rPr>
        <w:t>закономерностей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действительности</w:t>
      </w:r>
      <w:r>
        <w:rPr>
          <w:spacing w:val="-3"/>
          <w:sz w:val="28"/>
        </w:rPr>
        <w:t xml:space="preserve"> </w:t>
      </w:r>
      <w:r>
        <w:rPr>
          <w:sz w:val="28"/>
        </w:rPr>
        <w:t>и произведениях искусства;</w:t>
      </w:r>
    </w:p>
    <w:p w:rsidR="00EA43A5" w:rsidRDefault="00EA43A5" w:rsidP="00240A6B">
      <w:pPr>
        <w:pStyle w:val="a5"/>
        <w:numPr>
          <w:ilvl w:val="1"/>
          <w:numId w:val="88"/>
        </w:numPr>
        <w:tabs>
          <w:tab w:val="left" w:pos="1948"/>
        </w:tabs>
        <w:ind w:right="548" w:firstLine="707"/>
        <w:rPr>
          <w:sz w:val="28"/>
        </w:rPr>
      </w:pPr>
      <w:r>
        <w:rPr>
          <w:sz w:val="28"/>
        </w:rPr>
        <w:t>описывать</w:t>
      </w:r>
      <w:r>
        <w:rPr>
          <w:spacing w:val="1"/>
          <w:sz w:val="28"/>
        </w:rPr>
        <w:t xml:space="preserve"> </w:t>
      </w:r>
      <w:r>
        <w:rPr>
          <w:sz w:val="28"/>
        </w:rPr>
        <w:t>отдельные</w:t>
      </w:r>
      <w:r>
        <w:rPr>
          <w:spacing w:val="1"/>
          <w:sz w:val="28"/>
        </w:rPr>
        <w:t xml:space="preserve"> </w:t>
      </w:r>
      <w:r>
        <w:rPr>
          <w:sz w:val="28"/>
        </w:rPr>
        <w:t>выдающиеся</w:t>
      </w:r>
      <w:r>
        <w:rPr>
          <w:spacing w:val="1"/>
          <w:sz w:val="28"/>
        </w:rPr>
        <w:t xml:space="preserve"> </w:t>
      </w:r>
      <w:r>
        <w:rPr>
          <w:sz w:val="28"/>
        </w:rPr>
        <w:t>результаты,</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развития</w:t>
      </w:r>
      <w:r>
        <w:rPr>
          <w:spacing w:val="1"/>
          <w:sz w:val="28"/>
        </w:rPr>
        <w:t xml:space="preserve"> </w:t>
      </w:r>
      <w:r>
        <w:rPr>
          <w:sz w:val="28"/>
        </w:rPr>
        <w:t>математики</w:t>
      </w:r>
      <w:r>
        <w:rPr>
          <w:spacing w:val="1"/>
          <w:sz w:val="28"/>
        </w:rPr>
        <w:t xml:space="preserve"> </w:t>
      </w:r>
      <w:r>
        <w:rPr>
          <w:sz w:val="28"/>
        </w:rPr>
        <w:t>как</w:t>
      </w:r>
      <w:r>
        <w:rPr>
          <w:spacing w:val="1"/>
          <w:sz w:val="28"/>
        </w:rPr>
        <w:t xml:space="preserve"> </w:t>
      </w:r>
      <w:r>
        <w:rPr>
          <w:sz w:val="28"/>
        </w:rPr>
        <w:t>науки;</w:t>
      </w:r>
      <w:r>
        <w:rPr>
          <w:spacing w:val="1"/>
          <w:sz w:val="28"/>
        </w:rPr>
        <w:t xml:space="preserve"> </w:t>
      </w:r>
      <w:r>
        <w:rPr>
          <w:sz w:val="28"/>
        </w:rPr>
        <w:t>знать</w:t>
      </w:r>
      <w:r>
        <w:rPr>
          <w:spacing w:val="1"/>
          <w:sz w:val="28"/>
        </w:rPr>
        <w:t xml:space="preserve"> </w:t>
      </w:r>
      <w:r>
        <w:rPr>
          <w:sz w:val="28"/>
        </w:rPr>
        <w:t>примеры</w:t>
      </w:r>
      <w:r>
        <w:rPr>
          <w:spacing w:val="1"/>
          <w:sz w:val="28"/>
        </w:rPr>
        <w:t xml:space="preserve"> </w:t>
      </w:r>
      <w:r>
        <w:rPr>
          <w:sz w:val="28"/>
        </w:rPr>
        <w:t>математических</w:t>
      </w:r>
      <w:r>
        <w:rPr>
          <w:spacing w:val="-67"/>
          <w:sz w:val="28"/>
        </w:rPr>
        <w:t xml:space="preserve"> </w:t>
      </w:r>
      <w:r>
        <w:rPr>
          <w:sz w:val="28"/>
        </w:rPr>
        <w:t>открытий</w:t>
      </w:r>
      <w:r>
        <w:rPr>
          <w:spacing w:val="-4"/>
          <w:sz w:val="28"/>
        </w:rPr>
        <w:t xml:space="preserve"> </w:t>
      </w:r>
      <w:r>
        <w:rPr>
          <w:sz w:val="28"/>
        </w:rPr>
        <w:t>и</w:t>
      </w:r>
      <w:r>
        <w:rPr>
          <w:spacing w:val="-1"/>
          <w:sz w:val="28"/>
        </w:rPr>
        <w:t xml:space="preserve"> </w:t>
      </w:r>
      <w:r>
        <w:rPr>
          <w:sz w:val="28"/>
        </w:rPr>
        <w:t>их авторов</w:t>
      </w:r>
      <w:r>
        <w:rPr>
          <w:spacing w:val="-3"/>
          <w:sz w:val="28"/>
        </w:rPr>
        <w:t xml:space="preserve"> </w:t>
      </w:r>
      <w:r>
        <w:rPr>
          <w:sz w:val="28"/>
        </w:rPr>
        <w:t>в</w:t>
      </w:r>
      <w:r>
        <w:rPr>
          <w:spacing w:val="-3"/>
          <w:sz w:val="28"/>
        </w:rPr>
        <w:t xml:space="preserve"> </w:t>
      </w:r>
      <w:r>
        <w:rPr>
          <w:sz w:val="28"/>
        </w:rPr>
        <w:t>связи</w:t>
      </w:r>
      <w:r>
        <w:rPr>
          <w:spacing w:val="-1"/>
          <w:sz w:val="28"/>
        </w:rPr>
        <w:t xml:space="preserve"> </w:t>
      </w:r>
      <w:r>
        <w:rPr>
          <w:sz w:val="28"/>
        </w:rPr>
        <w:t>с</w:t>
      </w:r>
      <w:r>
        <w:rPr>
          <w:spacing w:val="-2"/>
          <w:sz w:val="28"/>
        </w:rPr>
        <w:t xml:space="preserve"> </w:t>
      </w:r>
      <w:r>
        <w:rPr>
          <w:sz w:val="28"/>
        </w:rPr>
        <w:t>отечественной</w:t>
      </w:r>
      <w:r>
        <w:rPr>
          <w:spacing w:val="-4"/>
          <w:sz w:val="28"/>
        </w:rPr>
        <w:t xml:space="preserve"> </w:t>
      </w:r>
      <w:r>
        <w:rPr>
          <w:sz w:val="28"/>
        </w:rPr>
        <w:t>и</w:t>
      </w:r>
      <w:r>
        <w:rPr>
          <w:spacing w:val="-1"/>
          <w:sz w:val="28"/>
        </w:rPr>
        <w:t xml:space="preserve"> </w:t>
      </w:r>
      <w:r>
        <w:rPr>
          <w:sz w:val="28"/>
        </w:rPr>
        <w:t>всемирной</w:t>
      </w:r>
      <w:r>
        <w:rPr>
          <w:spacing w:val="-1"/>
          <w:sz w:val="28"/>
        </w:rPr>
        <w:t xml:space="preserve"> </w:t>
      </w:r>
      <w:r>
        <w:rPr>
          <w:sz w:val="28"/>
        </w:rPr>
        <w:t>историей.</w:t>
      </w:r>
    </w:p>
    <w:p w:rsidR="00EA43A5" w:rsidRDefault="00EA43A5" w:rsidP="00EA43A5">
      <w:pPr>
        <w:pStyle w:val="a3"/>
        <w:spacing w:before="3"/>
        <w:ind w:left="0" w:firstLine="0"/>
        <w:jc w:val="left"/>
        <w:rPr>
          <w:sz w:val="27"/>
        </w:rPr>
      </w:pPr>
    </w:p>
    <w:p w:rsidR="00EA43A5" w:rsidRDefault="00957809" w:rsidP="003C44CB">
      <w:pPr>
        <w:pStyle w:val="211"/>
        <w:tabs>
          <w:tab w:val="left" w:pos="3259"/>
        </w:tabs>
        <w:ind w:left="3258"/>
      </w:pPr>
      <w:bookmarkStart w:id="22" w:name="_bookmark21"/>
      <w:bookmarkEnd w:id="22"/>
      <w:r>
        <w:t xml:space="preserve">2.1.4.5.10. </w:t>
      </w:r>
      <w:r w:rsidR="00EA43A5">
        <w:t>ИНФОРМАТИКА</w:t>
      </w:r>
      <w:r w:rsidR="00EA43A5">
        <w:rPr>
          <w:spacing w:val="-4"/>
        </w:rPr>
        <w:t xml:space="preserve"> </w:t>
      </w:r>
      <w:r w:rsidR="00EA43A5">
        <w:t>(по</w:t>
      </w:r>
      <w:r w:rsidR="00EA43A5">
        <w:rPr>
          <w:spacing w:val="-4"/>
        </w:rPr>
        <w:t xml:space="preserve"> </w:t>
      </w:r>
      <w:r w:rsidR="00EA43A5">
        <w:t>годам</w:t>
      </w:r>
      <w:r w:rsidR="00EA43A5">
        <w:rPr>
          <w:spacing w:val="-5"/>
        </w:rPr>
        <w:t xml:space="preserve"> </w:t>
      </w:r>
      <w:r w:rsidR="00EA43A5">
        <w:t>обучения)</w:t>
      </w:r>
    </w:p>
    <w:p w:rsidR="00EA43A5" w:rsidRDefault="00EA43A5" w:rsidP="00EA43A5">
      <w:pPr>
        <w:pStyle w:val="a3"/>
        <w:spacing w:before="111"/>
        <w:ind w:right="545"/>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1"/>
        </w:rPr>
        <w:t xml:space="preserve"> </w:t>
      </w:r>
      <w:r>
        <w:t>обучающихся</w:t>
      </w:r>
      <w:r>
        <w:rPr>
          <w:spacing w:val="-6"/>
        </w:rPr>
        <w:t xml:space="preserve"> </w:t>
      </w:r>
      <w:r>
        <w:t>за</w:t>
      </w:r>
      <w:r>
        <w:rPr>
          <w:spacing w:val="-7"/>
        </w:rPr>
        <w:t xml:space="preserve"> </w:t>
      </w:r>
      <w:r>
        <w:t>счет</w:t>
      </w:r>
      <w:r>
        <w:rPr>
          <w:spacing w:val="-6"/>
        </w:rPr>
        <w:t xml:space="preserve"> </w:t>
      </w:r>
      <w:r>
        <w:t>развития</w:t>
      </w:r>
      <w:r>
        <w:rPr>
          <w:spacing w:val="-6"/>
        </w:rPr>
        <w:t xml:space="preserve"> </w:t>
      </w:r>
      <w:r>
        <w:t>представлений</w:t>
      </w:r>
      <w:r>
        <w:rPr>
          <w:spacing w:val="-7"/>
        </w:rPr>
        <w:t xml:space="preserve"> </w:t>
      </w:r>
      <w:r>
        <w:t>об</w:t>
      </w:r>
      <w:r>
        <w:rPr>
          <w:spacing w:val="-5"/>
        </w:rPr>
        <w:t xml:space="preserve"> </w:t>
      </w:r>
      <w:r>
        <w:t>информации</w:t>
      </w:r>
      <w:r>
        <w:rPr>
          <w:spacing w:val="-6"/>
        </w:rPr>
        <w:t xml:space="preserve"> </w:t>
      </w:r>
      <w:r>
        <w:t>как</w:t>
      </w:r>
      <w:r>
        <w:rPr>
          <w:spacing w:val="-6"/>
        </w:rPr>
        <w:t xml:space="preserve"> </w:t>
      </w:r>
      <w:r>
        <w:t>важнейшем</w:t>
      </w:r>
      <w:r>
        <w:rPr>
          <w:spacing w:val="-67"/>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формируются</w:t>
      </w:r>
      <w:r>
        <w:rPr>
          <w:spacing w:val="1"/>
        </w:rPr>
        <w:t xml:space="preserve"> </w:t>
      </w:r>
      <w:r>
        <w:t>основы</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развивается</w:t>
      </w:r>
      <w:r>
        <w:rPr>
          <w:spacing w:val="1"/>
        </w:rPr>
        <w:t xml:space="preserve"> </w:t>
      </w:r>
      <w:r>
        <w:rPr>
          <w:spacing w:val="-1"/>
        </w:rPr>
        <w:t>алгоритмическая</w:t>
      </w:r>
      <w:r>
        <w:rPr>
          <w:spacing w:val="-15"/>
        </w:rPr>
        <w:t xml:space="preserve"> </w:t>
      </w:r>
      <w:r>
        <w:t>и</w:t>
      </w:r>
      <w:r>
        <w:rPr>
          <w:spacing w:val="-12"/>
        </w:rPr>
        <w:t xml:space="preserve"> </w:t>
      </w:r>
      <w:r>
        <w:t>информационная</w:t>
      </w:r>
      <w:r>
        <w:rPr>
          <w:spacing w:val="-13"/>
        </w:rPr>
        <w:t xml:space="preserve"> </w:t>
      </w:r>
      <w:r>
        <w:t>культура,</w:t>
      </w:r>
      <w:r>
        <w:rPr>
          <w:spacing w:val="-16"/>
        </w:rPr>
        <w:t xml:space="preserve"> </w:t>
      </w:r>
      <w:r>
        <w:t>навыки</w:t>
      </w:r>
      <w:r>
        <w:rPr>
          <w:spacing w:val="-15"/>
        </w:rPr>
        <w:t xml:space="preserve"> </w:t>
      </w:r>
      <w:r>
        <w:t>работы</w:t>
      </w:r>
      <w:r>
        <w:rPr>
          <w:spacing w:val="-12"/>
        </w:rPr>
        <w:t xml:space="preserve"> </w:t>
      </w:r>
      <w:r>
        <w:t>с</w:t>
      </w:r>
      <w:r>
        <w:rPr>
          <w:spacing w:val="-14"/>
        </w:rPr>
        <w:t xml:space="preserve"> </w:t>
      </w:r>
      <w:r>
        <w:t>информацией,</w:t>
      </w:r>
      <w:r>
        <w:rPr>
          <w:spacing w:val="-67"/>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технологий;</w:t>
      </w:r>
      <w:r>
        <w:rPr>
          <w:spacing w:val="1"/>
        </w:rPr>
        <w:t xml:space="preserve"> </w:t>
      </w:r>
      <w:r>
        <w:t>вырабатывается</w:t>
      </w:r>
      <w:r>
        <w:rPr>
          <w:spacing w:val="1"/>
        </w:rPr>
        <w:t xml:space="preserve"> </w:t>
      </w:r>
      <w:r>
        <w:t>ответственное</w:t>
      </w:r>
      <w:r>
        <w:rPr>
          <w:spacing w:val="1"/>
        </w:rPr>
        <w:t xml:space="preserve"> </w:t>
      </w:r>
      <w:r>
        <w:t>и</w:t>
      </w:r>
      <w:r>
        <w:rPr>
          <w:spacing w:val="-67"/>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информации</w:t>
      </w:r>
      <w:r>
        <w:rPr>
          <w:spacing w:val="1"/>
        </w:rPr>
        <w:t xml:space="preserve"> </w:t>
      </w:r>
      <w:r>
        <w:t>с</w:t>
      </w:r>
      <w:r>
        <w:rPr>
          <w:spacing w:val="1"/>
        </w:rPr>
        <w:t xml:space="preserve"> </w:t>
      </w:r>
      <w:r>
        <w:t>учетом</w:t>
      </w:r>
      <w:r>
        <w:rPr>
          <w:spacing w:val="1"/>
        </w:rPr>
        <w:t xml:space="preserve"> </w:t>
      </w:r>
      <w:r>
        <w:t>правовых</w:t>
      </w:r>
      <w:r>
        <w:rPr>
          <w:spacing w:val="1"/>
        </w:rPr>
        <w:t xml:space="preserve"> </w:t>
      </w:r>
      <w:r>
        <w:t>и</w:t>
      </w:r>
      <w:r>
        <w:rPr>
          <w:spacing w:val="1"/>
        </w:rPr>
        <w:t xml:space="preserve"> </w:t>
      </w:r>
      <w:r>
        <w:t>этических</w:t>
      </w:r>
      <w:r>
        <w:rPr>
          <w:spacing w:val="-67"/>
        </w:rPr>
        <w:t xml:space="preserve"> </w:t>
      </w:r>
      <w:r>
        <w:t>аспектов</w:t>
      </w:r>
      <w:r>
        <w:rPr>
          <w:spacing w:val="1"/>
        </w:rPr>
        <w:t xml:space="preserve"> </w:t>
      </w:r>
      <w:r>
        <w:t>ее</w:t>
      </w:r>
      <w:r>
        <w:rPr>
          <w:spacing w:val="1"/>
        </w:rPr>
        <w:t xml:space="preserve"> </w:t>
      </w:r>
      <w:r>
        <w:t>распространения;</w:t>
      </w:r>
      <w:r>
        <w:rPr>
          <w:spacing w:val="1"/>
        </w:rPr>
        <w:t xml:space="preserve"> </w:t>
      </w:r>
      <w:r>
        <w:t>формируется</w:t>
      </w:r>
      <w:r>
        <w:rPr>
          <w:spacing w:val="1"/>
        </w:rPr>
        <w:t xml:space="preserve"> </w:t>
      </w:r>
      <w:r>
        <w:t>стремление</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к</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современных</w:t>
      </w:r>
      <w:r>
        <w:rPr>
          <w:spacing w:val="1"/>
        </w:rPr>
        <w:t xml:space="preserve"> </w:t>
      </w:r>
      <w:r>
        <w:t>средств</w:t>
      </w:r>
      <w:r>
        <w:rPr>
          <w:spacing w:val="-2"/>
        </w:rPr>
        <w:t xml:space="preserve"> </w:t>
      </w:r>
      <w:r>
        <w:t>информатики</w:t>
      </w:r>
      <w:r>
        <w:rPr>
          <w:spacing w:val="-1"/>
        </w:rPr>
        <w:t xml:space="preserve"> </w:t>
      </w:r>
      <w:r>
        <w:t>и</w:t>
      </w:r>
      <w:r>
        <w:rPr>
          <w:spacing w:val="-3"/>
        </w:rPr>
        <w:t xml:space="preserve"> </w:t>
      </w:r>
      <w:r>
        <w:t>ИКТ.</w:t>
      </w:r>
    </w:p>
    <w:p w:rsidR="00EA43A5" w:rsidRDefault="00EA43A5" w:rsidP="00EA43A5">
      <w:pPr>
        <w:pStyle w:val="a3"/>
        <w:ind w:right="548"/>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right="545"/>
      </w:pPr>
      <w:r>
        <w:t>С учетом короткого периода (7–9 классы) и минимального времени (1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отводимого</w:t>
      </w:r>
      <w:r>
        <w:rPr>
          <w:spacing w:val="1"/>
        </w:rPr>
        <w:t xml:space="preserve"> </w:t>
      </w:r>
      <w:r>
        <w:t>на</w:t>
      </w:r>
      <w:r>
        <w:rPr>
          <w:spacing w:val="1"/>
        </w:rPr>
        <w:t xml:space="preserve"> </w:t>
      </w:r>
      <w:r>
        <w:t>изучение</w:t>
      </w:r>
      <w:r>
        <w:rPr>
          <w:spacing w:val="1"/>
        </w:rPr>
        <w:t xml:space="preserve"> </w:t>
      </w:r>
      <w:r>
        <w:t>информатики,</w:t>
      </w:r>
      <w:r>
        <w:rPr>
          <w:spacing w:val="1"/>
        </w:rPr>
        <w:t xml:space="preserve"> </w:t>
      </w:r>
      <w:r>
        <w:t>и</w:t>
      </w:r>
      <w:r>
        <w:rPr>
          <w:spacing w:val="1"/>
        </w:rPr>
        <w:t xml:space="preserve"> </w:t>
      </w:r>
      <w:r>
        <w:t>передовых</w:t>
      </w:r>
      <w:r>
        <w:rPr>
          <w:spacing w:val="1"/>
        </w:rPr>
        <w:t xml:space="preserve"> </w:t>
      </w:r>
      <w:r>
        <w:t>международных тенденций развития школьного курса информатики (ранее</w:t>
      </w:r>
      <w:r>
        <w:rPr>
          <w:spacing w:val="1"/>
        </w:rPr>
        <w:t xml:space="preserve"> </w:t>
      </w:r>
      <w:r>
        <w:t>начало</w:t>
      </w:r>
      <w:r>
        <w:rPr>
          <w:spacing w:val="1"/>
        </w:rPr>
        <w:t xml:space="preserve"> </w:t>
      </w:r>
      <w:r>
        <w:t>изучения</w:t>
      </w:r>
      <w:r>
        <w:rPr>
          <w:spacing w:val="1"/>
        </w:rPr>
        <w:t xml:space="preserve"> </w:t>
      </w:r>
      <w:r>
        <w:t>предмета),</w:t>
      </w:r>
      <w:r>
        <w:rPr>
          <w:spacing w:val="1"/>
        </w:rPr>
        <w:t xml:space="preserve"> </w:t>
      </w:r>
      <w:r>
        <w:t>при</w:t>
      </w:r>
      <w:r>
        <w:rPr>
          <w:spacing w:val="1"/>
        </w:rPr>
        <w:t xml:space="preserve"> </w:t>
      </w:r>
      <w:r>
        <w:t>наличии</w:t>
      </w:r>
      <w:r>
        <w:rPr>
          <w:spacing w:val="1"/>
        </w:rPr>
        <w:t xml:space="preserve"> </w:t>
      </w:r>
      <w:r>
        <w:t>возможностей</w:t>
      </w:r>
      <w:r>
        <w:rPr>
          <w:spacing w:val="1"/>
        </w:rPr>
        <w:t xml:space="preserve"> </w:t>
      </w:r>
      <w:r>
        <w:t>образовательные</w:t>
      </w:r>
      <w:r>
        <w:rPr>
          <w:spacing w:val="1"/>
        </w:rPr>
        <w:t xml:space="preserve"> </w:t>
      </w:r>
      <w:r>
        <w:t>организации</w:t>
      </w:r>
      <w:r>
        <w:rPr>
          <w:spacing w:val="-9"/>
        </w:rPr>
        <w:t xml:space="preserve"> </w:t>
      </w:r>
      <w:r>
        <w:t>могут</w:t>
      </w:r>
      <w:r>
        <w:rPr>
          <w:spacing w:val="-12"/>
        </w:rPr>
        <w:t xml:space="preserve"> </w:t>
      </w:r>
      <w:r>
        <w:t>начать</w:t>
      </w:r>
      <w:r>
        <w:rPr>
          <w:spacing w:val="-12"/>
        </w:rPr>
        <w:t xml:space="preserve"> </w:t>
      </w:r>
      <w:r>
        <w:t>изучение</w:t>
      </w:r>
      <w:r>
        <w:rPr>
          <w:spacing w:val="-8"/>
        </w:rPr>
        <w:t xml:space="preserve"> </w:t>
      </w:r>
      <w:r>
        <w:t>информатики</w:t>
      </w:r>
      <w:r>
        <w:rPr>
          <w:spacing w:val="-9"/>
        </w:rPr>
        <w:t xml:space="preserve"> </w:t>
      </w:r>
      <w:r>
        <w:t>с</w:t>
      </w:r>
      <w:r>
        <w:rPr>
          <w:spacing w:val="-11"/>
        </w:rPr>
        <w:t xml:space="preserve"> </w:t>
      </w:r>
      <w:r>
        <w:t>5</w:t>
      </w:r>
      <w:r>
        <w:rPr>
          <w:spacing w:val="-8"/>
        </w:rPr>
        <w:t xml:space="preserve"> </w:t>
      </w:r>
      <w:r>
        <w:t>класса.</w:t>
      </w:r>
      <w:r>
        <w:rPr>
          <w:spacing w:val="-9"/>
        </w:rPr>
        <w:t xml:space="preserve"> </w:t>
      </w:r>
      <w:r>
        <w:t>В</w:t>
      </w:r>
      <w:r>
        <w:rPr>
          <w:spacing w:val="-9"/>
        </w:rPr>
        <w:t xml:space="preserve"> </w:t>
      </w:r>
      <w:r>
        <w:t>этом</w:t>
      </w:r>
      <w:r>
        <w:rPr>
          <w:spacing w:val="-9"/>
        </w:rPr>
        <w:t xml:space="preserve"> </w:t>
      </w:r>
      <w:r>
        <w:t>случае</w:t>
      </w:r>
      <w:r>
        <w:rPr>
          <w:spacing w:val="-11"/>
        </w:rPr>
        <w:t xml:space="preserve"> </w:t>
      </w:r>
      <w:r>
        <w:t>им</w:t>
      </w:r>
      <w:r>
        <w:rPr>
          <w:spacing w:val="-68"/>
        </w:rPr>
        <w:t xml:space="preserve"> </w:t>
      </w:r>
      <w:r>
        <w:t>рекомендуется</w:t>
      </w:r>
      <w:r>
        <w:rPr>
          <w:spacing w:val="1"/>
        </w:rPr>
        <w:t xml:space="preserve"> </w:t>
      </w:r>
      <w:r>
        <w:t>использовать</w:t>
      </w:r>
      <w:r>
        <w:rPr>
          <w:spacing w:val="1"/>
        </w:rPr>
        <w:t xml:space="preserve"> </w:t>
      </w:r>
      <w:r>
        <w:t>представленную</w:t>
      </w:r>
      <w:r>
        <w:rPr>
          <w:spacing w:val="1"/>
        </w:rPr>
        <w:t xml:space="preserve"> </w:t>
      </w:r>
      <w:r>
        <w:t>ниже</w:t>
      </w:r>
      <w:r>
        <w:rPr>
          <w:spacing w:val="1"/>
        </w:rPr>
        <w:t xml:space="preserve"> </w:t>
      </w:r>
      <w:r>
        <w:t>модульную</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отдавая</w:t>
      </w:r>
      <w:r>
        <w:rPr>
          <w:spacing w:val="32"/>
        </w:rPr>
        <w:t xml:space="preserve"> </w:t>
      </w:r>
      <w:r>
        <w:t>предпочтение</w:t>
      </w:r>
      <w:r>
        <w:rPr>
          <w:spacing w:val="32"/>
        </w:rPr>
        <w:t xml:space="preserve"> </w:t>
      </w:r>
      <w:r>
        <w:t>в</w:t>
      </w:r>
      <w:r>
        <w:rPr>
          <w:spacing w:val="31"/>
        </w:rPr>
        <w:t xml:space="preserve"> </w:t>
      </w:r>
      <w:r>
        <w:t>5–6</w:t>
      </w:r>
      <w:r>
        <w:rPr>
          <w:spacing w:val="35"/>
        </w:rPr>
        <w:t xml:space="preserve"> </w:t>
      </w:r>
      <w:r>
        <w:t>классах</w:t>
      </w:r>
      <w:r>
        <w:rPr>
          <w:spacing w:val="33"/>
        </w:rPr>
        <w:t xml:space="preserve"> </w:t>
      </w:r>
      <w:r>
        <w:t>частичному</w:t>
      </w:r>
      <w:r>
        <w:rPr>
          <w:spacing w:val="33"/>
        </w:rPr>
        <w:t xml:space="preserve"> </w:t>
      </w:r>
      <w:r>
        <w:t>освоению</w:t>
      </w:r>
      <w:r>
        <w:rPr>
          <w:spacing w:val="34"/>
        </w:rPr>
        <w:t xml:space="preserve"> </w:t>
      </w:r>
      <w:r>
        <w:t>модулей</w:t>
      </w:r>
    </w:p>
    <w:p w:rsidR="00EA43A5" w:rsidRPr="009F1478" w:rsidRDefault="00EA43A5" w:rsidP="009F1478">
      <w:pPr>
        <w:pStyle w:val="a3"/>
        <w:spacing w:before="1"/>
        <w:ind w:right="546" w:firstLine="0"/>
      </w:pPr>
      <w:r>
        <w:t>«Информационные технологии» и «Алгоритмы и программирование». При</w:t>
      </w:r>
      <w:r>
        <w:rPr>
          <w:spacing w:val="1"/>
        </w:rPr>
        <w:t xml:space="preserve"> </w:t>
      </w:r>
      <w:r>
        <w:t>этом</w:t>
      </w:r>
      <w:r>
        <w:rPr>
          <w:spacing w:val="1"/>
        </w:rPr>
        <w:t xml:space="preserve"> </w:t>
      </w:r>
      <w:r>
        <w:t>на</w:t>
      </w:r>
      <w:r>
        <w:rPr>
          <w:spacing w:val="1"/>
        </w:rPr>
        <w:t xml:space="preserve"> </w:t>
      </w:r>
      <w:r>
        <w:t>конец</w:t>
      </w:r>
      <w:r>
        <w:rPr>
          <w:spacing w:val="1"/>
        </w:rPr>
        <w:t xml:space="preserve"> </w:t>
      </w:r>
      <w:r>
        <w:t>7-го,</w:t>
      </w:r>
      <w:r>
        <w:rPr>
          <w:spacing w:val="1"/>
        </w:rPr>
        <w:t xml:space="preserve"> </w:t>
      </w:r>
      <w:r>
        <w:t>8-го</w:t>
      </w:r>
      <w:r>
        <w:rPr>
          <w:spacing w:val="1"/>
        </w:rPr>
        <w:t xml:space="preserve"> </w:t>
      </w:r>
      <w:r>
        <w:t>и</w:t>
      </w:r>
      <w:r>
        <w:rPr>
          <w:spacing w:val="1"/>
        </w:rPr>
        <w:t xml:space="preserve"> </w:t>
      </w:r>
      <w:r>
        <w:t>9-го</w:t>
      </w:r>
      <w:r>
        <w:rPr>
          <w:spacing w:val="1"/>
        </w:rPr>
        <w:t xml:space="preserve"> </w:t>
      </w:r>
      <w:r>
        <w:t>классов</w:t>
      </w:r>
      <w:r>
        <w:rPr>
          <w:spacing w:val="1"/>
        </w:rPr>
        <w:t xml:space="preserve"> </w:t>
      </w:r>
      <w:r>
        <w:t>обучающиеся</w:t>
      </w:r>
      <w:r>
        <w:rPr>
          <w:spacing w:val="1"/>
        </w:rPr>
        <w:t xml:space="preserve"> </w:t>
      </w:r>
      <w:r>
        <w:t>должны</w:t>
      </w:r>
      <w:r>
        <w:rPr>
          <w:spacing w:val="1"/>
        </w:rPr>
        <w:t xml:space="preserve"> </w:t>
      </w:r>
      <w:r>
        <w:t>достигать</w:t>
      </w:r>
      <w:r>
        <w:rPr>
          <w:spacing w:val="-67"/>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соответствующих первому,</w:t>
      </w:r>
      <w:r>
        <w:rPr>
          <w:spacing w:val="-2"/>
        </w:rPr>
        <w:t xml:space="preserve"> </w:t>
      </w:r>
      <w:r>
        <w:t>второму и третьему году обучения.</w:t>
      </w:r>
    </w:p>
    <w:p w:rsidR="00EA43A5" w:rsidRDefault="00EA43A5" w:rsidP="00EA43A5">
      <w:pPr>
        <w:ind w:left="1170"/>
        <w:rPr>
          <w:sz w:val="28"/>
        </w:rPr>
      </w:pPr>
      <w:r>
        <w:rPr>
          <w:sz w:val="28"/>
        </w:rPr>
        <w:t>Предметные</w:t>
      </w:r>
      <w:r>
        <w:rPr>
          <w:spacing w:val="-6"/>
          <w:sz w:val="28"/>
        </w:rPr>
        <w:t xml:space="preserve"> </w:t>
      </w:r>
      <w:r>
        <w:rPr>
          <w:sz w:val="28"/>
        </w:rPr>
        <w:t>результаты</w:t>
      </w:r>
      <w:r>
        <w:rPr>
          <w:spacing w:val="-2"/>
          <w:sz w:val="28"/>
        </w:rPr>
        <w:t xml:space="preserve"> </w:t>
      </w:r>
      <w:r>
        <w:rPr>
          <w:sz w:val="28"/>
        </w:rPr>
        <w:t>по</w:t>
      </w:r>
      <w:r>
        <w:rPr>
          <w:spacing w:val="-1"/>
          <w:sz w:val="28"/>
        </w:rPr>
        <w:t xml:space="preserve"> </w:t>
      </w:r>
      <w:r>
        <w:rPr>
          <w:sz w:val="28"/>
        </w:rPr>
        <w:t>итогам</w:t>
      </w:r>
      <w:r>
        <w:rPr>
          <w:spacing w:val="-1"/>
          <w:sz w:val="28"/>
        </w:rPr>
        <w:t xml:space="preserve"> </w:t>
      </w:r>
      <w:r>
        <w:rPr>
          <w:b/>
          <w:sz w:val="28"/>
        </w:rPr>
        <w:t>первого</w:t>
      </w:r>
      <w:r>
        <w:rPr>
          <w:b/>
          <w:spacing w:val="-1"/>
          <w:sz w:val="28"/>
        </w:rPr>
        <w:t xml:space="preserve"> </w:t>
      </w:r>
      <w:r>
        <w:rPr>
          <w:b/>
          <w:sz w:val="28"/>
        </w:rPr>
        <w:t>года</w:t>
      </w:r>
      <w:r>
        <w:rPr>
          <w:b/>
          <w:spacing w:val="-4"/>
          <w:sz w:val="28"/>
        </w:rPr>
        <w:t xml:space="preserve"> </w:t>
      </w:r>
      <w:r>
        <w:rPr>
          <w:sz w:val="28"/>
        </w:rPr>
        <w:t>изучения</w:t>
      </w:r>
      <w:r>
        <w:rPr>
          <w:spacing w:val="-5"/>
          <w:sz w:val="28"/>
        </w:rPr>
        <w:t xml:space="preserve"> </w:t>
      </w:r>
      <w:r>
        <w:rPr>
          <w:sz w:val="28"/>
        </w:rPr>
        <w:t>учебного</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jc w:val="left"/>
      </w:pPr>
      <w:r>
        <w:lastRenderedPageBreak/>
        <w:t>предмета</w:t>
      </w:r>
      <w:r>
        <w:rPr>
          <w:spacing w:val="-3"/>
        </w:rPr>
        <w:t xml:space="preserve"> </w:t>
      </w:r>
      <w:r>
        <w:t>«Информатика»</w:t>
      </w:r>
      <w:r>
        <w:rPr>
          <w:spacing w:val="-2"/>
        </w:rPr>
        <w:t xml:space="preserve"> </w:t>
      </w:r>
      <w:r>
        <w:t>должны</w:t>
      </w:r>
      <w:r>
        <w:rPr>
          <w:spacing w:val="-6"/>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EA43A5">
      <w:pPr>
        <w:pStyle w:val="a3"/>
        <w:tabs>
          <w:tab w:val="left" w:pos="1877"/>
          <w:tab w:val="left" w:pos="3322"/>
          <w:tab w:val="left" w:pos="3969"/>
          <w:tab w:val="left" w:pos="5487"/>
          <w:tab w:val="left" w:pos="6610"/>
          <w:tab w:val="left" w:pos="7971"/>
        </w:tabs>
        <w:spacing w:before="2"/>
        <w:ind w:left="1170" w:firstLine="0"/>
        <w:jc w:val="left"/>
      </w:pPr>
      <w:r>
        <w:t>−</w:t>
      </w:r>
      <w:r>
        <w:tab/>
        <w:t>пояснять</w:t>
      </w:r>
      <w:r>
        <w:tab/>
        <w:t>на</w:t>
      </w:r>
      <w:r>
        <w:tab/>
        <w:t>примерах</w:t>
      </w:r>
      <w:r>
        <w:tab/>
        <w:t>смысл</w:t>
      </w:r>
      <w:r>
        <w:tab/>
        <w:t>понятий</w:t>
      </w:r>
      <w:r>
        <w:tab/>
        <w:t>«информация»,</w:t>
      </w:r>
    </w:p>
    <w:p w:rsidR="00EA43A5" w:rsidRDefault="00EA43A5" w:rsidP="00EA43A5">
      <w:pPr>
        <w:pStyle w:val="a3"/>
        <w:tabs>
          <w:tab w:val="left" w:pos="3138"/>
          <w:tab w:val="left" w:pos="4699"/>
          <w:tab w:val="left" w:pos="6449"/>
          <w:tab w:val="left" w:pos="8566"/>
        </w:tabs>
        <w:ind w:right="553" w:firstLine="0"/>
        <w:jc w:val="left"/>
      </w:pPr>
      <w:r>
        <w:t>«информационный</w:t>
      </w:r>
      <w:r>
        <w:tab/>
        <w:t>процесс»,</w:t>
      </w:r>
      <w:r>
        <w:tab/>
        <w:t>«обработка</w:t>
      </w:r>
      <w:r>
        <w:tab/>
        <w:t>информации»,</w:t>
      </w:r>
      <w:r>
        <w:tab/>
        <w:t>«хранение</w:t>
      </w:r>
      <w:r>
        <w:rPr>
          <w:spacing w:val="-67"/>
        </w:rPr>
        <w:t xml:space="preserve"> </w:t>
      </w:r>
      <w:r>
        <w:t>информации»,</w:t>
      </w:r>
      <w:r>
        <w:rPr>
          <w:spacing w:val="-2"/>
        </w:rPr>
        <w:t xml:space="preserve"> </w:t>
      </w:r>
      <w:r>
        <w:t>«передача информации»;</w:t>
      </w:r>
    </w:p>
    <w:p w:rsidR="00EA43A5" w:rsidRDefault="00EA43A5" w:rsidP="00EA43A5">
      <w:pPr>
        <w:pStyle w:val="a3"/>
        <w:tabs>
          <w:tab w:val="left" w:pos="1877"/>
        </w:tabs>
        <w:ind w:right="553"/>
        <w:jc w:val="left"/>
      </w:pPr>
      <w:r>
        <w:t>−</w:t>
      </w:r>
      <w:r>
        <w:tab/>
        <w:t>оперировать</w:t>
      </w:r>
      <w:r>
        <w:rPr>
          <w:spacing w:val="58"/>
        </w:rPr>
        <w:t xml:space="preserve"> </w:t>
      </w:r>
      <w:r>
        <w:t>единицами</w:t>
      </w:r>
      <w:r>
        <w:rPr>
          <w:spacing w:val="61"/>
        </w:rPr>
        <w:t xml:space="preserve"> </w:t>
      </w:r>
      <w:r>
        <w:t>измерения</w:t>
      </w:r>
      <w:r>
        <w:rPr>
          <w:spacing w:val="60"/>
        </w:rPr>
        <w:t xml:space="preserve"> </w:t>
      </w:r>
      <w:r>
        <w:t>информационного</w:t>
      </w:r>
      <w:r>
        <w:rPr>
          <w:spacing w:val="59"/>
        </w:rPr>
        <w:t xml:space="preserve"> </w:t>
      </w:r>
      <w:r>
        <w:t>объема</w:t>
      </w:r>
      <w:r>
        <w:rPr>
          <w:spacing w:val="57"/>
        </w:rPr>
        <w:t xml:space="preserve"> </w:t>
      </w:r>
      <w:r>
        <w:t>и</w:t>
      </w:r>
      <w:r>
        <w:rPr>
          <w:spacing w:val="-67"/>
        </w:rPr>
        <w:t xml:space="preserve"> </w:t>
      </w:r>
      <w:r>
        <w:t>скорости</w:t>
      </w:r>
      <w:r>
        <w:rPr>
          <w:spacing w:val="-3"/>
        </w:rPr>
        <w:t xml:space="preserve"> </w:t>
      </w:r>
      <w:r>
        <w:t>передачи данных;</w:t>
      </w:r>
    </w:p>
    <w:p w:rsidR="00EA43A5" w:rsidRDefault="00EA43A5" w:rsidP="00EA43A5">
      <w:pPr>
        <w:pStyle w:val="a3"/>
        <w:tabs>
          <w:tab w:val="left" w:pos="1877"/>
        </w:tabs>
        <w:spacing w:line="321" w:lineRule="exact"/>
        <w:ind w:left="1170" w:firstLine="0"/>
        <w:jc w:val="left"/>
      </w:pPr>
      <w:r>
        <w:t>−</w:t>
      </w:r>
      <w:r>
        <w:tab/>
        <w:t>кодировать</w:t>
      </w:r>
      <w:r>
        <w:rPr>
          <w:spacing w:val="-5"/>
        </w:rPr>
        <w:t xml:space="preserve"> </w:t>
      </w:r>
      <w:r>
        <w:t>и</w:t>
      </w:r>
      <w:r>
        <w:rPr>
          <w:spacing w:val="-3"/>
        </w:rPr>
        <w:t xml:space="preserve"> </w:t>
      </w:r>
      <w:r>
        <w:t>декодировать</w:t>
      </w:r>
      <w:r>
        <w:rPr>
          <w:spacing w:val="-5"/>
        </w:rPr>
        <w:t xml:space="preserve"> </w:t>
      </w:r>
      <w:r>
        <w:t>сообщения</w:t>
      </w:r>
      <w:r>
        <w:rPr>
          <w:spacing w:val="-4"/>
        </w:rPr>
        <w:t xml:space="preserve"> </w:t>
      </w:r>
      <w:r>
        <w:t>по</w:t>
      </w:r>
      <w:r>
        <w:rPr>
          <w:spacing w:val="-2"/>
        </w:rPr>
        <w:t xml:space="preserve"> </w:t>
      </w:r>
      <w:r>
        <w:t>заданным</w:t>
      </w:r>
      <w:r>
        <w:rPr>
          <w:spacing w:val="-4"/>
        </w:rPr>
        <w:t xml:space="preserve"> </w:t>
      </w:r>
      <w:r>
        <w:t>правилам;</w:t>
      </w:r>
    </w:p>
    <w:p w:rsidR="00EA43A5" w:rsidRDefault="00EA43A5" w:rsidP="00EA43A5">
      <w:pPr>
        <w:pStyle w:val="a3"/>
        <w:spacing w:before="2"/>
        <w:ind w:right="553"/>
      </w:pPr>
      <w:r>
        <w:t>−</w:t>
      </w:r>
      <w:r>
        <w:rPr>
          <w:spacing w:val="1"/>
        </w:rPr>
        <w:t xml:space="preserve"> </w:t>
      </w:r>
      <w:r>
        <w:t>подсчитывать</w:t>
      </w:r>
      <w:r>
        <w:rPr>
          <w:spacing w:val="1"/>
        </w:rPr>
        <w:t xml:space="preserve"> </w:t>
      </w:r>
      <w:r>
        <w:t>количество</w:t>
      </w:r>
      <w:r>
        <w:rPr>
          <w:spacing w:val="1"/>
        </w:rPr>
        <w:t xml:space="preserve"> </w:t>
      </w:r>
      <w:r>
        <w:t>слов</w:t>
      </w:r>
      <w:r>
        <w:rPr>
          <w:spacing w:val="1"/>
        </w:rPr>
        <w:t xml:space="preserve"> </w:t>
      </w:r>
      <w:r>
        <w:t>(кодовых</w:t>
      </w:r>
      <w:r>
        <w:rPr>
          <w:spacing w:val="71"/>
        </w:rPr>
        <w:t xml:space="preserve"> </w:t>
      </w:r>
      <w:r>
        <w:t>комбинаций)</w:t>
      </w:r>
      <w:r>
        <w:rPr>
          <w:spacing w:val="1"/>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EA43A5" w:rsidRDefault="00EA43A5" w:rsidP="00EA43A5">
      <w:pPr>
        <w:pStyle w:val="a3"/>
        <w:ind w:right="549"/>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EA43A5" w:rsidRDefault="00EA43A5" w:rsidP="00EA43A5">
      <w:pPr>
        <w:pStyle w:val="a3"/>
        <w:spacing w:line="242" w:lineRule="auto"/>
        <w:ind w:right="550"/>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EA43A5" w:rsidRDefault="00EA43A5" w:rsidP="00EA43A5">
      <w:pPr>
        <w:pStyle w:val="a3"/>
        <w:ind w:right="551"/>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 RGB;</w:t>
      </w:r>
    </w:p>
    <w:p w:rsidR="00EA43A5" w:rsidRDefault="00EA43A5" w:rsidP="00EA43A5">
      <w:pPr>
        <w:pStyle w:val="a3"/>
        <w:ind w:right="550"/>
      </w:pPr>
      <w:r>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EA43A5" w:rsidRDefault="00EA43A5" w:rsidP="00EA43A5">
      <w:pPr>
        <w:pStyle w:val="a3"/>
        <w:ind w:right="544"/>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5"/>
        </w:rPr>
        <w:t xml:space="preserve"> </w:t>
      </w:r>
      <w:r>
        <w:t>долговременная</w:t>
      </w:r>
      <w:r>
        <w:rPr>
          <w:spacing w:val="-1"/>
        </w:rPr>
        <w:t xml:space="preserve"> </w:t>
      </w:r>
      <w:r>
        <w:t>память,</w:t>
      </w:r>
      <w:r>
        <w:rPr>
          <w:spacing w:val="-2"/>
        </w:rPr>
        <w:t xml:space="preserve"> </w:t>
      </w:r>
      <w:r>
        <w:t>устройства</w:t>
      </w:r>
      <w:r>
        <w:rPr>
          <w:spacing w:val="-3"/>
        </w:rPr>
        <w:t xml:space="preserve"> </w:t>
      </w:r>
      <w:r>
        <w:t>ввода-вывода);</w:t>
      </w:r>
    </w:p>
    <w:p w:rsidR="00EA43A5" w:rsidRDefault="00EA43A5" w:rsidP="00EA43A5">
      <w:pPr>
        <w:pStyle w:val="a3"/>
        <w:ind w:right="550"/>
      </w:pPr>
      <w:r>
        <w:t>−       соотносить характеристики компьютера с задачами, решаемыми</w:t>
      </w:r>
      <w:r>
        <w:rPr>
          <w:spacing w:val="1"/>
        </w:rPr>
        <w:t xml:space="preserve"> </w:t>
      </w:r>
      <w:r>
        <w:t>на нем;</w:t>
      </w:r>
    </w:p>
    <w:p w:rsidR="00EA43A5" w:rsidRDefault="00EA43A5" w:rsidP="00EA43A5">
      <w:pPr>
        <w:pStyle w:val="a3"/>
        <w:ind w:right="544"/>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9"/>
        </w:rPr>
        <w:t xml:space="preserve"> </w:t>
      </w:r>
      <w:r>
        <w:t>работе</w:t>
      </w:r>
      <w:r>
        <w:rPr>
          <w:spacing w:val="-11"/>
        </w:rPr>
        <w:t xml:space="preserve"> </w:t>
      </w:r>
      <w:r>
        <w:t>на</w:t>
      </w:r>
      <w:r>
        <w:rPr>
          <w:spacing w:val="-68"/>
        </w:rPr>
        <w:t xml:space="preserve"> </w:t>
      </w:r>
      <w:r>
        <w:t>компьютере;</w:t>
      </w:r>
    </w:p>
    <w:p w:rsidR="00EA43A5" w:rsidRDefault="00EA43A5" w:rsidP="00EA43A5">
      <w:pPr>
        <w:pStyle w:val="a3"/>
        <w:ind w:right="550"/>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EA43A5" w:rsidRDefault="00EA43A5" w:rsidP="00EA43A5">
      <w:pPr>
        <w:pStyle w:val="a3"/>
        <w:ind w:right="549"/>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EA43A5" w:rsidRDefault="00EA43A5" w:rsidP="00EA43A5">
      <w:pPr>
        <w:pStyle w:val="a3"/>
        <w:ind w:right="549"/>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EA43A5" w:rsidRDefault="00EA43A5" w:rsidP="00EA43A5">
      <w:pPr>
        <w:pStyle w:val="a3"/>
        <w:ind w:right="546"/>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EA43A5" w:rsidRDefault="00EA43A5" w:rsidP="00EA43A5">
      <w:pPr>
        <w:pStyle w:val="a3"/>
        <w:ind w:right="547"/>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pPr>
      <w:r>
        <w:lastRenderedPageBreak/>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EA43A5">
      <w:pPr>
        <w:pStyle w:val="a3"/>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EA43A5" w:rsidRDefault="00EA43A5" w:rsidP="00EA43A5">
      <w:pPr>
        <w:pStyle w:val="a3"/>
        <w:ind w:right="550"/>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EA43A5" w:rsidRDefault="00EA43A5" w:rsidP="00EA43A5">
      <w:pPr>
        <w:pStyle w:val="a3"/>
        <w:spacing w:line="322" w:lineRule="exact"/>
        <w:ind w:left="1170" w:firstLine="0"/>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EA43A5" w:rsidRDefault="00EA43A5" w:rsidP="00EA43A5">
      <w:pPr>
        <w:pStyle w:val="a3"/>
        <w:spacing w:line="322" w:lineRule="exact"/>
        <w:ind w:firstLine="0"/>
      </w:pPr>
      <w:r>
        <w:t>«логическая</w:t>
      </w:r>
      <w:r>
        <w:rPr>
          <w:spacing w:val="-6"/>
        </w:rPr>
        <w:t xml:space="preserve"> </w:t>
      </w:r>
      <w:r>
        <w:t>операция»,</w:t>
      </w:r>
      <w:r>
        <w:rPr>
          <w:spacing w:val="-5"/>
        </w:rPr>
        <w:t xml:space="preserve"> </w:t>
      </w:r>
      <w:r>
        <w:t>«логическое</w:t>
      </w:r>
      <w:r>
        <w:rPr>
          <w:spacing w:val="-3"/>
        </w:rPr>
        <w:t xml:space="preserve"> </w:t>
      </w:r>
      <w:r>
        <w:t>выражение»;</w:t>
      </w:r>
    </w:p>
    <w:p w:rsidR="00EA43A5" w:rsidRDefault="00EA43A5" w:rsidP="00EA43A5">
      <w:pPr>
        <w:pStyle w:val="a3"/>
        <w:ind w:right="544"/>
      </w:pPr>
      <w:r>
        <w:t>−</w:t>
      </w:r>
      <w:r>
        <w:rPr>
          <w:spacing w:val="71"/>
        </w:rPr>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w:t>
      </w:r>
      <w:r>
        <w:rPr>
          <w:spacing w:val="1"/>
        </w:rPr>
        <w:t xml:space="preserve"> </w:t>
      </w:r>
      <w:r>
        <w:t>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EA43A5" w:rsidRDefault="00EA43A5" w:rsidP="00EA43A5">
      <w:pPr>
        <w:pStyle w:val="a3"/>
        <w:ind w:right="552"/>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EA43A5" w:rsidRDefault="00EA43A5" w:rsidP="00EA43A5">
      <w:pPr>
        <w:pStyle w:val="a3"/>
        <w:ind w:right="549"/>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EA43A5" w:rsidRDefault="00EA43A5" w:rsidP="00EA43A5">
      <w:pPr>
        <w:pStyle w:val="a3"/>
        <w:ind w:right="549"/>
      </w:pPr>
      <w:r>
        <w:t>− выполнять</w:t>
      </w:r>
      <w:r>
        <w:rPr>
          <w:spacing w:val="1"/>
        </w:rPr>
        <w:t xml:space="preserve"> </w:t>
      </w:r>
      <w:r>
        <w:t>вручную</w:t>
      </w:r>
      <w:r>
        <w:rPr>
          <w:spacing w:val="1"/>
        </w:rPr>
        <w:t xml:space="preserve"> </w:t>
      </w:r>
      <w:r>
        <w:t>и</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Чертежник;</w:t>
      </w:r>
    </w:p>
    <w:p w:rsidR="00EA43A5" w:rsidRDefault="00EA43A5" w:rsidP="00EA43A5">
      <w:pPr>
        <w:pStyle w:val="a3"/>
        <w:ind w:right="551"/>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t>присваивания;</w:t>
      </w:r>
    </w:p>
    <w:p w:rsidR="00EA43A5" w:rsidRDefault="00EA43A5" w:rsidP="00EA43A5">
      <w:pPr>
        <w:pStyle w:val="a3"/>
        <w:spacing w:line="242" w:lineRule="auto"/>
        <w:ind w:right="543"/>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EA43A5" w:rsidRDefault="00EA43A5" w:rsidP="00EA43A5">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EA43A5" w:rsidRDefault="00EA43A5" w:rsidP="00EA43A5">
      <w:pPr>
        <w:pStyle w:val="a3"/>
        <w:ind w:right="545"/>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4"/>
        </w:rPr>
        <w:t xml:space="preserve"> </w:t>
      </w:r>
      <w:r>
        <w:rPr>
          <w:spacing w:val="-1"/>
        </w:rPr>
        <w:t>(Школьный</w:t>
      </w:r>
      <w:r>
        <w:rPr>
          <w:spacing w:val="-14"/>
        </w:rPr>
        <w:t xml:space="preserve"> </w:t>
      </w:r>
      <w:r>
        <w:t>Алгоритмический</w:t>
      </w:r>
      <w:r>
        <w:rPr>
          <w:spacing w:val="-14"/>
        </w:rPr>
        <w:t xml:space="preserve"> </w:t>
      </w:r>
      <w:r>
        <w:t>Язык,</w:t>
      </w:r>
      <w:r>
        <w:rPr>
          <w:spacing w:val="-17"/>
        </w:rPr>
        <w:t xml:space="preserve"> </w:t>
      </w:r>
      <w:r>
        <w:t>Паскаль,</w:t>
      </w:r>
      <w:r>
        <w:rPr>
          <w:spacing w:val="-15"/>
        </w:rPr>
        <w:t xml:space="preserve"> </w:t>
      </w:r>
      <w:r>
        <w:t>Python,</w:t>
      </w:r>
      <w:r>
        <w:rPr>
          <w:spacing w:val="-15"/>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2"/>
        </w:rPr>
        <w:t xml:space="preserve"> </w:t>
      </w:r>
      <w:r>
        <w:t>числовых</w:t>
      </w:r>
      <w:r>
        <w:rPr>
          <w:spacing w:val="-12"/>
        </w:rPr>
        <w:t xml:space="preserve"> </w:t>
      </w:r>
      <w:r>
        <w:t>данных</w:t>
      </w:r>
      <w:r>
        <w:rPr>
          <w:spacing w:val="-67"/>
        </w:rPr>
        <w:t xml:space="preserve"> </w:t>
      </w:r>
      <w:r>
        <w:t>с</w:t>
      </w:r>
      <w:r>
        <w:rPr>
          <w:spacing w:val="-1"/>
        </w:rPr>
        <w:t xml:space="preserve"> </w:t>
      </w:r>
      <w:r>
        <w:t>использованием циклов</w:t>
      </w:r>
      <w:r>
        <w:rPr>
          <w:spacing w:val="-3"/>
        </w:rPr>
        <w:t xml:space="preserve"> </w:t>
      </w:r>
      <w:r>
        <w:t>и ветвлений;</w:t>
      </w:r>
    </w:p>
    <w:p w:rsidR="00EA43A5" w:rsidRPr="009F1478" w:rsidRDefault="00EA43A5" w:rsidP="009F1478">
      <w:pPr>
        <w:pStyle w:val="a3"/>
        <w:ind w:right="544"/>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6"/>
        </w:rPr>
        <w:t xml:space="preserve"> </w:t>
      </w:r>
      <w:r>
        <w:t>управления</w:t>
      </w:r>
      <w:r>
        <w:rPr>
          <w:spacing w:val="-5"/>
        </w:rPr>
        <w:t xml:space="preserve"> </w:t>
      </w:r>
      <w:r>
        <w:t>техническими</w:t>
      </w:r>
      <w:r>
        <w:rPr>
          <w:spacing w:val="-4"/>
        </w:rPr>
        <w:t xml:space="preserve"> </w:t>
      </w:r>
      <w:r>
        <w:t>устройствами</w:t>
      </w:r>
      <w:r>
        <w:rPr>
          <w:spacing w:val="-5"/>
        </w:rPr>
        <w:t xml:space="preserve"> </w:t>
      </w:r>
      <w:r>
        <w:t>с</w:t>
      </w:r>
      <w:r>
        <w:rPr>
          <w:spacing w:val="-4"/>
        </w:rPr>
        <w:t xml:space="preserve"> </w:t>
      </w:r>
      <w:r>
        <w:t>помощью</w:t>
      </w:r>
      <w:r>
        <w:rPr>
          <w:spacing w:val="-6"/>
        </w:rPr>
        <w:t xml:space="preserve"> </w:t>
      </w:r>
      <w:r>
        <w:t>датчиков,</w:t>
      </w:r>
      <w:r>
        <w:rPr>
          <w:spacing w:val="-6"/>
        </w:rPr>
        <w:t xml:space="preserve"> </w:t>
      </w:r>
      <w:r>
        <w:t>в</w:t>
      </w:r>
      <w:r>
        <w:rPr>
          <w:spacing w:val="-6"/>
        </w:rPr>
        <w:t xml:space="preserve"> </w:t>
      </w:r>
      <w:r>
        <w:t>том</w:t>
      </w:r>
      <w:r>
        <w:rPr>
          <w:spacing w:val="-67"/>
        </w:rPr>
        <w:t xml:space="preserve"> </w:t>
      </w:r>
      <w:r>
        <w:t>числе,</w:t>
      </w:r>
      <w:r>
        <w:rPr>
          <w:spacing w:val="-3"/>
        </w:rPr>
        <w:t xml:space="preserve"> </w:t>
      </w:r>
      <w:r>
        <w:t>в</w:t>
      </w:r>
      <w:r>
        <w:rPr>
          <w:spacing w:val="-1"/>
        </w:rPr>
        <w:t xml:space="preserve"> </w:t>
      </w:r>
      <w:r>
        <w:t>робототехнике.</w:t>
      </w: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EA43A5">
      <w:pPr>
        <w:pStyle w:val="a3"/>
        <w:spacing w:before="2"/>
        <w:ind w:right="549"/>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EA43A5" w:rsidRDefault="00EA43A5" w:rsidP="00EA43A5">
      <w:pPr>
        <w:pStyle w:val="a3"/>
        <w:spacing w:line="321"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EA43A5" w:rsidRDefault="00EA43A5" w:rsidP="00EA43A5">
      <w:pPr>
        <w:pStyle w:val="a3"/>
        <w:ind w:left="1170" w:firstLine="0"/>
      </w:pPr>
      <w:r>
        <w:t>−</w:t>
      </w:r>
      <w:r>
        <w:rPr>
          <w:spacing w:val="56"/>
        </w:rPr>
        <w:t xml:space="preserve"> </w:t>
      </w:r>
      <w:r>
        <w:t>искать</w:t>
      </w:r>
      <w:r>
        <w:rPr>
          <w:spacing w:val="20"/>
        </w:rPr>
        <w:t xml:space="preserve"> </w:t>
      </w:r>
      <w:r>
        <w:t>информацию</w:t>
      </w:r>
      <w:r>
        <w:rPr>
          <w:spacing w:val="17"/>
        </w:rPr>
        <w:t xml:space="preserve"> </w:t>
      </w:r>
      <w:r>
        <w:t>в</w:t>
      </w:r>
      <w:r>
        <w:rPr>
          <w:spacing w:val="20"/>
        </w:rPr>
        <w:t xml:space="preserve"> </w:t>
      </w:r>
      <w:r>
        <w:t>Интернете</w:t>
      </w:r>
      <w:r>
        <w:rPr>
          <w:spacing w:val="21"/>
        </w:rPr>
        <w:t xml:space="preserve"> </w:t>
      </w:r>
      <w:r>
        <w:t>(в</w:t>
      </w:r>
      <w:r>
        <w:rPr>
          <w:spacing w:val="20"/>
        </w:rPr>
        <w:t xml:space="preserve"> </w:t>
      </w:r>
      <w:r>
        <w:t>том</w:t>
      </w:r>
      <w:r>
        <w:rPr>
          <w:spacing w:val="18"/>
        </w:rPr>
        <w:t xml:space="preserve"> </w:t>
      </w:r>
      <w:r>
        <w:t>числе</w:t>
      </w:r>
      <w:r>
        <w:rPr>
          <w:spacing w:val="20"/>
        </w:rPr>
        <w:t xml:space="preserve"> </w:t>
      </w:r>
      <w:r>
        <w:t>по</w:t>
      </w:r>
      <w:r>
        <w:rPr>
          <w:spacing w:val="21"/>
        </w:rPr>
        <w:t xml:space="preserve"> </w:t>
      </w:r>
      <w:r>
        <w:t>ключевым</w:t>
      </w:r>
      <w:r>
        <w:rPr>
          <w:spacing w:val="20"/>
        </w:rPr>
        <w:t xml:space="preserve"> </w:t>
      </w:r>
      <w:r>
        <w:t>словам,</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по</w:t>
      </w:r>
      <w:r>
        <w:rPr>
          <w:spacing w:val="-5"/>
        </w:rPr>
        <w:t xml:space="preserve"> </w:t>
      </w:r>
      <w:r>
        <w:t>изображению);</w:t>
      </w:r>
    </w:p>
    <w:p w:rsidR="00EA43A5" w:rsidRDefault="00EA43A5" w:rsidP="00EA43A5">
      <w:pPr>
        <w:pStyle w:val="a3"/>
        <w:spacing w:before="2"/>
        <w:ind w:right="551"/>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EA43A5" w:rsidRDefault="00EA43A5" w:rsidP="00EA43A5">
      <w:pPr>
        <w:pStyle w:val="a3"/>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w:t>
      </w:r>
      <w:r>
        <w:rPr>
          <w:spacing w:val="1"/>
        </w:rPr>
        <w:t xml:space="preserve"> </w:t>
      </w:r>
      <w:r>
        <w:t>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системы</w:t>
      </w:r>
      <w:r>
        <w:rPr>
          <w:spacing w:val="1"/>
        </w:rPr>
        <w:t xml:space="preserve"> </w:t>
      </w:r>
      <w:r>
        <w:t>программирования))</w:t>
      </w:r>
      <w:r>
        <w:rPr>
          <w:spacing w:val="1"/>
        </w:rPr>
        <w:t xml:space="preserve"> </w:t>
      </w:r>
      <w:r>
        <w:t>в</w:t>
      </w:r>
      <w:r>
        <w:rPr>
          <w:spacing w:val="-3"/>
        </w:rPr>
        <w:t xml:space="preserve"> </w:t>
      </w:r>
      <w:r>
        <w:t>учебной</w:t>
      </w:r>
      <w:r>
        <w:rPr>
          <w:spacing w:val="-4"/>
        </w:rPr>
        <w:t xml:space="preserve"> </w:t>
      </w:r>
      <w:r>
        <w:t>и повседневной</w:t>
      </w:r>
      <w:r>
        <w:rPr>
          <w:spacing w:val="-4"/>
        </w:rPr>
        <w:t xml:space="preserve"> </w:t>
      </w:r>
      <w:r>
        <w:t>деятельности;</w:t>
      </w:r>
    </w:p>
    <w:p w:rsidR="00EA43A5" w:rsidRDefault="00EA43A5" w:rsidP="00EA43A5">
      <w:pPr>
        <w:pStyle w:val="a3"/>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EA43A5" w:rsidRDefault="00EA43A5" w:rsidP="00EA43A5">
      <w:pPr>
        <w:pStyle w:val="a3"/>
        <w:spacing w:before="2"/>
        <w:ind w:right="549"/>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EA43A5" w:rsidRDefault="00EA43A5" w:rsidP="00EA43A5">
      <w:pPr>
        <w:pStyle w:val="a3"/>
        <w:ind w:right="549"/>
      </w:pPr>
      <w:r>
        <w:rPr>
          <w:spacing w:val="-1"/>
        </w:rPr>
        <w:t>−</w:t>
      </w:r>
      <w:r>
        <w:rPr>
          <w:spacing w:val="57"/>
        </w:rPr>
        <w:t xml:space="preserve"> </w:t>
      </w:r>
      <w:r>
        <w:rPr>
          <w:spacing w:val="-1"/>
        </w:rPr>
        <w:t>составлять</w:t>
      </w:r>
      <w:r>
        <w:rPr>
          <w:spacing w:val="-21"/>
        </w:rPr>
        <w:t xml:space="preserve"> </w:t>
      </w:r>
      <w:r>
        <w:rPr>
          <w:spacing w:val="-1"/>
        </w:rPr>
        <w:t>программы</w:t>
      </w:r>
      <w:r>
        <w:rPr>
          <w:spacing w:val="-19"/>
        </w:rPr>
        <w:t xml:space="preserve"> </w:t>
      </w:r>
      <w:r>
        <w:t>решения</w:t>
      </w:r>
      <w:r>
        <w:rPr>
          <w:spacing w:val="-17"/>
        </w:rPr>
        <w:t xml:space="preserve"> </w:t>
      </w:r>
      <w:r>
        <w:t>простых</w:t>
      </w:r>
      <w:r>
        <w:rPr>
          <w:spacing w:val="-16"/>
        </w:rPr>
        <w:t xml:space="preserve"> </w:t>
      </w:r>
      <w:r>
        <w:t>задач</w:t>
      </w:r>
      <w:r>
        <w:rPr>
          <w:spacing w:val="-20"/>
        </w:rPr>
        <w:t xml:space="preserve"> </w:t>
      </w:r>
      <w:r>
        <w:t>обработки</w:t>
      </w:r>
      <w:r>
        <w:rPr>
          <w:spacing w:val="-19"/>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2"/>
        </w:rPr>
        <w:t xml:space="preserve"> </w:t>
      </w:r>
      <w:r>
        <w:t>Python,</w:t>
      </w:r>
      <w:r>
        <w:rPr>
          <w:spacing w:val="-1"/>
        </w:rPr>
        <w:t xml:space="preserve"> </w:t>
      </w:r>
      <w:r>
        <w:t>Java,</w:t>
      </w:r>
      <w:r>
        <w:rPr>
          <w:spacing w:val="-2"/>
        </w:rPr>
        <w:t xml:space="preserve"> </w:t>
      </w:r>
      <w:r>
        <w:t>C,</w:t>
      </w:r>
      <w:r>
        <w:rPr>
          <w:spacing w:val="-2"/>
        </w:rPr>
        <w:t xml:space="preserve"> </w:t>
      </w:r>
      <w:r>
        <w:t>C#,</w:t>
      </w:r>
      <w:r>
        <w:rPr>
          <w:spacing w:val="-1"/>
        </w:rPr>
        <w:t xml:space="preserve"> </w:t>
      </w:r>
      <w:r>
        <w:t>C++);</w:t>
      </w:r>
    </w:p>
    <w:p w:rsidR="00EA43A5" w:rsidRDefault="00EA43A5" w:rsidP="00EA43A5">
      <w:pPr>
        <w:pStyle w:val="a3"/>
        <w:spacing w:line="322" w:lineRule="exact"/>
        <w:ind w:left="1170" w:firstLine="0"/>
      </w:pPr>
      <w:r>
        <w:t xml:space="preserve">−     </w:t>
      </w:r>
      <w:r>
        <w:rPr>
          <w:spacing w:val="58"/>
        </w:rPr>
        <w:t xml:space="preserve"> </w:t>
      </w:r>
      <w:r>
        <w:t xml:space="preserve">объяснять     </w:t>
      </w:r>
      <w:r>
        <w:rPr>
          <w:spacing w:val="47"/>
        </w:rPr>
        <w:t xml:space="preserve"> </w:t>
      </w:r>
      <w:r>
        <w:t xml:space="preserve">на     </w:t>
      </w:r>
      <w:r>
        <w:rPr>
          <w:spacing w:val="48"/>
        </w:rPr>
        <w:t xml:space="preserve"> </w:t>
      </w:r>
      <w:r>
        <w:t xml:space="preserve">примерах     </w:t>
      </w:r>
      <w:r>
        <w:rPr>
          <w:spacing w:val="52"/>
        </w:rPr>
        <w:t xml:space="preserve"> </w:t>
      </w:r>
      <w:r>
        <w:t xml:space="preserve">смысл     </w:t>
      </w:r>
      <w:r>
        <w:rPr>
          <w:spacing w:val="47"/>
        </w:rPr>
        <w:t xml:space="preserve"> </w:t>
      </w:r>
      <w:r>
        <w:t xml:space="preserve">понятий     </w:t>
      </w:r>
      <w:r>
        <w:rPr>
          <w:spacing w:val="48"/>
        </w:rPr>
        <w:t xml:space="preserve"> </w:t>
      </w:r>
      <w:r>
        <w:t>«модель»,</w:t>
      </w:r>
    </w:p>
    <w:p w:rsidR="00EA43A5" w:rsidRDefault="00EA43A5" w:rsidP="00EA43A5">
      <w:pPr>
        <w:pStyle w:val="a3"/>
        <w:ind w:right="552" w:firstLine="0"/>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w:t>
      </w:r>
      <w:r>
        <w:rPr>
          <w:spacing w:val="-1"/>
        </w:rPr>
        <w:t xml:space="preserve"> </w:t>
      </w:r>
      <w:r>
        <w:t>целям моделирования;</w:t>
      </w:r>
    </w:p>
    <w:p w:rsidR="00EA43A5" w:rsidRDefault="00EA43A5" w:rsidP="00EA43A5">
      <w:pPr>
        <w:pStyle w:val="a3"/>
        <w:ind w:right="551"/>
      </w:pPr>
      <w:r>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t>ребро, путь, длина ребра и пути) и деревьями (корень, лист, высота дерева);</w:t>
      </w:r>
      <w:r>
        <w:rPr>
          <w:spacing w:val="1"/>
        </w:rPr>
        <w:t xml:space="preserve"> </w:t>
      </w: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4"/>
        </w:rPr>
        <w:t xml:space="preserve"> </w:t>
      </w:r>
      <w:r>
        <w:t>путь</w:t>
      </w:r>
      <w:r>
        <w:rPr>
          <w:spacing w:val="-2"/>
        </w:rPr>
        <w:t xml:space="preserve"> </w:t>
      </w:r>
      <w:r>
        <w:t>в</w:t>
      </w:r>
      <w:r>
        <w:rPr>
          <w:spacing w:val="-1"/>
        </w:rPr>
        <w:t xml:space="preserve"> </w:t>
      </w:r>
      <w:r>
        <w:t>графе;</w:t>
      </w:r>
    </w:p>
    <w:p w:rsidR="00EA43A5" w:rsidRDefault="00EA43A5" w:rsidP="00EA43A5">
      <w:pPr>
        <w:pStyle w:val="a3"/>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EA43A5" w:rsidRDefault="00EA43A5" w:rsidP="00EA43A5">
      <w:pPr>
        <w:pStyle w:val="a3"/>
        <w:ind w:right="544"/>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EA43A5" w:rsidRDefault="00EA43A5" w:rsidP="00EA43A5">
      <w:pPr>
        <w:pStyle w:val="a3"/>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4"/>
        </w:rPr>
        <w:t xml:space="preserve"> </w:t>
      </w:r>
      <w:r>
        <w:t>объекта;</w:t>
      </w:r>
    </w:p>
    <w:p w:rsidR="00EA43A5" w:rsidRDefault="00EA43A5" w:rsidP="00EA43A5">
      <w:pPr>
        <w:pStyle w:val="a3"/>
        <w:ind w:right="547"/>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1"/>
        </w:rPr>
        <w:t xml:space="preserve"> </w:t>
      </w:r>
      <w:r>
        <w:t>выделением</w:t>
      </w:r>
      <w:r>
        <w:rPr>
          <w:spacing w:val="-15"/>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EA43A5" w:rsidRDefault="00EA43A5" w:rsidP="00EA43A5">
      <w:pPr>
        <w:pStyle w:val="a3"/>
        <w:ind w:right="543"/>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EA43A5" w:rsidRDefault="00EA43A5" w:rsidP="00EA43A5">
      <w:pPr>
        <w:pStyle w:val="a3"/>
        <w:ind w:right="552"/>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 предметных областей;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0"/>
      </w:pPr>
      <w:r>
        <w:lastRenderedPageBreak/>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EA43A5" w:rsidRDefault="00EA43A5" w:rsidP="00EA43A5">
      <w:pPr>
        <w:pStyle w:val="211"/>
        <w:spacing w:before="72" w:line="570" w:lineRule="atLeast"/>
        <w:ind w:right="2325" w:firstLine="1257"/>
      </w:pPr>
      <w:r>
        <w:t>Информатика (по тематическим модулям)</w:t>
      </w:r>
      <w:r>
        <w:rPr>
          <w:spacing w:val="1"/>
        </w:rPr>
        <w:t xml:space="preserve"> </w:t>
      </w:r>
      <w:r>
        <w:t>Модуль</w:t>
      </w:r>
      <w:r>
        <w:rPr>
          <w:spacing w:val="-4"/>
        </w:rPr>
        <w:t xml:space="preserve"> </w:t>
      </w:r>
      <w:r>
        <w:t>«Информация</w:t>
      </w:r>
      <w:r>
        <w:rPr>
          <w:spacing w:val="-4"/>
        </w:rPr>
        <w:t xml:space="preserve"> </w:t>
      </w:r>
      <w:r>
        <w:t>и</w:t>
      </w:r>
      <w:r>
        <w:rPr>
          <w:spacing w:val="-3"/>
        </w:rPr>
        <w:t xml:space="preserve"> </w:t>
      </w:r>
      <w:r>
        <w:t>информационные</w:t>
      </w:r>
      <w:r>
        <w:rPr>
          <w:spacing w:val="-2"/>
        </w:rPr>
        <w:t xml:space="preserve"> </w:t>
      </w:r>
      <w:r>
        <w:t>процессы»</w:t>
      </w:r>
    </w:p>
    <w:p w:rsidR="00EA43A5" w:rsidRDefault="00EA43A5" w:rsidP="00EA43A5">
      <w:pPr>
        <w:pStyle w:val="a3"/>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«Информация</w:t>
      </w:r>
      <w:r>
        <w:rPr>
          <w:spacing w:val="1"/>
        </w:rPr>
        <w:t xml:space="preserve"> </w:t>
      </w:r>
      <w:r>
        <w:t>и</w:t>
      </w:r>
      <w:r>
        <w:rPr>
          <w:spacing w:val="1"/>
        </w:rPr>
        <w:t xml:space="preserve"> </w:t>
      </w:r>
      <w:r>
        <w:t>информационные</w:t>
      </w:r>
      <w:r>
        <w:rPr>
          <w:spacing w:val="-2"/>
        </w:rPr>
        <w:t xml:space="preserve"> </w:t>
      </w:r>
      <w:r>
        <w:t>процессы»</w:t>
      </w:r>
      <w:r>
        <w:rPr>
          <w:spacing w:val="2"/>
        </w:rPr>
        <w:t xml:space="preserve"> </w:t>
      </w:r>
      <w:r>
        <w:t>должны</w:t>
      </w:r>
      <w:r>
        <w:rPr>
          <w:spacing w:val="-4"/>
        </w:rPr>
        <w:t xml:space="preserve"> </w:t>
      </w:r>
      <w:r>
        <w:t>отражать</w:t>
      </w:r>
      <w:r>
        <w:rPr>
          <w:spacing w:val="-3"/>
        </w:rPr>
        <w:t xml:space="preserve"> </w:t>
      </w:r>
      <w:r>
        <w:t>сформированность</w:t>
      </w:r>
      <w:r>
        <w:rPr>
          <w:spacing w:val="-5"/>
        </w:rPr>
        <w:t xml:space="preserve"> </w:t>
      </w:r>
      <w:r>
        <w:t>умений:</w:t>
      </w:r>
    </w:p>
    <w:p w:rsidR="00EA43A5" w:rsidRDefault="00EA43A5" w:rsidP="00EA43A5">
      <w:pPr>
        <w:pStyle w:val="a3"/>
        <w:spacing w:line="321" w:lineRule="exact"/>
        <w:ind w:left="1170" w:firstLine="0"/>
      </w:pPr>
      <w:r>
        <w:t xml:space="preserve">−     </w:t>
      </w:r>
      <w:r>
        <w:rPr>
          <w:spacing w:val="58"/>
        </w:rPr>
        <w:t xml:space="preserve"> </w:t>
      </w:r>
      <w:r>
        <w:t xml:space="preserve">пояснять    </w:t>
      </w:r>
      <w:r>
        <w:rPr>
          <w:spacing w:val="18"/>
        </w:rPr>
        <w:t xml:space="preserve"> </w:t>
      </w:r>
      <w:r>
        <w:t xml:space="preserve">на    </w:t>
      </w:r>
      <w:r>
        <w:rPr>
          <w:spacing w:val="19"/>
        </w:rPr>
        <w:t xml:space="preserve"> </w:t>
      </w:r>
      <w:r>
        <w:t xml:space="preserve">примерах    </w:t>
      </w:r>
      <w:r>
        <w:rPr>
          <w:spacing w:val="21"/>
        </w:rPr>
        <w:t xml:space="preserve"> </w:t>
      </w:r>
      <w:r>
        <w:t xml:space="preserve">смысл    </w:t>
      </w:r>
      <w:r>
        <w:rPr>
          <w:spacing w:val="16"/>
        </w:rPr>
        <w:t xml:space="preserve"> </w:t>
      </w:r>
      <w:r>
        <w:t xml:space="preserve">понятий    </w:t>
      </w:r>
      <w:r>
        <w:rPr>
          <w:spacing w:val="18"/>
        </w:rPr>
        <w:t xml:space="preserve"> </w:t>
      </w:r>
      <w:r>
        <w:t>«информация»,</w:t>
      </w:r>
    </w:p>
    <w:p w:rsidR="00EA43A5" w:rsidRDefault="00EA43A5" w:rsidP="00EA43A5">
      <w:pPr>
        <w:pStyle w:val="a3"/>
        <w:ind w:right="553" w:firstLine="0"/>
      </w:pPr>
      <w:r>
        <w:t>«информационный</w:t>
      </w:r>
      <w:r>
        <w:rPr>
          <w:spacing w:val="1"/>
        </w:rPr>
        <w:t xml:space="preserve"> </w:t>
      </w:r>
      <w:r>
        <w:t>процесс»,</w:t>
      </w:r>
      <w:r>
        <w:rPr>
          <w:spacing w:val="1"/>
        </w:rPr>
        <w:t xml:space="preserve"> </w:t>
      </w:r>
      <w:r>
        <w:t>«обработка</w:t>
      </w:r>
      <w:r>
        <w:rPr>
          <w:spacing w:val="1"/>
        </w:rPr>
        <w:t xml:space="preserve"> </w:t>
      </w:r>
      <w:r>
        <w:t>информации»,</w:t>
      </w:r>
      <w:r>
        <w:rPr>
          <w:spacing w:val="1"/>
        </w:rPr>
        <w:t xml:space="preserve"> </w:t>
      </w:r>
      <w:r>
        <w:t>«хранение</w:t>
      </w:r>
      <w:r>
        <w:rPr>
          <w:spacing w:val="1"/>
        </w:rPr>
        <w:t xml:space="preserve"> </w:t>
      </w:r>
      <w:r>
        <w:t>информации»,</w:t>
      </w:r>
      <w:r>
        <w:rPr>
          <w:spacing w:val="-2"/>
        </w:rPr>
        <w:t xml:space="preserve"> </w:t>
      </w:r>
      <w:r>
        <w:t>«передача информации»;</w:t>
      </w:r>
    </w:p>
    <w:p w:rsidR="00EA43A5" w:rsidRDefault="00EA43A5" w:rsidP="00EA43A5">
      <w:pPr>
        <w:pStyle w:val="a3"/>
        <w:ind w:right="550"/>
      </w:pPr>
      <w:r>
        <w:t>−</w:t>
      </w:r>
      <w:r>
        <w:rPr>
          <w:spacing w:val="1"/>
        </w:rPr>
        <w:t xml:space="preserve"> </w:t>
      </w:r>
      <w:r>
        <w:t>оперировать единицами измерения информационного объема и</w:t>
      </w:r>
      <w:r>
        <w:rPr>
          <w:spacing w:val="1"/>
        </w:rPr>
        <w:t xml:space="preserve"> </w:t>
      </w:r>
      <w:r>
        <w:t>скорости</w:t>
      </w:r>
      <w:r>
        <w:rPr>
          <w:spacing w:val="-3"/>
        </w:rPr>
        <w:t xml:space="preserve"> </w:t>
      </w:r>
      <w:r>
        <w:t>передачи данных;</w:t>
      </w:r>
    </w:p>
    <w:p w:rsidR="00EA43A5" w:rsidRDefault="00EA43A5" w:rsidP="00EA43A5">
      <w:pPr>
        <w:pStyle w:val="a3"/>
        <w:spacing w:line="322" w:lineRule="exact"/>
        <w:ind w:left="1170" w:firstLine="0"/>
      </w:pPr>
      <w:r>
        <w:t xml:space="preserve">−     </w:t>
      </w:r>
      <w:r>
        <w:rPr>
          <w:spacing w:val="47"/>
        </w:rPr>
        <w:t xml:space="preserve"> </w:t>
      </w:r>
      <w:r>
        <w:t>кодировать</w:t>
      </w:r>
      <w:r>
        <w:rPr>
          <w:spacing w:val="-3"/>
        </w:rPr>
        <w:t xml:space="preserve"> </w:t>
      </w:r>
      <w:r>
        <w:t>и</w:t>
      </w:r>
      <w:r>
        <w:rPr>
          <w:spacing w:val="-2"/>
        </w:rPr>
        <w:t xml:space="preserve"> </w:t>
      </w:r>
      <w:r>
        <w:t>декодировать</w:t>
      </w:r>
      <w:r>
        <w:rPr>
          <w:spacing w:val="-3"/>
        </w:rPr>
        <w:t xml:space="preserve"> </w:t>
      </w:r>
      <w:r>
        <w:t>сообщения</w:t>
      </w:r>
      <w:r>
        <w:rPr>
          <w:spacing w:val="-2"/>
        </w:rPr>
        <w:t xml:space="preserve"> </w:t>
      </w:r>
      <w:r>
        <w:t>по заданным</w:t>
      </w:r>
      <w:r>
        <w:rPr>
          <w:spacing w:val="-2"/>
        </w:rPr>
        <w:t xml:space="preserve"> </w:t>
      </w:r>
      <w:r>
        <w:t>правилам;</w:t>
      </w:r>
    </w:p>
    <w:p w:rsidR="00EA43A5" w:rsidRDefault="00EA43A5" w:rsidP="00EA43A5">
      <w:pPr>
        <w:pStyle w:val="a3"/>
        <w:ind w:right="553"/>
      </w:pPr>
      <w:r>
        <w:t>−</w:t>
      </w:r>
      <w:r>
        <w:rPr>
          <w:spacing w:val="1"/>
        </w:rPr>
        <w:t xml:space="preserve"> </w:t>
      </w:r>
      <w:r>
        <w:t>подсчитывать</w:t>
      </w:r>
      <w:r>
        <w:rPr>
          <w:spacing w:val="1"/>
        </w:rPr>
        <w:t xml:space="preserve"> </w:t>
      </w:r>
      <w:r>
        <w:t>количество</w:t>
      </w:r>
      <w:r>
        <w:rPr>
          <w:spacing w:val="1"/>
        </w:rPr>
        <w:t xml:space="preserve"> </w:t>
      </w:r>
      <w:r>
        <w:t>слов</w:t>
      </w:r>
      <w:r>
        <w:rPr>
          <w:spacing w:val="1"/>
        </w:rPr>
        <w:t xml:space="preserve"> </w:t>
      </w:r>
      <w:r>
        <w:t>(кодовых</w:t>
      </w:r>
      <w:r>
        <w:rPr>
          <w:spacing w:val="71"/>
        </w:rPr>
        <w:t xml:space="preserve"> </w:t>
      </w:r>
      <w:r>
        <w:t>комбинаций)</w:t>
      </w:r>
      <w:r>
        <w:rPr>
          <w:spacing w:val="1"/>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EA43A5" w:rsidRDefault="00EA43A5" w:rsidP="00EA43A5">
      <w:pPr>
        <w:pStyle w:val="a3"/>
        <w:ind w:right="545"/>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EA43A5" w:rsidRDefault="00EA43A5" w:rsidP="00EA43A5">
      <w:pPr>
        <w:pStyle w:val="a3"/>
        <w:ind w:right="550"/>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EA43A5" w:rsidRDefault="00EA43A5" w:rsidP="00EA43A5">
      <w:pPr>
        <w:pStyle w:val="a3"/>
        <w:ind w:right="552"/>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 RGB;</w:t>
      </w:r>
    </w:p>
    <w:p w:rsidR="00EA43A5" w:rsidRDefault="00EA43A5" w:rsidP="00EA43A5">
      <w:pPr>
        <w:pStyle w:val="a3"/>
        <w:spacing w:before="1"/>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EA43A5" w:rsidRDefault="00EA43A5" w:rsidP="00EA43A5">
      <w:pPr>
        <w:pStyle w:val="a3"/>
        <w:ind w:right="547"/>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EA43A5" w:rsidRDefault="00EA43A5" w:rsidP="00EA43A5">
      <w:pPr>
        <w:pStyle w:val="a3"/>
        <w:spacing w:line="321" w:lineRule="exact"/>
        <w:ind w:left="1170" w:firstLine="0"/>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EA43A5" w:rsidRDefault="00EA43A5" w:rsidP="00EA43A5">
      <w:pPr>
        <w:pStyle w:val="a3"/>
        <w:ind w:firstLine="0"/>
      </w:pPr>
      <w:r>
        <w:t>«логическая</w:t>
      </w:r>
      <w:r>
        <w:rPr>
          <w:spacing w:val="-6"/>
        </w:rPr>
        <w:t xml:space="preserve"> </w:t>
      </w:r>
      <w:r>
        <w:t>операция»,</w:t>
      </w:r>
      <w:r>
        <w:rPr>
          <w:spacing w:val="-5"/>
        </w:rPr>
        <w:t xml:space="preserve"> </w:t>
      </w:r>
      <w:r>
        <w:t>«логическое</w:t>
      </w:r>
      <w:r>
        <w:rPr>
          <w:spacing w:val="-3"/>
        </w:rPr>
        <w:t xml:space="preserve"> </w:t>
      </w:r>
      <w:r>
        <w:t>выражение»;</w:t>
      </w:r>
    </w:p>
    <w:p w:rsidR="00EA43A5" w:rsidRDefault="00EA43A5" w:rsidP="00EA43A5">
      <w:pPr>
        <w:pStyle w:val="a3"/>
        <w:spacing w:before="1"/>
        <w:ind w:right="548"/>
      </w:pPr>
      <w:r>
        <w:t>−</w:t>
      </w:r>
      <w:r>
        <w:rPr>
          <w:spacing w:val="71"/>
        </w:rPr>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 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EA43A5" w:rsidRDefault="00EA43A5" w:rsidP="00EA43A5">
      <w:pPr>
        <w:pStyle w:val="a3"/>
        <w:ind w:right="549"/>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EA43A5" w:rsidRDefault="00EA43A5" w:rsidP="00EA43A5">
      <w:pPr>
        <w:pStyle w:val="211"/>
        <w:ind w:left="462" w:right="546" w:firstLine="707"/>
      </w:pPr>
      <w:r>
        <w:t>Модуль</w:t>
      </w:r>
      <w:r>
        <w:rPr>
          <w:spacing w:val="1"/>
        </w:rPr>
        <w:t xml:space="preserve"> </w:t>
      </w:r>
      <w:r>
        <w:t>«Компьютер</w:t>
      </w:r>
      <w:r>
        <w:rPr>
          <w:spacing w:val="1"/>
        </w:rPr>
        <w:t xml:space="preserve"> </w:t>
      </w:r>
      <w:r>
        <w:t>–</w:t>
      </w:r>
      <w:r>
        <w:rPr>
          <w:spacing w:val="1"/>
        </w:rPr>
        <w:t xml:space="preserve"> </w:t>
      </w:r>
      <w:r>
        <w:t>универсальное</w:t>
      </w:r>
      <w:r>
        <w:rPr>
          <w:spacing w:val="1"/>
        </w:rPr>
        <w:t xml:space="preserve"> </w:t>
      </w:r>
      <w:r>
        <w:t>устройство</w:t>
      </w:r>
      <w:r>
        <w:rPr>
          <w:spacing w:val="1"/>
        </w:rPr>
        <w:t xml:space="preserve"> </w:t>
      </w:r>
      <w:r>
        <w:t>обработки</w:t>
      </w:r>
      <w:r>
        <w:rPr>
          <w:spacing w:val="1"/>
        </w:rPr>
        <w:t xml:space="preserve"> </w:t>
      </w:r>
      <w:r>
        <w:t>данных»</w:t>
      </w:r>
    </w:p>
    <w:p w:rsidR="00EA43A5" w:rsidRDefault="00EA43A5" w:rsidP="00EA43A5">
      <w:pPr>
        <w:pStyle w:val="a3"/>
        <w:spacing w:line="242" w:lineRule="auto"/>
        <w:ind w:right="544"/>
      </w:pPr>
      <w:r>
        <w:t>Предметные результаты изучения модуля «Компьютер – универсальное</w:t>
      </w:r>
      <w:r>
        <w:rPr>
          <w:spacing w:val="-67"/>
        </w:rPr>
        <w:t xml:space="preserve"> </w:t>
      </w:r>
      <w:r>
        <w:t>устройство</w:t>
      </w:r>
      <w:r>
        <w:rPr>
          <w:spacing w:val="-3"/>
        </w:rPr>
        <w:t xml:space="preserve"> </w:t>
      </w:r>
      <w:r>
        <w:t>обработки</w:t>
      </w:r>
      <w:r>
        <w:rPr>
          <w:spacing w:val="-3"/>
        </w:rPr>
        <w:t xml:space="preserve"> </w:t>
      </w:r>
      <w:r>
        <w:t>данных» должны</w:t>
      </w:r>
      <w:r>
        <w:rPr>
          <w:spacing w:val="-6"/>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spacing w:line="242" w:lineRule="auto"/>
        <w:sectPr w:rsidR="00EA43A5">
          <w:pgSz w:w="11910" w:h="16840"/>
          <w:pgMar w:top="1040" w:right="300" w:bottom="1200" w:left="1240" w:header="0" w:footer="978" w:gutter="0"/>
          <w:cols w:space="720"/>
        </w:sectPr>
      </w:pPr>
    </w:p>
    <w:p w:rsidR="00EA43A5" w:rsidRDefault="00EA43A5" w:rsidP="00EA43A5">
      <w:pPr>
        <w:pStyle w:val="a3"/>
        <w:spacing w:before="74" w:line="242" w:lineRule="auto"/>
        <w:ind w:right="550"/>
      </w:pPr>
      <w:r>
        <w:lastRenderedPageBreak/>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EA43A5" w:rsidRDefault="00EA43A5" w:rsidP="00EA43A5">
      <w:pPr>
        <w:pStyle w:val="a3"/>
        <w:ind w:right="551"/>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67"/>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5"/>
        </w:rPr>
        <w:t xml:space="preserve"> </w:t>
      </w:r>
      <w:r>
        <w:t>долговременная</w:t>
      </w:r>
      <w:r>
        <w:rPr>
          <w:spacing w:val="-1"/>
        </w:rPr>
        <w:t xml:space="preserve"> </w:t>
      </w:r>
      <w:r>
        <w:t>память,</w:t>
      </w:r>
      <w:r>
        <w:rPr>
          <w:spacing w:val="-3"/>
        </w:rPr>
        <w:t xml:space="preserve"> </w:t>
      </w:r>
      <w:r>
        <w:t>устройства</w:t>
      </w:r>
      <w:r>
        <w:rPr>
          <w:spacing w:val="-2"/>
        </w:rPr>
        <w:t xml:space="preserve"> </w:t>
      </w:r>
      <w:r>
        <w:t>ввода-вывода);</w:t>
      </w:r>
    </w:p>
    <w:p w:rsidR="00EA43A5" w:rsidRDefault="00EA43A5" w:rsidP="00EA43A5">
      <w:pPr>
        <w:pStyle w:val="a3"/>
        <w:ind w:right="544"/>
      </w:pPr>
      <w:r>
        <w:t xml:space="preserve">−      </w:t>
      </w:r>
      <w:r>
        <w:rPr>
          <w:spacing w:val="1"/>
        </w:rPr>
        <w:t xml:space="preserve"> </w:t>
      </w:r>
      <w:r>
        <w:t>соотносить характеристики компьютера с задачами, решаемыми</w:t>
      </w:r>
      <w:r>
        <w:rPr>
          <w:spacing w:val="1"/>
        </w:rPr>
        <w:t xml:space="preserve"> </w:t>
      </w:r>
      <w:r>
        <w:t>на нем;</w:t>
      </w:r>
    </w:p>
    <w:p w:rsidR="00EA43A5" w:rsidRDefault="00EA43A5" w:rsidP="00EA43A5">
      <w:pPr>
        <w:pStyle w:val="a3"/>
        <w:ind w:right="548"/>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13"/>
        </w:rPr>
        <w:t xml:space="preserve"> </w:t>
      </w:r>
      <w:r>
        <w:t>работе</w:t>
      </w:r>
      <w:r>
        <w:rPr>
          <w:spacing w:val="-11"/>
        </w:rPr>
        <w:t xml:space="preserve"> </w:t>
      </w:r>
      <w:r>
        <w:t>на</w:t>
      </w:r>
      <w:r>
        <w:rPr>
          <w:spacing w:val="-68"/>
        </w:rPr>
        <w:t xml:space="preserve"> </w:t>
      </w:r>
      <w:r>
        <w:t>компьютере;</w:t>
      </w:r>
    </w:p>
    <w:p w:rsidR="00EA43A5" w:rsidRDefault="00EA43A5" w:rsidP="00EA43A5">
      <w:pPr>
        <w:pStyle w:val="a3"/>
        <w:ind w:right="548"/>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EA43A5" w:rsidRDefault="00EA43A5" w:rsidP="00EA43A5">
      <w:pPr>
        <w:pStyle w:val="a3"/>
        <w:ind w:right="551"/>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EA43A5" w:rsidRDefault="00EA43A5" w:rsidP="00EA43A5">
      <w:pPr>
        <w:pStyle w:val="a3"/>
        <w:ind w:right="546"/>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EA43A5" w:rsidRDefault="00EA43A5" w:rsidP="00EA43A5">
      <w:pPr>
        <w:pStyle w:val="a3"/>
        <w:ind w:right="552"/>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EA43A5" w:rsidRDefault="00EA43A5" w:rsidP="00EA43A5">
      <w:pPr>
        <w:pStyle w:val="a3"/>
        <w:spacing w:line="322"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EA43A5" w:rsidRDefault="00EA43A5" w:rsidP="00EA43A5">
      <w:pPr>
        <w:pStyle w:val="a3"/>
        <w:ind w:right="549"/>
      </w:pPr>
      <w:r>
        <w:t>− искать информацию в Интернете (в том числе по ключевым словам,</w:t>
      </w:r>
      <w:r>
        <w:rPr>
          <w:spacing w:val="1"/>
        </w:rPr>
        <w:t xml:space="preserve"> </w:t>
      </w:r>
      <w:r>
        <w:t>по</w:t>
      </w:r>
      <w:r>
        <w:rPr>
          <w:spacing w:val="-3"/>
        </w:rPr>
        <w:t xml:space="preserve"> </w:t>
      </w:r>
      <w:r>
        <w:t>изображению).</w:t>
      </w:r>
    </w:p>
    <w:p w:rsidR="00EA43A5" w:rsidRDefault="00EA43A5" w:rsidP="00EA43A5">
      <w:pPr>
        <w:pStyle w:val="211"/>
        <w:spacing w:line="321" w:lineRule="exact"/>
      </w:pPr>
      <w:r>
        <w:t>Модуль</w:t>
      </w:r>
      <w:r>
        <w:rPr>
          <w:spacing w:val="-6"/>
        </w:rPr>
        <w:t xml:space="preserve"> </w:t>
      </w:r>
      <w:r>
        <w:t>«Информационные</w:t>
      </w:r>
      <w:r>
        <w:rPr>
          <w:spacing w:val="-3"/>
        </w:rPr>
        <w:t xml:space="preserve"> </w:t>
      </w:r>
      <w:r>
        <w:t>технологии»</w:t>
      </w:r>
    </w:p>
    <w:p w:rsidR="00EA43A5" w:rsidRDefault="00EA43A5" w:rsidP="00EA43A5">
      <w:pPr>
        <w:pStyle w:val="a3"/>
        <w:spacing w:line="242" w:lineRule="auto"/>
        <w:ind w:right="550"/>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«Информационные</w:t>
      </w:r>
      <w:r>
        <w:rPr>
          <w:spacing w:val="1"/>
        </w:rPr>
        <w:t xml:space="preserve"> </w:t>
      </w:r>
      <w:r>
        <w:t>технологии»</w:t>
      </w:r>
      <w:r>
        <w:rPr>
          <w:spacing w:val="-2"/>
        </w:rPr>
        <w:t xml:space="preserve"> </w:t>
      </w:r>
      <w:r>
        <w:t>должны отражать</w:t>
      </w:r>
      <w:r>
        <w:rPr>
          <w:spacing w:val="-2"/>
        </w:rPr>
        <w:t xml:space="preserve"> </w:t>
      </w:r>
      <w:r>
        <w:t>сформированность</w:t>
      </w:r>
      <w:r>
        <w:rPr>
          <w:spacing w:val="-4"/>
        </w:rPr>
        <w:t xml:space="preserve"> </w:t>
      </w:r>
      <w:r>
        <w:t>умений:</w:t>
      </w:r>
    </w:p>
    <w:p w:rsidR="00EA43A5" w:rsidRDefault="00EA43A5" w:rsidP="00EA43A5">
      <w:pPr>
        <w:pStyle w:val="a3"/>
        <w:ind w:right="548"/>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EA43A5" w:rsidRDefault="00EA43A5" w:rsidP="00EA43A5">
      <w:pPr>
        <w:pStyle w:val="a3"/>
        <w:ind w:right="550"/>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2"/>
        </w:rPr>
        <w:t xml:space="preserve"> </w:t>
      </w:r>
      <w:r>
        <w:t>выделением</w:t>
      </w:r>
      <w:r>
        <w:rPr>
          <w:spacing w:val="-14"/>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EA43A5" w:rsidRDefault="00EA43A5" w:rsidP="00EA43A5">
      <w:pPr>
        <w:pStyle w:val="a3"/>
        <w:ind w:right="549"/>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EA43A5" w:rsidRDefault="00EA43A5" w:rsidP="00EA43A5">
      <w:pPr>
        <w:pStyle w:val="a3"/>
        <w:ind w:right="547"/>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EA43A5" w:rsidRDefault="00EA43A5" w:rsidP="00EA43A5">
      <w:pPr>
        <w:pStyle w:val="a3"/>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20"/>
        </w:rPr>
        <w:t xml:space="preserve"> </w:t>
      </w:r>
      <w:r>
        <w:t>сервисы,</w:t>
      </w:r>
      <w:r>
        <w:rPr>
          <w:spacing w:val="19"/>
        </w:rPr>
        <w:t xml:space="preserve"> </w:t>
      </w:r>
      <w:r>
        <w:t>облачные</w:t>
      </w:r>
      <w:r>
        <w:rPr>
          <w:spacing w:val="20"/>
        </w:rPr>
        <w:t xml:space="preserve"> </w:t>
      </w:r>
      <w:r>
        <w:t>хранилища</w:t>
      </w:r>
      <w:r>
        <w:rPr>
          <w:spacing w:val="22"/>
        </w:rPr>
        <w:t xml:space="preserve"> </w:t>
      </w:r>
      <w:r>
        <w:t>данных,</w:t>
      </w:r>
      <w:r>
        <w:rPr>
          <w:spacing w:val="28"/>
        </w:rPr>
        <w:t xml:space="preserve"> </w:t>
      </w:r>
      <w:r>
        <w:t>онлайн-</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0" w:firstLine="0"/>
      </w:pPr>
      <w:r>
        <w:lastRenderedPageBreak/>
        <w:t>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системы</w:t>
      </w:r>
      <w:r>
        <w:rPr>
          <w:spacing w:val="1"/>
        </w:rPr>
        <w:t xml:space="preserve"> </w:t>
      </w:r>
      <w:r>
        <w:t>программирования)) в</w:t>
      </w:r>
      <w:r>
        <w:rPr>
          <w:spacing w:val="-3"/>
        </w:rPr>
        <w:t xml:space="preserve"> </w:t>
      </w:r>
      <w:r>
        <w:t>учебной</w:t>
      </w:r>
      <w:r>
        <w:rPr>
          <w:spacing w:val="-3"/>
        </w:rPr>
        <w:t xml:space="preserve"> </w:t>
      </w:r>
      <w:r>
        <w:t>и</w:t>
      </w:r>
      <w:r>
        <w:rPr>
          <w:spacing w:val="-1"/>
        </w:rPr>
        <w:t xml:space="preserve"> </w:t>
      </w:r>
      <w:r>
        <w:t>повседневной</w:t>
      </w:r>
      <w:r>
        <w:rPr>
          <w:spacing w:val="-4"/>
        </w:rPr>
        <w:t xml:space="preserve"> </w:t>
      </w:r>
      <w:r>
        <w:t>деятельности;</w:t>
      </w:r>
    </w:p>
    <w:p w:rsidR="00EA43A5" w:rsidRDefault="00EA43A5" w:rsidP="00EA43A5">
      <w:pPr>
        <w:pStyle w:val="a3"/>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EA43A5" w:rsidRDefault="00EA43A5" w:rsidP="00EA43A5">
      <w:pPr>
        <w:pStyle w:val="a3"/>
        <w:ind w:right="552"/>
      </w:pPr>
      <w:r>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EA43A5" w:rsidRDefault="00EA43A5" w:rsidP="00EA43A5">
      <w:pPr>
        <w:pStyle w:val="211"/>
        <w:spacing w:line="322" w:lineRule="exact"/>
      </w:pPr>
      <w:r>
        <w:t>Модуль</w:t>
      </w:r>
      <w:r>
        <w:rPr>
          <w:spacing w:val="-6"/>
        </w:rPr>
        <w:t xml:space="preserve"> </w:t>
      </w:r>
      <w:r>
        <w:t>«Алгоритмы</w:t>
      </w:r>
      <w:r>
        <w:rPr>
          <w:spacing w:val="-4"/>
        </w:rPr>
        <w:t xml:space="preserve"> </w:t>
      </w:r>
      <w:r>
        <w:t>и</w:t>
      </w:r>
      <w:r>
        <w:rPr>
          <w:spacing w:val="-5"/>
        </w:rPr>
        <w:t xml:space="preserve"> </w:t>
      </w:r>
      <w:r>
        <w:t>программирование»</w:t>
      </w:r>
    </w:p>
    <w:p w:rsidR="00EA43A5" w:rsidRDefault="00EA43A5" w:rsidP="00EA43A5">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«Алгоритмы</w:t>
      </w:r>
      <w:r>
        <w:rPr>
          <w:spacing w:val="1"/>
        </w:rPr>
        <w:t xml:space="preserve"> </w:t>
      </w:r>
      <w:r>
        <w:t>и</w:t>
      </w:r>
      <w:r>
        <w:rPr>
          <w:spacing w:val="1"/>
        </w:rPr>
        <w:t xml:space="preserve"> </w:t>
      </w:r>
      <w:r>
        <w:t>программирование» должны</w:t>
      </w:r>
      <w:r>
        <w:rPr>
          <w:spacing w:val="-4"/>
        </w:rPr>
        <w:t xml:space="preserve"> </w:t>
      </w:r>
      <w:r>
        <w:t>отражать</w:t>
      </w:r>
      <w:r>
        <w:rPr>
          <w:spacing w:val="-1"/>
        </w:rPr>
        <w:t xml:space="preserve"> </w:t>
      </w:r>
      <w:r>
        <w:t>сформированность</w:t>
      </w:r>
      <w:r>
        <w:rPr>
          <w:spacing w:val="-2"/>
        </w:rPr>
        <w:t xml:space="preserve"> </w:t>
      </w:r>
      <w:r>
        <w:t>умений:</w:t>
      </w:r>
    </w:p>
    <w:p w:rsidR="00EA43A5" w:rsidRDefault="00EA43A5" w:rsidP="00EA43A5">
      <w:pPr>
        <w:pStyle w:val="a3"/>
        <w:ind w:right="545"/>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EA43A5" w:rsidRDefault="00EA43A5" w:rsidP="00EA43A5">
      <w:pPr>
        <w:pStyle w:val="a3"/>
        <w:ind w:right="549"/>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EA43A5" w:rsidRDefault="00EA43A5" w:rsidP="00EA43A5">
      <w:pPr>
        <w:pStyle w:val="a3"/>
        <w:ind w:right="549"/>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EA43A5" w:rsidRDefault="00EA43A5" w:rsidP="00EA43A5">
      <w:pPr>
        <w:pStyle w:val="a3"/>
        <w:ind w:right="544"/>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t>присваивания;</w:t>
      </w:r>
    </w:p>
    <w:p w:rsidR="00EA43A5" w:rsidRDefault="00EA43A5" w:rsidP="00EA43A5">
      <w:pPr>
        <w:pStyle w:val="a3"/>
        <w:ind w:right="549"/>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EA43A5" w:rsidRDefault="00EA43A5" w:rsidP="00EA43A5">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EA43A5" w:rsidRDefault="00EA43A5" w:rsidP="00EA43A5">
      <w:pPr>
        <w:pStyle w:val="a3"/>
        <w:ind w:right="546"/>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5"/>
        </w:rPr>
        <w:t xml:space="preserve"> </w:t>
      </w:r>
      <w:r>
        <w:rPr>
          <w:spacing w:val="-1"/>
        </w:rPr>
        <w:t>(Школьный</w:t>
      </w:r>
      <w:r>
        <w:rPr>
          <w:spacing w:val="-15"/>
        </w:rPr>
        <w:t xml:space="preserve"> </w:t>
      </w:r>
      <w:r>
        <w:t>Алгоритмический</w:t>
      </w:r>
      <w:r>
        <w:rPr>
          <w:spacing w:val="-14"/>
        </w:rPr>
        <w:t xml:space="preserve"> </w:t>
      </w:r>
      <w:r>
        <w:t>Язык,</w:t>
      </w:r>
      <w:r>
        <w:rPr>
          <w:spacing w:val="-18"/>
        </w:rPr>
        <w:t xml:space="preserve"> </w:t>
      </w:r>
      <w:r>
        <w:t>Паскаль,</w:t>
      </w:r>
      <w:r>
        <w:rPr>
          <w:spacing w:val="-15"/>
        </w:rPr>
        <w:t xml:space="preserve"> </w:t>
      </w:r>
      <w:r>
        <w:t>Python,</w:t>
      </w:r>
      <w:r>
        <w:rPr>
          <w:spacing w:val="-16"/>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2"/>
        </w:rPr>
        <w:t xml:space="preserve"> </w:t>
      </w:r>
      <w:r>
        <w:t>числовых</w:t>
      </w:r>
      <w:r>
        <w:rPr>
          <w:spacing w:val="-12"/>
        </w:rPr>
        <w:t xml:space="preserve"> </w:t>
      </w:r>
      <w:r>
        <w:t>данных</w:t>
      </w:r>
      <w:r>
        <w:rPr>
          <w:spacing w:val="-67"/>
        </w:rPr>
        <w:t xml:space="preserve"> </w:t>
      </w:r>
      <w:r>
        <w:t>с</w:t>
      </w:r>
      <w:r>
        <w:rPr>
          <w:spacing w:val="-1"/>
        </w:rPr>
        <w:t xml:space="preserve"> </w:t>
      </w:r>
      <w:r>
        <w:t>использованием циклов</w:t>
      </w:r>
      <w:r>
        <w:rPr>
          <w:spacing w:val="-3"/>
        </w:rPr>
        <w:t xml:space="preserve"> </w:t>
      </w:r>
      <w:r>
        <w:t>и ветвлений;</w:t>
      </w:r>
    </w:p>
    <w:p w:rsidR="00EA43A5" w:rsidRDefault="00EA43A5" w:rsidP="00EA43A5">
      <w:pPr>
        <w:pStyle w:val="a3"/>
        <w:ind w:right="545"/>
      </w:pPr>
      <w:r>
        <w:rPr>
          <w:spacing w:val="-1"/>
        </w:rPr>
        <w:t>−</w:t>
      </w:r>
      <w:r>
        <w:rPr>
          <w:spacing w:val="58"/>
        </w:rPr>
        <w:t xml:space="preserve"> </w:t>
      </w:r>
      <w:r>
        <w:rPr>
          <w:spacing w:val="-1"/>
        </w:rPr>
        <w:t>составлять</w:t>
      </w:r>
      <w:r>
        <w:rPr>
          <w:spacing w:val="-20"/>
        </w:rPr>
        <w:t xml:space="preserve"> </w:t>
      </w:r>
      <w:r>
        <w:rPr>
          <w:spacing w:val="-1"/>
        </w:rPr>
        <w:t>программы</w:t>
      </w:r>
      <w:r>
        <w:rPr>
          <w:spacing w:val="-19"/>
        </w:rPr>
        <w:t xml:space="preserve"> </w:t>
      </w:r>
      <w:r>
        <w:t>решения</w:t>
      </w:r>
      <w:r>
        <w:rPr>
          <w:spacing w:val="-16"/>
        </w:rPr>
        <w:t xml:space="preserve"> </w:t>
      </w:r>
      <w:r>
        <w:t>простых</w:t>
      </w:r>
      <w:r>
        <w:rPr>
          <w:spacing w:val="-17"/>
        </w:rPr>
        <w:t xml:space="preserve"> </w:t>
      </w:r>
      <w:r>
        <w:t>задач</w:t>
      </w:r>
      <w:r>
        <w:rPr>
          <w:spacing w:val="-19"/>
        </w:rPr>
        <w:t xml:space="preserve"> </w:t>
      </w:r>
      <w:r>
        <w:t>обработки</w:t>
      </w:r>
      <w:r>
        <w:rPr>
          <w:spacing w:val="-18"/>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2"/>
        </w:rPr>
        <w:t xml:space="preserve"> </w:t>
      </w:r>
      <w:r>
        <w:t>Python,</w:t>
      </w:r>
      <w:r>
        <w:rPr>
          <w:spacing w:val="-1"/>
        </w:rPr>
        <w:t xml:space="preserve"> </w:t>
      </w:r>
      <w:r>
        <w:t>Java,</w:t>
      </w:r>
      <w:r>
        <w:rPr>
          <w:spacing w:val="-2"/>
        </w:rPr>
        <w:t xml:space="preserve"> </w:t>
      </w:r>
      <w:r>
        <w:t>C,</w:t>
      </w:r>
      <w:r>
        <w:rPr>
          <w:spacing w:val="-2"/>
        </w:rPr>
        <w:t xml:space="preserve"> </w:t>
      </w:r>
      <w:r>
        <w:t>C#,</w:t>
      </w:r>
      <w:r>
        <w:rPr>
          <w:spacing w:val="-1"/>
        </w:rPr>
        <w:t xml:space="preserve"> </w:t>
      </w:r>
      <w:r>
        <w:t>C++);</w:t>
      </w:r>
    </w:p>
    <w:p w:rsidR="00EA43A5" w:rsidRDefault="00EA43A5" w:rsidP="00EA43A5">
      <w:pPr>
        <w:pStyle w:val="a3"/>
        <w:ind w:right="543"/>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7"/>
        </w:rPr>
        <w:t xml:space="preserve"> </w:t>
      </w:r>
      <w:r>
        <w:t>управления</w:t>
      </w:r>
      <w:r>
        <w:rPr>
          <w:spacing w:val="-5"/>
        </w:rPr>
        <w:t xml:space="preserve"> </w:t>
      </w:r>
      <w:r>
        <w:t>техническими</w:t>
      </w:r>
      <w:r>
        <w:rPr>
          <w:spacing w:val="-5"/>
        </w:rPr>
        <w:t xml:space="preserve"> </w:t>
      </w:r>
      <w:r>
        <w:t>устройствами</w:t>
      </w:r>
      <w:r>
        <w:rPr>
          <w:spacing w:val="-5"/>
        </w:rPr>
        <w:t xml:space="preserve"> </w:t>
      </w:r>
      <w:r>
        <w:t>с</w:t>
      </w:r>
      <w:r>
        <w:rPr>
          <w:spacing w:val="-5"/>
        </w:rPr>
        <w:t xml:space="preserve"> </w:t>
      </w:r>
      <w:r>
        <w:t>помощью датчиков,</w:t>
      </w:r>
      <w:r>
        <w:rPr>
          <w:spacing w:val="-7"/>
        </w:rPr>
        <w:t xml:space="preserve"> </w:t>
      </w:r>
      <w:r>
        <w:t>в</w:t>
      </w:r>
      <w:r>
        <w:rPr>
          <w:spacing w:val="-6"/>
        </w:rPr>
        <w:t xml:space="preserve"> </w:t>
      </w:r>
      <w:r>
        <w:t>том</w:t>
      </w:r>
      <w:r>
        <w:rPr>
          <w:spacing w:val="-68"/>
        </w:rPr>
        <w:t xml:space="preserve"> </w:t>
      </w:r>
      <w:r>
        <w:t>числе</w:t>
      </w:r>
      <w:r>
        <w:rPr>
          <w:spacing w:val="-3"/>
        </w:rPr>
        <w:t xml:space="preserve"> </w:t>
      </w:r>
      <w:r>
        <w:t>в</w:t>
      </w:r>
      <w:r>
        <w:rPr>
          <w:spacing w:val="-2"/>
        </w:rPr>
        <w:t xml:space="preserve"> </w:t>
      </w:r>
      <w:r>
        <w:t>робототехнике.</w:t>
      </w:r>
    </w:p>
    <w:p w:rsidR="00EA43A5" w:rsidRDefault="00EA43A5" w:rsidP="00EA43A5">
      <w:pPr>
        <w:pStyle w:val="211"/>
        <w:spacing w:line="321" w:lineRule="exact"/>
      </w:pPr>
      <w:r>
        <w:t>Модуль</w:t>
      </w:r>
      <w:r>
        <w:rPr>
          <w:spacing w:val="-5"/>
        </w:rPr>
        <w:t xml:space="preserve"> </w:t>
      </w:r>
      <w:r>
        <w:t>«Моделирование</w:t>
      </w:r>
      <w:r>
        <w:rPr>
          <w:spacing w:val="-2"/>
        </w:rPr>
        <w:t xml:space="preserve"> </w:t>
      </w:r>
      <w:r>
        <w:t>как</w:t>
      </w:r>
      <w:r>
        <w:rPr>
          <w:spacing w:val="-3"/>
        </w:rPr>
        <w:t xml:space="preserve"> </w:t>
      </w:r>
      <w:r>
        <w:t>метод</w:t>
      </w:r>
      <w:r>
        <w:rPr>
          <w:spacing w:val="-4"/>
        </w:rPr>
        <w:t xml:space="preserve"> </w:t>
      </w:r>
      <w:r>
        <w:t>познания»</w:t>
      </w:r>
    </w:p>
    <w:p w:rsidR="00EA43A5" w:rsidRDefault="00EA43A5" w:rsidP="00EA43A5">
      <w:pPr>
        <w:pStyle w:val="a3"/>
        <w:ind w:right="544"/>
      </w:pPr>
      <w:r>
        <w:t>Предметные результаты изучения модуля «Моделирование как метод</w:t>
      </w:r>
      <w:r>
        <w:rPr>
          <w:spacing w:val="1"/>
        </w:rPr>
        <w:t xml:space="preserve"> </w:t>
      </w:r>
      <w:r>
        <w:t>познания»</w:t>
      </w:r>
      <w:r>
        <w:rPr>
          <w:spacing w:val="1"/>
        </w:rPr>
        <w:t xml:space="preserve"> </w:t>
      </w:r>
      <w:r>
        <w:t>должны</w:t>
      </w:r>
      <w:r>
        <w:rPr>
          <w:spacing w:val="-3"/>
        </w:rPr>
        <w:t xml:space="preserve"> </w:t>
      </w:r>
      <w:r>
        <w:t>отражать</w:t>
      </w:r>
      <w:r>
        <w:rPr>
          <w:spacing w:val="-1"/>
        </w:rPr>
        <w:t xml:space="preserve"> </w:t>
      </w:r>
      <w:r>
        <w:t>сформированность</w:t>
      </w:r>
      <w:r>
        <w:rPr>
          <w:spacing w:val="-2"/>
        </w:rPr>
        <w:t xml:space="preserve"> </w:t>
      </w:r>
      <w:r>
        <w:t>умений:</w:t>
      </w:r>
    </w:p>
    <w:p w:rsidR="00EA43A5" w:rsidRDefault="00EA43A5" w:rsidP="00EA43A5">
      <w:pPr>
        <w:pStyle w:val="a3"/>
        <w:spacing w:line="322" w:lineRule="exact"/>
        <w:ind w:left="1170" w:firstLine="0"/>
      </w:pPr>
      <w:r>
        <w:t xml:space="preserve">−     </w:t>
      </w:r>
      <w:r>
        <w:rPr>
          <w:spacing w:val="58"/>
        </w:rPr>
        <w:t xml:space="preserve"> </w:t>
      </w:r>
      <w:r>
        <w:t xml:space="preserve">объяснять     </w:t>
      </w:r>
      <w:r>
        <w:rPr>
          <w:spacing w:val="47"/>
        </w:rPr>
        <w:t xml:space="preserve"> </w:t>
      </w:r>
      <w:r>
        <w:t xml:space="preserve">на     </w:t>
      </w:r>
      <w:r>
        <w:rPr>
          <w:spacing w:val="48"/>
        </w:rPr>
        <w:t xml:space="preserve"> </w:t>
      </w:r>
      <w:r>
        <w:t xml:space="preserve">примерах     </w:t>
      </w:r>
      <w:r>
        <w:rPr>
          <w:spacing w:val="52"/>
        </w:rPr>
        <w:t xml:space="preserve"> </w:t>
      </w:r>
      <w:r>
        <w:t xml:space="preserve">смысл     </w:t>
      </w:r>
      <w:r>
        <w:rPr>
          <w:spacing w:val="47"/>
        </w:rPr>
        <w:t xml:space="preserve"> </w:t>
      </w:r>
      <w:r>
        <w:t xml:space="preserve">понятий     </w:t>
      </w:r>
      <w:r>
        <w:rPr>
          <w:spacing w:val="48"/>
        </w:rPr>
        <w:t xml:space="preserve"> </w:t>
      </w:r>
      <w:r>
        <w:t>«модель»,</w:t>
      </w:r>
    </w:p>
    <w:p w:rsidR="00EA43A5" w:rsidRDefault="00EA43A5" w:rsidP="00EA43A5">
      <w:pPr>
        <w:pStyle w:val="a3"/>
        <w:ind w:right="552" w:firstLine="0"/>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w:t>
      </w:r>
      <w:r>
        <w:rPr>
          <w:spacing w:val="-1"/>
        </w:rPr>
        <w:t xml:space="preserve"> </w:t>
      </w:r>
      <w:r>
        <w:t>целям моделирования;</w:t>
      </w:r>
    </w:p>
    <w:p w:rsidR="00EA43A5" w:rsidRDefault="00EA43A5" w:rsidP="00EA43A5">
      <w:pPr>
        <w:pStyle w:val="a3"/>
        <w:ind w:right="551"/>
      </w:pPr>
      <w:r>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t>ребро,</w:t>
      </w:r>
      <w:r>
        <w:rPr>
          <w:spacing w:val="20"/>
        </w:rPr>
        <w:t xml:space="preserve"> </w:t>
      </w:r>
      <w:r>
        <w:t>путь,</w:t>
      </w:r>
      <w:r>
        <w:rPr>
          <w:spacing w:val="20"/>
        </w:rPr>
        <w:t xml:space="preserve"> </w:t>
      </w:r>
      <w:r>
        <w:t>длина</w:t>
      </w:r>
      <w:r>
        <w:rPr>
          <w:spacing w:val="19"/>
        </w:rPr>
        <w:t xml:space="preserve"> </w:t>
      </w:r>
      <w:r>
        <w:t>ребра</w:t>
      </w:r>
      <w:r>
        <w:rPr>
          <w:spacing w:val="20"/>
        </w:rPr>
        <w:t xml:space="preserve"> </w:t>
      </w:r>
      <w:r>
        <w:t>и</w:t>
      </w:r>
      <w:r>
        <w:rPr>
          <w:spacing w:val="21"/>
        </w:rPr>
        <w:t xml:space="preserve"> </w:t>
      </w:r>
      <w:r>
        <w:t>пути)</w:t>
      </w:r>
      <w:r>
        <w:rPr>
          <w:spacing w:val="21"/>
        </w:rPr>
        <w:t xml:space="preserve"> </w:t>
      </w:r>
      <w:r>
        <w:t>и</w:t>
      </w:r>
      <w:r>
        <w:rPr>
          <w:spacing w:val="19"/>
        </w:rPr>
        <w:t xml:space="preserve"> </w:t>
      </w:r>
      <w:r>
        <w:t>деревьями</w:t>
      </w:r>
      <w:r>
        <w:rPr>
          <w:spacing w:val="22"/>
        </w:rPr>
        <w:t xml:space="preserve"> </w:t>
      </w:r>
      <w:r>
        <w:t>(корень,</w:t>
      </w:r>
      <w:r>
        <w:rPr>
          <w:spacing w:val="21"/>
        </w:rPr>
        <w:t xml:space="preserve"> </w:t>
      </w:r>
      <w:r>
        <w:t>лист,</w:t>
      </w:r>
      <w:r>
        <w:rPr>
          <w:spacing w:val="20"/>
        </w:rPr>
        <w:t xml:space="preserve"> </w:t>
      </w:r>
      <w:r>
        <w:t>высота</w:t>
      </w:r>
      <w:r>
        <w:rPr>
          <w:spacing w:val="18"/>
        </w:rPr>
        <w:t xml:space="preserve"> </w:t>
      </w:r>
      <w:r>
        <w:t>дерева);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1" w:firstLine="0"/>
      </w:pPr>
      <w:r>
        <w:lastRenderedPageBreak/>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4"/>
        </w:rPr>
        <w:t xml:space="preserve"> </w:t>
      </w:r>
      <w:r>
        <w:t>путь</w:t>
      </w:r>
      <w:r>
        <w:rPr>
          <w:spacing w:val="-2"/>
        </w:rPr>
        <w:t xml:space="preserve"> </w:t>
      </w:r>
      <w:r>
        <w:t>в</w:t>
      </w:r>
      <w:r>
        <w:rPr>
          <w:spacing w:val="-1"/>
        </w:rPr>
        <w:t xml:space="preserve"> </w:t>
      </w:r>
      <w:r>
        <w:t>графе;</w:t>
      </w:r>
    </w:p>
    <w:p w:rsidR="00EA43A5" w:rsidRDefault="00EA43A5" w:rsidP="00EA43A5">
      <w:pPr>
        <w:pStyle w:val="a3"/>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EA43A5" w:rsidRDefault="00EA43A5" w:rsidP="00EA43A5">
      <w:pPr>
        <w:pStyle w:val="a3"/>
        <w:ind w:right="544"/>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EA43A5" w:rsidRDefault="00EA43A5" w:rsidP="00EA43A5">
      <w:pPr>
        <w:pStyle w:val="a3"/>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4"/>
        </w:rPr>
        <w:t xml:space="preserve"> </w:t>
      </w:r>
      <w:r>
        <w:t>объекта;</w:t>
      </w:r>
    </w:p>
    <w:p w:rsidR="00EA43A5" w:rsidRDefault="00EA43A5" w:rsidP="00EA43A5">
      <w:pPr>
        <w:pStyle w:val="a3"/>
        <w:ind w:right="548"/>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 предметных областей.</w:t>
      </w:r>
    </w:p>
    <w:p w:rsidR="00EA43A5" w:rsidRDefault="00EA43A5" w:rsidP="00EA43A5">
      <w:pPr>
        <w:pStyle w:val="a3"/>
        <w:spacing w:before="6"/>
        <w:ind w:left="0" w:firstLine="0"/>
        <w:jc w:val="left"/>
        <w:rPr>
          <w:sz w:val="27"/>
        </w:rPr>
      </w:pPr>
    </w:p>
    <w:p w:rsidR="00EA43A5" w:rsidRDefault="00EA43A5" w:rsidP="00EA43A5">
      <w:pPr>
        <w:pStyle w:val="211"/>
        <w:ind w:left="1822"/>
      </w:pPr>
      <w:r>
        <w:t>Основы</w:t>
      </w:r>
      <w:r>
        <w:rPr>
          <w:spacing w:val="-7"/>
        </w:rPr>
        <w:t xml:space="preserve"> </w:t>
      </w:r>
      <w:r>
        <w:t>духовно-нравственной</w:t>
      </w:r>
      <w:r>
        <w:rPr>
          <w:spacing w:val="-5"/>
        </w:rPr>
        <w:t xml:space="preserve"> </w:t>
      </w:r>
      <w:r>
        <w:t>культуры</w:t>
      </w:r>
      <w:r>
        <w:rPr>
          <w:spacing w:val="-5"/>
        </w:rPr>
        <w:t xml:space="preserve"> </w:t>
      </w:r>
      <w:r>
        <w:t>народов</w:t>
      </w:r>
      <w:r>
        <w:rPr>
          <w:spacing w:val="-6"/>
        </w:rPr>
        <w:t xml:space="preserve"> </w:t>
      </w:r>
      <w:r>
        <w:t>России</w:t>
      </w:r>
    </w:p>
    <w:p w:rsidR="00EA43A5" w:rsidRDefault="00EA43A5" w:rsidP="00EA43A5">
      <w:pPr>
        <w:pStyle w:val="a3"/>
        <w:spacing w:before="3"/>
        <w:ind w:right="544"/>
      </w:pPr>
      <w:r>
        <w:t>Предметные</w:t>
      </w:r>
      <w:r>
        <w:rPr>
          <w:spacing w:val="1"/>
        </w:rPr>
        <w:t xml:space="preserve"> </w:t>
      </w:r>
      <w:r>
        <w:t>результаты</w:t>
      </w:r>
      <w:r>
        <w:rPr>
          <w:spacing w:val="1"/>
        </w:rPr>
        <w:t xml:space="preserve"> </w:t>
      </w:r>
      <w:r>
        <w:t>изучения</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EA43A5">
      <w:pPr>
        <w:pStyle w:val="a3"/>
        <w:ind w:right="552"/>
      </w:pPr>
      <w:r>
        <w:t>−</w:t>
      </w:r>
      <w:r>
        <w:rPr>
          <w:spacing w:val="1"/>
        </w:rPr>
        <w:t xml:space="preserve"> </w:t>
      </w:r>
      <w:r>
        <w:t>стремиться</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r>
        <w:rPr>
          <w:spacing w:val="1"/>
        </w:rPr>
        <w:t xml:space="preserve"> </w:t>
      </w:r>
      <w:r>
        <w:t>воспитанию</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2"/>
        </w:rPr>
        <w:t xml:space="preserve"> </w:t>
      </w:r>
      <w:r>
        <w:t>к</w:t>
      </w:r>
      <w:r>
        <w:rPr>
          <w:spacing w:val="-1"/>
        </w:rPr>
        <w:t xml:space="preserve"> </w:t>
      </w:r>
      <w:r>
        <w:t>религиозным</w:t>
      </w:r>
      <w:r>
        <w:rPr>
          <w:spacing w:val="-2"/>
        </w:rPr>
        <w:t xml:space="preserve"> </w:t>
      </w:r>
      <w:r>
        <w:t>чувствам,</w:t>
      </w:r>
      <w:r>
        <w:rPr>
          <w:spacing w:val="-2"/>
        </w:rPr>
        <w:t xml:space="preserve"> </w:t>
      </w:r>
      <w:r>
        <w:t>взглядам</w:t>
      </w:r>
      <w:r>
        <w:rPr>
          <w:spacing w:val="-2"/>
        </w:rPr>
        <w:t xml:space="preserve"> </w:t>
      </w:r>
      <w:r>
        <w:t>людей</w:t>
      </w:r>
      <w:r>
        <w:rPr>
          <w:spacing w:val="-1"/>
        </w:rPr>
        <w:t xml:space="preserve"> </w:t>
      </w:r>
      <w:r>
        <w:t>или</w:t>
      </w:r>
      <w:r>
        <w:rPr>
          <w:spacing w:val="-2"/>
        </w:rPr>
        <w:t xml:space="preserve"> </w:t>
      </w:r>
      <w:r>
        <w:t>их</w:t>
      </w:r>
      <w:r>
        <w:rPr>
          <w:spacing w:val="-2"/>
        </w:rPr>
        <w:t xml:space="preserve"> </w:t>
      </w:r>
      <w:r>
        <w:t>отсутствию;</w:t>
      </w:r>
    </w:p>
    <w:p w:rsidR="00EA43A5" w:rsidRDefault="00EA43A5" w:rsidP="00EA43A5">
      <w:pPr>
        <w:pStyle w:val="a3"/>
        <w:ind w:right="545"/>
      </w:pPr>
      <w:r>
        <w:t>−</w:t>
      </w:r>
      <w:r>
        <w:rPr>
          <w:spacing w:val="1"/>
        </w:rPr>
        <w:t xml:space="preserve"> </w:t>
      </w:r>
      <w:r>
        <w:t>принимать</w:t>
      </w:r>
      <w:r>
        <w:rPr>
          <w:spacing w:val="1"/>
        </w:rPr>
        <w:t xml:space="preserve"> </w:t>
      </w:r>
      <w:r>
        <w:t>основные</w:t>
      </w:r>
      <w:r>
        <w:rPr>
          <w:spacing w:val="1"/>
        </w:rPr>
        <w:t xml:space="preserve"> </w:t>
      </w:r>
      <w:r>
        <w:t>нормы</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проявлять</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67"/>
        </w:rPr>
        <w:t xml:space="preserve"> </w:t>
      </w:r>
      <w:r>
        <w:t>поведении,</w:t>
      </w:r>
      <w:r>
        <w:rPr>
          <w:spacing w:val="-2"/>
        </w:rPr>
        <w:t xml:space="preserve"> </w:t>
      </w:r>
      <w:r>
        <w:t>расточительном</w:t>
      </w:r>
      <w:r>
        <w:rPr>
          <w:spacing w:val="-3"/>
        </w:rPr>
        <w:t xml:space="preserve"> </w:t>
      </w:r>
      <w:r>
        <w:t>потребительстве;</w:t>
      </w:r>
    </w:p>
    <w:p w:rsidR="00EA43A5" w:rsidRDefault="00EA43A5" w:rsidP="00EA43A5">
      <w:pPr>
        <w:pStyle w:val="a3"/>
        <w:ind w:right="551"/>
      </w:pPr>
      <w:r>
        <w:t>−</w:t>
      </w:r>
      <w:r>
        <w:rPr>
          <w:spacing w:val="1"/>
        </w:rPr>
        <w:t xml:space="preserve"> </w:t>
      </w:r>
      <w:r>
        <w:t>формировать представления об основах светской этики, культуры</w:t>
      </w:r>
      <w:r>
        <w:rPr>
          <w:spacing w:val="1"/>
        </w:rPr>
        <w:t xml:space="preserve"> </w:t>
      </w:r>
      <w:r>
        <w:t>традиционных религий, их роли в развитии культуры и истории России и</w:t>
      </w:r>
      <w:r>
        <w:rPr>
          <w:spacing w:val="1"/>
        </w:rPr>
        <w:t xml:space="preserve"> </w:t>
      </w:r>
      <w:r>
        <w:t>человечества,</w:t>
      </w:r>
      <w:r>
        <w:rPr>
          <w:spacing w:val="1"/>
        </w:rPr>
        <w:t xml:space="preserve"> </w:t>
      </w:r>
      <w:r>
        <w:t>в</w:t>
      </w:r>
      <w:r>
        <w:rPr>
          <w:spacing w:val="1"/>
        </w:rPr>
        <w:t xml:space="preserve"> </w:t>
      </w:r>
      <w:r>
        <w:t>становлении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российской</w:t>
      </w:r>
      <w:r>
        <w:rPr>
          <w:spacing w:val="1"/>
        </w:rPr>
        <w:t xml:space="preserve"> </w:t>
      </w:r>
      <w:r>
        <w:t>государственности;</w:t>
      </w:r>
    </w:p>
    <w:p w:rsidR="00EA43A5" w:rsidRDefault="00EA43A5" w:rsidP="00EA43A5">
      <w:pPr>
        <w:pStyle w:val="a3"/>
        <w:ind w:right="550"/>
      </w:pPr>
      <w:r>
        <w:t>−</w:t>
      </w:r>
      <w:r>
        <w:rPr>
          <w:spacing w:val="1"/>
        </w:rPr>
        <w:t xml:space="preserve"> </w:t>
      </w:r>
      <w:r>
        <w:t>понимать</w:t>
      </w:r>
      <w:r>
        <w:rPr>
          <w:spacing w:val="1"/>
        </w:rPr>
        <w:t xml:space="preserve"> </w:t>
      </w:r>
      <w:r>
        <w:t>значения</w:t>
      </w:r>
      <w:r>
        <w:rPr>
          <w:spacing w:val="1"/>
        </w:rPr>
        <w:t xml:space="preserve"> </w:t>
      </w:r>
      <w:r>
        <w:t>нравственности,</w:t>
      </w:r>
      <w:r>
        <w:rPr>
          <w:spacing w:val="1"/>
        </w:rPr>
        <w:t xml:space="preserve"> </w:t>
      </w:r>
      <w:r>
        <w:t>веры</w:t>
      </w:r>
      <w:r>
        <w:rPr>
          <w:spacing w:val="1"/>
        </w:rPr>
        <w:t xml:space="preserve"> </w:t>
      </w:r>
      <w:r>
        <w:t>и</w:t>
      </w:r>
      <w:r>
        <w:rPr>
          <w:spacing w:val="1"/>
        </w:rPr>
        <w:t xml:space="preserve"> </w:t>
      </w:r>
      <w:r>
        <w:t>религии</w:t>
      </w:r>
      <w:r>
        <w:rPr>
          <w:spacing w:val="1"/>
        </w:rPr>
        <w:t xml:space="preserve"> </w:t>
      </w:r>
      <w:r>
        <w:t>в</w:t>
      </w:r>
      <w:r>
        <w:rPr>
          <w:spacing w:val="70"/>
        </w:rPr>
        <w:t xml:space="preserve"> </w:t>
      </w:r>
      <w:r>
        <w:t>жизни</w:t>
      </w:r>
      <w:r>
        <w:rPr>
          <w:spacing w:val="1"/>
        </w:rPr>
        <w:t xml:space="preserve"> </w:t>
      </w:r>
      <w:r>
        <w:t>человека,</w:t>
      </w:r>
      <w:r>
        <w:rPr>
          <w:spacing w:val="-1"/>
        </w:rPr>
        <w:t xml:space="preserve"> </w:t>
      </w:r>
      <w:r>
        <w:t>семьи</w:t>
      </w:r>
      <w:r>
        <w:rPr>
          <w:spacing w:val="-3"/>
        </w:rPr>
        <w:t xml:space="preserve"> </w:t>
      </w:r>
      <w:r>
        <w:t>и общества;</w:t>
      </w:r>
    </w:p>
    <w:p w:rsidR="00EA43A5" w:rsidRDefault="00EA43A5" w:rsidP="00EA43A5">
      <w:pPr>
        <w:pStyle w:val="a3"/>
        <w:ind w:right="548"/>
      </w:pPr>
      <w:r>
        <w:t>−</w:t>
      </w:r>
      <w:r>
        <w:rPr>
          <w:spacing w:val="1"/>
        </w:rPr>
        <w:t xml:space="preserve"> </w:t>
      </w:r>
      <w:r>
        <w:t>формировать представления об исторической роли традиционных</w:t>
      </w:r>
      <w:r>
        <w:rPr>
          <w:spacing w:val="1"/>
        </w:rPr>
        <w:t xml:space="preserve"> </w:t>
      </w:r>
      <w:r>
        <w:t>религий</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государственности.</w:t>
      </w:r>
    </w:p>
    <w:p w:rsidR="00EA43A5" w:rsidRDefault="00EA43A5" w:rsidP="00EA43A5">
      <w:pPr>
        <w:pStyle w:val="a3"/>
        <w:ind w:left="0" w:firstLine="0"/>
        <w:jc w:val="left"/>
      </w:pPr>
    </w:p>
    <w:p w:rsidR="00EA43A5" w:rsidRDefault="00D72B04" w:rsidP="003C44CB">
      <w:pPr>
        <w:pStyle w:val="211"/>
        <w:tabs>
          <w:tab w:val="left" w:pos="3813"/>
        </w:tabs>
        <w:ind w:left="3813"/>
      </w:pPr>
      <w:bookmarkStart w:id="23" w:name="_bookmark22"/>
      <w:bookmarkEnd w:id="23"/>
      <w:r>
        <w:rPr>
          <w:i/>
        </w:rPr>
        <w:t xml:space="preserve">2.1.4.5.11. </w:t>
      </w:r>
      <w:r w:rsidR="00EA43A5">
        <w:t>ФИЗИКА</w:t>
      </w:r>
      <w:r w:rsidR="00EA43A5">
        <w:rPr>
          <w:spacing w:val="-4"/>
        </w:rPr>
        <w:t xml:space="preserve"> </w:t>
      </w:r>
      <w:r w:rsidR="00EA43A5">
        <w:t>(по</w:t>
      </w:r>
      <w:r w:rsidR="00EA43A5">
        <w:rPr>
          <w:spacing w:val="-2"/>
        </w:rPr>
        <w:t xml:space="preserve"> </w:t>
      </w:r>
      <w:r w:rsidR="00EA43A5">
        <w:t>годам</w:t>
      </w:r>
      <w:r w:rsidR="00EA43A5">
        <w:rPr>
          <w:spacing w:val="-5"/>
        </w:rPr>
        <w:t xml:space="preserve"> </w:t>
      </w:r>
      <w:r w:rsidR="00EA43A5">
        <w:t>обучения)</w:t>
      </w:r>
    </w:p>
    <w:p w:rsidR="00EA43A5" w:rsidRDefault="00EA43A5" w:rsidP="00EA43A5">
      <w:pPr>
        <w:pStyle w:val="a3"/>
        <w:spacing w:before="107"/>
        <w:ind w:right="544"/>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обучающиеся</w:t>
      </w:r>
      <w:r>
        <w:rPr>
          <w:spacing w:val="1"/>
        </w:rPr>
        <w:t xml:space="preserve"> </w:t>
      </w:r>
      <w:r>
        <w:t>развивают</w:t>
      </w:r>
      <w:r>
        <w:rPr>
          <w:spacing w:val="1"/>
        </w:rPr>
        <w:t xml:space="preserve"> </w:t>
      </w:r>
      <w:r>
        <w:t>представления</w:t>
      </w:r>
      <w:r>
        <w:rPr>
          <w:spacing w:val="1"/>
        </w:rPr>
        <w:t xml:space="preserve"> </w:t>
      </w:r>
      <w:r>
        <w:t>о</w:t>
      </w:r>
      <w:r>
        <w:rPr>
          <w:spacing w:val="1"/>
        </w:rPr>
        <w:t xml:space="preserve"> </w:t>
      </w:r>
      <w:r>
        <w:t>закономерной</w:t>
      </w:r>
      <w:r>
        <w:rPr>
          <w:spacing w:val="1"/>
        </w:rPr>
        <w:t xml:space="preserve"> </w:t>
      </w:r>
      <w:r>
        <w:t>связи</w:t>
      </w:r>
      <w:r>
        <w:rPr>
          <w:spacing w:val="1"/>
        </w:rPr>
        <w:t xml:space="preserve"> </w:t>
      </w:r>
      <w:r>
        <w:t>и</w:t>
      </w:r>
      <w:r>
        <w:rPr>
          <w:spacing w:val="1"/>
        </w:rPr>
        <w:t xml:space="preserve"> </w:t>
      </w:r>
      <w:r>
        <w:t>познаваемости</w:t>
      </w:r>
      <w:r>
        <w:rPr>
          <w:spacing w:val="1"/>
        </w:rPr>
        <w:t xml:space="preserve"> </w:t>
      </w:r>
      <w:r>
        <w:t>явлений</w:t>
      </w:r>
      <w:r>
        <w:rPr>
          <w:spacing w:val="-67"/>
        </w:rPr>
        <w:t xml:space="preserve"> </w:t>
      </w:r>
      <w:r>
        <w:t>природы,</w:t>
      </w:r>
      <w:r>
        <w:rPr>
          <w:spacing w:val="1"/>
        </w:rPr>
        <w:t xml:space="preserve"> </w:t>
      </w:r>
      <w:r>
        <w:t>о</w:t>
      </w:r>
      <w:r>
        <w:rPr>
          <w:spacing w:val="1"/>
        </w:rPr>
        <w:t xml:space="preserve"> </w:t>
      </w:r>
      <w:r>
        <w:t>системообразующей</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естественных наук, техники и технологий, о постоянном процессе эволюции</w:t>
      </w:r>
      <w:r>
        <w:rPr>
          <w:spacing w:val="1"/>
        </w:rPr>
        <w:t xml:space="preserve"> </w:t>
      </w:r>
      <w:r>
        <w:t>физических знаний и их роли в целостной естественнонаучной картине мира;</w:t>
      </w:r>
      <w:r>
        <w:rPr>
          <w:spacing w:val="-67"/>
        </w:rPr>
        <w:t xml:space="preserve"> </w:t>
      </w:r>
      <w:r>
        <w:t>осознают объективность научного</w:t>
      </w:r>
      <w:r>
        <w:rPr>
          <w:spacing w:val="1"/>
        </w:rPr>
        <w:t xml:space="preserve"> </w:t>
      </w:r>
      <w:r>
        <w:t>знания в</w:t>
      </w:r>
      <w:r>
        <w:rPr>
          <w:spacing w:val="1"/>
        </w:rPr>
        <w:t xml:space="preserve"> </w:t>
      </w:r>
      <w:r>
        <w:t>процессе овладения основами</w:t>
      </w:r>
      <w:r>
        <w:rPr>
          <w:spacing w:val="1"/>
        </w:rPr>
        <w:t xml:space="preserve"> </w:t>
      </w:r>
      <w:r>
        <w:t>методов научного познания; формируют основы научного мировоззрения в</w:t>
      </w:r>
      <w:r>
        <w:rPr>
          <w:spacing w:val="1"/>
        </w:rPr>
        <w:t xml:space="preserve"> </w:t>
      </w:r>
      <w:r>
        <w:t>результате</w:t>
      </w:r>
      <w:r>
        <w:rPr>
          <w:spacing w:val="1"/>
        </w:rPr>
        <w:t xml:space="preserve"> </w:t>
      </w:r>
      <w:r>
        <w:t>освоения</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материи,</w:t>
      </w:r>
      <w:r>
        <w:rPr>
          <w:spacing w:val="1"/>
        </w:rPr>
        <w:t xml:space="preserve"> </w:t>
      </w:r>
      <w:r>
        <w:t>движении</w:t>
      </w:r>
      <w:r>
        <w:rPr>
          <w:spacing w:val="1"/>
        </w:rPr>
        <w:t xml:space="preserve"> </w:t>
      </w:r>
      <w:r>
        <w:t>как</w:t>
      </w:r>
      <w:r>
        <w:rPr>
          <w:spacing w:val="1"/>
        </w:rPr>
        <w:t xml:space="preserve"> </w:t>
      </w:r>
      <w:r>
        <w:t>способе</w:t>
      </w:r>
      <w:r>
        <w:rPr>
          <w:spacing w:val="-67"/>
        </w:rPr>
        <w:t xml:space="preserve"> </w:t>
      </w:r>
      <w:r>
        <w:t>существования</w:t>
      </w:r>
      <w:r>
        <w:rPr>
          <w:spacing w:val="1"/>
        </w:rPr>
        <w:t xml:space="preserve"> </w:t>
      </w:r>
      <w:r>
        <w:t>материи,</w:t>
      </w:r>
      <w:r>
        <w:rPr>
          <w:spacing w:val="1"/>
        </w:rPr>
        <w:t xml:space="preserve"> </w:t>
      </w:r>
      <w:r>
        <w:t>о</w:t>
      </w:r>
      <w:r>
        <w:rPr>
          <w:spacing w:val="1"/>
        </w:rPr>
        <w:t xml:space="preserve"> </w:t>
      </w:r>
      <w:r>
        <w:t>физической</w:t>
      </w:r>
      <w:r>
        <w:rPr>
          <w:spacing w:val="1"/>
        </w:rPr>
        <w:t xml:space="preserve"> </w:t>
      </w:r>
      <w:r>
        <w:t>сущности</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о</w:t>
      </w:r>
      <w:r>
        <w:rPr>
          <w:spacing w:val="1"/>
        </w:rPr>
        <w:t xml:space="preserve"> </w:t>
      </w:r>
      <w:r>
        <w:t>фундаментальных</w:t>
      </w:r>
      <w:r>
        <w:rPr>
          <w:spacing w:val="58"/>
        </w:rPr>
        <w:t xml:space="preserve"> </w:t>
      </w:r>
      <w:r>
        <w:t>законах</w:t>
      </w:r>
      <w:r>
        <w:rPr>
          <w:spacing w:val="58"/>
        </w:rPr>
        <w:t xml:space="preserve"> </w:t>
      </w:r>
      <w:r>
        <w:t>физики;</w:t>
      </w:r>
      <w:r>
        <w:rPr>
          <w:spacing w:val="59"/>
        </w:rPr>
        <w:t xml:space="preserve"> </w:t>
      </w:r>
      <w:r>
        <w:t>развивают</w:t>
      </w:r>
      <w:r>
        <w:rPr>
          <w:spacing w:val="57"/>
        </w:rPr>
        <w:t xml:space="preserve"> </w:t>
      </w:r>
      <w:r>
        <w:t>представление</w:t>
      </w:r>
      <w:r>
        <w:rPr>
          <w:spacing w:val="55"/>
        </w:rPr>
        <w:t xml:space="preserve"> </w:t>
      </w:r>
      <w:r>
        <w:t>о</w:t>
      </w:r>
      <w:r>
        <w:rPr>
          <w:spacing w:val="58"/>
        </w:rPr>
        <w:t xml:space="preserve"> </w:t>
      </w:r>
      <w:r>
        <w:t>возможных</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9" w:firstLine="0"/>
      </w:pPr>
      <w:r>
        <w:lastRenderedPageBreak/>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и</w:t>
      </w:r>
      <w:r>
        <w:rPr>
          <w:spacing w:val="-67"/>
        </w:rPr>
        <w:t xml:space="preserve"> </w:t>
      </w:r>
      <w:r>
        <w:t>современными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EA43A5" w:rsidRDefault="00EA43A5" w:rsidP="00EA43A5">
      <w:pPr>
        <w:pStyle w:val="a3"/>
        <w:spacing w:before="2"/>
        <w:ind w:right="550"/>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 результаты предыдущих лет). В зависимости от индивидуальных</w:t>
      </w:r>
      <w:r>
        <w:rPr>
          <w:spacing w:val="1"/>
        </w:rPr>
        <w:t xml:space="preserve"> </w:t>
      </w:r>
      <w:r>
        <w:t>темпов</w:t>
      </w:r>
      <w:r>
        <w:rPr>
          <w:spacing w:val="1"/>
        </w:rPr>
        <w:t xml:space="preserve"> </w:t>
      </w:r>
      <w:r>
        <w:t>развития</w:t>
      </w:r>
      <w:r>
        <w:rPr>
          <w:spacing w:val="1"/>
        </w:rPr>
        <w:t xml:space="preserve"> </w:t>
      </w:r>
      <w:r>
        <w:t>обучающийся</w:t>
      </w:r>
      <w:r>
        <w:rPr>
          <w:spacing w:val="1"/>
        </w:rPr>
        <w:t xml:space="preserve"> </w:t>
      </w:r>
      <w:r>
        <w:t>может</w:t>
      </w:r>
      <w:r>
        <w:rPr>
          <w:spacing w:val="1"/>
        </w:rPr>
        <w:t xml:space="preserve"> </w:t>
      </w:r>
      <w:r>
        <w:t>демонстрировать</w:t>
      </w:r>
      <w:r>
        <w:rPr>
          <w:spacing w:val="1"/>
        </w:rPr>
        <w:t xml:space="preserve"> </w:t>
      </w:r>
      <w:r>
        <w:t>результаты</w:t>
      </w:r>
      <w:r>
        <w:rPr>
          <w:spacing w:val="1"/>
        </w:rPr>
        <w:t xml:space="preserve"> </w:t>
      </w:r>
      <w:r>
        <w:t>самостоятельно</w:t>
      </w:r>
      <w:r>
        <w:rPr>
          <w:spacing w:val="-4"/>
        </w:rPr>
        <w:t xml:space="preserve"> </w:t>
      </w:r>
      <w:r>
        <w:t>или</w:t>
      </w:r>
      <w:r>
        <w:rPr>
          <w:spacing w:val="-2"/>
        </w:rPr>
        <w:t xml:space="preserve"> </w:t>
      </w:r>
      <w:r>
        <w:t>при методической</w:t>
      </w:r>
      <w:r>
        <w:rPr>
          <w:spacing w:val="-3"/>
        </w:rPr>
        <w:t xml:space="preserve"> </w:t>
      </w:r>
      <w:r>
        <w:t>поддержке</w:t>
      </w:r>
      <w:r>
        <w:rPr>
          <w:spacing w:val="-2"/>
        </w:rPr>
        <w:t xml:space="preserve"> </w:t>
      </w:r>
      <w:r>
        <w:t>учителя.</w:t>
      </w:r>
    </w:p>
    <w:p w:rsidR="00EA43A5" w:rsidRDefault="00EA43A5" w:rsidP="00EA43A5">
      <w:pPr>
        <w:pStyle w:val="a3"/>
        <w:ind w:left="0" w:firstLine="0"/>
        <w:jc w:val="left"/>
      </w:pPr>
    </w:p>
    <w:p w:rsidR="00EA43A5" w:rsidRDefault="00EA43A5" w:rsidP="00EA43A5">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EA43A5" w:rsidRDefault="00EA43A5" w:rsidP="00EA43A5">
      <w:pPr>
        <w:pStyle w:val="a3"/>
        <w:ind w:right="542"/>
      </w:pPr>
      <w:r>
        <w:t>−</w:t>
      </w:r>
      <w:r>
        <w:rPr>
          <w:spacing w:val="1"/>
        </w:rPr>
        <w:t xml:space="preserve"> </w:t>
      </w:r>
      <w:r>
        <w:t>характеризовать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приборы</w:t>
      </w:r>
      <w:r>
        <w:rPr>
          <w:spacing w:val="1"/>
        </w:rPr>
        <w:t xml:space="preserve"> </w:t>
      </w:r>
      <w:r>
        <w:t>для</w:t>
      </w:r>
      <w:r>
        <w:rPr>
          <w:spacing w:val="1"/>
        </w:rPr>
        <w:t xml:space="preserve"> </w:t>
      </w:r>
      <w:r>
        <w:t>их</w:t>
      </w:r>
      <w:r>
        <w:rPr>
          <w:spacing w:val="1"/>
        </w:rPr>
        <w:t xml:space="preserve"> </w:t>
      </w:r>
      <w:r>
        <w:t>измерения;</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тело</w:t>
      </w:r>
      <w:r>
        <w:rPr>
          <w:spacing w:val="1"/>
        </w:rPr>
        <w:t xml:space="preserve"> </w:t>
      </w:r>
      <w:r>
        <w:t>отсчета,</w:t>
      </w:r>
      <w:r>
        <w:rPr>
          <w:spacing w:val="1"/>
        </w:rPr>
        <w:t xml:space="preserve"> </w:t>
      </w:r>
      <w:r>
        <w:t>виды</w:t>
      </w:r>
      <w:r>
        <w:rPr>
          <w:spacing w:val="1"/>
        </w:rPr>
        <w:t xml:space="preserve"> </w:t>
      </w:r>
      <w:r>
        <w:t>механического</w:t>
      </w:r>
      <w:r>
        <w:rPr>
          <w:spacing w:val="1"/>
        </w:rPr>
        <w:t xml:space="preserve"> </w:t>
      </w:r>
      <w:r>
        <w:t>движения,</w:t>
      </w:r>
      <w:r>
        <w:rPr>
          <w:spacing w:val="1"/>
        </w:rPr>
        <w:t xml:space="preserve"> </w:t>
      </w:r>
      <w:r>
        <w:t>траектория,</w:t>
      </w:r>
      <w:r>
        <w:rPr>
          <w:spacing w:val="-2"/>
        </w:rPr>
        <w:t xml:space="preserve"> </w:t>
      </w:r>
      <w:r>
        <w:t>прямолинейное</w:t>
      </w:r>
      <w:r>
        <w:rPr>
          <w:spacing w:val="-4"/>
        </w:rPr>
        <w:t xml:space="preserve"> </w:t>
      </w:r>
      <w:r>
        <w:t>движение,</w:t>
      </w:r>
      <w:r>
        <w:rPr>
          <w:spacing w:val="-5"/>
        </w:rPr>
        <w:t xml:space="preserve"> </w:t>
      </w:r>
      <w:r>
        <w:t>виды</w:t>
      </w:r>
      <w:r>
        <w:rPr>
          <w:spacing w:val="-2"/>
        </w:rPr>
        <w:t xml:space="preserve"> </w:t>
      </w:r>
      <w:r>
        <w:t>деформации,</w:t>
      </w:r>
      <w:r>
        <w:rPr>
          <w:spacing w:val="-2"/>
        </w:rPr>
        <w:t xml:space="preserve"> </w:t>
      </w:r>
      <w:r>
        <w:t>виды</w:t>
      </w:r>
      <w:r>
        <w:rPr>
          <w:spacing w:val="-1"/>
        </w:rPr>
        <w:t xml:space="preserve"> </w:t>
      </w:r>
      <w:r>
        <w:t>трения);</w:t>
      </w:r>
    </w:p>
    <w:p w:rsidR="00EA43A5" w:rsidRDefault="00EA43A5" w:rsidP="00EA43A5">
      <w:pPr>
        <w:pStyle w:val="a3"/>
        <w:spacing w:before="1"/>
        <w:ind w:right="551"/>
      </w:pPr>
      <w:r>
        <w:t>−</w:t>
      </w:r>
      <w:r>
        <w:rPr>
          <w:spacing w:val="71"/>
        </w:rPr>
        <w:t xml:space="preserve"> </w:t>
      </w:r>
      <w:r>
        <w:t>различать</w:t>
      </w:r>
      <w:r>
        <w:rPr>
          <w:spacing w:val="71"/>
        </w:rPr>
        <w:t xml:space="preserve"> </w:t>
      </w:r>
      <w:r>
        <w:t>явления</w:t>
      </w:r>
      <w:r>
        <w:rPr>
          <w:spacing w:val="71"/>
        </w:rPr>
        <w:t xml:space="preserve"> </w:t>
      </w:r>
      <w:r>
        <w:t>(диффузия;</w:t>
      </w:r>
      <w:r>
        <w:rPr>
          <w:spacing w:val="71"/>
        </w:rPr>
        <w:t xml:space="preserve"> </w:t>
      </w:r>
      <w:r>
        <w:t>тепловое</w:t>
      </w:r>
      <w:r>
        <w:rPr>
          <w:spacing w:val="71"/>
        </w:rPr>
        <w:t xml:space="preserve"> </w:t>
      </w:r>
      <w:r>
        <w:t>движение</w:t>
      </w:r>
      <w:r>
        <w:rPr>
          <w:spacing w:val="71"/>
        </w:rPr>
        <w:t xml:space="preserve"> </w:t>
      </w:r>
      <w:r>
        <w:t>частиц</w:t>
      </w:r>
      <w:r>
        <w:rPr>
          <w:spacing w:val="-67"/>
        </w:rPr>
        <w:t xml:space="preserve"> </w:t>
      </w:r>
      <w:r>
        <w:t>вещества;</w:t>
      </w:r>
      <w:r>
        <w:rPr>
          <w:spacing w:val="1"/>
        </w:rPr>
        <w:t xml:space="preserve"> </w:t>
      </w:r>
      <w:r>
        <w:t>равномерное</w:t>
      </w:r>
      <w:r>
        <w:rPr>
          <w:spacing w:val="1"/>
        </w:rPr>
        <w:t xml:space="preserve"> </w:t>
      </w:r>
      <w:r>
        <w:t>движение;</w:t>
      </w:r>
      <w:r>
        <w:rPr>
          <w:spacing w:val="1"/>
        </w:rPr>
        <w:t xml:space="preserve"> </w:t>
      </w:r>
      <w:r>
        <w:t>неравномерное</w:t>
      </w:r>
      <w:r>
        <w:rPr>
          <w:spacing w:val="1"/>
        </w:rPr>
        <w:t xml:space="preserve"> </w:t>
      </w:r>
      <w:r>
        <w:t>движение;</w:t>
      </w:r>
      <w:r>
        <w:rPr>
          <w:spacing w:val="1"/>
        </w:rPr>
        <w:t xml:space="preserve"> </w:t>
      </w:r>
      <w:r>
        <w:t>инерция;</w:t>
      </w:r>
      <w:r>
        <w:rPr>
          <w:spacing w:val="1"/>
        </w:rPr>
        <w:t xml:space="preserve"> </w:t>
      </w:r>
      <w:r>
        <w:t>взаимодействие тел; равновесие твердых тел, имеющих закрепленную ось</w:t>
      </w:r>
      <w:r>
        <w:rPr>
          <w:spacing w:val="1"/>
        </w:rPr>
        <w:t xml:space="preserve"> </w:t>
      </w:r>
      <w:r>
        <w:t>вращения;</w:t>
      </w:r>
      <w:r>
        <w:rPr>
          <w:spacing w:val="1"/>
        </w:rPr>
        <w:t xml:space="preserve"> </w:t>
      </w:r>
      <w:r>
        <w:t>передача</w:t>
      </w:r>
      <w:r>
        <w:rPr>
          <w:spacing w:val="1"/>
        </w:rPr>
        <w:t xml:space="preserve"> </w:t>
      </w:r>
      <w:r>
        <w:t>давления</w:t>
      </w:r>
      <w:r>
        <w:rPr>
          <w:spacing w:val="1"/>
        </w:rPr>
        <w:t xml:space="preserve"> </w:t>
      </w:r>
      <w:r>
        <w:t>твердыми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 давление; плавание тел) по описанию их характерных свойств и</w:t>
      </w:r>
      <w:r>
        <w:rPr>
          <w:spacing w:val="-67"/>
        </w:rPr>
        <w:t xml:space="preserve"> </w:t>
      </w:r>
      <w:r>
        <w:t>на</w:t>
      </w:r>
      <w:r>
        <w:rPr>
          <w:spacing w:val="-1"/>
        </w:rPr>
        <w:t xml:space="preserve"> </w:t>
      </w:r>
      <w:r>
        <w:t>основе</w:t>
      </w:r>
      <w:r>
        <w:rPr>
          <w:spacing w:val="-3"/>
        </w:rPr>
        <w:t xml:space="preserve"> </w:t>
      </w:r>
      <w:r>
        <w:t>опытов,</w:t>
      </w:r>
      <w:r>
        <w:rPr>
          <w:spacing w:val="-2"/>
        </w:rPr>
        <w:t xml:space="preserve"> </w:t>
      </w:r>
      <w:r>
        <w:t>демонстрирующих данное</w:t>
      </w:r>
      <w:r>
        <w:rPr>
          <w:spacing w:val="-1"/>
        </w:rPr>
        <w:t xml:space="preserve"> </w:t>
      </w:r>
      <w:r>
        <w:t>физическое</w:t>
      </w:r>
      <w:r>
        <w:rPr>
          <w:spacing w:val="-3"/>
        </w:rPr>
        <w:t xml:space="preserve"> </w:t>
      </w:r>
      <w:r>
        <w:t>явление;</w:t>
      </w:r>
    </w:p>
    <w:p w:rsidR="00EA43A5" w:rsidRDefault="00EA43A5" w:rsidP="00EA43A5">
      <w:pPr>
        <w:pStyle w:val="a3"/>
        <w:ind w:right="547"/>
      </w:pPr>
      <w:r>
        <w:t>−</w:t>
      </w:r>
      <w:r>
        <w:rPr>
          <w:spacing w:val="1"/>
        </w:rPr>
        <w:t xml:space="preserve"> </w:t>
      </w: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w:t>
      </w:r>
      <w:r>
        <w:rPr>
          <w:spacing w:val="-8"/>
        </w:rPr>
        <w:t xml:space="preserve"> </w:t>
      </w:r>
      <w:r>
        <w:t>мире,</w:t>
      </w:r>
      <w:r>
        <w:rPr>
          <w:spacing w:val="-10"/>
        </w:rPr>
        <w:t xml:space="preserve"> </w:t>
      </w:r>
      <w:r>
        <w:t>выделяя</w:t>
      </w:r>
      <w:r>
        <w:rPr>
          <w:spacing w:val="-6"/>
        </w:rPr>
        <w:t xml:space="preserve"> </w:t>
      </w:r>
      <w:r>
        <w:t>их</w:t>
      </w:r>
      <w:r>
        <w:rPr>
          <w:spacing w:val="-7"/>
        </w:rPr>
        <w:t xml:space="preserve"> </w:t>
      </w:r>
      <w:r>
        <w:t>существенные</w:t>
      </w:r>
      <w:r>
        <w:rPr>
          <w:spacing w:val="-8"/>
        </w:rPr>
        <w:t xml:space="preserve"> </w:t>
      </w:r>
      <w:r>
        <w:t>свойства/признаки</w:t>
      </w:r>
      <w:r>
        <w:rPr>
          <w:spacing w:val="-6"/>
        </w:rPr>
        <w:t xml:space="preserve"> </w:t>
      </w:r>
      <w:r>
        <w:t>(в</w:t>
      </w:r>
      <w:r>
        <w:rPr>
          <w:spacing w:val="-8"/>
        </w:rPr>
        <w:t xml:space="preserve"> </w:t>
      </w:r>
      <w:r>
        <w:t>том</w:t>
      </w:r>
      <w:r>
        <w:rPr>
          <w:spacing w:val="-10"/>
        </w:rPr>
        <w:t xml:space="preserve"> </w:t>
      </w:r>
      <w:r>
        <w:t>числе</w:t>
      </w:r>
      <w:r>
        <w:rPr>
          <w:spacing w:val="-67"/>
        </w:rPr>
        <w:t xml:space="preserve"> </w:t>
      </w:r>
      <w:r>
        <w:t>физические явления в природе: примеры движения с различными скоростями</w:t>
      </w:r>
      <w:r>
        <w:rPr>
          <w:spacing w:val="-67"/>
        </w:rPr>
        <w:t xml:space="preserve"> </w:t>
      </w:r>
      <w:r>
        <w:t>в живой и неживой природе; действие силы трения в природе и технике;</w:t>
      </w:r>
      <w:r>
        <w:rPr>
          <w:spacing w:val="1"/>
        </w:rPr>
        <w:t xml:space="preserve"> </w:t>
      </w:r>
      <w:r>
        <w:t>влияние</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живой</w:t>
      </w:r>
      <w:r>
        <w:rPr>
          <w:spacing w:val="1"/>
        </w:rPr>
        <w:t xml:space="preserve"> </w:t>
      </w:r>
      <w:r>
        <w:t>организм;</w:t>
      </w:r>
      <w:r>
        <w:rPr>
          <w:spacing w:val="1"/>
        </w:rPr>
        <w:t xml:space="preserve"> </w:t>
      </w:r>
      <w:r>
        <w:t>водяные</w:t>
      </w:r>
      <w:r>
        <w:rPr>
          <w:spacing w:val="1"/>
        </w:rPr>
        <w:t xml:space="preserve"> </w:t>
      </w:r>
      <w:r>
        <w:t>ключи</w:t>
      </w:r>
      <w:r>
        <w:rPr>
          <w:spacing w:val="1"/>
        </w:rPr>
        <w:t xml:space="preserve"> </w:t>
      </w:r>
      <w:r>
        <w:t>и</w:t>
      </w:r>
      <w:r>
        <w:rPr>
          <w:spacing w:val="1"/>
        </w:rPr>
        <w:t xml:space="preserve"> </w:t>
      </w:r>
      <w:r>
        <w:t>устройство</w:t>
      </w:r>
      <w:r>
        <w:rPr>
          <w:spacing w:val="-1"/>
        </w:rPr>
        <w:t xml:space="preserve"> </w:t>
      </w:r>
      <w:r>
        <w:t>артезианских скважин;</w:t>
      </w:r>
      <w:r>
        <w:rPr>
          <w:spacing w:val="-3"/>
        </w:rPr>
        <w:t xml:space="preserve"> </w:t>
      </w:r>
      <w:r>
        <w:t>плавание</w:t>
      </w:r>
      <w:r>
        <w:rPr>
          <w:spacing w:val="-4"/>
        </w:rPr>
        <w:t xml:space="preserve"> </w:t>
      </w:r>
      <w:r>
        <w:t>рыб; рычаги</w:t>
      </w:r>
      <w:r>
        <w:rPr>
          <w:spacing w:val="-1"/>
        </w:rPr>
        <w:t xml:space="preserve"> </w:t>
      </w:r>
      <w:r>
        <w:t>в</w:t>
      </w:r>
      <w:r>
        <w:rPr>
          <w:spacing w:val="-2"/>
        </w:rPr>
        <w:t xml:space="preserve"> </w:t>
      </w:r>
      <w:r>
        <w:t>теле</w:t>
      </w:r>
      <w:r>
        <w:rPr>
          <w:spacing w:val="-4"/>
        </w:rPr>
        <w:t xml:space="preserve"> </w:t>
      </w:r>
      <w:r>
        <w:t>человека);</w:t>
      </w:r>
    </w:p>
    <w:p w:rsidR="00EA43A5" w:rsidRDefault="00EA43A5" w:rsidP="00EA43A5">
      <w:pPr>
        <w:pStyle w:val="a3"/>
        <w:ind w:right="545"/>
      </w:pPr>
      <w:r>
        <w:t>−</w:t>
      </w:r>
      <w:r>
        <w:rPr>
          <w:spacing w:val="1"/>
        </w:rPr>
        <w:t xml:space="preserve"> </w:t>
      </w:r>
      <w:r>
        <w:t>описывать</w:t>
      </w:r>
      <w:r>
        <w:rPr>
          <w:spacing w:val="1"/>
        </w:rPr>
        <w:t xml:space="preserve"> </w:t>
      </w:r>
      <w:r>
        <w:t>изученные</w:t>
      </w:r>
      <w:r>
        <w:rPr>
          <w:spacing w:val="1"/>
        </w:rPr>
        <w:t xml:space="preserve"> </w:t>
      </w:r>
      <w:r>
        <w:t>свойства</w:t>
      </w:r>
      <w:r>
        <w:rPr>
          <w:spacing w:val="71"/>
        </w:rPr>
        <w:t xml:space="preserve"> </w:t>
      </w:r>
      <w:r>
        <w:t>тел</w:t>
      </w:r>
      <w:r>
        <w:rPr>
          <w:spacing w:val="71"/>
        </w:rPr>
        <w:t xml:space="preserve"> </w:t>
      </w:r>
      <w:r>
        <w:t>и</w:t>
      </w:r>
      <w:r>
        <w:rPr>
          <w:spacing w:val="71"/>
        </w:rPr>
        <w:t xml:space="preserve"> </w:t>
      </w:r>
      <w:r>
        <w:t>физические</w:t>
      </w:r>
      <w:r>
        <w:rPr>
          <w:spacing w:val="71"/>
        </w:rPr>
        <w:t xml:space="preserve"> </w:t>
      </w:r>
      <w:r>
        <w:t>явления,</w:t>
      </w:r>
      <w:r>
        <w:rPr>
          <w:spacing w:val="1"/>
        </w:rPr>
        <w:t xml:space="preserve"> </w:t>
      </w:r>
      <w:r>
        <w:t>используя</w:t>
      </w:r>
      <w:r>
        <w:rPr>
          <w:spacing w:val="1"/>
        </w:rPr>
        <w:t xml:space="preserve"> </w:t>
      </w:r>
      <w:r>
        <w:t>изученные</w:t>
      </w:r>
      <w:r>
        <w:rPr>
          <w:spacing w:val="1"/>
        </w:rPr>
        <w:t xml:space="preserve"> </w:t>
      </w:r>
      <w:r>
        <w:t>физические</w:t>
      </w:r>
      <w:r>
        <w:rPr>
          <w:spacing w:val="1"/>
        </w:rPr>
        <w:t xml:space="preserve"> </w:t>
      </w:r>
      <w:r>
        <w:t>величины</w:t>
      </w:r>
      <w:r>
        <w:rPr>
          <w:spacing w:val="1"/>
        </w:rPr>
        <w:t xml:space="preserve"> </w:t>
      </w:r>
      <w:r>
        <w:t>(масса,</w:t>
      </w:r>
      <w:r>
        <w:rPr>
          <w:spacing w:val="1"/>
        </w:rPr>
        <w:t xml:space="preserve"> </w:t>
      </w:r>
      <w:r>
        <w:t>объём,</w:t>
      </w:r>
      <w:r>
        <w:rPr>
          <w:spacing w:val="1"/>
        </w:rPr>
        <w:t xml:space="preserve"> </w:t>
      </w:r>
      <w:r>
        <w:t>плотность</w:t>
      </w:r>
      <w:r>
        <w:rPr>
          <w:spacing w:val="1"/>
        </w:rPr>
        <w:t xml:space="preserve"> </w:t>
      </w:r>
      <w:r>
        <w:t>вещества, время, путь, средняя скорость, сила упругости, сила тяжести, 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твердого</w:t>
      </w:r>
      <w:r>
        <w:rPr>
          <w:spacing w:val="1"/>
        </w:rPr>
        <w:t xml:space="preserve"> </w:t>
      </w:r>
      <w:r>
        <w:t>тела,</w:t>
      </w:r>
      <w:r>
        <w:rPr>
          <w:spacing w:val="1"/>
        </w:rPr>
        <w:t xml:space="preserve"> </w:t>
      </w:r>
      <w:r>
        <w:t>давление</w:t>
      </w:r>
      <w:r>
        <w:rPr>
          <w:spacing w:val="1"/>
        </w:rPr>
        <w:t xml:space="preserve"> </w:t>
      </w:r>
      <w:r>
        <w:t>столба</w:t>
      </w:r>
      <w:r>
        <w:rPr>
          <w:spacing w:val="1"/>
        </w:rPr>
        <w:t xml:space="preserve"> </w:t>
      </w:r>
      <w:r>
        <w:t>жидкости,</w:t>
      </w:r>
      <w:r>
        <w:rPr>
          <w:spacing w:val="1"/>
        </w:rPr>
        <w:t xml:space="preserve"> </w:t>
      </w:r>
      <w:r>
        <w:t>выталкивающая сила, механическая работа, мощность, плечо силы, 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 находить формулы, связывающие данную физическую величину с</w:t>
      </w:r>
      <w:r>
        <w:rPr>
          <w:spacing w:val="1"/>
        </w:rPr>
        <w:t xml:space="preserve"> </w:t>
      </w:r>
      <w:r>
        <w:t>другими</w:t>
      </w:r>
      <w:r>
        <w:rPr>
          <w:spacing w:val="-1"/>
        </w:rPr>
        <w:t xml:space="preserve"> </w:t>
      </w:r>
      <w:r>
        <w:t>величинами;</w:t>
      </w:r>
    </w:p>
    <w:p w:rsidR="00EA43A5" w:rsidRDefault="00EA43A5" w:rsidP="00EA43A5">
      <w:pPr>
        <w:pStyle w:val="a3"/>
        <w:ind w:right="543"/>
      </w:pPr>
      <w:r>
        <w:t>−</w:t>
      </w:r>
      <w:r>
        <w:rPr>
          <w:spacing w:val="1"/>
        </w:rPr>
        <w:t xml:space="preserve"> </w:t>
      </w:r>
      <w:r>
        <w:t>характеризовать свойства тел, физические явления и процессы,</w:t>
      </w:r>
      <w:r>
        <w:rPr>
          <w:spacing w:val="1"/>
        </w:rPr>
        <w:t xml:space="preserve"> </w:t>
      </w:r>
      <w:r>
        <w:t>используя сложение сил (вдоль одной прямой), закон Гука, закон 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w:t>
      </w:r>
      <w:r>
        <w:rPr>
          <w:spacing w:val="1"/>
        </w:rPr>
        <w:t xml:space="preserve"> </w:t>
      </w:r>
      <w:r>
        <w:t>механики,</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67"/>
        </w:rPr>
        <w:t xml:space="preserve"> </w:t>
      </w:r>
      <w:r>
        <w:t>выражение;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4"/>
      </w:pPr>
      <w:r>
        <w:lastRenderedPageBreak/>
        <w:t>−</w:t>
      </w:r>
      <w:r>
        <w:rPr>
          <w:spacing w:val="1"/>
        </w:rPr>
        <w:t xml:space="preserve"> </w:t>
      </w: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выявлять</w:t>
      </w:r>
      <w:r>
        <w:rPr>
          <w:spacing w:val="1"/>
        </w:rPr>
        <w:t xml:space="preserve"> </w:t>
      </w:r>
      <w:r>
        <w:t>причинно-следственные</w:t>
      </w:r>
      <w:r>
        <w:rPr>
          <w:spacing w:val="-8"/>
        </w:rPr>
        <w:t xml:space="preserve"> </w:t>
      </w:r>
      <w:r>
        <w:t>связи,</w:t>
      </w:r>
      <w:r>
        <w:rPr>
          <w:spacing w:val="-5"/>
        </w:rPr>
        <w:t xml:space="preserve"> </w:t>
      </w:r>
      <w:r>
        <w:t>строить</w:t>
      </w:r>
      <w:r>
        <w:rPr>
          <w:spacing w:val="-6"/>
        </w:rPr>
        <w:t xml:space="preserve"> </w:t>
      </w:r>
      <w:r>
        <w:t>объяснение</w:t>
      </w:r>
      <w:r>
        <w:rPr>
          <w:spacing w:val="-7"/>
        </w:rPr>
        <w:t xml:space="preserve"> </w:t>
      </w:r>
      <w:r>
        <w:t>из</w:t>
      </w:r>
      <w:r>
        <w:rPr>
          <w:spacing w:val="-5"/>
        </w:rPr>
        <w:t xml:space="preserve"> </w:t>
      </w:r>
      <w:r>
        <w:t>1–2</w:t>
      </w:r>
      <w:r>
        <w:rPr>
          <w:spacing w:val="-4"/>
        </w:rPr>
        <w:t xml:space="preserve"> </w:t>
      </w:r>
      <w:r>
        <w:t>логических</w:t>
      </w:r>
      <w:r>
        <w:rPr>
          <w:spacing w:val="-5"/>
        </w:rPr>
        <w:t xml:space="preserve"> </w:t>
      </w:r>
      <w:r>
        <w:t>шагов</w:t>
      </w:r>
      <w:r>
        <w:rPr>
          <w:spacing w:val="-10"/>
        </w:rPr>
        <w:t xml:space="preserve"> </w:t>
      </w:r>
      <w:r>
        <w:t>с</w:t>
      </w:r>
      <w:r>
        <w:rPr>
          <w:spacing w:val="-67"/>
        </w:rPr>
        <w:t xml:space="preserve"> </w:t>
      </w:r>
      <w:r>
        <w:t>опорой на 1–2 изученных свойства физических явлений, физических закона</w:t>
      </w:r>
      <w:r>
        <w:rPr>
          <w:spacing w:val="1"/>
        </w:rPr>
        <w:t xml:space="preserve"> </w:t>
      </w:r>
      <w:r>
        <w:t>или</w:t>
      </w:r>
      <w:r>
        <w:rPr>
          <w:spacing w:val="-1"/>
        </w:rPr>
        <w:t xml:space="preserve"> </w:t>
      </w:r>
      <w:r>
        <w:t>закономерности;</w:t>
      </w:r>
    </w:p>
    <w:p w:rsidR="00EA43A5" w:rsidRDefault="00EA43A5" w:rsidP="00EA43A5">
      <w:pPr>
        <w:pStyle w:val="a3"/>
        <w:spacing w:before="2"/>
        <w:ind w:right="549"/>
      </w:pPr>
      <w:r>
        <w:t>−</w:t>
      </w:r>
      <w:r>
        <w:rPr>
          <w:spacing w:val="1"/>
        </w:rPr>
        <w:t xml:space="preserve"> </w:t>
      </w:r>
      <w:r>
        <w:t>решать расчетные задачи в 1–2 действия по одной из тем курса</w:t>
      </w:r>
      <w:r>
        <w:rPr>
          <w:spacing w:val="1"/>
        </w:rPr>
        <w:t xml:space="preserve"> </w:t>
      </w:r>
      <w:r>
        <w:t>физики,</w:t>
      </w:r>
      <w:r>
        <w:rPr>
          <w:spacing w:val="-17"/>
        </w:rPr>
        <w:t xml:space="preserve"> </w:t>
      </w:r>
      <w:r>
        <w:t>используя</w:t>
      </w:r>
      <w:r>
        <w:rPr>
          <w:spacing w:val="-14"/>
        </w:rPr>
        <w:t xml:space="preserve"> </w:t>
      </w:r>
      <w:r>
        <w:t>законы</w:t>
      </w:r>
      <w:r>
        <w:rPr>
          <w:spacing w:val="-15"/>
        </w:rPr>
        <w:t xml:space="preserve"> </w:t>
      </w:r>
      <w:r>
        <w:t>и</w:t>
      </w:r>
      <w:r>
        <w:rPr>
          <w:spacing w:val="-13"/>
        </w:rPr>
        <w:t xml:space="preserve"> </w:t>
      </w:r>
      <w:r>
        <w:t>формулы,</w:t>
      </w:r>
      <w:r>
        <w:rPr>
          <w:spacing w:val="-14"/>
        </w:rPr>
        <w:t xml:space="preserve"> </w:t>
      </w:r>
      <w:r>
        <w:t>связывающие</w:t>
      </w:r>
      <w:r>
        <w:rPr>
          <w:spacing w:val="-14"/>
        </w:rPr>
        <w:t xml:space="preserve"> </w:t>
      </w:r>
      <w:r>
        <w:t>физические</w:t>
      </w:r>
      <w:r>
        <w:rPr>
          <w:spacing w:val="-14"/>
        </w:rPr>
        <w:t xml:space="preserve"> </w:t>
      </w:r>
      <w:r>
        <w:t>величины:</w:t>
      </w:r>
      <w:r>
        <w:rPr>
          <w:spacing w:val="-15"/>
        </w:rPr>
        <w:t xml:space="preserve"> </w:t>
      </w:r>
      <w:r>
        <w:t>на</w:t>
      </w:r>
      <w:r>
        <w:rPr>
          <w:spacing w:val="-67"/>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 в</w:t>
      </w:r>
      <w:r>
        <w:rPr>
          <w:spacing w:val="-1"/>
        </w:rPr>
        <w:t xml:space="preserve"> </w:t>
      </w:r>
      <w:r>
        <w:t>формулы</w:t>
      </w:r>
      <w:r>
        <w:rPr>
          <w:spacing w:val="-4"/>
        </w:rPr>
        <w:t xml:space="preserve"> </w:t>
      </w:r>
      <w:r>
        <w:t>и проводить</w:t>
      </w:r>
      <w:r>
        <w:rPr>
          <w:spacing w:val="-1"/>
        </w:rPr>
        <w:t xml:space="preserve"> </w:t>
      </w:r>
      <w:r>
        <w:t>расчеты;</w:t>
      </w:r>
    </w:p>
    <w:p w:rsidR="00EA43A5" w:rsidRDefault="00EA43A5" w:rsidP="00EA43A5">
      <w:pPr>
        <w:pStyle w:val="a3"/>
        <w:spacing w:before="1"/>
        <w:ind w:right="551"/>
      </w:pPr>
      <w:r>
        <w:t>−</w:t>
      </w:r>
      <w:r>
        <w:rPr>
          <w:spacing w:val="1"/>
        </w:rPr>
        <w:t xml:space="preserve"> </w:t>
      </w: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находить</w:t>
      </w:r>
      <w:r>
        <w:rPr>
          <w:spacing w:val="1"/>
        </w:rPr>
        <w:t xml:space="preserve"> </w:t>
      </w:r>
      <w:r>
        <w:t>ошибки</w:t>
      </w:r>
      <w:r>
        <w:rPr>
          <w:spacing w:val="1"/>
        </w:rPr>
        <w:t xml:space="preserve"> </w:t>
      </w:r>
      <w:r>
        <w:t>в</w:t>
      </w:r>
      <w:r>
        <w:rPr>
          <w:spacing w:val="1"/>
        </w:rPr>
        <w:t xml:space="preserve"> </w:t>
      </w:r>
      <w:r>
        <w:t>ходе</w:t>
      </w:r>
      <w:r>
        <w:rPr>
          <w:spacing w:val="1"/>
        </w:rPr>
        <w:t xml:space="preserve"> </w:t>
      </w:r>
      <w:r>
        <w:t>опыта,</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его</w:t>
      </w:r>
      <w:r>
        <w:rPr>
          <w:spacing w:val="1"/>
        </w:rPr>
        <w:t xml:space="preserve"> </w:t>
      </w:r>
      <w:r>
        <w:t>результатам;</w:t>
      </w:r>
    </w:p>
    <w:p w:rsidR="00EA43A5" w:rsidRDefault="00EA43A5" w:rsidP="00EA43A5">
      <w:pPr>
        <w:pStyle w:val="a3"/>
        <w:ind w:right="550"/>
      </w:pPr>
      <w:r>
        <w:t>−</w:t>
      </w:r>
      <w:r>
        <w:rPr>
          <w:spacing w:val="1"/>
        </w:rPr>
        <w:t xml:space="preserve"> </w:t>
      </w: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rPr>
          <w:spacing w:val="-1"/>
        </w:rPr>
        <w:t>собирать</w:t>
      </w:r>
      <w:r>
        <w:rPr>
          <w:spacing w:val="-19"/>
        </w:rPr>
        <w:t xml:space="preserve"> </w:t>
      </w:r>
      <w:r>
        <w:rPr>
          <w:spacing w:val="-1"/>
        </w:rPr>
        <w:t>установку</w:t>
      </w:r>
      <w:r>
        <w:rPr>
          <w:spacing w:val="-18"/>
        </w:rPr>
        <w:t xml:space="preserve"> </w:t>
      </w:r>
      <w:r>
        <w:rPr>
          <w:spacing w:val="-1"/>
        </w:rPr>
        <w:t>из</w:t>
      </w:r>
      <w:r>
        <w:rPr>
          <w:spacing w:val="-18"/>
        </w:rPr>
        <w:t xml:space="preserve"> </w:t>
      </w:r>
      <w:r>
        <w:rPr>
          <w:spacing w:val="-1"/>
        </w:rPr>
        <w:t>предложенного</w:t>
      </w:r>
      <w:r>
        <w:rPr>
          <w:spacing w:val="-18"/>
        </w:rPr>
        <w:t xml:space="preserve"> </w:t>
      </w:r>
      <w:r>
        <w:t>оборудования</w:t>
      </w:r>
      <w:r>
        <w:rPr>
          <w:spacing w:val="-19"/>
        </w:rPr>
        <w:t xml:space="preserve"> </w:t>
      </w:r>
      <w:r>
        <w:t>и</w:t>
      </w:r>
      <w:r>
        <w:rPr>
          <w:spacing w:val="-20"/>
        </w:rPr>
        <w:t xml:space="preserve"> </w:t>
      </w:r>
      <w:r>
        <w:t>формулировать</w:t>
      </w:r>
      <w:r>
        <w:rPr>
          <w:spacing w:val="-18"/>
        </w:rPr>
        <w:t xml:space="preserve"> </w:t>
      </w:r>
      <w:r>
        <w:t>выводы</w:t>
      </w:r>
      <w:r>
        <w:rPr>
          <w:spacing w:val="-68"/>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w:t>
      </w:r>
      <w:r>
        <w:rPr>
          <w:spacing w:val="1"/>
        </w:rPr>
        <w:t xml:space="preserve"> </w:t>
      </w:r>
      <w:r>
        <w:t>работы).</w:t>
      </w:r>
    </w:p>
    <w:p w:rsidR="00EA43A5" w:rsidRDefault="00EA43A5" w:rsidP="00EA43A5">
      <w:pPr>
        <w:pStyle w:val="a3"/>
        <w:ind w:right="551"/>
      </w:pPr>
      <w:r>
        <w:t>−</w:t>
      </w:r>
      <w:r>
        <w:rPr>
          <w:spacing w:val="1"/>
        </w:rPr>
        <w:t xml:space="preserve"> </w:t>
      </w:r>
      <w:r>
        <w:t>проводить прямые измерения расстояния, времени, массы тела,</w:t>
      </w:r>
      <w:r>
        <w:rPr>
          <w:spacing w:val="1"/>
        </w:rPr>
        <w:t xml:space="preserve"> </w:t>
      </w:r>
      <w:r>
        <w:t>объёма,</w:t>
      </w:r>
      <w:r>
        <w:rPr>
          <w:spacing w:val="1"/>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 записывать показания приборов с учетом заданной абсолютной</w:t>
      </w:r>
      <w:r>
        <w:rPr>
          <w:spacing w:val="1"/>
        </w:rPr>
        <w:t xml:space="preserve"> </w:t>
      </w:r>
      <w:r>
        <w:t>погрешности</w:t>
      </w:r>
      <w:r>
        <w:rPr>
          <w:spacing w:val="-3"/>
        </w:rPr>
        <w:t xml:space="preserve"> </w:t>
      </w:r>
      <w:r>
        <w:t>измерений (при</w:t>
      </w:r>
      <w:r>
        <w:rPr>
          <w:spacing w:val="-1"/>
        </w:rPr>
        <w:t xml:space="preserve"> </w:t>
      </w:r>
      <w:r>
        <w:t>наличии возможности);</w:t>
      </w:r>
    </w:p>
    <w:p w:rsidR="00EA43A5" w:rsidRDefault="00EA43A5" w:rsidP="00EA43A5">
      <w:pPr>
        <w:pStyle w:val="a3"/>
        <w:ind w:right="545"/>
      </w:pPr>
      <w:r>
        <w:t>−</w:t>
      </w:r>
      <w:r>
        <w:rPr>
          <w:spacing w:val="1"/>
        </w:rPr>
        <w:t xml:space="preserve"> </w:t>
      </w: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5"/>
        </w:rPr>
        <w:t xml:space="preserve"> </w:t>
      </w:r>
      <w:r>
        <w:t>прямых</w:t>
      </w:r>
      <w:r>
        <w:rPr>
          <w:spacing w:val="-6"/>
        </w:rPr>
        <w:t xml:space="preserve"> </w:t>
      </w:r>
      <w:r>
        <w:t>измерений</w:t>
      </w:r>
      <w:r>
        <w:rPr>
          <w:spacing w:val="-5"/>
        </w:rPr>
        <w:t xml:space="preserve"> </w:t>
      </w:r>
      <w:r>
        <w:t>(при</w:t>
      </w:r>
      <w:r>
        <w:rPr>
          <w:spacing w:val="-7"/>
        </w:rPr>
        <w:t xml:space="preserve"> </w:t>
      </w:r>
      <w:r>
        <w:t>наличии</w:t>
      </w:r>
      <w:r>
        <w:rPr>
          <w:spacing w:val="-5"/>
        </w:rPr>
        <w:t xml:space="preserve"> </w:t>
      </w:r>
      <w:r>
        <w:t>возможности)</w:t>
      </w:r>
      <w:r>
        <w:rPr>
          <w:spacing w:val="-5"/>
        </w:rPr>
        <w:t xml:space="preserve"> </w:t>
      </w:r>
      <w:r>
        <w:t>(зависимости</w:t>
      </w:r>
      <w:r>
        <w:rPr>
          <w:spacing w:val="-68"/>
        </w:rPr>
        <w:t xml:space="preserve"> </w:t>
      </w:r>
      <w:r>
        <w:t>пути равномерно движущегося тела от времени движения тела; силы трения</w:t>
      </w:r>
      <w:r>
        <w:rPr>
          <w:spacing w:val="1"/>
        </w:rPr>
        <w:t xml:space="preserve"> </w:t>
      </w:r>
      <w:r>
        <w:t>скольжения</w:t>
      </w:r>
      <w:r>
        <w:rPr>
          <w:spacing w:val="-8"/>
        </w:rPr>
        <w:t xml:space="preserve"> </w:t>
      </w:r>
      <w:r>
        <w:t>от</w:t>
      </w:r>
      <w:r>
        <w:rPr>
          <w:spacing w:val="-7"/>
        </w:rPr>
        <w:t xml:space="preserve"> </w:t>
      </w:r>
      <w:r>
        <w:t>силы</w:t>
      </w:r>
      <w:r>
        <w:rPr>
          <w:spacing w:val="-8"/>
        </w:rPr>
        <w:t xml:space="preserve"> </w:t>
      </w:r>
      <w:r>
        <w:t>нормального</w:t>
      </w:r>
      <w:r>
        <w:rPr>
          <w:spacing w:val="-8"/>
        </w:rPr>
        <w:t xml:space="preserve"> </w:t>
      </w:r>
      <w:r>
        <w:t>давления,</w:t>
      </w:r>
      <w:r>
        <w:rPr>
          <w:spacing w:val="-9"/>
        </w:rPr>
        <w:t xml:space="preserve"> </w:t>
      </w:r>
      <w:r>
        <w:t>качества</w:t>
      </w:r>
      <w:r>
        <w:rPr>
          <w:spacing w:val="-9"/>
        </w:rPr>
        <w:t xml:space="preserve"> </w:t>
      </w:r>
      <w:r>
        <w:t>обработки</w:t>
      </w:r>
      <w:r>
        <w:rPr>
          <w:spacing w:val="-6"/>
        </w:rPr>
        <w:t xml:space="preserve"> </w:t>
      </w:r>
      <w:r>
        <w:t>поверхностей</w:t>
      </w:r>
      <w:r>
        <w:rPr>
          <w:spacing w:val="-68"/>
        </w:rPr>
        <w:t xml:space="preserve"> </w:t>
      </w:r>
      <w:r>
        <w:t>тел и независимости силы трения от площади соприкосновения тел; 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1"/>
        </w:rPr>
        <w:t xml:space="preserve"> </w:t>
      </w:r>
      <w:r>
        <w:t>выталкивающей</w:t>
      </w:r>
      <w:r>
        <w:rPr>
          <w:spacing w:val="1"/>
        </w:rPr>
        <w:t xml:space="preserve"> </w:t>
      </w:r>
      <w:r>
        <w:t>силы</w:t>
      </w:r>
      <w:r>
        <w:rPr>
          <w:spacing w:val="1"/>
        </w:rPr>
        <w:t xml:space="preserve"> </w:t>
      </w:r>
      <w:r>
        <w:t>от</w:t>
      </w:r>
      <w:r>
        <w:rPr>
          <w:spacing w:val="1"/>
        </w:rPr>
        <w:t xml:space="preserve"> </w:t>
      </w:r>
      <w:r>
        <w:t>объёма</w:t>
      </w:r>
      <w:r>
        <w:rPr>
          <w:spacing w:val="1"/>
        </w:rPr>
        <w:t xml:space="preserve"> </w:t>
      </w:r>
      <w:r>
        <w:t>погруженной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 тела, от глубины, на которую погружено тело; условий плавания</w:t>
      </w:r>
      <w:r>
        <w:rPr>
          <w:spacing w:val="1"/>
        </w:rPr>
        <w:t xml:space="preserve"> </w:t>
      </w:r>
      <w:r>
        <w:t>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 величин в виде предложенных таблиц и графиков, делать выводы</w:t>
      </w:r>
      <w:r>
        <w:rPr>
          <w:spacing w:val="-67"/>
        </w:rPr>
        <w:t xml:space="preserve"> </w:t>
      </w:r>
      <w:r>
        <w:t>по</w:t>
      </w:r>
      <w:r>
        <w:rPr>
          <w:spacing w:val="-4"/>
        </w:rPr>
        <w:t xml:space="preserve"> </w:t>
      </w:r>
      <w:r>
        <w:t>результатам</w:t>
      </w:r>
      <w:r>
        <w:rPr>
          <w:spacing w:val="-1"/>
        </w:rPr>
        <w:t xml:space="preserve"> </w:t>
      </w:r>
      <w:r>
        <w:t>исследования;</w:t>
      </w:r>
    </w:p>
    <w:p w:rsidR="00EA43A5" w:rsidRDefault="00EA43A5" w:rsidP="00EA43A5">
      <w:pPr>
        <w:pStyle w:val="a3"/>
        <w:ind w:right="543"/>
      </w:pPr>
      <w:r>
        <w:t>−</w:t>
      </w:r>
      <w:r>
        <w:rPr>
          <w:spacing w:val="1"/>
        </w:rPr>
        <w:t xml:space="preserve"> </w:t>
      </w:r>
      <w:r>
        <w:t>проводить косвенные измерения физических величин (плотность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твердого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давление</w:t>
      </w:r>
      <w:r>
        <w:rPr>
          <w:spacing w:val="1"/>
        </w:rPr>
        <w:t xml:space="preserve"> </w:t>
      </w:r>
      <w:r>
        <w:t>воздуха;</w:t>
      </w:r>
      <w:r>
        <w:rPr>
          <w:spacing w:val="-13"/>
        </w:rPr>
        <w:t xml:space="preserve"> </w:t>
      </w:r>
      <w:r>
        <w:t>выталкивающая</w:t>
      </w:r>
      <w:r>
        <w:rPr>
          <w:spacing w:val="-13"/>
        </w:rPr>
        <w:t xml:space="preserve"> </w:t>
      </w:r>
      <w:r>
        <w:t>сила,</w:t>
      </w:r>
      <w:r>
        <w:rPr>
          <w:spacing w:val="-14"/>
        </w:rPr>
        <w:t xml:space="preserve"> </w:t>
      </w:r>
      <w:r>
        <w:t>действующая</w:t>
      </w:r>
      <w:r>
        <w:rPr>
          <w:spacing w:val="-13"/>
        </w:rPr>
        <w:t xml:space="preserve"> </w:t>
      </w:r>
      <w:r>
        <w:t>на</w:t>
      </w:r>
      <w:r>
        <w:rPr>
          <w:spacing w:val="-13"/>
        </w:rPr>
        <w:t xml:space="preserve"> </w:t>
      </w:r>
      <w:r>
        <w:t>погруженное</w:t>
      </w:r>
      <w:r>
        <w:rPr>
          <w:spacing w:val="-12"/>
        </w:rPr>
        <w:t xml:space="preserve"> </w:t>
      </w:r>
      <w:r>
        <w:t>в</w:t>
      </w:r>
      <w:r>
        <w:rPr>
          <w:spacing w:val="-14"/>
        </w:rPr>
        <w:t xml:space="preserve"> </w:t>
      </w:r>
      <w:r>
        <w:t>жидкость</w:t>
      </w:r>
      <w:r>
        <w:rPr>
          <w:spacing w:val="-14"/>
        </w:rPr>
        <w:t xml:space="preserve"> </w:t>
      </w:r>
      <w:r>
        <w:t>тело;</w:t>
      </w:r>
      <w:r>
        <w:rPr>
          <w:spacing w:val="-68"/>
        </w:rPr>
        <w:t xml:space="preserve"> </w:t>
      </w:r>
      <w:r>
        <w:t>работа</w:t>
      </w:r>
      <w:r>
        <w:rPr>
          <w:spacing w:val="1"/>
        </w:rPr>
        <w:t xml:space="preserve"> </w:t>
      </w:r>
      <w:r>
        <w:t>силы</w:t>
      </w:r>
      <w:r>
        <w:rPr>
          <w:spacing w:val="1"/>
        </w:rPr>
        <w:t xml:space="preserve"> </w:t>
      </w:r>
      <w:r>
        <w:t>трения</w:t>
      </w:r>
      <w:r>
        <w:rPr>
          <w:spacing w:val="1"/>
        </w:rPr>
        <w:t xml:space="preserve"> </w:t>
      </w:r>
      <w:r>
        <w:t>на</w:t>
      </w:r>
      <w:r>
        <w:rPr>
          <w:spacing w:val="1"/>
        </w:rPr>
        <w:t xml:space="preserve"> </w:t>
      </w:r>
      <w:r>
        <w:t>заданном</w:t>
      </w:r>
      <w:r>
        <w:rPr>
          <w:spacing w:val="1"/>
        </w:rPr>
        <w:t xml:space="preserve"> </w:t>
      </w:r>
      <w:r>
        <w:t>пути;</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простых механизмов), следуя предложенной инструкции: при 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(при</w:t>
      </w:r>
      <w:r>
        <w:rPr>
          <w:spacing w:val="1"/>
        </w:rPr>
        <w:t xml:space="preserve"> </w:t>
      </w:r>
      <w:r>
        <w:t>наличии</w:t>
      </w:r>
      <w:r>
        <w:rPr>
          <w:spacing w:val="1"/>
        </w:rPr>
        <w:t xml:space="preserve"> </w:t>
      </w:r>
      <w:r>
        <w:t>возможности или проводить виртуальные лабораторные работы) и вычислять</w:t>
      </w:r>
      <w:r>
        <w:rPr>
          <w:spacing w:val="-67"/>
        </w:rPr>
        <w:t xml:space="preserve"> </w:t>
      </w:r>
      <w:r>
        <w:t>значение</w:t>
      </w:r>
      <w:r>
        <w:rPr>
          <w:spacing w:val="-1"/>
        </w:rPr>
        <w:t xml:space="preserve"> </w:t>
      </w:r>
      <w:r>
        <w:t>величины;</w:t>
      </w:r>
    </w:p>
    <w:p w:rsidR="00EA43A5" w:rsidRDefault="00EA43A5" w:rsidP="00EA43A5">
      <w:pPr>
        <w:pStyle w:val="a3"/>
        <w:ind w:right="548"/>
      </w:pPr>
      <w:r>
        <w:t>−</w:t>
      </w:r>
      <w:r>
        <w:rPr>
          <w:spacing w:val="1"/>
        </w:rPr>
        <w:t xml:space="preserve"> </w:t>
      </w:r>
      <w:r>
        <w:t>соблюдать правила безопасного труда при работе с лабораторным</w:t>
      </w:r>
      <w:r>
        <w:rPr>
          <w:spacing w:val="-67"/>
        </w:rPr>
        <w:t xml:space="preserve"> </w:t>
      </w:r>
      <w:r>
        <w:t>оборудованием;</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pPr>
      <w:r>
        <w:lastRenderedPageBreak/>
        <w:t>−</w:t>
      </w:r>
      <w:r>
        <w:rPr>
          <w:spacing w:val="1"/>
        </w:rPr>
        <w:t xml:space="preserve"> </w:t>
      </w: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моделей</w:t>
      </w:r>
      <w:r>
        <w:rPr>
          <w:spacing w:val="-1"/>
        </w:rPr>
        <w:t xml:space="preserve"> </w:t>
      </w:r>
      <w:r>
        <w:t>строения газов,</w:t>
      </w:r>
      <w:r>
        <w:rPr>
          <w:spacing w:val="-1"/>
        </w:rPr>
        <w:t xml:space="preserve"> </w:t>
      </w:r>
      <w:r>
        <w:t>жидкостей</w:t>
      </w:r>
      <w:r>
        <w:rPr>
          <w:spacing w:val="-1"/>
        </w:rPr>
        <w:t xml:space="preserve"> </w:t>
      </w:r>
      <w:r>
        <w:t>и твердых</w:t>
      </w:r>
      <w:r>
        <w:rPr>
          <w:spacing w:val="1"/>
        </w:rPr>
        <w:t xml:space="preserve"> </w:t>
      </w:r>
      <w:r>
        <w:t>тел;</w:t>
      </w:r>
    </w:p>
    <w:p w:rsidR="00EA43A5" w:rsidRDefault="00EA43A5" w:rsidP="00EA43A5">
      <w:pPr>
        <w:pStyle w:val="a3"/>
        <w:ind w:right="548"/>
      </w:pPr>
      <w:r>
        <w:t>−</w:t>
      </w:r>
      <w:r>
        <w:rPr>
          <w:spacing w:val="1"/>
        </w:rPr>
        <w:t xml:space="preserve"> </w:t>
      </w:r>
      <w:r>
        <w:t>указывать принципы действия приборов и технических устройств:</w:t>
      </w:r>
      <w:r>
        <w:rPr>
          <w:spacing w:val="-67"/>
        </w:rPr>
        <w:t xml:space="preserve"> </w:t>
      </w:r>
      <w:r>
        <w:t>весы,</w:t>
      </w:r>
      <w:r>
        <w:rPr>
          <w:spacing w:val="1"/>
        </w:rPr>
        <w:t xml:space="preserve"> </w:t>
      </w:r>
      <w:r>
        <w:t>термометр,</w:t>
      </w:r>
      <w:r>
        <w:rPr>
          <w:spacing w:val="1"/>
        </w:rPr>
        <w:t xml:space="preserve"> </w:t>
      </w:r>
      <w:r>
        <w:t>динамометр,</w:t>
      </w:r>
      <w:r>
        <w:rPr>
          <w:spacing w:val="1"/>
        </w:rPr>
        <w:t xml:space="preserve"> </w:t>
      </w:r>
      <w:r>
        <w:t>сообщающиеся</w:t>
      </w:r>
      <w:r>
        <w:rPr>
          <w:spacing w:val="1"/>
        </w:rPr>
        <w:t xml:space="preserve"> </w:t>
      </w:r>
      <w:r>
        <w:t>сосуды,</w:t>
      </w:r>
      <w:r>
        <w:rPr>
          <w:spacing w:val="1"/>
        </w:rPr>
        <w:t xml:space="preserve"> </w:t>
      </w:r>
      <w:r>
        <w:t>барометр,</w:t>
      </w:r>
      <w:r>
        <w:rPr>
          <w:spacing w:val="1"/>
        </w:rPr>
        <w:t xml:space="preserve"> </w:t>
      </w:r>
      <w:r>
        <w:t>рычаг,</w:t>
      </w:r>
      <w:r>
        <w:rPr>
          <w:spacing w:val="1"/>
        </w:rPr>
        <w:t xml:space="preserve"> </w:t>
      </w:r>
      <w:r>
        <w:t>подвижный</w:t>
      </w:r>
      <w:r>
        <w:rPr>
          <w:spacing w:val="-4"/>
        </w:rPr>
        <w:t xml:space="preserve"> </w:t>
      </w:r>
      <w:r>
        <w:t>и неподвижный</w:t>
      </w:r>
      <w:r>
        <w:rPr>
          <w:spacing w:val="-1"/>
        </w:rPr>
        <w:t xml:space="preserve"> </w:t>
      </w:r>
      <w:r>
        <w:t>блок,</w:t>
      </w:r>
      <w:r>
        <w:rPr>
          <w:spacing w:val="-1"/>
        </w:rPr>
        <w:t xml:space="preserve"> </w:t>
      </w:r>
      <w:r>
        <w:t>наклонная</w:t>
      </w:r>
      <w:r>
        <w:rPr>
          <w:spacing w:val="-1"/>
        </w:rPr>
        <w:t xml:space="preserve"> </w:t>
      </w:r>
      <w:r>
        <w:t>плоскость;</w:t>
      </w:r>
    </w:p>
    <w:p w:rsidR="00EA43A5" w:rsidRDefault="00EA43A5" w:rsidP="00EA43A5">
      <w:pPr>
        <w:pStyle w:val="a3"/>
        <w:ind w:right="546"/>
      </w:pPr>
      <w:r>
        <w:t>−</w:t>
      </w:r>
      <w:r>
        <w:rPr>
          <w:spacing w:val="1"/>
        </w:rPr>
        <w:t xml:space="preserve"> </w:t>
      </w: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 устройств с опорой на их описания (в том числе 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3"/>
        </w:rPr>
        <w:t xml:space="preserve"> </w:t>
      </w:r>
      <w:r>
        <w:t>необходимые</w:t>
      </w:r>
      <w:r>
        <w:rPr>
          <w:spacing w:val="-1"/>
        </w:rPr>
        <w:t xml:space="preserve"> </w:t>
      </w:r>
      <w:r>
        <w:t>физические закономерности;</w:t>
      </w:r>
    </w:p>
    <w:p w:rsidR="00EA43A5" w:rsidRDefault="00EA43A5" w:rsidP="00EA43A5">
      <w:pPr>
        <w:pStyle w:val="a3"/>
        <w:ind w:right="547"/>
      </w:pPr>
      <w:r>
        <w:t>−</w:t>
      </w:r>
      <w:r>
        <w:rPr>
          <w:spacing w:val="1"/>
        </w:rPr>
        <w:t xml:space="preserve"> </w:t>
      </w:r>
      <w:r>
        <w:t>приводить</w:t>
      </w:r>
      <w:r>
        <w:rPr>
          <w:spacing w:val="1"/>
        </w:rPr>
        <w:t xml:space="preserve"> </w:t>
      </w:r>
      <w:r>
        <w:t>примеры</w:t>
      </w:r>
      <w:r>
        <w:rPr>
          <w:spacing w:val="1"/>
        </w:rPr>
        <w:t xml:space="preserve"> </w:t>
      </w:r>
      <w:r>
        <w:t>практического</w:t>
      </w:r>
      <w:r>
        <w:rPr>
          <w:spacing w:val="1"/>
        </w:rPr>
        <w:t xml:space="preserve"> </w:t>
      </w:r>
      <w:r>
        <w:t>использования</w:t>
      </w:r>
      <w:r>
        <w:rPr>
          <w:spacing w:val="70"/>
        </w:rPr>
        <w:t xml:space="preserve"> </w:t>
      </w:r>
      <w:r>
        <w:t>физических</w:t>
      </w:r>
      <w:r>
        <w:rPr>
          <w:spacing w:val="1"/>
        </w:rPr>
        <w:t xml:space="preserve"> </w:t>
      </w:r>
      <w:r>
        <w:t>знаний</w:t>
      </w:r>
      <w:r>
        <w:rPr>
          <w:spacing w:val="-10"/>
        </w:rPr>
        <w:t xml:space="preserve"> </w:t>
      </w:r>
      <w:r>
        <w:t>в</w:t>
      </w:r>
      <w:r>
        <w:rPr>
          <w:spacing w:val="-13"/>
        </w:rPr>
        <w:t xml:space="preserve"> </w:t>
      </w:r>
      <w:r>
        <w:t>повседневной</w:t>
      </w:r>
      <w:r>
        <w:rPr>
          <w:spacing w:val="-9"/>
        </w:rPr>
        <w:t xml:space="preserve"> </w:t>
      </w:r>
      <w:r>
        <w:t>жизни</w:t>
      </w:r>
      <w:r>
        <w:rPr>
          <w:spacing w:val="-10"/>
        </w:rPr>
        <w:t xml:space="preserve"> </w:t>
      </w:r>
      <w:r>
        <w:t>для</w:t>
      </w:r>
      <w:r>
        <w:rPr>
          <w:spacing w:val="-11"/>
        </w:rPr>
        <w:t xml:space="preserve"> </w:t>
      </w:r>
      <w:r>
        <w:t>обеспечения</w:t>
      </w:r>
      <w:r>
        <w:rPr>
          <w:spacing w:val="-10"/>
        </w:rPr>
        <w:t xml:space="preserve"> </w:t>
      </w:r>
      <w:r>
        <w:t>безопасности</w:t>
      </w:r>
      <w:r>
        <w:rPr>
          <w:spacing w:val="-8"/>
        </w:rPr>
        <w:t xml:space="preserve"> </w:t>
      </w:r>
      <w:r>
        <w:t>при</w:t>
      </w:r>
      <w:r>
        <w:rPr>
          <w:spacing w:val="-12"/>
        </w:rPr>
        <w:t xml:space="preserve"> </w:t>
      </w:r>
      <w:r>
        <w:t>обращении</w:t>
      </w:r>
      <w:r>
        <w:rPr>
          <w:spacing w:val="-11"/>
        </w:rPr>
        <w:t xml:space="preserve"> </w:t>
      </w:r>
      <w:r>
        <w:t>с</w:t>
      </w:r>
      <w:r>
        <w:rPr>
          <w:spacing w:val="-68"/>
        </w:rPr>
        <w:t xml:space="preserve"> </w:t>
      </w:r>
      <w:r>
        <w:t>приборами</w:t>
      </w:r>
      <w:r>
        <w:rPr>
          <w:spacing w:val="-10"/>
        </w:rPr>
        <w:t xml:space="preserve"> </w:t>
      </w:r>
      <w:r>
        <w:t>и</w:t>
      </w:r>
      <w:r>
        <w:rPr>
          <w:spacing w:val="-9"/>
        </w:rPr>
        <w:t xml:space="preserve"> </w:t>
      </w:r>
      <w:r>
        <w:t>техническими</w:t>
      </w:r>
      <w:r>
        <w:rPr>
          <w:spacing w:val="-12"/>
        </w:rPr>
        <w:t xml:space="preserve"> </w:t>
      </w:r>
      <w:r>
        <w:t>устройствами,</w:t>
      </w:r>
      <w:r>
        <w:rPr>
          <w:spacing w:val="-10"/>
        </w:rPr>
        <w:t xml:space="preserve"> </w:t>
      </w:r>
      <w:r>
        <w:t>сохранения</w:t>
      </w:r>
      <w:r>
        <w:rPr>
          <w:spacing w:val="-10"/>
        </w:rPr>
        <w:t xml:space="preserve"> </w:t>
      </w:r>
      <w:r>
        <w:t>здоровья</w:t>
      </w:r>
      <w:r>
        <w:rPr>
          <w:spacing w:val="-9"/>
        </w:rPr>
        <w:t xml:space="preserve"> </w:t>
      </w:r>
      <w:r>
        <w:t>и</w:t>
      </w:r>
      <w:r>
        <w:rPr>
          <w:spacing w:val="-9"/>
        </w:rPr>
        <w:t xml:space="preserve"> </w:t>
      </w:r>
      <w:r>
        <w:t>соблюдения</w:t>
      </w:r>
      <w:r>
        <w:rPr>
          <w:spacing w:val="-68"/>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EA43A5" w:rsidRDefault="00EA43A5" w:rsidP="00EA43A5">
      <w:pPr>
        <w:pStyle w:val="a3"/>
        <w:ind w:right="544"/>
      </w:pPr>
      <w:r>
        <w:t>−</w:t>
      </w:r>
      <w:r>
        <w:rPr>
          <w:spacing w:val="1"/>
        </w:rPr>
        <w:t xml:space="preserve"> </w:t>
      </w: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71"/>
        </w:rPr>
        <w:t xml:space="preserve"> </w:t>
      </w:r>
      <w:r>
        <w:t>том</w:t>
      </w:r>
      <w:r>
        <w:rPr>
          <w:spacing w:val="71"/>
        </w:rPr>
        <w:t xml:space="preserve"> </w:t>
      </w:r>
      <w:r>
        <w:t>числе</w:t>
      </w:r>
      <w:r>
        <w:rPr>
          <w:spacing w:val="71"/>
        </w:rPr>
        <w:t xml:space="preserve"> </w:t>
      </w:r>
      <w:r>
        <w:t>Д.И.</w:t>
      </w:r>
      <w:r>
        <w:rPr>
          <w:spacing w:val="1"/>
        </w:rPr>
        <w:t xml:space="preserve"> </w:t>
      </w:r>
      <w:r>
        <w:t>Менделеев, М.В. Ломоносов) и зарубежных (в том числе Г. Галилей, Р. Гук,</w:t>
      </w:r>
      <w:r>
        <w:rPr>
          <w:spacing w:val="1"/>
        </w:rPr>
        <w:t xml:space="preserve"> </w:t>
      </w:r>
      <w:r>
        <w:t>Е. Торричелли,</w:t>
      </w:r>
      <w:r>
        <w:rPr>
          <w:spacing w:val="1"/>
        </w:rPr>
        <w:t xml:space="preserve"> </w:t>
      </w:r>
      <w:r>
        <w:t>Б.</w:t>
      </w:r>
      <w:r>
        <w:rPr>
          <w:spacing w:val="1"/>
        </w:rPr>
        <w:t xml:space="preserve"> </w:t>
      </w:r>
      <w:r>
        <w:t>Паскаль,</w:t>
      </w:r>
      <w:r>
        <w:rPr>
          <w:spacing w:val="1"/>
        </w:rPr>
        <w:t xml:space="preserve"> </w:t>
      </w:r>
      <w:r>
        <w:t>Архимед)</w:t>
      </w:r>
      <w:r>
        <w:rPr>
          <w:spacing w:val="1"/>
        </w:rPr>
        <w:t xml:space="preserve"> </w:t>
      </w:r>
      <w:r>
        <w:t>ученых-физиков</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объяснение</w:t>
      </w:r>
      <w:r>
        <w:rPr>
          <w:spacing w:val="-4"/>
        </w:rPr>
        <w:t xml:space="preserve"> </w:t>
      </w:r>
      <w:r>
        <w:t>процессов</w:t>
      </w:r>
      <w:r>
        <w:rPr>
          <w:spacing w:val="-5"/>
        </w:rPr>
        <w:t xml:space="preserve"> </w:t>
      </w:r>
      <w:r>
        <w:t>окружающего</w:t>
      </w:r>
      <w:r>
        <w:rPr>
          <w:spacing w:val="-2"/>
        </w:rPr>
        <w:t xml:space="preserve"> </w:t>
      </w:r>
      <w:r>
        <w:t>мира,</w:t>
      </w:r>
      <w:r>
        <w:rPr>
          <w:spacing w:val="-4"/>
        </w:rPr>
        <w:t xml:space="preserve"> </w:t>
      </w:r>
      <w:r>
        <w:t>в</w:t>
      </w:r>
      <w:r>
        <w:rPr>
          <w:spacing w:val="-5"/>
        </w:rPr>
        <w:t xml:space="preserve"> </w:t>
      </w:r>
      <w:r>
        <w:t>развитие</w:t>
      </w:r>
      <w:r>
        <w:rPr>
          <w:spacing w:val="-3"/>
        </w:rPr>
        <w:t xml:space="preserve"> </w:t>
      </w:r>
      <w:r>
        <w:t>техники</w:t>
      </w:r>
      <w:r>
        <w:rPr>
          <w:spacing w:val="-2"/>
        </w:rPr>
        <w:t xml:space="preserve"> </w:t>
      </w:r>
      <w:r>
        <w:t>и</w:t>
      </w:r>
      <w:r>
        <w:rPr>
          <w:spacing w:val="-3"/>
        </w:rPr>
        <w:t xml:space="preserve"> </w:t>
      </w:r>
      <w:r>
        <w:t>технологий;</w:t>
      </w:r>
    </w:p>
    <w:p w:rsidR="00EA43A5" w:rsidRDefault="00EA43A5" w:rsidP="00EA43A5">
      <w:pPr>
        <w:pStyle w:val="a3"/>
        <w:ind w:right="550"/>
      </w:pPr>
      <w:r>
        <w:t>−</w:t>
      </w:r>
      <w:r>
        <w:rPr>
          <w:spacing w:val="1"/>
        </w:rPr>
        <w:t xml:space="preserve"> </w:t>
      </w:r>
      <w:r>
        <w:t>осуществлять отбор источников информации в сети Интернет в</w:t>
      </w:r>
      <w:r>
        <w:rPr>
          <w:spacing w:val="1"/>
        </w:rPr>
        <w:t xml:space="preserve"> </w:t>
      </w:r>
      <w:r>
        <w:t>соответствии с заданным поисковым запросом, на основе имеющихся знаний</w:t>
      </w:r>
      <w:r>
        <w:rPr>
          <w:spacing w:val="1"/>
        </w:rPr>
        <w:t xml:space="preserve"> </w:t>
      </w:r>
      <w:r>
        <w:t>из</w:t>
      </w:r>
      <w:r>
        <w:rPr>
          <w:spacing w:val="1"/>
        </w:rPr>
        <w:t xml:space="preserve"> </w:t>
      </w:r>
      <w:r>
        <w:t>курса</w:t>
      </w:r>
      <w:r>
        <w:rPr>
          <w:spacing w:val="1"/>
        </w:rPr>
        <w:t xml:space="preserve"> </w:t>
      </w:r>
      <w:r>
        <w:t>физики</w:t>
      </w:r>
      <w:r>
        <w:rPr>
          <w:spacing w:val="1"/>
        </w:rPr>
        <w:t xml:space="preserve"> </w:t>
      </w:r>
      <w:r>
        <w:t>и</w:t>
      </w:r>
      <w:r>
        <w:rPr>
          <w:spacing w:val="1"/>
        </w:rPr>
        <w:t xml:space="preserve"> </w:t>
      </w:r>
      <w:r>
        <w:t>путем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67"/>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EA43A5" w:rsidRDefault="00EA43A5" w:rsidP="00EA43A5">
      <w:pPr>
        <w:pStyle w:val="a3"/>
        <w:ind w:right="543"/>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71"/>
        </w:rPr>
        <w:t xml:space="preserve"> </w:t>
      </w:r>
      <w:r>
        <w:t>учебных</w:t>
      </w:r>
      <w:r>
        <w:rPr>
          <w:spacing w:val="71"/>
        </w:rPr>
        <w:t xml:space="preserve"> </w:t>
      </w:r>
      <w:r>
        <w:t>заданий</w:t>
      </w:r>
      <w:r>
        <w:rPr>
          <w:spacing w:val="71"/>
        </w:rPr>
        <w:t xml:space="preserve"> </w:t>
      </w:r>
      <w:r>
        <w:t>научно-</w:t>
      </w:r>
      <w:r>
        <w:rPr>
          <w:spacing w:val="1"/>
        </w:rPr>
        <w:t xml:space="preserve"> </w:t>
      </w:r>
      <w:r>
        <w:t>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67"/>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приемами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4"/>
        </w:rPr>
        <w:t xml:space="preserve"> </w:t>
      </w:r>
      <w:r>
        <w:t>из</w:t>
      </w:r>
      <w:r>
        <w:rPr>
          <w:spacing w:val="-2"/>
        </w:rPr>
        <w:t xml:space="preserve"> </w:t>
      </w:r>
      <w:r>
        <w:t>одной знаковой</w:t>
      </w:r>
      <w:r>
        <w:rPr>
          <w:spacing w:val="-1"/>
        </w:rPr>
        <w:t xml:space="preserve"> </w:t>
      </w:r>
      <w:r>
        <w:t>системы</w:t>
      </w:r>
      <w:r>
        <w:rPr>
          <w:spacing w:val="-1"/>
        </w:rPr>
        <w:t xml:space="preserve"> </w:t>
      </w:r>
      <w:r>
        <w:t>в</w:t>
      </w:r>
      <w:r>
        <w:rPr>
          <w:spacing w:val="-2"/>
        </w:rPr>
        <w:t xml:space="preserve"> </w:t>
      </w:r>
      <w:r>
        <w:t>другую;</w:t>
      </w:r>
    </w:p>
    <w:p w:rsidR="00EA43A5" w:rsidRDefault="00EA43A5" w:rsidP="00EA43A5">
      <w:pPr>
        <w:pStyle w:val="a3"/>
        <w:ind w:right="547"/>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используя</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4"/>
        </w:rPr>
        <w:t xml:space="preserve"> </w:t>
      </w:r>
      <w:r>
        <w:t>презентацией собственного сообщения;</w:t>
      </w:r>
    </w:p>
    <w:p w:rsidR="00EA43A5" w:rsidRPr="009F1478" w:rsidRDefault="00EA43A5" w:rsidP="009F1478">
      <w:pPr>
        <w:pStyle w:val="a3"/>
        <w:ind w:right="547"/>
      </w:pPr>
      <w:r>
        <w:t>−</w:t>
      </w:r>
      <w:r>
        <w:rPr>
          <w:spacing w:val="1"/>
        </w:rPr>
        <w:t xml:space="preserve"> </w:t>
      </w:r>
      <w:r>
        <w:t>при проведении исследований физических процессов выполнять</w:t>
      </w:r>
      <w:r>
        <w:rPr>
          <w:spacing w:val="1"/>
        </w:rPr>
        <w:t xml:space="preserve"> </w:t>
      </w:r>
      <w:r>
        <w:t>обязанности в группе в соответствии с поставленными задачами, следить 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 окружающих.</w:t>
      </w:r>
    </w:p>
    <w:p w:rsidR="00EA43A5" w:rsidRDefault="00EA43A5" w:rsidP="00EA43A5">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spacing w:before="1"/>
        <w:ind w:right="548" w:firstLine="707"/>
        <w:rPr>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(масса</w:t>
      </w:r>
      <w:r>
        <w:rPr>
          <w:spacing w:val="1"/>
          <w:sz w:val="28"/>
        </w:rPr>
        <w:t xml:space="preserve"> </w:t>
      </w:r>
      <w:r>
        <w:rPr>
          <w:sz w:val="28"/>
        </w:rPr>
        <w:t>и</w:t>
      </w:r>
      <w:r>
        <w:rPr>
          <w:spacing w:val="1"/>
          <w:sz w:val="28"/>
        </w:rPr>
        <w:t xml:space="preserve"> </w:t>
      </w:r>
      <w:r>
        <w:rPr>
          <w:sz w:val="28"/>
        </w:rPr>
        <w:t>размеры</w:t>
      </w:r>
      <w:r>
        <w:rPr>
          <w:spacing w:val="1"/>
          <w:sz w:val="28"/>
        </w:rPr>
        <w:t xml:space="preserve"> </w:t>
      </w:r>
      <w:r>
        <w:rPr>
          <w:sz w:val="28"/>
        </w:rPr>
        <w:t>молекул,</w:t>
      </w:r>
      <w:r>
        <w:rPr>
          <w:spacing w:val="1"/>
          <w:sz w:val="28"/>
        </w:rPr>
        <w:t xml:space="preserve"> </w:t>
      </w:r>
      <w:r>
        <w:rPr>
          <w:sz w:val="28"/>
        </w:rPr>
        <w:t>тепловое</w:t>
      </w:r>
      <w:r>
        <w:rPr>
          <w:spacing w:val="1"/>
          <w:sz w:val="28"/>
        </w:rPr>
        <w:t xml:space="preserve"> </w:t>
      </w:r>
      <w:r>
        <w:rPr>
          <w:sz w:val="28"/>
        </w:rPr>
        <w:t>движение</w:t>
      </w:r>
      <w:r>
        <w:rPr>
          <w:spacing w:val="-16"/>
          <w:sz w:val="28"/>
        </w:rPr>
        <w:t xml:space="preserve"> </w:t>
      </w:r>
      <w:r>
        <w:rPr>
          <w:sz w:val="28"/>
        </w:rPr>
        <w:t>атомов</w:t>
      </w:r>
      <w:r>
        <w:rPr>
          <w:spacing w:val="-16"/>
          <w:sz w:val="28"/>
        </w:rPr>
        <w:t xml:space="preserve"> </w:t>
      </w:r>
      <w:r>
        <w:rPr>
          <w:sz w:val="28"/>
        </w:rPr>
        <w:t>и</w:t>
      </w:r>
      <w:r>
        <w:rPr>
          <w:spacing w:val="-14"/>
          <w:sz w:val="28"/>
        </w:rPr>
        <w:t xml:space="preserve"> </w:t>
      </w:r>
      <w:r>
        <w:rPr>
          <w:sz w:val="28"/>
        </w:rPr>
        <w:t>молекул,</w:t>
      </w:r>
      <w:r>
        <w:rPr>
          <w:spacing w:val="-14"/>
          <w:sz w:val="28"/>
        </w:rPr>
        <w:t xml:space="preserve"> </w:t>
      </w:r>
      <w:r>
        <w:rPr>
          <w:sz w:val="28"/>
        </w:rPr>
        <w:t>агрегатные</w:t>
      </w:r>
      <w:r>
        <w:rPr>
          <w:spacing w:val="-15"/>
          <w:sz w:val="28"/>
        </w:rPr>
        <w:t xml:space="preserve"> </w:t>
      </w:r>
      <w:r>
        <w:rPr>
          <w:sz w:val="28"/>
        </w:rPr>
        <w:t>состояния</w:t>
      </w:r>
      <w:r>
        <w:rPr>
          <w:spacing w:val="-12"/>
          <w:sz w:val="28"/>
        </w:rPr>
        <w:t xml:space="preserve"> </w:t>
      </w:r>
      <w:r>
        <w:rPr>
          <w:sz w:val="28"/>
        </w:rPr>
        <w:t>вещества,</w:t>
      </w:r>
      <w:r>
        <w:rPr>
          <w:spacing w:val="-14"/>
          <w:sz w:val="28"/>
        </w:rPr>
        <w:t xml:space="preserve"> </w:t>
      </w:r>
      <w:r>
        <w:rPr>
          <w:sz w:val="28"/>
        </w:rPr>
        <w:t>кристаллическое</w:t>
      </w:r>
      <w:r>
        <w:rPr>
          <w:spacing w:val="-67"/>
          <w:sz w:val="28"/>
        </w:rPr>
        <w:t xml:space="preserve"> </w:t>
      </w:r>
      <w:r>
        <w:rPr>
          <w:sz w:val="28"/>
        </w:rPr>
        <w:t>и аморфное состояния вещества, насыщенный и ненасыщенный пар; способы</w:t>
      </w:r>
      <w:r>
        <w:rPr>
          <w:spacing w:val="-67"/>
          <w:sz w:val="28"/>
        </w:rPr>
        <w:t xml:space="preserve"> </w:t>
      </w:r>
      <w:r>
        <w:rPr>
          <w:sz w:val="28"/>
        </w:rPr>
        <w:t>изменения</w:t>
      </w:r>
      <w:r>
        <w:rPr>
          <w:spacing w:val="1"/>
          <w:sz w:val="28"/>
        </w:rPr>
        <w:t xml:space="preserve"> </w:t>
      </w:r>
      <w:r>
        <w:rPr>
          <w:sz w:val="28"/>
        </w:rPr>
        <w:t>внутренней</w:t>
      </w:r>
      <w:r>
        <w:rPr>
          <w:spacing w:val="1"/>
          <w:sz w:val="28"/>
        </w:rPr>
        <w:t xml:space="preserve"> </w:t>
      </w:r>
      <w:r>
        <w:rPr>
          <w:sz w:val="28"/>
        </w:rPr>
        <w:t>энергии;</w:t>
      </w:r>
      <w:r>
        <w:rPr>
          <w:spacing w:val="1"/>
          <w:sz w:val="28"/>
        </w:rPr>
        <w:t xml:space="preserve"> </w:t>
      </w:r>
      <w:r>
        <w:rPr>
          <w:sz w:val="28"/>
        </w:rPr>
        <w:t>элементарный</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проводники</w:t>
      </w:r>
      <w:r>
        <w:rPr>
          <w:spacing w:val="64"/>
          <w:sz w:val="28"/>
        </w:rPr>
        <w:t xml:space="preserve"> </w:t>
      </w:r>
      <w:r>
        <w:rPr>
          <w:sz w:val="28"/>
        </w:rPr>
        <w:t>и</w:t>
      </w:r>
      <w:r>
        <w:rPr>
          <w:spacing w:val="64"/>
          <w:sz w:val="28"/>
        </w:rPr>
        <w:t xml:space="preserve"> </w:t>
      </w:r>
      <w:r>
        <w:rPr>
          <w:sz w:val="28"/>
        </w:rPr>
        <w:t>диэлектрики,</w:t>
      </w:r>
      <w:r>
        <w:rPr>
          <w:spacing w:val="62"/>
          <w:sz w:val="28"/>
        </w:rPr>
        <w:t xml:space="preserve"> </w:t>
      </w:r>
      <w:r>
        <w:rPr>
          <w:sz w:val="28"/>
        </w:rPr>
        <w:t>источники</w:t>
      </w:r>
      <w:r>
        <w:rPr>
          <w:spacing w:val="63"/>
          <w:sz w:val="28"/>
        </w:rPr>
        <w:t xml:space="preserve"> </w:t>
      </w:r>
      <w:r>
        <w:rPr>
          <w:sz w:val="28"/>
        </w:rPr>
        <w:t>постоянного</w:t>
      </w:r>
      <w:r>
        <w:rPr>
          <w:spacing w:val="65"/>
          <w:sz w:val="28"/>
        </w:rPr>
        <w:t xml:space="preserve"> </w:t>
      </w:r>
      <w:r>
        <w:rPr>
          <w:sz w:val="28"/>
        </w:rPr>
        <w:t>тока,</w:t>
      </w:r>
      <w:r>
        <w:rPr>
          <w:spacing w:val="61"/>
          <w:sz w:val="28"/>
        </w:rPr>
        <w:t xml:space="preserve"> </w:t>
      </w:r>
      <w:r>
        <w:rPr>
          <w:sz w:val="28"/>
        </w:rPr>
        <w:t>электрическое</w:t>
      </w:r>
      <w:r>
        <w:rPr>
          <w:spacing w:val="63"/>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магнитное</w:t>
      </w:r>
      <w:r>
        <w:rPr>
          <w:spacing w:val="-2"/>
        </w:rPr>
        <w:t xml:space="preserve"> </w:t>
      </w:r>
      <w:r>
        <w:t>поля);</w:t>
      </w:r>
    </w:p>
    <w:p w:rsidR="00EA43A5" w:rsidRDefault="00EA43A5" w:rsidP="00240A6B">
      <w:pPr>
        <w:pStyle w:val="a5"/>
        <w:numPr>
          <w:ilvl w:val="1"/>
          <w:numId w:val="88"/>
        </w:numPr>
        <w:tabs>
          <w:tab w:val="left" w:pos="1878"/>
        </w:tabs>
        <w:spacing w:before="1"/>
        <w:ind w:right="542" w:firstLine="707"/>
        <w:rPr>
          <w:sz w:val="28"/>
        </w:rPr>
      </w:pPr>
      <w:r>
        <w:rPr>
          <w:sz w:val="28"/>
        </w:rPr>
        <w:t>различать</w:t>
      </w:r>
      <w:r>
        <w:rPr>
          <w:spacing w:val="1"/>
          <w:sz w:val="28"/>
        </w:rPr>
        <w:t xml:space="preserve"> </w:t>
      </w:r>
      <w:r>
        <w:rPr>
          <w:sz w:val="28"/>
        </w:rPr>
        <w:t>явления</w:t>
      </w:r>
      <w:r>
        <w:rPr>
          <w:spacing w:val="1"/>
          <w:sz w:val="28"/>
        </w:rPr>
        <w:t xml:space="preserve"> </w:t>
      </w:r>
      <w:r>
        <w:rPr>
          <w:sz w:val="28"/>
        </w:rPr>
        <w:t>(изменение</w:t>
      </w:r>
      <w:r>
        <w:rPr>
          <w:spacing w:val="1"/>
          <w:sz w:val="28"/>
        </w:rPr>
        <w:t xml:space="preserve"> </w:t>
      </w:r>
      <w:r>
        <w:rPr>
          <w:sz w:val="28"/>
        </w:rPr>
        <w:t>объёма</w:t>
      </w:r>
      <w:r>
        <w:rPr>
          <w:spacing w:val="1"/>
          <w:sz w:val="28"/>
        </w:rPr>
        <w:t xml:space="preserve"> </w:t>
      </w:r>
      <w:r>
        <w:rPr>
          <w:sz w:val="28"/>
        </w:rPr>
        <w:t>тел</w:t>
      </w:r>
      <w:r>
        <w:rPr>
          <w:spacing w:val="1"/>
          <w:sz w:val="28"/>
        </w:rPr>
        <w:t xml:space="preserve"> </w:t>
      </w:r>
      <w:r>
        <w:rPr>
          <w:sz w:val="28"/>
        </w:rPr>
        <w:t>при</w:t>
      </w:r>
      <w:r>
        <w:rPr>
          <w:spacing w:val="1"/>
          <w:sz w:val="28"/>
        </w:rPr>
        <w:t xml:space="preserve"> </w:t>
      </w:r>
      <w:r>
        <w:rPr>
          <w:sz w:val="28"/>
        </w:rPr>
        <w:t>нагревании</w:t>
      </w:r>
      <w:r>
        <w:rPr>
          <w:spacing w:val="1"/>
          <w:sz w:val="28"/>
        </w:rPr>
        <w:t xml:space="preserve"> </w:t>
      </w:r>
      <w:r>
        <w:rPr>
          <w:sz w:val="28"/>
        </w:rPr>
        <w:t>(охлаждении),</w:t>
      </w:r>
      <w:r>
        <w:rPr>
          <w:spacing w:val="1"/>
          <w:sz w:val="28"/>
        </w:rPr>
        <w:t xml:space="preserve"> </w:t>
      </w:r>
      <w:r>
        <w:rPr>
          <w:sz w:val="28"/>
        </w:rPr>
        <w:t>тепловое</w:t>
      </w:r>
      <w:r>
        <w:rPr>
          <w:spacing w:val="1"/>
          <w:sz w:val="28"/>
        </w:rPr>
        <w:t xml:space="preserve"> </w:t>
      </w:r>
      <w:r>
        <w:rPr>
          <w:sz w:val="28"/>
        </w:rPr>
        <w:t>равновесие,</w:t>
      </w:r>
      <w:r>
        <w:rPr>
          <w:spacing w:val="1"/>
          <w:sz w:val="28"/>
        </w:rPr>
        <w:t xml:space="preserve"> </w:t>
      </w:r>
      <w:r>
        <w:rPr>
          <w:sz w:val="28"/>
        </w:rPr>
        <w:t>смачивание,</w:t>
      </w:r>
      <w:r>
        <w:rPr>
          <w:spacing w:val="1"/>
          <w:sz w:val="28"/>
        </w:rPr>
        <w:t xml:space="preserve"> </w:t>
      </w:r>
      <w:r>
        <w:rPr>
          <w:sz w:val="28"/>
        </w:rPr>
        <w:t>капиллярные</w:t>
      </w:r>
      <w:r>
        <w:rPr>
          <w:spacing w:val="1"/>
          <w:sz w:val="28"/>
        </w:rPr>
        <w:t xml:space="preserve"> </w:t>
      </w:r>
      <w:r>
        <w:rPr>
          <w:sz w:val="28"/>
        </w:rPr>
        <w:t>явления,</w:t>
      </w:r>
      <w:r>
        <w:rPr>
          <w:spacing w:val="-67"/>
          <w:sz w:val="28"/>
        </w:rPr>
        <w:t xml:space="preserve"> </w:t>
      </w:r>
      <w:r>
        <w:rPr>
          <w:sz w:val="28"/>
        </w:rPr>
        <w:t>испарение,</w:t>
      </w:r>
      <w:r>
        <w:rPr>
          <w:spacing w:val="1"/>
          <w:sz w:val="28"/>
        </w:rPr>
        <w:t xml:space="preserve"> </w:t>
      </w:r>
      <w:r>
        <w:rPr>
          <w:sz w:val="28"/>
        </w:rPr>
        <w:t>конденсация,</w:t>
      </w:r>
      <w:r>
        <w:rPr>
          <w:spacing w:val="1"/>
          <w:sz w:val="28"/>
        </w:rPr>
        <w:t xml:space="preserve"> </w:t>
      </w:r>
      <w:r>
        <w:rPr>
          <w:sz w:val="28"/>
        </w:rPr>
        <w:t>плавление,</w:t>
      </w:r>
      <w:r>
        <w:rPr>
          <w:spacing w:val="1"/>
          <w:sz w:val="28"/>
        </w:rPr>
        <w:t xml:space="preserve"> </w:t>
      </w:r>
      <w:r>
        <w:rPr>
          <w:sz w:val="28"/>
        </w:rPr>
        <w:t>кристаллизация,</w:t>
      </w:r>
      <w:r>
        <w:rPr>
          <w:spacing w:val="1"/>
          <w:sz w:val="28"/>
        </w:rPr>
        <w:t xml:space="preserve"> </w:t>
      </w:r>
      <w:r>
        <w:rPr>
          <w:sz w:val="28"/>
        </w:rPr>
        <w:t>кипение,</w:t>
      </w:r>
      <w:r>
        <w:rPr>
          <w:spacing w:val="1"/>
          <w:sz w:val="28"/>
        </w:rPr>
        <w:t xml:space="preserve"> </w:t>
      </w:r>
      <w:r>
        <w:rPr>
          <w:sz w:val="28"/>
        </w:rPr>
        <w:t>способы</w:t>
      </w:r>
      <w:r>
        <w:rPr>
          <w:spacing w:val="1"/>
          <w:sz w:val="28"/>
        </w:rPr>
        <w:t xml:space="preserve"> </w:t>
      </w:r>
      <w:r>
        <w:rPr>
          <w:sz w:val="28"/>
        </w:rPr>
        <w:t>теплопередачи (теплопроводность, конвекция, излучение); электризация тел,</w:t>
      </w:r>
      <w:r>
        <w:rPr>
          <w:spacing w:val="1"/>
          <w:sz w:val="28"/>
        </w:rPr>
        <w:t xml:space="preserve"> </w:t>
      </w:r>
      <w:r>
        <w:rPr>
          <w:sz w:val="28"/>
        </w:rPr>
        <w:t>взаимодействие зарядов, действия электрического тока, короткое замыкание,</w:t>
      </w:r>
      <w:r>
        <w:rPr>
          <w:spacing w:val="1"/>
          <w:sz w:val="28"/>
        </w:rPr>
        <w:t xml:space="preserve"> </w:t>
      </w:r>
      <w:r>
        <w:rPr>
          <w:sz w:val="28"/>
        </w:rPr>
        <w:t>взаимодействие магнитов, электромагнитная индукция, действие магнитного</w:t>
      </w:r>
      <w:r>
        <w:rPr>
          <w:spacing w:val="1"/>
          <w:sz w:val="28"/>
        </w:rPr>
        <w:t xml:space="preserve"> </w:t>
      </w:r>
      <w:r>
        <w:rPr>
          <w:sz w:val="28"/>
        </w:rPr>
        <w:t>поля</w:t>
      </w:r>
      <w:r>
        <w:rPr>
          <w:spacing w:val="-9"/>
          <w:sz w:val="28"/>
        </w:rPr>
        <w:t xml:space="preserve"> </w:t>
      </w:r>
      <w:r>
        <w:rPr>
          <w:sz w:val="28"/>
        </w:rPr>
        <w:t>на</w:t>
      </w:r>
      <w:r>
        <w:rPr>
          <w:spacing w:val="-9"/>
          <w:sz w:val="28"/>
        </w:rPr>
        <w:t xml:space="preserve"> </w:t>
      </w:r>
      <w:r>
        <w:rPr>
          <w:sz w:val="28"/>
        </w:rPr>
        <w:t>проводник</w:t>
      </w:r>
      <w:r>
        <w:rPr>
          <w:spacing w:val="-9"/>
          <w:sz w:val="28"/>
        </w:rPr>
        <w:t xml:space="preserve"> </w:t>
      </w:r>
      <w:r>
        <w:rPr>
          <w:sz w:val="28"/>
        </w:rPr>
        <w:t>с</w:t>
      </w:r>
      <w:r>
        <w:rPr>
          <w:spacing w:val="-10"/>
          <w:sz w:val="28"/>
        </w:rPr>
        <w:t xml:space="preserve"> </w:t>
      </w:r>
      <w:r>
        <w:rPr>
          <w:sz w:val="28"/>
        </w:rPr>
        <w:t>током);</w:t>
      </w:r>
      <w:r>
        <w:rPr>
          <w:spacing w:val="-8"/>
          <w:sz w:val="28"/>
        </w:rPr>
        <w:t xml:space="preserve"> </w:t>
      </w:r>
      <w:r>
        <w:rPr>
          <w:sz w:val="28"/>
        </w:rPr>
        <w:t>по</w:t>
      </w:r>
      <w:r>
        <w:rPr>
          <w:spacing w:val="-8"/>
          <w:sz w:val="28"/>
        </w:rPr>
        <w:t xml:space="preserve"> </w:t>
      </w:r>
      <w:r>
        <w:rPr>
          <w:sz w:val="28"/>
        </w:rPr>
        <w:t>описанию</w:t>
      </w:r>
      <w:r>
        <w:rPr>
          <w:spacing w:val="-10"/>
          <w:sz w:val="28"/>
        </w:rPr>
        <w:t xml:space="preserve"> </w:t>
      </w:r>
      <w:r>
        <w:rPr>
          <w:sz w:val="28"/>
        </w:rPr>
        <w:t>их</w:t>
      </w:r>
      <w:r>
        <w:rPr>
          <w:spacing w:val="-7"/>
          <w:sz w:val="28"/>
        </w:rPr>
        <w:t xml:space="preserve"> </w:t>
      </w:r>
      <w:r>
        <w:rPr>
          <w:sz w:val="28"/>
        </w:rPr>
        <w:t>характерных</w:t>
      </w:r>
      <w:r>
        <w:rPr>
          <w:spacing w:val="-8"/>
          <w:sz w:val="28"/>
        </w:rPr>
        <w:t xml:space="preserve"> </w:t>
      </w:r>
      <w:r>
        <w:rPr>
          <w:sz w:val="28"/>
        </w:rPr>
        <w:t>свойств</w:t>
      </w:r>
      <w:r>
        <w:rPr>
          <w:spacing w:val="-10"/>
          <w:sz w:val="28"/>
        </w:rPr>
        <w:t xml:space="preserve"> </w:t>
      </w:r>
      <w:r>
        <w:rPr>
          <w:sz w:val="28"/>
        </w:rPr>
        <w:t>и</w:t>
      </w:r>
      <w:r>
        <w:rPr>
          <w:spacing w:val="-9"/>
          <w:sz w:val="28"/>
        </w:rPr>
        <w:t xml:space="preserve"> </w:t>
      </w:r>
      <w:r>
        <w:rPr>
          <w:sz w:val="28"/>
        </w:rPr>
        <w:t>на</w:t>
      </w:r>
      <w:r>
        <w:rPr>
          <w:spacing w:val="-10"/>
          <w:sz w:val="28"/>
        </w:rPr>
        <w:t xml:space="preserve"> </w:t>
      </w:r>
      <w:r>
        <w:rPr>
          <w:sz w:val="28"/>
        </w:rPr>
        <w:t>основе</w:t>
      </w:r>
      <w:r>
        <w:rPr>
          <w:spacing w:val="-68"/>
          <w:sz w:val="28"/>
        </w:rPr>
        <w:t xml:space="preserve"> </w:t>
      </w:r>
      <w:r>
        <w:rPr>
          <w:sz w:val="28"/>
        </w:rPr>
        <w:t>опытов,</w:t>
      </w:r>
      <w:r>
        <w:rPr>
          <w:spacing w:val="-2"/>
          <w:sz w:val="28"/>
        </w:rPr>
        <w:t xml:space="preserve"> </w:t>
      </w:r>
      <w:r>
        <w:rPr>
          <w:sz w:val="28"/>
        </w:rPr>
        <w:t>демонстрирующих</w:t>
      </w:r>
      <w:r>
        <w:rPr>
          <w:spacing w:val="1"/>
          <w:sz w:val="28"/>
        </w:rPr>
        <w:t xml:space="preserve"> </w:t>
      </w:r>
      <w:r>
        <w:rPr>
          <w:sz w:val="28"/>
        </w:rPr>
        <w:t>данное</w:t>
      </w:r>
      <w:r>
        <w:rPr>
          <w:spacing w:val="-1"/>
          <w:sz w:val="28"/>
        </w:rPr>
        <w:t xml:space="preserve"> </w:t>
      </w:r>
      <w:r>
        <w:rPr>
          <w:sz w:val="28"/>
        </w:rPr>
        <w:t>физическое явление;</w:t>
      </w:r>
    </w:p>
    <w:p w:rsidR="00EA43A5" w:rsidRDefault="00EA43A5" w:rsidP="00240A6B">
      <w:pPr>
        <w:pStyle w:val="a5"/>
        <w:numPr>
          <w:ilvl w:val="1"/>
          <w:numId w:val="88"/>
        </w:numPr>
        <w:tabs>
          <w:tab w:val="left" w:pos="1878"/>
        </w:tabs>
        <w:spacing w:before="1"/>
        <w:ind w:right="545" w:firstLine="707"/>
        <w:rPr>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10"/>
          <w:sz w:val="28"/>
        </w:rPr>
        <w:t xml:space="preserve"> </w:t>
      </w:r>
      <w:r>
        <w:rPr>
          <w:sz w:val="28"/>
        </w:rPr>
        <w:t>выделяя</w:t>
      </w:r>
      <w:r>
        <w:rPr>
          <w:spacing w:val="-6"/>
          <w:sz w:val="28"/>
        </w:rPr>
        <w:t xml:space="preserve"> </w:t>
      </w:r>
      <w:r>
        <w:rPr>
          <w:sz w:val="28"/>
        </w:rPr>
        <w:t>их</w:t>
      </w:r>
      <w:r>
        <w:rPr>
          <w:spacing w:val="-7"/>
          <w:sz w:val="28"/>
        </w:rPr>
        <w:t xml:space="preserve"> </w:t>
      </w:r>
      <w:r>
        <w:rPr>
          <w:sz w:val="28"/>
        </w:rPr>
        <w:t>существенные</w:t>
      </w:r>
      <w:r>
        <w:rPr>
          <w:spacing w:val="-8"/>
          <w:sz w:val="28"/>
        </w:rPr>
        <w:t xml:space="preserve"> </w:t>
      </w:r>
      <w:r>
        <w:rPr>
          <w:sz w:val="28"/>
        </w:rPr>
        <w:t>свойства/признаки</w:t>
      </w:r>
      <w:r>
        <w:rPr>
          <w:spacing w:val="-6"/>
          <w:sz w:val="28"/>
        </w:rPr>
        <w:t xml:space="preserve"> </w:t>
      </w:r>
      <w:r>
        <w:rPr>
          <w:sz w:val="28"/>
        </w:rPr>
        <w:t>(в</w:t>
      </w:r>
      <w:r>
        <w:rPr>
          <w:spacing w:val="-8"/>
          <w:sz w:val="28"/>
        </w:rPr>
        <w:t xml:space="preserve"> </w:t>
      </w:r>
      <w:r>
        <w:rPr>
          <w:sz w:val="28"/>
        </w:rPr>
        <w:t>том</w:t>
      </w:r>
      <w:r>
        <w:rPr>
          <w:spacing w:val="-9"/>
          <w:sz w:val="28"/>
        </w:rPr>
        <w:t xml:space="preserve"> </w:t>
      </w:r>
      <w:r>
        <w:rPr>
          <w:sz w:val="28"/>
        </w:rPr>
        <w:t>числе</w:t>
      </w:r>
      <w:r>
        <w:rPr>
          <w:spacing w:val="-68"/>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поверхностные</w:t>
      </w:r>
      <w:r>
        <w:rPr>
          <w:spacing w:val="1"/>
          <w:sz w:val="28"/>
        </w:rPr>
        <w:t xml:space="preserve"> </w:t>
      </w:r>
      <w:r>
        <w:rPr>
          <w:sz w:val="28"/>
        </w:rPr>
        <w:t>и</w:t>
      </w:r>
      <w:r>
        <w:rPr>
          <w:spacing w:val="1"/>
          <w:sz w:val="28"/>
        </w:rPr>
        <w:t xml:space="preserve"> </w:t>
      </w:r>
      <w:r>
        <w:rPr>
          <w:sz w:val="28"/>
        </w:rPr>
        <w:t>капиллярные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кристаллы</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излучение</w:t>
      </w:r>
      <w:r>
        <w:rPr>
          <w:spacing w:val="1"/>
          <w:sz w:val="28"/>
        </w:rPr>
        <w:t xml:space="preserve"> </w:t>
      </w:r>
      <w:r>
        <w:rPr>
          <w:sz w:val="28"/>
        </w:rPr>
        <w:t>Солнца,</w:t>
      </w:r>
      <w:r>
        <w:rPr>
          <w:spacing w:val="1"/>
          <w:sz w:val="28"/>
        </w:rPr>
        <w:t xml:space="preserve"> </w:t>
      </w:r>
      <w:r>
        <w:rPr>
          <w:sz w:val="28"/>
        </w:rPr>
        <w:t>замерзание</w:t>
      </w:r>
      <w:r>
        <w:rPr>
          <w:spacing w:val="1"/>
          <w:sz w:val="28"/>
        </w:rPr>
        <w:t xml:space="preserve"> </w:t>
      </w:r>
      <w:r>
        <w:rPr>
          <w:sz w:val="28"/>
        </w:rPr>
        <w:t>водоемов,</w:t>
      </w:r>
      <w:r>
        <w:rPr>
          <w:spacing w:val="1"/>
          <w:sz w:val="28"/>
        </w:rPr>
        <w:t xml:space="preserve"> </w:t>
      </w:r>
      <w:r>
        <w:rPr>
          <w:sz w:val="28"/>
        </w:rPr>
        <w:t>морские</w:t>
      </w:r>
      <w:r>
        <w:rPr>
          <w:spacing w:val="-12"/>
          <w:sz w:val="28"/>
        </w:rPr>
        <w:t xml:space="preserve"> </w:t>
      </w:r>
      <w:r>
        <w:rPr>
          <w:sz w:val="28"/>
        </w:rPr>
        <w:t>бризы,</w:t>
      </w:r>
      <w:r>
        <w:rPr>
          <w:spacing w:val="-12"/>
          <w:sz w:val="28"/>
        </w:rPr>
        <w:t xml:space="preserve"> </w:t>
      </w:r>
      <w:r>
        <w:rPr>
          <w:sz w:val="28"/>
        </w:rPr>
        <w:t>образование</w:t>
      </w:r>
      <w:r>
        <w:rPr>
          <w:spacing w:val="-12"/>
          <w:sz w:val="28"/>
        </w:rPr>
        <w:t xml:space="preserve"> </w:t>
      </w:r>
      <w:r>
        <w:rPr>
          <w:sz w:val="28"/>
        </w:rPr>
        <w:t>росы,</w:t>
      </w:r>
      <w:r>
        <w:rPr>
          <w:spacing w:val="-12"/>
          <w:sz w:val="28"/>
        </w:rPr>
        <w:t xml:space="preserve"> </w:t>
      </w:r>
      <w:r>
        <w:rPr>
          <w:sz w:val="28"/>
        </w:rPr>
        <w:t>тумана,</w:t>
      </w:r>
      <w:r>
        <w:rPr>
          <w:spacing w:val="-12"/>
          <w:sz w:val="28"/>
        </w:rPr>
        <w:t xml:space="preserve"> </w:t>
      </w:r>
      <w:r>
        <w:rPr>
          <w:sz w:val="28"/>
        </w:rPr>
        <w:t>инея,</w:t>
      </w:r>
      <w:r>
        <w:rPr>
          <w:spacing w:val="-13"/>
          <w:sz w:val="28"/>
        </w:rPr>
        <w:t xml:space="preserve"> </w:t>
      </w:r>
      <w:r>
        <w:rPr>
          <w:sz w:val="28"/>
        </w:rPr>
        <w:t>снега;</w:t>
      </w:r>
      <w:r>
        <w:rPr>
          <w:spacing w:val="-10"/>
          <w:sz w:val="28"/>
        </w:rPr>
        <w:t xml:space="preserve"> </w:t>
      </w:r>
      <w:r>
        <w:rPr>
          <w:sz w:val="28"/>
        </w:rPr>
        <w:t>электрические</w:t>
      </w:r>
      <w:r>
        <w:rPr>
          <w:spacing w:val="-11"/>
          <w:sz w:val="28"/>
        </w:rPr>
        <w:t xml:space="preserve"> </w:t>
      </w:r>
      <w:r>
        <w:rPr>
          <w:sz w:val="28"/>
        </w:rPr>
        <w:t>явления</w:t>
      </w:r>
      <w:r>
        <w:rPr>
          <w:spacing w:val="-68"/>
          <w:sz w:val="28"/>
        </w:rPr>
        <w:t xml:space="preserve"> </w:t>
      </w:r>
      <w:r>
        <w:rPr>
          <w:sz w:val="28"/>
        </w:rPr>
        <w:t>в</w:t>
      </w:r>
      <w:r>
        <w:rPr>
          <w:spacing w:val="-7"/>
          <w:sz w:val="28"/>
        </w:rPr>
        <w:t xml:space="preserve"> </w:t>
      </w:r>
      <w:r>
        <w:rPr>
          <w:sz w:val="28"/>
        </w:rPr>
        <w:t>атмосфере,</w:t>
      </w:r>
      <w:r>
        <w:rPr>
          <w:spacing w:val="-6"/>
          <w:sz w:val="28"/>
        </w:rPr>
        <w:t xml:space="preserve"> </w:t>
      </w:r>
      <w:r>
        <w:rPr>
          <w:sz w:val="28"/>
        </w:rPr>
        <w:t>электричество</w:t>
      </w:r>
      <w:r>
        <w:rPr>
          <w:spacing w:val="-5"/>
          <w:sz w:val="28"/>
        </w:rPr>
        <w:t xml:space="preserve"> </w:t>
      </w:r>
      <w:r>
        <w:rPr>
          <w:sz w:val="28"/>
        </w:rPr>
        <w:t>живых</w:t>
      </w:r>
      <w:r>
        <w:rPr>
          <w:spacing w:val="-5"/>
          <w:sz w:val="28"/>
        </w:rPr>
        <w:t xml:space="preserve"> </w:t>
      </w:r>
      <w:r>
        <w:rPr>
          <w:sz w:val="28"/>
        </w:rPr>
        <w:t>организмов;</w:t>
      </w:r>
      <w:r>
        <w:rPr>
          <w:spacing w:val="-5"/>
          <w:sz w:val="28"/>
        </w:rPr>
        <w:t xml:space="preserve"> </w:t>
      </w:r>
      <w:r>
        <w:rPr>
          <w:sz w:val="28"/>
        </w:rPr>
        <w:t>магнитное</w:t>
      </w:r>
      <w:r>
        <w:rPr>
          <w:spacing w:val="-5"/>
          <w:sz w:val="28"/>
        </w:rPr>
        <w:t xml:space="preserve"> </w:t>
      </w:r>
      <w:r>
        <w:rPr>
          <w:sz w:val="28"/>
        </w:rPr>
        <w:t>поле</w:t>
      </w:r>
      <w:r>
        <w:rPr>
          <w:spacing w:val="-5"/>
          <w:sz w:val="28"/>
        </w:rPr>
        <w:t xml:space="preserve"> </w:t>
      </w:r>
      <w:r>
        <w:rPr>
          <w:sz w:val="28"/>
        </w:rPr>
        <w:t>Земли</w:t>
      </w:r>
      <w:r>
        <w:rPr>
          <w:spacing w:val="-5"/>
          <w:sz w:val="28"/>
        </w:rPr>
        <w:t xml:space="preserve"> </w:t>
      </w:r>
      <w:r>
        <w:rPr>
          <w:sz w:val="28"/>
        </w:rPr>
        <w:t>(дрейф</w:t>
      </w:r>
      <w:r>
        <w:rPr>
          <w:spacing w:val="-68"/>
          <w:sz w:val="28"/>
        </w:rPr>
        <w:t xml:space="preserve"> </w:t>
      </w:r>
      <w:r>
        <w:rPr>
          <w:sz w:val="28"/>
        </w:rPr>
        <w:t>полюсов,</w:t>
      </w:r>
      <w:r>
        <w:rPr>
          <w:spacing w:val="-2"/>
          <w:sz w:val="28"/>
        </w:rPr>
        <w:t xml:space="preserve"> </w:t>
      </w:r>
      <w:r>
        <w:rPr>
          <w:sz w:val="28"/>
        </w:rPr>
        <w:t>роль</w:t>
      </w:r>
      <w:r>
        <w:rPr>
          <w:spacing w:val="-2"/>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для</w:t>
      </w:r>
      <w:r>
        <w:rPr>
          <w:spacing w:val="-3"/>
          <w:sz w:val="28"/>
        </w:rPr>
        <w:t xml:space="preserve"> </w:t>
      </w:r>
      <w:r>
        <w:rPr>
          <w:sz w:val="28"/>
        </w:rPr>
        <w:t>жизни</w:t>
      </w:r>
      <w:r>
        <w:rPr>
          <w:spacing w:val="-4"/>
          <w:sz w:val="28"/>
        </w:rPr>
        <w:t xml:space="preserve"> </w:t>
      </w:r>
      <w:r>
        <w:rPr>
          <w:sz w:val="28"/>
        </w:rPr>
        <w:t>на Земле),</w:t>
      </w:r>
      <w:r>
        <w:rPr>
          <w:spacing w:val="-2"/>
          <w:sz w:val="28"/>
        </w:rPr>
        <w:t xml:space="preserve"> </w:t>
      </w:r>
      <w:r>
        <w:rPr>
          <w:sz w:val="28"/>
        </w:rPr>
        <w:t>полярное</w:t>
      </w:r>
      <w:r>
        <w:rPr>
          <w:spacing w:val="-1"/>
          <w:sz w:val="28"/>
        </w:rPr>
        <w:t xml:space="preserve"> </w:t>
      </w:r>
      <w:r>
        <w:rPr>
          <w:sz w:val="28"/>
        </w:rPr>
        <w:t>сияние);</w:t>
      </w:r>
    </w:p>
    <w:p w:rsidR="00EA43A5" w:rsidRDefault="00EA43A5" w:rsidP="00240A6B">
      <w:pPr>
        <w:pStyle w:val="a5"/>
        <w:numPr>
          <w:ilvl w:val="1"/>
          <w:numId w:val="88"/>
        </w:numPr>
        <w:tabs>
          <w:tab w:val="left" w:pos="1878"/>
        </w:tabs>
        <w:ind w:right="543" w:firstLine="70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(температура,</w:t>
      </w:r>
      <w:r>
        <w:rPr>
          <w:spacing w:val="1"/>
          <w:sz w:val="28"/>
        </w:rPr>
        <w:t xml:space="preserve"> </w:t>
      </w:r>
      <w:r>
        <w:rPr>
          <w:sz w:val="28"/>
        </w:rPr>
        <w:t>внутренняя</w:t>
      </w:r>
      <w:r>
        <w:rPr>
          <w:spacing w:val="1"/>
          <w:sz w:val="28"/>
        </w:rPr>
        <w:t xml:space="preserve"> </w:t>
      </w:r>
      <w:r>
        <w:rPr>
          <w:sz w:val="28"/>
        </w:rPr>
        <w:t>энергия,</w:t>
      </w:r>
      <w:r>
        <w:rPr>
          <w:spacing w:val="1"/>
          <w:sz w:val="28"/>
        </w:rPr>
        <w:t xml:space="preserve"> </w:t>
      </w:r>
      <w:r>
        <w:rPr>
          <w:sz w:val="28"/>
        </w:rPr>
        <w:t>количество</w:t>
      </w:r>
      <w:r>
        <w:rPr>
          <w:spacing w:val="1"/>
          <w:sz w:val="28"/>
        </w:rPr>
        <w:t xml:space="preserve"> </w:t>
      </w:r>
      <w:r>
        <w:rPr>
          <w:sz w:val="28"/>
        </w:rPr>
        <w:t>теплоты,</w:t>
      </w:r>
      <w:r>
        <w:rPr>
          <w:spacing w:val="1"/>
          <w:sz w:val="28"/>
        </w:rPr>
        <w:t xml:space="preserve"> </w:t>
      </w:r>
      <w:r>
        <w:rPr>
          <w:sz w:val="28"/>
        </w:rPr>
        <w:t>удельная</w:t>
      </w:r>
      <w:r>
        <w:rPr>
          <w:spacing w:val="1"/>
          <w:sz w:val="28"/>
        </w:rPr>
        <w:t xml:space="preserve"> </w:t>
      </w:r>
      <w:r>
        <w:rPr>
          <w:sz w:val="28"/>
        </w:rPr>
        <w:t>теплоемкость</w:t>
      </w:r>
      <w:r>
        <w:rPr>
          <w:spacing w:val="1"/>
          <w:sz w:val="28"/>
        </w:rPr>
        <w:t xml:space="preserve"> </w:t>
      </w:r>
      <w:r>
        <w:rPr>
          <w:sz w:val="28"/>
        </w:rPr>
        <w:t>вещества,</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плавления,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парообразования,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сгорания</w:t>
      </w:r>
      <w:r>
        <w:rPr>
          <w:spacing w:val="-67"/>
          <w:sz w:val="28"/>
        </w:rPr>
        <w:t xml:space="preserve"> </w:t>
      </w:r>
      <w:r>
        <w:rPr>
          <w:sz w:val="28"/>
        </w:rPr>
        <w:t>топлива, относительная влажность воздуха, электрический заряд, сила тока,</w:t>
      </w:r>
      <w:r>
        <w:rPr>
          <w:spacing w:val="1"/>
          <w:sz w:val="28"/>
        </w:rPr>
        <w:t xml:space="preserve"> </w:t>
      </w:r>
      <w:r>
        <w:rPr>
          <w:sz w:val="28"/>
        </w:rPr>
        <w:t>электрическое</w:t>
      </w:r>
      <w:r>
        <w:rPr>
          <w:spacing w:val="1"/>
          <w:sz w:val="28"/>
        </w:rPr>
        <w:t xml:space="preserve"> </w:t>
      </w:r>
      <w:r>
        <w:rPr>
          <w:sz w:val="28"/>
        </w:rPr>
        <w:t>напряжение,</w:t>
      </w:r>
      <w:r>
        <w:rPr>
          <w:spacing w:val="1"/>
          <w:sz w:val="28"/>
        </w:rPr>
        <w:t xml:space="preserve"> </w:t>
      </w:r>
      <w:r>
        <w:rPr>
          <w:sz w:val="28"/>
        </w:rPr>
        <w:t>сопротивление</w:t>
      </w:r>
      <w:r>
        <w:rPr>
          <w:spacing w:val="1"/>
          <w:sz w:val="28"/>
        </w:rPr>
        <w:t xml:space="preserve"> </w:t>
      </w:r>
      <w:r>
        <w:rPr>
          <w:sz w:val="28"/>
        </w:rPr>
        <w:t>проводника,</w:t>
      </w:r>
      <w:r>
        <w:rPr>
          <w:spacing w:val="1"/>
          <w:sz w:val="28"/>
        </w:rPr>
        <w:t xml:space="preserve"> </w:t>
      </w:r>
      <w:r>
        <w:rPr>
          <w:sz w:val="28"/>
        </w:rPr>
        <w:t>удельное</w:t>
      </w:r>
      <w:r>
        <w:rPr>
          <w:spacing w:val="1"/>
          <w:sz w:val="28"/>
        </w:rPr>
        <w:t xml:space="preserve"> </w:t>
      </w:r>
      <w:r>
        <w:rPr>
          <w:sz w:val="28"/>
        </w:rPr>
        <w:t>сопротивление</w:t>
      </w:r>
      <w:r>
        <w:rPr>
          <w:spacing w:val="1"/>
          <w:sz w:val="28"/>
        </w:rPr>
        <w:t xml:space="preserve"> </w:t>
      </w:r>
      <w:r>
        <w:rPr>
          <w:sz w:val="28"/>
        </w:rPr>
        <w:t>вещества,</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электрического</w:t>
      </w:r>
      <w:r>
        <w:rPr>
          <w:spacing w:val="1"/>
          <w:sz w:val="28"/>
        </w:rPr>
        <w:t xml:space="preserve"> </w:t>
      </w:r>
      <w:r>
        <w:rPr>
          <w:sz w:val="28"/>
        </w:rPr>
        <w:t>тока);</w:t>
      </w:r>
      <w:r>
        <w:rPr>
          <w:spacing w:val="1"/>
          <w:sz w:val="28"/>
        </w:rPr>
        <w:t xml:space="preserve"> </w:t>
      </w:r>
      <w:r>
        <w:rPr>
          <w:sz w:val="28"/>
        </w:rPr>
        <w:t>при</w:t>
      </w:r>
      <w:r>
        <w:rPr>
          <w:spacing w:val="1"/>
          <w:sz w:val="28"/>
        </w:rPr>
        <w:t xml:space="preserve"> </w:t>
      </w:r>
      <w:r>
        <w:rPr>
          <w:sz w:val="28"/>
        </w:rPr>
        <w:t>описании</w:t>
      </w:r>
      <w:r>
        <w:rPr>
          <w:spacing w:val="-10"/>
          <w:sz w:val="28"/>
        </w:rPr>
        <w:t xml:space="preserve"> </w:t>
      </w:r>
      <w:r>
        <w:rPr>
          <w:sz w:val="28"/>
        </w:rPr>
        <w:t>правильно</w:t>
      </w:r>
      <w:r>
        <w:rPr>
          <w:spacing w:val="-11"/>
          <w:sz w:val="28"/>
        </w:rPr>
        <w:t xml:space="preserve"> </w:t>
      </w:r>
      <w:r>
        <w:rPr>
          <w:sz w:val="28"/>
        </w:rPr>
        <w:t>трактовать</w:t>
      </w:r>
      <w:r>
        <w:rPr>
          <w:spacing w:val="-11"/>
          <w:sz w:val="28"/>
        </w:rPr>
        <w:t xml:space="preserve"> </w:t>
      </w:r>
      <w:r>
        <w:rPr>
          <w:sz w:val="28"/>
        </w:rPr>
        <w:t>физический</w:t>
      </w:r>
      <w:r>
        <w:rPr>
          <w:spacing w:val="-10"/>
          <w:sz w:val="28"/>
        </w:rPr>
        <w:t xml:space="preserve"> </w:t>
      </w:r>
      <w:r>
        <w:rPr>
          <w:sz w:val="28"/>
        </w:rPr>
        <w:t>смысл</w:t>
      </w:r>
      <w:r>
        <w:rPr>
          <w:spacing w:val="-10"/>
          <w:sz w:val="28"/>
        </w:rPr>
        <w:t xml:space="preserve"> </w:t>
      </w:r>
      <w:r>
        <w:rPr>
          <w:sz w:val="28"/>
        </w:rPr>
        <w:t>используемых</w:t>
      </w:r>
      <w:r>
        <w:rPr>
          <w:spacing w:val="-9"/>
          <w:sz w:val="28"/>
        </w:rPr>
        <w:t xml:space="preserve"> </w:t>
      </w:r>
      <w:r>
        <w:rPr>
          <w:sz w:val="28"/>
        </w:rPr>
        <w:t>величин,</w:t>
      </w:r>
      <w:r>
        <w:rPr>
          <w:spacing w:val="-11"/>
          <w:sz w:val="28"/>
        </w:rPr>
        <w:t xml:space="preserve"> </w:t>
      </w:r>
      <w:r>
        <w:rPr>
          <w:sz w:val="28"/>
        </w:rPr>
        <w:t>их</w:t>
      </w:r>
      <w:r>
        <w:rPr>
          <w:spacing w:val="-68"/>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2"/>
          <w:sz w:val="28"/>
        </w:rPr>
        <w:t xml:space="preserve"> </w:t>
      </w:r>
      <w:r>
        <w:rPr>
          <w:sz w:val="28"/>
        </w:rPr>
        <w:t>физическую</w:t>
      </w:r>
      <w:r>
        <w:rPr>
          <w:spacing w:val="-1"/>
          <w:sz w:val="28"/>
        </w:rPr>
        <w:t xml:space="preserve"> </w:t>
      </w:r>
      <w:r>
        <w:rPr>
          <w:sz w:val="28"/>
        </w:rPr>
        <w:t>величину с</w:t>
      </w:r>
      <w:r>
        <w:rPr>
          <w:spacing w:val="-5"/>
          <w:sz w:val="28"/>
        </w:rPr>
        <w:t xml:space="preserve"> </w:t>
      </w:r>
      <w:r>
        <w:rPr>
          <w:sz w:val="28"/>
        </w:rPr>
        <w:t>другими величинами;</w:t>
      </w:r>
    </w:p>
    <w:p w:rsidR="00EA43A5" w:rsidRDefault="00EA43A5" w:rsidP="00240A6B">
      <w:pPr>
        <w:pStyle w:val="a5"/>
        <w:numPr>
          <w:ilvl w:val="1"/>
          <w:numId w:val="88"/>
        </w:numPr>
        <w:tabs>
          <w:tab w:val="left" w:pos="1878"/>
        </w:tabs>
        <w:ind w:right="546" w:firstLine="707"/>
        <w:rPr>
          <w:sz w:val="28"/>
        </w:rPr>
      </w:pPr>
      <w:r>
        <w:rPr>
          <w:sz w:val="28"/>
        </w:rPr>
        <w:t>характеризовать свойства тел, физические явления и процессы,</w:t>
      </w:r>
      <w:r>
        <w:rPr>
          <w:spacing w:val="1"/>
          <w:sz w:val="28"/>
        </w:rPr>
        <w:t xml:space="preserve"> </w:t>
      </w:r>
      <w:r>
        <w:rPr>
          <w:sz w:val="28"/>
        </w:rPr>
        <w:t>используя основные положения молекулярно-кинетической теории строения</w:t>
      </w:r>
      <w:r>
        <w:rPr>
          <w:spacing w:val="1"/>
          <w:sz w:val="28"/>
        </w:rPr>
        <w:t xml:space="preserve"> </w:t>
      </w:r>
      <w:r>
        <w:rPr>
          <w:sz w:val="28"/>
        </w:rPr>
        <w:t>вещества,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заряда,</w:t>
      </w:r>
      <w:r>
        <w:rPr>
          <w:spacing w:val="1"/>
          <w:sz w:val="28"/>
        </w:rPr>
        <w:t xml:space="preserve"> </w:t>
      </w:r>
      <w:r>
        <w:rPr>
          <w:sz w:val="28"/>
        </w:rPr>
        <w:t>закон</w:t>
      </w:r>
      <w:r>
        <w:rPr>
          <w:spacing w:val="1"/>
          <w:sz w:val="28"/>
        </w:rPr>
        <w:t xml:space="preserve"> </w:t>
      </w:r>
      <w:r>
        <w:rPr>
          <w:sz w:val="28"/>
        </w:rPr>
        <w:t>Ома</w:t>
      </w:r>
      <w:r>
        <w:rPr>
          <w:spacing w:val="1"/>
          <w:sz w:val="28"/>
        </w:rPr>
        <w:t xml:space="preserve"> </w:t>
      </w:r>
      <w:r>
        <w:rPr>
          <w:sz w:val="28"/>
        </w:rPr>
        <w:t>для</w:t>
      </w:r>
      <w:r>
        <w:rPr>
          <w:spacing w:val="1"/>
          <w:sz w:val="28"/>
        </w:rPr>
        <w:t xml:space="preserve"> </w:t>
      </w:r>
      <w:r>
        <w:rPr>
          <w:sz w:val="28"/>
        </w:rPr>
        <w:t>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 закон сохранения энергии; при этом различать словесную</w:t>
      </w:r>
      <w:r>
        <w:rPr>
          <w:spacing w:val="1"/>
          <w:sz w:val="28"/>
        </w:rPr>
        <w:t xml:space="preserve"> </w:t>
      </w:r>
      <w:r>
        <w:rPr>
          <w:sz w:val="28"/>
        </w:rPr>
        <w:t>формулировку закона и</w:t>
      </w:r>
      <w:r>
        <w:rPr>
          <w:spacing w:val="-1"/>
          <w:sz w:val="28"/>
        </w:rPr>
        <w:t xml:space="preserve"> </w:t>
      </w:r>
      <w:r>
        <w:rPr>
          <w:sz w:val="28"/>
        </w:rPr>
        <w:t>его</w:t>
      </w:r>
      <w:r>
        <w:rPr>
          <w:spacing w:val="1"/>
          <w:sz w:val="28"/>
        </w:rPr>
        <w:t xml:space="preserve"> </w:t>
      </w:r>
      <w:r>
        <w:rPr>
          <w:sz w:val="28"/>
        </w:rPr>
        <w:t>математическое выражение;</w:t>
      </w:r>
    </w:p>
    <w:p w:rsidR="00EA43A5" w:rsidRDefault="00EA43A5" w:rsidP="00240A6B">
      <w:pPr>
        <w:pStyle w:val="a5"/>
        <w:numPr>
          <w:ilvl w:val="1"/>
          <w:numId w:val="88"/>
        </w:numPr>
        <w:tabs>
          <w:tab w:val="left" w:pos="1878"/>
        </w:tabs>
        <w:ind w:right="544" w:firstLine="707"/>
        <w:rPr>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1–2</w:t>
      </w:r>
      <w:r>
        <w:rPr>
          <w:spacing w:val="-4"/>
          <w:sz w:val="28"/>
        </w:rPr>
        <w:t xml:space="preserve"> </w:t>
      </w:r>
      <w:r>
        <w:rPr>
          <w:sz w:val="28"/>
        </w:rPr>
        <w:t>логических</w:t>
      </w:r>
      <w:r>
        <w:rPr>
          <w:spacing w:val="-4"/>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EA43A5" w:rsidRDefault="00EA43A5" w:rsidP="00240A6B">
      <w:pPr>
        <w:pStyle w:val="a5"/>
        <w:numPr>
          <w:ilvl w:val="1"/>
          <w:numId w:val="88"/>
        </w:numPr>
        <w:tabs>
          <w:tab w:val="left" w:pos="1878"/>
        </w:tabs>
        <w:ind w:right="543" w:firstLine="707"/>
        <w:rPr>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2–3</w:t>
      </w:r>
      <w:r>
        <w:rPr>
          <w:spacing w:val="1"/>
          <w:sz w:val="28"/>
        </w:rPr>
        <w:t xml:space="preserve"> </w:t>
      </w:r>
      <w:r>
        <w:rPr>
          <w:sz w:val="28"/>
        </w:rPr>
        <w:t>действия,</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67"/>
          <w:sz w:val="28"/>
        </w:rPr>
        <w:t xml:space="preserve"> </w:t>
      </w:r>
      <w:r>
        <w:rPr>
          <w:sz w:val="28"/>
        </w:rPr>
        <w:t>формулы, связывающие физические величины: на основе анализа условия</w:t>
      </w:r>
      <w:r>
        <w:rPr>
          <w:spacing w:val="1"/>
          <w:sz w:val="28"/>
        </w:rPr>
        <w:t xml:space="preserve"> </w:t>
      </w:r>
      <w:r>
        <w:rPr>
          <w:sz w:val="28"/>
        </w:rPr>
        <w:t>задачи</w:t>
      </w:r>
      <w:r>
        <w:rPr>
          <w:spacing w:val="1"/>
          <w:sz w:val="28"/>
        </w:rPr>
        <w:t xml:space="preserve"> </w:t>
      </w:r>
      <w:r>
        <w:rPr>
          <w:sz w:val="28"/>
        </w:rPr>
        <w:t>записывать</w:t>
      </w:r>
      <w:r>
        <w:rPr>
          <w:spacing w:val="1"/>
          <w:sz w:val="28"/>
        </w:rPr>
        <w:t xml:space="preserve"> </w:t>
      </w:r>
      <w:r>
        <w:rPr>
          <w:sz w:val="28"/>
        </w:rPr>
        <w:t>краткое</w:t>
      </w:r>
      <w:r>
        <w:rPr>
          <w:spacing w:val="1"/>
          <w:sz w:val="28"/>
        </w:rPr>
        <w:t xml:space="preserve"> </w:t>
      </w:r>
      <w:r>
        <w:rPr>
          <w:sz w:val="28"/>
        </w:rPr>
        <w:t>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 для ее решения, проводить расчеты и сравнивать полученное</w:t>
      </w:r>
      <w:r>
        <w:rPr>
          <w:spacing w:val="1"/>
          <w:sz w:val="28"/>
        </w:rPr>
        <w:t xml:space="preserve"> </w:t>
      </w:r>
      <w:r>
        <w:rPr>
          <w:sz w:val="28"/>
        </w:rPr>
        <w:t>значение</w:t>
      </w:r>
      <w:r>
        <w:rPr>
          <w:spacing w:val="-1"/>
          <w:sz w:val="28"/>
        </w:rPr>
        <w:t xml:space="preserve"> </w:t>
      </w:r>
      <w:r>
        <w:rPr>
          <w:sz w:val="28"/>
        </w:rPr>
        <w:t>физической</w:t>
      </w:r>
      <w:r>
        <w:rPr>
          <w:spacing w:val="-1"/>
          <w:sz w:val="28"/>
        </w:rPr>
        <w:t xml:space="preserve"> </w:t>
      </w:r>
      <w:r>
        <w:rPr>
          <w:sz w:val="28"/>
        </w:rPr>
        <w:t>величины с</w:t>
      </w:r>
      <w:r>
        <w:rPr>
          <w:spacing w:val="-2"/>
          <w:sz w:val="28"/>
        </w:rPr>
        <w:t xml:space="preserve"> </w:t>
      </w:r>
      <w:r>
        <w:rPr>
          <w:sz w:val="28"/>
        </w:rPr>
        <w:t>известными данными;</w:t>
      </w:r>
    </w:p>
    <w:p w:rsidR="00EA43A5" w:rsidRDefault="00EA43A5" w:rsidP="00240A6B">
      <w:pPr>
        <w:pStyle w:val="a5"/>
        <w:numPr>
          <w:ilvl w:val="1"/>
          <w:numId w:val="88"/>
        </w:numPr>
        <w:tabs>
          <w:tab w:val="left" w:pos="1878"/>
        </w:tabs>
        <w:ind w:right="546" w:firstLine="707"/>
        <w:rPr>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 предположение, оценивать</w:t>
      </w:r>
      <w:r>
        <w:rPr>
          <w:spacing w:val="1"/>
          <w:sz w:val="28"/>
        </w:rPr>
        <w:t xml:space="preserve"> </w:t>
      </w:r>
      <w:r>
        <w:rPr>
          <w:sz w:val="28"/>
        </w:rPr>
        <w:t>правильность порядка проведения</w:t>
      </w:r>
      <w:r>
        <w:rPr>
          <w:spacing w:val="1"/>
          <w:sz w:val="28"/>
        </w:rPr>
        <w:t xml:space="preserve"> </w:t>
      </w:r>
      <w:r>
        <w:rPr>
          <w:sz w:val="28"/>
        </w:rPr>
        <w:t>исследования,</w:t>
      </w:r>
      <w:r>
        <w:rPr>
          <w:spacing w:val="-1"/>
          <w:sz w:val="28"/>
        </w:rPr>
        <w:t xml:space="preserve"> </w:t>
      </w:r>
      <w:r>
        <w:rPr>
          <w:sz w:val="28"/>
        </w:rPr>
        <w:t>делать</w:t>
      </w:r>
      <w:r>
        <w:rPr>
          <w:spacing w:val="-1"/>
          <w:sz w:val="28"/>
        </w:rPr>
        <w:t xml:space="preserve"> </w:t>
      </w:r>
      <w:r>
        <w:rPr>
          <w:sz w:val="28"/>
        </w:rPr>
        <w:t>выводы;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3" w:firstLine="707"/>
        <w:rPr>
          <w:sz w:val="28"/>
        </w:rPr>
      </w:pPr>
      <w:r>
        <w:rPr>
          <w:sz w:val="28"/>
        </w:rPr>
        <w:lastRenderedPageBreak/>
        <w:t>проводить</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наблюдению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z w:val="28"/>
        </w:rPr>
        <w:t>физических</w:t>
      </w:r>
      <w:r>
        <w:rPr>
          <w:spacing w:val="-7"/>
          <w:sz w:val="28"/>
        </w:rPr>
        <w:t xml:space="preserve"> </w:t>
      </w:r>
      <w:r>
        <w:rPr>
          <w:sz w:val="28"/>
        </w:rPr>
        <w:t>свойств</w:t>
      </w:r>
      <w:r>
        <w:rPr>
          <w:spacing w:val="-11"/>
          <w:sz w:val="28"/>
        </w:rPr>
        <w:t xml:space="preserve"> </w:t>
      </w:r>
      <w:r>
        <w:rPr>
          <w:sz w:val="28"/>
        </w:rPr>
        <w:t>тел</w:t>
      </w:r>
      <w:r>
        <w:rPr>
          <w:spacing w:val="-9"/>
          <w:sz w:val="28"/>
        </w:rPr>
        <w:t xml:space="preserve"> </w:t>
      </w:r>
      <w:r>
        <w:rPr>
          <w:sz w:val="28"/>
        </w:rPr>
        <w:t>(капиллярные</w:t>
      </w:r>
      <w:r>
        <w:rPr>
          <w:spacing w:val="-8"/>
          <w:sz w:val="28"/>
        </w:rPr>
        <w:t xml:space="preserve"> </w:t>
      </w:r>
      <w:r>
        <w:rPr>
          <w:sz w:val="28"/>
        </w:rPr>
        <w:t>явления,</w:t>
      </w:r>
      <w:r>
        <w:rPr>
          <w:spacing w:val="-8"/>
          <w:sz w:val="28"/>
        </w:rPr>
        <w:t xml:space="preserve"> </w:t>
      </w:r>
      <w:r>
        <w:rPr>
          <w:sz w:val="28"/>
        </w:rPr>
        <w:t>зависимость</w:t>
      </w:r>
      <w:r>
        <w:rPr>
          <w:spacing w:val="-11"/>
          <w:sz w:val="28"/>
        </w:rPr>
        <w:t xml:space="preserve"> </w:t>
      </w:r>
      <w:r>
        <w:rPr>
          <w:sz w:val="28"/>
        </w:rPr>
        <w:t>давления</w:t>
      </w:r>
      <w:r>
        <w:rPr>
          <w:spacing w:val="-8"/>
          <w:sz w:val="28"/>
        </w:rPr>
        <w:t xml:space="preserve"> </w:t>
      </w:r>
      <w:r>
        <w:rPr>
          <w:sz w:val="28"/>
        </w:rPr>
        <w:t>воздуха</w:t>
      </w:r>
      <w:r>
        <w:rPr>
          <w:spacing w:val="-68"/>
          <w:sz w:val="28"/>
        </w:rPr>
        <w:t xml:space="preserve"> </w:t>
      </w:r>
      <w:r>
        <w:rPr>
          <w:sz w:val="28"/>
        </w:rPr>
        <w:t>от его объёма и температуры; скорости процесса остывания/нагревания при</w:t>
      </w:r>
      <w:r>
        <w:rPr>
          <w:spacing w:val="1"/>
          <w:sz w:val="28"/>
        </w:rPr>
        <w:t xml:space="preserve"> </w:t>
      </w:r>
      <w:r>
        <w:rPr>
          <w:sz w:val="28"/>
        </w:rPr>
        <w:t>излучении</w:t>
      </w:r>
      <w:r>
        <w:rPr>
          <w:spacing w:val="1"/>
          <w:sz w:val="28"/>
        </w:rPr>
        <w:t xml:space="preserve"> </w:t>
      </w:r>
      <w:r>
        <w:rPr>
          <w:sz w:val="28"/>
        </w:rPr>
        <w:t>от</w:t>
      </w:r>
      <w:r>
        <w:rPr>
          <w:spacing w:val="1"/>
          <w:sz w:val="28"/>
        </w:rPr>
        <w:t xml:space="preserve"> </w:t>
      </w:r>
      <w:r>
        <w:rPr>
          <w:sz w:val="28"/>
        </w:rPr>
        <w:t>цвета</w:t>
      </w:r>
      <w:r>
        <w:rPr>
          <w:spacing w:val="1"/>
          <w:sz w:val="28"/>
        </w:rPr>
        <w:t xml:space="preserve"> </w:t>
      </w:r>
      <w:r>
        <w:rPr>
          <w:sz w:val="28"/>
        </w:rPr>
        <w:t>излучающей/поглощающей</w:t>
      </w:r>
      <w:r>
        <w:rPr>
          <w:spacing w:val="1"/>
          <w:sz w:val="28"/>
        </w:rPr>
        <w:t xml:space="preserve"> </w:t>
      </w:r>
      <w:r>
        <w:rPr>
          <w:sz w:val="28"/>
        </w:rPr>
        <w:t>поверхности;</w:t>
      </w:r>
      <w:r>
        <w:rPr>
          <w:spacing w:val="1"/>
          <w:sz w:val="28"/>
        </w:rPr>
        <w:t xml:space="preserve"> </w:t>
      </w:r>
      <w:r>
        <w:rPr>
          <w:sz w:val="28"/>
        </w:rPr>
        <w:t>скорость</w:t>
      </w:r>
      <w:r>
        <w:rPr>
          <w:spacing w:val="1"/>
          <w:sz w:val="28"/>
        </w:rPr>
        <w:t xml:space="preserve"> </w:t>
      </w:r>
      <w:r>
        <w:rPr>
          <w:sz w:val="28"/>
        </w:rPr>
        <w:t>испарения</w:t>
      </w:r>
      <w:r>
        <w:rPr>
          <w:spacing w:val="1"/>
          <w:sz w:val="28"/>
        </w:rPr>
        <w:t xml:space="preserve"> </w:t>
      </w:r>
      <w:r>
        <w:rPr>
          <w:sz w:val="28"/>
        </w:rPr>
        <w:t>воды</w:t>
      </w:r>
      <w:r>
        <w:rPr>
          <w:spacing w:val="1"/>
          <w:sz w:val="28"/>
        </w:rPr>
        <w:t xml:space="preserve"> </w:t>
      </w:r>
      <w:r>
        <w:rPr>
          <w:sz w:val="28"/>
        </w:rPr>
        <w:t>от</w:t>
      </w:r>
      <w:r>
        <w:rPr>
          <w:spacing w:val="1"/>
          <w:sz w:val="28"/>
        </w:rPr>
        <w:t xml:space="preserve"> </w:t>
      </w:r>
      <w:r>
        <w:rPr>
          <w:sz w:val="28"/>
        </w:rPr>
        <w:t>температуры</w:t>
      </w:r>
      <w:r>
        <w:rPr>
          <w:spacing w:val="1"/>
          <w:sz w:val="28"/>
        </w:rPr>
        <w:t xml:space="preserve"> </w:t>
      </w:r>
      <w:r>
        <w:rPr>
          <w:sz w:val="28"/>
        </w:rPr>
        <w:t>жидкости</w:t>
      </w:r>
      <w:r>
        <w:rPr>
          <w:spacing w:val="1"/>
          <w:sz w:val="28"/>
        </w:rPr>
        <w:t xml:space="preserve"> </w:t>
      </w:r>
      <w:r>
        <w:rPr>
          <w:sz w:val="28"/>
        </w:rPr>
        <w:t>и</w:t>
      </w:r>
      <w:r>
        <w:rPr>
          <w:spacing w:val="1"/>
          <w:sz w:val="28"/>
        </w:rPr>
        <w:t xml:space="preserve"> </w:t>
      </w:r>
      <w:r>
        <w:rPr>
          <w:sz w:val="28"/>
        </w:rPr>
        <w:t>площади</w:t>
      </w:r>
      <w:r>
        <w:rPr>
          <w:spacing w:val="1"/>
          <w:sz w:val="28"/>
        </w:rPr>
        <w:t xml:space="preserve"> </w:t>
      </w:r>
      <w:r>
        <w:rPr>
          <w:sz w:val="28"/>
        </w:rPr>
        <w:t>её</w:t>
      </w:r>
      <w:r>
        <w:rPr>
          <w:spacing w:val="1"/>
          <w:sz w:val="28"/>
        </w:rPr>
        <w:t xml:space="preserve"> </w:t>
      </w:r>
      <w:r>
        <w:rPr>
          <w:sz w:val="28"/>
        </w:rPr>
        <w:t>поверхности;</w:t>
      </w:r>
      <w:r>
        <w:rPr>
          <w:spacing w:val="1"/>
          <w:sz w:val="28"/>
        </w:rPr>
        <w:t xml:space="preserve"> </w:t>
      </w:r>
      <w:r>
        <w:rPr>
          <w:sz w:val="28"/>
        </w:rPr>
        <w:t>электризация тел и взаимодействия электрических зарядов; взаимодействие</w:t>
      </w:r>
      <w:r>
        <w:rPr>
          <w:spacing w:val="1"/>
          <w:sz w:val="28"/>
        </w:rPr>
        <w:t xml:space="preserve"> </w:t>
      </w:r>
      <w:r>
        <w:rPr>
          <w:sz w:val="28"/>
        </w:rPr>
        <w:t>постоянных магнитов, визуализация магнитных полей постоянных магнитов;</w:t>
      </w:r>
      <w:r>
        <w:rPr>
          <w:spacing w:val="1"/>
          <w:sz w:val="28"/>
        </w:rPr>
        <w:t xml:space="preserve"> </w:t>
      </w:r>
      <w:r>
        <w:rPr>
          <w:sz w:val="28"/>
        </w:rPr>
        <w:t>действия магнитного поля на проводник с током, свойства электромагнита,</w:t>
      </w:r>
      <w:r>
        <w:rPr>
          <w:spacing w:val="1"/>
          <w:sz w:val="28"/>
        </w:rPr>
        <w:t xml:space="preserve"> </w:t>
      </w:r>
      <w:r>
        <w:rPr>
          <w:sz w:val="28"/>
        </w:rPr>
        <w:t>свойства</w:t>
      </w:r>
      <w:r>
        <w:rPr>
          <w:spacing w:val="1"/>
          <w:sz w:val="28"/>
        </w:rPr>
        <w:t xml:space="preserve"> </w:t>
      </w:r>
      <w:r>
        <w:rPr>
          <w:sz w:val="28"/>
        </w:rPr>
        <w:t>электродвигателя</w:t>
      </w:r>
      <w:r>
        <w:rPr>
          <w:spacing w:val="1"/>
          <w:sz w:val="28"/>
        </w:rPr>
        <w:t xml:space="preserve"> </w:t>
      </w:r>
      <w:r>
        <w:rPr>
          <w:sz w:val="28"/>
        </w:rPr>
        <w:t>постоянного</w:t>
      </w:r>
      <w:r>
        <w:rPr>
          <w:spacing w:val="1"/>
          <w:sz w:val="28"/>
        </w:rPr>
        <w:t xml:space="preserve"> </w:t>
      </w:r>
      <w:r>
        <w:rPr>
          <w:sz w:val="28"/>
        </w:rPr>
        <w:t>тока;</w:t>
      </w:r>
      <w:r>
        <w:rPr>
          <w:spacing w:val="1"/>
          <w:sz w:val="28"/>
        </w:rPr>
        <w:t xml:space="preserve"> </w:t>
      </w:r>
      <w:r>
        <w:rPr>
          <w:sz w:val="28"/>
        </w:rPr>
        <w:t>явление</w:t>
      </w:r>
      <w:r>
        <w:rPr>
          <w:spacing w:val="1"/>
          <w:sz w:val="28"/>
        </w:rPr>
        <w:t xml:space="preserve"> </w:t>
      </w:r>
      <w:r>
        <w:rPr>
          <w:sz w:val="28"/>
        </w:rPr>
        <w:t>электромагнитной</w:t>
      </w:r>
      <w:r>
        <w:rPr>
          <w:spacing w:val="1"/>
          <w:sz w:val="28"/>
        </w:rPr>
        <w:t xml:space="preserve"> </w:t>
      </w:r>
      <w:r>
        <w:rPr>
          <w:sz w:val="28"/>
        </w:rPr>
        <w:t>индукции): формулировать проверяемые предположения, собирать установку</w:t>
      </w:r>
      <w:r>
        <w:rPr>
          <w:spacing w:val="-67"/>
          <w:sz w:val="28"/>
        </w:rPr>
        <w:t xml:space="preserve"> </w:t>
      </w:r>
      <w:r>
        <w:rPr>
          <w:sz w:val="28"/>
        </w:rPr>
        <w:t>из</w:t>
      </w:r>
      <w:r>
        <w:rPr>
          <w:spacing w:val="1"/>
          <w:sz w:val="28"/>
        </w:rPr>
        <w:t xml:space="preserve"> </w:t>
      </w:r>
      <w:r>
        <w:rPr>
          <w:sz w:val="28"/>
        </w:rPr>
        <w:t>предложенного</w:t>
      </w:r>
      <w:r>
        <w:rPr>
          <w:spacing w:val="1"/>
          <w:sz w:val="28"/>
        </w:rPr>
        <w:t xml:space="preserve"> </w:t>
      </w:r>
      <w:r>
        <w:rPr>
          <w:sz w:val="28"/>
        </w:rPr>
        <w:t>оборудования;</w:t>
      </w:r>
      <w:r>
        <w:rPr>
          <w:spacing w:val="1"/>
          <w:sz w:val="28"/>
        </w:rPr>
        <w:t xml:space="preserve"> </w:t>
      </w:r>
      <w:r>
        <w:rPr>
          <w:sz w:val="28"/>
        </w:rPr>
        <w:t>описывать</w:t>
      </w:r>
      <w:r>
        <w:rPr>
          <w:spacing w:val="1"/>
          <w:sz w:val="28"/>
        </w:rPr>
        <w:t xml:space="preserve"> </w:t>
      </w:r>
      <w:r>
        <w:rPr>
          <w:sz w:val="28"/>
        </w:rPr>
        <w:t>ход</w:t>
      </w:r>
      <w:r>
        <w:rPr>
          <w:spacing w:val="1"/>
          <w:sz w:val="28"/>
        </w:rPr>
        <w:t xml:space="preserve"> </w:t>
      </w:r>
      <w:r>
        <w:rPr>
          <w:sz w:val="28"/>
        </w:rPr>
        <w:t>опыта</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выводы</w:t>
      </w:r>
      <w:r>
        <w:rPr>
          <w:spacing w:val="-16"/>
          <w:sz w:val="28"/>
        </w:rPr>
        <w:t xml:space="preserve"> </w:t>
      </w:r>
      <w:r>
        <w:rPr>
          <w:sz w:val="28"/>
        </w:rPr>
        <w:t>(при</w:t>
      </w:r>
      <w:r>
        <w:rPr>
          <w:spacing w:val="-15"/>
          <w:sz w:val="28"/>
        </w:rPr>
        <w:t xml:space="preserve"> </w:t>
      </w:r>
      <w:r>
        <w:rPr>
          <w:sz w:val="28"/>
        </w:rPr>
        <w:t>наличии</w:t>
      </w:r>
      <w:r>
        <w:rPr>
          <w:spacing w:val="-13"/>
          <w:sz w:val="28"/>
        </w:rPr>
        <w:t xml:space="preserve"> </w:t>
      </w:r>
      <w:r>
        <w:rPr>
          <w:sz w:val="28"/>
        </w:rPr>
        <w:t>возможности</w:t>
      </w:r>
      <w:r>
        <w:rPr>
          <w:spacing w:val="-15"/>
          <w:sz w:val="28"/>
        </w:rPr>
        <w:t xml:space="preserve"> </w:t>
      </w:r>
      <w:r>
        <w:rPr>
          <w:sz w:val="28"/>
        </w:rPr>
        <w:t>или</w:t>
      </w:r>
      <w:r>
        <w:rPr>
          <w:spacing w:val="-17"/>
          <w:sz w:val="28"/>
        </w:rPr>
        <w:t xml:space="preserve"> </w:t>
      </w:r>
      <w:r>
        <w:rPr>
          <w:sz w:val="28"/>
        </w:rPr>
        <w:t>проводить</w:t>
      </w:r>
      <w:r>
        <w:rPr>
          <w:spacing w:val="-15"/>
          <w:sz w:val="28"/>
        </w:rPr>
        <w:t xml:space="preserve"> </w:t>
      </w:r>
      <w:r>
        <w:rPr>
          <w:sz w:val="28"/>
        </w:rPr>
        <w:t>виртуальные</w:t>
      </w:r>
      <w:r>
        <w:rPr>
          <w:spacing w:val="-16"/>
          <w:sz w:val="28"/>
        </w:rPr>
        <w:t xml:space="preserve"> </w:t>
      </w:r>
      <w:r>
        <w:rPr>
          <w:sz w:val="28"/>
        </w:rPr>
        <w:t>лабораторные</w:t>
      </w:r>
      <w:r>
        <w:rPr>
          <w:spacing w:val="-68"/>
          <w:sz w:val="28"/>
        </w:rPr>
        <w:t xml:space="preserve"> </w:t>
      </w:r>
      <w:r>
        <w:rPr>
          <w:sz w:val="28"/>
        </w:rPr>
        <w:t>работы);</w:t>
      </w:r>
    </w:p>
    <w:p w:rsidR="00EA43A5" w:rsidRDefault="00EA43A5" w:rsidP="00240A6B">
      <w:pPr>
        <w:pStyle w:val="a5"/>
        <w:numPr>
          <w:ilvl w:val="1"/>
          <w:numId w:val="88"/>
        </w:numPr>
        <w:tabs>
          <w:tab w:val="left" w:pos="1878"/>
        </w:tabs>
        <w:ind w:right="544" w:firstLine="707"/>
        <w:rPr>
          <w:sz w:val="28"/>
        </w:rPr>
      </w:pPr>
      <w:r>
        <w:rPr>
          <w:sz w:val="28"/>
        </w:rPr>
        <w:t>проводить</w:t>
      </w:r>
      <w:r>
        <w:rPr>
          <w:spacing w:val="1"/>
          <w:sz w:val="28"/>
        </w:rPr>
        <w:t xml:space="preserve"> </w:t>
      </w:r>
      <w:r>
        <w:rPr>
          <w:sz w:val="28"/>
        </w:rPr>
        <w:t>прямые</w:t>
      </w:r>
      <w:r>
        <w:rPr>
          <w:spacing w:val="1"/>
          <w:sz w:val="28"/>
        </w:rPr>
        <w:t xml:space="preserve"> </w:t>
      </w:r>
      <w:r>
        <w:rPr>
          <w:sz w:val="28"/>
        </w:rPr>
        <w:t>измерения</w:t>
      </w:r>
      <w:r>
        <w:rPr>
          <w:spacing w:val="1"/>
          <w:sz w:val="28"/>
        </w:rPr>
        <w:t xml:space="preserve"> </w:t>
      </w:r>
      <w:r>
        <w:rPr>
          <w:sz w:val="28"/>
        </w:rPr>
        <w:t>температуры,</w:t>
      </w:r>
      <w:r>
        <w:rPr>
          <w:spacing w:val="1"/>
          <w:sz w:val="28"/>
        </w:rPr>
        <w:t xml:space="preserve"> </w:t>
      </w:r>
      <w:r>
        <w:rPr>
          <w:sz w:val="28"/>
        </w:rPr>
        <w:t>относительной</w:t>
      </w:r>
      <w:r>
        <w:rPr>
          <w:spacing w:val="-67"/>
          <w:sz w:val="28"/>
        </w:rPr>
        <w:t xml:space="preserve"> </w:t>
      </w:r>
      <w:r>
        <w:rPr>
          <w:sz w:val="28"/>
        </w:rPr>
        <w:t>влажности</w:t>
      </w:r>
      <w:r>
        <w:rPr>
          <w:spacing w:val="1"/>
          <w:sz w:val="28"/>
        </w:rPr>
        <w:t xml:space="preserve"> </w:t>
      </w:r>
      <w:r>
        <w:rPr>
          <w:sz w:val="28"/>
        </w:rPr>
        <w:t>воздуха, силы</w:t>
      </w:r>
      <w:r>
        <w:rPr>
          <w:spacing w:val="1"/>
          <w:sz w:val="28"/>
        </w:rPr>
        <w:t xml:space="preserve"> </w:t>
      </w:r>
      <w:r>
        <w:rPr>
          <w:sz w:val="28"/>
        </w:rPr>
        <w:t>тока,</w:t>
      </w:r>
      <w:r>
        <w:rPr>
          <w:spacing w:val="1"/>
          <w:sz w:val="28"/>
        </w:rPr>
        <w:t xml:space="preserve"> </w:t>
      </w:r>
      <w:r>
        <w:rPr>
          <w:sz w:val="28"/>
        </w:rPr>
        <w:t>напряжения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приборов и датчиков физических величин; сравнивать результаты измерений</w:t>
      </w:r>
      <w:r>
        <w:rPr>
          <w:spacing w:val="1"/>
          <w:sz w:val="28"/>
        </w:rPr>
        <w:t xml:space="preserve"> </w:t>
      </w:r>
      <w:r>
        <w:rPr>
          <w:sz w:val="28"/>
        </w:rPr>
        <w:t>с учетом заданной абсолютной погрешности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EA43A5" w:rsidRDefault="00EA43A5" w:rsidP="00240A6B">
      <w:pPr>
        <w:pStyle w:val="a5"/>
        <w:numPr>
          <w:ilvl w:val="1"/>
          <w:numId w:val="88"/>
        </w:numPr>
        <w:tabs>
          <w:tab w:val="left" w:pos="1878"/>
        </w:tabs>
        <w:ind w:right="543" w:firstLine="707"/>
        <w:rPr>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 прямых измерений (зависимость сопротивления проводника</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длины,</w:t>
      </w:r>
      <w:r>
        <w:rPr>
          <w:spacing w:val="1"/>
          <w:sz w:val="28"/>
        </w:rPr>
        <w:t xml:space="preserve"> </w:t>
      </w:r>
      <w:r>
        <w:rPr>
          <w:sz w:val="28"/>
        </w:rPr>
        <w:t>площади</w:t>
      </w:r>
      <w:r>
        <w:rPr>
          <w:spacing w:val="1"/>
          <w:sz w:val="28"/>
        </w:rPr>
        <w:t xml:space="preserve"> </w:t>
      </w:r>
      <w:r>
        <w:rPr>
          <w:sz w:val="28"/>
        </w:rPr>
        <w:t>поперечного</w:t>
      </w:r>
      <w:r>
        <w:rPr>
          <w:spacing w:val="1"/>
          <w:sz w:val="28"/>
        </w:rPr>
        <w:t xml:space="preserve"> </w:t>
      </w:r>
      <w:r>
        <w:rPr>
          <w:sz w:val="28"/>
        </w:rPr>
        <w:t>сечения</w:t>
      </w:r>
      <w:r>
        <w:rPr>
          <w:spacing w:val="1"/>
          <w:sz w:val="28"/>
        </w:rPr>
        <w:t xml:space="preserve"> </w:t>
      </w:r>
      <w:r>
        <w:rPr>
          <w:sz w:val="28"/>
        </w:rPr>
        <w:t>и</w:t>
      </w:r>
      <w:r>
        <w:rPr>
          <w:spacing w:val="1"/>
          <w:sz w:val="28"/>
        </w:rPr>
        <w:t xml:space="preserve"> </w:t>
      </w:r>
      <w:r>
        <w:rPr>
          <w:sz w:val="28"/>
        </w:rPr>
        <w:t>удельного</w:t>
      </w:r>
      <w:r>
        <w:rPr>
          <w:spacing w:val="1"/>
          <w:sz w:val="28"/>
        </w:rPr>
        <w:t xml:space="preserve"> </w:t>
      </w:r>
      <w:r>
        <w:rPr>
          <w:sz w:val="28"/>
        </w:rPr>
        <w:t>сопротивления</w:t>
      </w:r>
      <w:r>
        <w:rPr>
          <w:spacing w:val="1"/>
          <w:sz w:val="28"/>
        </w:rPr>
        <w:t xml:space="preserve"> </w:t>
      </w:r>
      <w:r>
        <w:rPr>
          <w:sz w:val="28"/>
        </w:rPr>
        <w:t>вещества</w:t>
      </w:r>
      <w:r>
        <w:rPr>
          <w:spacing w:val="1"/>
          <w:sz w:val="28"/>
        </w:rPr>
        <w:t xml:space="preserve"> </w:t>
      </w:r>
      <w:r>
        <w:rPr>
          <w:sz w:val="28"/>
        </w:rPr>
        <w:t>проводника;</w:t>
      </w:r>
      <w:r>
        <w:rPr>
          <w:spacing w:val="1"/>
          <w:sz w:val="28"/>
        </w:rPr>
        <w:t xml:space="preserve"> </w:t>
      </w:r>
      <w:r>
        <w:rPr>
          <w:sz w:val="28"/>
        </w:rPr>
        <w:t>силы</w:t>
      </w:r>
      <w:r>
        <w:rPr>
          <w:spacing w:val="1"/>
          <w:sz w:val="28"/>
        </w:rPr>
        <w:t xml:space="preserve"> </w:t>
      </w:r>
      <w:r>
        <w:rPr>
          <w:sz w:val="28"/>
        </w:rPr>
        <w:t>тока,</w:t>
      </w:r>
      <w:r>
        <w:rPr>
          <w:spacing w:val="1"/>
          <w:sz w:val="28"/>
        </w:rPr>
        <w:t xml:space="preserve"> </w:t>
      </w:r>
      <w:r>
        <w:rPr>
          <w:sz w:val="28"/>
        </w:rPr>
        <w:t>протекающего</w:t>
      </w:r>
      <w:r>
        <w:rPr>
          <w:spacing w:val="1"/>
          <w:sz w:val="28"/>
        </w:rPr>
        <w:t xml:space="preserve"> </w:t>
      </w:r>
      <w:r>
        <w:rPr>
          <w:sz w:val="28"/>
        </w:rPr>
        <w:t>через</w:t>
      </w:r>
      <w:r>
        <w:rPr>
          <w:spacing w:val="1"/>
          <w:sz w:val="28"/>
        </w:rPr>
        <w:t xml:space="preserve"> </w:t>
      </w:r>
      <w:r>
        <w:rPr>
          <w:sz w:val="28"/>
        </w:rPr>
        <w:t>проводник,</w:t>
      </w:r>
      <w:r>
        <w:rPr>
          <w:spacing w:val="1"/>
          <w:sz w:val="28"/>
        </w:rPr>
        <w:t xml:space="preserve"> </w:t>
      </w:r>
      <w:r>
        <w:rPr>
          <w:sz w:val="28"/>
        </w:rPr>
        <w:t>от</w:t>
      </w:r>
      <w:r>
        <w:rPr>
          <w:spacing w:val="1"/>
          <w:sz w:val="28"/>
        </w:rPr>
        <w:t xml:space="preserve"> </w:t>
      </w:r>
      <w:r>
        <w:rPr>
          <w:sz w:val="28"/>
        </w:rPr>
        <w:t>напряжения</w:t>
      </w:r>
      <w:r>
        <w:rPr>
          <w:spacing w:val="-17"/>
          <w:sz w:val="28"/>
        </w:rPr>
        <w:t xml:space="preserve"> </w:t>
      </w:r>
      <w:r>
        <w:rPr>
          <w:sz w:val="28"/>
        </w:rPr>
        <w:t>на</w:t>
      </w:r>
      <w:r>
        <w:rPr>
          <w:spacing w:val="-16"/>
          <w:sz w:val="28"/>
        </w:rPr>
        <w:t xml:space="preserve"> </w:t>
      </w:r>
      <w:r>
        <w:rPr>
          <w:sz w:val="28"/>
        </w:rPr>
        <w:t>проводнике;</w:t>
      </w:r>
      <w:r>
        <w:rPr>
          <w:spacing w:val="-17"/>
          <w:sz w:val="28"/>
        </w:rPr>
        <w:t xml:space="preserve"> </w:t>
      </w:r>
      <w:r>
        <w:rPr>
          <w:sz w:val="28"/>
        </w:rPr>
        <w:t>исследование</w:t>
      </w:r>
      <w:r>
        <w:rPr>
          <w:spacing w:val="-16"/>
          <w:sz w:val="28"/>
        </w:rPr>
        <w:t xml:space="preserve"> </w:t>
      </w:r>
      <w:r>
        <w:rPr>
          <w:sz w:val="28"/>
        </w:rPr>
        <w:t>последовательного</w:t>
      </w:r>
      <w:r>
        <w:rPr>
          <w:spacing w:val="-17"/>
          <w:sz w:val="28"/>
        </w:rPr>
        <w:t xml:space="preserve"> </w:t>
      </w:r>
      <w:r>
        <w:rPr>
          <w:sz w:val="28"/>
        </w:rPr>
        <w:t>и</w:t>
      </w:r>
      <w:r>
        <w:rPr>
          <w:spacing w:val="-16"/>
          <w:sz w:val="28"/>
        </w:rPr>
        <w:t xml:space="preserve"> </w:t>
      </w:r>
      <w:r>
        <w:rPr>
          <w:sz w:val="28"/>
        </w:rPr>
        <w:t>параллельного</w:t>
      </w:r>
      <w:r>
        <w:rPr>
          <w:spacing w:val="-67"/>
          <w:sz w:val="28"/>
        </w:rPr>
        <w:t xml:space="preserve"> </w:t>
      </w:r>
      <w:r>
        <w:rPr>
          <w:sz w:val="28"/>
        </w:rPr>
        <w:t>соединений проводников): планировать исследование, собирать установку,</w:t>
      </w:r>
      <w:r>
        <w:rPr>
          <w:spacing w:val="1"/>
          <w:sz w:val="28"/>
        </w:rPr>
        <w:t xml:space="preserve"> </w:t>
      </w:r>
      <w:r>
        <w:rPr>
          <w:sz w:val="28"/>
        </w:rPr>
        <w:t>следуя</w:t>
      </w:r>
      <w:r>
        <w:rPr>
          <w:spacing w:val="1"/>
          <w:sz w:val="28"/>
        </w:rPr>
        <w:t xml:space="preserve"> </w:t>
      </w:r>
      <w:r>
        <w:rPr>
          <w:sz w:val="28"/>
        </w:rPr>
        <w:t>предложенному</w:t>
      </w:r>
      <w:r>
        <w:rPr>
          <w:spacing w:val="1"/>
          <w:sz w:val="28"/>
        </w:rPr>
        <w:t xml:space="preserve"> </w:t>
      </w:r>
      <w:r>
        <w:rPr>
          <w:sz w:val="28"/>
        </w:rPr>
        <w:t>плану,</w:t>
      </w:r>
      <w:r>
        <w:rPr>
          <w:spacing w:val="1"/>
          <w:sz w:val="28"/>
        </w:rPr>
        <w:t xml:space="preserve"> </w:t>
      </w:r>
      <w:r>
        <w:rPr>
          <w:sz w:val="28"/>
        </w:rPr>
        <w:t>фиксировать</w:t>
      </w:r>
      <w:r>
        <w:rPr>
          <w:spacing w:val="1"/>
          <w:sz w:val="28"/>
        </w:rPr>
        <w:t xml:space="preserve"> </w:t>
      </w:r>
      <w:r>
        <w:rPr>
          <w:sz w:val="28"/>
        </w:rPr>
        <w:t>результаты</w:t>
      </w:r>
      <w:r>
        <w:rPr>
          <w:spacing w:val="1"/>
          <w:sz w:val="28"/>
        </w:rPr>
        <w:t xml:space="preserve"> </w:t>
      </w:r>
      <w:r>
        <w:rPr>
          <w:sz w:val="28"/>
        </w:rPr>
        <w:t>полученной</w:t>
      </w:r>
      <w:r>
        <w:rPr>
          <w:spacing w:val="1"/>
          <w:sz w:val="28"/>
        </w:rPr>
        <w:t xml:space="preserve"> </w:t>
      </w:r>
      <w:r>
        <w:rPr>
          <w:sz w:val="28"/>
        </w:rPr>
        <w:t>зависимости</w:t>
      </w:r>
      <w:r>
        <w:rPr>
          <w:spacing w:val="-11"/>
          <w:sz w:val="28"/>
        </w:rPr>
        <w:t xml:space="preserve"> </w:t>
      </w:r>
      <w:r>
        <w:rPr>
          <w:sz w:val="28"/>
        </w:rPr>
        <w:t>физических</w:t>
      </w:r>
      <w:r>
        <w:rPr>
          <w:spacing w:val="-10"/>
          <w:sz w:val="28"/>
        </w:rPr>
        <w:t xml:space="preserve"> </w:t>
      </w:r>
      <w:r>
        <w:rPr>
          <w:sz w:val="28"/>
        </w:rPr>
        <w:t>величин</w:t>
      </w:r>
      <w:r>
        <w:rPr>
          <w:spacing w:val="-10"/>
          <w:sz w:val="28"/>
        </w:rPr>
        <w:t xml:space="preserve"> </w:t>
      </w:r>
      <w:r>
        <w:rPr>
          <w:sz w:val="28"/>
        </w:rPr>
        <w:t>в</w:t>
      </w:r>
      <w:r>
        <w:rPr>
          <w:spacing w:val="-12"/>
          <w:sz w:val="28"/>
        </w:rPr>
        <w:t xml:space="preserve"> </w:t>
      </w:r>
      <w:r>
        <w:rPr>
          <w:sz w:val="28"/>
        </w:rPr>
        <w:t>виде</w:t>
      </w:r>
      <w:r>
        <w:rPr>
          <w:spacing w:val="-13"/>
          <w:sz w:val="28"/>
        </w:rPr>
        <w:t xml:space="preserve"> </w:t>
      </w:r>
      <w:r>
        <w:rPr>
          <w:sz w:val="28"/>
        </w:rPr>
        <w:t>таблиц</w:t>
      </w:r>
      <w:r>
        <w:rPr>
          <w:spacing w:val="-10"/>
          <w:sz w:val="28"/>
        </w:rPr>
        <w:t xml:space="preserve"> </w:t>
      </w:r>
      <w:r>
        <w:rPr>
          <w:sz w:val="28"/>
        </w:rPr>
        <w:t>и</w:t>
      </w:r>
      <w:r>
        <w:rPr>
          <w:spacing w:val="-10"/>
          <w:sz w:val="28"/>
        </w:rPr>
        <w:t xml:space="preserve"> </w:t>
      </w:r>
      <w:r>
        <w:rPr>
          <w:sz w:val="28"/>
        </w:rPr>
        <w:t>графиков,</w:t>
      </w:r>
      <w:r>
        <w:rPr>
          <w:spacing w:val="-15"/>
          <w:sz w:val="28"/>
        </w:rPr>
        <w:t xml:space="preserve"> </w:t>
      </w:r>
      <w:r>
        <w:rPr>
          <w:sz w:val="28"/>
        </w:rPr>
        <w:t>делать</w:t>
      </w:r>
      <w:r>
        <w:rPr>
          <w:spacing w:val="-11"/>
          <w:sz w:val="28"/>
        </w:rPr>
        <w:t xml:space="preserve"> </w:t>
      </w:r>
      <w:r>
        <w:rPr>
          <w:sz w:val="28"/>
        </w:rPr>
        <w:t>выводы</w:t>
      </w:r>
      <w:r>
        <w:rPr>
          <w:spacing w:val="-10"/>
          <w:sz w:val="28"/>
        </w:rPr>
        <w:t xml:space="preserve"> </w:t>
      </w:r>
      <w:r>
        <w:rPr>
          <w:sz w:val="28"/>
        </w:rPr>
        <w:t>по</w:t>
      </w:r>
      <w:r>
        <w:rPr>
          <w:spacing w:val="-68"/>
          <w:sz w:val="28"/>
        </w:rPr>
        <w:t xml:space="preserve"> </w:t>
      </w:r>
      <w:r>
        <w:rPr>
          <w:sz w:val="28"/>
        </w:rPr>
        <w:t>результатам</w:t>
      </w:r>
      <w:r>
        <w:rPr>
          <w:spacing w:val="1"/>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EA43A5" w:rsidRDefault="00EA43A5" w:rsidP="00240A6B">
      <w:pPr>
        <w:pStyle w:val="a5"/>
        <w:numPr>
          <w:ilvl w:val="1"/>
          <w:numId w:val="88"/>
        </w:numPr>
        <w:tabs>
          <w:tab w:val="left" w:pos="1878"/>
        </w:tabs>
        <w:ind w:right="544" w:firstLine="707"/>
        <w:rPr>
          <w:sz w:val="28"/>
        </w:rPr>
      </w:pPr>
      <w:r>
        <w:rPr>
          <w:sz w:val="28"/>
        </w:rPr>
        <w:t>проводить косвенные измерения физических величин (удельная</w:t>
      </w:r>
      <w:r>
        <w:rPr>
          <w:spacing w:val="1"/>
          <w:sz w:val="28"/>
        </w:rPr>
        <w:t xml:space="preserve"> </w:t>
      </w:r>
      <w:r>
        <w:rPr>
          <w:sz w:val="28"/>
        </w:rPr>
        <w:t>теплоёмкость</w:t>
      </w:r>
      <w:r>
        <w:rPr>
          <w:spacing w:val="1"/>
          <w:sz w:val="28"/>
        </w:rPr>
        <w:t xml:space="preserve"> </w:t>
      </w:r>
      <w:r>
        <w:rPr>
          <w:sz w:val="28"/>
        </w:rPr>
        <w:t>вещества,</w:t>
      </w:r>
      <w:r>
        <w:rPr>
          <w:spacing w:val="1"/>
          <w:sz w:val="28"/>
        </w:rPr>
        <w:t xml:space="preserve"> </w:t>
      </w:r>
      <w:r>
        <w:rPr>
          <w:sz w:val="28"/>
        </w:rPr>
        <w:t>сопротивление</w:t>
      </w:r>
      <w:r>
        <w:rPr>
          <w:spacing w:val="1"/>
          <w:sz w:val="28"/>
        </w:rPr>
        <w:t xml:space="preserve"> </w:t>
      </w:r>
      <w:r>
        <w:rPr>
          <w:sz w:val="28"/>
        </w:rPr>
        <w:t>проводника,</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электрического тока): планировать измерения, собирать экспериментальную</w:t>
      </w:r>
      <w:r>
        <w:rPr>
          <w:spacing w:val="1"/>
          <w:sz w:val="28"/>
        </w:rPr>
        <w:t xml:space="preserve"> </w:t>
      </w:r>
      <w:r>
        <w:rPr>
          <w:spacing w:val="-1"/>
          <w:sz w:val="28"/>
        </w:rPr>
        <w:t>установку,</w:t>
      </w:r>
      <w:r>
        <w:rPr>
          <w:spacing w:val="-16"/>
          <w:sz w:val="28"/>
        </w:rPr>
        <w:t xml:space="preserve"> </w:t>
      </w:r>
      <w:r>
        <w:rPr>
          <w:spacing w:val="-1"/>
          <w:sz w:val="28"/>
        </w:rPr>
        <w:t>следуя</w:t>
      </w:r>
      <w:r>
        <w:rPr>
          <w:spacing w:val="-14"/>
          <w:sz w:val="28"/>
        </w:rPr>
        <w:t xml:space="preserve"> </w:t>
      </w:r>
      <w:r>
        <w:rPr>
          <w:spacing w:val="-1"/>
          <w:sz w:val="28"/>
        </w:rPr>
        <w:t>предложенной</w:t>
      </w:r>
      <w:r>
        <w:rPr>
          <w:spacing w:val="-14"/>
          <w:sz w:val="28"/>
        </w:rPr>
        <w:t xml:space="preserve"> </w:t>
      </w:r>
      <w:r>
        <w:rPr>
          <w:sz w:val="28"/>
        </w:rPr>
        <w:t>инструкции,</w:t>
      </w:r>
      <w:r>
        <w:rPr>
          <w:spacing w:val="-12"/>
          <w:sz w:val="28"/>
        </w:rPr>
        <w:t xml:space="preserve"> </w:t>
      </w:r>
      <w:r>
        <w:rPr>
          <w:sz w:val="28"/>
        </w:rPr>
        <w:t>и</w:t>
      </w:r>
      <w:r>
        <w:rPr>
          <w:spacing w:val="-13"/>
          <w:sz w:val="28"/>
        </w:rPr>
        <w:t xml:space="preserve"> </w:t>
      </w:r>
      <w:r>
        <w:rPr>
          <w:sz w:val="28"/>
        </w:rPr>
        <w:t>вычислять</w:t>
      </w:r>
      <w:r>
        <w:rPr>
          <w:spacing w:val="-16"/>
          <w:sz w:val="28"/>
        </w:rPr>
        <w:t xml:space="preserve"> </w:t>
      </w:r>
      <w:r>
        <w:rPr>
          <w:sz w:val="28"/>
        </w:rPr>
        <w:t>значение</w:t>
      </w:r>
      <w:r>
        <w:rPr>
          <w:spacing w:val="-13"/>
          <w:sz w:val="28"/>
        </w:rPr>
        <w:t xml:space="preserve"> </w:t>
      </w:r>
      <w:r>
        <w:rPr>
          <w:sz w:val="28"/>
        </w:rPr>
        <w:t>величины</w:t>
      </w:r>
      <w:r>
        <w:rPr>
          <w:spacing w:val="-67"/>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45" w:firstLine="707"/>
        <w:rPr>
          <w:sz w:val="28"/>
        </w:rPr>
      </w:pPr>
      <w:r>
        <w:rPr>
          <w:sz w:val="28"/>
        </w:rPr>
        <w:t>соблюдать правила безопасного труда при работе с лабораторным</w:t>
      </w:r>
      <w:r>
        <w:rPr>
          <w:spacing w:val="-67"/>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47" w:firstLine="707"/>
        <w:rPr>
          <w:sz w:val="28"/>
        </w:rPr>
      </w:pPr>
      <w:r>
        <w:rPr>
          <w:sz w:val="28"/>
        </w:rPr>
        <w:t>описывать</w:t>
      </w:r>
      <w:r>
        <w:rPr>
          <w:spacing w:val="1"/>
          <w:sz w:val="28"/>
        </w:rPr>
        <w:t xml:space="preserve"> </w:t>
      </w:r>
      <w:r>
        <w:rPr>
          <w:sz w:val="28"/>
        </w:rPr>
        <w:t>фундаментальные</w:t>
      </w:r>
      <w:r>
        <w:rPr>
          <w:spacing w:val="1"/>
          <w:sz w:val="28"/>
        </w:rPr>
        <w:t xml:space="preserve"> </w:t>
      </w:r>
      <w:r>
        <w:rPr>
          <w:sz w:val="28"/>
        </w:rPr>
        <w:t>опыты:</w:t>
      </w:r>
      <w:r>
        <w:rPr>
          <w:spacing w:val="1"/>
          <w:sz w:val="28"/>
        </w:rPr>
        <w:t xml:space="preserve"> </w:t>
      </w:r>
      <w:r>
        <w:rPr>
          <w:sz w:val="28"/>
        </w:rPr>
        <w:t>опыты</w:t>
      </w:r>
      <w:r>
        <w:rPr>
          <w:spacing w:val="1"/>
          <w:sz w:val="28"/>
        </w:rPr>
        <w:t xml:space="preserve"> </w:t>
      </w:r>
      <w:r>
        <w:rPr>
          <w:sz w:val="28"/>
        </w:rPr>
        <w:t>Э.</w:t>
      </w:r>
      <w:r>
        <w:rPr>
          <w:spacing w:val="1"/>
          <w:sz w:val="28"/>
        </w:rPr>
        <w:t xml:space="preserve"> </w:t>
      </w:r>
      <w:r>
        <w:rPr>
          <w:sz w:val="28"/>
        </w:rPr>
        <w:t>Резерфорда</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строения</w:t>
      </w:r>
      <w:r>
        <w:rPr>
          <w:spacing w:val="1"/>
          <w:sz w:val="28"/>
        </w:rPr>
        <w:t xml:space="preserve"> </w:t>
      </w:r>
      <w:r>
        <w:rPr>
          <w:sz w:val="28"/>
        </w:rPr>
        <w:t>атома,</w:t>
      </w:r>
      <w:r>
        <w:rPr>
          <w:spacing w:val="1"/>
          <w:sz w:val="28"/>
        </w:rPr>
        <w:t xml:space="preserve"> </w:t>
      </w:r>
      <w:r>
        <w:rPr>
          <w:sz w:val="28"/>
        </w:rPr>
        <w:t>опыт</w:t>
      </w:r>
      <w:r>
        <w:rPr>
          <w:spacing w:val="1"/>
          <w:sz w:val="28"/>
        </w:rPr>
        <w:t xml:space="preserve"> </w:t>
      </w:r>
      <w:r>
        <w:rPr>
          <w:sz w:val="28"/>
        </w:rPr>
        <w:t>Эрстеда,</w:t>
      </w:r>
      <w:r>
        <w:rPr>
          <w:spacing w:val="1"/>
          <w:sz w:val="28"/>
        </w:rPr>
        <w:t xml:space="preserve"> </w:t>
      </w:r>
      <w:r>
        <w:rPr>
          <w:sz w:val="28"/>
        </w:rPr>
        <w:t>опыты</w:t>
      </w:r>
      <w:r>
        <w:rPr>
          <w:spacing w:val="1"/>
          <w:sz w:val="28"/>
        </w:rPr>
        <w:t xml:space="preserve"> </w:t>
      </w:r>
      <w:r>
        <w:rPr>
          <w:sz w:val="28"/>
        </w:rPr>
        <w:t>Фарадея</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электромагнитной</w:t>
      </w:r>
      <w:r>
        <w:rPr>
          <w:spacing w:val="-1"/>
          <w:sz w:val="28"/>
        </w:rPr>
        <w:t xml:space="preserve"> </w:t>
      </w:r>
      <w:r>
        <w:rPr>
          <w:sz w:val="28"/>
        </w:rPr>
        <w:t>индукции;</w:t>
      </w:r>
    </w:p>
    <w:p w:rsidR="00EA43A5" w:rsidRDefault="00EA43A5" w:rsidP="00240A6B">
      <w:pPr>
        <w:pStyle w:val="a5"/>
        <w:numPr>
          <w:ilvl w:val="1"/>
          <w:numId w:val="88"/>
        </w:numPr>
        <w:tabs>
          <w:tab w:val="left" w:pos="1878"/>
        </w:tabs>
        <w:ind w:right="552" w:firstLine="707"/>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модели</w:t>
      </w:r>
      <w:r>
        <w:rPr>
          <w:spacing w:val="-3"/>
          <w:sz w:val="28"/>
        </w:rPr>
        <w:t xml:space="preserve"> </w:t>
      </w:r>
      <w:r>
        <w:rPr>
          <w:sz w:val="28"/>
        </w:rPr>
        <w:t>строения</w:t>
      </w:r>
      <w:r>
        <w:rPr>
          <w:spacing w:val="-2"/>
          <w:sz w:val="28"/>
        </w:rPr>
        <w:t xml:space="preserve"> </w:t>
      </w:r>
      <w:r>
        <w:rPr>
          <w:sz w:val="28"/>
        </w:rPr>
        <w:t>газов,</w:t>
      </w:r>
      <w:r>
        <w:rPr>
          <w:spacing w:val="-3"/>
          <w:sz w:val="28"/>
        </w:rPr>
        <w:t xml:space="preserve"> </w:t>
      </w:r>
      <w:r>
        <w:rPr>
          <w:sz w:val="28"/>
        </w:rPr>
        <w:t>жидкостей</w:t>
      </w:r>
      <w:r>
        <w:rPr>
          <w:spacing w:val="-2"/>
          <w:sz w:val="28"/>
        </w:rPr>
        <w:t xml:space="preserve"> </w:t>
      </w:r>
      <w:r>
        <w:rPr>
          <w:sz w:val="28"/>
        </w:rPr>
        <w:t>и</w:t>
      </w:r>
      <w:r>
        <w:rPr>
          <w:spacing w:val="-2"/>
          <w:sz w:val="28"/>
        </w:rPr>
        <w:t xml:space="preserve"> </w:t>
      </w:r>
      <w:r>
        <w:rPr>
          <w:sz w:val="28"/>
        </w:rPr>
        <w:t>твердых</w:t>
      </w:r>
      <w:r>
        <w:rPr>
          <w:spacing w:val="-1"/>
          <w:sz w:val="28"/>
        </w:rPr>
        <w:t xml:space="preserve"> </w:t>
      </w:r>
      <w:r>
        <w:rPr>
          <w:sz w:val="28"/>
        </w:rPr>
        <w:t>тел,</w:t>
      </w:r>
      <w:r>
        <w:rPr>
          <w:spacing w:val="-4"/>
          <w:sz w:val="28"/>
        </w:rPr>
        <w:t xml:space="preserve"> </w:t>
      </w:r>
      <w:r>
        <w:rPr>
          <w:sz w:val="28"/>
        </w:rPr>
        <w:t>планетарная</w:t>
      </w:r>
      <w:r>
        <w:rPr>
          <w:spacing w:val="-3"/>
          <w:sz w:val="28"/>
        </w:rPr>
        <w:t xml:space="preserve"> </w:t>
      </w:r>
      <w:r>
        <w:rPr>
          <w:sz w:val="28"/>
        </w:rPr>
        <w:t>модель</w:t>
      </w:r>
      <w:r>
        <w:rPr>
          <w:spacing w:val="-4"/>
          <w:sz w:val="28"/>
        </w:rPr>
        <w:t xml:space="preserve"> </w:t>
      </w:r>
      <w:r>
        <w:rPr>
          <w:sz w:val="28"/>
        </w:rPr>
        <w:t>атома;</w:t>
      </w:r>
    </w:p>
    <w:p w:rsidR="00EA43A5" w:rsidRDefault="00EA43A5" w:rsidP="00240A6B">
      <w:pPr>
        <w:pStyle w:val="a5"/>
        <w:numPr>
          <w:ilvl w:val="1"/>
          <w:numId w:val="88"/>
        </w:numPr>
        <w:tabs>
          <w:tab w:val="left" w:pos="1878"/>
        </w:tabs>
        <w:ind w:right="543"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w:t>
      </w:r>
      <w:r>
        <w:rPr>
          <w:spacing w:val="41"/>
          <w:sz w:val="28"/>
        </w:rPr>
        <w:t xml:space="preserve"> </w:t>
      </w:r>
      <w:r>
        <w:rPr>
          <w:sz w:val="28"/>
        </w:rPr>
        <w:t>устройств</w:t>
      </w:r>
      <w:r>
        <w:rPr>
          <w:spacing w:val="42"/>
          <w:sz w:val="28"/>
        </w:rPr>
        <w:t xml:space="preserve"> </w:t>
      </w:r>
      <w:r>
        <w:rPr>
          <w:sz w:val="28"/>
        </w:rPr>
        <w:t>с</w:t>
      </w:r>
      <w:r>
        <w:rPr>
          <w:spacing w:val="43"/>
          <w:sz w:val="28"/>
        </w:rPr>
        <w:t xml:space="preserve"> </w:t>
      </w:r>
      <w:r>
        <w:rPr>
          <w:sz w:val="28"/>
        </w:rPr>
        <w:t>опорой</w:t>
      </w:r>
      <w:r>
        <w:rPr>
          <w:spacing w:val="42"/>
          <w:sz w:val="28"/>
        </w:rPr>
        <w:t xml:space="preserve"> </w:t>
      </w:r>
      <w:r>
        <w:rPr>
          <w:sz w:val="28"/>
        </w:rPr>
        <w:t>на</w:t>
      </w:r>
      <w:r>
        <w:rPr>
          <w:spacing w:val="43"/>
          <w:sz w:val="28"/>
        </w:rPr>
        <w:t xml:space="preserve"> </w:t>
      </w:r>
      <w:r>
        <w:rPr>
          <w:sz w:val="28"/>
        </w:rPr>
        <w:t>их</w:t>
      </w:r>
      <w:r>
        <w:rPr>
          <w:spacing w:val="41"/>
          <w:sz w:val="28"/>
        </w:rPr>
        <w:t xml:space="preserve"> </w:t>
      </w:r>
      <w:r>
        <w:rPr>
          <w:sz w:val="28"/>
        </w:rPr>
        <w:t>описания</w:t>
      </w:r>
      <w:r>
        <w:rPr>
          <w:spacing w:val="44"/>
          <w:sz w:val="28"/>
        </w:rPr>
        <w:t xml:space="preserve"> </w:t>
      </w:r>
      <w:r>
        <w:rPr>
          <w:sz w:val="28"/>
        </w:rPr>
        <w:t>(в</w:t>
      </w:r>
      <w:r>
        <w:rPr>
          <w:spacing w:val="42"/>
          <w:sz w:val="28"/>
        </w:rPr>
        <w:t xml:space="preserve"> </w:t>
      </w:r>
      <w:r>
        <w:rPr>
          <w:sz w:val="28"/>
        </w:rPr>
        <w:t>том</w:t>
      </w:r>
      <w:r>
        <w:rPr>
          <w:spacing w:val="42"/>
          <w:sz w:val="28"/>
        </w:rPr>
        <w:t xml:space="preserve"> </w:t>
      </w:r>
      <w:r>
        <w:rPr>
          <w:sz w:val="28"/>
        </w:rPr>
        <w:t>числе</w:t>
      </w:r>
      <w:r>
        <w:rPr>
          <w:spacing w:val="49"/>
          <w:sz w:val="28"/>
        </w:rPr>
        <w:t xml:space="preserve"> </w:t>
      </w:r>
      <w:r>
        <w:rPr>
          <w:sz w:val="28"/>
        </w:rPr>
        <w:t>мембранные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фильтры, система отопления домов, гигрометр, паровая турбина, амперметр,</w:t>
      </w:r>
      <w:r>
        <w:rPr>
          <w:spacing w:val="1"/>
        </w:rPr>
        <w:t xml:space="preserve"> </w:t>
      </w:r>
      <w:r>
        <w:t>вольтметр, счётчик электрической энергии, электроосветительные приборы,</w:t>
      </w:r>
      <w:r>
        <w:rPr>
          <w:spacing w:val="1"/>
        </w:rPr>
        <w:t xml:space="preserve"> </w:t>
      </w:r>
      <w:r>
        <w:t>нагревательные</w:t>
      </w:r>
      <w:r>
        <w:rPr>
          <w:spacing w:val="-17"/>
        </w:rPr>
        <w:t xml:space="preserve"> </w:t>
      </w:r>
      <w:r>
        <w:t>электроприборы</w:t>
      </w:r>
      <w:r>
        <w:rPr>
          <w:spacing w:val="-17"/>
        </w:rPr>
        <w:t xml:space="preserve"> </w:t>
      </w:r>
      <w:r>
        <w:t>(примеры),</w:t>
      </w:r>
      <w:r>
        <w:rPr>
          <w:spacing w:val="-17"/>
        </w:rPr>
        <w:t xml:space="preserve"> </w:t>
      </w:r>
      <w:r>
        <w:t>предохранители</w:t>
      </w:r>
      <w:r>
        <w:rPr>
          <w:spacing w:val="-9"/>
        </w:rPr>
        <w:t xml:space="preserve"> </w:t>
      </w:r>
      <w:r>
        <w:t>и</w:t>
      </w:r>
      <w:r>
        <w:rPr>
          <w:spacing w:val="-16"/>
        </w:rPr>
        <w:t xml:space="preserve"> </w:t>
      </w:r>
      <w:r>
        <w:t>их</w:t>
      </w:r>
      <w:r>
        <w:rPr>
          <w:spacing w:val="-16"/>
        </w:rPr>
        <w:t xml:space="preserve"> </w:t>
      </w:r>
      <w:r>
        <w:t>применение</w:t>
      </w:r>
      <w:r>
        <w:rPr>
          <w:spacing w:val="-68"/>
        </w:rPr>
        <w:t xml:space="preserve"> </w:t>
      </w:r>
      <w:r>
        <w:t>в</w:t>
      </w:r>
      <w:r>
        <w:rPr>
          <w:spacing w:val="1"/>
        </w:rPr>
        <w:t xml:space="preserve"> </w:t>
      </w:r>
      <w:r>
        <w:t>быту</w:t>
      </w:r>
      <w:r>
        <w:rPr>
          <w:spacing w:val="1"/>
        </w:rPr>
        <w:t xml:space="preserve"> </w:t>
      </w:r>
      <w:r>
        <w:t>и</w:t>
      </w:r>
      <w:r>
        <w:rPr>
          <w:spacing w:val="1"/>
        </w:rPr>
        <w:t xml:space="preserve"> </w:t>
      </w:r>
      <w:r>
        <w:t>технике;</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электродвигатель</w:t>
      </w:r>
      <w:r>
        <w:rPr>
          <w:spacing w:val="-9"/>
        </w:rPr>
        <w:t xml:space="preserve"> </w:t>
      </w:r>
      <w:r>
        <w:t>постоянного</w:t>
      </w:r>
      <w:r>
        <w:rPr>
          <w:spacing w:val="-7"/>
        </w:rPr>
        <w:t xml:space="preserve"> </w:t>
      </w:r>
      <w:r>
        <w:t>тока,</w:t>
      </w:r>
      <w:r>
        <w:rPr>
          <w:spacing w:val="-6"/>
        </w:rPr>
        <w:t xml:space="preserve"> </w:t>
      </w:r>
      <w:r>
        <w:t>генератор),</w:t>
      </w:r>
      <w:r>
        <w:rPr>
          <w:spacing w:val="-8"/>
        </w:rPr>
        <w:t xml:space="preserve"> </w:t>
      </w:r>
      <w:r>
        <w:t>используя</w:t>
      </w:r>
      <w:r>
        <w:rPr>
          <w:spacing w:val="-8"/>
        </w:rPr>
        <w:t xml:space="preserve"> </w:t>
      </w:r>
      <w:r>
        <w:t>знания</w:t>
      </w:r>
      <w:r>
        <w:rPr>
          <w:spacing w:val="-7"/>
        </w:rPr>
        <w:t xml:space="preserve"> </w:t>
      </w:r>
      <w:r>
        <w:t>о</w:t>
      </w:r>
      <w:r>
        <w:rPr>
          <w:spacing w:val="-8"/>
        </w:rPr>
        <w:t xml:space="preserve"> </w:t>
      </w:r>
      <w:r>
        <w:t>свойствах</w:t>
      </w:r>
      <w:r>
        <w:rPr>
          <w:spacing w:val="-67"/>
        </w:rPr>
        <w:t xml:space="preserve"> </w:t>
      </w:r>
      <w:r>
        <w:t>физических явлений</w:t>
      </w:r>
      <w:r>
        <w:rPr>
          <w:spacing w:val="-3"/>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EA43A5" w:rsidRDefault="00EA43A5" w:rsidP="00240A6B">
      <w:pPr>
        <w:pStyle w:val="a5"/>
        <w:numPr>
          <w:ilvl w:val="1"/>
          <w:numId w:val="88"/>
        </w:numPr>
        <w:tabs>
          <w:tab w:val="left" w:pos="1878"/>
        </w:tabs>
        <w:spacing w:before="2"/>
        <w:ind w:right="544" w:firstLine="707"/>
        <w:rPr>
          <w:sz w:val="28"/>
        </w:rPr>
      </w:pPr>
      <w:r>
        <w:rPr>
          <w:sz w:val="28"/>
        </w:rPr>
        <w:t>распознавать простые технические устройства и измерительные</w:t>
      </w:r>
      <w:r>
        <w:rPr>
          <w:spacing w:val="1"/>
          <w:sz w:val="28"/>
        </w:rPr>
        <w:t xml:space="preserve"> </w:t>
      </w:r>
      <w:r>
        <w:rPr>
          <w:sz w:val="28"/>
        </w:rPr>
        <w:t>приборы</w:t>
      </w:r>
      <w:r>
        <w:rPr>
          <w:spacing w:val="1"/>
          <w:sz w:val="28"/>
        </w:rPr>
        <w:t xml:space="preserve"> </w:t>
      </w:r>
      <w:r>
        <w:rPr>
          <w:sz w:val="28"/>
        </w:rPr>
        <w:t>по</w:t>
      </w:r>
      <w:r>
        <w:rPr>
          <w:spacing w:val="1"/>
          <w:sz w:val="28"/>
        </w:rPr>
        <w:t xml:space="preserve"> </w:t>
      </w:r>
      <w:r>
        <w:rPr>
          <w:sz w:val="28"/>
        </w:rPr>
        <w:t>схемам</w:t>
      </w:r>
      <w:r>
        <w:rPr>
          <w:spacing w:val="1"/>
          <w:sz w:val="28"/>
        </w:rPr>
        <w:t xml:space="preserve"> </w:t>
      </w:r>
      <w:r>
        <w:rPr>
          <w:sz w:val="28"/>
        </w:rPr>
        <w:t>и</w:t>
      </w:r>
      <w:r>
        <w:rPr>
          <w:spacing w:val="1"/>
          <w:sz w:val="28"/>
        </w:rPr>
        <w:t xml:space="preserve"> </w:t>
      </w:r>
      <w:r>
        <w:rPr>
          <w:sz w:val="28"/>
        </w:rPr>
        <w:t>схематичным</w:t>
      </w:r>
      <w:r>
        <w:rPr>
          <w:spacing w:val="1"/>
          <w:sz w:val="28"/>
        </w:rPr>
        <w:t xml:space="preserve"> </w:t>
      </w:r>
      <w:r>
        <w:rPr>
          <w:sz w:val="28"/>
        </w:rPr>
        <w:t>рисункам</w:t>
      </w:r>
      <w:r>
        <w:rPr>
          <w:spacing w:val="1"/>
          <w:sz w:val="28"/>
        </w:rPr>
        <w:t xml:space="preserve"> </w:t>
      </w:r>
      <w:r>
        <w:rPr>
          <w:sz w:val="28"/>
        </w:rPr>
        <w:t>(жидкостный</w:t>
      </w:r>
      <w:r>
        <w:rPr>
          <w:spacing w:val="1"/>
          <w:sz w:val="28"/>
        </w:rPr>
        <w:t xml:space="preserve"> </w:t>
      </w:r>
      <w:r>
        <w:rPr>
          <w:sz w:val="28"/>
        </w:rPr>
        <w:t>термометр,</w:t>
      </w:r>
      <w:r>
        <w:rPr>
          <w:spacing w:val="1"/>
          <w:sz w:val="28"/>
        </w:rPr>
        <w:t xml:space="preserve"> </w:t>
      </w:r>
      <w:r>
        <w:rPr>
          <w:spacing w:val="-1"/>
          <w:sz w:val="28"/>
        </w:rPr>
        <w:t>термос,</w:t>
      </w:r>
      <w:r>
        <w:rPr>
          <w:spacing w:val="-15"/>
          <w:sz w:val="28"/>
        </w:rPr>
        <w:t xml:space="preserve"> </w:t>
      </w:r>
      <w:r>
        <w:rPr>
          <w:spacing w:val="-1"/>
          <w:sz w:val="28"/>
        </w:rPr>
        <w:t>психрометр,</w:t>
      </w:r>
      <w:r>
        <w:rPr>
          <w:spacing w:val="-17"/>
          <w:sz w:val="28"/>
        </w:rPr>
        <w:t xml:space="preserve"> </w:t>
      </w:r>
      <w:r>
        <w:rPr>
          <w:spacing w:val="-1"/>
          <w:sz w:val="28"/>
        </w:rPr>
        <w:t>гигрометр,</w:t>
      </w:r>
      <w:r>
        <w:rPr>
          <w:spacing w:val="-15"/>
          <w:sz w:val="28"/>
        </w:rPr>
        <w:t xml:space="preserve"> </w:t>
      </w:r>
      <w:r>
        <w:rPr>
          <w:spacing w:val="-1"/>
          <w:sz w:val="28"/>
        </w:rPr>
        <w:t>двигатель</w:t>
      </w:r>
      <w:r>
        <w:rPr>
          <w:spacing w:val="-15"/>
          <w:sz w:val="28"/>
        </w:rPr>
        <w:t xml:space="preserve"> </w:t>
      </w:r>
      <w:r>
        <w:rPr>
          <w:sz w:val="28"/>
        </w:rPr>
        <w:t>внутреннего</w:t>
      </w:r>
      <w:r>
        <w:rPr>
          <w:spacing w:val="-13"/>
          <w:sz w:val="28"/>
        </w:rPr>
        <w:t xml:space="preserve"> </w:t>
      </w:r>
      <w:r>
        <w:rPr>
          <w:sz w:val="28"/>
        </w:rPr>
        <w:t>сгорания,</w:t>
      </w:r>
      <w:r>
        <w:rPr>
          <w:spacing w:val="-14"/>
          <w:sz w:val="28"/>
        </w:rPr>
        <w:t xml:space="preserve"> </w:t>
      </w:r>
      <w:r>
        <w:rPr>
          <w:sz w:val="28"/>
        </w:rPr>
        <w:t>электроскоп,</w:t>
      </w:r>
      <w:r>
        <w:rPr>
          <w:spacing w:val="-67"/>
          <w:sz w:val="28"/>
        </w:rPr>
        <w:t xml:space="preserve"> </w:t>
      </w:r>
      <w:r>
        <w:rPr>
          <w:sz w:val="28"/>
        </w:rPr>
        <w:t>реостат);</w:t>
      </w:r>
      <w:r>
        <w:rPr>
          <w:spacing w:val="1"/>
          <w:sz w:val="28"/>
        </w:rPr>
        <w:t xml:space="preserve"> </w:t>
      </w:r>
      <w:r>
        <w:rPr>
          <w:sz w:val="28"/>
        </w:rPr>
        <w:t>составлять</w:t>
      </w:r>
      <w:r>
        <w:rPr>
          <w:spacing w:val="1"/>
          <w:sz w:val="28"/>
        </w:rPr>
        <w:t xml:space="preserve"> </w:t>
      </w:r>
      <w:r>
        <w:rPr>
          <w:sz w:val="28"/>
        </w:rPr>
        <w:t>схемы</w:t>
      </w:r>
      <w:r>
        <w:rPr>
          <w:spacing w:val="1"/>
          <w:sz w:val="28"/>
        </w:rPr>
        <w:t xml:space="preserve"> </w:t>
      </w:r>
      <w:r>
        <w:rPr>
          <w:sz w:val="28"/>
        </w:rPr>
        <w:t>электрических</w:t>
      </w:r>
      <w:r>
        <w:rPr>
          <w:spacing w:val="1"/>
          <w:sz w:val="28"/>
        </w:rPr>
        <w:t xml:space="preserve"> </w:t>
      </w:r>
      <w:r>
        <w:rPr>
          <w:sz w:val="28"/>
        </w:rPr>
        <w:t>цепей</w:t>
      </w:r>
      <w:r>
        <w:rPr>
          <w:spacing w:val="1"/>
          <w:sz w:val="28"/>
        </w:rPr>
        <w:t xml:space="preserve"> </w:t>
      </w:r>
      <w:r>
        <w:rPr>
          <w:sz w:val="28"/>
        </w:rPr>
        <w:t>с</w:t>
      </w:r>
      <w:r>
        <w:rPr>
          <w:spacing w:val="1"/>
          <w:sz w:val="28"/>
        </w:rPr>
        <w:t xml:space="preserve"> </w:t>
      </w:r>
      <w:r>
        <w:rPr>
          <w:sz w:val="28"/>
        </w:rPr>
        <w:t>последовательным</w:t>
      </w:r>
      <w:r>
        <w:rPr>
          <w:spacing w:val="1"/>
          <w:sz w:val="28"/>
        </w:rPr>
        <w:t xml:space="preserve"> </w:t>
      </w:r>
      <w:r>
        <w:rPr>
          <w:sz w:val="28"/>
        </w:rPr>
        <w:t>и</w:t>
      </w:r>
      <w:r>
        <w:rPr>
          <w:spacing w:val="1"/>
          <w:sz w:val="28"/>
        </w:rPr>
        <w:t xml:space="preserve"> </w:t>
      </w:r>
      <w:r>
        <w:rPr>
          <w:sz w:val="28"/>
        </w:rPr>
        <w:t>параллельным</w:t>
      </w:r>
      <w:r>
        <w:rPr>
          <w:spacing w:val="1"/>
          <w:sz w:val="28"/>
        </w:rPr>
        <w:t xml:space="preserve"> </w:t>
      </w:r>
      <w:r>
        <w:rPr>
          <w:sz w:val="28"/>
        </w:rPr>
        <w:t>соединением</w:t>
      </w:r>
      <w:r>
        <w:rPr>
          <w:spacing w:val="1"/>
          <w:sz w:val="28"/>
        </w:rPr>
        <w:t xml:space="preserve"> </w:t>
      </w:r>
      <w:r>
        <w:rPr>
          <w:sz w:val="28"/>
        </w:rPr>
        <w:t>элементов,</w:t>
      </w:r>
      <w:r>
        <w:rPr>
          <w:spacing w:val="1"/>
          <w:sz w:val="28"/>
        </w:rPr>
        <w:t xml:space="preserve"> </w:t>
      </w:r>
      <w:r>
        <w:rPr>
          <w:sz w:val="28"/>
        </w:rPr>
        <w:t>различая</w:t>
      </w:r>
      <w:r>
        <w:rPr>
          <w:spacing w:val="1"/>
          <w:sz w:val="28"/>
        </w:rPr>
        <w:t xml:space="preserve"> </w:t>
      </w:r>
      <w:r>
        <w:rPr>
          <w:sz w:val="28"/>
        </w:rPr>
        <w:t>условные</w:t>
      </w:r>
      <w:r>
        <w:rPr>
          <w:spacing w:val="1"/>
          <w:sz w:val="28"/>
        </w:rPr>
        <w:t xml:space="preserve"> </w:t>
      </w:r>
      <w:r>
        <w:rPr>
          <w:sz w:val="28"/>
        </w:rPr>
        <w:t>обозначения</w:t>
      </w:r>
      <w:r>
        <w:rPr>
          <w:spacing w:val="-67"/>
          <w:sz w:val="28"/>
        </w:rPr>
        <w:t xml:space="preserve"> </w:t>
      </w:r>
      <w:r>
        <w:rPr>
          <w:sz w:val="28"/>
        </w:rPr>
        <w:t>элементов</w:t>
      </w:r>
      <w:r>
        <w:rPr>
          <w:spacing w:val="-3"/>
          <w:sz w:val="28"/>
        </w:rPr>
        <w:t xml:space="preserve"> </w:t>
      </w:r>
      <w:r>
        <w:rPr>
          <w:sz w:val="28"/>
        </w:rPr>
        <w:t>электрических</w:t>
      </w:r>
      <w:r>
        <w:rPr>
          <w:spacing w:val="1"/>
          <w:sz w:val="28"/>
        </w:rPr>
        <w:t xml:space="preserve"> </w:t>
      </w:r>
      <w:r>
        <w:rPr>
          <w:sz w:val="28"/>
        </w:rPr>
        <w:t>цепей;</w:t>
      </w:r>
    </w:p>
    <w:p w:rsidR="00EA43A5" w:rsidRDefault="00EA43A5" w:rsidP="00240A6B">
      <w:pPr>
        <w:pStyle w:val="a5"/>
        <w:numPr>
          <w:ilvl w:val="1"/>
          <w:numId w:val="88"/>
        </w:numPr>
        <w:tabs>
          <w:tab w:val="left" w:pos="1878"/>
        </w:tabs>
        <w:ind w:right="551"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физических</w:t>
      </w:r>
      <w:r>
        <w:rPr>
          <w:spacing w:val="1"/>
          <w:sz w:val="28"/>
        </w:rPr>
        <w:t xml:space="preserve"> </w:t>
      </w:r>
      <w:r>
        <w:rPr>
          <w:sz w:val="28"/>
        </w:rPr>
        <w:t>знаний</w:t>
      </w:r>
      <w:r>
        <w:rPr>
          <w:spacing w:val="-11"/>
          <w:sz w:val="28"/>
        </w:rPr>
        <w:t xml:space="preserve"> </w:t>
      </w:r>
      <w:r>
        <w:rPr>
          <w:sz w:val="28"/>
        </w:rPr>
        <w:t>в</w:t>
      </w:r>
      <w:r>
        <w:rPr>
          <w:spacing w:val="-13"/>
          <w:sz w:val="28"/>
        </w:rPr>
        <w:t xml:space="preserve"> </w:t>
      </w:r>
      <w:r>
        <w:rPr>
          <w:sz w:val="28"/>
        </w:rPr>
        <w:t>повседневной</w:t>
      </w:r>
      <w:r>
        <w:rPr>
          <w:spacing w:val="-10"/>
          <w:sz w:val="28"/>
        </w:rPr>
        <w:t xml:space="preserve"> </w:t>
      </w:r>
      <w:r>
        <w:rPr>
          <w:sz w:val="28"/>
        </w:rPr>
        <w:t>жизни</w:t>
      </w:r>
      <w:r>
        <w:rPr>
          <w:spacing w:val="-10"/>
          <w:sz w:val="28"/>
        </w:rPr>
        <w:t xml:space="preserve"> </w:t>
      </w:r>
      <w:r>
        <w:rPr>
          <w:sz w:val="28"/>
        </w:rPr>
        <w:t>для</w:t>
      </w:r>
      <w:r>
        <w:rPr>
          <w:spacing w:val="-12"/>
          <w:sz w:val="28"/>
        </w:rPr>
        <w:t xml:space="preserve"> </w:t>
      </w:r>
      <w:r>
        <w:rPr>
          <w:sz w:val="28"/>
        </w:rPr>
        <w:t>обеспечения</w:t>
      </w:r>
      <w:r>
        <w:rPr>
          <w:spacing w:val="-11"/>
          <w:sz w:val="28"/>
        </w:rPr>
        <w:t xml:space="preserve"> </w:t>
      </w:r>
      <w:r>
        <w:rPr>
          <w:sz w:val="28"/>
        </w:rPr>
        <w:t>безопасности</w:t>
      </w:r>
      <w:r>
        <w:rPr>
          <w:spacing w:val="-9"/>
          <w:sz w:val="28"/>
        </w:rPr>
        <w:t xml:space="preserve"> </w:t>
      </w:r>
      <w:r>
        <w:rPr>
          <w:sz w:val="28"/>
        </w:rPr>
        <w:t>при</w:t>
      </w:r>
      <w:r>
        <w:rPr>
          <w:spacing w:val="-12"/>
          <w:sz w:val="28"/>
        </w:rPr>
        <w:t xml:space="preserve"> </w:t>
      </w:r>
      <w:r>
        <w:rPr>
          <w:sz w:val="28"/>
        </w:rPr>
        <w:t>обращении</w:t>
      </w:r>
      <w:r>
        <w:rPr>
          <w:spacing w:val="-12"/>
          <w:sz w:val="28"/>
        </w:rPr>
        <w:t xml:space="preserve"> </w:t>
      </w:r>
      <w:r>
        <w:rPr>
          <w:sz w:val="28"/>
        </w:rPr>
        <w:t>с</w:t>
      </w:r>
      <w:r>
        <w:rPr>
          <w:spacing w:val="-68"/>
          <w:sz w:val="28"/>
        </w:rPr>
        <w:t xml:space="preserve"> </w:t>
      </w:r>
      <w:r>
        <w:rPr>
          <w:sz w:val="28"/>
        </w:rPr>
        <w:t>приборами</w:t>
      </w:r>
      <w:r>
        <w:rPr>
          <w:spacing w:val="-10"/>
          <w:sz w:val="28"/>
        </w:rPr>
        <w:t xml:space="preserve"> </w:t>
      </w:r>
      <w:r>
        <w:rPr>
          <w:sz w:val="28"/>
        </w:rPr>
        <w:t>и</w:t>
      </w:r>
      <w:r>
        <w:rPr>
          <w:spacing w:val="-9"/>
          <w:sz w:val="28"/>
        </w:rPr>
        <w:t xml:space="preserve"> </w:t>
      </w:r>
      <w:r>
        <w:rPr>
          <w:sz w:val="28"/>
        </w:rPr>
        <w:t>техническими</w:t>
      </w:r>
      <w:r>
        <w:rPr>
          <w:spacing w:val="-12"/>
          <w:sz w:val="28"/>
        </w:rPr>
        <w:t xml:space="preserve"> </w:t>
      </w:r>
      <w:r>
        <w:rPr>
          <w:sz w:val="28"/>
        </w:rPr>
        <w:t>устройствами,</w:t>
      </w:r>
      <w:r>
        <w:rPr>
          <w:spacing w:val="-11"/>
          <w:sz w:val="28"/>
        </w:rPr>
        <w:t xml:space="preserve"> </w:t>
      </w:r>
      <w:r>
        <w:rPr>
          <w:sz w:val="28"/>
        </w:rPr>
        <w:t>сохранения</w:t>
      </w:r>
      <w:r>
        <w:rPr>
          <w:spacing w:val="-9"/>
          <w:sz w:val="28"/>
        </w:rPr>
        <w:t xml:space="preserve"> </w:t>
      </w:r>
      <w:r>
        <w:rPr>
          <w:sz w:val="28"/>
        </w:rPr>
        <w:t>здоровья</w:t>
      </w:r>
      <w:r>
        <w:rPr>
          <w:spacing w:val="-9"/>
          <w:sz w:val="28"/>
        </w:rPr>
        <w:t xml:space="preserve"> </w:t>
      </w:r>
      <w:r>
        <w:rPr>
          <w:sz w:val="28"/>
        </w:rPr>
        <w:t>и</w:t>
      </w:r>
      <w:r>
        <w:rPr>
          <w:spacing w:val="-10"/>
          <w:sz w:val="28"/>
        </w:rPr>
        <w:t xml:space="preserve"> </w:t>
      </w:r>
      <w:r>
        <w:rPr>
          <w:sz w:val="28"/>
        </w:rPr>
        <w:t>соблюдения</w:t>
      </w:r>
      <w:r>
        <w:rPr>
          <w:spacing w:val="-67"/>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EA43A5" w:rsidRDefault="00EA43A5" w:rsidP="00240A6B">
      <w:pPr>
        <w:pStyle w:val="a5"/>
        <w:numPr>
          <w:ilvl w:val="1"/>
          <w:numId w:val="88"/>
        </w:numPr>
        <w:tabs>
          <w:tab w:val="left" w:pos="1878"/>
        </w:tabs>
        <w:ind w:right="542"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М.В.</w:t>
      </w:r>
      <w:r>
        <w:rPr>
          <w:spacing w:val="-67"/>
          <w:sz w:val="28"/>
        </w:rPr>
        <w:t xml:space="preserve"> </w:t>
      </w:r>
      <w:r>
        <w:rPr>
          <w:sz w:val="28"/>
        </w:rPr>
        <w:t>Ломоносов,</w:t>
      </w:r>
      <w:r>
        <w:rPr>
          <w:spacing w:val="1"/>
          <w:sz w:val="28"/>
        </w:rPr>
        <w:t xml:space="preserve"> </w:t>
      </w:r>
      <w:r>
        <w:rPr>
          <w:sz w:val="28"/>
        </w:rPr>
        <w:t>И.И. Ползунов,</w:t>
      </w:r>
      <w:r>
        <w:rPr>
          <w:spacing w:val="1"/>
          <w:sz w:val="28"/>
        </w:rPr>
        <w:t xml:space="preserve"> </w:t>
      </w:r>
      <w:r>
        <w:rPr>
          <w:sz w:val="28"/>
        </w:rPr>
        <w:t>В.В.</w:t>
      </w:r>
      <w:r>
        <w:rPr>
          <w:spacing w:val="1"/>
          <w:sz w:val="28"/>
        </w:rPr>
        <w:t xml:space="preserve"> </w:t>
      </w:r>
      <w:r>
        <w:rPr>
          <w:sz w:val="28"/>
        </w:rPr>
        <w:t>Петров,</w:t>
      </w:r>
      <w:r>
        <w:rPr>
          <w:spacing w:val="1"/>
          <w:sz w:val="28"/>
        </w:rPr>
        <w:t xml:space="preserve"> </w:t>
      </w:r>
      <w:r>
        <w:rPr>
          <w:sz w:val="28"/>
        </w:rPr>
        <w:t>Э.Х.</w:t>
      </w:r>
      <w:r>
        <w:rPr>
          <w:spacing w:val="1"/>
          <w:sz w:val="28"/>
        </w:rPr>
        <w:t xml:space="preserve"> </w:t>
      </w:r>
      <w:r>
        <w:rPr>
          <w:sz w:val="28"/>
        </w:rPr>
        <w:t>Ленц,</w:t>
      </w:r>
      <w:r>
        <w:rPr>
          <w:spacing w:val="1"/>
          <w:sz w:val="28"/>
        </w:rPr>
        <w:t xml:space="preserve"> </w:t>
      </w:r>
      <w:r>
        <w:rPr>
          <w:sz w:val="28"/>
        </w:rPr>
        <w:t>Г.В.</w:t>
      </w:r>
      <w:r>
        <w:rPr>
          <w:spacing w:val="1"/>
          <w:sz w:val="28"/>
        </w:rPr>
        <w:t xml:space="preserve"> </w:t>
      </w:r>
      <w:r>
        <w:rPr>
          <w:sz w:val="28"/>
        </w:rPr>
        <w:t>Рихман,</w:t>
      </w:r>
      <w:r>
        <w:rPr>
          <w:spacing w:val="1"/>
          <w:sz w:val="28"/>
        </w:rPr>
        <w:t xml:space="preserve"> </w:t>
      </w:r>
      <w:r>
        <w:rPr>
          <w:sz w:val="28"/>
        </w:rPr>
        <w:t>П.Л.</w:t>
      </w:r>
      <w:r>
        <w:rPr>
          <w:spacing w:val="1"/>
          <w:sz w:val="28"/>
        </w:rPr>
        <w:t xml:space="preserve"> </w:t>
      </w:r>
      <w:r>
        <w:rPr>
          <w:sz w:val="28"/>
        </w:rPr>
        <w:t>Шиллинг, Б.С. Якоби) и зарубежных (в том числе Р. Броун, Дж. Джоуль, Дж.</w:t>
      </w:r>
      <w:r>
        <w:rPr>
          <w:spacing w:val="1"/>
          <w:sz w:val="28"/>
        </w:rPr>
        <w:t xml:space="preserve"> </w:t>
      </w:r>
      <w:r>
        <w:rPr>
          <w:sz w:val="28"/>
        </w:rPr>
        <w:t>Уатт, В. Гилберт, Г. Ом, Х.-К. Эрстед, А.-М. Ампер, М. Фарадей) ученых-</w:t>
      </w:r>
      <w:r>
        <w:rPr>
          <w:spacing w:val="1"/>
          <w:sz w:val="28"/>
        </w:rPr>
        <w:t xml:space="preserve"> </w:t>
      </w:r>
      <w:r>
        <w:rPr>
          <w:sz w:val="28"/>
        </w:rPr>
        <w:t>физиков</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объяснение</w:t>
      </w:r>
      <w:r>
        <w:rPr>
          <w:spacing w:val="1"/>
          <w:sz w:val="28"/>
        </w:rPr>
        <w:t xml:space="preserve"> </w:t>
      </w:r>
      <w:r>
        <w:rPr>
          <w:sz w:val="28"/>
        </w:rPr>
        <w:t>процессов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техники и</w:t>
      </w:r>
      <w:r>
        <w:rPr>
          <w:spacing w:val="-3"/>
          <w:sz w:val="28"/>
        </w:rPr>
        <w:t xml:space="preserve"> </w:t>
      </w:r>
      <w:r>
        <w:rPr>
          <w:sz w:val="28"/>
        </w:rPr>
        <w:t>технологий;</w:t>
      </w:r>
    </w:p>
    <w:p w:rsidR="00EA43A5" w:rsidRDefault="00EA43A5" w:rsidP="00240A6B">
      <w:pPr>
        <w:pStyle w:val="a5"/>
        <w:numPr>
          <w:ilvl w:val="1"/>
          <w:numId w:val="88"/>
        </w:numPr>
        <w:tabs>
          <w:tab w:val="left" w:pos="1878"/>
        </w:tabs>
        <w:ind w:right="545" w:firstLine="707"/>
        <w:rPr>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из</w:t>
      </w:r>
      <w:r>
        <w:rPr>
          <w:spacing w:val="1"/>
          <w:sz w:val="28"/>
        </w:rPr>
        <w:t xml:space="preserve"> </w:t>
      </w:r>
      <w:r>
        <w:rPr>
          <w:sz w:val="28"/>
        </w:rPr>
        <w:t>курса</w:t>
      </w:r>
      <w:r>
        <w:rPr>
          <w:spacing w:val="1"/>
          <w:sz w:val="28"/>
        </w:rPr>
        <w:t xml:space="preserve"> </w:t>
      </w:r>
      <w:r>
        <w:rPr>
          <w:sz w:val="28"/>
        </w:rPr>
        <w:t>физики</w:t>
      </w:r>
      <w:r>
        <w:rPr>
          <w:spacing w:val="1"/>
          <w:sz w:val="28"/>
        </w:rPr>
        <w:t xml:space="preserve"> </w:t>
      </w:r>
      <w:r>
        <w:rPr>
          <w:sz w:val="28"/>
        </w:rPr>
        <w:t>и</w:t>
      </w:r>
      <w:r>
        <w:rPr>
          <w:spacing w:val="1"/>
          <w:sz w:val="28"/>
        </w:rPr>
        <w:t xml:space="preserve"> </w:t>
      </w:r>
      <w:r>
        <w:rPr>
          <w:sz w:val="28"/>
        </w:rPr>
        <w:t>сравнения</w:t>
      </w:r>
      <w:r>
        <w:rPr>
          <w:spacing w:val="1"/>
          <w:sz w:val="28"/>
        </w:rPr>
        <w:t xml:space="preserve"> </w:t>
      </w:r>
      <w:r>
        <w:rPr>
          <w:sz w:val="28"/>
        </w:rPr>
        <w:t>дополнительных</w:t>
      </w:r>
      <w:r>
        <w:rPr>
          <w:spacing w:val="1"/>
          <w:sz w:val="28"/>
        </w:rPr>
        <w:t xml:space="preserve"> </w:t>
      </w:r>
      <w:r>
        <w:rPr>
          <w:sz w:val="28"/>
        </w:rPr>
        <w:t>источников</w:t>
      </w:r>
      <w:r>
        <w:rPr>
          <w:spacing w:val="1"/>
          <w:sz w:val="28"/>
        </w:rPr>
        <w:t xml:space="preserve"> </w:t>
      </w:r>
      <w:r>
        <w:rPr>
          <w:sz w:val="28"/>
        </w:rPr>
        <w:t>выделять</w:t>
      </w:r>
      <w:r>
        <w:rPr>
          <w:spacing w:val="1"/>
          <w:sz w:val="28"/>
        </w:rPr>
        <w:t xml:space="preserve"> </w:t>
      </w:r>
      <w:r>
        <w:rPr>
          <w:sz w:val="28"/>
        </w:rPr>
        <w:t>информацию,</w:t>
      </w:r>
      <w:r>
        <w:rPr>
          <w:spacing w:val="1"/>
          <w:sz w:val="28"/>
        </w:rPr>
        <w:t xml:space="preserve"> </w:t>
      </w:r>
      <w:r>
        <w:rPr>
          <w:sz w:val="28"/>
        </w:rPr>
        <w:t>которая</w:t>
      </w:r>
      <w:r>
        <w:rPr>
          <w:spacing w:val="1"/>
          <w:sz w:val="28"/>
        </w:rPr>
        <w:t xml:space="preserve"> </w:t>
      </w:r>
      <w:r>
        <w:rPr>
          <w:sz w:val="28"/>
        </w:rPr>
        <w:t>является</w:t>
      </w:r>
      <w:r>
        <w:rPr>
          <w:spacing w:val="1"/>
          <w:sz w:val="28"/>
        </w:rPr>
        <w:t xml:space="preserve"> </w:t>
      </w:r>
      <w:r>
        <w:rPr>
          <w:sz w:val="28"/>
        </w:rPr>
        <w:t>противоречивой</w:t>
      </w:r>
      <w:r>
        <w:rPr>
          <w:spacing w:val="-1"/>
          <w:sz w:val="28"/>
        </w:rPr>
        <w:t xml:space="preserve"> </w:t>
      </w:r>
      <w:r>
        <w:rPr>
          <w:sz w:val="28"/>
        </w:rPr>
        <w:t>или может</w:t>
      </w:r>
      <w:r>
        <w:rPr>
          <w:spacing w:val="-1"/>
          <w:sz w:val="28"/>
        </w:rPr>
        <w:t xml:space="preserve"> </w:t>
      </w:r>
      <w:r>
        <w:rPr>
          <w:sz w:val="28"/>
        </w:rPr>
        <w:t>быть</w:t>
      </w:r>
      <w:r>
        <w:rPr>
          <w:spacing w:val="-1"/>
          <w:sz w:val="28"/>
        </w:rPr>
        <w:t xml:space="preserve"> </w:t>
      </w:r>
      <w:r>
        <w:rPr>
          <w:sz w:val="28"/>
        </w:rPr>
        <w:t>недостоверной;</w:t>
      </w:r>
    </w:p>
    <w:p w:rsidR="00EA43A5" w:rsidRDefault="00EA43A5" w:rsidP="00240A6B">
      <w:pPr>
        <w:pStyle w:val="a5"/>
        <w:numPr>
          <w:ilvl w:val="1"/>
          <w:numId w:val="88"/>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справочные</w:t>
      </w:r>
      <w:r>
        <w:rPr>
          <w:spacing w:val="1"/>
          <w:sz w:val="28"/>
        </w:rPr>
        <w:t xml:space="preserve"> </w:t>
      </w:r>
      <w:r>
        <w:rPr>
          <w:sz w:val="28"/>
        </w:rPr>
        <w:t>материалы,</w:t>
      </w:r>
      <w:r>
        <w:rPr>
          <w:spacing w:val="-67"/>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EA43A5" w:rsidRDefault="00EA43A5" w:rsidP="00240A6B">
      <w:pPr>
        <w:pStyle w:val="a5"/>
        <w:numPr>
          <w:ilvl w:val="1"/>
          <w:numId w:val="88"/>
        </w:numPr>
        <w:tabs>
          <w:tab w:val="left" w:pos="1878"/>
        </w:tabs>
        <w:ind w:right="548" w:firstLine="707"/>
        <w:rPr>
          <w:sz w:val="28"/>
        </w:rPr>
      </w:pPr>
      <w:r>
        <w:rPr>
          <w:sz w:val="28"/>
        </w:rPr>
        <w:t>создавать собственные краткие письменные и устные сообщения</w:t>
      </w:r>
      <w:r>
        <w:rPr>
          <w:spacing w:val="1"/>
          <w:sz w:val="28"/>
        </w:rPr>
        <w:t xml:space="preserve"> </w:t>
      </w:r>
      <w:r>
        <w:rPr>
          <w:spacing w:val="-1"/>
          <w:sz w:val="28"/>
        </w:rPr>
        <w:t>(при</w:t>
      </w:r>
      <w:r>
        <w:rPr>
          <w:spacing w:val="-15"/>
          <w:sz w:val="28"/>
        </w:rPr>
        <w:t xml:space="preserve"> </w:t>
      </w:r>
      <w:r>
        <w:rPr>
          <w:spacing w:val="-1"/>
          <w:sz w:val="28"/>
        </w:rPr>
        <w:t>наличии</w:t>
      </w:r>
      <w:r>
        <w:rPr>
          <w:spacing w:val="-14"/>
          <w:sz w:val="28"/>
        </w:rPr>
        <w:t xml:space="preserve"> </w:t>
      </w:r>
      <w:r>
        <w:rPr>
          <w:spacing w:val="-1"/>
          <w:sz w:val="28"/>
        </w:rPr>
        <w:t>возможности),</w:t>
      </w:r>
      <w:r>
        <w:rPr>
          <w:spacing w:val="-15"/>
          <w:sz w:val="28"/>
        </w:rPr>
        <w:t xml:space="preserve"> </w:t>
      </w:r>
      <w:r>
        <w:rPr>
          <w:spacing w:val="-1"/>
          <w:sz w:val="28"/>
        </w:rPr>
        <w:t>обобщая</w:t>
      </w:r>
      <w:r>
        <w:rPr>
          <w:spacing w:val="-15"/>
          <w:sz w:val="28"/>
        </w:rPr>
        <w:t xml:space="preserve"> </w:t>
      </w:r>
      <w:r>
        <w:rPr>
          <w:sz w:val="28"/>
        </w:rPr>
        <w:t>информацию</w:t>
      </w:r>
      <w:r>
        <w:rPr>
          <w:spacing w:val="-15"/>
          <w:sz w:val="28"/>
        </w:rPr>
        <w:t xml:space="preserve"> </w:t>
      </w:r>
      <w:r>
        <w:rPr>
          <w:sz w:val="28"/>
        </w:rPr>
        <w:t>из</w:t>
      </w:r>
      <w:r>
        <w:rPr>
          <w:spacing w:val="-17"/>
          <w:sz w:val="28"/>
        </w:rPr>
        <w:t xml:space="preserve"> </w:t>
      </w:r>
      <w:r>
        <w:rPr>
          <w:sz w:val="28"/>
        </w:rPr>
        <w:t>нескольких</w:t>
      </w:r>
      <w:r>
        <w:rPr>
          <w:spacing w:val="-13"/>
          <w:sz w:val="28"/>
        </w:rPr>
        <w:t xml:space="preserve"> </w:t>
      </w:r>
      <w:r>
        <w:rPr>
          <w:sz w:val="28"/>
        </w:rPr>
        <w:t>источников,</w:t>
      </w:r>
      <w:r>
        <w:rPr>
          <w:spacing w:val="-68"/>
          <w:sz w:val="28"/>
        </w:rPr>
        <w:t xml:space="preserve"> </w:t>
      </w:r>
      <w:r>
        <w:rPr>
          <w:sz w:val="28"/>
        </w:rPr>
        <w:t>грамотно</w:t>
      </w:r>
      <w:r>
        <w:rPr>
          <w:spacing w:val="1"/>
          <w:sz w:val="28"/>
        </w:rPr>
        <w:t xml:space="preserve"> </w:t>
      </w:r>
      <w:r>
        <w:rPr>
          <w:sz w:val="28"/>
        </w:rPr>
        <w:t>использовать</w:t>
      </w:r>
      <w:r>
        <w:rPr>
          <w:spacing w:val="1"/>
          <w:sz w:val="28"/>
        </w:rPr>
        <w:t xml:space="preserve"> </w:t>
      </w:r>
      <w:r>
        <w:rPr>
          <w:sz w:val="28"/>
        </w:rPr>
        <w:t>изученный</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курса</w:t>
      </w:r>
      <w:r>
        <w:rPr>
          <w:spacing w:val="1"/>
          <w:sz w:val="28"/>
        </w:rPr>
        <w:t xml:space="preserve"> </w:t>
      </w:r>
      <w:r>
        <w:rPr>
          <w:sz w:val="28"/>
        </w:rPr>
        <w:t>физики,</w:t>
      </w:r>
      <w:r>
        <w:rPr>
          <w:spacing w:val="1"/>
          <w:sz w:val="28"/>
        </w:rPr>
        <w:t xml:space="preserve"> </w:t>
      </w:r>
      <w:r>
        <w:rPr>
          <w:sz w:val="28"/>
        </w:rPr>
        <w:t>сопровождать</w:t>
      </w:r>
      <w:r>
        <w:rPr>
          <w:spacing w:val="-3"/>
          <w:sz w:val="28"/>
        </w:rPr>
        <w:t xml:space="preserve"> </w:t>
      </w:r>
      <w:r>
        <w:rPr>
          <w:sz w:val="28"/>
        </w:rPr>
        <w:t>выступление</w:t>
      </w:r>
      <w:r>
        <w:rPr>
          <w:spacing w:val="-1"/>
          <w:sz w:val="28"/>
        </w:rPr>
        <w:t xml:space="preserve"> </w:t>
      </w:r>
      <w:r>
        <w:rPr>
          <w:sz w:val="28"/>
        </w:rPr>
        <w:t>презентацией</w:t>
      </w:r>
      <w:r>
        <w:rPr>
          <w:spacing w:val="-1"/>
          <w:sz w:val="28"/>
        </w:rPr>
        <w:t xml:space="preserve"> </w:t>
      </w:r>
      <w:r>
        <w:rPr>
          <w:sz w:val="28"/>
        </w:rPr>
        <w:t>собственного сообщения;</w:t>
      </w:r>
    </w:p>
    <w:p w:rsidR="00EA43A5" w:rsidRDefault="00EA43A5" w:rsidP="00240A6B">
      <w:pPr>
        <w:pStyle w:val="a5"/>
        <w:numPr>
          <w:ilvl w:val="1"/>
          <w:numId w:val="88"/>
        </w:numPr>
        <w:tabs>
          <w:tab w:val="left" w:pos="1878"/>
        </w:tabs>
        <w:ind w:right="550" w:firstLine="707"/>
        <w:rPr>
          <w:sz w:val="28"/>
        </w:rPr>
      </w:pPr>
      <w:r>
        <w:rPr>
          <w:sz w:val="28"/>
        </w:rPr>
        <w:t>при выполнении исследований физических процессов выполнять</w:t>
      </w:r>
      <w:r>
        <w:rPr>
          <w:spacing w:val="1"/>
          <w:sz w:val="28"/>
        </w:rPr>
        <w:t xml:space="preserve"> </w:t>
      </w:r>
      <w:r>
        <w:rPr>
          <w:sz w:val="28"/>
        </w:rPr>
        <w:t>обязанности в группе в соответствии с поставленными задачами,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EA43A5" w:rsidRDefault="00EA43A5" w:rsidP="00EA43A5">
      <w:pPr>
        <w:pStyle w:val="a3"/>
        <w:spacing w:before="5"/>
        <w:ind w:left="0" w:firstLine="0"/>
        <w:jc w:val="left"/>
        <w:rPr>
          <w:sz w:val="27"/>
        </w:rPr>
      </w:pPr>
    </w:p>
    <w:p w:rsidR="00EA43A5" w:rsidRDefault="00EA43A5" w:rsidP="00EA43A5">
      <w:pPr>
        <w:pStyle w:val="a3"/>
        <w:spacing w:before="1"/>
        <w:jc w:val="left"/>
      </w:pPr>
      <w:r>
        <w:t>Предметные</w:t>
      </w:r>
      <w:r>
        <w:rPr>
          <w:spacing w:val="49"/>
        </w:rPr>
        <w:t xml:space="preserve"> </w:t>
      </w:r>
      <w:r>
        <w:t>результаты</w:t>
      </w:r>
      <w:r>
        <w:rPr>
          <w:spacing w:val="49"/>
        </w:rPr>
        <w:t xml:space="preserve"> </w:t>
      </w:r>
      <w:r>
        <w:t>по</w:t>
      </w:r>
      <w:r>
        <w:rPr>
          <w:spacing w:val="50"/>
        </w:rPr>
        <w:t xml:space="preserve"> </w:t>
      </w:r>
      <w:r>
        <w:t>итогам</w:t>
      </w:r>
      <w:r>
        <w:rPr>
          <w:spacing w:val="53"/>
        </w:rPr>
        <w:t xml:space="preserve"> </w:t>
      </w:r>
      <w:r>
        <w:rPr>
          <w:b/>
        </w:rPr>
        <w:t>третьего</w:t>
      </w:r>
      <w:r>
        <w:rPr>
          <w:b/>
          <w:spacing w:val="50"/>
        </w:rPr>
        <w:t xml:space="preserve"> </w:t>
      </w:r>
      <w:r>
        <w:rPr>
          <w:b/>
        </w:rPr>
        <w:t>года</w:t>
      </w:r>
      <w:r>
        <w:rPr>
          <w:b/>
          <w:spacing w:val="51"/>
        </w:rPr>
        <w:t xml:space="preserve"> </w:t>
      </w:r>
      <w:r>
        <w:t>изучения</w:t>
      </w:r>
      <w:r>
        <w:rPr>
          <w:spacing w:val="50"/>
        </w:rPr>
        <w:t xml:space="preserve"> </w:t>
      </w:r>
      <w:r>
        <w:t>учебного</w:t>
      </w:r>
      <w:r>
        <w:rPr>
          <w:spacing w:val="-67"/>
        </w:rPr>
        <w:t xml:space="preserve"> </w:t>
      </w:r>
      <w:r>
        <w:t>предмета</w:t>
      </w:r>
      <w:r>
        <w:rPr>
          <w:spacing w:val="-1"/>
        </w:rPr>
        <w:t xml:space="preserve"> </w:t>
      </w:r>
      <w:r>
        <w:t>«Физика»</w:t>
      </w:r>
      <w:r>
        <w:rPr>
          <w:spacing w:val="-2"/>
        </w:rPr>
        <w:t xml:space="preserve"> </w:t>
      </w:r>
      <w:r>
        <w:t>должны 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ind w:right="548" w:firstLine="707"/>
        <w:rPr>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(система</w:t>
      </w:r>
      <w:r>
        <w:rPr>
          <w:spacing w:val="1"/>
          <w:sz w:val="28"/>
        </w:rPr>
        <w:t xml:space="preserve"> </w:t>
      </w:r>
      <w:r>
        <w:rPr>
          <w:sz w:val="28"/>
        </w:rPr>
        <w:t>отсчета,</w:t>
      </w:r>
      <w:r>
        <w:rPr>
          <w:spacing w:val="1"/>
          <w:sz w:val="28"/>
        </w:rPr>
        <w:t xml:space="preserve"> </w:t>
      </w:r>
      <w:r>
        <w:rPr>
          <w:sz w:val="28"/>
        </w:rPr>
        <w:t>относительность</w:t>
      </w:r>
      <w:r>
        <w:rPr>
          <w:spacing w:val="1"/>
          <w:sz w:val="28"/>
        </w:rPr>
        <w:t xml:space="preserve"> </w:t>
      </w:r>
      <w:r>
        <w:rPr>
          <w:sz w:val="28"/>
        </w:rPr>
        <w:t>механического</w:t>
      </w:r>
      <w:r>
        <w:rPr>
          <w:spacing w:val="61"/>
          <w:sz w:val="28"/>
        </w:rPr>
        <w:t xml:space="preserve"> </w:t>
      </w:r>
      <w:r>
        <w:rPr>
          <w:sz w:val="28"/>
        </w:rPr>
        <w:t>движения,</w:t>
      </w:r>
      <w:r>
        <w:rPr>
          <w:spacing w:val="60"/>
          <w:sz w:val="28"/>
        </w:rPr>
        <w:t xml:space="preserve"> </w:t>
      </w:r>
      <w:r>
        <w:rPr>
          <w:sz w:val="28"/>
        </w:rPr>
        <w:t>невесомость</w:t>
      </w:r>
      <w:r>
        <w:rPr>
          <w:spacing w:val="59"/>
          <w:sz w:val="28"/>
        </w:rPr>
        <w:t xml:space="preserve"> </w:t>
      </w:r>
      <w:r>
        <w:rPr>
          <w:sz w:val="28"/>
        </w:rPr>
        <w:t>и</w:t>
      </w:r>
      <w:r>
        <w:rPr>
          <w:spacing w:val="61"/>
          <w:sz w:val="28"/>
        </w:rPr>
        <w:t xml:space="preserve"> </w:t>
      </w:r>
      <w:r>
        <w:rPr>
          <w:sz w:val="28"/>
        </w:rPr>
        <w:t>перегрузки,</w:t>
      </w:r>
      <w:r>
        <w:rPr>
          <w:spacing w:val="59"/>
          <w:sz w:val="28"/>
        </w:rPr>
        <w:t xml:space="preserve"> </w:t>
      </w:r>
      <w:r>
        <w:rPr>
          <w:sz w:val="28"/>
        </w:rPr>
        <w:t>механические</w:t>
      </w:r>
      <w:r>
        <w:rPr>
          <w:spacing w:val="61"/>
          <w:sz w:val="28"/>
        </w:rPr>
        <w:t xml:space="preserve"> </w:t>
      </w:r>
      <w:r>
        <w:rPr>
          <w:sz w:val="28"/>
        </w:rPr>
        <w:t>волны,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4" w:firstLine="0"/>
      </w:pPr>
      <w:r>
        <w:lastRenderedPageBreak/>
        <w:t>звук,</w:t>
      </w:r>
      <w:r>
        <w:rPr>
          <w:spacing w:val="1"/>
        </w:rPr>
        <w:t xml:space="preserve"> </w:t>
      </w:r>
      <w:r>
        <w:t>инфразвук</w:t>
      </w:r>
      <w:r>
        <w:rPr>
          <w:spacing w:val="1"/>
        </w:rPr>
        <w:t xml:space="preserve"> </w:t>
      </w:r>
      <w:r>
        <w:t>и</w:t>
      </w:r>
      <w:r>
        <w:rPr>
          <w:spacing w:val="1"/>
        </w:rPr>
        <w:t xml:space="preserve"> </w:t>
      </w:r>
      <w:r>
        <w:t>ультразвук,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 электромагнитные волны, источники света, инфракрасные</w:t>
      </w:r>
      <w:r>
        <w:rPr>
          <w:spacing w:val="1"/>
        </w:rPr>
        <w:t xml:space="preserve"> </w:t>
      </w:r>
      <w:r>
        <w:t>волны,</w:t>
      </w:r>
      <w:r>
        <w:rPr>
          <w:spacing w:val="1"/>
        </w:rPr>
        <w:t xml:space="preserve"> </w:t>
      </w:r>
      <w:r>
        <w:t>ультрафиолетовые</w:t>
      </w:r>
      <w:r>
        <w:rPr>
          <w:spacing w:val="1"/>
        </w:rPr>
        <w:t xml:space="preserve"> </w:t>
      </w:r>
      <w:r>
        <w:t>волны,</w:t>
      </w:r>
      <w:r>
        <w:rPr>
          <w:spacing w:val="1"/>
        </w:rPr>
        <w:t xml:space="preserve"> </w:t>
      </w:r>
      <w:r>
        <w:t>рентгеновское</w:t>
      </w:r>
      <w:r>
        <w:rPr>
          <w:spacing w:val="1"/>
        </w:rPr>
        <w:t xml:space="preserve"> </w:t>
      </w:r>
      <w:r>
        <w:t>излучение,</w:t>
      </w:r>
      <w:r>
        <w:rPr>
          <w:spacing w:val="1"/>
        </w:rPr>
        <w:t xml:space="preserve"> </w:t>
      </w:r>
      <w:r>
        <w:t>шкала</w:t>
      </w:r>
      <w:r>
        <w:rPr>
          <w:spacing w:val="1"/>
        </w:rPr>
        <w:t xml:space="preserve"> </w:t>
      </w:r>
      <w:r>
        <w:t>электромагнитных волн, спектры испускания и поглощения; альфа-, бета- и</w:t>
      </w:r>
      <w:r>
        <w:rPr>
          <w:spacing w:val="1"/>
        </w:rPr>
        <w:t xml:space="preserve"> </w:t>
      </w:r>
      <w:r>
        <w:t>гамма-излучения,</w:t>
      </w:r>
      <w:r>
        <w:rPr>
          <w:spacing w:val="-1"/>
        </w:rPr>
        <w:t xml:space="preserve"> </w:t>
      </w:r>
      <w:r>
        <w:t>изотопы,</w:t>
      </w:r>
      <w:r>
        <w:rPr>
          <w:spacing w:val="-2"/>
        </w:rPr>
        <w:t xml:space="preserve"> </w:t>
      </w:r>
      <w:r>
        <w:t>ядерная</w:t>
      </w:r>
      <w:r>
        <w:rPr>
          <w:spacing w:val="-4"/>
        </w:rPr>
        <w:t xml:space="preserve"> </w:t>
      </w:r>
      <w:r>
        <w:t>и</w:t>
      </w:r>
      <w:r>
        <w:rPr>
          <w:spacing w:val="-1"/>
        </w:rPr>
        <w:t xml:space="preserve"> </w:t>
      </w:r>
      <w:r>
        <w:t>термоядерная</w:t>
      </w:r>
      <w:r>
        <w:rPr>
          <w:spacing w:val="-1"/>
        </w:rPr>
        <w:t xml:space="preserve"> </w:t>
      </w:r>
      <w:r>
        <w:t>энергетика);</w:t>
      </w:r>
    </w:p>
    <w:p w:rsidR="00EA43A5" w:rsidRDefault="00EA43A5" w:rsidP="00240A6B">
      <w:pPr>
        <w:pStyle w:val="a5"/>
        <w:numPr>
          <w:ilvl w:val="1"/>
          <w:numId w:val="88"/>
        </w:numPr>
        <w:tabs>
          <w:tab w:val="left" w:pos="1878"/>
        </w:tabs>
        <w:spacing w:before="3"/>
        <w:ind w:right="545" w:firstLine="707"/>
        <w:rPr>
          <w:sz w:val="28"/>
        </w:rPr>
      </w:pPr>
      <w:r>
        <w:rPr>
          <w:sz w:val="28"/>
        </w:rPr>
        <w:t>различать</w:t>
      </w:r>
      <w:r>
        <w:rPr>
          <w:spacing w:val="-9"/>
          <w:sz w:val="28"/>
        </w:rPr>
        <w:t xml:space="preserve"> </w:t>
      </w:r>
      <w:r>
        <w:rPr>
          <w:sz w:val="28"/>
        </w:rPr>
        <w:t>явления</w:t>
      </w:r>
      <w:r>
        <w:rPr>
          <w:spacing w:val="-6"/>
          <w:sz w:val="28"/>
        </w:rPr>
        <w:t xml:space="preserve"> </w:t>
      </w:r>
      <w:r>
        <w:rPr>
          <w:sz w:val="28"/>
        </w:rPr>
        <w:t>(равномерное</w:t>
      </w:r>
      <w:r>
        <w:rPr>
          <w:spacing w:val="-9"/>
          <w:sz w:val="28"/>
        </w:rPr>
        <w:t xml:space="preserve"> </w:t>
      </w:r>
      <w:r>
        <w:rPr>
          <w:sz w:val="28"/>
        </w:rPr>
        <w:t>и</w:t>
      </w:r>
      <w:r>
        <w:rPr>
          <w:spacing w:val="-6"/>
          <w:sz w:val="28"/>
        </w:rPr>
        <w:t xml:space="preserve"> </w:t>
      </w:r>
      <w:r>
        <w:rPr>
          <w:sz w:val="28"/>
        </w:rPr>
        <w:t>неравномерное</w:t>
      </w:r>
      <w:r>
        <w:rPr>
          <w:spacing w:val="-6"/>
          <w:sz w:val="28"/>
        </w:rPr>
        <w:t xml:space="preserve"> </w:t>
      </w:r>
      <w:r>
        <w:rPr>
          <w:sz w:val="28"/>
        </w:rPr>
        <w:t>прямолинейное</w:t>
      </w:r>
      <w:r>
        <w:rPr>
          <w:spacing w:val="-68"/>
          <w:sz w:val="28"/>
        </w:rPr>
        <w:t xml:space="preserve"> </w:t>
      </w:r>
      <w:r>
        <w:rPr>
          <w:sz w:val="28"/>
        </w:rPr>
        <w:t>движение,</w:t>
      </w:r>
      <w:r>
        <w:rPr>
          <w:spacing w:val="1"/>
          <w:sz w:val="28"/>
        </w:rPr>
        <w:t xml:space="preserve"> </w:t>
      </w:r>
      <w:r>
        <w:rPr>
          <w:sz w:val="28"/>
        </w:rPr>
        <w:t>равноускоренное</w:t>
      </w:r>
      <w:r>
        <w:rPr>
          <w:spacing w:val="1"/>
          <w:sz w:val="28"/>
        </w:rPr>
        <w:t xml:space="preserve"> </w:t>
      </w:r>
      <w:r>
        <w:rPr>
          <w:sz w:val="28"/>
        </w:rPr>
        <w:t>прямолинейное</w:t>
      </w:r>
      <w:r>
        <w:rPr>
          <w:spacing w:val="1"/>
          <w:sz w:val="28"/>
        </w:rPr>
        <w:t xml:space="preserve"> </w:t>
      </w:r>
      <w:r>
        <w:rPr>
          <w:sz w:val="28"/>
        </w:rPr>
        <w:t>движение,</w:t>
      </w:r>
      <w:r>
        <w:rPr>
          <w:spacing w:val="1"/>
          <w:sz w:val="28"/>
        </w:rPr>
        <w:t xml:space="preserve"> </w:t>
      </w:r>
      <w:r>
        <w:rPr>
          <w:sz w:val="28"/>
        </w:rPr>
        <w:t>свободное</w:t>
      </w:r>
      <w:r>
        <w:rPr>
          <w:spacing w:val="1"/>
          <w:sz w:val="28"/>
        </w:rPr>
        <w:t xml:space="preserve"> </w:t>
      </w:r>
      <w:r>
        <w:rPr>
          <w:sz w:val="28"/>
        </w:rPr>
        <w:t>падение</w:t>
      </w:r>
      <w:r>
        <w:rPr>
          <w:spacing w:val="1"/>
          <w:sz w:val="28"/>
        </w:rPr>
        <w:t xml:space="preserve"> </w:t>
      </w:r>
      <w:r>
        <w:rPr>
          <w:sz w:val="28"/>
        </w:rPr>
        <w:t>тел, равномерное движение по окружности, взаимодействие тел, равновесие</w:t>
      </w:r>
      <w:r>
        <w:rPr>
          <w:spacing w:val="1"/>
          <w:sz w:val="28"/>
        </w:rPr>
        <w:t xml:space="preserve"> </w:t>
      </w:r>
      <w:r>
        <w:rPr>
          <w:sz w:val="28"/>
        </w:rPr>
        <w:t>материальной</w:t>
      </w:r>
      <w:r>
        <w:rPr>
          <w:spacing w:val="1"/>
          <w:sz w:val="28"/>
        </w:rPr>
        <w:t xml:space="preserve"> </w:t>
      </w:r>
      <w:r>
        <w:rPr>
          <w:sz w:val="28"/>
        </w:rPr>
        <w:t>точки,</w:t>
      </w:r>
      <w:r>
        <w:rPr>
          <w:spacing w:val="1"/>
          <w:sz w:val="28"/>
        </w:rPr>
        <w:t xml:space="preserve"> </w:t>
      </w:r>
      <w:r>
        <w:rPr>
          <w:sz w:val="28"/>
        </w:rPr>
        <w:t>реактивное</w:t>
      </w:r>
      <w:r>
        <w:rPr>
          <w:spacing w:val="1"/>
          <w:sz w:val="28"/>
        </w:rPr>
        <w:t xml:space="preserve"> </w:t>
      </w:r>
      <w:r>
        <w:rPr>
          <w:sz w:val="28"/>
        </w:rPr>
        <w:t>движение,</w:t>
      </w:r>
      <w:r>
        <w:rPr>
          <w:spacing w:val="1"/>
          <w:sz w:val="28"/>
        </w:rPr>
        <w:t xml:space="preserve"> </w:t>
      </w:r>
      <w:r>
        <w:rPr>
          <w:sz w:val="28"/>
        </w:rPr>
        <w:t>невесомость,</w:t>
      </w:r>
      <w:r>
        <w:rPr>
          <w:spacing w:val="1"/>
          <w:sz w:val="28"/>
        </w:rPr>
        <w:t xml:space="preserve"> </w:t>
      </w:r>
      <w:r>
        <w:rPr>
          <w:sz w:val="28"/>
        </w:rPr>
        <w:t>колебательное</w:t>
      </w:r>
      <w:r>
        <w:rPr>
          <w:spacing w:val="-67"/>
          <w:sz w:val="28"/>
        </w:rPr>
        <w:t xml:space="preserve"> </w:t>
      </w:r>
      <w:r>
        <w:rPr>
          <w:sz w:val="28"/>
        </w:rPr>
        <w:t>движение (гармонические колебания, затухающие колебания, вынужденные</w:t>
      </w:r>
      <w:r>
        <w:rPr>
          <w:spacing w:val="1"/>
          <w:sz w:val="28"/>
        </w:rPr>
        <w:t xml:space="preserve"> </w:t>
      </w:r>
      <w:r>
        <w:rPr>
          <w:sz w:val="28"/>
        </w:rPr>
        <w:t>колебания), резонанс, волновое движение (звук), отражение звука, дисперсия</w:t>
      </w:r>
      <w:r>
        <w:rPr>
          <w:spacing w:val="1"/>
          <w:sz w:val="28"/>
        </w:rPr>
        <w:t xml:space="preserve"> </w:t>
      </w:r>
      <w:r>
        <w:rPr>
          <w:sz w:val="28"/>
        </w:rPr>
        <w:t>света,</w:t>
      </w:r>
      <w:r>
        <w:rPr>
          <w:spacing w:val="1"/>
          <w:sz w:val="28"/>
        </w:rPr>
        <w:t xml:space="preserve"> </w:t>
      </w:r>
      <w:r>
        <w:rPr>
          <w:sz w:val="28"/>
        </w:rPr>
        <w:t>прямолинейное</w:t>
      </w:r>
      <w:r>
        <w:rPr>
          <w:spacing w:val="1"/>
          <w:sz w:val="28"/>
        </w:rPr>
        <w:t xml:space="preserve"> </w:t>
      </w:r>
      <w:r>
        <w:rPr>
          <w:sz w:val="28"/>
        </w:rPr>
        <w:t>распространение,</w:t>
      </w:r>
      <w:r>
        <w:rPr>
          <w:spacing w:val="1"/>
          <w:sz w:val="28"/>
        </w:rPr>
        <w:t xml:space="preserve"> </w:t>
      </w:r>
      <w:r>
        <w:rPr>
          <w:sz w:val="28"/>
        </w:rPr>
        <w:t>отражение</w:t>
      </w:r>
      <w:r>
        <w:rPr>
          <w:spacing w:val="1"/>
          <w:sz w:val="28"/>
        </w:rPr>
        <w:t xml:space="preserve"> </w:t>
      </w:r>
      <w:r>
        <w:rPr>
          <w:sz w:val="28"/>
        </w:rPr>
        <w:t>и</w:t>
      </w:r>
      <w:r>
        <w:rPr>
          <w:spacing w:val="1"/>
          <w:sz w:val="28"/>
        </w:rPr>
        <w:t xml:space="preserve"> </w:t>
      </w:r>
      <w:r>
        <w:rPr>
          <w:sz w:val="28"/>
        </w:rPr>
        <w:t>преломление</w:t>
      </w:r>
      <w:r>
        <w:rPr>
          <w:spacing w:val="1"/>
          <w:sz w:val="28"/>
        </w:rPr>
        <w:t xml:space="preserve"> </w:t>
      </w:r>
      <w:r>
        <w:rPr>
          <w:sz w:val="28"/>
        </w:rPr>
        <w:t>света,</w:t>
      </w:r>
      <w:r>
        <w:rPr>
          <w:spacing w:val="1"/>
          <w:sz w:val="28"/>
        </w:rPr>
        <w:t xml:space="preserve"> </w:t>
      </w:r>
      <w:r>
        <w:rPr>
          <w:sz w:val="28"/>
        </w:rPr>
        <w:t>полное</w:t>
      </w:r>
      <w:r>
        <w:rPr>
          <w:spacing w:val="1"/>
          <w:sz w:val="28"/>
        </w:rPr>
        <w:t xml:space="preserve"> </w:t>
      </w:r>
      <w:r>
        <w:rPr>
          <w:sz w:val="28"/>
        </w:rPr>
        <w:t>внутреннее</w:t>
      </w:r>
      <w:r>
        <w:rPr>
          <w:spacing w:val="1"/>
          <w:sz w:val="28"/>
        </w:rPr>
        <w:t xml:space="preserve"> </w:t>
      </w:r>
      <w:r>
        <w:rPr>
          <w:sz w:val="28"/>
        </w:rPr>
        <w:t>отражение</w:t>
      </w:r>
      <w:r>
        <w:rPr>
          <w:spacing w:val="1"/>
          <w:sz w:val="28"/>
        </w:rPr>
        <w:t xml:space="preserve"> </w:t>
      </w:r>
      <w:r>
        <w:rPr>
          <w:sz w:val="28"/>
        </w:rPr>
        <w:t>света,</w:t>
      </w:r>
      <w:r>
        <w:rPr>
          <w:spacing w:val="1"/>
          <w:sz w:val="28"/>
        </w:rPr>
        <w:t xml:space="preserve"> </w:t>
      </w:r>
      <w:r>
        <w:rPr>
          <w:sz w:val="28"/>
        </w:rPr>
        <w:t>сложение</w:t>
      </w:r>
      <w:r>
        <w:rPr>
          <w:spacing w:val="1"/>
          <w:sz w:val="28"/>
        </w:rPr>
        <w:t xml:space="preserve"> </w:t>
      </w:r>
      <w:r>
        <w:rPr>
          <w:sz w:val="28"/>
        </w:rPr>
        <w:t>спектральных</w:t>
      </w:r>
      <w:r>
        <w:rPr>
          <w:spacing w:val="1"/>
          <w:sz w:val="28"/>
        </w:rPr>
        <w:t xml:space="preserve"> </w:t>
      </w:r>
      <w:r>
        <w:rPr>
          <w:sz w:val="28"/>
        </w:rPr>
        <w:t>цветов,</w:t>
      </w:r>
      <w:r>
        <w:rPr>
          <w:spacing w:val="1"/>
          <w:sz w:val="28"/>
        </w:rPr>
        <w:t xml:space="preserve"> </w:t>
      </w:r>
      <w:r>
        <w:rPr>
          <w:sz w:val="28"/>
        </w:rPr>
        <w:t>естественная</w:t>
      </w:r>
      <w:r>
        <w:rPr>
          <w:spacing w:val="1"/>
          <w:sz w:val="28"/>
        </w:rPr>
        <w:t xml:space="preserve"> </w:t>
      </w:r>
      <w:r>
        <w:rPr>
          <w:sz w:val="28"/>
        </w:rPr>
        <w:t>радиоактивность,</w:t>
      </w:r>
      <w:r>
        <w:rPr>
          <w:spacing w:val="1"/>
          <w:sz w:val="28"/>
        </w:rPr>
        <w:t xml:space="preserve"> </w:t>
      </w:r>
      <w:r>
        <w:rPr>
          <w:sz w:val="28"/>
        </w:rPr>
        <w:t>возникновение</w:t>
      </w:r>
      <w:r>
        <w:rPr>
          <w:spacing w:val="1"/>
          <w:sz w:val="28"/>
        </w:rPr>
        <w:t xml:space="preserve"> </w:t>
      </w:r>
      <w:r>
        <w:rPr>
          <w:sz w:val="28"/>
        </w:rPr>
        <w:t>линейчатого</w:t>
      </w:r>
      <w:r>
        <w:rPr>
          <w:spacing w:val="1"/>
          <w:sz w:val="28"/>
        </w:rPr>
        <w:t xml:space="preserve"> </w:t>
      </w:r>
      <w:r>
        <w:rPr>
          <w:sz w:val="28"/>
        </w:rPr>
        <w:t>спектра</w:t>
      </w:r>
      <w:r>
        <w:rPr>
          <w:spacing w:val="1"/>
          <w:sz w:val="28"/>
        </w:rPr>
        <w:t xml:space="preserve"> </w:t>
      </w:r>
      <w:r>
        <w:rPr>
          <w:sz w:val="28"/>
        </w:rPr>
        <w:t>излучения)</w:t>
      </w:r>
      <w:r>
        <w:rPr>
          <w:spacing w:val="1"/>
          <w:sz w:val="28"/>
        </w:rPr>
        <w:t xml:space="preserve"> </w:t>
      </w:r>
      <w:r>
        <w:rPr>
          <w:sz w:val="28"/>
        </w:rPr>
        <w:t>по</w:t>
      </w:r>
      <w:r>
        <w:rPr>
          <w:spacing w:val="1"/>
          <w:sz w:val="28"/>
        </w:rPr>
        <w:t xml:space="preserve"> </w:t>
      </w:r>
      <w:r>
        <w:rPr>
          <w:sz w:val="28"/>
        </w:rPr>
        <w:t>описанию</w:t>
      </w:r>
      <w:r>
        <w:rPr>
          <w:spacing w:val="1"/>
          <w:sz w:val="28"/>
        </w:rPr>
        <w:t xml:space="preserve"> </w:t>
      </w:r>
      <w:r>
        <w:rPr>
          <w:sz w:val="28"/>
        </w:rPr>
        <w:t>их</w:t>
      </w:r>
      <w:r>
        <w:rPr>
          <w:spacing w:val="1"/>
          <w:sz w:val="28"/>
        </w:rPr>
        <w:t xml:space="preserve"> </w:t>
      </w:r>
      <w:r>
        <w:rPr>
          <w:sz w:val="28"/>
        </w:rPr>
        <w:t>характерных</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опытов,</w:t>
      </w:r>
      <w:r>
        <w:rPr>
          <w:spacing w:val="1"/>
          <w:sz w:val="28"/>
        </w:rPr>
        <w:t xml:space="preserve"> </w:t>
      </w:r>
      <w:r>
        <w:rPr>
          <w:sz w:val="28"/>
        </w:rPr>
        <w:t>демонстрирующих</w:t>
      </w:r>
      <w:r>
        <w:rPr>
          <w:spacing w:val="-4"/>
          <w:sz w:val="28"/>
        </w:rPr>
        <w:t xml:space="preserve"> </w:t>
      </w:r>
      <w:r>
        <w:rPr>
          <w:sz w:val="28"/>
        </w:rPr>
        <w:t>данное физическое</w:t>
      </w:r>
      <w:r>
        <w:rPr>
          <w:spacing w:val="-3"/>
          <w:sz w:val="28"/>
        </w:rPr>
        <w:t xml:space="preserve"> </w:t>
      </w:r>
      <w:r>
        <w:rPr>
          <w:sz w:val="28"/>
        </w:rPr>
        <w:t>явление;</w:t>
      </w:r>
    </w:p>
    <w:p w:rsidR="00EA43A5" w:rsidRDefault="00EA43A5" w:rsidP="00240A6B">
      <w:pPr>
        <w:pStyle w:val="a5"/>
        <w:numPr>
          <w:ilvl w:val="1"/>
          <w:numId w:val="88"/>
        </w:numPr>
        <w:tabs>
          <w:tab w:val="left" w:pos="1878"/>
        </w:tabs>
        <w:ind w:right="544" w:firstLine="707"/>
        <w:rPr>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10"/>
          <w:sz w:val="28"/>
        </w:rPr>
        <w:t xml:space="preserve"> </w:t>
      </w:r>
      <w:r>
        <w:rPr>
          <w:sz w:val="28"/>
        </w:rPr>
        <w:t>выделяя</w:t>
      </w:r>
      <w:r>
        <w:rPr>
          <w:spacing w:val="-6"/>
          <w:sz w:val="28"/>
        </w:rPr>
        <w:t xml:space="preserve"> </w:t>
      </w:r>
      <w:r>
        <w:rPr>
          <w:sz w:val="28"/>
        </w:rPr>
        <w:t>их</w:t>
      </w:r>
      <w:r>
        <w:rPr>
          <w:spacing w:val="-7"/>
          <w:sz w:val="28"/>
        </w:rPr>
        <w:t xml:space="preserve"> </w:t>
      </w:r>
      <w:r>
        <w:rPr>
          <w:sz w:val="28"/>
        </w:rPr>
        <w:t>существенные</w:t>
      </w:r>
      <w:r>
        <w:rPr>
          <w:spacing w:val="-8"/>
          <w:sz w:val="28"/>
        </w:rPr>
        <w:t xml:space="preserve"> </w:t>
      </w:r>
      <w:r>
        <w:rPr>
          <w:sz w:val="28"/>
        </w:rPr>
        <w:t>свойства/признаки</w:t>
      </w:r>
      <w:r>
        <w:rPr>
          <w:spacing w:val="-6"/>
          <w:sz w:val="28"/>
        </w:rPr>
        <w:t xml:space="preserve"> </w:t>
      </w:r>
      <w:r>
        <w:rPr>
          <w:sz w:val="28"/>
        </w:rPr>
        <w:t>(в</w:t>
      </w:r>
      <w:r>
        <w:rPr>
          <w:spacing w:val="-8"/>
          <w:sz w:val="28"/>
        </w:rPr>
        <w:t xml:space="preserve"> </w:t>
      </w:r>
      <w:r>
        <w:rPr>
          <w:sz w:val="28"/>
        </w:rPr>
        <w:t>том</w:t>
      </w:r>
      <w:r>
        <w:rPr>
          <w:spacing w:val="-9"/>
          <w:sz w:val="28"/>
        </w:rPr>
        <w:t xml:space="preserve"> </w:t>
      </w:r>
      <w:r>
        <w:rPr>
          <w:sz w:val="28"/>
        </w:rPr>
        <w:t>числе</w:t>
      </w:r>
      <w:r>
        <w:rPr>
          <w:spacing w:val="-68"/>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движение</w:t>
      </w:r>
      <w:r>
        <w:rPr>
          <w:spacing w:val="1"/>
          <w:sz w:val="28"/>
        </w:rPr>
        <w:t xml:space="preserve"> </w:t>
      </w:r>
      <w:r>
        <w:rPr>
          <w:sz w:val="28"/>
        </w:rPr>
        <w:t>планет</w:t>
      </w:r>
      <w:r>
        <w:rPr>
          <w:spacing w:val="-67"/>
          <w:sz w:val="28"/>
        </w:rPr>
        <w:t xml:space="preserve"> </w:t>
      </w:r>
      <w:r>
        <w:rPr>
          <w:sz w:val="28"/>
        </w:rPr>
        <w:t>Солнечной системы, течение воды в реках и каналах, реактивное движение</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восприятие</w:t>
      </w:r>
      <w:r>
        <w:rPr>
          <w:spacing w:val="1"/>
          <w:sz w:val="28"/>
        </w:rPr>
        <w:t xml:space="preserve"> </w:t>
      </w:r>
      <w:r>
        <w:rPr>
          <w:sz w:val="28"/>
        </w:rPr>
        <w:t>звуков</w:t>
      </w:r>
      <w:r>
        <w:rPr>
          <w:spacing w:val="1"/>
          <w:sz w:val="28"/>
        </w:rPr>
        <w:t xml:space="preserve"> </w:t>
      </w:r>
      <w:r>
        <w:rPr>
          <w:sz w:val="28"/>
        </w:rPr>
        <w:t>животными,</w:t>
      </w:r>
      <w:r>
        <w:rPr>
          <w:spacing w:val="1"/>
          <w:sz w:val="28"/>
        </w:rPr>
        <w:t xml:space="preserve"> </w:t>
      </w:r>
      <w:r>
        <w:rPr>
          <w:sz w:val="28"/>
        </w:rPr>
        <w:t>ветровые</w:t>
      </w:r>
      <w:r>
        <w:rPr>
          <w:spacing w:val="1"/>
          <w:sz w:val="28"/>
        </w:rPr>
        <w:t xml:space="preserve"> </w:t>
      </w:r>
      <w:r>
        <w:rPr>
          <w:sz w:val="28"/>
        </w:rPr>
        <w:t>волны,</w:t>
      </w:r>
      <w:r>
        <w:rPr>
          <w:spacing w:val="1"/>
          <w:sz w:val="28"/>
        </w:rPr>
        <w:t xml:space="preserve"> </w:t>
      </w:r>
      <w:r>
        <w:rPr>
          <w:sz w:val="28"/>
        </w:rPr>
        <w:t>землетрясение,</w:t>
      </w:r>
      <w:r>
        <w:rPr>
          <w:spacing w:val="1"/>
          <w:sz w:val="28"/>
        </w:rPr>
        <w:t xml:space="preserve"> </w:t>
      </w:r>
      <w:r>
        <w:rPr>
          <w:sz w:val="28"/>
        </w:rPr>
        <w:t>сейсмические</w:t>
      </w:r>
      <w:r>
        <w:rPr>
          <w:spacing w:val="1"/>
          <w:sz w:val="28"/>
        </w:rPr>
        <w:t xml:space="preserve"> </w:t>
      </w:r>
      <w:r>
        <w:rPr>
          <w:sz w:val="28"/>
        </w:rPr>
        <w:t>волны,</w:t>
      </w:r>
      <w:r>
        <w:rPr>
          <w:spacing w:val="1"/>
          <w:sz w:val="28"/>
        </w:rPr>
        <w:t xml:space="preserve"> </w:t>
      </w:r>
      <w:r>
        <w:rPr>
          <w:sz w:val="28"/>
        </w:rPr>
        <w:t>цунами,</w:t>
      </w:r>
      <w:r>
        <w:rPr>
          <w:spacing w:val="1"/>
          <w:sz w:val="28"/>
        </w:rPr>
        <w:t xml:space="preserve"> </w:t>
      </w:r>
      <w:r>
        <w:rPr>
          <w:sz w:val="28"/>
        </w:rPr>
        <w:t>эхо,</w:t>
      </w:r>
      <w:r>
        <w:rPr>
          <w:spacing w:val="1"/>
          <w:sz w:val="28"/>
        </w:rPr>
        <w:t xml:space="preserve"> </w:t>
      </w:r>
      <w:r>
        <w:rPr>
          <w:sz w:val="28"/>
        </w:rPr>
        <w:t>цвета</w:t>
      </w:r>
      <w:r>
        <w:rPr>
          <w:spacing w:val="1"/>
          <w:sz w:val="28"/>
        </w:rPr>
        <w:t xml:space="preserve"> </w:t>
      </w:r>
      <w:r>
        <w:rPr>
          <w:sz w:val="28"/>
        </w:rPr>
        <w:t>тел,</w:t>
      </w:r>
      <w:r>
        <w:rPr>
          <w:spacing w:val="1"/>
          <w:sz w:val="28"/>
        </w:rPr>
        <w:t xml:space="preserve"> </w:t>
      </w:r>
      <w:r>
        <w:rPr>
          <w:sz w:val="28"/>
        </w:rPr>
        <w:t>оптические</w:t>
      </w:r>
      <w:r>
        <w:rPr>
          <w:spacing w:val="1"/>
          <w:sz w:val="28"/>
        </w:rPr>
        <w:t xml:space="preserve"> </w:t>
      </w:r>
      <w:r>
        <w:rPr>
          <w:sz w:val="28"/>
        </w:rPr>
        <w:t>явления,</w:t>
      </w:r>
      <w:r>
        <w:rPr>
          <w:spacing w:val="1"/>
          <w:sz w:val="28"/>
        </w:rPr>
        <w:t xml:space="preserve"> </w:t>
      </w:r>
      <w:r>
        <w:rPr>
          <w:sz w:val="28"/>
        </w:rPr>
        <w:t>биологическое</w:t>
      </w:r>
      <w:r>
        <w:rPr>
          <w:spacing w:val="1"/>
          <w:sz w:val="28"/>
        </w:rPr>
        <w:t xml:space="preserve"> </w:t>
      </w:r>
      <w:r>
        <w:rPr>
          <w:sz w:val="28"/>
        </w:rPr>
        <w:t>действие</w:t>
      </w:r>
      <w:r>
        <w:rPr>
          <w:spacing w:val="1"/>
          <w:sz w:val="28"/>
        </w:rPr>
        <w:t xml:space="preserve"> </w:t>
      </w:r>
      <w:r>
        <w:rPr>
          <w:sz w:val="28"/>
        </w:rPr>
        <w:t>видимого,</w:t>
      </w:r>
      <w:r>
        <w:rPr>
          <w:spacing w:val="1"/>
          <w:sz w:val="28"/>
        </w:rPr>
        <w:t xml:space="preserve"> </w:t>
      </w:r>
      <w:r>
        <w:rPr>
          <w:sz w:val="28"/>
        </w:rPr>
        <w:t>ультрафиолетового</w:t>
      </w:r>
      <w:r>
        <w:rPr>
          <w:spacing w:val="1"/>
          <w:sz w:val="28"/>
        </w:rPr>
        <w:t xml:space="preserve"> </w:t>
      </w:r>
      <w:r>
        <w:rPr>
          <w:sz w:val="28"/>
        </w:rPr>
        <w:t>и</w:t>
      </w:r>
      <w:r>
        <w:rPr>
          <w:spacing w:val="-67"/>
          <w:sz w:val="28"/>
        </w:rPr>
        <w:t xml:space="preserve"> </w:t>
      </w:r>
      <w:r>
        <w:rPr>
          <w:sz w:val="28"/>
        </w:rPr>
        <w:t>рентгеновского излучений; естественный радиоактивный фон, космические</w:t>
      </w:r>
      <w:r>
        <w:rPr>
          <w:spacing w:val="1"/>
          <w:sz w:val="28"/>
        </w:rPr>
        <w:t xml:space="preserve"> </w:t>
      </w:r>
      <w:r>
        <w:rPr>
          <w:sz w:val="28"/>
        </w:rPr>
        <w:t>лучи,</w:t>
      </w:r>
      <w:r>
        <w:rPr>
          <w:spacing w:val="1"/>
          <w:sz w:val="28"/>
        </w:rPr>
        <w:t xml:space="preserve"> </w:t>
      </w:r>
      <w:r>
        <w:rPr>
          <w:sz w:val="28"/>
        </w:rPr>
        <w:t>радиоактивное</w:t>
      </w:r>
      <w:r>
        <w:rPr>
          <w:spacing w:val="1"/>
          <w:sz w:val="28"/>
        </w:rPr>
        <w:t xml:space="preserve"> </w:t>
      </w:r>
      <w:r>
        <w:rPr>
          <w:sz w:val="28"/>
        </w:rPr>
        <w:t>излучение</w:t>
      </w:r>
      <w:r>
        <w:rPr>
          <w:spacing w:val="1"/>
          <w:sz w:val="28"/>
        </w:rPr>
        <w:t xml:space="preserve"> </w:t>
      </w:r>
      <w:r>
        <w:rPr>
          <w:sz w:val="28"/>
        </w:rPr>
        <w:t>природных</w:t>
      </w:r>
      <w:r>
        <w:rPr>
          <w:spacing w:val="1"/>
          <w:sz w:val="28"/>
        </w:rPr>
        <w:t xml:space="preserve"> </w:t>
      </w:r>
      <w:r>
        <w:rPr>
          <w:sz w:val="28"/>
        </w:rPr>
        <w:t>минералов;</w:t>
      </w:r>
      <w:r>
        <w:rPr>
          <w:spacing w:val="1"/>
          <w:sz w:val="28"/>
        </w:rPr>
        <w:t xml:space="preserve"> </w:t>
      </w:r>
      <w:r>
        <w:rPr>
          <w:sz w:val="28"/>
        </w:rPr>
        <w:t>действие</w:t>
      </w:r>
      <w:r>
        <w:rPr>
          <w:spacing w:val="1"/>
          <w:sz w:val="28"/>
        </w:rPr>
        <w:t xml:space="preserve"> </w:t>
      </w:r>
      <w:r>
        <w:rPr>
          <w:sz w:val="28"/>
        </w:rPr>
        <w:t>радиоактивных излучений</w:t>
      </w:r>
      <w:r>
        <w:rPr>
          <w:spacing w:val="-3"/>
          <w:sz w:val="28"/>
        </w:rPr>
        <w:t xml:space="preserve"> </w:t>
      </w:r>
      <w:r>
        <w:rPr>
          <w:sz w:val="28"/>
        </w:rPr>
        <w:t>на</w:t>
      </w:r>
      <w:r>
        <w:rPr>
          <w:spacing w:val="-1"/>
          <w:sz w:val="28"/>
        </w:rPr>
        <w:t xml:space="preserve"> </w:t>
      </w:r>
      <w:r>
        <w:rPr>
          <w:sz w:val="28"/>
        </w:rPr>
        <w:t>организм человека);</w:t>
      </w:r>
    </w:p>
    <w:p w:rsidR="00EA43A5" w:rsidRDefault="00EA43A5" w:rsidP="00240A6B">
      <w:pPr>
        <w:pStyle w:val="a5"/>
        <w:numPr>
          <w:ilvl w:val="1"/>
          <w:numId w:val="88"/>
        </w:numPr>
        <w:tabs>
          <w:tab w:val="left" w:pos="1878"/>
        </w:tabs>
        <w:ind w:right="543" w:firstLine="70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используя физические величины (средняя и мгновенная скорость тела при</w:t>
      </w:r>
      <w:r>
        <w:rPr>
          <w:spacing w:val="1"/>
          <w:sz w:val="28"/>
        </w:rPr>
        <w:t xml:space="preserve"> </w:t>
      </w:r>
      <w:r>
        <w:rPr>
          <w:sz w:val="28"/>
        </w:rPr>
        <w:t>неравномерном</w:t>
      </w:r>
      <w:r>
        <w:rPr>
          <w:spacing w:val="1"/>
          <w:sz w:val="28"/>
        </w:rPr>
        <w:t xml:space="preserve"> </w:t>
      </w:r>
      <w:r>
        <w:rPr>
          <w:sz w:val="28"/>
        </w:rPr>
        <w:t>движении,</w:t>
      </w:r>
      <w:r>
        <w:rPr>
          <w:spacing w:val="1"/>
          <w:sz w:val="28"/>
        </w:rPr>
        <w:t xml:space="preserve"> </w:t>
      </w:r>
      <w:r>
        <w:rPr>
          <w:sz w:val="28"/>
        </w:rPr>
        <w:t>ускорение,</w:t>
      </w:r>
      <w:r>
        <w:rPr>
          <w:spacing w:val="1"/>
          <w:sz w:val="28"/>
        </w:rPr>
        <w:t xml:space="preserve"> </w:t>
      </w:r>
      <w:r>
        <w:rPr>
          <w:sz w:val="28"/>
        </w:rPr>
        <w:t>перемещение</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прямолинейном</w:t>
      </w:r>
      <w:r>
        <w:rPr>
          <w:spacing w:val="1"/>
          <w:sz w:val="28"/>
        </w:rPr>
        <w:t xml:space="preserve"> </w:t>
      </w:r>
      <w:r>
        <w:rPr>
          <w:sz w:val="28"/>
        </w:rPr>
        <w:t>движении,</w:t>
      </w:r>
      <w:r>
        <w:rPr>
          <w:spacing w:val="1"/>
          <w:sz w:val="28"/>
        </w:rPr>
        <w:t xml:space="preserve"> </w:t>
      </w:r>
      <w:r>
        <w:rPr>
          <w:sz w:val="28"/>
        </w:rPr>
        <w:t>центростремительное</w:t>
      </w:r>
      <w:r>
        <w:rPr>
          <w:spacing w:val="1"/>
          <w:sz w:val="28"/>
        </w:rPr>
        <w:t xml:space="preserve"> </w:t>
      </w:r>
      <w:r>
        <w:rPr>
          <w:sz w:val="28"/>
        </w:rPr>
        <w:t>ускорение,</w:t>
      </w:r>
      <w:r>
        <w:rPr>
          <w:spacing w:val="1"/>
          <w:sz w:val="28"/>
        </w:rPr>
        <w:t xml:space="preserve"> </w:t>
      </w:r>
      <w:r>
        <w:rPr>
          <w:sz w:val="28"/>
        </w:rPr>
        <w:t>угловая</w:t>
      </w:r>
      <w:r>
        <w:rPr>
          <w:spacing w:val="1"/>
          <w:sz w:val="28"/>
        </w:rPr>
        <w:t xml:space="preserve"> </w:t>
      </w:r>
      <w:r>
        <w:rPr>
          <w:sz w:val="28"/>
        </w:rPr>
        <w:t>скорость,</w:t>
      </w:r>
      <w:r>
        <w:rPr>
          <w:spacing w:val="1"/>
          <w:sz w:val="28"/>
        </w:rPr>
        <w:t xml:space="preserve"> </w:t>
      </w:r>
      <w:r>
        <w:rPr>
          <w:sz w:val="28"/>
        </w:rPr>
        <w:t>перемещение,</w:t>
      </w:r>
      <w:r>
        <w:rPr>
          <w:spacing w:val="1"/>
          <w:sz w:val="28"/>
        </w:rPr>
        <w:t xml:space="preserve"> </w:t>
      </w:r>
      <w:r>
        <w:rPr>
          <w:sz w:val="28"/>
        </w:rPr>
        <w:t>пройденный</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скорость</w:t>
      </w:r>
      <w:r>
        <w:rPr>
          <w:spacing w:val="1"/>
          <w:sz w:val="28"/>
        </w:rPr>
        <w:t xml:space="preserve"> </w:t>
      </w:r>
      <w:r>
        <w:rPr>
          <w:sz w:val="28"/>
        </w:rPr>
        <w:t>при</w:t>
      </w:r>
      <w:r>
        <w:rPr>
          <w:spacing w:val="1"/>
          <w:sz w:val="28"/>
        </w:rPr>
        <w:t xml:space="preserve"> </w:t>
      </w:r>
      <w:r>
        <w:rPr>
          <w:sz w:val="28"/>
        </w:rPr>
        <w:t>криволинейном</w:t>
      </w:r>
      <w:r>
        <w:rPr>
          <w:spacing w:val="-67"/>
          <w:sz w:val="28"/>
        </w:rPr>
        <w:t xml:space="preserve"> </w:t>
      </w:r>
      <w:r>
        <w:rPr>
          <w:sz w:val="28"/>
        </w:rPr>
        <w:t>движении, сила трения, сила упругости, сила тяжести, ускорения свободного</w:t>
      </w:r>
      <w:r>
        <w:rPr>
          <w:spacing w:val="1"/>
          <w:sz w:val="28"/>
        </w:rPr>
        <w:t xml:space="preserve"> </w:t>
      </w:r>
      <w:r>
        <w:rPr>
          <w:sz w:val="28"/>
        </w:rPr>
        <w:t>падения с учетом зависимости от широты местности, вес тела, центр тяжести</w:t>
      </w:r>
      <w:r>
        <w:rPr>
          <w:spacing w:val="1"/>
          <w:sz w:val="28"/>
        </w:rPr>
        <w:t xml:space="preserve"> </w:t>
      </w:r>
      <w:r>
        <w:rPr>
          <w:sz w:val="28"/>
        </w:rPr>
        <w:t>твердого тела, подъёмная сила крыла самолета, импульс тела, импульс силы,</w:t>
      </w:r>
      <w:r>
        <w:rPr>
          <w:spacing w:val="1"/>
          <w:sz w:val="28"/>
        </w:rPr>
        <w:t xml:space="preserve"> </w:t>
      </w:r>
      <w:r>
        <w:rPr>
          <w:sz w:val="28"/>
        </w:rPr>
        <w:t>механическая работа и мощность, потенциальная энергия тела, поднятого над</w:t>
      </w:r>
      <w:r>
        <w:rPr>
          <w:spacing w:val="-67"/>
          <w:sz w:val="28"/>
        </w:rPr>
        <w:t xml:space="preserve"> </w:t>
      </w:r>
      <w:r>
        <w:rPr>
          <w:sz w:val="28"/>
        </w:rPr>
        <w:t>поверхностью земли, потенциальная энергия сжатой пружины, кинетическая</w:t>
      </w:r>
      <w:r>
        <w:rPr>
          <w:spacing w:val="1"/>
          <w:sz w:val="28"/>
        </w:rPr>
        <w:t xml:space="preserve"> </w:t>
      </w:r>
      <w:r>
        <w:rPr>
          <w:sz w:val="28"/>
        </w:rPr>
        <w:t>энергия, полная механическая энергия, период и частота колебаний, период</w:t>
      </w:r>
      <w:r>
        <w:rPr>
          <w:spacing w:val="1"/>
          <w:sz w:val="28"/>
        </w:rPr>
        <w:t xml:space="preserve"> </w:t>
      </w:r>
      <w:r>
        <w:rPr>
          <w:sz w:val="28"/>
        </w:rPr>
        <w:t>математического и пружинного маятников, длина волны, громкость и высота</w:t>
      </w:r>
      <w:r>
        <w:rPr>
          <w:spacing w:val="1"/>
          <w:sz w:val="28"/>
        </w:rPr>
        <w:t xml:space="preserve"> </w:t>
      </w:r>
      <w:r>
        <w:rPr>
          <w:sz w:val="28"/>
        </w:rPr>
        <w:t>тона,</w:t>
      </w:r>
      <w:r>
        <w:rPr>
          <w:spacing w:val="1"/>
          <w:sz w:val="28"/>
        </w:rPr>
        <w:t xml:space="preserve"> </w:t>
      </w:r>
      <w:r>
        <w:rPr>
          <w:sz w:val="28"/>
        </w:rPr>
        <w:t>скорость</w:t>
      </w:r>
      <w:r>
        <w:rPr>
          <w:spacing w:val="1"/>
          <w:sz w:val="28"/>
        </w:rPr>
        <w:t xml:space="preserve"> </w:t>
      </w:r>
      <w:r>
        <w:rPr>
          <w:sz w:val="28"/>
        </w:rPr>
        <w:t>света,</w:t>
      </w:r>
      <w:r>
        <w:rPr>
          <w:spacing w:val="1"/>
          <w:sz w:val="28"/>
        </w:rPr>
        <w:t xml:space="preserve"> </w:t>
      </w:r>
      <w:r>
        <w:rPr>
          <w:sz w:val="28"/>
        </w:rPr>
        <w:t>показатель</w:t>
      </w:r>
      <w:r>
        <w:rPr>
          <w:spacing w:val="1"/>
          <w:sz w:val="28"/>
        </w:rPr>
        <w:t xml:space="preserve"> </w:t>
      </w:r>
      <w:r>
        <w:rPr>
          <w:sz w:val="28"/>
        </w:rPr>
        <w:t>преломления</w:t>
      </w:r>
      <w:r>
        <w:rPr>
          <w:spacing w:val="1"/>
          <w:sz w:val="28"/>
        </w:rPr>
        <w:t xml:space="preserve"> </w:t>
      </w:r>
      <w:r>
        <w:rPr>
          <w:sz w:val="28"/>
        </w:rPr>
        <w:t>среды);</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2"/>
          <w:sz w:val="28"/>
        </w:rPr>
        <w:t xml:space="preserve"> </w:t>
      </w:r>
      <w:r>
        <w:rPr>
          <w:sz w:val="28"/>
        </w:rPr>
        <w:t>физическую</w:t>
      </w:r>
      <w:r>
        <w:rPr>
          <w:spacing w:val="-1"/>
          <w:sz w:val="28"/>
        </w:rPr>
        <w:t xml:space="preserve"> </w:t>
      </w:r>
      <w:r>
        <w:rPr>
          <w:sz w:val="28"/>
        </w:rPr>
        <w:t>величину с</w:t>
      </w:r>
      <w:r>
        <w:rPr>
          <w:spacing w:val="-5"/>
          <w:sz w:val="28"/>
        </w:rPr>
        <w:t xml:space="preserve"> </w:t>
      </w:r>
      <w:r>
        <w:rPr>
          <w:sz w:val="28"/>
        </w:rPr>
        <w:t>другими величинами;</w:t>
      </w:r>
    </w:p>
    <w:p w:rsidR="00EA43A5" w:rsidRDefault="00EA43A5" w:rsidP="00240A6B">
      <w:pPr>
        <w:pStyle w:val="a5"/>
        <w:numPr>
          <w:ilvl w:val="1"/>
          <w:numId w:val="88"/>
        </w:numPr>
        <w:tabs>
          <w:tab w:val="left" w:pos="1878"/>
        </w:tabs>
        <w:ind w:right="546" w:firstLine="707"/>
        <w:rPr>
          <w:sz w:val="28"/>
        </w:rPr>
      </w:pPr>
      <w:r>
        <w:rPr>
          <w:sz w:val="28"/>
        </w:rPr>
        <w:t>характеризовать свойства тел, физические явления и процессы,</w:t>
      </w:r>
      <w:r>
        <w:rPr>
          <w:spacing w:val="1"/>
          <w:sz w:val="28"/>
        </w:rPr>
        <w:t xml:space="preserve"> </w:t>
      </w:r>
      <w:r>
        <w:rPr>
          <w:sz w:val="28"/>
        </w:rPr>
        <w:t>используя</w:t>
      </w:r>
      <w:r>
        <w:rPr>
          <w:spacing w:val="34"/>
          <w:sz w:val="28"/>
        </w:rPr>
        <w:t xml:space="preserve"> </w:t>
      </w:r>
      <w:r>
        <w:rPr>
          <w:sz w:val="28"/>
        </w:rPr>
        <w:t>закон</w:t>
      </w:r>
      <w:r>
        <w:rPr>
          <w:spacing w:val="32"/>
          <w:sz w:val="28"/>
        </w:rPr>
        <w:t xml:space="preserve"> </w:t>
      </w:r>
      <w:r>
        <w:rPr>
          <w:sz w:val="28"/>
        </w:rPr>
        <w:t>сохранения</w:t>
      </w:r>
      <w:r>
        <w:rPr>
          <w:spacing w:val="32"/>
          <w:sz w:val="28"/>
        </w:rPr>
        <w:t xml:space="preserve"> </w:t>
      </w:r>
      <w:r>
        <w:rPr>
          <w:sz w:val="28"/>
        </w:rPr>
        <w:t>энергии,</w:t>
      </w:r>
      <w:r>
        <w:rPr>
          <w:spacing w:val="31"/>
          <w:sz w:val="28"/>
        </w:rPr>
        <w:t xml:space="preserve"> </w:t>
      </w:r>
      <w:r>
        <w:rPr>
          <w:sz w:val="28"/>
        </w:rPr>
        <w:t>закон</w:t>
      </w:r>
      <w:r>
        <w:rPr>
          <w:spacing w:val="32"/>
          <w:sz w:val="28"/>
        </w:rPr>
        <w:t xml:space="preserve"> </w:t>
      </w:r>
      <w:r>
        <w:rPr>
          <w:sz w:val="28"/>
        </w:rPr>
        <w:t>всемирного</w:t>
      </w:r>
      <w:r>
        <w:rPr>
          <w:spacing w:val="33"/>
          <w:sz w:val="28"/>
        </w:rPr>
        <w:t xml:space="preserve"> </w:t>
      </w:r>
      <w:r>
        <w:rPr>
          <w:sz w:val="28"/>
        </w:rPr>
        <w:t>тяготения,</w:t>
      </w:r>
      <w:r>
        <w:rPr>
          <w:spacing w:val="32"/>
          <w:sz w:val="28"/>
        </w:rPr>
        <w:t xml:space="preserve"> </w:t>
      </w:r>
      <w:r>
        <w:rPr>
          <w:sz w:val="28"/>
        </w:rPr>
        <w:t>принцип</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суперпозиции</w:t>
      </w:r>
      <w:r>
        <w:rPr>
          <w:spacing w:val="-12"/>
        </w:rPr>
        <w:t xml:space="preserve"> </w:t>
      </w:r>
      <w:r>
        <w:t>сил,</w:t>
      </w:r>
      <w:r>
        <w:rPr>
          <w:spacing w:val="-12"/>
        </w:rPr>
        <w:t xml:space="preserve"> </w:t>
      </w:r>
      <w:r>
        <w:t>принцип</w:t>
      </w:r>
      <w:r>
        <w:rPr>
          <w:spacing w:val="-13"/>
        </w:rPr>
        <w:t xml:space="preserve"> </w:t>
      </w:r>
      <w:r>
        <w:t>относительности</w:t>
      </w:r>
      <w:r>
        <w:rPr>
          <w:spacing w:val="-13"/>
        </w:rPr>
        <w:t xml:space="preserve"> </w:t>
      </w:r>
      <w:r>
        <w:t>Галилея,</w:t>
      </w:r>
      <w:r>
        <w:rPr>
          <w:spacing w:val="-11"/>
        </w:rPr>
        <w:t xml:space="preserve"> </w:t>
      </w:r>
      <w:r>
        <w:t>законы</w:t>
      </w:r>
      <w:r>
        <w:rPr>
          <w:spacing w:val="-13"/>
        </w:rPr>
        <w:t xml:space="preserve"> </w:t>
      </w:r>
      <w:r>
        <w:t>Ньютона,</w:t>
      </w:r>
      <w:r>
        <w:rPr>
          <w:spacing w:val="-11"/>
        </w:rPr>
        <w:t xml:space="preserve"> </w:t>
      </w:r>
      <w:r>
        <w:t>закон</w:t>
      </w:r>
      <w:r>
        <w:rPr>
          <w:spacing w:val="-68"/>
        </w:rPr>
        <w:t xml:space="preserve"> </w:t>
      </w:r>
      <w:r>
        <w:t>Бернулли,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теорема</w:t>
      </w:r>
      <w:r>
        <w:rPr>
          <w:spacing w:val="1"/>
        </w:rPr>
        <w:t xml:space="preserve"> </w:t>
      </w:r>
      <w:r>
        <w:t>о</w:t>
      </w:r>
      <w:r>
        <w:rPr>
          <w:spacing w:val="1"/>
        </w:rPr>
        <w:t xml:space="preserve"> </w:t>
      </w:r>
      <w:r>
        <w:t>кинетической</w:t>
      </w:r>
      <w:r>
        <w:rPr>
          <w:spacing w:val="1"/>
        </w:rPr>
        <w:t xml:space="preserve"> </w:t>
      </w:r>
      <w:r>
        <w:t>энергии,</w:t>
      </w:r>
      <w:r>
        <w:rPr>
          <w:spacing w:val="1"/>
        </w:rPr>
        <w:t xml:space="preserve"> </w:t>
      </w:r>
      <w:r>
        <w:t>законы</w:t>
      </w:r>
      <w:r>
        <w:rPr>
          <w:spacing w:val="1"/>
        </w:rPr>
        <w:t xml:space="preserve"> </w:t>
      </w:r>
      <w:r>
        <w:t>отражения</w:t>
      </w:r>
      <w:r>
        <w:rPr>
          <w:spacing w:val="1"/>
        </w:rPr>
        <w:t xml:space="preserve"> </w:t>
      </w:r>
      <w:r>
        <w:t>и</w:t>
      </w:r>
      <w:r>
        <w:rPr>
          <w:spacing w:val="1"/>
        </w:rPr>
        <w:t xml:space="preserve"> </w:t>
      </w:r>
      <w:r>
        <w:t>преломления</w:t>
      </w:r>
      <w:r>
        <w:rPr>
          <w:spacing w:val="1"/>
        </w:rPr>
        <w:t xml:space="preserve"> </w:t>
      </w:r>
      <w:r>
        <w:t>света,</w:t>
      </w:r>
      <w:r>
        <w:rPr>
          <w:spacing w:val="1"/>
        </w:rPr>
        <w:t xml:space="preserve"> </w:t>
      </w:r>
      <w:r>
        <w:t>законы</w:t>
      </w:r>
      <w:r>
        <w:rPr>
          <w:spacing w:val="1"/>
        </w:rPr>
        <w:t xml:space="preserve"> </w:t>
      </w:r>
      <w:r>
        <w:t>сохранения</w:t>
      </w:r>
      <w:r>
        <w:rPr>
          <w:spacing w:val="1"/>
        </w:rPr>
        <w:t xml:space="preserve"> </w:t>
      </w:r>
      <w:r>
        <w:t>зарядового</w:t>
      </w:r>
      <w:r>
        <w:rPr>
          <w:spacing w:val="1"/>
        </w:rPr>
        <w:t xml:space="preserve"> </w:t>
      </w:r>
      <w:r>
        <w:t>и</w:t>
      </w:r>
      <w:r>
        <w:rPr>
          <w:spacing w:val="-67"/>
        </w:rPr>
        <w:t xml:space="preserve"> </w:t>
      </w:r>
      <w:r>
        <w:t>массового</w:t>
      </w:r>
      <w:r>
        <w:rPr>
          <w:spacing w:val="1"/>
        </w:rPr>
        <w:t xml:space="preserve"> </w:t>
      </w:r>
      <w:r>
        <w:t>чисел</w:t>
      </w:r>
      <w:r>
        <w:rPr>
          <w:spacing w:val="1"/>
        </w:rPr>
        <w:t xml:space="preserve"> </w:t>
      </w:r>
      <w:r>
        <w:t>при</w:t>
      </w:r>
      <w:r>
        <w:rPr>
          <w:spacing w:val="1"/>
        </w:rPr>
        <w:t xml:space="preserve"> </w:t>
      </w:r>
      <w:r>
        <w:t>ядерных</w:t>
      </w:r>
      <w:r>
        <w:rPr>
          <w:spacing w:val="1"/>
        </w:rPr>
        <w:t xml:space="preserve"> </w:t>
      </w:r>
      <w:r>
        <w:t>реакциях;</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 закона и</w:t>
      </w:r>
      <w:r>
        <w:rPr>
          <w:spacing w:val="-1"/>
        </w:rPr>
        <w:t xml:space="preserve"> </w:t>
      </w:r>
      <w:r>
        <w:t>его</w:t>
      </w:r>
      <w:r>
        <w:rPr>
          <w:spacing w:val="1"/>
        </w:rPr>
        <w:t xml:space="preserve"> </w:t>
      </w:r>
      <w:r>
        <w:t>математическое выражение;</w:t>
      </w:r>
    </w:p>
    <w:p w:rsidR="00EA43A5" w:rsidRDefault="00EA43A5" w:rsidP="00240A6B">
      <w:pPr>
        <w:pStyle w:val="a5"/>
        <w:numPr>
          <w:ilvl w:val="1"/>
          <w:numId w:val="88"/>
        </w:numPr>
        <w:tabs>
          <w:tab w:val="left" w:pos="1878"/>
        </w:tabs>
        <w:spacing w:before="3"/>
        <w:ind w:right="544" w:firstLine="707"/>
        <w:rPr>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2–3</w:t>
      </w:r>
      <w:r>
        <w:rPr>
          <w:spacing w:val="-4"/>
          <w:sz w:val="28"/>
        </w:rPr>
        <w:t xml:space="preserve"> </w:t>
      </w:r>
      <w:r>
        <w:rPr>
          <w:sz w:val="28"/>
        </w:rPr>
        <w:t>логических</w:t>
      </w:r>
      <w:r>
        <w:rPr>
          <w:spacing w:val="-5"/>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EA43A5" w:rsidRDefault="00EA43A5" w:rsidP="00240A6B">
      <w:pPr>
        <w:pStyle w:val="a5"/>
        <w:numPr>
          <w:ilvl w:val="1"/>
          <w:numId w:val="88"/>
        </w:numPr>
        <w:tabs>
          <w:tab w:val="left" w:pos="1878"/>
        </w:tabs>
        <w:ind w:right="544" w:firstLine="707"/>
        <w:rPr>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(опирающиеся</w:t>
      </w:r>
      <w:r>
        <w:rPr>
          <w:spacing w:val="1"/>
          <w:sz w:val="28"/>
        </w:rPr>
        <w:t xml:space="preserve"> </w:t>
      </w:r>
      <w:r>
        <w:rPr>
          <w:sz w:val="28"/>
        </w:rPr>
        <w:t>на</w:t>
      </w:r>
      <w:r>
        <w:rPr>
          <w:spacing w:val="1"/>
          <w:sz w:val="28"/>
        </w:rPr>
        <w:t xml:space="preserve"> </w:t>
      </w:r>
      <w:r>
        <w:rPr>
          <w:sz w:val="28"/>
        </w:rPr>
        <w:t>систему</w:t>
      </w:r>
      <w:r>
        <w:rPr>
          <w:spacing w:val="1"/>
          <w:sz w:val="28"/>
        </w:rPr>
        <w:t xml:space="preserve"> </w:t>
      </w:r>
      <w:r>
        <w:rPr>
          <w:sz w:val="28"/>
        </w:rPr>
        <w:t>из</w:t>
      </w:r>
      <w:r>
        <w:rPr>
          <w:spacing w:val="1"/>
          <w:sz w:val="28"/>
        </w:rPr>
        <w:t xml:space="preserve"> </w:t>
      </w:r>
      <w:r>
        <w:rPr>
          <w:sz w:val="28"/>
        </w:rPr>
        <w:t>2–3</w:t>
      </w:r>
      <w:r>
        <w:rPr>
          <w:spacing w:val="1"/>
          <w:sz w:val="28"/>
        </w:rPr>
        <w:t xml:space="preserve"> </w:t>
      </w:r>
      <w:r>
        <w:rPr>
          <w:sz w:val="28"/>
        </w:rPr>
        <w:t>уравнений),</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 на основе анализа условия задачи записывать краткое 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проводить</w:t>
      </w:r>
      <w:r>
        <w:rPr>
          <w:spacing w:val="1"/>
          <w:sz w:val="28"/>
        </w:rPr>
        <w:t xml:space="preserve"> </w:t>
      </w:r>
      <w:r>
        <w:rPr>
          <w:sz w:val="28"/>
        </w:rPr>
        <w:t>расчеты</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реалистичность</w:t>
      </w:r>
      <w:r>
        <w:rPr>
          <w:spacing w:val="1"/>
          <w:sz w:val="28"/>
        </w:rPr>
        <w:t xml:space="preserve"> </w:t>
      </w:r>
      <w:r>
        <w:rPr>
          <w:sz w:val="28"/>
        </w:rPr>
        <w:t>полученного</w:t>
      </w:r>
      <w:r>
        <w:rPr>
          <w:spacing w:val="1"/>
          <w:sz w:val="28"/>
        </w:rPr>
        <w:t xml:space="preserve"> </w:t>
      </w:r>
      <w:r>
        <w:rPr>
          <w:sz w:val="28"/>
        </w:rPr>
        <w:t>значения</w:t>
      </w:r>
      <w:r>
        <w:rPr>
          <w:spacing w:val="1"/>
          <w:sz w:val="28"/>
        </w:rPr>
        <w:t xml:space="preserve"> </w:t>
      </w:r>
      <w:r>
        <w:rPr>
          <w:sz w:val="28"/>
        </w:rPr>
        <w:t>физической</w:t>
      </w:r>
      <w:r>
        <w:rPr>
          <w:spacing w:val="1"/>
          <w:sz w:val="28"/>
        </w:rPr>
        <w:t xml:space="preserve"> </w:t>
      </w:r>
      <w:r>
        <w:rPr>
          <w:sz w:val="28"/>
        </w:rPr>
        <w:t>величины;</w:t>
      </w:r>
    </w:p>
    <w:p w:rsidR="00EA43A5" w:rsidRDefault="00EA43A5" w:rsidP="00240A6B">
      <w:pPr>
        <w:pStyle w:val="a5"/>
        <w:numPr>
          <w:ilvl w:val="1"/>
          <w:numId w:val="88"/>
        </w:numPr>
        <w:tabs>
          <w:tab w:val="left" w:pos="1878"/>
        </w:tabs>
        <w:ind w:right="548" w:firstLine="707"/>
        <w:rPr>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 предположение, оценивать</w:t>
      </w:r>
      <w:r>
        <w:rPr>
          <w:spacing w:val="1"/>
          <w:sz w:val="28"/>
        </w:rPr>
        <w:t xml:space="preserve"> </w:t>
      </w:r>
      <w:r>
        <w:rPr>
          <w:sz w:val="28"/>
        </w:rPr>
        <w:t>правильность порядка проведения</w:t>
      </w:r>
      <w:r>
        <w:rPr>
          <w:spacing w:val="1"/>
          <w:sz w:val="28"/>
        </w:rPr>
        <w:t xml:space="preserve"> </w:t>
      </w:r>
      <w:r>
        <w:rPr>
          <w:sz w:val="28"/>
        </w:rPr>
        <w:t>исследования, делать выводы, интерпретировать результаты наблюдений и</w:t>
      </w:r>
      <w:r>
        <w:rPr>
          <w:spacing w:val="1"/>
          <w:sz w:val="28"/>
        </w:rPr>
        <w:t xml:space="preserve"> </w:t>
      </w:r>
      <w:r>
        <w:rPr>
          <w:sz w:val="28"/>
        </w:rPr>
        <w:t>опытов;</w:t>
      </w:r>
    </w:p>
    <w:p w:rsidR="00EA43A5" w:rsidRDefault="00EA43A5" w:rsidP="00240A6B">
      <w:pPr>
        <w:pStyle w:val="a5"/>
        <w:numPr>
          <w:ilvl w:val="1"/>
          <w:numId w:val="88"/>
        </w:numPr>
        <w:tabs>
          <w:tab w:val="left" w:pos="1878"/>
        </w:tabs>
        <w:ind w:right="544" w:firstLine="707"/>
        <w:rPr>
          <w:sz w:val="28"/>
        </w:rPr>
      </w:pPr>
      <w:r>
        <w:rPr>
          <w:sz w:val="28"/>
        </w:rPr>
        <w:t>проводить</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наблюдению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pacing w:val="-1"/>
          <w:sz w:val="28"/>
        </w:rPr>
        <w:t>физических</w:t>
      </w:r>
      <w:r>
        <w:rPr>
          <w:spacing w:val="-14"/>
          <w:sz w:val="28"/>
        </w:rPr>
        <w:t xml:space="preserve"> </w:t>
      </w:r>
      <w:r>
        <w:rPr>
          <w:spacing w:val="-1"/>
          <w:sz w:val="28"/>
        </w:rPr>
        <w:t>свойств</w:t>
      </w:r>
      <w:r>
        <w:rPr>
          <w:spacing w:val="-20"/>
          <w:sz w:val="28"/>
        </w:rPr>
        <w:t xml:space="preserve"> </w:t>
      </w:r>
      <w:r>
        <w:rPr>
          <w:sz w:val="28"/>
        </w:rPr>
        <w:t>тел</w:t>
      </w:r>
      <w:r>
        <w:rPr>
          <w:spacing w:val="-15"/>
          <w:sz w:val="28"/>
        </w:rPr>
        <w:t xml:space="preserve"> </w:t>
      </w:r>
      <w:r>
        <w:rPr>
          <w:sz w:val="28"/>
        </w:rPr>
        <w:t>(изучение</w:t>
      </w:r>
      <w:r>
        <w:rPr>
          <w:spacing w:val="-16"/>
          <w:sz w:val="28"/>
        </w:rPr>
        <w:t xml:space="preserve"> </w:t>
      </w:r>
      <w:r>
        <w:rPr>
          <w:sz w:val="28"/>
        </w:rPr>
        <w:t>второго</w:t>
      </w:r>
      <w:r>
        <w:rPr>
          <w:spacing w:val="-14"/>
          <w:sz w:val="28"/>
        </w:rPr>
        <w:t xml:space="preserve"> </w:t>
      </w:r>
      <w:r>
        <w:rPr>
          <w:sz w:val="28"/>
        </w:rPr>
        <w:t>закона</w:t>
      </w:r>
      <w:r>
        <w:rPr>
          <w:spacing w:val="-17"/>
          <w:sz w:val="28"/>
        </w:rPr>
        <w:t xml:space="preserve"> </w:t>
      </w:r>
      <w:r>
        <w:rPr>
          <w:sz w:val="28"/>
        </w:rPr>
        <w:t>Ньютона,</w:t>
      </w:r>
      <w:r>
        <w:rPr>
          <w:spacing w:val="-17"/>
          <w:sz w:val="28"/>
        </w:rPr>
        <w:t xml:space="preserve"> </w:t>
      </w:r>
      <w:r>
        <w:rPr>
          <w:sz w:val="28"/>
        </w:rPr>
        <w:t>закона</w:t>
      </w:r>
      <w:r>
        <w:rPr>
          <w:spacing w:val="-14"/>
          <w:sz w:val="28"/>
        </w:rPr>
        <w:t xml:space="preserve"> </w:t>
      </w:r>
      <w:r>
        <w:rPr>
          <w:sz w:val="28"/>
        </w:rPr>
        <w:t>сохранения</w:t>
      </w:r>
      <w:r>
        <w:rPr>
          <w:spacing w:val="-68"/>
          <w:sz w:val="28"/>
        </w:rPr>
        <w:t xml:space="preserve"> </w:t>
      </w:r>
      <w:r>
        <w:rPr>
          <w:sz w:val="28"/>
        </w:rPr>
        <w:t>энергии;</w:t>
      </w:r>
      <w:r>
        <w:rPr>
          <w:spacing w:val="1"/>
          <w:sz w:val="28"/>
        </w:rPr>
        <w:t xml:space="preserve"> </w:t>
      </w:r>
      <w:r>
        <w:rPr>
          <w:sz w:val="28"/>
        </w:rPr>
        <w:t>зависимость</w:t>
      </w:r>
      <w:r>
        <w:rPr>
          <w:spacing w:val="1"/>
          <w:sz w:val="28"/>
        </w:rPr>
        <w:t xml:space="preserve"> </w:t>
      </w:r>
      <w:r>
        <w:rPr>
          <w:sz w:val="28"/>
        </w:rPr>
        <w:t>периода</w:t>
      </w:r>
      <w:r>
        <w:rPr>
          <w:spacing w:val="1"/>
          <w:sz w:val="28"/>
        </w:rPr>
        <w:t xml:space="preserve"> </w:t>
      </w:r>
      <w:r>
        <w:rPr>
          <w:sz w:val="28"/>
        </w:rPr>
        <w:t>колебаний</w:t>
      </w:r>
      <w:r>
        <w:rPr>
          <w:spacing w:val="1"/>
          <w:sz w:val="28"/>
        </w:rPr>
        <w:t xml:space="preserve"> </w:t>
      </w:r>
      <w:r>
        <w:rPr>
          <w:sz w:val="28"/>
        </w:rPr>
        <w:t>пружинного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массы</w:t>
      </w:r>
      <w:r>
        <w:rPr>
          <w:spacing w:val="-67"/>
          <w:sz w:val="28"/>
        </w:rPr>
        <w:t xml:space="preserve"> </w:t>
      </w:r>
      <w:r>
        <w:rPr>
          <w:sz w:val="28"/>
        </w:rPr>
        <w:t>груза и жесткости пружины и независимость от амплитуды малых колебаний;</w:t>
      </w:r>
      <w:r>
        <w:rPr>
          <w:spacing w:val="-68"/>
          <w:sz w:val="28"/>
        </w:rPr>
        <w:t xml:space="preserve"> </w:t>
      </w:r>
      <w:r>
        <w:rPr>
          <w:sz w:val="28"/>
        </w:rPr>
        <w:t>прямолинейное распространение света, дисперсия света; изучение свойств</w:t>
      </w:r>
      <w:r>
        <w:rPr>
          <w:spacing w:val="1"/>
          <w:sz w:val="28"/>
        </w:rPr>
        <w:t xml:space="preserve"> </w:t>
      </w:r>
      <w:r>
        <w:rPr>
          <w:sz w:val="28"/>
        </w:rPr>
        <w:t>изображения</w:t>
      </w:r>
      <w:r>
        <w:rPr>
          <w:spacing w:val="1"/>
          <w:sz w:val="28"/>
        </w:rPr>
        <w:t xml:space="preserve"> </w:t>
      </w:r>
      <w:r>
        <w:rPr>
          <w:sz w:val="28"/>
        </w:rPr>
        <w:t>в</w:t>
      </w:r>
      <w:r>
        <w:rPr>
          <w:spacing w:val="1"/>
          <w:sz w:val="28"/>
        </w:rPr>
        <w:t xml:space="preserve"> </w:t>
      </w:r>
      <w:r>
        <w:rPr>
          <w:sz w:val="28"/>
        </w:rPr>
        <w:t>плоском</w:t>
      </w:r>
      <w:r>
        <w:rPr>
          <w:spacing w:val="1"/>
          <w:sz w:val="28"/>
        </w:rPr>
        <w:t xml:space="preserve"> </w:t>
      </w:r>
      <w:r>
        <w:rPr>
          <w:sz w:val="28"/>
        </w:rPr>
        <w:t>зеркале</w:t>
      </w:r>
      <w:r>
        <w:rPr>
          <w:spacing w:val="1"/>
          <w:sz w:val="28"/>
        </w:rPr>
        <w:t xml:space="preserve"> </w:t>
      </w:r>
      <w:r>
        <w:rPr>
          <w:sz w:val="28"/>
        </w:rPr>
        <w:t>и</w:t>
      </w:r>
      <w:r>
        <w:rPr>
          <w:spacing w:val="1"/>
          <w:sz w:val="28"/>
        </w:rPr>
        <w:t xml:space="preserve"> </w:t>
      </w:r>
      <w:r>
        <w:rPr>
          <w:sz w:val="28"/>
        </w:rPr>
        <w:t>свойств</w:t>
      </w:r>
      <w:r>
        <w:rPr>
          <w:spacing w:val="1"/>
          <w:sz w:val="28"/>
        </w:rPr>
        <w:t xml:space="preserve"> </w:t>
      </w:r>
      <w:r>
        <w:rPr>
          <w:sz w:val="28"/>
        </w:rPr>
        <w:t>изображения</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собирающей</w:t>
      </w:r>
      <w:r>
        <w:rPr>
          <w:spacing w:val="1"/>
          <w:sz w:val="28"/>
        </w:rPr>
        <w:t xml:space="preserve"> </w:t>
      </w:r>
      <w:r>
        <w:rPr>
          <w:sz w:val="28"/>
        </w:rPr>
        <w:t>линзе;</w:t>
      </w:r>
      <w:r>
        <w:rPr>
          <w:spacing w:val="1"/>
          <w:sz w:val="28"/>
        </w:rPr>
        <w:t xml:space="preserve"> </w:t>
      </w:r>
      <w:r>
        <w:rPr>
          <w:sz w:val="28"/>
        </w:rPr>
        <w:t>наблюдение</w:t>
      </w:r>
      <w:r>
        <w:rPr>
          <w:spacing w:val="1"/>
          <w:sz w:val="28"/>
        </w:rPr>
        <w:t xml:space="preserve"> </w:t>
      </w:r>
      <w:r>
        <w:rPr>
          <w:sz w:val="28"/>
        </w:rPr>
        <w:t>сплошных</w:t>
      </w:r>
      <w:r>
        <w:rPr>
          <w:spacing w:val="1"/>
          <w:sz w:val="28"/>
        </w:rPr>
        <w:t xml:space="preserve"> </w:t>
      </w:r>
      <w:r>
        <w:rPr>
          <w:sz w:val="28"/>
        </w:rPr>
        <w:t>и</w:t>
      </w:r>
      <w:r>
        <w:rPr>
          <w:spacing w:val="1"/>
          <w:sz w:val="28"/>
        </w:rPr>
        <w:t xml:space="preserve"> </w:t>
      </w:r>
      <w:r>
        <w:rPr>
          <w:sz w:val="28"/>
        </w:rPr>
        <w:t>линейчатых</w:t>
      </w:r>
      <w:r>
        <w:rPr>
          <w:spacing w:val="1"/>
          <w:sz w:val="28"/>
        </w:rPr>
        <w:t xml:space="preserve"> </w:t>
      </w:r>
      <w:r>
        <w:rPr>
          <w:sz w:val="28"/>
        </w:rPr>
        <w:t>спектров</w:t>
      </w:r>
      <w:r>
        <w:rPr>
          <w:spacing w:val="-67"/>
          <w:sz w:val="28"/>
        </w:rPr>
        <w:t xml:space="preserve"> </w:t>
      </w:r>
      <w:r>
        <w:rPr>
          <w:sz w:val="28"/>
        </w:rPr>
        <w:t>излучения):</w:t>
      </w:r>
      <w:r>
        <w:rPr>
          <w:spacing w:val="1"/>
          <w:sz w:val="28"/>
        </w:rPr>
        <w:t xml:space="preserve"> </w:t>
      </w:r>
      <w:r>
        <w:rPr>
          <w:sz w:val="28"/>
        </w:rPr>
        <w:t>самостоятельно</w:t>
      </w:r>
      <w:r>
        <w:rPr>
          <w:spacing w:val="1"/>
          <w:sz w:val="28"/>
        </w:rPr>
        <w:t xml:space="preserve"> </w:t>
      </w:r>
      <w:r>
        <w:rPr>
          <w:sz w:val="28"/>
        </w:rPr>
        <w:t>собирать</w:t>
      </w:r>
      <w:r>
        <w:rPr>
          <w:spacing w:val="1"/>
          <w:sz w:val="28"/>
        </w:rPr>
        <w:t xml:space="preserve"> </w:t>
      </w:r>
      <w:r>
        <w:rPr>
          <w:sz w:val="28"/>
        </w:rPr>
        <w:t>установку</w:t>
      </w:r>
      <w:r>
        <w:rPr>
          <w:spacing w:val="1"/>
          <w:sz w:val="28"/>
        </w:rPr>
        <w:t xml:space="preserve"> </w:t>
      </w:r>
      <w:r>
        <w:rPr>
          <w:sz w:val="28"/>
        </w:rPr>
        <w:t>из</w:t>
      </w:r>
      <w:r>
        <w:rPr>
          <w:spacing w:val="1"/>
          <w:sz w:val="28"/>
        </w:rPr>
        <w:t xml:space="preserve"> </w:t>
      </w:r>
      <w:r>
        <w:rPr>
          <w:sz w:val="28"/>
        </w:rPr>
        <w:t>избыточного</w:t>
      </w:r>
      <w:r>
        <w:rPr>
          <w:spacing w:val="1"/>
          <w:sz w:val="28"/>
        </w:rPr>
        <w:t xml:space="preserve"> </w:t>
      </w:r>
      <w:r>
        <w:rPr>
          <w:sz w:val="28"/>
        </w:rPr>
        <w:t>набора</w:t>
      </w:r>
      <w:r>
        <w:rPr>
          <w:spacing w:val="1"/>
          <w:sz w:val="28"/>
        </w:rPr>
        <w:t xml:space="preserve"> </w:t>
      </w:r>
      <w:r>
        <w:rPr>
          <w:sz w:val="28"/>
        </w:rPr>
        <w:t>оборудования; описывать ход опыта и формулировать выводы (при 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 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51" w:firstLine="707"/>
        <w:rPr>
          <w:sz w:val="28"/>
        </w:rPr>
      </w:pPr>
      <w:r>
        <w:rPr>
          <w:sz w:val="28"/>
        </w:rPr>
        <w:t>проводить</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серию</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определяя</w:t>
      </w:r>
      <w:r>
        <w:rPr>
          <w:spacing w:val="1"/>
          <w:sz w:val="28"/>
        </w:rPr>
        <w:t xml:space="preserve"> </w:t>
      </w:r>
      <w:r>
        <w:rPr>
          <w:sz w:val="28"/>
        </w:rPr>
        <w:t>среднее</w:t>
      </w:r>
      <w:r>
        <w:rPr>
          <w:spacing w:val="1"/>
          <w:sz w:val="28"/>
        </w:rPr>
        <w:t xml:space="preserve"> </w:t>
      </w:r>
      <w:r>
        <w:rPr>
          <w:sz w:val="28"/>
        </w:rPr>
        <w:t>значение</w:t>
      </w:r>
      <w:r>
        <w:rPr>
          <w:spacing w:val="1"/>
          <w:sz w:val="28"/>
        </w:rPr>
        <w:t xml:space="preserve"> </w:t>
      </w:r>
      <w:r>
        <w:rPr>
          <w:sz w:val="28"/>
        </w:rPr>
        <w:t>измеряемой</w:t>
      </w:r>
      <w:r>
        <w:rPr>
          <w:spacing w:val="1"/>
          <w:sz w:val="28"/>
        </w:rPr>
        <w:t xml:space="preserve"> </w:t>
      </w:r>
      <w:r>
        <w:rPr>
          <w:sz w:val="28"/>
        </w:rPr>
        <w:t>величины;</w:t>
      </w:r>
      <w:r>
        <w:rPr>
          <w:spacing w:val="1"/>
          <w:sz w:val="28"/>
        </w:rPr>
        <w:t xml:space="preserve"> </w:t>
      </w:r>
      <w:r>
        <w:rPr>
          <w:sz w:val="28"/>
        </w:rPr>
        <w:t>обосновывать</w:t>
      </w:r>
      <w:r>
        <w:rPr>
          <w:spacing w:val="1"/>
          <w:sz w:val="28"/>
        </w:rPr>
        <w:t xml:space="preserve"> </w:t>
      </w:r>
      <w:r>
        <w:rPr>
          <w:sz w:val="28"/>
        </w:rPr>
        <w:t>выбор</w:t>
      </w:r>
      <w:r>
        <w:rPr>
          <w:spacing w:val="1"/>
          <w:sz w:val="28"/>
        </w:rPr>
        <w:t xml:space="preserve"> </w:t>
      </w:r>
      <w:r>
        <w:rPr>
          <w:sz w:val="28"/>
        </w:rPr>
        <w:t>способа измерения/измерительного прибора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EA43A5" w:rsidRDefault="00EA43A5" w:rsidP="00240A6B">
      <w:pPr>
        <w:pStyle w:val="a5"/>
        <w:numPr>
          <w:ilvl w:val="1"/>
          <w:numId w:val="88"/>
        </w:numPr>
        <w:tabs>
          <w:tab w:val="left" w:pos="1878"/>
        </w:tabs>
        <w:ind w:right="544" w:firstLine="707"/>
        <w:rPr>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(зависимость</w:t>
      </w:r>
      <w:r>
        <w:rPr>
          <w:spacing w:val="1"/>
          <w:sz w:val="28"/>
        </w:rPr>
        <w:t xml:space="preserve"> </w:t>
      </w:r>
      <w:r>
        <w:rPr>
          <w:sz w:val="28"/>
        </w:rPr>
        <w:t>пути</w:t>
      </w:r>
      <w:r>
        <w:rPr>
          <w:spacing w:val="1"/>
          <w:sz w:val="28"/>
        </w:rPr>
        <w:t xml:space="preserve"> </w:t>
      </w:r>
      <w:r>
        <w:rPr>
          <w:sz w:val="28"/>
        </w:rPr>
        <w:t>от</w:t>
      </w:r>
      <w:r>
        <w:rPr>
          <w:spacing w:val="1"/>
          <w:sz w:val="28"/>
        </w:rPr>
        <w:t xml:space="preserve"> </w:t>
      </w:r>
      <w:r>
        <w:rPr>
          <w:sz w:val="28"/>
        </w:rPr>
        <w:t>времени</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движении</w:t>
      </w:r>
      <w:r>
        <w:rPr>
          <w:spacing w:val="1"/>
          <w:sz w:val="28"/>
        </w:rPr>
        <w:t xml:space="preserve"> </w:t>
      </w:r>
      <w:r>
        <w:rPr>
          <w:sz w:val="28"/>
        </w:rPr>
        <w:t>без</w:t>
      </w:r>
      <w:r>
        <w:rPr>
          <w:spacing w:val="1"/>
          <w:sz w:val="28"/>
        </w:rPr>
        <w:t xml:space="preserve"> </w:t>
      </w:r>
      <w:r>
        <w:rPr>
          <w:sz w:val="28"/>
        </w:rPr>
        <w:t>начальной</w:t>
      </w:r>
      <w:r>
        <w:rPr>
          <w:spacing w:val="1"/>
          <w:sz w:val="28"/>
        </w:rPr>
        <w:t xml:space="preserve"> </w:t>
      </w:r>
      <w:r>
        <w:rPr>
          <w:sz w:val="28"/>
        </w:rPr>
        <w:t>скорости;</w:t>
      </w:r>
      <w:r>
        <w:rPr>
          <w:spacing w:val="1"/>
          <w:sz w:val="28"/>
        </w:rPr>
        <w:t xml:space="preserve"> </w:t>
      </w:r>
      <w:r>
        <w:rPr>
          <w:sz w:val="28"/>
        </w:rPr>
        <w:t>периода</w:t>
      </w:r>
      <w:r>
        <w:rPr>
          <w:spacing w:val="1"/>
          <w:sz w:val="28"/>
        </w:rPr>
        <w:t xml:space="preserve"> </w:t>
      </w:r>
      <w:r>
        <w:rPr>
          <w:sz w:val="28"/>
        </w:rPr>
        <w:t>колебаний</w:t>
      </w:r>
      <w:r>
        <w:rPr>
          <w:spacing w:val="1"/>
          <w:sz w:val="28"/>
        </w:rPr>
        <w:t xml:space="preserve"> </w:t>
      </w:r>
      <w:r>
        <w:rPr>
          <w:sz w:val="28"/>
        </w:rPr>
        <w:t>математического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длины</w:t>
      </w:r>
      <w:r>
        <w:rPr>
          <w:spacing w:val="1"/>
          <w:sz w:val="28"/>
        </w:rPr>
        <w:t xml:space="preserve"> </w:t>
      </w:r>
      <w:r>
        <w:rPr>
          <w:sz w:val="28"/>
        </w:rPr>
        <w:t>нити;</w:t>
      </w:r>
      <w:r>
        <w:rPr>
          <w:spacing w:val="1"/>
          <w:sz w:val="28"/>
        </w:rPr>
        <w:t xml:space="preserve"> </w:t>
      </w:r>
      <w:r>
        <w:rPr>
          <w:sz w:val="28"/>
        </w:rPr>
        <w:t>угла</w:t>
      </w:r>
      <w:r>
        <w:rPr>
          <w:spacing w:val="1"/>
          <w:sz w:val="28"/>
        </w:rPr>
        <w:t xml:space="preserve"> </w:t>
      </w:r>
      <w:r>
        <w:rPr>
          <w:sz w:val="28"/>
        </w:rPr>
        <w:t>отражения</w:t>
      </w:r>
      <w:r>
        <w:rPr>
          <w:spacing w:val="1"/>
          <w:sz w:val="28"/>
        </w:rPr>
        <w:t xml:space="preserve"> </w:t>
      </w:r>
      <w:r>
        <w:rPr>
          <w:sz w:val="28"/>
        </w:rPr>
        <w:t>света</w:t>
      </w:r>
      <w:r>
        <w:rPr>
          <w:spacing w:val="1"/>
          <w:sz w:val="28"/>
        </w:rPr>
        <w:t xml:space="preserve"> </w:t>
      </w:r>
      <w:r>
        <w:rPr>
          <w:sz w:val="28"/>
        </w:rPr>
        <w:t>от</w:t>
      </w:r>
      <w:r>
        <w:rPr>
          <w:spacing w:val="1"/>
          <w:sz w:val="28"/>
        </w:rPr>
        <w:t xml:space="preserve"> </w:t>
      </w:r>
      <w:r>
        <w:rPr>
          <w:sz w:val="28"/>
        </w:rPr>
        <w:t>угла</w:t>
      </w:r>
      <w:r>
        <w:rPr>
          <w:spacing w:val="-67"/>
          <w:sz w:val="28"/>
        </w:rPr>
        <w:t xml:space="preserve"> </w:t>
      </w:r>
      <w:r>
        <w:rPr>
          <w:sz w:val="28"/>
        </w:rPr>
        <w:t>падения, угла преломления от угла падения светового луча): самостоятельно</w:t>
      </w:r>
      <w:r>
        <w:rPr>
          <w:spacing w:val="1"/>
          <w:sz w:val="28"/>
        </w:rPr>
        <w:t xml:space="preserve"> </w:t>
      </w:r>
      <w:r>
        <w:rPr>
          <w:sz w:val="28"/>
        </w:rPr>
        <w:t>собирать</w:t>
      </w:r>
      <w:r>
        <w:rPr>
          <w:spacing w:val="1"/>
          <w:sz w:val="28"/>
        </w:rPr>
        <w:t xml:space="preserve"> </w:t>
      </w:r>
      <w:r>
        <w:rPr>
          <w:sz w:val="28"/>
        </w:rPr>
        <w:t>установку,</w:t>
      </w:r>
      <w:r>
        <w:rPr>
          <w:spacing w:val="1"/>
          <w:sz w:val="28"/>
        </w:rPr>
        <w:t xml:space="preserve"> </w:t>
      </w:r>
      <w:r>
        <w:rPr>
          <w:sz w:val="28"/>
        </w:rPr>
        <w:t>фиксировать</w:t>
      </w:r>
      <w:r>
        <w:rPr>
          <w:spacing w:val="1"/>
          <w:sz w:val="28"/>
        </w:rPr>
        <w:t xml:space="preserve"> </w:t>
      </w:r>
      <w:r>
        <w:rPr>
          <w:sz w:val="28"/>
        </w:rPr>
        <w:t>результаты</w:t>
      </w:r>
      <w:r>
        <w:rPr>
          <w:spacing w:val="1"/>
          <w:sz w:val="28"/>
        </w:rPr>
        <w:t xml:space="preserve"> </w:t>
      </w:r>
      <w:r>
        <w:rPr>
          <w:sz w:val="28"/>
        </w:rPr>
        <w:t>полученной</w:t>
      </w:r>
      <w:r>
        <w:rPr>
          <w:spacing w:val="1"/>
          <w:sz w:val="28"/>
        </w:rPr>
        <w:t xml:space="preserve"> </w:t>
      </w:r>
      <w:r>
        <w:rPr>
          <w:sz w:val="28"/>
        </w:rPr>
        <w:t>зависимости</w:t>
      </w:r>
      <w:r>
        <w:rPr>
          <w:spacing w:val="1"/>
          <w:sz w:val="28"/>
        </w:rPr>
        <w:t xml:space="preserve"> </w:t>
      </w:r>
      <w:r>
        <w:rPr>
          <w:sz w:val="28"/>
        </w:rPr>
        <w:t>физических</w:t>
      </w:r>
      <w:r>
        <w:rPr>
          <w:spacing w:val="-5"/>
          <w:sz w:val="28"/>
        </w:rPr>
        <w:t xml:space="preserve"> </w:t>
      </w:r>
      <w:r>
        <w:rPr>
          <w:sz w:val="28"/>
        </w:rPr>
        <w:t>величин</w:t>
      </w:r>
      <w:r>
        <w:rPr>
          <w:spacing w:val="-5"/>
          <w:sz w:val="28"/>
        </w:rPr>
        <w:t xml:space="preserve"> </w:t>
      </w:r>
      <w:r>
        <w:rPr>
          <w:sz w:val="28"/>
        </w:rPr>
        <w:t>в</w:t>
      </w:r>
      <w:r>
        <w:rPr>
          <w:spacing w:val="-6"/>
          <w:sz w:val="28"/>
        </w:rPr>
        <w:t xml:space="preserve"> </w:t>
      </w:r>
      <w:r>
        <w:rPr>
          <w:sz w:val="28"/>
        </w:rPr>
        <w:t>виде</w:t>
      </w:r>
      <w:r>
        <w:rPr>
          <w:spacing w:val="-5"/>
          <w:sz w:val="28"/>
        </w:rPr>
        <w:t xml:space="preserve"> </w:t>
      </w:r>
      <w:r>
        <w:rPr>
          <w:sz w:val="28"/>
        </w:rPr>
        <w:t>таблиц</w:t>
      </w:r>
      <w:r>
        <w:rPr>
          <w:spacing w:val="-7"/>
          <w:sz w:val="28"/>
        </w:rPr>
        <w:t xml:space="preserve"> </w:t>
      </w:r>
      <w:r>
        <w:rPr>
          <w:sz w:val="28"/>
        </w:rPr>
        <w:t>и</w:t>
      </w:r>
      <w:r>
        <w:rPr>
          <w:spacing w:val="-5"/>
          <w:sz w:val="28"/>
        </w:rPr>
        <w:t xml:space="preserve"> </w:t>
      </w:r>
      <w:r>
        <w:rPr>
          <w:sz w:val="28"/>
        </w:rPr>
        <w:t>графиков,</w:t>
      </w:r>
      <w:r>
        <w:rPr>
          <w:spacing w:val="-9"/>
          <w:sz w:val="28"/>
        </w:rPr>
        <w:t xml:space="preserve"> </w:t>
      </w:r>
      <w:r>
        <w:rPr>
          <w:sz w:val="28"/>
        </w:rPr>
        <w:t>делать</w:t>
      </w:r>
      <w:r>
        <w:rPr>
          <w:spacing w:val="-6"/>
          <w:sz w:val="28"/>
        </w:rPr>
        <w:t xml:space="preserve"> </w:t>
      </w:r>
      <w:r>
        <w:rPr>
          <w:sz w:val="28"/>
        </w:rPr>
        <w:t>выводы</w:t>
      </w:r>
      <w:r>
        <w:rPr>
          <w:spacing w:val="-7"/>
          <w:sz w:val="28"/>
        </w:rPr>
        <w:t xml:space="preserve"> </w:t>
      </w:r>
      <w:r>
        <w:rPr>
          <w:sz w:val="28"/>
        </w:rPr>
        <w:t>по</w:t>
      </w:r>
      <w:r>
        <w:rPr>
          <w:spacing w:val="-7"/>
          <w:sz w:val="28"/>
        </w:rPr>
        <w:t xml:space="preserve"> </w:t>
      </w:r>
      <w:r>
        <w:rPr>
          <w:sz w:val="28"/>
        </w:rPr>
        <w:t>результатам</w:t>
      </w:r>
      <w:r>
        <w:rPr>
          <w:spacing w:val="-67"/>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left="1878"/>
        <w:rPr>
          <w:sz w:val="28"/>
        </w:rPr>
      </w:pPr>
      <w:r>
        <w:rPr>
          <w:sz w:val="28"/>
        </w:rPr>
        <w:t>проводить</w:t>
      </w:r>
      <w:r>
        <w:rPr>
          <w:spacing w:val="5"/>
          <w:sz w:val="28"/>
        </w:rPr>
        <w:t xml:space="preserve"> </w:t>
      </w:r>
      <w:r>
        <w:rPr>
          <w:sz w:val="28"/>
        </w:rPr>
        <w:t>косвенные</w:t>
      </w:r>
      <w:r>
        <w:rPr>
          <w:spacing w:val="75"/>
          <w:sz w:val="28"/>
        </w:rPr>
        <w:t xml:space="preserve"> </w:t>
      </w:r>
      <w:r>
        <w:rPr>
          <w:sz w:val="28"/>
        </w:rPr>
        <w:t>измерения</w:t>
      </w:r>
      <w:r>
        <w:rPr>
          <w:spacing w:val="75"/>
          <w:sz w:val="28"/>
        </w:rPr>
        <w:t xml:space="preserve"> </w:t>
      </w:r>
      <w:r>
        <w:rPr>
          <w:sz w:val="28"/>
        </w:rPr>
        <w:t>физических</w:t>
      </w:r>
      <w:r>
        <w:rPr>
          <w:spacing w:val="76"/>
          <w:sz w:val="28"/>
        </w:rPr>
        <w:t xml:space="preserve"> </w:t>
      </w:r>
      <w:r>
        <w:rPr>
          <w:sz w:val="28"/>
        </w:rPr>
        <w:t>величин</w:t>
      </w:r>
      <w:r>
        <w:rPr>
          <w:spacing w:val="76"/>
          <w:sz w:val="28"/>
        </w:rPr>
        <w:t xml:space="preserve"> </w:t>
      </w:r>
      <w:r>
        <w:rPr>
          <w:sz w:val="28"/>
        </w:rPr>
        <w:t>(средняя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6" w:firstLine="0"/>
      </w:pPr>
      <w:r>
        <w:lastRenderedPageBreak/>
        <w:t>скорость</w:t>
      </w:r>
      <w:r>
        <w:rPr>
          <w:spacing w:val="1"/>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 падения, жесткость пружины, коэффициент трения скольжения,</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частота</w:t>
      </w:r>
      <w:r>
        <w:rPr>
          <w:spacing w:val="1"/>
        </w:rPr>
        <w:t xml:space="preserve"> </w:t>
      </w:r>
      <w:r>
        <w:t>и</w:t>
      </w:r>
      <w:r>
        <w:rPr>
          <w:spacing w:val="1"/>
        </w:rPr>
        <w:t xml:space="preserve"> </w:t>
      </w:r>
      <w:r>
        <w:t>период</w:t>
      </w:r>
      <w:r>
        <w:rPr>
          <w:spacing w:val="1"/>
        </w:rPr>
        <w:t xml:space="preserve"> </w:t>
      </w:r>
      <w:r>
        <w:t>колебаний</w:t>
      </w:r>
      <w:r>
        <w:rPr>
          <w:spacing w:val="1"/>
        </w:rPr>
        <w:t xml:space="preserve"> </w:t>
      </w:r>
      <w:r>
        <w:t>математического</w:t>
      </w:r>
      <w:r>
        <w:rPr>
          <w:spacing w:val="-11"/>
        </w:rPr>
        <w:t xml:space="preserve"> </w:t>
      </w:r>
      <w:r>
        <w:t>и</w:t>
      </w:r>
      <w:r>
        <w:rPr>
          <w:spacing w:val="-13"/>
        </w:rPr>
        <w:t xml:space="preserve"> </w:t>
      </w:r>
      <w:r>
        <w:t>пружинного</w:t>
      </w:r>
      <w:r>
        <w:rPr>
          <w:spacing w:val="-10"/>
        </w:rPr>
        <w:t xml:space="preserve"> </w:t>
      </w:r>
      <w:r>
        <w:t>маятников,</w:t>
      </w:r>
      <w:r>
        <w:rPr>
          <w:spacing w:val="-12"/>
        </w:rPr>
        <w:t xml:space="preserve"> </w:t>
      </w:r>
      <w:r>
        <w:t>фокусное</w:t>
      </w:r>
      <w:r>
        <w:rPr>
          <w:spacing w:val="-12"/>
        </w:rPr>
        <w:t xml:space="preserve"> </w:t>
      </w:r>
      <w:r>
        <w:t>расстояние</w:t>
      </w:r>
      <w:r>
        <w:rPr>
          <w:spacing w:val="-11"/>
        </w:rPr>
        <w:t xml:space="preserve"> </w:t>
      </w:r>
      <w:r>
        <w:t>собирающей</w:t>
      </w:r>
      <w:r>
        <w:rPr>
          <w:spacing w:val="-67"/>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w:t>
      </w:r>
      <w:r>
        <w:rPr>
          <w:spacing w:val="-67"/>
        </w:rPr>
        <w:t xml:space="preserve"> </w:t>
      </w:r>
      <w:r>
        <w:t>экспериментальную установку, следуя предложенной инструкции; вычислять</w:t>
      </w:r>
      <w:r>
        <w:rPr>
          <w:spacing w:val="-67"/>
        </w:rPr>
        <w:t xml:space="preserve"> </w:t>
      </w:r>
      <w:r>
        <w:t>значение</w:t>
      </w:r>
      <w:r>
        <w:rPr>
          <w:spacing w:val="1"/>
        </w:rPr>
        <w:t xml:space="preserve"> </w:t>
      </w:r>
      <w:r>
        <w:t>величины</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учетом</w:t>
      </w:r>
      <w:r>
        <w:rPr>
          <w:spacing w:val="1"/>
        </w:rPr>
        <w:t xml:space="preserve"> </w:t>
      </w:r>
      <w:r>
        <w:t>заданной погрешности измерений (при наличии возможности или проводить</w:t>
      </w:r>
      <w:r>
        <w:rPr>
          <w:spacing w:val="1"/>
        </w:rPr>
        <w:t xml:space="preserve"> </w:t>
      </w:r>
      <w:r>
        <w:t>виртуальные</w:t>
      </w:r>
      <w:r>
        <w:rPr>
          <w:spacing w:val="-1"/>
        </w:rPr>
        <w:t xml:space="preserve"> </w:t>
      </w:r>
      <w:r>
        <w:t>лабораторные работы);</w:t>
      </w:r>
    </w:p>
    <w:p w:rsidR="00EA43A5" w:rsidRDefault="00EA43A5" w:rsidP="00240A6B">
      <w:pPr>
        <w:pStyle w:val="a5"/>
        <w:numPr>
          <w:ilvl w:val="1"/>
          <w:numId w:val="88"/>
        </w:numPr>
        <w:tabs>
          <w:tab w:val="left" w:pos="1878"/>
        </w:tabs>
        <w:spacing w:before="1"/>
        <w:ind w:right="548" w:firstLine="707"/>
        <w:rPr>
          <w:sz w:val="28"/>
        </w:rPr>
      </w:pPr>
      <w:r>
        <w:rPr>
          <w:sz w:val="28"/>
        </w:rPr>
        <w:t>соблюдать правила безопасного труда при работе с лабораторным</w:t>
      </w:r>
      <w:r>
        <w:rPr>
          <w:spacing w:val="-67"/>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50" w:firstLine="707"/>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материальная</w:t>
      </w:r>
      <w:r>
        <w:rPr>
          <w:spacing w:val="1"/>
          <w:sz w:val="28"/>
        </w:rPr>
        <w:t xml:space="preserve"> </w:t>
      </w:r>
      <w:r>
        <w:rPr>
          <w:sz w:val="28"/>
        </w:rPr>
        <w:t>точка,</w:t>
      </w:r>
      <w:r>
        <w:rPr>
          <w:spacing w:val="1"/>
          <w:sz w:val="28"/>
        </w:rPr>
        <w:t xml:space="preserve"> </w:t>
      </w:r>
      <w:r>
        <w:rPr>
          <w:sz w:val="28"/>
        </w:rPr>
        <w:t>абсолютно</w:t>
      </w:r>
      <w:r>
        <w:rPr>
          <w:spacing w:val="1"/>
          <w:sz w:val="28"/>
        </w:rPr>
        <w:t xml:space="preserve"> </w:t>
      </w:r>
      <w:r>
        <w:rPr>
          <w:sz w:val="28"/>
        </w:rPr>
        <w:t>твердое</w:t>
      </w:r>
      <w:r>
        <w:rPr>
          <w:spacing w:val="1"/>
          <w:sz w:val="28"/>
        </w:rPr>
        <w:t xml:space="preserve"> </w:t>
      </w:r>
      <w:r>
        <w:rPr>
          <w:sz w:val="28"/>
        </w:rPr>
        <w:t>тело,</w:t>
      </w:r>
      <w:r>
        <w:rPr>
          <w:spacing w:val="1"/>
          <w:sz w:val="28"/>
        </w:rPr>
        <w:t xml:space="preserve"> </w:t>
      </w:r>
      <w:r>
        <w:rPr>
          <w:sz w:val="28"/>
        </w:rPr>
        <w:t>планетарная</w:t>
      </w:r>
      <w:r>
        <w:rPr>
          <w:spacing w:val="1"/>
          <w:sz w:val="28"/>
        </w:rPr>
        <w:t xml:space="preserve"> </w:t>
      </w:r>
      <w:r>
        <w:rPr>
          <w:sz w:val="28"/>
        </w:rPr>
        <w:t>модель</w:t>
      </w:r>
      <w:r>
        <w:rPr>
          <w:spacing w:val="1"/>
          <w:sz w:val="28"/>
        </w:rPr>
        <w:t xml:space="preserve"> </w:t>
      </w:r>
      <w:r>
        <w:rPr>
          <w:sz w:val="28"/>
        </w:rPr>
        <w:t>атома,</w:t>
      </w:r>
      <w:r>
        <w:rPr>
          <w:spacing w:val="1"/>
          <w:sz w:val="28"/>
        </w:rPr>
        <w:t xml:space="preserve"> </w:t>
      </w:r>
      <w:r>
        <w:rPr>
          <w:sz w:val="28"/>
        </w:rPr>
        <w:t>нуклонная</w:t>
      </w:r>
      <w:r>
        <w:rPr>
          <w:spacing w:val="-1"/>
          <w:sz w:val="28"/>
        </w:rPr>
        <w:t xml:space="preserve"> </w:t>
      </w:r>
      <w:r>
        <w:rPr>
          <w:sz w:val="28"/>
        </w:rPr>
        <w:t>модель</w:t>
      </w:r>
      <w:r>
        <w:rPr>
          <w:spacing w:val="-2"/>
          <w:sz w:val="28"/>
        </w:rPr>
        <w:t xml:space="preserve"> </w:t>
      </w:r>
      <w:r>
        <w:rPr>
          <w:sz w:val="28"/>
        </w:rPr>
        <w:t>атомного</w:t>
      </w:r>
      <w:r>
        <w:rPr>
          <w:spacing w:val="1"/>
          <w:sz w:val="28"/>
        </w:rPr>
        <w:t xml:space="preserve"> </w:t>
      </w:r>
      <w:r>
        <w:rPr>
          <w:sz w:val="28"/>
        </w:rPr>
        <w:t>ядра;</w:t>
      </w:r>
    </w:p>
    <w:p w:rsidR="00EA43A5" w:rsidRDefault="00EA43A5" w:rsidP="00240A6B">
      <w:pPr>
        <w:pStyle w:val="a5"/>
        <w:numPr>
          <w:ilvl w:val="1"/>
          <w:numId w:val="88"/>
        </w:numPr>
        <w:tabs>
          <w:tab w:val="left" w:pos="1878"/>
        </w:tabs>
        <w:ind w:right="545"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 устройств с опорой на их описания (в том числе спидометр,</w:t>
      </w:r>
      <w:r>
        <w:rPr>
          <w:spacing w:val="1"/>
          <w:sz w:val="28"/>
        </w:rPr>
        <w:t xml:space="preserve"> </w:t>
      </w:r>
      <w:r>
        <w:rPr>
          <w:sz w:val="28"/>
        </w:rPr>
        <w:t>датчики положения, расстояния и ускорения, ракеты, эхолот, очки, перископ,</w:t>
      </w:r>
      <w:r>
        <w:rPr>
          <w:spacing w:val="-67"/>
          <w:sz w:val="28"/>
        </w:rPr>
        <w:t xml:space="preserve"> </w:t>
      </w:r>
      <w:r>
        <w:rPr>
          <w:sz w:val="28"/>
        </w:rPr>
        <w:t>фотоаппарат, волоконная оптика, спектроскоп, дозиметр, камера Вильсона),</w:t>
      </w:r>
      <w:r>
        <w:rPr>
          <w:spacing w:val="1"/>
          <w:sz w:val="28"/>
        </w:rPr>
        <w:t xml:space="preserve"> </w:t>
      </w:r>
      <w:r>
        <w:rPr>
          <w:sz w:val="28"/>
        </w:rPr>
        <w:t>используя</w:t>
      </w:r>
      <w:r>
        <w:rPr>
          <w:spacing w:val="-14"/>
          <w:sz w:val="28"/>
        </w:rPr>
        <w:t xml:space="preserve"> </w:t>
      </w:r>
      <w:r>
        <w:rPr>
          <w:sz w:val="28"/>
        </w:rPr>
        <w:t>знания</w:t>
      </w:r>
      <w:r>
        <w:rPr>
          <w:spacing w:val="-14"/>
          <w:sz w:val="28"/>
        </w:rPr>
        <w:t xml:space="preserve"> </w:t>
      </w:r>
      <w:r>
        <w:rPr>
          <w:sz w:val="28"/>
        </w:rPr>
        <w:t>о</w:t>
      </w:r>
      <w:r>
        <w:rPr>
          <w:spacing w:val="-14"/>
          <w:sz w:val="28"/>
        </w:rPr>
        <w:t xml:space="preserve"> </w:t>
      </w:r>
      <w:r>
        <w:rPr>
          <w:sz w:val="28"/>
        </w:rPr>
        <w:t>свойствах</w:t>
      </w:r>
      <w:r>
        <w:rPr>
          <w:spacing w:val="-16"/>
          <w:sz w:val="28"/>
        </w:rPr>
        <w:t xml:space="preserve"> </w:t>
      </w:r>
      <w:r>
        <w:rPr>
          <w:sz w:val="28"/>
        </w:rPr>
        <w:t>физических</w:t>
      </w:r>
      <w:r>
        <w:rPr>
          <w:spacing w:val="-16"/>
          <w:sz w:val="28"/>
        </w:rPr>
        <w:t xml:space="preserve"> </w:t>
      </w:r>
      <w:r>
        <w:rPr>
          <w:sz w:val="28"/>
        </w:rPr>
        <w:t>явлений</w:t>
      </w:r>
      <w:r>
        <w:rPr>
          <w:spacing w:val="-16"/>
          <w:sz w:val="28"/>
        </w:rPr>
        <w:t xml:space="preserve"> </w:t>
      </w:r>
      <w:r>
        <w:rPr>
          <w:sz w:val="28"/>
        </w:rPr>
        <w:t>и</w:t>
      </w:r>
      <w:r>
        <w:rPr>
          <w:spacing w:val="-14"/>
          <w:sz w:val="28"/>
        </w:rPr>
        <w:t xml:space="preserve"> </w:t>
      </w:r>
      <w:r>
        <w:rPr>
          <w:sz w:val="28"/>
        </w:rPr>
        <w:t>необходимые</w:t>
      </w:r>
      <w:r>
        <w:rPr>
          <w:spacing w:val="-17"/>
          <w:sz w:val="28"/>
        </w:rPr>
        <w:t xml:space="preserve"> </w:t>
      </w:r>
      <w:r>
        <w:rPr>
          <w:sz w:val="28"/>
        </w:rPr>
        <w:t>физические</w:t>
      </w:r>
      <w:r>
        <w:rPr>
          <w:spacing w:val="-68"/>
          <w:sz w:val="28"/>
        </w:rPr>
        <w:t xml:space="preserve"> </w:t>
      </w:r>
      <w:r>
        <w:rPr>
          <w:sz w:val="28"/>
        </w:rPr>
        <w:t>закономерности;</w:t>
      </w:r>
    </w:p>
    <w:p w:rsidR="00EA43A5" w:rsidRDefault="00EA43A5" w:rsidP="00240A6B">
      <w:pPr>
        <w:pStyle w:val="a5"/>
        <w:numPr>
          <w:ilvl w:val="1"/>
          <w:numId w:val="88"/>
        </w:numPr>
        <w:tabs>
          <w:tab w:val="left" w:pos="1878"/>
        </w:tabs>
        <w:ind w:right="546" w:firstLine="707"/>
        <w:rPr>
          <w:sz w:val="28"/>
        </w:rPr>
      </w:pPr>
      <w:r>
        <w:rPr>
          <w:sz w:val="28"/>
        </w:rPr>
        <w:t>использовать</w:t>
      </w:r>
      <w:r>
        <w:rPr>
          <w:spacing w:val="1"/>
          <w:sz w:val="28"/>
        </w:rPr>
        <w:t xml:space="preserve"> </w:t>
      </w:r>
      <w:r>
        <w:rPr>
          <w:sz w:val="28"/>
        </w:rPr>
        <w:t>схемы</w:t>
      </w:r>
      <w:r>
        <w:rPr>
          <w:spacing w:val="1"/>
          <w:sz w:val="28"/>
        </w:rPr>
        <w:t xml:space="preserve"> </w:t>
      </w:r>
      <w:r>
        <w:rPr>
          <w:sz w:val="28"/>
        </w:rPr>
        <w:t>и</w:t>
      </w:r>
      <w:r>
        <w:rPr>
          <w:spacing w:val="1"/>
          <w:sz w:val="28"/>
        </w:rPr>
        <w:t xml:space="preserve"> </w:t>
      </w:r>
      <w:r>
        <w:rPr>
          <w:sz w:val="28"/>
        </w:rPr>
        <w:t>схематичные</w:t>
      </w:r>
      <w:r>
        <w:rPr>
          <w:spacing w:val="1"/>
          <w:sz w:val="28"/>
        </w:rPr>
        <w:t xml:space="preserve"> </w:t>
      </w:r>
      <w:r>
        <w:rPr>
          <w:sz w:val="28"/>
        </w:rPr>
        <w:t>рисунки</w:t>
      </w:r>
      <w:r>
        <w:rPr>
          <w:spacing w:val="1"/>
          <w:sz w:val="28"/>
        </w:rPr>
        <w:t xml:space="preserve"> </w:t>
      </w:r>
      <w:r>
        <w:rPr>
          <w:sz w:val="28"/>
        </w:rPr>
        <w:t>изученных</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измерительных</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технологических</w:t>
      </w:r>
      <w:r>
        <w:rPr>
          <w:spacing w:val="-67"/>
          <w:sz w:val="28"/>
        </w:rPr>
        <w:t xml:space="preserve"> </w:t>
      </w:r>
      <w:r>
        <w:rPr>
          <w:sz w:val="28"/>
        </w:rPr>
        <w:t>процессов при решении учебно-практических задач; оптические схемы для</w:t>
      </w:r>
      <w:r>
        <w:rPr>
          <w:spacing w:val="1"/>
          <w:sz w:val="28"/>
        </w:rPr>
        <w:t xml:space="preserve"> </w:t>
      </w:r>
      <w:r>
        <w:rPr>
          <w:sz w:val="28"/>
        </w:rPr>
        <w:t>построения</w:t>
      </w:r>
      <w:r>
        <w:rPr>
          <w:spacing w:val="-4"/>
          <w:sz w:val="28"/>
        </w:rPr>
        <w:t xml:space="preserve"> </w:t>
      </w:r>
      <w:r>
        <w:rPr>
          <w:sz w:val="28"/>
        </w:rPr>
        <w:t>изображений</w:t>
      </w:r>
      <w:r>
        <w:rPr>
          <w:spacing w:val="-1"/>
          <w:sz w:val="28"/>
        </w:rPr>
        <w:t xml:space="preserve"> </w:t>
      </w:r>
      <w:r>
        <w:rPr>
          <w:sz w:val="28"/>
        </w:rPr>
        <w:t>в</w:t>
      </w:r>
      <w:r>
        <w:rPr>
          <w:spacing w:val="-2"/>
          <w:sz w:val="28"/>
        </w:rPr>
        <w:t xml:space="preserve"> </w:t>
      </w:r>
      <w:r>
        <w:rPr>
          <w:sz w:val="28"/>
        </w:rPr>
        <w:t>плоском</w:t>
      </w:r>
      <w:r>
        <w:rPr>
          <w:spacing w:val="-1"/>
          <w:sz w:val="28"/>
        </w:rPr>
        <w:t xml:space="preserve"> </w:t>
      </w:r>
      <w:r>
        <w:rPr>
          <w:sz w:val="28"/>
        </w:rPr>
        <w:t>зеркале</w:t>
      </w:r>
      <w:r>
        <w:rPr>
          <w:spacing w:val="-2"/>
          <w:sz w:val="28"/>
        </w:rPr>
        <w:t xml:space="preserve"> </w:t>
      </w:r>
      <w:r>
        <w:rPr>
          <w:sz w:val="28"/>
        </w:rPr>
        <w:t>и</w:t>
      </w:r>
      <w:r>
        <w:rPr>
          <w:spacing w:val="-1"/>
          <w:sz w:val="28"/>
        </w:rPr>
        <w:t xml:space="preserve"> </w:t>
      </w:r>
      <w:r>
        <w:rPr>
          <w:sz w:val="28"/>
        </w:rPr>
        <w:t>собирающей линзе;</w:t>
      </w:r>
    </w:p>
    <w:p w:rsidR="00EA43A5" w:rsidRDefault="00EA43A5" w:rsidP="00240A6B">
      <w:pPr>
        <w:pStyle w:val="a5"/>
        <w:numPr>
          <w:ilvl w:val="1"/>
          <w:numId w:val="88"/>
        </w:numPr>
        <w:tabs>
          <w:tab w:val="left" w:pos="1878"/>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физических</w:t>
      </w:r>
      <w:r>
        <w:rPr>
          <w:spacing w:val="1"/>
          <w:sz w:val="28"/>
        </w:rPr>
        <w:t xml:space="preserve"> </w:t>
      </w:r>
      <w:r>
        <w:rPr>
          <w:sz w:val="28"/>
        </w:rPr>
        <w:t>знаний</w:t>
      </w:r>
      <w:r>
        <w:rPr>
          <w:spacing w:val="-11"/>
          <w:sz w:val="28"/>
        </w:rPr>
        <w:t xml:space="preserve"> </w:t>
      </w:r>
      <w:r>
        <w:rPr>
          <w:sz w:val="28"/>
        </w:rPr>
        <w:t>в</w:t>
      </w:r>
      <w:r>
        <w:rPr>
          <w:spacing w:val="-13"/>
          <w:sz w:val="28"/>
        </w:rPr>
        <w:t xml:space="preserve"> </w:t>
      </w:r>
      <w:r>
        <w:rPr>
          <w:sz w:val="28"/>
        </w:rPr>
        <w:t>повседневной</w:t>
      </w:r>
      <w:r>
        <w:rPr>
          <w:spacing w:val="-10"/>
          <w:sz w:val="28"/>
        </w:rPr>
        <w:t xml:space="preserve"> </w:t>
      </w:r>
      <w:r>
        <w:rPr>
          <w:sz w:val="28"/>
        </w:rPr>
        <w:t>жизни</w:t>
      </w:r>
      <w:r>
        <w:rPr>
          <w:spacing w:val="-10"/>
          <w:sz w:val="28"/>
        </w:rPr>
        <w:t xml:space="preserve"> </w:t>
      </w:r>
      <w:r>
        <w:rPr>
          <w:sz w:val="28"/>
        </w:rPr>
        <w:t>для</w:t>
      </w:r>
      <w:r>
        <w:rPr>
          <w:spacing w:val="-12"/>
          <w:sz w:val="28"/>
        </w:rPr>
        <w:t xml:space="preserve"> </w:t>
      </w:r>
      <w:r>
        <w:rPr>
          <w:sz w:val="28"/>
        </w:rPr>
        <w:t>обеспечения</w:t>
      </w:r>
      <w:r>
        <w:rPr>
          <w:spacing w:val="-10"/>
          <w:sz w:val="28"/>
        </w:rPr>
        <w:t xml:space="preserve"> </w:t>
      </w:r>
      <w:r>
        <w:rPr>
          <w:sz w:val="28"/>
        </w:rPr>
        <w:t>безопасности</w:t>
      </w:r>
      <w:r>
        <w:rPr>
          <w:spacing w:val="-10"/>
          <w:sz w:val="28"/>
        </w:rPr>
        <w:t xml:space="preserve"> </w:t>
      </w:r>
      <w:r>
        <w:rPr>
          <w:sz w:val="28"/>
        </w:rPr>
        <w:t>при</w:t>
      </w:r>
      <w:r>
        <w:rPr>
          <w:spacing w:val="-12"/>
          <w:sz w:val="28"/>
        </w:rPr>
        <w:t xml:space="preserve"> </w:t>
      </w:r>
      <w:r>
        <w:rPr>
          <w:sz w:val="28"/>
        </w:rPr>
        <w:t>обращении</w:t>
      </w:r>
      <w:r>
        <w:rPr>
          <w:spacing w:val="-12"/>
          <w:sz w:val="28"/>
        </w:rPr>
        <w:t xml:space="preserve"> </w:t>
      </w:r>
      <w:r>
        <w:rPr>
          <w:sz w:val="28"/>
        </w:rPr>
        <w:t>с</w:t>
      </w:r>
      <w:r>
        <w:rPr>
          <w:spacing w:val="-67"/>
          <w:sz w:val="28"/>
        </w:rPr>
        <w:t xml:space="preserve"> </w:t>
      </w:r>
      <w:r>
        <w:rPr>
          <w:sz w:val="28"/>
        </w:rPr>
        <w:t>приборами</w:t>
      </w:r>
      <w:r>
        <w:rPr>
          <w:spacing w:val="-9"/>
          <w:sz w:val="28"/>
        </w:rPr>
        <w:t xml:space="preserve"> </w:t>
      </w:r>
      <w:r>
        <w:rPr>
          <w:sz w:val="28"/>
        </w:rPr>
        <w:t>и</w:t>
      </w:r>
      <w:r>
        <w:rPr>
          <w:spacing w:val="-8"/>
          <w:sz w:val="28"/>
        </w:rPr>
        <w:t xml:space="preserve"> </w:t>
      </w:r>
      <w:r>
        <w:rPr>
          <w:sz w:val="28"/>
        </w:rPr>
        <w:t>техническими</w:t>
      </w:r>
      <w:r>
        <w:rPr>
          <w:spacing w:val="-12"/>
          <w:sz w:val="28"/>
        </w:rPr>
        <w:t xml:space="preserve"> </w:t>
      </w:r>
      <w:r>
        <w:rPr>
          <w:sz w:val="28"/>
        </w:rPr>
        <w:t>устройствами,</w:t>
      </w:r>
      <w:r>
        <w:rPr>
          <w:spacing w:val="-9"/>
          <w:sz w:val="28"/>
        </w:rPr>
        <w:t xml:space="preserve"> </w:t>
      </w:r>
      <w:r>
        <w:rPr>
          <w:sz w:val="28"/>
        </w:rPr>
        <w:t>сохранения</w:t>
      </w:r>
      <w:r>
        <w:rPr>
          <w:spacing w:val="-8"/>
          <w:sz w:val="28"/>
        </w:rPr>
        <w:t xml:space="preserve"> </w:t>
      </w:r>
      <w:r>
        <w:rPr>
          <w:sz w:val="28"/>
        </w:rPr>
        <w:t>здоровья</w:t>
      </w:r>
      <w:r>
        <w:rPr>
          <w:spacing w:val="-9"/>
          <w:sz w:val="28"/>
        </w:rPr>
        <w:t xml:space="preserve"> </w:t>
      </w:r>
      <w:r>
        <w:rPr>
          <w:sz w:val="28"/>
        </w:rPr>
        <w:t>и</w:t>
      </w:r>
      <w:r>
        <w:rPr>
          <w:spacing w:val="-8"/>
          <w:sz w:val="28"/>
        </w:rPr>
        <w:t xml:space="preserve"> </w:t>
      </w:r>
      <w:r>
        <w:rPr>
          <w:sz w:val="28"/>
        </w:rPr>
        <w:t>соблюдения</w:t>
      </w:r>
      <w:r>
        <w:rPr>
          <w:spacing w:val="-68"/>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EA43A5" w:rsidRDefault="00EA43A5" w:rsidP="00240A6B">
      <w:pPr>
        <w:pStyle w:val="a5"/>
        <w:numPr>
          <w:ilvl w:val="1"/>
          <w:numId w:val="88"/>
        </w:numPr>
        <w:tabs>
          <w:tab w:val="left" w:pos="1878"/>
        </w:tabs>
        <w:ind w:right="543"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К.Э.</w:t>
      </w:r>
      <w:r>
        <w:rPr>
          <w:spacing w:val="1"/>
          <w:sz w:val="28"/>
        </w:rPr>
        <w:t xml:space="preserve"> </w:t>
      </w:r>
      <w:r>
        <w:rPr>
          <w:sz w:val="28"/>
        </w:rPr>
        <w:t>Циолковский,</w:t>
      </w:r>
      <w:r>
        <w:rPr>
          <w:spacing w:val="1"/>
          <w:sz w:val="28"/>
        </w:rPr>
        <w:t xml:space="preserve"> </w:t>
      </w:r>
      <w:r>
        <w:rPr>
          <w:sz w:val="28"/>
        </w:rPr>
        <w:t>И.В. Мещерский,</w:t>
      </w:r>
      <w:r>
        <w:rPr>
          <w:spacing w:val="1"/>
          <w:sz w:val="28"/>
        </w:rPr>
        <w:t xml:space="preserve"> </w:t>
      </w:r>
      <w:r>
        <w:rPr>
          <w:sz w:val="28"/>
        </w:rPr>
        <w:t>Н.Е.</w:t>
      </w:r>
      <w:r>
        <w:rPr>
          <w:spacing w:val="1"/>
          <w:sz w:val="28"/>
        </w:rPr>
        <w:t xml:space="preserve"> </w:t>
      </w:r>
      <w:r>
        <w:rPr>
          <w:sz w:val="28"/>
        </w:rPr>
        <w:t>Жуковский,</w:t>
      </w:r>
      <w:r>
        <w:rPr>
          <w:spacing w:val="1"/>
          <w:sz w:val="28"/>
        </w:rPr>
        <w:t xml:space="preserve"> </w:t>
      </w:r>
      <w:r>
        <w:rPr>
          <w:sz w:val="28"/>
        </w:rPr>
        <w:t>С.П.</w:t>
      </w:r>
      <w:r>
        <w:rPr>
          <w:spacing w:val="1"/>
          <w:sz w:val="28"/>
        </w:rPr>
        <w:t xml:space="preserve"> </w:t>
      </w:r>
      <w:r>
        <w:rPr>
          <w:sz w:val="28"/>
        </w:rPr>
        <w:t>Королев,</w:t>
      </w:r>
      <w:r>
        <w:rPr>
          <w:spacing w:val="1"/>
          <w:sz w:val="28"/>
        </w:rPr>
        <w:t xml:space="preserve"> </w:t>
      </w:r>
      <w:r>
        <w:rPr>
          <w:sz w:val="28"/>
        </w:rPr>
        <w:t>Д.Д.</w:t>
      </w:r>
      <w:r>
        <w:rPr>
          <w:spacing w:val="1"/>
          <w:sz w:val="28"/>
        </w:rPr>
        <w:t xml:space="preserve"> </w:t>
      </w:r>
      <w:r>
        <w:rPr>
          <w:sz w:val="28"/>
        </w:rPr>
        <w:t>Иваненко, Д.В. Скобельцын, И.В. Курчатов) и зарубежных (в том числе И.</w:t>
      </w:r>
      <w:r>
        <w:rPr>
          <w:spacing w:val="1"/>
          <w:sz w:val="28"/>
        </w:rPr>
        <w:t xml:space="preserve"> </w:t>
      </w:r>
      <w:r>
        <w:rPr>
          <w:sz w:val="28"/>
        </w:rPr>
        <w:t>Ньютон,</w:t>
      </w:r>
      <w:r>
        <w:rPr>
          <w:spacing w:val="1"/>
          <w:sz w:val="28"/>
        </w:rPr>
        <w:t xml:space="preserve"> </w:t>
      </w:r>
      <w:r>
        <w:rPr>
          <w:sz w:val="28"/>
        </w:rPr>
        <w:t>Г. Кавендиш,</w:t>
      </w:r>
      <w:r>
        <w:rPr>
          <w:spacing w:val="70"/>
          <w:sz w:val="28"/>
        </w:rPr>
        <w:t xml:space="preserve"> </w:t>
      </w:r>
      <w:r>
        <w:rPr>
          <w:sz w:val="28"/>
        </w:rPr>
        <w:t>Д.</w:t>
      </w:r>
      <w:r>
        <w:rPr>
          <w:spacing w:val="70"/>
          <w:sz w:val="28"/>
        </w:rPr>
        <w:t xml:space="preserve"> </w:t>
      </w:r>
      <w:r>
        <w:rPr>
          <w:sz w:val="28"/>
        </w:rPr>
        <w:t>Бернулли,</w:t>
      </w:r>
      <w:r>
        <w:rPr>
          <w:spacing w:val="70"/>
          <w:sz w:val="28"/>
        </w:rPr>
        <w:t xml:space="preserve"> </w:t>
      </w:r>
      <w:r>
        <w:rPr>
          <w:sz w:val="28"/>
        </w:rPr>
        <w:t>Дж.</w:t>
      </w:r>
      <w:r>
        <w:rPr>
          <w:spacing w:val="70"/>
          <w:sz w:val="28"/>
        </w:rPr>
        <w:t xml:space="preserve"> </w:t>
      </w:r>
      <w:r>
        <w:rPr>
          <w:sz w:val="28"/>
        </w:rPr>
        <w:t>Максвелл,</w:t>
      </w:r>
      <w:r>
        <w:rPr>
          <w:spacing w:val="70"/>
          <w:sz w:val="28"/>
        </w:rPr>
        <w:t xml:space="preserve"> </w:t>
      </w:r>
      <w:r>
        <w:rPr>
          <w:sz w:val="28"/>
        </w:rPr>
        <w:t>Г.</w:t>
      </w:r>
      <w:r>
        <w:rPr>
          <w:spacing w:val="70"/>
          <w:sz w:val="28"/>
        </w:rPr>
        <w:t xml:space="preserve"> </w:t>
      </w:r>
      <w:r>
        <w:rPr>
          <w:sz w:val="28"/>
        </w:rPr>
        <w:t>Герц,</w:t>
      </w:r>
      <w:r>
        <w:rPr>
          <w:spacing w:val="70"/>
          <w:sz w:val="28"/>
        </w:rPr>
        <w:t xml:space="preserve"> </w:t>
      </w:r>
      <w:r>
        <w:rPr>
          <w:sz w:val="28"/>
        </w:rPr>
        <w:t>В.</w:t>
      </w:r>
      <w:r>
        <w:rPr>
          <w:spacing w:val="70"/>
          <w:sz w:val="28"/>
        </w:rPr>
        <w:t xml:space="preserve"> </w:t>
      </w:r>
      <w:r>
        <w:rPr>
          <w:sz w:val="28"/>
        </w:rPr>
        <w:t>Рентген,</w:t>
      </w:r>
      <w:r>
        <w:rPr>
          <w:spacing w:val="1"/>
          <w:sz w:val="28"/>
        </w:rPr>
        <w:t xml:space="preserve"> </w:t>
      </w:r>
      <w:r>
        <w:rPr>
          <w:sz w:val="28"/>
        </w:rPr>
        <w:t>А. Беккерель,</w:t>
      </w:r>
      <w:r>
        <w:rPr>
          <w:spacing w:val="1"/>
          <w:sz w:val="28"/>
        </w:rPr>
        <w:t xml:space="preserve"> </w:t>
      </w:r>
      <w:r>
        <w:rPr>
          <w:sz w:val="28"/>
        </w:rPr>
        <w:t>М. Склодовская-Кюри,</w:t>
      </w:r>
      <w:r>
        <w:rPr>
          <w:spacing w:val="1"/>
          <w:sz w:val="28"/>
        </w:rPr>
        <w:t xml:space="preserve"> </w:t>
      </w:r>
      <w:r>
        <w:rPr>
          <w:sz w:val="28"/>
        </w:rPr>
        <w:t>Э. Резерфорд)</w:t>
      </w:r>
      <w:r>
        <w:rPr>
          <w:spacing w:val="1"/>
          <w:sz w:val="28"/>
        </w:rPr>
        <w:t xml:space="preserve"> </w:t>
      </w:r>
      <w:r>
        <w:rPr>
          <w:sz w:val="28"/>
        </w:rPr>
        <w:t>ученых-физиков</w:t>
      </w:r>
      <w:r>
        <w:rPr>
          <w:spacing w:val="1"/>
          <w:sz w:val="28"/>
        </w:rPr>
        <w:t xml:space="preserve"> </w:t>
      </w:r>
      <w:r>
        <w:rPr>
          <w:sz w:val="28"/>
        </w:rPr>
        <w:t>в</w:t>
      </w:r>
      <w:r>
        <w:rPr>
          <w:spacing w:val="-67"/>
          <w:sz w:val="28"/>
        </w:rPr>
        <w:t xml:space="preserve"> </w:t>
      </w:r>
      <w:r>
        <w:rPr>
          <w:spacing w:val="-1"/>
          <w:sz w:val="28"/>
        </w:rPr>
        <w:t>развитие</w:t>
      </w:r>
      <w:r>
        <w:rPr>
          <w:spacing w:val="-17"/>
          <w:sz w:val="28"/>
        </w:rPr>
        <w:t xml:space="preserve"> </w:t>
      </w:r>
      <w:r>
        <w:rPr>
          <w:spacing w:val="-1"/>
          <w:sz w:val="28"/>
        </w:rPr>
        <w:t>науки,</w:t>
      </w:r>
      <w:r>
        <w:rPr>
          <w:spacing w:val="-17"/>
          <w:sz w:val="28"/>
        </w:rPr>
        <w:t xml:space="preserve"> </w:t>
      </w:r>
      <w:r>
        <w:rPr>
          <w:spacing w:val="-1"/>
          <w:sz w:val="28"/>
        </w:rPr>
        <w:t>объяснение</w:t>
      </w:r>
      <w:r>
        <w:rPr>
          <w:spacing w:val="-17"/>
          <w:sz w:val="28"/>
        </w:rPr>
        <w:t xml:space="preserve"> </w:t>
      </w:r>
      <w:r>
        <w:rPr>
          <w:sz w:val="28"/>
        </w:rPr>
        <w:t>процессов</w:t>
      </w:r>
      <w:r>
        <w:rPr>
          <w:spacing w:val="-17"/>
          <w:sz w:val="28"/>
        </w:rPr>
        <w:t xml:space="preserve"> </w:t>
      </w:r>
      <w:r>
        <w:rPr>
          <w:sz w:val="28"/>
        </w:rPr>
        <w:t>окружающего</w:t>
      </w:r>
      <w:r>
        <w:rPr>
          <w:spacing w:val="-16"/>
          <w:sz w:val="28"/>
        </w:rPr>
        <w:t xml:space="preserve"> </w:t>
      </w:r>
      <w:r>
        <w:rPr>
          <w:sz w:val="28"/>
        </w:rPr>
        <w:t>мира,</w:t>
      </w:r>
      <w:r>
        <w:rPr>
          <w:spacing w:val="-17"/>
          <w:sz w:val="28"/>
        </w:rPr>
        <w:t xml:space="preserve"> </w:t>
      </w:r>
      <w:r>
        <w:rPr>
          <w:sz w:val="28"/>
        </w:rPr>
        <w:t>в</w:t>
      </w:r>
      <w:r>
        <w:rPr>
          <w:spacing w:val="-20"/>
          <w:sz w:val="28"/>
        </w:rPr>
        <w:t xml:space="preserve"> </w:t>
      </w:r>
      <w:r>
        <w:rPr>
          <w:sz w:val="28"/>
        </w:rPr>
        <w:t>развитие</w:t>
      </w:r>
      <w:r>
        <w:rPr>
          <w:spacing w:val="-17"/>
          <w:sz w:val="28"/>
        </w:rPr>
        <w:t xml:space="preserve"> </w:t>
      </w:r>
      <w:r>
        <w:rPr>
          <w:sz w:val="28"/>
        </w:rPr>
        <w:t>техники</w:t>
      </w:r>
      <w:r>
        <w:rPr>
          <w:spacing w:val="-67"/>
          <w:sz w:val="28"/>
        </w:rPr>
        <w:t xml:space="preserve"> </w:t>
      </w:r>
      <w:r>
        <w:rPr>
          <w:sz w:val="28"/>
        </w:rPr>
        <w:t>и</w:t>
      </w:r>
      <w:r>
        <w:rPr>
          <w:spacing w:val="-1"/>
          <w:sz w:val="28"/>
        </w:rPr>
        <w:t xml:space="preserve"> </w:t>
      </w:r>
      <w:r>
        <w:rPr>
          <w:sz w:val="28"/>
        </w:rPr>
        <w:t>технологий;</w:t>
      </w:r>
    </w:p>
    <w:p w:rsidR="00EA43A5" w:rsidRDefault="00EA43A5" w:rsidP="00240A6B">
      <w:pPr>
        <w:pStyle w:val="a5"/>
        <w:numPr>
          <w:ilvl w:val="1"/>
          <w:numId w:val="88"/>
        </w:numPr>
        <w:tabs>
          <w:tab w:val="left" w:pos="1878"/>
        </w:tabs>
        <w:ind w:right="545" w:firstLine="707"/>
        <w:rPr>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самостоятельно</w:t>
      </w:r>
      <w:r>
        <w:rPr>
          <w:spacing w:val="1"/>
          <w:sz w:val="28"/>
        </w:rPr>
        <w:t xml:space="preserve"> </w:t>
      </w:r>
      <w:r>
        <w:rPr>
          <w:sz w:val="28"/>
        </w:rPr>
        <w:t>формулируя</w:t>
      </w:r>
      <w:r>
        <w:rPr>
          <w:spacing w:val="1"/>
          <w:sz w:val="28"/>
        </w:rPr>
        <w:t xml:space="preserve"> </w:t>
      </w:r>
      <w:r>
        <w:rPr>
          <w:sz w:val="28"/>
        </w:rPr>
        <w:t>поисковый</w:t>
      </w:r>
      <w:r>
        <w:rPr>
          <w:spacing w:val="1"/>
          <w:sz w:val="28"/>
        </w:rPr>
        <w:t xml:space="preserve"> </w:t>
      </w:r>
      <w:r>
        <w:rPr>
          <w:sz w:val="28"/>
        </w:rPr>
        <w:t>запрос;</w:t>
      </w:r>
      <w:r>
        <w:rPr>
          <w:spacing w:val="1"/>
          <w:sz w:val="28"/>
        </w:rPr>
        <w:t xml:space="preserve"> </w:t>
      </w:r>
      <w:r>
        <w:rPr>
          <w:sz w:val="28"/>
        </w:rPr>
        <w:t>находить</w:t>
      </w:r>
      <w:r>
        <w:rPr>
          <w:spacing w:val="1"/>
          <w:sz w:val="28"/>
        </w:rPr>
        <w:t xml:space="preserve"> </w:t>
      </w:r>
      <w:r>
        <w:rPr>
          <w:sz w:val="28"/>
        </w:rPr>
        <w:t>пути</w:t>
      </w:r>
      <w:r>
        <w:rPr>
          <w:spacing w:val="1"/>
          <w:sz w:val="28"/>
        </w:rPr>
        <w:t xml:space="preserve"> </w:t>
      </w:r>
      <w:r>
        <w:rPr>
          <w:sz w:val="28"/>
        </w:rPr>
        <w:t>определения достоверности полученной информации на основе имеющихся</w:t>
      </w:r>
      <w:r>
        <w:rPr>
          <w:spacing w:val="1"/>
          <w:sz w:val="28"/>
        </w:rPr>
        <w:t xml:space="preserve"> </w:t>
      </w:r>
      <w:r>
        <w:rPr>
          <w:sz w:val="28"/>
        </w:rPr>
        <w:t>знаний</w:t>
      </w:r>
      <w:r>
        <w:rPr>
          <w:spacing w:val="-4"/>
          <w:sz w:val="28"/>
        </w:rPr>
        <w:t xml:space="preserve"> </w:t>
      </w:r>
      <w:r>
        <w:rPr>
          <w:sz w:val="28"/>
        </w:rPr>
        <w:t>из</w:t>
      </w:r>
      <w:r>
        <w:rPr>
          <w:spacing w:val="-1"/>
          <w:sz w:val="28"/>
        </w:rPr>
        <w:t xml:space="preserve"> </w:t>
      </w:r>
      <w:r>
        <w:rPr>
          <w:sz w:val="28"/>
        </w:rPr>
        <w:t>курса физики</w:t>
      </w:r>
      <w:r>
        <w:rPr>
          <w:spacing w:val="-3"/>
          <w:sz w:val="28"/>
        </w:rPr>
        <w:t xml:space="preserve"> </w:t>
      </w:r>
      <w:r>
        <w:rPr>
          <w:sz w:val="28"/>
        </w:rPr>
        <w:t>и дополнительных</w:t>
      </w:r>
      <w:r>
        <w:rPr>
          <w:spacing w:val="-3"/>
          <w:sz w:val="28"/>
        </w:rPr>
        <w:t xml:space="preserve"> </w:t>
      </w:r>
      <w:r>
        <w:rPr>
          <w:sz w:val="28"/>
        </w:rPr>
        <w:t>источников;</w:t>
      </w:r>
    </w:p>
    <w:p w:rsidR="00EA43A5" w:rsidRDefault="00EA43A5" w:rsidP="00240A6B">
      <w:pPr>
        <w:pStyle w:val="a5"/>
        <w:numPr>
          <w:ilvl w:val="1"/>
          <w:numId w:val="88"/>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справочные</w:t>
      </w:r>
      <w:r>
        <w:rPr>
          <w:spacing w:val="1"/>
          <w:sz w:val="28"/>
        </w:rPr>
        <w:t xml:space="preserve"> </w:t>
      </w:r>
      <w:r>
        <w:rPr>
          <w:sz w:val="28"/>
        </w:rPr>
        <w:t>материалы,</w:t>
      </w:r>
      <w:r>
        <w:rPr>
          <w:spacing w:val="-67"/>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9" w:firstLine="707"/>
        <w:rPr>
          <w:sz w:val="28"/>
        </w:rPr>
      </w:pPr>
      <w:r>
        <w:rPr>
          <w:sz w:val="28"/>
        </w:rPr>
        <w:lastRenderedPageBreak/>
        <w:t>создавать</w:t>
      </w:r>
      <w:r>
        <w:rPr>
          <w:spacing w:val="-10"/>
          <w:sz w:val="28"/>
        </w:rPr>
        <w:t xml:space="preserve"> </w:t>
      </w:r>
      <w:r>
        <w:rPr>
          <w:sz w:val="28"/>
        </w:rPr>
        <w:t>собственные</w:t>
      </w:r>
      <w:r>
        <w:rPr>
          <w:spacing w:val="-10"/>
          <w:sz w:val="28"/>
        </w:rPr>
        <w:t xml:space="preserve"> </w:t>
      </w:r>
      <w:r>
        <w:rPr>
          <w:sz w:val="28"/>
        </w:rPr>
        <w:t>письменные</w:t>
      </w:r>
      <w:r>
        <w:rPr>
          <w:spacing w:val="-10"/>
          <w:sz w:val="28"/>
        </w:rPr>
        <w:t xml:space="preserve"> </w:t>
      </w:r>
      <w:r>
        <w:rPr>
          <w:sz w:val="28"/>
        </w:rPr>
        <w:t>и</w:t>
      </w:r>
      <w:r>
        <w:rPr>
          <w:spacing w:val="-10"/>
          <w:sz w:val="28"/>
        </w:rPr>
        <w:t xml:space="preserve"> </w:t>
      </w:r>
      <w:r>
        <w:rPr>
          <w:sz w:val="28"/>
        </w:rPr>
        <w:t>устные</w:t>
      </w:r>
      <w:r>
        <w:rPr>
          <w:spacing w:val="-11"/>
          <w:sz w:val="28"/>
        </w:rPr>
        <w:t xml:space="preserve"> </w:t>
      </w:r>
      <w:r>
        <w:rPr>
          <w:sz w:val="28"/>
        </w:rPr>
        <w:t>сообщения,</w:t>
      </w:r>
      <w:r>
        <w:rPr>
          <w:spacing w:val="-8"/>
          <w:sz w:val="28"/>
        </w:rPr>
        <w:t xml:space="preserve"> </w:t>
      </w:r>
      <w:r>
        <w:rPr>
          <w:sz w:val="28"/>
        </w:rPr>
        <w:t>обобщая</w:t>
      </w:r>
      <w:r>
        <w:rPr>
          <w:spacing w:val="-67"/>
          <w:sz w:val="28"/>
        </w:rPr>
        <w:t xml:space="preserve"> </w:t>
      </w:r>
      <w:r>
        <w:rPr>
          <w:sz w:val="28"/>
        </w:rPr>
        <w:t>информацию из нескольких источников, грамотно использовать изученный</w:t>
      </w:r>
      <w:r>
        <w:rPr>
          <w:spacing w:val="1"/>
          <w:sz w:val="28"/>
        </w:rPr>
        <w:t xml:space="preserve"> </w:t>
      </w:r>
      <w:r>
        <w:rPr>
          <w:sz w:val="28"/>
        </w:rPr>
        <w:t>понятийный аппарат курса физики, сопровождать выступление презентацией</w:t>
      </w:r>
      <w:r>
        <w:rPr>
          <w:spacing w:val="1"/>
          <w:sz w:val="28"/>
        </w:rPr>
        <w:t xml:space="preserve"> </w:t>
      </w:r>
      <w:r>
        <w:rPr>
          <w:sz w:val="28"/>
        </w:rPr>
        <w:t>собственного</w:t>
      </w:r>
      <w:r>
        <w:rPr>
          <w:spacing w:val="-1"/>
          <w:sz w:val="28"/>
        </w:rPr>
        <w:t xml:space="preserve"> </w:t>
      </w:r>
      <w:r>
        <w:rPr>
          <w:sz w:val="28"/>
        </w:rPr>
        <w:t>сообщения,</w:t>
      </w:r>
      <w:r>
        <w:rPr>
          <w:spacing w:val="-2"/>
          <w:sz w:val="28"/>
        </w:rPr>
        <w:t xml:space="preserve"> </w:t>
      </w:r>
      <w:r>
        <w:rPr>
          <w:sz w:val="28"/>
        </w:rPr>
        <w:t>учитывая</w:t>
      </w:r>
      <w:r>
        <w:rPr>
          <w:spacing w:val="-2"/>
          <w:sz w:val="28"/>
        </w:rPr>
        <w:t xml:space="preserve"> </w:t>
      </w:r>
      <w:r>
        <w:rPr>
          <w:sz w:val="28"/>
        </w:rPr>
        <w:t>особенности</w:t>
      </w:r>
      <w:r>
        <w:rPr>
          <w:spacing w:val="-2"/>
          <w:sz w:val="28"/>
        </w:rPr>
        <w:t xml:space="preserve"> </w:t>
      </w:r>
      <w:r>
        <w:rPr>
          <w:sz w:val="28"/>
        </w:rPr>
        <w:t>аудитории</w:t>
      </w:r>
      <w:r>
        <w:rPr>
          <w:spacing w:val="-5"/>
          <w:sz w:val="28"/>
        </w:rPr>
        <w:t xml:space="preserve"> </w:t>
      </w:r>
      <w:r>
        <w:rPr>
          <w:sz w:val="28"/>
        </w:rPr>
        <w:t>сверстников;</w:t>
      </w:r>
    </w:p>
    <w:p w:rsidR="00EA43A5" w:rsidRDefault="00EA43A5" w:rsidP="00240A6B">
      <w:pPr>
        <w:pStyle w:val="a5"/>
        <w:numPr>
          <w:ilvl w:val="1"/>
          <w:numId w:val="88"/>
        </w:numPr>
        <w:tabs>
          <w:tab w:val="left" w:pos="1878"/>
        </w:tabs>
        <w:ind w:right="549" w:firstLine="707"/>
        <w:rPr>
          <w:sz w:val="28"/>
        </w:rPr>
      </w:pPr>
      <w:r>
        <w:rPr>
          <w:sz w:val="28"/>
        </w:rPr>
        <w:t>при</w:t>
      </w:r>
      <w:r>
        <w:rPr>
          <w:spacing w:val="1"/>
          <w:sz w:val="28"/>
        </w:rPr>
        <w:t xml:space="preserve"> </w:t>
      </w:r>
      <w:r>
        <w:rPr>
          <w:sz w:val="28"/>
        </w:rPr>
        <w:t>выполнении</w:t>
      </w:r>
      <w:r>
        <w:rPr>
          <w:spacing w:val="1"/>
          <w:sz w:val="28"/>
        </w:rPr>
        <w:t xml:space="preserve"> </w:t>
      </w:r>
      <w:r>
        <w:rPr>
          <w:sz w:val="28"/>
        </w:rPr>
        <w:t>исследований</w:t>
      </w:r>
      <w:r>
        <w:rPr>
          <w:spacing w:val="1"/>
          <w:sz w:val="28"/>
        </w:rPr>
        <w:t xml:space="preserve"> </w:t>
      </w:r>
      <w:r>
        <w:rPr>
          <w:sz w:val="28"/>
        </w:rPr>
        <w:t>физических</w:t>
      </w:r>
      <w:r>
        <w:rPr>
          <w:spacing w:val="1"/>
          <w:sz w:val="28"/>
        </w:rPr>
        <w:t xml:space="preserve"> </w:t>
      </w:r>
      <w:r>
        <w:rPr>
          <w:sz w:val="28"/>
        </w:rPr>
        <w:t>процессов</w:t>
      </w:r>
      <w:r>
        <w:rPr>
          <w:spacing w:val="-67"/>
          <w:sz w:val="28"/>
        </w:rPr>
        <w:t xml:space="preserve"> </w:t>
      </w:r>
      <w:r>
        <w:rPr>
          <w:sz w:val="28"/>
        </w:rPr>
        <w:t>самостоятельно планировать совместную деятельность в группе,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EA43A5" w:rsidRDefault="00EA43A5" w:rsidP="00EA43A5">
      <w:pPr>
        <w:pStyle w:val="a3"/>
        <w:spacing w:before="10"/>
        <w:ind w:left="0" w:firstLine="0"/>
        <w:jc w:val="left"/>
        <w:rPr>
          <w:sz w:val="27"/>
        </w:rPr>
      </w:pPr>
    </w:p>
    <w:p w:rsidR="00EA43A5" w:rsidRDefault="00D72B04" w:rsidP="003C44CB">
      <w:pPr>
        <w:pStyle w:val="211"/>
        <w:tabs>
          <w:tab w:val="left" w:pos="3609"/>
        </w:tabs>
        <w:ind w:left="3609"/>
      </w:pPr>
      <w:bookmarkStart w:id="24" w:name="_bookmark23"/>
      <w:bookmarkEnd w:id="24"/>
      <w:r>
        <w:rPr>
          <w:i/>
        </w:rPr>
        <w:t>2.1.4.5.12.</w:t>
      </w:r>
      <w:r w:rsidR="00EA43A5">
        <w:t>БИОЛОГИЯ</w:t>
      </w:r>
      <w:r w:rsidR="00EA43A5">
        <w:rPr>
          <w:spacing w:val="-5"/>
        </w:rPr>
        <w:t xml:space="preserve"> </w:t>
      </w:r>
      <w:r w:rsidR="00EA43A5">
        <w:t>(по</w:t>
      </w:r>
      <w:r w:rsidR="00EA43A5">
        <w:rPr>
          <w:spacing w:val="-4"/>
        </w:rPr>
        <w:t xml:space="preserve"> </w:t>
      </w:r>
      <w:r w:rsidR="00EA43A5">
        <w:t>годам</w:t>
      </w:r>
      <w:r w:rsidR="00EA43A5">
        <w:rPr>
          <w:spacing w:val="-8"/>
        </w:rPr>
        <w:t xml:space="preserve"> </w:t>
      </w:r>
      <w:r w:rsidR="00EA43A5">
        <w:t>обучения)</w:t>
      </w:r>
    </w:p>
    <w:p w:rsidR="00EA43A5" w:rsidRDefault="00EA43A5" w:rsidP="00EA43A5">
      <w:pPr>
        <w:pStyle w:val="a3"/>
        <w:spacing w:before="108"/>
        <w:ind w:right="545"/>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обучающиеся</w:t>
      </w:r>
      <w:r>
        <w:rPr>
          <w:spacing w:val="-67"/>
        </w:rPr>
        <w:t xml:space="preserve"> </w:t>
      </w:r>
      <w:r>
        <w:t>развивают представления о познаваемости живой природы и закономерных</w:t>
      </w:r>
      <w:r>
        <w:rPr>
          <w:spacing w:val="1"/>
        </w:rPr>
        <w:t xml:space="preserve"> </w:t>
      </w:r>
      <w:r>
        <w:t>связях,</w:t>
      </w:r>
      <w:r>
        <w:rPr>
          <w:spacing w:val="1"/>
        </w:rPr>
        <w:t xml:space="preserve"> </w:t>
      </w:r>
      <w:r>
        <w:t>существующими</w:t>
      </w:r>
      <w:r>
        <w:rPr>
          <w:spacing w:val="1"/>
        </w:rPr>
        <w:t xml:space="preserve"> </w:t>
      </w:r>
      <w:r>
        <w:t>между</w:t>
      </w:r>
      <w:r>
        <w:rPr>
          <w:spacing w:val="1"/>
        </w:rPr>
        <w:t xml:space="preserve"> </w:t>
      </w:r>
      <w:r>
        <w:t>ее</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осознают</w:t>
      </w:r>
      <w:r>
        <w:rPr>
          <w:spacing w:val="-17"/>
        </w:rPr>
        <w:t xml:space="preserve"> </w:t>
      </w:r>
      <w:r>
        <w:t>объективность</w:t>
      </w:r>
      <w:r>
        <w:rPr>
          <w:spacing w:val="-15"/>
        </w:rPr>
        <w:t xml:space="preserve"> </w:t>
      </w:r>
      <w:r>
        <w:t>научного</w:t>
      </w:r>
      <w:r>
        <w:rPr>
          <w:spacing w:val="-14"/>
        </w:rPr>
        <w:t xml:space="preserve"> </w:t>
      </w:r>
      <w:r>
        <w:t>знания</w:t>
      </w:r>
      <w:r>
        <w:rPr>
          <w:spacing w:val="-13"/>
        </w:rPr>
        <w:t xml:space="preserve"> </w:t>
      </w:r>
      <w:r>
        <w:t>и</w:t>
      </w:r>
      <w:r>
        <w:rPr>
          <w:spacing w:val="-14"/>
        </w:rPr>
        <w:t xml:space="preserve"> </w:t>
      </w:r>
      <w:r>
        <w:t>методах</w:t>
      </w:r>
      <w:r>
        <w:rPr>
          <w:spacing w:val="-14"/>
        </w:rPr>
        <w:t xml:space="preserve"> </w:t>
      </w:r>
      <w:r>
        <w:t>научного</w:t>
      </w:r>
      <w:r>
        <w:rPr>
          <w:spacing w:val="-9"/>
        </w:rPr>
        <w:t xml:space="preserve"> </w:t>
      </w:r>
      <w:r>
        <w:t>познания</w:t>
      </w:r>
      <w:r>
        <w:rPr>
          <w:spacing w:val="-16"/>
        </w:rPr>
        <w:t xml:space="preserve"> </w:t>
      </w:r>
      <w:r>
        <w:t>живой</w:t>
      </w:r>
      <w:r>
        <w:rPr>
          <w:spacing w:val="-67"/>
        </w:rPr>
        <w:t xml:space="preserve"> </w:t>
      </w:r>
      <w:r>
        <w:t>природы;</w:t>
      </w:r>
      <w:r>
        <w:rPr>
          <w:spacing w:val="1"/>
        </w:rPr>
        <w:t xml:space="preserve"> </w:t>
      </w:r>
      <w:r>
        <w:t>формируют</w:t>
      </w:r>
      <w:r>
        <w:rPr>
          <w:spacing w:val="1"/>
        </w:rPr>
        <w:t xml:space="preserve"> </w:t>
      </w:r>
      <w:r>
        <w:t>систему</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свойствах,</w:t>
      </w:r>
      <w:r>
        <w:rPr>
          <w:spacing w:val="1"/>
        </w:rPr>
        <w:t xml:space="preserve"> </w:t>
      </w:r>
      <w:r>
        <w:t>особенностях</w:t>
      </w:r>
      <w:r>
        <w:rPr>
          <w:spacing w:val="1"/>
        </w:rPr>
        <w:t xml:space="preserve"> </w:t>
      </w:r>
      <w:r>
        <w:t>строения,</w:t>
      </w:r>
      <w:r>
        <w:rPr>
          <w:spacing w:val="1"/>
        </w:rPr>
        <w:t xml:space="preserve"> </w:t>
      </w:r>
      <w:r>
        <w:t>процессах</w:t>
      </w:r>
      <w:r>
        <w:rPr>
          <w:spacing w:val="1"/>
        </w:rPr>
        <w:t xml:space="preserve"> </w:t>
      </w:r>
      <w:r>
        <w:t>жизнедеятельности,</w:t>
      </w:r>
      <w:r>
        <w:rPr>
          <w:spacing w:val="1"/>
        </w:rPr>
        <w:t xml:space="preserve"> </w:t>
      </w:r>
      <w:r>
        <w:t>историческом</w:t>
      </w:r>
      <w:r>
        <w:rPr>
          <w:spacing w:val="1"/>
        </w:rPr>
        <w:t xml:space="preserve"> </w:t>
      </w:r>
      <w:r>
        <w:t>развитии биологических систем разного уровня организации; осмысливают</w:t>
      </w:r>
      <w:r>
        <w:rPr>
          <w:spacing w:val="1"/>
        </w:rPr>
        <w:t xml:space="preserve"> </w:t>
      </w:r>
      <w:r>
        <w:t>роль биологии в сохранении здоровья человека, практической деятельности</w:t>
      </w:r>
      <w:r>
        <w:rPr>
          <w:spacing w:val="1"/>
        </w:rPr>
        <w:t xml:space="preserve"> </w:t>
      </w:r>
      <w:r>
        <w:t>людей,</w:t>
      </w:r>
      <w:r>
        <w:rPr>
          <w:spacing w:val="1"/>
        </w:rPr>
        <w:t xml:space="preserve"> </w:t>
      </w:r>
      <w:r>
        <w:t>решении</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охраны</w:t>
      </w:r>
      <w:r>
        <w:rPr>
          <w:spacing w:val="1"/>
        </w:rPr>
        <w:t xml:space="preserve"> </w:t>
      </w:r>
      <w:r>
        <w:t>природы; в результате экологического воспитания приобретают ценностное</w:t>
      </w:r>
      <w:r>
        <w:rPr>
          <w:spacing w:val="1"/>
        </w:rPr>
        <w:t xml:space="preserve"> </w:t>
      </w:r>
      <w:r>
        <w:t>отношение</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стремление</w:t>
      </w:r>
      <w:r>
        <w:rPr>
          <w:spacing w:val="1"/>
        </w:rPr>
        <w:t xml:space="preserve"> </w:t>
      </w:r>
      <w:r>
        <w:t>заботиться</w:t>
      </w:r>
      <w:r>
        <w:rPr>
          <w:spacing w:val="1"/>
        </w:rPr>
        <w:t xml:space="preserve"> </w:t>
      </w:r>
      <w:r>
        <w:t>и</w:t>
      </w:r>
      <w:r>
        <w:rPr>
          <w:spacing w:val="1"/>
        </w:rPr>
        <w:t xml:space="preserve"> </w:t>
      </w:r>
      <w:r>
        <w:t>сохранять</w:t>
      </w:r>
      <w:r>
        <w:rPr>
          <w:spacing w:val="1"/>
        </w:rPr>
        <w:t xml:space="preserve"> </w:t>
      </w:r>
      <w:r>
        <w:t>живую</w:t>
      </w:r>
      <w:r>
        <w:rPr>
          <w:spacing w:val="1"/>
        </w:rPr>
        <w:t xml:space="preserve"> </w:t>
      </w:r>
      <w:r>
        <w:t>природу;</w:t>
      </w:r>
      <w:r>
        <w:rPr>
          <w:spacing w:val="1"/>
        </w:rPr>
        <w:t xml:space="preserve"> </w:t>
      </w:r>
      <w:r>
        <w:t>создают</w:t>
      </w:r>
      <w:r>
        <w:rPr>
          <w:spacing w:val="1"/>
        </w:rPr>
        <w:t xml:space="preserve"> </w:t>
      </w:r>
      <w:r>
        <w:t>представление</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67"/>
        </w:rPr>
        <w:t xml:space="preserve"> </w:t>
      </w:r>
      <w:r>
        <w:t>профессиональной</w:t>
      </w:r>
      <w:r>
        <w:rPr>
          <w:spacing w:val="-5"/>
        </w:rPr>
        <w:t xml:space="preserve"> </w:t>
      </w:r>
      <w:r>
        <w:t>деятельности,</w:t>
      </w:r>
      <w:r>
        <w:rPr>
          <w:spacing w:val="-3"/>
        </w:rPr>
        <w:t xml:space="preserve"> </w:t>
      </w:r>
      <w:r>
        <w:t>основанных на</w:t>
      </w:r>
      <w:r>
        <w:rPr>
          <w:spacing w:val="-5"/>
        </w:rPr>
        <w:t xml:space="preserve"> </w:t>
      </w:r>
      <w:r>
        <w:t>достижениях биологии.</w:t>
      </w:r>
    </w:p>
    <w:p w:rsidR="00EA43A5" w:rsidRDefault="00EA43A5" w:rsidP="00EA43A5">
      <w:pPr>
        <w:pStyle w:val="a3"/>
        <w:spacing w:before="1"/>
        <w:ind w:right="550"/>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left="0" w:firstLine="0"/>
        <w:jc w:val="left"/>
      </w:pPr>
    </w:p>
    <w:p w:rsidR="00EA43A5" w:rsidRDefault="00EA43A5" w:rsidP="00EA43A5">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240A6B">
      <w:pPr>
        <w:pStyle w:val="a5"/>
        <w:numPr>
          <w:ilvl w:val="1"/>
          <w:numId w:val="88"/>
        </w:numPr>
        <w:tabs>
          <w:tab w:val="left" w:pos="1878"/>
        </w:tabs>
        <w:spacing w:before="1"/>
        <w:ind w:right="552" w:firstLine="707"/>
        <w:rPr>
          <w:sz w:val="28"/>
        </w:rPr>
      </w:pPr>
      <w:r>
        <w:rPr>
          <w:sz w:val="28"/>
        </w:rPr>
        <w:t>характеризовать биологию как науку о живой природе; называть</w:t>
      </w:r>
      <w:r>
        <w:rPr>
          <w:spacing w:val="1"/>
          <w:sz w:val="28"/>
        </w:rPr>
        <w:t xml:space="preserve"> </w:t>
      </w:r>
      <w:r>
        <w:rPr>
          <w:sz w:val="28"/>
        </w:rPr>
        <w:t>признаки живого, сравнивать живое и неживое, выявлять единство живой и</w:t>
      </w:r>
      <w:r>
        <w:rPr>
          <w:spacing w:val="1"/>
          <w:sz w:val="28"/>
        </w:rPr>
        <w:t xml:space="preserve"> </w:t>
      </w:r>
      <w:r>
        <w:rPr>
          <w:sz w:val="28"/>
        </w:rPr>
        <w:t>неживой</w:t>
      </w:r>
      <w:r>
        <w:rPr>
          <w:spacing w:val="-1"/>
          <w:sz w:val="28"/>
        </w:rPr>
        <w:t xml:space="preserve"> </w:t>
      </w:r>
      <w:r>
        <w:rPr>
          <w:sz w:val="28"/>
        </w:rPr>
        <w:t>природы;</w:t>
      </w:r>
    </w:p>
    <w:p w:rsidR="00EA43A5" w:rsidRDefault="00EA43A5" w:rsidP="00240A6B">
      <w:pPr>
        <w:pStyle w:val="a5"/>
        <w:numPr>
          <w:ilvl w:val="1"/>
          <w:numId w:val="88"/>
        </w:numPr>
        <w:tabs>
          <w:tab w:val="left" w:pos="1948"/>
        </w:tabs>
        <w:ind w:right="550" w:firstLine="707"/>
        <w:rPr>
          <w:sz w:val="28"/>
        </w:rPr>
      </w:pPr>
      <w:r>
        <w:rPr>
          <w:sz w:val="28"/>
        </w:rPr>
        <w:t>перечислять источники биологических знаний; характеризовать</w:t>
      </w:r>
      <w:r>
        <w:rPr>
          <w:spacing w:val="1"/>
          <w:sz w:val="28"/>
        </w:rPr>
        <w:t xml:space="preserve"> </w:t>
      </w:r>
      <w:r>
        <w:rPr>
          <w:sz w:val="28"/>
        </w:rPr>
        <w:t>значение</w:t>
      </w:r>
      <w:r>
        <w:rPr>
          <w:spacing w:val="-1"/>
          <w:sz w:val="28"/>
        </w:rPr>
        <w:t xml:space="preserve"> </w:t>
      </w:r>
      <w:r>
        <w:rPr>
          <w:sz w:val="28"/>
        </w:rPr>
        <w:t>биологических знаний</w:t>
      </w:r>
      <w:r>
        <w:rPr>
          <w:spacing w:val="-1"/>
          <w:sz w:val="28"/>
        </w:rPr>
        <w:t xml:space="preserve"> </w:t>
      </w:r>
      <w:r>
        <w:rPr>
          <w:sz w:val="28"/>
        </w:rPr>
        <w:t>для</w:t>
      </w:r>
      <w:r>
        <w:rPr>
          <w:spacing w:val="-1"/>
          <w:sz w:val="28"/>
        </w:rPr>
        <w:t xml:space="preserve"> </w:t>
      </w:r>
      <w:r>
        <w:rPr>
          <w:sz w:val="28"/>
        </w:rPr>
        <w:t>современного</w:t>
      </w:r>
      <w:r>
        <w:rPr>
          <w:spacing w:val="5"/>
          <w:sz w:val="28"/>
        </w:rPr>
        <w:t xml:space="preserve"> </w:t>
      </w:r>
      <w:r>
        <w:rPr>
          <w:sz w:val="28"/>
        </w:rPr>
        <w:t>человека;</w:t>
      </w:r>
    </w:p>
    <w:p w:rsidR="00EA43A5" w:rsidRDefault="00EA43A5" w:rsidP="00240A6B">
      <w:pPr>
        <w:pStyle w:val="a5"/>
        <w:numPr>
          <w:ilvl w:val="1"/>
          <w:numId w:val="88"/>
        </w:numPr>
        <w:tabs>
          <w:tab w:val="left" w:pos="1878"/>
        </w:tabs>
        <w:ind w:right="547" w:firstLine="707"/>
        <w:rPr>
          <w:sz w:val="28"/>
        </w:rPr>
      </w:pPr>
      <w:r>
        <w:rPr>
          <w:sz w:val="28"/>
        </w:rPr>
        <w:t xml:space="preserve">приводить  </w:t>
      </w:r>
      <w:r>
        <w:rPr>
          <w:spacing w:val="1"/>
          <w:sz w:val="28"/>
        </w:rPr>
        <w:t xml:space="preserve"> </w:t>
      </w:r>
      <w:r>
        <w:rPr>
          <w:sz w:val="28"/>
        </w:rPr>
        <w:t xml:space="preserve">примеры   </w:t>
      </w:r>
      <w:r>
        <w:rPr>
          <w:spacing w:val="1"/>
          <w:sz w:val="28"/>
        </w:rPr>
        <w:t xml:space="preserve"> </w:t>
      </w:r>
      <w:r>
        <w:rPr>
          <w:sz w:val="28"/>
        </w:rPr>
        <w:t xml:space="preserve">вклада   </w:t>
      </w:r>
      <w:r>
        <w:rPr>
          <w:spacing w:val="1"/>
          <w:sz w:val="28"/>
        </w:rPr>
        <w:t xml:space="preserve"> </w:t>
      </w:r>
      <w:r>
        <w:rPr>
          <w:sz w:val="28"/>
        </w:rPr>
        <w:t xml:space="preserve">российских   </w:t>
      </w:r>
      <w:r>
        <w:rPr>
          <w:spacing w:val="1"/>
          <w:sz w:val="28"/>
        </w:rPr>
        <w:t xml:space="preserve"> </w:t>
      </w:r>
      <w:r>
        <w:rPr>
          <w:sz w:val="28"/>
        </w:rPr>
        <w:t xml:space="preserve">(в   </w:t>
      </w:r>
      <w:r>
        <w:rPr>
          <w:spacing w:val="1"/>
          <w:sz w:val="28"/>
        </w:rPr>
        <w:t xml:space="preserve"> </w:t>
      </w:r>
      <w:r>
        <w:rPr>
          <w:sz w:val="28"/>
        </w:rPr>
        <w:t>том    числе</w:t>
      </w:r>
      <w:r>
        <w:rPr>
          <w:spacing w:val="1"/>
          <w:sz w:val="28"/>
        </w:rPr>
        <w:t xml:space="preserve"> </w:t>
      </w:r>
      <w:r>
        <w:rPr>
          <w:sz w:val="28"/>
        </w:rPr>
        <w:t>В.И. Вернадский,</w:t>
      </w:r>
      <w:r>
        <w:rPr>
          <w:spacing w:val="1"/>
          <w:sz w:val="28"/>
        </w:rPr>
        <w:t xml:space="preserve"> </w:t>
      </w:r>
      <w:r>
        <w:rPr>
          <w:sz w:val="28"/>
        </w:rPr>
        <w:t>А.Л. Чижевский)</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(Аристотель,</w:t>
      </w:r>
      <w:r>
        <w:rPr>
          <w:spacing w:val="1"/>
          <w:sz w:val="28"/>
        </w:rPr>
        <w:t xml:space="preserve"> </w:t>
      </w:r>
      <w:r>
        <w:rPr>
          <w:sz w:val="28"/>
        </w:rPr>
        <w:t>Теофраст,</w:t>
      </w:r>
      <w:r>
        <w:rPr>
          <w:spacing w:val="1"/>
          <w:sz w:val="28"/>
        </w:rPr>
        <w:t xml:space="preserve"> </w:t>
      </w:r>
      <w:r>
        <w:rPr>
          <w:sz w:val="28"/>
        </w:rPr>
        <w:t>Гиппократ)</w:t>
      </w:r>
      <w:r>
        <w:rPr>
          <w:spacing w:val="-4"/>
          <w:sz w:val="28"/>
        </w:rPr>
        <w:t xml:space="preserve"> </w:t>
      </w:r>
      <w:r>
        <w:rPr>
          <w:sz w:val="28"/>
        </w:rPr>
        <w:t>ученых</w:t>
      </w:r>
      <w:r>
        <w:rPr>
          <w:spacing w:val="-3"/>
          <w:sz w:val="28"/>
        </w:rPr>
        <w:t xml:space="preserve"> </w:t>
      </w:r>
      <w:r>
        <w:rPr>
          <w:sz w:val="28"/>
        </w:rPr>
        <w:t>в</w:t>
      </w:r>
      <w:r>
        <w:rPr>
          <w:spacing w:val="-2"/>
          <w:sz w:val="28"/>
        </w:rPr>
        <w:t xml:space="preserve"> </w:t>
      </w:r>
      <w:r>
        <w:rPr>
          <w:sz w:val="28"/>
        </w:rPr>
        <w:t>развитие биологии;</w:t>
      </w:r>
    </w:p>
    <w:p w:rsidR="00EA43A5" w:rsidRDefault="00EA43A5" w:rsidP="00240A6B">
      <w:pPr>
        <w:pStyle w:val="a5"/>
        <w:numPr>
          <w:ilvl w:val="1"/>
          <w:numId w:val="88"/>
        </w:numPr>
        <w:tabs>
          <w:tab w:val="left" w:pos="1878"/>
        </w:tabs>
        <w:ind w:right="546" w:firstLine="707"/>
        <w:rPr>
          <w:sz w:val="28"/>
        </w:rPr>
      </w:pPr>
      <w:r>
        <w:rPr>
          <w:sz w:val="28"/>
        </w:rPr>
        <w:t>иметь представления о важнейших биологических процессах и</w:t>
      </w:r>
      <w:r>
        <w:rPr>
          <w:spacing w:val="1"/>
          <w:sz w:val="28"/>
        </w:rPr>
        <w:t xml:space="preserve"> </w:t>
      </w:r>
      <w:r>
        <w:rPr>
          <w:sz w:val="28"/>
        </w:rPr>
        <w:t>явлениях:</w:t>
      </w:r>
      <w:r>
        <w:rPr>
          <w:spacing w:val="1"/>
          <w:sz w:val="28"/>
        </w:rPr>
        <w:t xml:space="preserve"> </w:t>
      </w:r>
      <w:r>
        <w:rPr>
          <w:sz w:val="28"/>
        </w:rPr>
        <w:t>питание,</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раздражимость,</w:t>
      </w:r>
      <w:r>
        <w:rPr>
          <w:spacing w:val="1"/>
          <w:sz w:val="28"/>
        </w:rPr>
        <w:t xml:space="preserve"> </w:t>
      </w:r>
      <w:r>
        <w:rPr>
          <w:sz w:val="28"/>
        </w:rPr>
        <w:t>рост,</w:t>
      </w:r>
      <w:r>
        <w:rPr>
          <w:spacing w:val="-67"/>
          <w:sz w:val="28"/>
        </w:rPr>
        <w:t xml:space="preserve"> </w:t>
      </w:r>
      <w:r>
        <w:rPr>
          <w:sz w:val="28"/>
        </w:rPr>
        <w:t>развитие,</w:t>
      </w:r>
      <w:r>
        <w:rPr>
          <w:spacing w:val="-2"/>
          <w:sz w:val="28"/>
        </w:rPr>
        <w:t xml:space="preserve"> </w:t>
      </w:r>
      <w:r>
        <w:rPr>
          <w:sz w:val="28"/>
        </w:rPr>
        <w:t>движение,</w:t>
      </w:r>
      <w:r>
        <w:rPr>
          <w:spacing w:val="-3"/>
          <w:sz w:val="28"/>
        </w:rPr>
        <w:t xml:space="preserve"> </w:t>
      </w:r>
      <w:r>
        <w:rPr>
          <w:sz w:val="28"/>
        </w:rPr>
        <w:t>размножение;</w:t>
      </w:r>
    </w:p>
    <w:p w:rsidR="00EA43A5" w:rsidRDefault="00EA43A5" w:rsidP="00240A6B">
      <w:pPr>
        <w:pStyle w:val="a5"/>
        <w:numPr>
          <w:ilvl w:val="1"/>
          <w:numId w:val="88"/>
        </w:numPr>
        <w:tabs>
          <w:tab w:val="left" w:pos="1878"/>
        </w:tabs>
        <w:ind w:right="549"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живые</w:t>
      </w:r>
      <w:r>
        <w:rPr>
          <w:spacing w:val="70"/>
          <w:sz w:val="28"/>
        </w:rPr>
        <w:t xml:space="preserve"> </w:t>
      </w:r>
      <w:r>
        <w:rPr>
          <w:sz w:val="28"/>
        </w:rPr>
        <w:t>тела,</w:t>
      </w:r>
      <w:r>
        <w:rPr>
          <w:spacing w:val="69"/>
          <w:sz w:val="28"/>
        </w:rPr>
        <w:t xml:space="preserve"> </w:t>
      </w:r>
      <w:r>
        <w:rPr>
          <w:sz w:val="28"/>
        </w:rPr>
        <w:t>биология,</w:t>
      </w:r>
      <w:r>
        <w:rPr>
          <w:spacing w:val="69"/>
          <w:sz w:val="28"/>
        </w:rPr>
        <w:t xml:space="preserve"> </w:t>
      </w:r>
      <w:r>
        <w:rPr>
          <w:sz w:val="28"/>
        </w:rPr>
        <w:t>экология,</w:t>
      </w:r>
      <w:r>
        <w:rPr>
          <w:spacing w:val="67"/>
          <w:sz w:val="28"/>
        </w:rPr>
        <w:t xml:space="preserve"> </w:t>
      </w:r>
      <w:r>
        <w:rPr>
          <w:sz w:val="28"/>
        </w:rPr>
        <w:t>цитология,</w:t>
      </w:r>
      <w:r>
        <w:rPr>
          <w:spacing w:val="69"/>
          <w:sz w:val="28"/>
        </w:rPr>
        <w:t xml:space="preserve"> </w:t>
      </w:r>
      <w:r>
        <w:rPr>
          <w:sz w:val="28"/>
        </w:rPr>
        <w:t>анатомия,</w:t>
      </w:r>
      <w:r>
        <w:rPr>
          <w:spacing w:val="69"/>
          <w:sz w:val="28"/>
        </w:rPr>
        <w:t xml:space="preserve"> </w:t>
      </w:r>
      <w:r>
        <w:rPr>
          <w:sz w:val="28"/>
        </w:rPr>
        <w:t>физиология,</w:t>
      </w:r>
    </w:p>
    <w:p w:rsidR="00EA43A5" w:rsidRDefault="00EA43A5" w:rsidP="00EA43A5">
      <w:pPr>
        <w:jc w:val="both"/>
        <w:rPr>
          <w:sz w:val="28"/>
        </w:rPr>
        <w:sectPr w:rsidR="00EA43A5">
          <w:pgSz w:w="11910" w:h="16840"/>
          <w:pgMar w:top="1040" w:right="300" w:bottom="1200" w:left="1240" w:header="0" w:footer="978" w:gutter="0"/>
          <w:cols w:space="720"/>
        </w:sectPr>
      </w:pPr>
    </w:p>
    <w:p w:rsidR="00EA43A5" w:rsidRDefault="00EA43A5" w:rsidP="00EA43A5">
      <w:pPr>
        <w:pStyle w:val="a3"/>
        <w:spacing w:before="74"/>
        <w:ind w:right="543" w:firstLine="0"/>
      </w:pPr>
      <w:r>
        <w:lastRenderedPageBreak/>
        <w:t>увеличительные приборы, классификация, систематика, клетка, ткань, орган,</w:t>
      </w:r>
      <w:r>
        <w:rPr>
          <w:spacing w:val="1"/>
        </w:rPr>
        <w:t xml:space="preserve"> </w:t>
      </w:r>
      <w:r>
        <w:t>система органов, организм, питание, фотосинтез, дыхание, 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3"/>
        </w:rPr>
        <w:t xml:space="preserve"> </w:t>
      </w:r>
      <w:r>
        <w:t>соответствии</w:t>
      </w:r>
      <w:r>
        <w:rPr>
          <w:spacing w:val="-3"/>
        </w:rPr>
        <w:t xml:space="preserve"> </w:t>
      </w:r>
      <w:r>
        <w:t>с</w:t>
      </w:r>
      <w:r>
        <w:rPr>
          <w:spacing w:val="-1"/>
        </w:rPr>
        <w:t xml:space="preserve"> </w:t>
      </w:r>
      <w:r>
        <w:t>поставленной задачей</w:t>
      </w:r>
      <w:r>
        <w:rPr>
          <w:spacing w:val="-1"/>
        </w:rPr>
        <w:t xml:space="preserve"> </w:t>
      </w:r>
      <w:r>
        <w:t>и в</w:t>
      </w:r>
      <w:r>
        <w:rPr>
          <w:spacing w:val="-3"/>
        </w:rPr>
        <w:t xml:space="preserve"> </w:t>
      </w:r>
      <w:r>
        <w:t>контексте;</w:t>
      </w:r>
    </w:p>
    <w:p w:rsidR="00EA43A5" w:rsidRDefault="00EA43A5" w:rsidP="00240A6B">
      <w:pPr>
        <w:pStyle w:val="a5"/>
        <w:numPr>
          <w:ilvl w:val="1"/>
          <w:numId w:val="88"/>
        </w:numPr>
        <w:tabs>
          <w:tab w:val="left" w:pos="1878"/>
        </w:tabs>
        <w:spacing w:before="3"/>
        <w:ind w:right="545" w:firstLine="707"/>
        <w:rPr>
          <w:sz w:val="28"/>
        </w:rPr>
      </w:pPr>
      <w:r>
        <w:rPr>
          <w:sz w:val="28"/>
        </w:rPr>
        <w:t>различать по внешнему виду, изображениям, схемам и описаниям</w:t>
      </w:r>
      <w:r>
        <w:rPr>
          <w:spacing w:val="-67"/>
          <w:sz w:val="28"/>
        </w:rPr>
        <w:t xml:space="preserve"> </w:t>
      </w:r>
      <w:r>
        <w:rPr>
          <w:sz w:val="28"/>
        </w:rPr>
        <w:t>доядерные</w:t>
      </w:r>
      <w:r>
        <w:rPr>
          <w:spacing w:val="1"/>
          <w:sz w:val="28"/>
        </w:rPr>
        <w:t xml:space="preserve"> </w:t>
      </w:r>
      <w:r>
        <w:rPr>
          <w:sz w:val="28"/>
        </w:rPr>
        <w:t>и</w:t>
      </w:r>
      <w:r>
        <w:rPr>
          <w:spacing w:val="1"/>
          <w:sz w:val="28"/>
        </w:rPr>
        <w:t xml:space="preserve"> </w:t>
      </w:r>
      <w:r>
        <w:rPr>
          <w:sz w:val="28"/>
        </w:rPr>
        <w:t>ядерные</w:t>
      </w:r>
      <w:r>
        <w:rPr>
          <w:spacing w:val="1"/>
          <w:sz w:val="28"/>
        </w:rPr>
        <w:t xml:space="preserve"> </w:t>
      </w:r>
      <w:r>
        <w:rPr>
          <w:sz w:val="28"/>
        </w:rPr>
        <w:t>организмы;</w:t>
      </w:r>
      <w:r>
        <w:rPr>
          <w:spacing w:val="1"/>
          <w:sz w:val="28"/>
        </w:rPr>
        <w:t xml:space="preserve"> </w:t>
      </w:r>
      <w:r>
        <w:rPr>
          <w:sz w:val="28"/>
        </w:rPr>
        <w:t>различные</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растения,</w:t>
      </w:r>
      <w:r>
        <w:rPr>
          <w:spacing w:val="1"/>
          <w:sz w:val="28"/>
        </w:rPr>
        <w:t xml:space="preserve"> </w:t>
      </w:r>
      <w:r>
        <w:rPr>
          <w:sz w:val="28"/>
        </w:rPr>
        <w:t>животных,</w:t>
      </w:r>
      <w:r>
        <w:rPr>
          <w:spacing w:val="1"/>
          <w:sz w:val="28"/>
        </w:rPr>
        <w:t xml:space="preserve"> </w:t>
      </w:r>
      <w:r>
        <w:rPr>
          <w:sz w:val="28"/>
        </w:rPr>
        <w:t>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искусственные</w:t>
      </w:r>
      <w:r>
        <w:rPr>
          <w:spacing w:val="1"/>
          <w:sz w:val="28"/>
        </w:rPr>
        <w:t xml:space="preserve"> </w:t>
      </w:r>
      <w:r>
        <w:rPr>
          <w:sz w:val="28"/>
        </w:rPr>
        <w:t>сообщества,</w:t>
      </w:r>
      <w:r>
        <w:rPr>
          <w:spacing w:val="1"/>
          <w:sz w:val="28"/>
        </w:rPr>
        <w:t xml:space="preserve"> </w:t>
      </w:r>
      <w:r>
        <w:rPr>
          <w:sz w:val="28"/>
        </w:rPr>
        <w:t>взаимосвязи</w:t>
      </w:r>
      <w:r>
        <w:rPr>
          <w:spacing w:val="1"/>
          <w:sz w:val="28"/>
        </w:rPr>
        <w:t xml:space="preserve"> </w:t>
      </w:r>
      <w:r>
        <w:rPr>
          <w:sz w:val="28"/>
        </w:rPr>
        <w:t>организмов</w:t>
      </w:r>
      <w:r>
        <w:rPr>
          <w:spacing w:val="1"/>
          <w:sz w:val="28"/>
        </w:rPr>
        <w:t xml:space="preserve"> </w:t>
      </w:r>
      <w:r>
        <w:rPr>
          <w:sz w:val="28"/>
        </w:rPr>
        <w:t>в</w:t>
      </w:r>
      <w:r>
        <w:rPr>
          <w:spacing w:val="1"/>
          <w:sz w:val="28"/>
        </w:rPr>
        <w:t xml:space="preserve"> </w:t>
      </w:r>
      <w:r>
        <w:rPr>
          <w:sz w:val="28"/>
        </w:rPr>
        <w:t>природном</w:t>
      </w:r>
      <w:r>
        <w:rPr>
          <w:spacing w:val="1"/>
          <w:sz w:val="28"/>
        </w:rPr>
        <w:t xml:space="preserve"> </w:t>
      </w:r>
      <w:r>
        <w:rPr>
          <w:sz w:val="28"/>
        </w:rPr>
        <w:t>и</w:t>
      </w:r>
      <w:r>
        <w:rPr>
          <w:spacing w:val="1"/>
          <w:sz w:val="28"/>
        </w:rPr>
        <w:t xml:space="preserve"> </w:t>
      </w:r>
      <w:r>
        <w:rPr>
          <w:sz w:val="28"/>
        </w:rPr>
        <w:t>искусственном сообществах; представителей флоры и фауны природных зон</w:t>
      </w:r>
      <w:r>
        <w:rPr>
          <w:spacing w:val="1"/>
          <w:sz w:val="28"/>
        </w:rPr>
        <w:t xml:space="preserve"> </w:t>
      </w:r>
      <w:r>
        <w:rPr>
          <w:sz w:val="28"/>
        </w:rPr>
        <w:t>Земли; ландшафты</w:t>
      </w:r>
      <w:r>
        <w:rPr>
          <w:spacing w:val="-3"/>
          <w:sz w:val="28"/>
        </w:rPr>
        <w:t xml:space="preserve"> </w:t>
      </w:r>
      <w:r>
        <w:rPr>
          <w:sz w:val="28"/>
        </w:rPr>
        <w:t>природные</w:t>
      </w:r>
      <w:r>
        <w:rPr>
          <w:spacing w:val="-3"/>
          <w:sz w:val="28"/>
        </w:rPr>
        <w:t xml:space="preserve"> </w:t>
      </w:r>
      <w:r>
        <w:rPr>
          <w:sz w:val="28"/>
        </w:rPr>
        <w:t>и культурные;</w:t>
      </w:r>
    </w:p>
    <w:p w:rsidR="00EA43A5" w:rsidRDefault="00EA43A5" w:rsidP="00240A6B">
      <w:pPr>
        <w:pStyle w:val="a5"/>
        <w:numPr>
          <w:ilvl w:val="1"/>
          <w:numId w:val="88"/>
        </w:numPr>
        <w:tabs>
          <w:tab w:val="left" w:pos="1878"/>
        </w:tabs>
        <w:ind w:right="549" w:firstLine="707"/>
        <w:rPr>
          <w:sz w:val="28"/>
        </w:rPr>
      </w:pPr>
      <w:r>
        <w:rPr>
          <w:sz w:val="28"/>
        </w:rPr>
        <w:t>проводить</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(растения,</w:t>
      </w:r>
      <w:r>
        <w:rPr>
          <w:spacing w:val="1"/>
          <w:sz w:val="28"/>
        </w:rPr>
        <w:t xml:space="preserve"> </w:t>
      </w:r>
      <w:r>
        <w:rPr>
          <w:sz w:val="28"/>
        </w:rPr>
        <w:t>животного)</w:t>
      </w:r>
      <w:r>
        <w:rPr>
          <w:spacing w:val="1"/>
          <w:sz w:val="28"/>
        </w:rPr>
        <w:t xml:space="preserve"> </w:t>
      </w:r>
      <w:r>
        <w:rPr>
          <w:sz w:val="28"/>
        </w:rPr>
        <w:t>по</w:t>
      </w:r>
      <w:r>
        <w:rPr>
          <w:spacing w:val="-67"/>
          <w:sz w:val="28"/>
        </w:rPr>
        <w:t xml:space="preserve"> </w:t>
      </w:r>
      <w:r>
        <w:rPr>
          <w:sz w:val="28"/>
        </w:rPr>
        <w:t>заданному плану; выделять существенные признаки строения и процессов</w:t>
      </w:r>
      <w:r>
        <w:rPr>
          <w:spacing w:val="1"/>
          <w:sz w:val="28"/>
        </w:rPr>
        <w:t xml:space="preserve"> </w:t>
      </w:r>
      <w:r>
        <w:rPr>
          <w:sz w:val="28"/>
        </w:rPr>
        <w:t>жизнедеятельности организмов, характеризовать организмы как тела живой</w:t>
      </w:r>
      <w:r>
        <w:rPr>
          <w:spacing w:val="1"/>
          <w:sz w:val="28"/>
        </w:rPr>
        <w:t xml:space="preserve"> </w:t>
      </w:r>
      <w:r>
        <w:rPr>
          <w:sz w:val="28"/>
        </w:rPr>
        <w:t>природы,</w:t>
      </w:r>
      <w:r>
        <w:rPr>
          <w:spacing w:val="-14"/>
          <w:sz w:val="28"/>
        </w:rPr>
        <w:t xml:space="preserve"> </w:t>
      </w:r>
      <w:r>
        <w:rPr>
          <w:sz w:val="28"/>
        </w:rPr>
        <w:t>перечислять</w:t>
      </w:r>
      <w:r>
        <w:rPr>
          <w:spacing w:val="-15"/>
          <w:sz w:val="28"/>
        </w:rPr>
        <w:t xml:space="preserve"> </w:t>
      </w:r>
      <w:r>
        <w:rPr>
          <w:sz w:val="28"/>
        </w:rPr>
        <w:t>особенности</w:t>
      </w:r>
      <w:r>
        <w:rPr>
          <w:spacing w:val="-13"/>
          <w:sz w:val="28"/>
        </w:rPr>
        <w:t xml:space="preserve"> </w:t>
      </w:r>
      <w:r>
        <w:rPr>
          <w:sz w:val="28"/>
        </w:rPr>
        <w:t>растений,</w:t>
      </w:r>
      <w:r>
        <w:rPr>
          <w:spacing w:val="-14"/>
          <w:sz w:val="28"/>
        </w:rPr>
        <w:t xml:space="preserve"> </w:t>
      </w:r>
      <w:r>
        <w:rPr>
          <w:sz w:val="28"/>
        </w:rPr>
        <w:t>животных,</w:t>
      </w:r>
      <w:r>
        <w:rPr>
          <w:spacing w:val="-14"/>
          <w:sz w:val="28"/>
        </w:rPr>
        <w:t xml:space="preserve"> </w:t>
      </w:r>
      <w:r>
        <w:rPr>
          <w:sz w:val="28"/>
        </w:rPr>
        <w:t>грибов,</w:t>
      </w:r>
      <w:r>
        <w:rPr>
          <w:spacing w:val="-15"/>
          <w:sz w:val="28"/>
        </w:rPr>
        <w:t xml:space="preserve"> </w:t>
      </w:r>
      <w:r>
        <w:rPr>
          <w:sz w:val="28"/>
        </w:rPr>
        <w:t>лишайников,</w:t>
      </w:r>
      <w:r>
        <w:rPr>
          <w:spacing w:val="-67"/>
          <w:sz w:val="28"/>
        </w:rPr>
        <w:t xml:space="preserve"> </w:t>
      </w:r>
      <w:r>
        <w:rPr>
          <w:sz w:val="28"/>
        </w:rPr>
        <w:t>бактерий</w:t>
      </w:r>
      <w:r>
        <w:rPr>
          <w:spacing w:val="-4"/>
          <w:sz w:val="28"/>
        </w:rPr>
        <w:t xml:space="preserve"> </w:t>
      </w:r>
      <w:r>
        <w:rPr>
          <w:sz w:val="28"/>
        </w:rPr>
        <w:t>и вирусов;</w:t>
      </w:r>
    </w:p>
    <w:p w:rsidR="00EA43A5" w:rsidRDefault="00EA43A5" w:rsidP="00240A6B">
      <w:pPr>
        <w:pStyle w:val="a5"/>
        <w:numPr>
          <w:ilvl w:val="1"/>
          <w:numId w:val="88"/>
        </w:numPr>
        <w:tabs>
          <w:tab w:val="left" w:pos="1878"/>
        </w:tabs>
        <w:ind w:right="548" w:firstLine="707"/>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средой</w:t>
      </w:r>
      <w:r>
        <w:rPr>
          <w:spacing w:val="-1"/>
          <w:sz w:val="28"/>
        </w:rPr>
        <w:t xml:space="preserve"> </w:t>
      </w:r>
      <w:r>
        <w:rPr>
          <w:sz w:val="28"/>
        </w:rPr>
        <w:t>обитания</w:t>
      </w:r>
      <w:r>
        <w:rPr>
          <w:spacing w:val="-3"/>
          <w:sz w:val="28"/>
        </w:rPr>
        <w:t xml:space="preserve"> </w:t>
      </w:r>
      <w:r>
        <w:rPr>
          <w:sz w:val="28"/>
        </w:rPr>
        <w:t>организмов;</w:t>
      </w:r>
    </w:p>
    <w:p w:rsidR="00EA43A5" w:rsidRDefault="00EA43A5" w:rsidP="00240A6B">
      <w:pPr>
        <w:pStyle w:val="a5"/>
        <w:numPr>
          <w:ilvl w:val="1"/>
          <w:numId w:val="88"/>
        </w:numPr>
        <w:tabs>
          <w:tab w:val="left" w:pos="1878"/>
        </w:tabs>
        <w:ind w:right="549"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характеризующие</w:t>
      </w:r>
      <w:r>
        <w:rPr>
          <w:spacing w:val="1"/>
          <w:sz w:val="28"/>
        </w:rPr>
        <w:t xml:space="preserve"> </w:t>
      </w:r>
      <w:r>
        <w:rPr>
          <w:sz w:val="28"/>
        </w:rPr>
        <w:t>приспособленность</w:t>
      </w:r>
      <w:r>
        <w:rPr>
          <w:spacing w:val="1"/>
          <w:sz w:val="28"/>
        </w:rPr>
        <w:t xml:space="preserve"> </w:t>
      </w:r>
      <w:r>
        <w:rPr>
          <w:sz w:val="28"/>
        </w:rPr>
        <w:t>организмов к среде обитания, раскрывать понятие о среде обитания (водной,</w:t>
      </w:r>
      <w:r>
        <w:rPr>
          <w:spacing w:val="1"/>
          <w:sz w:val="28"/>
        </w:rPr>
        <w:t xml:space="preserve"> </w:t>
      </w:r>
      <w:r>
        <w:rPr>
          <w:sz w:val="28"/>
        </w:rPr>
        <w:t>наземно-воздушной,</w:t>
      </w:r>
      <w:r>
        <w:rPr>
          <w:spacing w:val="1"/>
          <w:sz w:val="28"/>
        </w:rPr>
        <w:t xml:space="preserve"> </w:t>
      </w:r>
      <w:r>
        <w:rPr>
          <w:sz w:val="28"/>
        </w:rPr>
        <w:t>почвенной,</w:t>
      </w:r>
      <w:r>
        <w:rPr>
          <w:spacing w:val="1"/>
          <w:sz w:val="28"/>
        </w:rPr>
        <w:t xml:space="preserve"> </w:t>
      </w:r>
      <w:r>
        <w:rPr>
          <w:sz w:val="28"/>
        </w:rPr>
        <w:t>внутриорганизменной),</w:t>
      </w:r>
      <w:r>
        <w:rPr>
          <w:spacing w:val="1"/>
          <w:sz w:val="28"/>
        </w:rPr>
        <w:t xml:space="preserve"> </w:t>
      </w:r>
      <w:r>
        <w:rPr>
          <w:sz w:val="28"/>
        </w:rPr>
        <w:t>условиях</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определяющих существование в</w:t>
      </w:r>
      <w:r>
        <w:rPr>
          <w:spacing w:val="-2"/>
          <w:sz w:val="28"/>
        </w:rPr>
        <w:t xml:space="preserve"> </w:t>
      </w:r>
      <w:r>
        <w:rPr>
          <w:sz w:val="28"/>
        </w:rPr>
        <w:t>ней</w:t>
      </w:r>
      <w:r>
        <w:rPr>
          <w:spacing w:val="-1"/>
          <w:sz w:val="28"/>
        </w:rPr>
        <w:t xml:space="preserve"> </w:t>
      </w:r>
      <w:r>
        <w:rPr>
          <w:sz w:val="28"/>
        </w:rPr>
        <w:t>организмов;</w:t>
      </w:r>
    </w:p>
    <w:p w:rsidR="00EA43A5" w:rsidRDefault="00EA43A5" w:rsidP="00240A6B">
      <w:pPr>
        <w:pStyle w:val="a5"/>
        <w:numPr>
          <w:ilvl w:val="1"/>
          <w:numId w:val="88"/>
        </w:numPr>
        <w:tabs>
          <w:tab w:val="left" w:pos="1878"/>
        </w:tabs>
        <w:ind w:right="549" w:firstLine="707"/>
        <w:rPr>
          <w:sz w:val="28"/>
        </w:rPr>
      </w:pPr>
      <w:r>
        <w:rPr>
          <w:sz w:val="28"/>
        </w:rPr>
        <w:t>аргументировать</w:t>
      </w:r>
      <w:r>
        <w:rPr>
          <w:spacing w:val="-13"/>
          <w:sz w:val="28"/>
        </w:rPr>
        <w:t xml:space="preserve"> </w:t>
      </w:r>
      <w:r>
        <w:rPr>
          <w:sz w:val="28"/>
        </w:rPr>
        <w:t>основные</w:t>
      </w:r>
      <w:r>
        <w:rPr>
          <w:spacing w:val="-11"/>
          <w:sz w:val="28"/>
        </w:rPr>
        <w:t xml:space="preserve"> </w:t>
      </w:r>
      <w:r>
        <w:rPr>
          <w:sz w:val="28"/>
        </w:rPr>
        <w:t>правила</w:t>
      </w:r>
      <w:r>
        <w:rPr>
          <w:spacing w:val="-11"/>
          <w:sz w:val="28"/>
        </w:rPr>
        <w:t xml:space="preserve"> </w:t>
      </w:r>
      <w:r>
        <w:rPr>
          <w:sz w:val="28"/>
        </w:rPr>
        <w:t>поведения</w:t>
      </w:r>
      <w:r>
        <w:rPr>
          <w:spacing w:val="-11"/>
          <w:sz w:val="28"/>
        </w:rPr>
        <w:t xml:space="preserve"> </w:t>
      </w:r>
      <w:r>
        <w:rPr>
          <w:sz w:val="28"/>
        </w:rPr>
        <w:t>человека</w:t>
      </w:r>
      <w:r>
        <w:rPr>
          <w:spacing w:val="-11"/>
          <w:sz w:val="28"/>
        </w:rPr>
        <w:t xml:space="preserve"> </w:t>
      </w:r>
      <w:r>
        <w:rPr>
          <w:sz w:val="28"/>
        </w:rPr>
        <w:t>в</w:t>
      </w:r>
      <w:r>
        <w:rPr>
          <w:spacing w:val="-11"/>
          <w:sz w:val="28"/>
        </w:rPr>
        <w:t xml:space="preserve"> </w:t>
      </w:r>
      <w:r>
        <w:rPr>
          <w:sz w:val="28"/>
        </w:rPr>
        <w:t>природе</w:t>
      </w:r>
      <w:r>
        <w:rPr>
          <w:spacing w:val="-68"/>
          <w:sz w:val="28"/>
        </w:rPr>
        <w:t xml:space="preserve"> </w:t>
      </w:r>
      <w:r>
        <w:rPr>
          <w:sz w:val="28"/>
        </w:rPr>
        <w:t>и</w:t>
      </w:r>
      <w:r>
        <w:rPr>
          <w:spacing w:val="-1"/>
          <w:sz w:val="28"/>
        </w:rPr>
        <w:t xml:space="preserve"> </w:t>
      </w:r>
      <w:r>
        <w:rPr>
          <w:sz w:val="28"/>
        </w:rPr>
        <w:t>объяснять</w:t>
      </w:r>
      <w:r>
        <w:rPr>
          <w:spacing w:val="-2"/>
          <w:sz w:val="28"/>
        </w:rPr>
        <w:t xml:space="preserve"> </w:t>
      </w:r>
      <w:r>
        <w:rPr>
          <w:sz w:val="28"/>
        </w:rPr>
        <w:t>значение</w:t>
      </w:r>
      <w:r>
        <w:rPr>
          <w:spacing w:val="-1"/>
          <w:sz w:val="28"/>
        </w:rPr>
        <w:t xml:space="preserve"> </w:t>
      </w:r>
      <w:r>
        <w:rPr>
          <w:sz w:val="28"/>
        </w:rPr>
        <w:t>природоохранной</w:t>
      </w:r>
      <w:r>
        <w:rPr>
          <w:spacing w:val="-3"/>
          <w:sz w:val="28"/>
        </w:rPr>
        <w:t xml:space="preserve"> </w:t>
      </w:r>
      <w:r>
        <w:rPr>
          <w:sz w:val="28"/>
        </w:rPr>
        <w:t>деятельности</w:t>
      </w:r>
      <w:r>
        <w:rPr>
          <w:spacing w:val="-1"/>
          <w:sz w:val="28"/>
        </w:rPr>
        <w:t xml:space="preserve"> </w:t>
      </w:r>
      <w:r>
        <w:rPr>
          <w:sz w:val="28"/>
        </w:rPr>
        <w:t>человека;</w:t>
      </w:r>
    </w:p>
    <w:p w:rsidR="00EA43A5" w:rsidRDefault="00EA43A5" w:rsidP="00240A6B">
      <w:pPr>
        <w:pStyle w:val="a5"/>
        <w:numPr>
          <w:ilvl w:val="1"/>
          <w:numId w:val="88"/>
        </w:numPr>
        <w:tabs>
          <w:tab w:val="left" w:pos="1878"/>
        </w:tabs>
        <w:spacing w:line="341" w:lineRule="exact"/>
        <w:ind w:left="1878"/>
        <w:rPr>
          <w:sz w:val="28"/>
        </w:rPr>
      </w:pPr>
      <w:r>
        <w:rPr>
          <w:sz w:val="28"/>
        </w:rPr>
        <w:t>раскрывать</w:t>
      </w:r>
      <w:r>
        <w:rPr>
          <w:spacing w:val="-8"/>
          <w:sz w:val="28"/>
        </w:rPr>
        <w:t xml:space="preserve"> </w:t>
      </w:r>
      <w:r>
        <w:rPr>
          <w:sz w:val="28"/>
        </w:rPr>
        <w:t>роль</w:t>
      </w:r>
      <w:r>
        <w:rPr>
          <w:spacing w:val="-7"/>
          <w:sz w:val="28"/>
        </w:rPr>
        <w:t xml:space="preserve"> </w:t>
      </w:r>
      <w:r>
        <w:rPr>
          <w:sz w:val="28"/>
        </w:rPr>
        <w:t>биологии</w:t>
      </w:r>
      <w:r>
        <w:rPr>
          <w:spacing w:val="-8"/>
          <w:sz w:val="28"/>
        </w:rPr>
        <w:t xml:space="preserve"> </w:t>
      </w:r>
      <w:r>
        <w:rPr>
          <w:sz w:val="28"/>
        </w:rPr>
        <w:t>в</w:t>
      </w:r>
      <w:r>
        <w:rPr>
          <w:spacing w:val="-7"/>
          <w:sz w:val="28"/>
        </w:rPr>
        <w:t xml:space="preserve"> </w:t>
      </w:r>
      <w:r>
        <w:rPr>
          <w:sz w:val="28"/>
        </w:rPr>
        <w:t>практической</w:t>
      </w:r>
      <w:r>
        <w:rPr>
          <w:spacing w:val="-8"/>
          <w:sz w:val="28"/>
        </w:rPr>
        <w:t xml:space="preserve"> </w:t>
      </w:r>
      <w:r>
        <w:rPr>
          <w:sz w:val="28"/>
        </w:rPr>
        <w:t>деятельности</w:t>
      </w:r>
      <w:r>
        <w:rPr>
          <w:spacing w:val="-8"/>
          <w:sz w:val="28"/>
        </w:rPr>
        <w:t xml:space="preserve"> </w:t>
      </w:r>
      <w:r>
        <w:rPr>
          <w:sz w:val="28"/>
        </w:rPr>
        <w:t>человека;</w:t>
      </w:r>
    </w:p>
    <w:p w:rsidR="00EA43A5" w:rsidRDefault="00EA43A5" w:rsidP="00240A6B">
      <w:pPr>
        <w:pStyle w:val="a5"/>
        <w:numPr>
          <w:ilvl w:val="1"/>
          <w:numId w:val="88"/>
        </w:numPr>
        <w:tabs>
          <w:tab w:val="left" w:pos="1878"/>
        </w:tabs>
        <w:ind w:right="552" w:firstLine="707"/>
        <w:rPr>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7"/>
          <w:sz w:val="28"/>
        </w:rPr>
        <w:t xml:space="preserve"> </w:t>
      </w:r>
      <w:r>
        <w:rPr>
          <w:sz w:val="28"/>
        </w:rPr>
        <w:t>по</w:t>
      </w:r>
      <w:r>
        <w:rPr>
          <w:spacing w:val="-6"/>
          <w:sz w:val="28"/>
        </w:rPr>
        <w:t xml:space="preserve"> </w:t>
      </w:r>
      <w:r>
        <w:rPr>
          <w:sz w:val="28"/>
        </w:rPr>
        <w:t>географии,</w:t>
      </w:r>
      <w:r>
        <w:rPr>
          <w:spacing w:val="-8"/>
          <w:sz w:val="28"/>
        </w:rPr>
        <w:t xml:space="preserve"> </w:t>
      </w:r>
      <w:r>
        <w:rPr>
          <w:sz w:val="28"/>
        </w:rPr>
        <w:t>истории,</w:t>
      </w:r>
      <w:r>
        <w:rPr>
          <w:spacing w:val="-7"/>
          <w:sz w:val="28"/>
        </w:rPr>
        <w:t xml:space="preserve"> </w:t>
      </w:r>
      <w:r>
        <w:rPr>
          <w:sz w:val="28"/>
        </w:rPr>
        <w:t>литературе,</w:t>
      </w:r>
      <w:r>
        <w:rPr>
          <w:spacing w:val="-8"/>
          <w:sz w:val="28"/>
        </w:rPr>
        <w:t xml:space="preserve"> </w:t>
      </w:r>
      <w:r>
        <w:rPr>
          <w:sz w:val="28"/>
        </w:rPr>
        <w:t>основам</w:t>
      </w:r>
      <w:r>
        <w:rPr>
          <w:spacing w:val="-6"/>
          <w:sz w:val="28"/>
        </w:rPr>
        <w:t xml:space="preserve"> </w:t>
      </w:r>
      <w:r>
        <w:rPr>
          <w:sz w:val="28"/>
        </w:rPr>
        <w:t>религиозных</w:t>
      </w:r>
      <w:r>
        <w:rPr>
          <w:spacing w:val="-7"/>
          <w:sz w:val="28"/>
        </w:rPr>
        <w:t xml:space="preserve"> </w:t>
      </w:r>
      <w:r>
        <w:rPr>
          <w:sz w:val="28"/>
        </w:rPr>
        <w:t>культур</w:t>
      </w:r>
      <w:r>
        <w:rPr>
          <w:spacing w:val="-6"/>
          <w:sz w:val="28"/>
        </w:rPr>
        <w:t xml:space="preserve"> </w:t>
      </w:r>
      <w:r>
        <w:rPr>
          <w:sz w:val="28"/>
        </w:rPr>
        <w:t>и</w:t>
      </w:r>
      <w:r>
        <w:rPr>
          <w:spacing w:val="-68"/>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математике;</w:t>
      </w:r>
    </w:p>
    <w:p w:rsidR="00EA43A5" w:rsidRDefault="00EA43A5" w:rsidP="00240A6B">
      <w:pPr>
        <w:pStyle w:val="a5"/>
        <w:numPr>
          <w:ilvl w:val="1"/>
          <w:numId w:val="88"/>
        </w:numPr>
        <w:tabs>
          <w:tab w:val="left" w:pos="1878"/>
        </w:tabs>
        <w:ind w:right="546" w:firstLine="707"/>
        <w:rPr>
          <w:sz w:val="28"/>
        </w:rPr>
      </w:pPr>
      <w:r>
        <w:rPr>
          <w:sz w:val="28"/>
        </w:rPr>
        <w:t>выполнять практические (поиск информации с использованием</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(правила</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микроскопом;</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различными</w:t>
      </w:r>
      <w:r>
        <w:rPr>
          <w:spacing w:val="-67"/>
          <w:sz w:val="28"/>
        </w:rPr>
        <w:t xml:space="preserve"> </w:t>
      </w:r>
      <w:r>
        <w:rPr>
          <w:spacing w:val="-1"/>
          <w:sz w:val="28"/>
        </w:rPr>
        <w:t>способами</w:t>
      </w:r>
      <w:r>
        <w:rPr>
          <w:spacing w:val="-17"/>
          <w:sz w:val="28"/>
        </w:rPr>
        <w:t xml:space="preserve"> </w:t>
      </w:r>
      <w:r>
        <w:rPr>
          <w:spacing w:val="-1"/>
          <w:sz w:val="28"/>
        </w:rPr>
        <w:t>измерения</w:t>
      </w:r>
      <w:r>
        <w:rPr>
          <w:spacing w:val="-15"/>
          <w:sz w:val="28"/>
        </w:rPr>
        <w:t xml:space="preserve"> </w:t>
      </w:r>
      <w:r>
        <w:rPr>
          <w:spacing w:val="-1"/>
          <w:sz w:val="28"/>
        </w:rPr>
        <w:t>живых</w:t>
      </w:r>
      <w:r>
        <w:rPr>
          <w:spacing w:val="-16"/>
          <w:sz w:val="28"/>
        </w:rPr>
        <w:t xml:space="preserve"> </w:t>
      </w:r>
      <w:r>
        <w:rPr>
          <w:sz w:val="28"/>
        </w:rPr>
        <w:t>объектов)</w:t>
      </w:r>
      <w:r>
        <w:rPr>
          <w:spacing w:val="-18"/>
          <w:sz w:val="28"/>
        </w:rPr>
        <w:t xml:space="preserve"> </w:t>
      </w:r>
      <w:r>
        <w:rPr>
          <w:sz w:val="28"/>
        </w:rPr>
        <w:t>работы</w:t>
      </w:r>
      <w:r>
        <w:rPr>
          <w:spacing w:val="-16"/>
          <w:sz w:val="28"/>
        </w:rPr>
        <w:t xml:space="preserve"> </w:t>
      </w:r>
      <w:r>
        <w:rPr>
          <w:sz w:val="28"/>
        </w:rPr>
        <w:t>(при</w:t>
      </w:r>
      <w:r>
        <w:rPr>
          <w:spacing w:val="-17"/>
          <w:sz w:val="28"/>
        </w:rPr>
        <w:t xml:space="preserve"> </w:t>
      </w:r>
      <w:r>
        <w:rPr>
          <w:sz w:val="28"/>
        </w:rPr>
        <w:t>наличии</w:t>
      </w:r>
      <w:r>
        <w:rPr>
          <w:spacing w:val="-19"/>
          <w:sz w:val="28"/>
        </w:rPr>
        <w:t xml:space="preserve"> </w:t>
      </w:r>
      <w:r>
        <w:rPr>
          <w:sz w:val="28"/>
        </w:rPr>
        <w:t>возможности</w:t>
      </w:r>
      <w:r>
        <w:rPr>
          <w:spacing w:val="-16"/>
          <w:sz w:val="28"/>
        </w:rPr>
        <w:t xml:space="preserve"> </w:t>
      </w:r>
      <w:r>
        <w:rPr>
          <w:sz w:val="28"/>
        </w:rPr>
        <w:t>или</w:t>
      </w:r>
      <w:r>
        <w:rPr>
          <w:spacing w:val="-68"/>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240A6B">
      <w:pPr>
        <w:pStyle w:val="a5"/>
        <w:numPr>
          <w:ilvl w:val="1"/>
          <w:numId w:val="88"/>
        </w:numPr>
        <w:tabs>
          <w:tab w:val="left" w:pos="1878"/>
        </w:tabs>
        <w:ind w:right="549" w:firstLine="707"/>
        <w:rPr>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(наблюдение,</w:t>
      </w:r>
      <w:r>
        <w:rPr>
          <w:spacing w:val="1"/>
          <w:sz w:val="28"/>
        </w:rPr>
        <w:t xml:space="preserve"> </w:t>
      </w:r>
      <w:r>
        <w:rPr>
          <w:sz w:val="28"/>
        </w:rPr>
        <w:t>описание,</w:t>
      </w:r>
      <w:r>
        <w:rPr>
          <w:spacing w:val="1"/>
          <w:sz w:val="28"/>
        </w:rPr>
        <w:t xml:space="preserve"> </w:t>
      </w:r>
      <w:r>
        <w:rPr>
          <w:sz w:val="28"/>
        </w:rPr>
        <w:t>классификация,</w:t>
      </w:r>
      <w:r>
        <w:rPr>
          <w:spacing w:val="1"/>
          <w:sz w:val="28"/>
        </w:rPr>
        <w:t xml:space="preserve"> </w:t>
      </w:r>
      <w:r>
        <w:rPr>
          <w:sz w:val="28"/>
        </w:rPr>
        <w:t>измерение,</w:t>
      </w:r>
      <w:r>
        <w:rPr>
          <w:spacing w:val="1"/>
          <w:sz w:val="28"/>
        </w:rPr>
        <w:t xml:space="preserve"> </w:t>
      </w:r>
      <w:r>
        <w:rPr>
          <w:sz w:val="28"/>
        </w:rPr>
        <w:t>эксперимент):</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организмами,</w:t>
      </w:r>
      <w:r>
        <w:rPr>
          <w:spacing w:val="1"/>
          <w:sz w:val="28"/>
        </w:rPr>
        <w:t xml:space="preserve"> </w:t>
      </w:r>
      <w:r>
        <w:rPr>
          <w:sz w:val="28"/>
        </w:rPr>
        <w:t>описывать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67"/>
          <w:sz w:val="28"/>
        </w:rPr>
        <w:t xml:space="preserve"> </w:t>
      </w:r>
      <w:r>
        <w:rPr>
          <w:sz w:val="28"/>
        </w:rPr>
        <w:t>выполнять биологический рисунок и измерение биологических объектов (при</w:t>
      </w:r>
      <w:r>
        <w:rPr>
          <w:spacing w:val="-68"/>
          <w:sz w:val="28"/>
        </w:rPr>
        <w:t xml:space="preserve"> </w:t>
      </w:r>
      <w:r>
        <w:rPr>
          <w:sz w:val="28"/>
        </w:rPr>
        <w:t>наличии</w:t>
      </w:r>
      <w:r>
        <w:rPr>
          <w:spacing w:val="-3"/>
          <w:sz w:val="28"/>
        </w:rPr>
        <w:t xml:space="preserve"> </w:t>
      </w:r>
      <w:r>
        <w:rPr>
          <w:sz w:val="28"/>
        </w:rPr>
        <w:t>возможности</w:t>
      </w:r>
      <w:r>
        <w:rPr>
          <w:spacing w:val="-2"/>
          <w:sz w:val="28"/>
        </w:rPr>
        <w:t xml:space="preserve"> </w:t>
      </w:r>
      <w:r>
        <w:rPr>
          <w:sz w:val="28"/>
        </w:rPr>
        <w:t>или</w:t>
      </w:r>
      <w:r>
        <w:rPr>
          <w:spacing w:val="-5"/>
          <w:sz w:val="28"/>
        </w:rPr>
        <w:t xml:space="preserve"> </w:t>
      </w:r>
      <w:r>
        <w:rPr>
          <w:sz w:val="28"/>
        </w:rPr>
        <w:t>проводить</w:t>
      </w:r>
      <w:r>
        <w:rPr>
          <w:spacing w:val="-3"/>
          <w:sz w:val="28"/>
        </w:rPr>
        <w:t xml:space="preserve"> </w:t>
      </w:r>
      <w:r>
        <w:rPr>
          <w:sz w:val="28"/>
        </w:rPr>
        <w:t>виртуальные</w:t>
      </w:r>
      <w:r>
        <w:rPr>
          <w:spacing w:val="-2"/>
          <w:sz w:val="28"/>
        </w:rPr>
        <w:t xml:space="preserve"> </w:t>
      </w:r>
      <w:r>
        <w:rPr>
          <w:sz w:val="28"/>
        </w:rPr>
        <w:t>лабораторные</w:t>
      </w:r>
      <w:r>
        <w:rPr>
          <w:spacing w:val="-6"/>
          <w:sz w:val="28"/>
        </w:rPr>
        <w:t xml:space="preserve"> </w:t>
      </w:r>
      <w:r>
        <w:rPr>
          <w:sz w:val="28"/>
        </w:rPr>
        <w:t>работы);</w:t>
      </w:r>
    </w:p>
    <w:p w:rsidR="00EA43A5" w:rsidRDefault="00EA43A5" w:rsidP="00240A6B">
      <w:pPr>
        <w:pStyle w:val="a5"/>
        <w:numPr>
          <w:ilvl w:val="1"/>
          <w:numId w:val="88"/>
        </w:numPr>
        <w:tabs>
          <w:tab w:val="left" w:pos="1878"/>
        </w:tabs>
        <w:ind w:right="545" w:firstLine="707"/>
        <w:rPr>
          <w:sz w:val="28"/>
        </w:rPr>
      </w:pPr>
      <w:r>
        <w:rPr>
          <w:sz w:val="28"/>
        </w:rPr>
        <w:t>владеть</w:t>
      </w:r>
      <w:r>
        <w:rPr>
          <w:spacing w:val="-14"/>
          <w:sz w:val="28"/>
        </w:rPr>
        <w:t xml:space="preserve"> </w:t>
      </w:r>
      <w:r>
        <w:rPr>
          <w:sz w:val="28"/>
        </w:rPr>
        <w:t>приемами</w:t>
      </w:r>
      <w:r>
        <w:rPr>
          <w:spacing w:val="-14"/>
          <w:sz w:val="28"/>
        </w:rPr>
        <w:t xml:space="preserve"> </w:t>
      </w:r>
      <w:r>
        <w:rPr>
          <w:sz w:val="28"/>
        </w:rPr>
        <w:t>работы</w:t>
      </w:r>
      <w:r>
        <w:rPr>
          <w:spacing w:val="-12"/>
          <w:sz w:val="28"/>
        </w:rPr>
        <w:t xml:space="preserve"> </w:t>
      </w:r>
      <w:r>
        <w:rPr>
          <w:sz w:val="28"/>
        </w:rPr>
        <w:t>со</w:t>
      </w:r>
      <w:r>
        <w:rPr>
          <w:spacing w:val="-12"/>
          <w:sz w:val="28"/>
        </w:rPr>
        <w:t xml:space="preserve"> </w:t>
      </w:r>
      <w:r>
        <w:rPr>
          <w:sz w:val="28"/>
        </w:rPr>
        <w:t>световым</w:t>
      </w:r>
      <w:r>
        <w:rPr>
          <w:spacing w:val="-15"/>
          <w:sz w:val="28"/>
        </w:rPr>
        <w:t xml:space="preserve"> </w:t>
      </w:r>
      <w:r>
        <w:rPr>
          <w:sz w:val="28"/>
        </w:rPr>
        <w:t>и</w:t>
      </w:r>
      <w:r>
        <w:rPr>
          <w:spacing w:val="-15"/>
          <w:sz w:val="28"/>
        </w:rPr>
        <w:t xml:space="preserve"> </w:t>
      </w:r>
      <w:r>
        <w:rPr>
          <w:sz w:val="28"/>
        </w:rPr>
        <w:t>цифровым</w:t>
      </w:r>
      <w:r>
        <w:rPr>
          <w:spacing w:val="-13"/>
          <w:sz w:val="28"/>
        </w:rPr>
        <w:t xml:space="preserve"> </w:t>
      </w:r>
      <w:r>
        <w:rPr>
          <w:sz w:val="28"/>
        </w:rPr>
        <w:t>микроскопами</w:t>
      </w:r>
      <w:r>
        <w:rPr>
          <w:spacing w:val="-67"/>
          <w:sz w:val="28"/>
        </w:rPr>
        <w:t xml:space="preserve"> </w:t>
      </w:r>
      <w:r>
        <w:rPr>
          <w:sz w:val="28"/>
        </w:rPr>
        <w:t>при рассматривании биологических объектов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240A6B">
      <w:pPr>
        <w:pStyle w:val="a5"/>
        <w:numPr>
          <w:ilvl w:val="1"/>
          <w:numId w:val="88"/>
        </w:numPr>
        <w:tabs>
          <w:tab w:val="left" w:pos="1878"/>
        </w:tabs>
        <w:ind w:right="552" w:firstLine="707"/>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9"/>
          <w:sz w:val="28"/>
        </w:rPr>
        <w:t xml:space="preserve"> </w:t>
      </w:r>
      <w:r>
        <w:rPr>
          <w:sz w:val="28"/>
        </w:rPr>
        <w:t>также</w:t>
      </w:r>
      <w:r>
        <w:rPr>
          <w:spacing w:val="9"/>
          <w:sz w:val="28"/>
        </w:rPr>
        <w:t xml:space="preserve"> </w:t>
      </w:r>
      <w:r>
        <w:rPr>
          <w:sz w:val="28"/>
        </w:rPr>
        <w:t>во</w:t>
      </w:r>
      <w:r>
        <w:rPr>
          <w:spacing w:val="9"/>
          <w:sz w:val="28"/>
        </w:rPr>
        <w:t xml:space="preserve"> </w:t>
      </w:r>
      <w:r>
        <w:rPr>
          <w:sz w:val="28"/>
        </w:rPr>
        <w:t>время</w:t>
      </w:r>
      <w:r>
        <w:rPr>
          <w:spacing w:val="9"/>
          <w:sz w:val="28"/>
        </w:rPr>
        <w:t xml:space="preserve"> </w:t>
      </w:r>
      <w:r>
        <w:rPr>
          <w:sz w:val="28"/>
        </w:rPr>
        <w:t>внеклассной</w:t>
      </w:r>
      <w:r>
        <w:rPr>
          <w:spacing w:val="9"/>
          <w:sz w:val="28"/>
        </w:rPr>
        <w:t xml:space="preserve"> </w:t>
      </w:r>
      <w:r>
        <w:rPr>
          <w:sz w:val="28"/>
        </w:rPr>
        <w:t>и</w:t>
      </w:r>
      <w:r>
        <w:rPr>
          <w:spacing w:val="9"/>
          <w:sz w:val="28"/>
        </w:rPr>
        <w:t xml:space="preserve"> </w:t>
      </w:r>
      <w:r>
        <w:rPr>
          <w:sz w:val="28"/>
        </w:rPr>
        <w:t>внеурочной</w:t>
      </w:r>
      <w:r>
        <w:rPr>
          <w:spacing w:val="9"/>
          <w:sz w:val="28"/>
        </w:rPr>
        <w:t xml:space="preserve"> </w:t>
      </w:r>
      <w:r>
        <w:rPr>
          <w:sz w:val="28"/>
        </w:rPr>
        <w:t>деятельности</w:t>
      </w:r>
      <w:r>
        <w:rPr>
          <w:spacing w:val="9"/>
          <w:sz w:val="28"/>
        </w:rPr>
        <w:t xml:space="preserve"> </w:t>
      </w:r>
      <w:r>
        <w:rPr>
          <w:sz w:val="28"/>
        </w:rPr>
        <w:t>(при</w:t>
      </w:r>
      <w:r>
        <w:rPr>
          <w:spacing w:val="9"/>
          <w:sz w:val="28"/>
        </w:rPr>
        <w:t xml:space="preserve"> </w:t>
      </w:r>
      <w:r>
        <w:rPr>
          <w:sz w:val="28"/>
        </w:rPr>
        <w:t>наличии</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EA43A5">
      <w:pPr>
        <w:pStyle w:val="a3"/>
        <w:spacing w:before="74"/>
        <w:ind w:firstLine="0"/>
      </w:pPr>
      <w:r>
        <w:lastRenderedPageBreak/>
        <w:t>возможности</w:t>
      </w:r>
      <w:r>
        <w:rPr>
          <w:spacing w:val="-5"/>
        </w:rPr>
        <w:t xml:space="preserve"> </w:t>
      </w:r>
      <w:r>
        <w:t>или</w:t>
      </w:r>
      <w:r>
        <w:rPr>
          <w:spacing w:val="-7"/>
        </w:rPr>
        <w:t xml:space="preserve"> </w:t>
      </w:r>
      <w:r>
        <w:t>проводить</w:t>
      </w:r>
      <w:r>
        <w:rPr>
          <w:spacing w:val="-5"/>
        </w:rPr>
        <w:t xml:space="preserve"> </w:t>
      </w:r>
      <w:r>
        <w:t>виртуальные</w:t>
      </w:r>
      <w:r>
        <w:rPr>
          <w:spacing w:val="-4"/>
        </w:rPr>
        <w:t xml:space="preserve"> </w:t>
      </w:r>
      <w:r>
        <w:t>лабораторные</w:t>
      </w:r>
      <w:r>
        <w:rPr>
          <w:spacing w:val="-4"/>
        </w:rPr>
        <w:t xml:space="preserve"> </w:t>
      </w:r>
      <w:r>
        <w:t>работы);</w:t>
      </w:r>
    </w:p>
    <w:p w:rsidR="00EA43A5" w:rsidRDefault="00EA43A5" w:rsidP="00240A6B">
      <w:pPr>
        <w:pStyle w:val="a5"/>
        <w:numPr>
          <w:ilvl w:val="1"/>
          <w:numId w:val="88"/>
        </w:numPr>
        <w:tabs>
          <w:tab w:val="left" w:pos="1878"/>
        </w:tabs>
        <w:spacing w:before="1"/>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p>
    <w:p w:rsidR="00EA43A5" w:rsidRDefault="00EA43A5" w:rsidP="00240A6B">
      <w:pPr>
        <w:pStyle w:val="a5"/>
        <w:numPr>
          <w:ilvl w:val="1"/>
          <w:numId w:val="88"/>
        </w:numPr>
        <w:tabs>
          <w:tab w:val="left" w:pos="1878"/>
        </w:tabs>
        <w:ind w:right="546" w:firstLine="707"/>
        <w:rPr>
          <w:sz w:val="28"/>
        </w:rPr>
      </w:pPr>
      <w:r>
        <w:rPr>
          <w:sz w:val="28"/>
        </w:rPr>
        <w:t>владеть</w:t>
      </w:r>
      <w:r>
        <w:rPr>
          <w:spacing w:val="1"/>
          <w:sz w:val="28"/>
        </w:rPr>
        <w:t xml:space="preserve"> </w:t>
      </w:r>
      <w:r>
        <w:rPr>
          <w:sz w:val="28"/>
        </w:rPr>
        <w:t>начальными</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EA43A5" w:rsidRDefault="00EA43A5" w:rsidP="00240A6B">
      <w:pPr>
        <w:pStyle w:val="a5"/>
        <w:numPr>
          <w:ilvl w:val="1"/>
          <w:numId w:val="88"/>
        </w:numPr>
        <w:tabs>
          <w:tab w:val="left" w:pos="1878"/>
        </w:tabs>
        <w:ind w:right="549"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2</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 понятийный аппарат биологии, по возможности, сопровождать</w:t>
      </w:r>
      <w:r>
        <w:rPr>
          <w:spacing w:val="1"/>
          <w:sz w:val="28"/>
        </w:rPr>
        <w:t xml:space="preserve"> </w:t>
      </w:r>
      <w:r>
        <w:rPr>
          <w:sz w:val="28"/>
        </w:rPr>
        <w:t>выступление</w:t>
      </w:r>
      <w:r>
        <w:rPr>
          <w:spacing w:val="-4"/>
          <w:sz w:val="28"/>
        </w:rPr>
        <w:t xml:space="preserve"> </w:t>
      </w:r>
      <w:r>
        <w:rPr>
          <w:sz w:val="28"/>
        </w:rPr>
        <w:t>презентацией,</w:t>
      </w:r>
      <w:r>
        <w:rPr>
          <w:spacing w:val="-1"/>
          <w:sz w:val="28"/>
        </w:rPr>
        <w:t xml:space="preserve"> </w:t>
      </w:r>
      <w:r>
        <w:rPr>
          <w:sz w:val="28"/>
        </w:rPr>
        <w:t>учитывая</w:t>
      </w:r>
      <w:r>
        <w:rPr>
          <w:spacing w:val="-3"/>
          <w:sz w:val="28"/>
        </w:rPr>
        <w:t xml:space="preserve"> </w:t>
      </w:r>
      <w:r>
        <w:rPr>
          <w:sz w:val="28"/>
        </w:rPr>
        <w:t>особенности</w:t>
      </w:r>
      <w:r>
        <w:rPr>
          <w:spacing w:val="-1"/>
          <w:sz w:val="28"/>
        </w:rPr>
        <w:t xml:space="preserve"> </w:t>
      </w:r>
      <w:r>
        <w:rPr>
          <w:sz w:val="28"/>
        </w:rPr>
        <w:t>аудитории;</w:t>
      </w:r>
    </w:p>
    <w:p w:rsidR="00EA43A5" w:rsidRDefault="00EA43A5" w:rsidP="00240A6B">
      <w:pPr>
        <w:pStyle w:val="a5"/>
        <w:numPr>
          <w:ilvl w:val="1"/>
          <w:numId w:val="88"/>
        </w:numPr>
        <w:tabs>
          <w:tab w:val="left" w:pos="1878"/>
        </w:tabs>
        <w:ind w:right="550" w:firstLine="707"/>
        <w:rPr>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EA43A5" w:rsidRDefault="00EA43A5" w:rsidP="00EA43A5">
      <w:pPr>
        <w:pStyle w:val="a3"/>
        <w:spacing w:before="9"/>
        <w:ind w:left="0" w:firstLine="0"/>
        <w:jc w:val="left"/>
        <w:rPr>
          <w:sz w:val="27"/>
        </w:rPr>
      </w:pPr>
    </w:p>
    <w:p w:rsidR="00EA43A5" w:rsidRDefault="00EA43A5" w:rsidP="00EA43A5">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240A6B">
      <w:pPr>
        <w:pStyle w:val="a5"/>
        <w:numPr>
          <w:ilvl w:val="1"/>
          <w:numId w:val="88"/>
        </w:numPr>
        <w:tabs>
          <w:tab w:val="left" w:pos="1878"/>
        </w:tabs>
        <w:spacing w:before="1"/>
        <w:ind w:right="551" w:firstLine="707"/>
        <w:rPr>
          <w:sz w:val="28"/>
        </w:rPr>
      </w:pPr>
      <w:r>
        <w:rPr>
          <w:sz w:val="28"/>
        </w:rPr>
        <w:t>характеризовать ботанику как биологическую науку, ее разделы и</w:t>
      </w:r>
      <w:r>
        <w:rPr>
          <w:spacing w:val="-67"/>
          <w:sz w:val="28"/>
        </w:rPr>
        <w:t xml:space="preserve"> </w:t>
      </w:r>
      <w:r>
        <w:rPr>
          <w:sz w:val="28"/>
        </w:rPr>
        <w:t>связи</w:t>
      </w:r>
      <w:r>
        <w:rPr>
          <w:spacing w:val="-1"/>
          <w:sz w:val="28"/>
        </w:rPr>
        <w:t xml:space="preserve"> </w:t>
      </w:r>
      <w:r>
        <w:rPr>
          <w:sz w:val="28"/>
        </w:rPr>
        <w:t>с другими</w:t>
      </w:r>
      <w:r>
        <w:rPr>
          <w:spacing w:val="-2"/>
          <w:sz w:val="28"/>
        </w:rPr>
        <w:t xml:space="preserve"> </w:t>
      </w:r>
      <w:r>
        <w:rPr>
          <w:sz w:val="28"/>
        </w:rPr>
        <w:t>науками</w:t>
      </w:r>
      <w:r>
        <w:rPr>
          <w:spacing w:val="-2"/>
          <w:sz w:val="28"/>
        </w:rPr>
        <w:t xml:space="preserve"> </w:t>
      </w:r>
      <w:r>
        <w:rPr>
          <w:sz w:val="28"/>
        </w:rPr>
        <w:t>и техникой;</w:t>
      </w:r>
    </w:p>
    <w:p w:rsidR="00EA43A5" w:rsidRDefault="00EA43A5" w:rsidP="00240A6B">
      <w:pPr>
        <w:pStyle w:val="a5"/>
        <w:numPr>
          <w:ilvl w:val="1"/>
          <w:numId w:val="88"/>
        </w:numPr>
        <w:tabs>
          <w:tab w:val="left" w:pos="1878"/>
        </w:tabs>
        <w:ind w:right="547"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В.В.</w:t>
      </w:r>
      <w:r>
        <w:rPr>
          <w:spacing w:val="1"/>
          <w:sz w:val="28"/>
        </w:rPr>
        <w:t xml:space="preserve"> </w:t>
      </w:r>
      <w:r>
        <w:rPr>
          <w:sz w:val="28"/>
        </w:rPr>
        <w:t>Докучаев,</w:t>
      </w:r>
      <w:r>
        <w:rPr>
          <w:spacing w:val="1"/>
          <w:sz w:val="28"/>
        </w:rPr>
        <w:t xml:space="preserve"> </w:t>
      </w:r>
      <w:r>
        <w:rPr>
          <w:sz w:val="28"/>
        </w:rPr>
        <w:t>К.А. Тимирязев,</w:t>
      </w:r>
      <w:r>
        <w:rPr>
          <w:spacing w:val="1"/>
          <w:sz w:val="28"/>
        </w:rPr>
        <w:t xml:space="preserve"> </w:t>
      </w:r>
      <w:r>
        <w:rPr>
          <w:sz w:val="28"/>
        </w:rPr>
        <w:t>С.Г. Навашин)</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(Р.</w:t>
      </w:r>
      <w:r>
        <w:rPr>
          <w:spacing w:val="1"/>
          <w:sz w:val="28"/>
        </w:rPr>
        <w:t xml:space="preserve"> </w:t>
      </w:r>
      <w:r>
        <w:rPr>
          <w:sz w:val="28"/>
        </w:rPr>
        <w:t>Гук,</w:t>
      </w:r>
      <w:r>
        <w:rPr>
          <w:spacing w:val="1"/>
          <w:sz w:val="28"/>
        </w:rPr>
        <w:t xml:space="preserve"> </w:t>
      </w:r>
      <w:r>
        <w:rPr>
          <w:sz w:val="28"/>
        </w:rPr>
        <w:t>М.</w:t>
      </w:r>
      <w:r>
        <w:rPr>
          <w:spacing w:val="1"/>
          <w:sz w:val="28"/>
        </w:rPr>
        <w:t xml:space="preserve"> </w:t>
      </w:r>
      <w:r>
        <w:rPr>
          <w:sz w:val="28"/>
        </w:rPr>
        <w:t>Мальпиги)</w:t>
      </w:r>
      <w:r>
        <w:rPr>
          <w:spacing w:val="-4"/>
          <w:sz w:val="28"/>
        </w:rPr>
        <w:t xml:space="preserve"> </w:t>
      </w:r>
      <w:r>
        <w:rPr>
          <w:sz w:val="28"/>
        </w:rPr>
        <w:t>ученых</w:t>
      </w:r>
      <w:r>
        <w:rPr>
          <w:spacing w:val="1"/>
          <w:sz w:val="28"/>
        </w:rPr>
        <w:t xml:space="preserve"> </w:t>
      </w:r>
      <w:r>
        <w:rPr>
          <w:sz w:val="28"/>
        </w:rPr>
        <w:t>в</w:t>
      </w:r>
      <w:r>
        <w:rPr>
          <w:spacing w:val="-4"/>
          <w:sz w:val="28"/>
        </w:rPr>
        <w:t xml:space="preserve"> </w:t>
      </w:r>
      <w:r>
        <w:rPr>
          <w:sz w:val="28"/>
        </w:rPr>
        <w:t>развитие наук</w:t>
      </w:r>
      <w:r>
        <w:rPr>
          <w:spacing w:val="-3"/>
          <w:sz w:val="28"/>
        </w:rPr>
        <w:t xml:space="preserve"> </w:t>
      </w:r>
      <w:r>
        <w:rPr>
          <w:sz w:val="28"/>
        </w:rPr>
        <w:t>о</w:t>
      </w:r>
      <w:r>
        <w:rPr>
          <w:spacing w:val="1"/>
          <w:sz w:val="28"/>
        </w:rPr>
        <w:t xml:space="preserve"> </w:t>
      </w:r>
      <w:r>
        <w:rPr>
          <w:sz w:val="28"/>
        </w:rPr>
        <w:t>растениях;</w:t>
      </w:r>
    </w:p>
    <w:p w:rsidR="00EA43A5" w:rsidRDefault="00EA43A5" w:rsidP="00240A6B">
      <w:pPr>
        <w:pStyle w:val="a5"/>
        <w:numPr>
          <w:ilvl w:val="1"/>
          <w:numId w:val="88"/>
        </w:numPr>
        <w:tabs>
          <w:tab w:val="left" w:pos="1878"/>
        </w:tabs>
        <w:ind w:right="547"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 растительная клетка, растительная ткань, орган растения, система</w:t>
      </w:r>
      <w:r>
        <w:rPr>
          <w:spacing w:val="1"/>
          <w:sz w:val="28"/>
        </w:rPr>
        <w:t xml:space="preserve"> </w:t>
      </w:r>
      <w:r>
        <w:rPr>
          <w:sz w:val="28"/>
        </w:rPr>
        <w:t>органов растения, растительный организм, минеральное питание, фотосинтез,</w:t>
      </w:r>
      <w:r>
        <w:rPr>
          <w:spacing w:val="-67"/>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 задачей</w:t>
      </w:r>
      <w:r>
        <w:rPr>
          <w:spacing w:val="-2"/>
          <w:sz w:val="28"/>
        </w:rPr>
        <w:t xml:space="preserve"> </w:t>
      </w:r>
      <w:r>
        <w:rPr>
          <w:sz w:val="28"/>
        </w:rPr>
        <w:t>и</w:t>
      </w:r>
      <w:r>
        <w:rPr>
          <w:spacing w:val="-3"/>
          <w:sz w:val="28"/>
        </w:rPr>
        <w:t xml:space="preserve"> </w:t>
      </w:r>
      <w:r>
        <w:rPr>
          <w:sz w:val="28"/>
        </w:rPr>
        <w:t>в</w:t>
      </w:r>
      <w:r>
        <w:rPr>
          <w:spacing w:val="-3"/>
          <w:sz w:val="28"/>
        </w:rPr>
        <w:t xml:space="preserve"> </w:t>
      </w:r>
      <w:r>
        <w:rPr>
          <w:sz w:val="28"/>
        </w:rPr>
        <w:t>контексте;</w:t>
      </w:r>
    </w:p>
    <w:p w:rsidR="00EA43A5" w:rsidRDefault="00EA43A5" w:rsidP="00240A6B">
      <w:pPr>
        <w:pStyle w:val="a5"/>
        <w:numPr>
          <w:ilvl w:val="1"/>
          <w:numId w:val="88"/>
        </w:numPr>
        <w:tabs>
          <w:tab w:val="left" w:pos="1878"/>
        </w:tabs>
        <w:ind w:right="547" w:firstLine="707"/>
        <w:rPr>
          <w:sz w:val="28"/>
        </w:rPr>
      </w:pPr>
      <w:r>
        <w:rPr>
          <w:sz w:val="28"/>
        </w:rPr>
        <w:t>описывать</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жизнедеятельность</w:t>
      </w:r>
      <w:r>
        <w:rPr>
          <w:spacing w:val="1"/>
          <w:sz w:val="28"/>
        </w:rPr>
        <w:t xml:space="preserve"> </w:t>
      </w:r>
      <w:r>
        <w:rPr>
          <w:sz w:val="28"/>
        </w:rPr>
        <w:t>растительного</w:t>
      </w:r>
      <w:r>
        <w:rPr>
          <w:spacing w:val="-67"/>
          <w:sz w:val="28"/>
        </w:rPr>
        <w:t xml:space="preserve"> </w:t>
      </w:r>
      <w:r>
        <w:rPr>
          <w:sz w:val="28"/>
        </w:rPr>
        <w:t>организма (на примере покрытосеменных, или цветковых): поглощение 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рост,</w:t>
      </w:r>
      <w:r>
        <w:rPr>
          <w:spacing w:val="1"/>
          <w:sz w:val="28"/>
        </w:rPr>
        <w:t xml:space="preserve"> </w:t>
      </w:r>
      <w:r>
        <w:rPr>
          <w:sz w:val="28"/>
        </w:rPr>
        <w:t>развитие,</w:t>
      </w:r>
      <w:r>
        <w:rPr>
          <w:spacing w:val="-15"/>
          <w:sz w:val="28"/>
        </w:rPr>
        <w:t xml:space="preserve"> </w:t>
      </w:r>
      <w:r>
        <w:rPr>
          <w:sz w:val="28"/>
        </w:rPr>
        <w:t>размножение;</w:t>
      </w:r>
      <w:r>
        <w:rPr>
          <w:spacing w:val="-10"/>
          <w:sz w:val="28"/>
        </w:rPr>
        <w:t xml:space="preserve"> </w:t>
      </w:r>
      <w:r>
        <w:rPr>
          <w:sz w:val="28"/>
        </w:rPr>
        <w:t>связь</w:t>
      </w:r>
      <w:r>
        <w:rPr>
          <w:spacing w:val="-14"/>
          <w:sz w:val="28"/>
        </w:rPr>
        <w:t xml:space="preserve"> </w:t>
      </w:r>
      <w:r>
        <w:rPr>
          <w:sz w:val="28"/>
        </w:rPr>
        <w:t>с</w:t>
      </w:r>
      <w:r>
        <w:rPr>
          <w:spacing w:val="-11"/>
          <w:sz w:val="28"/>
        </w:rPr>
        <w:t xml:space="preserve"> </w:t>
      </w:r>
      <w:r>
        <w:rPr>
          <w:sz w:val="28"/>
        </w:rPr>
        <w:t>выполнением</w:t>
      </w:r>
      <w:r>
        <w:rPr>
          <w:spacing w:val="-12"/>
          <w:sz w:val="28"/>
        </w:rPr>
        <w:t xml:space="preserve"> </w:t>
      </w:r>
      <w:r>
        <w:rPr>
          <w:sz w:val="28"/>
        </w:rPr>
        <w:t>функций</w:t>
      </w:r>
      <w:r>
        <w:rPr>
          <w:spacing w:val="-13"/>
          <w:sz w:val="28"/>
        </w:rPr>
        <w:t xml:space="preserve"> </w:t>
      </w:r>
      <w:r>
        <w:rPr>
          <w:sz w:val="28"/>
        </w:rPr>
        <w:t>строения</w:t>
      </w:r>
      <w:r>
        <w:rPr>
          <w:spacing w:val="-12"/>
          <w:sz w:val="28"/>
        </w:rPr>
        <w:t xml:space="preserve"> </w:t>
      </w:r>
      <w:r>
        <w:rPr>
          <w:sz w:val="28"/>
        </w:rPr>
        <w:t>вегетативных</w:t>
      </w:r>
      <w:r>
        <w:rPr>
          <w:spacing w:val="-67"/>
          <w:sz w:val="28"/>
        </w:rPr>
        <w:t xml:space="preserve"> </w:t>
      </w:r>
      <w:r>
        <w:rPr>
          <w:sz w:val="28"/>
        </w:rPr>
        <w:t>(корня, побега: листа, стебля, почки) и генеративных (цветка, плода, семени)</w:t>
      </w:r>
      <w:r>
        <w:rPr>
          <w:spacing w:val="1"/>
          <w:sz w:val="28"/>
        </w:rPr>
        <w:t xml:space="preserve"> </w:t>
      </w:r>
      <w:r>
        <w:rPr>
          <w:sz w:val="28"/>
        </w:rPr>
        <w:t>органов;</w:t>
      </w:r>
    </w:p>
    <w:p w:rsidR="00EA43A5" w:rsidRDefault="00EA43A5" w:rsidP="00240A6B">
      <w:pPr>
        <w:pStyle w:val="a5"/>
        <w:numPr>
          <w:ilvl w:val="1"/>
          <w:numId w:val="88"/>
        </w:numPr>
        <w:tabs>
          <w:tab w:val="left" w:pos="1878"/>
        </w:tabs>
        <w:ind w:right="546" w:firstLine="707"/>
        <w:rPr>
          <w:sz w:val="28"/>
        </w:rPr>
      </w:pPr>
      <w:r>
        <w:rPr>
          <w:sz w:val="28"/>
        </w:rPr>
        <w:t>перечислять разнообразие вегетативных (корня, побега: листьев,</w:t>
      </w:r>
      <w:r>
        <w:rPr>
          <w:spacing w:val="1"/>
          <w:sz w:val="28"/>
        </w:rPr>
        <w:t xml:space="preserve"> </w:t>
      </w:r>
      <w:r>
        <w:rPr>
          <w:sz w:val="28"/>
        </w:rPr>
        <w:t>стеблей,</w:t>
      </w:r>
      <w:r>
        <w:rPr>
          <w:spacing w:val="1"/>
          <w:sz w:val="28"/>
        </w:rPr>
        <w:t xml:space="preserve"> </w:t>
      </w:r>
      <w:r>
        <w:rPr>
          <w:sz w:val="28"/>
        </w:rPr>
        <w:t>почек)</w:t>
      </w:r>
      <w:r>
        <w:rPr>
          <w:spacing w:val="1"/>
          <w:sz w:val="28"/>
        </w:rPr>
        <w:t xml:space="preserve"> </w:t>
      </w:r>
      <w:r>
        <w:rPr>
          <w:sz w:val="28"/>
        </w:rPr>
        <w:t>и</w:t>
      </w:r>
      <w:r>
        <w:rPr>
          <w:spacing w:val="1"/>
          <w:sz w:val="28"/>
        </w:rPr>
        <w:t xml:space="preserve"> </w:t>
      </w:r>
      <w:r>
        <w:rPr>
          <w:sz w:val="28"/>
        </w:rPr>
        <w:t>генеративных</w:t>
      </w:r>
      <w:r>
        <w:rPr>
          <w:spacing w:val="1"/>
          <w:sz w:val="28"/>
        </w:rPr>
        <w:t xml:space="preserve"> </w:t>
      </w:r>
      <w:r>
        <w:rPr>
          <w:sz w:val="28"/>
        </w:rPr>
        <w:t>(цветок,</w:t>
      </w:r>
      <w:r>
        <w:rPr>
          <w:spacing w:val="1"/>
          <w:sz w:val="28"/>
        </w:rPr>
        <w:t xml:space="preserve"> </w:t>
      </w:r>
      <w:r>
        <w:rPr>
          <w:sz w:val="28"/>
        </w:rPr>
        <w:t>плод,</w:t>
      </w:r>
      <w:r>
        <w:rPr>
          <w:spacing w:val="1"/>
          <w:sz w:val="28"/>
        </w:rPr>
        <w:t xml:space="preserve"> </w:t>
      </w:r>
      <w:r>
        <w:rPr>
          <w:sz w:val="28"/>
        </w:rPr>
        <w:t>семя)</w:t>
      </w:r>
      <w:r>
        <w:rPr>
          <w:spacing w:val="1"/>
          <w:sz w:val="28"/>
        </w:rPr>
        <w:t xml:space="preserve"> </w:t>
      </w:r>
      <w:r>
        <w:rPr>
          <w:sz w:val="28"/>
        </w:rPr>
        <w:t>органов</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выполняемыми функциями; видоизменений вегетативных органов растения</w:t>
      </w:r>
      <w:r>
        <w:rPr>
          <w:spacing w:val="1"/>
          <w:sz w:val="28"/>
        </w:rPr>
        <w:t xml:space="preserve"> </w:t>
      </w:r>
      <w:r>
        <w:rPr>
          <w:sz w:val="28"/>
        </w:rPr>
        <w:t>(корнеплод,</w:t>
      </w:r>
      <w:r>
        <w:rPr>
          <w:spacing w:val="-7"/>
          <w:sz w:val="28"/>
        </w:rPr>
        <w:t xml:space="preserve"> </w:t>
      </w:r>
      <w:r>
        <w:rPr>
          <w:sz w:val="28"/>
        </w:rPr>
        <w:t>корневые</w:t>
      </w:r>
      <w:r>
        <w:rPr>
          <w:spacing w:val="-5"/>
          <w:sz w:val="28"/>
        </w:rPr>
        <w:t xml:space="preserve"> </w:t>
      </w:r>
      <w:r>
        <w:rPr>
          <w:sz w:val="28"/>
        </w:rPr>
        <w:t>шишки,</w:t>
      </w:r>
      <w:r>
        <w:rPr>
          <w:spacing w:val="-7"/>
          <w:sz w:val="28"/>
        </w:rPr>
        <w:t xml:space="preserve"> </w:t>
      </w:r>
      <w:r>
        <w:rPr>
          <w:sz w:val="28"/>
        </w:rPr>
        <w:t>корневище,</w:t>
      </w:r>
      <w:r>
        <w:rPr>
          <w:spacing w:val="-6"/>
          <w:sz w:val="28"/>
        </w:rPr>
        <w:t xml:space="preserve"> </w:t>
      </w:r>
      <w:r>
        <w:rPr>
          <w:sz w:val="28"/>
        </w:rPr>
        <w:t>клубень,</w:t>
      </w:r>
      <w:r>
        <w:rPr>
          <w:spacing w:val="-7"/>
          <w:sz w:val="28"/>
        </w:rPr>
        <w:t xml:space="preserve"> </w:t>
      </w:r>
      <w:r>
        <w:rPr>
          <w:sz w:val="28"/>
        </w:rPr>
        <w:t>луковица,</w:t>
      </w:r>
      <w:r>
        <w:rPr>
          <w:spacing w:val="-6"/>
          <w:sz w:val="28"/>
        </w:rPr>
        <w:t xml:space="preserve"> </w:t>
      </w:r>
      <w:r>
        <w:rPr>
          <w:sz w:val="28"/>
        </w:rPr>
        <w:t>ловчие</w:t>
      </w:r>
      <w:r>
        <w:rPr>
          <w:spacing w:val="-6"/>
          <w:sz w:val="28"/>
        </w:rPr>
        <w:t xml:space="preserve"> </w:t>
      </w:r>
      <w:r>
        <w:rPr>
          <w:sz w:val="28"/>
        </w:rPr>
        <w:t>листья);</w:t>
      </w:r>
    </w:p>
    <w:p w:rsidR="00EA43A5" w:rsidRDefault="00EA43A5" w:rsidP="00240A6B">
      <w:pPr>
        <w:pStyle w:val="a5"/>
        <w:numPr>
          <w:ilvl w:val="1"/>
          <w:numId w:val="88"/>
        </w:numPr>
        <w:tabs>
          <w:tab w:val="left" w:pos="1878"/>
        </w:tabs>
        <w:ind w:right="551" w:firstLine="707"/>
        <w:rPr>
          <w:sz w:val="28"/>
        </w:rPr>
      </w:pPr>
      <w:r>
        <w:rPr>
          <w:sz w:val="28"/>
        </w:rPr>
        <w:t>различать и описывать живые и гербарные экземпляры растений</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67"/>
          <w:sz w:val="28"/>
        </w:rPr>
        <w:t xml:space="preserve"> </w:t>
      </w:r>
      <w:r>
        <w:rPr>
          <w:sz w:val="28"/>
        </w:rPr>
        <w:t>муляжам,</w:t>
      </w:r>
      <w:r>
        <w:rPr>
          <w:spacing w:val="-2"/>
          <w:sz w:val="28"/>
        </w:rPr>
        <w:t xml:space="preserve"> </w:t>
      </w:r>
      <w:r>
        <w:rPr>
          <w:sz w:val="28"/>
        </w:rPr>
        <w:t>рельефным таблицам;</w:t>
      </w:r>
    </w:p>
    <w:p w:rsidR="00EA43A5" w:rsidRDefault="00EA43A5" w:rsidP="00240A6B">
      <w:pPr>
        <w:pStyle w:val="a5"/>
        <w:numPr>
          <w:ilvl w:val="1"/>
          <w:numId w:val="88"/>
        </w:numPr>
        <w:tabs>
          <w:tab w:val="left" w:pos="1878"/>
        </w:tabs>
        <w:ind w:right="551" w:firstLine="707"/>
        <w:rPr>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растений,</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растительного организма, части растений: клетку, ткани, органы, системы</w:t>
      </w:r>
      <w:r>
        <w:rPr>
          <w:spacing w:val="1"/>
          <w:sz w:val="28"/>
        </w:rPr>
        <w:t xml:space="preserve"> </w:t>
      </w:r>
      <w:r>
        <w:rPr>
          <w:sz w:val="28"/>
        </w:rPr>
        <w:t>органов,</w:t>
      </w:r>
      <w:r>
        <w:rPr>
          <w:spacing w:val="-2"/>
          <w:sz w:val="28"/>
        </w:rPr>
        <w:t xml:space="preserve"> </w:t>
      </w:r>
      <w:r>
        <w:rPr>
          <w:sz w:val="28"/>
        </w:rPr>
        <w:t>организм;</w:t>
      </w:r>
    </w:p>
    <w:p w:rsidR="00EA43A5" w:rsidRDefault="00EA43A5" w:rsidP="00240A6B">
      <w:pPr>
        <w:pStyle w:val="a5"/>
        <w:numPr>
          <w:ilvl w:val="1"/>
          <w:numId w:val="88"/>
        </w:numPr>
        <w:tabs>
          <w:tab w:val="left" w:pos="1878"/>
        </w:tabs>
        <w:spacing w:line="342" w:lineRule="exact"/>
        <w:ind w:left="1878"/>
        <w:rPr>
          <w:sz w:val="28"/>
        </w:rPr>
      </w:pPr>
      <w:r>
        <w:rPr>
          <w:sz w:val="28"/>
        </w:rPr>
        <w:t>сравнивать</w:t>
      </w:r>
      <w:r>
        <w:rPr>
          <w:spacing w:val="-7"/>
          <w:sz w:val="28"/>
        </w:rPr>
        <w:t xml:space="preserve"> </w:t>
      </w:r>
      <w:r>
        <w:rPr>
          <w:sz w:val="28"/>
        </w:rPr>
        <w:t>растительные</w:t>
      </w:r>
      <w:r>
        <w:rPr>
          <w:spacing w:val="-1"/>
          <w:sz w:val="28"/>
        </w:rPr>
        <w:t xml:space="preserve"> </w:t>
      </w:r>
      <w:r>
        <w:rPr>
          <w:sz w:val="28"/>
        </w:rPr>
        <w:t>ткани</w:t>
      </w:r>
      <w:r>
        <w:rPr>
          <w:spacing w:val="-1"/>
          <w:sz w:val="28"/>
        </w:rPr>
        <w:t xml:space="preserve"> </w:t>
      </w:r>
      <w:r>
        <w:rPr>
          <w:sz w:val="28"/>
        </w:rPr>
        <w:t>и</w:t>
      </w:r>
      <w:r>
        <w:rPr>
          <w:spacing w:val="-5"/>
          <w:sz w:val="28"/>
        </w:rPr>
        <w:t xml:space="preserve"> </w:t>
      </w:r>
      <w:r>
        <w:rPr>
          <w:sz w:val="28"/>
        </w:rPr>
        <w:t>органы</w:t>
      </w:r>
      <w:r>
        <w:rPr>
          <w:spacing w:val="-1"/>
          <w:sz w:val="28"/>
        </w:rPr>
        <w:t xml:space="preserve"> </w:t>
      </w:r>
      <w:r>
        <w:rPr>
          <w:sz w:val="28"/>
        </w:rPr>
        <w:t>растений</w:t>
      </w:r>
      <w:r>
        <w:rPr>
          <w:spacing w:val="-1"/>
          <w:sz w:val="28"/>
        </w:rPr>
        <w:t xml:space="preserve"> </w:t>
      </w:r>
      <w:r>
        <w:rPr>
          <w:sz w:val="28"/>
        </w:rPr>
        <w:t>между</w:t>
      </w:r>
      <w:r>
        <w:rPr>
          <w:spacing w:val="-1"/>
          <w:sz w:val="28"/>
        </w:rPr>
        <w:t xml:space="preserve"> </w:t>
      </w:r>
      <w:r>
        <w:rPr>
          <w:sz w:val="28"/>
        </w:rPr>
        <w:t>собой;</w:t>
      </w:r>
    </w:p>
    <w:p w:rsidR="00EA43A5" w:rsidRDefault="00EA43A5" w:rsidP="00EA43A5">
      <w:pPr>
        <w:spacing w:line="342" w:lineRule="exact"/>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4" w:firstLine="707"/>
        <w:rPr>
          <w:sz w:val="28"/>
        </w:rPr>
      </w:pPr>
      <w:r>
        <w:rPr>
          <w:sz w:val="28"/>
        </w:rPr>
        <w:lastRenderedPageBreak/>
        <w:t>выполнять</w:t>
      </w:r>
      <w:r>
        <w:rPr>
          <w:spacing w:val="-12"/>
          <w:sz w:val="28"/>
        </w:rPr>
        <w:t xml:space="preserve"> </w:t>
      </w:r>
      <w:r>
        <w:rPr>
          <w:sz w:val="28"/>
        </w:rPr>
        <w:t>практические</w:t>
      </w:r>
      <w:r>
        <w:rPr>
          <w:spacing w:val="-10"/>
          <w:sz w:val="28"/>
        </w:rPr>
        <w:t xml:space="preserve"> </w:t>
      </w:r>
      <w:r>
        <w:rPr>
          <w:sz w:val="28"/>
        </w:rPr>
        <w:t>и</w:t>
      </w:r>
      <w:r>
        <w:rPr>
          <w:spacing w:val="-10"/>
          <w:sz w:val="28"/>
        </w:rPr>
        <w:t xml:space="preserve"> </w:t>
      </w:r>
      <w:r>
        <w:rPr>
          <w:sz w:val="28"/>
        </w:rPr>
        <w:t>лабораторные</w:t>
      </w:r>
      <w:r>
        <w:rPr>
          <w:spacing w:val="-11"/>
          <w:sz w:val="28"/>
        </w:rPr>
        <w:t xml:space="preserve"> </w:t>
      </w:r>
      <w:r>
        <w:rPr>
          <w:sz w:val="28"/>
        </w:rPr>
        <w:t>работы</w:t>
      </w:r>
      <w:r>
        <w:rPr>
          <w:spacing w:val="-10"/>
          <w:sz w:val="28"/>
        </w:rPr>
        <w:t xml:space="preserve"> </w:t>
      </w:r>
      <w:r>
        <w:rPr>
          <w:sz w:val="28"/>
        </w:rPr>
        <w:t>по</w:t>
      </w:r>
      <w:r>
        <w:rPr>
          <w:spacing w:val="-9"/>
          <w:sz w:val="28"/>
        </w:rPr>
        <w:t xml:space="preserve"> </w:t>
      </w:r>
      <w:r>
        <w:rPr>
          <w:sz w:val="28"/>
        </w:rPr>
        <w:t>морфологии</w:t>
      </w:r>
      <w:r>
        <w:rPr>
          <w:spacing w:val="-11"/>
          <w:sz w:val="28"/>
        </w:rPr>
        <w:t xml:space="preserve"> </w:t>
      </w:r>
      <w:r>
        <w:rPr>
          <w:sz w:val="28"/>
        </w:rPr>
        <w:t>и</w:t>
      </w:r>
      <w:r>
        <w:rPr>
          <w:spacing w:val="-67"/>
          <w:sz w:val="28"/>
        </w:rPr>
        <w:t xml:space="preserve"> </w:t>
      </w:r>
      <w:r>
        <w:rPr>
          <w:sz w:val="28"/>
        </w:rPr>
        <w:t>физиологии растений, в том числе работы с микроскопом с 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1"/>
          <w:sz w:val="28"/>
        </w:rPr>
        <w:t xml:space="preserve"> </w:t>
      </w:r>
      <w:r>
        <w:rPr>
          <w:sz w:val="28"/>
        </w:rPr>
        <w:t>исследовательские</w:t>
      </w:r>
      <w:r>
        <w:rPr>
          <w:spacing w:val="1"/>
          <w:sz w:val="28"/>
        </w:rPr>
        <w:t xml:space="preserve"> </w:t>
      </w:r>
      <w:r>
        <w:rPr>
          <w:sz w:val="28"/>
        </w:rPr>
        <w:t>работы с использованием приборов и инструментов цифровой 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46" w:firstLine="707"/>
        <w:rPr>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растений:</w:t>
      </w:r>
      <w:r>
        <w:rPr>
          <w:spacing w:val="1"/>
          <w:sz w:val="28"/>
        </w:rPr>
        <w:t xml:space="preserve"> </w:t>
      </w:r>
      <w:r>
        <w:rPr>
          <w:sz w:val="28"/>
        </w:rPr>
        <w:t>поглощение</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способы</w:t>
      </w:r>
      <w:r>
        <w:rPr>
          <w:spacing w:val="1"/>
          <w:sz w:val="28"/>
        </w:rPr>
        <w:t xml:space="preserve"> </w:t>
      </w:r>
      <w:r>
        <w:rPr>
          <w:sz w:val="28"/>
        </w:rPr>
        <w:t>естественного</w:t>
      </w:r>
      <w:r>
        <w:rPr>
          <w:spacing w:val="1"/>
          <w:sz w:val="28"/>
        </w:rPr>
        <w:t xml:space="preserve"> </w:t>
      </w:r>
      <w:r>
        <w:rPr>
          <w:sz w:val="28"/>
        </w:rPr>
        <w:t>и</w:t>
      </w:r>
      <w:r>
        <w:rPr>
          <w:spacing w:val="1"/>
          <w:sz w:val="28"/>
        </w:rPr>
        <w:t xml:space="preserve"> </w:t>
      </w:r>
      <w:r>
        <w:rPr>
          <w:sz w:val="28"/>
        </w:rPr>
        <w:t>искусственного</w:t>
      </w:r>
      <w:r>
        <w:rPr>
          <w:spacing w:val="1"/>
          <w:sz w:val="28"/>
        </w:rPr>
        <w:t xml:space="preserve"> </w:t>
      </w:r>
      <w:r>
        <w:rPr>
          <w:sz w:val="28"/>
        </w:rPr>
        <w:t>вегетативного</w:t>
      </w:r>
      <w:r>
        <w:rPr>
          <w:spacing w:val="1"/>
          <w:sz w:val="28"/>
        </w:rPr>
        <w:t xml:space="preserve"> </w:t>
      </w:r>
      <w:r>
        <w:rPr>
          <w:sz w:val="28"/>
        </w:rPr>
        <w:t>размножения;</w:t>
      </w:r>
      <w:r>
        <w:rPr>
          <w:spacing w:val="1"/>
          <w:sz w:val="28"/>
        </w:rPr>
        <w:t xml:space="preserve"> </w:t>
      </w:r>
      <w:r>
        <w:rPr>
          <w:sz w:val="28"/>
        </w:rPr>
        <w:t>семенное</w:t>
      </w:r>
      <w:r>
        <w:rPr>
          <w:spacing w:val="1"/>
          <w:sz w:val="28"/>
        </w:rPr>
        <w:t xml:space="preserve"> </w:t>
      </w:r>
      <w:r>
        <w:rPr>
          <w:sz w:val="28"/>
        </w:rPr>
        <w:t>размножение</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покрытосеменных,</w:t>
      </w:r>
      <w:r>
        <w:rPr>
          <w:spacing w:val="1"/>
          <w:sz w:val="28"/>
        </w:rPr>
        <w:t xml:space="preserve"> </w:t>
      </w:r>
      <w:r>
        <w:rPr>
          <w:sz w:val="28"/>
        </w:rPr>
        <w:t>или</w:t>
      </w:r>
      <w:r>
        <w:rPr>
          <w:spacing w:val="1"/>
          <w:sz w:val="28"/>
        </w:rPr>
        <w:t xml:space="preserve"> </w:t>
      </w:r>
      <w:r>
        <w:rPr>
          <w:sz w:val="28"/>
        </w:rPr>
        <w:t>цветковых);</w:t>
      </w:r>
    </w:p>
    <w:p w:rsidR="00EA43A5" w:rsidRDefault="00EA43A5" w:rsidP="00240A6B">
      <w:pPr>
        <w:pStyle w:val="a5"/>
        <w:numPr>
          <w:ilvl w:val="1"/>
          <w:numId w:val="88"/>
        </w:numPr>
        <w:tabs>
          <w:tab w:val="left" w:pos="1878"/>
        </w:tabs>
        <w:ind w:right="548" w:firstLine="707"/>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функциями</w:t>
      </w:r>
      <w:r>
        <w:rPr>
          <w:spacing w:val="1"/>
          <w:sz w:val="28"/>
        </w:rPr>
        <w:t xml:space="preserve"> </w:t>
      </w:r>
      <w:r>
        <w:rPr>
          <w:sz w:val="28"/>
        </w:rPr>
        <w:t>тканей</w:t>
      </w:r>
      <w:r>
        <w:rPr>
          <w:spacing w:val="1"/>
          <w:sz w:val="28"/>
        </w:rPr>
        <w:t xml:space="preserve"> </w:t>
      </w:r>
      <w:r>
        <w:rPr>
          <w:sz w:val="28"/>
        </w:rPr>
        <w:t>и</w:t>
      </w:r>
      <w:r>
        <w:rPr>
          <w:spacing w:val="1"/>
          <w:sz w:val="28"/>
        </w:rPr>
        <w:t xml:space="preserve"> </w:t>
      </w:r>
      <w:r>
        <w:rPr>
          <w:sz w:val="28"/>
        </w:rPr>
        <w:t>органов</w:t>
      </w:r>
      <w:r>
        <w:rPr>
          <w:spacing w:val="1"/>
          <w:sz w:val="28"/>
        </w:rPr>
        <w:t xml:space="preserve"> </w:t>
      </w:r>
      <w:r>
        <w:rPr>
          <w:sz w:val="28"/>
        </w:rPr>
        <w:t>растений,</w:t>
      </w:r>
      <w:r>
        <w:rPr>
          <w:spacing w:val="1"/>
          <w:sz w:val="28"/>
        </w:rPr>
        <w:t xml:space="preserve"> </w:t>
      </w:r>
      <w:r>
        <w:rPr>
          <w:sz w:val="28"/>
        </w:rPr>
        <w:t>строением</w:t>
      </w:r>
      <w:r>
        <w:rPr>
          <w:spacing w:val="1"/>
          <w:sz w:val="28"/>
        </w:rPr>
        <w:t xml:space="preserve"> </w:t>
      </w:r>
      <w:r>
        <w:rPr>
          <w:sz w:val="28"/>
        </w:rPr>
        <w:t>и</w:t>
      </w:r>
      <w:r>
        <w:rPr>
          <w:spacing w:val="1"/>
          <w:sz w:val="28"/>
        </w:rPr>
        <w:t xml:space="preserve"> </w:t>
      </w:r>
      <w:r>
        <w:rPr>
          <w:sz w:val="28"/>
        </w:rPr>
        <w:t>жизнедеятельностью</w:t>
      </w:r>
      <w:r>
        <w:rPr>
          <w:spacing w:val="-67"/>
          <w:sz w:val="28"/>
        </w:rPr>
        <w:t xml:space="preserve"> </w:t>
      </w:r>
      <w:r>
        <w:rPr>
          <w:sz w:val="28"/>
        </w:rPr>
        <w:t>растений;</w:t>
      </w:r>
    </w:p>
    <w:p w:rsidR="00EA43A5" w:rsidRDefault="00EA43A5" w:rsidP="00240A6B">
      <w:pPr>
        <w:pStyle w:val="a5"/>
        <w:numPr>
          <w:ilvl w:val="1"/>
          <w:numId w:val="88"/>
        </w:numPr>
        <w:tabs>
          <w:tab w:val="left" w:pos="1878"/>
        </w:tabs>
        <w:ind w:left="1878"/>
        <w:rPr>
          <w:sz w:val="28"/>
        </w:rPr>
      </w:pPr>
      <w:r>
        <w:rPr>
          <w:sz w:val="28"/>
        </w:rPr>
        <w:t>классифицировать</w:t>
      </w:r>
      <w:r>
        <w:rPr>
          <w:spacing w:val="-5"/>
          <w:sz w:val="28"/>
        </w:rPr>
        <w:t xml:space="preserve"> </w:t>
      </w:r>
      <w:r>
        <w:rPr>
          <w:sz w:val="28"/>
        </w:rPr>
        <w:t>растения</w:t>
      </w:r>
      <w:r>
        <w:rPr>
          <w:spacing w:val="-2"/>
          <w:sz w:val="28"/>
        </w:rPr>
        <w:t xml:space="preserve"> </w:t>
      </w:r>
      <w:r>
        <w:rPr>
          <w:sz w:val="28"/>
        </w:rPr>
        <w:t>и</w:t>
      </w:r>
      <w:r>
        <w:rPr>
          <w:spacing w:val="-5"/>
          <w:sz w:val="28"/>
        </w:rPr>
        <w:t xml:space="preserve"> </w:t>
      </w:r>
      <w:r>
        <w:rPr>
          <w:sz w:val="28"/>
        </w:rPr>
        <w:t>их</w:t>
      </w:r>
      <w:r>
        <w:rPr>
          <w:spacing w:val="-1"/>
          <w:sz w:val="28"/>
        </w:rPr>
        <w:t xml:space="preserve"> </w:t>
      </w:r>
      <w:r>
        <w:rPr>
          <w:sz w:val="28"/>
        </w:rPr>
        <w:t>части</w:t>
      </w:r>
      <w:r>
        <w:rPr>
          <w:spacing w:val="-2"/>
          <w:sz w:val="28"/>
        </w:rPr>
        <w:t xml:space="preserve"> </w:t>
      </w:r>
      <w:r>
        <w:rPr>
          <w:sz w:val="28"/>
        </w:rPr>
        <w:t>по</w:t>
      </w:r>
      <w:r>
        <w:rPr>
          <w:spacing w:val="-1"/>
          <w:sz w:val="28"/>
        </w:rPr>
        <w:t xml:space="preserve"> </w:t>
      </w:r>
      <w:r>
        <w:rPr>
          <w:sz w:val="28"/>
        </w:rPr>
        <w:t>разным</w:t>
      </w:r>
      <w:r>
        <w:rPr>
          <w:spacing w:val="-2"/>
          <w:sz w:val="28"/>
        </w:rPr>
        <w:t xml:space="preserve"> </w:t>
      </w:r>
      <w:r>
        <w:rPr>
          <w:sz w:val="28"/>
        </w:rPr>
        <w:t>основаниям;</w:t>
      </w:r>
    </w:p>
    <w:p w:rsidR="00EA43A5" w:rsidRDefault="00EA43A5" w:rsidP="00240A6B">
      <w:pPr>
        <w:pStyle w:val="a5"/>
        <w:numPr>
          <w:ilvl w:val="1"/>
          <w:numId w:val="88"/>
        </w:numPr>
        <w:tabs>
          <w:tab w:val="left" w:pos="1878"/>
        </w:tabs>
        <w:spacing w:line="342" w:lineRule="exact"/>
        <w:ind w:left="1878"/>
        <w:rPr>
          <w:sz w:val="28"/>
        </w:rPr>
      </w:pPr>
      <w:r>
        <w:rPr>
          <w:sz w:val="28"/>
        </w:rPr>
        <w:t>объяснять</w:t>
      </w:r>
      <w:r>
        <w:rPr>
          <w:spacing w:val="-6"/>
          <w:sz w:val="28"/>
        </w:rPr>
        <w:t xml:space="preserve"> </w:t>
      </w:r>
      <w:r>
        <w:rPr>
          <w:sz w:val="28"/>
        </w:rPr>
        <w:t>роль</w:t>
      </w:r>
      <w:r>
        <w:rPr>
          <w:spacing w:val="-2"/>
          <w:sz w:val="28"/>
        </w:rPr>
        <w:t xml:space="preserve"> </w:t>
      </w:r>
      <w:r>
        <w:rPr>
          <w:sz w:val="28"/>
        </w:rPr>
        <w:t>растений</w:t>
      </w:r>
      <w:r>
        <w:rPr>
          <w:spacing w:val="-1"/>
          <w:sz w:val="28"/>
        </w:rPr>
        <w:t xml:space="preserve"> </w:t>
      </w:r>
      <w:r>
        <w:rPr>
          <w:sz w:val="28"/>
        </w:rPr>
        <w:t>в</w:t>
      </w:r>
      <w:r>
        <w:rPr>
          <w:spacing w:val="-2"/>
          <w:sz w:val="28"/>
        </w:rPr>
        <w:t xml:space="preserve"> </w:t>
      </w:r>
      <w:r>
        <w:rPr>
          <w:sz w:val="28"/>
        </w:rPr>
        <w:t>природе</w:t>
      </w:r>
      <w:r>
        <w:rPr>
          <w:spacing w:val="-4"/>
          <w:sz w:val="28"/>
        </w:rPr>
        <w:t xml:space="preserve"> </w:t>
      </w:r>
      <w:r>
        <w:rPr>
          <w:sz w:val="28"/>
        </w:rPr>
        <w:t>и</w:t>
      </w:r>
      <w:r>
        <w:rPr>
          <w:spacing w:val="-1"/>
          <w:sz w:val="28"/>
        </w:rPr>
        <w:t xml:space="preserve"> </w:t>
      </w:r>
      <w:r>
        <w:rPr>
          <w:sz w:val="28"/>
        </w:rPr>
        <w:t>жизни</w:t>
      </w:r>
      <w:r>
        <w:rPr>
          <w:spacing w:val="-1"/>
          <w:sz w:val="28"/>
        </w:rPr>
        <w:t xml:space="preserve"> </w:t>
      </w:r>
      <w:r>
        <w:rPr>
          <w:sz w:val="28"/>
        </w:rPr>
        <w:t>человека;</w:t>
      </w:r>
    </w:p>
    <w:p w:rsidR="00EA43A5" w:rsidRDefault="00EA43A5" w:rsidP="00240A6B">
      <w:pPr>
        <w:pStyle w:val="a5"/>
        <w:numPr>
          <w:ilvl w:val="1"/>
          <w:numId w:val="88"/>
        </w:numPr>
        <w:tabs>
          <w:tab w:val="left" w:pos="1877"/>
          <w:tab w:val="left" w:pos="1878"/>
        </w:tabs>
        <w:ind w:right="567" w:firstLine="707"/>
        <w:jc w:val="left"/>
        <w:rPr>
          <w:sz w:val="28"/>
        </w:rPr>
      </w:pPr>
      <w:r>
        <w:rPr>
          <w:sz w:val="28"/>
        </w:rPr>
        <w:t>применять полученные знания для выращивания и размножения</w:t>
      </w:r>
      <w:r>
        <w:rPr>
          <w:spacing w:val="1"/>
          <w:sz w:val="28"/>
        </w:rPr>
        <w:t xml:space="preserve"> </w:t>
      </w:r>
      <w:r>
        <w:rPr>
          <w:sz w:val="28"/>
        </w:rPr>
        <w:t>культурных растений (при наличии возможности или проводить виртуальные</w:t>
      </w:r>
      <w:r>
        <w:rPr>
          <w:spacing w:val="-67"/>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7"/>
          <w:tab w:val="left" w:pos="1878"/>
          <w:tab w:val="left" w:pos="4148"/>
          <w:tab w:val="left" w:pos="4635"/>
          <w:tab w:val="left" w:pos="6278"/>
          <w:tab w:val="left" w:pos="7635"/>
          <w:tab w:val="left" w:pos="8473"/>
          <w:tab w:val="left" w:pos="9521"/>
        </w:tabs>
        <w:ind w:right="551" w:firstLine="707"/>
        <w:jc w:val="left"/>
        <w:rPr>
          <w:sz w:val="28"/>
        </w:rPr>
      </w:pPr>
      <w:r>
        <w:rPr>
          <w:sz w:val="28"/>
        </w:rPr>
        <w:t>демонстрировать</w:t>
      </w:r>
      <w:r>
        <w:rPr>
          <w:sz w:val="28"/>
        </w:rPr>
        <w:tab/>
        <w:t>на</w:t>
      </w:r>
      <w:r>
        <w:rPr>
          <w:sz w:val="28"/>
        </w:rPr>
        <w:tab/>
        <w:t>конкретных</w:t>
      </w:r>
      <w:r>
        <w:rPr>
          <w:sz w:val="28"/>
        </w:rPr>
        <w:tab/>
        <w:t>примерах</w:t>
      </w:r>
      <w:r>
        <w:rPr>
          <w:sz w:val="28"/>
        </w:rPr>
        <w:tab/>
        <w:t>связь</w:t>
      </w:r>
      <w:r>
        <w:rPr>
          <w:sz w:val="28"/>
        </w:rPr>
        <w:tab/>
        <w:t>знаний</w:t>
      </w:r>
      <w:r>
        <w:rPr>
          <w:sz w:val="28"/>
        </w:rPr>
        <w:tab/>
        <w:t>по</w:t>
      </w:r>
      <w:r>
        <w:rPr>
          <w:spacing w:val="-67"/>
          <w:sz w:val="28"/>
        </w:rPr>
        <w:t xml:space="preserve"> </w:t>
      </w:r>
      <w:r>
        <w:rPr>
          <w:sz w:val="28"/>
        </w:rPr>
        <w:t>биологии</w:t>
      </w:r>
      <w:r>
        <w:rPr>
          <w:spacing w:val="-2"/>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 географии,</w:t>
      </w:r>
      <w:r>
        <w:rPr>
          <w:spacing w:val="-2"/>
          <w:sz w:val="28"/>
        </w:rPr>
        <w:t xml:space="preserve"> </w:t>
      </w:r>
      <w:r>
        <w:rPr>
          <w:sz w:val="28"/>
        </w:rPr>
        <w:t>истории,</w:t>
      </w:r>
      <w:r>
        <w:rPr>
          <w:spacing w:val="-2"/>
          <w:sz w:val="28"/>
        </w:rPr>
        <w:t xml:space="preserve"> </w:t>
      </w:r>
      <w:r>
        <w:rPr>
          <w:sz w:val="28"/>
        </w:rPr>
        <w:t>литературе,</w:t>
      </w:r>
      <w:r>
        <w:rPr>
          <w:spacing w:val="-5"/>
          <w:sz w:val="28"/>
        </w:rPr>
        <w:t xml:space="preserve"> </w:t>
      </w:r>
      <w:r>
        <w:rPr>
          <w:sz w:val="28"/>
        </w:rPr>
        <w:t>математике;</w:t>
      </w:r>
    </w:p>
    <w:p w:rsidR="00EA43A5" w:rsidRDefault="00EA43A5" w:rsidP="00240A6B">
      <w:pPr>
        <w:pStyle w:val="a5"/>
        <w:numPr>
          <w:ilvl w:val="1"/>
          <w:numId w:val="88"/>
        </w:numPr>
        <w:tabs>
          <w:tab w:val="left" w:pos="1877"/>
          <w:tab w:val="left" w:pos="1878"/>
        </w:tabs>
        <w:ind w:right="1038" w:firstLine="707"/>
        <w:jc w:val="left"/>
        <w:rPr>
          <w:sz w:val="28"/>
        </w:rPr>
      </w:pPr>
      <w:r>
        <w:rPr>
          <w:sz w:val="28"/>
        </w:rPr>
        <w:t>использовать методы биологии: проводить наблюдения за</w:t>
      </w:r>
      <w:r>
        <w:rPr>
          <w:spacing w:val="1"/>
          <w:sz w:val="28"/>
        </w:rPr>
        <w:t xml:space="preserve"> </w:t>
      </w:r>
      <w:r>
        <w:rPr>
          <w:sz w:val="28"/>
        </w:rPr>
        <w:t>растениями, описывать растения и их части, ставить простейшие опыты и</w:t>
      </w:r>
      <w:r>
        <w:rPr>
          <w:spacing w:val="-67"/>
          <w:sz w:val="28"/>
        </w:rPr>
        <w:t xml:space="preserve"> </w:t>
      </w:r>
      <w:r>
        <w:rPr>
          <w:sz w:val="28"/>
        </w:rPr>
        <w:t>эксперименты (при наличии возможности или проводить 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7"/>
          <w:tab w:val="left" w:pos="1878"/>
        </w:tabs>
        <w:ind w:right="634" w:firstLine="707"/>
        <w:jc w:val="left"/>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 оборудованием, химической посудой в соответствии с</w:t>
      </w:r>
      <w:r>
        <w:rPr>
          <w:spacing w:val="1"/>
          <w:sz w:val="28"/>
        </w:rPr>
        <w:t xml:space="preserve"> </w:t>
      </w:r>
      <w:r>
        <w:rPr>
          <w:sz w:val="28"/>
        </w:rPr>
        <w:t>инструкциями</w:t>
      </w:r>
      <w:r>
        <w:rPr>
          <w:spacing w:val="-5"/>
          <w:sz w:val="28"/>
        </w:rPr>
        <w:t xml:space="preserve"> </w:t>
      </w:r>
      <w:r>
        <w:rPr>
          <w:sz w:val="28"/>
        </w:rPr>
        <w:t>по</w:t>
      </w:r>
      <w:r>
        <w:rPr>
          <w:spacing w:val="-2"/>
          <w:sz w:val="28"/>
        </w:rPr>
        <w:t xml:space="preserve"> </w:t>
      </w:r>
      <w:r>
        <w:rPr>
          <w:sz w:val="28"/>
        </w:rPr>
        <w:t>выполнению</w:t>
      </w:r>
      <w:r>
        <w:rPr>
          <w:spacing w:val="-4"/>
          <w:sz w:val="28"/>
        </w:rPr>
        <w:t xml:space="preserve"> </w:t>
      </w:r>
      <w:r>
        <w:rPr>
          <w:sz w:val="28"/>
        </w:rPr>
        <w:t>лабораторных</w:t>
      </w:r>
      <w:r>
        <w:rPr>
          <w:spacing w:val="-5"/>
          <w:sz w:val="28"/>
        </w:rPr>
        <w:t xml:space="preserve"> </w:t>
      </w:r>
      <w:r>
        <w:rPr>
          <w:sz w:val="28"/>
        </w:rPr>
        <w:t>и</w:t>
      </w:r>
      <w:r>
        <w:rPr>
          <w:spacing w:val="-3"/>
          <w:sz w:val="28"/>
        </w:rPr>
        <w:t xml:space="preserve"> </w:t>
      </w:r>
      <w:r>
        <w:rPr>
          <w:sz w:val="28"/>
        </w:rPr>
        <w:t>практических</w:t>
      </w:r>
      <w:r>
        <w:rPr>
          <w:spacing w:val="-6"/>
          <w:sz w:val="28"/>
        </w:rPr>
        <w:t xml:space="preserve"> </w:t>
      </w:r>
      <w:r>
        <w:rPr>
          <w:sz w:val="28"/>
        </w:rPr>
        <w:t>работ</w:t>
      </w:r>
      <w:r>
        <w:rPr>
          <w:spacing w:val="-6"/>
          <w:sz w:val="28"/>
        </w:rPr>
        <w:t xml:space="preserve"> </w:t>
      </w:r>
      <w:r>
        <w:rPr>
          <w:sz w:val="28"/>
        </w:rPr>
        <w:t>на</w:t>
      </w:r>
      <w:r>
        <w:rPr>
          <w:spacing w:val="-3"/>
          <w:sz w:val="28"/>
        </w:rPr>
        <w:t xml:space="preserve"> </w:t>
      </w:r>
      <w:r>
        <w:rPr>
          <w:sz w:val="28"/>
        </w:rPr>
        <w:t>уроке,</w:t>
      </w:r>
      <w:r>
        <w:rPr>
          <w:spacing w:val="-67"/>
          <w:sz w:val="28"/>
        </w:rPr>
        <w:t xml:space="preserve"> </w:t>
      </w:r>
      <w:r>
        <w:rPr>
          <w:sz w:val="28"/>
        </w:rPr>
        <w:t>а также во время внеклассной и внеурочной деятельности (при наличии</w:t>
      </w:r>
      <w:r>
        <w:rPr>
          <w:spacing w:val="1"/>
          <w:sz w:val="28"/>
        </w:rPr>
        <w:t xml:space="preserve"> </w:t>
      </w:r>
      <w:r>
        <w:rPr>
          <w:sz w:val="28"/>
        </w:rPr>
        <w:t>возможности</w:t>
      </w:r>
      <w:r>
        <w:rPr>
          <w:spacing w:val="-2"/>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биологической</w:t>
      </w:r>
      <w:r>
        <w:rPr>
          <w:spacing w:val="-4"/>
          <w:sz w:val="28"/>
        </w:rPr>
        <w:t xml:space="preserve"> </w:t>
      </w:r>
      <w:r>
        <w:rPr>
          <w:sz w:val="28"/>
        </w:rPr>
        <w:t>информации</w:t>
      </w:r>
      <w:r>
        <w:rPr>
          <w:spacing w:val="-4"/>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w:t>
      </w:r>
      <w:r>
        <w:rPr>
          <w:spacing w:val="-1"/>
          <w:sz w:val="28"/>
        </w:rPr>
        <w:t xml:space="preserve"> </w:t>
      </w:r>
      <w:r>
        <w:rPr>
          <w:sz w:val="28"/>
        </w:rPr>
        <w:t>системы в</w:t>
      </w:r>
      <w:r>
        <w:rPr>
          <w:spacing w:val="-2"/>
          <w:sz w:val="28"/>
        </w:rPr>
        <w:t xml:space="preserve"> </w:t>
      </w:r>
      <w:r>
        <w:rPr>
          <w:sz w:val="28"/>
        </w:rPr>
        <w:t>другую;</w:t>
      </w:r>
    </w:p>
    <w:p w:rsidR="00EA43A5" w:rsidRDefault="00EA43A5" w:rsidP="00240A6B">
      <w:pPr>
        <w:pStyle w:val="a5"/>
        <w:numPr>
          <w:ilvl w:val="1"/>
          <w:numId w:val="88"/>
        </w:numPr>
        <w:tabs>
          <w:tab w:val="left" w:pos="1878"/>
        </w:tabs>
        <w:ind w:right="548"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2-3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EA43A5" w:rsidRPr="00860199" w:rsidRDefault="00EA43A5" w:rsidP="00240A6B">
      <w:pPr>
        <w:pStyle w:val="a5"/>
        <w:numPr>
          <w:ilvl w:val="1"/>
          <w:numId w:val="88"/>
        </w:numPr>
        <w:tabs>
          <w:tab w:val="left" w:pos="1878"/>
        </w:tabs>
        <w:ind w:right="550" w:firstLine="707"/>
        <w:rPr>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EA43A5" w:rsidRDefault="00EA43A5" w:rsidP="00EA43A5">
      <w:pPr>
        <w:ind w:left="1170"/>
        <w:rPr>
          <w:sz w:val="28"/>
        </w:rPr>
      </w:pPr>
      <w:r>
        <w:rPr>
          <w:sz w:val="28"/>
        </w:rPr>
        <w:t>Предметные</w:t>
      </w:r>
      <w:r>
        <w:rPr>
          <w:spacing w:val="49"/>
          <w:sz w:val="28"/>
        </w:rPr>
        <w:t xml:space="preserve"> </w:t>
      </w:r>
      <w:r>
        <w:rPr>
          <w:sz w:val="28"/>
        </w:rPr>
        <w:t>результаты</w:t>
      </w:r>
      <w:r>
        <w:rPr>
          <w:spacing w:val="49"/>
          <w:sz w:val="28"/>
        </w:rPr>
        <w:t xml:space="preserve"> </w:t>
      </w:r>
      <w:r>
        <w:rPr>
          <w:sz w:val="28"/>
        </w:rPr>
        <w:t>по</w:t>
      </w:r>
      <w:r>
        <w:rPr>
          <w:spacing w:val="50"/>
          <w:sz w:val="28"/>
        </w:rPr>
        <w:t xml:space="preserve"> </w:t>
      </w:r>
      <w:r>
        <w:rPr>
          <w:sz w:val="28"/>
        </w:rPr>
        <w:t>итогам</w:t>
      </w:r>
      <w:r>
        <w:rPr>
          <w:spacing w:val="54"/>
          <w:sz w:val="28"/>
        </w:rPr>
        <w:t xml:space="preserve"> </w:t>
      </w:r>
      <w:r>
        <w:rPr>
          <w:b/>
          <w:sz w:val="28"/>
        </w:rPr>
        <w:t>третьего</w:t>
      </w:r>
      <w:r>
        <w:rPr>
          <w:b/>
          <w:spacing w:val="50"/>
          <w:sz w:val="28"/>
        </w:rPr>
        <w:t xml:space="preserve"> </w:t>
      </w:r>
      <w:r>
        <w:rPr>
          <w:b/>
          <w:sz w:val="28"/>
        </w:rPr>
        <w:t>года</w:t>
      </w:r>
      <w:r>
        <w:rPr>
          <w:b/>
          <w:spacing w:val="52"/>
          <w:sz w:val="28"/>
        </w:rPr>
        <w:t xml:space="preserve"> </w:t>
      </w:r>
      <w:r>
        <w:rPr>
          <w:sz w:val="28"/>
        </w:rPr>
        <w:t>изучения</w:t>
      </w:r>
      <w:r>
        <w:rPr>
          <w:spacing w:val="49"/>
          <w:sz w:val="28"/>
        </w:rPr>
        <w:t xml:space="preserve"> </w:t>
      </w:r>
      <w:r>
        <w:rPr>
          <w:sz w:val="28"/>
        </w:rPr>
        <w:t>учебного</w:t>
      </w:r>
    </w:p>
    <w:p w:rsidR="00EA43A5" w:rsidRDefault="00EA43A5" w:rsidP="00EA43A5">
      <w:pPr>
        <w:rPr>
          <w:sz w:val="28"/>
        </w:rPr>
        <w:sectPr w:rsidR="00EA43A5">
          <w:pgSz w:w="11910" w:h="16840"/>
          <w:pgMar w:top="1040" w:right="300" w:bottom="1200" w:left="1240" w:header="0" w:footer="978" w:gutter="0"/>
          <w:cols w:space="720"/>
        </w:sectPr>
      </w:pPr>
    </w:p>
    <w:p w:rsidR="00EA43A5" w:rsidRDefault="00EA43A5" w:rsidP="00EA43A5">
      <w:pPr>
        <w:pStyle w:val="a3"/>
        <w:spacing w:before="74"/>
        <w:ind w:firstLine="0"/>
      </w:pPr>
      <w:r>
        <w:lastRenderedPageBreak/>
        <w:t>предмета</w:t>
      </w:r>
      <w:r>
        <w:rPr>
          <w:spacing w:val="-2"/>
        </w:rPr>
        <w:t xml:space="preserve"> </w:t>
      </w:r>
      <w:r>
        <w:t>«Биология»</w:t>
      </w:r>
      <w:r>
        <w:rPr>
          <w:spacing w:val="1"/>
        </w:rPr>
        <w:t xml:space="preserve"> </w:t>
      </w:r>
      <w:r>
        <w:t>должны</w:t>
      </w:r>
      <w:r>
        <w:rPr>
          <w:spacing w:val="-5"/>
        </w:rPr>
        <w:t xml:space="preserve"> </w:t>
      </w:r>
      <w:r>
        <w:t>отражать</w:t>
      </w:r>
      <w:r>
        <w:rPr>
          <w:spacing w:val="-6"/>
        </w:rPr>
        <w:t xml:space="preserve"> </w:t>
      </w:r>
      <w:r>
        <w:t>сформированность</w:t>
      </w:r>
      <w:r>
        <w:rPr>
          <w:spacing w:val="-6"/>
        </w:rPr>
        <w:t xml:space="preserve"> </w:t>
      </w:r>
      <w:r>
        <w:t>умений:</w:t>
      </w:r>
    </w:p>
    <w:p w:rsidR="00EA43A5" w:rsidRDefault="00EA43A5" w:rsidP="00240A6B">
      <w:pPr>
        <w:pStyle w:val="a5"/>
        <w:numPr>
          <w:ilvl w:val="1"/>
          <w:numId w:val="88"/>
        </w:numPr>
        <w:tabs>
          <w:tab w:val="left" w:pos="1878"/>
        </w:tabs>
        <w:spacing w:before="1"/>
        <w:ind w:right="546"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классификации</w:t>
      </w:r>
      <w:r>
        <w:rPr>
          <w:spacing w:val="1"/>
          <w:sz w:val="28"/>
        </w:rPr>
        <w:t xml:space="preserve"> </w:t>
      </w:r>
      <w:r>
        <w:rPr>
          <w:sz w:val="28"/>
        </w:rPr>
        <w:t>растений,</w:t>
      </w:r>
      <w:r>
        <w:rPr>
          <w:spacing w:val="1"/>
          <w:sz w:val="28"/>
        </w:rPr>
        <w:t xml:space="preserve"> </w:t>
      </w:r>
      <w:r>
        <w:rPr>
          <w:sz w:val="28"/>
        </w:rPr>
        <w:t>вид</w:t>
      </w:r>
      <w:r>
        <w:rPr>
          <w:spacing w:val="1"/>
          <w:sz w:val="28"/>
        </w:rPr>
        <w:t xml:space="preserve"> </w:t>
      </w:r>
      <w:r>
        <w:rPr>
          <w:sz w:val="28"/>
        </w:rPr>
        <w:t>как</w:t>
      </w:r>
      <w:r>
        <w:rPr>
          <w:spacing w:val="1"/>
          <w:sz w:val="28"/>
        </w:rPr>
        <w:t xml:space="preserve"> </w:t>
      </w:r>
      <w:r>
        <w:rPr>
          <w:sz w:val="28"/>
        </w:rPr>
        <w:t>основную</w:t>
      </w:r>
      <w:r>
        <w:rPr>
          <w:spacing w:val="1"/>
          <w:sz w:val="28"/>
        </w:rPr>
        <w:t xml:space="preserve"> </w:t>
      </w:r>
      <w:r>
        <w:rPr>
          <w:sz w:val="28"/>
        </w:rPr>
        <w:t>систематическую</w:t>
      </w:r>
      <w:r>
        <w:rPr>
          <w:spacing w:val="1"/>
          <w:sz w:val="28"/>
        </w:rPr>
        <w:t xml:space="preserve"> </w:t>
      </w:r>
      <w:r>
        <w:rPr>
          <w:sz w:val="28"/>
        </w:rPr>
        <w:t>категорию,</w:t>
      </w:r>
      <w:r>
        <w:rPr>
          <w:spacing w:val="1"/>
          <w:sz w:val="28"/>
        </w:rPr>
        <w:t xml:space="preserve"> </w:t>
      </w:r>
      <w:r>
        <w:rPr>
          <w:sz w:val="28"/>
        </w:rPr>
        <w:t>систему</w:t>
      </w:r>
      <w:r>
        <w:rPr>
          <w:spacing w:val="1"/>
          <w:sz w:val="28"/>
        </w:rPr>
        <w:t xml:space="preserve"> </w:t>
      </w:r>
      <w:r>
        <w:rPr>
          <w:sz w:val="28"/>
        </w:rPr>
        <w:t>растительного</w:t>
      </w:r>
      <w:r>
        <w:rPr>
          <w:spacing w:val="1"/>
          <w:sz w:val="28"/>
        </w:rPr>
        <w:t xml:space="preserve"> </w:t>
      </w:r>
      <w:r>
        <w:rPr>
          <w:sz w:val="28"/>
        </w:rPr>
        <w:t>мира;</w:t>
      </w:r>
      <w:r>
        <w:rPr>
          <w:spacing w:val="1"/>
          <w:sz w:val="28"/>
        </w:rPr>
        <w:t xml:space="preserve"> </w:t>
      </w:r>
      <w:r>
        <w:rPr>
          <w:sz w:val="28"/>
        </w:rPr>
        <w:t>основные</w:t>
      </w:r>
      <w:r>
        <w:rPr>
          <w:spacing w:val="-8"/>
          <w:sz w:val="28"/>
        </w:rPr>
        <w:t xml:space="preserve"> </w:t>
      </w:r>
      <w:r>
        <w:rPr>
          <w:sz w:val="28"/>
        </w:rPr>
        <w:t>систематические</w:t>
      </w:r>
      <w:r>
        <w:rPr>
          <w:spacing w:val="-8"/>
          <w:sz w:val="28"/>
        </w:rPr>
        <w:t xml:space="preserve"> </w:t>
      </w:r>
      <w:r>
        <w:rPr>
          <w:sz w:val="28"/>
        </w:rPr>
        <w:t>группы</w:t>
      </w:r>
      <w:r>
        <w:rPr>
          <w:spacing w:val="-10"/>
          <w:sz w:val="28"/>
        </w:rPr>
        <w:t xml:space="preserve"> </w:t>
      </w:r>
      <w:r>
        <w:rPr>
          <w:sz w:val="28"/>
        </w:rPr>
        <w:t>растений</w:t>
      </w:r>
      <w:r>
        <w:rPr>
          <w:spacing w:val="-7"/>
          <w:sz w:val="28"/>
        </w:rPr>
        <w:t xml:space="preserve"> </w:t>
      </w:r>
      <w:r>
        <w:rPr>
          <w:sz w:val="28"/>
        </w:rPr>
        <w:t>(водоросли,</w:t>
      </w:r>
      <w:r>
        <w:rPr>
          <w:spacing w:val="-7"/>
          <w:sz w:val="28"/>
        </w:rPr>
        <w:t xml:space="preserve"> </w:t>
      </w:r>
      <w:r>
        <w:rPr>
          <w:sz w:val="28"/>
        </w:rPr>
        <w:t>мхи,</w:t>
      </w:r>
      <w:r>
        <w:rPr>
          <w:spacing w:val="-8"/>
          <w:sz w:val="28"/>
        </w:rPr>
        <w:t xml:space="preserve"> </w:t>
      </w:r>
      <w:r>
        <w:rPr>
          <w:sz w:val="28"/>
        </w:rPr>
        <w:t>плауны,</w:t>
      </w:r>
      <w:r>
        <w:rPr>
          <w:spacing w:val="-8"/>
          <w:sz w:val="28"/>
        </w:rPr>
        <w:t xml:space="preserve"> </w:t>
      </w:r>
      <w:r>
        <w:rPr>
          <w:sz w:val="28"/>
        </w:rPr>
        <w:t>хвощи,</w:t>
      </w:r>
      <w:r>
        <w:rPr>
          <w:spacing w:val="-68"/>
          <w:sz w:val="28"/>
        </w:rPr>
        <w:t xml:space="preserve"> </w:t>
      </w:r>
      <w:r>
        <w:rPr>
          <w:sz w:val="28"/>
        </w:rPr>
        <w:t>папоротники,</w:t>
      </w:r>
      <w:r>
        <w:rPr>
          <w:spacing w:val="-2"/>
          <w:sz w:val="28"/>
        </w:rPr>
        <w:t xml:space="preserve"> </w:t>
      </w:r>
      <w:r>
        <w:rPr>
          <w:sz w:val="28"/>
        </w:rPr>
        <w:t>голосеменные;</w:t>
      </w:r>
      <w:r>
        <w:rPr>
          <w:spacing w:val="-3"/>
          <w:sz w:val="28"/>
        </w:rPr>
        <w:t xml:space="preserve"> </w:t>
      </w:r>
      <w:r>
        <w:rPr>
          <w:sz w:val="28"/>
        </w:rPr>
        <w:t>покрытосеменные,</w:t>
      </w:r>
      <w:r>
        <w:rPr>
          <w:spacing w:val="-5"/>
          <w:sz w:val="28"/>
        </w:rPr>
        <w:t xml:space="preserve"> </w:t>
      </w:r>
      <w:r>
        <w:rPr>
          <w:sz w:val="28"/>
        </w:rPr>
        <w:t>или</w:t>
      </w:r>
      <w:r>
        <w:rPr>
          <w:spacing w:val="-1"/>
          <w:sz w:val="28"/>
        </w:rPr>
        <w:t xml:space="preserve"> </w:t>
      </w:r>
      <w:r>
        <w:rPr>
          <w:sz w:val="28"/>
        </w:rPr>
        <w:t>цветковые);</w:t>
      </w:r>
    </w:p>
    <w:p w:rsidR="00EA43A5" w:rsidRDefault="00EA43A5" w:rsidP="00240A6B">
      <w:pPr>
        <w:pStyle w:val="a5"/>
        <w:numPr>
          <w:ilvl w:val="1"/>
          <w:numId w:val="88"/>
        </w:numPr>
        <w:tabs>
          <w:tab w:val="left" w:pos="1878"/>
        </w:tabs>
        <w:ind w:right="546" w:firstLine="707"/>
        <w:rPr>
          <w:sz w:val="28"/>
        </w:rPr>
      </w:pPr>
      <w:r>
        <w:rPr>
          <w:spacing w:val="-1"/>
          <w:sz w:val="28"/>
        </w:rPr>
        <w:t>приводить</w:t>
      </w:r>
      <w:r>
        <w:rPr>
          <w:spacing w:val="-16"/>
          <w:sz w:val="28"/>
        </w:rPr>
        <w:t xml:space="preserve"> </w:t>
      </w:r>
      <w:r>
        <w:rPr>
          <w:spacing w:val="-1"/>
          <w:sz w:val="28"/>
        </w:rPr>
        <w:t>примеры</w:t>
      </w:r>
      <w:r>
        <w:rPr>
          <w:spacing w:val="-17"/>
          <w:sz w:val="28"/>
        </w:rPr>
        <w:t xml:space="preserve"> </w:t>
      </w:r>
      <w:r>
        <w:rPr>
          <w:sz w:val="28"/>
        </w:rPr>
        <w:t>вклада</w:t>
      </w:r>
      <w:r>
        <w:rPr>
          <w:spacing w:val="-15"/>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5"/>
          <w:sz w:val="28"/>
        </w:rPr>
        <w:t xml:space="preserve"> </w:t>
      </w:r>
      <w:r>
        <w:rPr>
          <w:sz w:val="28"/>
        </w:rPr>
        <w:t>числе</w:t>
      </w:r>
      <w:r>
        <w:rPr>
          <w:spacing w:val="-16"/>
          <w:sz w:val="28"/>
        </w:rPr>
        <w:t xml:space="preserve"> </w:t>
      </w:r>
      <w:r>
        <w:rPr>
          <w:sz w:val="28"/>
        </w:rPr>
        <w:t>Г.Ф.</w:t>
      </w:r>
      <w:r>
        <w:rPr>
          <w:spacing w:val="-16"/>
          <w:sz w:val="28"/>
        </w:rPr>
        <w:t xml:space="preserve"> </w:t>
      </w:r>
      <w:r>
        <w:rPr>
          <w:sz w:val="28"/>
        </w:rPr>
        <w:t>Морозов,</w:t>
      </w:r>
      <w:r>
        <w:rPr>
          <w:spacing w:val="-68"/>
          <w:sz w:val="28"/>
        </w:rPr>
        <w:t xml:space="preserve"> </w:t>
      </w:r>
      <w:r>
        <w:rPr>
          <w:sz w:val="28"/>
        </w:rPr>
        <w:t>Н.И. Вавилов, И.В. Мичурин) и зарубежных (К. Линней, Л. Пастер) ученых в</w:t>
      </w:r>
      <w:r>
        <w:rPr>
          <w:spacing w:val="1"/>
          <w:sz w:val="28"/>
        </w:rPr>
        <w:t xml:space="preserve"> </w:t>
      </w:r>
      <w:r>
        <w:rPr>
          <w:sz w:val="28"/>
        </w:rPr>
        <w:t>развитие</w:t>
      </w:r>
      <w:r>
        <w:rPr>
          <w:spacing w:val="-1"/>
          <w:sz w:val="28"/>
        </w:rPr>
        <w:t xml:space="preserve"> </w:t>
      </w:r>
      <w:r>
        <w:rPr>
          <w:sz w:val="28"/>
        </w:rPr>
        <w:t>наук о</w:t>
      </w:r>
      <w:r>
        <w:rPr>
          <w:spacing w:val="-4"/>
          <w:sz w:val="28"/>
        </w:rPr>
        <w:t xml:space="preserve"> </w:t>
      </w:r>
      <w:r>
        <w:rPr>
          <w:sz w:val="28"/>
        </w:rPr>
        <w:t>растениях,</w:t>
      </w:r>
      <w:r>
        <w:rPr>
          <w:spacing w:val="-1"/>
          <w:sz w:val="28"/>
        </w:rPr>
        <w:t xml:space="preserve"> </w:t>
      </w:r>
      <w:r>
        <w:rPr>
          <w:sz w:val="28"/>
        </w:rPr>
        <w:t>грибах,</w:t>
      </w:r>
      <w:r>
        <w:rPr>
          <w:spacing w:val="-1"/>
          <w:sz w:val="28"/>
        </w:rPr>
        <w:t xml:space="preserve"> </w:t>
      </w:r>
      <w:r>
        <w:rPr>
          <w:sz w:val="28"/>
        </w:rPr>
        <w:t>лишайниках,</w:t>
      </w:r>
      <w:r>
        <w:rPr>
          <w:spacing w:val="-2"/>
          <w:sz w:val="28"/>
        </w:rPr>
        <w:t xml:space="preserve"> </w:t>
      </w:r>
      <w:r>
        <w:rPr>
          <w:sz w:val="28"/>
        </w:rPr>
        <w:t>бактериях;</w:t>
      </w:r>
    </w:p>
    <w:p w:rsidR="00EA43A5" w:rsidRDefault="00EA43A5" w:rsidP="00240A6B">
      <w:pPr>
        <w:pStyle w:val="a5"/>
        <w:numPr>
          <w:ilvl w:val="1"/>
          <w:numId w:val="88"/>
        </w:numPr>
        <w:tabs>
          <w:tab w:val="left" w:pos="1878"/>
        </w:tabs>
        <w:ind w:right="546"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w:t>
      </w:r>
      <w:r>
        <w:rPr>
          <w:spacing w:val="1"/>
          <w:sz w:val="28"/>
        </w:rPr>
        <w:t xml:space="preserve"> </w:t>
      </w:r>
      <w:r>
        <w:rPr>
          <w:sz w:val="28"/>
        </w:rPr>
        <w:t>экология</w:t>
      </w:r>
      <w:r>
        <w:rPr>
          <w:spacing w:val="1"/>
          <w:sz w:val="28"/>
        </w:rPr>
        <w:t xml:space="preserve"> </w:t>
      </w:r>
      <w:r>
        <w:rPr>
          <w:sz w:val="28"/>
        </w:rPr>
        <w:t>растений,</w:t>
      </w:r>
      <w:r>
        <w:rPr>
          <w:spacing w:val="1"/>
          <w:sz w:val="28"/>
        </w:rPr>
        <w:t xml:space="preserve"> </w:t>
      </w:r>
      <w:r>
        <w:rPr>
          <w:sz w:val="28"/>
        </w:rPr>
        <w:t>микология,</w:t>
      </w:r>
      <w:r>
        <w:rPr>
          <w:spacing w:val="1"/>
          <w:sz w:val="28"/>
        </w:rPr>
        <w:t xml:space="preserve"> </w:t>
      </w:r>
      <w:r>
        <w:rPr>
          <w:sz w:val="28"/>
        </w:rPr>
        <w:t>бактериология,</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жизненная</w:t>
      </w:r>
      <w:r>
        <w:rPr>
          <w:spacing w:val="1"/>
          <w:sz w:val="28"/>
        </w:rPr>
        <w:t xml:space="preserve"> </w:t>
      </w:r>
      <w:r>
        <w:rPr>
          <w:sz w:val="28"/>
        </w:rPr>
        <w:t>форма</w:t>
      </w:r>
      <w:r>
        <w:rPr>
          <w:spacing w:val="1"/>
          <w:sz w:val="28"/>
        </w:rPr>
        <w:t xml:space="preserve"> </w:t>
      </w:r>
      <w:r>
        <w:rPr>
          <w:sz w:val="28"/>
        </w:rPr>
        <w:t>растений,</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4"/>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5"/>
          <w:sz w:val="28"/>
        </w:rPr>
        <w:t xml:space="preserve"> </w:t>
      </w:r>
      <w:r>
        <w:rPr>
          <w:sz w:val="28"/>
        </w:rPr>
        <w:t>контексте;</w:t>
      </w:r>
    </w:p>
    <w:p w:rsidR="00EA43A5" w:rsidRDefault="00EA43A5" w:rsidP="00240A6B">
      <w:pPr>
        <w:pStyle w:val="a5"/>
        <w:numPr>
          <w:ilvl w:val="1"/>
          <w:numId w:val="88"/>
        </w:numPr>
        <w:tabs>
          <w:tab w:val="left" w:pos="1878"/>
        </w:tabs>
        <w:ind w:right="548" w:firstLine="707"/>
        <w:rPr>
          <w:sz w:val="28"/>
        </w:rPr>
      </w:pPr>
      <w:r>
        <w:rPr>
          <w:sz w:val="28"/>
        </w:rPr>
        <w:t>различать и описывать живые и гербарные экземпляры растений,</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1"/>
          <w:sz w:val="28"/>
        </w:rPr>
        <w:t xml:space="preserve"> </w:t>
      </w:r>
      <w:r>
        <w:rPr>
          <w:sz w:val="28"/>
        </w:rPr>
        <w:t>муляжам,</w:t>
      </w:r>
      <w:r>
        <w:rPr>
          <w:spacing w:val="1"/>
          <w:sz w:val="28"/>
        </w:rPr>
        <w:t xml:space="preserve"> </w:t>
      </w:r>
      <w:r>
        <w:rPr>
          <w:sz w:val="28"/>
        </w:rPr>
        <w:t>рельефным</w:t>
      </w:r>
      <w:r>
        <w:rPr>
          <w:spacing w:val="-67"/>
          <w:sz w:val="28"/>
        </w:rPr>
        <w:t xml:space="preserve"> </w:t>
      </w:r>
      <w:r>
        <w:rPr>
          <w:sz w:val="28"/>
        </w:rPr>
        <w:t>таблицам;</w:t>
      </w:r>
      <w:r>
        <w:rPr>
          <w:spacing w:val="1"/>
          <w:sz w:val="28"/>
        </w:rPr>
        <w:t xml:space="preserve"> </w:t>
      </w:r>
      <w:r>
        <w:rPr>
          <w:sz w:val="28"/>
        </w:rPr>
        <w:t>грибы</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муляжам;</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изображениям;</w:t>
      </w:r>
    </w:p>
    <w:p w:rsidR="00EA43A5" w:rsidRDefault="00EA43A5" w:rsidP="00240A6B">
      <w:pPr>
        <w:pStyle w:val="a5"/>
        <w:numPr>
          <w:ilvl w:val="1"/>
          <w:numId w:val="88"/>
        </w:numPr>
        <w:tabs>
          <w:tab w:val="left" w:pos="1878"/>
        </w:tabs>
        <w:ind w:right="549" w:firstLine="707"/>
        <w:rPr>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в</w:t>
      </w:r>
      <w:r>
        <w:rPr>
          <w:spacing w:val="1"/>
          <w:sz w:val="28"/>
        </w:rPr>
        <w:t xml:space="preserve"> </w:t>
      </w:r>
      <w:r>
        <w:rPr>
          <w:sz w:val="28"/>
        </w:rPr>
        <w:t>строении</w:t>
      </w:r>
      <w:r>
        <w:rPr>
          <w:spacing w:val="1"/>
          <w:sz w:val="28"/>
        </w:rPr>
        <w:t xml:space="preserve"> </w:t>
      </w:r>
      <w:r>
        <w:rPr>
          <w:sz w:val="28"/>
        </w:rPr>
        <w:t>покрытосеменных,</w:t>
      </w:r>
      <w:r>
        <w:rPr>
          <w:spacing w:val="1"/>
          <w:sz w:val="28"/>
        </w:rPr>
        <w:t xml:space="preserve"> </w:t>
      </w:r>
      <w:r>
        <w:rPr>
          <w:sz w:val="28"/>
        </w:rPr>
        <w:t>или</w:t>
      </w:r>
      <w:r>
        <w:rPr>
          <w:spacing w:val="-67"/>
          <w:sz w:val="28"/>
        </w:rPr>
        <w:t xml:space="preserve"> </w:t>
      </w:r>
      <w:r>
        <w:rPr>
          <w:sz w:val="28"/>
        </w:rPr>
        <w:t>цветковых,</w:t>
      </w:r>
      <w:r>
        <w:rPr>
          <w:spacing w:val="1"/>
          <w:sz w:val="28"/>
        </w:rPr>
        <w:t xml:space="preserve"> </w:t>
      </w:r>
      <w:r>
        <w:rPr>
          <w:sz w:val="28"/>
        </w:rPr>
        <w:t>признаки</w:t>
      </w:r>
      <w:r>
        <w:rPr>
          <w:spacing w:val="1"/>
          <w:sz w:val="28"/>
        </w:rPr>
        <w:t xml:space="preserve"> </w:t>
      </w:r>
      <w:r>
        <w:rPr>
          <w:sz w:val="28"/>
        </w:rPr>
        <w:t>семейств</w:t>
      </w:r>
      <w:r>
        <w:rPr>
          <w:spacing w:val="1"/>
          <w:sz w:val="28"/>
        </w:rPr>
        <w:t xml:space="preserve"> </w:t>
      </w:r>
      <w:r>
        <w:rPr>
          <w:sz w:val="28"/>
        </w:rPr>
        <w:t>двудольных</w:t>
      </w:r>
      <w:r>
        <w:rPr>
          <w:spacing w:val="1"/>
          <w:sz w:val="28"/>
        </w:rPr>
        <w:t xml:space="preserve"> </w:t>
      </w:r>
      <w:r>
        <w:rPr>
          <w:sz w:val="28"/>
        </w:rPr>
        <w:t>(крестоцветные,</w:t>
      </w:r>
      <w:r>
        <w:rPr>
          <w:spacing w:val="1"/>
          <w:sz w:val="28"/>
        </w:rPr>
        <w:t xml:space="preserve"> </w:t>
      </w:r>
      <w:r>
        <w:rPr>
          <w:sz w:val="28"/>
        </w:rPr>
        <w:t>розоцветные,</w:t>
      </w:r>
      <w:r>
        <w:rPr>
          <w:spacing w:val="1"/>
          <w:sz w:val="28"/>
        </w:rPr>
        <w:t xml:space="preserve"> </w:t>
      </w:r>
      <w:r>
        <w:rPr>
          <w:spacing w:val="-1"/>
          <w:sz w:val="28"/>
        </w:rPr>
        <w:t>мотыльковые,</w:t>
      </w:r>
      <w:r>
        <w:rPr>
          <w:spacing w:val="-18"/>
          <w:sz w:val="28"/>
        </w:rPr>
        <w:t xml:space="preserve"> </w:t>
      </w:r>
      <w:r>
        <w:rPr>
          <w:spacing w:val="-1"/>
          <w:sz w:val="28"/>
        </w:rPr>
        <w:t>пасленовые,</w:t>
      </w:r>
      <w:r>
        <w:rPr>
          <w:spacing w:val="-18"/>
          <w:sz w:val="28"/>
        </w:rPr>
        <w:t xml:space="preserve"> </w:t>
      </w:r>
      <w:r>
        <w:rPr>
          <w:sz w:val="28"/>
        </w:rPr>
        <w:t>сложноцветные)</w:t>
      </w:r>
      <w:r>
        <w:rPr>
          <w:spacing w:val="-16"/>
          <w:sz w:val="28"/>
        </w:rPr>
        <w:t xml:space="preserve"> </w:t>
      </w:r>
      <w:r>
        <w:rPr>
          <w:sz w:val="28"/>
        </w:rPr>
        <w:t>и</w:t>
      </w:r>
      <w:r>
        <w:rPr>
          <w:spacing w:val="-20"/>
          <w:sz w:val="28"/>
        </w:rPr>
        <w:t xml:space="preserve"> </w:t>
      </w:r>
      <w:r>
        <w:rPr>
          <w:sz w:val="28"/>
        </w:rPr>
        <w:t>однодольных</w:t>
      </w:r>
      <w:r>
        <w:rPr>
          <w:spacing w:val="-16"/>
          <w:sz w:val="28"/>
        </w:rPr>
        <w:t xml:space="preserve"> </w:t>
      </w:r>
      <w:r>
        <w:rPr>
          <w:sz w:val="28"/>
        </w:rPr>
        <w:t>(лилейные,</w:t>
      </w:r>
      <w:r>
        <w:rPr>
          <w:spacing w:val="-18"/>
          <w:sz w:val="28"/>
        </w:rPr>
        <w:t xml:space="preserve"> </w:t>
      </w:r>
      <w:r>
        <w:rPr>
          <w:sz w:val="28"/>
        </w:rPr>
        <w:t>злаки);</w:t>
      </w:r>
    </w:p>
    <w:p w:rsidR="00EA43A5" w:rsidRDefault="00EA43A5" w:rsidP="00240A6B">
      <w:pPr>
        <w:pStyle w:val="a5"/>
        <w:numPr>
          <w:ilvl w:val="1"/>
          <w:numId w:val="88"/>
        </w:numPr>
        <w:tabs>
          <w:tab w:val="left" w:pos="1878"/>
        </w:tabs>
        <w:ind w:right="548" w:firstLine="707"/>
        <w:rPr>
          <w:sz w:val="28"/>
        </w:rPr>
      </w:pPr>
      <w:r>
        <w:rPr>
          <w:sz w:val="28"/>
        </w:rPr>
        <w:t>определять систематическое положение растительного организма</w:t>
      </w:r>
      <w:r>
        <w:rPr>
          <w:spacing w:val="-67"/>
          <w:sz w:val="28"/>
        </w:rPr>
        <w:t xml:space="preserve"> </w:t>
      </w:r>
      <w:r>
        <w:rPr>
          <w:sz w:val="28"/>
        </w:rPr>
        <w:t>(на примере покрытосеменных, или цветковых) с помощью определительной</w:t>
      </w:r>
      <w:r>
        <w:rPr>
          <w:spacing w:val="1"/>
          <w:sz w:val="28"/>
        </w:rPr>
        <w:t xml:space="preserve"> </w:t>
      </w:r>
      <w:r>
        <w:rPr>
          <w:sz w:val="28"/>
        </w:rPr>
        <w:t>карточки;</w:t>
      </w:r>
    </w:p>
    <w:p w:rsidR="00EA43A5" w:rsidRDefault="00EA43A5" w:rsidP="00240A6B">
      <w:pPr>
        <w:pStyle w:val="a5"/>
        <w:numPr>
          <w:ilvl w:val="1"/>
          <w:numId w:val="88"/>
        </w:numPr>
        <w:tabs>
          <w:tab w:val="left" w:pos="1877"/>
          <w:tab w:val="left" w:pos="1878"/>
        </w:tabs>
        <w:ind w:right="689" w:firstLine="707"/>
        <w:jc w:val="left"/>
        <w:rPr>
          <w:sz w:val="28"/>
        </w:rPr>
      </w:pPr>
      <w:r>
        <w:rPr>
          <w:sz w:val="28"/>
        </w:rPr>
        <w:t>выполнять практические и лабораторные работы по систематике</w:t>
      </w:r>
      <w:r>
        <w:rPr>
          <w:spacing w:val="-67"/>
          <w:sz w:val="28"/>
        </w:rPr>
        <w:t xml:space="preserve"> </w:t>
      </w:r>
      <w:r>
        <w:rPr>
          <w:sz w:val="28"/>
        </w:rPr>
        <w:t>растений, микологии и микробиологии, в том числе работы с микроскопом с</w:t>
      </w:r>
      <w:r>
        <w:rPr>
          <w:spacing w:val="-67"/>
          <w:sz w:val="28"/>
        </w:rPr>
        <w:t xml:space="preserve"> </w:t>
      </w:r>
      <w:r>
        <w:rPr>
          <w:sz w:val="28"/>
        </w:rPr>
        <w:t>постоянными (фиксированными) и временными микропрепаратами,</w:t>
      </w:r>
      <w:r>
        <w:rPr>
          <w:spacing w:val="1"/>
          <w:sz w:val="28"/>
        </w:rPr>
        <w:t xml:space="preserve"> </w:t>
      </w:r>
      <w:r>
        <w:rPr>
          <w:sz w:val="28"/>
        </w:rPr>
        <w:t>исследовательские работы с использованием приборов и инструментов</w:t>
      </w:r>
      <w:r>
        <w:rPr>
          <w:spacing w:val="1"/>
          <w:sz w:val="28"/>
        </w:rPr>
        <w:t xml:space="preserve"> </w:t>
      </w:r>
      <w:r>
        <w:rPr>
          <w:sz w:val="28"/>
        </w:rPr>
        <w:t>цифровой лаборатории (при наличии возможности или 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EA43A5" w:rsidRDefault="00EA43A5" w:rsidP="00240A6B">
      <w:pPr>
        <w:pStyle w:val="a5"/>
        <w:numPr>
          <w:ilvl w:val="1"/>
          <w:numId w:val="88"/>
        </w:numPr>
        <w:tabs>
          <w:tab w:val="left" w:pos="1878"/>
        </w:tabs>
        <w:ind w:right="548" w:firstLine="707"/>
        <w:rPr>
          <w:sz w:val="28"/>
        </w:rPr>
      </w:pPr>
      <w:r>
        <w:rPr>
          <w:sz w:val="28"/>
        </w:rPr>
        <w:t>проводить описание и сравнивать между собой растения, 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сравнения;</w:t>
      </w:r>
    </w:p>
    <w:p w:rsidR="00EA43A5" w:rsidRDefault="00EA43A5" w:rsidP="00240A6B">
      <w:pPr>
        <w:pStyle w:val="a5"/>
        <w:numPr>
          <w:ilvl w:val="1"/>
          <w:numId w:val="88"/>
        </w:numPr>
        <w:tabs>
          <w:tab w:val="left" w:pos="1878"/>
        </w:tabs>
        <w:ind w:right="551" w:firstLine="707"/>
        <w:rPr>
          <w:sz w:val="28"/>
        </w:rPr>
      </w:pPr>
      <w:r>
        <w:rPr>
          <w:sz w:val="28"/>
        </w:rPr>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растений</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растительного</w:t>
      </w:r>
      <w:r>
        <w:rPr>
          <w:spacing w:val="-3"/>
          <w:sz w:val="28"/>
        </w:rPr>
        <w:t xml:space="preserve"> </w:t>
      </w:r>
      <w:r>
        <w:rPr>
          <w:sz w:val="28"/>
        </w:rPr>
        <w:t>мира</w:t>
      </w:r>
      <w:r>
        <w:rPr>
          <w:spacing w:val="-1"/>
          <w:sz w:val="28"/>
        </w:rPr>
        <w:t xml:space="preserve"> </w:t>
      </w:r>
      <w:r>
        <w:rPr>
          <w:sz w:val="28"/>
        </w:rPr>
        <w:t>на</w:t>
      </w:r>
      <w:r>
        <w:rPr>
          <w:spacing w:val="-3"/>
          <w:sz w:val="28"/>
        </w:rPr>
        <w:t xml:space="preserve"> </w:t>
      </w:r>
      <w:r>
        <w:rPr>
          <w:sz w:val="28"/>
        </w:rPr>
        <w:t>Земле;</w:t>
      </w:r>
    </w:p>
    <w:p w:rsidR="00EA43A5" w:rsidRDefault="00EA43A5" w:rsidP="00240A6B">
      <w:pPr>
        <w:pStyle w:val="a5"/>
        <w:numPr>
          <w:ilvl w:val="1"/>
          <w:numId w:val="88"/>
        </w:numPr>
        <w:tabs>
          <w:tab w:val="left" w:pos="1878"/>
        </w:tabs>
        <w:ind w:right="545" w:firstLine="707"/>
        <w:rPr>
          <w:sz w:val="28"/>
        </w:rPr>
      </w:pPr>
      <w:r>
        <w:rPr>
          <w:sz w:val="28"/>
        </w:rPr>
        <w:t>выявлять черты приспособленности растений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растений,</w:t>
      </w:r>
      <w:r>
        <w:rPr>
          <w:spacing w:val="1"/>
          <w:sz w:val="28"/>
        </w:rPr>
        <w:t xml:space="preserve"> </w:t>
      </w:r>
      <w:r>
        <w:rPr>
          <w:sz w:val="28"/>
        </w:rPr>
        <w:t>экологические</w:t>
      </w:r>
      <w:r>
        <w:rPr>
          <w:spacing w:val="1"/>
          <w:sz w:val="28"/>
        </w:rPr>
        <w:t xml:space="preserve"> </w:t>
      </w:r>
      <w:r>
        <w:rPr>
          <w:sz w:val="28"/>
        </w:rPr>
        <w:t>группы</w:t>
      </w:r>
      <w:r>
        <w:rPr>
          <w:spacing w:val="1"/>
          <w:sz w:val="28"/>
        </w:rPr>
        <w:t xml:space="preserve"> </w:t>
      </w:r>
      <w:r>
        <w:rPr>
          <w:sz w:val="28"/>
        </w:rPr>
        <w:t>растений;</w:t>
      </w:r>
    </w:p>
    <w:p w:rsidR="00EA43A5" w:rsidRDefault="00EA43A5" w:rsidP="00240A6B">
      <w:pPr>
        <w:pStyle w:val="a5"/>
        <w:numPr>
          <w:ilvl w:val="1"/>
          <w:numId w:val="88"/>
        </w:numPr>
        <w:tabs>
          <w:tab w:val="left" w:pos="1878"/>
        </w:tabs>
        <w:ind w:right="549" w:firstLine="707"/>
        <w:rPr>
          <w:sz w:val="28"/>
        </w:rPr>
      </w:pPr>
      <w:r>
        <w:rPr>
          <w:sz w:val="28"/>
        </w:rPr>
        <w:t>характеризовать</w:t>
      </w:r>
      <w:r>
        <w:rPr>
          <w:spacing w:val="1"/>
          <w:sz w:val="28"/>
        </w:rPr>
        <w:t xml:space="preserve"> </w:t>
      </w:r>
      <w:r>
        <w:rPr>
          <w:sz w:val="28"/>
        </w:rPr>
        <w:t>растительные</w:t>
      </w:r>
      <w:r>
        <w:rPr>
          <w:spacing w:val="1"/>
          <w:sz w:val="28"/>
        </w:rPr>
        <w:t xml:space="preserve"> </w:t>
      </w:r>
      <w:r>
        <w:rPr>
          <w:sz w:val="28"/>
        </w:rPr>
        <w:t>сообщества,</w:t>
      </w:r>
      <w:r>
        <w:rPr>
          <w:spacing w:val="1"/>
          <w:sz w:val="28"/>
        </w:rPr>
        <w:t xml:space="preserve"> </w:t>
      </w:r>
      <w:r>
        <w:rPr>
          <w:sz w:val="28"/>
        </w:rPr>
        <w:t>сезонные</w:t>
      </w:r>
      <w:r>
        <w:rPr>
          <w:spacing w:val="1"/>
          <w:sz w:val="28"/>
        </w:rPr>
        <w:t xml:space="preserve"> </w:t>
      </w:r>
      <w:r>
        <w:rPr>
          <w:sz w:val="28"/>
        </w:rPr>
        <w:t>и</w:t>
      </w:r>
      <w:r>
        <w:rPr>
          <w:spacing w:val="1"/>
          <w:sz w:val="28"/>
        </w:rPr>
        <w:t xml:space="preserve"> </w:t>
      </w:r>
      <w:r>
        <w:rPr>
          <w:sz w:val="28"/>
        </w:rPr>
        <w:t>поступательные</w:t>
      </w:r>
      <w:r>
        <w:rPr>
          <w:spacing w:val="1"/>
          <w:sz w:val="28"/>
        </w:rPr>
        <w:t xml:space="preserve"> </w:t>
      </w:r>
      <w:r>
        <w:rPr>
          <w:sz w:val="28"/>
        </w:rPr>
        <w:t>изменения</w:t>
      </w:r>
      <w:r>
        <w:rPr>
          <w:spacing w:val="1"/>
          <w:sz w:val="28"/>
        </w:rPr>
        <w:t xml:space="preserve"> </w:t>
      </w:r>
      <w:r>
        <w:rPr>
          <w:sz w:val="28"/>
        </w:rPr>
        <w:t>растительных</w:t>
      </w:r>
      <w:r>
        <w:rPr>
          <w:spacing w:val="1"/>
          <w:sz w:val="28"/>
        </w:rPr>
        <w:t xml:space="preserve"> </w:t>
      </w:r>
      <w:r>
        <w:rPr>
          <w:sz w:val="28"/>
        </w:rPr>
        <w:t>сообществ,</w:t>
      </w:r>
      <w:r>
        <w:rPr>
          <w:spacing w:val="1"/>
          <w:sz w:val="28"/>
        </w:rPr>
        <w:t xml:space="preserve"> </w:t>
      </w:r>
      <w:r>
        <w:rPr>
          <w:sz w:val="28"/>
        </w:rPr>
        <w:t>растительность</w:t>
      </w:r>
      <w:r>
        <w:rPr>
          <w:spacing w:val="1"/>
          <w:sz w:val="28"/>
        </w:rPr>
        <w:t xml:space="preserve"> </w:t>
      </w:r>
      <w:r>
        <w:rPr>
          <w:sz w:val="28"/>
        </w:rPr>
        <w:t>(растительный</w:t>
      </w:r>
      <w:r>
        <w:rPr>
          <w:spacing w:val="-4"/>
          <w:sz w:val="28"/>
        </w:rPr>
        <w:t xml:space="preserve"> </w:t>
      </w:r>
      <w:r>
        <w:rPr>
          <w:sz w:val="28"/>
        </w:rPr>
        <w:t>покров)</w:t>
      </w:r>
      <w:r>
        <w:rPr>
          <w:spacing w:val="-2"/>
          <w:sz w:val="28"/>
        </w:rPr>
        <w:t xml:space="preserve"> </w:t>
      </w:r>
      <w:r>
        <w:rPr>
          <w:sz w:val="28"/>
        </w:rPr>
        <w:t>природных</w:t>
      </w:r>
      <w:r>
        <w:rPr>
          <w:spacing w:val="1"/>
          <w:sz w:val="28"/>
        </w:rPr>
        <w:t xml:space="preserve"> </w:t>
      </w:r>
      <w:r>
        <w:rPr>
          <w:sz w:val="28"/>
        </w:rPr>
        <w:t>зон</w:t>
      </w:r>
      <w:r>
        <w:rPr>
          <w:spacing w:val="-3"/>
          <w:sz w:val="28"/>
        </w:rPr>
        <w:t xml:space="preserve"> </w:t>
      </w:r>
      <w:r>
        <w:rPr>
          <w:sz w:val="28"/>
        </w:rPr>
        <w:t>Земли,</w:t>
      </w:r>
      <w:r>
        <w:rPr>
          <w:spacing w:val="-1"/>
          <w:sz w:val="28"/>
        </w:rPr>
        <w:t xml:space="preserve"> </w:t>
      </w:r>
      <w:r>
        <w:rPr>
          <w:sz w:val="28"/>
        </w:rPr>
        <w:t>флору;</w:t>
      </w:r>
    </w:p>
    <w:p w:rsidR="00EA43A5" w:rsidRDefault="00EA43A5" w:rsidP="00240A6B">
      <w:pPr>
        <w:pStyle w:val="a5"/>
        <w:numPr>
          <w:ilvl w:val="1"/>
          <w:numId w:val="88"/>
        </w:numPr>
        <w:tabs>
          <w:tab w:val="left" w:pos="1878"/>
        </w:tabs>
        <w:ind w:right="553" w:firstLine="707"/>
        <w:rPr>
          <w:sz w:val="28"/>
        </w:rPr>
      </w:pPr>
      <w:r>
        <w:rPr>
          <w:sz w:val="28"/>
        </w:rPr>
        <w:t>приводить примеры культурных растений и их значения в жизни</w:t>
      </w:r>
      <w:r>
        <w:rPr>
          <w:spacing w:val="1"/>
          <w:sz w:val="28"/>
        </w:rPr>
        <w:t xml:space="preserve"> </w:t>
      </w:r>
      <w:r>
        <w:rPr>
          <w:sz w:val="28"/>
        </w:rPr>
        <w:t>человека;</w:t>
      </w:r>
    </w:p>
    <w:p w:rsidR="00EA43A5" w:rsidRDefault="00EA43A5" w:rsidP="00240A6B">
      <w:pPr>
        <w:pStyle w:val="a5"/>
        <w:numPr>
          <w:ilvl w:val="1"/>
          <w:numId w:val="88"/>
        </w:numPr>
        <w:tabs>
          <w:tab w:val="left" w:pos="1878"/>
        </w:tabs>
        <w:spacing w:line="343" w:lineRule="exact"/>
        <w:ind w:left="1878"/>
        <w:rPr>
          <w:sz w:val="28"/>
        </w:rPr>
      </w:pPr>
      <w:r>
        <w:rPr>
          <w:sz w:val="28"/>
        </w:rPr>
        <w:t>перечислять</w:t>
      </w:r>
      <w:r>
        <w:rPr>
          <w:spacing w:val="-5"/>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растительного</w:t>
      </w:r>
      <w:r>
        <w:rPr>
          <w:spacing w:val="-1"/>
          <w:sz w:val="28"/>
        </w:rPr>
        <w:t xml:space="preserve"> </w:t>
      </w:r>
      <w:r>
        <w:rPr>
          <w:sz w:val="28"/>
        </w:rPr>
        <w:t>мира</w:t>
      </w:r>
      <w:r>
        <w:rPr>
          <w:spacing w:val="-2"/>
          <w:sz w:val="28"/>
        </w:rPr>
        <w:t xml:space="preserve"> </w:t>
      </w:r>
      <w:r>
        <w:rPr>
          <w:sz w:val="28"/>
        </w:rPr>
        <w:t>Земли;</w:t>
      </w:r>
    </w:p>
    <w:p w:rsidR="00EA43A5" w:rsidRDefault="00EA43A5" w:rsidP="00EA43A5">
      <w:pPr>
        <w:spacing w:line="343" w:lineRule="exact"/>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50" w:firstLine="707"/>
        <w:rPr>
          <w:sz w:val="28"/>
        </w:rPr>
      </w:pPr>
      <w:r>
        <w:rPr>
          <w:sz w:val="28"/>
        </w:rPr>
        <w:lastRenderedPageBreak/>
        <w:t>раскрывать</w:t>
      </w:r>
      <w:r>
        <w:rPr>
          <w:spacing w:val="1"/>
          <w:sz w:val="28"/>
        </w:rPr>
        <w:t xml:space="preserve"> </w:t>
      </w:r>
      <w:r>
        <w:rPr>
          <w:sz w:val="28"/>
        </w:rPr>
        <w:t>роль</w:t>
      </w:r>
      <w:r>
        <w:rPr>
          <w:spacing w:val="1"/>
          <w:sz w:val="28"/>
        </w:rPr>
        <w:t xml:space="preserve"> </w:t>
      </w:r>
      <w:r>
        <w:rPr>
          <w:sz w:val="28"/>
        </w:rPr>
        <w:t>растений,</w:t>
      </w:r>
      <w:r>
        <w:rPr>
          <w:spacing w:val="1"/>
          <w:sz w:val="28"/>
        </w:rPr>
        <w:t xml:space="preserve"> </w:t>
      </w:r>
      <w:r>
        <w:rPr>
          <w:sz w:val="28"/>
        </w:rPr>
        <w:t>грибов,</w:t>
      </w:r>
      <w:r>
        <w:rPr>
          <w:spacing w:val="1"/>
          <w:sz w:val="28"/>
        </w:rPr>
        <w:t xml:space="preserve"> </w:t>
      </w:r>
      <w:r>
        <w:rPr>
          <w:sz w:val="28"/>
        </w:rPr>
        <w:t>лишайников,</w:t>
      </w:r>
      <w:r>
        <w:rPr>
          <w:spacing w:val="1"/>
          <w:sz w:val="28"/>
        </w:rPr>
        <w:t xml:space="preserve"> </w:t>
      </w:r>
      <w:r>
        <w:rPr>
          <w:sz w:val="28"/>
        </w:rPr>
        <w:t>бактерий</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r>
        <w:rPr>
          <w:spacing w:val="1"/>
          <w:sz w:val="28"/>
        </w:rPr>
        <w:t xml:space="preserve"> </w:t>
      </w:r>
      <w:r>
        <w:rPr>
          <w:sz w:val="28"/>
        </w:rPr>
        <w:t>в</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повседневной</w:t>
      </w:r>
      <w:r>
        <w:rPr>
          <w:spacing w:val="-1"/>
          <w:sz w:val="28"/>
        </w:rPr>
        <w:t xml:space="preserve"> </w:t>
      </w:r>
      <w:r>
        <w:rPr>
          <w:sz w:val="28"/>
        </w:rPr>
        <w:t>жизни;</w:t>
      </w:r>
    </w:p>
    <w:p w:rsidR="00EA43A5" w:rsidRDefault="00EA43A5" w:rsidP="00240A6B">
      <w:pPr>
        <w:pStyle w:val="a5"/>
        <w:numPr>
          <w:ilvl w:val="1"/>
          <w:numId w:val="88"/>
        </w:numPr>
        <w:tabs>
          <w:tab w:val="left" w:pos="1878"/>
        </w:tabs>
        <w:ind w:right="554" w:firstLine="707"/>
        <w:rPr>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1"/>
          <w:sz w:val="28"/>
        </w:rPr>
        <w:t xml:space="preserve"> </w:t>
      </w:r>
      <w:r>
        <w:rPr>
          <w:sz w:val="28"/>
        </w:rPr>
        <w:t>по географии,</w:t>
      </w:r>
      <w:r>
        <w:rPr>
          <w:spacing w:val="-1"/>
          <w:sz w:val="28"/>
        </w:rPr>
        <w:t xml:space="preserve"> </w:t>
      </w:r>
      <w:r>
        <w:rPr>
          <w:sz w:val="28"/>
        </w:rPr>
        <w:t>математике,</w:t>
      </w:r>
      <w:r>
        <w:rPr>
          <w:spacing w:val="-1"/>
          <w:sz w:val="28"/>
        </w:rPr>
        <w:t xml:space="preserve"> </w:t>
      </w:r>
      <w:r>
        <w:rPr>
          <w:sz w:val="28"/>
        </w:rPr>
        <w:t>физике,</w:t>
      </w:r>
      <w:r>
        <w:rPr>
          <w:spacing w:val="-1"/>
          <w:sz w:val="28"/>
        </w:rPr>
        <w:t xml:space="preserve"> </w:t>
      </w:r>
      <w:r>
        <w:rPr>
          <w:sz w:val="28"/>
        </w:rPr>
        <w:t>истории</w:t>
      </w:r>
      <w:r>
        <w:rPr>
          <w:spacing w:val="-4"/>
          <w:sz w:val="28"/>
        </w:rPr>
        <w:t xml:space="preserve"> </w:t>
      </w:r>
      <w:r>
        <w:rPr>
          <w:sz w:val="28"/>
        </w:rPr>
        <w:t>и литературе;</w:t>
      </w:r>
    </w:p>
    <w:p w:rsidR="00EA43A5" w:rsidRDefault="00EA43A5" w:rsidP="00240A6B">
      <w:pPr>
        <w:pStyle w:val="a5"/>
        <w:numPr>
          <w:ilvl w:val="1"/>
          <w:numId w:val="88"/>
        </w:numPr>
        <w:tabs>
          <w:tab w:val="left" w:pos="1878"/>
        </w:tabs>
        <w:ind w:right="550" w:firstLine="707"/>
        <w:rPr>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растениями,</w:t>
      </w:r>
      <w:r>
        <w:rPr>
          <w:spacing w:val="-5"/>
          <w:sz w:val="28"/>
        </w:rPr>
        <w:t xml:space="preserve"> </w:t>
      </w:r>
      <w:r>
        <w:rPr>
          <w:sz w:val="28"/>
        </w:rPr>
        <w:t>описывать</w:t>
      </w:r>
      <w:r>
        <w:rPr>
          <w:spacing w:val="-1"/>
          <w:sz w:val="28"/>
        </w:rPr>
        <w:t xml:space="preserve"> </w:t>
      </w:r>
      <w:r>
        <w:rPr>
          <w:sz w:val="28"/>
        </w:rPr>
        <w:t>растения и их</w:t>
      </w:r>
      <w:r>
        <w:rPr>
          <w:spacing w:val="1"/>
          <w:sz w:val="28"/>
        </w:rPr>
        <w:t xml:space="preserve"> </w:t>
      </w:r>
      <w:r>
        <w:rPr>
          <w:sz w:val="28"/>
        </w:rPr>
        <w:t>части;</w:t>
      </w:r>
    </w:p>
    <w:p w:rsidR="00EA43A5" w:rsidRDefault="00EA43A5" w:rsidP="00240A6B">
      <w:pPr>
        <w:pStyle w:val="a5"/>
        <w:numPr>
          <w:ilvl w:val="1"/>
          <w:numId w:val="88"/>
        </w:numPr>
        <w:tabs>
          <w:tab w:val="left" w:pos="1877"/>
          <w:tab w:val="left" w:pos="1878"/>
        </w:tabs>
        <w:ind w:right="631" w:firstLine="707"/>
        <w:jc w:val="left"/>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 оборудованием, химической посудой в соответствии с</w:t>
      </w:r>
      <w:r>
        <w:rPr>
          <w:spacing w:val="1"/>
          <w:sz w:val="28"/>
        </w:rPr>
        <w:t xml:space="preserve"> </w:t>
      </w:r>
      <w:r>
        <w:rPr>
          <w:sz w:val="28"/>
        </w:rPr>
        <w:t>инструкциями по выполнению лабораторных и практических работ на уроке,</w:t>
      </w:r>
      <w:r>
        <w:rPr>
          <w:spacing w:val="-67"/>
          <w:sz w:val="28"/>
        </w:rPr>
        <w:t xml:space="preserve"> </w:t>
      </w:r>
      <w:r>
        <w:rPr>
          <w:sz w:val="28"/>
        </w:rPr>
        <w:t>а также во время внеклассной и внеурочной деятельности (при наличии</w:t>
      </w:r>
      <w:r>
        <w:rPr>
          <w:spacing w:val="1"/>
          <w:sz w:val="28"/>
        </w:rPr>
        <w:t xml:space="preserve"> </w:t>
      </w:r>
      <w:r>
        <w:rPr>
          <w:sz w:val="28"/>
        </w:rPr>
        <w:t>возможности</w:t>
      </w:r>
      <w:r>
        <w:rPr>
          <w:spacing w:val="-2"/>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биологической</w:t>
      </w:r>
      <w:r>
        <w:rPr>
          <w:spacing w:val="-4"/>
          <w:sz w:val="28"/>
        </w:rPr>
        <w:t xml:space="preserve"> </w:t>
      </w:r>
      <w:r>
        <w:rPr>
          <w:sz w:val="28"/>
        </w:rPr>
        <w:t>информации</w:t>
      </w:r>
      <w:r>
        <w:rPr>
          <w:spacing w:val="-4"/>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другую;</w:t>
      </w:r>
    </w:p>
    <w:p w:rsidR="00EA43A5" w:rsidRDefault="00EA43A5" w:rsidP="00240A6B">
      <w:pPr>
        <w:pStyle w:val="a5"/>
        <w:numPr>
          <w:ilvl w:val="1"/>
          <w:numId w:val="88"/>
        </w:numPr>
        <w:tabs>
          <w:tab w:val="left" w:pos="1878"/>
        </w:tabs>
        <w:ind w:right="546"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 обобщая информацию из 3–4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EA43A5" w:rsidRDefault="00EA43A5" w:rsidP="00240A6B">
      <w:pPr>
        <w:pStyle w:val="a5"/>
        <w:numPr>
          <w:ilvl w:val="1"/>
          <w:numId w:val="88"/>
        </w:numPr>
        <w:tabs>
          <w:tab w:val="left" w:pos="1878"/>
        </w:tabs>
        <w:ind w:right="542" w:firstLine="707"/>
        <w:rPr>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EA43A5" w:rsidRDefault="00EA43A5" w:rsidP="00EA43A5">
      <w:pPr>
        <w:pStyle w:val="a3"/>
        <w:spacing w:before="6"/>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240A6B">
      <w:pPr>
        <w:pStyle w:val="a5"/>
        <w:numPr>
          <w:ilvl w:val="1"/>
          <w:numId w:val="88"/>
        </w:numPr>
        <w:tabs>
          <w:tab w:val="left" w:pos="1878"/>
        </w:tabs>
        <w:ind w:right="548" w:firstLine="707"/>
        <w:rPr>
          <w:sz w:val="28"/>
        </w:rPr>
      </w:pPr>
      <w:r>
        <w:rPr>
          <w:sz w:val="28"/>
        </w:rPr>
        <w:t>характеризовать</w:t>
      </w:r>
      <w:r>
        <w:rPr>
          <w:spacing w:val="-7"/>
          <w:sz w:val="28"/>
        </w:rPr>
        <w:t xml:space="preserve"> </w:t>
      </w:r>
      <w:r>
        <w:rPr>
          <w:sz w:val="28"/>
        </w:rPr>
        <w:t>зоологию</w:t>
      </w:r>
      <w:r>
        <w:rPr>
          <w:spacing w:val="-7"/>
          <w:sz w:val="28"/>
        </w:rPr>
        <w:t xml:space="preserve"> </w:t>
      </w:r>
      <w:r>
        <w:rPr>
          <w:sz w:val="28"/>
        </w:rPr>
        <w:t>как</w:t>
      </w:r>
      <w:r>
        <w:rPr>
          <w:spacing w:val="-7"/>
          <w:sz w:val="28"/>
        </w:rPr>
        <w:t xml:space="preserve"> </w:t>
      </w:r>
      <w:r>
        <w:rPr>
          <w:sz w:val="28"/>
        </w:rPr>
        <w:t>биологическую</w:t>
      </w:r>
      <w:r>
        <w:rPr>
          <w:spacing w:val="-7"/>
          <w:sz w:val="28"/>
        </w:rPr>
        <w:t xml:space="preserve"> </w:t>
      </w:r>
      <w:r>
        <w:rPr>
          <w:sz w:val="28"/>
        </w:rPr>
        <w:t>науку,</w:t>
      </w:r>
      <w:r>
        <w:rPr>
          <w:spacing w:val="-7"/>
          <w:sz w:val="28"/>
        </w:rPr>
        <w:t xml:space="preserve"> </w:t>
      </w:r>
      <w:r>
        <w:rPr>
          <w:sz w:val="28"/>
        </w:rPr>
        <w:t>её</w:t>
      </w:r>
      <w:r>
        <w:rPr>
          <w:spacing w:val="-5"/>
          <w:sz w:val="28"/>
        </w:rPr>
        <w:t xml:space="preserve"> </w:t>
      </w:r>
      <w:r>
        <w:rPr>
          <w:sz w:val="28"/>
        </w:rPr>
        <w:t>разделы</w:t>
      </w:r>
      <w:r>
        <w:rPr>
          <w:spacing w:val="-9"/>
          <w:sz w:val="28"/>
        </w:rPr>
        <w:t xml:space="preserve"> </w:t>
      </w:r>
      <w:r>
        <w:rPr>
          <w:sz w:val="28"/>
        </w:rPr>
        <w:t>и</w:t>
      </w:r>
      <w:r>
        <w:rPr>
          <w:spacing w:val="-67"/>
          <w:sz w:val="28"/>
        </w:rPr>
        <w:t xml:space="preserve"> </w:t>
      </w:r>
      <w:r>
        <w:rPr>
          <w:sz w:val="28"/>
        </w:rPr>
        <w:t>связь</w:t>
      </w:r>
      <w:r>
        <w:rPr>
          <w:spacing w:val="-3"/>
          <w:sz w:val="28"/>
        </w:rPr>
        <w:t xml:space="preserve"> </w:t>
      </w:r>
      <w:r>
        <w:rPr>
          <w:sz w:val="28"/>
        </w:rPr>
        <w:t>с</w:t>
      </w:r>
      <w:r>
        <w:rPr>
          <w:spacing w:val="-1"/>
          <w:sz w:val="28"/>
        </w:rPr>
        <w:t xml:space="preserve"> </w:t>
      </w:r>
      <w:r>
        <w:rPr>
          <w:sz w:val="28"/>
        </w:rPr>
        <w:t>другими</w:t>
      </w:r>
      <w:r>
        <w:rPr>
          <w:spacing w:val="-2"/>
          <w:sz w:val="28"/>
        </w:rPr>
        <w:t xml:space="preserve"> </w:t>
      </w:r>
      <w:r>
        <w:rPr>
          <w:sz w:val="28"/>
        </w:rPr>
        <w:t>науками</w:t>
      </w:r>
      <w:r>
        <w:rPr>
          <w:spacing w:val="-2"/>
          <w:sz w:val="28"/>
        </w:rPr>
        <w:t xml:space="preserve"> </w:t>
      </w:r>
      <w:r>
        <w:rPr>
          <w:sz w:val="28"/>
        </w:rPr>
        <w:t>и техникой;</w:t>
      </w:r>
    </w:p>
    <w:p w:rsidR="00EA43A5" w:rsidRDefault="00EA43A5" w:rsidP="00240A6B">
      <w:pPr>
        <w:pStyle w:val="a5"/>
        <w:numPr>
          <w:ilvl w:val="1"/>
          <w:numId w:val="88"/>
        </w:numPr>
        <w:tabs>
          <w:tab w:val="left" w:pos="1878"/>
        </w:tabs>
        <w:ind w:right="546"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классификации</w:t>
      </w:r>
      <w:r>
        <w:rPr>
          <w:spacing w:val="1"/>
          <w:sz w:val="28"/>
        </w:rPr>
        <w:t xml:space="preserve"> </w:t>
      </w:r>
      <w:r>
        <w:rPr>
          <w:sz w:val="28"/>
        </w:rPr>
        <w:t>животных,</w:t>
      </w:r>
      <w:r>
        <w:rPr>
          <w:spacing w:val="1"/>
          <w:sz w:val="28"/>
        </w:rPr>
        <w:t xml:space="preserve"> </w:t>
      </w:r>
      <w:r>
        <w:rPr>
          <w:sz w:val="28"/>
        </w:rPr>
        <w:t>вид</w:t>
      </w:r>
      <w:r>
        <w:rPr>
          <w:spacing w:val="1"/>
          <w:sz w:val="28"/>
        </w:rPr>
        <w:t xml:space="preserve"> </w:t>
      </w:r>
      <w:r>
        <w:rPr>
          <w:sz w:val="28"/>
        </w:rPr>
        <w:t>как</w:t>
      </w:r>
      <w:r>
        <w:rPr>
          <w:spacing w:val="1"/>
          <w:sz w:val="28"/>
        </w:rPr>
        <w:t xml:space="preserve"> </w:t>
      </w:r>
      <w:r>
        <w:rPr>
          <w:sz w:val="28"/>
        </w:rPr>
        <w:t>основную систематическую категорию, систему животного мира, основные</w:t>
      </w:r>
      <w:r>
        <w:rPr>
          <w:spacing w:val="1"/>
          <w:sz w:val="28"/>
        </w:rPr>
        <w:t xml:space="preserve"> </w:t>
      </w:r>
      <w:r>
        <w:rPr>
          <w:sz w:val="28"/>
        </w:rPr>
        <w:t>систематические</w:t>
      </w:r>
      <w:r>
        <w:rPr>
          <w:spacing w:val="1"/>
          <w:sz w:val="28"/>
        </w:rPr>
        <w:t xml:space="preserve"> </w:t>
      </w:r>
      <w:r>
        <w:rPr>
          <w:sz w:val="28"/>
        </w:rPr>
        <w:t>группы</w:t>
      </w:r>
      <w:r>
        <w:rPr>
          <w:spacing w:val="1"/>
          <w:sz w:val="28"/>
        </w:rPr>
        <w:t xml:space="preserve"> </w:t>
      </w:r>
      <w:r>
        <w:rPr>
          <w:sz w:val="28"/>
        </w:rPr>
        <w:t>животных</w:t>
      </w:r>
      <w:r>
        <w:rPr>
          <w:spacing w:val="1"/>
          <w:sz w:val="28"/>
        </w:rPr>
        <w:t xml:space="preserve"> </w:t>
      </w:r>
      <w:r>
        <w:rPr>
          <w:sz w:val="28"/>
        </w:rPr>
        <w:t>(простейшие,</w:t>
      </w:r>
      <w:r>
        <w:rPr>
          <w:spacing w:val="1"/>
          <w:sz w:val="28"/>
        </w:rPr>
        <w:t xml:space="preserve"> </w:t>
      </w:r>
      <w:r>
        <w:rPr>
          <w:sz w:val="28"/>
        </w:rPr>
        <w:t>кишечнополостные,</w:t>
      </w:r>
      <w:r>
        <w:rPr>
          <w:spacing w:val="1"/>
          <w:sz w:val="28"/>
        </w:rPr>
        <w:t xml:space="preserve"> </w:t>
      </w:r>
      <w:r>
        <w:rPr>
          <w:sz w:val="28"/>
        </w:rPr>
        <w:t>плоские,</w:t>
      </w:r>
      <w:r>
        <w:rPr>
          <w:spacing w:val="-3"/>
          <w:sz w:val="28"/>
        </w:rPr>
        <w:t xml:space="preserve"> </w:t>
      </w:r>
      <w:r>
        <w:rPr>
          <w:sz w:val="28"/>
        </w:rPr>
        <w:t>круглые</w:t>
      </w:r>
      <w:r>
        <w:rPr>
          <w:spacing w:val="-5"/>
          <w:sz w:val="28"/>
        </w:rPr>
        <w:t xml:space="preserve"> </w:t>
      </w:r>
      <w:r>
        <w:rPr>
          <w:sz w:val="28"/>
        </w:rPr>
        <w:t>и</w:t>
      </w:r>
      <w:r>
        <w:rPr>
          <w:spacing w:val="-5"/>
          <w:sz w:val="28"/>
        </w:rPr>
        <w:t xml:space="preserve"> </w:t>
      </w:r>
      <w:r>
        <w:rPr>
          <w:sz w:val="28"/>
        </w:rPr>
        <w:t>кольчатые</w:t>
      </w:r>
      <w:r>
        <w:rPr>
          <w:spacing w:val="-2"/>
          <w:sz w:val="28"/>
        </w:rPr>
        <w:t xml:space="preserve"> </w:t>
      </w:r>
      <w:r>
        <w:rPr>
          <w:sz w:val="28"/>
        </w:rPr>
        <w:t>черви;</w:t>
      </w:r>
      <w:r>
        <w:rPr>
          <w:spacing w:val="-1"/>
          <w:sz w:val="28"/>
        </w:rPr>
        <w:t xml:space="preserve"> </w:t>
      </w:r>
      <w:r>
        <w:rPr>
          <w:sz w:val="28"/>
        </w:rPr>
        <w:t>членистоногие,</w:t>
      </w:r>
      <w:r>
        <w:rPr>
          <w:spacing w:val="-3"/>
          <w:sz w:val="28"/>
        </w:rPr>
        <w:t xml:space="preserve"> </w:t>
      </w:r>
      <w:r>
        <w:rPr>
          <w:sz w:val="28"/>
        </w:rPr>
        <w:t>моллюски,</w:t>
      </w:r>
      <w:r>
        <w:rPr>
          <w:spacing w:val="-2"/>
          <w:sz w:val="28"/>
        </w:rPr>
        <w:t xml:space="preserve"> </w:t>
      </w:r>
      <w:r>
        <w:rPr>
          <w:sz w:val="28"/>
        </w:rPr>
        <w:t>хордовые);</w:t>
      </w:r>
    </w:p>
    <w:p w:rsidR="00EA43A5" w:rsidRDefault="00EA43A5" w:rsidP="00240A6B">
      <w:pPr>
        <w:pStyle w:val="a5"/>
        <w:numPr>
          <w:ilvl w:val="1"/>
          <w:numId w:val="88"/>
        </w:numPr>
        <w:tabs>
          <w:tab w:val="left" w:pos="1878"/>
        </w:tabs>
        <w:ind w:right="551" w:firstLine="707"/>
        <w:rPr>
          <w:sz w:val="28"/>
        </w:rPr>
      </w:pPr>
      <w:r>
        <w:rPr>
          <w:sz w:val="28"/>
        </w:rPr>
        <w:t>приводить</w:t>
      </w:r>
      <w:r>
        <w:rPr>
          <w:spacing w:val="-17"/>
          <w:sz w:val="28"/>
        </w:rPr>
        <w:t xml:space="preserve"> </w:t>
      </w:r>
      <w:r>
        <w:rPr>
          <w:sz w:val="28"/>
        </w:rPr>
        <w:t>примеры</w:t>
      </w:r>
      <w:r>
        <w:rPr>
          <w:spacing w:val="-17"/>
          <w:sz w:val="28"/>
        </w:rPr>
        <w:t xml:space="preserve"> </w:t>
      </w:r>
      <w:r>
        <w:rPr>
          <w:sz w:val="28"/>
        </w:rPr>
        <w:t>вклада</w:t>
      </w:r>
      <w:r>
        <w:rPr>
          <w:spacing w:val="-17"/>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6"/>
          <w:sz w:val="28"/>
        </w:rPr>
        <w:t xml:space="preserve"> </w:t>
      </w:r>
      <w:r>
        <w:rPr>
          <w:sz w:val="28"/>
        </w:rPr>
        <w:t>числе</w:t>
      </w:r>
      <w:r>
        <w:rPr>
          <w:spacing w:val="-15"/>
          <w:sz w:val="28"/>
        </w:rPr>
        <w:t xml:space="preserve"> </w:t>
      </w:r>
      <w:r>
        <w:rPr>
          <w:sz w:val="28"/>
        </w:rPr>
        <w:t>К.И.</w:t>
      </w:r>
      <w:r>
        <w:rPr>
          <w:spacing w:val="-15"/>
          <w:sz w:val="28"/>
        </w:rPr>
        <w:t xml:space="preserve"> </w:t>
      </w:r>
      <w:r>
        <w:rPr>
          <w:sz w:val="28"/>
        </w:rPr>
        <w:t>Скрябин,</w:t>
      </w:r>
      <w:r>
        <w:rPr>
          <w:spacing w:val="-68"/>
          <w:sz w:val="28"/>
        </w:rPr>
        <w:t xml:space="preserve"> </w:t>
      </w:r>
      <w:r>
        <w:rPr>
          <w:sz w:val="28"/>
        </w:rPr>
        <w:t>А.О. Ковалевский, Л.С.Берг) и зарубежных (А. Левенгук, К. Фриш) ученых в</w:t>
      </w:r>
      <w:r>
        <w:rPr>
          <w:spacing w:val="1"/>
          <w:sz w:val="28"/>
        </w:rPr>
        <w:t xml:space="preserve"> </w:t>
      </w:r>
      <w:r>
        <w:rPr>
          <w:sz w:val="28"/>
        </w:rPr>
        <w:t>развитие наук о животных, объяснение причин биологических процессов и</w:t>
      </w:r>
      <w:r>
        <w:rPr>
          <w:spacing w:val="1"/>
          <w:sz w:val="28"/>
        </w:rPr>
        <w:t xml:space="preserve"> </w:t>
      </w:r>
      <w:r>
        <w:rPr>
          <w:sz w:val="28"/>
        </w:rPr>
        <w:t>явлений;</w:t>
      </w:r>
    </w:p>
    <w:p w:rsidR="00EA43A5" w:rsidRDefault="00EA43A5" w:rsidP="00240A6B">
      <w:pPr>
        <w:pStyle w:val="a5"/>
        <w:numPr>
          <w:ilvl w:val="1"/>
          <w:numId w:val="88"/>
        </w:numPr>
        <w:tabs>
          <w:tab w:val="left" w:pos="1878"/>
        </w:tabs>
        <w:ind w:right="542"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зоология,</w:t>
      </w:r>
      <w:r>
        <w:rPr>
          <w:spacing w:val="1"/>
          <w:sz w:val="28"/>
        </w:rPr>
        <w:t xml:space="preserve"> </w:t>
      </w:r>
      <w:r>
        <w:rPr>
          <w:sz w:val="28"/>
        </w:rPr>
        <w:t>экология</w:t>
      </w:r>
      <w:r>
        <w:rPr>
          <w:spacing w:val="1"/>
          <w:sz w:val="28"/>
        </w:rPr>
        <w:t xml:space="preserve"> </w:t>
      </w:r>
      <w:r>
        <w:rPr>
          <w:sz w:val="28"/>
        </w:rPr>
        <w:t>животных,</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животная</w:t>
      </w:r>
      <w:r>
        <w:rPr>
          <w:spacing w:val="1"/>
          <w:sz w:val="28"/>
        </w:rPr>
        <w:t xml:space="preserve"> </w:t>
      </w:r>
      <w:r>
        <w:rPr>
          <w:sz w:val="28"/>
        </w:rPr>
        <w:t>клетка,</w:t>
      </w:r>
      <w:r>
        <w:rPr>
          <w:spacing w:val="1"/>
          <w:sz w:val="28"/>
        </w:rPr>
        <w:t xml:space="preserve"> </w:t>
      </w:r>
      <w:r>
        <w:rPr>
          <w:sz w:val="28"/>
        </w:rPr>
        <w:t>животная</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животного,</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животного,</w:t>
      </w:r>
      <w:r>
        <w:rPr>
          <w:spacing w:val="-15"/>
          <w:sz w:val="28"/>
        </w:rPr>
        <w:t xml:space="preserve"> </w:t>
      </w:r>
      <w:r>
        <w:rPr>
          <w:sz w:val="28"/>
        </w:rPr>
        <w:t>животный</w:t>
      </w:r>
      <w:r>
        <w:rPr>
          <w:spacing w:val="-17"/>
          <w:sz w:val="28"/>
        </w:rPr>
        <w:t xml:space="preserve"> </w:t>
      </w:r>
      <w:r>
        <w:rPr>
          <w:sz w:val="28"/>
        </w:rPr>
        <w:t>организм,</w:t>
      </w:r>
      <w:r>
        <w:rPr>
          <w:spacing w:val="-16"/>
          <w:sz w:val="28"/>
        </w:rPr>
        <w:t xml:space="preserve"> </w:t>
      </w:r>
      <w:r>
        <w:rPr>
          <w:sz w:val="28"/>
        </w:rPr>
        <w:t>питание,</w:t>
      </w:r>
      <w:r>
        <w:rPr>
          <w:spacing w:val="-15"/>
          <w:sz w:val="28"/>
        </w:rPr>
        <w:t xml:space="preserve"> </w:t>
      </w:r>
      <w:r>
        <w:rPr>
          <w:sz w:val="28"/>
        </w:rPr>
        <w:t>дыхание,</w:t>
      </w:r>
      <w:r>
        <w:rPr>
          <w:spacing w:val="-15"/>
          <w:sz w:val="28"/>
        </w:rPr>
        <w:t xml:space="preserve"> </w:t>
      </w:r>
      <w:r>
        <w:rPr>
          <w:sz w:val="28"/>
        </w:rPr>
        <w:t>рост,</w:t>
      </w:r>
      <w:r>
        <w:rPr>
          <w:spacing w:val="-16"/>
          <w:sz w:val="28"/>
        </w:rPr>
        <w:t xml:space="preserve"> </w:t>
      </w:r>
      <w:r>
        <w:rPr>
          <w:sz w:val="28"/>
        </w:rPr>
        <w:t>развитие,</w:t>
      </w:r>
      <w:r>
        <w:rPr>
          <w:spacing w:val="-15"/>
          <w:sz w:val="28"/>
        </w:rPr>
        <w:t xml:space="preserve"> </w:t>
      </w:r>
      <w:r>
        <w:rPr>
          <w:sz w:val="28"/>
        </w:rPr>
        <w:t>выделение,</w:t>
      </w:r>
      <w:r>
        <w:rPr>
          <w:spacing w:val="-67"/>
          <w:sz w:val="28"/>
        </w:rPr>
        <w:t xml:space="preserve"> </w:t>
      </w:r>
      <w:r>
        <w:rPr>
          <w:sz w:val="28"/>
        </w:rPr>
        <w:t>опора, движение, размножение, раздражимость, поведение, среда 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4"/>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5"/>
          <w:sz w:val="28"/>
        </w:rPr>
        <w:t xml:space="preserve"> </w:t>
      </w:r>
      <w:r>
        <w:rPr>
          <w:sz w:val="28"/>
        </w:rPr>
        <w:t>контексте;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9" w:firstLine="707"/>
        <w:rPr>
          <w:sz w:val="28"/>
        </w:rPr>
      </w:pPr>
      <w:r>
        <w:rPr>
          <w:sz w:val="28"/>
        </w:rPr>
        <w:lastRenderedPageBreak/>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животных,</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животного</w:t>
      </w:r>
      <w:r>
        <w:rPr>
          <w:spacing w:val="1"/>
          <w:sz w:val="28"/>
        </w:rPr>
        <w:t xml:space="preserve"> </w:t>
      </w:r>
      <w:r>
        <w:rPr>
          <w:sz w:val="28"/>
        </w:rPr>
        <w:t>организма,</w:t>
      </w:r>
      <w:r>
        <w:rPr>
          <w:spacing w:val="1"/>
          <w:sz w:val="28"/>
        </w:rPr>
        <w:t xml:space="preserve"> </w:t>
      </w:r>
      <w:r>
        <w:rPr>
          <w:sz w:val="28"/>
        </w:rPr>
        <w:t>части</w:t>
      </w:r>
      <w:r>
        <w:rPr>
          <w:spacing w:val="1"/>
          <w:sz w:val="28"/>
        </w:rPr>
        <w:t xml:space="preserve"> </w:t>
      </w:r>
      <w:r>
        <w:rPr>
          <w:sz w:val="28"/>
        </w:rPr>
        <w:t>животных:</w:t>
      </w:r>
      <w:r>
        <w:rPr>
          <w:spacing w:val="1"/>
          <w:sz w:val="28"/>
        </w:rPr>
        <w:t xml:space="preserve"> </w:t>
      </w:r>
      <w:r>
        <w:rPr>
          <w:sz w:val="28"/>
        </w:rPr>
        <w:t>клетку,</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2"/>
          <w:sz w:val="28"/>
        </w:rPr>
        <w:t xml:space="preserve"> </w:t>
      </w:r>
      <w:r>
        <w:rPr>
          <w:sz w:val="28"/>
        </w:rPr>
        <w:t>организм;</w:t>
      </w:r>
    </w:p>
    <w:p w:rsidR="00EA43A5" w:rsidRDefault="00EA43A5" w:rsidP="00240A6B">
      <w:pPr>
        <w:pStyle w:val="a5"/>
        <w:numPr>
          <w:ilvl w:val="1"/>
          <w:numId w:val="88"/>
        </w:numPr>
        <w:tabs>
          <w:tab w:val="left" w:pos="1878"/>
        </w:tabs>
        <w:ind w:right="551" w:firstLine="707"/>
        <w:rPr>
          <w:sz w:val="28"/>
        </w:rPr>
      </w:pPr>
      <w:r>
        <w:rPr>
          <w:sz w:val="28"/>
        </w:rPr>
        <w:t>описывать строение и жизнедеятельность животного организма:</w:t>
      </w:r>
      <w:r>
        <w:rPr>
          <w:spacing w:val="1"/>
          <w:sz w:val="28"/>
        </w:rPr>
        <w:t xml:space="preserve"> </w:t>
      </w:r>
      <w:r>
        <w:rPr>
          <w:sz w:val="28"/>
        </w:rPr>
        <w:t>опору и движение, питание и пищеварение, дыхание и транспорт веществ,</w:t>
      </w:r>
      <w:r>
        <w:rPr>
          <w:spacing w:val="1"/>
          <w:sz w:val="28"/>
        </w:rPr>
        <w:t xml:space="preserve"> </w:t>
      </w:r>
      <w:r>
        <w:rPr>
          <w:sz w:val="28"/>
        </w:rPr>
        <w:t>выделение,</w:t>
      </w:r>
      <w:r>
        <w:rPr>
          <w:spacing w:val="-2"/>
          <w:sz w:val="28"/>
        </w:rPr>
        <w:t xml:space="preserve"> </w:t>
      </w:r>
      <w:r>
        <w:rPr>
          <w:sz w:val="28"/>
        </w:rPr>
        <w:t>регуляцию</w:t>
      </w:r>
      <w:r>
        <w:rPr>
          <w:spacing w:val="-2"/>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рост,</w:t>
      </w:r>
      <w:r>
        <w:rPr>
          <w:spacing w:val="-2"/>
          <w:sz w:val="28"/>
        </w:rPr>
        <w:t xml:space="preserve"> </w:t>
      </w:r>
      <w:r>
        <w:rPr>
          <w:sz w:val="28"/>
        </w:rPr>
        <w:t>размножение</w:t>
      </w:r>
      <w:r>
        <w:rPr>
          <w:spacing w:val="-1"/>
          <w:sz w:val="28"/>
        </w:rPr>
        <w:t xml:space="preserve"> </w:t>
      </w:r>
      <w:r>
        <w:rPr>
          <w:sz w:val="28"/>
        </w:rPr>
        <w:t>и</w:t>
      </w:r>
      <w:r>
        <w:rPr>
          <w:spacing w:val="-4"/>
          <w:sz w:val="28"/>
        </w:rPr>
        <w:t xml:space="preserve"> </w:t>
      </w:r>
      <w:r>
        <w:rPr>
          <w:sz w:val="28"/>
        </w:rPr>
        <w:t>развитие;</w:t>
      </w:r>
    </w:p>
    <w:p w:rsidR="00EA43A5" w:rsidRDefault="00EA43A5" w:rsidP="00240A6B">
      <w:pPr>
        <w:pStyle w:val="a5"/>
        <w:numPr>
          <w:ilvl w:val="1"/>
          <w:numId w:val="88"/>
        </w:numPr>
        <w:tabs>
          <w:tab w:val="left" w:pos="1878"/>
        </w:tabs>
        <w:ind w:right="549" w:firstLine="707"/>
        <w:rPr>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животных</w:t>
      </w:r>
      <w:r>
        <w:rPr>
          <w:spacing w:val="-67"/>
          <w:sz w:val="28"/>
        </w:rPr>
        <w:t xml:space="preserve"> </w:t>
      </w:r>
      <w:r>
        <w:rPr>
          <w:sz w:val="28"/>
        </w:rPr>
        <w:t>изучаемых систематических групп: движение, питание, дыхание, транспорт</w:t>
      </w:r>
      <w:r>
        <w:rPr>
          <w:spacing w:val="1"/>
          <w:sz w:val="28"/>
        </w:rPr>
        <w:t xml:space="preserve"> </w:t>
      </w:r>
      <w:r>
        <w:rPr>
          <w:sz w:val="28"/>
        </w:rPr>
        <w:t>веществ,</w:t>
      </w:r>
      <w:r>
        <w:rPr>
          <w:spacing w:val="-3"/>
          <w:sz w:val="28"/>
        </w:rPr>
        <w:t xml:space="preserve"> </w:t>
      </w:r>
      <w:r>
        <w:rPr>
          <w:sz w:val="28"/>
        </w:rPr>
        <w:t>выделение,</w:t>
      </w:r>
      <w:r>
        <w:rPr>
          <w:spacing w:val="-2"/>
          <w:sz w:val="28"/>
        </w:rPr>
        <w:t xml:space="preserve"> </w:t>
      </w:r>
      <w:r>
        <w:rPr>
          <w:sz w:val="28"/>
        </w:rPr>
        <w:t>регуляцию,</w:t>
      </w:r>
      <w:r>
        <w:rPr>
          <w:spacing w:val="-3"/>
          <w:sz w:val="28"/>
        </w:rPr>
        <w:t xml:space="preserve"> </w:t>
      </w:r>
      <w:r>
        <w:rPr>
          <w:sz w:val="28"/>
        </w:rPr>
        <w:t>поведение,</w:t>
      </w:r>
      <w:r>
        <w:rPr>
          <w:spacing w:val="-5"/>
          <w:sz w:val="28"/>
        </w:rPr>
        <w:t xml:space="preserve"> </w:t>
      </w:r>
      <w:r>
        <w:rPr>
          <w:sz w:val="28"/>
        </w:rPr>
        <w:t>рост,</w:t>
      </w:r>
      <w:r>
        <w:rPr>
          <w:spacing w:val="-3"/>
          <w:sz w:val="28"/>
        </w:rPr>
        <w:t xml:space="preserve"> </w:t>
      </w:r>
      <w:r>
        <w:rPr>
          <w:sz w:val="28"/>
        </w:rPr>
        <w:t>развитие,</w:t>
      </w:r>
      <w:r>
        <w:rPr>
          <w:spacing w:val="-6"/>
          <w:sz w:val="28"/>
        </w:rPr>
        <w:t xml:space="preserve"> </w:t>
      </w:r>
      <w:r>
        <w:rPr>
          <w:sz w:val="28"/>
        </w:rPr>
        <w:t>размножение;</w:t>
      </w:r>
    </w:p>
    <w:p w:rsidR="00EA43A5" w:rsidRDefault="00EA43A5" w:rsidP="00240A6B">
      <w:pPr>
        <w:pStyle w:val="a5"/>
        <w:numPr>
          <w:ilvl w:val="1"/>
          <w:numId w:val="88"/>
        </w:numPr>
        <w:tabs>
          <w:tab w:val="left" w:pos="1878"/>
        </w:tabs>
        <w:ind w:right="549" w:firstLine="707"/>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67"/>
          <w:sz w:val="28"/>
        </w:rPr>
        <w:t xml:space="preserve"> </w:t>
      </w:r>
      <w:r>
        <w:rPr>
          <w:sz w:val="28"/>
        </w:rPr>
        <w:t>жизнедеятельностью</w:t>
      </w:r>
      <w:r>
        <w:rPr>
          <w:spacing w:val="1"/>
          <w:sz w:val="28"/>
        </w:rPr>
        <w:t xml:space="preserve"> </w:t>
      </w:r>
      <w:r>
        <w:rPr>
          <w:sz w:val="28"/>
        </w:rPr>
        <w:t>и</w:t>
      </w:r>
      <w:r>
        <w:rPr>
          <w:spacing w:val="1"/>
          <w:sz w:val="28"/>
        </w:rPr>
        <w:t xml:space="preserve"> </w:t>
      </w:r>
      <w:r>
        <w:rPr>
          <w:sz w:val="28"/>
        </w:rPr>
        <w:t>средой</w:t>
      </w:r>
      <w:r>
        <w:rPr>
          <w:spacing w:val="1"/>
          <w:sz w:val="28"/>
        </w:rPr>
        <w:t xml:space="preserve"> </w:t>
      </w:r>
      <w:r>
        <w:rPr>
          <w:sz w:val="28"/>
        </w:rPr>
        <w:t>обитания</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 групп;</w:t>
      </w:r>
    </w:p>
    <w:p w:rsidR="00EA43A5" w:rsidRDefault="00EA43A5" w:rsidP="00240A6B">
      <w:pPr>
        <w:pStyle w:val="a5"/>
        <w:numPr>
          <w:ilvl w:val="1"/>
          <w:numId w:val="88"/>
        </w:numPr>
        <w:tabs>
          <w:tab w:val="left" w:pos="1878"/>
        </w:tabs>
        <w:ind w:right="544" w:firstLine="707"/>
        <w:rPr>
          <w:sz w:val="28"/>
        </w:rPr>
      </w:pPr>
      <w:r>
        <w:rPr>
          <w:sz w:val="28"/>
        </w:rPr>
        <w:t>различать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w:t>
      </w:r>
      <w:r>
        <w:rPr>
          <w:spacing w:val="1"/>
          <w:sz w:val="28"/>
        </w:rPr>
        <w:t xml:space="preserve"> </w:t>
      </w:r>
      <w:r>
        <w:rPr>
          <w:sz w:val="28"/>
        </w:rPr>
        <w:t>групп, отдельные органы и системы органов по схемам, моделям, муляжам,</w:t>
      </w:r>
      <w:r>
        <w:rPr>
          <w:spacing w:val="1"/>
          <w:sz w:val="28"/>
        </w:rPr>
        <w:t xml:space="preserve"> </w:t>
      </w:r>
      <w:r>
        <w:rPr>
          <w:sz w:val="28"/>
        </w:rPr>
        <w:t>рельефным</w:t>
      </w:r>
      <w:r>
        <w:rPr>
          <w:spacing w:val="-1"/>
          <w:sz w:val="28"/>
        </w:rPr>
        <w:t xml:space="preserve"> </w:t>
      </w:r>
      <w:r>
        <w:rPr>
          <w:sz w:val="28"/>
        </w:rPr>
        <w:t>таблицам;</w:t>
      </w:r>
      <w:r>
        <w:rPr>
          <w:spacing w:val="1"/>
          <w:sz w:val="28"/>
        </w:rPr>
        <w:t xml:space="preserve"> </w:t>
      </w:r>
      <w:r>
        <w:rPr>
          <w:sz w:val="28"/>
        </w:rPr>
        <w:t>простейших по</w:t>
      </w:r>
      <w:r>
        <w:rPr>
          <w:spacing w:val="1"/>
          <w:sz w:val="28"/>
        </w:rPr>
        <w:t xml:space="preserve"> </w:t>
      </w:r>
      <w:r>
        <w:rPr>
          <w:sz w:val="28"/>
        </w:rPr>
        <w:t>изображениям;</w:t>
      </w:r>
    </w:p>
    <w:p w:rsidR="00EA43A5" w:rsidRDefault="00EA43A5" w:rsidP="00240A6B">
      <w:pPr>
        <w:pStyle w:val="a5"/>
        <w:numPr>
          <w:ilvl w:val="1"/>
          <w:numId w:val="88"/>
        </w:numPr>
        <w:tabs>
          <w:tab w:val="left" w:pos="1878"/>
        </w:tabs>
        <w:ind w:right="551" w:firstLine="707"/>
        <w:rPr>
          <w:sz w:val="28"/>
        </w:rPr>
      </w:pPr>
      <w:r>
        <w:rPr>
          <w:sz w:val="28"/>
        </w:rPr>
        <w:t>проводить</w:t>
      </w:r>
      <w:r>
        <w:rPr>
          <w:spacing w:val="-8"/>
          <w:sz w:val="28"/>
        </w:rPr>
        <w:t xml:space="preserve"> </w:t>
      </w:r>
      <w:r>
        <w:rPr>
          <w:sz w:val="28"/>
        </w:rPr>
        <w:t>описание</w:t>
      </w:r>
      <w:r>
        <w:rPr>
          <w:spacing w:val="-8"/>
          <w:sz w:val="28"/>
        </w:rPr>
        <w:t xml:space="preserve"> </w:t>
      </w:r>
      <w:r>
        <w:rPr>
          <w:sz w:val="28"/>
        </w:rPr>
        <w:t>животных</w:t>
      </w:r>
      <w:r>
        <w:rPr>
          <w:spacing w:val="-5"/>
          <w:sz w:val="28"/>
        </w:rPr>
        <w:t xml:space="preserve"> </w:t>
      </w:r>
      <w:r>
        <w:rPr>
          <w:sz w:val="28"/>
        </w:rPr>
        <w:t>изучаемых</w:t>
      </w:r>
      <w:r>
        <w:rPr>
          <w:spacing w:val="-6"/>
          <w:sz w:val="28"/>
        </w:rPr>
        <w:t xml:space="preserve"> </w:t>
      </w:r>
      <w:r>
        <w:rPr>
          <w:sz w:val="28"/>
        </w:rPr>
        <w:t>систематических</w:t>
      </w:r>
      <w:r>
        <w:rPr>
          <w:spacing w:val="-7"/>
          <w:sz w:val="28"/>
        </w:rPr>
        <w:t xml:space="preserve"> </w:t>
      </w:r>
      <w:r>
        <w:rPr>
          <w:sz w:val="28"/>
        </w:rPr>
        <w:t>групп</w:t>
      </w:r>
      <w:r>
        <w:rPr>
          <w:spacing w:val="-67"/>
          <w:sz w:val="28"/>
        </w:rPr>
        <w:t xml:space="preserve"> </w:t>
      </w:r>
      <w:r>
        <w:rPr>
          <w:sz w:val="28"/>
        </w:rPr>
        <w:t>по заданному</w:t>
      </w:r>
      <w:r>
        <w:rPr>
          <w:spacing w:val="1"/>
          <w:sz w:val="28"/>
        </w:rPr>
        <w:t xml:space="preserve"> </w:t>
      </w:r>
      <w:r>
        <w:rPr>
          <w:sz w:val="28"/>
        </w:rPr>
        <w:t>плану;</w:t>
      </w:r>
    </w:p>
    <w:p w:rsidR="00EA43A5" w:rsidRDefault="00EA43A5" w:rsidP="00240A6B">
      <w:pPr>
        <w:pStyle w:val="a5"/>
        <w:numPr>
          <w:ilvl w:val="1"/>
          <w:numId w:val="88"/>
        </w:numPr>
        <w:tabs>
          <w:tab w:val="left" w:pos="1878"/>
        </w:tabs>
        <w:ind w:right="543" w:firstLine="707"/>
        <w:rPr>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членистоногих</w:t>
      </w:r>
      <w:r>
        <w:rPr>
          <w:spacing w:val="1"/>
          <w:sz w:val="28"/>
        </w:rPr>
        <w:t xml:space="preserve"> </w:t>
      </w:r>
      <w:r>
        <w:rPr>
          <w:sz w:val="28"/>
        </w:rPr>
        <w:t>(ракообразные,</w:t>
      </w:r>
      <w:r>
        <w:rPr>
          <w:spacing w:val="1"/>
          <w:sz w:val="28"/>
        </w:rPr>
        <w:t xml:space="preserve"> </w:t>
      </w:r>
      <w:r>
        <w:rPr>
          <w:sz w:val="28"/>
        </w:rPr>
        <w:t>паукообразные,</w:t>
      </w:r>
      <w:r>
        <w:rPr>
          <w:spacing w:val="1"/>
          <w:sz w:val="28"/>
        </w:rPr>
        <w:t xml:space="preserve"> </w:t>
      </w:r>
      <w:r>
        <w:rPr>
          <w:sz w:val="28"/>
        </w:rPr>
        <w:t>насекомые);</w:t>
      </w:r>
      <w:r>
        <w:rPr>
          <w:spacing w:val="1"/>
          <w:sz w:val="28"/>
        </w:rPr>
        <w:t xml:space="preserve"> </w:t>
      </w:r>
      <w:r>
        <w:rPr>
          <w:sz w:val="28"/>
        </w:rPr>
        <w:t>классов</w:t>
      </w:r>
      <w:r>
        <w:rPr>
          <w:spacing w:val="1"/>
          <w:sz w:val="28"/>
        </w:rPr>
        <w:t xml:space="preserve"> </w:t>
      </w:r>
      <w:r>
        <w:rPr>
          <w:sz w:val="28"/>
        </w:rPr>
        <w:t>хордовых</w:t>
      </w:r>
      <w:r>
        <w:rPr>
          <w:spacing w:val="1"/>
          <w:sz w:val="28"/>
        </w:rPr>
        <w:t xml:space="preserve"> </w:t>
      </w:r>
      <w:r>
        <w:rPr>
          <w:sz w:val="28"/>
        </w:rPr>
        <w:t>(хрящевые</w:t>
      </w:r>
      <w:r>
        <w:rPr>
          <w:spacing w:val="1"/>
          <w:sz w:val="28"/>
        </w:rPr>
        <w:t xml:space="preserve"> </w:t>
      </w:r>
      <w:r>
        <w:rPr>
          <w:sz w:val="28"/>
        </w:rPr>
        <w:t>рыбы,</w:t>
      </w:r>
      <w:r>
        <w:rPr>
          <w:spacing w:val="1"/>
          <w:sz w:val="28"/>
        </w:rPr>
        <w:t xml:space="preserve"> </w:t>
      </w:r>
      <w:r>
        <w:rPr>
          <w:sz w:val="28"/>
        </w:rPr>
        <w:t>костные</w:t>
      </w:r>
      <w:r>
        <w:rPr>
          <w:spacing w:val="1"/>
          <w:sz w:val="28"/>
        </w:rPr>
        <w:t xml:space="preserve"> </w:t>
      </w:r>
      <w:r>
        <w:rPr>
          <w:sz w:val="28"/>
        </w:rPr>
        <w:t>рыбы,</w:t>
      </w:r>
      <w:r>
        <w:rPr>
          <w:spacing w:val="1"/>
          <w:sz w:val="28"/>
        </w:rPr>
        <w:t xml:space="preserve"> </w:t>
      </w:r>
      <w:r>
        <w:rPr>
          <w:sz w:val="28"/>
        </w:rPr>
        <w:t>земноводные,</w:t>
      </w:r>
      <w:r>
        <w:rPr>
          <w:spacing w:val="1"/>
          <w:sz w:val="28"/>
        </w:rPr>
        <w:t xml:space="preserve"> </w:t>
      </w:r>
      <w:r>
        <w:rPr>
          <w:sz w:val="28"/>
        </w:rPr>
        <w:t>пресмыкающиеся,</w:t>
      </w:r>
      <w:r>
        <w:rPr>
          <w:spacing w:val="1"/>
          <w:sz w:val="28"/>
        </w:rPr>
        <w:t xml:space="preserve"> </w:t>
      </w:r>
      <w:r>
        <w:rPr>
          <w:sz w:val="28"/>
        </w:rPr>
        <w:t>птицы,</w:t>
      </w:r>
      <w:r>
        <w:rPr>
          <w:spacing w:val="1"/>
          <w:sz w:val="28"/>
        </w:rPr>
        <w:t xml:space="preserve"> </w:t>
      </w:r>
      <w:r>
        <w:rPr>
          <w:sz w:val="28"/>
        </w:rPr>
        <w:t>млекопитающие);</w:t>
      </w:r>
      <w:r>
        <w:rPr>
          <w:spacing w:val="1"/>
          <w:sz w:val="28"/>
        </w:rPr>
        <w:t xml:space="preserve"> </w:t>
      </w:r>
      <w:r>
        <w:rPr>
          <w:sz w:val="28"/>
        </w:rPr>
        <w:t>отрядов</w:t>
      </w:r>
      <w:r>
        <w:rPr>
          <w:spacing w:val="1"/>
          <w:sz w:val="28"/>
        </w:rPr>
        <w:t xml:space="preserve"> </w:t>
      </w:r>
      <w:r>
        <w:rPr>
          <w:sz w:val="28"/>
        </w:rPr>
        <w:t>насекомых</w:t>
      </w:r>
      <w:r>
        <w:rPr>
          <w:spacing w:val="1"/>
          <w:sz w:val="28"/>
        </w:rPr>
        <w:t xml:space="preserve"> </w:t>
      </w:r>
      <w:r>
        <w:rPr>
          <w:sz w:val="28"/>
        </w:rPr>
        <w:t>(стрекозы,</w:t>
      </w:r>
      <w:r>
        <w:rPr>
          <w:spacing w:val="1"/>
          <w:sz w:val="28"/>
        </w:rPr>
        <w:t xml:space="preserve"> </w:t>
      </w:r>
      <w:r>
        <w:rPr>
          <w:sz w:val="28"/>
        </w:rPr>
        <w:t>прямокрылые,</w:t>
      </w:r>
      <w:r>
        <w:rPr>
          <w:spacing w:val="1"/>
          <w:sz w:val="28"/>
        </w:rPr>
        <w:t xml:space="preserve"> </w:t>
      </w:r>
      <w:r>
        <w:rPr>
          <w:sz w:val="28"/>
        </w:rPr>
        <w:t>полужесткокрылые,</w:t>
      </w:r>
      <w:r>
        <w:rPr>
          <w:spacing w:val="1"/>
          <w:sz w:val="28"/>
        </w:rPr>
        <w:t xml:space="preserve"> </w:t>
      </w:r>
      <w:r>
        <w:rPr>
          <w:sz w:val="28"/>
        </w:rPr>
        <w:t>жесткокрылые,</w:t>
      </w:r>
      <w:r>
        <w:rPr>
          <w:spacing w:val="-67"/>
          <w:sz w:val="28"/>
        </w:rPr>
        <w:t xml:space="preserve"> </w:t>
      </w:r>
      <w:r>
        <w:rPr>
          <w:sz w:val="28"/>
        </w:rPr>
        <w:t>чешуекрылые,</w:t>
      </w:r>
      <w:r>
        <w:rPr>
          <w:spacing w:val="1"/>
          <w:sz w:val="28"/>
        </w:rPr>
        <w:t xml:space="preserve"> </w:t>
      </w:r>
      <w:r>
        <w:rPr>
          <w:sz w:val="28"/>
        </w:rPr>
        <w:t>перепончатокрылые,</w:t>
      </w:r>
      <w:r>
        <w:rPr>
          <w:spacing w:val="1"/>
          <w:sz w:val="28"/>
        </w:rPr>
        <w:t xml:space="preserve"> </w:t>
      </w:r>
      <w:r>
        <w:rPr>
          <w:sz w:val="28"/>
        </w:rPr>
        <w:t>двукрылые);</w:t>
      </w:r>
      <w:r>
        <w:rPr>
          <w:spacing w:val="1"/>
          <w:sz w:val="28"/>
        </w:rPr>
        <w:t xml:space="preserve"> </w:t>
      </w:r>
      <w:r>
        <w:rPr>
          <w:sz w:val="28"/>
        </w:rPr>
        <w:t>отрядов</w:t>
      </w:r>
      <w:r>
        <w:rPr>
          <w:spacing w:val="1"/>
          <w:sz w:val="28"/>
        </w:rPr>
        <w:t xml:space="preserve"> </w:t>
      </w:r>
      <w:r>
        <w:rPr>
          <w:sz w:val="28"/>
        </w:rPr>
        <w:t>млекопитающих</w:t>
      </w:r>
      <w:r>
        <w:rPr>
          <w:spacing w:val="1"/>
          <w:sz w:val="28"/>
        </w:rPr>
        <w:t xml:space="preserve"> </w:t>
      </w:r>
      <w:r>
        <w:rPr>
          <w:sz w:val="28"/>
        </w:rPr>
        <w:t>(однопроходные,</w:t>
      </w:r>
      <w:r>
        <w:rPr>
          <w:spacing w:val="1"/>
          <w:sz w:val="28"/>
        </w:rPr>
        <w:t xml:space="preserve"> </w:t>
      </w:r>
      <w:r>
        <w:rPr>
          <w:sz w:val="28"/>
        </w:rPr>
        <w:t>сумчатые,</w:t>
      </w:r>
      <w:r>
        <w:rPr>
          <w:spacing w:val="1"/>
          <w:sz w:val="28"/>
        </w:rPr>
        <w:t xml:space="preserve"> </w:t>
      </w:r>
      <w:r>
        <w:rPr>
          <w:sz w:val="28"/>
        </w:rPr>
        <w:t>насекомоядные,</w:t>
      </w:r>
      <w:r>
        <w:rPr>
          <w:spacing w:val="1"/>
          <w:sz w:val="28"/>
        </w:rPr>
        <w:t xml:space="preserve"> </w:t>
      </w:r>
      <w:r>
        <w:rPr>
          <w:sz w:val="28"/>
        </w:rPr>
        <w:t>рукокрылые,</w:t>
      </w:r>
      <w:r>
        <w:rPr>
          <w:spacing w:val="1"/>
          <w:sz w:val="28"/>
        </w:rPr>
        <w:t xml:space="preserve"> </w:t>
      </w:r>
      <w:r>
        <w:rPr>
          <w:sz w:val="28"/>
        </w:rPr>
        <w:t>грызуны,</w:t>
      </w:r>
      <w:r>
        <w:rPr>
          <w:spacing w:val="1"/>
          <w:sz w:val="28"/>
        </w:rPr>
        <w:t xml:space="preserve"> </w:t>
      </w:r>
      <w:r>
        <w:rPr>
          <w:sz w:val="28"/>
        </w:rPr>
        <w:t>зайцеобразные,</w:t>
      </w:r>
      <w:r>
        <w:rPr>
          <w:spacing w:val="1"/>
          <w:sz w:val="28"/>
        </w:rPr>
        <w:t xml:space="preserve"> </w:t>
      </w:r>
      <w:r>
        <w:rPr>
          <w:sz w:val="28"/>
        </w:rPr>
        <w:t>хищные,</w:t>
      </w:r>
      <w:r>
        <w:rPr>
          <w:spacing w:val="1"/>
          <w:sz w:val="28"/>
        </w:rPr>
        <w:t xml:space="preserve"> </w:t>
      </w:r>
      <w:r>
        <w:rPr>
          <w:sz w:val="28"/>
        </w:rPr>
        <w:t>ластоногие,</w:t>
      </w:r>
      <w:r>
        <w:rPr>
          <w:spacing w:val="1"/>
          <w:sz w:val="28"/>
        </w:rPr>
        <w:t xml:space="preserve"> </w:t>
      </w:r>
      <w:r>
        <w:rPr>
          <w:sz w:val="28"/>
        </w:rPr>
        <w:t>китообразные,</w:t>
      </w:r>
      <w:r>
        <w:rPr>
          <w:spacing w:val="1"/>
          <w:sz w:val="28"/>
        </w:rPr>
        <w:t xml:space="preserve"> </w:t>
      </w:r>
      <w:r>
        <w:rPr>
          <w:sz w:val="28"/>
        </w:rPr>
        <w:t>парнокопытные,</w:t>
      </w:r>
      <w:r>
        <w:rPr>
          <w:spacing w:val="1"/>
          <w:sz w:val="28"/>
        </w:rPr>
        <w:t xml:space="preserve"> </w:t>
      </w:r>
      <w:r>
        <w:rPr>
          <w:sz w:val="28"/>
        </w:rPr>
        <w:t>непарнокопытные,</w:t>
      </w:r>
      <w:r>
        <w:rPr>
          <w:spacing w:val="-5"/>
          <w:sz w:val="28"/>
        </w:rPr>
        <w:t xml:space="preserve"> </w:t>
      </w:r>
      <w:r>
        <w:rPr>
          <w:sz w:val="28"/>
        </w:rPr>
        <w:t>приматы);</w:t>
      </w:r>
    </w:p>
    <w:p w:rsidR="00EA43A5" w:rsidRDefault="00EA43A5" w:rsidP="00240A6B">
      <w:pPr>
        <w:pStyle w:val="a5"/>
        <w:numPr>
          <w:ilvl w:val="1"/>
          <w:numId w:val="88"/>
        </w:numPr>
        <w:tabs>
          <w:tab w:val="left" w:pos="1878"/>
        </w:tabs>
        <w:ind w:right="548" w:firstLine="707"/>
        <w:rPr>
          <w:sz w:val="28"/>
        </w:rPr>
      </w:pPr>
      <w:r>
        <w:rPr>
          <w:sz w:val="28"/>
        </w:rPr>
        <w:t>определять систематическое положение животного организма (на</w:t>
      </w:r>
      <w:r>
        <w:rPr>
          <w:spacing w:val="-67"/>
          <w:sz w:val="28"/>
        </w:rPr>
        <w:t xml:space="preserve"> </w:t>
      </w:r>
      <w:r>
        <w:rPr>
          <w:sz w:val="28"/>
        </w:rPr>
        <w:t>примере</w:t>
      </w:r>
      <w:r>
        <w:rPr>
          <w:spacing w:val="-1"/>
          <w:sz w:val="28"/>
        </w:rPr>
        <w:t xml:space="preserve"> </w:t>
      </w:r>
      <w:r>
        <w:rPr>
          <w:sz w:val="28"/>
        </w:rPr>
        <w:t>насекомых)</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определительной</w:t>
      </w:r>
      <w:r>
        <w:rPr>
          <w:spacing w:val="-1"/>
          <w:sz w:val="28"/>
        </w:rPr>
        <w:t xml:space="preserve"> </w:t>
      </w:r>
      <w:r>
        <w:rPr>
          <w:sz w:val="28"/>
        </w:rPr>
        <w:t>карточки;</w:t>
      </w:r>
    </w:p>
    <w:p w:rsidR="00EA43A5" w:rsidRDefault="00EA43A5" w:rsidP="00240A6B">
      <w:pPr>
        <w:pStyle w:val="a5"/>
        <w:numPr>
          <w:ilvl w:val="1"/>
          <w:numId w:val="88"/>
        </w:numPr>
        <w:tabs>
          <w:tab w:val="left" w:pos="1877"/>
          <w:tab w:val="left" w:pos="1878"/>
        </w:tabs>
        <w:ind w:right="649" w:firstLine="707"/>
        <w:jc w:val="left"/>
        <w:rPr>
          <w:sz w:val="28"/>
        </w:rPr>
      </w:pPr>
      <w:r>
        <w:rPr>
          <w:sz w:val="28"/>
        </w:rPr>
        <w:t>выполнять практические и лабораторные работы по морфологии,</w:t>
      </w:r>
      <w:r>
        <w:rPr>
          <w:spacing w:val="-67"/>
          <w:sz w:val="28"/>
        </w:rPr>
        <w:t xml:space="preserve"> </w:t>
      </w:r>
      <w:r>
        <w:rPr>
          <w:sz w:val="28"/>
        </w:rPr>
        <w:t>анатомии, физиологии и поведению животных, в том числе работы с</w:t>
      </w:r>
      <w:r>
        <w:rPr>
          <w:spacing w:val="1"/>
          <w:sz w:val="28"/>
        </w:rPr>
        <w:t xml:space="preserve"> </w:t>
      </w:r>
      <w:r>
        <w:rPr>
          <w:sz w:val="28"/>
        </w:rPr>
        <w:t>микроскопом с постоянными (фиксированными) и временными</w:t>
      </w:r>
      <w:r>
        <w:rPr>
          <w:spacing w:val="1"/>
          <w:sz w:val="28"/>
        </w:rPr>
        <w:t xml:space="preserve"> </w:t>
      </w:r>
      <w:r>
        <w:rPr>
          <w:sz w:val="28"/>
        </w:rPr>
        <w:t>микропрепаратами, исследовательские работы с использованием приборов и</w:t>
      </w:r>
      <w:r>
        <w:rPr>
          <w:spacing w:val="-67"/>
          <w:sz w:val="28"/>
        </w:rPr>
        <w:t xml:space="preserve"> </w:t>
      </w:r>
      <w:r>
        <w:rPr>
          <w:sz w:val="28"/>
        </w:rPr>
        <w:t>инструментов цифровой лаборатории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240A6B">
      <w:pPr>
        <w:pStyle w:val="a5"/>
        <w:numPr>
          <w:ilvl w:val="1"/>
          <w:numId w:val="88"/>
        </w:numPr>
        <w:tabs>
          <w:tab w:val="left" w:pos="1878"/>
        </w:tabs>
        <w:ind w:right="551" w:firstLine="707"/>
        <w:rPr>
          <w:sz w:val="28"/>
        </w:rPr>
      </w:pPr>
      <w:r>
        <w:rPr>
          <w:sz w:val="28"/>
        </w:rPr>
        <w:t>сравнивать</w:t>
      </w:r>
      <w:r>
        <w:rPr>
          <w:spacing w:val="1"/>
          <w:sz w:val="28"/>
        </w:rPr>
        <w:t xml:space="preserve"> </w:t>
      </w:r>
      <w:r>
        <w:rPr>
          <w:sz w:val="28"/>
        </w:rPr>
        <w:t>представителей</w:t>
      </w:r>
      <w:r>
        <w:rPr>
          <w:spacing w:val="1"/>
          <w:sz w:val="28"/>
        </w:rPr>
        <w:t xml:space="preserve"> </w:t>
      </w:r>
      <w:r>
        <w:rPr>
          <w:sz w:val="28"/>
        </w:rPr>
        <w:t>отдельных</w:t>
      </w:r>
      <w:r>
        <w:rPr>
          <w:spacing w:val="1"/>
          <w:sz w:val="28"/>
        </w:rPr>
        <w:t xml:space="preserve"> </w:t>
      </w:r>
      <w:r>
        <w:rPr>
          <w:sz w:val="28"/>
        </w:rPr>
        <w:t>систематических</w:t>
      </w:r>
      <w:r>
        <w:rPr>
          <w:spacing w:val="1"/>
          <w:sz w:val="28"/>
        </w:rPr>
        <w:t xml:space="preserve"> </w:t>
      </w:r>
      <w:r>
        <w:rPr>
          <w:sz w:val="28"/>
        </w:rPr>
        <w:t>групп</w:t>
      </w:r>
      <w:r>
        <w:rPr>
          <w:spacing w:val="1"/>
          <w:sz w:val="28"/>
        </w:rPr>
        <w:t xml:space="preserve"> </w:t>
      </w:r>
      <w:r>
        <w:rPr>
          <w:sz w:val="28"/>
        </w:rPr>
        <w:t>животных</w:t>
      </w:r>
      <w:r>
        <w:rPr>
          <w:spacing w:val="-4"/>
          <w:sz w:val="28"/>
        </w:rPr>
        <w:t xml:space="preserve"> </w:t>
      </w:r>
      <w:r>
        <w:rPr>
          <w:sz w:val="28"/>
        </w:rPr>
        <w:t>и делать</w:t>
      </w:r>
      <w:r>
        <w:rPr>
          <w:spacing w:val="-5"/>
          <w:sz w:val="28"/>
        </w:rPr>
        <w:t xml:space="preserve"> </w:t>
      </w:r>
      <w:r>
        <w:rPr>
          <w:sz w:val="28"/>
        </w:rPr>
        <w:t>выводы</w:t>
      </w:r>
      <w:r>
        <w:rPr>
          <w:spacing w:val="-3"/>
          <w:sz w:val="28"/>
        </w:rPr>
        <w:t xml:space="preserve"> </w:t>
      </w:r>
      <w:r>
        <w:rPr>
          <w:sz w:val="28"/>
        </w:rPr>
        <w:t>на основе</w:t>
      </w:r>
      <w:r>
        <w:rPr>
          <w:spacing w:val="-2"/>
          <w:sz w:val="28"/>
        </w:rPr>
        <w:t xml:space="preserve"> </w:t>
      </w:r>
      <w:r>
        <w:rPr>
          <w:sz w:val="28"/>
        </w:rPr>
        <w:t>сравнения;</w:t>
      </w:r>
    </w:p>
    <w:p w:rsidR="00EA43A5" w:rsidRDefault="00EA43A5" w:rsidP="00240A6B">
      <w:pPr>
        <w:pStyle w:val="a5"/>
        <w:numPr>
          <w:ilvl w:val="1"/>
          <w:numId w:val="88"/>
        </w:numPr>
        <w:tabs>
          <w:tab w:val="left" w:pos="1878"/>
        </w:tabs>
        <w:ind w:right="553" w:firstLine="707"/>
        <w:rPr>
          <w:sz w:val="28"/>
        </w:rPr>
      </w:pPr>
      <w:r>
        <w:rPr>
          <w:sz w:val="28"/>
        </w:rPr>
        <w:t>классифицировать</w:t>
      </w:r>
      <w:r>
        <w:rPr>
          <w:spacing w:val="1"/>
          <w:sz w:val="28"/>
        </w:rPr>
        <w:t xml:space="preserve"> </w:t>
      </w:r>
      <w:r>
        <w:rPr>
          <w:sz w:val="28"/>
        </w:rPr>
        <w:t>животных</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особенностей</w:t>
      </w:r>
      <w:r>
        <w:rPr>
          <w:spacing w:val="1"/>
          <w:sz w:val="28"/>
        </w:rPr>
        <w:t xml:space="preserve"> </w:t>
      </w:r>
      <w:r>
        <w:rPr>
          <w:sz w:val="28"/>
        </w:rPr>
        <w:t>строения;</w:t>
      </w:r>
    </w:p>
    <w:p w:rsidR="00EA43A5" w:rsidRDefault="00EA43A5" w:rsidP="00240A6B">
      <w:pPr>
        <w:pStyle w:val="a5"/>
        <w:numPr>
          <w:ilvl w:val="1"/>
          <w:numId w:val="88"/>
        </w:numPr>
        <w:tabs>
          <w:tab w:val="left" w:pos="1878"/>
        </w:tabs>
        <w:ind w:right="549" w:firstLine="707"/>
        <w:rPr>
          <w:sz w:val="28"/>
        </w:rPr>
      </w:pPr>
      <w:r>
        <w:rPr>
          <w:sz w:val="28"/>
        </w:rPr>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животного</w:t>
      </w:r>
      <w:r>
        <w:rPr>
          <w:spacing w:val="1"/>
          <w:sz w:val="28"/>
        </w:rPr>
        <w:t xml:space="preserve"> </w:t>
      </w:r>
      <w:r>
        <w:rPr>
          <w:sz w:val="28"/>
        </w:rPr>
        <w:t>мира</w:t>
      </w:r>
      <w:r>
        <w:rPr>
          <w:spacing w:val="-1"/>
          <w:sz w:val="28"/>
        </w:rPr>
        <w:t xml:space="preserve"> </w:t>
      </w:r>
      <w:r>
        <w:rPr>
          <w:sz w:val="28"/>
        </w:rPr>
        <w:t>на Земле;</w:t>
      </w:r>
    </w:p>
    <w:p w:rsidR="00EA43A5" w:rsidRDefault="00EA43A5" w:rsidP="00240A6B">
      <w:pPr>
        <w:pStyle w:val="a5"/>
        <w:numPr>
          <w:ilvl w:val="1"/>
          <w:numId w:val="88"/>
        </w:numPr>
        <w:tabs>
          <w:tab w:val="left" w:pos="1878"/>
        </w:tabs>
        <w:ind w:right="549" w:firstLine="707"/>
        <w:rPr>
          <w:sz w:val="28"/>
        </w:rPr>
      </w:pPr>
      <w:r>
        <w:rPr>
          <w:sz w:val="28"/>
        </w:rPr>
        <w:t>выявлять черты приспособленности животных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животных,</w:t>
      </w:r>
      <w:r>
        <w:rPr>
          <w:spacing w:val="1"/>
          <w:sz w:val="28"/>
        </w:rPr>
        <w:t xml:space="preserve"> </w:t>
      </w:r>
      <w:r>
        <w:rPr>
          <w:sz w:val="28"/>
        </w:rPr>
        <w:t>жизненные</w:t>
      </w:r>
      <w:r>
        <w:rPr>
          <w:spacing w:val="1"/>
          <w:sz w:val="28"/>
        </w:rPr>
        <w:t xml:space="preserve"> </w:t>
      </w:r>
      <w:r>
        <w:rPr>
          <w:sz w:val="28"/>
        </w:rPr>
        <w:t>формы</w:t>
      </w:r>
      <w:r>
        <w:rPr>
          <w:spacing w:val="1"/>
          <w:sz w:val="28"/>
        </w:rPr>
        <w:t xml:space="preserve"> </w:t>
      </w:r>
      <w:r>
        <w:rPr>
          <w:sz w:val="28"/>
        </w:rPr>
        <w:t>животных;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6" w:firstLine="707"/>
        <w:rPr>
          <w:sz w:val="28"/>
        </w:rPr>
      </w:pPr>
      <w:r>
        <w:rPr>
          <w:sz w:val="28"/>
        </w:rPr>
        <w:lastRenderedPageBreak/>
        <w:t>выявлять взаимосвязи животных в природных сообществах, цепи</w:t>
      </w:r>
      <w:r>
        <w:rPr>
          <w:spacing w:val="1"/>
          <w:sz w:val="28"/>
        </w:rPr>
        <w:t xml:space="preserve"> </w:t>
      </w:r>
      <w:r>
        <w:rPr>
          <w:sz w:val="28"/>
        </w:rPr>
        <w:t>и</w:t>
      </w:r>
      <w:r>
        <w:rPr>
          <w:spacing w:val="-1"/>
          <w:sz w:val="28"/>
        </w:rPr>
        <w:t xml:space="preserve"> </w:t>
      </w:r>
      <w:r>
        <w:rPr>
          <w:sz w:val="28"/>
        </w:rPr>
        <w:t>сети</w:t>
      </w:r>
      <w:r>
        <w:rPr>
          <w:spacing w:val="-3"/>
          <w:sz w:val="28"/>
        </w:rPr>
        <w:t xml:space="preserve"> </w:t>
      </w:r>
      <w:r>
        <w:rPr>
          <w:sz w:val="28"/>
        </w:rPr>
        <w:t>питания,</w:t>
      </w:r>
      <w:r>
        <w:rPr>
          <w:spacing w:val="-1"/>
          <w:sz w:val="28"/>
        </w:rPr>
        <w:t xml:space="preserve"> </w:t>
      </w:r>
      <w:r>
        <w:rPr>
          <w:sz w:val="28"/>
        </w:rPr>
        <w:t>экологические пирамиды,</w:t>
      </w:r>
      <w:r>
        <w:rPr>
          <w:spacing w:val="-1"/>
          <w:sz w:val="28"/>
        </w:rPr>
        <w:t xml:space="preserve"> </w:t>
      </w:r>
      <w:r>
        <w:rPr>
          <w:sz w:val="28"/>
        </w:rPr>
        <w:t>экосистемы;</w:t>
      </w:r>
    </w:p>
    <w:p w:rsidR="00EA43A5" w:rsidRDefault="00EA43A5" w:rsidP="00240A6B">
      <w:pPr>
        <w:pStyle w:val="a5"/>
        <w:numPr>
          <w:ilvl w:val="1"/>
          <w:numId w:val="88"/>
        </w:numPr>
        <w:tabs>
          <w:tab w:val="left" w:pos="1878"/>
        </w:tabs>
        <w:ind w:right="550"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животных</w:t>
      </w:r>
      <w:r>
        <w:rPr>
          <w:spacing w:val="1"/>
          <w:sz w:val="28"/>
        </w:rPr>
        <w:t xml:space="preserve"> </w:t>
      </w:r>
      <w:r>
        <w:rPr>
          <w:sz w:val="28"/>
        </w:rPr>
        <w:t>с</w:t>
      </w:r>
      <w:r>
        <w:rPr>
          <w:spacing w:val="1"/>
          <w:sz w:val="28"/>
        </w:rPr>
        <w:t xml:space="preserve"> </w:t>
      </w:r>
      <w:r>
        <w:rPr>
          <w:sz w:val="28"/>
        </w:rPr>
        <w:t>растениями,</w:t>
      </w:r>
      <w:r>
        <w:rPr>
          <w:spacing w:val="1"/>
          <w:sz w:val="28"/>
        </w:rPr>
        <w:t xml:space="preserve"> </w:t>
      </w:r>
      <w:r>
        <w:rPr>
          <w:sz w:val="28"/>
        </w:rPr>
        <w:t>грибами,</w:t>
      </w:r>
      <w:r>
        <w:rPr>
          <w:spacing w:val="1"/>
          <w:sz w:val="28"/>
        </w:rPr>
        <w:t xml:space="preserve"> </w:t>
      </w:r>
      <w:r>
        <w:rPr>
          <w:sz w:val="28"/>
        </w:rPr>
        <w:t>лишайниками</w:t>
      </w:r>
      <w:r>
        <w:rPr>
          <w:spacing w:val="-1"/>
          <w:sz w:val="28"/>
        </w:rPr>
        <w:t xml:space="preserve"> </w:t>
      </w:r>
      <w:r>
        <w:rPr>
          <w:sz w:val="28"/>
        </w:rPr>
        <w:t>и</w:t>
      </w:r>
      <w:r>
        <w:rPr>
          <w:spacing w:val="-3"/>
          <w:sz w:val="28"/>
        </w:rPr>
        <w:t xml:space="preserve"> </w:t>
      </w:r>
      <w:r>
        <w:rPr>
          <w:sz w:val="28"/>
        </w:rPr>
        <w:t>бактериями</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p>
    <w:p w:rsidR="00EA43A5" w:rsidRDefault="00EA43A5" w:rsidP="00240A6B">
      <w:pPr>
        <w:pStyle w:val="a5"/>
        <w:numPr>
          <w:ilvl w:val="1"/>
          <w:numId w:val="88"/>
        </w:numPr>
        <w:tabs>
          <w:tab w:val="left" w:pos="1878"/>
        </w:tabs>
        <w:ind w:right="551" w:firstLine="707"/>
        <w:rPr>
          <w:sz w:val="28"/>
        </w:rPr>
      </w:pPr>
      <w:r>
        <w:rPr>
          <w:sz w:val="28"/>
        </w:rPr>
        <w:t>характеризовать</w:t>
      </w:r>
      <w:r>
        <w:rPr>
          <w:spacing w:val="1"/>
          <w:sz w:val="28"/>
        </w:rPr>
        <w:t xml:space="preserve"> </w:t>
      </w:r>
      <w:r>
        <w:rPr>
          <w:sz w:val="28"/>
        </w:rPr>
        <w:t>животных</w:t>
      </w:r>
      <w:r>
        <w:rPr>
          <w:spacing w:val="1"/>
          <w:sz w:val="28"/>
        </w:rPr>
        <w:t xml:space="preserve"> </w:t>
      </w:r>
      <w:r>
        <w:rPr>
          <w:sz w:val="28"/>
        </w:rPr>
        <w:t>природных</w:t>
      </w:r>
      <w:r>
        <w:rPr>
          <w:spacing w:val="1"/>
          <w:sz w:val="28"/>
        </w:rPr>
        <w:t xml:space="preserve"> </w:t>
      </w:r>
      <w:r>
        <w:rPr>
          <w:sz w:val="28"/>
        </w:rPr>
        <w:t>зон</w:t>
      </w:r>
      <w:r>
        <w:rPr>
          <w:spacing w:val="1"/>
          <w:sz w:val="28"/>
        </w:rPr>
        <w:t xml:space="preserve"> </w:t>
      </w:r>
      <w:r>
        <w:rPr>
          <w:sz w:val="28"/>
        </w:rPr>
        <w:t>Земли,</w:t>
      </w:r>
      <w:r>
        <w:rPr>
          <w:spacing w:val="1"/>
          <w:sz w:val="28"/>
        </w:rPr>
        <w:t xml:space="preserve"> </w:t>
      </w:r>
      <w:r>
        <w:rPr>
          <w:sz w:val="28"/>
        </w:rPr>
        <w:t>основные</w:t>
      </w:r>
      <w:r>
        <w:rPr>
          <w:spacing w:val="-67"/>
          <w:sz w:val="28"/>
        </w:rPr>
        <w:t xml:space="preserve"> </w:t>
      </w:r>
      <w:r>
        <w:rPr>
          <w:sz w:val="28"/>
        </w:rPr>
        <w:t>закономерности</w:t>
      </w:r>
      <w:r>
        <w:rPr>
          <w:spacing w:val="-3"/>
          <w:sz w:val="28"/>
        </w:rPr>
        <w:t xml:space="preserve"> </w:t>
      </w:r>
      <w:r>
        <w:rPr>
          <w:sz w:val="28"/>
        </w:rPr>
        <w:t>распространения</w:t>
      </w:r>
      <w:r>
        <w:rPr>
          <w:spacing w:val="-1"/>
          <w:sz w:val="28"/>
        </w:rPr>
        <w:t xml:space="preserve"> </w:t>
      </w:r>
      <w:r>
        <w:rPr>
          <w:sz w:val="28"/>
        </w:rPr>
        <w:t>животных по</w:t>
      </w:r>
      <w:r>
        <w:rPr>
          <w:spacing w:val="1"/>
          <w:sz w:val="28"/>
        </w:rPr>
        <w:t xml:space="preserve"> </w:t>
      </w:r>
      <w:r>
        <w:rPr>
          <w:sz w:val="28"/>
        </w:rPr>
        <w:t>планете,</w:t>
      </w:r>
      <w:r>
        <w:rPr>
          <w:spacing w:val="-2"/>
          <w:sz w:val="28"/>
        </w:rPr>
        <w:t xml:space="preserve"> </w:t>
      </w:r>
      <w:r>
        <w:rPr>
          <w:sz w:val="28"/>
        </w:rPr>
        <w:t>фауну;</w:t>
      </w:r>
    </w:p>
    <w:p w:rsidR="00EA43A5" w:rsidRDefault="00EA43A5" w:rsidP="00240A6B">
      <w:pPr>
        <w:pStyle w:val="a5"/>
        <w:numPr>
          <w:ilvl w:val="1"/>
          <w:numId w:val="88"/>
        </w:numPr>
        <w:tabs>
          <w:tab w:val="left" w:pos="1878"/>
        </w:tabs>
        <w:ind w:right="551" w:firstLine="707"/>
        <w:rPr>
          <w:sz w:val="28"/>
        </w:rPr>
      </w:pPr>
      <w:r>
        <w:rPr>
          <w:sz w:val="28"/>
        </w:rPr>
        <w:t>раскрывать роль домашних и непродуктивных животных в жизни</w:t>
      </w:r>
      <w:r>
        <w:rPr>
          <w:spacing w:val="-67"/>
          <w:sz w:val="28"/>
        </w:rPr>
        <w:t xml:space="preserve"> </w:t>
      </w:r>
      <w:r>
        <w:rPr>
          <w:sz w:val="28"/>
        </w:rPr>
        <w:t>человека;</w:t>
      </w:r>
    </w:p>
    <w:p w:rsidR="00EA43A5" w:rsidRDefault="00EA43A5" w:rsidP="00240A6B">
      <w:pPr>
        <w:pStyle w:val="a5"/>
        <w:numPr>
          <w:ilvl w:val="1"/>
          <w:numId w:val="88"/>
        </w:numPr>
        <w:tabs>
          <w:tab w:val="left" w:pos="1878"/>
        </w:tabs>
        <w:spacing w:line="342" w:lineRule="exact"/>
        <w:ind w:left="1878"/>
        <w:rPr>
          <w:sz w:val="28"/>
        </w:rPr>
      </w:pPr>
      <w:r>
        <w:rPr>
          <w:sz w:val="28"/>
        </w:rPr>
        <w:t>раскрывать</w:t>
      </w:r>
      <w:r>
        <w:rPr>
          <w:spacing w:val="-5"/>
          <w:sz w:val="28"/>
        </w:rPr>
        <w:t xml:space="preserve"> </w:t>
      </w:r>
      <w:r>
        <w:rPr>
          <w:sz w:val="28"/>
        </w:rPr>
        <w:t>роль</w:t>
      </w:r>
      <w:r>
        <w:rPr>
          <w:spacing w:val="-5"/>
          <w:sz w:val="28"/>
        </w:rPr>
        <w:t xml:space="preserve"> </w:t>
      </w:r>
      <w:r>
        <w:rPr>
          <w:sz w:val="28"/>
        </w:rPr>
        <w:t>животных</w:t>
      </w:r>
      <w:r>
        <w:rPr>
          <w:spacing w:val="-2"/>
          <w:sz w:val="28"/>
        </w:rPr>
        <w:t xml:space="preserve"> </w:t>
      </w:r>
      <w:r>
        <w:rPr>
          <w:sz w:val="28"/>
        </w:rPr>
        <w:t>в</w:t>
      </w:r>
      <w:r>
        <w:rPr>
          <w:spacing w:val="-8"/>
          <w:sz w:val="28"/>
        </w:rPr>
        <w:t xml:space="preserve"> </w:t>
      </w:r>
      <w:r>
        <w:rPr>
          <w:sz w:val="28"/>
        </w:rPr>
        <w:t>природных</w:t>
      </w:r>
      <w:r>
        <w:rPr>
          <w:spacing w:val="-2"/>
          <w:sz w:val="28"/>
        </w:rPr>
        <w:t xml:space="preserve"> </w:t>
      </w:r>
      <w:r>
        <w:rPr>
          <w:sz w:val="28"/>
        </w:rPr>
        <w:t>сообществах;</w:t>
      </w:r>
    </w:p>
    <w:p w:rsidR="00EA43A5" w:rsidRDefault="00EA43A5" w:rsidP="00240A6B">
      <w:pPr>
        <w:pStyle w:val="a5"/>
        <w:numPr>
          <w:ilvl w:val="1"/>
          <w:numId w:val="88"/>
        </w:numPr>
        <w:tabs>
          <w:tab w:val="left" w:pos="1878"/>
        </w:tabs>
        <w:ind w:right="551" w:firstLine="707"/>
        <w:rPr>
          <w:sz w:val="28"/>
        </w:rPr>
      </w:pPr>
      <w:r>
        <w:rPr>
          <w:sz w:val="28"/>
        </w:rPr>
        <w:t>раскрывать</w:t>
      </w:r>
      <w:r>
        <w:rPr>
          <w:spacing w:val="1"/>
          <w:sz w:val="28"/>
        </w:rPr>
        <w:t xml:space="preserve"> </w:t>
      </w:r>
      <w:r>
        <w:rPr>
          <w:sz w:val="28"/>
        </w:rPr>
        <w:t>роль</w:t>
      </w:r>
      <w:r>
        <w:rPr>
          <w:spacing w:val="1"/>
          <w:sz w:val="28"/>
        </w:rPr>
        <w:t xml:space="preserve"> </w:t>
      </w:r>
      <w:r>
        <w:rPr>
          <w:sz w:val="28"/>
        </w:rPr>
        <w:t>промысловых</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sz w:val="28"/>
        </w:rPr>
        <w:t>человека и его повседневной жизни;</w:t>
      </w:r>
    </w:p>
    <w:p w:rsidR="00EA43A5" w:rsidRDefault="00EA43A5" w:rsidP="00240A6B">
      <w:pPr>
        <w:pStyle w:val="a5"/>
        <w:numPr>
          <w:ilvl w:val="1"/>
          <w:numId w:val="88"/>
        </w:numPr>
        <w:tabs>
          <w:tab w:val="left" w:pos="1878"/>
        </w:tabs>
        <w:spacing w:line="343" w:lineRule="exact"/>
        <w:ind w:left="1878"/>
        <w:rPr>
          <w:sz w:val="28"/>
        </w:rPr>
      </w:pPr>
      <w:r>
        <w:rPr>
          <w:sz w:val="28"/>
        </w:rPr>
        <w:t>перечислять</w:t>
      </w:r>
      <w:r>
        <w:rPr>
          <w:spacing w:val="-5"/>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животного</w:t>
      </w:r>
      <w:r>
        <w:rPr>
          <w:spacing w:val="-2"/>
          <w:sz w:val="28"/>
        </w:rPr>
        <w:t xml:space="preserve"> </w:t>
      </w:r>
      <w:r>
        <w:rPr>
          <w:sz w:val="28"/>
        </w:rPr>
        <w:t>мира</w:t>
      </w:r>
      <w:r>
        <w:rPr>
          <w:spacing w:val="-5"/>
          <w:sz w:val="28"/>
        </w:rPr>
        <w:t xml:space="preserve"> </w:t>
      </w:r>
      <w:r>
        <w:rPr>
          <w:sz w:val="28"/>
        </w:rPr>
        <w:t>Земли;</w:t>
      </w:r>
    </w:p>
    <w:p w:rsidR="00EA43A5" w:rsidRDefault="00EA43A5" w:rsidP="00240A6B">
      <w:pPr>
        <w:pStyle w:val="a5"/>
        <w:numPr>
          <w:ilvl w:val="1"/>
          <w:numId w:val="88"/>
        </w:numPr>
        <w:tabs>
          <w:tab w:val="left" w:pos="1878"/>
        </w:tabs>
        <w:ind w:right="551" w:firstLine="707"/>
        <w:rPr>
          <w:sz w:val="28"/>
        </w:rPr>
      </w:pPr>
      <w:r>
        <w:rPr>
          <w:sz w:val="28"/>
        </w:rPr>
        <w:t>демонстрировать</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связь</w:t>
      </w:r>
      <w:r>
        <w:rPr>
          <w:spacing w:val="1"/>
          <w:sz w:val="28"/>
        </w:rPr>
        <w:t xml:space="preserve"> </w:t>
      </w:r>
      <w:r>
        <w:rPr>
          <w:sz w:val="28"/>
        </w:rPr>
        <w:t>знаний</w:t>
      </w:r>
      <w:r>
        <w:rPr>
          <w:spacing w:val="1"/>
          <w:sz w:val="28"/>
        </w:rPr>
        <w:t xml:space="preserve"> </w:t>
      </w:r>
      <w:r>
        <w:rPr>
          <w:sz w:val="28"/>
        </w:rPr>
        <w:t>по</w:t>
      </w:r>
      <w:r>
        <w:rPr>
          <w:spacing w:val="-67"/>
          <w:sz w:val="28"/>
        </w:rPr>
        <w:t xml:space="preserve"> </w:t>
      </w:r>
      <w:r>
        <w:rPr>
          <w:sz w:val="28"/>
        </w:rPr>
        <w:t>биологии</w:t>
      </w:r>
      <w:r>
        <w:rPr>
          <w:spacing w:val="1"/>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истории,</w:t>
      </w:r>
      <w:r>
        <w:rPr>
          <w:spacing w:val="1"/>
          <w:sz w:val="28"/>
        </w:rPr>
        <w:t xml:space="preserve"> </w:t>
      </w:r>
      <w:r>
        <w:rPr>
          <w:sz w:val="28"/>
        </w:rPr>
        <w:t>литературе,</w:t>
      </w:r>
      <w:r>
        <w:rPr>
          <w:spacing w:val="1"/>
          <w:sz w:val="28"/>
        </w:rPr>
        <w:t xml:space="preserve"> </w:t>
      </w:r>
      <w:r>
        <w:rPr>
          <w:sz w:val="28"/>
        </w:rPr>
        <w:t>математике,</w:t>
      </w:r>
      <w:r>
        <w:rPr>
          <w:spacing w:val="1"/>
          <w:sz w:val="28"/>
        </w:rPr>
        <w:t xml:space="preserve"> </w:t>
      </w:r>
      <w:r>
        <w:rPr>
          <w:sz w:val="28"/>
        </w:rPr>
        <w:t>физике,</w:t>
      </w:r>
      <w:r>
        <w:rPr>
          <w:spacing w:val="-1"/>
          <w:sz w:val="28"/>
        </w:rPr>
        <w:t xml:space="preserve"> </w:t>
      </w:r>
      <w:r>
        <w:rPr>
          <w:sz w:val="28"/>
        </w:rPr>
        <w:t>химии;</w:t>
      </w:r>
    </w:p>
    <w:p w:rsidR="00EA43A5" w:rsidRDefault="00EA43A5" w:rsidP="00240A6B">
      <w:pPr>
        <w:pStyle w:val="a5"/>
        <w:numPr>
          <w:ilvl w:val="1"/>
          <w:numId w:val="88"/>
        </w:numPr>
        <w:tabs>
          <w:tab w:val="left" w:pos="1878"/>
        </w:tabs>
        <w:ind w:right="542" w:firstLine="707"/>
        <w:rPr>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животными, описывать</w:t>
      </w:r>
      <w:r>
        <w:rPr>
          <w:spacing w:val="1"/>
          <w:sz w:val="28"/>
        </w:rPr>
        <w:t xml:space="preserve"> </w:t>
      </w:r>
      <w:r>
        <w:rPr>
          <w:sz w:val="28"/>
        </w:rPr>
        <w:t>животных,</w:t>
      </w:r>
      <w:r>
        <w:rPr>
          <w:spacing w:val="1"/>
          <w:sz w:val="28"/>
        </w:rPr>
        <w:t xml:space="preserve"> </w:t>
      </w:r>
      <w:r>
        <w:rPr>
          <w:sz w:val="28"/>
        </w:rPr>
        <w:t>их</w:t>
      </w:r>
      <w:r>
        <w:rPr>
          <w:spacing w:val="1"/>
          <w:sz w:val="28"/>
        </w:rPr>
        <w:t xml:space="preserve"> </w:t>
      </w:r>
      <w:r>
        <w:rPr>
          <w:sz w:val="28"/>
        </w:rPr>
        <w:t>органы</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ставить</w:t>
      </w:r>
      <w:r>
        <w:rPr>
          <w:spacing w:val="1"/>
          <w:sz w:val="28"/>
        </w:rPr>
        <w:t xml:space="preserve"> </w:t>
      </w:r>
      <w:r>
        <w:rPr>
          <w:sz w:val="28"/>
        </w:rPr>
        <w:t>простейшие</w:t>
      </w:r>
      <w:r>
        <w:rPr>
          <w:spacing w:val="-1"/>
          <w:sz w:val="28"/>
        </w:rPr>
        <w:t xml:space="preserve"> </w:t>
      </w:r>
      <w:r>
        <w:rPr>
          <w:sz w:val="28"/>
        </w:rPr>
        <w:t>опыты</w:t>
      </w:r>
      <w:r>
        <w:rPr>
          <w:spacing w:val="-3"/>
          <w:sz w:val="28"/>
        </w:rPr>
        <w:t xml:space="preserve"> </w:t>
      </w:r>
      <w:r>
        <w:rPr>
          <w:sz w:val="28"/>
        </w:rPr>
        <w:t>и эксперименты;</w:t>
      </w:r>
    </w:p>
    <w:p w:rsidR="00EA43A5" w:rsidRDefault="00EA43A5" w:rsidP="00240A6B">
      <w:pPr>
        <w:pStyle w:val="a5"/>
        <w:numPr>
          <w:ilvl w:val="1"/>
          <w:numId w:val="88"/>
        </w:numPr>
        <w:tabs>
          <w:tab w:val="left" w:pos="1877"/>
          <w:tab w:val="left" w:pos="1878"/>
        </w:tabs>
        <w:ind w:right="634" w:firstLine="707"/>
        <w:jc w:val="left"/>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 оборудованием, химической посудой в соответствии с</w:t>
      </w:r>
      <w:r>
        <w:rPr>
          <w:spacing w:val="1"/>
          <w:sz w:val="28"/>
        </w:rPr>
        <w:t xml:space="preserve"> </w:t>
      </w:r>
      <w:r>
        <w:rPr>
          <w:sz w:val="28"/>
        </w:rPr>
        <w:t>инструкциями</w:t>
      </w:r>
      <w:r>
        <w:rPr>
          <w:spacing w:val="-5"/>
          <w:sz w:val="28"/>
        </w:rPr>
        <w:t xml:space="preserve"> </w:t>
      </w:r>
      <w:r>
        <w:rPr>
          <w:sz w:val="28"/>
        </w:rPr>
        <w:t>по</w:t>
      </w:r>
      <w:r>
        <w:rPr>
          <w:spacing w:val="-2"/>
          <w:sz w:val="28"/>
        </w:rPr>
        <w:t xml:space="preserve"> </w:t>
      </w:r>
      <w:r>
        <w:rPr>
          <w:sz w:val="28"/>
        </w:rPr>
        <w:t>выполнению</w:t>
      </w:r>
      <w:r>
        <w:rPr>
          <w:spacing w:val="-4"/>
          <w:sz w:val="28"/>
        </w:rPr>
        <w:t xml:space="preserve"> </w:t>
      </w:r>
      <w:r>
        <w:rPr>
          <w:sz w:val="28"/>
        </w:rPr>
        <w:t>лабораторных</w:t>
      </w:r>
      <w:r>
        <w:rPr>
          <w:spacing w:val="-5"/>
          <w:sz w:val="28"/>
        </w:rPr>
        <w:t xml:space="preserve"> </w:t>
      </w:r>
      <w:r>
        <w:rPr>
          <w:sz w:val="28"/>
        </w:rPr>
        <w:t>и</w:t>
      </w:r>
      <w:r>
        <w:rPr>
          <w:spacing w:val="-3"/>
          <w:sz w:val="28"/>
        </w:rPr>
        <w:t xml:space="preserve"> </w:t>
      </w:r>
      <w:r>
        <w:rPr>
          <w:sz w:val="28"/>
        </w:rPr>
        <w:t>практических</w:t>
      </w:r>
      <w:r>
        <w:rPr>
          <w:spacing w:val="-6"/>
          <w:sz w:val="28"/>
        </w:rPr>
        <w:t xml:space="preserve"> </w:t>
      </w:r>
      <w:r>
        <w:rPr>
          <w:sz w:val="28"/>
        </w:rPr>
        <w:t>работ</w:t>
      </w:r>
      <w:r>
        <w:rPr>
          <w:spacing w:val="-6"/>
          <w:sz w:val="28"/>
        </w:rPr>
        <w:t xml:space="preserve"> </w:t>
      </w:r>
      <w:r>
        <w:rPr>
          <w:sz w:val="28"/>
        </w:rPr>
        <w:t>на</w:t>
      </w:r>
      <w:r>
        <w:rPr>
          <w:spacing w:val="-3"/>
          <w:sz w:val="28"/>
        </w:rPr>
        <w:t xml:space="preserve"> </w:t>
      </w:r>
      <w:r>
        <w:rPr>
          <w:sz w:val="28"/>
        </w:rPr>
        <w:t>уроке,</w:t>
      </w:r>
      <w:r>
        <w:rPr>
          <w:spacing w:val="-67"/>
          <w:sz w:val="28"/>
        </w:rPr>
        <w:t xml:space="preserve"> </w:t>
      </w:r>
      <w:r>
        <w:rPr>
          <w:sz w:val="28"/>
        </w:rPr>
        <w:t>а также во время внеклассной и внеурочной деятельности (при наличии</w:t>
      </w:r>
      <w:r>
        <w:rPr>
          <w:spacing w:val="1"/>
          <w:sz w:val="28"/>
        </w:rPr>
        <w:t xml:space="preserve"> </w:t>
      </w:r>
      <w:r>
        <w:rPr>
          <w:sz w:val="28"/>
        </w:rPr>
        <w:t>возможности</w:t>
      </w:r>
      <w:r>
        <w:rPr>
          <w:spacing w:val="-2"/>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преобразования биологической информации из одной знаковой системы в</w:t>
      </w:r>
      <w:r>
        <w:rPr>
          <w:spacing w:val="1"/>
          <w:sz w:val="28"/>
        </w:rPr>
        <w:t xml:space="preserve"> </w:t>
      </w:r>
      <w:r>
        <w:rPr>
          <w:sz w:val="28"/>
        </w:rPr>
        <w:t>другую;</w:t>
      </w:r>
    </w:p>
    <w:p w:rsidR="00EA43A5" w:rsidRDefault="00EA43A5" w:rsidP="00240A6B">
      <w:pPr>
        <w:pStyle w:val="a5"/>
        <w:numPr>
          <w:ilvl w:val="1"/>
          <w:numId w:val="88"/>
        </w:numPr>
        <w:tabs>
          <w:tab w:val="left" w:pos="1878"/>
        </w:tabs>
        <w:ind w:right="547"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4</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EA43A5" w:rsidRPr="00860199" w:rsidRDefault="00EA43A5" w:rsidP="00240A6B">
      <w:pPr>
        <w:pStyle w:val="a5"/>
        <w:numPr>
          <w:ilvl w:val="1"/>
          <w:numId w:val="88"/>
        </w:numPr>
        <w:tabs>
          <w:tab w:val="left" w:pos="1878"/>
        </w:tabs>
        <w:ind w:right="548" w:firstLine="707"/>
        <w:rPr>
          <w:sz w:val="28"/>
        </w:rPr>
      </w:pPr>
      <w:r>
        <w:rPr>
          <w:sz w:val="28"/>
        </w:rPr>
        <w:t>осуществлять отбор 3–4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240A6B">
      <w:pPr>
        <w:pStyle w:val="a5"/>
        <w:numPr>
          <w:ilvl w:val="1"/>
          <w:numId w:val="88"/>
        </w:numPr>
        <w:tabs>
          <w:tab w:val="left" w:pos="1878"/>
        </w:tabs>
        <w:spacing w:before="1"/>
        <w:ind w:right="543" w:firstLine="707"/>
        <w:rPr>
          <w:sz w:val="28"/>
        </w:rPr>
      </w:pPr>
      <w:r>
        <w:rPr>
          <w:sz w:val="28"/>
        </w:rPr>
        <w:t>характеризовать</w:t>
      </w:r>
      <w:r>
        <w:rPr>
          <w:spacing w:val="1"/>
          <w:sz w:val="28"/>
        </w:rPr>
        <w:t xml:space="preserve"> </w:t>
      </w:r>
      <w:r>
        <w:rPr>
          <w:sz w:val="28"/>
        </w:rPr>
        <w:t>науки</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(антропология,</w:t>
      </w:r>
      <w:r>
        <w:rPr>
          <w:spacing w:val="1"/>
          <w:sz w:val="28"/>
        </w:rPr>
        <w:t xml:space="preserve"> </w:t>
      </w:r>
      <w:r>
        <w:rPr>
          <w:sz w:val="28"/>
        </w:rPr>
        <w:t>анатомия,</w:t>
      </w:r>
      <w:r>
        <w:rPr>
          <w:spacing w:val="-67"/>
          <w:sz w:val="28"/>
        </w:rPr>
        <w:t xml:space="preserve"> </w:t>
      </w:r>
      <w:r>
        <w:rPr>
          <w:sz w:val="28"/>
        </w:rPr>
        <w:t>физиология, медицина, гигиена, экология человека, психология) и их связи с</w:t>
      </w:r>
      <w:r>
        <w:rPr>
          <w:spacing w:val="1"/>
          <w:sz w:val="28"/>
        </w:rPr>
        <w:t xml:space="preserve"> </w:t>
      </w:r>
      <w:r>
        <w:rPr>
          <w:sz w:val="28"/>
        </w:rPr>
        <w:t>другими</w:t>
      </w:r>
      <w:r>
        <w:rPr>
          <w:spacing w:val="-3"/>
          <w:sz w:val="28"/>
        </w:rPr>
        <w:t xml:space="preserve"> </w:t>
      </w:r>
      <w:r>
        <w:rPr>
          <w:sz w:val="28"/>
        </w:rPr>
        <w:t>науками и</w:t>
      </w:r>
      <w:r>
        <w:rPr>
          <w:spacing w:val="-3"/>
          <w:sz w:val="28"/>
        </w:rPr>
        <w:t xml:space="preserve"> </w:t>
      </w:r>
      <w:r>
        <w:rPr>
          <w:sz w:val="28"/>
        </w:rPr>
        <w:t>техникой;</w:t>
      </w:r>
    </w:p>
    <w:p w:rsidR="00EA43A5" w:rsidRDefault="00EA43A5" w:rsidP="00240A6B">
      <w:pPr>
        <w:pStyle w:val="a5"/>
        <w:numPr>
          <w:ilvl w:val="1"/>
          <w:numId w:val="88"/>
        </w:numPr>
        <w:tabs>
          <w:tab w:val="left" w:pos="1878"/>
        </w:tabs>
        <w:ind w:right="549" w:firstLine="707"/>
        <w:rPr>
          <w:sz w:val="28"/>
        </w:rPr>
      </w:pPr>
      <w:r>
        <w:rPr>
          <w:sz w:val="28"/>
        </w:rPr>
        <w:t>приводить доказательства отличия человека от животных и их</w:t>
      </w:r>
      <w:r>
        <w:rPr>
          <w:spacing w:val="1"/>
          <w:sz w:val="28"/>
        </w:rPr>
        <w:t xml:space="preserve"> </w:t>
      </w:r>
      <w:r>
        <w:rPr>
          <w:sz w:val="28"/>
        </w:rPr>
        <w:t>родства</w:t>
      </w:r>
      <w:r>
        <w:rPr>
          <w:spacing w:val="-16"/>
          <w:sz w:val="28"/>
        </w:rPr>
        <w:t xml:space="preserve"> </w:t>
      </w:r>
      <w:r>
        <w:rPr>
          <w:sz w:val="28"/>
        </w:rPr>
        <w:t>(место</w:t>
      </w:r>
      <w:r>
        <w:rPr>
          <w:spacing w:val="-15"/>
          <w:sz w:val="28"/>
        </w:rPr>
        <w:t xml:space="preserve"> </w:t>
      </w:r>
      <w:r>
        <w:rPr>
          <w:sz w:val="28"/>
        </w:rPr>
        <w:t>человека</w:t>
      </w:r>
      <w:r>
        <w:rPr>
          <w:spacing w:val="-15"/>
          <w:sz w:val="28"/>
        </w:rPr>
        <w:t xml:space="preserve"> </w:t>
      </w:r>
      <w:r>
        <w:rPr>
          <w:sz w:val="28"/>
        </w:rPr>
        <w:t>в</w:t>
      </w:r>
      <w:r>
        <w:rPr>
          <w:spacing w:val="-17"/>
          <w:sz w:val="28"/>
        </w:rPr>
        <w:t xml:space="preserve"> </w:t>
      </w:r>
      <w:r>
        <w:rPr>
          <w:sz w:val="28"/>
        </w:rPr>
        <w:t>системе</w:t>
      </w:r>
      <w:r>
        <w:rPr>
          <w:spacing w:val="-15"/>
          <w:sz w:val="28"/>
        </w:rPr>
        <w:t xml:space="preserve"> </w:t>
      </w:r>
      <w:r>
        <w:rPr>
          <w:sz w:val="28"/>
        </w:rPr>
        <w:t>органического</w:t>
      </w:r>
      <w:r>
        <w:rPr>
          <w:spacing w:val="-15"/>
          <w:sz w:val="28"/>
        </w:rPr>
        <w:t xml:space="preserve"> </w:t>
      </w:r>
      <w:r>
        <w:rPr>
          <w:sz w:val="28"/>
        </w:rPr>
        <w:t>мира);</w:t>
      </w:r>
      <w:r>
        <w:rPr>
          <w:spacing w:val="-14"/>
          <w:sz w:val="28"/>
        </w:rPr>
        <w:t xml:space="preserve"> </w:t>
      </w:r>
      <w:r>
        <w:rPr>
          <w:sz w:val="28"/>
        </w:rPr>
        <w:t>взаимосвязи</w:t>
      </w:r>
      <w:r>
        <w:rPr>
          <w:spacing w:val="-15"/>
          <w:sz w:val="28"/>
        </w:rPr>
        <w:t xml:space="preserve"> </w:t>
      </w:r>
      <w:r>
        <w:rPr>
          <w:sz w:val="28"/>
        </w:rPr>
        <w:t>человека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firstLine="0"/>
      </w:pPr>
      <w:r>
        <w:lastRenderedPageBreak/>
        <w:t>и</w:t>
      </w:r>
      <w:r>
        <w:rPr>
          <w:spacing w:val="1"/>
        </w:rPr>
        <w:t xml:space="preserve"> </w:t>
      </w:r>
      <w:r>
        <w:t>окружающей</w:t>
      </w:r>
      <w:r>
        <w:rPr>
          <w:spacing w:val="1"/>
        </w:rPr>
        <w:t xml:space="preserve"> </w:t>
      </w:r>
      <w:r>
        <w:t>среды</w:t>
      </w:r>
      <w:r>
        <w:rPr>
          <w:spacing w:val="1"/>
        </w:rPr>
        <w:t xml:space="preserve"> </w:t>
      </w:r>
      <w:r>
        <w:t>(человеческие</w:t>
      </w:r>
      <w:r>
        <w:rPr>
          <w:spacing w:val="1"/>
        </w:rPr>
        <w:t xml:space="preserve"> </w:t>
      </w:r>
      <w:r>
        <w:t>расы)</w:t>
      </w:r>
      <w:r>
        <w:rPr>
          <w:spacing w:val="1"/>
        </w:rPr>
        <w:t xml:space="preserve"> </w:t>
      </w:r>
      <w:r>
        <w:t>и</w:t>
      </w:r>
      <w:r>
        <w:rPr>
          <w:spacing w:val="1"/>
        </w:rPr>
        <w:t xml:space="preserve"> </w:t>
      </w:r>
      <w:r>
        <w:t>его</w:t>
      </w:r>
      <w:r>
        <w:rPr>
          <w:spacing w:val="1"/>
        </w:rPr>
        <w:t xml:space="preserve"> </w:t>
      </w:r>
      <w:r>
        <w:t>приспособленности</w:t>
      </w:r>
      <w:r>
        <w:rPr>
          <w:spacing w:val="1"/>
        </w:rPr>
        <w:t xml:space="preserve"> </w:t>
      </w:r>
      <w:r>
        <w:t>к</w:t>
      </w:r>
      <w:r>
        <w:rPr>
          <w:spacing w:val="1"/>
        </w:rPr>
        <w:t xml:space="preserve"> </w:t>
      </w:r>
      <w:r>
        <w:t>различным</w:t>
      </w:r>
      <w:r>
        <w:rPr>
          <w:spacing w:val="-1"/>
        </w:rPr>
        <w:t xml:space="preserve"> </w:t>
      </w:r>
      <w:r>
        <w:t>экологическим</w:t>
      </w:r>
      <w:r>
        <w:rPr>
          <w:spacing w:val="-1"/>
        </w:rPr>
        <w:t xml:space="preserve"> </w:t>
      </w:r>
      <w:r>
        <w:t>факторам</w:t>
      </w:r>
      <w:r>
        <w:rPr>
          <w:spacing w:val="-1"/>
        </w:rPr>
        <w:t xml:space="preserve"> </w:t>
      </w:r>
      <w:r>
        <w:t>(адаптивные типы</w:t>
      </w:r>
      <w:r>
        <w:rPr>
          <w:spacing w:val="-1"/>
        </w:rPr>
        <w:t xml:space="preserve"> </w:t>
      </w:r>
      <w:r>
        <w:t>людей);</w:t>
      </w:r>
    </w:p>
    <w:p w:rsidR="00EA43A5" w:rsidRDefault="00EA43A5" w:rsidP="00240A6B">
      <w:pPr>
        <w:pStyle w:val="a5"/>
        <w:numPr>
          <w:ilvl w:val="1"/>
          <w:numId w:val="88"/>
        </w:numPr>
        <w:tabs>
          <w:tab w:val="left" w:pos="1878"/>
        </w:tabs>
        <w:ind w:right="548" w:firstLine="707"/>
        <w:rPr>
          <w:sz w:val="28"/>
        </w:rPr>
      </w:pPr>
      <w:r>
        <w:rPr>
          <w:spacing w:val="-1"/>
          <w:sz w:val="28"/>
        </w:rPr>
        <w:t>приводить</w:t>
      </w:r>
      <w:r>
        <w:rPr>
          <w:spacing w:val="-19"/>
          <w:sz w:val="28"/>
        </w:rPr>
        <w:t xml:space="preserve"> </w:t>
      </w:r>
      <w:r>
        <w:rPr>
          <w:sz w:val="28"/>
        </w:rPr>
        <w:t>примеры</w:t>
      </w:r>
      <w:r>
        <w:rPr>
          <w:spacing w:val="-17"/>
          <w:sz w:val="28"/>
        </w:rPr>
        <w:t xml:space="preserve"> </w:t>
      </w:r>
      <w:r>
        <w:rPr>
          <w:sz w:val="28"/>
        </w:rPr>
        <w:t>вклада</w:t>
      </w:r>
      <w:r>
        <w:rPr>
          <w:spacing w:val="-18"/>
          <w:sz w:val="28"/>
        </w:rPr>
        <w:t xml:space="preserve"> </w:t>
      </w:r>
      <w:r>
        <w:rPr>
          <w:sz w:val="28"/>
        </w:rPr>
        <w:t>российских</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И.М.</w:t>
      </w:r>
      <w:r>
        <w:rPr>
          <w:spacing w:val="-19"/>
          <w:sz w:val="28"/>
        </w:rPr>
        <w:t xml:space="preserve"> </w:t>
      </w:r>
      <w:r>
        <w:rPr>
          <w:sz w:val="28"/>
        </w:rPr>
        <w:t>Сеченов,</w:t>
      </w:r>
      <w:r>
        <w:rPr>
          <w:spacing w:val="-68"/>
          <w:sz w:val="28"/>
        </w:rPr>
        <w:t xml:space="preserve"> </w:t>
      </w:r>
      <w:r>
        <w:rPr>
          <w:spacing w:val="-1"/>
          <w:sz w:val="28"/>
        </w:rPr>
        <w:t>И.П.</w:t>
      </w:r>
      <w:r>
        <w:rPr>
          <w:spacing w:val="-3"/>
          <w:sz w:val="28"/>
        </w:rPr>
        <w:t xml:space="preserve"> </w:t>
      </w:r>
      <w:r>
        <w:rPr>
          <w:spacing w:val="-1"/>
          <w:sz w:val="28"/>
        </w:rPr>
        <w:t>Павлов,</w:t>
      </w:r>
      <w:r>
        <w:rPr>
          <w:spacing w:val="-21"/>
          <w:sz w:val="28"/>
        </w:rPr>
        <w:t xml:space="preserve"> </w:t>
      </w:r>
      <w:r>
        <w:rPr>
          <w:spacing w:val="-1"/>
          <w:sz w:val="28"/>
        </w:rPr>
        <w:t xml:space="preserve">И.И. </w:t>
      </w:r>
      <w:r>
        <w:rPr>
          <w:sz w:val="28"/>
        </w:rPr>
        <w:t>Мечников,</w:t>
      </w:r>
      <w:r>
        <w:rPr>
          <w:spacing w:val="-19"/>
          <w:sz w:val="28"/>
        </w:rPr>
        <w:t xml:space="preserve"> </w:t>
      </w:r>
      <w:r>
        <w:rPr>
          <w:sz w:val="28"/>
        </w:rPr>
        <w:t>А.А.</w:t>
      </w:r>
      <w:r>
        <w:rPr>
          <w:spacing w:val="-18"/>
          <w:sz w:val="28"/>
        </w:rPr>
        <w:t xml:space="preserve"> </w:t>
      </w:r>
      <w:r>
        <w:rPr>
          <w:sz w:val="28"/>
        </w:rPr>
        <w:t>Ухтомский,</w:t>
      </w:r>
      <w:r>
        <w:rPr>
          <w:spacing w:val="-21"/>
          <w:sz w:val="28"/>
        </w:rPr>
        <w:t xml:space="preserve"> </w:t>
      </w:r>
      <w:r>
        <w:rPr>
          <w:sz w:val="28"/>
        </w:rPr>
        <w:t>П.К.</w:t>
      </w:r>
      <w:r>
        <w:rPr>
          <w:spacing w:val="-22"/>
          <w:sz w:val="28"/>
        </w:rPr>
        <w:t xml:space="preserve"> </w:t>
      </w:r>
      <w:r>
        <w:rPr>
          <w:sz w:val="28"/>
        </w:rPr>
        <w:t>Анохин)</w:t>
      </w:r>
      <w:r>
        <w:rPr>
          <w:spacing w:val="-18"/>
          <w:sz w:val="28"/>
        </w:rPr>
        <w:t xml:space="preserve"> </w:t>
      </w:r>
      <w:r>
        <w:rPr>
          <w:sz w:val="28"/>
        </w:rPr>
        <w:t>и</w:t>
      </w:r>
      <w:r>
        <w:rPr>
          <w:spacing w:val="-17"/>
          <w:sz w:val="28"/>
        </w:rPr>
        <w:t xml:space="preserve"> </w:t>
      </w:r>
      <w:r>
        <w:rPr>
          <w:sz w:val="28"/>
        </w:rPr>
        <w:t>зарубежных</w:t>
      </w:r>
      <w:r>
        <w:rPr>
          <w:spacing w:val="-16"/>
          <w:sz w:val="28"/>
        </w:rPr>
        <w:t xml:space="preserve"> </w:t>
      </w:r>
      <w:r>
        <w:rPr>
          <w:sz w:val="28"/>
        </w:rPr>
        <w:t>(У.</w:t>
      </w:r>
      <w:r>
        <w:rPr>
          <w:spacing w:val="-68"/>
          <w:sz w:val="28"/>
        </w:rPr>
        <w:t xml:space="preserve"> </w:t>
      </w:r>
      <w:r>
        <w:rPr>
          <w:sz w:val="28"/>
        </w:rPr>
        <w:t>Гарвей, К. Бернар, Л. Пастер, Ч. Дарвин) ученых в развитие представлений о</w:t>
      </w:r>
      <w:r>
        <w:rPr>
          <w:spacing w:val="1"/>
          <w:sz w:val="28"/>
        </w:rPr>
        <w:t xml:space="preserve"> </w:t>
      </w:r>
      <w:r>
        <w:rPr>
          <w:spacing w:val="-1"/>
          <w:sz w:val="28"/>
        </w:rPr>
        <w:t>происхождении,</w:t>
      </w:r>
      <w:r>
        <w:rPr>
          <w:spacing w:val="-17"/>
          <w:sz w:val="28"/>
        </w:rPr>
        <w:t xml:space="preserve"> </w:t>
      </w:r>
      <w:r>
        <w:rPr>
          <w:spacing w:val="-1"/>
          <w:sz w:val="28"/>
        </w:rPr>
        <w:t>строении,</w:t>
      </w:r>
      <w:r>
        <w:rPr>
          <w:spacing w:val="-16"/>
          <w:sz w:val="28"/>
        </w:rPr>
        <w:t xml:space="preserve"> </w:t>
      </w:r>
      <w:r>
        <w:rPr>
          <w:spacing w:val="-1"/>
          <w:sz w:val="28"/>
        </w:rPr>
        <w:t>жизнедеятельности,</w:t>
      </w:r>
      <w:r>
        <w:rPr>
          <w:spacing w:val="-16"/>
          <w:sz w:val="28"/>
        </w:rPr>
        <w:t xml:space="preserve"> </w:t>
      </w:r>
      <w:r>
        <w:rPr>
          <w:sz w:val="28"/>
        </w:rPr>
        <w:t>поведении,</w:t>
      </w:r>
      <w:r>
        <w:rPr>
          <w:spacing w:val="-17"/>
          <w:sz w:val="28"/>
        </w:rPr>
        <w:t xml:space="preserve"> </w:t>
      </w:r>
      <w:r>
        <w:rPr>
          <w:sz w:val="28"/>
        </w:rPr>
        <w:t>экологии</w:t>
      </w:r>
      <w:r>
        <w:rPr>
          <w:spacing w:val="-15"/>
          <w:sz w:val="28"/>
        </w:rPr>
        <w:t xml:space="preserve"> </w:t>
      </w:r>
      <w:r>
        <w:rPr>
          <w:sz w:val="28"/>
        </w:rPr>
        <w:t>человека;</w:t>
      </w:r>
    </w:p>
    <w:p w:rsidR="00EA43A5" w:rsidRDefault="00EA43A5" w:rsidP="00240A6B">
      <w:pPr>
        <w:pStyle w:val="a5"/>
        <w:numPr>
          <w:ilvl w:val="1"/>
          <w:numId w:val="88"/>
        </w:numPr>
        <w:tabs>
          <w:tab w:val="left" w:pos="1878"/>
        </w:tabs>
        <w:ind w:right="543"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цитология,</w:t>
      </w:r>
      <w:r>
        <w:rPr>
          <w:spacing w:val="1"/>
          <w:sz w:val="28"/>
        </w:rPr>
        <w:t xml:space="preserve"> </w:t>
      </w:r>
      <w:r>
        <w:rPr>
          <w:sz w:val="28"/>
        </w:rPr>
        <w:t>гистология,</w:t>
      </w:r>
      <w:r>
        <w:rPr>
          <w:spacing w:val="1"/>
          <w:sz w:val="28"/>
        </w:rPr>
        <w:t xml:space="preserve"> </w:t>
      </w:r>
      <w:r>
        <w:rPr>
          <w:sz w:val="28"/>
        </w:rPr>
        <w:t>анатомия</w:t>
      </w:r>
      <w:r>
        <w:rPr>
          <w:spacing w:val="1"/>
          <w:sz w:val="28"/>
        </w:rPr>
        <w:t xml:space="preserve"> </w:t>
      </w:r>
      <w:r>
        <w:rPr>
          <w:sz w:val="28"/>
        </w:rPr>
        <w:t>человека,</w:t>
      </w:r>
      <w:r>
        <w:rPr>
          <w:spacing w:val="1"/>
          <w:sz w:val="28"/>
        </w:rPr>
        <w:t xml:space="preserve"> </w:t>
      </w:r>
      <w:r>
        <w:rPr>
          <w:sz w:val="28"/>
        </w:rPr>
        <w:t>физиология</w:t>
      </w:r>
      <w:r>
        <w:rPr>
          <w:spacing w:val="1"/>
          <w:sz w:val="28"/>
        </w:rPr>
        <w:t xml:space="preserve"> </w:t>
      </w:r>
      <w:r>
        <w:rPr>
          <w:sz w:val="28"/>
        </w:rPr>
        <w:t>человека,</w:t>
      </w:r>
      <w:r>
        <w:rPr>
          <w:spacing w:val="1"/>
          <w:sz w:val="28"/>
        </w:rPr>
        <w:t xml:space="preserve"> </w:t>
      </w:r>
      <w:r>
        <w:rPr>
          <w:sz w:val="28"/>
        </w:rPr>
        <w:t>гигиена,</w:t>
      </w:r>
      <w:r>
        <w:rPr>
          <w:spacing w:val="-67"/>
          <w:sz w:val="28"/>
        </w:rPr>
        <w:t xml:space="preserve"> </w:t>
      </w:r>
      <w:r>
        <w:rPr>
          <w:sz w:val="28"/>
        </w:rPr>
        <w:t>антропология,</w:t>
      </w:r>
      <w:r>
        <w:rPr>
          <w:spacing w:val="1"/>
          <w:sz w:val="28"/>
        </w:rPr>
        <w:t xml:space="preserve"> </w:t>
      </w:r>
      <w:r>
        <w:rPr>
          <w:sz w:val="28"/>
        </w:rPr>
        <w:t>экология</w:t>
      </w:r>
      <w:r>
        <w:rPr>
          <w:spacing w:val="1"/>
          <w:sz w:val="28"/>
        </w:rPr>
        <w:t xml:space="preserve"> </w:t>
      </w:r>
      <w:r>
        <w:rPr>
          <w:sz w:val="28"/>
        </w:rPr>
        <w:t>человека,</w:t>
      </w:r>
      <w:r>
        <w:rPr>
          <w:spacing w:val="1"/>
          <w:sz w:val="28"/>
        </w:rPr>
        <w:t xml:space="preserve"> </w:t>
      </w:r>
      <w:r>
        <w:rPr>
          <w:sz w:val="28"/>
        </w:rPr>
        <w:t>клетка,</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организм</w:t>
      </w:r>
      <w:r>
        <w:rPr>
          <w:spacing w:val="-7"/>
          <w:sz w:val="28"/>
        </w:rPr>
        <w:t xml:space="preserve"> </w:t>
      </w:r>
      <w:r>
        <w:rPr>
          <w:sz w:val="28"/>
        </w:rPr>
        <w:t>человека,</w:t>
      </w:r>
      <w:r>
        <w:rPr>
          <w:spacing w:val="-8"/>
          <w:sz w:val="28"/>
        </w:rPr>
        <w:t xml:space="preserve"> </w:t>
      </w:r>
      <w:r>
        <w:rPr>
          <w:sz w:val="28"/>
        </w:rPr>
        <w:t>обмен</w:t>
      </w:r>
      <w:r>
        <w:rPr>
          <w:spacing w:val="-5"/>
          <w:sz w:val="28"/>
        </w:rPr>
        <w:t xml:space="preserve"> </w:t>
      </w:r>
      <w:r>
        <w:rPr>
          <w:sz w:val="28"/>
        </w:rPr>
        <w:t>веществ</w:t>
      </w:r>
      <w:r>
        <w:rPr>
          <w:spacing w:val="-9"/>
          <w:sz w:val="28"/>
        </w:rPr>
        <w:t xml:space="preserve"> </w:t>
      </w:r>
      <w:r>
        <w:rPr>
          <w:sz w:val="28"/>
        </w:rPr>
        <w:t>и</w:t>
      </w:r>
      <w:r>
        <w:rPr>
          <w:spacing w:val="-5"/>
          <w:sz w:val="28"/>
        </w:rPr>
        <w:t xml:space="preserve"> </w:t>
      </w:r>
      <w:r>
        <w:rPr>
          <w:sz w:val="28"/>
        </w:rPr>
        <w:t>превращение</w:t>
      </w:r>
      <w:r>
        <w:rPr>
          <w:spacing w:val="-6"/>
          <w:sz w:val="28"/>
        </w:rPr>
        <w:t xml:space="preserve"> </w:t>
      </w:r>
      <w:r>
        <w:rPr>
          <w:sz w:val="28"/>
        </w:rPr>
        <w:t>энергии,</w:t>
      </w:r>
      <w:r>
        <w:rPr>
          <w:spacing w:val="-8"/>
          <w:sz w:val="28"/>
        </w:rPr>
        <w:t xml:space="preserve"> </w:t>
      </w:r>
      <w:r>
        <w:rPr>
          <w:sz w:val="28"/>
        </w:rPr>
        <w:t>питание,</w:t>
      </w:r>
      <w:r>
        <w:rPr>
          <w:spacing w:val="-7"/>
          <w:sz w:val="28"/>
        </w:rPr>
        <w:t xml:space="preserve"> </w:t>
      </w:r>
      <w:r>
        <w:rPr>
          <w:sz w:val="28"/>
        </w:rPr>
        <w:t>дыхание,</w:t>
      </w:r>
      <w:r>
        <w:rPr>
          <w:spacing w:val="-67"/>
          <w:sz w:val="28"/>
        </w:rPr>
        <w:t xml:space="preserve"> </w:t>
      </w:r>
      <w:r>
        <w:rPr>
          <w:sz w:val="28"/>
        </w:rPr>
        <w:t>выделение,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движение,</w:t>
      </w:r>
      <w:r>
        <w:rPr>
          <w:spacing w:val="1"/>
          <w:sz w:val="28"/>
        </w:rPr>
        <w:t xml:space="preserve"> </w:t>
      </w:r>
      <w:r>
        <w:rPr>
          <w:sz w:val="28"/>
        </w:rPr>
        <w:t>поведение,</w:t>
      </w:r>
      <w:r>
        <w:rPr>
          <w:spacing w:val="1"/>
          <w:sz w:val="28"/>
        </w:rPr>
        <w:t xml:space="preserve"> </w:t>
      </w:r>
      <w:r>
        <w:rPr>
          <w:sz w:val="28"/>
        </w:rPr>
        <w:t>размножение,</w:t>
      </w:r>
      <w:r>
        <w:rPr>
          <w:spacing w:val="1"/>
          <w:sz w:val="28"/>
        </w:rPr>
        <w:t xml:space="preserve"> </w:t>
      </w:r>
      <w:r>
        <w:rPr>
          <w:sz w:val="28"/>
        </w:rPr>
        <w:t>раздражимость,</w:t>
      </w:r>
      <w:r>
        <w:rPr>
          <w:spacing w:val="1"/>
          <w:sz w:val="28"/>
        </w:rPr>
        <w:t xml:space="preserve"> </w:t>
      </w:r>
      <w:r>
        <w:rPr>
          <w:sz w:val="28"/>
        </w:rPr>
        <w:t>регуляция,</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и в</w:t>
      </w:r>
      <w:r>
        <w:rPr>
          <w:spacing w:val="-2"/>
          <w:sz w:val="28"/>
        </w:rPr>
        <w:t xml:space="preserve"> </w:t>
      </w:r>
      <w:r>
        <w:rPr>
          <w:sz w:val="28"/>
        </w:rPr>
        <w:t>контексте;</w:t>
      </w:r>
    </w:p>
    <w:p w:rsidR="00EA43A5" w:rsidRDefault="00EA43A5" w:rsidP="00240A6B">
      <w:pPr>
        <w:pStyle w:val="a5"/>
        <w:numPr>
          <w:ilvl w:val="1"/>
          <w:numId w:val="88"/>
        </w:numPr>
        <w:tabs>
          <w:tab w:val="left" w:pos="1878"/>
        </w:tabs>
        <w:ind w:right="551" w:firstLine="707"/>
        <w:rPr>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организма,</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организма</w:t>
      </w:r>
      <w:r>
        <w:rPr>
          <w:spacing w:val="1"/>
          <w:sz w:val="28"/>
        </w:rPr>
        <w:t xml:space="preserve"> </w:t>
      </w:r>
      <w:r>
        <w:rPr>
          <w:sz w:val="28"/>
        </w:rPr>
        <w:t>человека:</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организм</w:t>
      </w:r>
      <w:r>
        <w:rPr>
          <w:spacing w:val="1"/>
          <w:sz w:val="28"/>
        </w:rPr>
        <w:t xml:space="preserve"> </w:t>
      </w:r>
      <w:r>
        <w:rPr>
          <w:sz w:val="28"/>
        </w:rPr>
        <w:t>человека; части тела человека: голова, шея, туловище, грудь, живот, верхние</w:t>
      </w:r>
      <w:r>
        <w:rPr>
          <w:spacing w:val="1"/>
          <w:sz w:val="28"/>
        </w:rPr>
        <w:t xml:space="preserve"> </w:t>
      </w:r>
      <w:r>
        <w:rPr>
          <w:sz w:val="28"/>
        </w:rPr>
        <w:t>конечности,</w:t>
      </w:r>
      <w:r>
        <w:rPr>
          <w:spacing w:val="-1"/>
          <w:sz w:val="28"/>
        </w:rPr>
        <w:t xml:space="preserve"> </w:t>
      </w:r>
      <w:r>
        <w:rPr>
          <w:sz w:val="28"/>
        </w:rPr>
        <w:t>нижние</w:t>
      </w:r>
      <w:r>
        <w:rPr>
          <w:spacing w:val="-2"/>
          <w:sz w:val="28"/>
        </w:rPr>
        <w:t xml:space="preserve"> </w:t>
      </w:r>
      <w:r>
        <w:rPr>
          <w:sz w:val="28"/>
        </w:rPr>
        <w:t>конечности;</w:t>
      </w:r>
    </w:p>
    <w:p w:rsidR="00EA43A5" w:rsidRDefault="00EA43A5" w:rsidP="00240A6B">
      <w:pPr>
        <w:pStyle w:val="a5"/>
        <w:numPr>
          <w:ilvl w:val="1"/>
          <w:numId w:val="88"/>
        </w:numPr>
        <w:tabs>
          <w:tab w:val="left" w:pos="1878"/>
        </w:tabs>
        <w:ind w:right="545" w:firstLine="707"/>
        <w:rPr>
          <w:sz w:val="28"/>
        </w:rPr>
      </w:pPr>
      <w:r>
        <w:rPr>
          <w:sz w:val="28"/>
        </w:rPr>
        <w:t>различать по внешнему виду (изображению), схемам и описаниям</w:t>
      </w:r>
      <w:r>
        <w:rPr>
          <w:spacing w:val="-67"/>
          <w:sz w:val="28"/>
        </w:rPr>
        <w:t xml:space="preserve"> </w:t>
      </w:r>
      <w:r>
        <w:rPr>
          <w:sz w:val="28"/>
        </w:rPr>
        <w:t>клетки</w:t>
      </w:r>
      <w:r>
        <w:rPr>
          <w:spacing w:val="1"/>
          <w:sz w:val="28"/>
        </w:rPr>
        <w:t xml:space="preserve"> </w:t>
      </w:r>
      <w:r>
        <w:rPr>
          <w:sz w:val="28"/>
        </w:rPr>
        <w:t>разных</w:t>
      </w:r>
      <w:r>
        <w:rPr>
          <w:spacing w:val="1"/>
          <w:sz w:val="28"/>
        </w:rPr>
        <w:t xml:space="preserve"> </w:t>
      </w:r>
      <w:r>
        <w:rPr>
          <w:sz w:val="28"/>
        </w:rPr>
        <w:t>тканей</w:t>
      </w:r>
      <w:r>
        <w:rPr>
          <w:spacing w:val="1"/>
          <w:sz w:val="28"/>
        </w:rPr>
        <w:t xml:space="preserve"> </w:t>
      </w:r>
      <w:r>
        <w:rPr>
          <w:sz w:val="28"/>
        </w:rPr>
        <w:t>(нейрон,</w:t>
      </w:r>
      <w:r>
        <w:rPr>
          <w:spacing w:val="1"/>
          <w:sz w:val="28"/>
        </w:rPr>
        <w:t xml:space="preserve"> </w:t>
      </w:r>
      <w:r>
        <w:rPr>
          <w:sz w:val="28"/>
        </w:rPr>
        <w:t>мышечная</w:t>
      </w:r>
      <w:r>
        <w:rPr>
          <w:spacing w:val="1"/>
          <w:sz w:val="28"/>
        </w:rPr>
        <w:t xml:space="preserve"> </w:t>
      </w:r>
      <w:r>
        <w:rPr>
          <w:sz w:val="28"/>
        </w:rPr>
        <w:t>клетка,</w:t>
      </w:r>
      <w:r>
        <w:rPr>
          <w:spacing w:val="1"/>
          <w:sz w:val="28"/>
        </w:rPr>
        <w:t xml:space="preserve"> </w:t>
      </w:r>
      <w:r>
        <w:rPr>
          <w:sz w:val="28"/>
        </w:rPr>
        <w:t>эпителиальная</w:t>
      </w:r>
      <w:r>
        <w:rPr>
          <w:spacing w:val="1"/>
          <w:sz w:val="28"/>
        </w:rPr>
        <w:t xml:space="preserve"> </w:t>
      </w:r>
      <w:r>
        <w:rPr>
          <w:sz w:val="28"/>
        </w:rPr>
        <w:t>клетка,</w:t>
      </w:r>
      <w:r>
        <w:rPr>
          <w:spacing w:val="1"/>
          <w:sz w:val="28"/>
        </w:rPr>
        <w:t xml:space="preserve"> </w:t>
      </w:r>
      <w:r>
        <w:rPr>
          <w:sz w:val="28"/>
        </w:rPr>
        <w:t>клетки</w:t>
      </w:r>
      <w:r>
        <w:rPr>
          <w:spacing w:val="1"/>
          <w:sz w:val="28"/>
        </w:rPr>
        <w:t xml:space="preserve"> </w:t>
      </w:r>
      <w:r>
        <w:rPr>
          <w:sz w:val="28"/>
        </w:rPr>
        <w:t>крови,</w:t>
      </w:r>
      <w:r>
        <w:rPr>
          <w:spacing w:val="1"/>
          <w:sz w:val="28"/>
        </w:rPr>
        <w:t xml:space="preserve"> </w:t>
      </w:r>
      <w:r>
        <w:rPr>
          <w:sz w:val="28"/>
        </w:rPr>
        <w:t>фоторецепторные</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(эпителиальные</w:t>
      </w:r>
      <w:r>
        <w:rPr>
          <w:spacing w:val="1"/>
          <w:sz w:val="28"/>
        </w:rPr>
        <w:t xml:space="preserve"> </w:t>
      </w:r>
      <w:r>
        <w:rPr>
          <w:sz w:val="28"/>
        </w:rPr>
        <w:t>ткани,</w:t>
      </w:r>
      <w:r>
        <w:rPr>
          <w:spacing w:val="1"/>
          <w:sz w:val="28"/>
        </w:rPr>
        <w:t xml:space="preserve"> </w:t>
      </w:r>
      <w:r>
        <w:rPr>
          <w:sz w:val="28"/>
        </w:rPr>
        <w:t>соединительные ткани, мышечные ткани, нервная ткань), органы (головной</w:t>
      </w:r>
      <w:r>
        <w:rPr>
          <w:spacing w:val="1"/>
          <w:sz w:val="28"/>
        </w:rPr>
        <w:t xml:space="preserve"> </w:t>
      </w:r>
      <w:r>
        <w:rPr>
          <w:spacing w:val="-1"/>
          <w:sz w:val="28"/>
        </w:rPr>
        <w:t>мозг,</w:t>
      </w:r>
      <w:r>
        <w:rPr>
          <w:spacing w:val="-16"/>
          <w:sz w:val="28"/>
        </w:rPr>
        <w:t xml:space="preserve"> </w:t>
      </w:r>
      <w:r>
        <w:rPr>
          <w:sz w:val="28"/>
        </w:rPr>
        <w:t>спинной</w:t>
      </w:r>
      <w:r>
        <w:rPr>
          <w:spacing w:val="-15"/>
          <w:sz w:val="28"/>
        </w:rPr>
        <w:t xml:space="preserve"> </w:t>
      </w:r>
      <w:r>
        <w:rPr>
          <w:sz w:val="28"/>
        </w:rPr>
        <w:t>мозг,</w:t>
      </w:r>
      <w:r>
        <w:rPr>
          <w:spacing w:val="-16"/>
          <w:sz w:val="28"/>
        </w:rPr>
        <w:t xml:space="preserve"> </w:t>
      </w:r>
      <w:r>
        <w:rPr>
          <w:sz w:val="28"/>
        </w:rPr>
        <w:t>нерв,</w:t>
      </w:r>
      <w:r>
        <w:rPr>
          <w:spacing w:val="-16"/>
          <w:sz w:val="28"/>
        </w:rPr>
        <w:t xml:space="preserve"> </w:t>
      </w:r>
      <w:r>
        <w:rPr>
          <w:sz w:val="28"/>
        </w:rPr>
        <w:t>сердце,</w:t>
      </w:r>
      <w:r>
        <w:rPr>
          <w:spacing w:val="-15"/>
          <w:sz w:val="28"/>
        </w:rPr>
        <w:t xml:space="preserve"> </w:t>
      </w:r>
      <w:r>
        <w:rPr>
          <w:sz w:val="28"/>
        </w:rPr>
        <w:t>кровеносные</w:t>
      </w:r>
      <w:r>
        <w:rPr>
          <w:spacing w:val="-15"/>
          <w:sz w:val="28"/>
        </w:rPr>
        <w:t xml:space="preserve"> </w:t>
      </w:r>
      <w:r>
        <w:rPr>
          <w:sz w:val="28"/>
        </w:rPr>
        <w:t>сосуды,</w:t>
      </w:r>
      <w:r>
        <w:rPr>
          <w:spacing w:val="-16"/>
          <w:sz w:val="28"/>
        </w:rPr>
        <w:t xml:space="preserve"> </w:t>
      </w:r>
      <w:r>
        <w:rPr>
          <w:sz w:val="28"/>
        </w:rPr>
        <w:t>кожа,</w:t>
      </w:r>
      <w:r>
        <w:rPr>
          <w:spacing w:val="-18"/>
          <w:sz w:val="28"/>
        </w:rPr>
        <w:t xml:space="preserve"> </w:t>
      </w:r>
      <w:r>
        <w:rPr>
          <w:sz w:val="28"/>
        </w:rPr>
        <w:t>желудок,</w:t>
      </w:r>
      <w:r>
        <w:rPr>
          <w:spacing w:val="-15"/>
          <w:sz w:val="28"/>
        </w:rPr>
        <w:t xml:space="preserve"> </w:t>
      </w:r>
      <w:r>
        <w:rPr>
          <w:sz w:val="28"/>
        </w:rPr>
        <w:t>печень,</w:t>
      </w:r>
      <w:r>
        <w:rPr>
          <w:spacing w:val="-68"/>
          <w:sz w:val="28"/>
        </w:rPr>
        <w:t xml:space="preserve"> </w:t>
      </w:r>
      <w:r>
        <w:rPr>
          <w:sz w:val="28"/>
        </w:rPr>
        <w:t>тонкая кишка, толстая кишка, лёгкое, трахея, гортань, бронх, щитовидная</w:t>
      </w:r>
      <w:r>
        <w:rPr>
          <w:spacing w:val="1"/>
          <w:sz w:val="28"/>
        </w:rPr>
        <w:t xml:space="preserve"> </w:t>
      </w:r>
      <w:r>
        <w:rPr>
          <w:sz w:val="28"/>
        </w:rPr>
        <w:t>железа, гипофиз, тимус, эпифиз, поджелудочная железа, семенник, яичник,</w:t>
      </w:r>
      <w:r>
        <w:rPr>
          <w:spacing w:val="1"/>
          <w:sz w:val="28"/>
        </w:rPr>
        <w:t xml:space="preserve"> </w:t>
      </w:r>
      <w:r>
        <w:rPr>
          <w:sz w:val="28"/>
        </w:rPr>
        <w:t>надпочечник,</w:t>
      </w:r>
      <w:r>
        <w:rPr>
          <w:spacing w:val="1"/>
          <w:sz w:val="28"/>
        </w:rPr>
        <w:t xml:space="preserve"> </w:t>
      </w:r>
      <w:r>
        <w:rPr>
          <w:sz w:val="28"/>
        </w:rPr>
        <w:t>почка,</w:t>
      </w:r>
      <w:r>
        <w:rPr>
          <w:spacing w:val="1"/>
          <w:sz w:val="28"/>
        </w:rPr>
        <w:t xml:space="preserve"> </w:t>
      </w:r>
      <w:r>
        <w:rPr>
          <w:sz w:val="28"/>
        </w:rPr>
        <w:t>глаз,</w:t>
      </w:r>
      <w:r>
        <w:rPr>
          <w:spacing w:val="1"/>
          <w:sz w:val="28"/>
        </w:rPr>
        <w:t xml:space="preserve"> </w:t>
      </w:r>
      <w:r>
        <w:rPr>
          <w:sz w:val="28"/>
        </w:rPr>
        <w:t>ухо,</w:t>
      </w:r>
      <w:r>
        <w:rPr>
          <w:spacing w:val="1"/>
          <w:sz w:val="28"/>
        </w:rPr>
        <w:t xml:space="preserve"> </w:t>
      </w:r>
      <w:r>
        <w:rPr>
          <w:sz w:val="28"/>
        </w:rPr>
        <w:t>скелетная</w:t>
      </w:r>
      <w:r>
        <w:rPr>
          <w:spacing w:val="1"/>
          <w:sz w:val="28"/>
        </w:rPr>
        <w:t xml:space="preserve"> </w:t>
      </w:r>
      <w:r>
        <w:rPr>
          <w:sz w:val="28"/>
        </w:rPr>
        <w:t>мышца,</w:t>
      </w:r>
      <w:r>
        <w:rPr>
          <w:spacing w:val="1"/>
          <w:sz w:val="28"/>
        </w:rPr>
        <w:t xml:space="preserve"> </w:t>
      </w:r>
      <w:r>
        <w:rPr>
          <w:sz w:val="28"/>
        </w:rPr>
        <w:t>кость)</w:t>
      </w:r>
      <w:r>
        <w:rPr>
          <w:spacing w:val="1"/>
          <w:sz w:val="28"/>
        </w:rPr>
        <w:t xml:space="preserve"> </w:t>
      </w:r>
      <w:r>
        <w:rPr>
          <w:sz w:val="28"/>
        </w:rPr>
        <w:t>системы</w:t>
      </w:r>
      <w:r>
        <w:rPr>
          <w:spacing w:val="1"/>
          <w:sz w:val="28"/>
        </w:rPr>
        <w:t xml:space="preserve"> </w:t>
      </w:r>
      <w:r>
        <w:rPr>
          <w:sz w:val="28"/>
        </w:rPr>
        <w:t>органов</w:t>
      </w:r>
      <w:r>
        <w:rPr>
          <w:spacing w:val="-67"/>
          <w:sz w:val="28"/>
        </w:rPr>
        <w:t xml:space="preserve"> </w:t>
      </w:r>
      <w:r>
        <w:rPr>
          <w:sz w:val="28"/>
        </w:rPr>
        <w:t>(покровная,</w:t>
      </w:r>
      <w:r>
        <w:rPr>
          <w:spacing w:val="1"/>
          <w:sz w:val="28"/>
        </w:rPr>
        <w:t xml:space="preserve"> </w:t>
      </w:r>
      <w:r>
        <w:rPr>
          <w:sz w:val="28"/>
        </w:rPr>
        <w:t>опоры</w:t>
      </w:r>
      <w:r>
        <w:rPr>
          <w:spacing w:val="1"/>
          <w:sz w:val="28"/>
        </w:rPr>
        <w:t xml:space="preserve"> </w:t>
      </w:r>
      <w:r>
        <w:rPr>
          <w:sz w:val="28"/>
        </w:rPr>
        <w:t>и</w:t>
      </w:r>
      <w:r>
        <w:rPr>
          <w:spacing w:val="1"/>
          <w:sz w:val="28"/>
        </w:rPr>
        <w:t xml:space="preserve"> </w:t>
      </w:r>
      <w:r>
        <w:rPr>
          <w:sz w:val="28"/>
        </w:rPr>
        <w:t>движения,</w:t>
      </w:r>
      <w:r>
        <w:rPr>
          <w:spacing w:val="1"/>
          <w:sz w:val="28"/>
        </w:rPr>
        <w:t xml:space="preserve"> </w:t>
      </w:r>
      <w:r>
        <w:rPr>
          <w:sz w:val="28"/>
        </w:rPr>
        <w:t>пищеварительная,</w:t>
      </w:r>
      <w:r>
        <w:rPr>
          <w:spacing w:val="1"/>
          <w:sz w:val="28"/>
        </w:rPr>
        <w:t xml:space="preserve"> </w:t>
      </w:r>
      <w:r>
        <w:rPr>
          <w:sz w:val="28"/>
        </w:rPr>
        <w:t>кровеносная,</w:t>
      </w:r>
      <w:r>
        <w:rPr>
          <w:spacing w:val="1"/>
          <w:sz w:val="28"/>
        </w:rPr>
        <w:t xml:space="preserve"> </w:t>
      </w:r>
      <w:r>
        <w:rPr>
          <w:sz w:val="28"/>
        </w:rPr>
        <w:t>лимфатическая, дыхания, выделительная, половая, иммунная, эндокринная,</w:t>
      </w:r>
      <w:r>
        <w:rPr>
          <w:spacing w:val="1"/>
          <w:sz w:val="28"/>
        </w:rPr>
        <w:t xml:space="preserve"> </w:t>
      </w:r>
      <w:r>
        <w:rPr>
          <w:sz w:val="28"/>
        </w:rPr>
        <w:t>нервная)</w:t>
      </w:r>
      <w:r>
        <w:rPr>
          <w:spacing w:val="-1"/>
          <w:sz w:val="28"/>
        </w:rPr>
        <w:t xml:space="preserve"> </w:t>
      </w:r>
      <w:r>
        <w:rPr>
          <w:sz w:val="28"/>
        </w:rPr>
        <w:t>организма человека;</w:t>
      </w:r>
    </w:p>
    <w:p w:rsidR="00EA43A5" w:rsidRDefault="00EA43A5" w:rsidP="00240A6B">
      <w:pPr>
        <w:pStyle w:val="a5"/>
        <w:numPr>
          <w:ilvl w:val="1"/>
          <w:numId w:val="88"/>
        </w:numPr>
        <w:tabs>
          <w:tab w:val="left" w:pos="1878"/>
        </w:tabs>
        <w:ind w:right="550" w:firstLine="707"/>
        <w:rPr>
          <w:sz w:val="28"/>
        </w:rPr>
      </w:pPr>
      <w:r>
        <w:rPr>
          <w:sz w:val="28"/>
        </w:rPr>
        <w:t>характеризовать</w:t>
      </w:r>
      <w:r>
        <w:rPr>
          <w:spacing w:val="1"/>
          <w:sz w:val="28"/>
        </w:rPr>
        <w:t xml:space="preserve"> </w:t>
      </w:r>
      <w:r>
        <w:rPr>
          <w:sz w:val="28"/>
        </w:rPr>
        <w:t>положение</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органического</w:t>
      </w:r>
      <w:r>
        <w:rPr>
          <w:spacing w:val="1"/>
          <w:sz w:val="28"/>
        </w:rPr>
        <w:t xml:space="preserve"> </w:t>
      </w:r>
      <w:r>
        <w:rPr>
          <w:sz w:val="28"/>
        </w:rPr>
        <w:t>мира,</w:t>
      </w:r>
      <w:r>
        <w:rPr>
          <w:spacing w:val="-2"/>
          <w:sz w:val="28"/>
        </w:rPr>
        <w:t xml:space="preserve"> </w:t>
      </w:r>
      <w:r>
        <w:rPr>
          <w:sz w:val="28"/>
        </w:rPr>
        <w:t>его</w:t>
      </w:r>
      <w:r>
        <w:rPr>
          <w:spacing w:val="-2"/>
          <w:sz w:val="28"/>
        </w:rPr>
        <w:t xml:space="preserve"> </w:t>
      </w:r>
      <w:r>
        <w:rPr>
          <w:sz w:val="28"/>
        </w:rPr>
        <w:t>происхождение</w:t>
      </w:r>
      <w:r>
        <w:rPr>
          <w:spacing w:val="-3"/>
          <w:sz w:val="28"/>
        </w:rPr>
        <w:t xml:space="preserve"> </w:t>
      </w:r>
      <w:r>
        <w:rPr>
          <w:sz w:val="28"/>
        </w:rPr>
        <w:t>от</w:t>
      </w:r>
      <w:r>
        <w:rPr>
          <w:spacing w:val="-1"/>
          <w:sz w:val="28"/>
        </w:rPr>
        <w:t xml:space="preserve"> </w:t>
      </w:r>
      <w:r>
        <w:rPr>
          <w:sz w:val="28"/>
        </w:rPr>
        <w:t>животных;</w:t>
      </w:r>
    </w:p>
    <w:p w:rsidR="00EA43A5" w:rsidRDefault="00EA43A5" w:rsidP="00240A6B">
      <w:pPr>
        <w:pStyle w:val="a5"/>
        <w:numPr>
          <w:ilvl w:val="1"/>
          <w:numId w:val="88"/>
        </w:numPr>
        <w:tabs>
          <w:tab w:val="left" w:pos="1878"/>
        </w:tabs>
        <w:spacing w:line="342" w:lineRule="exact"/>
        <w:ind w:left="1878"/>
        <w:rPr>
          <w:sz w:val="28"/>
        </w:rPr>
      </w:pPr>
      <w:r>
        <w:rPr>
          <w:sz w:val="28"/>
        </w:rPr>
        <w:t>сравнивать</w:t>
      </w:r>
      <w:r>
        <w:rPr>
          <w:spacing w:val="-6"/>
          <w:sz w:val="28"/>
        </w:rPr>
        <w:t xml:space="preserve"> </w:t>
      </w:r>
      <w:r>
        <w:rPr>
          <w:sz w:val="28"/>
        </w:rPr>
        <w:t>человеческие</w:t>
      </w:r>
      <w:r>
        <w:rPr>
          <w:spacing w:val="-3"/>
          <w:sz w:val="28"/>
        </w:rPr>
        <w:t xml:space="preserve"> </w:t>
      </w:r>
      <w:r>
        <w:rPr>
          <w:sz w:val="28"/>
        </w:rPr>
        <w:t>расы,</w:t>
      </w:r>
      <w:r>
        <w:rPr>
          <w:spacing w:val="-4"/>
          <w:sz w:val="28"/>
        </w:rPr>
        <w:t xml:space="preserve"> </w:t>
      </w:r>
      <w:r>
        <w:rPr>
          <w:sz w:val="28"/>
        </w:rPr>
        <w:t>их</w:t>
      </w:r>
      <w:r>
        <w:rPr>
          <w:spacing w:val="-3"/>
          <w:sz w:val="28"/>
        </w:rPr>
        <w:t xml:space="preserve"> </w:t>
      </w:r>
      <w:r>
        <w:rPr>
          <w:sz w:val="28"/>
        </w:rPr>
        <w:t>родство</w:t>
      </w:r>
      <w:r>
        <w:rPr>
          <w:spacing w:val="-2"/>
          <w:sz w:val="28"/>
        </w:rPr>
        <w:t xml:space="preserve"> </w:t>
      </w:r>
      <w:r>
        <w:rPr>
          <w:sz w:val="28"/>
        </w:rPr>
        <w:t>и</w:t>
      </w:r>
      <w:r>
        <w:rPr>
          <w:spacing w:val="-3"/>
          <w:sz w:val="28"/>
        </w:rPr>
        <w:t xml:space="preserve"> </w:t>
      </w:r>
      <w:r>
        <w:rPr>
          <w:sz w:val="28"/>
        </w:rPr>
        <w:t>происхождение;</w:t>
      </w:r>
    </w:p>
    <w:p w:rsidR="00EA43A5" w:rsidRDefault="00EA43A5" w:rsidP="00240A6B">
      <w:pPr>
        <w:pStyle w:val="a5"/>
        <w:numPr>
          <w:ilvl w:val="1"/>
          <w:numId w:val="88"/>
        </w:numPr>
        <w:tabs>
          <w:tab w:val="left" w:pos="1878"/>
        </w:tabs>
        <w:ind w:right="550" w:firstLine="707"/>
        <w:rPr>
          <w:sz w:val="28"/>
        </w:rPr>
      </w:pPr>
      <w:r>
        <w:rPr>
          <w:sz w:val="28"/>
        </w:rPr>
        <w:t>проводить</w:t>
      </w:r>
      <w:r>
        <w:rPr>
          <w:spacing w:val="1"/>
          <w:sz w:val="28"/>
        </w:rPr>
        <w:t xml:space="preserve"> </w:t>
      </w:r>
      <w:r>
        <w:rPr>
          <w:sz w:val="28"/>
        </w:rPr>
        <w:t>описание</w:t>
      </w:r>
      <w:r>
        <w:rPr>
          <w:spacing w:val="1"/>
          <w:sz w:val="28"/>
        </w:rPr>
        <w:t xml:space="preserve"> </w:t>
      </w:r>
      <w:r>
        <w:rPr>
          <w:sz w:val="28"/>
        </w:rPr>
        <w:t>клеток,</w:t>
      </w:r>
      <w:r>
        <w:rPr>
          <w:spacing w:val="1"/>
          <w:sz w:val="28"/>
        </w:rPr>
        <w:t xml:space="preserve"> </w:t>
      </w:r>
      <w:r>
        <w:rPr>
          <w:sz w:val="28"/>
        </w:rPr>
        <w:t>тканей,</w:t>
      </w:r>
      <w:r>
        <w:rPr>
          <w:spacing w:val="1"/>
          <w:sz w:val="28"/>
        </w:rPr>
        <w:t xml:space="preserve"> </w:t>
      </w:r>
      <w:r>
        <w:rPr>
          <w:sz w:val="28"/>
        </w:rPr>
        <w:t>органов,</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человека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p>
    <w:p w:rsidR="00EA43A5" w:rsidRDefault="00EA43A5" w:rsidP="00240A6B">
      <w:pPr>
        <w:pStyle w:val="a5"/>
        <w:numPr>
          <w:ilvl w:val="1"/>
          <w:numId w:val="88"/>
        </w:numPr>
        <w:tabs>
          <w:tab w:val="left" w:pos="1878"/>
        </w:tabs>
        <w:ind w:right="551" w:firstLine="707"/>
        <w:rPr>
          <w:sz w:val="28"/>
        </w:rPr>
      </w:pPr>
      <w:r>
        <w:rPr>
          <w:sz w:val="28"/>
        </w:rPr>
        <w:t>сравнивать</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процессы</w:t>
      </w:r>
      <w:r>
        <w:rPr>
          <w:spacing w:val="-67"/>
          <w:sz w:val="28"/>
        </w:rPr>
        <w:t xml:space="preserve"> </w:t>
      </w:r>
      <w:r>
        <w:rPr>
          <w:sz w:val="28"/>
        </w:rPr>
        <w:t>жизнедеятельности</w:t>
      </w:r>
      <w:r>
        <w:rPr>
          <w:spacing w:val="-3"/>
          <w:sz w:val="28"/>
        </w:rPr>
        <w:t xml:space="preserve"> </w:t>
      </w:r>
      <w:r>
        <w:rPr>
          <w:sz w:val="28"/>
        </w:rPr>
        <w:t>организма</w:t>
      </w:r>
      <w:r>
        <w:rPr>
          <w:spacing w:val="-2"/>
          <w:sz w:val="28"/>
        </w:rPr>
        <w:t xml:space="preserve"> </w:t>
      </w:r>
      <w:r>
        <w:rPr>
          <w:sz w:val="28"/>
        </w:rPr>
        <w:t>человека,</w:t>
      </w:r>
      <w:r>
        <w:rPr>
          <w:spacing w:val="-3"/>
          <w:sz w:val="28"/>
        </w:rPr>
        <w:t xml:space="preserve"> </w:t>
      </w:r>
      <w:r>
        <w:rPr>
          <w:sz w:val="28"/>
        </w:rPr>
        <w:t>делать</w:t>
      </w:r>
      <w:r>
        <w:rPr>
          <w:spacing w:val="-4"/>
          <w:sz w:val="28"/>
        </w:rPr>
        <w:t xml:space="preserve"> </w:t>
      </w:r>
      <w:r>
        <w:rPr>
          <w:sz w:val="28"/>
        </w:rPr>
        <w:t>выводы</w:t>
      </w:r>
      <w:r>
        <w:rPr>
          <w:spacing w:val="-2"/>
          <w:sz w:val="28"/>
        </w:rPr>
        <w:t xml:space="preserve"> </w:t>
      </w:r>
      <w:r>
        <w:rPr>
          <w:sz w:val="28"/>
        </w:rPr>
        <w:t>на</w:t>
      </w:r>
      <w:r>
        <w:rPr>
          <w:spacing w:val="-5"/>
          <w:sz w:val="28"/>
        </w:rPr>
        <w:t xml:space="preserve"> </w:t>
      </w:r>
      <w:r>
        <w:rPr>
          <w:sz w:val="28"/>
        </w:rPr>
        <w:t>основе</w:t>
      </w:r>
      <w:r>
        <w:rPr>
          <w:spacing w:val="-3"/>
          <w:sz w:val="28"/>
        </w:rPr>
        <w:t xml:space="preserve"> </w:t>
      </w:r>
      <w:r>
        <w:rPr>
          <w:sz w:val="28"/>
        </w:rPr>
        <w:t>сравнения;</w:t>
      </w:r>
    </w:p>
    <w:p w:rsidR="00EA43A5" w:rsidRDefault="00EA43A5" w:rsidP="00240A6B">
      <w:pPr>
        <w:pStyle w:val="a5"/>
        <w:numPr>
          <w:ilvl w:val="1"/>
          <w:numId w:val="88"/>
        </w:numPr>
        <w:tabs>
          <w:tab w:val="left" w:pos="1878"/>
        </w:tabs>
        <w:ind w:right="550" w:firstLine="707"/>
        <w:rPr>
          <w:sz w:val="28"/>
        </w:rPr>
      </w:pPr>
      <w:r>
        <w:rPr>
          <w:sz w:val="28"/>
        </w:rPr>
        <w:t>характеризовать</w:t>
      </w:r>
      <w:r>
        <w:rPr>
          <w:spacing w:val="1"/>
          <w:sz w:val="28"/>
        </w:rPr>
        <w:t xml:space="preserve"> </w:t>
      </w:r>
      <w:r>
        <w:rPr>
          <w:sz w:val="28"/>
        </w:rPr>
        <w:t>биологические</w:t>
      </w:r>
      <w:r>
        <w:rPr>
          <w:spacing w:val="1"/>
          <w:sz w:val="28"/>
        </w:rPr>
        <w:t xml:space="preserve"> </w:t>
      </w:r>
      <w:r>
        <w:rPr>
          <w:sz w:val="28"/>
        </w:rPr>
        <w:t>процессы:</w:t>
      </w:r>
      <w:r>
        <w:rPr>
          <w:spacing w:val="1"/>
          <w:sz w:val="28"/>
        </w:rPr>
        <w:t xml:space="preserve"> </w:t>
      </w:r>
      <w:r>
        <w:rPr>
          <w:sz w:val="28"/>
        </w:rPr>
        <w:t>обмен</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превращение</w:t>
      </w:r>
      <w:r>
        <w:rPr>
          <w:spacing w:val="-13"/>
          <w:sz w:val="28"/>
        </w:rPr>
        <w:t xml:space="preserve"> </w:t>
      </w:r>
      <w:r>
        <w:rPr>
          <w:sz w:val="28"/>
        </w:rPr>
        <w:t>энергии,</w:t>
      </w:r>
      <w:r>
        <w:rPr>
          <w:spacing w:val="-13"/>
          <w:sz w:val="28"/>
        </w:rPr>
        <w:t xml:space="preserve"> </w:t>
      </w:r>
      <w:r>
        <w:rPr>
          <w:sz w:val="28"/>
        </w:rPr>
        <w:t>питание,</w:t>
      </w:r>
      <w:r>
        <w:rPr>
          <w:spacing w:val="-14"/>
          <w:sz w:val="28"/>
        </w:rPr>
        <w:t xml:space="preserve"> </w:t>
      </w:r>
      <w:r>
        <w:rPr>
          <w:sz w:val="28"/>
        </w:rPr>
        <w:t>дыхание,</w:t>
      </w:r>
      <w:r>
        <w:rPr>
          <w:spacing w:val="-13"/>
          <w:sz w:val="28"/>
        </w:rPr>
        <w:t xml:space="preserve"> </w:t>
      </w:r>
      <w:r>
        <w:rPr>
          <w:sz w:val="28"/>
        </w:rPr>
        <w:t>выделение,</w:t>
      </w:r>
      <w:r>
        <w:rPr>
          <w:spacing w:val="-12"/>
          <w:sz w:val="28"/>
        </w:rPr>
        <w:t xml:space="preserve"> </w:t>
      </w:r>
      <w:r>
        <w:rPr>
          <w:sz w:val="28"/>
        </w:rPr>
        <w:t>транспорт</w:t>
      </w:r>
      <w:r>
        <w:rPr>
          <w:spacing w:val="-15"/>
          <w:sz w:val="28"/>
        </w:rPr>
        <w:t xml:space="preserve"> </w:t>
      </w:r>
      <w:r>
        <w:rPr>
          <w:sz w:val="28"/>
        </w:rPr>
        <w:t>веществ,</w:t>
      </w:r>
      <w:r>
        <w:rPr>
          <w:spacing w:val="-15"/>
          <w:sz w:val="28"/>
        </w:rPr>
        <w:t xml:space="preserve"> </w:t>
      </w:r>
      <w:r>
        <w:rPr>
          <w:sz w:val="28"/>
        </w:rPr>
        <w:t>рост,</w:t>
      </w:r>
      <w:r>
        <w:rPr>
          <w:spacing w:val="-68"/>
          <w:sz w:val="28"/>
        </w:rPr>
        <w:t xml:space="preserve"> </w:t>
      </w:r>
      <w:r>
        <w:rPr>
          <w:sz w:val="28"/>
        </w:rPr>
        <w:t>регуляция</w:t>
      </w:r>
      <w:r>
        <w:rPr>
          <w:spacing w:val="1"/>
          <w:sz w:val="28"/>
        </w:rPr>
        <w:t xml:space="preserve"> </w:t>
      </w:r>
      <w:r>
        <w:rPr>
          <w:sz w:val="28"/>
        </w:rPr>
        <w:t>функций,</w:t>
      </w:r>
      <w:r>
        <w:rPr>
          <w:spacing w:val="1"/>
          <w:sz w:val="28"/>
        </w:rPr>
        <w:t xml:space="preserve"> </w:t>
      </w:r>
      <w:r>
        <w:rPr>
          <w:sz w:val="28"/>
        </w:rPr>
        <w:t>поведение,</w:t>
      </w:r>
      <w:r>
        <w:rPr>
          <w:spacing w:val="1"/>
          <w:sz w:val="28"/>
        </w:rPr>
        <w:t xml:space="preserve"> </w:t>
      </w:r>
      <w:r>
        <w:rPr>
          <w:sz w:val="28"/>
        </w:rPr>
        <w:t>сон,</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организма</w:t>
      </w:r>
      <w:r>
        <w:rPr>
          <w:spacing w:val="-67"/>
          <w:sz w:val="28"/>
        </w:rPr>
        <w:t xml:space="preserve"> </w:t>
      </w:r>
      <w:r>
        <w:rPr>
          <w:sz w:val="28"/>
        </w:rPr>
        <w:t>человека;</w:t>
      </w:r>
    </w:p>
    <w:p w:rsidR="00EA43A5" w:rsidRDefault="00EA43A5" w:rsidP="00240A6B">
      <w:pPr>
        <w:pStyle w:val="a5"/>
        <w:numPr>
          <w:ilvl w:val="1"/>
          <w:numId w:val="88"/>
        </w:numPr>
        <w:tabs>
          <w:tab w:val="left" w:pos="1878"/>
        </w:tabs>
        <w:ind w:right="546" w:firstLine="707"/>
        <w:rPr>
          <w:sz w:val="28"/>
        </w:rPr>
      </w:pPr>
      <w:r>
        <w:rPr>
          <w:sz w:val="28"/>
        </w:rPr>
        <w:t>выявлять причинно-следственные связи между строением клеток,</w:t>
      </w:r>
      <w:r>
        <w:rPr>
          <w:spacing w:val="-67"/>
          <w:sz w:val="28"/>
        </w:rPr>
        <w:t xml:space="preserve"> </w:t>
      </w:r>
      <w:r>
        <w:rPr>
          <w:sz w:val="28"/>
        </w:rPr>
        <w:t>органов,</w:t>
      </w:r>
      <w:r>
        <w:rPr>
          <w:spacing w:val="-2"/>
          <w:sz w:val="28"/>
        </w:rPr>
        <w:t xml:space="preserve"> </w:t>
      </w:r>
      <w:r>
        <w:rPr>
          <w:sz w:val="28"/>
        </w:rPr>
        <w:t>систем органов</w:t>
      </w:r>
      <w:r>
        <w:rPr>
          <w:spacing w:val="-5"/>
          <w:sz w:val="28"/>
        </w:rPr>
        <w:t xml:space="preserve"> </w:t>
      </w:r>
      <w:r>
        <w:rPr>
          <w:sz w:val="28"/>
        </w:rPr>
        <w:t>организма</w:t>
      </w:r>
      <w:r>
        <w:rPr>
          <w:spacing w:val="-1"/>
          <w:sz w:val="28"/>
        </w:rPr>
        <w:t xml:space="preserve"> </w:t>
      </w:r>
      <w:r>
        <w:rPr>
          <w:sz w:val="28"/>
        </w:rPr>
        <w:t>человека</w:t>
      </w:r>
      <w:r>
        <w:rPr>
          <w:spacing w:val="-3"/>
          <w:sz w:val="28"/>
        </w:rPr>
        <w:t xml:space="preserve"> </w:t>
      </w:r>
      <w:r>
        <w:rPr>
          <w:sz w:val="28"/>
        </w:rPr>
        <w:t>и</w:t>
      </w:r>
      <w:r>
        <w:rPr>
          <w:spacing w:val="-1"/>
          <w:sz w:val="28"/>
        </w:rPr>
        <w:t xml:space="preserve"> </w:t>
      </w:r>
      <w:r>
        <w:rPr>
          <w:sz w:val="28"/>
        </w:rPr>
        <w:t>их</w:t>
      </w:r>
      <w:r>
        <w:rPr>
          <w:spacing w:val="1"/>
          <w:sz w:val="28"/>
        </w:rPr>
        <w:t xml:space="preserve"> </w:t>
      </w:r>
      <w:r>
        <w:rPr>
          <w:sz w:val="28"/>
        </w:rPr>
        <w:t>функциями;</w:t>
      </w:r>
    </w:p>
    <w:p w:rsidR="00EA43A5" w:rsidRDefault="00EA43A5" w:rsidP="00240A6B">
      <w:pPr>
        <w:pStyle w:val="a5"/>
        <w:numPr>
          <w:ilvl w:val="1"/>
          <w:numId w:val="88"/>
        </w:numPr>
        <w:tabs>
          <w:tab w:val="left" w:pos="1878"/>
        </w:tabs>
        <w:ind w:right="551" w:firstLine="707"/>
        <w:rPr>
          <w:sz w:val="28"/>
        </w:rPr>
      </w:pPr>
      <w:r>
        <w:rPr>
          <w:sz w:val="28"/>
        </w:rPr>
        <w:t>использовать биологические модели для выявления особенностей</w:t>
      </w:r>
      <w:r>
        <w:rPr>
          <w:spacing w:val="-67"/>
          <w:sz w:val="28"/>
        </w:rPr>
        <w:t xml:space="preserve"> </w:t>
      </w:r>
      <w:r>
        <w:rPr>
          <w:sz w:val="28"/>
        </w:rPr>
        <w:t>строения</w:t>
      </w:r>
      <w:r>
        <w:rPr>
          <w:spacing w:val="-4"/>
          <w:sz w:val="28"/>
        </w:rPr>
        <w:t xml:space="preserve"> </w:t>
      </w:r>
      <w:r>
        <w:rPr>
          <w:sz w:val="28"/>
        </w:rPr>
        <w:t>и функционирования</w:t>
      </w:r>
      <w:r>
        <w:rPr>
          <w:spacing w:val="-4"/>
          <w:sz w:val="28"/>
        </w:rPr>
        <w:t xml:space="preserve"> </w:t>
      </w:r>
      <w:r>
        <w:rPr>
          <w:sz w:val="28"/>
        </w:rPr>
        <w:t>органов,</w:t>
      </w:r>
      <w:r>
        <w:rPr>
          <w:spacing w:val="1"/>
          <w:sz w:val="28"/>
        </w:rPr>
        <w:t xml:space="preserve"> </w:t>
      </w:r>
      <w:r>
        <w:rPr>
          <w:sz w:val="28"/>
        </w:rPr>
        <w:t>и</w:t>
      </w:r>
      <w:r>
        <w:rPr>
          <w:spacing w:val="-1"/>
          <w:sz w:val="28"/>
        </w:rPr>
        <w:t xml:space="preserve"> </w:t>
      </w:r>
      <w:r>
        <w:rPr>
          <w:sz w:val="28"/>
        </w:rPr>
        <w:t>систем</w:t>
      </w:r>
      <w:r>
        <w:rPr>
          <w:spacing w:val="-1"/>
          <w:sz w:val="28"/>
        </w:rPr>
        <w:t xml:space="preserve"> </w:t>
      </w:r>
      <w:r>
        <w:rPr>
          <w:sz w:val="28"/>
        </w:rPr>
        <w:t>органов</w:t>
      </w:r>
      <w:r>
        <w:rPr>
          <w:spacing w:val="-3"/>
          <w:sz w:val="28"/>
        </w:rPr>
        <w:t xml:space="preserve"> </w:t>
      </w:r>
      <w:r>
        <w:rPr>
          <w:sz w:val="28"/>
        </w:rPr>
        <w:t>человека;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47" w:firstLine="707"/>
        <w:rPr>
          <w:sz w:val="28"/>
        </w:rPr>
      </w:pPr>
      <w:r>
        <w:rPr>
          <w:sz w:val="28"/>
        </w:rPr>
        <w:lastRenderedPageBreak/>
        <w:t>объяснять</w:t>
      </w:r>
      <w:r>
        <w:rPr>
          <w:spacing w:val="1"/>
          <w:sz w:val="28"/>
        </w:rPr>
        <w:t xml:space="preserve"> </w:t>
      </w:r>
      <w:r>
        <w:rPr>
          <w:sz w:val="28"/>
        </w:rPr>
        <w:t>нейрогуморальную</w:t>
      </w:r>
      <w:r>
        <w:rPr>
          <w:spacing w:val="1"/>
          <w:sz w:val="28"/>
        </w:rPr>
        <w:t xml:space="preserve"> </w:t>
      </w:r>
      <w:r>
        <w:rPr>
          <w:sz w:val="28"/>
        </w:rPr>
        <w:t>регуляцию</w:t>
      </w:r>
      <w:r>
        <w:rPr>
          <w:spacing w:val="1"/>
          <w:sz w:val="28"/>
        </w:rPr>
        <w:t xml:space="preserve"> </w:t>
      </w:r>
      <w:r>
        <w:rPr>
          <w:sz w:val="28"/>
        </w:rPr>
        <w:t>процессов</w:t>
      </w:r>
      <w:r>
        <w:rPr>
          <w:spacing w:val="-67"/>
          <w:sz w:val="28"/>
        </w:rPr>
        <w:t xml:space="preserve"> </w:t>
      </w:r>
      <w:r>
        <w:rPr>
          <w:sz w:val="28"/>
        </w:rPr>
        <w:t>жизнедеятельности</w:t>
      </w:r>
      <w:r>
        <w:rPr>
          <w:spacing w:val="-1"/>
          <w:sz w:val="28"/>
        </w:rPr>
        <w:t xml:space="preserve"> </w:t>
      </w:r>
      <w:r>
        <w:rPr>
          <w:sz w:val="28"/>
        </w:rPr>
        <w:t>организма</w:t>
      </w:r>
      <w:r>
        <w:rPr>
          <w:spacing w:val="-1"/>
          <w:sz w:val="28"/>
        </w:rPr>
        <w:t xml:space="preserve"> </w:t>
      </w:r>
      <w:r>
        <w:rPr>
          <w:sz w:val="28"/>
        </w:rPr>
        <w:t>человека;</w:t>
      </w:r>
    </w:p>
    <w:p w:rsidR="00EA43A5" w:rsidRDefault="00EA43A5" w:rsidP="00240A6B">
      <w:pPr>
        <w:pStyle w:val="a5"/>
        <w:numPr>
          <w:ilvl w:val="1"/>
          <w:numId w:val="88"/>
        </w:numPr>
        <w:tabs>
          <w:tab w:val="left" w:pos="1878"/>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безусловных</w:t>
      </w:r>
      <w:r>
        <w:rPr>
          <w:spacing w:val="1"/>
          <w:sz w:val="28"/>
        </w:rPr>
        <w:t xml:space="preserve"> </w:t>
      </w:r>
      <w:r>
        <w:rPr>
          <w:sz w:val="28"/>
        </w:rPr>
        <w:t>и</w:t>
      </w:r>
      <w:r>
        <w:rPr>
          <w:spacing w:val="1"/>
          <w:sz w:val="28"/>
        </w:rPr>
        <w:t xml:space="preserve"> </w:t>
      </w:r>
      <w:r>
        <w:rPr>
          <w:sz w:val="28"/>
        </w:rPr>
        <w:t>условных</w:t>
      </w:r>
      <w:r>
        <w:rPr>
          <w:spacing w:val="1"/>
          <w:sz w:val="28"/>
        </w:rPr>
        <w:t xml:space="preserve"> </w:t>
      </w:r>
      <w:r>
        <w:rPr>
          <w:sz w:val="28"/>
        </w:rPr>
        <w:t>рефлексов,</w:t>
      </w:r>
      <w:r>
        <w:rPr>
          <w:spacing w:val="1"/>
          <w:sz w:val="28"/>
        </w:rPr>
        <w:t xml:space="preserve"> </w:t>
      </w:r>
      <w:r>
        <w:rPr>
          <w:sz w:val="28"/>
        </w:rPr>
        <w:t>наследственных</w:t>
      </w:r>
      <w:r>
        <w:rPr>
          <w:spacing w:val="1"/>
          <w:sz w:val="28"/>
        </w:rPr>
        <w:t xml:space="preserve"> </w:t>
      </w:r>
      <w:r>
        <w:rPr>
          <w:sz w:val="28"/>
        </w:rPr>
        <w:t>(инстинкт,</w:t>
      </w:r>
      <w:r>
        <w:rPr>
          <w:spacing w:val="1"/>
          <w:sz w:val="28"/>
        </w:rPr>
        <w:t xml:space="preserve"> </w:t>
      </w:r>
      <w:r>
        <w:rPr>
          <w:sz w:val="28"/>
        </w:rPr>
        <w:t>запечатление)</w:t>
      </w:r>
      <w:r>
        <w:rPr>
          <w:spacing w:val="1"/>
          <w:sz w:val="28"/>
        </w:rPr>
        <w:t xml:space="preserve"> </w:t>
      </w:r>
      <w:r>
        <w:rPr>
          <w:sz w:val="28"/>
        </w:rPr>
        <w:t>и</w:t>
      </w:r>
      <w:r>
        <w:rPr>
          <w:spacing w:val="1"/>
          <w:sz w:val="28"/>
        </w:rPr>
        <w:t xml:space="preserve"> </w:t>
      </w:r>
      <w:r>
        <w:rPr>
          <w:sz w:val="28"/>
        </w:rPr>
        <w:t>ненаследственных</w:t>
      </w:r>
      <w:r>
        <w:rPr>
          <w:spacing w:val="1"/>
          <w:sz w:val="28"/>
        </w:rPr>
        <w:t xml:space="preserve"> </w:t>
      </w:r>
      <w:r>
        <w:rPr>
          <w:sz w:val="28"/>
        </w:rPr>
        <w:t>(условный</w:t>
      </w:r>
      <w:r>
        <w:rPr>
          <w:spacing w:val="1"/>
          <w:sz w:val="28"/>
        </w:rPr>
        <w:t xml:space="preserve"> </w:t>
      </w:r>
      <w:r>
        <w:rPr>
          <w:sz w:val="28"/>
        </w:rPr>
        <w:t>рефлекс,</w:t>
      </w:r>
      <w:r>
        <w:rPr>
          <w:spacing w:val="1"/>
          <w:sz w:val="28"/>
        </w:rPr>
        <w:t xml:space="preserve"> </w:t>
      </w:r>
      <w:r>
        <w:rPr>
          <w:sz w:val="28"/>
        </w:rPr>
        <w:t>динамический</w:t>
      </w:r>
      <w:r>
        <w:rPr>
          <w:spacing w:val="1"/>
          <w:sz w:val="28"/>
        </w:rPr>
        <w:t xml:space="preserve"> </w:t>
      </w:r>
      <w:r>
        <w:rPr>
          <w:sz w:val="28"/>
        </w:rPr>
        <w:t>стереотип,</w:t>
      </w:r>
      <w:r>
        <w:rPr>
          <w:spacing w:val="1"/>
          <w:sz w:val="28"/>
        </w:rPr>
        <w:t xml:space="preserve"> </w:t>
      </w:r>
      <w:r>
        <w:rPr>
          <w:sz w:val="28"/>
        </w:rPr>
        <w:t>рассудочная</w:t>
      </w:r>
      <w:r>
        <w:rPr>
          <w:spacing w:val="1"/>
          <w:sz w:val="28"/>
        </w:rPr>
        <w:t xml:space="preserve"> </w:t>
      </w:r>
      <w:r>
        <w:rPr>
          <w:sz w:val="28"/>
        </w:rPr>
        <w:t>деятельность)</w:t>
      </w:r>
      <w:r>
        <w:rPr>
          <w:spacing w:val="1"/>
          <w:sz w:val="28"/>
        </w:rPr>
        <w:t xml:space="preserve"> </w:t>
      </w:r>
      <w:r>
        <w:rPr>
          <w:sz w:val="28"/>
        </w:rPr>
        <w:t>программ</w:t>
      </w:r>
      <w:r>
        <w:rPr>
          <w:spacing w:val="1"/>
          <w:sz w:val="28"/>
        </w:rPr>
        <w:t xml:space="preserve"> </w:t>
      </w:r>
      <w:r>
        <w:rPr>
          <w:sz w:val="28"/>
        </w:rPr>
        <w:t>поведения,</w:t>
      </w:r>
      <w:r>
        <w:rPr>
          <w:spacing w:val="1"/>
          <w:sz w:val="28"/>
        </w:rPr>
        <w:t xml:space="preserve"> </w:t>
      </w:r>
      <w:r>
        <w:rPr>
          <w:sz w:val="28"/>
        </w:rPr>
        <w:t>особенностей</w:t>
      </w:r>
      <w:r>
        <w:rPr>
          <w:spacing w:val="1"/>
          <w:sz w:val="28"/>
        </w:rPr>
        <w:t xml:space="preserve"> </w:t>
      </w:r>
      <w:r>
        <w:rPr>
          <w:sz w:val="28"/>
        </w:rPr>
        <w:t>высшей</w:t>
      </w:r>
      <w:r>
        <w:rPr>
          <w:spacing w:val="1"/>
          <w:sz w:val="28"/>
        </w:rPr>
        <w:t xml:space="preserve"> </w:t>
      </w:r>
      <w:r>
        <w:rPr>
          <w:sz w:val="28"/>
        </w:rPr>
        <w:t>нервной</w:t>
      </w:r>
      <w:r>
        <w:rPr>
          <w:spacing w:val="1"/>
          <w:sz w:val="28"/>
        </w:rPr>
        <w:t xml:space="preserve"> </w:t>
      </w:r>
      <w:r>
        <w:rPr>
          <w:sz w:val="28"/>
        </w:rPr>
        <w:t>деятельности</w:t>
      </w:r>
      <w:r>
        <w:rPr>
          <w:spacing w:val="1"/>
          <w:sz w:val="28"/>
        </w:rPr>
        <w:t xml:space="preserve"> </w:t>
      </w:r>
      <w:r>
        <w:rPr>
          <w:sz w:val="28"/>
        </w:rPr>
        <w:t>(речь,</w:t>
      </w:r>
      <w:r>
        <w:rPr>
          <w:spacing w:val="1"/>
          <w:sz w:val="28"/>
        </w:rPr>
        <w:t xml:space="preserve"> </w:t>
      </w:r>
      <w:r>
        <w:rPr>
          <w:sz w:val="28"/>
        </w:rPr>
        <w:t>мышление,</w:t>
      </w:r>
      <w:r>
        <w:rPr>
          <w:spacing w:val="-67"/>
          <w:sz w:val="28"/>
        </w:rPr>
        <w:t xml:space="preserve"> </w:t>
      </w:r>
      <w:r>
        <w:rPr>
          <w:sz w:val="28"/>
        </w:rPr>
        <w:t>память,</w:t>
      </w:r>
      <w:r>
        <w:rPr>
          <w:spacing w:val="-3"/>
          <w:sz w:val="28"/>
        </w:rPr>
        <w:t xml:space="preserve"> </w:t>
      </w:r>
      <w:r>
        <w:rPr>
          <w:sz w:val="28"/>
        </w:rPr>
        <w:t>сознание) человека;</w:t>
      </w:r>
    </w:p>
    <w:p w:rsidR="00EA43A5" w:rsidRDefault="00EA43A5" w:rsidP="00240A6B">
      <w:pPr>
        <w:pStyle w:val="a5"/>
        <w:numPr>
          <w:ilvl w:val="1"/>
          <w:numId w:val="88"/>
        </w:numPr>
        <w:tabs>
          <w:tab w:val="left" w:pos="1878"/>
        </w:tabs>
        <w:ind w:right="550" w:firstLine="707"/>
        <w:rPr>
          <w:sz w:val="28"/>
        </w:rPr>
      </w:pPr>
      <w:r>
        <w:rPr>
          <w:sz w:val="28"/>
        </w:rPr>
        <w:t>различать</w:t>
      </w:r>
      <w:r>
        <w:rPr>
          <w:spacing w:val="1"/>
          <w:sz w:val="28"/>
        </w:rPr>
        <w:t xml:space="preserve"> </w:t>
      </w:r>
      <w:r>
        <w:rPr>
          <w:sz w:val="28"/>
        </w:rPr>
        <w:t>наследственные</w:t>
      </w:r>
      <w:r>
        <w:rPr>
          <w:spacing w:val="1"/>
          <w:sz w:val="28"/>
        </w:rPr>
        <w:t xml:space="preserve"> </w:t>
      </w:r>
      <w:r>
        <w:rPr>
          <w:sz w:val="28"/>
        </w:rPr>
        <w:t>(гемофилия,</w:t>
      </w:r>
      <w:r>
        <w:rPr>
          <w:spacing w:val="1"/>
          <w:sz w:val="28"/>
        </w:rPr>
        <w:t xml:space="preserve"> </w:t>
      </w:r>
      <w:r>
        <w:rPr>
          <w:sz w:val="28"/>
        </w:rPr>
        <w:t>дальтонизм)</w:t>
      </w:r>
      <w:r>
        <w:rPr>
          <w:spacing w:val="1"/>
          <w:sz w:val="28"/>
        </w:rPr>
        <w:t xml:space="preserve"> </w:t>
      </w:r>
      <w:r>
        <w:rPr>
          <w:sz w:val="28"/>
        </w:rPr>
        <w:t>и</w:t>
      </w:r>
      <w:r>
        <w:rPr>
          <w:spacing w:val="-67"/>
          <w:sz w:val="28"/>
        </w:rPr>
        <w:t xml:space="preserve"> </w:t>
      </w:r>
      <w:r>
        <w:rPr>
          <w:sz w:val="28"/>
        </w:rPr>
        <w:t>ненаследственные</w:t>
      </w:r>
      <w:r>
        <w:rPr>
          <w:spacing w:val="-4"/>
          <w:sz w:val="28"/>
        </w:rPr>
        <w:t xml:space="preserve"> </w:t>
      </w:r>
      <w:r>
        <w:rPr>
          <w:sz w:val="28"/>
        </w:rPr>
        <w:t>(инфекционные,</w:t>
      </w:r>
      <w:r>
        <w:rPr>
          <w:spacing w:val="-4"/>
          <w:sz w:val="28"/>
        </w:rPr>
        <w:t xml:space="preserve"> </w:t>
      </w:r>
      <w:r>
        <w:rPr>
          <w:sz w:val="28"/>
        </w:rPr>
        <w:t>неинфекционные)</w:t>
      </w:r>
      <w:r>
        <w:rPr>
          <w:spacing w:val="-3"/>
          <w:sz w:val="28"/>
        </w:rPr>
        <w:t xml:space="preserve"> </w:t>
      </w:r>
      <w:r>
        <w:rPr>
          <w:sz w:val="28"/>
        </w:rPr>
        <w:t>заболевания</w:t>
      </w:r>
      <w:r>
        <w:rPr>
          <w:spacing w:val="-4"/>
          <w:sz w:val="28"/>
        </w:rPr>
        <w:t xml:space="preserve"> </w:t>
      </w:r>
      <w:r>
        <w:rPr>
          <w:sz w:val="28"/>
        </w:rPr>
        <w:t>человека;</w:t>
      </w:r>
    </w:p>
    <w:p w:rsidR="00EA43A5" w:rsidRDefault="00EA43A5" w:rsidP="00240A6B">
      <w:pPr>
        <w:pStyle w:val="a5"/>
        <w:numPr>
          <w:ilvl w:val="1"/>
          <w:numId w:val="88"/>
        </w:numPr>
        <w:tabs>
          <w:tab w:val="left" w:pos="1878"/>
        </w:tabs>
        <w:ind w:right="548" w:firstLine="707"/>
        <w:rPr>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1"/>
          <w:sz w:val="28"/>
        </w:rPr>
        <w:t xml:space="preserve"> </w:t>
      </w:r>
      <w:r>
        <w:rPr>
          <w:sz w:val="28"/>
        </w:rPr>
        <w:t>физиологии</w:t>
      </w:r>
      <w:r>
        <w:rPr>
          <w:spacing w:val="1"/>
          <w:sz w:val="28"/>
        </w:rPr>
        <w:t xml:space="preserve"> </w:t>
      </w:r>
      <w:r>
        <w:rPr>
          <w:sz w:val="28"/>
        </w:rPr>
        <w:t>и</w:t>
      </w:r>
      <w:r>
        <w:rPr>
          <w:spacing w:val="1"/>
          <w:sz w:val="28"/>
        </w:rPr>
        <w:t xml:space="preserve"> </w:t>
      </w:r>
      <w:r>
        <w:rPr>
          <w:sz w:val="28"/>
        </w:rPr>
        <w:t>поведению</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работы</w:t>
      </w:r>
      <w:r>
        <w:rPr>
          <w:spacing w:val="1"/>
          <w:sz w:val="28"/>
        </w:rPr>
        <w:t xml:space="preserve"> </w:t>
      </w:r>
      <w:r>
        <w:rPr>
          <w:sz w:val="28"/>
        </w:rPr>
        <w:t>с</w:t>
      </w:r>
      <w:r>
        <w:rPr>
          <w:spacing w:val="-68"/>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 исследовательские работы с использованием приборов 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240A6B">
      <w:pPr>
        <w:pStyle w:val="a5"/>
        <w:numPr>
          <w:ilvl w:val="1"/>
          <w:numId w:val="88"/>
        </w:numPr>
        <w:tabs>
          <w:tab w:val="left" w:pos="1878"/>
        </w:tabs>
        <w:ind w:right="546" w:firstLine="707"/>
        <w:rPr>
          <w:sz w:val="28"/>
        </w:rPr>
      </w:pPr>
      <w:r>
        <w:rPr>
          <w:spacing w:val="-1"/>
          <w:sz w:val="28"/>
        </w:rPr>
        <w:t>называть</w:t>
      </w:r>
      <w:r>
        <w:rPr>
          <w:spacing w:val="-19"/>
          <w:sz w:val="28"/>
        </w:rPr>
        <w:t xml:space="preserve"> </w:t>
      </w:r>
      <w:r>
        <w:rPr>
          <w:spacing w:val="-1"/>
          <w:sz w:val="28"/>
        </w:rPr>
        <w:t>и</w:t>
      </w:r>
      <w:r>
        <w:rPr>
          <w:spacing w:val="-17"/>
          <w:sz w:val="28"/>
        </w:rPr>
        <w:t xml:space="preserve"> </w:t>
      </w:r>
      <w:r>
        <w:rPr>
          <w:spacing w:val="-1"/>
          <w:sz w:val="28"/>
        </w:rPr>
        <w:t>аргументировать</w:t>
      </w:r>
      <w:r>
        <w:rPr>
          <w:spacing w:val="-19"/>
          <w:sz w:val="28"/>
        </w:rPr>
        <w:t xml:space="preserve"> </w:t>
      </w:r>
      <w:r>
        <w:rPr>
          <w:sz w:val="28"/>
        </w:rPr>
        <w:t>основные</w:t>
      </w:r>
      <w:r>
        <w:rPr>
          <w:spacing w:val="-18"/>
          <w:sz w:val="28"/>
        </w:rPr>
        <w:t xml:space="preserve"> </w:t>
      </w:r>
      <w:r>
        <w:rPr>
          <w:sz w:val="28"/>
        </w:rPr>
        <w:t>принципы</w:t>
      </w:r>
      <w:r>
        <w:rPr>
          <w:spacing w:val="-17"/>
          <w:sz w:val="28"/>
        </w:rPr>
        <w:t xml:space="preserve"> </w:t>
      </w:r>
      <w:r>
        <w:rPr>
          <w:sz w:val="28"/>
        </w:rPr>
        <w:t>здорового</w:t>
      </w:r>
      <w:r>
        <w:rPr>
          <w:spacing w:val="-17"/>
          <w:sz w:val="28"/>
        </w:rPr>
        <w:t xml:space="preserve"> </w:t>
      </w:r>
      <w:r>
        <w:rPr>
          <w:sz w:val="28"/>
        </w:rPr>
        <w:t>образа</w:t>
      </w:r>
      <w:r>
        <w:rPr>
          <w:spacing w:val="-67"/>
          <w:sz w:val="28"/>
        </w:rPr>
        <w:t xml:space="preserve"> </w:t>
      </w:r>
      <w:r>
        <w:rPr>
          <w:sz w:val="28"/>
        </w:rPr>
        <w:t>жизни, методы защиты и укрепления здоровья человека: сбалансированное</w:t>
      </w:r>
      <w:r>
        <w:rPr>
          <w:spacing w:val="1"/>
          <w:sz w:val="28"/>
        </w:rPr>
        <w:t xml:space="preserve"> </w:t>
      </w:r>
      <w:r>
        <w:rPr>
          <w:sz w:val="28"/>
        </w:rPr>
        <w:t>питание,</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занятия</w:t>
      </w:r>
      <w:r>
        <w:rPr>
          <w:spacing w:val="1"/>
          <w:sz w:val="28"/>
        </w:rPr>
        <w:t xml:space="preserve"> </w:t>
      </w:r>
      <w:r>
        <w:rPr>
          <w:sz w:val="28"/>
        </w:rPr>
        <w:t>физкультурой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полноценного</w:t>
      </w:r>
      <w:r>
        <w:rPr>
          <w:spacing w:val="1"/>
          <w:sz w:val="28"/>
        </w:rPr>
        <w:t xml:space="preserve"> </w:t>
      </w:r>
      <w:r>
        <w:rPr>
          <w:sz w:val="28"/>
        </w:rPr>
        <w:t>отдыха,</w:t>
      </w:r>
      <w:r>
        <w:rPr>
          <w:spacing w:val="-67"/>
          <w:sz w:val="28"/>
        </w:rPr>
        <w:t xml:space="preserve"> </w:t>
      </w:r>
      <w:r>
        <w:rPr>
          <w:sz w:val="28"/>
        </w:rPr>
        <w:t>укрепление</w:t>
      </w:r>
      <w:r>
        <w:rPr>
          <w:spacing w:val="-3"/>
          <w:sz w:val="28"/>
        </w:rPr>
        <w:t xml:space="preserve"> </w:t>
      </w:r>
      <w:r>
        <w:rPr>
          <w:sz w:val="28"/>
        </w:rPr>
        <w:t>иммунитета,</w:t>
      </w:r>
      <w:r>
        <w:rPr>
          <w:spacing w:val="-4"/>
          <w:sz w:val="28"/>
        </w:rPr>
        <w:t xml:space="preserve"> </w:t>
      </w:r>
      <w:r>
        <w:rPr>
          <w:sz w:val="28"/>
        </w:rPr>
        <w:t>позитивное</w:t>
      </w:r>
      <w:r>
        <w:rPr>
          <w:spacing w:val="-3"/>
          <w:sz w:val="28"/>
        </w:rPr>
        <w:t xml:space="preserve"> </w:t>
      </w:r>
      <w:r>
        <w:rPr>
          <w:sz w:val="28"/>
        </w:rPr>
        <w:t>эмоционально-психическое</w:t>
      </w:r>
      <w:r>
        <w:rPr>
          <w:spacing w:val="-4"/>
          <w:sz w:val="28"/>
        </w:rPr>
        <w:t xml:space="preserve"> </w:t>
      </w:r>
      <w:r>
        <w:rPr>
          <w:sz w:val="28"/>
        </w:rPr>
        <w:t>состояние;</w:t>
      </w:r>
    </w:p>
    <w:p w:rsidR="00EA43A5" w:rsidRDefault="00EA43A5" w:rsidP="00240A6B">
      <w:pPr>
        <w:pStyle w:val="a5"/>
        <w:numPr>
          <w:ilvl w:val="1"/>
          <w:numId w:val="88"/>
        </w:numPr>
        <w:tabs>
          <w:tab w:val="left" w:pos="1878"/>
        </w:tabs>
        <w:ind w:right="546"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практической</w:t>
      </w:r>
      <w:r>
        <w:rPr>
          <w:spacing w:val="-67"/>
          <w:sz w:val="28"/>
        </w:rPr>
        <w:t xml:space="preserve"> </w:t>
      </w:r>
      <w:r>
        <w:rPr>
          <w:sz w:val="28"/>
        </w:rPr>
        <w:t>деятельности и повседневной жизни с целью исключения факторов риска для</w:t>
      </w:r>
      <w:r>
        <w:rPr>
          <w:spacing w:val="-67"/>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утомления,</w:t>
      </w:r>
      <w:r>
        <w:rPr>
          <w:spacing w:val="1"/>
          <w:sz w:val="28"/>
        </w:rPr>
        <w:t xml:space="preserve"> </w:t>
      </w:r>
      <w:r>
        <w:rPr>
          <w:sz w:val="28"/>
        </w:rPr>
        <w:t>стресса,</w:t>
      </w:r>
      <w:r>
        <w:rPr>
          <w:spacing w:val="1"/>
          <w:sz w:val="28"/>
        </w:rPr>
        <w:t xml:space="preserve"> </w:t>
      </w:r>
      <w:r>
        <w:rPr>
          <w:sz w:val="28"/>
        </w:rPr>
        <w:t>гиподинамии,</w:t>
      </w:r>
      <w:r>
        <w:rPr>
          <w:spacing w:val="1"/>
          <w:sz w:val="28"/>
        </w:rPr>
        <w:t xml:space="preserve"> </w:t>
      </w:r>
      <w:r>
        <w:rPr>
          <w:sz w:val="28"/>
        </w:rPr>
        <w:t>переохлаждения,</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простудных</w:t>
      </w:r>
      <w:r>
        <w:rPr>
          <w:spacing w:val="1"/>
          <w:sz w:val="28"/>
        </w:rPr>
        <w:t xml:space="preserve"> </w:t>
      </w:r>
      <w:r>
        <w:rPr>
          <w:sz w:val="28"/>
        </w:rPr>
        <w:t>заболеваний,</w:t>
      </w:r>
      <w:r>
        <w:rPr>
          <w:spacing w:val="1"/>
          <w:sz w:val="28"/>
        </w:rPr>
        <w:t xml:space="preserve"> </w:t>
      </w:r>
      <w:r>
        <w:rPr>
          <w:sz w:val="28"/>
        </w:rPr>
        <w:t>ВИЧ-инфекции,</w:t>
      </w:r>
      <w:r>
        <w:rPr>
          <w:spacing w:val="1"/>
          <w:sz w:val="28"/>
        </w:rPr>
        <w:t xml:space="preserve"> </w:t>
      </w:r>
      <w:r>
        <w:rPr>
          <w:sz w:val="28"/>
        </w:rPr>
        <w:t>нарушения</w:t>
      </w:r>
      <w:r>
        <w:rPr>
          <w:spacing w:val="1"/>
          <w:sz w:val="28"/>
        </w:rPr>
        <w:t xml:space="preserve"> </w:t>
      </w:r>
      <w:r>
        <w:rPr>
          <w:sz w:val="28"/>
        </w:rPr>
        <w:t>осанки, зрения, слуха; отказа от вредных привычек (курение, алкоголизм,</w:t>
      </w:r>
      <w:r>
        <w:rPr>
          <w:spacing w:val="1"/>
          <w:sz w:val="28"/>
        </w:rPr>
        <w:t xml:space="preserve"> </w:t>
      </w:r>
      <w:r>
        <w:rPr>
          <w:sz w:val="28"/>
        </w:rPr>
        <w:t>наркомания);</w:t>
      </w:r>
    </w:p>
    <w:p w:rsidR="00EA43A5" w:rsidRDefault="00EA43A5" w:rsidP="00240A6B">
      <w:pPr>
        <w:pStyle w:val="a5"/>
        <w:numPr>
          <w:ilvl w:val="1"/>
          <w:numId w:val="88"/>
        </w:numPr>
        <w:tabs>
          <w:tab w:val="left" w:pos="1878"/>
        </w:tabs>
        <w:ind w:right="547" w:firstLine="707"/>
        <w:rPr>
          <w:sz w:val="28"/>
        </w:rPr>
      </w:pPr>
      <w:r>
        <w:rPr>
          <w:sz w:val="28"/>
        </w:rPr>
        <w:t>владеть</w:t>
      </w:r>
      <w:r>
        <w:rPr>
          <w:spacing w:val="1"/>
          <w:sz w:val="28"/>
        </w:rPr>
        <w:t xml:space="preserve"> </w:t>
      </w:r>
      <w:r>
        <w:rPr>
          <w:sz w:val="28"/>
        </w:rPr>
        <w:t>приемами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человеку</w:t>
      </w:r>
      <w:r>
        <w:rPr>
          <w:spacing w:val="1"/>
          <w:sz w:val="28"/>
        </w:rPr>
        <w:t xml:space="preserve"> </w:t>
      </w:r>
      <w:r>
        <w:rPr>
          <w:sz w:val="28"/>
        </w:rPr>
        <w:t>при</w:t>
      </w:r>
      <w:r>
        <w:rPr>
          <w:spacing w:val="1"/>
          <w:sz w:val="28"/>
        </w:rPr>
        <w:t xml:space="preserve"> </w:t>
      </w:r>
      <w:r>
        <w:rPr>
          <w:sz w:val="28"/>
        </w:rPr>
        <w:t>простудных</w:t>
      </w:r>
      <w:r>
        <w:rPr>
          <w:spacing w:val="-67"/>
          <w:sz w:val="28"/>
        </w:rPr>
        <w:t xml:space="preserve"> </w:t>
      </w:r>
      <w:r>
        <w:rPr>
          <w:sz w:val="28"/>
        </w:rPr>
        <w:t>заболеваниях, отравлении, утоплении, кровотечении, травмах мягких тканей,</w:t>
      </w:r>
      <w:r>
        <w:rPr>
          <w:spacing w:val="1"/>
          <w:sz w:val="28"/>
        </w:rPr>
        <w:t xml:space="preserve"> </w:t>
      </w:r>
      <w:r>
        <w:rPr>
          <w:sz w:val="28"/>
        </w:rPr>
        <w:t>костей</w:t>
      </w:r>
      <w:r>
        <w:rPr>
          <w:spacing w:val="-1"/>
          <w:sz w:val="28"/>
        </w:rPr>
        <w:t xml:space="preserve"> </w:t>
      </w:r>
      <w:r>
        <w:rPr>
          <w:sz w:val="28"/>
        </w:rPr>
        <w:t>скелета,</w:t>
      </w:r>
      <w:r>
        <w:rPr>
          <w:spacing w:val="-1"/>
          <w:sz w:val="28"/>
        </w:rPr>
        <w:t xml:space="preserve"> </w:t>
      </w:r>
      <w:r>
        <w:rPr>
          <w:sz w:val="28"/>
        </w:rPr>
        <w:t>органов</w:t>
      </w:r>
      <w:r>
        <w:rPr>
          <w:spacing w:val="-3"/>
          <w:sz w:val="28"/>
        </w:rPr>
        <w:t xml:space="preserve"> </w:t>
      </w:r>
      <w:r>
        <w:rPr>
          <w:sz w:val="28"/>
        </w:rPr>
        <w:t>чувств,</w:t>
      </w:r>
      <w:r>
        <w:rPr>
          <w:spacing w:val="-1"/>
          <w:sz w:val="28"/>
        </w:rPr>
        <w:t xml:space="preserve"> </w:t>
      </w:r>
      <w:r>
        <w:rPr>
          <w:sz w:val="28"/>
        </w:rPr>
        <w:t>ожогах</w:t>
      </w:r>
      <w:r>
        <w:rPr>
          <w:spacing w:val="-3"/>
          <w:sz w:val="28"/>
        </w:rPr>
        <w:t xml:space="preserve"> </w:t>
      </w:r>
      <w:r>
        <w:rPr>
          <w:sz w:val="28"/>
        </w:rPr>
        <w:t>и</w:t>
      </w:r>
      <w:r>
        <w:rPr>
          <w:spacing w:val="-1"/>
          <w:sz w:val="28"/>
        </w:rPr>
        <w:t xml:space="preserve"> </w:t>
      </w:r>
      <w:r>
        <w:rPr>
          <w:sz w:val="28"/>
        </w:rPr>
        <w:t>обморожениях;</w:t>
      </w:r>
    </w:p>
    <w:p w:rsidR="00EA43A5" w:rsidRDefault="00EA43A5" w:rsidP="00240A6B">
      <w:pPr>
        <w:pStyle w:val="a5"/>
        <w:numPr>
          <w:ilvl w:val="1"/>
          <w:numId w:val="88"/>
        </w:numPr>
        <w:tabs>
          <w:tab w:val="left" w:pos="1878"/>
        </w:tabs>
        <w:ind w:right="546" w:firstLine="707"/>
        <w:rPr>
          <w:sz w:val="28"/>
        </w:rPr>
      </w:pPr>
      <w:r>
        <w:rPr>
          <w:sz w:val="28"/>
        </w:rPr>
        <w:t>показывать</w:t>
      </w:r>
      <w:r>
        <w:rPr>
          <w:spacing w:val="-9"/>
          <w:sz w:val="28"/>
        </w:rPr>
        <w:t xml:space="preserve"> </w:t>
      </w:r>
      <w:r>
        <w:rPr>
          <w:sz w:val="28"/>
        </w:rPr>
        <w:t>на</w:t>
      </w:r>
      <w:r>
        <w:rPr>
          <w:spacing w:val="-7"/>
          <w:sz w:val="28"/>
        </w:rPr>
        <w:t xml:space="preserve"> </w:t>
      </w:r>
      <w:r>
        <w:rPr>
          <w:sz w:val="28"/>
        </w:rPr>
        <w:t>конкретных</w:t>
      </w:r>
      <w:r>
        <w:rPr>
          <w:spacing w:val="-7"/>
          <w:sz w:val="28"/>
        </w:rPr>
        <w:t xml:space="preserve"> </w:t>
      </w:r>
      <w:r>
        <w:rPr>
          <w:sz w:val="28"/>
        </w:rPr>
        <w:t>примерах</w:t>
      </w:r>
      <w:r>
        <w:rPr>
          <w:spacing w:val="-6"/>
          <w:sz w:val="28"/>
        </w:rPr>
        <w:t xml:space="preserve"> </w:t>
      </w:r>
      <w:r>
        <w:rPr>
          <w:sz w:val="28"/>
        </w:rPr>
        <w:t>связь</w:t>
      </w:r>
      <w:r>
        <w:rPr>
          <w:spacing w:val="-7"/>
          <w:sz w:val="28"/>
        </w:rPr>
        <w:t xml:space="preserve"> </w:t>
      </w:r>
      <w:r>
        <w:rPr>
          <w:sz w:val="28"/>
        </w:rPr>
        <w:t>знаний</w:t>
      </w:r>
      <w:r>
        <w:rPr>
          <w:spacing w:val="-7"/>
          <w:sz w:val="28"/>
        </w:rPr>
        <w:t xml:space="preserve"> </w:t>
      </w:r>
      <w:r>
        <w:rPr>
          <w:sz w:val="28"/>
        </w:rPr>
        <w:t>наук</w:t>
      </w:r>
      <w:r>
        <w:rPr>
          <w:spacing w:val="-6"/>
          <w:sz w:val="28"/>
        </w:rPr>
        <w:t xml:space="preserve"> </w:t>
      </w:r>
      <w:r>
        <w:rPr>
          <w:sz w:val="28"/>
        </w:rPr>
        <w:t>о</w:t>
      </w:r>
      <w:r>
        <w:rPr>
          <w:spacing w:val="-7"/>
          <w:sz w:val="28"/>
        </w:rPr>
        <w:t xml:space="preserve"> </w:t>
      </w:r>
      <w:r>
        <w:rPr>
          <w:sz w:val="28"/>
        </w:rPr>
        <w:t>человеке</w:t>
      </w:r>
      <w:r>
        <w:rPr>
          <w:spacing w:val="-67"/>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химии,</w:t>
      </w:r>
      <w:r>
        <w:rPr>
          <w:spacing w:val="1"/>
          <w:sz w:val="28"/>
        </w:rPr>
        <w:t xml:space="preserve"> </w:t>
      </w:r>
      <w:r>
        <w:rPr>
          <w:sz w:val="28"/>
        </w:rPr>
        <w:t>географии,</w:t>
      </w:r>
      <w:r>
        <w:rPr>
          <w:spacing w:val="1"/>
          <w:sz w:val="28"/>
        </w:rPr>
        <w:t xml:space="preserve"> </w:t>
      </w:r>
      <w:r>
        <w:rPr>
          <w:sz w:val="28"/>
        </w:rPr>
        <w:t>ОБЖ,</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математике,</w:t>
      </w:r>
      <w:r>
        <w:rPr>
          <w:spacing w:val="-1"/>
          <w:sz w:val="28"/>
        </w:rPr>
        <w:t xml:space="preserve"> </w:t>
      </w:r>
      <w:r>
        <w:rPr>
          <w:sz w:val="28"/>
        </w:rPr>
        <w:t>истории;</w:t>
      </w:r>
    </w:p>
    <w:p w:rsidR="00EA43A5" w:rsidRDefault="00EA43A5" w:rsidP="00240A6B">
      <w:pPr>
        <w:pStyle w:val="a5"/>
        <w:numPr>
          <w:ilvl w:val="1"/>
          <w:numId w:val="88"/>
        </w:numPr>
        <w:tabs>
          <w:tab w:val="left" w:pos="1878"/>
        </w:tabs>
        <w:ind w:right="543" w:firstLine="707"/>
        <w:rPr>
          <w:sz w:val="28"/>
        </w:rPr>
      </w:pPr>
      <w:r>
        <w:rPr>
          <w:sz w:val="28"/>
        </w:rPr>
        <w:t>использовать методы биологии: наблюдать, измерять, описывать</w:t>
      </w:r>
      <w:r>
        <w:rPr>
          <w:spacing w:val="1"/>
          <w:sz w:val="28"/>
        </w:rPr>
        <w:t xml:space="preserve"> </w:t>
      </w:r>
      <w:r>
        <w:rPr>
          <w:sz w:val="28"/>
        </w:rPr>
        <w:t>организм</w:t>
      </w:r>
      <w:r>
        <w:rPr>
          <w:spacing w:val="-12"/>
          <w:sz w:val="28"/>
        </w:rPr>
        <w:t xml:space="preserve"> </w:t>
      </w:r>
      <w:r>
        <w:rPr>
          <w:sz w:val="28"/>
        </w:rPr>
        <w:t>человека</w:t>
      </w:r>
      <w:r>
        <w:rPr>
          <w:spacing w:val="-11"/>
          <w:sz w:val="28"/>
        </w:rPr>
        <w:t xml:space="preserve"> </w:t>
      </w:r>
      <w:r>
        <w:rPr>
          <w:sz w:val="28"/>
        </w:rPr>
        <w:t>и</w:t>
      </w:r>
      <w:r>
        <w:rPr>
          <w:spacing w:val="-13"/>
          <w:sz w:val="28"/>
        </w:rPr>
        <w:t xml:space="preserve"> </w:t>
      </w:r>
      <w:r>
        <w:rPr>
          <w:sz w:val="28"/>
        </w:rPr>
        <w:t>процессы</w:t>
      </w:r>
      <w:r>
        <w:rPr>
          <w:spacing w:val="-11"/>
          <w:sz w:val="28"/>
        </w:rPr>
        <w:t xml:space="preserve"> </w:t>
      </w:r>
      <w:r>
        <w:rPr>
          <w:sz w:val="28"/>
        </w:rPr>
        <w:t>его</w:t>
      </w:r>
      <w:r>
        <w:rPr>
          <w:spacing w:val="-10"/>
          <w:sz w:val="28"/>
        </w:rPr>
        <w:t xml:space="preserve"> </w:t>
      </w:r>
      <w:r>
        <w:rPr>
          <w:sz w:val="28"/>
        </w:rPr>
        <w:t>жизнедеятельности;</w:t>
      </w:r>
      <w:r>
        <w:rPr>
          <w:spacing w:val="-11"/>
          <w:sz w:val="28"/>
        </w:rPr>
        <w:t xml:space="preserve"> </w:t>
      </w:r>
      <w:r>
        <w:rPr>
          <w:sz w:val="28"/>
        </w:rPr>
        <w:t>проводить</w:t>
      </w:r>
      <w:r>
        <w:rPr>
          <w:spacing w:val="-13"/>
          <w:sz w:val="28"/>
        </w:rPr>
        <w:t xml:space="preserve"> </w:t>
      </w:r>
      <w:r>
        <w:rPr>
          <w:sz w:val="28"/>
        </w:rPr>
        <w:t>простейшие</w:t>
      </w:r>
      <w:r>
        <w:rPr>
          <w:spacing w:val="-68"/>
          <w:sz w:val="28"/>
        </w:rPr>
        <w:t xml:space="preserve"> </w:t>
      </w:r>
      <w:r>
        <w:rPr>
          <w:sz w:val="28"/>
        </w:rPr>
        <w:t>исследования организма человека и объяснять их результаты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p>
    <w:p w:rsidR="00EA43A5" w:rsidRDefault="00EA43A5" w:rsidP="00240A6B">
      <w:pPr>
        <w:pStyle w:val="a5"/>
        <w:numPr>
          <w:ilvl w:val="1"/>
          <w:numId w:val="88"/>
        </w:numPr>
        <w:tabs>
          <w:tab w:val="left" w:pos="1878"/>
        </w:tabs>
        <w:ind w:right="549" w:firstLine="707"/>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240A6B">
      <w:pPr>
        <w:pStyle w:val="a5"/>
        <w:numPr>
          <w:ilvl w:val="1"/>
          <w:numId w:val="88"/>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3"/>
          <w:sz w:val="28"/>
        </w:rPr>
        <w:t xml:space="preserve"> </w:t>
      </w:r>
      <w:r>
        <w:rPr>
          <w:sz w:val="28"/>
        </w:rPr>
        <w:t>литературу</w:t>
      </w:r>
      <w:r>
        <w:rPr>
          <w:spacing w:val="15"/>
          <w:sz w:val="28"/>
        </w:rPr>
        <w:t xml:space="preserve"> </w:t>
      </w:r>
      <w:r>
        <w:rPr>
          <w:sz w:val="28"/>
        </w:rPr>
        <w:t>по</w:t>
      </w:r>
      <w:r>
        <w:rPr>
          <w:spacing w:val="15"/>
          <w:sz w:val="28"/>
        </w:rPr>
        <w:t xml:space="preserve"> </w:t>
      </w:r>
      <w:r>
        <w:rPr>
          <w:sz w:val="28"/>
        </w:rPr>
        <w:t>разделу</w:t>
      </w:r>
      <w:r>
        <w:rPr>
          <w:spacing w:val="14"/>
          <w:sz w:val="28"/>
        </w:rPr>
        <w:t xml:space="preserve"> </w:t>
      </w:r>
      <w:r>
        <w:rPr>
          <w:sz w:val="28"/>
        </w:rPr>
        <w:t>«Биология</w:t>
      </w:r>
      <w:r>
        <w:rPr>
          <w:spacing w:val="17"/>
          <w:sz w:val="28"/>
        </w:rPr>
        <w:t xml:space="preserve"> </w:t>
      </w:r>
      <w:r>
        <w:rPr>
          <w:sz w:val="28"/>
        </w:rPr>
        <w:t>человека»,</w:t>
      </w:r>
      <w:r>
        <w:rPr>
          <w:spacing w:val="13"/>
          <w:sz w:val="28"/>
        </w:rPr>
        <w:t xml:space="preserve"> </w:t>
      </w:r>
      <w:r>
        <w:rPr>
          <w:sz w:val="28"/>
        </w:rPr>
        <w:t>справочные</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EA43A5">
      <w:pPr>
        <w:pStyle w:val="a3"/>
        <w:spacing w:before="74"/>
        <w:ind w:right="551" w:firstLine="0"/>
      </w:pPr>
      <w:r>
        <w:lastRenderedPageBreak/>
        <w:t>материалы,</w:t>
      </w:r>
      <w:r>
        <w:rPr>
          <w:spacing w:val="1"/>
        </w:rPr>
        <w:t xml:space="preserve"> </w:t>
      </w:r>
      <w:r>
        <w:t>ресурсы</w:t>
      </w:r>
      <w:r>
        <w:rPr>
          <w:spacing w:val="1"/>
        </w:rPr>
        <w:t xml:space="preserve"> </w:t>
      </w:r>
      <w:r>
        <w:t>Интернета;</w:t>
      </w:r>
      <w:r>
        <w:rPr>
          <w:spacing w:val="1"/>
        </w:rPr>
        <w:t xml:space="preserve"> </w:t>
      </w:r>
      <w:r>
        <w:t>владеть</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преобразования биологической информации из одной знаковой системы в</w:t>
      </w:r>
      <w:r>
        <w:rPr>
          <w:spacing w:val="1"/>
        </w:rPr>
        <w:t xml:space="preserve"> </w:t>
      </w:r>
      <w:r>
        <w:t>другую;</w:t>
      </w:r>
    </w:p>
    <w:p w:rsidR="00EA43A5" w:rsidRDefault="00EA43A5" w:rsidP="00240A6B">
      <w:pPr>
        <w:pStyle w:val="a5"/>
        <w:numPr>
          <w:ilvl w:val="1"/>
          <w:numId w:val="88"/>
        </w:numPr>
        <w:tabs>
          <w:tab w:val="left" w:pos="1878"/>
        </w:tabs>
        <w:spacing w:before="1"/>
        <w:ind w:right="547"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4–5 источников, грамотно</w:t>
      </w:r>
      <w:r>
        <w:rPr>
          <w:spacing w:val="1"/>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EA43A5" w:rsidRPr="00080898" w:rsidRDefault="00EA43A5" w:rsidP="00240A6B">
      <w:pPr>
        <w:pStyle w:val="a5"/>
        <w:numPr>
          <w:ilvl w:val="1"/>
          <w:numId w:val="88"/>
        </w:numPr>
        <w:tabs>
          <w:tab w:val="left" w:pos="1878"/>
        </w:tabs>
        <w:ind w:right="548" w:firstLine="707"/>
        <w:rPr>
          <w:sz w:val="28"/>
        </w:rPr>
      </w:pPr>
      <w:r>
        <w:rPr>
          <w:sz w:val="28"/>
        </w:rPr>
        <w:t>осуществлять отбор 4–5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EA43A5" w:rsidRDefault="00C171DA" w:rsidP="003C44CB">
      <w:pPr>
        <w:pStyle w:val="211"/>
        <w:tabs>
          <w:tab w:val="left" w:pos="3876"/>
        </w:tabs>
        <w:spacing w:before="1"/>
        <w:ind w:left="3875"/>
      </w:pPr>
      <w:bookmarkStart w:id="25" w:name="_bookmark24"/>
      <w:bookmarkEnd w:id="25"/>
      <w:r>
        <w:rPr>
          <w:i/>
        </w:rPr>
        <w:t>2.1.4.5.13.</w:t>
      </w:r>
      <w:r w:rsidR="003C44CB">
        <w:rPr>
          <w:i/>
        </w:rPr>
        <w:t xml:space="preserve"> </w:t>
      </w:r>
      <w:r w:rsidR="00EA43A5">
        <w:t>ХИМИЯ</w:t>
      </w:r>
      <w:r w:rsidR="00EA43A5">
        <w:rPr>
          <w:spacing w:val="-6"/>
        </w:rPr>
        <w:t xml:space="preserve"> </w:t>
      </w:r>
      <w:r w:rsidR="00EA43A5">
        <w:t>(по</w:t>
      </w:r>
      <w:r w:rsidR="00EA43A5">
        <w:rPr>
          <w:spacing w:val="-2"/>
        </w:rPr>
        <w:t xml:space="preserve"> </w:t>
      </w:r>
      <w:r w:rsidR="00EA43A5">
        <w:t>годам</w:t>
      </w:r>
      <w:r w:rsidR="00EA43A5">
        <w:rPr>
          <w:spacing w:val="-5"/>
        </w:rPr>
        <w:t xml:space="preserve"> </w:t>
      </w:r>
      <w:r w:rsidR="00EA43A5">
        <w:t>обучения)</w:t>
      </w:r>
    </w:p>
    <w:p w:rsidR="00EA43A5" w:rsidRDefault="00EA43A5" w:rsidP="00EA43A5">
      <w:pPr>
        <w:pStyle w:val="a3"/>
        <w:spacing w:before="108"/>
        <w:ind w:right="547"/>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обучающиеся</w:t>
      </w:r>
      <w:r>
        <w:rPr>
          <w:spacing w:val="1"/>
        </w:rPr>
        <w:t xml:space="preserve"> </w:t>
      </w:r>
      <w:r>
        <w:t>развивают представления о материальном единстве мира, о закономерностях</w:t>
      </w:r>
      <w:r>
        <w:rPr>
          <w:spacing w:val="1"/>
        </w:rPr>
        <w:t xml:space="preserve"> </w:t>
      </w:r>
      <w:r>
        <w:t>и познаваемости явлений природы; осознают объективную значимость основ</w:t>
      </w:r>
      <w:r>
        <w:rPr>
          <w:spacing w:val="1"/>
        </w:rPr>
        <w:t xml:space="preserve"> </w:t>
      </w:r>
      <w:r>
        <w:t>химической</w:t>
      </w:r>
      <w:r>
        <w:rPr>
          <w:spacing w:val="1"/>
        </w:rPr>
        <w:t xml:space="preserve"> </w:t>
      </w:r>
      <w:r>
        <w:t>науки</w:t>
      </w:r>
      <w:r>
        <w:rPr>
          <w:spacing w:val="1"/>
        </w:rPr>
        <w:t xml:space="preserve"> </w:t>
      </w:r>
      <w:r>
        <w:t>–</w:t>
      </w:r>
      <w:r>
        <w:rPr>
          <w:spacing w:val="1"/>
        </w:rPr>
        <w:t xml:space="preserve"> </w:t>
      </w:r>
      <w:r>
        <w:t>важнейших</w:t>
      </w:r>
      <w:r>
        <w:rPr>
          <w:spacing w:val="1"/>
        </w:rPr>
        <w:t xml:space="preserve"> </w:t>
      </w:r>
      <w:r>
        <w:t>химических</w:t>
      </w:r>
      <w:r>
        <w:rPr>
          <w:spacing w:val="1"/>
        </w:rPr>
        <w:t xml:space="preserve"> </w:t>
      </w:r>
      <w:r>
        <w:t>понятий,</w:t>
      </w:r>
      <w:r>
        <w:rPr>
          <w:spacing w:val="1"/>
        </w:rPr>
        <w:t xml:space="preserve"> </w:t>
      </w:r>
      <w:r>
        <w:t>законов,</w:t>
      </w:r>
      <w:r>
        <w:rPr>
          <w:spacing w:val="1"/>
        </w:rPr>
        <w:t xml:space="preserve"> </w:t>
      </w:r>
      <w:r>
        <w:t>теорий,</w:t>
      </w:r>
      <w:r>
        <w:rPr>
          <w:spacing w:val="1"/>
        </w:rPr>
        <w:t xml:space="preserve"> </w:t>
      </w:r>
      <w:r>
        <w:t>фактов,</w:t>
      </w:r>
      <w:r>
        <w:rPr>
          <w:spacing w:val="1"/>
        </w:rPr>
        <w:t xml:space="preserve"> </w:t>
      </w:r>
      <w:r>
        <w:t>языка</w:t>
      </w:r>
      <w:r>
        <w:rPr>
          <w:spacing w:val="1"/>
        </w:rPr>
        <w:t xml:space="preserve"> </w:t>
      </w:r>
      <w:r>
        <w:t>науки</w:t>
      </w:r>
      <w:r>
        <w:rPr>
          <w:spacing w:val="1"/>
        </w:rPr>
        <w:t xml:space="preserve"> </w:t>
      </w:r>
      <w:r>
        <w:t>–</w:t>
      </w:r>
      <w:r>
        <w:rPr>
          <w:spacing w:val="1"/>
        </w:rPr>
        <w:t xml:space="preserve"> </w:t>
      </w:r>
      <w:r>
        <w:t>как</w:t>
      </w:r>
      <w:r>
        <w:rPr>
          <w:spacing w:val="1"/>
        </w:rPr>
        <w:t xml:space="preserve"> </w:t>
      </w:r>
      <w:r>
        <w:t>компонента</w:t>
      </w:r>
      <w:r>
        <w:rPr>
          <w:spacing w:val="1"/>
        </w:rPr>
        <w:t xml:space="preserve"> </w:t>
      </w:r>
      <w:r>
        <w:t>общей</w:t>
      </w:r>
      <w:r>
        <w:rPr>
          <w:spacing w:val="1"/>
        </w:rPr>
        <w:t xml:space="preserve"> </w:t>
      </w:r>
      <w:r>
        <w:t>культуры</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овладевают</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w:t>
      </w:r>
      <w:r>
        <w:rPr>
          <w:spacing w:val="-67"/>
        </w:rPr>
        <w:t xml:space="preserve"> </w:t>
      </w:r>
      <w:r>
        <w:t>приобретают</w:t>
      </w:r>
      <w:r>
        <w:rPr>
          <w:spacing w:val="1"/>
        </w:rPr>
        <w:t xml:space="preserve"> </w:t>
      </w:r>
      <w:r>
        <w:t>опыт</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для</w:t>
      </w:r>
      <w:r>
        <w:rPr>
          <w:spacing w:val="1"/>
        </w:rPr>
        <w:t xml:space="preserve"> </w:t>
      </w:r>
      <w:r>
        <w:t>объяснения</w:t>
      </w:r>
      <w:r>
        <w:rPr>
          <w:spacing w:val="1"/>
        </w:rPr>
        <w:t xml:space="preserve"> </w:t>
      </w:r>
      <w:r>
        <w:t>химических явлений и свойств веществ, безопасной работы с веществами в</w:t>
      </w:r>
      <w:r>
        <w:rPr>
          <w:spacing w:val="1"/>
        </w:rPr>
        <w:t xml:space="preserve"> </w:t>
      </w:r>
      <w:r>
        <w:t>лаборатории и быту, решения практических задач в повседневной жизни,</w:t>
      </w:r>
      <w:r>
        <w:rPr>
          <w:spacing w:val="1"/>
        </w:rPr>
        <w:t xml:space="preserve"> </w:t>
      </w:r>
      <w:r>
        <w:t>предупреждения явлений, наносящих вред здоровью человека и окружающей</w:t>
      </w:r>
      <w:r>
        <w:rPr>
          <w:spacing w:val="-67"/>
        </w:rPr>
        <w:t xml:space="preserve"> </w:t>
      </w:r>
      <w:r>
        <w:t>среде; осознают место и роль химии в развитии современных технологий и</w:t>
      </w:r>
      <w:r>
        <w:rPr>
          <w:spacing w:val="1"/>
        </w:rPr>
        <w:t xml:space="preserve"> </w:t>
      </w:r>
      <w:r>
        <w:t>получении новых материалов, а также для сознательного выбора возможной</w:t>
      </w:r>
      <w:r>
        <w:rPr>
          <w:spacing w:val="1"/>
        </w:rPr>
        <w:t xml:space="preserve"> </w:t>
      </w:r>
      <w:r>
        <w:t>области</w:t>
      </w:r>
      <w:r>
        <w:rPr>
          <w:spacing w:val="-3"/>
        </w:rPr>
        <w:t xml:space="preserve"> </w:t>
      </w:r>
      <w:r>
        <w:t>будущей</w:t>
      </w:r>
      <w:r>
        <w:rPr>
          <w:spacing w:val="-3"/>
        </w:rPr>
        <w:t xml:space="preserve"> </w:t>
      </w:r>
      <w:r>
        <w:t>практической</w:t>
      </w:r>
      <w:r>
        <w:rPr>
          <w:spacing w:val="-4"/>
        </w:rPr>
        <w:t xml:space="preserve"> </w:t>
      </w:r>
      <w:r>
        <w:t>деятельности,</w:t>
      </w:r>
      <w:r>
        <w:rPr>
          <w:spacing w:val="-1"/>
        </w:rPr>
        <w:t xml:space="preserve"> </w:t>
      </w:r>
      <w:r>
        <w:t>связанной</w:t>
      </w:r>
      <w:r>
        <w:rPr>
          <w:spacing w:val="-1"/>
        </w:rPr>
        <w:t xml:space="preserve"> </w:t>
      </w:r>
      <w:r>
        <w:t>с</w:t>
      </w:r>
      <w:r>
        <w:rPr>
          <w:spacing w:val="-1"/>
        </w:rPr>
        <w:t xml:space="preserve"> </w:t>
      </w:r>
      <w:r>
        <w:t>химией.</w:t>
      </w:r>
    </w:p>
    <w:p w:rsidR="00EA43A5" w:rsidRDefault="00EA43A5" w:rsidP="00860199">
      <w:pPr>
        <w:pStyle w:val="a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EA43A5" w:rsidRDefault="00EA43A5" w:rsidP="00EA43A5">
      <w:pPr>
        <w:pStyle w:val="a3"/>
        <w:ind w:right="543"/>
      </w:pPr>
      <w:r>
        <w:t>−</w:t>
      </w:r>
      <w:r>
        <w:rPr>
          <w:spacing w:val="1"/>
        </w:rPr>
        <w:t xml:space="preserve"> </w:t>
      </w: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вещество,</w:t>
      </w:r>
      <w:r>
        <w:rPr>
          <w:spacing w:val="1"/>
        </w:rPr>
        <w:t xml:space="preserve"> </w:t>
      </w:r>
      <w:r>
        <w:t>химический элемент, атом, молекула, простое и сложное вещество, смесь,</w:t>
      </w:r>
      <w:r>
        <w:rPr>
          <w:spacing w:val="1"/>
        </w:rPr>
        <w:t xml:space="preserve"> </w:t>
      </w:r>
      <w:r>
        <w:t>относительные атомная и молекулярная массы, ион, валентность, химическая</w:t>
      </w:r>
      <w:r>
        <w:rPr>
          <w:spacing w:val="-67"/>
        </w:rPr>
        <w:t xml:space="preserve"> </w:t>
      </w:r>
      <w:r>
        <w:t>связь, количество вещества, моль, молярная масса, молярный объем, оксид,</w:t>
      </w:r>
      <w:r>
        <w:rPr>
          <w:spacing w:val="1"/>
        </w:rPr>
        <w:t xml:space="preserve"> </w:t>
      </w:r>
      <w:r>
        <w:t>кислота, основание, соль, химическая реакция, реакция соединения, реакция</w:t>
      </w:r>
      <w:r>
        <w:rPr>
          <w:spacing w:val="1"/>
        </w:rPr>
        <w:t xml:space="preserve"> </w:t>
      </w:r>
      <w:r>
        <w:t>разложения, реакция замещения, реакция обмена, экзо- и эндотермические</w:t>
      </w:r>
      <w:r>
        <w:rPr>
          <w:spacing w:val="1"/>
        </w:rPr>
        <w:t xml:space="preserve"> </w:t>
      </w:r>
      <w:r>
        <w:t>реакции,</w:t>
      </w:r>
      <w:r>
        <w:rPr>
          <w:spacing w:val="-10"/>
        </w:rPr>
        <w:t xml:space="preserve"> </w:t>
      </w:r>
      <w:r>
        <w:t>тепловой</w:t>
      </w:r>
      <w:r>
        <w:rPr>
          <w:spacing w:val="-9"/>
        </w:rPr>
        <w:t xml:space="preserve"> </w:t>
      </w:r>
      <w:r>
        <w:t>эффект</w:t>
      </w:r>
      <w:r>
        <w:rPr>
          <w:spacing w:val="-11"/>
        </w:rPr>
        <w:t xml:space="preserve"> </w:t>
      </w:r>
      <w:r>
        <w:t>реакции,</w:t>
      </w:r>
      <w:r>
        <w:rPr>
          <w:spacing w:val="-12"/>
        </w:rPr>
        <w:t xml:space="preserve"> </w:t>
      </w:r>
      <w:r>
        <w:t>раствор,</w:t>
      </w:r>
      <w:r>
        <w:rPr>
          <w:spacing w:val="-10"/>
        </w:rPr>
        <w:t xml:space="preserve"> </w:t>
      </w:r>
      <w:r>
        <w:t>электроотрицательность,</w:t>
      </w:r>
      <w:r>
        <w:rPr>
          <w:spacing w:val="-3"/>
        </w:rPr>
        <w:t xml:space="preserve"> </w:t>
      </w:r>
      <w:r>
        <w:t>степень</w:t>
      </w:r>
      <w:r>
        <w:rPr>
          <w:spacing w:val="-67"/>
        </w:rPr>
        <w:t xml:space="preserve"> </w:t>
      </w:r>
      <w:r>
        <w:t>окисления, массовая доля химического элемента, массовая доля вещества в</w:t>
      </w:r>
      <w:r>
        <w:rPr>
          <w:spacing w:val="1"/>
        </w:rPr>
        <w:t xml:space="preserve"> </w:t>
      </w:r>
      <w:r>
        <w:t>растворе</w:t>
      </w:r>
      <w:r>
        <w:rPr>
          <w:spacing w:val="1"/>
        </w:rPr>
        <w:t xml:space="preserve"> </w:t>
      </w:r>
      <w:r>
        <w:t>и</w:t>
      </w:r>
      <w:r>
        <w:rPr>
          <w:spacing w:val="1"/>
        </w:rPr>
        <w:t xml:space="preserve"> </w:t>
      </w:r>
      <w:r>
        <w:t>применять</w:t>
      </w:r>
      <w:r>
        <w:rPr>
          <w:spacing w:val="1"/>
        </w:rPr>
        <w:t xml:space="preserve"> </w:t>
      </w:r>
      <w:r>
        <w:t>эти</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p>
    <w:p w:rsidR="00EA43A5" w:rsidRDefault="00EA43A5" w:rsidP="00EA43A5">
      <w:pPr>
        <w:pStyle w:val="a3"/>
        <w:spacing w:before="1"/>
        <w:ind w:right="547"/>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2"/>
        </w:rPr>
        <w:t xml:space="preserve"> </w:t>
      </w:r>
      <w:r>
        <w:t>и молекулярных</w:t>
      </w:r>
      <w:r>
        <w:rPr>
          <w:spacing w:val="-4"/>
        </w:rPr>
        <w:t xml:space="preserve"> </w:t>
      </w:r>
      <w:r>
        <w:t>уравнений</w:t>
      </w:r>
      <w:r>
        <w:rPr>
          <w:spacing w:val="-3"/>
        </w:rPr>
        <w:t xml:space="preserve"> </w:t>
      </w:r>
      <w:r>
        <w:t>химических</w:t>
      </w:r>
      <w:r>
        <w:rPr>
          <w:spacing w:val="-4"/>
        </w:rPr>
        <w:t xml:space="preserve"> </w:t>
      </w:r>
      <w:r>
        <w:t>реакций;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1"/>
        </w:rPr>
        <w:t xml:space="preserve"> </w:t>
      </w:r>
      <w:r>
        <w:t>определять</w:t>
      </w:r>
      <w:r>
        <w:rPr>
          <w:spacing w:val="71"/>
        </w:rPr>
        <w:t xml:space="preserve"> </w:t>
      </w:r>
      <w:r>
        <w:t>валентность</w:t>
      </w:r>
      <w:r>
        <w:rPr>
          <w:spacing w:val="71"/>
        </w:rPr>
        <w:t xml:space="preserve"> </w:t>
      </w:r>
      <w:r>
        <w:t>атомов</w:t>
      </w:r>
      <w:r>
        <w:rPr>
          <w:spacing w:val="71"/>
        </w:rPr>
        <w:t xml:space="preserve"> </w:t>
      </w:r>
      <w:r>
        <w:t>элементов</w:t>
      </w:r>
      <w:r>
        <w:rPr>
          <w:spacing w:val="71"/>
        </w:rPr>
        <w:t xml:space="preserve"> </w:t>
      </w:r>
      <w:r>
        <w:t>в</w:t>
      </w:r>
      <w:r>
        <w:rPr>
          <w:spacing w:val="7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2"/>
        </w:rPr>
        <w:t xml:space="preserve"> </w:t>
      </w:r>
      <w:r>
        <w:t>связи</w:t>
      </w:r>
      <w:r>
        <w:rPr>
          <w:spacing w:val="-2"/>
        </w:rPr>
        <w:t xml:space="preserve"> </w:t>
      </w:r>
      <w:r>
        <w:t>(ковалентной</w:t>
      </w:r>
      <w:r>
        <w:rPr>
          <w:spacing w:val="-5"/>
        </w:rPr>
        <w:t xml:space="preserve"> </w:t>
      </w:r>
      <w:r>
        <w:t>и</w:t>
      </w:r>
      <w:r>
        <w:rPr>
          <w:spacing w:val="-2"/>
        </w:rPr>
        <w:t xml:space="preserve"> </w:t>
      </w:r>
      <w:r>
        <w:t>ионной)</w:t>
      </w:r>
      <w:r>
        <w:rPr>
          <w:spacing w:val="-2"/>
        </w:rPr>
        <w:t xml:space="preserve"> </w:t>
      </w:r>
      <w:r>
        <w:t>в</w:t>
      </w:r>
      <w:r>
        <w:rPr>
          <w:spacing w:val="-3"/>
        </w:rPr>
        <w:t xml:space="preserve"> </w:t>
      </w:r>
      <w:r>
        <w:t>неорганических</w:t>
      </w:r>
      <w:r>
        <w:rPr>
          <w:spacing w:val="-3"/>
        </w:rPr>
        <w:t xml:space="preserve"> </w:t>
      </w:r>
      <w:r>
        <w:t>соединениях;</w:t>
      </w:r>
    </w:p>
    <w:p w:rsidR="00EA43A5" w:rsidRDefault="00EA43A5" w:rsidP="00EA43A5">
      <w:pPr>
        <w:pStyle w:val="a3"/>
        <w:spacing w:before="2"/>
        <w:ind w:right="547"/>
      </w:pPr>
      <w:r>
        <w:t>−</w:t>
      </w:r>
      <w:r>
        <w:rPr>
          <w:spacing w:val="1"/>
        </w:rPr>
        <w:t xml:space="preserve"> </w:t>
      </w:r>
      <w:r>
        <w:t>раскрывать</w:t>
      </w:r>
      <w:r>
        <w:rPr>
          <w:spacing w:val="1"/>
        </w:rPr>
        <w:t xml:space="preserve"> </w:t>
      </w:r>
      <w:r>
        <w:t>смысл:</w:t>
      </w:r>
      <w:r>
        <w:rPr>
          <w:spacing w:val="1"/>
        </w:rPr>
        <w:t xml:space="preserve"> </w:t>
      </w:r>
      <w:r>
        <w:t>Закона</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w:t>
      </w:r>
      <w:r>
        <w:rPr>
          <w:spacing w:val="1"/>
        </w:rPr>
        <w:t xml:space="preserve"> </w:t>
      </w:r>
      <w:r>
        <w:t>периодической зависимости свойств химических элементов (радиусов атомов</w:t>
      </w:r>
      <w:r>
        <w:rPr>
          <w:spacing w:val="-67"/>
        </w:rPr>
        <w:t xml:space="preserve"> </w:t>
      </w:r>
      <w:r>
        <w:t>и</w:t>
      </w:r>
      <w:r>
        <w:rPr>
          <w:spacing w:val="1"/>
        </w:rPr>
        <w:t xml:space="preserve"> </w:t>
      </w:r>
      <w:r>
        <w:t>электроотрицательности)</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и</w:t>
      </w:r>
      <w:r>
        <w:rPr>
          <w:spacing w:val="1"/>
        </w:rPr>
        <w:t xml:space="preserve"> </w:t>
      </w:r>
      <w:r>
        <w:t>строения</w:t>
      </w:r>
      <w:r>
        <w:rPr>
          <w:spacing w:val="-1"/>
        </w:rPr>
        <w:t xml:space="preserve"> </w:t>
      </w:r>
      <w:r>
        <w:t>атома;</w:t>
      </w:r>
    </w:p>
    <w:p w:rsidR="00EA43A5" w:rsidRDefault="00EA43A5" w:rsidP="00EA43A5">
      <w:pPr>
        <w:pStyle w:val="a3"/>
        <w:ind w:right="547"/>
      </w:pPr>
      <w:r>
        <w:t>−</w:t>
      </w:r>
      <w:r>
        <w:rPr>
          <w:spacing w:val="1"/>
        </w:rPr>
        <w:t xml:space="preserve"> </w:t>
      </w:r>
      <w:r>
        <w:t>описывать и характеризовать табличную форму Периодической</w:t>
      </w:r>
      <w:r>
        <w:rPr>
          <w:spacing w:val="1"/>
        </w:rPr>
        <w:t xml:space="preserve"> </w:t>
      </w:r>
      <w:r>
        <w:t>системы химических элементов Д.И. Менделеева: различать элементы А и Б</w:t>
      </w:r>
      <w:r>
        <w:rPr>
          <w:spacing w:val="1"/>
        </w:rPr>
        <w:t xml:space="preserve"> </w:t>
      </w:r>
      <w:r>
        <w:t>групп,</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w:t>
      </w:r>
      <w:r>
        <w:rPr>
          <w:spacing w:val="1"/>
        </w:rPr>
        <w:t xml:space="preserve"> </w:t>
      </w:r>
      <w:r>
        <w:t>характеризовать</w:t>
      </w:r>
      <w:r>
        <w:rPr>
          <w:spacing w:val="1"/>
        </w:rPr>
        <w:t xml:space="preserve"> </w:t>
      </w:r>
      <w:r>
        <w:t>химические</w:t>
      </w:r>
      <w:r>
        <w:rPr>
          <w:spacing w:val="1"/>
        </w:rPr>
        <w:t xml:space="preserve"> </w:t>
      </w:r>
      <w:r>
        <w:t>элементы</w:t>
      </w:r>
      <w:r>
        <w:rPr>
          <w:spacing w:val="-67"/>
        </w:rPr>
        <w:t xml:space="preserve"> </w:t>
      </w:r>
      <w:r>
        <w:t>первых трех периодов, калия, кальция, по их положению в Периодической</w:t>
      </w:r>
      <w:r>
        <w:rPr>
          <w:spacing w:val="1"/>
        </w:rPr>
        <w:t xml:space="preserve"> </w:t>
      </w:r>
      <w:r>
        <w:t>системе</w:t>
      </w:r>
      <w:r>
        <w:rPr>
          <w:spacing w:val="-1"/>
        </w:rPr>
        <w:t xml:space="preserve"> </w:t>
      </w:r>
      <w:r>
        <w:t>Д.И. Менделеева;</w:t>
      </w:r>
    </w:p>
    <w:p w:rsidR="00EA43A5" w:rsidRDefault="00EA43A5" w:rsidP="00EA43A5">
      <w:pPr>
        <w:pStyle w:val="a3"/>
        <w:spacing w:before="1"/>
        <w:ind w:right="547"/>
      </w:pPr>
      <w:r>
        <w:t>−</w:t>
      </w:r>
      <w:r>
        <w:rPr>
          <w:spacing w:val="1"/>
        </w:rPr>
        <w:t xml:space="preserve"> </w:t>
      </w:r>
      <w:r>
        <w:t>соотносить</w:t>
      </w:r>
      <w:r>
        <w:rPr>
          <w:spacing w:val="1"/>
        </w:rPr>
        <w:t xml:space="preserve"> </w:t>
      </w:r>
      <w:r>
        <w:t>обозначения,</w:t>
      </w:r>
      <w:r>
        <w:rPr>
          <w:spacing w:val="1"/>
        </w:rPr>
        <w:t xml:space="preserve"> </w:t>
      </w:r>
      <w:r>
        <w:t>которые</w:t>
      </w:r>
      <w:r>
        <w:rPr>
          <w:spacing w:val="71"/>
        </w:rPr>
        <w:t xml:space="preserve"> </w:t>
      </w:r>
      <w:r>
        <w:t>имеются</w:t>
      </w:r>
      <w:r>
        <w:rPr>
          <w:spacing w:val="71"/>
        </w:rPr>
        <w:t xml:space="preserve"> </w:t>
      </w:r>
      <w:r>
        <w:t>в</w:t>
      </w:r>
      <w:r>
        <w:rPr>
          <w:spacing w:val="71"/>
        </w:rPr>
        <w:t xml:space="preserve"> </w:t>
      </w:r>
      <w:r>
        <w:t>таблице</w:t>
      </w:r>
      <w:r>
        <w:rPr>
          <w:spacing w:val="1"/>
        </w:rPr>
        <w:t xml:space="preserve"> </w:t>
      </w:r>
      <w:r>
        <w:t>Периодической</w:t>
      </w:r>
      <w:r>
        <w:rPr>
          <w:spacing w:val="1"/>
        </w:rPr>
        <w:t xml:space="preserve"> </w:t>
      </w:r>
      <w:r>
        <w:t>системы,</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67"/>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 слоям);</w:t>
      </w:r>
    </w:p>
    <w:p w:rsidR="00EA43A5" w:rsidRDefault="00EA43A5" w:rsidP="00EA43A5">
      <w:pPr>
        <w:pStyle w:val="a3"/>
        <w:ind w:right="547"/>
      </w:pPr>
      <w:r>
        <w:t>−</w:t>
      </w:r>
      <w:r>
        <w:rPr>
          <w:spacing w:val="71"/>
        </w:rPr>
        <w:t xml:space="preserve"> </w:t>
      </w:r>
      <w:r>
        <w:t>классифицировать</w:t>
      </w:r>
      <w:r>
        <w:rPr>
          <w:spacing w:val="71"/>
        </w:rPr>
        <w:t xml:space="preserve"> </w:t>
      </w:r>
      <w:r>
        <w:t>химические</w:t>
      </w:r>
      <w:r>
        <w:rPr>
          <w:spacing w:val="71"/>
        </w:rPr>
        <w:t xml:space="preserve"> </w:t>
      </w:r>
      <w:r>
        <w:t xml:space="preserve">элементы,  </w:t>
      </w:r>
      <w:r>
        <w:rPr>
          <w:spacing w:val="1"/>
        </w:rPr>
        <w:t xml:space="preserve"> </w:t>
      </w:r>
      <w:r>
        <w:t>неорганические</w:t>
      </w:r>
      <w:r>
        <w:rPr>
          <w:spacing w:val="1"/>
        </w:rPr>
        <w:t xml:space="preserve"> </w:t>
      </w:r>
      <w:r>
        <w:t>вещества, химические реакции (по числу и составу участвующих в реакции</w:t>
      </w:r>
      <w:r>
        <w:rPr>
          <w:spacing w:val="1"/>
        </w:rPr>
        <w:t xml:space="preserve"> </w:t>
      </w:r>
      <w:r>
        <w:t>веществ, по тепловому эффекту); определять изученные типы химических</w:t>
      </w:r>
      <w:r>
        <w:rPr>
          <w:spacing w:val="1"/>
        </w:rPr>
        <w:t xml:space="preserve"> </w:t>
      </w:r>
      <w:r>
        <w:t>реакций;</w:t>
      </w:r>
    </w:p>
    <w:p w:rsidR="00EA43A5" w:rsidRDefault="00EA43A5" w:rsidP="00EA43A5">
      <w:pPr>
        <w:pStyle w:val="a3"/>
        <w:ind w:right="550"/>
      </w:pPr>
      <w:r>
        <w:t>−</w:t>
      </w:r>
      <w:r>
        <w:rPr>
          <w:spacing w:val="53"/>
        </w:rPr>
        <w:t xml:space="preserve"> </w:t>
      </w:r>
      <w:r>
        <w:t>характеризовать</w:t>
      </w:r>
      <w:r>
        <w:rPr>
          <w:spacing w:val="-15"/>
        </w:rPr>
        <w:t xml:space="preserve"> </w:t>
      </w:r>
      <w:r>
        <w:t>физические</w:t>
      </w:r>
      <w:r>
        <w:rPr>
          <w:spacing w:val="-14"/>
        </w:rPr>
        <w:t xml:space="preserve"> </w:t>
      </w:r>
      <w:r>
        <w:t>свойства</w:t>
      </w:r>
      <w:r>
        <w:rPr>
          <w:spacing w:val="-14"/>
        </w:rPr>
        <w:t xml:space="preserve"> </w:t>
      </w:r>
      <w:r>
        <w:t>кислорода</w:t>
      </w:r>
      <w:r>
        <w:rPr>
          <w:spacing w:val="-15"/>
        </w:rPr>
        <w:t xml:space="preserve"> </w:t>
      </w:r>
      <w:r>
        <w:t>и</w:t>
      </w:r>
      <w:r>
        <w:rPr>
          <w:spacing w:val="-13"/>
        </w:rPr>
        <w:t xml:space="preserve"> </w:t>
      </w:r>
      <w:r>
        <w:t>водорода,</w:t>
      </w:r>
      <w:r>
        <w:rPr>
          <w:spacing w:val="-14"/>
        </w:rPr>
        <w:t xml:space="preserve"> </w:t>
      </w:r>
      <w:r>
        <w:t>в</w:t>
      </w:r>
      <w:r>
        <w:rPr>
          <w:spacing w:val="-14"/>
        </w:rPr>
        <w:t xml:space="preserve"> </w:t>
      </w:r>
      <w:r>
        <w:t>том</w:t>
      </w:r>
      <w:r>
        <w:rPr>
          <w:spacing w:val="-68"/>
        </w:rPr>
        <w:t xml:space="preserve"> </w:t>
      </w:r>
      <w:r>
        <w:t>числе,</w:t>
      </w:r>
      <w:r>
        <w:rPr>
          <w:spacing w:val="-10"/>
        </w:rPr>
        <w:t xml:space="preserve"> </w:t>
      </w:r>
      <w:r>
        <w:t>для</w:t>
      </w:r>
      <w:r>
        <w:rPr>
          <w:spacing w:val="-7"/>
        </w:rPr>
        <w:t xml:space="preserve"> </w:t>
      </w:r>
      <w:r>
        <w:t>обоснования</w:t>
      </w:r>
      <w:r>
        <w:rPr>
          <w:spacing w:val="-7"/>
        </w:rPr>
        <w:t xml:space="preserve"> </w:t>
      </w:r>
      <w:r>
        <w:t>способов</w:t>
      </w:r>
      <w:r>
        <w:rPr>
          <w:spacing w:val="-8"/>
        </w:rPr>
        <w:t xml:space="preserve"> </w:t>
      </w:r>
      <w:r>
        <w:t>их</w:t>
      </w:r>
      <w:r>
        <w:rPr>
          <w:spacing w:val="-7"/>
        </w:rPr>
        <w:t xml:space="preserve"> </w:t>
      </w:r>
      <w:r>
        <w:t>собирания</w:t>
      </w:r>
      <w:r>
        <w:rPr>
          <w:spacing w:val="-8"/>
        </w:rPr>
        <w:t xml:space="preserve"> </w:t>
      </w:r>
      <w:r>
        <w:t>при</w:t>
      </w:r>
      <w:r>
        <w:rPr>
          <w:spacing w:val="-7"/>
        </w:rPr>
        <w:t xml:space="preserve"> </w:t>
      </w:r>
      <w:r>
        <w:t>получении</w:t>
      </w:r>
      <w:r>
        <w:rPr>
          <w:spacing w:val="-7"/>
        </w:rPr>
        <w:t xml:space="preserve"> </w:t>
      </w:r>
      <w:r>
        <w:t>в</w:t>
      </w:r>
      <w:r>
        <w:rPr>
          <w:spacing w:val="-8"/>
        </w:rPr>
        <w:t xml:space="preserve"> </w:t>
      </w:r>
      <w:r>
        <w:t>лаборатории;</w:t>
      </w:r>
    </w:p>
    <w:p w:rsidR="00EA43A5" w:rsidRDefault="00EA43A5" w:rsidP="00EA43A5">
      <w:pPr>
        <w:pStyle w:val="a3"/>
        <w:ind w:right="543"/>
      </w:pPr>
      <w:r>
        <w:t>−</w:t>
      </w:r>
      <w:r>
        <w:rPr>
          <w:spacing w:val="1"/>
        </w:rPr>
        <w:t xml:space="preserve"> </w:t>
      </w:r>
      <w:r>
        <w:t>приводить</w:t>
      </w:r>
      <w:r>
        <w:rPr>
          <w:spacing w:val="1"/>
        </w:rPr>
        <w:t xml:space="preserve"> </w:t>
      </w:r>
      <w:r>
        <w:t>примеры</w:t>
      </w:r>
      <w:r>
        <w:rPr>
          <w:spacing w:val="1"/>
        </w:rPr>
        <w:t xml:space="preserve"> </w:t>
      </w:r>
      <w:r>
        <w:t>молекулярных</w:t>
      </w:r>
      <w:r>
        <w:rPr>
          <w:spacing w:val="1"/>
        </w:rPr>
        <w:t xml:space="preserve"> </w:t>
      </w:r>
      <w:r>
        <w:t>уравнений</w:t>
      </w:r>
      <w:r>
        <w:rPr>
          <w:spacing w:val="1"/>
        </w:rPr>
        <w:t xml:space="preserve"> </w:t>
      </w:r>
      <w:r>
        <w:t>реакций,</w:t>
      </w:r>
      <w:r>
        <w:rPr>
          <w:spacing w:val="1"/>
        </w:rPr>
        <w:t xml:space="preserve"> </w:t>
      </w:r>
      <w:r>
        <w:t>иллюстрирующих химические свойства кислорода, водорода, воды, и 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изученным</w:t>
      </w:r>
      <w:r>
        <w:rPr>
          <w:spacing w:val="1"/>
        </w:rPr>
        <w:t xml:space="preserve"> </w:t>
      </w:r>
      <w:r>
        <w:t>классам</w:t>
      </w:r>
      <w:r>
        <w:rPr>
          <w:spacing w:val="1"/>
        </w:rPr>
        <w:t xml:space="preserve"> </w:t>
      </w:r>
      <w:r>
        <w:t>неорганических</w:t>
      </w:r>
      <w:r>
        <w:rPr>
          <w:spacing w:val="1"/>
        </w:rPr>
        <w:t xml:space="preserve"> </w:t>
      </w:r>
      <w:r>
        <w:t>веществ</w:t>
      </w:r>
      <w:r>
        <w:rPr>
          <w:spacing w:val="1"/>
        </w:rPr>
        <w:t xml:space="preserve"> </w:t>
      </w:r>
      <w:r>
        <w:t>(оксидов,</w:t>
      </w:r>
      <w:r>
        <w:rPr>
          <w:spacing w:val="1"/>
        </w:rPr>
        <w:t xml:space="preserve"> </w:t>
      </w:r>
      <w:r>
        <w:t>оснований,</w:t>
      </w:r>
      <w:r>
        <w:rPr>
          <w:spacing w:val="1"/>
        </w:rPr>
        <w:t xml:space="preserve"> </w:t>
      </w:r>
      <w:r>
        <w:t>кислот,</w:t>
      </w:r>
      <w:r>
        <w:rPr>
          <w:spacing w:val="1"/>
        </w:rPr>
        <w:t xml:space="preserve"> </w:t>
      </w:r>
      <w:r>
        <w:t>солей),</w:t>
      </w:r>
      <w:r>
        <w:rPr>
          <w:spacing w:val="1"/>
        </w:rPr>
        <w:t xml:space="preserve"> </w:t>
      </w:r>
      <w:r>
        <w:t>а</w:t>
      </w:r>
      <w:r>
        <w:rPr>
          <w:spacing w:val="1"/>
        </w:rPr>
        <w:t xml:space="preserve"> </w:t>
      </w:r>
      <w:r>
        <w:t>также,</w:t>
      </w:r>
      <w:r>
        <w:rPr>
          <w:spacing w:val="1"/>
        </w:rPr>
        <w:t xml:space="preserve"> </w:t>
      </w:r>
      <w:r>
        <w:t>подтверждающих генетическую</w:t>
      </w:r>
      <w:r>
        <w:rPr>
          <w:spacing w:val="-1"/>
        </w:rPr>
        <w:t xml:space="preserve"> </w:t>
      </w:r>
      <w:r>
        <w:t>взаимосвязь</w:t>
      </w:r>
      <w:r>
        <w:rPr>
          <w:spacing w:val="-3"/>
        </w:rPr>
        <w:t xml:space="preserve"> </w:t>
      </w:r>
      <w:r>
        <w:t>между</w:t>
      </w:r>
      <w:r>
        <w:rPr>
          <w:spacing w:val="4"/>
        </w:rPr>
        <w:t xml:space="preserve"> </w:t>
      </w:r>
      <w:r>
        <w:t>ними;</w:t>
      </w:r>
    </w:p>
    <w:p w:rsidR="00EA43A5" w:rsidRDefault="00EA43A5" w:rsidP="00EA43A5">
      <w:pPr>
        <w:pStyle w:val="a3"/>
        <w:ind w:right="550"/>
      </w:pPr>
      <w:r>
        <w:t>−</w:t>
      </w:r>
      <w:r>
        <w:rPr>
          <w:spacing w:val="1"/>
        </w:rPr>
        <w:t xml:space="preserve"> </w:t>
      </w:r>
      <w:r>
        <w:t>определять возможность протекания химических реакций между</w:t>
      </w:r>
      <w:r>
        <w:rPr>
          <w:spacing w:val="1"/>
        </w:rPr>
        <w:t xml:space="preserve"> </w:t>
      </w:r>
      <w:r>
        <w:t>изученными</w:t>
      </w:r>
      <w:r>
        <w:rPr>
          <w:spacing w:val="1"/>
        </w:rPr>
        <w:t xml:space="preserve"> </w:t>
      </w:r>
      <w:r>
        <w:t>веществами</w:t>
      </w:r>
      <w:r>
        <w:rPr>
          <w:spacing w:val="1"/>
        </w:rPr>
        <w:t xml:space="preserve"> </w:t>
      </w:r>
      <w:r>
        <w:t>(простыми</w:t>
      </w:r>
      <w:r>
        <w:rPr>
          <w:spacing w:val="1"/>
        </w:rPr>
        <w:t xml:space="preserve"> </w:t>
      </w:r>
      <w:r>
        <w:t>веществами,</w:t>
      </w:r>
      <w:r>
        <w:rPr>
          <w:spacing w:val="1"/>
        </w:rPr>
        <w:t xml:space="preserve"> </w:t>
      </w:r>
      <w:r>
        <w:t>сложными</w:t>
      </w:r>
      <w:r>
        <w:rPr>
          <w:spacing w:val="1"/>
        </w:rPr>
        <w:t xml:space="preserve"> </w:t>
      </w:r>
      <w:r>
        <w:t>веществами</w:t>
      </w:r>
      <w:r>
        <w:rPr>
          <w:spacing w:val="1"/>
        </w:rPr>
        <w:t xml:space="preserve"> </w:t>
      </w:r>
      <w:r>
        <w:t>изученных классов)</w:t>
      </w:r>
      <w:r>
        <w:rPr>
          <w:spacing w:val="-4"/>
        </w:rPr>
        <w:t xml:space="preserve"> </w:t>
      </w:r>
      <w:r>
        <w:t>в</w:t>
      </w:r>
      <w:r>
        <w:rPr>
          <w:spacing w:val="-2"/>
        </w:rPr>
        <w:t xml:space="preserve"> </w:t>
      </w:r>
      <w:r>
        <w:t>зависимости от</w:t>
      </w:r>
      <w:r>
        <w:rPr>
          <w:spacing w:val="-3"/>
        </w:rPr>
        <w:t xml:space="preserve"> </w:t>
      </w:r>
      <w:r>
        <w:t>их</w:t>
      </w:r>
      <w:r>
        <w:rPr>
          <w:spacing w:val="-1"/>
        </w:rPr>
        <w:t xml:space="preserve"> </w:t>
      </w:r>
      <w:r>
        <w:t>состава</w:t>
      </w:r>
      <w:r>
        <w:rPr>
          <w:spacing w:val="-5"/>
        </w:rPr>
        <w:t xml:space="preserve"> </w:t>
      </w:r>
      <w:r>
        <w:t>и строения;</w:t>
      </w:r>
    </w:p>
    <w:p w:rsidR="00EA43A5" w:rsidRDefault="00EA43A5" w:rsidP="00EA43A5">
      <w:pPr>
        <w:pStyle w:val="a3"/>
        <w:ind w:right="546"/>
      </w:pPr>
      <w:r>
        <w:t>−</w:t>
      </w:r>
      <w:r>
        <w:rPr>
          <w:spacing w:val="1"/>
        </w:rPr>
        <w:t xml:space="preserve"> </w:t>
      </w: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70"/>
        </w:rPr>
        <w:t xml:space="preserve"> </w:t>
      </w:r>
      <w:r>
        <w:t>массы</w:t>
      </w:r>
      <w:r>
        <w:rPr>
          <w:spacing w:val="1"/>
        </w:rPr>
        <w:t xml:space="preserve"> </w:t>
      </w:r>
      <w:r>
        <w:rPr>
          <w:spacing w:val="-1"/>
        </w:rPr>
        <w:t>веществ;</w:t>
      </w:r>
      <w:r>
        <w:rPr>
          <w:spacing w:val="-14"/>
        </w:rPr>
        <w:t xml:space="preserve"> </w:t>
      </w:r>
      <w:r>
        <w:t>массовую</w:t>
      </w:r>
      <w:r>
        <w:rPr>
          <w:spacing w:val="-18"/>
        </w:rPr>
        <w:t xml:space="preserve"> </w:t>
      </w:r>
      <w:r>
        <w:t>долю</w:t>
      </w:r>
      <w:r>
        <w:rPr>
          <w:spacing w:val="-15"/>
        </w:rPr>
        <w:t xml:space="preserve"> </w:t>
      </w:r>
      <w:r>
        <w:t>химического</w:t>
      </w:r>
      <w:r>
        <w:rPr>
          <w:spacing w:val="-14"/>
        </w:rPr>
        <w:t xml:space="preserve"> </w:t>
      </w:r>
      <w:r>
        <w:t>элемента</w:t>
      </w:r>
      <w:r>
        <w:rPr>
          <w:spacing w:val="-14"/>
        </w:rPr>
        <w:t xml:space="preserve"> </w:t>
      </w:r>
      <w:r>
        <w:t>в</w:t>
      </w:r>
      <w:r>
        <w:rPr>
          <w:spacing w:val="-16"/>
        </w:rPr>
        <w:t xml:space="preserve"> </w:t>
      </w:r>
      <w:r>
        <w:t>соединении;</w:t>
      </w:r>
      <w:r>
        <w:rPr>
          <w:spacing w:val="-13"/>
        </w:rPr>
        <w:t xml:space="preserve"> </w:t>
      </w:r>
      <w:r>
        <w:t>массовую</w:t>
      </w:r>
      <w:r>
        <w:rPr>
          <w:spacing w:val="-16"/>
        </w:rPr>
        <w:t xml:space="preserve"> </w:t>
      </w:r>
      <w:r>
        <w:t>долю</w:t>
      </w:r>
      <w:r>
        <w:rPr>
          <w:spacing w:val="-68"/>
        </w:rPr>
        <w:t xml:space="preserve"> </w:t>
      </w:r>
      <w:r>
        <w:t>вещества</w:t>
      </w:r>
      <w:r>
        <w:rPr>
          <w:spacing w:val="-2"/>
        </w:rPr>
        <w:t xml:space="preserve"> </w:t>
      </w:r>
      <w:r>
        <w:t>в</w:t>
      </w:r>
      <w:r>
        <w:rPr>
          <w:spacing w:val="-2"/>
        </w:rPr>
        <w:t xml:space="preserve"> </w:t>
      </w:r>
      <w:r>
        <w:t>растворе;</w:t>
      </w:r>
      <w:r>
        <w:rPr>
          <w:spacing w:val="-1"/>
        </w:rPr>
        <w:t xml:space="preserve"> </w:t>
      </w:r>
      <w:r>
        <w:t>количество вещества,</w:t>
      </w:r>
      <w:r>
        <w:rPr>
          <w:spacing w:val="-2"/>
        </w:rPr>
        <w:t xml:space="preserve"> </w:t>
      </w:r>
      <w:r>
        <w:t>объём</w:t>
      </w:r>
      <w:r>
        <w:rPr>
          <w:spacing w:val="-2"/>
        </w:rPr>
        <w:t xml:space="preserve"> </w:t>
      </w:r>
      <w:r>
        <w:t>газов,</w:t>
      </w:r>
      <w:r>
        <w:rPr>
          <w:spacing w:val="-2"/>
        </w:rPr>
        <w:t xml:space="preserve"> </w:t>
      </w:r>
      <w:r>
        <w:t>массу вещества;</w:t>
      </w:r>
    </w:p>
    <w:p w:rsidR="00EA43A5" w:rsidRDefault="00EA43A5" w:rsidP="00EA43A5">
      <w:pPr>
        <w:pStyle w:val="a3"/>
        <w:spacing w:before="1"/>
        <w:ind w:right="549"/>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67"/>
        </w:rPr>
        <w:t xml:space="preserve"> </w:t>
      </w:r>
      <w:r>
        <w:t>растворенного</w:t>
      </w:r>
      <w:r>
        <w:rPr>
          <w:spacing w:val="1"/>
        </w:rPr>
        <w:t xml:space="preserve"> </w:t>
      </w:r>
      <w:r>
        <w:t>вещества</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67"/>
        </w:rPr>
        <w:t xml:space="preserve"> </w:t>
      </w:r>
      <w:r>
        <w:t>виртуальные</w:t>
      </w:r>
      <w:r>
        <w:rPr>
          <w:spacing w:val="-1"/>
        </w:rPr>
        <w:t xml:space="preserve"> </w:t>
      </w:r>
      <w:r>
        <w:t>лабораторные работы);</w:t>
      </w:r>
    </w:p>
    <w:p w:rsidR="00EA43A5" w:rsidRDefault="00EA43A5" w:rsidP="00EA43A5">
      <w:pPr>
        <w:pStyle w:val="a3"/>
        <w:ind w:right="550"/>
      </w:pPr>
      <w:r>
        <w:t>−</w:t>
      </w:r>
      <w:r>
        <w:rPr>
          <w:spacing w:val="1"/>
        </w:rPr>
        <w:t xml:space="preserve"> </w:t>
      </w:r>
      <w:r>
        <w:t>проводить</w:t>
      </w:r>
      <w:r>
        <w:rPr>
          <w:spacing w:val="1"/>
        </w:rPr>
        <w:t xml:space="preserve"> </w:t>
      </w:r>
      <w:r>
        <w:t>химические</w:t>
      </w:r>
      <w:r>
        <w:rPr>
          <w:spacing w:val="71"/>
        </w:rPr>
        <w:t xml:space="preserve"> </w:t>
      </w:r>
      <w:r>
        <w:t>эксперименты:</w:t>
      </w:r>
      <w:r>
        <w:rPr>
          <w:spacing w:val="71"/>
        </w:rPr>
        <w:t xml:space="preserve"> </w:t>
      </w:r>
      <w:r>
        <w:t>ознакомление</w:t>
      </w:r>
      <w:r>
        <w:rPr>
          <w:spacing w:val="71"/>
        </w:rPr>
        <w:t xml:space="preserve"> </w:t>
      </w:r>
      <w:r>
        <w:t>с</w:t>
      </w:r>
      <w:r>
        <w:rPr>
          <w:spacing w:val="1"/>
        </w:rPr>
        <w:t xml:space="preserve"> </w:t>
      </w:r>
      <w:r>
        <w:t>лабораторным</w:t>
      </w:r>
      <w:r>
        <w:rPr>
          <w:spacing w:val="36"/>
        </w:rPr>
        <w:t xml:space="preserve"> </w:t>
      </w:r>
      <w:r>
        <w:t>оборудованием</w:t>
      </w:r>
      <w:r>
        <w:rPr>
          <w:spacing w:val="38"/>
        </w:rPr>
        <w:t xml:space="preserve"> </w:t>
      </w:r>
      <w:r>
        <w:t>и</w:t>
      </w:r>
      <w:r>
        <w:rPr>
          <w:spacing w:val="37"/>
        </w:rPr>
        <w:t xml:space="preserve"> </w:t>
      </w:r>
      <w:r>
        <w:t>химической</w:t>
      </w:r>
      <w:r>
        <w:rPr>
          <w:spacing w:val="37"/>
        </w:rPr>
        <w:t xml:space="preserve"> </w:t>
      </w:r>
      <w:r>
        <w:t>посудой;</w:t>
      </w:r>
      <w:r>
        <w:rPr>
          <w:spacing w:val="39"/>
        </w:rPr>
        <w:t xml:space="preserve"> </w:t>
      </w:r>
      <w:r>
        <w:t>изучение</w:t>
      </w:r>
      <w:r>
        <w:rPr>
          <w:spacing w:val="36"/>
        </w:rPr>
        <w:t xml:space="preserve"> </w:t>
      </w:r>
      <w:r>
        <w:t>и</w:t>
      </w:r>
      <w:r>
        <w:rPr>
          <w:spacing w:val="39"/>
        </w:rPr>
        <w:t xml:space="preserve"> </w:t>
      </w:r>
      <w:r>
        <w:t>описание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3" w:firstLine="0"/>
      </w:pPr>
      <w:r>
        <w:lastRenderedPageBreak/>
        <w:t>физических</w:t>
      </w:r>
      <w:r>
        <w:rPr>
          <w:spacing w:val="1"/>
        </w:rPr>
        <w:t xml:space="preserve"> </w:t>
      </w:r>
      <w:r>
        <w:t>свойств</w:t>
      </w:r>
      <w:r>
        <w:rPr>
          <w:spacing w:val="1"/>
        </w:rPr>
        <w:t xml:space="preserve"> </w:t>
      </w:r>
      <w:r>
        <w:t>образцов</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примерами</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опыты,</w:t>
      </w:r>
      <w:r>
        <w:rPr>
          <w:spacing w:val="1"/>
        </w:rPr>
        <w:t xml:space="preserve"> </w:t>
      </w:r>
      <w:r>
        <w:t>иллюстрирующие</w:t>
      </w:r>
      <w:r>
        <w:rPr>
          <w:spacing w:val="1"/>
        </w:rPr>
        <w:t xml:space="preserve"> </w:t>
      </w:r>
      <w:r>
        <w:t>признаки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методов</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получение,</w:t>
      </w:r>
      <w:r>
        <w:rPr>
          <w:spacing w:val="1"/>
        </w:rPr>
        <w:t xml:space="preserve"> </w:t>
      </w:r>
      <w:r>
        <w:t>собирание</w:t>
      </w:r>
      <w:r>
        <w:rPr>
          <w:spacing w:val="1"/>
        </w:rPr>
        <w:t xml:space="preserve"> </w:t>
      </w:r>
      <w:r>
        <w:t>кислорода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1"/>
        </w:rPr>
        <w:t xml:space="preserve"> </w:t>
      </w:r>
      <w:r>
        <w:t>растворенного</w:t>
      </w:r>
      <w:r>
        <w:rPr>
          <w:spacing w:val="1"/>
        </w:rPr>
        <w:t xml:space="preserve"> </w:t>
      </w:r>
      <w:r>
        <w:t>вещества;</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изучение</w:t>
      </w:r>
      <w:r>
        <w:rPr>
          <w:spacing w:val="1"/>
        </w:rPr>
        <w:t xml:space="preserve"> </w:t>
      </w:r>
      <w:r>
        <w:t>изменения</w:t>
      </w:r>
      <w:r>
        <w:rPr>
          <w:spacing w:val="1"/>
        </w:rPr>
        <w:t xml:space="preserve"> </w:t>
      </w:r>
      <w:r>
        <w:t>окраски</w:t>
      </w:r>
      <w:r>
        <w:rPr>
          <w:spacing w:val="-67"/>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при</w:t>
      </w:r>
      <w:r>
        <w:rPr>
          <w:spacing w:val="1"/>
        </w:rPr>
        <w:t xml:space="preserve"> </w:t>
      </w:r>
      <w:r>
        <w:t>добавлении</w:t>
      </w:r>
      <w:r>
        <w:rPr>
          <w:spacing w:val="1"/>
        </w:rPr>
        <w:t xml:space="preserve"> </w:t>
      </w:r>
      <w:r>
        <w:t>индикаторов;</w:t>
      </w:r>
      <w:r>
        <w:rPr>
          <w:spacing w:val="1"/>
        </w:rPr>
        <w:t xml:space="preserve"> </w:t>
      </w:r>
      <w:r>
        <w:t>изучение</w:t>
      </w:r>
      <w:r>
        <w:rPr>
          <w:spacing w:val="1"/>
        </w:rPr>
        <w:t xml:space="preserve"> </w:t>
      </w:r>
      <w:r>
        <w:t>взаимодействия</w:t>
      </w:r>
      <w:r>
        <w:rPr>
          <w:spacing w:val="1"/>
        </w:rPr>
        <w:t xml:space="preserve"> </w:t>
      </w:r>
      <w:r>
        <w:t>оксида</w:t>
      </w:r>
      <w:r>
        <w:rPr>
          <w:spacing w:val="1"/>
        </w:rPr>
        <w:t xml:space="preserve"> </w:t>
      </w:r>
      <w:r>
        <w:t>меди(II)</w:t>
      </w:r>
      <w:r>
        <w:rPr>
          <w:spacing w:val="1"/>
        </w:rPr>
        <w:t xml:space="preserve"> </w:t>
      </w:r>
      <w:r>
        <w:t>с</w:t>
      </w:r>
      <w:r>
        <w:rPr>
          <w:spacing w:val="1"/>
        </w:rPr>
        <w:t xml:space="preserve"> </w:t>
      </w:r>
      <w:r>
        <w:t>раствором</w:t>
      </w:r>
      <w:r>
        <w:rPr>
          <w:spacing w:val="1"/>
        </w:rPr>
        <w:t xml:space="preserve"> </w:t>
      </w:r>
      <w:r>
        <w:t>серной</w:t>
      </w:r>
      <w:r>
        <w:rPr>
          <w:spacing w:val="1"/>
        </w:rPr>
        <w:t xml:space="preserve"> </w:t>
      </w:r>
      <w:r>
        <w:t>кислоты,</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с</w:t>
      </w:r>
      <w:r>
        <w:rPr>
          <w:spacing w:val="1"/>
        </w:rPr>
        <w:t xml:space="preserve"> </w:t>
      </w:r>
      <w:r>
        <w:t>растворимыми</w:t>
      </w:r>
      <w:r>
        <w:rPr>
          <w:spacing w:val="1"/>
        </w:rPr>
        <w:t xml:space="preserve"> </w:t>
      </w:r>
      <w:r>
        <w:t>и</w:t>
      </w:r>
      <w:r>
        <w:rPr>
          <w:spacing w:val="1"/>
        </w:rPr>
        <w:t xml:space="preserve"> </w:t>
      </w:r>
      <w:r>
        <w:t>нерастворимыми</w:t>
      </w:r>
      <w:r>
        <w:rPr>
          <w:spacing w:val="1"/>
        </w:rPr>
        <w:t xml:space="preserve"> </w:t>
      </w:r>
      <w:r>
        <w:t>основаниями;</w:t>
      </w:r>
      <w:r>
        <w:rPr>
          <w:spacing w:val="1"/>
        </w:rPr>
        <w:t xml:space="preserve"> </w:t>
      </w:r>
      <w:r>
        <w:t>получение</w:t>
      </w:r>
      <w:r>
        <w:rPr>
          <w:spacing w:val="1"/>
        </w:rPr>
        <w:t xml:space="preserve"> </w:t>
      </w:r>
      <w:r>
        <w:t>нерастворимых оснований, вытеснение одного металла другим из раствора</w:t>
      </w:r>
      <w:r>
        <w:rPr>
          <w:spacing w:val="1"/>
        </w:rPr>
        <w:t xml:space="preserve"> </w:t>
      </w:r>
      <w:r>
        <w:t>соли;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«Основные</w:t>
      </w:r>
      <w:r>
        <w:rPr>
          <w:spacing w:val="1"/>
        </w:rPr>
        <w:t xml:space="preserve"> </w:t>
      </w:r>
      <w:r>
        <w:t>классы</w:t>
      </w:r>
      <w:r>
        <w:rPr>
          <w:spacing w:val="1"/>
        </w:rPr>
        <w:t xml:space="preserve"> </w:t>
      </w:r>
      <w:r>
        <w:t>неорганических</w:t>
      </w:r>
      <w:r>
        <w:rPr>
          <w:spacing w:val="1"/>
        </w:rPr>
        <w:t xml:space="preserve"> </w:t>
      </w:r>
      <w:r>
        <w:t>соединений»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EA43A5" w:rsidRDefault="00EA43A5" w:rsidP="00EA43A5">
      <w:pPr>
        <w:pStyle w:val="a3"/>
        <w:spacing w:before="3"/>
        <w:ind w:right="542"/>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опыт,</w:t>
      </w:r>
      <w:r>
        <w:rPr>
          <w:spacing w:val="1"/>
        </w:rPr>
        <w:t xml:space="preserve"> </w:t>
      </w:r>
      <w:r>
        <w:t>иллюстрирующий</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моделирование</w:t>
      </w:r>
      <w:r>
        <w:rPr>
          <w:spacing w:val="1"/>
        </w:rPr>
        <w:t xml:space="preserve"> </w:t>
      </w:r>
      <w:r>
        <w:t>шаростержневых</w:t>
      </w:r>
      <w:r>
        <w:rPr>
          <w:spacing w:val="1"/>
        </w:rPr>
        <w:t xml:space="preserve"> </w:t>
      </w:r>
      <w:r>
        <w:t>моделей</w:t>
      </w:r>
      <w:r>
        <w:rPr>
          <w:spacing w:val="1"/>
        </w:rPr>
        <w:t xml:space="preserve"> </w:t>
      </w:r>
      <w:r>
        <w:t>молекул;</w:t>
      </w:r>
      <w:r>
        <w:rPr>
          <w:spacing w:val="-67"/>
        </w:rPr>
        <w:t xml:space="preserve"> </w:t>
      </w:r>
      <w:r>
        <w:t>взаимодействие</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прекращения</w:t>
      </w:r>
      <w:r>
        <w:rPr>
          <w:spacing w:val="1"/>
        </w:rPr>
        <w:t xml:space="preserve"> </w:t>
      </w:r>
      <w:r>
        <w:t>горения</w:t>
      </w:r>
      <w:r>
        <w:rPr>
          <w:spacing w:val="1"/>
        </w:rPr>
        <w:t xml:space="preserve"> </w:t>
      </w:r>
      <w:r>
        <w:t>(пожара);</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оксидов</w:t>
      </w:r>
      <w:r>
        <w:rPr>
          <w:spacing w:val="1"/>
        </w:rPr>
        <w:t xml:space="preserve"> </w:t>
      </w:r>
      <w:r>
        <w:t>и</w:t>
      </w:r>
      <w:r>
        <w:rPr>
          <w:spacing w:val="-67"/>
        </w:rPr>
        <w:t xml:space="preserve"> </w:t>
      </w:r>
      <w:r>
        <w:t>описание их свойств; качественного определения содержания кислорода в</w:t>
      </w:r>
      <w:r>
        <w:rPr>
          <w:spacing w:val="1"/>
        </w:rPr>
        <w:t xml:space="preserve"> </w:t>
      </w:r>
      <w:r>
        <w:t>воздухе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процессами</w:t>
      </w:r>
      <w:r>
        <w:rPr>
          <w:spacing w:val="-11"/>
        </w:rPr>
        <w:t xml:space="preserve"> </w:t>
      </w:r>
      <w:r>
        <w:t>разложения</w:t>
      </w:r>
      <w:r>
        <w:rPr>
          <w:spacing w:val="-7"/>
        </w:rPr>
        <w:t xml:space="preserve"> </w:t>
      </w:r>
      <w:r>
        <w:t>воды</w:t>
      </w:r>
      <w:r>
        <w:rPr>
          <w:spacing w:val="-7"/>
        </w:rPr>
        <w:t xml:space="preserve"> </w:t>
      </w:r>
      <w:r>
        <w:t>электрическим</w:t>
      </w:r>
      <w:r>
        <w:rPr>
          <w:spacing w:val="-10"/>
        </w:rPr>
        <w:t xml:space="preserve"> </w:t>
      </w:r>
      <w:r>
        <w:t>током</w:t>
      </w:r>
      <w:r>
        <w:rPr>
          <w:spacing w:val="-10"/>
        </w:rPr>
        <w:t xml:space="preserve"> </w:t>
      </w:r>
      <w:r>
        <w:t>и</w:t>
      </w:r>
      <w:r>
        <w:rPr>
          <w:spacing w:val="-9"/>
        </w:rPr>
        <w:t xml:space="preserve"> </w:t>
      </w:r>
      <w:r>
        <w:t>синтеза</w:t>
      </w:r>
      <w:r>
        <w:rPr>
          <w:spacing w:val="-8"/>
        </w:rPr>
        <w:t xml:space="preserve"> </w:t>
      </w:r>
      <w:r>
        <w:t>воды</w:t>
      </w:r>
      <w:r>
        <w:rPr>
          <w:spacing w:val="-6"/>
        </w:rPr>
        <w:t xml:space="preserve"> </w:t>
      </w:r>
      <w:r>
        <w:t>(возможно</w:t>
      </w:r>
      <w:r>
        <w:rPr>
          <w:spacing w:val="-68"/>
        </w:rPr>
        <w:t xml:space="preserve"> </w:t>
      </w:r>
      <w:r>
        <w:t>использование</w:t>
      </w:r>
      <w:r>
        <w:rPr>
          <w:spacing w:val="-13"/>
        </w:rPr>
        <w:t xml:space="preserve"> </w:t>
      </w:r>
      <w:r>
        <w:t>видеоматериалов);</w:t>
      </w:r>
      <w:r>
        <w:rPr>
          <w:spacing w:val="-13"/>
        </w:rPr>
        <w:t xml:space="preserve"> </w:t>
      </w:r>
      <w:r>
        <w:t>взаимодействие</w:t>
      </w:r>
      <w:r>
        <w:rPr>
          <w:spacing w:val="-13"/>
        </w:rPr>
        <w:t xml:space="preserve"> </w:t>
      </w:r>
      <w:r>
        <w:t>воды</w:t>
      </w:r>
      <w:r>
        <w:rPr>
          <w:spacing w:val="-13"/>
        </w:rPr>
        <w:t xml:space="preserve"> </w:t>
      </w:r>
      <w:r>
        <w:t>с</w:t>
      </w:r>
      <w:r>
        <w:rPr>
          <w:spacing w:val="-12"/>
        </w:rPr>
        <w:t xml:space="preserve"> </w:t>
      </w:r>
      <w:r>
        <w:t>металлами</w:t>
      </w:r>
      <w:r>
        <w:rPr>
          <w:spacing w:val="-13"/>
        </w:rPr>
        <w:t xml:space="preserve"> </w:t>
      </w:r>
      <w:r>
        <w:t>(натрием</w:t>
      </w:r>
      <w:r>
        <w:rPr>
          <w:spacing w:val="-68"/>
        </w:rPr>
        <w:t xml:space="preserve"> </w:t>
      </w:r>
      <w:r>
        <w:t>и кальцием), кислотными и основными оксидами; взаимодействие водорода с</w:t>
      </w:r>
      <w:r>
        <w:rPr>
          <w:spacing w:val="-67"/>
        </w:rPr>
        <w:t xml:space="preserve"> </w:t>
      </w:r>
      <w:r>
        <w:t>оксидами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3"/>
        </w:rPr>
        <w:t xml:space="preserve"> </w:t>
      </w:r>
      <w:r>
        <w:t>ознакомление</w:t>
      </w:r>
      <w:r>
        <w:rPr>
          <w:spacing w:val="-1"/>
        </w:rPr>
        <w:t xml:space="preserve"> </w:t>
      </w:r>
      <w:r>
        <w:t>с</w:t>
      </w:r>
      <w:r>
        <w:rPr>
          <w:spacing w:val="-5"/>
        </w:rPr>
        <w:t xml:space="preserve"> </w:t>
      </w:r>
      <w:r>
        <w:t>образцами металлов</w:t>
      </w:r>
      <w:r>
        <w:rPr>
          <w:spacing w:val="-3"/>
        </w:rPr>
        <w:t xml:space="preserve"> </w:t>
      </w:r>
      <w:r>
        <w:t>и</w:t>
      </w:r>
      <w:r>
        <w:rPr>
          <w:spacing w:val="-4"/>
        </w:rPr>
        <w:t xml:space="preserve"> </w:t>
      </w:r>
      <w:r>
        <w:t>неметаллов;</w:t>
      </w:r>
    </w:p>
    <w:p w:rsidR="00EA43A5" w:rsidRDefault="00EA43A5" w:rsidP="00EA43A5">
      <w:pPr>
        <w:pStyle w:val="a3"/>
        <w:ind w:right="547"/>
      </w:pPr>
      <w:r>
        <w:t>−</w:t>
      </w:r>
      <w:r>
        <w:rPr>
          <w:spacing w:val="1"/>
        </w:rPr>
        <w:t xml:space="preserve"> </w:t>
      </w:r>
      <w:r>
        <w:t>приводить примеры применения веществ и материалов в быту,</w:t>
      </w:r>
      <w:r>
        <w:rPr>
          <w:spacing w:val="1"/>
        </w:rPr>
        <w:t xml:space="preserve"> </w:t>
      </w:r>
      <w:r>
        <w:t>сельском хозяйстве, на производстве; использовать полученные химические</w:t>
      </w:r>
      <w:r>
        <w:rPr>
          <w:spacing w:val="1"/>
        </w:rPr>
        <w:t xml:space="preserve"> </w:t>
      </w:r>
      <w:r>
        <w:t>знания в процессе выполнения учебных заданий и решения практических</w:t>
      </w:r>
      <w:r>
        <w:rPr>
          <w:spacing w:val="1"/>
        </w:rPr>
        <w:t xml:space="preserve"> </w:t>
      </w:r>
      <w:r>
        <w:t>задач</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предупреждения</w:t>
      </w:r>
      <w:r>
        <w:rPr>
          <w:spacing w:val="1"/>
        </w:rPr>
        <w:t xml:space="preserve"> </w:t>
      </w:r>
      <w:r>
        <w:t>явлений,</w:t>
      </w:r>
      <w:r>
        <w:rPr>
          <w:spacing w:val="1"/>
        </w:rPr>
        <w:t xml:space="preserve"> </w:t>
      </w:r>
      <w:r>
        <w:t>наносящих</w:t>
      </w:r>
      <w:r>
        <w:rPr>
          <w:spacing w:val="1"/>
        </w:rPr>
        <w:t xml:space="preserve"> </w:t>
      </w:r>
      <w:r>
        <w:t>вред</w:t>
      </w:r>
      <w:r>
        <w:rPr>
          <w:spacing w:val="1"/>
        </w:rPr>
        <w:t xml:space="preserve"> </w:t>
      </w:r>
      <w:r>
        <w:t>здоровью</w:t>
      </w:r>
      <w:r>
        <w:rPr>
          <w:spacing w:val="-2"/>
        </w:rPr>
        <w:t xml:space="preserve"> </w:t>
      </w:r>
      <w:r>
        <w:t>человека и окружающей среде;</w:t>
      </w:r>
    </w:p>
    <w:p w:rsidR="00EA43A5" w:rsidRDefault="00EA43A5" w:rsidP="00EA43A5">
      <w:pPr>
        <w:pStyle w:val="a3"/>
        <w:spacing w:before="1"/>
        <w:ind w:right="545"/>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7"/>
        </w:rPr>
        <w:t xml:space="preserve"> </w:t>
      </w:r>
      <w:r>
        <w:rPr>
          <w:spacing w:val="-1"/>
        </w:rPr>
        <w:t>веществ</w:t>
      </w:r>
      <w:r>
        <w:rPr>
          <w:spacing w:val="-19"/>
        </w:rPr>
        <w:t xml:space="preserve"> </w:t>
      </w:r>
      <w:r>
        <w:t>и</w:t>
      </w:r>
      <w:r>
        <w:rPr>
          <w:spacing w:val="-16"/>
        </w:rPr>
        <w:t xml:space="preserve"> </w:t>
      </w:r>
      <w:r>
        <w:t>химических</w:t>
      </w:r>
      <w:r>
        <w:rPr>
          <w:spacing w:val="-18"/>
        </w:rPr>
        <w:t xml:space="preserve"> </w:t>
      </w:r>
      <w:r>
        <w:t>реакций;</w:t>
      </w:r>
      <w:r>
        <w:rPr>
          <w:spacing w:val="-17"/>
        </w:rPr>
        <w:t xml:space="preserve"> </w:t>
      </w:r>
      <w:r>
        <w:t>естественнонаучные</w:t>
      </w:r>
      <w:r>
        <w:rPr>
          <w:spacing w:val="-17"/>
        </w:rPr>
        <w:t xml:space="preserve"> </w:t>
      </w:r>
      <w:r>
        <w:t>методы</w:t>
      </w:r>
      <w:r>
        <w:rPr>
          <w:spacing w:val="-68"/>
        </w:rPr>
        <w:t xml:space="preserve"> </w:t>
      </w:r>
      <w:r>
        <w:t>познания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наблюдение,</w:t>
      </w:r>
      <w:r>
        <w:rPr>
          <w:spacing w:val="-2"/>
        </w:rPr>
        <w:t xml:space="preserve"> </w:t>
      </w:r>
      <w:r>
        <w:t>моделирование,</w:t>
      </w:r>
      <w:r>
        <w:rPr>
          <w:spacing w:val="-2"/>
        </w:rPr>
        <w:t xml:space="preserve"> </w:t>
      </w:r>
      <w:r>
        <w:t>эксперимент);</w:t>
      </w:r>
    </w:p>
    <w:p w:rsidR="00EA43A5" w:rsidRDefault="00EA43A5" w:rsidP="00EA43A5">
      <w:pPr>
        <w:pStyle w:val="a3"/>
        <w:ind w:right="543"/>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проведении</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2"/>
        </w:rPr>
        <w:t xml:space="preserve"> </w:t>
      </w:r>
      <w:r>
        <w:t>источники</w:t>
      </w:r>
      <w:r>
        <w:rPr>
          <w:spacing w:val="-1"/>
        </w:rPr>
        <w:t xml:space="preserve"> </w:t>
      </w:r>
      <w:r>
        <w:t>информации в</w:t>
      </w:r>
      <w:r>
        <w:rPr>
          <w:spacing w:val="-2"/>
        </w:rPr>
        <w:t xml:space="preserve"> </w:t>
      </w:r>
      <w:r>
        <w:t>сети</w:t>
      </w:r>
      <w:r>
        <w:rPr>
          <w:spacing w:val="-4"/>
        </w:rPr>
        <w:t xml:space="preserve"> </w:t>
      </w:r>
      <w:r>
        <w:t>Интернет;</w:t>
      </w:r>
    </w:p>
    <w:p w:rsidR="00EA43A5" w:rsidRDefault="00EA43A5" w:rsidP="00EA43A5">
      <w:pPr>
        <w:pStyle w:val="a3"/>
        <w:spacing w:before="1"/>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7"/>
      </w:pPr>
      <w:r>
        <w:lastRenderedPageBreak/>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EA43A5" w:rsidRDefault="00EA43A5" w:rsidP="00EA43A5">
      <w:pPr>
        <w:pStyle w:val="a3"/>
        <w:ind w:right="543"/>
      </w:pPr>
      <w:r>
        <w:t>−</w:t>
      </w:r>
      <w:r>
        <w:rPr>
          <w:spacing w:val="1"/>
        </w:rPr>
        <w:t xml:space="preserve"> </w:t>
      </w:r>
      <w:r>
        <w:t>раскрывать смысл основных</w:t>
      </w:r>
      <w:r>
        <w:rPr>
          <w:spacing w:val="1"/>
        </w:rPr>
        <w:t xml:space="preserve"> </w:t>
      </w:r>
      <w:r>
        <w:t>химических</w:t>
      </w:r>
      <w:r>
        <w:rPr>
          <w:spacing w:val="1"/>
        </w:rPr>
        <w:t xml:space="preserve"> </w:t>
      </w:r>
      <w:r>
        <w:t>понятий:</w:t>
      </w:r>
      <w:r>
        <w:rPr>
          <w:spacing w:val="1"/>
        </w:rPr>
        <w:t xml:space="preserve"> </w:t>
      </w:r>
      <w:r>
        <w:t>ковалентная</w:t>
      </w:r>
      <w:r>
        <w:rPr>
          <w:spacing w:val="1"/>
        </w:rPr>
        <w:t xml:space="preserve"> </w:t>
      </w:r>
      <w:r>
        <w:t>полярная связь, ковалентная неполярная связь, ионная связь, металлическая</w:t>
      </w:r>
      <w:r>
        <w:rPr>
          <w:spacing w:val="1"/>
        </w:rPr>
        <w:t xml:space="preserve"> </w:t>
      </w:r>
      <w:r>
        <w:t>связь,</w:t>
      </w:r>
      <w:r>
        <w:rPr>
          <w:spacing w:val="1"/>
        </w:rPr>
        <w:t xml:space="preserve"> </w:t>
      </w:r>
      <w:r>
        <w:t>катион,</w:t>
      </w:r>
      <w:r>
        <w:rPr>
          <w:spacing w:val="1"/>
        </w:rPr>
        <w:t xml:space="preserve"> </w:t>
      </w:r>
      <w:r>
        <w:t>анион,</w:t>
      </w:r>
      <w:r>
        <w:rPr>
          <w:spacing w:val="1"/>
        </w:rPr>
        <w:t xml:space="preserve"> </w:t>
      </w:r>
      <w:r>
        <w:t>электролит</w:t>
      </w:r>
      <w:r>
        <w:rPr>
          <w:spacing w:val="1"/>
        </w:rPr>
        <w:t xml:space="preserve"> </w:t>
      </w:r>
      <w:r>
        <w:t>и</w:t>
      </w:r>
      <w:r>
        <w:rPr>
          <w:spacing w:val="1"/>
        </w:rPr>
        <w:t xml:space="preserve"> </w:t>
      </w:r>
      <w:r>
        <w:t>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окислительно-восстановительные</w:t>
      </w:r>
      <w:r>
        <w:rPr>
          <w:spacing w:val="1"/>
        </w:rPr>
        <w:t xml:space="preserve"> </w:t>
      </w:r>
      <w:r>
        <w:t>реакции,</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обратимые и необратимые реакции, скорость химической реакции, предельно</w:t>
      </w:r>
      <w:r>
        <w:rPr>
          <w:spacing w:val="-67"/>
        </w:rPr>
        <w:t xml:space="preserve"> </w:t>
      </w:r>
      <w:r>
        <w:t>допустимая</w:t>
      </w:r>
      <w:r>
        <w:rPr>
          <w:spacing w:val="1"/>
        </w:rPr>
        <w:t xml:space="preserve"> </w:t>
      </w:r>
      <w:r>
        <w:t>концентрация</w:t>
      </w:r>
      <w:r>
        <w:rPr>
          <w:spacing w:val="1"/>
        </w:rPr>
        <w:t xml:space="preserve"> </w:t>
      </w:r>
      <w:r>
        <w:t>(ПДК),</w:t>
      </w:r>
      <w:r>
        <w:rPr>
          <w:spacing w:val="1"/>
        </w:rPr>
        <w:t xml:space="preserve"> </w:t>
      </w:r>
      <w:r>
        <w:t>иллюстрировать</w:t>
      </w:r>
      <w:r>
        <w:rPr>
          <w:spacing w:val="1"/>
        </w:rPr>
        <w:t xml:space="preserve"> </w:t>
      </w:r>
      <w:r>
        <w:t>их</w:t>
      </w:r>
      <w:r>
        <w:rPr>
          <w:spacing w:val="1"/>
        </w:rPr>
        <w:t xml:space="preserve"> </w:t>
      </w:r>
      <w:r>
        <w:t>взаимосвязь</w:t>
      </w:r>
      <w:r>
        <w:rPr>
          <w:spacing w:val="1"/>
        </w:rPr>
        <w:t xml:space="preserve"> </w:t>
      </w:r>
      <w:r>
        <w:t>и</w:t>
      </w:r>
      <w:r>
        <w:rPr>
          <w:spacing w:val="1"/>
        </w:rPr>
        <w:t xml:space="preserve"> </w:t>
      </w:r>
      <w:r>
        <w:t>применять</w:t>
      </w:r>
      <w:r>
        <w:rPr>
          <w:spacing w:val="-4"/>
        </w:rPr>
        <w:t xml:space="preserve"> </w:t>
      </w:r>
      <w:r>
        <w:t>эти</w:t>
      </w:r>
      <w:r>
        <w:rPr>
          <w:spacing w:val="-4"/>
        </w:rPr>
        <w:t xml:space="preserve"> </w:t>
      </w:r>
      <w:r>
        <w:t>понятия при</w:t>
      </w:r>
      <w:r>
        <w:rPr>
          <w:spacing w:val="-1"/>
        </w:rPr>
        <w:t xml:space="preserve"> </w:t>
      </w:r>
      <w:r>
        <w:t>описании</w:t>
      </w:r>
      <w:r>
        <w:rPr>
          <w:spacing w:val="3"/>
        </w:rPr>
        <w:t xml:space="preserve"> </w:t>
      </w:r>
      <w:r>
        <w:t>свойств</w:t>
      </w:r>
      <w:r>
        <w:rPr>
          <w:spacing w:val="-3"/>
        </w:rPr>
        <w:t xml:space="preserve"> </w:t>
      </w:r>
      <w:r>
        <w:t>веществ</w:t>
      </w:r>
      <w:r>
        <w:rPr>
          <w:spacing w:val="-2"/>
        </w:rPr>
        <w:t xml:space="preserve"> </w:t>
      </w:r>
      <w:r>
        <w:t>и</w:t>
      </w:r>
      <w:r>
        <w:rPr>
          <w:spacing w:val="-4"/>
        </w:rPr>
        <w:t xml:space="preserve"> </w:t>
      </w:r>
      <w:r>
        <w:t>их</w:t>
      </w:r>
      <w:r>
        <w:rPr>
          <w:spacing w:val="-4"/>
        </w:rPr>
        <w:t xml:space="preserve"> </w:t>
      </w:r>
      <w:r>
        <w:t>превращений;</w:t>
      </w:r>
    </w:p>
    <w:p w:rsidR="00EA43A5" w:rsidRDefault="00EA43A5" w:rsidP="00EA43A5">
      <w:pPr>
        <w:pStyle w:val="a3"/>
        <w:ind w:right="545"/>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 ионных уравнений и уравнений окислительно-восстановительных</w:t>
      </w:r>
      <w:r>
        <w:rPr>
          <w:spacing w:val="1"/>
        </w:rPr>
        <w:t xml:space="preserve"> </w:t>
      </w:r>
      <w:r>
        <w:t>реакций;</w:t>
      </w:r>
    </w:p>
    <w:p w:rsidR="00EA43A5" w:rsidRDefault="00EA43A5" w:rsidP="00EA43A5">
      <w:pPr>
        <w:pStyle w:val="a3"/>
        <w:ind w:right="548"/>
      </w:pPr>
      <w:r>
        <w:t>−</w:t>
      </w:r>
      <w:r>
        <w:rPr>
          <w:spacing w:val="1"/>
        </w:rPr>
        <w:t xml:space="preserve"> </w:t>
      </w:r>
      <w:r>
        <w:t>определять валентность и степень окисления атомов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(ковалентной,</w:t>
      </w:r>
      <w:r>
        <w:rPr>
          <w:spacing w:val="-67"/>
        </w:rPr>
        <w:t xml:space="preserve"> </w:t>
      </w:r>
      <w:r>
        <w:t>ионной, металлической) в неорганических соединениях; заряд иона; характер</w:t>
      </w:r>
      <w:r>
        <w:rPr>
          <w:spacing w:val="-67"/>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кислот</w:t>
      </w:r>
      <w:r>
        <w:rPr>
          <w:spacing w:val="-4"/>
        </w:rPr>
        <w:t xml:space="preserve"> </w:t>
      </w:r>
      <w:r>
        <w:t>и щелочей;</w:t>
      </w:r>
    </w:p>
    <w:p w:rsidR="00EA43A5" w:rsidRDefault="00EA43A5" w:rsidP="00EA43A5">
      <w:pPr>
        <w:pStyle w:val="a3"/>
        <w:ind w:right="546"/>
      </w:pPr>
      <w:r>
        <w:t>−</w:t>
      </w:r>
      <w:r>
        <w:rPr>
          <w:spacing w:val="71"/>
        </w:rPr>
        <w:t xml:space="preserve"> </w:t>
      </w:r>
      <w:r>
        <w:t>объяснять</w:t>
      </w:r>
      <w:r>
        <w:rPr>
          <w:spacing w:val="71"/>
        </w:rPr>
        <w:t xml:space="preserve"> </w:t>
      </w:r>
      <w:r>
        <w:t>общие</w:t>
      </w:r>
      <w:r>
        <w:rPr>
          <w:spacing w:val="71"/>
        </w:rPr>
        <w:t xml:space="preserve"> </w:t>
      </w:r>
      <w:r>
        <w:t>закономерности</w:t>
      </w:r>
      <w:r>
        <w:rPr>
          <w:spacing w:val="71"/>
        </w:rPr>
        <w:t xml:space="preserve"> </w:t>
      </w:r>
      <w:r>
        <w:t>в</w:t>
      </w:r>
      <w:r>
        <w:rPr>
          <w:spacing w:val="71"/>
        </w:rPr>
        <w:t xml:space="preserve"> </w:t>
      </w:r>
      <w:r>
        <w:t>изменении</w:t>
      </w:r>
      <w:r>
        <w:rPr>
          <w:spacing w:val="71"/>
        </w:rPr>
        <w:t xml:space="preserve"> </w:t>
      </w:r>
      <w:r>
        <w:t>свойств</w:t>
      </w:r>
      <w:r>
        <w:rPr>
          <w:spacing w:val="1"/>
        </w:rPr>
        <w:t xml:space="preserve"> </w:t>
      </w:r>
      <w:r>
        <w:t>химических</w:t>
      </w:r>
      <w:r>
        <w:rPr>
          <w:spacing w:val="-13"/>
        </w:rPr>
        <w:t xml:space="preserve"> </w:t>
      </w:r>
      <w:r>
        <w:t>элементов</w:t>
      </w:r>
      <w:r>
        <w:rPr>
          <w:spacing w:val="-14"/>
        </w:rPr>
        <w:t xml:space="preserve"> </w:t>
      </w:r>
      <w:r>
        <w:t>и</w:t>
      </w:r>
      <w:r>
        <w:rPr>
          <w:spacing w:val="-12"/>
        </w:rPr>
        <w:t xml:space="preserve"> </w:t>
      </w:r>
      <w:r>
        <w:t>их</w:t>
      </w:r>
      <w:r>
        <w:rPr>
          <w:spacing w:val="-13"/>
        </w:rPr>
        <w:t xml:space="preserve"> </w:t>
      </w:r>
      <w:r>
        <w:t>соединений</w:t>
      </w:r>
      <w:r>
        <w:rPr>
          <w:spacing w:val="-14"/>
        </w:rPr>
        <w:t xml:space="preserve"> </w:t>
      </w:r>
      <w:r>
        <w:t>в</w:t>
      </w:r>
      <w:r>
        <w:rPr>
          <w:spacing w:val="-14"/>
        </w:rPr>
        <w:t xml:space="preserve"> </w:t>
      </w:r>
      <w:r>
        <w:t>пределах</w:t>
      </w:r>
      <w:r>
        <w:rPr>
          <w:spacing w:val="-13"/>
        </w:rPr>
        <w:t xml:space="preserve"> </w:t>
      </w:r>
      <w:r>
        <w:t>малых</w:t>
      </w:r>
      <w:r>
        <w:rPr>
          <w:spacing w:val="-12"/>
        </w:rPr>
        <w:t xml:space="preserve"> </w:t>
      </w:r>
      <w:r>
        <w:t>периодов</w:t>
      </w:r>
      <w:r>
        <w:rPr>
          <w:spacing w:val="-14"/>
        </w:rPr>
        <w:t xml:space="preserve"> </w:t>
      </w:r>
      <w:r>
        <w:t>и</w:t>
      </w:r>
      <w:r>
        <w:rPr>
          <w:spacing w:val="-13"/>
        </w:rPr>
        <w:t xml:space="preserve"> </w:t>
      </w:r>
      <w:r>
        <w:t>главных</w:t>
      </w:r>
      <w:r>
        <w:rPr>
          <w:spacing w:val="-67"/>
        </w:rPr>
        <w:t xml:space="preserve"> </w:t>
      </w:r>
      <w:r>
        <w:t>подгрупп</w:t>
      </w:r>
      <w:r>
        <w:rPr>
          <w:spacing w:val="-1"/>
        </w:rPr>
        <w:t xml:space="preserve"> </w:t>
      </w:r>
      <w:r>
        <w:t>с</w:t>
      </w:r>
      <w:r>
        <w:rPr>
          <w:spacing w:val="-4"/>
        </w:rPr>
        <w:t xml:space="preserve"> </w:t>
      </w:r>
      <w:r>
        <w:t>учетом строения их атомов;</w:t>
      </w:r>
    </w:p>
    <w:p w:rsidR="00EA43A5" w:rsidRDefault="00EA43A5" w:rsidP="00EA43A5">
      <w:pPr>
        <w:pStyle w:val="a3"/>
        <w:ind w:right="544"/>
      </w:pPr>
      <w:r>
        <w:t>−</w:t>
      </w:r>
      <w:r>
        <w:rPr>
          <w:spacing w:val="1"/>
        </w:rPr>
        <w:t xml:space="preserve"> </w:t>
      </w:r>
      <w:r>
        <w:t>классифицировать химические реакции (по изменению степеней</w:t>
      </w:r>
      <w:r>
        <w:rPr>
          <w:spacing w:val="1"/>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определять</w:t>
      </w:r>
      <w:r>
        <w:rPr>
          <w:spacing w:val="1"/>
        </w:rPr>
        <w:t xml:space="preserve"> </w:t>
      </w:r>
      <w:r>
        <w:t>изученные</w:t>
      </w:r>
      <w:r>
        <w:rPr>
          <w:spacing w:val="1"/>
        </w:rPr>
        <w:t xml:space="preserve"> </w:t>
      </w:r>
      <w:r>
        <w:t>типы</w:t>
      </w:r>
      <w:r>
        <w:rPr>
          <w:spacing w:val="1"/>
        </w:rPr>
        <w:t xml:space="preserve"> </w:t>
      </w:r>
      <w:r>
        <w:t>химических</w:t>
      </w:r>
      <w:r>
        <w:rPr>
          <w:spacing w:val="-4"/>
        </w:rPr>
        <w:t xml:space="preserve"> </w:t>
      </w:r>
      <w:r>
        <w:t>реакций;</w:t>
      </w:r>
    </w:p>
    <w:p w:rsidR="00EA43A5" w:rsidRDefault="00EA43A5" w:rsidP="00EA43A5">
      <w:pPr>
        <w:pStyle w:val="a3"/>
        <w:ind w:right="543"/>
      </w:pPr>
      <w:r>
        <w:t>−</w:t>
      </w:r>
      <w:r>
        <w:rPr>
          <w:spacing w:val="1"/>
        </w:rPr>
        <w:t xml:space="preserve"> </w:t>
      </w:r>
      <w:r>
        <w:t>составлять молекулярные уравнения реакций, характеризующие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элементами-</w:t>
      </w:r>
      <w:r>
        <w:rPr>
          <w:spacing w:val="1"/>
        </w:rPr>
        <w:t xml:space="preserve"> </w:t>
      </w:r>
      <w:r>
        <w:rPr>
          <w:spacing w:val="-1"/>
        </w:rPr>
        <w:t>неметаллами</w:t>
      </w:r>
      <w:r>
        <w:rPr>
          <w:spacing w:val="-14"/>
        </w:rPr>
        <w:t xml:space="preserve"> </w:t>
      </w:r>
      <w:r>
        <w:rPr>
          <w:spacing w:val="-1"/>
        </w:rPr>
        <w:t>IVA-VIIА</w:t>
      </w:r>
      <w:r>
        <w:rPr>
          <w:spacing w:val="-17"/>
        </w:rPr>
        <w:t xml:space="preserve"> </w:t>
      </w:r>
      <w:r>
        <w:rPr>
          <w:spacing w:val="-1"/>
        </w:rPr>
        <w:t>подгрупп</w:t>
      </w:r>
      <w:r>
        <w:rPr>
          <w:spacing w:val="-17"/>
        </w:rPr>
        <w:t xml:space="preserve"> </w:t>
      </w:r>
      <w:r>
        <w:t>(углерод,</w:t>
      </w:r>
      <w:r>
        <w:rPr>
          <w:spacing w:val="-16"/>
        </w:rPr>
        <w:t xml:space="preserve"> </w:t>
      </w:r>
      <w:r>
        <w:t>кремний,</w:t>
      </w:r>
      <w:r>
        <w:rPr>
          <w:spacing w:val="-16"/>
        </w:rPr>
        <w:t xml:space="preserve"> </w:t>
      </w:r>
      <w:r>
        <w:t>азот,</w:t>
      </w:r>
      <w:r>
        <w:rPr>
          <w:spacing w:val="-16"/>
        </w:rPr>
        <w:t xml:space="preserve"> </w:t>
      </w:r>
      <w:r>
        <w:t>фосфор,</w:t>
      </w:r>
      <w:r>
        <w:rPr>
          <w:spacing w:val="-15"/>
        </w:rPr>
        <w:t xml:space="preserve"> </w:t>
      </w:r>
      <w:r>
        <w:t>сера,</w:t>
      </w:r>
      <w:r>
        <w:rPr>
          <w:spacing w:val="-16"/>
        </w:rPr>
        <w:t xml:space="preserve"> </w:t>
      </w:r>
      <w:r>
        <w:t>хлор),</w:t>
      </w:r>
      <w:r>
        <w:rPr>
          <w:spacing w:val="-68"/>
        </w:rPr>
        <w:t xml:space="preserve"> </w:t>
      </w:r>
      <w:r>
        <w:t>элементами-металлами</w:t>
      </w:r>
      <w:r>
        <w:rPr>
          <w:spacing w:val="1"/>
        </w:rPr>
        <w:t xml:space="preserve"> </w:t>
      </w:r>
      <w:r>
        <w:t>IА-IIIA</w:t>
      </w:r>
      <w:r>
        <w:rPr>
          <w:spacing w:val="1"/>
        </w:rPr>
        <w:t xml:space="preserve"> </w:t>
      </w:r>
      <w:r>
        <w:t>подгрупп (натрий, калий, магний, кальций,</w:t>
      </w:r>
      <w:r>
        <w:rPr>
          <w:spacing w:val="1"/>
        </w:rPr>
        <w:t xml:space="preserve"> </w:t>
      </w:r>
      <w:r>
        <w:t>алюминий),</w:t>
      </w:r>
      <w:r>
        <w:rPr>
          <w:spacing w:val="-1"/>
        </w:rPr>
        <w:t xml:space="preserve"> </w:t>
      </w:r>
      <w:r>
        <w:t>а также</w:t>
      </w:r>
      <w:r>
        <w:rPr>
          <w:spacing w:val="-2"/>
        </w:rPr>
        <w:t xml:space="preserve"> </w:t>
      </w:r>
      <w:r>
        <w:t>железа;</w:t>
      </w:r>
    </w:p>
    <w:p w:rsidR="00EA43A5" w:rsidRDefault="00EA43A5" w:rsidP="00EA43A5">
      <w:pPr>
        <w:pStyle w:val="a3"/>
        <w:ind w:right="544"/>
      </w:pPr>
      <w:r>
        <w:t>−</w:t>
      </w:r>
      <w:r>
        <w:rPr>
          <w:spacing w:val="1"/>
        </w:rPr>
        <w:t xml:space="preserve"> </w:t>
      </w:r>
      <w:r>
        <w:t>характеризовать физические и химические свойства аммиака, и</w:t>
      </w:r>
      <w:r>
        <w:rPr>
          <w:spacing w:val="1"/>
        </w:rPr>
        <w:t xml:space="preserve"> </w:t>
      </w:r>
      <w:r>
        <w:t>углекислого газа, в том числе, для обоснования способов их собирания и</w:t>
      </w:r>
      <w:r>
        <w:rPr>
          <w:spacing w:val="1"/>
        </w:rPr>
        <w:t xml:space="preserve"> </w:t>
      </w:r>
      <w:r>
        <w:t>распознавания</w:t>
      </w:r>
      <w:r>
        <w:rPr>
          <w:spacing w:val="-1"/>
        </w:rPr>
        <w:t xml:space="preserve"> </w:t>
      </w:r>
      <w:r>
        <w:t>при</w:t>
      </w:r>
      <w:r>
        <w:rPr>
          <w:spacing w:val="-3"/>
        </w:rPr>
        <w:t xml:space="preserve"> </w:t>
      </w:r>
      <w:r>
        <w:t>получении в</w:t>
      </w:r>
      <w:r>
        <w:rPr>
          <w:spacing w:val="-2"/>
        </w:rPr>
        <w:t xml:space="preserve"> </w:t>
      </w:r>
      <w:r>
        <w:t>лаборатории;</w:t>
      </w:r>
    </w:p>
    <w:p w:rsidR="00EA43A5" w:rsidRDefault="00EA43A5" w:rsidP="00EA43A5">
      <w:pPr>
        <w:pStyle w:val="a3"/>
        <w:ind w:right="545"/>
      </w:pPr>
      <w:r>
        <w:t>−</w:t>
      </w:r>
      <w:r>
        <w:rPr>
          <w:spacing w:val="1"/>
        </w:rPr>
        <w:t xml:space="preserve"> </w:t>
      </w:r>
      <w:r>
        <w:t>характеризовать (описывать) общие химические свойства веществ</w:t>
      </w:r>
      <w:r>
        <w:rPr>
          <w:spacing w:val="-67"/>
        </w:rPr>
        <w:t xml:space="preserve"> </w:t>
      </w:r>
      <w:r>
        <w:t>различных классов, подтверждая это описание примерами молекулярных и</w:t>
      </w:r>
      <w:r>
        <w:rPr>
          <w:spacing w:val="1"/>
        </w:rPr>
        <w:t xml:space="preserve"> </w:t>
      </w:r>
      <w:r>
        <w:t>ионных уравнений</w:t>
      </w:r>
      <w:r>
        <w:rPr>
          <w:spacing w:val="-1"/>
        </w:rPr>
        <w:t xml:space="preserve"> </w:t>
      </w:r>
      <w:r>
        <w:t>соответствующих</w:t>
      </w:r>
      <w:r>
        <w:rPr>
          <w:spacing w:val="-3"/>
        </w:rPr>
        <w:t xml:space="preserve"> </w:t>
      </w:r>
      <w:r>
        <w:t>химических</w:t>
      </w:r>
      <w:r>
        <w:rPr>
          <w:spacing w:val="-3"/>
        </w:rPr>
        <w:t xml:space="preserve"> </w:t>
      </w:r>
      <w:r>
        <w:t>реакций;</w:t>
      </w:r>
    </w:p>
    <w:p w:rsidR="00EA43A5" w:rsidRDefault="00EA43A5" w:rsidP="00EA43A5">
      <w:pPr>
        <w:pStyle w:val="a3"/>
        <w:ind w:right="548"/>
      </w:pPr>
      <w:r>
        <w:t>−</w:t>
      </w:r>
      <w:r>
        <w:rPr>
          <w:spacing w:val="1"/>
        </w:rPr>
        <w:t xml:space="preserve"> </w:t>
      </w:r>
      <w:r>
        <w:t>составлять</w:t>
      </w:r>
      <w:r>
        <w:rPr>
          <w:spacing w:val="1"/>
        </w:rPr>
        <w:t xml:space="preserve"> </w:t>
      </w:r>
      <w:r>
        <w:t>уравнения:</w:t>
      </w:r>
      <w:r>
        <w:rPr>
          <w:spacing w:val="1"/>
        </w:rPr>
        <w:t xml:space="preserve"> </w:t>
      </w:r>
      <w:r>
        <w:t>электролитической</w:t>
      </w:r>
      <w:r>
        <w:rPr>
          <w:spacing w:val="1"/>
        </w:rPr>
        <w:t xml:space="preserve"> </w:t>
      </w:r>
      <w:r>
        <w:t>диссоциации</w:t>
      </w:r>
      <w:r>
        <w:rPr>
          <w:spacing w:val="1"/>
        </w:rPr>
        <w:t xml:space="preserve"> </w:t>
      </w:r>
      <w:r>
        <w:t>кислот,</w:t>
      </w:r>
      <w:r>
        <w:rPr>
          <w:spacing w:val="1"/>
        </w:rPr>
        <w:t xml:space="preserve"> </w:t>
      </w:r>
      <w:r>
        <w:t>щелочей</w:t>
      </w:r>
      <w:r>
        <w:rPr>
          <w:spacing w:val="-6"/>
        </w:rPr>
        <w:t xml:space="preserve"> </w:t>
      </w:r>
      <w:r>
        <w:t>и</w:t>
      </w:r>
      <w:r>
        <w:rPr>
          <w:spacing w:val="-3"/>
        </w:rPr>
        <w:t xml:space="preserve"> </w:t>
      </w:r>
      <w:r>
        <w:t>солей;</w:t>
      </w:r>
      <w:r>
        <w:rPr>
          <w:spacing w:val="-2"/>
        </w:rPr>
        <w:t xml:space="preserve"> </w:t>
      </w:r>
      <w:r>
        <w:t>полные</w:t>
      </w:r>
      <w:r>
        <w:rPr>
          <w:spacing w:val="-6"/>
        </w:rPr>
        <w:t xml:space="preserve"> </w:t>
      </w:r>
      <w:r>
        <w:t>и</w:t>
      </w:r>
      <w:r>
        <w:rPr>
          <w:spacing w:val="-3"/>
        </w:rPr>
        <w:t xml:space="preserve"> </w:t>
      </w:r>
      <w:r>
        <w:t>сокращенные</w:t>
      </w:r>
      <w:r>
        <w:rPr>
          <w:spacing w:val="-3"/>
        </w:rPr>
        <w:t xml:space="preserve"> </w:t>
      </w:r>
      <w:r>
        <w:t>уравнения</w:t>
      </w:r>
      <w:r>
        <w:rPr>
          <w:spacing w:val="-6"/>
        </w:rPr>
        <w:t xml:space="preserve"> </w:t>
      </w:r>
      <w:r>
        <w:t>реакций</w:t>
      </w:r>
      <w:r>
        <w:rPr>
          <w:spacing w:val="-3"/>
        </w:rPr>
        <w:t xml:space="preserve"> </w:t>
      </w:r>
      <w:r>
        <w:t>ионного</w:t>
      </w:r>
      <w:r>
        <w:rPr>
          <w:spacing w:val="-2"/>
        </w:rPr>
        <w:t xml:space="preserve"> </w:t>
      </w:r>
      <w:r>
        <w:t>обмена;</w:t>
      </w:r>
      <w:r>
        <w:rPr>
          <w:spacing w:val="-68"/>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EA43A5" w:rsidRDefault="00EA43A5" w:rsidP="00EA43A5">
      <w:pPr>
        <w:pStyle w:val="a3"/>
        <w:ind w:right="545"/>
      </w:pPr>
      <w:r>
        <w:t>−</w:t>
      </w:r>
      <w:r>
        <w:rPr>
          <w:spacing w:val="1"/>
        </w:rPr>
        <w:t xml:space="preserve"> </w:t>
      </w:r>
      <w:r>
        <w:t>раскрывать сущность окислительно-восстановительных 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3"/>
        </w:rPr>
        <w:t xml:space="preserve"> </w:t>
      </w:r>
      <w:r>
        <w:t>баланса этих реакций;</w:t>
      </w:r>
    </w:p>
    <w:p w:rsidR="00EA43A5" w:rsidRDefault="00EA43A5" w:rsidP="00EA43A5">
      <w:pPr>
        <w:pStyle w:val="a3"/>
        <w:ind w:right="552"/>
      </w:pPr>
      <w:r>
        <w:t>−</w:t>
      </w:r>
      <w:r>
        <w:rPr>
          <w:spacing w:val="1"/>
        </w:rPr>
        <w:t xml:space="preserve"> </w:t>
      </w:r>
      <w:r>
        <w:t>прогнозировать</w:t>
      </w:r>
      <w:r>
        <w:rPr>
          <w:spacing w:val="1"/>
        </w:rPr>
        <w:t xml:space="preserve"> </w:t>
      </w:r>
      <w:r>
        <w:t>свойства</w:t>
      </w:r>
      <w:r>
        <w:rPr>
          <w:spacing w:val="1"/>
        </w:rPr>
        <w:t xml:space="preserve"> </w:t>
      </w:r>
      <w:r>
        <w:t>изученных</w:t>
      </w:r>
      <w:r>
        <w:rPr>
          <w:spacing w:val="1"/>
        </w:rPr>
        <w:t xml:space="preserve"> </w:t>
      </w:r>
      <w:r>
        <w:t>классов/групп</w:t>
      </w:r>
      <w:r>
        <w:rPr>
          <w:spacing w:val="1"/>
        </w:rPr>
        <w:t xml:space="preserve"> </w:t>
      </w:r>
      <w:r>
        <w:t>веществ</w:t>
      </w:r>
      <w:r>
        <w:rPr>
          <w:spacing w:val="1"/>
        </w:rPr>
        <w:t xml:space="preserve"> </w:t>
      </w:r>
      <w:r>
        <w:t>в</w:t>
      </w:r>
      <w:r>
        <w:rPr>
          <w:spacing w:val="1"/>
        </w:rPr>
        <w:t xml:space="preserve"> </w:t>
      </w:r>
      <w:r>
        <w:t>зависимости от их состава и строения; возможность протекания химических</w:t>
      </w:r>
      <w:r>
        <w:rPr>
          <w:spacing w:val="1"/>
        </w:rPr>
        <w:t xml:space="preserve"> </w:t>
      </w:r>
      <w:r>
        <w:t>превращений</w:t>
      </w:r>
      <w:r>
        <w:rPr>
          <w:spacing w:val="-1"/>
        </w:rPr>
        <w:t xml:space="preserve"> </w:t>
      </w:r>
      <w:r>
        <w:t>в</w:t>
      </w:r>
      <w:r>
        <w:rPr>
          <w:spacing w:val="-5"/>
        </w:rPr>
        <w:t xml:space="preserve"> </w:t>
      </w:r>
      <w:r>
        <w:t>различных</w:t>
      </w:r>
      <w:r>
        <w:rPr>
          <w:spacing w:val="1"/>
        </w:rPr>
        <w:t xml:space="preserve"> </w:t>
      </w:r>
      <w:r>
        <w:t>условиях;</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1"/>
        </w:rPr>
        <w:t xml:space="preserve"> </w:t>
      </w:r>
      <w:r>
        <w:t>проводить вычисления относительной молекулярной и молярной</w:t>
      </w:r>
      <w:r>
        <w:rPr>
          <w:spacing w:val="1"/>
        </w:rPr>
        <w:t xml:space="preserve"> </w:t>
      </w:r>
      <w:r>
        <w:t>массы</w:t>
      </w:r>
      <w:r>
        <w:rPr>
          <w:spacing w:val="1"/>
        </w:rPr>
        <w:t xml:space="preserve"> </w:t>
      </w:r>
      <w:r>
        <w:t>веществ;</w:t>
      </w:r>
      <w:r>
        <w:rPr>
          <w:spacing w:val="1"/>
        </w:rPr>
        <w:t xml:space="preserve"> </w:t>
      </w: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 «массовая доля растворенного вещества в растворе»; количества</w:t>
      </w:r>
      <w:r>
        <w:rPr>
          <w:spacing w:val="1"/>
        </w:rPr>
        <w:t xml:space="preserve"> </w:t>
      </w:r>
      <w:r>
        <w:t>вещества,</w:t>
      </w:r>
      <w:r>
        <w:rPr>
          <w:spacing w:val="-2"/>
        </w:rPr>
        <w:t xml:space="preserve"> </w:t>
      </w:r>
      <w:r>
        <w:t>объёма газов;</w:t>
      </w:r>
    </w:p>
    <w:p w:rsidR="00EA43A5" w:rsidRDefault="00EA43A5" w:rsidP="00EA43A5">
      <w:pPr>
        <w:pStyle w:val="a3"/>
        <w:spacing w:before="2"/>
        <w:ind w:right="548"/>
      </w:pPr>
      <w:r>
        <w:t>−</w:t>
      </w:r>
      <w:r>
        <w:rPr>
          <w:spacing w:val="1"/>
        </w:rPr>
        <w:t xml:space="preserve"> </w:t>
      </w:r>
      <w:r>
        <w:t>проводить</w:t>
      </w:r>
      <w:r>
        <w:rPr>
          <w:spacing w:val="1"/>
        </w:rPr>
        <w:t xml:space="preserve"> </w:t>
      </w:r>
      <w:r>
        <w:t>расчеты</w:t>
      </w:r>
      <w:r>
        <w:rPr>
          <w:spacing w:val="71"/>
        </w:rPr>
        <w:t xml:space="preserve"> </w:t>
      </w:r>
      <w:r>
        <w:t>по</w:t>
      </w:r>
      <w:r>
        <w:rPr>
          <w:spacing w:val="71"/>
        </w:rPr>
        <w:t xml:space="preserve"> </w:t>
      </w:r>
      <w:r>
        <w:t>уравнениям</w:t>
      </w:r>
      <w:r>
        <w:rPr>
          <w:spacing w:val="71"/>
        </w:rPr>
        <w:t xml:space="preserve"> </w:t>
      </w:r>
      <w:r>
        <w:t>химических</w:t>
      </w:r>
      <w:r>
        <w:rPr>
          <w:spacing w:val="71"/>
        </w:rPr>
        <w:t xml:space="preserve"> </w:t>
      </w:r>
      <w:r>
        <w:t>реакций:</w:t>
      </w:r>
      <w:r>
        <w:rPr>
          <w:spacing w:val="1"/>
        </w:rPr>
        <w:t xml:space="preserve"> </w:t>
      </w:r>
      <w:r>
        <w:t>количества,</w:t>
      </w:r>
      <w:r>
        <w:rPr>
          <w:spacing w:val="-13"/>
        </w:rPr>
        <w:t xml:space="preserve"> </w:t>
      </w:r>
      <w:r>
        <w:t>объема,</w:t>
      </w:r>
      <w:r>
        <w:rPr>
          <w:spacing w:val="-13"/>
        </w:rPr>
        <w:t xml:space="preserve"> </w:t>
      </w:r>
      <w:r>
        <w:t>массы</w:t>
      </w:r>
      <w:r>
        <w:rPr>
          <w:spacing w:val="-11"/>
        </w:rPr>
        <w:t xml:space="preserve"> </w:t>
      </w:r>
      <w:r>
        <w:t>вещества</w:t>
      </w:r>
      <w:r>
        <w:rPr>
          <w:spacing w:val="-12"/>
        </w:rPr>
        <w:t xml:space="preserve"> </w:t>
      </w:r>
      <w:r>
        <w:t>по</w:t>
      </w:r>
      <w:r>
        <w:rPr>
          <w:spacing w:val="-11"/>
        </w:rPr>
        <w:t xml:space="preserve"> </w:t>
      </w:r>
      <w:r>
        <w:t>известному</w:t>
      </w:r>
      <w:r>
        <w:rPr>
          <w:spacing w:val="-9"/>
        </w:rPr>
        <w:t xml:space="preserve"> </w:t>
      </w:r>
      <w:r>
        <w:t>количеству,</w:t>
      </w:r>
      <w:r>
        <w:rPr>
          <w:spacing w:val="-11"/>
        </w:rPr>
        <w:t xml:space="preserve"> </w:t>
      </w:r>
      <w:r>
        <w:t>объему,</w:t>
      </w:r>
      <w:r>
        <w:rPr>
          <w:spacing w:val="-10"/>
        </w:rPr>
        <w:t xml:space="preserve"> </w:t>
      </w:r>
      <w:r>
        <w:t>массе</w:t>
      </w:r>
      <w:r>
        <w:rPr>
          <w:spacing w:val="-68"/>
        </w:rPr>
        <w:t xml:space="preserve"> </w:t>
      </w:r>
      <w:r>
        <w:t>реагентов</w:t>
      </w:r>
      <w:r>
        <w:rPr>
          <w:spacing w:val="-3"/>
        </w:rPr>
        <w:t xml:space="preserve"> </w:t>
      </w:r>
      <w:r>
        <w:t>или</w:t>
      </w:r>
      <w:r>
        <w:rPr>
          <w:spacing w:val="-3"/>
        </w:rPr>
        <w:t xml:space="preserve"> </w:t>
      </w:r>
      <w:r>
        <w:t>продуктов</w:t>
      </w:r>
      <w:r>
        <w:rPr>
          <w:spacing w:val="-2"/>
        </w:rPr>
        <w:t xml:space="preserve"> </w:t>
      </w:r>
      <w:r>
        <w:t>реакции;</w:t>
      </w:r>
    </w:p>
    <w:p w:rsidR="00EA43A5" w:rsidRDefault="00EA43A5" w:rsidP="00EA43A5">
      <w:pPr>
        <w:pStyle w:val="a3"/>
        <w:spacing w:before="1"/>
        <w:ind w:right="549"/>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(аммиака</w:t>
      </w:r>
      <w:r>
        <w:rPr>
          <w:spacing w:val="1"/>
        </w:rPr>
        <w:t xml:space="preserve"> </w:t>
      </w:r>
      <w:r>
        <w:t>и</w:t>
      </w:r>
      <w:r>
        <w:rPr>
          <w:spacing w:val="1"/>
        </w:rPr>
        <w:t xml:space="preserve"> </w:t>
      </w:r>
      <w:r>
        <w:t>углекислого</w:t>
      </w:r>
      <w:r>
        <w:rPr>
          <w:spacing w:val="1"/>
        </w:rPr>
        <w:t xml:space="preserve"> </w:t>
      </w:r>
      <w:r>
        <w:t>газа) (при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 виртуальные</w:t>
      </w:r>
      <w:r>
        <w:rPr>
          <w:spacing w:val="1"/>
        </w:rPr>
        <w:t xml:space="preserve"> </w:t>
      </w:r>
      <w:r>
        <w:t>лабораторные</w:t>
      </w:r>
      <w:r>
        <w:rPr>
          <w:spacing w:val="-1"/>
        </w:rPr>
        <w:t xml:space="preserve"> </w:t>
      </w:r>
      <w:r>
        <w:t>работы);</w:t>
      </w:r>
    </w:p>
    <w:p w:rsidR="00EA43A5" w:rsidRDefault="00EA43A5" w:rsidP="00EA43A5">
      <w:pPr>
        <w:pStyle w:val="a3"/>
        <w:spacing w:before="1"/>
        <w:ind w:right="542"/>
      </w:pPr>
      <w:r>
        <w:t>−</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71"/>
        </w:rPr>
        <w:t xml:space="preserve"> </w:t>
      </w:r>
      <w:r>
        <w:t>состав</w:t>
      </w:r>
      <w:r>
        <w:rPr>
          <w:spacing w:val="1"/>
        </w:rPr>
        <w:t xml:space="preserve"> </w:t>
      </w:r>
      <w:r>
        <w:t>различных веществ: распознавать опытным путем: хлорид-, иодид-, сульфат-,</w:t>
      </w:r>
      <w:r>
        <w:rPr>
          <w:spacing w:val="-67"/>
        </w:rPr>
        <w:t xml:space="preserve"> </w:t>
      </w:r>
      <w:r>
        <w:t>карбонат-,</w:t>
      </w:r>
      <w:r>
        <w:rPr>
          <w:spacing w:val="1"/>
        </w:rPr>
        <w:t xml:space="preserve"> </w:t>
      </w:r>
      <w:r>
        <w:t>силикат-,</w:t>
      </w:r>
      <w:r>
        <w:rPr>
          <w:spacing w:val="1"/>
        </w:rPr>
        <w:t xml:space="preserve"> </w:t>
      </w:r>
      <w:r>
        <w:t>фосфат-анионы,</w:t>
      </w:r>
      <w:r>
        <w:rPr>
          <w:spacing w:val="1"/>
        </w:rPr>
        <w:t xml:space="preserve"> </w:t>
      </w:r>
      <w:r>
        <w:t>гидроксид-ионы,</w:t>
      </w:r>
      <w:r>
        <w:rPr>
          <w:spacing w:val="1"/>
        </w:rPr>
        <w:t xml:space="preserve"> </w:t>
      </w:r>
      <w:r>
        <w:t>катион</w:t>
      </w:r>
      <w:r>
        <w:rPr>
          <w:spacing w:val="1"/>
        </w:rPr>
        <w:t xml:space="preserve"> </w:t>
      </w:r>
      <w:r>
        <w:t>аммония</w:t>
      </w:r>
      <w:r>
        <w:rPr>
          <w:spacing w:val="1"/>
        </w:rPr>
        <w:t xml:space="preserve"> </w:t>
      </w:r>
      <w:r>
        <w:t>и</w:t>
      </w:r>
      <w:r>
        <w:rPr>
          <w:spacing w:val="1"/>
        </w:rPr>
        <w:t xml:space="preserve"> </w:t>
      </w:r>
      <w:r>
        <w:t>катионы металлов (магния, кальция, алюминия, железа(II) и (III), меди(II),</w:t>
      </w:r>
      <w:r>
        <w:rPr>
          <w:spacing w:val="1"/>
        </w:rPr>
        <w:t xml:space="preserve"> </w:t>
      </w:r>
      <w:r>
        <w:t>цинка),</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r>
        <w:rPr>
          <w:spacing w:val="1"/>
        </w:rPr>
        <w:t xml:space="preserve"> </w:t>
      </w:r>
      <w:r>
        <w:t>подтверждающие амфотерные свойства оксидов и гидроксидов алюминия, и</w:t>
      </w:r>
      <w:r>
        <w:rPr>
          <w:spacing w:val="1"/>
        </w:rPr>
        <w:t xml:space="preserve"> </w:t>
      </w:r>
      <w:r>
        <w:t>цинка (при наличии возможности или проводить виртуальные лабораторные</w:t>
      </w:r>
      <w:r>
        <w:rPr>
          <w:spacing w:val="1"/>
        </w:rPr>
        <w:t xml:space="preserve"> </w:t>
      </w:r>
      <w:r>
        <w:t>работы);</w:t>
      </w:r>
    </w:p>
    <w:p w:rsidR="00EA43A5" w:rsidRDefault="00EA43A5" w:rsidP="00EA43A5">
      <w:pPr>
        <w:pStyle w:val="a3"/>
        <w:ind w:right="545"/>
      </w:pPr>
      <w:r>
        <w:t>−</w:t>
      </w:r>
      <w:r>
        <w:rPr>
          <w:spacing w:val="1"/>
        </w:rPr>
        <w:t xml:space="preserve"> </w:t>
      </w:r>
      <w:r>
        <w:t>проводить химические эксперименты: опыты, иллюстрирующие</w:t>
      </w:r>
      <w:r>
        <w:rPr>
          <w:spacing w:val="1"/>
        </w:rPr>
        <w:t xml:space="preserve"> </w:t>
      </w:r>
      <w:r>
        <w:t>признаки протекания реакций ионного обмена; определение характера среды</w:t>
      </w:r>
      <w:r>
        <w:rPr>
          <w:spacing w:val="1"/>
        </w:rPr>
        <w:t xml:space="preserve"> </w:t>
      </w:r>
      <w:r>
        <w:t>в</w:t>
      </w:r>
      <w:r>
        <w:rPr>
          <w:spacing w:val="1"/>
        </w:rPr>
        <w:t xml:space="preserve"> </w:t>
      </w:r>
      <w:r>
        <w:t>растворах</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«Электролитическая</w:t>
      </w:r>
      <w:r>
        <w:rPr>
          <w:spacing w:val="1"/>
        </w:rPr>
        <w:t xml:space="preserve"> </w:t>
      </w:r>
      <w:r>
        <w:t>диссоциация».</w:t>
      </w:r>
      <w:r>
        <w:rPr>
          <w:spacing w:val="1"/>
        </w:rPr>
        <w:t xml:space="preserve"> </w:t>
      </w:r>
      <w:r>
        <w:t>изучение</w:t>
      </w:r>
      <w:r>
        <w:rPr>
          <w:spacing w:val="1"/>
        </w:rPr>
        <w:t xml:space="preserve"> </w:t>
      </w:r>
      <w:r>
        <w:t>свойств</w:t>
      </w:r>
      <w:r>
        <w:rPr>
          <w:spacing w:val="1"/>
        </w:rPr>
        <w:t xml:space="preserve"> </w:t>
      </w:r>
      <w:r>
        <w:t>соляной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6"/>
        </w:rPr>
        <w:t xml:space="preserve"> </w:t>
      </w:r>
      <w:r>
        <w:t>серной</w:t>
      </w:r>
      <w:r>
        <w:rPr>
          <w:spacing w:val="-15"/>
        </w:rPr>
        <w:t xml:space="preserve"> </w:t>
      </w:r>
      <w:r>
        <w:t>кислоты;</w:t>
      </w:r>
      <w:r>
        <w:rPr>
          <w:spacing w:val="-15"/>
        </w:rPr>
        <w:t xml:space="preserve"> </w:t>
      </w:r>
      <w:r>
        <w:t>получение,</w:t>
      </w:r>
      <w:r>
        <w:rPr>
          <w:spacing w:val="-16"/>
        </w:rPr>
        <w:t xml:space="preserve"> </w:t>
      </w:r>
      <w:r>
        <w:t>собирание,</w:t>
      </w:r>
      <w:r>
        <w:rPr>
          <w:spacing w:val="-17"/>
        </w:rPr>
        <w:t xml:space="preserve"> </w:t>
      </w:r>
      <w:r>
        <w:t>распознавание</w:t>
      </w:r>
      <w:r>
        <w:rPr>
          <w:spacing w:val="-16"/>
        </w:rPr>
        <w:t xml:space="preserve"> </w:t>
      </w:r>
      <w:r>
        <w:t>аммиака,</w:t>
      </w:r>
      <w:r>
        <w:rPr>
          <w:spacing w:val="-67"/>
        </w:rPr>
        <w:t xml:space="preserve"> </w:t>
      </w:r>
      <w:r>
        <w:t>углекислого газа и изучение их свойств; исследование амфотерных свойств</w:t>
      </w:r>
      <w:r>
        <w:rPr>
          <w:spacing w:val="1"/>
        </w:rPr>
        <w:t xml:space="preserve"> </w:t>
      </w:r>
      <w:r>
        <w:t>гидроксидов</w:t>
      </w:r>
      <w:r>
        <w:rPr>
          <w:spacing w:val="23"/>
        </w:rPr>
        <w:t xml:space="preserve"> </w:t>
      </w:r>
      <w:r>
        <w:t>алюминия</w:t>
      </w:r>
      <w:r>
        <w:rPr>
          <w:spacing w:val="25"/>
        </w:rPr>
        <w:t xml:space="preserve"> </w:t>
      </w:r>
      <w:r>
        <w:t>и</w:t>
      </w:r>
      <w:r>
        <w:rPr>
          <w:spacing w:val="25"/>
        </w:rPr>
        <w:t xml:space="preserve"> </w:t>
      </w:r>
      <w:r>
        <w:t>цинка;</w:t>
      </w:r>
      <w:r>
        <w:rPr>
          <w:spacing w:val="25"/>
        </w:rPr>
        <w:t xml:space="preserve"> </w:t>
      </w:r>
      <w:r>
        <w:t>решение</w:t>
      </w:r>
      <w:r>
        <w:rPr>
          <w:spacing w:val="24"/>
        </w:rPr>
        <w:t xml:space="preserve"> </w:t>
      </w:r>
      <w:r>
        <w:t>экспериментальных</w:t>
      </w:r>
      <w:r>
        <w:rPr>
          <w:spacing w:val="25"/>
        </w:rPr>
        <w:t xml:space="preserve"> </w:t>
      </w:r>
      <w:r>
        <w:t>задач</w:t>
      </w:r>
      <w:r>
        <w:rPr>
          <w:spacing w:val="25"/>
        </w:rPr>
        <w:t xml:space="preserve"> </w:t>
      </w:r>
      <w:r>
        <w:t>по</w:t>
      </w:r>
      <w:r>
        <w:rPr>
          <w:spacing w:val="24"/>
        </w:rPr>
        <w:t xml:space="preserve"> </w:t>
      </w:r>
      <w:r>
        <w:t>теме</w:t>
      </w:r>
    </w:p>
    <w:p w:rsidR="00EA43A5" w:rsidRDefault="00EA43A5" w:rsidP="00EA43A5">
      <w:pPr>
        <w:pStyle w:val="a3"/>
        <w:ind w:right="550" w:firstLine="0"/>
      </w:pPr>
      <w:r>
        <w:t>«Важнейшие</w:t>
      </w:r>
      <w:r>
        <w:rPr>
          <w:spacing w:val="-17"/>
        </w:rPr>
        <w:t xml:space="preserve"> </w:t>
      </w:r>
      <w:r>
        <w:t>неметаллы</w:t>
      </w:r>
      <w:r>
        <w:rPr>
          <w:spacing w:val="-13"/>
        </w:rPr>
        <w:t xml:space="preserve"> </w:t>
      </w:r>
      <w:r>
        <w:t>и</w:t>
      </w:r>
      <w:r>
        <w:rPr>
          <w:spacing w:val="-15"/>
        </w:rPr>
        <w:t xml:space="preserve"> </w:t>
      </w:r>
      <w:r>
        <w:t>их</w:t>
      </w:r>
      <w:r>
        <w:rPr>
          <w:spacing w:val="-15"/>
        </w:rPr>
        <w:t xml:space="preserve"> </w:t>
      </w:r>
      <w:r>
        <w:t>соединения»,</w:t>
      </w:r>
      <w:r>
        <w:rPr>
          <w:spacing w:val="-16"/>
        </w:rPr>
        <w:t xml:space="preserve"> </w:t>
      </w:r>
      <w:r>
        <w:t>решение</w:t>
      </w:r>
      <w:r>
        <w:rPr>
          <w:spacing w:val="-14"/>
        </w:rPr>
        <w:t xml:space="preserve"> </w:t>
      </w:r>
      <w:r>
        <w:t>экспериментальных</w:t>
      </w:r>
      <w:r>
        <w:rPr>
          <w:spacing w:val="-13"/>
        </w:rPr>
        <w:t xml:space="preserve"> </w:t>
      </w:r>
      <w:r>
        <w:t>задач</w:t>
      </w:r>
      <w:r>
        <w:rPr>
          <w:spacing w:val="-68"/>
        </w:rPr>
        <w:t xml:space="preserve"> </w:t>
      </w:r>
      <w:r>
        <w:t>по теме «Важнейшие металлы и их соединения» (при наличии 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EA43A5" w:rsidRDefault="00EA43A5" w:rsidP="00EA43A5">
      <w:pPr>
        <w:pStyle w:val="a3"/>
        <w:ind w:right="543"/>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физические</w:t>
      </w:r>
      <w:r>
        <w:rPr>
          <w:spacing w:val="1"/>
        </w:rPr>
        <w:t xml:space="preserve"> </w:t>
      </w:r>
      <w:r>
        <w:t>и</w:t>
      </w:r>
      <w:r>
        <w:rPr>
          <w:spacing w:val="1"/>
        </w:rPr>
        <w:t xml:space="preserve"> </w:t>
      </w:r>
      <w:r>
        <w:t>химических свойства галогенов и их соединений (возможно 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1"/>
        </w:rPr>
        <w:t xml:space="preserve"> </w:t>
      </w:r>
      <w:r>
        <w:t>с</w:t>
      </w:r>
      <w:r>
        <w:rPr>
          <w:spacing w:val="-11"/>
        </w:rPr>
        <w:t xml:space="preserve"> </w:t>
      </w:r>
      <w:r>
        <w:t>моделями</w:t>
      </w:r>
      <w:r>
        <w:rPr>
          <w:spacing w:val="-11"/>
        </w:rPr>
        <w:t xml:space="preserve"> </w:t>
      </w:r>
      <w:r>
        <w:t>кристаллических</w:t>
      </w:r>
      <w:r>
        <w:rPr>
          <w:spacing w:val="-10"/>
        </w:rPr>
        <w:t xml:space="preserve"> </w:t>
      </w:r>
      <w:r>
        <w:t>решеток</w:t>
      </w:r>
      <w:r>
        <w:rPr>
          <w:spacing w:val="-12"/>
        </w:rPr>
        <w:t xml:space="preserve"> </w:t>
      </w:r>
      <w:r>
        <w:t>неорганических</w:t>
      </w:r>
      <w:r>
        <w:rPr>
          <w:spacing w:val="-10"/>
        </w:rPr>
        <w:t xml:space="preserve"> </w:t>
      </w:r>
      <w:r>
        <w:t>веществ:</w:t>
      </w:r>
      <w:r>
        <w:rPr>
          <w:spacing w:val="-68"/>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0"/>
        </w:rPr>
        <w:t xml:space="preserve"> </w:t>
      </w:r>
      <w:r>
        <w:t>опыты,</w:t>
      </w:r>
      <w:r>
        <w:rPr>
          <w:spacing w:val="-10"/>
        </w:rPr>
        <w:t xml:space="preserve"> </w:t>
      </w:r>
      <w:r>
        <w:t>иллюстрирующие</w:t>
      </w:r>
      <w:r>
        <w:rPr>
          <w:spacing w:val="-7"/>
        </w:rPr>
        <w:t xml:space="preserve"> </w:t>
      </w:r>
      <w:r>
        <w:t>зависимость</w:t>
      </w:r>
      <w:r>
        <w:rPr>
          <w:spacing w:val="-9"/>
        </w:rPr>
        <w:t xml:space="preserve"> </w:t>
      </w:r>
      <w:r>
        <w:t>скорости</w:t>
      </w:r>
      <w:r>
        <w:rPr>
          <w:spacing w:val="-7"/>
        </w:rPr>
        <w:t xml:space="preserve"> </w:t>
      </w:r>
      <w:r>
        <w:t>химической</w:t>
      </w:r>
      <w:r>
        <w:rPr>
          <w:spacing w:val="-11"/>
        </w:rPr>
        <w:t xml:space="preserve"> </w:t>
      </w:r>
      <w:r>
        <w:t>реакции</w:t>
      </w:r>
      <w:r>
        <w:rPr>
          <w:spacing w:val="-67"/>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67"/>
        </w:rPr>
        <w:t xml:space="preserve"> </w:t>
      </w:r>
      <w:r>
        <w:t>растворов веществ; опыты, иллюстрирующие процесс диссоциации кислот,</w:t>
      </w:r>
      <w:r>
        <w:rPr>
          <w:spacing w:val="1"/>
        </w:rPr>
        <w:t xml:space="preserve"> </w:t>
      </w:r>
      <w:r>
        <w:t>щелочей</w:t>
      </w:r>
      <w:r>
        <w:rPr>
          <w:spacing w:val="-13"/>
        </w:rPr>
        <w:t xml:space="preserve"> </w:t>
      </w:r>
      <w:r>
        <w:t>и</w:t>
      </w:r>
      <w:r>
        <w:rPr>
          <w:spacing w:val="-12"/>
        </w:rPr>
        <w:t xml:space="preserve"> </w:t>
      </w:r>
      <w:r>
        <w:t>солей</w:t>
      </w:r>
      <w:r>
        <w:rPr>
          <w:spacing w:val="-12"/>
        </w:rPr>
        <w:t xml:space="preserve"> </w:t>
      </w:r>
      <w:r>
        <w:t>(возможно</w:t>
      </w:r>
      <w:r>
        <w:rPr>
          <w:spacing w:val="-13"/>
        </w:rPr>
        <w:t xml:space="preserve"> </w:t>
      </w:r>
      <w:r>
        <w:t>использование</w:t>
      </w:r>
      <w:r>
        <w:rPr>
          <w:spacing w:val="-12"/>
        </w:rPr>
        <w:t xml:space="preserve"> </w:t>
      </w:r>
      <w:r>
        <w:t>видеоматериалов);</w:t>
      </w:r>
      <w:r>
        <w:rPr>
          <w:spacing w:val="-6"/>
        </w:rPr>
        <w:t xml:space="preserve"> </w:t>
      </w:r>
      <w:r>
        <w:t>ознакомление</w:t>
      </w:r>
      <w:r>
        <w:rPr>
          <w:spacing w:val="-13"/>
        </w:rPr>
        <w:t xml:space="preserve"> </w:t>
      </w:r>
      <w:r>
        <w:t>с</w:t>
      </w:r>
      <w:r>
        <w:rPr>
          <w:spacing w:val="-67"/>
        </w:rPr>
        <w:t xml:space="preserve"> </w:t>
      </w:r>
      <w:r>
        <w:t>образцами</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67"/>
        </w:rPr>
        <w:t xml:space="preserve"> </w:t>
      </w:r>
      <w:r>
        <w:t>взаимодействия</w:t>
      </w:r>
      <w:r>
        <w:rPr>
          <w:spacing w:val="-10"/>
        </w:rPr>
        <w:t xml:space="preserve"> </w:t>
      </w:r>
      <w:r>
        <w:t>оксида</w:t>
      </w:r>
      <w:r>
        <w:rPr>
          <w:spacing w:val="-12"/>
        </w:rPr>
        <w:t xml:space="preserve"> </w:t>
      </w:r>
      <w:r>
        <w:t>кальция</w:t>
      </w:r>
      <w:r>
        <w:rPr>
          <w:spacing w:val="-10"/>
        </w:rPr>
        <w:t xml:space="preserve"> </w:t>
      </w:r>
      <w:r>
        <w:t>с</w:t>
      </w:r>
      <w:r>
        <w:rPr>
          <w:spacing w:val="-9"/>
        </w:rPr>
        <w:t xml:space="preserve"> </w:t>
      </w:r>
      <w:r>
        <w:t>водой,</w:t>
      </w:r>
      <w:r>
        <w:rPr>
          <w:spacing w:val="-11"/>
        </w:rPr>
        <w:t xml:space="preserve"> </w:t>
      </w:r>
      <w:r>
        <w:t>процесса</w:t>
      </w:r>
      <w:r>
        <w:rPr>
          <w:spacing w:val="-10"/>
        </w:rPr>
        <w:t xml:space="preserve"> </w:t>
      </w:r>
      <w:r>
        <w:t>горения</w:t>
      </w:r>
      <w:r>
        <w:rPr>
          <w:spacing w:val="-12"/>
        </w:rPr>
        <w:t xml:space="preserve"> </w:t>
      </w:r>
      <w:r>
        <w:t>железа</w:t>
      </w:r>
      <w:r>
        <w:rPr>
          <w:spacing w:val="-10"/>
        </w:rPr>
        <w:t xml:space="preserve"> </w:t>
      </w:r>
      <w:r>
        <w:t>в</w:t>
      </w:r>
      <w:r>
        <w:rPr>
          <w:spacing w:val="-11"/>
        </w:rPr>
        <w:t xml:space="preserve"> </w:t>
      </w:r>
      <w:r>
        <w:t>кислороде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firstLine="0"/>
      </w:pPr>
      <w:r>
        <w:lastRenderedPageBreak/>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67"/>
        </w:rPr>
        <w:t xml:space="preserve"> </w:t>
      </w:r>
      <w:r>
        <w:t>разложения, соединения; ознакомление с образцами серы и ее соединениями;</w:t>
      </w:r>
      <w:r>
        <w:rPr>
          <w:spacing w:val="-67"/>
        </w:rPr>
        <w:t xml:space="preserve"> </w:t>
      </w:r>
      <w:r>
        <w:t>ознакомление с физическими свойствами азота, фосфора и их 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с</w:t>
      </w:r>
      <w:r>
        <w:rPr>
          <w:spacing w:val="1"/>
        </w:rPr>
        <w:t xml:space="preserve"> </w:t>
      </w:r>
      <w:r>
        <w:t>образцами</w:t>
      </w:r>
      <w:r>
        <w:rPr>
          <w:spacing w:val="1"/>
        </w:rPr>
        <w:t xml:space="preserve"> </w:t>
      </w:r>
      <w:r>
        <w:t>удобрений;</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решеток</w:t>
      </w:r>
      <w:r>
        <w:rPr>
          <w:spacing w:val="1"/>
        </w:rPr>
        <w:t xml:space="preserve"> </w:t>
      </w:r>
      <w:r>
        <w:t>алмаза,</w:t>
      </w:r>
      <w:r>
        <w:rPr>
          <w:spacing w:val="1"/>
        </w:rPr>
        <w:t xml:space="preserve"> </w:t>
      </w:r>
      <w:r>
        <w:t>графита,</w:t>
      </w:r>
      <w:r>
        <w:rPr>
          <w:spacing w:val="1"/>
        </w:rPr>
        <w:t xml:space="preserve"> </w:t>
      </w:r>
      <w:r>
        <w:t>молекулы</w:t>
      </w:r>
      <w:r>
        <w:rPr>
          <w:spacing w:val="1"/>
        </w:rPr>
        <w:t xml:space="preserve"> </w:t>
      </w:r>
      <w:r>
        <w:t>фуллерена,</w:t>
      </w:r>
      <w:r>
        <w:rPr>
          <w:spacing w:val="-67"/>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растворенных веществ активированным углем и устройством противогаза;</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процессы</w:t>
      </w:r>
      <w:r>
        <w:rPr>
          <w:spacing w:val="-67"/>
        </w:rPr>
        <w:t xml:space="preserve"> </w:t>
      </w:r>
      <w:r>
        <w:t>окрашивания</w:t>
      </w:r>
      <w:r>
        <w:rPr>
          <w:spacing w:val="-4"/>
        </w:rPr>
        <w:t xml:space="preserve"> </w:t>
      </w:r>
      <w:r>
        <w:t>пламени катионами металлов;</w:t>
      </w:r>
    </w:p>
    <w:p w:rsidR="00EA43A5" w:rsidRDefault="00555FA3" w:rsidP="00EA43A5">
      <w:pPr>
        <w:pStyle w:val="a3"/>
        <w:spacing w:before="1"/>
        <w:ind w:right="544"/>
      </w:pPr>
      <w:r>
        <w:pict>
          <v:rect id="docshape5" o:spid="_x0000_s2055" style="position:absolute;left:0;text-align:left;margin-left:150.6pt;margin-top:25.6pt;width:3.7pt;height:.7pt;z-index:-15720960;mso-position-horizontal-relative:page" fillcolor="black" stroked="f">
            <w10:wrap anchorx="page"/>
          </v:rect>
        </w:pict>
      </w:r>
      <w:r w:rsidR="00EA43A5">
        <w:t>−</w:t>
      </w:r>
      <w:r w:rsidR="00EA43A5">
        <w:rPr>
          <w:spacing w:val="1"/>
        </w:rPr>
        <w:t xml:space="preserve"> </w:t>
      </w:r>
      <w:r w:rsidR="00EA43A5">
        <w:t>использовать</w:t>
      </w:r>
      <w:r w:rsidR="00EA43A5">
        <w:rPr>
          <w:spacing w:val="1"/>
        </w:rPr>
        <w:t xml:space="preserve"> </w:t>
      </w:r>
      <w:r w:rsidR="00EA43A5">
        <w:t>полученные</w:t>
      </w:r>
      <w:r w:rsidR="00EA43A5">
        <w:rPr>
          <w:spacing w:val="1"/>
        </w:rPr>
        <w:t xml:space="preserve"> </w:t>
      </w:r>
      <w:r w:rsidR="00EA43A5">
        <w:t>химические</w:t>
      </w:r>
      <w:r w:rsidR="00EA43A5">
        <w:rPr>
          <w:spacing w:val="1"/>
        </w:rPr>
        <w:t xml:space="preserve"> </w:t>
      </w:r>
      <w:r w:rsidR="00EA43A5">
        <w:t>знания</w:t>
      </w:r>
      <w:r w:rsidR="00EA43A5">
        <w:rPr>
          <w:spacing w:val="71"/>
        </w:rPr>
        <w:t xml:space="preserve"> </w:t>
      </w:r>
      <w:r w:rsidR="00EA43A5">
        <w:t>в</w:t>
      </w:r>
      <w:r w:rsidR="00EA43A5">
        <w:rPr>
          <w:spacing w:val="71"/>
        </w:rPr>
        <w:t xml:space="preserve"> </w:t>
      </w:r>
      <w:r w:rsidR="00EA43A5">
        <w:t>различных</w:t>
      </w:r>
      <w:r w:rsidR="00EA43A5">
        <w:rPr>
          <w:spacing w:val="1"/>
        </w:rPr>
        <w:t xml:space="preserve"> </w:t>
      </w:r>
      <w:r w:rsidR="00EA43A5">
        <w:t>ситуациях: применения веществ и материалов в быту, сельском хозяйстве, на</w:t>
      </w:r>
      <w:r w:rsidR="00EA43A5">
        <w:rPr>
          <w:spacing w:val="1"/>
        </w:rPr>
        <w:t xml:space="preserve"> </w:t>
      </w:r>
      <w:r w:rsidR="00EA43A5">
        <w:t>производстве,</w:t>
      </w:r>
      <w:r w:rsidR="00EA43A5">
        <w:rPr>
          <w:spacing w:val="-7"/>
        </w:rPr>
        <w:t xml:space="preserve"> </w:t>
      </w:r>
      <w:r w:rsidR="00EA43A5">
        <w:t>в</w:t>
      </w:r>
      <w:r w:rsidR="00EA43A5">
        <w:rPr>
          <w:spacing w:val="-6"/>
        </w:rPr>
        <w:t xml:space="preserve"> </w:t>
      </w:r>
      <w:r w:rsidR="00EA43A5">
        <w:t>процессе</w:t>
      </w:r>
      <w:r w:rsidR="00EA43A5">
        <w:rPr>
          <w:spacing w:val="-7"/>
        </w:rPr>
        <w:t xml:space="preserve"> </w:t>
      </w:r>
      <w:r w:rsidR="00EA43A5">
        <w:t>решения</w:t>
      </w:r>
      <w:r w:rsidR="00EA43A5">
        <w:rPr>
          <w:spacing w:val="-5"/>
        </w:rPr>
        <w:t xml:space="preserve"> </w:t>
      </w:r>
      <w:r w:rsidR="00EA43A5">
        <w:t>практических</w:t>
      </w:r>
      <w:r w:rsidR="00EA43A5">
        <w:rPr>
          <w:spacing w:val="-5"/>
        </w:rPr>
        <w:t xml:space="preserve"> </w:t>
      </w:r>
      <w:r w:rsidR="00EA43A5">
        <w:t>задач</w:t>
      </w:r>
      <w:r w:rsidR="00EA43A5">
        <w:rPr>
          <w:spacing w:val="-6"/>
        </w:rPr>
        <w:t xml:space="preserve"> </w:t>
      </w:r>
      <w:r w:rsidR="00EA43A5">
        <w:t>в</w:t>
      </w:r>
      <w:r w:rsidR="00EA43A5">
        <w:rPr>
          <w:spacing w:val="-6"/>
        </w:rPr>
        <w:t xml:space="preserve"> </w:t>
      </w:r>
      <w:r w:rsidR="00EA43A5">
        <w:t>повседневной</w:t>
      </w:r>
      <w:r w:rsidR="00EA43A5">
        <w:rPr>
          <w:spacing w:val="-7"/>
        </w:rPr>
        <w:t xml:space="preserve"> </w:t>
      </w:r>
      <w:r w:rsidR="00EA43A5">
        <w:t>жизни,</w:t>
      </w:r>
      <w:r w:rsidR="00EA43A5">
        <w:rPr>
          <w:spacing w:val="-68"/>
        </w:rPr>
        <w:t xml:space="preserve"> </w:t>
      </w:r>
      <w:r w:rsidR="00EA43A5">
        <w:t>предупреждения явлений, наносящих вред здоровью человека и окружающей</w:t>
      </w:r>
      <w:r w:rsidR="00EA43A5">
        <w:rPr>
          <w:spacing w:val="-67"/>
        </w:rPr>
        <w:t xml:space="preserve"> </w:t>
      </w:r>
      <w:r w:rsidR="00EA43A5">
        <w:t>среде;</w:t>
      </w:r>
      <w:r w:rsidR="00EA43A5">
        <w:rPr>
          <w:spacing w:val="1"/>
        </w:rPr>
        <w:t xml:space="preserve"> </w:t>
      </w:r>
      <w:r w:rsidR="00EA43A5">
        <w:t>применения</w:t>
      </w:r>
      <w:r w:rsidR="00EA43A5">
        <w:rPr>
          <w:spacing w:val="1"/>
        </w:rPr>
        <w:t xml:space="preserve"> </w:t>
      </w:r>
      <w:r w:rsidR="00EA43A5">
        <w:t>продуктов</w:t>
      </w:r>
      <w:r w:rsidR="00EA43A5">
        <w:rPr>
          <w:spacing w:val="1"/>
        </w:rPr>
        <w:t xml:space="preserve"> </w:t>
      </w:r>
      <w:r w:rsidR="00EA43A5">
        <w:t>переработки</w:t>
      </w:r>
      <w:r w:rsidR="00EA43A5">
        <w:rPr>
          <w:spacing w:val="1"/>
        </w:rPr>
        <w:t xml:space="preserve"> </w:t>
      </w:r>
      <w:r w:rsidR="00EA43A5">
        <w:t>природных</w:t>
      </w:r>
      <w:r w:rsidR="00EA43A5">
        <w:rPr>
          <w:spacing w:val="1"/>
        </w:rPr>
        <w:t xml:space="preserve"> </w:t>
      </w:r>
      <w:r w:rsidR="00EA43A5">
        <w:t>источников</w:t>
      </w:r>
      <w:r w:rsidR="00EA43A5">
        <w:rPr>
          <w:spacing w:val="1"/>
        </w:rPr>
        <w:t xml:space="preserve"> </w:t>
      </w:r>
      <w:r w:rsidR="00EA43A5">
        <w:t>углеводородов</w:t>
      </w:r>
      <w:r w:rsidR="00EA43A5">
        <w:rPr>
          <w:spacing w:val="1"/>
        </w:rPr>
        <w:t xml:space="preserve"> </w:t>
      </w:r>
      <w:r w:rsidR="00EA43A5">
        <w:t>(уголь,</w:t>
      </w:r>
      <w:r w:rsidR="00EA43A5">
        <w:rPr>
          <w:spacing w:val="1"/>
        </w:rPr>
        <w:t xml:space="preserve"> </w:t>
      </w:r>
      <w:r w:rsidR="00EA43A5">
        <w:t>природный</w:t>
      </w:r>
      <w:r w:rsidR="00EA43A5">
        <w:rPr>
          <w:spacing w:val="1"/>
        </w:rPr>
        <w:t xml:space="preserve"> </w:t>
      </w:r>
      <w:r w:rsidR="00EA43A5">
        <w:t>газ,</w:t>
      </w:r>
      <w:r w:rsidR="00EA43A5">
        <w:rPr>
          <w:spacing w:val="1"/>
        </w:rPr>
        <w:t xml:space="preserve"> </w:t>
      </w:r>
      <w:r w:rsidR="00EA43A5">
        <w:t>нефть)</w:t>
      </w:r>
      <w:r w:rsidR="00EA43A5">
        <w:rPr>
          <w:spacing w:val="1"/>
        </w:rPr>
        <w:t xml:space="preserve"> </w:t>
      </w:r>
      <w:r w:rsidR="00EA43A5">
        <w:t>в</w:t>
      </w:r>
      <w:r w:rsidR="00EA43A5">
        <w:rPr>
          <w:spacing w:val="1"/>
        </w:rPr>
        <w:t xml:space="preserve"> </w:t>
      </w:r>
      <w:r w:rsidR="00EA43A5">
        <w:t>быту</w:t>
      </w:r>
      <w:r w:rsidR="00EA43A5">
        <w:rPr>
          <w:spacing w:val="1"/>
        </w:rPr>
        <w:t xml:space="preserve"> </w:t>
      </w:r>
      <w:r w:rsidR="00EA43A5">
        <w:t>и</w:t>
      </w:r>
      <w:r w:rsidR="00EA43A5">
        <w:rPr>
          <w:spacing w:val="1"/>
        </w:rPr>
        <w:t xml:space="preserve"> </w:t>
      </w:r>
      <w:r w:rsidR="00EA43A5">
        <w:t>промышленности;</w:t>
      </w:r>
      <w:r w:rsidR="00EA43A5">
        <w:rPr>
          <w:spacing w:val="-67"/>
        </w:rPr>
        <w:t xml:space="preserve"> </w:t>
      </w:r>
      <w:r w:rsidR="00EA43A5">
        <w:t>значения</w:t>
      </w:r>
      <w:r w:rsidR="00EA43A5">
        <w:rPr>
          <w:spacing w:val="-1"/>
        </w:rPr>
        <w:t xml:space="preserve"> </w:t>
      </w:r>
      <w:r w:rsidR="00EA43A5">
        <w:t>жиров,</w:t>
      </w:r>
      <w:r w:rsidR="00EA43A5">
        <w:rPr>
          <w:spacing w:val="-1"/>
        </w:rPr>
        <w:t xml:space="preserve"> </w:t>
      </w:r>
      <w:r w:rsidR="00EA43A5">
        <w:t>белков,</w:t>
      </w:r>
      <w:r w:rsidR="00EA43A5">
        <w:rPr>
          <w:spacing w:val="-1"/>
        </w:rPr>
        <w:t xml:space="preserve"> </w:t>
      </w:r>
      <w:r w:rsidR="00EA43A5">
        <w:t>углеводов</w:t>
      </w:r>
      <w:r w:rsidR="00EA43A5">
        <w:rPr>
          <w:spacing w:val="-5"/>
        </w:rPr>
        <w:t xml:space="preserve"> </w:t>
      </w:r>
      <w:r w:rsidR="00EA43A5">
        <w:t>для организма</w:t>
      </w:r>
      <w:r w:rsidR="00EA43A5">
        <w:rPr>
          <w:spacing w:val="-4"/>
        </w:rPr>
        <w:t xml:space="preserve"> </w:t>
      </w:r>
      <w:r w:rsidR="00EA43A5">
        <w:t>человека;</w:t>
      </w:r>
    </w:p>
    <w:p w:rsidR="00EA43A5" w:rsidRDefault="00EA43A5" w:rsidP="00EA43A5">
      <w:pPr>
        <w:pStyle w:val="a3"/>
        <w:spacing w:before="1"/>
        <w:ind w:right="546"/>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8"/>
        </w:rPr>
        <w:t xml:space="preserve"> </w:t>
      </w:r>
      <w:r>
        <w:t>веществ</w:t>
      </w:r>
      <w:r>
        <w:rPr>
          <w:spacing w:val="-19"/>
        </w:rPr>
        <w:t xml:space="preserve"> </w:t>
      </w:r>
      <w:r>
        <w:t>и</w:t>
      </w:r>
      <w:r>
        <w:rPr>
          <w:spacing w:val="-17"/>
        </w:rPr>
        <w:t xml:space="preserve"> </w:t>
      </w:r>
      <w:r>
        <w:t>химических</w:t>
      </w:r>
      <w:r>
        <w:rPr>
          <w:spacing w:val="-18"/>
        </w:rPr>
        <w:t xml:space="preserve"> </w:t>
      </w:r>
      <w:r>
        <w:t>реакций;</w:t>
      </w:r>
      <w:r>
        <w:rPr>
          <w:spacing w:val="-17"/>
        </w:rPr>
        <w:t xml:space="preserve"> </w:t>
      </w:r>
      <w:r>
        <w:t>естественнонаучные</w:t>
      </w:r>
      <w:r>
        <w:rPr>
          <w:spacing w:val="-18"/>
        </w:rPr>
        <w:t xml:space="preserve"> </w:t>
      </w:r>
      <w:r>
        <w:t>методы</w:t>
      </w:r>
      <w:r>
        <w:rPr>
          <w:spacing w:val="-68"/>
        </w:rPr>
        <w:t xml:space="preserve"> </w:t>
      </w:r>
      <w:r>
        <w:t>познания (в том числе наблюдение, измерение, моделирование, эксперимент</w:t>
      </w:r>
      <w:r>
        <w:rPr>
          <w:spacing w:val="1"/>
        </w:rPr>
        <w:t xml:space="preserve"> </w:t>
      </w:r>
      <w:r>
        <w:t>(реальный</w:t>
      </w:r>
      <w:r>
        <w:rPr>
          <w:spacing w:val="-1"/>
        </w:rPr>
        <w:t xml:space="preserve"> </w:t>
      </w:r>
      <w:r>
        <w:t>и мысленный);</w:t>
      </w:r>
    </w:p>
    <w:p w:rsidR="00EA43A5" w:rsidRDefault="00EA43A5" w:rsidP="00EA43A5">
      <w:pPr>
        <w:pStyle w:val="a3"/>
        <w:spacing w:before="1"/>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подготовке</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владеть</w:t>
      </w:r>
      <w:r>
        <w:rPr>
          <w:spacing w:val="-67"/>
        </w:rPr>
        <w:t xml:space="preserve"> </w:t>
      </w:r>
      <w:r>
        <w:t>приемами</w:t>
      </w:r>
      <w:r>
        <w:rPr>
          <w:spacing w:val="-3"/>
        </w:rPr>
        <w:t xml:space="preserve"> </w:t>
      </w:r>
      <w:r>
        <w:t>преобразования</w:t>
      </w:r>
      <w:r>
        <w:rPr>
          <w:spacing w:val="-5"/>
        </w:rPr>
        <w:t xml:space="preserve"> </w:t>
      </w:r>
      <w:r>
        <w:t>информации</w:t>
      </w:r>
      <w:r>
        <w:rPr>
          <w:spacing w:val="-5"/>
        </w:rPr>
        <w:t xml:space="preserve"> </w:t>
      </w:r>
      <w:r>
        <w:t>из</w:t>
      </w:r>
      <w:r>
        <w:rPr>
          <w:spacing w:val="-2"/>
        </w:rPr>
        <w:t xml:space="preserve"> </w:t>
      </w:r>
      <w:r>
        <w:t>одной</w:t>
      </w:r>
      <w:r>
        <w:rPr>
          <w:spacing w:val="-2"/>
        </w:rPr>
        <w:t xml:space="preserve"> </w:t>
      </w:r>
      <w:r>
        <w:t>знаковой</w:t>
      </w:r>
      <w:r>
        <w:rPr>
          <w:spacing w:val="-6"/>
        </w:rPr>
        <w:t xml:space="preserve"> </w:t>
      </w:r>
      <w:r>
        <w:t>системы</w:t>
      </w:r>
      <w:r>
        <w:rPr>
          <w:spacing w:val="-2"/>
        </w:rPr>
        <w:t xml:space="preserve"> </w:t>
      </w:r>
      <w:r>
        <w:t>в</w:t>
      </w:r>
      <w:r>
        <w:rPr>
          <w:spacing w:val="-3"/>
        </w:rPr>
        <w:t xml:space="preserve"> </w:t>
      </w:r>
      <w:r>
        <w:t>другую;</w:t>
      </w:r>
    </w:p>
    <w:p w:rsidR="00080898" w:rsidRPr="00903E32" w:rsidRDefault="00EA43A5" w:rsidP="00903E32">
      <w:pPr>
        <w:pStyle w:val="a3"/>
        <w:spacing w:before="1"/>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3-4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выступления.</w:t>
      </w:r>
      <w:bookmarkStart w:id="26" w:name="_bookmark25"/>
      <w:bookmarkEnd w:id="26"/>
    </w:p>
    <w:p w:rsidR="00EA43A5" w:rsidRDefault="00080898" w:rsidP="00903E32">
      <w:pPr>
        <w:pStyle w:val="211"/>
        <w:tabs>
          <w:tab w:val="left" w:pos="2985"/>
        </w:tabs>
        <w:spacing w:before="1" w:line="278" w:lineRule="auto"/>
        <w:ind w:right="2586"/>
      </w:pPr>
      <w:r>
        <w:rPr>
          <w:i/>
        </w:rPr>
        <w:t>2.1.4.5.14</w:t>
      </w:r>
      <w:r w:rsidR="003C44CB">
        <w:rPr>
          <w:i/>
        </w:rPr>
        <w:t xml:space="preserve"> </w:t>
      </w:r>
      <w:r w:rsidR="00EA43A5">
        <w:t>ИЗОБРАЗИТЕЛЬНОЕ ИСКУССТВО</w:t>
      </w:r>
      <w:r w:rsidR="00EA43A5">
        <w:rPr>
          <w:spacing w:val="-67"/>
        </w:rPr>
        <w:t xml:space="preserve"> </w:t>
      </w:r>
      <w:r w:rsidR="00EA43A5">
        <w:t>(по тематическим модулям)</w:t>
      </w:r>
    </w:p>
    <w:p w:rsidR="00EA43A5" w:rsidRDefault="00EA43A5" w:rsidP="00EA43A5">
      <w:pPr>
        <w:pStyle w:val="a3"/>
        <w:spacing w:before="54"/>
        <w:ind w:right="543"/>
      </w:pPr>
      <w:r>
        <w:t>В</w:t>
      </w:r>
      <w:r>
        <w:rPr>
          <w:spacing w:val="1"/>
        </w:rPr>
        <w:t xml:space="preserve"> </w:t>
      </w:r>
      <w:r>
        <w:t>результате</w:t>
      </w:r>
      <w:r>
        <w:rPr>
          <w:spacing w:val="1"/>
        </w:rPr>
        <w:t xml:space="preserve"> </w:t>
      </w:r>
      <w:r>
        <w:t>освоения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обучающиеся</w:t>
      </w:r>
      <w:r>
        <w:rPr>
          <w:spacing w:val="1"/>
        </w:rPr>
        <w:t xml:space="preserve"> </w:t>
      </w:r>
      <w:r>
        <w:t>формируют</w:t>
      </w:r>
      <w:r>
        <w:rPr>
          <w:spacing w:val="1"/>
        </w:rPr>
        <w:t xml:space="preserve"> </w:t>
      </w:r>
      <w:r>
        <w:t>представления</w:t>
      </w:r>
      <w:r>
        <w:rPr>
          <w:spacing w:val="1"/>
        </w:rPr>
        <w:t xml:space="preserve"> </w:t>
      </w:r>
      <w:r>
        <w:t>об</w:t>
      </w:r>
      <w:r>
        <w:rPr>
          <w:spacing w:val="1"/>
        </w:rPr>
        <w:t xml:space="preserve"> </w:t>
      </w:r>
      <w:r>
        <w:t>изобразительной</w:t>
      </w:r>
      <w:r>
        <w:rPr>
          <w:spacing w:val="1"/>
        </w:rPr>
        <w:t xml:space="preserve"> </w:t>
      </w:r>
      <w:r>
        <w:t>грамоте</w:t>
      </w:r>
      <w:r>
        <w:rPr>
          <w:spacing w:val="1"/>
        </w:rPr>
        <w:t xml:space="preserve"> </w:t>
      </w:r>
      <w:r>
        <w:t>(конструктивный рисунок, перспективное построение изображения; передача</w:t>
      </w:r>
      <w:r>
        <w:rPr>
          <w:spacing w:val="-67"/>
        </w:rPr>
        <w:t xml:space="preserve"> </w:t>
      </w:r>
      <w:r>
        <w:t>формы</w:t>
      </w:r>
      <w:r>
        <w:rPr>
          <w:spacing w:val="1"/>
        </w:rPr>
        <w:t xml:space="preserve"> </w:t>
      </w:r>
      <w:r>
        <w:t>предмета</w:t>
      </w:r>
      <w:r>
        <w:rPr>
          <w:spacing w:val="1"/>
        </w:rPr>
        <w:t xml:space="preserve"> </w:t>
      </w:r>
      <w:r>
        <w:t>светом</w:t>
      </w:r>
      <w:r>
        <w:rPr>
          <w:spacing w:val="1"/>
        </w:rPr>
        <w:t xml:space="preserve"> </w:t>
      </w:r>
      <w:r>
        <w:t>и</w:t>
      </w:r>
      <w:r>
        <w:rPr>
          <w:spacing w:val="1"/>
        </w:rPr>
        <w:t xml:space="preserve"> </w:t>
      </w:r>
      <w:r>
        <w:t>тенью;</w:t>
      </w:r>
      <w:r>
        <w:rPr>
          <w:spacing w:val="1"/>
        </w:rPr>
        <w:t xml:space="preserve"> </w:t>
      </w:r>
      <w:r>
        <w:t>основы</w:t>
      </w:r>
      <w:r>
        <w:rPr>
          <w:spacing w:val="1"/>
        </w:rPr>
        <w:t xml:space="preserve"> </w:t>
      </w:r>
      <w:r>
        <w:t>цветоведения;</w:t>
      </w:r>
      <w:r>
        <w:rPr>
          <w:spacing w:val="1"/>
        </w:rPr>
        <w:t xml:space="preserve"> </w:t>
      </w:r>
      <w:r>
        <w:t>пропорции</w:t>
      </w:r>
      <w:r>
        <w:rPr>
          <w:spacing w:val="1"/>
        </w:rPr>
        <w:t xml:space="preserve"> </w:t>
      </w:r>
      <w:r>
        <w:t>человеческой фигуры и головы), о различных художественных материалах в</w:t>
      </w:r>
      <w:r>
        <w:rPr>
          <w:spacing w:val="1"/>
        </w:rPr>
        <w:t xml:space="preserve"> </w:t>
      </w:r>
      <w:r>
        <w:t>изобразительном искусстве, способах живописного построения изображения,</w:t>
      </w:r>
      <w:r>
        <w:rPr>
          <w:spacing w:val="-67"/>
        </w:rPr>
        <w:t xml:space="preserve"> </w:t>
      </w:r>
      <w:r>
        <w:t>стилях и жанрах изобразительного искусства, выдающихся отечественных и</w:t>
      </w:r>
      <w:r>
        <w:rPr>
          <w:spacing w:val="1"/>
        </w:rPr>
        <w:t xml:space="preserve"> </w:t>
      </w:r>
      <w:r>
        <w:t>зарубежных</w:t>
      </w:r>
      <w:r>
        <w:rPr>
          <w:spacing w:val="1"/>
        </w:rPr>
        <w:t xml:space="preserve"> </w:t>
      </w:r>
      <w:r>
        <w:t>художниках,</w:t>
      </w:r>
      <w:r>
        <w:rPr>
          <w:spacing w:val="1"/>
        </w:rPr>
        <w:t xml:space="preserve"> </w:t>
      </w:r>
      <w:r>
        <w:t>скульпторах</w:t>
      </w:r>
      <w:r>
        <w:rPr>
          <w:spacing w:val="1"/>
        </w:rPr>
        <w:t xml:space="preserve"> </w:t>
      </w:r>
      <w:r>
        <w:t>и</w:t>
      </w:r>
      <w:r>
        <w:rPr>
          <w:spacing w:val="1"/>
        </w:rPr>
        <w:t xml:space="preserve"> </w:t>
      </w:r>
      <w:r>
        <w:t>архитекторах,</w:t>
      </w:r>
      <w:r>
        <w:rPr>
          <w:spacing w:val="1"/>
        </w:rPr>
        <w:t xml:space="preserve"> </w:t>
      </w:r>
      <w:r>
        <w:t>о</w:t>
      </w:r>
      <w:r>
        <w:rPr>
          <w:spacing w:val="1"/>
        </w:rPr>
        <w:t xml:space="preserve"> </w:t>
      </w:r>
      <w:r>
        <w:t>создании</w:t>
      </w:r>
      <w:r>
        <w:rPr>
          <w:spacing w:val="1"/>
        </w:rPr>
        <w:t xml:space="preserve"> </w:t>
      </w:r>
      <w:r>
        <w:t>выразительного</w:t>
      </w:r>
      <w:r>
        <w:rPr>
          <w:spacing w:val="1"/>
        </w:rPr>
        <w:t xml:space="preserve"> </w:t>
      </w:r>
      <w:r>
        <w:t>художественного</w:t>
      </w:r>
      <w:r>
        <w:rPr>
          <w:spacing w:val="1"/>
        </w:rPr>
        <w:t xml:space="preserve"> </w:t>
      </w:r>
      <w:r>
        <w:t>образа</w:t>
      </w:r>
      <w:r>
        <w:rPr>
          <w:spacing w:val="1"/>
        </w:rPr>
        <w:t xml:space="preserve"> </w:t>
      </w:r>
      <w:r>
        <w:t>и</w:t>
      </w:r>
      <w:r>
        <w:rPr>
          <w:spacing w:val="1"/>
        </w:rPr>
        <w:t xml:space="preserve"> </w:t>
      </w:r>
      <w:r>
        <w:t>условности</w:t>
      </w:r>
      <w:r>
        <w:rPr>
          <w:spacing w:val="1"/>
        </w:rPr>
        <w:t xml:space="preserve"> </w:t>
      </w:r>
      <w:r>
        <w:t>языка</w:t>
      </w:r>
      <w:r>
        <w:rPr>
          <w:spacing w:val="1"/>
        </w:rPr>
        <w:t xml:space="preserve"> </w:t>
      </w:r>
      <w:r>
        <w:t>изобразительного искусства, декоративно-прикладном искусстве (народное</w:t>
      </w:r>
      <w:r>
        <w:rPr>
          <w:spacing w:val="1"/>
        </w:rPr>
        <w:t xml:space="preserve"> </w:t>
      </w:r>
      <w:r>
        <w:t>искусство</w:t>
      </w:r>
      <w:r>
        <w:rPr>
          <w:spacing w:val="61"/>
        </w:rPr>
        <w:t xml:space="preserve"> </w:t>
      </w:r>
      <w:r>
        <w:t>и</w:t>
      </w:r>
      <w:r>
        <w:rPr>
          <w:spacing w:val="61"/>
        </w:rPr>
        <w:t xml:space="preserve"> </w:t>
      </w:r>
      <w:r>
        <w:t>произведения</w:t>
      </w:r>
      <w:r>
        <w:rPr>
          <w:spacing w:val="61"/>
        </w:rPr>
        <w:t xml:space="preserve"> </w:t>
      </w:r>
      <w:r>
        <w:t>современных</w:t>
      </w:r>
      <w:r>
        <w:rPr>
          <w:spacing w:val="61"/>
        </w:rPr>
        <w:t xml:space="preserve"> </w:t>
      </w:r>
      <w:r>
        <w:t>художников</w:t>
      </w:r>
      <w:r>
        <w:rPr>
          <w:spacing w:val="60"/>
        </w:rPr>
        <w:t xml:space="preserve"> </w:t>
      </w:r>
      <w:r>
        <w:t>декоративно-</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3" w:firstLine="0"/>
      </w:pPr>
      <w:r>
        <w:lastRenderedPageBreak/>
        <w:t>прикладного</w:t>
      </w:r>
      <w:r>
        <w:rPr>
          <w:spacing w:val="1"/>
        </w:rPr>
        <w:t xml:space="preserve"> </w:t>
      </w:r>
      <w:r>
        <w:t>искусства),</w:t>
      </w:r>
      <w:r>
        <w:rPr>
          <w:spacing w:val="1"/>
        </w:rPr>
        <w:t xml:space="preserve"> </w:t>
      </w:r>
      <w:r>
        <w:t>видах</w:t>
      </w:r>
      <w:r>
        <w:rPr>
          <w:spacing w:val="1"/>
        </w:rPr>
        <w:t xml:space="preserve"> </w:t>
      </w:r>
      <w:r>
        <w:t>дизайна,</w:t>
      </w:r>
      <w:r>
        <w:rPr>
          <w:spacing w:val="1"/>
        </w:rPr>
        <w:t xml:space="preserve"> </w:t>
      </w:r>
      <w:r>
        <w:t>способах</w:t>
      </w:r>
      <w:r>
        <w:rPr>
          <w:spacing w:val="1"/>
        </w:rPr>
        <w:t xml:space="preserve"> </w:t>
      </w:r>
      <w:r>
        <w:t>проектной</w:t>
      </w:r>
      <w:r>
        <w:rPr>
          <w:spacing w:val="1"/>
        </w:rPr>
        <w:t xml:space="preserve"> </w:t>
      </w:r>
      <w:r>
        <w:t>графики;</w:t>
      </w:r>
      <w:r>
        <w:rPr>
          <w:spacing w:val="1"/>
        </w:rPr>
        <w:t xml:space="preserve"> </w:t>
      </w:r>
      <w:r>
        <w:t>приобретают</w:t>
      </w:r>
      <w:r>
        <w:rPr>
          <w:spacing w:val="1"/>
        </w:rPr>
        <w:t xml:space="preserve"> </w:t>
      </w:r>
      <w:r>
        <w:t>умения</w:t>
      </w:r>
      <w:r>
        <w:rPr>
          <w:spacing w:val="1"/>
        </w:rPr>
        <w:t xml:space="preserve"> </w:t>
      </w:r>
      <w:r>
        <w:t>создавать</w:t>
      </w:r>
      <w:r>
        <w:rPr>
          <w:spacing w:val="1"/>
        </w:rPr>
        <w:t xml:space="preserve"> </w:t>
      </w:r>
      <w:r>
        <w:t>выразительные</w:t>
      </w:r>
      <w:r>
        <w:rPr>
          <w:spacing w:val="1"/>
        </w:rPr>
        <w:t xml:space="preserve"> </w:t>
      </w:r>
      <w:r>
        <w:t>декоративно-обобщенные</w:t>
      </w:r>
      <w:r>
        <w:rPr>
          <w:spacing w:val="1"/>
        </w:rPr>
        <w:t xml:space="preserve"> </w:t>
      </w:r>
      <w:r>
        <w:t>изображения на основе традиционных образов, использовать форму, объем,</w:t>
      </w:r>
      <w:r>
        <w:rPr>
          <w:spacing w:val="1"/>
        </w:rPr>
        <w:t xml:space="preserve"> </w:t>
      </w:r>
      <w:r>
        <w:t>цвет, фактуру и другие средства в процессе создания в конкретном материале</w:t>
      </w:r>
      <w:r>
        <w:rPr>
          <w:spacing w:val="-67"/>
        </w:rPr>
        <w:t xml:space="preserve"> </w:t>
      </w:r>
      <w:r>
        <w:t>плоскостных</w:t>
      </w:r>
      <w:r>
        <w:rPr>
          <w:spacing w:val="1"/>
        </w:rPr>
        <w:t xml:space="preserve"> </w:t>
      </w:r>
      <w:r>
        <w:t>или</w:t>
      </w:r>
      <w:r>
        <w:rPr>
          <w:spacing w:val="1"/>
        </w:rPr>
        <w:t xml:space="preserve"> </w:t>
      </w:r>
      <w:r>
        <w:t>объемных</w:t>
      </w:r>
      <w:r>
        <w:rPr>
          <w:spacing w:val="1"/>
        </w:rPr>
        <w:t xml:space="preserve"> </w:t>
      </w:r>
      <w:r>
        <w:t>декоративных</w:t>
      </w:r>
      <w:r>
        <w:rPr>
          <w:spacing w:val="1"/>
        </w:rPr>
        <w:t xml:space="preserve"> </w:t>
      </w:r>
      <w:r>
        <w:t>композиций,</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передачи</w:t>
      </w:r>
      <w:r>
        <w:rPr>
          <w:spacing w:val="1"/>
        </w:rPr>
        <w:t xml:space="preserve"> </w:t>
      </w:r>
      <w:r>
        <w:t>собственного</w:t>
      </w:r>
      <w:r>
        <w:rPr>
          <w:spacing w:val="1"/>
        </w:rPr>
        <w:t xml:space="preserve"> </w:t>
      </w:r>
      <w:r>
        <w:t>художественного</w:t>
      </w:r>
      <w:r>
        <w:rPr>
          <w:spacing w:val="1"/>
        </w:rPr>
        <w:t xml:space="preserve"> </w:t>
      </w:r>
      <w:r>
        <w:t>замысла,</w:t>
      </w:r>
      <w:r>
        <w:rPr>
          <w:spacing w:val="1"/>
        </w:rPr>
        <w:t xml:space="preserve"> </w:t>
      </w:r>
      <w:r>
        <w:t>создавать</w:t>
      </w:r>
      <w:r>
        <w:rPr>
          <w:spacing w:val="1"/>
        </w:rPr>
        <w:t xml:space="preserve"> </w:t>
      </w:r>
      <w:r>
        <w:t>творческие</w:t>
      </w:r>
      <w:r>
        <w:rPr>
          <w:spacing w:val="1"/>
        </w:rPr>
        <w:t xml:space="preserve"> </w:t>
      </w:r>
      <w:r>
        <w:t>работы</w:t>
      </w:r>
      <w:r>
        <w:rPr>
          <w:spacing w:val="1"/>
        </w:rPr>
        <w:t xml:space="preserve"> </w:t>
      </w:r>
      <w:r>
        <w:t>в</w:t>
      </w:r>
      <w:r>
        <w:rPr>
          <w:spacing w:val="1"/>
        </w:rPr>
        <w:t xml:space="preserve"> </w:t>
      </w:r>
      <w:r>
        <w:t>материале,</w:t>
      </w:r>
      <w:r>
        <w:rPr>
          <w:spacing w:val="1"/>
        </w:rPr>
        <w:t xml:space="preserve"> </w:t>
      </w:r>
      <w:r>
        <w:t>выполнять</w:t>
      </w:r>
      <w:r>
        <w:rPr>
          <w:spacing w:val="1"/>
        </w:rPr>
        <w:t xml:space="preserve"> </w:t>
      </w:r>
      <w:r>
        <w:t>эскизы</w:t>
      </w:r>
      <w:r>
        <w:rPr>
          <w:spacing w:val="1"/>
        </w:rPr>
        <w:t xml:space="preserve"> </w:t>
      </w:r>
      <w:r>
        <w:t>дизайнерских</w:t>
      </w:r>
      <w:r>
        <w:rPr>
          <w:spacing w:val="1"/>
        </w:rPr>
        <w:t xml:space="preserve"> </w:t>
      </w:r>
      <w:r>
        <w:t>разработок</w:t>
      </w:r>
      <w:r>
        <w:rPr>
          <w:spacing w:val="1"/>
        </w:rPr>
        <w:t xml:space="preserve"> </w:t>
      </w:r>
      <w:r>
        <w:t>(эскизы</w:t>
      </w:r>
      <w:r>
        <w:rPr>
          <w:spacing w:val="1"/>
        </w:rPr>
        <w:t xml:space="preserve"> </w:t>
      </w:r>
      <w:r>
        <w:t>объектов</w:t>
      </w:r>
      <w:r>
        <w:rPr>
          <w:spacing w:val="1"/>
        </w:rPr>
        <w:t xml:space="preserve"> </w:t>
      </w:r>
      <w:r>
        <w:t>малых архитектурных форм, эскизы художественного решения</w:t>
      </w:r>
      <w:r>
        <w:rPr>
          <w:spacing w:val="1"/>
        </w:rPr>
        <w:t xml:space="preserve"> </w:t>
      </w:r>
      <w:r>
        <w:t>различных</w:t>
      </w:r>
      <w:r>
        <w:rPr>
          <w:spacing w:val="1"/>
        </w:rPr>
        <w:t xml:space="preserve"> </w:t>
      </w:r>
      <w:r>
        <w:t>предметов,</w:t>
      </w:r>
      <w:r>
        <w:rPr>
          <w:spacing w:val="1"/>
        </w:rPr>
        <w:t xml:space="preserve"> </w:t>
      </w:r>
      <w:r>
        <w:t>эскизы</w:t>
      </w:r>
      <w:r>
        <w:rPr>
          <w:spacing w:val="1"/>
        </w:rPr>
        <w:t xml:space="preserve"> </w:t>
      </w:r>
      <w:r>
        <w:t>костюмов,</w:t>
      </w:r>
      <w:r>
        <w:rPr>
          <w:spacing w:val="1"/>
        </w:rPr>
        <w:t xml:space="preserve"> </w:t>
      </w:r>
      <w:r>
        <w:t>эскизы</w:t>
      </w:r>
      <w:r>
        <w:rPr>
          <w:spacing w:val="1"/>
        </w:rPr>
        <w:t xml:space="preserve"> </w:t>
      </w:r>
      <w:r>
        <w:t>графических</w:t>
      </w:r>
      <w:r>
        <w:rPr>
          <w:spacing w:val="1"/>
        </w:rPr>
        <w:t xml:space="preserve"> </w:t>
      </w:r>
      <w:r>
        <w:t>композиций,</w:t>
      </w:r>
      <w:r>
        <w:rPr>
          <w:spacing w:val="1"/>
        </w:rPr>
        <w:t xml:space="preserve"> </w:t>
      </w:r>
      <w:r>
        <w:t>эскизы</w:t>
      </w:r>
      <w:r>
        <w:rPr>
          <w:spacing w:val="1"/>
        </w:rPr>
        <w:t xml:space="preserve"> </w:t>
      </w:r>
      <w:r>
        <w:t>декоративных</w:t>
      </w:r>
      <w:r>
        <w:rPr>
          <w:spacing w:val="1"/>
        </w:rPr>
        <w:t xml:space="preserve"> </w:t>
      </w:r>
      <w:r>
        <w:t>панно),</w:t>
      </w:r>
      <w:r>
        <w:rPr>
          <w:spacing w:val="1"/>
        </w:rPr>
        <w:t xml:space="preserve"> </w:t>
      </w:r>
      <w:r>
        <w:t>использовать</w:t>
      </w:r>
      <w:r>
        <w:rPr>
          <w:spacing w:val="1"/>
        </w:rPr>
        <w:t xml:space="preserve"> </w:t>
      </w:r>
      <w:r>
        <w:t>информационно-коммуникационные</w:t>
      </w:r>
      <w:r>
        <w:rPr>
          <w:spacing w:val="1"/>
        </w:rPr>
        <w:t xml:space="preserve"> </w:t>
      </w:r>
      <w:r>
        <w:t>технологии</w:t>
      </w:r>
      <w:r>
        <w:rPr>
          <w:spacing w:val="-1"/>
        </w:rPr>
        <w:t xml:space="preserve"> </w:t>
      </w:r>
      <w:r>
        <w:t>(ИКТ) в</w:t>
      </w:r>
      <w:r>
        <w:rPr>
          <w:spacing w:val="-2"/>
        </w:rPr>
        <w:t xml:space="preserve"> </w:t>
      </w:r>
      <w:r>
        <w:t>создании</w:t>
      </w:r>
      <w:r>
        <w:rPr>
          <w:spacing w:val="-3"/>
        </w:rPr>
        <w:t xml:space="preserve"> </w:t>
      </w:r>
      <w:r>
        <w:t>художественных проектов.</w:t>
      </w:r>
    </w:p>
    <w:p w:rsidR="00EA43A5" w:rsidRDefault="00EA43A5" w:rsidP="00EA43A5">
      <w:pPr>
        <w:pStyle w:val="a3"/>
        <w:spacing w:before="1"/>
        <w:ind w:right="545"/>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3"/>
        </w:rPr>
        <w:t xml:space="preserve"> </w:t>
      </w:r>
      <w:r>
        <w:t>модулей</w:t>
      </w:r>
      <w:r>
        <w:rPr>
          <w:spacing w:val="-12"/>
        </w:rPr>
        <w:t xml:space="preserve"> </w:t>
      </w:r>
      <w:r>
        <w:t>и</w:t>
      </w:r>
      <w:r>
        <w:rPr>
          <w:spacing w:val="-10"/>
        </w:rPr>
        <w:t xml:space="preserve"> </w:t>
      </w:r>
      <w:r>
        <w:t>количество</w:t>
      </w:r>
      <w:r>
        <w:rPr>
          <w:spacing w:val="-9"/>
        </w:rPr>
        <w:t xml:space="preserve"> </w:t>
      </w:r>
      <w:r>
        <w:t>часов</w:t>
      </w:r>
      <w:r>
        <w:rPr>
          <w:spacing w:val="-10"/>
        </w:rPr>
        <w:t xml:space="preserve"> </w:t>
      </w:r>
      <w:r>
        <w:t>для</w:t>
      </w:r>
      <w:r>
        <w:rPr>
          <w:spacing w:val="-10"/>
        </w:rPr>
        <w:t xml:space="preserve"> </w:t>
      </w:r>
      <w:r>
        <w:t>освоения</w:t>
      </w:r>
      <w:r>
        <w:rPr>
          <w:spacing w:val="-10"/>
        </w:rPr>
        <w:t xml:space="preserve"> </w:t>
      </w:r>
      <w:r>
        <w:t>обучающимися</w:t>
      </w:r>
      <w:r>
        <w:rPr>
          <w:spacing w:val="-68"/>
        </w:rPr>
        <w:t xml:space="preserve"> </w:t>
      </w:r>
      <w:r>
        <w:t>модулей</w:t>
      </w:r>
      <w:r>
        <w:rPr>
          <w:spacing w:val="-1"/>
        </w:rPr>
        <w:t xml:space="preserve"> </w:t>
      </w:r>
      <w:r>
        <w:t>учебного</w:t>
      </w:r>
      <w:r>
        <w:rPr>
          <w:spacing w:val="-2"/>
        </w:rPr>
        <w:t xml:space="preserve"> </w:t>
      </w:r>
      <w:r>
        <w:t>предмета</w:t>
      </w:r>
      <w:r>
        <w:rPr>
          <w:spacing w:val="-4"/>
        </w:rPr>
        <w:t xml:space="preserve"> </w:t>
      </w:r>
      <w:r>
        <w:t>«Изобразительное</w:t>
      </w:r>
      <w:r>
        <w:rPr>
          <w:spacing w:val="-3"/>
        </w:rPr>
        <w:t xml:space="preserve"> </w:t>
      </w:r>
      <w:r>
        <w:t>искусство».</w:t>
      </w:r>
    </w:p>
    <w:p w:rsidR="00EA43A5" w:rsidRDefault="00EA43A5" w:rsidP="00EA43A5">
      <w:pPr>
        <w:pStyle w:val="211"/>
        <w:spacing w:before="2" w:line="322" w:lineRule="exact"/>
      </w:pPr>
      <w:r>
        <w:t>Модуль</w:t>
      </w:r>
      <w:r>
        <w:rPr>
          <w:spacing w:val="-7"/>
        </w:rPr>
        <w:t xml:space="preserve"> </w:t>
      </w:r>
      <w:r>
        <w:t>«Символика</w:t>
      </w:r>
      <w:r>
        <w:rPr>
          <w:spacing w:val="-3"/>
        </w:rPr>
        <w:t xml:space="preserve"> </w:t>
      </w:r>
      <w:r>
        <w:t>крестьянского</w:t>
      </w:r>
      <w:r>
        <w:rPr>
          <w:spacing w:val="-3"/>
        </w:rPr>
        <w:t xml:space="preserve"> </w:t>
      </w:r>
      <w:r>
        <w:t>дома</w:t>
      </w:r>
      <w:r>
        <w:rPr>
          <w:spacing w:val="-2"/>
        </w:rPr>
        <w:t xml:space="preserve"> </w:t>
      </w:r>
      <w:r>
        <w:t>и</w:t>
      </w:r>
      <w:r>
        <w:rPr>
          <w:spacing w:val="-6"/>
        </w:rPr>
        <w:t xml:space="preserve"> </w:t>
      </w:r>
      <w:r>
        <w:t>народного</w:t>
      </w:r>
      <w:r>
        <w:rPr>
          <w:spacing w:val="-3"/>
        </w:rPr>
        <w:t xml:space="preserve"> </w:t>
      </w:r>
      <w:r>
        <w:t>праздника»</w:t>
      </w:r>
    </w:p>
    <w:p w:rsidR="00EA43A5" w:rsidRDefault="00EA43A5" w:rsidP="00EA43A5">
      <w:pPr>
        <w:pStyle w:val="a3"/>
        <w:ind w:right="543"/>
      </w:pPr>
      <w:r>
        <w:t>Предметные результаты изучения модуля «Символика крестьянского</w:t>
      </w:r>
      <w:r>
        <w:rPr>
          <w:spacing w:val="1"/>
        </w:rPr>
        <w:t xml:space="preserve"> </w:t>
      </w:r>
      <w:r>
        <w:t>дома</w:t>
      </w:r>
      <w:r>
        <w:rPr>
          <w:spacing w:val="1"/>
        </w:rPr>
        <w:t xml:space="preserve"> </w:t>
      </w:r>
      <w:r>
        <w:t>и</w:t>
      </w:r>
      <w:r>
        <w:rPr>
          <w:spacing w:val="1"/>
        </w:rPr>
        <w:t xml:space="preserve"> </w:t>
      </w:r>
      <w:r>
        <w:t>народного</w:t>
      </w:r>
      <w:r>
        <w:rPr>
          <w:spacing w:val="1"/>
        </w:rPr>
        <w:t xml:space="preserve"> </w:t>
      </w:r>
      <w:r>
        <w:t>праздника»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ind w:right="547" w:firstLine="707"/>
        <w:rPr>
          <w:sz w:val="28"/>
        </w:rPr>
      </w:pPr>
      <w:r>
        <w:rPr>
          <w:sz w:val="28"/>
        </w:rPr>
        <w:t>раскрывать смысл понятий: декоративно-прикладное искусство,</w:t>
      </w:r>
      <w:r>
        <w:rPr>
          <w:spacing w:val="1"/>
          <w:sz w:val="28"/>
        </w:rPr>
        <w:t xml:space="preserve"> </w:t>
      </w:r>
      <w:r>
        <w:rPr>
          <w:sz w:val="28"/>
        </w:rPr>
        <w:t>символ,</w:t>
      </w:r>
      <w:r>
        <w:rPr>
          <w:spacing w:val="1"/>
          <w:sz w:val="28"/>
        </w:rPr>
        <w:t xml:space="preserve"> </w:t>
      </w:r>
      <w:r>
        <w:rPr>
          <w:sz w:val="28"/>
        </w:rPr>
        <w:t>солярный</w:t>
      </w:r>
      <w:r>
        <w:rPr>
          <w:spacing w:val="1"/>
          <w:sz w:val="28"/>
        </w:rPr>
        <w:t xml:space="preserve"> </w:t>
      </w:r>
      <w:r>
        <w:rPr>
          <w:sz w:val="28"/>
        </w:rPr>
        <w:t>знак,</w:t>
      </w:r>
      <w:r>
        <w:rPr>
          <w:spacing w:val="1"/>
          <w:sz w:val="28"/>
        </w:rPr>
        <w:t xml:space="preserve"> </w:t>
      </w:r>
      <w:r>
        <w:rPr>
          <w:sz w:val="28"/>
        </w:rPr>
        <w:t>мотив,</w:t>
      </w:r>
      <w:r>
        <w:rPr>
          <w:spacing w:val="1"/>
          <w:sz w:val="28"/>
        </w:rPr>
        <w:t xml:space="preserve"> </w:t>
      </w:r>
      <w:r>
        <w:rPr>
          <w:sz w:val="28"/>
        </w:rPr>
        <w:t>народный</w:t>
      </w:r>
      <w:r>
        <w:rPr>
          <w:spacing w:val="1"/>
          <w:sz w:val="28"/>
        </w:rPr>
        <w:t xml:space="preserve"> </w:t>
      </w:r>
      <w:r>
        <w:rPr>
          <w:sz w:val="28"/>
        </w:rPr>
        <w:t>праздник,</w:t>
      </w:r>
      <w:r>
        <w:rPr>
          <w:spacing w:val="1"/>
          <w:sz w:val="28"/>
        </w:rPr>
        <w:t xml:space="preserve"> </w:t>
      </w:r>
      <w:r>
        <w:rPr>
          <w:sz w:val="28"/>
        </w:rPr>
        <w:t>обряд,</w:t>
      </w:r>
      <w:r>
        <w:rPr>
          <w:spacing w:val="1"/>
          <w:sz w:val="28"/>
        </w:rPr>
        <w:t xml:space="preserve"> </w:t>
      </w:r>
      <w:r>
        <w:rPr>
          <w:sz w:val="28"/>
        </w:rPr>
        <w:t>образ,</w:t>
      </w:r>
      <w:r>
        <w:rPr>
          <w:spacing w:val="1"/>
          <w:sz w:val="28"/>
        </w:rPr>
        <w:t xml:space="preserve"> </w:t>
      </w:r>
      <w:r>
        <w:rPr>
          <w:sz w:val="28"/>
        </w:rPr>
        <w:t>изба,</w:t>
      </w:r>
      <w:r>
        <w:rPr>
          <w:spacing w:val="1"/>
          <w:sz w:val="28"/>
        </w:rPr>
        <w:t xml:space="preserve"> </w:t>
      </w:r>
      <w:r>
        <w:rPr>
          <w:sz w:val="28"/>
        </w:rPr>
        <w:t>орнамент,</w:t>
      </w:r>
      <w:r>
        <w:rPr>
          <w:spacing w:val="-2"/>
          <w:sz w:val="28"/>
        </w:rPr>
        <w:t xml:space="preserve"> </w:t>
      </w:r>
      <w:r>
        <w:rPr>
          <w:sz w:val="28"/>
        </w:rPr>
        <w:t>декоративная</w:t>
      </w:r>
      <w:r>
        <w:rPr>
          <w:spacing w:val="-1"/>
          <w:sz w:val="28"/>
        </w:rPr>
        <w:t xml:space="preserve"> </w:t>
      </w:r>
      <w:r>
        <w:rPr>
          <w:sz w:val="28"/>
        </w:rPr>
        <w:t>композиция,</w:t>
      </w:r>
      <w:r>
        <w:rPr>
          <w:spacing w:val="-1"/>
          <w:sz w:val="28"/>
        </w:rPr>
        <w:t xml:space="preserve"> </w:t>
      </w:r>
      <w:r>
        <w:rPr>
          <w:sz w:val="28"/>
        </w:rPr>
        <w:t>декор,</w:t>
      </w:r>
      <w:r>
        <w:rPr>
          <w:spacing w:val="-1"/>
          <w:sz w:val="28"/>
        </w:rPr>
        <w:t xml:space="preserve"> </w:t>
      </w:r>
      <w:r>
        <w:rPr>
          <w:sz w:val="28"/>
        </w:rPr>
        <w:t>утварь,</w:t>
      </w:r>
      <w:r>
        <w:rPr>
          <w:spacing w:val="-2"/>
          <w:sz w:val="28"/>
        </w:rPr>
        <w:t xml:space="preserve"> </w:t>
      </w:r>
      <w:r>
        <w:rPr>
          <w:sz w:val="28"/>
        </w:rPr>
        <w:t>красный</w:t>
      </w:r>
      <w:r>
        <w:rPr>
          <w:spacing w:val="-1"/>
          <w:sz w:val="28"/>
        </w:rPr>
        <w:t xml:space="preserve"> </w:t>
      </w:r>
      <w:r>
        <w:rPr>
          <w:sz w:val="28"/>
        </w:rPr>
        <w:t>угол;</w:t>
      </w:r>
    </w:p>
    <w:p w:rsidR="00EA43A5" w:rsidRDefault="00EA43A5" w:rsidP="00240A6B">
      <w:pPr>
        <w:pStyle w:val="a5"/>
        <w:numPr>
          <w:ilvl w:val="1"/>
          <w:numId w:val="88"/>
        </w:numPr>
        <w:tabs>
          <w:tab w:val="left" w:pos="1878"/>
        </w:tabs>
        <w:ind w:right="543" w:firstLine="707"/>
        <w:rPr>
          <w:sz w:val="28"/>
        </w:rPr>
      </w:pPr>
      <w:r>
        <w:rPr>
          <w:sz w:val="28"/>
        </w:rPr>
        <w:t>характеризовать</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декоративно-</w:t>
      </w:r>
      <w:r>
        <w:rPr>
          <w:spacing w:val="1"/>
          <w:sz w:val="28"/>
        </w:rPr>
        <w:t xml:space="preserve"> </w:t>
      </w:r>
      <w:r>
        <w:rPr>
          <w:sz w:val="28"/>
        </w:rPr>
        <w:t>прикладного</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форма, объём,</w:t>
      </w:r>
      <w:r>
        <w:rPr>
          <w:spacing w:val="1"/>
          <w:sz w:val="28"/>
        </w:rPr>
        <w:t xml:space="preserve"> </w:t>
      </w:r>
      <w:r>
        <w:rPr>
          <w:sz w:val="28"/>
        </w:rPr>
        <w:t>линия,</w:t>
      </w:r>
      <w:r>
        <w:rPr>
          <w:spacing w:val="1"/>
          <w:sz w:val="28"/>
        </w:rPr>
        <w:t xml:space="preserve"> </w:t>
      </w:r>
      <w:r>
        <w:rPr>
          <w:sz w:val="28"/>
        </w:rPr>
        <w:t>цвет,</w:t>
      </w:r>
      <w:r>
        <w:rPr>
          <w:spacing w:val="1"/>
          <w:sz w:val="28"/>
        </w:rPr>
        <w:t xml:space="preserve"> </w:t>
      </w:r>
      <w:r>
        <w:rPr>
          <w:sz w:val="28"/>
        </w:rPr>
        <w:t>фактура,</w:t>
      </w:r>
      <w:r>
        <w:rPr>
          <w:spacing w:val="1"/>
          <w:sz w:val="28"/>
        </w:rPr>
        <w:t xml:space="preserve"> </w:t>
      </w:r>
      <w:r>
        <w:rPr>
          <w:sz w:val="28"/>
        </w:rPr>
        <w:t>композиция),</w:t>
      </w:r>
      <w:r>
        <w:rPr>
          <w:spacing w:val="-11"/>
          <w:sz w:val="28"/>
        </w:rPr>
        <w:t xml:space="preserve"> </w:t>
      </w:r>
      <w:r>
        <w:rPr>
          <w:sz w:val="28"/>
        </w:rPr>
        <w:t>выразительные</w:t>
      </w:r>
      <w:r>
        <w:rPr>
          <w:spacing w:val="-11"/>
          <w:sz w:val="28"/>
        </w:rPr>
        <w:t xml:space="preserve"> </w:t>
      </w:r>
      <w:r>
        <w:rPr>
          <w:sz w:val="28"/>
        </w:rPr>
        <w:t>особенности</w:t>
      </w:r>
      <w:r>
        <w:rPr>
          <w:spacing w:val="-9"/>
          <w:sz w:val="28"/>
        </w:rPr>
        <w:t xml:space="preserve"> </w:t>
      </w:r>
      <w:r>
        <w:rPr>
          <w:sz w:val="28"/>
        </w:rPr>
        <w:t>художественных</w:t>
      </w:r>
      <w:r>
        <w:rPr>
          <w:spacing w:val="-13"/>
          <w:sz w:val="28"/>
        </w:rPr>
        <w:t xml:space="preserve"> </w:t>
      </w:r>
      <w:r>
        <w:rPr>
          <w:sz w:val="28"/>
        </w:rPr>
        <w:t>материалов</w:t>
      </w:r>
      <w:r>
        <w:rPr>
          <w:spacing w:val="-11"/>
          <w:sz w:val="28"/>
        </w:rPr>
        <w:t xml:space="preserve"> </w:t>
      </w:r>
      <w:r>
        <w:rPr>
          <w:sz w:val="28"/>
        </w:rPr>
        <w:t>(в</w:t>
      </w:r>
      <w:r>
        <w:rPr>
          <w:spacing w:val="-10"/>
          <w:sz w:val="28"/>
        </w:rPr>
        <w:t xml:space="preserve"> </w:t>
      </w:r>
      <w:r>
        <w:rPr>
          <w:sz w:val="28"/>
        </w:rPr>
        <w:t>том</w:t>
      </w:r>
      <w:r>
        <w:rPr>
          <w:spacing w:val="-68"/>
          <w:sz w:val="28"/>
        </w:rPr>
        <w:t xml:space="preserve"> </w:t>
      </w:r>
      <w:r>
        <w:rPr>
          <w:sz w:val="28"/>
        </w:rPr>
        <w:t>числе</w:t>
      </w:r>
      <w:r>
        <w:rPr>
          <w:spacing w:val="-3"/>
          <w:sz w:val="28"/>
        </w:rPr>
        <w:t xml:space="preserve"> </w:t>
      </w:r>
      <w:r>
        <w:rPr>
          <w:sz w:val="28"/>
        </w:rPr>
        <w:t>графических,</w:t>
      </w:r>
      <w:r>
        <w:rPr>
          <w:spacing w:val="-4"/>
          <w:sz w:val="28"/>
        </w:rPr>
        <w:t xml:space="preserve"> </w:t>
      </w:r>
      <w:r>
        <w:rPr>
          <w:sz w:val="28"/>
        </w:rPr>
        <w:t>живописных,</w:t>
      </w:r>
      <w:r>
        <w:rPr>
          <w:spacing w:val="-1"/>
          <w:sz w:val="28"/>
        </w:rPr>
        <w:t xml:space="preserve"> </w:t>
      </w:r>
      <w:r>
        <w:rPr>
          <w:sz w:val="28"/>
        </w:rPr>
        <w:t>скульптурных);</w:t>
      </w:r>
    </w:p>
    <w:p w:rsidR="00EA43A5" w:rsidRDefault="00EA43A5" w:rsidP="00240A6B">
      <w:pPr>
        <w:pStyle w:val="a5"/>
        <w:numPr>
          <w:ilvl w:val="1"/>
          <w:numId w:val="88"/>
        </w:numPr>
        <w:tabs>
          <w:tab w:val="left" w:pos="1878"/>
        </w:tabs>
        <w:ind w:right="546" w:firstLine="707"/>
        <w:rPr>
          <w:sz w:val="28"/>
        </w:rPr>
      </w:pPr>
      <w:r>
        <w:rPr>
          <w:sz w:val="28"/>
        </w:rPr>
        <w:t>различать</w:t>
      </w:r>
      <w:r>
        <w:rPr>
          <w:spacing w:val="1"/>
          <w:sz w:val="28"/>
        </w:rPr>
        <w:t xml:space="preserve"> </w:t>
      </w:r>
      <w:r>
        <w:rPr>
          <w:sz w:val="28"/>
        </w:rPr>
        <w:t>изображения</w:t>
      </w:r>
      <w:r>
        <w:rPr>
          <w:spacing w:val="1"/>
          <w:sz w:val="28"/>
        </w:rPr>
        <w:t xml:space="preserve"> </w:t>
      </w:r>
      <w:r>
        <w:rPr>
          <w:sz w:val="28"/>
        </w:rPr>
        <w:t>знаков-символов,</w:t>
      </w:r>
      <w:r>
        <w:rPr>
          <w:spacing w:val="71"/>
          <w:sz w:val="28"/>
        </w:rPr>
        <w:t xml:space="preserve"> </w:t>
      </w:r>
      <w:r>
        <w:rPr>
          <w:sz w:val="28"/>
        </w:rPr>
        <w:t>специфику</w:t>
      </w:r>
      <w:r>
        <w:rPr>
          <w:spacing w:val="1"/>
          <w:sz w:val="28"/>
        </w:rPr>
        <w:t xml:space="preserve"> </w:t>
      </w:r>
      <w:r>
        <w:rPr>
          <w:sz w:val="28"/>
        </w:rPr>
        <w:t>крестьянских</w:t>
      </w:r>
      <w:r>
        <w:rPr>
          <w:spacing w:val="1"/>
          <w:sz w:val="28"/>
        </w:rPr>
        <w:t xml:space="preserve"> </w:t>
      </w:r>
      <w:r>
        <w:rPr>
          <w:sz w:val="28"/>
        </w:rPr>
        <w:t>календарных</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обрядов,</w:t>
      </w:r>
      <w:r>
        <w:rPr>
          <w:spacing w:val="1"/>
          <w:sz w:val="28"/>
        </w:rPr>
        <w:t xml:space="preserve"> </w:t>
      </w:r>
      <w:r>
        <w:rPr>
          <w:sz w:val="28"/>
        </w:rPr>
        <w:t>предметы</w:t>
      </w:r>
      <w:r>
        <w:rPr>
          <w:spacing w:val="1"/>
          <w:sz w:val="28"/>
        </w:rPr>
        <w:t xml:space="preserve"> </w:t>
      </w:r>
      <w:r>
        <w:rPr>
          <w:sz w:val="28"/>
        </w:rPr>
        <w:t>деревенского</w:t>
      </w:r>
      <w:r>
        <w:rPr>
          <w:spacing w:val="-67"/>
          <w:sz w:val="28"/>
        </w:rPr>
        <w:t xml:space="preserve"> </w:t>
      </w:r>
      <w:r>
        <w:rPr>
          <w:sz w:val="28"/>
        </w:rPr>
        <w:t>труда</w:t>
      </w:r>
      <w:r>
        <w:rPr>
          <w:spacing w:val="-3"/>
          <w:sz w:val="28"/>
        </w:rPr>
        <w:t xml:space="preserve"> </w:t>
      </w:r>
      <w:r>
        <w:rPr>
          <w:sz w:val="28"/>
        </w:rPr>
        <w:t>и быта;</w:t>
      </w:r>
    </w:p>
    <w:p w:rsidR="00EA43A5" w:rsidRDefault="00EA43A5" w:rsidP="00240A6B">
      <w:pPr>
        <w:pStyle w:val="a5"/>
        <w:numPr>
          <w:ilvl w:val="1"/>
          <w:numId w:val="88"/>
        </w:numPr>
        <w:tabs>
          <w:tab w:val="left" w:pos="1878"/>
        </w:tabs>
        <w:ind w:right="550" w:firstLine="707"/>
        <w:rPr>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w:t>
      </w:r>
      <w:r>
        <w:rPr>
          <w:spacing w:val="1"/>
          <w:sz w:val="28"/>
        </w:rPr>
        <w:t xml:space="preserve"> </w:t>
      </w:r>
      <w:r>
        <w:rPr>
          <w:sz w:val="28"/>
        </w:rPr>
        <w:t>орнаментальную</w:t>
      </w:r>
      <w:r>
        <w:rPr>
          <w:spacing w:val="1"/>
          <w:sz w:val="28"/>
        </w:rPr>
        <w:t xml:space="preserve"> </w:t>
      </w:r>
      <w:r>
        <w:rPr>
          <w:sz w:val="28"/>
        </w:rPr>
        <w:t>композицию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традициями</w:t>
      </w:r>
      <w:r>
        <w:rPr>
          <w:spacing w:val="-4"/>
          <w:sz w:val="28"/>
        </w:rPr>
        <w:t xml:space="preserve"> </w:t>
      </w:r>
      <w:r>
        <w:rPr>
          <w:sz w:val="28"/>
        </w:rPr>
        <w:t>народного</w:t>
      </w:r>
      <w:r>
        <w:rPr>
          <w:spacing w:val="-3"/>
          <w:sz w:val="28"/>
        </w:rPr>
        <w:t xml:space="preserve"> </w:t>
      </w:r>
      <w:r>
        <w:rPr>
          <w:sz w:val="28"/>
        </w:rPr>
        <w:t>искусства;</w:t>
      </w:r>
    </w:p>
    <w:p w:rsidR="00EA43A5" w:rsidRDefault="00EA43A5" w:rsidP="00240A6B">
      <w:pPr>
        <w:pStyle w:val="a5"/>
        <w:numPr>
          <w:ilvl w:val="1"/>
          <w:numId w:val="88"/>
        </w:numPr>
        <w:tabs>
          <w:tab w:val="left" w:pos="1878"/>
        </w:tabs>
        <w:ind w:right="550" w:firstLine="707"/>
        <w:rPr>
          <w:sz w:val="28"/>
        </w:rPr>
      </w:pPr>
      <w:r>
        <w:rPr>
          <w:sz w:val="28"/>
        </w:rPr>
        <w:t>составлять</w:t>
      </w:r>
      <w:r>
        <w:rPr>
          <w:spacing w:val="1"/>
          <w:sz w:val="28"/>
        </w:rPr>
        <w:t xml:space="preserve"> </w:t>
      </w:r>
      <w:r>
        <w:rPr>
          <w:sz w:val="28"/>
        </w:rPr>
        <w:t>описание</w:t>
      </w:r>
      <w:r>
        <w:rPr>
          <w:spacing w:val="1"/>
          <w:sz w:val="28"/>
        </w:rPr>
        <w:t xml:space="preserve"> </w:t>
      </w:r>
      <w:r>
        <w:rPr>
          <w:sz w:val="28"/>
        </w:rPr>
        <w:t>конструкции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крестьянского</w:t>
      </w:r>
      <w:r>
        <w:rPr>
          <w:spacing w:val="1"/>
          <w:sz w:val="28"/>
        </w:rPr>
        <w:t xml:space="preserve"> </w:t>
      </w:r>
      <w:r>
        <w:rPr>
          <w:sz w:val="28"/>
        </w:rPr>
        <w:t>дома,</w:t>
      </w:r>
      <w:r>
        <w:rPr>
          <w:spacing w:val="-2"/>
          <w:sz w:val="28"/>
        </w:rPr>
        <w:t xml:space="preserve"> </w:t>
      </w:r>
      <w:r>
        <w:rPr>
          <w:sz w:val="28"/>
        </w:rPr>
        <w:t>народного</w:t>
      </w:r>
      <w:r>
        <w:rPr>
          <w:spacing w:val="1"/>
          <w:sz w:val="28"/>
        </w:rPr>
        <w:t xml:space="preserve"> </w:t>
      </w:r>
      <w:r>
        <w:rPr>
          <w:sz w:val="28"/>
        </w:rPr>
        <w:t>костюма);</w:t>
      </w:r>
    </w:p>
    <w:p w:rsidR="00EA43A5" w:rsidRDefault="00EA43A5" w:rsidP="00240A6B">
      <w:pPr>
        <w:pStyle w:val="a5"/>
        <w:numPr>
          <w:ilvl w:val="1"/>
          <w:numId w:val="88"/>
        </w:numPr>
        <w:tabs>
          <w:tab w:val="left" w:pos="1878"/>
        </w:tabs>
        <w:ind w:right="550" w:firstLine="707"/>
        <w:rPr>
          <w:sz w:val="28"/>
        </w:rPr>
      </w:pPr>
      <w:r>
        <w:rPr>
          <w:sz w:val="28"/>
        </w:rPr>
        <w:t>узнавать символику (в том числе крестьянского дома, орнамента</w:t>
      </w:r>
      <w:r>
        <w:rPr>
          <w:spacing w:val="1"/>
          <w:sz w:val="28"/>
        </w:rPr>
        <w:t xml:space="preserve"> </w:t>
      </w:r>
      <w:r>
        <w:rPr>
          <w:sz w:val="28"/>
        </w:rPr>
        <w:t>вышивки,</w:t>
      </w:r>
      <w:r>
        <w:rPr>
          <w:spacing w:val="1"/>
          <w:sz w:val="28"/>
        </w:rPr>
        <w:t xml:space="preserve"> </w:t>
      </w:r>
      <w:r>
        <w:rPr>
          <w:sz w:val="28"/>
        </w:rPr>
        <w:t>предметов</w:t>
      </w:r>
      <w:r>
        <w:rPr>
          <w:spacing w:val="1"/>
          <w:sz w:val="28"/>
        </w:rPr>
        <w:t xml:space="preserve"> </w:t>
      </w:r>
      <w:r>
        <w:rPr>
          <w:sz w:val="28"/>
        </w:rPr>
        <w:t>крестьянского</w:t>
      </w:r>
      <w:r>
        <w:rPr>
          <w:spacing w:val="1"/>
          <w:sz w:val="28"/>
        </w:rPr>
        <w:t xml:space="preserve"> </w:t>
      </w:r>
      <w:r>
        <w:rPr>
          <w:sz w:val="28"/>
        </w:rPr>
        <w:t>быта,</w:t>
      </w:r>
      <w:r>
        <w:rPr>
          <w:spacing w:val="1"/>
          <w:sz w:val="28"/>
        </w:rPr>
        <w:t xml:space="preserve"> </w:t>
      </w:r>
      <w:r>
        <w:rPr>
          <w:sz w:val="28"/>
        </w:rPr>
        <w:t>крестьянских</w:t>
      </w:r>
      <w:r>
        <w:rPr>
          <w:spacing w:val="1"/>
          <w:sz w:val="28"/>
        </w:rPr>
        <w:t xml:space="preserve"> </w:t>
      </w:r>
      <w:r>
        <w:rPr>
          <w:sz w:val="28"/>
        </w:rPr>
        <w:t>календарных</w:t>
      </w:r>
      <w:r>
        <w:rPr>
          <w:spacing w:val="-67"/>
          <w:sz w:val="28"/>
        </w:rPr>
        <w:t xml:space="preserve"> </w:t>
      </w:r>
      <w:r>
        <w:rPr>
          <w:sz w:val="28"/>
        </w:rPr>
        <w:t>праздников</w:t>
      </w:r>
      <w:r>
        <w:rPr>
          <w:spacing w:val="-3"/>
          <w:sz w:val="28"/>
        </w:rPr>
        <w:t xml:space="preserve"> </w:t>
      </w:r>
      <w:r>
        <w:rPr>
          <w:sz w:val="28"/>
        </w:rPr>
        <w:t>и</w:t>
      </w:r>
      <w:r>
        <w:rPr>
          <w:spacing w:val="-3"/>
          <w:sz w:val="28"/>
        </w:rPr>
        <w:t xml:space="preserve"> </w:t>
      </w:r>
      <w:r>
        <w:rPr>
          <w:sz w:val="28"/>
        </w:rPr>
        <w:t>обрядов);</w:t>
      </w:r>
    </w:p>
    <w:p w:rsidR="00EA43A5" w:rsidRDefault="00EA43A5" w:rsidP="00240A6B">
      <w:pPr>
        <w:pStyle w:val="a5"/>
        <w:numPr>
          <w:ilvl w:val="1"/>
          <w:numId w:val="88"/>
        </w:numPr>
        <w:tabs>
          <w:tab w:val="left" w:pos="1878"/>
        </w:tabs>
        <w:ind w:right="543" w:firstLine="707"/>
        <w:rPr>
          <w:sz w:val="28"/>
        </w:rPr>
      </w:pPr>
      <w:r>
        <w:rPr>
          <w:sz w:val="28"/>
        </w:rPr>
        <w:t>анализировать</w:t>
      </w:r>
      <w:r>
        <w:rPr>
          <w:spacing w:val="1"/>
          <w:sz w:val="28"/>
        </w:rPr>
        <w:t xml:space="preserve"> </w:t>
      </w:r>
      <w:r>
        <w:rPr>
          <w:sz w:val="28"/>
        </w:rPr>
        <w:t>художественно-выразительные</w:t>
      </w:r>
      <w:r>
        <w:rPr>
          <w:spacing w:val="1"/>
          <w:sz w:val="28"/>
        </w:rPr>
        <w:t xml:space="preserve"> </w:t>
      </w:r>
      <w:r>
        <w:rPr>
          <w:sz w:val="28"/>
        </w:rPr>
        <w:t>средства</w:t>
      </w:r>
      <w:r>
        <w:rPr>
          <w:spacing w:val="-67"/>
          <w:sz w:val="28"/>
        </w:rPr>
        <w:t xml:space="preserve"> </w:t>
      </w:r>
      <w:r>
        <w:rPr>
          <w:sz w:val="28"/>
        </w:rPr>
        <w:t>декоративно-прикладного искусства.</w:t>
      </w:r>
    </w:p>
    <w:p w:rsidR="00EA43A5" w:rsidRDefault="00EA43A5" w:rsidP="00EA43A5">
      <w:pPr>
        <w:pStyle w:val="211"/>
        <w:spacing w:line="320" w:lineRule="exact"/>
      </w:pPr>
      <w:r>
        <w:t>Модуль</w:t>
      </w:r>
      <w:r>
        <w:rPr>
          <w:spacing w:val="-7"/>
        </w:rPr>
        <w:t xml:space="preserve"> </w:t>
      </w:r>
      <w:r>
        <w:t>«Народные</w:t>
      </w:r>
      <w:r>
        <w:rPr>
          <w:spacing w:val="-3"/>
        </w:rPr>
        <w:t xml:space="preserve"> </w:t>
      </w:r>
      <w:r>
        <w:t>художественные</w:t>
      </w:r>
      <w:r>
        <w:rPr>
          <w:spacing w:val="-4"/>
        </w:rPr>
        <w:t xml:space="preserve"> </w:t>
      </w:r>
      <w:r>
        <w:t>промыслы</w:t>
      </w:r>
      <w:r>
        <w:rPr>
          <w:spacing w:val="-4"/>
        </w:rPr>
        <w:t xml:space="preserve"> </w:t>
      </w:r>
      <w:r>
        <w:t>России»</w:t>
      </w:r>
    </w:p>
    <w:p w:rsidR="00EA43A5" w:rsidRDefault="00EA43A5" w:rsidP="00EA43A5">
      <w:pPr>
        <w:pStyle w:val="a3"/>
        <w:ind w:right="545"/>
      </w:pPr>
      <w:r>
        <w:t>Предметные результаты изучения модуля «Народные художественные</w:t>
      </w:r>
      <w:r>
        <w:rPr>
          <w:spacing w:val="1"/>
        </w:rPr>
        <w:t xml:space="preserve"> </w:t>
      </w:r>
      <w:r>
        <w:t>промыслы России» учебного предмета «Изобразительное искусство» должны</w:t>
      </w:r>
      <w:r>
        <w:rPr>
          <w:spacing w:val="-67"/>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ind w:left="1878"/>
        <w:rPr>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4"/>
          <w:sz w:val="28"/>
        </w:rPr>
        <w:t xml:space="preserve"> </w:t>
      </w:r>
      <w:r>
        <w:rPr>
          <w:sz w:val="28"/>
        </w:rPr>
        <w:t>промысел,</w:t>
      </w:r>
      <w:r>
        <w:rPr>
          <w:spacing w:val="-4"/>
          <w:sz w:val="28"/>
        </w:rPr>
        <w:t xml:space="preserve"> </w:t>
      </w:r>
      <w:r>
        <w:rPr>
          <w:sz w:val="28"/>
        </w:rPr>
        <w:t>роспись,</w:t>
      </w:r>
      <w:r>
        <w:rPr>
          <w:spacing w:val="-4"/>
          <w:sz w:val="28"/>
        </w:rPr>
        <w:t xml:space="preserve"> </w:t>
      </w:r>
      <w:r>
        <w:rPr>
          <w:sz w:val="28"/>
        </w:rPr>
        <w:t>мазок,</w:t>
      </w:r>
      <w:r>
        <w:rPr>
          <w:spacing w:val="-3"/>
          <w:sz w:val="28"/>
        </w:rPr>
        <w:t xml:space="preserve"> </w:t>
      </w:r>
      <w:r>
        <w:rPr>
          <w:sz w:val="28"/>
        </w:rPr>
        <w:t>мотив;</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8"/>
        </w:tabs>
        <w:spacing w:before="76"/>
        <w:ind w:right="553" w:firstLine="707"/>
        <w:rPr>
          <w:sz w:val="28"/>
        </w:rPr>
      </w:pPr>
      <w:r>
        <w:rPr>
          <w:sz w:val="28"/>
        </w:rPr>
        <w:lastRenderedPageBreak/>
        <w:t>различать</w:t>
      </w:r>
      <w:r>
        <w:rPr>
          <w:spacing w:val="1"/>
          <w:sz w:val="28"/>
        </w:rPr>
        <w:t xml:space="preserve"> </w:t>
      </w:r>
      <w:r>
        <w:rPr>
          <w:sz w:val="28"/>
        </w:rPr>
        <w:t>приёмы</w:t>
      </w:r>
      <w:r>
        <w:rPr>
          <w:spacing w:val="1"/>
          <w:sz w:val="28"/>
        </w:rPr>
        <w:t xml:space="preserve"> </w:t>
      </w:r>
      <w:r>
        <w:rPr>
          <w:sz w:val="28"/>
        </w:rPr>
        <w:t>росписи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Гжели,</w:t>
      </w:r>
      <w:r>
        <w:rPr>
          <w:spacing w:val="1"/>
          <w:sz w:val="28"/>
        </w:rPr>
        <w:t xml:space="preserve"> </w:t>
      </w:r>
      <w:r>
        <w:rPr>
          <w:sz w:val="28"/>
        </w:rPr>
        <w:t>Хохломы,</w:t>
      </w:r>
      <w:r>
        <w:rPr>
          <w:spacing w:val="-68"/>
          <w:sz w:val="28"/>
        </w:rPr>
        <w:t xml:space="preserve"> </w:t>
      </w:r>
      <w:r>
        <w:rPr>
          <w:sz w:val="28"/>
        </w:rPr>
        <w:t>Городца,</w:t>
      </w:r>
      <w:r>
        <w:rPr>
          <w:spacing w:val="-2"/>
          <w:sz w:val="28"/>
        </w:rPr>
        <w:t xml:space="preserve"> </w:t>
      </w:r>
      <w:r>
        <w:rPr>
          <w:sz w:val="28"/>
        </w:rPr>
        <w:t>Жостова);</w:t>
      </w:r>
    </w:p>
    <w:p w:rsidR="00EA43A5" w:rsidRDefault="00EA43A5" w:rsidP="00240A6B">
      <w:pPr>
        <w:pStyle w:val="a5"/>
        <w:numPr>
          <w:ilvl w:val="1"/>
          <w:numId w:val="88"/>
        </w:numPr>
        <w:tabs>
          <w:tab w:val="left" w:pos="1878"/>
        </w:tabs>
        <w:ind w:right="545" w:firstLine="707"/>
        <w:rPr>
          <w:sz w:val="28"/>
        </w:rPr>
      </w:pPr>
      <w:r>
        <w:rPr>
          <w:sz w:val="28"/>
        </w:rPr>
        <w:t>различать стилевые особенности промыслов (в том числе лаковая</w:t>
      </w:r>
      <w:r>
        <w:rPr>
          <w:spacing w:val="-67"/>
          <w:sz w:val="28"/>
        </w:rPr>
        <w:t xml:space="preserve"> </w:t>
      </w:r>
      <w:r>
        <w:rPr>
          <w:sz w:val="28"/>
        </w:rPr>
        <w:t>миниатюра,</w:t>
      </w:r>
      <w:r>
        <w:rPr>
          <w:spacing w:val="-14"/>
          <w:sz w:val="28"/>
        </w:rPr>
        <w:t xml:space="preserve"> </w:t>
      </w:r>
      <w:r>
        <w:rPr>
          <w:sz w:val="28"/>
        </w:rPr>
        <w:t>ростовская</w:t>
      </w:r>
      <w:r>
        <w:rPr>
          <w:spacing w:val="-12"/>
          <w:sz w:val="28"/>
        </w:rPr>
        <w:t xml:space="preserve"> </w:t>
      </w:r>
      <w:r>
        <w:rPr>
          <w:sz w:val="28"/>
        </w:rPr>
        <w:t>эмаль,</w:t>
      </w:r>
      <w:r>
        <w:rPr>
          <w:spacing w:val="-14"/>
          <w:sz w:val="28"/>
        </w:rPr>
        <w:t xml:space="preserve"> </w:t>
      </w:r>
      <w:r>
        <w:rPr>
          <w:sz w:val="28"/>
        </w:rPr>
        <w:t>Павлово-Посадские</w:t>
      </w:r>
      <w:r>
        <w:rPr>
          <w:spacing w:val="-12"/>
          <w:sz w:val="28"/>
        </w:rPr>
        <w:t xml:space="preserve"> </w:t>
      </w:r>
      <w:r>
        <w:rPr>
          <w:sz w:val="28"/>
        </w:rPr>
        <w:t>платки,</w:t>
      </w:r>
      <w:r>
        <w:rPr>
          <w:spacing w:val="-13"/>
          <w:sz w:val="28"/>
        </w:rPr>
        <w:t xml:space="preserve"> </w:t>
      </w:r>
      <w:r>
        <w:rPr>
          <w:sz w:val="28"/>
        </w:rPr>
        <w:t>тульский</w:t>
      </w:r>
      <w:r>
        <w:rPr>
          <w:spacing w:val="-13"/>
          <w:sz w:val="28"/>
        </w:rPr>
        <w:t xml:space="preserve"> </w:t>
      </w:r>
      <w:r>
        <w:rPr>
          <w:sz w:val="28"/>
        </w:rPr>
        <w:t>печатный</w:t>
      </w:r>
      <w:r>
        <w:rPr>
          <w:spacing w:val="-67"/>
          <w:sz w:val="28"/>
        </w:rPr>
        <w:t xml:space="preserve"> </w:t>
      </w:r>
      <w:r>
        <w:rPr>
          <w:sz w:val="28"/>
        </w:rPr>
        <w:t>пряник);</w:t>
      </w:r>
    </w:p>
    <w:p w:rsidR="00EA43A5" w:rsidRDefault="00EA43A5" w:rsidP="00240A6B">
      <w:pPr>
        <w:pStyle w:val="a5"/>
        <w:numPr>
          <w:ilvl w:val="1"/>
          <w:numId w:val="88"/>
        </w:numPr>
        <w:tabs>
          <w:tab w:val="left" w:pos="1878"/>
        </w:tabs>
        <w:ind w:right="550" w:firstLine="707"/>
        <w:rPr>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 (при</w:t>
      </w:r>
      <w:r>
        <w:rPr>
          <w:spacing w:val="-3"/>
          <w:sz w:val="28"/>
        </w:rPr>
        <w:t xml:space="preserve"> </w:t>
      </w:r>
      <w:r>
        <w:rPr>
          <w:sz w:val="28"/>
        </w:rPr>
        <w:t>наличии возможности).</w:t>
      </w:r>
    </w:p>
    <w:p w:rsidR="00EA43A5" w:rsidRDefault="00EA43A5" w:rsidP="00EA43A5">
      <w:pPr>
        <w:pStyle w:val="211"/>
        <w:spacing w:line="320" w:lineRule="exact"/>
      </w:pPr>
      <w:r>
        <w:t>Модуль</w:t>
      </w:r>
      <w:r>
        <w:rPr>
          <w:spacing w:val="-6"/>
        </w:rPr>
        <w:t xml:space="preserve"> </w:t>
      </w:r>
      <w:r>
        <w:t>«Виды</w:t>
      </w:r>
      <w:r>
        <w:rPr>
          <w:spacing w:val="-4"/>
        </w:rPr>
        <w:t xml:space="preserve"> </w:t>
      </w:r>
      <w:r>
        <w:t>и</w:t>
      </w:r>
      <w:r>
        <w:rPr>
          <w:spacing w:val="-4"/>
        </w:rPr>
        <w:t xml:space="preserve"> </w:t>
      </w:r>
      <w:r>
        <w:t>жанры</w:t>
      </w:r>
      <w:r>
        <w:rPr>
          <w:spacing w:val="-3"/>
        </w:rPr>
        <w:t xml:space="preserve"> </w:t>
      </w:r>
      <w:r>
        <w:t>изобразительного</w:t>
      </w:r>
      <w:r>
        <w:rPr>
          <w:spacing w:val="-3"/>
        </w:rPr>
        <w:t xml:space="preserve"> </w:t>
      </w:r>
      <w:r>
        <w:t>искусства»</w:t>
      </w:r>
    </w:p>
    <w:p w:rsidR="00EA43A5" w:rsidRDefault="00EA43A5" w:rsidP="00EA43A5">
      <w:pPr>
        <w:pStyle w:val="a3"/>
        <w:ind w:right="548"/>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изобразительного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1"/>
          <w:sz w:val="28"/>
        </w:rPr>
        <w:t xml:space="preserve"> </w:t>
      </w:r>
      <w:r>
        <w:rPr>
          <w:sz w:val="28"/>
        </w:rPr>
        <w:t>жанр,</w:t>
      </w:r>
      <w:r>
        <w:rPr>
          <w:spacing w:val="-3"/>
          <w:sz w:val="28"/>
        </w:rPr>
        <w:t xml:space="preserve"> </w:t>
      </w:r>
      <w:r>
        <w:rPr>
          <w:sz w:val="28"/>
        </w:rPr>
        <w:t>вид</w:t>
      </w:r>
      <w:r>
        <w:rPr>
          <w:spacing w:val="-1"/>
          <w:sz w:val="28"/>
        </w:rPr>
        <w:t xml:space="preserve"> </w:t>
      </w:r>
      <w:r>
        <w:rPr>
          <w:sz w:val="28"/>
        </w:rPr>
        <w:t>искусства;</w:t>
      </w:r>
    </w:p>
    <w:p w:rsidR="00EA43A5" w:rsidRDefault="00EA43A5" w:rsidP="00240A6B">
      <w:pPr>
        <w:pStyle w:val="a5"/>
        <w:numPr>
          <w:ilvl w:val="1"/>
          <w:numId w:val="88"/>
        </w:numPr>
        <w:tabs>
          <w:tab w:val="left" w:pos="1877"/>
          <w:tab w:val="left" w:pos="1878"/>
        </w:tabs>
        <w:ind w:right="546" w:firstLine="707"/>
        <w:jc w:val="left"/>
        <w:rPr>
          <w:sz w:val="28"/>
        </w:rPr>
      </w:pPr>
      <w:r>
        <w:rPr>
          <w:sz w:val="28"/>
        </w:rPr>
        <w:t>классифицировать</w:t>
      </w:r>
      <w:r>
        <w:rPr>
          <w:spacing w:val="-13"/>
          <w:sz w:val="28"/>
        </w:rPr>
        <w:t xml:space="preserve"> </w:t>
      </w:r>
      <w:r>
        <w:rPr>
          <w:sz w:val="28"/>
        </w:rPr>
        <w:t>виды</w:t>
      </w:r>
      <w:r>
        <w:rPr>
          <w:spacing w:val="-10"/>
          <w:sz w:val="28"/>
        </w:rPr>
        <w:t xml:space="preserve"> </w:t>
      </w:r>
      <w:r>
        <w:rPr>
          <w:sz w:val="28"/>
        </w:rPr>
        <w:t>искусств</w:t>
      </w:r>
      <w:r>
        <w:rPr>
          <w:spacing w:val="-11"/>
          <w:sz w:val="28"/>
        </w:rPr>
        <w:t xml:space="preserve"> </w:t>
      </w:r>
      <w:r>
        <w:rPr>
          <w:sz w:val="28"/>
        </w:rPr>
        <w:t>(в</w:t>
      </w:r>
      <w:r>
        <w:rPr>
          <w:spacing w:val="-10"/>
          <w:sz w:val="28"/>
        </w:rPr>
        <w:t xml:space="preserve"> </w:t>
      </w:r>
      <w:r>
        <w:rPr>
          <w:sz w:val="28"/>
        </w:rPr>
        <w:t>том</w:t>
      </w:r>
      <w:r>
        <w:rPr>
          <w:spacing w:val="-13"/>
          <w:sz w:val="28"/>
        </w:rPr>
        <w:t xml:space="preserve"> </w:t>
      </w:r>
      <w:r>
        <w:rPr>
          <w:sz w:val="28"/>
        </w:rPr>
        <w:t>числе</w:t>
      </w:r>
      <w:r>
        <w:rPr>
          <w:spacing w:val="-12"/>
          <w:sz w:val="28"/>
        </w:rPr>
        <w:t xml:space="preserve"> </w:t>
      </w:r>
      <w:r>
        <w:rPr>
          <w:sz w:val="28"/>
        </w:rPr>
        <w:t>графика,</w:t>
      </w:r>
      <w:r>
        <w:rPr>
          <w:spacing w:val="-10"/>
          <w:sz w:val="28"/>
        </w:rPr>
        <w:t xml:space="preserve"> </w:t>
      </w:r>
      <w:r>
        <w:rPr>
          <w:sz w:val="28"/>
        </w:rPr>
        <w:t>живопись,</w:t>
      </w:r>
      <w:r>
        <w:rPr>
          <w:spacing w:val="-67"/>
          <w:sz w:val="28"/>
        </w:rPr>
        <w:t xml:space="preserve"> </w:t>
      </w:r>
      <w:r>
        <w:rPr>
          <w:sz w:val="28"/>
        </w:rPr>
        <w:t>скульптура,</w:t>
      </w:r>
      <w:r>
        <w:rPr>
          <w:spacing w:val="-2"/>
          <w:sz w:val="28"/>
        </w:rPr>
        <w:t xml:space="preserve"> </w:t>
      </w:r>
      <w:r>
        <w:rPr>
          <w:sz w:val="28"/>
        </w:rPr>
        <w:t>архитектура,</w:t>
      </w:r>
      <w:r>
        <w:rPr>
          <w:spacing w:val="-1"/>
          <w:sz w:val="28"/>
        </w:rPr>
        <w:t xml:space="preserve"> </w:t>
      </w:r>
      <w:r>
        <w:rPr>
          <w:sz w:val="28"/>
        </w:rPr>
        <w:t>дизайн);</w:t>
      </w:r>
    </w:p>
    <w:p w:rsidR="00EA43A5" w:rsidRDefault="00EA43A5" w:rsidP="00240A6B">
      <w:pPr>
        <w:pStyle w:val="a5"/>
        <w:numPr>
          <w:ilvl w:val="1"/>
          <w:numId w:val="88"/>
        </w:numPr>
        <w:tabs>
          <w:tab w:val="left" w:pos="1877"/>
          <w:tab w:val="left" w:pos="1878"/>
        </w:tabs>
        <w:ind w:right="549" w:firstLine="707"/>
        <w:jc w:val="left"/>
        <w:rPr>
          <w:sz w:val="28"/>
        </w:rPr>
      </w:pPr>
      <w:r>
        <w:rPr>
          <w:sz w:val="28"/>
        </w:rPr>
        <w:t>определять</w:t>
      </w:r>
      <w:r>
        <w:rPr>
          <w:spacing w:val="53"/>
          <w:sz w:val="28"/>
        </w:rPr>
        <w:t xml:space="preserve"> </w:t>
      </w:r>
      <w:r>
        <w:rPr>
          <w:sz w:val="28"/>
        </w:rPr>
        <w:t>жанровую</w:t>
      </w:r>
      <w:r>
        <w:rPr>
          <w:spacing w:val="54"/>
          <w:sz w:val="28"/>
        </w:rPr>
        <w:t xml:space="preserve"> </w:t>
      </w:r>
      <w:r>
        <w:rPr>
          <w:sz w:val="28"/>
        </w:rPr>
        <w:t>систему</w:t>
      </w:r>
      <w:r>
        <w:rPr>
          <w:spacing w:val="55"/>
          <w:sz w:val="28"/>
        </w:rPr>
        <w:t xml:space="preserve"> </w:t>
      </w:r>
      <w:r>
        <w:rPr>
          <w:sz w:val="28"/>
        </w:rPr>
        <w:t>(в</w:t>
      </w:r>
      <w:r>
        <w:rPr>
          <w:spacing w:val="54"/>
          <w:sz w:val="28"/>
        </w:rPr>
        <w:t xml:space="preserve"> </w:t>
      </w:r>
      <w:r>
        <w:rPr>
          <w:sz w:val="28"/>
        </w:rPr>
        <w:t>том</w:t>
      </w:r>
      <w:r>
        <w:rPr>
          <w:spacing w:val="55"/>
          <w:sz w:val="28"/>
        </w:rPr>
        <w:t xml:space="preserve"> </w:t>
      </w:r>
      <w:r>
        <w:rPr>
          <w:sz w:val="28"/>
        </w:rPr>
        <w:t>числе</w:t>
      </w:r>
      <w:r>
        <w:rPr>
          <w:spacing w:val="54"/>
          <w:sz w:val="28"/>
        </w:rPr>
        <w:t xml:space="preserve"> </w:t>
      </w:r>
      <w:r>
        <w:rPr>
          <w:sz w:val="28"/>
        </w:rPr>
        <w:t>бытовой</w:t>
      </w:r>
      <w:r>
        <w:rPr>
          <w:spacing w:val="53"/>
          <w:sz w:val="28"/>
        </w:rPr>
        <w:t xml:space="preserve"> </w:t>
      </w:r>
      <w:r>
        <w:rPr>
          <w:sz w:val="28"/>
        </w:rPr>
        <w:t>жанр,</w:t>
      </w:r>
      <w:r>
        <w:rPr>
          <w:spacing w:val="-67"/>
          <w:sz w:val="28"/>
        </w:rPr>
        <w:t xml:space="preserve"> </w:t>
      </w:r>
      <w:r>
        <w:rPr>
          <w:sz w:val="28"/>
        </w:rPr>
        <w:t>исторический</w:t>
      </w:r>
      <w:r>
        <w:rPr>
          <w:spacing w:val="-3"/>
          <w:sz w:val="28"/>
        </w:rPr>
        <w:t xml:space="preserve"> </w:t>
      </w:r>
      <w:r>
        <w:rPr>
          <w:sz w:val="28"/>
        </w:rPr>
        <w:t>жанр,</w:t>
      </w:r>
      <w:r>
        <w:rPr>
          <w:spacing w:val="-3"/>
          <w:sz w:val="28"/>
        </w:rPr>
        <w:t xml:space="preserve"> </w:t>
      </w:r>
      <w:r>
        <w:rPr>
          <w:sz w:val="28"/>
        </w:rPr>
        <w:t>пейзаж,</w:t>
      </w:r>
      <w:r>
        <w:rPr>
          <w:spacing w:val="-3"/>
          <w:sz w:val="28"/>
        </w:rPr>
        <w:t xml:space="preserve"> </w:t>
      </w:r>
      <w:r>
        <w:rPr>
          <w:sz w:val="28"/>
        </w:rPr>
        <w:t>натюрморт,</w:t>
      </w:r>
      <w:r>
        <w:rPr>
          <w:spacing w:val="-3"/>
          <w:sz w:val="28"/>
        </w:rPr>
        <w:t xml:space="preserve"> </w:t>
      </w:r>
      <w:r>
        <w:rPr>
          <w:sz w:val="28"/>
        </w:rPr>
        <w:t>портрет,</w:t>
      </w:r>
      <w:r>
        <w:rPr>
          <w:spacing w:val="-4"/>
          <w:sz w:val="28"/>
        </w:rPr>
        <w:t xml:space="preserve"> </w:t>
      </w:r>
      <w:r>
        <w:rPr>
          <w:sz w:val="28"/>
        </w:rPr>
        <w:t>анималистический</w:t>
      </w:r>
      <w:r>
        <w:rPr>
          <w:spacing w:val="-3"/>
          <w:sz w:val="28"/>
        </w:rPr>
        <w:t xml:space="preserve"> </w:t>
      </w:r>
      <w:r>
        <w:rPr>
          <w:sz w:val="28"/>
        </w:rPr>
        <w:t>жанр);</w:t>
      </w:r>
    </w:p>
    <w:p w:rsidR="00EA43A5" w:rsidRDefault="00EA43A5" w:rsidP="00240A6B">
      <w:pPr>
        <w:pStyle w:val="a5"/>
        <w:numPr>
          <w:ilvl w:val="1"/>
          <w:numId w:val="88"/>
        </w:numPr>
        <w:tabs>
          <w:tab w:val="left" w:pos="1877"/>
          <w:tab w:val="left" w:pos="1878"/>
          <w:tab w:val="left" w:pos="4051"/>
          <w:tab w:val="left" w:pos="6082"/>
          <w:tab w:val="left" w:pos="7803"/>
        </w:tabs>
        <w:ind w:right="550" w:firstLine="707"/>
        <w:jc w:val="left"/>
        <w:rPr>
          <w:sz w:val="28"/>
        </w:rPr>
      </w:pPr>
      <w:r>
        <w:rPr>
          <w:sz w:val="28"/>
        </w:rPr>
        <w:t>характеризовать</w:t>
      </w:r>
      <w:r>
        <w:rPr>
          <w:sz w:val="28"/>
        </w:rPr>
        <w:tab/>
        <w:t>выразительные</w:t>
      </w:r>
      <w:r>
        <w:rPr>
          <w:sz w:val="28"/>
        </w:rPr>
        <w:tab/>
        <w:t>особенности</w:t>
      </w:r>
      <w:r>
        <w:rPr>
          <w:sz w:val="28"/>
        </w:rPr>
        <w:tab/>
      </w:r>
      <w:r>
        <w:rPr>
          <w:spacing w:val="-1"/>
          <w:sz w:val="28"/>
        </w:rPr>
        <w:t>художественных</w:t>
      </w:r>
      <w:r>
        <w:rPr>
          <w:spacing w:val="-67"/>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графических,</w:t>
      </w:r>
      <w:r>
        <w:rPr>
          <w:spacing w:val="-5"/>
          <w:sz w:val="28"/>
        </w:rPr>
        <w:t xml:space="preserve"> </w:t>
      </w:r>
      <w:r>
        <w:rPr>
          <w:sz w:val="28"/>
        </w:rPr>
        <w:t>живописных,</w:t>
      </w:r>
      <w:r>
        <w:rPr>
          <w:spacing w:val="-1"/>
          <w:sz w:val="28"/>
        </w:rPr>
        <w:t xml:space="preserve"> </w:t>
      </w:r>
      <w:r>
        <w:rPr>
          <w:sz w:val="28"/>
        </w:rPr>
        <w:t>скульптурных);</w:t>
      </w:r>
    </w:p>
    <w:p w:rsidR="00EA43A5" w:rsidRDefault="00EA43A5" w:rsidP="00240A6B">
      <w:pPr>
        <w:pStyle w:val="a5"/>
        <w:numPr>
          <w:ilvl w:val="1"/>
          <w:numId w:val="88"/>
        </w:numPr>
        <w:tabs>
          <w:tab w:val="left" w:pos="1878"/>
        </w:tabs>
        <w:ind w:right="547" w:firstLine="707"/>
        <w:rPr>
          <w:sz w:val="28"/>
        </w:rPr>
      </w:pPr>
      <w:r>
        <w:rPr>
          <w:spacing w:val="-1"/>
          <w:sz w:val="28"/>
        </w:rPr>
        <w:t>выполнять</w:t>
      </w:r>
      <w:r>
        <w:rPr>
          <w:spacing w:val="-16"/>
          <w:sz w:val="28"/>
        </w:rPr>
        <w:t xml:space="preserve"> </w:t>
      </w:r>
      <w:r>
        <w:rPr>
          <w:spacing w:val="-1"/>
          <w:sz w:val="28"/>
        </w:rPr>
        <w:t>задания</w:t>
      </w:r>
      <w:r>
        <w:rPr>
          <w:spacing w:val="-14"/>
          <w:sz w:val="28"/>
        </w:rPr>
        <w:t xml:space="preserve"> </w:t>
      </w:r>
      <w:r>
        <w:rPr>
          <w:sz w:val="28"/>
        </w:rPr>
        <w:t>различными</w:t>
      </w:r>
      <w:r>
        <w:rPr>
          <w:spacing w:val="-13"/>
          <w:sz w:val="28"/>
        </w:rPr>
        <w:t xml:space="preserve"> </w:t>
      </w:r>
      <w:r>
        <w:rPr>
          <w:sz w:val="28"/>
        </w:rPr>
        <w:t>художественными</w:t>
      </w:r>
      <w:r>
        <w:rPr>
          <w:spacing w:val="-15"/>
          <w:sz w:val="28"/>
        </w:rPr>
        <w:t xml:space="preserve"> </w:t>
      </w:r>
      <w:r>
        <w:rPr>
          <w:sz w:val="28"/>
        </w:rPr>
        <w:t>материалами</w:t>
      </w:r>
      <w:r>
        <w:rPr>
          <w:spacing w:val="-14"/>
          <w:sz w:val="28"/>
        </w:rPr>
        <w:t xml:space="preserve"> </w:t>
      </w:r>
      <w:r>
        <w:rPr>
          <w:sz w:val="28"/>
        </w:rPr>
        <w:t>(в</w:t>
      </w:r>
      <w:r>
        <w:rPr>
          <w:spacing w:val="-68"/>
          <w:sz w:val="28"/>
        </w:rPr>
        <w:t xml:space="preserve"> </w:t>
      </w:r>
      <w:r>
        <w:rPr>
          <w:sz w:val="28"/>
        </w:rPr>
        <w:t>том числе графика, живопись, скульптура) в процессе создания творческой</w:t>
      </w:r>
      <w:r>
        <w:rPr>
          <w:spacing w:val="1"/>
          <w:sz w:val="28"/>
        </w:rPr>
        <w:t xml:space="preserve"> </w:t>
      </w:r>
      <w:r>
        <w:rPr>
          <w:sz w:val="28"/>
        </w:rPr>
        <w:t>работы</w:t>
      </w:r>
      <w:r>
        <w:rPr>
          <w:spacing w:val="-1"/>
          <w:sz w:val="28"/>
        </w:rPr>
        <w:t xml:space="preserve"> </w:t>
      </w:r>
      <w:r>
        <w:rPr>
          <w:sz w:val="28"/>
        </w:rPr>
        <w:t>(при наличии возможности);</w:t>
      </w:r>
    </w:p>
    <w:p w:rsidR="00EA43A5" w:rsidRDefault="00EA43A5" w:rsidP="00240A6B">
      <w:pPr>
        <w:pStyle w:val="a5"/>
        <w:numPr>
          <w:ilvl w:val="1"/>
          <w:numId w:val="88"/>
        </w:numPr>
        <w:tabs>
          <w:tab w:val="left" w:pos="1878"/>
        </w:tabs>
        <w:ind w:right="549" w:firstLine="707"/>
        <w:rPr>
          <w:sz w:val="28"/>
        </w:rPr>
      </w:pPr>
      <w:r>
        <w:rPr>
          <w:sz w:val="28"/>
        </w:rPr>
        <w:t>использовать в творческой работе алгоритм изображения (в том</w:t>
      </w:r>
      <w:r>
        <w:rPr>
          <w:spacing w:val="1"/>
          <w:sz w:val="28"/>
        </w:rPr>
        <w:t xml:space="preserve"> </w:t>
      </w:r>
      <w:r>
        <w:rPr>
          <w:sz w:val="28"/>
        </w:rPr>
        <w:t>числе</w:t>
      </w:r>
      <w:r>
        <w:rPr>
          <w:spacing w:val="1"/>
          <w:sz w:val="28"/>
        </w:rPr>
        <w:t xml:space="preserve"> </w:t>
      </w:r>
      <w:r>
        <w:rPr>
          <w:sz w:val="28"/>
        </w:rPr>
        <w:t>натюрморта,</w:t>
      </w:r>
      <w:r>
        <w:rPr>
          <w:spacing w:val="1"/>
          <w:sz w:val="28"/>
        </w:rPr>
        <w:t xml:space="preserve"> </w:t>
      </w:r>
      <w:r>
        <w:rPr>
          <w:sz w:val="28"/>
        </w:rPr>
        <w:t>портрета,</w:t>
      </w:r>
      <w:r>
        <w:rPr>
          <w:spacing w:val="1"/>
          <w:sz w:val="28"/>
        </w:rPr>
        <w:t xml:space="preserve"> </w:t>
      </w:r>
      <w:r>
        <w:rPr>
          <w:sz w:val="28"/>
        </w:rPr>
        <w:t>пейзажа,</w:t>
      </w:r>
      <w:r>
        <w:rPr>
          <w:spacing w:val="1"/>
          <w:sz w:val="28"/>
        </w:rPr>
        <w:t xml:space="preserve"> </w:t>
      </w:r>
      <w:r>
        <w:rPr>
          <w:sz w:val="28"/>
        </w:rPr>
        <w:t>тематической</w:t>
      </w:r>
      <w:r>
        <w:rPr>
          <w:spacing w:val="1"/>
          <w:sz w:val="28"/>
        </w:rPr>
        <w:t xml:space="preserve"> </w:t>
      </w:r>
      <w:r>
        <w:rPr>
          <w:sz w:val="28"/>
        </w:rPr>
        <w:t>композиции)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211"/>
        <w:ind w:left="462" w:firstLine="707"/>
        <w:jc w:val="left"/>
      </w:pPr>
      <w:r>
        <w:t>Модуль</w:t>
      </w:r>
      <w:r>
        <w:rPr>
          <w:spacing w:val="44"/>
        </w:rPr>
        <w:t xml:space="preserve"> </w:t>
      </w:r>
      <w:r>
        <w:t>«Художественный</w:t>
      </w:r>
      <w:r>
        <w:rPr>
          <w:spacing w:val="45"/>
        </w:rPr>
        <w:t xml:space="preserve"> </w:t>
      </w:r>
      <w:r>
        <w:t>образ</w:t>
      </w:r>
      <w:r>
        <w:rPr>
          <w:spacing w:val="46"/>
        </w:rPr>
        <w:t xml:space="preserve"> </w:t>
      </w:r>
      <w:r>
        <w:t>и</w:t>
      </w:r>
      <w:r>
        <w:rPr>
          <w:spacing w:val="44"/>
        </w:rPr>
        <w:t xml:space="preserve"> </w:t>
      </w:r>
      <w:r>
        <w:t>художественно-выразительные</w:t>
      </w:r>
      <w:r>
        <w:rPr>
          <w:spacing w:val="-67"/>
        </w:rPr>
        <w:t xml:space="preserve"> </w:t>
      </w:r>
      <w:r>
        <w:t>средства»</w:t>
      </w:r>
    </w:p>
    <w:p w:rsidR="00EA43A5" w:rsidRDefault="00EA43A5" w:rsidP="00EA43A5">
      <w:pPr>
        <w:pStyle w:val="a3"/>
        <w:tabs>
          <w:tab w:val="left" w:pos="4949"/>
          <w:tab w:val="left" w:pos="6868"/>
          <w:tab w:val="left" w:pos="8710"/>
        </w:tabs>
        <w:ind w:right="547"/>
        <w:jc w:val="left"/>
      </w:pPr>
      <w:r>
        <w:t>Предметные</w:t>
      </w:r>
      <w:r>
        <w:rPr>
          <w:spacing w:val="61"/>
        </w:rPr>
        <w:t xml:space="preserve"> </w:t>
      </w:r>
      <w:r>
        <w:t>результаты</w:t>
      </w:r>
      <w:r>
        <w:rPr>
          <w:spacing w:val="62"/>
        </w:rPr>
        <w:t xml:space="preserve"> </w:t>
      </w:r>
      <w:r>
        <w:t>изучения</w:t>
      </w:r>
      <w:r>
        <w:rPr>
          <w:spacing w:val="64"/>
        </w:rPr>
        <w:t xml:space="preserve"> </w:t>
      </w:r>
      <w:r>
        <w:t>модуля</w:t>
      </w:r>
      <w:r>
        <w:rPr>
          <w:spacing w:val="62"/>
        </w:rPr>
        <w:t xml:space="preserve"> </w:t>
      </w:r>
      <w:r>
        <w:t>«Художественный</w:t>
      </w:r>
      <w:r>
        <w:rPr>
          <w:spacing w:val="62"/>
        </w:rPr>
        <w:t xml:space="preserve"> </w:t>
      </w:r>
      <w:r>
        <w:t>образ</w:t>
      </w:r>
      <w:r>
        <w:rPr>
          <w:spacing w:val="61"/>
        </w:rPr>
        <w:t xml:space="preserve"> </w:t>
      </w:r>
      <w:r>
        <w:t>и</w:t>
      </w:r>
      <w:r>
        <w:rPr>
          <w:spacing w:val="-67"/>
        </w:rPr>
        <w:t xml:space="preserve"> </w:t>
      </w:r>
      <w:r>
        <w:t>художественно-выразительные</w:t>
      </w:r>
      <w:r>
        <w:tab/>
        <w:t>средства»</w:t>
      </w:r>
      <w:r>
        <w:tab/>
        <w:t>учебного</w:t>
      </w:r>
      <w:r>
        <w:tab/>
        <w:t>предмета</w:t>
      </w:r>
    </w:p>
    <w:p w:rsidR="00EA43A5" w:rsidRDefault="00EA43A5" w:rsidP="00EA43A5">
      <w:pPr>
        <w:pStyle w:val="a3"/>
        <w:spacing w:line="321" w:lineRule="exact"/>
        <w:ind w:firstLine="0"/>
        <w:jc w:val="left"/>
      </w:pPr>
      <w:r>
        <w:t>«Изобразительное</w:t>
      </w:r>
      <w:r>
        <w:rPr>
          <w:spacing w:val="-6"/>
        </w:rPr>
        <w:t xml:space="preserve"> </w:t>
      </w:r>
      <w:r>
        <w:t>искусство»</w:t>
      </w:r>
      <w:r>
        <w:rPr>
          <w:spacing w:val="-2"/>
        </w:rPr>
        <w:t xml:space="preserve"> </w:t>
      </w:r>
      <w:r>
        <w:t>должны</w:t>
      </w:r>
      <w:r>
        <w:rPr>
          <w:spacing w:val="-5"/>
        </w:rPr>
        <w:t xml:space="preserve"> </w:t>
      </w:r>
      <w:r>
        <w:t>отражать</w:t>
      </w:r>
      <w:r>
        <w:rPr>
          <w:spacing w:val="-3"/>
        </w:rPr>
        <w:t xml:space="preserve"> </w:t>
      </w:r>
      <w:r>
        <w:t>сформированность</w:t>
      </w:r>
      <w:r>
        <w:rPr>
          <w:spacing w:val="-7"/>
        </w:rPr>
        <w:t xml:space="preserve"> </w:t>
      </w:r>
      <w:r>
        <w:t>умений:</w:t>
      </w:r>
    </w:p>
    <w:p w:rsidR="00EA43A5" w:rsidRDefault="00EA43A5" w:rsidP="00240A6B">
      <w:pPr>
        <w:pStyle w:val="a5"/>
        <w:numPr>
          <w:ilvl w:val="1"/>
          <w:numId w:val="88"/>
        </w:numPr>
        <w:tabs>
          <w:tab w:val="left" w:pos="1878"/>
        </w:tabs>
        <w:ind w:right="549" w:firstLine="707"/>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использования</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таких</w:t>
      </w:r>
      <w:r>
        <w:rPr>
          <w:spacing w:val="1"/>
          <w:sz w:val="28"/>
        </w:rPr>
        <w:t xml:space="preserve"> </w:t>
      </w:r>
      <w:r>
        <w:rPr>
          <w:sz w:val="28"/>
        </w:rPr>
        <w:t>как</w:t>
      </w:r>
      <w:r>
        <w:rPr>
          <w:spacing w:val="1"/>
          <w:sz w:val="28"/>
        </w:rPr>
        <w:t xml:space="preserve"> </w:t>
      </w:r>
      <w:r>
        <w:rPr>
          <w:sz w:val="28"/>
        </w:rPr>
        <w:t>цвет,</w:t>
      </w:r>
      <w:r>
        <w:rPr>
          <w:spacing w:val="1"/>
          <w:sz w:val="28"/>
        </w:rPr>
        <w:t xml:space="preserve"> </w:t>
      </w:r>
      <w:r>
        <w:rPr>
          <w:sz w:val="28"/>
        </w:rPr>
        <w:t>штрих,</w:t>
      </w:r>
      <w:r>
        <w:rPr>
          <w:spacing w:val="1"/>
          <w:sz w:val="28"/>
        </w:rPr>
        <w:t xml:space="preserve"> </w:t>
      </w:r>
      <w:r>
        <w:rPr>
          <w:sz w:val="28"/>
        </w:rPr>
        <w:t>линия,</w:t>
      </w:r>
      <w:r>
        <w:rPr>
          <w:spacing w:val="1"/>
          <w:sz w:val="28"/>
        </w:rPr>
        <w:t xml:space="preserve"> </w:t>
      </w:r>
      <w:r>
        <w:rPr>
          <w:sz w:val="28"/>
        </w:rPr>
        <w:t>пятно,</w:t>
      </w:r>
      <w:r>
        <w:rPr>
          <w:spacing w:val="1"/>
          <w:sz w:val="28"/>
        </w:rPr>
        <w:t xml:space="preserve"> </w:t>
      </w:r>
      <w:r>
        <w:rPr>
          <w:sz w:val="28"/>
        </w:rPr>
        <w:t>тон,</w:t>
      </w:r>
      <w:r>
        <w:rPr>
          <w:spacing w:val="1"/>
          <w:sz w:val="28"/>
        </w:rPr>
        <w:t xml:space="preserve"> </w:t>
      </w:r>
      <w:r>
        <w:rPr>
          <w:sz w:val="28"/>
        </w:rPr>
        <w:t>тональный</w:t>
      </w:r>
      <w:r>
        <w:rPr>
          <w:spacing w:val="1"/>
          <w:sz w:val="28"/>
        </w:rPr>
        <w:t xml:space="preserve"> </w:t>
      </w:r>
      <w:r>
        <w:rPr>
          <w:sz w:val="28"/>
        </w:rPr>
        <w:t>контраст,</w:t>
      </w:r>
      <w:r>
        <w:rPr>
          <w:spacing w:val="-3"/>
          <w:sz w:val="28"/>
        </w:rPr>
        <w:t xml:space="preserve"> </w:t>
      </w:r>
      <w:r>
        <w:rPr>
          <w:sz w:val="28"/>
        </w:rPr>
        <w:t>цветовой</w:t>
      </w:r>
      <w:r>
        <w:rPr>
          <w:spacing w:val="-3"/>
          <w:sz w:val="28"/>
        </w:rPr>
        <w:t xml:space="preserve"> </w:t>
      </w:r>
      <w:r>
        <w:rPr>
          <w:sz w:val="28"/>
        </w:rPr>
        <w:t>контраст,</w:t>
      </w:r>
      <w:r>
        <w:rPr>
          <w:spacing w:val="-2"/>
          <w:sz w:val="28"/>
        </w:rPr>
        <w:t xml:space="preserve"> </w:t>
      </w:r>
      <w:r>
        <w:rPr>
          <w:sz w:val="28"/>
        </w:rPr>
        <w:t>светлота,</w:t>
      </w:r>
      <w:r>
        <w:rPr>
          <w:spacing w:val="-4"/>
          <w:sz w:val="28"/>
        </w:rPr>
        <w:t xml:space="preserve"> </w:t>
      </w:r>
      <w:r>
        <w:rPr>
          <w:sz w:val="28"/>
        </w:rPr>
        <w:t>фактура;</w:t>
      </w:r>
    </w:p>
    <w:p w:rsidR="00EA43A5" w:rsidRDefault="00EA43A5" w:rsidP="00240A6B">
      <w:pPr>
        <w:pStyle w:val="a5"/>
        <w:numPr>
          <w:ilvl w:val="1"/>
          <w:numId w:val="88"/>
        </w:numPr>
        <w:tabs>
          <w:tab w:val="left" w:pos="1878"/>
        </w:tabs>
        <w:ind w:right="547" w:firstLine="707"/>
        <w:rPr>
          <w:sz w:val="28"/>
        </w:rPr>
      </w:pPr>
      <w:r>
        <w:rPr>
          <w:sz w:val="28"/>
        </w:rPr>
        <w:t>различать виды</w:t>
      </w:r>
      <w:r>
        <w:rPr>
          <w:spacing w:val="1"/>
          <w:sz w:val="28"/>
        </w:rPr>
        <w:t xml:space="preserve"> </w:t>
      </w:r>
      <w:r>
        <w:rPr>
          <w:sz w:val="28"/>
        </w:rPr>
        <w:t>рисунка</w:t>
      </w:r>
      <w:r>
        <w:rPr>
          <w:spacing w:val="1"/>
          <w:sz w:val="28"/>
        </w:rPr>
        <w:t xml:space="preserve"> </w:t>
      </w:r>
      <w:r>
        <w:rPr>
          <w:sz w:val="28"/>
        </w:rPr>
        <w:t>по</w:t>
      </w:r>
      <w:r>
        <w:rPr>
          <w:spacing w:val="1"/>
          <w:sz w:val="28"/>
        </w:rPr>
        <w:t xml:space="preserve"> </w:t>
      </w:r>
      <w:r>
        <w:rPr>
          <w:sz w:val="28"/>
        </w:rPr>
        <w:t>целям и художественным задачам,</w:t>
      </w:r>
      <w:r>
        <w:rPr>
          <w:spacing w:val="1"/>
          <w:sz w:val="28"/>
        </w:rPr>
        <w:t xml:space="preserve"> </w:t>
      </w:r>
      <w:r>
        <w:rPr>
          <w:sz w:val="28"/>
        </w:rPr>
        <w:t>основные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цвета,</w:t>
      </w:r>
      <w:r>
        <w:rPr>
          <w:spacing w:val="1"/>
          <w:sz w:val="28"/>
        </w:rPr>
        <w:t xml:space="preserve"> </w:t>
      </w:r>
      <w:r>
        <w:rPr>
          <w:sz w:val="28"/>
        </w:rPr>
        <w:t>теплые</w:t>
      </w:r>
      <w:r>
        <w:rPr>
          <w:spacing w:val="1"/>
          <w:sz w:val="28"/>
        </w:rPr>
        <w:t xml:space="preserve"> </w:t>
      </w:r>
      <w:r>
        <w:rPr>
          <w:sz w:val="28"/>
        </w:rPr>
        <w:t>и</w:t>
      </w:r>
      <w:r>
        <w:rPr>
          <w:spacing w:val="1"/>
          <w:sz w:val="28"/>
        </w:rPr>
        <w:t xml:space="preserve"> </w:t>
      </w:r>
      <w:r>
        <w:rPr>
          <w:sz w:val="28"/>
        </w:rPr>
        <w:t>холодные</w:t>
      </w:r>
      <w:r>
        <w:rPr>
          <w:spacing w:val="1"/>
          <w:sz w:val="28"/>
        </w:rPr>
        <w:t xml:space="preserve"> </w:t>
      </w:r>
      <w:r>
        <w:rPr>
          <w:sz w:val="28"/>
        </w:rPr>
        <w:t>цвета,</w:t>
      </w:r>
      <w:r>
        <w:rPr>
          <w:spacing w:val="1"/>
          <w:sz w:val="28"/>
        </w:rPr>
        <w:t xml:space="preserve"> </w:t>
      </w:r>
      <w:r>
        <w:rPr>
          <w:sz w:val="28"/>
        </w:rPr>
        <w:t>контрастные</w:t>
      </w:r>
      <w:r>
        <w:rPr>
          <w:spacing w:val="1"/>
          <w:sz w:val="28"/>
        </w:rPr>
        <w:t xml:space="preserve"> </w:t>
      </w:r>
      <w:r>
        <w:rPr>
          <w:sz w:val="28"/>
        </w:rPr>
        <w:t>и</w:t>
      </w:r>
      <w:r>
        <w:rPr>
          <w:spacing w:val="1"/>
          <w:sz w:val="28"/>
        </w:rPr>
        <w:t xml:space="preserve"> </w:t>
      </w:r>
      <w:r>
        <w:rPr>
          <w:sz w:val="28"/>
        </w:rPr>
        <w:t>дополнительные</w:t>
      </w:r>
      <w:r>
        <w:rPr>
          <w:spacing w:val="-1"/>
          <w:sz w:val="28"/>
        </w:rPr>
        <w:t xml:space="preserve"> </w:t>
      </w:r>
      <w:r>
        <w:rPr>
          <w:sz w:val="28"/>
        </w:rPr>
        <w:t>цвета;</w:t>
      </w:r>
    </w:p>
    <w:p w:rsidR="00EA43A5" w:rsidRDefault="00EA43A5" w:rsidP="00240A6B">
      <w:pPr>
        <w:pStyle w:val="a5"/>
        <w:numPr>
          <w:ilvl w:val="1"/>
          <w:numId w:val="88"/>
        </w:numPr>
        <w:tabs>
          <w:tab w:val="left" w:pos="1878"/>
        </w:tabs>
        <w:ind w:right="551" w:firstLine="707"/>
        <w:rPr>
          <w:sz w:val="28"/>
        </w:rPr>
      </w:pPr>
      <w:r>
        <w:rPr>
          <w:sz w:val="28"/>
        </w:rPr>
        <w:t>характеризовать виды рисунка (в том числе зарисовка, набросок,</w:t>
      </w:r>
      <w:r>
        <w:rPr>
          <w:spacing w:val="1"/>
          <w:sz w:val="28"/>
        </w:rPr>
        <w:t xml:space="preserve"> </w:t>
      </w:r>
      <w:r>
        <w:rPr>
          <w:sz w:val="28"/>
        </w:rPr>
        <w:t>эскиз);</w:t>
      </w:r>
    </w:p>
    <w:p w:rsidR="00EA43A5" w:rsidRDefault="00EA43A5" w:rsidP="00240A6B">
      <w:pPr>
        <w:pStyle w:val="a5"/>
        <w:numPr>
          <w:ilvl w:val="1"/>
          <w:numId w:val="88"/>
        </w:numPr>
        <w:tabs>
          <w:tab w:val="left" w:pos="1878"/>
        </w:tabs>
        <w:ind w:right="544" w:firstLine="707"/>
        <w:rPr>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виды</w:t>
      </w:r>
      <w:r>
        <w:rPr>
          <w:spacing w:val="1"/>
          <w:sz w:val="28"/>
        </w:rPr>
        <w:t xml:space="preserve"> </w:t>
      </w:r>
      <w:r>
        <w:rPr>
          <w:sz w:val="28"/>
        </w:rPr>
        <w:t>рисунка,</w:t>
      </w:r>
      <w:r>
        <w:rPr>
          <w:spacing w:val="1"/>
          <w:sz w:val="28"/>
        </w:rPr>
        <w:t xml:space="preserve"> </w:t>
      </w:r>
      <w:r>
        <w:rPr>
          <w:sz w:val="28"/>
        </w:rPr>
        <w:t>способы</w:t>
      </w:r>
      <w:r>
        <w:rPr>
          <w:spacing w:val="1"/>
          <w:sz w:val="28"/>
        </w:rPr>
        <w:t xml:space="preserve"> </w:t>
      </w:r>
      <w:r>
        <w:rPr>
          <w:sz w:val="28"/>
        </w:rPr>
        <w:t>рисования,</w:t>
      </w:r>
      <w:r>
        <w:rPr>
          <w:spacing w:val="1"/>
          <w:sz w:val="28"/>
        </w:rPr>
        <w:t xml:space="preserve"> </w:t>
      </w:r>
      <w:r>
        <w:rPr>
          <w:sz w:val="28"/>
        </w:rPr>
        <w:t>законы</w:t>
      </w:r>
      <w:r>
        <w:rPr>
          <w:spacing w:val="1"/>
          <w:sz w:val="28"/>
        </w:rPr>
        <w:t xml:space="preserve"> </w:t>
      </w:r>
      <w:r>
        <w:rPr>
          <w:sz w:val="28"/>
        </w:rPr>
        <w:t>цветоведения,</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графики,</w:t>
      </w:r>
      <w:r>
        <w:rPr>
          <w:spacing w:val="1"/>
          <w:sz w:val="28"/>
        </w:rPr>
        <w:t xml:space="preserve"> </w:t>
      </w:r>
      <w:r>
        <w:rPr>
          <w:sz w:val="28"/>
        </w:rPr>
        <w:t>выразительные</w:t>
      </w:r>
      <w:r>
        <w:rPr>
          <w:spacing w:val="-1"/>
          <w:sz w:val="28"/>
        </w:rPr>
        <w:t xml:space="preserve"> </w:t>
      </w:r>
      <w:r>
        <w:rPr>
          <w:sz w:val="28"/>
        </w:rPr>
        <w:t>средства</w:t>
      </w:r>
      <w:r>
        <w:rPr>
          <w:spacing w:val="-2"/>
          <w:sz w:val="28"/>
        </w:rPr>
        <w:t xml:space="preserve"> </w:t>
      </w:r>
      <w:r>
        <w:rPr>
          <w:sz w:val="28"/>
        </w:rPr>
        <w:t>живописи</w:t>
      </w:r>
      <w:r>
        <w:rPr>
          <w:spacing w:val="-1"/>
          <w:sz w:val="28"/>
        </w:rPr>
        <w:t xml:space="preserve"> </w:t>
      </w:r>
      <w:r>
        <w:rPr>
          <w:sz w:val="28"/>
        </w:rPr>
        <w:t>(при</w:t>
      </w:r>
      <w:r>
        <w:rPr>
          <w:spacing w:val="-3"/>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88"/>
        </w:numPr>
        <w:tabs>
          <w:tab w:val="left" w:pos="1878"/>
        </w:tabs>
        <w:ind w:right="552" w:firstLine="707"/>
        <w:rPr>
          <w:sz w:val="28"/>
        </w:rPr>
      </w:pPr>
      <w:r>
        <w:rPr>
          <w:sz w:val="28"/>
        </w:rPr>
        <w:t>применять способы рисования (в том числе по представлению, с</w:t>
      </w:r>
      <w:r>
        <w:rPr>
          <w:spacing w:val="1"/>
          <w:sz w:val="28"/>
        </w:rPr>
        <w:t xml:space="preserve"> </w:t>
      </w:r>
      <w:r>
        <w:rPr>
          <w:sz w:val="28"/>
        </w:rPr>
        <w:t>натуры)</w:t>
      </w:r>
      <w:r>
        <w:rPr>
          <w:spacing w:val="-1"/>
          <w:sz w:val="28"/>
        </w:rPr>
        <w:t xml:space="preserve"> </w:t>
      </w:r>
      <w:r>
        <w:rPr>
          <w:sz w:val="28"/>
        </w:rPr>
        <w:t>(при наличии возможности).</w:t>
      </w:r>
    </w:p>
    <w:p w:rsidR="00EA43A5" w:rsidRDefault="00EA43A5" w:rsidP="00EA43A5">
      <w:pPr>
        <w:pStyle w:val="211"/>
        <w:spacing w:line="320" w:lineRule="exact"/>
      </w:pPr>
      <w:r>
        <w:t>Модуль</w:t>
      </w:r>
      <w:r>
        <w:rPr>
          <w:spacing w:val="103"/>
        </w:rPr>
        <w:t xml:space="preserve"> </w:t>
      </w:r>
      <w:r>
        <w:t xml:space="preserve">«Вечные  </w:t>
      </w:r>
      <w:r>
        <w:rPr>
          <w:spacing w:val="31"/>
        </w:rPr>
        <w:t xml:space="preserve"> </w:t>
      </w:r>
      <w:r>
        <w:t xml:space="preserve">темы  </w:t>
      </w:r>
      <w:r>
        <w:rPr>
          <w:spacing w:val="33"/>
        </w:rPr>
        <w:t xml:space="preserve"> </w:t>
      </w:r>
      <w:r>
        <w:t xml:space="preserve">и  </w:t>
      </w:r>
      <w:r>
        <w:rPr>
          <w:spacing w:val="32"/>
        </w:rPr>
        <w:t xml:space="preserve"> </w:t>
      </w:r>
      <w:r>
        <w:t xml:space="preserve">великие  </w:t>
      </w:r>
      <w:r>
        <w:rPr>
          <w:spacing w:val="34"/>
        </w:rPr>
        <w:t xml:space="preserve"> </w:t>
      </w:r>
      <w:r>
        <w:t xml:space="preserve">исторические  </w:t>
      </w:r>
      <w:r>
        <w:rPr>
          <w:spacing w:val="31"/>
        </w:rPr>
        <w:t xml:space="preserve"> </w:t>
      </w:r>
      <w:r>
        <w:t xml:space="preserve">события  </w:t>
      </w:r>
      <w:r>
        <w:rPr>
          <w:spacing w:val="32"/>
        </w:rPr>
        <w:t xml:space="preserve"> </w:t>
      </w:r>
      <w:r>
        <w:t>в</w:t>
      </w:r>
    </w:p>
    <w:p w:rsidR="00EA43A5" w:rsidRDefault="00EA43A5" w:rsidP="00EA43A5">
      <w:pPr>
        <w:spacing w:line="320" w:lineRule="exact"/>
        <w:sectPr w:rsidR="00EA43A5">
          <w:pgSz w:w="11910" w:h="16840"/>
          <w:pgMar w:top="1040" w:right="300" w:bottom="1240" w:left="1240" w:header="0" w:footer="978" w:gutter="0"/>
          <w:cols w:space="720"/>
        </w:sectPr>
      </w:pPr>
    </w:p>
    <w:p w:rsidR="00EA43A5" w:rsidRDefault="00EA43A5" w:rsidP="00EA43A5">
      <w:pPr>
        <w:spacing w:before="74"/>
        <w:ind w:left="462"/>
        <w:rPr>
          <w:b/>
          <w:sz w:val="28"/>
        </w:rPr>
      </w:pPr>
      <w:r>
        <w:rPr>
          <w:b/>
          <w:sz w:val="28"/>
        </w:rPr>
        <w:lastRenderedPageBreak/>
        <w:t>искусстве»</w:t>
      </w:r>
    </w:p>
    <w:p w:rsidR="00EA43A5" w:rsidRDefault="00EA43A5" w:rsidP="00EA43A5">
      <w:pPr>
        <w:pStyle w:val="a3"/>
        <w:spacing w:before="2"/>
        <w:ind w:right="550"/>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великие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искусстве»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67"/>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spacing w:before="1"/>
        <w:ind w:right="543"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сюжет,</w:t>
      </w:r>
      <w:r>
        <w:rPr>
          <w:spacing w:val="1"/>
          <w:sz w:val="28"/>
        </w:rPr>
        <w:t xml:space="preserve"> </w:t>
      </w:r>
      <w:r>
        <w:rPr>
          <w:sz w:val="28"/>
        </w:rPr>
        <w:t>историческая</w:t>
      </w:r>
      <w:r>
        <w:rPr>
          <w:spacing w:val="1"/>
          <w:sz w:val="28"/>
        </w:rPr>
        <w:t xml:space="preserve"> </w:t>
      </w:r>
      <w:r>
        <w:rPr>
          <w:sz w:val="28"/>
        </w:rPr>
        <w:t>картина,</w:t>
      </w:r>
      <w:r>
        <w:rPr>
          <w:spacing w:val="1"/>
          <w:sz w:val="28"/>
        </w:rPr>
        <w:t xml:space="preserve"> </w:t>
      </w:r>
      <w:r>
        <w:rPr>
          <w:sz w:val="28"/>
        </w:rPr>
        <w:t>тематическая</w:t>
      </w:r>
      <w:r>
        <w:rPr>
          <w:spacing w:val="-1"/>
          <w:sz w:val="28"/>
        </w:rPr>
        <w:t xml:space="preserve"> </w:t>
      </w:r>
      <w:r>
        <w:rPr>
          <w:sz w:val="28"/>
        </w:rPr>
        <w:t>картина;</w:t>
      </w:r>
    </w:p>
    <w:p w:rsidR="00EA43A5" w:rsidRDefault="00EA43A5" w:rsidP="00240A6B">
      <w:pPr>
        <w:pStyle w:val="a5"/>
        <w:numPr>
          <w:ilvl w:val="1"/>
          <w:numId w:val="88"/>
        </w:numPr>
        <w:tabs>
          <w:tab w:val="left" w:pos="1878"/>
        </w:tabs>
        <w:ind w:right="550" w:firstLine="707"/>
        <w:rPr>
          <w:sz w:val="28"/>
        </w:rPr>
      </w:pPr>
      <w:r>
        <w:rPr>
          <w:sz w:val="28"/>
        </w:rPr>
        <w:t>характеризовать историческую картину в зависимости от сюжета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мифологическая,</w:t>
      </w:r>
      <w:r>
        <w:rPr>
          <w:spacing w:val="1"/>
          <w:sz w:val="28"/>
        </w:rPr>
        <w:t xml:space="preserve"> </w:t>
      </w:r>
      <w:r>
        <w:rPr>
          <w:sz w:val="28"/>
        </w:rPr>
        <w:t>библейская,</w:t>
      </w:r>
      <w:r>
        <w:rPr>
          <w:spacing w:val="1"/>
          <w:sz w:val="28"/>
        </w:rPr>
        <w:t xml:space="preserve"> </w:t>
      </w:r>
      <w:r>
        <w:rPr>
          <w:sz w:val="28"/>
        </w:rPr>
        <w:t>батальная),</w:t>
      </w:r>
      <w:r>
        <w:rPr>
          <w:spacing w:val="1"/>
          <w:sz w:val="28"/>
        </w:rPr>
        <w:t xml:space="preserve"> </w:t>
      </w:r>
      <w:r>
        <w:rPr>
          <w:sz w:val="28"/>
        </w:rPr>
        <w:t>особенности</w:t>
      </w:r>
      <w:r>
        <w:rPr>
          <w:spacing w:val="1"/>
          <w:sz w:val="28"/>
        </w:rPr>
        <w:t xml:space="preserve"> </w:t>
      </w:r>
      <w:r>
        <w:rPr>
          <w:sz w:val="28"/>
        </w:rPr>
        <w:t>исторической</w:t>
      </w:r>
      <w:r>
        <w:rPr>
          <w:spacing w:val="-2"/>
          <w:sz w:val="28"/>
        </w:rPr>
        <w:t xml:space="preserve"> </w:t>
      </w:r>
      <w:r>
        <w:rPr>
          <w:sz w:val="28"/>
        </w:rPr>
        <w:t>живописи</w:t>
      </w:r>
      <w:r>
        <w:rPr>
          <w:spacing w:val="-1"/>
          <w:sz w:val="28"/>
        </w:rPr>
        <w:t xml:space="preserve"> </w:t>
      </w:r>
      <w:r>
        <w:rPr>
          <w:sz w:val="28"/>
        </w:rPr>
        <w:t>художников</w:t>
      </w:r>
      <w:r>
        <w:rPr>
          <w:spacing w:val="-3"/>
          <w:sz w:val="28"/>
        </w:rPr>
        <w:t xml:space="preserve"> </w:t>
      </w:r>
      <w:r>
        <w:rPr>
          <w:sz w:val="28"/>
        </w:rPr>
        <w:t>объединения</w:t>
      </w:r>
      <w:r>
        <w:rPr>
          <w:spacing w:val="-1"/>
          <w:sz w:val="28"/>
        </w:rPr>
        <w:t xml:space="preserve"> </w:t>
      </w:r>
      <w:r>
        <w:rPr>
          <w:sz w:val="28"/>
        </w:rPr>
        <w:t>«Мир</w:t>
      </w:r>
      <w:r>
        <w:rPr>
          <w:spacing w:val="-1"/>
          <w:sz w:val="28"/>
        </w:rPr>
        <w:t xml:space="preserve"> </w:t>
      </w:r>
      <w:r>
        <w:rPr>
          <w:sz w:val="28"/>
        </w:rPr>
        <w:t>искусства»;</w:t>
      </w:r>
    </w:p>
    <w:p w:rsidR="00EA43A5" w:rsidRDefault="00EA43A5" w:rsidP="00240A6B">
      <w:pPr>
        <w:pStyle w:val="a5"/>
        <w:numPr>
          <w:ilvl w:val="1"/>
          <w:numId w:val="88"/>
        </w:numPr>
        <w:tabs>
          <w:tab w:val="left" w:pos="1877"/>
          <w:tab w:val="left" w:pos="1878"/>
        </w:tabs>
        <w:ind w:right="546" w:firstLine="707"/>
        <w:jc w:val="left"/>
        <w:rPr>
          <w:sz w:val="28"/>
        </w:rPr>
      </w:pPr>
      <w:r>
        <w:rPr>
          <w:sz w:val="28"/>
        </w:rPr>
        <w:t>узнавать</w:t>
      </w:r>
      <w:r>
        <w:rPr>
          <w:spacing w:val="55"/>
          <w:sz w:val="28"/>
        </w:rPr>
        <w:t xml:space="preserve"> </w:t>
      </w:r>
      <w:r>
        <w:rPr>
          <w:sz w:val="28"/>
        </w:rPr>
        <w:t>исторические</w:t>
      </w:r>
      <w:r>
        <w:rPr>
          <w:spacing w:val="56"/>
          <w:sz w:val="28"/>
        </w:rPr>
        <w:t xml:space="preserve"> </w:t>
      </w:r>
      <w:r>
        <w:rPr>
          <w:sz w:val="28"/>
        </w:rPr>
        <w:t>и</w:t>
      </w:r>
      <w:r>
        <w:rPr>
          <w:spacing w:val="57"/>
          <w:sz w:val="28"/>
        </w:rPr>
        <w:t xml:space="preserve"> </w:t>
      </w:r>
      <w:r>
        <w:rPr>
          <w:sz w:val="28"/>
        </w:rPr>
        <w:t>тематические</w:t>
      </w:r>
      <w:r>
        <w:rPr>
          <w:spacing w:val="56"/>
          <w:sz w:val="28"/>
        </w:rPr>
        <w:t xml:space="preserve"> </w:t>
      </w:r>
      <w:r>
        <w:rPr>
          <w:sz w:val="28"/>
        </w:rPr>
        <w:t>картины</w:t>
      </w:r>
      <w:r>
        <w:rPr>
          <w:spacing w:val="57"/>
          <w:sz w:val="28"/>
        </w:rPr>
        <w:t xml:space="preserve"> </w:t>
      </w:r>
      <w:r>
        <w:rPr>
          <w:sz w:val="28"/>
        </w:rPr>
        <w:t>европейских</w:t>
      </w:r>
      <w:r>
        <w:rPr>
          <w:spacing w:val="-67"/>
          <w:sz w:val="28"/>
        </w:rPr>
        <w:t xml:space="preserve"> </w:t>
      </w:r>
      <w:r>
        <w:rPr>
          <w:sz w:val="28"/>
        </w:rPr>
        <w:t>художников,</w:t>
      </w:r>
      <w:r>
        <w:rPr>
          <w:spacing w:val="-2"/>
          <w:sz w:val="28"/>
        </w:rPr>
        <w:t xml:space="preserve"> </w:t>
      </w:r>
      <w:r>
        <w:rPr>
          <w:sz w:val="28"/>
        </w:rPr>
        <w:t>русских</w:t>
      </w:r>
      <w:r>
        <w:rPr>
          <w:spacing w:val="1"/>
          <w:sz w:val="28"/>
        </w:rPr>
        <w:t xml:space="preserve"> </w:t>
      </w:r>
      <w:r>
        <w:rPr>
          <w:sz w:val="28"/>
        </w:rPr>
        <w:t>художников;</w:t>
      </w:r>
    </w:p>
    <w:p w:rsidR="00EA43A5" w:rsidRDefault="00EA43A5" w:rsidP="00240A6B">
      <w:pPr>
        <w:pStyle w:val="a5"/>
        <w:numPr>
          <w:ilvl w:val="1"/>
          <w:numId w:val="88"/>
        </w:numPr>
        <w:tabs>
          <w:tab w:val="left" w:pos="1877"/>
          <w:tab w:val="left" w:pos="1878"/>
        </w:tabs>
        <w:ind w:right="548" w:firstLine="707"/>
        <w:jc w:val="left"/>
        <w:rPr>
          <w:sz w:val="28"/>
        </w:rPr>
      </w:pPr>
      <w:r>
        <w:rPr>
          <w:sz w:val="28"/>
        </w:rPr>
        <w:t>составлять</w:t>
      </w:r>
      <w:r>
        <w:rPr>
          <w:spacing w:val="20"/>
          <w:sz w:val="28"/>
        </w:rPr>
        <w:t xml:space="preserve"> </w:t>
      </w:r>
      <w:r>
        <w:rPr>
          <w:sz w:val="28"/>
        </w:rPr>
        <w:t>описание</w:t>
      </w:r>
      <w:r>
        <w:rPr>
          <w:spacing w:val="24"/>
          <w:sz w:val="28"/>
        </w:rPr>
        <w:t xml:space="preserve"> </w:t>
      </w:r>
      <w:r>
        <w:rPr>
          <w:sz w:val="28"/>
        </w:rPr>
        <w:t>тематических</w:t>
      </w:r>
      <w:r>
        <w:rPr>
          <w:spacing w:val="24"/>
          <w:sz w:val="28"/>
        </w:rPr>
        <w:t xml:space="preserve"> </w:t>
      </w:r>
      <w:r>
        <w:rPr>
          <w:sz w:val="28"/>
        </w:rPr>
        <w:t>картин,</w:t>
      </w:r>
      <w:r>
        <w:rPr>
          <w:spacing w:val="21"/>
          <w:sz w:val="28"/>
        </w:rPr>
        <w:t xml:space="preserve"> </w:t>
      </w:r>
      <w:r>
        <w:rPr>
          <w:sz w:val="28"/>
        </w:rPr>
        <w:t>исторических</w:t>
      </w:r>
      <w:r>
        <w:rPr>
          <w:spacing w:val="22"/>
          <w:sz w:val="28"/>
        </w:rPr>
        <w:t xml:space="preserve"> </w:t>
      </w:r>
      <w:r>
        <w:rPr>
          <w:sz w:val="28"/>
        </w:rPr>
        <w:t>картин,</w:t>
      </w:r>
      <w:r>
        <w:rPr>
          <w:spacing w:val="-67"/>
          <w:sz w:val="28"/>
        </w:rPr>
        <w:t xml:space="preserve"> </w:t>
      </w:r>
      <w:r>
        <w:rPr>
          <w:sz w:val="28"/>
        </w:rPr>
        <w:t>монументальных памятников</w:t>
      </w:r>
      <w:r>
        <w:rPr>
          <w:spacing w:val="-2"/>
          <w:sz w:val="28"/>
        </w:rPr>
        <w:t xml:space="preserve"> </w:t>
      </w:r>
      <w:r>
        <w:rPr>
          <w:sz w:val="28"/>
        </w:rPr>
        <w:t>и ансамблей;</w:t>
      </w:r>
    </w:p>
    <w:p w:rsidR="00EA43A5" w:rsidRDefault="00EA43A5" w:rsidP="00240A6B">
      <w:pPr>
        <w:pStyle w:val="a5"/>
        <w:numPr>
          <w:ilvl w:val="1"/>
          <w:numId w:val="88"/>
        </w:numPr>
        <w:tabs>
          <w:tab w:val="left" w:pos="1877"/>
          <w:tab w:val="left" w:pos="1878"/>
        </w:tabs>
        <w:ind w:right="550" w:firstLine="707"/>
        <w:jc w:val="left"/>
        <w:rPr>
          <w:sz w:val="28"/>
        </w:rPr>
      </w:pPr>
      <w:r>
        <w:rPr>
          <w:sz w:val="28"/>
        </w:rPr>
        <w:t>выполнять творческую работу на выбранный сюжет (при наличии</w:t>
      </w:r>
      <w:r>
        <w:rPr>
          <w:spacing w:val="-67"/>
          <w:sz w:val="28"/>
        </w:rPr>
        <w:t xml:space="preserve"> </w:t>
      </w:r>
      <w:r>
        <w:rPr>
          <w:sz w:val="28"/>
        </w:rPr>
        <w:t>возможности);</w:t>
      </w:r>
    </w:p>
    <w:p w:rsidR="00EA43A5" w:rsidRDefault="00EA43A5" w:rsidP="00240A6B">
      <w:pPr>
        <w:pStyle w:val="a5"/>
        <w:numPr>
          <w:ilvl w:val="1"/>
          <w:numId w:val="88"/>
        </w:numPr>
        <w:tabs>
          <w:tab w:val="left" w:pos="1878"/>
        </w:tabs>
        <w:ind w:right="548" w:firstLine="707"/>
        <w:rPr>
          <w:sz w:val="28"/>
        </w:rPr>
      </w:pPr>
      <w:r>
        <w:rPr>
          <w:sz w:val="28"/>
        </w:rPr>
        <w:t>создавать</w:t>
      </w:r>
      <w:r>
        <w:rPr>
          <w:spacing w:val="1"/>
          <w:sz w:val="28"/>
        </w:rPr>
        <w:t xml:space="preserve"> </w:t>
      </w:r>
      <w:r>
        <w:rPr>
          <w:sz w:val="28"/>
        </w:rPr>
        <w:t>эскиз</w:t>
      </w:r>
      <w:r>
        <w:rPr>
          <w:spacing w:val="1"/>
          <w:sz w:val="28"/>
        </w:rPr>
        <w:t xml:space="preserve"> </w:t>
      </w:r>
      <w:r>
        <w:rPr>
          <w:sz w:val="28"/>
        </w:rPr>
        <w:t>памятника,</w:t>
      </w:r>
      <w:r>
        <w:rPr>
          <w:spacing w:val="1"/>
          <w:sz w:val="28"/>
        </w:rPr>
        <w:t xml:space="preserve"> </w:t>
      </w:r>
      <w:r>
        <w:rPr>
          <w:sz w:val="28"/>
        </w:rPr>
        <w:t>посвященного</w:t>
      </w:r>
      <w:r>
        <w:rPr>
          <w:spacing w:val="1"/>
          <w:sz w:val="28"/>
        </w:rPr>
        <w:t xml:space="preserve"> </w:t>
      </w:r>
      <w:r>
        <w:rPr>
          <w:sz w:val="28"/>
        </w:rPr>
        <w:t>значимому</w:t>
      </w:r>
      <w:r>
        <w:rPr>
          <w:spacing w:val="1"/>
          <w:sz w:val="28"/>
        </w:rPr>
        <w:t xml:space="preserve"> </w:t>
      </w:r>
      <w:r>
        <w:rPr>
          <w:sz w:val="28"/>
        </w:rPr>
        <w:t>историческому</w:t>
      </w:r>
      <w:r>
        <w:rPr>
          <w:spacing w:val="1"/>
          <w:sz w:val="28"/>
        </w:rPr>
        <w:t xml:space="preserve"> </w:t>
      </w:r>
      <w:r>
        <w:rPr>
          <w:sz w:val="28"/>
        </w:rPr>
        <w:t>событию</w:t>
      </w:r>
      <w:r>
        <w:rPr>
          <w:spacing w:val="1"/>
          <w:sz w:val="28"/>
        </w:rPr>
        <w:t xml:space="preserve"> </w:t>
      </w:r>
      <w:r>
        <w:rPr>
          <w:sz w:val="28"/>
        </w:rPr>
        <w:t>или</w:t>
      </w:r>
      <w:r>
        <w:rPr>
          <w:spacing w:val="1"/>
          <w:sz w:val="28"/>
        </w:rPr>
        <w:t xml:space="preserve"> </w:t>
      </w:r>
      <w:r>
        <w:rPr>
          <w:sz w:val="28"/>
        </w:rPr>
        <w:t>историческому</w:t>
      </w:r>
      <w:r>
        <w:rPr>
          <w:spacing w:val="1"/>
          <w:sz w:val="28"/>
        </w:rPr>
        <w:t xml:space="preserve"> </w:t>
      </w:r>
      <w:r>
        <w:rPr>
          <w:sz w:val="28"/>
        </w:rPr>
        <w:t>герою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211"/>
        <w:spacing w:line="322" w:lineRule="exact"/>
      </w:pPr>
      <w:r>
        <w:t>Модуль</w:t>
      </w:r>
      <w:r>
        <w:rPr>
          <w:spacing w:val="-6"/>
        </w:rPr>
        <w:t xml:space="preserve"> </w:t>
      </w:r>
      <w:r>
        <w:t>«Конструктивное</w:t>
      </w:r>
      <w:r>
        <w:rPr>
          <w:spacing w:val="-3"/>
        </w:rPr>
        <w:t xml:space="preserve"> </w:t>
      </w:r>
      <w:r>
        <w:t>искусство:</w:t>
      </w:r>
      <w:r>
        <w:rPr>
          <w:spacing w:val="-6"/>
        </w:rPr>
        <w:t xml:space="preserve"> </w:t>
      </w:r>
      <w:r>
        <w:t>архитектура</w:t>
      </w:r>
      <w:r>
        <w:rPr>
          <w:spacing w:val="-2"/>
        </w:rPr>
        <w:t xml:space="preserve"> </w:t>
      </w:r>
      <w:r>
        <w:t>и</w:t>
      </w:r>
      <w:r>
        <w:rPr>
          <w:spacing w:val="-5"/>
        </w:rPr>
        <w:t xml:space="preserve"> </w:t>
      </w:r>
      <w:r>
        <w:t>дизайн»</w:t>
      </w:r>
    </w:p>
    <w:p w:rsidR="00EA43A5" w:rsidRDefault="00EA43A5" w:rsidP="00EA43A5">
      <w:pPr>
        <w:pStyle w:val="a3"/>
        <w:ind w:right="549"/>
      </w:pPr>
      <w:r>
        <w:t>Предметные результаты изучения модуля «Конструктивное искусство:</w:t>
      </w:r>
      <w:r>
        <w:rPr>
          <w:spacing w:val="1"/>
        </w:rPr>
        <w:t xml:space="preserve"> </w:t>
      </w:r>
      <w:r>
        <w:t>архитектура</w:t>
      </w:r>
      <w:r>
        <w:rPr>
          <w:spacing w:val="1"/>
        </w:rPr>
        <w:t xml:space="preserve"> </w:t>
      </w:r>
      <w:r>
        <w:t>и</w:t>
      </w:r>
      <w:r>
        <w:rPr>
          <w:spacing w:val="1"/>
        </w:rPr>
        <w:t xml:space="preserve"> </w:t>
      </w:r>
      <w:r>
        <w:t>дизайн»</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ind w:right="548"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шрифт,</w:t>
      </w:r>
      <w:r>
        <w:rPr>
          <w:spacing w:val="1"/>
          <w:sz w:val="28"/>
        </w:rPr>
        <w:t xml:space="preserve"> </w:t>
      </w:r>
      <w:r>
        <w:rPr>
          <w:sz w:val="28"/>
        </w:rPr>
        <w:t>иллюстрация,</w:t>
      </w:r>
      <w:r>
        <w:rPr>
          <w:spacing w:val="1"/>
          <w:sz w:val="28"/>
        </w:rPr>
        <w:t xml:space="preserve"> </w:t>
      </w:r>
      <w:r>
        <w:rPr>
          <w:sz w:val="28"/>
        </w:rPr>
        <w:t>дизайн,</w:t>
      </w:r>
      <w:r>
        <w:rPr>
          <w:spacing w:val="1"/>
          <w:sz w:val="28"/>
        </w:rPr>
        <w:t xml:space="preserve"> </w:t>
      </w:r>
      <w:r>
        <w:rPr>
          <w:sz w:val="28"/>
        </w:rPr>
        <w:t>архитектура,</w:t>
      </w:r>
      <w:r>
        <w:rPr>
          <w:spacing w:val="-2"/>
          <w:sz w:val="28"/>
        </w:rPr>
        <w:t xml:space="preserve"> </w:t>
      </w:r>
      <w:r>
        <w:rPr>
          <w:sz w:val="28"/>
        </w:rPr>
        <w:t>интерьер,</w:t>
      </w:r>
      <w:r>
        <w:rPr>
          <w:spacing w:val="-1"/>
          <w:sz w:val="28"/>
        </w:rPr>
        <w:t xml:space="preserve"> </w:t>
      </w:r>
      <w:r>
        <w:rPr>
          <w:sz w:val="28"/>
        </w:rPr>
        <w:t>ландшафт,</w:t>
      </w:r>
      <w:r>
        <w:rPr>
          <w:spacing w:val="-2"/>
          <w:sz w:val="28"/>
        </w:rPr>
        <w:t xml:space="preserve"> </w:t>
      </w:r>
      <w:r>
        <w:rPr>
          <w:sz w:val="28"/>
        </w:rPr>
        <w:t>флористика, модуль;</w:t>
      </w:r>
    </w:p>
    <w:p w:rsidR="00EA43A5" w:rsidRDefault="00EA43A5" w:rsidP="00240A6B">
      <w:pPr>
        <w:pStyle w:val="a5"/>
        <w:numPr>
          <w:ilvl w:val="1"/>
          <w:numId w:val="88"/>
        </w:numPr>
        <w:tabs>
          <w:tab w:val="left" w:pos="1878"/>
        </w:tabs>
        <w:ind w:right="546" w:firstLine="707"/>
        <w:rPr>
          <w:sz w:val="28"/>
        </w:rPr>
      </w:pPr>
      <w:r>
        <w:rPr>
          <w:sz w:val="28"/>
        </w:rPr>
        <w:t>характеризовать</w:t>
      </w:r>
      <w:r>
        <w:rPr>
          <w:spacing w:val="-12"/>
          <w:sz w:val="28"/>
        </w:rPr>
        <w:t xml:space="preserve"> </w:t>
      </w:r>
      <w:r>
        <w:rPr>
          <w:sz w:val="28"/>
        </w:rPr>
        <w:t>особенности</w:t>
      </w:r>
      <w:r>
        <w:rPr>
          <w:spacing w:val="-10"/>
          <w:sz w:val="28"/>
        </w:rPr>
        <w:t xml:space="preserve"> </w:t>
      </w:r>
      <w:r>
        <w:rPr>
          <w:sz w:val="28"/>
        </w:rPr>
        <w:t>русской</w:t>
      </w:r>
      <w:r>
        <w:rPr>
          <w:spacing w:val="-8"/>
          <w:sz w:val="28"/>
        </w:rPr>
        <w:t xml:space="preserve"> </w:t>
      </w:r>
      <w:r>
        <w:rPr>
          <w:sz w:val="28"/>
        </w:rPr>
        <w:t>усадебной</w:t>
      </w:r>
      <w:r>
        <w:rPr>
          <w:spacing w:val="-10"/>
          <w:sz w:val="28"/>
        </w:rPr>
        <w:t xml:space="preserve"> </w:t>
      </w:r>
      <w:r>
        <w:rPr>
          <w:sz w:val="28"/>
        </w:rPr>
        <w:t>культуры</w:t>
      </w:r>
      <w:r>
        <w:rPr>
          <w:spacing w:val="-10"/>
          <w:sz w:val="28"/>
        </w:rPr>
        <w:t xml:space="preserve"> </w:t>
      </w:r>
      <w:r>
        <w:rPr>
          <w:sz w:val="28"/>
        </w:rPr>
        <w:t>XVIII–</w:t>
      </w:r>
      <w:r>
        <w:rPr>
          <w:spacing w:val="-68"/>
          <w:sz w:val="28"/>
        </w:rPr>
        <w:t xml:space="preserve"> </w:t>
      </w:r>
      <w:r>
        <w:rPr>
          <w:sz w:val="28"/>
        </w:rPr>
        <w:t>XIX веков;</w:t>
      </w:r>
    </w:p>
    <w:p w:rsidR="00EA43A5" w:rsidRDefault="00EA43A5" w:rsidP="00240A6B">
      <w:pPr>
        <w:pStyle w:val="a5"/>
        <w:numPr>
          <w:ilvl w:val="1"/>
          <w:numId w:val="88"/>
        </w:numPr>
        <w:tabs>
          <w:tab w:val="left" w:pos="1878"/>
        </w:tabs>
        <w:ind w:right="551" w:firstLine="707"/>
        <w:rPr>
          <w:sz w:val="28"/>
        </w:rPr>
      </w:pPr>
      <w:r>
        <w:rPr>
          <w:sz w:val="28"/>
        </w:rPr>
        <w:t>различать стилистику изображений и способы композиционного</w:t>
      </w:r>
      <w:r>
        <w:rPr>
          <w:spacing w:val="1"/>
          <w:sz w:val="28"/>
        </w:rPr>
        <w:t xml:space="preserve"> </w:t>
      </w:r>
      <w:r>
        <w:rPr>
          <w:sz w:val="28"/>
        </w:rPr>
        <w:t>расположения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книги,</w:t>
      </w:r>
      <w:r>
        <w:rPr>
          <w:spacing w:val="1"/>
          <w:sz w:val="28"/>
        </w:rPr>
        <w:t xml:space="preserve"> </w:t>
      </w:r>
      <w:r>
        <w:rPr>
          <w:sz w:val="28"/>
        </w:rPr>
        <w:t>открытки,</w:t>
      </w:r>
      <w:r>
        <w:rPr>
          <w:spacing w:val="1"/>
          <w:sz w:val="28"/>
        </w:rPr>
        <w:t xml:space="preserve"> </w:t>
      </w:r>
      <w:r>
        <w:rPr>
          <w:sz w:val="28"/>
        </w:rPr>
        <w:t>визитные</w:t>
      </w:r>
      <w:r>
        <w:rPr>
          <w:spacing w:val="1"/>
          <w:sz w:val="28"/>
        </w:rPr>
        <w:t xml:space="preserve"> </w:t>
      </w:r>
      <w:r>
        <w:rPr>
          <w:sz w:val="28"/>
        </w:rPr>
        <w:t>карточки,</w:t>
      </w:r>
      <w:r>
        <w:rPr>
          <w:spacing w:val="-2"/>
          <w:sz w:val="28"/>
        </w:rPr>
        <w:t xml:space="preserve"> </w:t>
      </w:r>
      <w:r>
        <w:rPr>
          <w:sz w:val="28"/>
        </w:rPr>
        <w:t>логотипы);</w:t>
      </w:r>
    </w:p>
    <w:p w:rsidR="00EA43A5" w:rsidRDefault="00EA43A5" w:rsidP="00240A6B">
      <w:pPr>
        <w:pStyle w:val="a5"/>
        <w:numPr>
          <w:ilvl w:val="1"/>
          <w:numId w:val="88"/>
        </w:numPr>
        <w:tabs>
          <w:tab w:val="left" w:pos="1878"/>
        </w:tabs>
        <w:ind w:right="546" w:firstLine="707"/>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шрифта,</w:t>
      </w:r>
      <w:r>
        <w:rPr>
          <w:spacing w:val="1"/>
          <w:sz w:val="28"/>
        </w:rPr>
        <w:t xml:space="preserve"> </w:t>
      </w:r>
      <w:r>
        <w:rPr>
          <w:sz w:val="28"/>
        </w:rPr>
        <w:t>костюма,</w:t>
      </w:r>
      <w:r>
        <w:rPr>
          <w:spacing w:val="1"/>
          <w:sz w:val="28"/>
        </w:rPr>
        <w:t xml:space="preserve"> </w:t>
      </w:r>
      <w:r>
        <w:rPr>
          <w:sz w:val="28"/>
        </w:rPr>
        <w:t>флористики;</w:t>
      </w:r>
    </w:p>
    <w:p w:rsidR="00EA43A5" w:rsidRDefault="00EA43A5" w:rsidP="00240A6B">
      <w:pPr>
        <w:pStyle w:val="a5"/>
        <w:numPr>
          <w:ilvl w:val="1"/>
          <w:numId w:val="88"/>
        </w:numPr>
        <w:tabs>
          <w:tab w:val="left" w:pos="1878"/>
        </w:tabs>
        <w:ind w:right="545" w:firstLine="707"/>
        <w:rPr>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навыки</w:t>
      </w:r>
      <w:r>
        <w:rPr>
          <w:spacing w:val="1"/>
          <w:sz w:val="28"/>
        </w:rPr>
        <w:t xml:space="preserve"> </w:t>
      </w:r>
      <w:r>
        <w:rPr>
          <w:sz w:val="28"/>
        </w:rPr>
        <w:t>создания</w:t>
      </w:r>
      <w:r>
        <w:rPr>
          <w:spacing w:val="1"/>
          <w:sz w:val="28"/>
        </w:rPr>
        <w:t xml:space="preserve"> </w:t>
      </w:r>
      <w:r>
        <w:rPr>
          <w:sz w:val="28"/>
        </w:rPr>
        <w:t>открыток,</w:t>
      </w:r>
      <w:r>
        <w:rPr>
          <w:spacing w:val="1"/>
          <w:sz w:val="28"/>
        </w:rPr>
        <w:t xml:space="preserve"> </w:t>
      </w:r>
      <w:r>
        <w:rPr>
          <w:sz w:val="28"/>
        </w:rPr>
        <w:t>визитных</w:t>
      </w:r>
      <w:r>
        <w:rPr>
          <w:spacing w:val="1"/>
          <w:sz w:val="28"/>
        </w:rPr>
        <w:t xml:space="preserve"> </w:t>
      </w:r>
      <w:r>
        <w:rPr>
          <w:sz w:val="28"/>
        </w:rPr>
        <w:t>карточек;</w:t>
      </w:r>
      <w:r>
        <w:rPr>
          <w:spacing w:val="1"/>
          <w:sz w:val="28"/>
        </w:rPr>
        <w:t xml:space="preserve"> </w:t>
      </w:r>
      <w:r>
        <w:rPr>
          <w:sz w:val="28"/>
        </w:rPr>
        <w:t>компоновки</w:t>
      </w:r>
      <w:r>
        <w:rPr>
          <w:spacing w:val="1"/>
          <w:sz w:val="28"/>
        </w:rPr>
        <w:t xml:space="preserve"> </w:t>
      </w:r>
      <w:r>
        <w:rPr>
          <w:sz w:val="28"/>
        </w:rPr>
        <w:t>книжного</w:t>
      </w:r>
      <w:r>
        <w:rPr>
          <w:spacing w:val="1"/>
          <w:sz w:val="28"/>
        </w:rPr>
        <w:t xml:space="preserve"> </w:t>
      </w:r>
      <w:r>
        <w:rPr>
          <w:sz w:val="28"/>
        </w:rPr>
        <w:t>и</w:t>
      </w:r>
      <w:r>
        <w:rPr>
          <w:spacing w:val="1"/>
          <w:sz w:val="28"/>
        </w:rPr>
        <w:t xml:space="preserve"> </w:t>
      </w:r>
      <w:r>
        <w:rPr>
          <w:sz w:val="28"/>
        </w:rPr>
        <w:t>журнального</w:t>
      </w:r>
      <w:r>
        <w:rPr>
          <w:spacing w:val="1"/>
          <w:sz w:val="28"/>
        </w:rPr>
        <w:t xml:space="preserve"> </w:t>
      </w:r>
      <w:r>
        <w:rPr>
          <w:sz w:val="28"/>
        </w:rPr>
        <w:t>макетирования</w:t>
      </w:r>
      <w:r>
        <w:rPr>
          <w:spacing w:val="1"/>
          <w:sz w:val="28"/>
        </w:rPr>
        <w:t xml:space="preserve"> </w:t>
      </w:r>
      <w:r>
        <w:rPr>
          <w:sz w:val="28"/>
        </w:rPr>
        <w:t>объектов,</w:t>
      </w:r>
      <w:r>
        <w:rPr>
          <w:spacing w:val="1"/>
          <w:sz w:val="28"/>
        </w:rPr>
        <w:t xml:space="preserve"> </w:t>
      </w:r>
      <w:r>
        <w:rPr>
          <w:sz w:val="28"/>
        </w:rPr>
        <w:t>составления</w:t>
      </w:r>
      <w:r>
        <w:rPr>
          <w:spacing w:val="1"/>
          <w:sz w:val="28"/>
        </w:rPr>
        <w:t xml:space="preserve"> </w:t>
      </w:r>
      <w:r>
        <w:rPr>
          <w:sz w:val="28"/>
        </w:rPr>
        <w:t>флористических</w:t>
      </w:r>
      <w:r>
        <w:rPr>
          <w:spacing w:val="1"/>
          <w:sz w:val="28"/>
        </w:rPr>
        <w:t xml:space="preserve"> </w:t>
      </w:r>
      <w:r>
        <w:rPr>
          <w:sz w:val="28"/>
        </w:rPr>
        <w:t>композиций,</w:t>
      </w:r>
      <w:r>
        <w:rPr>
          <w:spacing w:val="1"/>
          <w:sz w:val="28"/>
        </w:rPr>
        <w:t xml:space="preserve"> </w:t>
      </w:r>
      <w:r>
        <w:rPr>
          <w:sz w:val="28"/>
        </w:rPr>
        <w:t>композиционных</w:t>
      </w:r>
      <w:r>
        <w:rPr>
          <w:spacing w:val="1"/>
          <w:sz w:val="28"/>
        </w:rPr>
        <w:t xml:space="preserve"> </w:t>
      </w:r>
      <w:r>
        <w:rPr>
          <w:sz w:val="28"/>
        </w:rPr>
        <w:t>приемов</w:t>
      </w:r>
      <w:r>
        <w:rPr>
          <w:spacing w:val="-3"/>
          <w:sz w:val="28"/>
        </w:rPr>
        <w:t xml:space="preserve"> </w:t>
      </w:r>
      <w:r>
        <w:rPr>
          <w:sz w:val="28"/>
        </w:rPr>
        <w:t>в</w:t>
      </w:r>
      <w:r>
        <w:rPr>
          <w:spacing w:val="-3"/>
          <w:sz w:val="28"/>
        </w:rPr>
        <w:t xml:space="preserve"> </w:t>
      </w:r>
      <w:r>
        <w:rPr>
          <w:sz w:val="28"/>
        </w:rPr>
        <w:t>архитектуре и</w:t>
      </w:r>
      <w:r>
        <w:rPr>
          <w:spacing w:val="-1"/>
          <w:sz w:val="28"/>
        </w:rPr>
        <w:t xml:space="preserve"> </w:t>
      </w:r>
      <w:r>
        <w:rPr>
          <w:sz w:val="28"/>
        </w:rPr>
        <w:t>дизайне</w:t>
      </w:r>
      <w:r>
        <w:rPr>
          <w:spacing w:val="-1"/>
          <w:sz w:val="28"/>
        </w:rPr>
        <w:t xml:space="preserve"> </w:t>
      </w:r>
      <w:r>
        <w:rPr>
          <w:sz w:val="28"/>
        </w:rPr>
        <w:t>(при</w:t>
      </w:r>
      <w:r>
        <w:rPr>
          <w:spacing w:val="-3"/>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211"/>
        <w:ind w:left="462" w:right="548" w:firstLine="707"/>
      </w:pPr>
      <w:r>
        <w:rPr>
          <w:spacing w:val="-1"/>
        </w:rPr>
        <w:t>Модуль</w:t>
      </w:r>
      <w:r>
        <w:rPr>
          <w:spacing w:val="-17"/>
        </w:rPr>
        <w:t xml:space="preserve"> </w:t>
      </w:r>
      <w:r>
        <w:rPr>
          <w:spacing w:val="-1"/>
        </w:rPr>
        <w:t>«Изображение</w:t>
      </w:r>
      <w:r>
        <w:rPr>
          <w:spacing w:val="-15"/>
        </w:rPr>
        <w:t xml:space="preserve"> </w:t>
      </w:r>
      <w:r>
        <w:t>в</w:t>
      </w:r>
      <w:r>
        <w:rPr>
          <w:spacing w:val="-13"/>
        </w:rPr>
        <w:t xml:space="preserve"> </w:t>
      </w:r>
      <w:r>
        <w:t>синтетических</w:t>
      </w:r>
      <w:r>
        <w:rPr>
          <w:spacing w:val="-14"/>
        </w:rPr>
        <w:t xml:space="preserve"> </w:t>
      </w:r>
      <w:r>
        <w:t>и</w:t>
      </w:r>
      <w:r>
        <w:rPr>
          <w:spacing w:val="-15"/>
        </w:rPr>
        <w:t xml:space="preserve"> </w:t>
      </w:r>
      <w:r>
        <w:t>экранных</w:t>
      </w:r>
      <w:r>
        <w:rPr>
          <w:spacing w:val="-14"/>
        </w:rPr>
        <w:t xml:space="preserve"> </w:t>
      </w:r>
      <w:r>
        <w:t>видах</w:t>
      </w:r>
      <w:r>
        <w:rPr>
          <w:spacing w:val="-14"/>
        </w:rPr>
        <w:t xml:space="preserve"> </w:t>
      </w:r>
      <w:r>
        <w:t>искусства</w:t>
      </w:r>
      <w:r>
        <w:rPr>
          <w:spacing w:val="-68"/>
        </w:rPr>
        <w:t xml:space="preserve"> </w:t>
      </w:r>
      <w:r>
        <w:t>и</w:t>
      </w:r>
      <w:r>
        <w:rPr>
          <w:spacing w:val="-2"/>
        </w:rPr>
        <w:t xml:space="preserve"> </w:t>
      </w:r>
      <w:r>
        <w:t>художественная</w:t>
      </w:r>
      <w:r>
        <w:rPr>
          <w:spacing w:val="-4"/>
        </w:rPr>
        <w:t xml:space="preserve"> </w:t>
      </w:r>
      <w:r>
        <w:t>фотография»</w:t>
      </w:r>
    </w:p>
    <w:p w:rsidR="00EA43A5" w:rsidRDefault="00EA43A5" w:rsidP="00EA43A5">
      <w:pPr>
        <w:pStyle w:val="a3"/>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«Изображение</w:t>
      </w:r>
      <w:r>
        <w:rPr>
          <w:spacing w:val="1"/>
        </w:rPr>
        <w:t xml:space="preserve"> </w:t>
      </w:r>
      <w:r>
        <w:t>в</w:t>
      </w:r>
      <w:r>
        <w:rPr>
          <w:spacing w:val="1"/>
        </w:rPr>
        <w:t xml:space="preserve"> </w:t>
      </w:r>
      <w:r>
        <w:t>синтетических и экранных видах искусства и художественная фотография»</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ind w:right="547"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синтетические</w:t>
      </w:r>
      <w:r>
        <w:rPr>
          <w:spacing w:val="1"/>
          <w:sz w:val="28"/>
        </w:rPr>
        <w:t xml:space="preserve"> </w:t>
      </w:r>
      <w:r>
        <w:rPr>
          <w:sz w:val="28"/>
        </w:rPr>
        <w:t>искусства,</w:t>
      </w:r>
      <w:r>
        <w:rPr>
          <w:spacing w:val="1"/>
          <w:sz w:val="28"/>
        </w:rPr>
        <w:t xml:space="preserve"> </w:t>
      </w:r>
      <w:r>
        <w:rPr>
          <w:sz w:val="28"/>
        </w:rPr>
        <w:t>сценография,</w:t>
      </w:r>
      <w:r>
        <w:rPr>
          <w:spacing w:val="-1"/>
          <w:sz w:val="28"/>
        </w:rPr>
        <w:t xml:space="preserve"> </w:t>
      </w:r>
      <w:r>
        <w:rPr>
          <w:sz w:val="28"/>
        </w:rPr>
        <w:t>кадр,</w:t>
      </w:r>
      <w:r>
        <w:rPr>
          <w:spacing w:val="-4"/>
          <w:sz w:val="28"/>
        </w:rPr>
        <w:t xml:space="preserve"> </w:t>
      </w:r>
      <w:r>
        <w:rPr>
          <w:sz w:val="28"/>
        </w:rPr>
        <w:t>монтаж;</w:t>
      </w:r>
    </w:p>
    <w:p w:rsidR="00EA43A5" w:rsidRDefault="00EA43A5" w:rsidP="00240A6B">
      <w:pPr>
        <w:pStyle w:val="a5"/>
        <w:numPr>
          <w:ilvl w:val="1"/>
          <w:numId w:val="88"/>
        </w:numPr>
        <w:tabs>
          <w:tab w:val="left" w:pos="1878"/>
        </w:tabs>
        <w:spacing w:line="340" w:lineRule="exact"/>
        <w:ind w:left="1878"/>
        <w:rPr>
          <w:sz w:val="28"/>
        </w:rPr>
      </w:pPr>
      <w:r>
        <w:rPr>
          <w:sz w:val="28"/>
        </w:rPr>
        <w:t>характеризовать</w:t>
      </w:r>
      <w:r>
        <w:rPr>
          <w:spacing w:val="27"/>
          <w:sz w:val="28"/>
        </w:rPr>
        <w:t xml:space="preserve"> </w:t>
      </w:r>
      <w:r>
        <w:rPr>
          <w:sz w:val="28"/>
        </w:rPr>
        <w:t>выразительные</w:t>
      </w:r>
      <w:r>
        <w:rPr>
          <w:spacing w:val="28"/>
          <w:sz w:val="28"/>
        </w:rPr>
        <w:t xml:space="preserve"> </w:t>
      </w:r>
      <w:r>
        <w:rPr>
          <w:sz w:val="28"/>
        </w:rPr>
        <w:t>средства</w:t>
      </w:r>
      <w:r>
        <w:rPr>
          <w:spacing w:val="27"/>
          <w:sz w:val="28"/>
        </w:rPr>
        <w:t xml:space="preserve"> </w:t>
      </w:r>
      <w:r>
        <w:rPr>
          <w:sz w:val="28"/>
        </w:rPr>
        <w:t>театра,</w:t>
      </w:r>
      <w:r>
        <w:rPr>
          <w:spacing w:val="27"/>
          <w:sz w:val="28"/>
        </w:rPr>
        <w:t xml:space="preserve"> </w:t>
      </w:r>
      <w:r>
        <w:rPr>
          <w:sz w:val="28"/>
        </w:rPr>
        <w:t>телевизионного</w:t>
      </w:r>
    </w:p>
    <w:p w:rsidR="00EA43A5" w:rsidRDefault="00EA43A5" w:rsidP="00EA43A5">
      <w:pPr>
        <w:spacing w:line="340" w:lineRule="exact"/>
        <w:jc w:val="both"/>
        <w:rPr>
          <w:sz w:val="28"/>
        </w:rPr>
        <w:sectPr w:rsidR="00EA43A5">
          <w:pgSz w:w="11910" w:h="16840"/>
          <w:pgMar w:top="1040" w:right="300" w:bottom="1180" w:left="1240" w:header="0" w:footer="978" w:gutter="0"/>
          <w:cols w:space="720"/>
        </w:sectPr>
      </w:pPr>
    </w:p>
    <w:p w:rsidR="00EA43A5" w:rsidRDefault="00EA43A5" w:rsidP="00EA43A5">
      <w:pPr>
        <w:pStyle w:val="a3"/>
        <w:spacing w:before="74" w:line="242" w:lineRule="auto"/>
        <w:ind w:right="550" w:firstLine="0"/>
      </w:pPr>
      <w:r>
        <w:lastRenderedPageBreak/>
        <w:t>изображения,</w:t>
      </w:r>
      <w:r>
        <w:rPr>
          <w:spacing w:val="1"/>
        </w:rPr>
        <w:t xml:space="preserve"> </w:t>
      </w:r>
      <w:r>
        <w:t>компьютерной</w:t>
      </w:r>
      <w:r>
        <w:rPr>
          <w:spacing w:val="1"/>
        </w:rPr>
        <w:t xml:space="preserve"> </w:t>
      </w:r>
      <w:r>
        <w:t>графики,</w:t>
      </w:r>
      <w:r>
        <w:rPr>
          <w:spacing w:val="1"/>
        </w:rPr>
        <w:t xml:space="preserve"> </w:t>
      </w:r>
      <w:r>
        <w:t>фотографии,</w:t>
      </w:r>
      <w:r>
        <w:rPr>
          <w:spacing w:val="1"/>
        </w:rPr>
        <w:t xml:space="preserve"> </w:t>
      </w:r>
      <w:r>
        <w:t>кинематографа,</w:t>
      </w:r>
      <w:r>
        <w:rPr>
          <w:spacing w:val="1"/>
        </w:rPr>
        <w:t xml:space="preserve"> </w:t>
      </w:r>
      <w:r>
        <w:t>произведения</w:t>
      </w:r>
      <w:r>
        <w:rPr>
          <w:spacing w:val="-1"/>
        </w:rPr>
        <w:t xml:space="preserve"> </w:t>
      </w:r>
      <w:r>
        <w:t>кинематографа,</w:t>
      </w:r>
      <w:r>
        <w:rPr>
          <w:spacing w:val="-2"/>
        </w:rPr>
        <w:t xml:space="preserve"> </w:t>
      </w:r>
      <w:r>
        <w:t>театра,</w:t>
      </w:r>
      <w:r>
        <w:rPr>
          <w:spacing w:val="-1"/>
        </w:rPr>
        <w:t xml:space="preserve"> </w:t>
      </w:r>
      <w:r>
        <w:t>телевидения,</w:t>
      </w:r>
      <w:r>
        <w:rPr>
          <w:spacing w:val="-1"/>
        </w:rPr>
        <w:t xml:space="preserve"> </w:t>
      </w:r>
      <w:r>
        <w:t>фотоискусства;</w:t>
      </w:r>
    </w:p>
    <w:p w:rsidR="00EA43A5" w:rsidRDefault="00EA43A5" w:rsidP="00240A6B">
      <w:pPr>
        <w:pStyle w:val="a5"/>
        <w:numPr>
          <w:ilvl w:val="1"/>
          <w:numId w:val="88"/>
        </w:numPr>
        <w:tabs>
          <w:tab w:val="left" w:pos="1878"/>
        </w:tabs>
        <w:spacing w:line="338" w:lineRule="exact"/>
        <w:ind w:left="1878"/>
        <w:rPr>
          <w:sz w:val="28"/>
        </w:rPr>
      </w:pPr>
      <w:r>
        <w:rPr>
          <w:sz w:val="28"/>
        </w:rPr>
        <w:t>создавать</w:t>
      </w:r>
      <w:r>
        <w:rPr>
          <w:spacing w:val="-6"/>
          <w:sz w:val="28"/>
        </w:rPr>
        <w:t xml:space="preserve"> </w:t>
      </w:r>
      <w:r>
        <w:rPr>
          <w:sz w:val="28"/>
        </w:rPr>
        <w:t>видеосюжеты,</w:t>
      </w:r>
      <w:r>
        <w:rPr>
          <w:spacing w:val="-4"/>
          <w:sz w:val="28"/>
        </w:rPr>
        <w:t xml:space="preserve"> </w:t>
      </w:r>
      <w:r>
        <w:rPr>
          <w:sz w:val="28"/>
        </w:rPr>
        <w:t>фотоэтюды,</w:t>
      </w:r>
      <w:r>
        <w:rPr>
          <w:spacing w:val="-4"/>
          <w:sz w:val="28"/>
        </w:rPr>
        <w:t xml:space="preserve"> </w:t>
      </w:r>
      <w:r>
        <w:rPr>
          <w:sz w:val="28"/>
        </w:rPr>
        <w:t>анимационные</w:t>
      </w:r>
      <w:r>
        <w:rPr>
          <w:spacing w:val="-4"/>
          <w:sz w:val="28"/>
        </w:rPr>
        <w:t xml:space="preserve"> </w:t>
      </w:r>
      <w:r>
        <w:rPr>
          <w:sz w:val="28"/>
        </w:rPr>
        <w:t>картинки;</w:t>
      </w:r>
    </w:p>
    <w:p w:rsidR="00EA43A5" w:rsidRDefault="00EA43A5" w:rsidP="00240A6B">
      <w:pPr>
        <w:pStyle w:val="a5"/>
        <w:numPr>
          <w:ilvl w:val="1"/>
          <w:numId w:val="88"/>
        </w:numPr>
        <w:tabs>
          <w:tab w:val="left" w:pos="1878"/>
        </w:tabs>
        <w:ind w:right="551" w:firstLine="707"/>
        <w:rPr>
          <w:sz w:val="28"/>
        </w:rPr>
      </w:pPr>
      <w:r>
        <w:rPr>
          <w:sz w:val="28"/>
        </w:rPr>
        <w:t>различать виды фильмов (в том числе документальный, игровой,</w:t>
      </w:r>
      <w:r>
        <w:rPr>
          <w:spacing w:val="1"/>
          <w:sz w:val="28"/>
        </w:rPr>
        <w:t xml:space="preserve"> </w:t>
      </w:r>
      <w:r>
        <w:rPr>
          <w:sz w:val="28"/>
        </w:rPr>
        <w:t>анимационный);</w:t>
      </w:r>
    </w:p>
    <w:p w:rsidR="00EA43A5" w:rsidRDefault="00EA43A5" w:rsidP="00240A6B">
      <w:pPr>
        <w:pStyle w:val="a5"/>
        <w:numPr>
          <w:ilvl w:val="1"/>
          <w:numId w:val="88"/>
        </w:numPr>
        <w:tabs>
          <w:tab w:val="left" w:pos="1878"/>
        </w:tabs>
        <w:ind w:right="553" w:firstLine="707"/>
        <w:rPr>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правила</w:t>
      </w:r>
      <w:r>
        <w:rPr>
          <w:spacing w:val="1"/>
          <w:sz w:val="28"/>
        </w:rPr>
        <w:t xml:space="preserve"> </w:t>
      </w:r>
      <w:r>
        <w:rPr>
          <w:sz w:val="28"/>
        </w:rPr>
        <w:t>фотокомпозиции</w:t>
      </w:r>
      <w:r>
        <w:rPr>
          <w:spacing w:val="1"/>
          <w:sz w:val="28"/>
        </w:rPr>
        <w:t xml:space="preserve"> </w:t>
      </w:r>
      <w:r>
        <w:rPr>
          <w:sz w:val="28"/>
        </w:rPr>
        <w:t>и</w:t>
      </w:r>
      <w:r>
        <w:rPr>
          <w:spacing w:val="1"/>
          <w:sz w:val="28"/>
        </w:rPr>
        <w:t xml:space="preserve"> </w:t>
      </w:r>
      <w:r>
        <w:rPr>
          <w:sz w:val="28"/>
        </w:rPr>
        <w:t>съёмки;</w:t>
      </w:r>
    </w:p>
    <w:p w:rsidR="00EA43A5" w:rsidRDefault="00EA43A5" w:rsidP="00240A6B">
      <w:pPr>
        <w:pStyle w:val="a5"/>
        <w:numPr>
          <w:ilvl w:val="1"/>
          <w:numId w:val="88"/>
        </w:numPr>
        <w:tabs>
          <w:tab w:val="left" w:pos="1878"/>
        </w:tabs>
        <w:ind w:right="547" w:firstLine="707"/>
        <w:rPr>
          <w:sz w:val="28"/>
        </w:rPr>
      </w:pPr>
      <w:r>
        <w:rPr>
          <w:sz w:val="28"/>
        </w:rPr>
        <w:t>анализировать</w:t>
      </w:r>
      <w:r>
        <w:rPr>
          <w:spacing w:val="1"/>
          <w:sz w:val="28"/>
        </w:rPr>
        <w:t xml:space="preserve"> </w:t>
      </w:r>
      <w:r>
        <w:rPr>
          <w:sz w:val="28"/>
        </w:rPr>
        <w:t>эволюцию</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кинематографа,</w:t>
      </w:r>
      <w:r>
        <w:rPr>
          <w:spacing w:val="1"/>
          <w:sz w:val="28"/>
        </w:rPr>
        <w:t xml:space="preserve"> </w:t>
      </w:r>
      <w:r>
        <w:rPr>
          <w:sz w:val="28"/>
        </w:rPr>
        <w:t>театра,</w:t>
      </w:r>
      <w:r>
        <w:rPr>
          <w:spacing w:val="1"/>
          <w:sz w:val="28"/>
        </w:rPr>
        <w:t xml:space="preserve"> </w:t>
      </w:r>
      <w:r>
        <w:rPr>
          <w:sz w:val="28"/>
        </w:rPr>
        <w:t>телевидения,</w:t>
      </w:r>
      <w:r>
        <w:rPr>
          <w:spacing w:val="1"/>
          <w:sz w:val="28"/>
        </w:rPr>
        <w:t xml:space="preserve"> </w:t>
      </w:r>
      <w:r>
        <w:rPr>
          <w:sz w:val="28"/>
        </w:rPr>
        <w:t>фотоискусства),</w:t>
      </w:r>
      <w:r>
        <w:rPr>
          <w:spacing w:val="1"/>
          <w:sz w:val="28"/>
        </w:rPr>
        <w:t xml:space="preserve"> </w:t>
      </w:r>
      <w:r>
        <w:rPr>
          <w:sz w:val="28"/>
        </w:rPr>
        <w:t>специфику</w:t>
      </w:r>
      <w:r>
        <w:rPr>
          <w:spacing w:val="1"/>
          <w:sz w:val="28"/>
        </w:rPr>
        <w:t xml:space="preserve"> </w:t>
      </w:r>
      <w:r>
        <w:rPr>
          <w:sz w:val="28"/>
        </w:rPr>
        <w:t>киноизображения</w:t>
      </w:r>
      <w:r>
        <w:rPr>
          <w:spacing w:val="-1"/>
          <w:sz w:val="28"/>
        </w:rPr>
        <w:t xml:space="preserve"> </w:t>
      </w:r>
      <w:r>
        <w:rPr>
          <w:sz w:val="28"/>
        </w:rPr>
        <w:t>(кадр,</w:t>
      </w:r>
      <w:r>
        <w:rPr>
          <w:spacing w:val="-1"/>
          <w:sz w:val="28"/>
        </w:rPr>
        <w:t xml:space="preserve"> </w:t>
      </w:r>
      <w:r>
        <w:rPr>
          <w:sz w:val="28"/>
        </w:rPr>
        <w:t>монтаж).</w:t>
      </w:r>
    </w:p>
    <w:p w:rsidR="00EA43A5" w:rsidRDefault="00AF3174" w:rsidP="003C44CB">
      <w:pPr>
        <w:pStyle w:val="211"/>
        <w:tabs>
          <w:tab w:val="left" w:pos="3278"/>
        </w:tabs>
        <w:spacing w:before="264"/>
        <w:ind w:left="3277"/>
      </w:pPr>
      <w:bookmarkStart w:id="27" w:name="_bookmark26"/>
      <w:bookmarkEnd w:id="27"/>
      <w:r w:rsidRPr="00AF3174">
        <w:rPr>
          <w:i/>
        </w:rPr>
        <w:t>2.1.4.5.15.</w:t>
      </w:r>
      <w:r w:rsidR="003C44CB" w:rsidRPr="00AF3174">
        <w:rPr>
          <w:i/>
        </w:rPr>
        <w:t xml:space="preserve">  </w:t>
      </w:r>
      <w:r w:rsidR="00EA43A5" w:rsidRPr="00AF3174">
        <w:t>МУЗЫКА</w:t>
      </w:r>
      <w:r w:rsidR="00EA43A5" w:rsidRPr="00AF3174">
        <w:rPr>
          <w:spacing w:val="-2"/>
        </w:rPr>
        <w:t xml:space="preserve"> </w:t>
      </w:r>
      <w:r w:rsidR="00EA43A5" w:rsidRPr="00AF3174">
        <w:t>(по</w:t>
      </w:r>
      <w:r w:rsidR="00EA43A5" w:rsidRPr="00AF3174">
        <w:rPr>
          <w:spacing w:val="-6"/>
        </w:rPr>
        <w:t xml:space="preserve"> </w:t>
      </w:r>
      <w:r w:rsidR="00EA43A5" w:rsidRPr="00AF3174">
        <w:t>тематическим</w:t>
      </w:r>
      <w:r w:rsidR="00EA43A5" w:rsidRPr="00AF3174">
        <w:rPr>
          <w:spacing w:val="-3"/>
        </w:rPr>
        <w:t xml:space="preserve"> </w:t>
      </w:r>
      <w:r w:rsidR="00EA43A5" w:rsidRPr="00AF3174">
        <w:t>модулям)</w:t>
      </w:r>
    </w:p>
    <w:p w:rsidR="00EA43A5" w:rsidRDefault="00EA43A5" w:rsidP="00EA43A5">
      <w:pPr>
        <w:pStyle w:val="a3"/>
        <w:spacing w:before="111"/>
        <w:ind w:right="544"/>
      </w:pPr>
      <w:r>
        <w:t>В результате освоения предмета «Музыка» обучающиеся формируют</w:t>
      </w:r>
      <w:r>
        <w:rPr>
          <w:spacing w:val="1"/>
        </w:rPr>
        <w:t xml:space="preserve"> </w:t>
      </w:r>
      <w:r>
        <w:t>представления о специфике музыки как вида искусства, значении музыки в</w:t>
      </w:r>
      <w:r>
        <w:rPr>
          <w:spacing w:val="1"/>
        </w:rPr>
        <w:t xml:space="preserve"> </w:t>
      </w:r>
      <w:r>
        <w:t>художественной культуре и ее роли в синтетических видах творчества, об</w:t>
      </w:r>
      <w:r>
        <w:rPr>
          <w:spacing w:val="1"/>
        </w:rPr>
        <w:t xml:space="preserve"> </w:t>
      </w:r>
      <w:r>
        <w:t>основных жанрах народной и профессиональной музыки, о формах музыки,</w:t>
      </w:r>
      <w:r>
        <w:rPr>
          <w:spacing w:val="1"/>
        </w:rPr>
        <w:t xml:space="preserve"> </w:t>
      </w:r>
      <w:r>
        <w:rPr>
          <w:spacing w:val="-1"/>
        </w:rPr>
        <w:t>характерных</w:t>
      </w:r>
      <w:r>
        <w:rPr>
          <w:spacing w:val="-15"/>
        </w:rPr>
        <w:t xml:space="preserve"> </w:t>
      </w:r>
      <w:r>
        <w:t>чертах</w:t>
      </w:r>
      <w:r>
        <w:rPr>
          <w:spacing w:val="-17"/>
        </w:rPr>
        <w:t xml:space="preserve"> </w:t>
      </w:r>
      <w:r>
        <w:t>и</w:t>
      </w:r>
      <w:r>
        <w:rPr>
          <w:spacing w:val="-14"/>
        </w:rPr>
        <w:t xml:space="preserve"> </w:t>
      </w:r>
      <w:r>
        <w:t>образцах</w:t>
      </w:r>
      <w:r>
        <w:rPr>
          <w:spacing w:val="-15"/>
        </w:rPr>
        <w:t xml:space="preserve"> </w:t>
      </w:r>
      <w:r>
        <w:t>творчества</w:t>
      </w:r>
      <w:r>
        <w:rPr>
          <w:spacing w:val="-15"/>
        </w:rPr>
        <w:t xml:space="preserve"> </w:t>
      </w:r>
      <w:r>
        <w:t>крупнейших</w:t>
      </w:r>
      <w:r>
        <w:rPr>
          <w:spacing w:val="-17"/>
        </w:rPr>
        <w:t xml:space="preserve"> </w:t>
      </w:r>
      <w:r>
        <w:t>русских</w:t>
      </w:r>
      <w:r>
        <w:rPr>
          <w:spacing w:val="-15"/>
        </w:rPr>
        <w:t xml:space="preserve"> </w:t>
      </w:r>
      <w:r>
        <w:t>и</w:t>
      </w:r>
      <w:r>
        <w:rPr>
          <w:spacing w:val="-14"/>
        </w:rPr>
        <w:t xml:space="preserve"> </w:t>
      </w:r>
      <w:r>
        <w:t>зарубежных</w:t>
      </w:r>
      <w:r>
        <w:rPr>
          <w:spacing w:val="-68"/>
        </w:rPr>
        <w:t xml:space="preserve"> </w:t>
      </w:r>
      <w:r>
        <w:t>композиторов,</w:t>
      </w:r>
      <w:r>
        <w:rPr>
          <w:spacing w:val="1"/>
        </w:rPr>
        <w:t xml:space="preserve"> </w:t>
      </w:r>
      <w:r>
        <w:t>видах</w:t>
      </w:r>
      <w:r>
        <w:rPr>
          <w:spacing w:val="1"/>
        </w:rPr>
        <w:t xml:space="preserve"> </w:t>
      </w:r>
      <w:r>
        <w:t>оркестров,</w:t>
      </w:r>
      <w:r>
        <w:rPr>
          <w:spacing w:val="1"/>
        </w:rPr>
        <w:t xml:space="preserve"> </w:t>
      </w:r>
      <w:r>
        <w:t>известных</w:t>
      </w:r>
      <w:r>
        <w:rPr>
          <w:spacing w:val="1"/>
        </w:rPr>
        <w:t xml:space="preserve"> </w:t>
      </w:r>
      <w:r>
        <w:t>инструментах,</w:t>
      </w:r>
      <w:r>
        <w:rPr>
          <w:spacing w:val="1"/>
        </w:rPr>
        <w:t xml:space="preserve"> </w:t>
      </w:r>
      <w:r>
        <w:t>выдающихся</w:t>
      </w:r>
      <w:r>
        <w:rPr>
          <w:spacing w:val="1"/>
        </w:rPr>
        <w:t xml:space="preserve"> </w:t>
      </w:r>
      <w:r>
        <w:t>композиторах</w:t>
      </w:r>
      <w:r>
        <w:rPr>
          <w:spacing w:val="1"/>
        </w:rPr>
        <w:t xml:space="preserve"> </w:t>
      </w:r>
      <w:r>
        <w:t>и</w:t>
      </w:r>
      <w:r>
        <w:rPr>
          <w:spacing w:val="1"/>
        </w:rPr>
        <w:t xml:space="preserve"> </w:t>
      </w:r>
      <w:r>
        <w:t>музыкантах-исполнителях,</w:t>
      </w:r>
      <w:r>
        <w:rPr>
          <w:spacing w:val="1"/>
        </w:rPr>
        <w:t xml:space="preserve"> </w:t>
      </w:r>
      <w:r>
        <w:t>приобретают</w:t>
      </w:r>
      <w:r>
        <w:rPr>
          <w:spacing w:val="1"/>
        </w:rPr>
        <w:t xml:space="preserve"> </w:t>
      </w:r>
      <w:r>
        <w:t>навыки</w:t>
      </w:r>
      <w:r>
        <w:rPr>
          <w:spacing w:val="1"/>
        </w:rPr>
        <w:t xml:space="preserve"> </w:t>
      </w:r>
      <w:r>
        <w:t>эмоционально-образного</w:t>
      </w:r>
      <w:r>
        <w:rPr>
          <w:spacing w:val="1"/>
        </w:rPr>
        <w:t xml:space="preserve"> </w:t>
      </w:r>
      <w:r>
        <w:t>восприятия</w:t>
      </w:r>
      <w:r>
        <w:rPr>
          <w:spacing w:val="1"/>
        </w:rPr>
        <w:t xml:space="preserve"> </w:t>
      </w:r>
      <w:r>
        <w:t>музыкальных</w:t>
      </w:r>
      <w:r>
        <w:rPr>
          <w:spacing w:val="1"/>
        </w:rPr>
        <w:t xml:space="preserve"> </w:t>
      </w:r>
      <w:r>
        <w:t>произведений,</w:t>
      </w:r>
      <w:r>
        <w:rPr>
          <w:spacing w:val="1"/>
        </w:rPr>
        <w:t xml:space="preserve"> </w:t>
      </w:r>
      <w:r>
        <w:t>определения на слух произведений русской и зарубежной классики, образцов</w:t>
      </w:r>
      <w:r>
        <w:rPr>
          <w:spacing w:val="-67"/>
        </w:rPr>
        <w:t xml:space="preserve"> </w:t>
      </w:r>
      <w:r>
        <w:t>народного</w:t>
      </w:r>
      <w:r>
        <w:rPr>
          <w:spacing w:val="1"/>
        </w:rPr>
        <w:t xml:space="preserve"> </w:t>
      </w:r>
      <w:r>
        <w:t>музыкального</w:t>
      </w:r>
      <w:r>
        <w:rPr>
          <w:spacing w:val="1"/>
        </w:rPr>
        <w:t xml:space="preserve"> </w:t>
      </w:r>
      <w:r>
        <w:t>творчества,</w:t>
      </w:r>
      <w:r>
        <w:rPr>
          <w:spacing w:val="1"/>
        </w:rPr>
        <w:t xml:space="preserve"> </w:t>
      </w:r>
      <w:r>
        <w:t>произведений</w:t>
      </w:r>
      <w:r>
        <w:rPr>
          <w:spacing w:val="1"/>
        </w:rPr>
        <w:t xml:space="preserve"> </w:t>
      </w:r>
      <w:r>
        <w:t>современных</w:t>
      </w:r>
      <w:r>
        <w:rPr>
          <w:spacing w:val="1"/>
        </w:rPr>
        <w:t xml:space="preserve"> </w:t>
      </w:r>
      <w:r>
        <w:t>композиторов, выразительного</w:t>
      </w:r>
      <w:r>
        <w:rPr>
          <w:spacing w:val="1"/>
        </w:rPr>
        <w:t xml:space="preserve"> </w:t>
      </w:r>
      <w:r>
        <w:t>исполнения</w:t>
      </w:r>
      <w:r>
        <w:rPr>
          <w:spacing w:val="1"/>
        </w:rPr>
        <w:t xml:space="preserve"> </w:t>
      </w:r>
      <w:r>
        <w:t>соло</w:t>
      </w:r>
      <w:r>
        <w:rPr>
          <w:spacing w:val="1"/>
        </w:rPr>
        <w:t xml:space="preserve"> </w:t>
      </w:r>
      <w:r>
        <w:t>(с</w:t>
      </w:r>
      <w:r>
        <w:rPr>
          <w:spacing w:val="1"/>
        </w:rPr>
        <w:t xml:space="preserve"> </w:t>
      </w:r>
      <w:r>
        <w:t>сопровождением и</w:t>
      </w:r>
      <w:r>
        <w:rPr>
          <w:spacing w:val="1"/>
        </w:rPr>
        <w:t xml:space="preserve"> </w:t>
      </w:r>
      <w:r>
        <w:t>без</w:t>
      </w:r>
      <w:r>
        <w:rPr>
          <w:spacing w:val="1"/>
        </w:rPr>
        <w:t xml:space="preserve"> </w:t>
      </w:r>
      <w:r>
        <w:t>сопровождения)</w:t>
      </w:r>
      <w:r>
        <w:rPr>
          <w:spacing w:val="1"/>
        </w:rPr>
        <w:t xml:space="preserve"> </w:t>
      </w:r>
      <w:r>
        <w:t>народных</w:t>
      </w:r>
      <w:r>
        <w:rPr>
          <w:spacing w:val="1"/>
        </w:rPr>
        <w:t xml:space="preserve"> </w:t>
      </w:r>
      <w:r>
        <w:t>песен,</w:t>
      </w:r>
      <w:r>
        <w:rPr>
          <w:spacing w:val="1"/>
        </w:rPr>
        <w:t xml:space="preserve"> </w:t>
      </w:r>
      <w:r>
        <w:t>песен</w:t>
      </w:r>
      <w:r>
        <w:rPr>
          <w:spacing w:val="1"/>
        </w:rPr>
        <w:t xml:space="preserve"> </w:t>
      </w:r>
      <w:r>
        <w:t>композиторов-классиков</w:t>
      </w:r>
      <w:r>
        <w:rPr>
          <w:spacing w:val="1"/>
        </w:rPr>
        <w:t xml:space="preserve"> </w:t>
      </w:r>
      <w:r>
        <w:t>и</w:t>
      </w:r>
      <w:r>
        <w:rPr>
          <w:spacing w:val="1"/>
        </w:rPr>
        <w:t xml:space="preserve"> </w:t>
      </w:r>
      <w:r>
        <w:t>современных композиторов (по выбору учащихся), исполнения партии в хоре</w:t>
      </w:r>
      <w:r>
        <w:rPr>
          <w:spacing w:val="-67"/>
        </w:rPr>
        <w:t xml:space="preserve"> </w:t>
      </w:r>
      <w:r>
        <w:t>в простейших двухголосных произведениях, выявления общего и особенного</w:t>
      </w:r>
      <w:r>
        <w:rPr>
          <w:spacing w:val="1"/>
        </w:rPr>
        <w:t xml:space="preserve"> </w:t>
      </w:r>
      <w:r>
        <w:t>при сравнении музыкальных произведений на основе полученных знаний об</w:t>
      </w:r>
      <w:r>
        <w:rPr>
          <w:spacing w:val="1"/>
        </w:rPr>
        <w:t xml:space="preserve"> </w:t>
      </w:r>
      <w:r>
        <w:t>интонационной</w:t>
      </w:r>
      <w:r>
        <w:rPr>
          <w:spacing w:val="1"/>
        </w:rPr>
        <w:t xml:space="preserve"> </w:t>
      </w:r>
      <w:r>
        <w:t>природе</w:t>
      </w:r>
      <w:r>
        <w:rPr>
          <w:spacing w:val="1"/>
        </w:rPr>
        <w:t xml:space="preserve"> </w:t>
      </w:r>
      <w:r>
        <w:t>музыки,</w:t>
      </w:r>
      <w:r>
        <w:rPr>
          <w:spacing w:val="1"/>
        </w:rPr>
        <w:t xml:space="preserve"> </w:t>
      </w:r>
      <w:r>
        <w:t>музыкальных</w:t>
      </w:r>
      <w:r>
        <w:rPr>
          <w:spacing w:val="1"/>
        </w:rPr>
        <w:t xml:space="preserve"> </w:t>
      </w:r>
      <w:r>
        <w:t>жанрах,</w:t>
      </w:r>
      <w:r>
        <w:rPr>
          <w:spacing w:val="1"/>
        </w:rPr>
        <w:t xml:space="preserve"> </w:t>
      </w:r>
      <w:r>
        <w:t>стилевых</w:t>
      </w:r>
      <w:r>
        <w:rPr>
          <w:spacing w:val="1"/>
        </w:rPr>
        <w:t xml:space="preserve"> </w:t>
      </w:r>
      <w:r>
        <w:t>направлениях,</w:t>
      </w:r>
      <w:r>
        <w:rPr>
          <w:spacing w:val="1"/>
        </w:rPr>
        <w:t xml:space="preserve"> </w:t>
      </w:r>
      <w:r>
        <w:t>образной</w:t>
      </w:r>
      <w:r>
        <w:rPr>
          <w:spacing w:val="1"/>
        </w:rPr>
        <w:t xml:space="preserve"> </w:t>
      </w:r>
      <w:r>
        <w:t>сфере</w:t>
      </w:r>
      <w:r>
        <w:rPr>
          <w:spacing w:val="1"/>
        </w:rPr>
        <w:t xml:space="preserve"> </w:t>
      </w:r>
      <w:r>
        <w:t>музыки</w:t>
      </w:r>
      <w:r>
        <w:rPr>
          <w:spacing w:val="1"/>
        </w:rPr>
        <w:t xml:space="preserve"> </w:t>
      </w:r>
      <w:r>
        <w:t>и</w:t>
      </w:r>
      <w:r>
        <w:rPr>
          <w:spacing w:val="1"/>
        </w:rPr>
        <w:t xml:space="preserve"> </w:t>
      </w:r>
      <w:r>
        <w:t>музыкальной</w:t>
      </w:r>
      <w:r>
        <w:rPr>
          <w:spacing w:val="1"/>
        </w:rPr>
        <w:t xml:space="preserve"> </w:t>
      </w:r>
      <w:r>
        <w:t>драматургии,</w:t>
      </w:r>
      <w:r>
        <w:rPr>
          <w:spacing w:val="1"/>
        </w:rPr>
        <w:t xml:space="preserve"> </w:t>
      </w:r>
      <w:r>
        <w:t>различения звучания отдельных музыкальных инструментов, видов хора и</w:t>
      </w:r>
      <w:r>
        <w:rPr>
          <w:spacing w:val="1"/>
        </w:rPr>
        <w:t xml:space="preserve"> </w:t>
      </w:r>
      <w:r>
        <w:t>оркестра,</w:t>
      </w:r>
    </w:p>
    <w:p w:rsidR="00EA43A5" w:rsidRDefault="00EA43A5" w:rsidP="00EA43A5">
      <w:pPr>
        <w:pStyle w:val="a3"/>
        <w:spacing w:before="1"/>
        <w:ind w:right="548"/>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3"/>
        </w:rPr>
        <w:t xml:space="preserve"> </w:t>
      </w:r>
      <w:r>
        <w:t>модулей</w:t>
      </w:r>
      <w:r>
        <w:rPr>
          <w:spacing w:val="-12"/>
        </w:rPr>
        <w:t xml:space="preserve"> </w:t>
      </w:r>
      <w:r>
        <w:t>и</w:t>
      </w:r>
      <w:r>
        <w:rPr>
          <w:spacing w:val="-11"/>
        </w:rPr>
        <w:t xml:space="preserve"> </w:t>
      </w:r>
      <w:r>
        <w:t>количество</w:t>
      </w:r>
      <w:r>
        <w:rPr>
          <w:spacing w:val="-9"/>
        </w:rPr>
        <w:t xml:space="preserve"> </w:t>
      </w:r>
      <w:r>
        <w:t>часов</w:t>
      </w:r>
      <w:r>
        <w:rPr>
          <w:spacing w:val="-11"/>
        </w:rPr>
        <w:t xml:space="preserve"> </w:t>
      </w:r>
      <w:r>
        <w:t>для</w:t>
      </w:r>
      <w:r>
        <w:rPr>
          <w:spacing w:val="-10"/>
        </w:rPr>
        <w:t xml:space="preserve"> </w:t>
      </w:r>
      <w:r>
        <w:t>освоения</w:t>
      </w:r>
      <w:r>
        <w:rPr>
          <w:spacing w:val="-10"/>
        </w:rPr>
        <w:t xml:space="preserve"> </w:t>
      </w:r>
      <w:r>
        <w:t>обучающимися</w:t>
      </w:r>
      <w:r>
        <w:rPr>
          <w:spacing w:val="-67"/>
        </w:rPr>
        <w:t xml:space="preserve"> </w:t>
      </w:r>
      <w:r>
        <w:t>модулей</w:t>
      </w:r>
      <w:r>
        <w:rPr>
          <w:spacing w:val="-1"/>
        </w:rPr>
        <w:t xml:space="preserve"> </w:t>
      </w:r>
      <w:r>
        <w:t>учебного</w:t>
      </w:r>
      <w:r>
        <w:rPr>
          <w:spacing w:val="-2"/>
        </w:rPr>
        <w:t xml:space="preserve"> </w:t>
      </w:r>
      <w:r>
        <w:t>предмета</w:t>
      </w:r>
      <w:r>
        <w:rPr>
          <w:spacing w:val="-3"/>
        </w:rPr>
        <w:t xml:space="preserve"> </w:t>
      </w:r>
      <w:r>
        <w:t>«Музыка».</w:t>
      </w:r>
    </w:p>
    <w:p w:rsidR="00EA43A5" w:rsidRDefault="00EA43A5" w:rsidP="00EA43A5">
      <w:pPr>
        <w:pStyle w:val="211"/>
        <w:spacing w:line="321" w:lineRule="exact"/>
      </w:pPr>
      <w:r>
        <w:t>Модуль</w:t>
      </w:r>
      <w:r>
        <w:rPr>
          <w:spacing w:val="-6"/>
        </w:rPr>
        <w:t xml:space="preserve"> </w:t>
      </w:r>
      <w:r>
        <w:t>«Народное</w:t>
      </w:r>
      <w:r>
        <w:rPr>
          <w:spacing w:val="-5"/>
        </w:rPr>
        <w:t xml:space="preserve"> </w:t>
      </w:r>
      <w:r>
        <w:t>музыкальное</w:t>
      </w:r>
      <w:r>
        <w:rPr>
          <w:spacing w:val="-3"/>
        </w:rPr>
        <w:t xml:space="preserve"> </w:t>
      </w:r>
      <w:r>
        <w:t>творчество</w:t>
      </w:r>
      <w:r>
        <w:rPr>
          <w:spacing w:val="-5"/>
        </w:rPr>
        <w:t xml:space="preserve"> </w:t>
      </w:r>
      <w:r>
        <w:t>России»</w:t>
      </w:r>
    </w:p>
    <w:p w:rsidR="00EA43A5" w:rsidRDefault="00EA43A5" w:rsidP="00EA43A5">
      <w:pPr>
        <w:pStyle w:val="a3"/>
        <w:ind w:right="1173"/>
        <w:jc w:val="left"/>
      </w:pPr>
      <w:r>
        <w:t>Предметные результаты изучения модуля «Народное музыкальное</w:t>
      </w:r>
      <w:r>
        <w:rPr>
          <w:spacing w:val="-67"/>
        </w:rPr>
        <w:t xml:space="preserve"> </w:t>
      </w:r>
      <w:r>
        <w:t>творчество России» учебного предмета «Музыка» должны 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0"/>
          <w:numId w:val="87"/>
        </w:numPr>
        <w:tabs>
          <w:tab w:val="left" w:pos="1463"/>
        </w:tabs>
        <w:spacing w:before="1"/>
        <w:ind w:right="552" w:firstLine="707"/>
        <w:rPr>
          <w:sz w:val="28"/>
        </w:rPr>
      </w:pPr>
      <w:r>
        <w:rPr>
          <w:sz w:val="28"/>
        </w:rPr>
        <w:t>определять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относящиеся</w:t>
      </w:r>
      <w:r>
        <w:rPr>
          <w:spacing w:val="1"/>
          <w:sz w:val="28"/>
        </w:rPr>
        <w:t xml:space="preserve"> </w:t>
      </w:r>
      <w:r>
        <w:rPr>
          <w:sz w:val="28"/>
        </w:rPr>
        <w:t>к</w:t>
      </w:r>
      <w:r>
        <w:rPr>
          <w:spacing w:val="1"/>
          <w:sz w:val="28"/>
        </w:rPr>
        <w:t xml:space="preserve"> </w:t>
      </w:r>
      <w:r>
        <w:rPr>
          <w:sz w:val="28"/>
        </w:rPr>
        <w:t>русскому</w:t>
      </w:r>
      <w:r>
        <w:rPr>
          <w:spacing w:val="-1"/>
          <w:sz w:val="28"/>
        </w:rPr>
        <w:t xml:space="preserve"> </w:t>
      </w:r>
      <w:r>
        <w:rPr>
          <w:sz w:val="28"/>
        </w:rPr>
        <w:t>музыкальному фольклору (при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0"/>
          <w:numId w:val="87"/>
        </w:numPr>
        <w:tabs>
          <w:tab w:val="left" w:pos="1326"/>
        </w:tabs>
        <w:ind w:right="546" w:firstLine="707"/>
        <w:rPr>
          <w:sz w:val="28"/>
        </w:rPr>
      </w:pPr>
      <w:r>
        <w:rPr>
          <w:sz w:val="28"/>
        </w:rPr>
        <w:t>различать</w:t>
      </w:r>
      <w:r>
        <w:rPr>
          <w:spacing w:val="-12"/>
          <w:sz w:val="28"/>
        </w:rPr>
        <w:t xml:space="preserve"> </w:t>
      </w:r>
      <w:r>
        <w:rPr>
          <w:sz w:val="28"/>
        </w:rPr>
        <w:t>на</w:t>
      </w:r>
      <w:r>
        <w:rPr>
          <w:spacing w:val="-12"/>
          <w:sz w:val="28"/>
        </w:rPr>
        <w:t xml:space="preserve"> </w:t>
      </w:r>
      <w:r>
        <w:rPr>
          <w:sz w:val="28"/>
        </w:rPr>
        <w:t>слух</w:t>
      </w:r>
      <w:r>
        <w:rPr>
          <w:spacing w:val="-12"/>
          <w:sz w:val="28"/>
        </w:rPr>
        <w:t xml:space="preserve"> </w:t>
      </w:r>
      <w:r>
        <w:rPr>
          <w:sz w:val="28"/>
        </w:rPr>
        <w:t>и</w:t>
      </w:r>
      <w:r>
        <w:rPr>
          <w:spacing w:val="-11"/>
          <w:sz w:val="28"/>
        </w:rPr>
        <w:t xml:space="preserve"> </w:t>
      </w:r>
      <w:r>
        <w:rPr>
          <w:sz w:val="28"/>
        </w:rPr>
        <w:t>исполнять</w:t>
      </w:r>
      <w:r>
        <w:rPr>
          <w:spacing w:val="-13"/>
          <w:sz w:val="28"/>
        </w:rPr>
        <w:t xml:space="preserve"> </w:t>
      </w:r>
      <w:r>
        <w:rPr>
          <w:sz w:val="28"/>
        </w:rPr>
        <w:t>произведения</w:t>
      </w:r>
      <w:r>
        <w:rPr>
          <w:spacing w:val="-12"/>
          <w:sz w:val="28"/>
        </w:rPr>
        <w:t xml:space="preserve"> </w:t>
      </w:r>
      <w:r>
        <w:rPr>
          <w:sz w:val="28"/>
        </w:rPr>
        <w:t>жанров</w:t>
      </w:r>
      <w:r>
        <w:rPr>
          <w:spacing w:val="-12"/>
          <w:sz w:val="28"/>
        </w:rPr>
        <w:t xml:space="preserve"> </w:t>
      </w:r>
      <w:r>
        <w:rPr>
          <w:sz w:val="28"/>
        </w:rPr>
        <w:t>русской</w:t>
      </w:r>
      <w:r>
        <w:rPr>
          <w:spacing w:val="-12"/>
          <w:sz w:val="28"/>
        </w:rPr>
        <w:t xml:space="preserve"> </w:t>
      </w:r>
      <w:r>
        <w:rPr>
          <w:sz w:val="28"/>
        </w:rPr>
        <w:t>народной</w:t>
      </w:r>
      <w:r>
        <w:rPr>
          <w:spacing w:val="-68"/>
          <w:sz w:val="28"/>
        </w:rPr>
        <w:t xml:space="preserve"> </w:t>
      </w:r>
      <w:r>
        <w:rPr>
          <w:sz w:val="28"/>
        </w:rPr>
        <w:t>музыки (в том числе детский фольклор, материнский фольклор, трудовые</w:t>
      </w:r>
      <w:r>
        <w:rPr>
          <w:spacing w:val="1"/>
          <w:sz w:val="28"/>
        </w:rPr>
        <w:t xml:space="preserve"> </w:t>
      </w:r>
      <w:r>
        <w:rPr>
          <w:sz w:val="28"/>
        </w:rPr>
        <w:t>песни,</w:t>
      </w:r>
      <w:r>
        <w:rPr>
          <w:spacing w:val="1"/>
          <w:sz w:val="28"/>
        </w:rPr>
        <w:t xml:space="preserve"> </w:t>
      </w:r>
      <w:r>
        <w:rPr>
          <w:sz w:val="28"/>
        </w:rPr>
        <w:t>военные</w:t>
      </w:r>
      <w:r>
        <w:rPr>
          <w:spacing w:val="1"/>
          <w:sz w:val="28"/>
        </w:rPr>
        <w:t xml:space="preserve"> </w:t>
      </w:r>
      <w:r>
        <w:rPr>
          <w:sz w:val="28"/>
        </w:rPr>
        <w:t>песни,</w:t>
      </w:r>
      <w:r>
        <w:rPr>
          <w:spacing w:val="1"/>
          <w:sz w:val="28"/>
        </w:rPr>
        <w:t xml:space="preserve"> </w:t>
      </w:r>
      <w:r>
        <w:rPr>
          <w:sz w:val="28"/>
        </w:rPr>
        <w:t>исторические</w:t>
      </w:r>
      <w:r>
        <w:rPr>
          <w:spacing w:val="1"/>
          <w:sz w:val="28"/>
        </w:rPr>
        <w:t xml:space="preserve"> </w:t>
      </w:r>
      <w:r>
        <w:rPr>
          <w:sz w:val="28"/>
        </w:rPr>
        <w:t>песни,</w:t>
      </w:r>
      <w:r>
        <w:rPr>
          <w:spacing w:val="1"/>
          <w:sz w:val="28"/>
        </w:rPr>
        <w:t xml:space="preserve"> </w:t>
      </w:r>
      <w:r>
        <w:rPr>
          <w:sz w:val="28"/>
        </w:rPr>
        <w:t>календарно-обрядовые</w:t>
      </w:r>
      <w:r>
        <w:rPr>
          <w:spacing w:val="1"/>
          <w:sz w:val="28"/>
        </w:rPr>
        <w:t xml:space="preserve"> </w:t>
      </w:r>
      <w:r>
        <w:rPr>
          <w:sz w:val="28"/>
        </w:rPr>
        <w:t>песни)</w:t>
      </w:r>
      <w:r>
        <w:rPr>
          <w:spacing w:val="-67"/>
          <w:sz w:val="28"/>
        </w:rPr>
        <w:t xml:space="preserve"> </w:t>
      </w:r>
      <w:r>
        <w:rPr>
          <w:sz w:val="28"/>
        </w:rPr>
        <w:t>(при</w:t>
      </w:r>
      <w:r>
        <w:rPr>
          <w:spacing w:val="-1"/>
          <w:sz w:val="28"/>
        </w:rPr>
        <w:t xml:space="preserve"> </w:t>
      </w:r>
      <w:r>
        <w:rPr>
          <w:sz w:val="28"/>
        </w:rPr>
        <w:t>наличии возможности);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0"/>
          <w:numId w:val="87"/>
        </w:numPr>
        <w:tabs>
          <w:tab w:val="left" w:pos="1538"/>
        </w:tabs>
        <w:spacing w:before="74"/>
        <w:ind w:right="540" w:firstLine="707"/>
        <w:rPr>
          <w:sz w:val="28"/>
        </w:rPr>
      </w:pPr>
      <w:r>
        <w:rPr>
          <w:sz w:val="28"/>
        </w:rPr>
        <w:lastRenderedPageBreak/>
        <w:t>перечислять</w:t>
      </w:r>
      <w:r>
        <w:rPr>
          <w:spacing w:val="1"/>
          <w:sz w:val="28"/>
        </w:rPr>
        <w:t xml:space="preserve"> </w:t>
      </w:r>
      <w:r>
        <w:rPr>
          <w:sz w:val="28"/>
        </w:rPr>
        <w:t>русские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определять</w:t>
      </w:r>
      <w:r>
        <w:rPr>
          <w:spacing w:val="-14"/>
          <w:sz w:val="28"/>
        </w:rPr>
        <w:t xml:space="preserve"> </w:t>
      </w:r>
      <w:r>
        <w:rPr>
          <w:sz w:val="28"/>
        </w:rPr>
        <w:t>на</w:t>
      </w:r>
      <w:r>
        <w:rPr>
          <w:spacing w:val="-11"/>
          <w:sz w:val="28"/>
        </w:rPr>
        <w:t xml:space="preserve"> </w:t>
      </w:r>
      <w:r>
        <w:rPr>
          <w:sz w:val="28"/>
        </w:rPr>
        <w:t>слух</w:t>
      </w:r>
      <w:r>
        <w:rPr>
          <w:spacing w:val="-11"/>
          <w:sz w:val="28"/>
        </w:rPr>
        <w:t xml:space="preserve"> </w:t>
      </w:r>
      <w:r>
        <w:rPr>
          <w:sz w:val="28"/>
        </w:rPr>
        <w:t>их</w:t>
      </w:r>
      <w:r>
        <w:rPr>
          <w:spacing w:val="-11"/>
          <w:sz w:val="28"/>
        </w:rPr>
        <w:t xml:space="preserve"> </w:t>
      </w:r>
      <w:r>
        <w:rPr>
          <w:sz w:val="28"/>
        </w:rPr>
        <w:t>принадлежность</w:t>
      </w:r>
      <w:r>
        <w:rPr>
          <w:spacing w:val="-12"/>
          <w:sz w:val="28"/>
        </w:rPr>
        <w:t xml:space="preserve"> </w:t>
      </w:r>
      <w:r>
        <w:rPr>
          <w:sz w:val="28"/>
        </w:rPr>
        <w:t>к</w:t>
      </w:r>
      <w:r>
        <w:rPr>
          <w:spacing w:val="-11"/>
          <w:sz w:val="28"/>
        </w:rPr>
        <w:t xml:space="preserve"> </w:t>
      </w:r>
      <w:r>
        <w:rPr>
          <w:sz w:val="28"/>
        </w:rPr>
        <w:t>группам</w:t>
      </w:r>
      <w:r>
        <w:rPr>
          <w:spacing w:val="-11"/>
          <w:sz w:val="28"/>
        </w:rPr>
        <w:t xml:space="preserve"> </w:t>
      </w:r>
      <w:r>
        <w:rPr>
          <w:sz w:val="28"/>
        </w:rPr>
        <w:t>духовых,</w:t>
      </w:r>
      <w:r>
        <w:rPr>
          <w:spacing w:val="-12"/>
          <w:sz w:val="28"/>
        </w:rPr>
        <w:t xml:space="preserve"> </w:t>
      </w:r>
      <w:r>
        <w:rPr>
          <w:sz w:val="28"/>
        </w:rPr>
        <w:t>струнных,</w:t>
      </w:r>
      <w:r>
        <w:rPr>
          <w:spacing w:val="-13"/>
          <w:sz w:val="28"/>
        </w:rPr>
        <w:t xml:space="preserve"> </w:t>
      </w:r>
      <w:r>
        <w:rPr>
          <w:sz w:val="28"/>
        </w:rPr>
        <w:t>ударно-</w:t>
      </w:r>
      <w:r>
        <w:rPr>
          <w:spacing w:val="-67"/>
          <w:sz w:val="28"/>
        </w:rPr>
        <w:t xml:space="preserve"> </w:t>
      </w:r>
      <w:r>
        <w:rPr>
          <w:sz w:val="28"/>
        </w:rPr>
        <w:t>шумовых инструментов;</w:t>
      </w:r>
    </w:p>
    <w:p w:rsidR="00EA43A5" w:rsidRDefault="00EA43A5" w:rsidP="00240A6B">
      <w:pPr>
        <w:pStyle w:val="a5"/>
        <w:numPr>
          <w:ilvl w:val="0"/>
          <w:numId w:val="87"/>
        </w:numPr>
        <w:tabs>
          <w:tab w:val="left" w:pos="1425"/>
        </w:tabs>
        <w:spacing w:before="2"/>
        <w:ind w:right="546" w:firstLine="707"/>
        <w:rPr>
          <w:sz w:val="28"/>
        </w:rPr>
      </w:pPr>
      <w:r>
        <w:rPr>
          <w:sz w:val="28"/>
        </w:rPr>
        <w:t>определять</w:t>
      </w:r>
      <w:r>
        <w:rPr>
          <w:spacing w:val="1"/>
          <w:sz w:val="28"/>
        </w:rPr>
        <w:t xml:space="preserve"> </w:t>
      </w:r>
      <w:r>
        <w:rPr>
          <w:sz w:val="28"/>
        </w:rPr>
        <w:t>произведения</w:t>
      </w:r>
      <w:r>
        <w:rPr>
          <w:spacing w:val="1"/>
          <w:sz w:val="28"/>
        </w:rPr>
        <w:t xml:space="preserve"> </w:t>
      </w:r>
      <w:r>
        <w:rPr>
          <w:sz w:val="28"/>
        </w:rPr>
        <w:t>русских</w:t>
      </w:r>
      <w:r>
        <w:rPr>
          <w:spacing w:val="1"/>
          <w:sz w:val="28"/>
        </w:rPr>
        <w:t xml:space="preserve"> </w:t>
      </w:r>
      <w:r>
        <w:rPr>
          <w:sz w:val="28"/>
        </w:rPr>
        <w:t>композиторов-классиков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П.И.</w:t>
      </w:r>
      <w:r>
        <w:rPr>
          <w:spacing w:val="-1"/>
          <w:sz w:val="28"/>
        </w:rPr>
        <w:t xml:space="preserve"> </w:t>
      </w:r>
      <w:r>
        <w:rPr>
          <w:sz w:val="28"/>
        </w:rPr>
        <w:t>Чайковского,</w:t>
      </w:r>
      <w:r>
        <w:rPr>
          <w:spacing w:val="-1"/>
          <w:sz w:val="28"/>
        </w:rPr>
        <w:t xml:space="preserve"> </w:t>
      </w:r>
      <w:r>
        <w:rPr>
          <w:sz w:val="28"/>
        </w:rPr>
        <w:t>Н.А.</w:t>
      </w:r>
      <w:r>
        <w:rPr>
          <w:spacing w:val="-2"/>
          <w:sz w:val="28"/>
        </w:rPr>
        <w:t xml:space="preserve"> </w:t>
      </w:r>
      <w:r>
        <w:rPr>
          <w:sz w:val="28"/>
        </w:rPr>
        <w:t>Римского-Корсакова,</w:t>
      </w:r>
      <w:r>
        <w:rPr>
          <w:spacing w:val="-2"/>
          <w:sz w:val="28"/>
        </w:rPr>
        <w:t xml:space="preserve"> </w:t>
      </w:r>
      <w:r>
        <w:rPr>
          <w:sz w:val="28"/>
        </w:rPr>
        <w:t>М.И.</w:t>
      </w:r>
      <w:r>
        <w:rPr>
          <w:spacing w:val="-1"/>
          <w:sz w:val="28"/>
        </w:rPr>
        <w:t xml:space="preserve"> </w:t>
      </w:r>
      <w:r>
        <w:rPr>
          <w:sz w:val="28"/>
        </w:rPr>
        <w:t>Глинки);</w:t>
      </w:r>
    </w:p>
    <w:p w:rsidR="00EA43A5" w:rsidRDefault="00EA43A5" w:rsidP="00240A6B">
      <w:pPr>
        <w:pStyle w:val="a5"/>
        <w:numPr>
          <w:ilvl w:val="0"/>
          <w:numId w:val="87"/>
        </w:numPr>
        <w:tabs>
          <w:tab w:val="left" w:pos="1384"/>
        </w:tabs>
        <w:ind w:right="554" w:firstLine="707"/>
        <w:rPr>
          <w:sz w:val="28"/>
        </w:rPr>
      </w:pPr>
      <w:r>
        <w:rPr>
          <w:sz w:val="28"/>
        </w:rPr>
        <w:t>определять значение устного народного музыкального творчества в</w:t>
      </w:r>
      <w:r>
        <w:rPr>
          <w:spacing w:val="1"/>
          <w:sz w:val="28"/>
        </w:rPr>
        <w:t xml:space="preserve"> </w:t>
      </w:r>
      <w:r>
        <w:rPr>
          <w:sz w:val="28"/>
        </w:rPr>
        <w:t>развитии</w:t>
      </w:r>
      <w:r>
        <w:rPr>
          <w:spacing w:val="-4"/>
          <w:sz w:val="28"/>
        </w:rPr>
        <w:t xml:space="preserve"> </w:t>
      </w:r>
      <w:r>
        <w:rPr>
          <w:sz w:val="28"/>
        </w:rPr>
        <w:t>общей</w:t>
      </w:r>
      <w:r>
        <w:rPr>
          <w:spacing w:val="-1"/>
          <w:sz w:val="28"/>
        </w:rPr>
        <w:t xml:space="preserve"> </w:t>
      </w:r>
      <w:r>
        <w:rPr>
          <w:sz w:val="28"/>
        </w:rPr>
        <w:t>культуры народа.</w:t>
      </w:r>
    </w:p>
    <w:p w:rsidR="00EA43A5" w:rsidRDefault="00EA43A5" w:rsidP="00EA43A5">
      <w:pPr>
        <w:pStyle w:val="211"/>
        <w:spacing w:before="1" w:line="322" w:lineRule="exact"/>
        <w:jc w:val="left"/>
      </w:pPr>
      <w:r>
        <w:t>Модуль</w:t>
      </w:r>
      <w:r>
        <w:rPr>
          <w:spacing w:val="-5"/>
        </w:rPr>
        <w:t xml:space="preserve"> </w:t>
      </w:r>
      <w:r>
        <w:t>«Связь</w:t>
      </w:r>
      <w:r>
        <w:rPr>
          <w:spacing w:val="-2"/>
        </w:rPr>
        <w:t xml:space="preserve"> </w:t>
      </w:r>
      <w:r>
        <w:t>музыки</w:t>
      </w:r>
      <w:r>
        <w:rPr>
          <w:spacing w:val="-3"/>
        </w:rPr>
        <w:t xml:space="preserve"> </w:t>
      </w:r>
      <w:r>
        <w:t>с</w:t>
      </w:r>
      <w:r>
        <w:rPr>
          <w:spacing w:val="-3"/>
        </w:rPr>
        <w:t xml:space="preserve"> </w:t>
      </w:r>
      <w:r>
        <w:t>другими</w:t>
      </w:r>
      <w:r>
        <w:rPr>
          <w:spacing w:val="-2"/>
        </w:rPr>
        <w:t xml:space="preserve"> </w:t>
      </w:r>
      <w:r>
        <w:t>видами</w:t>
      </w:r>
      <w:r>
        <w:rPr>
          <w:spacing w:val="-3"/>
        </w:rPr>
        <w:t xml:space="preserve"> </w:t>
      </w:r>
      <w:r>
        <w:t>искусства»</w:t>
      </w:r>
    </w:p>
    <w:p w:rsidR="00EA43A5" w:rsidRDefault="00EA43A5" w:rsidP="00EA43A5">
      <w:pPr>
        <w:pStyle w:val="a3"/>
        <w:ind w:right="1028"/>
        <w:jc w:val="left"/>
      </w:pPr>
      <w:r>
        <w:t>Предметные результаты изучения модуля «Связь музыки с другими</w:t>
      </w:r>
      <w:r>
        <w:rPr>
          <w:spacing w:val="-67"/>
        </w:rPr>
        <w:t xml:space="preserve"> </w:t>
      </w:r>
      <w:r>
        <w:t>видами искусства» учебного предмета «Музыка» должны 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0"/>
          <w:numId w:val="87"/>
        </w:numPr>
        <w:tabs>
          <w:tab w:val="left" w:pos="1406"/>
        </w:tabs>
        <w:ind w:right="547" w:firstLine="707"/>
        <w:rPr>
          <w:sz w:val="28"/>
        </w:rPr>
      </w:pPr>
      <w:r>
        <w:rPr>
          <w:sz w:val="28"/>
        </w:rPr>
        <w:t>характеризовать основы</w:t>
      </w:r>
      <w:r>
        <w:rPr>
          <w:spacing w:val="1"/>
          <w:sz w:val="28"/>
        </w:rPr>
        <w:t xml:space="preserve"> </w:t>
      </w:r>
      <w:r>
        <w:rPr>
          <w:sz w:val="28"/>
        </w:rPr>
        <w:t>взаимодействия</w:t>
      </w:r>
      <w:r>
        <w:rPr>
          <w:spacing w:val="1"/>
          <w:sz w:val="28"/>
        </w:rPr>
        <w:t xml:space="preserve"> </w:t>
      </w:r>
      <w:r>
        <w:rPr>
          <w:sz w:val="28"/>
        </w:rPr>
        <w:t>музыки,</w:t>
      </w:r>
      <w:r>
        <w:rPr>
          <w:spacing w:val="1"/>
          <w:sz w:val="28"/>
        </w:rPr>
        <w:t xml:space="preserve"> </w:t>
      </w:r>
      <w:r>
        <w:rPr>
          <w:sz w:val="28"/>
        </w:rPr>
        <w:t>изобразительного</w:t>
      </w:r>
      <w:r>
        <w:rPr>
          <w:spacing w:val="1"/>
          <w:sz w:val="28"/>
        </w:rPr>
        <w:t xml:space="preserve"> </w:t>
      </w:r>
      <w:r>
        <w:rPr>
          <w:sz w:val="28"/>
        </w:rPr>
        <w:t>искусства</w:t>
      </w:r>
      <w:r>
        <w:rPr>
          <w:spacing w:val="-5"/>
          <w:sz w:val="28"/>
        </w:rPr>
        <w:t xml:space="preserve"> </w:t>
      </w:r>
      <w:r>
        <w:rPr>
          <w:sz w:val="28"/>
        </w:rPr>
        <w:t>и литературы;</w:t>
      </w:r>
    </w:p>
    <w:p w:rsidR="00EA43A5" w:rsidRDefault="00EA43A5" w:rsidP="00240A6B">
      <w:pPr>
        <w:pStyle w:val="a5"/>
        <w:numPr>
          <w:ilvl w:val="0"/>
          <w:numId w:val="87"/>
        </w:numPr>
        <w:tabs>
          <w:tab w:val="left" w:pos="1379"/>
        </w:tabs>
        <w:spacing w:before="1"/>
        <w:ind w:right="551" w:firstLine="707"/>
        <w:rPr>
          <w:sz w:val="28"/>
        </w:rPr>
      </w:pPr>
      <w:r>
        <w:rPr>
          <w:sz w:val="28"/>
        </w:rPr>
        <w:t>определять жанровые параллели между музыкой и другими видами</w:t>
      </w:r>
      <w:r>
        <w:rPr>
          <w:spacing w:val="1"/>
          <w:sz w:val="28"/>
        </w:rPr>
        <w:t xml:space="preserve"> </w:t>
      </w:r>
      <w:r>
        <w:rPr>
          <w:sz w:val="28"/>
        </w:rPr>
        <w:t>искусств;</w:t>
      </w:r>
    </w:p>
    <w:p w:rsidR="00EA43A5" w:rsidRDefault="00EA43A5" w:rsidP="00240A6B">
      <w:pPr>
        <w:pStyle w:val="a5"/>
        <w:numPr>
          <w:ilvl w:val="0"/>
          <w:numId w:val="87"/>
        </w:numPr>
        <w:tabs>
          <w:tab w:val="left" w:pos="1334"/>
        </w:tabs>
        <w:spacing w:line="321" w:lineRule="exact"/>
        <w:ind w:left="1333" w:hanging="164"/>
        <w:rPr>
          <w:sz w:val="28"/>
        </w:rPr>
      </w:pPr>
      <w:r>
        <w:rPr>
          <w:sz w:val="28"/>
        </w:rPr>
        <w:t>различать</w:t>
      </w:r>
      <w:r>
        <w:rPr>
          <w:spacing w:val="-3"/>
          <w:sz w:val="28"/>
        </w:rPr>
        <w:t xml:space="preserve"> </w:t>
      </w:r>
      <w:r>
        <w:rPr>
          <w:sz w:val="28"/>
        </w:rPr>
        <w:t>средства</w:t>
      </w:r>
      <w:r>
        <w:rPr>
          <w:spacing w:val="-5"/>
          <w:sz w:val="28"/>
        </w:rPr>
        <w:t xml:space="preserve"> </w:t>
      </w:r>
      <w:r>
        <w:rPr>
          <w:sz w:val="28"/>
        </w:rPr>
        <w:t>выразительности</w:t>
      </w:r>
      <w:r>
        <w:rPr>
          <w:spacing w:val="-4"/>
          <w:sz w:val="28"/>
        </w:rPr>
        <w:t xml:space="preserve"> </w:t>
      </w:r>
      <w:r>
        <w:rPr>
          <w:sz w:val="28"/>
        </w:rPr>
        <w:t>разных</w:t>
      </w:r>
      <w:r>
        <w:rPr>
          <w:spacing w:val="-1"/>
          <w:sz w:val="28"/>
        </w:rPr>
        <w:t xml:space="preserve"> </w:t>
      </w:r>
      <w:r>
        <w:rPr>
          <w:sz w:val="28"/>
        </w:rPr>
        <w:t>видов</w:t>
      </w:r>
      <w:r>
        <w:rPr>
          <w:spacing w:val="-6"/>
          <w:sz w:val="28"/>
        </w:rPr>
        <w:t xml:space="preserve"> </w:t>
      </w:r>
      <w:r>
        <w:rPr>
          <w:sz w:val="28"/>
        </w:rPr>
        <w:t>искусств;</w:t>
      </w:r>
    </w:p>
    <w:p w:rsidR="00EA43A5" w:rsidRDefault="00EA43A5" w:rsidP="00240A6B">
      <w:pPr>
        <w:pStyle w:val="a5"/>
        <w:numPr>
          <w:ilvl w:val="0"/>
          <w:numId w:val="87"/>
        </w:numPr>
        <w:tabs>
          <w:tab w:val="left" w:pos="1406"/>
        </w:tabs>
        <w:ind w:right="548"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музыкальная</w:t>
      </w:r>
      <w:r>
        <w:rPr>
          <w:spacing w:val="-67"/>
          <w:sz w:val="28"/>
        </w:rPr>
        <w:t xml:space="preserve"> </w:t>
      </w:r>
      <w:r>
        <w:rPr>
          <w:sz w:val="28"/>
        </w:rPr>
        <w:t>интонация,</w:t>
      </w:r>
      <w:r>
        <w:rPr>
          <w:spacing w:val="1"/>
          <w:sz w:val="28"/>
        </w:rPr>
        <w:t xml:space="preserve"> </w:t>
      </w:r>
      <w:r>
        <w:rPr>
          <w:sz w:val="28"/>
        </w:rPr>
        <w:t>изобразительность</w:t>
      </w:r>
      <w:r>
        <w:rPr>
          <w:spacing w:val="1"/>
          <w:sz w:val="28"/>
        </w:rPr>
        <w:t xml:space="preserve"> </w:t>
      </w:r>
      <w:r>
        <w:rPr>
          <w:sz w:val="28"/>
        </w:rPr>
        <w:t>музыки,</w:t>
      </w:r>
      <w:r>
        <w:rPr>
          <w:spacing w:val="1"/>
          <w:sz w:val="28"/>
        </w:rPr>
        <w:t xml:space="preserve"> </w:t>
      </w:r>
      <w:r>
        <w:rPr>
          <w:sz w:val="28"/>
        </w:rPr>
        <w:t>средства</w:t>
      </w:r>
      <w:r>
        <w:rPr>
          <w:spacing w:val="1"/>
          <w:sz w:val="28"/>
        </w:rPr>
        <w:t xml:space="preserve"> </w:t>
      </w:r>
      <w:r>
        <w:rPr>
          <w:sz w:val="28"/>
        </w:rPr>
        <w:t>музыкальной</w:t>
      </w:r>
      <w:r>
        <w:rPr>
          <w:spacing w:val="1"/>
          <w:sz w:val="28"/>
        </w:rPr>
        <w:t xml:space="preserve"> </w:t>
      </w:r>
      <w:r>
        <w:rPr>
          <w:sz w:val="28"/>
        </w:rPr>
        <w:t>выразительности);</w:t>
      </w:r>
    </w:p>
    <w:p w:rsidR="00EA43A5" w:rsidRDefault="00EA43A5" w:rsidP="00240A6B">
      <w:pPr>
        <w:pStyle w:val="a5"/>
        <w:numPr>
          <w:ilvl w:val="0"/>
          <w:numId w:val="87"/>
        </w:numPr>
        <w:tabs>
          <w:tab w:val="left" w:pos="1377"/>
        </w:tabs>
        <w:ind w:right="552" w:firstLine="707"/>
        <w:rPr>
          <w:sz w:val="28"/>
        </w:rPr>
      </w:pPr>
      <w:r>
        <w:rPr>
          <w:sz w:val="28"/>
        </w:rPr>
        <w:t>высказывать суждения об основной идее, средствах ее воплощения,</w:t>
      </w:r>
      <w:r>
        <w:rPr>
          <w:spacing w:val="1"/>
          <w:sz w:val="28"/>
        </w:rPr>
        <w:t xml:space="preserve"> </w:t>
      </w:r>
      <w:r>
        <w:rPr>
          <w:sz w:val="28"/>
        </w:rPr>
        <w:t>интонационных</w:t>
      </w:r>
      <w:r>
        <w:rPr>
          <w:spacing w:val="1"/>
          <w:sz w:val="28"/>
        </w:rPr>
        <w:t xml:space="preserve"> </w:t>
      </w:r>
      <w:r>
        <w:rPr>
          <w:sz w:val="28"/>
        </w:rPr>
        <w:t>особенностях,</w:t>
      </w:r>
      <w:r>
        <w:rPr>
          <w:spacing w:val="1"/>
          <w:sz w:val="28"/>
        </w:rPr>
        <w:t xml:space="preserve"> </w:t>
      </w:r>
      <w:r>
        <w:rPr>
          <w:sz w:val="28"/>
        </w:rPr>
        <w:t>жанре,</w:t>
      </w:r>
      <w:r>
        <w:rPr>
          <w:spacing w:val="1"/>
          <w:sz w:val="28"/>
        </w:rPr>
        <w:t xml:space="preserve"> </w:t>
      </w:r>
      <w:r>
        <w:rPr>
          <w:sz w:val="28"/>
        </w:rPr>
        <w:t>исполнителях</w:t>
      </w:r>
      <w:r>
        <w:rPr>
          <w:spacing w:val="1"/>
          <w:sz w:val="28"/>
        </w:rPr>
        <w:t xml:space="preserve"> </w:t>
      </w:r>
      <w:r>
        <w:rPr>
          <w:sz w:val="28"/>
        </w:rPr>
        <w:t>музыкального</w:t>
      </w:r>
      <w:r>
        <w:rPr>
          <w:spacing w:val="1"/>
          <w:sz w:val="28"/>
        </w:rPr>
        <w:t xml:space="preserve"> </w:t>
      </w:r>
      <w:r>
        <w:rPr>
          <w:sz w:val="28"/>
        </w:rPr>
        <w:t>произведения;</w:t>
      </w:r>
    </w:p>
    <w:p w:rsidR="00EA43A5" w:rsidRDefault="00EA43A5" w:rsidP="00240A6B">
      <w:pPr>
        <w:pStyle w:val="a5"/>
        <w:numPr>
          <w:ilvl w:val="0"/>
          <w:numId w:val="87"/>
        </w:numPr>
        <w:tabs>
          <w:tab w:val="left" w:pos="1379"/>
        </w:tabs>
        <w:ind w:right="543" w:firstLine="707"/>
        <w:rPr>
          <w:sz w:val="28"/>
        </w:rPr>
      </w:pPr>
      <w:r>
        <w:rPr>
          <w:sz w:val="28"/>
        </w:rPr>
        <w:t>анализировать средства музыкальной выразительности (в том числе</w:t>
      </w:r>
      <w:r>
        <w:rPr>
          <w:spacing w:val="1"/>
          <w:sz w:val="28"/>
        </w:rPr>
        <w:t xml:space="preserve"> </w:t>
      </w:r>
      <w:r>
        <w:rPr>
          <w:sz w:val="28"/>
        </w:rPr>
        <w:t>мелодия,</w:t>
      </w:r>
      <w:r>
        <w:rPr>
          <w:spacing w:val="1"/>
          <w:sz w:val="28"/>
        </w:rPr>
        <w:t xml:space="preserve"> </w:t>
      </w:r>
      <w:r>
        <w:rPr>
          <w:sz w:val="28"/>
        </w:rPr>
        <w:t>лад,</w:t>
      </w:r>
      <w:r>
        <w:rPr>
          <w:spacing w:val="1"/>
          <w:sz w:val="28"/>
        </w:rPr>
        <w:t xml:space="preserve"> </w:t>
      </w:r>
      <w:r>
        <w:rPr>
          <w:sz w:val="28"/>
        </w:rPr>
        <w:t>гармония,</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динамика,</w:t>
      </w:r>
      <w:r>
        <w:rPr>
          <w:spacing w:val="1"/>
          <w:sz w:val="28"/>
        </w:rPr>
        <w:t xml:space="preserve"> </w:t>
      </w:r>
      <w:r>
        <w:rPr>
          <w:sz w:val="28"/>
        </w:rPr>
        <w:t>тембр)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211"/>
        <w:spacing w:line="321" w:lineRule="exact"/>
      </w:pPr>
      <w:r>
        <w:t>Модуль</w:t>
      </w:r>
      <w:r>
        <w:rPr>
          <w:spacing w:val="-6"/>
        </w:rPr>
        <w:t xml:space="preserve"> </w:t>
      </w:r>
      <w:r>
        <w:t>«Сценические</w:t>
      </w:r>
      <w:r>
        <w:rPr>
          <w:spacing w:val="-3"/>
        </w:rPr>
        <w:t xml:space="preserve"> </w:t>
      </w:r>
      <w:r>
        <w:t>жанры</w:t>
      </w:r>
      <w:r>
        <w:rPr>
          <w:spacing w:val="-3"/>
        </w:rPr>
        <w:t xml:space="preserve"> </w:t>
      </w:r>
      <w:r>
        <w:t>музыкального</w:t>
      </w:r>
      <w:r>
        <w:rPr>
          <w:spacing w:val="-2"/>
        </w:rPr>
        <w:t xml:space="preserve"> </w:t>
      </w:r>
      <w:r>
        <w:t>искусства»</w:t>
      </w:r>
    </w:p>
    <w:p w:rsidR="00EA43A5" w:rsidRDefault="00EA43A5" w:rsidP="00EA43A5">
      <w:pPr>
        <w:pStyle w:val="a3"/>
        <w:spacing w:before="2"/>
        <w:ind w:right="546"/>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«Сценические</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EA43A5" w:rsidRDefault="00EA43A5" w:rsidP="00240A6B">
      <w:pPr>
        <w:pStyle w:val="a5"/>
        <w:numPr>
          <w:ilvl w:val="0"/>
          <w:numId w:val="87"/>
        </w:numPr>
        <w:tabs>
          <w:tab w:val="left" w:pos="1317"/>
        </w:tabs>
        <w:ind w:right="551" w:firstLine="707"/>
        <w:jc w:val="left"/>
        <w:rPr>
          <w:sz w:val="28"/>
        </w:rPr>
      </w:pPr>
      <w:r>
        <w:rPr>
          <w:spacing w:val="-1"/>
          <w:sz w:val="28"/>
        </w:rPr>
        <w:t>раскрывать</w:t>
      </w:r>
      <w:r>
        <w:rPr>
          <w:spacing w:val="-18"/>
          <w:sz w:val="28"/>
        </w:rPr>
        <w:t xml:space="preserve"> </w:t>
      </w:r>
      <w:r>
        <w:rPr>
          <w:spacing w:val="-1"/>
          <w:sz w:val="28"/>
        </w:rPr>
        <w:t>смысл</w:t>
      </w:r>
      <w:r>
        <w:rPr>
          <w:spacing w:val="-20"/>
          <w:sz w:val="28"/>
        </w:rPr>
        <w:t xml:space="preserve"> </w:t>
      </w:r>
      <w:r>
        <w:rPr>
          <w:spacing w:val="-1"/>
          <w:sz w:val="28"/>
        </w:rPr>
        <w:t>терминов</w:t>
      </w:r>
      <w:r>
        <w:rPr>
          <w:spacing w:val="-17"/>
          <w:sz w:val="28"/>
        </w:rPr>
        <w:t xml:space="preserve"> </w:t>
      </w:r>
      <w:r>
        <w:rPr>
          <w:sz w:val="28"/>
        </w:rPr>
        <w:t>и</w:t>
      </w:r>
      <w:r>
        <w:rPr>
          <w:spacing w:val="-19"/>
          <w:sz w:val="28"/>
        </w:rPr>
        <w:t xml:space="preserve"> </w:t>
      </w:r>
      <w:r>
        <w:rPr>
          <w:sz w:val="28"/>
        </w:rPr>
        <w:t>понятий</w:t>
      </w:r>
      <w:r>
        <w:rPr>
          <w:spacing w:val="-19"/>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сценические</w:t>
      </w:r>
      <w:r>
        <w:rPr>
          <w:spacing w:val="-17"/>
          <w:sz w:val="28"/>
        </w:rPr>
        <w:t xml:space="preserve"> </w:t>
      </w:r>
      <w:r>
        <w:rPr>
          <w:sz w:val="28"/>
        </w:rPr>
        <w:t>жанры</w:t>
      </w:r>
      <w:r>
        <w:rPr>
          <w:spacing w:val="-67"/>
          <w:sz w:val="28"/>
        </w:rPr>
        <w:t xml:space="preserve"> </w:t>
      </w:r>
      <w:r>
        <w:rPr>
          <w:sz w:val="28"/>
        </w:rPr>
        <w:t>музыки,</w:t>
      </w:r>
      <w:r>
        <w:rPr>
          <w:spacing w:val="-2"/>
          <w:sz w:val="28"/>
        </w:rPr>
        <w:t xml:space="preserve"> </w:t>
      </w:r>
      <w:r>
        <w:rPr>
          <w:sz w:val="28"/>
        </w:rPr>
        <w:t>либретто, вокальная музыка,</w:t>
      </w:r>
      <w:r>
        <w:rPr>
          <w:spacing w:val="-2"/>
          <w:sz w:val="28"/>
        </w:rPr>
        <w:t xml:space="preserve"> </w:t>
      </w:r>
      <w:r>
        <w:rPr>
          <w:sz w:val="28"/>
        </w:rPr>
        <w:t>солист,</w:t>
      </w:r>
      <w:r>
        <w:rPr>
          <w:spacing w:val="-2"/>
          <w:sz w:val="28"/>
        </w:rPr>
        <w:t xml:space="preserve"> </w:t>
      </w:r>
      <w:r>
        <w:rPr>
          <w:sz w:val="28"/>
        </w:rPr>
        <w:t>ансамбль,</w:t>
      </w:r>
      <w:r>
        <w:rPr>
          <w:spacing w:val="-1"/>
          <w:sz w:val="28"/>
        </w:rPr>
        <w:t xml:space="preserve"> </w:t>
      </w:r>
      <w:r>
        <w:rPr>
          <w:sz w:val="28"/>
        </w:rPr>
        <w:t>хор);</w:t>
      </w:r>
    </w:p>
    <w:p w:rsidR="00EA43A5" w:rsidRDefault="00EA43A5" w:rsidP="00240A6B">
      <w:pPr>
        <w:pStyle w:val="a5"/>
        <w:numPr>
          <w:ilvl w:val="0"/>
          <w:numId w:val="87"/>
        </w:numPr>
        <w:tabs>
          <w:tab w:val="left" w:pos="1334"/>
        </w:tabs>
        <w:ind w:right="548" w:firstLine="707"/>
        <w:jc w:val="left"/>
        <w:rPr>
          <w:sz w:val="28"/>
        </w:rPr>
      </w:pPr>
      <w:r>
        <w:rPr>
          <w:sz w:val="28"/>
        </w:rPr>
        <w:t>перечислять и различать жанры вокальной (в том числе песня, романс,</w:t>
      </w:r>
      <w:r>
        <w:rPr>
          <w:spacing w:val="-67"/>
          <w:sz w:val="28"/>
        </w:rPr>
        <w:t xml:space="preserve"> </w:t>
      </w:r>
      <w:r>
        <w:rPr>
          <w:sz w:val="28"/>
        </w:rPr>
        <w:t>ария)</w:t>
      </w:r>
      <w:r>
        <w:rPr>
          <w:spacing w:val="-1"/>
          <w:sz w:val="28"/>
        </w:rPr>
        <w:t xml:space="preserve"> </w:t>
      </w:r>
      <w:r>
        <w:rPr>
          <w:sz w:val="28"/>
        </w:rPr>
        <w:t>и</w:t>
      </w:r>
      <w:r>
        <w:rPr>
          <w:spacing w:val="-1"/>
          <w:sz w:val="28"/>
        </w:rPr>
        <w:t xml:space="preserve"> </w:t>
      </w:r>
      <w:r>
        <w:rPr>
          <w:sz w:val="28"/>
        </w:rPr>
        <w:t>театральной</w:t>
      </w:r>
      <w:r>
        <w:rPr>
          <w:spacing w:val="-2"/>
          <w:sz w:val="28"/>
        </w:rPr>
        <w:t xml:space="preserve"> </w:t>
      </w:r>
      <w:r>
        <w:rPr>
          <w:sz w:val="28"/>
        </w:rPr>
        <w:t>музыки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опера,</w:t>
      </w:r>
      <w:r>
        <w:rPr>
          <w:spacing w:val="-5"/>
          <w:sz w:val="28"/>
        </w:rPr>
        <w:t xml:space="preserve"> </w:t>
      </w:r>
      <w:r>
        <w:rPr>
          <w:sz w:val="28"/>
        </w:rPr>
        <w:t>балет,</w:t>
      </w:r>
      <w:r>
        <w:rPr>
          <w:spacing w:val="-1"/>
          <w:sz w:val="28"/>
        </w:rPr>
        <w:t xml:space="preserve"> </w:t>
      </w:r>
      <w:r>
        <w:rPr>
          <w:sz w:val="28"/>
        </w:rPr>
        <w:t>мюзикл</w:t>
      </w:r>
      <w:r>
        <w:rPr>
          <w:spacing w:val="-2"/>
          <w:sz w:val="28"/>
        </w:rPr>
        <w:t xml:space="preserve"> </w:t>
      </w:r>
      <w:r>
        <w:rPr>
          <w:sz w:val="28"/>
        </w:rPr>
        <w:t>и оперетта);</w:t>
      </w:r>
    </w:p>
    <w:p w:rsidR="00EA43A5" w:rsidRDefault="00EA43A5" w:rsidP="00240A6B">
      <w:pPr>
        <w:pStyle w:val="a5"/>
        <w:numPr>
          <w:ilvl w:val="0"/>
          <w:numId w:val="87"/>
        </w:numPr>
        <w:tabs>
          <w:tab w:val="left" w:pos="1474"/>
          <w:tab w:val="left" w:pos="1475"/>
          <w:tab w:val="left" w:pos="3401"/>
          <w:tab w:val="left" w:pos="4845"/>
          <w:tab w:val="left" w:pos="6696"/>
          <w:tab w:val="left" w:pos="8186"/>
          <w:tab w:val="left" w:pos="9277"/>
        </w:tabs>
        <w:ind w:right="555" w:firstLine="707"/>
        <w:jc w:val="left"/>
        <w:rPr>
          <w:sz w:val="28"/>
        </w:rPr>
      </w:pPr>
      <w:r>
        <w:rPr>
          <w:sz w:val="28"/>
        </w:rPr>
        <w:t>интонационно</w:t>
      </w:r>
      <w:r>
        <w:rPr>
          <w:sz w:val="28"/>
        </w:rPr>
        <w:tab/>
        <w:t>исполнять</w:t>
      </w:r>
      <w:r>
        <w:rPr>
          <w:sz w:val="28"/>
        </w:rPr>
        <w:tab/>
        <w:t>произведения</w:t>
      </w:r>
      <w:r>
        <w:rPr>
          <w:sz w:val="28"/>
        </w:rPr>
        <w:tab/>
        <w:t>вокальных</w:t>
      </w:r>
      <w:r>
        <w:rPr>
          <w:sz w:val="28"/>
        </w:rPr>
        <w:tab/>
        <w:t>жанров</w:t>
      </w:r>
      <w:r>
        <w:rPr>
          <w:sz w:val="28"/>
        </w:rPr>
        <w:tab/>
      </w:r>
      <w:r>
        <w:rPr>
          <w:spacing w:val="-1"/>
          <w:sz w:val="28"/>
        </w:rPr>
        <w:t>(при</w:t>
      </w:r>
      <w:r>
        <w:rPr>
          <w:spacing w:val="-67"/>
          <w:sz w:val="28"/>
        </w:rPr>
        <w:t xml:space="preserve"> </w:t>
      </w:r>
      <w:r>
        <w:rPr>
          <w:sz w:val="28"/>
        </w:rPr>
        <w:t>наличии</w:t>
      </w:r>
      <w:r>
        <w:rPr>
          <w:spacing w:val="-1"/>
          <w:sz w:val="28"/>
        </w:rPr>
        <w:t xml:space="preserve"> </w:t>
      </w:r>
      <w:r>
        <w:rPr>
          <w:sz w:val="28"/>
        </w:rPr>
        <w:t>возможности).</w:t>
      </w:r>
    </w:p>
    <w:p w:rsidR="00EA43A5" w:rsidRDefault="00EA43A5" w:rsidP="00EA43A5">
      <w:pPr>
        <w:tabs>
          <w:tab w:val="left" w:pos="2186"/>
          <w:tab w:val="left" w:pos="3537"/>
          <w:tab w:val="left" w:pos="4793"/>
          <w:tab w:val="left" w:pos="6098"/>
          <w:tab w:val="left" w:pos="7417"/>
          <w:tab w:val="left" w:pos="8858"/>
        </w:tabs>
        <w:ind w:left="462" w:right="547" w:firstLine="707"/>
        <w:jc w:val="right"/>
        <w:rPr>
          <w:sz w:val="28"/>
        </w:rPr>
      </w:pPr>
      <w:r>
        <w:rPr>
          <w:b/>
          <w:spacing w:val="-1"/>
          <w:sz w:val="28"/>
        </w:rPr>
        <w:t>Модуль</w:t>
      </w:r>
      <w:r>
        <w:rPr>
          <w:b/>
          <w:spacing w:val="-17"/>
          <w:sz w:val="28"/>
        </w:rPr>
        <w:t xml:space="preserve"> </w:t>
      </w:r>
      <w:r>
        <w:rPr>
          <w:b/>
          <w:spacing w:val="-1"/>
          <w:sz w:val="28"/>
        </w:rPr>
        <w:t>«Истоки</w:t>
      </w:r>
      <w:r>
        <w:rPr>
          <w:b/>
          <w:spacing w:val="-18"/>
          <w:sz w:val="28"/>
        </w:rPr>
        <w:t xml:space="preserve"> </w:t>
      </w:r>
      <w:r>
        <w:rPr>
          <w:b/>
          <w:sz w:val="28"/>
        </w:rPr>
        <w:t>и</w:t>
      </w:r>
      <w:r>
        <w:rPr>
          <w:b/>
          <w:spacing w:val="-16"/>
          <w:sz w:val="28"/>
        </w:rPr>
        <w:t xml:space="preserve"> </w:t>
      </w:r>
      <w:r>
        <w:rPr>
          <w:b/>
          <w:sz w:val="28"/>
        </w:rPr>
        <w:t>образы</w:t>
      </w:r>
      <w:r>
        <w:rPr>
          <w:b/>
          <w:spacing w:val="-18"/>
          <w:sz w:val="28"/>
        </w:rPr>
        <w:t xml:space="preserve"> </w:t>
      </w:r>
      <w:r>
        <w:rPr>
          <w:b/>
          <w:sz w:val="28"/>
        </w:rPr>
        <w:t>русской</w:t>
      </w:r>
      <w:r>
        <w:rPr>
          <w:b/>
          <w:spacing w:val="-17"/>
          <w:sz w:val="28"/>
        </w:rPr>
        <w:t xml:space="preserve"> </w:t>
      </w:r>
      <w:r>
        <w:rPr>
          <w:b/>
          <w:sz w:val="28"/>
        </w:rPr>
        <w:t>и</w:t>
      </w:r>
      <w:r>
        <w:rPr>
          <w:b/>
          <w:spacing w:val="-19"/>
          <w:sz w:val="28"/>
        </w:rPr>
        <w:t xml:space="preserve"> </w:t>
      </w:r>
      <w:r>
        <w:rPr>
          <w:b/>
          <w:sz w:val="28"/>
        </w:rPr>
        <w:t>европейской</w:t>
      </w:r>
      <w:r>
        <w:rPr>
          <w:b/>
          <w:spacing w:val="-17"/>
          <w:sz w:val="28"/>
        </w:rPr>
        <w:t xml:space="preserve"> </w:t>
      </w:r>
      <w:r>
        <w:rPr>
          <w:b/>
          <w:sz w:val="28"/>
        </w:rPr>
        <w:t>духовной</w:t>
      </w:r>
      <w:r>
        <w:rPr>
          <w:b/>
          <w:spacing w:val="-18"/>
          <w:sz w:val="28"/>
        </w:rPr>
        <w:t xml:space="preserve"> </w:t>
      </w:r>
      <w:r>
        <w:rPr>
          <w:b/>
          <w:sz w:val="28"/>
        </w:rPr>
        <w:t>музыки»</w:t>
      </w:r>
      <w:r>
        <w:rPr>
          <w:b/>
          <w:spacing w:val="-67"/>
          <w:sz w:val="28"/>
        </w:rPr>
        <w:t xml:space="preserve"> </w:t>
      </w:r>
      <w:r>
        <w:rPr>
          <w:sz w:val="28"/>
        </w:rPr>
        <w:t>Предметные</w:t>
      </w:r>
      <w:r>
        <w:rPr>
          <w:spacing w:val="20"/>
          <w:sz w:val="28"/>
        </w:rPr>
        <w:t xml:space="preserve"> </w:t>
      </w:r>
      <w:r>
        <w:rPr>
          <w:sz w:val="28"/>
        </w:rPr>
        <w:t>результаты</w:t>
      </w:r>
      <w:r>
        <w:rPr>
          <w:spacing w:val="20"/>
          <w:sz w:val="28"/>
        </w:rPr>
        <w:t xml:space="preserve"> </w:t>
      </w:r>
      <w:r>
        <w:rPr>
          <w:sz w:val="28"/>
        </w:rPr>
        <w:t>изучения</w:t>
      </w:r>
      <w:r>
        <w:rPr>
          <w:spacing w:val="20"/>
          <w:sz w:val="28"/>
        </w:rPr>
        <w:t xml:space="preserve"> </w:t>
      </w:r>
      <w:r>
        <w:rPr>
          <w:sz w:val="28"/>
        </w:rPr>
        <w:t>модуля</w:t>
      </w:r>
      <w:r>
        <w:rPr>
          <w:spacing w:val="20"/>
          <w:sz w:val="28"/>
        </w:rPr>
        <w:t xml:space="preserve"> </w:t>
      </w:r>
      <w:r>
        <w:rPr>
          <w:sz w:val="28"/>
        </w:rPr>
        <w:t>«Истоки</w:t>
      </w:r>
      <w:r>
        <w:rPr>
          <w:spacing w:val="20"/>
          <w:sz w:val="28"/>
        </w:rPr>
        <w:t xml:space="preserve"> </w:t>
      </w:r>
      <w:r>
        <w:rPr>
          <w:sz w:val="28"/>
        </w:rPr>
        <w:t>и</w:t>
      </w:r>
      <w:r>
        <w:rPr>
          <w:spacing w:val="17"/>
          <w:sz w:val="28"/>
        </w:rPr>
        <w:t xml:space="preserve"> </w:t>
      </w:r>
      <w:r>
        <w:rPr>
          <w:sz w:val="28"/>
        </w:rPr>
        <w:t>образы</w:t>
      </w:r>
      <w:r>
        <w:rPr>
          <w:spacing w:val="20"/>
          <w:sz w:val="28"/>
        </w:rPr>
        <w:t xml:space="preserve"> </w:t>
      </w:r>
      <w:r>
        <w:rPr>
          <w:sz w:val="28"/>
        </w:rPr>
        <w:t>русской</w:t>
      </w:r>
      <w:r>
        <w:rPr>
          <w:spacing w:val="20"/>
          <w:sz w:val="28"/>
        </w:rPr>
        <w:t xml:space="preserve"> </w:t>
      </w:r>
      <w:r>
        <w:rPr>
          <w:sz w:val="28"/>
        </w:rPr>
        <w:t>и</w:t>
      </w:r>
      <w:r>
        <w:rPr>
          <w:spacing w:val="1"/>
          <w:sz w:val="28"/>
        </w:rPr>
        <w:t xml:space="preserve"> </w:t>
      </w:r>
      <w:r>
        <w:rPr>
          <w:sz w:val="28"/>
        </w:rPr>
        <w:t>европейской</w:t>
      </w:r>
      <w:r>
        <w:rPr>
          <w:sz w:val="28"/>
        </w:rPr>
        <w:tab/>
        <w:t>духовной</w:t>
      </w:r>
      <w:r>
        <w:rPr>
          <w:sz w:val="28"/>
        </w:rPr>
        <w:tab/>
        <w:t>музыки»</w:t>
      </w:r>
      <w:r>
        <w:rPr>
          <w:sz w:val="28"/>
        </w:rPr>
        <w:tab/>
        <w:t>учебного</w:t>
      </w:r>
      <w:r>
        <w:rPr>
          <w:sz w:val="28"/>
        </w:rPr>
        <w:tab/>
        <w:t>предмета</w:t>
      </w:r>
      <w:r>
        <w:rPr>
          <w:sz w:val="28"/>
        </w:rPr>
        <w:tab/>
        <w:t>«Музыка»</w:t>
      </w:r>
      <w:r>
        <w:rPr>
          <w:sz w:val="28"/>
        </w:rPr>
        <w:tab/>
        <w:t>должны</w:t>
      </w:r>
    </w:p>
    <w:p w:rsidR="00EA43A5" w:rsidRDefault="00EA43A5" w:rsidP="00EA43A5">
      <w:pPr>
        <w:pStyle w:val="a3"/>
        <w:spacing w:line="321" w:lineRule="exact"/>
        <w:ind w:firstLine="0"/>
        <w:jc w:val="left"/>
      </w:pPr>
      <w:r>
        <w:t>отражать</w:t>
      </w:r>
      <w:r>
        <w:rPr>
          <w:spacing w:val="-4"/>
        </w:rPr>
        <w:t xml:space="preserve"> </w:t>
      </w:r>
      <w:r>
        <w:t>сформированность</w:t>
      </w:r>
      <w:r>
        <w:rPr>
          <w:spacing w:val="-4"/>
        </w:rPr>
        <w:t xml:space="preserve"> </w:t>
      </w:r>
      <w:r>
        <w:t>умений:</w:t>
      </w:r>
    </w:p>
    <w:p w:rsidR="00EA43A5" w:rsidRDefault="00EA43A5" w:rsidP="00240A6B">
      <w:pPr>
        <w:pStyle w:val="a5"/>
        <w:numPr>
          <w:ilvl w:val="0"/>
          <w:numId w:val="87"/>
        </w:numPr>
        <w:tabs>
          <w:tab w:val="left" w:pos="1341"/>
        </w:tabs>
        <w:spacing w:before="2"/>
        <w:ind w:right="552" w:firstLine="707"/>
        <w:jc w:val="left"/>
        <w:rPr>
          <w:sz w:val="28"/>
        </w:rPr>
      </w:pPr>
      <w:r>
        <w:rPr>
          <w:sz w:val="28"/>
        </w:rPr>
        <w:t>раскрывать</w:t>
      </w:r>
      <w:r>
        <w:rPr>
          <w:spacing w:val="6"/>
          <w:sz w:val="28"/>
        </w:rPr>
        <w:t xml:space="preserve"> </w:t>
      </w:r>
      <w:r>
        <w:rPr>
          <w:sz w:val="28"/>
        </w:rPr>
        <w:t>смысл</w:t>
      </w:r>
      <w:r>
        <w:rPr>
          <w:spacing w:val="2"/>
          <w:sz w:val="28"/>
        </w:rPr>
        <w:t xml:space="preserve"> </w:t>
      </w:r>
      <w:r>
        <w:rPr>
          <w:sz w:val="28"/>
        </w:rPr>
        <w:t>понятий</w:t>
      </w:r>
      <w:r>
        <w:rPr>
          <w:spacing w:val="6"/>
          <w:sz w:val="28"/>
        </w:rPr>
        <w:t xml:space="preserve"> </w:t>
      </w:r>
      <w:r>
        <w:rPr>
          <w:sz w:val="28"/>
        </w:rPr>
        <w:t>и</w:t>
      </w:r>
      <w:r>
        <w:rPr>
          <w:spacing w:val="7"/>
          <w:sz w:val="28"/>
        </w:rPr>
        <w:t xml:space="preserve"> </w:t>
      </w:r>
      <w:r>
        <w:rPr>
          <w:sz w:val="28"/>
        </w:rPr>
        <w:t>терминов</w:t>
      </w:r>
      <w:r>
        <w:rPr>
          <w:spacing w:val="2"/>
          <w:sz w:val="28"/>
        </w:rPr>
        <w:t xml:space="preserve"> </w:t>
      </w:r>
      <w:r>
        <w:rPr>
          <w:sz w:val="28"/>
        </w:rPr>
        <w:t>(в</w:t>
      </w:r>
      <w:r>
        <w:rPr>
          <w:spacing w:val="5"/>
          <w:sz w:val="28"/>
        </w:rPr>
        <w:t xml:space="preserve"> </w:t>
      </w:r>
      <w:r>
        <w:rPr>
          <w:sz w:val="28"/>
        </w:rPr>
        <w:t>том</w:t>
      </w:r>
      <w:r>
        <w:rPr>
          <w:spacing w:val="5"/>
          <w:sz w:val="28"/>
        </w:rPr>
        <w:t xml:space="preserve"> </w:t>
      </w:r>
      <w:r>
        <w:rPr>
          <w:sz w:val="28"/>
        </w:rPr>
        <w:t>числе</w:t>
      </w:r>
      <w:r>
        <w:rPr>
          <w:spacing w:val="5"/>
          <w:sz w:val="28"/>
        </w:rPr>
        <w:t xml:space="preserve"> </w:t>
      </w:r>
      <w:r>
        <w:rPr>
          <w:sz w:val="28"/>
        </w:rPr>
        <w:t>духовная</w:t>
      </w:r>
      <w:r>
        <w:rPr>
          <w:spacing w:val="6"/>
          <w:sz w:val="28"/>
        </w:rPr>
        <w:t xml:space="preserve"> </w:t>
      </w:r>
      <w:r>
        <w:rPr>
          <w:sz w:val="28"/>
        </w:rPr>
        <w:t>музыка,</w:t>
      </w:r>
      <w:r>
        <w:rPr>
          <w:spacing w:val="-67"/>
          <w:sz w:val="28"/>
        </w:rPr>
        <w:t xml:space="preserve"> </w:t>
      </w:r>
      <w:r>
        <w:rPr>
          <w:sz w:val="28"/>
        </w:rPr>
        <w:t>знаменный</w:t>
      </w:r>
      <w:r>
        <w:rPr>
          <w:spacing w:val="-4"/>
          <w:sz w:val="28"/>
        </w:rPr>
        <w:t xml:space="preserve"> </w:t>
      </w:r>
      <w:r>
        <w:rPr>
          <w:sz w:val="28"/>
        </w:rPr>
        <w:t>распев);</w:t>
      </w:r>
    </w:p>
    <w:p w:rsidR="00EA43A5" w:rsidRDefault="00EA43A5" w:rsidP="00240A6B">
      <w:pPr>
        <w:pStyle w:val="a5"/>
        <w:numPr>
          <w:ilvl w:val="0"/>
          <w:numId w:val="87"/>
        </w:numPr>
        <w:tabs>
          <w:tab w:val="left" w:pos="1334"/>
        </w:tabs>
        <w:ind w:right="1083" w:firstLine="707"/>
        <w:jc w:val="left"/>
        <w:rPr>
          <w:sz w:val="28"/>
        </w:rPr>
      </w:pPr>
      <w:r>
        <w:rPr>
          <w:sz w:val="28"/>
        </w:rPr>
        <w:t>исполнять произведения русской и европейской духовной музыки</w:t>
      </w:r>
      <w:r>
        <w:rPr>
          <w:spacing w:val="-67"/>
          <w:sz w:val="28"/>
        </w:rPr>
        <w:t xml:space="preserve"> </w:t>
      </w:r>
      <w:r>
        <w:rPr>
          <w:sz w:val="28"/>
        </w:rPr>
        <w:t>(при</w:t>
      </w:r>
      <w:r>
        <w:rPr>
          <w:spacing w:val="-1"/>
          <w:sz w:val="28"/>
        </w:rPr>
        <w:t xml:space="preserve"> </w:t>
      </w:r>
      <w:r>
        <w:rPr>
          <w:sz w:val="28"/>
        </w:rPr>
        <w:t>наличии возможности).</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211"/>
        <w:spacing w:before="74" w:line="242" w:lineRule="auto"/>
        <w:ind w:left="462" w:firstLine="707"/>
        <w:jc w:val="left"/>
      </w:pPr>
      <w:r>
        <w:lastRenderedPageBreak/>
        <w:t>Модуль</w:t>
      </w:r>
      <w:r>
        <w:rPr>
          <w:spacing w:val="28"/>
        </w:rPr>
        <w:t xml:space="preserve"> </w:t>
      </w:r>
      <w:r>
        <w:t>«Отражение</w:t>
      </w:r>
      <w:r>
        <w:rPr>
          <w:spacing w:val="31"/>
        </w:rPr>
        <w:t xml:space="preserve"> </w:t>
      </w:r>
      <w:r>
        <w:t>народных</w:t>
      </w:r>
      <w:r>
        <w:rPr>
          <w:spacing w:val="31"/>
        </w:rPr>
        <w:t xml:space="preserve"> </w:t>
      </w:r>
      <w:r>
        <w:t>истоков</w:t>
      </w:r>
      <w:r>
        <w:rPr>
          <w:spacing w:val="31"/>
        </w:rPr>
        <w:t xml:space="preserve"> </w:t>
      </w:r>
      <w:r>
        <w:t>в</w:t>
      </w:r>
      <w:r>
        <w:rPr>
          <w:spacing w:val="30"/>
        </w:rPr>
        <w:t xml:space="preserve"> </w:t>
      </w:r>
      <w:r>
        <w:t>композиторской</w:t>
      </w:r>
      <w:r>
        <w:rPr>
          <w:spacing w:val="30"/>
        </w:rPr>
        <w:t xml:space="preserve"> </w:t>
      </w:r>
      <w:r>
        <w:t>музыке</w:t>
      </w:r>
      <w:r>
        <w:rPr>
          <w:spacing w:val="-67"/>
        </w:rPr>
        <w:t xml:space="preserve"> </w:t>
      </w:r>
      <w:r>
        <w:t>разных стран</w:t>
      </w:r>
      <w:r>
        <w:rPr>
          <w:spacing w:val="-1"/>
        </w:rPr>
        <w:t xml:space="preserve"> </w:t>
      </w:r>
      <w:r>
        <w:t>и</w:t>
      </w:r>
      <w:r>
        <w:rPr>
          <w:spacing w:val="-2"/>
        </w:rPr>
        <w:t xml:space="preserve"> </w:t>
      </w:r>
      <w:r>
        <w:t>эпох»</w:t>
      </w:r>
    </w:p>
    <w:p w:rsidR="00EA43A5" w:rsidRDefault="00EA43A5" w:rsidP="00EA43A5">
      <w:pPr>
        <w:pStyle w:val="a3"/>
        <w:tabs>
          <w:tab w:val="left" w:pos="2906"/>
          <w:tab w:val="left" w:pos="4485"/>
          <w:tab w:val="left" w:pos="5821"/>
          <w:tab w:val="left" w:pos="6928"/>
          <w:tab w:val="left" w:pos="8636"/>
        </w:tabs>
        <w:ind w:right="552"/>
        <w:jc w:val="left"/>
      </w:pPr>
      <w:r>
        <w:t>Предметные</w:t>
      </w:r>
      <w:r>
        <w:tab/>
        <w:t>результаты</w:t>
      </w:r>
      <w:r>
        <w:tab/>
        <w:t>изучения</w:t>
      </w:r>
      <w:r>
        <w:tab/>
        <w:t>модуля</w:t>
      </w:r>
      <w:r>
        <w:tab/>
        <w:t>«Отражение</w:t>
      </w:r>
      <w:r>
        <w:tab/>
      </w:r>
      <w:r>
        <w:rPr>
          <w:spacing w:val="-1"/>
        </w:rPr>
        <w:t>народных</w:t>
      </w:r>
      <w:r>
        <w:rPr>
          <w:spacing w:val="-67"/>
        </w:rPr>
        <w:t xml:space="preserve"> </w:t>
      </w:r>
      <w:r>
        <w:t>истоков</w:t>
      </w:r>
      <w:r>
        <w:rPr>
          <w:spacing w:val="25"/>
        </w:rPr>
        <w:t xml:space="preserve"> </w:t>
      </w:r>
      <w:r>
        <w:t>в</w:t>
      </w:r>
      <w:r>
        <w:rPr>
          <w:spacing w:val="25"/>
        </w:rPr>
        <w:t xml:space="preserve"> </w:t>
      </w:r>
      <w:r>
        <w:t>композиторской</w:t>
      </w:r>
      <w:r>
        <w:rPr>
          <w:spacing w:val="26"/>
        </w:rPr>
        <w:t xml:space="preserve"> </w:t>
      </w:r>
      <w:r>
        <w:t>музыке</w:t>
      </w:r>
      <w:r>
        <w:rPr>
          <w:spacing w:val="25"/>
        </w:rPr>
        <w:t xml:space="preserve"> </w:t>
      </w:r>
      <w:r>
        <w:t>разных</w:t>
      </w:r>
      <w:r>
        <w:rPr>
          <w:spacing w:val="26"/>
        </w:rPr>
        <w:t xml:space="preserve"> </w:t>
      </w:r>
      <w:r>
        <w:t>стран</w:t>
      </w:r>
      <w:r>
        <w:rPr>
          <w:spacing w:val="24"/>
        </w:rPr>
        <w:t xml:space="preserve"> </w:t>
      </w:r>
      <w:r>
        <w:t>и</w:t>
      </w:r>
      <w:r>
        <w:rPr>
          <w:spacing w:val="27"/>
        </w:rPr>
        <w:t xml:space="preserve"> </w:t>
      </w:r>
      <w:r>
        <w:t>эпох»</w:t>
      </w:r>
      <w:r>
        <w:rPr>
          <w:spacing w:val="26"/>
        </w:rPr>
        <w:t xml:space="preserve"> </w:t>
      </w:r>
      <w:r>
        <w:t>учебного</w:t>
      </w:r>
      <w:r>
        <w:rPr>
          <w:spacing w:val="27"/>
        </w:rPr>
        <w:t xml:space="preserve"> </w:t>
      </w:r>
      <w:r>
        <w:t>предмета</w:t>
      </w:r>
    </w:p>
    <w:p w:rsidR="00EA43A5" w:rsidRDefault="00EA43A5" w:rsidP="00EA43A5">
      <w:pPr>
        <w:pStyle w:val="a3"/>
        <w:spacing w:line="321" w:lineRule="exact"/>
        <w:ind w:firstLine="0"/>
        <w:jc w:val="left"/>
      </w:pPr>
      <w:r>
        <w:t>«Музыка»</w:t>
      </w:r>
      <w:r>
        <w:rPr>
          <w:spacing w:val="-6"/>
        </w:rPr>
        <w:t xml:space="preserve"> </w:t>
      </w:r>
      <w:r>
        <w:t>должны</w:t>
      </w:r>
      <w:r>
        <w:rPr>
          <w:spacing w:val="-5"/>
        </w:rPr>
        <w:t xml:space="preserve"> </w:t>
      </w:r>
      <w:r>
        <w:t>отражать</w:t>
      </w:r>
      <w:r>
        <w:rPr>
          <w:spacing w:val="-4"/>
        </w:rPr>
        <w:t xml:space="preserve"> </w:t>
      </w:r>
      <w:r>
        <w:t>сформированность</w:t>
      </w:r>
      <w:r>
        <w:rPr>
          <w:spacing w:val="-3"/>
        </w:rPr>
        <w:t xml:space="preserve"> </w:t>
      </w:r>
      <w:r>
        <w:t>умений:</w:t>
      </w:r>
    </w:p>
    <w:p w:rsidR="00EA43A5" w:rsidRDefault="00EA43A5" w:rsidP="00240A6B">
      <w:pPr>
        <w:pStyle w:val="a5"/>
        <w:numPr>
          <w:ilvl w:val="0"/>
          <w:numId w:val="87"/>
        </w:numPr>
        <w:tabs>
          <w:tab w:val="left" w:pos="1341"/>
        </w:tabs>
        <w:ind w:right="550" w:firstLine="707"/>
        <w:jc w:val="left"/>
        <w:rPr>
          <w:sz w:val="28"/>
        </w:rPr>
      </w:pPr>
      <w:r>
        <w:rPr>
          <w:sz w:val="28"/>
        </w:rPr>
        <w:t>раскрывать</w:t>
      </w:r>
      <w:r>
        <w:rPr>
          <w:spacing w:val="3"/>
          <w:sz w:val="28"/>
        </w:rPr>
        <w:t xml:space="preserve"> </w:t>
      </w:r>
      <w:r>
        <w:rPr>
          <w:sz w:val="28"/>
        </w:rPr>
        <w:t>смысл</w:t>
      </w:r>
      <w:r>
        <w:rPr>
          <w:spacing w:val="4"/>
          <w:sz w:val="28"/>
        </w:rPr>
        <w:t xml:space="preserve"> </w:t>
      </w:r>
      <w:r>
        <w:rPr>
          <w:sz w:val="28"/>
        </w:rPr>
        <w:t>терминов</w:t>
      </w:r>
      <w:r>
        <w:rPr>
          <w:spacing w:val="6"/>
          <w:sz w:val="28"/>
        </w:rPr>
        <w:t xml:space="preserve"> </w:t>
      </w:r>
      <w:r>
        <w:rPr>
          <w:sz w:val="28"/>
        </w:rPr>
        <w:t>и</w:t>
      </w:r>
      <w:r>
        <w:rPr>
          <w:spacing w:val="6"/>
          <w:sz w:val="28"/>
        </w:rPr>
        <w:t xml:space="preserve"> </w:t>
      </w:r>
      <w:r>
        <w:rPr>
          <w:sz w:val="28"/>
        </w:rPr>
        <w:t>понятий</w:t>
      </w:r>
      <w:r>
        <w:rPr>
          <w:spacing w:val="4"/>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3"/>
          <w:sz w:val="28"/>
        </w:rPr>
        <w:t xml:space="preserve"> </w:t>
      </w:r>
      <w:r>
        <w:rPr>
          <w:sz w:val="28"/>
        </w:rPr>
        <w:t>народная</w:t>
      </w:r>
      <w:r>
        <w:rPr>
          <w:spacing w:val="6"/>
          <w:sz w:val="28"/>
        </w:rPr>
        <w:t xml:space="preserve"> </w:t>
      </w:r>
      <w:r>
        <w:rPr>
          <w:sz w:val="28"/>
        </w:rPr>
        <w:t>музыка,</w:t>
      </w:r>
      <w:r>
        <w:rPr>
          <w:spacing w:val="-67"/>
          <w:sz w:val="28"/>
        </w:rPr>
        <w:t xml:space="preserve"> </w:t>
      </w:r>
      <w:r>
        <w:rPr>
          <w:sz w:val="28"/>
        </w:rPr>
        <w:t>жанры</w:t>
      </w:r>
      <w:r>
        <w:rPr>
          <w:spacing w:val="-5"/>
          <w:sz w:val="28"/>
        </w:rPr>
        <w:t xml:space="preserve"> </w:t>
      </w:r>
      <w:r>
        <w:rPr>
          <w:sz w:val="28"/>
        </w:rPr>
        <w:t>народной</w:t>
      </w:r>
      <w:r>
        <w:rPr>
          <w:spacing w:val="-2"/>
          <w:sz w:val="28"/>
        </w:rPr>
        <w:t xml:space="preserve"> </w:t>
      </w:r>
      <w:r>
        <w:rPr>
          <w:sz w:val="28"/>
        </w:rPr>
        <w:t>музыки,</w:t>
      </w:r>
      <w:r>
        <w:rPr>
          <w:spacing w:val="-3"/>
          <w:sz w:val="28"/>
        </w:rPr>
        <w:t xml:space="preserve"> </w:t>
      </w:r>
      <w:r>
        <w:rPr>
          <w:sz w:val="28"/>
        </w:rPr>
        <w:t>жанры</w:t>
      </w:r>
      <w:r>
        <w:rPr>
          <w:spacing w:val="-2"/>
          <w:sz w:val="28"/>
        </w:rPr>
        <w:t xml:space="preserve"> </w:t>
      </w:r>
      <w:r>
        <w:rPr>
          <w:sz w:val="28"/>
        </w:rPr>
        <w:t>музыки,</w:t>
      </w:r>
      <w:r>
        <w:rPr>
          <w:spacing w:val="-3"/>
          <w:sz w:val="28"/>
        </w:rPr>
        <w:t xml:space="preserve"> </w:t>
      </w:r>
      <w:r>
        <w:rPr>
          <w:sz w:val="28"/>
        </w:rPr>
        <w:t>музыкальная</w:t>
      </w:r>
      <w:r>
        <w:rPr>
          <w:spacing w:val="-2"/>
          <w:sz w:val="28"/>
        </w:rPr>
        <w:t xml:space="preserve"> </w:t>
      </w:r>
      <w:r>
        <w:rPr>
          <w:sz w:val="28"/>
        </w:rPr>
        <w:t>интонация,</w:t>
      </w:r>
      <w:r>
        <w:rPr>
          <w:spacing w:val="-2"/>
          <w:sz w:val="28"/>
        </w:rPr>
        <w:t xml:space="preserve"> </w:t>
      </w:r>
      <w:r>
        <w:rPr>
          <w:sz w:val="28"/>
        </w:rPr>
        <w:t>мотив);</w:t>
      </w:r>
    </w:p>
    <w:p w:rsidR="00EA43A5" w:rsidRDefault="00EA43A5" w:rsidP="00240A6B">
      <w:pPr>
        <w:pStyle w:val="a5"/>
        <w:numPr>
          <w:ilvl w:val="0"/>
          <w:numId w:val="87"/>
        </w:numPr>
        <w:tabs>
          <w:tab w:val="left" w:pos="1537"/>
          <w:tab w:val="left" w:pos="1538"/>
          <w:tab w:val="left" w:pos="3767"/>
          <w:tab w:val="left" w:pos="5347"/>
          <w:tab w:val="left" w:pos="7089"/>
          <w:tab w:val="left" w:pos="8499"/>
          <w:tab w:val="left" w:pos="9677"/>
        </w:tabs>
        <w:ind w:right="554" w:firstLine="707"/>
        <w:jc w:val="left"/>
        <w:rPr>
          <w:sz w:val="28"/>
        </w:rPr>
      </w:pPr>
      <w:r>
        <w:rPr>
          <w:sz w:val="28"/>
        </w:rPr>
        <w:t>характеризовать</w:t>
      </w:r>
      <w:r>
        <w:rPr>
          <w:sz w:val="28"/>
        </w:rPr>
        <w:tab/>
        <w:t>специфику</w:t>
      </w:r>
      <w:r>
        <w:rPr>
          <w:sz w:val="28"/>
        </w:rPr>
        <w:tab/>
        <w:t>воплощения</w:t>
      </w:r>
      <w:r>
        <w:rPr>
          <w:sz w:val="28"/>
        </w:rPr>
        <w:tab/>
        <w:t>народной</w:t>
      </w:r>
      <w:r>
        <w:rPr>
          <w:sz w:val="28"/>
        </w:rPr>
        <w:tab/>
        <w:t>музыки</w:t>
      </w:r>
      <w:r>
        <w:rPr>
          <w:sz w:val="28"/>
        </w:rPr>
        <w:tab/>
      </w:r>
      <w:r>
        <w:rPr>
          <w:spacing w:val="-2"/>
          <w:sz w:val="28"/>
        </w:rPr>
        <w:t>в</w:t>
      </w:r>
      <w:r>
        <w:rPr>
          <w:spacing w:val="-67"/>
          <w:sz w:val="28"/>
        </w:rPr>
        <w:t xml:space="preserve"> </w:t>
      </w:r>
      <w:r>
        <w:rPr>
          <w:sz w:val="28"/>
        </w:rPr>
        <w:t>произведениях</w:t>
      </w:r>
      <w:r>
        <w:rPr>
          <w:spacing w:val="-3"/>
          <w:sz w:val="28"/>
        </w:rPr>
        <w:t xml:space="preserve"> </w:t>
      </w:r>
      <w:r>
        <w:rPr>
          <w:sz w:val="28"/>
        </w:rPr>
        <w:t>композиторов;</w:t>
      </w:r>
    </w:p>
    <w:p w:rsidR="00EA43A5" w:rsidRDefault="00EA43A5" w:rsidP="00240A6B">
      <w:pPr>
        <w:pStyle w:val="a5"/>
        <w:numPr>
          <w:ilvl w:val="0"/>
          <w:numId w:val="87"/>
        </w:numPr>
        <w:tabs>
          <w:tab w:val="left" w:pos="1324"/>
        </w:tabs>
        <w:ind w:right="553" w:firstLine="707"/>
        <w:jc w:val="left"/>
        <w:rPr>
          <w:sz w:val="28"/>
        </w:rPr>
      </w:pPr>
      <w:r>
        <w:rPr>
          <w:sz w:val="28"/>
        </w:rPr>
        <w:t>приводить</w:t>
      </w:r>
      <w:r>
        <w:rPr>
          <w:spacing w:val="-16"/>
          <w:sz w:val="28"/>
        </w:rPr>
        <w:t xml:space="preserve"> </w:t>
      </w:r>
      <w:r>
        <w:rPr>
          <w:sz w:val="28"/>
        </w:rPr>
        <w:t>примеры</w:t>
      </w:r>
      <w:r>
        <w:rPr>
          <w:spacing w:val="-14"/>
          <w:sz w:val="28"/>
        </w:rPr>
        <w:t xml:space="preserve"> </w:t>
      </w:r>
      <w:r>
        <w:rPr>
          <w:sz w:val="28"/>
        </w:rPr>
        <w:t>музыкальных</w:t>
      </w:r>
      <w:r>
        <w:rPr>
          <w:spacing w:val="-14"/>
          <w:sz w:val="28"/>
        </w:rPr>
        <w:t xml:space="preserve"> </w:t>
      </w:r>
      <w:r>
        <w:rPr>
          <w:sz w:val="28"/>
        </w:rPr>
        <w:t>произведений</w:t>
      </w:r>
      <w:r>
        <w:rPr>
          <w:spacing w:val="-14"/>
          <w:sz w:val="28"/>
        </w:rPr>
        <w:t xml:space="preserve"> </w:t>
      </w:r>
      <w:r>
        <w:rPr>
          <w:sz w:val="28"/>
        </w:rPr>
        <w:t>русской</w:t>
      </w:r>
      <w:r>
        <w:rPr>
          <w:spacing w:val="-15"/>
          <w:sz w:val="28"/>
        </w:rPr>
        <w:t xml:space="preserve"> </w:t>
      </w:r>
      <w:r>
        <w:rPr>
          <w:sz w:val="28"/>
        </w:rPr>
        <w:t>и</w:t>
      </w:r>
      <w:r>
        <w:rPr>
          <w:spacing w:val="-14"/>
          <w:sz w:val="28"/>
        </w:rPr>
        <w:t xml:space="preserve"> </w:t>
      </w:r>
      <w:r>
        <w:rPr>
          <w:sz w:val="28"/>
        </w:rPr>
        <w:t>зарубежной</w:t>
      </w:r>
      <w:r>
        <w:rPr>
          <w:spacing w:val="-67"/>
          <w:sz w:val="28"/>
        </w:rPr>
        <w:t xml:space="preserve"> </w:t>
      </w:r>
      <w:r>
        <w:rPr>
          <w:sz w:val="28"/>
        </w:rPr>
        <w:t>классики,</w:t>
      </w:r>
      <w:r>
        <w:rPr>
          <w:spacing w:val="-2"/>
          <w:sz w:val="28"/>
        </w:rPr>
        <w:t xml:space="preserve"> </w:t>
      </w:r>
      <w:r>
        <w:rPr>
          <w:sz w:val="28"/>
        </w:rPr>
        <w:t>содержащие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интонации</w:t>
      </w:r>
      <w:r>
        <w:rPr>
          <w:spacing w:val="-1"/>
          <w:sz w:val="28"/>
        </w:rPr>
        <w:t xml:space="preserve"> </w:t>
      </w:r>
      <w:r>
        <w:rPr>
          <w:sz w:val="28"/>
        </w:rPr>
        <w:t>и</w:t>
      </w:r>
      <w:r>
        <w:rPr>
          <w:spacing w:val="-4"/>
          <w:sz w:val="28"/>
        </w:rPr>
        <w:t xml:space="preserve"> </w:t>
      </w:r>
      <w:r>
        <w:rPr>
          <w:sz w:val="28"/>
        </w:rPr>
        <w:t>мотивы;</w:t>
      </w:r>
    </w:p>
    <w:p w:rsidR="00EA43A5" w:rsidRDefault="00EA43A5" w:rsidP="00240A6B">
      <w:pPr>
        <w:pStyle w:val="a5"/>
        <w:numPr>
          <w:ilvl w:val="0"/>
          <w:numId w:val="87"/>
        </w:numPr>
        <w:tabs>
          <w:tab w:val="left" w:pos="1334"/>
        </w:tabs>
        <w:spacing w:line="321" w:lineRule="exact"/>
        <w:ind w:left="1333" w:hanging="164"/>
        <w:jc w:val="left"/>
        <w:rPr>
          <w:sz w:val="28"/>
        </w:rPr>
      </w:pPr>
      <w:r>
        <w:rPr>
          <w:sz w:val="28"/>
        </w:rPr>
        <w:t>перечислять</w:t>
      </w:r>
      <w:r>
        <w:rPr>
          <w:spacing w:val="-4"/>
          <w:sz w:val="28"/>
        </w:rPr>
        <w:t xml:space="preserve"> </w:t>
      </w:r>
      <w:r>
        <w:rPr>
          <w:sz w:val="28"/>
        </w:rPr>
        <w:t>характерные</w:t>
      </w:r>
      <w:r>
        <w:rPr>
          <w:spacing w:val="-5"/>
          <w:sz w:val="28"/>
        </w:rPr>
        <w:t xml:space="preserve"> </w:t>
      </w:r>
      <w:r>
        <w:rPr>
          <w:sz w:val="28"/>
        </w:rPr>
        <w:t>признаки</w:t>
      </w:r>
      <w:r>
        <w:rPr>
          <w:spacing w:val="-3"/>
          <w:sz w:val="28"/>
        </w:rPr>
        <w:t xml:space="preserve"> </w:t>
      </w:r>
      <w:r>
        <w:rPr>
          <w:sz w:val="28"/>
        </w:rPr>
        <w:t>классической</w:t>
      </w:r>
      <w:r>
        <w:rPr>
          <w:spacing w:val="-5"/>
          <w:sz w:val="28"/>
        </w:rPr>
        <w:t xml:space="preserve"> </w:t>
      </w:r>
      <w:r>
        <w:rPr>
          <w:sz w:val="28"/>
        </w:rPr>
        <w:t>и</w:t>
      </w:r>
      <w:r>
        <w:rPr>
          <w:spacing w:val="-2"/>
          <w:sz w:val="28"/>
        </w:rPr>
        <w:t xml:space="preserve"> </w:t>
      </w:r>
      <w:r>
        <w:rPr>
          <w:sz w:val="28"/>
        </w:rPr>
        <w:t>народной</w:t>
      </w:r>
      <w:r>
        <w:rPr>
          <w:spacing w:val="-1"/>
          <w:sz w:val="28"/>
        </w:rPr>
        <w:t xml:space="preserve"> </w:t>
      </w:r>
      <w:r>
        <w:rPr>
          <w:sz w:val="28"/>
        </w:rPr>
        <w:t>музыки;</w:t>
      </w:r>
    </w:p>
    <w:p w:rsidR="00EA43A5" w:rsidRDefault="00EA43A5" w:rsidP="00240A6B">
      <w:pPr>
        <w:pStyle w:val="a5"/>
        <w:numPr>
          <w:ilvl w:val="0"/>
          <w:numId w:val="87"/>
        </w:numPr>
        <w:tabs>
          <w:tab w:val="left" w:pos="1537"/>
          <w:tab w:val="left" w:pos="1538"/>
          <w:tab w:val="left" w:pos="3767"/>
          <w:tab w:val="left" w:pos="5189"/>
          <w:tab w:val="left" w:pos="6695"/>
          <w:tab w:val="left" w:pos="8336"/>
          <w:tab w:val="left" w:pos="8760"/>
        </w:tabs>
        <w:spacing w:line="242" w:lineRule="auto"/>
        <w:ind w:right="546" w:firstLine="707"/>
        <w:jc w:val="left"/>
        <w:rPr>
          <w:sz w:val="28"/>
        </w:rPr>
      </w:pPr>
      <w:r>
        <w:rPr>
          <w:sz w:val="28"/>
        </w:rPr>
        <w:t>характеризовать</w:t>
      </w:r>
      <w:r>
        <w:rPr>
          <w:sz w:val="28"/>
        </w:rPr>
        <w:tab/>
        <w:t>основные</w:t>
      </w:r>
      <w:r>
        <w:rPr>
          <w:sz w:val="28"/>
        </w:rPr>
        <w:tab/>
        <w:t>принципы</w:t>
      </w:r>
      <w:r>
        <w:rPr>
          <w:sz w:val="28"/>
        </w:rPr>
        <w:tab/>
        <w:t>построения</w:t>
      </w:r>
      <w:r>
        <w:rPr>
          <w:sz w:val="28"/>
        </w:rPr>
        <w:tab/>
        <w:t>и</w:t>
      </w:r>
      <w:r>
        <w:rPr>
          <w:sz w:val="28"/>
        </w:rPr>
        <w:tab/>
      </w:r>
      <w:r>
        <w:rPr>
          <w:spacing w:val="-1"/>
          <w:sz w:val="28"/>
        </w:rPr>
        <w:t>развития</w:t>
      </w:r>
      <w:r>
        <w:rPr>
          <w:spacing w:val="-67"/>
          <w:sz w:val="28"/>
        </w:rPr>
        <w:t xml:space="preserve"> </w:t>
      </w:r>
      <w:r>
        <w:rPr>
          <w:sz w:val="28"/>
        </w:rPr>
        <w:t>классического и</w:t>
      </w:r>
      <w:r>
        <w:rPr>
          <w:spacing w:val="-4"/>
          <w:sz w:val="28"/>
        </w:rPr>
        <w:t xml:space="preserve"> </w:t>
      </w:r>
      <w:r>
        <w:rPr>
          <w:sz w:val="28"/>
        </w:rPr>
        <w:t>народного</w:t>
      </w:r>
      <w:r>
        <w:rPr>
          <w:spacing w:val="1"/>
          <w:sz w:val="28"/>
        </w:rPr>
        <w:t xml:space="preserve"> </w:t>
      </w:r>
      <w:r>
        <w:rPr>
          <w:sz w:val="28"/>
        </w:rPr>
        <w:t>музыкального произведения;</w:t>
      </w:r>
    </w:p>
    <w:p w:rsidR="00EA43A5" w:rsidRDefault="00EA43A5" w:rsidP="00240A6B">
      <w:pPr>
        <w:pStyle w:val="a5"/>
        <w:numPr>
          <w:ilvl w:val="0"/>
          <w:numId w:val="87"/>
        </w:numPr>
        <w:tabs>
          <w:tab w:val="left" w:pos="1362"/>
        </w:tabs>
        <w:ind w:right="547" w:firstLine="707"/>
        <w:rPr>
          <w:sz w:val="28"/>
        </w:rPr>
      </w:pPr>
      <w:r>
        <w:rPr>
          <w:sz w:val="28"/>
        </w:rPr>
        <w:t>применять в творческой деятельности вокально-хоровые навыки при</w:t>
      </w:r>
      <w:r>
        <w:rPr>
          <w:spacing w:val="1"/>
          <w:sz w:val="28"/>
        </w:rPr>
        <w:t xml:space="preserve"> </w:t>
      </w:r>
      <w:r>
        <w:rPr>
          <w:sz w:val="28"/>
        </w:rPr>
        <w:t>пении с музыкальным сопровождением и без сопровождения (при наличии</w:t>
      </w:r>
      <w:r>
        <w:rPr>
          <w:spacing w:val="1"/>
          <w:sz w:val="28"/>
        </w:rPr>
        <w:t xml:space="preserve"> </w:t>
      </w:r>
      <w:r>
        <w:rPr>
          <w:sz w:val="28"/>
        </w:rPr>
        <w:t>возможности).</w:t>
      </w:r>
    </w:p>
    <w:p w:rsidR="00EA43A5" w:rsidRDefault="00EA43A5" w:rsidP="00EA43A5">
      <w:pPr>
        <w:pStyle w:val="211"/>
        <w:ind w:left="462" w:right="546" w:firstLine="707"/>
      </w:pPr>
      <w:r>
        <w:t>Модуль «Современная музыка: основные жанры и 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2"/>
        </w:rPr>
        <w:t xml:space="preserve"> </w:t>
      </w:r>
      <w:r>
        <w:t>характерные</w:t>
      </w:r>
      <w:r>
        <w:rPr>
          <w:spacing w:val="-1"/>
        </w:rPr>
        <w:t xml:space="preserve"> </w:t>
      </w:r>
      <w:r>
        <w:t>признаки»</w:t>
      </w:r>
    </w:p>
    <w:p w:rsidR="00EA43A5" w:rsidRDefault="00EA43A5" w:rsidP="00EA43A5">
      <w:pPr>
        <w:pStyle w:val="a3"/>
        <w:ind w:right="54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«Современная</w:t>
      </w:r>
      <w:r>
        <w:rPr>
          <w:spacing w:val="1"/>
        </w:rPr>
        <w:t xml:space="preserve"> </w:t>
      </w:r>
      <w:r>
        <w:t>музыка:</w:t>
      </w:r>
      <w:r>
        <w:rPr>
          <w:spacing w:val="1"/>
        </w:rPr>
        <w:t xml:space="preserve"> </w:t>
      </w:r>
      <w:r>
        <w:t>основные</w:t>
      </w:r>
      <w:r>
        <w:rPr>
          <w:spacing w:val="1"/>
        </w:rPr>
        <w:t xml:space="preserve"> </w:t>
      </w:r>
      <w:r>
        <w:t>жанры</w:t>
      </w:r>
      <w:r>
        <w:rPr>
          <w:spacing w:val="1"/>
        </w:rPr>
        <w:t xml:space="preserve"> </w:t>
      </w:r>
      <w:r>
        <w:t>и</w:t>
      </w:r>
      <w:r>
        <w:rPr>
          <w:spacing w:val="1"/>
        </w:rPr>
        <w:t xml:space="preserve"> </w:t>
      </w:r>
      <w:r>
        <w:t>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1"/>
        </w:rPr>
        <w:t xml:space="preserve"> </w:t>
      </w:r>
      <w:r>
        <w:t>характерные</w:t>
      </w:r>
      <w:r>
        <w:rPr>
          <w:spacing w:val="-67"/>
        </w:rPr>
        <w:t xml:space="preserve"> </w:t>
      </w:r>
      <w:r>
        <w:t>признаки»</w:t>
      </w:r>
      <w:r>
        <w:rPr>
          <w:spacing w:val="-12"/>
        </w:rPr>
        <w:t xml:space="preserve"> </w:t>
      </w:r>
      <w:r>
        <w:t>учебного</w:t>
      </w:r>
      <w:r>
        <w:rPr>
          <w:spacing w:val="-13"/>
        </w:rPr>
        <w:t xml:space="preserve"> </w:t>
      </w:r>
      <w:r>
        <w:t>предмета</w:t>
      </w:r>
      <w:r>
        <w:rPr>
          <w:spacing w:val="-13"/>
        </w:rPr>
        <w:t xml:space="preserve"> </w:t>
      </w:r>
      <w:r>
        <w:t>«Музыка»</w:t>
      </w:r>
      <w:r>
        <w:rPr>
          <w:spacing w:val="-13"/>
        </w:rPr>
        <w:t xml:space="preserve"> </w:t>
      </w:r>
      <w:r>
        <w:t>должны</w:t>
      </w:r>
      <w:r>
        <w:rPr>
          <w:spacing w:val="-12"/>
        </w:rPr>
        <w:t xml:space="preserve"> </w:t>
      </w:r>
      <w:r>
        <w:t>отражать</w:t>
      </w:r>
      <w:r>
        <w:rPr>
          <w:spacing w:val="-12"/>
        </w:rPr>
        <w:t xml:space="preserve"> </w:t>
      </w:r>
      <w:r>
        <w:t>сформированность</w:t>
      </w:r>
      <w:r>
        <w:rPr>
          <w:spacing w:val="-68"/>
        </w:rPr>
        <w:t xml:space="preserve"> </w:t>
      </w:r>
      <w:r>
        <w:t>умений:</w:t>
      </w:r>
    </w:p>
    <w:p w:rsidR="00EA43A5" w:rsidRDefault="00EA43A5" w:rsidP="00240A6B">
      <w:pPr>
        <w:pStyle w:val="a5"/>
        <w:numPr>
          <w:ilvl w:val="0"/>
          <w:numId w:val="87"/>
        </w:numPr>
        <w:tabs>
          <w:tab w:val="left" w:pos="1379"/>
        </w:tabs>
        <w:ind w:right="554" w:firstLine="707"/>
        <w:rPr>
          <w:sz w:val="28"/>
        </w:rPr>
      </w:pPr>
      <w:r>
        <w:rPr>
          <w:sz w:val="28"/>
        </w:rPr>
        <w:t>раскрывать смысл терминов и понятий (в том числе стили музыки,</w:t>
      </w:r>
      <w:r>
        <w:rPr>
          <w:spacing w:val="1"/>
          <w:sz w:val="28"/>
        </w:rPr>
        <w:t xml:space="preserve"> </w:t>
      </w:r>
      <w:r>
        <w:rPr>
          <w:sz w:val="28"/>
        </w:rPr>
        <w:t>направления</w:t>
      </w:r>
      <w:r>
        <w:rPr>
          <w:spacing w:val="-2"/>
          <w:sz w:val="28"/>
        </w:rPr>
        <w:t xml:space="preserve"> </w:t>
      </w:r>
      <w:r>
        <w:rPr>
          <w:sz w:val="28"/>
        </w:rPr>
        <w:t>музыки,</w:t>
      </w:r>
      <w:r>
        <w:rPr>
          <w:spacing w:val="-2"/>
          <w:sz w:val="28"/>
        </w:rPr>
        <w:t xml:space="preserve"> </w:t>
      </w:r>
      <w:r>
        <w:rPr>
          <w:sz w:val="28"/>
        </w:rPr>
        <w:t>джазовая</w:t>
      </w:r>
      <w:r>
        <w:rPr>
          <w:spacing w:val="-1"/>
          <w:sz w:val="28"/>
        </w:rPr>
        <w:t xml:space="preserve"> </w:t>
      </w:r>
      <w:r>
        <w:rPr>
          <w:sz w:val="28"/>
        </w:rPr>
        <w:t>музыка,</w:t>
      </w:r>
      <w:r>
        <w:rPr>
          <w:spacing w:val="-4"/>
          <w:sz w:val="28"/>
        </w:rPr>
        <w:t xml:space="preserve"> </w:t>
      </w:r>
      <w:r>
        <w:rPr>
          <w:sz w:val="28"/>
        </w:rPr>
        <w:t>современная</w:t>
      </w:r>
      <w:r>
        <w:rPr>
          <w:spacing w:val="-1"/>
          <w:sz w:val="28"/>
        </w:rPr>
        <w:t xml:space="preserve"> </w:t>
      </w:r>
      <w:r>
        <w:rPr>
          <w:sz w:val="28"/>
        </w:rPr>
        <w:t>музыка,</w:t>
      </w:r>
      <w:r>
        <w:rPr>
          <w:spacing w:val="-2"/>
          <w:sz w:val="28"/>
        </w:rPr>
        <w:t xml:space="preserve"> </w:t>
      </w:r>
      <w:r>
        <w:rPr>
          <w:sz w:val="28"/>
        </w:rPr>
        <w:t>эстрада);</w:t>
      </w:r>
    </w:p>
    <w:p w:rsidR="00EA43A5" w:rsidRDefault="00EA43A5" w:rsidP="00240A6B">
      <w:pPr>
        <w:pStyle w:val="a5"/>
        <w:numPr>
          <w:ilvl w:val="0"/>
          <w:numId w:val="87"/>
        </w:numPr>
        <w:tabs>
          <w:tab w:val="left" w:pos="1324"/>
        </w:tabs>
        <w:spacing w:line="242" w:lineRule="auto"/>
        <w:ind w:right="548" w:firstLine="707"/>
        <w:rPr>
          <w:sz w:val="28"/>
        </w:rPr>
      </w:pPr>
      <w:r>
        <w:rPr>
          <w:sz w:val="28"/>
        </w:rPr>
        <w:t>определять</w:t>
      </w:r>
      <w:r>
        <w:rPr>
          <w:spacing w:val="-12"/>
          <w:sz w:val="28"/>
        </w:rPr>
        <w:t xml:space="preserve"> </w:t>
      </w:r>
      <w:r>
        <w:rPr>
          <w:sz w:val="28"/>
        </w:rPr>
        <w:t>на</w:t>
      </w:r>
      <w:r>
        <w:rPr>
          <w:spacing w:val="-11"/>
          <w:sz w:val="28"/>
        </w:rPr>
        <w:t xml:space="preserve"> </w:t>
      </w:r>
      <w:r>
        <w:rPr>
          <w:sz w:val="28"/>
        </w:rPr>
        <w:t>слух</w:t>
      </w:r>
      <w:r>
        <w:rPr>
          <w:spacing w:val="-12"/>
          <w:sz w:val="28"/>
        </w:rPr>
        <w:t xml:space="preserve"> </w:t>
      </w:r>
      <w:r>
        <w:rPr>
          <w:sz w:val="28"/>
        </w:rPr>
        <w:t>тембры</w:t>
      </w:r>
      <w:r>
        <w:rPr>
          <w:spacing w:val="-10"/>
          <w:sz w:val="28"/>
        </w:rPr>
        <w:t xml:space="preserve"> </w:t>
      </w:r>
      <w:r>
        <w:rPr>
          <w:sz w:val="28"/>
        </w:rPr>
        <w:t>музыкальных</w:t>
      </w:r>
      <w:r>
        <w:rPr>
          <w:spacing w:val="-11"/>
          <w:sz w:val="28"/>
        </w:rPr>
        <w:t xml:space="preserve"> </w:t>
      </w:r>
      <w:r>
        <w:rPr>
          <w:sz w:val="28"/>
        </w:rPr>
        <w:t>инструментов</w:t>
      </w:r>
      <w:r>
        <w:rPr>
          <w:spacing w:val="-12"/>
          <w:sz w:val="28"/>
        </w:rPr>
        <w:t xml:space="preserve"> </w:t>
      </w:r>
      <w:r>
        <w:rPr>
          <w:sz w:val="28"/>
        </w:rPr>
        <w:t>(классических,</w:t>
      </w:r>
      <w:r>
        <w:rPr>
          <w:spacing w:val="-68"/>
          <w:sz w:val="28"/>
        </w:rPr>
        <w:t xml:space="preserve"> </w:t>
      </w:r>
      <w:r>
        <w:rPr>
          <w:sz w:val="28"/>
        </w:rPr>
        <w:t>современных электронных; духовых,</w:t>
      </w:r>
      <w:r>
        <w:rPr>
          <w:spacing w:val="1"/>
          <w:sz w:val="28"/>
        </w:rPr>
        <w:t xml:space="preserve"> </w:t>
      </w:r>
      <w:r>
        <w:rPr>
          <w:sz w:val="28"/>
        </w:rPr>
        <w:t>струнных,</w:t>
      </w:r>
      <w:r>
        <w:rPr>
          <w:spacing w:val="-1"/>
          <w:sz w:val="28"/>
        </w:rPr>
        <w:t xml:space="preserve"> </w:t>
      </w:r>
      <w:r>
        <w:rPr>
          <w:sz w:val="28"/>
        </w:rPr>
        <w:t>ударных);</w:t>
      </w:r>
    </w:p>
    <w:p w:rsidR="00EA43A5" w:rsidRDefault="00EA43A5" w:rsidP="00240A6B">
      <w:pPr>
        <w:pStyle w:val="a5"/>
        <w:numPr>
          <w:ilvl w:val="0"/>
          <w:numId w:val="87"/>
        </w:numPr>
        <w:tabs>
          <w:tab w:val="left" w:pos="1334"/>
        </w:tabs>
        <w:spacing w:line="317" w:lineRule="exact"/>
        <w:ind w:left="1333" w:hanging="164"/>
        <w:rPr>
          <w:sz w:val="28"/>
        </w:rPr>
      </w:pPr>
      <w:r>
        <w:rPr>
          <w:sz w:val="28"/>
        </w:rPr>
        <w:t>различать</w:t>
      </w:r>
      <w:r>
        <w:rPr>
          <w:spacing w:val="-4"/>
          <w:sz w:val="28"/>
        </w:rPr>
        <w:t xml:space="preserve"> </w:t>
      </w:r>
      <w:r>
        <w:rPr>
          <w:sz w:val="28"/>
        </w:rPr>
        <w:t>виды</w:t>
      </w:r>
      <w:r>
        <w:rPr>
          <w:spacing w:val="-2"/>
          <w:sz w:val="28"/>
        </w:rPr>
        <w:t xml:space="preserve"> </w:t>
      </w:r>
      <w:r>
        <w:rPr>
          <w:sz w:val="28"/>
        </w:rPr>
        <w:t>оркестров:</w:t>
      </w:r>
      <w:r>
        <w:rPr>
          <w:spacing w:val="-2"/>
          <w:sz w:val="28"/>
        </w:rPr>
        <w:t xml:space="preserve"> </w:t>
      </w:r>
      <w:r>
        <w:rPr>
          <w:sz w:val="28"/>
        </w:rPr>
        <w:t>симфонический,</w:t>
      </w:r>
      <w:r>
        <w:rPr>
          <w:spacing w:val="-3"/>
          <w:sz w:val="28"/>
        </w:rPr>
        <w:t xml:space="preserve"> </w:t>
      </w:r>
      <w:r>
        <w:rPr>
          <w:sz w:val="28"/>
        </w:rPr>
        <w:t>эстрадно-джазовый;</w:t>
      </w:r>
    </w:p>
    <w:p w:rsidR="00EA43A5" w:rsidRDefault="00EA43A5" w:rsidP="00240A6B">
      <w:pPr>
        <w:pStyle w:val="a5"/>
        <w:numPr>
          <w:ilvl w:val="0"/>
          <w:numId w:val="87"/>
        </w:numPr>
        <w:tabs>
          <w:tab w:val="left" w:pos="1334"/>
        </w:tabs>
        <w:spacing w:line="322" w:lineRule="exact"/>
        <w:ind w:left="1333" w:hanging="164"/>
        <w:jc w:val="left"/>
        <w:rPr>
          <w:sz w:val="28"/>
        </w:rPr>
      </w:pPr>
      <w:r>
        <w:rPr>
          <w:sz w:val="28"/>
        </w:rPr>
        <w:t>определять</w:t>
      </w:r>
      <w:r>
        <w:rPr>
          <w:spacing w:val="-5"/>
          <w:sz w:val="28"/>
        </w:rPr>
        <w:t xml:space="preserve"> </w:t>
      </w:r>
      <w:r>
        <w:rPr>
          <w:sz w:val="28"/>
        </w:rPr>
        <w:t>стили,</w:t>
      </w:r>
      <w:r>
        <w:rPr>
          <w:spacing w:val="-4"/>
          <w:sz w:val="28"/>
        </w:rPr>
        <w:t xml:space="preserve"> </w:t>
      </w:r>
      <w:r>
        <w:rPr>
          <w:sz w:val="28"/>
        </w:rPr>
        <w:t>направления</w:t>
      </w:r>
      <w:r>
        <w:rPr>
          <w:spacing w:val="-2"/>
          <w:sz w:val="28"/>
        </w:rPr>
        <w:t xml:space="preserve"> </w:t>
      </w:r>
      <w:r>
        <w:rPr>
          <w:sz w:val="28"/>
        </w:rPr>
        <w:t>и</w:t>
      </w:r>
      <w:r>
        <w:rPr>
          <w:spacing w:val="-3"/>
          <w:sz w:val="28"/>
        </w:rPr>
        <w:t xml:space="preserve"> </w:t>
      </w:r>
      <w:r>
        <w:rPr>
          <w:sz w:val="28"/>
        </w:rPr>
        <w:t>жанры</w:t>
      </w:r>
      <w:r>
        <w:rPr>
          <w:spacing w:val="-2"/>
          <w:sz w:val="28"/>
        </w:rPr>
        <w:t xml:space="preserve"> </w:t>
      </w:r>
      <w:r>
        <w:rPr>
          <w:sz w:val="28"/>
        </w:rPr>
        <w:t>современной</w:t>
      </w:r>
      <w:r>
        <w:rPr>
          <w:spacing w:val="-3"/>
          <w:sz w:val="28"/>
        </w:rPr>
        <w:t xml:space="preserve"> </w:t>
      </w:r>
      <w:r>
        <w:rPr>
          <w:sz w:val="28"/>
        </w:rPr>
        <w:t>музыки;</w:t>
      </w:r>
    </w:p>
    <w:p w:rsidR="00EA43A5" w:rsidRDefault="00EA43A5" w:rsidP="00240A6B">
      <w:pPr>
        <w:pStyle w:val="a5"/>
        <w:numPr>
          <w:ilvl w:val="0"/>
          <w:numId w:val="87"/>
        </w:numPr>
        <w:tabs>
          <w:tab w:val="left" w:pos="1544"/>
          <w:tab w:val="left" w:pos="1545"/>
          <w:tab w:val="left" w:pos="3298"/>
          <w:tab w:val="left" w:pos="5092"/>
          <w:tab w:val="left" w:pos="6483"/>
          <w:tab w:val="left" w:pos="8312"/>
        </w:tabs>
        <w:ind w:right="552" w:firstLine="707"/>
        <w:jc w:val="left"/>
        <w:rPr>
          <w:sz w:val="28"/>
        </w:rPr>
      </w:pPr>
      <w:r>
        <w:rPr>
          <w:sz w:val="28"/>
        </w:rPr>
        <w:t>перечислять</w:t>
      </w:r>
      <w:r>
        <w:rPr>
          <w:sz w:val="28"/>
        </w:rPr>
        <w:tab/>
        <w:t>характерные</w:t>
      </w:r>
      <w:r>
        <w:rPr>
          <w:sz w:val="28"/>
        </w:rPr>
        <w:tab/>
        <w:t>признаки</w:t>
      </w:r>
      <w:r>
        <w:rPr>
          <w:sz w:val="28"/>
        </w:rPr>
        <w:tab/>
        <w:t>современной</w:t>
      </w:r>
      <w:r>
        <w:rPr>
          <w:sz w:val="28"/>
        </w:rPr>
        <w:tab/>
        <w:t>популярной,</w:t>
      </w:r>
      <w:r>
        <w:rPr>
          <w:spacing w:val="-67"/>
          <w:sz w:val="28"/>
        </w:rPr>
        <w:t xml:space="preserve"> </w:t>
      </w:r>
      <w:r>
        <w:rPr>
          <w:sz w:val="28"/>
        </w:rPr>
        <w:t>джазовой</w:t>
      </w:r>
      <w:r>
        <w:rPr>
          <w:spacing w:val="-1"/>
          <w:sz w:val="28"/>
        </w:rPr>
        <w:t xml:space="preserve"> </w:t>
      </w:r>
      <w:r>
        <w:rPr>
          <w:sz w:val="28"/>
        </w:rPr>
        <w:t>и</w:t>
      </w:r>
      <w:r>
        <w:rPr>
          <w:spacing w:val="-3"/>
          <w:sz w:val="28"/>
        </w:rPr>
        <w:t xml:space="preserve"> </w:t>
      </w:r>
      <w:r>
        <w:rPr>
          <w:sz w:val="28"/>
        </w:rPr>
        <w:t>рок-музыки;</w:t>
      </w:r>
    </w:p>
    <w:p w:rsidR="00EA43A5" w:rsidRDefault="00EA43A5" w:rsidP="00240A6B">
      <w:pPr>
        <w:pStyle w:val="a5"/>
        <w:numPr>
          <w:ilvl w:val="0"/>
          <w:numId w:val="87"/>
        </w:numPr>
        <w:tabs>
          <w:tab w:val="left" w:pos="1517"/>
          <w:tab w:val="left" w:pos="1518"/>
          <w:tab w:val="left" w:pos="3006"/>
          <w:tab w:val="left" w:pos="4834"/>
          <w:tab w:val="left" w:pos="6697"/>
          <w:tab w:val="left" w:pos="8660"/>
        </w:tabs>
        <w:ind w:right="549" w:firstLine="707"/>
        <w:jc w:val="left"/>
        <w:rPr>
          <w:sz w:val="28"/>
        </w:rPr>
      </w:pPr>
      <w:r>
        <w:rPr>
          <w:sz w:val="28"/>
        </w:rPr>
        <w:t>исполнять</w:t>
      </w:r>
      <w:r>
        <w:rPr>
          <w:sz w:val="28"/>
        </w:rPr>
        <w:tab/>
        <w:t>современные</w:t>
      </w:r>
      <w:r>
        <w:rPr>
          <w:sz w:val="28"/>
        </w:rPr>
        <w:tab/>
        <w:t>музыкальные</w:t>
      </w:r>
      <w:r>
        <w:rPr>
          <w:sz w:val="28"/>
        </w:rPr>
        <w:tab/>
        <w:t>произведения,</w:t>
      </w:r>
      <w:r>
        <w:rPr>
          <w:sz w:val="28"/>
        </w:rPr>
        <w:tab/>
        <w:t>соблюдая</w:t>
      </w:r>
      <w:r>
        <w:rPr>
          <w:spacing w:val="-67"/>
          <w:sz w:val="28"/>
        </w:rPr>
        <w:t xml:space="preserve"> </w:t>
      </w:r>
      <w:r>
        <w:rPr>
          <w:sz w:val="28"/>
        </w:rPr>
        <w:t>певческую</w:t>
      </w:r>
      <w:r>
        <w:rPr>
          <w:spacing w:val="-2"/>
          <w:sz w:val="28"/>
        </w:rPr>
        <w:t xml:space="preserve"> </w:t>
      </w:r>
      <w:r>
        <w:rPr>
          <w:sz w:val="28"/>
        </w:rPr>
        <w:t>культуру</w:t>
      </w:r>
      <w:r>
        <w:rPr>
          <w:spacing w:val="-1"/>
          <w:sz w:val="28"/>
        </w:rPr>
        <w:t xml:space="preserve"> </w:t>
      </w:r>
      <w:r>
        <w:rPr>
          <w:sz w:val="28"/>
        </w:rPr>
        <w:t>звука</w:t>
      </w:r>
      <w:r>
        <w:rPr>
          <w:spacing w:val="-1"/>
          <w:sz w:val="28"/>
        </w:rPr>
        <w:t xml:space="preserve"> </w:t>
      </w:r>
      <w:r>
        <w:rPr>
          <w:sz w:val="28"/>
        </w:rPr>
        <w:t>(при наличии</w:t>
      </w:r>
      <w:r>
        <w:rPr>
          <w:spacing w:val="-2"/>
          <w:sz w:val="28"/>
        </w:rPr>
        <w:t xml:space="preserve"> </w:t>
      </w:r>
      <w:r>
        <w:rPr>
          <w:sz w:val="28"/>
        </w:rPr>
        <w:t>возможности).</w:t>
      </w:r>
    </w:p>
    <w:p w:rsidR="00EA43A5" w:rsidRDefault="00EA43A5" w:rsidP="00EA43A5">
      <w:pPr>
        <w:pStyle w:val="a3"/>
        <w:spacing w:before="3"/>
        <w:ind w:left="0" w:firstLine="0"/>
        <w:jc w:val="left"/>
        <w:rPr>
          <w:sz w:val="27"/>
        </w:rPr>
      </w:pPr>
    </w:p>
    <w:p w:rsidR="00EA43A5" w:rsidRDefault="00AF3174" w:rsidP="003C44CB">
      <w:pPr>
        <w:pStyle w:val="211"/>
        <w:tabs>
          <w:tab w:val="left" w:pos="2909"/>
        </w:tabs>
        <w:ind w:left="2908"/>
      </w:pPr>
      <w:bookmarkStart w:id="28" w:name="_bookmark27"/>
      <w:bookmarkEnd w:id="28"/>
      <w:r>
        <w:rPr>
          <w:i/>
        </w:rPr>
        <w:t>2.1.4.5.16</w:t>
      </w:r>
      <w:r w:rsidR="003C44CB">
        <w:rPr>
          <w:i/>
        </w:rPr>
        <w:t>.</w:t>
      </w:r>
      <w:r w:rsidR="00EA43A5">
        <w:t>ТЕХНОЛОГИЯ</w:t>
      </w:r>
      <w:r w:rsidR="00EA43A5">
        <w:rPr>
          <w:spacing w:val="-3"/>
        </w:rPr>
        <w:t xml:space="preserve"> </w:t>
      </w:r>
      <w:r w:rsidR="00EA43A5">
        <w:t>(по</w:t>
      </w:r>
      <w:r w:rsidR="00EA43A5">
        <w:rPr>
          <w:spacing w:val="-7"/>
        </w:rPr>
        <w:t xml:space="preserve"> </w:t>
      </w:r>
      <w:r w:rsidR="00EA43A5">
        <w:t>тематическим</w:t>
      </w:r>
      <w:r w:rsidR="00EA43A5">
        <w:rPr>
          <w:spacing w:val="-4"/>
        </w:rPr>
        <w:t xml:space="preserve"> </w:t>
      </w:r>
      <w:r w:rsidR="00EA43A5">
        <w:t>модулям)</w:t>
      </w:r>
    </w:p>
    <w:p w:rsidR="00EA43A5" w:rsidRDefault="00EA43A5" w:rsidP="00EA43A5">
      <w:pPr>
        <w:pStyle w:val="a3"/>
        <w:spacing w:before="108"/>
        <w:ind w:right="545" w:firstLine="566"/>
      </w:pPr>
      <w:r>
        <w:t>В результате освоения предмета «Технология» обучающиеся формируют</w:t>
      </w:r>
      <w:r>
        <w:rPr>
          <w:spacing w:val="-68"/>
        </w:rPr>
        <w:t xml:space="preserve"> </w:t>
      </w:r>
      <w:r>
        <w:rPr>
          <w:spacing w:val="-1"/>
        </w:rPr>
        <w:t>представления</w:t>
      </w:r>
      <w:r>
        <w:rPr>
          <w:spacing w:val="-16"/>
        </w:rPr>
        <w:t xml:space="preserve"> </w:t>
      </w:r>
      <w:r>
        <w:rPr>
          <w:spacing w:val="-1"/>
        </w:rPr>
        <w:t>о</w:t>
      </w:r>
      <w:r>
        <w:rPr>
          <w:spacing w:val="-12"/>
        </w:rPr>
        <w:t xml:space="preserve"> </w:t>
      </w:r>
      <w:r>
        <w:rPr>
          <w:spacing w:val="-1"/>
        </w:rPr>
        <w:t>техносфере,</w:t>
      </w:r>
      <w:r>
        <w:rPr>
          <w:spacing w:val="-14"/>
        </w:rPr>
        <w:t xml:space="preserve"> </w:t>
      </w:r>
      <w:r>
        <w:t>сущности</w:t>
      </w:r>
      <w:r>
        <w:rPr>
          <w:spacing w:val="-15"/>
        </w:rPr>
        <w:t xml:space="preserve"> </w:t>
      </w:r>
      <w:r>
        <w:t>технологической</w:t>
      </w:r>
      <w:r>
        <w:rPr>
          <w:spacing w:val="-13"/>
        </w:rPr>
        <w:t xml:space="preserve"> </w:t>
      </w:r>
      <w:r>
        <w:t>культуры</w:t>
      </w:r>
      <w:r>
        <w:rPr>
          <w:spacing w:val="-5"/>
        </w:rPr>
        <w:t xml:space="preserve"> </w:t>
      </w:r>
      <w:r>
        <w:t>и</w:t>
      </w:r>
      <w:r>
        <w:rPr>
          <w:spacing w:val="-16"/>
        </w:rPr>
        <w:t xml:space="preserve"> </w:t>
      </w:r>
      <w:r>
        <w:t>культуры</w:t>
      </w:r>
      <w:r>
        <w:rPr>
          <w:spacing w:val="-67"/>
        </w:rPr>
        <w:t xml:space="preserve"> </w:t>
      </w:r>
      <w:r>
        <w:t>труда, роли техники и технологий для прогрессивного развития общества,</w:t>
      </w:r>
      <w:r>
        <w:rPr>
          <w:spacing w:val="1"/>
        </w:rPr>
        <w:t xml:space="preserve"> </w:t>
      </w:r>
      <w:r>
        <w:t>социальных</w:t>
      </w:r>
      <w:r>
        <w:rPr>
          <w:spacing w:val="1"/>
        </w:rPr>
        <w:t xml:space="preserve"> </w:t>
      </w:r>
      <w:r>
        <w:t>и</w:t>
      </w:r>
      <w:r>
        <w:rPr>
          <w:spacing w:val="1"/>
        </w:rPr>
        <w:t xml:space="preserve"> </w:t>
      </w:r>
      <w:r>
        <w:t>экологических</w:t>
      </w:r>
      <w:r>
        <w:rPr>
          <w:spacing w:val="1"/>
        </w:rPr>
        <w:t xml:space="preserve"> </w:t>
      </w:r>
      <w:r>
        <w:t>последствиях</w:t>
      </w:r>
      <w:r>
        <w:rPr>
          <w:spacing w:val="1"/>
        </w:rPr>
        <w:t xml:space="preserve"> </w:t>
      </w:r>
      <w:r>
        <w:t>развития</w:t>
      </w:r>
      <w:r>
        <w:rPr>
          <w:spacing w:val="1"/>
        </w:rPr>
        <w:t xml:space="preserve"> </w:t>
      </w:r>
      <w:r>
        <w:t>технологий</w:t>
      </w:r>
      <w:r>
        <w:rPr>
          <w:spacing w:val="1"/>
        </w:rPr>
        <w:t xml:space="preserve"> </w:t>
      </w:r>
      <w:r>
        <w:t>промышленного</w:t>
      </w:r>
      <w:r>
        <w:rPr>
          <w:spacing w:val="1"/>
        </w:rPr>
        <w:t xml:space="preserve"> </w:t>
      </w:r>
      <w:r>
        <w:t>и</w:t>
      </w:r>
      <w:r>
        <w:rPr>
          <w:spacing w:val="1"/>
        </w:rPr>
        <w:t xml:space="preserve"> </w:t>
      </w:r>
      <w:r>
        <w:t>сельскохозяйственного</w:t>
      </w:r>
      <w:r>
        <w:rPr>
          <w:spacing w:val="1"/>
        </w:rPr>
        <w:t xml:space="preserve"> </w:t>
      </w:r>
      <w:r>
        <w:t>производства,</w:t>
      </w:r>
      <w:r>
        <w:rPr>
          <w:spacing w:val="1"/>
        </w:rPr>
        <w:t xml:space="preserve"> </w:t>
      </w:r>
      <w:r>
        <w:t>энергетики</w:t>
      </w:r>
      <w:r>
        <w:rPr>
          <w:spacing w:val="1"/>
        </w:rPr>
        <w:t xml:space="preserve"> </w:t>
      </w:r>
      <w:r>
        <w:t>и</w:t>
      </w:r>
      <w:r>
        <w:rPr>
          <w:spacing w:val="1"/>
        </w:rPr>
        <w:t xml:space="preserve"> </w:t>
      </w:r>
      <w:r>
        <w:t>транспорта, о мире профессий, связанных с изучаемыми технологиями, их</w:t>
      </w:r>
      <w:r>
        <w:rPr>
          <w:spacing w:val="1"/>
        </w:rPr>
        <w:t xml:space="preserve"> </w:t>
      </w:r>
      <w:r>
        <w:t>востребованности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осваивают</w:t>
      </w:r>
      <w:r>
        <w:rPr>
          <w:spacing w:val="1"/>
        </w:rPr>
        <w:t xml:space="preserve"> </w:t>
      </w:r>
      <w:r>
        <w:t>методы</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60"/>
        </w:rPr>
        <w:t xml:space="preserve"> </w:t>
      </w:r>
      <w:r>
        <w:t>конструирования</w:t>
      </w:r>
      <w:r>
        <w:rPr>
          <w:spacing w:val="61"/>
        </w:rPr>
        <w:t xml:space="preserve"> </w:t>
      </w:r>
      <w:r>
        <w:t>и</w:t>
      </w:r>
      <w:r>
        <w:rPr>
          <w:spacing w:val="61"/>
        </w:rPr>
        <w:t xml:space="preserve"> </w:t>
      </w:r>
      <w:r>
        <w:t>эстетического</w:t>
      </w:r>
      <w:r>
        <w:rPr>
          <w:spacing w:val="60"/>
        </w:rPr>
        <w:t xml:space="preserve"> </w:t>
      </w:r>
      <w:r>
        <w:t>оформления</w:t>
      </w:r>
      <w:r>
        <w:rPr>
          <w:spacing w:val="61"/>
        </w:rPr>
        <w:t xml:space="preserve"> </w:t>
      </w:r>
      <w:r>
        <w:t>изделий,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firstLine="0"/>
      </w:pPr>
      <w:r>
        <w:lastRenderedPageBreak/>
        <w:t>обеспечения сохранности продуктов труда, средства и формы графического</w:t>
      </w:r>
      <w:r>
        <w:rPr>
          <w:spacing w:val="1"/>
        </w:rPr>
        <w:t xml:space="preserve"> </w:t>
      </w:r>
      <w:r>
        <w:t>отображения</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правила</w:t>
      </w:r>
      <w:r>
        <w:rPr>
          <w:spacing w:val="1"/>
        </w:rPr>
        <w:t xml:space="preserve"> </w:t>
      </w:r>
      <w:r>
        <w:t>выполнения</w:t>
      </w:r>
      <w:r>
        <w:rPr>
          <w:spacing w:val="1"/>
        </w:rPr>
        <w:t xml:space="preserve"> </w:t>
      </w:r>
      <w:r>
        <w:t>графической</w:t>
      </w:r>
      <w:r>
        <w:rPr>
          <w:spacing w:val="1"/>
        </w:rPr>
        <w:t xml:space="preserve"> </w:t>
      </w:r>
      <w:r>
        <w:t>документации,</w:t>
      </w:r>
      <w:r>
        <w:rPr>
          <w:spacing w:val="1"/>
        </w:rPr>
        <w:t xml:space="preserve"> </w:t>
      </w:r>
      <w:r>
        <w:t>приобретают</w:t>
      </w:r>
      <w:r>
        <w:rPr>
          <w:spacing w:val="1"/>
        </w:rPr>
        <w:t xml:space="preserve"> </w:t>
      </w:r>
      <w:r>
        <w:t>умения</w:t>
      </w:r>
      <w:r>
        <w:rPr>
          <w:spacing w:val="1"/>
        </w:rPr>
        <w:t xml:space="preserve"> </w:t>
      </w:r>
      <w:r>
        <w:t>устанавливать</w:t>
      </w:r>
      <w:r>
        <w:rPr>
          <w:spacing w:val="1"/>
        </w:rPr>
        <w:t xml:space="preserve"> </w:t>
      </w:r>
      <w:r>
        <w:t>взаимосвязь</w:t>
      </w:r>
      <w:r>
        <w:rPr>
          <w:spacing w:val="1"/>
        </w:rPr>
        <w:t xml:space="preserve"> </w:t>
      </w:r>
      <w:r>
        <w:t>знаний</w:t>
      </w:r>
      <w:r>
        <w:rPr>
          <w:spacing w:val="1"/>
        </w:rPr>
        <w:t xml:space="preserve"> </w:t>
      </w:r>
      <w:r>
        <w:t>по</w:t>
      </w:r>
      <w:r>
        <w:rPr>
          <w:spacing w:val="-67"/>
        </w:rPr>
        <w:t xml:space="preserve"> </w:t>
      </w:r>
      <w:r>
        <w:t>разным</w:t>
      </w:r>
      <w:r>
        <w:rPr>
          <w:spacing w:val="1"/>
        </w:rPr>
        <w:t xml:space="preserve"> </w:t>
      </w:r>
      <w:r>
        <w:t>учебным</w:t>
      </w:r>
      <w:r>
        <w:rPr>
          <w:spacing w:val="1"/>
        </w:rPr>
        <w:t xml:space="preserve"> </w:t>
      </w:r>
      <w:r>
        <w:t>предметам</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учебных</w:t>
      </w:r>
      <w:r>
        <w:rPr>
          <w:spacing w:val="1"/>
        </w:rPr>
        <w:t xml:space="preserve"> </w:t>
      </w:r>
      <w:r>
        <w:t>задач,</w:t>
      </w:r>
      <w:r>
        <w:rPr>
          <w:spacing w:val="-67"/>
        </w:rPr>
        <w:t xml:space="preserve"> </w:t>
      </w:r>
      <w:r>
        <w:t>применять</w:t>
      </w:r>
      <w:r>
        <w:rPr>
          <w:spacing w:val="1"/>
        </w:rPr>
        <w:t xml:space="preserve"> </w:t>
      </w:r>
      <w:r>
        <w:t>технологии</w:t>
      </w:r>
      <w:r>
        <w:rPr>
          <w:spacing w:val="1"/>
        </w:rPr>
        <w:t xml:space="preserve"> </w:t>
      </w:r>
      <w:r>
        <w:t>представления,</w:t>
      </w:r>
      <w:r>
        <w:rPr>
          <w:spacing w:val="1"/>
        </w:rPr>
        <w:t xml:space="preserve"> </w:t>
      </w:r>
      <w:r>
        <w:t>преобразования</w:t>
      </w:r>
      <w:r>
        <w:rPr>
          <w:spacing w:val="1"/>
        </w:rPr>
        <w:t xml:space="preserve"> </w:t>
      </w:r>
      <w:r>
        <w:t>и</w:t>
      </w:r>
      <w:r>
        <w:rPr>
          <w:spacing w:val="1"/>
        </w:rPr>
        <w:t xml:space="preserve"> </w:t>
      </w:r>
      <w:r>
        <w:t>использования</w:t>
      </w:r>
      <w:r>
        <w:rPr>
          <w:spacing w:val="-67"/>
        </w:rPr>
        <w:t xml:space="preserve"> </w:t>
      </w:r>
      <w:r>
        <w:t>информации,</w:t>
      </w:r>
      <w:r>
        <w:rPr>
          <w:spacing w:val="1"/>
        </w:rPr>
        <w:t xml:space="preserve"> </w:t>
      </w:r>
      <w:r>
        <w:t>оценивать</w:t>
      </w:r>
      <w:r>
        <w:rPr>
          <w:spacing w:val="1"/>
        </w:rPr>
        <w:t xml:space="preserve"> </w:t>
      </w:r>
      <w:r>
        <w:t>возможности</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средств</w:t>
      </w:r>
      <w:r>
        <w:rPr>
          <w:spacing w:val="1"/>
        </w:rPr>
        <w:t xml:space="preserve"> </w:t>
      </w:r>
      <w:r>
        <w:t>и</w:t>
      </w:r>
      <w:r>
        <w:rPr>
          <w:spacing w:val="1"/>
        </w:rPr>
        <w:t xml:space="preserve"> </w:t>
      </w:r>
      <w:r>
        <w:t>инструментов</w:t>
      </w:r>
      <w:r>
        <w:rPr>
          <w:spacing w:val="-6"/>
        </w:rPr>
        <w:t xml:space="preserve"> </w:t>
      </w:r>
      <w:r>
        <w:t>ИКТ</w:t>
      </w:r>
      <w:r>
        <w:rPr>
          <w:spacing w:val="-3"/>
        </w:rPr>
        <w:t xml:space="preserve"> </w:t>
      </w:r>
      <w:r>
        <w:t>в</w:t>
      </w:r>
      <w:r>
        <w:rPr>
          <w:spacing w:val="-3"/>
        </w:rPr>
        <w:t xml:space="preserve"> </w:t>
      </w:r>
      <w:r>
        <w:t>современном</w:t>
      </w:r>
      <w:r>
        <w:rPr>
          <w:spacing w:val="-2"/>
        </w:rPr>
        <w:t xml:space="preserve"> </w:t>
      </w:r>
      <w:r>
        <w:t>производстве</w:t>
      </w:r>
      <w:r>
        <w:rPr>
          <w:spacing w:val="-5"/>
        </w:rPr>
        <w:t xml:space="preserve"> </w:t>
      </w:r>
      <w:r>
        <w:t>или</w:t>
      </w:r>
      <w:r>
        <w:rPr>
          <w:spacing w:val="-1"/>
        </w:rPr>
        <w:t xml:space="preserve"> </w:t>
      </w:r>
      <w:r>
        <w:t>сфере</w:t>
      </w:r>
      <w:r>
        <w:rPr>
          <w:spacing w:val="-4"/>
        </w:rPr>
        <w:t xml:space="preserve"> </w:t>
      </w:r>
      <w:r>
        <w:t>обслуживания.</w:t>
      </w:r>
    </w:p>
    <w:p w:rsidR="00EA43A5" w:rsidRDefault="00EA43A5" w:rsidP="00EA43A5">
      <w:pPr>
        <w:pStyle w:val="a3"/>
        <w:spacing w:before="3"/>
        <w:ind w:right="544"/>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0"/>
        </w:rPr>
        <w:t xml:space="preserve"> </w:t>
      </w:r>
      <w:r>
        <w:t>количество</w:t>
      </w:r>
      <w:r>
        <w:rPr>
          <w:spacing w:val="-9"/>
        </w:rPr>
        <w:t xml:space="preserve"> </w:t>
      </w:r>
      <w:r>
        <w:t>часов</w:t>
      </w:r>
      <w:r>
        <w:rPr>
          <w:spacing w:val="-11"/>
        </w:rPr>
        <w:t xml:space="preserve"> </w:t>
      </w:r>
      <w:r>
        <w:t>для</w:t>
      </w:r>
      <w:r>
        <w:rPr>
          <w:spacing w:val="-10"/>
        </w:rPr>
        <w:t xml:space="preserve"> </w:t>
      </w:r>
      <w:r>
        <w:t>освоения</w:t>
      </w:r>
      <w:r>
        <w:rPr>
          <w:spacing w:val="-11"/>
        </w:rPr>
        <w:t xml:space="preserve"> </w:t>
      </w:r>
      <w:r>
        <w:t>обучающимися</w:t>
      </w:r>
      <w:r>
        <w:rPr>
          <w:spacing w:val="-67"/>
        </w:rPr>
        <w:t xml:space="preserve"> </w:t>
      </w:r>
      <w:r>
        <w:t>модулей</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Образовательные</w:t>
      </w:r>
      <w:r>
        <w:rPr>
          <w:spacing w:val="1"/>
        </w:rPr>
        <w:t xml:space="preserve"> </w:t>
      </w:r>
      <w:r>
        <w:t>модули,</w:t>
      </w:r>
      <w:r>
        <w:rPr>
          <w:spacing w:val="1"/>
        </w:rPr>
        <w:t xml:space="preserve"> </w:t>
      </w:r>
      <w:r>
        <w:t>отмеченные</w:t>
      </w:r>
      <w:r>
        <w:rPr>
          <w:spacing w:val="-16"/>
        </w:rPr>
        <w:t xml:space="preserve"> </w:t>
      </w:r>
      <w:r>
        <w:t>знаком</w:t>
      </w:r>
      <w:r>
        <w:rPr>
          <w:spacing w:val="-17"/>
        </w:rPr>
        <w:t xml:space="preserve"> </w:t>
      </w:r>
      <w:r>
        <w:t>«*»,</w:t>
      </w:r>
      <w:r>
        <w:rPr>
          <w:spacing w:val="-15"/>
        </w:rPr>
        <w:t xml:space="preserve"> </w:t>
      </w:r>
      <w:r>
        <w:t>включаются</w:t>
      </w:r>
      <w:r>
        <w:rPr>
          <w:spacing w:val="-14"/>
        </w:rPr>
        <w:t xml:space="preserve"> </w:t>
      </w:r>
      <w:r>
        <w:t>в</w:t>
      </w:r>
      <w:r>
        <w:rPr>
          <w:spacing w:val="-16"/>
        </w:rPr>
        <w:t xml:space="preserve"> </w:t>
      </w:r>
      <w:r>
        <w:t>программу</w:t>
      </w:r>
      <w:r>
        <w:rPr>
          <w:spacing w:val="-17"/>
        </w:rPr>
        <w:t xml:space="preserve"> </w:t>
      </w:r>
      <w:r>
        <w:t>учебного</w:t>
      </w:r>
      <w:r>
        <w:rPr>
          <w:spacing w:val="-16"/>
        </w:rPr>
        <w:t xml:space="preserve"> </w:t>
      </w:r>
      <w:r>
        <w:t>предмета</w:t>
      </w:r>
      <w:r>
        <w:rPr>
          <w:spacing w:val="-15"/>
        </w:rPr>
        <w:t xml:space="preserve"> </w:t>
      </w:r>
      <w:r>
        <w:t>с</w:t>
      </w:r>
      <w:r>
        <w:rPr>
          <w:spacing w:val="-17"/>
        </w:rPr>
        <w:t xml:space="preserve"> </w:t>
      </w:r>
      <w:r>
        <w:t>учетом</w:t>
      </w:r>
      <w:r>
        <w:rPr>
          <w:spacing w:val="-67"/>
        </w:rPr>
        <w:t xml:space="preserve"> </w:t>
      </w:r>
      <w:r>
        <w:rPr>
          <w:spacing w:val="-1"/>
        </w:rPr>
        <w:t>материально-технического</w:t>
      </w:r>
      <w:r>
        <w:rPr>
          <w:spacing w:val="-18"/>
        </w:rPr>
        <w:t xml:space="preserve"> </w:t>
      </w:r>
      <w:r>
        <w:t>обеспечения</w:t>
      </w:r>
      <w:r>
        <w:rPr>
          <w:spacing w:val="-19"/>
        </w:rPr>
        <w:t xml:space="preserve"> </w:t>
      </w:r>
      <w:r>
        <w:t>образовательной</w:t>
      </w:r>
      <w:r>
        <w:rPr>
          <w:spacing w:val="-19"/>
        </w:rPr>
        <w:t xml:space="preserve"> </w:t>
      </w:r>
      <w:r>
        <w:t>среды,</w:t>
      </w:r>
      <w:r>
        <w:rPr>
          <w:spacing w:val="-19"/>
        </w:rPr>
        <w:t xml:space="preserve"> </w:t>
      </w:r>
      <w:r>
        <w:t>потребностей</w:t>
      </w:r>
      <w:r>
        <w:rPr>
          <w:spacing w:val="-68"/>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спецификой</w:t>
      </w:r>
      <w:r>
        <w:rPr>
          <w:spacing w:val="1"/>
        </w:rPr>
        <w:t xml:space="preserve"> </w:t>
      </w:r>
      <w:r>
        <w:t>социально-экономической,</w:t>
      </w:r>
      <w:r>
        <w:rPr>
          <w:spacing w:val="1"/>
        </w:rPr>
        <w:t xml:space="preserve"> </w:t>
      </w:r>
      <w:r>
        <w:t>культурно-образовательной</w:t>
      </w:r>
      <w:r>
        <w:rPr>
          <w:spacing w:val="1"/>
        </w:rPr>
        <w:t xml:space="preserve"> </w:t>
      </w:r>
      <w:r>
        <w:t>и</w:t>
      </w:r>
      <w:r>
        <w:rPr>
          <w:spacing w:val="1"/>
        </w:rPr>
        <w:t xml:space="preserve"> </w:t>
      </w:r>
      <w:r>
        <w:t>научной</w:t>
      </w:r>
      <w:r>
        <w:rPr>
          <w:spacing w:val="1"/>
        </w:rPr>
        <w:t xml:space="preserve"> </w:t>
      </w:r>
      <w:r>
        <w:t>инфраструктуры,</w:t>
      </w:r>
      <w:r>
        <w:rPr>
          <w:spacing w:val="-8"/>
        </w:rPr>
        <w:t xml:space="preserve"> </w:t>
      </w:r>
      <w:r>
        <w:t>в</w:t>
      </w:r>
      <w:r>
        <w:rPr>
          <w:spacing w:val="-7"/>
        </w:rPr>
        <w:t xml:space="preserve"> </w:t>
      </w:r>
      <w:r>
        <w:t>которой</w:t>
      </w:r>
      <w:r>
        <w:rPr>
          <w:spacing w:val="-7"/>
        </w:rPr>
        <w:t xml:space="preserve"> </w:t>
      </w:r>
      <w:r>
        <w:t>реализуется</w:t>
      </w:r>
      <w:r>
        <w:rPr>
          <w:spacing w:val="-7"/>
        </w:rPr>
        <w:t xml:space="preserve"> </w:t>
      </w:r>
      <w:r>
        <w:t>основная</w:t>
      </w:r>
      <w:r>
        <w:rPr>
          <w:spacing w:val="-6"/>
        </w:rPr>
        <w:t xml:space="preserve"> </w:t>
      </w:r>
      <w:r>
        <w:t>образовательная</w:t>
      </w:r>
      <w:r>
        <w:rPr>
          <w:spacing w:val="-7"/>
        </w:rPr>
        <w:t xml:space="preserve"> </w:t>
      </w:r>
      <w:r>
        <w:t>программа</w:t>
      </w:r>
      <w:r>
        <w:rPr>
          <w:spacing w:val="-67"/>
        </w:rPr>
        <w:t xml:space="preserve"> </w:t>
      </w:r>
      <w:r>
        <w:t>основного</w:t>
      </w:r>
      <w:r>
        <w:rPr>
          <w:spacing w:val="-4"/>
        </w:rPr>
        <w:t xml:space="preserve"> </w:t>
      </w:r>
      <w:r>
        <w:t>общего</w:t>
      </w:r>
      <w:r>
        <w:rPr>
          <w:spacing w:val="-2"/>
        </w:rPr>
        <w:t xml:space="preserve"> </w:t>
      </w:r>
      <w:r>
        <w:t>образования.</w:t>
      </w:r>
    </w:p>
    <w:p w:rsidR="00EA43A5" w:rsidRDefault="00EA43A5" w:rsidP="00EA43A5">
      <w:pPr>
        <w:pStyle w:val="211"/>
        <w:spacing w:line="321" w:lineRule="exact"/>
      </w:pPr>
      <w:r>
        <w:t>Модуль</w:t>
      </w:r>
      <w:r>
        <w:rPr>
          <w:spacing w:val="-5"/>
        </w:rPr>
        <w:t xml:space="preserve"> </w:t>
      </w:r>
      <w:r>
        <w:t>«Производство</w:t>
      </w:r>
      <w:r>
        <w:rPr>
          <w:spacing w:val="-1"/>
        </w:rPr>
        <w:t xml:space="preserve"> </w:t>
      </w:r>
      <w:r>
        <w:t>и</w:t>
      </w:r>
      <w:r>
        <w:rPr>
          <w:spacing w:val="-4"/>
        </w:rPr>
        <w:t xml:space="preserve"> </w:t>
      </w:r>
      <w:r>
        <w:t>технологии»</w:t>
      </w:r>
    </w:p>
    <w:p w:rsidR="00EA43A5" w:rsidRDefault="00EA43A5" w:rsidP="00EA43A5">
      <w:pPr>
        <w:pStyle w:val="a3"/>
        <w:ind w:right="2084"/>
      </w:pPr>
      <w:r>
        <w:t>Предметные результаты изучения модуля «Производство и</w:t>
      </w:r>
      <w:r>
        <w:rPr>
          <w:spacing w:val="-67"/>
        </w:rPr>
        <w:t xml:space="preserve"> </w:t>
      </w:r>
      <w:r>
        <w:t>технологии» учебного предмета «Технология» должны отражать</w:t>
      </w:r>
      <w:r>
        <w:rPr>
          <w:spacing w:val="-67"/>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ind w:right="552" w:firstLine="707"/>
        <w:rPr>
          <w:sz w:val="28"/>
        </w:rPr>
      </w:pPr>
      <w:r>
        <w:rPr>
          <w:sz w:val="28"/>
        </w:rPr>
        <w:t>характеризовать роли техники и технологий для прогрессивного</w:t>
      </w:r>
      <w:r>
        <w:rPr>
          <w:spacing w:val="1"/>
          <w:sz w:val="28"/>
        </w:rPr>
        <w:t xml:space="preserve"> </w:t>
      </w:r>
      <w:r>
        <w:rPr>
          <w:sz w:val="28"/>
        </w:rPr>
        <w:t>развития</w:t>
      </w:r>
      <w:r>
        <w:rPr>
          <w:spacing w:val="-4"/>
          <w:sz w:val="28"/>
        </w:rPr>
        <w:t xml:space="preserve"> </w:t>
      </w:r>
      <w:r>
        <w:rPr>
          <w:sz w:val="28"/>
        </w:rPr>
        <w:t>общества;</w:t>
      </w:r>
    </w:p>
    <w:p w:rsidR="00EA43A5" w:rsidRDefault="00EA43A5" w:rsidP="00240A6B">
      <w:pPr>
        <w:pStyle w:val="a5"/>
        <w:numPr>
          <w:ilvl w:val="1"/>
          <w:numId w:val="88"/>
        </w:numPr>
        <w:tabs>
          <w:tab w:val="left" w:pos="1456"/>
        </w:tabs>
        <w:spacing w:line="342" w:lineRule="exact"/>
        <w:ind w:left="1455" w:hanging="286"/>
        <w:rPr>
          <w:sz w:val="28"/>
        </w:rPr>
      </w:pPr>
      <w:r>
        <w:rPr>
          <w:sz w:val="28"/>
        </w:rPr>
        <w:t>объяснять</w:t>
      </w:r>
      <w:r>
        <w:rPr>
          <w:spacing w:val="-6"/>
          <w:sz w:val="28"/>
        </w:rPr>
        <w:t xml:space="preserve"> </w:t>
      </w:r>
      <w:r>
        <w:rPr>
          <w:sz w:val="28"/>
        </w:rPr>
        <w:t>причины</w:t>
      </w:r>
      <w:r>
        <w:rPr>
          <w:spacing w:val="-6"/>
          <w:sz w:val="28"/>
        </w:rPr>
        <w:t xml:space="preserve"> </w:t>
      </w:r>
      <w:r>
        <w:rPr>
          <w:sz w:val="28"/>
        </w:rPr>
        <w:t>и</w:t>
      </w:r>
      <w:r>
        <w:rPr>
          <w:spacing w:val="-2"/>
          <w:sz w:val="28"/>
        </w:rPr>
        <w:t xml:space="preserve"> </w:t>
      </w:r>
      <w:r>
        <w:rPr>
          <w:sz w:val="28"/>
        </w:rPr>
        <w:t>последствия</w:t>
      </w:r>
      <w:r>
        <w:rPr>
          <w:spacing w:val="-4"/>
          <w:sz w:val="28"/>
        </w:rPr>
        <w:t xml:space="preserve"> </w:t>
      </w:r>
      <w:r>
        <w:rPr>
          <w:sz w:val="28"/>
        </w:rPr>
        <w:t>развития</w:t>
      </w:r>
      <w:r>
        <w:rPr>
          <w:spacing w:val="-1"/>
          <w:sz w:val="28"/>
        </w:rPr>
        <w:t xml:space="preserve"> </w:t>
      </w:r>
      <w:r>
        <w:rPr>
          <w:sz w:val="28"/>
        </w:rPr>
        <w:t>техники</w:t>
      </w:r>
      <w:r>
        <w:rPr>
          <w:spacing w:val="-2"/>
          <w:sz w:val="28"/>
        </w:rPr>
        <w:t xml:space="preserve"> </w:t>
      </w:r>
      <w:r>
        <w:rPr>
          <w:sz w:val="28"/>
        </w:rPr>
        <w:t>и</w:t>
      </w:r>
      <w:r>
        <w:rPr>
          <w:spacing w:val="-2"/>
          <w:sz w:val="28"/>
        </w:rPr>
        <w:t xml:space="preserve"> </w:t>
      </w:r>
      <w:r>
        <w:rPr>
          <w:sz w:val="28"/>
        </w:rPr>
        <w:t>технологий;</w:t>
      </w:r>
    </w:p>
    <w:p w:rsidR="00EA43A5" w:rsidRDefault="00EA43A5" w:rsidP="00240A6B">
      <w:pPr>
        <w:pStyle w:val="a5"/>
        <w:numPr>
          <w:ilvl w:val="1"/>
          <w:numId w:val="88"/>
        </w:numPr>
        <w:tabs>
          <w:tab w:val="left" w:pos="1456"/>
        </w:tabs>
        <w:ind w:right="550" w:firstLine="707"/>
        <w:rPr>
          <w:sz w:val="28"/>
        </w:rPr>
      </w:pPr>
      <w:r>
        <w:rPr>
          <w:sz w:val="28"/>
        </w:rPr>
        <w:t>характеризовать</w:t>
      </w:r>
      <w:r>
        <w:rPr>
          <w:spacing w:val="1"/>
          <w:sz w:val="28"/>
        </w:rPr>
        <w:t xml:space="preserve"> </w:t>
      </w:r>
      <w:r>
        <w:rPr>
          <w:sz w:val="28"/>
        </w:rPr>
        <w:t>виды</w:t>
      </w:r>
      <w:r>
        <w:rPr>
          <w:spacing w:val="1"/>
          <w:sz w:val="28"/>
        </w:rPr>
        <w:t xml:space="preserve"> </w:t>
      </w:r>
      <w:r>
        <w:rPr>
          <w:sz w:val="28"/>
        </w:rPr>
        <w:t>современных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перспективы</w:t>
      </w:r>
      <w:r>
        <w:rPr>
          <w:spacing w:val="-1"/>
          <w:sz w:val="28"/>
        </w:rPr>
        <w:t xml:space="preserve"> </w:t>
      </w:r>
      <w:r>
        <w:rPr>
          <w:sz w:val="28"/>
        </w:rPr>
        <w:t>их</w:t>
      </w:r>
      <w:r>
        <w:rPr>
          <w:spacing w:val="1"/>
          <w:sz w:val="28"/>
        </w:rPr>
        <w:t xml:space="preserve"> </w:t>
      </w:r>
      <w:r>
        <w:rPr>
          <w:sz w:val="28"/>
        </w:rPr>
        <w:t>развития;</w:t>
      </w:r>
    </w:p>
    <w:p w:rsidR="00EA43A5" w:rsidRDefault="00EA43A5" w:rsidP="00240A6B">
      <w:pPr>
        <w:pStyle w:val="a5"/>
        <w:numPr>
          <w:ilvl w:val="1"/>
          <w:numId w:val="88"/>
        </w:numPr>
        <w:tabs>
          <w:tab w:val="left" w:pos="1456"/>
        </w:tabs>
        <w:ind w:right="547" w:firstLine="707"/>
        <w:rPr>
          <w:sz w:val="28"/>
        </w:rPr>
      </w:pPr>
      <w:r>
        <w:rPr>
          <w:sz w:val="28"/>
        </w:rPr>
        <w:t>перечислять</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оборудование,</w:t>
      </w:r>
      <w:r>
        <w:rPr>
          <w:spacing w:val="1"/>
          <w:sz w:val="28"/>
        </w:rPr>
        <w:t xml:space="preserve"> </w:t>
      </w:r>
      <w:r>
        <w:rPr>
          <w:sz w:val="28"/>
        </w:rPr>
        <w:t>используемое</w:t>
      </w:r>
      <w:r>
        <w:rPr>
          <w:spacing w:val="1"/>
          <w:sz w:val="28"/>
        </w:rPr>
        <w:t xml:space="preserve"> </w:t>
      </w:r>
      <w:r>
        <w:rPr>
          <w:sz w:val="28"/>
        </w:rPr>
        <w:t>при</w:t>
      </w:r>
      <w:r>
        <w:rPr>
          <w:spacing w:val="1"/>
          <w:sz w:val="28"/>
        </w:rPr>
        <w:t xml:space="preserve"> </w:t>
      </w:r>
      <w:r>
        <w:rPr>
          <w:sz w:val="28"/>
        </w:rPr>
        <w:t>обработке</w:t>
      </w:r>
      <w:r>
        <w:rPr>
          <w:spacing w:val="1"/>
          <w:sz w:val="28"/>
        </w:rPr>
        <w:t xml:space="preserve"> </w:t>
      </w:r>
      <w:r>
        <w:rPr>
          <w:sz w:val="28"/>
        </w:rPr>
        <w:t>древесины,</w:t>
      </w:r>
      <w:r>
        <w:rPr>
          <w:spacing w:val="1"/>
          <w:sz w:val="28"/>
        </w:rPr>
        <w:t xml:space="preserve"> </w:t>
      </w:r>
      <w:r>
        <w:rPr>
          <w:sz w:val="28"/>
        </w:rPr>
        <w:t>металлов</w:t>
      </w:r>
      <w:r>
        <w:rPr>
          <w:spacing w:val="1"/>
          <w:sz w:val="28"/>
        </w:rPr>
        <w:t xml:space="preserve"> </w:t>
      </w:r>
      <w:r>
        <w:rPr>
          <w:sz w:val="28"/>
        </w:rPr>
        <w:t>и</w:t>
      </w:r>
      <w:r>
        <w:rPr>
          <w:spacing w:val="1"/>
          <w:sz w:val="28"/>
        </w:rPr>
        <w:t xml:space="preserve"> </w:t>
      </w:r>
      <w:r>
        <w:rPr>
          <w:sz w:val="28"/>
        </w:rPr>
        <w:t>сплавов,</w:t>
      </w:r>
      <w:r>
        <w:rPr>
          <w:spacing w:val="1"/>
          <w:sz w:val="28"/>
        </w:rPr>
        <w:t xml:space="preserve"> </w:t>
      </w:r>
      <w:r>
        <w:rPr>
          <w:sz w:val="28"/>
        </w:rPr>
        <w:t>полимеров,</w:t>
      </w:r>
      <w:r>
        <w:rPr>
          <w:spacing w:val="1"/>
          <w:sz w:val="28"/>
        </w:rPr>
        <w:t xml:space="preserve"> </w:t>
      </w:r>
      <w:r>
        <w:rPr>
          <w:sz w:val="28"/>
        </w:rPr>
        <w:t>текстиля,</w:t>
      </w:r>
      <w:r>
        <w:rPr>
          <w:spacing w:val="1"/>
          <w:sz w:val="28"/>
        </w:rPr>
        <w:t xml:space="preserve"> </w:t>
      </w:r>
      <w:r>
        <w:rPr>
          <w:sz w:val="28"/>
        </w:rPr>
        <w:t>сельскохозяйственной</w:t>
      </w:r>
      <w:r>
        <w:rPr>
          <w:spacing w:val="-4"/>
          <w:sz w:val="28"/>
        </w:rPr>
        <w:t xml:space="preserve"> </w:t>
      </w:r>
      <w:r>
        <w:rPr>
          <w:sz w:val="28"/>
        </w:rPr>
        <w:t>продукции,</w:t>
      </w:r>
      <w:r>
        <w:rPr>
          <w:spacing w:val="-1"/>
          <w:sz w:val="28"/>
        </w:rPr>
        <w:t xml:space="preserve"> </w:t>
      </w:r>
      <w:r>
        <w:rPr>
          <w:sz w:val="28"/>
        </w:rPr>
        <w:t>продуктов</w:t>
      </w:r>
      <w:r>
        <w:rPr>
          <w:spacing w:val="-2"/>
          <w:sz w:val="28"/>
        </w:rPr>
        <w:t xml:space="preserve"> </w:t>
      </w:r>
      <w:r>
        <w:rPr>
          <w:sz w:val="28"/>
        </w:rPr>
        <w:t>питания;</w:t>
      </w:r>
    </w:p>
    <w:p w:rsidR="00EA43A5" w:rsidRDefault="00EA43A5" w:rsidP="00240A6B">
      <w:pPr>
        <w:pStyle w:val="a5"/>
        <w:numPr>
          <w:ilvl w:val="1"/>
          <w:numId w:val="88"/>
        </w:numPr>
        <w:tabs>
          <w:tab w:val="left" w:pos="1456"/>
        </w:tabs>
        <w:ind w:right="550" w:firstLine="707"/>
        <w:rPr>
          <w:sz w:val="28"/>
        </w:rPr>
      </w:pPr>
      <w:r>
        <w:rPr>
          <w:sz w:val="28"/>
        </w:rPr>
        <w:t>перечислять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материалы</w:t>
      </w:r>
      <w:r>
        <w:rPr>
          <w:spacing w:val="1"/>
          <w:sz w:val="28"/>
        </w:rPr>
        <w:t xml:space="preserve"> </w:t>
      </w:r>
      <w:r>
        <w:rPr>
          <w:sz w:val="28"/>
        </w:rPr>
        <w:t>(древесина,</w:t>
      </w:r>
      <w:r>
        <w:rPr>
          <w:spacing w:val="1"/>
          <w:sz w:val="28"/>
        </w:rPr>
        <w:t xml:space="preserve"> </w:t>
      </w:r>
      <w:r>
        <w:rPr>
          <w:sz w:val="28"/>
        </w:rPr>
        <w:t>металлы</w:t>
      </w:r>
      <w:r>
        <w:rPr>
          <w:spacing w:val="1"/>
          <w:sz w:val="28"/>
        </w:rPr>
        <w:t xml:space="preserve"> </w:t>
      </w:r>
      <w:r>
        <w:rPr>
          <w:sz w:val="28"/>
        </w:rPr>
        <w:t>и</w:t>
      </w:r>
      <w:r>
        <w:rPr>
          <w:spacing w:val="1"/>
          <w:sz w:val="28"/>
        </w:rPr>
        <w:t xml:space="preserve"> </w:t>
      </w:r>
      <w:r>
        <w:rPr>
          <w:sz w:val="28"/>
        </w:rPr>
        <w:t>сплавы,</w:t>
      </w:r>
      <w:r>
        <w:rPr>
          <w:spacing w:val="-4"/>
          <w:sz w:val="28"/>
        </w:rPr>
        <w:t xml:space="preserve"> </w:t>
      </w:r>
      <w:r>
        <w:rPr>
          <w:sz w:val="28"/>
        </w:rPr>
        <w:t>полимеры,</w:t>
      </w:r>
      <w:r>
        <w:rPr>
          <w:spacing w:val="-4"/>
          <w:sz w:val="28"/>
        </w:rPr>
        <w:t xml:space="preserve"> </w:t>
      </w:r>
      <w:r>
        <w:rPr>
          <w:sz w:val="28"/>
        </w:rPr>
        <w:t>текстиль,</w:t>
      </w:r>
      <w:r>
        <w:rPr>
          <w:spacing w:val="-2"/>
          <w:sz w:val="28"/>
        </w:rPr>
        <w:t xml:space="preserve"> </w:t>
      </w:r>
      <w:r>
        <w:rPr>
          <w:sz w:val="28"/>
        </w:rPr>
        <w:t>сельскохозяйственная продукция);</w:t>
      </w:r>
    </w:p>
    <w:p w:rsidR="00EA43A5" w:rsidRDefault="00EA43A5" w:rsidP="00240A6B">
      <w:pPr>
        <w:pStyle w:val="a5"/>
        <w:numPr>
          <w:ilvl w:val="1"/>
          <w:numId w:val="88"/>
        </w:numPr>
        <w:tabs>
          <w:tab w:val="left" w:pos="1456"/>
        </w:tabs>
        <w:spacing w:line="342" w:lineRule="exact"/>
        <w:ind w:left="1455" w:hanging="286"/>
        <w:rPr>
          <w:sz w:val="28"/>
        </w:rPr>
      </w:pPr>
      <w:r>
        <w:rPr>
          <w:sz w:val="28"/>
        </w:rPr>
        <w:t>перечислять</w:t>
      </w:r>
      <w:r>
        <w:rPr>
          <w:spacing w:val="-5"/>
          <w:sz w:val="28"/>
        </w:rPr>
        <w:t xml:space="preserve"> </w:t>
      </w:r>
      <w:r>
        <w:rPr>
          <w:sz w:val="28"/>
        </w:rPr>
        <w:t>и</w:t>
      </w:r>
      <w:r>
        <w:rPr>
          <w:spacing w:val="-5"/>
          <w:sz w:val="28"/>
        </w:rPr>
        <w:t xml:space="preserve"> </w:t>
      </w:r>
      <w:r>
        <w:rPr>
          <w:sz w:val="28"/>
        </w:rPr>
        <w:t>характеризовать</w:t>
      </w:r>
      <w:r>
        <w:rPr>
          <w:spacing w:val="-4"/>
          <w:sz w:val="28"/>
        </w:rPr>
        <w:t xml:space="preserve"> </w:t>
      </w:r>
      <w:r>
        <w:rPr>
          <w:sz w:val="28"/>
        </w:rPr>
        <w:t>продукты</w:t>
      </w:r>
      <w:r>
        <w:rPr>
          <w:spacing w:val="-3"/>
          <w:sz w:val="28"/>
        </w:rPr>
        <w:t xml:space="preserve"> </w:t>
      </w:r>
      <w:r>
        <w:rPr>
          <w:sz w:val="28"/>
        </w:rPr>
        <w:t>питания;</w:t>
      </w:r>
    </w:p>
    <w:p w:rsidR="00EA43A5" w:rsidRDefault="00EA43A5" w:rsidP="00240A6B">
      <w:pPr>
        <w:pStyle w:val="a5"/>
        <w:numPr>
          <w:ilvl w:val="1"/>
          <w:numId w:val="88"/>
        </w:numPr>
        <w:tabs>
          <w:tab w:val="left" w:pos="1456"/>
        </w:tabs>
        <w:ind w:right="551" w:firstLine="707"/>
        <w:rPr>
          <w:sz w:val="28"/>
        </w:rPr>
      </w:pPr>
      <w:r>
        <w:rPr>
          <w:sz w:val="28"/>
        </w:rPr>
        <w:t>перечислять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виды</w:t>
      </w:r>
      <w:r>
        <w:rPr>
          <w:spacing w:val="1"/>
          <w:sz w:val="28"/>
        </w:rPr>
        <w:t xml:space="preserve"> </w:t>
      </w:r>
      <w:r>
        <w:rPr>
          <w:sz w:val="28"/>
        </w:rPr>
        <w:t>технологий</w:t>
      </w:r>
      <w:r>
        <w:rPr>
          <w:spacing w:val="1"/>
          <w:sz w:val="28"/>
        </w:rPr>
        <w:t xml:space="preserve"> </w:t>
      </w:r>
      <w:r>
        <w:rPr>
          <w:sz w:val="28"/>
        </w:rPr>
        <w:t>(технологии</w:t>
      </w:r>
      <w:r>
        <w:rPr>
          <w:spacing w:val="1"/>
          <w:sz w:val="28"/>
        </w:rPr>
        <w:t xml:space="preserve"> </w:t>
      </w:r>
      <w:r>
        <w:rPr>
          <w:sz w:val="28"/>
        </w:rPr>
        <w:t>обработки конструкционных, текстильных материалов и продуктов питания,</w:t>
      </w:r>
      <w:r>
        <w:rPr>
          <w:spacing w:val="1"/>
          <w:sz w:val="28"/>
        </w:rPr>
        <w:t xml:space="preserve"> </w:t>
      </w:r>
      <w:r>
        <w:rPr>
          <w:sz w:val="28"/>
        </w:rPr>
        <w:t>аддитивные,</w:t>
      </w:r>
      <w:r>
        <w:rPr>
          <w:spacing w:val="-2"/>
          <w:sz w:val="28"/>
        </w:rPr>
        <w:t xml:space="preserve"> </w:t>
      </w:r>
      <w:r>
        <w:rPr>
          <w:sz w:val="28"/>
        </w:rPr>
        <w:t>сельскохозяйственные);</w:t>
      </w:r>
    </w:p>
    <w:p w:rsidR="00EA43A5" w:rsidRDefault="00EA43A5" w:rsidP="00240A6B">
      <w:pPr>
        <w:pStyle w:val="a5"/>
        <w:numPr>
          <w:ilvl w:val="1"/>
          <w:numId w:val="88"/>
        </w:numPr>
        <w:tabs>
          <w:tab w:val="left" w:pos="1456"/>
        </w:tabs>
        <w:spacing w:line="342" w:lineRule="exact"/>
        <w:ind w:left="1455" w:hanging="286"/>
        <w:rPr>
          <w:sz w:val="28"/>
        </w:rPr>
      </w:pPr>
      <w:r>
        <w:rPr>
          <w:sz w:val="28"/>
        </w:rPr>
        <w:t>перечислять,)</w:t>
      </w:r>
      <w:r>
        <w:rPr>
          <w:spacing w:val="-4"/>
          <w:sz w:val="28"/>
        </w:rPr>
        <w:t xml:space="preserve"> </w:t>
      </w:r>
      <w:r>
        <w:rPr>
          <w:sz w:val="28"/>
        </w:rPr>
        <w:t>виды</w:t>
      </w:r>
      <w:r>
        <w:rPr>
          <w:spacing w:val="-5"/>
          <w:sz w:val="28"/>
        </w:rPr>
        <w:t xml:space="preserve"> </w:t>
      </w:r>
      <w:r>
        <w:rPr>
          <w:sz w:val="28"/>
        </w:rPr>
        <w:t>и</w:t>
      </w:r>
      <w:r>
        <w:rPr>
          <w:spacing w:val="-2"/>
          <w:sz w:val="28"/>
        </w:rPr>
        <w:t xml:space="preserve"> </w:t>
      </w:r>
      <w:r>
        <w:rPr>
          <w:sz w:val="28"/>
        </w:rPr>
        <w:t>названия</w:t>
      </w:r>
      <w:r>
        <w:rPr>
          <w:spacing w:val="-2"/>
          <w:sz w:val="28"/>
        </w:rPr>
        <w:t xml:space="preserve"> </w:t>
      </w:r>
      <w:r>
        <w:rPr>
          <w:sz w:val="28"/>
        </w:rPr>
        <w:t>народных</w:t>
      </w:r>
      <w:r>
        <w:rPr>
          <w:spacing w:val="1"/>
          <w:sz w:val="28"/>
        </w:rPr>
        <w:t xml:space="preserve"> </w:t>
      </w:r>
      <w:r>
        <w:rPr>
          <w:sz w:val="28"/>
        </w:rPr>
        <w:t>промыслов</w:t>
      </w:r>
      <w:r>
        <w:rPr>
          <w:spacing w:val="-4"/>
          <w:sz w:val="28"/>
        </w:rPr>
        <w:t xml:space="preserve"> </w:t>
      </w:r>
      <w:r>
        <w:rPr>
          <w:sz w:val="28"/>
        </w:rPr>
        <w:t>и</w:t>
      </w:r>
      <w:r>
        <w:rPr>
          <w:spacing w:val="-5"/>
          <w:sz w:val="28"/>
        </w:rPr>
        <w:t xml:space="preserve"> </w:t>
      </w:r>
      <w:r>
        <w:rPr>
          <w:sz w:val="28"/>
        </w:rPr>
        <w:t>ремесел;</w:t>
      </w:r>
    </w:p>
    <w:p w:rsidR="00EA43A5" w:rsidRDefault="00EA43A5" w:rsidP="00240A6B">
      <w:pPr>
        <w:pStyle w:val="a5"/>
        <w:numPr>
          <w:ilvl w:val="1"/>
          <w:numId w:val="88"/>
        </w:numPr>
        <w:tabs>
          <w:tab w:val="left" w:pos="1456"/>
        </w:tabs>
        <w:spacing w:line="342" w:lineRule="exact"/>
        <w:ind w:left="1455" w:hanging="286"/>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456"/>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456"/>
        </w:tabs>
        <w:ind w:right="553" w:firstLine="707"/>
        <w:rPr>
          <w:sz w:val="28"/>
        </w:rPr>
      </w:pPr>
      <w:r>
        <w:rPr>
          <w:sz w:val="28"/>
        </w:rPr>
        <w:t>оценивать</w:t>
      </w:r>
      <w:r>
        <w:rPr>
          <w:spacing w:val="1"/>
          <w:sz w:val="28"/>
        </w:rPr>
        <w:t xml:space="preserve"> </w:t>
      </w:r>
      <w:r>
        <w:rPr>
          <w:sz w:val="28"/>
        </w:rPr>
        <w:t>условия</w:t>
      </w:r>
      <w:r>
        <w:rPr>
          <w:spacing w:val="1"/>
          <w:sz w:val="28"/>
        </w:rPr>
        <w:t xml:space="preserve"> </w:t>
      </w:r>
      <w:r>
        <w:rPr>
          <w:sz w:val="28"/>
        </w:rPr>
        <w:t>применимости</w:t>
      </w:r>
      <w:r>
        <w:rPr>
          <w:spacing w:val="1"/>
          <w:sz w:val="28"/>
        </w:rPr>
        <w:t xml:space="preserve"> </w:t>
      </w:r>
      <w:r>
        <w:rPr>
          <w:sz w:val="28"/>
        </w:rPr>
        <w:t>технологии</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экологической</w:t>
      </w:r>
      <w:r>
        <w:rPr>
          <w:spacing w:val="-1"/>
          <w:sz w:val="28"/>
        </w:rPr>
        <w:t xml:space="preserve"> </w:t>
      </w:r>
      <w:r>
        <w:rPr>
          <w:sz w:val="28"/>
        </w:rPr>
        <w:t>защищенности.</w:t>
      </w:r>
    </w:p>
    <w:p w:rsidR="00EA43A5" w:rsidRDefault="00EA43A5" w:rsidP="00EA43A5">
      <w:pPr>
        <w:pStyle w:val="211"/>
        <w:spacing w:line="320" w:lineRule="exact"/>
      </w:pPr>
      <w:r>
        <w:t>Модуль</w:t>
      </w:r>
      <w:r>
        <w:rPr>
          <w:spacing w:val="-6"/>
        </w:rPr>
        <w:t xml:space="preserve"> </w:t>
      </w:r>
      <w:r>
        <w:t>«Технологии</w:t>
      </w:r>
      <w:r>
        <w:rPr>
          <w:spacing w:val="-4"/>
        </w:rPr>
        <w:t xml:space="preserve"> </w:t>
      </w:r>
      <w:r>
        <w:t>обработки</w:t>
      </w:r>
      <w:r>
        <w:rPr>
          <w:spacing w:val="-4"/>
        </w:rPr>
        <w:t xml:space="preserve"> </w:t>
      </w:r>
      <w:r>
        <w:t>материалов,</w:t>
      </w:r>
      <w:r>
        <w:rPr>
          <w:spacing w:val="-4"/>
        </w:rPr>
        <w:t xml:space="preserve"> </w:t>
      </w:r>
      <w:r>
        <w:t>пищевых</w:t>
      </w:r>
      <w:r>
        <w:rPr>
          <w:spacing w:val="-6"/>
        </w:rPr>
        <w:t xml:space="preserve"> </w:t>
      </w:r>
      <w:r>
        <w:t>продуктов»</w:t>
      </w:r>
    </w:p>
    <w:p w:rsidR="00EA43A5" w:rsidRDefault="00EA43A5" w:rsidP="00EA43A5">
      <w:pPr>
        <w:pStyle w:val="a3"/>
        <w:ind w:right="553"/>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«Технологии</w:t>
      </w:r>
      <w:r>
        <w:rPr>
          <w:spacing w:val="1"/>
        </w:rPr>
        <w:t xml:space="preserve"> </w:t>
      </w:r>
      <w:r>
        <w:t>обработки</w:t>
      </w:r>
      <w:r>
        <w:rPr>
          <w:spacing w:val="1"/>
        </w:rPr>
        <w:t xml:space="preserve"> </w:t>
      </w:r>
      <w:r>
        <w:t>материалов, пищевых продуктов» учебного предмета «Технология» должны</w:t>
      </w:r>
      <w:r>
        <w:rPr>
          <w:spacing w:val="1"/>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EA43A5">
      <w:pPr>
        <w:sectPr w:rsidR="00EA43A5">
          <w:pgSz w:w="11910" w:h="16840"/>
          <w:pgMar w:top="1040" w:right="300" w:bottom="1220" w:left="1240" w:header="0" w:footer="978" w:gutter="0"/>
          <w:cols w:space="720"/>
        </w:sectPr>
      </w:pPr>
    </w:p>
    <w:p w:rsidR="00EA43A5" w:rsidRDefault="00EA43A5" w:rsidP="00240A6B">
      <w:pPr>
        <w:pStyle w:val="a5"/>
        <w:numPr>
          <w:ilvl w:val="1"/>
          <w:numId w:val="88"/>
        </w:numPr>
        <w:tabs>
          <w:tab w:val="left" w:pos="1456"/>
        </w:tabs>
        <w:spacing w:before="76"/>
        <w:ind w:left="1455" w:hanging="286"/>
        <w:rPr>
          <w:sz w:val="28"/>
        </w:rPr>
      </w:pPr>
      <w:r>
        <w:rPr>
          <w:sz w:val="28"/>
        </w:rPr>
        <w:lastRenderedPageBreak/>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878"/>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878"/>
        </w:tabs>
        <w:ind w:right="549" w:firstLine="707"/>
        <w:rPr>
          <w:sz w:val="28"/>
        </w:rPr>
      </w:pPr>
      <w:r>
        <w:rPr>
          <w:sz w:val="28"/>
        </w:rPr>
        <w:t>классифицировать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инструменты,</w:t>
      </w:r>
      <w:r>
        <w:rPr>
          <w:spacing w:val="1"/>
          <w:sz w:val="28"/>
        </w:rPr>
        <w:t xml:space="preserve"> </w:t>
      </w:r>
      <w:r>
        <w:rPr>
          <w:sz w:val="28"/>
        </w:rPr>
        <w:t>приспособления</w:t>
      </w:r>
      <w:r>
        <w:rPr>
          <w:spacing w:val="-4"/>
          <w:sz w:val="28"/>
        </w:rPr>
        <w:t xml:space="preserve"> </w:t>
      </w:r>
      <w:r>
        <w:rPr>
          <w:sz w:val="28"/>
        </w:rPr>
        <w:t>и технологическое</w:t>
      </w:r>
      <w:r>
        <w:rPr>
          <w:spacing w:val="-4"/>
          <w:sz w:val="28"/>
        </w:rPr>
        <w:t xml:space="preserve"> </w:t>
      </w:r>
      <w:r>
        <w:rPr>
          <w:sz w:val="28"/>
        </w:rPr>
        <w:t>оборудование;</w:t>
      </w:r>
    </w:p>
    <w:p w:rsidR="00EA43A5" w:rsidRDefault="00EA43A5" w:rsidP="00240A6B">
      <w:pPr>
        <w:pStyle w:val="a5"/>
        <w:numPr>
          <w:ilvl w:val="1"/>
          <w:numId w:val="88"/>
        </w:numPr>
        <w:tabs>
          <w:tab w:val="left" w:pos="1878"/>
        </w:tabs>
        <w:ind w:right="551" w:firstLine="707"/>
        <w:rPr>
          <w:sz w:val="28"/>
        </w:rPr>
      </w:pPr>
      <w:r>
        <w:rPr>
          <w:sz w:val="28"/>
        </w:rPr>
        <w:t>выполнять технологические операции с использованием ручных</w:t>
      </w:r>
      <w:r>
        <w:rPr>
          <w:spacing w:val="1"/>
          <w:sz w:val="28"/>
        </w:rPr>
        <w:t xml:space="preserve"> </w:t>
      </w:r>
      <w:r>
        <w:rPr>
          <w:sz w:val="28"/>
        </w:rPr>
        <w:t>инструментов,</w:t>
      </w:r>
      <w:r>
        <w:rPr>
          <w:spacing w:val="1"/>
          <w:sz w:val="28"/>
        </w:rPr>
        <w:t xml:space="preserve"> </w:t>
      </w:r>
      <w:r>
        <w:rPr>
          <w:sz w:val="28"/>
        </w:rPr>
        <w:t>приспособлений,</w:t>
      </w:r>
      <w:r>
        <w:rPr>
          <w:spacing w:val="1"/>
          <w:sz w:val="28"/>
        </w:rPr>
        <w:t xml:space="preserve"> </w:t>
      </w:r>
      <w:r>
        <w:rPr>
          <w:sz w:val="28"/>
        </w:rPr>
        <w:t>технологического</w:t>
      </w:r>
      <w:r>
        <w:rPr>
          <w:spacing w:val="1"/>
          <w:sz w:val="28"/>
        </w:rPr>
        <w:t xml:space="preserve"> </w:t>
      </w:r>
      <w:r>
        <w:rPr>
          <w:sz w:val="28"/>
        </w:rPr>
        <w:t>оборудования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88"/>
        </w:numPr>
        <w:tabs>
          <w:tab w:val="left" w:pos="1878"/>
        </w:tabs>
        <w:ind w:right="552" w:firstLine="707"/>
        <w:rPr>
          <w:sz w:val="28"/>
        </w:rPr>
      </w:pPr>
      <w:r>
        <w:rPr>
          <w:sz w:val="28"/>
        </w:rPr>
        <w:t>изготавливать</w:t>
      </w:r>
      <w:r>
        <w:rPr>
          <w:spacing w:val="1"/>
          <w:sz w:val="28"/>
        </w:rPr>
        <w:t xml:space="preserve"> </w:t>
      </w:r>
      <w:r>
        <w:rPr>
          <w:sz w:val="28"/>
        </w:rPr>
        <w:t>изделие</w:t>
      </w:r>
      <w:r>
        <w:rPr>
          <w:spacing w:val="1"/>
          <w:sz w:val="28"/>
        </w:rPr>
        <w:t xml:space="preserve"> </w:t>
      </w:r>
      <w:r>
        <w:rPr>
          <w:sz w:val="28"/>
        </w:rPr>
        <w:t>из</w:t>
      </w:r>
      <w:r>
        <w:rPr>
          <w:spacing w:val="1"/>
          <w:sz w:val="28"/>
        </w:rPr>
        <w:t xml:space="preserve"> </w:t>
      </w:r>
      <w:r>
        <w:rPr>
          <w:sz w:val="28"/>
        </w:rPr>
        <w:t>конструкционных</w:t>
      </w:r>
      <w:r>
        <w:rPr>
          <w:spacing w:val="1"/>
          <w:sz w:val="28"/>
        </w:rPr>
        <w:t xml:space="preserve"> </w:t>
      </w:r>
      <w:r>
        <w:rPr>
          <w:sz w:val="28"/>
        </w:rPr>
        <w:t>или</w:t>
      </w:r>
      <w:r>
        <w:rPr>
          <w:spacing w:val="1"/>
          <w:sz w:val="28"/>
        </w:rPr>
        <w:t xml:space="preserve"> </w:t>
      </w:r>
      <w:r>
        <w:rPr>
          <w:sz w:val="28"/>
        </w:rPr>
        <w:t>поделочных</w:t>
      </w:r>
      <w:r>
        <w:rPr>
          <w:spacing w:val="1"/>
          <w:sz w:val="28"/>
        </w:rPr>
        <w:t xml:space="preserve"> </w:t>
      </w:r>
      <w:r>
        <w:rPr>
          <w:sz w:val="28"/>
        </w:rPr>
        <w:t>материалов</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878"/>
        </w:tabs>
        <w:ind w:right="549" w:firstLine="707"/>
        <w:rPr>
          <w:sz w:val="28"/>
        </w:rPr>
      </w:pPr>
      <w:r>
        <w:rPr>
          <w:sz w:val="28"/>
        </w:rPr>
        <w:t>готовить</w:t>
      </w:r>
      <w:r>
        <w:rPr>
          <w:spacing w:val="1"/>
          <w:sz w:val="28"/>
        </w:rPr>
        <w:t xml:space="preserve"> </w:t>
      </w:r>
      <w:r>
        <w:rPr>
          <w:sz w:val="28"/>
        </w:rPr>
        <w:t>кулинарные</w:t>
      </w:r>
      <w:r>
        <w:rPr>
          <w:spacing w:val="1"/>
          <w:sz w:val="28"/>
        </w:rPr>
        <w:t xml:space="preserve"> </w:t>
      </w:r>
      <w:r>
        <w:rPr>
          <w:sz w:val="28"/>
        </w:rPr>
        <w:t>блюда</w:t>
      </w:r>
      <w:r>
        <w:rPr>
          <w:spacing w:val="1"/>
          <w:sz w:val="28"/>
        </w:rPr>
        <w:t xml:space="preserve"> </w:t>
      </w:r>
      <w:r>
        <w:rPr>
          <w:sz w:val="28"/>
        </w:rPr>
        <w:t>в</w:t>
      </w:r>
      <w:r>
        <w:rPr>
          <w:spacing w:val="1"/>
          <w:sz w:val="28"/>
        </w:rPr>
        <w:t xml:space="preserve"> </w:t>
      </w:r>
      <w:r>
        <w:rPr>
          <w:sz w:val="28"/>
        </w:rPr>
        <w:t>технологической</w:t>
      </w:r>
      <w:r>
        <w:rPr>
          <w:spacing w:val="-67"/>
          <w:sz w:val="28"/>
        </w:rPr>
        <w:t xml:space="preserve"> </w:t>
      </w:r>
      <w:r>
        <w:rPr>
          <w:sz w:val="28"/>
        </w:rPr>
        <w:t>последовательности</w:t>
      </w:r>
      <w:r>
        <w:rPr>
          <w:spacing w:val="-3"/>
          <w:sz w:val="28"/>
        </w:rPr>
        <w:t xml:space="preserve"> </w:t>
      </w:r>
      <w:r>
        <w:rPr>
          <w:sz w:val="28"/>
        </w:rPr>
        <w:t>(при наличии возможности);</w:t>
      </w:r>
    </w:p>
    <w:p w:rsidR="00EA43A5" w:rsidRDefault="00EA43A5" w:rsidP="00240A6B">
      <w:pPr>
        <w:pStyle w:val="a5"/>
        <w:numPr>
          <w:ilvl w:val="1"/>
          <w:numId w:val="88"/>
        </w:numPr>
        <w:tabs>
          <w:tab w:val="left" w:pos="1877"/>
          <w:tab w:val="left" w:pos="1878"/>
        </w:tabs>
        <w:ind w:right="715" w:firstLine="707"/>
        <w:jc w:val="left"/>
        <w:rPr>
          <w:sz w:val="28"/>
        </w:rPr>
      </w:pPr>
      <w:r>
        <w:rPr>
          <w:sz w:val="28"/>
        </w:rPr>
        <w:t>выполнять декоративно-прикладную обработку материалов (при</w:t>
      </w:r>
      <w:r>
        <w:rPr>
          <w:spacing w:val="-67"/>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выполнять</w:t>
      </w:r>
      <w:r>
        <w:rPr>
          <w:spacing w:val="-8"/>
          <w:sz w:val="28"/>
        </w:rPr>
        <w:t xml:space="preserve"> </w:t>
      </w:r>
      <w:r>
        <w:rPr>
          <w:sz w:val="28"/>
        </w:rPr>
        <w:t>художественное</w:t>
      </w:r>
      <w:r>
        <w:rPr>
          <w:spacing w:val="-6"/>
          <w:sz w:val="28"/>
        </w:rPr>
        <w:t xml:space="preserve"> </w:t>
      </w:r>
      <w:r>
        <w:rPr>
          <w:sz w:val="28"/>
        </w:rPr>
        <w:t>оформление</w:t>
      </w:r>
      <w:r>
        <w:rPr>
          <w:spacing w:val="-4"/>
          <w:sz w:val="28"/>
        </w:rPr>
        <w:t xml:space="preserve"> </w:t>
      </w:r>
      <w:r>
        <w:rPr>
          <w:sz w:val="28"/>
        </w:rPr>
        <w:t>изделий;</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презентовать</w:t>
      </w:r>
      <w:r>
        <w:rPr>
          <w:spacing w:val="-5"/>
          <w:sz w:val="28"/>
        </w:rPr>
        <w:t xml:space="preserve"> </w:t>
      </w:r>
      <w:r>
        <w:rPr>
          <w:sz w:val="28"/>
        </w:rPr>
        <w:t>изделие</w:t>
      </w:r>
      <w:r>
        <w:rPr>
          <w:spacing w:val="-3"/>
          <w:sz w:val="28"/>
        </w:rPr>
        <w:t xml:space="preserve"> </w:t>
      </w:r>
      <w:r>
        <w:rPr>
          <w:sz w:val="28"/>
        </w:rPr>
        <w:t>(продукт);</w:t>
      </w:r>
    </w:p>
    <w:p w:rsidR="00EA43A5" w:rsidRDefault="00EA43A5" w:rsidP="00240A6B">
      <w:pPr>
        <w:pStyle w:val="a5"/>
        <w:numPr>
          <w:ilvl w:val="1"/>
          <w:numId w:val="88"/>
        </w:numPr>
        <w:tabs>
          <w:tab w:val="left" w:pos="1877"/>
          <w:tab w:val="left" w:pos="1878"/>
        </w:tabs>
        <w:ind w:right="1503" w:firstLine="707"/>
        <w:jc w:val="left"/>
        <w:rPr>
          <w:sz w:val="28"/>
        </w:rPr>
      </w:pPr>
      <w:r>
        <w:rPr>
          <w:sz w:val="28"/>
        </w:rPr>
        <w:t>характеризовать мир профессий, связанных с 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211"/>
        <w:spacing w:line="320" w:lineRule="exact"/>
        <w:jc w:val="left"/>
      </w:pPr>
      <w:r>
        <w:t>Модуль</w:t>
      </w:r>
      <w:r>
        <w:rPr>
          <w:spacing w:val="-6"/>
        </w:rPr>
        <w:t xml:space="preserve"> </w:t>
      </w:r>
      <w:r>
        <w:t>«Робототехника»</w:t>
      </w:r>
    </w:p>
    <w:p w:rsidR="00EA43A5" w:rsidRDefault="00EA43A5" w:rsidP="00EA43A5">
      <w:pPr>
        <w:pStyle w:val="a3"/>
        <w:jc w:val="left"/>
      </w:pPr>
      <w:r>
        <w:t>Предметные</w:t>
      </w:r>
      <w:r>
        <w:rPr>
          <w:spacing w:val="61"/>
        </w:rPr>
        <w:t xml:space="preserve"> </w:t>
      </w:r>
      <w:r>
        <w:t>результаты</w:t>
      </w:r>
      <w:r>
        <w:rPr>
          <w:spacing w:val="62"/>
        </w:rPr>
        <w:t xml:space="preserve"> </w:t>
      </w:r>
      <w:r>
        <w:t>изучения</w:t>
      </w:r>
      <w:r>
        <w:rPr>
          <w:spacing w:val="62"/>
        </w:rPr>
        <w:t xml:space="preserve"> </w:t>
      </w:r>
      <w:r>
        <w:t>модуля</w:t>
      </w:r>
      <w:r>
        <w:rPr>
          <w:spacing w:val="62"/>
        </w:rPr>
        <w:t xml:space="preserve"> </w:t>
      </w:r>
      <w:r>
        <w:t>«Робототехника»</w:t>
      </w:r>
      <w:r>
        <w:rPr>
          <w:spacing w:val="62"/>
        </w:rPr>
        <w:t xml:space="preserve"> </w:t>
      </w:r>
      <w:r>
        <w:t>учебного</w:t>
      </w:r>
      <w:r>
        <w:rPr>
          <w:spacing w:val="-67"/>
        </w:rPr>
        <w:t xml:space="preserve"> </w:t>
      </w:r>
      <w:r>
        <w:t>предмета</w:t>
      </w:r>
      <w:r>
        <w:rPr>
          <w:spacing w:val="-2"/>
        </w:rPr>
        <w:t xml:space="preserve"> </w:t>
      </w:r>
      <w:r>
        <w:t>«Технология» 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EA43A5" w:rsidRDefault="00EA43A5" w:rsidP="00240A6B">
      <w:pPr>
        <w:pStyle w:val="a5"/>
        <w:numPr>
          <w:ilvl w:val="1"/>
          <w:numId w:val="88"/>
        </w:numPr>
        <w:tabs>
          <w:tab w:val="left" w:pos="1877"/>
          <w:tab w:val="left" w:pos="1878"/>
        </w:tabs>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877"/>
          <w:tab w:val="left" w:pos="1878"/>
        </w:tabs>
        <w:ind w:right="546"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1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877"/>
          <w:tab w:val="left" w:pos="1878"/>
          <w:tab w:val="left" w:pos="4339"/>
          <w:tab w:val="left" w:pos="4736"/>
          <w:tab w:val="left" w:pos="6943"/>
          <w:tab w:val="left" w:pos="8151"/>
          <w:tab w:val="left" w:pos="8687"/>
          <w:tab w:val="left" w:pos="9661"/>
        </w:tabs>
        <w:ind w:right="552" w:firstLine="707"/>
        <w:jc w:val="left"/>
        <w:rPr>
          <w:sz w:val="28"/>
        </w:rPr>
      </w:pPr>
      <w:r>
        <w:rPr>
          <w:sz w:val="28"/>
        </w:rPr>
        <w:t>классифицировать</w:t>
      </w:r>
      <w:r>
        <w:rPr>
          <w:sz w:val="28"/>
        </w:rPr>
        <w:tab/>
        <w:t>и</w:t>
      </w:r>
      <w:r>
        <w:rPr>
          <w:sz w:val="28"/>
        </w:rPr>
        <w:tab/>
        <w:t>характеризовать</w:t>
      </w:r>
      <w:r>
        <w:rPr>
          <w:sz w:val="28"/>
        </w:rPr>
        <w:tab/>
        <w:t>роботов</w:t>
      </w:r>
      <w:r>
        <w:rPr>
          <w:sz w:val="28"/>
        </w:rPr>
        <w:tab/>
        <w:t>по</w:t>
      </w:r>
      <w:r>
        <w:rPr>
          <w:sz w:val="28"/>
        </w:rPr>
        <w:tab/>
        <w:t>видам</w:t>
      </w:r>
      <w:r>
        <w:rPr>
          <w:sz w:val="28"/>
        </w:rPr>
        <w:tab/>
      </w:r>
      <w:r>
        <w:rPr>
          <w:spacing w:val="-1"/>
          <w:sz w:val="28"/>
        </w:rPr>
        <w:t>и</w:t>
      </w:r>
      <w:r>
        <w:rPr>
          <w:spacing w:val="-67"/>
          <w:sz w:val="28"/>
        </w:rPr>
        <w:t xml:space="preserve"> </w:t>
      </w:r>
      <w:r>
        <w:rPr>
          <w:sz w:val="28"/>
        </w:rPr>
        <w:t>назначению;</w:t>
      </w:r>
    </w:p>
    <w:p w:rsidR="00EA43A5" w:rsidRDefault="00EA43A5" w:rsidP="00240A6B">
      <w:pPr>
        <w:pStyle w:val="a5"/>
        <w:numPr>
          <w:ilvl w:val="1"/>
          <w:numId w:val="88"/>
        </w:numPr>
        <w:tabs>
          <w:tab w:val="left" w:pos="1877"/>
          <w:tab w:val="left" w:pos="1878"/>
        </w:tabs>
        <w:ind w:right="551" w:firstLine="707"/>
        <w:jc w:val="left"/>
        <w:rPr>
          <w:sz w:val="28"/>
        </w:rPr>
      </w:pPr>
      <w:r>
        <w:rPr>
          <w:sz w:val="28"/>
        </w:rPr>
        <w:t>конструировать и</w:t>
      </w:r>
      <w:r>
        <w:rPr>
          <w:spacing w:val="3"/>
          <w:sz w:val="28"/>
        </w:rPr>
        <w:t xml:space="preserve"> </w:t>
      </w:r>
      <w:r>
        <w:rPr>
          <w:sz w:val="28"/>
        </w:rPr>
        <w:t>моделировать</w:t>
      </w:r>
      <w:r>
        <w:rPr>
          <w:spacing w:val="-2"/>
          <w:sz w:val="28"/>
        </w:rPr>
        <w:t xml:space="preserve"> </w:t>
      </w:r>
      <w:r>
        <w:rPr>
          <w:sz w:val="28"/>
        </w:rPr>
        <w:t>робототехнические</w:t>
      </w:r>
      <w:r>
        <w:rPr>
          <w:spacing w:val="3"/>
          <w:sz w:val="28"/>
        </w:rPr>
        <w:t xml:space="preserve"> </w:t>
      </w:r>
      <w:r>
        <w:rPr>
          <w:sz w:val="28"/>
        </w:rPr>
        <w:t>системы</w:t>
      </w:r>
      <w:r>
        <w:rPr>
          <w:spacing w:val="3"/>
          <w:sz w:val="28"/>
        </w:rPr>
        <w:t xml:space="preserve"> </w:t>
      </w:r>
      <w:r>
        <w:rPr>
          <w:sz w:val="28"/>
        </w:rPr>
        <w:t>(при</w:t>
      </w:r>
      <w:r>
        <w:rPr>
          <w:spacing w:val="-67"/>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конструировать</w:t>
      </w:r>
      <w:r>
        <w:rPr>
          <w:spacing w:val="-6"/>
          <w:sz w:val="28"/>
        </w:rPr>
        <w:t xml:space="preserve"> </w:t>
      </w:r>
      <w:r>
        <w:rPr>
          <w:sz w:val="28"/>
        </w:rPr>
        <w:t>и</w:t>
      </w:r>
      <w:r>
        <w:rPr>
          <w:spacing w:val="-6"/>
          <w:sz w:val="28"/>
        </w:rPr>
        <w:t xml:space="preserve"> </w:t>
      </w:r>
      <w:r>
        <w:rPr>
          <w:sz w:val="28"/>
        </w:rPr>
        <w:t>программировать</w:t>
      </w:r>
      <w:r>
        <w:rPr>
          <w:spacing w:val="-6"/>
          <w:sz w:val="28"/>
        </w:rPr>
        <w:t xml:space="preserve"> </w:t>
      </w:r>
      <w:r>
        <w:rPr>
          <w:sz w:val="28"/>
        </w:rPr>
        <w:t>движущиеся</w:t>
      </w:r>
      <w:r>
        <w:rPr>
          <w:spacing w:val="-3"/>
          <w:sz w:val="28"/>
        </w:rPr>
        <w:t xml:space="preserve"> </w:t>
      </w:r>
      <w:r>
        <w:rPr>
          <w:sz w:val="28"/>
        </w:rPr>
        <w:t>модели;</w:t>
      </w:r>
    </w:p>
    <w:p w:rsidR="00EA43A5" w:rsidRDefault="00EA43A5" w:rsidP="00240A6B">
      <w:pPr>
        <w:pStyle w:val="a5"/>
        <w:numPr>
          <w:ilvl w:val="1"/>
          <w:numId w:val="88"/>
        </w:numPr>
        <w:tabs>
          <w:tab w:val="left" w:pos="1877"/>
          <w:tab w:val="left" w:pos="1878"/>
        </w:tabs>
        <w:ind w:right="545" w:firstLine="707"/>
        <w:jc w:val="left"/>
        <w:rPr>
          <w:sz w:val="28"/>
        </w:rPr>
      </w:pPr>
      <w:r>
        <w:rPr>
          <w:sz w:val="28"/>
        </w:rPr>
        <w:t>управлять</w:t>
      </w:r>
      <w:r>
        <w:rPr>
          <w:spacing w:val="31"/>
          <w:sz w:val="28"/>
        </w:rPr>
        <w:t xml:space="preserve"> </w:t>
      </w:r>
      <w:r>
        <w:rPr>
          <w:sz w:val="28"/>
        </w:rPr>
        <w:t>движущимися</w:t>
      </w:r>
      <w:r>
        <w:rPr>
          <w:spacing w:val="33"/>
          <w:sz w:val="28"/>
        </w:rPr>
        <w:t xml:space="preserve"> </w:t>
      </w:r>
      <w:r>
        <w:rPr>
          <w:sz w:val="28"/>
        </w:rPr>
        <w:t>моделями</w:t>
      </w:r>
      <w:r>
        <w:rPr>
          <w:spacing w:val="33"/>
          <w:sz w:val="28"/>
        </w:rPr>
        <w:t xml:space="preserve"> </w:t>
      </w:r>
      <w:r>
        <w:rPr>
          <w:sz w:val="28"/>
        </w:rPr>
        <w:t>в</w:t>
      </w:r>
      <w:r>
        <w:rPr>
          <w:spacing w:val="32"/>
          <w:sz w:val="28"/>
        </w:rPr>
        <w:t xml:space="preserve"> </w:t>
      </w:r>
      <w:r>
        <w:rPr>
          <w:sz w:val="28"/>
        </w:rPr>
        <w:t>компьютерно-управляемых</w:t>
      </w:r>
      <w:r>
        <w:rPr>
          <w:spacing w:val="-67"/>
          <w:sz w:val="28"/>
        </w:rPr>
        <w:t xml:space="preserve"> </w:t>
      </w:r>
      <w:r>
        <w:rPr>
          <w:sz w:val="28"/>
        </w:rPr>
        <w:t>средах;</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240A6B">
      <w:pPr>
        <w:pStyle w:val="a5"/>
        <w:numPr>
          <w:ilvl w:val="1"/>
          <w:numId w:val="88"/>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211"/>
        <w:spacing w:line="322" w:lineRule="exact"/>
      </w:pPr>
      <w:r>
        <w:t>Модуль</w:t>
      </w:r>
      <w:r>
        <w:rPr>
          <w:spacing w:val="-8"/>
        </w:rPr>
        <w:t xml:space="preserve"> </w:t>
      </w:r>
      <w:r>
        <w:t>«Автоматизированные</w:t>
      </w:r>
      <w:r>
        <w:rPr>
          <w:spacing w:val="-5"/>
        </w:rPr>
        <w:t xml:space="preserve"> </w:t>
      </w:r>
      <w:r>
        <w:t>системы»</w:t>
      </w:r>
    </w:p>
    <w:p w:rsidR="00EA43A5" w:rsidRDefault="00EA43A5" w:rsidP="00EA43A5">
      <w:pPr>
        <w:pStyle w:val="a3"/>
        <w:ind w:right="548"/>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«Автоматизированные</w:t>
      </w:r>
      <w:r>
        <w:rPr>
          <w:spacing w:val="1"/>
        </w:rPr>
        <w:t xml:space="preserve"> </w:t>
      </w:r>
      <w:r>
        <w:t>системы»</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877"/>
          <w:tab w:val="left" w:pos="1878"/>
        </w:tabs>
        <w:ind w:right="553"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877"/>
          <w:tab w:val="left" w:pos="1878"/>
          <w:tab w:val="left" w:pos="4486"/>
          <w:tab w:val="left" w:pos="6770"/>
          <w:tab w:val="left" w:pos="7314"/>
        </w:tabs>
        <w:ind w:right="550" w:firstLine="707"/>
        <w:jc w:val="left"/>
        <w:rPr>
          <w:sz w:val="28"/>
        </w:rPr>
      </w:pPr>
      <w:r>
        <w:rPr>
          <w:sz w:val="28"/>
        </w:rPr>
        <w:t>классифицировать</w:t>
      </w:r>
      <w:r>
        <w:rPr>
          <w:sz w:val="28"/>
        </w:rPr>
        <w:tab/>
        <w:t>автоматические</w:t>
      </w:r>
      <w:r>
        <w:rPr>
          <w:sz w:val="28"/>
        </w:rPr>
        <w:tab/>
        <w:t>и</w:t>
      </w:r>
      <w:r>
        <w:rPr>
          <w:sz w:val="28"/>
        </w:rPr>
        <w:tab/>
      </w:r>
      <w:r>
        <w:rPr>
          <w:spacing w:val="-1"/>
          <w:sz w:val="28"/>
        </w:rPr>
        <w:t>автоматизированные</w:t>
      </w:r>
      <w:r>
        <w:rPr>
          <w:spacing w:val="-67"/>
          <w:sz w:val="28"/>
        </w:rPr>
        <w:t xml:space="preserve"> </w:t>
      </w:r>
      <w:r>
        <w:rPr>
          <w:sz w:val="28"/>
        </w:rPr>
        <w:t>системы;</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7"/>
          <w:tab w:val="left" w:pos="1878"/>
        </w:tabs>
        <w:spacing w:before="76"/>
        <w:ind w:left="1878"/>
        <w:jc w:val="left"/>
        <w:rPr>
          <w:sz w:val="28"/>
        </w:rPr>
      </w:pPr>
      <w:r>
        <w:rPr>
          <w:sz w:val="28"/>
        </w:rPr>
        <w:lastRenderedPageBreak/>
        <w:t>проектировать</w:t>
      </w:r>
      <w:r>
        <w:rPr>
          <w:spacing w:val="-8"/>
          <w:sz w:val="28"/>
        </w:rPr>
        <w:t xml:space="preserve"> </w:t>
      </w:r>
      <w:r>
        <w:rPr>
          <w:sz w:val="28"/>
        </w:rPr>
        <w:t>автоматизированные</w:t>
      </w:r>
      <w:r>
        <w:rPr>
          <w:spacing w:val="-6"/>
          <w:sz w:val="28"/>
        </w:rPr>
        <w:t xml:space="preserve"> </w:t>
      </w:r>
      <w:r>
        <w:rPr>
          <w:sz w:val="28"/>
        </w:rPr>
        <w:t>системы;</w:t>
      </w:r>
    </w:p>
    <w:p w:rsidR="00EA43A5" w:rsidRDefault="00EA43A5" w:rsidP="00240A6B">
      <w:pPr>
        <w:pStyle w:val="a5"/>
        <w:numPr>
          <w:ilvl w:val="1"/>
          <w:numId w:val="88"/>
        </w:numPr>
        <w:tabs>
          <w:tab w:val="left" w:pos="1877"/>
          <w:tab w:val="left" w:pos="1878"/>
          <w:tab w:val="left" w:pos="4017"/>
          <w:tab w:val="left" w:pos="6765"/>
          <w:tab w:val="left" w:pos="8027"/>
          <w:tab w:val="left" w:pos="8808"/>
        </w:tabs>
        <w:ind w:right="550" w:firstLine="707"/>
        <w:jc w:val="left"/>
        <w:rPr>
          <w:sz w:val="28"/>
        </w:rPr>
      </w:pPr>
      <w:r>
        <w:rPr>
          <w:sz w:val="28"/>
        </w:rPr>
        <w:t>конструировать</w:t>
      </w:r>
      <w:r>
        <w:rPr>
          <w:sz w:val="28"/>
        </w:rPr>
        <w:tab/>
        <w:t>автоматизированные</w:t>
      </w:r>
      <w:r>
        <w:rPr>
          <w:sz w:val="28"/>
        </w:rPr>
        <w:tab/>
        <w:t>системы</w:t>
      </w:r>
      <w:r>
        <w:rPr>
          <w:sz w:val="28"/>
        </w:rPr>
        <w:tab/>
        <w:t>(при</w:t>
      </w:r>
      <w:r>
        <w:rPr>
          <w:sz w:val="28"/>
        </w:rPr>
        <w:tab/>
      </w:r>
      <w:r>
        <w:rPr>
          <w:spacing w:val="-1"/>
          <w:sz w:val="28"/>
        </w:rPr>
        <w:t>наличии</w:t>
      </w:r>
      <w:r>
        <w:rPr>
          <w:spacing w:val="-67"/>
          <w:sz w:val="28"/>
        </w:rPr>
        <w:t xml:space="preserve"> </w:t>
      </w:r>
      <w:r>
        <w:rPr>
          <w:sz w:val="28"/>
        </w:rPr>
        <w:t>возможности);</w:t>
      </w:r>
    </w:p>
    <w:p w:rsidR="00EA43A5" w:rsidRDefault="00EA43A5" w:rsidP="00240A6B">
      <w:pPr>
        <w:pStyle w:val="a5"/>
        <w:numPr>
          <w:ilvl w:val="1"/>
          <w:numId w:val="88"/>
        </w:numPr>
        <w:tabs>
          <w:tab w:val="left" w:pos="1877"/>
          <w:tab w:val="left" w:pos="1878"/>
          <w:tab w:val="left" w:pos="3907"/>
          <w:tab w:val="left" w:pos="5682"/>
          <w:tab w:val="left" w:pos="7587"/>
          <w:tab w:val="left" w:pos="8436"/>
        </w:tabs>
        <w:ind w:right="549" w:firstLine="707"/>
        <w:jc w:val="left"/>
        <w:rPr>
          <w:sz w:val="28"/>
        </w:rPr>
      </w:pPr>
      <w:r>
        <w:rPr>
          <w:sz w:val="28"/>
        </w:rPr>
        <w:t>использовать</w:t>
      </w:r>
      <w:r>
        <w:rPr>
          <w:sz w:val="28"/>
        </w:rPr>
        <w:tab/>
        <w:t>мобильные</w:t>
      </w:r>
      <w:r>
        <w:rPr>
          <w:sz w:val="28"/>
        </w:rPr>
        <w:tab/>
        <w:t>приложения</w:t>
      </w:r>
      <w:r>
        <w:rPr>
          <w:sz w:val="28"/>
        </w:rPr>
        <w:tab/>
        <w:t>для</w:t>
      </w:r>
      <w:r>
        <w:rPr>
          <w:sz w:val="28"/>
        </w:rPr>
        <w:tab/>
      </w:r>
      <w:r>
        <w:rPr>
          <w:spacing w:val="-1"/>
          <w:sz w:val="28"/>
        </w:rPr>
        <w:t>управления</w:t>
      </w:r>
      <w:r>
        <w:rPr>
          <w:spacing w:val="-67"/>
          <w:sz w:val="28"/>
        </w:rPr>
        <w:t xml:space="preserve"> </w:t>
      </w:r>
      <w:r>
        <w:rPr>
          <w:sz w:val="28"/>
        </w:rPr>
        <w:t>устройствами;</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240A6B">
      <w:pPr>
        <w:pStyle w:val="a5"/>
        <w:numPr>
          <w:ilvl w:val="1"/>
          <w:numId w:val="88"/>
        </w:numPr>
        <w:tabs>
          <w:tab w:val="left" w:pos="1877"/>
          <w:tab w:val="left" w:pos="1878"/>
          <w:tab w:val="left" w:pos="4100"/>
          <w:tab w:val="left" w:pos="4826"/>
          <w:tab w:val="left" w:pos="6440"/>
          <w:tab w:val="left" w:pos="7949"/>
          <w:tab w:val="left" w:pos="8333"/>
        </w:tabs>
        <w:ind w:right="549"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211"/>
        <w:spacing w:line="322" w:lineRule="exact"/>
      </w:pPr>
      <w:r>
        <w:t>Модуль</w:t>
      </w:r>
      <w:r>
        <w:rPr>
          <w:spacing w:val="-8"/>
        </w:rPr>
        <w:t xml:space="preserve"> </w:t>
      </w:r>
      <w:r>
        <w:t>«3D-моделирование,</w:t>
      </w:r>
      <w:r>
        <w:rPr>
          <w:spacing w:val="-6"/>
        </w:rPr>
        <w:t xml:space="preserve"> </w:t>
      </w:r>
      <w:r>
        <w:t>прототипирование</w:t>
      </w:r>
      <w:r>
        <w:rPr>
          <w:spacing w:val="-5"/>
        </w:rPr>
        <w:t xml:space="preserve"> </w:t>
      </w:r>
      <w:r>
        <w:t>и</w:t>
      </w:r>
      <w:r>
        <w:rPr>
          <w:spacing w:val="-8"/>
        </w:rPr>
        <w:t xml:space="preserve"> </w:t>
      </w:r>
      <w:r>
        <w:t>макетирование»</w:t>
      </w:r>
    </w:p>
    <w:p w:rsidR="00EA43A5" w:rsidRDefault="00EA43A5" w:rsidP="00EA43A5">
      <w:pPr>
        <w:pStyle w:val="a3"/>
        <w:ind w:right="545"/>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«3D-моделирование,</w:t>
      </w:r>
      <w:r>
        <w:rPr>
          <w:spacing w:val="1"/>
        </w:rPr>
        <w:t xml:space="preserve"> </w:t>
      </w:r>
      <w:r>
        <w:t>прототипирование</w:t>
      </w:r>
      <w:r>
        <w:rPr>
          <w:spacing w:val="1"/>
        </w:rPr>
        <w:t xml:space="preserve"> </w:t>
      </w:r>
      <w:r>
        <w:t>и</w:t>
      </w:r>
      <w:r>
        <w:rPr>
          <w:spacing w:val="1"/>
        </w:rPr>
        <w:t xml:space="preserve"> </w:t>
      </w:r>
      <w:r>
        <w:t>макетирование»</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877"/>
          <w:tab w:val="left" w:pos="1878"/>
        </w:tabs>
        <w:ind w:right="553"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877"/>
          <w:tab w:val="left" w:pos="1878"/>
          <w:tab w:val="left" w:pos="3307"/>
          <w:tab w:val="left" w:pos="4968"/>
          <w:tab w:val="left" w:pos="6462"/>
          <w:tab w:val="left" w:pos="8324"/>
        </w:tabs>
        <w:ind w:right="545" w:firstLine="707"/>
        <w:jc w:val="left"/>
        <w:rPr>
          <w:sz w:val="28"/>
        </w:rPr>
      </w:pPr>
      <w:r>
        <w:rPr>
          <w:sz w:val="28"/>
        </w:rPr>
        <w:t>создавать</w:t>
      </w:r>
      <w:r>
        <w:rPr>
          <w:sz w:val="28"/>
        </w:rPr>
        <w:tab/>
        <w:t>3D-модели,</w:t>
      </w:r>
      <w:r>
        <w:rPr>
          <w:sz w:val="28"/>
        </w:rPr>
        <w:tab/>
        <w:t>используя</w:t>
      </w:r>
      <w:r>
        <w:rPr>
          <w:sz w:val="28"/>
        </w:rPr>
        <w:tab/>
        <w:t>программное</w:t>
      </w:r>
      <w:r>
        <w:rPr>
          <w:sz w:val="28"/>
        </w:rPr>
        <w:tab/>
      </w:r>
      <w:r>
        <w:rPr>
          <w:spacing w:val="-1"/>
          <w:sz w:val="28"/>
        </w:rPr>
        <w:t>обеспечение</w:t>
      </w:r>
      <w:r>
        <w:rPr>
          <w:spacing w:val="-67"/>
          <w:sz w:val="28"/>
        </w:rPr>
        <w:t xml:space="preserve"> </w:t>
      </w:r>
      <w:r>
        <w:rPr>
          <w:sz w:val="28"/>
        </w:rPr>
        <w:t>графических</w:t>
      </w:r>
      <w:r>
        <w:rPr>
          <w:spacing w:val="-4"/>
          <w:sz w:val="28"/>
        </w:rPr>
        <w:t xml:space="preserve"> </w:t>
      </w:r>
      <w:r>
        <w:rPr>
          <w:sz w:val="28"/>
        </w:rPr>
        <w:t>редакторов</w:t>
      </w:r>
      <w:r>
        <w:rPr>
          <w:spacing w:val="-3"/>
          <w:sz w:val="28"/>
        </w:rPr>
        <w:t xml:space="preserve"> </w:t>
      </w:r>
      <w:r>
        <w:rPr>
          <w:sz w:val="28"/>
        </w:rPr>
        <w:t>(SketchUp,</w:t>
      </w:r>
      <w:r>
        <w:rPr>
          <w:spacing w:val="-1"/>
          <w:sz w:val="28"/>
        </w:rPr>
        <w:t xml:space="preserve"> </w:t>
      </w:r>
      <w:r>
        <w:rPr>
          <w:sz w:val="28"/>
        </w:rPr>
        <w:t>AutoCAD,</w:t>
      </w:r>
      <w:r>
        <w:rPr>
          <w:spacing w:val="-2"/>
          <w:sz w:val="28"/>
        </w:rPr>
        <w:t xml:space="preserve"> </w:t>
      </w:r>
      <w:r>
        <w:rPr>
          <w:sz w:val="28"/>
        </w:rPr>
        <w:t>Компас 3D);</w:t>
      </w:r>
    </w:p>
    <w:p w:rsidR="00EA43A5" w:rsidRDefault="00EA43A5" w:rsidP="00240A6B">
      <w:pPr>
        <w:pStyle w:val="a5"/>
        <w:numPr>
          <w:ilvl w:val="1"/>
          <w:numId w:val="88"/>
        </w:numPr>
        <w:tabs>
          <w:tab w:val="left" w:pos="1877"/>
          <w:tab w:val="left" w:pos="1878"/>
        </w:tabs>
        <w:ind w:right="551" w:firstLine="707"/>
        <w:jc w:val="left"/>
        <w:rPr>
          <w:sz w:val="28"/>
        </w:rPr>
      </w:pPr>
      <w:r>
        <w:rPr>
          <w:sz w:val="28"/>
        </w:rPr>
        <w:t>изготавливать</w:t>
      </w:r>
      <w:r>
        <w:rPr>
          <w:spacing w:val="38"/>
          <w:sz w:val="28"/>
        </w:rPr>
        <w:t xml:space="preserve"> </w:t>
      </w:r>
      <w:r>
        <w:rPr>
          <w:sz w:val="28"/>
        </w:rPr>
        <w:t>прототипы</w:t>
      </w:r>
      <w:r>
        <w:rPr>
          <w:spacing w:val="41"/>
          <w:sz w:val="28"/>
        </w:rPr>
        <w:t xml:space="preserve"> </w:t>
      </w:r>
      <w:r>
        <w:rPr>
          <w:sz w:val="28"/>
        </w:rPr>
        <w:t>с</w:t>
      </w:r>
      <w:r>
        <w:rPr>
          <w:spacing w:val="38"/>
          <w:sz w:val="28"/>
        </w:rPr>
        <w:t xml:space="preserve"> </w:t>
      </w:r>
      <w:r>
        <w:rPr>
          <w:sz w:val="28"/>
        </w:rPr>
        <w:t>использованием</w:t>
      </w:r>
      <w:r>
        <w:rPr>
          <w:spacing w:val="40"/>
          <w:sz w:val="28"/>
        </w:rPr>
        <w:t xml:space="preserve"> </w:t>
      </w:r>
      <w:r>
        <w:rPr>
          <w:sz w:val="28"/>
        </w:rPr>
        <w:t>технологического</w:t>
      </w:r>
      <w:r>
        <w:rPr>
          <w:spacing w:val="-67"/>
          <w:sz w:val="28"/>
        </w:rPr>
        <w:t xml:space="preserve"> </w:t>
      </w:r>
      <w:r>
        <w:rPr>
          <w:sz w:val="28"/>
        </w:rPr>
        <w:t>оборудования</w:t>
      </w:r>
      <w:r>
        <w:rPr>
          <w:spacing w:val="-3"/>
          <w:sz w:val="28"/>
        </w:rPr>
        <w:t xml:space="preserve"> </w:t>
      </w:r>
      <w:r>
        <w:rPr>
          <w:sz w:val="28"/>
        </w:rPr>
        <w:t>(3D-принтер,</w:t>
      </w:r>
      <w:r>
        <w:rPr>
          <w:spacing w:val="-3"/>
          <w:sz w:val="28"/>
        </w:rPr>
        <w:t xml:space="preserve"> </w:t>
      </w:r>
      <w:r>
        <w:rPr>
          <w:sz w:val="28"/>
        </w:rPr>
        <w:t>лазерный</w:t>
      </w:r>
      <w:r>
        <w:rPr>
          <w:spacing w:val="-2"/>
          <w:sz w:val="28"/>
        </w:rPr>
        <w:t xml:space="preserve"> </w:t>
      </w:r>
      <w:r>
        <w:rPr>
          <w:sz w:val="28"/>
        </w:rPr>
        <w:t>гравер)</w:t>
      </w:r>
      <w:r>
        <w:rPr>
          <w:spacing w:val="-2"/>
          <w:sz w:val="28"/>
        </w:rPr>
        <w:t xml:space="preserve"> </w:t>
      </w:r>
      <w:r>
        <w:rPr>
          <w:sz w:val="28"/>
        </w:rPr>
        <w:t>(при</w:t>
      </w:r>
      <w:r>
        <w:rPr>
          <w:spacing w:val="-2"/>
          <w:sz w:val="28"/>
        </w:rPr>
        <w:t xml:space="preserve"> </w:t>
      </w:r>
      <w:r>
        <w:rPr>
          <w:sz w:val="28"/>
        </w:rPr>
        <w:t>наличии</w:t>
      </w:r>
      <w:r>
        <w:rPr>
          <w:spacing w:val="-5"/>
          <w:sz w:val="28"/>
        </w:rPr>
        <w:t xml:space="preserve"> </w:t>
      </w:r>
      <w:r>
        <w:rPr>
          <w:sz w:val="28"/>
        </w:rPr>
        <w:t>возможности);</w:t>
      </w:r>
    </w:p>
    <w:p w:rsidR="00EA43A5" w:rsidRDefault="00EA43A5" w:rsidP="00240A6B">
      <w:pPr>
        <w:pStyle w:val="a5"/>
        <w:numPr>
          <w:ilvl w:val="1"/>
          <w:numId w:val="88"/>
        </w:numPr>
        <w:tabs>
          <w:tab w:val="left" w:pos="1877"/>
          <w:tab w:val="left" w:pos="1878"/>
        </w:tabs>
        <w:spacing w:line="340" w:lineRule="exact"/>
        <w:ind w:left="1878"/>
        <w:jc w:val="left"/>
        <w:rPr>
          <w:sz w:val="28"/>
        </w:rPr>
      </w:pPr>
      <w:r>
        <w:rPr>
          <w:sz w:val="28"/>
        </w:rPr>
        <w:t>модернизировать</w:t>
      </w:r>
      <w:r>
        <w:rPr>
          <w:spacing w:val="-9"/>
          <w:sz w:val="28"/>
        </w:rPr>
        <w:t xml:space="preserve"> </w:t>
      </w:r>
      <w:r>
        <w:rPr>
          <w:sz w:val="28"/>
        </w:rPr>
        <w:t>прототип;</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различать</w:t>
      </w:r>
      <w:r>
        <w:rPr>
          <w:spacing w:val="-4"/>
          <w:sz w:val="28"/>
        </w:rPr>
        <w:t xml:space="preserve"> </w:t>
      </w:r>
      <w:r>
        <w:rPr>
          <w:sz w:val="28"/>
        </w:rPr>
        <w:t>виды</w:t>
      </w:r>
      <w:r>
        <w:rPr>
          <w:spacing w:val="-3"/>
          <w:sz w:val="28"/>
        </w:rPr>
        <w:t xml:space="preserve"> </w:t>
      </w:r>
      <w:r>
        <w:rPr>
          <w:sz w:val="28"/>
        </w:rPr>
        <w:t>макетов</w:t>
      </w:r>
      <w:r>
        <w:rPr>
          <w:spacing w:val="-5"/>
          <w:sz w:val="28"/>
        </w:rPr>
        <w:t xml:space="preserve"> </w:t>
      </w:r>
      <w:r>
        <w:rPr>
          <w:sz w:val="28"/>
        </w:rPr>
        <w:t>по</w:t>
      </w:r>
      <w:r>
        <w:rPr>
          <w:spacing w:val="-2"/>
          <w:sz w:val="28"/>
        </w:rPr>
        <w:t xml:space="preserve"> </w:t>
      </w:r>
      <w:r>
        <w:rPr>
          <w:sz w:val="28"/>
        </w:rPr>
        <w:t>назначению;</w:t>
      </w:r>
    </w:p>
    <w:p w:rsidR="00EA43A5" w:rsidRDefault="00EA43A5" w:rsidP="00240A6B">
      <w:pPr>
        <w:pStyle w:val="a5"/>
        <w:numPr>
          <w:ilvl w:val="1"/>
          <w:numId w:val="88"/>
        </w:numPr>
        <w:tabs>
          <w:tab w:val="left" w:pos="1877"/>
          <w:tab w:val="left" w:pos="1878"/>
          <w:tab w:val="left" w:pos="3916"/>
          <w:tab w:val="left" w:pos="5166"/>
          <w:tab w:val="left" w:pos="6824"/>
          <w:tab w:val="left" w:pos="7900"/>
          <w:tab w:val="left" w:pos="8809"/>
        </w:tabs>
        <w:ind w:right="550" w:firstLine="707"/>
        <w:jc w:val="left"/>
        <w:rPr>
          <w:sz w:val="28"/>
        </w:rPr>
      </w:pPr>
      <w:r>
        <w:rPr>
          <w:sz w:val="28"/>
        </w:rPr>
        <w:t>моделировать</w:t>
      </w:r>
      <w:r>
        <w:rPr>
          <w:sz w:val="28"/>
        </w:rPr>
        <w:tab/>
        <w:t>макеты</w:t>
      </w:r>
      <w:r>
        <w:rPr>
          <w:sz w:val="28"/>
        </w:rPr>
        <w:tab/>
        <w:t>различных</w:t>
      </w:r>
      <w:r>
        <w:rPr>
          <w:sz w:val="28"/>
        </w:rPr>
        <w:tab/>
        <w:t>видов</w:t>
      </w:r>
      <w:r>
        <w:rPr>
          <w:sz w:val="28"/>
        </w:rPr>
        <w:tab/>
        <w:t>(при</w:t>
      </w:r>
      <w:r>
        <w:rPr>
          <w:sz w:val="28"/>
        </w:rPr>
        <w:tab/>
      </w:r>
      <w:r>
        <w:rPr>
          <w:spacing w:val="-1"/>
          <w:sz w:val="28"/>
        </w:rPr>
        <w:t>наличии</w:t>
      </w:r>
      <w:r>
        <w:rPr>
          <w:spacing w:val="-67"/>
          <w:sz w:val="28"/>
        </w:rPr>
        <w:t xml:space="preserve"> </w:t>
      </w:r>
      <w:r>
        <w:rPr>
          <w:sz w:val="28"/>
        </w:rPr>
        <w:t>возможности);</w:t>
      </w:r>
    </w:p>
    <w:p w:rsidR="00EA43A5" w:rsidRDefault="00EA43A5" w:rsidP="00240A6B">
      <w:pPr>
        <w:pStyle w:val="a5"/>
        <w:numPr>
          <w:ilvl w:val="1"/>
          <w:numId w:val="88"/>
        </w:numPr>
        <w:tabs>
          <w:tab w:val="left" w:pos="1877"/>
          <w:tab w:val="left" w:pos="1878"/>
        </w:tabs>
        <w:ind w:right="549" w:firstLine="707"/>
        <w:jc w:val="left"/>
        <w:rPr>
          <w:sz w:val="28"/>
        </w:rPr>
      </w:pPr>
      <w:r>
        <w:rPr>
          <w:sz w:val="28"/>
        </w:rPr>
        <w:t>выполнять</w:t>
      </w:r>
      <w:r>
        <w:rPr>
          <w:spacing w:val="-8"/>
          <w:sz w:val="28"/>
        </w:rPr>
        <w:t xml:space="preserve"> </w:t>
      </w:r>
      <w:r>
        <w:rPr>
          <w:sz w:val="28"/>
        </w:rPr>
        <w:t>развертку</w:t>
      </w:r>
      <w:r>
        <w:rPr>
          <w:spacing w:val="-6"/>
          <w:sz w:val="28"/>
        </w:rPr>
        <w:t xml:space="preserve"> </w:t>
      </w:r>
      <w:r>
        <w:rPr>
          <w:sz w:val="28"/>
        </w:rPr>
        <w:t>и</w:t>
      </w:r>
      <w:r>
        <w:rPr>
          <w:spacing w:val="-7"/>
          <w:sz w:val="28"/>
        </w:rPr>
        <w:t xml:space="preserve"> </w:t>
      </w:r>
      <w:r>
        <w:rPr>
          <w:sz w:val="28"/>
        </w:rPr>
        <w:t>соединять</w:t>
      </w:r>
      <w:r>
        <w:rPr>
          <w:spacing w:val="-7"/>
          <w:sz w:val="28"/>
        </w:rPr>
        <w:t xml:space="preserve"> </w:t>
      </w:r>
      <w:r>
        <w:rPr>
          <w:sz w:val="28"/>
        </w:rPr>
        <w:t>фрагменты</w:t>
      </w:r>
      <w:r>
        <w:rPr>
          <w:spacing w:val="-7"/>
          <w:sz w:val="28"/>
        </w:rPr>
        <w:t xml:space="preserve"> </w:t>
      </w:r>
      <w:r>
        <w:rPr>
          <w:sz w:val="28"/>
        </w:rPr>
        <w:t>макета</w:t>
      </w:r>
      <w:r>
        <w:rPr>
          <w:spacing w:val="-6"/>
          <w:sz w:val="28"/>
        </w:rPr>
        <w:t xml:space="preserve"> </w:t>
      </w:r>
      <w:r>
        <w:rPr>
          <w:sz w:val="28"/>
        </w:rPr>
        <w:t>(при</w:t>
      </w:r>
      <w:r>
        <w:rPr>
          <w:spacing w:val="-7"/>
          <w:sz w:val="28"/>
        </w:rPr>
        <w:t xml:space="preserve"> </w:t>
      </w:r>
      <w:r>
        <w:rPr>
          <w:sz w:val="28"/>
        </w:rPr>
        <w:t>наличии</w:t>
      </w:r>
      <w:r>
        <w:rPr>
          <w:spacing w:val="-67"/>
          <w:sz w:val="28"/>
        </w:rPr>
        <w:t xml:space="preserve"> </w:t>
      </w:r>
      <w:r>
        <w:rPr>
          <w:sz w:val="28"/>
        </w:rPr>
        <w:t>возможности);</w:t>
      </w:r>
    </w:p>
    <w:p w:rsidR="00EA43A5" w:rsidRDefault="00EA43A5" w:rsidP="00240A6B">
      <w:pPr>
        <w:pStyle w:val="a5"/>
        <w:numPr>
          <w:ilvl w:val="1"/>
          <w:numId w:val="88"/>
        </w:numPr>
        <w:tabs>
          <w:tab w:val="left" w:pos="1877"/>
          <w:tab w:val="left" w:pos="1878"/>
        </w:tabs>
        <w:spacing w:line="340" w:lineRule="exact"/>
        <w:ind w:left="1878"/>
        <w:jc w:val="left"/>
        <w:rPr>
          <w:sz w:val="28"/>
        </w:rPr>
      </w:pPr>
      <w:r>
        <w:rPr>
          <w:sz w:val="28"/>
        </w:rPr>
        <w:t>выполнять</w:t>
      </w:r>
      <w:r>
        <w:rPr>
          <w:spacing w:val="-5"/>
          <w:sz w:val="28"/>
        </w:rPr>
        <w:t xml:space="preserve"> </w:t>
      </w:r>
      <w:r>
        <w:rPr>
          <w:sz w:val="28"/>
        </w:rPr>
        <w:t>сборку</w:t>
      </w:r>
      <w:r>
        <w:rPr>
          <w:spacing w:val="-5"/>
          <w:sz w:val="28"/>
        </w:rPr>
        <w:t xml:space="preserve"> </w:t>
      </w:r>
      <w:r>
        <w:rPr>
          <w:sz w:val="28"/>
        </w:rPr>
        <w:t>деталей</w:t>
      </w:r>
      <w:r>
        <w:rPr>
          <w:spacing w:val="-1"/>
          <w:sz w:val="28"/>
        </w:rPr>
        <w:t xml:space="preserve"> </w:t>
      </w:r>
      <w:r>
        <w:rPr>
          <w:sz w:val="28"/>
        </w:rPr>
        <w:t>макета</w:t>
      </w:r>
      <w:r>
        <w:rPr>
          <w:spacing w:val="-3"/>
          <w:sz w:val="28"/>
        </w:rPr>
        <w:t xml:space="preserve"> </w:t>
      </w:r>
      <w:r>
        <w:rPr>
          <w:sz w:val="28"/>
        </w:rPr>
        <w:t>(при</w:t>
      </w:r>
      <w:r>
        <w:rPr>
          <w:spacing w:val="-6"/>
          <w:sz w:val="28"/>
        </w:rPr>
        <w:t xml:space="preserve"> </w:t>
      </w:r>
      <w:r>
        <w:rPr>
          <w:sz w:val="28"/>
        </w:rPr>
        <w:t>наличии</w:t>
      </w:r>
      <w:r>
        <w:rPr>
          <w:spacing w:val="-3"/>
          <w:sz w:val="28"/>
        </w:rPr>
        <w:t xml:space="preserve"> </w:t>
      </w:r>
      <w:r>
        <w:rPr>
          <w:sz w:val="28"/>
        </w:rPr>
        <w:t>возможности);</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разрабатывать</w:t>
      </w:r>
      <w:r>
        <w:rPr>
          <w:spacing w:val="-2"/>
          <w:sz w:val="28"/>
        </w:rPr>
        <w:t xml:space="preserve"> </w:t>
      </w:r>
      <w:r>
        <w:rPr>
          <w:sz w:val="28"/>
        </w:rPr>
        <w:t>графическую</w:t>
      </w:r>
      <w:r>
        <w:rPr>
          <w:spacing w:val="-5"/>
          <w:sz w:val="28"/>
        </w:rPr>
        <w:t xml:space="preserve"> </w:t>
      </w:r>
      <w:r>
        <w:rPr>
          <w:sz w:val="28"/>
        </w:rPr>
        <w:t>документацию;</w:t>
      </w:r>
    </w:p>
    <w:p w:rsidR="00EA43A5" w:rsidRDefault="00EA43A5" w:rsidP="00240A6B">
      <w:pPr>
        <w:pStyle w:val="a5"/>
        <w:numPr>
          <w:ilvl w:val="1"/>
          <w:numId w:val="88"/>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211"/>
        <w:spacing w:line="322" w:lineRule="exact"/>
        <w:rPr>
          <w:b w:val="0"/>
        </w:rPr>
      </w:pPr>
      <w:r>
        <w:t>Модуль</w:t>
      </w:r>
      <w:r>
        <w:rPr>
          <w:spacing w:val="-5"/>
        </w:rPr>
        <w:t xml:space="preserve"> </w:t>
      </w:r>
      <w:r>
        <w:rPr>
          <w:b w:val="0"/>
        </w:rPr>
        <w:t>«</w:t>
      </w:r>
      <w:r>
        <w:t>Компьютерная</w:t>
      </w:r>
      <w:r>
        <w:rPr>
          <w:spacing w:val="-5"/>
        </w:rPr>
        <w:t xml:space="preserve"> </w:t>
      </w:r>
      <w:r>
        <w:t>графика,</w:t>
      </w:r>
      <w:r>
        <w:rPr>
          <w:spacing w:val="-3"/>
        </w:rPr>
        <w:t xml:space="preserve"> </w:t>
      </w:r>
      <w:r>
        <w:t>черчение</w:t>
      </w:r>
      <w:r>
        <w:rPr>
          <w:b w:val="0"/>
        </w:rPr>
        <w:t>»</w:t>
      </w:r>
    </w:p>
    <w:p w:rsidR="00EA43A5" w:rsidRDefault="00EA43A5" w:rsidP="00EA43A5">
      <w:pPr>
        <w:pStyle w:val="a3"/>
        <w:ind w:right="545"/>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spacing w:line="342" w:lineRule="exact"/>
        <w:ind w:left="1878"/>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878"/>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878"/>
        </w:tabs>
        <w:ind w:right="550" w:firstLine="707"/>
        <w:rPr>
          <w:sz w:val="28"/>
        </w:rPr>
      </w:pPr>
      <w:r>
        <w:rPr>
          <w:sz w:val="28"/>
        </w:rPr>
        <w:t>понимать смысл условных графических обозначений, создавать с</w:t>
      </w:r>
      <w:r>
        <w:rPr>
          <w:spacing w:val="1"/>
          <w:sz w:val="28"/>
        </w:rPr>
        <w:t xml:space="preserve"> </w:t>
      </w:r>
      <w:r>
        <w:rPr>
          <w:sz w:val="28"/>
        </w:rPr>
        <w:t>их</w:t>
      </w:r>
      <w:r>
        <w:rPr>
          <w:spacing w:val="-4"/>
          <w:sz w:val="28"/>
        </w:rPr>
        <w:t xml:space="preserve"> </w:t>
      </w:r>
      <w:r>
        <w:rPr>
          <w:sz w:val="28"/>
        </w:rPr>
        <w:t>помощью графические тексты;</w:t>
      </w:r>
    </w:p>
    <w:p w:rsidR="00EA43A5" w:rsidRDefault="00EA43A5" w:rsidP="00240A6B">
      <w:pPr>
        <w:pStyle w:val="a5"/>
        <w:numPr>
          <w:ilvl w:val="1"/>
          <w:numId w:val="88"/>
        </w:numPr>
        <w:tabs>
          <w:tab w:val="left" w:pos="1878"/>
        </w:tabs>
        <w:ind w:right="551" w:firstLine="707"/>
        <w:rPr>
          <w:sz w:val="28"/>
        </w:rPr>
      </w:pPr>
      <w:r>
        <w:rPr>
          <w:sz w:val="28"/>
        </w:rPr>
        <w:t>выполнять эскизы, схемы, чертежи с использованием чертежных</w:t>
      </w:r>
      <w:r>
        <w:rPr>
          <w:spacing w:val="1"/>
          <w:sz w:val="28"/>
        </w:rPr>
        <w:t xml:space="preserve"> </w:t>
      </w:r>
      <w:r>
        <w:rPr>
          <w:sz w:val="28"/>
        </w:rPr>
        <w:t>инструментов и приспособлений (при наличии возможности) и/или в системе</w:t>
      </w:r>
      <w:r>
        <w:rPr>
          <w:spacing w:val="-67"/>
          <w:sz w:val="28"/>
        </w:rPr>
        <w:t xml:space="preserve"> </w:t>
      </w:r>
      <w:r>
        <w:rPr>
          <w:sz w:val="28"/>
        </w:rPr>
        <w:t>автоматизированного проектирования (САПР);</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7"/>
          <w:tab w:val="left" w:pos="1878"/>
          <w:tab w:val="left" w:pos="3396"/>
          <w:tab w:val="left" w:pos="5718"/>
          <w:tab w:val="left" w:pos="7773"/>
          <w:tab w:val="left" w:pos="8125"/>
          <w:tab w:val="left" w:pos="8787"/>
          <w:tab w:val="left" w:pos="9689"/>
        </w:tabs>
        <w:spacing w:before="76"/>
        <w:ind w:right="549" w:firstLine="707"/>
        <w:jc w:val="left"/>
        <w:rPr>
          <w:sz w:val="28"/>
        </w:rPr>
      </w:pPr>
      <w:r>
        <w:rPr>
          <w:sz w:val="28"/>
        </w:rPr>
        <w:lastRenderedPageBreak/>
        <w:t>оформлять</w:t>
      </w:r>
      <w:r>
        <w:rPr>
          <w:sz w:val="28"/>
        </w:rPr>
        <w:tab/>
        <w:t>конструкторскую</w:t>
      </w:r>
      <w:r>
        <w:rPr>
          <w:sz w:val="28"/>
        </w:rPr>
        <w:tab/>
        <w:t>документацию,</w:t>
      </w:r>
      <w:r>
        <w:rPr>
          <w:sz w:val="28"/>
        </w:rPr>
        <w:tab/>
        <w:t>в</w:t>
      </w:r>
      <w:r>
        <w:rPr>
          <w:sz w:val="28"/>
        </w:rPr>
        <w:tab/>
        <w:t>том</w:t>
      </w:r>
      <w:r>
        <w:rPr>
          <w:sz w:val="28"/>
        </w:rPr>
        <w:tab/>
        <w:t>числе</w:t>
      </w:r>
      <w:r>
        <w:rPr>
          <w:sz w:val="28"/>
        </w:rPr>
        <w:tab/>
      </w:r>
      <w:r>
        <w:rPr>
          <w:spacing w:val="-1"/>
          <w:sz w:val="28"/>
        </w:rPr>
        <w:t>с</w:t>
      </w:r>
      <w:r>
        <w:rPr>
          <w:spacing w:val="-67"/>
          <w:sz w:val="28"/>
        </w:rPr>
        <w:t xml:space="preserve"> </w:t>
      </w:r>
      <w:r>
        <w:rPr>
          <w:sz w:val="28"/>
        </w:rPr>
        <w:t>использованием</w:t>
      </w:r>
      <w:r>
        <w:rPr>
          <w:spacing w:val="-2"/>
          <w:sz w:val="28"/>
        </w:rPr>
        <w:t xml:space="preserve"> </w:t>
      </w:r>
      <w:r>
        <w:rPr>
          <w:sz w:val="28"/>
        </w:rPr>
        <w:t>систем</w:t>
      </w:r>
      <w:r>
        <w:rPr>
          <w:spacing w:val="-3"/>
          <w:sz w:val="28"/>
        </w:rPr>
        <w:t xml:space="preserve"> </w:t>
      </w:r>
      <w:r>
        <w:rPr>
          <w:sz w:val="28"/>
        </w:rPr>
        <w:t>автоматизированного</w:t>
      </w:r>
      <w:r>
        <w:rPr>
          <w:spacing w:val="-1"/>
          <w:sz w:val="28"/>
        </w:rPr>
        <w:t xml:space="preserve"> </w:t>
      </w:r>
      <w:r>
        <w:rPr>
          <w:sz w:val="28"/>
        </w:rPr>
        <w:t>проектирования</w:t>
      </w:r>
      <w:r>
        <w:rPr>
          <w:spacing w:val="-2"/>
          <w:sz w:val="28"/>
        </w:rPr>
        <w:t xml:space="preserve"> </w:t>
      </w:r>
      <w:r>
        <w:rPr>
          <w:sz w:val="28"/>
        </w:rPr>
        <w:t>(САПР);</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240A6B">
      <w:pPr>
        <w:pStyle w:val="a5"/>
        <w:numPr>
          <w:ilvl w:val="1"/>
          <w:numId w:val="88"/>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211"/>
        <w:spacing w:line="320" w:lineRule="exact"/>
        <w:rPr>
          <w:b w:val="0"/>
        </w:rPr>
      </w:pPr>
      <w:r>
        <w:t>Модуль</w:t>
      </w:r>
      <w:r>
        <w:rPr>
          <w:spacing w:val="-5"/>
        </w:rPr>
        <w:t xml:space="preserve"> </w:t>
      </w:r>
      <w:r>
        <w:rPr>
          <w:b w:val="0"/>
        </w:rPr>
        <w:t>«</w:t>
      </w:r>
      <w:r>
        <w:t>Растениеводство</w:t>
      </w:r>
      <w:r>
        <w:rPr>
          <w:b w:val="0"/>
        </w:rPr>
        <w:t>»</w:t>
      </w:r>
      <w:r>
        <w:rPr>
          <w:b w:val="0"/>
          <w:spacing w:val="-1"/>
        </w:rPr>
        <w:t xml:space="preserve"> </w:t>
      </w:r>
      <w:r>
        <w:rPr>
          <w:b w:val="0"/>
        </w:rPr>
        <w:t>*</w:t>
      </w:r>
    </w:p>
    <w:p w:rsidR="00EA43A5" w:rsidRDefault="00EA43A5" w:rsidP="00EA43A5">
      <w:pPr>
        <w:pStyle w:val="a3"/>
        <w:spacing w:before="1"/>
        <w:ind w:right="546"/>
      </w:pPr>
      <w:r>
        <w:t>Предметные результаты изучения модуля «Растениеводство» (с учетом</w:t>
      </w:r>
      <w:r>
        <w:rPr>
          <w:spacing w:val="1"/>
        </w:rPr>
        <w:t xml:space="preserve"> </w:t>
      </w:r>
      <w:r>
        <w:t>особенностей</w:t>
      </w:r>
      <w:r>
        <w:rPr>
          <w:spacing w:val="1"/>
        </w:rPr>
        <w:t xml:space="preserve"> </w:t>
      </w:r>
      <w:r>
        <w:t>хозяйственного</w:t>
      </w:r>
      <w:r>
        <w:rPr>
          <w:spacing w:val="1"/>
        </w:rPr>
        <w:t xml:space="preserve"> </w:t>
      </w:r>
      <w:r>
        <w:t>развития</w:t>
      </w:r>
      <w:r>
        <w:rPr>
          <w:spacing w:val="1"/>
        </w:rPr>
        <w:t xml:space="preserve"> </w:t>
      </w:r>
      <w:r>
        <w:t>региона</w:t>
      </w:r>
      <w:r>
        <w:rPr>
          <w:spacing w:val="1"/>
        </w:rPr>
        <w:t xml:space="preserve"> </w:t>
      </w:r>
      <w:r>
        <w:t>(края,</w:t>
      </w:r>
      <w:r>
        <w:rPr>
          <w:spacing w:val="1"/>
        </w:rPr>
        <w:t xml:space="preserve"> </w:t>
      </w:r>
      <w:r>
        <w:t>области))</w:t>
      </w:r>
      <w:r>
        <w:rPr>
          <w:spacing w:val="1"/>
        </w:rPr>
        <w:t xml:space="preserve"> </w:t>
      </w:r>
      <w:r>
        <w:t>учебного</w:t>
      </w:r>
      <w:r>
        <w:rPr>
          <w:spacing w:val="1"/>
        </w:rPr>
        <w:t xml:space="preserve"> </w:t>
      </w:r>
      <w:r>
        <w:t>предмета</w:t>
      </w:r>
      <w:r>
        <w:rPr>
          <w:spacing w:val="-2"/>
        </w:rPr>
        <w:t xml:space="preserve"> </w:t>
      </w:r>
      <w:r>
        <w:t>«Технология» 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EA43A5" w:rsidRDefault="00EA43A5" w:rsidP="00240A6B">
      <w:pPr>
        <w:pStyle w:val="a5"/>
        <w:numPr>
          <w:ilvl w:val="1"/>
          <w:numId w:val="88"/>
        </w:numPr>
        <w:tabs>
          <w:tab w:val="left" w:pos="1878"/>
        </w:tabs>
        <w:spacing w:line="342" w:lineRule="exact"/>
        <w:ind w:left="1878"/>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878"/>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240A6B">
      <w:pPr>
        <w:pStyle w:val="a5"/>
        <w:numPr>
          <w:ilvl w:val="1"/>
          <w:numId w:val="88"/>
        </w:numPr>
        <w:tabs>
          <w:tab w:val="left" w:pos="1878"/>
        </w:tabs>
        <w:spacing w:line="342" w:lineRule="exact"/>
        <w:ind w:left="1878"/>
        <w:rPr>
          <w:sz w:val="28"/>
        </w:rPr>
      </w:pPr>
      <w:r>
        <w:rPr>
          <w:sz w:val="28"/>
        </w:rPr>
        <w:t>характеризовать</w:t>
      </w:r>
      <w:r>
        <w:rPr>
          <w:spacing w:val="-8"/>
          <w:sz w:val="28"/>
        </w:rPr>
        <w:t xml:space="preserve"> </w:t>
      </w:r>
      <w:r>
        <w:rPr>
          <w:sz w:val="28"/>
        </w:rPr>
        <w:t>основные</w:t>
      </w:r>
      <w:r>
        <w:rPr>
          <w:spacing w:val="-3"/>
          <w:sz w:val="28"/>
        </w:rPr>
        <w:t xml:space="preserve"> </w:t>
      </w:r>
      <w:r>
        <w:rPr>
          <w:sz w:val="28"/>
        </w:rPr>
        <w:t>направления</w:t>
      </w:r>
      <w:r>
        <w:rPr>
          <w:spacing w:val="-6"/>
          <w:sz w:val="28"/>
        </w:rPr>
        <w:t xml:space="preserve"> </w:t>
      </w:r>
      <w:r>
        <w:rPr>
          <w:sz w:val="28"/>
        </w:rPr>
        <w:t>растениеводства;</w:t>
      </w:r>
    </w:p>
    <w:p w:rsidR="00EA43A5" w:rsidRDefault="00EA43A5" w:rsidP="00240A6B">
      <w:pPr>
        <w:pStyle w:val="a5"/>
        <w:numPr>
          <w:ilvl w:val="1"/>
          <w:numId w:val="88"/>
        </w:numPr>
        <w:tabs>
          <w:tab w:val="left" w:pos="1878"/>
        </w:tabs>
        <w:ind w:right="551" w:firstLine="707"/>
        <w:rPr>
          <w:sz w:val="28"/>
        </w:rPr>
      </w:pPr>
      <w:r>
        <w:rPr>
          <w:sz w:val="28"/>
        </w:rPr>
        <w:t>осуществлять полный технологический цикл получения наиболее</w:t>
      </w:r>
      <w:r>
        <w:rPr>
          <w:spacing w:val="-67"/>
          <w:sz w:val="28"/>
        </w:rPr>
        <w:t xml:space="preserve"> </w:t>
      </w:r>
      <w:r>
        <w:rPr>
          <w:spacing w:val="-1"/>
          <w:sz w:val="28"/>
        </w:rPr>
        <w:t>распространённой</w:t>
      </w:r>
      <w:r>
        <w:rPr>
          <w:spacing w:val="-20"/>
          <w:sz w:val="28"/>
        </w:rPr>
        <w:t xml:space="preserve"> </w:t>
      </w:r>
      <w:r>
        <w:rPr>
          <w:spacing w:val="-1"/>
          <w:sz w:val="28"/>
        </w:rPr>
        <w:t>растениеводческой</w:t>
      </w:r>
      <w:r>
        <w:rPr>
          <w:spacing w:val="-19"/>
          <w:sz w:val="28"/>
        </w:rPr>
        <w:t xml:space="preserve"> </w:t>
      </w:r>
      <w:r>
        <w:rPr>
          <w:sz w:val="28"/>
        </w:rPr>
        <w:t>продукции</w:t>
      </w:r>
      <w:r>
        <w:rPr>
          <w:spacing w:val="-17"/>
          <w:sz w:val="28"/>
        </w:rPr>
        <w:t xml:space="preserve"> </w:t>
      </w:r>
      <w:r>
        <w:rPr>
          <w:sz w:val="28"/>
        </w:rPr>
        <w:t>своего</w:t>
      </w:r>
      <w:r>
        <w:rPr>
          <w:spacing w:val="-18"/>
          <w:sz w:val="28"/>
        </w:rPr>
        <w:t xml:space="preserve"> </w:t>
      </w:r>
      <w:r>
        <w:rPr>
          <w:sz w:val="28"/>
        </w:rPr>
        <w:t>региона</w:t>
      </w:r>
      <w:r>
        <w:rPr>
          <w:spacing w:val="-18"/>
          <w:sz w:val="28"/>
        </w:rPr>
        <w:t xml:space="preserve"> </w:t>
      </w:r>
      <w:r>
        <w:rPr>
          <w:sz w:val="28"/>
        </w:rPr>
        <w:t>(при</w:t>
      </w:r>
      <w:r>
        <w:rPr>
          <w:spacing w:val="-16"/>
          <w:sz w:val="28"/>
        </w:rPr>
        <w:t xml:space="preserve"> </w:t>
      </w:r>
      <w:r>
        <w:rPr>
          <w:sz w:val="28"/>
        </w:rPr>
        <w:t>наличии</w:t>
      </w:r>
      <w:r>
        <w:rPr>
          <w:spacing w:val="-68"/>
          <w:sz w:val="28"/>
        </w:rPr>
        <w:t xml:space="preserve"> </w:t>
      </w:r>
      <w:r>
        <w:rPr>
          <w:sz w:val="28"/>
        </w:rPr>
        <w:t>возможности);</w:t>
      </w:r>
    </w:p>
    <w:p w:rsidR="00EA43A5" w:rsidRDefault="00EA43A5" w:rsidP="00240A6B">
      <w:pPr>
        <w:pStyle w:val="a5"/>
        <w:numPr>
          <w:ilvl w:val="1"/>
          <w:numId w:val="88"/>
        </w:numPr>
        <w:tabs>
          <w:tab w:val="left" w:pos="1878"/>
        </w:tabs>
        <w:ind w:right="549" w:firstLine="707"/>
        <w:rPr>
          <w:sz w:val="28"/>
        </w:rPr>
      </w:pPr>
      <w:r>
        <w:rPr>
          <w:sz w:val="28"/>
        </w:rPr>
        <w:t>характеризовать</w:t>
      </w:r>
      <w:r>
        <w:rPr>
          <w:spacing w:val="1"/>
          <w:sz w:val="28"/>
        </w:rPr>
        <w:t xml:space="preserve"> </w:t>
      </w:r>
      <w:r>
        <w:rPr>
          <w:sz w:val="28"/>
        </w:rPr>
        <w:t>способы</w:t>
      </w:r>
      <w:r>
        <w:rPr>
          <w:spacing w:val="1"/>
          <w:sz w:val="28"/>
        </w:rPr>
        <w:t xml:space="preserve"> </w:t>
      </w:r>
      <w:r>
        <w:rPr>
          <w:sz w:val="28"/>
        </w:rPr>
        <w:t>переработки</w:t>
      </w:r>
      <w:r>
        <w:rPr>
          <w:spacing w:val="1"/>
          <w:sz w:val="28"/>
        </w:rPr>
        <w:t xml:space="preserve"> </w:t>
      </w:r>
      <w:r>
        <w:rPr>
          <w:sz w:val="28"/>
        </w:rPr>
        <w:t>и</w:t>
      </w:r>
      <w:r>
        <w:rPr>
          <w:spacing w:val="1"/>
          <w:sz w:val="28"/>
        </w:rPr>
        <w:t xml:space="preserve"> </w:t>
      </w:r>
      <w:r>
        <w:rPr>
          <w:sz w:val="28"/>
        </w:rPr>
        <w:t>хранения</w:t>
      </w:r>
      <w:r>
        <w:rPr>
          <w:spacing w:val="1"/>
          <w:sz w:val="28"/>
        </w:rPr>
        <w:t xml:space="preserve"> </w:t>
      </w:r>
      <w:r>
        <w:rPr>
          <w:sz w:val="28"/>
        </w:rPr>
        <w:t>растениеводческой</w:t>
      </w:r>
      <w:r>
        <w:rPr>
          <w:spacing w:val="-4"/>
          <w:sz w:val="28"/>
        </w:rPr>
        <w:t xml:space="preserve"> </w:t>
      </w:r>
      <w:r>
        <w:rPr>
          <w:sz w:val="28"/>
        </w:rPr>
        <w:t>продукции;</w:t>
      </w:r>
    </w:p>
    <w:p w:rsidR="00EA43A5" w:rsidRDefault="00EA43A5" w:rsidP="00240A6B">
      <w:pPr>
        <w:pStyle w:val="a5"/>
        <w:numPr>
          <w:ilvl w:val="1"/>
          <w:numId w:val="88"/>
        </w:numPr>
        <w:tabs>
          <w:tab w:val="left" w:pos="1878"/>
        </w:tabs>
        <w:ind w:right="1503" w:firstLine="707"/>
        <w:rPr>
          <w:sz w:val="28"/>
        </w:rPr>
      </w:pPr>
      <w:r>
        <w:rPr>
          <w:sz w:val="28"/>
        </w:rPr>
        <w:t>характеризовать мир профессий, связанных с 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w:t>
      </w:r>
      <w:r>
        <w:rPr>
          <w:spacing w:val="-1"/>
          <w:sz w:val="28"/>
        </w:rPr>
        <w:t xml:space="preserve"> </w:t>
      </w:r>
      <w:r>
        <w:rPr>
          <w:sz w:val="28"/>
        </w:rPr>
        <w:t>труда.</w:t>
      </w:r>
    </w:p>
    <w:p w:rsidR="00EA43A5" w:rsidRDefault="00EA43A5" w:rsidP="00EA43A5">
      <w:pPr>
        <w:pStyle w:val="211"/>
        <w:spacing w:line="320" w:lineRule="exact"/>
        <w:rPr>
          <w:b w:val="0"/>
        </w:rPr>
      </w:pPr>
      <w:r>
        <w:t>Модуль</w:t>
      </w:r>
      <w:r>
        <w:rPr>
          <w:spacing w:val="-5"/>
        </w:rPr>
        <w:t xml:space="preserve"> </w:t>
      </w:r>
      <w:r>
        <w:rPr>
          <w:b w:val="0"/>
        </w:rPr>
        <w:t>«</w:t>
      </w:r>
      <w:r>
        <w:t>Животноводство</w:t>
      </w:r>
      <w:r>
        <w:rPr>
          <w:b w:val="0"/>
        </w:rPr>
        <w:t>»</w:t>
      </w:r>
      <w:r>
        <w:rPr>
          <w:b w:val="0"/>
          <w:spacing w:val="-1"/>
        </w:rPr>
        <w:t xml:space="preserve"> </w:t>
      </w:r>
      <w:r>
        <w:rPr>
          <w:b w:val="0"/>
        </w:rPr>
        <w:t>*</w:t>
      </w:r>
    </w:p>
    <w:p w:rsidR="00EA43A5" w:rsidRDefault="00EA43A5" w:rsidP="00EA43A5">
      <w:pPr>
        <w:pStyle w:val="a3"/>
        <w:ind w:right="544"/>
      </w:pPr>
      <w:r>
        <w:t>Предметные результаты изучения модуля «Животноводство» (с учетом</w:t>
      </w:r>
      <w:r>
        <w:rPr>
          <w:spacing w:val="1"/>
        </w:rPr>
        <w:t xml:space="preserve"> </w:t>
      </w:r>
      <w:r>
        <w:t>особенностей</w:t>
      </w:r>
      <w:r>
        <w:rPr>
          <w:spacing w:val="1"/>
        </w:rPr>
        <w:t xml:space="preserve"> </w:t>
      </w:r>
      <w:r>
        <w:t>хозяйственного</w:t>
      </w:r>
      <w:r>
        <w:rPr>
          <w:spacing w:val="1"/>
        </w:rPr>
        <w:t xml:space="preserve"> </w:t>
      </w:r>
      <w:r>
        <w:t>развития</w:t>
      </w:r>
      <w:r>
        <w:rPr>
          <w:spacing w:val="1"/>
        </w:rPr>
        <w:t xml:space="preserve"> </w:t>
      </w:r>
      <w:r>
        <w:t>региона</w:t>
      </w:r>
      <w:r>
        <w:rPr>
          <w:spacing w:val="1"/>
        </w:rPr>
        <w:t xml:space="preserve"> </w:t>
      </w:r>
      <w:r>
        <w:t>(края,</w:t>
      </w:r>
      <w:r>
        <w:rPr>
          <w:spacing w:val="1"/>
        </w:rPr>
        <w:t xml:space="preserve"> </w:t>
      </w:r>
      <w:r>
        <w:t>области))</w:t>
      </w:r>
      <w:r>
        <w:rPr>
          <w:spacing w:val="1"/>
        </w:rPr>
        <w:t xml:space="preserve"> </w:t>
      </w:r>
      <w:r>
        <w:t>учебного</w:t>
      </w:r>
      <w:r>
        <w:rPr>
          <w:spacing w:val="1"/>
        </w:rPr>
        <w:t xml:space="preserve"> </w:t>
      </w:r>
      <w:r>
        <w:t>предмета</w:t>
      </w:r>
      <w:r>
        <w:rPr>
          <w:spacing w:val="-2"/>
        </w:rPr>
        <w:t xml:space="preserve"> </w:t>
      </w:r>
      <w:r>
        <w:t>«Технология» 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EA43A5" w:rsidRDefault="00EA43A5" w:rsidP="00240A6B">
      <w:pPr>
        <w:pStyle w:val="a5"/>
        <w:numPr>
          <w:ilvl w:val="1"/>
          <w:numId w:val="88"/>
        </w:numPr>
        <w:tabs>
          <w:tab w:val="left" w:pos="1877"/>
          <w:tab w:val="left" w:pos="1878"/>
        </w:tabs>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240A6B">
      <w:pPr>
        <w:pStyle w:val="a5"/>
        <w:numPr>
          <w:ilvl w:val="1"/>
          <w:numId w:val="88"/>
        </w:numPr>
        <w:tabs>
          <w:tab w:val="left" w:pos="1877"/>
          <w:tab w:val="left" w:pos="1878"/>
        </w:tabs>
        <w:ind w:right="553"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w:t>
      </w:r>
      <w:r>
        <w:rPr>
          <w:spacing w:val="2"/>
          <w:sz w:val="28"/>
        </w:rPr>
        <w:t xml:space="preserve"> </w:t>
      </w:r>
      <w:r>
        <w:rPr>
          <w:sz w:val="28"/>
        </w:rPr>
        <w:t>возможности);</w:t>
      </w:r>
    </w:p>
    <w:p w:rsidR="00EA43A5" w:rsidRDefault="00EA43A5" w:rsidP="00240A6B">
      <w:pPr>
        <w:pStyle w:val="a5"/>
        <w:numPr>
          <w:ilvl w:val="1"/>
          <w:numId w:val="88"/>
        </w:numPr>
        <w:tabs>
          <w:tab w:val="left" w:pos="1877"/>
          <w:tab w:val="left" w:pos="1878"/>
        </w:tabs>
        <w:spacing w:line="340" w:lineRule="exact"/>
        <w:ind w:left="1878"/>
        <w:jc w:val="left"/>
        <w:rPr>
          <w:sz w:val="28"/>
        </w:rPr>
      </w:pPr>
      <w:r>
        <w:rPr>
          <w:sz w:val="28"/>
        </w:rPr>
        <w:t>характеризовать</w:t>
      </w:r>
      <w:r>
        <w:rPr>
          <w:spacing w:val="-8"/>
          <w:sz w:val="28"/>
        </w:rPr>
        <w:t xml:space="preserve"> </w:t>
      </w:r>
      <w:r>
        <w:rPr>
          <w:sz w:val="28"/>
        </w:rPr>
        <w:t>основные</w:t>
      </w:r>
      <w:r>
        <w:rPr>
          <w:spacing w:val="-3"/>
          <w:sz w:val="28"/>
        </w:rPr>
        <w:t xml:space="preserve"> </w:t>
      </w:r>
      <w:r>
        <w:rPr>
          <w:sz w:val="28"/>
        </w:rPr>
        <w:t>направления</w:t>
      </w:r>
      <w:r>
        <w:rPr>
          <w:spacing w:val="-6"/>
          <w:sz w:val="28"/>
        </w:rPr>
        <w:t xml:space="preserve"> </w:t>
      </w:r>
      <w:r>
        <w:rPr>
          <w:sz w:val="28"/>
        </w:rPr>
        <w:t>животноводства;</w:t>
      </w:r>
    </w:p>
    <w:p w:rsidR="00EA43A5" w:rsidRDefault="00EA43A5" w:rsidP="00240A6B">
      <w:pPr>
        <w:pStyle w:val="a5"/>
        <w:numPr>
          <w:ilvl w:val="1"/>
          <w:numId w:val="88"/>
        </w:numPr>
        <w:tabs>
          <w:tab w:val="left" w:pos="1877"/>
          <w:tab w:val="left" w:pos="1878"/>
          <w:tab w:val="left" w:pos="4706"/>
          <w:tab w:val="left" w:pos="7082"/>
          <w:tab w:val="left" w:pos="9116"/>
        </w:tabs>
        <w:ind w:right="548" w:firstLine="707"/>
        <w:jc w:val="left"/>
        <w:rPr>
          <w:sz w:val="28"/>
        </w:rPr>
      </w:pPr>
      <w:r>
        <w:rPr>
          <w:sz w:val="28"/>
        </w:rPr>
        <w:t>характеризовать</w:t>
      </w:r>
      <w:r>
        <w:rPr>
          <w:sz w:val="28"/>
        </w:rPr>
        <w:tab/>
        <w:t>особенности</w:t>
      </w:r>
      <w:r>
        <w:rPr>
          <w:sz w:val="28"/>
        </w:rPr>
        <w:tab/>
        <w:t>основных</w:t>
      </w:r>
      <w:r>
        <w:rPr>
          <w:sz w:val="28"/>
        </w:rPr>
        <w:tab/>
        <w:t>видов</w:t>
      </w:r>
      <w:r>
        <w:rPr>
          <w:spacing w:val="-67"/>
          <w:sz w:val="28"/>
        </w:rPr>
        <w:t xml:space="preserve"> </w:t>
      </w:r>
      <w:r>
        <w:rPr>
          <w:sz w:val="28"/>
        </w:rPr>
        <w:t>сельскохозяйственных животных</w:t>
      </w:r>
      <w:r>
        <w:rPr>
          <w:spacing w:val="-3"/>
          <w:sz w:val="28"/>
        </w:rPr>
        <w:t xml:space="preserve"> </w:t>
      </w:r>
      <w:r>
        <w:rPr>
          <w:sz w:val="28"/>
        </w:rPr>
        <w:t>своего</w:t>
      </w:r>
      <w:r>
        <w:rPr>
          <w:spacing w:val="1"/>
          <w:sz w:val="28"/>
        </w:rPr>
        <w:t xml:space="preserve"> </w:t>
      </w:r>
      <w:r>
        <w:rPr>
          <w:sz w:val="28"/>
        </w:rPr>
        <w:t>региона;</w:t>
      </w:r>
    </w:p>
    <w:p w:rsidR="00EA43A5" w:rsidRDefault="00EA43A5" w:rsidP="00240A6B">
      <w:pPr>
        <w:pStyle w:val="a5"/>
        <w:numPr>
          <w:ilvl w:val="1"/>
          <w:numId w:val="88"/>
        </w:numPr>
        <w:tabs>
          <w:tab w:val="left" w:pos="1877"/>
          <w:tab w:val="left" w:pos="1878"/>
          <w:tab w:val="left" w:pos="3892"/>
          <w:tab w:val="left" w:pos="5184"/>
          <w:tab w:val="left" w:pos="7602"/>
          <w:tab w:val="left" w:pos="8550"/>
        </w:tabs>
        <w:ind w:right="550" w:firstLine="707"/>
        <w:jc w:val="left"/>
        <w:rPr>
          <w:sz w:val="28"/>
        </w:rPr>
      </w:pPr>
      <w:r>
        <w:rPr>
          <w:sz w:val="28"/>
        </w:rPr>
        <w:t>осуществлять</w:t>
      </w:r>
      <w:r>
        <w:rPr>
          <w:sz w:val="28"/>
        </w:rPr>
        <w:tab/>
        <w:t>полный</w:t>
      </w:r>
      <w:r>
        <w:rPr>
          <w:sz w:val="28"/>
        </w:rPr>
        <w:tab/>
        <w:t>технологический</w:t>
      </w:r>
      <w:r>
        <w:rPr>
          <w:sz w:val="28"/>
        </w:rPr>
        <w:tab/>
        <w:t>цикл</w:t>
      </w:r>
      <w:r>
        <w:rPr>
          <w:sz w:val="28"/>
        </w:rPr>
        <w:tab/>
      </w:r>
      <w:r>
        <w:rPr>
          <w:spacing w:val="-1"/>
          <w:sz w:val="28"/>
        </w:rPr>
        <w:t>получения</w:t>
      </w:r>
      <w:r>
        <w:rPr>
          <w:spacing w:val="-67"/>
          <w:sz w:val="28"/>
        </w:rPr>
        <w:t xml:space="preserve"> </w:t>
      </w:r>
      <w:r>
        <w:rPr>
          <w:sz w:val="28"/>
        </w:rPr>
        <w:t>продукции</w:t>
      </w:r>
      <w:r>
        <w:rPr>
          <w:spacing w:val="-2"/>
          <w:sz w:val="28"/>
        </w:rPr>
        <w:t xml:space="preserve"> </w:t>
      </w:r>
      <w:r>
        <w:rPr>
          <w:sz w:val="28"/>
        </w:rPr>
        <w:t>животноводства</w:t>
      </w:r>
      <w:r>
        <w:rPr>
          <w:spacing w:val="-1"/>
          <w:sz w:val="28"/>
        </w:rPr>
        <w:t xml:space="preserve"> </w:t>
      </w:r>
      <w:r>
        <w:rPr>
          <w:sz w:val="28"/>
        </w:rPr>
        <w:t>своего</w:t>
      </w:r>
      <w:r>
        <w:rPr>
          <w:spacing w:val="-4"/>
          <w:sz w:val="28"/>
        </w:rPr>
        <w:t xml:space="preserve"> </w:t>
      </w:r>
      <w:r>
        <w:rPr>
          <w:sz w:val="28"/>
        </w:rPr>
        <w:t>региона</w:t>
      </w:r>
      <w:r>
        <w:rPr>
          <w:spacing w:val="-1"/>
          <w:sz w:val="28"/>
        </w:rPr>
        <w:t xml:space="preserve"> </w:t>
      </w:r>
      <w:r>
        <w:rPr>
          <w:sz w:val="28"/>
        </w:rPr>
        <w:t>(при</w:t>
      </w:r>
      <w:r>
        <w:rPr>
          <w:spacing w:val="-5"/>
          <w:sz w:val="28"/>
        </w:rPr>
        <w:t xml:space="preserve"> </w:t>
      </w:r>
      <w:r>
        <w:rPr>
          <w:sz w:val="28"/>
        </w:rPr>
        <w:t>наличии</w:t>
      </w:r>
      <w:r>
        <w:rPr>
          <w:spacing w:val="-1"/>
          <w:sz w:val="28"/>
        </w:rPr>
        <w:t xml:space="preserve"> </w:t>
      </w:r>
      <w:r>
        <w:rPr>
          <w:sz w:val="28"/>
        </w:rPr>
        <w:t>возможности);</w:t>
      </w:r>
    </w:p>
    <w:p w:rsidR="00EA43A5" w:rsidRDefault="00EA43A5" w:rsidP="00240A6B">
      <w:pPr>
        <w:pStyle w:val="a5"/>
        <w:numPr>
          <w:ilvl w:val="1"/>
          <w:numId w:val="88"/>
        </w:numPr>
        <w:tabs>
          <w:tab w:val="left" w:pos="1877"/>
          <w:tab w:val="left" w:pos="1878"/>
        </w:tabs>
        <w:ind w:right="555" w:firstLine="707"/>
        <w:jc w:val="left"/>
        <w:rPr>
          <w:sz w:val="28"/>
        </w:rPr>
      </w:pPr>
      <w:r>
        <w:rPr>
          <w:sz w:val="28"/>
        </w:rPr>
        <w:t>характеризовать</w:t>
      </w:r>
      <w:r>
        <w:rPr>
          <w:spacing w:val="38"/>
          <w:sz w:val="28"/>
        </w:rPr>
        <w:t xml:space="preserve"> </w:t>
      </w:r>
      <w:r>
        <w:rPr>
          <w:sz w:val="28"/>
        </w:rPr>
        <w:t>способы</w:t>
      </w:r>
      <w:r>
        <w:rPr>
          <w:spacing w:val="40"/>
          <w:sz w:val="28"/>
        </w:rPr>
        <w:t xml:space="preserve"> </w:t>
      </w:r>
      <w:r>
        <w:rPr>
          <w:sz w:val="28"/>
        </w:rPr>
        <w:t>переработки</w:t>
      </w:r>
      <w:r>
        <w:rPr>
          <w:spacing w:val="38"/>
          <w:sz w:val="28"/>
        </w:rPr>
        <w:t xml:space="preserve"> </w:t>
      </w:r>
      <w:r>
        <w:rPr>
          <w:sz w:val="28"/>
        </w:rPr>
        <w:t>и</w:t>
      </w:r>
      <w:r>
        <w:rPr>
          <w:spacing w:val="40"/>
          <w:sz w:val="28"/>
        </w:rPr>
        <w:t xml:space="preserve"> </w:t>
      </w:r>
      <w:r>
        <w:rPr>
          <w:sz w:val="28"/>
        </w:rPr>
        <w:t>хранения</w:t>
      </w:r>
      <w:r>
        <w:rPr>
          <w:spacing w:val="37"/>
          <w:sz w:val="28"/>
        </w:rPr>
        <w:t xml:space="preserve"> </w:t>
      </w:r>
      <w:r>
        <w:rPr>
          <w:sz w:val="28"/>
        </w:rPr>
        <w:t>продукции</w:t>
      </w:r>
      <w:r>
        <w:rPr>
          <w:spacing w:val="-67"/>
          <w:sz w:val="28"/>
        </w:rPr>
        <w:t xml:space="preserve"> </w:t>
      </w:r>
      <w:r>
        <w:rPr>
          <w:sz w:val="28"/>
        </w:rPr>
        <w:t>животноводства;</w:t>
      </w:r>
    </w:p>
    <w:p w:rsidR="00EA43A5" w:rsidRDefault="00EA43A5" w:rsidP="00240A6B">
      <w:pPr>
        <w:pStyle w:val="a5"/>
        <w:numPr>
          <w:ilvl w:val="1"/>
          <w:numId w:val="88"/>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a3"/>
        <w:spacing w:before="5"/>
        <w:ind w:left="0" w:firstLine="0"/>
        <w:jc w:val="left"/>
        <w:rPr>
          <w:sz w:val="27"/>
        </w:rPr>
      </w:pPr>
    </w:p>
    <w:p w:rsidR="00EA43A5" w:rsidRDefault="00AF3174" w:rsidP="003C44CB">
      <w:pPr>
        <w:pStyle w:val="211"/>
        <w:tabs>
          <w:tab w:val="left" w:pos="2712"/>
        </w:tabs>
        <w:spacing w:before="1" w:line="278" w:lineRule="auto"/>
        <w:ind w:left="3222" w:right="1889"/>
      </w:pPr>
      <w:bookmarkStart w:id="29" w:name="_bookmark28"/>
      <w:bookmarkEnd w:id="29"/>
      <w:r>
        <w:rPr>
          <w:i/>
        </w:rPr>
        <w:t>2.1.4.5.17</w:t>
      </w:r>
      <w:r w:rsidR="003C44CB">
        <w:rPr>
          <w:i/>
        </w:rPr>
        <w:t xml:space="preserve">  </w:t>
      </w:r>
      <w:r w:rsidR="00EA43A5">
        <w:t>ФИЗИЧЕСКАЯ КУЛЬТУРА</w:t>
      </w:r>
      <w:r w:rsidR="00EA43A5">
        <w:rPr>
          <w:spacing w:val="-67"/>
        </w:rPr>
        <w:t xml:space="preserve"> </w:t>
      </w:r>
      <w:r w:rsidR="00EA43A5">
        <w:t>(по</w:t>
      </w:r>
      <w:r w:rsidR="00EA43A5">
        <w:rPr>
          <w:spacing w:val="-1"/>
        </w:rPr>
        <w:t xml:space="preserve"> </w:t>
      </w:r>
      <w:r w:rsidR="00EA43A5">
        <w:t>тематическим</w:t>
      </w:r>
      <w:r w:rsidR="00EA43A5">
        <w:rPr>
          <w:spacing w:val="1"/>
        </w:rPr>
        <w:t xml:space="preserve"> </w:t>
      </w:r>
      <w:r w:rsidR="00EA43A5">
        <w:t>модулям)</w:t>
      </w:r>
    </w:p>
    <w:p w:rsidR="00EA43A5" w:rsidRDefault="00EA43A5" w:rsidP="00EA43A5">
      <w:pPr>
        <w:pStyle w:val="a3"/>
        <w:spacing w:before="54"/>
        <w:ind w:right="543"/>
      </w:pPr>
      <w:r>
        <w:t>Результаты освоения программного материала каждым обучающимся</w:t>
      </w:r>
      <w:r>
        <w:rPr>
          <w:spacing w:val="1"/>
        </w:rPr>
        <w:t xml:space="preserve"> </w:t>
      </w:r>
      <w:r>
        <w:t>оцениваются</w:t>
      </w:r>
      <w:r>
        <w:rPr>
          <w:spacing w:val="1"/>
        </w:rPr>
        <w:t xml:space="preserve"> </w:t>
      </w:r>
      <w:r>
        <w:t>индивидуально</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физических</w:t>
      </w:r>
      <w:r>
        <w:rPr>
          <w:spacing w:val="1"/>
        </w:rPr>
        <w:t xml:space="preserve"> </w:t>
      </w:r>
      <w:r>
        <w:t>особенностей</w:t>
      </w:r>
      <w:r>
        <w:rPr>
          <w:spacing w:val="1"/>
        </w:rPr>
        <w:t xml:space="preserve"> </w:t>
      </w:r>
      <w:r>
        <w:t>и</w:t>
      </w:r>
      <w:r>
        <w:rPr>
          <w:spacing w:val="1"/>
        </w:rPr>
        <w:t xml:space="preserve"> </w:t>
      </w:r>
      <w:r>
        <w:t>имеющихся двигательных ограничений. Представленные ниже требования к</w:t>
      </w:r>
      <w:r>
        <w:rPr>
          <w:spacing w:val="1"/>
        </w:rPr>
        <w:t xml:space="preserve"> </w:t>
      </w:r>
      <w:r>
        <w:t>результатам</w:t>
      </w:r>
      <w:r>
        <w:rPr>
          <w:spacing w:val="60"/>
        </w:rPr>
        <w:t xml:space="preserve"> </w:t>
      </w:r>
      <w:r>
        <w:t>освоения</w:t>
      </w:r>
      <w:r>
        <w:rPr>
          <w:spacing w:val="59"/>
        </w:rPr>
        <w:t xml:space="preserve"> </w:t>
      </w:r>
      <w:r>
        <w:t>программы</w:t>
      </w:r>
      <w:r>
        <w:rPr>
          <w:spacing w:val="63"/>
        </w:rPr>
        <w:t xml:space="preserve"> </w:t>
      </w:r>
      <w:r>
        <w:t>по</w:t>
      </w:r>
      <w:r>
        <w:rPr>
          <w:spacing w:val="59"/>
        </w:rPr>
        <w:t xml:space="preserve"> </w:t>
      </w:r>
      <w:r>
        <w:t>дисциплине</w:t>
      </w:r>
      <w:r>
        <w:rPr>
          <w:spacing w:val="60"/>
        </w:rPr>
        <w:t xml:space="preserve"> </w:t>
      </w:r>
      <w:r>
        <w:t>«Адаптивная</w:t>
      </w:r>
      <w:r>
        <w:rPr>
          <w:spacing w:val="62"/>
        </w:rPr>
        <w:t xml:space="preserve"> </w:t>
      </w:r>
      <w:r>
        <w:t>физическая</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4" w:firstLine="0"/>
      </w:pPr>
      <w:r>
        <w:lastRenderedPageBreak/>
        <w:t>культура для обучающихся с нарушениями опорно-двигательного аппарата»</w:t>
      </w:r>
      <w:r>
        <w:rPr>
          <w:spacing w:val="1"/>
        </w:rPr>
        <w:t xml:space="preserve"> </w:t>
      </w:r>
      <w:r>
        <w:t>являются</w:t>
      </w:r>
      <w:r>
        <w:rPr>
          <w:spacing w:val="-4"/>
        </w:rPr>
        <w:t xml:space="preserve"> </w:t>
      </w:r>
      <w:r>
        <w:t>описанием</w:t>
      </w:r>
      <w:r>
        <w:rPr>
          <w:spacing w:val="-2"/>
        </w:rPr>
        <w:t xml:space="preserve"> </w:t>
      </w:r>
      <w:r>
        <w:t>возможных</w:t>
      </w:r>
      <w:r>
        <w:rPr>
          <w:spacing w:val="-2"/>
        </w:rPr>
        <w:t xml:space="preserve"> </w:t>
      </w:r>
      <w:r>
        <w:t>результатов,</w:t>
      </w:r>
      <w:r>
        <w:rPr>
          <w:spacing w:val="-3"/>
        </w:rPr>
        <w:t xml:space="preserve"> </w:t>
      </w:r>
      <w:r>
        <w:t>к</w:t>
      </w:r>
      <w:r>
        <w:rPr>
          <w:spacing w:val="-3"/>
        </w:rPr>
        <w:t xml:space="preserve"> </w:t>
      </w:r>
      <w:r>
        <w:t>которым</w:t>
      </w:r>
      <w:r>
        <w:rPr>
          <w:spacing w:val="-4"/>
        </w:rPr>
        <w:t xml:space="preserve"> </w:t>
      </w:r>
      <w:r>
        <w:t>следует</w:t>
      </w:r>
      <w:r>
        <w:rPr>
          <w:spacing w:val="-2"/>
        </w:rPr>
        <w:t xml:space="preserve"> </w:t>
      </w:r>
      <w:r>
        <w:t>стремиться.</w:t>
      </w:r>
    </w:p>
    <w:p w:rsidR="00EA43A5" w:rsidRDefault="00EA43A5" w:rsidP="00EA43A5">
      <w:pPr>
        <w:pStyle w:val="a3"/>
        <w:ind w:right="542"/>
      </w:pPr>
      <w:r>
        <w:t>Теоретические</w:t>
      </w:r>
      <w:r>
        <w:rPr>
          <w:spacing w:val="1"/>
        </w:rPr>
        <w:t xml:space="preserve"> </w:t>
      </w:r>
      <w:r>
        <w:t>знания</w:t>
      </w:r>
      <w:r>
        <w:rPr>
          <w:spacing w:val="1"/>
        </w:rPr>
        <w:t xml:space="preserve"> </w:t>
      </w:r>
      <w:r>
        <w:t>должны</w:t>
      </w:r>
      <w:r>
        <w:rPr>
          <w:spacing w:val="1"/>
        </w:rPr>
        <w:t xml:space="preserve"> </w:t>
      </w:r>
      <w:r>
        <w:t>иметь</w:t>
      </w:r>
      <w:r>
        <w:rPr>
          <w:spacing w:val="1"/>
        </w:rPr>
        <w:t xml:space="preserve"> </w:t>
      </w:r>
      <w:r>
        <w:t>определённую</w:t>
      </w:r>
      <w:r>
        <w:rPr>
          <w:spacing w:val="1"/>
        </w:rPr>
        <w:t xml:space="preserve"> </w:t>
      </w:r>
      <w:r>
        <w:t>целевую</w:t>
      </w:r>
      <w:r>
        <w:rPr>
          <w:spacing w:val="1"/>
        </w:rPr>
        <w:t xml:space="preserve"> </w:t>
      </w:r>
      <w:r>
        <w:t>направленность:</w:t>
      </w:r>
      <w:r>
        <w:rPr>
          <w:spacing w:val="1"/>
        </w:rPr>
        <w:t xml:space="preserve"> </w:t>
      </w:r>
      <w:r>
        <w:t>вырабатывать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условиях</w:t>
      </w:r>
      <w:r>
        <w:rPr>
          <w:spacing w:val="1"/>
        </w:rPr>
        <w:t xml:space="preserve"> </w:t>
      </w:r>
      <w:r>
        <w:t>тренировочных</w:t>
      </w:r>
      <w:r>
        <w:rPr>
          <w:spacing w:val="1"/>
        </w:rPr>
        <w:t xml:space="preserve"> </w:t>
      </w:r>
      <w:r>
        <w:t>занятий</w:t>
      </w:r>
      <w:r>
        <w:rPr>
          <w:spacing w:val="1"/>
        </w:rPr>
        <w:t xml:space="preserve"> </w:t>
      </w:r>
      <w:r>
        <w:t>и</w:t>
      </w:r>
      <w:r>
        <w:rPr>
          <w:spacing w:val="1"/>
        </w:rPr>
        <w:t xml:space="preserve"> </w:t>
      </w:r>
      <w:r>
        <w:rPr>
          <w:spacing w:val="-1"/>
        </w:rPr>
        <w:t>соревновательной</w:t>
      </w:r>
      <w:r>
        <w:rPr>
          <w:spacing w:val="-16"/>
        </w:rPr>
        <w:t xml:space="preserve"> </w:t>
      </w:r>
      <w:r>
        <w:rPr>
          <w:spacing w:val="-1"/>
        </w:rPr>
        <w:t>деятельности</w:t>
      </w:r>
      <w:r>
        <w:rPr>
          <w:spacing w:val="-17"/>
        </w:rPr>
        <w:t xml:space="preserve"> </w:t>
      </w:r>
      <w:r>
        <w:t>(на</w:t>
      </w:r>
      <w:r>
        <w:rPr>
          <w:spacing w:val="-16"/>
        </w:rPr>
        <w:t xml:space="preserve"> </w:t>
      </w:r>
      <w:r>
        <w:t>уроках</w:t>
      </w:r>
      <w:r>
        <w:rPr>
          <w:spacing w:val="-16"/>
        </w:rPr>
        <w:t xml:space="preserve"> </w:t>
      </w:r>
      <w:r>
        <w:t>адаптивной</w:t>
      </w:r>
      <w:r>
        <w:rPr>
          <w:spacing w:val="-15"/>
        </w:rPr>
        <w:t xml:space="preserve"> </w:t>
      </w:r>
      <w:r>
        <w:t>физической</w:t>
      </w:r>
      <w:r>
        <w:rPr>
          <w:spacing w:val="-16"/>
        </w:rPr>
        <w:t xml:space="preserve"> </w:t>
      </w:r>
      <w:r>
        <w:t>культуры).</w:t>
      </w:r>
    </w:p>
    <w:p w:rsidR="00EA43A5" w:rsidRDefault="00EA43A5" w:rsidP="00EA43A5">
      <w:pPr>
        <w:pStyle w:val="211"/>
        <w:spacing w:line="320" w:lineRule="exact"/>
      </w:pPr>
      <w:r>
        <w:t>Модуль</w:t>
      </w:r>
      <w:r>
        <w:rPr>
          <w:spacing w:val="-4"/>
        </w:rPr>
        <w:t xml:space="preserve"> </w:t>
      </w:r>
      <w:r>
        <w:t>«Теория</w:t>
      </w:r>
      <w:r>
        <w:rPr>
          <w:spacing w:val="-1"/>
        </w:rPr>
        <w:t xml:space="preserve"> </w:t>
      </w:r>
      <w:r>
        <w:t>и</w:t>
      </w:r>
      <w:r>
        <w:rPr>
          <w:spacing w:val="-4"/>
        </w:rPr>
        <w:t xml:space="preserve"> </w:t>
      </w:r>
      <w:r>
        <w:t>методика физической</w:t>
      </w:r>
      <w:r>
        <w:rPr>
          <w:spacing w:val="-3"/>
        </w:rPr>
        <w:t xml:space="preserve"> </w:t>
      </w:r>
      <w:r>
        <w:t>культуры</w:t>
      </w:r>
      <w:r>
        <w:rPr>
          <w:spacing w:val="-2"/>
        </w:rPr>
        <w:t xml:space="preserve"> </w:t>
      </w:r>
      <w:r>
        <w:t>и</w:t>
      </w:r>
      <w:r>
        <w:rPr>
          <w:spacing w:val="-4"/>
        </w:rPr>
        <w:t xml:space="preserve"> </w:t>
      </w:r>
      <w:r>
        <w:t>спорта»</w:t>
      </w:r>
    </w:p>
    <w:p w:rsidR="00EA43A5" w:rsidRDefault="00EA43A5" w:rsidP="00EA43A5">
      <w:pPr>
        <w:pStyle w:val="a3"/>
        <w:spacing w:line="322" w:lineRule="exact"/>
        <w:ind w:left="1170" w:firstLine="0"/>
      </w:pPr>
      <w:r>
        <w:t>Предметные</w:t>
      </w:r>
      <w:r>
        <w:rPr>
          <w:spacing w:val="-5"/>
        </w:rPr>
        <w:t xml:space="preserve"> </w:t>
      </w:r>
      <w:r>
        <w:t>результаты</w:t>
      </w:r>
      <w:r>
        <w:rPr>
          <w:spacing w:val="-2"/>
        </w:rPr>
        <w:t xml:space="preserve"> </w:t>
      </w:r>
      <w:r>
        <w:t>изучения</w:t>
      </w:r>
      <w:r>
        <w:rPr>
          <w:spacing w:val="-2"/>
        </w:rPr>
        <w:t xml:space="preserve"> </w:t>
      </w:r>
      <w:r>
        <w:t>модуля</w:t>
      </w:r>
      <w:r>
        <w:rPr>
          <w:spacing w:val="-3"/>
        </w:rPr>
        <w:t xml:space="preserve"> </w:t>
      </w:r>
      <w:r>
        <w:t>должны</w:t>
      </w:r>
      <w:r>
        <w:rPr>
          <w:spacing w:val="-2"/>
        </w:rPr>
        <w:t xml:space="preserve"> </w:t>
      </w:r>
      <w:r>
        <w:t>отражать</w:t>
      </w:r>
      <w:r>
        <w:rPr>
          <w:spacing w:val="-4"/>
        </w:rPr>
        <w:t xml:space="preserve"> </w:t>
      </w:r>
      <w:r>
        <w:t>знания</w:t>
      </w:r>
      <w:r>
        <w:rPr>
          <w:spacing w:val="-3"/>
        </w:rPr>
        <w:t xml:space="preserve"> </w:t>
      </w:r>
      <w:r>
        <w:t>о:</w:t>
      </w:r>
    </w:p>
    <w:p w:rsidR="00EA43A5" w:rsidRDefault="00EA43A5" w:rsidP="00240A6B">
      <w:pPr>
        <w:pStyle w:val="a5"/>
        <w:numPr>
          <w:ilvl w:val="0"/>
          <w:numId w:val="87"/>
        </w:numPr>
        <w:tabs>
          <w:tab w:val="left" w:pos="1331"/>
        </w:tabs>
        <w:spacing w:line="322" w:lineRule="exact"/>
        <w:ind w:left="1330" w:hanging="161"/>
        <w:jc w:val="left"/>
        <w:rPr>
          <w:sz w:val="28"/>
        </w:rPr>
      </w:pPr>
      <w:r>
        <w:rPr>
          <w:sz w:val="28"/>
        </w:rPr>
        <w:t>месте</w:t>
      </w:r>
      <w:r>
        <w:rPr>
          <w:spacing w:val="-4"/>
          <w:sz w:val="28"/>
        </w:rPr>
        <w:t xml:space="preserve"> </w:t>
      </w:r>
      <w:r>
        <w:rPr>
          <w:sz w:val="28"/>
        </w:rPr>
        <w:t>и</w:t>
      </w:r>
      <w:r>
        <w:rPr>
          <w:spacing w:val="-3"/>
          <w:sz w:val="28"/>
        </w:rPr>
        <w:t xml:space="preserve"> </w:t>
      </w:r>
      <w:r>
        <w:rPr>
          <w:sz w:val="28"/>
        </w:rPr>
        <w:t>роли</w:t>
      </w:r>
      <w:r>
        <w:rPr>
          <w:spacing w:val="-1"/>
          <w:sz w:val="28"/>
        </w:rPr>
        <w:t xml:space="preserve"> </w:t>
      </w:r>
      <w:r>
        <w:rPr>
          <w:sz w:val="28"/>
        </w:rPr>
        <w:t>физической</w:t>
      </w:r>
      <w:r>
        <w:rPr>
          <w:spacing w:val="-3"/>
          <w:sz w:val="28"/>
        </w:rPr>
        <w:t xml:space="preserve"> </w:t>
      </w:r>
      <w:r>
        <w:rPr>
          <w:sz w:val="28"/>
        </w:rPr>
        <w:t>культуры,</w:t>
      </w:r>
      <w:r>
        <w:rPr>
          <w:spacing w:val="-3"/>
          <w:sz w:val="28"/>
        </w:rPr>
        <w:t xml:space="preserve"> </w:t>
      </w:r>
      <w:r>
        <w:rPr>
          <w:sz w:val="28"/>
        </w:rPr>
        <w:t>и</w:t>
      </w:r>
      <w:r>
        <w:rPr>
          <w:spacing w:val="-6"/>
          <w:sz w:val="28"/>
        </w:rPr>
        <w:t xml:space="preserve"> </w:t>
      </w:r>
      <w:r>
        <w:rPr>
          <w:sz w:val="28"/>
        </w:rPr>
        <w:t>спорта</w:t>
      </w:r>
      <w:r>
        <w:rPr>
          <w:spacing w:val="-3"/>
          <w:sz w:val="28"/>
        </w:rPr>
        <w:t xml:space="preserve"> </w:t>
      </w:r>
      <w:r>
        <w:rPr>
          <w:sz w:val="28"/>
        </w:rPr>
        <w:t>в</w:t>
      </w:r>
      <w:r>
        <w:rPr>
          <w:spacing w:val="-5"/>
          <w:sz w:val="28"/>
        </w:rPr>
        <w:t xml:space="preserve"> </w:t>
      </w:r>
      <w:r>
        <w:rPr>
          <w:sz w:val="28"/>
        </w:rPr>
        <w:t>современном</w:t>
      </w:r>
      <w:r>
        <w:rPr>
          <w:spacing w:val="-2"/>
          <w:sz w:val="28"/>
        </w:rPr>
        <w:t xml:space="preserve"> </w:t>
      </w:r>
      <w:r>
        <w:rPr>
          <w:sz w:val="28"/>
        </w:rPr>
        <w:t>обществе;</w:t>
      </w:r>
    </w:p>
    <w:p w:rsidR="00EA43A5" w:rsidRDefault="00EA43A5" w:rsidP="00240A6B">
      <w:pPr>
        <w:pStyle w:val="a5"/>
        <w:numPr>
          <w:ilvl w:val="0"/>
          <w:numId w:val="87"/>
        </w:numPr>
        <w:tabs>
          <w:tab w:val="left" w:pos="1334"/>
        </w:tabs>
        <w:spacing w:line="322" w:lineRule="exact"/>
        <w:ind w:left="1333" w:hanging="164"/>
        <w:jc w:val="left"/>
        <w:rPr>
          <w:sz w:val="28"/>
        </w:rPr>
      </w:pPr>
      <w:r>
        <w:rPr>
          <w:sz w:val="28"/>
        </w:rPr>
        <w:t>истории</w:t>
      </w:r>
      <w:r>
        <w:rPr>
          <w:spacing w:val="-4"/>
          <w:sz w:val="28"/>
        </w:rPr>
        <w:t xml:space="preserve"> </w:t>
      </w:r>
      <w:r>
        <w:rPr>
          <w:sz w:val="28"/>
        </w:rPr>
        <w:t>развития</w:t>
      </w:r>
      <w:r>
        <w:rPr>
          <w:spacing w:val="-2"/>
          <w:sz w:val="28"/>
        </w:rPr>
        <w:t xml:space="preserve"> </w:t>
      </w:r>
      <w:r>
        <w:rPr>
          <w:sz w:val="28"/>
        </w:rPr>
        <w:t>видов</w:t>
      </w:r>
      <w:r>
        <w:rPr>
          <w:spacing w:val="-2"/>
          <w:sz w:val="28"/>
        </w:rPr>
        <w:t xml:space="preserve"> </w:t>
      </w:r>
      <w:r>
        <w:rPr>
          <w:sz w:val="28"/>
        </w:rPr>
        <w:t>спорта;</w:t>
      </w:r>
    </w:p>
    <w:p w:rsidR="00EA43A5" w:rsidRDefault="00EA43A5" w:rsidP="00240A6B">
      <w:pPr>
        <w:pStyle w:val="a5"/>
        <w:numPr>
          <w:ilvl w:val="0"/>
          <w:numId w:val="87"/>
        </w:numPr>
        <w:tabs>
          <w:tab w:val="left" w:pos="1334"/>
        </w:tabs>
        <w:spacing w:line="322" w:lineRule="exact"/>
        <w:ind w:left="1333" w:hanging="164"/>
        <w:jc w:val="left"/>
        <w:rPr>
          <w:sz w:val="28"/>
        </w:rPr>
      </w:pPr>
      <w:r>
        <w:rPr>
          <w:sz w:val="28"/>
        </w:rPr>
        <w:t>необходимых</w:t>
      </w:r>
      <w:r>
        <w:rPr>
          <w:spacing w:val="-1"/>
          <w:sz w:val="28"/>
        </w:rPr>
        <w:t xml:space="preserve"> </w:t>
      </w:r>
      <w:r>
        <w:rPr>
          <w:sz w:val="28"/>
        </w:rPr>
        <w:t>сведения</w:t>
      </w:r>
      <w:r>
        <w:rPr>
          <w:spacing w:val="-3"/>
          <w:sz w:val="28"/>
        </w:rPr>
        <w:t xml:space="preserve"> </w:t>
      </w:r>
      <w:r>
        <w:rPr>
          <w:sz w:val="28"/>
        </w:rPr>
        <w:t>о</w:t>
      </w:r>
      <w:r>
        <w:rPr>
          <w:spacing w:val="-2"/>
          <w:sz w:val="28"/>
        </w:rPr>
        <w:t xml:space="preserve"> </w:t>
      </w:r>
      <w:r>
        <w:rPr>
          <w:sz w:val="28"/>
        </w:rPr>
        <w:t>строении</w:t>
      </w:r>
      <w:r>
        <w:rPr>
          <w:spacing w:val="-4"/>
          <w:sz w:val="28"/>
        </w:rPr>
        <w:t xml:space="preserve"> </w:t>
      </w:r>
      <w:r>
        <w:rPr>
          <w:sz w:val="28"/>
        </w:rPr>
        <w:t>и</w:t>
      </w:r>
      <w:r>
        <w:rPr>
          <w:spacing w:val="-3"/>
          <w:sz w:val="28"/>
        </w:rPr>
        <w:t xml:space="preserve"> </w:t>
      </w:r>
      <w:r>
        <w:rPr>
          <w:sz w:val="28"/>
        </w:rPr>
        <w:t>функциях</w:t>
      </w:r>
      <w:r>
        <w:rPr>
          <w:spacing w:val="-1"/>
          <w:sz w:val="28"/>
        </w:rPr>
        <w:t xml:space="preserve"> </w:t>
      </w:r>
      <w:r>
        <w:rPr>
          <w:sz w:val="28"/>
        </w:rPr>
        <w:t>организма</w:t>
      </w:r>
      <w:r>
        <w:rPr>
          <w:spacing w:val="-2"/>
          <w:sz w:val="28"/>
        </w:rPr>
        <w:t xml:space="preserve"> </w:t>
      </w:r>
      <w:r>
        <w:rPr>
          <w:sz w:val="28"/>
        </w:rPr>
        <w:t>человека;</w:t>
      </w:r>
    </w:p>
    <w:p w:rsidR="00EA43A5" w:rsidRDefault="00EA43A5" w:rsidP="00240A6B">
      <w:pPr>
        <w:pStyle w:val="a5"/>
        <w:numPr>
          <w:ilvl w:val="0"/>
          <w:numId w:val="87"/>
        </w:numPr>
        <w:tabs>
          <w:tab w:val="left" w:pos="1334"/>
        </w:tabs>
        <w:spacing w:line="322" w:lineRule="exact"/>
        <w:ind w:left="1333" w:hanging="164"/>
        <w:jc w:val="left"/>
        <w:rPr>
          <w:sz w:val="28"/>
        </w:rPr>
      </w:pPr>
      <w:r>
        <w:rPr>
          <w:sz w:val="28"/>
        </w:rPr>
        <w:t>гигиенических</w:t>
      </w:r>
      <w:r>
        <w:rPr>
          <w:spacing w:val="-1"/>
          <w:sz w:val="28"/>
        </w:rPr>
        <w:t xml:space="preserve"> </w:t>
      </w:r>
      <w:r>
        <w:rPr>
          <w:sz w:val="28"/>
        </w:rPr>
        <w:t>знания,</w:t>
      </w:r>
      <w:r>
        <w:rPr>
          <w:spacing w:val="-5"/>
          <w:sz w:val="28"/>
        </w:rPr>
        <w:t xml:space="preserve"> </w:t>
      </w:r>
      <w:r>
        <w:rPr>
          <w:sz w:val="28"/>
        </w:rPr>
        <w:t>умения</w:t>
      </w:r>
      <w:r>
        <w:rPr>
          <w:spacing w:val="-1"/>
          <w:sz w:val="28"/>
        </w:rPr>
        <w:t xml:space="preserve"> </w:t>
      </w:r>
      <w:r>
        <w:rPr>
          <w:sz w:val="28"/>
        </w:rPr>
        <w:t>и</w:t>
      </w:r>
      <w:r>
        <w:rPr>
          <w:spacing w:val="-2"/>
          <w:sz w:val="28"/>
        </w:rPr>
        <w:t xml:space="preserve"> </w:t>
      </w:r>
      <w:r>
        <w:rPr>
          <w:sz w:val="28"/>
        </w:rPr>
        <w:t>навыки;</w:t>
      </w:r>
    </w:p>
    <w:p w:rsidR="00EA43A5" w:rsidRDefault="00EA43A5" w:rsidP="00240A6B">
      <w:pPr>
        <w:pStyle w:val="a5"/>
        <w:numPr>
          <w:ilvl w:val="0"/>
          <w:numId w:val="87"/>
        </w:numPr>
        <w:tabs>
          <w:tab w:val="left" w:pos="1334"/>
        </w:tabs>
        <w:ind w:left="1333" w:hanging="164"/>
        <w:jc w:val="left"/>
        <w:rPr>
          <w:sz w:val="28"/>
        </w:rPr>
      </w:pPr>
      <w:r>
        <w:rPr>
          <w:sz w:val="28"/>
        </w:rPr>
        <w:t>требованиях</w:t>
      </w:r>
      <w:r>
        <w:rPr>
          <w:spacing w:val="-4"/>
          <w:sz w:val="28"/>
        </w:rPr>
        <w:t xml:space="preserve"> </w:t>
      </w:r>
      <w:r>
        <w:rPr>
          <w:sz w:val="28"/>
        </w:rPr>
        <w:t>к</w:t>
      </w:r>
      <w:r>
        <w:rPr>
          <w:spacing w:val="-5"/>
          <w:sz w:val="28"/>
        </w:rPr>
        <w:t xml:space="preserve"> </w:t>
      </w:r>
      <w:r>
        <w:rPr>
          <w:sz w:val="28"/>
        </w:rPr>
        <w:t>оборудованию,</w:t>
      </w:r>
      <w:r>
        <w:rPr>
          <w:spacing w:val="-4"/>
          <w:sz w:val="28"/>
        </w:rPr>
        <w:t xml:space="preserve"> </w:t>
      </w:r>
      <w:r>
        <w:rPr>
          <w:sz w:val="28"/>
        </w:rPr>
        <w:t>инвентарю</w:t>
      </w:r>
      <w:r>
        <w:rPr>
          <w:spacing w:val="-4"/>
          <w:sz w:val="28"/>
        </w:rPr>
        <w:t xml:space="preserve"> </w:t>
      </w:r>
      <w:r>
        <w:rPr>
          <w:sz w:val="28"/>
        </w:rPr>
        <w:t>и</w:t>
      </w:r>
      <w:r>
        <w:rPr>
          <w:spacing w:val="-4"/>
          <w:sz w:val="28"/>
        </w:rPr>
        <w:t xml:space="preserve"> </w:t>
      </w:r>
      <w:r>
        <w:rPr>
          <w:sz w:val="28"/>
        </w:rPr>
        <w:t>спортивной</w:t>
      </w:r>
      <w:r>
        <w:rPr>
          <w:spacing w:val="-3"/>
          <w:sz w:val="28"/>
        </w:rPr>
        <w:t xml:space="preserve"> </w:t>
      </w:r>
      <w:r>
        <w:rPr>
          <w:sz w:val="28"/>
        </w:rPr>
        <w:t>экипировке;</w:t>
      </w:r>
    </w:p>
    <w:p w:rsidR="00EA43A5" w:rsidRDefault="00EA43A5" w:rsidP="00240A6B">
      <w:pPr>
        <w:pStyle w:val="a5"/>
        <w:numPr>
          <w:ilvl w:val="0"/>
          <w:numId w:val="87"/>
        </w:numPr>
        <w:tabs>
          <w:tab w:val="left" w:pos="1367"/>
        </w:tabs>
        <w:ind w:left="1366" w:hanging="197"/>
        <w:jc w:val="left"/>
        <w:rPr>
          <w:sz w:val="28"/>
        </w:rPr>
      </w:pPr>
      <w:r>
        <w:rPr>
          <w:sz w:val="28"/>
        </w:rPr>
        <w:t>требованиях</w:t>
      </w:r>
      <w:r>
        <w:rPr>
          <w:spacing w:val="33"/>
          <w:sz w:val="28"/>
        </w:rPr>
        <w:t xml:space="preserve"> </w:t>
      </w:r>
      <w:r>
        <w:rPr>
          <w:sz w:val="28"/>
        </w:rPr>
        <w:t>техники</w:t>
      </w:r>
      <w:r>
        <w:rPr>
          <w:spacing w:val="29"/>
          <w:sz w:val="28"/>
        </w:rPr>
        <w:t xml:space="preserve"> </w:t>
      </w:r>
      <w:r>
        <w:rPr>
          <w:sz w:val="28"/>
        </w:rPr>
        <w:t>безопасности</w:t>
      </w:r>
      <w:r>
        <w:rPr>
          <w:spacing w:val="32"/>
          <w:sz w:val="28"/>
        </w:rPr>
        <w:t xml:space="preserve"> </w:t>
      </w:r>
      <w:r>
        <w:rPr>
          <w:sz w:val="28"/>
        </w:rPr>
        <w:t>при</w:t>
      </w:r>
      <w:r>
        <w:rPr>
          <w:spacing w:val="31"/>
          <w:sz w:val="28"/>
        </w:rPr>
        <w:t xml:space="preserve"> </w:t>
      </w:r>
      <w:r>
        <w:rPr>
          <w:sz w:val="28"/>
        </w:rPr>
        <w:t>занятиях</w:t>
      </w:r>
      <w:r>
        <w:rPr>
          <w:spacing w:val="32"/>
          <w:sz w:val="28"/>
        </w:rPr>
        <w:t xml:space="preserve"> </w:t>
      </w:r>
      <w:r>
        <w:rPr>
          <w:sz w:val="28"/>
        </w:rPr>
        <w:t>спортом,</w:t>
      </w:r>
      <w:r>
        <w:rPr>
          <w:spacing w:val="30"/>
          <w:sz w:val="28"/>
        </w:rPr>
        <w:t xml:space="preserve"> </w:t>
      </w:r>
      <w:r>
        <w:rPr>
          <w:sz w:val="28"/>
        </w:rPr>
        <w:t>на</w:t>
      </w:r>
      <w:r>
        <w:rPr>
          <w:spacing w:val="30"/>
          <w:sz w:val="28"/>
        </w:rPr>
        <w:t xml:space="preserve"> </w:t>
      </w:r>
      <w:r>
        <w:rPr>
          <w:sz w:val="28"/>
        </w:rPr>
        <w:t>уроках</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ind w:firstLine="0"/>
        <w:jc w:val="left"/>
      </w:pPr>
      <w:r>
        <w:lastRenderedPageBreak/>
        <w:t>АФК.</w:t>
      </w:r>
    </w:p>
    <w:p w:rsidR="00EA43A5" w:rsidRDefault="00EA43A5" w:rsidP="00EA43A5">
      <w:pPr>
        <w:spacing w:before="11"/>
        <w:rPr>
          <w:sz w:val="27"/>
        </w:rPr>
      </w:pPr>
      <w:r>
        <w:br w:type="column"/>
      </w:r>
    </w:p>
    <w:p w:rsidR="00EA43A5" w:rsidRDefault="00EA43A5" w:rsidP="00EA43A5">
      <w:pPr>
        <w:pStyle w:val="211"/>
        <w:spacing w:line="322" w:lineRule="exact"/>
        <w:ind w:left="-14"/>
        <w:jc w:val="left"/>
      </w:pPr>
      <w:r>
        <w:t>Модуль</w:t>
      </w:r>
      <w:r>
        <w:rPr>
          <w:spacing w:val="-6"/>
        </w:rPr>
        <w:t xml:space="preserve"> </w:t>
      </w:r>
      <w:r>
        <w:t>«Гимнастика</w:t>
      </w:r>
      <w:r>
        <w:rPr>
          <w:spacing w:val="-2"/>
        </w:rPr>
        <w:t xml:space="preserve"> </w:t>
      </w:r>
      <w:r>
        <w:t>с</w:t>
      </w:r>
      <w:r>
        <w:rPr>
          <w:spacing w:val="-4"/>
        </w:rPr>
        <w:t xml:space="preserve"> </w:t>
      </w:r>
      <w:r>
        <w:t>элементами</w:t>
      </w:r>
      <w:r>
        <w:rPr>
          <w:spacing w:val="-4"/>
        </w:rPr>
        <w:t xml:space="preserve"> </w:t>
      </w:r>
      <w:r>
        <w:t>акробатики»</w:t>
      </w:r>
    </w:p>
    <w:p w:rsidR="00EA43A5" w:rsidRDefault="00EA43A5" w:rsidP="00EA43A5">
      <w:pPr>
        <w:pStyle w:val="a3"/>
        <w:tabs>
          <w:tab w:val="left" w:pos="1841"/>
          <w:tab w:val="left" w:pos="3543"/>
          <w:tab w:val="left" w:pos="4998"/>
          <w:tab w:val="left" w:pos="6227"/>
          <w:tab w:val="left" w:pos="7542"/>
        </w:tabs>
        <w:ind w:left="-14" w:firstLine="0"/>
        <w:jc w:val="left"/>
      </w:pPr>
      <w:r>
        <w:t>Предметные</w:t>
      </w:r>
      <w:r>
        <w:tab/>
        <w:t>результаты</w:t>
      </w:r>
      <w:r>
        <w:tab/>
        <w:t>изучения</w:t>
      </w:r>
      <w:r>
        <w:tab/>
        <w:t>модуля</w:t>
      </w:r>
      <w:r>
        <w:tab/>
        <w:t>должны</w:t>
      </w:r>
      <w:r>
        <w:tab/>
        <w:t>отражать</w:t>
      </w:r>
    </w:p>
    <w:p w:rsidR="00EA43A5" w:rsidRDefault="00EA43A5" w:rsidP="00EA43A5">
      <w:pPr>
        <w:sectPr w:rsidR="00EA43A5">
          <w:type w:val="continuous"/>
          <w:pgSz w:w="11910" w:h="16840"/>
          <w:pgMar w:top="1240" w:right="300" w:bottom="1160" w:left="1240" w:header="0" w:footer="978" w:gutter="0"/>
          <w:cols w:num="2" w:space="720" w:equalWidth="0">
            <w:col w:w="1144" w:space="40"/>
            <w:col w:w="9186"/>
          </w:cols>
        </w:sectPr>
      </w:pPr>
    </w:p>
    <w:p w:rsidR="00EA43A5" w:rsidRDefault="00EA43A5" w:rsidP="00EA43A5">
      <w:pPr>
        <w:pStyle w:val="a3"/>
        <w:ind w:firstLine="0"/>
      </w:pPr>
      <w:r>
        <w:lastRenderedPageBreak/>
        <w:t>сформированность</w:t>
      </w:r>
      <w:r>
        <w:rPr>
          <w:spacing w:val="-5"/>
        </w:rPr>
        <w:t xml:space="preserve"> </w:t>
      </w:r>
      <w:r>
        <w:t>умений:</w:t>
      </w:r>
    </w:p>
    <w:p w:rsidR="00EA43A5" w:rsidRDefault="00EA43A5" w:rsidP="00240A6B">
      <w:pPr>
        <w:pStyle w:val="a5"/>
        <w:numPr>
          <w:ilvl w:val="1"/>
          <w:numId w:val="88"/>
        </w:numPr>
        <w:tabs>
          <w:tab w:val="left" w:pos="1878"/>
        </w:tabs>
        <w:spacing w:before="1"/>
        <w:ind w:right="545" w:firstLine="707"/>
        <w:rPr>
          <w:sz w:val="28"/>
        </w:rPr>
      </w:pPr>
      <w:r>
        <w:rPr>
          <w:spacing w:val="-1"/>
          <w:sz w:val="28"/>
        </w:rPr>
        <w:t>соблюдать</w:t>
      </w:r>
      <w:r>
        <w:rPr>
          <w:spacing w:val="-17"/>
          <w:sz w:val="28"/>
        </w:rPr>
        <w:t xml:space="preserve"> </w:t>
      </w:r>
      <w:r>
        <w:rPr>
          <w:spacing w:val="-1"/>
          <w:sz w:val="28"/>
        </w:rPr>
        <w:t>правила</w:t>
      </w:r>
      <w:r>
        <w:rPr>
          <w:spacing w:val="-18"/>
          <w:sz w:val="28"/>
        </w:rPr>
        <w:t xml:space="preserve"> </w:t>
      </w:r>
      <w:r>
        <w:rPr>
          <w:spacing w:val="-1"/>
          <w:sz w:val="28"/>
        </w:rPr>
        <w:t>безопасности</w:t>
      </w:r>
      <w:r>
        <w:rPr>
          <w:spacing w:val="-17"/>
          <w:sz w:val="28"/>
        </w:rPr>
        <w:t xml:space="preserve"> </w:t>
      </w:r>
      <w:r>
        <w:rPr>
          <w:sz w:val="28"/>
        </w:rPr>
        <w:t>при</w:t>
      </w:r>
      <w:r>
        <w:rPr>
          <w:spacing w:val="-15"/>
          <w:sz w:val="28"/>
        </w:rPr>
        <w:t xml:space="preserve"> </w:t>
      </w:r>
      <w:r>
        <w:rPr>
          <w:sz w:val="28"/>
        </w:rPr>
        <w:t>выполнении</w:t>
      </w:r>
      <w:r>
        <w:rPr>
          <w:spacing w:val="-13"/>
          <w:sz w:val="28"/>
        </w:rPr>
        <w:t xml:space="preserve"> </w:t>
      </w:r>
      <w:r>
        <w:rPr>
          <w:sz w:val="28"/>
        </w:rPr>
        <w:t>гимнастических</w:t>
      </w:r>
      <w:r>
        <w:rPr>
          <w:spacing w:val="-68"/>
          <w:sz w:val="28"/>
        </w:rPr>
        <w:t xml:space="preserve"> </w:t>
      </w:r>
      <w:r>
        <w:rPr>
          <w:sz w:val="28"/>
        </w:rPr>
        <w:t>и</w:t>
      </w:r>
      <w:r>
        <w:rPr>
          <w:spacing w:val="-1"/>
          <w:sz w:val="28"/>
        </w:rPr>
        <w:t xml:space="preserve"> </w:t>
      </w:r>
      <w:r>
        <w:rPr>
          <w:sz w:val="28"/>
        </w:rPr>
        <w:t>акробатических</w:t>
      </w:r>
      <w:r>
        <w:rPr>
          <w:spacing w:val="2"/>
          <w:sz w:val="28"/>
        </w:rPr>
        <w:t xml:space="preserve"> </w:t>
      </w:r>
      <w:r>
        <w:rPr>
          <w:sz w:val="28"/>
        </w:rPr>
        <w:t>упражнений;</w:t>
      </w:r>
    </w:p>
    <w:p w:rsidR="00EA43A5" w:rsidRDefault="00EA43A5" w:rsidP="00240A6B">
      <w:pPr>
        <w:pStyle w:val="a5"/>
        <w:numPr>
          <w:ilvl w:val="1"/>
          <w:numId w:val="88"/>
        </w:numPr>
        <w:tabs>
          <w:tab w:val="left" w:pos="1878"/>
        </w:tabs>
        <w:spacing w:line="342" w:lineRule="exact"/>
        <w:ind w:left="1878"/>
        <w:rPr>
          <w:sz w:val="28"/>
        </w:rPr>
      </w:pPr>
      <w:r>
        <w:rPr>
          <w:sz w:val="28"/>
        </w:rPr>
        <w:t>выполнять</w:t>
      </w:r>
      <w:r>
        <w:rPr>
          <w:spacing w:val="-3"/>
          <w:sz w:val="28"/>
        </w:rPr>
        <w:t xml:space="preserve"> </w:t>
      </w:r>
      <w:r>
        <w:rPr>
          <w:sz w:val="28"/>
        </w:rPr>
        <w:t>физическую</w:t>
      </w:r>
      <w:r>
        <w:rPr>
          <w:spacing w:val="-4"/>
          <w:sz w:val="28"/>
        </w:rPr>
        <w:t xml:space="preserve"> </w:t>
      </w:r>
      <w:r>
        <w:rPr>
          <w:sz w:val="28"/>
        </w:rPr>
        <w:t>страховку</w:t>
      </w:r>
      <w:r>
        <w:rPr>
          <w:spacing w:val="-1"/>
          <w:sz w:val="28"/>
        </w:rPr>
        <w:t xml:space="preserve"> </w:t>
      </w:r>
      <w:r>
        <w:rPr>
          <w:sz w:val="28"/>
        </w:rPr>
        <w:t>с</w:t>
      </w:r>
      <w:r>
        <w:rPr>
          <w:spacing w:val="-4"/>
          <w:sz w:val="28"/>
        </w:rPr>
        <w:t xml:space="preserve"> </w:t>
      </w:r>
      <w:r>
        <w:rPr>
          <w:sz w:val="28"/>
        </w:rPr>
        <w:t>преподавателем;</w:t>
      </w:r>
    </w:p>
    <w:p w:rsidR="00EA43A5" w:rsidRDefault="00EA43A5" w:rsidP="00240A6B">
      <w:pPr>
        <w:pStyle w:val="a5"/>
        <w:numPr>
          <w:ilvl w:val="1"/>
          <w:numId w:val="88"/>
        </w:numPr>
        <w:tabs>
          <w:tab w:val="left" w:pos="1878"/>
        </w:tabs>
        <w:spacing w:line="342" w:lineRule="exact"/>
        <w:ind w:left="1878"/>
        <w:rPr>
          <w:sz w:val="28"/>
        </w:rPr>
      </w:pPr>
      <w:r>
        <w:rPr>
          <w:sz w:val="28"/>
        </w:rPr>
        <w:t>выполнять</w:t>
      </w:r>
      <w:r>
        <w:rPr>
          <w:spacing w:val="-2"/>
          <w:sz w:val="28"/>
        </w:rPr>
        <w:t xml:space="preserve"> </w:t>
      </w:r>
      <w:r>
        <w:rPr>
          <w:sz w:val="28"/>
        </w:rPr>
        <w:t>строевые</w:t>
      </w:r>
      <w:r>
        <w:rPr>
          <w:spacing w:val="-5"/>
          <w:sz w:val="28"/>
        </w:rPr>
        <w:t xml:space="preserve"> </w:t>
      </w:r>
      <w:r>
        <w:rPr>
          <w:sz w:val="28"/>
        </w:rPr>
        <w:t>действия</w:t>
      </w:r>
      <w:r>
        <w:rPr>
          <w:spacing w:val="-1"/>
          <w:sz w:val="28"/>
        </w:rPr>
        <w:t xml:space="preserve"> </w:t>
      </w:r>
      <w:r>
        <w:rPr>
          <w:sz w:val="28"/>
        </w:rPr>
        <w:t>в</w:t>
      </w:r>
      <w:r>
        <w:rPr>
          <w:spacing w:val="-3"/>
          <w:sz w:val="28"/>
        </w:rPr>
        <w:t xml:space="preserve"> </w:t>
      </w:r>
      <w:r>
        <w:rPr>
          <w:sz w:val="28"/>
        </w:rPr>
        <w:t>шеренге</w:t>
      </w:r>
      <w:r>
        <w:rPr>
          <w:spacing w:val="-4"/>
          <w:sz w:val="28"/>
        </w:rPr>
        <w:t xml:space="preserve"> </w:t>
      </w:r>
      <w:r>
        <w:rPr>
          <w:sz w:val="28"/>
        </w:rPr>
        <w:t>и</w:t>
      </w:r>
      <w:r>
        <w:rPr>
          <w:spacing w:val="-2"/>
          <w:sz w:val="28"/>
        </w:rPr>
        <w:t xml:space="preserve"> </w:t>
      </w:r>
      <w:r>
        <w:rPr>
          <w:sz w:val="28"/>
        </w:rPr>
        <w:t>колонне;</w:t>
      </w:r>
    </w:p>
    <w:p w:rsidR="00EA43A5" w:rsidRDefault="00EA43A5" w:rsidP="00240A6B">
      <w:pPr>
        <w:pStyle w:val="a5"/>
        <w:numPr>
          <w:ilvl w:val="1"/>
          <w:numId w:val="88"/>
        </w:numPr>
        <w:tabs>
          <w:tab w:val="left" w:pos="1878"/>
        </w:tabs>
        <w:ind w:right="544" w:firstLine="707"/>
        <w:rPr>
          <w:sz w:val="28"/>
        </w:rPr>
      </w:pPr>
      <w:r>
        <w:rPr>
          <w:sz w:val="28"/>
        </w:rPr>
        <w:t>выполнять</w:t>
      </w:r>
      <w:r>
        <w:rPr>
          <w:spacing w:val="1"/>
          <w:sz w:val="28"/>
        </w:rPr>
        <w:t xml:space="preserve"> </w:t>
      </w:r>
      <w:r>
        <w:rPr>
          <w:sz w:val="28"/>
        </w:rPr>
        <w:t>акробатические</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комбинации</w:t>
      </w:r>
      <w:r>
        <w:rPr>
          <w:spacing w:val="-67"/>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4"/>
          <w:sz w:val="28"/>
        </w:rPr>
        <w:t xml:space="preserve"> </w:t>
      </w:r>
      <w:r>
        <w:rPr>
          <w:sz w:val="28"/>
        </w:rPr>
        <w:t>двигательных возможностей);</w:t>
      </w:r>
    </w:p>
    <w:p w:rsidR="00EA43A5" w:rsidRDefault="00EA43A5" w:rsidP="00240A6B">
      <w:pPr>
        <w:pStyle w:val="a5"/>
        <w:numPr>
          <w:ilvl w:val="1"/>
          <w:numId w:val="88"/>
        </w:numPr>
        <w:tabs>
          <w:tab w:val="left" w:pos="1878"/>
        </w:tabs>
        <w:ind w:right="544" w:firstLine="707"/>
        <w:rPr>
          <w:sz w:val="28"/>
        </w:rPr>
      </w:pPr>
      <w:r>
        <w:rPr>
          <w:sz w:val="28"/>
        </w:rPr>
        <w:t>выполнять</w:t>
      </w:r>
      <w:r>
        <w:rPr>
          <w:spacing w:val="1"/>
          <w:sz w:val="28"/>
        </w:rPr>
        <w:t xml:space="preserve"> </w:t>
      </w:r>
      <w:r>
        <w:rPr>
          <w:sz w:val="28"/>
        </w:rPr>
        <w:t>гимнастические</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комбинации</w:t>
      </w:r>
      <w:r>
        <w:rPr>
          <w:spacing w:val="1"/>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4"/>
          <w:sz w:val="28"/>
        </w:rPr>
        <w:t xml:space="preserve"> </w:t>
      </w:r>
      <w:r>
        <w:rPr>
          <w:sz w:val="28"/>
        </w:rPr>
        <w:t>двигательных возможностей);</w:t>
      </w:r>
    </w:p>
    <w:p w:rsidR="00EA43A5" w:rsidRDefault="00EA43A5" w:rsidP="00240A6B">
      <w:pPr>
        <w:pStyle w:val="a5"/>
        <w:numPr>
          <w:ilvl w:val="1"/>
          <w:numId w:val="88"/>
        </w:numPr>
        <w:tabs>
          <w:tab w:val="left" w:pos="1878"/>
        </w:tabs>
        <w:ind w:right="544" w:firstLine="707"/>
        <w:rPr>
          <w:sz w:val="28"/>
        </w:rPr>
      </w:pPr>
      <w:r>
        <w:rPr>
          <w:sz w:val="28"/>
        </w:rPr>
        <w:t>выполнять упражнения в равновесии (специально подобранные</w:t>
      </w:r>
      <w:r>
        <w:rPr>
          <w:spacing w:val="1"/>
          <w:sz w:val="28"/>
        </w:rPr>
        <w:t xml:space="preserve"> </w:t>
      </w:r>
      <w:r>
        <w:rPr>
          <w:sz w:val="28"/>
        </w:rPr>
        <w:t>упражнения с</w:t>
      </w:r>
      <w:r>
        <w:rPr>
          <w:spacing w:val="-1"/>
          <w:sz w:val="28"/>
        </w:rPr>
        <w:t xml:space="preserve"> </w:t>
      </w:r>
      <w:r>
        <w:rPr>
          <w:sz w:val="28"/>
        </w:rPr>
        <w:t>учетом нарушения);</w:t>
      </w:r>
    </w:p>
    <w:p w:rsidR="00EA43A5" w:rsidRDefault="00EA43A5" w:rsidP="00240A6B">
      <w:pPr>
        <w:pStyle w:val="a5"/>
        <w:numPr>
          <w:ilvl w:val="1"/>
          <w:numId w:val="88"/>
        </w:numPr>
        <w:tabs>
          <w:tab w:val="left" w:pos="1878"/>
        </w:tabs>
        <w:ind w:right="541" w:firstLine="707"/>
        <w:rPr>
          <w:sz w:val="28"/>
        </w:rPr>
      </w:pPr>
      <w:r>
        <w:rPr>
          <w:sz w:val="28"/>
        </w:rPr>
        <w:t>преодоление</w:t>
      </w:r>
      <w:r>
        <w:rPr>
          <w:spacing w:val="1"/>
          <w:sz w:val="28"/>
        </w:rPr>
        <w:t xml:space="preserve"> </w:t>
      </w:r>
      <w:r>
        <w:rPr>
          <w:sz w:val="28"/>
        </w:rPr>
        <w:t>полосы</w:t>
      </w:r>
      <w:r>
        <w:rPr>
          <w:spacing w:val="1"/>
          <w:sz w:val="28"/>
        </w:rPr>
        <w:t xml:space="preserve"> </w:t>
      </w:r>
      <w:r>
        <w:rPr>
          <w:sz w:val="28"/>
        </w:rPr>
        <w:t>препятствий</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лазанья</w:t>
      </w:r>
      <w:r>
        <w:rPr>
          <w:spacing w:val="1"/>
          <w:sz w:val="28"/>
        </w:rPr>
        <w:t xml:space="preserve"> </w:t>
      </w:r>
      <w:r>
        <w:rPr>
          <w:sz w:val="28"/>
        </w:rPr>
        <w:t>и</w:t>
      </w:r>
      <w:r>
        <w:rPr>
          <w:spacing w:val="1"/>
          <w:sz w:val="28"/>
        </w:rPr>
        <w:t xml:space="preserve"> </w:t>
      </w:r>
      <w:r>
        <w:rPr>
          <w:sz w:val="28"/>
        </w:rPr>
        <w:t>перелезания,</w:t>
      </w:r>
      <w:r>
        <w:rPr>
          <w:spacing w:val="1"/>
          <w:sz w:val="28"/>
        </w:rPr>
        <w:t xml:space="preserve"> </w:t>
      </w:r>
      <w:r>
        <w:rPr>
          <w:sz w:val="28"/>
        </w:rPr>
        <w:t>переползания</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 возможностей);</w:t>
      </w:r>
    </w:p>
    <w:p w:rsidR="00EA43A5" w:rsidRDefault="00EA43A5" w:rsidP="00240A6B">
      <w:pPr>
        <w:pStyle w:val="a5"/>
        <w:numPr>
          <w:ilvl w:val="1"/>
          <w:numId w:val="88"/>
        </w:numPr>
        <w:tabs>
          <w:tab w:val="left" w:pos="1878"/>
        </w:tabs>
        <w:ind w:right="544" w:firstLine="707"/>
        <w:rPr>
          <w:sz w:val="28"/>
        </w:rPr>
      </w:pPr>
      <w:r>
        <w:rPr>
          <w:sz w:val="28"/>
        </w:rPr>
        <w:t>выбирать для самостоятельных</w:t>
      </w:r>
      <w:r>
        <w:rPr>
          <w:spacing w:val="1"/>
          <w:sz w:val="28"/>
        </w:rPr>
        <w:t xml:space="preserve"> </w:t>
      </w:r>
      <w:r>
        <w:rPr>
          <w:sz w:val="28"/>
        </w:rPr>
        <w:t>занятий современные</w:t>
      </w:r>
      <w:r>
        <w:rPr>
          <w:spacing w:val="1"/>
          <w:sz w:val="28"/>
        </w:rPr>
        <w:t xml:space="preserve"> </w:t>
      </w:r>
      <w:r>
        <w:rPr>
          <w:sz w:val="28"/>
        </w:rPr>
        <w:t>фитнес</w:t>
      </w:r>
      <w:r>
        <w:rPr>
          <w:spacing w:val="1"/>
          <w:sz w:val="28"/>
        </w:rPr>
        <w:t xml:space="preserve"> </w:t>
      </w:r>
      <w:r>
        <w:rPr>
          <w:sz w:val="28"/>
        </w:rPr>
        <w:t>–</w:t>
      </w:r>
      <w:r>
        <w:rPr>
          <w:spacing w:val="1"/>
          <w:sz w:val="28"/>
        </w:rPr>
        <w:t xml:space="preserve"> </w:t>
      </w:r>
      <w:r>
        <w:rPr>
          <w:sz w:val="28"/>
        </w:rPr>
        <w:t>программы</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АФК),</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здоровья.</w:t>
      </w:r>
    </w:p>
    <w:p w:rsidR="00EA43A5" w:rsidRDefault="00EA43A5" w:rsidP="00EA43A5">
      <w:pPr>
        <w:pStyle w:val="211"/>
        <w:spacing w:line="322" w:lineRule="exact"/>
      </w:pPr>
      <w:r>
        <w:t>Модуль</w:t>
      </w:r>
      <w:r>
        <w:rPr>
          <w:spacing w:val="-4"/>
        </w:rPr>
        <w:t xml:space="preserve"> </w:t>
      </w:r>
      <w:r>
        <w:t>«Легкая</w:t>
      </w:r>
      <w:r>
        <w:rPr>
          <w:spacing w:val="-5"/>
        </w:rPr>
        <w:t xml:space="preserve"> </w:t>
      </w:r>
      <w:r>
        <w:t>атлетика»</w:t>
      </w:r>
    </w:p>
    <w:p w:rsidR="00EA43A5" w:rsidRDefault="00EA43A5" w:rsidP="00EA43A5">
      <w:pPr>
        <w:pStyle w:val="a3"/>
        <w:ind w:right="54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3"/>
        </w:rPr>
        <w:t xml:space="preserve"> </w:t>
      </w:r>
      <w:r>
        <w:t>умений:</w:t>
      </w:r>
    </w:p>
    <w:p w:rsidR="00EA43A5" w:rsidRDefault="00EA43A5" w:rsidP="00240A6B">
      <w:pPr>
        <w:pStyle w:val="a5"/>
        <w:numPr>
          <w:ilvl w:val="1"/>
          <w:numId w:val="88"/>
        </w:numPr>
        <w:tabs>
          <w:tab w:val="left" w:pos="1878"/>
        </w:tabs>
        <w:ind w:right="544"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легкоатлетических</w:t>
      </w:r>
      <w:r>
        <w:rPr>
          <w:spacing w:val="-2"/>
          <w:sz w:val="28"/>
        </w:rPr>
        <w:t xml:space="preserve"> </w:t>
      </w:r>
      <w:r>
        <w:rPr>
          <w:sz w:val="28"/>
        </w:rPr>
        <w:t>упражнений;</w:t>
      </w:r>
    </w:p>
    <w:p w:rsidR="00EA43A5" w:rsidRDefault="00EA43A5" w:rsidP="00240A6B">
      <w:pPr>
        <w:pStyle w:val="a5"/>
        <w:numPr>
          <w:ilvl w:val="1"/>
          <w:numId w:val="88"/>
        </w:numPr>
        <w:tabs>
          <w:tab w:val="left" w:pos="1878"/>
        </w:tabs>
        <w:ind w:right="544" w:firstLine="707"/>
        <w:rPr>
          <w:sz w:val="28"/>
        </w:rPr>
      </w:pPr>
      <w:r>
        <w:rPr>
          <w:sz w:val="28"/>
        </w:rPr>
        <w:t>выполнять</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короткие,</w:t>
      </w:r>
      <w:r>
        <w:rPr>
          <w:spacing w:val="1"/>
          <w:sz w:val="28"/>
        </w:rPr>
        <w:t xml:space="preserve"> </w:t>
      </w:r>
      <w:r>
        <w:rPr>
          <w:sz w:val="28"/>
        </w:rPr>
        <w:t>средние</w:t>
      </w:r>
      <w:r>
        <w:rPr>
          <w:spacing w:val="1"/>
          <w:sz w:val="28"/>
        </w:rPr>
        <w:t xml:space="preserve"> </w:t>
      </w:r>
      <w:r>
        <w:rPr>
          <w:sz w:val="28"/>
        </w:rPr>
        <w:t>и</w:t>
      </w:r>
      <w:r>
        <w:rPr>
          <w:spacing w:val="1"/>
          <w:sz w:val="28"/>
        </w:rPr>
        <w:t xml:space="preserve"> </w:t>
      </w:r>
      <w:r>
        <w:rPr>
          <w:sz w:val="28"/>
        </w:rPr>
        <w:t>длинные</w:t>
      </w:r>
      <w:r>
        <w:rPr>
          <w:spacing w:val="1"/>
          <w:sz w:val="28"/>
        </w:rPr>
        <w:t xml:space="preserve"> </w:t>
      </w:r>
      <w:r>
        <w:rPr>
          <w:sz w:val="28"/>
        </w:rPr>
        <w:t>дистанции,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гонках</w:t>
      </w:r>
      <w:r>
        <w:rPr>
          <w:spacing w:val="1"/>
          <w:sz w:val="28"/>
        </w:rPr>
        <w:t xml:space="preserve"> </w:t>
      </w:r>
      <w:r>
        <w:rPr>
          <w:sz w:val="28"/>
        </w:rPr>
        <w:t>на</w:t>
      </w:r>
      <w:r>
        <w:rPr>
          <w:spacing w:val="1"/>
          <w:sz w:val="28"/>
        </w:rPr>
        <w:t xml:space="preserve"> </w:t>
      </w:r>
      <w:r>
        <w:rPr>
          <w:sz w:val="28"/>
        </w:rPr>
        <w:t>колясках</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 возможностей);</w:t>
      </w:r>
    </w:p>
    <w:p w:rsidR="00EA43A5" w:rsidRDefault="00EA43A5" w:rsidP="00EA43A5">
      <w:pPr>
        <w:jc w:val="both"/>
        <w:rPr>
          <w:sz w:val="28"/>
        </w:rPr>
        <w:sectPr w:rsidR="00EA43A5">
          <w:type w:val="continuous"/>
          <w:pgSz w:w="11910" w:h="16840"/>
          <w:pgMar w:top="1240" w:right="300" w:bottom="1160" w:left="1240" w:header="0" w:footer="978" w:gutter="0"/>
          <w:cols w:space="720"/>
        </w:sectPr>
      </w:pPr>
    </w:p>
    <w:p w:rsidR="00EA43A5" w:rsidRDefault="00EA43A5" w:rsidP="00240A6B">
      <w:pPr>
        <w:pStyle w:val="a5"/>
        <w:numPr>
          <w:ilvl w:val="1"/>
          <w:numId w:val="88"/>
        </w:numPr>
        <w:tabs>
          <w:tab w:val="left" w:pos="1878"/>
        </w:tabs>
        <w:spacing w:before="76"/>
        <w:ind w:right="542" w:firstLine="707"/>
        <w:rPr>
          <w:sz w:val="28"/>
        </w:rPr>
      </w:pPr>
      <w:r>
        <w:rPr>
          <w:sz w:val="28"/>
        </w:rPr>
        <w:lastRenderedPageBreak/>
        <w:t>выполнять</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и</w:t>
      </w:r>
      <w:r>
        <w:rPr>
          <w:spacing w:val="1"/>
          <w:sz w:val="28"/>
        </w:rPr>
        <w:t xml:space="preserve"> </w:t>
      </w:r>
      <w:r>
        <w:rPr>
          <w:sz w:val="28"/>
        </w:rPr>
        <w:t>высоту</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характера</w:t>
      </w:r>
      <w:r>
        <w:rPr>
          <w:spacing w:val="1"/>
          <w:sz w:val="28"/>
        </w:rPr>
        <w:t xml:space="preserve"> </w:t>
      </w:r>
      <w:r>
        <w:rPr>
          <w:sz w:val="28"/>
        </w:rPr>
        <w:t>имеющихся</w:t>
      </w:r>
      <w:r>
        <w:rPr>
          <w:spacing w:val="1"/>
          <w:sz w:val="28"/>
        </w:rPr>
        <w:t xml:space="preserve"> </w:t>
      </w:r>
      <w:r>
        <w:rPr>
          <w:sz w:val="28"/>
        </w:rPr>
        <w:t>нарушений);</w:t>
      </w:r>
    </w:p>
    <w:p w:rsidR="00EA43A5" w:rsidRDefault="00EA43A5" w:rsidP="00240A6B">
      <w:pPr>
        <w:pStyle w:val="a5"/>
        <w:numPr>
          <w:ilvl w:val="1"/>
          <w:numId w:val="88"/>
        </w:numPr>
        <w:tabs>
          <w:tab w:val="left" w:pos="1878"/>
        </w:tabs>
        <w:spacing w:line="342" w:lineRule="exact"/>
        <w:ind w:left="1878"/>
        <w:rPr>
          <w:sz w:val="28"/>
        </w:rPr>
      </w:pPr>
      <w:r>
        <w:rPr>
          <w:sz w:val="28"/>
        </w:rPr>
        <w:t>выполнять</w:t>
      </w:r>
      <w:r>
        <w:rPr>
          <w:spacing w:val="-1"/>
          <w:sz w:val="28"/>
        </w:rPr>
        <w:t xml:space="preserve"> </w:t>
      </w:r>
      <w:r>
        <w:rPr>
          <w:sz w:val="28"/>
        </w:rPr>
        <w:t>метания</w:t>
      </w:r>
      <w:r>
        <w:rPr>
          <w:spacing w:val="-3"/>
          <w:sz w:val="28"/>
        </w:rPr>
        <w:t xml:space="preserve"> </w:t>
      </w:r>
      <w:r>
        <w:rPr>
          <w:sz w:val="28"/>
        </w:rPr>
        <w:t>малого мяча</w:t>
      </w:r>
      <w:r>
        <w:rPr>
          <w:spacing w:val="-4"/>
          <w:sz w:val="28"/>
        </w:rPr>
        <w:t xml:space="preserve"> </w:t>
      </w:r>
      <w:r>
        <w:rPr>
          <w:sz w:val="28"/>
        </w:rPr>
        <w:t>на</w:t>
      </w:r>
      <w:r>
        <w:rPr>
          <w:spacing w:val="-3"/>
          <w:sz w:val="28"/>
        </w:rPr>
        <w:t xml:space="preserve"> </w:t>
      </w:r>
      <w:r>
        <w:rPr>
          <w:sz w:val="28"/>
        </w:rPr>
        <w:t>дальность;</w:t>
      </w:r>
    </w:p>
    <w:p w:rsidR="00EA43A5" w:rsidRDefault="00EA43A5" w:rsidP="00240A6B">
      <w:pPr>
        <w:pStyle w:val="a5"/>
        <w:numPr>
          <w:ilvl w:val="1"/>
          <w:numId w:val="88"/>
        </w:numPr>
        <w:tabs>
          <w:tab w:val="left" w:pos="1878"/>
          <w:tab w:val="left" w:pos="4223"/>
          <w:tab w:val="left" w:pos="6506"/>
          <w:tab w:val="left" w:pos="8455"/>
        </w:tabs>
        <w:ind w:right="543" w:firstLine="707"/>
        <w:rPr>
          <w:sz w:val="28"/>
        </w:rPr>
      </w:pPr>
      <w:r>
        <w:rPr>
          <w:sz w:val="28"/>
        </w:rPr>
        <w:t>преодолевать</w:t>
      </w:r>
      <w:r>
        <w:rPr>
          <w:sz w:val="28"/>
        </w:rPr>
        <w:tab/>
        <w:t>препятствия,</w:t>
      </w:r>
      <w:r>
        <w:rPr>
          <w:sz w:val="28"/>
        </w:rPr>
        <w:tab/>
        <w:t>используя</w:t>
      </w:r>
      <w:r>
        <w:rPr>
          <w:sz w:val="28"/>
        </w:rPr>
        <w:tab/>
      </w:r>
      <w:r>
        <w:rPr>
          <w:spacing w:val="-1"/>
          <w:sz w:val="28"/>
        </w:rPr>
        <w:t>прикладно-</w:t>
      </w:r>
      <w:r>
        <w:rPr>
          <w:spacing w:val="-68"/>
          <w:sz w:val="28"/>
        </w:rPr>
        <w:t xml:space="preserve"> </w:t>
      </w:r>
      <w:r>
        <w:rPr>
          <w:sz w:val="28"/>
        </w:rPr>
        <w:t>ориентированные</w:t>
      </w:r>
      <w:r>
        <w:rPr>
          <w:spacing w:val="-13"/>
          <w:sz w:val="28"/>
        </w:rPr>
        <w:t xml:space="preserve"> </w:t>
      </w:r>
      <w:r>
        <w:rPr>
          <w:sz w:val="28"/>
        </w:rPr>
        <w:t>способы</w:t>
      </w:r>
      <w:r>
        <w:rPr>
          <w:spacing w:val="-16"/>
          <w:sz w:val="28"/>
        </w:rPr>
        <w:t xml:space="preserve"> </w:t>
      </w:r>
      <w:r>
        <w:rPr>
          <w:sz w:val="28"/>
        </w:rPr>
        <w:t>передвижения</w:t>
      </w:r>
      <w:r>
        <w:rPr>
          <w:spacing w:val="-13"/>
          <w:sz w:val="28"/>
        </w:rPr>
        <w:t xml:space="preserve"> </w:t>
      </w:r>
      <w:r>
        <w:rPr>
          <w:sz w:val="28"/>
        </w:rPr>
        <w:t>(дифференцированно</w:t>
      </w:r>
      <w:r>
        <w:rPr>
          <w:spacing w:val="-11"/>
          <w:sz w:val="28"/>
        </w:rPr>
        <w:t xml:space="preserve"> </w:t>
      </w:r>
      <w:r>
        <w:rPr>
          <w:sz w:val="28"/>
        </w:rPr>
        <w:t>в</w:t>
      </w:r>
      <w:r>
        <w:rPr>
          <w:spacing w:val="-16"/>
          <w:sz w:val="28"/>
        </w:rPr>
        <w:t xml:space="preserve"> </w:t>
      </w:r>
      <w:r>
        <w:rPr>
          <w:sz w:val="28"/>
        </w:rPr>
        <w:t>зависимости</w:t>
      </w:r>
      <w:r>
        <w:rPr>
          <w:spacing w:val="-67"/>
          <w:sz w:val="28"/>
        </w:rPr>
        <w:t xml:space="preserve"> </w:t>
      </w:r>
      <w:r>
        <w:rPr>
          <w:sz w:val="28"/>
        </w:rPr>
        <w:t>от</w:t>
      </w:r>
      <w:r>
        <w:rPr>
          <w:spacing w:val="-2"/>
          <w:sz w:val="28"/>
        </w:rPr>
        <w:t xml:space="preserve"> </w:t>
      </w:r>
      <w:r>
        <w:rPr>
          <w:sz w:val="28"/>
        </w:rPr>
        <w:t>двигательных</w:t>
      </w:r>
      <w:r>
        <w:rPr>
          <w:spacing w:val="1"/>
          <w:sz w:val="28"/>
        </w:rPr>
        <w:t xml:space="preserve"> </w:t>
      </w:r>
      <w:r>
        <w:rPr>
          <w:sz w:val="28"/>
        </w:rPr>
        <w:t>возможностей).</w:t>
      </w:r>
    </w:p>
    <w:p w:rsidR="00EA43A5" w:rsidRDefault="00EA43A5" w:rsidP="00EA43A5">
      <w:pPr>
        <w:pStyle w:val="211"/>
        <w:spacing w:line="322" w:lineRule="exact"/>
      </w:pPr>
      <w:r>
        <w:t>Модуль</w:t>
      </w:r>
      <w:r>
        <w:rPr>
          <w:spacing w:val="-4"/>
        </w:rPr>
        <w:t xml:space="preserve"> </w:t>
      </w:r>
      <w:r>
        <w:t>«Подвижные</w:t>
      </w:r>
      <w:r>
        <w:rPr>
          <w:spacing w:val="-1"/>
        </w:rPr>
        <w:t xml:space="preserve"> </w:t>
      </w:r>
      <w:r>
        <w:t>и</w:t>
      </w:r>
      <w:r>
        <w:rPr>
          <w:spacing w:val="-4"/>
        </w:rPr>
        <w:t xml:space="preserve"> </w:t>
      </w:r>
      <w:r>
        <w:t>спортивные</w:t>
      </w:r>
      <w:r>
        <w:rPr>
          <w:spacing w:val="-2"/>
        </w:rPr>
        <w:t xml:space="preserve"> </w:t>
      </w:r>
      <w:r>
        <w:t>игры»</w:t>
      </w:r>
    </w:p>
    <w:p w:rsidR="00EA43A5" w:rsidRDefault="00EA43A5" w:rsidP="00EA43A5">
      <w:pPr>
        <w:pStyle w:val="a3"/>
        <w:ind w:right="54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3"/>
        </w:rPr>
        <w:t xml:space="preserve"> </w:t>
      </w:r>
      <w:r>
        <w:t>умений:</w:t>
      </w:r>
    </w:p>
    <w:p w:rsidR="00EA43A5" w:rsidRDefault="00EA43A5" w:rsidP="00240A6B">
      <w:pPr>
        <w:pStyle w:val="a5"/>
        <w:numPr>
          <w:ilvl w:val="1"/>
          <w:numId w:val="88"/>
        </w:numPr>
        <w:tabs>
          <w:tab w:val="left" w:pos="1878"/>
        </w:tabs>
        <w:ind w:right="545"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занятиях</w:t>
      </w:r>
      <w:r>
        <w:rPr>
          <w:spacing w:val="1"/>
          <w:sz w:val="28"/>
        </w:rPr>
        <w:t xml:space="preserve"> </w:t>
      </w:r>
      <w:r>
        <w:rPr>
          <w:sz w:val="28"/>
        </w:rPr>
        <w:t>спортивными</w:t>
      </w:r>
      <w:r>
        <w:rPr>
          <w:spacing w:val="1"/>
          <w:sz w:val="28"/>
        </w:rPr>
        <w:t xml:space="preserve"> </w:t>
      </w:r>
      <w:r>
        <w:rPr>
          <w:sz w:val="28"/>
        </w:rPr>
        <w:t>играми;</w:t>
      </w:r>
    </w:p>
    <w:p w:rsidR="00EA43A5" w:rsidRDefault="00EA43A5" w:rsidP="00240A6B">
      <w:pPr>
        <w:pStyle w:val="a5"/>
        <w:numPr>
          <w:ilvl w:val="1"/>
          <w:numId w:val="88"/>
        </w:numPr>
        <w:tabs>
          <w:tab w:val="left" w:pos="1878"/>
        </w:tabs>
        <w:ind w:right="543" w:firstLine="707"/>
        <w:rPr>
          <w:sz w:val="28"/>
        </w:rPr>
      </w:pPr>
      <w:r>
        <w:rPr>
          <w:sz w:val="28"/>
        </w:rPr>
        <w:t>выполнять технические элементы игровых видов спорта: ловлю,</w:t>
      </w:r>
      <w:r>
        <w:rPr>
          <w:spacing w:val="1"/>
          <w:sz w:val="28"/>
        </w:rPr>
        <w:t xml:space="preserve"> </w:t>
      </w:r>
      <w:r>
        <w:rPr>
          <w:sz w:val="28"/>
        </w:rPr>
        <w:t>передачи,</w:t>
      </w:r>
      <w:r>
        <w:rPr>
          <w:spacing w:val="-13"/>
          <w:sz w:val="28"/>
        </w:rPr>
        <w:t xml:space="preserve"> </w:t>
      </w:r>
      <w:r>
        <w:rPr>
          <w:sz w:val="28"/>
        </w:rPr>
        <w:t>ведение,</w:t>
      </w:r>
      <w:r>
        <w:rPr>
          <w:spacing w:val="-14"/>
          <w:sz w:val="28"/>
        </w:rPr>
        <w:t xml:space="preserve"> </w:t>
      </w:r>
      <w:r>
        <w:rPr>
          <w:sz w:val="28"/>
        </w:rPr>
        <w:t>броски,</w:t>
      </w:r>
      <w:r>
        <w:rPr>
          <w:spacing w:val="-14"/>
          <w:sz w:val="28"/>
        </w:rPr>
        <w:t xml:space="preserve"> </w:t>
      </w:r>
      <w:r>
        <w:rPr>
          <w:sz w:val="28"/>
        </w:rPr>
        <w:t>подачи,</w:t>
      </w:r>
      <w:r>
        <w:rPr>
          <w:spacing w:val="-15"/>
          <w:sz w:val="28"/>
        </w:rPr>
        <w:t xml:space="preserve"> </w:t>
      </w:r>
      <w:r>
        <w:rPr>
          <w:sz w:val="28"/>
        </w:rPr>
        <w:t>удары</w:t>
      </w:r>
      <w:r>
        <w:rPr>
          <w:spacing w:val="-11"/>
          <w:sz w:val="28"/>
        </w:rPr>
        <w:t xml:space="preserve"> </w:t>
      </w:r>
      <w:r>
        <w:rPr>
          <w:sz w:val="28"/>
        </w:rPr>
        <w:t>по</w:t>
      </w:r>
      <w:r>
        <w:rPr>
          <w:spacing w:val="-10"/>
          <w:sz w:val="28"/>
        </w:rPr>
        <w:t xml:space="preserve"> </w:t>
      </w:r>
      <w:r>
        <w:rPr>
          <w:sz w:val="28"/>
        </w:rPr>
        <w:t>мячу,</w:t>
      </w:r>
      <w:r>
        <w:rPr>
          <w:spacing w:val="-15"/>
          <w:sz w:val="28"/>
        </w:rPr>
        <w:t xml:space="preserve"> </w:t>
      </w:r>
      <w:r>
        <w:rPr>
          <w:sz w:val="28"/>
        </w:rPr>
        <w:t>остановки</w:t>
      </w:r>
      <w:r>
        <w:rPr>
          <w:spacing w:val="-10"/>
          <w:sz w:val="28"/>
        </w:rPr>
        <w:t xml:space="preserve"> </w:t>
      </w:r>
      <w:r>
        <w:rPr>
          <w:sz w:val="28"/>
        </w:rPr>
        <w:t>мяча,</w:t>
      </w:r>
      <w:r>
        <w:rPr>
          <w:spacing w:val="-12"/>
          <w:sz w:val="28"/>
        </w:rPr>
        <w:t xml:space="preserve"> </w:t>
      </w:r>
      <w:r>
        <w:rPr>
          <w:sz w:val="28"/>
        </w:rPr>
        <w:t>применять</w:t>
      </w:r>
      <w:r>
        <w:rPr>
          <w:spacing w:val="-68"/>
          <w:sz w:val="28"/>
        </w:rPr>
        <w:t xml:space="preserve"> </w:t>
      </w:r>
      <w:r>
        <w:rPr>
          <w:sz w:val="28"/>
        </w:rPr>
        <w:t>их</w:t>
      </w:r>
      <w:r>
        <w:rPr>
          <w:spacing w:val="-1"/>
          <w:sz w:val="28"/>
        </w:rPr>
        <w:t xml:space="preserve"> </w:t>
      </w:r>
      <w:r>
        <w:rPr>
          <w:sz w:val="28"/>
        </w:rPr>
        <w:t>в</w:t>
      </w:r>
      <w:r>
        <w:rPr>
          <w:spacing w:val="-1"/>
          <w:sz w:val="28"/>
        </w:rPr>
        <w:t xml:space="preserve"> </w:t>
      </w:r>
      <w:r>
        <w:rPr>
          <w:sz w:val="28"/>
        </w:rPr>
        <w:t>игровой и соревновательной</w:t>
      </w:r>
      <w:r>
        <w:rPr>
          <w:spacing w:val="2"/>
          <w:sz w:val="28"/>
        </w:rPr>
        <w:t xml:space="preserve"> </w:t>
      </w:r>
      <w:r>
        <w:rPr>
          <w:sz w:val="28"/>
        </w:rPr>
        <w:t>деятельности;</w:t>
      </w:r>
    </w:p>
    <w:p w:rsidR="00EA43A5" w:rsidRDefault="00EA43A5" w:rsidP="00240A6B">
      <w:pPr>
        <w:pStyle w:val="a5"/>
        <w:numPr>
          <w:ilvl w:val="1"/>
          <w:numId w:val="88"/>
        </w:numPr>
        <w:tabs>
          <w:tab w:val="left" w:pos="1878"/>
        </w:tabs>
        <w:ind w:right="543" w:firstLine="707"/>
        <w:rPr>
          <w:sz w:val="28"/>
        </w:rPr>
      </w:pPr>
      <w:r>
        <w:rPr>
          <w:sz w:val="28"/>
        </w:rPr>
        <w:t>выполнять</w:t>
      </w:r>
      <w:r>
        <w:rPr>
          <w:spacing w:val="1"/>
          <w:sz w:val="28"/>
        </w:rPr>
        <w:t xml:space="preserve"> </w:t>
      </w:r>
      <w:r>
        <w:rPr>
          <w:sz w:val="28"/>
        </w:rPr>
        <w:t>тактические</w:t>
      </w:r>
      <w:r>
        <w:rPr>
          <w:spacing w:val="1"/>
          <w:sz w:val="28"/>
        </w:rPr>
        <w:t xml:space="preserve"> </w:t>
      </w:r>
      <w:r>
        <w:rPr>
          <w:sz w:val="28"/>
        </w:rPr>
        <w:t>действия</w:t>
      </w:r>
      <w:r>
        <w:rPr>
          <w:spacing w:val="1"/>
          <w:sz w:val="28"/>
        </w:rPr>
        <w:t xml:space="preserve"> </w:t>
      </w:r>
      <w:r>
        <w:rPr>
          <w:sz w:val="28"/>
        </w:rPr>
        <w:t>игровых</w:t>
      </w:r>
      <w:r>
        <w:rPr>
          <w:spacing w:val="1"/>
          <w:sz w:val="28"/>
        </w:rPr>
        <w:t xml:space="preserve"> </w:t>
      </w:r>
      <w:r>
        <w:rPr>
          <w:sz w:val="28"/>
        </w:rPr>
        <w:t>видов</w:t>
      </w:r>
      <w:r>
        <w:rPr>
          <w:spacing w:val="1"/>
          <w:sz w:val="28"/>
        </w:rPr>
        <w:t xml:space="preserve"> </w:t>
      </w:r>
      <w:r>
        <w:rPr>
          <w:sz w:val="28"/>
        </w:rPr>
        <w:t>спорта:</w:t>
      </w:r>
      <w:r>
        <w:rPr>
          <w:spacing w:val="1"/>
          <w:sz w:val="28"/>
        </w:rPr>
        <w:t xml:space="preserve"> </w:t>
      </w:r>
      <w:r>
        <w:rPr>
          <w:sz w:val="28"/>
        </w:rPr>
        <w:t>индивидуальные, групповые и командные действия в защите и нападении,</w:t>
      </w:r>
      <w:r>
        <w:rPr>
          <w:spacing w:val="1"/>
          <w:sz w:val="28"/>
        </w:rPr>
        <w:t xml:space="preserve"> </w:t>
      </w:r>
      <w:r>
        <w:rPr>
          <w:sz w:val="28"/>
        </w:rPr>
        <w:t>применять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игровой</w:t>
      </w:r>
      <w:r>
        <w:rPr>
          <w:spacing w:val="-2"/>
          <w:sz w:val="28"/>
        </w:rPr>
        <w:t xml:space="preserve"> </w:t>
      </w:r>
      <w:r>
        <w:rPr>
          <w:sz w:val="28"/>
        </w:rPr>
        <w:t>и соревновательной</w:t>
      </w:r>
      <w:r>
        <w:rPr>
          <w:spacing w:val="1"/>
          <w:sz w:val="28"/>
        </w:rPr>
        <w:t xml:space="preserve"> </w:t>
      </w:r>
      <w:r>
        <w:rPr>
          <w:sz w:val="28"/>
        </w:rPr>
        <w:t>деятельности;</w:t>
      </w:r>
    </w:p>
    <w:p w:rsidR="00EA43A5" w:rsidRDefault="00EA43A5" w:rsidP="00240A6B">
      <w:pPr>
        <w:pStyle w:val="a5"/>
        <w:numPr>
          <w:ilvl w:val="1"/>
          <w:numId w:val="88"/>
        </w:numPr>
        <w:tabs>
          <w:tab w:val="left" w:pos="1878"/>
        </w:tabs>
        <w:spacing w:line="342" w:lineRule="exact"/>
        <w:ind w:left="1878"/>
        <w:rPr>
          <w:sz w:val="28"/>
        </w:rPr>
      </w:pPr>
      <w:r>
        <w:rPr>
          <w:sz w:val="28"/>
        </w:rPr>
        <w:t>осуществлять</w:t>
      </w:r>
      <w:r>
        <w:rPr>
          <w:spacing w:val="-3"/>
          <w:sz w:val="28"/>
        </w:rPr>
        <w:t xml:space="preserve"> </w:t>
      </w:r>
      <w:r>
        <w:rPr>
          <w:sz w:val="28"/>
        </w:rPr>
        <w:t>судейство</w:t>
      </w:r>
      <w:r>
        <w:rPr>
          <w:spacing w:val="-4"/>
          <w:sz w:val="28"/>
        </w:rPr>
        <w:t xml:space="preserve"> </w:t>
      </w:r>
      <w:r>
        <w:rPr>
          <w:sz w:val="28"/>
        </w:rPr>
        <w:t>соревнований</w:t>
      </w:r>
      <w:r>
        <w:rPr>
          <w:spacing w:val="-1"/>
          <w:sz w:val="28"/>
        </w:rPr>
        <w:t xml:space="preserve"> </w:t>
      </w:r>
      <w:r>
        <w:rPr>
          <w:sz w:val="28"/>
        </w:rPr>
        <w:t>в</w:t>
      </w:r>
      <w:r>
        <w:rPr>
          <w:spacing w:val="-6"/>
          <w:sz w:val="28"/>
        </w:rPr>
        <w:t xml:space="preserve"> </w:t>
      </w:r>
      <w:r>
        <w:rPr>
          <w:sz w:val="28"/>
        </w:rPr>
        <w:t>избранном</w:t>
      </w:r>
      <w:r>
        <w:rPr>
          <w:spacing w:val="-2"/>
          <w:sz w:val="28"/>
        </w:rPr>
        <w:t xml:space="preserve"> </w:t>
      </w:r>
      <w:r>
        <w:rPr>
          <w:sz w:val="28"/>
        </w:rPr>
        <w:t>виде</w:t>
      </w:r>
      <w:r>
        <w:rPr>
          <w:spacing w:val="-4"/>
          <w:sz w:val="28"/>
        </w:rPr>
        <w:t xml:space="preserve"> </w:t>
      </w:r>
      <w:r>
        <w:rPr>
          <w:sz w:val="28"/>
        </w:rPr>
        <w:t>спорта.</w:t>
      </w:r>
    </w:p>
    <w:p w:rsidR="00EA43A5" w:rsidRDefault="00EA43A5" w:rsidP="00EA43A5">
      <w:pPr>
        <w:pStyle w:val="a3"/>
        <w:spacing w:before="7"/>
        <w:ind w:left="0" w:firstLine="0"/>
        <w:jc w:val="left"/>
        <w:rPr>
          <w:sz w:val="27"/>
        </w:rPr>
      </w:pPr>
    </w:p>
    <w:p w:rsidR="00EA43A5" w:rsidRDefault="00AF3174" w:rsidP="00AF3174">
      <w:pPr>
        <w:pStyle w:val="211"/>
        <w:tabs>
          <w:tab w:val="left" w:pos="2090"/>
        </w:tabs>
        <w:spacing w:line="276" w:lineRule="auto"/>
        <w:ind w:right="980"/>
      </w:pPr>
      <w:bookmarkStart w:id="30" w:name="_bookmark29"/>
      <w:bookmarkEnd w:id="30"/>
      <w:r>
        <w:rPr>
          <w:i/>
        </w:rPr>
        <w:t>2.1.4.5.18</w:t>
      </w:r>
      <w:r w:rsidR="003C44CB">
        <w:rPr>
          <w:i/>
        </w:rPr>
        <w:t xml:space="preserve">  </w:t>
      </w:r>
      <w:r w:rsidR="00EA43A5">
        <w:t>ОСНОВЫ БЕЗОПАСНОСТИ ЖИЗНЕДЕЯТЕЛЬНОСТИ</w:t>
      </w:r>
      <w:r w:rsidR="00EA43A5">
        <w:rPr>
          <w:spacing w:val="-67"/>
        </w:rPr>
        <w:t xml:space="preserve"> </w:t>
      </w:r>
      <w:r w:rsidR="00EA43A5">
        <w:t>(по тематическим модулям)</w:t>
      </w:r>
    </w:p>
    <w:p w:rsidR="00EA43A5" w:rsidRDefault="00EA43A5" w:rsidP="00EA43A5">
      <w:pPr>
        <w:pStyle w:val="a3"/>
        <w:spacing w:before="59"/>
        <w:ind w:right="543"/>
      </w:pPr>
      <w:r>
        <w:t>В</w:t>
      </w:r>
      <w:r>
        <w:rPr>
          <w:spacing w:val="1"/>
        </w:rPr>
        <w:t xml:space="preserve"> </w:t>
      </w:r>
      <w:r>
        <w:t>результате</w:t>
      </w:r>
      <w:r>
        <w:rPr>
          <w:spacing w:val="1"/>
        </w:rPr>
        <w:t xml:space="preserve"> </w:t>
      </w:r>
      <w:r>
        <w:t>освоения</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обучающиеся</w:t>
      </w:r>
      <w:r>
        <w:rPr>
          <w:spacing w:val="1"/>
        </w:rPr>
        <w:t xml:space="preserve"> </w:t>
      </w:r>
      <w:r>
        <w:t>формируют</w:t>
      </w:r>
      <w:r>
        <w:rPr>
          <w:spacing w:val="1"/>
        </w:rPr>
        <w:t xml:space="preserve"> </w:t>
      </w:r>
      <w:r>
        <w:t>представления</w:t>
      </w:r>
      <w:r>
        <w:rPr>
          <w:spacing w:val="1"/>
        </w:rPr>
        <w:t xml:space="preserve"> </w:t>
      </w:r>
      <w:r>
        <w:t>о</w:t>
      </w:r>
      <w:r>
        <w:rPr>
          <w:spacing w:val="1"/>
        </w:rPr>
        <w:t xml:space="preserve"> </w:t>
      </w:r>
      <w:r>
        <w:t>культуре</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 ситуаций для личности, общества и государства, об особой</w:t>
      </w:r>
      <w:r>
        <w:rPr>
          <w:spacing w:val="1"/>
        </w:rPr>
        <w:t xml:space="preserve"> </w:t>
      </w:r>
      <w:r>
        <w:t>роли России в обеспечении государственной и международной безопасности,</w:t>
      </w:r>
      <w:r>
        <w:rPr>
          <w:spacing w:val="-67"/>
        </w:rPr>
        <w:t xml:space="preserve"> </w:t>
      </w:r>
      <w:r>
        <w:t>обороны</w:t>
      </w:r>
      <w:r>
        <w:rPr>
          <w:spacing w:val="1"/>
        </w:rPr>
        <w:t xml:space="preserve"> </w:t>
      </w:r>
      <w:r>
        <w:t>страны,</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наркобизнесу),</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67"/>
        </w:rPr>
        <w:t xml:space="preserve"> </w:t>
      </w:r>
      <w:r>
        <w:t>решении</w:t>
      </w:r>
      <w:r>
        <w:rPr>
          <w:spacing w:val="-11"/>
        </w:rPr>
        <w:t xml:space="preserve"> </w:t>
      </w:r>
      <w:r>
        <w:t>задачи</w:t>
      </w:r>
      <w:r>
        <w:rPr>
          <w:spacing w:val="-10"/>
        </w:rPr>
        <w:t xml:space="preserve"> </w:t>
      </w:r>
      <w:r>
        <w:t>обеспечения</w:t>
      </w:r>
      <w:r>
        <w:rPr>
          <w:spacing w:val="-12"/>
        </w:rPr>
        <w:t xml:space="preserve"> </w:t>
      </w:r>
      <w:r>
        <w:t>национальной</w:t>
      </w:r>
      <w:r>
        <w:rPr>
          <w:spacing w:val="-11"/>
        </w:rPr>
        <w:t xml:space="preserve"> </w:t>
      </w:r>
      <w:r>
        <w:t>безопасности</w:t>
      </w:r>
      <w:r>
        <w:rPr>
          <w:spacing w:val="-12"/>
        </w:rPr>
        <w:t xml:space="preserve"> </w:t>
      </w:r>
      <w:r>
        <w:t>и</w:t>
      </w:r>
      <w:r>
        <w:rPr>
          <w:spacing w:val="-12"/>
        </w:rPr>
        <w:t xml:space="preserve"> </w:t>
      </w:r>
      <w:r>
        <w:t>защиты</w:t>
      </w:r>
      <w:r>
        <w:rPr>
          <w:spacing w:val="-13"/>
        </w:rPr>
        <w:t xml:space="preserve"> </w:t>
      </w:r>
      <w:r>
        <w:t>населения</w:t>
      </w:r>
      <w:r>
        <w:rPr>
          <w:spacing w:val="-67"/>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 характера, причинах, механизмах возникновения и последствий</w:t>
      </w:r>
      <w:r>
        <w:rPr>
          <w:spacing w:val="1"/>
        </w:rPr>
        <w:t xml:space="preserve"> </w:t>
      </w:r>
      <w:r>
        <w:t>распространенных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социального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криминального</w:t>
      </w:r>
      <w:r>
        <w:rPr>
          <w:spacing w:val="1"/>
        </w:rPr>
        <w:t xml:space="preserve"> </w:t>
      </w:r>
      <w:r>
        <w:t>характера),</w:t>
      </w:r>
      <w:r>
        <w:rPr>
          <w:spacing w:val="1"/>
        </w:rPr>
        <w:t xml:space="preserve"> </w:t>
      </w:r>
      <w:r>
        <w:t>об</w:t>
      </w:r>
      <w:r>
        <w:rPr>
          <w:spacing w:val="1"/>
        </w:rPr>
        <w:t xml:space="preserve"> </w:t>
      </w:r>
      <w:r>
        <w:t>экологической культуре,</w:t>
      </w:r>
      <w:r>
        <w:rPr>
          <w:spacing w:val="1"/>
        </w:rPr>
        <w:t xml:space="preserve"> </w:t>
      </w:r>
      <w:r>
        <w:t>методах проектирования</w:t>
      </w:r>
      <w:r>
        <w:rPr>
          <w:spacing w:val="1"/>
        </w:rPr>
        <w:t xml:space="preserve"> </w:t>
      </w:r>
      <w:r>
        <w:t>собственной безопасной</w:t>
      </w:r>
      <w:r>
        <w:rPr>
          <w:spacing w:val="1"/>
        </w:rPr>
        <w:t xml:space="preserve"> </w:t>
      </w:r>
      <w:r>
        <w:t>жизнедеятельности с учетом природных, техногенных и социальных рисков</w:t>
      </w:r>
      <w:r>
        <w:rPr>
          <w:spacing w:val="1"/>
        </w:rPr>
        <w:t xml:space="preserve"> </w:t>
      </w:r>
      <w:r>
        <w:t>на</w:t>
      </w:r>
      <w:r>
        <w:rPr>
          <w:spacing w:val="-9"/>
        </w:rPr>
        <w:t xml:space="preserve"> </w:t>
      </w:r>
      <w:r>
        <w:t>территории</w:t>
      </w:r>
      <w:r>
        <w:rPr>
          <w:spacing w:val="-11"/>
        </w:rPr>
        <w:t xml:space="preserve"> </w:t>
      </w:r>
      <w:r>
        <w:t>проживания,</w:t>
      </w:r>
      <w:r>
        <w:rPr>
          <w:spacing w:val="-10"/>
        </w:rPr>
        <w:t xml:space="preserve"> </w:t>
      </w:r>
      <w:r>
        <w:t>о</w:t>
      </w:r>
      <w:r>
        <w:rPr>
          <w:spacing w:val="-8"/>
        </w:rPr>
        <w:t xml:space="preserve"> </w:t>
      </w:r>
      <w:r>
        <w:t>социально</w:t>
      </w:r>
      <w:r>
        <w:rPr>
          <w:spacing w:val="-10"/>
        </w:rPr>
        <w:t xml:space="preserve"> </w:t>
      </w:r>
      <w:r>
        <w:t>ответственном</w:t>
      </w:r>
      <w:r>
        <w:rPr>
          <w:spacing w:val="-10"/>
        </w:rPr>
        <w:t xml:space="preserve"> </w:t>
      </w:r>
      <w:r>
        <w:t>отношении</w:t>
      </w:r>
      <w:r>
        <w:rPr>
          <w:spacing w:val="-8"/>
        </w:rPr>
        <w:t xml:space="preserve"> </w:t>
      </w:r>
      <w:r>
        <w:t>к</w:t>
      </w:r>
      <w:r>
        <w:rPr>
          <w:spacing w:val="-7"/>
        </w:rPr>
        <w:t xml:space="preserve"> </w:t>
      </w:r>
      <w:r>
        <w:t>ведению</w:t>
      </w:r>
      <w:r>
        <w:rPr>
          <w:spacing w:val="-68"/>
        </w:rPr>
        <w:t xml:space="preserve"> </w:t>
      </w:r>
      <w:r>
        <w:t>здорового образа жизни, исключающем употребление наркотиков, алкоголя,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 приобретают умения оказывать первую помощь пострадавшим</w:t>
      </w:r>
      <w:r>
        <w:rPr>
          <w:spacing w:val="-67"/>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w:t>
      </w:r>
      <w:r>
        <w:rPr>
          <w:spacing w:val="1"/>
        </w:rPr>
        <w:t xml:space="preserve"> </w:t>
      </w:r>
      <w:r>
        <w:t>дыхания,</w:t>
      </w:r>
      <w:r>
        <w:rPr>
          <w:spacing w:val="1"/>
        </w:rPr>
        <w:t xml:space="preserve"> </w:t>
      </w:r>
      <w:r>
        <w:t>наружных</w:t>
      </w:r>
      <w:r>
        <w:rPr>
          <w:spacing w:val="1"/>
        </w:rPr>
        <w:t xml:space="preserve"> </w:t>
      </w:r>
      <w:r>
        <w:t>кровотечениях,</w:t>
      </w:r>
      <w:r>
        <w:rPr>
          <w:spacing w:val="1"/>
        </w:rPr>
        <w:t xml:space="preserve"> </w:t>
      </w:r>
      <w:r>
        <w:t>попадании инородных тел в верхние дыхательные пути, травмах различных</w:t>
      </w:r>
      <w:r>
        <w:rPr>
          <w:spacing w:val="1"/>
        </w:rPr>
        <w:t xml:space="preserve"> </w:t>
      </w:r>
      <w:r>
        <w:t>областей</w:t>
      </w:r>
      <w:r>
        <w:rPr>
          <w:spacing w:val="-12"/>
        </w:rPr>
        <w:t xml:space="preserve"> </w:t>
      </w:r>
      <w:r>
        <w:t>тела,</w:t>
      </w:r>
      <w:r>
        <w:rPr>
          <w:spacing w:val="-12"/>
        </w:rPr>
        <w:t xml:space="preserve"> </w:t>
      </w:r>
      <w:r>
        <w:t>ожогах,</w:t>
      </w:r>
      <w:r>
        <w:rPr>
          <w:spacing w:val="-12"/>
        </w:rPr>
        <w:t xml:space="preserve"> </w:t>
      </w:r>
      <w:r>
        <w:t>отморожениях,</w:t>
      </w:r>
      <w:r>
        <w:rPr>
          <w:spacing w:val="-12"/>
        </w:rPr>
        <w:t xml:space="preserve"> </w:t>
      </w:r>
      <w:r>
        <w:t>отравлениях,</w:t>
      </w:r>
      <w:r>
        <w:rPr>
          <w:spacing w:val="-12"/>
        </w:rPr>
        <w:t xml:space="preserve"> </w:t>
      </w:r>
      <w:r>
        <w:t>навыки</w:t>
      </w:r>
      <w:r>
        <w:rPr>
          <w:spacing w:val="-12"/>
        </w:rPr>
        <w:t xml:space="preserve"> </w:t>
      </w:r>
      <w:r>
        <w:t>применения</w:t>
      </w:r>
      <w:r>
        <w:rPr>
          <w:spacing w:val="-11"/>
        </w:rPr>
        <w:t xml:space="preserve"> </w:t>
      </w:r>
      <w:r>
        <w:t>мер</w:t>
      </w:r>
      <w:r>
        <w:rPr>
          <w:spacing w:val="-11"/>
        </w:rPr>
        <w:t xml:space="preserve"> </w:t>
      </w:r>
      <w:r>
        <w:t>и</w:t>
      </w:r>
      <w:r>
        <w:rPr>
          <w:spacing w:val="-67"/>
        </w:rPr>
        <w:t xml:space="preserve"> </w:t>
      </w:r>
      <w:r>
        <w:lastRenderedPageBreak/>
        <w:t>средств</w:t>
      </w:r>
      <w:r>
        <w:rPr>
          <w:spacing w:val="1"/>
        </w:rPr>
        <w:t xml:space="preserve"> </w:t>
      </w:r>
      <w:r>
        <w:t>индивидуальной</w:t>
      </w:r>
      <w:r>
        <w:rPr>
          <w:spacing w:val="1"/>
        </w:rPr>
        <w:t xml:space="preserve"> </w:t>
      </w:r>
      <w:r>
        <w:t>защиты,</w:t>
      </w:r>
      <w:r>
        <w:rPr>
          <w:spacing w:val="1"/>
        </w:rPr>
        <w:t xml:space="preserve"> </w:t>
      </w:r>
      <w:r>
        <w:t>приемы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r>
        <w:rPr>
          <w:spacing w:val="1"/>
        </w:rPr>
        <w:t xml:space="preserve"> </w:t>
      </w:r>
      <w:r>
        <w:t>оценки</w:t>
      </w:r>
      <w:r>
        <w:rPr>
          <w:spacing w:val="1"/>
        </w:rPr>
        <w:t xml:space="preserve"> </w:t>
      </w:r>
      <w:r>
        <w:t>и</w:t>
      </w:r>
      <w:r>
        <w:rPr>
          <w:spacing w:val="1"/>
        </w:rPr>
        <w:t xml:space="preserve"> </w:t>
      </w:r>
      <w:r>
        <w:t>прогноза</w:t>
      </w:r>
      <w:r>
        <w:rPr>
          <w:spacing w:val="-67"/>
        </w:rPr>
        <w:t xml:space="preserve"> </w:t>
      </w:r>
      <w:r>
        <w:t>неблагоприятных факторов обстановки и принятия обоснованных решений 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учетом</w:t>
      </w:r>
      <w:r>
        <w:rPr>
          <w:spacing w:val="1"/>
        </w:rPr>
        <w:t xml:space="preserve"> </w:t>
      </w:r>
      <w:r>
        <w:t>реальных</w:t>
      </w:r>
      <w:r>
        <w:rPr>
          <w:spacing w:val="1"/>
        </w:rPr>
        <w:t xml:space="preserve"> </w:t>
      </w:r>
      <w:r>
        <w:t>условий</w:t>
      </w:r>
      <w:r>
        <w:rPr>
          <w:spacing w:val="1"/>
        </w:rPr>
        <w:t xml:space="preserve"> </w:t>
      </w:r>
      <w:r>
        <w:t>и</w:t>
      </w:r>
      <w:r>
        <w:rPr>
          <w:spacing w:val="1"/>
        </w:rPr>
        <w:t xml:space="preserve"> </w:t>
      </w:r>
      <w:r>
        <w:t>возможностей, формируют активную жизненную позицию, умения и навыки</w:t>
      </w:r>
      <w:r>
        <w:rPr>
          <w:spacing w:val="1"/>
        </w:rPr>
        <w:t xml:space="preserve"> </w:t>
      </w:r>
      <w:r>
        <w:t>личного</w:t>
      </w:r>
      <w:r>
        <w:rPr>
          <w:spacing w:val="1"/>
        </w:rPr>
        <w:t xml:space="preserve"> </w:t>
      </w:r>
      <w:r>
        <w:t>участия</w:t>
      </w:r>
      <w:r>
        <w:rPr>
          <w:spacing w:val="1"/>
        </w:rPr>
        <w:t xml:space="preserve"> </w:t>
      </w:r>
      <w:r>
        <w:t>в</w:t>
      </w:r>
      <w:r>
        <w:rPr>
          <w:spacing w:val="1"/>
        </w:rPr>
        <w:t xml:space="preserve"> </w:t>
      </w:r>
      <w:r>
        <w:t>обеспечении</w:t>
      </w:r>
      <w:r>
        <w:rPr>
          <w:spacing w:val="1"/>
        </w:rPr>
        <w:t xml:space="preserve"> </w:t>
      </w:r>
      <w:r>
        <w:t>мер</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чувство гордости за свою Родину, ответственное отношение к</w:t>
      </w:r>
      <w:r>
        <w:rPr>
          <w:spacing w:val="1"/>
        </w:rPr>
        <w:t xml:space="preserve"> </w:t>
      </w:r>
      <w:r>
        <w:t>выполнению</w:t>
      </w:r>
      <w:r>
        <w:rPr>
          <w:spacing w:val="-2"/>
        </w:rPr>
        <w:t xml:space="preserve"> </w:t>
      </w:r>
      <w:r>
        <w:t>конституционного</w:t>
      </w:r>
      <w:r>
        <w:rPr>
          <w:spacing w:val="-3"/>
        </w:rPr>
        <w:t xml:space="preserve"> </w:t>
      </w:r>
      <w:r>
        <w:t>долга</w:t>
      </w:r>
      <w:r>
        <w:rPr>
          <w:spacing w:val="1"/>
        </w:rPr>
        <w:t xml:space="preserve"> </w:t>
      </w:r>
      <w:r>
        <w:t>–</w:t>
      </w:r>
      <w:r>
        <w:rPr>
          <w:spacing w:val="-2"/>
        </w:rPr>
        <w:t xml:space="preserve"> </w:t>
      </w:r>
      <w:r>
        <w:t>защите</w:t>
      </w:r>
      <w:r>
        <w:rPr>
          <w:spacing w:val="-3"/>
        </w:rPr>
        <w:t xml:space="preserve"> </w:t>
      </w:r>
      <w:r>
        <w:t>Отечества.</w:t>
      </w:r>
    </w:p>
    <w:p w:rsidR="00EA43A5" w:rsidRDefault="00EA43A5" w:rsidP="00EA43A5">
      <w:pPr>
        <w:pStyle w:val="a3"/>
        <w:spacing w:before="2"/>
        <w:ind w:right="543"/>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1"/>
        </w:rPr>
        <w:t xml:space="preserve"> </w:t>
      </w:r>
      <w:r>
        <w:t>количество</w:t>
      </w:r>
      <w:r>
        <w:rPr>
          <w:spacing w:val="-9"/>
        </w:rPr>
        <w:t xml:space="preserve"> </w:t>
      </w:r>
      <w:r>
        <w:t>часов</w:t>
      </w:r>
      <w:r>
        <w:rPr>
          <w:spacing w:val="-11"/>
        </w:rPr>
        <w:t xml:space="preserve"> </w:t>
      </w:r>
      <w:r>
        <w:t>для</w:t>
      </w:r>
      <w:r>
        <w:rPr>
          <w:spacing w:val="-11"/>
        </w:rPr>
        <w:t xml:space="preserve"> </w:t>
      </w:r>
      <w:r>
        <w:t>освоения</w:t>
      </w:r>
      <w:r>
        <w:rPr>
          <w:spacing w:val="-10"/>
        </w:rPr>
        <w:t xml:space="preserve"> </w:t>
      </w:r>
      <w:r>
        <w:t>обучающимися</w:t>
      </w:r>
      <w:r>
        <w:rPr>
          <w:spacing w:val="-68"/>
        </w:rPr>
        <w:t xml:space="preserve"> </w:t>
      </w:r>
      <w:r>
        <w:t>модулей</w:t>
      </w:r>
      <w:r>
        <w:rPr>
          <w:spacing w:val="-2"/>
        </w:rPr>
        <w:t xml:space="preserve"> </w:t>
      </w:r>
      <w:r>
        <w:t>учебного</w:t>
      </w:r>
      <w:r>
        <w:rPr>
          <w:spacing w:val="-4"/>
        </w:rPr>
        <w:t xml:space="preserve"> </w:t>
      </w:r>
      <w:r>
        <w:t>предмета</w:t>
      </w:r>
      <w:r>
        <w:rPr>
          <w:spacing w:val="-5"/>
        </w:rPr>
        <w:t xml:space="preserve"> </w:t>
      </w:r>
      <w:r>
        <w:t>«Основы</w:t>
      </w:r>
      <w:r>
        <w:rPr>
          <w:spacing w:val="-4"/>
        </w:rPr>
        <w:t xml:space="preserve"> </w:t>
      </w:r>
      <w:r>
        <w:t>безопасности</w:t>
      </w:r>
      <w:r>
        <w:rPr>
          <w:spacing w:val="-2"/>
        </w:rPr>
        <w:t xml:space="preserve"> </w:t>
      </w:r>
      <w:r>
        <w:t>жизнедеятельности».</w:t>
      </w:r>
    </w:p>
    <w:p w:rsidR="00EA43A5" w:rsidRDefault="00EA43A5" w:rsidP="00EA43A5">
      <w:pPr>
        <w:sectPr w:rsidR="00EA43A5">
          <w:pgSz w:w="11910" w:h="16840"/>
          <w:pgMar w:top="1040" w:right="300" w:bottom="1180" w:left="1240" w:header="0" w:footer="978" w:gutter="0"/>
          <w:cols w:space="720"/>
        </w:sectPr>
      </w:pPr>
    </w:p>
    <w:p w:rsidR="00EA43A5" w:rsidRDefault="00EA43A5" w:rsidP="00EA43A5">
      <w:pPr>
        <w:pStyle w:val="211"/>
        <w:spacing w:before="74"/>
      </w:pPr>
      <w:r>
        <w:lastRenderedPageBreak/>
        <w:t>Модуль</w:t>
      </w:r>
      <w:r>
        <w:rPr>
          <w:spacing w:val="-6"/>
        </w:rPr>
        <w:t xml:space="preserve"> </w:t>
      </w:r>
      <w:r>
        <w:t>«Основы</w:t>
      </w:r>
      <w:r>
        <w:rPr>
          <w:spacing w:val="-4"/>
        </w:rPr>
        <w:t xml:space="preserve"> </w:t>
      </w:r>
      <w:r>
        <w:t>здорового</w:t>
      </w:r>
      <w:r>
        <w:rPr>
          <w:spacing w:val="-1"/>
        </w:rPr>
        <w:t xml:space="preserve"> </w:t>
      </w:r>
      <w:r>
        <w:t>образа</w:t>
      </w:r>
      <w:r>
        <w:rPr>
          <w:spacing w:val="-4"/>
        </w:rPr>
        <w:t xml:space="preserve"> </w:t>
      </w:r>
      <w:r>
        <w:t>жизни»</w:t>
      </w:r>
    </w:p>
    <w:p w:rsidR="00EA43A5" w:rsidRDefault="00EA43A5" w:rsidP="00EA43A5">
      <w:pPr>
        <w:pStyle w:val="a3"/>
        <w:spacing w:before="2"/>
        <w:ind w:right="545"/>
      </w:pPr>
      <w:r>
        <w:t>Предметные результаты изучения модуля «Основы здорового образа</w:t>
      </w:r>
      <w:r>
        <w:rPr>
          <w:spacing w:val="1"/>
        </w:rPr>
        <w:t xml:space="preserve"> </w:t>
      </w:r>
      <w:r>
        <w:t>жизни»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7"/>
          <w:tab w:val="left" w:pos="1878"/>
        </w:tabs>
        <w:spacing w:before="1" w:line="342" w:lineRule="exact"/>
        <w:ind w:left="1878"/>
        <w:jc w:val="left"/>
        <w:rPr>
          <w:sz w:val="28"/>
        </w:rPr>
      </w:pPr>
      <w:r>
        <w:rPr>
          <w:sz w:val="28"/>
        </w:rPr>
        <w:t>оперировать</w:t>
      </w:r>
      <w:r>
        <w:rPr>
          <w:spacing w:val="-6"/>
          <w:sz w:val="28"/>
        </w:rPr>
        <w:t xml:space="preserve"> </w:t>
      </w:r>
      <w:r>
        <w:rPr>
          <w:sz w:val="28"/>
        </w:rPr>
        <w:t>понятиями</w:t>
      </w:r>
      <w:r>
        <w:rPr>
          <w:spacing w:val="-2"/>
          <w:sz w:val="28"/>
        </w:rPr>
        <w:t xml:space="preserve"> </w:t>
      </w:r>
      <w:r>
        <w:rPr>
          <w:sz w:val="28"/>
        </w:rPr>
        <w:t>здоровье</w:t>
      </w:r>
      <w:r>
        <w:rPr>
          <w:spacing w:val="-6"/>
          <w:sz w:val="28"/>
        </w:rPr>
        <w:t xml:space="preserve"> </w:t>
      </w:r>
      <w:r>
        <w:rPr>
          <w:sz w:val="28"/>
        </w:rPr>
        <w:t>и</w:t>
      </w:r>
      <w:r>
        <w:rPr>
          <w:spacing w:val="-4"/>
          <w:sz w:val="28"/>
        </w:rPr>
        <w:t xml:space="preserve"> </w:t>
      </w:r>
      <w:r>
        <w:rPr>
          <w:sz w:val="28"/>
        </w:rPr>
        <w:t>здоровый</w:t>
      </w:r>
      <w:r>
        <w:rPr>
          <w:spacing w:val="-3"/>
          <w:sz w:val="28"/>
        </w:rPr>
        <w:t xml:space="preserve"> </w:t>
      </w:r>
      <w:r>
        <w:rPr>
          <w:sz w:val="28"/>
        </w:rPr>
        <w:t>образ</w:t>
      </w:r>
      <w:r>
        <w:rPr>
          <w:spacing w:val="-4"/>
          <w:sz w:val="28"/>
        </w:rPr>
        <w:t xml:space="preserve"> </w:t>
      </w:r>
      <w:r>
        <w:rPr>
          <w:sz w:val="28"/>
        </w:rPr>
        <w:t>жизни;</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понимать</w:t>
      </w:r>
      <w:r>
        <w:rPr>
          <w:spacing w:val="-4"/>
          <w:sz w:val="28"/>
        </w:rPr>
        <w:t xml:space="preserve"> </w:t>
      </w:r>
      <w:r>
        <w:rPr>
          <w:sz w:val="28"/>
        </w:rPr>
        <w:t>значение</w:t>
      </w:r>
      <w:r>
        <w:rPr>
          <w:spacing w:val="-6"/>
          <w:sz w:val="28"/>
        </w:rPr>
        <w:t xml:space="preserve"> </w:t>
      </w:r>
      <w:r>
        <w:rPr>
          <w:sz w:val="28"/>
        </w:rPr>
        <w:t>факторов,</w:t>
      </w:r>
      <w:r>
        <w:rPr>
          <w:spacing w:val="-4"/>
          <w:sz w:val="28"/>
        </w:rPr>
        <w:t xml:space="preserve"> </w:t>
      </w:r>
      <w:r>
        <w:rPr>
          <w:sz w:val="28"/>
        </w:rPr>
        <w:t>влияющих</w:t>
      </w:r>
      <w:r>
        <w:rPr>
          <w:spacing w:val="-2"/>
          <w:sz w:val="28"/>
        </w:rPr>
        <w:t xml:space="preserve"> </w:t>
      </w:r>
      <w:r>
        <w:rPr>
          <w:sz w:val="28"/>
        </w:rPr>
        <w:t>на</w:t>
      </w:r>
      <w:r>
        <w:rPr>
          <w:spacing w:val="-2"/>
          <w:sz w:val="28"/>
        </w:rPr>
        <w:t xml:space="preserve"> </w:t>
      </w:r>
      <w:r>
        <w:rPr>
          <w:sz w:val="28"/>
        </w:rPr>
        <w:t>здоровье</w:t>
      </w:r>
      <w:r>
        <w:rPr>
          <w:spacing w:val="-3"/>
          <w:sz w:val="28"/>
        </w:rPr>
        <w:t xml:space="preserve"> </w:t>
      </w:r>
      <w:r>
        <w:rPr>
          <w:sz w:val="28"/>
        </w:rPr>
        <w:t>человека;</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описывать</w:t>
      </w:r>
      <w:r>
        <w:rPr>
          <w:spacing w:val="-6"/>
          <w:sz w:val="28"/>
        </w:rPr>
        <w:t xml:space="preserve"> </w:t>
      </w:r>
      <w:r>
        <w:rPr>
          <w:sz w:val="28"/>
        </w:rPr>
        <w:t>составляющие</w:t>
      </w:r>
      <w:r>
        <w:rPr>
          <w:spacing w:val="-3"/>
          <w:sz w:val="28"/>
        </w:rPr>
        <w:t xml:space="preserve"> </w:t>
      </w:r>
      <w:r>
        <w:rPr>
          <w:sz w:val="28"/>
        </w:rPr>
        <w:t>здорового</w:t>
      </w:r>
      <w:r>
        <w:rPr>
          <w:spacing w:val="-2"/>
          <w:sz w:val="28"/>
        </w:rPr>
        <w:t xml:space="preserve"> </w:t>
      </w:r>
      <w:r>
        <w:rPr>
          <w:sz w:val="28"/>
        </w:rPr>
        <w:t>образа</w:t>
      </w:r>
      <w:r>
        <w:rPr>
          <w:spacing w:val="-5"/>
          <w:sz w:val="28"/>
        </w:rPr>
        <w:t xml:space="preserve"> </w:t>
      </w:r>
      <w:r>
        <w:rPr>
          <w:sz w:val="28"/>
        </w:rPr>
        <w:t>жизни;</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составлять</w:t>
      </w:r>
      <w:r>
        <w:rPr>
          <w:spacing w:val="-7"/>
          <w:sz w:val="28"/>
        </w:rPr>
        <w:t xml:space="preserve"> </w:t>
      </w:r>
      <w:r>
        <w:rPr>
          <w:sz w:val="28"/>
        </w:rPr>
        <w:t>индивидуальную</w:t>
      </w:r>
      <w:r>
        <w:rPr>
          <w:spacing w:val="-3"/>
          <w:sz w:val="28"/>
        </w:rPr>
        <w:t xml:space="preserve"> </w:t>
      </w:r>
      <w:r>
        <w:rPr>
          <w:sz w:val="28"/>
        </w:rPr>
        <w:t>модель</w:t>
      </w:r>
      <w:r>
        <w:rPr>
          <w:spacing w:val="-4"/>
          <w:sz w:val="28"/>
        </w:rPr>
        <w:t xml:space="preserve"> </w:t>
      </w:r>
      <w:r>
        <w:rPr>
          <w:sz w:val="28"/>
        </w:rPr>
        <w:t>здорового</w:t>
      </w:r>
      <w:r>
        <w:rPr>
          <w:spacing w:val="-1"/>
          <w:sz w:val="28"/>
        </w:rPr>
        <w:t xml:space="preserve"> </w:t>
      </w:r>
      <w:r>
        <w:rPr>
          <w:sz w:val="28"/>
        </w:rPr>
        <w:t>образа</w:t>
      </w:r>
      <w:r>
        <w:rPr>
          <w:spacing w:val="-3"/>
          <w:sz w:val="28"/>
        </w:rPr>
        <w:t xml:space="preserve"> </w:t>
      </w:r>
      <w:r>
        <w:rPr>
          <w:sz w:val="28"/>
        </w:rPr>
        <w:t>жизни;</w:t>
      </w:r>
    </w:p>
    <w:p w:rsidR="00EA43A5" w:rsidRDefault="00EA43A5" w:rsidP="00240A6B">
      <w:pPr>
        <w:pStyle w:val="a5"/>
        <w:numPr>
          <w:ilvl w:val="1"/>
          <w:numId w:val="88"/>
        </w:numPr>
        <w:tabs>
          <w:tab w:val="left" w:pos="1877"/>
          <w:tab w:val="left" w:pos="1878"/>
        </w:tabs>
        <w:spacing w:line="342" w:lineRule="exact"/>
        <w:ind w:left="1878"/>
        <w:jc w:val="left"/>
        <w:rPr>
          <w:sz w:val="28"/>
        </w:rPr>
      </w:pPr>
      <w:r>
        <w:rPr>
          <w:sz w:val="28"/>
        </w:rPr>
        <w:t>понимать</w:t>
      </w:r>
      <w:r>
        <w:rPr>
          <w:spacing w:val="-4"/>
          <w:sz w:val="28"/>
        </w:rPr>
        <w:t xml:space="preserve"> </w:t>
      </w:r>
      <w:r>
        <w:rPr>
          <w:sz w:val="28"/>
        </w:rPr>
        <w:t>влияние</w:t>
      </w:r>
      <w:r>
        <w:rPr>
          <w:spacing w:val="-3"/>
          <w:sz w:val="28"/>
        </w:rPr>
        <w:t xml:space="preserve"> </w:t>
      </w:r>
      <w:r>
        <w:rPr>
          <w:sz w:val="28"/>
        </w:rPr>
        <w:t>вредных</w:t>
      </w:r>
      <w:r>
        <w:rPr>
          <w:spacing w:val="-6"/>
          <w:sz w:val="28"/>
        </w:rPr>
        <w:t xml:space="preserve"> </w:t>
      </w:r>
      <w:r>
        <w:rPr>
          <w:sz w:val="28"/>
        </w:rPr>
        <w:t>привычек</w:t>
      </w:r>
      <w:r>
        <w:rPr>
          <w:spacing w:val="-5"/>
          <w:sz w:val="28"/>
        </w:rPr>
        <w:t xml:space="preserve"> </w:t>
      </w:r>
      <w:r>
        <w:rPr>
          <w:sz w:val="28"/>
        </w:rPr>
        <w:t>на</w:t>
      </w:r>
      <w:r>
        <w:rPr>
          <w:spacing w:val="-3"/>
          <w:sz w:val="28"/>
        </w:rPr>
        <w:t xml:space="preserve"> </w:t>
      </w:r>
      <w:r>
        <w:rPr>
          <w:sz w:val="28"/>
        </w:rPr>
        <w:t>здоровье</w:t>
      </w:r>
      <w:r>
        <w:rPr>
          <w:spacing w:val="-2"/>
          <w:sz w:val="28"/>
        </w:rPr>
        <w:t xml:space="preserve"> </w:t>
      </w:r>
      <w:r>
        <w:rPr>
          <w:sz w:val="28"/>
        </w:rPr>
        <w:t>человека.</w:t>
      </w:r>
    </w:p>
    <w:p w:rsidR="00EA43A5" w:rsidRDefault="00EA43A5" w:rsidP="00EA43A5">
      <w:pPr>
        <w:pStyle w:val="211"/>
        <w:spacing w:line="321" w:lineRule="exact"/>
      </w:pPr>
      <w:r>
        <w:t>Модуль</w:t>
      </w:r>
      <w:r>
        <w:rPr>
          <w:spacing w:val="-5"/>
        </w:rPr>
        <w:t xml:space="preserve"> </w:t>
      </w:r>
      <w:r>
        <w:t>«Основы</w:t>
      </w:r>
      <w:r>
        <w:rPr>
          <w:spacing w:val="-6"/>
        </w:rPr>
        <w:t xml:space="preserve"> </w:t>
      </w:r>
      <w:r>
        <w:t>медицинских знаний</w:t>
      </w:r>
      <w:r>
        <w:rPr>
          <w:spacing w:val="-2"/>
        </w:rPr>
        <w:t xml:space="preserve"> </w:t>
      </w:r>
      <w:r>
        <w:t>и</w:t>
      </w:r>
      <w:r>
        <w:rPr>
          <w:spacing w:val="-3"/>
        </w:rPr>
        <w:t xml:space="preserve"> </w:t>
      </w:r>
      <w:r>
        <w:t>оказание</w:t>
      </w:r>
      <w:r>
        <w:rPr>
          <w:spacing w:val="-1"/>
        </w:rPr>
        <w:t xml:space="preserve"> </w:t>
      </w:r>
      <w:r>
        <w:t>первой</w:t>
      </w:r>
      <w:r>
        <w:rPr>
          <w:spacing w:val="-2"/>
        </w:rPr>
        <w:t xml:space="preserve"> </w:t>
      </w:r>
      <w:r>
        <w:t>помощи»</w:t>
      </w:r>
    </w:p>
    <w:p w:rsidR="00EA43A5" w:rsidRDefault="00EA43A5" w:rsidP="00EA43A5">
      <w:pPr>
        <w:pStyle w:val="a3"/>
        <w:ind w:right="545"/>
      </w:pPr>
      <w:r>
        <w:rPr>
          <w:spacing w:val="-1"/>
        </w:rPr>
        <w:t>Предметные</w:t>
      </w:r>
      <w:r>
        <w:rPr>
          <w:spacing w:val="-16"/>
        </w:rPr>
        <w:t xml:space="preserve"> </w:t>
      </w:r>
      <w:r>
        <w:rPr>
          <w:spacing w:val="-1"/>
        </w:rPr>
        <w:t>результаты</w:t>
      </w:r>
      <w:r>
        <w:rPr>
          <w:spacing w:val="-12"/>
        </w:rPr>
        <w:t xml:space="preserve"> </w:t>
      </w:r>
      <w:r>
        <w:t>изучения</w:t>
      </w:r>
      <w:r>
        <w:rPr>
          <w:spacing w:val="-12"/>
        </w:rPr>
        <w:t xml:space="preserve"> </w:t>
      </w:r>
      <w:r>
        <w:t>модуля</w:t>
      </w:r>
      <w:r>
        <w:rPr>
          <w:spacing w:val="-12"/>
        </w:rPr>
        <w:t xml:space="preserve"> </w:t>
      </w:r>
      <w:r>
        <w:t>«Основы</w:t>
      </w:r>
      <w:r>
        <w:rPr>
          <w:spacing w:val="-12"/>
        </w:rPr>
        <w:t xml:space="preserve"> </w:t>
      </w:r>
      <w:r>
        <w:t>медицинских</w:t>
      </w:r>
      <w:r>
        <w:rPr>
          <w:spacing w:val="-13"/>
        </w:rPr>
        <w:t xml:space="preserve"> </w:t>
      </w:r>
      <w:r>
        <w:t>знаний</w:t>
      </w:r>
      <w:r>
        <w:rPr>
          <w:spacing w:val="-67"/>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spacing w:before="1"/>
        <w:ind w:right="556" w:firstLine="707"/>
        <w:rPr>
          <w:sz w:val="28"/>
        </w:rPr>
      </w:pPr>
      <w:r>
        <w:rPr>
          <w:sz w:val="28"/>
        </w:rPr>
        <w:t>оказывать первую помощь при отсутствии сознания (при 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0"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остановке</w:t>
      </w:r>
      <w:r>
        <w:rPr>
          <w:spacing w:val="1"/>
          <w:sz w:val="28"/>
        </w:rPr>
        <w:t xml:space="preserve"> </w:t>
      </w:r>
      <w:r>
        <w:rPr>
          <w:sz w:val="28"/>
        </w:rPr>
        <w:t>дыхания</w:t>
      </w:r>
      <w:r>
        <w:rPr>
          <w:spacing w:val="1"/>
          <w:sz w:val="28"/>
        </w:rPr>
        <w:t xml:space="preserve"> </w:t>
      </w:r>
      <w:r>
        <w:rPr>
          <w:sz w:val="28"/>
        </w:rPr>
        <w:t>и</w:t>
      </w:r>
      <w:r>
        <w:rPr>
          <w:spacing w:val="1"/>
          <w:sz w:val="28"/>
        </w:rPr>
        <w:t xml:space="preserve"> </w:t>
      </w:r>
      <w:r>
        <w:rPr>
          <w:sz w:val="28"/>
        </w:rPr>
        <w:t>кровообращения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spacing w:line="340" w:lineRule="exact"/>
        <w:ind w:left="1878"/>
        <w:rPr>
          <w:sz w:val="28"/>
        </w:rPr>
      </w:pPr>
      <w:r>
        <w:rPr>
          <w:sz w:val="28"/>
        </w:rPr>
        <w:t>оказывать</w:t>
      </w:r>
      <w:r>
        <w:rPr>
          <w:spacing w:val="-6"/>
          <w:sz w:val="28"/>
        </w:rPr>
        <w:t xml:space="preserve"> </w:t>
      </w:r>
      <w:r>
        <w:rPr>
          <w:sz w:val="28"/>
        </w:rPr>
        <w:t>первую</w:t>
      </w:r>
      <w:r>
        <w:rPr>
          <w:spacing w:val="-7"/>
          <w:sz w:val="28"/>
        </w:rPr>
        <w:t xml:space="preserve"> </w:t>
      </w:r>
      <w:r>
        <w:rPr>
          <w:sz w:val="28"/>
        </w:rPr>
        <w:t>помощь</w:t>
      </w:r>
      <w:r>
        <w:rPr>
          <w:spacing w:val="-4"/>
          <w:sz w:val="28"/>
        </w:rPr>
        <w:t xml:space="preserve"> </w:t>
      </w:r>
      <w:r>
        <w:rPr>
          <w:sz w:val="28"/>
        </w:rPr>
        <w:t>при</w:t>
      </w:r>
      <w:r>
        <w:rPr>
          <w:spacing w:val="-3"/>
          <w:sz w:val="28"/>
        </w:rPr>
        <w:t xml:space="preserve"> </w:t>
      </w:r>
      <w:r>
        <w:rPr>
          <w:sz w:val="28"/>
        </w:rPr>
        <w:t>наружных</w:t>
      </w:r>
      <w:r>
        <w:rPr>
          <w:spacing w:val="-2"/>
          <w:sz w:val="28"/>
        </w:rPr>
        <w:t xml:space="preserve"> </w:t>
      </w:r>
      <w:r>
        <w:rPr>
          <w:sz w:val="28"/>
        </w:rPr>
        <w:t>кровотечениях;</w:t>
      </w:r>
    </w:p>
    <w:p w:rsidR="00EA43A5" w:rsidRDefault="00EA43A5" w:rsidP="00240A6B">
      <w:pPr>
        <w:pStyle w:val="a5"/>
        <w:numPr>
          <w:ilvl w:val="1"/>
          <w:numId w:val="88"/>
        </w:numPr>
        <w:tabs>
          <w:tab w:val="left" w:pos="1878"/>
        </w:tabs>
        <w:ind w:right="544"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попадании</w:t>
      </w:r>
      <w:r>
        <w:rPr>
          <w:spacing w:val="1"/>
          <w:sz w:val="28"/>
        </w:rPr>
        <w:t xml:space="preserve"> </w:t>
      </w:r>
      <w:r>
        <w:rPr>
          <w:sz w:val="28"/>
        </w:rPr>
        <w:t>инородного</w:t>
      </w:r>
      <w:r>
        <w:rPr>
          <w:spacing w:val="1"/>
          <w:sz w:val="28"/>
        </w:rPr>
        <w:t xml:space="preserve"> </w:t>
      </w:r>
      <w:r>
        <w:rPr>
          <w:sz w:val="28"/>
        </w:rPr>
        <w:t>тела</w:t>
      </w:r>
      <w:r>
        <w:rPr>
          <w:spacing w:val="1"/>
          <w:sz w:val="28"/>
        </w:rPr>
        <w:t xml:space="preserve"> </w:t>
      </w:r>
      <w:r>
        <w:rPr>
          <w:sz w:val="28"/>
        </w:rPr>
        <w:t>в</w:t>
      </w:r>
      <w:r>
        <w:rPr>
          <w:spacing w:val="1"/>
          <w:sz w:val="28"/>
        </w:rPr>
        <w:t xml:space="preserve"> </w:t>
      </w:r>
      <w:r>
        <w:rPr>
          <w:sz w:val="28"/>
        </w:rPr>
        <w:t>верхние</w:t>
      </w:r>
      <w:r>
        <w:rPr>
          <w:spacing w:val="1"/>
          <w:sz w:val="28"/>
        </w:rPr>
        <w:t xml:space="preserve"> </w:t>
      </w:r>
      <w:r>
        <w:rPr>
          <w:sz w:val="28"/>
        </w:rPr>
        <w:t>дыхательные</w:t>
      </w:r>
      <w:r>
        <w:rPr>
          <w:spacing w:val="1"/>
          <w:sz w:val="28"/>
        </w:rPr>
        <w:t xml:space="preserve"> </w:t>
      </w:r>
      <w:r>
        <w:rPr>
          <w:sz w:val="28"/>
        </w:rPr>
        <w:t>пути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1" w:firstLine="707"/>
        <w:rPr>
          <w:sz w:val="28"/>
        </w:rPr>
      </w:pPr>
      <w:r>
        <w:rPr>
          <w:sz w:val="28"/>
        </w:rPr>
        <w:t>оказывать первую помощь при травмах различных областей тела</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240A6B">
      <w:pPr>
        <w:pStyle w:val="a5"/>
        <w:numPr>
          <w:ilvl w:val="1"/>
          <w:numId w:val="88"/>
        </w:numPr>
        <w:tabs>
          <w:tab w:val="left" w:pos="1878"/>
        </w:tabs>
        <w:ind w:right="548"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ожогах,</w:t>
      </w:r>
      <w:r>
        <w:rPr>
          <w:spacing w:val="1"/>
          <w:sz w:val="28"/>
        </w:rPr>
        <w:t xml:space="preserve"> </w:t>
      </w:r>
      <w:r>
        <w:rPr>
          <w:sz w:val="28"/>
        </w:rPr>
        <w:t>эффектах</w:t>
      </w:r>
      <w:r>
        <w:rPr>
          <w:spacing w:val="1"/>
          <w:sz w:val="28"/>
        </w:rPr>
        <w:t xml:space="preserve"> </w:t>
      </w:r>
      <w:r>
        <w:rPr>
          <w:sz w:val="28"/>
        </w:rPr>
        <w:t>воздействия</w:t>
      </w:r>
      <w:r>
        <w:rPr>
          <w:spacing w:val="1"/>
          <w:sz w:val="28"/>
        </w:rPr>
        <w:t xml:space="preserve"> </w:t>
      </w:r>
      <w:r>
        <w:rPr>
          <w:sz w:val="28"/>
        </w:rPr>
        <w:t>высоких температур, теплового излучения (при наличии возможности или</w:t>
      </w:r>
      <w:r>
        <w:rPr>
          <w:spacing w:val="1"/>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2" w:firstLine="707"/>
        <w:rPr>
          <w:sz w:val="28"/>
        </w:rPr>
      </w:pPr>
      <w:r>
        <w:rPr>
          <w:sz w:val="28"/>
        </w:rPr>
        <w:t>оказывать первую помощь при отморожении и других эффектах</w:t>
      </w:r>
      <w:r>
        <w:rPr>
          <w:spacing w:val="1"/>
          <w:sz w:val="28"/>
        </w:rPr>
        <w:t xml:space="preserve"> </w:t>
      </w:r>
      <w:r>
        <w:rPr>
          <w:sz w:val="28"/>
        </w:rPr>
        <w:t>воздействия</w:t>
      </w:r>
      <w:r>
        <w:rPr>
          <w:spacing w:val="1"/>
          <w:sz w:val="28"/>
        </w:rPr>
        <w:t xml:space="preserve"> </w:t>
      </w:r>
      <w:r>
        <w:rPr>
          <w:sz w:val="28"/>
        </w:rPr>
        <w:t>низких</w:t>
      </w:r>
      <w:r>
        <w:rPr>
          <w:spacing w:val="1"/>
          <w:sz w:val="28"/>
        </w:rPr>
        <w:t xml:space="preserve"> </w:t>
      </w:r>
      <w:r>
        <w:rPr>
          <w:sz w:val="28"/>
        </w:rPr>
        <w:t>температур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47"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отравлениях</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EA43A5">
      <w:pPr>
        <w:pStyle w:val="211"/>
        <w:spacing w:line="320" w:lineRule="exact"/>
      </w:pPr>
      <w:r>
        <w:t>Модуль</w:t>
      </w:r>
      <w:r>
        <w:rPr>
          <w:spacing w:val="-7"/>
        </w:rPr>
        <w:t xml:space="preserve"> </w:t>
      </w:r>
      <w:r>
        <w:t>«Безопасность</w:t>
      </w:r>
      <w:r>
        <w:rPr>
          <w:spacing w:val="-3"/>
        </w:rPr>
        <w:t xml:space="preserve"> </w:t>
      </w:r>
      <w:r>
        <w:t>в</w:t>
      </w:r>
      <w:r>
        <w:rPr>
          <w:spacing w:val="-5"/>
        </w:rPr>
        <w:t xml:space="preserve"> </w:t>
      </w:r>
      <w:r>
        <w:t>повседневной</w:t>
      </w:r>
      <w:r>
        <w:rPr>
          <w:spacing w:val="-4"/>
        </w:rPr>
        <w:t xml:space="preserve"> </w:t>
      </w:r>
      <w:r>
        <w:t>жизнедеятельности»</w:t>
      </w:r>
    </w:p>
    <w:p w:rsidR="00EA43A5" w:rsidRDefault="00EA43A5" w:rsidP="00EA43A5">
      <w:pPr>
        <w:pStyle w:val="a3"/>
        <w:ind w:right="550"/>
      </w:pPr>
      <w:r>
        <w:rPr>
          <w:spacing w:val="-1"/>
        </w:rPr>
        <w:t>Предметные</w:t>
      </w:r>
      <w:r>
        <w:rPr>
          <w:spacing w:val="-18"/>
        </w:rPr>
        <w:t xml:space="preserve"> </w:t>
      </w:r>
      <w:r>
        <w:rPr>
          <w:spacing w:val="-1"/>
        </w:rPr>
        <w:t>результаты</w:t>
      </w:r>
      <w:r>
        <w:rPr>
          <w:spacing w:val="-16"/>
        </w:rPr>
        <w:t xml:space="preserve"> </w:t>
      </w:r>
      <w:r>
        <w:rPr>
          <w:spacing w:val="-1"/>
        </w:rPr>
        <w:t>изучения</w:t>
      </w:r>
      <w:r>
        <w:rPr>
          <w:spacing w:val="-16"/>
        </w:rPr>
        <w:t xml:space="preserve"> </w:t>
      </w:r>
      <w:r>
        <w:t>модуля</w:t>
      </w:r>
      <w:r>
        <w:rPr>
          <w:spacing w:val="-17"/>
        </w:rPr>
        <w:t xml:space="preserve"> </w:t>
      </w:r>
      <w:r>
        <w:t>«Безопасность</w:t>
      </w:r>
      <w:r>
        <w:rPr>
          <w:spacing w:val="-18"/>
        </w:rPr>
        <w:t xml:space="preserve"> </w:t>
      </w:r>
      <w:r>
        <w:t>в</w:t>
      </w:r>
      <w:r>
        <w:rPr>
          <w:spacing w:val="-17"/>
        </w:rPr>
        <w:t xml:space="preserve"> </w:t>
      </w:r>
      <w:r>
        <w:t>повседневной</w:t>
      </w:r>
      <w:r>
        <w:rPr>
          <w:spacing w:val="-68"/>
        </w:rPr>
        <w:t xml:space="preserve"> </w:t>
      </w:r>
      <w:r>
        <w:t>жизнедеятельности»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67"/>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ind w:right="550" w:firstLine="707"/>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бытовые</w:t>
      </w:r>
      <w:r>
        <w:rPr>
          <w:spacing w:val="1"/>
          <w:sz w:val="28"/>
        </w:rPr>
        <w:t xml:space="preserve"> </w:t>
      </w:r>
      <w:r>
        <w:rPr>
          <w:sz w:val="28"/>
        </w:rPr>
        <w:t>устройства,</w:t>
      </w:r>
      <w:r>
        <w:rPr>
          <w:spacing w:val="1"/>
          <w:sz w:val="28"/>
        </w:rPr>
        <w:t xml:space="preserve"> </w:t>
      </w:r>
      <w:r>
        <w:rPr>
          <w:sz w:val="28"/>
        </w:rPr>
        <w:t>приборы,</w:t>
      </w:r>
      <w:r>
        <w:rPr>
          <w:spacing w:val="1"/>
          <w:sz w:val="28"/>
        </w:rPr>
        <w:t xml:space="preserve"> </w:t>
      </w:r>
      <w:r>
        <w:rPr>
          <w:sz w:val="28"/>
        </w:rPr>
        <w:t>инструменты</w:t>
      </w:r>
      <w:r>
        <w:rPr>
          <w:spacing w:val="-14"/>
          <w:sz w:val="28"/>
        </w:rPr>
        <w:t xml:space="preserve"> </w:t>
      </w:r>
      <w:r>
        <w:rPr>
          <w:sz w:val="28"/>
        </w:rPr>
        <w:t>и</w:t>
      </w:r>
      <w:r>
        <w:rPr>
          <w:spacing w:val="-11"/>
          <w:sz w:val="28"/>
        </w:rPr>
        <w:t xml:space="preserve"> </w:t>
      </w:r>
      <w:r>
        <w:rPr>
          <w:sz w:val="28"/>
        </w:rPr>
        <w:t>средства</w:t>
      </w:r>
      <w:r>
        <w:rPr>
          <w:spacing w:val="-13"/>
          <w:sz w:val="28"/>
        </w:rPr>
        <w:t xml:space="preserve"> </w:t>
      </w:r>
      <w:r>
        <w:rPr>
          <w:sz w:val="28"/>
        </w:rPr>
        <w:t>бытовой</w:t>
      </w:r>
      <w:r>
        <w:rPr>
          <w:spacing w:val="-13"/>
          <w:sz w:val="28"/>
        </w:rPr>
        <w:t xml:space="preserve"> </w:t>
      </w:r>
      <w:r>
        <w:rPr>
          <w:sz w:val="28"/>
        </w:rPr>
        <w:t>химии</w:t>
      </w:r>
      <w:r>
        <w:rPr>
          <w:spacing w:val="-14"/>
          <w:sz w:val="28"/>
        </w:rPr>
        <w:t xml:space="preserve"> </w:t>
      </w:r>
      <w:r>
        <w:rPr>
          <w:sz w:val="28"/>
        </w:rPr>
        <w:t>(при</w:t>
      </w:r>
      <w:r>
        <w:rPr>
          <w:spacing w:val="-11"/>
          <w:sz w:val="28"/>
        </w:rPr>
        <w:t xml:space="preserve"> </w:t>
      </w:r>
      <w:r>
        <w:rPr>
          <w:sz w:val="28"/>
        </w:rPr>
        <w:t>наличии</w:t>
      </w:r>
      <w:r>
        <w:rPr>
          <w:spacing w:val="-12"/>
          <w:sz w:val="28"/>
        </w:rPr>
        <w:t xml:space="preserve"> </w:t>
      </w:r>
      <w:r>
        <w:rPr>
          <w:sz w:val="28"/>
        </w:rPr>
        <w:t>возможности</w:t>
      </w:r>
      <w:r>
        <w:rPr>
          <w:spacing w:val="-13"/>
          <w:sz w:val="28"/>
        </w:rPr>
        <w:t xml:space="preserve"> </w:t>
      </w:r>
      <w:r>
        <w:rPr>
          <w:sz w:val="28"/>
        </w:rPr>
        <w:t>или</w:t>
      </w:r>
      <w:r>
        <w:rPr>
          <w:spacing w:val="-14"/>
          <w:sz w:val="28"/>
        </w:rPr>
        <w:t xml:space="preserve"> </w:t>
      </w:r>
      <w:r>
        <w:rPr>
          <w:sz w:val="28"/>
        </w:rPr>
        <w:t>иметь</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 w:val="left" w:pos="3870"/>
          <w:tab w:val="left" w:pos="6246"/>
          <w:tab w:val="left" w:pos="8806"/>
        </w:tabs>
        <w:ind w:right="548" w:firstLine="707"/>
        <w:rPr>
          <w:sz w:val="28"/>
        </w:rPr>
      </w:pPr>
      <w:r>
        <w:rPr>
          <w:sz w:val="28"/>
        </w:rPr>
        <w:t>безопасно</w:t>
      </w:r>
      <w:r>
        <w:rPr>
          <w:sz w:val="28"/>
        </w:rPr>
        <w:tab/>
        <w:t>использовать</w:t>
      </w:r>
      <w:r>
        <w:rPr>
          <w:sz w:val="28"/>
        </w:rPr>
        <w:tab/>
        <w:t>коммунальные</w:t>
      </w:r>
      <w:r>
        <w:rPr>
          <w:sz w:val="28"/>
        </w:rPr>
        <w:tab/>
      </w:r>
      <w:r>
        <w:rPr>
          <w:spacing w:val="-1"/>
          <w:sz w:val="28"/>
        </w:rPr>
        <w:t>системы</w:t>
      </w:r>
      <w:r>
        <w:rPr>
          <w:spacing w:val="-68"/>
          <w:sz w:val="28"/>
        </w:rPr>
        <w:t xml:space="preserve"> </w:t>
      </w:r>
      <w:r>
        <w:rPr>
          <w:sz w:val="28"/>
        </w:rPr>
        <w:t>жизнеобеспечения (при наличии возможности или иметь представления об</w:t>
      </w:r>
      <w:r>
        <w:rPr>
          <w:spacing w:val="1"/>
          <w:sz w:val="28"/>
        </w:rPr>
        <w:t xml:space="preserve"> </w:t>
      </w:r>
      <w:r>
        <w:rPr>
          <w:sz w:val="28"/>
        </w:rPr>
        <w:t>этом);</w:t>
      </w:r>
    </w:p>
    <w:p w:rsidR="00EA43A5" w:rsidRDefault="00EA43A5" w:rsidP="00240A6B">
      <w:pPr>
        <w:pStyle w:val="a5"/>
        <w:numPr>
          <w:ilvl w:val="1"/>
          <w:numId w:val="88"/>
        </w:numPr>
        <w:tabs>
          <w:tab w:val="left" w:pos="1878"/>
        </w:tabs>
        <w:spacing w:line="342" w:lineRule="exact"/>
        <w:ind w:left="1878"/>
        <w:rPr>
          <w:sz w:val="28"/>
        </w:rPr>
      </w:pPr>
      <w:r>
        <w:rPr>
          <w:sz w:val="28"/>
        </w:rPr>
        <w:t>безопасно</w:t>
      </w:r>
      <w:r>
        <w:rPr>
          <w:spacing w:val="20"/>
          <w:sz w:val="28"/>
        </w:rPr>
        <w:t xml:space="preserve"> </w:t>
      </w:r>
      <w:r>
        <w:rPr>
          <w:sz w:val="28"/>
        </w:rPr>
        <w:t>использовать</w:t>
      </w:r>
      <w:r>
        <w:rPr>
          <w:spacing w:val="85"/>
          <w:sz w:val="28"/>
        </w:rPr>
        <w:t xml:space="preserve"> </w:t>
      </w:r>
      <w:r>
        <w:rPr>
          <w:sz w:val="28"/>
        </w:rPr>
        <w:t>лифт,</w:t>
      </w:r>
      <w:r>
        <w:rPr>
          <w:spacing w:val="88"/>
          <w:sz w:val="28"/>
        </w:rPr>
        <w:t xml:space="preserve"> </w:t>
      </w:r>
      <w:r>
        <w:rPr>
          <w:sz w:val="28"/>
        </w:rPr>
        <w:t>лестничную</w:t>
      </w:r>
      <w:r>
        <w:rPr>
          <w:spacing w:val="87"/>
          <w:sz w:val="28"/>
        </w:rPr>
        <w:t xml:space="preserve"> </w:t>
      </w:r>
      <w:r>
        <w:rPr>
          <w:sz w:val="28"/>
        </w:rPr>
        <w:t>площадку</w:t>
      </w:r>
      <w:r>
        <w:rPr>
          <w:spacing w:val="89"/>
          <w:sz w:val="28"/>
        </w:rPr>
        <w:t xml:space="preserve"> </w:t>
      </w:r>
      <w:r>
        <w:rPr>
          <w:sz w:val="28"/>
        </w:rPr>
        <w:t>и</w:t>
      </w:r>
      <w:r>
        <w:rPr>
          <w:spacing w:val="86"/>
          <w:sz w:val="28"/>
        </w:rPr>
        <w:t xml:space="preserve"> </w:t>
      </w:r>
      <w:r>
        <w:rPr>
          <w:sz w:val="28"/>
        </w:rPr>
        <w:t>марш,</w:t>
      </w:r>
    </w:p>
    <w:p w:rsidR="00EA43A5" w:rsidRDefault="00EA43A5" w:rsidP="00EA43A5">
      <w:pPr>
        <w:spacing w:line="342" w:lineRule="exact"/>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мусоропровод</w:t>
      </w:r>
      <w:r>
        <w:rPr>
          <w:spacing w:val="-3"/>
        </w:rPr>
        <w:t xml:space="preserve"> </w:t>
      </w:r>
      <w:r>
        <w:t>(при</w:t>
      </w:r>
      <w:r>
        <w:rPr>
          <w:spacing w:val="-6"/>
        </w:rPr>
        <w:t xml:space="preserve"> </w:t>
      </w:r>
      <w:r>
        <w:t>наличии</w:t>
      </w:r>
      <w:r>
        <w:rPr>
          <w:spacing w:val="-3"/>
        </w:rPr>
        <w:t xml:space="preserve"> </w:t>
      </w:r>
      <w:r>
        <w:t>возможности</w:t>
      </w:r>
      <w:r>
        <w:rPr>
          <w:spacing w:val="-3"/>
        </w:rPr>
        <w:t xml:space="preserve"> </w:t>
      </w:r>
      <w:r>
        <w:t>или</w:t>
      </w:r>
      <w:r>
        <w:rPr>
          <w:spacing w:val="-6"/>
        </w:rPr>
        <w:t xml:space="preserve"> </w:t>
      </w:r>
      <w:r>
        <w:t>иметь</w:t>
      </w:r>
      <w:r>
        <w:rPr>
          <w:spacing w:val="-4"/>
        </w:rPr>
        <w:t xml:space="preserve"> </w:t>
      </w:r>
      <w:r>
        <w:t>представления</w:t>
      </w:r>
      <w:r>
        <w:rPr>
          <w:spacing w:val="-3"/>
        </w:rPr>
        <w:t xml:space="preserve"> </w:t>
      </w:r>
      <w:r>
        <w:t>об</w:t>
      </w:r>
      <w:r>
        <w:rPr>
          <w:spacing w:val="-2"/>
        </w:rPr>
        <w:t xml:space="preserve"> </w:t>
      </w:r>
      <w:r>
        <w:t>этом);</w:t>
      </w:r>
    </w:p>
    <w:p w:rsidR="00EA43A5" w:rsidRDefault="00EA43A5" w:rsidP="00240A6B">
      <w:pPr>
        <w:pStyle w:val="a5"/>
        <w:numPr>
          <w:ilvl w:val="1"/>
          <w:numId w:val="88"/>
        </w:numPr>
        <w:tabs>
          <w:tab w:val="left" w:pos="1878"/>
        </w:tabs>
        <w:spacing w:before="1"/>
        <w:ind w:right="549" w:firstLine="707"/>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игровые</w:t>
      </w:r>
      <w:r>
        <w:rPr>
          <w:spacing w:val="1"/>
          <w:sz w:val="28"/>
        </w:rPr>
        <w:t xml:space="preserve"> </w:t>
      </w:r>
      <w:r>
        <w:rPr>
          <w:sz w:val="28"/>
        </w:rPr>
        <w:t>площадки</w:t>
      </w:r>
      <w:r>
        <w:rPr>
          <w:spacing w:val="1"/>
          <w:sz w:val="28"/>
        </w:rPr>
        <w:t xml:space="preserve"> </w:t>
      </w:r>
      <w:r>
        <w:rPr>
          <w:sz w:val="28"/>
        </w:rPr>
        <w:t>и</w:t>
      </w:r>
      <w:r>
        <w:rPr>
          <w:spacing w:val="1"/>
          <w:sz w:val="28"/>
        </w:rPr>
        <w:t xml:space="preserve"> </w:t>
      </w:r>
      <w:r>
        <w:rPr>
          <w:sz w:val="28"/>
        </w:rPr>
        <w:t>специально</w:t>
      </w:r>
      <w:r>
        <w:rPr>
          <w:spacing w:val="-67"/>
          <w:sz w:val="28"/>
        </w:rPr>
        <w:t xml:space="preserve"> </w:t>
      </w:r>
      <w:r>
        <w:rPr>
          <w:sz w:val="28"/>
        </w:rPr>
        <w:t>оборудованные</w:t>
      </w:r>
      <w:r>
        <w:rPr>
          <w:spacing w:val="1"/>
          <w:sz w:val="28"/>
        </w:rPr>
        <w:t xml:space="preserve"> </w:t>
      </w:r>
      <w:r>
        <w:rPr>
          <w:sz w:val="28"/>
        </w:rPr>
        <w:t>территории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3" w:firstLine="707"/>
        <w:rPr>
          <w:sz w:val="28"/>
        </w:rPr>
      </w:pPr>
      <w:r>
        <w:rPr>
          <w:sz w:val="28"/>
        </w:rPr>
        <w:t>безопасно и эффективно действовать при неисправности системы</w:t>
      </w:r>
      <w:r>
        <w:rPr>
          <w:spacing w:val="-67"/>
          <w:sz w:val="28"/>
        </w:rPr>
        <w:t xml:space="preserve"> </w:t>
      </w:r>
      <w:r>
        <w:rPr>
          <w:sz w:val="28"/>
        </w:rPr>
        <w:t>электроснабжения (при наличии возможности или иметь представления 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44" w:firstLine="707"/>
        <w:rPr>
          <w:sz w:val="28"/>
        </w:rPr>
      </w:pPr>
      <w:r>
        <w:rPr>
          <w:sz w:val="28"/>
        </w:rPr>
        <w:t>безопасно и эффективно действовать при пожаре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3" w:firstLine="707"/>
        <w:rPr>
          <w:sz w:val="28"/>
        </w:rPr>
      </w:pPr>
      <w:r>
        <w:rPr>
          <w:spacing w:val="-1"/>
          <w:sz w:val="28"/>
        </w:rPr>
        <w:t>безопасно</w:t>
      </w:r>
      <w:r>
        <w:rPr>
          <w:spacing w:val="-15"/>
          <w:sz w:val="28"/>
        </w:rPr>
        <w:t xml:space="preserve"> </w:t>
      </w:r>
      <w:r>
        <w:rPr>
          <w:sz w:val="28"/>
        </w:rPr>
        <w:t>и</w:t>
      </w:r>
      <w:r>
        <w:rPr>
          <w:spacing w:val="-15"/>
          <w:sz w:val="28"/>
        </w:rPr>
        <w:t xml:space="preserve"> </w:t>
      </w:r>
      <w:r>
        <w:rPr>
          <w:sz w:val="28"/>
        </w:rPr>
        <w:t>эффективно</w:t>
      </w:r>
      <w:r>
        <w:rPr>
          <w:spacing w:val="-14"/>
          <w:sz w:val="28"/>
        </w:rPr>
        <w:t xml:space="preserve"> </w:t>
      </w:r>
      <w:r>
        <w:rPr>
          <w:sz w:val="28"/>
        </w:rPr>
        <w:t>действовать</w:t>
      </w:r>
      <w:r>
        <w:rPr>
          <w:spacing w:val="-17"/>
          <w:sz w:val="28"/>
        </w:rPr>
        <w:t xml:space="preserve"> </w:t>
      </w:r>
      <w:r>
        <w:rPr>
          <w:sz w:val="28"/>
        </w:rPr>
        <w:t>при</w:t>
      </w:r>
      <w:r>
        <w:rPr>
          <w:spacing w:val="-15"/>
          <w:sz w:val="28"/>
        </w:rPr>
        <w:t xml:space="preserve"> </w:t>
      </w:r>
      <w:r>
        <w:rPr>
          <w:sz w:val="28"/>
        </w:rPr>
        <w:t>утечке</w:t>
      </w:r>
      <w:r>
        <w:rPr>
          <w:spacing w:val="-15"/>
          <w:sz w:val="28"/>
        </w:rPr>
        <w:t xml:space="preserve"> </w:t>
      </w:r>
      <w:r>
        <w:rPr>
          <w:sz w:val="28"/>
        </w:rPr>
        <w:t>газа</w:t>
      </w:r>
      <w:r>
        <w:rPr>
          <w:spacing w:val="-15"/>
          <w:sz w:val="28"/>
        </w:rPr>
        <w:t xml:space="preserve"> </w:t>
      </w:r>
      <w:r>
        <w:rPr>
          <w:sz w:val="28"/>
        </w:rPr>
        <w:t>(при</w:t>
      </w:r>
      <w:r>
        <w:rPr>
          <w:spacing w:val="-15"/>
          <w:sz w:val="28"/>
        </w:rPr>
        <w:t xml:space="preserve"> </w:t>
      </w:r>
      <w:r>
        <w:rPr>
          <w:sz w:val="28"/>
        </w:rPr>
        <w:t>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49" w:firstLine="707"/>
        <w:rPr>
          <w:sz w:val="28"/>
        </w:rPr>
      </w:pPr>
      <w:r>
        <w:rPr>
          <w:sz w:val="28"/>
        </w:rPr>
        <w:t>безопасно и эффективно действовать при прорыве водопровода,</w:t>
      </w:r>
      <w:r>
        <w:rPr>
          <w:spacing w:val="1"/>
          <w:sz w:val="28"/>
        </w:rPr>
        <w:t xml:space="preserve"> </w:t>
      </w:r>
      <w:r>
        <w:rPr>
          <w:spacing w:val="-1"/>
          <w:sz w:val="28"/>
        </w:rPr>
        <w:t>систем</w:t>
      </w:r>
      <w:r>
        <w:rPr>
          <w:spacing w:val="-16"/>
          <w:sz w:val="28"/>
        </w:rPr>
        <w:t xml:space="preserve"> </w:t>
      </w:r>
      <w:r>
        <w:rPr>
          <w:spacing w:val="-1"/>
          <w:sz w:val="28"/>
        </w:rPr>
        <w:t>центрального</w:t>
      </w:r>
      <w:r>
        <w:rPr>
          <w:spacing w:val="-15"/>
          <w:sz w:val="28"/>
        </w:rPr>
        <w:t xml:space="preserve"> </w:t>
      </w:r>
      <w:r>
        <w:rPr>
          <w:sz w:val="28"/>
        </w:rPr>
        <w:t>отопления</w:t>
      </w:r>
      <w:r>
        <w:rPr>
          <w:spacing w:val="-15"/>
          <w:sz w:val="28"/>
        </w:rPr>
        <w:t xml:space="preserve"> </w:t>
      </w:r>
      <w:r>
        <w:rPr>
          <w:sz w:val="28"/>
        </w:rPr>
        <w:t>и</w:t>
      </w:r>
      <w:r>
        <w:rPr>
          <w:spacing w:val="-16"/>
          <w:sz w:val="28"/>
        </w:rPr>
        <w:t xml:space="preserve"> </w:t>
      </w:r>
      <w:r>
        <w:rPr>
          <w:sz w:val="28"/>
        </w:rPr>
        <w:t>канализации</w:t>
      </w:r>
      <w:r>
        <w:rPr>
          <w:spacing w:val="-15"/>
          <w:sz w:val="28"/>
        </w:rPr>
        <w:t xml:space="preserve"> </w:t>
      </w:r>
      <w:r>
        <w:rPr>
          <w:sz w:val="28"/>
        </w:rPr>
        <w:t>(при</w:t>
      </w:r>
      <w:r>
        <w:rPr>
          <w:spacing w:val="-16"/>
          <w:sz w:val="28"/>
        </w:rPr>
        <w:t xml:space="preserve"> </w:t>
      </w:r>
      <w:r>
        <w:rPr>
          <w:sz w:val="28"/>
        </w:rPr>
        <w:t>наличии</w:t>
      </w:r>
      <w:r>
        <w:rPr>
          <w:spacing w:val="-15"/>
          <w:sz w:val="28"/>
        </w:rPr>
        <w:t xml:space="preserve"> </w:t>
      </w:r>
      <w:r>
        <w:rPr>
          <w:sz w:val="28"/>
        </w:rPr>
        <w:t>возможности</w:t>
      </w:r>
      <w:r>
        <w:rPr>
          <w:spacing w:val="-16"/>
          <w:sz w:val="28"/>
        </w:rPr>
        <w:t xml:space="preserve"> </w:t>
      </w:r>
      <w:r>
        <w:rPr>
          <w:sz w:val="28"/>
        </w:rPr>
        <w:t>или</w:t>
      </w:r>
      <w:r>
        <w:rPr>
          <w:spacing w:val="-67"/>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2"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квартире</w:t>
      </w:r>
      <w:r>
        <w:rPr>
          <w:spacing w:val="-2"/>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2"/>
          <w:sz w:val="28"/>
        </w:rPr>
        <w:t xml:space="preserve"> </w:t>
      </w:r>
      <w:r>
        <w:rPr>
          <w:sz w:val="28"/>
        </w:rPr>
        <w:t>иметь</w:t>
      </w:r>
      <w:r>
        <w:rPr>
          <w:spacing w:val="-5"/>
          <w:sz w:val="28"/>
        </w:rPr>
        <w:t xml:space="preserve"> </w:t>
      </w:r>
      <w:r>
        <w:rPr>
          <w:sz w:val="28"/>
        </w:rPr>
        <w:t>представления</w:t>
      </w:r>
      <w:r>
        <w:rPr>
          <w:spacing w:val="-4"/>
          <w:sz w:val="28"/>
        </w:rPr>
        <w:t xml:space="preserve"> </w:t>
      </w:r>
      <w:r>
        <w:rPr>
          <w:sz w:val="28"/>
        </w:rPr>
        <w:t>об этом);</w:t>
      </w:r>
    </w:p>
    <w:p w:rsidR="00EA43A5" w:rsidRDefault="00EA43A5" w:rsidP="00240A6B">
      <w:pPr>
        <w:pStyle w:val="a5"/>
        <w:numPr>
          <w:ilvl w:val="1"/>
          <w:numId w:val="88"/>
        </w:numPr>
        <w:tabs>
          <w:tab w:val="left" w:pos="1878"/>
        </w:tabs>
        <w:ind w:right="542"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подъезде</w:t>
      </w:r>
      <w:r>
        <w:rPr>
          <w:spacing w:val="-2"/>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2"/>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2"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лифте</w:t>
      </w:r>
      <w:r>
        <w:rPr>
          <w:spacing w:val="-1"/>
          <w:sz w:val="28"/>
        </w:rPr>
        <w:t xml:space="preserve"> </w:t>
      </w:r>
      <w:r>
        <w:rPr>
          <w:sz w:val="28"/>
        </w:rPr>
        <w:t>(при</w:t>
      </w:r>
      <w:r>
        <w:rPr>
          <w:spacing w:val="-1"/>
          <w:sz w:val="28"/>
        </w:rPr>
        <w:t xml:space="preserve"> </w:t>
      </w:r>
      <w:r>
        <w:rPr>
          <w:sz w:val="28"/>
        </w:rPr>
        <w:t>наличии</w:t>
      </w:r>
      <w:r>
        <w:rPr>
          <w:spacing w:val="-3"/>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EA43A5" w:rsidRDefault="00EA43A5" w:rsidP="00240A6B">
      <w:pPr>
        <w:pStyle w:val="a5"/>
        <w:numPr>
          <w:ilvl w:val="1"/>
          <w:numId w:val="88"/>
        </w:numPr>
        <w:tabs>
          <w:tab w:val="left" w:pos="1878"/>
        </w:tabs>
        <w:ind w:right="543"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на</w:t>
      </w:r>
      <w:r>
        <w:rPr>
          <w:spacing w:val="1"/>
          <w:sz w:val="28"/>
        </w:rPr>
        <w:t xml:space="preserve"> </w:t>
      </w:r>
      <w:r>
        <w:rPr>
          <w:sz w:val="28"/>
        </w:rPr>
        <w:t>улице</w:t>
      </w:r>
      <w:r>
        <w:rPr>
          <w:spacing w:val="-2"/>
          <w:sz w:val="28"/>
        </w:rPr>
        <w:t xml:space="preserve"> </w:t>
      </w:r>
      <w:r>
        <w:rPr>
          <w:sz w:val="28"/>
        </w:rPr>
        <w:t>(при</w:t>
      </w:r>
      <w:r>
        <w:rPr>
          <w:spacing w:val="-1"/>
          <w:sz w:val="28"/>
        </w:rPr>
        <w:t xml:space="preserve"> </w:t>
      </w:r>
      <w:r>
        <w:rPr>
          <w:sz w:val="28"/>
        </w:rPr>
        <w:t>наличии</w:t>
      </w:r>
      <w:r>
        <w:rPr>
          <w:spacing w:val="-4"/>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EA43A5" w:rsidRDefault="00EA43A5" w:rsidP="00240A6B">
      <w:pPr>
        <w:pStyle w:val="a5"/>
        <w:numPr>
          <w:ilvl w:val="1"/>
          <w:numId w:val="88"/>
        </w:numPr>
        <w:tabs>
          <w:tab w:val="left" w:pos="1878"/>
        </w:tabs>
        <w:ind w:right="548"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общественном</w:t>
      </w:r>
      <w:r>
        <w:rPr>
          <w:spacing w:val="1"/>
          <w:sz w:val="28"/>
        </w:rPr>
        <w:t xml:space="preserve"> </w:t>
      </w:r>
      <w:r>
        <w:rPr>
          <w:sz w:val="28"/>
        </w:rPr>
        <w:t>транспорте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44"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пешехода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2"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пассажира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48"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велосипедиста</w:t>
      </w:r>
      <w:r>
        <w:rPr>
          <w:spacing w:val="-67"/>
          <w:sz w:val="28"/>
        </w:rPr>
        <w:t xml:space="preserve"> </w:t>
      </w:r>
      <w:r>
        <w:rPr>
          <w:sz w:val="28"/>
        </w:rPr>
        <w:t>(водителя двухколесного транспортного средства) (при наличии возможности</w:t>
      </w:r>
      <w:r>
        <w:rPr>
          <w:spacing w:val="-68"/>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2" w:firstLine="707"/>
        <w:rPr>
          <w:sz w:val="28"/>
        </w:rPr>
      </w:pPr>
      <w:r>
        <w:rPr>
          <w:sz w:val="28"/>
        </w:rPr>
        <w:t>соблюдать правила безопасного поведения у воды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4" w:firstLine="707"/>
        <w:rPr>
          <w:sz w:val="28"/>
        </w:rPr>
      </w:pPr>
      <w:r>
        <w:rPr>
          <w:sz w:val="28"/>
        </w:rPr>
        <w:t>соблюдать правила безопасного поведения на воде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46" w:firstLine="707"/>
        <w:rPr>
          <w:sz w:val="28"/>
        </w:rPr>
      </w:pPr>
      <w:r>
        <w:rPr>
          <w:sz w:val="28"/>
        </w:rPr>
        <w:t>использовать способы и средства само- и взаимопомощи на воде</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240A6B">
      <w:pPr>
        <w:pStyle w:val="a5"/>
        <w:numPr>
          <w:ilvl w:val="1"/>
          <w:numId w:val="88"/>
        </w:numPr>
        <w:tabs>
          <w:tab w:val="left" w:pos="1877"/>
          <w:tab w:val="left" w:pos="1878"/>
          <w:tab w:val="left" w:pos="3372"/>
          <w:tab w:val="left" w:pos="4552"/>
          <w:tab w:val="left" w:pos="6235"/>
          <w:tab w:val="left" w:pos="7698"/>
          <w:tab w:val="left" w:pos="8050"/>
        </w:tabs>
        <w:ind w:right="550" w:firstLine="707"/>
        <w:jc w:val="left"/>
        <w:rPr>
          <w:sz w:val="28"/>
        </w:rPr>
      </w:pPr>
      <w:r>
        <w:rPr>
          <w:sz w:val="28"/>
        </w:rPr>
        <w:t>соблюдать</w:t>
      </w:r>
      <w:r>
        <w:rPr>
          <w:sz w:val="28"/>
        </w:rPr>
        <w:tab/>
        <w:t>правила</w:t>
      </w:r>
      <w:r>
        <w:rPr>
          <w:sz w:val="28"/>
        </w:rPr>
        <w:tab/>
        <w:t>безопасного</w:t>
      </w:r>
      <w:r>
        <w:rPr>
          <w:sz w:val="28"/>
        </w:rPr>
        <w:tab/>
        <w:t>поведения</w:t>
      </w:r>
      <w:r>
        <w:rPr>
          <w:sz w:val="28"/>
        </w:rPr>
        <w:tab/>
        <w:t>в</w:t>
      </w:r>
      <w:r>
        <w:rPr>
          <w:sz w:val="28"/>
        </w:rPr>
        <w:tab/>
      </w:r>
      <w:r>
        <w:rPr>
          <w:spacing w:val="-1"/>
          <w:sz w:val="28"/>
        </w:rPr>
        <w:t>туристических</w:t>
      </w:r>
      <w:r>
        <w:rPr>
          <w:spacing w:val="-67"/>
          <w:sz w:val="28"/>
        </w:rPr>
        <w:t xml:space="preserve"> </w:t>
      </w:r>
      <w:r>
        <w:rPr>
          <w:sz w:val="28"/>
        </w:rPr>
        <w:t>походах</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5"/>
          <w:sz w:val="28"/>
        </w:rPr>
        <w:t xml:space="preserve"> </w:t>
      </w:r>
      <w:r>
        <w:rPr>
          <w:sz w:val="28"/>
        </w:rPr>
        <w:t>об этом);</w:t>
      </w:r>
    </w:p>
    <w:p w:rsidR="00EA43A5" w:rsidRDefault="00EA43A5" w:rsidP="00240A6B">
      <w:pPr>
        <w:pStyle w:val="a5"/>
        <w:numPr>
          <w:ilvl w:val="1"/>
          <w:numId w:val="88"/>
        </w:numPr>
        <w:tabs>
          <w:tab w:val="left" w:pos="1877"/>
          <w:tab w:val="left" w:pos="1878"/>
          <w:tab w:val="left" w:pos="3372"/>
          <w:tab w:val="left" w:pos="4552"/>
          <w:tab w:val="left" w:pos="6235"/>
          <w:tab w:val="left" w:pos="7698"/>
          <w:tab w:val="left" w:pos="8050"/>
        </w:tabs>
        <w:ind w:right="550" w:firstLine="707"/>
        <w:jc w:val="left"/>
        <w:rPr>
          <w:sz w:val="28"/>
        </w:rPr>
      </w:pPr>
      <w:r>
        <w:rPr>
          <w:sz w:val="28"/>
        </w:rPr>
        <w:t>соблюдать</w:t>
      </w:r>
      <w:r>
        <w:rPr>
          <w:sz w:val="28"/>
        </w:rPr>
        <w:tab/>
        <w:t>правила</w:t>
      </w:r>
      <w:r>
        <w:rPr>
          <w:sz w:val="28"/>
        </w:rPr>
        <w:tab/>
        <w:t>безопасного</w:t>
      </w:r>
      <w:r>
        <w:rPr>
          <w:sz w:val="28"/>
        </w:rPr>
        <w:tab/>
        <w:t>поведения</w:t>
      </w:r>
      <w:r>
        <w:rPr>
          <w:sz w:val="28"/>
        </w:rPr>
        <w:tab/>
        <w:t>в</w:t>
      </w:r>
      <w:r>
        <w:rPr>
          <w:sz w:val="28"/>
        </w:rPr>
        <w:tab/>
      </w:r>
      <w:r>
        <w:rPr>
          <w:spacing w:val="-1"/>
          <w:sz w:val="28"/>
        </w:rPr>
        <w:t>туристических</w:t>
      </w:r>
      <w:r>
        <w:rPr>
          <w:spacing w:val="-67"/>
          <w:sz w:val="28"/>
        </w:rPr>
        <w:t xml:space="preserve"> </w:t>
      </w:r>
      <w:r>
        <w:rPr>
          <w:sz w:val="28"/>
        </w:rPr>
        <w:t>поездках</w:t>
      </w:r>
      <w:r>
        <w:rPr>
          <w:spacing w:val="-1"/>
          <w:sz w:val="28"/>
        </w:rPr>
        <w:t xml:space="preserve"> </w:t>
      </w:r>
      <w:r>
        <w:rPr>
          <w:sz w:val="28"/>
        </w:rPr>
        <w:t>(при</w:t>
      </w:r>
      <w:r>
        <w:rPr>
          <w:spacing w:val="-1"/>
          <w:sz w:val="28"/>
        </w:rPr>
        <w:t xml:space="preserve"> </w:t>
      </w:r>
      <w:r>
        <w:rPr>
          <w:sz w:val="28"/>
        </w:rPr>
        <w:t>наличии</w:t>
      </w:r>
      <w:r>
        <w:rPr>
          <w:spacing w:val="-2"/>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6"/>
          <w:sz w:val="28"/>
        </w:rPr>
        <w:t xml:space="preserve"> </w:t>
      </w:r>
      <w:r>
        <w:rPr>
          <w:sz w:val="28"/>
        </w:rPr>
        <w:t>представления</w:t>
      </w:r>
      <w:r>
        <w:rPr>
          <w:spacing w:val="-4"/>
          <w:sz w:val="28"/>
        </w:rPr>
        <w:t xml:space="preserve"> </w:t>
      </w:r>
      <w:r>
        <w:rPr>
          <w:sz w:val="28"/>
        </w:rPr>
        <w:t>об этом);</w:t>
      </w:r>
    </w:p>
    <w:p w:rsidR="00EA43A5" w:rsidRDefault="00EA43A5" w:rsidP="00240A6B">
      <w:pPr>
        <w:pStyle w:val="a5"/>
        <w:numPr>
          <w:ilvl w:val="1"/>
          <w:numId w:val="88"/>
        </w:numPr>
        <w:tabs>
          <w:tab w:val="left" w:pos="1877"/>
          <w:tab w:val="left" w:pos="1878"/>
        </w:tabs>
        <w:spacing w:line="340" w:lineRule="exact"/>
        <w:ind w:left="1878"/>
        <w:jc w:val="left"/>
        <w:rPr>
          <w:sz w:val="28"/>
        </w:rPr>
      </w:pPr>
      <w:r>
        <w:rPr>
          <w:sz w:val="28"/>
        </w:rPr>
        <w:t>характеризовать</w:t>
      </w:r>
      <w:r>
        <w:rPr>
          <w:spacing w:val="55"/>
          <w:sz w:val="28"/>
        </w:rPr>
        <w:t xml:space="preserve"> </w:t>
      </w:r>
      <w:r>
        <w:rPr>
          <w:sz w:val="28"/>
        </w:rPr>
        <w:t>антропогенное</w:t>
      </w:r>
      <w:r>
        <w:rPr>
          <w:spacing w:val="55"/>
          <w:sz w:val="28"/>
        </w:rPr>
        <w:t xml:space="preserve"> </w:t>
      </w:r>
      <w:r>
        <w:rPr>
          <w:sz w:val="28"/>
        </w:rPr>
        <w:t>влияние</w:t>
      </w:r>
      <w:r>
        <w:rPr>
          <w:spacing w:val="55"/>
          <w:sz w:val="28"/>
        </w:rPr>
        <w:t xml:space="preserve"> </w:t>
      </w:r>
      <w:r>
        <w:rPr>
          <w:sz w:val="28"/>
        </w:rPr>
        <w:t>на</w:t>
      </w:r>
      <w:r>
        <w:rPr>
          <w:spacing w:val="54"/>
          <w:sz w:val="28"/>
        </w:rPr>
        <w:t xml:space="preserve"> </w:t>
      </w:r>
      <w:r>
        <w:rPr>
          <w:sz w:val="28"/>
        </w:rPr>
        <w:t>окружающую</w:t>
      </w:r>
      <w:r>
        <w:rPr>
          <w:spacing w:val="51"/>
          <w:sz w:val="28"/>
        </w:rPr>
        <w:t xml:space="preserve"> </w:t>
      </w:r>
      <w:r>
        <w:rPr>
          <w:sz w:val="28"/>
        </w:rPr>
        <w:t>среду</w:t>
      </w:r>
    </w:p>
    <w:p w:rsidR="00EA43A5" w:rsidRDefault="00EA43A5" w:rsidP="00EA43A5">
      <w:pPr>
        <w:spacing w:line="340" w:lineRule="exact"/>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(при</w:t>
      </w:r>
      <w:r>
        <w:rPr>
          <w:spacing w:val="-2"/>
        </w:rPr>
        <w:t xml:space="preserve"> </w:t>
      </w:r>
      <w:r>
        <w:t>наличии</w:t>
      </w:r>
      <w:r>
        <w:rPr>
          <w:spacing w:val="-1"/>
        </w:rPr>
        <w:t xml:space="preserve"> </w:t>
      </w:r>
      <w:r>
        <w:t>возможности</w:t>
      </w:r>
      <w:r>
        <w:rPr>
          <w:spacing w:val="-3"/>
        </w:rPr>
        <w:t xml:space="preserve"> </w:t>
      </w:r>
      <w:r>
        <w:t>или</w:t>
      </w:r>
      <w:r>
        <w:rPr>
          <w:spacing w:val="-5"/>
        </w:rPr>
        <w:t xml:space="preserve"> </w:t>
      </w:r>
      <w:r>
        <w:t>иметь</w:t>
      </w:r>
      <w:r>
        <w:rPr>
          <w:spacing w:val="-2"/>
        </w:rPr>
        <w:t xml:space="preserve"> </w:t>
      </w:r>
      <w:r>
        <w:t>представления</w:t>
      </w:r>
      <w:r>
        <w:rPr>
          <w:spacing w:val="-4"/>
        </w:rPr>
        <w:t xml:space="preserve"> </w:t>
      </w:r>
      <w:r>
        <w:t>об</w:t>
      </w:r>
      <w:r>
        <w:rPr>
          <w:spacing w:val="-1"/>
        </w:rPr>
        <w:t xml:space="preserve"> </w:t>
      </w:r>
      <w:r>
        <w:t>этом);</w:t>
      </w:r>
    </w:p>
    <w:p w:rsidR="00EA43A5" w:rsidRDefault="00EA43A5" w:rsidP="00240A6B">
      <w:pPr>
        <w:pStyle w:val="a5"/>
        <w:numPr>
          <w:ilvl w:val="1"/>
          <w:numId w:val="88"/>
        </w:numPr>
        <w:tabs>
          <w:tab w:val="left" w:pos="1878"/>
        </w:tabs>
        <w:spacing w:before="1"/>
        <w:ind w:right="549"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местах</w:t>
      </w:r>
      <w:r>
        <w:rPr>
          <w:spacing w:val="1"/>
          <w:sz w:val="28"/>
        </w:rPr>
        <w:t xml:space="preserve"> </w:t>
      </w:r>
      <w:r>
        <w:rPr>
          <w:sz w:val="28"/>
        </w:rPr>
        <w:t>с</w:t>
      </w:r>
      <w:r>
        <w:rPr>
          <w:spacing w:val="1"/>
          <w:sz w:val="28"/>
        </w:rPr>
        <w:t xml:space="preserve"> </w:t>
      </w:r>
      <w:r>
        <w:rPr>
          <w:sz w:val="28"/>
        </w:rPr>
        <w:t>неблагоприятной экологической обстановкой (при наличии возможности или</w:t>
      </w:r>
      <w:r>
        <w:rPr>
          <w:spacing w:val="-67"/>
          <w:sz w:val="28"/>
        </w:rPr>
        <w:t xml:space="preserve"> </w:t>
      </w:r>
      <w:r>
        <w:rPr>
          <w:sz w:val="28"/>
        </w:rPr>
        <w:t>иметь</w:t>
      </w:r>
      <w:r>
        <w:rPr>
          <w:spacing w:val="-2"/>
          <w:sz w:val="28"/>
        </w:rPr>
        <w:t xml:space="preserve"> </w:t>
      </w:r>
      <w:r>
        <w:rPr>
          <w:sz w:val="28"/>
        </w:rPr>
        <w:t>представления об</w:t>
      </w:r>
      <w:r>
        <w:rPr>
          <w:spacing w:val="2"/>
          <w:sz w:val="28"/>
        </w:rPr>
        <w:t xml:space="preserve"> </w:t>
      </w:r>
      <w:r>
        <w:rPr>
          <w:sz w:val="28"/>
        </w:rPr>
        <w:t>этом);</w:t>
      </w:r>
    </w:p>
    <w:p w:rsidR="00EA43A5" w:rsidRDefault="00EA43A5" w:rsidP="00240A6B">
      <w:pPr>
        <w:pStyle w:val="a5"/>
        <w:numPr>
          <w:ilvl w:val="1"/>
          <w:numId w:val="88"/>
        </w:numPr>
        <w:tabs>
          <w:tab w:val="left" w:pos="1878"/>
        </w:tabs>
        <w:ind w:right="550" w:firstLine="707"/>
        <w:rPr>
          <w:sz w:val="28"/>
        </w:rPr>
      </w:pPr>
      <w:r>
        <w:rPr>
          <w:sz w:val="28"/>
        </w:rPr>
        <w:t>безопасно использовать информационные ресурсы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EA43A5">
      <w:pPr>
        <w:pStyle w:val="211"/>
        <w:spacing w:line="320" w:lineRule="exact"/>
      </w:pPr>
      <w:r>
        <w:t>Модуль</w:t>
      </w:r>
      <w:r>
        <w:rPr>
          <w:spacing w:val="-6"/>
        </w:rPr>
        <w:t xml:space="preserve"> </w:t>
      </w:r>
      <w:r>
        <w:t>«Безопасность</w:t>
      </w:r>
      <w:r>
        <w:rPr>
          <w:spacing w:val="-3"/>
        </w:rPr>
        <w:t xml:space="preserve"> </w:t>
      </w:r>
      <w:r>
        <w:t>в</w:t>
      </w:r>
      <w:r>
        <w:rPr>
          <w:spacing w:val="-5"/>
        </w:rPr>
        <w:t xml:space="preserve"> </w:t>
      </w:r>
      <w:r>
        <w:t>опасных</w:t>
      </w:r>
      <w:r>
        <w:rPr>
          <w:spacing w:val="-2"/>
        </w:rPr>
        <w:t xml:space="preserve"> </w:t>
      </w:r>
      <w:r>
        <w:t>и</w:t>
      </w:r>
      <w:r>
        <w:rPr>
          <w:spacing w:val="-4"/>
        </w:rPr>
        <w:t xml:space="preserve"> </w:t>
      </w:r>
      <w:r>
        <w:t>чрезвычайных</w:t>
      </w:r>
      <w:r>
        <w:rPr>
          <w:spacing w:val="-2"/>
        </w:rPr>
        <w:t xml:space="preserve"> </w:t>
      </w:r>
      <w:r>
        <w:t>ситуациях»</w:t>
      </w:r>
    </w:p>
    <w:p w:rsidR="00EA43A5" w:rsidRDefault="00EA43A5" w:rsidP="00EA43A5">
      <w:pPr>
        <w:pStyle w:val="a3"/>
        <w:ind w:right="550"/>
      </w:pPr>
      <w:r>
        <w:t>Предметные результаты изучения модуля «Безопасность в опасных и</w:t>
      </w:r>
      <w:r>
        <w:rPr>
          <w:spacing w:val="1"/>
        </w:rPr>
        <w:t xml:space="preserve"> </w:t>
      </w:r>
      <w:r>
        <w:t>чрезвычайных</w:t>
      </w:r>
      <w:r>
        <w:rPr>
          <w:spacing w:val="1"/>
        </w:rPr>
        <w:t xml:space="preserve"> </w:t>
      </w:r>
      <w:r>
        <w:t>ситуациях»</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240A6B">
      <w:pPr>
        <w:pStyle w:val="a5"/>
        <w:numPr>
          <w:ilvl w:val="1"/>
          <w:numId w:val="88"/>
        </w:numPr>
        <w:tabs>
          <w:tab w:val="left" w:pos="1878"/>
        </w:tabs>
        <w:ind w:right="552" w:firstLine="707"/>
        <w:rPr>
          <w:sz w:val="28"/>
        </w:rPr>
      </w:pPr>
      <w:r>
        <w:rPr>
          <w:sz w:val="28"/>
        </w:rPr>
        <w:t>классифицировать</w:t>
      </w:r>
      <w:r>
        <w:rPr>
          <w:spacing w:val="1"/>
          <w:sz w:val="28"/>
        </w:rPr>
        <w:t xml:space="preserve"> </w:t>
      </w:r>
      <w:r>
        <w:rPr>
          <w:sz w:val="28"/>
        </w:rPr>
        <w:t>опасную</w:t>
      </w:r>
      <w:r>
        <w:rPr>
          <w:spacing w:val="1"/>
          <w:sz w:val="28"/>
        </w:rPr>
        <w:t xml:space="preserve"> </w:t>
      </w:r>
      <w:r>
        <w:rPr>
          <w:sz w:val="28"/>
        </w:rPr>
        <w:t>и</w:t>
      </w:r>
      <w:r>
        <w:rPr>
          <w:spacing w:val="1"/>
          <w:sz w:val="28"/>
        </w:rPr>
        <w:t xml:space="preserve"> </w:t>
      </w:r>
      <w:r>
        <w:rPr>
          <w:sz w:val="28"/>
        </w:rPr>
        <w:t>чрезвычайную</w:t>
      </w:r>
      <w:r>
        <w:rPr>
          <w:spacing w:val="1"/>
          <w:sz w:val="28"/>
        </w:rPr>
        <w:t xml:space="preserve"> </w:t>
      </w:r>
      <w:r>
        <w:rPr>
          <w:sz w:val="28"/>
        </w:rPr>
        <w:t>ситуацию</w:t>
      </w:r>
      <w:r>
        <w:rPr>
          <w:spacing w:val="1"/>
          <w:sz w:val="28"/>
        </w:rPr>
        <w:t xml:space="preserve"> </w:t>
      </w:r>
      <w:r>
        <w:rPr>
          <w:sz w:val="28"/>
        </w:rPr>
        <w:t>по</w:t>
      </w:r>
      <w:r>
        <w:rPr>
          <w:spacing w:val="1"/>
          <w:sz w:val="28"/>
        </w:rPr>
        <w:t xml:space="preserve"> </w:t>
      </w:r>
      <w:r>
        <w:rPr>
          <w:sz w:val="28"/>
        </w:rPr>
        <w:t>характерным</w:t>
      </w:r>
      <w:r>
        <w:rPr>
          <w:spacing w:val="-4"/>
          <w:sz w:val="28"/>
        </w:rPr>
        <w:t xml:space="preserve"> </w:t>
      </w:r>
      <w:r>
        <w:rPr>
          <w:sz w:val="28"/>
        </w:rPr>
        <w:t>признакам;</w:t>
      </w:r>
    </w:p>
    <w:p w:rsidR="00EA43A5" w:rsidRDefault="00EA43A5" w:rsidP="00240A6B">
      <w:pPr>
        <w:pStyle w:val="a5"/>
        <w:numPr>
          <w:ilvl w:val="1"/>
          <w:numId w:val="88"/>
        </w:numPr>
        <w:tabs>
          <w:tab w:val="left" w:pos="1878"/>
        </w:tabs>
        <w:ind w:right="550" w:firstLine="707"/>
        <w:rPr>
          <w:sz w:val="28"/>
        </w:rPr>
      </w:pPr>
      <w:r>
        <w:rPr>
          <w:sz w:val="28"/>
        </w:rPr>
        <w:t>определять</w:t>
      </w:r>
      <w:r>
        <w:rPr>
          <w:spacing w:val="1"/>
          <w:sz w:val="28"/>
        </w:rPr>
        <w:t xml:space="preserve"> </w:t>
      </w:r>
      <w:r>
        <w:rPr>
          <w:sz w:val="28"/>
        </w:rPr>
        <w:t>поражающие</w:t>
      </w:r>
      <w:r>
        <w:rPr>
          <w:spacing w:val="1"/>
          <w:sz w:val="28"/>
        </w:rPr>
        <w:t xml:space="preserve"> </w:t>
      </w:r>
      <w:r>
        <w:rPr>
          <w:sz w:val="28"/>
        </w:rPr>
        <w:t>факторы</w:t>
      </w:r>
      <w:r>
        <w:rPr>
          <w:spacing w:val="1"/>
          <w:sz w:val="28"/>
        </w:rPr>
        <w:t xml:space="preserve"> </w:t>
      </w:r>
      <w:r>
        <w:rPr>
          <w:sz w:val="28"/>
        </w:rPr>
        <w:t>опасной</w:t>
      </w:r>
      <w:r>
        <w:rPr>
          <w:spacing w:val="1"/>
          <w:sz w:val="28"/>
        </w:rPr>
        <w:t xml:space="preserve"> </w:t>
      </w:r>
      <w:r>
        <w:rPr>
          <w:sz w:val="28"/>
        </w:rPr>
        <w:t>и</w:t>
      </w:r>
      <w:r>
        <w:rPr>
          <w:spacing w:val="1"/>
          <w:sz w:val="28"/>
        </w:rPr>
        <w:t xml:space="preserve"> </w:t>
      </w:r>
      <w:r>
        <w:rPr>
          <w:sz w:val="28"/>
        </w:rPr>
        <w:t>чрезвычайной</w:t>
      </w:r>
      <w:r>
        <w:rPr>
          <w:spacing w:val="1"/>
          <w:sz w:val="28"/>
        </w:rPr>
        <w:t xml:space="preserve"> </w:t>
      </w:r>
      <w:r>
        <w:rPr>
          <w:sz w:val="28"/>
        </w:rPr>
        <w:t>ситуации;</w:t>
      </w:r>
    </w:p>
    <w:p w:rsidR="00EA43A5" w:rsidRDefault="00EA43A5" w:rsidP="00240A6B">
      <w:pPr>
        <w:pStyle w:val="a5"/>
        <w:numPr>
          <w:ilvl w:val="1"/>
          <w:numId w:val="88"/>
        </w:numPr>
        <w:tabs>
          <w:tab w:val="left" w:pos="1878"/>
        </w:tabs>
        <w:spacing w:before="1" w:line="342" w:lineRule="exact"/>
        <w:ind w:left="1878"/>
        <w:rPr>
          <w:sz w:val="28"/>
        </w:rPr>
      </w:pPr>
      <w:r>
        <w:rPr>
          <w:sz w:val="28"/>
        </w:rPr>
        <w:t>предвидеть</w:t>
      </w:r>
      <w:r>
        <w:rPr>
          <w:spacing w:val="-7"/>
          <w:sz w:val="28"/>
        </w:rPr>
        <w:t xml:space="preserve"> </w:t>
      </w:r>
      <w:r>
        <w:rPr>
          <w:sz w:val="28"/>
        </w:rPr>
        <w:t>последствия</w:t>
      </w:r>
      <w:r>
        <w:rPr>
          <w:spacing w:val="-3"/>
          <w:sz w:val="28"/>
        </w:rPr>
        <w:t xml:space="preserve"> </w:t>
      </w:r>
      <w:r>
        <w:rPr>
          <w:sz w:val="28"/>
        </w:rPr>
        <w:t>опасной</w:t>
      </w:r>
      <w:r>
        <w:rPr>
          <w:spacing w:val="-3"/>
          <w:sz w:val="28"/>
        </w:rPr>
        <w:t xml:space="preserve"> </w:t>
      </w:r>
      <w:r>
        <w:rPr>
          <w:sz w:val="28"/>
        </w:rPr>
        <w:t>и</w:t>
      </w:r>
      <w:r>
        <w:rPr>
          <w:spacing w:val="-5"/>
          <w:sz w:val="28"/>
        </w:rPr>
        <w:t xml:space="preserve"> </w:t>
      </w:r>
      <w:r>
        <w:rPr>
          <w:sz w:val="28"/>
        </w:rPr>
        <w:t>чрезвычайной</w:t>
      </w:r>
      <w:r>
        <w:rPr>
          <w:spacing w:val="-3"/>
          <w:sz w:val="28"/>
        </w:rPr>
        <w:t xml:space="preserve"> </w:t>
      </w:r>
      <w:r>
        <w:rPr>
          <w:sz w:val="28"/>
        </w:rPr>
        <w:t>ситуации;</w:t>
      </w:r>
    </w:p>
    <w:p w:rsidR="00EA43A5" w:rsidRDefault="00EA43A5" w:rsidP="00240A6B">
      <w:pPr>
        <w:pStyle w:val="a5"/>
        <w:numPr>
          <w:ilvl w:val="1"/>
          <w:numId w:val="88"/>
        </w:numPr>
        <w:tabs>
          <w:tab w:val="left" w:pos="1878"/>
        </w:tabs>
        <w:ind w:right="551" w:firstLine="707"/>
        <w:rPr>
          <w:sz w:val="28"/>
        </w:rPr>
      </w:pPr>
      <w:r>
        <w:rPr>
          <w:sz w:val="28"/>
        </w:rPr>
        <w:t>использовать</w:t>
      </w:r>
      <w:r>
        <w:rPr>
          <w:spacing w:val="1"/>
          <w:sz w:val="28"/>
        </w:rPr>
        <w:t xml:space="preserve"> </w:t>
      </w:r>
      <w:r>
        <w:rPr>
          <w:sz w:val="28"/>
        </w:rPr>
        <w:t>средства</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защиты</w:t>
      </w:r>
      <w:r>
        <w:rPr>
          <w:spacing w:val="1"/>
          <w:sz w:val="28"/>
        </w:rPr>
        <w:t xml:space="preserve"> </w:t>
      </w:r>
      <w:r>
        <w:rPr>
          <w:sz w:val="28"/>
        </w:rPr>
        <w:t>от</w:t>
      </w:r>
      <w:r>
        <w:rPr>
          <w:spacing w:val="1"/>
          <w:sz w:val="28"/>
        </w:rPr>
        <w:t xml:space="preserve"> </w:t>
      </w:r>
      <w:r>
        <w:rPr>
          <w:sz w:val="28"/>
        </w:rPr>
        <w:t>поражающих</w:t>
      </w:r>
      <w:r>
        <w:rPr>
          <w:spacing w:val="1"/>
          <w:sz w:val="28"/>
        </w:rPr>
        <w:t xml:space="preserve"> </w:t>
      </w:r>
      <w:r>
        <w:rPr>
          <w:sz w:val="28"/>
        </w:rPr>
        <w:t>факторов опасной и чрезвычайной ситуации (при наличии возможности или</w:t>
      </w:r>
      <w:r>
        <w:rPr>
          <w:spacing w:val="1"/>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EA43A5" w:rsidRDefault="00EA43A5" w:rsidP="00240A6B">
      <w:pPr>
        <w:pStyle w:val="a5"/>
        <w:numPr>
          <w:ilvl w:val="1"/>
          <w:numId w:val="88"/>
        </w:numPr>
        <w:tabs>
          <w:tab w:val="left" w:pos="1878"/>
        </w:tabs>
        <w:ind w:right="554" w:firstLine="707"/>
        <w:rPr>
          <w:sz w:val="28"/>
        </w:rPr>
      </w:pPr>
      <w:r>
        <w:rPr>
          <w:sz w:val="28"/>
        </w:rPr>
        <w:t>безопасно действовать в опасной и чрезвычайной ситуации (при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 об этом).</w:t>
      </w:r>
    </w:p>
    <w:p w:rsidR="00EA43A5" w:rsidRDefault="00EA43A5" w:rsidP="00EA43A5">
      <w:pPr>
        <w:pStyle w:val="211"/>
        <w:ind w:left="462" w:right="549" w:firstLine="707"/>
      </w:pPr>
      <w:r>
        <w:t>Модуль</w:t>
      </w:r>
      <w:r>
        <w:rPr>
          <w:spacing w:val="1"/>
        </w:rPr>
        <w:t xml:space="preserve"> </w:t>
      </w: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p>
    <w:p w:rsidR="00EA43A5" w:rsidRDefault="00EA43A5" w:rsidP="00EA43A5">
      <w:pPr>
        <w:pStyle w:val="a3"/>
        <w:ind w:right="548"/>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«Основы</w:t>
      </w:r>
      <w:r>
        <w:rPr>
          <w:spacing w:val="1"/>
        </w:rPr>
        <w:t xml:space="preserve"> </w:t>
      </w:r>
      <w:r>
        <w:t>противодействия</w:t>
      </w:r>
      <w:r>
        <w:rPr>
          <w:spacing w:val="-67"/>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240A6B">
      <w:pPr>
        <w:pStyle w:val="a5"/>
        <w:numPr>
          <w:ilvl w:val="1"/>
          <w:numId w:val="88"/>
        </w:numPr>
        <w:tabs>
          <w:tab w:val="left" w:pos="1878"/>
        </w:tabs>
        <w:spacing w:line="342" w:lineRule="exact"/>
        <w:ind w:left="1878"/>
        <w:rPr>
          <w:sz w:val="28"/>
        </w:rPr>
      </w:pPr>
      <w:r>
        <w:rPr>
          <w:sz w:val="28"/>
        </w:rPr>
        <w:t>перечислять</w:t>
      </w:r>
      <w:r>
        <w:rPr>
          <w:spacing w:val="-6"/>
          <w:sz w:val="28"/>
        </w:rPr>
        <w:t xml:space="preserve"> </w:t>
      </w:r>
      <w:r>
        <w:rPr>
          <w:sz w:val="28"/>
        </w:rPr>
        <w:t>проявления</w:t>
      </w:r>
      <w:r>
        <w:rPr>
          <w:spacing w:val="-4"/>
          <w:sz w:val="28"/>
        </w:rPr>
        <w:t xml:space="preserve"> </w:t>
      </w:r>
      <w:r>
        <w:rPr>
          <w:sz w:val="28"/>
        </w:rPr>
        <w:t>экстремизма,</w:t>
      </w:r>
      <w:r>
        <w:rPr>
          <w:spacing w:val="-4"/>
          <w:sz w:val="28"/>
        </w:rPr>
        <w:t xml:space="preserve"> </w:t>
      </w:r>
      <w:r>
        <w:rPr>
          <w:sz w:val="28"/>
        </w:rPr>
        <w:t>терроризма,</w:t>
      </w:r>
      <w:r>
        <w:rPr>
          <w:spacing w:val="-5"/>
          <w:sz w:val="28"/>
        </w:rPr>
        <w:t xml:space="preserve"> </w:t>
      </w:r>
      <w:r>
        <w:rPr>
          <w:sz w:val="28"/>
        </w:rPr>
        <w:t>наркотизма;</w:t>
      </w:r>
    </w:p>
    <w:p w:rsidR="00EA43A5" w:rsidRDefault="00EA43A5" w:rsidP="00240A6B">
      <w:pPr>
        <w:pStyle w:val="a5"/>
        <w:numPr>
          <w:ilvl w:val="1"/>
          <w:numId w:val="88"/>
        </w:numPr>
        <w:tabs>
          <w:tab w:val="left" w:pos="1878"/>
        </w:tabs>
        <w:ind w:right="551" w:firstLine="707"/>
        <w:rPr>
          <w:sz w:val="28"/>
        </w:rPr>
      </w:pPr>
      <w:r>
        <w:rPr>
          <w:sz w:val="28"/>
        </w:rPr>
        <w:t>характеризовать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экстремистской,</w:t>
      </w:r>
      <w:r>
        <w:rPr>
          <w:spacing w:val="1"/>
          <w:sz w:val="28"/>
        </w:rPr>
        <w:t xml:space="preserve"> </w:t>
      </w:r>
      <w:r>
        <w:rPr>
          <w:sz w:val="28"/>
        </w:rPr>
        <w:t>террористической</w:t>
      </w:r>
      <w:r>
        <w:rPr>
          <w:spacing w:val="-1"/>
          <w:sz w:val="28"/>
        </w:rPr>
        <w:t xml:space="preserve"> </w:t>
      </w:r>
      <w:r>
        <w:rPr>
          <w:sz w:val="28"/>
        </w:rPr>
        <w:t>и</w:t>
      </w:r>
      <w:r>
        <w:rPr>
          <w:spacing w:val="-2"/>
          <w:sz w:val="28"/>
        </w:rPr>
        <w:t xml:space="preserve"> </w:t>
      </w:r>
      <w:r>
        <w:rPr>
          <w:sz w:val="28"/>
        </w:rPr>
        <w:t>наркотической</w:t>
      </w:r>
      <w:r>
        <w:rPr>
          <w:spacing w:val="-3"/>
          <w:sz w:val="28"/>
        </w:rPr>
        <w:t xml:space="preserve"> </w:t>
      </w:r>
      <w:r>
        <w:rPr>
          <w:sz w:val="28"/>
        </w:rPr>
        <w:t>деятельности;</w:t>
      </w:r>
    </w:p>
    <w:p w:rsidR="00EA43A5" w:rsidRDefault="00EA43A5" w:rsidP="00240A6B">
      <w:pPr>
        <w:pStyle w:val="a5"/>
        <w:numPr>
          <w:ilvl w:val="1"/>
          <w:numId w:val="88"/>
        </w:numPr>
        <w:tabs>
          <w:tab w:val="left" w:pos="1878"/>
        </w:tabs>
        <w:ind w:right="549"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при</w:t>
      </w:r>
      <w:r>
        <w:rPr>
          <w:spacing w:val="1"/>
          <w:sz w:val="28"/>
        </w:rPr>
        <w:t xml:space="preserve"> </w:t>
      </w:r>
      <w:r>
        <w:rPr>
          <w:sz w:val="28"/>
        </w:rPr>
        <w:t>угрозе</w:t>
      </w:r>
      <w:r>
        <w:rPr>
          <w:spacing w:val="-67"/>
          <w:sz w:val="28"/>
        </w:rPr>
        <w:t xml:space="preserve"> </w:t>
      </w:r>
      <w:r>
        <w:rPr>
          <w:sz w:val="28"/>
        </w:rPr>
        <w:t>(совершении) террористического акта (при наличии возможности или 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EA43A5">
      <w:pPr>
        <w:pStyle w:val="a3"/>
        <w:spacing w:before="6"/>
        <w:ind w:left="0" w:firstLine="0"/>
        <w:jc w:val="left"/>
        <w:rPr>
          <w:sz w:val="27"/>
        </w:rPr>
      </w:pPr>
    </w:p>
    <w:p w:rsidR="00EA43A5" w:rsidRDefault="00AF3174" w:rsidP="00AF3174">
      <w:pPr>
        <w:pStyle w:val="311"/>
        <w:tabs>
          <w:tab w:val="left" w:pos="3308"/>
        </w:tabs>
      </w:pPr>
      <w:bookmarkStart w:id="31" w:name="_bookmark30"/>
      <w:bookmarkEnd w:id="31"/>
      <w:r>
        <w:t>2.1.4.6.</w:t>
      </w:r>
      <w:r w:rsidR="003C44CB">
        <w:t xml:space="preserve"> </w:t>
      </w:r>
      <w:r w:rsidR="00EA43A5" w:rsidRPr="003C44CB">
        <w:t>Результаты</w:t>
      </w:r>
      <w:r w:rsidR="00EA43A5">
        <w:rPr>
          <w:spacing w:val="-5"/>
        </w:rPr>
        <w:t xml:space="preserve"> </w:t>
      </w:r>
      <w:r w:rsidR="00EA43A5">
        <w:t>коррекционной</w:t>
      </w:r>
      <w:r w:rsidR="00EA43A5">
        <w:rPr>
          <w:spacing w:val="-4"/>
        </w:rPr>
        <w:t xml:space="preserve"> </w:t>
      </w:r>
      <w:r w:rsidR="00EA43A5">
        <w:t>работы</w:t>
      </w:r>
    </w:p>
    <w:p w:rsidR="00EA43A5" w:rsidRDefault="00EA43A5" w:rsidP="00240A6B">
      <w:pPr>
        <w:pStyle w:val="a5"/>
        <w:numPr>
          <w:ilvl w:val="1"/>
          <w:numId w:val="88"/>
        </w:numPr>
        <w:tabs>
          <w:tab w:val="left" w:pos="1878"/>
        </w:tabs>
        <w:spacing w:before="110"/>
        <w:ind w:right="551" w:firstLine="707"/>
        <w:rPr>
          <w:sz w:val="28"/>
        </w:rPr>
      </w:pPr>
      <w:r>
        <w:rPr>
          <w:sz w:val="28"/>
        </w:rPr>
        <w:t>Адаптация обучающегося с НОДА к условиям образовательной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усвоение</w:t>
      </w:r>
      <w:r>
        <w:rPr>
          <w:spacing w:val="-4"/>
          <w:sz w:val="28"/>
        </w:rPr>
        <w:t xml:space="preserve"> </w:t>
      </w:r>
      <w:r>
        <w:rPr>
          <w:sz w:val="28"/>
        </w:rPr>
        <w:t>им</w:t>
      </w:r>
      <w:r>
        <w:rPr>
          <w:spacing w:val="-1"/>
          <w:sz w:val="28"/>
        </w:rPr>
        <w:t xml:space="preserve"> </w:t>
      </w:r>
      <w:r>
        <w:rPr>
          <w:sz w:val="28"/>
        </w:rPr>
        <w:t>программы</w:t>
      </w:r>
      <w:r>
        <w:rPr>
          <w:spacing w:val="-1"/>
          <w:sz w:val="28"/>
        </w:rPr>
        <w:t xml:space="preserve"> </w:t>
      </w:r>
      <w:r>
        <w:rPr>
          <w:sz w:val="28"/>
        </w:rPr>
        <w:t>основного</w:t>
      </w:r>
      <w:r>
        <w:rPr>
          <w:spacing w:val="-3"/>
          <w:sz w:val="28"/>
        </w:rPr>
        <w:t xml:space="preserve"> </w:t>
      </w:r>
      <w:r>
        <w:rPr>
          <w:sz w:val="28"/>
        </w:rPr>
        <w:t>образования.</w:t>
      </w:r>
    </w:p>
    <w:p w:rsidR="00EA43A5" w:rsidRDefault="00EA43A5" w:rsidP="00240A6B">
      <w:pPr>
        <w:pStyle w:val="a5"/>
        <w:numPr>
          <w:ilvl w:val="1"/>
          <w:numId w:val="88"/>
        </w:numPr>
        <w:tabs>
          <w:tab w:val="left" w:pos="1878"/>
        </w:tabs>
        <w:ind w:right="548" w:firstLine="707"/>
        <w:rPr>
          <w:sz w:val="28"/>
        </w:rPr>
      </w:pPr>
      <w:r>
        <w:rPr>
          <w:sz w:val="28"/>
        </w:rPr>
        <w:t>Нормализация</w:t>
      </w:r>
      <w:r>
        <w:rPr>
          <w:spacing w:val="1"/>
          <w:sz w:val="28"/>
        </w:rPr>
        <w:t xml:space="preserve"> </w:t>
      </w:r>
      <w:r>
        <w:rPr>
          <w:sz w:val="28"/>
        </w:rPr>
        <w:t>речевых</w:t>
      </w:r>
      <w:r>
        <w:rPr>
          <w:spacing w:val="1"/>
          <w:sz w:val="28"/>
        </w:rPr>
        <w:t xml:space="preserve"> </w:t>
      </w:r>
      <w:r>
        <w:rPr>
          <w:sz w:val="28"/>
        </w:rPr>
        <w:t>возможностей</w:t>
      </w:r>
      <w:r>
        <w:rPr>
          <w:spacing w:val="1"/>
          <w:sz w:val="28"/>
        </w:rPr>
        <w:t xml:space="preserve"> </w:t>
      </w:r>
      <w:r>
        <w:rPr>
          <w:sz w:val="28"/>
        </w:rPr>
        <w:t>детей</w:t>
      </w:r>
      <w:r>
        <w:rPr>
          <w:spacing w:val="1"/>
          <w:sz w:val="28"/>
        </w:rPr>
        <w:t xml:space="preserve"> </w:t>
      </w:r>
      <w:r>
        <w:rPr>
          <w:sz w:val="28"/>
        </w:rPr>
        <w:t>(преодоление</w:t>
      </w:r>
      <w:r>
        <w:rPr>
          <w:spacing w:val="1"/>
          <w:sz w:val="28"/>
        </w:rPr>
        <w:t xml:space="preserve"> </w:t>
      </w:r>
      <w:r>
        <w:rPr>
          <w:sz w:val="28"/>
        </w:rPr>
        <w:t>нарушений</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или</w:t>
      </w:r>
      <w:r>
        <w:rPr>
          <w:spacing w:val="1"/>
          <w:sz w:val="28"/>
        </w:rPr>
        <w:t xml:space="preserve"> </w:t>
      </w:r>
      <w:r>
        <w:rPr>
          <w:sz w:val="28"/>
        </w:rPr>
        <w:t>уменьшение</w:t>
      </w:r>
      <w:r>
        <w:rPr>
          <w:spacing w:val="1"/>
          <w:sz w:val="28"/>
        </w:rPr>
        <w:t xml:space="preserve"> </w:t>
      </w:r>
      <w:r>
        <w:rPr>
          <w:sz w:val="28"/>
        </w:rPr>
        <w:t>степени</w:t>
      </w:r>
      <w:r>
        <w:rPr>
          <w:spacing w:val="1"/>
          <w:sz w:val="28"/>
        </w:rPr>
        <w:t xml:space="preserve"> </w:t>
      </w:r>
      <w:r>
        <w:rPr>
          <w:sz w:val="28"/>
        </w:rPr>
        <w:t>выраженности</w:t>
      </w:r>
      <w:r>
        <w:rPr>
          <w:spacing w:val="1"/>
          <w:sz w:val="28"/>
        </w:rPr>
        <w:t xml:space="preserve"> </w:t>
      </w:r>
      <w:r>
        <w:rPr>
          <w:sz w:val="28"/>
        </w:rPr>
        <w:t>речевых</w:t>
      </w:r>
      <w:r>
        <w:rPr>
          <w:spacing w:val="-4"/>
          <w:sz w:val="28"/>
        </w:rPr>
        <w:t xml:space="preserve"> </w:t>
      </w:r>
      <w:r>
        <w:rPr>
          <w:sz w:val="28"/>
        </w:rPr>
        <w:t>нарушений.</w:t>
      </w:r>
    </w:p>
    <w:p w:rsidR="00EA43A5" w:rsidRDefault="00EA43A5" w:rsidP="00240A6B">
      <w:pPr>
        <w:pStyle w:val="a5"/>
        <w:numPr>
          <w:ilvl w:val="1"/>
          <w:numId w:val="88"/>
        </w:numPr>
        <w:tabs>
          <w:tab w:val="left" w:pos="1878"/>
        </w:tabs>
        <w:spacing w:line="341" w:lineRule="exact"/>
        <w:ind w:left="1878"/>
        <w:rPr>
          <w:sz w:val="28"/>
        </w:rPr>
      </w:pPr>
      <w:r>
        <w:rPr>
          <w:sz w:val="28"/>
        </w:rPr>
        <w:t>Овладение</w:t>
      </w:r>
      <w:r>
        <w:rPr>
          <w:spacing w:val="-12"/>
          <w:sz w:val="28"/>
        </w:rPr>
        <w:t xml:space="preserve"> </w:t>
      </w:r>
      <w:r>
        <w:rPr>
          <w:sz w:val="28"/>
        </w:rPr>
        <w:t>родным</w:t>
      </w:r>
      <w:r>
        <w:rPr>
          <w:spacing w:val="-10"/>
          <w:sz w:val="28"/>
        </w:rPr>
        <w:t xml:space="preserve"> </w:t>
      </w:r>
      <w:r>
        <w:rPr>
          <w:sz w:val="28"/>
        </w:rPr>
        <w:t>(русским)</w:t>
      </w:r>
      <w:r>
        <w:rPr>
          <w:spacing w:val="-12"/>
          <w:sz w:val="28"/>
        </w:rPr>
        <w:t xml:space="preserve"> </w:t>
      </w:r>
      <w:r>
        <w:rPr>
          <w:sz w:val="28"/>
        </w:rPr>
        <w:t>языком.</w:t>
      </w:r>
    </w:p>
    <w:p w:rsidR="00EA43A5" w:rsidRDefault="00EA43A5" w:rsidP="00240A6B">
      <w:pPr>
        <w:pStyle w:val="a5"/>
        <w:numPr>
          <w:ilvl w:val="1"/>
          <w:numId w:val="88"/>
        </w:numPr>
        <w:tabs>
          <w:tab w:val="left" w:pos="1878"/>
        </w:tabs>
        <w:ind w:right="550" w:firstLine="707"/>
        <w:rPr>
          <w:sz w:val="28"/>
        </w:rPr>
      </w:pPr>
      <w:r>
        <w:rPr>
          <w:sz w:val="28"/>
        </w:rPr>
        <w:t>Адаптация</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к</w:t>
      </w:r>
      <w:r>
        <w:rPr>
          <w:spacing w:val="1"/>
          <w:sz w:val="28"/>
        </w:rPr>
        <w:t xml:space="preserve"> </w:t>
      </w:r>
      <w:r>
        <w:rPr>
          <w:sz w:val="28"/>
        </w:rPr>
        <w:t>среде</w:t>
      </w:r>
      <w:r>
        <w:rPr>
          <w:spacing w:val="1"/>
          <w:sz w:val="28"/>
        </w:rPr>
        <w:t xml:space="preserve"> </w:t>
      </w:r>
      <w:r>
        <w:rPr>
          <w:sz w:val="28"/>
        </w:rPr>
        <w:t>образовательной</w:t>
      </w:r>
      <w:r>
        <w:rPr>
          <w:spacing w:val="1"/>
          <w:sz w:val="28"/>
        </w:rPr>
        <w:t xml:space="preserve"> </w:t>
      </w:r>
      <w:r>
        <w:rPr>
          <w:sz w:val="28"/>
        </w:rPr>
        <w:t>организации.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240A6B">
      <w:pPr>
        <w:pStyle w:val="a5"/>
        <w:numPr>
          <w:ilvl w:val="1"/>
          <w:numId w:val="88"/>
        </w:numPr>
        <w:tabs>
          <w:tab w:val="left" w:pos="1877"/>
          <w:tab w:val="left" w:pos="1878"/>
        </w:tabs>
        <w:spacing w:before="76"/>
        <w:ind w:right="551" w:firstLine="707"/>
        <w:jc w:val="left"/>
        <w:rPr>
          <w:sz w:val="28"/>
        </w:rPr>
      </w:pPr>
      <w:r>
        <w:rPr>
          <w:sz w:val="28"/>
        </w:rPr>
        <w:lastRenderedPageBreak/>
        <w:t>Динамика</w:t>
      </w:r>
      <w:r>
        <w:rPr>
          <w:spacing w:val="29"/>
          <w:sz w:val="28"/>
        </w:rPr>
        <w:t xml:space="preserve"> </w:t>
      </w:r>
      <w:r>
        <w:rPr>
          <w:sz w:val="28"/>
        </w:rPr>
        <w:t>когнитивного,</w:t>
      </w:r>
      <w:r>
        <w:rPr>
          <w:spacing w:val="28"/>
          <w:sz w:val="28"/>
        </w:rPr>
        <w:t xml:space="preserve"> </w:t>
      </w:r>
      <w:r>
        <w:rPr>
          <w:sz w:val="28"/>
        </w:rPr>
        <w:t>личностного,</w:t>
      </w:r>
      <w:r>
        <w:rPr>
          <w:spacing w:val="28"/>
          <w:sz w:val="28"/>
        </w:rPr>
        <w:t xml:space="preserve"> </w:t>
      </w:r>
      <w:r>
        <w:rPr>
          <w:sz w:val="28"/>
        </w:rPr>
        <w:t>эмоционального</w:t>
      </w:r>
      <w:r>
        <w:rPr>
          <w:spacing w:val="30"/>
          <w:sz w:val="28"/>
        </w:rPr>
        <w:t xml:space="preserve"> </w:t>
      </w:r>
      <w:r>
        <w:rPr>
          <w:sz w:val="28"/>
        </w:rPr>
        <w:t>развития</w:t>
      </w:r>
      <w:r>
        <w:rPr>
          <w:spacing w:val="-67"/>
          <w:sz w:val="28"/>
        </w:rPr>
        <w:t xml:space="preserve"> </w:t>
      </w:r>
      <w:r>
        <w:rPr>
          <w:sz w:val="28"/>
        </w:rPr>
        <w:t>обучающегося</w:t>
      </w:r>
      <w:r>
        <w:rPr>
          <w:spacing w:val="-1"/>
          <w:sz w:val="28"/>
        </w:rPr>
        <w:t xml:space="preserve"> </w:t>
      </w:r>
      <w:r>
        <w:rPr>
          <w:sz w:val="28"/>
        </w:rPr>
        <w:t>с</w:t>
      </w:r>
      <w:r>
        <w:rPr>
          <w:spacing w:val="-3"/>
          <w:sz w:val="28"/>
        </w:rPr>
        <w:t xml:space="preserve"> </w:t>
      </w:r>
      <w:r>
        <w:rPr>
          <w:sz w:val="28"/>
        </w:rPr>
        <w:t>НОДА.</w:t>
      </w:r>
    </w:p>
    <w:p w:rsidR="00EA43A5" w:rsidRDefault="00EA43A5" w:rsidP="00240A6B">
      <w:pPr>
        <w:pStyle w:val="a5"/>
        <w:numPr>
          <w:ilvl w:val="1"/>
          <w:numId w:val="88"/>
        </w:numPr>
        <w:tabs>
          <w:tab w:val="left" w:pos="1877"/>
          <w:tab w:val="left" w:pos="1878"/>
          <w:tab w:val="left" w:pos="3853"/>
          <w:tab w:val="left" w:pos="5870"/>
          <w:tab w:val="left" w:pos="8523"/>
        </w:tabs>
        <w:ind w:right="552" w:firstLine="707"/>
        <w:jc w:val="left"/>
        <w:rPr>
          <w:sz w:val="28"/>
        </w:rPr>
      </w:pPr>
      <w:r>
        <w:rPr>
          <w:sz w:val="28"/>
        </w:rPr>
        <w:t>Оптимизация</w:t>
      </w:r>
      <w:r>
        <w:rPr>
          <w:sz w:val="28"/>
        </w:rPr>
        <w:tab/>
        <w:t>неадекватных</w:t>
      </w:r>
      <w:r>
        <w:rPr>
          <w:sz w:val="28"/>
        </w:rPr>
        <w:tab/>
        <w:t>профессиональных</w:t>
      </w:r>
      <w:r>
        <w:rPr>
          <w:sz w:val="28"/>
        </w:rPr>
        <w:tab/>
      </w:r>
      <w:r>
        <w:rPr>
          <w:spacing w:val="-1"/>
          <w:sz w:val="28"/>
        </w:rPr>
        <w:t>намерений</w:t>
      </w:r>
      <w:r>
        <w:rPr>
          <w:spacing w:val="-67"/>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EA43A5" w:rsidRDefault="00EA43A5" w:rsidP="00240A6B">
      <w:pPr>
        <w:pStyle w:val="a5"/>
        <w:numPr>
          <w:ilvl w:val="1"/>
          <w:numId w:val="88"/>
        </w:numPr>
        <w:tabs>
          <w:tab w:val="left" w:pos="1877"/>
          <w:tab w:val="left" w:pos="1878"/>
        </w:tabs>
        <w:ind w:right="547" w:firstLine="707"/>
        <w:jc w:val="left"/>
        <w:rPr>
          <w:sz w:val="28"/>
        </w:rPr>
      </w:pPr>
      <w:r>
        <w:rPr>
          <w:sz w:val="28"/>
        </w:rPr>
        <w:t>Нормализация</w:t>
      </w:r>
      <w:r>
        <w:rPr>
          <w:spacing w:val="13"/>
          <w:sz w:val="28"/>
        </w:rPr>
        <w:t xml:space="preserve"> </w:t>
      </w:r>
      <w:r>
        <w:rPr>
          <w:sz w:val="28"/>
        </w:rPr>
        <w:t>родительско-детских</w:t>
      </w:r>
      <w:r>
        <w:rPr>
          <w:spacing w:val="13"/>
          <w:sz w:val="28"/>
        </w:rPr>
        <w:t xml:space="preserve"> </w:t>
      </w:r>
      <w:r>
        <w:rPr>
          <w:sz w:val="28"/>
        </w:rPr>
        <w:t>отношений,</w:t>
      </w:r>
      <w:r>
        <w:rPr>
          <w:spacing w:val="12"/>
          <w:sz w:val="28"/>
        </w:rPr>
        <w:t xml:space="preserve"> </w:t>
      </w:r>
      <w:r>
        <w:rPr>
          <w:sz w:val="28"/>
        </w:rPr>
        <w:t>как</w:t>
      </w:r>
      <w:r>
        <w:rPr>
          <w:spacing w:val="13"/>
          <w:sz w:val="28"/>
        </w:rPr>
        <w:t xml:space="preserve"> </w:t>
      </w:r>
      <w:r>
        <w:rPr>
          <w:sz w:val="28"/>
        </w:rPr>
        <w:t>коррекция</w:t>
      </w:r>
      <w:r>
        <w:rPr>
          <w:spacing w:val="-67"/>
          <w:sz w:val="28"/>
        </w:rPr>
        <w:t xml:space="preserve"> </w:t>
      </w:r>
      <w:r>
        <w:rPr>
          <w:sz w:val="28"/>
        </w:rPr>
        <w:t>недостатков</w:t>
      </w:r>
      <w:r>
        <w:rPr>
          <w:spacing w:val="-3"/>
          <w:sz w:val="28"/>
        </w:rPr>
        <w:t xml:space="preserve"> </w:t>
      </w:r>
      <w:r>
        <w:rPr>
          <w:sz w:val="28"/>
        </w:rPr>
        <w:t>семейного</w:t>
      </w:r>
      <w:r>
        <w:rPr>
          <w:spacing w:val="1"/>
          <w:sz w:val="28"/>
        </w:rPr>
        <w:t xml:space="preserve"> </w:t>
      </w:r>
      <w:r>
        <w:rPr>
          <w:sz w:val="28"/>
        </w:rPr>
        <w:t>воспитания.</w:t>
      </w:r>
    </w:p>
    <w:p w:rsidR="00EA43A5" w:rsidRPr="009E0AB4" w:rsidRDefault="00EA43A5" w:rsidP="00EA43A5">
      <w:pPr>
        <w:tabs>
          <w:tab w:val="left" w:leader="dot" w:pos="624"/>
        </w:tabs>
        <w:ind w:firstLine="454"/>
        <w:rPr>
          <w:rStyle w:val="Zag11"/>
          <w:rFonts w:eastAsia="@Arial Unicode MS"/>
          <w:sz w:val="28"/>
          <w:szCs w:val="28"/>
        </w:rPr>
      </w:pPr>
    </w:p>
    <w:p w:rsidR="00EA43A5" w:rsidRDefault="00EA43A5" w:rsidP="00EA43A5">
      <w:pPr>
        <w:widowControl/>
        <w:autoSpaceDE/>
        <w:autoSpaceDN/>
        <w:ind w:firstLine="454"/>
        <w:jc w:val="center"/>
        <w:rPr>
          <w:rStyle w:val="Zag11"/>
          <w:rFonts w:eastAsia="@Arial Unicode MS"/>
          <w:b/>
          <w:sz w:val="28"/>
          <w:szCs w:val="28"/>
        </w:rPr>
      </w:pPr>
    </w:p>
    <w:p w:rsidR="00C5711D" w:rsidRDefault="00C5711D">
      <w:pPr>
        <w:pStyle w:val="a3"/>
        <w:ind w:left="0" w:firstLine="0"/>
        <w:jc w:val="left"/>
      </w:pPr>
    </w:p>
    <w:p w:rsidR="003C44CB" w:rsidRDefault="00AF3174" w:rsidP="003C44CB">
      <w:pPr>
        <w:pStyle w:val="111"/>
        <w:tabs>
          <w:tab w:val="left" w:pos="1499"/>
        </w:tabs>
        <w:spacing w:line="276" w:lineRule="auto"/>
        <w:ind w:left="2615" w:right="790"/>
        <w:jc w:val="left"/>
      </w:pPr>
      <w:bookmarkStart w:id="32" w:name="_bookmark72"/>
      <w:bookmarkEnd w:id="32"/>
      <w:r>
        <w:t>2</w:t>
      </w:r>
      <w:r w:rsidR="003C44CB">
        <w:t>.1.5</w:t>
      </w:r>
      <w:r>
        <w:t>.</w:t>
      </w:r>
      <w:r w:rsidR="003C44CB">
        <w:t>Система</w:t>
      </w:r>
      <w:r w:rsidR="003C44CB">
        <w:rPr>
          <w:spacing w:val="-7"/>
        </w:rPr>
        <w:t xml:space="preserve"> </w:t>
      </w:r>
      <w:r w:rsidR="003C44CB">
        <w:t>оценки</w:t>
      </w:r>
      <w:r w:rsidR="003C44CB">
        <w:rPr>
          <w:spacing w:val="-7"/>
        </w:rPr>
        <w:t xml:space="preserve"> </w:t>
      </w:r>
      <w:r w:rsidR="003C44CB">
        <w:t>достижения</w:t>
      </w:r>
      <w:r w:rsidR="003C44CB">
        <w:rPr>
          <w:spacing w:val="-9"/>
        </w:rPr>
        <w:t xml:space="preserve"> </w:t>
      </w:r>
      <w:r w:rsidR="003C44CB">
        <w:t>планируемых</w:t>
      </w:r>
      <w:r w:rsidR="003C44CB">
        <w:rPr>
          <w:spacing w:val="-9"/>
        </w:rPr>
        <w:t xml:space="preserve"> </w:t>
      </w:r>
      <w:r w:rsidR="003C44CB">
        <w:t>результатов</w:t>
      </w:r>
      <w:r w:rsidR="003C44CB">
        <w:rPr>
          <w:spacing w:val="-77"/>
        </w:rPr>
        <w:t xml:space="preserve"> </w:t>
      </w:r>
      <w:r w:rsidR="003C44CB">
        <w:t>освоения</w:t>
      </w:r>
      <w:r w:rsidR="003C44CB">
        <w:rPr>
          <w:spacing w:val="-2"/>
        </w:rPr>
        <w:t xml:space="preserve"> </w:t>
      </w:r>
      <w:r w:rsidR="003C44CB">
        <w:t>АООП ООО</w:t>
      </w:r>
    </w:p>
    <w:p w:rsidR="003C44CB" w:rsidRDefault="00AF3174" w:rsidP="003C44CB">
      <w:pPr>
        <w:pStyle w:val="311"/>
        <w:tabs>
          <w:tab w:val="left" w:pos="4417"/>
        </w:tabs>
        <w:spacing w:before="60"/>
        <w:ind w:left="4416"/>
      </w:pPr>
      <w:bookmarkStart w:id="33" w:name="_bookmark32"/>
      <w:bookmarkEnd w:id="33"/>
      <w:r>
        <w:t>2</w:t>
      </w:r>
      <w:r w:rsidR="003C44CB">
        <w:t>.1.5.1 Общие</w:t>
      </w:r>
      <w:r w:rsidR="003C44CB">
        <w:rPr>
          <w:spacing w:val="-5"/>
        </w:rPr>
        <w:t xml:space="preserve"> </w:t>
      </w:r>
      <w:r w:rsidR="003C44CB">
        <w:t>положения</w:t>
      </w:r>
    </w:p>
    <w:p w:rsidR="003C44CB" w:rsidRDefault="003C44CB" w:rsidP="003C44CB">
      <w:pPr>
        <w:pStyle w:val="a3"/>
        <w:spacing w:before="110"/>
        <w:ind w:right="543"/>
      </w:pP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оценивать</w:t>
      </w:r>
      <w:r>
        <w:rPr>
          <w:spacing w:val="1"/>
        </w:rPr>
        <w:t xml:space="preserve"> </w:t>
      </w:r>
      <w:r>
        <w:t>на</w:t>
      </w:r>
      <w:r>
        <w:rPr>
          <w:spacing w:val="1"/>
        </w:rPr>
        <w:t xml:space="preserve"> </w:t>
      </w:r>
      <w:r>
        <w:t>протяжении</w:t>
      </w:r>
      <w:r>
        <w:rPr>
          <w:spacing w:val="-67"/>
        </w:rPr>
        <w:t xml:space="preserve"> </w:t>
      </w:r>
      <w:r>
        <w:t>всего периода обучения в образовательной организации с учетом их особых</w:t>
      </w:r>
      <w:r>
        <w:rPr>
          <w:spacing w:val="1"/>
        </w:rPr>
        <w:t xml:space="preserve"> </w:t>
      </w:r>
      <w:r>
        <w:t>образовательных потребностей. Эта система</w:t>
      </w:r>
      <w:r>
        <w:rPr>
          <w:spacing w:val="1"/>
        </w:rPr>
        <w:t xml:space="preserve"> </w:t>
      </w:r>
      <w:r>
        <w:t>строится на основе системно-деятельностного, уровневого и комплексного</w:t>
      </w:r>
      <w:r>
        <w:rPr>
          <w:spacing w:val="1"/>
        </w:rPr>
        <w:t xml:space="preserve"> </w:t>
      </w:r>
      <w:r>
        <w:t>подходов с учетом возможностей и особенностей моторики, а также других</w:t>
      </w:r>
      <w:r>
        <w:rPr>
          <w:spacing w:val="1"/>
        </w:rPr>
        <w:t xml:space="preserve"> </w:t>
      </w:r>
      <w:r>
        <w:t>сопутствующих</w:t>
      </w:r>
      <w:r>
        <w:rPr>
          <w:spacing w:val="-4"/>
        </w:rPr>
        <w:t xml:space="preserve"> </w:t>
      </w:r>
      <w:r>
        <w:t>нарушений лиц</w:t>
      </w:r>
      <w:r>
        <w:rPr>
          <w:spacing w:val="-3"/>
        </w:rPr>
        <w:t xml:space="preserve"> </w:t>
      </w:r>
      <w:r>
        <w:t>данной</w:t>
      </w:r>
      <w:r>
        <w:rPr>
          <w:spacing w:val="-3"/>
        </w:rPr>
        <w:t xml:space="preserve"> </w:t>
      </w:r>
      <w:r>
        <w:t>категории.</w:t>
      </w:r>
    </w:p>
    <w:p w:rsidR="003C44CB" w:rsidRDefault="003C44CB" w:rsidP="003C44CB">
      <w:pPr>
        <w:pStyle w:val="a3"/>
        <w:ind w:right="549"/>
      </w:pPr>
      <w:r>
        <w:rPr>
          <w:i/>
        </w:rPr>
        <w:t>Системно-деятельностный</w:t>
      </w:r>
      <w:r>
        <w:rPr>
          <w:i/>
          <w:spacing w:val="1"/>
        </w:rPr>
        <w:t xml:space="preserve"> </w:t>
      </w:r>
      <w:r>
        <w:rPr>
          <w:i/>
        </w:rPr>
        <w:t>подход</w:t>
      </w:r>
      <w:r>
        <w:rPr>
          <w:i/>
          <w:spacing w:val="1"/>
        </w:rPr>
        <w:t xml:space="preserve"> </w:t>
      </w:r>
      <w:r>
        <w:t>к</w:t>
      </w:r>
      <w:r>
        <w:rPr>
          <w:spacing w:val="1"/>
        </w:rPr>
        <w:t xml:space="preserve"> </w:t>
      </w:r>
      <w:r>
        <w:t>оценке</w:t>
      </w:r>
      <w:r>
        <w:rPr>
          <w:spacing w:val="1"/>
        </w:rPr>
        <w:t xml:space="preserve"> </w:t>
      </w:r>
      <w:r>
        <w:t>образовательных</w:t>
      </w:r>
      <w:r>
        <w:rPr>
          <w:spacing w:val="-67"/>
        </w:rPr>
        <w:t xml:space="preserve"> </w:t>
      </w:r>
      <w:r>
        <w:t>достижений</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к</w:t>
      </w:r>
      <w:r>
        <w:rPr>
          <w:spacing w:val="1"/>
        </w:rPr>
        <w:t xml:space="preserve"> </w:t>
      </w:r>
      <w:r>
        <w:t>решению учебно-познавательных и учебно-практических задач с учетом их</w:t>
      </w:r>
      <w:r>
        <w:rPr>
          <w:spacing w:val="1"/>
        </w:rPr>
        <w:t xml:space="preserve"> </w:t>
      </w:r>
      <w:r>
        <w:t>особых</w:t>
      </w:r>
      <w:r>
        <w:rPr>
          <w:spacing w:val="-4"/>
        </w:rPr>
        <w:t xml:space="preserve"> </w:t>
      </w:r>
      <w:r>
        <w:t>образовательных</w:t>
      </w:r>
      <w:r>
        <w:rPr>
          <w:spacing w:val="1"/>
        </w:rPr>
        <w:t xml:space="preserve"> </w:t>
      </w:r>
      <w:r>
        <w:t>потребностей.</w:t>
      </w:r>
    </w:p>
    <w:p w:rsidR="003C44CB" w:rsidRDefault="003C44CB" w:rsidP="003C44CB">
      <w:pPr>
        <w:pStyle w:val="a3"/>
        <w:ind w:right="546"/>
      </w:pPr>
      <w:r>
        <w:rPr>
          <w:i/>
        </w:rPr>
        <w:t xml:space="preserve">Уровневый подход </w:t>
      </w:r>
      <w:r>
        <w:t>позволяет зафиксировать разные уровни достижения</w:t>
      </w:r>
      <w:r>
        <w:rPr>
          <w:spacing w:val="-67"/>
        </w:rPr>
        <w:t xml:space="preserve"> </w:t>
      </w:r>
      <w:r>
        <w:t>обучающимися</w:t>
      </w:r>
      <w:r>
        <w:rPr>
          <w:spacing w:val="1"/>
        </w:rPr>
        <w:t xml:space="preserve"> </w:t>
      </w:r>
      <w:r>
        <w:t>с</w:t>
      </w:r>
      <w:r>
        <w:rPr>
          <w:spacing w:val="1"/>
        </w:rPr>
        <w:t xml:space="preserve"> </w:t>
      </w:r>
      <w:r>
        <w:t>НОДА</w:t>
      </w:r>
      <w:r>
        <w:rPr>
          <w:spacing w:val="1"/>
        </w:rPr>
        <w:t xml:space="preserve"> </w:t>
      </w:r>
      <w:r>
        <w:t>планируемых</w:t>
      </w:r>
      <w:r>
        <w:rPr>
          <w:spacing w:val="1"/>
        </w:rPr>
        <w:t xml:space="preserve"> </w:t>
      </w:r>
      <w:r>
        <w:t>результатов</w:t>
      </w:r>
      <w:r>
        <w:rPr>
          <w:spacing w:val="1"/>
        </w:rPr>
        <w:t xml:space="preserve"> </w:t>
      </w:r>
      <w:r>
        <w:t>(от</w:t>
      </w:r>
      <w:r>
        <w:rPr>
          <w:spacing w:val="1"/>
        </w:rPr>
        <w:t xml:space="preserve"> </w:t>
      </w:r>
      <w:r>
        <w:t>базового</w:t>
      </w:r>
      <w:r>
        <w:rPr>
          <w:spacing w:val="1"/>
        </w:rPr>
        <w:t xml:space="preserve"> </w:t>
      </w:r>
      <w:r>
        <w:t>до</w:t>
      </w:r>
      <w:r>
        <w:rPr>
          <w:spacing w:val="1"/>
        </w:rPr>
        <w:t xml:space="preserve"> </w:t>
      </w:r>
      <w:r>
        <w:t>повышенного),</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67"/>
        </w:rPr>
        <w:t xml:space="preserve"> </w:t>
      </w:r>
      <w:r>
        <w:t>достаточным</w:t>
      </w:r>
      <w:r>
        <w:rPr>
          <w:spacing w:val="-14"/>
        </w:rPr>
        <w:t xml:space="preserve"> </w:t>
      </w:r>
      <w:r>
        <w:t>для</w:t>
      </w:r>
      <w:r>
        <w:rPr>
          <w:spacing w:val="-12"/>
        </w:rPr>
        <w:t xml:space="preserve"> </w:t>
      </w:r>
      <w:r>
        <w:t>продолжения</w:t>
      </w:r>
      <w:r>
        <w:rPr>
          <w:spacing w:val="-12"/>
        </w:rPr>
        <w:t xml:space="preserve"> </w:t>
      </w:r>
      <w:r>
        <w:t>обучения</w:t>
      </w:r>
      <w:r>
        <w:rPr>
          <w:spacing w:val="-12"/>
        </w:rPr>
        <w:t xml:space="preserve"> </w:t>
      </w:r>
      <w:r>
        <w:t>и</w:t>
      </w:r>
      <w:r>
        <w:rPr>
          <w:spacing w:val="-12"/>
        </w:rPr>
        <w:t xml:space="preserve"> </w:t>
      </w:r>
      <w:r>
        <w:t>усвоения</w:t>
      </w:r>
      <w:r>
        <w:rPr>
          <w:spacing w:val="-13"/>
        </w:rPr>
        <w:t xml:space="preserve"> </w:t>
      </w:r>
      <w:r>
        <w:t>последующего</w:t>
      </w:r>
      <w:r>
        <w:rPr>
          <w:spacing w:val="-12"/>
        </w:rPr>
        <w:t xml:space="preserve"> </w:t>
      </w:r>
      <w:r>
        <w:t>материала</w:t>
      </w:r>
      <w:r>
        <w:rPr>
          <w:spacing w:val="-67"/>
        </w:rPr>
        <w:t xml:space="preserve"> </w:t>
      </w:r>
      <w:r>
        <w:t>обучающимися</w:t>
      </w:r>
      <w:r>
        <w:rPr>
          <w:spacing w:val="-1"/>
        </w:rPr>
        <w:t xml:space="preserve"> </w:t>
      </w:r>
      <w:r>
        <w:t>с</w:t>
      </w:r>
      <w:r>
        <w:rPr>
          <w:spacing w:val="-3"/>
        </w:rPr>
        <w:t xml:space="preserve"> </w:t>
      </w:r>
      <w:r>
        <w:t>НОДА.</w:t>
      </w:r>
    </w:p>
    <w:p w:rsidR="003C44CB" w:rsidRDefault="003C44CB" w:rsidP="003C44CB">
      <w:pPr>
        <w:pStyle w:val="a3"/>
        <w:ind w:right="545"/>
      </w:pPr>
      <w:r>
        <w:rPr>
          <w:i/>
        </w:rPr>
        <w:t>Комплексный</w:t>
      </w:r>
      <w:r>
        <w:rPr>
          <w:i/>
          <w:spacing w:val="1"/>
        </w:rPr>
        <w:t xml:space="preserve"> </w:t>
      </w:r>
      <w:r>
        <w:rPr>
          <w:i/>
        </w:rPr>
        <w:t>подход</w:t>
      </w:r>
      <w:r>
        <w:rPr>
          <w:i/>
          <w:spacing w:val="1"/>
        </w:rPr>
        <w:t xml:space="preserve"> </w:t>
      </w:r>
      <w:r>
        <w:t>заключается</w:t>
      </w:r>
      <w:r>
        <w:rPr>
          <w:spacing w:val="1"/>
        </w:rPr>
        <w:t xml:space="preserve"> </w:t>
      </w:r>
      <w:r>
        <w:t>в</w:t>
      </w:r>
      <w:r>
        <w:rPr>
          <w:spacing w:val="1"/>
        </w:rPr>
        <w:t xml:space="preserve"> </w:t>
      </w:r>
      <w:r>
        <w:t>оценке</w:t>
      </w:r>
      <w:r>
        <w:rPr>
          <w:spacing w:val="1"/>
        </w:rPr>
        <w:t xml:space="preserve"> </w:t>
      </w:r>
      <w:r>
        <w:t>трех</w:t>
      </w:r>
      <w:r>
        <w:rPr>
          <w:spacing w:val="1"/>
        </w:rPr>
        <w:t xml:space="preserve"> </w:t>
      </w:r>
      <w:r>
        <w:t>групп</w:t>
      </w:r>
      <w:r>
        <w:rPr>
          <w:spacing w:val="1"/>
        </w:rPr>
        <w:t xml:space="preserve"> </w:t>
      </w:r>
      <w:r>
        <w:t>результатов:</w:t>
      </w:r>
      <w:r>
        <w:rPr>
          <w:spacing w:val="1"/>
        </w:rPr>
        <w:t xml:space="preserve"> </w:t>
      </w:r>
      <w:r>
        <w:t>предметных,</w:t>
      </w:r>
      <w:r>
        <w:rPr>
          <w:spacing w:val="-13"/>
        </w:rPr>
        <w:t xml:space="preserve"> </w:t>
      </w:r>
      <w:r>
        <w:t>личностных,</w:t>
      </w:r>
      <w:r>
        <w:rPr>
          <w:spacing w:val="-13"/>
        </w:rPr>
        <w:t xml:space="preserve"> </w:t>
      </w:r>
      <w:r>
        <w:t>метапредметных</w:t>
      </w:r>
      <w:r>
        <w:rPr>
          <w:spacing w:val="-12"/>
        </w:rPr>
        <w:t xml:space="preserve"> </w:t>
      </w:r>
      <w:r>
        <w:t>(регулятивных,</w:t>
      </w:r>
      <w:r>
        <w:rPr>
          <w:spacing w:val="-12"/>
        </w:rPr>
        <w:t xml:space="preserve"> </w:t>
      </w:r>
      <w:r>
        <w:t>коммуникативных</w:t>
      </w:r>
      <w:r>
        <w:rPr>
          <w:spacing w:val="-68"/>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(стартовой,</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 достижений (индивидуального прогресса) и для итоговой</w:t>
      </w:r>
      <w:r>
        <w:rPr>
          <w:spacing w:val="1"/>
        </w:rPr>
        <w:t xml:space="preserve"> </w:t>
      </w:r>
      <w:r>
        <w:t>оценки;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 с двигательными нарушениями, условиях и процессе обучения</w:t>
      </w:r>
      <w:r>
        <w:rPr>
          <w:spacing w:val="1"/>
        </w:rPr>
        <w:t xml:space="preserve"> </w:t>
      </w:r>
      <w:r>
        <w:t>и</w:t>
      </w:r>
      <w:r>
        <w:rPr>
          <w:spacing w:val="1"/>
        </w:rPr>
        <w:t xml:space="preserve"> </w:t>
      </w:r>
      <w:r>
        <w:t>др.)</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использования</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 взаимно дополняющих друг друга (стандартизированных устных и</w:t>
      </w:r>
      <w:r>
        <w:rPr>
          <w:spacing w:val="1"/>
        </w:rPr>
        <w:t xml:space="preserve"> </w:t>
      </w:r>
      <w:r>
        <w:t>письменных работ, проектов, практических работ, самооценки, наблюдения и</w:t>
      </w:r>
      <w:r>
        <w:rPr>
          <w:spacing w:val="-67"/>
        </w:rPr>
        <w:t xml:space="preserve"> </w:t>
      </w:r>
      <w:r>
        <w:t>др.) с учетом двигательных, речедвигательных</w:t>
      </w:r>
      <w:r>
        <w:rPr>
          <w:spacing w:val="1"/>
        </w:rPr>
        <w:t xml:space="preserve"> </w:t>
      </w:r>
      <w:r>
        <w:t>и</w:t>
      </w:r>
      <w:r>
        <w:rPr>
          <w:spacing w:val="1"/>
        </w:rPr>
        <w:t xml:space="preserve"> </w:t>
      </w:r>
      <w:r>
        <w:t>сенсорных</w:t>
      </w:r>
      <w:r>
        <w:rPr>
          <w:spacing w:val="1"/>
        </w:rPr>
        <w:t xml:space="preserve"> </w:t>
      </w:r>
      <w:r>
        <w:t>нарушений у</w:t>
      </w:r>
      <w:r>
        <w:rPr>
          <w:spacing w:val="1"/>
        </w:rPr>
        <w:t xml:space="preserve"> </w:t>
      </w:r>
      <w:r>
        <w:t>обучающихся</w:t>
      </w:r>
      <w:r>
        <w:rPr>
          <w:spacing w:val="-4"/>
        </w:rPr>
        <w:t xml:space="preserve"> </w:t>
      </w:r>
      <w:r>
        <w:t>данной категории.</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line="242" w:lineRule="auto"/>
        <w:ind w:right="544"/>
      </w:pPr>
      <w:r>
        <w:lastRenderedPageBreak/>
        <w:t>Для</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7"/>
        </w:rPr>
        <w:t xml:space="preserve"> </w:t>
      </w:r>
      <w:r>
        <w:t>образовательной</w:t>
      </w:r>
      <w:r>
        <w:rPr>
          <w:spacing w:val="-4"/>
        </w:rPr>
        <w:t xml:space="preserve"> </w:t>
      </w:r>
      <w:r>
        <w:t>программы</w:t>
      </w:r>
      <w:r>
        <w:rPr>
          <w:spacing w:val="-1"/>
        </w:rPr>
        <w:t xml:space="preserve"> </w:t>
      </w:r>
      <w:r>
        <w:t>рекомендуется использовать:</w:t>
      </w:r>
    </w:p>
    <w:p w:rsidR="003C44CB" w:rsidRDefault="003C44CB" w:rsidP="003C44CB">
      <w:pPr>
        <w:pStyle w:val="a3"/>
        <w:ind w:right="553"/>
      </w:pPr>
      <w:r>
        <w:t>−</w:t>
      </w:r>
      <w:r>
        <w:rPr>
          <w:spacing w:val="1"/>
        </w:rPr>
        <w:t xml:space="preserve"> </w:t>
      </w:r>
      <w:r>
        <w:t>тестовые задания для изучения уровня достижений в овладении</w:t>
      </w:r>
      <w:r>
        <w:rPr>
          <w:spacing w:val="1"/>
        </w:rPr>
        <w:t xml:space="preserve"> </w:t>
      </w:r>
      <w:r>
        <w:t>знаниями,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по</w:t>
      </w:r>
      <w:r>
        <w:rPr>
          <w:spacing w:val="1"/>
        </w:rPr>
        <w:t xml:space="preserve"> </w:t>
      </w:r>
      <w:r>
        <w:t>этапам</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развития</w:t>
      </w:r>
      <w:r>
        <w:rPr>
          <w:spacing w:val="1"/>
        </w:rPr>
        <w:t xml:space="preserve"> </w:t>
      </w:r>
      <w:r>
        <w:t>двигательных и</w:t>
      </w:r>
      <w:r>
        <w:rPr>
          <w:spacing w:val="-3"/>
        </w:rPr>
        <w:t xml:space="preserve"> </w:t>
      </w:r>
      <w:r>
        <w:t>речевых</w:t>
      </w:r>
      <w:r>
        <w:rPr>
          <w:spacing w:val="-2"/>
        </w:rPr>
        <w:t xml:space="preserve"> </w:t>
      </w:r>
      <w:r>
        <w:t>навыков;</w:t>
      </w:r>
    </w:p>
    <w:p w:rsidR="003C44CB" w:rsidRDefault="003C44CB" w:rsidP="003C44CB">
      <w:pPr>
        <w:pStyle w:val="a3"/>
        <w:ind w:right="546"/>
      </w:pPr>
      <w:r>
        <w:t>−</w:t>
      </w:r>
      <w:r>
        <w:rPr>
          <w:spacing w:val="1"/>
        </w:rPr>
        <w:t xml:space="preserve"> </w:t>
      </w:r>
      <w:r>
        <w:t>тематические</w:t>
      </w:r>
      <w:r>
        <w:rPr>
          <w:spacing w:val="1"/>
        </w:rPr>
        <w:t xml:space="preserve"> </w:t>
      </w:r>
      <w:r>
        <w:t>текущие</w:t>
      </w:r>
      <w:r>
        <w:rPr>
          <w:spacing w:val="1"/>
        </w:rPr>
        <w:t xml:space="preserve"> </w:t>
      </w:r>
      <w:r>
        <w:t>и</w:t>
      </w:r>
      <w:r>
        <w:rPr>
          <w:spacing w:val="71"/>
        </w:rPr>
        <w:t xml:space="preserve"> </w:t>
      </w:r>
      <w:r>
        <w:t>годовые</w:t>
      </w:r>
      <w:r>
        <w:rPr>
          <w:spacing w:val="71"/>
        </w:rPr>
        <w:t xml:space="preserve"> </w:t>
      </w:r>
      <w:r>
        <w:t>проверочные</w:t>
      </w:r>
      <w:r>
        <w:rPr>
          <w:spacing w:val="71"/>
        </w:rPr>
        <w:t xml:space="preserve"> </w:t>
      </w:r>
      <w:r>
        <w:t>задания</w:t>
      </w:r>
      <w:r>
        <w:rPr>
          <w:spacing w:val="71"/>
        </w:rPr>
        <w:t xml:space="preserve"> </w:t>
      </w:r>
      <w:r>
        <w:t>по</w:t>
      </w:r>
      <w:r>
        <w:rPr>
          <w:spacing w:val="1"/>
        </w:rPr>
        <w:t xml:space="preserve"> </w:t>
      </w:r>
      <w:r>
        <w:t>основным</w:t>
      </w:r>
      <w:r>
        <w:rPr>
          <w:spacing w:val="-4"/>
        </w:rPr>
        <w:t xml:space="preserve"> </w:t>
      </w:r>
      <w:r>
        <w:t>предметам</w:t>
      </w:r>
      <w:r>
        <w:rPr>
          <w:spacing w:val="-1"/>
        </w:rPr>
        <w:t xml:space="preserve"> </w:t>
      </w:r>
      <w:r>
        <w:t>на протяжении</w:t>
      </w:r>
      <w:r>
        <w:rPr>
          <w:spacing w:val="-1"/>
        </w:rPr>
        <w:t xml:space="preserve"> </w:t>
      </w:r>
      <w:r>
        <w:t>всего</w:t>
      </w:r>
      <w:r>
        <w:rPr>
          <w:spacing w:val="1"/>
        </w:rPr>
        <w:t xml:space="preserve"> </w:t>
      </w:r>
      <w:r>
        <w:t>периода</w:t>
      </w:r>
      <w:r>
        <w:rPr>
          <w:spacing w:val="-4"/>
        </w:rPr>
        <w:t xml:space="preserve"> </w:t>
      </w:r>
      <w:r>
        <w:t>обучения;</w:t>
      </w:r>
    </w:p>
    <w:p w:rsidR="003C44CB" w:rsidRDefault="003C44CB" w:rsidP="003C44CB">
      <w:pPr>
        <w:pStyle w:val="a3"/>
        <w:ind w:right="550"/>
      </w:pPr>
      <w:r>
        <w:t>−</w:t>
      </w:r>
      <w:r>
        <w:rPr>
          <w:spacing w:val="1"/>
        </w:rPr>
        <w:t xml:space="preserve"> </w:t>
      </w:r>
      <w:r>
        <w:t>срезовые</w:t>
      </w:r>
      <w:r>
        <w:rPr>
          <w:spacing w:val="71"/>
        </w:rPr>
        <w:t xml:space="preserve"> </w:t>
      </w:r>
      <w:r>
        <w:t>задания,</w:t>
      </w:r>
      <w:r>
        <w:rPr>
          <w:spacing w:val="71"/>
        </w:rPr>
        <w:t xml:space="preserve"> </w:t>
      </w:r>
      <w:r>
        <w:t>выявляющие</w:t>
      </w:r>
      <w:r>
        <w:rPr>
          <w:spacing w:val="71"/>
        </w:rPr>
        <w:t xml:space="preserve"> </w:t>
      </w:r>
      <w:r>
        <w:t>жизненные</w:t>
      </w:r>
      <w:r>
        <w:rPr>
          <w:spacing w:val="71"/>
        </w:rPr>
        <w:t xml:space="preserve"> </w:t>
      </w:r>
      <w:r>
        <w:t>потребности</w:t>
      </w:r>
      <w:r>
        <w:rPr>
          <w:spacing w:val="71"/>
        </w:rPr>
        <w:t xml:space="preserve"> </w:t>
      </w:r>
      <w:r>
        <w:t>и</w:t>
      </w:r>
      <w:r>
        <w:rPr>
          <w:spacing w:val="1"/>
        </w:rPr>
        <w:t xml:space="preserve"> </w:t>
      </w:r>
      <w:r>
        <w:t>интересы</w:t>
      </w:r>
      <w:r>
        <w:rPr>
          <w:spacing w:val="-4"/>
        </w:rPr>
        <w:t xml:space="preserve"> </w:t>
      </w:r>
      <w:r>
        <w:t>учащихся</w:t>
      </w:r>
      <w:r>
        <w:rPr>
          <w:spacing w:val="-4"/>
        </w:rPr>
        <w:t xml:space="preserve"> </w:t>
      </w:r>
      <w:r>
        <w:t>с</w:t>
      </w:r>
      <w:r>
        <w:rPr>
          <w:spacing w:val="-2"/>
        </w:rPr>
        <w:t xml:space="preserve"> </w:t>
      </w:r>
      <w:r>
        <w:t>нарушениями</w:t>
      </w:r>
      <w:r>
        <w:rPr>
          <w:spacing w:val="-1"/>
        </w:rPr>
        <w:t xml:space="preserve"> </w:t>
      </w:r>
      <w:r>
        <w:t>опорно-двигательного аппарата;</w:t>
      </w:r>
    </w:p>
    <w:p w:rsidR="003C44CB" w:rsidRDefault="003C44CB" w:rsidP="003C44CB">
      <w:pPr>
        <w:pStyle w:val="a3"/>
        <w:spacing w:line="321" w:lineRule="exact"/>
        <w:ind w:left="1170" w:firstLine="0"/>
      </w:pPr>
      <w:r>
        <w:t xml:space="preserve">−     </w:t>
      </w:r>
      <w:r>
        <w:rPr>
          <w:spacing w:val="54"/>
        </w:rPr>
        <w:t xml:space="preserve"> </w:t>
      </w:r>
      <w:r>
        <w:t>итоговые</w:t>
      </w:r>
      <w:r>
        <w:rPr>
          <w:spacing w:val="-1"/>
        </w:rPr>
        <w:t xml:space="preserve"> </w:t>
      </w:r>
      <w:r>
        <w:t>задания;</w:t>
      </w:r>
    </w:p>
    <w:p w:rsidR="003C44CB" w:rsidRDefault="003C44CB" w:rsidP="003C44CB">
      <w:pPr>
        <w:pStyle w:val="a3"/>
        <w:ind w:right="545"/>
      </w:pPr>
      <w:r>
        <w:t>−</w:t>
      </w:r>
      <w:r>
        <w:rPr>
          <w:spacing w:val="1"/>
        </w:rPr>
        <w:t xml:space="preserve"> </w:t>
      </w:r>
      <w:r>
        <w:t>анкеты</w:t>
      </w:r>
      <w:r>
        <w:rPr>
          <w:spacing w:val="1"/>
        </w:rPr>
        <w:t xml:space="preserve"> </w:t>
      </w:r>
      <w:r>
        <w:t>для</w:t>
      </w:r>
      <w:r>
        <w:rPr>
          <w:spacing w:val="1"/>
        </w:rPr>
        <w:t xml:space="preserve"> </w:t>
      </w:r>
      <w:r>
        <w:t>преподавателей</w:t>
      </w:r>
      <w:r>
        <w:rPr>
          <w:spacing w:val="1"/>
        </w:rPr>
        <w:t xml:space="preserve"> </w:t>
      </w:r>
      <w:r>
        <w:t>и</w:t>
      </w:r>
      <w:r>
        <w:rPr>
          <w:spacing w:val="1"/>
        </w:rPr>
        <w:t xml:space="preserve"> </w:t>
      </w:r>
      <w:r>
        <w:t>специалистов</w:t>
      </w:r>
      <w:r>
        <w:rPr>
          <w:spacing w:val="1"/>
        </w:rPr>
        <w:t xml:space="preserve"> </w:t>
      </w:r>
      <w:r>
        <w:t>сопровождения,</w:t>
      </w:r>
      <w:r>
        <w:rPr>
          <w:spacing w:val="1"/>
        </w:rPr>
        <w:t xml:space="preserve"> </w:t>
      </w:r>
      <w:r>
        <w:t>родителей, позволяющие оценивать продвижение детей в интеллектуальном,</w:t>
      </w:r>
      <w:r>
        <w:rPr>
          <w:spacing w:val="1"/>
        </w:rPr>
        <w:t xml:space="preserve"> </w:t>
      </w:r>
      <w:r>
        <w:t>речевом</w:t>
      </w:r>
      <w:r>
        <w:rPr>
          <w:spacing w:val="-11"/>
        </w:rPr>
        <w:t xml:space="preserve"> </w:t>
      </w:r>
      <w:r>
        <w:t>и</w:t>
      </w:r>
      <w:r>
        <w:rPr>
          <w:spacing w:val="-10"/>
        </w:rPr>
        <w:t xml:space="preserve"> </w:t>
      </w:r>
      <w:r>
        <w:t>двигательном</w:t>
      </w:r>
      <w:r>
        <w:rPr>
          <w:spacing w:val="-10"/>
        </w:rPr>
        <w:t xml:space="preserve"> </w:t>
      </w:r>
      <w:r>
        <w:t>развитии</w:t>
      </w:r>
      <w:r>
        <w:rPr>
          <w:spacing w:val="-10"/>
        </w:rPr>
        <w:t xml:space="preserve"> </w:t>
      </w:r>
      <w:r>
        <w:t>и</w:t>
      </w:r>
      <w:r>
        <w:rPr>
          <w:spacing w:val="-10"/>
        </w:rPr>
        <w:t xml:space="preserve"> </w:t>
      </w:r>
      <w:r>
        <w:t>выявлять</w:t>
      </w:r>
      <w:r>
        <w:rPr>
          <w:spacing w:val="-11"/>
        </w:rPr>
        <w:t xml:space="preserve"> </w:t>
      </w:r>
      <w:r>
        <w:t>трудности</w:t>
      </w:r>
      <w:r>
        <w:rPr>
          <w:spacing w:val="-9"/>
        </w:rPr>
        <w:t xml:space="preserve"> </w:t>
      </w:r>
      <w:r>
        <w:t>в</w:t>
      </w:r>
      <w:r>
        <w:rPr>
          <w:spacing w:val="-11"/>
        </w:rPr>
        <w:t xml:space="preserve"> </w:t>
      </w:r>
      <w:r>
        <w:t>овладении</w:t>
      </w:r>
      <w:r>
        <w:rPr>
          <w:spacing w:val="-10"/>
        </w:rPr>
        <w:t xml:space="preserve"> </w:t>
      </w:r>
      <w:r>
        <w:t>учебным</w:t>
      </w:r>
      <w:r>
        <w:rPr>
          <w:spacing w:val="-67"/>
        </w:rPr>
        <w:t xml:space="preserve"> </w:t>
      </w:r>
      <w:r>
        <w:t>материалом</w:t>
      </w:r>
      <w:r>
        <w:rPr>
          <w:spacing w:val="-1"/>
        </w:rPr>
        <w:t xml:space="preserve"> </w:t>
      </w:r>
      <w:r>
        <w:t>и</w:t>
      </w:r>
      <w:r>
        <w:rPr>
          <w:spacing w:val="-3"/>
        </w:rPr>
        <w:t xml:space="preserve"> </w:t>
      </w:r>
      <w:r>
        <w:t>особенности их</w:t>
      </w:r>
      <w:r>
        <w:rPr>
          <w:spacing w:val="1"/>
        </w:rPr>
        <w:t xml:space="preserve"> </w:t>
      </w:r>
      <w:r>
        <w:t>поведения.</w:t>
      </w:r>
    </w:p>
    <w:p w:rsidR="003C44CB" w:rsidRDefault="003C44CB" w:rsidP="003C44CB">
      <w:pPr>
        <w:pStyle w:val="a3"/>
        <w:ind w:right="543"/>
      </w:pPr>
      <w:r>
        <w:t>−</w:t>
      </w:r>
      <w:r>
        <w:rPr>
          <w:spacing w:val="1"/>
        </w:rPr>
        <w:t xml:space="preserve"> </w:t>
      </w:r>
      <w:r>
        <w:t>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1"/>
        </w:rPr>
        <w:t xml:space="preserve"> </w:t>
      </w:r>
      <w:r>
        <w:t>заданий</w:t>
      </w:r>
      <w:r>
        <w:rPr>
          <w:spacing w:val="7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w:t>
      </w:r>
      <w:r>
        <w:rPr>
          <w:spacing w:val="1"/>
        </w:rPr>
        <w:t xml:space="preserve"> </w:t>
      </w:r>
      <w:r>
        <w:t>деятельности учителя, а также особенностями психофизического развития и</w:t>
      </w:r>
      <w:r>
        <w:rPr>
          <w:spacing w:val="1"/>
        </w:rPr>
        <w:t xml:space="preserve"> </w:t>
      </w:r>
      <w:r>
        <w:t>имеющихся</w:t>
      </w:r>
      <w:r>
        <w:rPr>
          <w:spacing w:val="-1"/>
        </w:rPr>
        <w:t xml:space="preserve"> </w:t>
      </w:r>
      <w:r>
        <w:t>ограничений у</w:t>
      </w:r>
      <w:r>
        <w:rPr>
          <w:spacing w:val="-3"/>
        </w:rPr>
        <w:t xml:space="preserve"> </w:t>
      </w:r>
      <w:r>
        <w:t>обучающихся</w:t>
      </w:r>
      <w:r>
        <w:rPr>
          <w:spacing w:val="-1"/>
        </w:rPr>
        <w:t xml:space="preserve"> </w:t>
      </w:r>
      <w:r>
        <w:t>с НОДА.</w:t>
      </w:r>
    </w:p>
    <w:p w:rsidR="003C44CB" w:rsidRDefault="003C44CB" w:rsidP="003C44CB">
      <w:pPr>
        <w:pStyle w:val="a3"/>
        <w:ind w:right="544"/>
      </w:pPr>
      <w:r>
        <w:t>−</w:t>
      </w:r>
      <w:r>
        <w:rPr>
          <w:spacing w:val="1"/>
        </w:rPr>
        <w:t xml:space="preserve"> </w:t>
      </w:r>
      <w:r>
        <w:t>Для</w:t>
      </w:r>
      <w:r>
        <w:rPr>
          <w:spacing w:val="1"/>
        </w:rPr>
        <w:t xml:space="preserve"> </w:t>
      </w:r>
      <w:r>
        <w:t>более</w:t>
      </w:r>
      <w:r>
        <w:rPr>
          <w:spacing w:val="71"/>
        </w:rPr>
        <w:t xml:space="preserve"> </w:t>
      </w:r>
      <w:r>
        <w:t>адекватной</w:t>
      </w:r>
      <w:r>
        <w:rPr>
          <w:spacing w:val="71"/>
        </w:rPr>
        <w:t xml:space="preserve"> </w:t>
      </w:r>
      <w:r>
        <w:t>оценки</w:t>
      </w:r>
      <w:r>
        <w:rPr>
          <w:spacing w:val="71"/>
        </w:rPr>
        <w:t xml:space="preserve"> </w:t>
      </w:r>
      <w:r>
        <w:t>достижения</w:t>
      </w:r>
      <w:r>
        <w:rPr>
          <w:spacing w:val="71"/>
        </w:rPr>
        <w:t xml:space="preserve"> </w:t>
      </w:r>
      <w:r>
        <w:t>планируемых</w:t>
      </w:r>
      <w:r>
        <w:rPr>
          <w:spacing w:val="1"/>
        </w:rPr>
        <w:t xml:space="preserve"> </w:t>
      </w:r>
      <w:r>
        <w:t>результатов</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двигательного</w:t>
      </w:r>
      <w:r>
        <w:rPr>
          <w:spacing w:val="1"/>
        </w:rPr>
        <w:t xml:space="preserve"> </w:t>
      </w:r>
      <w:r>
        <w:t>развития,</w:t>
      </w:r>
      <w:r>
        <w:rPr>
          <w:spacing w:val="1"/>
        </w:rPr>
        <w:t xml:space="preserve"> </w:t>
      </w:r>
      <w:r>
        <w:t>функциональных</w:t>
      </w:r>
      <w:r>
        <w:rPr>
          <w:spacing w:val="1"/>
        </w:rPr>
        <w:t xml:space="preserve"> </w:t>
      </w:r>
      <w:r>
        <w:t>возможности</w:t>
      </w:r>
      <w:r>
        <w:rPr>
          <w:spacing w:val="1"/>
        </w:rPr>
        <w:t xml:space="preserve"> </w:t>
      </w:r>
      <w:r>
        <w:t>рук,</w:t>
      </w:r>
      <w:r>
        <w:rPr>
          <w:spacing w:val="1"/>
        </w:rPr>
        <w:t xml:space="preserve"> </w:t>
      </w:r>
      <w:r>
        <w:t>уровень</w:t>
      </w:r>
      <w:r>
        <w:rPr>
          <w:spacing w:val="1"/>
        </w:rPr>
        <w:t xml:space="preserve"> </w:t>
      </w:r>
      <w:r>
        <w:t>владения</w:t>
      </w:r>
      <w:r>
        <w:rPr>
          <w:spacing w:val="1"/>
        </w:rPr>
        <w:t xml:space="preserve"> </w:t>
      </w:r>
      <w:r>
        <w:t>устной</w:t>
      </w:r>
      <w:r>
        <w:rPr>
          <w:spacing w:val="1"/>
        </w:rPr>
        <w:t xml:space="preserve"> </w:t>
      </w:r>
      <w:r>
        <w:t>экспрессивной речью, уровень развития работоспособности (истощаемость</w:t>
      </w:r>
      <w:r>
        <w:rPr>
          <w:spacing w:val="1"/>
        </w:rPr>
        <w:t xml:space="preserve"> </w:t>
      </w:r>
      <w:r>
        <w:t>центральной нервной системы и т. д.). Исходя из этого, педагогу следует</w:t>
      </w:r>
      <w:r>
        <w:rPr>
          <w:spacing w:val="1"/>
        </w:rPr>
        <w:t xml:space="preserve"> </w:t>
      </w:r>
      <w:r>
        <w:t>создать</w:t>
      </w:r>
      <w:r>
        <w:rPr>
          <w:spacing w:val="1"/>
        </w:rPr>
        <w:t xml:space="preserve"> </w:t>
      </w:r>
      <w:r>
        <w:t>специальные</w:t>
      </w:r>
      <w:r>
        <w:rPr>
          <w:spacing w:val="1"/>
        </w:rPr>
        <w:t xml:space="preserve"> </w:t>
      </w:r>
      <w:r>
        <w:t>условия</w:t>
      </w:r>
      <w:r>
        <w:rPr>
          <w:spacing w:val="1"/>
        </w:rPr>
        <w:t xml:space="preserve"> </w:t>
      </w:r>
      <w:r>
        <w:t>проведения</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АООП ООО</w:t>
      </w:r>
      <w:r>
        <w:rPr>
          <w:spacing w:val="1"/>
        </w:rPr>
        <w:t xml:space="preserve"> </w:t>
      </w:r>
      <w:r>
        <w:t>для</w:t>
      </w:r>
      <w:r>
        <w:rPr>
          <w:spacing w:val="-3"/>
        </w:rPr>
        <w:t xml:space="preserve"> </w:t>
      </w:r>
      <w:r>
        <w:t>обучающихся</w:t>
      </w:r>
      <w:r>
        <w:rPr>
          <w:spacing w:val="-1"/>
        </w:rPr>
        <w:t xml:space="preserve"> </w:t>
      </w:r>
      <w:r>
        <w:t>с НОДА,</w:t>
      </w:r>
      <w:r>
        <w:rPr>
          <w:spacing w:val="-1"/>
        </w:rPr>
        <w:t xml:space="preserve"> </w:t>
      </w:r>
      <w:r>
        <w:t>а именно:</w:t>
      </w:r>
    </w:p>
    <w:p w:rsidR="003C44CB" w:rsidRDefault="003C44CB" w:rsidP="003C44CB">
      <w:pPr>
        <w:pStyle w:val="a3"/>
        <w:ind w:right="549"/>
      </w:pPr>
      <w:r>
        <w:t xml:space="preserve">−     </w:t>
      </w:r>
      <w:r>
        <w:rPr>
          <w:spacing w:val="49"/>
        </w:rPr>
        <w:t xml:space="preserve"> </w:t>
      </w:r>
      <w:r>
        <w:t>специально</w:t>
      </w:r>
      <w:r>
        <w:rPr>
          <w:spacing w:val="-14"/>
        </w:rPr>
        <w:t xml:space="preserve"> </w:t>
      </w:r>
      <w:r>
        <w:t>организованную</w:t>
      </w:r>
      <w:r>
        <w:rPr>
          <w:spacing w:val="-12"/>
        </w:rPr>
        <w:t xml:space="preserve"> </w:t>
      </w:r>
      <w:r>
        <w:t>среду</w:t>
      </w:r>
      <w:r>
        <w:rPr>
          <w:spacing w:val="-11"/>
        </w:rPr>
        <w:t xml:space="preserve"> </w:t>
      </w:r>
      <w:r>
        <w:t>и</w:t>
      </w:r>
      <w:r>
        <w:rPr>
          <w:spacing w:val="-11"/>
        </w:rPr>
        <w:t xml:space="preserve"> </w:t>
      </w:r>
      <w:r>
        <w:t>рабочее</w:t>
      </w:r>
      <w:r>
        <w:rPr>
          <w:spacing w:val="-11"/>
        </w:rPr>
        <w:t xml:space="preserve"> </w:t>
      </w:r>
      <w:r>
        <w:t>место</w:t>
      </w:r>
      <w:r>
        <w:rPr>
          <w:spacing w:val="-12"/>
        </w:rPr>
        <w:t xml:space="preserve"> </w:t>
      </w:r>
      <w:r>
        <w:t>в</w:t>
      </w:r>
      <w:r>
        <w:rPr>
          <w:spacing w:val="-12"/>
        </w:rPr>
        <w:t xml:space="preserve"> </w:t>
      </w:r>
      <w:r>
        <w:t>соответствии</w:t>
      </w:r>
      <w:r>
        <w:rPr>
          <w:spacing w:val="-68"/>
        </w:rPr>
        <w:t xml:space="preserve"> </w:t>
      </w:r>
      <w:r>
        <w:t>с</w:t>
      </w:r>
      <w:r>
        <w:rPr>
          <w:spacing w:val="-2"/>
        </w:rPr>
        <w:t xml:space="preserve"> </w:t>
      </w:r>
      <w:r>
        <w:t>особенностями</w:t>
      </w:r>
      <w:r>
        <w:rPr>
          <w:spacing w:val="-1"/>
        </w:rPr>
        <w:t xml:space="preserve"> </w:t>
      </w:r>
      <w:r>
        <w:t>ограничений</w:t>
      </w:r>
      <w:r>
        <w:rPr>
          <w:spacing w:val="-1"/>
        </w:rPr>
        <w:t xml:space="preserve"> </w:t>
      </w:r>
      <w:r>
        <w:t>здоровья</w:t>
      </w:r>
      <w:r>
        <w:rPr>
          <w:spacing w:val="1"/>
        </w:rPr>
        <w:t xml:space="preserve"> </w:t>
      </w:r>
      <w:r>
        <w:t>обучающегося</w:t>
      </w:r>
      <w:r>
        <w:rPr>
          <w:spacing w:val="-1"/>
        </w:rPr>
        <w:t xml:space="preserve"> </w:t>
      </w:r>
      <w:r>
        <w:t>с</w:t>
      </w:r>
      <w:r>
        <w:rPr>
          <w:spacing w:val="-3"/>
        </w:rPr>
        <w:t xml:space="preserve"> </w:t>
      </w:r>
      <w:r>
        <w:t>НОДА;</w:t>
      </w:r>
    </w:p>
    <w:p w:rsidR="003C44CB" w:rsidRDefault="003C44CB" w:rsidP="003C44CB">
      <w:pPr>
        <w:pStyle w:val="a3"/>
        <w:ind w:right="547"/>
      </w:pPr>
      <w:r>
        <w:t>−</w:t>
      </w:r>
      <w:r>
        <w:rPr>
          <w:spacing w:val="1"/>
        </w:rPr>
        <w:t xml:space="preserve"> </w:t>
      </w:r>
      <w:r>
        <w:t>сопровождение (помощь) обучающегося с НОДА в соответствии с</w:t>
      </w:r>
      <w:r>
        <w:rPr>
          <w:spacing w:val="-67"/>
        </w:rPr>
        <w:t xml:space="preserve"> </w:t>
      </w:r>
      <w:r>
        <w:t>особенностями</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имеющихся</w:t>
      </w:r>
      <w:r>
        <w:rPr>
          <w:spacing w:val="1"/>
        </w:rPr>
        <w:t xml:space="preserve"> </w:t>
      </w:r>
      <w:r>
        <w:t>ограничений</w:t>
      </w:r>
      <w:r>
        <w:rPr>
          <w:spacing w:val="1"/>
        </w:rPr>
        <w:t xml:space="preserve"> </w:t>
      </w:r>
      <w:r>
        <w:t>обучающихся</w:t>
      </w:r>
      <w:r>
        <w:rPr>
          <w:spacing w:val="-1"/>
        </w:rPr>
        <w:t xml:space="preserve"> </w:t>
      </w:r>
      <w:r>
        <w:t>с</w:t>
      </w:r>
      <w:r>
        <w:rPr>
          <w:spacing w:val="-3"/>
        </w:rPr>
        <w:t xml:space="preserve"> </w:t>
      </w:r>
      <w:r>
        <w:t>НОДА</w:t>
      </w:r>
      <w:r>
        <w:rPr>
          <w:spacing w:val="2"/>
        </w:rPr>
        <w:t xml:space="preserve"> </w:t>
      </w:r>
      <w:r>
        <w:t>(при</w:t>
      </w:r>
      <w:r>
        <w:rPr>
          <w:spacing w:val="-1"/>
        </w:rPr>
        <w:t xml:space="preserve"> </w:t>
      </w:r>
      <w:r>
        <w:t>необходимости);</w:t>
      </w:r>
    </w:p>
    <w:p w:rsidR="003C44CB" w:rsidRDefault="003C44CB" w:rsidP="003C44CB">
      <w:pPr>
        <w:pStyle w:val="a3"/>
        <w:spacing w:line="321" w:lineRule="exact"/>
        <w:ind w:left="1170" w:firstLine="0"/>
      </w:pPr>
      <w:r>
        <w:t xml:space="preserve">−     </w:t>
      </w:r>
      <w:r>
        <w:rPr>
          <w:spacing w:val="53"/>
        </w:rPr>
        <w:t xml:space="preserve"> </w:t>
      </w:r>
      <w:r>
        <w:t>использование</w:t>
      </w:r>
      <w:r>
        <w:rPr>
          <w:spacing w:val="-1"/>
        </w:rPr>
        <w:t xml:space="preserve"> </w:t>
      </w:r>
      <w:r>
        <w:t>ассистивных средств</w:t>
      </w:r>
      <w:r>
        <w:rPr>
          <w:spacing w:val="-5"/>
        </w:rPr>
        <w:t xml:space="preserve"> </w:t>
      </w:r>
      <w:r>
        <w:t>и</w:t>
      </w:r>
      <w:r>
        <w:rPr>
          <w:spacing w:val="1"/>
        </w:rPr>
        <w:t xml:space="preserve"> </w:t>
      </w:r>
      <w:r>
        <w:t>технологий;</w:t>
      </w:r>
    </w:p>
    <w:p w:rsidR="003C44CB" w:rsidRDefault="003C44CB" w:rsidP="003C44CB">
      <w:pPr>
        <w:pStyle w:val="a3"/>
        <w:ind w:left="1170" w:firstLine="0"/>
      </w:pPr>
      <w:r>
        <w:t xml:space="preserve">−     </w:t>
      </w:r>
      <w:r>
        <w:rPr>
          <w:spacing w:val="48"/>
        </w:rPr>
        <w:t xml:space="preserve"> </w:t>
      </w:r>
      <w:r>
        <w:t>увеличение</w:t>
      </w:r>
      <w:r>
        <w:rPr>
          <w:spacing w:val="-2"/>
        </w:rPr>
        <w:t xml:space="preserve"> </w:t>
      </w:r>
      <w:r>
        <w:t>времени</w:t>
      </w:r>
      <w:r>
        <w:rPr>
          <w:spacing w:val="-4"/>
        </w:rPr>
        <w:t xml:space="preserve"> </w:t>
      </w:r>
      <w:r>
        <w:t>на</w:t>
      </w:r>
      <w:r>
        <w:rPr>
          <w:spacing w:val="-1"/>
        </w:rPr>
        <w:t xml:space="preserve"> </w:t>
      </w:r>
      <w:r>
        <w:t>выполнение</w:t>
      </w:r>
      <w:r>
        <w:rPr>
          <w:spacing w:val="-2"/>
        </w:rPr>
        <w:t xml:space="preserve"> </w:t>
      </w:r>
      <w:r>
        <w:t>заданий;</w:t>
      </w:r>
    </w:p>
    <w:p w:rsidR="003C44CB" w:rsidRDefault="003C44CB" w:rsidP="00240A6B">
      <w:pPr>
        <w:pStyle w:val="a5"/>
        <w:numPr>
          <w:ilvl w:val="0"/>
          <w:numId w:val="86"/>
        </w:numPr>
        <w:tabs>
          <w:tab w:val="left" w:pos="1878"/>
        </w:tabs>
        <w:ind w:right="545" w:firstLine="707"/>
        <w:rPr>
          <w:rFonts w:ascii="Symbol" w:hAnsi="Symbol"/>
          <w:sz w:val="28"/>
        </w:rPr>
      </w:pPr>
      <w:r>
        <w:rPr>
          <w:sz w:val="28"/>
        </w:rPr>
        <w:t>возможность организации короткого перерыва (10-15 мин) при</w:t>
      </w:r>
      <w:r>
        <w:rPr>
          <w:spacing w:val="1"/>
          <w:sz w:val="28"/>
        </w:rPr>
        <w:t xml:space="preserve"> </w:t>
      </w:r>
      <w:r>
        <w:rPr>
          <w:sz w:val="28"/>
        </w:rPr>
        <w:t>нарастании</w:t>
      </w:r>
      <w:r>
        <w:rPr>
          <w:spacing w:val="-2"/>
          <w:sz w:val="28"/>
        </w:rPr>
        <w:t xml:space="preserve"> </w:t>
      </w:r>
      <w:r>
        <w:rPr>
          <w:sz w:val="28"/>
        </w:rPr>
        <w:t>в</w:t>
      </w:r>
      <w:r>
        <w:rPr>
          <w:spacing w:val="-3"/>
          <w:sz w:val="28"/>
        </w:rPr>
        <w:t xml:space="preserve"> </w:t>
      </w:r>
      <w:r>
        <w:rPr>
          <w:sz w:val="28"/>
        </w:rPr>
        <w:t>поведении</w:t>
      </w:r>
      <w:r>
        <w:rPr>
          <w:spacing w:val="-1"/>
          <w:sz w:val="28"/>
        </w:rPr>
        <w:t xml:space="preserve"> </w:t>
      </w:r>
      <w:r>
        <w:rPr>
          <w:sz w:val="28"/>
        </w:rPr>
        <w:t>ребенка</w:t>
      </w:r>
      <w:r>
        <w:rPr>
          <w:spacing w:val="-5"/>
          <w:sz w:val="28"/>
        </w:rPr>
        <w:t xml:space="preserve"> </w:t>
      </w:r>
      <w:r>
        <w:rPr>
          <w:sz w:val="28"/>
        </w:rPr>
        <w:t>проявлений</w:t>
      </w:r>
      <w:r>
        <w:rPr>
          <w:spacing w:val="-1"/>
          <w:sz w:val="28"/>
        </w:rPr>
        <w:t xml:space="preserve"> </w:t>
      </w:r>
      <w:r>
        <w:rPr>
          <w:sz w:val="28"/>
        </w:rPr>
        <w:t>утомления,</w:t>
      </w:r>
      <w:r>
        <w:rPr>
          <w:spacing w:val="-2"/>
          <w:sz w:val="28"/>
        </w:rPr>
        <w:t xml:space="preserve"> </w:t>
      </w:r>
      <w:r>
        <w:rPr>
          <w:sz w:val="28"/>
        </w:rPr>
        <w:t>истощения</w:t>
      </w:r>
      <w:r>
        <w:rPr>
          <w:spacing w:val="4"/>
          <w:sz w:val="28"/>
        </w:rPr>
        <w:t xml:space="preserve"> </w:t>
      </w:r>
      <w:r>
        <w:rPr>
          <w:sz w:val="28"/>
        </w:rPr>
        <w:t>и</w:t>
      </w:r>
      <w:r>
        <w:rPr>
          <w:spacing w:val="-2"/>
          <w:sz w:val="28"/>
        </w:rPr>
        <w:t xml:space="preserve"> </w:t>
      </w:r>
      <w:r>
        <w:rPr>
          <w:sz w:val="28"/>
        </w:rPr>
        <w:t>т.</w:t>
      </w:r>
      <w:r>
        <w:rPr>
          <w:spacing w:val="-3"/>
          <w:sz w:val="28"/>
        </w:rPr>
        <w:t xml:space="preserve"> </w:t>
      </w:r>
      <w:r>
        <w:rPr>
          <w:sz w:val="28"/>
        </w:rPr>
        <w:t>д.</w:t>
      </w:r>
    </w:p>
    <w:p w:rsidR="003C44CB" w:rsidRDefault="003C44CB" w:rsidP="003C44CB">
      <w:pPr>
        <w:pStyle w:val="a3"/>
        <w:ind w:right="548"/>
      </w:pPr>
      <w:r>
        <w:t>При</w:t>
      </w:r>
      <w:r>
        <w:rPr>
          <w:spacing w:val="1"/>
        </w:rPr>
        <w:t xml:space="preserve"> </w:t>
      </w:r>
      <w:r>
        <w:t>выполнении</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в</w:t>
      </w:r>
      <w:r>
        <w:rPr>
          <w:spacing w:val="1"/>
        </w:rPr>
        <w:t xml:space="preserve"> </w:t>
      </w:r>
      <w:r>
        <w:t>случаи</w:t>
      </w:r>
      <w:r>
        <w:rPr>
          <w:spacing w:val="1"/>
        </w:rPr>
        <w:t xml:space="preserve"> </w:t>
      </w:r>
      <w:r>
        <w:t>наличия</w:t>
      </w:r>
      <w:r>
        <w:rPr>
          <w:spacing w:val="1"/>
        </w:rPr>
        <w:t xml:space="preserve"> </w:t>
      </w:r>
      <w:r>
        <w:t>у</w:t>
      </w:r>
      <w:r>
        <w:rPr>
          <w:spacing w:val="1"/>
        </w:rPr>
        <w:t xml:space="preserve"> </w:t>
      </w:r>
      <w:r>
        <w:t>обучающегося</w:t>
      </w:r>
      <w:r>
        <w:rPr>
          <w:spacing w:val="1"/>
        </w:rPr>
        <w:t xml:space="preserve"> </w:t>
      </w:r>
      <w:r>
        <w:t>объективных</w:t>
      </w:r>
      <w:r>
        <w:rPr>
          <w:spacing w:val="1"/>
        </w:rPr>
        <w:t xml:space="preserve"> </w:t>
      </w:r>
      <w:r>
        <w:t>ограничений</w:t>
      </w:r>
      <w:r>
        <w:rPr>
          <w:spacing w:val="1"/>
        </w:rPr>
        <w:t xml:space="preserve"> </w:t>
      </w:r>
      <w:r>
        <w:t>(сниженная</w:t>
      </w:r>
      <w:r>
        <w:rPr>
          <w:spacing w:val="1"/>
        </w:rPr>
        <w:t xml:space="preserve"> </w:t>
      </w:r>
      <w:r>
        <w:t>работоспособность,</w:t>
      </w:r>
      <w:r>
        <w:rPr>
          <w:spacing w:val="1"/>
        </w:rPr>
        <w:t xml:space="preserve"> </w:t>
      </w:r>
      <w:r>
        <w:t>ограничения</w:t>
      </w:r>
      <w:r>
        <w:rPr>
          <w:spacing w:val="1"/>
        </w:rPr>
        <w:t xml:space="preserve"> </w:t>
      </w:r>
      <w:r>
        <w:t>функциональных</w:t>
      </w:r>
      <w:r>
        <w:rPr>
          <w:spacing w:val="1"/>
        </w:rPr>
        <w:t xml:space="preserve"> </w:t>
      </w:r>
      <w:r>
        <w:t>возможностей</w:t>
      </w:r>
      <w:r>
        <w:rPr>
          <w:spacing w:val="1"/>
        </w:rPr>
        <w:t xml:space="preserve"> </w:t>
      </w:r>
      <w:r>
        <w:t>рук)</w:t>
      </w:r>
      <w:r>
        <w:rPr>
          <w:spacing w:val="1"/>
        </w:rPr>
        <w:t xml:space="preserve"> </w:t>
      </w:r>
      <w:r>
        <w:t>возможно увеличение времени выполнения.</w:t>
      </w:r>
    </w:p>
    <w:p w:rsidR="003C44CB" w:rsidRDefault="003C44CB" w:rsidP="003C44CB">
      <w:pPr>
        <w:pStyle w:val="a3"/>
        <w:spacing w:before="9"/>
        <w:ind w:left="0" w:firstLine="0"/>
        <w:jc w:val="left"/>
        <w:rPr>
          <w:sz w:val="27"/>
        </w:rPr>
      </w:pPr>
    </w:p>
    <w:p w:rsidR="003C44CB" w:rsidRPr="0029364A" w:rsidRDefault="00AF3174" w:rsidP="003C44CB">
      <w:pPr>
        <w:pStyle w:val="311"/>
        <w:tabs>
          <w:tab w:val="left" w:pos="2278"/>
        </w:tabs>
        <w:spacing w:before="1"/>
        <w:ind w:left="2277"/>
      </w:pPr>
      <w:bookmarkStart w:id="34" w:name="_bookmark33"/>
      <w:bookmarkEnd w:id="34"/>
      <w:r w:rsidRPr="0029364A">
        <w:t>2</w:t>
      </w:r>
      <w:r w:rsidR="003C44CB" w:rsidRPr="0029364A">
        <w:t>.1.5.2 Особенности</w:t>
      </w:r>
      <w:r w:rsidR="003C44CB" w:rsidRPr="0029364A">
        <w:rPr>
          <w:spacing w:val="-7"/>
        </w:rPr>
        <w:t xml:space="preserve"> </w:t>
      </w:r>
      <w:r w:rsidR="003C44CB" w:rsidRPr="0029364A">
        <w:t>оценки</w:t>
      </w:r>
      <w:r w:rsidR="003C44CB" w:rsidRPr="0029364A">
        <w:rPr>
          <w:spacing w:val="-7"/>
        </w:rPr>
        <w:t xml:space="preserve"> </w:t>
      </w:r>
      <w:r w:rsidR="003C44CB" w:rsidRPr="0029364A">
        <w:t>метапредметных</w:t>
      </w:r>
      <w:r w:rsidR="003C44CB" w:rsidRPr="0029364A">
        <w:rPr>
          <w:spacing w:val="-9"/>
        </w:rPr>
        <w:t xml:space="preserve"> </w:t>
      </w:r>
      <w:r w:rsidR="003C44CB" w:rsidRPr="0029364A">
        <w:t>результатов</w:t>
      </w:r>
    </w:p>
    <w:p w:rsidR="003C44CB" w:rsidRDefault="003C44CB" w:rsidP="003C44CB">
      <w:pPr>
        <w:pStyle w:val="a3"/>
        <w:spacing w:before="107"/>
        <w:ind w:right="547"/>
      </w:pPr>
      <w:r w:rsidRPr="0029364A">
        <w:t>Оценка</w:t>
      </w:r>
      <w:r w:rsidRPr="0029364A">
        <w:rPr>
          <w:spacing w:val="1"/>
        </w:rPr>
        <w:t xml:space="preserve"> </w:t>
      </w:r>
      <w:r w:rsidRPr="0029364A">
        <w:t>метапредметных</w:t>
      </w:r>
      <w:r w:rsidRPr="0029364A">
        <w:rPr>
          <w:spacing w:val="1"/>
        </w:rPr>
        <w:t xml:space="preserve"> </w:t>
      </w:r>
      <w:r w:rsidRPr="0029364A">
        <w:t>результатов</w:t>
      </w:r>
      <w:r w:rsidRPr="0029364A">
        <w:rPr>
          <w:spacing w:val="1"/>
        </w:rPr>
        <w:t xml:space="preserve"> </w:t>
      </w:r>
      <w:r w:rsidRPr="0029364A">
        <w:t>представляет</w:t>
      </w:r>
      <w:r w:rsidRPr="0029364A">
        <w:rPr>
          <w:spacing w:val="1"/>
        </w:rPr>
        <w:t xml:space="preserve"> </w:t>
      </w:r>
      <w:r w:rsidRPr="0029364A">
        <w:t>собой</w:t>
      </w:r>
      <w:r w:rsidRPr="0029364A">
        <w:rPr>
          <w:spacing w:val="1"/>
        </w:rPr>
        <w:t xml:space="preserve"> </w:t>
      </w:r>
      <w:r w:rsidRPr="0029364A">
        <w:t>оценку</w:t>
      </w:r>
      <w:r>
        <w:rPr>
          <w:spacing w:val="1"/>
        </w:rPr>
        <w:t xml:space="preserve"> </w:t>
      </w:r>
      <w:r>
        <w:t>достижения планируемых результатов освоения основной образовательной</w:t>
      </w:r>
      <w:r>
        <w:rPr>
          <w:spacing w:val="1"/>
        </w:rPr>
        <w:t xml:space="preserve"> </w:t>
      </w:r>
      <w:r>
        <w:t>программы,</w:t>
      </w:r>
      <w:r>
        <w:rPr>
          <w:spacing w:val="56"/>
        </w:rPr>
        <w:t xml:space="preserve"> </w:t>
      </w:r>
      <w:r>
        <w:t>которые</w:t>
      </w:r>
      <w:r>
        <w:rPr>
          <w:spacing w:val="57"/>
        </w:rPr>
        <w:t xml:space="preserve"> </w:t>
      </w:r>
      <w:r>
        <w:t>представлены</w:t>
      </w:r>
      <w:r>
        <w:rPr>
          <w:spacing w:val="55"/>
        </w:rPr>
        <w:t xml:space="preserve"> </w:t>
      </w:r>
      <w:r>
        <w:t>в</w:t>
      </w:r>
      <w:r>
        <w:rPr>
          <w:spacing w:val="56"/>
        </w:rPr>
        <w:t xml:space="preserve"> </w:t>
      </w:r>
      <w:r>
        <w:t>междисциплинарной</w:t>
      </w:r>
      <w:r>
        <w:rPr>
          <w:spacing w:val="54"/>
        </w:rPr>
        <w:t xml:space="preserve"> </w:t>
      </w:r>
      <w:r>
        <w:t>программе</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ind w:right="545" w:firstLine="0"/>
      </w:pPr>
      <w:r>
        <w:lastRenderedPageBreak/>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(разделы</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5"/>
        </w:rPr>
        <w:t xml:space="preserve"> </w:t>
      </w:r>
      <w:r>
        <w:t>действия»,</w:t>
      </w:r>
      <w:r>
        <w:rPr>
          <w:spacing w:val="-5"/>
        </w:rPr>
        <w:t xml:space="preserve"> </w:t>
      </w:r>
      <w:r>
        <w:t>«Познавательные</w:t>
      </w:r>
      <w:r>
        <w:rPr>
          <w:spacing w:val="-5"/>
        </w:rPr>
        <w:t xml:space="preserve"> </w:t>
      </w:r>
      <w:r>
        <w:t>универсальные</w:t>
      </w:r>
      <w:r>
        <w:rPr>
          <w:spacing w:val="-4"/>
        </w:rPr>
        <w:t xml:space="preserve"> </w:t>
      </w:r>
      <w:r>
        <w:t>учебные</w:t>
      </w:r>
      <w:r>
        <w:rPr>
          <w:spacing w:val="-2"/>
        </w:rPr>
        <w:t xml:space="preserve"> </w:t>
      </w:r>
      <w:r>
        <w:t>действия»).</w:t>
      </w:r>
    </w:p>
    <w:p w:rsidR="003C44CB" w:rsidRDefault="003C44CB" w:rsidP="003C44CB">
      <w:pPr>
        <w:pStyle w:val="a3"/>
        <w:spacing w:before="2"/>
        <w:ind w:right="547"/>
      </w:pPr>
      <w:r>
        <w:t>Оценка</w:t>
      </w:r>
      <w:r>
        <w:rPr>
          <w:spacing w:val="1"/>
        </w:rPr>
        <w:t xml:space="preserve"> </w:t>
      </w:r>
      <w:r>
        <w:t>достижений</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 с учетом особых образовательных потребностей обучающихся с</w:t>
      </w:r>
      <w:r>
        <w:rPr>
          <w:spacing w:val="-67"/>
        </w:rPr>
        <w:t xml:space="preserve"> </w:t>
      </w:r>
      <w:r>
        <w:t>НОДА. Основной процедурой итоговой оценки достижения метапредметных</w:t>
      </w:r>
      <w:r>
        <w:rPr>
          <w:spacing w:val="1"/>
        </w:rPr>
        <w:t xml:space="preserve"> </w:t>
      </w:r>
      <w:r>
        <w:t>результатов является защита итогового индивидуального проекта с учетом</w:t>
      </w:r>
      <w:r>
        <w:rPr>
          <w:spacing w:val="1"/>
        </w:rPr>
        <w:t xml:space="preserve"> </w:t>
      </w:r>
      <w:r>
        <w:t>двигательных, речедвигательных и сенсорных нарушений у обучающихся с</w:t>
      </w:r>
      <w:r>
        <w:rPr>
          <w:spacing w:val="1"/>
        </w:rPr>
        <w:t xml:space="preserve"> </w:t>
      </w:r>
      <w:r>
        <w:t>НОДА.</w:t>
      </w:r>
    </w:p>
    <w:p w:rsidR="003C44CB" w:rsidRDefault="003C44CB" w:rsidP="003C44CB">
      <w:pPr>
        <w:pStyle w:val="a3"/>
        <w:spacing w:before="11"/>
        <w:ind w:left="0" w:firstLine="0"/>
        <w:jc w:val="left"/>
        <w:rPr>
          <w:sz w:val="27"/>
        </w:rPr>
      </w:pPr>
    </w:p>
    <w:p w:rsidR="003C44CB" w:rsidRDefault="00131BDA" w:rsidP="003C44CB">
      <w:pPr>
        <w:pStyle w:val="311"/>
        <w:tabs>
          <w:tab w:val="left" w:pos="2584"/>
        </w:tabs>
        <w:ind w:left="2583"/>
      </w:pPr>
      <w:bookmarkStart w:id="35" w:name="_bookmark34"/>
      <w:bookmarkEnd w:id="35"/>
      <w:r>
        <w:t>2</w:t>
      </w:r>
      <w:r w:rsidR="003C44CB">
        <w:t>.1.5.3 Особенности</w:t>
      </w:r>
      <w:r w:rsidR="003C44CB">
        <w:rPr>
          <w:spacing w:val="-4"/>
        </w:rPr>
        <w:t xml:space="preserve"> </w:t>
      </w:r>
      <w:r w:rsidR="003C44CB">
        <w:t>оценки</w:t>
      </w:r>
      <w:r w:rsidR="003C44CB">
        <w:rPr>
          <w:spacing w:val="-5"/>
        </w:rPr>
        <w:t xml:space="preserve"> </w:t>
      </w:r>
      <w:r w:rsidR="003C44CB">
        <w:t>предметных</w:t>
      </w:r>
      <w:r w:rsidR="003C44CB">
        <w:rPr>
          <w:spacing w:val="-4"/>
        </w:rPr>
        <w:t xml:space="preserve"> </w:t>
      </w:r>
      <w:r w:rsidR="003C44CB">
        <w:t>результатов</w:t>
      </w:r>
    </w:p>
    <w:p w:rsidR="003C44CB" w:rsidRDefault="003C44CB" w:rsidP="003C44CB">
      <w:pPr>
        <w:pStyle w:val="a3"/>
        <w:spacing w:before="108" w:line="242" w:lineRule="auto"/>
        <w:ind w:right="550"/>
      </w:pPr>
      <w:r>
        <w:rPr>
          <w:spacing w:val="-1"/>
        </w:rPr>
        <w:t>Оценка</w:t>
      </w:r>
      <w:r>
        <w:rPr>
          <w:spacing w:val="-15"/>
        </w:rPr>
        <w:t xml:space="preserve"> </w:t>
      </w:r>
      <w:r>
        <w:rPr>
          <w:spacing w:val="-1"/>
        </w:rPr>
        <w:t>предметных</w:t>
      </w:r>
      <w:r>
        <w:rPr>
          <w:spacing w:val="-15"/>
        </w:rPr>
        <w:t xml:space="preserve"> </w:t>
      </w:r>
      <w:r>
        <w:t>результатов</w:t>
      </w:r>
      <w:r>
        <w:rPr>
          <w:spacing w:val="-17"/>
        </w:rPr>
        <w:t xml:space="preserve"> </w:t>
      </w:r>
      <w:r>
        <w:t>представляет</w:t>
      </w:r>
      <w:r>
        <w:rPr>
          <w:spacing w:val="-14"/>
        </w:rPr>
        <w:t xml:space="preserve"> </w:t>
      </w:r>
      <w:r>
        <w:t>собой</w:t>
      </w:r>
      <w:r>
        <w:rPr>
          <w:spacing w:val="-14"/>
        </w:rPr>
        <w:t xml:space="preserve"> </w:t>
      </w:r>
      <w:r>
        <w:t>оценку</w:t>
      </w:r>
      <w:r>
        <w:rPr>
          <w:spacing w:val="-15"/>
        </w:rPr>
        <w:t xml:space="preserve"> </w:t>
      </w:r>
      <w:r>
        <w:t>достижения</w:t>
      </w:r>
      <w:r>
        <w:rPr>
          <w:spacing w:val="-68"/>
        </w:rPr>
        <w:t xml:space="preserve"> </w:t>
      </w:r>
      <w:r>
        <w:t>обучающимся</w:t>
      </w:r>
      <w:r>
        <w:rPr>
          <w:spacing w:val="-2"/>
        </w:rPr>
        <w:t xml:space="preserve"> </w:t>
      </w:r>
      <w:r>
        <w:t>с</w:t>
      </w:r>
      <w:r>
        <w:rPr>
          <w:spacing w:val="-2"/>
        </w:rPr>
        <w:t xml:space="preserve"> </w:t>
      </w:r>
      <w:r>
        <w:t>НОДА</w:t>
      </w:r>
      <w:r>
        <w:rPr>
          <w:spacing w:val="-3"/>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5"/>
        </w:rPr>
        <w:t xml:space="preserve"> </w:t>
      </w:r>
      <w:r>
        <w:t>предметам.</w:t>
      </w:r>
    </w:p>
    <w:p w:rsidR="003C44CB" w:rsidRDefault="003C44CB" w:rsidP="003C44CB">
      <w:pPr>
        <w:pStyle w:val="a3"/>
        <w:ind w:right="544"/>
      </w:pPr>
      <w:r>
        <w:t>При оценке ответа обучающихся с НОДА, педагог обязательно должен</w:t>
      </w:r>
      <w:r>
        <w:rPr>
          <w:spacing w:val="1"/>
        </w:rPr>
        <w:t xml:space="preserve"> </w:t>
      </w:r>
      <w:r>
        <w:t>учитывать</w:t>
      </w:r>
      <w:r>
        <w:rPr>
          <w:spacing w:val="1"/>
        </w:rPr>
        <w:t xml:space="preserve"> </w:t>
      </w:r>
      <w:r>
        <w:t>особенности</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имеющиеся</w:t>
      </w:r>
      <w:r>
        <w:rPr>
          <w:spacing w:val="1"/>
        </w:rPr>
        <w:t xml:space="preserve"> </w:t>
      </w:r>
      <w:r>
        <w:t>ограничения</w:t>
      </w:r>
      <w:r>
        <w:rPr>
          <w:spacing w:val="-12"/>
        </w:rPr>
        <w:t xml:space="preserve"> </w:t>
      </w:r>
      <w:r>
        <w:t>и</w:t>
      </w:r>
      <w:r>
        <w:rPr>
          <w:spacing w:val="-12"/>
        </w:rPr>
        <w:t xml:space="preserve"> </w:t>
      </w:r>
      <w:r>
        <w:t>не</w:t>
      </w:r>
      <w:r>
        <w:rPr>
          <w:spacing w:val="-10"/>
        </w:rPr>
        <w:t xml:space="preserve"> </w:t>
      </w:r>
      <w:r>
        <w:t>снижать</w:t>
      </w:r>
      <w:r>
        <w:rPr>
          <w:spacing w:val="-13"/>
        </w:rPr>
        <w:t xml:space="preserve"> </w:t>
      </w:r>
      <w:r>
        <w:t>отметки</w:t>
      </w:r>
      <w:r>
        <w:rPr>
          <w:spacing w:val="-9"/>
        </w:rPr>
        <w:t xml:space="preserve"> </w:t>
      </w:r>
      <w:r>
        <w:t>за</w:t>
      </w:r>
      <w:r>
        <w:rPr>
          <w:spacing w:val="-10"/>
        </w:rPr>
        <w:t xml:space="preserve"> </w:t>
      </w:r>
      <w:r>
        <w:t>медлительность,</w:t>
      </w:r>
      <w:r>
        <w:rPr>
          <w:spacing w:val="-13"/>
        </w:rPr>
        <w:t xml:space="preserve"> </w:t>
      </w:r>
      <w:r>
        <w:t>неточность</w:t>
      </w:r>
      <w:r>
        <w:rPr>
          <w:spacing w:val="-13"/>
        </w:rPr>
        <w:t xml:space="preserve"> </w:t>
      </w:r>
      <w:r>
        <w:t>движений</w:t>
      </w:r>
      <w:r>
        <w:rPr>
          <w:spacing w:val="-4"/>
        </w:rPr>
        <w:t xml:space="preserve"> </w:t>
      </w:r>
      <w:r>
        <w:t>и</w:t>
      </w:r>
      <w:r>
        <w:rPr>
          <w:spacing w:val="-68"/>
        </w:rPr>
        <w:t xml:space="preserve"> </w:t>
      </w:r>
      <w:r>
        <w:t>т.</w:t>
      </w:r>
      <w:r>
        <w:rPr>
          <w:spacing w:val="-1"/>
        </w:rPr>
        <w:t xml:space="preserve"> </w:t>
      </w:r>
      <w:r>
        <w:t>д.</w:t>
      </w:r>
    </w:p>
    <w:p w:rsidR="003C44CB" w:rsidRDefault="003C44CB" w:rsidP="003C44CB">
      <w:pPr>
        <w:pStyle w:val="a3"/>
        <w:ind w:right="543"/>
      </w:pPr>
      <w:r>
        <w:rPr>
          <w:i/>
        </w:rPr>
        <w:t>При</w:t>
      </w:r>
      <w:r>
        <w:rPr>
          <w:i/>
          <w:spacing w:val="1"/>
        </w:rPr>
        <w:t xml:space="preserve"> </w:t>
      </w:r>
      <w:r>
        <w:rPr>
          <w:i/>
        </w:rPr>
        <w:t>оценке</w:t>
      </w:r>
      <w:r>
        <w:rPr>
          <w:i/>
          <w:spacing w:val="1"/>
        </w:rPr>
        <w:t xml:space="preserve"> </w:t>
      </w:r>
      <w:r>
        <w:rPr>
          <w:i/>
        </w:rPr>
        <w:t>устного</w:t>
      </w:r>
      <w:r>
        <w:rPr>
          <w:i/>
          <w:spacing w:val="1"/>
        </w:rPr>
        <w:t xml:space="preserve"> </w:t>
      </w:r>
      <w:r>
        <w:rPr>
          <w:i/>
        </w:rPr>
        <w:t>ответа</w:t>
      </w:r>
      <w:r>
        <w:rPr>
          <w:i/>
          <w:spacing w:val="1"/>
        </w:rPr>
        <w:t xml:space="preserve"> </w:t>
      </w:r>
      <w:r>
        <w:t>необходимо</w:t>
      </w:r>
      <w:r>
        <w:rPr>
          <w:spacing w:val="1"/>
        </w:rPr>
        <w:t xml:space="preserve"> </w:t>
      </w:r>
      <w:r>
        <w:t>обязательно</w:t>
      </w:r>
      <w:r>
        <w:rPr>
          <w:spacing w:val="1"/>
        </w:rPr>
        <w:t xml:space="preserve"> </w:t>
      </w:r>
      <w:r>
        <w:t>учитывать</w:t>
      </w:r>
      <w:r>
        <w:rPr>
          <w:spacing w:val="-67"/>
        </w:rPr>
        <w:t xml:space="preserve"> </w:t>
      </w:r>
      <w:r>
        <w:t>речевые особенности обучающихся с двигательными нарушениями и ни в</w:t>
      </w:r>
      <w:r>
        <w:rPr>
          <w:spacing w:val="1"/>
        </w:rPr>
        <w:t xml:space="preserve"> </w:t>
      </w:r>
      <w:r>
        <w:t>коем</w:t>
      </w:r>
      <w:r>
        <w:rPr>
          <w:spacing w:val="1"/>
        </w:rPr>
        <w:t xml:space="preserve"> </w:t>
      </w:r>
      <w:r>
        <w:t>случае</w:t>
      </w:r>
      <w:r>
        <w:rPr>
          <w:spacing w:val="1"/>
        </w:rPr>
        <w:t xml:space="preserve"> </w:t>
      </w:r>
      <w:r>
        <w:t>не</w:t>
      </w:r>
      <w:r>
        <w:rPr>
          <w:spacing w:val="1"/>
        </w:rPr>
        <w:t xml:space="preserve"> </w:t>
      </w:r>
      <w:r>
        <w:t>снижать</w:t>
      </w:r>
      <w:r>
        <w:rPr>
          <w:spacing w:val="1"/>
        </w:rPr>
        <w:t xml:space="preserve"> </w:t>
      </w:r>
      <w:r>
        <w:t>отметки</w:t>
      </w:r>
      <w:r>
        <w:rPr>
          <w:spacing w:val="1"/>
        </w:rPr>
        <w:t xml:space="preserve"> </w:t>
      </w:r>
      <w:r>
        <w:t>за</w:t>
      </w:r>
      <w:r>
        <w:rPr>
          <w:spacing w:val="1"/>
        </w:rPr>
        <w:t xml:space="preserve"> </w:t>
      </w:r>
      <w:r>
        <w:t>недостаточную</w:t>
      </w:r>
      <w:r>
        <w:rPr>
          <w:spacing w:val="1"/>
        </w:rPr>
        <w:t xml:space="preserve"> </w:t>
      </w:r>
      <w:r>
        <w:t>интонационную</w:t>
      </w:r>
      <w:r>
        <w:rPr>
          <w:spacing w:val="1"/>
        </w:rPr>
        <w:t xml:space="preserve"> </w:t>
      </w:r>
      <w:r>
        <w:t>выразительность,</w:t>
      </w:r>
      <w:r>
        <w:rPr>
          <w:spacing w:val="1"/>
        </w:rPr>
        <w:t xml:space="preserve"> </w:t>
      </w:r>
      <w:r>
        <w:t>замедленный</w:t>
      </w:r>
      <w:r>
        <w:rPr>
          <w:spacing w:val="1"/>
        </w:rPr>
        <w:t xml:space="preserve"> </w:t>
      </w:r>
      <w:r>
        <w:t>темп</w:t>
      </w:r>
      <w:r>
        <w:rPr>
          <w:spacing w:val="1"/>
        </w:rPr>
        <w:t xml:space="preserve"> </w:t>
      </w:r>
      <w:r>
        <w:t>и</w:t>
      </w:r>
      <w:r>
        <w:rPr>
          <w:spacing w:val="1"/>
        </w:rPr>
        <w:t xml:space="preserve"> </w:t>
      </w:r>
      <w:r>
        <w:t>отсутствие</w:t>
      </w:r>
      <w:r>
        <w:rPr>
          <w:spacing w:val="1"/>
        </w:rPr>
        <w:t xml:space="preserve"> </w:t>
      </w:r>
      <w:r>
        <w:t>плавности,</w:t>
      </w:r>
      <w:r>
        <w:rPr>
          <w:spacing w:val="1"/>
        </w:rPr>
        <w:t xml:space="preserve"> </w:t>
      </w:r>
      <w:r>
        <w:t>скандированность</w:t>
      </w:r>
      <w:r>
        <w:rPr>
          <w:spacing w:val="-2"/>
        </w:rPr>
        <w:t xml:space="preserve"> </w:t>
      </w:r>
      <w:r>
        <w:t>речи</w:t>
      </w:r>
      <w:r>
        <w:rPr>
          <w:spacing w:val="2"/>
        </w:rPr>
        <w:t xml:space="preserve"> </w:t>
      </w:r>
      <w:r>
        <w:t>и т.</w:t>
      </w:r>
      <w:r>
        <w:rPr>
          <w:spacing w:val="-4"/>
        </w:rPr>
        <w:t xml:space="preserve"> </w:t>
      </w:r>
      <w:r>
        <w:t>д.</w:t>
      </w:r>
    </w:p>
    <w:p w:rsidR="003C44CB" w:rsidRDefault="003C44CB" w:rsidP="003C44CB">
      <w:pPr>
        <w:ind w:left="462" w:right="547" w:firstLine="707"/>
        <w:jc w:val="both"/>
        <w:rPr>
          <w:sz w:val="28"/>
        </w:rPr>
      </w:pPr>
      <w:r>
        <w:rPr>
          <w:i/>
          <w:sz w:val="28"/>
        </w:rPr>
        <w:t xml:space="preserve">При оценке результатов письменных работ </w:t>
      </w:r>
      <w:r>
        <w:rPr>
          <w:sz w:val="28"/>
        </w:rPr>
        <w:t>не следует снижать оценку</w:t>
      </w:r>
      <w:r>
        <w:rPr>
          <w:spacing w:val="-67"/>
          <w:sz w:val="28"/>
        </w:rPr>
        <w:t xml:space="preserve"> </w:t>
      </w:r>
      <w:r>
        <w:rPr>
          <w:sz w:val="28"/>
        </w:rPr>
        <w:t>за</w:t>
      </w:r>
      <w:r>
        <w:rPr>
          <w:spacing w:val="-1"/>
          <w:sz w:val="28"/>
        </w:rPr>
        <w:t xml:space="preserve"> </w:t>
      </w:r>
      <w:r>
        <w:rPr>
          <w:sz w:val="28"/>
        </w:rPr>
        <w:t>следующее:</w:t>
      </w:r>
    </w:p>
    <w:p w:rsidR="003C44CB" w:rsidRDefault="003C44CB" w:rsidP="003C44CB">
      <w:pPr>
        <w:pStyle w:val="a3"/>
        <w:ind w:right="551" w:firstLine="777"/>
      </w:pPr>
      <w:r>
        <w:t>- неправильное написание строк (зубчатость, выгнутость, вогнутость,</w:t>
      </w:r>
      <w:r>
        <w:rPr>
          <w:spacing w:val="1"/>
        </w:rPr>
        <w:t xml:space="preserve"> </w:t>
      </w:r>
      <w:r>
        <w:t>косое расположение букв, несоблюдение и пропуск строки, несоблюдение</w:t>
      </w:r>
      <w:r>
        <w:rPr>
          <w:spacing w:val="1"/>
        </w:rPr>
        <w:t xml:space="preserve"> </w:t>
      </w:r>
      <w:r>
        <w:t>полей);</w:t>
      </w:r>
    </w:p>
    <w:p w:rsidR="003C44CB" w:rsidRDefault="003C44CB" w:rsidP="00240A6B">
      <w:pPr>
        <w:pStyle w:val="a5"/>
        <w:numPr>
          <w:ilvl w:val="0"/>
          <w:numId w:val="85"/>
        </w:numPr>
        <w:tabs>
          <w:tab w:val="left" w:pos="1514"/>
        </w:tabs>
        <w:ind w:right="550" w:firstLine="707"/>
        <w:rPr>
          <w:sz w:val="28"/>
        </w:rPr>
      </w:pPr>
      <w:r>
        <w:rPr>
          <w:sz w:val="28"/>
        </w:rPr>
        <w:t>выпадение</w:t>
      </w:r>
      <w:r>
        <w:rPr>
          <w:spacing w:val="1"/>
          <w:sz w:val="28"/>
        </w:rPr>
        <w:t xml:space="preserve"> </w:t>
      </w:r>
      <w:r>
        <w:rPr>
          <w:sz w:val="28"/>
        </w:rPr>
        <w:t>элементов</w:t>
      </w:r>
      <w:r>
        <w:rPr>
          <w:spacing w:val="1"/>
          <w:sz w:val="28"/>
        </w:rPr>
        <w:t xml:space="preserve"> </w:t>
      </w:r>
      <w:r>
        <w:rPr>
          <w:sz w:val="28"/>
        </w:rPr>
        <w:t>букв</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незаконченность,</w:t>
      </w:r>
      <w:r>
        <w:rPr>
          <w:spacing w:val="1"/>
          <w:sz w:val="28"/>
        </w:rPr>
        <w:t xml:space="preserve"> </w:t>
      </w:r>
      <w:r>
        <w:rPr>
          <w:sz w:val="28"/>
        </w:rPr>
        <w:t>лишние</w:t>
      </w:r>
      <w:r>
        <w:rPr>
          <w:spacing w:val="1"/>
          <w:sz w:val="28"/>
        </w:rPr>
        <w:t xml:space="preserve"> </w:t>
      </w:r>
      <w:r>
        <w:rPr>
          <w:sz w:val="28"/>
        </w:rPr>
        <w:t>дополнения</w:t>
      </w:r>
      <w:r>
        <w:rPr>
          <w:spacing w:val="-1"/>
          <w:sz w:val="28"/>
        </w:rPr>
        <w:t xml:space="preserve"> </w:t>
      </w:r>
      <w:r>
        <w:rPr>
          <w:sz w:val="28"/>
        </w:rPr>
        <w:t>букв,</w:t>
      </w:r>
      <w:r>
        <w:rPr>
          <w:spacing w:val="-2"/>
          <w:sz w:val="28"/>
        </w:rPr>
        <w:t xml:space="preserve"> </w:t>
      </w:r>
      <w:r>
        <w:rPr>
          <w:sz w:val="28"/>
        </w:rPr>
        <w:t>неодинаковый их наклон</w:t>
      </w:r>
      <w:r>
        <w:rPr>
          <w:spacing w:val="3"/>
          <w:sz w:val="28"/>
        </w:rPr>
        <w:t xml:space="preserve"> </w:t>
      </w:r>
      <w:r>
        <w:rPr>
          <w:sz w:val="28"/>
        </w:rPr>
        <w:t>и т.</w:t>
      </w:r>
      <w:r>
        <w:rPr>
          <w:spacing w:val="-1"/>
          <w:sz w:val="28"/>
        </w:rPr>
        <w:t xml:space="preserve"> </w:t>
      </w:r>
      <w:r>
        <w:rPr>
          <w:sz w:val="28"/>
        </w:rPr>
        <w:t>д.;</w:t>
      </w:r>
    </w:p>
    <w:p w:rsidR="003C44CB" w:rsidRDefault="003C44CB" w:rsidP="00240A6B">
      <w:pPr>
        <w:pStyle w:val="a5"/>
        <w:numPr>
          <w:ilvl w:val="0"/>
          <w:numId w:val="85"/>
        </w:numPr>
        <w:tabs>
          <w:tab w:val="left" w:pos="1403"/>
        </w:tabs>
        <w:spacing w:line="321" w:lineRule="exact"/>
        <w:ind w:left="1402" w:hanging="164"/>
        <w:rPr>
          <w:sz w:val="28"/>
        </w:rPr>
      </w:pPr>
      <w:r>
        <w:rPr>
          <w:sz w:val="28"/>
        </w:rPr>
        <w:t>нарушения</w:t>
      </w:r>
      <w:r>
        <w:rPr>
          <w:spacing w:val="-2"/>
          <w:sz w:val="28"/>
        </w:rPr>
        <w:t xml:space="preserve"> </w:t>
      </w:r>
      <w:r>
        <w:rPr>
          <w:sz w:val="28"/>
        </w:rPr>
        <w:t>размеров букв</w:t>
      </w:r>
      <w:r>
        <w:rPr>
          <w:spacing w:val="-2"/>
          <w:sz w:val="28"/>
        </w:rPr>
        <w:t xml:space="preserve"> </w:t>
      </w:r>
      <w:r>
        <w:rPr>
          <w:sz w:val="28"/>
        </w:rPr>
        <w:t>и</w:t>
      </w:r>
      <w:r>
        <w:rPr>
          <w:spacing w:val="-1"/>
          <w:sz w:val="28"/>
        </w:rPr>
        <w:t xml:space="preserve"> </w:t>
      </w:r>
      <w:r>
        <w:rPr>
          <w:sz w:val="28"/>
        </w:rPr>
        <w:t>соотношения</w:t>
      </w:r>
      <w:r>
        <w:rPr>
          <w:spacing w:val="-4"/>
          <w:sz w:val="28"/>
        </w:rPr>
        <w:t xml:space="preserve"> </w:t>
      </w:r>
      <w:r>
        <w:rPr>
          <w:sz w:val="28"/>
        </w:rPr>
        <w:t>их</w:t>
      </w:r>
      <w:r>
        <w:rPr>
          <w:spacing w:val="-1"/>
          <w:sz w:val="28"/>
        </w:rPr>
        <w:t xml:space="preserve"> </w:t>
      </w:r>
      <w:r>
        <w:rPr>
          <w:sz w:val="28"/>
        </w:rPr>
        <w:t>по высоте</w:t>
      </w:r>
      <w:r>
        <w:rPr>
          <w:spacing w:val="-2"/>
          <w:sz w:val="28"/>
        </w:rPr>
        <w:t xml:space="preserve"> </w:t>
      </w:r>
      <w:r>
        <w:rPr>
          <w:sz w:val="28"/>
        </w:rPr>
        <w:t>и</w:t>
      </w:r>
      <w:r>
        <w:rPr>
          <w:spacing w:val="-4"/>
          <w:sz w:val="28"/>
        </w:rPr>
        <w:t xml:space="preserve"> </w:t>
      </w:r>
      <w:r>
        <w:rPr>
          <w:sz w:val="28"/>
        </w:rPr>
        <w:t>ширине;</w:t>
      </w:r>
    </w:p>
    <w:p w:rsidR="003C44CB" w:rsidRDefault="003C44CB" w:rsidP="00240A6B">
      <w:pPr>
        <w:pStyle w:val="a5"/>
        <w:numPr>
          <w:ilvl w:val="0"/>
          <w:numId w:val="85"/>
        </w:numPr>
        <w:tabs>
          <w:tab w:val="left" w:pos="1334"/>
        </w:tabs>
        <w:ind w:left="1333" w:hanging="164"/>
        <w:rPr>
          <w:sz w:val="28"/>
        </w:rPr>
      </w:pPr>
      <w:r>
        <w:rPr>
          <w:sz w:val="28"/>
        </w:rPr>
        <w:t>смешение</w:t>
      </w:r>
      <w:r>
        <w:rPr>
          <w:spacing w:val="-3"/>
          <w:sz w:val="28"/>
        </w:rPr>
        <w:t xml:space="preserve"> </w:t>
      </w:r>
      <w:r>
        <w:rPr>
          <w:sz w:val="28"/>
        </w:rPr>
        <w:t>сходных</w:t>
      </w:r>
      <w:r>
        <w:rPr>
          <w:spacing w:val="-3"/>
          <w:sz w:val="28"/>
        </w:rPr>
        <w:t xml:space="preserve"> </w:t>
      </w:r>
      <w:r>
        <w:rPr>
          <w:sz w:val="28"/>
        </w:rPr>
        <w:t>по</w:t>
      </w:r>
      <w:r>
        <w:rPr>
          <w:spacing w:val="-1"/>
          <w:sz w:val="28"/>
        </w:rPr>
        <w:t xml:space="preserve"> </w:t>
      </w:r>
      <w:r>
        <w:rPr>
          <w:sz w:val="28"/>
        </w:rPr>
        <w:t>начертанию</w:t>
      </w:r>
      <w:r>
        <w:rPr>
          <w:spacing w:val="-6"/>
          <w:sz w:val="28"/>
        </w:rPr>
        <w:t xml:space="preserve"> </w:t>
      </w:r>
      <w:r>
        <w:rPr>
          <w:sz w:val="28"/>
        </w:rPr>
        <w:t>букв;</w:t>
      </w:r>
    </w:p>
    <w:p w:rsidR="003C44CB" w:rsidRDefault="003C44CB" w:rsidP="00240A6B">
      <w:pPr>
        <w:pStyle w:val="a5"/>
        <w:numPr>
          <w:ilvl w:val="0"/>
          <w:numId w:val="85"/>
        </w:numPr>
        <w:tabs>
          <w:tab w:val="left" w:pos="1386"/>
        </w:tabs>
        <w:ind w:right="554" w:firstLine="707"/>
        <w:rPr>
          <w:sz w:val="28"/>
        </w:rPr>
      </w:pPr>
      <w:r>
        <w:rPr>
          <w:sz w:val="28"/>
        </w:rPr>
        <w:t>прерывистость письма или повторение отдельных его элементов за</w:t>
      </w:r>
      <w:r>
        <w:rPr>
          <w:spacing w:val="1"/>
          <w:sz w:val="28"/>
        </w:rPr>
        <w:t xml:space="preserve"> </w:t>
      </w:r>
      <w:r>
        <w:rPr>
          <w:sz w:val="28"/>
        </w:rPr>
        <w:t>счет</w:t>
      </w:r>
      <w:r>
        <w:rPr>
          <w:spacing w:val="-1"/>
          <w:sz w:val="28"/>
        </w:rPr>
        <w:t xml:space="preserve"> </w:t>
      </w:r>
      <w:r>
        <w:rPr>
          <w:sz w:val="28"/>
        </w:rPr>
        <w:t>насильственных</w:t>
      </w:r>
      <w:r>
        <w:rPr>
          <w:spacing w:val="1"/>
          <w:sz w:val="28"/>
        </w:rPr>
        <w:t xml:space="preserve"> </w:t>
      </w:r>
      <w:r>
        <w:rPr>
          <w:sz w:val="28"/>
        </w:rPr>
        <w:t>движений.</w:t>
      </w:r>
    </w:p>
    <w:p w:rsidR="003C44CB" w:rsidRDefault="003C44CB" w:rsidP="003C44CB">
      <w:pPr>
        <w:pStyle w:val="a3"/>
        <w:ind w:right="544"/>
      </w:pPr>
      <w:r>
        <w:rPr>
          <w:i/>
        </w:rPr>
        <w:t>При</w:t>
      </w:r>
      <w:r>
        <w:rPr>
          <w:i/>
          <w:spacing w:val="1"/>
        </w:rPr>
        <w:t xml:space="preserve"> </w:t>
      </w:r>
      <w:r>
        <w:rPr>
          <w:i/>
        </w:rPr>
        <w:t>оценке</w:t>
      </w:r>
      <w:r>
        <w:rPr>
          <w:i/>
          <w:spacing w:val="1"/>
        </w:rPr>
        <w:t xml:space="preserve"> </w:t>
      </w:r>
      <w:r>
        <w:rPr>
          <w:i/>
        </w:rPr>
        <w:t>знаний</w:t>
      </w:r>
      <w:r>
        <w:rPr>
          <w:i/>
          <w:spacing w:val="1"/>
        </w:rPr>
        <w:t xml:space="preserve"> </w:t>
      </w:r>
      <w:r>
        <w:t>большую</w:t>
      </w:r>
      <w:r>
        <w:rPr>
          <w:spacing w:val="1"/>
        </w:rPr>
        <w:t xml:space="preserve"> </w:t>
      </w:r>
      <w:r>
        <w:t>сложность</w:t>
      </w:r>
      <w:r>
        <w:rPr>
          <w:spacing w:val="1"/>
        </w:rPr>
        <w:t xml:space="preserve"> </w:t>
      </w:r>
      <w:r>
        <w:t>представляет</w:t>
      </w:r>
      <w:r>
        <w:rPr>
          <w:spacing w:val="1"/>
        </w:rPr>
        <w:t xml:space="preserve"> </w:t>
      </w:r>
      <w:r>
        <w:t>учет</w:t>
      </w:r>
      <w:r>
        <w:rPr>
          <w:spacing w:val="1"/>
        </w:rPr>
        <w:t xml:space="preserve"> </w:t>
      </w:r>
      <w:r>
        <w:t>ошибок,</w:t>
      </w:r>
      <w:r>
        <w:rPr>
          <w:spacing w:val="1"/>
        </w:rPr>
        <w:t xml:space="preserve"> </w:t>
      </w:r>
      <w:r>
        <w:t>связанных</w:t>
      </w:r>
      <w:r>
        <w:rPr>
          <w:spacing w:val="1"/>
        </w:rPr>
        <w:t xml:space="preserve"> </w:t>
      </w:r>
      <w:r>
        <w:t>с</w:t>
      </w:r>
      <w:r>
        <w:rPr>
          <w:spacing w:val="1"/>
        </w:rPr>
        <w:t xml:space="preserve"> </w:t>
      </w:r>
      <w:r>
        <w:t>фонетико-фонематическим</w:t>
      </w:r>
      <w:r>
        <w:rPr>
          <w:spacing w:val="1"/>
        </w:rPr>
        <w:t xml:space="preserve"> </w:t>
      </w:r>
      <w:r>
        <w:t>и</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Педагогу трудно определить, какие ошибки являются специфическими для</w:t>
      </w:r>
      <w:r>
        <w:rPr>
          <w:spacing w:val="1"/>
        </w:rPr>
        <w:t xml:space="preserve"> </w:t>
      </w:r>
      <w:r>
        <w:t>данной</w:t>
      </w:r>
      <w:r>
        <w:rPr>
          <w:spacing w:val="1"/>
        </w:rPr>
        <w:t xml:space="preserve"> </w:t>
      </w:r>
      <w:r>
        <w:t>группы</w:t>
      </w:r>
      <w:r>
        <w:rPr>
          <w:spacing w:val="1"/>
        </w:rPr>
        <w:t xml:space="preserve"> </w:t>
      </w:r>
      <w:r>
        <w:t>обучающихся,</w:t>
      </w:r>
      <w:r>
        <w:rPr>
          <w:spacing w:val="1"/>
        </w:rPr>
        <w:t xml:space="preserve"> </w:t>
      </w:r>
      <w:r>
        <w:t>а</w:t>
      </w:r>
      <w:r>
        <w:rPr>
          <w:spacing w:val="1"/>
        </w:rPr>
        <w:t xml:space="preserve"> </w:t>
      </w:r>
      <w:r>
        <w:t>какие</w:t>
      </w:r>
      <w:r>
        <w:rPr>
          <w:spacing w:val="1"/>
        </w:rPr>
        <w:t xml:space="preserve"> </w:t>
      </w:r>
      <w:r>
        <w:t>связаны</w:t>
      </w:r>
      <w:r>
        <w:rPr>
          <w:spacing w:val="1"/>
        </w:rPr>
        <w:t xml:space="preserve"> </w:t>
      </w:r>
      <w:r>
        <w:t>с</w:t>
      </w:r>
      <w:r>
        <w:rPr>
          <w:spacing w:val="1"/>
        </w:rPr>
        <w:t xml:space="preserve"> </w:t>
      </w:r>
      <w:r>
        <w:t>неусвоением</w:t>
      </w:r>
      <w:r>
        <w:rPr>
          <w:spacing w:val="-67"/>
        </w:rPr>
        <w:t xml:space="preserve"> </w:t>
      </w:r>
      <w:r>
        <w:t>орфографических</w:t>
      </w:r>
      <w:r>
        <w:rPr>
          <w:spacing w:val="1"/>
        </w:rPr>
        <w:t xml:space="preserve"> </w:t>
      </w:r>
      <w:r>
        <w:t>правил.</w:t>
      </w:r>
      <w:r>
        <w:rPr>
          <w:spacing w:val="1"/>
        </w:rPr>
        <w:t xml:space="preserve"> </w:t>
      </w:r>
      <w:r>
        <w:t>В</w:t>
      </w:r>
      <w:r>
        <w:rPr>
          <w:spacing w:val="1"/>
        </w:rPr>
        <w:t xml:space="preserve"> </w:t>
      </w:r>
      <w:r>
        <w:t>таких</w:t>
      </w:r>
      <w:r>
        <w:rPr>
          <w:spacing w:val="1"/>
        </w:rPr>
        <w:t xml:space="preserve"> </w:t>
      </w:r>
      <w:r>
        <w:t>случаях</w:t>
      </w:r>
      <w:r>
        <w:rPr>
          <w:spacing w:val="1"/>
        </w:rPr>
        <w:t xml:space="preserve"> </w:t>
      </w:r>
      <w:r>
        <w:t>учителю</w:t>
      </w:r>
      <w:r>
        <w:rPr>
          <w:spacing w:val="1"/>
        </w:rPr>
        <w:t xml:space="preserve"> </w:t>
      </w:r>
      <w:r>
        <w:t>после</w:t>
      </w:r>
      <w:r>
        <w:rPr>
          <w:spacing w:val="1"/>
        </w:rPr>
        <w:t xml:space="preserve"> </w:t>
      </w:r>
      <w:r>
        <w:t>выполнения</w:t>
      </w:r>
      <w:r>
        <w:rPr>
          <w:spacing w:val="1"/>
        </w:rPr>
        <w:t xml:space="preserve"> </w:t>
      </w:r>
      <w:r>
        <w:t>контрольного</w:t>
      </w:r>
      <w:r>
        <w:rPr>
          <w:spacing w:val="1"/>
        </w:rPr>
        <w:t xml:space="preserve"> </w:t>
      </w:r>
      <w:r>
        <w:t>диктанта</w:t>
      </w:r>
      <w:r>
        <w:rPr>
          <w:spacing w:val="1"/>
        </w:rPr>
        <w:t xml:space="preserve"> </w:t>
      </w:r>
      <w:r>
        <w:t>рекомендуется</w:t>
      </w:r>
      <w:r>
        <w:rPr>
          <w:spacing w:val="1"/>
        </w:rPr>
        <w:t xml:space="preserve"> </w:t>
      </w:r>
      <w:r>
        <w:t>совместно</w:t>
      </w:r>
      <w:r>
        <w:rPr>
          <w:spacing w:val="1"/>
        </w:rPr>
        <w:t xml:space="preserve"> </w:t>
      </w:r>
      <w:r>
        <w:t>с</w:t>
      </w:r>
      <w:r>
        <w:rPr>
          <w:spacing w:val="1"/>
        </w:rPr>
        <w:t xml:space="preserve"> </w:t>
      </w:r>
      <w:r>
        <w:t>учителем-логопедом</w:t>
      </w:r>
      <w:r>
        <w:rPr>
          <w:spacing w:val="1"/>
        </w:rPr>
        <w:t xml:space="preserve"> </w:t>
      </w:r>
      <w:r>
        <w:t>разобрать</w:t>
      </w:r>
      <w:r>
        <w:rPr>
          <w:spacing w:val="-2"/>
        </w:rPr>
        <w:t xml:space="preserve"> </w:t>
      </w:r>
      <w:r>
        <w:t>характер</w:t>
      </w:r>
      <w:r>
        <w:rPr>
          <w:spacing w:val="1"/>
        </w:rPr>
        <w:t xml:space="preserve"> </w:t>
      </w:r>
      <w:r>
        <w:t>ошибок</w:t>
      </w:r>
      <w:r>
        <w:rPr>
          <w:spacing w:val="-1"/>
        </w:rPr>
        <w:t xml:space="preserve"> </w:t>
      </w:r>
      <w:r>
        <w:t>и</w:t>
      </w:r>
      <w:r>
        <w:rPr>
          <w:spacing w:val="-3"/>
        </w:rPr>
        <w:t xml:space="preserve"> </w:t>
      </w:r>
      <w:r>
        <w:t>наметить</w:t>
      </w:r>
      <w:r>
        <w:rPr>
          <w:spacing w:val="-6"/>
        </w:rPr>
        <w:t xml:space="preserve"> </w:t>
      </w:r>
      <w:r>
        <w:t>пути их преодоления.</w:t>
      </w:r>
    </w:p>
    <w:p w:rsidR="003C44CB" w:rsidRDefault="003C44CB" w:rsidP="003C44CB">
      <w:pPr>
        <w:pStyle w:val="a3"/>
        <w:ind w:right="548"/>
      </w:pPr>
      <w:r>
        <w:t>При проведении изложений и сочинений педагогу следует обращать</w:t>
      </w:r>
      <w:r>
        <w:rPr>
          <w:spacing w:val="1"/>
        </w:rPr>
        <w:t xml:space="preserve"> </w:t>
      </w:r>
      <w:r>
        <w:t>внимание</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двигательной</w:t>
      </w:r>
      <w:r>
        <w:rPr>
          <w:spacing w:val="1"/>
        </w:rPr>
        <w:t xml:space="preserve"> </w:t>
      </w:r>
      <w:r>
        <w:t>патологией</w:t>
      </w:r>
      <w:r>
        <w:rPr>
          <w:spacing w:val="1"/>
        </w:rPr>
        <w:t xml:space="preserve"> </w:t>
      </w:r>
      <w:r>
        <w:t>умения</w:t>
      </w:r>
      <w:r>
        <w:rPr>
          <w:spacing w:val="16"/>
        </w:rPr>
        <w:t xml:space="preserve"> </w:t>
      </w:r>
      <w:r>
        <w:t>связно,</w:t>
      </w:r>
      <w:r>
        <w:rPr>
          <w:spacing w:val="17"/>
        </w:rPr>
        <w:t xml:space="preserve"> </w:t>
      </w:r>
      <w:r>
        <w:t>самостоятельно,</w:t>
      </w:r>
      <w:r>
        <w:rPr>
          <w:spacing w:val="15"/>
        </w:rPr>
        <w:t xml:space="preserve"> </w:t>
      </w:r>
      <w:r>
        <w:t>последовательно</w:t>
      </w:r>
      <w:r>
        <w:rPr>
          <w:spacing w:val="16"/>
        </w:rPr>
        <w:t xml:space="preserve"> </w:t>
      </w:r>
      <w:r>
        <w:t>и</w:t>
      </w:r>
      <w:r>
        <w:rPr>
          <w:spacing w:val="18"/>
        </w:rPr>
        <w:t xml:space="preserve"> </w:t>
      </w:r>
      <w:r>
        <w:t>грамотно</w:t>
      </w:r>
      <w:r>
        <w:rPr>
          <w:spacing w:val="16"/>
        </w:rPr>
        <w:t xml:space="preserve"> </w:t>
      </w:r>
      <w:r>
        <w:t>излагать</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ind w:right="549" w:firstLine="0"/>
      </w:pPr>
      <w:r>
        <w:lastRenderedPageBreak/>
        <w:t>содержание</w:t>
      </w:r>
      <w:r>
        <w:rPr>
          <w:spacing w:val="1"/>
        </w:rPr>
        <w:t xml:space="preserve"> </w:t>
      </w:r>
      <w:r>
        <w:t>текста,</w:t>
      </w:r>
      <w:r>
        <w:rPr>
          <w:spacing w:val="1"/>
        </w:rPr>
        <w:t xml:space="preserve"> </w:t>
      </w:r>
      <w:r>
        <w:t>правильно</w:t>
      </w:r>
      <w:r>
        <w:rPr>
          <w:spacing w:val="1"/>
        </w:rPr>
        <w:t xml:space="preserve"> </w:t>
      </w:r>
      <w:r>
        <w:t>строить</w:t>
      </w:r>
      <w:r>
        <w:rPr>
          <w:spacing w:val="1"/>
        </w:rPr>
        <w:t xml:space="preserve"> </w:t>
      </w:r>
      <w:r>
        <w:t>предложение</w:t>
      </w:r>
      <w:r>
        <w:rPr>
          <w:spacing w:val="1"/>
        </w:rPr>
        <w:t xml:space="preserve"> </w:t>
      </w:r>
      <w:r>
        <w:t>и</w:t>
      </w:r>
      <w:r>
        <w:rPr>
          <w:spacing w:val="1"/>
        </w:rPr>
        <w:t xml:space="preserve"> </w:t>
      </w:r>
      <w:r>
        <w:t>грамматические</w:t>
      </w:r>
      <w:r>
        <w:rPr>
          <w:spacing w:val="-67"/>
        </w:rPr>
        <w:t xml:space="preserve"> </w:t>
      </w:r>
      <w:r>
        <w:t>конструкции.</w:t>
      </w:r>
      <w:r>
        <w:rPr>
          <w:spacing w:val="1"/>
        </w:rPr>
        <w:t xml:space="preserve"> </w:t>
      </w:r>
      <w:r>
        <w:t>Для</w:t>
      </w:r>
      <w:r>
        <w:rPr>
          <w:spacing w:val="1"/>
        </w:rPr>
        <w:t xml:space="preserve"> </w:t>
      </w:r>
      <w:r>
        <w:t>изложения</w:t>
      </w:r>
      <w:r>
        <w:rPr>
          <w:spacing w:val="1"/>
        </w:rPr>
        <w:t xml:space="preserve"> </w:t>
      </w:r>
      <w:r>
        <w:t>рекомендуется</w:t>
      </w:r>
      <w:r>
        <w:rPr>
          <w:spacing w:val="1"/>
        </w:rPr>
        <w:t xml:space="preserve"> </w:t>
      </w:r>
      <w:r>
        <w:t>подбирать</w:t>
      </w:r>
      <w:r>
        <w:rPr>
          <w:spacing w:val="1"/>
        </w:rPr>
        <w:t xml:space="preserve"> </w:t>
      </w:r>
      <w:r>
        <w:t>тексты,</w:t>
      </w:r>
      <w:r>
        <w:rPr>
          <w:spacing w:val="1"/>
        </w:rPr>
        <w:t xml:space="preserve"> </w:t>
      </w:r>
      <w:r>
        <w:t>по</w:t>
      </w:r>
      <w:r>
        <w:rPr>
          <w:spacing w:val="1"/>
        </w:rPr>
        <w:t xml:space="preserve"> </w:t>
      </w:r>
      <w:r>
        <w:t>содержанию, объему, словарю и синтаксическим конструкциям доступные</w:t>
      </w:r>
      <w:r>
        <w:rPr>
          <w:spacing w:val="1"/>
        </w:rPr>
        <w:t xml:space="preserve"> </w:t>
      </w:r>
      <w:r>
        <w:t>обучающимся данной категории.</w:t>
      </w:r>
    </w:p>
    <w:p w:rsidR="003C44CB" w:rsidRDefault="003C44CB" w:rsidP="003C44CB">
      <w:pPr>
        <w:spacing w:before="2"/>
        <w:ind w:left="462" w:right="547" w:firstLine="707"/>
        <w:jc w:val="both"/>
        <w:rPr>
          <w:sz w:val="28"/>
        </w:rPr>
      </w:pPr>
      <w:r>
        <w:rPr>
          <w:i/>
          <w:sz w:val="28"/>
        </w:rPr>
        <w:t>При оценке умения работать со схемами, рисунками, картинками и</w:t>
      </w:r>
      <w:r>
        <w:rPr>
          <w:i/>
          <w:spacing w:val="1"/>
          <w:sz w:val="28"/>
        </w:rPr>
        <w:t xml:space="preserve"> </w:t>
      </w:r>
      <w:r>
        <w:rPr>
          <w:i/>
          <w:sz w:val="28"/>
        </w:rPr>
        <w:t>другим</w:t>
      </w:r>
      <w:r>
        <w:rPr>
          <w:i/>
          <w:spacing w:val="-5"/>
          <w:sz w:val="28"/>
        </w:rPr>
        <w:t xml:space="preserve"> </w:t>
      </w:r>
      <w:r>
        <w:rPr>
          <w:i/>
          <w:sz w:val="28"/>
        </w:rPr>
        <w:t>наглядным</w:t>
      </w:r>
      <w:r>
        <w:rPr>
          <w:i/>
          <w:spacing w:val="-5"/>
          <w:sz w:val="28"/>
        </w:rPr>
        <w:t xml:space="preserve"> </w:t>
      </w:r>
      <w:r>
        <w:rPr>
          <w:i/>
          <w:sz w:val="28"/>
        </w:rPr>
        <w:t>материалом</w:t>
      </w:r>
      <w:r>
        <w:rPr>
          <w:i/>
          <w:spacing w:val="-2"/>
          <w:sz w:val="28"/>
        </w:rPr>
        <w:t xml:space="preserve"> </w:t>
      </w:r>
      <w:r>
        <w:rPr>
          <w:sz w:val="28"/>
        </w:rPr>
        <w:t>следует</w:t>
      </w:r>
      <w:r>
        <w:rPr>
          <w:spacing w:val="-8"/>
          <w:sz w:val="28"/>
        </w:rPr>
        <w:t xml:space="preserve"> </w:t>
      </w:r>
      <w:r>
        <w:rPr>
          <w:sz w:val="28"/>
        </w:rPr>
        <w:t>определить,</w:t>
      </w:r>
      <w:r>
        <w:rPr>
          <w:spacing w:val="-6"/>
          <w:sz w:val="28"/>
        </w:rPr>
        <w:t xml:space="preserve"> </w:t>
      </w:r>
      <w:r>
        <w:rPr>
          <w:sz w:val="28"/>
        </w:rPr>
        <w:t>может</w:t>
      </w:r>
      <w:r>
        <w:rPr>
          <w:spacing w:val="-8"/>
          <w:sz w:val="28"/>
        </w:rPr>
        <w:t xml:space="preserve"> </w:t>
      </w:r>
      <w:r>
        <w:rPr>
          <w:sz w:val="28"/>
        </w:rPr>
        <w:t>ли</w:t>
      </w:r>
      <w:r>
        <w:rPr>
          <w:spacing w:val="-5"/>
          <w:sz w:val="28"/>
        </w:rPr>
        <w:t xml:space="preserve"> </w:t>
      </w:r>
      <w:r>
        <w:rPr>
          <w:sz w:val="28"/>
        </w:rPr>
        <w:t>обучающийся</w:t>
      </w:r>
      <w:r>
        <w:rPr>
          <w:spacing w:val="-6"/>
          <w:sz w:val="28"/>
        </w:rPr>
        <w:t xml:space="preserve"> </w:t>
      </w:r>
      <w:r>
        <w:rPr>
          <w:sz w:val="28"/>
        </w:rPr>
        <w:t>с</w:t>
      </w:r>
      <w:r>
        <w:rPr>
          <w:spacing w:val="-68"/>
          <w:sz w:val="28"/>
        </w:rPr>
        <w:t xml:space="preserve"> </w:t>
      </w:r>
      <w:r>
        <w:rPr>
          <w:sz w:val="28"/>
        </w:rPr>
        <w:t>двигательными</w:t>
      </w:r>
      <w:r>
        <w:rPr>
          <w:spacing w:val="-3"/>
          <w:sz w:val="28"/>
        </w:rPr>
        <w:t xml:space="preserve"> </w:t>
      </w:r>
      <w:r>
        <w:rPr>
          <w:sz w:val="28"/>
        </w:rPr>
        <w:t>нарушениями:</w:t>
      </w:r>
    </w:p>
    <w:p w:rsidR="003C44CB" w:rsidRDefault="003C44CB" w:rsidP="00240A6B">
      <w:pPr>
        <w:pStyle w:val="a5"/>
        <w:numPr>
          <w:ilvl w:val="0"/>
          <w:numId w:val="86"/>
        </w:numPr>
        <w:tabs>
          <w:tab w:val="left" w:pos="1877"/>
          <w:tab w:val="left" w:pos="1878"/>
        </w:tabs>
        <w:spacing w:before="1" w:line="322" w:lineRule="exact"/>
        <w:ind w:left="1878"/>
        <w:jc w:val="left"/>
        <w:rPr>
          <w:rFonts w:ascii="Symbol" w:hAnsi="Symbol"/>
          <w:sz w:val="20"/>
        </w:rPr>
      </w:pPr>
      <w:r>
        <w:rPr>
          <w:sz w:val="28"/>
        </w:rPr>
        <w:t>рассказать</w:t>
      </w:r>
      <w:r>
        <w:rPr>
          <w:spacing w:val="-3"/>
          <w:sz w:val="28"/>
        </w:rPr>
        <w:t xml:space="preserve"> </w:t>
      </w:r>
      <w:r>
        <w:rPr>
          <w:sz w:val="28"/>
        </w:rPr>
        <w:t>о</w:t>
      </w:r>
      <w:r>
        <w:rPr>
          <w:spacing w:val="-1"/>
          <w:sz w:val="28"/>
        </w:rPr>
        <w:t xml:space="preserve"> </w:t>
      </w:r>
      <w:r>
        <w:rPr>
          <w:sz w:val="28"/>
        </w:rPr>
        <w:t>том,</w:t>
      </w:r>
      <w:r>
        <w:rPr>
          <w:spacing w:val="-4"/>
          <w:sz w:val="28"/>
        </w:rPr>
        <w:t xml:space="preserve"> </w:t>
      </w:r>
      <w:r>
        <w:rPr>
          <w:sz w:val="28"/>
        </w:rPr>
        <w:t>что изображено</w:t>
      </w:r>
      <w:r>
        <w:rPr>
          <w:spacing w:val="-1"/>
          <w:sz w:val="28"/>
        </w:rPr>
        <w:t xml:space="preserve"> </w:t>
      </w:r>
      <w:r>
        <w:rPr>
          <w:sz w:val="28"/>
        </w:rPr>
        <w:t>на</w:t>
      </w:r>
      <w:r>
        <w:rPr>
          <w:spacing w:val="-1"/>
          <w:sz w:val="28"/>
        </w:rPr>
        <w:t xml:space="preserve"> </w:t>
      </w:r>
      <w:r>
        <w:rPr>
          <w:sz w:val="28"/>
        </w:rPr>
        <w:t>рисунке</w:t>
      </w:r>
      <w:r>
        <w:rPr>
          <w:spacing w:val="-2"/>
          <w:sz w:val="28"/>
        </w:rPr>
        <w:t xml:space="preserve"> </w:t>
      </w:r>
      <w:r>
        <w:rPr>
          <w:sz w:val="28"/>
        </w:rPr>
        <w:t>или</w:t>
      </w:r>
      <w:r>
        <w:rPr>
          <w:spacing w:val="-4"/>
          <w:sz w:val="28"/>
        </w:rPr>
        <w:t xml:space="preserve"> </w:t>
      </w:r>
      <w:r>
        <w:rPr>
          <w:sz w:val="28"/>
        </w:rPr>
        <w:t>схеме;</w:t>
      </w:r>
    </w:p>
    <w:p w:rsidR="003C44CB" w:rsidRDefault="003C44CB" w:rsidP="00240A6B">
      <w:pPr>
        <w:pStyle w:val="a5"/>
        <w:numPr>
          <w:ilvl w:val="0"/>
          <w:numId w:val="86"/>
        </w:numPr>
        <w:tabs>
          <w:tab w:val="left" w:pos="1877"/>
          <w:tab w:val="left" w:pos="1878"/>
        </w:tabs>
        <w:ind w:right="550" w:firstLine="707"/>
        <w:jc w:val="left"/>
        <w:rPr>
          <w:rFonts w:ascii="Symbol" w:hAnsi="Symbol"/>
          <w:sz w:val="20"/>
        </w:rPr>
      </w:pPr>
      <w:r>
        <w:rPr>
          <w:sz w:val="28"/>
        </w:rPr>
        <w:t>сравнить</w:t>
      </w:r>
      <w:r>
        <w:rPr>
          <w:spacing w:val="41"/>
          <w:sz w:val="28"/>
        </w:rPr>
        <w:t xml:space="preserve"> </w:t>
      </w:r>
      <w:r>
        <w:rPr>
          <w:sz w:val="28"/>
        </w:rPr>
        <w:t>разные</w:t>
      </w:r>
      <w:r>
        <w:rPr>
          <w:spacing w:val="43"/>
          <w:sz w:val="28"/>
        </w:rPr>
        <w:t xml:space="preserve"> </w:t>
      </w:r>
      <w:r>
        <w:rPr>
          <w:sz w:val="28"/>
        </w:rPr>
        <w:t>объекты</w:t>
      </w:r>
      <w:r>
        <w:rPr>
          <w:spacing w:val="43"/>
          <w:sz w:val="28"/>
        </w:rPr>
        <w:t xml:space="preserve"> </w:t>
      </w:r>
      <w:r>
        <w:rPr>
          <w:sz w:val="28"/>
        </w:rPr>
        <w:t>на</w:t>
      </w:r>
      <w:r>
        <w:rPr>
          <w:spacing w:val="43"/>
          <w:sz w:val="28"/>
        </w:rPr>
        <w:t xml:space="preserve"> </w:t>
      </w:r>
      <w:r>
        <w:rPr>
          <w:sz w:val="28"/>
        </w:rPr>
        <w:t>рисунке,</w:t>
      </w:r>
      <w:r>
        <w:rPr>
          <w:spacing w:val="42"/>
          <w:sz w:val="28"/>
        </w:rPr>
        <w:t xml:space="preserve"> </w:t>
      </w:r>
      <w:r>
        <w:rPr>
          <w:sz w:val="28"/>
        </w:rPr>
        <w:t>сделать</w:t>
      </w:r>
      <w:r>
        <w:rPr>
          <w:spacing w:val="42"/>
          <w:sz w:val="28"/>
        </w:rPr>
        <w:t xml:space="preserve"> </w:t>
      </w:r>
      <w:r>
        <w:rPr>
          <w:sz w:val="28"/>
        </w:rPr>
        <w:t>соответствующие</w:t>
      </w:r>
      <w:r>
        <w:rPr>
          <w:spacing w:val="-67"/>
          <w:sz w:val="28"/>
        </w:rPr>
        <w:t xml:space="preserve"> </w:t>
      </w:r>
      <w:r>
        <w:rPr>
          <w:sz w:val="28"/>
        </w:rPr>
        <w:t>выводы;</w:t>
      </w:r>
    </w:p>
    <w:p w:rsidR="003C44CB" w:rsidRDefault="003C44CB" w:rsidP="00240A6B">
      <w:pPr>
        <w:pStyle w:val="a5"/>
        <w:numPr>
          <w:ilvl w:val="0"/>
          <w:numId w:val="86"/>
        </w:numPr>
        <w:tabs>
          <w:tab w:val="left" w:pos="1877"/>
          <w:tab w:val="left" w:pos="1878"/>
        </w:tabs>
        <w:ind w:right="552" w:firstLine="707"/>
        <w:jc w:val="left"/>
        <w:rPr>
          <w:rFonts w:ascii="Symbol" w:hAnsi="Symbol"/>
          <w:sz w:val="20"/>
        </w:rPr>
      </w:pPr>
      <w:r>
        <w:rPr>
          <w:sz w:val="28"/>
        </w:rPr>
        <w:t>используя</w:t>
      </w:r>
      <w:r>
        <w:rPr>
          <w:spacing w:val="47"/>
          <w:sz w:val="28"/>
        </w:rPr>
        <w:t xml:space="preserve"> </w:t>
      </w:r>
      <w:r>
        <w:rPr>
          <w:sz w:val="28"/>
        </w:rPr>
        <w:t>как</w:t>
      </w:r>
      <w:r>
        <w:rPr>
          <w:spacing w:val="49"/>
          <w:sz w:val="28"/>
        </w:rPr>
        <w:t xml:space="preserve"> </w:t>
      </w:r>
      <w:r>
        <w:rPr>
          <w:sz w:val="28"/>
        </w:rPr>
        <w:t>сам</w:t>
      </w:r>
      <w:r>
        <w:rPr>
          <w:spacing w:val="47"/>
          <w:sz w:val="28"/>
        </w:rPr>
        <w:t xml:space="preserve"> </w:t>
      </w:r>
      <w:r>
        <w:rPr>
          <w:sz w:val="28"/>
        </w:rPr>
        <w:t>рисунок,</w:t>
      </w:r>
      <w:r>
        <w:rPr>
          <w:spacing w:val="48"/>
          <w:sz w:val="28"/>
        </w:rPr>
        <w:t xml:space="preserve"> </w:t>
      </w:r>
      <w:r>
        <w:rPr>
          <w:sz w:val="28"/>
        </w:rPr>
        <w:t>так</w:t>
      </w:r>
      <w:r>
        <w:rPr>
          <w:spacing w:val="48"/>
          <w:sz w:val="28"/>
        </w:rPr>
        <w:t xml:space="preserve"> </w:t>
      </w:r>
      <w:r>
        <w:rPr>
          <w:sz w:val="28"/>
        </w:rPr>
        <w:t>и</w:t>
      </w:r>
      <w:r>
        <w:rPr>
          <w:spacing w:val="50"/>
          <w:sz w:val="28"/>
        </w:rPr>
        <w:t xml:space="preserve"> </w:t>
      </w:r>
      <w:r>
        <w:rPr>
          <w:sz w:val="28"/>
        </w:rPr>
        <w:t>подписи</w:t>
      </w:r>
      <w:r>
        <w:rPr>
          <w:spacing w:val="49"/>
          <w:sz w:val="28"/>
        </w:rPr>
        <w:t xml:space="preserve"> </w:t>
      </w:r>
      <w:r>
        <w:rPr>
          <w:sz w:val="28"/>
        </w:rPr>
        <w:t>к</w:t>
      </w:r>
      <w:r>
        <w:rPr>
          <w:spacing w:val="49"/>
          <w:sz w:val="28"/>
        </w:rPr>
        <w:t xml:space="preserve"> </w:t>
      </w:r>
      <w:r>
        <w:rPr>
          <w:sz w:val="28"/>
        </w:rPr>
        <w:t>нему,</w:t>
      </w:r>
      <w:r>
        <w:rPr>
          <w:spacing w:val="46"/>
          <w:sz w:val="28"/>
        </w:rPr>
        <w:t xml:space="preserve"> </w:t>
      </w:r>
      <w:r>
        <w:rPr>
          <w:sz w:val="28"/>
        </w:rPr>
        <w:t>ответить</w:t>
      </w:r>
      <w:r>
        <w:rPr>
          <w:spacing w:val="47"/>
          <w:sz w:val="28"/>
        </w:rPr>
        <w:t xml:space="preserve"> </w:t>
      </w:r>
      <w:r>
        <w:rPr>
          <w:sz w:val="28"/>
        </w:rPr>
        <w:t>на</w:t>
      </w:r>
      <w:r>
        <w:rPr>
          <w:spacing w:val="-67"/>
          <w:sz w:val="28"/>
        </w:rPr>
        <w:t xml:space="preserve"> </w:t>
      </w:r>
      <w:r>
        <w:rPr>
          <w:sz w:val="28"/>
        </w:rPr>
        <w:t>поставленный</w:t>
      </w:r>
      <w:r>
        <w:rPr>
          <w:spacing w:val="-1"/>
          <w:sz w:val="28"/>
        </w:rPr>
        <w:t xml:space="preserve"> </w:t>
      </w:r>
      <w:r>
        <w:rPr>
          <w:sz w:val="28"/>
        </w:rPr>
        <w:t>вопрос;</w:t>
      </w:r>
    </w:p>
    <w:p w:rsidR="003C44CB" w:rsidRDefault="003C44CB" w:rsidP="00240A6B">
      <w:pPr>
        <w:pStyle w:val="a5"/>
        <w:numPr>
          <w:ilvl w:val="0"/>
          <w:numId w:val="86"/>
        </w:numPr>
        <w:tabs>
          <w:tab w:val="left" w:pos="1877"/>
          <w:tab w:val="left" w:pos="1878"/>
        </w:tabs>
        <w:spacing w:line="321" w:lineRule="exact"/>
        <w:ind w:left="1878"/>
        <w:jc w:val="left"/>
        <w:rPr>
          <w:rFonts w:ascii="Symbol" w:hAnsi="Symbol"/>
          <w:sz w:val="20"/>
        </w:rPr>
      </w:pPr>
      <w:r>
        <w:rPr>
          <w:sz w:val="28"/>
        </w:rPr>
        <w:t>обозначить</w:t>
      </w:r>
      <w:r>
        <w:rPr>
          <w:spacing w:val="-2"/>
          <w:sz w:val="28"/>
        </w:rPr>
        <w:t xml:space="preserve"> </w:t>
      </w:r>
      <w:r>
        <w:rPr>
          <w:sz w:val="28"/>
        </w:rPr>
        <w:t>на</w:t>
      </w:r>
      <w:r>
        <w:rPr>
          <w:spacing w:val="-1"/>
          <w:sz w:val="28"/>
        </w:rPr>
        <w:t xml:space="preserve"> </w:t>
      </w:r>
      <w:r>
        <w:rPr>
          <w:sz w:val="28"/>
        </w:rPr>
        <w:t>рисунке</w:t>
      </w:r>
      <w:r>
        <w:rPr>
          <w:spacing w:val="-3"/>
          <w:sz w:val="28"/>
        </w:rPr>
        <w:t xml:space="preserve"> </w:t>
      </w:r>
      <w:r>
        <w:rPr>
          <w:sz w:val="28"/>
        </w:rPr>
        <w:t>отдельные</w:t>
      </w:r>
      <w:r>
        <w:rPr>
          <w:spacing w:val="-4"/>
          <w:sz w:val="28"/>
        </w:rPr>
        <w:t xml:space="preserve"> </w:t>
      </w:r>
      <w:r>
        <w:rPr>
          <w:sz w:val="28"/>
        </w:rPr>
        <w:t>объекты или</w:t>
      </w:r>
      <w:r>
        <w:rPr>
          <w:spacing w:val="-1"/>
          <w:sz w:val="28"/>
        </w:rPr>
        <w:t xml:space="preserve"> </w:t>
      </w:r>
      <w:r>
        <w:rPr>
          <w:sz w:val="28"/>
        </w:rPr>
        <w:t>части и</w:t>
      </w:r>
      <w:r>
        <w:rPr>
          <w:spacing w:val="-1"/>
          <w:sz w:val="28"/>
        </w:rPr>
        <w:t xml:space="preserve"> </w:t>
      </w:r>
      <w:r>
        <w:rPr>
          <w:sz w:val="28"/>
        </w:rPr>
        <w:t>т.</w:t>
      </w:r>
      <w:r>
        <w:rPr>
          <w:spacing w:val="-1"/>
          <w:sz w:val="28"/>
        </w:rPr>
        <w:t xml:space="preserve"> </w:t>
      </w:r>
      <w:r>
        <w:rPr>
          <w:sz w:val="28"/>
        </w:rPr>
        <w:t>д.</w:t>
      </w:r>
    </w:p>
    <w:p w:rsidR="003C44CB" w:rsidRDefault="003C44CB" w:rsidP="003C44CB">
      <w:pPr>
        <w:pStyle w:val="a3"/>
        <w:spacing w:before="2"/>
        <w:ind w:right="543"/>
      </w:pPr>
      <w:r>
        <w:t>Текущий контроль в форме устного опроса при низком качестве устной</w:t>
      </w:r>
      <w:r>
        <w:rPr>
          <w:spacing w:val="-67"/>
        </w:rPr>
        <w:t xml:space="preserve"> </w:t>
      </w:r>
      <w:r>
        <w:t>экспрессивной</w:t>
      </w:r>
      <w:r>
        <w:rPr>
          <w:spacing w:val="1"/>
        </w:rPr>
        <w:t xml:space="preserve"> </w:t>
      </w:r>
      <w:r>
        <w:t>речи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работами</w:t>
      </w:r>
      <w:r>
        <w:rPr>
          <w:spacing w:val="1"/>
        </w:rPr>
        <w:t xml:space="preserve"> </w:t>
      </w:r>
      <w:r>
        <w:t>в</w:t>
      </w:r>
      <w:r>
        <w:rPr>
          <w:spacing w:val="1"/>
        </w:rPr>
        <w:t xml:space="preserve"> </w:t>
      </w:r>
      <w:r>
        <w:t>разных</w:t>
      </w:r>
      <w:r>
        <w:rPr>
          <w:spacing w:val="1"/>
        </w:rPr>
        <w:t xml:space="preserve"> </w:t>
      </w:r>
      <w:r>
        <w:t>доступных</w:t>
      </w:r>
      <w:r>
        <w:rPr>
          <w:spacing w:val="1"/>
        </w:rPr>
        <w:t xml:space="preserve"> </w:t>
      </w:r>
      <w:r>
        <w:t>им</w:t>
      </w:r>
      <w:r>
        <w:rPr>
          <w:spacing w:val="1"/>
        </w:rPr>
        <w:t xml:space="preserve"> </w:t>
      </w:r>
      <w:r>
        <w:t>форматах.</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дающих</w:t>
      </w:r>
      <w:r>
        <w:rPr>
          <w:spacing w:val="1"/>
        </w:rPr>
        <w:t xml:space="preserve"> </w:t>
      </w:r>
      <w:r>
        <w:t>возможность</w:t>
      </w:r>
      <w:r>
        <w:rPr>
          <w:spacing w:val="1"/>
        </w:rPr>
        <w:t xml:space="preserve"> </w:t>
      </w:r>
      <w:r>
        <w:t>вести</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с</w:t>
      </w:r>
      <w:r>
        <w:rPr>
          <w:spacing w:val="-67"/>
        </w:rPr>
        <w:t xml:space="preserve"> </w:t>
      </w:r>
      <w:r>
        <w:t>двигательными</w:t>
      </w:r>
      <w:r>
        <w:rPr>
          <w:spacing w:val="-3"/>
        </w:rPr>
        <w:t xml:space="preserve"> </w:t>
      </w:r>
      <w:r>
        <w:t>нарушениями.</w:t>
      </w:r>
    </w:p>
    <w:p w:rsidR="003C44CB" w:rsidRDefault="003C44CB" w:rsidP="003C44CB">
      <w:pPr>
        <w:pStyle w:val="a3"/>
        <w:ind w:right="544"/>
      </w:pPr>
      <w:r>
        <w:t>Достижение предметных результатов должно обеспечить возможность</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пройти</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67"/>
        </w:rPr>
        <w:t xml:space="preserve"> </w:t>
      </w:r>
      <w:r>
        <w:t>выпускников</w:t>
      </w:r>
      <w:r>
        <w:rPr>
          <w:spacing w:val="-5"/>
        </w:rPr>
        <w:t xml:space="preserve"> </w:t>
      </w:r>
      <w:r>
        <w:t>и</w:t>
      </w:r>
      <w:r>
        <w:rPr>
          <w:spacing w:val="-1"/>
        </w:rPr>
        <w:t xml:space="preserve"> </w:t>
      </w:r>
      <w:r>
        <w:t>получить</w:t>
      </w:r>
      <w:r>
        <w:rPr>
          <w:spacing w:val="-2"/>
        </w:rPr>
        <w:t xml:space="preserve"> </w:t>
      </w:r>
      <w:r>
        <w:t>аттестат</w:t>
      </w:r>
      <w:r>
        <w:rPr>
          <w:spacing w:val="-4"/>
        </w:rPr>
        <w:t xml:space="preserve"> </w:t>
      </w:r>
      <w:r>
        <w:t>об основном</w:t>
      </w:r>
      <w:r>
        <w:rPr>
          <w:spacing w:val="-1"/>
        </w:rPr>
        <w:t xml:space="preserve"> </w:t>
      </w:r>
      <w:r>
        <w:t>общем образовании.</w:t>
      </w:r>
    </w:p>
    <w:p w:rsidR="003C44CB" w:rsidRDefault="003C44CB" w:rsidP="003C44CB">
      <w:pPr>
        <w:pStyle w:val="a3"/>
        <w:spacing w:before="9"/>
        <w:ind w:left="0" w:firstLine="0"/>
        <w:jc w:val="left"/>
        <w:rPr>
          <w:sz w:val="27"/>
        </w:rPr>
      </w:pPr>
    </w:p>
    <w:p w:rsidR="003C44CB" w:rsidRDefault="00131BDA" w:rsidP="003C44CB">
      <w:pPr>
        <w:pStyle w:val="311"/>
        <w:tabs>
          <w:tab w:val="left" w:pos="2622"/>
        </w:tabs>
        <w:ind w:left="2621"/>
      </w:pPr>
      <w:bookmarkStart w:id="36" w:name="_bookmark35"/>
      <w:bookmarkEnd w:id="36"/>
      <w:r>
        <w:t>2</w:t>
      </w:r>
      <w:r w:rsidR="003C44CB">
        <w:t>.1.5.4.Особенности</w:t>
      </w:r>
      <w:r w:rsidR="003C44CB">
        <w:rPr>
          <w:spacing w:val="-6"/>
        </w:rPr>
        <w:t xml:space="preserve"> </w:t>
      </w:r>
      <w:r w:rsidR="003C44CB">
        <w:t>оценки</w:t>
      </w:r>
      <w:r w:rsidR="003C44CB">
        <w:rPr>
          <w:spacing w:val="-7"/>
        </w:rPr>
        <w:t xml:space="preserve"> </w:t>
      </w:r>
      <w:r w:rsidR="003C44CB">
        <w:t>личностных</w:t>
      </w:r>
      <w:r w:rsidR="003C44CB">
        <w:rPr>
          <w:spacing w:val="-5"/>
        </w:rPr>
        <w:t xml:space="preserve"> </w:t>
      </w:r>
      <w:r w:rsidR="003C44CB">
        <w:t>результатов</w:t>
      </w:r>
    </w:p>
    <w:p w:rsidR="003C44CB" w:rsidRDefault="003C44CB" w:rsidP="003C44CB">
      <w:pPr>
        <w:pStyle w:val="a3"/>
        <w:spacing w:before="110"/>
        <w:ind w:right="545"/>
      </w:pPr>
      <w:r>
        <w:rPr>
          <w:spacing w:val="-1"/>
        </w:rPr>
        <w:t>Достижение</w:t>
      </w:r>
      <w:r>
        <w:rPr>
          <w:spacing w:val="-15"/>
        </w:rPr>
        <w:t xml:space="preserve"> </w:t>
      </w:r>
      <w:r>
        <w:rPr>
          <w:spacing w:val="-1"/>
        </w:rPr>
        <w:t>личностных</w:t>
      </w:r>
      <w:r>
        <w:rPr>
          <w:spacing w:val="-15"/>
        </w:rPr>
        <w:t xml:space="preserve"> </w:t>
      </w:r>
      <w:r>
        <w:t>результатов</w:t>
      </w:r>
      <w:r>
        <w:rPr>
          <w:spacing w:val="-16"/>
        </w:rPr>
        <w:t xml:space="preserve"> </w:t>
      </w:r>
      <w:r>
        <w:t>обучающихся</w:t>
      </w:r>
      <w:r>
        <w:rPr>
          <w:spacing w:val="-15"/>
        </w:rPr>
        <w:t xml:space="preserve"> </w:t>
      </w:r>
      <w:r>
        <w:t>с</w:t>
      </w:r>
      <w:r>
        <w:rPr>
          <w:spacing w:val="-18"/>
        </w:rPr>
        <w:t xml:space="preserve"> </w:t>
      </w:r>
      <w:r>
        <w:t>НОДА</w:t>
      </w:r>
      <w:r>
        <w:rPr>
          <w:spacing w:val="-16"/>
        </w:rPr>
        <w:t xml:space="preserve"> </w:t>
      </w:r>
      <w:r>
        <w:t>происходит</w:t>
      </w:r>
      <w:r>
        <w:rPr>
          <w:spacing w:val="-67"/>
        </w:rPr>
        <w:t xml:space="preserve"> </w:t>
      </w:r>
      <w:r>
        <w:t>в ходе реализации всех компонентов образовательного процесса, включая</w:t>
      </w:r>
      <w:r>
        <w:rPr>
          <w:spacing w:val="1"/>
        </w:rPr>
        <w:t xml:space="preserve"> </w:t>
      </w:r>
      <w:r>
        <w:t>коррекционную работу и внеурочную деятельность. При оценки личностных</w:t>
      </w:r>
      <w:r>
        <w:rPr>
          <w:spacing w:val="1"/>
        </w:rPr>
        <w:t xml:space="preserve"> </w:t>
      </w:r>
      <w:r>
        <w:t>результатов</w:t>
      </w:r>
      <w:r>
        <w:rPr>
          <w:spacing w:val="1"/>
        </w:rPr>
        <w:t xml:space="preserve"> </w:t>
      </w:r>
      <w:r>
        <w:t>необходимо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развитие</w:t>
      </w:r>
      <w:r>
        <w:rPr>
          <w:spacing w:val="1"/>
        </w:rPr>
        <w:t xml:space="preserve"> </w:t>
      </w:r>
      <w:r>
        <w:t>индивидуально-</w:t>
      </w:r>
      <w:r>
        <w:rPr>
          <w:spacing w:val="1"/>
        </w:rPr>
        <w:t xml:space="preserve"> </w:t>
      </w:r>
      <w:r>
        <w:t>личностных качеств обучающихся с НОДА и на развитие их социальных</w:t>
      </w:r>
      <w:r>
        <w:rPr>
          <w:spacing w:val="1"/>
        </w:rPr>
        <w:t xml:space="preserve"> </w:t>
      </w:r>
      <w:r>
        <w:t>(жизненных) компетенций, так как двигательная и социальная депривация, не</w:t>
      </w:r>
      <w:r>
        <w:rPr>
          <w:spacing w:val="-67"/>
        </w:rPr>
        <w:t xml:space="preserve"> </w:t>
      </w:r>
      <w:r>
        <w:t>всегда</w:t>
      </w:r>
      <w:r>
        <w:rPr>
          <w:spacing w:val="1"/>
        </w:rPr>
        <w:t xml:space="preserve"> </w:t>
      </w:r>
      <w:r>
        <w:t>правильное</w:t>
      </w:r>
      <w:r>
        <w:rPr>
          <w:spacing w:val="1"/>
        </w:rPr>
        <w:t xml:space="preserve"> </w:t>
      </w:r>
      <w:r>
        <w:t>семейное</w:t>
      </w:r>
      <w:r>
        <w:rPr>
          <w:spacing w:val="1"/>
        </w:rPr>
        <w:t xml:space="preserve"> </w:t>
      </w:r>
      <w:r>
        <w:t>воспитание</w:t>
      </w:r>
      <w:r>
        <w:rPr>
          <w:spacing w:val="1"/>
        </w:rPr>
        <w:t xml:space="preserve"> </w:t>
      </w:r>
      <w:r>
        <w:t>обучающихся</w:t>
      </w:r>
      <w:r>
        <w:rPr>
          <w:spacing w:val="1"/>
        </w:rPr>
        <w:t xml:space="preserve"> </w:t>
      </w:r>
      <w:r>
        <w:t>данной</w:t>
      </w:r>
      <w:r>
        <w:rPr>
          <w:spacing w:val="1"/>
        </w:rPr>
        <w:t xml:space="preserve"> </w:t>
      </w:r>
      <w:r>
        <w:t>категории</w:t>
      </w:r>
      <w:r>
        <w:rPr>
          <w:spacing w:val="1"/>
        </w:rPr>
        <w:t xml:space="preserve"> </w:t>
      </w:r>
      <w:r>
        <w:t>оказывают</w:t>
      </w:r>
      <w:r>
        <w:rPr>
          <w:spacing w:val="1"/>
        </w:rPr>
        <w:t xml:space="preserve"> </w:t>
      </w:r>
      <w:r>
        <w:t>неблагоприятное</w:t>
      </w:r>
      <w:r>
        <w:rPr>
          <w:spacing w:val="1"/>
        </w:rPr>
        <w:t xml:space="preserve"> </w:t>
      </w:r>
      <w:r>
        <w:t>воздействие</w:t>
      </w:r>
      <w:r>
        <w:rPr>
          <w:spacing w:val="1"/>
        </w:rPr>
        <w:t xml:space="preserve"> </w:t>
      </w:r>
      <w:r>
        <w:t>на</w:t>
      </w:r>
      <w:r>
        <w:rPr>
          <w:spacing w:val="1"/>
        </w:rPr>
        <w:t xml:space="preserve"> </w:t>
      </w:r>
      <w:r>
        <w:t>формирование</w:t>
      </w:r>
      <w:r>
        <w:rPr>
          <w:spacing w:val="1"/>
        </w:rPr>
        <w:t xml:space="preserve"> </w:t>
      </w:r>
      <w:r>
        <w:t>их</w:t>
      </w:r>
      <w:r>
        <w:rPr>
          <w:spacing w:val="1"/>
        </w:rPr>
        <w:t xml:space="preserve"> </w:t>
      </w:r>
      <w:r>
        <w:t>личности</w:t>
      </w:r>
      <w:r>
        <w:rPr>
          <w:spacing w:val="1"/>
        </w:rPr>
        <w:t xml:space="preserve"> </w:t>
      </w:r>
      <w:r>
        <w:t>и</w:t>
      </w:r>
      <w:r>
        <w:rPr>
          <w:spacing w:val="-67"/>
        </w:rPr>
        <w:t xml:space="preserve"> </w:t>
      </w:r>
      <w:r>
        <w:t>тормозят</w:t>
      </w:r>
      <w:r>
        <w:rPr>
          <w:spacing w:val="1"/>
        </w:rPr>
        <w:t xml:space="preserve"> </w:t>
      </w:r>
      <w:r>
        <w:t>возможности</w:t>
      </w:r>
      <w:r>
        <w:rPr>
          <w:spacing w:val="1"/>
        </w:rPr>
        <w:t xml:space="preserve"> </w:t>
      </w:r>
      <w:r>
        <w:t>достичь</w:t>
      </w:r>
      <w:r>
        <w:rPr>
          <w:spacing w:val="1"/>
        </w:rPr>
        <w:t xml:space="preserve"> </w:t>
      </w:r>
      <w:r>
        <w:t>тех</w:t>
      </w:r>
      <w:r>
        <w:rPr>
          <w:spacing w:val="1"/>
        </w:rPr>
        <w:t xml:space="preserve"> </w:t>
      </w:r>
      <w:r>
        <w:t>же</w:t>
      </w:r>
      <w:r>
        <w:rPr>
          <w:spacing w:val="1"/>
        </w:rPr>
        <w:t xml:space="preserve"> </w:t>
      </w:r>
      <w:r>
        <w:t>личностных</w:t>
      </w:r>
      <w:r>
        <w:rPr>
          <w:spacing w:val="1"/>
        </w:rPr>
        <w:t xml:space="preserve"> </w:t>
      </w:r>
      <w:r>
        <w:t>результатов,</w:t>
      </w:r>
      <w:r>
        <w:rPr>
          <w:spacing w:val="1"/>
        </w:rPr>
        <w:t xml:space="preserve"> </w:t>
      </w:r>
      <w:r>
        <w:t>каких</w:t>
      </w:r>
      <w:r>
        <w:rPr>
          <w:spacing w:val="1"/>
        </w:rPr>
        <w:t xml:space="preserve"> </w:t>
      </w:r>
      <w:r>
        <w:t>достигают</w:t>
      </w:r>
      <w:r>
        <w:rPr>
          <w:spacing w:val="-5"/>
        </w:rPr>
        <w:t xml:space="preserve"> </w:t>
      </w:r>
      <w:r>
        <w:t>их</w:t>
      </w:r>
      <w:r>
        <w:rPr>
          <w:spacing w:val="-3"/>
        </w:rPr>
        <w:t xml:space="preserve"> </w:t>
      </w:r>
      <w:r>
        <w:t>нормативные сверстники.</w:t>
      </w:r>
    </w:p>
    <w:p w:rsidR="003C44CB" w:rsidRDefault="003C44CB" w:rsidP="003C44CB">
      <w:pPr>
        <w:pStyle w:val="a3"/>
        <w:spacing w:before="11"/>
        <w:ind w:left="0" w:firstLine="0"/>
        <w:jc w:val="left"/>
        <w:rPr>
          <w:sz w:val="27"/>
        </w:rPr>
      </w:pPr>
    </w:p>
    <w:p w:rsidR="003C44CB" w:rsidRDefault="00131BDA" w:rsidP="003C44CB">
      <w:pPr>
        <w:pStyle w:val="311"/>
        <w:tabs>
          <w:tab w:val="left" w:pos="1453"/>
        </w:tabs>
        <w:spacing w:line="278" w:lineRule="auto"/>
        <w:ind w:right="634"/>
      </w:pPr>
      <w:bookmarkStart w:id="37" w:name="_bookmark36"/>
      <w:bookmarkEnd w:id="37"/>
      <w:r>
        <w:t>2</w:t>
      </w:r>
      <w:r w:rsidR="003C44CB">
        <w:t>.1.5.5 Оценка результатов освоения обучающимися с НОДА программы</w:t>
      </w:r>
      <w:r w:rsidR="003C44CB">
        <w:rPr>
          <w:spacing w:val="-67"/>
        </w:rPr>
        <w:t xml:space="preserve"> </w:t>
      </w:r>
      <w:r w:rsidR="003C44CB">
        <w:t>коррекционной</w:t>
      </w:r>
      <w:r w:rsidR="003C44CB">
        <w:rPr>
          <w:spacing w:val="-4"/>
        </w:rPr>
        <w:t xml:space="preserve"> </w:t>
      </w:r>
      <w:r w:rsidR="003C44CB">
        <w:t>работы</w:t>
      </w:r>
    </w:p>
    <w:p w:rsidR="003C44CB" w:rsidRDefault="003C44CB" w:rsidP="003C44CB">
      <w:pPr>
        <w:pStyle w:val="a3"/>
        <w:spacing w:before="54"/>
        <w:ind w:right="549"/>
      </w:pPr>
      <w:r>
        <w:t>Требования к результатам освоения программы коррекционной работы</w:t>
      </w:r>
      <w:r>
        <w:rPr>
          <w:spacing w:val="1"/>
        </w:rPr>
        <w:t xml:space="preserve"> </w:t>
      </w:r>
      <w:r>
        <w:t>конкретизируются</w:t>
      </w:r>
      <w:r>
        <w:rPr>
          <w:spacing w:val="1"/>
        </w:rPr>
        <w:t xml:space="preserve"> </w:t>
      </w:r>
      <w:r>
        <w:t>применительно</w:t>
      </w:r>
      <w:r>
        <w:rPr>
          <w:spacing w:val="1"/>
        </w:rPr>
        <w:t xml:space="preserve"> </w:t>
      </w:r>
      <w:r>
        <w:t>к</w:t>
      </w:r>
      <w:r>
        <w:rPr>
          <w:spacing w:val="1"/>
        </w:rPr>
        <w:t xml:space="preserve"> </w:t>
      </w:r>
      <w:r>
        <w:t>каждому</w:t>
      </w:r>
      <w:r>
        <w:rPr>
          <w:spacing w:val="1"/>
        </w:rPr>
        <w:t xml:space="preserve"> </w:t>
      </w:r>
      <w:r>
        <w:t>обучающемуся</w:t>
      </w:r>
      <w:r>
        <w:rPr>
          <w:spacing w:val="1"/>
        </w:rPr>
        <w:t xml:space="preserve"> </w:t>
      </w:r>
      <w:r>
        <w:t>с</w:t>
      </w:r>
      <w:r>
        <w:rPr>
          <w:spacing w:val="1"/>
        </w:rPr>
        <w:t xml:space="preserve"> </w:t>
      </w:r>
      <w:r>
        <w:t>НОДА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потенциальными</w:t>
      </w:r>
      <w:r>
        <w:rPr>
          <w:spacing w:val="1"/>
        </w:rPr>
        <w:t xml:space="preserve"> </w:t>
      </w:r>
      <w:r>
        <w:t>возможностями</w:t>
      </w:r>
      <w:r>
        <w:rPr>
          <w:spacing w:val="1"/>
        </w:rPr>
        <w:t xml:space="preserve"> </w:t>
      </w:r>
      <w:r>
        <w:t>и</w:t>
      </w:r>
      <w:r>
        <w:rPr>
          <w:spacing w:val="1"/>
        </w:rPr>
        <w:t xml:space="preserve"> </w:t>
      </w:r>
      <w:r>
        <w:t>особыми</w:t>
      </w:r>
      <w:r>
        <w:rPr>
          <w:spacing w:val="-67"/>
        </w:rPr>
        <w:t xml:space="preserve"> </w:t>
      </w:r>
      <w:r>
        <w:t>образовательными</w:t>
      </w:r>
      <w:r>
        <w:rPr>
          <w:spacing w:val="-1"/>
        </w:rPr>
        <w:t xml:space="preserve"> </w:t>
      </w:r>
      <w:r>
        <w:t>потребностями.</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311"/>
        <w:spacing w:before="74" w:line="242" w:lineRule="auto"/>
        <w:ind w:firstLine="719"/>
        <w:jc w:val="left"/>
      </w:pPr>
      <w:r>
        <w:lastRenderedPageBreak/>
        <w:t>Планируемые</w:t>
      </w:r>
      <w:r>
        <w:rPr>
          <w:spacing w:val="21"/>
        </w:rPr>
        <w:t xml:space="preserve"> </w:t>
      </w:r>
      <w:r>
        <w:t>результаты</w:t>
      </w:r>
      <w:r>
        <w:rPr>
          <w:spacing w:val="21"/>
        </w:rPr>
        <w:t xml:space="preserve"> </w:t>
      </w:r>
      <w:r>
        <w:t>реализации</w:t>
      </w:r>
      <w:r>
        <w:rPr>
          <w:spacing w:val="23"/>
        </w:rPr>
        <w:t xml:space="preserve"> </w:t>
      </w:r>
      <w:r>
        <w:t>программы</w:t>
      </w:r>
      <w:r>
        <w:rPr>
          <w:spacing w:val="23"/>
        </w:rPr>
        <w:t xml:space="preserve"> </w:t>
      </w:r>
      <w:r>
        <w:t>коррекционной</w:t>
      </w:r>
      <w:r>
        <w:rPr>
          <w:spacing w:val="-67"/>
        </w:rPr>
        <w:t xml:space="preserve"> </w:t>
      </w:r>
      <w:r>
        <w:t>работы:</w:t>
      </w:r>
    </w:p>
    <w:p w:rsidR="003C44CB" w:rsidRDefault="003C44CB" w:rsidP="00240A6B">
      <w:pPr>
        <w:pStyle w:val="a5"/>
        <w:numPr>
          <w:ilvl w:val="0"/>
          <w:numId w:val="85"/>
        </w:numPr>
        <w:tabs>
          <w:tab w:val="left" w:pos="1541"/>
          <w:tab w:val="left" w:pos="1542"/>
          <w:tab w:val="left" w:pos="3021"/>
          <w:tab w:val="left" w:pos="5033"/>
          <w:tab w:val="left" w:pos="5422"/>
          <w:tab w:val="left" w:pos="6487"/>
          <w:tab w:val="left" w:pos="6887"/>
          <w:tab w:val="left" w:pos="7808"/>
        </w:tabs>
        <w:ind w:right="550" w:firstLine="719"/>
        <w:jc w:val="left"/>
        <w:rPr>
          <w:sz w:val="28"/>
        </w:rPr>
      </w:pPr>
      <w:r>
        <w:rPr>
          <w:sz w:val="28"/>
        </w:rPr>
        <w:t>адаптация</w:t>
      </w:r>
      <w:r>
        <w:rPr>
          <w:sz w:val="28"/>
        </w:rPr>
        <w:tab/>
        <w:t>обучающегося</w:t>
      </w:r>
      <w:r>
        <w:rPr>
          <w:sz w:val="28"/>
        </w:rPr>
        <w:tab/>
        <w:t>с</w:t>
      </w:r>
      <w:r>
        <w:rPr>
          <w:sz w:val="28"/>
        </w:rPr>
        <w:tab/>
        <w:t>НОДА</w:t>
      </w:r>
      <w:r>
        <w:rPr>
          <w:sz w:val="28"/>
        </w:rPr>
        <w:tab/>
        <w:t>к</w:t>
      </w:r>
      <w:r>
        <w:rPr>
          <w:sz w:val="28"/>
        </w:rPr>
        <w:tab/>
        <w:t>среде</w:t>
      </w:r>
      <w:r>
        <w:rPr>
          <w:sz w:val="28"/>
        </w:rPr>
        <w:tab/>
      </w:r>
      <w:r>
        <w:rPr>
          <w:spacing w:val="-1"/>
          <w:sz w:val="28"/>
        </w:rPr>
        <w:t>образовательной</w:t>
      </w:r>
      <w:r>
        <w:rPr>
          <w:spacing w:val="-67"/>
          <w:sz w:val="28"/>
        </w:rPr>
        <w:t xml:space="preserve"> </w:t>
      </w:r>
      <w:r>
        <w:rPr>
          <w:sz w:val="28"/>
        </w:rPr>
        <w:t>организации;</w:t>
      </w:r>
    </w:p>
    <w:p w:rsidR="003C44CB" w:rsidRDefault="003C44CB" w:rsidP="00240A6B">
      <w:pPr>
        <w:pStyle w:val="a5"/>
        <w:numPr>
          <w:ilvl w:val="0"/>
          <w:numId w:val="85"/>
        </w:numPr>
        <w:tabs>
          <w:tab w:val="left" w:pos="1489"/>
          <w:tab w:val="left" w:pos="1490"/>
          <w:tab w:val="left" w:pos="2858"/>
          <w:tab w:val="left" w:pos="4781"/>
          <w:tab w:val="left" w:pos="6580"/>
          <w:tab w:val="left" w:pos="8756"/>
        </w:tabs>
        <w:ind w:right="550" w:firstLine="719"/>
        <w:jc w:val="left"/>
        <w:rPr>
          <w:sz w:val="28"/>
        </w:rPr>
      </w:pPr>
      <w:r>
        <w:rPr>
          <w:sz w:val="28"/>
        </w:rPr>
        <w:t>динамика</w:t>
      </w:r>
      <w:r>
        <w:rPr>
          <w:sz w:val="28"/>
        </w:rPr>
        <w:tab/>
        <w:t>когнитивного,</w:t>
      </w:r>
      <w:r>
        <w:rPr>
          <w:sz w:val="28"/>
        </w:rPr>
        <w:tab/>
        <w:t>личностного,</w:t>
      </w:r>
      <w:r>
        <w:rPr>
          <w:sz w:val="28"/>
        </w:rPr>
        <w:tab/>
        <w:t>эмоционального</w:t>
      </w:r>
      <w:r>
        <w:rPr>
          <w:sz w:val="28"/>
        </w:rPr>
        <w:tab/>
      </w:r>
      <w:r>
        <w:rPr>
          <w:spacing w:val="-1"/>
          <w:sz w:val="28"/>
        </w:rPr>
        <w:t>развития</w:t>
      </w:r>
      <w:r>
        <w:rPr>
          <w:spacing w:val="-67"/>
          <w:sz w:val="28"/>
        </w:rPr>
        <w:t xml:space="preserve"> </w:t>
      </w:r>
      <w:r>
        <w:rPr>
          <w:sz w:val="28"/>
        </w:rPr>
        <w:t>обучающегося</w:t>
      </w:r>
      <w:r>
        <w:rPr>
          <w:spacing w:val="-1"/>
          <w:sz w:val="28"/>
        </w:rPr>
        <w:t xml:space="preserve"> </w:t>
      </w:r>
      <w:r>
        <w:rPr>
          <w:sz w:val="28"/>
        </w:rPr>
        <w:t>с</w:t>
      </w:r>
      <w:r>
        <w:rPr>
          <w:spacing w:val="-3"/>
          <w:sz w:val="28"/>
        </w:rPr>
        <w:t xml:space="preserve"> </w:t>
      </w:r>
      <w:r>
        <w:rPr>
          <w:sz w:val="28"/>
        </w:rPr>
        <w:t>НОДА;</w:t>
      </w:r>
    </w:p>
    <w:p w:rsidR="003C44CB" w:rsidRDefault="003C44CB" w:rsidP="00240A6B">
      <w:pPr>
        <w:pStyle w:val="a5"/>
        <w:numPr>
          <w:ilvl w:val="0"/>
          <w:numId w:val="85"/>
        </w:numPr>
        <w:tabs>
          <w:tab w:val="left" w:pos="1712"/>
          <w:tab w:val="left" w:pos="1713"/>
          <w:tab w:val="left" w:pos="3699"/>
          <w:tab w:val="left" w:pos="5794"/>
          <w:tab w:val="left" w:pos="8523"/>
        </w:tabs>
        <w:spacing w:line="242" w:lineRule="auto"/>
        <w:ind w:right="551" w:firstLine="719"/>
        <w:jc w:val="left"/>
        <w:rPr>
          <w:sz w:val="28"/>
        </w:rPr>
      </w:pPr>
      <w:r>
        <w:rPr>
          <w:sz w:val="28"/>
        </w:rPr>
        <w:t>оптимизация</w:t>
      </w:r>
      <w:r>
        <w:rPr>
          <w:sz w:val="28"/>
        </w:rPr>
        <w:tab/>
        <w:t>неадекватных</w:t>
      </w:r>
      <w:r>
        <w:rPr>
          <w:sz w:val="28"/>
        </w:rPr>
        <w:tab/>
        <w:t>профессиональных</w:t>
      </w:r>
      <w:r>
        <w:rPr>
          <w:sz w:val="28"/>
        </w:rPr>
        <w:tab/>
      </w:r>
      <w:r>
        <w:rPr>
          <w:spacing w:val="-1"/>
          <w:sz w:val="28"/>
        </w:rPr>
        <w:t>намерений</w:t>
      </w:r>
      <w:r>
        <w:rPr>
          <w:spacing w:val="-67"/>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3C44CB" w:rsidRDefault="003C44CB" w:rsidP="00240A6B">
      <w:pPr>
        <w:pStyle w:val="a5"/>
        <w:numPr>
          <w:ilvl w:val="0"/>
          <w:numId w:val="85"/>
        </w:numPr>
        <w:tabs>
          <w:tab w:val="left" w:pos="1367"/>
        </w:tabs>
        <w:ind w:right="548" w:firstLine="719"/>
        <w:rPr>
          <w:sz w:val="28"/>
        </w:rPr>
      </w:pPr>
      <w:r>
        <w:rPr>
          <w:sz w:val="28"/>
        </w:rPr>
        <w:t>нормализация родительско-детских отношений, таких, как коррекция</w:t>
      </w:r>
      <w:r>
        <w:rPr>
          <w:spacing w:val="1"/>
          <w:sz w:val="28"/>
        </w:rPr>
        <w:t xml:space="preserve"> </w:t>
      </w:r>
      <w:r>
        <w:rPr>
          <w:sz w:val="28"/>
        </w:rPr>
        <w:t>недостатков</w:t>
      </w:r>
      <w:r>
        <w:rPr>
          <w:spacing w:val="-3"/>
          <w:sz w:val="28"/>
        </w:rPr>
        <w:t xml:space="preserve"> </w:t>
      </w:r>
      <w:r>
        <w:rPr>
          <w:sz w:val="28"/>
        </w:rPr>
        <w:t>семейного</w:t>
      </w:r>
      <w:r>
        <w:rPr>
          <w:spacing w:val="1"/>
          <w:sz w:val="28"/>
        </w:rPr>
        <w:t xml:space="preserve"> </w:t>
      </w:r>
      <w:r>
        <w:rPr>
          <w:sz w:val="28"/>
        </w:rPr>
        <w:t>воспитания.</w:t>
      </w:r>
    </w:p>
    <w:p w:rsidR="003C44CB" w:rsidRDefault="003C44CB" w:rsidP="003C44CB">
      <w:pPr>
        <w:pStyle w:val="a3"/>
        <w:ind w:right="547" w:firstLine="719"/>
      </w:pPr>
      <w:r>
        <w:t>Для оценки эффективности реализации коррекционной работы могут</w:t>
      </w:r>
      <w:r>
        <w:rPr>
          <w:spacing w:val="1"/>
        </w:rPr>
        <w:t xml:space="preserve"> </w:t>
      </w:r>
      <w:r>
        <w:t>быть использованы следующие методы</w:t>
      </w:r>
      <w:r>
        <w:rPr>
          <w:i/>
        </w:rPr>
        <w:t xml:space="preserve">: </w:t>
      </w:r>
      <w:r>
        <w:t>экспериментально-психологическое</w:t>
      </w:r>
      <w:r>
        <w:rPr>
          <w:spacing w:val="1"/>
        </w:rPr>
        <w:t xml:space="preserve"> </w:t>
      </w:r>
      <w:r>
        <w:t>исследование,</w:t>
      </w:r>
      <w:r>
        <w:rPr>
          <w:spacing w:val="-2"/>
        </w:rPr>
        <w:t xml:space="preserve"> </w:t>
      </w:r>
      <w:r>
        <w:t>тестирование,</w:t>
      </w:r>
      <w:r>
        <w:rPr>
          <w:spacing w:val="-1"/>
        </w:rPr>
        <w:t xml:space="preserve"> </w:t>
      </w:r>
      <w:r>
        <w:t>опрос,</w:t>
      </w:r>
      <w:r>
        <w:rPr>
          <w:spacing w:val="-1"/>
        </w:rPr>
        <w:t xml:space="preserve"> </w:t>
      </w:r>
      <w:r>
        <w:t>анкетирование.</w:t>
      </w:r>
    </w:p>
    <w:p w:rsidR="003C44CB" w:rsidRDefault="003C44CB" w:rsidP="003C44CB">
      <w:pPr>
        <w:pStyle w:val="a3"/>
        <w:spacing w:before="2"/>
        <w:ind w:left="0" w:firstLine="0"/>
        <w:jc w:val="left"/>
        <w:rPr>
          <w:sz w:val="27"/>
        </w:rPr>
      </w:pPr>
    </w:p>
    <w:p w:rsidR="003C44CB" w:rsidRDefault="00131BDA" w:rsidP="003C44CB">
      <w:pPr>
        <w:pStyle w:val="311"/>
        <w:tabs>
          <w:tab w:val="left" w:pos="2584"/>
        </w:tabs>
        <w:ind w:left="2583"/>
      </w:pPr>
      <w:bookmarkStart w:id="38" w:name="_bookmark37"/>
      <w:bookmarkEnd w:id="38"/>
      <w:r>
        <w:t>2</w:t>
      </w:r>
      <w:r w:rsidR="003C44CB">
        <w:t>.1.5.6 Организация</w:t>
      </w:r>
      <w:r w:rsidR="003C44CB">
        <w:rPr>
          <w:spacing w:val="-6"/>
        </w:rPr>
        <w:t xml:space="preserve"> </w:t>
      </w:r>
      <w:r w:rsidR="003C44CB">
        <w:t>и</w:t>
      </w:r>
      <w:r w:rsidR="003C44CB">
        <w:rPr>
          <w:spacing w:val="-5"/>
        </w:rPr>
        <w:t xml:space="preserve"> </w:t>
      </w:r>
      <w:r w:rsidR="003C44CB">
        <w:t>содержание</w:t>
      </w:r>
      <w:r w:rsidR="003C44CB">
        <w:rPr>
          <w:spacing w:val="-4"/>
        </w:rPr>
        <w:t xml:space="preserve"> </w:t>
      </w:r>
      <w:r w:rsidR="003C44CB">
        <w:t>оценочных</w:t>
      </w:r>
      <w:r w:rsidR="003C44CB">
        <w:rPr>
          <w:spacing w:val="-4"/>
        </w:rPr>
        <w:t xml:space="preserve"> </w:t>
      </w:r>
      <w:r w:rsidR="003C44CB">
        <w:t>процедур</w:t>
      </w:r>
    </w:p>
    <w:p w:rsidR="003C44CB" w:rsidRDefault="003C44CB" w:rsidP="003C44CB">
      <w:pPr>
        <w:pStyle w:val="a3"/>
        <w:spacing w:before="108"/>
        <w:ind w:right="550"/>
      </w:pPr>
      <w:r>
        <w:t>Процедуры текущей, промежуточной и итоговой оценки результатов</w:t>
      </w:r>
      <w:r>
        <w:rPr>
          <w:spacing w:val="1"/>
        </w:rPr>
        <w:t xml:space="preserve"> </w:t>
      </w:r>
      <w:r>
        <w:t>усвоения</w:t>
      </w:r>
      <w:r>
        <w:rPr>
          <w:spacing w:val="-8"/>
        </w:rPr>
        <w:t xml:space="preserve"> </w:t>
      </w:r>
      <w:r>
        <w:t>основной</w:t>
      </w:r>
      <w:r>
        <w:rPr>
          <w:spacing w:val="-10"/>
        </w:rPr>
        <w:t xml:space="preserve"> </w:t>
      </w:r>
      <w:r>
        <w:t>образовательной</w:t>
      </w:r>
      <w:r>
        <w:rPr>
          <w:spacing w:val="-7"/>
        </w:rPr>
        <w:t xml:space="preserve"> </w:t>
      </w:r>
      <w:r>
        <w:t>программы</w:t>
      </w:r>
      <w:r>
        <w:rPr>
          <w:spacing w:val="-8"/>
        </w:rPr>
        <w:t xml:space="preserve"> </w:t>
      </w:r>
      <w:r>
        <w:t>требуют</w:t>
      </w:r>
      <w:r>
        <w:rPr>
          <w:spacing w:val="-8"/>
        </w:rPr>
        <w:t xml:space="preserve"> </w:t>
      </w:r>
      <w:r>
        <w:t>внесения</w:t>
      </w:r>
      <w:r>
        <w:rPr>
          <w:spacing w:val="-8"/>
        </w:rPr>
        <w:t xml:space="preserve"> </w:t>
      </w:r>
      <w:r>
        <w:t>изменений</w:t>
      </w:r>
      <w:r>
        <w:rPr>
          <w:spacing w:val="-67"/>
        </w:rPr>
        <w:t xml:space="preserve"> </w:t>
      </w:r>
      <w:r>
        <w:t>в соответствии с особыми образовательными потребностями обучающихся с</w:t>
      </w:r>
      <w:r>
        <w:rPr>
          <w:spacing w:val="1"/>
        </w:rPr>
        <w:t xml:space="preserve"> </w:t>
      </w:r>
      <w:r>
        <w:t>НОДА и связанными с ними объективными трудностями. Данные изменения</w:t>
      </w:r>
      <w:r>
        <w:rPr>
          <w:spacing w:val="1"/>
        </w:rPr>
        <w:t xml:space="preserve"> </w:t>
      </w:r>
      <w:r>
        <w:t>включают:</w:t>
      </w:r>
    </w:p>
    <w:p w:rsidR="003C44CB" w:rsidRDefault="003C44CB" w:rsidP="003C44CB">
      <w:pPr>
        <w:pStyle w:val="a3"/>
        <w:ind w:right="550"/>
      </w:pPr>
      <w:r>
        <w:t>−</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аттестационных</w:t>
      </w:r>
      <w:r>
        <w:rPr>
          <w:spacing w:val="1"/>
        </w:rPr>
        <w:t xml:space="preserve"> </w:t>
      </w:r>
      <w:r>
        <w:t>мероприятий</w:t>
      </w:r>
      <w:r>
        <w:rPr>
          <w:spacing w:val="1"/>
        </w:rPr>
        <w:t xml:space="preserve"> </w:t>
      </w:r>
      <w:r>
        <w:t>в</w:t>
      </w:r>
      <w:r>
        <w:rPr>
          <w:spacing w:val="1"/>
        </w:rPr>
        <w:t xml:space="preserve"> </w:t>
      </w:r>
      <w:r>
        <w:t>индивидуальной форме (по запросу семьи и/или желанию обучающегося с</w:t>
      </w:r>
      <w:r>
        <w:rPr>
          <w:spacing w:val="1"/>
        </w:rPr>
        <w:t xml:space="preserve"> </w:t>
      </w:r>
      <w:r>
        <w:t>двигательными</w:t>
      </w:r>
      <w:r>
        <w:rPr>
          <w:spacing w:val="-3"/>
        </w:rPr>
        <w:t xml:space="preserve"> </w:t>
      </w:r>
      <w:r>
        <w:t>нарушениями);</w:t>
      </w:r>
    </w:p>
    <w:p w:rsidR="003C44CB" w:rsidRDefault="003C44CB" w:rsidP="003C44CB">
      <w:pPr>
        <w:pStyle w:val="a3"/>
        <w:ind w:right="547"/>
      </w:pPr>
      <w:r>
        <w:t>−</w:t>
      </w:r>
      <w:r>
        <w:rPr>
          <w:spacing w:val="1"/>
        </w:rPr>
        <w:t xml:space="preserve"> </w:t>
      </w:r>
      <w:r>
        <w:t>изменение</w:t>
      </w:r>
      <w:r>
        <w:rPr>
          <w:spacing w:val="1"/>
        </w:rPr>
        <w:t xml:space="preserve"> </w:t>
      </w:r>
      <w:r>
        <w:t>временного</w:t>
      </w:r>
      <w:r>
        <w:rPr>
          <w:spacing w:val="1"/>
        </w:rPr>
        <w:t xml:space="preserve"> </w:t>
      </w:r>
      <w:r>
        <w:t>режима,</w:t>
      </w:r>
      <w:r>
        <w:rPr>
          <w:spacing w:val="1"/>
        </w:rPr>
        <w:t xml:space="preserve"> </w:t>
      </w:r>
      <w:r>
        <w:t>предусмотренного</w:t>
      </w:r>
      <w:r>
        <w:rPr>
          <w:spacing w:val="1"/>
        </w:rPr>
        <w:t xml:space="preserve"> </w:t>
      </w:r>
      <w:r>
        <w:t>процедурой</w:t>
      </w:r>
      <w:r>
        <w:rPr>
          <w:spacing w:val="1"/>
        </w:rPr>
        <w:t xml:space="preserve"> </w:t>
      </w:r>
      <w:r>
        <w:t>аттестационных испытаний (оценочных, контрольных работ), в зависимости</w:t>
      </w:r>
      <w:r>
        <w:rPr>
          <w:spacing w:val="1"/>
        </w:rPr>
        <w:t xml:space="preserve"> </w:t>
      </w:r>
      <w:r>
        <w:t>от</w:t>
      </w:r>
      <w:r>
        <w:rPr>
          <w:spacing w:val="1"/>
        </w:rPr>
        <w:t xml:space="preserve"> </w:t>
      </w:r>
      <w:r>
        <w:t>индивидуальных</w:t>
      </w:r>
      <w:r>
        <w:rPr>
          <w:spacing w:val="1"/>
        </w:rPr>
        <w:t xml:space="preserve"> </w:t>
      </w:r>
      <w:r>
        <w:t>психофизических</w:t>
      </w:r>
      <w:r>
        <w:rPr>
          <w:spacing w:val="1"/>
        </w:rPr>
        <w:t xml:space="preserve"> </w:t>
      </w:r>
      <w:r>
        <w:t>особенностей</w:t>
      </w:r>
      <w:r>
        <w:rPr>
          <w:spacing w:val="1"/>
        </w:rPr>
        <w:t xml:space="preserve"> </w:t>
      </w:r>
      <w:r>
        <w:t>и</w:t>
      </w:r>
      <w:r>
        <w:rPr>
          <w:spacing w:val="1"/>
        </w:rPr>
        <w:t xml:space="preserve"> </w:t>
      </w:r>
      <w:r>
        <w:t>имеющихся</w:t>
      </w:r>
      <w:r>
        <w:rPr>
          <w:spacing w:val="1"/>
        </w:rPr>
        <w:t xml:space="preserve"> </w:t>
      </w:r>
      <w:r>
        <w:t>ограничений</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w:t>
      </w:r>
      <w:r>
        <w:rPr>
          <w:spacing w:val="1"/>
        </w:rPr>
        <w:t xml:space="preserve"> </w:t>
      </w:r>
      <w:r>
        <w:t>запросу</w:t>
      </w:r>
      <w:r>
        <w:rPr>
          <w:spacing w:val="1"/>
        </w:rPr>
        <w:t xml:space="preserve"> </w:t>
      </w:r>
      <w:r>
        <w:t>семьи</w:t>
      </w:r>
      <w:r>
        <w:rPr>
          <w:spacing w:val="1"/>
        </w:rPr>
        <w:t xml:space="preserve"> </w:t>
      </w:r>
      <w:r>
        <w:t>и/или</w:t>
      </w:r>
      <w:r>
        <w:rPr>
          <w:spacing w:val="1"/>
        </w:rPr>
        <w:t xml:space="preserve"> </w:t>
      </w:r>
      <w:r>
        <w:t>желанию</w:t>
      </w:r>
      <w:r>
        <w:rPr>
          <w:spacing w:val="1"/>
        </w:rPr>
        <w:t xml:space="preserve"> </w:t>
      </w:r>
      <w:r>
        <w:t>ребенка),</w:t>
      </w:r>
      <w:r>
        <w:rPr>
          <w:spacing w:val="-13"/>
        </w:rPr>
        <w:t xml:space="preserve"> </w:t>
      </w:r>
      <w:r>
        <w:t>включая</w:t>
      </w:r>
      <w:r>
        <w:rPr>
          <w:spacing w:val="-12"/>
        </w:rPr>
        <w:t xml:space="preserve"> </w:t>
      </w:r>
      <w:r>
        <w:t>увеличение</w:t>
      </w:r>
      <w:r>
        <w:rPr>
          <w:spacing w:val="-12"/>
        </w:rPr>
        <w:t xml:space="preserve"> </w:t>
      </w:r>
      <w:r>
        <w:t>времени,</w:t>
      </w:r>
      <w:r>
        <w:rPr>
          <w:spacing w:val="-15"/>
        </w:rPr>
        <w:t xml:space="preserve"> </w:t>
      </w:r>
      <w:r>
        <w:t>предоставление</w:t>
      </w:r>
      <w:r>
        <w:rPr>
          <w:spacing w:val="-14"/>
        </w:rPr>
        <w:t xml:space="preserve"> </w:t>
      </w:r>
      <w:r>
        <w:t>возможности</w:t>
      </w:r>
      <w:r>
        <w:rPr>
          <w:spacing w:val="-14"/>
        </w:rPr>
        <w:t xml:space="preserve"> </w:t>
      </w:r>
      <w:r>
        <w:t>ребенку</w:t>
      </w:r>
      <w:r>
        <w:rPr>
          <w:spacing w:val="-68"/>
        </w:rPr>
        <w:t xml:space="preserve"> </w:t>
      </w:r>
      <w:r>
        <w:t>для</w:t>
      </w:r>
      <w:r>
        <w:rPr>
          <w:spacing w:val="-1"/>
        </w:rPr>
        <w:t xml:space="preserve"> </w:t>
      </w:r>
      <w:r>
        <w:t>отдыха</w:t>
      </w:r>
      <w:r>
        <w:rPr>
          <w:spacing w:val="-3"/>
        </w:rPr>
        <w:t xml:space="preserve"> </w:t>
      </w:r>
      <w:r>
        <w:t>и</w:t>
      </w:r>
      <w:r>
        <w:rPr>
          <w:spacing w:val="-1"/>
        </w:rPr>
        <w:t xml:space="preserve"> </w:t>
      </w:r>
      <w:r>
        <w:t>другие</w:t>
      </w:r>
      <w:r>
        <w:rPr>
          <w:spacing w:val="-2"/>
        </w:rPr>
        <w:t xml:space="preserve"> </w:t>
      </w:r>
      <w:r>
        <w:t>необходимые мероприятия;</w:t>
      </w:r>
    </w:p>
    <w:p w:rsidR="003C44CB" w:rsidRDefault="003C44CB" w:rsidP="003C44CB">
      <w:pPr>
        <w:pStyle w:val="a3"/>
        <w:ind w:right="543"/>
      </w:pPr>
      <w:r>
        <w:t>−</w:t>
      </w:r>
      <w:r>
        <w:rPr>
          <w:spacing w:val="1"/>
        </w:rPr>
        <w:t xml:space="preserve"> </w:t>
      </w:r>
      <w:r>
        <w:t>адаптацию</w:t>
      </w:r>
      <w:r>
        <w:rPr>
          <w:spacing w:val="1"/>
        </w:rPr>
        <w:t xml:space="preserve"> </w:t>
      </w:r>
      <w:r>
        <w:t>предлагаемого</w:t>
      </w:r>
      <w:r>
        <w:rPr>
          <w:spacing w:val="1"/>
        </w:rPr>
        <w:t xml:space="preserve"> </w:t>
      </w:r>
      <w:r>
        <w:t>ребенку</w:t>
      </w:r>
      <w:r>
        <w:rPr>
          <w:spacing w:val="1"/>
        </w:rPr>
        <w:t xml:space="preserve"> </w:t>
      </w:r>
      <w:r>
        <w:t>тестового</w:t>
      </w:r>
      <w:r>
        <w:rPr>
          <w:spacing w:val="1"/>
        </w:rPr>
        <w:t xml:space="preserve"> </w:t>
      </w:r>
      <w:r>
        <w:t>(контрольно-</w:t>
      </w:r>
      <w:r>
        <w:rPr>
          <w:spacing w:val="1"/>
        </w:rPr>
        <w:t xml:space="preserve"> </w:t>
      </w:r>
      <w:r>
        <w:t>оценочного)</w:t>
      </w:r>
      <w:r>
        <w:rPr>
          <w:spacing w:val="-1"/>
        </w:rPr>
        <w:t xml:space="preserve"> </w:t>
      </w:r>
      <w:r>
        <w:t>материала;</w:t>
      </w:r>
    </w:p>
    <w:p w:rsidR="003C44CB" w:rsidRDefault="003C44CB" w:rsidP="003C44CB">
      <w:pPr>
        <w:pStyle w:val="a3"/>
        <w:ind w:right="548"/>
      </w:pPr>
      <w:r>
        <w:t>−</w:t>
      </w:r>
      <w:r>
        <w:rPr>
          <w:spacing w:val="1"/>
        </w:rPr>
        <w:t xml:space="preserve"> </w:t>
      </w:r>
      <w:r>
        <w:t>специальную психолого-педагогическую помощь обучающимся с</w:t>
      </w:r>
      <w:r>
        <w:rPr>
          <w:spacing w:val="1"/>
        </w:rPr>
        <w:t xml:space="preserve"> </w:t>
      </w:r>
      <w:r>
        <w:t>двигательной патологией (на этапах принятия, выполнения учебного задания</w:t>
      </w:r>
      <w:r>
        <w:rPr>
          <w:spacing w:val="1"/>
        </w:rPr>
        <w:t xml:space="preserve"> </w:t>
      </w:r>
      <w:r>
        <w:t>и</w:t>
      </w:r>
      <w:r>
        <w:rPr>
          <w:spacing w:val="1"/>
        </w:rPr>
        <w:t xml:space="preserve"> </w:t>
      </w:r>
      <w:r>
        <w:t>контроля</w:t>
      </w:r>
      <w:r>
        <w:rPr>
          <w:spacing w:val="1"/>
        </w:rPr>
        <w:t xml:space="preserve"> </w:t>
      </w:r>
      <w:r>
        <w:t>результативности),</w:t>
      </w:r>
      <w:r>
        <w:rPr>
          <w:spacing w:val="1"/>
        </w:rPr>
        <w:t xml:space="preserve"> </w:t>
      </w:r>
      <w:r>
        <w:t>дозируемую</w:t>
      </w:r>
      <w:r>
        <w:rPr>
          <w:spacing w:val="1"/>
        </w:rPr>
        <w:t xml:space="preserve"> </w:t>
      </w:r>
      <w:r>
        <w:t>исходя</w:t>
      </w:r>
      <w:r>
        <w:rPr>
          <w:spacing w:val="1"/>
        </w:rPr>
        <w:t xml:space="preserve"> </w:t>
      </w:r>
      <w:r>
        <w:t>из</w:t>
      </w:r>
      <w:r>
        <w:rPr>
          <w:spacing w:val="1"/>
        </w:rPr>
        <w:t xml:space="preserve"> </w:t>
      </w:r>
      <w:r>
        <w:t>индивидуальных</w:t>
      </w:r>
      <w:r>
        <w:rPr>
          <w:spacing w:val="1"/>
        </w:rPr>
        <w:t xml:space="preserve"> </w:t>
      </w:r>
      <w:r>
        <w:t>особенностей</w:t>
      </w:r>
      <w:r>
        <w:rPr>
          <w:spacing w:val="1"/>
        </w:rPr>
        <w:t xml:space="preserve"> </w:t>
      </w:r>
      <w:r>
        <w:t>здоровья</w:t>
      </w:r>
      <w:r>
        <w:rPr>
          <w:spacing w:val="1"/>
        </w:rPr>
        <w:t xml:space="preserve"> </w:t>
      </w:r>
      <w:r>
        <w:t>обучающегося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и</w:t>
      </w:r>
      <w:r>
        <w:rPr>
          <w:spacing w:val="1"/>
        </w:rPr>
        <w:t xml:space="preserve"> </w:t>
      </w:r>
      <w:r>
        <w:t>имеющихся</w:t>
      </w:r>
      <w:r>
        <w:rPr>
          <w:spacing w:val="1"/>
        </w:rPr>
        <w:t xml:space="preserve"> </w:t>
      </w:r>
      <w:r>
        <w:t>ограничений,</w:t>
      </w:r>
      <w:r>
        <w:rPr>
          <w:spacing w:val="1"/>
        </w:rPr>
        <w:t xml:space="preserve"> </w:t>
      </w:r>
      <w:r>
        <w:t>направленную</w:t>
      </w:r>
      <w:r>
        <w:rPr>
          <w:spacing w:val="1"/>
        </w:rPr>
        <w:t xml:space="preserve"> </w:t>
      </w:r>
      <w:r>
        <w:t>на</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эмоционального</w:t>
      </w:r>
      <w:r>
        <w:rPr>
          <w:spacing w:val="1"/>
        </w:rPr>
        <w:t xml:space="preserve"> </w:t>
      </w:r>
      <w:r>
        <w:t>комфортного</w:t>
      </w:r>
      <w:r>
        <w:rPr>
          <w:spacing w:val="1"/>
        </w:rPr>
        <w:t xml:space="preserve"> </w:t>
      </w:r>
      <w:r>
        <w:t>климата</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оценочных</w:t>
      </w:r>
      <w:r>
        <w:rPr>
          <w:spacing w:val="1"/>
        </w:rPr>
        <w:t xml:space="preserve"> </w:t>
      </w:r>
      <w:r>
        <w:t>мероприятий.</w:t>
      </w:r>
    </w:p>
    <w:p w:rsidR="003C44CB" w:rsidRDefault="003C44CB" w:rsidP="003C44CB">
      <w:pPr>
        <w:pStyle w:val="a3"/>
        <w:spacing w:before="2"/>
        <w:ind w:right="545"/>
      </w:pPr>
      <w:r>
        <w:t>По окончании основного общего образования обучающиеся с НОДА</w:t>
      </w:r>
      <w:r>
        <w:rPr>
          <w:spacing w:val="1"/>
        </w:rPr>
        <w:t xml:space="preserve"> </w:t>
      </w:r>
      <w:r>
        <w:t>имеют право на выбор сдачи государственной итоговой аттестации (ГИА) в</w:t>
      </w:r>
      <w:r>
        <w:rPr>
          <w:spacing w:val="1"/>
        </w:rPr>
        <w:t xml:space="preserve"> </w:t>
      </w:r>
      <w:r>
        <w:t>форме государственного выпускного экзамена (ГВЭ упрощенная форма) или</w:t>
      </w:r>
      <w:r>
        <w:rPr>
          <w:spacing w:val="1"/>
        </w:rPr>
        <w:t xml:space="preserve"> </w:t>
      </w:r>
      <w:r>
        <w:t>в</w:t>
      </w:r>
      <w:r>
        <w:rPr>
          <w:spacing w:val="1"/>
        </w:rPr>
        <w:t xml:space="preserve"> </w:t>
      </w:r>
      <w:r>
        <w:t>форме</w:t>
      </w:r>
      <w:r>
        <w:rPr>
          <w:spacing w:val="1"/>
        </w:rPr>
        <w:t xml:space="preserve"> </w:t>
      </w:r>
      <w:r>
        <w:t>основного</w:t>
      </w:r>
      <w:r>
        <w:rPr>
          <w:spacing w:val="1"/>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с</w:t>
      </w:r>
      <w:r>
        <w:rPr>
          <w:spacing w:val="1"/>
        </w:rPr>
        <w:t xml:space="preserve"> </w:t>
      </w:r>
      <w:r>
        <w:t>использованием</w:t>
      </w:r>
      <w:r>
        <w:rPr>
          <w:spacing w:val="1"/>
        </w:rPr>
        <w:t xml:space="preserve"> </w:t>
      </w:r>
      <w:r>
        <w:t>контрольных</w:t>
      </w:r>
      <w:r>
        <w:rPr>
          <w:spacing w:val="13"/>
        </w:rPr>
        <w:t xml:space="preserve"> </w:t>
      </w:r>
      <w:r>
        <w:t>измерительных</w:t>
      </w:r>
      <w:r>
        <w:rPr>
          <w:spacing w:val="13"/>
        </w:rPr>
        <w:t xml:space="preserve"> </w:t>
      </w:r>
      <w:r>
        <w:t>материалов,</w:t>
      </w:r>
      <w:r>
        <w:rPr>
          <w:spacing w:val="11"/>
        </w:rPr>
        <w:t xml:space="preserve"> </w:t>
      </w:r>
      <w:r>
        <w:t>представляющих</w:t>
      </w:r>
      <w:r>
        <w:rPr>
          <w:spacing w:val="13"/>
        </w:rPr>
        <w:t xml:space="preserve"> </w:t>
      </w:r>
      <w:r>
        <w:t>собой</w:t>
      </w:r>
      <w:r>
        <w:rPr>
          <w:spacing w:val="13"/>
        </w:rPr>
        <w:t xml:space="preserve"> </w:t>
      </w:r>
      <w:r>
        <w:t>комплексы</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line="242" w:lineRule="auto"/>
        <w:ind w:right="555" w:firstLine="0"/>
      </w:pPr>
      <w:r>
        <w:lastRenderedPageBreak/>
        <w:t>заданий</w:t>
      </w:r>
      <w:r>
        <w:rPr>
          <w:spacing w:val="1"/>
        </w:rPr>
        <w:t xml:space="preserve"> </w:t>
      </w:r>
      <w:r>
        <w:t>в</w:t>
      </w:r>
      <w:r>
        <w:rPr>
          <w:spacing w:val="1"/>
        </w:rPr>
        <w:t xml:space="preserve"> </w:t>
      </w:r>
      <w:r>
        <w:t>стандартизированной</w:t>
      </w:r>
      <w:r>
        <w:rPr>
          <w:spacing w:val="1"/>
        </w:rPr>
        <w:t xml:space="preserve"> </w:t>
      </w:r>
      <w:r>
        <w:t>форме</w:t>
      </w:r>
      <w:r>
        <w:rPr>
          <w:spacing w:val="1"/>
        </w:rPr>
        <w:t xml:space="preserve"> </w:t>
      </w:r>
      <w:r>
        <w:t>и</w:t>
      </w:r>
      <w:r>
        <w:rPr>
          <w:spacing w:val="1"/>
        </w:rPr>
        <w:t xml:space="preserve"> </w:t>
      </w:r>
      <w:r>
        <w:t>в</w:t>
      </w:r>
      <w:r>
        <w:rPr>
          <w:spacing w:val="1"/>
        </w:rPr>
        <w:t xml:space="preserve"> </w:t>
      </w:r>
      <w:r>
        <w:t>форме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экзаменов</w:t>
      </w:r>
      <w:r>
        <w:rPr>
          <w:spacing w:val="-3"/>
        </w:rPr>
        <w:t xml:space="preserve"> </w:t>
      </w:r>
      <w:r>
        <w:t>с использованием тем,</w:t>
      </w:r>
      <w:r>
        <w:rPr>
          <w:spacing w:val="-2"/>
        </w:rPr>
        <w:t xml:space="preserve"> </w:t>
      </w:r>
      <w:r>
        <w:t>билетов</w:t>
      </w:r>
      <w:r>
        <w:rPr>
          <w:spacing w:val="1"/>
        </w:rPr>
        <w:t xml:space="preserve"> </w:t>
      </w:r>
      <w:r>
        <w:t>и</w:t>
      </w:r>
      <w:r>
        <w:rPr>
          <w:spacing w:val="-1"/>
        </w:rPr>
        <w:t xml:space="preserve"> </w:t>
      </w:r>
      <w:r>
        <w:t>т.</w:t>
      </w:r>
      <w:r>
        <w:rPr>
          <w:spacing w:val="-1"/>
        </w:rPr>
        <w:t xml:space="preserve"> </w:t>
      </w:r>
      <w:r>
        <w:t>д.</w:t>
      </w:r>
    </w:p>
    <w:p w:rsidR="003C44CB" w:rsidRDefault="003C44CB" w:rsidP="003C44CB">
      <w:pPr>
        <w:pStyle w:val="a3"/>
        <w:ind w:right="545"/>
      </w:pPr>
      <w:r>
        <w:t>Выпускнику</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заявить</w:t>
      </w:r>
      <w:r>
        <w:rPr>
          <w:spacing w:val="1"/>
        </w:rPr>
        <w:t xml:space="preserve"> </w:t>
      </w:r>
      <w:r>
        <w:t>о</w:t>
      </w:r>
      <w:r>
        <w:rPr>
          <w:spacing w:val="1"/>
        </w:rPr>
        <w:t xml:space="preserve"> </w:t>
      </w:r>
      <w:r>
        <w:t>своём</w:t>
      </w:r>
      <w:r>
        <w:rPr>
          <w:spacing w:val="1"/>
        </w:rPr>
        <w:t xml:space="preserve"> </w:t>
      </w:r>
      <w:r>
        <w:t>желании</w:t>
      </w:r>
      <w:r>
        <w:rPr>
          <w:spacing w:val="-67"/>
        </w:rPr>
        <w:t xml:space="preserve"> </w:t>
      </w:r>
      <w:r>
        <w:t>воспользоваться</w:t>
      </w:r>
      <w:r>
        <w:rPr>
          <w:spacing w:val="1"/>
        </w:rPr>
        <w:t xml:space="preserve"> </w:t>
      </w:r>
      <w:r>
        <w:t>льготами,</w:t>
      </w:r>
      <w:r>
        <w:rPr>
          <w:spacing w:val="1"/>
        </w:rPr>
        <w:t xml:space="preserve"> </w:t>
      </w:r>
      <w:r>
        <w:t>предусмотренными</w:t>
      </w:r>
      <w:r>
        <w:rPr>
          <w:spacing w:val="1"/>
        </w:rPr>
        <w:t xml:space="preserve"> </w:t>
      </w:r>
      <w:r>
        <w:t>для</w:t>
      </w:r>
      <w:r>
        <w:rPr>
          <w:spacing w:val="1"/>
        </w:rPr>
        <w:t xml:space="preserve"> </w:t>
      </w:r>
      <w:r>
        <w:t>данной</w:t>
      </w:r>
      <w:r>
        <w:rPr>
          <w:spacing w:val="1"/>
        </w:rPr>
        <w:t xml:space="preserve"> </w:t>
      </w:r>
      <w:r>
        <w:t>категории</w:t>
      </w:r>
      <w:r>
        <w:rPr>
          <w:spacing w:val="-67"/>
        </w:rPr>
        <w:t xml:space="preserve"> </w:t>
      </w:r>
      <w:r>
        <w:t>участников.</w:t>
      </w:r>
      <w:r>
        <w:rPr>
          <w:spacing w:val="1"/>
        </w:rPr>
        <w:t xml:space="preserve"> </w:t>
      </w:r>
      <w:r>
        <w:t>Желание</w:t>
      </w:r>
      <w:r>
        <w:rPr>
          <w:spacing w:val="1"/>
        </w:rPr>
        <w:t xml:space="preserve"> </w:t>
      </w:r>
      <w:r>
        <w:t>воспользоваться</w:t>
      </w:r>
      <w:r>
        <w:rPr>
          <w:spacing w:val="1"/>
        </w:rPr>
        <w:t xml:space="preserve"> </w:t>
      </w:r>
      <w:r>
        <w:t>льготами</w:t>
      </w:r>
      <w:r>
        <w:rPr>
          <w:spacing w:val="1"/>
        </w:rPr>
        <w:t xml:space="preserve"> </w:t>
      </w:r>
      <w:r>
        <w:t>участник</w:t>
      </w:r>
      <w:r>
        <w:rPr>
          <w:spacing w:val="1"/>
        </w:rPr>
        <w:t xml:space="preserve"> </w:t>
      </w:r>
      <w:r>
        <w:t>ОГЭ</w:t>
      </w:r>
      <w:r>
        <w:rPr>
          <w:spacing w:val="1"/>
        </w:rPr>
        <w:t xml:space="preserve"> </w:t>
      </w:r>
      <w:r>
        <w:t>должен</w:t>
      </w:r>
      <w:r>
        <w:rPr>
          <w:spacing w:val="-67"/>
        </w:rPr>
        <w:t xml:space="preserve"> </w:t>
      </w:r>
      <w:r>
        <w:t>обозначить в заявлении, подаваемое в установленные сроки. На основании</w:t>
      </w:r>
      <w:r>
        <w:rPr>
          <w:spacing w:val="1"/>
        </w:rPr>
        <w:t xml:space="preserve"> </w:t>
      </w:r>
      <w:r>
        <w:t>диагноза</w:t>
      </w:r>
      <w:r>
        <w:rPr>
          <w:spacing w:val="1"/>
        </w:rPr>
        <w:t xml:space="preserve"> </w:t>
      </w:r>
      <w:r>
        <w:t>выпускнику</w:t>
      </w:r>
      <w:r>
        <w:rPr>
          <w:spacing w:val="1"/>
        </w:rPr>
        <w:t xml:space="preserve"> </w:t>
      </w:r>
      <w:r>
        <w:t>с</w:t>
      </w:r>
      <w:r>
        <w:rPr>
          <w:spacing w:val="1"/>
        </w:rPr>
        <w:t xml:space="preserve"> </w:t>
      </w:r>
      <w:r>
        <w:t>НОДА</w:t>
      </w:r>
      <w:r>
        <w:rPr>
          <w:spacing w:val="1"/>
        </w:rPr>
        <w:t xml:space="preserve"> </w:t>
      </w:r>
      <w:r>
        <w:t>предоставляется</w:t>
      </w:r>
      <w:r>
        <w:rPr>
          <w:spacing w:val="1"/>
        </w:rPr>
        <w:t xml:space="preserve"> </w:t>
      </w:r>
      <w:r>
        <w:t>право</w:t>
      </w:r>
      <w:r>
        <w:rPr>
          <w:spacing w:val="1"/>
        </w:rPr>
        <w:t xml:space="preserve"> </w:t>
      </w:r>
      <w:r>
        <w:t>выбрать</w:t>
      </w:r>
      <w:r>
        <w:rPr>
          <w:spacing w:val="1"/>
        </w:rPr>
        <w:t xml:space="preserve"> </w:t>
      </w:r>
      <w:r>
        <w:t>место</w:t>
      </w:r>
      <w:r>
        <w:rPr>
          <w:spacing w:val="1"/>
        </w:rPr>
        <w:t xml:space="preserve"> </w:t>
      </w:r>
      <w:r>
        <w:t>проведения</w:t>
      </w:r>
      <w:r>
        <w:rPr>
          <w:spacing w:val="1"/>
        </w:rPr>
        <w:t xml:space="preserve"> </w:t>
      </w:r>
      <w:r>
        <w:t>экзамена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дома,</w:t>
      </w:r>
      <w:r>
        <w:rPr>
          <w:spacing w:val="1"/>
        </w:rPr>
        <w:t xml:space="preserve"> </w:t>
      </w:r>
      <w:r>
        <w:t>в</w:t>
      </w:r>
      <w:r>
        <w:rPr>
          <w:spacing w:val="1"/>
        </w:rPr>
        <w:t xml:space="preserve"> </w:t>
      </w:r>
      <w:r>
        <w:t>больнице).</w:t>
      </w:r>
      <w:r>
        <w:rPr>
          <w:spacing w:val="-67"/>
        </w:rPr>
        <w:t xml:space="preserve"> </w:t>
      </w:r>
      <w:r>
        <w:t>Обучающийся с НОДА может выбрать также срок и перечень предметов для</w:t>
      </w:r>
      <w:r>
        <w:rPr>
          <w:spacing w:val="1"/>
        </w:rPr>
        <w:t xml:space="preserve"> </w:t>
      </w:r>
      <w:r>
        <w:t>проведения</w:t>
      </w:r>
      <w:r>
        <w:rPr>
          <w:spacing w:val="1"/>
        </w:rPr>
        <w:t xml:space="preserve"> </w:t>
      </w:r>
      <w:r>
        <w:t>экзамена,</w:t>
      </w:r>
      <w:r>
        <w:rPr>
          <w:spacing w:val="1"/>
        </w:rPr>
        <w:t xml:space="preserve"> </w:t>
      </w:r>
      <w:r>
        <w:t>о</w:t>
      </w:r>
      <w:r>
        <w:rPr>
          <w:spacing w:val="1"/>
        </w:rPr>
        <w:t xml:space="preserve"> </w:t>
      </w:r>
      <w:r>
        <w:t>чем</w:t>
      </w:r>
      <w:r>
        <w:rPr>
          <w:spacing w:val="1"/>
        </w:rPr>
        <w:t xml:space="preserve"> </w:t>
      </w:r>
      <w:r>
        <w:t>он</w:t>
      </w:r>
      <w:r>
        <w:rPr>
          <w:spacing w:val="1"/>
        </w:rPr>
        <w:t xml:space="preserve"> </w:t>
      </w:r>
      <w:r>
        <w:t>должен</w:t>
      </w:r>
      <w:r>
        <w:rPr>
          <w:spacing w:val="1"/>
        </w:rPr>
        <w:t xml:space="preserve"> </w:t>
      </w:r>
      <w:r>
        <w:t>указать</w:t>
      </w:r>
      <w:r>
        <w:rPr>
          <w:spacing w:val="1"/>
        </w:rPr>
        <w:t xml:space="preserve"> </w:t>
      </w:r>
      <w:r>
        <w:t>в</w:t>
      </w:r>
      <w:r>
        <w:rPr>
          <w:spacing w:val="1"/>
        </w:rPr>
        <w:t xml:space="preserve"> </w:t>
      </w:r>
      <w:r>
        <w:t>заявлении.</w:t>
      </w:r>
      <w:r>
        <w:rPr>
          <w:spacing w:val="1"/>
        </w:rPr>
        <w:t xml:space="preserve"> </w:t>
      </w:r>
      <w:r>
        <w:t>Заявления</w:t>
      </w:r>
      <w:r>
        <w:rPr>
          <w:spacing w:val="1"/>
        </w:rPr>
        <w:t xml:space="preserve"> </w:t>
      </w:r>
      <w:r>
        <w:t>о</w:t>
      </w:r>
      <w:r>
        <w:rPr>
          <w:spacing w:val="-67"/>
        </w:rPr>
        <w:t xml:space="preserve"> </w:t>
      </w:r>
      <w:r>
        <w:t>предоставлении льгот принимаются от участников с НОДА на все экзамены.</w:t>
      </w:r>
      <w:r>
        <w:rPr>
          <w:spacing w:val="1"/>
        </w:rPr>
        <w:t xml:space="preserve"> </w:t>
      </w:r>
      <w:r>
        <w:t>Выпускник</w:t>
      </w:r>
      <w:r>
        <w:rPr>
          <w:spacing w:val="-16"/>
        </w:rPr>
        <w:t xml:space="preserve"> </w:t>
      </w:r>
      <w:r>
        <w:t>с</w:t>
      </w:r>
      <w:r>
        <w:rPr>
          <w:spacing w:val="-15"/>
        </w:rPr>
        <w:t xml:space="preserve"> </w:t>
      </w:r>
      <w:r>
        <w:t>НОДА</w:t>
      </w:r>
      <w:r>
        <w:rPr>
          <w:spacing w:val="-16"/>
        </w:rPr>
        <w:t xml:space="preserve"> </w:t>
      </w:r>
      <w:r>
        <w:t>по</w:t>
      </w:r>
      <w:r>
        <w:rPr>
          <w:spacing w:val="-15"/>
        </w:rPr>
        <w:t xml:space="preserve"> </w:t>
      </w:r>
      <w:r>
        <w:t>окончании</w:t>
      </w:r>
      <w:r>
        <w:rPr>
          <w:spacing w:val="-14"/>
        </w:rPr>
        <w:t xml:space="preserve"> </w:t>
      </w:r>
      <w:r>
        <w:t>основного</w:t>
      </w:r>
      <w:r>
        <w:rPr>
          <w:spacing w:val="-15"/>
        </w:rPr>
        <w:t xml:space="preserve"> </w:t>
      </w:r>
      <w:r>
        <w:t>общего</w:t>
      </w:r>
      <w:r>
        <w:rPr>
          <w:spacing w:val="-14"/>
        </w:rPr>
        <w:t xml:space="preserve"> </w:t>
      </w:r>
      <w:r>
        <w:t>образования</w:t>
      </w:r>
      <w:r>
        <w:rPr>
          <w:spacing w:val="-14"/>
        </w:rPr>
        <w:t xml:space="preserve"> </w:t>
      </w:r>
      <w:r>
        <w:t>имеет</w:t>
      </w:r>
      <w:r>
        <w:rPr>
          <w:spacing w:val="-16"/>
        </w:rPr>
        <w:t xml:space="preserve"> </w:t>
      </w:r>
      <w:r>
        <w:t>право</w:t>
      </w:r>
      <w:r>
        <w:rPr>
          <w:spacing w:val="-67"/>
        </w:rPr>
        <w:t xml:space="preserve"> </w:t>
      </w:r>
      <w:r>
        <w:t>сдавать не 4, а только 2 обязательных предмета (русский язык и математику).</w:t>
      </w:r>
      <w:r>
        <w:rPr>
          <w:spacing w:val="-67"/>
        </w:rPr>
        <w:t xml:space="preserve"> </w:t>
      </w:r>
      <w:r>
        <w:t>Либо</w:t>
      </w:r>
      <w:r>
        <w:rPr>
          <w:spacing w:val="1"/>
        </w:rPr>
        <w:t xml:space="preserve"> </w:t>
      </w:r>
      <w:r>
        <w:t>он</w:t>
      </w:r>
      <w:r>
        <w:rPr>
          <w:spacing w:val="1"/>
        </w:rPr>
        <w:t xml:space="preserve"> </w:t>
      </w:r>
      <w:r>
        <w:t>сдаёт</w:t>
      </w:r>
      <w:r>
        <w:rPr>
          <w:spacing w:val="1"/>
        </w:rPr>
        <w:t xml:space="preserve"> </w:t>
      </w:r>
      <w:r>
        <w:t>все</w:t>
      </w:r>
      <w:r>
        <w:rPr>
          <w:spacing w:val="1"/>
        </w:rPr>
        <w:t xml:space="preserve"> </w:t>
      </w:r>
      <w:r>
        <w:t>предметы</w:t>
      </w:r>
      <w:r>
        <w:rPr>
          <w:spacing w:val="1"/>
        </w:rPr>
        <w:t xml:space="preserve"> </w:t>
      </w:r>
      <w:r>
        <w:t>на</w:t>
      </w:r>
      <w:r>
        <w:rPr>
          <w:spacing w:val="1"/>
        </w:rPr>
        <w:t xml:space="preserve"> </w:t>
      </w:r>
      <w:r>
        <w:t>общих</w:t>
      </w:r>
      <w:r>
        <w:rPr>
          <w:spacing w:val="1"/>
        </w:rPr>
        <w:t xml:space="preserve"> </w:t>
      </w:r>
      <w:r>
        <w:t>основаниях</w:t>
      </w:r>
      <w:r>
        <w:rPr>
          <w:spacing w:val="1"/>
        </w:rPr>
        <w:t xml:space="preserve"> </w:t>
      </w:r>
      <w:r>
        <w:t>совместно</w:t>
      </w:r>
      <w:r>
        <w:rPr>
          <w:spacing w:val="1"/>
        </w:rPr>
        <w:t xml:space="preserve"> </w:t>
      </w:r>
      <w:r>
        <w:t>с</w:t>
      </w:r>
      <w:r>
        <w:rPr>
          <w:spacing w:val="1"/>
        </w:rPr>
        <w:t xml:space="preserve"> </w:t>
      </w:r>
      <w:r>
        <w:t>другими</w:t>
      </w:r>
      <w:r>
        <w:rPr>
          <w:spacing w:val="-67"/>
        </w:rPr>
        <w:t xml:space="preserve"> </w:t>
      </w:r>
      <w:r>
        <w:t>экзаменуемыми</w:t>
      </w:r>
      <w:r>
        <w:rPr>
          <w:spacing w:val="-1"/>
        </w:rPr>
        <w:t xml:space="preserve"> </w:t>
      </w:r>
      <w:r>
        <w:t>и</w:t>
      </w:r>
      <w:r>
        <w:rPr>
          <w:spacing w:val="-3"/>
        </w:rPr>
        <w:t xml:space="preserve"> </w:t>
      </w:r>
      <w:r>
        <w:t>без</w:t>
      </w:r>
      <w:r>
        <w:rPr>
          <w:spacing w:val="-2"/>
        </w:rPr>
        <w:t xml:space="preserve"> </w:t>
      </w:r>
      <w:r>
        <w:t>права</w:t>
      </w:r>
      <w:r>
        <w:rPr>
          <w:spacing w:val="-4"/>
        </w:rPr>
        <w:t xml:space="preserve"> </w:t>
      </w:r>
      <w:r>
        <w:t>на</w:t>
      </w:r>
      <w:r>
        <w:rPr>
          <w:spacing w:val="-1"/>
        </w:rPr>
        <w:t xml:space="preserve"> </w:t>
      </w:r>
      <w:r>
        <w:t>дополнительные льготы.</w:t>
      </w:r>
    </w:p>
    <w:p w:rsidR="003C44CB" w:rsidRDefault="003C44CB" w:rsidP="003C44CB">
      <w:pPr>
        <w:pStyle w:val="a3"/>
        <w:ind w:right="547"/>
      </w:pPr>
      <w:r>
        <w:t>Обучающимся</w:t>
      </w:r>
      <w:r>
        <w:rPr>
          <w:spacing w:val="1"/>
        </w:rPr>
        <w:t xml:space="preserve"> </w:t>
      </w:r>
      <w:r>
        <w:t>с</w:t>
      </w:r>
      <w:r>
        <w:rPr>
          <w:spacing w:val="1"/>
        </w:rPr>
        <w:t xml:space="preserve"> </w:t>
      </w:r>
      <w:r>
        <w:t>НОДА</w:t>
      </w:r>
      <w:r>
        <w:rPr>
          <w:spacing w:val="1"/>
        </w:rPr>
        <w:t xml:space="preserve"> </w:t>
      </w:r>
      <w:r>
        <w:t>при</w:t>
      </w:r>
      <w:r>
        <w:rPr>
          <w:spacing w:val="1"/>
        </w:rPr>
        <w:t xml:space="preserve"> </w:t>
      </w:r>
      <w:r>
        <w:t>сдачи</w:t>
      </w:r>
      <w:r>
        <w:rPr>
          <w:spacing w:val="1"/>
        </w:rPr>
        <w:t xml:space="preserve"> </w:t>
      </w:r>
      <w:r>
        <w:t>ОГЭ</w:t>
      </w:r>
      <w:r>
        <w:rPr>
          <w:spacing w:val="1"/>
        </w:rPr>
        <w:t xml:space="preserve"> </w:t>
      </w:r>
      <w:r>
        <w:t>создаются</w:t>
      </w:r>
      <w:r>
        <w:rPr>
          <w:spacing w:val="1"/>
        </w:rPr>
        <w:t xml:space="preserve"> </w:t>
      </w:r>
      <w:r>
        <w:t>следующие</w:t>
      </w:r>
      <w:r>
        <w:rPr>
          <w:spacing w:val="1"/>
        </w:rPr>
        <w:t xml:space="preserve"> </w:t>
      </w:r>
      <w:r>
        <w:t>специальные</w:t>
      </w:r>
      <w:r>
        <w:rPr>
          <w:spacing w:val="1"/>
        </w:rPr>
        <w:t xml:space="preserve"> </w:t>
      </w:r>
      <w:r>
        <w:t>условия,</w:t>
      </w:r>
      <w:r>
        <w:rPr>
          <w:spacing w:val="1"/>
        </w:rPr>
        <w:t xml:space="preserve"> </w:t>
      </w:r>
      <w:r>
        <w:t>учитывающие</w:t>
      </w:r>
      <w:r>
        <w:rPr>
          <w:spacing w:val="1"/>
        </w:rPr>
        <w:t xml:space="preserve"> </w:t>
      </w:r>
      <w:r>
        <w:t>состояние</w:t>
      </w:r>
      <w:r>
        <w:rPr>
          <w:spacing w:val="1"/>
        </w:rPr>
        <w:t xml:space="preserve"> </w:t>
      </w:r>
      <w:r>
        <w:t>их</w:t>
      </w:r>
      <w:r>
        <w:rPr>
          <w:spacing w:val="1"/>
        </w:rPr>
        <w:t xml:space="preserve"> </w:t>
      </w:r>
      <w:r>
        <w:t>здоровья,</w:t>
      </w:r>
      <w:r>
        <w:rPr>
          <w:spacing w:val="1"/>
        </w:rPr>
        <w:t xml:space="preserve"> </w:t>
      </w:r>
      <w:r>
        <w:t>особенности</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имеющиеся</w:t>
      </w:r>
      <w:r>
        <w:rPr>
          <w:spacing w:val="1"/>
        </w:rPr>
        <w:t xml:space="preserve"> </w:t>
      </w:r>
      <w:r>
        <w:t>ограничения</w:t>
      </w:r>
      <w:r>
        <w:rPr>
          <w:spacing w:val="1"/>
        </w:rPr>
        <w:t xml:space="preserve"> </w:t>
      </w:r>
      <w:r>
        <w:t>у</w:t>
      </w:r>
      <w:r>
        <w:rPr>
          <w:spacing w:val="1"/>
        </w:rPr>
        <w:t xml:space="preserve"> </w:t>
      </w:r>
      <w:r>
        <w:t>лиц</w:t>
      </w:r>
      <w:r>
        <w:rPr>
          <w:spacing w:val="1"/>
        </w:rPr>
        <w:t xml:space="preserve"> </w:t>
      </w:r>
      <w:r>
        <w:t>данной</w:t>
      </w:r>
      <w:r>
        <w:rPr>
          <w:spacing w:val="1"/>
        </w:rPr>
        <w:t xml:space="preserve"> </w:t>
      </w:r>
      <w:r>
        <w:t>категории:</w:t>
      </w:r>
    </w:p>
    <w:p w:rsidR="003C44CB" w:rsidRDefault="003C44CB" w:rsidP="003C44CB">
      <w:pPr>
        <w:pStyle w:val="a3"/>
        <w:ind w:right="550"/>
      </w:pPr>
      <w:r>
        <w:t>−        возможность беспрепятственного доступа обучающихся с НОДА</w:t>
      </w:r>
      <w:r>
        <w:rPr>
          <w:spacing w:val="1"/>
        </w:rPr>
        <w:t xml:space="preserve"> </w:t>
      </w:r>
      <w:r>
        <w:t>в</w:t>
      </w:r>
      <w:r>
        <w:rPr>
          <w:spacing w:val="1"/>
        </w:rPr>
        <w:t xml:space="preserve"> </w:t>
      </w:r>
      <w:r>
        <w:t>аудитории,</w:t>
      </w:r>
      <w:r>
        <w:rPr>
          <w:spacing w:val="1"/>
        </w:rPr>
        <w:t xml:space="preserve"> </w:t>
      </w:r>
      <w:r>
        <w:t>туалетные</w:t>
      </w:r>
      <w:r>
        <w:rPr>
          <w:spacing w:val="1"/>
        </w:rPr>
        <w:t xml:space="preserve"> </w:t>
      </w:r>
      <w:r>
        <w:t>и</w:t>
      </w:r>
      <w:r>
        <w:rPr>
          <w:spacing w:val="1"/>
        </w:rPr>
        <w:t xml:space="preserve"> </w:t>
      </w:r>
      <w:r>
        <w:t>иные</w:t>
      </w:r>
      <w:r>
        <w:rPr>
          <w:spacing w:val="1"/>
        </w:rPr>
        <w:t xml:space="preserve"> </w:t>
      </w:r>
      <w:r>
        <w:t>помещения,</w:t>
      </w:r>
      <w:r>
        <w:rPr>
          <w:spacing w:val="1"/>
        </w:rPr>
        <w:t xml:space="preserve"> </w:t>
      </w:r>
      <w:r>
        <w:t>а</w:t>
      </w:r>
      <w:r>
        <w:rPr>
          <w:spacing w:val="1"/>
        </w:rPr>
        <w:t xml:space="preserve"> </w:t>
      </w:r>
      <w:r>
        <w:t>также</w:t>
      </w:r>
      <w:r>
        <w:rPr>
          <w:spacing w:val="1"/>
        </w:rPr>
        <w:t xml:space="preserve"> </w:t>
      </w:r>
      <w:r>
        <w:t>их</w:t>
      </w:r>
      <w:r>
        <w:rPr>
          <w:spacing w:val="1"/>
        </w:rPr>
        <w:t xml:space="preserve"> </w:t>
      </w:r>
      <w:r>
        <w:t>пребывания</w:t>
      </w:r>
      <w:r>
        <w:rPr>
          <w:spacing w:val="1"/>
        </w:rPr>
        <w:t xml:space="preserve"> </w:t>
      </w:r>
      <w:r>
        <w:t>в</w:t>
      </w:r>
      <w:r>
        <w:rPr>
          <w:spacing w:val="1"/>
        </w:rPr>
        <w:t xml:space="preserve"> </w:t>
      </w:r>
      <w:r>
        <w:t>указанных помещениях (наличие пандусов, поручней, лежаков, расширенных</w:t>
      </w:r>
      <w:r>
        <w:rPr>
          <w:spacing w:val="-67"/>
        </w:rPr>
        <w:t xml:space="preserve"> </w:t>
      </w:r>
      <w:r>
        <w:t>дверных</w:t>
      </w:r>
      <w:r>
        <w:rPr>
          <w:spacing w:val="1"/>
        </w:rPr>
        <w:t xml:space="preserve"> </w:t>
      </w:r>
      <w:r>
        <w:t>проемов,</w:t>
      </w:r>
      <w:r>
        <w:rPr>
          <w:spacing w:val="1"/>
        </w:rPr>
        <w:t xml:space="preserve"> </w:t>
      </w:r>
      <w:r>
        <w:t>лифтов,</w:t>
      </w:r>
      <w:r>
        <w:rPr>
          <w:spacing w:val="1"/>
        </w:rPr>
        <w:t xml:space="preserve"> </w:t>
      </w:r>
      <w:r>
        <w:t>при</w:t>
      </w:r>
      <w:r>
        <w:rPr>
          <w:spacing w:val="1"/>
        </w:rPr>
        <w:t xml:space="preserve"> </w:t>
      </w:r>
      <w:r>
        <w:t>отсутствии</w:t>
      </w:r>
      <w:r>
        <w:rPr>
          <w:spacing w:val="1"/>
        </w:rPr>
        <w:t xml:space="preserve"> </w:t>
      </w:r>
      <w:r>
        <w:t>лифтов</w:t>
      </w:r>
      <w:r>
        <w:rPr>
          <w:spacing w:val="1"/>
        </w:rPr>
        <w:t xml:space="preserve"> </w:t>
      </w:r>
      <w:r>
        <w:t>аудитория</w:t>
      </w:r>
      <w:r>
        <w:rPr>
          <w:spacing w:val="1"/>
        </w:rPr>
        <w:t xml:space="preserve"> </w:t>
      </w:r>
      <w:r>
        <w:t>должна</w:t>
      </w:r>
      <w:r>
        <w:rPr>
          <w:spacing w:val="1"/>
        </w:rPr>
        <w:t xml:space="preserve"> </w:t>
      </w:r>
      <w:r>
        <w:t>располагаться</w:t>
      </w:r>
      <w:r>
        <w:rPr>
          <w:spacing w:val="1"/>
        </w:rPr>
        <w:t xml:space="preserve"> </w:t>
      </w:r>
      <w:r>
        <w:t>на</w:t>
      </w:r>
      <w:r>
        <w:rPr>
          <w:spacing w:val="1"/>
        </w:rPr>
        <w:t xml:space="preserve"> </w:t>
      </w:r>
      <w:r>
        <w:t>первом</w:t>
      </w:r>
      <w:r>
        <w:rPr>
          <w:spacing w:val="1"/>
        </w:rPr>
        <w:t xml:space="preserve"> </w:t>
      </w:r>
      <w:r>
        <w:t>этаже;</w:t>
      </w:r>
      <w:r>
        <w:rPr>
          <w:spacing w:val="1"/>
        </w:rPr>
        <w:t xml:space="preserve"> </w:t>
      </w:r>
      <w:r>
        <w:t>наличие</w:t>
      </w:r>
      <w:r>
        <w:rPr>
          <w:spacing w:val="1"/>
        </w:rPr>
        <w:t xml:space="preserve"> </w:t>
      </w:r>
      <w:r>
        <w:t>специальных</w:t>
      </w:r>
      <w:r>
        <w:rPr>
          <w:spacing w:val="1"/>
        </w:rPr>
        <w:t xml:space="preserve"> </w:t>
      </w:r>
      <w:r>
        <w:t>кресел</w:t>
      </w:r>
      <w:r>
        <w:rPr>
          <w:spacing w:val="1"/>
        </w:rPr>
        <w:t xml:space="preserve"> </w:t>
      </w:r>
      <w:r>
        <w:t>и</w:t>
      </w:r>
      <w:r>
        <w:rPr>
          <w:spacing w:val="1"/>
        </w:rPr>
        <w:t xml:space="preserve"> </w:t>
      </w:r>
      <w:r>
        <w:t>других</w:t>
      </w:r>
      <w:r>
        <w:rPr>
          <w:spacing w:val="1"/>
        </w:rPr>
        <w:t xml:space="preserve"> </w:t>
      </w:r>
      <w:r>
        <w:t>приспособлений);</w:t>
      </w:r>
    </w:p>
    <w:p w:rsidR="003C44CB" w:rsidRDefault="003C44CB" w:rsidP="003C44CB">
      <w:pPr>
        <w:pStyle w:val="a3"/>
        <w:ind w:right="550"/>
      </w:pPr>
      <w:r>
        <w:t>−</w:t>
      </w:r>
      <w:r>
        <w:rPr>
          <w:spacing w:val="1"/>
        </w:rPr>
        <w:t xml:space="preserve"> </w:t>
      </w:r>
      <w:r>
        <w:t>аудитория</w:t>
      </w:r>
      <w:r>
        <w:rPr>
          <w:spacing w:val="1"/>
        </w:rPr>
        <w:t xml:space="preserve"> </w:t>
      </w:r>
      <w:r>
        <w:t>со</w:t>
      </w:r>
      <w:r>
        <w:rPr>
          <w:spacing w:val="1"/>
        </w:rPr>
        <w:t xml:space="preserve"> </w:t>
      </w:r>
      <w:r>
        <w:t>специализированной рассадкой,</w:t>
      </w:r>
      <w:r>
        <w:rPr>
          <w:spacing w:val="1"/>
        </w:rPr>
        <w:t xml:space="preserve"> </w:t>
      </w:r>
      <w:r>
        <w:t>в</w:t>
      </w:r>
      <w:r>
        <w:rPr>
          <w:spacing w:val="1"/>
        </w:rPr>
        <w:t xml:space="preserve"> </w:t>
      </w:r>
      <w:r>
        <w:t>которой</w:t>
      </w:r>
      <w:r>
        <w:rPr>
          <w:spacing w:val="1"/>
        </w:rPr>
        <w:t xml:space="preserve"> </w:t>
      </w:r>
      <w:r>
        <w:t>сдают</w:t>
      </w:r>
      <w:r>
        <w:rPr>
          <w:spacing w:val="1"/>
        </w:rPr>
        <w:t xml:space="preserve"> </w:t>
      </w:r>
      <w:r>
        <w:t>экзамен только участники с НОДА (если в пункте проведения ОГЭ такой</w:t>
      </w:r>
      <w:r>
        <w:rPr>
          <w:spacing w:val="1"/>
        </w:rPr>
        <w:t xml:space="preserve"> </w:t>
      </w:r>
      <w:r>
        <w:t>участник</w:t>
      </w:r>
      <w:r>
        <w:rPr>
          <w:spacing w:val="-1"/>
        </w:rPr>
        <w:t xml:space="preserve"> </w:t>
      </w:r>
      <w:r>
        <w:t>один,</w:t>
      </w:r>
      <w:r>
        <w:rPr>
          <w:spacing w:val="-1"/>
        </w:rPr>
        <w:t xml:space="preserve"> </w:t>
      </w:r>
      <w:r>
        <w:t>то экзамен</w:t>
      </w:r>
      <w:r>
        <w:rPr>
          <w:spacing w:val="-4"/>
        </w:rPr>
        <w:t xml:space="preserve"> </w:t>
      </w:r>
      <w:r>
        <w:t>он</w:t>
      </w:r>
      <w:r>
        <w:rPr>
          <w:spacing w:val="-3"/>
        </w:rPr>
        <w:t xml:space="preserve"> </w:t>
      </w:r>
      <w:r>
        <w:t>будет сдавать</w:t>
      </w:r>
      <w:r>
        <w:rPr>
          <w:spacing w:val="-3"/>
        </w:rPr>
        <w:t xml:space="preserve"> </w:t>
      </w:r>
      <w:r>
        <w:t>в</w:t>
      </w:r>
      <w:r>
        <w:rPr>
          <w:spacing w:val="-1"/>
        </w:rPr>
        <w:t xml:space="preserve"> </w:t>
      </w:r>
      <w:r>
        <w:t>одиночку);</w:t>
      </w:r>
    </w:p>
    <w:p w:rsidR="003C44CB" w:rsidRDefault="003C44CB" w:rsidP="003C44CB">
      <w:pPr>
        <w:pStyle w:val="a3"/>
        <w:ind w:right="552"/>
      </w:pPr>
      <w:r>
        <w:t>−</w:t>
      </w:r>
      <w:r>
        <w:rPr>
          <w:spacing w:val="1"/>
        </w:rPr>
        <w:t xml:space="preserve"> </w:t>
      </w:r>
      <w:r>
        <w:t>проведение ГВЭ по всем учебным предметам в устной форме по</w:t>
      </w:r>
      <w:r>
        <w:rPr>
          <w:spacing w:val="1"/>
        </w:rPr>
        <w:t xml:space="preserve"> </w:t>
      </w:r>
      <w:r>
        <w:t>желанию;</w:t>
      </w:r>
    </w:p>
    <w:p w:rsidR="003C44CB" w:rsidRDefault="003C44CB" w:rsidP="003C44CB">
      <w:pPr>
        <w:pStyle w:val="a3"/>
        <w:ind w:right="551"/>
      </w:pPr>
      <w:r>
        <w:t>−       увеличение продолжительности экзамена по учебному предмету</w:t>
      </w:r>
      <w:r>
        <w:rPr>
          <w:spacing w:val="1"/>
        </w:rPr>
        <w:t xml:space="preserve"> </w:t>
      </w:r>
      <w:r>
        <w:t>на</w:t>
      </w:r>
      <w:r>
        <w:rPr>
          <w:spacing w:val="1"/>
        </w:rPr>
        <w:t xml:space="preserve"> </w:t>
      </w:r>
      <w:r>
        <w:t>1,5</w:t>
      </w:r>
      <w:r>
        <w:rPr>
          <w:spacing w:val="1"/>
        </w:rPr>
        <w:t xml:space="preserve"> </w:t>
      </w:r>
      <w:r>
        <w:t>часа,</w:t>
      </w:r>
      <w:r>
        <w:rPr>
          <w:spacing w:val="1"/>
        </w:rPr>
        <w:t xml:space="preserve"> </w:t>
      </w:r>
      <w:r>
        <w:t>увеличение</w:t>
      </w:r>
      <w:r>
        <w:rPr>
          <w:spacing w:val="1"/>
        </w:rPr>
        <w:t xml:space="preserve"> </w:t>
      </w:r>
      <w:r>
        <w:t>продолжительности</w:t>
      </w:r>
      <w:r>
        <w:rPr>
          <w:spacing w:val="1"/>
        </w:rPr>
        <w:t xml:space="preserve"> </w:t>
      </w:r>
      <w:r>
        <w:t>итогового</w:t>
      </w:r>
      <w:r>
        <w:rPr>
          <w:spacing w:val="1"/>
        </w:rPr>
        <w:t xml:space="preserve"> </w:t>
      </w:r>
      <w:r>
        <w:t>собеседования</w:t>
      </w:r>
      <w:r>
        <w:rPr>
          <w:spacing w:val="1"/>
        </w:rPr>
        <w:t xml:space="preserve"> </w:t>
      </w:r>
      <w:r>
        <w:t>по</w:t>
      </w:r>
      <w:r>
        <w:rPr>
          <w:spacing w:val="1"/>
        </w:rPr>
        <w:t xml:space="preserve"> </w:t>
      </w:r>
      <w:r>
        <w:t>русскому языку</w:t>
      </w:r>
      <w:r>
        <w:rPr>
          <w:spacing w:val="-2"/>
        </w:rPr>
        <w:t xml:space="preserve"> </w:t>
      </w:r>
      <w:r>
        <w:t>на 30</w:t>
      </w:r>
      <w:r>
        <w:rPr>
          <w:spacing w:val="1"/>
        </w:rPr>
        <w:t xml:space="preserve"> </w:t>
      </w:r>
      <w:r>
        <w:t>минут;</w:t>
      </w:r>
    </w:p>
    <w:p w:rsidR="003C44CB" w:rsidRDefault="003C44CB" w:rsidP="003C44CB">
      <w:pPr>
        <w:pStyle w:val="a3"/>
        <w:ind w:right="547"/>
      </w:pPr>
      <w:r>
        <w:t>−</w:t>
      </w:r>
      <w:r>
        <w:rPr>
          <w:spacing w:val="1"/>
        </w:rPr>
        <w:t xml:space="preserve"> </w:t>
      </w:r>
      <w:r>
        <w:t>присутствие ассистента-помощника и /или тьютора, оказывающие</w:t>
      </w:r>
      <w:r>
        <w:rPr>
          <w:spacing w:val="-67"/>
        </w:rPr>
        <w:t xml:space="preserve"> </w:t>
      </w:r>
      <w:r>
        <w:t>выпускнику</w:t>
      </w:r>
      <w:r>
        <w:rPr>
          <w:spacing w:val="1"/>
        </w:rPr>
        <w:t xml:space="preserve"> </w:t>
      </w:r>
      <w:r>
        <w:t>с</w:t>
      </w:r>
      <w:r>
        <w:rPr>
          <w:spacing w:val="1"/>
        </w:rPr>
        <w:t xml:space="preserve"> </w:t>
      </w:r>
      <w:r>
        <w:t>НОДА</w:t>
      </w:r>
      <w:r>
        <w:rPr>
          <w:spacing w:val="1"/>
        </w:rPr>
        <w:t xml:space="preserve"> </w:t>
      </w:r>
      <w:r>
        <w:t>необходимую</w:t>
      </w:r>
      <w:r>
        <w:rPr>
          <w:spacing w:val="1"/>
        </w:rPr>
        <w:t xml:space="preserve"> </w:t>
      </w:r>
      <w:r>
        <w:t>техническую</w:t>
      </w:r>
      <w:r>
        <w:rPr>
          <w:spacing w:val="1"/>
        </w:rPr>
        <w:t xml:space="preserve"> </w:t>
      </w:r>
      <w:r>
        <w:t>помощь</w:t>
      </w:r>
      <w:r>
        <w:rPr>
          <w:spacing w:val="1"/>
        </w:rPr>
        <w:t xml:space="preserve"> </w:t>
      </w:r>
      <w:r>
        <w:t>с</w:t>
      </w:r>
      <w:r>
        <w:rPr>
          <w:spacing w:val="1"/>
        </w:rPr>
        <w:t xml:space="preserve"> </w:t>
      </w:r>
      <w:r>
        <w:t>учетом</w:t>
      </w:r>
      <w:r>
        <w:rPr>
          <w:spacing w:val="1"/>
        </w:rPr>
        <w:t xml:space="preserve"> </w:t>
      </w:r>
      <w:r>
        <w:t>их</w:t>
      </w:r>
      <w:r>
        <w:rPr>
          <w:spacing w:val="1"/>
        </w:rPr>
        <w:t xml:space="preserve"> </w:t>
      </w:r>
      <w:r>
        <w:rPr>
          <w:spacing w:val="-1"/>
        </w:rPr>
        <w:t>индивидуальных</w:t>
      </w:r>
      <w:r>
        <w:rPr>
          <w:spacing w:val="-16"/>
        </w:rPr>
        <w:t xml:space="preserve"> </w:t>
      </w:r>
      <w:r>
        <w:t>особенностей</w:t>
      </w:r>
      <w:r>
        <w:rPr>
          <w:spacing w:val="-16"/>
        </w:rPr>
        <w:t xml:space="preserve"> </w:t>
      </w:r>
      <w:r>
        <w:t>и</w:t>
      </w:r>
      <w:r>
        <w:rPr>
          <w:spacing w:val="-16"/>
        </w:rPr>
        <w:t xml:space="preserve"> </w:t>
      </w:r>
      <w:r>
        <w:t>имеющихся</w:t>
      </w:r>
      <w:r>
        <w:rPr>
          <w:spacing w:val="-16"/>
        </w:rPr>
        <w:t xml:space="preserve"> </w:t>
      </w:r>
      <w:r>
        <w:t>у</w:t>
      </w:r>
      <w:r>
        <w:rPr>
          <w:spacing w:val="-14"/>
        </w:rPr>
        <w:t xml:space="preserve"> </w:t>
      </w:r>
      <w:r>
        <w:t>них</w:t>
      </w:r>
      <w:r>
        <w:rPr>
          <w:spacing w:val="-15"/>
        </w:rPr>
        <w:t xml:space="preserve"> </w:t>
      </w:r>
      <w:r>
        <w:t>ограничений,</w:t>
      </w:r>
      <w:r>
        <w:rPr>
          <w:spacing w:val="-17"/>
        </w:rPr>
        <w:t xml:space="preserve"> </w:t>
      </w:r>
      <w:r>
        <w:t>помогающие</w:t>
      </w:r>
      <w:r>
        <w:rPr>
          <w:spacing w:val="-68"/>
        </w:rPr>
        <w:t xml:space="preserve"> </w:t>
      </w:r>
      <w:r>
        <w:t>занять</w:t>
      </w:r>
      <w:r>
        <w:rPr>
          <w:spacing w:val="-2"/>
        </w:rPr>
        <w:t xml:space="preserve"> </w:t>
      </w:r>
      <w:r>
        <w:t>рабочее место,</w:t>
      </w:r>
      <w:r>
        <w:rPr>
          <w:spacing w:val="-2"/>
        </w:rPr>
        <w:t xml:space="preserve"> </w:t>
      </w:r>
      <w:r>
        <w:t>передвигаться, прочитать</w:t>
      </w:r>
      <w:r>
        <w:rPr>
          <w:spacing w:val="-3"/>
        </w:rPr>
        <w:t xml:space="preserve"> </w:t>
      </w:r>
      <w:r>
        <w:t>задание и</w:t>
      </w:r>
      <w:r>
        <w:rPr>
          <w:spacing w:val="-1"/>
        </w:rPr>
        <w:t xml:space="preserve"> </w:t>
      </w:r>
      <w:r>
        <w:t>т.</w:t>
      </w:r>
      <w:r>
        <w:rPr>
          <w:spacing w:val="-3"/>
        </w:rPr>
        <w:t xml:space="preserve"> </w:t>
      </w:r>
      <w:r>
        <w:t>д.;</w:t>
      </w:r>
    </w:p>
    <w:p w:rsidR="003C44CB" w:rsidRDefault="003C44CB" w:rsidP="003C44CB">
      <w:pPr>
        <w:pStyle w:val="a3"/>
        <w:ind w:right="550"/>
      </w:pPr>
      <w:r>
        <w:t>−</w:t>
      </w:r>
      <w:r>
        <w:rPr>
          <w:spacing w:val="71"/>
        </w:rPr>
        <w:t xml:space="preserve"> </w:t>
      </w:r>
      <w:r>
        <w:t>возможность</w:t>
      </w:r>
      <w:r>
        <w:rPr>
          <w:spacing w:val="71"/>
        </w:rPr>
        <w:t xml:space="preserve"> </w:t>
      </w:r>
      <w:r>
        <w:t>использования</w:t>
      </w:r>
      <w:r>
        <w:rPr>
          <w:spacing w:val="71"/>
        </w:rPr>
        <w:t xml:space="preserve"> </w:t>
      </w:r>
      <w:r>
        <w:t xml:space="preserve">необходимых  </w:t>
      </w:r>
      <w:r>
        <w:rPr>
          <w:spacing w:val="1"/>
        </w:rPr>
        <w:t xml:space="preserve"> </w:t>
      </w:r>
      <w:r>
        <w:t xml:space="preserve">им  </w:t>
      </w:r>
      <w:r>
        <w:rPr>
          <w:spacing w:val="1"/>
        </w:rPr>
        <w:t xml:space="preserve"> </w:t>
      </w:r>
      <w:r>
        <w:t>технических</w:t>
      </w:r>
      <w:r>
        <w:rPr>
          <w:spacing w:val="1"/>
        </w:rPr>
        <w:t xml:space="preserve"> </w:t>
      </w:r>
      <w:r>
        <w:t>средств</w:t>
      </w:r>
      <w:r>
        <w:rPr>
          <w:spacing w:val="1"/>
        </w:rPr>
        <w:t xml:space="preserve"> </w:t>
      </w:r>
      <w:r>
        <w:t>с</w:t>
      </w:r>
      <w:r>
        <w:rPr>
          <w:spacing w:val="1"/>
        </w:rPr>
        <w:t xml:space="preserve"> </w:t>
      </w:r>
      <w:r>
        <w:t>учетом</w:t>
      </w:r>
      <w:r>
        <w:rPr>
          <w:spacing w:val="1"/>
        </w:rPr>
        <w:t xml:space="preserve"> </w:t>
      </w:r>
      <w:r>
        <w:t>их</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имеющихся</w:t>
      </w:r>
      <w:r>
        <w:rPr>
          <w:spacing w:val="1"/>
        </w:rPr>
        <w:t xml:space="preserve"> </w:t>
      </w:r>
      <w:r>
        <w:t>у</w:t>
      </w:r>
      <w:r>
        <w:rPr>
          <w:spacing w:val="1"/>
        </w:rPr>
        <w:t xml:space="preserve"> </w:t>
      </w:r>
      <w:r>
        <w:t>них</w:t>
      </w:r>
      <w:r>
        <w:rPr>
          <w:spacing w:val="1"/>
        </w:rPr>
        <w:t xml:space="preserve"> </w:t>
      </w:r>
      <w:r>
        <w:t>ограничений;</w:t>
      </w:r>
    </w:p>
    <w:p w:rsidR="003C44CB" w:rsidRDefault="003C44CB" w:rsidP="003C44CB">
      <w:pPr>
        <w:pStyle w:val="a3"/>
        <w:ind w:right="543"/>
      </w:pPr>
      <w:r>
        <w:t>−</w:t>
      </w:r>
      <w:r>
        <w:rPr>
          <w:spacing w:val="1"/>
        </w:rPr>
        <w:t xml:space="preserve"> </w:t>
      </w:r>
      <w:r>
        <w:t>оборудование</w:t>
      </w:r>
      <w:r>
        <w:rPr>
          <w:spacing w:val="1"/>
        </w:rPr>
        <w:t xml:space="preserve"> </w:t>
      </w:r>
      <w:r>
        <w:t>аудитории</w:t>
      </w:r>
      <w:r>
        <w:rPr>
          <w:spacing w:val="1"/>
        </w:rPr>
        <w:t xml:space="preserve"> </w:t>
      </w:r>
      <w:r>
        <w:t>для</w:t>
      </w:r>
      <w:r>
        <w:rPr>
          <w:spacing w:val="1"/>
        </w:rPr>
        <w:t xml:space="preserve"> </w:t>
      </w:r>
      <w:r>
        <w:t>проведения</w:t>
      </w:r>
      <w:r>
        <w:rPr>
          <w:spacing w:val="71"/>
        </w:rPr>
        <w:t xml:space="preserve"> </w:t>
      </w:r>
      <w:r>
        <w:t>экзамена</w:t>
      </w:r>
      <w:r>
        <w:rPr>
          <w:spacing w:val="1"/>
        </w:rPr>
        <w:t xml:space="preserve"> </w:t>
      </w:r>
      <w:r>
        <w:t>звукоусиливающей аппаратурой как коллективного, так и индивидуального</w:t>
      </w:r>
      <w:r>
        <w:rPr>
          <w:spacing w:val="1"/>
        </w:rPr>
        <w:t xml:space="preserve"> </w:t>
      </w:r>
      <w:r>
        <w:t>пользования,</w:t>
      </w:r>
      <w:r>
        <w:rPr>
          <w:spacing w:val="14"/>
        </w:rPr>
        <w:t xml:space="preserve"> </w:t>
      </w:r>
      <w:r>
        <w:t>а</w:t>
      </w:r>
      <w:r>
        <w:rPr>
          <w:spacing w:val="15"/>
        </w:rPr>
        <w:t xml:space="preserve"> </w:t>
      </w:r>
      <w:r>
        <w:t>также</w:t>
      </w:r>
      <w:r>
        <w:rPr>
          <w:spacing w:val="15"/>
        </w:rPr>
        <w:t xml:space="preserve"> </w:t>
      </w:r>
      <w:r>
        <w:t>привлечение</w:t>
      </w:r>
      <w:r>
        <w:rPr>
          <w:spacing w:val="12"/>
        </w:rPr>
        <w:t xml:space="preserve"> </w:t>
      </w:r>
      <w:r>
        <w:t>при</w:t>
      </w:r>
      <w:r>
        <w:rPr>
          <w:spacing w:val="13"/>
        </w:rPr>
        <w:t xml:space="preserve"> </w:t>
      </w:r>
      <w:r>
        <w:t>необходимости</w:t>
      </w:r>
      <w:r>
        <w:rPr>
          <w:spacing w:val="15"/>
        </w:rPr>
        <w:t xml:space="preserve"> </w:t>
      </w:r>
      <w:r>
        <w:t>ассистента-</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line="242" w:lineRule="auto"/>
        <w:ind w:right="551" w:firstLine="0"/>
      </w:pPr>
      <w:r>
        <w:lastRenderedPageBreak/>
        <w:t>сурдопереводчика (для выпускников с НОДА, у которых кроме двигательных</w:t>
      </w:r>
      <w:r>
        <w:rPr>
          <w:spacing w:val="-67"/>
        </w:rPr>
        <w:t xml:space="preserve"> </w:t>
      </w:r>
      <w:r>
        <w:t>нарушений</w:t>
      </w:r>
      <w:r>
        <w:rPr>
          <w:spacing w:val="-4"/>
        </w:rPr>
        <w:t xml:space="preserve"> </w:t>
      </w:r>
      <w:r>
        <w:t>отмечаются нарушения слуха);</w:t>
      </w:r>
    </w:p>
    <w:p w:rsidR="003C44CB" w:rsidRDefault="003C44CB" w:rsidP="003C44CB">
      <w:pPr>
        <w:pStyle w:val="a3"/>
        <w:ind w:right="546"/>
      </w:pPr>
      <w:r>
        <w:t>−</w:t>
      </w:r>
      <w:r>
        <w:rPr>
          <w:spacing w:val="71"/>
        </w:rPr>
        <w:t xml:space="preserve"> </w:t>
      </w:r>
      <w:r>
        <w:t>оформление</w:t>
      </w:r>
      <w:r>
        <w:rPr>
          <w:spacing w:val="71"/>
        </w:rPr>
        <w:t xml:space="preserve"> </w:t>
      </w:r>
      <w:r>
        <w:t>экзаменационных</w:t>
      </w:r>
      <w:r>
        <w:rPr>
          <w:spacing w:val="71"/>
        </w:rPr>
        <w:t xml:space="preserve"> </w:t>
      </w:r>
      <w:r>
        <w:t>материалов,</w:t>
      </w:r>
      <w:r>
        <w:rPr>
          <w:spacing w:val="71"/>
        </w:rPr>
        <w:t xml:space="preserve"> </w:t>
      </w:r>
      <w:r>
        <w:t>выполнение</w:t>
      </w:r>
      <w:r>
        <w:rPr>
          <w:spacing w:val="1"/>
        </w:rPr>
        <w:t xml:space="preserve"> </w:t>
      </w:r>
      <w:r>
        <w:t>письменной экзаменационной работы рельефно-точечным шрифтом Брайля</w:t>
      </w:r>
      <w:r>
        <w:rPr>
          <w:spacing w:val="1"/>
        </w:rPr>
        <w:t xml:space="preserve"> </w:t>
      </w:r>
      <w:r>
        <w:t>или</w:t>
      </w:r>
      <w:r>
        <w:rPr>
          <w:spacing w:val="1"/>
        </w:rPr>
        <w:t xml:space="preserve"> </w:t>
      </w:r>
      <w:r>
        <w:t>в виде</w:t>
      </w:r>
      <w:r>
        <w:rPr>
          <w:spacing w:val="1"/>
        </w:rPr>
        <w:t xml:space="preserve"> </w:t>
      </w:r>
      <w:r>
        <w:t>электронного документа, доступного</w:t>
      </w:r>
      <w:r>
        <w:rPr>
          <w:spacing w:val="1"/>
        </w:rPr>
        <w:t xml:space="preserve"> </w:t>
      </w:r>
      <w:r>
        <w:t>с</w:t>
      </w:r>
      <w:r>
        <w:rPr>
          <w:spacing w:val="1"/>
        </w:rPr>
        <w:t xml:space="preserve"> </w:t>
      </w:r>
      <w:r>
        <w:t>помощью компьютера;</w:t>
      </w:r>
      <w:r>
        <w:rPr>
          <w:spacing w:val="1"/>
        </w:rPr>
        <w:t xml:space="preserve"> </w:t>
      </w:r>
      <w:r>
        <w:t>обеспечение достаточным количеством специальных принадлежностей для</w:t>
      </w:r>
      <w:r>
        <w:rPr>
          <w:spacing w:val="1"/>
        </w:rPr>
        <w:t xml:space="preserve"> </w:t>
      </w:r>
      <w:r>
        <w:t>оформления</w:t>
      </w:r>
      <w:r>
        <w:rPr>
          <w:spacing w:val="-11"/>
        </w:rPr>
        <w:t xml:space="preserve"> </w:t>
      </w:r>
      <w:r>
        <w:t>ответов</w:t>
      </w:r>
      <w:r>
        <w:rPr>
          <w:spacing w:val="-13"/>
        </w:rPr>
        <w:t xml:space="preserve"> </w:t>
      </w:r>
      <w:r>
        <w:t>рельефно-точечным</w:t>
      </w:r>
      <w:r>
        <w:rPr>
          <w:spacing w:val="-10"/>
        </w:rPr>
        <w:t xml:space="preserve"> </w:t>
      </w:r>
      <w:r>
        <w:t>шрифтом</w:t>
      </w:r>
      <w:r>
        <w:rPr>
          <w:spacing w:val="-10"/>
        </w:rPr>
        <w:t xml:space="preserve"> </w:t>
      </w:r>
      <w:r>
        <w:t>Брайля,</w:t>
      </w:r>
      <w:r>
        <w:rPr>
          <w:spacing w:val="-10"/>
        </w:rPr>
        <w:t xml:space="preserve"> </w:t>
      </w:r>
      <w:r>
        <w:t>компьютером</w:t>
      </w:r>
      <w:r>
        <w:rPr>
          <w:spacing w:val="-10"/>
        </w:rPr>
        <w:t xml:space="preserve"> </w:t>
      </w:r>
      <w:r>
        <w:t>(для</w:t>
      </w:r>
      <w:r>
        <w:rPr>
          <w:spacing w:val="-67"/>
        </w:rPr>
        <w:t xml:space="preserve"> </w:t>
      </w:r>
      <w:r>
        <w:t>обучающихся,</w:t>
      </w:r>
      <w:r>
        <w:rPr>
          <w:spacing w:val="1"/>
        </w:rPr>
        <w:t xml:space="preserve"> </w:t>
      </w:r>
      <w:r>
        <w:t>у</w:t>
      </w:r>
      <w:r>
        <w:rPr>
          <w:spacing w:val="1"/>
        </w:rPr>
        <w:t xml:space="preserve"> </w:t>
      </w:r>
      <w:r>
        <w:t>которых</w:t>
      </w:r>
      <w:r>
        <w:rPr>
          <w:spacing w:val="1"/>
        </w:rPr>
        <w:t xml:space="preserve"> </w:t>
      </w:r>
      <w:r>
        <w:t>кроме</w:t>
      </w:r>
      <w:r>
        <w:rPr>
          <w:spacing w:val="1"/>
        </w:rPr>
        <w:t xml:space="preserve"> </w:t>
      </w:r>
      <w:r>
        <w:t>двигательных</w:t>
      </w:r>
      <w:r>
        <w:rPr>
          <w:spacing w:val="1"/>
        </w:rPr>
        <w:t xml:space="preserve"> </w:t>
      </w:r>
      <w:r>
        <w:t>нарушений</w:t>
      </w:r>
      <w:r>
        <w:rPr>
          <w:spacing w:val="1"/>
        </w:rPr>
        <w:t xml:space="preserve"> </w:t>
      </w:r>
      <w:r>
        <w:t>отмечаются</w:t>
      </w:r>
      <w:r>
        <w:rPr>
          <w:spacing w:val="1"/>
        </w:rPr>
        <w:t xml:space="preserve"> </w:t>
      </w:r>
      <w:r>
        <w:t>нарушения</w:t>
      </w:r>
      <w:r>
        <w:rPr>
          <w:spacing w:val="-1"/>
        </w:rPr>
        <w:t xml:space="preserve"> </w:t>
      </w:r>
      <w:r>
        <w:t>зрения);</w:t>
      </w:r>
    </w:p>
    <w:p w:rsidR="003C44CB" w:rsidRDefault="003C44CB" w:rsidP="003C44CB">
      <w:pPr>
        <w:pStyle w:val="a3"/>
        <w:ind w:right="552"/>
      </w:pPr>
      <w:r>
        <w:t xml:space="preserve">−    </w:t>
      </w:r>
      <w:r>
        <w:rPr>
          <w:spacing w:val="1"/>
        </w:rPr>
        <w:t xml:space="preserve"> </w:t>
      </w:r>
      <w:r>
        <w:t>выполнение письменной экзаменационной работы на компьютере</w:t>
      </w:r>
      <w:r>
        <w:rPr>
          <w:spacing w:val="1"/>
        </w:rPr>
        <w:t xml:space="preserve"> </w:t>
      </w:r>
      <w:r>
        <w:t>по желанию</w:t>
      </w:r>
      <w:r>
        <w:rPr>
          <w:spacing w:val="-1"/>
        </w:rPr>
        <w:t xml:space="preserve"> </w:t>
      </w:r>
      <w:r>
        <w:t>обучающихся с</w:t>
      </w:r>
      <w:r>
        <w:rPr>
          <w:spacing w:val="-4"/>
        </w:rPr>
        <w:t xml:space="preserve"> </w:t>
      </w:r>
      <w:r>
        <w:t>НОДА;</w:t>
      </w:r>
    </w:p>
    <w:p w:rsidR="003C44CB" w:rsidRDefault="003C44CB" w:rsidP="003C44CB">
      <w:pPr>
        <w:pStyle w:val="a3"/>
        <w:ind w:right="555"/>
      </w:pPr>
      <w:r>
        <w:t>−</w:t>
      </w:r>
      <w:r>
        <w:rPr>
          <w:spacing w:val="1"/>
        </w:rPr>
        <w:t xml:space="preserve"> </w:t>
      </w:r>
      <w:r>
        <w:t>организация питания и перерывов для проведения необходимых</w:t>
      </w:r>
      <w:r>
        <w:rPr>
          <w:spacing w:val="1"/>
        </w:rPr>
        <w:t xml:space="preserve"> </w:t>
      </w:r>
      <w:r>
        <w:t>медико-профилактических</w:t>
      </w:r>
      <w:r>
        <w:rPr>
          <w:spacing w:val="-4"/>
        </w:rPr>
        <w:t xml:space="preserve"> </w:t>
      </w:r>
      <w:r>
        <w:t>процедур;</w:t>
      </w:r>
    </w:p>
    <w:p w:rsidR="003C44CB" w:rsidRDefault="003C44CB" w:rsidP="003C44CB">
      <w:pPr>
        <w:pStyle w:val="a3"/>
        <w:ind w:right="546"/>
      </w:pPr>
      <w:r>
        <w:t>Для обучающихся с НОДА, по медицинским показаниям не имеющих</w:t>
      </w:r>
      <w:r>
        <w:rPr>
          <w:spacing w:val="1"/>
        </w:rPr>
        <w:t xml:space="preserve"> </w:t>
      </w:r>
      <w:r>
        <w:t>возможности</w:t>
      </w:r>
      <w:r>
        <w:rPr>
          <w:spacing w:val="1"/>
        </w:rPr>
        <w:t xml:space="preserve"> </w:t>
      </w:r>
      <w:r>
        <w:t>прийти</w:t>
      </w:r>
      <w:r>
        <w:rPr>
          <w:spacing w:val="1"/>
        </w:rPr>
        <w:t xml:space="preserve"> </w:t>
      </w:r>
      <w:r>
        <w:t>в</w:t>
      </w:r>
      <w:r>
        <w:rPr>
          <w:spacing w:val="1"/>
        </w:rPr>
        <w:t xml:space="preserve"> </w:t>
      </w:r>
      <w:r>
        <w:t>пункт</w:t>
      </w:r>
      <w:r>
        <w:rPr>
          <w:spacing w:val="1"/>
        </w:rPr>
        <w:t xml:space="preserve"> </w:t>
      </w:r>
      <w:r>
        <w:t>проведения</w:t>
      </w:r>
      <w:r>
        <w:rPr>
          <w:spacing w:val="1"/>
        </w:rPr>
        <w:t xml:space="preserve"> </w:t>
      </w:r>
      <w:r>
        <w:t>экзамена,</w:t>
      </w:r>
      <w:r>
        <w:rPr>
          <w:spacing w:val="1"/>
        </w:rPr>
        <w:t xml:space="preserve"> </w:t>
      </w:r>
      <w:r>
        <w:t>и</w:t>
      </w:r>
      <w:r>
        <w:rPr>
          <w:spacing w:val="1"/>
        </w:rPr>
        <w:t xml:space="preserve"> </w:t>
      </w:r>
      <w:r>
        <w:t>имеющие</w:t>
      </w:r>
      <w:r>
        <w:rPr>
          <w:spacing w:val="1"/>
        </w:rPr>
        <w:t xml:space="preserve"> </w:t>
      </w:r>
      <w:r>
        <w:t>соответствующие</w:t>
      </w:r>
      <w:r>
        <w:rPr>
          <w:spacing w:val="-13"/>
        </w:rPr>
        <w:t xml:space="preserve"> </w:t>
      </w:r>
      <w:r>
        <w:t>рекомендации</w:t>
      </w:r>
      <w:r>
        <w:rPr>
          <w:spacing w:val="-11"/>
        </w:rPr>
        <w:t xml:space="preserve"> </w:t>
      </w:r>
      <w:r>
        <w:t>психолого-медико-педагогической</w:t>
      </w:r>
      <w:r>
        <w:rPr>
          <w:spacing w:val="-10"/>
        </w:rPr>
        <w:t xml:space="preserve"> </w:t>
      </w:r>
      <w:r>
        <w:t>комиссии</w:t>
      </w:r>
      <w:r>
        <w:rPr>
          <w:spacing w:val="-67"/>
        </w:rPr>
        <w:t xml:space="preserve"> </w:t>
      </w:r>
      <w:r>
        <w:t>(ПМПК),</w:t>
      </w:r>
      <w:r>
        <w:rPr>
          <w:spacing w:val="1"/>
        </w:rPr>
        <w:t xml:space="preserve"> </w:t>
      </w:r>
      <w:r>
        <w:t>экзамен</w:t>
      </w:r>
      <w:r>
        <w:rPr>
          <w:spacing w:val="1"/>
        </w:rPr>
        <w:t xml:space="preserve"> </w:t>
      </w:r>
      <w:r>
        <w:t>организуется</w:t>
      </w:r>
      <w:r>
        <w:rPr>
          <w:spacing w:val="1"/>
        </w:rPr>
        <w:t xml:space="preserve"> </w:t>
      </w:r>
      <w:r>
        <w:t>на</w:t>
      </w:r>
      <w:r>
        <w:rPr>
          <w:spacing w:val="1"/>
        </w:rPr>
        <w:t xml:space="preserve"> </w:t>
      </w:r>
      <w:r>
        <w:t>дому.</w:t>
      </w:r>
      <w:r>
        <w:rPr>
          <w:spacing w:val="1"/>
        </w:rPr>
        <w:t xml:space="preserve"> </w:t>
      </w:r>
      <w:r>
        <w:t>Основанием</w:t>
      </w:r>
      <w:r>
        <w:rPr>
          <w:spacing w:val="1"/>
        </w:rPr>
        <w:t xml:space="preserve"> </w:t>
      </w:r>
      <w:r>
        <w:t>для</w:t>
      </w:r>
      <w:r>
        <w:rPr>
          <w:spacing w:val="1"/>
        </w:rPr>
        <w:t xml:space="preserve"> </w:t>
      </w:r>
      <w:r>
        <w:t>организации</w:t>
      </w:r>
      <w:r>
        <w:rPr>
          <w:spacing w:val="1"/>
        </w:rPr>
        <w:t xml:space="preserve"> </w:t>
      </w:r>
      <w:r>
        <w:t>экзамена</w:t>
      </w:r>
      <w:r>
        <w:rPr>
          <w:spacing w:val="1"/>
        </w:rPr>
        <w:t xml:space="preserve"> </w:t>
      </w:r>
      <w:r>
        <w:t>на</w:t>
      </w:r>
      <w:r>
        <w:rPr>
          <w:spacing w:val="1"/>
        </w:rPr>
        <w:t xml:space="preserve"> </w:t>
      </w:r>
      <w:r>
        <w:t>дому</w:t>
      </w:r>
      <w:r>
        <w:rPr>
          <w:spacing w:val="1"/>
        </w:rPr>
        <w:t xml:space="preserve"> </w:t>
      </w:r>
      <w:r>
        <w:t>являются</w:t>
      </w:r>
      <w:r>
        <w:rPr>
          <w:spacing w:val="1"/>
        </w:rPr>
        <w:t xml:space="preserve"> </w:t>
      </w:r>
      <w:r>
        <w:t>заключение</w:t>
      </w:r>
      <w:r>
        <w:rPr>
          <w:spacing w:val="1"/>
        </w:rPr>
        <w:t xml:space="preserve"> </w:t>
      </w:r>
      <w:r>
        <w:t>медицинской</w:t>
      </w:r>
      <w:r>
        <w:rPr>
          <w:spacing w:val="1"/>
        </w:rPr>
        <w:t xml:space="preserve"> </w:t>
      </w:r>
      <w:r>
        <w:t>организации</w:t>
      </w:r>
      <w:r>
        <w:rPr>
          <w:spacing w:val="1"/>
        </w:rPr>
        <w:t xml:space="preserve"> </w:t>
      </w:r>
      <w:r>
        <w:t>и</w:t>
      </w:r>
      <w:r>
        <w:rPr>
          <w:spacing w:val="1"/>
        </w:rPr>
        <w:t xml:space="preserve"> </w:t>
      </w:r>
      <w:r>
        <w:t>рекомендации</w:t>
      </w:r>
      <w:r>
        <w:rPr>
          <w:spacing w:val="-4"/>
        </w:rPr>
        <w:t xml:space="preserve"> </w:t>
      </w:r>
      <w:r>
        <w:t>ПМПК.</w:t>
      </w:r>
    </w:p>
    <w:p w:rsidR="003C44CB" w:rsidRDefault="003C44CB" w:rsidP="003C44CB">
      <w:pPr>
        <w:pStyle w:val="a3"/>
        <w:ind w:right="544"/>
      </w:pPr>
      <w:r>
        <w:t>Обучающийся с НОДА имеет право подать апелляцию руководителю</w:t>
      </w:r>
      <w:r>
        <w:rPr>
          <w:spacing w:val="1"/>
        </w:rPr>
        <w:t xml:space="preserve"> </w:t>
      </w:r>
      <w:r>
        <w:t>пункта,</w:t>
      </w:r>
      <w:r>
        <w:rPr>
          <w:spacing w:val="1"/>
        </w:rPr>
        <w:t xml:space="preserve"> </w:t>
      </w:r>
      <w:r>
        <w:t>если</w:t>
      </w:r>
      <w:r>
        <w:rPr>
          <w:spacing w:val="1"/>
        </w:rPr>
        <w:t xml:space="preserve"> </w:t>
      </w:r>
      <w:r>
        <w:t>были</w:t>
      </w:r>
      <w:r>
        <w:rPr>
          <w:spacing w:val="1"/>
        </w:rPr>
        <w:t xml:space="preserve"> </w:t>
      </w:r>
      <w:r>
        <w:t>замечены</w:t>
      </w:r>
      <w:r>
        <w:rPr>
          <w:spacing w:val="1"/>
        </w:rPr>
        <w:t xml:space="preserve"> </w:t>
      </w:r>
      <w:r>
        <w:t>организационные</w:t>
      </w:r>
      <w:r>
        <w:rPr>
          <w:spacing w:val="1"/>
        </w:rPr>
        <w:t xml:space="preserve"> </w:t>
      </w:r>
      <w:r>
        <w:t>нарушения.</w:t>
      </w:r>
      <w:r>
        <w:rPr>
          <w:spacing w:val="1"/>
        </w:rPr>
        <w:t xml:space="preserve"> </w:t>
      </w:r>
      <w:r>
        <w:t>Если</w:t>
      </w:r>
      <w:r>
        <w:rPr>
          <w:spacing w:val="1"/>
        </w:rPr>
        <w:t xml:space="preserve"> </w:t>
      </w:r>
      <w:r>
        <w:t>у</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плохое</w:t>
      </w:r>
      <w:r>
        <w:rPr>
          <w:spacing w:val="1"/>
        </w:rPr>
        <w:t xml:space="preserve"> </w:t>
      </w:r>
      <w:r>
        <w:t>самочувствие</w:t>
      </w:r>
      <w:r>
        <w:rPr>
          <w:spacing w:val="1"/>
        </w:rPr>
        <w:t xml:space="preserve"> </w:t>
      </w:r>
      <w:r>
        <w:t>(обострение</w:t>
      </w:r>
      <w:r>
        <w:rPr>
          <w:spacing w:val="1"/>
        </w:rPr>
        <w:t xml:space="preserve"> </w:t>
      </w:r>
      <w:r>
        <w:t>заболевания,</w:t>
      </w:r>
      <w:r>
        <w:rPr>
          <w:spacing w:val="1"/>
        </w:rPr>
        <w:t xml:space="preserve"> </w:t>
      </w:r>
      <w:r>
        <w:t>волнение, повышенная утомляемость и т. д.), необходимо прекратить работу</w:t>
      </w:r>
      <w:r>
        <w:rPr>
          <w:spacing w:val="1"/>
        </w:rPr>
        <w:t xml:space="preserve"> </w:t>
      </w:r>
      <w:r>
        <w:t>и объявить об этом организатору. Медицинский работник составляет акт о</w:t>
      </w:r>
      <w:r>
        <w:rPr>
          <w:spacing w:val="1"/>
        </w:rPr>
        <w:t xml:space="preserve"> </w:t>
      </w:r>
      <w:r>
        <w:t>прекращении аттестации. На бланке КИМ экзамена делается пометка. Работа</w:t>
      </w:r>
      <w:r>
        <w:rPr>
          <w:spacing w:val="1"/>
        </w:rPr>
        <w:t xml:space="preserve"> </w:t>
      </w:r>
      <w:r>
        <w:t>не</w:t>
      </w:r>
      <w:r>
        <w:rPr>
          <w:spacing w:val="-1"/>
        </w:rPr>
        <w:t xml:space="preserve"> </w:t>
      </w:r>
      <w:r>
        <w:t>проверяется</w:t>
      </w:r>
      <w:r>
        <w:rPr>
          <w:spacing w:val="-3"/>
        </w:rPr>
        <w:t xml:space="preserve"> </w:t>
      </w:r>
      <w:r>
        <w:t>комиссией,</w:t>
      </w:r>
      <w:r>
        <w:rPr>
          <w:spacing w:val="-2"/>
        </w:rPr>
        <w:t xml:space="preserve"> </w:t>
      </w:r>
      <w:r>
        <w:t>экзамен</w:t>
      </w:r>
      <w:r>
        <w:rPr>
          <w:spacing w:val="-3"/>
        </w:rPr>
        <w:t xml:space="preserve"> </w:t>
      </w:r>
      <w:r>
        <w:t>пересдается</w:t>
      </w:r>
      <w:r>
        <w:rPr>
          <w:spacing w:val="-1"/>
        </w:rPr>
        <w:t xml:space="preserve"> </w:t>
      </w:r>
      <w:r>
        <w:t>в</w:t>
      </w:r>
      <w:r>
        <w:rPr>
          <w:spacing w:val="-1"/>
        </w:rPr>
        <w:t xml:space="preserve"> </w:t>
      </w:r>
      <w:r>
        <w:t>резервный</w:t>
      </w:r>
      <w:r>
        <w:rPr>
          <w:spacing w:val="-1"/>
        </w:rPr>
        <w:t xml:space="preserve"> </w:t>
      </w:r>
      <w:r>
        <w:t>день.</w:t>
      </w:r>
    </w:p>
    <w:p w:rsidR="003C44CB" w:rsidRDefault="003C44CB" w:rsidP="003C44CB">
      <w:pPr>
        <w:pStyle w:val="a3"/>
        <w:ind w:right="547"/>
      </w:pPr>
      <w:r>
        <w:t>При</w:t>
      </w:r>
      <w:r>
        <w:rPr>
          <w:spacing w:val="-5"/>
        </w:rPr>
        <w:t xml:space="preserve"> </w:t>
      </w:r>
      <w:r>
        <w:t>несогласии</w:t>
      </w:r>
      <w:r>
        <w:rPr>
          <w:spacing w:val="-5"/>
        </w:rPr>
        <w:t xml:space="preserve"> </w:t>
      </w:r>
      <w:r>
        <w:t>с</w:t>
      </w:r>
      <w:r>
        <w:rPr>
          <w:spacing w:val="-5"/>
        </w:rPr>
        <w:t xml:space="preserve"> </w:t>
      </w:r>
      <w:r>
        <w:t>выставленной</w:t>
      </w:r>
      <w:r>
        <w:rPr>
          <w:spacing w:val="-6"/>
        </w:rPr>
        <w:t xml:space="preserve"> </w:t>
      </w:r>
      <w:r>
        <w:t>оценкой</w:t>
      </w:r>
      <w:r>
        <w:rPr>
          <w:spacing w:val="-5"/>
        </w:rPr>
        <w:t xml:space="preserve"> </w:t>
      </w:r>
      <w:r>
        <w:t>в</w:t>
      </w:r>
      <w:r>
        <w:rPr>
          <w:spacing w:val="-6"/>
        </w:rPr>
        <w:t xml:space="preserve"> </w:t>
      </w:r>
      <w:r>
        <w:t>день</w:t>
      </w:r>
      <w:r>
        <w:rPr>
          <w:spacing w:val="-4"/>
        </w:rPr>
        <w:t xml:space="preserve"> </w:t>
      </w:r>
      <w:r>
        <w:t>объявления</w:t>
      </w:r>
      <w:r>
        <w:rPr>
          <w:spacing w:val="-6"/>
        </w:rPr>
        <w:t xml:space="preserve"> </w:t>
      </w:r>
      <w:r>
        <w:t>результатов</w:t>
      </w:r>
      <w:r>
        <w:rPr>
          <w:spacing w:val="-68"/>
        </w:rPr>
        <w:t xml:space="preserve"> </w:t>
      </w:r>
      <w:r>
        <w:t>обучающийся</w:t>
      </w:r>
      <w:r>
        <w:rPr>
          <w:spacing w:val="1"/>
        </w:rPr>
        <w:t xml:space="preserve"> </w:t>
      </w:r>
      <w:r>
        <w:t>с</w:t>
      </w:r>
      <w:r>
        <w:rPr>
          <w:spacing w:val="1"/>
        </w:rPr>
        <w:t xml:space="preserve"> </w:t>
      </w:r>
      <w:r>
        <w:t>НОДА</w:t>
      </w:r>
      <w:r>
        <w:rPr>
          <w:spacing w:val="1"/>
        </w:rPr>
        <w:t xml:space="preserve"> </w:t>
      </w:r>
      <w:r>
        <w:t>также</w:t>
      </w:r>
      <w:r>
        <w:rPr>
          <w:spacing w:val="1"/>
        </w:rPr>
        <w:t xml:space="preserve"> </w:t>
      </w:r>
      <w:r>
        <w:t>имеет</w:t>
      </w:r>
      <w:r>
        <w:rPr>
          <w:spacing w:val="1"/>
        </w:rPr>
        <w:t xml:space="preserve"> </w:t>
      </w:r>
      <w:r>
        <w:t>права</w:t>
      </w:r>
      <w:r>
        <w:rPr>
          <w:spacing w:val="1"/>
        </w:rPr>
        <w:t xml:space="preserve"> </w:t>
      </w:r>
      <w:r>
        <w:t>подать</w:t>
      </w:r>
      <w:r>
        <w:rPr>
          <w:spacing w:val="1"/>
        </w:rPr>
        <w:t xml:space="preserve"> </w:t>
      </w:r>
      <w:r>
        <w:t>на</w:t>
      </w:r>
      <w:r>
        <w:rPr>
          <w:spacing w:val="1"/>
        </w:rPr>
        <w:t xml:space="preserve"> </w:t>
      </w:r>
      <w:r>
        <w:t>апелляцию.</w:t>
      </w:r>
      <w:r>
        <w:rPr>
          <w:spacing w:val="1"/>
        </w:rPr>
        <w:t xml:space="preserve"> </w:t>
      </w:r>
      <w:r>
        <w:t>При</w:t>
      </w:r>
      <w:r>
        <w:rPr>
          <w:spacing w:val="1"/>
        </w:rPr>
        <w:t xml:space="preserve"> </w:t>
      </w:r>
      <w:r>
        <w:t>получении</w:t>
      </w:r>
      <w:r>
        <w:rPr>
          <w:spacing w:val="1"/>
        </w:rPr>
        <w:t xml:space="preserve"> </w:t>
      </w:r>
      <w:r>
        <w:t>неудовлетворительной</w:t>
      </w:r>
      <w:r>
        <w:rPr>
          <w:spacing w:val="1"/>
        </w:rPr>
        <w:t xml:space="preserve"> </w:t>
      </w:r>
      <w:r>
        <w:t>отметки</w:t>
      </w:r>
      <w:r>
        <w:rPr>
          <w:spacing w:val="1"/>
        </w:rPr>
        <w:t xml:space="preserve"> </w:t>
      </w:r>
      <w:r>
        <w:t>предмет</w:t>
      </w:r>
      <w:r>
        <w:rPr>
          <w:spacing w:val="1"/>
        </w:rPr>
        <w:t xml:space="preserve"> </w:t>
      </w:r>
      <w:r>
        <w:t>можно</w:t>
      </w:r>
      <w:r>
        <w:rPr>
          <w:spacing w:val="1"/>
        </w:rPr>
        <w:t xml:space="preserve"> </w:t>
      </w:r>
      <w:r>
        <w:t>пересдать</w:t>
      </w:r>
      <w:r>
        <w:rPr>
          <w:spacing w:val="1"/>
        </w:rPr>
        <w:t xml:space="preserve"> </w:t>
      </w:r>
      <w:r>
        <w:t>в</w:t>
      </w:r>
      <w:r>
        <w:rPr>
          <w:spacing w:val="-67"/>
        </w:rPr>
        <w:t xml:space="preserve"> </w:t>
      </w:r>
      <w:r>
        <w:t>резервный</w:t>
      </w:r>
      <w:r>
        <w:rPr>
          <w:spacing w:val="-4"/>
        </w:rPr>
        <w:t xml:space="preserve"> </w:t>
      </w:r>
      <w:r>
        <w:t>день.</w:t>
      </w:r>
    </w:p>
    <w:p w:rsidR="003C44CB" w:rsidRDefault="003C44CB" w:rsidP="003C44CB">
      <w:pPr>
        <w:pStyle w:val="a3"/>
        <w:ind w:right="549"/>
      </w:pPr>
      <w:r>
        <w:t>В случае, если особенности психофизического развития и имеющиеся</w:t>
      </w:r>
      <w:r>
        <w:rPr>
          <w:spacing w:val="1"/>
        </w:rPr>
        <w:t xml:space="preserve"> </w:t>
      </w:r>
      <w:r>
        <w:t>ограничения у обучающихся с НОДА (например, тяжелые нарушениями речи</w:t>
      </w:r>
      <w:r>
        <w:rPr>
          <w:spacing w:val="-67"/>
        </w:rPr>
        <w:t xml:space="preserve"> </w:t>
      </w:r>
      <w:r>
        <w:t>и др.) не позволяют им выполнить все задания итогового собеседования, а</w:t>
      </w:r>
      <w:r>
        <w:rPr>
          <w:spacing w:val="1"/>
        </w:rPr>
        <w:t xml:space="preserve"> </w:t>
      </w:r>
      <w:r>
        <w:t>экспертам</w:t>
      </w:r>
      <w:r>
        <w:rPr>
          <w:spacing w:val="1"/>
        </w:rPr>
        <w:t xml:space="preserve"> </w:t>
      </w:r>
      <w:r>
        <w:t>по</w:t>
      </w:r>
      <w:r>
        <w:rPr>
          <w:spacing w:val="1"/>
        </w:rPr>
        <w:t xml:space="preserve"> </w:t>
      </w:r>
      <w:r>
        <w:t>проверке</w:t>
      </w:r>
      <w:r>
        <w:rPr>
          <w:spacing w:val="1"/>
        </w:rPr>
        <w:t xml:space="preserve"> </w:t>
      </w:r>
      <w:r>
        <w:t>итогового</w:t>
      </w:r>
      <w:r>
        <w:rPr>
          <w:spacing w:val="1"/>
        </w:rPr>
        <w:t xml:space="preserve"> </w:t>
      </w:r>
      <w:r>
        <w:t>собеседования</w:t>
      </w:r>
      <w:r>
        <w:rPr>
          <w:spacing w:val="1"/>
        </w:rPr>
        <w:t xml:space="preserve"> </w:t>
      </w:r>
      <w:r>
        <w:t>провести</w:t>
      </w:r>
      <w:r>
        <w:rPr>
          <w:spacing w:val="1"/>
        </w:rPr>
        <w:t xml:space="preserve"> </w:t>
      </w:r>
      <w:r>
        <w:t>оценивание</w:t>
      </w:r>
      <w:r>
        <w:rPr>
          <w:spacing w:val="1"/>
        </w:rPr>
        <w:t xml:space="preserve"> </w:t>
      </w:r>
      <w:r>
        <w:t>итогового собеседования в соответствии с критериями оценивания итогового</w:t>
      </w:r>
      <w:r>
        <w:rPr>
          <w:spacing w:val="1"/>
        </w:rPr>
        <w:t xml:space="preserve"> </w:t>
      </w:r>
      <w:r>
        <w:t>собеседования,</w:t>
      </w:r>
      <w:r>
        <w:rPr>
          <w:spacing w:val="1"/>
        </w:rPr>
        <w:t xml:space="preserve"> </w:t>
      </w:r>
      <w:r>
        <w:t>орган</w:t>
      </w:r>
      <w:r>
        <w:rPr>
          <w:spacing w:val="1"/>
        </w:rPr>
        <w:t xml:space="preserve"> </w:t>
      </w:r>
      <w:r>
        <w:t>исполнительной</w:t>
      </w:r>
      <w:r>
        <w:rPr>
          <w:spacing w:val="1"/>
        </w:rPr>
        <w:t xml:space="preserve"> </w:t>
      </w:r>
      <w:r>
        <w:t>власти</w:t>
      </w:r>
      <w:r>
        <w:rPr>
          <w:spacing w:val="1"/>
        </w:rPr>
        <w:t xml:space="preserve"> </w:t>
      </w:r>
      <w:r>
        <w:t>определяет</w:t>
      </w:r>
      <w:r>
        <w:rPr>
          <w:spacing w:val="1"/>
        </w:rPr>
        <w:t xml:space="preserve"> </w:t>
      </w:r>
      <w:r>
        <w:t>минимальное</w:t>
      </w:r>
      <w:r>
        <w:rPr>
          <w:spacing w:val="1"/>
        </w:rPr>
        <w:t xml:space="preserve"> </w:t>
      </w:r>
      <w:r>
        <w:t>количество</w:t>
      </w:r>
      <w:r>
        <w:rPr>
          <w:spacing w:val="10"/>
        </w:rPr>
        <w:t xml:space="preserve"> </w:t>
      </w:r>
      <w:r>
        <w:t>баллов</w:t>
      </w:r>
      <w:r>
        <w:rPr>
          <w:spacing w:val="10"/>
        </w:rPr>
        <w:t xml:space="preserve"> </w:t>
      </w:r>
      <w:r>
        <w:t>за</w:t>
      </w:r>
      <w:r>
        <w:rPr>
          <w:spacing w:val="10"/>
        </w:rPr>
        <w:t xml:space="preserve"> </w:t>
      </w:r>
      <w:r>
        <w:t>выполнение</w:t>
      </w:r>
      <w:r>
        <w:rPr>
          <w:spacing w:val="11"/>
        </w:rPr>
        <w:t xml:space="preserve"> </w:t>
      </w:r>
      <w:r>
        <w:t>всей</w:t>
      </w:r>
      <w:r>
        <w:rPr>
          <w:spacing w:val="8"/>
        </w:rPr>
        <w:t xml:space="preserve"> </w:t>
      </w:r>
      <w:r>
        <w:t>работы,</w:t>
      </w:r>
      <w:r>
        <w:rPr>
          <w:spacing w:val="10"/>
        </w:rPr>
        <w:t xml:space="preserve"> </w:t>
      </w:r>
      <w:r>
        <w:t>необходимого</w:t>
      </w:r>
      <w:r>
        <w:rPr>
          <w:spacing w:val="8"/>
        </w:rPr>
        <w:t xml:space="preserve"> </w:t>
      </w:r>
      <w:r>
        <w:t>для</w:t>
      </w:r>
      <w:r>
        <w:rPr>
          <w:spacing w:val="8"/>
        </w:rPr>
        <w:t xml:space="preserve"> </w:t>
      </w:r>
      <w:r>
        <w:t>получения</w:t>
      </w:r>
    </w:p>
    <w:p w:rsidR="003C44CB" w:rsidRDefault="003C44CB" w:rsidP="003C44CB">
      <w:pPr>
        <w:pStyle w:val="a3"/>
        <w:ind w:right="546" w:firstLine="0"/>
      </w:pPr>
      <w:r>
        <w:t>«зачета»</w:t>
      </w:r>
      <w:r>
        <w:rPr>
          <w:spacing w:val="1"/>
        </w:rPr>
        <w:t xml:space="preserve"> </w:t>
      </w:r>
      <w:r>
        <w:t>для</w:t>
      </w:r>
      <w:r>
        <w:rPr>
          <w:spacing w:val="1"/>
        </w:rPr>
        <w:t xml:space="preserve"> </w:t>
      </w:r>
      <w:r>
        <w:t>данной</w:t>
      </w:r>
      <w:r>
        <w:rPr>
          <w:spacing w:val="1"/>
        </w:rPr>
        <w:t xml:space="preserve"> </w:t>
      </w:r>
      <w:r>
        <w:t>категории</w:t>
      </w:r>
      <w:r>
        <w:rPr>
          <w:spacing w:val="1"/>
        </w:rPr>
        <w:t xml:space="preserve"> </w:t>
      </w:r>
      <w:r>
        <w:t>участников.</w:t>
      </w:r>
      <w:r>
        <w:rPr>
          <w:spacing w:val="1"/>
        </w:rPr>
        <w:t xml:space="preserve"> </w:t>
      </w:r>
      <w:r>
        <w:t>Основанием</w:t>
      </w:r>
      <w:r>
        <w:rPr>
          <w:spacing w:val="1"/>
        </w:rPr>
        <w:t xml:space="preserve"> </w:t>
      </w:r>
      <w:r>
        <w:t>для</w:t>
      </w:r>
      <w:r>
        <w:rPr>
          <w:spacing w:val="1"/>
        </w:rPr>
        <w:t xml:space="preserve"> </w:t>
      </w:r>
      <w:r>
        <w:t>изменения</w:t>
      </w:r>
      <w:r>
        <w:rPr>
          <w:spacing w:val="1"/>
        </w:rPr>
        <w:t xml:space="preserve"> </w:t>
      </w:r>
      <w:r>
        <w:t>минимального</w:t>
      </w:r>
      <w:r>
        <w:rPr>
          <w:spacing w:val="1"/>
        </w:rPr>
        <w:t xml:space="preserve"> </w:t>
      </w:r>
      <w:r>
        <w:t>количества</w:t>
      </w:r>
      <w:r>
        <w:rPr>
          <w:spacing w:val="1"/>
        </w:rPr>
        <w:t xml:space="preserve"> </w:t>
      </w:r>
      <w:r>
        <w:t>баллов</w:t>
      </w:r>
      <w:r>
        <w:rPr>
          <w:spacing w:val="1"/>
        </w:rPr>
        <w:t xml:space="preserve"> </w:t>
      </w:r>
      <w:r>
        <w:t>за</w:t>
      </w:r>
      <w:r>
        <w:rPr>
          <w:spacing w:val="1"/>
        </w:rPr>
        <w:t xml:space="preserve"> </w:t>
      </w:r>
      <w:r>
        <w:t>выполнение</w:t>
      </w:r>
      <w:r>
        <w:rPr>
          <w:spacing w:val="1"/>
        </w:rPr>
        <w:t xml:space="preserve"> </w:t>
      </w:r>
      <w:r>
        <w:t>всей</w:t>
      </w:r>
      <w:r>
        <w:rPr>
          <w:spacing w:val="1"/>
        </w:rPr>
        <w:t xml:space="preserve"> </w:t>
      </w:r>
      <w:r>
        <w:t>работы</w:t>
      </w:r>
      <w:r>
        <w:rPr>
          <w:spacing w:val="1"/>
        </w:rPr>
        <w:t xml:space="preserve"> </w:t>
      </w:r>
      <w:r>
        <w:t>для</w:t>
      </w:r>
      <w:r>
        <w:rPr>
          <w:spacing w:val="1"/>
        </w:rPr>
        <w:t xml:space="preserve"> </w:t>
      </w:r>
      <w:r>
        <w:t>данной</w:t>
      </w:r>
      <w:r>
        <w:rPr>
          <w:spacing w:val="-67"/>
        </w:rPr>
        <w:t xml:space="preserve"> </w:t>
      </w:r>
      <w:r>
        <w:t>категории участников итогового собеседования являются соответствующие</w:t>
      </w:r>
      <w:r>
        <w:rPr>
          <w:spacing w:val="1"/>
        </w:rPr>
        <w:t xml:space="preserve"> </w:t>
      </w:r>
      <w:r>
        <w:t>рекомендации</w:t>
      </w:r>
      <w:r>
        <w:rPr>
          <w:spacing w:val="-4"/>
        </w:rPr>
        <w:t xml:space="preserve"> </w:t>
      </w:r>
      <w:r>
        <w:t>ПМПК.</w:t>
      </w:r>
    </w:p>
    <w:p w:rsidR="003C44CB" w:rsidRDefault="003C44CB" w:rsidP="003C44CB">
      <w:pPr>
        <w:pStyle w:val="a3"/>
        <w:ind w:right="546" w:firstLine="0"/>
      </w:pPr>
    </w:p>
    <w:p w:rsidR="003C44CB" w:rsidRDefault="003C44CB" w:rsidP="003C44CB">
      <w:pPr>
        <w:pStyle w:val="a3"/>
        <w:ind w:right="546" w:firstLine="0"/>
      </w:pPr>
    </w:p>
    <w:p w:rsidR="00C5711D" w:rsidRDefault="00C5711D">
      <w:pPr>
        <w:pStyle w:val="a3"/>
        <w:spacing w:before="9"/>
        <w:ind w:left="0" w:firstLine="0"/>
        <w:jc w:val="left"/>
        <w:rPr>
          <w:sz w:val="27"/>
        </w:rPr>
      </w:pPr>
    </w:p>
    <w:p w:rsidR="00C5711D" w:rsidRPr="00131BDA" w:rsidRDefault="00131BDA" w:rsidP="00131BDA">
      <w:pPr>
        <w:tabs>
          <w:tab w:val="left" w:pos="3509"/>
        </w:tabs>
        <w:ind w:left="2948"/>
        <w:jc w:val="both"/>
        <w:rPr>
          <w:b/>
          <w:sz w:val="28"/>
        </w:rPr>
      </w:pPr>
      <w:bookmarkStart w:id="39" w:name="_bookmark73"/>
      <w:bookmarkEnd w:id="39"/>
      <w:r w:rsidRPr="00131BDA">
        <w:rPr>
          <w:b/>
          <w:sz w:val="28"/>
        </w:rPr>
        <w:lastRenderedPageBreak/>
        <w:t>2.2.</w:t>
      </w:r>
      <w:r w:rsidR="00BF5BD9" w:rsidRPr="00131BDA">
        <w:rPr>
          <w:b/>
          <w:sz w:val="28"/>
        </w:rPr>
        <w:t>СОДЕРЖАТЕЛЬНЫЙ</w:t>
      </w:r>
      <w:r w:rsidR="00BF5BD9" w:rsidRPr="00131BDA">
        <w:rPr>
          <w:b/>
          <w:spacing w:val="-10"/>
          <w:sz w:val="28"/>
        </w:rPr>
        <w:t xml:space="preserve"> </w:t>
      </w:r>
      <w:r w:rsidR="00BF5BD9" w:rsidRPr="00131BDA">
        <w:rPr>
          <w:b/>
          <w:sz w:val="28"/>
        </w:rPr>
        <w:t>РАЗДЕЛ</w:t>
      </w:r>
    </w:p>
    <w:p w:rsidR="00C5711D" w:rsidRDefault="00C5711D">
      <w:pPr>
        <w:pStyle w:val="a3"/>
        <w:spacing w:before="4"/>
        <w:ind w:left="0" w:firstLine="0"/>
        <w:jc w:val="left"/>
        <w:rPr>
          <w:sz w:val="42"/>
        </w:rPr>
      </w:pPr>
    </w:p>
    <w:p w:rsidR="00C5711D" w:rsidRDefault="00131BDA">
      <w:pPr>
        <w:pStyle w:val="111"/>
        <w:spacing w:line="276" w:lineRule="auto"/>
        <w:ind w:left="3887" w:right="1627" w:hanging="1791"/>
        <w:jc w:val="left"/>
      </w:pPr>
      <w:bookmarkStart w:id="40" w:name="_bookmark74"/>
      <w:bookmarkEnd w:id="40"/>
      <w:r>
        <w:t>2</w:t>
      </w:r>
      <w:r w:rsidR="00BF5BD9">
        <w:t>.2.1.</w:t>
      </w:r>
      <w:r w:rsidR="00BF5BD9">
        <w:rPr>
          <w:spacing w:val="-10"/>
        </w:rPr>
        <w:t xml:space="preserve"> </w:t>
      </w:r>
      <w:r w:rsidR="00BF5BD9">
        <w:t>Программа</w:t>
      </w:r>
      <w:r w:rsidR="00BF5BD9">
        <w:rPr>
          <w:spacing w:val="-8"/>
        </w:rPr>
        <w:t xml:space="preserve"> </w:t>
      </w:r>
      <w:r w:rsidR="00BF5BD9">
        <w:t>развития</w:t>
      </w:r>
      <w:r w:rsidR="00BF5BD9">
        <w:rPr>
          <w:spacing w:val="-9"/>
        </w:rPr>
        <w:t xml:space="preserve"> </w:t>
      </w:r>
      <w:r w:rsidR="00BF5BD9">
        <w:t>универсальных</w:t>
      </w:r>
      <w:r w:rsidR="00BF5BD9">
        <w:rPr>
          <w:spacing w:val="-77"/>
        </w:rPr>
        <w:t xml:space="preserve"> </w:t>
      </w:r>
      <w:r w:rsidR="00BF5BD9">
        <w:t>учебных</w:t>
      </w:r>
      <w:r w:rsidR="00BF5BD9">
        <w:rPr>
          <w:spacing w:val="-3"/>
        </w:rPr>
        <w:t xml:space="preserve"> </w:t>
      </w:r>
      <w:r w:rsidR="00BF5BD9">
        <w:t>действий</w:t>
      </w:r>
    </w:p>
    <w:p w:rsidR="003C44CB" w:rsidRDefault="003C44CB" w:rsidP="00240A6B">
      <w:pPr>
        <w:pStyle w:val="311"/>
        <w:numPr>
          <w:ilvl w:val="3"/>
          <w:numId w:val="84"/>
        </w:numPr>
        <w:tabs>
          <w:tab w:val="left" w:pos="4387"/>
        </w:tabs>
        <w:spacing w:before="116"/>
        <w:ind w:right="84" w:hanging="4387"/>
        <w:jc w:val="left"/>
      </w:pPr>
      <w:bookmarkStart w:id="41" w:name="_bookmark40"/>
      <w:bookmarkEnd w:id="41"/>
      <w:r>
        <w:t>Общие</w:t>
      </w:r>
      <w:r>
        <w:rPr>
          <w:spacing w:val="-4"/>
        </w:rPr>
        <w:t xml:space="preserve"> </w:t>
      </w:r>
      <w:r>
        <w:t>положения</w:t>
      </w:r>
    </w:p>
    <w:p w:rsidR="003C44CB" w:rsidRDefault="003C44CB" w:rsidP="003C44CB">
      <w:pPr>
        <w:pStyle w:val="a3"/>
        <w:spacing w:before="110"/>
        <w:ind w:right="543"/>
      </w:pPr>
      <w:r>
        <w:t>Программа</w:t>
      </w:r>
      <w:r>
        <w:rPr>
          <w:spacing w:val="-9"/>
        </w:rPr>
        <w:t xml:space="preserve"> </w:t>
      </w:r>
      <w:r>
        <w:t>универсальных</w:t>
      </w:r>
      <w:r>
        <w:rPr>
          <w:spacing w:val="-7"/>
        </w:rPr>
        <w:t xml:space="preserve"> </w:t>
      </w:r>
      <w:r>
        <w:t>действий</w:t>
      </w:r>
      <w:r>
        <w:rPr>
          <w:spacing w:val="-7"/>
        </w:rPr>
        <w:t xml:space="preserve"> </w:t>
      </w:r>
      <w:r>
        <w:t>составлена</w:t>
      </w:r>
      <w:r>
        <w:rPr>
          <w:spacing w:val="-8"/>
        </w:rPr>
        <w:t xml:space="preserve"> </w:t>
      </w:r>
      <w:r>
        <w:t>в</w:t>
      </w:r>
      <w:r>
        <w:rPr>
          <w:spacing w:val="-4"/>
        </w:rPr>
        <w:t xml:space="preserve"> </w:t>
      </w:r>
      <w:r>
        <w:t>соответствии</w:t>
      </w:r>
      <w:r>
        <w:rPr>
          <w:spacing w:val="-5"/>
        </w:rPr>
        <w:t xml:space="preserve"> </w:t>
      </w:r>
      <w:r>
        <w:t>с</w:t>
      </w:r>
      <w:r>
        <w:rPr>
          <w:spacing w:val="-8"/>
        </w:rPr>
        <w:t xml:space="preserve"> </w:t>
      </w:r>
      <w:r>
        <w:t>ФГОС</w:t>
      </w:r>
      <w:r>
        <w:rPr>
          <w:spacing w:val="-68"/>
        </w:rPr>
        <w:t xml:space="preserve"> </w:t>
      </w:r>
      <w:r>
        <w:t>и раскрывает специфику формирования универсальных учебных действий 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планируемые</w:t>
      </w:r>
      <w:r>
        <w:rPr>
          <w:spacing w:val="1"/>
        </w:rPr>
        <w:t xml:space="preserve"> </w:t>
      </w:r>
      <w:r>
        <w:t>результаты</w:t>
      </w:r>
      <w:r>
        <w:rPr>
          <w:spacing w:val="1"/>
        </w:rPr>
        <w:t xml:space="preserve"> </w:t>
      </w:r>
      <w:r>
        <w:t>их</w:t>
      </w:r>
      <w:r>
        <w:rPr>
          <w:spacing w:val="1"/>
        </w:rPr>
        <w:t xml:space="preserve"> </w:t>
      </w:r>
      <w:r>
        <w:t>развития,</w:t>
      </w:r>
      <w:r>
        <w:rPr>
          <w:spacing w:val="1"/>
        </w:rPr>
        <w:t xml:space="preserve"> </w:t>
      </w:r>
      <w:r>
        <w:t>специфику</w:t>
      </w:r>
      <w:r>
        <w:rPr>
          <w:spacing w:val="-67"/>
        </w:rPr>
        <w:t xml:space="preserve"> </w:t>
      </w:r>
      <w:r>
        <w:t>учебно-исследовательской и проектной деятельности, а также развитие ИКТ-</w:t>
      </w:r>
      <w:r>
        <w:rPr>
          <w:spacing w:val="1"/>
        </w:rPr>
        <w:t xml:space="preserve"> </w:t>
      </w:r>
      <w:r>
        <w:t>компетенций</w:t>
      </w:r>
      <w:r>
        <w:rPr>
          <w:spacing w:val="-4"/>
        </w:rPr>
        <w:t xml:space="preserve"> </w:t>
      </w:r>
      <w:r>
        <w:t>у</w:t>
      </w:r>
      <w:r>
        <w:rPr>
          <w:spacing w:val="1"/>
        </w:rPr>
        <w:t xml:space="preserve"> </w:t>
      </w:r>
      <w:r>
        <w:t>данной категории</w:t>
      </w:r>
      <w:r>
        <w:rPr>
          <w:spacing w:val="-1"/>
        </w:rPr>
        <w:t xml:space="preserve"> </w:t>
      </w:r>
      <w:r>
        <w:t>школьников.</w:t>
      </w:r>
    </w:p>
    <w:p w:rsidR="003C44CB" w:rsidRDefault="003C44CB" w:rsidP="003C44CB">
      <w:pPr>
        <w:pStyle w:val="a3"/>
        <w:ind w:right="548"/>
      </w:pPr>
      <w:r>
        <w:t>Программа</w:t>
      </w:r>
      <w:r>
        <w:rPr>
          <w:spacing w:val="1"/>
        </w:rPr>
        <w:t xml:space="preserve"> </w:t>
      </w:r>
      <w:r>
        <w:t>универсальных</w:t>
      </w:r>
      <w:r>
        <w:rPr>
          <w:spacing w:val="1"/>
        </w:rPr>
        <w:t xml:space="preserve"> </w:t>
      </w:r>
      <w:r>
        <w:t>действий</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соответствует</w:t>
      </w:r>
      <w:r>
        <w:rPr>
          <w:spacing w:val="1"/>
        </w:rPr>
        <w:t xml:space="preserve"> </w:t>
      </w:r>
      <w:r>
        <w:t>по</w:t>
      </w:r>
      <w:r>
        <w:rPr>
          <w:spacing w:val="1"/>
        </w:rPr>
        <w:t xml:space="preserve"> </w:t>
      </w:r>
      <w:r>
        <w:t>своему</w:t>
      </w:r>
      <w:r>
        <w:rPr>
          <w:spacing w:val="1"/>
        </w:rPr>
        <w:t xml:space="preserve"> </w:t>
      </w:r>
      <w:r>
        <w:t>содержанию</w:t>
      </w:r>
      <w:r>
        <w:rPr>
          <w:spacing w:val="1"/>
        </w:rPr>
        <w:t xml:space="preserve"> </w:t>
      </w:r>
      <w:r>
        <w:t>программе</w:t>
      </w:r>
      <w:r>
        <w:rPr>
          <w:spacing w:val="1"/>
        </w:rPr>
        <w:t xml:space="preserve"> </w:t>
      </w:r>
      <w:r>
        <w:t>для</w:t>
      </w:r>
      <w:r>
        <w:rPr>
          <w:spacing w:val="1"/>
        </w:rPr>
        <w:t xml:space="preserve"> </w:t>
      </w:r>
      <w:r>
        <w:t>нормативных</w:t>
      </w:r>
      <w:r>
        <w:rPr>
          <w:spacing w:val="1"/>
        </w:rPr>
        <w:t xml:space="preserve"> </w:t>
      </w:r>
      <w:r>
        <w:t>обучающихся и предполагает решение тех же задач. Она включает в себя так</w:t>
      </w:r>
      <w:r>
        <w:rPr>
          <w:spacing w:val="1"/>
        </w:rPr>
        <w:t xml:space="preserve"> </w:t>
      </w:r>
      <w:r>
        <w:t>же учебно-исследовательскую и проектную деятельность, осуществляемых в</w:t>
      </w:r>
      <w:r>
        <w:rPr>
          <w:spacing w:val="1"/>
        </w:rPr>
        <w:t xml:space="preserve"> </w:t>
      </w:r>
      <w:r>
        <w:t>процессе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исследовательское, инженерное, прикладное, информационное, социальное,</w:t>
      </w:r>
      <w:r>
        <w:rPr>
          <w:spacing w:val="1"/>
        </w:rPr>
        <w:t xml:space="preserve"> </w:t>
      </w:r>
      <w:r>
        <w:t>игровое,</w:t>
      </w:r>
      <w:r>
        <w:rPr>
          <w:spacing w:val="-2"/>
        </w:rPr>
        <w:t xml:space="preserve"> </w:t>
      </w:r>
      <w:r>
        <w:t>творческое</w:t>
      </w:r>
      <w:r>
        <w:rPr>
          <w:spacing w:val="-2"/>
        </w:rPr>
        <w:t xml:space="preserve"> </w:t>
      </w:r>
      <w:r>
        <w:t>направление</w:t>
      </w:r>
      <w:r>
        <w:rPr>
          <w:spacing w:val="-3"/>
        </w:rPr>
        <w:t xml:space="preserve"> </w:t>
      </w:r>
      <w:r>
        <w:t>проектов.</w:t>
      </w:r>
    </w:p>
    <w:p w:rsidR="003C44CB" w:rsidRDefault="003C44CB" w:rsidP="003C44CB">
      <w:pPr>
        <w:pStyle w:val="a3"/>
        <w:spacing w:before="1"/>
        <w:ind w:right="543"/>
      </w:pPr>
      <w:r>
        <w:t>В</w:t>
      </w:r>
      <w:r>
        <w:rPr>
          <w:spacing w:val="1"/>
        </w:rPr>
        <w:t xml:space="preserve"> </w:t>
      </w:r>
      <w:r>
        <w:t>рабочую</w:t>
      </w:r>
      <w:r>
        <w:rPr>
          <w:spacing w:val="1"/>
        </w:rPr>
        <w:t xml:space="preserve"> </w:t>
      </w:r>
      <w:r>
        <w:t>группу</w:t>
      </w:r>
      <w:r>
        <w:rPr>
          <w:spacing w:val="1"/>
        </w:rPr>
        <w:t xml:space="preserve"> </w:t>
      </w:r>
      <w:r>
        <w:t>по</w:t>
      </w:r>
      <w:r>
        <w:rPr>
          <w:spacing w:val="1"/>
        </w:rPr>
        <w:t xml:space="preserve"> </w:t>
      </w:r>
      <w:r>
        <w:t>разработке</w:t>
      </w:r>
      <w:r>
        <w:rPr>
          <w:spacing w:val="1"/>
        </w:rPr>
        <w:t xml:space="preserve"> </w:t>
      </w:r>
      <w:r>
        <w:t>программы</w:t>
      </w:r>
      <w:r>
        <w:rPr>
          <w:spacing w:val="1"/>
        </w:rPr>
        <w:t xml:space="preserve"> </w:t>
      </w:r>
      <w:r>
        <w:t>УУД</w:t>
      </w:r>
      <w:r>
        <w:rPr>
          <w:spacing w:val="1"/>
        </w:rPr>
        <w:t xml:space="preserve"> </w:t>
      </w:r>
      <w:r>
        <w:t>кроме</w:t>
      </w:r>
      <w:r>
        <w:rPr>
          <w:spacing w:val="1"/>
        </w:rPr>
        <w:t xml:space="preserve"> </w:t>
      </w:r>
      <w:r>
        <w:t>учителей-</w:t>
      </w:r>
      <w:r>
        <w:rPr>
          <w:spacing w:val="-67"/>
        </w:rPr>
        <w:t xml:space="preserve"> </w:t>
      </w:r>
      <w:r>
        <w:t>предметников и методистов обязательно необходимо включать специалистов</w:t>
      </w:r>
      <w:r>
        <w:rPr>
          <w:spacing w:val="1"/>
        </w:rPr>
        <w:t xml:space="preserve"> </w:t>
      </w:r>
      <w:r>
        <w:t>из команды психолого-педагогического сопровождения: психолога, логопеда.</w:t>
      </w:r>
      <w:r>
        <w:rPr>
          <w:spacing w:val="-67"/>
        </w:rPr>
        <w:t xml:space="preserve"> </w:t>
      </w:r>
      <w:r>
        <w:t>Данные</w:t>
      </w:r>
      <w:r>
        <w:rPr>
          <w:spacing w:val="1"/>
        </w:rPr>
        <w:t xml:space="preserve"> </w:t>
      </w:r>
      <w:r>
        <w:t>специалисты</w:t>
      </w:r>
      <w:r>
        <w:rPr>
          <w:spacing w:val="1"/>
        </w:rPr>
        <w:t xml:space="preserve"> </w:t>
      </w:r>
      <w:r>
        <w:t>помогут</w:t>
      </w:r>
      <w:r>
        <w:rPr>
          <w:spacing w:val="1"/>
        </w:rPr>
        <w:t xml:space="preserve"> </w:t>
      </w:r>
      <w:r>
        <w:t>педагогам</w:t>
      </w:r>
      <w:r>
        <w:rPr>
          <w:spacing w:val="1"/>
        </w:rPr>
        <w:t xml:space="preserve"> </w:t>
      </w:r>
      <w:r>
        <w:t>более</w:t>
      </w:r>
      <w:r>
        <w:rPr>
          <w:spacing w:val="1"/>
        </w:rPr>
        <w:t xml:space="preserve"> </w:t>
      </w:r>
      <w:r>
        <w:t>точно</w:t>
      </w:r>
      <w:r>
        <w:rPr>
          <w:spacing w:val="1"/>
        </w:rPr>
        <w:t xml:space="preserve"> </w:t>
      </w:r>
      <w:r>
        <w:t>определить</w:t>
      </w:r>
      <w:r>
        <w:rPr>
          <w:spacing w:val="1"/>
        </w:rPr>
        <w:t xml:space="preserve"> </w:t>
      </w:r>
      <w:r>
        <w:t>метапредметные результаты с учетом специфики развития обучающихся с</w:t>
      </w:r>
      <w:r>
        <w:rPr>
          <w:spacing w:val="1"/>
        </w:rPr>
        <w:t xml:space="preserve"> </w:t>
      </w:r>
      <w:r>
        <w:rPr>
          <w:spacing w:val="-1"/>
        </w:rPr>
        <w:t>НОДА.</w:t>
      </w:r>
      <w:r>
        <w:rPr>
          <w:spacing w:val="-17"/>
        </w:rPr>
        <w:t xml:space="preserve"> </w:t>
      </w:r>
      <w:r>
        <w:rPr>
          <w:spacing w:val="-1"/>
        </w:rPr>
        <w:t>Должна</w:t>
      </w:r>
      <w:r>
        <w:rPr>
          <w:spacing w:val="-15"/>
        </w:rPr>
        <w:t xml:space="preserve"> </w:t>
      </w:r>
      <w:r>
        <w:rPr>
          <w:spacing w:val="-1"/>
        </w:rPr>
        <w:t>четко</w:t>
      </w:r>
      <w:r>
        <w:rPr>
          <w:spacing w:val="-15"/>
        </w:rPr>
        <w:t xml:space="preserve"> </w:t>
      </w:r>
      <w:r>
        <w:t>прослеживаться</w:t>
      </w:r>
      <w:r>
        <w:rPr>
          <w:spacing w:val="-15"/>
        </w:rPr>
        <w:t xml:space="preserve"> </w:t>
      </w:r>
      <w:r>
        <w:t>связь</w:t>
      </w:r>
      <w:r>
        <w:rPr>
          <w:spacing w:val="-17"/>
        </w:rPr>
        <w:t xml:space="preserve"> </w:t>
      </w:r>
      <w:r>
        <w:t>универсальных</w:t>
      </w:r>
      <w:r>
        <w:rPr>
          <w:spacing w:val="-17"/>
        </w:rPr>
        <w:t xml:space="preserve"> </w:t>
      </w:r>
      <w:r>
        <w:t>учебных</w:t>
      </w:r>
      <w:r>
        <w:rPr>
          <w:spacing w:val="-15"/>
        </w:rPr>
        <w:t xml:space="preserve"> </w:t>
      </w:r>
      <w:r>
        <w:t>действий</w:t>
      </w:r>
      <w:r>
        <w:rPr>
          <w:spacing w:val="-67"/>
        </w:rPr>
        <w:t xml:space="preserve"> </w:t>
      </w:r>
      <w:r>
        <w:t>с содержанием отдельных учебных предметов, коррекционно-развивающей</w:t>
      </w:r>
      <w:r>
        <w:rPr>
          <w:spacing w:val="1"/>
        </w:rPr>
        <w:t xml:space="preserve"> </w:t>
      </w:r>
      <w:r>
        <w:t>работы,</w:t>
      </w:r>
      <w:r>
        <w:rPr>
          <w:spacing w:val="-2"/>
        </w:rPr>
        <w:t xml:space="preserve"> </w:t>
      </w:r>
      <w:r>
        <w:t>внеурочной</w:t>
      </w:r>
      <w:r>
        <w:rPr>
          <w:spacing w:val="-2"/>
        </w:rPr>
        <w:t xml:space="preserve"> </w:t>
      </w:r>
      <w:r>
        <w:t>и</w:t>
      </w:r>
      <w:r>
        <w:rPr>
          <w:spacing w:val="-1"/>
        </w:rPr>
        <w:t xml:space="preserve"> </w:t>
      </w:r>
      <w:r>
        <w:t>внешкольной</w:t>
      </w:r>
      <w:r>
        <w:rPr>
          <w:spacing w:val="-3"/>
        </w:rPr>
        <w:t xml:space="preserve"> </w:t>
      </w:r>
      <w:r>
        <w:t>деятельности.</w:t>
      </w:r>
    </w:p>
    <w:p w:rsidR="003C44CB" w:rsidRDefault="003C44CB" w:rsidP="003C44CB">
      <w:pPr>
        <w:pStyle w:val="a3"/>
        <w:ind w:right="544"/>
      </w:pPr>
      <w:r>
        <w:t>В задачу рабочей группы при разработке программы УУД обязательно</w:t>
      </w:r>
      <w:r>
        <w:rPr>
          <w:spacing w:val="1"/>
        </w:rPr>
        <w:t xml:space="preserve"> </w:t>
      </w:r>
      <w:r>
        <w:t>входит необходимость учесть индивидуальные особенности обучающихся с</w:t>
      </w:r>
      <w:r>
        <w:rPr>
          <w:spacing w:val="1"/>
        </w:rPr>
        <w:t xml:space="preserve"> </w:t>
      </w:r>
      <w:r>
        <w:t>НОДА,</w:t>
      </w:r>
      <w:r>
        <w:rPr>
          <w:spacing w:val="-15"/>
        </w:rPr>
        <w:t xml:space="preserve"> </w:t>
      </w:r>
      <w:r>
        <w:t>их</w:t>
      </w:r>
      <w:r>
        <w:rPr>
          <w:spacing w:val="-13"/>
        </w:rPr>
        <w:t xml:space="preserve"> </w:t>
      </w:r>
      <w:r>
        <w:t>особые</w:t>
      </w:r>
      <w:r>
        <w:rPr>
          <w:spacing w:val="-13"/>
        </w:rPr>
        <w:t xml:space="preserve"> </w:t>
      </w:r>
      <w:r>
        <w:t>образовательные</w:t>
      </w:r>
      <w:r>
        <w:rPr>
          <w:spacing w:val="-17"/>
        </w:rPr>
        <w:t xml:space="preserve"> </w:t>
      </w:r>
      <w:r>
        <w:t>потребности</w:t>
      </w:r>
      <w:r>
        <w:rPr>
          <w:spacing w:val="-13"/>
        </w:rPr>
        <w:t xml:space="preserve"> </w:t>
      </w:r>
      <w:r>
        <w:t>на</w:t>
      </w:r>
      <w:r>
        <w:rPr>
          <w:spacing w:val="-16"/>
        </w:rPr>
        <w:t xml:space="preserve"> </w:t>
      </w:r>
      <w:r>
        <w:t>данной</w:t>
      </w:r>
      <w:r>
        <w:rPr>
          <w:spacing w:val="-15"/>
        </w:rPr>
        <w:t xml:space="preserve"> </w:t>
      </w:r>
      <w:r>
        <w:t>этапе</w:t>
      </w:r>
      <w:r>
        <w:rPr>
          <w:spacing w:val="-15"/>
        </w:rPr>
        <w:t xml:space="preserve"> </w:t>
      </w:r>
      <w:r>
        <w:t>образования,</w:t>
      </w:r>
      <w:r>
        <w:rPr>
          <w:spacing w:val="-68"/>
        </w:rPr>
        <w:t xml:space="preserve"> </w:t>
      </w:r>
      <w:r>
        <w:t>включенные</w:t>
      </w:r>
      <w:r>
        <w:rPr>
          <w:spacing w:val="-13"/>
        </w:rPr>
        <w:t xml:space="preserve"> </w:t>
      </w:r>
      <w:r>
        <w:t>в</w:t>
      </w:r>
      <w:r>
        <w:rPr>
          <w:spacing w:val="-17"/>
        </w:rPr>
        <w:t xml:space="preserve"> </w:t>
      </w:r>
      <w:r>
        <w:t>индивидуальный</w:t>
      </w:r>
      <w:r>
        <w:rPr>
          <w:spacing w:val="-14"/>
        </w:rPr>
        <w:t xml:space="preserve"> </w:t>
      </w:r>
      <w:r>
        <w:t>образовательный</w:t>
      </w:r>
      <w:r>
        <w:rPr>
          <w:spacing w:val="-13"/>
        </w:rPr>
        <w:t xml:space="preserve"> </w:t>
      </w:r>
      <w:r>
        <w:t>маршрут</w:t>
      </w:r>
      <w:r>
        <w:rPr>
          <w:spacing w:val="-16"/>
        </w:rPr>
        <w:t xml:space="preserve"> </w:t>
      </w:r>
      <w:r>
        <w:t>обучающихся.</w:t>
      </w:r>
      <w:r>
        <w:rPr>
          <w:spacing w:val="-13"/>
        </w:rPr>
        <w:t xml:space="preserve"> </w:t>
      </w:r>
      <w:r>
        <w:t>При</w:t>
      </w:r>
      <w:r>
        <w:rPr>
          <w:spacing w:val="-68"/>
        </w:rPr>
        <w:t xml:space="preserve"> </w:t>
      </w:r>
      <w:r>
        <w:t>этом обращается внимание специалистов на обучающихся с НОДА, которые</w:t>
      </w:r>
      <w:r>
        <w:rPr>
          <w:spacing w:val="1"/>
        </w:rPr>
        <w:t xml:space="preserve"> </w:t>
      </w:r>
      <w:r>
        <w:t>демонстрируют</w:t>
      </w:r>
      <w:r>
        <w:rPr>
          <w:spacing w:val="1"/>
        </w:rPr>
        <w:t xml:space="preserve"> </w:t>
      </w:r>
      <w:r>
        <w:t>выдающиеся</w:t>
      </w:r>
      <w:r>
        <w:rPr>
          <w:spacing w:val="1"/>
        </w:rPr>
        <w:t xml:space="preserve"> </w:t>
      </w:r>
      <w:r>
        <w:t>способности</w:t>
      </w:r>
      <w:r>
        <w:rPr>
          <w:spacing w:val="1"/>
        </w:rPr>
        <w:t xml:space="preserve"> </w:t>
      </w:r>
      <w:r>
        <w:t>в</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предметных</w:t>
      </w:r>
      <w:r>
        <w:rPr>
          <w:spacing w:val="1"/>
        </w:rPr>
        <w:t xml:space="preserve"> </w:t>
      </w:r>
      <w:r>
        <w:t>областях</w:t>
      </w:r>
      <w:r>
        <w:rPr>
          <w:spacing w:val="1"/>
        </w:rPr>
        <w:t xml:space="preserve"> </w:t>
      </w:r>
      <w:r>
        <w:t>или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способствуют</w:t>
      </w:r>
      <w:r>
        <w:rPr>
          <w:spacing w:val="1"/>
        </w:rPr>
        <w:t xml:space="preserve"> </w:t>
      </w:r>
      <w:r>
        <w:t>достижению</w:t>
      </w:r>
      <w:r>
        <w:rPr>
          <w:spacing w:val="1"/>
        </w:rPr>
        <w:t xml:space="preserve"> </w:t>
      </w:r>
      <w:r>
        <w:t>высоких результатов в развитии универсальных учебных действий. Для более</w:t>
      </w:r>
      <w:r>
        <w:rPr>
          <w:spacing w:val="-67"/>
        </w:rPr>
        <w:t xml:space="preserve"> </w:t>
      </w:r>
      <w:r>
        <w:t>точного планирования учитываются результаты развития УУД обучающихся</w:t>
      </w:r>
      <w:r>
        <w:rPr>
          <w:spacing w:val="1"/>
        </w:rPr>
        <w:t xml:space="preserve"> </w:t>
      </w:r>
      <w:r>
        <w:t>с НОДА на предыдущем уровне, особенно в ситуации, когда происходила</w:t>
      </w:r>
      <w:r>
        <w:rPr>
          <w:spacing w:val="1"/>
        </w:rPr>
        <w:t xml:space="preserve"> </w:t>
      </w:r>
      <w:r>
        <w:t>смена варианта адаптированной программы при переходе на основной этап</w:t>
      </w:r>
      <w:r>
        <w:rPr>
          <w:spacing w:val="1"/>
        </w:rPr>
        <w:t xml:space="preserve"> </w:t>
      </w:r>
      <w:r>
        <w:t>обучения.</w:t>
      </w:r>
    </w:p>
    <w:p w:rsidR="003C44CB" w:rsidRDefault="003C44CB" w:rsidP="003C44CB">
      <w:pPr>
        <w:pStyle w:val="a3"/>
        <w:ind w:right="546"/>
      </w:pPr>
      <w:r>
        <w:t>Формирование</w:t>
      </w:r>
      <w:r>
        <w:rPr>
          <w:spacing w:val="1"/>
        </w:rPr>
        <w:t xml:space="preserve"> </w:t>
      </w:r>
      <w:r>
        <w:t>УУД</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на уроках по всем предметам</w:t>
      </w:r>
      <w:r>
        <w:rPr>
          <w:color w:val="6F2F9F"/>
        </w:rPr>
        <w:t xml:space="preserve">, </w:t>
      </w:r>
      <w:r>
        <w:t>в ходе внеурочной деятельности, а</w:t>
      </w:r>
      <w:r>
        <w:rPr>
          <w:spacing w:val="1"/>
        </w:rPr>
        <w:t xml:space="preserve"> </w:t>
      </w:r>
      <w:r>
        <w:t>также</w:t>
      </w:r>
      <w:r>
        <w:rPr>
          <w:spacing w:val="1"/>
        </w:rPr>
        <w:t xml:space="preserve"> </w:t>
      </w:r>
      <w:r>
        <w:t>в</w:t>
      </w:r>
      <w:r>
        <w:rPr>
          <w:spacing w:val="1"/>
        </w:rPr>
        <w:t xml:space="preserve"> </w:t>
      </w:r>
      <w:r>
        <w:t>коррекционно-развивающей</w:t>
      </w:r>
      <w:r>
        <w:rPr>
          <w:spacing w:val="1"/>
        </w:rPr>
        <w:t xml:space="preserve"> </w:t>
      </w:r>
      <w:r>
        <w:t>работе,</w:t>
      </w:r>
      <w:r>
        <w:rPr>
          <w:spacing w:val="1"/>
        </w:rPr>
        <w:t xml:space="preserve"> </w:t>
      </w:r>
      <w:r>
        <w:t>в</w:t>
      </w:r>
      <w:r>
        <w:rPr>
          <w:spacing w:val="1"/>
        </w:rPr>
        <w:t xml:space="preserve"> </w:t>
      </w:r>
      <w:r>
        <w:t>сфере</w:t>
      </w:r>
      <w:r>
        <w:rPr>
          <w:spacing w:val="1"/>
        </w:rPr>
        <w:t xml:space="preserve"> </w:t>
      </w:r>
      <w:r>
        <w:t>дополнительного</w:t>
      </w:r>
      <w:r>
        <w:rPr>
          <w:spacing w:val="1"/>
        </w:rPr>
        <w:t xml:space="preserve"> </w:t>
      </w:r>
      <w:r>
        <w:t>образования, которое может осуществляться как в самой образовательной</w:t>
      </w:r>
      <w:r>
        <w:rPr>
          <w:spacing w:val="1"/>
        </w:rPr>
        <w:t xml:space="preserve"> </w:t>
      </w:r>
      <w:r>
        <w:t>организации,</w:t>
      </w:r>
      <w:r>
        <w:rPr>
          <w:spacing w:val="-2"/>
        </w:rPr>
        <w:t xml:space="preserve"> </w:t>
      </w:r>
      <w:r>
        <w:t>так и вне ее.</w:t>
      </w:r>
    </w:p>
    <w:p w:rsidR="003C44CB" w:rsidRDefault="003C44CB" w:rsidP="003C44CB">
      <w:pPr>
        <w:pStyle w:val="a3"/>
        <w:spacing w:line="242" w:lineRule="auto"/>
        <w:ind w:right="552"/>
      </w:pPr>
      <w:r>
        <w:t>Для развития УУД используют разные форматы уроков и занятий. Это</w:t>
      </w:r>
      <w:r>
        <w:rPr>
          <w:spacing w:val="1"/>
        </w:rPr>
        <w:t xml:space="preserve"> </w:t>
      </w:r>
      <w:r>
        <w:lastRenderedPageBreak/>
        <w:t>могут</w:t>
      </w:r>
      <w:r>
        <w:rPr>
          <w:spacing w:val="54"/>
        </w:rPr>
        <w:t xml:space="preserve"> </w:t>
      </w:r>
      <w:r>
        <w:t>быть</w:t>
      </w:r>
      <w:r>
        <w:rPr>
          <w:spacing w:val="53"/>
        </w:rPr>
        <w:t xml:space="preserve"> </w:t>
      </w:r>
      <w:r>
        <w:t>уроки</w:t>
      </w:r>
      <w:r>
        <w:rPr>
          <w:spacing w:val="55"/>
        </w:rPr>
        <w:t xml:space="preserve"> </w:t>
      </w:r>
      <w:r>
        <w:t>с</w:t>
      </w:r>
      <w:r>
        <w:rPr>
          <w:spacing w:val="55"/>
        </w:rPr>
        <w:t xml:space="preserve"> </w:t>
      </w:r>
      <w:r>
        <w:t>обучающимися</w:t>
      </w:r>
      <w:r>
        <w:rPr>
          <w:spacing w:val="55"/>
        </w:rPr>
        <w:t xml:space="preserve"> </w:t>
      </w:r>
      <w:r>
        <w:t>одного</w:t>
      </w:r>
      <w:r>
        <w:rPr>
          <w:spacing w:val="55"/>
        </w:rPr>
        <w:t xml:space="preserve"> </w:t>
      </w:r>
      <w:r>
        <w:t>и</w:t>
      </w:r>
      <w:r>
        <w:rPr>
          <w:spacing w:val="55"/>
        </w:rPr>
        <w:t xml:space="preserve"> </w:t>
      </w:r>
      <w:r>
        <w:t>разного</w:t>
      </w:r>
      <w:r>
        <w:rPr>
          <w:spacing w:val="55"/>
        </w:rPr>
        <w:t xml:space="preserve"> </w:t>
      </w:r>
      <w:r>
        <w:t>возраста,</w:t>
      </w:r>
      <w:r>
        <w:rPr>
          <w:spacing w:val="54"/>
        </w:rPr>
        <w:t xml:space="preserve"> </w:t>
      </w:r>
      <w:r>
        <w:t>различные</w:t>
      </w:r>
    </w:p>
    <w:p w:rsidR="00E348DA" w:rsidRDefault="00E348DA" w:rsidP="00E348DA">
      <w:pPr>
        <w:pStyle w:val="a3"/>
        <w:spacing w:before="74"/>
        <w:ind w:right="547" w:firstLine="0"/>
      </w:pPr>
      <w:r>
        <w:t>проекты,</w:t>
      </w:r>
      <w:r>
        <w:rPr>
          <w:spacing w:val="1"/>
        </w:rPr>
        <w:t xml:space="preserve"> </w:t>
      </w:r>
      <w:r>
        <w:t>практические</w:t>
      </w:r>
      <w:r>
        <w:rPr>
          <w:spacing w:val="1"/>
        </w:rPr>
        <w:t xml:space="preserve"> </w:t>
      </w:r>
      <w:r>
        <w:t>занятия,</w:t>
      </w:r>
      <w:r>
        <w:rPr>
          <w:spacing w:val="1"/>
        </w:rPr>
        <w:t xml:space="preserve"> </w:t>
      </w:r>
      <w:r>
        <w:t>практикумы,</w:t>
      </w:r>
      <w:r>
        <w:rPr>
          <w:spacing w:val="1"/>
        </w:rPr>
        <w:t xml:space="preserve"> </w:t>
      </w:r>
      <w:r>
        <w:t>семинары,</w:t>
      </w:r>
      <w:r>
        <w:rPr>
          <w:spacing w:val="1"/>
        </w:rPr>
        <w:t xml:space="preserve"> </w:t>
      </w:r>
      <w:r>
        <w:t>конференции,</w:t>
      </w:r>
      <w:r>
        <w:rPr>
          <w:spacing w:val="1"/>
        </w:rPr>
        <w:t xml:space="preserve"> </w:t>
      </w:r>
      <w:r>
        <w:t>различные мероприятия и др., с постепенным расширением возможностей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осуществлять</w:t>
      </w:r>
      <w:r>
        <w:rPr>
          <w:spacing w:val="1"/>
        </w:rPr>
        <w:t xml:space="preserve"> </w:t>
      </w:r>
      <w:r>
        <w:t>выбор</w:t>
      </w:r>
      <w:r>
        <w:rPr>
          <w:spacing w:val="1"/>
        </w:rPr>
        <w:t xml:space="preserve"> </w:t>
      </w:r>
      <w:r>
        <w:t>уровня</w:t>
      </w:r>
      <w:r>
        <w:rPr>
          <w:spacing w:val="1"/>
        </w:rPr>
        <w:t xml:space="preserve"> </w:t>
      </w:r>
      <w:r>
        <w:t>и</w:t>
      </w:r>
      <w:r>
        <w:rPr>
          <w:spacing w:val="1"/>
        </w:rPr>
        <w:t xml:space="preserve"> </w:t>
      </w:r>
      <w:r>
        <w:t>характера</w:t>
      </w:r>
      <w:r>
        <w:rPr>
          <w:spacing w:val="1"/>
        </w:rPr>
        <w:t xml:space="preserve"> </w:t>
      </w:r>
      <w:r>
        <w:t>самостоятельной</w:t>
      </w:r>
      <w:r>
        <w:rPr>
          <w:spacing w:val="1"/>
        </w:rPr>
        <w:t xml:space="preserve"> </w:t>
      </w:r>
      <w:r>
        <w:t>работы.</w:t>
      </w:r>
      <w:r>
        <w:rPr>
          <w:spacing w:val="1"/>
        </w:rPr>
        <w:t xml:space="preserve"> </w:t>
      </w:r>
      <w:r>
        <w:t>При</w:t>
      </w:r>
      <w:r>
        <w:rPr>
          <w:spacing w:val="1"/>
        </w:rPr>
        <w:t xml:space="preserve"> </w:t>
      </w:r>
      <w:r>
        <w:t>реализации</w:t>
      </w:r>
      <w:r>
        <w:rPr>
          <w:spacing w:val="1"/>
        </w:rPr>
        <w:t xml:space="preserve"> </w:t>
      </w:r>
      <w:r>
        <w:t>данных</w:t>
      </w:r>
      <w:r>
        <w:rPr>
          <w:spacing w:val="1"/>
        </w:rPr>
        <w:t xml:space="preserve"> </w:t>
      </w:r>
      <w:r>
        <w:t>форм</w:t>
      </w:r>
      <w:r>
        <w:rPr>
          <w:spacing w:val="1"/>
        </w:rPr>
        <w:t xml:space="preserve"> </w:t>
      </w:r>
      <w:r>
        <w:t>деятельности</w:t>
      </w:r>
      <w:r>
        <w:rPr>
          <w:spacing w:val="1"/>
        </w:rPr>
        <w:t xml:space="preserve"> </w:t>
      </w:r>
      <w:r>
        <w:t>необходимо помнить о их доступности для обучающихся с НОДА с точки</w:t>
      </w:r>
      <w:r>
        <w:rPr>
          <w:spacing w:val="1"/>
        </w:rPr>
        <w:t xml:space="preserve"> </w:t>
      </w:r>
      <w:r>
        <w:t>зрения их образовательных потребностей и двигательных возможностях. Чем</w:t>
      </w:r>
      <w:r>
        <w:rPr>
          <w:spacing w:val="-67"/>
        </w:rPr>
        <w:t xml:space="preserve"> </w:t>
      </w:r>
      <w:r>
        <w:t>более разнообразными и доступными будут форматы проведения различных</w:t>
      </w:r>
      <w:r>
        <w:rPr>
          <w:spacing w:val="1"/>
        </w:rPr>
        <w:t xml:space="preserve"> </w:t>
      </w:r>
      <w:r>
        <w:t>занятий и мероприятий, тем более самостоятельными и свободными в выборе</w:t>
      </w:r>
      <w:r>
        <w:rPr>
          <w:spacing w:val="-67"/>
        </w:rPr>
        <w:t xml:space="preserve"> </w:t>
      </w:r>
      <w:r>
        <w:t>станут</w:t>
      </w:r>
      <w:r>
        <w:rPr>
          <w:spacing w:val="-2"/>
        </w:rPr>
        <w:t xml:space="preserve"> </w:t>
      </w:r>
      <w:r>
        <w:t>обучающиеся с НОДА.</w:t>
      </w:r>
    </w:p>
    <w:p w:rsidR="00E348DA" w:rsidRDefault="00E348DA" w:rsidP="00E348DA">
      <w:pPr>
        <w:pStyle w:val="a3"/>
        <w:spacing w:before="2"/>
        <w:ind w:right="545"/>
      </w:pPr>
      <w:r w:rsidRPr="00E348DA">
        <w:t>УУД обучающихся с НОДА – это целостная взаимосвязанная система,</w:t>
      </w:r>
      <w:r w:rsidRPr="00E348DA">
        <w:rPr>
          <w:spacing w:val="1"/>
        </w:rPr>
        <w:t xml:space="preserve"> </w:t>
      </w:r>
      <w:r w:rsidRPr="00E348DA">
        <w:t>опирающаяся</w:t>
      </w:r>
      <w:r w:rsidRPr="00E348DA">
        <w:rPr>
          <w:spacing w:val="1"/>
        </w:rPr>
        <w:t xml:space="preserve"> </w:t>
      </w:r>
      <w:r w:rsidRPr="00E348DA">
        <w:t>на</w:t>
      </w:r>
      <w:r w:rsidRPr="00E348DA">
        <w:rPr>
          <w:spacing w:val="1"/>
        </w:rPr>
        <w:t xml:space="preserve"> </w:t>
      </w:r>
      <w:r w:rsidRPr="00E348DA">
        <w:t>общую</w:t>
      </w:r>
      <w:r w:rsidRPr="00E348DA">
        <w:rPr>
          <w:spacing w:val="1"/>
        </w:rPr>
        <w:t xml:space="preserve"> </w:t>
      </w:r>
      <w:r w:rsidRPr="00E348DA">
        <w:t>логику</w:t>
      </w:r>
      <w:r w:rsidRPr="00E348DA">
        <w:rPr>
          <w:spacing w:val="1"/>
        </w:rPr>
        <w:t xml:space="preserve"> </w:t>
      </w:r>
      <w:r w:rsidRPr="00E348DA">
        <w:t>возрастного</w:t>
      </w:r>
      <w:r w:rsidRPr="00E348DA">
        <w:rPr>
          <w:spacing w:val="1"/>
        </w:rPr>
        <w:t xml:space="preserve"> </w:t>
      </w:r>
      <w:r w:rsidRPr="00E348DA">
        <w:t>и</w:t>
      </w:r>
      <w:r w:rsidRPr="00E348DA">
        <w:rPr>
          <w:spacing w:val="1"/>
        </w:rPr>
        <w:t xml:space="preserve"> </w:t>
      </w:r>
      <w:r w:rsidRPr="00E348DA">
        <w:t>специфического</w:t>
      </w:r>
      <w:r w:rsidRPr="00E348DA">
        <w:rPr>
          <w:spacing w:val="1"/>
        </w:rPr>
        <w:t xml:space="preserve"> </w:t>
      </w:r>
      <w:r w:rsidRPr="00E348DA">
        <w:t>развития,</w:t>
      </w:r>
      <w:r w:rsidRPr="00E348DA">
        <w:rPr>
          <w:spacing w:val="1"/>
        </w:rPr>
        <w:t xml:space="preserve"> </w:t>
      </w:r>
      <w:r w:rsidRPr="00E348DA">
        <w:rPr>
          <w:spacing w:val="-1"/>
        </w:rPr>
        <w:t>связанного</w:t>
      </w:r>
      <w:r w:rsidRPr="00E348DA">
        <w:rPr>
          <w:spacing w:val="-16"/>
        </w:rPr>
        <w:t xml:space="preserve"> </w:t>
      </w:r>
      <w:r w:rsidRPr="00E348DA">
        <w:t>с</w:t>
      </w:r>
      <w:r w:rsidRPr="00E348DA">
        <w:rPr>
          <w:spacing w:val="-16"/>
        </w:rPr>
        <w:t xml:space="preserve"> </w:t>
      </w:r>
      <w:r w:rsidRPr="00E348DA">
        <w:t>заболеваниями</w:t>
      </w:r>
      <w:r w:rsidRPr="00E348DA">
        <w:rPr>
          <w:spacing w:val="-18"/>
        </w:rPr>
        <w:t xml:space="preserve"> </w:t>
      </w:r>
      <w:r w:rsidRPr="00E348DA">
        <w:t>опорно-двигательного</w:t>
      </w:r>
      <w:r w:rsidRPr="00E348DA">
        <w:rPr>
          <w:spacing w:val="-15"/>
        </w:rPr>
        <w:t xml:space="preserve"> </w:t>
      </w:r>
      <w:r w:rsidRPr="00E348DA">
        <w:t>аппарата.</w:t>
      </w:r>
      <w:r w:rsidRPr="00E348DA">
        <w:rPr>
          <w:spacing w:val="-16"/>
        </w:rPr>
        <w:t xml:space="preserve"> </w:t>
      </w:r>
      <w:r w:rsidRPr="00E348DA">
        <w:t>Познавательные,</w:t>
      </w:r>
      <w:r w:rsidRPr="00E348DA">
        <w:rPr>
          <w:spacing w:val="-68"/>
        </w:rPr>
        <w:t xml:space="preserve"> </w:t>
      </w:r>
      <w:r w:rsidRPr="00E348DA">
        <w:t>коммуникативные и регулятивные УУД будут сформированы на основных и</w:t>
      </w:r>
      <w:r w:rsidRPr="00E348DA">
        <w:rPr>
          <w:spacing w:val="1"/>
        </w:rPr>
        <w:t xml:space="preserve"> </w:t>
      </w:r>
      <w:r w:rsidRPr="00E348DA">
        <w:t>дополнительных</w:t>
      </w:r>
      <w:r w:rsidRPr="00E348DA">
        <w:rPr>
          <w:spacing w:val="1"/>
        </w:rPr>
        <w:t xml:space="preserve"> </w:t>
      </w:r>
      <w:r w:rsidRPr="00E348DA">
        <w:t>предметах,</w:t>
      </w:r>
      <w:r w:rsidRPr="00E348DA">
        <w:rPr>
          <w:spacing w:val="1"/>
        </w:rPr>
        <w:t xml:space="preserve"> </w:t>
      </w:r>
      <w:r w:rsidRPr="00E348DA">
        <w:t>в</w:t>
      </w:r>
      <w:r w:rsidRPr="00E348DA">
        <w:rPr>
          <w:spacing w:val="1"/>
        </w:rPr>
        <w:t xml:space="preserve"> </w:t>
      </w:r>
      <w:r w:rsidRPr="00E348DA">
        <w:t>процессе</w:t>
      </w:r>
      <w:r w:rsidRPr="00E348DA">
        <w:rPr>
          <w:spacing w:val="1"/>
        </w:rPr>
        <w:t xml:space="preserve"> </w:t>
      </w:r>
      <w:r w:rsidRPr="00E348DA">
        <w:t>внеурочной</w:t>
      </w:r>
      <w:r w:rsidRPr="00E348DA">
        <w:rPr>
          <w:spacing w:val="1"/>
        </w:rPr>
        <w:t xml:space="preserve"> </w:t>
      </w:r>
      <w:r w:rsidRPr="00E348DA">
        <w:t>деятельности,</w:t>
      </w:r>
      <w:r w:rsidRPr="00E348DA">
        <w:rPr>
          <w:spacing w:val="1"/>
        </w:rPr>
        <w:t xml:space="preserve"> </w:t>
      </w:r>
      <w:r w:rsidRPr="00E348DA">
        <w:t>коррекционно-развивающих</w:t>
      </w:r>
      <w:r w:rsidRPr="00E348DA">
        <w:rPr>
          <w:spacing w:val="1"/>
        </w:rPr>
        <w:t xml:space="preserve"> </w:t>
      </w:r>
      <w:r w:rsidRPr="00E348DA">
        <w:t>занятиях</w:t>
      </w:r>
      <w:r>
        <w:t>,</w:t>
      </w:r>
      <w:r>
        <w:rPr>
          <w:spacing w:val="1"/>
        </w:rPr>
        <w:t xml:space="preserve"> </w:t>
      </w:r>
      <w:r>
        <w:t>в</w:t>
      </w:r>
      <w:r>
        <w:rPr>
          <w:spacing w:val="1"/>
        </w:rPr>
        <w:t xml:space="preserve"> </w:t>
      </w:r>
      <w:r>
        <w:t>системе</w:t>
      </w:r>
      <w:r>
        <w:rPr>
          <w:spacing w:val="1"/>
        </w:rPr>
        <w:t xml:space="preserve"> </w:t>
      </w:r>
      <w:r>
        <w:t>дополнительного</w:t>
      </w:r>
      <w:r>
        <w:rPr>
          <w:spacing w:val="1"/>
        </w:rPr>
        <w:t xml:space="preserve"> </w:t>
      </w:r>
      <w:r>
        <w:t>образования.</w:t>
      </w:r>
    </w:p>
    <w:p w:rsidR="00E348DA" w:rsidRDefault="00E348DA" w:rsidP="00E348DA">
      <w:pPr>
        <w:pStyle w:val="a3"/>
        <w:spacing w:before="1"/>
        <w:ind w:right="550"/>
      </w:pP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rPr>
          <w:spacing w:val="-1"/>
        </w:rPr>
        <w:t>развитие</w:t>
      </w:r>
      <w:r>
        <w:rPr>
          <w:spacing w:val="-15"/>
        </w:rPr>
        <w:t xml:space="preserve"> </w:t>
      </w:r>
      <w:r>
        <w:t>УУД</w:t>
      </w:r>
      <w:r>
        <w:rPr>
          <w:spacing w:val="-17"/>
        </w:rPr>
        <w:t xml:space="preserve"> </w:t>
      </w:r>
      <w:r>
        <w:t>осуществляется</w:t>
      </w:r>
      <w:r>
        <w:rPr>
          <w:spacing w:val="-13"/>
        </w:rPr>
        <w:t xml:space="preserve"> </w:t>
      </w:r>
      <w:r>
        <w:t>с</w:t>
      </w:r>
      <w:r>
        <w:rPr>
          <w:spacing w:val="-17"/>
        </w:rPr>
        <w:t xml:space="preserve"> </w:t>
      </w:r>
      <w:r>
        <w:t>учетом</w:t>
      </w:r>
      <w:r>
        <w:rPr>
          <w:spacing w:val="-17"/>
        </w:rPr>
        <w:t xml:space="preserve"> </w:t>
      </w:r>
      <w:r>
        <w:t>возрастных</w:t>
      </w:r>
      <w:r>
        <w:rPr>
          <w:spacing w:val="-13"/>
        </w:rPr>
        <w:t xml:space="preserve"> </w:t>
      </w:r>
      <w:r>
        <w:t>личностных</w:t>
      </w:r>
      <w:r>
        <w:rPr>
          <w:spacing w:val="-14"/>
        </w:rPr>
        <w:t xml:space="preserve"> </w:t>
      </w:r>
      <w:r>
        <w:t>особенностей</w:t>
      </w:r>
      <w:r>
        <w:rPr>
          <w:spacing w:val="-68"/>
        </w:rPr>
        <w:t xml:space="preserve"> </w:t>
      </w:r>
      <w:r>
        <w:t>и</w:t>
      </w:r>
      <w:r>
        <w:rPr>
          <w:spacing w:val="-1"/>
        </w:rPr>
        <w:t xml:space="preserve"> </w:t>
      </w:r>
      <w:r>
        <w:t>специфики</w:t>
      </w:r>
      <w:r>
        <w:rPr>
          <w:spacing w:val="-2"/>
        </w:rPr>
        <w:t xml:space="preserve"> </w:t>
      </w:r>
      <w:r>
        <w:t>развития познавательной сферы.</w:t>
      </w:r>
    </w:p>
    <w:p w:rsidR="00E348DA" w:rsidRDefault="00E348DA" w:rsidP="00E348DA">
      <w:pPr>
        <w:pStyle w:val="a3"/>
        <w:ind w:right="544"/>
      </w:pP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подростков</w:t>
      </w:r>
      <w:r>
        <w:rPr>
          <w:spacing w:val="1"/>
        </w:rPr>
        <w:t xml:space="preserve"> </w:t>
      </w:r>
      <w:r>
        <w:t>с</w:t>
      </w:r>
      <w:r>
        <w:rPr>
          <w:spacing w:val="1"/>
        </w:rPr>
        <w:t xml:space="preserve"> </w:t>
      </w:r>
      <w:r>
        <w:t>НОДА</w:t>
      </w:r>
      <w:r>
        <w:rPr>
          <w:spacing w:val="1"/>
        </w:rPr>
        <w:t xml:space="preserve"> </w:t>
      </w:r>
      <w:r>
        <w:t>коммуникативные учебные действия становятся приоритетными. Это связано</w:t>
      </w:r>
      <w:r>
        <w:rPr>
          <w:spacing w:val="-67"/>
        </w:rPr>
        <w:t xml:space="preserve"> </w:t>
      </w:r>
      <w:r>
        <w:t>с ведущей линией развития на данном возрастном этапе. Подростки с НОДА</w:t>
      </w:r>
      <w:r>
        <w:rPr>
          <w:spacing w:val="1"/>
        </w:rPr>
        <w:t xml:space="preserve"> </w:t>
      </w:r>
      <w:r>
        <w:t>достаточно часто имеют нарушения звуко-произносительной стороны речи</w:t>
      </w:r>
      <w:r>
        <w:rPr>
          <w:spacing w:val="1"/>
        </w:rPr>
        <w:t xml:space="preserve"> </w:t>
      </w:r>
      <w:r>
        <w:t>разной степени выраженности, что крайне негативно сказывается на развитии</w:t>
      </w:r>
      <w:r>
        <w:rPr>
          <w:spacing w:val="-67"/>
        </w:rPr>
        <w:t xml:space="preserve"> </w:t>
      </w:r>
      <w:r>
        <w:t>коммуникации.</w:t>
      </w:r>
      <w:r>
        <w:rPr>
          <w:spacing w:val="-10"/>
        </w:rPr>
        <w:t xml:space="preserve"> </w:t>
      </w:r>
      <w:r>
        <w:t>Поэтому</w:t>
      </w:r>
      <w:r>
        <w:rPr>
          <w:spacing w:val="-9"/>
        </w:rPr>
        <w:t xml:space="preserve"> </w:t>
      </w:r>
      <w:r>
        <w:t>необходимо</w:t>
      </w:r>
      <w:r>
        <w:rPr>
          <w:spacing w:val="-8"/>
        </w:rPr>
        <w:t xml:space="preserve"> </w:t>
      </w:r>
      <w:r>
        <w:t>при</w:t>
      </w:r>
      <w:r>
        <w:rPr>
          <w:spacing w:val="-9"/>
        </w:rPr>
        <w:t xml:space="preserve"> </w:t>
      </w:r>
      <w:r>
        <w:t>планировании</w:t>
      </w:r>
      <w:r>
        <w:rPr>
          <w:spacing w:val="-9"/>
        </w:rPr>
        <w:t xml:space="preserve"> </w:t>
      </w:r>
      <w:r>
        <w:t>результатов</w:t>
      </w:r>
      <w:r>
        <w:rPr>
          <w:spacing w:val="-10"/>
        </w:rPr>
        <w:t xml:space="preserve"> </w:t>
      </w:r>
      <w:r>
        <w:t>развития</w:t>
      </w:r>
      <w:r>
        <w:rPr>
          <w:spacing w:val="-67"/>
        </w:rPr>
        <w:t xml:space="preserve"> </w:t>
      </w:r>
      <w:r>
        <w:t>коммуникативных</w:t>
      </w:r>
      <w:r>
        <w:rPr>
          <w:spacing w:val="1"/>
        </w:rPr>
        <w:t xml:space="preserve"> </w:t>
      </w:r>
      <w:r>
        <w:t>учебных</w:t>
      </w:r>
      <w:r>
        <w:rPr>
          <w:spacing w:val="1"/>
        </w:rPr>
        <w:t xml:space="preserve"> </w:t>
      </w:r>
      <w:r>
        <w:t>действий</w:t>
      </w:r>
      <w:r>
        <w:rPr>
          <w:spacing w:val="1"/>
        </w:rPr>
        <w:t xml:space="preserve"> </w:t>
      </w:r>
      <w:r>
        <w:t>учитывать</w:t>
      </w:r>
      <w:r>
        <w:rPr>
          <w:spacing w:val="1"/>
        </w:rPr>
        <w:t xml:space="preserve"> </w:t>
      </w:r>
      <w:r>
        <w:t>данную</w:t>
      </w:r>
      <w:r>
        <w:rPr>
          <w:spacing w:val="1"/>
        </w:rPr>
        <w:t xml:space="preserve"> </w:t>
      </w:r>
      <w:r>
        <w:t>специфику.</w:t>
      </w:r>
      <w:r>
        <w:rPr>
          <w:spacing w:val="1"/>
        </w:rPr>
        <w:t xml:space="preserve"> </w:t>
      </w:r>
      <w:r>
        <w:t>Показатели</w:t>
      </w:r>
      <w:r>
        <w:rPr>
          <w:spacing w:val="-2"/>
        </w:rPr>
        <w:t xml:space="preserve"> </w:t>
      </w:r>
      <w:r>
        <w:t>представлены</w:t>
      </w:r>
      <w:r>
        <w:rPr>
          <w:spacing w:val="-2"/>
        </w:rPr>
        <w:t xml:space="preserve"> </w:t>
      </w:r>
      <w:r>
        <w:t>в</w:t>
      </w:r>
      <w:r>
        <w:rPr>
          <w:spacing w:val="-3"/>
        </w:rPr>
        <w:t xml:space="preserve"> </w:t>
      </w:r>
      <w:r>
        <w:t>соответствующем</w:t>
      </w:r>
      <w:r>
        <w:rPr>
          <w:spacing w:val="-1"/>
        </w:rPr>
        <w:t xml:space="preserve"> </w:t>
      </w:r>
      <w:r>
        <w:t>разделе</w:t>
      </w:r>
      <w:r>
        <w:rPr>
          <w:spacing w:val="-4"/>
        </w:rPr>
        <w:t xml:space="preserve"> </w:t>
      </w:r>
      <w:r>
        <w:t>данной</w:t>
      </w:r>
      <w:r>
        <w:rPr>
          <w:spacing w:val="-5"/>
        </w:rPr>
        <w:t xml:space="preserve"> </w:t>
      </w:r>
      <w:r>
        <w:t>программы.</w:t>
      </w:r>
    </w:p>
    <w:p w:rsidR="00E348DA" w:rsidRDefault="00E348DA" w:rsidP="00E348DA">
      <w:pPr>
        <w:pStyle w:val="a3"/>
        <w:spacing w:before="1"/>
        <w:ind w:right="546"/>
      </w:pPr>
      <w:r w:rsidRPr="00E348DA">
        <w:t>Развитию регулятивных УУД способствует такие учебные задания, как</w:t>
      </w:r>
      <w:r>
        <w:t>:</w:t>
      </w:r>
      <w:r>
        <w:rPr>
          <w:spacing w:val="-67"/>
        </w:rPr>
        <w:t xml:space="preserve"> </w:t>
      </w:r>
      <w:r>
        <w:t>планирования</w:t>
      </w:r>
      <w:r>
        <w:rPr>
          <w:spacing w:val="1"/>
        </w:rPr>
        <w:t xml:space="preserve"> </w:t>
      </w:r>
      <w:r>
        <w:t>этапов</w:t>
      </w:r>
      <w:r>
        <w:rPr>
          <w:spacing w:val="1"/>
        </w:rPr>
        <w:t xml:space="preserve"> </w:t>
      </w:r>
      <w:r>
        <w:t>выполнения</w:t>
      </w:r>
      <w:r>
        <w:rPr>
          <w:spacing w:val="1"/>
        </w:rPr>
        <w:t xml:space="preserve"> </w:t>
      </w:r>
      <w:r>
        <w:t>работы,</w:t>
      </w:r>
      <w:r>
        <w:rPr>
          <w:spacing w:val="1"/>
        </w:rPr>
        <w:t xml:space="preserve"> </w:t>
      </w:r>
      <w:r>
        <w:t>отслеживания</w:t>
      </w:r>
      <w:r>
        <w:rPr>
          <w:spacing w:val="1"/>
        </w:rPr>
        <w:t xml:space="preserve"> </w:t>
      </w:r>
      <w:r>
        <w:t>продвижения</w:t>
      </w:r>
      <w:r>
        <w:rPr>
          <w:spacing w:val="1"/>
        </w:rPr>
        <w:t xml:space="preserve"> </w:t>
      </w:r>
      <w:r>
        <w:t>в</w:t>
      </w:r>
      <w:r>
        <w:rPr>
          <w:spacing w:val="1"/>
        </w:rPr>
        <w:t xml:space="preserve"> </w:t>
      </w:r>
      <w:r>
        <w:t>выполнении</w:t>
      </w:r>
      <w:r>
        <w:rPr>
          <w:spacing w:val="1"/>
        </w:rPr>
        <w:t xml:space="preserve"> </w:t>
      </w:r>
      <w:r>
        <w:t>задания,</w:t>
      </w:r>
      <w:r>
        <w:rPr>
          <w:spacing w:val="1"/>
        </w:rPr>
        <w:t xml:space="preserve"> </w:t>
      </w:r>
      <w:r>
        <w:t>соблюдения</w:t>
      </w:r>
      <w:r>
        <w:rPr>
          <w:spacing w:val="1"/>
        </w:rPr>
        <w:t xml:space="preserve"> </w:t>
      </w:r>
      <w:r>
        <w:t>графика</w:t>
      </w:r>
      <w:r>
        <w:rPr>
          <w:spacing w:val="1"/>
        </w:rPr>
        <w:t xml:space="preserve"> </w:t>
      </w:r>
      <w:r>
        <w:t>подготовки</w:t>
      </w:r>
      <w:r>
        <w:rPr>
          <w:spacing w:val="1"/>
        </w:rPr>
        <w:t xml:space="preserve"> </w:t>
      </w:r>
      <w:r>
        <w:t>и</w:t>
      </w:r>
      <w:r>
        <w:rPr>
          <w:spacing w:val="1"/>
        </w:rPr>
        <w:t xml:space="preserve"> </w:t>
      </w:r>
      <w:r>
        <w:t>предоставления</w:t>
      </w:r>
      <w:r>
        <w:rPr>
          <w:spacing w:val="1"/>
        </w:rPr>
        <w:t xml:space="preserve"> </w:t>
      </w:r>
      <w:r>
        <w:t>материалов, поиска необходимых ресурсов, распределения обязанностей и</w:t>
      </w:r>
      <w:r>
        <w:rPr>
          <w:spacing w:val="1"/>
        </w:rPr>
        <w:t xml:space="preserve"> </w:t>
      </w:r>
      <w:r>
        <w:t>контроля</w:t>
      </w:r>
      <w:r>
        <w:rPr>
          <w:spacing w:val="1"/>
        </w:rPr>
        <w:t xml:space="preserve"> </w:t>
      </w:r>
      <w:r>
        <w:t>качества</w:t>
      </w:r>
      <w:r>
        <w:rPr>
          <w:spacing w:val="1"/>
        </w:rPr>
        <w:t xml:space="preserve"> </w:t>
      </w:r>
      <w:r>
        <w:t>выполнения</w:t>
      </w:r>
      <w:r>
        <w:rPr>
          <w:spacing w:val="1"/>
        </w:rPr>
        <w:t xml:space="preserve"> </w:t>
      </w:r>
      <w:r>
        <w:t>работы.</w:t>
      </w:r>
      <w:r>
        <w:rPr>
          <w:spacing w:val="1"/>
        </w:rPr>
        <w:t xml:space="preserve"> </w:t>
      </w:r>
      <w:r>
        <w:t>Предполагается,</w:t>
      </w:r>
      <w:r>
        <w:rPr>
          <w:spacing w:val="1"/>
        </w:rPr>
        <w:t xml:space="preserve"> </w:t>
      </w:r>
      <w:r>
        <w:t>что</w:t>
      </w:r>
      <w:r>
        <w:rPr>
          <w:spacing w:val="1"/>
        </w:rPr>
        <w:t xml:space="preserve"> </w:t>
      </w:r>
      <w:r>
        <w:t>к</w:t>
      </w:r>
      <w:r>
        <w:rPr>
          <w:spacing w:val="1"/>
        </w:rPr>
        <w:t xml:space="preserve"> </w:t>
      </w:r>
      <w:r>
        <w:t>концу</w:t>
      </w:r>
      <w:r>
        <w:rPr>
          <w:spacing w:val="1"/>
        </w:rPr>
        <w:t xml:space="preserve"> </w:t>
      </w:r>
      <w:r>
        <w:t>основного</w:t>
      </w:r>
      <w:r>
        <w:rPr>
          <w:spacing w:val="-6"/>
        </w:rPr>
        <w:t xml:space="preserve"> </w:t>
      </w:r>
      <w:r>
        <w:t>этапа</w:t>
      </w:r>
      <w:r>
        <w:rPr>
          <w:spacing w:val="-5"/>
        </w:rPr>
        <w:t xml:space="preserve"> </w:t>
      </w:r>
      <w:r>
        <w:t>образования</w:t>
      </w:r>
      <w:r>
        <w:rPr>
          <w:spacing w:val="-8"/>
        </w:rPr>
        <w:t xml:space="preserve"> </w:t>
      </w:r>
      <w:r>
        <w:t>обучающиеся</w:t>
      </w:r>
      <w:r>
        <w:rPr>
          <w:spacing w:val="-4"/>
        </w:rPr>
        <w:t xml:space="preserve"> </w:t>
      </w:r>
      <w:r>
        <w:t>с</w:t>
      </w:r>
      <w:r>
        <w:rPr>
          <w:spacing w:val="-5"/>
        </w:rPr>
        <w:t xml:space="preserve"> </w:t>
      </w:r>
      <w:r>
        <w:t>НОДА</w:t>
      </w:r>
      <w:r>
        <w:rPr>
          <w:spacing w:val="-6"/>
        </w:rPr>
        <w:t xml:space="preserve"> </w:t>
      </w:r>
      <w:r>
        <w:t>будут</w:t>
      </w:r>
      <w:r>
        <w:rPr>
          <w:spacing w:val="-8"/>
        </w:rPr>
        <w:t xml:space="preserve"> </w:t>
      </w:r>
      <w:r>
        <w:t>их</w:t>
      </w:r>
      <w:r>
        <w:rPr>
          <w:spacing w:val="-6"/>
        </w:rPr>
        <w:t xml:space="preserve"> </w:t>
      </w:r>
      <w:r>
        <w:t>выполнять</w:t>
      </w:r>
      <w:r>
        <w:rPr>
          <w:spacing w:val="-6"/>
        </w:rPr>
        <w:t xml:space="preserve"> </w:t>
      </w:r>
      <w:r>
        <w:t>либо</w:t>
      </w:r>
      <w:r>
        <w:rPr>
          <w:spacing w:val="-68"/>
        </w:rPr>
        <w:t xml:space="preserve"> </w:t>
      </w:r>
      <w:r>
        <w:t>самостоятельно,</w:t>
      </w:r>
      <w:r>
        <w:rPr>
          <w:spacing w:val="1"/>
        </w:rPr>
        <w:t xml:space="preserve"> </w:t>
      </w:r>
      <w:r>
        <w:t>либо</w:t>
      </w:r>
      <w:r>
        <w:rPr>
          <w:spacing w:val="1"/>
        </w:rPr>
        <w:t xml:space="preserve"> </w:t>
      </w:r>
      <w:r>
        <w:t>при</w:t>
      </w:r>
      <w:r>
        <w:rPr>
          <w:spacing w:val="1"/>
        </w:rPr>
        <w:t xml:space="preserve"> </w:t>
      </w:r>
      <w:r>
        <w:t>минимальном</w:t>
      </w:r>
      <w:r>
        <w:rPr>
          <w:spacing w:val="1"/>
        </w:rPr>
        <w:t xml:space="preserve"> </w:t>
      </w:r>
      <w:r>
        <w:t>пошаговом</w:t>
      </w:r>
      <w:r>
        <w:rPr>
          <w:spacing w:val="1"/>
        </w:rPr>
        <w:t xml:space="preserve"> </w:t>
      </w:r>
      <w:r>
        <w:t>контроле</w:t>
      </w:r>
      <w:r>
        <w:rPr>
          <w:spacing w:val="1"/>
        </w:rPr>
        <w:t xml:space="preserve"> </w:t>
      </w:r>
      <w:r>
        <w:t>со</w:t>
      </w:r>
      <w:r>
        <w:rPr>
          <w:spacing w:val="1"/>
        </w:rPr>
        <w:t xml:space="preserve"> </w:t>
      </w:r>
      <w:r>
        <w:t>стороны</w:t>
      </w:r>
      <w:r>
        <w:rPr>
          <w:spacing w:val="-67"/>
        </w:rPr>
        <w:t xml:space="preserve"> </w:t>
      </w:r>
      <w:r>
        <w:t>учителя.</w:t>
      </w:r>
      <w:r>
        <w:rPr>
          <w:spacing w:val="-13"/>
        </w:rPr>
        <w:t xml:space="preserve"> </w:t>
      </w:r>
      <w:r>
        <w:t>При</w:t>
      </w:r>
      <w:r>
        <w:rPr>
          <w:spacing w:val="-10"/>
        </w:rPr>
        <w:t xml:space="preserve"> </w:t>
      </w:r>
      <w:r>
        <w:t>этом</w:t>
      </w:r>
      <w:r>
        <w:rPr>
          <w:spacing w:val="-10"/>
        </w:rPr>
        <w:t xml:space="preserve"> </w:t>
      </w:r>
      <w:r>
        <w:t>важно</w:t>
      </w:r>
      <w:r>
        <w:rPr>
          <w:spacing w:val="-12"/>
        </w:rPr>
        <w:t xml:space="preserve"> </w:t>
      </w:r>
      <w:r>
        <w:t>учитывать,</w:t>
      </w:r>
      <w:r>
        <w:rPr>
          <w:spacing w:val="-13"/>
        </w:rPr>
        <w:t xml:space="preserve"> </w:t>
      </w:r>
      <w:r>
        <w:t>что</w:t>
      </w:r>
      <w:r>
        <w:rPr>
          <w:spacing w:val="-11"/>
        </w:rPr>
        <w:t xml:space="preserve"> </w:t>
      </w:r>
      <w:r>
        <w:t>особенностью</w:t>
      </w:r>
      <w:r>
        <w:rPr>
          <w:spacing w:val="-11"/>
        </w:rPr>
        <w:t xml:space="preserve"> </w:t>
      </w:r>
      <w:r>
        <w:t>обучающихся</w:t>
      </w:r>
      <w:r>
        <w:rPr>
          <w:spacing w:val="-9"/>
        </w:rPr>
        <w:t xml:space="preserve"> </w:t>
      </w:r>
      <w:r>
        <w:t>с</w:t>
      </w:r>
      <w:r>
        <w:rPr>
          <w:spacing w:val="-15"/>
        </w:rPr>
        <w:t xml:space="preserve"> </w:t>
      </w:r>
      <w:r>
        <w:t>НОДА</w:t>
      </w:r>
      <w:r>
        <w:rPr>
          <w:spacing w:val="-68"/>
        </w:rPr>
        <w:t xml:space="preserve"> </w:t>
      </w:r>
      <w:r>
        <w:t>является неравномерный, дисгармоничный характер нарушений отдельных</w:t>
      </w:r>
      <w:r>
        <w:rPr>
          <w:spacing w:val="1"/>
        </w:rPr>
        <w:t xml:space="preserve"> </w:t>
      </w:r>
      <w:r>
        <w:t>психических функций; выраженность астенических проявлений (повышенная</w:t>
      </w:r>
      <w:r>
        <w:rPr>
          <w:spacing w:val="-67"/>
        </w:rPr>
        <w:t xml:space="preserve"> </w:t>
      </w:r>
      <w:r>
        <w:t>утомляемость,</w:t>
      </w:r>
      <w:r>
        <w:rPr>
          <w:spacing w:val="1"/>
        </w:rPr>
        <w:t xml:space="preserve"> </w:t>
      </w:r>
      <w:r>
        <w:t>истощаемость</w:t>
      </w:r>
      <w:r>
        <w:rPr>
          <w:spacing w:val="1"/>
        </w:rPr>
        <w:t xml:space="preserve"> </w:t>
      </w:r>
      <w:r>
        <w:t>всех</w:t>
      </w:r>
      <w:r>
        <w:rPr>
          <w:spacing w:val="1"/>
        </w:rPr>
        <w:t xml:space="preserve"> </w:t>
      </w:r>
      <w:r>
        <w:t>нервно-психических</w:t>
      </w:r>
      <w:r>
        <w:rPr>
          <w:spacing w:val="1"/>
        </w:rPr>
        <w:t xml:space="preserve"> </w:t>
      </w:r>
      <w:r>
        <w:t>процессов);</w:t>
      </w:r>
      <w:r>
        <w:rPr>
          <w:spacing w:val="1"/>
        </w:rPr>
        <w:t xml:space="preserve"> </w:t>
      </w:r>
      <w:r>
        <w:rPr>
          <w:spacing w:val="-1"/>
        </w:rPr>
        <w:t>сниженный</w:t>
      </w:r>
      <w:r>
        <w:rPr>
          <w:spacing w:val="-14"/>
        </w:rPr>
        <w:t xml:space="preserve"> </w:t>
      </w:r>
      <w:r>
        <w:rPr>
          <w:spacing w:val="-1"/>
        </w:rPr>
        <w:t>запас</w:t>
      </w:r>
      <w:r>
        <w:rPr>
          <w:spacing w:val="-13"/>
        </w:rPr>
        <w:t xml:space="preserve"> </w:t>
      </w:r>
      <w:r>
        <w:t>знаний</w:t>
      </w:r>
      <w:r>
        <w:rPr>
          <w:spacing w:val="-14"/>
        </w:rPr>
        <w:t xml:space="preserve"> </w:t>
      </w:r>
      <w:r>
        <w:t>и</w:t>
      </w:r>
      <w:r>
        <w:rPr>
          <w:spacing w:val="-15"/>
        </w:rPr>
        <w:t xml:space="preserve"> </w:t>
      </w:r>
      <w:r>
        <w:t>представлений</w:t>
      </w:r>
      <w:r>
        <w:rPr>
          <w:spacing w:val="-15"/>
        </w:rPr>
        <w:t xml:space="preserve"> </w:t>
      </w:r>
      <w:r>
        <w:t>об</w:t>
      </w:r>
      <w:r>
        <w:rPr>
          <w:spacing w:val="-13"/>
        </w:rPr>
        <w:t xml:space="preserve"> </w:t>
      </w:r>
      <w:r>
        <w:t>окружающем</w:t>
      </w:r>
      <w:r>
        <w:rPr>
          <w:spacing w:val="-18"/>
        </w:rPr>
        <w:t xml:space="preserve"> </w:t>
      </w:r>
      <w:r>
        <w:t>мире,</w:t>
      </w:r>
      <w:r>
        <w:rPr>
          <w:spacing w:val="-14"/>
        </w:rPr>
        <w:t xml:space="preserve"> </w:t>
      </w:r>
      <w:r>
        <w:t>что</w:t>
      </w:r>
      <w:r>
        <w:rPr>
          <w:spacing w:val="-13"/>
        </w:rPr>
        <w:t xml:space="preserve"> </w:t>
      </w:r>
      <w:r>
        <w:t>приводит</w:t>
      </w:r>
      <w:r>
        <w:rPr>
          <w:spacing w:val="-68"/>
        </w:rPr>
        <w:t xml:space="preserve"> </w:t>
      </w:r>
      <w:r>
        <w:t>к</w:t>
      </w:r>
      <w:r>
        <w:rPr>
          <w:spacing w:val="1"/>
        </w:rPr>
        <w:t xml:space="preserve"> </w:t>
      </w:r>
      <w:r>
        <w:t>снижению</w:t>
      </w:r>
      <w:r>
        <w:rPr>
          <w:spacing w:val="1"/>
        </w:rPr>
        <w:t xml:space="preserve"> </w:t>
      </w:r>
      <w:r>
        <w:t>самостоятельности</w:t>
      </w:r>
      <w:r>
        <w:rPr>
          <w:spacing w:val="1"/>
        </w:rPr>
        <w:t xml:space="preserve"> </w:t>
      </w:r>
      <w:r>
        <w:t>в</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сравнении</w:t>
      </w:r>
      <w:r>
        <w:rPr>
          <w:spacing w:val="-13"/>
        </w:rPr>
        <w:t xml:space="preserve"> </w:t>
      </w:r>
      <w:r>
        <w:t>со</w:t>
      </w:r>
      <w:r>
        <w:rPr>
          <w:spacing w:val="-10"/>
        </w:rPr>
        <w:t xml:space="preserve"> </w:t>
      </w:r>
      <w:r>
        <w:t>здоровыми</w:t>
      </w:r>
      <w:r>
        <w:rPr>
          <w:spacing w:val="-10"/>
        </w:rPr>
        <w:t xml:space="preserve"> </w:t>
      </w:r>
      <w:r>
        <w:t>сверстниками,</w:t>
      </w:r>
      <w:r>
        <w:rPr>
          <w:spacing w:val="-14"/>
        </w:rPr>
        <w:t xml:space="preserve"> </w:t>
      </w:r>
      <w:r>
        <w:t>поэтому</w:t>
      </w:r>
      <w:r>
        <w:rPr>
          <w:spacing w:val="-10"/>
        </w:rPr>
        <w:t xml:space="preserve"> </w:t>
      </w:r>
      <w:r>
        <w:t>контроль</w:t>
      </w:r>
      <w:r>
        <w:rPr>
          <w:spacing w:val="-12"/>
        </w:rPr>
        <w:t xml:space="preserve"> </w:t>
      </w:r>
      <w:r>
        <w:t>со</w:t>
      </w:r>
      <w:r>
        <w:rPr>
          <w:spacing w:val="-9"/>
        </w:rPr>
        <w:t xml:space="preserve"> </w:t>
      </w:r>
      <w:r>
        <w:t>стороны</w:t>
      </w:r>
      <w:r>
        <w:rPr>
          <w:spacing w:val="-11"/>
        </w:rPr>
        <w:t xml:space="preserve"> </w:t>
      </w:r>
      <w:r>
        <w:t>учителя</w:t>
      </w:r>
      <w:r>
        <w:rPr>
          <w:spacing w:val="-68"/>
        </w:rPr>
        <w:t xml:space="preserve"> </w:t>
      </w:r>
      <w:r>
        <w:t>должен снижаться постепенно и носить больше организационный характер,</w:t>
      </w:r>
      <w:r>
        <w:rPr>
          <w:spacing w:val="1"/>
        </w:rPr>
        <w:t xml:space="preserve"> </w:t>
      </w:r>
      <w:r>
        <w:t>когда</w:t>
      </w:r>
      <w:r>
        <w:rPr>
          <w:spacing w:val="-8"/>
        </w:rPr>
        <w:t xml:space="preserve"> </w:t>
      </w:r>
      <w:r>
        <w:t>обучающемуся</w:t>
      </w:r>
      <w:r>
        <w:rPr>
          <w:spacing w:val="-6"/>
        </w:rPr>
        <w:t xml:space="preserve"> </w:t>
      </w:r>
      <w:r>
        <w:t>с</w:t>
      </w:r>
      <w:r>
        <w:rPr>
          <w:spacing w:val="-8"/>
        </w:rPr>
        <w:t xml:space="preserve"> </w:t>
      </w:r>
      <w:r>
        <w:t>НОДА</w:t>
      </w:r>
      <w:r>
        <w:rPr>
          <w:spacing w:val="-6"/>
        </w:rPr>
        <w:t xml:space="preserve"> </w:t>
      </w:r>
      <w:r>
        <w:t>задаются</w:t>
      </w:r>
      <w:r>
        <w:rPr>
          <w:spacing w:val="-10"/>
        </w:rPr>
        <w:t xml:space="preserve"> </w:t>
      </w:r>
      <w:r>
        <w:t>временные</w:t>
      </w:r>
      <w:r>
        <w:rPr>
          <w:spacing w:val="-7"/>
        </w:rPr>
        <w:t xml:space="preserve"> </w:t>
      </w:r>
      <w:r>
        <w:t>рамки,</w:t>
      </w:r>
      <w:r>
        <w:rPr>
          <w:spacing w:val="-8"/>
        </w:rPr>
        <w:t xml:space="preserve"> </w:t>
      </w:r>
      <w:r>
        <w:t>контрольные</w:t>
      </w:r>
      <w:r>
        <w:rPr>
          <w:spacing w:val="-7"/>
        </w:rPr>
        <w:t xml:space="preserve"> </w:t>
      </w:r>
      <w:r>
        <w:t>точки</w:t>
      </w:r>
      <w:r>
        <w:rPr>
          <w:spacing w:val="-68"/>
        </w:rPr>
        <w:t xml:space="preserve"> </w:t>
      </w:r>
      <w:r>
        <w:lastRenderedPageBreak/>
        <w:t>и</w:t>
      </w:r>
      <w:r>
        <w:rPr>
          <w:spacing w:val="35"/>
        </w:rPr>
        <w:t xml:space="preserve"> </w:t>
      </w:r>
      <w:r>
        <w:t>используется</w:t>
      </w:r>
      <w:r>
        <w:rPr>
          <w:spacing w:val="36"/>
        </w:rPr>
        <w:t xml:space="preserve"> </w:t>
      </w:r>
      <w:r>
        <w:t>система</w:t>
      </w:r>
      <w:r>
        <w:rPr>
          <w:spacing w:val="35"/>
        </w:rPr>
        <w:t xml:space="preserve"> </w:t>
      </w:r>
      <w:r>
        <w:t>периодических</w:t>
      </w:r>
      <w:r>
        <w:rPr>
          <w:spacing w:val="35"/>
        </w:rPr>
        <w:t xml:space="preserve"> </w:t>
      </w:r>
      <w:r>
        <w:t>напоминаний</w:t>
      </w:r>
      <w:r>
        <w:rPr>
          <w:spacing w:val="36"/>
        </w:rPr>
        <w:t xml:space="preserve"> </w:t>
      </w:r>
      <w:r>
        <w:t>в</w:t>
      </w:r>
      <w:r>
        <w:rPr>
          <w:spacing w:val="32"/>
        </w:rPr>
        <w:t xml:space="preserve"> </w:t>
      </w:r>
      <w:r>
        <w:t>разных</w:t>
      </w:r>
      <w:r>
        <w:rPr>
          <w:spacing w:val="34"/>
        </w:rPr>
        <w:t xml:space="preserve"> </w:t>
      </w:r>
      <w:r>
        <w:t>форматах.</w:t>
      </w:r>
      <w:r>
        <w:rPr>
          <w:spacing w:val="31"/>
        </w:rPr>
        <w:t xml:space="preserve"> </w:t>
      </w:r>
      <w:r>
        <w:t>В</w:t>
      </w:r>
    </w:p>
    <w:p w:rsidR="00E348DA" w:rsidRDefault="00E348DA" w:rsidP="00E348DA">
      <w:pPr>
        <w:spacing w:line="242" w:lineRule="auto"/>
        <w:ind w:left="426"/>
        <w:rPr>
          <w:sz w:val="28"/>
          <w:szCs w:val="28"/>
        </w:rPr>
      </w:pPr>
      <w:r w:rsidRPr="00E348DA">
        <w:rPr>
          <w:sz w:val="28"/>
          <w:szCs w:val="28"/>
        </w:rPr>
        <w:t>ряде</w:t>
      </w:r>
      <w:r w:rsidRPr="00E348DA">
        <w:rPr>
          <w:spacing w:val="1"/>
          <w:sz w:val="28"/>
          <w:szCs w:val="28"/>
        </w:rPr>
        <w:t xml:space="preserve"> </w:t>
      </w:r>
      <w:r w:rsidRPr="00E348DA">
        <w:rPr>
          <w:sz w:val="28"/>
          <w:szCs w:val="28"/>
        </w:rPr>
        <w:t>случаев</w:t>
      </w:r>
      <w:r w:rsidRPr="00E348DA">
        <w:rPr>
          <w:spacing w:val="1"/>
          <w:sz w:val="28"/>
          <w:szCs w:val="28"/>
        </w:rPr>
        <w:t xml:space="preserve"> </w:t>
      </w:r>
      <w:r w:rsidRPr="00E348DA">
        <w:rPr>
          <w:sz w:val="28"/>
          <w:szCs w:val="28"/>
        </w:rPr>
        <w:t>может</w:t>
      </w:r>
      <w:r w:rsidRPr="00E348DA">
        <w:rPr>
          <w:spacing w:val="1"/>
          <w:sz w:val="28"/>
          <w:szCs w:val="28"/>
        </w:rPr>
        <w:t xml:space="preserve"> </w:t>
      </w:r>
      <w:r w:rsidRPr="00E348DA">
        <w:rPr>
          <w:sz w:val="28"/>
          <w:szCs w:val="28"/>
        </w:rPr>
        <w:t>потребоваться</w:t>
      </w:r>
      <w:r w:rsidRPr="00E348DA">
        <w:rPr>
          <w:spacing w:val="1"/>
          <w:sz w:val="28"/>
          <w:szCs w:val="28"/>
        </w:rPr>
        <w:t xml:space="preserve"> </w:t>
      </w:r>
      <w:r w:rsidRPr="00E348DA">
        <w:rPr>
          <w:sz w:val="28"/>
          <w:szCs w:val="28"/>
        </w:rPr>
        <w:t>помощь</w:t>
      </w:r>
      <w:r w:rsidRPr="00E348DA">
        <w:rPr>
          <w:spacing w:val="1"/>
          <w:sz w:val="28"/>
          <w:szCs w:val="28"/>
        </w:rPr>
        <w:t xml:space="preserve"> </w:t>
      </w:r>
      <w:r w:rsidRPr="00E348DA">
        <w:rPr>
          <w:sz w:val="28"/>
          <w:szCs w:val="28"/>
        </w:rPr>
        <w:t>психолога</w:t>
      </w:r>
      <w:r w:rsidRPr="00E348DA">
        <w:rPr>
          <w:spacing w:val="1"/>
          <w:sz w:val="28"/>
          <w:szCs w:val="28"/>
        </w:rPr>
        <w:t xml:space="preserve"> </w:t>
      </w:r>
      <w:r w:rsidRPr="00E348DA">
        <w:rPr>
          <w:sz w:val="28"/>
          <w:szCs w:val="28"/>
        </w:rPr>
        <w:t>и</w:t>
      </w:r>
      <w:r w:rsidRPr="00E348DA">
        <w:rPr>
          <w:spacing w:val="1"/>
          <w:sz w:val="28"/>
          <w:szCs w:val="28"/>
        </w:rPr>
        <w:t xml:space="preserve"> </w:t>
      </w:r>
      <w:r w:rsidRPr="00E348DA">
        <w:rPr>
          <w:sz w:val="28"/>
          <w:szCs w:val="28"/>
        </w:rPr>
        <w:t>использование</w:t>
      </w:r>
      <w:r w:rsidRPr="00E348DA">
        <w:rPr>
          <w:spacing w:val="1"/>
          <w:sz w:val="28"/>
          <w:szCs w:val="28"/>
        </w:rPr>
        <w:t xml:space="preserve"> </w:t>
      </w:r>
      <w:r w:rsidRPr="00E348DA">
        <w:rPr>
          <w:sz w:val="28"/>
          <w:szCs w:val="28"/>
        </w:rPr>
        <w:t>психотерапевтических</w:t>
      </w:r>
      <w:r w:rsidRPr="00E348DA">
        <w:rPr>
          <w:spacing w:val="1"/>
          <w:sz w:val="28"/>
          <w:szCs w:val="28"/>
        </w:rPr>
        <w:t xml:space="preserve"> </w:t>
      </w:r>
      <w:r w:rsidRPr="00E348DA">
        <w:rPr>
          <w:sz w:val="28"/>
          <w:szCs w:val="28"/>
        </w:rPr>
        <w:t>технологий</w:t>
      </w:r>
      <w:r w:rsidRPr="00E348DA">
        <w:rPr>
          <w:spacing w:val="1"/>
          <w:sz w:val="28"/>
          <w:szCs w:val="28"/>
        </w:rPr>
        <w:t xml:space="preserve"> </w:t>
      </w:r>
      <w:r w:rsidRPr="00E348DA">
        <w:rPr>
          <w:sz w:val="28"/>
          <w:szCs w:val="28"/>
        </w:rPr>
        <w:t>в</w:t>
      </w:r>
      <w:r w:rsidRPr="00E348DA">
        <w:rPr>
          <w:spacing w:val="1"/>
          <w:sz w:val="28"/>
          <w:szCs w:val="28"/>
        </w:rPr>
        <w:t xml:space="preserve"> </w:t>
      </w:r>
      <w:r w:rsidRPr="00E348DA">
        <w:rPr>
          <w:sz w:val="28"/>
          <w:szCs w:val="28"/>
        </w:rPr>
        <w:t>процессе</w:t>
      </w:r>
      <w:r w:rsidRPr="00E348DA">
        <w:rPr>
          <w:spacing w:val="1"/>
          <w:sz w:val="28"/>
          <w:szCs w:val="28"/>
        </w:rPr>
        <w:t xml:space="preserve"> </w:t>
      </w:r>
      <w:r w:rsidRPr="00E348DA">
        <w:rPr>
          <w:sz w:val="28"/>
          <w:szCs w:val="28"/>
        </w:rPr>
        <w:t>развития</w:t>
      </w:r>
      <w:r w:rsidRPr="00E348DA">
        <w:rPr>
          <w:spacing w:val="1"/>
          <w:sz w:val="28"/>
          <w:szCs w:val="28"/>
        </w:rPr>
        <w:t xml:space="preserve"> </w:t>
      </w:r>
      <w:r w:rsidRPr="00E348DA">
        <w:rPr>
          <w:sz w:val="28"/>
          <w:szCs w:val="28"/>
        </w:rPr>
        <w:t>регулирующих</w:t>
      </w:r>
      <w:r w:rsidRPr="00E348DA">
        <w:rPr>
          <w:spacing w:val="1"/>
          <w:sz w:val="28"/>
          <w:szCs w:val="28"/>
        </w:rPr>
        <w:t xml:space="preserve"> </w:t>
      </w:r>
      <w:r w:rsidRPr="00E348DA">
        <w:rPr>
          <w:sz w:val="28"/>
          <w:szCs w:val="28"/>
        </w:rPr>
        <w:t>функций</w:t>
      </w:r>
      <w:r w:rsidRPr="00E348DA">
        <w:rPr>
          <w:spacing w:val="1"/>
          <w:sz w:val="28"/>
          <w:szCs w:val="28"/>
        </w:rPr>
        <w:t xml:space="preserve"> </w:t>
      </w:r>
      <w:r w:rsidRPr="00E348DA">
        <w:rPr>
          <w:sz w:val="28"/>
          <w:szCs w:val="28"/>
        </w:rPr>
        <w:t>нервной</w:t>
      </w:r>
      <w:r w:rsidRPr="00E348DA">
        <w:rPr>
          <w:spacing w:val="1"/>
          <w:sz w:val="28"/>
          <w:szCs w:val="28"/>
        </w:rPr>
        <w:t xml:space="preserve"> </w:t>
      </w:r>
      <w:r w:rsidRPr="00E348DA">
        <w:rPr>
          <w:sz w:val="28"/>
          <w:szCs w:val="28"/>
        </w:rPr>
        <w:t>системы,</w:t>
      </w:r>
      <w:r w:rsidRPr="00E348DA">
        <w:rPr>
          <w:spacing w:val="1"/>
          <w:sz w:val="28"/>
          <w:szCs w:val="28"/>
        </w:rPr>
        <w:t xml:space="preserve"> </w:t>
      </w:r>
      <w:r w:rsidRPr="00E348DA">
        <w:rPr>
          <w:sz w:val="28"/>
          <w:szCs w:val="28"/>
        </w:rPr>
        <w:t>при</w:t>
      </w:r>
      <w:r w:rsidRPr="00E348DA">
        <w:rPr>
          <w:spacing w:val="1"/>
          <w:sz w:val="28"/>
          <w:szCs w:val="28"/>
        </w:rPr>
        <w:t xml:space="preserve"> </w:t>
      </w:r>
      <w:r w:rsidRPr="00E348DA">
        <w:rPr>
          <w:sz w:val="28"/>
          <w:szCs w:val="28"/>
        </w:rPr>
        <w:t>необходимости,</w:t>
      </w:r>
      <w:r w:rsidRPr="00E348DA">
        <w:rPr>
          <w:spacing w:val="1"/>
          <w:sz w:val="28"/>
          <w:szCs w:val="28"/>
        </w:rPr>
        <w:t xml:space="preserve"> </w:t>
      </w:r>
      <w:r w:rsidRPr="00E348DA">
        <w:rPr>
          <w:sz w:val="28"/>
          <w:szCs w:val="28"/>
        </w:rPr>
        <w:t>по</w:t>
      </w:r>
      <w:r w:rsidRPr="00E348DA">
        <w:rPr>
          <w:spacing w:val="1"/>
          <w:sz w:val="28"/>
          <w:szCs w:val="28"/>
        </w:rPr>
        <w:t xml:space="preserve"> </w:t>
      </w:r>
      <w:r w:rsidRPr="00E348DA">
        <w:rPr>
          <w:sz w:val="28"/>
          <w:szCs w:val="28"/>
        </w:rPr>
        <w:t>решению</w:t>
      </w:r>
      <w:r w:rsidRPr="00E348DA">
        <w:rPr>
          <w:spacing w:val="1"/>
          <w:sz w:val="28"/>
          <w:szCs w:val="28"/>
        </w:rPr>
        <w:t xml:space="preserve"> </w:t>
      </w:r>
      <w:r w:rsidRPr="00E348DA">
        <w:rPr>
          <w:sz w:val="28"/>
          <w:szCs w:val="28"/>
        </w:rPr>
        <w:t>психолого-</w:t>
      </w:r>
      <w:r w:rsidRPr="00E348DA">
        <w:rPr>
          <w:spacing w:val="1"/>
          <w:sz w:val="28"/>
          <w:szCs w:val="28"/>
        </w:rPr>
        <w:t xml:space="preserve"> </w:t>
      </w:r>
      <w:r w:rsidRPr="00E348DA">
        <w:rPr>
          <w:sz w:val="28"/>
          <w:szCs w:val="28"/>
        </w:rPr>
        <w:t>педагогического</w:t>
      </w:r>
      <w:r w:rsidRPr="00E348DA">
        <w:rPr>
          <w:spacing w:val="1"/>
          <w:sz w:val="28"/>
          <w:szCs w:val="28"/>
        </w:rPr>
        <w:t xml:space="preserve"> </w:t>
      </w:r>
      <w:r w:rsidRPr="00E348DA">
        <w:rPr>
          <w:sz w:val="28"/>
          <w:szCs w:val="28"/>
        </w:rPr>
        <w:t>консилиума</w:t>
      </w:r>
      <w:r w:rsidRPr="00E348DA">
        <w:rPr>
          <w:spacing w:val="1"/>
          <w:sz w:val="28"/>
          <w:szCs w:val="28"/>
        </w:rPr>
        <w:t xml:space="preserve"> </w:t>
      </w:r>
      <w:r w:rsidRPr="00E348DA">
        <w:rPr>
          <w:sz w:val="28"/>
          <w:szCs w:val="28"/>
        </w:rPr>
        <w:t>образовательной</w:t>
      </w:r>
      <w:r w:rsidRPr="00E348DA">
        <w:rPr>
          <w:spacing w:val="1"/>
          <w:sz w:val="28"/>
          <w:szCs w:val="28"/>
        </w:rPr>
        <w:t xml:space="preserve"> </w:t>
      </w:r>
      <w:r w:rsidRPr="00E348DA">
        <w:rPr>
          <w:sz w:val="28"/>
          <w:szCs w:val="28"/>
        </w:rPr>
        <w:t>организации,</w:t>
      </w:r>
      <w:r w:rsidRPr="00E348DA">
        <w:rPr>
          <w:spacing w:val="1"/>
          <w:sz w:val="28"/>
          <w:szCs w:val="28"/>
        </w:rPr>
        <w:t xml:space="preserve"> </w:t>
      </w:r>
      <w:r w:rsidRPr="00E348DA">
        <w:rPr>
          <w:sz w:val="28"/>
          <w:szCs w:val="28"/>
        </w:rPr>
        <w:t>может</w:t>
      </w:r>
      <w:r w:rsidRPr="00E348DA">
        <w:rPr>
          <w:spacing w:val="1"/>
          <w:sz w:val="28"/>
          <w:szCs w:val="28"/>
        </w:rPr>
        <w:t xml:space="preserve"> </w:t>
      </w:r>
      <w:r w:rsidRPr="00E348DA">
        <w:rPr>
          <w:sz w:val="28"/>
          <w:szCs w:val="28"/>
        </w:rPr>
        <w:t>быть</w:t>
      </w:r>
      <w:r w:rsidRPr="00E348DA">
        <w:rPr>
          <w:spacing w:val="1"/>
          <w:sz w:val="28"/>
          <w:szCs w:val="28"/>
        </w:rPr>
        <w:t xml:space="preserve"> </w:t>
      </w:r>
      <w:r w:rsidRPr="00E348DA">
        <w:rPr>
          <w:sz w:val="28"/>
          <w:szCs w:val="28"/>
        </w:rPr>
        <w:t>рекомендовано</w:t>
      </w:r>
      <w:r w:rsidRPr="00E348DA">
        <w:rPr>
          <w:spacing w:val="1"/>
          <w:sz w:val="28"/>
          <w:szCs w:val="28"/>
        </w:rPr>
        <w:t xml:space="preserve"> </w:t>
      </w:r>
      <w:r w:rsidRPr="00E348DA">
        <w:rPr>
          <w:sz w:val="28"/>
          <w:szCs w:val="28"/>
        </w:rPr>
        <w:t>обращение</w:t>
      </w:r>
    </w:p>
    <w:p w:rsidR="00E348DA" w:rsidRDefault="00E348DA" w:rsidP="00E348DA">
      <w:pPr>
        <w:pStyle w:val="a3"/>
        <w:spacing w:before="74"/>
        <w:ind w:right="540" w:firstLine="0"/>
      </w:pPr>
      <w:r>
        <w:t>за</w:t>
      </w:r>
      <w:r>
        <w:rPr>
          <w:spacing w:val="1"/>
        </w:rPr>
        <w:t xml:space="preserve"> </w:t>
      </w:r>
      <w:r>
        <w:t>консультацией</w:t>
      </w:r>
      <w:r>
        <w:rPr>
          <w:spacing w:val="1"/>
        </w:rPr>
        <w:t xml:space="preserve"> </w:t>
      </w:r>
      <w:r>
        <w:t>врачу-психиатру</w:t>
      </w:r>
      <w:r>
        <w:rPr>
          <w:spacing w:val="1"/>
        </w:rPr>
        <w:t xml:space="preserve"> </w:t>
      </w:r>
      <w:r>
        <w:t>или</w:t>
      </w:r>
      <w:r>
        <w:rPr>
          <w:spacing w:val="-67"/>
        </w:rPr>
        <w:t xml:space="preserve"> </w:t>
      </w:r>
      <w:r>
        <w:t>невропатологу.</w:t>
      </w:r>
    </w:p>
    <w:p w:rsidR="00E348DA" w:rsidRDefault="00E348DA" w:rsidP="00E348DA">
      <w:pPr>
        <w:pStyle w:val="a3"/>
        <w:spacing w:before="1"/>
        <w:ind w:right="540"/>
      </w:pPr>
      <w:r>
        <w:t>С</w:t>
      </w:r>
      <w:r>
        <w:rPr>
          <w:spacing w:val="1"/>
        </w:rPr>
        <w:t xml:space="preserve"> </w:t>
      </w:r>
      <w:r>
        <w:t>парциальной</w:t>
      </w:r>
      <w:r>
        <w:rPr>
          <w:spacing w:val="1"/>
        </w:rPr>
        <w:t xml:space="preserve"> </w:t>
      </w:r>
      <w:r>
        <w:t>дефицитарностью</w:t>
      </w:r>
      <w:r>
        <w:rPr>
          <w:spacing w:val="1"/>
        </w:rPr>
        <w:t xml:space="preserve"> </w:t>
      </w:r>
      <w:r>
        <w:t>высших</w:t>
      </w:r>
      <w:r>
        <w:rPr>
          <w:spacing w:val="1"/>
        </w:rPr>
        <w:t xml:space="preserve"> </w:t>
      </w:r>
      <w:r>
        <w:t>психических</w:t>
      </w:r>
      <w:r>
        <w:rPr>
          <w:spacing w:val="1"/>
        </w:rPr>
        <w:t xml:space="preserve"> </w:t>
      </w:r>
      <w:r>
        <w:t>связано</w:t>
      </w:r>
      <w:r>
        <w:rPr>
          <w:spacing w:val="1"/>
        </w:rPr>
        <w:t xml:space="preserve"> </w:t>
      </w:r>
      <w:r>
        <w:t>формирование познавательных учебных действий. Особые образовательные</w:t>
      </w:r>
      <w:r>
        <w:rPr>
          <w:spacing w:val="1"/>
        </w:rPr>
        <w:t xml:space="preserve"> </w:t>
      </w:r>
      <w:r>
        <w:t>потребности обучающихся с НОДА определяют специфику развития данного</w:t>
      </w:r>
      <w:r>
        <w:rPr>
          <w:spacing w:val="-67"/>
        </w:rPr>
        <w:t xml:space="preserve"> </w:t>
      </w:r>
      <w:r>
        <w:rPr>
          <w:spacing w:val="-1"/>
        </w:rPr>
        <w:t>вида</w:t>
      </w:r>
      <w:r>
        <w:rPr>
          <w:spacing w:val="-20"/>
        </w:rPr>
        <w:t xml:space="preserve"> </w:t>
      </w:r>
      <w:r>
        <w:rPr>
          <w:spacing w:val="-1"/>
        </w:rPr>
        <w:t>учебных</w:t>
      </w:r>
      <w:r>
        <w:rPr>
          <w:spacing w:val="-16"/>
        </w:rPr>
        <w:t xml:space="preserve"> </w:t>
      </w:r>
      <w:r>
        <w:rPr>
          <w:spacing w:val="-1"/>
        </w:rPr>
        <w:t>действий.</w:t>
      </w:r>
      <w:r>
        <w:rPr>
          <w:spacing w:val="-16"/>
        </w:rPr>
        <w:t xml:space="preserve"> </w:t>
      </w:r>
      <w:r>
        <w:t>При</w:t>
      </w:r>
      <w:r>
        <w:rPr>
          <w:spacing w:val="-16"/>
        </w:rPr>
        <w:t xml:space="preserve"> </w:t>
      </w:r>
      <w:r>
        <w:t>постановке</w:t>
      </w:r>
      <w:r>
        <w:rPr>
          <w:spacing w:val="-19"/>
        </w:rPr>
        <w:t xml:space="preserve"> </w:t>
      </w:r>
      <w:r>
        <w:t>задач,</w:t>
      </w:r>
      <w:r>
        <w:rPr>
          <w:spacing w:val="-16"/>
        </w:rPr>
        <w:t xml:space="preserve"> </w:t>
      </w:r>
      <w:r>
        <w:t>формирующих</w:t>
      </w:r>
      <w:r>
        <w:rPr>
          <w:spacing w:val="-16"/>
        </w:rPr>
        <w:t xml:space="preserve"> </w:t>
      </w:r>
      <w:r>
        <w:t>познавательные</w:t>
      </w:r>
      <w:r>
        <w:rPr>
          <w:spacing w:val="-68"/>
        </w:rPr>
        <w:t xml:space="preserve"> </w:t>
      </w:r>
      <w:r>
        <w:t>УУД,</w:t>
      </w:r>
      <w:r>
        <w:rPr>
          <w:spacing w:val="1"/>
        </w:rPr>
        <w:t xml:space="preserve"> </w:t>
      </w:r>
      <w:r>
        <w:t>необходимо</w:t>
      </w:r>
      <w:r>
        <w:rPr>
          <w:spacing w:val="1"/>
        </w:rPr>
        <w:t xml:space="preserve"> </w:t>
      </w:r>
      <w:r>
        <w:t>включать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упрощенные</w:t>
      </w:r>
      <w:r>
        <w:rPr>
          <w:spacing w:val="1"/>
        </w:rPr>
        <w:t xml:space="preserve"> </w:t>
      </w:r>
      <w:r>
        <w:t>учебно-</w:t>
      </w:r>
      <w:r>
        <w:rPr>
          <w:spacing w:val="1"/>
        </w:rPr>
        <w:t xml:space="preserve"> </w:t>
      </w:r>
      <w:r>
        <w:t>познавательные</w:t>
      </w:r>
      <w:r>
        <w:rPr>
          <w:spacing w:val="1"/>
        </w:rPr>
        <w:t xml:space="preserve"> </w:t>
      </w:r>
      <w:r>
        <w:t>задачи,</w:t>
      </w:r>
      <w:r>
        <w:rPr>
          <w:spacing w:val="1"/>
        </w:rPr>
        <w:t xml:space="preserve"> </w:t>
      </w:r>
      <w:r>
        <w:t>имеющих</w:t>
      </w:r>
      <w:r>
        <w:rPr>
          <w:spacing w:val="1"/>
        </w:rPr>
        <w:t xml:space="preserve"> </w:t>
      </w:r>
      <w:r>
        <w:t>практико-ориентированную</w:t>
      </w:r>
      <w:r>
        <w:rPr>
          <w:spacing w:val="1"/>
        </w:rPr>
        <w:t xml:space="preserve"> </w:t>
      </w:r>
      <w:r>
        <w:t>направленность и решаемых в различных предметных областях; специально</w:t>
      </w:r>
      <w:r>
        <w:rPr>
          <w:spacing w:val="1"/>
        </w:rPr>
        <w:t xml:space="preserve"> </w:t>
      </w:r>
      <w:r>
        <w:rPr>
          <w:spacing w:val="-1"/>
        </w:rPr>
        <w:t>организованно</w:t>
      </w:r>
      <w:r>
        <w:rPr>
          <w:spacing w:val="-16"/>
        </w:rPr>
        <w:t xml:space="preserve"> </w:t>
      </w:r>
      <w:r>
        <w:t>обучать</w:t>
      </w:r>
      <w:r>
        <w:rPr>
          <w:spacing w:val="-15"/>
        </w:rPr>
        <w:t xml:space="preserve"> </w:t>
      </w:r>
      <w:r>
        <w:t>«переносу»</w:t>
      </w:r>
      <w:r>
        <w:rPr>
          <w:spacing w:val="-13"/>
        </w:rPr>
        <w:t xml:space="preserve"> </w:t>
      </w:r>
      <w:r>
        <w:t>сформированных</w:t>
      </w:r>
      <w:r>
        <w:rPr>
          <w:spacing w:val="-13"/>
        </w:rPr>
        <w:t xml:space="preserve"> </w:t>
      </w:r>
      <w:r>
        <w:t>знаний</w:t>
      </w:r>
      <w:r>
        <w:rPr>
          <w:spacing w:val="-17"/>
        </w:rPr>
        <w:t xml:space="preserve"> </w:t>
      </w:r>
      <w:r>
        <w:t>и</w:t>
      </w:r>
      <w:r>
        <w:rPr>
          <w:spacing w:val="-13"/>
        </w:rPr>
        <w:t xml:space="preserve"> </w:t>
      </w:r>
      <w:r>
        <w:t>умений</w:t>
      </w:r>
      <w:r>
        <w:rPr>
          <w:spacing w:val="-13"/>
        </w:rPr>
        <w:t xml:space="preserve"> </w:t>
      </w:r>
      <w:r>
        <w:t>в</w:t>
      </w:r>
      <w:r>
        <w:rPr>
          <w:spacing w:val="-17"/>
        </w:rPr>
        <w:t xml:space="preserve"> </w:t>
      </w:r>
      <w:r>
        <w:t>новые</w:t>
      </w:r>
      <w:r>
        <w:rPr>
          <w:spacing w:val="-68"/>
        </w:rPr>
        <w:t xml:space="preserve"> </w:t>
      </w:r>
      <w:r>
        <w:t>жизненные</w:t>
      </w:r>
      <w:r>
        <w:rPr>
          <w:spacing w:val="1"/>
        </w:rPr>
        <w:t xml:space="preserve"> </w:t>
      </w:r>
      <w:r>
        <w:t>ситуации;</w:t>
      </w:r>
      <w:r>
        <w:rPr>
          <w:spacing w:val="1"/>
        </w:rPr>
        <w:t xml:space="preserve"> </w:t>
      </w:r>
      <w:r>
        <w:t>предусматривать</w:t>
      </w:r>
      <w:r>
        <w:rPr>
          <w:spacing w:val="1"/>
        </w:rPr>
        <w:t xml:space="preserve"> </w:t>
      </w:r>
      <w:r>
        <w:t>использование</w:t>
      </w:r>
      <w:r>
        <w:rPr>
          <w:spacing w:val="1"/>
        </w:rPr>
        <w:t xml:space="preserve"> </w:t>
      </w:r>
      <w:r>
        <w:t>алгоритмов</w:t>
      </w:r>
      <w:r>
        <w:rPr>
          <w:spacing w:val="1"/>
        </w:rPr>
        <w:t xml:space="preserve"> </w:t>
      </w:r>
      <w:r>
        <w:t>выполнения</w:t>
      </w:r>
      <w:r>
        <w:rPr>
          <w:spacing w:val="1"/>
        </w:rPr>
        <w:t xml:space="preserve"> </w:t>
      </w:r>
      <w:r>
        <w:t>различных</w:t>
      </w:r>
      <w:r>
        <w:rPr>
          <w:spacing w:val="1"/>
        </w:rPr>
        <w:t xml:space="preserve"> </w:t>
      </w:r>
      <w:r>
        <w:t>видов</w:t>
      </w:r>
      <w:r>
        <w:rPr>
          <w:spacing w:val="1"/>
        </w:rPr>
        <w:t xml:space="preserve"> </w:t>
      </w:r>
      <w:r>
        <w:t>заданий</w:t>
      </w:r>
      <w:r>
        <w:rPr>
          <w:spacing w:val="1"/>
        </w:rPr>
        <w:t xml:space="preserve"> </w:t>
      </w:r>
      <w:r>
        <w:t>с</w:t>
      </w:r>
      <w:r>
        <w:rPr>
          <w:spacing w:val="1"/>
        </w:rPr>
        <w:t xml:space="preserve"> </w:t>
      </w:r>
      <w:r>
        <w:t>конкретизацией</w:t>
      </w:r>
      <w:r>
        <w:rPr>
          <w:spacing w:val="1"/>
        </w:rPr>
        <w:t xml:space="preserve"> </w:t>
      </w:r>
      <w:r>
        <w:t>действий</w:t>
      </w:r>
      <w:r>
        <w:rPr>
          <w:spacing w:val="1"/>
        </w:rPr>
        <w:t xml:space="preserve"> </w:t>
      </w:r>
      <w:r>
        <w:t>при</w:t>
      </w:r>
      <w:r>
        <w:rPr>
          <w:spacing w:val="1"/>
        </w:rPr>
        <w:t xml:space="preserve"> </w:t>
      </w:r>
      <w:r>
        <w:t>самостоятельной</w:t>
      </w:r>
      <w:r>
        <w:rPr>
          <w:spacing w:val="1"/>
        </w:rPr>
        <w:t xml:space="preserve"> </w:t>
      </w:r>
      <w:r>
        <w:t>работе.</w:t>
      </w:r>
      <w:r>
        <w:rPr>
          <w:spacing w:val="1"/>
        </w:rPr>
        <w:t xml:space="preserve"> </w:t>
      </w:r>
      <w:r>
        <w:t>Учет</w:t>
      </w:r>
      <w:r>
        <w:rPr>
          <w:spacing w:val="1"/>
        </w:rPr>
        <w:t xml:space="preserve"> </w:t>
      </w:r>
      <w:r>
        <w:t>данных</w:t>
      </w:r>
      <w:r>
        <w:rPr>
          <w:spacing w:val="1"/>
        </w:rPr>
        <w:t xml:space="preserve"> </w:t>
      </w:r>
      <w:r>
        <w:t>приемов</w:t>
      </w:r>
      <w:r>
        <w:rPr>
          <w:spacing w:val="1"/>
        </w:rPr>
        <w:t xml:space="preserve"> </w:t>
      </w:r>
      <w:r>
        <w:t>педагогической</w:t>
      </w:r>
      <w:r>
        <w:rPr>
          <w:spacing w:val="1"/>
        </w:rPr>
        <w:t xml:space="preserve"> </w:t>
      </w:r>
      <w:r>
        <w:t>работы</w:t>
      </w:r>
      <w:r>
        <w:rPr>
          <w:spacing w:val="1"/>
        </w:rPr>
        <w:t xml:space="preserve"> </w:t>
      </w:r>
      <w:r>
        <w:t>совместно с выстроенной системой познавательных задач на всех уроках и во</w:t>
      </w:r>
      <w:r>
        <w:rPr>
          <w:spacing w:val="-67"/>
        </w:rPr>
        <w:t xml:space="preserve"> </w:t>
      </w:r>
      <w:r>
        <w:t>всех</w:t>
      </w:r>
      <w:r>
        <w:rPr>
          <w:spacing w:val="1"/>
        </w:rPr>
        <w:t xml:space="preserve"> </w:t>
      </w:r>
      <w:r>
        <w:t>видах</w:t>
      </w:r>
      <w:r>
        <w:rPr>
          <w:spacing w:val="1"/>
        </w:rPr>
        <w:t xml:space="preserve"> </w:t>
      </w:r>
      <w:r>
        <w:t>деятельности</w:t>
      </w:r>
      <w:r>
        <w:rPr>
          <w:spacing w:val="1"/>
        </w:rPr>
        <w:t xml:space="preserve"> </w:t>
      </w:r>
      <w:r>
        <w:t>позволит</w:t>
      </w:r>
      <w:r>
        <w:rPr>
          <w:spacing w:val="1"/>
        </w:rPr>
        <w:t xml:space="preserve"> </w:t>
      </w:r>
      <w:r>
        <w:t>развить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познавательные</w:t>
      </w:r>
      <w:r>
        <w:rPr>
          <w:spacing w:val="-4"/>
        </w:rPr>
        <w:t xml:space="preserve"> </w:t>
      </w:r>
      <w:r>
        <w:t>учебные действия.</w:t>
      </w:r>
    </w:p>
    <w:p w:rsidR="00E348DA" w:rsidRDefault="00E348DA" w:rsidP="00E348DA">
      <w:pPr>
        <w:pStyle w:val="a3"/>
        <w:spacing w:before="2"/>
        <w:ind w:right="551"/>
      </w:pPr>
      <w:r>
        <w:t>Для</w:t>
      </w:r>
      <w:r>
        <w:rPr>
          <w:spacing w:val="1"/>
        </w:rPr>
        <w:t xml:space="preserve"> </w:t>
      </w:r>
      <w:r>
        <w:t>оценивания</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рекомендуется</w:t>
      </w:r>
      <w:r>
        <w:rPr>
          <w:spacing w:val="1"/>
        </w:rPr>
        <w:t xml:space="preserve"> </w:t>
      </w:r>
      <w:r>
        <w:rPr>
          <w:spacing w:val="-1"/>
        </w:rPr>
        <w:t>использовать</w:t>
      </w:r>
      <w:r>
        <w:rPr>
          <w:spacing w:val="-19"/>
        </w:rPr>
        <w:t xml:space="preserve"> </w:t>
      </w:r>
      <w:r>
        <w:rPr>
          <w:spacing w:val="-1"/>
        </w:rPr>
        <w:t>технологии</w:t>
      </w:r>
      <w:r>
        <w:rPr>
          <w:spacing w:val="-16"/>
        </w:rPr>
        <w:t xml:space="preserve"> </w:t>
      </w:r>
      <w:r>
        <w:t>«формирующего</w:t>
      </w:r>
      <w:r>
        <w:rPr>
          <w:spacing w:val="-16"/>
        </w:rPr>
        <w:t xml:space="preserve"> </w:t>
      </w:r>
      <w:r>
        <w:t>оценивания»,</w:t>
      </w:r>
      <w:r>
        <w:rPr>
          <w:spacing w:val="-17"/>
        </w:rPr>
        <w:t xml:space="preserve"> </w:t>
      </w:r>
      <w:r>
        <w:t>в</w:t>
      </w:r>
      <w:r>
        <w:rPr>
          <w:spacing w:val="-18"/>
        </w:rPr>
        <w:t xml:space="preserve"> </w:t>
      </w:r>
      <w:r>
        <w:t>том</w:t>
      </w:r>
      <w:r>
        <w:rPr>
          <w:spacing w:val="-17"/>
        </w:rPr>
        <w:t xml:space="preserve"> </w:t>
      </w:r>
      <w:r>
        <w:t>числе</w:t>
      </w:r>
      <w:r>
        <w:rPr>
          <w:spacing w:val="-20"/>
        </w:rPr>
        <w:t xml:space="preserve"> </w:t>
      </w:r>
      <w:r>
        <w:t>бинарной</w:t>
      </w:r>
      <w:r>
        <w:rPr>
          <w:spacing w:val="-68"/>
        </w:rPr>
        <w:t xml:space="preserve"> </w:t>
      </w:r>
      <w:r>
        <w:t>и</w:t>
      </w:r>
      <w:r>
        <w:rPr>
          <w:spacing w:val="-1"/>
        </w:rPr>
        <w:t xml:space="preserve"> </w:t>
      </w:r>
      <w:r>
        <w:t>критериальной оценки.</w:t>
      </w:r>
    </w:p>
    <w:p w:rsidR="003C44CB" w:rsidRPr="00E348DA" w:rsidRDefault="003C44CB" w:rsidP="00E348DA">
      <w:pPr>
        <w:rPr>
          <w:sz w:val="28"/>
          <w:szCs w:val="28"/>
        </w:rPr>
        <w:sectPr w:rsidR="003C44CB" w:rsidRPr="00E348DA">
          <w:pgSz w:w="11910" w:h="16840"/>
          <w:pgMar w:top="1040" w:right="300" w:bottom="1240" w:left="1240" w:header="0" w:footer="978" w:gutter="0"/>
          <w:cols w:space="720"/>
        </w:sectPr>
      </w:pPr>
    </w:p>
    <w:p w:rsidR="003C44CB" w:rsidRDefault="003C44CB" w:rsidP="003C44CB">
      <w:pPr>
        <w:pStyle w:val="a3"/>
        <w:spacing w:before="11"/>
        <w:ind w:left="0" w:firstLine="0"/>
        <w:jc w:val="left"/>
        <w:rPr>
          <w:sz w:val="27"/>
        </w:rPr>
      </w:pPr>
    </w:p>
    <w:p w:rsidR="003C44CB" w:rsidRPr="00831BAB" w:rsidRDefault="003C44CB" w:rsidP="00240A6B">
      <w:pPr>
        <w:pStyle w:val="a5"/>
        <w:numPr>
          <w:ilvl w:val="3"/>
          <w:numId w:val="84"/>
        </w:numPr>
        <w:tabs>
          <w:tab w:val="left" w:pos="1611"/>
        </w:tabs>
        <w:spacing w:line="276" w:lineRule="auto"/>
        <w:ind w:left="834" w:right="789" w:hanging="132"/>
        <w:jc w:val="left"/>
        <w:rPr>
          <w:b/>
          <w:sz w:val="28"/>
        </w:rPr>
      </w:pPr>
      <w:bookmarkStart w:id="42" w:name="_bookmark41"/>
      <w:bookmarkEnd w:id="42"/>
      <w:r w:rsidRPr="00E348DA">
        <w:rPr>
          <w:b/>
          <w:sz w:val="28"/>
        </w:rPr>
        <w:t>Описание особенностей, основных направлений и планируемых</w:t>
      </w:r>
      <w:r w:rsidRPr="00E348DA">
        <w:rPr>
          <w:b/>
          <w:spacing w:val="-67"/>
          <w:sz w:val="28"/>
        </w:rPr>
        <w:t xml:space="preserve"> </w:t>
      </w:r>
      <w:r w:rsidR="00831BAB">
        <w:rPr>
          <w:b/>
          <w:sz w:val="28"/>
        </w:rPr>
        <w:t xml:space="preserve">результатов </w:t>
      </w:r>
      <w:r w:rsidRPr="00E348DA">
        <w:rPr>
          <w:b/>
          <w:sz w:val="28"/>
        </w:rPr>
        <w:t>проектной деятельности</w:t>
      </w:r>
      <w:r w:rsidRPr="00E348DA">
        <w:rPr>
          <w:b/>
          <w:spacing w:val="1"/>
          <w:sz w:val="28"/>
        </w:rPr>
        <w:t xml:space="preserve"> </w:t>
      </w:r>
      <w:r w:rsidRPr="00E348DA">
        <w:rPr>
          <w:b/>
          <w:sz w:val="28"/>
        </w:rPr>
        <w:t>обучающихся</w:t>
      </w:r>
      <w:r w:rsidRPr="00E348DA">
        <w:rPr>
          <w:b/>
          <w:spacing w:val="-4"/>
          <w:sz w:val="28"/>
        </w:rPr>
        <w:t xml:space="preserve"> </w:t>
      </w:r>
      <w:r w:rsidRPr="00E348DA">
        <w:rPr>
          <w:b/>
          <w:sz w:val="28"/>
        </w:rPr>
        <w:t>с</w:t>
      </w:r>
      <w:r w:rsidRPr="00E348DA">
        <w:rPr>
          <w:b/>
          <w:spacing w:val="-3"/>
          <w:sz w:val="28"/>
        </w:rPr>
        <w:t xml:space="preserve"> </w:t>
      </w:r>
      <w:r w:rsidRPr="00E348DA">
        <w:rPr>
          <w:b/>
          <w:sz w:val="28"/>
        </w:rPr>
        <w:t>НОДА</w:t>
      </w:r>
      <w:r w:rsidRPr="00E348DA">
        <w:rPr>
          <w:b/>
          <w:spacing w:val="-2"/>
          <w:sz w:val="28"/>
        </w:rPr>
        <w:t xml:space="preserve"> </w:t>
      </w:r>
      <w:r w:rsidR="00313B94">
        <w:rPr>
          <w:b/>
          <w:sz w:val="28"/>
        </w:rPr>
        <w:t>(</w:t>
      </w:r>
      <w:r w:rsidRPr="00E348DA">
        <w:rPr>
          <w:b/>
          <w:sz w:val="28"/>
        </w:rPr>
        <w:t xml:space="preserve"> социальное, игровое, творческое направление проектов)</w:t>
      </w:r>
      <w:r w:rsidRPr="00E348DA">
        <w:rPr>
          <w:b/>
          <w:spacing w:val="-67"/>
          <w:sz w:val="28"/>
        </w:rPr>
        <w:t xml:space="preserve"> </w:t>
      </w:r>
      <w:r w:rsidRPr="00E348DA">
        <w:rPr>
          <w:b/>
          <w:sz w:val="28"/>
        </w:rPr>
        <w:t>в</w:t>
      </w:r>
      <w:r w:rsidRPr="00E348DA">
        <w:rPr>
          <w:b/>
          <w:spacing w:val="-3"/>
          <w:sz w:val="28"/>
        </w:rPr>
        <w:t xml:space="preserve"> </w:t>
      </w:r>
      <w:r w:rsidRPr="00E348DA">
        <w:rPr>
          <w:b/>
          <w:sz w:val="28"/>
        </w:rPr>
        <w:t>рамках урочной и</w:t>
      </w:r>
      <w:r w:rsidRPr="00E348DA">
        <w:rPr>
          <w:b/>
          <w:spacing w:val="-5"/>
          <w:sz w:val="28"/>
        </w:rPr>
        <w:t xml:space="preserve"> </w:t>
      </w:r>
      <w:r w:rsidRPr="00E348DA">
        <w:rPr>
          <w:b/>
          <w:sz w:val="28"/>
        </w:rPr>
        <w:t>внеурочной деятельности,</w:t>
      </w:r>
      <w:r w:rsidRPr="00E348DA">
        <w:rPr>
          <w:b/>
          <w:spacing w:val="-2"/>
          <w:sz w:val="28"/>
        </w:rPr>
        <w:t xml:space="preserve"> </w:t>
      </w:r>
      <w:r w:rsidRPr="00E348DA">
        <w:rPr>
          <w:b/>
          <w:sz w:val="28"/>
        </w:rPr>
        <w:t>коррекционно-</w:t>
      </w:r>
      <w:r w:rsidRPr="00831BAB">
        <w:rPr>
          <w:b/>
          <w:sz w:val="28"/>
        </w:rPr>
        <w:t>развивающей работы и дополнительного образования по каждому из</w:t>
      </w:r>
      <w:r w:rsidRPr="00831BAB">
        <w:rPr>
          <w:b/>
          <w:spacing w:val="1"/>
          <w:sz w:val="28"/>
        </w:rPr>
        <w:t xml:space="preserve"> </w:t>
      </w:r>
      <w:r w:rsidRPr="00831BAB">
        <w:rPr>
          <w:b/>
          <w:sz w:val="28"/>
        </w:rPr>
        <w:t>направлений,</w:t>
      </w:r>
      <w:r w:rsidRPr="00831BAB">
        <w:rPr>
          <w:b/>
          <w:spacing w:val="-5"/>
          <w:sz w:val="28"/>
        </w:rPr>
        <w:t xml:space="preserve"> </w:t>
      </w:r>
      <w:r w:rsidRPr="00831BAB">
        <w:rPr>
          <w:b/>
          <w:sz w:val="28"/>
        </w:rPr>
        <w:t>а</w:t>
      </w:r>
      <w:r w:rsidRPr="00831BAB">
        <w:rPr>
          <w:b/>
          <w:spacing w:val="-3"/>
          <w:sz w:val="28"/>
        </w:rPr>
        <w:t xml:space="preserve"> </w:t>
      </w:r>
      <w:r w:rsidRPr="00831BAB">
        <w:rPr>
          <w:b/>
          <w:sz w:val="28"/>
        </w:rPr>
        <w:t>также</w:t>
      </w:r>
      <w:r w:rsidRPr="00831BAB">
        <w:rPr>
          <w:b/>
          <w:spacing w:val="-4"/>
          <w:sz w:val="28"/>
        </w:rPr>
        <w:t xml:space="preserve"> </w:t>
      </w:r>
      <w:r w:rsidRPr="00831BAB">
        <w:rPr>
          <w:b/>
          <w:sz w:val="28"/>
        </w:rPr>
        <w:t>особенностей</w:t>
      </w:r>
      <w:r w:rsidRPr="00831BAB">
        <w:rPr>
          <w:b/>
          <w:spacing w:val="-7"/>
          <w:sz w:val="28"/>
        </w:rPr>
        <w:t xml:space="preserve"> </w:t>
      </w:r>
      <w:r w:rsidRPr="00831BAB">
        <w:rPr>
          <w:b/>
          <w:sz w:val="28"/>
        </w:rPr>
        <w:t>формирования</w:t>
      </w:r>
      <w:r w:rsidRPr="00831BAB">
        <w:rPr>
          <w:b/>
          <w:spacing w:val="-6"/>
          <w:sz w:val="28"/>
        </w:rPr>
        <w:t xml:space="preserve"> </w:t>
      </w:r>
      <w:r w:rsidRPr="00831BAB">
        <w:rPr>
          <w:b/>
          <w:sz w:val="28"/>
        </w:rPr>
        <w:t>ИКТ-компетенций</w:t>
      </w:r>
    </w:p>
    <w:p w:rsidR="003C44CB" w:rsidRDefault="003C44CB" w:rsidP="003C44CB">
      <w:pPr>
        <w:pStyle w:val="a3"/>
        <w:spacing w:before="59"/>
        <w:ind w:right="543"/>
      </w:pPr>
      <w:r>
        <w:t>Одним из основных путей повышения мотивации и развития УУД в</w:t>
      </w:r>
      <w:r>
        <w:rPr>
          <w:spacing w:val="1"/>
        </w:rPr>
        <w:t xml:space="preserve"> </w:t>
      </w:r>
      <w:r>
        <w:rPr>
          <w:spacing w:val="-1"/>
        </w:rPr>
        <w:t>основной</w:t>
      </w:r>
      <w:r>
        <w:rPr>
          <w:spacing w:val="-15"/>
        </w:rPr>
        <w:t xml:space="preserve"> </w:t>
      </w:r>
      <w:r>
        <w:rPr>
          <w:spacing w:val="-1"/>
        </w:rPr>
        <w:t>школе</w:t>
      </w:r>
      <w:r>
        <w:rPr>
          <w:spacing w:val="-15"/>
        </w:rPr>
        <w:t xml:space="preserve"> </w:t>
      </w:r>
      <w:r>
        <w:rPr>
          <w:spacing w:val="-1"/>
        </w:rPr>
        <w:t>является</w:t>
      </w:r>
      <w:r>
        <w:rPr>
          <w:spacing w:val="-14"/>
        </w:rPr>
        <w:t xml:space="preserve"> </w:t>
      </w:r>
      <w:r>
        <w:t>включение</w:t>
      </w:r>
      <w:r>
        <w:rPr>
          <w:spacing w:val="-15"/>
        </w:rPr>
        <w:t xml:space="preserve"> </w:t>
      </w:r>
      <w:r>
        <w:t>обучающихся</w:t>
      </w:r>
      <w:r>
        <w:rPr>
          <w:spacing w:val="-14"/>
        </w:rPr>
        <w:t xml:space="preserve"> </w:t>
      </w:r>
      <w:r>
        <w:t>(по</w:t>
      </w:r>
      <w:r>
        <w:rPr>
          <w:spacing w:val="-14"/>
        </w:rPr>
        <w:t xml:space="preserve"> </w:t>
      </w:r>
      <w:r>
        <w:t>мере</w:t>
      </w:r>
      <w:r>
        <w:rPr>
          <w:spacing w:val="-17"/>
        </w:rPr>
        <w:t xml:space="preserve"> </w:t>
      </w:r>
      <w:r>
        <w:t>их</w:t>
      </w:r>
      <w:r>
        <w:rPr>
          <w:spacing w:val="-13"/>
        </w:rPr>
        <w:t xml:space="preserve"> </w:t>
      </w:r>
      <w:r>
        <w:t>возможностей)</w:t>
      </w:r>
      <w:r>
        <w:rPr>
          <w:spacing w:val="-68"/>
        </w:rPr>
        <w:t xml:space="preserve"> </w:t>
      </w:r>
      <w:r>
        <w:rPr>
          <w:spacing w:val="-1"/>
        </w:rPr>
        <w:t>в</w:t>
      </w:r>
      <w:r>
        <w:rPr>
          <w:spacing w:val="-11"/>
        </w:rPr>
        <w:t xml:space="preserve"> </w:t>
      </w:r>
      <w:r>
        <w:rPr>
          <w:spacing w:val="-9"/>
        </w:rPr>
        <w:t xml:space="preserve"> </w:t>
      </w:r>
      <w:r>
        <w:t>проектную</w:t>
      </w:r>
      <w:r>
        <w:rPr>
          <w:spacing w:val="-11"/>
        </w:rPr>
        <w:t xml:space="preserve"> </w:t>
      </w:r>
      <w:r>
        <w:t>деятельность,</w:t>
      </w:r>
      <w:r>
        <w:rPr>
          <w:spacing w:val="-13"/>
        </w:rPr>
        <w:t xml:space="preserve"> </w:t>
      </w:r>
      <w:r>
        <w:t>предусматривающую</w:t>
      </w:r>
      <w:r>
        <w:rPr>
          <w:spacing w:val="-67"/>
        </w:rPr>
        <w:t xml:space="preserve"> </w:t>
      </w:r>
      <w:r>
        <w:t>постановку практически значимых целей и</w:t>
      </w:r>
      <w:r w:rsidR="00831BAB">
        <w:t xml:space="preserve"> задач </w:t>
      </w:r>
      <w:r>
        <w:rPr>
          <w:spacing w:val="-67"/>
        </w:rPr>
        <w:t xml:space="preserve"> </w:t>
      </w:r>
      <w:r w:rsidR="00831BAB">
        <w:t>проектной деятельности</w:t>
      </w:r>
      <w:r>
        <w:t>; выбор средств и</w:t>
      </w:r>
      <w:r>
        <w:rPr>
          <w:spacing w:val="-67"/>
        </w:rPr>
        <w:t xml:space="preserve"> </w:t>
      </w:r>
      <w:r>
        <w:t>методов, совместное планирование деятельности учителем и обучающимися,</w:t>
      </w:r>
      <w:r>
        <w:rPr>
          <w:spacing w:val="1"/>
        </w:rPr>
        <w:t xml:space="preserve"> </w:t>
      </w:r>
      <w:r>
        <w:t>проведение</w:t>
      </w:r>
      <w:r>
        <w:rPr>
          <w:spacing w:val="1"/>
        </w:rPr>
        <w:t xml:space="preserve"> </w:t>
      </w:r>
      <w:r>
        <w:t>проектных</w:t>
      </w:r>
      <w:r>
        <w:rPr>
          <w:spacing w:val="1"/>
        </w:rPr>
        <w:t xml:space="preserve"> </w:t>
      </w:r>
      <w:r>
        <w:t>работ;</w:t>
      </w:r>
      <w:r>
        <w:rPr>
          <w:spacing w:val="1"/>
        </w:rPr>
        <w:t xml:space="preserve"> </w:t>
      </w:r>
      <w:r>
        <w:t>оформление</w:t>
      </w:r>
      <w:r>
        <w:rPr>
          <w:spacing w:val="1"/>
        </w:rPr>
        <w:t xml:space="preserve"> </w:t>
      </w:r>
      <w:r>
        <w:t>результатов</w:t>
      </w:r>
      <w:r>
        <w:rPr>
          <w:spacing w:val="1"/>
        </w:rPr>
        <w:t xml:space="preserve"> </w:t>
      </w:r>
      <w:r>
        <w:t>работ; представление результатов.</w:t>
      </w:r>
    </w:p>
    <w:p w:rsidR="003C44CB" w:rsidRDefault="003C44CB" w:rsidP="003C44CB">
      <w:pPr>
        <w:pStyle w:val="a3"/>
        <w:ind w:right="545"/>
      </w:pPr>
      <w:r>
        <w:t>Классификация</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нарушением</w:t>
      </w:r>
      <w:r>
        <w:rPr>
          <w:spacing w:val="1"/>
        </w:rPr>
        <w:t xml:space="preserve"> </w:t>
      </w:r>
      <w:r>
        <w:t>опорно-двигательного</w:t>
      </w:r>
      <w:r>
        <w:rPr>
          <w:spacing w:val="1"/>
        </w:rPr>
        <w:t xml:space="preserve"> </w:t>
      </w:r>
      <w:r>
        <w:t>аппарата</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следующим образом:</w:t>
      </w:r>
    </w:p>
    <w:p w:rsidR="00831BAB" w:rsidRDefault="00831BAB" w:rsidP="00240A6B">
      <w:pPr>
        <w:pStyle w:val="a5"/>
        <w:numPr>
          <w:ilvl w:val="0"/>
          <w:numId w:val="83"/>
        </w:numPr>
        <w:tabs>
          <w:tab w:val="left" w:pos="1877"/>
          <w:tab w:val="left" w:pos="1878"/>
        </w:tabs>
        <w:spacing w:before="74"/>
        <w:ind w:right="543" w:firstLine="707"/>
        <w:rPr>
          <w:sz w:val="28"/>
        </w:rPr>
      </w:pPr>
      <w:r>
        <w:rPr>
          <w:sz w:val="28"/>
        </w:rPr>
        <w:t>по</w:t>
      </w:r>
      <w:r>
        <w:rPr>
          <w:spacing w:val="1"/>
          <w:sz w:val="28"/>
        </w:rPr>
        <w:t xml:space="preserve"> </w:t>
      </w:r>
      <w:r>
        <w:rPr>
          <w:sz w:val="28"/>
        </w:rPr>
        <w:t>видам</w:t>
      </w:r>
      <w:r>
        <w:rPr>
          <w:spacing w:val="1"/>
          <w:sz w:val="28"/>
        </w:rPr>
        <w:t xml:space="preserve"> </w:t>
      </w:r>
      <w:r>
        <w:rPr>
          <w:sz w:val="28"/>
        </w:rPr>
        <w:t>проектов:</w:t>
      </w:r>
      <w:r>
        <w:rPr>
          <w:spacing w:val="1"/>
          <w:sz w:val="28"/>
        </w:rPr>
        <w:t xml:space="preserve"> </w:t>
      </w:r>
      <w:r>
        <w:rPr>
          <w:sz w:val="28"/>
        </w:rPr>
        <w:t>информационный</w:t>
      </w:r>
      <w:r>
        <w:rPr>
          <w:spacing w:val="1"/>
          <w:sz w:val="28"/>
        </w:rPr>
        <w:t xml:space="preserve"> </w:t>
      </w:r>
      <w:r>
        <w:rPr>
          <w:sz w:val="28"/>
        </w:rPr>
        <w:t>(поисковый),</w:t>
      </w:r>
      <w:r>
        <w:rPr>
          <w:spacing w:val="1"/>
          <w:sz w:val="28"/>
        </w:rPr>
        <w:t xml:space="preserve"> </w:t>
      </w:r>
      <w:r>
        <w:rPr>
          <w:sz w:val="28"/>
        </w:rPr>
        <w:t>исследовательский,</w:t>
      </w:r>
      <w:r>
        <w:rPr>
          <w:spacing w:val="1"/>
          <w:sz w:val="28"/>
        </w:rPr>
        <w:t xml:space="preserve"> </w:t>
      </w:r>
      <w:r>
        <w:rPr>
          <w:sz w:val="28"/>
        </w:rPr>
        <w:t>творческий,</w:t>
      </w:r>
      <w:r>
        <w:rPr>
          <w:spacing w:val="1"/>
          <w:sz w:val="28"/>
        </w:rPr>
        <w:t xml:space="preserve"> </w:t>
      </w:r>
      <w:r>
        <w:rPr>
          <w:sz w:val="28"/>
        </w:rPr>
        <w:t>социальный,</w:t>
      </w:r>
      <w:r>
        <w:rPr>
          <w:spacing w:val="1"/>
          <w:sz w:val="28"/>
        </w:rPr>
        <w:t xml:space="preserve"> </w:t>
      </w:r>
      <w:r>
        <w:rPr>
          <w:sz w:val="28"/>
        </w:rPr>
        <w:t>прикладной</w:t>
      </w:r>
      <w:r>
        <w:rPr>
          <w:spacing w:val="1"/>
          <w:sz w:val="28"/>
        </w:rPr>
        <w:t xml:space="preserve"> </w:t>
      </w:r>
      <w:r>
        <w:rPr>
          <w:sz w:val="28"/>
        </w:rPr>
        <w:t>(практико-</w:t>
      </w:r>
      <w:r>
        <w:rPr>
          <w:spacing w:val="1"/>
          <w:sz w:val="28"/>
        </w:rPr>
        <w:t xml:space="preserve"> </w:t>
      </w:r>
      <w:r>
        <w:rPr>
          <w:sz w:val="28"/>
        </w:rPr>
        <w:t>ориентированный),</w:t>
      </w:r>
      <w:r>
        <w:rPr>
          <w:spacing w:val="-5"/>
          <w:sz w:val="28"/>
        </w:rPr>
        <w:t xml:space="preserve"> </w:t>
      </w:r>
      <w:r>
        <w:rPr>
          <w:sz w:val="28"/>
        </w:rPr>
        <w:t>игровой (ролевой);</w:t>
      </w:r>
    </w:p>
    <w:p w:rsidR="003C44CB" w:rsidRPr="00831BAB" w:rsidRDefault="00831BAB" w:rsidP="00240A6B">
      <w:pPr>
        <w:pStyle w:val="a5"/>
        <w:numPr>
          <w:ilvl w:val="0"/>
          <w:numId w:val="83"/>
        </w:numPr>
        <w:tabs>
          <w:tab w:val="left" w:pos="1877"/>
          <w:tab w:val="left" w:pos="1878"/>
        </w:tabs>
        <w:spacing w:before="2"/>
        <w:ind w:right="546" w:firstLine="707"/>
        <w:rPr>
          <w:sz w:val="28"/>
        </w:rPr>
      </w:pPr>
      <w:r>
        <w:rPr>
          <w:sz w:val="28"/>
        </w:rPr>
        <w:t>по</w:t>
      </w:r>
      <w:r>
        <w:rPr>
          <w:spacing w:val="-8"/>
          <w:sz w:val="28"/>
        </w:rPr>
        <w:t xml:space="preserve"> </w:t>
      </w:r>
      <w:r>
        <w:rPr>
          <w:sz w:val="28"/>
        </w:rPr>
        <w:t>содержанию:</w:t>
      </w:r>
      <w:r>
        <w:rPr>
          <w:spacing w:val="-7"/>
          <w:sz w:val="28"/>
        </w:rPr>
        <w:t xml:space="preserve"> </w:t>
      </w:r>
      <w:r>
        <w:rPr>
          <w:sz w:val="28"/>
        </w:rPr>
        <w:t>монопредметный,</w:t>
      </w:r>
      <w:r>
        <w:rPr>
          <w:spacing w:val="-9"/>
          <w:sz w:val="28"/>
        </w:rPr>
        <w:t xml:space="preserve"> </w:t>
      </w:r>
      <w:r>
        <w:rPr>
          <w:sz w:val="28"/>
        </w:rPr>
        <w:t>метапредметный,</w:t>
      </w:r>
      <w:r>
        <w:rPr>
          <w:spacing w:val="-10"/>
          <w:sz w:val="28"/>
        </w:rPr>
        <w:t xml:space="preserve"> </w:t>
      </w:r>
      <w:r>
        <w:rPr>
          <w:sz w:val="28"/>
        </w:rPr>
        <w:t>относящийся</w:t>
      </w:r>
      <w:r>
        <w:rPr>
          <w:spacing w:val="-68"/>
          <w:sz w:val="28"/>
        </w:rPr>
        <w:t xml:space="preserve"> </w:t>
      </w:r>
      <w:r>
        <w:rPr>
          <w:sz w:val="28"/>
        </w:rPr>
        <w:t>к одной области знаний или нескольким областям, относящийся к области</w:t>
      </w:r>
      <w:r>
        <w:rPr>
          <w:spacing w:val="1"/>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пр.;</w:t>
      </w:r>
    </w:p>
    <w:p w:rsidR="00831BAB" w:rsidRDefault="00831BAB" w:rsidP="00240A6B">
      <w:pPr>
        <w:pStyle w:val="a5"/>
        <w:numPr>
          <w:ilvl w:val="0"/>
          <w:numId w:val="83"/>
        </w:numPr>
        <w:tabs>
          <w:tab w:val="left" w:pos="1877"/>
          <w:tab w:val="left" w:pos="1878"/>
        </w:tabs>
        <w:ind w:right="545" w:firstLine="707"/>
        <w:rPr>
          <w:sz w:val="28"/>
        </w:rPr>
      </w:pPr>
      <w:r>
        <w:rPr>
          <w:sz w:val="28"/>
        </w:rPr>
        <w:t>по</w:t>
      </w:r>
      <w:r>
        <w:rPr>
          <w:spacing w:val="1"/>
          <w:sz w:val="28"/>
        </w:rPr>
        <w:t xml:space="preserve"> </w:t>
      </w:r>
      <w:r>
        <w:rPr>
          <w:sz w:val="28"/>
        </w:rPr>
        <w:t>продолжительности</w:t>
      </w:r>
      <w:r>
        <w:rPr>
          <w:spacing w:val="1"/>
          <w:sz w:val="28"/>
        </w:rPr>
        <w:t xml:space="preserve"> </w:t>
      </w:r>
      <w:r>
        <w:rPr>
          <w:sz w:val="28"/>
        </w:rPr>
        <w:t>проекта:</w:t>
      </w:r>
      <w:r>
        <w:rPr>
          <w:spacing w:val="1"/>
          <w:sz w:val="28"/>
        </w:rPr>
        <w:t xml:space="preserve"> </w:t>
      </w:r>
      <w:r>
        <w:rPr>
          <w:sz w:val="28"/>
        </w:rPr>
        <w:t>от</w:t>
      </w:r>
      <w:r>
        <w:rPr>
          <w:spacing w:val="1"/>
          <w:sz w:val="28"/>
        </w:rPr>
        <w:t xml:space="preserve"> </w:t>
      </w:r>
      <w:r>
        <w:rPr>
          <w:sz w:val="28"/>
        </w:rPr>
        <w:t>проекта-урока</w:t>
      </w:r>
      <w:r>
        <w:rPr>
          <w:spacing w:val="1"/>
          <w:sz w:val="28"/>
        </w:rPr>
        <w:t xml:space="preserve"> </w:t>
      </w:r>
      <w:r>
        <w:rPr>
          <w:sz w:val="28"/>
        </w:rPr>
        <w:t>до</w:t>
      </w:r>
      <w:r>
        <w:rPr>
          <w:spacing w:val="1"/>
          <w:sz w:val="28"/>
        </w:rPr>
        <w:t xml:space="preserve"> </w:t>
      </w:r>
      <w:r>
        <w:rPr>
          <w:sz w:val="28"/>
        </w:rPr>
        <w:t>вертикального многолетнего</w:t>
      </w:r>
      <w:r>
        <w:rPr>
          <w:spacing w:val="-2"/>
          <w:sz w:val="28"/>
        </w:rPr>
        <w:t xml:space="preserve"> </w:t>
      </w:r>
      <w:r>
        <w:rPr>
          <w:sz w:val="28"/>
        </w:rPr>
        <w:t>проекта;</w:t>
      </w:r>
    </w:p>
    <w:p w:rsidR="00831BAB" w:rsidRPr="00820628" w:rsidRDefault="00831BAB" w:rsidP="00240A6B">
      <w:pPr>
        <w:pStyle w:val="a5"/>
        <w:numPr>
          <w:ilvl w:val="0"/>
          <w:numId w:val="83"/>
        </w:numPr>
        <w:tabs>
          <w:tab w:val="left" w:pos="1877"/>
          <w:tab w:val="left" w:pos="1878"/>
        </w:tabs>
        <w:spacing w:line="242" w:lineRule="auto"/>
        <w:ind w:right="549" w:firstLine="707"/>
        <w:rPr>
          <w:sz w:val="28"/>
        </w:rPr>
      </w:pPr>
      <w:r>
        <w:rPr>
          <w:sz w:val="28"/>
        </w:rPr>
        <w:t>по</w:t>
      </w:r>
      <w:r>
        <w:rPr>
          <w:spacing w:val="-7"/>
          <w:sz w:val="28"/>
        </w:rPr>
        <w:t xml:space="preserve"> </w:t>
      </w:r>
      <w:r>
        <w:rPr>
          <w:sz w:val="28"/>
        </w:rPr>
        <w:t>дидактической</w:t>
      </w:r>
      <w:r>
        <w:rPr>
          <w:spacing w:val="-7"/>
          <w:sz w:val="28"/>
        </w:rPr>
        <w:t xml:space="preserve"> </w:t>
      </w:r>
      <w:r>
        <w:rPr>
          <w:sz w:val="28"/>
        </w:rPr>
        <w:t>цели:</w:t>
      </w:r>
      <w:r>
        <w:rPr>
          <w:spacing w:val="-6"/>
          <w:sz w:val="28"/>
        </w:rPr>
        <w:t xml:space="preserve"> </w:t>
      </w:r>
      <w:r>
        <w:rPr>
          <w:sz w:val="28"/>
        </w:rPr>
        <w:t>ознакомление</w:t>
      </w:r>
      <w:r>
        <w:rPr>
          <w:spacing w:val="-5"/>
          <w:sz w:val="28"/>
        </w:rPr>
        <w:t xml:space="preserve"> </w:t>
      </w:r>
      <w:r>
        <w:rPr>
          <w:sz w:val="28"/>
        </w:rPr>
        <w:t>обучающихся</w:t>
      </w:r>
      <w:r>
        <w:rPr>
          <w:spacing w:val="-5"/>
          <w:sz w:val="28"/>
        </w:rPr>
        <w:t xml:space="preserve"> </w:t>
      </w:r>
      <w:r>
        <w:rPr>
          <w:sz w:val="28"/>
        </w:rPr>
        <w:t>с</w:t>
      </w:r>
      <w:r>
        <w:rPr>
          <w:spacing w:val="-5"/>
          <w:sz w:val="28"/>
        </w:rPr>
        <w:t xml:space="preserve"> </w:t>
      </w:r>
      <w:r>
        <w:rPr>
          <w:sz w:val="28"/>
        </w:rPr>
        <w:t>методами</w:t>
      </w:r>
      <w:r>
        <w:rPr>
          <w:spacing w:val="-5"/>
          <w:sz w:val="28"/>
        </w:rPr>
        <w:t xml:space="preserve"> </w:t>
      </w:r>
      <w:r>
        <w:rPr>
          <w:sz w:val="28"/>
        </w:rPr>
        <w:t>и</w:t>
      </w:r>
      <w:r>
        <w:rPr>
          <w:spacing w:val="-68"/>
          <w:sz w:val="28"/>
        </w:rPr>
        <w:t xml:space="preserve"> </w:t>
      </w:r>
      <w:r>
        <w:rPr>
          <w:sz w:val="28"/>
        </w:rPr>
        <w:t>технологиями</w:t>
      </w:r>
      <w:r>
        <w:rPr>
          <w:spacing w:val="-4"/>
          <w:sz w:val="28"/>
        </w:rPr>
        <w:t xml:space="preserve"> </w:t>
      </w:r>
      <w:r>
        <w:rPr>
          <w:sz w:val="28"/>
        </w:rPr>
        <w:t>проектной деятельности.</w:t>
      </w:r>
    </w:p>
    <w:p w:rsidR="00820628" w:rsidRDefault="00820628" w:rsidP="00820628">
      <w:pPr>
        <w:pStyle w:val="a3"/>
        <w:ind w:right="549"/>
      </w:pPr>
      <w:r>
        <w:t>Проектная деятельность предполагает не только обмен информацией и</w:t>
      </w:r>
      <w:r>
        <w:rPr>
          <w:spacing w:val="1"/>
        </w:rPr>
        <w:t xml:space="preserve"> </w:t>
      </w:r>
      <w:r>
        <w:t>способами действий, но умение работать совместно с партнерами. Педагоги</w:t>
      </w:r>
      <w:r>
        <w:rPr>
          <w:spacing w:val="1"/>
        </w:rPr>
        <w:t xml:space="preserve"> </w:t>
      </w:r>
      <w:r>
        <w:t>помогают</w:t>
      </w:r>
      <w:r>
        <w:rPr>
          <w:spacing w:val="1"/>
        </w:rPr>
        <w:t xml:space="preserve"> </w:t>
      </w:r>
      <w:r>
        <w:t>организовать</w:t>
      </w:r>
      <w:r>
        <w:rPr>
          <w:spacing w:val="1"/>
        </w:rPr>
        <w:t xml:space="preserve"> </w:t>
      </w:r>
      <w:r>
        <w:t>в</w:t>
      </w:r>
      <w:r>
        <w:rPr>
          <w:spacing w:val="1"/>
        </w:rPr>
        <w:t xml:space="preserve"> </w:t>
      </w:r>
      <w:r>
        <w:t>проектной</w:t>
      </w:r>
      <w:r>
        <w:rPr>
          <w:spacing w:val="1"/>
        </w:rPr>
        <w:t xml:space="preserve"> </w:t>
      </w:r>
      <w:r>
        <w:t>группе</w:t>
      </w:r>
      <w:r>
        <w:rPr>
          <w:spacing w:val="1"/>
        </w:rPr>
        <w:t xml:space="preserve"> </w:t>
      </w:r>
      <w:r>
        <w:t>взаимопонимание,</w:t>
      </w:r>
      <w:r>
        <w:rPr>
          <w:spacing w:val="1"/>
        </w:rPr>
        <w:t xml:space="preserve"> </w:t>
      </w:r>
      <w:r>
        <w:t>взаимоуважение, групповые обсуждения для принятия совместных решений,</w:t>
      </w:r>
      <w:r>
        <w:rPr>
          <w:spacing w:val="1"/>
        </w:rPr>
        <w:t xml:space="preserve"> </w:t>
      </w:r>
      <w:r>
        <w:t>оказывают помощь в четком формулировании целей группы и стимулируют</w:t>
      </w:r>
      <w:r>
        <w:rPr>
          <w:spacing w:val="1"/>
        </w:rPr>
        <w:t xml:space="preserve"> </w:t>
      </w:r>
      <w:r>
        <w:t>проявления</w:t>
      </w:r>
      <w:r>
        <w:rPr>
          <w:spacing w:val="-1"/>
        </w:rPr>
        <w:t xml:space="preserve"> </w:t>
      </w:r>
      <w:r>
        <w:t>инициативы</w:t>
      </w:r>
      <w:r>
        <w:rPr>
          <w:spacing w:val="-3"/>
        </w:rPr>
        <w:t xml:space="preserve"> </w:t>
      </w:r>
      <w:r>
        <w:t>детей для</w:t>
      </w:r>
      <w:r>
        <w:rPr>
          <w:spacing w:val="-4"/>
        </w:rPr>
        <w:t xml:space="preserve"> </w:t>
      </w:r>
      <w:r>
        <w:t>достижения этих</w:t>
      </w:r>
      <w:r>
        <w:rPr>
          <w:spacing w:val="1"/>
        </w:rPr>
        <w:t xml:space="preserve"> </w:t>
      </w:r>
      <w:r>
        <w:t>целей.</w:t>
      </w:r>
    </w:p>
    <w:p w:rsidR="00820628" w:rsidRDefault="00820628" w:rsidP="003C44CB">
      <w:pPr>
        <w:sectPr w:rsidR="00820628">
          <w:pgSz w:w="11910" w:h="16840"/>
          <w:pgMar w:top="1040" w:right="300" w:bottom="1240" w:left="1240" w:header="0" w:footer="978" w:gutter="0"/>
          <w:cols w:space="720"/>
        </w:sectPr>
      </w:pPr>
    </w:p>
    <w:p w:rsidR="00C37203" w:rsidRDefault="00C37203" w:rsidP="00C37203">
      <w:pPr>
        <w:pStyle w:val="a3"/>
        <w:spacing w:before="74"/>
        <w:ind w:right="548" w:firstLine="0"/>
      </w:pPr>
    </w:p>
    <w:p w:rsidR="003C44CB" w:rsidRDefault="003C44CB" w:rsidP="003C44CB">
      <w:pPr>
        <w:pStyle w:val="a3"/>
        <w:spacing w:before="1"/>
        <w:ind w:left="0" w:firstLine="0"/>
        <w:jc w:val="left"/>
      </w:pPr>
    </w:p>
    <w:p w:rsidR="003C44CB" w:rsidRDefault="003C44CB" w:rsidP="00240A6B">
      <w:pPr>
        <w:pStyle w:val="311"/>
        <w:numPr>
          <w:ilvl w:val="3"/>
          <w:numId w:val="84"/>
        </w:numPr>
        <w:tabs>
          <w:tab w:val="left" w:pos="1950"/>
        </w:tabs>
        <w:spacing w:before="1" w:line="276" w:lineRule="auto"/>
        <w:ind w:left="1054" w:right="1127" w:hanging="15"/>
        <w:jc w:val="left"/>
      </w:pPr>
      <w:bookmarkStart w:id="43" w:name="_bookmark42"/>
      <w:bookmarkEnd w:id="43"/>
      <w:r>
        <w:t>Описание содержания, видов и форм организации учебной</w:t>
      </w:r>
      <w:r>
        <w:rPr>
          <w:spacing w:val="-67"/>
        </w:rPr>
        <w:t xml:space="preserve"> </w:t>
      </w:r>
      <w:r>
        <w:t>деятельности</w:t>
      </w:r>
      <w:r>
        <w:rPr>
          <w:spacing w:val="-9"/>
        </w:rPr>
        <w:t xml:space="preserve"> </w:t>
      </w:r>
      <w:r>
        <w:t>по</w:t>
      </w:r>
      <w:r>
        <w:rPr>
          <w:spacing w:val="-7"/>
        </w:rPr>
        <w:t xml:space="preserve"> </w:t>
      </w:r>
      <w:r>
        <w:t>развитию</w:t>
      </w:r>
      <w:r>
        <w:rPr>
          <w:spacing w:val="-9"/>
        </w:rPr>
        <w:t xml:space="preserve"> </w:t>
      </w:r>
      <w:r>
        <w:t>информационно-коммуникационных</w:t>
      </w:r>
    </w:p>
    <w:p w:rsidR="003C44CB" w:rsidRDefault="003C44CB" w:rsidP="003C44CB">
      <w:pPr>
        <w:spacing w:line="321" w:lineRule="exact"/>
        <w:ind w:left="4401"/>
        <w:rPr>
          <w:b/>
          <w:i/>
          <w:sz w:val="28"/>
        </w:rPr>
      </w:pPr>
      <w:r>
        <w:rPr>
          <w:b/>
          <w:i/>
          <w:sz w:val="28"/>
        </w:rPr>
        <w:t>технологий</w:t>
      </w:r>
    </w:p>
    <w:p w:rsidR="003C44CB" w:rsidRDefault="003C44CB" w:rsidP="003C44CB">
      <w:pPr>
        <w:pStyle w:val="a3"/>
        <w:spacing w:before="107"/>
        <w:ind w:right="540"/>
      </w:pPr>
      <w:r>
        <w:t>В процессе развития УУД у обучающихся с НОДА формируются ИКТ-</w:t>
      </w:r>
      <w:r>
        <w:rPr>
          <w:spacing w:val="1"/>
        </w:rPr>
        <w:t xml:space="preserve"> </w:t>
      </w:r>
      <w:r>
        <w:t>компетенции. Для обучающихся с НОДА с выраженными двигательными и</w:t>
      </w:r>
      <w:r>
        <w:rPr>
          <w:spacing w:val="1"/>
        </w:rPr>
        <w:t xml:space="preserve"> </w:t>
      </w:r>
      <w:r>
        <w:t>речевыми</w:t>
      </w:r>
      <w:r>
        <w:rPr>
          <w:spacing w:val="-10"/>
        </w:rPr>
        <w:t xml:space="preserve"> </w:t>
      </w:r>
      <w:r>
        <w:t>нарушениями</w:t>
      </w:r>
      <w:r>
        <w:rPr>
          <w:spacing w:val="-8"/>
        </w:rPr>
        <w:t xml:space="preserve"> </w:t>
      </w:r>
      <w:r>
        <w:t>данные</w:t>
      </w:r>
      <w:r>
        <w:rPr>
          <w:spacing w:val="-10"/>
        </w:rPr>
        <w:t xml:space="preserve"> </w:t>
      </w:r>
      <w:r>
        <w:t>компетенции</w:t>
      </w:r>
      <w:r>
        <w:rPr>
          <w:spacing w:val="-9"/>
        </w:rPr>
        <w:t xml:space="preserve"> </w:t>
      </w:r>
      <w:r>
        <w:t>играют</w:t>
      </w:r>
      <w:r>
        <w:rPr>
          <w:spacing w:val="-11"/>
        </w:rPr>
        <w:t xml:space="preserve"> </w:t>
      </w:r>
      <w:r>
        <w:t>важную</w:t>
      </w:r>
      <w:r>
        <w:rPr>
          <w:spacing w:val="-10"/>
        </w:rPr>
        <w:t xml:space="preserve"> </w:t>
      </w:r>
      <w:r>
        <w:t>роль</w:t>
      </w:r>
      <w:r>
        <w:rPr>
          <w:spacing w:val="-11"/>
        </w:rPr>
        <w:t xml:space="preserve"> </w:t>
      </w:r>
      <w:r>
        <w:t>в</w:t>
      </w:r>
      <w:r>
        <w:rPr>
          <w:spacing w:val="-10"/>
        </w:rPr>
        <w:t xml:space="preserve"> </w:t>
      </w:r>
      <w:r>
        <w:t>процессе</w:t>
      </w:r>
      <w:r>
        <w:rPr>
          <w:spacing w:val="-68"/>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Данные</w:t>
      </w:r>
      <w:r>
        <w:rPr>
          <w:spacing w:val="-67"/>
        </w:rPr>
        <w:t xml:space="preserve"> </w:t>
      </w:r>
      <w:r>
        <w:t>компетенции</w:t>
      </w:r>
      <w:r>
        <w:rPr>
          <w:spacing w:val="1"/>
        </w:rPr>
        <w:t xml:space="preserve"> </w:t>
      </w:r>
      <w:r>
        <w:t>необходимы</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при</w:t>
      </w:r>
      <w:r>
        <w:rPr>
          <w:spacing w:val="1"/>
        </w:rPr>
        <w:t xml:space="preserve"> </w:t>
      </w:r>
      <w:r>
        <w:t>реализации</w:t>
      </w:r>
      <w:r>
        <w:rPr>
          <w:spacing w:val="1"/>
        </w:rPr>
        <w:t xml:space="preserve"> </w:t>
      </w:r>
      <w:r>
        <w:t>дистанционных</w:t>
      </w:r>
      <w:r>
        <w:rPr>
          <w:spacing w:val="1"/>
        </w:rPr>
        <w:t xml:space="preserve"> </w:t>
      </w:r>
      <w:r>
        <w:t>форм</w:t>
      </w:r>
      <w:r>
        <w:rPr>
          <w:spacing w:val="1"/>
        </w:rPr>
        <w:t xml:space="preserve"> </w:t>
      </w:r>
      <w:r>
        <w:t>образования.</w:t>
      </w:r>
      <w:r>
        <w:rPr>
          <w:spacing w:val="1"/>
        </w:rPr>
        <w:t xml:space="preserve"> </w:t>
      </w:r>
      <w:r>
        <w:t>Дистанционные</w:t>
      </w:r>
      <w:r>
        <w:rPr>
          <w:spacing w:val="1"/>
        </w:rPr>
        <w:t xml:space="preserve"> </w:t>
      </w:r>
      <w:r>
        <w:t>формы</w:t>
      </w:r>
      <w:r>
        <w:rPr>
          <w:spacing w:val="1"/>
        </w:rPr>
        <w:t xml:space="preserve"> </w:t>
      </w:r>
      <w:r>
        <w:t>образования</w:t>
      </w:r>
      <w:r>
        <w:rPr>
          <w:spacing w:val="1"/>
        </w:rPr>
        <w:t xml:space="preserve"> </w:t>
      </w:r>
      <w:r>
        <w:t>играют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НОДА.</w:t>
      </w:r>
      <w:r>
        <w:rPr>
          <w:spacing w:val="1"/>
        </w:rPr>
        <w:t xml:space="preserve"> </w:t>
      </w:r>
      <w:r>
        <w:t>Дистанционные</w:t>
      </w:r>
      <w:r>
        <w:rPr>
          <w:spacing w:val="1"/>
        </w:rPr>
        <w:t xml:space="preserve"> </w:t>
      </w:r>
      <w:r>
        <w:t>формы необходимо использовать в тех ситуациях, когда нет возможностей</w:t>
      </w:r>
      <w:r>
        <w:rPr>
          <w:spacing w:val="1"/>
        </w:rPr>
        <w:t xml:space="preserve"> </w:t>
      </w:r>
      <w:r>
        <w:t>создать</w:t>
      </w:r>
      <w:r>
        <w:rPr>
          <w:spacing w:val="1"/>
        </w:rPr>
        <w:t xml:space="preserve"> </w:t>
      </w:r>
      <w:r>
        <w:t>специальные</w:t>
      </w:r>
      <w:r>
        <w:rPr>
          <w:spacing w:val="1"/>
        </w:rPr>
        <w:t xml:space="preserve"> </w:t>
      </w:r>
      <w:r>
        <w:t>условия</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образовательной</w:t>
      </w:r>
      <w:r>
        <w:rPr>
          <w:spacing w:val="1"/>
        </w:rPr>
        <w:t xml:space="preserve"> </w:t>
      </w:r>
      <w:r>
        <w:rPr>
          <w:spacing w:val="-1"/>
        </w:rPr>
        <w:t>организации,</w:t>
      </w:r>
      <w:r>
        <w:rPr>
          <w:spacing w:val="-18"/>
        </w:rPr>
        <w:t xml:space="preserve"> </w:t>
      </w:r>
      <w:r>
        <w:rPr>
          <w:spacing w:val="-1"/>
        </w:rPr>
        <w:t>по</w:t>
      </w:r>
      <w:r>
        <w:rPr>
          <w:spacing w:val="-17"/>
        </w:rPr>
        <w:t xml:space="preserve"> </w:t>
      </w:r>
      <w:r>
        <w:rPr>
          <w:spacing w:val="-1"/>
        </w:rPr>
        <w:t>состоянию</w:t>
      </w:r>
      <w:r>
        <w:rPr>
          <w:spacing w:val="-19"/>
        </w:rPr>
        <w:t xml:space="preserve"> </w:t>
      </w:r>
      <w:r>
        <w:t>здоровья</w:t>
      </w:r>
      <w:r>
        <w:rPr>
          <w:spacing w:val="-17"/>
        </w:rPr>
        <w:t xml:space="preserve"> </w:t>
      </w:r>
      <w:r>
        <w:t>обучающиеся</w:t>
      </w:r>
      <w:r>
        <w:rPr>
          <w:spacing w:val="-17"/>
        </w:rPr>
        <w:t xml:space="preserve"> </w:t>
      </w:r>
      <w:r>
        <w:t>с</w:t>
      </w:r>
      <w:r>
        <w:rPr>
          <w:spacing w:val="-18"/>
        </w:rPr>
        <w:t xml:space="preserve"> </w:t>
      </w:r>
      <w:r>
        <w:t>НОДА</w:t>
      </w:r>
      <w:r>
        <w:rPr>
          <w:spacing w:val="-17"/>
        </w:rPr>
        <w:t xml:space="preserve"> </w:t>
      </w:r>
      <w:r>
        <w:t>не</w:t>
      </w:r>
      <w:r>
        <w:rPr>
          <w:spacing w:val="-17"/>
        </w:rPr>
        <w:t xml:space="preserve"> </w:t>
      </w:r>
      <w:r>
        <w:t>могут</w:t>
      </w:r>
      <w:r>
        <w:rPr>
          <w:spacing w:val="-18"/>
        </w:rPr>
        <w:t xml:space="preserve"> </w:t>
      </w:r>
      <w:r>
        <w:t>посещать</w:t>
      </w:r>
      <w:r>
        <w:rPr>
          <w:spacing w:val="-68"/>
        </w:rPr>
        <w:t xml:space="preserve"> </w:t>
      </w:r>
      <w:r>
        <w:t>школу, когда, например, обучающийся с НОДА находится на длительной</w:t>
      </w:r>
      <w:r>
        <w:rPr>
          <w:spacing w:val="1"/>
        </w:rPr>
        <w:t xml:space="preserve"> </w:t>
      </w:r>
      <w:r>
        <w:t>реабилитации</w:t>
      </w:r>
      <w:r>
        <w:rPr>
          <w:spacing w:val="-1"/>
        </w:rPr>
        <w:t xml:space="preserve"> </w:t>
      </w:r>
      <w:r>
        <w:t>в</w:t>
      </w:r>
      <w:r>
        <w:rPr>
          <w:spacing w:val="-2"/>
        </w:rPr>
        <w:t xml:space="preserve"> </w:t>
      </w:r>
      <w:r>
        <w:t>организациях</w:t>
      </w:r>
      <w:r>
        <w:rPr>
          <w:spacing w:val="1"/>
        </w:rPr>
        <w:t xml:space="preserve"> </w:t>
      </w:r>
      <w:r>
        <w:t>медицинского профиля, и</w:t>
      </w:r>
      <w:r>
        <w:rPr>
          <w:spacing w:val="-1"/>
        </w:rPr>
        <w:t xml:space="preserve"> </w:t>
      </w:r>
      <w:r>
        <w:t>др.</w:t>
      </w:r>
    </w:p>
    <w:p w:rsidR="003C44CB" w:rsidRDefault="003C44CB" w:rsidP="003C44CB">
      <w:pPr>
        <w:pStyle w:val="a3"/>
        <w:spacing w:before="1"/>
        <w:ind w:right="547"/>
      </w:pPr>
      <w:r>
        <w:t>ИКТ-компетенции</w:t>
      </w:r>
      <w:r>
        <w:rPr>
          <w:spacing w:val="-10"/>
        </w:rPr>
        <w:t xml:space="preserve"> </w:t>
      </w:r>
      <w:r>
        <w:t>обучающиеся</w:t>
      </w:r>
      <w:r>
        <w:rPr>
          <w:spacing w:val="-6"/>
        </w:rPr>
        <w:t xml:space="preserve"> </w:t>
      </w:r>
      <w:r>
        <w:t>с</w:t>
      </w:r>
      <w:r>
        <w:rPr>
          <w:spacing w:val="-9"/>
        </w:rPr>
        <w:t xml:space="preserve"> </w:t>
      </w:r>
      <w:r>
        <w:t>НОДА</w:t>
      </w:r>
      <w:r>
        <w:rPr>
          <w:spacing w:val="-7"/>
        </w:rPr>
        <w:t xml:space="preserve"> </w:t>
      </w:r>
      <w:r>
        <w:t>могут</w:t>
      </w:r>
      <w:r>
        <w:rPr>
          <w:spacing w:val="-9"/>
        </w:rPr>
        <w:t xml:space="preserve"> </w:t>
      </w:r>
      <w:r>
        <w:t>получать</w:t>
      </w:r>
      <w:r>
        <w:rPr>
          <w:spacing w:val="-8"/>
        </w:rPr>
        <w:t xml:space="preserve"> </w:t>
      </w:r>
      <w:r>
        <w:t>как</w:t>
      </w:r>
      <w:r>
        <w:rPr>
          <w:spacing w:val="-6"/>
        </w:rPr>
        <w:t xml:space="preserve"> </w:t>
      </w:r>
      <w:r>
        <w:t>на</w:t>
      </w:r>
      <w:r>
        <w:rPr>
          <w:spacing w:val="-10"/>
        </w:rPr>
        <w:t xml:space="preserve"> </w:t>
      </w:r>
      <w:r>
        <w:t>уроках,</w:t>
      </w:r>
      <w:r>
        <w:rPr>
          <w:spacing w:val="-67"/>
        </w:rPr>
        <w:t xml:space="preserve"> </w:t>
      </w:r>
      <w:r>
        <w:t>находясь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вне</w:t>
      </w:r>
      <w:r>
        <w:rPr>
          <w:spacing w:val="1"/>
        </w:rPr>
        <w:t xml:space="preserve"> </w:t>
      </w:r>
      <w:r>
        <w:t>ее.</w:t>
      </w:r>
      <w:r>
        <w:rPr>
          <w:spacing w:val="1"/>
        </w:rPr>
        <w:t xml:space="preserve"> </w:t>
      </w:r>
      <w:r>
        <w:t>Планируемые</w:t>
      </w:r>
      <w:r>
        <w:rPr>
          <w:spacing w:val="1"/>
        </w:rPr>
        <w:t xml:space="preserve"> </w:t>
      </w:r>
      <w:r>
        <w:t>результаты</w:t>
      </w:r>
      <w:r>
        <w:rPr>
          <w:spacing w:val="69"/>
        </w:rPr>
        <w:t xml:space="preserve"> </w:t>
      </w:r>
      <w:r>
        <w:t>в</w:t>
      </w:r>
      <w:r>
        <w:rPr>
          <w:spacing w:val="67"/>
        </w:rPr>
        <w:t xml:space="preserve"> </w:t>
      </w:r>
      <w:r>
        <w:t>сфере</w:t>
      </w:r>
      <w:r>
        <w:rPr>
          <w:spacing w:val="70"/>
        </w:rPr>
        <w:t xml:space="preserve"> </w:t>
      </w:r>
      <w:r>
        <w:t>формирования</w:t>
      </w:r>
      <w:r>
        <w:rPr>
          <w:spacing w:val="66"/>
        </w:rPr>
        <w:t xml:space="preserve"> </w:t>
      </w:r>
      <w:r>
        <w:t>ИКТ-компетенций</w:t>
      </w:r>
      <w:r>
        <w:rPr>
          <w:spacing w:val="66"/>
        </w:rPr>
        <w:t xml:space="preserve"> </w:t>
      </w:r>
      <w:r>
        <w:t>те</w:t>
      </w:r>
      <w:r>
        <w:rPr>
          <w:spacing w:val="68"/>
        </w:rPr>
        <w:t xml:space="preserve"> </w:t>
      </w:r>
      <w:r>
        <w:t>же,</w:t>
      </w:r>
      <w:r>
        <w:rPr>
          <w:spacing w:val="68"/>
        </w:rPr>
        <w:t xml:space="preserve"> </w:t>
      </w:r>
      <w:r>
        <w:t>что</w:t>
      </w:r>
      <w:r>
        <w:rPr>
          <w:spacing w:val="66"/>
        </w:rPr>
        <w:t xml:space="preserve"> </w:t>
      </w:r>
      <w:r>
        <w:t>и</w:t>
      </w:r>
      <w:r>
        <w:rPr>
          <w:spacing w:val="66"/>
        </w:rPr>
        <w:t xml:space="preserve"> </w:t>
      </w:r>
      <w:r>
        <w:t>у</w:t>
      </w:r>
      <w:r>
        <w:rPr>
          <w:spacing w:val="-68"/>
        </w:rPr>
        <w:t xml:space="preserve"> </w:t>
      </w:r>
      <w:r>
        <w:t>нормативных</w:t>
      </w:r>
      <w:r>
        <w:rPr>
          <w:spacing w:val="1"/>
        </w:rPr>
        <w:t xml:space="preserve"> </w:t>
      </w:r>
      <w:r>
        <w:t>сверстников.</w:t>
      </w:r>
      <w:r>
        <w:rPr>
          <w:spacing w:val="1"/>
        </w:rPr>
        <w:t xml:space="preserve"> </w:t>
      </w:r>
      <w:r>
        <w:t>Они</w:t>
      </w:r>
      <w:r>
        <w:rPr>
          <w:spacing w:val="1"/>
        </w:rPr>
        <w:t xml:space="preserve"> </w:t>
      </w:r>
      <w:r>
        <w:t>должны</w:t>
      </w:r>
      <w:r>
        <w:rPr>
          <w:spacing w:val="1"/>
        </w:rPr>
        <w:t xml:space="preserve"> </w:t>
      </w:r>
      <w:r>
        <w:t>владеть</w:t>
      </w:r>
      <w:r>
        <w:rPr>
          <w:spacing w:val="1"/>
        </w:rPr>
        <w:t xml:space="preserve"> </w:t>
      </w:r>
      <w:r>
        <w:t>поиском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презентационными</w:t>
      </w:r>
      <w:r>
        <w:rPr>
          <w:spacing w:val="1"/>
        </w:rPr>
        <w:t xml:space="preserve"> </w:t>
      </w:r>
      <w:r>
        <w:t>навыками,</w:t>
      </w:r>
      <w:r>
        <w:rPr>
          <w:spacing w:val="1"/>
        </w:rPr>
        <w:t xml:space="preserve"> </w:t>
      </w:r>
      <w:r>
        <w:t>основами</w:t>
      </w:r>
      <w:r>
        <w:rPr>
          <w:spacing w:val="1"/>
        </w:rPr>
        <w:t xml:space="preserve"> </w:t>
      </w:r>
      <w:r>
        <w:t>информационной</w:t>
      </w:r>
      <w:r>
        <w:rPr>
          <w:spacing w:val="1"/>
        </w:rPr>
        <w:t xml:space="preserve"> </w:t>
      </w:r>
      <w:r>
        <w:t>безопасности.</w:t>
      </w:r>
    </w:p>
    <w:p w:rsidR="003C44CB" w:rsidRDefault="003C44CB" w:rsidP="003C44CB">
      <w:pPr>
        <w:pStyle w:val="a3"/>
        <w:spacing w:before="1"/>
        <w:ind w:right="542"/>
      </w:pPr>
      <w:r>
        <w:t>В тоже время, возникают ситуации, когда часть обучающихся с НОДА</w:t>
      </w:r>
      <w:r>
        <w:rPr>
          <w:spacing w:val="1"/>
        </w:rPr>
        <w:t xml:space="preserve"> </w:t>
      </w:r>
      <w:r>
        <w:t>не владеют знаниями в области ИКТ-технологий. Такие ситуации возникают</w:t>
      </w:r>
      <w:r>
        <w:rPr>
          <w:spacing w:val="1"/>
        </w:rPr>
        <w:t xml:space="preserve"> </w:t>
      </w:r>
      <w:r>
        <w:t>из-за</w:t>
      </w:r>
      <w:r>
        <w:rPr>
          <w:spacing w:val="1"/>
        </w:rPr>
        <w:t xml:space="preserve"> </w:t>
      </w:r>
      <w:r>
        <w:t>позиции</w:t>
      </w:r>
      <w:r>
        <w:rPr>
          <w:spacing w:val="1"/>
        </w:rPr>
        <w:t xml:space="preserve"> </w:t>
      </w:r>
      <w:r>
        <w:t>родителей,</w:t>
      </w:r>
      <w:r>
        <w:rPr>
          <w:spacing w:val="1"/>
        </w:rPr>
        <w:t xml:space="preserve"> </w:t>
      </w:r>
      <w:r>
        <w:t>которые</w:t>
      </w:r>
      <w:r>
        <w:rPr>
          <w:spacing w:val="1"/>
        </w:rPr>
        <w:t xml:space="preserve"> </w:t>
      </w:r>
      <w:r>
        <w:t>обеспокоены</w:t>
      </w:r>
      <w:r>
        <w:rPr>
          <w:spacing w:val="1"/>
        </w:rPr>
        <w:t xml:space="preserve"> </w:t>
      </w:r>
      <w:r>
        <w:t>влиянием</w:t>
      </w:r>
      <w:r>
        <w:rPr>
          <w:spacing w:val="1"/>
        </w:rPr>
        <w:t xml:space="preserve"> </w:t>
      </w:r>
      <w:r>
        <w:t>гаджетов</w:t>
      </w:r>
      <w:r>
        <w:rPr>
          <w:spacing w:val="1"/>
        </w:rPr>
        <w:t xml:space="preserve"> </w:t>
      </w:r>
      <w:r>
        <w:t>на</w:t>
      </w:r>
      <w:r>
        <w:rPr>
          <w:spacing w:val="1"/>
        </w:rPr>
        <w:t xml:space="preserve"> </w:t>
      </w:r>
      <w:r>
        <w:t>здоровье</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Поэтому,</w:t>
      </w:r>
      <w:r>
        <w:rPr>
          <w:spacing w:val="1"/>
        </w:rPr>
        <w:t xml:space="preserve"> </w:t>
      </w:r>
      <w:r>
        <w:t>необходимо</w:t>
      </w:r>
      <w:r>
        <w:rPr>
          <w:spacing w:val="1"/>
        </w:rPr>
        <w:t xml:space="preserve"> </w:t>
      </w:r>
      <w:r>
        <w:t>проводить</w:t>
      </w:r>
      <w:r>
        <w:rPr>
          <w:spacing w:val="1"/>
        </w:rPr>
        <w:t xml:space="preserve"> </w:t>
      </w:r>
      <w:r>
        <w:t>просветительскую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консультироваться</w:t>
      </w:r>
      <w:r>
        <w:rPr>
          <w:spacing w:val="1"/>
        </w:rPr>
        <w:t xml:space="preserve"> </w:t>
      </w:r>
      <w:r>
        <w:t>с</w:t>
      </w:r>
      <w:r>
        <w:rPr>
          <w:spacing w:val="1"/>
        </w:rPr>
        <w:t xml:space="preserve"> </w:t>
      </w:r>
      <w:r>
        <w:t>врачами</w:t>
      </w:r>
      <w:r>
        <w:rPr>
          <w:spacing w:val="1"/>
        </w:rPr>
        <w:t xml:space="preserve"> </w:t>
      </w:r>
      <w:r>
        <w:t>в</w:t>
      </w:r>
      <w:r>
        <w:rPr>
          <w:spacing w:val="1"/>
        </w:rPr>
        <w:t xml:space="preserve"> </w:t>
      </w:r>
      <w:r>
        <w:t>индивидуальных</w:t>
      </w:r>
      <w:r>
        <w:rPr>
          <w:spacing w:val="1"/>
        </w:rPr>
        <w:t xml:space="preserve"> </w:t>
      </w:r>
      <w:r>
        <w:t>случаях</w:t>
      </w:r>
      <w:r>
        <w:rPr>
          <w:spacing w:val="1"/>
        </w:rPr>
        <w:t xml:space="preserve"> </w:t>
      </w:r>
      <w:r>
        <w:t>о</w:t>
      </w:r>
      <w:r>
        <w:rPr>
          <w:spacing w:val="1"/>
        </w:rPr>
        <w:t xml:space="preserve"> </w:t>
      </w:r>
      <w:r>
        <w:t>допустимом</w:t>
      </w:r>
      <w:r>
        <w:rPr>
          <w:spacing w:val="1"/>
        </w:rPr>
        <w:t xml:space="preserve"> </w:t>
      </w:r>
      <w:r>
        <w:t>режиме</w:t>
      </w:r>
      <w:r>
        <w:rPr>
          <w:spacing w:val="1"/>
        </w:rPr>
        <w:t xml:space="preserve"> </w:t>
      </w:r>
      <w:r>
        <w:t>взаимодействия</w:t>
      </w:r>
      <w:r>
        <w:rPr>
          <w:spacing w:val="1"/>
        </w:rPr>
        <w:t xml:space="preserve"> </w:t>
      </w:r>
      <w:r>
        <w:t>с</w:t>
      </w:r>
      <w:r>
        <w:rPr>
          <w:spacing w:val="1"/>
        </w:rPr>
        <w:t xml:space="preserve"> </w:t>
      </w:r>
      <w:r>
        <w:t>электронными</w:t>
      </w:r>
      <w:r>
        <w:rPr>
          <w:spacing w:val="1"/>
        </w:rPr>
        <w:t xml:space="preserve"> </w:t>
      </w:r>
      <w:r>
        <w:t>устройствами</w:t>
      </w:r>
      <w:r>
        <w:rPr>
          <w:spacing w:val="1"/>
        </w:rPr>
        <w:t xml:space="preserve"> </w:t>
      </w:r>
      <w:r>
        <w:t>при</w:t>
      </w:r>
      <w:r>
        <w:rPr>
          <w:spacing w:val="1"/>
        </w:rPr>
        <w:t xml:space="preserve"> </w:t>
      </w:r>
      <w:r>
        <w:t>формировании</w:t>
      </w:r>
      <w:r>
        <w:rPr>
          <w:spacing w:val="1"/>
        </w:rPr>
        <w:t xml:space="preserve"> </w:t>
      </w:r>
      <w:r>
        <w:t>ИКТ-компетенций</w:t>
      </w:r>
      <w:r>
        <w:rPr>
          <w:spacing w:val="1"/>
        </w:rPr>
        <w:t xml:space="preserve"> </w:t>
      </w:r>
      <w:r>
        <w:t>у</w:t>
      </w:r>
      <w:r>
        <w:rPr>
          <w:spacing w:val="1"/>
        </w:rPr>
        <w:t xml:space="preserve"> </w:t>
      </w:r>
      <w:r>
        <w:t>обучающихся</w:t>
      </w:r>
      <w:r>
        <w:rPr>
          <w:spacing w:val="-1"/>
        </w:rPr>
        <w:t xml:space="preserve"> </w:t>
      </w:r>
      <w:r>
        <w:t>с</w:t>
      </w:r>
      <w:r>
        <w:rPr>
          <w:spacing w:val="-3"/>
        </w:rPr>
        <w:t xml:space="preserve"> </w:t>
      </w:r>
      <w:r>
        <w:t>НОДА.</w:t>
      </w:r>
    </w:p>
    <w:p w:rsidR="003C44CB" w:rsidRDefault="003C44CB" w:rsidP="003C44CB">
      <w:pPr>
        <w:pStyle w:val="a3"/>
        <w:spacing w:line="242" w:lineRule="auto"/>
        <w:ind w:right="546"/>
      </w:pPr>
      <w:r>
        <w:t>Основные</w:t>
      </w:r>
      <w:r>
        <w:rPr>
          <w:spacing w:val="1"/>
        </w:rPr>
        <w:t xml:space="preserve"> </w:t>
      </w:r>
      <w:r>
        <w:t>формы</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их</w:t>
      </w:r>
      <w:r>
        <w:rPr>
          <w:spacing w:val="1"/>
        </w:rPr>
        <w:t xml:space="preserve"> </w:t>
      </w:r>
      <w:r>
        <w:t>виды</w:t>
      </w:r>
      <w:r>
        <w:rPr>
          <w:spacing w:val="1"/>
        </w:rPr>
        <w:t xml:space="preserve"> </w:t>
      </w:r>
      <w:r>
        <w:t>по</w:t>
      </w:r>
      <w:r>
        <w:rPr>
          <w:spacing w:val="-67"/>
        </w:rPr>
        <w:t xml:space="preserve"> </w:t>
      </w:r>
      <w:r>
        <w:t>формированию</w:t>
      </w:r>
      <w:r>
        <w:rPr>
          <w:spacing w:val="5"/>
        </w:rPr>
        <w:t xml:space="preserve"> </w:t>
      </w:r>
      <w:r>
        <w:t>ИКТ-компетенции</w:t>
      </w:r>
      <w:r>
        <w:rPr>
          <w:spacing w:val="6"/>
        </w:rPr>
        <w:t xml:space="preserve"> </w:t>
      </w:r>
      <w:r>
        <w:t>обучающихся</w:t>
      </w:r>
      <w:r>
        <w:rPr>
          <w:spacing w:val="9"/>
        </w:rPr>
        <w:t xml:space="preserve"> </w:t>
      </w:r>
      <w:r>
        <w:t>с</w:t>
      </w:r>
      <w:r>
        <w:rPr>
          <w:spacing w:val="6"/>
        </w:rPr>
        <w:t xml:space="preserve"> </w:t>
      </w:r>
      <w:r>
        <w:t>НОДА</w:t>
      </w:r>
      <w:r>
        <w:rPr>
          <w:spacing w:val="9"/>
        </w:rPr>
        <w:t xml:space="preserve"> </w:t>
      </w:r>
      <w:r>
        <w:t>совпадают</w:t>
      </w:r>
      <w:r>
        <w:rPr>
          <w:spacing w:val="7"/>
        </w:rPr>
        <w:t xml:space="preserve"> </w:t>
      </w:r>
      <w:r>
        <w:t>с</w:t>
      </w:r>
    </w:p>
    <w:p w:rsidR="00616C98" w:rsidRDefault="00616C98" w:rsidP="00616C98">
      <w:pPr>
        <w:pStyle w:val="a3"/>
        <w:spacing w:before="74"/>
        <w:ind w:firstLine="0"/>
      </w:pPr>
      <w:r>
        <w:t>формами</w:t>
      </w:r>
      <w:r>
        <w:rPr>
          <w:spacing w:val="-4"/>
        </w:rPr>
        <w:t xml:space="preserve"> </w:t>
      </w:r>
      <w:r>
        <w:t>и</w:t>
      </w:r>
      <w:r>
        <w:rPr>
          <w:spacing w:val="-3"/>
        </w:rPr>
        <w:t xml:space="preserve"> </w:t>
      </w:r>
      <w:r>
        <w:t>видами</w:t>
      </w:r>
      <w:r>
        <w:rPr>
          <w:spacing w:val="-5"/>
        </w:rPr>
        <w:t xml:space="preserve"> </w:t>
      </w:r>
      <w:r>
        <w:t>учебной</w:t>
      </w:r>
      <w:r>
        <w:rPr>
          <w:spacing w:val="-3"/>
        </w:rPr>
        <w:t xml:space="preserve"> </w:t>
      </w:r>
      <w:r>
        <w:t>деятельности</w:t>
      </w:r>
      <w:r>
        <w:rPr>
          <w:spacing w:val="-3"/>
        </w:rPr>
        <w:t xml:space="preserve"> </w:t>
      </w:r>
      <w:r>
        <w:t>нормативных</w:t>
      </w:r>
      <w:r>
        <w:rPr>
          <w:spacing w:val="-3"/>
        </w:rPr>
        <w:t xml:space="preserve"> </w:t>
      </w:r>
      <w:r>
        <w:t>сверстников.</w:t>
      </w:r>
    </w:p>
    <w:p w:rsidR="00616C98" w:rsidRDefault="00616C98" w:rsidP="00616C98">
      <w:pPr>
        <w:pStyle w:val="a3"/>
        <w:spacing w:before="2"/>
        <w:ind w:right="540"/>
      </w:pPr>
      <w:r>
        <w:t>Перечень основных элементов ИКТ-компетенций и инструментов их</w:t>
      </w:r>
      <w:r>
        <w:rPr>
          <w:spacing w:val="1"/>
        </w:rPr>
        <w:t xml:space="preserve"> </w:t>
      </w:r>
      <w:r>
        <w:t>использования</w:t>
      </w:r>
      <w:r>
        <w:rPr>
          <w:spacing w:val="1"/>
        </w:rPr>
        <w:t xml:space="preserve"> </w:t>
      </w:r>
      <w:r>
        <w:t>представлен в Примерной программе ООО, в том числе и</w:t>
      </w:r>
      <w:r>
        <w:rPr>
          <w:spacing w:val="1"/>
        </w:rPr>
        <w:t xml:space="preserve"> </w:t>
      </w:r>
      <w:r>
        <w:t>планируемые</w:t>
      </w:r>
      <w:r>
        <w:rPr>
          <w:spacing w:val="1"/>
        </w:rPr>
        <w:t xml:space="preserve"> </w:t>
      </w:r>
      <w:r>
        <w:t>результаты</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компетентности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w:t>
      </w:r>
      <w:r>
        <w:rPr>
          <w:spacing w:val="1"/>
        </w:rPr>
        <w:t xml:space="preserve"> </w:t>
      </w:r>
      <w:r>
        <w:t>коммуникационных</w:t>
      </w:r>
      <w:r>
        <w:rPr>
          <w:spacing w:val="-2"/>
        </w:rPr>
        <w:t xml:space="preserve"> </w:t>
      </w:r>
      <w:r>
        <w:t>технологий.</w:t>
      </w:r>
    </w:p>
    <w:p w:rsidR="00616C98" w:rsidRDefault="00616C98" w:rsidP="00616C98">
      <w:pPr>
        <w:pStyle w:val="a3"/>
        <w:ind w:right="547"/>
      </w:pPr>
      <w:r>
        <w:t>Для обучающихся с НОДА, которые не могут самостоятельно работать</w:t>
      </w:r>
      <w:r>
        <w:rPr>
          <w:spacing w:val="1"/>
        </w:rPr>
        <w:t xml:space="preserve"> </w:t>
      </w:r>
      <w:r>
        <w:t>на компьютере в силу значительных нарушений манипулятивной функции</w:t>
      </w:r>
      <w:r>
        <w:rPr>
          <w:spacing w:val="1"/>
        </w:rPr>
        <w:t xml:space="preserve"> </w:t>
      </w:r>
      <w:r>
        <w:t>рук,</w:t>
      </w:r>
      <w:r>
        <w:rPr>
          <w:spacing w:val="1"/>
        </w:rPr>
        <w:t xml:space="preserve"> </w:t>
      </w:r>
      <w:r>
        <w:t>должно</w:t>
      </w:r>
      <w:r>
        <w:rPr>
          <w:spacing w:val="1"/>
        </w:rPr>
        <w:t xml:space="preserve"> </w:t>
      </w:r>
      <w:r>
        <w:t>быть</w:t>
      </w:r>
      <w:r>
        <w:rPr>
          <w:spacing w:val="1"/>
        </w:rPr>
        <w:t xml:space="preserve"> </w:t>
      </w:r>
      <w:r>
        <w:t>предоставлено</w:t>
      </w:r>
      <w:r>
        <w:rPr>
          <w:spacing w:val="1"/>
        </w:rPr>
        <w:t xml:space="preserve"> </w:t>
      </w:r>
      <w:r>
        <w:t>специальное</w:t>
      </w:r>
      <w:r>
        <w:rPr>
          <w:spacing w:val="1"/>
        </w:rPr>
        <w:t xml:space="preserve"> </w:t>
      </w:r>
      <w:r>
        <w:t>оборудование.</w:t>
      </w:r>
      <w:r>
        <w:rPr>
          <w:spacing w:val="1"/>
        </w:rPr>
        <w:t xml:space="preserve"> </w:t>
      </w:r>
      <w:r>
        <w:t>Также</w:t>
      </w:r>
      <w:r>
        <w:rPr>
          <w:spacing w:val="1"/>
        </w:rPr>
        <w:t xml:space="preserve"> </w:t>
      </w:r>
      <w:r>
        <w:t>необходим индивидуальный подбор и подключение встроенных специальных</w:t>
      </w:r>
      <w:r>
        <w:rPr>
          <w:spacing w:val="-67"/>
        </w:rPr>
        <w:t xml:space="preserve"> </w:t>
      </w:r>
      <w:r>
        <w:t>возможностей</w:t>
      </w:r>
      <w:r>
        <w:rPr>
          <w:spacing w:val="-1"/>
        </w:rPr>
        <w:t xml:space="preserve"> </w:t>
      </w:r>
      <w:r>
        <w:t>компьютера.</w:t>
      </w:r>
    </w:p>
    <w:p w:rsidR="003C44CB" w:rsidRDefault="003C44CB" w:rsidP="003C44CB">
      <w:pPr>
        <w:spacing w:line="242" w:lineRule="auto"/>
        <w:sectPr w:rsidR="003C44CB" w:rsidSect="00820628">
          <w:pgSz w:w="11910" w:h="16840"/>
          <w:pgMar w:top="851" w:right="300" w:bottom="1240" w:left="1240" w:header="0" w:footer="978" w:gutter="0"/>
          <w:cols w:space="720"/>
        </w:sectPr>
      </w:pPr>
    </w:p>
    <w:p w:rsidR="00820628" w:rsidRDefault="00131BDA" w:rsidP="00131BDA">
      <w:pPr>
        <w:pStyle w:val="111"/>
        <w:tabs>
          <w:tab w:val="left" w:pos="2294"/>
        </w:tabs>
        <w:ind w:left="1573"/>
      </w:pPr>
      <w:bookmarkStart w:id="44" w:name="_bookmark75"/>
      <w:bookmarkEnd w:id="44"/>
      <w:r>
        <w:lastRenderedPageBreak/>
        <w:t>2.2.2</w:t>
      </w:r>
      <w:r w:rsidR="00820628">
        <w:t>Программы</w:t>
      </w:r>
      <w:r w:rsidR="00820628">
        <w:rPr>
          <w:spacing w:val="-9"/>
        </w:rPr>
        <w:t xml:space="preserve"> </w:t>
      </w:r>
      <w:r w:rsidR="00820628">
        <w:t>учебных</w:t>
      </w:r>
      <w:r w:rsidR="00820628">
        <w:rPr>
          <w:spacing w:val="-9"/>
        </w:rPr>
        <w:t xml:space="preserve"> </w:t>
      </w:r>
      <w:r w:rsidR="00820628">
        <w:t>предметов</w:t>
      </w:r>
    </w:p>
    <w:p w:rsidR="00C5711D" w:rsidRDefault="00BF5BD9">
      <w:pPr>
        <w:pStyle w:val="a3"/>
        <w:spacing w:before="74"/>
        <w:ind w:right="543"/>
      </w:pPr>
      <w:r>
        <w:t>При реализации варианта программы 6.2. задача</w:t>
      </w:r>
      <w:r>
        <w:rPr>
          <w:spacing w:val="-67"/>
        </w:rPr>
        <w:t xml:space="preserve"> </w:t>
      </w:r>
      <w:r>
        <w:t>педагогов</w:t>
      </w:r>
      <w:r>
        <w:rPr>
          <w:spacing w:val="1"/>
        </w:rPr>
        <w:t xml:space="preserve"> </w:t>
      </w:r>
      <w:r>
        <w:t>обеспечить</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минимум</w:t>
      </w:r>
      <w:r>
        <w:rPr>
          <w:spacing w:val="1"/>
        </w:rPr>
        <w:t xml:space="preserve"> </w:t>
      </w:r>
      <w:r>
        <w:t>на</w:t>
      </w:r>
      <w:r>
        <w:rPr>
          <w:spacing w:val="1"/>
        </w:rPr>
        <w:t xml:space="preserve"> </w:t>
      </w:r>
      <w:r>
        <w:t>базовом уровне всем обучающимся, а на повышенном уровне только тем, для</w:t>
      </w:r>
      <w:r>
        <w:rPr>
          <w:spacing w:val="-67"/>
        </w:rPr>
        <w:t xml:space="preserve"> </w:t>
      </w:r>
      <w:r>
        <w:t>кого это является возможным.</w:t>
      </w:r>
    </w:p>
    <w:p w:rsidR="00C5711D" w:rsidRDefault="00BF5BD9" w:rsidP="00AD6250">
      <w:pPr>
        <w:pStyle w:val="a3"/>
        <w:tabs>
          <w:tab w:val="left" w:pos="1488"/>
          <w:tab w:val="left" w:pos="1529"/>
          <w:tab w:val="left" w:pos="2154"/>
          <w:tab w:val="left" w:pos="2571"/>
          <w:tab w:val="left" w:pos="2698"/>
          <w:tab w:val="left" w:pos="2922"/>
          <w:tab w:val="left" w:pos="2958"/>
          <w:tab w:val="left" w:pos="3309"/>
          <w:tab w:val="left" w:pos="3800"/>
          <w:tab w:val="left" w:pos="4501"/>
          <w:tab w:val="left" w:pos="4594"/>
          <w:tab w:val="left" w:pos="4877"/>
          <w:tab w:val="left" w:pos="5031"/>
          <w:tab w:val="left" w:pos="5122"/>
          <w:tab w:val="left" w:pos="5222"/>
          <w:tab w:val="left" w:pos="5448"/>
          <w:tab w:val="left" w:pos="5748"/>
          <w:tab w:val="left" w:pos="6256"/>
          <w:tab w:val="left" w:pos="6359"/>
          <w:tab w:val="left" w:pos="6413"/>
          <w:tab w:val="left" w:pos="6738"/>
          <w:tab w:val="left" w:pos="7379"/>
          <w:tab w:val="left" w:pos="7856"/>
          <w:tab w:val="left" w:pos="7982"/>
          <w:tab w:val="left" w:pos="8327"/>
          <w:tab w:val="left" w:pos="8655"/>
          <w:tab w:val="left" w:pos="8971"/>
          <w:tab w:val="left" w:pos="9519"/>
          <w:tab w:val="left" w:pos="9664"/>
        </w:tabs>
        <w:spacing w:before="3"/>
        <w:ind w:right="544"/>
        <w:jc w:val="left"/>
      </w:pPr>
      <w:r>
        <w:t>Предметные</w:t>
      </w:r>
      <w:r>
        <w:rPr>
          <w:spacing w:val="10"/>
        </w:rPr>
        <w:t xml:space="preserve"> </w:t>
      </w:r>
      <w:r>
        <w:t>результаты</w:t>
      </w:r>
      <w:r>
        <w:rPr>
          <w:spacing w:val="11"/>
        </w:rPr>
        <w:t xml:space="preserve"> </w:t>
      </w:r>
      <w:r>
        <w:t>представлены</w:t>
      </w:r>
      <w:r>
        <w:rPr>
          <w:spacing w:val="9"/>
        </w:rPr>
        <w:t xml:space="preserve"> </w:t>
      </w:r>
      <w:r>
        <w:t>по</w:t>
      </w:r>
      <w:r>
        <w:rPr>
          <w:spacing w:val="11"/>
        </w:rPr>
        <w:t xml:space="preserve"> </w:t>
      </w:r>
      <w:r>
        <w:t>годам</w:t>
      </w:r>
      <w:r>
        <w:rPr>
          <w:spacing w:val="10"/>
        </w:rPr>
        <w:t xml:space="preserve"> </w:t>
      </w:r>
      <w:r>
        <w:t>обучения.</w:t>
      </w:r>
      <w:r>
        <w:rPr>
          <w:spacing w:val="10"/>
        </w:rPr>
        <w:t xml:space="preserve"> </w:t>
      </w:r>
      <w:r>
        <w:t>Достижение</w:t>
      </w:r>
      <w:r>
        <w:rPr>
          <w:spacing w:val="-67"/>
        </w:rPr>
        <w:t xml:space="preserve"> </w:t>
      </w:r>
      <w:r>
        <w:t>предметных</w:t>
      </w:r>
      <w:r>
        <w:rPr>
          <w:spacing w:val="1"/>
        </w:rPr>
        <w:t xml:space="preserve"> </w:t>
      </w:r>
      <w:r>
        <w:t>результатов</w:t>
      </w:r>
      <w:r>
        <w:rPr>
          <w:spacing w:val="1"/>
        </w:rPr>
        <w:t xml:space="preserve"> </w:t>
      </w:r>
      <w:r>
        <w:t>должно</w:t>
      </w:r>
      <w:r>
        <w:rPr>
          <w:spacing w:val="1"/>
        </w:rPr>
        <w:t xml:space="preserve"> </w:t>
      </w:r>
      <w:r>
        <w:t>обеспечить</w:t>
      </w:r>
      <w:r>
        <w:rPr>
          <w:spacing w:val="1"/>
        </w:rPr>
        <w:t xml:space="preserve"> </w:t>
      </w:r>
      <w:r>
        <w:t>возможность</w:t>
      </w:r>
      <w:r>
        <w:rPr>
          <w:spacing w:val="1"/>
        </w:rPr>
        <w:t xml:space="preserve"> </w:t>
      </w:r>
      <w:r>
        <w:t>обучающимся</w:t>
      </w:r>
      <w:r>
        <w:rPr>
          <w:spacing w:val="1"/>
        </w:rPr>
        <w:t xml:space="preserve"> </w:t>
      </w:r>
      <w:r>
        <w:t>с</w:t>
      </w:r>
      <w:r>
        <w:rPr>
          <w:spacing w:val="-67"/>
        </w:rPr>
        <w:t xml:space="preserve"> </w:t>
      </w:r>
      <w:r>
        <w:t>НОДА</w:t>
      </w:r>
      <w:r>
        <w:tab/>
        <w:t>пройти</w:t>
      </w:r>
      <w:r>
        <w:tab/>
        <w:t>государственную</w:t>
      </w:r>
      <w:r>
        <w:tab/>
        <w:t>итоговую</w:t>
      </w:r>
      <w:r>
        <w:tab/>
        <w:t>аттестацию</w:t>
      </w:r>
      <w:r>
        <w:tab/>
        <w:t>выпускников</w:t>
      </w:r>
      <w:r>
        <w:tab/>
      </w:r>
      <w:r>
        <w:tab/>
        <w:t>и</w:t>
      </w:r>
      <w:r>
        <w:rPr>
          <w:spacing w:val="-67"/>
        </w:rPr>
        <w:t xml:space="preserve"> </w:t>
      </w:r>
      <w:r>
        <w:t>получить</w:t>
      </w:r>
      <w:r>
        <w:rPr>
          <w:spacing w:val="-7"/>
        </w:rPr>
        <w:t xml:space="preserve"> </w:t>
      </w:r>
      <w:r>
        <w:t>документ</w:t>
      </w:r>
      <w:r>
        <w:rPr>
          <w:spacing w:val="-7"/>
        </w:rPr>
        <w:t xml:space="preserve"> </w:t>
      </w:r>
      <w:r>
        <w:t>об</w:t>
      </w:r>
      <w:r>
        <w:rPr>
          <w:spacing w:val="-4"/>
        </w:rPr>
        <w:t xml:space="preserve"> </w:t>
      </w:r>
      <w:r>
        <w:t>основном</w:t>
      </w:r>
      <w:r>
        <w:rPr>
          <w:spacing w:val="-5"/>
        </w:rPr>
        <w:t xml:space="preserve"> </w:t>
      </w:r>
      <w:r>
        <w:t>общем</w:t>
      </w:r>
      <w:r>
        <w:rPr>
          <w:spacing w:val="-8"/>
        </w:rPr>
        <w:t xml:space="preserve"> </w:t>
      </w:r>
      <w:r>
        <w:t>образовании</w:t>
      </w:r>
      <w:r>
        <w:rPr>
          <w:spacing w:val="-5"/>
        </w:rPr>
        <w:t xml:space="preserve"> </w:t>
      </w:r>
      <w:r>
        <w:t>установленного</w:t>
      </w:r>
      <w:r>
        <w:rPr>
          <w:spacing w:val="-7"/>
        </w:rPr>
        <w:t xml:space="preserve"> </w:t>
      </w:r>
      <w:r>
        <w:t>образца.</w:t>
      </w:r>
      <w:r>
        <w:rPr>
          <w:spacing w:val="-67"/>
        </w:rPr>
        <w:t xml:space="preserve"> </w:t>
      </w:r>
      <w:r w:rsidR="00AD6250">
        <w:t>П</w:t>
      </w:r>
      <w:r>
        <w:t>рограммы</w:t>
      </w:r>
      <w:r>
        <w:tab/>
        <w:t>учебных</w:t>
      </w:r>
      <w:r>
        <w:tab/>
      </w:r>
      <w:r>
        <w:tab/>
      </w:r>
      <w:r>
        <w:tab/>
        <w:t>предметов,</w:t>
      </w:r>
      <w:r>
        <w:tab/>
        <w:t>представленные</w:t>
      </w:r>
      <w:r>
        <w:tab/>
        <w:t>в</w:t>
      </w:r>
      <w:r>
        <w:rPr>
          <w:spacing w:val="1"/>
        </w:rPr>
        <w:t xml:space="preserve"> </w:t>
      </w:r>
      <w:r>
        <w:t>Программе,</w:t>
      </w:r>
      <w:r>
        <w:tab/>
        <w:t>служат</w:t>
      </w:r>
      <w:r>
        <w:tab/>
        <w:t>ориентиром</w:t>
      </w:r>
      <w:r>
        <w:tab/>
      </w:r>
      <w:r>
        <w:tab/>
      </w:r>
      <w:r>
        <w:rPr>
          <w:spacing w:val="-1"/>
        </w:rPr>
        <w:t>для</w:t>
      </w:r>
      <w:r>
        <w:rPr>
          <w:spacing w:val="-1"/>
        </w:rPr>
        <w:tab/>
      </w:r>
      <w:r>
        <w:t>разработки</w:t>
      </w:r>
      <w:r>
        <w:tab/>
        <w:t>рабочих</w:t>
      </w:r>
      <w:r>
        <w:tab/>
      </w:r>
      <w:r>
        <w:rPr>
          <w:spacing w:val="-1"/>
        </w:rPr>
        <w:t>программ</w:t>
      </w:r>
      <w:r>
        <w:rPr>
          <w:spacing w:val="-67"/>
        </w:rPr>
        <w:t xml:space="preserve"> </w:t>
      </w:r>
      <w:r>
        <w:rPr>
          <w:spacing w:val="-1"/>
        </w:rPr>
        <w:t>образовательными</w:t>
      </w:r>
      <w:r>
        <w:rPr>
          <w:spacing w:val="-1"/>
        </w:rPr>
        <w:tab/>
      </w:r>
      <w:r>
        <w:rPr>
          <w:spacing w:val="-1"/>
        </w:rPr>
        <w:tab/>
      </w:r>
      <w:r>
        <w:t>организациями.</w:t>
      </w:r>
      <w:r>
        <w:tab/>
      </w:r>
      <w:r>
        <w:tab/>
        <w:t>В</w:t>
      </w:r>
      <w:r>
        <w:tab/>
      </w:r>
      <w:r>
        <w:tab/>
        <w:t>целом</w:t>
      </w:r>
      <w:r>
        <w:tab/>
      </w:r>
      <w:r>
        <w:tab/>
      </w:r>
      <w:r>
        <w:tab/>
        <w:t>Программа</w:t>
      </w:r>
      <w:r>
        <w:tab/>
      </w:r>
      <w:r>
        <w:tab/>
        <w:t>составлена</w:t>
      </w:r>
      <w:r>
        <w:tab/>
        <w:t>по</w:t>
      </w:r>
      <w:r>
        <w:rPr>
          <w:spacing w:val="-67"/>
        </w:rPr>
        <w:t xml:space="preserve"> </w:t>
      </w:r>
      <w:r>
        <w:t>принципу</w:t>
      </w:r>
      <w:r>
        <w:rPr>
          <w:spacing w:val="-10"/>
        </w:rPr>
        <w:t xml:space="preserve"> </w:t>
      </w:r>
      <w:r>
        <w:t>конструктора,</w:t>
      </w:r>
      <w:r>
        <w:rPr>
          <w:spacing w:val="-10"/>
        </w:rPr>
        <w:t xml:space="preserve"> </w:t>
      </w:r>
      <w:r>
        <w:t>в</w:t>
      </w:r>
      <w:r>
        <w:rPr>
          <w:spacing w:val="-12"/>
        </w:rPr>
        <w:t xml:space="preserve"> </w:t>
      </w:r>
      <w:r>
        <w:t>ней</w:t>
      </w:r>
      <w:r>
        <w:rPr>
          <w:spacing w:val="-12"/>
        </w:rPr>
        <w:t xml:space="preserve"> </w:t>
      </w:r>
      <w:r>
        <w:t>представлены</w:t>
      </w:r>
      <w:r>
        <w:rPr>
          <w:spacing w:val="-12"/>
        </w:rPr>
        <w:t xml:space="preserve"> </w:t>
      </w:r>
      <w:r>
        <w:t>предметные</w:t>
      </w:r>
      <w:r>
        <w:rPr>
          <w:spacing w:val="-13"/>
        </w:rPr>
        <w:t xml:space="preserve"> </w:t>
      </w:r>
      <w:r>
        <w:t>результаты</w:t>
      </w:r>
      <w:r>
        <w:rPr>
          <w:spacing w:val="-10"/>
        </w:rPr>
        <w:t xml:space="preserve"> </w:t>
      </w:r>
      <w:r>
        <w:t>по</w:t>
      </w:r>
      <w:r>
        <w:rPr>
          <w:spacing w:val="-10"/>
        </w:rPr>
        <w:t xml:space="preserve"> </w:t>
      </w:r>
      <w:r>
        <w:t>годам</w:t>
      </w:r>
      <w:r>
        <w:rPr>
          <w:spacing w:val="-67"/>
        </w:rPr>
        <w:t xml:space="preserve"> </w:t>
      </w:r>
      <w:r>
        <w:t>обучения</w:t>
      </w:r>
      <w:r w:rsidR="00AD6250">
        <w:t xml:space="preserve"> </w:t>
      </w:r>
      <w:r>
        <w:t>по</w:t>
      </w:r>
      <w:r>
        <w:rPr>
          <w:spacing w:val="-13"/>
        </w:rPr>
        <w:t xml:space="preserve"> </w:t>
      </w:r>
      <w:r>
        <w:t>каждому</w:t>
      </w:r>
      <w:r>
        <w:rPr>
          <w:spacing w:val="-12"/>
        </w:rPr>
        <w:t xml:space="preserve"> </w:t>
      </w:r>
      <w:r>
        <w:t>предмету.</w:t>
      </w:r>
      <w:r>
        <w:rPr>
          <w:spacing w:val="-14"/>
        </w:rPr>
        <w:t xml:space="preserve"> </w:t>
      </w:r>
    </w:p>
    <w:p w:rsidR="00820628" w:rsidRDefault="00820628" w:rsidP="00240A6B">
      <w:pPr>
        <w:pStyle w:val="211"/>
        <w:numPr>
          <w:ilvl w:val="3"/>
          <w:numId w:val="129"/>
        </w:numPr>
        <w:tabs>
          <w:tab w:val="left" w:pos="4434"/>
        </w:tabs>
      </w:pPr>
      <w:r>
        <w:t>РУССКИЙ</w:t>
      </w:r>
      <w:r>
        <w:rPr>
          <w:spacing w:val="-6"/>
        </w:rPr>
        <w:t xml:space="preserve"> </w:t>
      </w:r>
      <w:r>
        <w:t>ЯЗЫК</w:t>
      </w:r>
    </w:p>
    <w:p w:rsidR="00820628" w:rsidRDefault="00820628" w:rsidP="00820628">
      <w:pPr>
        <w:spacing w:before="108"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820628" w:rsidRDefault="00820628" w:rsidP="00820628">
      <w:pPr>
        <w:pStyle w:val="a3"/>
        <w:ind w:right="548"/>
      </w:pPr>
      <w:r>
        <w:t>Основная цель программы</w:t>
      </w:r>
      <w:r>
        <w:rPr>
          <w:spacing w:val="1"/>
        </w:rPr>
        <w:t xml:space="preserve"> </w:t>
      </w:r>
      <w:r>
        <w:t>–</w:t>
      </w:r>
      <w:r>
        <w:rPr>
          <w:spacing w:val="1"/>
        </w:rPr>
        <w:t xml:space="preserve"> </w:t>
      </w:r>
      <w:r>
        <w:t>формирование у детей грамматических</w:t>
      </w:r>
      <w:r>
        <w:rPr>
          <w:spacing w:val="1"/>
        </w:rPr>
        <w:t xml:space="preserve"> </w:t>
      </w:r>
      <w:r>
        <w:t>знаний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знаний</w:t>
      </w:r>
      <w:r>
        <w:rPr>
          <w:spacing w:val="1"/>
        </w:rPr>
        <w:t xml:space="preserve"> </w:t>
      </w:r>
      <w:r>
        <w:t>о</w:t>
      </w:r>
      <w:r>
        <w:rPr>
          <w:spacing w:val="1"/>
        </w:rPr>
        <w:t xml:space="preserve"> </w:t>
      </w:r>
      <w:r>
        <w:t>нормативном</w:t>
      </w:r>
      <w:r>
        <w:rPr>
          <w:spacing w:val="1"/>
        </w:rPr>
        <w:t xml:space="preserve"> </w:t>
      </w:r>
      <w:r>
        <w:t>аспекте,</w:t>
      </w:r>
      <w:r>
        <w:rPr>
          <w:spacing w:val="-67"/>
        </w:rPr>
        <w:t xml:space="preserve"> </w:t>
      </w:r>
      <w:r>
        <w:t>орографической</w:t>
      </w:r>
      <w:r>
        <w:rPr>
          <w:spacing w:val="-1"/>
        </w:rPr>
        <w:t xml:space="preserve"> </w:t>
      </w:r>
      <w:r>
        <w:t>зоркости</w:t>
      </w:r>
    </w:p>
    <w:p w:rsidR="00820628" w:rsidRDefault="00820628" w:rsidP="00820628">
      <w:pPr>
        <w:pStyle w:val="a3"/>
        <w:spacing w:before="1"/>
        <w:ind w:right="664"/>
      </w:pPr>
      <w:r>
        <w:t>Изучение русского языка в основной школе направлено на достижение</w:t>
      </w:r>
      <w:r>
        <w:rPr>
          <w:spacing w:val="-67"/>
        </w:rPr>
        <w:t xml:space="preserve"> </w:t>
      </w:r>
      <w:r>
        <w:t>следующих целей:</w:t>
      </w:r>
    </w:p>
    <w:p w:rsidR="00820628" w:rsidRDefault="00820628" w:rsidP="00240A6B">
      <w:pPr>
        <w:pStyle w:val="a5"/>
        <w:numPr>
          <w:ilvl w:val="0"/>
          <w:numId w:val="79"/>
        </w:numPr>
        <w:tabs>
          <w:tab w:val="left" w:pos="1878"/>
        </w:tabs>
        <w:spacing w:before="1"/>
        <w:ind w:right="549" w:firstLine="707"/>
        <w:rPr>
          <w:sz w:val="28"/>
        </w:rPr>
      </w:pPr>
      <w:r>
        <w:rPr>
          <w:sz w:val="28"/>
        </w:rPr>
        <w:t>Воспитание гражданственности и патриотизма, любви к русскому</w:t>
      </w:r>
      <w:r>
        <w:rPr>
          <w:spacing w:val="-67"/>
          <w:sz w:val="28"/>
        </w:rPr>
        <w:t xml:space="preserve"> </w:t>
      </w:r>
      <w:r>
        <w:rPr>
          <w:sz w:val="28"/>
        </w:rPr>
        <w:t>языку; сознательного отношения к языку как к духовной ценности, средству</w:t>
      </w:r>
      <w:r>
        <w:rPr>
          <w:spacing w:val="1"/>
          <w:sz w:val="28"/>
        </w:rPr>
        <w:t xml:space="preserve"> </w:t>
      </w:r>
      <w:r>
        <w:rPr>
          <w:sz w:val="28"/>
        </w:rPr>
        <w:t>общения</w:t>
      </w:r>
      <w:r>
        <w:rPr>
          <w:spacing w:val="-4"/>
          <w:sz w:val="28"/>
        </w:rPr>
        <w:t xml:space="preserve"> </w:t>
      </w:r>
      <w:r>
        <w:rPr>
          <w:sz w:val="28"/>
        </w:rPr>
        <w:t>и получения знаний;</w:t>
      </w:r>
    </w:p>
    <w:p w:rsidR="00820628" w:rsidRDefault="00820628" w:rsidP="00240A6B">
      <w:pPr>
        <w:pStyle w:val="a5"/>
        <w:numPr>
          <w:ilvl w:val="0"/>
          <w:numId w:val="79"/>
        </w:numPr>
        <w:tabs>
          <w:tab w:val="left" w:pos="1878"/>
        </w:tabs>
        <w:ind w:right="544" w:firstLine="707"/>
        <w:rPr>
          <w:sz w:val="28"/>
        </w:rPr>
      </w:pPr>
      <w:r>
        <w:rPr>
          <w:sz w:val="28"/>
        </w:rPr>
        <w:t>Развитие</w:t>
      </w:r>
      <w:r>
        <w:rPr>
          <w:spacing w:val="1"/>
          <w:sz w:val="28"/>
        </w:rPr>
        <w:t xml:space="preserve"> </w:t>
      </w:r>
      <w:r>
        <w:rPr>
          <w:sz w:val="28"/>
        </w:rPr>
        <w:t>речевой</w:t>
      </w:r>
      <w:r>
        <w:rPr>
          <w:spacing w:val="1"/>
          <w:sz w:val="28"/>
        </w:rPr>
        <w:t xml:space="preserve"> </w:t>
      </w:r>
      <w:r>
        <w:rPr>
          <w:sz w:val="28"/>
        </w:rPr>
        <w:t>и</w:t>
      </w:r>
      <w:r>
        <w:rPr>
          <w:spacing w:val="1"/>
          <w:sz w:val="28"/>
        </w:rPr>
        <w:t xml:space="preserve"> </w:t>
      </w:r>
      <w:r>
        <w:rPr>
          <w:sz w:val="28"/>
        </w:rPr>
        <w:t>мыслительной</w:t>
      </w:r>
      <w:r>
        <w:rPr>
          <w:spacing w:val="1"/>
          <w:sz w:val="28"/>
        </w:rPr>
        <w:t xml:space="preserve"> </w:t>
      </w:r>
      <w:r>
        <w:rPr>
          <w:sz w:val="28"/>
        </w:rPr>
        <w:t>деятельности;</w:t>
      </w:r>
      <w:r>
        <w:rPr>
          <w:spacing w:val="1"/>
          <w:sz w:val="28"/>
        </w:rPr>
        <w:t xml:space="preserve"> </w:t>
      </w:r>
      <w:r>
        <w:rPr>
          <w:sz w:val="28"/>
        </w:rPr>
        <w:t>коммуникативных умений и навыков; готовности и способности к речевому</w:t>
      </w:r>
      <w:r>
        <w:rPr>
          <w:spacing w:val="1"/>
          <w:sz w:val="28"/>
        </w:rPr>
        <w:t xml:space="preserve"> </w:t>
      </w:r>
      <w:r>
        <w:rPr>
          <w:sz w:val="28"/>
        </w:rPr>
        <w:t>взаимодействию;</w:t>
      </w:r>
      <w:r>
        <w:rPr>
          <w:spacing w:val="-1"/>
          <w:sz w:val="28"/>
        </w:rPr>
        <w:t xml:space="preserve"> </w:t>
      </w:r>
      <w:r>
        <w:rPr>
          <w:sz w:val="28"/>
        </w:rPr>
        <w:t>потребности</w:t>
      </w:r>
      <w:r>
        <w:rPr>
          <w:spacing w:val="-1"/>
          <w:sz w:val="28"/>
        </w:rPr>
        <w:t xml:space="preserve"> </w:t>
      </w:r>
      <w:r>
        <w:rPr>
          <w:sz w:val="28"/>
        </w:rPr>
        <w:t>в</w:t>
      </w:r>
      <w:r>
        <w:rPr>
          <w:spacing w:val="-2"/>
          <w:sz w:val="28"/>
        </w:rPr>
        <w:t xml:space="preserve"> </w:t>
      </w:r>
      <w:r>
        <w:rPr>
          <w:sz w:val="28"/>
        </w:rPr>
        <w:t>речевом</w:t>
      </w:r>
      <w:r>
        <w:rPr>
          <w:spacing w:val="-1"/>
          <w:sz w:val="28"/>
        </w:rPr>
        <w:t xml:space="preserve"> </w:t>
      </w:r>
      <w:r>
        <w:rPr>
          <w:sz w:val="28"/>
        </w:rPr>
        <w:t>самосовершенствовании;</w:t>
      </w:r>
    </w:p>
    <w:p w:rsidR="00820628" w:rsidRDefault="00820628" w:rsidP="00240A6B">
      <w:pPr>
        <w:pStyle w:val="a5"/>
        <w:numPr>
          <w:ilvl w:val="0"/>
          <w:numId w:val="79"/>
        </w:numPr>
        <w:tabs>
          <w:tab w:val="left" w:pos="1878"/>
        </w:tabs>
        <w:ind w:right="550" w:firstLine="707"/>
        <w:rPr>
          <w:sz w:val="28"/>
        </w:rPr>
      </w:pPr>
      <w:r>
        <w:rPr>
          <w:sz w:val="28"/>
        </w:rPr>
        <w:t>Освоение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его</w:t>
      </w:r>
      <w:r>
        <w:rPr>
          <w:spacing w:val="1"/>
          <w:sz w:val="28"/>
        </w:rPr>
        <w:t xml:space="preserve"> </w:t>
      </w:r>
      <w:r>
        <w:rPr>
          <w:sz w:val="28"/>
        </w:rPr>
        <w:t>устройстве</w:t>
      </w:r>
      <w:r>
        <w:rPr>
          <w:spacing w:val="1"/>
          <w:sz w:val="28"/>
        </w:rPr>
        <w:t xml:space="preserve"> </w:t>
      </w:r>
      <w:r>
        <w:rPr>
          <w:sz w:val="28"/>
        </w:rPr>
        <w:t>и</w:t>
      </w:r>
      <w:r>
        <w:rPr>
          <w:spacing w:val="1"/>
          <w:sz w:val="28"/>
        </w:rPr>
        <w:t xml:space="preserve"> </w:t>
      </w:r>
      <w:r>
        <w:rPr>
          <w:sz w:val="28"/>
        </w:rPr>
        <w:t>функционировании</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и</w:t>
      </w:r>
      <w:r>
        <w:rPr>
          <w:spacing w:val="1"/>
          <w:sz w:val="28"/>
        </w:rPr>
        <w:t xml:space="preserve"> </w:t>
      </w:r>
      <w:r>
        <w:rPr>
          <w:sz w:val="28"/>
        </w:rPr>
        <w:t>ситуациях</w:t>
      </w:r>
      <w:r>
        <w:rPr>
          <w:spacing w:val="1"/>
          <w:sz w:val="28"/>
        </w:rPr>
        <w:t xml:space="preserve"> </w:t>
      </w:r>
      <w:r>
        <w:rPr>
          <w:sz w:val="28"/>
        </w:rPr>
        <w:t>общения;</w:t>
      </w:r>
      <w:r>
        <w:rPr>
          <w:spacing w:val="1"/>
          <w:sz w:val="28"/>
        </w:rPr>
        <w:t xml:space="preserve"> </w:t>
      </w:r>
      <w:r>
        <w:rPr>
          <w:sz w:val="28"/>
        </w:rPr>
        <w:t>стилистических ресурсах, основных нормах русского литературного языка и</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обогащение</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круга</w:t>
      </w:r>
      <w:r>
        <w:rPr>
          <w:spacing w:val="1"/>
          <w:sz w:val="28"/>
        </w:rPr>
        <w:t xml:space="preserve"> </w:t>
      </w:r>
      <w:r>
        <w:rPr>
          <w:sz w:val="28"/>
        </w:rPr>
        <w:t>используемых грамматических</w:t>
      </w:r>
      <w:r>
        <w:rPr>
          <w:spacing w:val="1"/>
          <w:sz w:val="28"/>
        </w:rPr>
        <w:t xml:space="preserve"> </w:t>
      </w:r>
      <w:r>
        <w:rPr>
          <w:sz w:val="28"/>
        </w:rPr>
        <w:t>средств;</w:t>
      </w:r>
    </w:p>
    <w:p w:rsidR="00820628" w:rsidRDefault="00820628" w:rsidP="00240A6B">
      <w:pPr>
        <w:pStyle w:val="a5"/>
        <w:numPr>
          <w:ilvl w:val="0"/>
          <w:numId w:val="79"/>
        </w:numPr>
        <w:tabs>
          <w:tab w:val="left" w:pos="1878"/>
        </w:tabs>
        <w:ind w:right="542" w:firstLine="707"/>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опознавать,</w:t>
      </w:r>
      <w:r>
        <w:rPr>
          <w:spacing w:val="1"/>
          <w:sz w:val="28"/>
        </w:rPr>
        <w:t xml:space="preserve"> </w:t>
      </w:r>
      <w:r>
        <w:rPr>
          <w:sz w:val="28"/>
        </w:rPr>
        <w:t>анализировать,</w:t>
      </w:r>
      <w:r>
        <w:rPr>
          <w:spacing w:val="1"/>
          <w:sz w:val="28"/>
        </w:rPr>
        <w:t xml:space="preserve"> </w:t>
      </w:r>
      <w:r>
        <w:rPr>
          <w:sz w:val="28"/>
        </w:rPr>
        <w:t>классифицировать</w:t>
      </w:r>
      <w:r>
        <w:rPr>
          <w:spacing w:val="1"/>
          <w:sz w:val="28"/>
        </w:rPr>
        <w:t xml:space="preserve"> </w:t>
      </w:r>
      <w:r>
        <w:rPr>
          <w:sz w:val="28"/>
        </w:rPr>
        <w:t>языковые</w:t>
      </w:r>
      <w:r>
        <w:rPr>
          <w:spacing w:val="1"/>
          <w:sz w:val="28"/>
        </w:rPr>
        <w:t xml:space="preserve"> </w:t>
      </w:r>
      <w:r>
        <w:rPr>
          <w:sz w:val="28"/>
        </w:rPr>
        <w:t>факты,</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нормативности</w:t>
      </w:r>
      <w:r>
        <w:rPr>
          <w:spacing w:val="1"/>
          <w:sz w:val="28"/>
        </w:rPr>
        <w:t xml:space="preserve"> </w:t>
      </w:r>
      <w:r>
        <w:rPr>
          <w:sz w:val="28"/>
        </w:rPr>
        <w:t>и</w:t>
      </w:r>
      <w:r>
        <w:rPr>
          <w:spacing w:val="1"/>
          <w:sz w:val="28"/>
        </w:rPr>
        <w:t xml:space="preserve"> </w:t>
      </w:r>
      <w:r>
        <w:rPr>
          <w:sz w:val="28"/>
        </w:rPr>
        <w:t>соответствия</w:t>
      </w:r>
      <w:r>
        <w:rPr>
          <w:spacing w:val="1"/>
          <w:sz w:val="28"/>
        </w:rPr>
        <w:t xml:space="preserve"> </w:t>
      </w:r>
      <w:r>
        <w:rPr>
          <w:sz w:val="28"/>
        </w:rPr>
        <w:t>сфере</w:t>
      </w:r>
      <w:r>
        <w:rPr>
          <w:spacing w:val="1"/>
          <w:sz w:val="28"/>
        </w:rPr>
        <w:t xml:space="preserve"> </w:t>
      </w:r>
      <w:r>
        <w:rPr>
          <w:sz w:val="28"/>
        </w:rPr>
        <w:t>и</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осуществлять</w:t>
      </w:r>
      <w:r>
        <w:rPr>
          <w:spacing w:val="1"/>
          <w:sz w:val="28"/>
        </w:rPr>
        <w:t xml:space="preserve"> </w:t>
      </w:r>
      <w:r>
        <w:rPr>
          <w:sz w:val="28"/>
        </w:rPr>
        <w:t>информационный</w:t>
      </w:r>
      <w:r>
        <w:rPr>
          <w:spacing w:val="1"/>
          <w:sz w:val="28"/>
        </w:rPr>
        <w:t xml:space="preserve"> </w:t>
      </w:r>
      <w:r>
        <w:rPr>
          <w:sz w:val="28"/>
        </w:rPr>
        <w:t>поиск,</w:t>
      </w:r>
      <w:r>
        <w:rPr>
          <w:spacing w:val="1"/>
          <w:sz w:val="28"/>
        </w:rPr>
        <w:t xml:space="preserve"> </w:t>
      </w:r>
      <w:r>
        <w:rPr>
          <w:sz w:val="28"/>
        </w:rPr>
        <w:t>извлекать</w:t>
      </w:r>
      <w:r>
        <w:rPr>
          <w:spacing w:val="1"/>
          <w:sz w:val="28"/>
        </w:rPr>
        <w:t xml:space="preserve"> </w:t>
      </w:r>
      <w:r>
        <w:rPr>
          <w:sz w:val="28"/>
        </w:rPr>
        <w:t>и</w:t>
      </w:r>
      <w:r>
        <w:rPr>
          <w:spacing w:val="1"/>
          <w:sz w:val="28"/>
        </w:rPr>
        <w:t xml:space="preserve"> </w:t>
      </w:r>
      <w:r>
        <w:rPr>
          <w:sz w:val="28"/>
        </w:rPr>
        <w:t>преобразовывать</w:t>
      </w:r>
      <w:r>
        <w:rPr>
          <w:spacing w:val="1"/>
          <w:sz w:val="28"/>
        </w:rPr>
        <w:t xml:space="preserve"> </w:t>
      </w:r>
      <w:r>
        <w:rPr>
          <w:sz w:val="28"/>
        </w:rPr>
        <w:t>необходимую</w:t>
      </w:r>
      <w:r>
        <w:rPr>
          <w:spacing w:val="-67"/>
          <w:sz w:val="28"/>
        </w:rPr>
        <w:t xml:space="preserve"> </w:t>
      </w:r>
      <w:r>
        <w:rPr>
          <w:sz w:val="28"/>
        </w:rPr>
        <w:t>информацию.</w:t>
      </w:r>
    </w:p>
    <w:p w:rsidR="00820628" w:rsidRDefault="00820628" w:rsidP="00820628">
      <w:pPr>
        <w:pStyle w:val="a3"/>
        <w:ind w:right="547"/>
      </w:pPr>
      <w:r>
        <w:t>Применение</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Достижение</w:t>
      </w:r>
      <w:r>
        <w:rPr>
          <w:spacing w:val="1"/>
        </w:rPr>
        <w:t xml:space="preserve"> </w:t>
      </w:r>
      <w:r>
        <w:t>этих</w:t>
      </w:r>
      <w:r>
        <w:rPr>
          <w:spacing w:val="1"/>
        </w:rPr>
        <w:t xml:space="preserve"> </w:t>
      </w:r>
      <w:r>
        <w:t>целей</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коммуникативной,</w:t>
      </w:r>
      <w:r>
        <w:rPr>
          <w:spacing w:val="1"/>
        </w:rPr>
        <w:t xml:space="preserve"> </w:t>
      </w:r>
      <w:r>
        <w:t>языковой</w:t>
      </w:r>
      <w:r>
        <w:rPr>
          <w:spacing w:val="1"/>
        </w:rPr>
        <w:t xml:space="preserve"> </w:t>
      </w:r>
      <w:r>
        <w:t>и</w:t>
      </w:r>
      <w:r>
        <w:rPr>
          <w:spacing w:val="1"/>
        </w:rPr>
        <w:t xml:space="preserve"> </w:t>
      </w:r>
      <w:r>
        <w:t>лингвистической</w:t>
      </w:r>
      <w:r>
        <w:rPr>
          <w:spacing w:val="1"/>
        </w:rPr>
        <w:t xml:space="preserve"> </w:t>
      </w:r>
      <w:r>
        <w:t>(языковедческой),</w:t>
      </w:r>
      <w:r>
        <w:rPr>
          <w:spacing w:val="1"/>
        </w:rPr>
        <w:t xml:space="preserve"> </w:t>
      </w:r>
      <w:r>
        <w:t>культуроведческой</w:t>
      </w:r>
      <w:r>
        <w:rPr>
          <w:spacing w:val="-1"/>
        </w:rPr>
        <w:t xml:space="preserve"> </w:t>
      </w:r>
      <w:r>
        <w:t>компетенций.</w:t>
      </w:r>
    </w:p>
    <w:p w:rsidR="00820628" w:rsidRDefault="00820628" w:rsidP="00820628">
      <w:pPr>
        <w:pStyle w:val="a3"/>
        <w:ind w:right="546"/>
      </w:pPr>
      <w:r>
        <w:rPr>
          <w:b/>
        </w:rPr>
        <w:t>Коммуникативная</w:t>
      </w:r>
      <w:r>
        <w:rPr>
          <w:b/>
          <w:spacing w:val="1"/>
        </w:rPr>
        <w:t xml:space="preserve"> </w:t>
      </w:r>
      <w:r>
        <w:rPr>
          <w:b/>
        </w:rPr>
        <w:t xml:space="preserve">компетенция </w:t>
      </w:r>
      <w:r>
        <w:t>–</w:t>
      </w:r>
      <w:r>
        <w:rPr>
          <w:spacing w:val="1"/>
        </w:rPr>
        <w:t xml:space="preserve"> </w:t>
      </w:r>
      <w:r>
        <w:t>знаний,</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необходимые для понимания чужих и создания собственных высказываний в</w:t>
      </w:r>
      <w:r>
        <w:rPr>
          <w:spacing w:val="1"/>
        </w:rPr>
        <w:t xml:space="preserve"> </w:t>
      </w:r>
      <w:r>
        <w:t>соответствии</w:t>
      </w:r>
      <w:r>
        <w:rPr>
          <w:spacing w:val="-5"/>
        </w:rPr>
        <w:t xml:space="preserve"> </w:t>
      </w:r>
      <w:r>
        <w:t>с</w:t>
      </w:r>
      <w:r>
        <w:rPr>
          <w:spacing w:val="-8"/>
        </w:rPr>
        <w:t xml:space="preserve"> </w:t>
      </w:r>
      <w:r>
        <w:t>целями</w:t>
      </w:r>
      <w:r>
        <w:rPr>
          <w:spacing w:val="-4"/>
        </w:rPr>
        <w:t xml:space="preserve"> </w:t>
      </w:r>
      <w:r>
        <w:t>и</w:t>
      </w:r>
      <w:r>
        <w:rPr>
          <w:spacing w:val="-7"/>
        </w:rPr>
        <w:t xml:space="preserve"> </w:t>
      </w:r>
      <w:r>
        <w:t>условиями</w:t>
      </w:r>
      <w:r>
        <w:rPr>
          <w:spacing w:val="-7"/>
        </w:rPr>
        <w:t xml:space="preserve"> </w:t>
      </w:r>
      <w:r>
        <w:t>общения</w:t>
      </w:r>
      <w:r>
        <w:rPr>
          <w:spacing w:val="-5"/>
        </w:rPr>
        <w:t xml:space="preserve"> </w:t>
      </w:r>
      <w:r>
        <w:t>и</w:t>
      </w:r>
      <w:r>
        <w:rPr>
          <w:spacing w:val="-7"/>
        </w:rPr>
        <w:t xml:space="preserve"> </w:t>
      </w:r>
      <w:r>
        <w:t>обеспечивающие</w:t>
      </w:r>
      <w:r>
        <w:rPr>
          <w:spacing w:val="-5"/>
        </w:rPr>
        <w:t xml:space="preserve"> </w:t>
      </w:r>
      <w:r>
        <w:t>вступление</w:t>
      </w:r>
      <w:r>
        <w:rPr>
          <w:spacing w:val="-7"/>
        </w:rPr>
        <w:t xml:space="preserve"> </w:t>
      </w:r>
      <w:r>
        <w:t>в</w:t>
      </w:r>
      <w:r>
        <w:rPr>
          <w:spacing w:val="-68"/>
        </w:rPr>
        <w:t xml:space="preserve"> </w:t>
      </w:r>
      <w:r>
        <w:lastRenderedPageBreak/>
        <w:t>коммуникацию</w:t>
      </w:r>
      <w:r>
        <w:rPr>
          <w:spacing w:val="-2"/>
        </w:rPr>
        <w:t xml:space="preserve"> </w:t>
      </w:r>
      <w:r>
        <w:t>с</w:t>
      </w:r>
      <w:r>
        <w:rPr>
          <w:spacing w:val="-1"/>
        </w:rPr>
        <w:t xml:space="preserve"> </w:t>
      </w:r>
      <w:r>
        <w:t>целью быть</w:t>
      </w:r>
      <w:r>
        <w:rPr>
          <w:spacing w:val="-1"/>
        </w:rPr>
        <w:t xml:space="preserve"> </w:t>
      </w:r>
      <w:r>
        <w:t>понятым.</w:t>
      </w:r>
    </w:p>
    <w:p w:rsidR="00820628" w:rsidRDefault="00820628" w:rsidP="00820628">
      <w:pPr>
        <w:ind w:left="462" w:right="546" w:firstLine="707"/>
        <w:jc w:val="both"/>
        <w:rPr>
          <w:sz w:val="28"/>
        </w:rPr>
      </w:pPr>
      <w:r>
        <w:rPr>
          <w:b/>
          <w:sz w:val="28"/>
        </w:rPr>
        <w:t xml:space="preserve">Языковая и лингвистическая (языковедческая) компетенция </w:t>
      </w:r>
      <w:r>
        <w:rPr>
          <w:sz w:val="28"/>
        </w:rPr>
        <w:t>– это</w:t>
      </w:r>
      <w:r>
        <w:rPr>
          <w:spacing w:val="1"/>
          <w:sz w:val="28"/>
        </w:rPr>
        <w:t xml:space="preserve"> </w:t>
      </w:r>
      <w:r>
        <w:rPr>
          <w:sz w:val="28"/>
        </w:rPr>
        <w:t>знание основ науки о языке как системе, владение способами и навыками</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изучаемым и</w:t>
      </w:r>
      <w:r>
        <w:rPr>
          <w:spacing w:val="-3"/>
          <w:sz w:val="28"/>
        </w:rPr>
        <w:t xml:space="preserve"> </w:t>
      </w:r>
      <w:r>
        <w:rPr>
          <w:sz w:val="28"/>
        </w:rPr>
        <w:t>изученным материалом.</w:t>
      </w:r>
    </w:p>
    <w:p w:rsidR="00820628" w:rsidRDefault="00820628" w:rsidP="00820628">
      <w:pPr>
        <w:pStyle w:val="a3"/>
        <w:ind w:right="546"/>
      </w:pPr>
      <w:r>
        <w:rPr>
          <w:b/>
        </w:rPr>
        <w:t>Культуроведческая</w:t>
      </w:r>
      <w:r>
        <w:rPr>
          <w:b/>
          <w:spacing w:val="1"/>
        </w:rPr>
        <w:t xml:space="preserve"> </w:t>
      </w:r>
      <w:r>
        <w:rPr>
          <w:b/>
        </w:rPr>
        <w:t xml:space="preserve">компетенция </w:t>
      </w:r>
      <w:r>
        <w:t>–</w:t>
      </w:r>
      <w:r>
        <w:rPr>
          <w:spacing w:val="1"/>
        </w:rPr>
        <w:t xml:space="preserve"> </w:t>
      </w:r>
      <w:r>
        <w:t>это</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необходимые</w:t>
      </w:r>
      <w:r>
        <w:rPr>
          <w:spacing w:val="1"/>
        </w:rPr>
        <w:t xml:space="preserve"> </w:t>
      </w:r>
      <w:r>
        <w:t>для</w:t>
      </w:r>
      <w:r>
        <w:rPr>
          <w:spacing w:val="1"/>
        </w:rPr>
        <w:t xml:space="preserve"> </w:t>
      </w:r>
      <w:r>
        <w:t>усвоения</w:t>
      </w:r>
      <w:r>
        <w:rPr>
          <w:spacing w:val="1"/>
        </w:rPr>
        <w:t xml:space="preserve"> </w:t>
      </w:r>
      <w:r>
        <w:t>национально-культурной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5"/>
        </w:rPr>
        <w:t xml:space="preserve"> </w:t>
      </w:r>
      <w:r>
        <w:t>овладения русским</w:t>
      </w:r>
      <w:r>
        <w:rPr>
          <w:spacing w:val="-3"/>
        </w:rPr>
        <w:t xml:space="preserve"> </w:t>
      </w:r>
      <w:r>
        <w:t>речевым этикетом.</w:t>
      </w:r>
    </w:p>
    <w:p w:rsidR="00820628" w:rsidRDefault="00820628" w:rsidP="00820628">
      <w:pPr>
        <w:pStyle w:val="a3"/>
        <w:ind w:right="548"/>
      </w:pPr>
      <w:r>
        <w:t>Учебный материал предмета «Русский язык» используется для решения</w:t>
      </w:r>
      <w:r>
        <w:rPr>
          <w:spacing w:val="-67"/>
        </w:rPr>
        <w:t xml:space="preserve"> </w:t>
      </w:r>
      <w:r>
        <w:t xml:space="preserve">следующих </w:t>
      </w:r>
      <w:r>
        <w:rPr>
          <w:i/>
        </w:rPr>
        <w:t>коррекционных задач</w:t>
      </w:r>
      <w:r>
        <w:t>: развитие импрессивной и экспрессивной</w:t>
      </w:r>
      <w:r>
        <w:rPr>
          <w:spacing w:val="1"/>
        </w:rPr>
        <w:t xml:space="preserve"> </w:t>
      </w:r>
      <w:r>
        <w:t>речи обучающихся с НОДА, направленной на развитие всех ее функций, а</w:t>
      </w:r>
      <w:r>
        <w:rPr>
          <w:spacing w:val="1"/>
        </w:rPr>
        <w:t xml:space="preserve"> </w:t>
      </w:r>
      <w:r>
        <w:t>особенно коммуникативной и познавательной; способствовать дальнейшему</w:t>
      </w:r>
      <w:r>
        <w:rPr>
          <w:spacing w:val="1"/>
        </w:rPr>
        <w:t xml:space="preserve"> </w:t>
      </w:r>
      <w:r>
        <w:t>развитию</w:t>
      </w:r>
      <w:r>
        <w:rPr>
          <w:spacing w:val="2"/>
        </w:rPr>
        <w:t xml:space="preserve"> </w:t>
      </w:r>
      <w:r>
        <w:t>и</w:t>
      </w:r>
      <w:r>
        <w:rPr>
          <w:spacing w:val="4"/>
        </w:rPr>
        <w:t xml:space="preserve"> </w:t>
      </w:r>
      <w:r>
        <w:t>автоматизации</w:t>
      </w:r>
      <w:r>
        <w:rPr>
          <w:spacing w:val="7"/>
        </w:rPr>
        <w:t xml:space="preserve"> </w:t>
      </w:r>
      <w:r>
        <w:t>графомоторного</w:t>
      </w:r>
      <w:r>
        <w:rPr>
          <w:spacing w:val="5"/>
        </w:rPr>
        <w:t xml:space="preserve"> </w:t>
      </w:r>
      <w:r>
        <w:t>навыка</w:t>
      </w:r>
      <w:r>
        <w:rPr>
          <w:spacing w:val="3"/>
        </w:rPr>
        <w:t xml:space="preserve"> </w:t>
      </w:r>
      <w:r>
        <w:t>письма,</w:t>
      </w:r>
      <w:r>
        <w:rPr>
          <w:spacing w:val="2"/>
        </w:rPr>
        <w:t xml:space="preserve"> </w:t>
      </w:r>
      <w:r>
        <w:t>развитию</w:t>
      </w:r>
      <w:r>
        <w:rPr>
          <w:spacing w:val="4"/>
        </w:rPr>
        <w:t xml:space="preserve"> </w:t>
      </w:r>
      <w:r>
        <w:t>мелкой</w:t>
      </w:r>
    </w:p>
    <w:p w:rsidR="00820628" w:rsidRDefault="00820628" w:rsidP="00820628">
      <w:pPr>
        <w:pStyle w:val="a3"/>
        <w:spacing w:before="74"/>
        <w:ind w:right="544" w:firstLine="0"/>
      </w:pPr>
      <w:r>
        <w:t>моторике</w:t>
      </w:r>
      <w:r>
        <w:rPr>
          <w:spacing w:val="1"/>
        </w:rPr>
        <w:t xml:space="preserve"> </w:t>
      </w:r>
      <w:r>
        <w:t>рук;</w:t>
      </w:r>
      <w:r>
        <w:rPr>
          <w:spacing w:val="1"/>
        </w:rPr>
        <w:t xml:space="preserve"> </w:t>
      </w:r>
      <w:r>
        <w:t>при</w:t>
      </w:r>
      <w:r>
        <w:rPr>
          <w:spacing w:val="1"/>
        </w:rPr>
        <w:t xml:space="preserve"> </w:t>
      </w:r>
      <w:r>
        <w:t>отсутствия</w:t>
      </w:r>
      <w:r>
        <w:rPr>
          <w:spacing w:val="1"/>
        </w:rPr>
        <w:t xml:space="preserve"> </w:t>
      </w:r>
      <w:r>
        <w:t>или</w:t>
      </w:r>
      <w:r>
        <w:rPr>
          <w:spacing w:val="1"/>
        </w:rPr>
        <w:t xml:space="preserve"> </w:t>
      </w:r>
      <w:r>
        <w:t>выраженных</w:t>
      </w:r>
      <w:r>
        <w:rPr>
          <w:spacing w:val="1"/>
        </w:rPr>
        <w:t xml:space="preserve"> </w:t>
      </w:r>
      <w:r>
        <w:t>ограничениях</w:t>
      </w:r>
      <w:r>
        <w:rPr>
          <w:spacing w:val="1"/>
        </w:rPr>
        <w:t xml:space="preserve"> </w:t>
      </w:r>
      <w:r>
        <w:t>моторного</w:t>
      </w:r>
      <w:r>
        <w:rPr>
          <w:spacing w:val="1"/>
        </w:rPr>
        <w:t xml:space="preserve"> </w:t>
      </w:r>
      <w:r>
        <w:t>навыка письма проводить работу по совершенствованию навыка пользования</w:t>
      </w:r>
      <w:r>
        <w:rPr>
          <w:spacing w:val="-67"/>
        </w:rPr>
        <w:t xml:space="preserve"> </w:t>
      </w:r>
      <w:r>
        <w:t>различными</w:t>
      </w:r>
      <w:r>
        <w:rPr>
          <w:spacing w:val="1"/>
        </w:rPr>
        <w:t xml:space="preserve"> </w:t>
      </w:r>
      <w:r>
        <w:t>клавиатурами,</w:t>
      </w:r>
      <w:r>
        <w:rPr>
          <w:spacing w:val="1"/>
        </w:rPr>
        <w:t xml:space="preserve"> </w:t>
      </w:r>
      <w:r>
        <w:t>как</w:t>
      </w:r>
      <w:r>
        <w:rPr>
          <w:spacing w:val="1"/>
        </w:rPr>
        <w:t xml:space="preserve"> </w:t>
      </w:r>
      <w:r>
        <w:t>традиционными,</w:t>
      </w:r>
      <w:r>
        <w:rPr>
          <w:spacing w:val="1"/>
        </w:rPr>
        <w:t xml:space="preserve"> </w:t>
      </w:r>
      <w:r>
        <w:t>так</w:t>
      </w:r>
      <w:r>
        <w:rPr>
          <w:spacing w:val="1"/>
        </w:rPr>
        <w:t xml:space="preserve"> </w:t>
      </w:r>
      <w:r>
        <w:t>и</w:t>
      </w:r>
      <w:r>
        <w:rPr>
          <w:spacing w:val="1"/>
        </w:rPr>
        <w:t xml:space="preserve"> </w:t>
      </w:r>
      <w:r>
        <w:t>виртуальными</w:t>
      </w:r>
      <w:r>
        <w:rPr>
          <w:spacing w:val="1"/>
        </w:rPr>
        <w:t xml:space="preserve"> </w:t>
      </w:r>
      <w:r>
        <w:t>в</w:t>
      </w:r>
      <w:r>
        <w:rPr>
          <w:spacing w:val="1"/>
        </w:rPr>
        <w:t xml:space="preserve"> </w:t>
      </w:r>
      <w:r>
        <w:t>процессе</w:t>
      </w:r>
      <w:r>
        <w:rPr>
          <w:spacing w:val="40"/>
        </w:rPr>
        <w:t xml:space="preserve"> </w:t>
      </w:r>
      <w:r>
        <w:t>выполнения</w:t>
      </w:r>
      <w:r>
        <w:rPr>
          <w:spacing w:val="40"/>
        </w:rPr>
        <w:t xml:space="preserve"> </w:t>
      </w:r>
      <w:r>
        <w:t>письменных</w:t>
      </w:r>
      <w:r>
        <w:rPr>
          <w:spacing w:val="40"/>
        </w:rPr>
        <w:t xml:space="preserve"> </w:t>
      </w:r>
      <w:r>
        <w:t>упражнений;</w:t>
      </w:r>
      <w:r>
        <w:rPr>
          <w:spacing w:val="40"/>
        </w:rPr>
        <w:t xml:space="preserve"> </w:t>
      </w:r>
      <w:r>
        <w:t>содержание</w:t>
      </w:r>
      <w:r>
        <w:rPr>
          <w:spacing w:val="40"/>
        </w:rPr>
        <w:t xml:space="preserve"> </w:t>
      </w:r>
      <w:r>
        <w:t>предмета</w:t>
      </w:r>
    </w:p>
    <w:p w:rsidR="001F3C7B" w:rsidRDefault="00820628" w:rsidP="001F3C7B">
      <w:pPr>
        <w:pStyle w:val="a3"/>
        <w:spacing w:before="2"/>
        <w:ind w:right="546" w:firstLine="0"/>
      </w:pPr>
      <w:r w:rsidRPr="00820628">
        <w:t>«Русский язык» должно обеспечивать связь приобретаемых филологических</w:t>
      </w:r>
      <w:r w:rsidRPr="00820628">
        <w:rPr>
          <w:spacing w:val="1"/>
        </w:rPr>
        <w:t xml:space="preserve"> </w:t>
      </w:r>
      <w:r w:rsidRPr="00820628">
        <w:rPr>
          <w:spacing w:val="-1"/>
        </w:rPr>
        <w:t>знаний</w:t>
      </w:r>
      <w:r w:rsidRPr="00820628">
        <w:rPr>
          <w:spacing w:val="-20"/>
        </w:rPr>
        <w:t xml:space="preserve"> </w:t>
      </w:r>
      <w:r w:rsidRPr="00820628">
        <w:rPr>
          <w:spacing w:val="-1"/>
        </w:rPr>
        <w:t>с</w:t>
      </w:r>
      <w:r w:rsidRPr="00820628">
        <w:rPr>
          <w:spacing w:val="-18"/>
        </w:rPr>
        <w:t xml:space="preserve"> </w:t>
      </w:r>
      <w:r w:rsidRPr="00820628">
        <w:rPr>
          <w:spacing w:val="-1"/>
        </w:rPr>
        <w:t>практической</w:t>
      </w:r>
      <w:r w:rsidRPr="00820628">
        <w:rPr>
          <w:spacing w:val="-19"/>
        </w:rPr>
        <w:t xml:space="preserve"> </w:t>
      </w:r>
      <w:r w:rsidRPr="00820628">
        <w:t>деятельностью</w:t>
      </w:r>
      <w:r w:rsidRPr="00820628">
        <w:rPr>
          <w:spacing w:val="-19"/>
        </w:rPr>
        <w:t xml:space="preserve"> </w:t>
      </w:r>
      <w:r w:rsidRPr="00820628">
        <w:t>и</w:t>
      </w:r>
      <w:r w:rsidRPr="00820628">
        <w:rPr>
          <w:spacing w:val="-19"/>
        </w:rPr>
        <w:t xml:space="preserve"> </w:t>
      </w:r>
      <w:r w:rsidRPr="00820628">
        <w:t>повседневной</w:t>
      </w:r>
      <w:r w:rsidRPr="00820628">
        <w:rPr>
          <w:spacing w:val="-17"/>
        </w:rPr>
        <w:t xml:space="preserve"> </w:t>
      </w:r>
      <w:r w:rsidRPr="00820628">
        <w:t>жизнью</w:t>
      </w:r>
      <w:r w:rsidRPr="00820628">
        <w:rPr>
          <w:spacing w:val="-19"/>
        </w:rPr>
        <w:t xml:space="preserve"> </w:t>
      </w:r>
      <w:r w:rsidRPr="00820628">
        <w:t>учащихся</w:t>
      </w:r>
      <w:r w:rsidRPr="00820628">
        <w:rPr>
          <w:spacing w:val="-16"/>
        </w:rPr>
        <w:t xml:space="preserve"> </w:t>
      </w:r>
      <w:r w:rsidRPr="00820628">
        <w:t>через</w:t>
      </w:r>
      <w:r w:rsidRPr="00820628">
        <w:rPr>
          <w:spacing w:val="-68"/>
        </w:rPr>
        <w:t xml:space="preserve"> </w:t>
      </w:r>
      <w:r w:rsidRPr="00820628">
        <w:t>использование</w:t>
      </w:r>
      <w:r w:rsidRPr="00820628">
        <w:rPr>
          <w:spacing w:val="1"/>
        </w:rPr>
        <w:t xml:space="preserve"> </w:t>
      </w:r>
      <w:r w:rsidRPr="00820628">
        <w:t>различных</w:t>
      </w:r>
      <w:r w:rsidRPr="00820628">
        <w:rPr>
          <w:spacing w:val="1"/>
        </w:rPr>
        <w:t xml:space="preserve"> </w:t>
      </w:r>
      <w:r w:rsidRPr="00820628">
        <w:t>практических</w:t>
      </w:r>
      <w:r w:rsidRPr="00820628">
        <w:rPr>
          <w:spacing w:val="1"/>
        </w:rPr>
        <w:t xml:space="preserve"> </w:t>
      </w:r>
      <w:r w:rsidRPr="00820628">
        <w:t>упражнений,</w:t>
      </w:r>
      <w:r w:rsidRPr="00820628">
        <w:rPr>
          <w:spacing w:val="1"/>
        </w:rPr>
        <w:t xml:space="preserve"> </w:t>
      </w:r>
      <w:r w:rsidRPr="00820628">
        <w:t>имеющих</w:t>
      </w:r>
      <w:r w:rsidRPr="00820628">
        <w:rPr>
          <w:spacing w:val="1"/>
        </w:rPr>
        <w:t xml:space="preserve"> </w:t>
      </w:r>
      <w:r w:rsidRPr="00820628">
        <w:rPr>
          <w:spacing w:val="-1"/>
        </w:rPr>
        <w:t>межпредметные</w:t>
      </w:r>
      <w:r w:rsidRPr="00820628">
        <w:rPr>
          <w:spacing w:val="-14"/>
        </w:rPr>
        <w:t xml:space="preserve"> </w:t>
      </w:r>
      <w:r w:rsidRPr="00820628">
        <w:rPr>
          <w:spacing w:val="-1"/>
        </w:rPr>
        <w:t>связи,</w:t>
      </w:r>
      <w:r w:rsidRPr="00820628">
        <w:rPr>
          <w:spacing w:val="-13"/>
        </w:rPr>
        <w:t xml:space="preserve"> </w:t>
      </w:r>
      <w:r w:rsidRPr="00820628">
        <w:t>и</w:t>
      </w:r>
      <w:r w:rsidRPr="00820628">
        <w:rPr>
          <w:spacing w:val="-15"/>
        </w:rPr>
        <w:t xml:space="preserve"> </w:t>
      </w:r>
      <w:r w:rsidRPr="00820628">
        <w:t>решение</w:t>
      </w:r>
      <w:r w:rsidRPr="00820628">
        <w:rPr>
          <w:spacing w:val="-15"/>
        </w:rPr>
        <w:t xml:space="preserve"> </w:t>
      </w:r>
      <w:r w:rsidRPr="00820628">
        <w:t>проблемных</w:t>
      </w:r>
      <w:r w:rsidRPr="00820628">
        <w:rPr>
          <w:spacing w:val="-15"/>
        </w:rPr>
        <w:t xml:space="preserve"> </w:t>
      </w:r>
      <w:r w:rsidRPr="00820628">
        <w:t>задач;</w:t>
      </w:r>
      <w:r w:rsidRPr="00820628">
        <w:rPr>
          <w:spacing w:val="-14"/>
        </w:rPr>
        <w:t xml:space="preserve"> </w:t>
      </w:r>
      <w:r w:rsidRPr="00820628">
        <w:t>продолжать</w:t>
      </w:r>
      <w:r w:rsidRPr="00820628">
        <w:rPr>
          <w:spacing w:val="-13"/>
        </w:rPr>
        <w:t xml:space="preserve"> </w:t>
      </w:r>
      <w:r w:rsidRPr="00820628">
        <w:t>развивать</w:t>
      </w:r>
      <w:r w:rsidRPr="00820628">
        <w:rPr>
          <w:spacing w:val="-18"/>
        </w:rPr>
        <w:t xml:space="preserve"> </w:t>
      </w:r>
      <w:r w:rsidRPr="00820628">
        <w:t>на</w:t>
      </w:r>
      <w:r w:rsidRPr="00820628">
        <w:rPr>
          <w:spacing w:val="-67"/>
        </w:rPr>
        <w:t xml:space="preserve"> </w:t>
      </w:r>
      <w:r w:rsidRPr="00820628">
        <w:t>основе учебного материала высшие психические</w:t>
      </w:r>
      <w:r w:rsidR="001F3C7B">
        <w:t xml:space="preserve"> функции обучающихся с</w:t>
      </w:r>
      <w:r w:rsidR="001F3C7B">
        <w:rPr>
          <w:spacing w:val="1"/>
        </w:rPr>
        <w:t xml:space="preserve"> </w:t>
      </w:r>
      <w:r w:rsidR="001F3C7B">
        <w:t>НОДА.</w:t>
      </w:r>
    </w:p>
    <w:p w:rsidR="001F3C7B" w:rsidRDefault="001F3C7B" w:rsidP="001F3C7B">
      <w:pPr>
        <w:spacing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адаптированной</w:t>
      </w:r>
    </w:p>
    <w:p w:rsidR="001F3C7B" w:rsidRDefault="001F3C7B" w:rsidP="001F3C7B">
      <w:pPr>
        <w:ind w:left="886" w:right="970"/>
        <w:jc w:val="center"/>
        <w:rPr>
          <w:i/>
          <w:sz w:val="28"/>
        </w:rPr>
      </w:pPr>
      <w:r>
        <w:rPr>
          <w:i/>
          <w:sz w:val="28"/>
        </w:rPr>
        <w:t>программы</w:t>
      </w:r>
    </w:p>
    <w:p w:rsidR="001F3C7B" w:rsidRDefault="001F3C7B" w:rsidP="001F3C7B">
      <w:pPr>
        <w:pStyle w:val="a3"/>
        <w:spacing w:before="2"/>
        <w:ind w:right="544"/>
      </w:pPr>
      <w:r>
        <w:rPr>
          <w:i/>
        </w:rPr>
        <w:t>Динамичность</w:t>
      </w:r>
      <w:r>
        <w:rPr>
          <w:i/>
          <w:spacing w:val="1"/>
        </w:rPr>
        <w:t xml:space="preserve"> </w:t>
      </w:r>
      <w:r>
        <w:rPr>
          <w:i/>
        </w:rPr>
        <w:t>восприятия</w:t>
      </w:r>
      <w:r>
        <w:rPr>
          <w:i/>
          <w:spacing w:val="1"/>
        </w:rPr>
        <w:t xml:space="preserve"> </w:t>
      </w:r>
      <w:r>
        <w:rPr>
          <w:i/>
        </w:rPr>
        <w:t>учебного</w:t>
      </w:r>
      <w:r>
        <w:rPr>
          <w:i/>
          <w:spacing w:val="1"/>
        </w:rPr>
        <w:t xml:space="preserve"> </w:t>
      </w:r>
      <w:r>
        <w:rPr>
          <w:i/>
        </w:rPr>
        <w:t>материала</w:t>
      </w:r>
      <w:r>
        <w:t>.</w:t>
      </w:r>
      <w:r>
        <w:rPr>
          <w:spacing w:val="1"/>
        </w:rPr>
        <w:t xml:space="preserve"> </w:t>
      </w:r>
      <w:r>
        <w:t>Использование</w:t>
      </w:r>
      <w:r>
        <w:rPr>
          <w:spacing w:val="1"/>
        </w:rPr>
        <w:t xml:space="preserve"> </w:t>
      </w:r>
      <w:r>
        <w:t>заданий</w:t>
      </w:r>
      <w:r>
        <w:rPr>
          <w:spacing w:val="1"/>
        </w:rPr>
        <w:t xml:space="preserve"> </w:t>
      </w:r>
      <w:r>
        <w:t>по</w:t>
      </w:r>
      <w:r>
        <w:rPr>
          <w:spacing w:val="1"/>
        </w:rPr>
        <w:t xml:space="preserve"> </w:t>
      </w:r>
      <w:r>
        <w:t>степени</w:t>
      </w:r>
      <w:r>
        <w:rPr>
          <w:spacing w:val="1"/>
        </w:rPr>
        <w:t xml:space="preserve"> </w:t>
      </w:r>
      <w:r>
        <w:t>нарастающей</w:t>
      </w:r>
      <w:r>
        <w:rPr>
          <w:spacing w:val="1"/>
        </w:rPr>
        <w:t xml:space="preserve"> </w:t>
      </w:r>
      <w:r>
        <w:t>трудности.</w:t>
      </w:r>
      <w:r>
        <w:rPr>
          <w:spacing w:val="1"/>
        </w:rPr>
        <w:t xml:space="preserve"> </w:t>
      </w:r>
      <w:r>
        <w:t>Следует</w:t>
      </w:r>
      <w:r>
        <w:rPr>
          <w:spacing w:val="1"/>
        </w:rPr>
        <w:t xml:space="preserve"> </w:t>
      </w:r>
      <w:r>
        <w:t>подбирать</w:t>
      </w:r>
      <w:r>
        <w:rPr>
          <w:spacing w:val="1"/>
        </w:rPr>
        <w:t xml:space="preserve"> </w:t>
      </w:r>
      <w:r>
        <w:t>задания,</w:t>
      </w:r>
      <w:r>
        <w:rPr>
          <w:spacing w:val="1"/>
        </w:rPr>
        <w:t xml:space="preserve"> </w:t>
      </w:r>
      <w:r>
        <w:t>при</w:t>
      </w:r>
      <w:r>
        <w:rPr>
          <w:spacing w:val="1"/>
        </w:rPr>
        <w:t xml:space="preserve"> </w:t>
      </w:r>
      <w:r>
        <w:t>выполнении</w:t>
      </w:r>
      <w:r>
        <w:rPr>
          <w:spacing w:val="1"/>
        </w:rPr>
        <w:t xml:space="preserve"> </w:t>
      </w:r>
      <w:r>
        <w:t>которых</w:t>
      </w:r>
      <w:r>
        <w:rPr>
          <w:spacing w:val="1"/>
        </w:rPr>
        <w:t xml:space="preserve"> </w:t>
      </w:r>
      <w:r>
        <w:t>используются</w:t>
      </w:r>
      <w:r>
        <w:rPr>
          <w:spacing w:val="1"/>
        </w:rPr>
        <w:t xml:space="preserve"> </w:t>
      </w:r>
      <w:r>
        <w:t>действия</w:t>
      </w:r>
      <w:r>
        <w:rPr>
          <w:spacing w:val="1"/>
        </w:rPr>
        <w:t xml:space="preserve"> </w:t>
      </w:r>
      <w:r>
        <w:t>различных</w:t>
      </w:r>
      <w:r>
        <w:rPr>
          <w:spacing w:val="-3"/>
        </w:rPr>
        <w:t xml:space="preserve"> </w:t>
      </w:r>
      <w:r>
        <w:t>анализаторов:</w:t>
      </w:r>
      <w:r>
        <w:rPr>
          <w:spacing w:val="-6"/>
        </w:rPr>
        <w:t xml:space="preserve"> </w:t>
      </w:r>
      <w:r>
        <w:t>слухового,</w:t>
      </w:r>
      <w:r>
        <w:rPr>
          <w:spacing w:val="-4"/>
        </w:rPr>
        <w:t xml:space="preserve"> </w:t>
      </w:r>
      <w:r>
        <w:t>зрительного,</w:t>
      </w:r>
      <w:r>
        <w:rPr>
          <w:spacing w:val="-4"/>
        </w:rPr>
        <w:t xml:space="preserve"> </w:t>
      </w:r>
      <w:r>
        <w:t>кинестетического.</w:t>
      </w:r>
    </w:p>
    <w:p w:rsidR="001F3C7B" w:rsidRDefault="001F3C7B" w:rsidP="001F3C7B">
      <w:pPr>
        <w:pStyle w:val="a3"/>
        <w:ind w:right="545"/>
      </w:pPr>
      <w:r>
        <w:rPr>
          <w:i/>
        </w:rPr>
        <w:t>Принцип</w:t>
      </w:r>
      <w:r>
        <w:rPr>
          <w:i/>
          <w:spacing w:val="1"/>
        </w:rPr>
        <w:t xml:space="preserve"> </w:t>
      </w:r>
      <w:r>
        <w:rPr>
          <w:i/>
        </w:rPr>
        <w:t>продуктивной</w:t>
      </w:r>
      <w:r>
        <w:rPr>
          <w:i/>
          <w:spacing w:val="1"/>
        </w:rPr>
        <w:t xml:space="preserve"> </w:t>
      </w:r>
      <w:r>
        <w:rPr>
          <w:i/>
        </w:rPr>
        <w:t>обработки</w:t>
      </w:r>
      <w:r>
        <w:rPr>
          <w:i/>
          <w:spacing w:val="1"/>
        </w:rPr>
        <w:t xml:space="preserve"> </w:t>
      </w:r>
      <w:r>
        <w:rPr>
          <w:i/>
        </w:rPr>
        <w:t>информации.</w:t>
      </w:r>
      <w:r>
        <w:rPr>
          <w:i/>
          <w:spacing w:val="1"/>
        </w:rPr>
        <w:t xml:space="preserve"> </w:t>
      </w:r>
      <w:r>
        <w:t>В учебный</w:t>
      </w:r>
      <w:r>
        <w:rPr>
          <w:spacing w:val="1"/>
        </w:rPr>
        <w:t xml:space="preserve"> </w:t>
      </w:r>
      <w:r>
        <w:t>процесс</w:t>
      </w:r>
      <w:r>
        <w:rPr>
          <w:spacing w:val="1"/>
        </w:rPr>
        <w:t xml:space="preserve"> </w:t>
      </w:r>
      <w:r>
        <w:t>необходимо включать задания, предполагающие самостоятельную обработку</w:t>
      </w:r>
      <w:r>
        <w:rPr>
          <w:spacing w:val="-67"/>
        </w:rPr>
        <w:t xml:space="preserve"> </w:t>
      </w:r>
      <w:r>
        <w:t>информации учениками с использованием дозированной поэтапной помощи</w:t>
      </w:r>
      <w:r>
        <w:rPr>
          <w:spacing w:val="1"/>
        </w:rPr>
        <w:t xml:space="preserve"> </w:t>
      </w:r>
      <w:r>
        <w:t>педагога.</w:t>
      </w:r>
      <w:r>
        <w:rPr>
          <w:spacing w:val="1"/>
        </w:rPr>
        <w:t xml:space="preserve"> </w:t>
      </w:r>
      <w:r>
        <w:t>Предварительно</w:t>
      </w:r>
      <w:r>
        <w:rPr>
          <w:spacing w:val="1"/>
        </w:rPr>
        <w:t xml:space="preserve"> </w:t>
      </w:r>
      <w:r>
        <w:t>учитель</w:t>
      </w:r>
      <w:r>
        <w:rPr>
          <w:spacing w:val="1"/>
        </w:rPr>
        <w:t xml:space="preserve"> </w:t>
      </w:r>
      <w:r>
        <w:t>обучает</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по</w:t>
      </w:r>
      <w:r>
        <w:rPr>
          <w:spacing w:val="1"/>
        </w:rPr>
        <w:t xml:space="preserve"> </w:t>
      </w:r>
      <w:r>
        <w:t>образцу,</w:t>
      </w:r>
      <w:r>
        <w:rPr>
          <w:spacing w:val="1"/>
        </w:rPr>
        <w:t xml:space="preserve"> </w:t>
      </w:r>
      <w:r>
        <w:t>алгоритму,</w:t>
      </w:r>
      <w:r>
        <w:rPr>
          <w:spacing w:val="1"/>
        </w:rPr>
        <w:t xml:space="preserve"> </w:t>
      </w:r>
      <w:r>
        <w:t>вопросам.</w:t>
      </w:r>
      <w:r>
        <w:rPr>
          <w:spacing w:val="1"/>
        </w:rPr>
        <w:t xml:space="preserve"> </w:t>
      </w:r>
      <w:r>
        <w:t>Ученик</w:t>
      </w:r>
      <w:r>
        <w:rPr>
          <w:spacing w:val="1"/>
        </w:rPr>
        <w:t xml:space="preserve"> </w:t>
      </w:r>
      <w:r>
        <w:t>осуществляет</w:t>
      </w:r>
      <w:r>
        <w:rPr>
          <w:spacing w:val="1"/>
        </w:rPr>
        <w:t xml:space="preserve"> </w:t>
      </w:r>
      <w:r>
        <w:t>перенос</w:t>
      </w:r>
      <w:r>
        <w:rPr>
          <w:spacing w:val="1"/>
        </w:rPr>
        <w:t xml:space="preserve"> </w:t>
      </w:r>
      <w:r>
        <w:t>показанного</w:t>
      </w:r>
      <w:r>
        <w:rPr>
          <w:spacing w:val="-67"/>
        </w:rPr>
        <w:t xml:space="preserve"> </w:t>
      </w:r>
      <w:r>
        <w:t>способа</w:t>
      </w:r>
      <w:r>
        <w:rPr>
          <w:spacing w:val="-4"/>
        </w:rPr>
        <w:t xml:space="preserve"> </w:t>
      </w:r>
      <w:r>
        <w:t>обработки</w:t>
      </w:r>
      <w:r>
        <w:rPr>
          <w:spacing w:val="-4"/>
        </w:rPr>
        <w:t xml:space="preserve"> </w:t>
      </w:r>
      <w:r>
        <w:t>информации</w:t>
      </w:r>
      <w:r>
        <w:rPr>
          <w:spacing w:val="-4"/>
        </w:rPr>
        <w:t xml:space="preserve"> </w:t>
      </w:r>
      <w:r>
        <w:t>на</w:t>
      </w:r>
      <w:r>
        <w:rPr>
          <w:spacing w:val="-1"/>
        </w:rPr>
        <w:t xml:space="preserve"> </w:t>
      </w:r>
      <w:r>
        <w:t>своё</w:t>
      </w:r>
      <w:r>
        <w:rPr>
          <w:spacing w:val="-2"/>
        </w:rPr>
        <w:t xml:space="preserve"> </w:t>
      </w:r>
      <w:r>
        <w:t>индивидуальное</w:t>
      </w:r>
      <w:r>
        <w:rPr>
          <w:spacing w:val="-1"/>
        </w:rPr>
        <w:t xml:space="preserve"> </w:t>
      </w:r>
      <w:r>
        <w:t>задание.</w:t>
      </w:r>
    </w:p>
    <w:p w:rsidR="001F3C7B" w:rsidRDefault="001F3C7B" w:rsidP="001F3C7B">
      <w:pPr>
        <w:pStyle w:val="a3"/>
        <w:ind w:right="544"/>
      </w:pPr>
      <w:r>
        <w:rPr>
          <w:i/>
        </w:rPr>
        <w:t>Принцип</w:t>
      </w:r>
      <w:r>
        <w:rPr>
          <w:i/>
          <w:spacing w:val="1"/>
        </w:rPr>
        <w:t xml:space="preserve"> </w:t>
      </w:r>
      <w:r>
        <w:rPr>
          <w:i/>
        </w:rPr>
        <w:t>последовательности</w:t>
      </w:r>
      <w:r>
        <w:rPr>
          <w:i/>
          <w:spacing w:val="1"/>
        </w:rPr>
        <w:t xml:space="preserve"> </w:t>
      </w:r>
      <w:r>
        <w:rPr>
          <w:i/>
        </w:rPr>
        <w:t>и</w:t>
      </w:r>
      <w:r>
        <w:rPr>
          <w:i/>
          <w:spacing w:val="1"/>
        </w:rPr>
        <w:t xml:space="preserve"> </w:t>
      </w:r>
      <w:r>
        <w:rPr>
          <w:i/>
        </w:rPr>
        <w:t>концентричности</w:t>
      </w:r>
      <w:r>
        <w:rPr>
          <w:i/>
          <w:spacing w:val="1"/>
        </w:rPr>
        <w:t xml:space="preserve"> </w:t>
      </w:r>
      <w:r>
        <w:rPr>
          <w:i/>
        </w:rPr>
        <w:t>усвоения</w:t>
      </w:r>
      <w:r>
        <w:rPr>
          <w:i/>
          <w:spacing w:val="1"/>
        </w:rPr>
        <w:t xml:space="preserve"> </w:t>
      </w:r>
      <w:r>
        <w:rPr>
          <w:i/>
        </w:rPr>
        <w:t>знаний</w:t>
      </w:r>
      <w:r>
        <w:rPr>
          <w:i/>
          <w:spacing w:val="1"/>
        </w:rPr>
        <w:t xml:space="preserve"> </w:t>
      </w:r>
      <w:r>
        <w:t>предполагает такой подбор материала, когда между составными частями его</w:t>
      </w:r>
      <w:r>
        <w:rPr>
          <w:spacing w:val="1"/>
        </w:rPr>
        <w:t xml:space="preserve"> </w:t>
      </w:r>
      <w:r>
        <w:t>существует</w:t>
      </w:r>
      <w:r>
        <w:rPr>
          <w:spacing w:val="1"/>
        </w:rPr>
        <w:t xml:space="preserve"> </w:t>
      </w:r>
      <w:r>
        <w:t>логическая</w:t>
      </w:r>
      <w:r>
        <w:rPr>
          <w:spacing w:val="1"/>
        </w:rPr>
        <w:t xml:space="preserve"> </w:t>
      </w:r>
      <w:r>
        <w:t>связь,</w:t>
      </w:r>
      <w:r>
        <w:rPr>
          <w:spacing w:val="1"/>
        </w:rPr>
        <w:t xml:space="preserve"> </w:t>
      </w:r>
      <w:r>
        <w:t>последующие</w:t>
      </w:r>
      <w:r>
        <w:rPr>
          <w:spacing w:val="1"/>
        </w:rPr>
        <w:t xml:space="preserve"> </w:t>
      </w:r>
      <w:r>
        <w:t>задания.</w:t>
      </w:r>
      <w:r>
        <w:rPr>
          <w:spacing w:val="1"/>
        </w:rPr>
        <w:t xml:space="preserve"> </w:t>
      </w:r>
      <w:r>
        <w:t>Опираются</w:t>
      </w:r>
      <w:r>
        <w:rPr>
          <w:spacing w:val="1"/>
        </w:rPr>
        <w:t xml:space="preserve"> </w:t>
      </w:r>
      <w:r>
        <w:t>на</w:t>
      </w:r>
      <w:r>
        <w:rPr>
          <w:spacing w:val="-67"/>
        </w:rPr>
        <w:t xml:space="preserve"> </w:t>
      </w:r>
      <w:r>
        <w:t>предыдущие.</w:t>
      </w:r>
      <w:r>
        <w:rPr>
          <w:spacing w:val="1"/>
        </w:rPr>
        <w:t xml:space="preserve"> </w:t>
      </w:r>
      <w:r>
        <w:t>Такое</w:t>
      </w:r>
      <w:r>
        <w:rPr>
          <w:spacing w:val="1"/>
        </w:rPr>
        <w:t xml:space="preserve"> </w:t>
      </w:r>
      <w:r>
        <w:t>построение</w:t>
      </w:r>
      <w:r>
        <w:rPr>
          <w:spacing w:val="1"/>
        </w:rPr>
        <w:t xml:space="preserve"> </w:t>
      </w:r>
      <w:r>
        <w:t>программного</w:t>
      </w:r>
      <w:r>
        <w:rPr>
          <w:spacing w:val="1"/>
        </w:rPr>
        <w:t xml:space="preserve"> </w:t>
      </w:r>
      <w:r>
        <w:t>содержания</w:t>
      </w:r>
      <w:r>
        <w:rPr>
          <w:spacing w:val="1"/>
        </w:rPr>
        <w:t xml:space="preserve"> </w:t>
      </w:r>
      <w:r>
        <w:t>позволяет</w:t>
      </w:r>
      <w:r>
        <w:rPr>
          <w:spacing w:val="1"/>
        </w:rPr>
        <w:t xml:space="preserve"> </w:t>
      </w:r>
      <w:r>
        <w:t>обеспечить</w:t>
      </w:r>
      <w:r>
        <w:rPr>
          <w:spacing w:val="1"/>
        </w:rPr>
        <w:t xml:space="preserve"> </w:t>
      </w:r>
      <w:r>
        <w:t>высокое</w:t>
      </w:r>
      <w:r>
        <w:rPr>
          <w:spacing w:val="1"/>
        </w:rPr>
        <w:t xml:space="preserve"> </w:t>
      </w:r>
      <w:r>
        <w:t>качество</w:t>
      </w:r>
      <w:r>
        <w:rPr>
          <w:spacing w:val="1"/>
        </w:rPr>
        <w:t xml:space="preserve"> </w:t>
      </w:r>
      <w:r>
        <w:t>образования.</w:t>
      </w:r>
      <w:r>
        <w:rPr>
          <w:spacing w:val="1"/>
        </w:rPr>
        <w:t xml:space="preserve"> </w:t>
      </w:r>
      <w:r>
        <w:t>Концентрированное</w:t>
      </w:r>
      <w:r>
        <w:rPr>
          <w:spacing w:val="1"/>
        </w:rPr>
        <w:t xml:space="preserve"> </w:t>
      </w:r>
      <w:r>
        <w:t>изучения</w:t>
      </w:r>
      <w:r>
        <w:rPr>
          <w:spacing w:val="1"/>
        </w:rPr>
        <w:t xml:space="preserve"> </w:t>
      </w:r>
      <w:r>
        <w:t>материала служит также средством установления более тесных связей между</w:t>
      </w:r>
      <w:r>
        <w:rPr>
          <w:spacing w:val="1"/>
        </w:rPr>
        <w:t xml:space="preserve"> </w:t>
      </w:r>
      <w:r>
        <w:t>специалистами</w:t>
      </w:r>
      <w:r>
        <w:rPr>
          <w:spacing w:val="-1"/>
        </w:rPr>
        <w:t xml:space="preserve"> </w:t>
      </w:r>
      <w:r>
        <w:t>учреждения.</w:t>
      </w:r>
    </w:p>
    <w:p w:rsidR="001F3C7B" w:rsidRDefault="001F3C7B" w:rsidP="001F3C7B">
      <w:pPr>
        <w:pStyle w:val="a3"/>
        <w:ind w:right="546"/>
      </w:pPr>
      <w:r>
        <w:rPr>
          <w:i/>
        </w:rPr>
        <w:t xml:space="preserve">Принцип доступности </w:t>
      </w:r>
      <w:r>
        <w:t>предполагает построение обучения на уровне их</w:t>
      </w:r>
      <w:r>
        <w:rPr>
          <w:spacing w:val="-67"/>
        </w:rPr>
        <w:t xml:space="preserve"> </w:t>
      </w:r>
      <w:r>
        <w:t>реальных</w:t>
      </w:r>
      <w:r>
        <w:rPr>
          <w:spacing w:val="1"/>
        </w:rPr>
        <w:t xml:space="preserve"> </w:t>
      </w:r>
      <w:r>
        <w:t>познавательных</w:t>
      </w:r>
      <w:r>
        <w:rPr>
          <w:spacing w:val="1"/>
        </w:rPr>
        <w:t xml:space="preserve"> </w:t>
      </w:r>
      <w:r>
        <w:t>возможностей.</w:t>
      </w:r>
      <w:r>
        <w:rPr>
          <w:spacing w:val="1"/>
        </w:rPr>
        <w:t xml:space="preserve"> </w:t>
      </w:r>
      <w:r>
        <w:t>Конкретность</w:t>
      </w:r>
      <w:r>
        <w:rPr>
          <w:spacing w:val="1"/>
        </w:rPr>
        <w:t xml:space="preserve"> </w:t>
      </w:r>
      <w:r>
        <w:t>и</w:t>
      </w:r>
      <w:r>
        <w:rPr>
          <w:spacing w:val="1"/>
        </w:rPr>
        <w:t xml:space="preserve"> </w:t>
      </w:r>
      <w:r>
        <w:t>доступность</w:t>
      </w:r>
      <w:r>
        <w:rPr>
          <w:spacing w:val="1"/>
        </w:rPr>
        <w:t xml:space="preserve"> </w:t>
      </w:r>
      <w:r>
        <w:t>обеспечиваются</w:t>
      </w:r>
      <w:r>
        <w:rPr>
          <w:spacing w:val="1"/>
        </w:rPr>
        <w:t xml:space="preserve"> </w:t>
      </w:r>
      <w:r>
        <w:t>подбором</w:t>
      </w:r>
      <w:r>
        <w:rPr>
          <w:spacing w:val="1"/>
        </w:rPr>
        <w:t xml:space="preserve"> </w:t>
      </w:r>
      <w:r>
        <w:t>коррекционно-развивающих</w:t>
      </w:r>
      <w:r>
        <w:rPr>
          <w:spacing w:val="1"/>
        </w:rPr>
        <w:t xml:space="preserve"> </w:t>
      </w:r>
      <w:r>
        <w:t>пособий</w:t>
      </w:r>
      <w:r>
        <w:rPr>
          <w:spacing w:val="1"/>
        </w:rPr>
        <w:t xml:space="preserve"> </w:t>
      </w:r>
      <w:r>
        <w:t>в</w:t>
      </w:r>
      <w:r>
        <w:rPr>
          <w:spacing w:val="-67"/>
        </w:rPr>
        <w:t xml:space="preserve"> </w:t>
      </w:r>
      <w:r>
        <w:lastRenderedPageBreak/>
        <w:t>соответствии</w:t>
      </w:r>
      <w:r>
        <w:rPr>
          <w:spacing w:val="-1"/>
        </w:rPr>
        <w:t xml:space="preserve"> </w:t>
      </w:r>
      <w:r>
        <w:t>с</w:t>
      </w:r>
      <w:r>
        <w:rPr>
          <w:spacing w:val="-2"/>
        </w:rPr>
        <w:t xml:space="preserve"> </w:t>
      </w:r>
      <w:r>
        <w:t>санитарно-гигиеническими</w:t>
      </w:r>
      <w:r>
        <w:rPr>
          <w:spacing w:val="-1"/>
        </w:rPr>
        <w:t xml:space="preserve"> </w:t>
      </w:r>
      <w:r>
        <w:t>и</w:t>
      </w:r>
      <w:r>
        <w:rPr>
          <w:spacing w:val="1"/>
        </w:rPr>
        <w:t xml:space="preserve"> </w:t>
      </w:r>
      <w:r>
        <w:t>возрастными</w:t>
      </w:r>
      <w:r>
        <w:rPr>
          <w:spacing w:val="-3"/>
        </w:rPr>
        <w:t xml:space="preserve"> </w:t>
      </w:r>
      <w:r>
        <w:t>нормами</w:t>
      </w:r>
    </w:p>
    <w:p w:rsidR="001F3C7B" w:rsidRDefault="001F3C7B" w:rsidP="001F3C7B">
      <w:pPr>
        <w:pStyle w:val="a3"/>
        <w:ind w:right="542"/>
      </w:pPr>
      <w:r>
        <w:t>При</w:t>
      </w:r>
      <w:r>
        <w:rPr>
          <w:spacing w:val="1"/>
        </w:rPr>
        <w:t xml:space="preserve"> </w:t>
      </w:r>
      <w:r>
        <w:t>реализации</w:t>
      </w:r>
      <w:r>
        <w:rPr>
          <w:spacing w:val="1"/>
        </w:rPr>
        <w:t xml:space="preserve"> </w:t>
      </w:r>
      <w:r>
        <w:rPr>
          <w:i/>
        </w:rPr>
        <w:t>принципа</w:t>
      </w:r>
      <w:r>
        <w:rPr>
          <w:i/>
          <w:spacing w:val="1"/>
        </w:rPr>
        <w:t xml:space="preserve"> </w:t>
      </w:r>
      <w:r>
        <w:rPr>
          <w:i/>
        </w:rPr>
        <w:t>дифференцированного</w:t>
      </w:r>
      <w:r>
        <w:rPr>
          <w:i/>
          <w:spacing w:val="1"/>
        </w:rPr>
        <w:t xml:space="preserve"> </w:t>
      </w:r>
      <w:r>
        <w:rPr>
          <w:i/>
        </w:rPr>
        <w:t>(индивидуального)</w:t>
      </w:r>
      <w:r>
        <w:rPr>
          <w:i/>
          <w:spacing w:val="1"/>
        </w:rPr>
        <w:t xml:space="preserve"> </w:t>
      </w:r>
      <w:r>
        <w:rPr>
          <w:i/>
          <w:spacing w:val="-1"/>
        </w:rPr>
        <w:t>подхода</w:t>
      </w:r>
      <w:r>
        <w:rPr>
          <w:i/>
          <w:spacing w:val="-11"/>
        </w:rPr>
        <w:t xml:space="preserve"> </w:t>
      </w:r>
      <w:r>
        <w:rPr>
          <w:spacing w:val="-1"/>
        </w:rPr>
        <w:t>в</w:t>
      </w:r>
      <w:r>
        <w:rPr>
          <w:spacing w:val="-16"/>
        </w:rPr>
        <w:t xml:space="preserve"> </w:t>
      </w:r>
      <w:r>
        <w:rPr>
          <w:spacing w:val="-1"/>
        </w:rPr>
        <w:t>обучении</w:t>
      </w:r>
      <w:r>
        <w:rPr>
          <w:spacing w:val="-17"/>
        </w:rPr>
        <w:t xml:space="preserve"> </w:t>
      </w:r>
      <w:r>
        <w:rPr>
          <w:spacing w:val="-1"/>
        </w:rPr>
        <w:t>русскому</w:t>
      </w:r>
      <w:r>
        <w:rPr>
          <w:spacing w:val="-12"/>
        </w:rPr>
        <w:t xml:space="preserve"> </w:t>
      </w:r>
      <w:r>
        <w:rPr>
          <w:spacing w:val="-1"/>
        </w:rPr>
        <w:t>языку</w:t>
      </w:r>
      <w:r>
        <w:rPr>
          <w:spacing w:val="-12"/>
        </w:rPr>
        <w:t xml:space="preserve"> </w:t>
      </w:r>
      <w:r>
        <w:t>учащихся</w:t>
      </w:r>
      <w:r>
        <w:rPr>
          <w:spacing w:val="-13"/>
        </w:rPr>
        <w:t xml:space="preserve"> </w:t>
      </w:r>
      <w:r>
        <w:t>с</w:t>
      </w:r>
      <w:r>
        <w:rPr>
          <w:spacing w:val="-15"/>
        </w:rPr>
        <w:t xml:space="preserve"> </w:t>
      </w:r>
      <w:r>
        <w:t>НОДА</w:t>
      </w:r>
      <w:r>
        <w:rPr>
          <w:spacing w:val="-14"/>
        </w:rPr>
        <w:t xml:space="preserve"> </w:t>
      </w:r>
      <w:r>
        <w:t>необходимо</w:t>
      </w:r>
      <w:r>
        <w:rPr>
          <w:spacing w:val="-14"/>
        </w:rPr>
        <w:t xml:space="preserve"> </w:t>
      </w:r>
      <w:r>
        <w:t>учитывать</w:t>
      </w:r>
      <w:r>
        <w:rPr>
          <w:spacing w:val="-68"/>
        </w:rPr>
        <w:t xml:space="preserve"> </w:t>
      </w:r>
      <w:r>
        <w:t>уровень развития их экспрессивной речи и мелкой моторики, в частности</w:t>
      </w:r>
      <w:r>
        <w:rPr>
          <w:spacing w:val="1"/>
        </w:rPr>
        <w:t xml:space="preserve"> </w:t>
      </w:r>
      <w:r>
        <w:t>уровень</w:t>
      </w:r>
      <w:r>
        <w:rPr>
          <w:spacing w:val="1"/>
        </w:rPr>
        <w:t xml:space="preserve"> </w:t>
      </w:r>
      <w:r>
        <w:t>сформированных</w:t>
      </w:r>
      <w:r>
        <w:rPr>
          <w:spacing w:val="1"/>
        </w:rPr>
        <w:t xml:space="preserve"> </w:t>
      </w:r>
      <w:r>
        <w:t>графомоторных</w:t>
      </w:r>
      <w:r>
        <w:rPr>
          <w:spacing w:val="1"/>
        </w:rPr>
        <w:t xml:space="preserve"> </w:t>
      </w:r>
      <w:r>
        <w:t>навыков.</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6"/>
        </w:rPr>
        <w:t xml:space="preserve"> </w:t>
      </w:r>
      <w:r>
        <w:t>определяет</w:t>
      </w:r>
      <w:r>
        <w:rPr>
          <w:spacing w:val="-14"/>
        </w:rPr>
        <w:t xml:space="preserve"> </w:t>
      </w:r>
      <w:r>
        <w:t>возможности</w:t>
      </w:r>
      <w:r>
        <w:rPr>
          <w:spacing w:val="-15"/>
        </w:rPr>
        <w:t xml:space="preserve"> </w:t>
      </w:r>
      <w:r>
        <w:t>учащихся</w:t>
      </w:r>
      <w:r>
        <w:rPr>
          <w:spacing w:val="-13"/>
        </w:rPr>
        <w:t xml:space="preserve"> </w:t>
      </w:r>
      <w:r>
        <w:t>выполнять</w:t>
      </w:r>
      <w:r>
        <w:rPr>
          <w:spacing w:val="-16"/>
        </w:rPr>
        <w:t xml:space="preserve"> </w:t>
      </w:r>
      <w:r>
        <w:t>устные</w:t>
      </w:r>
      <w:r>
        <w:rPr>
          <w:spacing w:val="-16"/>
        </w:rPr>
        <w:t xml:space="preserve"> </w:t>
      </w:r>
      <w:r>
        <w:t>и</w:t>
      </w:r>
      <w:r>
        <w:rPr>
          <w:spacing w:val="-15"/>
        </w:rPr>
        <w:t xml:space="preserve"> </w:t>
      </w:r>
      <w:r>
        <w:t>письменные</w:t>
      </w:r>
      <w:r>
        <w:rPr>
          <w:spacing w:val="-68"/>
        </w:rPr>
        <w:t xml:space="preserve"> </w:t>
      </w:r>
      <w:r>
        <w:rPr>
          <w:spacing w:val="-1"/>
        </w:rPr>
        <w:t>задания.</w:t>
      </w:r>
      <w:r>
        <w:rPr>
          <w:spacing w:val="-18"/>
        </w:rPr>
        <w:t xml:space="preserve"> </w:t>
      </w:r>
      <w:r>
        <w:rPr>
          <w:spacing w:val="-1"/>
        </w:rPr>
        <w:t>При</w:t>
      </w:r>
      <w:r>
        <w:rPr>
          <w:spacing w:val="-17"/>
        </w:rPr>
        <w:t xml:space="preserve"> </w:t>
      </w:r>
      <w:r>
        <w:rPr>
          <w:spacing w:val="-1"/>
        </w:rPr>
        <w:t>выраженных</w:t>
      </w:r>
      <w:r>
        <w:rPr>
          <w:spacing w:val="-14"/>
        </w:rPr>
        <w:t xml:space="preserve"> </w:t>
      </w:r>
      <w:r>
        <w:t>дизартирических</w:t>
      </w:r>
      <w:r>
        <w:rPr>
          <w:spacing w:val="-13"/>
        </w:rPr>
        <w:t xml:space="preserve"> </w:t>
      </w:r>
      <w:r>
        <w:t>расстройствах</w:t>
      </w:r>
      <w:r>
        <w:rPr>
          <w:spacing w:val="-17"/>
        </w:rPr>
        <w:t xml:space="preserve"> </w:t>
      </w:r>
      <w:r>
        <w:t>учитель</w:t>
      </w:r>
      <w:r>
        <w:rPr>
          <w:spacing w:val="-16"/>
        </w:rPr>
        <w:t xml:space="preserve"> </w:t>
      </w:r>
      <w:r>
        <w:t>предлагает</w:t>
      </w:r>
      <w:r>
        <w:rPr>
          <w:spacing w:val="-67"/>
        </w:rPr>
        <w:t xml:space="preserve"> </w:t>
      </w:r>
      <w:r>
        <w:t>ученикам выполнять задания письменно, минимизировав устный опрос. Для</w:t>
      </w:r>
      <w:r>
        <w:rPr>
          <w:spacing w:val="1"/>
        </w:rPr>
        <w:t xml:space="preserve"> </w:t>
      </w:r>
      <w:r>
        <w:t>лучшего</w:t>
      </w:r>
      <w:r>
        <w:rPr>
          <w:spacing w:val="1"/>
        </w:rPr>
        <w:t xml:space="preserve"> </w:t>
      </w:r>
      <w:r>
        <w:t>усвоения</w:t>
      </w:r>
      <w:r>
        <w:rPr>
          <w:spacing w:val="1"/>
        </w:rPr>
        <w:t xml:space="preserve"> </w:t>
      </w:r>
      <w:r>
        <w:t>учебного</w:t>
      </w:r>
      <w:r>
        <w:rPr>
          <w:spacing w:val="1"/>
        </w:rPr>
        <w:t xml:space="preserve"> </w:t>
      </w:r>
      <w:r>
        <w:t>материала</w:t>
      </w:r>
      <w:r>
        <w:rPr>
          <w:spacing w:val="1"/>
        </w:rPr>
        <w:t xml:space="preserve"> </w:t>
      </w:r>
      <w:r>
        <w:t>при</w:t>
      </w:r>
      <w:r>
        <w:rPr>
          <w:spacing w:val="1"/>
        </w:rPr>
        <w:t xml:space="preserve"> </w:t>
      </w:r>
      <w:r>
        <w:t>проведении</w:t>
      </w:r>
      <w:r>
        <w:rPr>
          <w:spacing w:val="1"/>
        </w:rPr>
        <w:t xml:space="preserve"> </w:t>
      </w:r>
      <w:r>
        <w:t>различных</w:t>
      </w:r>
      <w:r>
        <w:rPr>
          <w:spacing w:val="1"/>
        </w:rPr>
        <w:t xml:space="preserve"> </w:t>
      </w:r>
      <w:r>
        <w:t>видов</w:t>
      </w:r>
      <w:r>
        <w:rPr>
          <w:spacing w:val="1"/>
        </w:rPr>
        <w:t xml:space="preserve"> </w:t>
      </w:r>
      <w:r>
        <w:t>языкового</w:t>
      </w:r>
      <w:r>
        <w:rPr>
          <w:spacing w:val="-13"/>
        </w:rPr>
        <w:t xml:space="preserve"> </w:t>
      </w:r>
      <w:r>
        <w:t>анализа</w:t>
      </w:r>
      <w:r>
        <w:rPr>
          <w:spacing w:val="-15"/>
        </w:rPr>
        <w:t xml:space="preserve"> </w:t>
      </w:r>
      <w:r>
        <w:t>необходимо</w:t>
      </w:r>
      <w:r>
        <w:rPr>
          <w:spacing w:val="-14"/>
        </w:rPr>
        <w:t xml:space="preserve"> </w:t>
      </w:r>
      <w:r>
        <w:t>предлагать</w:t>
      </w:r>
      <w:r>
        <w:rPr>
          <w:spacing w:val="-16"/>
        </w:rPr>
        <w:t xml:space="preserve"> </w:t>
      </w:r>
      <w:r>
        <w:t>пошаговые</w:t>
      </w:r>
      <w:r>
        <w:rPr>
          <w:spacing w:val="-14"/>
        </w:rPr>
        <w:t xml:space="preserve"> </w:t>
      </w:r>
      <w:r>
        <w:t>алгоритмы</w:t>
      </w:r>
      <w:r>
        <w:rPr>
          <w:spacing w:val="-14"/>
        </w:rPr>
        <w:t xml:space="preserve"> </w:t>
      </w:r>
      <w:r>
        <w:t>выполнения</w:t>
      </w:r>
      <w:r>
        <w:rPr>
          <w:spacing w:val="-67"/>
        </w:rPr>
        <w:t xml:space="preserve"> </w:t>
      </w:r>
      <w:r>
        <w:t>заданий.</w:t>
      </w:r>
      <w:r>
        <w:rPr>
          <w:spacing w:val="-3"/>
        </w:rPr>
        <w:t xml:space="preserve"> </w:t>
      </w:r>
      <w:r>
        <w:t>Ограниченный</w:t>
      </w:r>
      <w:r>
        <w:rPr>
          <w:spacing w:val="-2"/>
        </w:rPr>
        <w:t xml:space="preserve"> </w:t>
      </w:r>
      <w:r>
        <w:t>жизненный</w:t>
      </w:r>
      <w:r>
        <w:rPr>
          <w:spacing w:val="-1"/>
        </w:rPr>
        <w:t xml:space="preserve"> </w:t>
      </w:r>
      <w:r>
        <w:t>опыт</w:t>
      </w:r>
      <w:r>
        <w:rPr>
          <w:spacing w:val="-3"/>
        </w:rPr>
        <w:t xml:space="preserve"> </w:t>
      </w:r>
      <w:r>
        <w:t>обучающихся</w:t>
      </w:r>
      <w:r>
        <w:rPr>
          <w:spacing w:val="-2"/>
        </w:rPr>
        <w:t xml:space="preserve"> </w:t>
      </w:r>
      <w:r>
        <w:t>с</w:t>
      </w:r>
      <w:r>
        <w:rPr>
          <w:spacing w:val="-1"/>
        </w:rPr>
        <w:t xml:space="preserve"> </w:t>
      </w:r>
      <w:r>
        <w:t>НОДА</w:t>
      </w:r>
      <w:r>
        <w:rPr>
          <w:spacing w:val="-1"/>
        </w:rPr>
        <w:t xml:space="preserve"> </w:t>
      </w:r>
      <w:r>
        <w:t>и</w:t>
      </w:r>
      <w:r>
        <w:rPr>
          <w:spacing w:val="-2"/>
        </w:rPr>
        <w:t xml:space="preserve"> </w:t>
      </w:r>
      <w:r>
        <w:t>специфика</w:t>
      </w:r>
    </w:p>
    <w:p w:rsidR="001F3C7B" w:rsidRDefault="001F3C7B" w:rsidP="001F3C7B">
      <w:pPr>
        <w:pStyle w:val="a3"/>
        <w:spacing w:before="74"/>
        <w:ind w:right="544" w:firstLine="0"/>
      </w:pPr>
      <w:r>
        <w:t>овладения</w:t>
      </w:r>
      <w:r>
        <w:rPr>
          <w:spacing w:val="1"/>
        </w:rPr>
        <w:t xml:space="preserve"> </w:t>
      </w:r>
      <w:r>
        <w:t>понятиями</w:t>
      </w:r>
      <w:r>
        <w:rPr>
          <w:spacing w:val="1"/>
        </w:rPr>
        <w:t xml:space="preserve"> </w:t>
      </w:r>
      <w:r>
        <w:t>требуют</w:t>
      </w:r>
      <w:r>
        <w:rPr>
          <w:spacing w:val="1"/>
        </w:rPr>
        <w:t xml:space="preserve"> </w:t>
      </w:r>
      <w:r>
        <w:t>проведения</w:t>
      </w:r>
      <w:r>
        <w:rPr>
          <w:spacing w:val="1"/>
        </w:rPr>
        <w:t xml:space="preserve"> </w:t>
      </w:r>
      <w:r>
        <w:t>систематической</w:t>
      </w:r>
      <w:r>
        <w:rPr>
          <w:spacing w:val="1"/>
        </w:rPr>
        <w:t xml:space="preserve"> </w:t>
      </w:r>
      <w:r>
        <w:t>целенаправленной</w:t>
      </w:r>
      <w:r>
        <w:rPr>
          <w:spacing w:val="-10"/>
        </w:rPr>
        <w:t xml:space="preserve"> </w:t>
      </w:r>
      <w:r>
        <w:t>словарной</w:t>
      </w:r>
      <w:r>
        <w:rPr>
          <w:spacing w:val="-10"/>
        </w:rPr>
        <w:t xml:space="preserve"> </w:t>
      </w:r>
      <w:r>
        <w:t>работы.</w:t>
      </w:r>
      <w:r>
        <w:rPr>
          <w:spacing w:val="-11"/>
        </w:rPr>
        <w:t xml:space="preserve"> </w:t>
      </w:r>
      <w:r>
        <w:t>Речевой</w:t>
      </w:r>
      <w:r>
        <w:rPr>
          <w:spacing w:val="-9"/>
        </w:rPr>
        <w:t xml:space="preserve"> </w:t>
      </w:r>
      <w:r>
        <w:t>материал</w:t>
      </w:r>
      <w:r>
        <w:rPr>
          <w:spacing w:val="-11"/>
        </w:rPr>
        <w:t xml:space="preserve"> </w:t>
      </w:r>
      <w:r>
        <w:t>необходимо</w:t>
      </w:r>
      <w:r>
        <w:rPr>
          <w:spacing w:val="-10"/>
        </w:rPr>
        <w:t xml:space="preserve"> </w:t>
      </w:r>
      <w:r>
        <w:t>отбирать</w:t>
      </w:r>
      <w:r>
        <w:rPr>
          <w:spacing w:val="-67"/>
        </w:rPr>
        <w:t xml:space="preserve"> </w:t>
      </w:r>
      <w:r>
        <w:t>не только с учетом программного материала, но с учетом межпредметных</w:t>
      </w:r>
      <w:r>
        <w:rPr>
          <w:spacing w:val="1"/>
        </w:rPr>
        <w:t xml:space="preserve"> </w:t>
      </w:r>
      <w:r>
        <w:t>связей,</w:t>
      </w:r>
      <w:r>
        <w:rPr>
          <w:spacing w:val="1"/>
        </w:rPr>
        <w:t xml:space="preserve"> </w:t>
      </w:r>
      <w:r>
        <w:t>например,</w:t>
      </w:r>
      <w:r>
        <w:rPr>
          <w:spacing w:val="1"/>
        </w:rPr>
        <w:t xml:space="preserve"> </w:t>
      </w:r>
      <w:r>
        <w:t>для</w:t>
      </w:r>
      <w:r>
        <w:rPr>
          <w:spacing w:val="1"/>
        </w:rPr>
        <w:t xml:space="preserve"> </w:t>
      </w:r>
      <w:r>
        <w:t>разных</w:t>
      </w:r>
      <w:r>
        <w:rPr>
          <w:spacing w:val="1"/>
        </w:rPr>
        <w:t xml:space="preserve"> </w:t>
      </w:r>
      <w:r>
        <w:t>видов</w:t>
      </w:r>
      <w:r>
        <w:rPr>
          <w:spacing w:val="1"/>
        </w:rPr>
        <w:t xml:space="preserve"> </w:t>
      </w:r>
      <w:r>
        <w:t>языкового</w:t>
      </w:r>
      <w:r>
        <w:rPr>
          <w:spacing w:val="1"/>
        </w:rPr>
        <w:t xml:space="preserve"> </w:t>
      </w:r>
      <w:r>
        <w:t>разбора</w:t>
      </w:r>
      <w:r>
        <w:rPr>
          <w:spacing w:val="1"/>
        </w:rPr>
        <w:t xml:space="preserve"> </w:t>
      </w:r>
      <w:r>
        <w:t>использовать</w:t>
      </w:r>
      <w:r>
        <w:rPr>
          <w:spacing w:val="1"/>
        </w:rPr>
        <w:t xml:space="preserve"> </w:t>
      </w:r>
      <w:r>
        <w:t>терминологию</w:t>
      </w:r>
      <w:r>
        <w:rPr>
          <w:spacing w:val="1"/>
        </w:rPr>
        <w:t xml:space="preserve"> </w:t>
      </w:r>
      <w:r>
        <w:t>из</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использовать те виды, которые бы объективно показывали результативность</w:t>
      </w:r>
      <w:r>
        <w:rPr>
          <w:spacing w:val="1"/>
        </w:rPr>
        <w:t xml:space="preserve"> </w:t>
      </w:r>
      <w:r>
        <w:t>их обучения. Например, диктант и практические упражнения ученики могут</w:t>
      </w:r>
      <w:r>
        <w:rPr>
          <w:spacing w:val="1"/>
        </w:rPr>
        <w:t xml:space="preserve"> </w:t>
      </w:r>
      <w:r>
        <w:t>выполнять, используя персональные компьютеры и мобильные устройства.</w:t>
      </w:r>
      <w:r>
        <w:rPr>
          <w:spacing w:val="1"/>
        </w:rPr>
        <w:t xml:space="preserve"> </w:t>
      </w:r>
      <w:r>
        <w:t>Время для выполнения контроль-измерительных мероприятий необходимо</w:t>
      </w:r>
      <w:r>
        <w:rPr>
          <w:spacing w:val="1"/>
        </w:rPr>
        <w:t xml:space="preserve"> </w:t>
      </w:r>
      <w:r>
        <w:t>пролонгировать</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НОДА.</w:t>
      </w:r>
    </w:p>
    <w:p w:rsidR="001F3C7B" w:rsidRDefault="001F3C7B" w:rsidP="001F3C7B">
      <w:pPr>
        <w:pStyle w:val="a3"/>
        <w:spacing w:before="1"/>
        <w:ind w:right="546"/>
      </w:pPr>
      <w:r>
        <w:rPr>
          <w:i/>
        </w:rPr>
        <w:t>Принцип</w:t>
      </w:r>
      <w:r>
        <w:rPr>
          <w:i/>
          <w:spacing w:val="-9"/>
        </w:rPr>
        <w:t xml:space="preserve"> </w:t>
      </w:r>
      <w:r>
        <w:rPr>
          <w:i/>
        </w:rPr>
        <w:t>мотивации</w:t>
      </w:r>
      <w:r>
        <w:rPr>
          <w:i/>
          <w:spacing w:val="-9"/>
        </w:rPr>
        <w:t xml:space="preserve"> </w:t>
      </w:r>
      <w:r>
        <w:rPr>
          <w:i/>
        </w:rPr>
        <w:t>к</w:t>
      </w:r>
      <w:r>
        <w:rPr>
          <w:i/>
          <w:spacing w:val="-9"/>
        </w:rPr>
        <w:t xml:space="preserve"> </w:t>
      </w:r>
      <w:r>
        <w:rPr>
          <w:i/>
        </w:rPr>
        <w:t>учению.</w:t>
      </w:r>
      <w:r>
        <w:rPr>
          <w:i/>
          <w:spacing w:val="-10"/>
        </w:rPr>
        <w:t xml:space="preserve"> </w:t>
      </w:r>
      <w:r>
        <w:t>Этот</w:t>
      </w:r>
      <w:r>
        <w:rPr>
          <w:spacing w:val="-10"/>
        </w:rPr>
        <w:t xml:space="preserve"> </w:t>
      </w:r>
      <w:r>
        <w:t>принцип</w:t>
      </w:r>
      <w:r>
        <w:rPr>
          <w:spacing w:val="-9"/>
        </w:rPr>
        <w:t xml:space="preserve"> </w:t>
      </w:r>
      <w:r>
        <w:t>подразумевает,</w:t>
      </w:r>
      <w:r>
        <w:rPr>
          <w:spacing w:val="-10"/>
        </w:rPr>
        <w:t xml:space="preserve"> </w:t>
      </w:r>
      <w:r>
        <w:t>что</w:t>
      </w:r>
      <w:r>
        <w:rPr>
          <w:spacing w:val="-8"/>
        </w:rPr>
        <w:t xml:space="preserve"> </w:t>
      </w:r>
      <w:r>
        <w:t>каждое</w:t>
      </w:r>
      <w:r>
        <w:rPr>
          <w:spacing w:val="-67"/>
        </w:rPr>
        <w:t xml:space="preserve"> </w:t>
      </w:r>
      <w:r>
        <w:rPr>
          <w:spacing w:val="-1"/>
        </w:rPr>
        <w:t>учебное</w:t>
      </w:r>
      <w:r>
        <w:rPr>
          <w:spacing w:val="-15"/>
        </w:rPr>
        <w:t xml:space="preserve"> </w:t>
      </w:r>
      <w:r>
        <w:rPr>
          <w:spacing w:val="-1"/>
        </w:rPr>
        <w:t>задание</w:t>
      </w:r>
      <w:r>
        <w:rPr>
          <w:spacing w:val="-16"/>
        </w:rPr>
        <w:t xml:space="preserve"> </w:t>
      </w:r>
      <w:r>
        <w:rPr>
          <w:spacing w:val="-1"/>
        </w:rPr>
        <w:t>должно</w:t>
      </w:r>
      <w:r>
        <w:rPr>
          <w:spacing w:val="-14"/>
        </w:rPr>
        <w:t xml:space="preserve"> </w:t>
      </w:r>
      <w:r>
        <w:rPr>
          <w:spacing w:val="-1"/>
        </w:rPr>
        <w:t>быть</w:t>
      </w:r>
      <w:r>
        <w:rPr>
          <w:spacing w:val="-15"/>
        </w:rPr>
        <w:t xml:space="preserve"> </w:t>
      </w:r>
      <w:r>
        <w:rPr>
          <w:spacing w:val="-1"/>
        </w:rPr>
        <w:t>четким,</w:t>
      </w:r>
      <w:r>
        <w:rPr>
          <w:spacing w:val="-16"/>
        </w:rPr>
        <w:t xml:space="preserve"> </w:t>
      </w:r>
      <w:r>
        <w:rPr>
          <w:spacing w:val="-1"/>
        </w:rPr>
        <w:t>т.е.</w:t>
      </w:r>
      <w:r>
        <w:rPr>
          <w:spacing w:val="-14"/>
        </w:rPr>
        <w:t xml:space="preserve"> </w:t>
      </w:r>
      <w:r>
        <w:rPr>
          <w:spacing w:val="-1"/>
        </w:rPr>
        <w:t>ученик</w:t>
      </w:r>
      <w:r>
        <w:rPr>
          <w:spacing w:val="-17"/>
        </w:rPr>
        <w:t xml:space="preserve"> </w:t>
      </w:r>
      <w:r>
        <w:rPr>
          <w:spacing w:val="-1"/>
        </w:rPr>
        <w:t>должен</w:t>
      </w:r>
      <w:r>
        <w:rPr>
          <w:spacing w:val="-13"/>
        </w:rPr>
        <w:t xml:space="preserve"> </w:t>
      </w:r>
      <w:r>
        <w:rPr>
          <w:spacing w:val="-1"/>
        </w:rPr>
        <w:t>точно</w:t>
      </w:r>
      <w:r>
        <w:rPr>
          <w:spacing w:val="-14"/>
        </w:rPr>
        <w:t xml:space="preserve"> </w:t>
      </w:r>
      <w:r>
        <w:t>знать,</w:t>
      </w:r>
      <w:r>
        <w:rPr>
          <w:spacing w:val="-14"/>
        </w:rPr>
        <w:t xml:space="preserve"> </w:t>
      </w:r>
      <w:r>
        <w:t>что</w:t>
      </w:r>
      <w:r>
        <w:rPr>
          <w:spacing w:val="-13"/>
        </w:rPr>
        <w:t xml:space="preserve"> </w:t>
      </w:r>
      <w:r>
        <w:t>надо</w:t>
      </w:r>
      <w:r>
        <w:rPr>
          <w:spacing w:val="-68"/>
        </w:rPr>
        <w:t xml:space="preserve"> </w:t>
      </w:r>
      <w:r>
        <w:t>сделать для получения результата. У обучающегося в случае затруднения</w:t>
      </w:r>
      <w:r>
        <w:rPr>
          <w:spacing w:val="1"/>
        </w:rPr>
        <w:t xml:space="preserve"> </w:t>
      </w:r>
      <w:r>
        <w:t>должна быть возможность воспользоваться опорой по образцу, по алгоритму</w:t>
      </w:r>
      <w:r>
        <w:rPr>
          <w:spacing w:val="1"/>
        </w:rPr>
        <w:t xml:space="preserve"> </w:t>
      </w:r>
      <w:r>
        <w:t>(забыл</w:t>
      </w:r>
      <w:r>
        <w:rPr>
          <w:spacing w:val="-2"/>
        </w:rPr>
        <w:t xml:space="preserve"> </w:t>
      </w:r>
      <w:r>
        <w:t>-</w:t>
      </w:r>
      <w:r>
        <w:rPr>
          <w:spacing w:val="-1"/>
        </w:rPr>
        <w:t xml:space="preserve"> </w:t>
      </w:r>
      <w:r>
        <w:t>повторю -</w:t>
      </w:r>
      <w:r>
        <w:rPr>
          <w:spacing w:val="-2"/>
        </w:rPr>
        <w:t xml:space="preserve"> </w:t>
      </w:r>
      <w:r>
        <w:t>вспомню</w:t>
      </w:r>
      <w:r>
        <w:rPr>
          <w:spacing w:val="-1"/>
        </w:rPr>
        <w:t xml:space="preserve"> </w:t>
      </w:r>
      <w:r>
        <w:t>—</w:t>
      </w:r>
      <w:r>
        <w:rPr>
          <w:spacing w:val="-1"/>
        </w:rPr>
        <w:t xml:space="preserve"> </w:t>
      </w:r>
      <w:r>
        <w:t>сделаю).</w:t>
      </w:r>
    </w:p>
    <w:p w:rsidR="001F3C7B" w:rsidRDefault="001F3C7B" w:rsidP="001F3C7B">
      <w:pPr>
        <w:pStyle w:val="a3"/>
        <w:spacing w:before="1"/>
        <w:ind w:right="549"/>
      </w:pPr>
      <w:r>
        <w:rPr>
          <w:i/>
        </w:rPr>
        <w:t xml:space="preserve">Принцип развития </w:t>
      </w:r>
      <w:r>
        <w:t>предполагает выделение в процессе коррекционной</w:t>
      </w:r>
      <w:r>
        <w:rPr>
          <w:spacing w:val="1"/>
        </w:rPr>
        <w:t xml:space="preserve"> </w:t>
      </w:r>
      <w:r>
        <w:t>работы</w:t>
      </w:r>
      <w:r>
        <w:rPr>
          <w:spacing w:val="-2"/>
        </w:rPr>
        <w:t xml:space="preserve"> </w:t>
      </w:r>
      <w:r>
        <w:t>тех задач,</w:t>
      </w:r>
      <w:r>
        <w:rPr>
          <w:spacing w:val="-1"/>
        </w:rPr>
        <w:t xml:space="preserve"> </w:t>
      </w:r>
      <w:r>
        <w:t>которые</w:t>
      </w:r>
      <w:r>
        <w:rPr>
          <w:spacing w:val="-5"/>
        </w:rPr>
        <w:t xml:space="preserve"> </w:t>
      </w:r>
      <w:r>
        <w:t>находятся</w:t>
      </w:r>
      <w:r>
        <w:rPr>
          <w:spacing w:val="-1"/>
        </w:rPr>
        <w:t xml:space="preserve"> </w:t>
      </w:r>
      <w:r>
        <w:t>в</w:t>
      </w:r>
      <w:r>
        <w:rPr>
          <w:spacing w:val="-3"/>
        </w:rPr>
        <w:t xml:space="preserve"> </w:t>
      </w:r>
      <w:r>
        <w:t>зоне</w:t>
      </w:r>
      <w:r>
        <w:rPr>
          <w:spacing w:val="-5"/>
        </w:rPr>
        <w:t xml:space="preserve"> </w:t>
      </w:r>
      <w:r>
        <w:t>ближайшего развития</w:t>
      </w:r>
      <w:r>
        <w:rPr>
          <w:spacing w:val="-4"/>
        </w:rPr>
        <w:t xml:space="preserve"> </w:t>
      </w:r>
      <w:r>
        <w:t>ребенка.</w:t>
      </w:r>
    </w:p>
    <w:p w:rsidR="001F3C7B" w:rsidRDefault="001F3C7B" w:rsidP="001F3C7B">
      <w:pPr>
        <w:spacing w:line="322" w:lineRule="exact"/>
        <w:ind w:left="1170"/>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1F3C7B" w:rsidRDefault="001F3C7B" w:rsidP="00240A6B">
      <w:pPr>
        <w:pStyle w:val="a5"/>
        <w:numPr>
          <w:ilvl w:val="0"/>
          <w:numId w:val="80"/>
        </w:numPr>
        <w:tabs>
          <w:tab w:val="left" w:pos="1358"/>
        </w:tabs>
        <w:ind w:right="550"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3"/>
          <w:sz w:val="28"/>
        </w:rPr>
        <w:t xml:space="preserve"> </w:t>
      </w:r>
      <w:r>
        <w:rPr>
          <w:sz w:val="28"/>
        </w:rPr>
        <w:t>обеспечивающих</w:t>
      </w:r>
      <w:r>
        <w:rPr>
          <w:spacing w:val="-5"/>
          <w:sz w:val="28"/>
        </w:rPr>
        <w:t xml:space="preserve"> </w:t>
      </w:r>
      <w:r>
        <w:rPr>
          <w:sz w:val="28"/>
        </w:rPr>
        <w:t>реализацию</w:t>
      </w:r>
      <w:r>
        <w:rPr>
          <w:spacing w:val="-3"/>
          <w:sz w:val="28"/>
        </w:rPr>
        <w:t xml:space="preserve"> </w:t>
      </w:r>
      <w:r>
        <w:rPr>
          <w:sz w:val="28"/>
        </w:rPr>
        <w:t>«обходных</w:t>
      </w:r>
      <w:r>
        <w:rPr>
          <w:spacing w:val="-1"/>
          <w:sz w:val="28"/>
        </w:rPr>
        <w:t xml:space="preserve"> </w:t>
      </w:r>
      <w:r>
        <w:rPr>
          <w:sz w:val="28"/>
        </w:rPr>
        <w:t>путей»</w:t>
      </w:r>
      <w:r>
        <w:rPr>
          <w:spacing w:val="-5"/>
          <w:sz w:val="28"/>
        </w:rPr>
        <w:t xml:space="preserve"> </w:t>
      </w:r>
      <w:r>
        <w:rPr>
          <w:sz w:val="28"/>
        </w:rPr>
        <w:t>обучения;</w:t>
      </w:r>
    </w:p>
    <w:p w:rsidR="001F3C7B" w:rsidRDefault="001F3C7B" w:rsidP="00240A6B">
      <w:pPr>
        <w:pStyle w:val="a5"/>
        <w:numPr>
          <w:ilvl w:val="0"/>
          <w:numId w:val="80"/>
        </w:numPr>
        <w:tabs>
          <w:tab w:val="left" w:pos="1442"/>
        </w:tabs>
        <w:ind w:right="549" w:firstLine="707"/>
        <w:rPr>
          <w:sz w:val="28"/>
        </w:rPr>
      </w:pPr>
      <w:r>
        <w:rPr>
          <w:sz w:val="28"/>
        </w:rPr>
        <w:t>практико-ориентированный</w:t>
      </w:r>
      <w:r>
        <w:rPr>
          <w:spacing w:val="1"/>
          <w:sz w:val="28"/>
        </w:rPr>
        <w:t xml:space="preserve"> </w:t>
      </w:r>
      <w:r>
        <w:rPr>
          <w:sz w:val="28"/>
        </w:rPr>
        <w:t>характер</w:t>
      </w:r>
      <w:r>
        <w:rPr>
          <w:spacing w:val="1"/>
          <w:sz w:val="28"/>
        </w:rPr>
        <w:t xml:space="preserve"> </w:t>
      </w:r>
      <w:r>
        <w:rPr>
          <w:sz w:val="28"/>
        </w:rPr>
        <w:t>обучения</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и</w:t>
      </w:r>
      <w:r>
        <w:rPr>
          <w:spacing w:val="1"/>
          <w:sz w:val="28"/>
        </w:rPr>
        <w:t xml:space="preserve"> </w:t>
      </w:r>
      <w:r>
        <w:rPr>
          <w:sz w:val="28"/>
        </w:rPr>
        <w:t>упрощение</w:t>
      </w:r>
      <w:r>
        <w:rPr>
          <w:spacing w:val="1"/>
          <w:sz w:val="28"/>
        </w:rPr>
        <w:t xml:space="preserve"> </w:t>
      </w:r>
      <w:r>
        <w:rPr>
          <w:sz w:val="28"/>
        </w:rPr>
        <w:t>системы</w:t>
      </w:r>
      <w:r>
        <w:rPr>
          <w:spacing w:val="1"/>
          <w:sz w:val="28"/>
        </w:rPr>
        <w:t xml:space="preserve"> </w:t>
      </w:r>
      <w:r>
        <w:rPr>
          <w:sz w:val="28"/>
        </w:rPr>
        <w:t>учебно-познавательных</w:t>
      </w:r>
      <w:r>
        <w:rPr>
          <w:spacing w:val="1"/>
          <w:sz w:val="28"/>
        </w:rPr>
        <w:t xml:space="preserve"> </w:t>
      </w:r>
      <w:r>
        <w:rPr>
          <w:sz w:val="28"/>
        </w:rPr>
        <w:t>задач,</w:t>
      </w:r>
      <w:r>
        <w:rPr>
          <w:spacing w:val="1"/>
          <w:sz w:val="28"/>
        </w:rPr>
        <w:t xml:space="preserve"> </w:t>
      </w:r>
      <w:r>
        <w:rPr>
          <w:sz w:val="28"/>
        </w:rPr>
        <w:t>решаемых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образования;</w:t>
      </w:r>
    </w:p>
    <w:p w:rsidR="001F3C7B" w:rsidRDefault="001F3C7B" w:rsidP="00240A6B">
      <w:pPr>
        <w:pStyle w:val="a5"/>
        <w:numPr>
          <w:ilvl w:val="0"/>
          <w:numId w:val="80"/>
        </w:numPr>
        <w:tabs>
          <w:tab w:val="left" w:pos="1367"/>
        </w:tabs>
        <w:spacing w:before="1"/>
        <w:ind w:right="555" w:firstLine="707"/>
        <w:rPr>
          <w:sz w:val="28"/>
        </w:rPr>
      </w:pPr>
      <w:r>
        <w:rPr>
          <w:sz w:val="28"/>
        </w:rPr>
        <w:t>специальное обучение «переносу» сформированных филологических</w:t>
      </w:r>
      <w:r>
        <w:rPr>
          <w:spacing w:val="1"/>
          <w:sz w:val="28"/>
        </w:rPr>
        <w:t xml:space="preserve"> </w:t>
      </w:r>
      <w:r>
        <w:rPr>
          <w:sz w:val="28"/>
        </w:rPr>
        <w:t>знаний</w:t>
      </w:r>
      <w:r>
        <w:rPr>
          <w:spacing w:val="-5"/>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3"/>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2"/>
          <w:sz w:val="28"/>
        </w:rPr>
        <w:t xml:space="preserve"> </w:t>
      </w:r>
      <w:r>
        <w:rPr>
          <w:sz w:val="28"/>
        </w:rPr>
        <w:t>с</w:t>
      </w:r>
      <w:r>
        <w:rPr>
          <w:spacing w:val="-4"/>
          <w:sz w:val="28"/>
        </w:rPr>
        <w:t xml:space="preserve"> </w:t>
      </w:r>
      <w:r>
        <w:rPr>
          <w:sz w:val="28"/>
        </w:rPr>
        <w:t>действительностью;</w:t>
      </w:r>
    </w:p>
    <w:p w:rsidR="001F3C7B" w:rsidRDefault="001F3C7B" w:rsidP="00240A6B">
      <w:pPr>
        <w:pStyle w:val="a5"/>
        <w:numPr>
          <w:ilvl w:val="0"/>
          <w:numId w:val="80"/>
        </w:numPr>
        <w:tabs>
          <w:tab w:val="left" w:pos="1502"/>
        </w:tabs>
        <w:ind w:right="547"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 коммуникации на уроках русского языка, используя различные</w:t>
      </w:r>
      <w:r>
        <w:rPr>
          <w:spacing w:val="-67"/>
          <w:sz w:val="28"/>
        </w:rPr>
        <w:t xml:space="preserve"> </w:t>
      </w:r>
      <w:r>
        <w:rPr>
          <w:sz w:val="28"/>
        </w:rPr>
        <w:t>способы</w:t>
      </w:r>
      <w:r>
        <w:rPr>
          <w:spacing w:val="-1"/>
          <w:sz w:val="28"/>
        </w:rPr>
        <w:t xml:space="preserve"> </w:t>
      </w:r>
      <w:r>
        <w:rPr>
          <w:sz w:val="28"/>
        </w:rPr>
        <w:t>дополнительной</w:t>
      </w:r>
      <w:r>
        <w:rPr>
          <w:spacing w:val="-1"/>
          <w:sz w:val="28"/>
        </w:rPr>
        <w:t xml:space="preserve"> </w:t>
      </w:r>
      <w:r>
        <w:rPr>
          <w:sz w:val="28"/>
        </w:rPr>
        <w:t>альтернативной</w:t>
      </w:r>
      <w:r>
        <w:rPr>
          <w:spacing w:val="-1"/>
          <w:sz w:val="28"/>
        </w:rPr>
        <w:t xml:space="preserve"> </w:t>
      </w:r>
      <w:r>
        <w:rPr>
          <w:sz w:val="28"/>
        </w:rPr>
        <w:t>коммуникации;</w:t>
      </w:r>
    </w:p>
    <w:p w:rsidR="001F3C7B" w:rsidRDefault="001F3C7B" w:rsidP="00240A6B">
      <w:pPr>
        <w:pStyle w:val="a5"/>
        <w:numPr>
          <w:ilvl w:val="0"/>
          <w:numId w:val="80"/>
        </w:numPr>
        <w:tabs>
          <w:tab w:val="left" w:pos="1446"/>
        </w:tabs>
        <w:ind w:right="545" w:firstLine="707"/>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образовательной среды, с использованием двигательного и охранительного</w:t>
      </w:r>
      <w:r>
        <w:rPr>
          <w:spacing w:val="1"/>
          <w:sz w:val="28"/>
        </w:rPr>
        <w:t xml:space="preserve"> </w:t>
      </w:r>
      <w:r>
        <w:rPr>
          <w:sz w:val="28"/>
        </w:rPr>
        <w:lastRenderedPageBreak/>
        <w:t>педагогического режимов;</w:t>
      </w:r>
    </w:p>
    <w:p w:rsidR="001F3C7B" w:rsidRDefault="001F3C7B" w:rsidP="00240A6B">
      <w:pPr>
        <w:pStyle w:val="a5"/>
        <w:numPr>
          <w:ilvl w:val="0"/>
          <w:numId w:val="80"/>
        </w:numPr>
        <w:tabs>
          <w:tab w:val="left" w:pos="1353"/>
        </w:tabs>
        <w:ind w:right="553" w:firstLine="707"/>
        <w:rPr>
          <w:sz w:val="28"/>
        </w:rPr>
      </w:pPr>
      <w:r>
        <w:rPr>
          <w:sz w:val="28"/>
        </w:rPr>
        <w:t>необходимо использование алгоритмов выполнения различных видов</w:t>
      </w:r>
      <w:r>
        <w:rPr>
          <w:spacing w:val="1"/>
          <w:sz w:val="28"/>
        </w:rPr>
        <w:t xml:space="preserve"> </w:t>
      </w:r>
      <w:r>
        <w:rPr>
          <w:sz w:val="28"/>
        </w:rPr>
        <w:t>языкового</w:t>
      </w:r>
      <w:r>
        <w:rPr>
          <w:spacing w:val="-2"/>
          <w:sz w:val="28"/>
        </w:rPr>
        <w:t xml:space="preserve"> </w:t>
      </w:r>
      <w:r>
        <w:rPr>
          <w:sz w:val="28"/>
        </w:rPr>
        <w:t>анализа</w:t>
      </w:r>
      <w:r>
        <w:rPr>
          <w:spacing w:val="-5"/>
          <w:sz w:val="28"/>
        </w:rPr>
        <w:t xml:space="preserve"> </w:t>
      </w:r>
      <w:r>
        <w:rPr>
          <w:sz w:val="28"/>
        </w:rPr>
        <w:t>для</w:t>
      </w:r>
      <w:r>
        <w:rPr>
          <w:spacing w:val="-2"/>
          <w:sz w:val="28"/>
        </w:rPr>
        <w:t xml:space="preserve"> </w:t>
      </w:r>
      <w:r>
        <w:rPr>
          <w:sz w:val="28"/>
        </w:rPr>
        <w:t>конкретизации</w:t>
      </w:r>
      <w:r>
        <w:rPr>
          <w:spacing w:val="-5"/>
          <w:sz w:val="28"/>
        </w:rPr>
        <w:t xml:space="preserve"> </w:t>
      </w:r>
      <w:r>
        <w:rPr>
          <w:sz w:val="28"/>
        </w:rPr>
        <w:t>действий</w:t>
      </w:r>
      <w:r>
        <w:rPr>
          <w:spacing w:val="-2"/>
          <w:sz w:val="28"/>
        </w:rPr>
        <w:t xml:space="preserve"> </w:t>
      </w:r>
      <w:r>
        <w:rPr>
          <w:sz w:val="28"/>
        </w:rPr>
        <w:t>при</w:t>
      </w:r>
      <w:r>
        <w:rPr>
          <w:spacing w:val="-2"/>
          <w:sz w:val="28"/>
        </w:rPr>
        <w:t xml:space="preserve"> </w:t>
      </w:r>
      <w:r>
        <w:rPr>
          <w:sz w:val="28"/>
        </w:rPr>
        <w:t>самостоятельной</w:t>
      </w:r>
      <w:r>
        <w:rPr>
          <w:spacing w:val="-2"/>
          <w:sz w:val="28"/>
        </w:rPr>
        <w:t xml:space="preserve"> </w:t>
      </w:r>
      <w:r>
        <w:rPr>
          <w:sz w:val="28"/>
        </w:rPr>
        <w:t>работе.</w:t>
      </w:r>
    </w:p>
    <w:p w:rsidR="001F3C7B" w:rsidRDefault="001F3C7B" w:rsidP="001F3C7B">
      <w:pPr>
        <w:ind w:firstLine="720"/>
      </w:pPr>
    </w:p>
    <w:p w:rsidR="001F3C7B" w:rsidRDefault="001F3C7B" w:rsidP="001F3C7B"/>
    <w:p w:rsidR="001F3C7B" w:rsidRDefault="001F3C7B" w:rsidP="001F3C7B">
      <w:pPr>
        <w:ind w:left="3042"/>
        <w:rPr>
          <w:i/>
          <w:sz w:val="28"/>
        </w:rPr>
      </w:pPr>
      <w:r>
        <w:rPr>
          <w:i/>
          <w:sz w:val="28"/>
        </w:rPr>
        <w:t>Ожидаемые</w:t>
      </w:r>
      <w:r>
        <w:rPr>
          <w:i/>
          <w:spacing w:val="-7"/>
          <w:sz w:val="28"/>
        </w:rPr>
        <w:t xml:space="preserve"> </w:t>
      </w:r>
      <w:r>
        <w:rPr>
          <w:i/>
          <w:sz w:val="28"/>
        </w:rPr>
        <w:t>результаты</w:t>
      </w:r>
      <w:r>
        <w:rPr>
          <w:i/>
          <w:spacing w:val="-7"/>
          <w:sz w:val="28"/>
        </w:rPr>
        <w:t xml:space="preserve"> </w:t>
      </w:r>
      <w:r>
        <w:rPr>
          <w:i/>
          <w:sz w:val="28"/>
        </w:rPr>
        <w:t>обучения</w:t>
      </w:r>
    </w:p>
    <w:p w:rsidR="001F3C7B" w:rsidRDefault="001F3C7B" w:rsidP="001F3C7B">
      <w:pPr>
        <w:spacing w:before="2"/>
        <w:ind w:left="462" w:firstLine="707"/>
        <w:rPr>
          <w:sz w:val="28"/>
        </w:rPr>
      </w:pPr>
      <w:r>
        <w:rPr>
          <w:i/>
          <w:sz w:val="28"/>
        </w:rPr>
        <w:t>Личностные</w:t>
      </w:r>
      <w:r>
        <w:rPr>
          <w:i/>
          <w:spacing w:val="20"/>
          <w:sz w:val="28"/>
        </w:rPr>
        <w:t xml:space="preserve"> </w:t>
      </w:r>
      <w:r>
        <w:rPr>
          <w:i/>
          <w:sz w:val="28"/>
        </w:rPr>
        <w:t>и</w:t>
      </w:r>
      <w:r>
        <w:rPr>
          <w:i/>
          <w:spacing w:val="19"/>
          <w:sz w:val="28"/>
        </w:rPr>
        <w:t xml:space="preserve"> </w:t>
      </w:r>
      <w:r>
        <w:rPr>
          <w:i/>
          <w:sz w:val="28"/>
        </w:rPr>
        <w:t>метапредметные</w:t>
      </w:r>
      <w:r>
        <w:rPr>
          <w:i/>
          <w:spacing w:val="25"/>
          <w:sz w:val="28"/>
        </w:rPr>
        <w:t xml:space="preserve"> </w:t>
      </w:r>
      <w:r>
        <w:rPr>
          <w:i/>
          <w:sz w:val="28"/>
        </w:rPr>
        <w:t>результаты</w:t>
      </w:r>
      <w:r>
        <w:rPr>
          <w:i/>
          <w:spacing w:val="21"/>
          <w:sz w:val="28"/>
        </w:rPr>
        <w:t xml:space="preserve"> </w:t>
      </w:r>
      <w:r>
        <w:rPr>
          <w:sz w:val="28"/>
        </w:rPr>
        <w:t>обучения</w:t>
      </w:r>
      <w:r>
        <w:rPr>
          <w:spacing w:val="21"/>
          <w:sz w:val="28"/>
        </w:rPr>
        <w:t xml:space="preserve"> </w:t>
      </w:r>
      <w:r>
        <w:rPr>
          <w:sz w:val="28"/>
        </w:rPr>
        <w:t>соответствуют</w:t>
      </w:r>
      <w:r>
        <w:rPr>
          <w:spacing w:val="-67"/>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1F3C7B" w:rsidRDefault="001F3C7B" w:rsidP="001F3C7B">
      <w:pPr>
        <w:pStyle w:val="a3"/>
        <w:jc w:val="left"/>
      </w:pPr>
      <w:r>
        <w:t>Личностными</w:t>
      </w:r>
      <w:r>
        <w:rPr>
          <w:spacing w:val="8"/>
        </w:rPr>
        <w:t xml:space="preserve"> </w:t>
      </w:r>
      <w:r>
        <w:t>результатами</w:t>
      </w:r>
      <w:r>
        <w:rPr>
          <w:spacing w:val="8"/>
        </w:rPr>
        <w:t xml:space="preserve"> </w:t>
      </w:r>
      <w:r>
        <w:t>освоения,</w:t>
      </w:r>
      <w:r>
        <w:rPr>
          <w:spacing w:val="7"/>
        </w:rPr>
        <w:t xml:space="preserve"> </w:t>
      </w:r>
      <w:r>
        <w:t>обучающимися</w:t>
      </w:r>
      <w:r>
        <w:rPr>
          <w:spacing w:val="8"/>
        </w:rPr>
        <w:t xml:space="preserve"> </w:t>
      </w:r>
      <w:r>
        <w:t>основной</w:t>
      </w:r>
      <w:r>
        <w:rPr>
          <w:spacing w:val="7"/>
        </w:rPr>
        <w:t xml:space="preserve"> </w:t>
      </w:r>
      <w:r>
        <w:t>школы</w:t>
      </w:r>
      <w:r>
        <w:rPr>
          <w:spacing w:val="-67"/>
        </w:rPr>
        <w:t xml:space="preserve"> </w:t>
      </w:r>
      <w:r>
        <w:t>программы</w:t>
      </w:r>
      <w:r>
        <w:rPr>
          <w:spacing w:val="-1"/>
        </w:rPr>
        <w:t xml:space="preserve"> </w:t>
      </w:r>
      <w:r>
        <w:t>по</w:t>
      </w:r>
      <w:r>
        <w:rPr>
          <w:spacing w:val="1"/>
        </w:rPr>
        <w:t xml:space="preserve"> </w:t>
      </w:r>
      <w:r>
        <w:t>русскому (родному) языку являются:</w:t>
      </w:r>
    </w:p>
    <w:p w:rsidR="001F3C7B" w:rsidRDefault="001F3C7B" w:rsidP="001F3C7B">
      <w:r>
        <w:t xml:space="preserve"> </w:t>
      </w:r>
    </w:p>
    <w:p w:rsidR="001F3C7B" w:rsidRDefault="001F3C7B" w:rsidP="00240A6B">
      <w:pPr>
        <w:pStyle w:val="a5"/>
        <w:numPr>
          <w:ilvl w:val="0"/>
          <w:numId w:val="78"/>
        </w:numPr>
        <w:tabs>
          <w:tab w:val="left" w:pos="1878"/>
        </w:tabs>
        <w:spacing w:before="74"/>
        <w:ind w:right="543" w:firstLine="707"/>
        <w:rPr>
          <w:sz w:val="28"/>
        </w:rPr>
      </w:pPr>
      <w:r>
        <w:rPr>
          <w:sz w:val="28"/>
        </w:rPr>
        <w:t>понимание русского языка как одной из основных национально-</w:t>
      </w:r>
      <w:r>
        <w:rPr>
          <w:spacing w:val="1"/>
          <w:sz w:val="28"/>
        </w:rPr>
        <w:t xml:space="preserve"> </w:t>
      </w:r>
      <w:r>
        <w:rPr>
          <w:sz w:val="28"/>
        </w:rPr>
        <w:t>культурных ценностей русского народа, определяющей роли родного языка в</w:t>
      </w:r>
      <w:r>
        <w:rPr>
          <w:spacing w:val="-67"/>
          <w:sz w:val="28"/>
        </w:rPr>
        <w:t xml:space="preserve"> </w:t>
      </w:r>
      <w:r>
        <w:rPr>
          <w:sz w:val="28"/>
        </w:rPr>
        <w:t>развитии интеллектуальны, творческих способностей и моральных качеств</w:t>
      </w:r>
      <w:r>
        <w:rPr>
          <w:spacing w:val="1"/>
          <w:sz w:val="28"/>
        </w:rPr>
        <w:t xml:space="preserve"> </w:t>
      </w:r>
      <w:r>
        <w:rPr>
          <w:sz w:val="28"/>
        </w:rPr>
        <w:t>личности;</w:t>
      </w:r>
      <w:r>
        <w:rPr>
          <w:spacing w:val="-1"/>
          <w:sz w:val="28"/>
        </w:rPr>
        <w:t xml:space="preserve"> </w:t>
      </w:r>
      <w:r>
        <w:rPr>
          <w:sz w:val="28"/>
        </w:rPr>
        <w:t>его значения</w:t>
      </w:r>
      <w:r>
        <w:rPr>
          <w:spacing w:val="-1"/>
          <w:sz w:val="28"/>
        </w:rPr>
        <w:t xml:space="preserve"> </w:t>
      </w:r>
      <w:r>
        <w:rPr>
          <w:sz w:val="28"/>
        </w:rPr>
        <w:t>в</w:t>
      </w:r>
      <w:r>
        <w:rPr>
          <w:spacing w:val="-5"/>
          <w:sz w:val="28"/>
        </w:rPr>
        <w:t xml:space="preserve"> </w:t>
      </w:r>
      <w:r>
        <w:rPr>
          <w:sz w:val="28"/>
        </w:rPr>
        <w:t>процессе</w:t>
      </w:r>
      <w:r>
        <w:rPr>
          <w:spacing w:val="-4"/>
          <w:sz w:val="28"/>
        </w:rPr>
        <w:t xml:space="preserve"> </w:t>
      </w:r>
      <w:r>
        <w:rPr>
          <w:sz w:val="28"/>
        </w:rPr>
        <w:t>получения</w:t>
      </w:r>
      <w:r>
        <w:rPr>
          <w:spacing w:val="-2"/>
          <w:sz w:val="28"/>
        </w:rPr>
        <w:t xml:space="preserve"> </w:t>
      </w:r>
      <w:r>
        <w:rPr>
          <w:sz w:val="28"/>
        </w:rPr>
        <w:t>школьного образования;</w:t>
      </w:r>
    </w:p>
    <w:p w:rsidR="001F3C7B" w:rsidRDefault="001F3C7B" w:rsidP="00240A6B">
      <w:pPr>
        <w:pStyle w:val="a5"/>
        <w:numPr>
          <w:ilvl w:val="0"/>
          <w:numId w:val="78"/>
        </w:numPr>
        <w:tabs>
          <w:tab w:val="left" w:pos="1878"/>
        </w:tabs>
        <w:spacing w:before="2"/>
        <w:ind w:right="544" w:firstLine="707"/>
        <w:rPr>
          <w:sz w:val="28"/>
        </w:rPr>
      </w:pPr>
      <w:r>
        <w:rPr>
          <w:sz w:val="28"/>
        </w:rPr>
        <w:t>осознание эстетической ценности русского языка; уважительное</w:t>
      </w:r>
      <w:r>
        <w:rPr>
          <w:spacing w:val="1"/>
          <w:sz w:val="28"/>
        </w:rPr>
        <w:t xml:space="preserve"> </w:t>
      </w:r>
      <w:r>
        <w:rPr>
          <w:sz w:val="28"/>
        </w:rPr>
        <w:t>отношение</w:t>
      </w:r>
      <w:r>
        <w:rPr>
          <w:spacing w:val="-11"/>
          <w:sz w:val="28"/>
        </w:rPr>
        <w:t xml:space="preserve"> </w:t>
      </w:r>
      <w:r>
        <w:rPr>
          <w:sz w:val="28"/>
        </w:rPr>
        <w:t>к</w:t>
      </w:r>
      <w:r>
        <w:rPr>
          <w:spacing w:val="-10"/>
          <w:sz w:val="28"/>
        </w:rPr>
        <w:t xml:space="preserve"> </w:t>
      </w:r>
      <w:r>
        <w:rPr>
          <w:sz w:val="28"/>
        </w:rPr>
        <w:t>родному</w:t>
      </w:r>
      <w:r>
        <w:rPr>
          <w:spacing w:val="-10"/>
          <w:sz w:val="28"/>
        </w:rPr>
        <w:t xml:space="preserve"> </w:t>
      </w:r>
      <w:r>
        <w:rPr>
          <w:sz w:val="28"/>
        </w:rPr>
        <w:t>языку,</w:t>
      </w:r>
      <w:r>
        <w:rPr>
          <w:spacing w:val="-11"/>
          <w:sz w:val="28"/>
        </w:rPr>
        <w:t xml:space="preserve"> </w:t>
      </w:r>
      <w:r>
        <w:rPr>
          <w:sz w:val="28"/>
        </w:rPr>
        <w:t>гордость</w:t>
      </w:r>
      <w:r>
        <w:rPr>
          <w:spacing w:val="-12"/>
          <w:sz w:val="28"/>
        </w:rPr>
        <w:t xml:space="preserve"> </w:t>
      </w:r>
      <w:r>
        <w:rPr>
          <w:sz w:val="28"/>
        </w:rPr>
        <w:t>за</w:t>
      </w:r>
      <w:r>
        <w:rPr>
          <w:spacing w:val="-10"/>
          <w:sz w:val="28"/>
        </w:rPr>
        <w:t xml:space="preserve"> </w:t>
      </w:r>
      <w:r>
        <w:rPr>
          <w:sz w:val="28"/>
        </w:rPr>
        <w:t>него;</w:t>
      </w:r>
      <w:r>
        <w:rPr>
          <w:spacing w:val="-13"/>
          <w:sz w:val="28"/>
        </w:rPr>
        <w:t xml:space="preserve"> </w:t>
      </w:r>
      <w:r>
        <w:rPr>
          <w:sz w:val="28"/>
        </w:rPr>
        <w:t>потребность</w:t>
      </w:r>
      <w:r>
        <w:rPr>
          <w:spacing w:val="-13"/>
          <w:sz w:val="28"/>
        </w:rPr>
        <w:t xml:space="preserve"> </w:t>
      </w:r>
      <w:r>
        <w:rPr>
          <w:sz w:val="28"/>
        </w:rPr>
        <w:t>сохранить</w:t>
      </w:r>
      <w:r>
        <w:rPr>
          <w:spacing w:val="-11"/>
          <w:sz w:val="28"/>
        </w:rPr>
        <w:t xml:space="preserve"> </w:t>
      </w:r>
      <w:r>
        <w:rPr>
          <w:sz w:val="28"/>
        </w:rPr>
        <w:t>чистоту</w:t>
      </w:r>
      <w:r>
        <w:rPr>
          <w:spacing w:val="-68"/>
          <w:sz w:val="28"/>
        </w:rPr>
        <w:t xml:space="preserve"> </w:t>
      </w:r>
      <w:r>
        <w:rPr>
          <w:sz w:val="28"/>
        </w:rPr>
        <w:t>русского языка как явления национальной культуры; стремление к речевому</w:t>
      </w:r>
      <w:r>
        <w:rPr>
          <w:spacing w:val="1"/>
          <w:sz w:val="28"/>
        </w:rPr>
        <w:t xml:space="preserve"> </w:t>
      </w:r>
      <w:r>
        <w:rPr>
          <w:sz w:val="28"/>
        </w:rPr>
        <w:t>самосовершенствованию;</w:t>
      </w:r>
    </w:p>
    <w:p w:rsidR="001F3C7B" w:rsidRDefault="001F3C7B" w:rsidP="00240A6B">
      <w:pPr>
        <w:pStyle w:val="a5"/>
        <w:numPr>
          <w:ilvl w:val="0"/>
          <w:numId w:val="78"/>
        </w:numPr>
        <w:tabs>
          <w:tab w:val="left" w:pos="1878"/>
        </w:tabs>
        <w:spacing w:before="1"/>
        <w:ind w:right="547" w:firstLine="707"/>
        <w:rPr>
          <w:sz w:val="28"/>
        </w:rPr>
      </w:pPr>
      <w:r>
        <w:rPr>
          <w:sz w:val="28"/>
        </w:rPr>
        <w:t>достаточный</w:t>
      </w:r>
      <w:r>
        <w:rPr>
          <w:spacing w:val="1"/>
          <w:sz w:val="28"/>
        </w:rPr>
        <w:t xml:space="preserve"> </w:t>
      </w:r>
      <w:r>
        <w:rPr>
          <w:sz w:val="28"/>
        </w:rPr>
        <w:t>объём</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и</w:t>
      </w:r>
      <w:r>
        <w:rPr>
          <w:spacing w:val="1"/>
          <w:sz w:val="28"/>
        </w:rPr>
        <w:t xml:space="preserve"> </w:t>
      </w:r>
      <w:r>
        <w:rPr>
          <w:sz w:val="28"/>
        </w:rPr>
        <w:t>усвоенных</w:t>
      </w:r>
      <w:r>
        <w:rPr>
          <w:spacing w:val="-67"/>
          <w:sz w:val="28"/>
        </w:rPr>
        <w:t xml:space="preserve"> </w:t>
      </w:r>
      <w:r>
        <w:rPr>
          <w:sz w:val="28"/>
        </w:rPr>
        <w:t>грамматических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свободного</w:t>
      </w:r>
      <w:r>
        <w:rPr>
          <w:spacing w:val="1"/>
          <w:sz w:val="28"/>
        </w:rPr>
        <w:t xml:space="preserve"> </w:t>
      </w:r>
      <w:r>
        <w:rPr>
          <w:sz w:val="28"/>
        </w:rPr>
        <w:t>выражения</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чувств</w:t>
      </w:r>
      <w:r>
        <w:rPr>
          <w:spacing w:val="1"/>
          <w:sz w:val="28"/>
        </w:rPr>
        <w:t xml:space="preserve"> </w:t>
      </w:r>
      <w:r>
        <w:rPr>
          <w:sz w:val="28"/>
        </w:rPr>
        <w:t>в</w:t>
      </w:r>
      <w:r>
        <w:rPr>
          <w:spacing w:val="1"/>
          <w:sz w:val="28"/>
        </w:rPr>
        <w:t xml:space="preserve"> </w:t>
      </w:r>
      <w:r>
        <w:rPr>
          <w:sz w:val="28"/>
        </w:rPr>
        <w:t>процессе</w:t>
      </w:r>
      <w:r>
        <w:rPr>
          <w:spacing w:val="-8"/>
          <w:sz w:val="28"/>
        </w:rPr>
        <w:t xml:space="preserve"> </w:t>
      </w:r>
      <w:r>
        <w:rPr>
          <w:sz w:val="28"/>
        </w:rPr>
        <w:t>речевого</w:t>
      </w:r>
      <w:r>
        <w:rPr>
          <w:spacing w:val="-8"/>
          <w:sz w:val="28"/>
        </w:rPr>
        <w:t xml:space="preserve"> </w:t>
      </w:r>
      <w:r>
        <w:rPr>
          <w:sz w:val="28"/>
        </w:rPr>
        <w:t>общения;</w:t>
      </w:r>
      <w:r>
        <w:rPr>
          <w:spacing w:val="-5"/>
          <w:sz w:val="28"/>
        </w:rPr>
        <w:t xml:space="preserve"> </w:t>
      </w:r>
      <w:r>
        <w:rPr>
          <w:sz w:val="28"/>
        </w:rPr>
        <w:t>способность</w:t>
      </w:r>
      <w:r>
        <w:rPr>
          <w:spacing w:val="-7"/>
          <w:sz w:val="28"/>
        </w:rPr>
        <w:t xml:space="preserve"> </w:t>
      </w:r>
      <w:r>
        <w:rPr>
          <w:sz w:val="28"/>
        </w:rPr>
        <w:t>к</w:t>
      </w:r>
      <w:r>
        <w:rPr>
          <w:spacing w:val="-6"/>
          <w:sz w:val="28"/>
        </w:rPr>
        <w:t xml:space="preserve"> </w:t>
      </w:r>
      <w:r>
        <w:rPr>
          <w:sz w:val="28"/>
        </w:rPr>
        <w:t>самооценке</w:t>
      </w:r>
      <w:r>
        <w:rPr>
          <w:spacing w:val="-8"/>
          <w:sz w:val="28"/>
        </w:rPr>
        <w:t xml:space="preserve"> </w:t>
      </w:r>
      <w:r>
        <w:rPr>
          <w:sz w:val="28"/>
        </w:rPr>
        <w:t>на</w:t>
      </w:r>
      <w:r>
        <w:rPr>
          <w:spacing w:val="-9"/>
          <w:sz w:val="28"/>
        </w:rPr>
        <w:t xml:space="preserve"> </w:t>
      </w:r>
      <w:r>
        <w:rPr>
          <w:sz w:val="28"/>
        </w:rPr>
        <w:t>основе</w:t>
      </w:r>
      <w:r>
        <w:rPr>
          <w:spacing w:val="-6"/>
          <w:sz w:val="28"/>
        </w:rPr>
        <w:t xml:space="preserve"> </w:t>
      </w:r>
      <w:r>
        <w:rPr>
          <w:sz w:val="28"/>
        </w:rPr>
        <w:t>наблюдения</w:t>
      </w:r>
      <w:r>
        <w:rPr>
          <w:spacing w:val="-67"/>
          <w:sz w:val="28"/>
        </w:rPr>
        <w:t xml:space="preserve"> </w:t>
      </w:r>
      <w:r>
        <w:rPr>
          <w:sz w:val="28"/>
        </w:rPr>
        <w:t>за</w:t>
      </w:r>
      <w:r>
        <w:rPr>
          <w:spacing w:val="-2"/>
          <w:sz w:val="28"/>
        </w:rPr>
        <w:t xml:space="preserve"> </w:t>
      </w:r>
      <w:r>
        <w:rPr>
          <w:sz w:val="28"/>
        </w:rPr>
        <w:t>собственной</w:t>
      </w:r>
      <w:r>
        <w:rPr>
          <w:spacing w:val="-3"/>
          <w:sz w:val="28"/>
        </w:rPr>
        <w:t xml:space="preserve"> </w:t>
      </w:r>
      <w:r>
        <w:rPr>
          <w:sz w:val="28"/>
        </w:rPr>
        <w:t>речью.</w:t>
      </w:r>
    </w:p>
    <w:p w:rsidR="001F3C7B" w:rsidRDefault="001F3C7B" w:rsidP="001F3C7B">
      <w:pPr>
        <w:pStyle w:val="a3"/>
        <w:spacing w:line="242" w:lineRule="auto"/>
        <w:ind w:right="550"/>
      </w:pPr>
      <w:r>
        <w:t>Метапредметными</w:t>
      </w:r>
      <w:r>
        <w:rPr>
          <w:spacing w:val="1"/>
        </w:rPr>
        <w:t xml:space="preserve"> </w:t>
      </w:r>
      <w:r>
        <w:t>результатами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школы</w:t>
      </w:r>
      <w:r>
        <w:rPr>
          <w:spacing w:val="-1"/>
        </w:rPr>
        <w:t xml:space="preserve"> </w:t>
      </w:r>
      <w:r>
        <w:t>программы</w:t>
      </w:r>
      <w:r>
        <w:rPr>
          <w:spacing w:val="-2"/>
        </w:rPr>
        <w:t xml:space="preserve"> </w:t>
      </w:r>
      <w:r>
        <w:t>по</w:t>
      </w:r>
      <w:r>
        <w:rPr>
          <w:spacing w:val="-4"/>
        </w:rPr>
        <w:t xml:space="preserve"> </w:t>
      </w:r>
      <w:r>
        <w:t>русскому</w:t>
      </w:r>
      <w:r>
        <w:rPr>
          <w:spacing w:val="1"/>
        </w:rPr>
        <w:t xml:space="preserve"> </w:t>
      </w:r>
      <w:r>
        <w:t>(родному)</w:t>
      </w:r>
      <w:r>
        <w:rPr>
          <w:spacing w:val="-1"/>
        </w:rPr>
        <w:t xml:space="preserve"> </w:t>
      </w:r>
      <w:r>
        <w:t>языку</w:t>
      </w:r>
      <w:r>
        <w:rPr>
          <w:spacing w:val="1"/>
        </w:rPr>
        <w:t xml:space="preserve"> </w:t>
      </w:r>
      <w:r>
        <w:t>являются:</w:t>
      </w:r>
    </w:p>
    <w:p w:rsidR="001F3C7B" w:rsidRDefault="001F3C7B" w:rsidP="00240A6B">
      <w:pPr>
        <w:pStyle w:val="a5"/>
        <w:numPr>
          <w:ilvl w:val="0"/>
          <w:numId w:val="77"/>
        </w:numPr>
        <w:tabs>
          <w:tab w:val="left" w:pos="1878"/>
        </w:tabs>
        <w:spacing w:line="317" w:lineRule="exact"/>
        <w:jc w:val="both"/>
        <w:rPr>
          <w:sz w:val="28"/>
        </w:rPr>
      </w:pPr>
      <w:r>
        <w:rPr>
          <w:sz w:val="28"/>
        </w:rPr>
        <w:t>владение</w:t>
      </w:r>
      <w:r>
        <w:rPr>
          <w:spacing w:val="-3"/>
          <w:sz w:val="28"/>
        </w:rPr>
        <w:t xml:space="preserve"> </w:t>
      </w:r>
      <w:r>
        <w:rPr>
          <w:sz w:val="28"/>
        </w:rPr>
        <w:t>всеми</w:t>
      </w:r>
      <w:r>
        <w:rPr>
          <w:spacing w:val="-3"/>
          <w:sz w:val="28"/>
        </w:rPr>
        <w:t xml:space="preserve"> </w:t>
      </w:r>
      <w:r>
        <w:rPr>
          <w:sz w:val="28"/>
        </w:rPr>
        <w:t>видами</w:t>
      </w:r>
      <w:r>
        <w:rPr>
          <w:spacing w:val="-3"/>
          <w:sz w:val="28"/>
        </w:rPr>
        <w:t xml:space="preserve"> </w:t>
      </w:r>
      <w:r>
        <w:rPr>
          <w:sz w:val="28"/>
        </w:rPr>
        <w:t>речевой</w:t>
      </w:r>
      <w:r>
        <w:rPr>
          <w:spacing w:val="-6"/>
          <w:sz w:val="28"/>
        </w:rPr>
        <w:t xml:space="preserve"> </w:t>
      </w:r>
      <w:r>
        <w:rPr>
          <w:sz w:val="28"/>
        </w:rPr>
        <w:t>деятельности:</w:t>
      </w:r>
    </w:p>
    <w:p w:rsidR="001F3C7B" w:rsidRDefault="001F3C7B" w:rsidP="00240A6B">
      <w:pPr>
        <w:pStyle w:val="a5"/>
        <w:numPr>
          <w:ilvl w:val="0"/>
          <w:numId w:val="79"/>
        </w:numPr>
        <w:tabs>
          <w:tab w:val="left" w:pos="1878"/>
        </w:tabs>
        <w:ind w:right="553" w:firstLine="707"/>
        <w:rPr>
          <w:sz w:val="28"/>
        </w:rPr>
      </w:pPr>
      <w:r>
        <w:rPr>
          <w:sz w:val="28"/>
        </w:rPr>
        <w:t>адекватное</w:t>
      </w:r>
      <w:r>
        <w:rPr>
          <w:spacing w:val="1"/>
          <w:sz w:val="28"/>
        </w:rPr>
        <w:t xml:space="preserve"> </w:t>
      </w:r>
      <w:r>
        <w:rPr>
          <w:sz w:val="28"/>
        </w:rPr>
        <w:t>понимание</w:t>
      </w:r>
      <w:r>
        <w:rPr>
          <w:spacing w:val="1"/>
          <w:sz w:val="28"/>
        </w:rPr>
        <w:t xml:space="preserve"> </w:t>
      </w:r>
      <w:r>
        <w:rPr>
          <w:sz w:val="28"/>
        </w:rPr>
        <w:t>информации</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сообщения;</w:t>
      </w:r>
    </w:p>
    <w:p w:rsidR="001F3C7B" w:rsidRDefault="001F3C7B" w:rsidP="00240A6B">
      <w:pPr>
        <w:pStyle w:val="a5"/>
        <w:numPr>
          <w:ilvl w:val="0"/>
          <w:numId w:val="79"/>
        </w:numPr>
        <w:tabs>
          <w:tab w:val="left" w:pos="1878"/>
        </w:tabs>
        <w:spacing w:line="343" w:lineRule="exact"/>
        <w:ind w:left="1878"/>
        <w:rPr>
          <w:sz w:val="28"/>
        </w:rPr>
      </w:pPr>
      <w:r>
        <w:rPr>
          <w:sz w:val="28"/>
        </w:rPr>
        <w:t>владение</w:t>
      </w:r>
      <w:r>
        <w:rPr>
          <w:spacing w:val="-6"/>
          <w:sz w:val="28"/>
        </w:rPr>
        <w:t xml:space="preserve"> </w:t>
      </w:r>
      <w:r>
        <w:rPr>
          <w:sz w:val="28"/>
        </w:rPr>
        <w:t>разными</w:t>
      </w:r>
      <w:r>
        <w:rPr>
          <w:spacing w:val="-2"/>
          <w:sz w:val="28"/>
        </w:rPr>
        <w:t xml:space="preserve"> </w:t>
      </w:r>
      <w:r>
        <w:rPr>
          <w:sz w:val="28"/>
        </w:rPr>
        <w:t>видами</w:t>
      </w:r>
      <w:r>
        <w:rPr>
          <w:spacing w:val="-3"/>
          <w:sz w:val="28"/>
        </w:rPr>
        <w:t xml:space="preserve"> </w:t>
      </w:r>
      <w:r>
        <w:rPr>
          <w:sz w:val="28"/>
        </w:rPr>
        <w:t>чтения;</w:t>
      </w:r>
    </w:p>
    <w:p w:rsidR="001F3C7B" w:rsidRDefault="001F3C7B" w:rsidP="00240A6B">
      <w:pPr>
        <w:pStyle w:val="a5"/>
        <w:numPr>
          <w:ilvl w:val="0"/>
          <w:numId w:val="79"/>
        </w:numPr>
        <w:tabs>
          <w:tab w:val="left" w:pos="1878"/>
        </w:tabs>
        <w:spacing w:line="342" w:lineRule="exact"/>
        <w:ind w:left="1878"/>
        <w:rPr>
          <w:sz w:val="28"/>
        </w:rPr>
      </w:pPr>
      <w:r>
        <w:rPr>
          <w:sz w:val="28"/>
        </w:rPr>
        <w:t>адекватное</w:t>
      </w:r>
      <w:r>
        <w:rPr>
          <w:spacing w:val="-3"/>
          <w:sz w:val="28"/>
        </w:rPr>
        <w:t xml:space="preserve"> </w:t>
      </w:r>
      <w:r>
        <w:rPr>
          <w:sz w:val="28"/>
        </w:rPr>
        <w:t>восприятие</w:t>
      </w:r>
      <w:r>
        <w:rPr>
          <w:spacing w:val="-2"/>
          <w:sz w:val="28"/>
        </w:rPr>
        <w:t xml:space="preserve"> </w:t>
      </w:r>
      <w:r>
        <w:rPr>
          <w:sz w:val="28"/>
        </w:rPr>
        <w:t>на</w:t>
      </w:r>
      <w:r>
        <w:rPr>
          <w:spacing w:val="-3"/>
          <w:sz w:val="28"/>
        </w:rPr>
        <w:t xml:space="preserve"> </w:t>
      </w:r>
      <w:r>
        <w:rPr>
          <w:sz w:val="28"/>
        </w:rPr>
        <w:t>слух</w:t>
      </w:r>
      <w:r>
        <w:rPr>
          <w:spacing w:val="-1"/>
          <w:sz w:val="28"/>
        </w:rPr>
        <w:t xml:space="preserve"> </w:t>
      </w:r>
      <w:r>
        <w:rPr>
          <w:sz w:val="28"/>
        </w:rPr>
        <w:t>текстов</w:t>
      </w:r>
      <w:r>
        <w:rPr>
          <w:spacing w:val="-6"/>
          <w:sz w:val="28"/>
        </w:rPr>
        <w:t xml:space="preserve"> </w:t>
      </w:r>
      <w:r>
        <w:rPr>
          <w:sz w:val="28"/>
        </w:rPr>
        <w:t>разных</w:t>
      </w:r>
      <w:r>
        <w:rPr>
          <w:spacing w:val="-2"/>
          <w:sz w:val="28"/>
        </w:rPr>
        <w:t xml:space="preserve"> </w:t>
      </w:r>
      <w:r>
        <w:rPr>
          <w:sz w:val="28"/>
        </w:rPr>
        <w:t>стилей</w:t>
      </w:r>
      <w:r>
        <w:rPr>
          <w:spacing w:val="-2"/>
          <w:sz w:val="28"/>
        </w:rPr>
        <w:t xml:space="preserve"> </w:t>
      </w:r>
      <w:r>
        <w:rPr>
          <w:sz w:val="28"/>
        </w:rPr>
        <w:t>и</w:t>
      </w:r>
      <w:r>
        <w:rPr>
          <w:spacing w:val="-3"/>
          <w:sz w:val="28"/>
        </w:rPr>
        <w:t xml:space="preserve"> </w:t>
      </w:r>
      <w:r>
        <w:rPr>
          <w:sz w:val="28"/>
        </w:rPr>
        <w:t>жанров;</w:t>
      </w:r>
    </w:p>
    <w:p w:rsidR="001F3C7B" w:rsidRDefault="001F3C7B" w:rsidP="00240A6B">
      <w:pPr>
        <w:pStyle w:val="a5"/>
        <w:numPr>
          <w:ilvl w:val="0"/>
          <w:numId w:val="79"/>
        </w:numPr>
        <w:tabs>
          <w:tab w:val="left" w:pos="1878"/>
        </w:tabs>
        <w:ind w:right="545" w:firstLine="707"/>
        <w:rPr>
          <w:sz w:val="28"/>
        </w:rPr>
      </w:pPr>
      <w:r>
        <w:rPr>
          <w:sz w:val="28"/>
        </w:rPr>
        <w:t>способность</w:t>
      </w:r>
      <w:r>
        <w:rPr>
          <w:spacing w:val="1"/>
          <w:sz w:val="28"/>
        </w:rPr>
        <w:t xml:space="preserve"> </w:t>
      </w:r>
      <w:r>
        <w:rPr>
          <w:sz w:val="28"/>
        </w:rPr>
        <w:t>извлекать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67"/>
          <w:sz w:val="28"/>
        </w:rPr>
        <w:t xml:space="preserve"> </w:t>
      </w:r>
      <w:r>
        <w:rPr>
          <w:spacing w:val="-1"/>
          <w:sz w:val="28"/>
        </w:rPr>
        <w:t>включая</w:t>
      </w:r>
      <w:r>
        <w:rPr>
          <w:spacing w:val="-17"/>
          <w:sz w:val="28"/>
        </w:rPr>
        <w:t xml:space="preserve"> </w:t>
      </w:r>
      <w:r>
        <w:rPr>
          <w:spacing w:val="-1"/>
          <w:sz w:val="28"/>
        </w:rPr>
        <w:t>средства</w:t>
      </w:r>
      <w:r>
        <w:rPr>
          <w:spacing w:val="-17"/>
          <w:sz w:val="28"/>
        </w:rPr>
        <w:t xml:space="preserve"> </w:t>
      </w:r>
      <w:r>
        <w:rPr>
          <w:sz w:val="28"/>
        </w:rPr>
        <w:t>массовой</w:t>
      </w:r>
      <w:r>
        <w:rPr>
          <w:spacing w:val="-20"/>
          <w:sz w:val="28"/>
        </w:rPr>
        <w:t xml:space="preserve"> </w:t>
      </w:r>
      <w:r>
        <w:rPr>
          <w:sz w:val="28"/>
        </w:rPr>
        <w:t>информации,</w:t>
      </w:r>
      <w:r>
        <w:rPr>
          <w:spacing w:val="-20"/>
          <w:sz w:val="28"/>
        </w:rPr>
        <w:t xml:space="preserve"> </w:t>
      </w:r>
      <w:r>
        <w:rPr>
          <w:sz w:val="28"/>
        </w:rPr>
        <w:t>компакт-диски</w:t>
      </w:r>
      <w:r>
        <w:rPr>
          <w:spacing w:val="-19"/>
          <w:sz w:val="28"/>
        </w:rPr>
        <w:t xml:space="preserve"> </w:t>
      </w:r>
      <w:r>
        <w:rPr>
          <w:sz w:val="28"/>
        </w:rPr>
        <w:t>учебного</w:t>
      </w:r>
      <w:r>
        <w:rPr>
          <w:spacing w:val="-16"/>
          <w:sz w:val="28"/>
        </w:rPr>
        <w:t xml:space="preserve"> </w:t>
      </w:r>
      <w:r>
        <w:rPr>
          <w:sz w:val="28"/>
        </w:rPr>
        <w:t>назначения,</w:t>
      </w:r>
      <w:r>
        <w:rPr>
          <w:spacing w:val="-68"/>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свободно</w:t>
      </w:r>
      <w:r>
        <w:rPr>
          <w:spacing w:val="1"/>
          <w:sz w:val="28"/>
        </w:rPr>
        <w:t xml:space="preserve"> </w:t>
      </w:r>
      <w:r>
        <w:rPr>
          <w:sz w:val="28"/>
        </w:rPr>
        <w:t>пользоваться</w:t>
      </w:r>
      <w:r>
        <w:rPr>
          <w:spacing w:val="1"/>
          <w:sz w:val="28"/>
        </w:rPr>
        <w:t xml:space="preserve"> </w:t>
      </w:r>
      <w:r>
        <w:rPr>
          <w:sz w:val="28"/>
        </w:rPr>
        <w:t>словарями</w:t>
      </w:r>
      <w:r>
        <w:rPr>
          <w:spacing w:val="1"/>
          <w:sz w:val="28"/>
        </w:rPr>
        <w:t xml:space="preserve"> </w:t>
      </w:r>
      <w:r>
        <w:rPr>
          <w:sz w:val="28"/>
        </w:rPr>
        <w:t>различного</w:t>
      </w:r>
      <w:r>
        <w:rPr>
          <w:spacing w:val="1"/>
          <w:sz w:val="28"/>
        </w:rPr>
        <w:t xml:space="preserve"> </w:t>
      </w:r>
      <w:r>
        <w:rPr>
          <w:sz w:val="28"/>
        </w:rPr>
        <w:t>типа,</w:t>
      </w:r>
      <w:r>
        <w:rPr>
          <w:spacing w:val="1"/>
          <w:sz w:val="28"/>
        </w:rPr>
        <w:t xml:space="preserve"> </w:t>
      </w:r>
      <w:r>
        <w:rPr>
          <w:sz w:val="28"/>
        </w:rPr>
        <w:t>справочной</w:t>
      </w:r>
      <w:r>
        <w:rPr>
          <w:spacing w:val="-1"/>
          <w:sz w:val="28"/>
        </w:rPr>
        <w:t xml:space="preserve"> </w:t>
      </w:r>
      <w:r>
        <w:rPr>
          <w:sz w:val="28"/>
        </w:rPr>
        <w:t>литературой;</w:t>
      </w:r>
    </w:p>
    <w:p w:rsidR="001F3C7B" w:rsidRDefault="001F3C7B" w:rsidP="00240A6B">
      <w:pPr>
        <w:pStyle w:val="a5"/>
        <w:numPr>
          <w:ilvl w:val="0"/>
          <w:numId w:val="79"/>
        </w:numPr>
        <w:tabs>
          <w:tab w:val="left" w:pos="1878"/>
        </w:tabs>
        <w:ind w:right="550" w:firstLine="707"/>
        <w:rPr>
          <w:sz w:val="28"/>
        </w:rPr>
      </w:pPr>
      <w:r>
        <w:rPr>
          <w:sz w:val="28"/>
        </w:rPr>
        <w:t>овладение</w:t>
      </w:r>
      <w:r>
        <w:rPr>
          <w:spacing w:val="1"/>
          <w:sz w:val="28"/>
        </w:rPr>
        <w:t xml:space="preserve"> </w:t>
      </w:r>
      <w:r>
        <w:rPr>
          <w:sz w:val="28"/>
        </w:rPr>
        <w:t>приёмами</w:t>
      </w:r>
      <w:r>
        <w:rPr>
          <w:spacing w:val="1"/>
          <w:sz w:val="28"/>
        </w:rPr>
        <w:t xml:space="preserve"> </w:t>
      </w:r>
      <w:r>
        <w:rPr>
          <w:sz w:val="28"/>
        </w:rPr>
        <w:t>отбора</w:t>
      </w:r>
      <w:r>
        <w:rPr>
          <w:spacing w:val="1"/>
          <w:sz w:val="28"/>
        </w:rPr>
        <w:t xml:space="preserve"> </w:t>
      </w:r>
      <w:r>
        <w:rPr>
          <w:sz w:val="28"/>
        </w:rPr>
        <w:t>и</w:t>
      </w:r>
      <w:r>
        <w:rPr>
          <w:spacing w:val="1"/>
          <w:sz w:val="28"/>
        </w:rPr>
        <w:t xml:space="preserve"> </w:t>
      </w:r>
      <w:r>
        <w:rPr>
          <w:sz w:val="28"/>
        </w:rPr>
        <w:t>систематизации</w:t>
      </w:r>
      <w:r>
        <w:rPr>
          <w:spacing w:val="1"/>
          <w:sz w:val="28"/>
        </w:rPr>
        <w:t xml:space="preserve"> </w:t>
      </w:r>
      <w:r>
        <w:rPr>
          <w:sz w:val="28"/>
        </w:rPr>
        <w:t>материала</w:t>
      </w:r>
      <w:r>
        <w:rPr>
          <w:spacing w:val="1"/>
          <w:sz w:val="28"/>
        </w:rPr>
        <w:t xml:space="preserve"> </w:t>
      </w:r>
      <w:r>
        <w:rPr>
          <w:sz w:val="28"/>
        </w:rPr>
        <w:t>на</w:t>
      </w:r>
      <w:r>
        <w:rPr>
          <w:spacing w:val="1"/>
          <w:sz w:val="28"/>
        </w:rPr>
        <w:t xml:space="preserve"> </w:t>
      </w:r>
      <w:r>
        <w:rPr>
          <w:sz w:val="28"/>
        </w:rPr>
        <w:t>определённую</w:t>
      </w:r>
      <w:r>
        <w:rPr>
          <w:spacing w:val="-2"/>
          <w:sz w:val="28"/>
        </w:rPr>
        <w:t xml:space="preserve"> </w:t>
      </w:r>
      <w:r>
        <w:rPr>
          <w:sz w:val="28"/>
        </w:rPr>
        <w:t>тему;</w:t>
      </w:r>
    </w:p>
    <w:p w:rsidR="001F3C7B" w:rsidRDefault="001F3C7B" w:rsidP="00240A6B">
      <w:pPr>
        <w:pStyle w:val="a5"/>
        <w:numPr>
          <w:ilvl w:val="0"/>
          <w:numId w:val="79"/>
        </w:numPr>
        <w:tabs>
          <w:tab w:val="left" w:pos="1878"/>
        </w:tabs>
        <w:ind w:right="549" w:firstLine="707"/>
        <w:rPr>
          <w:sz w:val="28"/>
        </w:rPr>
      </w:pPr>
      <w:r>
        <w:rPr>
          <w:sz w:val="28"/>
        </w:rPr>
        <w:t>умение сопоставлять и сравнивать речевые высказывания с точки</w:t>
      </w:r>
      <w:r>
        <w:rPr>
          <w:spacing w:val="-67"/>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содержания,</w:t>
      </w:r>
      <w:r>
        <w:rPr>
          <w:spacing w:val="1"/>
          <w:sz w:val="28"/>
        </w:rPr>
        <w:t xml:space="preserve"> </w:t>
      </w:r>
      <w:r>
        <w:rPr>
          <w:sz w:val="28"/>
        </w:rPr>
        <w:t>стилистических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использованных</w:t>
      </w:r>
      <w:r>
        <w:rPr>
          <w:spacing w:val="1"/>
          <w:sz w:val="28"/>
        </w:rPr>
        <w:t xml:space="preserve"> </w:t>
      </w:r>
      <w:r>
        <w:rPr>
          <w:sz w:val="28"/>
        </w:rPr>
        <w:t>языковых средств;</w:t>
      </w:r>
    </w:p>
    <w:p w:rsidR="001F3C7B" w:rsidRDefault="001F3C7B" w:rsidP="00240A6B">
      <w:pPr>
        <w:pStyle w:val="a5"/>
        <w:numPr>
          <w:ilvl w:val="0"/>
          <w:numId w:val="79"/>
        </w:numPr>
        <w:tabs>
          <w:tab w:val="left" w:pos="1878"/>
        </w:tabs>
        <w:ind w:right="544" w:firstLine="707"/>
        <w:rPr>
          <w:sz w:val="28"/>
        </w:rPr>
      </w:pPr>
      <w:r>
        <w:rPr>
          <w:sz w:val="28"/>
        </w:rPr>
        <w:t>способность</w:t>
      </w:r>
      <w:r>
        <w:rPr>
          <w:spacing w:val="-11"/>
          <w:sz w:val="28"/>
        </w:rPr>
        <w:t xml:space="preserve"> </w:t>
      </w:r>
      <w:r>
        <w:rPr>
          <w:sz w:val="28"/>
        </w:rPr>
        <w:t>определять</w:t>
      </w:r>
      <w:r>
        <w:rPr>
          <w:spacing w:val="-7"/>
          <w:sz w:val="28"/>
        </w:rPr>
        <w:t xml:space="preserve"> </w:t>
      </w:r>
      <w:r>
        <w:rPr>
          <w:sz w:val="28"/>
        </w:rPr>
        <w:t>цели</w:t>
      </w:r>
      <w:r>
        <w:rPr>
          <w:spacing w:val="-9"/>
          <w:sz w:val="28"/>
        </w:rPr>
        <w:t xml:space="preserve"> </w:t>
      </w:r>
      <w:r>
        <w:rPr>
          <w:sz w:val="28"/>
        </w:rPr>
        <w:t>предстоящей</w:t>
      </w:r>
      <w:r>
        <w:rPr>
          <w:spacing w:val="-8"/>
          <w:sz w:val="28"/>
        </w:rPr>
        <w:t xml:space="preserve"> </w:t>
      </w:r>
      <w:r>
        <w:rPr>
          <w:sz w:val="28"/>
        </w:rPr>
        <w:t>учебной</w:t>
      </w:r>
      <w:r>
        <w:rPr>
          <w:spacing w:val="-7"/>
          <w:sz w:val="28"/>
        </w:rPr>
        <w:t xml:space="preserve"> </w:t>
      </w:r>
      <w:r>
        <w:rPr>
          <w:sz w:val="28"/>
        </w:rPr>
        <w:t>деятельности,</w:t>
      </w:r>
      <w:r>
        <w:rPr>
          <w:spacing w:val="-67"/>
          <w:sz w:val="28"/>
        </w:rPr>
        <w:t xml:space="preserve"> </w:t>
      </w:r>
      <w:r>
        <w:rPr>
          <w:sz w:val="28"/>
        </w:rPr>
        <w:t>последовательность</w:t>
      </w:r>
      <w:r>
        <w:rPr>
          <w:spacing w:val="-15"/>
          <w:sz w:val="28"/>
        </w:rPr>
        <w:t xml:space="preserve"> </w:t>
      </w:r>
      <w:r>
        <w:rPr>
          <w:sz w:val="28"/>
        </w:rPr>
        <w:t>действий,</w:t>
      </w:r>
      <w:r>
        <w:rPr>
          <w:spacing w:val="-15"/>
          <w:sz w:val="28"/>
        </w:rPr>
        <w:t xml:space="preserve"> </w:t>
      </w:r>
      <w:r>
        <w:rPr>
          <w:sz w:val="28"/>
        </w:rPr>
        <w:t>оценивать</w:t>
      </w:r>
      <w:r>
        <w:rPr>
          <w:spacing w:val="-13"/>
          <w:sz w:val="28"/>
        </w:rPr>
        <w:t xml:space="preserve"> </w:t>
      </w:r>
      <w:r>
        <w:rPr>
          <w:sz w:val="28"/>
        </w:rPr>
        <w:t>достигнутые</w:t>
      </w:r>
      <w:r>
        <w:rPr>
          <w:spacing w:val="-14"/>
          <w:sz w:val="28"/>
        </w:rPr>
        <w:t xml:space="preserve"> </w:t>
      </w:r>
      <w:r>
        <w:rPr>
          <w:sz w:val="28"/>
        </w:rPr>
        <w:t>результаты</w:t>
      </w:r>
      <w:r>
        <w:rPr>
          <w:spacing w:val="-5"/>
          <w:sz w:val="28"/>
        </w:rPr>
        <w:t xml:space="preserve"> </w:t>
      </w:r>
      <w:r>
        <w:rPr>
          <w:sz w:val="28"/>
        </w:rPr>
        <w:t>и</w:t>
      </w:r>
      <w:r>
        <w:rPr>
          <w:spacing w:val="-14"/>
          <w:sz w:val="28"/>
        </w:rPr>
        <w:t xml:space="preserve"> </w:t>
      </w:r>
      <w:r>
        <w:rPr>
          <w:sz w:val="28"/>
        </w:rPr>
        <w:t>адекватно</w:t>
      </w:r>
      <w:r>
        <w:rPr>
          <w:spacing w:val="-68"/>
          <w:sz w:val="28"/>
        </w:rPr>
        <w:t xml:space="preserve"> </w:t>
      </w:r>
      <w:r>
        <w:rPr>
          <w:sz w:val="28"/>
        </w:rPr>
        <w:t>формулировать</w:t>
      </w:r>
      <w:r>
        <w:rPr>
          <w:spacing w:val="-6"/>
          <w:sz w:val="28"/>
        </w:rPr>
        <w:t xml:space="preserve"> </w:t>
      </w:r>
      <w:r>
        <w:rPr>
          <w:sz w:val="28"/>
        </w:rPr>
        <w:t>их</w:t>
      </w:r>
      <w:r>
        <w:rPr>
          <w:spacing w:val="1"/>
          <w:sz w:val="28"/>
        </w:rPr>
        <w:t xml:space="preserve"> </w:t>
      </w:r>
      <w:r>
        <w:rPr>
          <w:sz w:val="28"/>
        </w:rPr>
        <w:t>в</w:t>
      </w:r>
      <w:r>
        <w:rPr>
          <w:spacing w:val="-4"/>
          <w:sz w:val="28"/>
        </w:rPr>
        <w:t xml:space="preserve"> </w:t>
      </w:r>
      <w:r>
        <w:rPr>
          <w:sz w:val="28"/>
        </w:rPr>
        <w:t>устной и</w:t>
      </w:r>
      <w:r>
        <w:rPr>
          <w:spacing w:val="-1"/>
          <w:sz w:val="28"/>
        </w:rPr>
        <w:t xml:space="preserve"> </w:t>
      </w:r>
      <w:r>
        <w:rPr>
          <w:sz w:val="28"/>
        </w:rPr>
        <w:t>письменной форме;</w:t>
      </w:r>
    </w:p>
    <w:p w:rsidR="001F3C7B" w:rsidRDefault="001F3C7B" w:rsidP="00240A6B">
      <w:pPr>
        <w:pStyle w:val="a5"/>
        <w:numPr>
          <w:ilvl w:val="0"/>
          <w:numId w:val="79"/>
        </w:numPr>
        <w:tabs>
          <w:tab w:val="left" w:pos="1878"/>
        </w:tabs>
        <w:ind w:right="551" w:firstLine="707"/>
        <w:rPr>
          <w:sz w:val="28"/>
        </w:rPr>
      </w:pPr>
      <w:r>
        <w:rPr>
          <w:sz w:val="28"/>
        </w:rPr>
        <w:t>умение воспроизводить прослушанный или прочитанный текст с</w:t>
      </w:r>
      <w:r>
        <w:rPr>
          <w:spacing w:val="1"/>
          <w:sz w:val="28"/>
        </w:rPr>
        <w:t xml:space="preserve"> </w:t>
      </w:r>
      <w:r>
        <w:rPr>
          <w:sz w:val="28"/>
        </w:rPr>
        <w:t>разной</w:t>
      </w:r>
      <w:r>
        <w:rPr>
          <w:spacing w:val="-1"/>
          <w:sz w:val="28"/>
        </w:rPr>
        <w:t xml:space="preserve"> </w:t>
      </w:r>
      <w:r>
        <w:rPr>
          <w:sz w:val="28"/>
        </w:rPr>
        <w:t>степенью</w:t>
      </w:r>
      <w:r>
        <w:rPr>
          <w:spacing w:val="-1"/>
          <w:sz w:val="28"/>
        </w:rPr>
        <w:t xml:space="preserve"> </w:t>
      </w:r>
      <w:r>
        <w:rPr>
          <w:sz w:val="28"/>
        </w:rPr>
        <w:t>свёрнутости;</w:t>
      </w:r>
    </w:p>
    <w:p w:rsidR="001F3C7B" w:rsidRDefault="001F3C7B" w:rsidP="00240A6B">
      <w:pPr>
        <w:pStyle w:val="a5"/>
        <w:numPr>
          <w:ilvl w:val="0"/>
          <w:numId w:val="79"/>
        </w:numPr>
        <w:tabs>
          <w:tab w:val="left" w:pos="1878"/>
        </w:tabs>
        <w:ind w:right="549" w:firstLine="707"/>
        <w:rPr>
          <w:sz w:val="28"/>
        </w:rPr>
      </w:pPr>
      <w:r>
        <w:rPr>
          <w:sz w:val="28"/>
        </w:rPr>
        <w:t>умение</w:t>
      </w:r>
      <w:r>
        <w:rPr>
          <w:spacing w:val="1"/>
          <w:sz w:val="28"/>
        </w:rPr>
        <w:t xml:space="preserve"> </w:t>
      </w: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типов,</w:t>
      </w:r>
      <w:r>
        <w:rPr>
          <w:spacing w:val="-67"/>
          <w:sz w:val="28"/>
        </w:rPr>
        <w:t xml:space="preserve"> </w:t>
      </w:r>
      <w:r>
        <w:rPr>
          <w:sz w:val="28"/>
        </w:rPr>
        <w:lastRenderedPageBreak/>
        <w:t>стилей</w:t>
      </w:r>
      <w:r>
        <w:rPr>
          <w:spacing w:val="-4"/>
          <w:sz w:val="28"/>
        </w:rPr>
        <w:t xml:space="preserve"> </w:t>
      </w:r>
      <w:r>
        <w:rPr>
          <w:sz w:val="28"/>
        </w:rPr>
        <w:t>речи и</w:t>
      </w:r>
      <w:r>
        <w:rPr>
          <w:spacing w:val="-4"/>
          <w:sz w:val="28"/>
        </w:rPr>
        <w:t xml:space="preserve"> </w:t>
      </w:r>
      <w:r>
        <w:rPr>
          <w:sz w:val="28"/>
        </w:rPr>
        <w:t>жанров</w:t>
      </w:r>
      <w:r>
        <w:rPr>
          <w:spacing w:val="-2"/>
          <w:sz w:val="28"/>
        </w:rPr>
        <w:t xml:space="preserve"> </w:t>
      </w:r>
      <w:r>
        <w:rPr>
          <w:sz w:val="28"/>
        </w:rPr>
        <w:t>с</w:t>
      </w:r>
      <w:r>
        <w:rPr>
          <w:spacing w:val="-1"/>
          <w:sz w:val="28"/>
        </w:rPr>
        <w:t xml:space="preserve"> </w:t>
      </w:r>
      <w:r>
        <w:rPr>
          <w:sz w:val="28"/>
        </w:rPr>
        <w:t>учетом замысла,</w:t>
      </w:r>
      <w:r>
        <w:rPr>
          <w:spacing w:val="-2"/>
          <w:sz w:val="28"/>
        </w:rPr>
        <w:t xml:space="preserve"> </w:t>
      </w:r>
      <w:r>
        <w:rPr>
          <w:sz w:val="28"/>
        </w:rPr>
        <w:t>адресата и</w:t>
      </w:r>
      <w:r>
        <w:rPr>
          <w:spacing w:val="-1"/>
          <w:sz w:val="28"/>
        </w:rPr>
        <w:t xml:space="preserve"> </w:t>
      </w:r>
      <w:r>
        <w:rPr>
          <w:sz w:val="28"/>
        </w:rPr>
        <w:t>ситуации общения;</w:t>
      </w:r>
    </w:p>
    <w:p w:rsidR="001F3C7B" w:rsidRDefault="001F3C7B" w:rsidP="00240A6B">
      <w:pPr>
        <w:pStyle w:val="a5"/>
        <w:numPr>
          <w:ilvl w:val="0"/>
          <w:numId w:val="79"/>
        </w:numPr>
        <w:tabs>
          <w:tab w:val="left" w:pos="1878"/>
        </w:tabs>
        <w:ind w:right="549" w:firstLine="707"/>
        <w:rPr>
          <w:sz w:val="28"/>
        </w:rPr>
      </w:pPr>
      <w:r>
        <w:rPr>
          <w:sz w:val="28"/>
        </w:rPr>
        <w:t>способность свободно, правильно излагать свои мысли в устной и</w:t>
      </w:r>
      <w:r>
        <w:rPr>
          <w:spacing w:val="-67"/>
          <w:sz w:val="28"/>
        </w:rPr>
        <w:t xml:space="preserve"> </w:t>
      </w:r>
      <w:r>
        <w:rPr>
          <w:sz w:val="28"/>
        </w:rPr>
        <w:t>письменной</w:t>
      </w:r>
      <w:r>
        <w:rPr>
          <w:spacing w:val="-1"/>
          <w:sz w:val="28"/>
        </w:rPr>
        <w:t xml:space="preserve"> </w:t>
      </w:r>
      <w:r>
        <w:rPr>
          <w:sz w:val="28"/>
        </w:rPr>
        <w:t>форме;</w:t>
      </w:r>
    </w:p>
    <w:p w:rsidR="001F3C7B" w:rsidRDefault="001F3C7B" w:rsidP="00240A6B">
      <w:pPr>
        <w:pStyle w:val="a5"/>
        <w:numPr>
          <w:ilvl w:val="0"/>
          <w:numId w:val="79"/>
        </w:numPr>
        <w:tabs>
          <w:tab w:val="left" w:pos="1878"/>
        </w:tabs>
        <w:ind w:right="548" w:firstLine="707"/>
        <w:rPr>
          <w:sz w:val="28"/>
        </w:rPr>
      </w:pPr>
      <w:r>
        <w:rPr>
          <w:sz w:val="28"/>
        </w:rPr>
        <w:t>соблюдение</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основных</w:t>
      </w:r>
      <w:r>
        <w:rPr>
          <w:spacing w:val="1"/>
          <w:sz w:val="28"/>
        </w:rPr>
        <w:t xml:space="preserve"> </w:t>
      </w:r>
      <w:r>
        <w:rPr>
          <w:sz w:val="28"/>
        </w:rPr>
        <w:t>орфоэпических,</w:t>
      </w:r>
      <w:r>
        <w:rPr>
          <w:spacing w:val="1"/>
          <w:sz w:val="28"/>
        </w:rPr>
        <w:t xml:space="preserve"> </w:t>
      </w:r>
      <w:r>
        <w:rPr>
          <w:sz w:val="28"/>
        </w:rPr>
        <w:t>лексических,</w:t>
      </w:r>
      <w:r>
        <w:rPr>
          <w:spacing w:val="1"/>
          <w:sz w:val="28"/>
        </w:rPr>
        <w:t xml:space="preserve"> </w:t>
      </w:r>
      <w:r>
        <w:rPr>
          <w:sz w:val="28"/>
        </w:rPr>
        <w:t>грамматических,</w:t>
      </w:r>
      <w:r>
        <w:rPr>
          <w:spacing w:val="1"/>
          <w:sz w:val="28"/>
        </w:rPr>
        <w:t xml:space="preserve"> </w:t>
      </w:r>
      <w:r>
        <w:rPr>
          <w:sz w:val="28"/>
        </w:rPr>
        <w:t>стилистических</w:t>
      </w:r>
      <w:r>
        <w:rPr>
          <w:spacing w:val="1"/>
          <w:sz w:val="28"/>
        </w:rPr>
        <w:t xml:space="preserve"> </w:t>
      </w:r>
      <w:r>
        <w:rPr>
          <w:sz w:val="28"/>
        </w:rPr>
        <w:t>норм</w:t>
      </w:r>
      <w:r>
        <w:rPr>
          <w:spacing w:val="1"/>
          <w:sz w:val="28"/>
        </w:rPr>
        <w:t xml:space="preserve"> </w:t>
      </w:r>
      <w:r>
        <w:rPr>
          <w:sz w:val="28"/>
        </w:rPr>
        <w:t>современного русского литературного языка; соблюдение основных правил</w:t>
      </w:r>
      <w:r>
        <w:rPr>
          <w:spacing w:val="1"/>
          <w:sz w:val="28"/>
        </w:rPr>
        <w:t xml:space="preserve"> </w:t>
      </w:r>
      <w:r>
        <w:rPr>
          <w:sz w:val="28"/>
        </w:rPr>
        <w:t>орфографии</w:t>
      </w:r>
      <w:r>
        <w:rPr>
          <w:spacing w:val="-1"/>
          <w:sz w:val="28"/>
        </w:rPr>
        <w:t xml:space="preserve"> </w:t>
      </w:r>
      <w:r>
        <w:rPr>
          <w:sz w:val="28"/>
        </w:rPr>
        <w:t>и</w:t>
      </w:r>
      <w:r>
        <w:rPr>
          <w:spacing w:val="-3"/>
          <w:sz w:val="28"/>
        </w:rPr>
        <w:t xml:space="preserve"> </w:t>
      </w:r>
      <w:r>
        <w:rPr>
          <w:sz w:val="28"/>
        </w:rPr>
        <w:t>пунктуации</w:t>
      </w:r>
      <w:r>
        <w:rPr>
          <w:spacing w:val="-1"/>
          <w:sz w:val="28"/>
        </w:rPr>
        <w:t xml:space="preserve"> </w:t>
      </w:r>
      <w:r>
        <w:rPr>
          <w:sz w:val="28"/>
        </w:rPr>
        <w:t>в</w:t>
      </w:r>
      <w:r>
        <w:rPr>
          <w:spacing w:val="-1"/>
          <w:sz w:val="28"/>
        </w:rPr>
        <w:t xml:space="preserve"> </w:t>
      </w:r>
      <w:r>
        <w:rPr>
          <w:sz w:val="28"/>
        </w:rPr>
        <w:t>процессе</w:t>
      </w:r>
      <w:r>
        <w:rPr>
          <w:spacing w:val="-4"/>
          <w:sz w:val="28"/>
        </w:rPr>
        <w:t xml:space="preserve"> </w:t>
      </w:r>
      <w:r>
        <w:rPr>
          <w:sz w:val="28"/>
        </w:rPr>
        <w:t>письменного</w:t>
      </w:r>
      <w:r>
        <w:rPr>
          <w:spacing w:val="1"/>
          <w:sz w:val="28"/>
        </w:rPr>
        <w:t xml:space="preserve"> </w:t>
      </w:r>
      <w:r>
        <w:rPr>
          <w:sz w:val="28"/>
        </w:rPr>
        <w:t>общения;</w:t>
      </w:r>
    </w:p>
    <w:p w:rsidR="001F3C7B" w:rsidRDefault="001F3C7B" w:rsidP="00240A6B">
      <w:pPr>
        <w:pStyle w:val="a5"/>
        <w:numPr>
          <w:ilvl w:val="0"/>
          <w:numId w:val="79"/>
        </w:numPr>
        <w:tabs>
          <w:tab w:val="left" w:pos="1878"/>
        </w:tabs>
        <w:ind w:right="554" w:firstLine="707"/>
        <w:rPr>
          <w:sz w:val="28"/>
        </w:rPr>
      </w:pPr>
      <w:r>
        <w:rPr>
          <w:sz w:val="28"/>
        </w:rPr>
        <w:t>умение выступать перед аудиторией сверстников с небольшими</w:t>
      </w:r>
      <w:r>
        <w:rPr>
          <w:spacing w:val="1"/>
          <w:sz w:val="28"/>
        </w:rPr>
        <w:t xml:space="preserve"> </w:t>
      </w:r>
      <w:r>
        <w:rPr>
          <w:sz w:val="28"/>
        </w:rPr>
        <w:t>сообщениями,</w:t>
      </w:r>
      <w:r>
        <w:rPr>
          <w:spacing w:val="-2"/>
          <w:sz w:val="28"/>
        </w:rPr>
        <w:t xml:space="preserve"> </w:t>
      </w:r>
      <w:r>
        <w:rPr>
          <w:sz w:val="28"/>
        </w:rPr>
        <w:t>докладами;</w:t>
      </w:r>
    </w:p>
    <w:p w:rsidR="001F3C7B" w:rsidRDefault="001F3C7B" w:rsidP="001F3C7B">
      <w:r>
        <w:t xml:space="preserve"> </w:t>
      </w:r>
    </w:p>
    <w:p w:rsidR="001F3C7B" w:rsidRDefault="001F3C7B" w:rsidP="00240A6B">
      <w:pPr>
        <w:pStyle w:val="a5"/>
        <w:numPr>
          <w:ilvl w:val="0"/>
          <w:numId w:val="126"/>
        </w:numPr>
        <w:tabs>
          <w:tab w:val="left" w:pos="1755"/>
        </w:tabs>
        <w:spacing w:before="74"/>
        <w:ind w:right="551"/>
        <w:jc w:val="both"/>
        <w:rPr>
          <w:sz w:val="28"/>
        </w:rPr>
      </w:pPr>
      <w:r>
        <w:rPr>
          <w:sz w:val="28"/>
        </w:rPr>
        <w:t>применение</w:t>
      </w:r>
      <w:r>
        <w:rPr>
          <w:spacing w:val="1"/>
          <w:sz w:val="28"/>
        </w:rPr>
        <w:t xml:space="preserve"> </w:t>
      </w:r>
      <w:r>
        <w:rPr>
          <w:sz w:val="28"/>
        </w:rPr>
        <w:t>приобретённых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67"/>
          <w:sz w:val="28"/>
        </w:rPr>
        <w:t xml:space="preserve"> </w:t>
      </w:r>
      <w:r>
        <w:rPr>
          <w:sz w:val="28"/>
        </w:rPr>
        <w:t>повседневной жизни; способность использовать родной язык как средство</w:t>
      </w:r>
      <w:r>
        <w:rPr>
          <w:spacing w:val="1"/>
          <w:sz w:val="28"/>
        </w:rPr>
        <w:t xml:space="preserve"> </w:t>
      </w:r>
      <w:r>
        <w:rPr>
          <w:sz w:val="28"/>
        </w:rPr>
        <w:t>получения</w:t>
      </w:r>
      <w:r>
        <w:rPr>
          <w:spacing w:val="1"/>
          <w:sz w:val="28"/>
        </w:rPr>
        <w:t xml:space="preserve"> </w:t>
      </w:r>
      <w:r>
        <w:rPr>
          <w:sz w:val="28"/>
        </w:rPr>
        <w:t>знаний по другим учебным</w:t>
      </w:r>
      <w:r>
        <w:rPr>
          <w:spacing w:val="1"/>
          <w:sz w:val="28"/>
        </w:rPr>
        <w:t xml:space="preserve"> </w:t>
      </w:r>
      <w:r>
        <w:rPr>
          <w:sz w:val="28"/>
        </w:rPr>
        <w:t>предметам, применять полученные</w:t>
      </w:r>
      <w:r>
        <w:rPr>
          <w:spacing w:val="1"/>
          <w:sz w:val="28"/>
        </w:rPr>
        <w:t xml:space="preserve"> </w:t>
      </w:r>
      <w:r>
        <w:rPr>
          <w:sz w:val="28"/>
        </w:rPr>
        <w:t>знания,</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анализа</w:t>
      </w:r>
      <w:r>
        <w:rPr>
          <w:spacing w:val="1"/>
          <w:sz w:val="28"/>
        </w:rPr>
        <w:t xml:space="preserve"> </w:t>
      </w:r>
      <w:r>
        <w:rPr>
          <w:sz w:val="28"/>
        </w:rPr>
        <w:t>языковых</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межпредметном</w:t>
      </w:r>
      <w:r>
        <w:rPr>
          <w:spacing w:val="1"/>
          <w:sz w:val="28"/>
        </w:rPr>
        <w:t xml:space="preserve"> </w:t>
      </w:r>
      <w:r>
        <w:rPr>
          <w:sz w:val="28"/>
        </w:rPr>
        <w:t>уровне</w:t>
      </w:r>
      <w:r>
        <w:rPr>
          <w:spacing w:val="-1"/>
          <w:sz w:val="28"/>
        </w:rPr>
        <w:t xml:space="preserve"> </w:t>
      </w:r>
      <w:r>
        <w:rPr>
          <w:sz w:val="28"/>
        </w:rPr>
        <w:t>(на</w:t>
      </w:r>
      <w:r>
        <w:rPr>
          <w:spacing w:val="-3"/>
          <w:sz w:val="28"/>
        </w:rPr>
        <w:t xml:space="preserve"> </w:t>
      </w:r>
      <w:r>
        <w:rPr>
          <w:sz w:val="28"/>
        </w:rPr>
        <w:t>уроках</w:t>
      </w:r>
      <w:r>
        <w:rPr>
          <w:spacing w:val="-3"/>
          <w:sz w:val="28"/>
        </w:rPr>
        <w:t xml:space="preserve"> </w:t>
      </w:r>
      <w:r>
        <w:rPr>
          <w:sz w:val="28"/>
        </w:rPr>
        <w:t>иностранного</w:t>
      </w:r>
      <w:r>
        <w:rPr>
          <w:spacing w:val="1"/>
          <w:sz w:val="28"/>
        </w:rPr>
        <w:t xml:space="preserve"> </w:t>
      </w:r>
      <w:r>
        <w:rPr>
          <w:sz w:val="28"/>
        </w:rPr>
        <w:t>языка,</w:t>
      </w:r>
      <w:r>
        <w:rPr>
          <w:spacing w:val="-3"/>
          <w:sz w:val="28"/>
        </w:rPr>
        <w:t xml:space="preserve"> </w:t>
      </w:r>
      <w:r>
        <w:rPr>
          <w:sz w:val="28"/>
        </w:rPr>
        <w:t>литературы</w:t>
      </w:r>
      <w:r>
        <w:rPr>
          <w:spacing w:val="-4"/>
          <w:sz w:val="28"/>
        </w:rPr>
        <w:t xml:space="preserve"> </w:t>
      </w:r>
      <w:r>
        <w:rPr>
          <w:sz w:val="28"/>
        </w:rPr>
        <w:t>и т.</w:t>
      </w:r>
      <w:r>
        <w:rPr>
          <w:spacing w:val="-1"/>
          <w:sz w:val="28"/>
        </w:rPr>
        <w:t xml:space="preserve"> </w:t>
      </w:r>
      <w:r>
        <w:rPr>
          <w:sz w:val="28"/>
        </w:rPr>
        <w:t>д.);</w:t>
      </w:r>
    </w:p>
    <w:p w:rsidR="001F3C7B" w:rsidRDefault="001F3C7B" w:rsidP="00240A6B">
      <w:pPr>
        <w:pStyle w:val="a5"/>
        <w:numPr>
          <w:ilvl w:val="0"/>
          <w:numId w:val="126"/>
        </w:numPr>
        <w:tabs>
          <w:tab w:val="left" w:pos="1547"/>
        </w:tabs>
        <w:spacing w:before="1"/>
        <w:ind w:left="462" w:right="544" w:firstLine="707"/>
        <w:jc w:val="both"/>
        <w:rPr>
          <w:sz w:val="28"/>
        </w:rPr>
      </w:pPr>
      <w:r>
        <w:rPr>
          <w:sz w:val="28"/>
        </w:rPr>
        <w:t>коммуникативно целесообразное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людьми в процессе речевого общения, совместного выполнения каких-либо</w:t>
      </w:r>
      <w:r>
        <w:rPr>
          <w:spacing w:val="1"/>
          <w:sz w:val="28"/>
        </w:rPr>
        <w:t xml:space="preserve"> </w:t>
      </w:r>
      <w:r>
        <w:rPr>
          <w:sz w:val="28"/>
        </w:rPr>
        <w:t>задач, участия в спорах, обсуждениях; овладение национально-культурными</w:t>
      </w:r>
      <w:r>
        <w:rPr>
          <w:spacing w:val="1"/>
          <w:sz w:val="28"/>
        </w:rPr>
        <w:t xml:space="preserve"> </w:t>
      </w:r>
      <w:r>
        <w:rPr>
          <w:sz w:val="28"/>
        </w:rPr>
        <w:t>нормами</w:t>
      </w:r>
      <w:r>
        <w:rPr>
          <w:spacing w:val="1"/>
          <w:sz w:val="28"/>
        </w:rPr>
        <w:t xml:space="preserve"> </w:t>
      </w:r>
      <w:r>
        <w:rPr>
          <w:sz w:val="28"/>
        </w:rPr>
        <w:t>речевого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 межличностного</w:t>
      </w:r>
      <w:r>
        <w:rPr>
          <w:spacing w:val="-4"/>
          <w:sz w:val="28"/>
        </w:rPr>
        <w:t xml:space="preserve"> </w:t>
      </w:r>
      <w:r>
        <w:rPr>
          <w:sz w:val="28"/>
        </w:rPr>
        <w:t>и</w:t>
      </w:r>
      <w:r>
        <w:rPr>
          <w:spacing w:val="-1"/>
          <w:sz w:val="28"/>
        </w:rPr>
        <w:t xml:space="preserve"> </w:t>
      </w:r>
      <w:r>
        <w:rPr>
          <w:sz w:val="28"/>
        </w:rPr>
        <w:t>межкультурного</w:t>
      </w:r>
      <w:r>
        <w:rPr>
          <w:spacing w:val="1"/>
          <w:sz w:val="28"/>
        </w:rPr>
        <w:t xml:space="preserve"> </w:t>
      </w:r>
      <w:r>
        <w:rPr>
          <w:sz w:val="28"/>
        </w:rPr>
        <w:t>общения.</w:t>
      </w:r>
    </w:p>
    <w:p w:rsidR="001F3C7B" w:rsidRDefault="001F3C7B" w:rsidP="001F3C7B">
      <w:pPr>
        <w:jc w:val="both"/>
      </w:pPr>
    </w:p>
    <w:p w:rsidR="001F3C7B" w:rsidRDefault="001F3C7B" w:rsidP="001F3C7B">
      <w:pPr>
        <w:pStyle w:val="211"/>
        <w:spacing w:line="322" w:lineRule="exact"/>
        <w:ind w:left="2355"/>
      </w:pPr>
      <w:r>
        <w:tab/>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1F3C7B" w:rsidRDefault="001F3C7B" w:rsidP="001F3C7B">
      <w:pPr>
        <w:pStyle w:val="a3"/>
        <w:ind w:right="543" w:firstLine="566"/>
      </w:pPr>
      <w:r w:rsidRPr="001F3C7B">
        <w:t>В результате освоения учебного предмета «Русский язык» обучающиеся</w:t>
      </w:r>
      <w:r w:rsidRPr="001F3C7B">
        <w:rPr>
          <w:spacing w:val="1"/>
        </w:rPr>
        <w:t xml:space="preserve"> </w:t>
      </w:r>
      <w:r w:rsidRPr="001F3C7B">
        <w:t>развивают</w:t>
      </w:r>
      <w:r w:rsidRPr="001F3C7B">
        <w:rPr>
          <w:spacing w:val="1"/>
        </w:rPr>
        <w:t xml:space="preserve"> </w:t>
      </w:r>
      <w:r w:rsidRPr="001F3C7B">
        <w:t>представления</w:t>
      </w:r>
      <w:r w:rsidRPr="001F3C7B">
        <w:rPr>
          <w:spacing w:val="1"/>
        </w:rPr>
        <w:t xml:space="preserve"> </w:t>
      </w:r>
      <w:r w:rsidRPr="001F3C7B">
        <w:t>о</w:t>
      </w:r>
      <w:r w:rsidRPr="001F3C7B">
        <w:rPr>
          <w:spacing w:val="1"/>
        </w:rPr>
        <w:t xml:space="preserve"> </w:t>
      </w:r>
      <w:r w:rsidRPr="001F3C7B">
        <w:t>знаковой</w:t>
      </w:r>
      <w:r w:rsidRPr="001F3C7B">
        <w:rPr>
          <w:spacing w:val="1"/>
        </w:rPr>
        <w:t xml:space="preserve"> </w:t>
      </w:r>
      <w:r w:rsidRPr="001F3C7B">
        <w:t>системе</w:t>
      </w:r>
      <w:r w:rsidRPr="001F3C7B">
        <w:rPr>
          <w:spacing w:val="1"/>
        </w:rPr>
        <w:t xml:space="preserve"> </w:t>
      </w:r>
      <w:r w:rsidRPr="001F3C7B">
        <w:t>языка,</w:t>
      </w:r>
      <w:r w:rsidRPr="001F3C7B">
        <w:rPr>
          <w:spacing w:val="1"/>
        </w:rPr>
        <w:t xml:space="preserve"> </w:t>
      </w:r>
      <w:r w:rsidRPr="001F3C7B">
        <w:t>о</w:t>
      </w:r>
      <w:r w:rsidRPr="001F3C7B">
        <w:rPr>
          <w:spacing w:val="1"/>
        </w:rPr>
        <w:t xml:space="preserve"> </w:t>
      </w:r>
      <w:r w:rsidRPr="001F3C7B">
        <w:t>русской</w:t>
      </w:r>
      <w:r w:rsidRPr="001F3C7B">
        <w:rPr>
          <w:spacing w:val="1"/>
        </w:rPr>
        <w:t xml:space="preserve"> </w:t>
      </w:r>
      <w:r w:rsidRPr="001F3C7B">
        <w:t>языковой</w:t>
      </w:r>
      <w:r w:rsidRPr="001F3C7B">
        <w:rPr>
          <w:spacing w:val="1"/>
        </w:rPr>
        <w:t xml:space="preserve"> </w:t>
      </w:r>
      <w:r w:rsidRPr="001F3C7B">
        <w:t>картине мира, формируют ценностное отношение к русскому языку как части</w:t>
      </w:r>
      <w:r w:rsidRPr="001F3C7B">
        <w:rPr>
          <w:spacing w:val="-67"/>
        </w:rPr>
        <w:t xml:space="preserve"> </w:t>
      </w:r>
      <w:r w:rsidRPr="001F3C7B">
        <w:t>самобытной</w:t>
      </w:r>
      <w:r w:rsidRPr="001F3C7B">
        <w:rPr>
          <w:spacing w:val="1"/>
        </w:rPr>
        <w:t xml:space="preserve"> </w:t>
      </w:r>
      <w:r w:rsidRPr="001F3C7B">
        <w:t>русской</w:t>
      </w:r>
      <w:r w:rsidRPr="001F3C7B">
        <w:rPr>
          <w:spacing w:val="1"/>
        </w:rPr>
        <w:t xml:space="preserve"> </w:t>
      </w:r>
      <w:r w:rsidRPr="001F3C7B">
        <w:t>культуры,</w:t>
      </w:r>
      <w:r w:rsidRPr="001F3C7B">
        <w:rPr>
          <w:spacing w:val="1"/>
        </w:rPr>
        <w:t xml:space="preserve"> </w:t>
      </w:r>
      <w:r w:rsidRPr="001F3C7B">
        <w:t>как</w:t>
      </w:r>
      <w:r w:rsidRPr="001F3C7B">
        <w:rPr>
          <w:spacing w:val="1"/>
        </w:rPr>
        <w:t xml:space="preserve"> </w:t>
      </w:r>
      <w:r w:rsidRPr="001F3C7B">
        <w:t>государственному</w:t>
      </w:r>
      <w:r w:rsidRPr="001F3C7B">
        <w:rPr>
          <w:spacing w:val="1"/>
        </w:rPr>
        <w:t xml:space="preserve"> </w:t>
      </w:r>
      <w:r w:rsidRPr="001F3C7B">
        <w:t>языку</w:t>
      </w:r>
      <w:r w:rsidRPr="001F3C7B">
        <w:rPr>
          <w:spacing w:val="1"/>
        </w:rPr>
        <w:t xml:space="preserve"> </w:t>
      </w:r>
      <w:r w:rsidRPr="001F3C7B">
        <w:t>Российской</w:t>
      </w:r>
      <w:r w:rsidRPr="001F3C7B">
        <w:rPr>
          <w:spacing w:val="1"/>
        </w:rPr>
        <w:t xml:space="preserve"> </w:t>
      </w:r>
      <w:r w:rsidRPr="001F3C7B">
        <w:t>Федерации,</w:t>
      </w:r>
      <w:r w:rsidRPr="001F3C7B">
        <w:rPr>
          <w:spacing w:val="1"/>
        </w:rPr>
        <w:t xml:space="preserve"> </w:t>
      </w:r>
      <w:r w:rsidRPr="001F3C7B">
        <w:t>языку</w:t>
      </w:r>
      <w:r w:rsidRPr="001F3C7B">
        <w:rPr>
          <w:spacing w:val="1"/>
        </w:rPr>
        <w:t xml:space="preserve"> </w:t>
      </w:r>
      <w:r w:rsidRPr="001F3C7B">
        <w:t>межнационального</w:t>
      </w:r>
      <w:r w:rsidRPr="001F3C7B">
        <w:rPr>
          <w:spacing w:val="1"/>
        </w:rPr>
        <w:t xml:space="preserve"> </w:t>
      </w:r>
      <w:r w:rsidRPr="001F3C7B">
        <w:t>общения</w:t>
      </w:r>
      <w:r w:rsidRPr="001F3C7B">
        <w:rPr>
          <w:spacing w:val="1"/>
        </w:rPr>
        <w:t xml:space="preserve"> </w:t>
      </w:r>
      <w:r w:rsidRPr="001F3C7B">
        <w:t>народов</w:t>
      </w:r>
      <w:r w:rsidRPr="001F3C7B">
        <w:rPr>
          <w:spacing w:val="1"/>
        </w:rPr>
        <w:t xml:space="preserve"> </w:t>
      </w:r>
      <w:r w:rsidRPr="001F3C7B">
        <w:t>России;</w:t>
      </w:r>
      <w:r w:rsidRPr="001F3C7B">
        <w:rPr>
          <w:spacing w:val="1"/>
        </w:rPr>
        <w:t xml:space="preserve"> </w:t>
      </w:r>
      <w:r w:rsidRPr="001F3C7B">
        <w:t>осознают</w:t>
      </w:r>
      <w:r w:rsidRPr="001F3C7B">
        <w:rPr>
          <w:spacing w:val="-67"/>
        </w:rPr>
        <w:t xml:space="preserve"> </w:t>
      </w:r>
      <w:r w:rsidRPr="001F3C7B">
        <w:t>тесную</w:t>
      </w:r>
      <w:r w:rsidRPr="001F3C7B">
        <w:rPr>
          <w:spacing w:val="1"/>
        </w:rPr>
        <w:t xml:space="preserve"> </w:t>
      </w:r>
      <w:r w:rsidRPr="001F3C7B">
        <w:t>связь между</w:t>
      </w:r>
      <w:r w:rsidRPr="001F3C7B">
        <w:rPr>
          <w:spacing w:val="1"/>
        </w:rPr>
        <w:t xml:space="preserve"> </w:t>
      </w:r>
      <w:r w:rsidRPr="001F3C7B">
        <w:t>языковым, интеллектуальным, духовно-нравственным</w:t>
      </w:r>
      <w:r w:rsidRPr="001F3C7B">
        <w:rPr>
          <w:spacing w:val="1"/>
        </w:rPr>
        <w:t xml:space="preserve"> </w:t>
      </w:r>
      <w:r w:rsidRPr="001F3C7B">
        <w:t>развитием личности и ее социальным ростом, обогащают словарный запас,</w:t>
      </w:r>
      <w:r w:rsidRPr="001F3C7B">
        <w:rPr>
          <w:spacing w:val="1"/>
        </w:rPr>
        <w:t xml:space="preserve"> </w:t>
      </w:r>
      <w:r w:rsidRPr="001F3C7B">
        <w:t>развивают культуру владения русским литературным языком во всей полноте</w:t>
      </w:r>
      <w:r w:rsidRPr="001F3C7B">
        <w:rPr>
          <w:spacing w:val="-67"/>
        </w:rPr>
        <w:t xml:space="preserve"> </w:t>
      </w:r>
      <w:r w:rsidRPr="001F3C7B">
        <w:t>его</w:t>
      </w:r>
      <w:r w:rsidRPr="001F3C7B">
        <w:rPr>
          <w:spacing w:val="1"/>
        </w:rPr>
        <w:t xml:space="preserve"> </w:t>
      </w:r>
      <w:r w:rsidRPr="001F3C7B">
        <w:t>функциональных</w:t>
      </w:r>
      <w:r w:rsidRPr="001F3C7B">
        <w:rPr>
          <w:spacing w:val="1"/>
        </w:rPr>
        <w:t xml:space="preserve"> </w:t>
      </w:r>
      <w:r w:rsidRPr="001F3C7B">
        <w:t>возможностей</w:t>
      </w:r>
      <w:r w:rsidRPr="001F3C7B">
        <w:rPr>
          <w:spacing w:val="1"/>
        </w:rPr>
        <w:t xml:space="preserve"> </w:t>
      </w:r>
      <w:r w:rsidRPr="001F3C7B">
        <w:t>в</w:t>
      </w:r>
      <w:r w:rsidRPr="001F3C7B">
        <w:rPr>
          <w:spacing w:val="1"/>
        </w:rPr>
        <w:t xml:space="preserve"> </w:t>
      </w:r>
      <w:r w:rsidRPr="001F3C7B">
        <w:t>соответствии</w:t>
      </w:r>
      <w:r w:rsidRPr="001F3C7B">
        <w:rPr>
          <w:spacing w:val="1"/>
        </w:rPr>
        <w:t xml:space="preserve"> </w:t>
      </w:r>
      <w:r w:rsidRPr="001F3C7B">
        <w:t>с</w:t>
      </w:r>
      <w:r w:rsidRPr="001F3C7B">
        <w:rPr>
          <w:spacing w:val="1"/>
        </w:rPr>
        <w:t xml:space="preserve"> </w:t>
      </w:r>
      <w:r w:rsidRPr="001F3C7B">
        <w:t>нормами</w:t>
      </w:r>
      <w:r w:rsidRPr="001F3C7B">
        <w:rPr>
          <w:spacing w:val="1"/>
        </w:rPr>
        <w:t xml:space="preserve"> </w:t>
      </w:r>
      <w:r w:rsidRPr="001F3C7B">
        <w:t>устной</w:t>
      </w:r>
      <w:r w:rsidRPr="001F3C7B">
        <w:rPr>
          <w:spacing w:val="1"/>
        </w:rPr>
        <w:t xml:space="preserve"> </w:t>
      </w:r>
      <w:r w:rsidRPr="001F3C7B">
        <w:t>и</w:t>
      </w:r>
      <w:r w:rsidRPr="001F3C7B">
        <w:rPr>
          <w:spacing w:val="1"/>
        </w:rPr>
        <w:t xml:space="preserve"> </w:t>
      </w:r>
      <w:r w:rsidRPr="001F3C7B">
        <w:t>письменной речи, правилами русского речевого этикета; формируют систему</w:t>
      </w:r>
      <w:r w:rsidRPr="001F3C7B">
        <w:rPr>
          <w:spacing w:val="-67"/>
        </w:rPr>
        <w:t xml:space="preserve"> </w:t>
      </w:r>
      <w:r w:rsidRPr="001F3C7B">
        <w:t>знаний о русском языке, о его уровнях и единицах, о закономерностях его</w:t>
      </w:r>
      <w:r w:rsidRPr="001F3C7B">
        <w:rPr>
          <w:spacing w:val="1"/>
        </w:rPr>
        <w:t xml:space="preserve"> </w:t>
      </w:r>
      <w:r w:rsidRPr="001F3C7B">
        <w:t>функционирования</w:t>
      </w:r>
      <w:r w:rsidRPr="001F3C7B">
        <w:rPr>
          <w:spacing w:val="1"/>
        </w:rPr>
        <w:t xml:space="preserve"> </w:t>
      </w:r>
      <w:r w:rsidRPr="001F3C7B">
        <w:t>и</w:t>
      </w:r>
      <w:r w:rsidRPr="001F3C7B">
        <w:rPr>
          <w:spacing w:val="1"/>
        </w:rPr>
        <w:t xml:space="preserve"> </w:t>
      </w:r>
      <w:r w:rsidRPr="001F3C7B">
        <w:t>развития;</w:t>
      </w:r>
      <w:r w:rsidRPr="001F3C7B">
        <w:rPr>
          <w:spacing w:val="1"/>
        </w:rPr>
        <w:t xml:space="preserve"> </w:t>
      </w:r>
      <w:r w:rsidRPr="001F3C7B">
        <w:t>осваивают</w:t>
      </w:r>
      <w:r w:rsidRPr="001F3C7B">
        <w:rPr>
          <w:spacing w:val="1"/>
        </w:rPr>
        <w:t xml:space="preserve"> </w:t>
      </w:r>
      <w:r w:rsidRPr="001F3C7B">
        <w:t>базовые</w:t>
      </w:r>
      <w:r>
        <w:t>понятия</w:t>
      </w:r>
      <w:r>
        <w:rPr>
          <w:spacing w:val="1"/>
        </w:rPr>
        <w:t xml:space="preserve"> </w:t>
      </w:r>
      <w:r>
        <w:t>лингвистики,</w:t>
      </w:r>
      <w:r>
        <w:rPr>
          <w:spacing w:val="1"/>
        </w:rPr>
        <w:t xml:space="preserve"> </w:t>
      </w:r>
      <w:r>
        <w:t>развивают аналитические умения в отношении языковых единиц и текстов</w:t>
      </w:r>
      <w:r>
        <w:rPr>
          <w:spacing w:val="1"/>
        </w:rPr>
        <w:t xml:space="preserve"> </w:t>
      </w:r>
      <w:r>
        <w:t>разных функционально-смысловых</w:t>
      </w:r>
      <w:r>
        <w:rPr>
          <w:spacing w:val="1"/>
        </w:rPr>
        <w:t xml:space="preserve"> </w:t>
      </w:r>
      <w:r>
        <w:t>типов</w:t>
      </w:r>
      <w:r>
        <w:rPr>
          <w:spacing w:val="-3"/>
        </w:rPr>
        <w:t xml:space="preserve"> </w:t>
      </w:r>
      <w:r>
        <w:t>и стилей</w:t>
      </w:r>
      <w:r>
        <w:rPr>
          <w:spacing w:val="-3"/>
        </w:rPr>
        <w:t xml:space="preserve"> </w:t>
      </w:r>
      <w:r>
        <w:t>речи.</w:t>
      </w:r>
    </w:p>
    <w:p w:rsidR="001F3C7B" w:rsidRPr="001F3C7B" w:rsidRDefault="001F3C7B" w:rsidP="001F3C7B">
      <w:pPr>
        <w:pStyle w:val="a3"/>
        <w:spacing w:before="3"/>
        <w:ind w:right="552"/>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w:t>
      </w:r>
      <w:r>
        <w:rPr>
          <w:spacing w:val="-3"/>
        </w:rPr>
        <w:t xml:space="preserve"> </w:t>
      </w:r>
      <w:r>
        <w:t>результаты предыдущих</w:t>
      </w:r>
      <w:r>
        <w:rPr>
          <w:spacing w:val="1"/>
        </w:rPr>
        <w:t xml:space="preserve"> </w:t>
      </w:r>
      <w:r>
        <w:t>лет).</w:t>
      </w:r>
    </w:p>
    <w:p w:rsidR="001F3C7B" w:rsidRDefault="001F3C7B" w:rsidP="001F3C7B">
      <w:pPr>
        <w:pStyle w:val="a3"/>
        <w:ind w:right="544" w:firstLine="993"/>
      </w:pPr>
      <w:r>
        <w:t xml:space="preserve">Предметные результаты по итогам </w:t>
      </w:r>
      <w:r>
        <w:rPr>
          <w:b/>
        </w:rPr>
        <w:t xml:space="preserve">первого года </w:t>
      </w:r>
      <w:r>
        <w:t>изучения учебного</w:t>
      </w:r>
      <w:r>
        <w:rPr>
          <w:spacing w:val="1"/>
        </w:rPr>
        <w:t xml:space="preserve"> </w:t>
      </w:r>
      <w:r>
        <w:t>предмета</w:t>
      </w:r>
      <w:r>
        <w:rPr>
          <w:spacing w:val="-1"/>
        </w:rPr>
        <w:t xml:space="preserve"> </w:t>
      </w:r>
      <w:r>
        <w:t>«Русский</w:t>
      </w:r>
      <w:r>
        <w:rPr>
          <w:spacing w:val="-4"/>
        </w:rPr>
        <w:t xml:space="preserve"> </w:t>
      </w:r>
      <w:r>
        <w:t>язык» должны</w:t>
      </w:r>
      <w:r>
        <w:rPr>
          <w:spacing w:val="-4"/>
        </w:rPr>
        <w:t xml:space="preserve"> </w:t>
      </w:r>
      <w:r>
        <w:t>отражать</w:t>
      </w:r>
      <w:r>
        <w:rPr>
          <w:spacing w:val="-1"/>
        </w:rPr>
        <w:t xml:space="preserve"> </w:t>
      </w:r>
      <w:r>
        <w:t>сформированность</w:t>
      </w:r>
      <w:r>
        <w:rPr>
          <w:spacing w:val="-2"/>
        </w:rPr>
        <w:t xml:space="preserve"> </w:t>
      </w:r>
      <w:r>
        <w:t>умений:</w:t>
      </w:r>
    </w:p>
    <w:p w:rsidR="001F3C7B" w:rsidRDefault="001F3C7B" w:rsidP="00240A6B">
      <w:pPr>
        <w:pStyle w:val="a5"/>
        <w:numPr>
          <w:ilvl w:val="0"/>
          <w:numId w:val="79"/>
        </w:numPr>
        <w:tabs>
          <w:tab w:val="left" w:pos="1878"/>
        </w:tabs>
        <w:spacing w:before="1"/>
        <w:ind w:right="551" w:firstLine="707"/>
        <w:rPr>
          <w:sz w:val="28"/>
        </w:rPr>
      </w:pPr>
      <w:r>
        <w:rPr>
          <w:sz w:val="28"/>
        </w:rPr>
        <w:t>комментировать тезисы о богатстве и выразительности русского</w:t>
      </w:r>
      <w:r>
        <w:rPr>
          <w:spacing w:val="1"/>
          <w:sz w:val="28"/>
        </w:rPr>
        <w:t xml:space="preserve"> </w:t>
      </w:r>
      <w:r>
        <w:rPr>
          <w:sz w:val="28"/>
        </w:rPr>
        <w:t>языка, о важности соблюдения в устной речи и на письме норм современного</w:t>
      </w:r>
      <w:r>
        <w:rPr>
          <w:spacing w:val="-67"/>
          <w:sz w:val="28"/>
        </w:rPr>
        <w:t xml:space="preserve"> </w:t>
      </w:r>
      <w:r>
        <w:rPr>
          <w:sz w:val="28"/>
        </w:rPr>
        <w:t>русского литературного</w:t>
      </w:r>
      <w:r>
        <w:rPr>
          <w:spacing w:val="1"/>
          <w:sz w:val="28"/>
        </w:rPr>
        <w:t xml:space="preserve"> </w:t>
      </w:r>
      <w:r>
        <w:rPr>
          <w:sz w:val="28"/>
        </w:rPr>
        <w:t>языка;</w:t>
      </w:r>
    </w:p>
    <w:p w:rsidR="001F3C7B" w:rsidRDefault="001F3C7B" w:rsidP="00240A6B">
      <w:pPr>
        <w:pStyle w:val="a5"/>
        <w:numPr>
          <w:ilvl w:val="0"/>
          <w:numId w:val="79"/>
        </w:numPr>
        <w:tabs>
          <w:tab w:val="left" w:pos="1878"/>
        </w:tabs>
        <w:ind w:right="546" w:firstLine="707"/>
        <w:rPr>
          <w:sz w:val="28"/>
        </w:rPr>
      </w:pPr>
      <w:r>
        <w:rPr>
          <w:sz w:val="28"/>
        </w:rPr>
        <w:lastRenderedPageBreak/>
        <w:t>различать понятия «язык» и «речь», виды речи и формы речи:</w:t>
      </w:r>
      <w:r>
        <w:rPr>
          <w:spacing w:val="1"/>
          <w:sz w:val="28"/>
        </w:rPr>
        <w:t xml:space="preserve"> </w:t>
      </w:r>
      <w:r>
        <w:rPr>
          <w:sz w:val="28"/>
        </w:rPr>
        <w:t>монолог (монолог-описание, монолог-рассуждение, монолог-повествование),</w:t>
      </w:r>
      <w:r>
        <w:rPr>
          <w:spacing w:val="1"/>
          <w:sz w:val="28"/>
        </w:rPr>
        <w:t xml:space="preserve"> </w:t>
      </w:r>
      <w:r>
        <w:rPr>
          <w:sz w:val="28"/>
        </w:rPr>
        <w:t>диалог;</w:t>
      </w:r>
    </w:p>
    <w:p w:rsidR="001F3C7B" w:rsidRDefault="001F3C7B" w:rsidP="00240A6B">
      <w:pPr>
        <w:pStyle w:val="a5"/>
        <w:numPr>
          <w:ilvl w:val="0"/>
          <w:numId w:val="79"/>
        </w:numPr>
        <w:tabs>
          <w:tab w:val="left" w:pos="1878"/>
        </w:tabs>
        <w:ind w:right="552" w:firstLine="707"/>
        <w:rPr>
          <w:sz w:val="28"/>
        </w:rPr>
      </w:pPr>
      <w:r>
        <w:rPr>
          <w:sz w:val="28"/>
        </w:rPr>
        <w:t>распознавать основные признаки текста, условия членения текста</w:t>
      </w:r>
      <w:r>
        <w:rPr>
          <w:spacing w:val="-67"/>
          <w:sz w:val="28"/>
        </w:rPr>
        <w:t xml:space="preserve"> </w:t>
      </w:r>
      <w:r>
        <w:rPr>
          <w:sz w:val="28"/>
        </w:rPr>
        <w:t>на</w:t>
      </w:r>
      <w:r>
        <w:rPr>
          <w:spacing w:val="-1"/>
          <w:sz w:val="28"/>
        </w:rPr>
        <w:t xml:space="preserve"> </w:t>
      </w:r>
      <w:r>
        <w:rPr>
          <w:sz w:val="28"/>
        </w:rPr>
        <w:t>абзацы;</w:t>
      </w:r>
    </w:p>
    <w:p w:rsidR="001F3C7B" w:rsidRDefault="001F3C7B" w:rsidP="00240A6B">
      <w:pPr>
        <w:pStyle w:val="a5"/>
        <w:numPr>
          <w:ilvl w:val="0"/>
          <w:numId w:val="79"/>
        </w:numPr>
        <w:tabs>
          <w:tab w:val="left" w:pos="1878"/>
        </w:tabs>
        <w:ind w:right="549" w:firstLine="707"/>
        <w:rPr>
          <w:sz w:val="28"/>
        </w:rPr>
      </w:pPr>
      <w:r>
        <w:rPr>
          <w:sz w:val="28"/>
        </w:rPr>
        <w:t>использовать</w:t>
      </w:r>
      <w:r>
        <w:rPr>
          <w:spacing w:val="1"/>
          <w:sz w:val="28"/>
        </w:rPr>
        <w:t xml:space="preserve"> </w:t>
      </w:r>
      <w:r>
        <w:rPr>
          <w:sz w:val="28"/>
        </w:rPr>
        <w:t>абзац</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членения</w:t>
      </w:r>
      <w:r>
        <w:rPr>
          <w:spacing w:val="1"/>
          <w:sz w:val="28"/>
        </w:rPr>
        <w:t xml:space="preserve"> </w:t>
      </w:r>
      <w:r>
        <w:rPr>
          <w:sz w:val="28"/>
        </w:rPr>
        <w:t>текста</w:t>
      </w:r>
      <w:r>
        <w:rPr>
          <w:spacing w:val="1"/>
          <w:sz w:val="28"/>
        </w:rPr>
        <w:t xml:space="preserve"> </w:t>
      </w:r>
      <w:r>
        <w:rPr>
          <w:sz w:val="28"/>
        </w:rPr>
        <w:t>на</w:t>
      </w:r>
      <w:r>
        <w:rPr>
          <w:spacing w:val="-67"/>
          <w:sz w:val="28"/>
        </w:rPr>
        <w:t xml:space="preserve"> </w:t>
      </w:r>
      <w:r>
        <w:rPr>
          <w:sz w:val="28"/>
        </w:rPr>
        <w:t>композиционно-смысловые</w:t>
      </w:r>
      <w:r>
        <w:rPr>
          <w:spacing w:val="-1"/>
          <w:sz w:val="28"/>
        </w:rPr>
        <w:t xml:space="preserve"> </w:t>
      </w:r>
      <w:r>
        <w:rPr>
          <w:sz w:val="28"/>
        </w:rPr>
        <w:t>части;</w:t>
      </w:r>
    </w:p>
    <w:p w:rsidR="001F3C7B" w:rsidRDefault="001F3C7B" w:rsidP="00240A6B">
      <w:pPr>
        <w:pStyle w:val="a5"/>
        <w:numPr>
          <w:ilvl w:val="0"/>
          <w:numId w:val="79"/>
        </w:numPr>
        <w:tabs>
          <w:tab w:val="left" w:pos="1878"/>
        </w:tabs>
        <w:ind w:right="549" w:firstLine="707"/>
        <w:rPr>
          <w:sz w:val="28"/>
        </w:rPr>
      </w:pPr>
      <w:r>
        <w:rPr>
          <w:sz w:val="28"/>
        </w:rPr>
        <w:t>распознавать</w:t>
      </w:r>
      <w:r>
        <w:rPr>
          <w:spacing w:val="-7"/>
          <w:sz w:val="28"/>
        </w:rPr>
        <w:t xml:space="preserve"> </w:t>
      </w:r>
      <w:r>
        <w:rPr>
          <w:sz w:val="28"/>
        </w:rPr>
        <w:t>средства</w:t>
      </w:r>
      <w:r>
        <w:rPr>
          <w:spacing w:val="-5"/>
          <w:sz w:val="28"/>
        </w:rPr>
        <w:t xml:space="preserve"> </w:t>
      </w:r>
      <w:r>
        <w:rPr>
          <w:sz w:val="28"/>
        </w:rPr>
        <w:t>связи</w:t>
      </w:r>
      <w:r>
        <w:rPr>
          <w:spacing w:val="-5"/>
          <w:sz w:val="28"/>
        </w:rPr>
        <w:t xml:space="preserve"> </w:t>
      </w:r>
      <w:r>
        <w:rPr>
          <w:sz w:val="28"/>
        </w:rPr>
        <w:t>предложений</w:t>
      </w:r>
      <w:r>
        <w:rPr>
          <w:spacing w:val="-4"/>
          <w:sz w:val="28"/>
        </w:rPr>
        <w:t xml:space="preserve"> </w:t>
      </w:r>
      <w:r>
        <w:rPr>
          <w:sz w:val="28"/>
        </w:rPr>
        <w:t>и</w:t>
      </w:r>
      <w:r>
        <w:rPr>
          <w:spacing w:val="-5"/>
          <w:sz w:val="28"/>
        </w:rPr>
        <w:t xml:space="preserve"> </w:t>
      </w:r>
      <w:r>
        <w:rPr>
          <w:sz w:val="28"/>
        </w:rPr>
        <w:t>частей</w:t>
      </w:r>
      <w:r>
        <w:rPr>
          <w:spacing w:val="-4"/>
          <w:sz w:val="28"/>
        </w:rPr>
        <w:t xml:space="preserve"> </w:t>
      </w:r>
      <w:r>
        <w:rPr>
          <w:sz w:val="28"/>
        </w:rPr>
        <w:t>текста</w:t>
      </w:r>
      <w:r>
        <w:rPr>
          <w:spacing w:val="-5"/>
          <w:sz w:val="28"/>
        </w:rPr>
        <w:t xml:space="preserve"> </w:t>
      </w:r>
      <w:r>
        <w:rPr>
          <w:sz w:val="28"/>
        </w:rPr>
        <w:t>(формы</w:t>
      </w:r>
      <w:r>
        <w:rPr>
          <w:spacing w:val="-67"/>
          <w:sz w:val="28"/>
        </w:rPr>
        <w:t xml:space="preserve"> </w:t>
      </w:r>
      <w:r>
        <w:rPr>
          <w:sz w:val="28"/>
        </w:rPr>
        <w:t>слова,</w:t>
      </w:r>
      <w:r>
        <w:rPr>
          <w:spacing w:val="33"/>
          <w:sz w:val="28"/>
        </w:rPr>
        <w:t xml:space="preserve"> </w:t>
      </w:r>
      <w:r>
        <w:rPr>
          <w:sz w:val="28"/>
        </w:rPr>
        <w:t>однокоренные</w:t>
      </w:r>
      <w:r>
        <w:rPr>
          <w:spacing w:val="34"/>
          <w:sz w:val="28"/>
        </w:rPr>
        <w:t xml:space="preserve"> </w:t>
      </w:r>
      <w:r>
        <w:rPr>
          <w:sz w:val="28"/>
        </w:rPr>
        <w:t>слова,</w:t>
      </w:r>
      <w:r>
        <w:rPr>
          <w:spacing w:val="33"/>
          <w:sz w:val="28"/>
        </w:rPr>
        <w:t xml:space="preserve"> </w:t>
      </w:r>
      <w:r>
        <w:rPr>
          <w:sz w:val="28"/>
        </w:rPr>
        <w:t>синонимы,</w:t>
      </w:r>
      <w:r>
        <w:rPr>
          <w:spacing w:val="33"/>
          <w:sz w:val="28"/>
        </w:rPr>
        <w:t xml:space="preserve"> </w:t>
      </w:r>
      <w:r>
        <w:rPr>
          <w:sz w:val="28"/>
        </w:rPr>
        <w:t>антонимы,</w:t>
      </w:r>
      <w:r>
        <w:rPr>
          <w:spacing w:val="33"/>
          <w:sz w:val="28"/>
        </w:rPr>
        <w:t xml:space="preserve"> </w:t>
      </w:r>
      <w:r>
        <w:rPr>
          <w:sz w:val="28"/>
        </w:rPr>
        <w:t>личные</w:t>
      </w:r>
      <w:r>
        <w:rPr>
          <w:spacing w:val="34"/>
          <w:sz w:val="28"/>
        </w:rPr>
        <w:t xml:space="preserve"> </w:t>
      </w:r>
      <w:r>
        <w:rPr>
          <w:sz w:val="28"/>
        </w:rPr>
        <w:t>местоимения,</w:t>
      </w:r>
    </w:p>
    <w:p w:rsidR="001F3C7B" w:rsidRDefault="001F3C7B" w:rsidP="001F3C7B">
      <w:pPr>
        <w:pStyle w:val="a3"/>
        <w:spacing w:before="74" w:line="242" w:lineRule="auto"/>
        <w:ind w:right="553" w:firstLine="0"/>
      </w:pPr>
      <w:r>
        <w:t>повтор слова); использовать их при создании собственного текста (устного и</w:t>
      </w:r>
      <w:r>
        <w:rPr>
          <w:spacing w:val="1"/>
        </w:rPr>
        <w:t xml:space="preserve"> </w:t>
      </w:r>
      <w:r>
        <w:t>письменного);</w:t>
      </w:r>
    </w:p>
    <w:p w:rsidR="001F3C7B" w:rsidRDefault="001F3C7B" w:rsidP="00240A6B">
      <w:pPr>
        <w:pStyle w:val="a5"/>
        <w:numPr>
          <w:ilvl w:val="0"/>
          <w:numId w:val="79"/>
        </w:numPr>
        <w:tabs>
          <w:tab w:val="left" w:pos="1878"/>
        </w:tabs>
        <w:ind w:right="548"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1"/>
          <w:sz w:val="28"/>
        </w:rPr>
        <w:t xml:space="preserve"> </w:t>
      </w:r>
      <w:r>
        <w:rPr>
          <w:sz w:val="28"/>
        </w:rPr>
        <w:t>детальным</w:t>
      </w:r>
      <w:r>
        <w:rPr>
          <w:spacing w:val="1"/>
          <w:sz w:val="28"/>
        </w:rPr>
        <w:t xml:space="preserve"> </w:t>
      </w:r>
      <w:r>
        <w:rPr>
          <w:sz w:val="28"/>
        </w:rPr>
        <w:t>–</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функционально-смысловых типов</w:t>
      </w:r>
      <w:r>
        <w:rPr>
          <w:spacing w:val="-2"/>
          <w:sz w:val="28"/>
        </w:rPr>
        <w:t xml:space="preserve"> </w:t>
      </w:r>
      <w:r>
        <w:rPr>
          <w:sz w:val="28"/>
        </w:rPr>
        <w:t>речи;</w:t>
      </w:r>
    </w:p>
    <w:p w:rsidR="001F3C7B" w:rsidRDefault="001F3C7B" w:rsidP="00240A6B">
      <w:pPr>
        <w:pStyle w:val="a5"/>
        <w:numPr>
          <w:ilvl w:val="0"/>
          <w:numId w:val="79"/>
        </w:numPr>
        <w:tabs>
          <w:tab w:val="left" w:pos="1878"/>
        </w:tabs>
        <w:spacing w:line="342" w:lineRule="exact"/>
        <w:ind w:left="1878"/>
        <w:rPr>
          <w:sz w:val="28"/>
        </w:rPr>
      </w:pPr>
      <w:r>
        <w:rPr>
          <w:sz w:val="28"/>
        </w:rPr>
        <w:t>владеть</w:t>
      </w:r>
      <w:r>
        <w:rPr>
          <w:spacing w:val="-4"/>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1F3C7B" w:rsidRDefault="001F3C7B" w:rsidP="00240A6B">
      <w:pPr>
        <w:pStyle w:val="a5"/>
        <w:numPr>
          <w:ilvl w:val="0"/>
          <w:numId w:val="79"/>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150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(для</w:t>
      </w:r>
      <w:r>
        <w:rPr>
          <w:spacing w:val="1"/>
          <w:sz w:val="28"/>
        </w:rPr>
        <w:t xml:space="preserve"> </w:t>
      </w:r>
      <w:r>
        <w:rPr>
          <w:sz w:val="28"/>
        </w:rPr>
        <w:t>подробного</w:t>
      </w:r>
      <w:r>
        <w:rPr>
          <w:spacing w:val="-16"/>
          <w:sz w:val="28"/>
        </w:rPr>
        <w:t xml:space="preserve"> </w:t>
      </w:r>
      <w:r>
        <w:rPr>
          <w:sz w:val="28"/>
        </w:rPr>
        <w:t>изложения</w:t>
      </w:r>
      <w:r>
        <w:rPr>
          <w:spacing w:val="-17"/>
          <w:sz w:val="28"/>
        </w:rPr>
        <w:t xml:space="preserve"> </w:t>
      </w:r>
      <w:r>
        <w:rPr>
          <w:sz w:val="28"/>
        </w:rPr>
        <w:t>объем</w:t>
      </w:r>
      <w:r>
        <w:rPr>
          <w:spacing w:val="-17"/>
          <w:sz w:val="28"/>
        </w:rPr>
        <w:t xml:space="preserve"> </w:t>
      </w:r>
      <w:r>
        <w:rPr>
          <w:sz w:val="28"/>
        </w:rPr>
        <w:t>исходного</w:t>
      </w:r>
      <w:r>
        <w:rPr>
          <w:spacing w:val="-16"/>
          <w:sz w:val="28"/>
        </w:rPr>
        <w:t xml:space="preserve"> </w:t>
      </w:r>
      <w:r>
        <w:rPr>
          <w:sz w:val="28"/>
        </w:rPr>
        <w:t>текста</w:t>
      </w:r>
      <w:r>
        <w:rPr>
          <w:spacing w:val="-17"/>
          <w:sz w:val="28"/>
        </w:rPr>
        <w:t xml:space="preserve"> </w:t>
      </w:r>
      <w:r>
        <w:rPr>
          <w:sz w:val="28"/>
        </w:rPr>
        <w:t>не</w:t>
      </w:r>
      <w:r>
        <w:rPr>
          <w:spacing w:val="-17"/>
          <w:sz w:val="28"/>
        </w:rPr>
        <w:t xml:space="preserve"> </w:t>
      </w:r>
      <w:r>
        <w:rPr>
          <w:sz w:val="28"/>
        </w:rPr>
        <w:t>менее</w:t>
      </w:r>
      <w:r>
        <w:rPr>
          <w:spacing w:val="-17"/>
          <w:sz w:val="28"/>
        </w:rPr>
        <w:t xml:space="preserve"> </w:t>
      </w:r>
      <w:r>
        <w:rPr>
          <w:sz w:val="28"/>
        </w:rPr>
        <w:t>100</w:t>
      </w:r>
      <w:r>
        <w:rPr>
          <w:spacing w:val="-16"/>
          <w:sz w:val="28"/>
        </w:rPr>
        <w:t xml:space="preserve"> </w:t>
      </w:r>
      <w:r>
        <w:rPr>
          <w:sz w:val="28"/>
        </w:rPr>
        <w:t>слов;</w:t>
      </w:r>
      <w:r>
        <w:rPr>
          <w:spacing w:val="-16"/>
          <w:sz w:val="28"/>
        </w:rPr>
        <w:t xml:space="preserve"> </w:t>
      </w:r>
      <w:r>
        <w:rPr>
          <w:sz w:val="28"/>
        </w:rPr>
        <w:t>для</w:t>
      </w:r>
      <w:r>
        <w:rPr>
          <w:spacing w:val="-17"/>
          <w:sz w:val="28"/>
        </w:rPr>
        <w:t xml:space="preserve"> </w:t>
      </w:r>
      <w:r>
        <w:rPr>
          <w:sz w:val="28"/>
        </w:rPr>
        <w:t>сжатого</w:t>
      </w:r>
      <w:r>
        <w:rPr>
          <w:spacing w:val="-67"/>
          <w:sz w:val="28"/>
        </w:rPr>
        <w:t xml:space="preserve"> </w:t>
      </w:r>
      <w:r>
        <w:rPr>
          <w:sz w:val="28"/>
        </w:rPr>
        <w:t>изложения –</w:t>
      </w:r>
      <w:r>
        <w:rPr>
          <w:spacing w:val="-2"/>
          <w:sz w:val="28"/>
        </w:rPr>
        <w:t xml:space="preserve"> </w:t>
      </w:r>
      <w:r>
        <w:rPr>
          <w:sz w:val="28"/>
        </w:rPr>
        <w:t>не менее 110</w:t>
      </w:r>
      <w:r>
        <w:rPr>
          <w:spacing w:val="1"/>
          <w:sz w:val="28"/>
        </w:rPr>
        <w:t xml:space="preserve"> </w:t>
      </w:r>
      <w:r>
        <w:rPr>
          <w:sz w:val="28"/>
        </w:rPr>
        <w:t>слов);</w:t>
      </w:r>
    </w:p>
    <w:p w:rsidR="001F3C7B" w:rsidRDefault="001F3C7B" w:rsidP="00240A6B">
      <w:pPr>
        <w:pStyle w:val="a5"/>
        <w:numPr>
          <w:ilvl w:val="0"/>
          <w:numId w:val="79"/>
        </w:numPr>
        <w:tabs>
          <w:tab w:val="left" w:pos="1878"/>
        </w:tabs>
        <w:ind w:right="545"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(наличие</w:t>
      </w:r>
      <w:r>
        <w:rPr>
          <w:spacing w:val="1"/>
          <w:sz w:val="28"/>
        </w:rPr>
        <w:t xml:space="preserve"> </w:t>
      </w:r>
      <w:r>
        <w:rPr>
          <w:sz w:val="28"/>
        </w:rPr>
        <w:t>темы,</w:t>
      </w:r>
      <w:r>
        <w:rPr>
          <w:spacing w:val="1"/>
          <w:sz w:val="28"/>
        </w:rPr>
        <w:t xml:space="preserve"> </w:t>
      </w:r>
      <w:r>
        <w:rPr>
          <w:sz w:val="28"/>
        </w:rPr>
        <w:t>главной</w:t>
      </w:r>
      <w:r>
        <w:rPr>
          <w:spacing w:val="1"/>
          <w:sz w:val="28"/>
        </w:rPr>
        <w:t xml:space="preserve"> </w:t>
      </w:r>
      <w:r>
        <w:rPr>
          <w:sz w:val="28"/>
        </w:rPr>
        <w:t>мысли,</w:t>
      </w:r>
      <w:r>
        <w:rPr>
          <w:spacing w:val="1"/>
          <w:sz w:val="28"/>
        </w:rPr>
        <w:t xml:space="preserve"> </w:t>
      </w:r>
      <w:r>
        <w:rPr>
          <w:sz w:val="28"/>
        </w:rPr>
        <w:t>грамматической</w:t>
      </w:r>
      <w:r>
        <w:rPr>
          <w:spacing w:val="1"/>
          <w:sz w:val="28"/>
        </w:rPr>
        <w:t xml:space="preserve"> </w:t>
      </w:r>
      <w:r>
        <w:rPr>
          <w:sz w:val="28"/>
        </w:rPr>
        <w:t>связи</w:t>
      </w:r>
      <w:r>
        <w:rPr>
          <w:spacing w:val="1"/>
          <w:sz w:val="28"/>
        </w:rPr>
        <w:t xml:space="preserve"> </w:t>
      </w:r>
      <w:r>
        <w:rPr>
          <w:sz w:val="28"/>
        </w:rPr>
        <w:t>предложений, цельности и относительной законченности); с точки зрения его</w:t>
      </w:r>
      <w:r>
        <w:rPr>
          <w:spacing w:val="-67"/>
          <w:sz w:val="28"/>
        </w:rPr>
        <w:t xml:space="preserve"> </w:t>
      </w:r>
      <w:r>
        <w:rPr>
          <w:sz w:val="28"/>
        </w:rPr>
        <w:t>принадлежности к функционально-смысловому типу речи (повествование);</w:t>
      </w:r>
      <w:r>
        <w:rPr>
          <w:spacing w:val="1"/>
          <w:sz w:val="28"/>
        </w:rPr>
        <w:t xml:space="preserve"> </w:t>
      </w:r>
      <w:r>
        <w:rPr>
          <w:sz w:val="28"/>
        </w:rPr>
        <w:t>использовать</w:t>
      </w:r>
      <w:r>
        <w:rPr>
          <w:spacing w:val="1"/>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признаков</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функционально-смыслового типа речи в практике его создания; распознавать</w:t>
      </w:r>
      <w:r>
        <w:rPr>
          <w:spacing w:val="-67"/>
          <w:sz w:val="28"/>
        </w:rPr>
        <w:t xml:space="preserve"> </w:t>
      </w:r>
      <w:r>
        <w:rPr>
          <w:sz w:val="28"/>
        </w:rPr>
        <w:t>тексты</w:t>
      </w:r>
      <w:r>
        <w:rPr>
          <w:spacing w:val="-4"/>
          <w:sz w:val="28"/>
        </w:rPr>
        <w:t xml:space="preserve"> </w:t>
      </w:r>
      <w:r>
        <w:rPr>
          <w:sz w:val="28"/>
        </w:rPr>
        <w:t>различных</w:t>
      </w:r>
      <w:r>
        <w:rPr>
          <w:spacing w:val="-3"/>
          <w:sz w:val="28"/>
        </w:rPr>
        <w:t xml:space="preserve"> </w:t>
      </w:r>
      <w:r>
        <w:rPr>
          <w:sz w:val="28"/>
        </w:rPr>
        <w:t>функциональных</w:t>
      </w:r>
      <w:r>
        <w:rPr>
          <w:spacing w:val="-3"/>
          <w:sz w:val="28"/>
        </w:rPr>
        <w:t xml:space="preserve"> </w:t>
      </w:r>
      <w:r>
        <w:rPr>
          <w:sz w:val="28"/>
        </w:rPr>
        <w:t>разновидностей;</w:t>
      </w:r>
    </w:p>
    <w:p w:rsidR="001F3C7B" w:rsidRDefault="001F3C7B" w:rsidP="00240A6B">
      <w:pPr>
        <w:pStyle w:val="a5"/>
        <w:numPr>
          <w:ilvl w:val="0"/>
          <w:numId w:val="79"/>
        </w:numPr>
        <w:tabs>
          <w:tab w:val="left" w:pos="1878"/>
        </w:tabs>
        <w:ind w:right="549"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6"/>
          <w:sz w:val="28"/>
        </w:rPr>
        <w:t xml:space="preserve"> </w:t>
      </w:r>
      <w:r>
        <w:rPr>
          <w:sz w:val="28"/>
        </w:rPr>
        <w:t>прочитанного</w:t>
      </w:r>
      <w:r>
        <w:rPr>
          <w:spacing w:val="-5"/>
          <w:sz w:val="28"/>
        </w:rPr>
        <w:t xml:space="preserve"> </w:t>
      </w:r>
      <w:r>
        <w:rPr>
          <w:sz w:val="28"/>
        </w:rPr>
        <w:t>текста:</w:t>
      </w:r>
      <w:r>
        <w:rPr>
          <w:spacing w:val="-6"/>
          <w:sz w:val="28"/>
        </w:rPr>
        <w:t xml:space="preserve"> </w:t>
      </w:r>
      <w:r>
        <w:rPr>
          <w:sz w:val="28"/>
        </w:rPr>
        <w:t>составлять</w:t>
      </w:r>
      <w:r>
        <w:rPr>
          <w:spacing w:val="-6"/>
          <w:sz w:val="28"/>
        </w:rPr>
        <w:t xml:space="preserve"> </w:t>
      </w:r>
      <w:r>
        <w:rPr>
          <w:sz w:val="28"/>
        </w:rPr>
        <w:t>простой</w:t>
      </w:r>
      <w:r>
        <w:rPr>
          <w:spacing w:val="-8"/>
          <w:sz w:val="28"/>
        </w:rPr>
        <w:t xml:space="preserve"> </w:t>
      </w:r>
      <w:r>
        <w:rPr>
          <w:sz w:val="28"/>
        </w:rPr>
        <w:t>план</w:t>
      </w:r>
      <w:r>
        <w:rPr>
          <w:spacing w:val="-7"/>
          <w:sz w:val="28"/>
        </w:rPr>
        <w:t xml:space="preserve"> </w:t>
      </w:r>
      <w:r>
        <w:rPr>
          <w:sz w:val="28"/>
        </w:rPr>
        <w:t>прочитанного</w:t>
      </w:r>
      <w:r>
        <w:rPr>
          <w:spacing w:val="-4"/>
          <w:sz w:val="28"/>
        </w:rPr>
        <w:t xml:space="preserve"> </w:t>
      </w:r>
      <w:r>
        <w:rPr>
          <w:sz w:val="28"/>
        </w:rPr>
        <w:t>текста</w:t>
      </w:r>
      <w:r>
        <w:rPr>
          <w:spacing w:val="-6"/>
          <w:sz w:val="28"/>
        </w:rPr>
        <w:t xml:space="preserve"> </w:t>
      </w:r>
      <w:r>
        <w:rPr>
          <w:sz w:val="28"/>
        </w:rPr>
        <w:t>с</w:t>
      </w:r>
      <w:r>
        <w:rPr>
          <w:spacing w:val="-5"/>
          <w:sz w:val="28"/>
        </w:rPr>
        <w:t xml:space="preserve"> </w:t>
      </w:r>
      <w:r>
        <w:rPr>
          <w:sz w:val="28"/>
        </w:rPr>
        <w:t>целью</w:t>
      </w:r>
      <w:r>
        <w:rPr>
          <w:spacing w:val="-68"/>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3"/>
          <w:sz w:val="28"/>
        </w:rPr>
        <w:t xml:space="preserve"> </w:t>
      </w:r>
      <w:r>
        <w:rPr>
          <w:sz w:val="28"/>
        </w:rPr>
        <w:t>письменной форме;</w:t>
      </w:r>
    </w:p>
    <w:p w:rsidR="001F3C7B" w:rsidRDefault="001F3C7B" w:rsidP="00240A6B">
      <w:pPr>
        <w:pStyle w:val="a5"/>
        <w:numPr>
          <w:ilvl w:val="0"/>
          <w:numId w:val="79"/>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100</w:t>
      </w:r>
      <w:r>
        <w:rPr>
          <w:spacing w:val="1"/>
          <w:sz w:val="28"/>
        </w:rPr>
        <w:t xml:space="preserve"> </w:t>
      </w:r>
      <w:r>
        <w:rPr>
          <w:sz w:val="28"/>
        </w:rPr>
        <w:t>слов;</w:t>
      </w:r>
    </w:p>
    <w:p w:rsidR="001F3C7B" w:rsidRDefault="001F3C7B" w:rsidP="00240A6B">
      <w:pPr>
        <w:pStyle w:val="a5"/>
        <w:numPr>
          <w:ilvl w:val="0"/>
          <w:numId w:val="79"/>
        </w:numPr>
        <w:tabs>
          <w:tab w:val="left" w:pos="1878"/>
        </w:tabs>
        <w:ind w:right="544"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объемом не менее 50 слов на основе жизненных наблюдений,</w:t>
      </w:r>
      <w:r>
        <w:rPr>
          <w:spacing w:val="1"/>
          <w:sz w:val="28"/>
        </w:rPr>
        <w:t xml:space="preserve"> </w:t>
      </w:r>
      <w:r>
        <w:rPr>
          <w:sz w:val="28"/>
        </w:rPr>
        <w:t>чтения учебно-популярной, научно-учебных и художественной литературы</w:t>
      </w:r>
      <w:r>
        <w:rPr>
          <w:spacing w:val="1"/>
          <w:sz w:val="28"/>
        </w:rPr>
        <w:t xml:space="preserve"> </w:t>
      </w:r>
      <w:r>
        <w:rPr>
          <w:sz w:val="28"/>
        </w:rPr>
        <w:t>(монолог-описание;</w:t>
      </w:r>
      <w:r>
        <w:rPr>
          <w:spacing w:val="-4"/>
          <w:sz w:val="28"/>
        </w:rPr>
        <w:t xml:space="preserve"> </w:t>
      </w:r>
      <w:r>
        <w:rPr>
          <w:sz w:val="28"/>
        </w:rPr>
        <w:t>монолог-рассуждение; монолог-повествование);</w:t>
      </w:r>
    </w:p>
    <w:p w:rsidR="001F3C7B" w:rsidRDefault="001F3C7B" w:rsidP="001F3C7B">
      <w:pPr>
        <w:jc w:val="both"/>
        <w:rPr>
          <w:sz w:val="28"/>
        </w:rPr>
        <w:sectPr w:rsidR="001F3C7B">
          <w:pgSz w:w="11910" w:h="16840"/>
          <w:pgMar w:top="1040" w:right="300" w:bottom="1240" w:left="1240" w:header="0" w:footer="978" w:gutter="0"/>
          <w:cols w:space="720"/>
        </w:sect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темы (в рамках изученного)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2</w:t>
      </w:r>
      <w:r>
        <w:rPr>
          <w:spacing w:val="-3"/>
          <w:sz w:val="28"/>
        </w:rPr>
        <w:t xml:space="preserve"> </w:t>
      </w:r>
      <w:r>
        <w:rPr>
          <w:sz w:val="28"/>
        </w:rPr>
        <w:t>реплик;</w:t>
      </w:r>
    </w:p>
    <w:p w:rsidR="00C5711D" w:rsidRPr="001F3C7B" w:rsidRDefault="00C5711D" w:rsidP="001F3C7B">
      <w:pPr>
        <w:tabs>
          <w:tab w:val="left" w:pos="1878"/>
        </w:tabs>
        <w:ind w:right="544"/>
        <w:rPr>
          <w:sz w:val="28"/>
        </w:rPr>
      </w:pPr>
      <w:bookmarkStart w:id="45" w:name="_bookmark76"/>
      <w:bookmarkEnd w:id="45"/>
    </w:p>
    <w:p w:rsidR="00C5711D" w:rsidRDefault="00BF5BD9" w:rsidP="00240A6B">
      <w:pPr>
        <w:pStyle w:val="a5"/>
        <w:numPr>
          <w:ilvl w:val="0"/>
          <w:numId w:val="79"/>
        </w:numPr>
        <w:tabs>
          <w:tab w:val="left" w:pos="1878"/>
        </w:tabs>
        <w:spacing w:line="341" w:lineRule="exact"/>
        <w:ind w:left="1878"/>
        <w:rPr>
          <w:sz w:val="28"/>
        </w:rPr>
      </w:pPr>
      <w:r>
        <w:rPr>
          <w:sz w:val="28"/>
        </w:rPr>
        <w:t>представлять</w:t>
      </w:r>
      <w:r>
        <w:rPr>
          <w:spacing w:val="-5"/>
          <w:sz w:val="28"/>
        </w:rPr>
        <w:t xml:space="preserve"> </w:t>
      </w:r>
      <w:r>
        <w:rPr>
          <w:sz w:val="28"/>
        </w:rPr>
        <w:t>сообщение</w:t>
      </w:r>
      <w:r>
        <w:rPr>
          <w:spacing w:val="-3"/>
          <w:sz w:val="28"/>
        </w:rPr>
        <w:t xml:space="preserve"> </w:t>
      </w:r>
      <w:r>
        <w:rPr>
          <w:sz w:val="28"/>
        </w:rPr>
        <w:t>на</w:t>
      </w:r>
      <w:r>
        <w:rPr>
          <w:spacing w:val="-2"/>
          <w:sz w:val="28"/>
        </w:rPr>
        <w:t xml:space="preserve"> </w:t>
      </w:r>
      <w:r>
        <w:rPr>
          <w:sz w:val="28"/>
        </w:rPr>
        <w:t>заданную</w:t>
      </w:r>
      <w:r>
        <w:rPr>
          <w:spacing w:val="-4"/>
          <w:sz w:val="28"/>
        </w:rPr>
        <w:t xml:space="preserve"> </w:t>
      </w:r>
      <w:r>
        <w:rPr>
          <w:sz w:val="28"/>
        </w:rPr>
        <w:t>тему;</w:t>
      </w:r>
    </w:p>
    <w:p w:rsidR="00C5711D" w:rsidRDefault="00BF5BD9" w:rsidP="00240A6B">
      <w:pPr>
        <w:pStyle w:val="a5"/>
        <w:numPr>
          <w:ilvl w:val="0"/>
          <w:numId w:val="79"/>
        </w:numPr>
        <w:tabs>
          <w:tab w:val="left" w:pos="1878"/>
        </w:tabs>
        <w:ind w:right="549" w:firstLine="707"/>
        <w:rPr>
          <w:sz w:val="28"/>
        </w:rPr>
      </w:pP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4"/>
          <w:sz w:val="28"/>
        </w:rPr>
        <w:t xml:space="preserve"> </w:t>
      </w:r>
      <w:r>
        <w:rPr>
          <w:sz w:val="28"/>
        </w:rPr>
        <w:t>коммуникативным</w:t>
      </w:r>
      <w:r>
        <w:rPr>
          <w:spacing w:val="3"/>
          <w:sz w:val="28"/>
        </w:rPr>
        <w:t xml:space="preserve"> </w:t>
      </w:r>
      <w:r>
        <w:rPr>
          <w:sz w:val="28"/>
        </w:rPr>
        <w:t>замыслом;</w:t>
      </w:r>
    </w:p>
    <w:p w:rsidR="00C5711D" w:rsidRDefault="00BF5BD9" w:rsidP="00240A6B">
      <w:pPr>
        <w:pStyle w:val="a5"/>
        <w:numPr>
          <w:ilvl w:val="0"/>
          <w:numId w:val="79"/>
        </w:numPr>
        <w:tabs>
          <w:tab w:val="left" w:pos="1878"/>
        </w:tabs>
        <w:ind w:right="542"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pacing w:val="-1"/>
          <w:sz w:val="28"/>
        </w:rPr>
        <w:t>(повествование)</w:t>
      </w:r>
      <w:r>
        <w:rPr>
          <w:spacing w:val="-15"/>
          <w:sz w:val="28"/>
        </w:rPr>
        <w:t xml:space="preserve"> </w:t>
      </w:r>
      <w:r>
        <w:rPr>
          <w:spacing w:val="-1"/>
          <w:sz w:val="28"/>
        </w:rPr>
        <w:t>с</w:t>
      </w:r>
      <w:r>
        <w:rPr>
          <w:spacing w:val="-15"/>
          <w:sz w:val="28"/>
        </w:rPr>
        <w:t xml:space="preserve"> </w:t>
      </w:r>
      <w:r>
        <w:rPr>
          <w:spacing w:val="-1"/>
          <w:sz w:val="28"/>
        </w:rPr>
        <w:t>опорой</w:t>
      </w:r>
      <w:r>
        <w:rPr>
          <w:spacing w:val="-14"/>
          <w:sz w:val="28"/>
        </w:rPr>
        <w:t xml:space="preserve"> </w:t>
      </w:r>
      <w:r>
        <w:rPr>
          <w:sz w:val="28"/>
        </w:rPr>
        <w:t>на</w:t>
      </w:r>
      <w:r>
        <w:rPr>
          <w:spacing w:val="-15"/>
          <w:sz w:val="28"/>
        </w:rPr>
        <w:t xml:space="preserve"> </w:t>
      </w:r>
      <w:r>
        <w:rPr>
          <w:sz w:val="28"/>
        </w:rPr>
        <w:t>жизненный</w:t>
      </w:r>
      <w:r>
        <w:rPr>
          <w:spacing w:val="-15"/>
          <w:sz w:val="28"/>
        </w:rPr>
        <w:t xml:space="preserve"> </w:t>
      </w:r>
      <w:r>
        <w:rPr>
          <w:sz w:val="28"/>
        </w:rPr>
        <w:t>и</w:t>
      </w:r>
      <w:r>
        <w:rPr>
          <w:spacing w:val="-14"/>
          <w:sz w:val="28"/>
        </w:rPr>
        <w:t xml:space="preserve"> </w:t>
      </w:r>
      <w:r>
        <w:rPr>
          <w:sz w:val="28"/>
        </w:rPr>
        <w:t>читательский</w:t>
      </w:r>
      <w:r>
        <w:rPr>
          <w:spacing w:val="-17"/>
          <w:sz w:val="28"/>
        </w:rPr>
        <w:t xml:space="preserve"> </w:t>
      </w:r>
      <w:r>
        <w:rPr>
          <w:sz w:val="28"/>
        </w:rPr>
        <w:t>опыт;</w:t>
      </w:r>
      <w:r>
        <w:rPr>
          <w:spacing w:val="-13"/>
          <w:sz w:val="28"/>
        </w:rPr>
        <w:t xml:space="preserve"> </w:t>
      </w:r>
      <w:r>
        <w:rPr>
          <w:sz w:val="28"/>
        </w:rPr>
        <w:t>тексты</w:t>
      </w:r>
      <w:r>
        <w:rPr>
          <w:spacing w:val="-15"/>
          <w:sz w:val="28"/>
        </w:rPr>
        <w:t xml:space="preserve"> </w:t>
      </w:r>
      <w:r>
        <w:rPr>
          <w:sz w:val="28"/>
        </w:rPr>
        <w:t>с</w:t>
      </w:r>
      <w:r>
        <w:rPr>
          <w:spacing w:val="-18"/>
          <w:sz w:val="28"/>
        </w:rPr>
        <w:t xml:space="preserve"> </w:t>
      </w:r>
      <w:r>
        <w:rPr>
          <w:sz w:val="28"/>
        </w:rPr>
        <w:t>опорой</w:t>
      </w:r>
      <w:r>
        <w:rPr>
          <w:spacing w:val="-67"/>
          <w:sz w:val="28"/>
        </w:rPr>
        <w:t xml:space="preserve"> </w:t>
      </w:r>
      <w:r>
        <w:rPr>
          <w:sz w:val="28"/>
        </w:rPr>
        <w:t>на</w:t>
      </w:r>
      <w:r>
        <w:rPr>
          <w:spacing w:val="1"/>
          <w:sz w:val="28"/>
        </w:rPr>
        <w:t xml:space="preserve"> </w:t>
      </w:r>
      <w:r>
        <w:rPr>
          <w:sz w:val="28"/>
        </w:rPr>
        <w:t>картину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сочинения-миниатюры</w:t>
      </w:r>
      <w:r>
        <w:rPr>
          <w:spacing w:val="1"/>
          <w:sz w:val="28"/>
        </w:rPr>
        <w:t xml:space="preserve"> </w:t>
      </w:r>
      <w:r>
        <w:rPr>
          <w:sz w:val="28"/>
        </w:rPr>
        <w:t>объемом</w:t>
      </w:r>
      <w:r>
        <w:rPr>
          <w:spacing w:val="1"/>
          <w:sz w:val="28"/>
        </w:rPr>
        <w:t xml:space="preserve"> </w:t>
      </w:r>
      <w:r>
        <w:rPr>
          <w:sz w:val="28"/>
        </w:rPr>
        <w:t>3</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предложений или объемом не менее 1–2 предложений сложной структуры,</w:t>
      </w:r>
      <w:r>
        <w:rPr>
          <w:spacing w:val="1"/>
          <w:sz w:val="28"/>
        </w:rPr>
        <w:t xml:space="preserve"> </w:t>
      </w:r>
      <w:r>
        <w:rPr>
          <w:sz w:val="28"/>
        </w:rPr>
        <w:t>если</w:t>
      </w:r>
      <w:r>
        <w:rPr>
          <w:spacing w:val="1"/>
          <w:sz w:val="28"/>
        </w:rPr>
        <w:t xml:space="preserve"> </w:t>
      </w:r>
      <w:r>
        <w:rPr>
          <w:sz w:val="28"/>
        </w:rPr>
        <w:t>этот</w:t>
      </w:r>
      <w:r>
        <w:rPr>
          <w:spacing w:val="1"/>
          <w:sz w:val="28"/>
        </w:rPr>
        <w:t xml:space="preserve"> </w:t>
      </w:r>
      <w:r>
        <w:rPr>
          <w:sz w:val="28"/>
        </w:rPr>
        <w:t>объем</w:t>
      </w:r>
      <w:r>
        <w:rPr>
          <w:spacing w:val="1"/>
          <w:sz w:val="28"/>
        </w:rPr>
        <w:t xml:space="preserve"> </w:t>
      </w:r>
      <w:r>
        <w:rPr>
          <w:sz w:val="28"/>
        </w:rPr>
        <w:t>позволяет</w:t>
      </w:r>
      <w:r>
        <w:rPr>
          <w:spacing w:val="1"/>
          <w:sz w:val="28"/>
        </w:rPr>
        <w:t xml:space="preserve"> </w:t>
      </w:r>
      <w:r>
        <w:rPr>
          <w:sz w:val="28"/>
        </w:rPr>
        <w:t>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 сочинения объемом</w:t>
      </w:r>
      <w:r>
        <w:rPr>
          <w:spacing w:val="-3"/>
          <w:sz w:val="28"/>
        </w:rPr>
        <w:t xml:space="preserve"> </w:t>
      </w:r>
      <w:r>
        <w:rPr>
          <w:sz w:val="28"/>
        </w:rPr>
        <w:t>0,5–1,0</w:t>
      </w:r>
      <w:r>
        <w:rPr>
          <w:spacing w:val="-1"/>
          <w:sz w:val="28"/>
        </w:rPr>
        <w:t xml:space="preserve"> </w:t>
      </w:r>
      <w:r>
        <w:rPr>
          <w:sz w:val="28"/>
        </w:rPr>
        <w:t>страницы);</w:t>
      </w:r>
    </w:p>
    <w:p w:rsidR="001F3C7B" w:rsidRDefault="001F3C7B" w:rsidP="00240A6B">
      <w:pPr>
        <w:pStyle w:val="a5"/>
        <w:numPr>
          <w:ilvl w:val="0"/>
          <w:numId w:val="79"/>
        </w:numPr>
        <w:tabs>
          <w:tab w:val="left" w:pos="1878"/>
        </w:tabs>
        <w:spacing w:before="76"/>
        <w:ind w:right="550" w:firstLine="707"/>
        <w:rPr>
          <w:sz w:val="28"/>
        </w:rPr>
      </w:pPr>
      <w:r>
        <w:rPr>
          <w:sz w:val="28"/>
        </w:rPr>
        <w:t>восстанавливать</w:t>
      </w:r>
      <w:r>
        <w:rPr>
          <w:spacing w:val="1"/>
          <w:sz w:val="28"/>
        </w:rPr>
        <w:t xml:space="preserve"> </w:t>
      </w:r>
      <w:r>
        <w:rPr>
          <w:sz w:val="28"/>
        </w:rPr>
        <w:t>деформированный</w:t>
      </w:r>
      <w:r>
        <w:rPr>
          <w:spacing w:val="1"/>
          <w:sz w:val="28"/>
        </w:rPr>
        <w:t xml:space="preserve"> </w:t>
      </w:r>
      <w:r>
        <w:rPr>
          <w:sz w:val="28"/>
        </w:rPr>
        <w:t>текст;</w:t>
      </w:r>
      <w:r>
        <w:rPr>
          <w:spacing w:val="1"/>
          <w:sz w:val="28"/>
        </w:rPr>
        <w:t xml:space="preserve"> </w:t>
      </w:r>
      <w:r>
        <w:rPr>
          <w:sz w:val="28"/>
        </w:rPr>
        <w:t>осуществлять</w:t>
      </w:r>
      <w:r>
        <w:rPr>
          <w:spacing w:val="1"/>
          <w:sz w:val="28"/>
        </w:rPr>
        <w:t xml:space="preserve"> </w:t>
      </w:r>
      <w:r>
        <w:rPr>
          <w:sz w:val="28"/>
        </w:rPr>
        <w:t>корректировку восстановленного текста</w:t>
      </w:r>
      <w:r>
        <w:rPr>
          <w:spacing w:val="-3"/>
          <w:sz w:val="28"/>
        </w:rPr>
        <w:t xml:space="preserve"> </w:t>
      </w:r>
      <w:r>
        <w:rPr>
          <w:sz w:val="28"/>
        </w:rPr>
        <w:t>с</w:t>
      </w:r>
      <w:r>
        <w:rPr>
          <w:spacing w:val="-2"/>
          <w:sz w:val="28"/>
        </w:rPr>
        <w:t xml:space="preserve"> </w:t>
      </w:r>
      <w:r>
        <w:rPr>
          <w:sz w:val="28"/>
        </w:rPr>
        <w:t>опорой</w:t>
      </w:r>
      <w:r>
        <w:rPr>
          <w:spacing w:val="-1"/>
          <w:sz w:val="28"/>
        </w:rPr>
        <w:t xml:space="preserve"> </w:t>
      </w:r>
      <w:r>
        <w:rPr>
          <w:sz w:val="28"/>
        </w:rPr>
        <w:t>на</w:t>
      </w:r>
      <w:r>
        <w:rPr>
          <w:spacing w:val="-3"/>
          <w:sz w:val="28"/>
        </w:rPr>
        <w:t xml:space="preserve"> </w:t>
      </w:r>
      <w:r>
        <w:rPr>
          <w:sz w:val="28"/>
        </w:rPr>
        <w:t>образец;</w:t>
      </w:r>
    </w:p>
    <w:p w:rsidR="001F3C7B" w:rsidRDefault="001F3C7B" w:rsidP="00240A6B">
      <w:pPr>
        <w:pStyle w:val="a5"/>
        <w:numPr>
          <w:ilvl w:val="0"/>
          <w:numId w:val="79"/>
        </w:numPr>
        <w:tabs>
          <w:tab w:val="left" w:pos="1878"/>
        </w:tabs>
        <w:ind w:right="548" w:firstLine="707"/>
        <w:rPr>
          <w:sz w:val="28"/>
        </w:rPr>
      </w:pPr>
      <w:r>
        <w:rPr>
          <w:sz w:val="28"/>
        </w:rPr>
        <w:t>соблюдать в устной речи (при наличии возможности) и на письме</w:t>
      </w:r>
      <w:r>
        <w:rPr>
          <w:spacing w:val="-67"/>
          <w:sz w:val="28"/>
        </w:rPr>
        <w:t xml:space="preserve"> </w:t>
      </w:r>
      <w:r>
        <w:rPr>
          <w:sz w:val="28"/>
        </w:rPr>
        <w:t>правила речевого этикета; уметь употреблять имена существительные, имена</w:t>
      </w:r>
      <w:r>
        <w:rPr>
          <w:spacing w:val="1"/>
          <w:sz w:val="28"/>
        </w:rPr>
        <w:t xml:space="preserve"> </w:t>
      </w:r>
      <w:r>
        <w:rPr>
          <w:sz w:val="28"/>
        </w:rPr>
        <w:t>прилагательные,</w:t>
      </w:r>
      <w:r>
        <w:rPr>
          <w:spacing w:val="1"/>
          <w:sz w:val="28"/>
        </w:rPr>
        <w:t xml:space="preserve"> </w:t>
      </w:r>
      <w:r>
        <w:rPr>
          <w:sz w:val="28"/>
        </w:rPr>
        <w:t>глаголы</w:t>
      </w:r>
      <w:r>
        <w:rPr>
          <w:spacing w:val="1"/>
          <w:sz w:val="28"/>
        </w:rPr>
        <w:t xml:space="preserve"> </w:t>
      </w:r>
      <w:r>
        <w:rPr>
          <w:sz w:val="28"/>
        </w:rPr>
        <w:t>в</w:t>
      </w:r>
      <w:r>
        <w:rPr>
          <w:spacing w:val="1"/>
          <w:sz w:val="28"/>
        </w:rPr>
        <w:t xml:space="preserve"> </w:t>
      </w:r>
      <w:r>
        <w:rPr>
          <w:sz w:val="28"/>
        </w:rPr>
        <w:t>речевых</w:t>
      </w:r>
      <w:r>
        <w:rPr>
          <w:spacing w:val="1"/>
          <w:sz w:val="28"/>
        </w:rPr>
        <w:t xml:space="preserve"> </w:t>
      </w:r>
      <w:r>
        <w:rPr>
          <w:sz w:val="28"/>
        </w:rPr>
        <w:t>формулах</w:t>
      </w:r>
      <w:r>
        <w:rPr>
          <w:spacing w:val="1"/>
          <w:sz w:val="28"/>
        </w:rPr>
        <w:t xml:space="preserve"> </w:t>
      </w:r>
      <w:r>
        <w:rPr>
          <w:sz w:val="28"/>
        </w:rPr>
        <w:t>приветствия,</w:t>
      </w:r>
      <w:r>
        <w:rPr>
          <w:spacing w:val="1"/>
          <w:sz w:val="28"/>
        </w:rPr>
        <w:t xml:space="preserve"> </w:t>
      </w:r>
      <w:r>
        <w:rPr>
          <w:sz w:val="28"/>
        </w:rPr>
        <w:t>прощания,</w:t>
      </w:r>
      <w:r>
        <w:rPr>
          <w:spacing w:val="-67"/>
          <w:sz w:val="28"/>
        </w:rPr>
        <w:t xml:space="preserve"> </w:t>
      </w:r>
      <w:r>
        <w:rPr>
          <w:sz w:val="28"/>
        </w:rPr>
        <w:t>просьбы,</w:t>
      </w:r>
      <w:r>
        <w:rPr>
          <w:spacing w:val="-2"/>
          <w:sz w:val="28"/>
        </w:rPr>
        <w:t xml:space="preserve"> </w:t>
      </w:r>
      <w:r>
        <w:rPr>
          <w:sz w:val="28"/>
        </w:rPr>
        <w:t>благодарности;</w:t>
      </w:r>
    </w:p>
    <w:p w:rsidR="001F3C7B" w:rsidRDefault="001F3C7B" w:rsidP="00240A6B">
      <w:pPr>
        <w:pStyle w:val="a5"/>
        <w:numPr>
          <w:ilvl w:val="0"/>
          <w:numId w:val="79"/>
        </w:numPr>
        <w:tabs>
          <w:tab w:val="left" w:pos="1878"/>
        </w:tabs>
        <w:ind w:right="543" w:firstLine="707"/>
        <w:rPr>
          <w:sz w:val="28"/>
        </w:rPr>
      </w:pPr>
      <w:r>
        <w:rPr>
          <w:sz w:val="28"/>
        </w:rPr>
        <w:t>характеризовать</w:t>
      </w:r>
      <w:r>
        <w:rPr>
          <w:spacing w:val="1"/>
          <w:sz w:val="28"/>
        </w:rPr>
        <w:t xml:space="preserve"> </w:t>
      </w:r>
      <w:r>
        <w:rPr>
          <w:sz w:val="28"/>
        </w:rPr>
        <w:t>звук</w:t>
      </w:r>
      <w:r>
        <w:rPr>
          <w:spacing w:val="1"/>
          <w:sz w:val="28"/>
        </w:rPr>
        <w:t xml:space="preserve"> </w:t>
      </w:r>
      <w:r>
        <w:rPr>
          <w:sz w:val="28"/>
        </w:rPr>
        <w:t>как</w:t>
      </w:r>
      <w:r>
        <w:rPr>
          <w:spacing w:val="1"/>
          <w:sz w:val="28"/>
        </w:rPr>
        <w:t xml:space="preserve"> </w:t>
      </w:r>
      <w:r>
        <w:rPr>
          <w:sz w:val="28"/>
        </w:rPr>
        <w:t>единицу</w:t>
      </w:r>
      <w:r>
        <w:rPr>
          <w:spacing w:val="1"/>
          <w:sz w:val="28"/>
        </w:rPr>
        <w:t xml:space="preserve"> </w:t>
      </w:r>
      <w:r>
        <w:rPr>
          <w:sz w:val="28"/>
        </w:rPr>
        <w:t>языка,</w:t>
      </w:r>
      <w:r>
        <w:rPr>
          <w:spacing w:val="1"/>
          <w:sz w:val="28"/>
        </w:rPr>
        <w:t xml:space="preserve"> </w:t>
      </w:r>
      <w:r>
        <w:rPr>
          <w:sz w:val="28"/>
        </w:rPr>
        <w:t>раскрывать</w:t>
      </w:r>
      <w:r>
        <w:rPr>
          <w:spacing w:val="1"/>
          <w:sz w:val="28"/>
        </w:rPr>
        <w:t xml:space="preserve"> </w:t>
      </w:r>
      <w:r>
        <w:rPr>
          <w:sz w:val="28"/>
        </w:rPr>
        <w:t>смыслоразличительную роль звука; объяснять соотношение звуков и букв,</w:t>
      </w:r>
      <w:r>
        <w:rPr>
          <w:spacing w:val="1"/>
          <w:sz w:val="28"/>
        </w:rPr>
        <w:t xml:space="preserve"> </w:t>
      </w:r>
      <w:r>
        <w:rPr>
          <w:sz w:val="28"/>
        </w:rPr>
        <w:t>характеризовать систему звуков, в том числе гласных и согласных звуков,</w:t>
      </w:r>
      <w:r>
        <w:rPr>
          <w:spacing w:val="1"/>
          <w:sz w:val="28"/>
        </w:rPr>
        <w:t xml:space="preserve"> </w:t>
      </w:r>
      <w:r>
        <w:rPr>
          <w:sz w:val="28"/>
        </w:rPr>
        <w:t>описывать свойства русского ударения, изменение звуков в речевом потоке,</w:t>
      </w:r>
      <w:r>
        <w:rPr>
          <w:spacing w:val="1"/>
          <w:sz w:val="28"/>
        </w:rPr>
        <w:t xml:space="preserve"> </w:t>
      </w:r>
      <w:r>
        <w:rPr>
          <w:sz w:val="28"/>
        </w:rPr>
        <w:t>делить</w:t>
      </w:r>
      <w:r>
        <w:rPr>
          <w:spacing w:val="-2"/>
          <w:sz w:val="28"/>
        </w:rPr>
        <w:t xml:space="preserve"> </w:t>
      </w:r>
      <w:r>
        <w:rPr>
          <w:sz w:val="28"/>
        </w:rPr>
        <w:t>слова на слоги;</w:t>
      </w:r>
    </w:p>
    <w:p w:rsidR="001F3C7B" w:rsidRDefault="001F3C7B" w:rsidP="00240A6B">
      <w:pPr>
        <w:pStyle w:val="a5"/>
        <w:numPr>
          <w:ilvl w:val="0"/>
          <w:numId w:val="79"/>
        </w:numPr>
        <w:tabs>
          <w:tab w:val="left" w:pos="1878"/>
        </w:tabs>
        <w:ind w:right="548" w:firstLine="707"/>
        <w:rPr>
          <w:sz w:val="28"/>
        </w:rPr>
      </w:pPr>
      <w:r>
        <w:rPr>
          <w:sz w:val="28"/>
        </w:rPr>
        <w:t>различать</w:t>
      </w:r>
      <w:r>
        <w:rPr>
          <w:spacing w:val="1"/>
          <w:sz w:val="28"/>
        </w:rPr>
        <w:t xml:space="preserve"> </w:t>
      </w:r>
      <w:r>
        <w:rPr>
          <w:sz w:val="28"/>
        </w:rPr>
        <w:t>способы</w:t>
      </w:r>
      <w:r>
        <w:rPr>
          <w:spacing w:val="1"/>
          <w:sz w:val="28"/>
        </w:rPr>
        <w:t xml:space="preserve"> </w:t>
      </w:r>
      <w:r>
        <w:rPr>
          <w:sz w:val="28"/>
        </w:rPr>
        <w:t>обозначения</w:t>
      </w:r>
      <w:r>
        <w:rPr>
          <w:spacing w:val="1"/>
          <w:sz w:val="28"/>
        </w:rPr>
        <w:t xml:space="preserve"> </w:t>
      </w:r>
      <w:r>
        <w:rPr>
          <w:sz w:val="28"/>
        </w:rPr>
        <w:t>[й'],</w:t>
      </w:r>
      <w:r>
        <w:rPr>
          <w:spacing w:val="1"/>
          <w:sz w:val="28"/>
        </w:rPr>
        <w:t xml:space="preserve"> </w:t>
      </w:r>
      <w:r>
        <w:rPr>
          <w:sz w:val="28"/>
        </w:rPr>
        <w:t>мягкости</w:t>
      </w:r>
      <w:r>
        <w:rPr>
          <w:spacing w:val="1"/>
          <w:sz w:val="28"/>
        </w:rPr>
        <w:t xml:space="preserve"> </w:t>
      </w:r>
      <w:r>
        <w:rPr>
          <w:sz w:val="28"/>
        </w:rPr>
        <w:t>согласных,</w:t>
      </w:r>
      <w:r>
        <w:rPr>
          <w:spacing w:val="1"/>
          <w:sz w:val="28"/>
        </w:rPr>
        <w:t xml:space="preserve"> </w:t>
      </w:r>
      <w:r>
        <w:rPr>
          <w:sz w:val="28"/>
        </w:rPr>
        <w:t>использование</w:t>
      </w:r>
      <w:r>
        <w:rPr>
          <w:spacing w:val="-1"/>
          <w:sz w:val="28"/>
        </w:rPr>
        <w:t xml:space="preserve"> </w:t>
      </w:r>
      <w:r>
        <w:rPr>
          <w:sz w:val="28"/>
        </w:rPr>
        <w:t>прописных</w:t>
      </w:r>
      <w:r>
        <w:rPr>
          <w:spacing w:val="1"/>
          <w:sz w:val="28"/>
        </w:rPr>
        <w:t xml:space="preserve"> </w:t>
      </w:r>
      <w:r>
        <w:rPr>
          <w:sz w:val="28"/>
        </w:rPr>
        <w:t>и строчных букв;</w:t>
      </w:r>
    </w:p>
    <w:p w:rsidR="001F3C7B" w:rsidRDefault="001F3C7B" w:rsidP="00240A6B">
      <w:pPr>
        <w:pStyle w:val="a5"/>
        <w:numPr>
          <w:ilvl w:val="0"/>
          <w:numId w:val="79"/>
        </w:numPr>
        <w:tabs>
          <w:tab w:val="left" w:pos="1878"/>
        </w:tabs>
        <w:ind w:right="547" w:firstLine="707"/>
        <w:rPr>
          <w:sz w:val="28"/>
        </w:rPr>
      </w:pPr>
      <w:r>
        <w:rPr>
          <w:sz w:val="28"/>
        </w:rPr>
        <w:t>распознавать</w:t>
      </w:r>
      <w:r>
        <w:rPr>
          <w:spacing w:val="1"/>
          <w:sz w:val="28"/>
        </w:rPr>
        <w:t xml:space="preserve"> </w:t>
      </w:r>
      <w:r>
        <w:rPr>
          <w:sz w:val="28"/>
        </w:rPr>
        <w:t>звуки</w:t>
      </w:r>
      <w:r>
        <w:rPr>
          <w:spacing w:val="1"/>
          <w:sz w:val="28"/>
        </w:rPr>
        <w:t xml:space="preserve"> </w:t>
      </w:r>
      <w:r>
        <w:rPr>
          <w:sz w:val="28"/>
        </w:rPr>
        <w:t>речи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признакам,</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заданным параметрам их звукового состава; проводить фонетический 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1"/>
          <w:sz w:val="28"/>
        </w:rPr>
        <w:t xml:space="preserve"> </w:t>
      </w:r>
      <w:r>
        <w:rPr>
          <w:sz w:val="28"/>
        </w:rPr>
        <w:t>орфоэпии</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произношения</w:t>
      </w:r>
      <w:r>
        <w:rPr>
          <w:spacing w:val="-4"/>
          <w:sz w:val="28"/>
        </w:rPr>
        <w:t xml:space="preserve"> </w:t>
      </w:r>
      <w:r>
        <w:rPr>
          <w:sz w:val="28"/>
        </w:rPr>
        <w:t>и правописания слов;</w:t>
      </w:r>
    </w:p>
    <w:p w:rsidR="001F3C7B" w:rsidRDefault="001F3C7B" w:rsidP="00240A6B">
      <w:pPr>
        <w:pStyle w:val="a5"/>
        <w:numPr>
          <w:ilvl w:val="0"/>
          <w:numId w:val="79"/>
        </w:numPr>
        <w:tabs>
          <w:tab w:val="left" w:pos="1878"/>
        </w:tabs>
        <w:ind w:right="552" w:firstLine="707"/>
        <w:rPr>
          <w:sz w:val="28"/>
        </w:rPr>
      </w:pPr>
      <w:r>
        <w:rPr>
          <w:sz w:val="28"/>
        </w:rPr>
        <w:t>осознавать</w:t>
      </w:r>
      <w:r>
        <w:rPr>
          <w:spacing w:val="1"/>
          <w:sz w:val="28"/>
        </w:rPr>
        <w:t xml:space="preserve"> </w:t>
      </w:r>
      <w:r>
        <w:rPr>
          <w:sz w:val="28"/>
        </w:rPr>
        <w:t>орфографию</w:t>
      </w:r>
      <w:r>
        <w:rPr>
          <w:spacing w:val="1"/>
          <w:sz w:val="28"/>
        </w:rPr>
        <w:t xml:space="preserve"> </w:t>
      </w:r>
      <w:r>
        <w:rPr>
          <w:sz w:val="28"/>
        </w:rPr>
        <w:t>как</w:t>
      </w:r>
      <w:r>
        <w:rPr>
          <w:spacing w:val="1"/>
          <w:sz w:val="28"/>
        </w:rPr>
        <w:t xml:space="preserve"> </w:t>
      </w:r>
      <w:r>
        <w:rPr>
          <w:sz w:val="28"/>
        </w:rPr>
        <w:t>систему</w:t>
      </w:r>
      <w:r>
        <w:rPr>
          <w:spacing w:val="1"/>
          <w:sz w:val="28"/>
        </w:rPr>
        <w:t xml:space="preserve"> </w:t>
      </w:r>
      <w:r>
        <w:rPr>
          <w:sz w:val="28"/>
        </w:rPr>
        <w:t>правил</w:t>
      </w:r>
      <w:r>
        <w:rPr>
          <w:spacing w:val="1"/>
          <w:sz w:val="28"/>
        </w:rPr>
        <w:t xml:space="preserve"> </w:t>
      </w:r>
      <w:r>
        <w:rPr>
          <w:sz w:val="28"/>
        </w:rPr>
        <w:t>написания</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понятие</w:t>
      </w:r>
      <w:r>
        <w:rPr>
          <w:spacing w:val="1"/>
          <w:sz w:val="28"/>
        </w:rPr>
        <w:t xml:space="preserve"> </w:t>
      </w:r>
      <w:r>
        <w:rPr>
          <w:sz w:val="28"/>
        </w:rPr>
        <w:t>орфограммы,</w:t>
      </w:r>
      <w:r>
        <w:rPr>
          <w:spacing w:val="1"/>
          <w:sz w:val="28"/>
        </w:rPr>
        <w:t xml:space="preserve"> </w:t>
      </w:r>
      <w:r>
        <w:rPr>
          <w:sz w:val="28"/>
        </w:rPr>
        <w:t>различать</w:t>
      </w:r>
      <w:r>
        <w:rPr>
          <w:spacing w:val="1"/>
          <w:sz w:val="28"/>
        </w:rPr>
        <w:t xml:space="preserve"> </w:t>
      </w:r>
      <w:r>
        <w:rPr>
          <w:sz w:val="28"/>
        </w:rPr>
        <w:t>буквенные</w:t>
      </w:r>
      <w:r>
        <w:rPr>
          <w:spacing w:val="1"/>
          <w:sz w:val="28"/>
        </w:rPr>
        <w:t xml:space="preserve"> </w:t>
      </w:r>
      <w:r>
        <w:rPr>
          <w:sz w:val="28"/>
        </w:rPr>
        <w:t>и</w:t>
      </w:r>
      <w:r>
        <w:rPr>
          <w:spacing w:val="1"/>
          <w:sz w:val="28"/>
        </w:rPr>
        <w:t xml:space="preserve"> </w:t>
      </w:r>
      <w:r>
        <w:rPr>
          <w:sz w:val="28"/>
        </w:rPr>
        <w:t>небуквенные</w:t>
      </w:r>
      <w:r>
        <w:rPr>
          <w:spacing w:val="1"/>
          <w:sz w:val="28"/>
        </w:rPr>
        <w:t xml:space="preserve"> </w:t>
      </w:r>
      <w:r>
        <w:rPr>
          <w:sz w:val="28"/>
        </w:rPr>
        <w:t>орфограммы;</w:t>
      </w:r>
    </w:p>
    <w:p w:rsidR="001F3C7B" w:rsidRDefault="001F3C7B" w:rsidP="00240A6B">
      <w:pPr>
        <w:pStyle w:val="a5"/>
        <w:numPr>
          <w:ilvl w:val="0"/>
          <w:numId w:val="79"/>
        </w:numPr>
        <w:tabs>
          <w:tab w:val="left" w:pos="1878"/>
        </w:tabs>
        <w:spacing w:line="339" w:lineRule="exact"/>
        <w:ind w:left="1878"/>
        <w:rPr>
          <w:b/>
          <w:sz w:val="28"/>
        </w:rPr>
      </w:pPr>
      <w:r>
        <w:rPr>
          <w:sz w:val="28"/>
        </w:rPr>
        <w:t>применять</w:t>
      </w:r>
      <w:r>
        <w:rPr>
          <w:spacing w:val="33"/>
          <w:sz w:val="28"/>
        </w:rPr>
        <w:t xml:space="preserve"> </w:t>
      </w:r>
      <w:r>
        <w:rPr>
          <w:sz w:val="28"/>
        </w:rPr>
        <w:t>знание</w:t>
      </w:r>
      <w:r>
        <w:rPr>
          <w:spacing w:val="32"/>
          <w:sz w:val="28"/>
        </w:rPr>
        <w:t xml:space="preserve"> </w:t>
      </w:r>
      <w:r>
        <w:rPr>
          <w:sz w:val="28"/>
        </w:rPr>
        <w:t>о</w:t>
      </w:r>
      <w:r>
        <w:rPr>
          <w:spacing w:val="33"/>
          <w:sz w:val="28"/>
        </w:rPr>
        <w:t xml:space="preserve"> </w:t>
      </w:r>
      <w:r>
        <w:rPr>
          <w:sz w:val="28"/>
        </w:rPr>
        <w:t>правописании</w:t>
      </w:r>
      <w:r>
        <w:rPr>
          <w:spacing w:val="32"/>
          <w:sz w:val="28"/>
        </w:rPr>
        <w:t xml:space="preserve"> </w:t>
      </w:r>
      <w:r>
        <w:rPr>
          <w:sz w:val="28"/>
        </w:rPr>
        <w:t>разделительных</w:t>
      </w:r>
      <w:r>
        <w:rPr>
          <w:spacing w:val="42"/>
          <w:sz w:val="28"/>
        </w:rPr>
        <w:t xml:space="preserve"> </w:t>
      </w:r>
      <w:r>
        <w:rPr>
          <w:b/>
          <w:sz w:val="28"/>
        </w:rPr>
        <w:t>ъ</w:t>
      </w:r>
      <w:r>
        <w:rPr>
          <w:b/>
          <w:spacing w:val="31"/>
          <w:sz w:val="28"/>
        </w:rPr>
        <w:t xml:space="preserve"> </w:t>
      </w:r>
      <w:r>
        <w:rPr>
          <w:sz w:val="28"/>
        </w:rPr>
        <w:t>и</w:t>
      </w:r>
      <w:r>
        <w:rPr>
          <w:spacing w:val="35"/>
          <w:sz w:val="28"/>
        </w:rPr>
        <w:t xml:space="preserve"> </w:t>
      </w:r>
      <w:r>
        <w:rPr>
          <w:b/>
          <w:sz w:val="28"/>
        </w:rPr>
        <w:t>ь</w:t>
      </w:r>
      <w:r>
        <w:rPr>
          <w:sz w:val="28"/>
        </w:rPr>
        <w:t>;</w:t>
      </w:r>
      <w:r>
        <w:rPr>
          <w:spacing w:val="33"/>
          <w:sz w:val="28"/>
        </w:rPr>
        <w:t xml:space="preserve"> </w:t>
      </w:r>
      <w:r>
        <w:rPr>
          <w:b/>
          <w:sz w:val="28"/>
        </w:rPr>
        <w:t>ы</w:t>
      </w:r>
      <w:r>
        <w:rPr>
          <w:b/>
          <w:spacing w:val="33"/>
          <w:sz w:val="28"/>
        </w:rPr>
        <w:t xml:space="preserve"> </w:t>
      </w:r>
      <w:r>
        <w:rPr>
          <w:sz w:val="28"/>
        </w:rPr>
        <w:t>–</w:t>
      </w:r>
      <w:r>
        <w:rPr>
          <w:spacing w:val="35"/>
          <w:sz w:val="28"/>
        </w:rPr>
        <w:t xml:space="preserve"> </w:t>
      </w:r>
      <w:r>
        <w:rPr>
          <w:b/>
          <w:sz w:val="28"/>
        </w:rPr>
        <w:t>и</w:t>
      </w:r>
    </w:p>
    <w:p w:rsidR="001F3C7B" w:rsidRDefault="001F3C7B" w:rsidP="001F3C7B">
      <w:pPr>
        <w:pStyle w:val="a3"/>
        <w:spacing w:line="321" w:lineRule="exact"/>
        <w:ind w:firstLine="0"/>
      </w:pPr>
      <w:r>
        <w:t>после</w:t>
      </w:r>
      <w:r>
        <w:rPr>
          <w:spacing w:val="-2"/>
        </w:rPr>
        <w:t xml:space="preserve"> </w:t>
      </w:r>
      <w:r>
        <w:rPr>
          <w:b/>
        </w:rPr>
        <w:t>ц</w:t>
      </w:r>
      <w:r>
        <w:t>;</w:t>
      </w:r>
    </w:p>
    <w:p w:rsidR="001F3C7B" w:rsidRDefault="001F3C7B" w:rsidP="00240A6B">
      <w:pPr>
        <w:pStyle w:val="a5"/>
        <w:numPr>
          <w:ilvl w:val="0"/>
          <w:numId w:val="79"/>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1F3C7B" w:rsidRDefault="001F3C7B" w:rsidP="00240A6B">
      <w:pPr>
        <w:pStyle w:val="a5"/>
        <w:numPr>
          <w:ilvl w:val="0"/>
          <w:numId w:val="79"/>
        </w:numPr>
        <w:tabs>
          <w:tab w:val="left" w:pos="1878"/>
        </w:tabs>
        <w:ind w:right="544" w:firstLine="707"/>
        <w:rPr>
          <w:sz w:val="28"/>
        </w:rPr>
      </w:pPr>
      <w:r>
        <w:rPr>
          <w:sz w:val="28"/>
        </w:rPr>
        <w:t>различать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основные</w:t>
      </w:r>
      <w:r>
        <w:rPr>
          <w:spacing w:val="1"/>
          <w:sz w:val="28"/>
        </w:rPr>
        <w:t xml:space="preserve"> </w:t>
      </w:r>
      <w:r>
        <w:rPr>
          <w:sz w:val="28"/>
        </w:rPr>
        <w:t>способы</w:t>
      </w:r>
      <w:r>
        <w:rPr>
          <w:spacing w:val="1"/>
          <w:sz w:val="28"/>
        </w:rPr>
        <w:t xml:space="preserve"> </w:t>
      </w:r>
      <w:r>
        <w:rPr>
          <w:sz w:val="28"/>
        </w:rPr>
        <w:t>толкования</w:t>
      </w:r>
      <w:r>
        <w:rPr>
          <w:spacing w:val="1"/>
          <w:sz w:val="28"/>
        </w:rPr>
        <w:t xml:space="preserve"> </w:t>
      </w:r>
      <w:r>
        <w:rPr>
          <w:sz w:val="28"/>
        </w:rPr>
        <w:t>лексического</w:t>
      </w:r>
      <w:r>
        <w:rPr>
          <w:spacing w:val="1"/>
          <w:sz w:val="28"/>
        </w:rPr>
        <w:t xml:space="preserve"> </w:t>
      </w:r>
      <w:r>
        <w:rPr>
          <w:sz w:val="28"/>
        </w:rPr>
        <w:t>значения</w:t>
      </w:r>
      <w:r>
        <w:rPr>
          <w:spacing w:val="1"/>
          <w:sz w:val="28"/>
        </w:rPr>
        <w:t xml:space="preserve"> </w:t>
      </w:r>
      <w:r>
        <w:rPr>
          <w:sz w:val="28"/>
        </w:rPr>
        <w:t>слова</w:t>
      </w:r>
      <w:r>
        <w:rPr>
          <w:spacing w:val="1"/>
          <w:sz w:val="28"/>
        </w:rPr>
        <w:t xml:space="preserve"> </w:t>
      </w:r>
      <w:r>
        <w:rPr>
          <w:sz w:val="28"/>
        </w:rPr>
        <w:t>(использование</w:t>
      </w:r>
      <w:r>
        <w:rPr>
          <w:spacing w:val="1"/>
          <w:sz w:val="28"/>
        </w:rPr>
        <w:t xml:space="preserve"> </w:t>
      </w:r>
      <w:r>
        <w:rPr>
          <w:sz w:val="28"/>
        </w:rPr>
        <w:t>толкового</w:t>
      </w:r>
      <w:r>
        <w:rPr>
          <w:spacing w:val="1"/>
          <w:sz w:val="28"/>
        </w:rPr>
        <w:t xml:space="preserve"> </w:t>
      </w:r>
      <w:r>
        <w:rPr>
          <w:sz w:val="28"/>
        </w:rPr>
        <w:t>словаря;</w:t>
      </w:r>
      <w:r>
        <w:rPr>
          <w:spacing w:val="1"/>
          <w:sz w:val="28"/>
        </w:rPr>
        <w:t xml:space="preserve"> </w:t>
      </w:r>
      <w:r>
        <w:rPr>
          <w:sz w:val="28"/>
        </w:rPr>
        <w:t>подбор</w:t>
      </w:r>
      <w:r>
        <w:rPr>
          <w:spacing w:val="1"/>
          <w:sz w:val="28"/>
        </w:rPr>
        <w:t xml:space="preserve"> </w:t>
      </w:r>
      <w:r>
        <w:rPr>
          <w:sz w:val="28"/>
        </w:rPr>
        <w:t>однокоренных слов; подбор синонимов и антонимов; определение значения</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контексту);</w:t>
      </w:r>
    </w:p>
    <w:p w:rsidR="001F3C7B" w:rsidRDefault="001F3C7B" w:rsidP="00240A6B">
      <w:pPr>
        <w:pStyle w:val="a5"/>
        <w:numPr>
          <w:ilvl w:val="0"/>
          <w:numId w:val="79"/>
        </w:numPr>
        <w:tabs>
          <w:tab w:val="left" w:pos="1878"/>
        </w:tabs>
        <w:ind w:right="546" w:firstLine="707"/>
        <w:rPr>
          <w:sz w:val="28"/>
        </w:rPr>
      </w:pPr>
      <w:r>
        <w:rPr>
          <w:sz w:val="28"/>
        </w:rPr>
        <w:t>распознавать</w:t>
      </w:r>
      <w:r>
        <w:rPr>
          <w:spacing w:val="1"/>
          <w:sz w:val="28"/>
        </w:rPr>
        <w:t xml:space="preserve"> </w:t>
      </w:r>
      <w:r>
        <w:rPr>
          <w:sz w:val="28"/>
        </w:rPr>
        <w:t>однозначные</w:t>
      </w:r>
      <w:r>
        <w:rPr>
          <w:spacing w:val="1"/>
          <w:sz w:val="28"/>
        </w:rPr>
        <w:t xml:space="preserve"> </w:t>
      </w:r>
      <w:r>
        <w:rPr>
          <w:sz w:val="28"/>
        </w:rPr>
        <w:t>и</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различать</w:t>
      </w:r>
      <w:r>
        <w:rPr>
          <w:spacing w:val="1"/>
          <w:sz w:val="28"/>
        </w:rPr>
        <w:t xml:space="preserve"> </w:t>
      </w:r>
      <w:r>
        <w:rPr>
          <w:sz w:val="28"/>
        </w:rPr>
        <w:t>прямое</w:t>
      </w:r>
      <w:r>
        <w:rPr>
          <w:spacing w:val="1"/>
          <w:sz w:val="28"/>
        </w:rPr>
        <w:t xml:space="preserve"> </w:t>
      </w:r>
      <w:r>
        <w:rPr>
          <w:sz w:val="28"/>
        </w:rPr>
        <w:t>и</w:t>
      </w:r>
      <w:r>
        <w:rPr>
          <w:spacing w:val="1"/>
          <w:sz w:val="28"/>
        </w:rPr>
        <w:t xml:space="preserve"> </w:t>
      </w:r>
      <w:r>
        <w:rPr>
          <w:sz w:val="28"/>
        </w:rPr>
        <w:t>переносное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распознавать</w:t>
      </w:r>
      <w:r>
        <w:rPr>
          <w:spacing w:val="1"/>
          <w:sz w:val="28"/>
        </w:rPr>
        <w:t xml:space="preserve"> </w:t>
      </w:r>
      <w:r>
        <w:rPr>
          <w:sz w:val="28"/>
        </w:rPr>
        <w:t>синонимы,</w:t>
      </w:r>
      <w:r>
        <w:rPr>
          <w:spacing w:val="1"/>
          <w:sz w:val="28"/>
        </w:rPr>
        <w:t xml:space="preserve"> </w:t>
      </w:r>
      <w:r>
        <w:rPr>
          <w:sz w:val="28"/>
        </w:rPr>
        <w:t>антонимы,</w:t>
      </w:r>
      <w:r>
        <w:rPr>
          <w:spacing w:val="-67"/>
          <w:sz w:val="28"/>
        </w:rPr>
        <w:t xml:space="preserve"> </w:t>
      </w:r>
      <w:r>
        <w:rPr>
          <w:sz w:val="28"/>
        </w:rPr>
        <w:t>омонимы;</w:t>
      </w:r>
      <w:r>
        <w:rPr>
          <w:spacing w:val="1"/>
          <w:sz w:val="28"/>
        </w:rPr>
        <w:t xml:space="preserve"> </w:t>
      </w:r>
      <w:r>
        <w:rPr>
          <w:sz w:val="28"/>
        </w:rPr>
        <w:t>различать</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омонимы;</w:t>
      </w:r>
      <w:r>
        <w:rPr>
          <w:spacing w:val="1"/>
          <w:sz w:val="28"/>
        </w:rPr>
        <w:t xml:space="preserve"> </w:t>
      </w:r>
      <w:r>
        <w:rPr>
          <w:sz w:val="28"/>
        </w:rPr>
        <w:t>характеризовать</w:t>
      </w:r>
      <w:r>
        <w:rPr>
          <w:spacing w:val="-67"/>
          <w:sz w:val="28"/>
        </w:rPr>
        <w:t xml:space="preserve"> </w:t>
      </w:r>
      <w:r>
        <w:rPr>
          <w:sz w:val="28"/>
        </w:rPr>
        <w:t>тематические</w:t>
      </w:r>
      <w:r>
        <w:rPr>
          <w:spacing w:val="-1"/>
          <w:sz w:val="28"/>
        </w:rPr>
        <w:t xml:space="preserve"> </w:t>
      </w:r>
      <w:r>
        <w:rPr>
          <w:sz w:val="28"/>
        </w:rPr>
        <w:t>группы слов: родовые и</w:t>
      </w:r>
      <w:r>
        <w:rPr>
          <w:spacing w:val="-1"/>
          <w:sz w:val="28"/>
        </w:rPr>
        <w:t xml:space="preserve"> </w:t>
      </w:r>
      <w:r>
        <w:rPr>
          <w:sz w:val="28"/>
        </w:rPr>
        <w:t>видовые понятия;</w:t>
      </w:r>
    </w:p>
    <w:p w:rsidR="001F3C7B" w:rsidRDefault="001F3C7B" w:rsidP="00240A6B">
      <w:pPr>
        <w:pStyle w:val="a5"/>
        <w:numPr>
          <w:ilvl w:val="0"/>
          <w:numId w:val="79"/>
        </w:numPr>
        <w:tabs>
          <w:tab w:val="left" w:pos="1878"/>
        </w:tabs>
        <w:spacing w:line="341" w:lineRule="exact"/>
        <w:ind w:left="1878"/>
        <w:rPr>
          <w:sz w:val="28"/>
        </w:rPr>
      </w:pPr>
      <w:r>
        <w:rPr>
          <w:sz w:val="28"/>
        </w:rPr>
        <w:t>проводить</w:t>
      </w:r>
      <w:r>
        <w:rPr>
          <w:spacing w:val="-3"/>
          <w:sz w:val="28"/>
        </w:rPr>
        <w:t xml:space="preserve"> </w:t>
      </w:r>
      <w:r>
        <w:rPr>
          <w:sz w:val="28"/>
        </w:rPr>
        <w:t>лексический</w:t>
      </w:r>
      <w:r>
        <w:rPr>
          <w:spacing w:val="-3"/>
          <w:sz w:val="28"/>
        </w:rPr>
        <w:t xml:space="preserve"> </w:t>
      </w:r>
      <w:r>
        <w:rPr>
          <w:sz w:val="28"/>
        </w:rPr>
        <w:t>анализ</w:t>
      </w:r>
      <w:r>
        <w:rPr>
          <w:spacing w:val="-3"/>
          <w:sz w:val="28"/>
        </w:rPr>
        <w:t xml:space="preserve"> </w:t>
      </w:r>
      <w:r>
        <w:rPr>
          <w:sz w:val="28"/>
        </w:rPr>
        <w:t>слова;</w:t>
      </w:r>
    </w:p>
    <w:p w:rsidR="001F3C7B" w:rsidRDefault="001F3C7B" w:rsidP="00240A6B">
      <w:pPr>
        <w:pStyle w:val="a5"/>
        <w:numPr>
          <w:ilvl w:val="0"/>
          <w:numId w:val="79"/>
        </w:numPr>
        <w:tabs>
          <w:tab w:val="left" w:pos="1877"/>
          <w:tab w:val="left" w:pos="1878"/>
        </w:tabs>
        <w:ind w:right="553" w:firstLine="707"/>
        <w:jc w:val="left"/>
        <w:rPr>
          <w:sz w:val="28"/>
        </w:rPr>
      </w:pPr>
      <w:r>
        <w:rPr>
          <w:sz w:val="28"/>
        </w:rPr>
        <w:lastRenderedPageBreak/>
        <w:t>применять</w:t>
      </w:r>
      <w:r>
        <w:rPr>
          <w:spacing w:val="31"/>
          <w:sz w:val="28"/>
        </w:rPr>
        <w:t xml:space="preserve"> </w:t>
      </w:r>
      <w:r>
        <w:rPr>
          <w:sz w:val="28"/>
        </w:rPr>
        <w:t>знания</w:t>
      </w:r>
      <w:r>
        <w:rPr>
          <w:spacing w:val="31"/>
          <w:sz w:val="28"/>
        </w:rPr>
        <w:t xml:space="preserve"> </w:t>
      </w:r>
      <w:r>
        <w:rPr>
          <w:sz w:val="28"/>
        </w:rPr>
        <w:t>по</w:t>
      </w:r>
      <w:r>
        <w:rPr>
          <w:spacing w:val="34"/>
          <w:sz w:val="28"/>
        </w:rPr>
        <w:t xml:space="preserve"> </w:t>
      </w:r>
      <w:r>
        <w:rPr>
          <w:sz w:val="28"/>
        </w:rPr>
        <w:t>лексике</w:t>
      </w:r>
      <w:r>
        <w:rPr>
          <w:spacing w:val="30"/>
          <w:sz w:val="28"/>
        </w:rPr>
        <w:t xml:space="preserve"> </w:t>
      </w:r>
      <w:r>
        <w:rPr>
          <w:sz w:val="28"/>
        </w:rPr>
        <w:t>при</w:t>
      </w:r>
      <w:r>
        <w:rPr>
          <w:spacing w:val="33"/>
          <w:sz w:val="28"/>
        </w:rPr>
        <w:t xml:space="preserve"> </w:t>
      </w:r>
      <w:r>
        <w:rPr>
          <w:sz w:val="28"/>
        </w:rPr>
        <w:t>выполнении</w:t>
      </w:r>
      <w:r>
        <w:rPr>
          <w:spacing w:val="31"/>
          <w:sz w:val="28"/>
        </w:rPr>
        <w:t xml:space="preserve"> </w:t>
      </w:r>
      <w:r>
        <w:rPr>
          <w:sz w:val="28"/>
        </w:rPr>
        <w:t>различных</w:t>
      </w:r>
      <w:r>
        <w:rPr>
          <w:spacing w:val="31"/>
          <w:sz w:val="28"/>
        </w:rPr>
        <w:t xml:space="preserve"> </w:t>
      </w:r>
      <w:r>
        <w:rPr>
          <w:sz w:val="28"/>
        </w:rPr>
        <w:t>видов</w:t>
      </w:r>
      <w:r>
        <w:rPr>
          <w:spacing w:val="-67"/>
          <w:sz w:val="28"/>
        </w:rPr>
        <w:t xml:space="preserve"> </w:t>
      </w:r>
      <w:r>
        <w:rPr>
          <w:sz w:val="28"/>
        </w:rPr>
        <w:t>языкового анализа</w:t>
      </w:r>
      <w:r>
        <w:rPr>
          <w:spacing w:val="-3"/>
          <w:sz w:val="28"/>
        </w:rPr>
        <w:t xml:space="preserve"> </w:t>
      </w:r>
      <w:r>
        <w:rPr>
          <w:sz w:val="28"/>
        </w:rPr>
        <w:t>и</w:t>
      </w:r>
      <w:r>
        <w:rPr>
          <w:spacing w:val="-2"/>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1F3C7B" w:rsidRDefault="001F3C7B" w:rsidP="00240A6B">
      <w:pPr>
        <w:pStyle w:val="a5"/>
        <w:numPr>
          <w:ilvl w:val="0"/>
          <w:numId w:val="79"/>
        </w:numPr>
        <w:tabs>
          <w:tab w:val="left" w:pos="1877"/>
          <w:tab w:val="left" w:pos="1878"/>
        </w:tabs>
        <w:ind w:right="547" w:firstLine="707"/>
        <w:jc w:val="left"/>
        <w:rPr>
          <w:sz w:val="28"/>
        </w:rPr>
      </w:pPr>
      <w:r>
        <w:rPr>
          <w:sz w:val="28"/>
        </w:rPr>
        <w:t>использовать</w:t>
      </w:r>
      <w:r>
        <w:rPr>
          <w:spacing w:val="33"/>
          <w:sz w:val="28"/>
        </w:rPr>
        <w:t xml:space="preserve"> </w:t>
      </w:r>
      <w:r>
        <w:rPr>
          <w:sz w:val="28"/>
        </w:rPr>
        <w:t>разные</w:t>
      </w:r>
      <w:r>
        <w:rPr>
          <w:spacing w:val="36"/>
          <w:sz w:val="28"/>
        </w:rPr>
        <w:t xml:space="preserve"> </w:t>
      </w:r>
      <w:r>
        <w:rPr>
          <w:sz w:val="28"/>
        </w:rPr>
        <w:t>виды</w:t>
      </w:r>
      <w:r>
        <w:rPr>
          <w:spacing w:val="37"/>
          <w:sz w:val="28"/>
        </w:rPr>
        <w:t xml:space="preserve"> </w:t>
      </w:r>
      <w:r>
        <w:rPr>
          <w:sz w:val="28"/>
        </w:rPr>
        <w:t>лексических</w:t>
      </w:r>
      <w:r>
        <w:rPr>
          <w:spacing w:val="35"/>
          <w:sz w:val="28"/>
        </w:rPr>
        <w:t xml:space="preserve"> </w:t>
      </w:r>
      <w:r>
        <w:rPr>
          <w:sz w:val="28"/>
        </w:rPr>
        <w:t>словарей</w:t>
      </w:r>
      <w:r>
        <w:rPr>
          <w:spacing w:val="36"/>
          <w:sz w:val="28"/>
        </w:rPr>
        <w:t xml:space="preserve"> </w:t>
      </w:r>
      <w:r>
        <w:rPr>
          <w:sz w:val="28"/>
        </w:rPr>
        <w:t>и</w:t>
      </w:r>
      <w:r>
        <w:rPr>
          <w:spacing w:val="37"/>
          <w:sz w:val="28"/>
        </w:rPr>
        <w:t xml:space="preserve"> </w:t>
      </w:r>
      <w:r>
        <w:rPr>
          <w:sz w:val="28"/>
        </w:rPr>
        <w:t>понимать</w:t>
      </w:r>
      <w:r>
        <w:rPr>
          <w:spacing w:val="35"/>
          <w:sz w:val="28"/>
        </w:rPr>
        <w:t xml:space="preserve"> </w:t>
      </w:r>
      <w:r>
        <w:rPr>
          <w:sz w:val="28"/>
        </w:rPr>
        <w:t>их</w:t>
      </w:r>
      <w:r>
        <w:rPr>
          <w:spacing w:val="-67"/>
          <w:sz w:val="28"/>
        </w:rPr>
        <w:t xml:space="preserve"> </w:t>
      </w:r>
      <w:r>
        <w:rPr>
          <w:sz w:val="28"/>
        </w:rPr>
        <w:t>роль</w:t>
      </w:r>
      <w:r>
        <w:rPr>
          <w:spacing w:val="-2"/>
          <w:sz w:val="28"/>
        </w:rPr>
        <w:t xml:space="preserve"> </w:t>
      </w:r>
      <w:r>
        <w:rPr>
          <w:sz w:val="28"/>
        </w:rPr>
        <w:t>в</w:t>
      </w:r>
      <w:r>
        <w:rPr>
          <w:spacing w:val="-1"/>
          <w:sz w:val="28"/>
        </w:rPr>
        <w:t xml:space="preserve"> </w:t>
      </w:r>
      <w:r>
        <w:rPr>
          <w:sz w:val="28"/>
        </w:rPr>
        <w:t>овладении</w:t>
      </w:r>
      <w:r>
        <w:rPr>
          <w:spacing w:val="-1"/>
          <w:sz w:val="28"/>
        </w:rPr>
        <w:t xml:space="preserve"> </w:t>
      </w:r>
      <w:r>
        <w:rPr>
          <w:sz w:val="28"/>
        </w:rPr>
        <w:t>словарным богатством</w:t>
      </w:r>
      <w:r>
        <w:rPr>
          <w:spacing w:val="-1"/>
          <w:sz w:val="28"/>
        </w:rPr>
        <w:t xml:space="preserve"> </w:t>
      </w:r>
      <w:r>
        <w:rPr>
          <w:sz w:val="28"/>
        </w:rPr>
        <w:t>родного</w:t>
      </w:r>
      <w:r>
        <w:rPr>
          <w:spacing w:val="1"/>
          <w:sz w:val="28"/>
        </w:rPr>
        <w:t xml:space="preserve"> </w:t>
      </w:r>
      <w:r>
        <w:rPr>
          <w:sz w:val="28"/>
        </w:rPr>
        <w:t>языка;</w:t>
      </w:r>
    </w:p>
    <w:p w:rsidR="001F3C7B" w:rsidRDefault="001F3C7B" w:rsidP="00240A6B">
      <w:pPr>
        <w:pStyle w:val="a5"/>
        <w:numPr>
          <w:ilvl w:val="0"/>
          <w:numId w:val="79"/>
        </w:numPr>
        <w:tabs>
          <w:tab w:val="left" w:pos="1877"/>
          <w:tab w:val="left" w:pos="1878"/>
        </w:tabs>
        <w:ind w:right="553" w:firstLine="707"/>
        <w:jc w:val="left"/>
        <w:rPr>
          <w:sz w:val="28"/>
        </w:rPr>
      </w:pPr>
      <w:r>
        <w:rPr>
          <w:sz w:val="28"/>
        </w:rPr>
        <w:t>характеризовать</w:t>
      </w:r>
      <w:r>
        <w:rPr>
          <w:spacing w:val="44"/>
          <w:sz w:val="28"/>
        </w:rPr>
        <w:t xml:space="preserve"> </w:t>
      </w:r>
      <w:r>
        <w:rPr>
          <w:sz w:val="28"/>
        </w:rPr>
        <w:t>морфему</w:t>
      </w:r>
      <w:r>
        <w:rPr>
          <w:spacing w:val="46"/>
          <w:sz w:val="28"/>
        </w:rPr>
        <w:t xml:space="preserve"> </w:t>
      </w:r>
      <w:r>
        <w:rPr>
          <w:sz w:val="28"/>
        </w:rPr>
        <w:t>как</w:t>
      </w:r>
      <w:r>
        <w:rPr>
          <w:spacing w:val="47"/>
          <w:sz w:val="28"/>
        </w:rPr>
        <w:t xml:space="preserve"> </w:t>
      </w:r>
      <w:r>
        <w:rPr>
          <w:sz w:val="28"/>
        </w:rPr>
        <w:t>минимальную</w:t>
      </w:r>
      <w:r>
        <w:rPr>
          <w:spacing w:val="44"/>
          <w:sz w:val="28"/>
        </w:rPr>
        <w:t xml:space="preserve"> </w:t>
      </w:r>
      <w:r>
        <w:rPr>
          <w:sz w:val="28"/>
        </w:rPr>
        <w:t>значимую</w:t>
      </w:r>
      <w:r>
        <w:rPr>
          <w:spacing w:val="44"/>
          <w:sz w:val="28"/>
        </w:rPr>
        <w:t xml:space="preserve"> </w:t>
      </w:r>
      <w:r>
        <w:rPr>
          <w:sz w:val="28"/>
        </w:rPr>
        <w:t>единицу</w:t>
      </w:r>
      <w:r>
        <w:rPr>
          <w:spacing w:val="-67"/>
          <w:sz w:val="28"/>
        </w:rPr>
        <w:t xml:space="preserve"> </w:t>
      </w:r>
      <w:r>
        <w:rPr>
          <w:sz w:val="28"/>
        </w:rPr>
        <w:t>языка;</w:t>
      </w:r>
    </w:p>
    <w:p w:rsidR="001F3C7B" w:rsidRDefault="001F3C7B" w:rsidP="00240A6B">
      <w:pPr>
        <w:pStyle w:val="a5"/>
        <w:numPr>
          <w:ilvl w:val="0"/>
          <w:numId w:val="79"/>
        </w:numPr>
        <w:tabs>
          <w:tab w:val="left" w:pos="1877"/>
          <w:tab w:val="left" w:pos="1878"/>
        </w:tabs>
        <w:ind w:right="551" w:firstLine="707"/>
        <w:jc w:val="left"/>
        <w:rPr>
          <w:sz w:val="28"/>
        </w:rPr>
      </w:pPr>
      <w:r>
        <w:rPr>
          <w:sz w:val="28"/>
        </w:rPr>
        <w:t>распознавать</w:t>
      </w:r>
      <w:r>
        <w:rPr>
          <w:spacing w:val="7"/>
          <w:sz w:val="28"/>
        </w:rPr>
        <w:t xml:space="preserve"> </w:t>
      </w:r>
      <w:r>
        <w:rPr>
          <w:sz w:val="28"/>
        </w:rPr>
        <w:t>виды</w:t>
      </w:r>
      <w:r>
        <w:rPr>
          <w:spacing w:val="7"/>
          <w:sz w:val="28"/>
        </w:rPr>
        <w:t xml:space="preserve"> </w:t>
      </w:r>
      <w:r>
        <w:rPr>
          <w:sz w:val="28"/>
        </w:rPr>
        <w:t>морфем</w:t>
      </w:r>
      <w:r>
        <w:rPr>
          <w:spacing w:val="7"/>
          <w:sz w:val="28"/>
        </w:rPr>
        <w:t xml:space="preserve"> </w:t>
      </w:r>
      <w:r>
        <w:rPr>
          <w:sz w:val="28"/>
        </w:rPr>
        <w:t>в</w:t>
      </w:r>
      <w:r>
        <w:rPr>
          <w:spacing w:val="7"/>
          <w:sz w:val="28"/>
        </w:rPr>
        <w:t xml:space="preserve"> </w:t>
      </w:r>
      <w:r>
        <w:rPr>
          <w:sz w:val="28"/>
        </w:rPr>
        <w:t>слове;</w:t>
      </w:r>
      <w:r>
        <w:rPr>
          <w:spacing w:val="7"/>
          <w:sz w:val="28"/>
        </w:rPr>
        <w:t xml:space="preserve"> </w:t>
      </w:r>
      <w:r>
        <w:rPr>
          <w:sz w:val="28"/>
        </w:rPr>
        <w:t>находить</w:t>
      </w:r>
      <w:r>
        <w:rPr>
          <w:spacing w:val="8"/>
          <w:sz w:val="28"/>
        </w:rPr>
        <w:t xml:space="preserve"> </w:t>
      </w:r>
      <w:r>
        <w:rPr>
          <w:sz w:val="28"/>
        </w:rPr>
        <w:t>чередование</w:t>
      </w:r>
      <w:r>
        <w:rPr>
          <w:spacing w:val="6"/>
          <w:sz w:val="28"/>
        </w:rPr>
        <w:t xml:space="preserve"> </w:t>
      </w:r>
      <w:r>
        <w:rPr>
          <w:sz w:val="28"/>
        </w:rPr>
        <w:t>звуков</w:t>
      </w:r>
      <w:r>
        <w:rPr>
          <w:spacing w:val="-67"/>
          <w:sz w:val="28"/>
        </w:rPr>
        <w:t xml:space="preserve"> </w:t>
      </w:r>
      <w:r>
        <w:rPr>
          <w:sz w:val="28"/>
        </w:rPr>
        <w:t>в</w:t>
      </w:r>
      <w:r>
        <w:rPr>
          <w:spacing w:val="-3"/>
          <w:sz w:val="28"/>
        </w:rPr>
        <w:t xml:space="preserve"> </w:t>
      </w:r>
      <w:r>
        <w:rPr>
          <w:sz w:val="28"/>
        </w:rPr>
        <w:t>морфемах</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чередование</w:t>
      </w:r>
      <w:r>
        <w:rPr>
          <w:spacing w:val="-1"/>
          <w:sz w:val="28"/>
        </w:rPr>
        <w:t xml:space="preserve"> </w:t>
      </w:r>
      <w:r>
        <w:rPr>
          <w:sz w:val="28"/>
        </w:rPr>
        <w:t>гласных</w:t>
      </w:r>
      <w:r>
        <w:rPr>
          <w:spacing w:val="1"/>
          <w:sz w:val="28"/>
        </w:rPr>
        <w:t xml:space="preserve"> </w:t>
      </w:r>
      <w:r>
        <w:rPr>
          <w:sz w:val="28"/>
        </w:rPr>
        <w:t>с</w:t>
      </w:r>
      <w:r>
        <w:rPr>
          <w:spacing w:val="-4"/>
          <w:sz w:val="28"/>
        </w:rPr>
        <w:t xml:space="preserve"> </w:t>
      </w:r>
      <w:r>
        <w:rPr>
          <w:sz w:val="28"/>
        </w:rPr>
        <w:t>нулем</w:t>
      </w:r>
      <w:r>
        <w:rPr>
          <w:spacing w:val="3"/>
          <w:sz w:val="28"/>
        </w:rPr>
        <w:t xml:space="preserve"> </w:t>
      </w:r>
      <w:r>
        <w:rPr>
          <w:sz w:val="28"/>
        </w:rPr>
        <w:t>звука);</w:t>
      </w:r>
    </w:p>
    <w:p w:rsidR="000F1042" w:rsidRDefault="000F1042" w:rsidP="00240A6B">
      <w:pPr>
        <w:pStyle w:val="a5"/>
        <w:numPr>
          <w:ilvl w:val="0"/>
          <w:numId w:val="79"/>
        </w:numPr>
        <w:tabs>
          <w:tab w:val="left" w:pos="1878"/>
        </w:tabs>
        <w:spacing w:before="76"/>
        <w:ind w:right="544" w:firstLine="707"/>
        <w:rPr>
          <w:sz w:val="28"/>
        </w:rPr>
      </w:pPr>
      <w:r>
        <w:rPr>
          <w:sz w:val="28"/>
        </w:rPr>
        <w:t>проводить</w:t>
      </w:r>
      <w:r>
        <w:rPr>
          <w:spacing w:val="1"/>
          <w:sz w:val="28"/>
        </w:rPr>
        <w:t xml:space="preserve"> </w:t>
      </w:r>
      <w:r>
        <w:rPr>
          <w:sz w:val="28"/>
        </w:rPr>
        <w:t>морфемный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8"/>
          <w:sz w:val="28"/>
        </w:rPr>
        <w:t xml:space="preserve"> </w:t>
      </w:r>
      <w:r>
        <w:rPr>
          <w:sz w:val="28"/>
        </w:rPr>
        <w:t>при</w:t>
      </w:r>
      <w:r>
        <w:rPr>
          <w:spacing w:val="-7"/>
          <w:sz w:val="28"/>
        </w:rPr>
        <w:t xml:space="preserve"> </w:t>
      </w:r>
      <w:r>
        <w:rPr>
          <w:sz w:val="28"/>
        </w:rPr>
        <w:t>выполнении</w:t>
      </w:r>
      <w:r>
        <w:rPr>
          <w:spacing w:val="-7"/>
          <w:sz w:val="28"/>
        </w:rPr>
        <w:t xml:space="preserve"> </w:t>
      </w:r>
      <w:r>
        <w:rPr>
          <w:sz w:val="28"/>
        </w:rPr>
        <w:t>различных</w:t>
      </w:r>
      <w:r>
        <w:rPr>
          <w:spacing w:val="-7"/>
          <w:sz w:val="28"/>
        </w:rPr>
        <w:t xml:space="preserve"> </w:t>
      </w:r>
      <w:r>
        <w:rPr>
          <w:sz w:val="28"/>
        </w:rPr>
        <w:t>видов</w:t>
      </w:r>
      <w:r>
        <w:rPr>
          <w:spacing w:val="-8"/>
          <w:sz w:val="28"/>
        </w:rPr>
        <w:t xml:space="preserve"> </w:t>
      </w:r>
      <w:r>
        <w:rPr>
          <w:sz w:val="28"/>
        </w:rPr>
        <w:t>языкового</w:t>
      </w:r>
      <w:r>
        <w:rPr>
          <w:spacing w:val="-7"/>
          <w:sz w:val="28"/>
        </w:rPr>
        <w:t xml:space="preserve"> </w:t>
      </w:r>
      <w:r>
        <w:rPr>
          <w:sz w:val="28"/>
        </w:rPr>
        <w:t>анализа</w:t>
      </w:r>
      <w:r>
        <w:rPr>
          <w:spacing w:val="-8"/>
          <w:sz w:val="28"/>
        </w:rPr>
        <w:t xml:space="preserve"> </w:t>
      </w:r>
      <w:r>
        <w:rPr>
          <w:sz w:val="28"/>
        </w:rPr>
        <w:t>и</w:t>
      </w:r>
      <w:r>
        <w:rPr>
          <w:spacing w:val="-7"/>
          <w:sz w:val="28"/>
        </w:rPr>
        <w:t xml:space="preserve"> </w:t>
      </w:r>
      <w:r>
        <w:rPr>
          <w:sz w:val="28"/>
        </w:rPr>
        <w:t>в</w:t>
      </w:r>
      <w:r>
        <w:rPr>
          <w:spacing w:val="-8"/>
          <w:sz w:val="28"/>
        </w:rPr>
        <w:t xml:space="preserve"> </w:t>
      </w:r>
      <w:r>
        <w:rPr>
          <w:sz w:val="28"/>
        </w:rPr>
        <w:t>практике</w:t>
      </w:r>
      <w:r>
        <w:rPr>
          <w:spacing w:val="-68"/>
          <w:sz w:val="28"/>
        </w:rPr>
        <w:t xml:space="preserve"> </w:t>
      </w:r>
      <w:r>
        <w:rPr>
          <w:sz w:val="28"/>
        </w:rPr>
        <w:t>правописания, неизменяемых на письме приставок и приставок на з (с); ы – и</w:t>
      </w:r>
      <w:r>
        <w:rPr>
          <w:spacing w:val="1"/>
          <w:sz w:val="28"/>
        </w:rPr>
        <w:t xml:space="preserve"> </w:t>
      </w:r>
      <w:r>
        <w:rPr>
          <w:sz w:val="28"/>
        </w:rPr>
        <w:t>после приставок; корней с безударными проверяемыми, непроверяемыми (в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чередующимися</w:t>
      </w:r>
      <w:r>
        <w:rPr>
          <w:spacing w:val="1"/>
          <w:sz w:val="28"/>
        </w:rPr>
        <w:t xml:space="preserve"> </w:t>
      </w:r>
      <w:r>
        <w:rPr>
          <w:sz w:val="28"/>
        </w:rPr>
        <w:t>гласными;</w:t>
      </w:r>
      <w:r>
        <w:rPr>
          <w:spacing w:val="1"/>
          <w:sz w:val="28"/>
        </w:rPr>
        <w:t xml:space="preserve"> </w:t>
      </w:r>
      <w:r>
        <w:rPr>
          <w:sz w:val="28"/>
        </w:rPr>
        <w:t>корней</w:t>
      </w:r>
      <w:r>
        <w:rPr>
          <w:spacing w:val="1"/>
          <w:sz w:val="28"/>
        </w:rPr>
        <w:t xml:space="preserve"> </w:t>
      </w:r>
      <w:r>
        <w:rPr>
          <w:sz w:val="28"/>
        </w:rPr>
        <w:t>с</w:t>
      </w:r>
      <w:r>
        <w:rPr>
          <w:spacing w:val="1"/>
          <w:sz w:val="28"/>
        </w:rPr>
        <w:t xml:space="preserve"> </w:t>
      </w:r>
      <w:r>
        <w:rPr>
          <w:sz w:val="28"/>
        </w:rPr>
        <w:t>проверяемыми,</w:t>
      </w:r>
      <w:r>
        <w:rPr>
          <w:spacing w:val="1"/>
          <w:sz w:val="28"/>
        </w:rPr>
        <w:t xml:space="preserve"> </w:t>
      </w:r>
      <w:r>
        <w:rPr>
          <w:sz w:val="28"/>
        </w:rPr>
        <w:t>непроверяемыми (в рамках изученного), непроизносимыми согласными; ё-о</w:t>
      </w:r>
      <w:r>
        <w:rPr>
          <w:spacing w:val="1"/>
          <w:sz w:val="28"/>
        </w:rPr>
        <w:t xml:space="preserve"> </w:t>
      </w:r>
      <w:r>
        <w:rPr>
          <w:sz w:val="28"/>
        </w:rPr>
        <w:t>после</w:t>
      </w:r>
      <w:r>
        <w:rPr>
          <w:spacing w:val="-3"/>
          <w:sz w:val="28"/>
        </w:rPr>
        <w:t xml:space="preserve"> </w:t>
      </w:r>
      <w:r>
        <w:rPr>
          <w:sz w:val="28"/>
        </w:rPr>
        <w:t>шипящих</w:t>
      </w:r>
      <w:r>
        <w:rPr>
          <w:spacing w:val="1"/>
          <w:sz w:val="28"/>
        </w:rPr>
        <w:t xml:space="preserve"> </w:t>
      </w:r>
      <w:r>
        <w:rPr>
          <w:sz w:val="28"/>
        </w:rPr>
        <w:t>в</w:t>
      </w:r>
      <w:r>
        <w:rPr>
          <w:spacing w:val="-1"/>
          <w:sz w:val="28"/>
        </w:rPr>
        <w:t xml:space="preserve"> </w:t>
      </w:r>
      <w:r>
        <w:rPr>
          <w:sz w:val="28"/>
        </w:rPr>
        <w:t>корне слова;</w:t>
      </w:r>
    </w:p>
    <w:p w:rsidR="000F1042" w:rsidRDefault="000F1042" w:rsidP="00240A6B">
      <w:pPr>
        <w:pStyle w:val="a5"/>
        <w:numPr>
          <w:ilvl w:val="0"/>
          <w:numId w:val="79"/>
        </w:numPr>
        <w:tabs>
          <w:tab w:val="left" w:pos="1878"/>
        </w:tabs>
        <w:ind w:right="550" w:firstLine="707"/>
        <w:rPr>
          <w:sz w:val="28"/>
        </w:rPr>
      </w:pPr>
      <w:r>
        <w:rPr>
          <w:sz w:val="28"/>
        </w:rPr>
        <w:t>уместно использовать слова с суффиксами оценки в собственной</w:t>
      </w:r>
      <w:r>
        <w:rPr>
          <w:spacing w:val="1"/>
          <w:sz w:val="28"/>
        </w:rPr>
        <w:t xml:space="preserve"> </w:t>
      </w:r>
      <w:r>
        <w:rPr>
          <w:sz w:val="28"/>
        </w:rPr>
        <w:t>речи;</w:t>
      </w:r>
      <w:r>
        <w:rPr>
          <w:spacing w:val="-2"/>
          <w:sz w:val="28"/>
        </w:rPr>
        <w:t xml:space="preserve"> </w:t>
      </w:r>
      <w:r>
        <w:rPr>
          <w:sz w:val="28"/>
        </w:rPr>
        <w:t>использовать</w:t>
      </w:r>
      <w:r>
        <w:rPr>
          <w:spacing w:val="-5"/>
          <w:sz w:val="28"/>
        </w:rPr>
        <w:t xml:space="preserve"> </w:t>
      </w:r>
      <w:r>
        <w:rPr>
          <w:sz w:val="28"/>
        </w:rPr>
        <w:t>словообразовательные нормы</w:t>
      </w:r>
      <w:r>
        <w:rPr>
          <w:spacing w:val="-3"/>
          <w:sz w:val="28"/>
        </w:rPr>
        <w:t xml:space="preserve"> </w:t>
      </w:r>
      <w:r>
        <w:rPr>
          <w:sz w:val="28"/>
        </w:rPr>
        <w:t>русского</w:t>
      </w:r>
      <w:r>
        <w:rPr>
          <w:spacing w:val="-3"/>
          <w:sz w:val="28"/>
        </w:rPr>
        <w:t xml:space="preserve"> </w:t>
      </w:r>
      <w:r>
        <w:rPr>
          <w:sz w:val="28"/>
        </w:rPr>
        <w:t>языка;</w:t>
      </w:r>
    </w:p>
    <w:p w:rsidR="000F1042" w:rsidRDefault="000F1042" w:rsidP="00240A6B">
      <w:pPr>
        <w:pStyle w:val="a5"/>
        <w:numPr>
          <w:ilvl w:val="0"/>
          <w:numId w:val="79"/>
        </w:numPr>
        <w:tabs>
          <w:tab w:val="left" w:pos="1878"/>
        </w:tabs>
        <w:ind w:right="540" w:firstLine="707"/>
        <w:rPr>
          <w:sz w:val="28"/>
        </w:rPr>
      </w:pPr>
      <w:r>
        <w:rPr>
          <w:sz w:val="28"/>
        </w:rPr>
        <w:t>понимать</w:t>
      </w:r>
      <w:r>
        <w:rPr>
          <w:spacing w:val="-12"/>
          <w:sz w:val="28"/>
        </w:rPr>
        <w:t xml:space="preserve"> </w:t>
      </w:r>
      <w:r>
        <w:rPr>
          <w:sz w:val="28"/>
        </w:rPr>
        <w:t>грамматическое</w:t>
      </w:r>
      <w:r>
        <w:rPr>
          <w:spacing w:val="-12"/>
          <w:sz w:val="28"/>
        </w:rPr>
        <w:t xml:space="preserve"> </w:t>
      </w:r>
      <w:r>
        <w:rPr>
          <w:sz w:val="28"/>
        </w:rPr>
        <w:t>значение</w:t>
      </w:r>
      <w:r>
        <w:rPr>
          <w:spacing w:val="-11"/>
          <w:sz w:val="28"/>
        </w:rPr>
        <w:t xml:space="preserve"> </w:t>
      </w:r>
      <w:r>
        <w:rPr>
          <w:sz w:val="28"/>
        </w:rPr>
        <w:t>слова,</w:t>
      </w:r>
      <w:r>
        <w:rPr>
          <w:spacing w:val="-13"/>
          <w:sz w:val="28"/>
        </w:rPr>
        <w:t xml:space="preserve"> </w:t>
      </w:r>
      <w:r>
        <w:rPr>
          <w:sz w:val="28"/>
        </w:rPr>
        <w:t>части</w:t>
      </w:r>
      <w:r>
        <w:rPr>
          <w:spacing w:val="-13"/>
          <w:sz w:val="28"/>
        </w:rPr>
        <w:t xml:space="preserve"> </w:t>
      </w:r>
      <w:r>
        <w:rPr>
          <w:sz w:val="28"/>
        </w:rPr>
        <w:t>речи</w:t>
      </w:r>
      <w:r>
        <w:rPr>
          <w:spacing w:val="-13"/>
          <w:sz w:val="28"/>
        </w:rPr>
        <w:t xml:space="preserve"> </w:t>
      </w:r>
      <w:r>
        <w:rPr>
          <w:sz w:val="28"/>
        </w:rPr>
        <w:t>как</w:t>
      </w:r>
      <w:r>
        <w:rPr>
          <w:spacing w:val="-11"/>
          <w:sz w:val="28"/>
        </w:rPr>
        <w:t xml:space="preserve"> </w:t>
      </w:r>
      <w:r>
        <w:rPr>
          <w:sz w:val="28"/>
        </w:rPr>
        <w:t>лексико-</w:t>
      </w:r>
      <w:r>
        <w:rPr>
          <w:spacing w:val="-67"/>
          <w:sz w:val="28"/>
        </w:rPr>
        <w:t xml:space="preserve"> </w:t>
      </w:r>
      <w:r>
        <w:rPr>
          <w:sz w:val="28"/>
        </w:rPr>
        <w:t>грамматические</w:t>
      </w:r>
      <w:r>
        <w:rPr>
          <w:spacing w:val="1"/>
          <w:sz w:val="28"/>
        </w:rPr>
        <w:t xml:space="preserve"> </w:t>
      </w:r>
      <w:r>
        <w:rPr>
          <w:sz w:val="28"/>
        </w:rPr>
        <w:t>разряды</w:t>
      </w:r>
      <w:r>
        <w:rPr>
          <w:spacing w:val="1"/>
          <w:sz w:val="28"/>
        </w:rPr>
        <w:t xml:space="preserve"> </w:t>
      </w:r>
      <w:r>
        <w:rPr>
          <w:sz w:val="28"/>
        </w:rPr>
        <w:t>слов,</w:t>
      </w:r>
      <w:r>
        <w:rPr>
          <w:spacing w:val="1"/>
          <w:sz w:val="28"/>
        </w:rPr>
        <w:t xml:space="preserve"> </w:t>
      </w:r>
      <w:r>
        <w:rPr>
          <w:sz w:val="28"/>
        </w:rPr>
        <w:t>систему</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(распознавать</w:t>
      </w:r>
      <w:r>
        <w:rPr>
          <w:spacing w:val="-3"/>
          <w:sz w:val="28"/>
        </w:rPr>
        <w:t xml:space="preserve"> </w:t>
      </w:r>
      <w:r>
        <w:rPr>
          <w:sz w:val="28"/>
        </w:rPr>
        <w:t>имена</w:t>
      </w:r>
      <w:r>
        <w:rPr>
          <w:spacing w:val="-1"/>
          <w:sz w:val="28"/>
        </w:rPr>
        <w:t xml:space="preserve"> </w:t>
      </w:r>
      <w:r>
        <w:rPr>
          <w:sz w:val="28"/>
        </w:rPr>
        <w:t>существительные,</w:t>
      </w:r>
      <w:r>
        <w:rPr>
          <w:spacing w:val="-5"/>
          <w:sz w:val="28"/>
        </w:rPr>
        <w:t xml:space="preserve"> </w:t>
      </w:r>
      <w:r>
        <w:rPr>
          <w:sz w:val="28"/>
        </w:rPr>
        <w:t>имена</w:t>
      </w:r>
      <w:r>
        <w:rPr>
          <w:spacing w:val="-1"/>
          <w:sz w:val="28"/>
        </w:rPr>
        <w:t xml:space="preserve"> </w:t>
      </w:r>
      <w:r>
        <w:rPr>
          <w:sz w:val="28"/>
        </w:rPr>
        <w:t>прилагательные,</w:t>
      </w:r>
      <w:r>
        <w:rPr>
          <w:spacing w:val="-2"/>
          <w:sz w:val="28"/>
        </w:rPr>
        <w:t xml:space="preserve"> </w:t>
      </w:r>
      <w:r>
        <w:rPr>
          <w:sz w:val="28"/>
        </w:rPr>
        <w:t>глаголы);</w:t>
      </w:r>
    </w:p>
    <w:p w:rsidR="000F1042" w:rsidRDefault="000F1042" w:rsidP="00240A6B">
      <w:pPr>
        <w:pStyle w:val="a5"/>
        <w:numPr>
          <w:ilvl w:val="0"/>
          <w:numId w:val="79"/>
        </w:numPr>
        <w:tabs>
          <w:tab w:val="left" w:pos="1878"/>
        </w:tabs>
        <w:ind w:right="546"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существительного,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определять</w:t>
      </w:r>
      <w:r>
        <w:rPr>
          <w:spacing w:val="1"/>
          <w:sz w:val="28"/>
        </w:rPr>
        <w:t xml:space="preserve"> </w:t>
      </w:r>
      <w:r>
        <w:rPr>
          <w:sz w:val="28"/>
        </w:rPr>
        <w:t>лексико-грамматические</w:t>
      </w:r>
      <w:r>
        <w:rPr>
          <w:spacing w:val="1"/>
          <w:sz w:val="28"/>
        </w:rPr>
        <w:t xml:space="preserve"> </w:t>
      </w:r>
      <w:r>
        <w:rPr>
          <w:sz w:val="28"/>
        </w:rPr>
        <w:t>разряды</w:t>
      </w:r>
      <w:r>
        <w:rPr>
          <w:spacing w:val="1"/>
          <w:sz w:val="28"/>
        </w:rPr>
        <w:t xml:space="preserve"> </w:t>
      </w:r>
      <w:r>
        <w:rPr>
          <w:sz w:val="28"/>
        </w:rPr>
        <w:t>имен</w:t>
      </w:r>
      <w:r>
        <w:rPr>
          <w:spacing w:val="-67"/>
          <w:sz w:val="28"/>
        </w:rPr>
        <w:t xml:space="preserve"> </w:t>
      </w:r>
      <w:r>
        <w:rPr>
          <w:sz w:val="28"/>
        </w:rPr>
        <w:t>существительных;</w:t>
      </w:r>
      <w:r>
        <w:rPr>
          <w:spacing w:val="1"/>
          <w:sz w:val="28"/>
        </w:rPr>
        <w:t xml:space="preserve"> </w:t>
      </w:r>
      <w:r>
        <w:rPr>
          <w:sz w:val="28"/>
        </w:rPr>
        <w:t>различать</w:t>
      </w:r>
      <w:r>
        <w:rPr>
          <w:spacing w:val="1"/>
          <w:sz w:val="28"/>
        </w:rPr>
        <w:t xml:space="preserve"> </w:t>
      </w:r>
      <w:r>
        <w:rPr>
          <w:sz w:val="28"/>
        </w:rPr>
        <w:t>типы</w:t>
      </w:r>
      <w:r>
        <w:rPr>
          <w:spacing w:val="1"/>
          <w:sz w:val="28"/>
        </w:rPr>
        <w:t xml:space="preserve"> </w:t>
      </w:r>
      <w:r>
        <w:rPr>
          <w:sz w:val="28"/>
        </w:rPr>
        <w:t>склонения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выявлять</w:t>
      </w:r>
      <w:r>
        <w:rPr>
          <w:spacing w:val="1"/>
          <w:sz w:val="28"/>
        </w:rPr>
        <w:t xml:space="preserve"> </w:t>
      </w:r>
      <w:r>
        <w:rPr>
          <w:sz w:val="28"/>
        </w:rPr>
        <w:t>разносклоняемые</w:t>
      </w:r>
      <w:r>
        <w:rPr>
          <w:spacing w:val="1"/>
          <w:sz w:val="28"/>
        </w:rPr>
        <w:t xml:space="preserve"> </w:t>
      </w:r>
      <w:r>
        <w:rPr>
          <w:sz w:val="28"/>
        </w:rPr>
        <w:t>и</w:t>
      </w:r>
      <w:r>
        <w:rPr>
          <w:spacing w:val="1"/>
          <w:sz w:val="28"/>
        </w:rPr>
        <w:t xml:space="preserve"> </w:t>
      </w:r>
      <w:r>
        <w:rPr>
          <w:sz w:val="28"/>
        </w:rPr>
        <w:t>несклоняемые</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характеризовать</w:t>
      </w:r>
      <w:r>
        <w:rPr>
          <w:spacing w:val="-2"/>
          <w:sz w:val="28"/>
        </w:rPr>
        <w:t xml:space="preserve"> </w:t>
      </w:r>
      <w:r>
        <w:rPr>
          <w:sz w:val="28"/>
        </w:rPr>
        <w:t>синтаксическую</w:t>
      </w:r>
      <w:r>
        <w:rPr>
          <w:spacing w:val="-1"/>
          <w:sz w:val="28"/>
        </w:rPr>
        <w:t xml:space="preserve"> </w:t>
      </w:r>
      <w:r>
        <w:rPr>
          <w:sz w:val="28"/>
        </w:rPr>
        <w:t>роль</w:t>
      </w:r>
      <w:r>
        <w:rPr>
          <w:spacing w:val="-2"/>
          <w:sz w:val="28"/>
        </w:rPr>
        <w:t xml:space="preserve"> </w:t>
      </w:r>
      <w:r>
        <w:rPr>
          <w:sz w:val="28"/>
        </w:rPr>
        <w:t>имени существительного;</w:t>
      </w:r>
    </w:p>
    <w:p w:rsidR="000F1042" w:rsidRDefault="000F1042" w:rsidP="00240A6B">
      <w:pPr>
        <w:pStyle w:val="a5"/>
        <w:numPr>
          <w:ilvl w:val="0"/>
          <w:numId w:val="79"/>
        </w:numPr>
        <w:tabs>
          <w:tab w:val="left" w:pos="1878"/>
        </w:tabs>
        <w:ind w:right="542" w:firstLine="707"/>
        <w:rPr>
          <w:sz w:val="28"/>
        </w:rPr>
      </w:pP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 xml:space="preserve">правописания имен существительных (безударных окончаний, </w:t>
      </w:r>
      <w:r>
        <w:rPr>
          <w:b/>
          <w:sz w:val="28"/>
        </w:rPr>
        <w:t xml:space="preserve">о </w:t>
      </w:r>
      <w:r>
        <w:rPr>
          <w:sz w:val="28"/>
        </w:rPr>
        <w:t xml:space="preserve">– </w:t>
      </w:r>
      <w:r>
        <w:rPr>
          <w:b/>
          <w:sz w:val="28"/>
        </w:rPr>
        <w:t xml:space="preserve">е </w:t>
      </w:r>
      <w:r>
        <w:rPr>
          <w:sz w:val="28"/>
        </w:rPr>
        <w:t>(</w:t>
      </w:r>
      <w:r>
        <w:rPr>
          <w:b/>
          <w:sz w:val="28"/>
        </w:rPr>
        <w:t>ё</w:t>
      </w:r>
      <w:r>
        <w:rPr>
          <w:sz w:val="28"/>
        </w:rPr>
        <w:t>) после</w:t>
      </w:r>
      <w:r>
        <w:rPr>
          <w:spacing w:val="1"/>
          <w:sz w:val="28"/>
        </w:rPr>
        <w:t xml:space="preserve"> </w:t>
      </w:r>
      <w:r>
        <w:rPr>
          <w:sz w:val="28"/>
        </w:rPr>
        <w:t>шипящих</w:t>
      </w:r>
      <w:r>
        <w:rPr>
          <w:spacing w:val="-4"/>
          <w:sz w:val="28"/>
        </w:rPr>
        <w:t xml:space="preserve"> </w:t>
      </w:r>
      <w:r>
        <w:rPr>
          <w:sz w:val="28"/>
        </w:rPr>
        <w:t>и</w:t>
      </w:r>
      <w:r>
        <w:rPr>
          <w:spacing w:val="-2"/>
          <w:sz w:val="28"/>
        </w:rPr>
        <w:t xml:space="preserve"> </w:t>
      </w:r>
      <w:r>
        <w:rPr>
          <w:b/>
          <w:sz w:val="28"/>
        </w:rPr>
        <w:t>ц</w:t>
      </w:r>
      <w:r>
        <w:rPr>
          <w:b/>
          <w:spacing w:val="-4"/>
          <w:sz w:val="28"/>
        </w:rPr>
        <w:t xml:space="preserve"> </w:t>
      </w:r>
      <w:r>
        <w:rPr>
          <w:sz w:val="28"/>
        </w:rPr>
        <w:t>в</w:t>
      </w:r>
      <w:r>
        <w:rPr>
          <w:spacing w:val="-4"/>
          <w:sz w:val="28"/>
        </w:rPr>
        <w:t xml:space="preserve"> </w:t>
      </w:r>
      <w:r>
        <w:rPr>
          <w:sz w:val="28"/>
        </w:rPr>
        <w:t>суффиксах</w:t>
      </w:r>
      <w:r>
        <w:rPr>
          <w:spacing w:val="-4"/>
          <w:sz w:val="28"/>
        </w:rPr>
        <w:t xml:space="preserve"> </w:t>
      </w:r>
      <w:r>
        <w:rPr>
          <w:sz w:val="28"/>
        </w:rPr>
        <w:t>и</w:t>
      </w:r>
      <w:r>
        <w:rPr>
          <w:spacing w:val="-3"/>
          <w:sz w:val="28"/>
        </w:rPr>
        <w:t xml:space="preserve"> </w:t>
      </w:r>
      <w:r>
        <w:rPr>
          <w:sz w:val="28"/>
        </w:rPr>
        <w:t>окончаниях,</w:t>
      </w:r>
      <w:r>
        <w:rPr>
          <w:spacing w:val="-4"/>
          <w:sz w:val="28"/>
        </w:rPr>
        <w:t xml:space="preserve"> </w:t>
      </w:r>
      <w:r>
        <w:rPr>
          <w:sz w:val="28"/>
        </w:rPr>
        <w:t>суффиксов</w:t>
      </w:r>
      <w:r>
        <w:rPr>
          <w:spacing w:val="1"/>
          <w:sz w:val="28"/>
        </w:rPr>
        <w:t xml:space="preserve"> </w:t>
      </w:r>
      <w:r>
        <w:rPr>
          <w:sz w:val="28"/>
        </w:rPr>
        <w:t>–чик</w:t>
      </w:r>
      <w:r>
        <w:rPr>
          <w:spacing w:val="-3"/>
          <w:sz w:val="28"/>
        </w:rPr>
        <w:t xml:space="preserve"> </w:t>
      </w:r>
      <w:r>
        <w:rPr>
          <w:sz w:val="28"/>
        </w:rPr>
        <w:t>-</w:t>
      </w:r>
      <w:r>
        <w:rPr>
          <w:spacing w:val="-5"/>
          <w:sz w:val="28"/>
        </w:rPr>
        <w:t xml:space="preserve"> </w:t>
      </w:r>
      <w:r>
        <w:rPr>
          <w:sz w:val="28"/>
        </w:rPr>
        <w:t>(-щик-);</w:t>
      </w:r>
      <w:r>
        <w:rPr>
          <w:spacing w:val="-2"/>
          <w:sz w:val="28"/>
        </w:rPr>
        <w:t xml:space="preserve"> </w:t>
      </w:r>
      <w:r>
        <w:rPr>
          <w:sz w:val="28"/>
        </w:rPr>
        <w:t>-ек-</w:t>
      </w:r>
      <w:r>
        <w:rPr>
          <w:spacing w:val="-3"/>
          <w:sz w:val="28"/>
        </w:rPr>
        <w:t xml:space="preserve"> </w:t>
      </w:r>
      <w:r>
        <w:rPr>
          <w:sz w:val="28"/>
        </w:rPr>
        <w:t>–</w:t>
      </w:r>
      <w:r>
        <w:rPr>
          <w:spacing w:val="-2"/>
          <w:sz w:val="28"/>
        </w:rPr>
        <w:t xml:space="preserve"> </w:t>
      </w:r>
      <w:r>
        <w:rPr>
          <w:sz w:val="28"/>
        </w:rPr>
        <w:t>-ик,</w:t>
      </w:r>
      <w:r>
        <w:rPr>
          <w:spacing w:val="-68"/>
          <w:sz w:val="28"/>
        </w:rPr>
        <w:t xml:space="preserve"> </w:t>
      </w:r>
      <w:r>
        <w:rPr>
          <w:sz w:val="28"/>
        </w:rPr>
        <w:t>корней</w:t>
      </w:r>
      <w:r>
        <w:rPr>
          <w:spacing w:val="-5"/>
          <w:sz w:val="28"/>
        </w:rPr>
        <w:t xml:space="preserve"> </w:t>
      </w:r>
      <w:r>
        <w:rPr>
          <w:sz w:val="28"/>
        </w:rPr>
        <w:t>с</w:t>
      </w:r>
      <w:r>
        <w:rPr>
          <w:spacing w:val="-4"/>
          <w:sz w:val="28"/>
        </w:rPr>
        <w:t xml:space="preserve"> </w:t>
      </w:r>
      <w:r>
        <w:rPr>
          <w:sz w:val="28"/>
        </w:rPr>
        <w:t>чередованием</w:t>
      </w:r>
      <w:r>
        <w:rPr>
          <w:spacing w:val="-4"/>
          <w:sz w:val="28"/>
        </w:rPr>
        <w:t xml:space="preserve"> </w:t>
      </w:r>
      <w:r>
        <w:rPr>
          <w:sz w:val="28"/>
        </w:rPr>
        <w:t>о//а: -лаг-</w:t>
      </w:r>
      <w:r>
        <w:rPr>
          <w:spacing w:val="-7"/>
          <w:sz w:val="28"/>
        </w:rPr>
        <w:t xml:space="preserve"> </w:t>
      </w:r>
      <w:r>
        <w:rPr>
          <w:sz w:val="28"/>
        </w:rPr>
        <w:t>–</w:t>
      </w:r>
      <w:r>
        <w:rPr>
          <w:spacing w:val="-3"/>
          <w:sz w:val="28"/>
        </w:rPr>
        <w:t xml:space="preserve"> </w:t>
      </w:r>
      <w:r>
        <w:rPr>
          <w:sz w:val="28"/>
        </w:rPr>
        <w:t>-лож-;</w:t>
      </w:r>
      <w:r>
        <w:rPr>
          <w:spacing w:val="-3"/>
          <w:sz w:val="28"/>
        </w:rPr>
        <w:t xml:space="preserve"> </w:t>
      </w:r>
      <w:r>
        <w:rPr>
          <w:sz w:val="28"/>
        </w:rPr>
        <w:t>-раст-</w:t>
      </w:r>
      <w:r>
        <w:rPr>
          <w:spacing w:val="-7"/>
          <w:sz w:val="28"/>
        </w:rPr>
        <w:t xml:space="preserve"> </w:t>
      </w:r>
      <w:r>
        <w:rPr>
          <w:sz w:val="28"/>
        </w:rPr>
        <w:t>–</w:t>
      </w:r>
      <w:r>
        <w:rPr>
          <w:spacing w:val="-3"/>
          <w:sz w:val="28"/>
        </w:rPr>
        <w:t xml:space="preserve"> </w:t>
      </w:r>
      <w:r>
        <w:rPr>
          <w:sz w:val="28"/>
        </w:rPr>
        <w:t>-ращ-</w:t>
      </w:r>
      <w:r>
        <w:rPr>
          <w:spacing w:val="-4"/>
          <w:sz w:val="28"/>
        </w:rPr>
        <w:t xml:space="preserve"> </w:t>
      </w:r>
      <w:r>
        <w:rPr>
          <w:sz w:val="28"/>
        </w:rPr>
        <w:t>–</w:t>
      </w:r>
      <w:r>
        <w:rPr>
          <w:spacing w:val="-3"/>
          <w:sz w:val="28"/>
        </w:rPr>
        <w:t xml:space="preserve"> </w:t>
      </w:r>
      <w:r>
        <w:rPr>
          <w:sz w:val="28"/>
        </w:rPr>
        <w:t>-рос-;</w:t>
      </w:r>
      <w:r>
        <w:rPr>
          <w:spacing w:val="-3"/>
          <w:sz w:val="28"/>
        </w:rPr>
        <w:t xml:space="preserve"> </w:t>
      </w:r>
      <w:r>
        <w:rPr>
          <w:sz w:val="28"/>
        </w:rPr>
        <w:t>-гор-</w:t>
      </w:r>
      <w:r>
        <w:rPr>
          <w:spacing w:val="-4"/>
          <w:sz w:val="28"/>
        </w:rPr>
        <w:t xml:space="preserve"> </w:t>
      </w:r>
      <w:r>
        <w:rPr>
          <w:sz w:val="28"/>
        </w:rPr>
        <w:t>–</w:t>
      </w:r>
      <w:r>
        <w:rPr>
          <w:spacing w:val="-3"/>
          <w:sz w:val="28"/>
        </w:rPr>
        <w:t xml:space="preserve"> </w:t>
      </w:r>
      <w:r>
        <w:rPr>
          <w:sz w:val="28"/>
        </w:rPr>
        <w:t>-гар-,</w:t>
      </w:r>
      <w:r>
        <w:rPr>
          <w:spacing w:val="-5"/>
          <w:sz w:val="28"/>
        </w:rPr>
        <w:t xml:space="preserve"> </w:t>
      </w:r>
      <w:r>
        <w:rPr>
          <w:sz w:val="28"/>
        </w:rPr>
        <w:t>-</w:t>
      </w:r>
      <w:r>
        <w:rPr>
          <w:spacing w:val="-68"/>
          <w:sz w:val="28"/>
        </w:rPr>
        <w:t xml:space="preserve"> </w:t>
      </w:r>
      <w:r>
        <w:rPr>
          <w:sz w:val="28"/>
        </w:rPr>
        <w:t xml:space="preserve">зор- –-зар-; употребления/неупотребления </w:t>
      </w:r>
      <w:r>
        <w:rPr>
          <w:b/>
          <w:sz w:val="28"/>
        </w:rPr>
        <w:t xml:space="preserve">ь </w:t>
      </w:r>
      <w:r>
        <w:rPr>
          <w:sz w:val="28"/>
        </w:rPr>
        <w:t>на конце имен существительных</w:t>
      </w:r>
      <w:r>
        <w:rPr>
          <w:spacing w:val="1"/>
          <w:sz w:val="28"/>
        </w:rPr>
        <w:t xml:space="preserve"> </w:t>
      </w:r>
      <w:r>
        <w:rPr>
          <w:sz w:val="28"/>
        </w:rPr>
        <w:t>после</w:t>
      </w:r>
      <w:r>
        <w:rPr>
          <w:spacing w:val="1"/>
          <w:sz w:val="28"/>
        </w:rPr>
        <w:t xml:space="preserve"> </w:t>
      </w:r>
      <w:r>
        <w:rPr>
          <w:sz w:val="28"/>
        </w:rPr>
        <w:t>шипящих;</w:t>
      </w:r>
      <w:r>
        <w:rPr>
          <w:spacing w:val="1"/>
          <w:sz w:val="28"/>
        </w:rPr>
        <w:t xml:space="preserve"> </w:t>
      </w:r>
      <w:r>
        <w:rPr>
          <w:sz w:val="28"/>
        </w:rPr>
        <w:t>слитное</w:t>
      </w:r>
      <w:r>
        <w:rPr>
          <w:spacing w:val="1"/>
          <w:sz w:val="28"/>
        </w:rPr>
        <w:t xml:space="preserve"> </w:t>
      </w:r>
      <w:r>
        <w:rPr>
          <w:sz w:val="28"/>
        </w:rPr>
        <w:t>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1"/>
          <w:sz w:val="28"/>
        </w:rPr>
        <w:t xml:space="preserve"> </w:t>
      </w:r>
      <w:r>
        <w:rPr>
          <w:sz w:val="28"/>
        </w:rPr>
        <w:t>именами</w:t>
      </w:r>
      <w:r>
        <w:rPr>
          <w:spacing w:val="1"/>
          <w:sz w:val="28"/>
        </w:rPr>
        <w:t xml:space="preserve"> </w:t>
      </w:r>
      <w:r>
        <w:rPr>
          <w:sz w:val="28"/>
        </w:rPr>
        <w:t>существительными,</w:t>
      </w:r>
      <w:r>
        <w:rPr>
          <w:spacing w:val="-4"/>
          <w:sz w:val="28"/>
        </w:rPr>
        <w:t xml:space="preserve"> </w:t>
      </w:r>
      <w:r>
        <w:rPr>
          <w:sz w:val="28"/>
        </w:rPr>
        <w:t>правописание</w:t>
      </w:r>
      <w:r>
        <w:rPr>
          <w:spacing w:val="-2"/>
          <w:sz w:val="28"/>
        </w:rPr>
        <w:t xml:space="preserve"> </w:t>
      </w:r>
      <w:r>
        <w:rPr>
          <w:sz w:val="28"/>
        </w:rPr>
        <w:t>собственных</w:t>
      </w:r>
      <w:r>
        <w:rPr>
          <w:spacing w:val="-1"/>
          <w:sz w:val="28"/>
        </w:rPr>
        <w:t xml:space="preserve"> </w:t>
      </w:r>
      <w:r>
        <w:rPr>
          <w:sz w:val="28"/>
        </w:rPr>
        <w:t>имен</w:t>
      </w:r>
      <w:r>
        <w:rPr>
          <w:spacing w:val="-2"/>
          <w:sz w:val="28"/>
        </w:rPr>
        <w:t xml:space="preserve"> </w:t>
      </w:r>
      <w:r>
        <w:rPr>
          <w:sz w:val="28"/>
        </w:rPr>
        <w:t>существительных);</w:t>
      </w:r>
    </w:p>
    <w:p w:rsidR="000F1042" w:rsidRDefault="000F1042" w:rsidP="00240A6B">
      <w:pPr>
        <w:pStyle w:val="a5"/>
        <w:numPr>
          <w:ilvl w:val="0"/>
          <w:numId w:val="79"/>
        </w:numPr>
        <w:tabs>
          <w:tab w:val="left" w:pos="1878"/>
        </w:tabs>
        <w:ind w:right="545"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прилагательного,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полную</w:t>
      </w:r>
      <w:r>
        <w:rPr>
          <w:spacing w:val="1"/>
          <w:sz w:val="28"/>
        </w:rPr>
        <w:t xml:space="preserve"> </w:t>
      </w:r>
      <w:r>
        <w:rPr>
          <w:sz w:val="28"/>
        </w:rPr>
        <w:t>и</w:t>
      </w:r>
      <w:r>
        <w:rPr>
          <w:spacing w:val="1"/>
          <w:sz w:val="28"/>
        </w:rPr>
        <w:t xml:space="preserve"> </w:t>
      </w:r>
      <w:r>
        <w:rPr>
          <w:sz w:val="28"/>
        </w:rPr>
        <w:t>краткую</w:t>
      </w:r>
      <w:r>
        <w:rPr>
          <w:spacing w:val="1"/>
          <w:sz w:val="28"/>
        </w:rPr>
        <w:t xml:space="preserve"> </w:t>
      </w:r>
      <w:r>
        <w:rPr>
          <w:sz w:val="28"/>
        </w:rPr>
        <w:t>форму</w:t>
      </w:r>
      <w:r>
        <w:rPr>
          <w:spacing w:val="1"/>
          <w:sz w:val="28"/>
        </w:rPr>
        <w:t xml:space="preserve"> </w:t>
      </w:r>
      <w:r>
        <w:rPr>
          <w:sz w:val="28"/>
        </w:rPr>
        <w:t>имён</w:t>
      </w:r>
      <w:r>
        <w:rPr>
          <w:spacing w:val="1"/>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произношения,</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правописания</w:t>
      </w:r>
      <w:r>
        <w:rPr>
          <w:spacing w:val="1"/>
          <w:sz w:val="28"/>
        </w:rPr>
        <w:t xml:space="preserve"> </w:t>
      </w:r>
      <w:r>
        <w:rPr>
          <w:sz w:val="28"/>
        </w:rPr>
        <w:t>имен</w:t>
      </w:r>
      <w:r>
        <w:rPr>
          <w:spacing w:val="1"/>
          <w:sz w:val="28"/>
        </w:rPr>
        <w:t xml:space="preserve"> </w:t>
      </w:r>
      <w:r>
        <w:rPr>
          <w:spacing w:val="-1"/>
          <w:sz w:val="28"/>
        </w:rPr>
        <w:t>прилагательных</w:t>
      </w:r>
      <w:r>
        <w:rPr>
          <w:spacing w:val="-17"/>
          <w:sz w:val="28"/>
        </w:rPr>
        <w:t xml:space="preserve"> </w:t>
      </w:r>
      <w:r>
        <w:rPr>
          <w:sz w:val="28"/>
        </w:rPr>
        <w:t>(безударных</w:t>
      </w:r>
      <w:r>
        <w:rPr>
          <w:spacing w:val="-16"/>
          <w:sz w:val="28"/>
        </w:rPr>
        <w:t xml:space="preserve"> </w:t>
      </w:r>
      <w:r>
        <w:rPr>
          <w:sz w:val="28"/>
        </w:rPr>
        <w:t>окончаний,</w:t>
      </w:r>
      <w:r>
        <w:rPr>
          <w:spacing w:val="-14"/>
          <w:sz w:val="28"/>
        </w:rPr>
        <w:t xml:space="preserve"> </w:t>
      </w:r>
      <w:r>
        <w:rPr>
          <w:b/>
          <w:sz w:val="28"/>
        </w:rPr>
        <w:t>о</w:t>
      </w:r>
      <w:r>
        <w:rPr>
          <w:b/>
          <w:spacing w:val="-15"/>
          <w:sz w:val="28"/>
        </w:rPr>
        <w:t xml:space="preserve"> </w:t>
      </w:r>
      <w:r>
        <w:rPr>
          <w:sz w:val="28"/>
        </w:rPr>
        <w:t>–</w:t>
      </w:r>
      <w:r>
        <w:rPr>
          <w:spacing w:val="-16"/>
          <w:sz w:val="28"/>
        </w:rPr>
        <w:t xml:space="preserve"> </w:t>
      </w:r>
      <w:r>
        <w:rPr>
          <w:b/>
          <w:sz w:val="28"/>
        </w:rPr>
        <w:t>е</w:t>
      </w:r>
      <w:r>
        <w:rPr>
          <w:b/>
          <w:spacing w:val="-17"/>
          <w:sz w:val="28"/>
        </w:rPr>
        <w:t xml:space="preserve"> </w:t>
      </w:r>
      <w:r>
        <w:rPr>
          <w:sz w:val="28"/>
        </w:rPr>
        <w:t>после</w:t>
      </w:r>
      <w:r>
        <w:rPr>
          <w:spacing w:val="-18"/>
          <w:sz w:val="28"/>
        </w:rPr>
        <w:t xml:space="preserve"> </w:t>
      </w:r>
      <w:r>
        <w:rPr>
          <w:sz w:val="28"/>
        </w:rPr>
        <w:t>шипящих</w:t>
      </w:r>
      <w:r>
        <w:rPr>
          <w:spacing w:val="-16"/>
          <w:sz w:val="28"/>
        </w:rPr>
        <w:t xml:space="preserve"> </w:t>
      </w:r>
      <w:r>
        <w:rPr>
          <w:sz w:val="28"/>
        </w:rPr>
        <w:t>и</w:t>
      </w:r>
      <w:r>
        <w:rPr>
          <w:spacing w:val="-15"/>
          <w:sz w:val="28"/>
        </w:rPr>
        <w:t xml:space="preserve"> </w:t>
      </w:r>
      <w:r>
        <w:rPr>
          <w:b/>
          <w:sz w:val="28"/>
        </w:rPr>
        <w:t>ц</w:t>
      </w:r>
      <w:r>
        <w:rPr>
          <w:b/>
          <w:spacing w:val="-18"/>
          <w:sz w:val="28"/>
        </w:rPr>
        <w:t xml:space="preserve"> </w:t>
      </w:r>
      <w:r>
        <w:rPr>
          <w:sz w:val="28"/>
        </w:rPr>
        <w:t>в</w:t>
      </w:r>
      <w:r>
        <w:rPr>
          <w:spacing w:val="-18"/>
          <w:sz w:val="28"/>
        </w:rPr>
        <w:t xml:space="preserve"> </w:t>
      </w:r>
      <w:r>
        <w:rPr>
          <w:sz w:val="28"/>
        </w:rPr>
        <w:t>суффиксах</w:t>
      </w:r>
      <w:r>
        <w:rPr>
          <w:spacing w:val="-67"/>
          <w:sz w:val="28"/>
        </w:rPr>
        <w:t xml:space="preserve"> </w:t>
      </w:r>
      <w:r>
        <w:rPr>
          <w:sz w:val="28"/>
        </w:rPr>
        <w:t>и окончаниях, кратких форм имен прилагательных с основой на шипящие;</w:t>
      </w:r>
      <w:r>
        <w:rPr>
          <w:spacing w:val="1"/>
          <w:sz w:val="28"/>
        </w:rPr>
        <w:t xml:space="preserve"> </w:t>
      </w:r>
      <w:r>
        <w:rPr>
          <w:sz w:val="28"/>
        </w:rPr>
        <w:t>слитное</w:t>
      </w:r>
      <w:r>
        <w:rPr>
          <w:spacing w:val="-1"/>
          <w:sz w:val="28"/>
        </w:rPr>
        <w:t xml:space="preserve"> </w:t>
      </w:r>
      <w:r>
        <w:rPr>
          <w:sz w:val="28"/>
        </w:rPr>
        <w:t>и</w:t>
      </w:r>
      <w:r>
        <w:rPr>
          <w:spacing w:val="-4"/>
          <w:sz w:val="28"/>
        </w:rPr>
        <w:t xml:space="preserve"> </w:t>
      </w:r>
      <w:r>
        <w:rPr>
          <w:sz w:val="28"/>
        </w:rPr>
        <w:t xml:space="preserve">раздельное написание </w:t>
      </w:r>
      <w:r>
        <w:rPr>
          <w:b/>
          <w:sz w:val="28"/>
        </w:rPr>
        <w:t>не</w:t>
      </w:r>
      <w:r>
        <w:rPr>
          <w:b/>
          <w:spacing w:val="-2"/>
          <w:sz w:val="28"/>
        </w:rPr>
        <w:t xml:space="preserve"> </w:t>
      </w:r>
      <w:r>
        <w:rPr>
          <w:sz w:val="28"/>
        </w:rPr>
        <w:t>с именами</w:t>
      </w:r>
      <w:r>
        <w:rPr>
          <w:spacing w:val="-1"/>
          <w:sz w:val="28"/>
        </w:rPr>
        <w:t xml:space="preserve"> </w:t>
      </w:r>
      <w:r>
        <w:rPr>
          <w:sz w:val="28"/>
        </w:rPr>
        <w:t>прилагательными);</w:t>
      </w:r>
    </w:p>
    <w:p w:rsidR="000F1042" w:rsidRDefault="000F1042" w:rsidP="00240A6B">
      <w:pPr>
        <w:pStyle w:val="a5"/>
        <w:numPr>
          <w:ilvl w:val="0"/>
          <w:numId w:val="79"/>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синтаксические</w:t>
      </w:r>
      <w:r>
        <w:rPr>
          <w:spacing w:val="1"/>
          <w:sz w:val="28"/>
        </w:rPr>
        <w:t xml:space="preserve"> </w:t>
      </w:r>
      <w:r>
        <w:rPr>
          <w:sz w:val="28"/>
        </w:rPr>
        <w:t>функции</w:t>
      </w:r>
      <w:r>
        <w:rPr>
          <w:spacing w:val="1"/>
          <w:sz w:val="28"/>
        </w:rPr>
        <w:t xml:space="preserve"> </w:t>
      </w:r>
      <w:r>
        <w:rPr>
          <w:sz w:val="28"/>
        </w:rPr>
        <w:t>глагола,</w:t>
      </w:r>
      <w:r>
        <w:rPr>
          <w:spacing w:val="1"/>
          <w:sz w:val="28"/>
        </w:rPr>
        <w:t xml:space="preserve"> </w:t>
      </w:r>
      <w:r>
        <w:rPr>
          <w:sz w:val="28"/>
        </w:rPr>
        <w:t>объяснять</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lastRenderedPageBreak/>
        <w:t>словосочетании</w:t>
      </w:r>
      <w:r>
        <w:rPr>
          <w:spacing w:val="1"/>
          <w:sz w:val="28"/>
        </w:rPr>
        <w:t xml:space="preserve"> </w:t>
      </w:r>
      <w:r>
        <w:rPr>
          <w:sz w:val="28"/>
        </w:rPr>
        <w:t>и</w:t>
      </w:r>
      <w:r>
        <w:rPr>
          <w:spacing w:val="1"/>
          <w:sz w:val="28"/>
        </w:rPr>
        <w:t xml:space="preserve"> </w:t>
      </w:r>
      <w:r>
        <w:rPr>
          <w:sz w:val="28"/>
        </w:rPr>
        <w:t>предложении,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глаголы</w:t>
      </w:r>
      <w:r>
        <w:rPr>
          <w:spacing w:val="1"/>
          <w:sz w:val="28"/>
        </w:rPr>
        <w:t xml:space="preserve"> </w:t>
      </w:r>
      <w:r>
        <w:rPr>
          <w:sz w:val="28"/>
        </w:rPr>
        <w:t>совершенного</w:t>
      </w:r>
      <w:r>
        <w:rPr>
          <w:spacing w:val="1"/>
          <w:sz w:val="28"/>
        </w:rPr>
        <w:t xml:space="preserve"> </w:t>
      </w:r>
      <w:r>
        <w:rPr>
          <w:sz w:val="28"/>
        </w:rPr>
        <w:t>и</w:t>
      </w:r>
      <w:r>
        <w:rPr>
          <w:spacing w:val="1"/>
          <w:sz w:val="28"/>
        </w:rPr>
        <w:t xml:space="preserve"> </w:t>
      </w:r>
      <w:r>
        <w:rPr>
          <w:sz w:val="28"/>
        </w:rPr>
        <w:t>несовершенного</w:t>
      </w:r>
      <w:r>
        <w:rPr>
          <w:spacing w:val="1"/>
          <w:sz w:val="28"/>
        </w:rPr>
        <w:t xml:space="preserve"> </w:t>
      </w:r>
      <w:r>
        <w:rPr>
          <w:sz w:val="28"/>
        </w:rPr>
        <w:t>вида,</w:t>
      </w:r>
      <w:r>
        <w:rPr>
          <w:spacing w:val="1"/>
          <w:sz w:val="28"/>
        </w:rPr>
        <w:t xml:space="preserve"> </w:t>
      </w:r>
      <w:r>
        <w:rPr>
          <w:sz w:val="28"/>
        </w:rPr>
        <w:t>возвратные</w:t>
      </w:r>
      <w:r>
        <w:rPr>
          <w:spacing w:val="1"/>
          <w:sz w:val="28"/>
        </w:rPr>
        <w:t xml:space="preserve"> </w:t>
      </w:r>
      <w:r>
        <w:rPr>
          <w:sz w:val="28"/>
        </w:rPr>
        <w:t>и</w:t>
      </w:r>
      <w:r>
        <w:rPr>
          <w:spacing w:val="1"/>
          <w:sz w:val="28"/>
        </w:rPr>
        <w:t xml:space="preserve"> </w:t>
      </w:r>
      <w:r>
        <w:rPr>
          <w:sz w:val="28"/>
        </w:rPr>
        <w:t>невозвратные,</w:t>
      </w:r>
      <w:r>
        <w:rPr>
          <w:spacing w:val="-67"/>
          <w:sz w:val="28"/>
        </w:rPr>
        <w:t xml:space="preserve"> </w:t>
      </w:r>
      <w:r>
        <w:rPr>
          <w:sz w:val="28"/>
        </w:rPr>
        <w:t>переходные и непереходные; называть грамматические свойства инфинитива</w:t>
      </w:r>
      <w:r>
        <w:rPr>
          <w:spacing w:val="1"/>
          <w:sz w:val="28"/>
        </w:rPr>
        <w:t xml:space="preserve"> </w:t>
      </w:r>
      <w:r>
        <w:rPr>
          <w:sz w:val="28"/>
        </w:rPr>
        <w:t>(неопределенной</w:t>
      </w:r>
      <w:r>
        <w:rPr>
          <w:spacing w:val="1"/>
          <w:sz w:val="28"/>
        </w:rPr>
        <w:t xml:space="preserve"> </w:t>
      </w:r>
      <w:r>
        <w:rPr>
          <w:sz w:val="28"/>
        </w:rPr>
        <w:t>формы)</w:t>
      </w:r>
      <w:r>
        <w:rPr>
          <w:spacing w:val="1"/>
          <w:sz w:val="28"/>
        </w:rPr>
        <w:t xml:space="preserve"> </w:t>
      </w:r>
      <w:r>
        <w:rPr>
          <w:sz w:val="28"/>
        </w:rPr>
        <w:t>глагола,</w:t>
      </w:r>
      <w:r>
        <w:rPr>
          <w:spacing w:val="1"/>
          <w:sz w:val="28"/>
        </w:rPr>
        <w:t xml:space="preserve"> </w:t>
      </w:r>
      <w:r>
        <w:rPr>
          <w:sz w:val="28"/>
        </w:rPr>
        <w:t>выделять</w:t>
      </w:r>
      <w:r>
        <w:rPr>
          <w:spacing w:val="1"/>
          <w:sz w:val="28"/>
        </w:rPr>
        <w:t xml:space="preserve"> </w:t>
      </w:r>
      <w:r>
        <w:rPr>
          <w:sz w:val="28"/>
        </w:rPr>
        <w:t>его</w:t>
      </w:r>
      <w:r>
        <w:rPr>
          <w:spacing w:val="1"/>
          <w:sz w:val="28"/>
        </w:rPr>
        <w:t xml:space="preserve"> </w:t>
      </w:r>
      <w:r>
        <w:rPr>
          <w:sz w:val="28"/>
        </w:rPr>
        <w:t>основу;</w:t>
      </w:r>
      <w:r>
        <w:rPr>
          <w:spacing w:val="1"/>
          <w:sz w:val="28"/>
        </w:rPr>
        <w:t xml:space="preserve"> </w:t>
      </w:r>
      <w:r>
        <w:rPr>
          <w:sz w:val="28"/>
        </w:rPr>
        <w:t>выделять</w:t>
      </w:r>
      <w:r>
        <w:rPr>
          <w:spacing w:val="1"/>
          <w:sz w:val="28"/>
        </w:rPr>
        <w:t xml:space="preserve"> </w:t>
      </w:r>
      <w:r>
        <w:rPr>
          <w:sz w:val="28"/>
        </w:rPr>
        <w:t>основу</w:t>
      </w:r>
      <w:r>
        <w:rPr>
          <w:spacing w:val="1"/>
          <w:sz w:val="28"/>
        </w:rPr>
        <w:t xml:space="preserve"> </w:t>
      </w:r>
      <w:r>
        <w:rPr>
          <w:sz w:val="28"/>
        </w:rPr>
        <w:t>настоящего</w:t>
      </w:r>
      <w:r>
        <w:rPr>
          <w:spacing w:val="1"/>
          <w:sz w:val="28"/>
        </w:rPr>
        <w:t xml:space="preserve"> </w:t>
      </w:r>
      <w:r>
        <w:rPr>
          <w:sz w:val="28"/>
        </w:rPr>
        <w:t>(будущего</w:t>
      </w:r>
      <w:r>
        <w:rPr>
          <w:spacing w:val="1"/>
          <w:sz w:val="28"/>
        </w:rPr>
        <w:t xml:space="preserve"> </w:t>
      </w:r>
      <w:r>
        <w:rPr>
          <w:sz w:val="28"/>
        </w:rPr>
        <w:t>простого</w:t>
      </w:r>
      <w:r>
        <w:rPr>
          <w:spacing w:val="1"/>
          <w:sz w:val="28"/>
        </w:rPr>
        <w:t xml:space="preserve"> </w:t>
      </w:r>
      <w:r>
        <w:rPr>
          <w:sz w:val="28"/>
        </w:rPr>
        <w:t>времени)</w:t>
      </w:r>
      <w:r>
        <w:rPr>
          <w:spacing w:val="1"/>
          <w:sz w:val="28"/>
        </w:rPr>
        <w:t xml:space="preserve"> </w:t>
      </w:r>
      <w:r>
        <w:rPr>
          <w:sz w:val="28"/>
        </w:rPr>
        <w:t>глагола;</w:t>
      </w:r>
      <w:r>
        <w:rPr>
          <w:spacing w:val="1"/>
          <w:sz w:val="28"/>
        </w:rPr>
        <w:t xml:space="preserve"> </w:t>
      </w:r>
      <w:r>
        <w:rPr>
          <w:sz w:val="28"/>
        </w:rPr>
        <w:t>определять</w:t>
      </w:r>
      <w:r>
        <w:rPr>
          <w:spacing w:val="1"/>
          <w:sz w:val="28"/>
        </w:rPr>
        <w:t xml:space="preserve"> </w:t>
      </w:r>
      <w:r>
        <w:rPr>
          <w:sz w:val="28"/>
        </w:rPr>
        <w:t>спряжение</w:t>
      </w:r>
      <w:r>
        <w:rPr>
          <w:spacing w:val="1"/>
          <w:sz w:val="28"/>
        </w:rPr>
        <w:t xml:space="preserve"> </w:t>
      </w:r>
      <w:r>
        <w:rPr>
          <w:sz w:val="28"/>
        </w:rPr>
        <w:t>глагола,</w:t>
      </w:r>
      <w:r>
        <w:rPr>
          <w:spacing w:val="1"/>
          <w:sz w:val="28"/>
        </w:rPr>
        <w:t xml:space="preserve"> </w:t>
      </w:r>
      <w:r>
        <w:rPr>
          <w:sz w:val="28"/>
        </w:rPr>
        <w:t>распознавать</w:t>
      </w:r>
      <w:r>
        <w:rPr>
          <w:spacing w:val="1"/>
          <w:sz w:val="28"/>
        </w:rPr>
        <w:t xml:space="preserve"> </w:t>
      </w:r>
      <w:r>
        <w:rPr>
          <w:sz w:val="28"/>
        </w:rPr>
        <w:t>разноспрягаемые</w:t>
      </w:r>
      <w:r>
        <w:rPr>
          <w:spacing w:val="1"/>
          <w:sz w:val="28"/>
        </w:rPr>
        <w:t xml:space="preserve"> </w:t>
      </w:r>
      <w:r>
        <w:rPr>
          <w:sz w:val="28"/>
        </w:rPr>
        <w:t>глаголы,</w:t>
      </w:r>
      <w:r>
        <w:rPr>
          <w:spacing w:val="1"/>
          <w:sz w:val="28"/>
        </w:rPr>
        <w:t xml:space="preserve"> </w:t>
      </w:r>
      <w:r>
        <w:rPr>
          <w:sz w:val="28"/>
        </w:rPr>
        <w:t>уметь</w:t>
      </w:r>
      <w:r>
        <w:rPr>
          <w:spacing w:val="1"/>
          <w:sz w:val="28"/>
        </w:rPr>
        <w:t xml:space="preserve"> </w:t>
      </w:r>
      <w:r>
        <w:rPr>
          <w:sz w:val="28"/>
        </w:rPr>
        <w:t>спрягать</w:t>
      </w:r>
      <w:r>
        <w:rPr>
          <w:spacing w:val="1"/>
          <w:sz w:val="28"/>
        </w:rPr>
        <w:t xml:space="preserve"> </w:t>
      </w:r>
      <w:r>
        <w:rPr>
          <w:sz w:val="28"/>
        </w:rPr>
        <w:t>глаголы;</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глаголов,</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глагольных</w:t>
      </w:r>
      <w:r>
        <w:rPr>
          <w:spacing w:val="16"/>
          <w:sz w:val="28"/>
        </w:rPr>
        <w:t xml:space="preserve"> </w:t>
      </w:r>
      <w:r>
        <w:rPr>
          <w:sz w:val="28"/>
        </w:rPr>
        <w:t>формах</w:t>
      </w:r>
      <w:r>
        <w:rPr>
          <w:spacing w:val="15"/>
          <w:sz w:val="28"/>
        </w:rPr>
        <w:t xml:space="preserve"> </w:t>
      </w:r>
      <w:r>
        <w:rPr>
          <w:sz w:val="28"/>
        </w:rPr>
        <w:t>(в</w:t>
      </w:r>
      <w:r>
        <w:rPr>
          <w:spacing w:val="16"/>
          <w:sz w:val="28"/>
        </w:rPr>
        <w:t xml:space="preserve"> </w:t>
      </w:r>
      <w:r>
        <w:rPr>
          <w:sz w:val="28"/>
        </w:rPr>
        <w:t>рамках</w:t>
      </w:r>
      <w:r>
        <w:rPr>
          <w:spacing w:val="17"/>
          <w:sz w:val="28"/>
        </w:rPr>
        <w:t xml:space="preserve"> </w:t>
      </w:r>
      <w:r>
        <w:rPr>
          <w:sz w:val="28"/>
        </w:rPr>
        <w:t>изученного),</w:t>
      </w:r>
      <w:r>
        <w:rPr>
          <w:spacing w:val="15"/>
          <w:sz w:val="28"/>
        </w:rPr>
        <w:t xml:space="preserve"> </w:t>
      </w:r>
      <w:r>
        <w:rPr>
          <w:sz w:val="28"/>
        </w:rPr>
        <w:t>правописания</w:t>
      </w:r>
      <w:r>
        <w:rPr>
          <w:spacing w:val="17"/>
          <w:sz w:val="28"/>
        </w:rPr>
        <w:t xml:space="preserve"> </w:t>
      </w:r>
      <w:r>
        <w:rPr>
          <w:sz w:val="28"/>
        </w:rPr>
        <w:t>глаголов</w:t>
      </w:r>
      <w:r>
        <w:rPr>
          <w:spacing w:val="24"/>
          <w:sz w:val="28"/>
        </w:rPr>
        <w:t xml:space="preserve"> </w:t>
      </w:r>
      <w:r>
        <w:rPr>
          <w:sz w:val="28"/>
        </w:rPr>
        <w:t>(корней</w:t>
      </w:r>
      <w:r>
        <w:rPr>
          <w:spacing w:val="16"/>
          <w:sz w:val="28"/>
        </w:rPr>
        <w:t xml:space="preserve"> </w:t>
      </w:r>
      <w:r>
        <w:rPr>
          <w:sz w:val="28"/>
        </w:rPr>
        <w:t>с</w:t>
      </w:r>
    </w:p>
    <w:p w:rsidR="000F1042" w:rsidRDefault="000F1042" w:rsidP="000F1042">
      <w:pPr>
        <w:pStyle w:val="a3"/>
        <w:spacing w:before="74"/>
        <w:ind w:right="543" w:firstLine="0"/>
      </w:pPr>
      <w:r>
        <w:t xml:space="preserve">чередованием </w:t>
      </w:r>
      <w:r>
        <w:rPr>
          <w:b/>
        </w:rPr>
        <w:t>е</w:t>
      </w:r>
      <w:r>
        <w:t>//</w:t>
      </w:r>
      <w:r>
        <w:rPr>
          <w:b/>
        </w:rPr>
        <w:t>и</w:t>
      </w:r>
      <w:r>
        <w:t xml:space="preserve">, использования </w:t>
      </w:r>
      <w:r>
        <w:rPr>
          <w:b/>
        </w:rPr>
        <w:t xml:space="preserve">ь </w:t>
      </w:r>
      <w:r>
        <w:t>как показателя грамматической формы 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в</w:t>
      </w:r>
      <w:r>
        <w:rPr>
          <w:spacing w:val="1"/>
        </w:rPr>
        <w:t xml:space="preserve"> </w:t>
      </w:r>
      <w:r>
        <w:t>формах</w:t>
      </w:r>
      <w:r>
        <w:rPr>
          <w:spacing w:val="1"/>
        </w:rPr>
        <w:t xml:space="preserve"> </w:t>
      </w:r>
      <w:r>
        <w:t>повелительного</w:t>
      </w:r>
      <w:r>
        <w:rPr>
          <w:spacing w:val="-7"/>
        </w:rPr>
        <w:t xml:space="preserve"> </w:t>
      </w:r>
      <w:r>
        <w:t>наклонения</w:t>
      </w:r>
      <w:r>
        <w:rPr>
          <w:spacing w:val="-6"/>
        </w:rPr>
        <w:t xml:space="preserve"> </w:t>
      </w:r>
      <w:r>
        <w:t>глагола;</w:t>
      </w:r>
      <w:r>
        <w:rPr>
          <w:spacing w:val="-1"/>
        </w:rPr>
        <w:t xml:space="preserve"> </w:t>
      </w:r>
      <w:r>
        <w:t>-</w:t>
      </w:r>
      <w:r>
        <w:rPr>
          <w:b/>
        </w:rPr>
        <w:t>тся</w:t>
      </w:r>
      <w:r>
        <w:rPr>
          <w:b/>
          <w:spacing w:val="-6"/>
        </w:rPr>
        <w:t xml:space="preserve"> </w:t>
      </w:r>
      <w:r>
        <w:t>и</w:t>
      </w:r>
      <w:r>
        <w:rPr>
          <w:spacing w:val="-5"/>
        </w:rPr>
        <w:t xml:space="preserve"> </w:t>
      </w:r>
      <w:r>
        <w:t>-</w:t>
      </w:r>
      <w:r>
        <w:rPr>
          <w:b/>
        </w:rPr>
        <w:t>ться</w:t>
      </w:r>
      <w:r>
        <w:rPr>
          <w:b/>
          <w:spacing w:val="-7"/>
        </w:rPr>
        <w:t xml:space="preserve"> </w:t>
      </w:r>
      <w:r>
        <w:t>в</w:t>
      </w:r>
      <w:r>
        <w:rPr>
          <w:spacing w:val="-7"/>
        </w:rPr>
        <w:t xml:space="preserve"> </w:t>
      </w:r>
      <w:r>
        <w:t>глаголах;</w:t>
      </w:r>
      <w:r>
        <w:rPr>
          <w:spacing w:val="-5"/>
        </w:rPr>
        <w:t xml:space="preserve"> </w:t>
      </w:r>
      <w:r>
        <w:t>суффиксов</w:t>
      </w:r>
      <w:r>
        <w:rPr>
          <w:spacing w:val="-5"/>
        </w:rPr>
        <w:t xml:space="preserve"> </w:t>
      </w:r>
      <w:r>
        <w:t>-</w:t>
      </w:r>
      <w:r>
        <w:rPr>
          <w:b/>
        </w:rPr>
        <w:t>ова</w:t>
      </w:r>
      <w:r>
        <w:t>-</w:t>
      </w:r>
    </w:p>
    <w:p w:rsidR="000F1042" w:rsidRDefault="000F1042" w:rsidP="000F1042">
      <w:pPr>
        <w:pStyle w:val="a3"/>
        <w:spacing w:before="2"/>
        <w:ind w:right="543" w:firstLine="0"/>
      </w:pPr>
      <w:r>
        <w:t>/-</w:t>
      </w:r>
      <w:r>
        <w:rPr>
          <w:b/>
        </w:rPr>
        <w:t>ева</w:t>
      </w:r>
      <w:r>
        <w:t>-, -</w:t>
      </w:r>
      <w:r>
        <w:rPr>
          <w:b/>
        </w:rPr>
        <w:t>ыва</w:t>
      </w:r>
      <w:r>
        <w:t>-/-</w:t>
      </w:r>
      <w:r>
        <w:rPr>
          <w:b/>
        </w:rPr>
        <w:t>ива</w:t>
      </w:r>
      <w:r>
        <w:t>-; личных окончаний глагола, гласной перед суффиксом -</w:t>
      </w:r>
      <w:r>
        <w:rPr>
          <w:b/>
        </w:rPr>
        <w:t>л</w:t>
      </w:r>
      <w:r>
        <w:t>-</w:t>
      </w:r>
      <w:r>
        <w:rPr>
          <w:spacing w:val="1"/>
        </w:rPr>
        <w:t xml:space="preserve"> </w:t>
      </w:r>
      <w:r>
        <w:t>в</w:t>
      </w:r>
      <w:r>
        <w:rPr>
          <w:spacing w:val="-7"/>
        </w:rPr>
        <w:t xml:space="preserve"> </w:t>
      </w:r>
      <w:r>
        <w:t>формах</w:t>
      </w:r>
      <w:r>
        <w:rPr>
          <w:spacing w:val="-5"/>
        </w:rPr>
        <w:t xml:space="preserve"> </w:t>
      </w:r>
      <w:r>
        <w:t>прошедшего</w:t>
      </w:r>
      <w:r>
        <w:rPr>
          <w:spacing w:val="-5"/>
        </w:rPr>
        <w:t xml:space="preserve"> </w:t>
      </w:r>
      <w:r>
        <w:t>времени</w:t>
      </w:r>
      <w:r>
        <w:rPr>
          <w:spacing w:val="-5"/>
        </w:rPr>
        <w:t xml:space="preserve"> </w:t>
      </w:r>
      <w:r>
        <w:t>глагола;</w:t>
      </w:r>
      <w:r>
        <w:rPr>
          <w:spacing w:val="-8"/>
        </w:rPr>
        <w:t xml:space="preserve"> </w:t>
      </w:r>
      <w:r>
        <w:t>слитного</w:t>
      </w:r>
      <w:r>
        <w:rPr>
          <w:spacing w:val="-5"/>
        </w:rPr>
        <w:t xml:space="preserve"> </w:t>
      </w:r>
      <w:r>
        <w:t>и</w:t>
      </w:r>
      <w:r>
        <w:rPr>
          <w:spacing w:val="-6"/>
        </w:rPr>
        <w:t xml:space="preserve"> </w:t>
      </w:r>
      <w:r>
        <w:t>раздельного</w:t>
      </w:r>
      <w:r>
        <w:rPr>
          <w:spacing w:val="-4"/>
        </w:rPr>
        <w:t xml:space="preserve"> </w:t>
      </w:r>
      <w:r>
        <w:t>написания</w:t>
      </w:r>
      <w:r>
        <w:rPr>
          <w:spacing w:val="3"/>
        </w:rPr>
        <w:t xml:space="preserve"> </w:t>
      </w:r>
      <w:r>
        <w:rPr>
          <w:b/>
        </w:rPr>
        <w:t>не</w:t>
      </w:r>
      <w:r>
        <w:rPr>
          <w:b/>
          <w:spacing w:val="-68"/>
        </w:rPr>
        <w:t xml:space="preserve"> </w:t>
      </w:r>
      <w:r>
        <w:t>с</w:t>
      </w:r>
      <w:r>
        <w:rPr>
          <w:spacing w:val="-1"/>
        </w:rPr>
        <w:t xml:space="preserve"> </w:t>
      </w:r>
      <w:r>
        <w:t>глаголами);</w:t>
      </w:r>
    </w:p>
    <w:p w:rsidR="000F1042" w:rsidRDefault="000F1042" w:rsidP="00240A6B">
      <w:pPr>
        <w:pStyle w:val="a5"/>
        <w:numPr>
          <w:ilvl w:val="0"/>
          <w:numId w:val="79"/>
        </w:numPr>
        <w:tabs>
          <w:tab w:val="left" w:pos="1878"/>
        </w:tabs>
        <w:ind w:right="548" w:firstLine="707"/>
        <w:rPr>
          <w:sz w:val="28"/>
        </w:rPr>
      </w:pPr>
      <w:r>
        <w:rPr>
          <w:sz w:val="28"/>
        </w:rPr>
        <w:t>проводить морфологический анализ имен существительных, имен</w:t>
      </w:r>
      <w:r>
        <w:rPr>
          <w:spacing w:val="-67"/>
          <w:sz w:val="28"/>
        </w:rPr>
        <w:t xml:space="preserve"> </w:t>
      </w:r>
      <w:r>
        <w:rPr>
          <w:sz w:val="28"/>
        </w:rPr>
        <w:t>прилагательных,</w:t>
      </w:r>
      <w:r>
        <w:rPr>
          <w:spacing w:val="-2"/>
          <w:sz w:val="28"/>
        </w:rPr>
        <w:t xml:space="preserve"> </w:t>
      </w:r>
      <w:r>
        <w:rPr>
          <w:sz w:val="28"/>
        </w:rPr>
        <w:t>глаголов;</w:t>
      </w:r>
    </w:p>
    <w:p w:rsidR="000F1042" w:rsidRDefault="000F1042" w:rsidP="00240A6B">
      <w:pPr>
        <w:pStyle w:val="a5"/>
        <w:numPr>
          <w:ilvl w:val="0"/>
          <w:numId w:val="79"/>
        </w:numPr>
        <w:tabs>
          <w:tab w:val="left" w:pos="1878"/>
        </w:tabs>
        <w:ind w:right="544"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3"/>
          <w:sz w:val="28"/>
        </w:rPr>
        <w:t xml:space="preserve"> </w:t>
      </w:r>
      <w:r>
        <w:rPr>
          <w:sz w:val="28"/>
        </w:rPr>
        <w:t>языкового</w:t>
      </w:r>
      <w:r>
        <w:rPr>
          <w:spacing w:val="1"/>
          <w:sz w:val="28"/>
        </w:rPr>
        <w:t xml:space="preserve"> </w:t>
      </w:r>
      <w:r>
        <w:rPr>
          <w:sz w:val="28"/>
        </w:rPr>
        <w:t>анализа и в</w:t>
      </w:r>
      <w:r>
        <w:rPr>
          <w:spacing w:val="-1"/>
          <w:sz w:val="28"/>
        </w:rPr>
        <w:t xml:space="preserve"> </w:t>
      </w:r>
      <w:r>
        <w:rPr>
          <w:sz w:val="28"/>
        </w:rPr>
        <w:t>речевой</w:t>
      </w:r>
      <w:r>
        <w:rPr>
          <w:spacing w:val="-3"/>
          <w:sz w:val="28"/>
        </w:rPr>
        <w:t xml:space="preserve"> </w:t>
      </w:r>
      <w:r>
        <w:rPr>
          <w:sz w:val="28"/>
        </w:rPr>
        <w:t>практике;</w:t>
      </w:r>
    </w:p>
    <w:p w:rsidR="000F1042" w:rsidRDefault="000F1042" w:rsidP="00240A6B">
      <w:pPr>
        <w:pStyle w:val="a5"/>
        <w:numPr>
          <w:ilvl w:val="0"/>
          <w:numId w:val="79"/>
        </w:numPr>
        <w:tabs>
          <w:tab w:val="left" w:pos="1878"/>
        </w:tabs>
        <w:ind w:right="544" w:firstLine="707"/>
        <w:rPr>
          <w:sz w:val="28"/>
        </w:rPr>
      </w:pPr>
      <w:r>
        <w:rPr>
          <w:sz w:val="28"/>
        </w:rPr>
        <w:t>распознавать</w:t>
      </w:r>
      <w:r>
        <w:rPr>
          <w:spacing w:val="1"/>
          <w:sz w:val="28"/>
        </w:rPr>
        <w:t xml:space="preserve"> </w:t>
      </w:r>
      <w:r>
        <w:rPr>
          <w:sz w:val="28"/>
        </w:rPr>
        <w:t>единицы</w:t>
      </w:r>
      <w:r>
        <w:rPr>
          <w:spacing w:val="1"/>
          <w:sz w:val="28"/>
        </w:rPr>
        <w:t xml:space="preserve"> </w:t>
      </w:r>
      <w:r>
        <w:rPr>
          <w:sz w:val="28"/>
        </w:rPr>
        <w:t>синтаксиса</w:t>
      </w:r>
      <w:r>
        <w:rPr>
          <w:spacing w:val="1"/>
          <w:sz w:val="28"/>
        </w:rPr>
        <w:t xml:space="preserve"> </w:t>
      </w:r>
      <w:r>
        <w:rPr>
          <w:sz w:val="28"/>
        </w:rPr>
        <w:t>(словосочетание</w:t>
      </w:r>
      <w:r>
        <w:rPr>
          <w:spacing w:val="1"/>
          <w:sz w:val="28"/>
        </w:rPr>
        <w:t xml:space="preserve"> </w:t>
      </w:r>
      <w:r>
        <w:rPr>
          <w:sz w:val="28"/>
        </w:rPr>
        <w:t>и</w:t>
      </w:r>
      <w:r>
        <w:rPr>
          <w:spacing w:val="1"/>
          <w:sz w:val="28"/>
        </w:rPr>
        <w:t xml:space="preserve"> </w:t>
      </w:r>
      <w:r>
        <w:rPr>
          <w:sz w:val="28"/>
        </w:rPr>
        <w:t>предложение); выделять словосочетания, распознавать их виды по характеру</w:t>
      </w:r>
      <w:r>
        <w:rPr>
          <w:spacing w:val="1"/>
          <w:sz w:val="28"/>
        </w:rPr>
        <w:t xml:space="preserve"> </w:t>
      </w:r>
      <w:r>
        <w:rPr>
          <w:sz w:val="28"/>
        </w:rPr>
        <w:t>главного</w:t>
      </w:r>
      <w:r>
        <w:rPr>
          <w:spacing w:val="-9"/>
          <w:sz w:val="28"/>
        </w:rPr>
        <w:t xml:space="preserve"> </w:t>
      </w:r>
      <w:r>
        <w:rPr>
          <w:sz w:val="28"/>
        </w:rPr>
        <w:t>слова,</w:t>
      </w:r>
      <w:r>
        <w:rPr>
          <w:spacing w:val="-14"/>
          <w:sz w:val="28"/>
        </w:rPr>
        <w:t xml:space="preserve"> </w:t>
      </w:r>
      <w:r>
        <w:rPr>
          <w:sz w:val="28"/>
        </w:rPr>
        <w:t>назвать</w:t>
      </w:r>
      <w:r>
        <w:rPr>
          <w:spacing w:val="-11"/>
          <w:sz w:val="28"/>
        </w:rPr>
        <w:t xml:space="preserve"> </w:t>
      </w:r>
      <w:r>
        <w:rPr>
          <w:sz w:val="28"/>
        </w:rPr>
        <w:t>средства</w:t>
      </w:r>
      <w:r>
        <w:rPr>
          <w:spacing w:val="-12"/>
          <w:sz w:val="28"/>
        </w:rPr>
        <w:t xml:space="preserve"> </w:t>
      </w:r>
      <w:r>
        <w:rPr>
          <w:sz w:val="28"/>
        </w:rPr>
        <w:t>связи</w:t>
      </w:r>
      <w:r>
        <w:rPr>
          <w:spacing w:val="-12"/>
          <w:sz w:val="28"/>
        </w:rPr>
        <w:t xml:space="preserve"> </w:t>
      </w:r>
      <w:r>
        <w:rPr>
          <w:sz w:val="28"/>
        </w:rPr>
        <w:t>слов</w:t>
      </w:r>
      <w:r>
        <w:rPr>
          <w:spacing w:val="-11"/>
          <w:sz w:val="28"/>
        </w:rPr>
        <w:t xml:space="preserve"> </w:t>
      </w:r>
      <w:r>
        <w:rPr>
          <w:sz w:val="28"/>
        </w:rPr>
        <w:t>в</w:t>
      </w:r>
      <w:r>
        <w:rPr>
          <w:spacing w:val="-11"/>
          <w:sz w:val="28"/>
        </w:rPr>
        <w:t xml:space="preserve"> </w:t>
      </w:r>
      <w:r>
        <w:rPr>
          <w:sz w:val="28"/>
        </w:rPr>
        <w:t>словосочетании;</w:t>
      </w:r>
      <w:r>
        <w:rPr>
          <w:spacing w:val="-8"/>
          <w:sz w:val="28"/>
        </w:rPr>
        <w:t xml:space="preserve"> </w:t>
      </w:r>
      <w:r>
        <w:rPr>
          <w:sz w:val="28"/>
        </w:rPr>
        <w:t>различать</w:t>
      </w:r>
      <w:r>
        <w:rPr>
          <w:spacing w:val="-10"/>
          <w:sz w:val="28"/>
        </w:rPr>
        <w:t xml:space="preserve"> </w:t>
      </w:r>
      <w:r>
        <w:rPr>
          <w:sz w:val="28"/>
        </w:rPr>
        <w:t>виды</w:t>
      </w:r>
      <w:r>
        <w:rPr>
          <w:spacing w:val="-68"/>
          <w:sz w:val="28"/>
        </w:rPr>
        <w:t xml:space="preserve"> </w:t>
      </w:r>
      <w:r>
        <w:rPr>
          <w:sz w:val="28"/>
        </w:rPr>
        <w:t>предложений</w:t>
      </w:r>
      <w:r>
        <w:rPr>
          <w:spacing w:val="1"/>
          <w:sz w:val="28"/>
        </w:rPr>
        <w:t xml:space="preserve"> </w:t>
      </w:r>
      <w:r>
        <w:rPr>
          <w:sz w:val="28"/>
        </w:rPr>
        <w:t>по</w:t>
      </w:r>
      <w:r>
        <w:rPr>
          <w:spacing w:val="1"/>
          <w:sz w:val="28"/>
        </w:rPr>
        <w:t xml:space="preserve"> </w:t>
      </w:r>
      <w:r>
        <w:rPr>
          <w:sz w:val="28"/>
        </w:rPr>
        <w:t>цели</w:t>
      </w:r>
      <w:r>
        <w:rPr>
          <w:spacing w:val="1"/>
          <w:sz w:val="28"/>
        </w:rPr>
        <w:t xml:space="preserve"> </w:t>
      </w:r>
      <w:r>
        <w:rPr>
          <w:sz w:val="28"/>
        </w:rPr>
        <w:t>высказывания</w:t>
      </w:r>
      <w:r>
        <w:rPr>
          <w:spacing w:val="1"/>
          <w:sz w:val="28"/>
        </w:rPr>
        <w:t xml:space="preserve"> </w:t>
      </w:r>
      <w:r>
        <w:rPr>
          <w:sz w:val="28"/>
        </w:rPr>
        <w:t>и</w:t>
      </w:r>
      <w:r>
        <w:rPr>
          <w:spacing w:val="1"/>
          <w:sz w:val="28"/>
        </w:rPr>
        <w:t xml:space="preserve"> </w:t>
      </w:r>
      <w:r>
        <w:rPr>
          <w:sz w:val="28"/>
        </w:rPr>
        <w:t>эмоциональной</w:t>
      </w:r>
      <w:r>
        <w:rPr>
          <w:spacing w:val="1"/>
          <w:sz w:val="28"/>
        </w:rPr>
        <w:t xml:space="preserve"> </w:t>
      </w:r>
      <w:r>
        <w:rPr>
          <w:sz w:val="28"/>
        </w:rPr>
        <w:t>окраске.</w:t>
      </w:r>
      <w:r>
        <w:rPr>
          <w:spacing w:val="1"/>
          <w:sz w:val="28"/>
        </w:rPr>
        <w:t xml:space="preserve"> </w:t>
      </w:r>
      <w:r>
        <w:rPr>
          <w:sz w:val="28"/>
        </w:rPr>
        <w:t>простые</w:t>
      </w:r>
      <w:r>
        <w:rPr>
          <w:spacing w:val="1"/>
          <w:sz w:val="28"/>
        </w:rPr>
        <w:t xml:space="preserve"> </w:t>
      </w:r>
      <w:r>
        <w:rPr>
          <w:sz w:val="28"/>
        </w:rPr>
        <w:t>неосложненные</w:t>
      </w:r>
      <w:r>
        <w:rPr>
          <w:spacing w:val="1"/>
          <w:sz w:val="28"/>
        </w:rPr>
        <w:t xml:space="preserve"> </w:t>
      </w:r>
      <w:r>
        <w:rPr>
          <w:sz w:val="28"/>
        </w:rPr>
        <w:t>предложения;</w:t>
      </w:r>
      <w:r>
        <w:rPr>
          <w:spacing w:val="1"/>
          <w:sz w:val="28"/>
        </w:rPr>
        <w:t xml:space="preserve"> </w:t>
      </w:r>
      <w:r>
        <w:rPr>
          <w:sz w:val="28"/>
        </w:rPr>
        <w:t>предложения,</w:t>
      </w:r>
      <w:r>
        <w:rPr>
          <w:spacing w:val="1"/>
          <w:sz w:val="28"/>
        </w:rPr>
        <w:t xml:space="preserve"> </w:t>
      </w:r>
      <w:r>
        <w:rPr>
          <w:sz w:val="28"/>
        </w:rPr>
        <w:t>осложненные</w:t>
      </w:r>
      <w:r>
        <w:rPr>
          <w:spacing w:val="1"/>
          <w:sz w:val="28"/>
        </w:rPr>
        <w:t xml:space="preserve"> </w:t>
      </w:r>
      <w:r>
        <w:rPr>
          <w:sz w:val="28"/>
        </w:rPr>
        <w:t>однородными</w:t>
      </w:r>
      <w:r>
        <w:rPr>
          <w:spacing w:val="-67"/>
          <w:sz w:val="28"/>
        </w:rPr>
        <w:t xml:space="preserve"> </w:t>
      </w:r>
      <w:r>
        <w:rPr>
          <w:sz w:val="28"/>
        </w:rPr>
        <w:t>членами, обращением; сложные предложения; предложения с прямой речью;</w:t>
      </w:r>
      <w:r>
        <w:rPr>
          <w:spacing w:val="1"/>
          <w:sz w:val="28"/>
        </w:rPr>
        <w:t xml:space="preserve"> </w:t>
      </w:r>
      <w:r>
        <w:rPr>
          <w:sz w:val="28"/>
        </w:rPr>
        <w:t>характеризовать</w:t>
      </w:r>
      <w:r>
        <w:rPr>
          <w:spacing w:val="1"/>
          <w:sz w:val="28"/>
        </w:rPr>
        <w:t xml:space="preserve"> </w:t>
      </w:r>
      <w:r>
        <w:rPr>
          <w:sz w:val="28"/>
        </w:rPr>
        <w:t>интонацию</w:t>
      </w:r>
      <w:r>
        <w:rPr>
          <w:spacing w:val="1"/>
          <w:sz w:val="28"/>
        </w:rPr>
        <w:t xml:space="preserve"> </w:t>
      </w:r>
      <w:r>
        <w:rPr>
          <w:sz w:val="28"/>
        </w:rPr>
        <w:t>предложения;</w:t>
      </w:r>
      <w:r>
        <w:rPr>
          <w:spacing w:val="1"/>
          <w:sz w:val="28"/>
        </w:rPr>
        <w:t xml:space="preserve"> </w:t>
      </w:r>
      <w:r>
        <w:rPr>
          <w:sz w:val="28"/>
        </w:rPr>
        <w:t>определять</w:t>
      </w:r>
      <w:r>
        <w:rPr>
          <w:spacing w:val="1"/>
          <w:sz w:val="28"/>
        </w:rPr>
        <w:t xml:space="preserve"> </w:t>
      </w:r>
      <w:r>
        <w:rPr>
          <w:sz w:val="28"/>
        </w:rPr>
        <w:t>главные</w:t>
      </w:r>
      <w:r>
        <w:rPr>
          <w:spacing w:val="1"/>
          <w:sz w:val="28"/>
        </w:rPr>
        <w:t xml:space="preserve"> </w:t>
      </w:r>
      <w:r>
        <w:rPr>
          <w:sz w:val="28"/>
        </w:rPr>
        <w:t>(грамматическую основу) и второстепенные члены предложения; различать</w:t>
      </w:r>
      <w:r>
        <w:rPr>
          <w:spacing w:val="1"/>
          <w:sz w:val="28"/>
        </w:rPr>
        <w:t xml:space="preserve"> </w:t>
      </w:r>
      <w:r>
        <w:rPr>
          <w:sz w:val="28"/>
        </w:rPr>
        <w:t>распространенные и нераспространенные предложения, простые и сложные;</w:t>
      </w:r>
      <w:r>
        <w:rPr>
          <w:spacing w:val="1"/>
          <w:sz w:val="28"/>
        </w:rPr>
        <w:t xml:space="preserve"> </w:t>
      </w:r>
      <w:r>
        <w:rPr>
          <w:sz w:val="28"/>
        </w:rPr>
        <w:t>находить однородные члены предложения и обобщающие слова при них;</w:t>
      </w:r>
      <w:r>
        <w:rPr>
          <w:spacing w:val="1"/>
          <w:sz w:val="28"/>
        </w:rPr>
        <w:t xml:space="preserve"> </w:t>
      </w:r>
      <w:r>
        <w:rPr>
          <w:sz w:val="28"/>
        </w:rPr>
        <w:t>находить</w:t>
      </w:r>
      <w:r>
        <w:rPr>
          <w:spacing w:val="-2"/>
          <w:sz w:val="28"/>
        </w:rPr>
        <w:t xml:space="preserve"> </w:t>
      </w:r>
      <w:r>
        <w:rPr>
          <w:sz w:val="28"/>
        </w:rPr>
        <w:t>предложения с</w:t>
      </w:r>
      <w:r>
        <w:rPr>
          <w:spacing w:val="-3"/>
          <w:sz w:val="28"/>
        </w:rPr>
        <w:t xml:space="preserve"> </w:t>
      </w:r>
      <w:r>
        <w:rPr>
          <w:sz w:val="28"/>
        </w:rPr>
        <w:t>обращением,</w:t>
      </w:r>
      <w:r>
        <w:rPr>
          <w:spacing w:val="-1"/>
          <w:sz w:val="28"/>
        </w:rPr>
        <w:t xml:space="preserve"> </w:t>
      </w:r>
      <w:r>
        <w:rPr>
          <w:sz w:val="28"/>
        </w:rPr>
        <w:t>с</w:t>
      </w:r>
      <w:r>
        <w:rPr>
          <w:spacing w:val="-2"/>
          <w:sz w:val="28"/>
        </w:rPr>
        <w:t xml:space="preserve"> </w:t>
      </w:r>
      <w:r>
        <w:rPr>
          <w:sz w:val="28"/>
        </w:rPr>
        <w:t>прямой речью;</w:t>
      </w:r>
    </w:p>
    <w:p w:rsidR="000F1042" w:rsidRDefault="000F1042" w:rsidP="00240A6B">
      <w:pPr>
        <w:pStyle w:val="a5"/>
        <w:numPr>
          <w:ilvl w:val="0"/>
          <w:numId w:val="79"/>
        </w:numPr>
        <w:tabs>
          <w:tab w:val="left" w:pos="1878"/>
        </w:tabs>
        <w:ind w:right="549" w:firstLine="707"/>
        <w:rPr>
          <w:sz w:val="28"/>
        </w:rPr>
      </w:pPr>
      <w:r>
        <w:rPr>
          <w:sz w:val="28"/>
        </w:rPr>
        <w:t>осознавать пунктуацию как систему правил расстановки знаков</w:t>
      </w:r>
      <w:r>
        <w:rPr>
          <w:spacing w:val="1"/>
          <w:sz w:val="28"/>
        </w:rPr>
        <w:t xml:space="preserve"> </w:t>
      </w:r>
      <w:r>
        <w:rPr>
          <w:sz w:val="28"/>
        </w:rPr>
        <w:t>препинания,</w:t>
      </w:r>
      <w:r>
        <w:rPr>
          <w:spacing w:val="-1"/>
          <w:sz w:val="28"/>
        </w:rPr>
        <w:t xml:space="preserve"> </w:t>
      </w:r>
      <w:r>
        <w:rPr>
          <w:sz w:val="28"/>
        </w:rPr>
        <w:t>раскрывать</w:t>
      </w:r>
      <w:r>
        <w:rPr>
          <w:spacing w:val="-2"/>
          <w:sz w:val="28"/>
        </w:rPr>
        <w:t xml:space="preserve"> </w:t>
      </w:r>
      <w:r>
        <w:rPr>
          <w:sz w:val="28"/>
        </w:rPr>
        <w:t>назначение</w:t>
      </w:r>
      <w:r>
        <w:rPr>
          <w:spacing w:val="-1"/>
          <w:sz w:val="28"/>
        </w:rPr>
        <w:t xml:space="preserve"> </w:t>
      </w:r>
      <w:r>
        <w:rPr>
          <w:sz w:val="28"/>
        </w:rPr>
        <w:t>пунктуации;</w:t>
      </w:r>
    </w:p>
    <w:p w:rsidR="000F1042" w:rsidRDefault="000F1042" w:rsidP="00240A6B">
      <w:pPr>
        <w:pStyle w:val="a5"/>
        <w:numPr>
          <w:ilvl w:val="0"/>
          <w:numId w:val="79"/>
        </w:numPr>
        <w:tabs>
          <w:tab w:val="left" w:pos="1878"/>
        </w:tabs>
        <w:ind w:right="550" w:firstLine="707"/>
        <w:rPr>
          <w:sz w:val="28"/>
        </w:rPr>
      </w:pPr>
      <w:r>
        <w:rPr>
          <w:sz w:val="28"/>
        </w:rPr>
        <w:t>соблюдать</w:t>
      </w:r>
      <w:r>
        <w:rPr>
          <w:spacing w:val="-16"/>
          <w:sz w:val="28"/>
        </w:rPr>
        <w:t xml:space="preserve"> </w:t>
      </w:r>
      <w:r>
        <w:rPr>
          <w:sz w:val="28"/>
        </w:rPr>
        <w:t>на</w:t>
      </w:r>
      <w:r>
        <w:rPr>
          <w:spacing w:val="-15"/>
          <w:sz w:val="28"/>
        </w:rPr>
        <w:t xml:space="preserve"> </w:t>
      </w:r>
      <w:r>
        <w:rPr>
          <w:sz w:val="28"/>
        </w:rPr>
        <w:t>письме</w:t>
      </w:r>
      <w:r>
        <w:rPr>
          <w:spacing w:val="-15"/>
          <w:sz w:val="28"/>
        </w:rPr>
        <w:t xml:space="preserve"> </w:t>
      </w:r>
      <w:r>
        <w:rPr>
          <w:sz w:val="28"/>
        </w:rPr>
        <w:t>пунктуационные</w:t>
      </w:r>
      <w:r>
        <w:rPr>
          <w:spacing w:val="-17"/>
          <w:sz w:val="28"/>
        </w:rPr>
        <w:t xml:space="preserve"> </w:t>
      </w:r>
      <w:r>
        <w:rPr>
          <w:sz w:val="28"/>
        </w:rPr>
        <w:t>нормы</w:t>
      </w:r>
      <w:r>
        <w:rPr>
          <w:spacing w:val="-14"/>
          <w:sz w:val="28"/>
        </w:rPr>
        <w:t xml:space="preserve"> </w:t>
      </w:r>
      <w:r>
        <w:rPr>
          <w:sz w:val="28"/>
        </w:rPr>
        <w:t>при</w:t>
      </w:r>
      <w:r>
        <w:rPr>
          <w:spacing w:val="-17"/>
          <w:sz w:val="28"/>
        </w:rPr>
        <w:t xml:space="preserve"> </w:t>
      </w:r>
      <w:r>
        <w:rPr>
          <w:sz w:val="28"/>
        </w:rPr>
        <w:t>постановке</w:t>
      </w:r>
      <w:r>
        <w:rPr>
          <w:spacing w:val="-15"/>
          <w:sz w:val="28"/>
        </w:rPr>
        <w:t xml:space="preserve"> </w:t>
      </w:r>
      <w:r>
        <w:rPr>
          <w:sz w:val="28"/>
        </w:rPr>
        <w:t>тире</w:t>
      </w:r>
      <w:r>
        <w:rPr>
          <w:spacing w:val="-67"/>
          <w:sz w:val="28"/>
        </w:rPr>
        <w:t xml:space="preserve"> </w:t>
      </w:r>
      <w:r>
        <w:rPr>
          <w:sz w:val="28"/>
        </w:rPr>
        <w:t>между подлежащим и сказуемым, выборе знаков препинания в предложениях</w:t>
      </w:r>
      <w:r>
        <w:rPr>
          <w:spacing w:val="-67"/>
          <w:sz w:val="28"/>
        </w:rPr>
        <w:t xml:space="preserve"> </w:t>
      </w:r>
      <w:r>
        <w:rPr>
          <w:sz w:val="28"/>
        </w:rPr>
        <w:t>с однородными членами, с обобщающим словом при однородных членах; с</w:t>
      </w:r>
      <w:r>
        <w:rPr>
          <w:spacing w:val="1"/>
          <w:sz w:val="28"/>
        </w:rPr>
        <w:t xml:space="preserve"> </w:t>
      </w:r>
      <w:r>
        <w:rPr>
          <w:sz w:val="28"/>
        </w:rPr>
        <w:t>обращением;</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прямой</w:t>
      </w:r>
      <w:r>
        <w:rPr>
          <w:spacing w:val="1"/>
          <w:sz w:val="28"/>
        </w:rPr>
        <w:t xml:space="preserve"> </w:t>
      </w:r>
      <w:r>
        <w:rPr>
          <w:sz w:val="28"/>
        </w:rPr>
        <w:t>речью;</w:t>
      </w:r>
      <w:r>
        <w:rPr>
          <w:spacing w:val="1"/>
          <w:sz w:val="28"/>
        </w:rPr>
        <w:t xml:space="preserve"> </w:t>
      </w:r>
      <w:r>
        <w:rPr>
          <w:sz w:val="28"/>
        </w:rPr>
        <w:t>в</w:t>
      </w:r>
      <w:r>
        <w:rPr>
          <w:spacing w:val="1"/>
          <w:sz w:val="28"/>
        </w:rPr>
        <w:t xml:space="preserve"> </w:t>
      </w:r>
      <w:r>
        <w:rPr>
          <w:sz w:val="28"/>
        </w:rPr>
        <w:t>сложном</w:t>
      </w:r>
      <w:r>
        <w:rPr>
          <w:spacing w:val="1"/>
          <w:sz w:val="28"/>
        </w:rPr>
        <w:t xml:space="preserve"> </w:t>
      </w:r>
      <w:r>
        <w:rPr>
          <w:sz w:val="28"/>
        </w:rPr>
        <w:t>предложении;</w:t>
      </w:r>
      <w:r>
        <w:rPr>
          <w:spacing w:val="1"/>
          <w:sz w:val="28"/>
        </w:rPr>
        <w:t xml:space="preserve"> </w:t>
      </w:r>
      <w:r>
        <w:rPr>
          <w:sz w:val="28"/>
        </w:rPr>
        <w:t>оформлять</w:t>
      </w:r>
      <w:r>
        <w:rPr>
          <w:spacing w:val="-3"/>
          <w:sz w:val="28"/>
        </w:rPr>
        <w:t xml:space="preserve"> </w:t>
      </w:r>
      <w:r>
        <w:rPr>
          <w:sz w:val="28"/>
        </w:rPr>
        <w:t>на письме диалог;</w:t>
      </w:r>
    </w:p>
    <w:p w:rsidR="000F1042" w:rsidRDefault="000F1042" w:rsidP="00240A6B">
      <w:pPr>
        <w:pStyle w:val="a5"/>
        <w:numPr>
          <w:ilvl w:val="0"/>
          <w:numId w:val="79"/>
        </w:numPr>
        <w:tabs>
          <w:tab w:val="left" w:pos="1878"/>
        </w:tabs>
        <w:ind w:right="546"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словосочетания</w:t>
      </w:r>
      <w:r>
        <w:rPr>
          <w:spacing w:val="1"/>
          <w:sz w:val="28"/>
        </w:rPr>
        <w:t xml:space="preserve"> </w:t>
      </w:r>
      <w:r>
        <w:rPr>
          <w:sz w:val="28"/>
        </w:rPr>
        <w:t>и</w:t>
      </w:r>
      <w:r>
        <w:rPr>
          <w:spacing w:val="1"/>
          <w:sz w:val="28"/>
        </w:rPr>
        <w:t xml:space="preserve"> </w:t>
      </w:r>
      <w:r>
        <w:rPr>
          <w:sz w:val="28"/>
        </w:rPr>
        <w:t>простого</w:t>
      </w:r>
      <w:r>
        <w:rPr>
          <w:spacing w:val="1"/>
          <w:sz w:val="28"/>
        </w:rPr>
        <w:t xml:space="preserve"> </w:t>
      </w:r>
      <w:r>
        <w:rPr>
          <w:sz w:val="28"/>
        </w:rPr>
        <w:t>предложения; проводить пунктуационный анализ простого осложненного и</w:t>
      </w:r>
      <w:r>
        <w:rPr>
          <w:spacing w:val="1"/>
          <w:sz w:val="28"/>
        </w:rPr>
        <w:t xml:space="preserve"> </w:t>
      </w:r>
      <w:r>
        <w:rPr>
          <w:sz w:val="28"/>
        </w:rPr>
        <w:t>сложного предложений;</w:t>
      </w:r>
    </w:p>
    <w:p w:rsidR="000F1042" w:rsidRDefault="000F1042" w:rsidP="00240A6B">
      <w:pPr>
        <w:pStyle w:val="a5"/>
        <w:numPr>
          <w:ilvl w:val="0"/>
          <w:numId w:val="79"/>
        </w:numPr>
        <w:tabs>
          <w:tab w:val="left" w:pos="1878"/>
        </w:tabs>
        <w:ind w:right="554" w:firstLine="707"/>
        <w:rPr>
          <w:sz w:val="28"/>
        </w:rPr>
      </w:pPr>
      <w:r>
        <w:rPr>
          <w:sz w:val="28"/>
        </w:rPr>
        <w:t>применять знания по синтаксису и пунктуации при выполнении</w:t>
      </w:r>
      <w:r>
        <w:rPr>
          <w:spacing w:val="1"/>
          <w:sz w:val="28"/>
        </w:rPr>
        <w:t xml:space="preserve"> </w:t>
      </w:r>
      <w:r>
        <w:rPr>
          <w:sz w:val="28"/>
        </w:rPr>
        <w:t>различных видов</w:t>
      </w:r>
      <w:r>
        <w:rPr>
          <w:spacing w:val="-2"/>
          <w:sz w:val="28"/>
        </w:rPr>
        <w:t xml:space="preserve"> </w:t>
      </w:r>
      <w:r>
        <w:rPr>
          <w:sz w:val="28"/>
        </w:rPr>
        <w:t>языкового анализа</w:t>
      </w:r>
      <w:r>
        <w:rPr>
          <w:spacing w:val="-3"/>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w:t>
      </w:r>
    </w:p>
    <w:p w:rsidR="000F1042" w:rsidRDefault="000F1042" w:rsidP="00240A6B">
      <w:pPr>
        <w:pStyle w:val="a5"/>
        <w:numPr>
          <w:ilvl w:val="0"/>
          <w:numId w:val="79"/>
        </w:numPr>
        <w:tabs>
          <w:tab w:val="left" w:pos="1878"/>
        </w:tabs>
        <w:ind w:right="544" w:firstLine="707"/>
        <w:rPr>
          <w:sz w:val="28"/>
        </w:rPr>
      </w:pPr>
      <w:r>
        <w:rPr>
          <w:sz w:val="28"/>
        </w:rPr>
        <w:t>соблюдать</w:t>
      </w:r>
      <w:r>
        <w:rPr>
          <w:spacing w:val="1"/>
          <w:sz w:val="28"/>
        </w:rPr>
        <w:t xml:space="preserve"> </w:t>
      </w:r>
      <w:r>
        <w:rPr>
          <w:sz w:val="28"/>
        </w:rPr>
        <w:t>на</w:t>
      </w:r>
      <w:r>
        <w:rPr>
          <w:spacing w:val="1"/>
          <w:sz w:val="28"/>
        </w:rPr>
        <w:t xml:space="preserve"> </w:t>
      </w:r>
      <w:r>
        <w:rPr>
          <w:sz w:val="28"/>
        </w:rPr>
        <w:t>письме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1"/>
          <w:sz w:val="28"/>
        </w:rPr>
        <w:t xml:space="preserve"> </w:t>
      </w:r>
      <w:r>
        <w:rPr>
          <w:sz w:val="28"/>
        </w:rPr>
        <w:t>(в</w:t>
      </w:r>
      <w:r>
        <w:rPr>
          <w:spacing w:val="-12"/>
          <w:sz w:val="28"/>
        </w:rPr>
        <w:t xml:space="preserve"> </w:t>
      </w:r>
      <w:r>
        <w:rPr>
          <w:sz w:val="28"/>
        </w:rPr>
        <w:t>том</w:t>
      </w:r>
      <w:r>
        <w:rPr>
          <w:spacing w:val="-12"/>
          <w:sz w:val="28"/>
        </w:rPr>
        <w:t xml:space="preserve"> </w:t>
      </w:r>
      <w:r>
        <w:rPr>
          <w:sz w:val="28"/>
        </w:rPr>
        <w:t>числе</w:t>
      </w:r>
      <w:r>
        <w:rPr>
          <w:spacing w:val="-11"/>
          <w:sz w:val="28"/>
        </w:rPr>
        <w:t xml:space="preserve"> </w:t>
      </w:r>
      <w:r>
        <w:rPr>
          <w:sz w:val="28"/>
        </w:rPr>
        <w:t>во</w:t>
      </w:r>
      <w:r>
        <w:rPr>
          <w:spacing w:val="-11"/>
          <w:sz w:val="28"/>
        </w:rPr>
        <w:t xml:space="preserve"> </w:t>
      </w:r>
      <w:r>
        <w:rPr>
          <w:sz w:val="28"/>
        </w:rPr>
        <w:t>время</w:t>
      </w:r>
      <w:r>
        <w:rPr>
          <w:spacing w:val="-11"/>
          <w:sz w:val="28"/>
        </w:rPr>
        <w:t xml:space="preserve"> </w:t>
      </w:r>
      <w:r>
        <w:rPr>
          <w:sz w:val="28"/>
        </w:rPr>
        <w:t>списывания</w:t>
      </w:r>
      <w:r>
        <w:rPr>
          <w:spacing w:val="-11"/>
          <w:sz w:val="28"/>
        </w:rPr>
        <w:t xml:space="preserve"> </w:t>
      </w:r>
      <w:r>
        <w:rPr>
          <w:sz w:val="28"/>
        </w:rPr>
        <w:t>текста</w:t>
      </w:r>
      <w:r>
        <w:rPr>
          <w:spacing w:val="-11"/>
          <w:sz w:val="28"/>
        </w:rPr>
        <w:t xml:space="preserve"> </w:t>
      </w:r>
      <w:r>
        <w:rPr>
          <w:sz w:val="28"/>
        </w:rPr>
        <w:t>объемом</w:t>
      </w:r>
      <w:r>
        <w:rPr>
          <w:spacing w:val="-11"/>
          <w:sz w:val="28"/>
        </w:rPr>
        <w:t xml:space="preserve"> </w:t>
      </w:r>
      <w:r>
        <w:rPr>
          <w:sz w:val="28"/>
        </w:rPr>
        <w:t>90–100</w:t>
      </w:r>
      <w:r>
        <w:rPr>
          <w:spacing w:val="-11"/>
          <w:sz w:val="28"/>
        </w:rPr>
        <w:t xml:space="preserve"> </w:t>
      </w:r>
      <w:r>
        <w:rPr>
          <w:sz w:val="28"/>
        </w:rPr>
        <w:t>слов;</w:t>
      </w:r>
      <w:r>
        <w:rPr>
          <w:spacing w:val="-68"/>
          <w:sz w:val="28"/>
        </w:rPr>
        <w:t xml:space="preserve"> </w:t>
      </w:r>
      <w:r>
        <w:rPr>
          <w:sz w:val="28"/>
        </w:rPr>
        <w:t>словарного диктанта объемом 15–20 слов; диктанта на основе связного текста</w:t>
      </w:r>
      <w:r>
        <w:rPr>
          <w:spacing w:val="-67"/>
          <w:sz w:val="28"/>
        </w:rPr>
        <w:t xml:space="preserve"> </w:t>
      </w:r>
      <w:r>
        <w:rPr>
          <w:spacing w:val="-1"/>
          <w:sz w:val="28"/>
        </w:rPr>
        <w:lastRenderedPageBreak/>
        <w:t>объемом</w:t>
      </w:r>
      <w:r>
        <w:rPr>
          <w:spacing w:val="-15"/>
          <w:sz w:val="28"/>
        </w:rPr>
        <w:t xml:space="preserve"> </w:t>
      </w:r>
      <w:r>
        <w:rPr>
          <w:spacing w:val="-1"/>
          <w:sz w:val="28"/>
        </w:rPr>
        <w:t>90–100</w:t>
      </w:r>
      <w:r>
        <w:rPr>
          <w:spacing w:val="-13"/>
          <w:sz w:val="28"/>
        </w:rPr>
        <w:t xml:space="preserve"> </w:t>
      </w:r>
      <w:r>
        <w:rPr>
          <w:spacing w:val="-1"/>
          <w:sz w:val="28"/>
        </w:rPr>
        <w:t>слов,</w:t>
      </w:r>
      <w:r>
        <w:rPr>
          <w:spacing w:val="-15"/>
          <w:sz w:val="28"/>
        </w:rPr>
        <w:t xml:space="preserve"> </w:t>
      </w:r>
      <w:r>
        <w:rPr>
          <w:spacing w:val="-1"/>
          <w:sz w:val="28"/>
        </w:rPr>
        <w:t>содержащего</w:t>
      </w:r>
      <w:r>
        <w:rPr>
          <w:spacing w:val="-14"/>
          <w:sz w:val="28"/>
        </w:rPr>
        <w:t xml:space="preserve"> </w:t>
      </w:r>
      <w:r>
        <w:rPr>
          <w:sz w:val="28"/>
        </w:rPr>
        <w:t>не</w:t>
      </w:r>
      <w:r>
        <w:rPr>
          <w:spacing w:val="-14"/>
          <w:sz w:val="28"/>
        </w:rPr>
        <w:t xml:space="preserve"> </w:t>
      </w:r>
      <w:r>
        <w:rPr>
          <w:sz w:val="28"/>
        </w:rPr>
        <w:t>более</w:t>
      </w:r>
      <w:r>
        <w:rPr>
          <w:spacing w:val="-14"/>
          <w:sz w:val="28"/>
        </w:rPr>
        <w:t xml:space="preserve"> </w:t>
      </w:r>
      <w:r>
        <w:rPr>
          <w:sz w:val="28"/>
        </w:rPr>
        <w:t>12</w:t>
      </w:r>
      <w:r>
        <w:rPr>
          <w:spacing w:val="-14"/>
          <w:sz w:val="28"/>
        </w:rPr>
        <w:t xml:space="preserve"> </w:t>
      </w:r>
      <w:r>
        <w:rPr>
          <w:sz w:val="28"/>
        </w:rPr>
        <w:t>орфограмм</w:t>
      </w:r>
      <w:r>
        <w:rPr>
          <w:spacing w:val="-17"/>
          <w:sz w:val="28"/>
        </w:rPr>
        <w:t xml:space="preserve"> </w:t>
      </w:r>
      <w:r>
        <w:rPr>
          <w:sz w:val="28"/>
        </w:rPr>
        <w:t>и</w:t>
      </w:r>
      <w:r>
        <w:rPr>
          <w:spacing w:val="-15"/>
          <w:sz w:val="28"/>
        </w:rPr>
        <w:t xml:space="preserve"> </w:t>
      </w:r>
      <w:r>
        <w:rPr>
          <w:sz w:val="28"/>
        </w:rPr>
        <w:t>2−3</w:t>
      </w:r>
      <w:r>
        <w:rPr>
          <w:spacing w:val="-13"/>
          <w:sz w:val="28"/>
        </w:rPr>
        <w:t xml:space="preserve"> </w:t>
      </w:r>
      <w:r>
        <w:rPr>
          <w:sz w:val="28"/>
        </w:rPr>
        <w:t>пунктограмм</w:t>
      </w:r>
      <w:r>
        <w:rPr>
          <w:spacing w:val="-67"/>
          <w:sz w:val="28"/>
        </w:rPr>
        <w:t xml:space="preserve"> </w:t>
      </w:r>
      <w:r>
        <w:rPr>
          <w:sz w:val="28"/>
        </w:rPr>
        <w:t>и</w:t>
      </w:r>
      <w:r>
        <w:rPr>
          <w:spacing w:val="-1"/>
          <w:sz w:val="28"/>
        </w:rPr>
        <w:t xml:space="preserve"> </w:t>
      </w:r>
      <w:r>
        <w:rPr>
          <w:sz w:val="28"/>
        </w:rPr>
        <w:t>не</w:t>
      </w:r>
      <w:r>
        <w:rPr>
          <w:spacing w:val="-3"/>
          <w:sz w:val="28"/>
        </w:rPr>
        <w:t xml:space="preserve"> </w:t>
      </w:r>
      <w:r>
        <w:rPr>
          <w:sz w:val="28"/>
        </w:rPr>
        <w:t>более</w:t>
      </w:r>
      <w:r>
        <w:rPr>
          <w:spacing w:val="-3"/>
          <w:sz w:val="28"/>
        </w:rPr>
        <w:t xml:space="preserve"> </w:t>
      </w:r>
      <w:r>
        <w:rPr>
          <w:sz w:val="28"/>
        </w:rPr>
        <w:t>5</w:t>
      </w:r>
      <w:r>
        <w:rPr>
          <w:spacing w:val="1"/>
          <w:sz w:val="28"/>
        </w:rPr>
        <w:t xml:space="preserve"> </w:t>
      </w:r>
      <w:r>
        <w:rPr>
          <w:sz w:val="28"/>
        </w:rPr>
        <w:t>слов</w:t>
      </w:r>
      <w:r>
        <w:rPr>
          <w:spacing w:val="-2"/>
          <w:sz w:val="28"/>
        </w:rPr>
        <w:t xml:space="preserve"> </w:t>
      </w:r>
      <w:r>
        <w:rPr>
          <w:sz w:val="28"/>
        </w:rPr>
        <w:t>с</w:t>
      </w:r>
      <w:r>
        <w:rPr>
          <w:spacing w:val="-3"/>
          <w:sz w:val="28"/>
        </w:rPr>
        <w:t xml:space="preserve"> </w:t>
      </w:r>
      <w:r>
        <w:rPr>
          <w:sz w:val="28"/>
        </w:rPr>
        <w:t>непроверяемыми</w:t>
      </w:r>
      <w:r>
        <w:rPr>
          <w:spacing w:val="-3"/>
          <w:sz w:val="28"/>
        </w:rPr>
        <w:t xml:space="preserve"> </w:t>
      </w:r>
      <w:r>
        <w:rPr>
          <w:sz w:val="28"/>
        </w:rPr>
        <w:t>написаниями).</w:t>
      </w:r>
    </w:p>
    <w:p w:rsidR="000F1042" w:rsidRDefault="000F1042" w:rsidP="000F1042">
      <w:pPr>
        <w:pStyle w:val="a3"/>
        <w:ind w:right="549"/>
      </w:pPr>
      <w:r>
        <w:t>Предметные результаты</w:t>
      </w:r>
      <w:r>
        <w:rPr>
          <w:spacing w:val="1"/>
        </w:rPr>
        <w:t xml:space="preserve"> </w:t>
      </w:r>
      <w:r>
        <w:t xml:space="preserve">по итогам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0F1042" w:rsidRDefault="000F1042" w:rsidP="00240A6B">
      <w:pPr>
        <w:pStyle w:val="a5"/>
        <w:numPr>
          <w:ilvl w:val="0"/>
          <w:numId w:val="79"/>
        </w:numPr>
        <w:tabs>
          <w:tab w:val="left" w:pos="1878"/>
        </w:tabs>
        <w:ind w:right="551" w:firstLine="707"/>
        <w:rPr>
          <w:sz w:val="28"/>
        </w:rPr>
      </w:pPr>
      <w:r>
        <w:rPr>
          <w:sz w:val="28"/>
        </w:rPr>
        <w:t>понимать значение русского языка как государственного языка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языка</w:t>
      </w:r>
      <w:r>
        <w:rPr>
          <w:spacing w:val="1"/>
          <w:sz w:val="28"/>
        </w:rPr>
        <w:t xml:space="preserve"> </w:t>
      </w:r>
      <w:r>
        <w:rPr>
          <w:sz w:val="28"/>
        </w:rPr>
        <w:t>межнационального</w:t>
      </w:r>
      <w:r>
        <w:rPr>
          <w:spacing w:val="1"/>
          <w:sz w:val="28"/>
        </w:rPr>
        <w:t xml:space="preserve"> </w:t>
      </w:r>
      <w:r>
        <w:rPr>
          <w:sz w:val="28"/>
        </w:rPr>
        <w:t>общения,</w:t>
      </w:r>
      <w:r>
        <w:rPr>
          <w:spacing w:val="1"/>
          <w:sz w:val="28"/>
        </w:rPr>
        <w:t xml:space="preserve"> </w:t>
      </w:r>
      <w:r>
        <w:rPr>
          <w:sz w:val="28"/>
        </w:rPr>
        <w:t>значение</w:t>
      </w:r>
      <w:r>
        <w:rPr>
          <w:spacing w:val="-67"/>
          <w:sz w:val="28"/>
        </w:rPr>
        <w:t xml:space="preserve"> </w:t>
      </w:r>
      <w:r>
        <w:rPr>
          <w:sz w:val="28"/>
        </w:rPr>
        <w:t>понятия</w:t>
      </w:r>
      <w:r>
        <w:rPr>
          <w:spacing w:val="-4"/>
          <w:sz w:val="28"/>
        </w:rPr>
        <w:t xml:space="preserve"> </w:t>
      </w:r>
      <w:r>
        <w:rPr>
          <w:sz w:val="28"/>
        </w:rPr>
        <w:t>«литературный язык»;</w:t>
      </w:r>
    </w:p>
    <w:p w:rsidR="000F1042" w:rsidRDefault="000F1042" w:rsidP="00240A6B">
      <w:pPr>
        <w:pStyle w:val="a5"/>
        <w:numPr>
          <w:ilvl w:val="0"/>
          <w:numId w:val="79"/>
        </w:numPr>
        <w:tabs>
          <w:tab w:val="left" w:pos="1878"/>
        </w:tabs>
        <w:spacing w:before="76"/>
        <w:ind w:left="1878"/>
        <w:rPr>
          <w:sz w:val="28"/>
        </w:rPr>
      </w:pPr>
      <w:r>
        <w:rPr>
          <w:sz w:val="28"/>
        </w:rPr>
        <w:t>объяснять</w:t>
      </w:r>
      <w:r>
        <w:rPr>
          <w:spacing w:val="-6"/>
          <w:sz w:val="28"/>
        </w:rPr>
        <w:t xml:space="preserve"> </w:t>
      </w:r>
      <w:r>
        <w:rPr>
          <w:sz w:val="28"/>
        </w:rPr>
        <w:t>разницу</w:t>
      </w:r>
      <w:r>
        <w:rPr>
          <w:spacing w:val="-4"/>
          <w:sz w:val="28"/>
        </w:rPr>
        <w:t xml:space="preserve"> </w:t>
      </w:r>
      <w:r>
        <w:rPr>
          <w:sz w:val="28"/>
        </w:rPr>
        <w:t>между понятиями</w:t>
      </w:r>
      <w:r>
        <w:rPr>
          <w:spacing w:val="-2"/>
          <w:sz w:val="28"/>
        </w:rPr>
        <w:t xml:space="preserve"> </w:t>
      </w:r>
      <w:r>
        <w:rPr>
          <w:sz w:val="28"/>
        </w:rPr>
        <w:t>«язык» и</w:t>
      </w:r>
      <w:r>
        <w:rPr>
          <w:spacing w:val="-4"/>
          <w:sz w:val="28"/>
        </w:rPr>
        <w:t xml:space="preserve"> </w:t>
      </w:r>
      <w:r>
        <w:rPr>
          <w:sz w:val="28"/>
        </w:rPr>
        <w:t>«речь»;</w:t>
      </w:r>
    </w:p>
    <w:p w:rsidR="000F1042" w:rsidRDefault="000F1042" w:rsidP="00240A6B">
      <w:pPr>
        <w:pStyle w:val="a5"/>
        <w:numPr>
          <w:ilvl w:val="0"/>
          <w:numId w:val="79"/>
        </w:numPr>
        <w:tabs>
          <w:tab w:val="left" w:pos="1878"/>
        </w:tabs>
        <w:ind w:right="543" w:firstLine="707"/>
        <w:rPr>
          <w:sz w:val="28"/>
        </w:rPr>
      </w:pPr>
      <w:r>
        <w:rPr>
          <w:sz w:val="28"/>
        </w:rPr>
        <w:t>совершенствовать</w:t>
      </w:r>
      <w:r>
        <w:rPr>
          <w:spacing w:val="1"/>
          <w:sz w:val="28"/>
        </w:rPr>
        <w:t xml:space="preserve"> </w:t>
      </w:r>
      <w:r>
        <w:rPr>
          <w:sz w:val="28"/>
        </w:rPr>
        <w:t>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0F1042" w:rsidRDefault="000F1042" w:rsidP="00240A6B">
      <w:pPr>
        <w:pStyle w:val="a5"/>
        <w:numPr>
          <w:ilvl w:val="0"/>
          <w:numId w:val="79"/>
        </w:numPr>
        <w:tabs>
          <w:tab w:val="left" w:pos="1878"/>
        </w:tabs>
        <w:spacing w:line="340" w:lineRule="exact"/>
        <w:ind w:left="1878"/>
        <w:rPr>
          <w:sz w:val="28"/>
        </w:rPr>
      </w:pPr>
      <w:r>
        <w:rPr>
          <w:sz w:val="28"/>
        </w:rPr>
        <w:t>совершенствовать</w:t>
      </w:r>
      <w:r>
        <w:rPr>
          <w:spacing w:val="-3"/>
          <w:sz w:val="28"/>
        </w:rPr>
        <w:t xml:space="preserve"> </w:t>
      </w:r>
      <w:r>
        <w:rPr>
          <w:sz w:val="28"/>
        </w:rPr>
        <w:t>владение</w:t>
      </w:r>
      <w:r>
        <w:rPr>
          <w:spacing w:val="-5"/>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0F1042" w:rsidRDefault="000F1042" w:rsidP="00240A6B">
      <w:pPr>
        <w:pStyle w:val="a5"/>
        <w:numPr>
          <w:ilvl w:val="0"/>
          <w:numId w:val="79"/>
        </w:numPr>
        <w:tabs>
          <w:tab w:val="left" w:pos="1878"/>
        </w:tabs>
        <w:spacing w:line="342" w:lineRule="exact"/>
        <w:ind w:left="1878"/>
        <w:rPr>
          <w:sz w:val="28"/>
        </w:rPr>
      </w:pPr>
      <w:r>
        <w:rPr>
          <w:sz w:val="28"/>
        </w:rPr>
        <w:t>владеть</w:t>
      </w:r>
      <w:r>
        <w:rPr>
          <w:spacing w:val="-4"/>
          <w:sz w:val="28"/>
        </w:rPr>
        <w:t xml:space="preserve"> </w:t>
      </w:r>
      <w:r>
        <w:rPr>
          <w:sz w:val="28"/>
        </w:rPr>
        <w:t>ознакомительным</w:t>
      </w:r>
      <w:r>
        <w:rPr>
          <w:spacing w:val="-3"/>
          <w:sz w:val="28"/>
        </w:rPr>
        <w:t xml:space="preserve"> </w:t>
      </w:r>
      <w:r>
        <w:rPr>
          <w:sz w:val="28"/>
        </w:rPr>
        <w:t>видом</w:t>
      </w:r>
      <w:r>
        <w:rPr>
          <w:spacing w:val="-3"/>
          <w:sz w:val="28"/>
        </w:rPr>
        <w:t xml:space="preserve"> </w:t>
      </w:r>
      <w:r>
        <w:rPr>
          <w:sz w:val="28"/>
        </w:rPr>
        <w:t>чтения;</w:t>
      </w:r>
    </w:p>
    <w:p w:rsidR="000F1042" w:rsidRDefault="000F1042" w:rsidP="00240A6B">
      <w:pPr>
        <w:pStyle w:val="a5"/>
        <w:numPr>
          <w:ilvl w:val="0"/>
          <w:numId w:val="79"/>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180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 текста и отвечать на них; подробно и сжато передавать в устной</w:t>
      </w:r>
      <w:r>
        <w:rPr>
          <w:spacing w:val="1"/>
          <w:sz w:val="28"/>
        </w:rPr>
        <w:t xml:space="preserve"> </w:t>
      </w:r>
      <w:r>
        <w:rPr>
          <w:sz w:val="28"/>
        </w:rPr>
        <w:t>(при наличии возможности) и письменной форме содержание прочитанных</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0F1042" w:rsidRDefault="000F1042" w:rsidP="00240A6B">
      <w:pPr>
        <w:pStyle w:val="a5"/>
        <w:numPr>
          <w:ilvl w:val="0"/>
          <w:numId w:val="79"/>
        </w:numPr>
        <w:tabs>
          <w:tab w:val="left" w:pos="1878"/>
        </w:tabs>
        <w:ind w:right="544"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 текста в устной (при наличии возможности) и письменной форме</w:t>
      </w:r>
      <w:r>
        <w:rPr>
          <w:spacing w:val="-67"/>
          <w:sz w:val="28"/>
        </w:rPr>
        <w:t xml:space="preserve"> </w:t>
      </w:r>
      <w:r>
        <w:rPr>
          <w:sz w:val="28"/>
        </w:rPr>
        <w:t>(для подробного изложения объем исходного текста не менее 160 слов; для</w:t>
      </w:r>
      <w:r>
        <w:rPr>
          <w:spacing w:val="1"/>
          <w:sz w:val="28"/>
        </w:rPr>
        <w:t xml:space="preserve"> </w:t>
      </w:r>
      <w:r>
        <w:rPr>
          <w:sz w:val="28"/>
        </w:rPr>
        <w:t>сжатого</w:t>
      </w:r>
      <w:r>
        <w:rPr>
          <w:spacing w:val="-9"/>
          <w:sz w:val="28"/>
        </w:rPr>
        <w:t xml:space="preserve"> </w:t>
      </w:r>
      <w:r>
        <w:rPr>
          <w:sz w:val="28"/>
        </w:rPr>
        <w:t>изложения</w:t>
      </w:r>
      <w:r>
        <w:rPr>
          <w:spacing w:val="-7"/>
          <w:sz w:val="28"/>
        </w:rPr>
        <w:t xml:space="preserve"> </w:t>
      </w:r>
      <w:r>
        <w:rPr>
          <w:sz w:val="28"/>
        </w:rPr>
        <w:t>–</w:t>
      </w:r>
      <w:r>
        <w:rPr>
          <w:spacing w:val="-8"/>
          <w:sz w:val="28"/>
        </w:rPr>
        <w:t xml:space="preserve"> </w:t>
      </w:r>
      <w:r>
        <w:rPr>
          <w:sz w:val="28"/>
        </w:rPr>
        <w:t>не</w:t>
      </w:r>
      <w:r>
        <w:rPr>
          <w:spacing w:val="-9"/>
          <w:sz w:val="28"/>
        </w:rPr>
        <w:t xml:space="preserve"> </w:t>
      </w:r>
      <w:r>
        <w:rPr>
          <w:sz w:val="28"/>
        </w:rPr>
        <w:t>менее</w:t>
      </w:r>
      <w:r>
        <w:rPr>
          <w:spacing w:val="-9"/>
          <w:sz w:val="28"/>
        </w:rPr>
        <w:t xml:space="preserve"> </w:t>
      </w:r>
      <w:r>
        <w:rPr>
          <w:sz w:val="28"/>
        </w:rPr>
        <w:t>165</w:t>
      </w:r>
      <w:r>
        <w:rPr>
          <w:spacing w:val="-8"/>
          <w:sz w:val="28"/>
        </w:rPr>
        <w:t xml:space="preserve"> </w:t>
      </w:r>
      <w:r>
        <w:rPr>
          <w:sz w:val="28"/>
        </w:rPr>
        <w:t>слов);</w:t>
      </w:r>
      <w:r>
        <w:rPr>
          <w:spacing w:val="-8"/>
          <w:sz w:val="28"/>
        </w:rPr>
        <w:t xml:space="preserve"> </w:t>
      </w:r>
      <w:r>
        <w:rPr>
          <w:sz w:val="28"/>
        </w:rPr>
        <w:t>выделять</w:t>
      </w:r>
      <w:r>
        <w:rPr>
          <w:spacing w:val="-11"/>
          <w:sz w:val="28"/>
        </w:rPr>
        <w:t xml:space="preserve"> </w:t>
      </w:r>
      <w:r>
        <w:rPr>
          <w:sz w:val="28"/>
        </w:rPr>
        <w:t>главную</w:t>
      </w:r>
      <w:r>
        <w:rPr>
          <w:spacing w:val="-12"/>
          <w:sz w:val="28"/>
        </w:rPr>
        <w:t xml:space="preserve"> </w:t>
      </w:r>
      <w:r>
        <w:rPr>
          <w:sz w:val="28"/>
        </w:rPr>
        <w:t>и</w:t>
      </w:r>
      <w:r>
        <w:rPr>
          <w:spacing w:val="-9"/>
          <w:sz w:val="28"/>
        </w:rPr>
        <w:t xml:space="preserve"> </w:t>
      </w:r>
      <w:r>
        <w:rPr>
          <w:sz w:val="28"/>
        </w:rPr>
        <w:t>второстепенную</w:t>
      </w:r>
      <w:r>
        <w:rPr>
          <w:spacing w:val="-68"/>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представлять</w:t>
      </w:r>
      <w:r>
        <w:rPr>
          <w:spacing w:val="-67"/>
          <w:sz w:val="28"/>
        </w:rPr>
        <w:t xml:space="preserve"> </w:t>
      </w:r>
      <w:r>
        <w:rPr>
          <w:sz w:val="28"/>
        </w:rPr>
        <w:t>содержание</w:t>
      </w:r>
      <w:r>
        <w:rPr>
          <w:spacing w:val="-4"/>
          <w:sz w:val="28"/>
        </w:rPr>
        <w:t xml:space="preserve"> </w:t>
      </w:r>
      <w:r>
        <w:rPr>
          <w:sz w:val="28"/>
        </w:rPr>
        <w:t>научно-учебного</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 таблицы,</w:t>
      </w:r>
      <w:r>
        <w:rPr>
          <w:spacing w:val="-2"/>
          <w:sz w:val="28"/>
        </w:rPr>
        <w:t xml:space="preserve"> </w:t>
      </w:r>
      <w:r>
        <w:rPr>
          <w:sz w:val="28"/>
        </w:rPr>
        <w:t>схемы;</w:t>
      </w:r>
    </w:p>
    <w:p w:rsidR="000F1042" w:rsidRDefault="000F1042" w:rsidP="00240A6B">
      <w:pPr>
        <w:pStyle w:val="a5"/>
        <w:numPr>
          <w:ilvl w:val="0"/>
          <w:numId w:val="79"/>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110</w:t>
      </w:r>
      <w:r>
        <w:rPr>
          <w:spacing w:val="1"/>
          <w:sz w:val="28"/>
        </w:rPr>
        <w:t xml:space="preserve"> </w:t>
      </w:r>
      <w:r>
        <w:rPr>
          <w:sz w:val="28"/>
        </w:rPr>
        <w:t>слов;</w:t>
      </w:r>
    </w:p>
    <w:p w:rsidR="000F1042" w:rsidRDefault="000F1042" w:rsidP="00240A6B">
      <w:pPr>
        <w:pStyle w:val="a5"/>
        <w:numPr>
          <w:ilvl w:val="0"/>
          <w:numId w:val="79"/>
        </w:numPr>
        <w:tabs>
          <w:tab w:val="left" w:pos="1878"/>
        </w:tabs>
        <w:ind w:right="545"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объемом не менее 60 слов на основе жизненных наблюдений,</w:t>
      </w:r>
      <w:r>
        <w:rPr>
          <w:spacing w:val="1"/>
          <w:sz w:val="28"/>
        </w:rPr>
        <w:t xml:space="preserve"> </w:t>
      </w:r>
      <w:r>
        <w:rPr>
          <w:sz w:val="28"/>
        </w:rPr>
        <w:t>чтения научно-учебной, художественной и научно-популярной литературы:</w:t>
      </w:r>
      <w:r>
        <w:rPr>
          <w:spacing w:val="1"/>
          <w:sz w:val="28"/>
        </w:rPr>
        <w:t xml:space="preserve"> </w:t>
      </w:r>
      <w:r>
        <w:rPr>
          <w:sz w:val="28"/>
        </w:rPr>
        <w:t>монолог-описание, монолог-рассуждение, монолог-повествование; выступать</w:t>
      </w:r>
      <w:r>
        <w:rPr>
          <w:spacing w:val="-67"/>
          <w:sz w:val="28"/>
        </w:rPr>
        <w:t xml:space="preserve"> </w:t>
      </w:r>
      <w:r>
        <w:rPr>
          <w:sz w:val="28"/>
        </w:rPr>
        <w:t>с</w:t>
      </w:r>
      <w:r>
        <w:rPr>
          <w:spacing w:val="-1"/>
          <w:sz w:val="28"/>
        </w:rPr>
        <w:t xml:space="preserve"> </w:t>
      </w:r>
      <w:r>
        <w:rPr>
          <w:sz w:val="28"/>
        </w:rPr>
        <w:t>научным сообщением;</w:t>
      </w:r>
    </w:p>
    <w:p w:rsidR="000F1042" w:rsidRDefault="000F1042" w:rsidP="00240A6B">
      <w:pPr>
        <w:pStyle w:val="a5"/>
        <w:numPr>
          <w:ilvl w:val="0"/>
          <w:numId w:val="79"/>
        </w:numPr>
        <w:tabs>
          <w:tab w:val="left" w:pos="1878"/>
        </w:tabs>
        <w:ind w:right="549"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диалога:</w:t>
      </w:r>
      <w:r>
        <w:rPr>
          <w:spacing w:val="1"/>
          <w:sz w:val="28"/>
        </w:rPr>
        <w:t xml:space="preserve"> </w:t>
      </w:r>
      <w:r>
        <w:rPr>
          <w:sz w:val="28"/>
        </w:rPr>
        <w:t>побуждение</w:t>
      </w:r>
      <w:r>
        <w:rPr>
          <w:spacing w:val="1"/>
          <w:sz w:val="28"/>
        </w:rPr>
        <w:t xml:space="preserve"> </w:t>
      </w:r>
      <w:r>
        <w:rPr>
          <w:sz w:val="28"/>
        </w:rPr>
        <w:t>к</w:t>
      </w:r>
      <w:r>
        <w:rPr>
          <w:spacing w:val="1"/>
          <w:sz w:val="28"/>
        </w:rPr>
        <w:t xml:space="preserve"> </w:t>
      </w:r>
      <w:r>
        <w:rPr>
          <w:sz w:val="28"/>
        </w:rPr>
        <w:t>действию,</w:t>
      </w:r>
      <w:r>
        <w:rPr>
          <w:spacing w:val="-67"/>
          <w:sz w:val="28"/>
        </w:rPr>
        <w:t xml:space="preserve"> </w:t>
      </w:r>
      <w:r>
        <w:rPr>
          <w:sz w:val="28"/>
        </w:rPr>
        <w:t>обмен</w:t>
      </w:r>
      <w:r>
        <w:rPr>
          <w:spacing w:val="-1"/>
          <w:sz w:val="28"/>
        </w:rPr>
        <w:t xml:space="preserve"> </w:t>
      </w:r>
      <w:r>
        <w:rPr>
          <w:sz w:val="28"/>
        </w:rPr>
        <w:t>мнениями</w:t>
      </w:r>
      <w:r>
        <w:rPr>
          <w:spacing w:val="-1"/>
          <w:sz w:val="28"/>
        </w:rPr>
        <w:t xml:space="preserve"> </w:t>
      </w:r>
      <w:r>
        <w:rPr>
          <w:sz w:val="28"/>
        </w:rPr>
        <w:t>(объем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4 реплик); (при</w:t>
      </w:r>
      <w:r>
        <w:rPr>
          <w:spacing w:val="-5"/>
          <w:sz w:val="28"/>
        </w:rPr>
        <w:t xml:space="preserve"> </w:t>
      </w:r>
      <w:r>
        <w:rPr>
          <w:sz w:val="28"/>
        </w:rPr>
        <w:t>наличии</w:t>
      </w:r>
      <w:r>
        <w:rPr>
          <w:spacing w:val="-1"/>
          <w:sz w:val="28"/>
        </w:rPr>
        <w:t xml:space="preserve"> </w:t>
      </w:r>
      <w:r>
        <w:rPr>
          <w:sz w:val="28"/>
        </w:rPr>
        <w:t>возможности)</w:t>
      </w:r>
    </w:p>
    <w:p w:rsidR="000F1042" w:rsidRDefault="000F1042" w:rsidP="00240A6B">
      <w:pPr>
        <w:pStyle w:val="a5"/>
        <w:numPr>
          <w:ilvl w:val="0"/>
          <w:numId w:val="79"/>
        </w:numPr>
        <w:tabs>
          <w:tab w:val="left" w:pos="1878"/>
        </w:tabs>
        <w:ind w:right="545"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(повествование, описание); характеризовать особенности описания как типа</w:t>
      </w:r>
      <w:r>
        <w:rPr>
          <w:spacing w:val="1"/>
          <w:sz w:val="28"/>
        </w:rPr>
        <w:t xml:space="preserve"> </w:t>
      </w:r>
      <w:r>
        <w:rPr>
          <w:sz w:val="28"/>
        </w:rPr>
        <w:t>речи; особенности официально-делового стиля речи, научного стиля речи;</w:t>
      </w:r>
      <w:r>
        <w:rPr>
          <w:spacing w:val="1"/>
          <w:sz w:val="28"/>
        </w:rPr>
        <w:t xml:space="preserve"> </w:t>
      </w:r>
      <w:r>
        <w:rPr>
          <w:sz w:val="28"/>
        </w:rPr>
        <w:t>называть требования к составлению словарной статьи и научного сообщения;</w:t>
      </w:r>
      <w:r>
        <w:rPr>
          <w:spacing w:val="-67"/>
          <w:sz w:val="28"/>
        </w:rPr>
        <w:t xml:space="preserve"> </w:t>
      </w:r>
      <w:r>
        <w:rPr>
          <w:sz w:val="28"/>
        </w:rPr>
        <w:t>анализировать тексты разных стилей и жанров (рассказ, беседа; заявление,</w:t>
      </w:r>
      <w:r>
        <w:rPr>
          <w:spacing w:val="1"/>
          <w:sz w:val="28"/>
        </w:rPr>
        <w:t xml:space="preserve"> </w:t>
      </w:r>
      <w:r>
        <w:rPr>
          <w:sz w:val="28"/>
        </w:rPr>
        <w:lastRenderedPageBreak/>
        <w:t>расписка;</w:t>
      </w:r>
      <w:r>
        <w:rPr>
          <w:spacing w:val="1"/>
          <w:sz w:val="28"/>
        </w:rPr>
        <w:t xml:space="preserve"> </w:t>
      </w:r>
      <w:r>
        <w:rPr>
          <w:sz w:val="28"/>
        </w:rPr>
        <w:t>словарная</w:t>
      </w:r>
      <w:r>
        <w:rPr>
          <w:spacing w:val="1"/>
          <w:sz w:val="28"/>
        </w:rPr>
        <w:t xml:space="preserve"> </w:t>
      </w:r>
      <w:r>
        <w:rPr>
          <w:sz w:val="28"/>
        </w:rPr>
        <w:t>статья,</w:t>
      </w:r>
      <w:r>
        <w:rPr>
          <w:spacing w:val="1"/>
          <w:sz w:val="28"/>
        </w:rPr>
        <w:t xml:space="preserve"> </w:t>
      </w:r>
      <w:r>
        <w:rPr>
          <w:sz w:val="28"/>
        </w:rPr>
        <w:t>научное</w:t>
      </w:r>
      <w:r>
        <w:rPr>
          <w:spacing w:val="1"/>
          <w:sz w:val="28"/>
        </w:rPr>
        <w:t xml:space="preserve"> </w:t>
      </w:r>
      <w:r>
        <w:rPr>
          <w:sz w:val="28"/>
        </w:rPr>
        <w:t>сообщение);</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67"/>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4"/>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 (при</w:t>
      </w:r>
      <w:r>
        <w:rPr>
          <w:spacing w:val="-1"/>
          <w:sz w:val="28"/>
        </w:rPr>
        <w:t xml:space="preserve"> </w:t>
      </w:r>
      <w:r>
        <w:rPr>
          <w:sz w:val="28"/>
        </w:rPr>
        <w:t>наличии возможности);</w:t>
      </w:r>
    </w:p>
    <w:p w:rsidR="000F1042" w:rsidRDefault="000F1042" w:rsidP="00240A6B">
      <w:pPr>
        <w:pStyle w:val="a5"/>
        <w:numPr>
          <w:ilvl w:val="0"/>
          <w:numId w:val="79"/>
        </w:numPr>
        <w:tabs>
          <w:tab w:val="left" w:pos="1878"/>
        </w:tabs>
        <w:ind w:right="540"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 (повествование, описание) с опорой на жизненный и читательский опыт;</w:t>
      </w:r>
      <w:r>
        <w:rPr>
          <w:spacing w:val="-67"/>
          <w:sz w:val="28"/>
        </w:rPr>
        <w:t xml:space="preserve"> </w:t>
      </w:r>
      <w:r>
        <w:rPr>
          <w:sz w:val="28"/>
        </w:rPr>
        <w:t>тексты с опорой на картину, произведение искусства (в том числе сочинения-</w:t>
      </w:r>
      <w:r w:rsidRPr="000F1042">
        <w:rPr>
          <w:sz w:val="28"/>
        </w:rPr>
        <w:t xml:space="preserve"> </w:t>
      </w:r>
      <w:r>
        <w:rPr>
          <w:sz w:val="28"/>
        </w:rPr>
        <w:t>миниатюры</w:t>
      </w:r>
      <w:r>
        <w:rPr>
          <w:spacing w:val="4"/>
          <w:sz w:val="28"/>
        </w:rPr>
        <w:t xml:space="preserve"> </w:t>
      </w:r>
      <w:r>
        <w:rPr>
          <w:sz w:val="28"/>
        </w:rPr>
        <w:t>объемом</w:t>
      </w:r>
      <w:r>
        <w:rPr>
          <w:spacing w:val="3"/>
          <w:sz w:val="28"/>
        </w:rPr>
        <w:t xml:space="preserve"> </w:t>
      </w:r>
      <w:r>
        <w:rPr>
          <w:sz w:val="28"/>
        </w:rPr>
        <w:t>5</w:t>
      </w:r>
      <w:r>
        <w:rPr>
          <w:spacing w:val="4"/>
          <w:sz w:val="28"/>
        </w:rPr>
        <w:t xml:space="preserve"> </w:t>
      </w:r>
      <w:r>
        <w:rPr>
          <w:sz w:val="28"/>
        </w:rPr>
        <w:t>и</w:t>
      </w:r>
      <w:r>
        <w:rPr>
          <w:spacing w:val="4"/>
          <w:sz w:val="28"/>
        </w:rPr>
        <w:t xml:space="preserve"> </w:t>
      </w:r>
      <w:r>
        <w:rPr>
          <w:sz w:val="28"/>
        </w:rPr>
        <w:t>более</w:t>
      </w:r>
      <w:r>
        <w:rPr>
          <w:spacing w:val="4"/>
          <w:sz w:val="28"/>
        </w:rPr>
        <w:t xml:space="preserve"> </w:t>
      </w:r>
      <w:r>
        <w:rPr>
          <w:sz w:val="28"/>
        </w:rPr>
        <w:t>предложений</w:t>
      </w:r>
      <w:r>
        <w:rPr>
          <w:spacing w:val="4"/>
          <w:sz w:val="28"/>
        </w:rPr>
        <w:t xml:space="preserve"> </w:t>
      </w:r>
      <w:r>
        <w:rPr>
          <w:sz w:val="28"/>
        </w:rPr>
        <w:t>или</w:t>
      </w:r>
      <w:r>
        <w:rPr>
          <w:spacing w:val="4"/>
          <w:sz w:val="28"/>
        </w:rPr>
        <w:t xml:space="preserve"> </w:t>
      </w:r>
      <w:r>
        <w:rPr>
          <w:sz w:val="28"/>
        </w:rPr>
        <w:t>объемом</w:t>
      </w:r>
      <w:r>
        <w:rPr>
          <w:spacing w:val="3"/>
          <w:sz w:val="28"/>
        </w:rPr>
        <w:t xml:space="preserve"> </w:t>
      </w:r>
      <w:r>
        <w:rPr>
          <w:sz w:val="28"/>
        </w:rPr>
        <w:t>не</w:t>
      </w:r>
      <w:r>
        <w:rPr>
          <w:spacing w:val="3"/>
          <w:sz w:val="28"/>
        </w:rPr>
        <w:t xml:space="preserve"> </w:t>
      </w:r>
      <w:r>
        <w:rPr>
          <w:sz w:val="28"/>
        </w:rPr>
        <w:t>менее</w:t>
      </w:r>
      <w:r>
        <w:rPr>
          <w:spacing w:val="3"/>
          <w:sz w:val="28"/>
        </w:rPr>
        <w:t xml:space="preserve"> </w:t>
      </w:r>
      <w:r>
        <w:rPr>
          <w:sz w:val="28"/>
        </w:rPr>
        <w:t>2–4</w:t>
      </w:r>
    </w:p>
    <w:p w:rsidR="000F1042" w:rsidRDefault="000F1042" w:rsidP="000F1042">
      <w:pPr>
        <w:pStyle w:val="a3"/>
        <w:spacing w:before="74"/>
        <w:ind w:right="545" w:firstLine="0"/>
      </w:pPr>
      <w:r>
        <w:t>предложений сложной структуры, если этот объем позволяет раскрыть тему</w:t>
      </w:r>
      <w:r>
        <w:rPr>
          <w:spacing w:val="1"/>
        </w:rPr>
        <w:t xml:space="preserve"> </w:t>
      </w:r>
      <w:r>
        <w:t>(выразить главную мысль); классного сочинения объемом 1,0–1,5 страницы с</w:t>
      </w:r>
      <w:r>
        <w:rPr>
          <w:spacing w:val="-67"/>
        </w:rPr>
        <w:t xml:space="preserve"> </w:t>
      </w:r>
      <w:r>
        <w:t>учетом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w:t>
      </w:r>
      <w:r>
        <w:rPr>
          <w:spacing w:val="1"/>
        </w:rPr>
        <w:t xml:space="preserve"> </w:t>
      </w:r>
      <w:r>
        <w:t>темы);</w:t>
      </w:r>
      <w:r>
        <w:rPr>
          <w:spacing w:val="1"/>
        </w:rPr>
        <w:t xml:space="preserve"> </w:t>
      </w:r>
      <w:r>
        <w:t>устно</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1"/>
        </w:rPr>
        <w:t xml:space="preserve"> </w:t>
      </w:r>
      <w:r>
        <w:t>письменно</w:t>
      </w:r>
      <w:r>
        <w:rPr>
          <w:spacing w:val="1"/>
        </w:rPr>
        <w:t xml:space="preserve"> </w:t>
      </w:r>
      <w:r>
        <w:t>описывать</w:t>
      </w:r>
      <w:r>
        <w:rPr>
          <w:spacing w:val="1"/>
        </w:rPr>
        <w:t xml:space="preserve"> </w:t>
      </w:r>
      <w:r>
        <w:t>внешность</w:t>
      </w:r>
      <w:r>
        <w:rPr>
          <w:spacing w:val="1"/>
        </w:rPr>
        <w:t xml:space="preserve"> </w:t>
      </w:r>
      <w:r>
        <w:t>человека,</w:t>
      </w:r>
      <w:r>
        <w:rPr>
          <w:spacing w:val="1"/>
        </w:rPr>
        <w:t xml:space="preserve"> </w:t>
      </w:r>
      <w:r>
        <w:t>помещение,</w:t>
      </w:r>
      <w:r>
        <w:rPr>
          <w:spacing w:val="1"/>
        </w:rPr>
        <w:t xml:space="preserve"> </w:t>
      </w:r>
      <w:r>
        <w:t>природу,</w:t>
      </w:r>
      <w:r>
        <w:rPr>
          <w:spacing w:val="-2"/>
        </w:rPr>
        <w:t xml:space="preserve"> </w:t>
      </w:r>
      <w:r>
        <w:t>местность,</w:t>
      </w:r>
      <w:r>
        <w:rPr>
          <w:spacing w:val="-3"/>
        </w:rPr>
        <w:t xml:space="preserve"> </w:t>
      </w:r>
      <w:r>
        <w:t>действие;</w:t>
      </w:r>
    </w:p>
    <w:p w:rsidR="000F1042" w:rsidRDefault="000F1042" w:rsidP="00240A6B">
      <w:pPr>
        <w:pStyle w:val="a5"/>
        <w:numPr>
          <w:ilvl w:val="0"/>
          <w:numId w:val="79"/>
        </w:numPr>
        <w:tabs>
          <w:tab w:val="left" w:pos="1878"/>
        </w:tabs>
        <w:spacing w:before="3"/>
        <w:ind w:right="549" w:firstLine="707"/>
        <w:rPr>
          <w:sz w:val="28"/>
        </w:rPr>
      </w:pPr>
      <w:r>
        <w:rPr>
          <w:sz w:val="28"/>
        </w:rPr>
        <w:t>создавать текст в жанре научного сообщения; оформлять деловые</w:t>
      </w:r>
      <w:r>
        <w:rPr>
          <w:spacing w:val="-67"/>
          <w:sz w:val="28"/>
        </w:rPr>
        <w:t xml:space="preserve"> </w:t>
      </w:r>
      <w:r>
        <w:rPr>
          <w:sz w:val="28"/>
        </w:rPr>
        <w:t>бумаги</w:t>
      </w:r>
      <w:r>
        <w:rPr>
          <w:spacing w:val="1"/>
          <w:sz w:val="28"/>
        </w:rPr>
        <w:t xml:space="preserve"> </w:t>
      </w:r>
      <w:r>
        <w:rPr>
          <w:sz w:val="28"/>
        </w:rPr>
        <w:t>(заявление,</w:t>
      </w:r>
      <w:r>
        <w:rPr>
          <w:spacing w:val="1"/>
          <w:sz w:val="28"/>
        </w:rPr>
        <w:t xml:space="preserve"> </w:t>
      </w:r>
      <w:r>
        <w:rPr>
          <w:sz w:val="28"/>
        </w:rPr>
        <w:t>расписка);</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w:t>
      </w:r>
      <w:r>
        <w:rPr>
          <w:spacing w:val="-3"/>
          <w:sz w:val="28"/>
        </w:rPr>
        <w:t xml:space="preserve"> </w:t>
      </w:r>
      <w:r>
        <w:rPr>
          <w:sz w:val="28"/>
        </w:rPr>
        <w:t>с</w:t>
      </w:r>
      <w:r>
        <w:rPr>
          <w:spacing w:val="-1"/>
          <w:sz w:val="28"/>
        </w:rPr>
        <w:t xml:space="preserve"> </w:t>
      </w:r>
      <w:r>
        <w:rPr>
          <w:sz w:val="28"/>
        </w:rPr>
        <w:t>коммуникативным</w:t>
      </w:r>
      <w:r>
        <w:rPr>
          <w:spacing w:val="-4"/>
          <w:sz w:val="28"/>
        </w:rPr>
        <w:t xml:space="preserve"> </w:t>
      </w:r>
      <w:r>
        <w:rPr>
          <w:sz w:val="28"/>
        </w:rPr>
        <w:t>замыслом;</w:t>
      </w:r>
    </w:p>
    <w:p w:rsidR="000F1042" w:rsidRDefault="000F1042" w:rsidP="00240A6B">
      <w:pPr>
        <w:pStyle w:val="a5"/>
        <w:numPr>
          <w:ilvl w:val="0"/>
          <w:numId w:val="79"/>
        </w:numPr>
        <w:tabs>
          <w:tab w:val="left" w:pos="1878"/>
        </w:tabs>
        <w:ind w:right="551" w:firstLine="707"/>
        <w:rPr>
          <w:sz w:val="28"/>
        </w:rPr>
      </w:pPr>
      <w:r>
        <w:rPr>
          <w:sz w:val="28"/>
        </w:rPr>
        <w:t>редактировать</w:t>
      </w:r>
      <w:r>
        <w:rPr>
          <w:spacing w:val="1"/>
          <w:sz w:val="28"/>
        </w:rPr>
        <w:t xml:space="preserve"> </w:t>
      </w:r>
      <w:r>
        <w:rPr>
          <w:sz w:val="28"/>
        </w:rPr>
        <w:t>тексты:</w:t>
      </w:r>
      <w:r>
        <w:rPr>
          <w:spacing w:val="1"/>
          <w:sz w:val="28"/>
        </w:rPr>
        <w:t xml:space="preserve"> </w:t>
      </w:r>
      <w:r>
        <w:rPr>
          <w:sz w:val="28"/>
        </w:rPr>
        <w:t>сопоставлять</w:t>
      </w:r>
      <w:r>
        <w:rPr>
          <w:spacing w:val="1"/>
          <w:sz w:val="28"/>
        </w:rPr>
        <w:t xml:space="preserve"> </w:t>
      </w:r>
      <w:r>
        <w:rPr>
          <w:sz w:val="28"/>
        </w:rPr>
        <w:t>исходный</w:t>
      </w:r>
      <w:r>
        <w:rPr>
          <w:spacing w:val="1"/>
          <w:sz w:val="28"/>
        </w:rPr>
        <w:t xml:space="preserve"> </w:t>
      </w:r>
      <w:r>
        <w:rPr>
          <w:sz w:val="28"/>
        </w:rPr>
        <w:t>и</w:t>
      </w:r>
      <w:r>
        <w:rPr>
          <w:spacing w:val="1"/>
          <w:sz w:val="28"/>
        </w:rPr>
        <w:t xml:space="preserve"> </w:t>
      </w:r>
      <w:r>
        <w:rPr>
          <w:sz w:val="28"/>
        </w:rPr>
        <w:t>отредактированный тексты; редактировать собственные тексты с опорой на</w:t>
      </w:r>
      <w:r>
        <w:rPr>
          <w:spacing w:val="1"/>
          <w:sz w:val="28"/>
        </w:rPr>
        <w:t xml:space="preserve"> </w:t>
      </w:r>
      <w:r>
        <w:rPr>
          <w:sz w:val="28"/>
        </w:rPr>
        <w:t>знание</w:t>
      </w:r>
      <w:r>
        <w:rPr>
          <w:spacing w:val="-1"/>
          <w:sz w:val="28"/>
        </w:rPr>
        <w:t xml:space="preserve"> </w:t>
      </w:r>
      <w:r>
        <w:rPr>
          <w:sz w:val="28"/>
        </w:rPr>
        <w:t>норм</w:t>
      </w:r>
      <w:r>
        <w:rPr>
          <w:spacing w:val="-1"/>
          <w:sz w:val="28"/>
        </w:rPr>
        <w:t xml:space="preserve"> </w:t>
      </w:r>
      <w:r>
        <w:rPr>
          <w:sz w:val="28"/>
        </w:rPr>
        <w:t>современного</w:t>
      </w:r>
      <w:r>
        <w:rPr>
          <w:spacing w:val="1"/>
          <w:sz w:val="28"/>
        </w:rPr>
        <w:t xml:space="preserve"> </w:t>
      </w:r>
      <w:r>
        <w:rPr>
          <w:sz w:val="28"/>
        </w:rPr>
        <w:t>русского литературного</w:t>
      </w:r>
      <w:r>
        <w:rPr>
          <w:spacing w:val="-2"/>
          <w:sz w:val="28"/>
        </w:rPr>
        <w:t xml:space="preserve"> </w:t>
      </w:r>
      <w:r>
        <w:rPr>
          <w:sz w:val="28"/>
        </w:rPr>
        <w:t>языка;</w:t>
      </w:r>
    </w:p>
    <w:p w:rsidR="000F1042" w:rsidRDefault="000F1042" w:rsidP="00240A6B">
      <w:pPr>
        <w:pStyle w:val="a5"/>
        <w:numPr>
          <w:ilvl w:val="0"/>
          <w:numId w:val="79"/>
        </w:numPr>
        <w:tabs>
          <w:tab w:val="left" w:pos="1878"/>
        </w:tabs>
        <w:ind w:right="551"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2"/>
          <w:sz w:val="28"/>
        </w:rPr>
        <w:t xml:space="preserve"> </w:t>
      </w:r>
      <w:r>
        <w:rPr>
          <w:sz w:val="28"/>
        </w:rPr>
        <w:t>в</w:t>
      </w:r>
      <w:r>
        <w:rPr>
          <w:spacing w:val="-2"/>
          <w:sz w:val="28"/>
        </w:rPr>
        <w:t xml:space="preserve"> </w:t>
      </w:r>
      <w:r>
        <w:rPr>
          <w:sz w:val="28"/>
        </w:rPr>
        <w:t>практике</w:t>
      </w:r>
      <w:r>
        <w:rPr>
          <w:spacing w:val="-3"/>
          <w:sz w:val="28"/>
        </w:rPr>
        <w:t xml:space="preserve"> </w:t>
      </w:r>
      <w:r>
        <w:rPr>
          <w:sz w:val="28"/>
        </w:rPr>
        <w:t>произношения</w:t>
      </w:r>
      <w:r>
        <w:rPr>
          <w:spacing w:val="-1"/>
          <w:sz w:val="28"/>
        </w:rPr>
        <w:t xml:space="preserve"> </w:t>
      </w:r>
      <w:r>
        <w:rPr>
          <w:sz w:val="28"/>
        </w:rPr>
        <w:t>и</w:t>
      </w:r>
      <w:r>
        <w:rPr>
          <w:spacing w:val="-3"/>
          <w:sz w:val="28"/>
        </w:rPr>
        <w:t xml:space="preserve"> </w:t>
      </w:r>
      <w:r>
        <w:rPr>
          <w:sz w:val="28"/>
        </w:rPr>
        <w:t>правописания</w:t>
      </w:r>
      <w:r>
        <w:rPr>
          <w:spacing w:val="-1"/>
          <w:sz w:val="28"/>
        </w:rPr>
        <w:t xml:space="preserve"> </w:t>
      </w:r>
      <w:r>
        <w:rPr>
          <w:sz w:val="28"/>
        </w:rPr>
        <w:t>слов;</w:t>
      </w:r>
    </w:p>
    <w:p w:rsidR="000F1042" w:rsidRDefault="000F1042" w:rsidP="00240A6B">
      <w:pPr>
        <w:pStyle w:val="a5"/>
        <w:numPr>
          <w:ilvl w:val="0"/>
          <w:numId w:val="79"/>
        </w:numPr>
        <w:tabs>
          <w:tab w:val="left" w:pos="1878"/>
          <w:tab w:val="left" w:pos="4194"/>
          <w:tab w:val="left" w:pos="6221"/>
          <w:tab w:val="left" w:pos="8570"/>
        </w:tabs>
        <w:ind w:right="545"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0F1042" w:rsidRDefault="000F1042" w:rsidP="00240A6B">
      <w:pPr>
        <w:pStyle w:val="a5"/>
        <w:numPr>
          <w:ilvl w:val="0"/>
          <w:numId w:val="79"/>
        </w:numPr>
        <w:tabs>
          <w:tab w:val="left" w:pos="1878"/>
        </w:tabs>
        <w:ind w:right="550"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w:t>
      </w:r>
      <w:r>
        <w:rPr>
          <w:spacing w:val="1"/>
          <w:sz w:val="28"/>
        </w:rPr>
        <w:t xml:space="preserve"> </w:t>
      </w:r>
      <w:r>
        <w:rPr>
          <w:sz w:val="28"/>
        </w:rPr>
        <w:t>и</w:t>
      </w:r>
      <w:r>
        <w:rPr>
          <w:spacing w:val="1"/>
          <w:sz w:val="28"/>
        </w:rPr>
        <w:t xml:space="preserve"> </w:t>
      </w:r>
      <w:r>
        <w:rPr>
          <w:sz w:val="28"/>
        </w:rPr>
        <w:t>стилистической</w:t>
      </w:r>
      <w:r>
        <w:rPr>
          <w:spacing w:val="1"/>
          <w:sz w:val="28"/>
        </w:rPr>
        <w:t xml:space="preserve"> </w:t>
      </w:r>
      <w:r>
        <w:rPr>
          <w:sz w:val="28"/>
        </w:rPr>
        <w:t>окраски;</w:t>
      </w:r>
      <w:r>
        <w:rPr>
          <w:spacing w:val="1"/>
          <w:sz w:val="28"/>
        </w:rPr>
        <w:t xml:space="preserve"> </w:t>
      </w:r>
      <w:r>
        <w:rPr>
          <w:sz w:val="28"/>
        </w:rPr>
        <w:t>объяснять</w:t>
      </w:r>
      <w:r>
        <w:rPr>
          <w:spacing w:val="1"/>
          <w:sz w:val="28"/>
        </w:rPr>
        <w:t xml:space="preserve"> </w:t>
      </w:r>
      <w:r>
        <w:rPr>
          <w:sz w:val="28"/>
        </w:rPr>
        <w:t>разницу</w:t>
      </w:r>
      <w:r>
        <w:rPr>
          <w:spacing w:val="1"/>
          <w:sz w:val="28"/>
        </w:rPr>
        <w:t xml:space="preserve"> </w:t>
      </w:r>
      <w:r>
        <w:rPr>
          <w:sz w:val="28"/>
        </w:rPr>
        <w:t>между</w:t>
      </w:r>
      <w:r>
        <w:rPr>
          <w:spacing w:val="1"/>
          <w:sz w:val="28"/>
        </w:rPr>
        <w:t xml:space="preserve"> </w:t>
      </w:r>
      <w:r>
        <w:rPr>
          <w:sz w:val="28"/>
        </w:rPr>
        <w:t>активным</w:t>
      </w:r>
      <w:r>
        <w:rPr>
          <w:spacing w:val="-4"/>
          <w:sz w:val="28"/>
        </w:rPr>
        <w:t xml:space="preserve"> </w:t>
      </w:r>
      <w:r>
        <w:rPr>
          <w:sz w:val="28"/>
        </w:rPr>
        <w:t>и пассивным запасом слов;</w:t>
      </w:r>
    </w:p>
    <w:p w:rsidR="000F1042" w:rsidRDefault="000F1042" w:rsidP="00240A6B">
      <w:pPr>
        <w:pStyle w:val="a5"/>
        <w:numPr>
          <w:ilvl w:val="0"/>
          <w:numId w:val="79"/>
        </w:numPr>
        <w:tabs>
          <w:tab w:val="left" w:pos="1878"/>
        </w:tabs>
        <w:ind w:right="551" w:firstLine="707"/>
        <w:rPr>
          <w:sz w:val="28"/>
        </w:rPr>
      </w:pPr>
      <w:r>
        <w:rPr>
          <w:sz w:val="28"/>
        </w:rPr>
        <w:t>распознавать признаки фразеологизмов, объяснять их значение;</w:t>
      </w:r>
      <w:r>
        <w:rPr>
          <w:spacing w:val="1"/>
          <w:sz w:val="28"/>
        </w:rPr>
        <w:t xml:space="preserve"> </w:t>
      </w:r>
      <w:r>
        <w:rPr>
          <w:sz w:val="28"/>
        </w:rPr>
        <w:t>определять</w:t>
      </w:r>
      <w:r>
        <w:rPr>
          <w:spacing w:val="-3"/>
          <w:sz w:val="28"/>
        </w:rPr>
        <w:t xml:space="preserve"> </w:t>
      </w:r>
      <w:r>
        <w:rPr>
          <w:sz w:val="28"/>
        </w:rPr>
        <w:t>речевую</w:t>
      </w:r>
      <w:r>
        <w:rPr>
          <w:spacing w:val="-4"/>
          <w:sz w:val="28"/>
        </w:rPr>
        <w:t xml:space="preserve"> </w:t>
      </w:r>
      <w:r>
        <w:rPr>
          <w:sz w:val="28"/>
        </w:rPr>
        <w:t>ситуацию</w:t>
      </w:r>
      <w:r>
        <w:rPr>
          <w:spacing w:val="-2"/>
          <w:sz w:val="28"/>
        </w:rPr>
        <w:t xml:space="preserve"> </w:t>
      </w:r>
      <w:r>
        <w:rPr>
          <w:sz w:val="28"/>
        </w:rPr>
        <w:t>употребления фразеологизма;</w:t>
      </w:r>
    </w:p>
    <w:p w:rsidR="000F1042" w:rsidRDefault="000F1042" w:rsidP="00240A6B">
      <w:pPr>
        <w:pStyle w:val="a5"/>
        <w:numPr>
          <w:ilvl w:val="0"/>
          <w:numId w:val="79"/>
        </w:numPr>
        <w:tabs>
          <w:tab w:val="left" w:pos="1878"/>
        </w:tabs>
        <w:spacing w:line="342" w:lineRule="exact"/>
        <w:ind w:left="1878"/>
        <w:rPr>
          <w:sz w:val="28"/>
        </w:rPr>
      </w:pPr>
      <w:r>
        <w:rPr>
          <w:sz w:val="28"/>
        </w:rPr>
        <w:t>распознавать</w:t>
      </w:r>
      <w:r>
        <w:rPr>
          <w:spacing w:val="-6"/>
          <w:sz w:val="28"/>
        </w:rPr>
        <w:t xml:space="preserve"> </w:t>
      </w:r>
      <w:r>
        <w:rPr>
          <w:sz w:val="28"/>
        </w:rPr>
        <w:t>эпитеты,</w:t>
      </w:r>
      <w:r>
        <w:rPr>
          <w:spacing w:val="-4"/>
          <w:sz w:val="28"/>
        </w:rPr>
        <w:t xml:space="preserve"> </w:t>
      </w:r>
      <w:r>
        <w:rPr>
          <w:sz w:val="28"/>
        </w:rPr>
        <w:t>метафоры,</w:t>
      </w:r>
      <w:r>
        <w:rPr>
          <w:spacing w:val="-7"/>
          <w:sz w:val="28"/>
        </w:rPr>
        <w:t xml:space="preserve"> </w:t>
      </w:r>
      <w:r>
        <w:rPr>
          <w:sz w:val="28"/>
        </w:rPr>
        <w:t>олицетворения;</w:t>
      </w:r>
    </w:p>
    <w:p w:rsidR="000F1042" w:rsidRDefault="000F1042" w:rsidP="00240A6B">
      <w:pPr>
        <w:pStyle w:val="a5"/>
        <w:numPr>
          <w:ilvl w:val="0"/>
          <w:numId w:val="79"/>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0F1042" w:rsidRDefault="000F1042" w:rsidP="00240A6B">
      <w:pPr>
        <w:pStyle w:val="a5"/>
        <w:numPr>
          <w:ilvl w:val="0"/>
          <w:numId w:val="79"/>
        </w:numPr>
        <w:tabs>
          <w:tab w:val="left" w:pos="1878"/>
        </w:tabs>
        <w:ind w:right="549" w:firstLine="707"/>
        <w:rPr>
          <w:sz w:val="28"/>
        </w:rPr>
      </w:pPr>
      <w:r>
        <w:rPr>
          <w:sz w:val="28"/>
        </w:rPr>
        <w:t>оценивать свою и чужую речь с точки зрения точного, уместного</w:t>
      </w:r>
      <w:r>
        <w:rPr>
          <w:spacing w:val="1"/>
          <w:sz w:val="28"/>
        </w:rPr>
        <w:t xml:space="preserve"> </w:t>
      </w:r>
      <w:r>
        <w:rPr>
          <w:sz w:val="28"/>
        </w:rPr>
        <w:t>и</w:t>
      </w:r>
      <w:r>
        <w:rPr>
          <w:spacing w:val="-2"/>
          <w:sz w:val="28"/>
        </w:rPr>
        <w:t xml:space="preserve"> </w:t>
      </w:r>
      <w:r>
        <w:rPr>
          <w:sz w:val="28"/>
        </w:rPr>
        <w:t>выразительного словоупотребления;</w:t>
      </w:r>
      <w:r>
        <w:rPr>
          <w:spacing w:val="-4"/>
          <w:sz w:val="28"/>
        </w:rPr>
        <w:t xml:space="preserve"> </w:t>
      </w:r>
      <w:r>
        <w:rPr>
          <w:sz w:val="28"/>
        </w:rPr>
        <w:t>использовать</w:t>
      </w:r>
      <w:r>
        <w:rPr>
          <w:spacing w:val="-2"/>
          <w:sz w:val="28"/>
        </w:rPr>
        <w:t xml:space="preserve"> </w:t>
      </w:r>
      <w:r>
        <w:rPr>
          <w:sz w:val="28"/>
        </w:rPr>
        <w:t>толковые</w:t>
      </w:r>
      <w:r>
        <w:rPr>
          <w:spacing w:val="-2"/>
          <w:sz w:val="28"/>
        </w:rPr>
        <w:t xml:space="preserve"> </w:t>
      </w:r>
      <w:r>
        <w:rPr>
          <w:sz w:val="28"/>
        </w:rPr>
        <w:t>словари.</w:t>
      </w:r>
    </w:p>
    <w:p w:rsidR="000F1042" w:rsidRDefault="000F1042" w:rsidP="00240A6B">
      <w:pPr>
        <w:pStyle w:val="a5"/>
        <w:numPr>
          <w:ilvl w:val="0"/>
          <w:numId w:val="79"/>
        </w:numPr>
        <w:tabs>
          <w:tab w:val="left" w:pos="1878"/>
        </w:tabs>
        <w:ind w:right="550"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морфем</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(формообразующие</w:t>
      </w:r>
      <w:r>
        <w:rPr>
          <w:spacing w:val="1"/>
          <w:sz w:val="28"/>
        </w:rPr>
        <w:t xml:space="preserve"> </w:t>
      </w:r>
      <w:r>
        <w:rPr>
          <w:sz w:val="28"/>
        </w:rPr>
        <w:t>и</w:t>
      </w:r>
      <w:r>
        <w:rPr>
          <w:spacing w:val="1"/>
          <w:sz w:val="28"/>
        </w:rPr>
        <w:t xml:space="preserve"> </w:t>
      </w:r>
      <w:r>
        <w:rPr>
          <w:sz w:val="28"/>
        </w:rPr>
        <w:t>словообразовательные);</w:t>
      </w:r>
    </w:p>
    <w:p w:rsidR="000F1042" w:rsidRDefault="000F1042" w:rsidP="00240A6B">
      <w:pPr>
        <w:pStyle w:val="a5"/>
        <w:numPr>
          <w:ilvl w:val="0"/>
          <w:numId w:val="79"/>
        </w:numPr>
        <w:tabs>
          <w:tab w:val="left" w:pos="1878"/>
        </w:tabs>
        <w:ind w:right="545" w:firstLine="707"/>
        <w:rPr>
          <w:sz w:val="28"/>
        </w:rPr>
      </w:pPr>
      <w:r>
        <w:rPr>
          <w:sz w:val="28"/>
        </w:rPr>
        <w:t>выделять</w:t>
      </w:r>
      <w:r>
        <w:rPr>
          <w:spacing w:val="1"/>
          <w:sz w:val="28"/>
        </w:rPr>
        <w:t xml:space="preserve"> </w:t>
      </w:r>
      <w:r>
        <w:rPr>
          <w:sz w:val="28"/>
        </w:rPr>
        <w:t>производящую</w:t>
      </w:r>
      <w:r>
        <w:rPr>
          <w:spacing w:val="1"/>
          <w:sz w:val="28"/>
        </w:rPr>
        <w:t xml:space="preserve"> </w:t>
      </w:r>
      <w:r>
        <w:rPr>
          <w:sz w:val="28"/>
        </w:rPr>
        <w:t>основу,</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словообразования</w:t>
      </w:r>
      <w:r>
        <w:rPr>
          <w:spacing w:val="1"/>
          <w:sz w:val="28"/>
        </w:rPr>
        <w:t xml:space="preserve"> </w:t>
      </w:r>
      <w:r>
        <w:rPr>
          <w:sz w:val="28"/>
        </w:rPr>
        <w:t>(приставочный,</w:t>
      </w:r>
      <w:r>
        <w:rPr>
          <w:spacing w:val="1"/>
          <w:sz w:val="28"/>
        </w:rPr>
        <w:t xml:space="preserve"> </w:t>
      </w:r>
      <w:r>
        <w:rPr>
          <w:sz w:val="28"/>
        </w:rPr>
        <w:t>суффиксальный,</w:t>
      </w:r>
      <w:r>
        <w:rPr>
          <w:spacing w:val="1"/>
          <w:sz w:val="28"/>
        </w:rPr>
        <w:t xml:space="preserve"> </w:t>
      </w:r>
      <w:r>
        <w:rPr>
          <w:sz w:val="28"/>
        </w:rPr>
        <w:t>приставочно-</w:t>
      </w:r>
      <w:r>
        <w:rPr>
          <w:spacing w:val="-67"/>
          <w:sz w:val="28"/>
        </w:rPr>
        <w:t xml:space="preserve"> </w:t>
      </w:r>
      <w:r>
        <w:rPr>
          <w:sz w:val="28"/>
        </w:rPr>
        <w:t>суффиксальный, бессуффиксный, сложение, переход из одной части речи в</w:t>
      </w:r>
      <w:r>
        <w:rPr>
          <w:spacing w:val="1"/>
          <w:sz w:val="28"/>
        </w:rPr>
        <w:t xml:space="preserve"> </w:t>
      </w:r>
      <w:r>
        <w:rPr>
          <w:sz w:val="28"/>
        </w:rPr>
        <w:t>другую);</w:t>
      </w:r>
      <w:r>
        <w:rPr>
          <w:spacing w:val="1"/>
          <w:sz w:val="28"/>
        </w:rPr>
        <w:t xml:space="preserve"> </w:t>
      </w:r>
      <w:r>
        <w:rPr>
          <w:sz w:val="28"/>
        </w:rPr>
        <w:t>проводить</w:t>
      </w:r>
      <w:r>
        <w:rPr>
          <w:spacing w:val="1"/>
          <w:sz w:val="28"/>
        </w:rPr>
        <w:t xml:space="preserve"> </w:t>
      </w:r>
      <w:r>
        <w:rPr>
          <w:sz w:val="28"/>
        </w:rPr>
        <w:t>морфемный</w:t>
      </w:r>
      <w:r>
        <w:rPr>
          <w:spacing w:val="1"/>
          <w:sz w:val="28"/>
        </w:rPr>
        <w:t xml:space="preserve"> </w:t>
      </w:r>
      <w:r>
        <w:rPr>
          <w:sz w:val="28"/>
        </w:rPr>
        <w:t>и</w:t>
      </w:r>
      <w:r>
        <w:rPr>
          <w:spacing w:val="1"/>
          <w:sz w:val="28"/>
        </w:rPr>
        <w:t xml:space="preserve"> </w:t>
      </w:r>
      <w:r>
        <w:rPr>
          <w:sz w:val="28"/>
        </w:rPr>
        <w:t>словообразовательный</w:t>
      </w:r>
      <w:r>
        <w:rPr>
          <w:spacing w:val="1"/>
          <w:sz w:val="28"/>
        </w:rPr>
        <w:t xml:space="preserve"> </w:t>
      </w:r>
      <w:r>
        <w:rPr>
          <w:sz w:val="28"/>
        </w:rPr>
        <w:t>анализы</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 видов языкового анализа и в практике правописания сложных и</w:t>
      </w:r>
      <w:r>
        <w:rPr>
          <w:spacing w:val="1"/>
          <w:sz w:val="28"/>
        </w:rPr>
        <w:t xml:space="preserve"> </w:t>
      </w:r>
      <w:r>
        <w:rPr>
          <w:sz w:val="28"/>
        </w:rPr>
        <w:t>сложносокращенных слов;</w:t>
      </w:r>
    </w:p>
    <w:p w:rsidR="000F1042" w:rsidRDefault="000F1042" w:rsidP="00240A6B">
      <w:pPr>
        <w:pStyle w:val="a5"/>
        <w:numPr>
          <w:ilvl w:val="0"/>
          <w:numId w:val="79"/>
        </w:numPr>
        <w:tabs>
          <w:tab w:val="left" w:pos="1878"/>
        </w:tabs>
        <w:spacing w:line="342" w:lineRule="exact"/>
        <w:ind w:left="1878"/>
        <w:rPr>
          <w:sz w:val="28"/>
        </w:rPr>
      </w:pPr>
      <w:r>
        <w:rPr>
          <w:sz w:val="28"/>
        </w:rPr>
        <w:t>использовать</w:t>
      </w:r>
      <w:r>
        <w:rPr>
          <w:spacing w:val="-5"/>
          <w:sz w:val="28"/>
        </w:rPr>
        <w:t xml:space="preserve"> </w:t>
      </w:r>
      <w:r>
        <w:rPr>
          <w:sz w:val="28"/>
        </w:rPr>
        <w:t>словообразовательные</w:t>
      </w:r>
      <w:r>
        <w:rPr>
          <w:spacing w:val="-4"/>
          <w:sz w:val="28"/>
        </w:rPr>
        <w:t xml:space="preserve"> </w:t>
      </w:r>
      <w:r>
        <w:rPr>
          <w:sz w:val="28"/>
        </w:rPr>
        <w:t>нормы</w:t>
      </w:r>
      <w:r>
        <w:rPr>
          <w:spacing w:val="-6"/>
          <w:sz w:val="28"/>
        </w:rPr>
        <w:t xml:space="preserve"> </w:t>
      </w:r>
      <w:r>
        <w:rPr>
          <w:sz w:val="28"/>
        </w:rPr>
        <w:t>русского</w:t>
      </w:r>
      <w:r>
        <w:rPr>
          <w:spacing w:val="-3"/>
          <w:sz w:val="28"/>
        </w:rPr>
        <w:t xml:space="preserve"> </w:t>
      </w:r>
      <w:r>
        <w:rPr>
          <w:sz w:val="28"/>
        </w:rPr>
        <w:t>языка;</w:t>
      </w:r>
    </w:p>
    <w:p w:rsidR="000F1042" w:rsidRDefault="000F1042" w:rsidP="00240A6B">
      <w:pPr>
        <w:pStyle w:val="a5"/>
        <w:numPr>
          <w:ilvl w:val="0"/>
          <w:numId w:val="79"/>
        </w:numPr>
        <w:tabs>
          <w:tab w:val="left" w:pos="1878"/>
        </w:tabs>
        <w:ind w:right="550" w:firstLine="707"/>
        <w:rPr>
          <w:sz w:val="28"/>
        </w:rPr>
      </w:pPr>
      <w:r>
        <w:rPr>
          <w:sz w:val="28"/>
        </w:rPr>
        <w:lastRenderedPageBreak/>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существительных; соблюдать нормы произношения, постановки ударения (в</w:t>
      </w:r>
      <w:r>
        <w:rPr>
          <w:spacing w:val="1"/>
          <w:sz w:val="28"/>
        </w:rPr>
        <w:t xml:space="preserve"> </w:t>
      </w:r>
      <w:r>
        <w:rPr>
          <w:sz w:val="28"/>
        </w:rPr>
        <w:t>рамках</w:t>
      </w:r>
      <w:r>
        <w:rPr>
          <w:spacing w:val="-3"/>
          <w:sz w:val="28"/>
        </w:rPr>
        <w:t xml:space="preserve"> </w:t>
      </w:r>
      <w:r>
        <w:rPr>
          <w:sz w:val="28"/>
        </w:rPr>
        <w:t>изученного),</w:t>
      </w:r>
      <w:r>
        <w:rPr>
          <w:spacing w:val="-3"/>
          <w:sz w:val="28"/>
        </w:rPr>
        <w:t xml:space="preserve"> </w:t>
      </w:r>
      <w:r>
        <w:rPr>
          <w:sz w:val="28"/>
        </w:rPr>
        <w:t>словоизменения</w:t>
      </w:r>
      <w:r>
        <w:rPr>
          <w:spacing w:val="-4"/>
          <w:sz w:val="28"/>
        </w:rPr>
        <w:t xml:space="preserve"> </w:t>
      </w:r>
      <w:r>
        <w:rPr>
          <w:sz w:val="28"/>
        </w:rPr>
        <w:t>имен</w:t>
      </w:r>
      <w:r>
        <w:rPr>
          <w:spacing w:val="1"/>
          <w:sz w:val="28"/>
        </w:rPr>
        <w:t xml:space="preserve"> </w:t>
      </w:r>
      <w:r>
        <w:rPr>
          <w:sz w:val="28"/>
        </w:rPr>
        <w:t>существительных;</w:t>
      </w:r>
    </w:p>
    <w:p w:rsidR="000F1042" w:rsidRDefault="000F1042" w:rsidP="00240A6B">
      <w:pPr>
        <w:pStyle w:val="a5"/>
        <w:numPr>
          <w:ilvl w:val="0"/>
          <w:numId w:val="79"/>
        </w:numPr>
        <w:tabs>
          <w:tab w:val="left" w:pos="1878"/>
        </w:tabs>
        <w:ind w:right="550" w:firstLine="707"/>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нормы</w:t>
      </w:r>
      <w:r>
        <w:rPr>
          <w:spacing w:val="46"/>
          <w:sz w:val="28"/>
        </w:rPr>
        <w:t xml:space="preserve"> </w:t>
      </w:r>
      <w:r>
        <w:rPr>
          <w:sz w:val="28"/>
        </w:rPr>
        <w:t>ударения</w:t>
      </w:r>
      <w:r>
        <w:rPr>
          <w:spacing w:val="43"/>
          <w:sz w:val="28"/>
        </w:rPr>
        <w:t xml:space="preserve"> </w:t>
      </w:r>
      <w:r>
        <w:rPr>
          <w:sz w:val="28"/>
        </w:rPr>
        <w:t>(в</w:t>
      </w:r>
      <w:r>
        <w:rPr>
          <w:spacing w:val="44"/>
          <w:sz w:val="28"/>
        </w:rPr>
        <w:t xml:space="preserve"> </w:t>
      </w:r>
      <w:r>
        <w:rPr>
          <w:sz w:val="28"/>
        </w:rPr>
        <w:t>рамках</w:t>
      </w:r>
      <w:r>
        <w:rPr>
          <w:spacing w:val="44"/>
          <w:sz w:val="28"/>
        </w:rPr>
        <w:t xml:space="preserve"> </w:t>
      </w:r>
      <w:r>
        <w:rPr>
          <w:sz w:val="28"/>
        </w:rPr>
        <w:t>изученного);</w:t>
      </w:r>
      <w:r>
        <w:rPr>
          <w:spacing w:val="43"/>
          <w:sz w:val="28"/>
        </w:rPr>
        <w:t xml:space="preserve"> </w:t>
      </w:r>
      <w:r>
        <w:rPr>
          <w:sz w:val="28"/>
        </w:rPr>
        <w:t>различать</w:t>
      </w:r>
      <w:r>
        <w:rPr>
          <w:spacing w:val="44"/>
          <w:sz w:val="28"/>
        </w:rPr>
        <w:t xml:space="preserve"> </w:t>
      </w:r>
      <w:r>
        <w:rPr>
          <w:sz w:val="28"/>
        </w:rPr>
        <w:t>качественные,</w:t>
      </w:r>
    </w:p>
    <w:p w:rsidR="00F96B79" w:rsidRDefault="00F96B79" w:rsidP="00240A6B">
      <w:pPr>
        <w:pStyle w:val="a3"/>
        <w:numPr>
          <w:ilvl w:val="0"/>
          <w:numId w:val="79"/>
        </w:numPr>
        <w:spacing w:before="74"/>
        <w:ind w:right="548"/>
      </w:pPr>
      <w:r>
        <w:t>относительные и притяжательные имена прилагательные, степени сравнения</w:t>
      </w:r>
      <w:r>
        <w:rPr>
          <w:spacing w:val="1"/>
        </w:rPr>
        <w:t xml:space="preserve"> </w:t>
      </w:r>
      <w:r>
        <w:t>качественных</w:t>
      </w:r>
      <w:r>
        <w:rPr>
          <w:spacing w:val="-5"/>
        </w:rPr>
        <w:t xml:space="preserve"> </w:t>
      </w:r>
      <w:r>
        <w:t>имен</w:t>
      </w:r>
      <w:r>
        <w:rPr>
          <w:spacing w:val="-7"/>
        </w:rPr>
        <w:t xml:space="preserve"> </w:t>
      </w:r>
      <w:r>
        <w:t>прилагательных;</w:t>
      </w:r>
      <w:r>
        <w:rPr>
          <w:spacing w:val="-2"/>
        </w:rPr>
        <w:t xml:space="preserve"> </w:t>
      </w:r>
      <w:r>
        <w:t>соблюдать</w:t>
      </w:r>
      <w:r>
        <w:rPr>
          <w:spacing w:val="-6"/>
        </w:rPr>
        <w:t xml:space="preserve"> </w:t>
      </w:r>
      <w:r>
        <w:t>нормы</w:t>
      </w:r>
      <w:r>
        <w:rPr>
          <w:spacing w:val="-2"/>
        </w:rPr>
        <w:t xml:space="preserve"> </w:t>
      </w:r>
      <w:r>
        <w:t>правописания</w:t>
      </w:r>
      <w:r>
        <w:rPr>
          <w:spacing w:val="-2"/>
        </w:rPr>
        <w:t xml:space="preserve"> </w:t>
      </w:r>
      <w:r>
        <w:t>н</w:t>
      </w:r>
      <w:r>
        <w:rPr>
          <w:spacing w:val="-4"/>
        </w:rPr>
        <w:t xml:space="preserve"> </w:t>
      </w:r>
      <w:r>
        <w:t>и</w:t>
      </w:r>
      <w:r>
        <w:rPr>
          <w:spacing w:val="-5"/>
        </w:rPr>
        <w:t xml:space="preserve"> </w:t>
      </w:r>
      <w:r>
        <w:t>нн</w:t>
      </w:r>
      <w:r>
        <w:rPr>
          <w:spacing w:val="-4"/>
        </w:rPr>
        <w:t xml:space="preserve"> </w:t>
      </w:r>
      <w:r>
        <w:t>в</w:t>
      </w:r>
      <w:r>
        <w:rPr>
          <w:spacing w:val="-67"/>
        </w:rPr>
        <w:t xml:space="preserve"> </w:t>
      </w:r>
      <w:r>
        <w:t>именах прилагательных, суффиксов -к- и -ск- имен прилагательных, сложных</w:t>
      </w:r>
      <w:r>
        <w:rPr>
          <w:spacing w:val="-67"/>
        </w:rPr>
        <w:t xml:space="preserve"> </w:t>
      </w:r>
      <w:r>
        <w:t>имён</w:t>
      </w:r>
      <w:r>
        <w:rPr>
          <w:spacing w:val="-1"/>
        </w:rPr>
        <w:t xml:space="preserve"> </w:t>
      </w:r>
      <w:r>
        <w:t>прилагательных;</w:t>
      </w:r>
    </w:p>
    <w:p w:rsidR="00F96B79" w:rsidRDefault="00F96B79" w:rsidP="00240A6B">
      <w:pPr>
        <w:pStyle w:val="a5"/>
        <w:numPr>
          <w:ilvl w:val="0"/>
          <w:numId w:val="79"/>
        </w:numPr>
        <w:tabs>
          <w:tab w:val="left" w:pos="1878"/>
        </w:tabs>
        <w:spacing w:before="3"/>
        <w:ind w:right="546" w:firstLine="707"/>
        <w:rPr>
          <w:sz w:val="28"/>
        </w:rPr>
      </w:pPr>
      <w:r w:rsidRPr="00F96B79">
        <w:rPr>
          <w:spacing w:val="-1"/>
          <w:sz w:val="28"/>
        </w:rPr>
        <w:t>определять</w:t>
      </w:r>
      <w:r w:rsidRPr="00F96B79">
        <w:rPr>
          <w:spacing w:val="-19"/>
          <w:sz w:val="28"/>
        </w:rPr>
        <w:t xml:space="preserve"> </w:t>
      </w:r>
      <w:r w:rsidRPr="00F96B79">
        <w:rPr>
          <w:spacing w:val="-1"/>
          <w:sz w:val="28"/>
        </w:rPr>
        <w:t>общее</w:t>
      </w:r>
      <w:r w:rsidRPr="00F96B79">
        <w:rPr>
          <w:spacing w:val="-18"/>
          <w:sz w:val="28"/>
        </w:rPr>
        <w:t xml:space="preserve"> </w:t>
      </w:r>
      <w:r w:rsidRPr="00F96B79">
        <w:rPr>
          <w:sz w:val="28"/>
        </w:rPr>
        <w:t>грамматическое</w:t>
      </w:r>
      <w:r w:rsidRPr="00F96B79">
        <w:rPr>
          <w:spacing w:val="-17"/>
          <w:sz w:val="28"/>
        </w:rPr>
        <w:t xml:space="preserve"> </w:t>
      </w:r>
      <w:r w:rsidRPr="00F96B79">
        <w:rPr>
          <w:sz w:val="28"/>
        </w:rPr>
        <w:t>значение</w:t>
      </w:r>
      <w:r w:rsidRPr="00F96B79">
        <w:rPr>
          <w:spacing w:val="-20"/>
          <w:sz w:val="28"/>
        </w:rPr>
        <w:t xml:space="preserve"> </w:t>
      </w:r>
      <w:r w:rsidRPr="00F96B79">
        <w:rPr>
          <w:sz w:val="28"/>
        </w:rPr>
        <w:t>имени</w:t>
      </w:r>
      <w:r w:rsidRPr="00F96B79">
        <w:rPr>
          <w:spacing w:val="-17"/>
          <w:sz w:val="28"/>
        </w:rPr>
        <w:t xml:space="preserve"> </w:t>
      </w:r>
      <w:r w:rsidRPr="00F96B79">
        <w:rPr>
          <w:sz w:val="28"/>
        </w:rPr>
        <w:t>числительного;</w:t>
      </w:r>
      <w:r w:rsidRPr="00F96B79">
        <w:rPr>
          <w:spacing w:val="-67"/>
          <w:sz w:val="28"/>
        </w:rPr>
        <w:t xml:space="preserve"> </w:t>
      </w:r>
      <w:r w:rsidRPr="00F96B79">
        <w:rPr>
          <w:sz w:val="28"/>
        </w:rPr>
        <w:t>различать</w:t>
      </w:r>
      <w:r w:rsidRPr="00F96B79">
        <w:rPr>
          <w:spacing w:val="1"/>
          <w:sz w:val="28"/>
        </w:rPr>
        <w:t xml:space="preserve"> </w:t>
      </w:r>
      <w:r w:rsidRPr="00F96B79">
        <w:rPr>
          <w:sz w:val="28"/>
        </w:rPr>
        <w:t>разряды</w:t>
      </w:r>
      <w:r w:rsidRPr="00F96B79">
        <w:rPr>
          <w:spacing w:val="1"/>
          <w:sz w:val="28"/>
        </w:rPr>
        <w:t xml:space="preserve"> </w:t>
      </w:r>
      <w:r w:rsidRPr="00F96B79">
        <w:rPr>
          <w:sz w:val="28"/>
        </w:rPr>
        <w:t>имен</w:t>
      </w:r>
      <w:r w:rsidRPr="00F96B79">
        <w:rPr>
          <w:spacing w:val="1"/>
          <w:sz w:val="28"/>
        </w:rPr>
        <w:t xml:space="preserve"> </w:t>
      </w:r>
      <w:r w:rsidRPr="00F96B79">
        <w:rPr>
          <w:sz w:val="28"/>
        </w:rPr>
        <w:t>числительных</w:t>
      </w:r>
      <w:r w:rsidRPr="00F96B79">
        <w:rPr>
          <w:spacing w:val="1"/>
          <w:sz w:val="28"/>
        </w:rPr>
        <w:t xml:space="preserve"> </w:t>
      </w:r>
      <w:r w:rsidRPr="00F96B79">
        <w:rPr>
          <w:sz w:val="28"/>
        </w:rPr>
        <w:t>по</w:t>
      </w:r>
      <w:r w:rsidRPr="00F96B79">
        <w:rPr>
          <w:spacing w:val="1"/>
          <w:sz w:val="28"/>
        </w:rPr>
        <w:t xml:space="preserve"> </w:t>
      </w:r>
      <w:r w:rsidRPr="00F96B79">
        <w:rPr>
          <w:sz w:val="28"/>
        </w:rPr>
        <w:t>значению,</w:t>
      </w:r>
      <w:r w:rsidRPr="00F96B79">
        <w:rPr>
          <w:spacing w:val="1"/>
          <w:sz w:val="28"/>
        </w:rPr>
        <w:t xml:space="preserve"> </w:t>
      </w:r>
      <w:r w:rsidRPr="00F96B79">
        <w:rPr>
          <w:sz w:val="28"/>
        </w:rPr>
        <w:t>по</w:t>
      </w:r>
      <w:r w:rsidRPr="00F96B79">
        <w:rPr>
          <w:spacing w:val="1"/>
          <w:sz w:val="28"/>
        </w:rPr>
        <w:t xml:space="preserve"> </w:t>
      </w:r>
      <w:r w:rsidRPr="00F96B79">
        <w:rPr>
          <w:sz w:val="28"/>
        </w:rPr>
        <w:t>строению;</w:t>
      </w:r>
      <w:r w:rsidRPr="00F96B79">
        <w:rPr>
          <w:spacing w:val="1"/>
          <w:sz w:val="28"/>
        </w:rPr>
        <w:t xml:space="preserve"> </w:t>
      </w:r>
      <w:r w:rsidRPr="00F96B79">
        <w:rPr>
          <w:sz w:val="28"/>
        </w:rPr>
        <w:t>уметь</w:t>
      </w:r>
      <w:r w:rsidRPr="00F96B79">
        <w:rPr>
          <w:spacing w:val="-67"/>
          <w:sz w:val="28"/>
        </w:rPr>
        <w:t xml:space="preserve"> </w:t>
      </w:r>
      <w:r w:rsidRPr="00F96B79">
        <w:rPr>
          <w:sz w:val="28"/>
        </w:rPr>
        <w:t>склонять имена числительные, характеризовать особенности их склонения,</w:t>
      </w:r>
      <w:r w:rsidRPr="00F96B79">
        <w:rPr>
          <w:spacing w:val="1"/>
          <w:sz w:val="28"/>
        </w:rPr>
        <w:t xml:space="preserve"> </w:t>
      </w:r>
      <w:r w:rsidRPr="00F96B79">
        <w:rPr>
          <w:sz w:val="28"/>
        </w:rPr>
        <w:t>словообразования,</w:t>
      </w:r>
      <w:r w:rsidRPr="00F96B79">
        <w:rPr>
          <w:spacing w:val="1"/>
          <w:sz w:val="28"/>
        </w:rPr>
        <w:t xml:space="preserve"> </w:t>
      </w:r>
      <w:r w:rsidRPr="00F96B79">
        <w:rPr>
          <w:sz w:val="28"/>
        </w:rPr>
        <w:t>синтаксических</w:t>
      </w:r>
      <w:r w:rsidRPr="00F96B79">
        <w:rPr>
          <w:spacing w:val="1"/>
          <w:sz w:val="28"/>
        </w:rPr>
        <w:t xml:space="preserve"> </w:t>
      </w:r>
      <w:r w:rsidRPr="00F96B79">
        <w:rPr>
          <w:sz w:val="28"/>
        </w:rPr>
        <w:t>функций,</w:t>
      </w:r>
      <w:r w:rsidRPr="00F96B79">
        <w:rPr>
          <w:spacing w:val="1"/>
          <w:sz w:val="28"/>
        </w:rPr>
        <w:t xml:space="preserve"> </w:t>
      </w:r>
      <w:r w:rsidRPr="00F96B79">
        <w:rPr>
          <w:sz w:val="28"/>
        </w:rPr>
        <w:t>роли</w:t>
      </w:r>
      <w:r w:rsidRPr="00F96B79">
        <w:rPr>
          <w:spacing w:val="1"/>
          <w:sz w:val="28"/>
        </w:rPr>
        <w:t xml:space="preserve"> </w:t>
      </w:r>
      <w:r w:rsidRPr="00F96B79">
        <w:rPr>
          <w:sz w:val="28"/>
        </w:rPr>
        <w:t>в</w:t>
      </w:r>
      <w:r w:rsidRPr="00F96B79">
        <w:rPr>
          <w:spacing w:val="1"/>
          <w:sz w:val="28"/>
        </w:rPr>
        <w:t xml:space="preserve"> </w:t>
      </w:r>
      <w:r w:rsidRPr="00F96B79">
        <w:rPr>
          <w:sz w:val="28"/>
        </w:rPr>
        <w:t>речи,</w:t>
      </w:r>
      <w:r w:rsidRPr="00F96B79">
        <w:rPr>
          <w:spacing w:val="1"/>
          <w:sz w:val="28"/>
        </w:rPr>
        <w:t xml:space="preserve"> </w:t>
      </w:r>
      <w:r w:rsidRPr="00F96B79">
        <w:rPr>
          <w:sz w:val="28"/>
        </w:rPr>
        <w:t>употребления</w:t>
      </w:r>
      <w:r w:rsidRPr="00F96B79">
        <w:rPr>
          <w:spacing w:val="1"/>
          <w:sz w:val="28"/>
        </w:rPr>
        <w:t xml:space="preserve"> </w:t>
      </w:r>
      <w:r w:rsidRPr="00F96B79">
        <w:rPr>
          <w:sz w:val="28"/>
        </w:rPr>
        <w:t>в</w:t>
      </w:r>
      <w:r w:rsidRPr="00F96B79">
        <w:rPr>
          <w:spacing w:val="-67"/>
          <w:sz w:val="28"/>
        </w:rPr>
        <w:t xml:space="preserve"> </w:t>
      </w:r>
      <w:r w:rsidRPr="00F96B79">
        <w:rPr>
          <w:sz w:val="28"/>
        </w:rPr>
        <w:t>научных текстах, деловой речи; правильно употреблять собирательные имена</w:t>
      </w:r>
      <w:r w:rsidRPr="00F96B79">
        <w:rPr>
          <w:spacing w:val="-67"/>
          <w:sz w:val="28"/>
        </w:rPr>
        <w:t xml:space="preserve"> </w:t>
      </w:r>
      <w:r w:rsidRPr="00F96B79">
        <w:rPr>
          <w:sz w:val="28"/>
        </w:rPr>
        <w:t xml:space="preserve">числительные; соблюдать нормы </w:t>
      </w:r>
      <w:r>
        <w:rPr>
          <w:sz w:val="28"/>
        </w:rPr>
        <w:t>описания имен числительных, в том</w:t>
      </w:r>
      <w:r>
        <w:rPr>
          <w:spacing w:val="1"/>
          <w:sz w:val="28"/>
        </w:rPr>
        <w:t xml:space="preserve"> </w:t>
      </w:r>
      <w:r>
        <w:rPr>
          <w:sz w:val="28"/>
        </w:rPr>
        <w:t>числе</w:t>
      </w:r>
      <w:r>
        <w:rPr>
          <w:spacing w:val="-3"/>
          <w:sz w:val="28"/>
        </w:rPr>
        <w:t xml:space="preserve"> </w:t>
      </w:r>
      <w:r>
        <w:rPr>
          <w:b/>
          <w:sz w:val="28"/>
        </w:rPr>
        <w:t>ь</w:t>
      </w:r>
      <w:r>
        <w:rPr>
          <w:b/>
          <w:spacing w:val="-1"/>
          <w:sz w:val="28"/>
        </w:rPr>
        <w:t xml:space="preserve"> </w:t>
      </w:r>
      <w:r>
        <w:rPr>
          <w:sz w:val="28"/>
        </w:rPr>
        <w:t>в</w:t>
      </w:r>
      <w:r>
        <w:rPr>
          <w:spacing w:val="-2"/>
          <w:sz w:val="28"/>
        </w:rPr>
        <w:t xml:space="preserve"> </w:t>
      </w:r>
      <w:r>
        <w:rPr>
          <w:sz w:val="28"/>
        </w:rPr>
        <w:t>именах</w:t>
      </w:r>
      <w:r>
        <w:rPr>
          <w:spacing w:val="1"/>
          <w:sz w:val="28"/>
        </w:rPr>
        <w:t xml:space="preserve"> </w:t>
      </w:r>
      <w:r>
        <w:rPr>
          <w:sz w:val="28"/>
        </w:rPr>
        <w:t>числительных;</w:t>
      </w:r>
    </w:p>
    <w:p w:rsidR="00F96B79" w:rsidRDefault="00F96B79" w:rsidP="00240A6B">
      <w:pPr>
        <w:pStyle w:val="a5"/>
        <w:numPr>
          <w:ilvl w:val="0"/>
          <w:numId w:val="79"/>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местоимения;</w:t>
      </w:r>
      <w:r>
        <w:rPr>
          <w:spacing w:val="1"/>
          <w:sz w:val="28"/>
        </w:rPr>
        <w:t xml:space="preserve"> </w:t>
      </w:r>
      <w:r>
        <w:rPr>
          <w:sz w:val="28"/>
        </w:rPr>
        <w:t>различать</w:t>
      </w:r>
      <w:r>
        <w:rPr>
          <w:spacing w:val="1"/>
          <w:sz w:val="28"/>
        </w:rPr>
        <w:t xml:space="preserve"> </w:t>
      </w:r>
      <w:r>
        <w:rPr>
          <w:sz w:val="28"/>
        </w:rPr>
        <w:t>разряды</w:t>
      </w:r>
      <w:r>
        <w:rPr>
          <w:spacing w:val="1"/>
          <w:sz w:val="28"/>
        </w:rPr>
        <w:t xml:space="preserve"> </w:t>
      </w:r>
      <w:r>
        <w:rPr>
          <w:sz w:val="28"/>
        </w:rPr>
        <w:t>местоимений;</w:t>
      </w:r>
      <w:r>
        <w:rPr>
          <w:spacing w:val="1"/>
          <w:sz w:val="28"/>
        </w:rPr>
        <w:t xml:space="preserve"> </w:t>
      </w:r>
      <w:r>
        <w:rPr>
          <w:sz w:val="28"/>
        </w:rPr>
        <w:t>уметь</w:t>
      </w:r>
      <w:r>
        <w:rPr>
          <w:spacing w:val="1"/>
          <w:sz w:val="28"/>
        </w:rPr>
        <w:t xml:space="preserve"> </w:t>
      </w:r>
      <w:r>
        <w:rPr>
          <w:sz w:val="28"/>
        </w:rPr>
        <w:t>склонять</w:t>
      </w:r>
      <w:r>
        <w:rPr>
          <w:spacing w:val="1"/>
          <w:sz w:val="28"/>
        </w:rPr>
        <w:t xml:space="preserve"> </w:t>
      </w:r>
      <w:r>
        <w:rPr>
          <w:sz w:val="28"/>
        </w:rPr>
        <w:t>местоимения;</w:t>
      </w:r>
      <w:r>
        <w:rPr>
          <w:spacing w:val="-67"/>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склонения;</w:t>
      </w:r>
      <w:r>
        <w:rPr>
          <w:spacing w:val="1"/>
          <w:sz w:val="28"/>
        </w:rPr>
        <w:t xml:space="preserve"> </w:t>
      </w:r>
      <w:r>
        <w:rPr>
          <w:sz w:val="28"/>
        </w:rPr>
        <w:t>словообразования,</w:t>
      </w:r>
      <w:r>
        <w:rPr>
          <w:spacing w:val="1"/>
          <w:sz w:val="28"/>
        </w:rPr>
        <w:t xml:space="preserve"> </w:t>
      </w:r>
      <w:r>
        <w:rPr>
          <w:sz w:val="28"/>
        </w:rPr>
        <w:t>синтаксических функций, роли в речи; правильно употреблять местоимения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русского</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местоимения 3-го лица в соответствии со смыслом предшествующего текста</w:t>
      </w:r>
      <w:r>
        <w:rPr>
          <w:spacing w:val="1"/>
          <w:sz w:val="28"/>
        </w:rPr>
        <w:t xml:space="preserve"> </w:t>
      </w:r>
      <w:r>
        <w:rPr>
          <w:sz w:val="28"/>
        </w:rPr>
        <w:t>(устранение двусмысленности, неточности); соблюдать нормы правописания</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b/>
          <w:sz w:val="28"/>
        </w:rPr>
        <w:t>не</w:t>
      </w:r>
      <w:r>
        <w:rPr>
          <w:b/>
          <w:spacing w:val="1"/>
          <w:sz w:val="28"/>
        </w:rPr>
        <w:t xml:space="preserve"> </w:t>
      </w:r>
      <w:r>
        <w:rPr>
          <w:sz w:val="28"/>
        </w:rPr>
        <w:t>и</w:t>
      </w:r>
      <w:r>
        <w:rPr>
          <w:spacing w:val="1"/>
          <w:sz w:val="28"/>
        </w:rPr>
        <w:t xml:space="preserve"> </w:t>
      </w:r>
      <w:r>
        <w:rPr>
          <w:b/>
          <w:sz w:val="28"/>
        </w:rPr>
        <w:t>ни</w:t>
      </w:r>
      <w:r>
        <w:rPr>
          <w:sz w:val="28"/>
        </w:rPr>
        <w:t>,</w:t>
      </w:r>
      <w:r>
        <w:rPr>
          <w:spacing w:val="1"/>
          <w:sz w:val="28"/>
        </w:rPr>
        <w:t xml:space="preserve"> </w:t>
      </w:r>
      <w:r>
        <w:rPr>
          <w:sz w:val="28"/>
        </w:rPr>
        <w:t>слитного,</w:t>
      </w:r>
      <w:r>
        <w:rPr>
          <w:spacing w:val="1"/>
          <w:sz w:val="28"/>
        </w:rPr>
        <w:t xml:space="preserve"> </w:t>
      </w:r>
      <w:r>
        <w:rPr>
          <w:sz w:val="28"/>
        </w:rPr>
        <w:t>раздельного</w:t>
      </w:r>
      <w:r>
        <w:rPr>
          <w:spacing w:val="1"/>
          <w:sz w:val="28"/>
        </w:rPr>
        <w:t xml:space="preserve"> </w:t>
      </w:r>
      <w:r>
        <w:rPr>
          <w:sz w:val="28"/>
        </w:rPr>
        <w:t>и</w:t>
      </w:r>
      <w:r>
        <w:rPr>
          <w:spacing w:val="1"/>
          <w:sz w:val="28"/>
        </w:rPr>
        <w:t xml:space="preserve"> </w:t>
      </w:r>
      <w:r>
        <w:rPr>
          <w:sz w:val="28"/>
        </w:rPr>
        <w:t>дефисного</w:t>
      </w:r>
      <w:r>
        <w:rPr>
          <w:spacing w:val="1"/>
          <w:sz w:val="28"/>
        </w:rPr>
        <w:t xml:space="preserve"> </w:t>
      </w:r>
      <w:r>
        <w:rPr>
          <w:sz w:val="28"/>
        </w:rPr>
        <w:t>написания</w:t>
      </w:r>
      <w:r>
        <w:rPr>
          <w:spacing w:val="1"/>
          <w:sz w:val="28"/>
        </w:rPr>
        <w:t xml:space="preserve"> </w:t>
      </w:r>
      <w:r>
        <w:rPr>
          <w:sz w:val="28"/>
        </w:rPr>
        <w:t>местоимений, правописания корня с чередованием а//о –кос-−-кас-, гласных в</w:t>
      </w:r>
      <w:r>
        <w:rPr>
          <w:spacing w:val="-67"/>
          <w:sz w:val="28"/>
        </w:rPr>
        <w:t xml:space="preserve"> </w:t>
      </w:r>
      <w:r>
        <w:rPr>
          <w:sz w:val="28"/>
        </w:rPr>
        <w:t>приставках пре- и при-, слитного и дефисного написания пол- и полу- со</w:t>
      </w:r>
      <w:r>
        <w:rPr>
          <w:spacing w:val="1"/>
          <w:sz w:val="28"/>
        </w:rPr>
        <w:t xml:space="preserve"> </w:t>
      </w:r>
      <w:r>
        <w:rPr>
          <w:sz w:val="28"/>
        </w:rPr>
        <w:t>словами;</w:t>
      </w:r>
    </w:p>
    <w:p w:rsidR="00F96B79" w:rsidRDefault="00F96B79" w:rsidP="00240A6B">
      <w:pPr>
        <w:pStyle w:val="a5"/>
        <w:numPr>
          <w:ilvl w:val="0"/>
          <w:numId w:val="79"/>
        </w:numPr>
        <w:tabs>
          <w:tab w:val="left" w:pos="1878"/>
        </w:tabs>
        <w:ind w:right="548" w:firstLine="707"/>
        <w:rPr>
          <w:sz w:val="28"/>
        </w:rPr>
      </w:pPr>
      <w:r w:rsidRPr="00F96B79">
        <w:rPr>
          <w:sz w:val="28"/>
        </w:rPr>
        <w:t xml:space="preserve"> прав</w:t>
      </w:r>
      <w:r>
        <w:rPr>
          <w:sz w:val="28"/>
        </w:rPr>
        <w:t>ильно</w:t>
      </w:r>
      <w:r w:rsidRPr="00F96B79">
        <w:rPr>
          <w:sz w:val="28"/>
        </w:rPr>
        <w:t xml:space="preserve"> </w:t>
      </w:r>
      <w:r>
        <w:rPr>
          <w:sz w:val="28"/>
        </w:rPr>
        <w:t>определять</w:t>
      </w:r>
      <w:r>
        <w:rPr>
          <w:spacing w:val="1"/>
          <w:sz w:val="28"/>
        </w:rPr>
        <w:t xml:space="preserve"> </w:t>
      </w:r>
      <w:r>
        <w:rPr>
          <w:sz w:val="28"/>
        </w:rPr>
        <w:t>наклонение</w:t>
      </w:r>
      <w:r>
        <w:rPr>
          <w:spacing w:val="1"/>
          <w:sz w:val="28"/>
        </w:rPr>
        <w:t xml:space="preserve"> </w:t>
      </w:r>
      <w:r>
        <w:rPr>
          <w:sz w:val="28"/>
        </w:rPr>
        <w:t>глагола,</w:t>
      </w:r>
      <w:r>
        <w:rPr>
          <w:spacing w:val="1"/>
          <w:sz w:val="28"/>
        </w:rPr>
        <w:t xml:space="preserve"> </w:t>
      </w:r>
      <w:r>
        <w:rPr>
          <w:sz w:val="28"/>
        </w:rPr>
        <w:t>значение</w:t>
      </w:r>
      <w:r>
        <w:rPr>
          <w:spacing w:val="1"/>
          <w:sz w:val="28"/>
        </w:rPr>
        <w:t xml:space="preserve"> </w:t>
      </w:r>
      <w:r>
        <w:rPr>
          <w:sz w:val="28"/>
        </w:rPr>
        <w:t>глаголов</w:t>
      </w:r>
      <w:r>
        <w:rPr>
          <w:spacing w:val="1"/>
          <w:sz w:val="28"/>
        </w:rPr>
        <w:t xml:space="preserve"> </w:t>
      </w:r>
      <w:r>
        <w:rPr>
          <w:sz w:val="28"/>
        </w:rPr>
        <w:t>в</w:t>
      </w:r>
      <w:r>
        <w:rPr>
          <w:spacing w:val="1"/>
          <w:sz w:val="28"/>
        </w:rPr>
        <w:t xml:space="preserve"> </w:t>
      </w:r>
      <w:r>
        <w:rPr>
          <w:sz w:val="28"/>
        </w:rPr>
        <w:t>изъявительном, условном и повелительном наклонении; различать безличные</w:t>
      </w:r>
      <w:r>
        <w:rPr>
          <w:spacing w:val="-67"/>
          <w:sz w:val="28"/>
        </w:rPr>
        <w:t xml:space="preserve"> </w:t>
      </w:r>
      <w:r>
        <w:rPr>
          <w:sz w:val="28"/>
        </w:rPr>
        <w:t>и</w:t>
      </w:r>
      <w:r>
        <w:rPr>
          <w:spacing w:val="-2"/>
          <w:sz w:val="28"/>
        </w:rPr>
        <w:t xml:space="preserve"> </w:t>
      </w:r>
      <w:r>
        <w:rPr>
          <w:sz w:val="28"/>
        </w:rPr>
        <w:t>личные</w:t>
      </w:r>
      <w:r>
        <w:rPr>
          <w:spacing w:val="-1"/>
          <w:sz w:val="28"/>
        </w:rPr>
        <w:t xml:space="preserve"> </w:t>
      </w:r>
      <w:r>
        <w:rPr>
          <w:sz w:val="28"/>
        </w:rPr>
        <w:t>глаголы;</w:t>
      </w:r>
      <w:r>
        <w:rPr>
          <w:spacing w:val="-3"/>
          <w:sz w:val="28"/>
        </w:rPr>
        <w:t xml:space="preserve"> </w:t>
      </w:r>
      <w:r>
        <w:rPr>
          <w:sz w:val="28"/>
        </w:rPr>
        <w:t>использовать</w:t>
      </w:r>
      <w:r>
        <w:rPr>
          <w:spacing w:val="-3"/>
          <w:sz w:val="28"/>
        </w:rPr>
        <w:t xml:space="preserve"> </w:t>
      </w:r>
      <w:r>
        <w:rPr>
          <w:sz w:val="28"/>
        </w:rPr>
        <w:t>личные</w:t>
      </w:r>
      <w:r>
        <w:rPr>
          <w:spacing w:val="-3"/>
          <w:sz w:val="28"/>
        </w:rPr>
        <w:t xml:space="preserve"> </w:t>
      </w:r>
      <w:r>
        <w:rPr>
          <w:sz w:val="28"/>
        </w:rPr>
        <w:t>глаголы</w:t>
      </w:r>
      <w:r>
        <w:rPr>
          <w:spacing w:val="-2"/>
          <w:sz w:val="28"/>
        </w:rPr>
        <w:t xml:space="preserve"> </w:t>
      </w:r>
      <w:r>
        <w:rPr>
          <w:sz w:val="28"/>
        </w:rPr>
        <w:t>в</w:t>
      </w:r>
      <w:r>
        <w:rPr>
          <w:spacing w:val="-2"/>
          <w:sz w:val="28"/>
        </w:rPr>
        <w:t xml:space="preserve"> </w:t>
      </w:r>
      <w:r>
        <w:rPr>
          <w:sz w:val="28"/>
        </w:rPr>
        <w:t>безличном</w:t>
      </w:r>
      <w:r>
        <w:rPr>
          <w:spacing w:val="-1"/>
          <w:sz w:val="28"/>
        </w:rPr>
        <w:t xml:space="preserve"> </w:t>
      </w:r>
      <w:r>
        <w:rPr>
          <w:sz w:val="28"/>
        </w:rPr>
        <w:t>значении;</w:t>
      </w:r>
    </w:p>
    <w:p w:rsidR="00F96B79" w:rsidRDefault="00F96B79" w:rsidP="00240A6B">
      <w:pPr>
        <w:pStyle w:val="a5"/>
        <w:numPr>
          <w:ilvl w:val="0"/>
          <w:numId w:val="79"/>
        </w:numPr>
        <w:tabs>
          <w:tab w:val="left" w:pos="1878"/>
        </w:tabs>
        <w:ind w:right="543" w:firstLine="707"/>
        <w:rPr>
          <w:sz w:val="28"/>
        </w:rPr>
      </w:pPr>
      <w:r>
        <w:rPr>
          <w:sz w:val="28"/>
        </w:rPr>
        <w:t>характеризовать</w:t>
      </w:r>
      <w:r>
        <w:rPr>
          <w:spacing w:val="-9"/>
          <w:sz w:val="28"/>
        </w:rPr>
        <w:t xml:space="preserve"> </w:t>
      </w:r>
      <w:r>
        <w:rPr>
          <w:sz w:val="28"/>
        </w:rPr>
        <w:t>причастия</w:t>
      </w:r>
      <w:r>
        <w:rPr>
          <w:spacing w:val="-7"/>
          <w:sz w:val="28"/>
        </w:rPr>
        <w:t xml:space="preserve"> </w:t>
      </w:r>
      <w:r>
        <w:rPr>
          <w:sz w:val="28"/>
        </w:rPr>
        <w:t>как</w:t>
      </w:r>
      <w:r>
        <w:rPr>
          <w:spacing w:val="-7"/>
          <w:sz w:val="28"/>
        </w:rPr>
        <w:t xml:space="preserve"> </w:t>
      </w:r>
      <w:r>
        <w:rPr>
          <w:sz w:val="28"/>
        </w:rPr>
        <w:t>форму</w:t>
      </w:r>
      <w:r>
        <w:rPr>
          <w:spacing w:val="-7"/>
          <w:sz w:val="28"/>
        </w:rPr>
        <w:t xml:space="preserve"> </w:t>
      </w:r>
      <w:r>
        <w:rPr>
          <w:sz w:val="28"/>
        </w:rPr>
        <w:t>глагола,</w:t>
      </w:r>
      <w:r>
        <w:rPr>
          <w:spacing w:val="-8"/>
          <w:sz w:val="28"/>
        </w:rPr>
        <w:t xml:space="preserve"> </w:t>
      </w:r>
      <w:r>
        <w:rPr>
          <w:sz w:val="28"/>
        </w:rPr>
        <w:t>выделять</w:t>
      </w:r>
      <w:r>
        <w:rPr>
          <w:spacing w:val="-9"/>
          <w:sz w:val="28"/>
        </w:rPr>
        <w:t xml:space="preserve"> </w:t>
      </w:r>
      <w:r>
        <w:rPr>
          <w:sz w:val="28"/>
        </w:rPr>
        <w:t>признаки</w:t>
      </w:r>
      <w:r>
        <w:rPr>
          <w:spacing w:val="-68"/>
          <w:sz w:val="28"/>
        </w:rPr>
        <w:t xml:space="preserve"> </w:t>
      </w:r>
      <w:r>
        <w:rPr>
          <w:sz w:val="28"/>
        </w:rPr>
        <w:t>глагола</w:t>
      </w:r>
      <w:r>
        <w:rPr>
          <w:spacing w:val="1"/>
          <w:sz w:val="28"/>
        </w:rPr>
        <w:t xml:space="preserve"> </w:t>
      </w:r>
      <w:r>
        <w:rPr>
          <w:sz w:val="28"/>
        </w:rPr>
        <w:t>и</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в</w:t>
      </w:r>
      <w:r>
        <w:rPr>
          <w:spacing w:val="1"/>
          <w:sz w:val="28"/>
        </w:rPr>
        <w:t xml:space="preserve"> </w:t>
      </w:r>
      <w:r>
        <w:rPr>
          <w:sz w:val="28"/>
        </w:rPr>
        <w:t>причастии;</w:t>
      </w:r>
      <w:r>
        <w:rPr>
          <w:spacing w:val="1"/>
          <w:sz w:val="28"/>
        </w:rPr>
        <w:t xml:space="preserve"> </w:t>
      </w:r>
      <w:r>
        <w:rPr>
          <w:sz w:val="28"/>
        </w:rPr>
        <w:t>различать</w:t>
      </w:r>
      <w:r>
        <w:rPr>
          <w:spacing w:val="1"/>
          <w:sz w:val="28"/>
        </w:rPr>
        <w:t xml:space="preserve"> </w:t>
      </w:r>
      <w:r>
        <w:rPr>
          <w:sz w:val="28"/>
        </w:rPr>
        <w:t>причастия</w:t>
      </w:r>
      <w:r>
        <w:rPr>
          <w:spacing w:val="1"/>
          <w:sz w:val="28"/>
        </w:rPr>
        <w:t xml:space="preserve"> </w:t>
      </w:r>
      <w:r>
        <w:rPr>
          <w:sz w:val="28"/>
        </w:rPr>
        <w:t>настоящего</w:t>
      </w:r>
      <w:r>
        <w:rPr>
          <w:spacing w:val="1"/>
          <w:sz w:val="28"/>
        </w:rPr>
        <w:t xml:space="preserve"> </w:t>
      </w:r>
      <w:r>
        <w:rPr>
          <w:sz w:val="28"/>
        </w:rPr>
        <w:t>и</w:t>
      </w:r>
      <w:r>
        <w:rPr>
          <w:spacing w:val="1"/>
          <w:sz w:val="28"/>
        </w:rPr>
        <w:t xml:space="preserve"> </w:t>
      </w:r>
      <w:r>
        <w:rPr>
          <w:sz w:val="28"/>
        </w:rPr>
        <w:t>прошедшего</w:t>
      </w:r>
      <w:r>
        <w:rPr>
          <w:spacing w:val="1"/>
          <w:sz w:val="28"/>
        </w:rPr>
        <w:t xml:space="preserve"> </w:t>
      </w:r>
      <w:r>
        <w:rPr>
          <w:sz w:val="28"/>
        </w:rPr>
        <w:t>времени,</w:t>
      </w:r>
      <w:r>
        <w:rPr>
          <w:spacing w:val="1"/>
          <w:sz w:val="28"/>
        </w:rPr>
        <w:t xml:space="preserve"> </w:t>
      </w:r>
      <w:r>
        <w:rPr>
          <w:sz w:val="28"/>
        </w:rPr>
        <w:t>действительные</w:t>
      </w:r>
      <w:r>
        <w:rPr>
          <w:spacing w:val="1"/>
          <w:sz w:val="28"/>
        </w:rPr>
        <w:t xml:space="preserve"> </w:t>
      </w:r>
      <w:r>
        <w:rPr>
          <w:sz w:val="28"/>
        </w:rPr>
        <w:t>и</w:t>
      </w:r>
      <w:r>
        <w:rPr>
          <w:spacing w:val="1"/>
          <w:sz w:val="28"/>
        </w:rPr>
        <w:t xml:space="preserve"> </w:t>
      </w:r>
      <w:r>
        <w:rPr>
          <w:sz w:val="28"/>
        </w:rPr>
        <w:t>страдательные</w:t>
      </w:r>
      <w:r>
        <w:rPr>
          <w:spacing w:val="1"/>
          <w:sz w:val="28"/>
        </w:rPr>
        <w:t xml:space="preserve"> </w:t>
      </w:r>
      <w:r>
        <w:rPr>
          <w:sz w:val="28"/>
        </w:rPr>
        <w:t>причастия,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краткие</w:t>
      </w:r>
      <w:r>
        <w:rPr>
          <w:spacing w:val="1"/>
          <w:sz w:val="28"/>
        </w:rPr>
        <w:t xml:space="preserve"> </w:t>
      </w:r>
      <w:r>
        <w:rPr>
          <w:sz w:val="28"/>
        </w:rPr>
        <w:t>формы</w:t>
      </w:r>
      <w:r>
        <w:rPr>
          <w:spacing w:val="1"/>
          <w:sz w:val="28"/>
        </w:rPr>
        <w:t xml:space="preserve"> </w:t>
      </w:r>
      <w:r>
        <w:rPr>
          <w:sz w:val="28"/>
        </w:rPr>
        <w:t>страдательных</w:t>
      </w:r>
      <w:r>
        <w:rPr>
          <w:spacing w:val="1"/>
          <w:sz w:val="28"/>
        </w:rPr>
        <w:t xml:space="preserve"> </w:t>
      </w:r>
      <w:r>
        <w:rPr>
          <w:sz w:val="28"/>
        </w:rPr>
        <w:t>причастий;</w:t>
      </w:r>
      <w:r>
        <w:rPr>
          <w:spacing w:val="1"/>
          <w:sz w:val="28"/>
        </w:rPr>
        <w:t xml:space="preserve"> </w:t>
      </w:r>
      <w:r>
        <w:rPr>
          <w:sz w:val="28"/>
        </w:rPr>
        <w:t>склонять</w:t>
      </w:r>
      <w:r>
        <w:rPr>
          <w:spacing w:val="1"/>
          <w:sz w:val="28"/>
        </w:rPr>
        <w:t xml:space="preserve"> </w:t>
      </w:r>
      <w:r>
        <w:rPr>
          <w:sz w:val="28"/>
        </w:rPr>
        <w:t>причастия;</w:t>
      </w:r>
      <w:r>
        <w:rPr>
          <w:spacing w:val="1"/>
          <w:sz w:val="28"/>
        </w:rPr>
        <w:t xml:space="preserve"> </w:t>
      </w:r>
      <w:r>
        <w:rPr>
          <w:sz w:val="28"/>
        </w:rPr>
        <w:t>выделять</w:t>
      </w:r>
      <w:r>
        <w:rPr>
          <w:spacing w:val="1"/>
          <w:sz w:val="28"/>
        </w:rPr>
        <w:t xml:space="preserve"> </w:t>
      </w:r>
      <w:r>
        <w:rPr>
          <w:sz w:val="28"/>
        </w:rPr>
        <w:t>причастный</w:t>
      </w:r>
      <w:r>
        <w:rPr>
          <w:spacing w:val="1"/>
          <w:sz w:val="28"/>
        </w:rPr>
        <w:t xml:space="preserve"> </w:t>
      </w:r>
      <w:r>
        <w:rPr>
          <w:sz w:val="28"/>
        </w:rPr>
        <w:t>оборот,</w:t>
      </w:r>
      <w:r>
        <w:rPr>
          <w:spacing w:val="1"/>
          <w:sz w:val="28"/>
        </w:rPr>
        <w:t xml:space="preserve"> </w:t>
      </w:r>
      <w:r>
        <w:rPr>
          <w:sz w:val="28"/>
        </w:rPr>
        <w:t>правильно</w:t>
      </w:r>
      <w:r>
        <w:rPr>
          <w:spacing w:val="1"/>
          <w:sz w:val="28"/>
        </w:rPr>
        <w:t xml:space="preserve"> </w:t>
      </w:r>
      <w:r>
        <w:rPr>
          <w:sz w:val="28"/>
        </w:rPr>
        <w:t>ставить</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причастным</w:t>
      </w:r>
      <w:r>
        <w:rPr>
          <w:spacing w:val="1"/>
          <w:sz w:val="28"/>
        </w:rPr>
        <w:t xml:space="preserve"> </w:t>
      </w:r>
      <w:r>
        <w:rPr>
          <w:sz w:val="28"/>
        </w:rPr>
        <w:t>оборотом,</w:t>
      </w:r>
      <w:r>
        <w:rPr>
          <w:spacing w:val="1"/>
          <w:sz w:val="28"/>
        </w:rPr>
        <w:t xml:space="preserve"> </w:t>
      </w:r>
      <w:r>
        <w:rPr>
          <w:sz w:val="28"/>
        </w:rPr>
        <w:t>объяснять</w:t>
      </w:r>
      <w:r>
        <w:rPr>
          <w:spacing w:val="1"/>
          <w:sz w:val="28"/>
        </w:rPr>
        <w:t xml:space="preserve"> </w:t>
      </w:r>
      <w:r>
        <w:rPr>
          <w:sz w:val="28"/>
        </w:rPr>
        <w:t>роль</w:t>
      </w:r>
      <w:r>
        <w:rPr>
          <w:spacing w:val="-67"/>
          <w:sz w:val="28"/>
        </w:rPr>
        <w:t xml:space="preserve"> </w:t>
      </w:r>
      <w:r>
        <w:rPr>
          <w:sz w:val="28"/>
        </w:rPr>
        <w:t>причастия</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некоторых формах причастий; правильно употреблять в речи однокоренные</w:t>
      </w:r>
      <w:r>
        <w:rPr>
          <w:spacing w:val="1"/>
          <w:sz w:val="28"/>
        </w:rPr>
        <w:t xml:space="preserve"> </w:t>
      </w:r>
      <w:r>
        <w:rPr>
          <w:sz w:val="28"/>
        </w:rPr>
        <w:t>слова</w:t>
      </w:r>
      <w:r>
        <w:rPr>
          <w:spacing w:val="1"/>
          <w:sz w:val="28"/>
        </w:rPr>
        <w:t xml:space="preserve"> </w:t>
      </w:r>
      <w:r>
        <w:rPr>
          <w:sz w:val="28"/>
        </w:rPr>
        <w:t>типа</w:t>
      </w:r>
      <w:r>
        <w:rPr>
          <w:spacing w:val="1"/>
          <w:sz w:val="28"/>
        </w:rPr>
        <w:t xml:space="preserve"> </w:t>
      </w:r>
      <w:r>
        <w:rPr>
          <w:sz w:val="28"/>
        </w:rPr>
        <w:t>«</w:t>
      </w:r>
      <w:r>
        <w:rPr>
          <w:b/>
          <w:sz w:val="28"/>
        </w:rPr>
        <w:t>висящий</w:t>
      </w:r>
      <w:r>
        <w:rPr>
          <w:b/>
          <w:spacing w:val="1"/>
          <w:sz w:val="28"/>
        </w:rPr>
        <w:t xml:space="preserve"> </w:t>
      </w:r>
      <w:r>
        <w:rPr>
          <w:sz w:val="28"/>
        </w:rPr>
        <w:t>–</w:t>
      </w:r>
      <w:r>
        <w:rPr>
          <w:spacing w:val="1"/>
          <w:sz w:val="28"/>
        </w:rPr>
        <w:t xml:space="preserve"> </w:t>
      </w:r>
      <w:r>
        <w:rPr>
          <w:b/>
          <w:sz w:val="28"/>
        </w:rPr>
        <w:t>висячий</w:t>
      </w:r>
      <w:r>
        <w:rPr>
          <w:sz w:val="28"/>
        </w:rPr>
        <w:t>»,</w:t>
      </w:r>
      <w:r>
        <w:rPr>
          <w:spacing w:val="1"/>
          <w:sz w:val="28"/>
        </w:rPr>
        <w:t xml:space="preserve"> </w:t>
      </w:r>
      <w:r>
        <w:rPr>
          <w:sz w:val="28"/>
        </w:rPr>
        <w:t>«</w:t>
      </w:r>
      <w:r>
        <w:rPr>
          <w:b/>
          <w:sz w:val="28"/>
        </w:rPr>
        <w:t>горящий</w:t>
      </w:r>
      <w:r>
        <w:rPr>
          <w:b/>
          <w:spacing w:val="1"/>
          <w:sz w:val="28"/>
        </w:rPr>
        <w:t xml:space="preserve"> </w:t>
      </w:r>
      <w:r>
        <w:rPr>
          <w:sz w:val="28"/>
        </w:rPr>
        <w:t>–</w:t>
      </w:r>
      <w:r>
        <w:rPr>
          <w:spacing w:val="1"/>
          <w:sz w:val="28"/>
        </w:rPr>
        <w:t xml:space="preserve"> </w:t>
      </w:r>
      <w:r>
        <w:rPr>
          <w:b/>
          <w:sz w:val="28"/>
        </w:rPr>
        <w:t>горячий</w:t>
      </w:r>
      <w:r>
        <w:rPr>
          <w:sz w:val="28"/>
        </w:rPr>
        <w:t>»,</w:t>
      </w:r>
      <w:r>
        <w:rPr>
          <w:spacing w:val="1"/>
          <w:sz w:val="28"/>
        </w:rPr>
        <w:t xml:space="preserve"> </w:t>
      </w:r>
      <w:r>
        <w:rPr>
          <w:sz w:val="28"/>
        </w:rPr>
        <w:t>причастия</w:t>
      </w:r>
      <w:r>
        <w:rPr>
          <w:spacing w:val="1"/>
          <w:sz w:val="28"/>
        </w:rPr>
        <w:t xml:space="preserve"> </w:t>
      </w:r>
      <w:r>
        <w:rPr>
          <w:sz w:val="28"/>
        </w:rPr>
        <w:t>с</w:t>
      </w:r>
      <w:r>
        <w:rPr>
          <w:spacing w:val="1"/>
          <w:sz w:val="28"/>
        </w:rPr>
        <w:t xml:space="preserve"> </w:t>
      </w:r>
      <w:r>
        <w:rPr>
          <w:sz w:val="28"/>
        </w:rPr>
        <w:t>суффиксом –</w:t>
      </w:r>
      <w:r>
        <w:rPr>
          <w:b/>
          <w:sz w:val="28"/>
        </w:rPr>
        <w:t xml:space="preserve">ся; </w:t>
      </w:r>
      <w:r>
        <w:rPr>
          <w:sz w:val="28"/>
        </w:rPr>
        <w:t>правильно согласовывать причастия в словосочетаниях типа</w:t>
      </w:r>
      <w:r>
        <w:rPr>
          <w:spacing w:val="1"/>
          <w:sz w:val="28"/>
        </w:rPr>
        <w:t xml:space="preserve"> </w:t>
      </w:r>
      <w:r>
        <w:rPr>
          <w:sz w:val="28"/>
        </w:rPr>
        <w:t>прич.</w:t>
      </w:r>
      <w:r>
        <w:rPr>
          <w:spacing w:val="1"/>
          <w:sz w:val="28"/>
        </w:rPr>
        <w:t xml:space="preserve"> </w:t>
      </w:r>
      <w:r>
        <w:rPr>
          <w:sz w:val="28"/>
        </w:rPr>
        <w:t>+</w:t>
      </w:r>
      <w:r>
        <w:rPr>
          <w:spacing w:val="1"/>
          <w:sz w:val="28"/>
        </w:rPr>
        <w:t xml:space="preserve"> </w:t>
      </w:r>
      <w:r>
        <w:rPr>
          <w:sz w:val="28"/>
        </w:rPr>
        <w:t>сущ.;</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w:t>
      </w:r>
      <w:r>
        <w:rPr>
          <w:spacing w:val="1"/>
          <w:sz w:val="28"/>
        </w:rPr>
        <w:t xml:space="preserve"> </w:t>
      </w:r>
      <w:r>
        <w:rPr>
          <w:sz w:val="28"/>
        </w:rPr>
        <w:t>причастий</w:t>
      </w:r>
      <w:r>
        <w:rPr>
          <w:spacing w:val="1"/>
          <w:sz w:val="28"/>
        </w:rPr>
        <w:t xml:space="preserve"> </w:t>
      </w:r>
      <w:r>
        <w:rPr>
          <w:sz w:val="28"/>
        </w:rPr>
        <w:t>(падежные</w:t>
      </w:r>
      <w:r>
        <w:rPr>
          <w:spacing w:val="1"/>
          <w:sz w:val="28"/>
        </w:rPr>
        <w:t xml:space="preserve"> </w:t>
      </w:r>
      <w:r>
        <w:rPr>
          <w:sz w:val="28"/>
        </w:rPr>
        <w:t xml:space="preserve">окончания, гласные в суффиксах причастий, </w:t>
      </w:r>
      <w:r>
        <w:rPr>
          <w:b/>
          <w:sz w:val="28"/>
        </w:rPr>
        <w:t xml:space="preserve">н </w:t>
      </w:r>
      <w:r>
        <w:rPr>
          <w:sz w:val="28"/>
        </w:rPr>
        <w:t xml:space="preserve">и </w:t>
      </w:r>
      <w:r>
        <w:rPr>
          <w:b/>
          <w:sz w:val="28"/>
        </w:rPr>
        <w:t xml:space="preserve">нн </w:t>
      </w:r>
      <w:r>
        <w:rPr>
          <w:sz w:val="28"/>
        </w:rPr>
        <w:t>в суффиксах причастий и</w:t>
      </w:r>
      <w:r>
        <w:rPr>
          <w:spacing w:val="1"/>
          <w:sz w:val="28"/>
        </w:rPr>
        <w:t xml:space="preserve"> </w:t>
      </w:r>
      <w:r>
        <w:rPr>
          <w:sz w:val="28"/>
        </w:rPr>
        <w:t xml:space="preserve">отглагольных имен прилагательных; слитное и раздельное написание </w:t>
      </w:r>
      <w:r>
        <w:rPr>
          <w:b/>
          <w:sz w:val="28"/>
        </w:rPr>
        <w:t xml:space="preserve">не </w:t>
      </w:r>
      <w:r>
        <w:rPr>
          <w:sz w:val="28"/>
        </w:rPr>
        <w:t>с</w:t>
      </w:r>
      <w:r>
        <w:rPr>
          <w:spacing w:val="1"/>
          <w:sz w:val="28"/>
        </w:rPr>
        <w:t xml:space="preserve"> </w:t>
      </w:r>
      <w:r>
        <w:rPr>
          <w:sz w:val="28"/>
        </w:rPr>
        <w:lastRenderedPageBreak/>
        <w:t>причастиями);</w:t>
      </w:r>
    </w:p>
    <w:p w:rsidR="00F96B79" w:rsidRDefault="00F96B79" w:rsidP="00240A6B">
      <w:pPr>
        <w:pStyle w:val="a5"/>
        <w:numPr>
          <w:ilvl w:val="0"/>
          <w:numId w:val="79"/>
        </w:numPr>
        <w:tabs>
          <w:tab w:val="left" w:pos="1878"/>
        </w:tabs>
        <w:spacing w:line="342" w:lineRule="exact"/>
        <w:ind w:left="1878"/>
        <w:rPr>
          <w:sz w:val="28"/>
        </w:rPr>
      </w:pPr>
      <w:r>
        <w:rPr>
          <w:sz w:val="28"/>
        </w:rPr>
        <w:t>распознавать</w:t>
      </w:r>
      <w:r>
        <w:rPr>
          <w:spacing w:val="-5"/>
          <w:sz w:val="28"/>
        </w:rPr>
        <w:t xml:space="preserve"> </w:t>
      </w:r>
      <w:r>
        <w:rPr>
          <w:sz w:val="28"/>
        </w:rPr>
        <w:t>имена</w:t>
      </w:r>
      <w:r>
        <w:rPr>
          <w:spacing w:val="-5"/>
          <w:sz w:val="28"/>
        </w:rPr>
        <w:t xml:space="preserve"> </w:t>
      </w:r>
      <w:r>
        <w:rPr>
          <w:sz w:val="28"/>
        </w:rPr>
        <w:t>числительные,</w:t>
      </w:r>
      <w:r>
        <w:rPr>
          <w:spacing w:val="-4"/>
          <w:sz w:val="28"/>
        </w:rPr>
        <w:t xml:space="preserve"> </w:t>
      </w:r>
      <w:r>
        <w:rPr>
          <w:sz w:val="28"/>
        </w:rPr>
        <w:t>местоимения,</w:t>
      </w:r>
      <w:r>
        <w:rPr>
          <w:spacing w:val="-2"/>
          <w:sz w:val="28"/>
        </w:rPr>
        <w:t xml:space="preserve"> </w:t>
      </w:r>
      <w:r>
        <w:rPr>
          <w:sz w:val="28"/>
        </w:rPr>
        <w:t>причастия;</w:t>
      </w:r>
    </w:p>
    <w:p w:rsidR="00F96B79" w:rsidRDefault="00F96B79" w:rsidP="00240A6B">
      <w:pPr>
        <w:pStyle w:val="a5"/>
        <w:numPr>
          <w:ilvl w:val="0"/>
          <w:numId w:val="79"/>
        </w:numPr>
        <w:tabs>
          <w:tab w:val="left" w:pos="1878"/>
        </w:tabs>
        <w:ind w:right="549" w:firstLine="707"/>
        <w:rPr>
          <w:sz w:val="28"/>
        </w:rPr>
      </w:pPr>
      <w:r>
        <w:rPr>
          <w:sz w:val="28"/>
        </w:rPr>
        <w:t>проводить</w:t>
      </w:r>
      <w:r>
        <w:rPr>
          <w:spacing w:val="1"/>
          <w:sz w:val="28"/>
        </w:rPr>
        <w:t xml:space="preserve"> </w:t>
      </w:r>
      <w:r>
        <w:rPr>
          <w:sz w:val="28"/>
        </w:rPr>
        <w:t>морфологический</w:t>
      </w:r>
      <w:r>
        <w:rPr>
          <w:spacing w:val="1"/>
          <w:sz w:val="28"/>
        </w:rPr>
        <w:t xml:space="preserve"> </w:t>
      </w:r>
      <w:r>
        <w:rPr>
          <w:sz w:val="28"/>
        </w:rPr>
        <w:t>анализ</w:t>
      </w:r>
      <w:r>
        <w:rPr>
          <w:spacing w:val="1"/>
          <w:sz w:val="28"/>
        </w:rPr>
        <w:t xml:space="preserve"> </w:t>
      </w:r>
      <w:r>
        <w:rPr>
          <w:sz w:val="28"/>
        </w:rPr>
        <w:t>имен</w:t>
      </w:r>
      <w:r>
        <w:rPr>
          <w:spacing w:val="1"/>
          <w:sz w:val="28"/>
        </w:rPr>
        <w:t xml:space="preserve"> </w:t>
      </w:r>
      <w:r>
        <w:rPr>
          <w:sz w:val="28"/>
        </w:rPr>
        <w:t>числительных,</w:t>
      </w:r>
      <w:r>
        <w:rPr>
          <w:spacing w:val="1"/>
          <w:sz w:val="28"/>
        </w:rPr>
        <w:t xml:space="preserve"> </w:t>
      </w:r>
      <w:r>
        <w:rPr>
          <w:sz w:val="28"/>
        </w:rPr>
        <w:t>местоимений,</w:t>
      </w:r>
      <w:r>
        <w:rPr>
          <w:spacing w:val="-2"/>
          <w:sz w:val="28"/>
        </w:rPr>
        <w:t xml:space="preserve"> </w:t>
      </w:r>
      <w:r>
        <w:rPr>
          <w:sz w:val="28"/>
        </w:rPr>
        <w:t>причастий;</w:t>
      </w:r>
    </w:p>
    <w:p w:rsidR="00F96B79" w:rsidRDefault="00F96B79" w:rsidP="00240A6B">
      <w:pPr>
        <w:pStyle w:val="a5"/>
        <w:numPr>
          <w:ilvl w:val="0"/>
          <w:numId w:val="79"/>
        </w:numPr>
        <w:tabs>
          <w:tab w:val="left" w:pos="1878"/>
        </w:tabs>
        <w:ind w:right="550"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4"/>
          <w:sz w:val="28"/>
        </w:rPr>
        <w:t xml:space="preserve"> </w:t>
      </w:r>
      <w:r>
        <w:rPr>
          <w:sz w:val="28"/>
        </w:rPr>
        <w:t>языкового анализа</w:t>
      </w:r>
      <w:r>
        <w:rPr>
          <w:spacing w:val="-1"/>
          <w:sz w:val="28"/>
        </w:rPr>
        <w:t xml:space="preserve"> </w:t>
      </w:r>
      <w:r>
        <w:rPr>
          <w:sz w:val="28"/>
        </w:rPr>
        <w:t>и</w:t>
      </w:r>
      <w:r>
        <w:rPr>
          <w:spacing w:val="-1"/>
          <w:sz w:val="28"/>
        </w:rPr>
        <w:t xml:space="preserve"> </w:t>
      </w:r>
      <w:r>
        <w:rPr>
          <w:sz w:val="28"/>
        </w:rPr>
        <w:t>в</w:t>
      </w:r>
      <w:r>
        <w:rPr>
          <w:spacing w:val="-2"/>
          <w:sz w:val="28"/>
        </w:rPr>
        <w:t xml:space="preserve"> </w:t>
      </w:r>
      <w:r>
        <w:rPr>
          <w:sz w:val="28"/>
        </w:rPr>
        <w:t>речевой</w:t>
      </w:r>
      <w:r>
        <w:rPr>
          <w:spacing w:val="-5"/>
          <w:sz w:val="28"/>
        </w:rPr>
        <w:t xml:space="preserve"> </w:t>
      </w:r>
      <w:r>
        <w:rPr>
          <w:sz w:val="28"/>
        </w:rPr>
        <w:t>практике</w:t>
      </w:r>
      <w:r>
        <w:rPr>
          <w:spacing w:val="-1"/>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p>
    <w:p w:rsidR="00F96B79" w:rsidRDefault="00F96B79" w:rsidP="00240A6B">
      <w:pPr>
        <w:pStyle w:val="a5"/>
        <w:numPr>
          <w:ilvl w:val="0"/>
          <w:numId w:val="79"/>
        </w:numPr>
        <w:tabs>
          <w:tab w:val="left" w:pos="1878"/>
        </w:tabs>
        <w:spacing w:before="76"/>
        <w:ind w:right="547"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словосочетаний,</w:t>
      </w:r>
      <w:r>
        <w:rPr>
          <w:spacing w:val="1"/>
          <w:sz w:val="28"/>
        </w:rPr>
        <w:t xml:space="preserve"> </w:t>
      </w:r>
      <w:r>
        <w:rPr>
          <w:spacing w:val="-1"/>
          <w:sz w:val="28"/>
        </w:rPr>
        <w:t>синтаксический</w:t>
      </w:r>
      <w:r>
        <w:rPr>
          <w:spacing w:val="-14"/>
          <w:sz w:val="28"/>
        </w:rPr>
        <w:t xml:space="preserve"> </w:t>
      </w:r>
      <w:r>
        <w:rPr>
          <w:sz w:val="28"/>
        </w:rPr>
        <w:t>и</w:t>
      </w:r>
      <w:r>
        <w:rPr>
          <w:spacing w:val="-16"/>
          <w:sz w:val="28"/>
        </w:rPr>
        <w:t xml:space="preserve"> </w:t>
      </w:r>
      <w:r>
        <w:rPr>
          <w:sz w:val="28"/>
        </w:rPr>
        <w:t>пунктуационный</w:t>
      </w:r>
      <w:r>
        <w:rPr>
          <w:spacing w:val="-13"/>
          <w:sz w:val="28"/>
        </w:rPr>
        <w:t xml:space="preserve"> </w:t>
      </w:r>
      <w:r>
        <w:rPr>
          <w:sz w:val="28"/>
        </w:rPr>
        <w:t>анализ</w:t>
      </w:r>
      <w:r>
        <w:rPr>
          <w:spacing w:val="-14"/>
          <w:sz w:val="28"/>
        </w:rPr>
        <w:t xml:space="preserve"> </w:t>
      </w:r>
      <w:r>
        <w:rPr>
          <w:sz w:val="28"/>
        </w:rPr>
        <w:t>предложений;</w:t>
      </w:r>
      <w:r>
        <w:rPr>
          <w:spacing w:val="-15"/>
          <w:sz w:val="28"/>
        </w:rPr>
        <w:t xml:space="preserve"> </w:t>
      </w:r>
      <w:r>
        <w:rPr>
          <w:sz w:val="28"/>
        </w:rPr>
        <w:t>применять</w:t>
      </w:r>
      <w:r>
        <w:rPr>
          <w:spacing w:val="-15"/>
          <w:sz w:val="28"/>
        </w:rPr>
        <w:t xml:space="preserve"> </w:t>
      </w:r>
      <w:r>
        <w:rPr>
          <w:sz w:val="28"/>
        </w:rPr>
        <w:t>знания</w:t>
      </w:r>
      <w:r>
        <w:rPr>
          <w:spacing w:val="-16"/>
          <w:sz w:val="28"/>
        </w:rPr>
        <w:t xml:space="preserve"> </w:t>
      </w:r>
      <w:r>
        <w:rPr>
          <w:sz w:val="28"/>
        </w:rPr>
        <w:t>по</w:t>
      </w:r>
      <w:r>
        <w:rPr>
          <w:spacing w:val="-68"/>
          <w:sz w:val="28"/>
        </w:rPr>
        <w:t xml:space="preserve"> </w:t>
      </w:r>
      <w:r>
        <w:rPr>
          <w:sz w:val="28"/>
        </w:rPr>
        <w:t>синтаксису</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 (при</w:t>
      </w:r>
      <w:r>
        <w:rPr>
          <w:spacing w:val="-1"/>
          <w:sz w:val="28"/>
        </w:rPr>
        <w:t xml:space="preserve"> </w:t>
      </w:r>
      <w:r>
        <w:rPr>
          <w:sz w:val="28"/>
        </w:rPr>
        <w:t>наличии возможности);</w:t>
      </w:r>
    </w:p>
    <w:p w:rsidR="00F96B79" w:rsidRDefault="00F96B79" w:rsidP="00240A6B">
      <w:pPr>
        <w:pStyle w:val="a5"/>
        <w:numPr>
          <w:ilvl w:val="0"/>
          <w:numId w:val="79"/>
        </w:numPr>
        <w:tabs>
          <w:tab w:val="left" w:pos="1878"/>
        </w:tabs>
        <w:ind w:right="549" w:firstLine="707"/>
        <w:rPr>
          <w:sz w:val="28"/>
        </w:rPr>
      </w:pPr>
      <w:r>
        <w:rPr>
          <w:sz w:val="28"/>
        </w:rPr>
        <w:t>проводить анализ текста; определять средства связи предложений</w:t>
      </w:r>
      <w:r>
        <w:rPr>
          <w:spacing w:val="-67"/>
          <w:sz w:val="28"/>
        </w:rPr>
        <w:t xml:space="preserve"> </w:t>
      </w:r>
      <w:r>
        <w:rPr>
          <w:sz w:val="28"/>
        </w:rPr>
        <w:t>в</w:t>
      </w:r>
      <w:r>
        <w:rPr>
          <w:spacing w:val="1"/>
          <w:sz w:val="28"/>
        </w:rPr>
        <w:t xml:space="preserve"> </w:t>
      </w:r>
      <w:r>
        <w:rPr>
          <w:sz w:val="28"/>
        </w:rPr>
        <w:t>тексте,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притяжательных</w:t>
      </w:r>
      <w:r>
        <w:rPr>
          <w:spacing w:val="1"/>
          <w:sz w:val="28"/>
        </w:rPr>
        <w:t xml:space="preserve"> </w:t>
      </w:r>
      <w:r>
        <w:rPr>
          <w:sz w:val="28"/>
        </w:rPr>
        <w:t>и</w:t>
      </w:r>
      <w:r>
        <w:rPr>
          <w:spacing w:val="1"/>
          <w:sz w:val="28"/>
        </w:rPr>
        <w:t xml:space="preserve"> </w:t>
      </w:r>
      <w:r>
        <w:rPr>
          <w:sz w:val="28"/>
        </w:rPr>
        <w:t>указательных</w:t>
      </w:r>
      <w:r>
        <w:rPr>
          <w:spacing w:val="-67"/>
          <w:sz w:val="28"/>
        </w:rPr>
        <w:t xml:space="preserve"> </w:t>
      </w:r>
      <w:r>
        <w:rPr>
          <w:sz w:val="28"/>
        </w:rPr>
        <w:t>местоимений,</w:t>
      </w:r>
      <w:r>
        <w:rPr>
          <w:spacing w:val="-2"/>
          <w:sz w:val="28"/>
        </w:rPr>
        <w:t xml:space="preserve"> </w:t>
      </w:r>
      <w:r>
        <w:rPr>
          <w:sz w:val="28"/>
        </w:rPr>
        <w:t>видо-временной</w:t>
      </w:r>
      <w:r>
        <w:rPr>
          <w:spacing w:val="-1"/>
          <w:sz w:val="28"/>
        </w:rPr>
        <w:t xml:space="preserve"> </w:t>
      </w:r>
      <w:r>
        <w:rPr>
          <w:sz w:val="28"/>
        </w:rPr>
        <w:t>соотнесенности</w:t>
      </w:r>
      <w:r>
        <w:rPr>
          <w:spacing w:val="-1"/>
          <w:sz w:val="28"/>
        </w:rPr>
        <w:t xml:space="preserve"> </w:t>
      </w:r>
      <w:r>
        <w:rPr>
          <w:sz w:val="28"/>
        </w:rPr>
        <w:t>глагольных</w:t>
      </w:r>
      <w:r>
        <w:rPr>
          <w:spacing w:val="-3"/>
          <w:sz w:val="28"/>
        </w:rPr>
        <w:t xml:space="preserve"> </w:t>
      </w:r>
      <w:r>
        <w:rPr>
          <w:sz w:val="28"/>
        </w:rPr>
        <w:t>форм;</w:t>
      </w:r>
    </w:p>
    <w:p w:rsidR="00F96B79" w:rsidRDefault="00F96B79" w:rsidP="00240A6B">
      <w:pPr>
        <w:pStyle w:val="a5"/>
        <w:numPr>
          <w:ilvl w:val="0"/>
          <w:numId w:val="79"/>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100–110</w:t>
      </w:r>
      <w:r>
        <w:rPr>
          <w:spacing w:val="10"/>
          <w:sz w:val="28"/>
        </w:rPr>
        <w:t xml:space="preserve"> </w:t>
      </w:r>
      <w:r>
        <w:rPr>
          <w:sz w:val="28"/>
        </w:rPr>
        <w:t>слов;</w:t>
      </w:r>
      <w:r>
        <w:rPr>
          <w:spacing w:val="11"/>
          <w:sz w:val="28"/>
        </w:rPr>
        <w:t xml:space="preserve"> </w:t>
      </w:r>
      <w:r>
        <w:rPr>
          <w:sz w:val="28"/>
        </w:rPr>
        <w:t>словарного</w:t>
      </w:r>
      <w:r>
        <w:rPr>
          <w:spacing w:val="7"/>
          <w:sz w:val="28"/>
        </w:rPr>
        <w:t xml:space="preserve"> </w:t>
      </w:r>
      <w:r>
        <w:rPr>
          <w:sz w:val="28"/>
        </w:rPr>
        <w:t>диктанта</w:t>
      </w:r>
      <w:r>
        <w:rPr>
          <w:spacing w:val="10"/>
          <w:sz w:val="28"/>
        </w:rPr>
        <w:t xml:space="preserve"> </w:t>
      </w:r>
      <w:r>
        <w:rPr>
          <w:sz w:val="28"/>
        </w:rPr>
        <w:t>объемом</w:t>
      </w:r>
      <w:r>
        <w:rPr>
          <w:spacing w:val="9"/>
          <w:sz w:val="28"/>
        </w:rPr>
        <w:t xml:space="preserve"> </w:t>
      </w:r>
      <w:r>
        <w:rPr>
          <w:sz w:val="28"/>
        </w:rPr>
        <w:t>20–</w:t>
      </w:r>
    </w:p>
    <w:p w:rsidR="00F96B79" w:rsidRDefault="00F96B79" w:rsidP="00F96B79">
      <w:pPr>
        <w:pStyle w:val="a3"/>
        <w:ind w:right="543" w:firstLine="0"/>
      </w:pPr>
      <w:r>
        <w:t>25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100–110</w:t>
      </w:r>
      <w:r>
        <w:rPr>
          <w:spacing w:val="69"/>
        </w:rPr>
        <w:t xml:space="preserve"> </w:t>
      </w:r>
      <w:r>
        <w:t>слов,</w:t>
      </w:r>
      <w:r>
        <w:rPr>
          <w:spacing w:val="-68"/>
        </w:rPr>
        <w:t xml:space="preserve"> </w:t>
      </w:r>
      <w:r>
        <w:t>содержащего не более 16 орфограмм, 3–4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 этикета.</w:t>
      </w:r>
    </w:p>
    <w:p w:rsidR="00F96B79" w:rsidRDefault="00F96B79" w:rsidP="00F96B79">
      <w:pPr>
        <w:pStyle w:val="a3"/>
        <w:ind w:right="545"/>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2"/>
        </w:rPr>
        <w:t xml:space="preserve"> </w:t>
      </w:r>
      <w:r>
        <w:t>сформированность</w:t>
      </w:r>
      <w:r>
        <w:rPr>
          <w:spacing w:val="-3"/>
        </w:rPr>
        <w:t xml:space="preserve"> </w:t>
      </w:r>
      <w:r>
        <w:t>умений:</w:t>
      </w:r>
    </w:p>
    <w:p w:rsidR="00F96B79" w:rsidRDefault="00F96B79" w:rsidP="00F96B79">
      <w:pPr>
        <w:pStyle w:val="a5"/>
        <w:numPr>
          <w:ilvl w:val="0"/>
          <w:numId w:val="7"/>
        </w:numPr>
        <w:tabs>
          <w:tab w:val="left" w:pos="1878"/>
        </w:tabs>
        <w:spacing w:before="1"/>
        <w:ind w:right="548" w:firstLine="707"/>
        <w:rPr>
          <w:sz w:val="28"/>
        </w:rPr>
      </w:pPr>
      <w:r>
        <w:rPr>
          <w:sz w:val="28"/>
        </w:rPr>
        <w:t>понимать русский язык как развивающееся явление, объяснять</w:t>
      </w:r>
      <w:r>
        <w:rPr>
          <w:spacing w:val="1"/>
          <w:sz w:val="28"/>
        </w:rPr>
        <w:t xml:space="preserve"> </w:t>
      </w:r>
      <w:r>
        <w:rPr>
          <w:sz w:val="28"/>
        </w:rPr>
        <w:t>взаимосвязь</w:t>
      </w:r>
      <w:r>
        <w:rPr>
          <w:spacing w:val="-3"/>
          <w:sz w:val="28"/>
        </w:rPr>
        <w:t xml:space="preserve"> </w:t>
      </w:r>
      <w:r>
        <w:rPr>
          <w:sz w:val="28"/>
        </w:rPr>
        <w:t>языка, культуры</w:t>
      </w:r>
      <w:r>
        <w:rPr>
          <w:spacing w:val="-3"/>
          <w:sz w:val="28"/>
        </w:rPr>
        <w:t xml:space="preserve"> </w:t>
      </w:r>
      <w:r>
        <w:rPr>
          <w:sz w:val="28"/>
        </w:rPr>
        <w:t>и истории</w:t>
      </w:r>
      <w:r>
        <w:rPr>
          <w:spacing w:val="-2"/>
          <w:sz w:val="28"/>
        </w:rPr>
        <w:t xml:space="preserve"> </w:t>
      </w:r>
      <w:r>
        <w:rPr>
          <w:sz w:val="28"/>
        </w:rPr>
        <w:t>народа;</w:t>
      </w:r>
    </w:p>
    <w:p w:rsidR="00F96B79" w:rsidRDefault="00F96B79" w:rsidP="00F96B79">
      <w:pPr>
        <w:pStyle w:val="a5"/>
        <w:numPr>
          <w:ilvl w:val="0"/>
          <w:numId w:val="7"/>
        </w:numPr>
        <w:tabs>
          <w:tab w:val="left" w:pos="1878"/>
        </w:tabs>
        <w:ind w:right="550" w:firstLine="707"/>
        <w:rPr>
          <w:sz w:val="28"/>
        </w:rPr>
      </w:pPr>
      <w:r>
        <w:rPr>
          <w:sz w:val="28"/>
        </w:rPr>
        <w:t>понимать</w:t>
      </w:r>
      <w:r>
        <w:rPr>
          <w:spacing w:val="1"/>
          <w:sz w:val="28"/>
        </w:rPr>
        <w:t xml:space="preserve"> </w:t>
      </w:r>
      <w:r>
        <w:rPr>
          <w:sz w:val="28"/>
        </w:rPr>
        <w:t>основные</w:t>
      </w:r>
      <w:r>
        <w:rPr>
          <w:spacing w:val="1"/>
          <w:sz w:val="28"/>
        </w:rPr>
        <w:t xml:space="preserve"> </w:t>
      </w:r>
      <w:r>
        <w:rPr>
          <w:sz w:val="28"/>
        </w:rPr>
        <w:t>морфологические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изменчивость;</w:t>
      </w:r>
      <w:r>
        <w:rPr>
          <w:spacing w:val="1"/>
          <w:sz w:val="28"/>
        </w:rPr>
        <w:t xml:space="preserve"> </w:t>
      </w:r>
      <w:r>
        <w:rPr>
          <w:sz w:val="28"/>
        </w:rPr>
        <w:t>использовать</w:t>
      </w:r>
      <w:r>
        <w:rPr>
          <w:spacing w:val="1"/>
          <w:sz w:val="28"/>
        </w:rPr>
        <w:t xml:space="preserve"> </w:t>
      </w:r>
      <w:r>
        <w:rPr>
          <w:sz w:val="28"/>
        </w:rPr>
        <w:t>грамматические</w:t>
      </w:r>
      <w:r>
        <w:rPr>
          <w:spacing w:val="-1"/>
          <w:sz w:val="28"/>
        </w:rPr>
        <w:t xml:space="preserve"> </w:t>
      </w:r>
      <w:r>
        <w:rPr>
          <w:sz w:val="28"/>
        </w:rPr>
        <w:t>словари</w:t>
      </w:r>
      <w:r>
        <w:rPr>
          <w:spacing w:val="-2"/>
          <w:sz w:val="28"/>
        </w:rPr>
        <w:t xml:space="preserve"> </w:t>
      </w:r>
      <w:r>
        <w:rPr>
          <w:sz w:val="28"/>
        </w:rPr>
        <w:t>и</w:t>
      </w:r>
    </w:p>
    <w:p w:rsidR="00F96B79" w:rsidRDefault="00F96B79" w:rsidP="00F96B79">
      <w:pPr>
        <w:pStyle w:val="a3"/>
        <w:ind w:left="1170" w:firstLine="0"/>
      </w:pPr>
      <w:r>
        <w:t>справочники</w:t>
      </w:r>
      <w:r>
        <w:rPr>
          <w:spacing w:val="-3"/>
        </w:rPr>
        <w:t xml:space="preserve"> </w:t>
      </w:r>
      <w:r>
        <w:t>в</w:t>
      </w:r>
      <w:r>
        <w:rPr>
          <w:spacing w:val="-4"/>
        </w:rPr>
        <w:t xml:space="preserve"> </w:t>
      </w:r>
      <w:r>
        <w:t>речевой</w:t>
      </w:r>
      <w:r>
        <w:rPr>
          <w:spacing w:val="-5"/>
        </w:rPr>
        <w:t xml:space="preserve"> </w:t>
      </w:r>
      <w:r>
        <w:t>практике</w:t>
      </w:r>
      <w:r>
        <w:rPr>
          <w:spacing w:val="-2"/>
        </w:rPr>
        <w:t xml:space="preserve"> </w:t>
      </w:r>
      <w:r>
        <w:t>(при</w:t>
      </w:r>
      <w:r>
        <w:rPr>
          <w:spacing w:val="-3"/>
        </w:rPr>
        <w:t xml:space="preserve"> </w:t>
      </w:r>
      <w:r>
        <w:t>наличии</w:t>
      </w:r>
      <w:r>
        <w:rPr>
          <w:spacing w:val="-3"/>
        </w:rPr>
        <w:t xml:space="preserve"> </w:t>
      </w:r>
      <w:r>
        <w:t>возможности);</w:t>
      </w:r>
    </w:p>
    <w:p w:rsidR="00F96B79" w:rsidRDefault="00F96B79" w:rsidP="00F96B79">
      <w:pPr>
        <w:pStyle w:val="a5"/>
        <w:numPr>
          <w:ilvl w:val="0"/>
          <w:numId w:val="7"/>
        </w:numPr>
        <w:tabs>
          <w:tab w:val="left" w:pos="1878"/>
        </w:tabs>
        <w:ind w:right="545" w:firstLine="707"/>
        <w:rPr>
          <w:sz w:val="28"/>
        </w:rPr>
      </w:pPr>
      <w:r>
        <w:rPr>
          <w:spacing w:val="-1"/>
          <w:sz w:val="28"/>
        </w:rPr>
        <w:t>понимать</w:t>
      </w:r>
      <w:r>
        <w:rPr>
          <w:spacing w:val="-16"/>
          <w:sz w:val="28"/>
        </w:rPr>
        <w:t xml:space="preserve"> </w:t>
      </w:r>
      <w:r>
        <w:rPr>
          <w:spacing w:val="-1"/>
          <w:sz w:val="28"/>
        </w:rPr>
        <w:t>текст</w:t>
      </w:r>
      <w:r>
        <w:rPr>
          <w:spacing w:val="-18"/>
          <w:sz w:val="28"/>
        </w:rPr>
        <w:t xml:space="preserve"> </w:t>
      </w:r>
      <w:r>
        <w:rPr>
          <w:sz w:val="28"/>
        </w:rPr>
        <w:t>как</w:t>
      </w:r>
      <w:r>
        <w:rPr>
          <w:spacing w:val="-16"/>
          <w:sz w:val="28"/>
        </w:rPr>
        <w:t xml:space="preserve"> </w:t>
      </w:r>
      <w:r>
        <w:rPr>
          <w:sz w:val="28"/>
        </w:rPr>
        <w:t>речевое</w:t>
      </w:r>
      <w:r>
        <w:rPr>
          <w:spacing w:val="-18"/>
          <w:sz w:val="28"/>
        </w:rPr>
        <w:t xml:space="preserve"> </w:t>
      </w:r>
      <w:r>
        <w:rPr>
          <w:sz w:val="28"/>
        </w:rPr>
        <w:t>произведение,</w:t>
      </w:r>
      <w:r>
        <w:rPr>
          <w:spacing w:val="-16"/>
          <w:sz w:val="28"/>
        </w:rPr>
        <w:t xml:space="preserve"> </w:t>
      </w:r>
      <w:r>
        <w:rPr>
          <w:sz w:val="28"/>
        </w:rPr>
        <w:t>выявлять</w:t>
      </w:r>
      <w:r>
        <w:rPr>
          <w:spacing w:val="-15"/>
          <w:sz w:val="28"/>
        </w:rPr>
        <w:t xml:space="preserve"> </w:t>
      </w:r>
      <w:r>
        <w:rPr>
          <w:sz w:val="28"/>
        </w:rPr>
        <w:t>его</w:t>
      </w:r>
      <w:r>
        <w:rPr>
          <w:spacing w:val="-16"/>
          <w:sz w:val="28"/>
        </w:rPr>
        <w:t xml:space="preserve"> </w:t>
      </w:r>
      <w:r>
        <w:rPr>
          <w:sz w:val="28"/>
        </w:rPr>
        <w:t>структуру,</w:t>
      </w:r>
      <w:r>
        <w:rPr>
          <w:spacing w:val="-68"/>
          <w:sz w:val="28"/>
        </w:rPr>
        <w:t xml:space="preserve"> </w:t>
      </w:r>
      <w:r>
        <w:rPr>
          <w:sz w:val="28"/>
        </w:rPr>
        <w:t>особенности</w:t>
      </w:r>
      <w:r>
        <w:rPr>
          <w:spacing w:val="1"/>
          <w:sz w:val="28"/>
        </w:rPr>
        <w:t xml:space="preserve"> </w:t>
      </w:r>
      <w:r>
        <w:rPr>
          <w:sz w:val="28"/>
        </w:rPr>
        <w:t>абзацного</w:t>
      </w:r>
      <w:r>
        <w:rPr>
          <w:spacing w:val="1"/>
          <w:sz w:val="28"/>
        </w:rPr>
        <w:t xml:space="preserve"> </w:t>
      </w:r>
      <w:r>
        <w:rPr>
          <w:sz w:val="28"/>
        </w:rPr>
        <w:t>членения,</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фонетические</w:t>
      </w:r>
      <w:r>
        <w:rPr>
          <w:spacing w:val="1"/>
          <w:sz w:val="28"/>
        </w:rPr>
        <w:t xml:space="preserve"> </w:t>
      </w:r>
      <w:r>
        <w:rPr>
          <w:sz w:val="28"/>
        </w:rPr>
        <w:t>(звукопись),</w:t>
      </w:r>
      <w:r>
        <w:rPr>
          <w:spacing w:val="1"/>
          <w:sz w:val="28"/>
        </w:rPr>
        <w:t xml:space="preserve"> </w:t>
      </w:r>
      <w:r>
        <w:rPr>
          <w:sz w:val="28"/>
        </w:rPr>
        <w:t>словообразовательные,</w:t>
      </w:r>
      <w:r>
        <w:rPr>
          <w:spacing w:val="1"/>
          <w:sz w:val="28"/>
        </w:rPr>
        <w:t xml:space="preserve"> </w:t>
      </w:r>
      <w:r>
        <w:rPr>
          <w:sz w:val="28"/>
        </w:rPr>
        <w:t>лексические,</w:t>
      </w:r>
      <w:r>
        <w:rPr>
          <w:spacing w:val="1"/>
          <w:sz w:val="28"/>
        </w:rPr>
        <w:t xml:space="preserve"> </w:t>
      </w:r>
      <w:r>
        <w:rPr>
          <w:sz w:val="28"/>
        </w:rPr>
        <w:t>различать</w:t>
      </w:r>
      <w:r>
        <w:rPr>
          <w:spacing w:val="1"/>
          <w:sz w:val="28"/>
        </w:rPr>
        <w:t xml:space="preserve"> </w:t>
      </w:r>
      <w:r>
        <w:rPr>
          <w:sz w:val="28"/>
        </w:rPr>
        <w:t>понятия</w:t>
      </w:r>
      <w:r>
        <w:rPr>
          <w:spacing w:val="1"/>
          <w:sz w:val="28"/>
        </w:rPr>
        <w:t xml:space="preserve"> </w:t>
      </w:r>
      <w:r>
        <w:rPr>
          <w:sz w:val="28"/>
        </w:rPr>
        <w:t>«разговорный</w:t>
      </w:r>
      <w:r>
        <w:rPr>
          <w:spacing w:val="1"/>
          <w:sz w:val="28"/>
        </w:rPr>
        <w:t xml:space="preserve"> </w:t>
      </w:r>
      <w:r>
        <w:rPr>
          <w:sz w:val="28"/>
        </w:rPr>
        <w:t>язык»,</w:t>
      </w:r>
      <w:r>
        <w:rPr>
          <w:spacing w:val="1"/>
          <w:sz w:val="28"/>
        </w:rPr>
        <w:t xml:space="preserve"> </w:t>
      </w:r>
      <w:r>
        <w:rPr>
          <w:sz w:val="28"/>
        </w:rPr>
        <w:t>«функциональные</w:t>
      </w:r>
      <w:r>
        <w:rPr>
          <w:spacing w:val="1"/>
          <w:sz w:val="28"/>
        </w:rPr>
        <w:t xml:space="preserve"> </w:t>
      </w:r>
      <w:r>
        <w:rPr>
          <w:sz w:val="28"/>
        </w:rPr>
        <w:t>стили</w:t>
      </w:r>
      <w:r>
        <w:rPr>
          <w:spacing w:val="1"/>
          <w:sz w:val="28"/>
        </w:rPr>
        <w:t xml:space="preserve"> </w:t>
      </w:r>
      <w:r>
        <w:rPr>
          <w:sz w:val="28"/>
        </w:rPr>
        <w:t>речи»</w:t>
      </w:r>
      <w:r>
        <w:rPr>
          <w:spacing w:val="1"/>
          <w:sz w:val="28"/>
        </w:rPr>
        <w:t xml:space="preserve"> </w:t>
      </w:r>
      <w:r>
        <w:rPr>
          <w:sz w:val="28"/>
        </w:rPr>
        <w:t>(научный, публицистический, официально-деловой), «язык художественной</w:t>
      </w:r>
      <w:r>
        <w:rPr>
          <w:spacing w:val="1"/>
          <w:sz w:val="28"/>
        </w:rPr>
        <w:t xml:space="preserve"> </w:t>
      </w:r>
      <w:r>
        <w:rPr>
          <w:sz w:val="28"/>
        </w:rPr>
        <w:t>литературы»; характеризовать особенности публицистического стиля речи (в</w:t>
      </w:r>
      <w:r>
        <w:rPr>
          <w:spacing w:val="1"/>
          <w:sz w:val="28"/>
        </w:rPr>
        <w:t xml:space="preserve"> </w:t>
      </w:r>
      <w:r>
        <w:rPr>
          <w:sz w:val="28"/>
        </w:rPr>
        <w:t>том числе сферу употребления, функции), употребления языковых средств</w:t>
      </w:r>
      <w:r>
        <w:rPr>
          <w:spacing w:val="1"/>
          <w:sz w:val="28"/>
        </w:rPr>
        <w:t xml:space="preserve"> </w:t>
      </w:r>
      <w:r>
        <w:rPr>
          <w:sz w:val="28"/>
        </w:rPr>
        <w:t>выразительности в текстах публицистического стиля нормы его построения,</w:t>
      </w:r>
      <w:r>
        <w:rPr>
          <w:spacing w:val="1"/>
          <w:sz w:val="28"/>
        </w:rPr>
        <w:t xml:space="preserve"> </w:t>
      </w:r>
      <w:r>
        <w:rPr>
          <w:sz w:val="28"/>
        </w:rPr>
        <w:t>особенности</w:t>
      </w:r>
      <w:r>
        <w:rPr>
          <w:spacing w:val="-1"/>
          <w:sz w:val="28"/>
        </w:rPr>
        <w:t xml:space="preserve"> </w:t>
      </w:r>
      <w:r>
        <w:rPr>
          <w:sz w:val="28"/>
        </w:rPr>
        <w:t>жанров</w:t>
      </w:r>
      <w:r>
        <w:rPr>
          <w:spacing w:val="-2"/>
          <w:sz w:val="28"/>
        </w:rPr>
        <w:t xml:space="preserve"> </w:t>
      </w:r>
      <w:r>
        <w:rPr>
          <w:sz w:val="28"/>
        </w:rPr>
        <w:t>(репортаж,</w:t>
      </w:r>
      <w:r>
        <w:rPr>
          <w:spacing w:val="-1"/>
          <w:sz w:val="28"/>
        </w:rPr>
        <w:t xml:space="preserve"> </w:t>
      </w:r>
      <w:r>
        <w:rPr>
          <w:sz w:val="28"/>
        </w:rPr>
        <w:t>заметка);</w:t>
      </w:r>
    </w:p>
    <w:p w:rsidR="00F96B79" w:rsidRDefault="00F96B79" w:rsidP="00F96B79">
      <w:pPr>
        <w:pStyle w:val="a5"/>
        <w:numPr>
          <w:ilvl w:val="0"/>
          <w:numId w:val="7"/>
        </w:numPr>
        <w:tabs>
          <w:tab w:val="left" w:pos="1878"/>
        </w:tabs>
        <w:ind w:right="546"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67"/>
          <w:sz w:val="28"/>
        </w:rPr>
        <w:t xml:space="preserve"> </w:t>
      </w:r>
      <w:r>
        <w:rPr>
          <w:spacing w:val="-1"/>
          <w:sz w:val="28"/>
        </w:rPr>
        <w:t>детальным)</w:t>
      </w:r>
      <w:r>
        <w:rPr>
          <w:spacing w:val="-15"/>
          <w:sz w:val="28"/>
        </w:rPr>
        <w:t xml:space="preserve"> </w:t>
      </w:r>
      <w:r>
        <w:rPr>
          <w:spacing w:val="-1"/>
          <w:sz w:val="28"/>
        </w:rPr>
        <w:t>публицистических</w:t>
      </w:r>
      <w:r>
        <w:rPr>
          <w:spacing w:val="-11"/>
          <w:sz w:val="28"/>
        </w:rPr>
        <w:t xml:space="preserve"> </w:t>
      </w:r>
      <w:r>
        <w:rPr>
          <w:sz w:val="28"/>
        </w:rPr>
        <w:t>текстов</w:t>
      </w:r>
      <w:r>
        <w:rPr>
          <w:spacing w:val="-15"/>
          <w:sz w:val="28"/>
        </w:rPr>
        <w:t xml:space="preserve"> </w:t>
      </w:r>
      <w:r>
        <w:rPr>
          <w:sz w:val="28"/>
        </w:rPr>
        <w:t>различных</w:t>
      </w:r>
      <w:r>
        <w:rPr>
          <w:spacing w:val="-14"/>
          <w:sz w:val="28"/>
        </w:rPr>
        <w:t xml:space="preserve"> </w:t>
      </w:r>
      <w:r>
        <w:rPr>
          <w:sz w:val="28"/>
        </w:rPr>
        <w:t>функционально-смысловых</w:t>
      </w:r>
      <w:r>
        <w:rPr>
          <w:spacing w:val="-68"/>
          <w:sz w:val="28"/>
        </w:rPr>
        <w:t xml:space="preserve"> </w:t>
      </w:r>
      <w:r>
        <w:rPr>
          <w:sz w:val="28"/>
        </w:rPr>
        <w:t>типов речи;</w:t>
      </w:r>
    </w:p>
    <w:p w:rsidR="00F96B79" w:rsidRDefault="00F96B79" w:rsidP="00F96B79">
      <w:pPr>
        <w:pStyle w:val="a5"/>
        <w:numPr>
          <w:ilvl w:val="0"/>
          <w:numId w:val="7"/>
        </w:numPr>
        <w:tabs>
          <w:tab w:val="left" w:pos="1878"/>
        </w:tabs>
        <w:ind w:right="550" w:firstLine="707"/>
        <w:rPr>
          <w:sz w:val="28"/>
        </w:rPr>
      </w:pPr>
      <w:r>
        <w:rPr>
          <w:sz w:val="28"/>
        </w:rPr>
        <w:t>совершенствовать</w:t>
      </w:r>
      <w:r>
        <w:rPr>
          <w:spacing w:val="1"/>
          <w:sz w:val="28"/>
        </w:rPr>
        <w:t xml:space="preserve"> </w:t>
      </w:r>
      <w:r>
        <w:rPr>
          <w:sz w:val="28"/>
        </w:rPr>
        <w:t>владение</w:t>
      </w:r>
      <w:r>
        <w:rPr>
          <w:spacing w:val="1"/>
          <w:sz w:val="28"/>
        </w:rPr>
        <w:t xml:space="preserve"> </w:t>
      </w:r>
      <w:r>
        <w:rPr>
          <w:sz w:val="28"/>
        </w:rPr>
        <w:t>ознакомительным</w:t>
      </w:r>
      <w:r>
        <w:rPr>
          <w:spacing w:val="1"/>
          <w:sz w:val="28"/>
        </w:rPr>
        <w:t xml:space="preserve"> </w:t>
      </w:r>
      <w:r>
        <w:rPr>
          <w:sz w:val="28"/>
        </w:rPr>
        <w:t>и</w:t>
      </w:r>
      <w:r>
        <w:rPr>
          <w:spacing w:val="1"/>
          <w:sz w:val="28"/>
        </w:rPr>
        <w:t xml:space="preserve"> </w:t>
      </w:r>
      <w:r>
        <w:rPr>
          <w:sz w:val="28"/>
        </w:rPr>
        <w:t>изучающим</w:t>
      </w:r>
      <w:r>
        <w:rPr>
          <w:spacing w:val="1"/>
          <w:sz w:val="28"/>
        </w:rPr>
        <w:t xml:space="preserve"> </w:t>
      </w:r>
      <w:r>
        <w:rPr>
          <w:sz w:val="28"/>
        </w:rPr>
        <w:t>видами</w:t>
      </w:r>
      <w:r>
        <w:rPr>
          <w:spacing w:val="-1"/>
          <w:sz w:val="28"/>
        </w:rPr>
        <w:t xml:space="preserve"> </w:t>
      </w:r>
      <w:r>
        <w:rPr>
          <w:sz w:val="28"/>
        </w:rPr>
        <w:t>чтения;</w:t>
      </w:r>
      <w:r>
        <w:rPr>
          <w:spacing w:val="1"/>
          <w:sz w:val="28"/>
        </w:rPr>
        <w:t xml:space="preserve"> </w:t>
      </w:r>
      <w:r>
        <w:rPr>
          <w:sz w:val="28"/>
        </w:rPr>
        <w:t>владеть</w:t>
      </w:r>
      <w:r>
        <w:rPr>
          <w:spacing w:val="-2"/>
          <w:sz w:val="28"/>
        </w:rPr>
        <w:t xml:space="preserve"> </w:t>
      </w:r>
      <w:r>
        <w:rPr>
          <w:sz w:val="28"/>
        </w:rPr>
        <w:t>просмотровым видом</w:t>
      </w:r>
      <w:r>
        <w:rPr>
          <w:spacing w:val="-1"/>
          <w:sz w:val="28"/>
        </w:rPr>
        <w:t xml:space="preserve"> </w:t>
      </w:r>
      <w:r>
        <w:rPr>
          <w:sz w:val="28"/>
        </w:rPr>
        <w:t>чтения;</w:t>
      </w:r>
    </w:p>
    <w:p w:rsidR="00F96B79" w:rsidRDefault="00F96B79" w:rsidP="00F96B79">
      <w:pPr>
        <w:pStyle w:val="a5"/>
        <w:numPr>
          <w:ilvl w:val="0"/>
          <w:numId w:val="7"/>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lastRenderedPageBreak/>
        <w:t>публицистических</w:t>
      </w:r>
      <w:r>
        <w:rPr>
          <w:spacing w:val="1"/>
          <w:sz w:val="28"/>
        </w:rPr>
        <w:t xml:space="preserve"> </w:t>
      </w:r>
      <w:r>
        <w:rPr>
          <w:sz w:val="28"/>
        </w:rPr>
        <w:t>текстов</w:t>
      </w:r>
      <w:r>
        <w:rPr>
          <w:spacing w:val="1"/>
          <w:sz w:val="28"/>
        </w:rPr>
        <w:t xml:space="preserve"> </w:t>
      </w:r>
      <w:r>
        <w:rPr>
          <w:sz w:val="28"/>
        </w:rPr>
        <w:t>(рассуждение-доказательство,</w:t>
      </w:r>
      <w:r>
        <w:rPr>
          <w:spacing w:val="1"/>
          <w:sz w:val="28"/>
        </w:rPr>
        <w:t xml:space="preserve"> </w:t>
      </w:r>
      <w:r>
        <w:rPr>
          <w:sz w:val="28"/>
        </w:rPr>
        <w:t>рассуждение-</w:t>
      </w:r>
      <w:r>
        <w:rPr>
          <w:spacing w:val="1"/>
          <w:sz w:val="28"/>
        </w:rPr>
        <w:t xml:space="preserve"> </w:t>
      </w:r>
      <w:r>
        <w:rPr>
          <w:sz w:val="28"/>
        </w:rPr>
        <w:t>объяснение, рассуждение-размышление) объемом не менее 230 слов: устно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67"/>
          <w:sz w:val="28"/>
        </w:rPr>
        <w:t xml:space="preserve"> </w:t>
      </w:r>
      <w:r>
        <w:rPr>
          <w:sz w:val="28"/>
        </w:rPr>
        <w:t>мысль текста, вопросы по содержанию текста и отвечать на них; подробно,</w:t>
      </w:r>
      <w:r>
        <w:rPr>
          <w:spacing w:val="1"/>
          <w:sz w:val="28"/>
        </w:rPr>
        <w:t xml:space="preserve"> </w:t>
      </w:r>
      <w:r>
        <w:rPr>
          <w:sz w:val="28"/>
        </w:rPr>
        <w:t>сжато</w:t>
      </w:r>
      <w:r>
        <w:rPr>
          <w:spacing w:val="29"/>
          <w:sz w:val="28"/>
        </w:rPr>
        <w:t xml:space="preserve"> </w:t>
      </w:r>
      <w:r>
        <w:rPr>
          <w:sz w:val="28"/>
        </w:rPr>
        <w:t>и</w:t>
      </w:r>
      <w:r>
        <w:rPr>
          <w:spacing w:val="30"/>
          <w:sz w:val="28"/>
        </w:rPr>
        <w:t xml:space="preserve"> </w:t>
      </w:r>
      <w:r>
        <w:rPr>
          <w:sz w:val="28"/>
        </w:rPr>
        <w:t>выборочно</w:t>
      </w:r>
      <w:r>
        <w:rPr>
          <w:spacing w:val="31"/>
          <w:sz w:val="28"/>
        </w:rPr>
        <w:t xml:space="preserve"> </w:t>
      </w:r>
      <w:r>
        <w:rPr>
          <w:sz w:val="28"/>
        </w:rPr>
        <w:t>передавать</w:t>
      </w:r>
      <w:r>
        <w:rPr>
          <w:spacing w:val="29"/>
          <w:sz w:val="28"/>
        </w:rPr>
        <w:t xml:space="preserve"> </w:t>
      </w:r>
      <w:r>
        <w:rPr>
          <w:sz w:val="28"/>
        </w:rPr>
        <w:t>в</w:t>
      </w:r>
      <w:r>
        <w:rPr>
          <w:spacing w:val="29"/>
          <w:sz w:val="28"/>
        </w:rPr>
        <w:t xml:space="preserve"> </w:t>
      </w:r>
      <w:r>
        <w:rPr>
          <w:sz w:val="28"/>
        </w:rPr>
        <w:t>устной</w:t>
      </w:r>
      <w:r>
        <w:rPr>
          <w:spacing w:val="30"/>
          <w:sz w:val="28"/>
        </w:rPr>
        <w:t xml:space="preserve"> </w:t>
      </w:r>
      <w:r>
        <w:rPr>
          <w:sz w:val="28"/>
        </w:rPr>
        <w:t>(при</w:t>
      </w:r>
      <w:r>
        <w:rPr>
          <w:spacing w:val="30"/>
          <w:sz w:val="28"/>
        </w:rPr>
        <w:t xml:space="preserve"> </w:t>
      </w:r>
      <w:r>
        <w:rPr>
          <w:sz w:val="28"/>
        </w:rPr>
        <w:t>наличии</w:t>
      </w:r>
      <w:r>
        <w:rPr>
          <w:spacing w:val="28"/>
          <w:sz w:val="28"/>
        </w:rPr>
        <w:t xml:space="preserve"> </w:t>
      </w:r>
      <w:r>
        <w:rPr>
          <w:sz w:val="28"/>
        </w:rPr>
        <w:t>возможности)</w:t>
      </w:r>
      <w:r>
        <w:rPr>
          <w:spacing w:val="30"/>
          <w:sz w:val="28"/>
        </w:rPr>
        <w:t xml:space="preserve"> </w:t>
      </w:r>
      <w:r>
        <w:rPr>
          <w:sz w:val="28"/>
        </w:rPr>
        <w:t>и</w:t>
      </w:r>
    </w:p>
    <w:p w:rsidR="00F96B79" w:rsidRDefault="00F96B79" w:rsidP="00F96B79">
      <w:pPr>
        <w:pStyle w:val="a3"/>
        <w:spacing w:before="74"/>
        <w:ind w:right="544" w:firstLine="0"/>
      </w:pP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объем</w:t>
      </w:r>
      <w:r>
        <w:rPr>
          <w:spacing w:val="1"/>
        </w:rPr>
        <w:t xml:space="preserve"> </w:t>
      </w:r>
      <w:r>
        <w:t>исходного</w:t>
      </w:r>
      <w:r>
        <w:rPr>
          <w:spacing w:val="1"/>
        </w:rPr>
        <w:t xml:space="preserve"> </w:t>
      </w:r>
      <w:r>
        <w:t>текста не менее 180 слов; для сжатого и выборочного изложения – не менее</w:t>
      </w:r>
      <w:r>
        <w:rPr>
          <w:spacing w:val="1"/>
        </w:rPr>
        <w:t xml:space="preserve"> </w:t>
      </w:r>
      <w:r>
        <w:t>200 слов);</w:t>
      </w:r>
    </w:p>
    <w:p w:rsidR="00F96B79" w:rsidRDefault="00F96B79" w:rsidP="00F96B79">
      <w:pPr>
        <w:pStyle w:val="a5"/>
        <w:numPr>
          <w:ilvl w:val="0"/>
          <w:numId w:val="7"/>
        </w:numPr>
        <w:tabs>
          <w:tab w:val="left" w:pos="1878"/>
        </w:tabs>
        <w:spacing w:before="3"/>
        <w:ind w:right="545"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тезисный)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 содержания текста в устной (при наличии возможности) 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второстепенную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передавать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лица</w:t>
      </w:r>
      <w:r>
        <w:rPr>
          <w:spacing w:val="1"/>
          <w:sz w:val="28"/>
        </w:rPr>
        <w:t xml:space="preserve"> </w:t>
      </w:r>
      <w:r>
        <w:rPr>
          <w:sz w:val="28"/>
        </w:rPr>
        <w:t>рассказчика,</w:t>
      </w:r>
      <w:r>
        <w:rPr>
          <w:spacing w:val="1"/>
          <w:sz w:val="28"/>
        </w:rPr>
        <w:t xml:space="preserve"> </w:t>
      </w:r>
      <w:r>
        <w:rPr>
          <w:sz w:val="28"/>
        </w:rPr>
        <w:t>представлять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таблицы,</w:t>
      </w:r>
      <w:r>
        <w:rPr>
          <w:spacing w:val="-2"/>
          <w:sz w:val="28"/>
        </w:rPr>
        <w:t xml:space="preserve"> </w:t>
      </w:r>
      <w:r>
        <w:rPr>
          <w:sz w:val="28"/>
        </w:rPr>
        <w:t>схемы;</w:t>
      </w:r>
    </w:p>
    <w:p w:rsidR="00F96B79" w:rsidRDefault="00F96B79" w:rsidP="00F96B79">
      <w:pPr>
        <w:pStyle w:val="a5"/>
        <w:numPr>
          <w:ilvl w:val="0"/>
          <w:numId w:val="7"/>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120</w:t>
      </w:r>
      <w:r>
        <w:rPr>
          <w:spacing w:val="1"/>
          <w:sz w:val="28"/>
        </w:rPr>
        <w:t xml:space="preserve"> </w:t>
      </w:r>
      <w:r>
        <w:rPr>
          <w:sz w:val="28"/>
        </w:rPr>
        <w:t>слов;</w:t>
      </w:r>
    </w:p>
    <w:p w:rsidR="00F96B79" w:rsidRDefault="00F96B79" w:rsidP="00F96B79">
      <w:pPr>
        <w:pStyle w:val="a5"/>
        <w:numPr>
          <w:ilvl w:val="0"/>
          <w:numId w:val="7"/>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1"/>
          <w:sz w:val="28"/>
        </w:rPr>
        <w:t xml:space="preserve"> </w:t>
      </w:r>
      <w:r>
        <w:rPr>
          <w:sz w:val="28"/>
        </w:rPr>
        <w:t>личных</w:t>
      </w:r>
      <w:r>
        <w:rPr>
          <w:spacing w:val="-67"/>
          <w:sz w:val="28"/>
        </w:rPr>
        <w:t xml:space="preserve"> </w:t>
      </w:r>
      <w:r>
        <w:rPr>
          <w:sz w:val="28"/>
        </w:rPr>
        <w:t>впечатлений, чтения научно-учебной, художественной и научно-популярной</w:t>
      </w:r>
      <w:r>
        <w:rPr>
          <w:spacing w:val="1"/>
          <w:sz w:val="28"/>
        </w:rPr>
        <w:t xml:space="preserve"> </w:t>
      </w:r>
      <w:r>
        <w:rPr>
          <w:sz w:val="28"/>
        </w:rPr>
        <w:t>литературы:</w:t>
      </w:r>
      <w:r>
        <w:rPr>
          <w:spacing w:val="1"/>
          <w:sz w:val="28"/>
        </w:rPr>
        <w:t xml:space="preserve"> </w:t>
      </w:r>
      <w:r>
        <w:rPr>
          <w:sz w:val="28"/>
        </w:rPr>
        <w:t>монолог-описание,</w:t>
      </w:r>
      <w:r>
        <w:rPr>
          <w:spacing w:val="1"/>
          <w:sz w:val="28"/>
        </w:rPr>
        <w:t xml:space="preserve"> </w:t>
      </w:r>
      <w:r>
        <w:rPr>
          <w:sz w:val="28"/>
        </w:rPr>
        <w:t>монолог-рассуждение,</w:t>
      </w:r>
      <w:r>
        <w:rPr>
          <w:spacing w:val="1"/>
          <w:sz w:val="28"/>
        </w:rPr>
        <w:t xml:space="preserve"> </w:t>
      </w:r>
      <w:r>
        <w:rPr>
          <w:sz w:val="28"/>
        </w:rPr>
        <w:t>монолог-</w:t>
      </w:r>
      <w:r>
        <w:rPr>
          <w:spacing w:val="1"/>
          <w:sz w:val="28"/>
        </w:rPr>
        <w:t xml:space="preserve"> </w:t>
      </w:r>
      <w:r>
        <w:rPr>
          <w:sz w:val="28"/>
        </w:rPr>
        <w:t>повествование; выступать</w:t>
      </w:r>
      <w:r>
        <w:rPr>
          <w:spacing w:val="-1"/>
          <w:sz w:val="28"/>
        </w:rPr>
        <w:t xml:space="preserve"> </w:t>
      </w:r>
      <w:r>
        <w:rPr>
          <w:sz w:val="28"/>
        </w:rPr>
        <w:t>с</w:t>
      </w:r>
      <w:r>
        <w:rPr>
          <w:spacing w:val="-5"/>
          <w:sz w:val="28"/>
        </w:rPr>
        <w:t xml:space="preserve"> </w:t>
      </w:r>
      <w:r>
        <w:rPr>
          <w:sz w:val="28"/>
        </w:rPr>
        <w:t>научным сообщением;</w:t>
      </w:r>
    </w:p>
    <w:p w:rsidR="00F96B79" w:rsidRDefault="00F96B79" w:rsidP="00F96B79">
      <w:pPr>
        <w:pStyle w:val="a5"/>
        <w:numPr>
          <w:ilvl w:val="0"/>
          <w:numId w:val="7"/>
        </w:numPr>
        <w:tabs>
          <w:tab w:val="left" w:pos="1878"/>
        </w:tabs>
        <w:ind w:right="545"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7"/>
          <w:sz w:val="28"/>
        </w:rPr>
        <w:t xml:space="preserve"> </w:t>
      </w:r>
      <w:r>
        <w:rPr>
          <w:sz w:val="28"/>
        </w:rPr>
        <w:t>объемом</w:t>
      </w:r>
      <w:r>
        <w:rPr>
          <w:spacing w:val="-8"/>
          <w:sz w:val="28"/>
        </w:rPr>
        <w:t xml:space="preserve"> </w:t>
      </w:r>
      <w:r>
        <w:rPr>
          <w:sz w:val="28"/>
        </w:rPr>
        <w:t>не</w:t>
      </w:r>
      <w:r>
        <w:rPr>
          <w:spacing w:val="-8"/>
          <w:sz w:val="28"/>
        </w:rPr>
        <w:t xml:space="preserve"> </w:t>
      </w:r>
      <w:r>
        <w:rPr>
          <w:sz w:val="28"/>
        </w:rPr>
        <w:t>менее</w:t>
      </w:r>
      <w:r>
        <w:rPr>
          <w:spacing w:val="-10"/>
          <w:sz w:val="28"/>
        </w:rPr>
        <w:t xml:space="preserve"> </w:t>
      </w:r>
      <w:r>
        <w:rPr>
          <w:sz w:val="28"/>
        </w:rPr>
        <w:t>5</w:t>
      </w:r>
      <w:r>
        <w:rPr>
          <w:spacing w:val="-8"/>
          <w:sz w:val="28"/>
        </w:rPr>
        <w:t xml:space="preserve"> </w:t>
      </w:r>
      <w:r>
        <w:rPr>
          <w:sz w:val="28"/>
        </w:rPr>
        <w:t>реплик</w:t>
      </w:r>
      <w:r>
        <w:rPr>
          <w:spacing w:val="-10"/>
          <w:sz w:val="28"/>
        </w:rPr>
        <w:t xml:space="preserve"> </w:t>
      </w:r>
      <w:r>
        <w:rPr>
          <w:sz w:val="28"/>
        </w:rPr>
        <w:t>(диалог</w:t>
      </w:r>
      <w:r>
        <w:rPr>
          <w:spacing w:val="-4"/>
          <w:sz w:val="28"/>
        </w:rPr>
        <w:t xml:space="preserve"> </w:t>
      </w:r>
      <w:r>
        <w:rPr>
          <w:sz w:val="28"/>
        </w:rPr>
        <w:t>–</w:t>
      </w:r>
      <w:r>
        <w:rPr>
          <w:spacing w:val="-6"/>
          <w:sz w:val="28"/>
        </w:rPr>
        <w:t xml:space="preserve"> </w:t>
      </w:r>
      <w:r>
        <w:rPr>
          <w:sz w:val="28"/>
        </w:rPr>
        <w:t>запрос</w:t>
      </w:r>
      <w:r>
        <w:rPr>
          <w:spacing w:val="-10"/>
          <w:sz w:val="28"/>
        </w:rPr>
        <w:t xml:space="preserve"> </w:t>
      </w:r>
      <w:r>
        <w:rPr>
          <w:sz w:val="28"/>
        </w:rPr>
        <w:t>информации,</w:t>
      </w:r>
      <w:r>
        <w:rPr>
          <w:spacing w:val="-8"/>
          <w:sz w:val="28"/>
        </w:rPr>
        <w:t xml:space="preserve"> </w:t>
      </w:r>
      <w:r>
        <w:rPr>
          <w:sz w:val="28"/>
        </w:rPr>
        <w:t>диалог</w:t>
      </w:r>
    </w:p>
    <w:p w:rsidR="00F96B79" w:rsidRDefault="00F96B79" w:rsidP="00240A6B">
      <w:pPr>
        <w:pStyle w:val="a5"/>
        <w:numPr>
          <w:ilvl w:val="0"/>
          <w:numId w:val="88"/>
        </w:numPr>
        <w:tabs>
          <w:tab w:val="left" w:pos="674"/>
        </w:tabs>
        <w:spacing w:line="322" w:lineRule="exact"/>
        <w:ind w:left="673" w:hanging="212"/>
        <w:rPr>
          <w:sz w:val="28"/>
        </w:rPr>
      </w:pPr>
      <w:r>
        <w:rPr>
          <w:sz w:val="28"/>
        </w:rPr>
        <w:t>сообщение</w:t>
      </w:r>
      <w:r>
        <w:rPr>
          <w:spacing w:val="-7"/>
          <w:sz w:val="28"/>
        </w:rPr>
        <w:t xml:space="preserve"> </w:t>
      </w:r>
      <w:r>
        <w:rPr>
          <w:sz w:val="28"/>
        </w:rPr>
        <w:t>информации);</w:t>
      </w:r>
    </w:p>
    <w:p w:rsidR="00F96B79" w:rsidRDefault="00F96B79" w:rsidP="00240A6B">
      <w:pPr>
        <w:pStyle w:val="a5"/>
        <w:numPr>
          <w:ilvl w:val="1"/>
          <w:numId w:val="88"/>
        </w:numPr>
        <w:tabs>
          <w:tab w:val="left" w:pos="1878"/>
        </w:tabs>
        <w:ind w:right="543"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рассуждения</w:t>
      </w:r>
      <w:r>
        <w:rPr>
          <w:spacing w:val="1"/>
          <w:sz w:val="28"/>
        </w:rPr>
        <w:t xml:space="preserve"> </w:t>
      </w:r>
      <w:r>
        <w:rPr>
          <w:sz w:val="28"/>
        </w:rPr>
        <w:t>как</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z w:val="28"/>
        </w:rPr>
        <w:t>структурные</w:t>
      </w:r>
      <w:r>
        <w:rPr>
          <w:spacing w:val="1"/>
          <w:sz w:val="28"/>
        </w:rPr>
        <w:t xml:space="preserve"> </w:t>
      </w:r>
      <w:r>
        <w:rPr>
          <w:sz w:val="28"/>
        </w:rPr>
        <w:t>особенности</w:t>
      </w:r>
      <w:r>
        <w:rPr>
          <w:spacing w:val="-1"/>
          <w:sz w:val="28"/>
        </w:rPr>
        <w:t xml:space="preserve"> </w:t>
      </w:r>
      <w:r>
        <w:rPr>
          <w:sz w:val="28"/>
        </w:rPr>
        <w:t>текста-рассуждения;</w:t>
      </w:r>
    </w:p>
    <w:p w:rsidR="00F96B79" w:rsidRDefault="00F96B79" w:rsidP="00240A6B">
      <w:pPr>
        <w:pStyle w:val="a5"/>
        <w:numPr>
          <w:ilvl w:val="1"/>
          <w:numId w:val="88"/>
        </w:numPr>
        <w:tabs>
          <w:tab w:val="left" w:pos="1878"/>
        </w:tabs>
        <w:ind w:right="544" w:firstLine="707"/>
        <w:rPr>
          <w:sz w:val="28"/>
        </w:rPr>
      </w:pPr>
      <w:r>
        <w:rPr>
          <w:sz w:val="28"/>
        </w:rPr>
        <w:t>анализировать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(интервью,</w:t>
      </w:r>
      <w:r>
        <w:rPr>
          <w:spacing w:val="1"/>
          <w:sz w:val="28"/>
        </w:rPr>
        <w:t xml:space="preserve"> </w:t>
      </w:r>
      <w:r>
        <w:rPr>
          <w:sz w:val="28"/>
        </w:rPr>
        <w:t>репортаж,</w:t>
      </w:r>
      <w:r>
        <w:rPr>
          <w:spacing w:val="1"/>
          <w:sz w:val="28"/>
        </w:rPr>
        <w:t xml:space="preserve"> </w:t>
      </w:r>
      <w:r>
        <w:rPr>
          <w:sz w:val="28"/>
        </w:rPr>
        <w:t>заметка);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функциональных</w:t>
      </w:r>
      <w:r>
        <w:rPr>
          <w:spacing w:val="1"/>
          <w:sz w:val="28"/>
        </w:rPr>
        <w:t xml:space="preserve"> </w:t>
      </w:r>
      <w:r>
        <w:rPr>
          <w:sz w:val="28"/>
        </w:rPr>
        <w:t>разновидностях</w:t>
      </w:r>
      <w:r>
        <w:rPr>
          <w:spacing w:val="-67"/>
          <w:sz w:val="28"/>
        </w:rPr>
        <w:t xml:space="preserve"> </w:t>
      </w:r>
      <w:r>
        <w:rPr>
          <w:sz w:val="28"/>
        </w:rPr>
        <w:t>языка</w:t>
      </w:r>
      <w:r>
        <w:rPr>
          <w:spacing w:val="-4"/>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 видов</w:t>
      </w:r>
      <w:r>
        <w:rPr>
          <w:spacing w:val="-3"/>
          <w:sz w:val="28"/>
        </w:rPr>
        <w:t xml:space="preserve"> </w:t>
      </w:r>
      <w:r>
        <w:rPr>
          <w:sz w:val="28"/>
        </w:rPr>
        <w:t>анализа</w:t>
      </w:r>
      <w:r>
        <w:rPr>
          <w:spacing w:val="-4"/>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F96B79" w:rsidRDefault="00F96B79" w:rsidP="00240A6B">
      <w:pPr>
        <w:pStyle w:val="a5"/>
        <w:numPr>
          <w:ilvl w:val="1"/>
          <w:numId w:val="88"/>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6</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4–5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1,5–2,0</w:t>
      </w:r>
      <w:r>
        <w:rPr>
          <w:spacing w:val="1"/>
          <w:sz w:val="28"/>
        </w:rPr>
        <w:t xml:space="preserve"> </w:t>
      </w:r>
      <w:r>
        <w:rPr>
          <w:sz w:val="28"/>
        </w:rPr>
        <w:t>страницы</w:t>
      </w:r>
      <w:r>
        <w:rPr>
          <w:spacing w:val="-1"/>
          <w:sz w:val="28"/>
        </w:rPr>
        <w:t xml:space="preserve"> </w:t>
      </w:r>
      <w:r>
        <w:rPr>
          <w:sz w:val="28"/>
        </w:rPr>
        <w:t>с</w:t>
      </w:r>
      <w:r>
        <w:rPr>
          <w:spacing w:val="-4"/>
          <w:sz w:val="28"/>
        </w:rPr>
        <w:t xml:space="preserve"> </w:t>
      </w:r>
      <w:r>
        <w:rPr>
          <w:sz w:val="28"/>
        </w:rPr>
        <w:t>учетом</w:t>
      </w:r>
      <w:r>
        <w:rPr>
          <w:spacing w:val="-1"/>
          <w:sz w:val="28"/>
        </w:rPr>
        <w:t xml:space="preserve"> </w:t>
      </w:r>
      <w:r>
        <w:rPr>
          <w:sz w:val="28"/>
        </w:rPr>
        <w:t>стиля и</w:t>
      </w:r>
      <w:r>
        <w:rPr>
          <w:spacing w:val="-1"/>
          <w:sz w:val="28"/>
        </w:rPr>
        <w:t xml:space="preserve"> </w:t>
      </w:r>
      <w:r>
        <w:rPr>
          <w:sz w:val="28"/>
        </w:rPr>
        <w:t>жанра сочинения,</w:t>
      </w:r>
      <w:r>
        <w:rPr>
          <w:spacing w:val="-1"/>
          <w:sz w:val="28"/>
        </w:rPr>
        <w:t xml:space="preserve"> </w:t>
      </w:r>
      <w:r>
        <w:rPr>
          <w:sz w:val="28"/>
        </w:rPr>
        <w:t>характера темы);</w:t>
      </w:r>
    </w:p>
    <w:p w:rsidR="00F96B79" w:rsidRDefault="00F96B79" w:rsidP="00240A6B">
      <w:pPr>
        <w:pStyle w:val="a5"/>
        <w:numPr>
          <w:ilvl w:val="1"/>
          <w:numId w:val="88"/>
        </w:numPr>
        <w:tabs>
          <w:tab w:val="left" w:pos="1878"/>
        </w:tabs>
        <w:ind w:right="548"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в</w:t>
      </w:r>
      <w:r>
        <w:rPr>
          <w:spacing w:val="1"/>
          <w:sz w:val="28"/>
        </w:rPr>
        <w:t xml:space="preserve"> </w:t>
      </w:r>
      <w:r>
        <w:rPr>
          <w:sz w:val="28"/>
        </w:rPr>
        <w:t>жанре</w:t>
      </w:r>
      <w:r>
        <w:rPr>
          <w:spacing w:val="1"/>
          <w:sz w:val="28"/>
        </w:rPr>
        <w:t xml:space="preserve"> </w:t>
      </w:r>
      <w:r>
        <w:rPr>
          <w:sz w:val="28"/>
        </w:rPr>
        <w:t>научного</w:t>
      </w:r>
      <w:r>
        <w:rPr>
          <w:spacing w:val="1"/>
          <w:sz w:val="28"/>
        </w:rPr>
        <w:t xml:space="preserve"> </w:t>
      </w:r>
      <w:r>
        <w:rPr>
          <w:sz w:val="28"/>
        </w:rPr>
        <w:t>сообщения,</w:t>
      </w:r>
      <w:r>
        <w:rPr>
          <w:spacing w:val="1"/>
          <w:sz w:val="28"/>
        </w:rPr>
        <w:t xml:space="preserve"> </w:t>
      </w:r>
      <w:r>
        <w:rPr>
          <w:sz w:val="28"/>
        </w:rPr>
        <w:t>в</w:t>
      </w:r>
      <w:r>
        <w:rPr>
          <w:spacing w:val="1"/>
          <w:sz w:val="28"/>
        </w:rPr>
        <w:t xml:space="preserve"> </w:t>
      </w:r>
      <w:r>
        <w:rPr>
          <w:sz w:val="28"/>
        </w:rPr>
        <w:lastRenderedPageBreak/>
        <w:t>публицистических</w:t>
      </w:r>
      <w:r>
        <w:rPr>
          <w:spacing w:val="-17"/>
          <w:sz w:val="28"/>
        </w:rPr>
        <w:t xml:space="preserve"> </w:t>
      </w:r>
      <w:r>
        <w:rPr>
          <w:sz w:val="28"/>
        </w:rPr>
        <w:t>жанрах</w:t>
      </w:r>
      <w:r>
        <w:rPr>
          <w:spacing w:val="-14"/>
          <w:sz w:val="28"/>
        </w:rPr>
        <w:t xml:space="preserve"> </w:t>
      </w:r>
      <w:r>
        <w:rPr>
          <w:sz w:val="28"/>
        </w:rPr>
        <w:t>(интервью,</w:t>
      </w:r>
      <w:r>
        <w:rPr>
          <w:spacing w:val="-16"/>
          <w:sz w:val="28"/>
        </w:rPr>
        <w:t xml:space="preserve"> </w:t>
      </w:r>
      <w:r>
        <w:rPr>
          <w:sz w:val="28"/>
        </w:rPr>
        <w:t>репортаж,</w:t>
      </w:r>
      <w:r>
        <w:rPr>
          <w:spacing w:val="-16"/>
          <w:sz w:val="28"/>
        </w:rPr>
        <w:t xml:space="preserve"> </w:t>
      </w:r>
      <w:r>
        <w:rPr>
          <w:sz w:val="28"/>
        </w:rPr>
        <w:t>заметка);</w:t>
      </w:r>
      <w:r>
        <w:rPr>
          <w:spacing w:val="-16"/>
          <w:sz w:val="28"/>
        </w:rPr>
        <w:t xml:space="preserve"> </w:t>
      </w:r>
      <w:r>
        <w:rPr>
          <w:sz w:val="28"/>
        </w:rPr>
        <w:t>оформлять</w:t>
      </w:r>
      <w:r>
        <w:rPr>
          <w:spacing w:val="-16"/>
          <w:sz w:val="28"/>
        </w:rPr>
        <w:t xml:space="preserve"> </w:t>
      </w:r>
      <w:r>
        <w:rPr>
          <w:sz w:val="28"/>
        </w:rPr>
        <w:t>деловые</w:t>
      </w:r>
      <w:r>
        <w:rPr>
          <w:spacing w:val="-68"/>
          <w:sz w:val="28"/>
        </w:rPr>
        <w:t xml:space="preserve"> </w:t>
      </w:r>
      <w:r>
        <w:rPr>
          <w:sz w:val="28"/>
        </w:rPr>
        <w:t>бумаги (инструкция);</w:t>
      </w:r>
    </w:p>
    <w:p w:rsidR="00F96B79" w:rsidRPr="00F96B79" w:rsidRDefault="00F96B79" w:rsidP="00F96B79">
      <w:pPr>
        <w:pStyle w:val="a3"/>
        <w:spacing w:before="9"/>
        <w:ind w:left="0" w:firstLine="0"/>
        <w:jc w:val="left"/>
        <w:rPr>
          <w:sz w:val="27"/>
        </w:rPr>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sidRPr="00F96B79">
        <w:rPr>
          <w:sz w:val="27"/>
        </w:rPr>
        <w:t xml:space="preserve"> </w:t>
      </w:r>
      <w:r w:rsidRPr="00F96B79">
        <w:t>высказывания</w:t>
      </w:r>
      <w:r w:rsidRPr="00F96B79">
        <w:rPr>
          <w:spacing w:val="-1"/>
        </w:rPr>
        <w:t xml:space="preserve"> </w:t>
      </w:r>
      <w:r w:rsidRPr="00F96B79">
        <w:t>в</w:t>
      </w:r>
      <w:r w:rsidRPr="00F96B79">
        <w:rPr>
          <w:spacing w:val="-3"/>
        </w:rPr>
        <w:t xml:space="preserve"> </w:t>
      </w:r>
      <w:r w:rsidRPr="00F96B79">
        <w:t>соответствии с</w:t>
      </w:r>
      <w:r w:rsidRPr="00F96B79">
        <w:rPr>
          <w:spacing w:val="-5"/>
        </w:rPr>
        <w:t xml:space="preserve"> </w:t>
      </w:r>
      <w:r w:rsidRPr="00F96B79">
        <w:t>коммуникативным замыслом;</w:t>
      </w:r>
    </w:p>
    <w:p w:rsidR="00F162BC" w:rsidRDefault="00F162BC" w:rsidP="00240A6B">
      <w:pPr>
        <w:pStyle w:val="a5"/>
        <w:numPr>
          <w:ilvl w:val="1"/>
          <w:numId w:val="88"/>
        </w:numPr>
        <w:tabs>
          <w:tab w:val="left" w:pos="1878"/>
        </w:tabs>
        <w:spacing w:before="76"/>
        <w:ind w:right="546"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использовать</w:t>
      </w:r>
      <w:r>
        <w:rPr>
          <w:spacing w:val="1"/>
          <w:sz w:val="28"/>
        </w:rPr>
        <w:t xml:space="preserve"> </w:t>
      </w:r>
      <w:r>
        <w:rPr>
          <w:sz w:val="28"/>
        </w:rPr>
        <w:t>способы</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прочитанного или прослушанного текста, виды и приемы чтения в практике</w:t>
      </w:r>
      <w:r>
        <w:rPr>
          <w:spacing w:val="1"/>
          <w:sz w:val="28"/>
        </w:rPr>
        <w:t xml:space="preserve"> </w:t>
      </w:r>
      <w:r>
        <w:rPr>
          <w:sz w:val="28"/>
        </w:rPr>
        <w:t>осмысления</w:t>
      </w:r>
      <w:r>
        <w:rPr>
          <w:spacing w:val="-4"/>
          <w:sz w:val="28"/>
        </w:rPr>
        <w:t xml:space="preserve"> </w:t>
      </w:r>
      <w:r>
        <w:rPr>
          <w:sz w:val="28"/>
        </w:rPr>
        <w:t>и создания собственного</w:t>
      </w:r>
      <w:r>
        <w:rPr>
          <w:spacing w:val="1"/>
          <w:sz w:val="28"/>
        </w:rPr>
        <w:t xml:space="preserve"> </w:t>
      </w:r>
      <w:r>
        <w:rPr>
          <w:sz w:val="28"/>
        </w:rPr>
        <w:t>текста;</w:t>
      </w:r>
    </w:p>
    <w:p w:rsidR="00F162BC" w:rsidRDefault="00F162BC" w:rsidP="00240A6B">
      <w:pPr>
        <w:pStyle w:val="a5"/>
        <w:numPr>
          <w:ilvl w:val="1"/>
          <w:numId w:val="88"/>
        </w:numPr>
        <w:tabs>
          <w:tab w:val="left" w:pos="1878"/>
        </w:tabs>
        <w:ind w:right="549" w:firstLine="707"/>
        <w:rPr>
          <w:sz w:val="28"/>
        </w:rPr>
      </w:pPr>
      <w:r>
        <w:rPr>
          <w:sz w:val="28"/>
        </w:rPr>
        <w:t>редактировать</w:t>
      </w:r>
      <w:r>
        <w:rPr>
          <w:spacing w:val="-18"/>
          <w:sz w:val="28"/>
        </w:rPr>
        <w:t xml:space="preserve"> </w:t>
      </w:r>
      <w:r>
        <w:rPr>
          <w:sz w:val="28"/>
        </w:rPr>
        <w:t>собственные</w:t>
      </w:r>
      <w:r>
        <w:rPr>
          <w:spacing w:val="-15"/>
          <w:sz w:val="28"/>
        </w:rPr>
        <w:t xml:space="preserve"> </w:t>
      </w:r>
      <w:r>
        <w:rPr>
          <w:sz w:val="28"/>
        </w:rPr>
        <w:t>тексты</w:t>
      </w:r>
      <w:r>
        <w:rPr>
          <w:spacing w:val="-15"/>
          <w:sz w:val="28"/>
        </w:rPr>
        <w:t xml:space="preserve"> </w:t>
      </w:r>
      <w:r>
        <w:rPr>
          <w:sz w:val="28"/>
        </w:rPr>
        <w:t>с</w:t>
      </w:r>
      <w:r>
        <w:rPr>
          <w:spacing w:val="-15"/>
          <w:sz w:val="28"/>
        </w:rPr>
        <w:t xml:space="preserve"> </w:t>
      </w:r>
      <w:r>
        <w:rPr>
          <w:sz w:val="28"/>
        </w:rPr>
        <w:t>целью</w:t>
      </w:r>
      <w:r>
        <w:rPr>
          <w:spacing w:val="-17"/>
          <w:sz w:val="28"/>
        </w:rPr>
        <w:t xml:space="preserve"> </w:t>
      </w:r>
      <w:r>
        <w:rPr>
          <w:sz w:val="28"/>
        </w:rPr>
        <w:t>совершенствования</w:t>
      </w:r>
      <w:r>
        <w:rPr>
          <w:spacing w:val="-14"/>
          <w:sz w:val="28"/>
        </w:rPr>
        <w:t xml:space="preserve"> </w:t>
      </w:r>
      <w:r>
        <w:rPr>
          <w:sz w:val="28"/>
        </w:rPr>
        <w:t>их</w:t>
      </w:r>
      <w:r>
        <w:rPr>
          <w:spacing w:val="-68"/>
          <w:sz w:val="28"/>
        </w:rPr>
        <w:t xml:space="preserve"> </w:t>
      </w:r>
      <w:r>
        <w:rPr>
          <w:sz w:val="28"/>
        </w:rPr>
        <w:t>содержания</w:t>
      </w:r>
      <w:r>
        <w:rPr>
          <w:spacing w:val="-4"/>
          <w:sz w:val="28"/>
        </w:rPr>
        <w:t xml:space="preserve"> </w:t>
      </w:r>
      <w:r>
        <w:rPr>
          <w:sz w:val="28"/>
        </w:rPr>
        <w:t>и формы;</w:t>
      </w:r>
    </w:p>
    <w:p w:rsidR="00F162BC" w:rsidRDefault="00F162BC" w:rsidP="00240A6B">
      <w:pPr>
        <w:pStyle w:val="a5"/>
        <w:numPr>
          <w:ilvl w:val="1"/>
          <w:numId w:val="88"/>
        </w:numPr>
        <w:tabs>
          <w:tab w:val="left" w:pos="1878"/>
        </w:tabs>
        <w:ind w:right="550"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7"/>
          <w:sz w:val="28"/>
        </w:rPr>
        <w:t xml:space="preserve"> </w:t>
      </w:r>
      <w:r>
        <w:rPr>
          <w:spacing w:val="-1"/>
          <w:sz w:val="28"/>
        </w:rPr>
        <w:t>графике,</w:t>
      </w:r>
      <w:r>
        <w:rPr>
          <w:spacing w:val="-20"/>
          <w:sz w:val="28"/>
        </w:rPr>
        <w:t xml:space="preserve"> </w:t>
      </w:r>
      <w:r>
        <w:rPr>
          <w:sz w:val="28"/>
        </w:rPr>
        <w:t>орфоэпии</w:t>
      </w:r>
      <w:r>
        <w:rPr>
          <w:spacing w:val="-17"/>
          <w:sz w:val="28"/>
        </w:rPr>
        <w:t xml:space="preserve"> </w:t>
      </w:r>
      <w:r>
        <w:rPr>
          <w:sz w:val="28"/>
        </w:rPr>
        <w:t>в</w:t>
      </w:r>
      <w:r>
        <w:rPr>
          <w:spacing w:val="-18"/>
          <w:sz w:val="28"/>
        </w:rPr>
        <w:t xml:space="preserve"> </w:t>
      </w:r>
      <w:r>
        <w:rPr>
          <w:sz w:val="28"/>
        </w:rPr>
        <w:t>практике</w:t>
      </w:r>
      <w:r>
        <w:rPr>
          <w:spacing w:val="-18"/>
          <w:sz w:val="28"/>
        </w:rPr>
        <w:t xml:space="preserve"> </w:t>
      </w:r>
      <w:r>
        <w:rPr>
          <w:sz w:val="28"/>
        </w:rPr>
        <w:t>произношения</w:t>
      </w:r>
      <w:r>
        <w:rPr>
          <w:spacing w:val="-16"/>
          <w:sz w:val="28"/>
        </w:rPr>
        <w:t xml:space="preserve"> </w:t>
      </w:r>
      <w:r>
        <w:rPr>
          <w:sz w:val="28"/>
        </w:rPr>
        <w:t>и</w:t>
      </w:r>
      <w:r>
        <w:rPr>
          <w:spacing w:val="-20"/>
          <w:sz w:val="28"/>
        </w:rPr>
        <w:t xml:space="preserve"> </w:t>
      </w:r>
      <w:r>
        <w:rPr>
          <w:sz w:val="28"/>
        </w:rPr>
        <w:t>правописания</w:t>
      </w:r>
      <w:r>
        <w:rPr>
          <w:spacing w:val="-20"/>
          <w:sz w:val="28"/>
        </w:rPr>
        <w:t xml:space="preserve"> </w:t>
      </w:r>
      <w:r>
        <w:rPr>
          <w:sz w:val="28"/>
        </w:rPr>
        <w:t>слов;</w:t>
      </w:r>
    </w:p>
    <w:p w:rsidR="00F162BC" w:rsidRDefault="00F162BC" w:rsidP="00240A6B">
      <w:pPr>
        <w:pStyle w:val="a5"/>
        <w:numPr>
          <w:ilvl w:val="1"/>
          <w:numId w:val="88"/>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F162BC" w:rsidRDefault="00F162BC" w:rsidP="00240A6B">
      <w:pPr>
        <w:pStyle w:val="a5"/>
        <w:numPr>
          <w:ilvl w:val="1"/>
          <w:numId w:val="88"/>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F162BC" w:rsidRDefault="00F162BC" w:rsidP="00240A6B">
      <w:pPr>
        <w:pStyle w:val="a5"/>
        <w:numPr>
          <w:ilvl w:val="1"/>
          <w:numId w:val="88"/>
        </w:numPr>
        <w:tabs>
          <w:tab w:val="left" w:pos="1878"/>
        </w:tabs>
        <w:ind w:right="554"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w:t>
      </w:r>
      <w:r>
        <w:rPr>
          <w:spacing w:val="-2"/>
          <w:sz w:val="28"/>
        </w:rPr>
        <w:t xml:space="preserve"> </w:t>
      </w:r>
      <w:r>
        <w:rPr>
          <w:sz w:val="28"/>
        </w:rPr>
        <w:t>видов</w:t>
      </w:r>
      <w:r>
        <w:rPr>
          <w:spacing w:val="-7"/>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w:t>
      </w:r>
      <w:r>
        <w:rPr>
          <w:spacing w:val="-3"/>
          <w:sz w:val="28"/>
        </w:rPr>
        <w:t xml:space="preserve"> </w:t>
      </w:r>
      <w:r>
        <w:rPr>
          <w:sz w:val="28"/>
        </w:rPr>
        <w:t>в</w:t>
      </w:r>
      <w:r>
        <w:rPr>
          <w:spacing w:val="-3"/>
          <w:sz w:val="28"/>
        </w:rPr>
        <w:t xml:space="preserve"> </w:t>
      </w:r>
      <w:r>
        <w:rPr>
          <w:sz w:val="28"/>
        </w:rPr>
        <w:t>практике</w:t>
      </w:r>
      <w:r>
        <w:rPr>
          <w:spacing w:val="-3"/>
          <w:sz w:val="28"/>
        </w:rPr>
        <w:t xml:space="preserve"> </w:t>
      </w:r>
      <w:r>
        <w:rPr>
          <w:sz w:val="28"/>
        </w:rPr>
        <w:t>правописания;</w:t>
      </w:r>
    </w:p>
    <w:p w:rsidR="00F162BC" w:rsidRDefault="00F162BC" w:rsidP="00240A6B">
      <w:pPr>
        <w:pStyle w:val="a5"/>
        <w:numPr>
          <w:ilvl w:val="1"/>
          <w:numId w:val="88"/>
        </w:numPr>
        <w:tabs>
          <w:tab w:val="left" w:pos="1878"/>
        </w:tabs>
        <w:ind w:right="550"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фразеологизмов,</w:t>
      </w:r>
      <w:r>
        <w:rPr>
          <w:spacing w:val="1"/>
          <w:sz w:val="28"/>
        </w:rPr>
        <w:t xml:space="preserve"> </w:t>
      </w:r>
      <w:r>
        <w:rPr>
          <w:sz w:val="28"/>
        </w:rPr>
        <w:t>пословиц</w:t>
      </w:r>
      <w:r>
        <w:rPr>
          <w:spacing w:val="1"/>
          <w:sz w:val="28"/>
        </w:rPr>
        <w:t xml:space="preserve"> </w:t>
      </w:r>
      <w:r>
        <w:rPr>
          <w:sz w:val="28"/>
        </w:rPr>
        <w:t>и</w:t>
      </w:r>
      <w:r>
        <w:rPr>
          <w:spacing w:val="1"/>
          <w:sz w:val="28"/>
        </w:rPr>
        <w:t xml:space="preserve"> </w:t>
      </w:r>
      <w:r>
        <w:rPr>
          <w:sz w:val="28"/>
        </w:rPr>
        <w:t>поговорок,</w:t>
      </w:r>
      <w:r>
        <w:rPr>
          <w:spacing w:val="-67"/>
          <w:sz w:val="28"/>
        </w:rPr>
        <w:t xml:space="preserve"> </w:t>
      </w:r>
      <w:r>
        <w:rPr>
          <w:sz w:val="28"/>
        </w:rPr>
        <w:t>афоризмов,</w:t>
      </w:r>
      <w:r>
        <w:rPr>
          <w:spacing w:val="-2"/>
          <w:sz w:val="28"/>
        </w:rPr>
        <w:t xml:space="preserve"> </w:t>
      </w:r>
      <w:r>
        <w:rPr>
          <w:sz w:val="28"/>
        </w:rPr>
        <w:t>крылатых</w:t>
      </w:r>
      <w:r>
        <w:rPr>
          <w:spacing w:val="1"/>
          <w:sz w:val="28"/>
        </w:rPr>
        <w:t xml:space="preserve"> </w:t>
      </w:r>
      <w:r>
        <w:rPr>
          <w:sz w:val="28"/>
        </w:rPr>
        <w:t>слов</w:t>
      </w:r>
      <w:r>
        <w:rPr>
          <w:spacing w:val="-2"/>
          <w:sz w:val="28"/>
        </w:rPr>
        <w:t xml:space="preserve"> </w:t>
      </w:r>
      <w:r>
        <w:rPr>
          <w:sz w:val="28"/>
        </w:rPr>
        <w:t>(на</w:t>
      </w:r>
      <w:r>
        <w:rPr>
          <w:spacing w:val="-3"/>
          <w:sz w:val="28"/>
        </w:rPr>
        <w:t xml:space="preserve"> </w:t>
      </w:r>
      <w:r>
        <w:rPr>
          <w:sz w:val="28"/>
        </w:rPr>
        <w:t>основе</w:t>
      </w:r>
      <w:r>
        <w:rPr>
          <w:spacing w:val="-4"/>
          <w:sz w:val="28"/>
        </w:rPr>
        <w:t xml:space="preserve"> </w:t>
      </w:r>
      <w:r>
        <w:rPr>
          <w:sz w:val="28"/>
        </w:rPr>
        <w:t>изученного);</w:t>
      </w:r>
    </w:p>
    <w:p w:rsidR="00F162BC" w:rsidRDefault="00F162BC" w:rsidP="00240A6B">
      <w:pPr>
        <w:pStyle w:val="a5"/>
        <w:numPr>
          <w:ilvl w:val="1"/>
          <w:numId w:val="88"/>
        </w:numPr>
        <w:tabs>
          <w:tab w:val="left" w:pos="1878"/>
        </w:tabs>
        <w:ind w:right="550" w:firstLine="707"/>
        <w:rPr>
          <w:sz w:val="28"/>
        </w:rPr>
      </w:pPr>
      <w:r>
        <w:rPr>
          <w:sz w:val="28"/>
        </w:rPr>
        <w:t>распознавать</w:t>
      </w:r>
      <w:r>
        <w:rPr>
          <w:spacing w:val="1"/>
          <w:sz w:val="28"/>
        </w:rPr>
        <w:t xml:space="preserve"> </w:t>
      </w:r>
      <w:r>
        <w:rPr>
          <w:sz w:val="28"/>
        </w:rPr>
        <w:t>метафору,</w:t>
      </w:r>
      <w:r>
        <w:rPr>
          <w:spacing w:val="1"/>
          <w:sz w:val="28"/>
        </w:rPr>
        <w:t xml:space="preserve"> </w:t>
      </w:r>
      <w:r>
        <w:rPr>
          <w:sz w:val="28"/>
        </w:rPr>
        <w:t>олицетворение,</w:t>
      </w:r>
      <w:r>
        <w:rPr>
          <w:spacing w:val="1"/>
          <w:sz w:val="28"/>
        </w:rPr>
        <w:t xml:space="preserve"> </w:t>
      </w:r>
      <w:r>
        <w:rPr>
          <w:sz w:val="28"/>
        </w:rPr>
        <w:t>эпитет,</w:t>
      </w:r>
      <w:r>
        <w:rPr>
          <w:spacing w:val="1"/>
          <w:sz w:val="28"/>
        </w:rPr>
        <w:t xml:space="preserve"> </w:t>
      </w:r>
      <w:r>
        <w:rPr>
          <w:sz w:val="28"/>
        </w:rPr>
        <w:t>гиперболу,</w:t>
      </w:r>
      <w:r>
        <w:rPr>
          <w:spacing w:val="1"/>
          <w:sz w:val="28"/>
        </w:rPr>
        <w:t xml:space="preserve"> </w:t>
      </w:r>
      <w:r>
        <w:rPr>
          <w:sz w:val="28"/>
        </w:rPr>
        <w:t>литоту;</w:t>
      </w:r>
    </w:p>
    <w:p w:rsidR="00F162BC" w:rsidRDefault="00F162BC" w:rsidP="00240A6B">
      <w:pPr>
        <w:pStyle w:val="a5"/>
        <w:numPr>
          <w:ilvl w:val="1"/>
          <w:numId w:val="88"/>
        </w:numPr>
        <w:tabs>
          <w:tab w:val="left" w:pos="1878"/>
        </w:tabs>
        <w:ind w:right="547"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 активного и пассивного запаса, и стилистической окраски;</w:t>
      </w:r>
      <w:r>
        <w:rPr>
          <w:spacing w:val="1"/>
          <w:sz w:val="28"/>
        </w:rPr>
        <w:t xml:space="preserve"> </w:t>
      </w:r>
      <w:r>
        <w:rPr>
          <w:sz w:val="28"/>
        </w:rPr>
        <w:t>проводить</w:t>
      </w:r>
      <w:r>
        <w:rPr>
          <w:spacing w:val="1"/>
          <w:sz w:val="28"/>
        </w:rPr>
        <w:t xml:space="preserve"> </w:t>
      </w:r>
      <w:r>
        <w:rPr>
          <w:sz w:val="28"/>
        </w:rPr>
        <w:t>лексический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1"/>
          <w:sz w:val="28"/>
        </w:rPr>
        <w:t xml:space="preserve"> </w:t>
      </w:r>
      <w:r>
        <w:rPr>
          <w:sz w:val="28"/>
        </w:rPr>
        <w:t>при</w:t>
      </w:r>
      <w:r>
        <w:rPr>
          <w:spacing w:val="-11"/>
          <w:sz w:val="28"/>
        </w:rPr>
        <w:t xml:space="preserve"> </w:t>
      </w:r>
      <w:r>
        <w:rPr>
          <w:sz w:val="28"/>
        </w:rPr>
        <w:t>выполнении</w:t>
      </w:r>
      <w:r>
        <w:rPr>
          <w:spacing w:val="-13"/>
          <w:sz w:val="28"/>
        </w:rPr>
        <w:t xml:space="preserve"> </w:t>
      </w:r>
      <w:r>
        <w:rPr>
          <w:sz w:val="28"/>
        </w:rPr>
        <w:t>различных</w:t>
      </w:r>
      <w:r>
        <w:rPr>
          <w:spacing w:val="-10"/>
          <w:sz w:val="28"/>
        </w:rPr>
        <w:t xml:space="preserve"> </w:t>
      </w:r>
      <w:r>
        <w:rPr>
          <w:sz w:val="28"/>
        </w:rPr>
        <w:t>видов</w:t>
      </w:r>
      <w:r>
        <w:rPr>
          <w:spacing w:val="-11"/>
          <w:sz w:val="28"/>
        </w:rPr>
        <w:t xml:space="preserve"> </w:t>
      </w:r>
      <w:r>
        <w:rPr>
          <w:sz w:val="28"/>
        </w:rPr>
        <w:t>языкового</w:t>
      </w:r>
      <w:r>
        <w:rPr>
          <w:spacing w:val="-10"/>
          <w:sz w:val="28"/>
        </w:rPr>
        <w:t xml:space="preserve"> </w:t>
      </w:r>
      <w:r>
        <w:rPr>
          <w:sz w:val="28"/>
        </w:rPr>
        <w:t>анализа</w:t>
      </w:r>
      <w:r>
        <w:rPr>
          <w:spacing w:val="-14"/>
          <w:sz w:val="28"/>
        </w:rPr>
        <w:t xml:space="preserve"> </w:t>
      </w:r>
      <w:r>
        <w:rPr>
          <w:sz w:val="28"/>
        </w:rPr>
        <w:t>и</w:t>
      </w:r>
      <w:r>
        <w:rPr>
          <w:spacing w:val="-11"/>
          <w:sz w:val="28"/>
        </w:rPr>
        <w:t xml:space="preserve"> </w:t>
      </w:r>
      <w:r>
        <w:rPr>
          <w:sz w:val="28"/>
        </w:rPr>
        <w:t>в</w:t>
      </w:r>
      <w:r>
        <w:rPr>
          <w:spacing w:val="-13"/>
          <w:sz w:val="28"/>
        </w:rPr>
        <w:t xml:space="preserve"> </w:t>
      </w:r>
      <w:r>
        <w:rPr>
          <w:sz w:val="28"/>
        </w:rPr>
        <w:t>речевой</w:t>
      </w:r>
      <w:r>
        <w:rPr>
          <w:spacing w:val="-68"/>
          <w:sz w:val="28"/>
        </w:rPr>
        <w:t xml:space="preserve"> </w:t>
      </w:r>
      <w:r>
        <w:rPr>
          <w:sz w:val="28"/>
        </w:rPr>
        <w:t>практике;</w:t>
      </w:r>
    </w:p>
    <w:p w:rsidR="00F162BC" w:rsidRDefault="00F162BC" w:rsidP="00240A6B">
      <w:pPr>
        <w:pStyle w:val="a5"/>
        <w:numPr>
          <w:ilvl w:val="1"/>
          <w:numId w:val="88"/>
        </w:numPr>
        <w:tabs>
          <w:tab w:val="left" w:pos="1878"/>
        </w:tabs>
        <w:ind w:right="549" w:firstLine="707"/>
        <w:rPr>
          <w:sz w:val="28"/>
        </w:rPr>
      </w:pPr>
      <w:r>
        <w:rPr>
          <w:sz w:val="28"/>
        </w:rPr>
        <w:t>распознавать</w:t>
      </w:r>
      <w:r>
        <w:rPr>
          <w:spacing w:val="1"/>
          <w:sz w:val="28"/>
        </w:rPr>
        <w:t xml:space="preserve"> </w:t>
      </w:r>
      <w:r>
        <w:rPr>
          <w:sz w:val="28"/>
        </w:rPr>
        <w:t>омонимию</w:t>
      </w:r>
      <w:r>
        <w:rPr>
          <w:spacing w:val="1"/>
          <w:sz w:val="28"/>
        </w:rPr>
        <w:t xml:space="preserve"> </w:t>
      </w:r>
      <w:r>
        <w:rPr>
          <w:sz w:val="28"/>
        </w:rPr>
        <w:t>слов</w:t>
      </w:r>
      <w:r>
        <w:rPr>
          <w:spacing w:val="1"/>
          <w:sz w:val="28"/>
        </w:rPr>
        <w:t xml:space="preserve"> </w:t>
      </w:r>
      <w:r>
        <w:rPr>
          <w:sz w:val="28"/>
        </w:rPr>
        <w:t>разных</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лексическую</w:t>
      </w:r>
      <w:r>
        <w:rPr>
          <w:spacing w:val="1"/>
          <w:sz w:val="28"/>
        </w:rPr>
        <w:t xml:space="preserve"> </w:t>
      </w:r>
      <w:r>
        <w:rPr>
          <w:sz w:val="28"/>
        </w:rPr>
        <w:t>и</w:t>
      </w:r>
      <w:r>
        <w:rPr>
          <w:spacing w:val="1"/>
          <w:sz w:val="28"/>
        </w:rPr>
        <w:t xml:space="preserve"> </w:t>
      </w:r>
      <w:r>
        <w:rPr>
          <w:sz w:val="28"/>
        </w:rPr>
        <w:t>грамматическую</w:t>
      </w:r>
      <w:r>
        <w:rPr>
          <w:spacing w:val="1"/>
          <w:sz w:val="28"/>
        </w:rPr>
        <w:t xml:space="preserve"> </w:t>
      </w:r>
      <w:r>
        <w:rPr>
          <w:sz w:val="28"/>
        </w:rPr>
        <w:t>омонимию;</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омонимов</w:t>
      </w:r>
      <w:r>
        <w:rPr>
          <w:spacing w:val="-2"/>
          <w:sz w:val="28"/>
        </w:rPr>
        <w:t xml:space="preserve"> </w:t>
      </w:r>
      <w:r>
        <w:rPr>
          <w:sz w:val="28"/>
        </w:rPr>
        <w:t>в</w:t>
      </w:r>
      <w:r>
        <w:rPr>
          <w:spacing w:val="-4"/>
          <w:sz w:val="28"/>
        </w:rPr>
        <w:t xml:space="preserve"> </w:t>
      </w:r>
      <w:r>
        <w:rPr>
          <w:sz w:val="28"/>
        </w:rPr>
        <w:t>речи;</w:t>
      </w:r>
    </w:p>
    <w:p w:rsidR="00F162BC" w:rsidRDefault="00F162BC" w:rsidP="00240A6B">
      <w:pPr>
        <w:pStyle w:val="a5"/>
        <w:numPr>
          <w:ilvl w:val="1"/>
          <w:numId w:val="88"/>
        </w:numPr>
        <w:tabs>
          <w:tab w:val="left" w:pos="1878"/>
        </w:tabs>
        <w:ind w:right="543" w:firstLine="707"/>
        <w:rPr>
          <w:sz w:val="28"/>
        </w:rPr>
      </w:pPr>
      <w:r>
        <w:rPr>
          <w:sz w:val="28"/>
        </w:rPr>
        <w:t>определять общее грамматическое значение наречий; различать</w:t>
      </w:r>
      <w:r>
        <w:rPr>
          <w:spacing w:val="1"/>
          <w:sz w:val="28"/>
        </w:rPr>
        <w:t xml:space="preserve"> </w:t>
      </w:r>
      <w:r>
        <w:rPr>
          <w:sz w:val="28"/>
        </w:rPr>
        <w:t>разряды</w:t>
      </w:r>
      <w:r>
        <w:rPr>
          <w:spacing w:val="1"/>
          <w:sz w:val="28"/>
        </w:rPr>
        <w:t xml:space="preserve"> </w:t>
      </w:r>
      <w:r>
        <w:rPr>
          <w:sz w:val="28"/>
        </w:rPr>
        <w:t>наречий</w:t>
      </w:r>
      <w:r>
        <w:rPr>
          <w:spacing w:val="1"/>
          <w:sz w:val="28"/>
        </w:rPr>
        <w:t xml:space="preserve"> </w:t>
      </w:r>
      <w:r>
        <w:rPr>
          <w:sz w:val="28"/>
        </w:rPr>
        <w:t>по</w:t>
      </w:r>
      <w:r>
        <w:rPr>
          <w:spacing w:val="1"/>
          <w:sz w:val="28"/>
        </w:rPr>
        <w:t xml:space="preserve"> </w:t>
      </w:r>
      <w:r>
        <w:rPr>
          <w:sz w:val="28"/>
        </w:rPr>
        <w:t>значению;</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наречий,</w:t>
      </w:r>
      <w:r>
        <w:rPr>
          <w:spacing w:val="1"/>
          <w:sz w:val="28"/>
        </w:rPr>
        <w:t xml:space="preserve"> </w:t>
      </w:r>
      <w:r>
        <w:rPr>
          <w:sz w:val="28"/>
        </w:rPr>
        <w:t>их</w:t>
      </w:r>
      <w:r>
        <w:rPr>
          <w:spacing w:val="1"/>
          <w:sz w:val="28"/>
        </w:rPr>
        <w:t xml:space="preserve"> </w:t>
      </w:r>
      <w:r>
        <w:rPr>
          <w:sz w:val="28"/>
        </w:rPr>
        <w:t>синтаксических</w:t>
      </w:r>
      <w:r>
        <w:rPr>
          <w:spacing w:val="1"/>
          <w:sz w:val="28"/>
        </w:rPr>
        <w:t xml:space="preserve"> </w:t>
      </w:r>
      <w:r>
        <w:rPr>
          <w:sz w:val="28"/>
        </w:rPr>
        <w:t>свойств,</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соблюдать нормы образования степеней сравнения наречий, произношения</w:t>
      </w:r>
      <w:r>
        <w:rPr>
          <w:spacing w:val="1"/>
          <w:sz w:val="28"/>
        </w:rPr>
        <w:t xml:space="preserve"> </w:t>
      </w:r>
      <w:r>
        <w:rPr>
          <w:sz w:val="28"/>
        </w:rPr>
        <w:t>наречий,</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правописания</w:t>
      </w:r>
      <w:r>
        <w:rPr>
          <w:spacing w:val="1"/>
          <w:sz w:val="28"/>
        </w:rPr>
        <w:t xml:space="preserve"> </w:t>
      </w:r>
      <w:r>
        <w:rPr>
          <w:sz w:val="28"/>
        </w:rPr>
        <w:t>наречий</w:t>
      </w:r>
      <w:r>
        <w:rPr>
          <w:spacing w:val="1"/>
          <w:sz w:val="28"/>
        </w:rPr>
        <w:t xml:space="preserve"> </w:t>
      </w:r>
      <w:r>
        <w:rPr>
          <w:sz w:val="28"/>
        </w:rPr>
        <w:t>(слитное,</w:t>
      </w:r>
      <w:r>
        <w:rPr>
          <w:spacing w:val="1"/>
          <w:sz w:val="28"/>
        </w:rPr>
        <w:t xml:space="preserve"> </w:t>
      </w:r>
      <w:r>
        <w:rPr>
          <w:sz w:val="28"/>
        </w:rPr>
        <w:t>дефисное,</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sz w:val="28"/>
        </w:rPr>
        <w:t>слитное</w:t>
      </w:r>
      <w:r>
        <w:rPr>
          <w:spacing w:val="1"/>
          <w:sz w:val="28"/>
        </w:rPr>
        <w:t xml:space="preserve"> </w:t>
      </w:r>
      <w:r>
        <w:rPr>
          <w:sz w:val="28"/>
        </w:rPr>
        <w:t>или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67"/>
          <w:sz w:val="28"/>
        </w:rPr>
        <w:t xml:space="preserve"> </w:t>
      </w:r>
      <w:r>
        <w:rPr>
          <w:sz w:val="28"/>
        </w:rPr>
        <w:t xml:space="preserve">наречиями; </w:t>
      </w:r>
      <w:r>
        <w:rPr>
          <w:b/>
          <w:sz w:val="28"/>
        </w:rPr>
        <w:t xml:space="preserve">н </w:t>
      </w:r>
      <w:r>
        <w:rPr>
          <w:sz w:val="28"/>
        </w:rPr>
        <w:t xml:space="preserve">и </w:t>
      </w:r>
      <w:r>
        <w:rPr>
          <w:b/>
          <w:sz w:val="28"/>
        </w:rPr>
        <w:t xml:space="preserve">нн </w:t>
      </w:r>
      <w:r>
        <w:rPr>
          <w:sz w:val="28"/>
        </w:rPr>
        <w:t xml:space="preserve">в наречиях на </w:t>
      </w:r>
      <w:r>
        <w:rPr>
          <w:b/>
          <w:sz w:val="28"/>
        </w:rPr>
        <w:t xml:space="preserve">-о </w:t>
      </w:r>
      <w:r>
        <w:rPr>
          <w:sz w:val="28"/>
        </w:rPr>
        <w:t xml:space="preserve">и </w:t>
      </w:r>
      <w:r>
        <w:rPr>
          <w:b/>
          <w:sz w:val="28"/>
        </w:rPr>
        <w:t>-е</w:t>
      </w:r>
      <w:r>
        <w:rPr>
          <w:sz w:val="28"/>
        </w:rPr>
        <w:t>; правописание суффиксов наречий;</w:t>
      </w:r>
      <w:r>
        <w:rPr>
          <w:spacing w:val="1"/>
          <w:sz w:val="28"/>
        </w:rPr>
        <w:t xml:space="preserve"> </w:t>
      </w:r>
      <w:r>
        <w:rPr>
          <w:sz w:val="28"/>
        </w:rPr>
        <w:t xml:space="preserve">употребление </w:t>
      </w:r>
      <w:r>
        <w:rPr>
          <w:b/>
          <w:sz w:val="28"/>
        </w:rPr>
        <w:t xml:space="preserve">ь </w:t>
      </w:r>
      <w:r>
        <w:rPr>
          <w:sz w:val="28"/>
        </w:rPr>
        <w:t xml:space="preserve">на конце наречий после шипящих; правописание </w:t>
      </w:r>
      <w:r>
        <w:rPr>
          <w:b/>
          <w:sz w:val="28"/>
        </w:rPr>
        <w:t xml:space="preserve">о – е </w:t>
      </w:r>
      <w:r>
        <w:rPr>
          <w:sz w:val="28"/>
        </w:rPr>
        <w:t>после</w:t>
      </w:r>
      <w:r>
        <w:rPr>
          <w:spacing w:val="1"/>
          <w:sz w:val="28"/>
        </w:rPr>
        <w:t xml:space="preserve"> </w:t>
      </w:r>
      <w:r>
        <w:rPr>
          <w:sz w:val="28"/>
        </w:rPr>
        <w:t>шипящих в</w:t>
      </w:r>
      <w:r>
        <w:rPr>
          <w:spacing w:val="-1"/>
          <w:sz w:val="28"/>
        </w:rPr>
        <w:t xml:space="preserve"> </w:t>
      </w:r>
      <w:r>
        <w:rPr>
          <w:sz w:val="28"/>
        </w:rPr>
        <w:t>суффиксах</w:t>
      </w:r>
      <w:r>
        <w:rPr>
          <w:spacing w:val="1"/>
          <w:sz w:val="28"/>
        </w:rPr>
        <w:t xml:space="preserve"> </w:t>
      </w:r>
      <w:r>
        <w:rPr>
          <w:sz w:val="28"/>
        </w:rPr>
        <w:t xml:space="preserve">наречий, </w:t>
      </w:r>
      <w:r>
        <w:rPr>
          <w:b/>
          <w:sz w:val="28"/>
        </w:rPr>
        <w:t>е</w:t>
      </w:r>
      <w:r>
        <w:rPr>
          <w:b/>
          <w:spacing w:val="-2"/>
          <w:sz w:val="28"/>
        </w:rPr>
        <w:t xml:space="preserve"> </w:t>
      </w:r>
      <w:r>
        <w:rPr>
          <w:sz w:val="28"/>
        </w:rPr>
        <w:t xml:space="preserve">и </w:t>
      </w:r>
      <w:r>
        <w:rPr>
          <w:b/>
          <w:sz w:val="28"/>
        </w:rPr>
        <w:t>и</w:t>
      </w:r>
      <w:r>
        <w:rPr>
          <w:b/>
          <w:spacing w:val="-2"/>
          <w:sz w:val="28"/>
        </w:rPr>
        <w:t xml:space="preserve"> </w:t>
      </w:r>
      <w:r>
        <w:rPr>
          <w:sz w:val="28"/>
        </w:rPr>
        <w:t>в</w:t>
      </w:r>
      <w:r>
        <w:rPr>
          <w:spacing w:val="-2"/>
          <w:sz w:val="28"/>
        </w:rPr>
        <w:t xml:space="preserve"> </w:t>
      </w:r>
      <w:r>
        <w:rPr>
          <w:sz w:val="28"/>
        </w:rPr>
        <w:t xml:space="preserve">приставках </w:t>
      </w:r>
      <w:r>
        <w:rPr>
          <w:b/>
          <w:sz w:val="28"/>
        </w:rPr>
        <w:t>не-</w:t>
      </w:r>
      <w:r>
        <w:rPr>
          <w:b/>
          <w:spacing w:val="-3"/>
          <w:sz w:val="28"/>
        </w:rPr>
        <w:t xml:space="preserve"> </w:t>
      </w:r>
      <w:r>
        <w:rPr>
          <w:sz w:val="28"/>
        </w:rPr>
        <w:t xml:space="preserve">и </w:t>
      </w:r>
      <w:r>
        <w:rPr>
          <w:b/>
          <w:sz w:val="28"/>
        </w:rPr>
        <w:t>ни-</w:t>
      </w:r>
      <w:r>
        <w:rPr>
          <w:b/>
          <w:spacing w:val="-1"/>
          <w:sz w:val="28"/>
        </w:rPr>
        <w:t xml:space="preserve"> </w:t>
      </w:r>
      <w:r>
        <w:rPr>
          <w:sz w:val="28"/>
        </w:rPr>
        <w:t>наречий);</w:t>
      </w:r>
    </w:p>
    <w:p w:rsidR="00F162BC" w:rsidRDefault="00F162BC" w:rsidP="00240A6B">
      <w:pPr>
        <w:pStyle w:val="a5"/>
        <w:numPr>
          <w:ilvl w:val="1"/>
          <w:numId w:val="88"/>
        </w:numPr>
        <w:tabs>
          <w:tab w:val="left" w:pos="1878"/>
        </w:tabs>
        <w:ind w:right="547"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5"/>
          <w:sz w:val="28"/>
        </w:rPr>
        <w:t xml:space="preserve"> </w:t>
      </w:r>
      <w:r>
        <w:rPr>
          <w:sz w:val="28"/>
        </w:rPr>
        <w:t>слов</w:t>
      </w:r>
      <w:r>
        <w:rPr>
          <w:spacing w:val="-5"/>
          <w:sz w:val="28"/>
        </w:rPr>
        <w:t xml:space="preserve"> </w:t>
      </w:r>
      <w:r>
        <w:rPr>
          <w:sz w:val="28"/>
        </w:rPr>
        <w:t>категории</w:t>
      </w:r>
      <w:r>
        <w:rPr>
          <w:spacing w:val="-6"/>
          <w:sz w:val="28"/>
        </w:rPr>
        <w:t xml:space="preserve"> </w:t>
      </w:r>
      <w:r>
        <w:rPr>
          <w:sz w:val="28"/>
        </w:rPr>
        <w:t>состояния,</w:t>
      </w:r>
      <w:r>
        <w:rPr>
          <w:spacing w:val="-5"/>
          <w:sz w:val="28"/>
        </w:rPr>
        <w:t xml:space="preserve"> </w:t>
      </w:r>
      <w:r>
        <w:rPr>
          <w:sz w:val="28"/>
        </w:rPr>
        <w:t>характеризовать</w:t>
      </w:r>
      <w:r>
        <w:rPr>
          <w:spacing w:val="-7"/>
          <w:sz w:val="28"/>
        </w:rPr>
        <w:t xml:space="preserve"> </w:t>
      </w:r>
      <w:r>
        <w:rPr>
          <w:sz w:val="28"/>
        </w:rPr>
        <w:t>их</w:t>
      </w:r>
      <w:r>
        <w:rPr>
          <w:spacing w:val="-6"/>
          <w:sz w:val="28"/>
        </w:rPr>
        <w:t xml:space="preserve"> </w:t>
      </w:r>
      <w:r>
        <w:rPr>
          <w:sz w:val="28"/>
        </w:rPr>
        <w:t>синтаксическую</w:t>
      </w:r>
      <w:r>
        <w:rPr>
          <w:spacing w:val="-6"/>
          <w:sz w:val="28"/>
        </w:rPr>
        <w:t xml:space="preserve"> </w:t>
      </w:r>
      <w:r>
        <w:rPr>
          <w:sz w:val="28"/>
        </w:rPr>
        <w:t>роль</w:t>
      </w:r>
      <w:r>
        <w:rPr>
          <w:spacing w:val="-67"/>
          <w:sz w:val="28"/>
        </w:rPr>
        <w:t xml:space="preserve"> </w:t>
      </w:r>
      <w:r>
        <w:rPr>
          <w:sz w:val="28"/>
        </w:rPr>
        <w:t>и роль</w:t>
      </w:r>
      <w:r>
        <w:rPr>
          <w:spacing w:val="-2"/>
          <w:sz w:val="28"/>
        </w:rPr>
        <w:t xml:space="preserve"> </w:t>
      </w:r>
      <w:r>
        <w:rPr>
          <w:sz w:val="28"/>
        </w:rPr>
        <w:t>в</w:t>
      </w:r>
      <w:r>
        <w:rPr>
          <w:spacing w:val="-1"/>
          <w:sz w:val="28"/>
        </w:rPr>
        <w:t xml:space="preserve"> </w:t>
      </w:r>
      <w:r>
        <w:rPr>
          <w:sz w:val="28"/>
        </w:rPr>
        <w:t>речи;</w:t>
      </w:r>
    </w:p>
    <w:p w:rsidR="00F162BC" w:rsidRDefault="00F162BC" w:rsidP="00F162BC">
      <w:pPr>
        <w:pStyle w:val="a3"/>
        <w:spacing w:before="6"/>
        <w:ind w:left="0" w:firstLine="0"/>
        <w:jc w:val="left"/>
        <w:rPr>
          <w:sz w:val="27"/>
        </w:rPr>
      </w:pPr>
      <w:r>
        <w:lastRenderedPageBreak/>
        <w:t>характеризовать</w:t>
      </w:r>
      <w:r>
        <w:rPr>
          <w:spacing w:val="1"/>
        </w:rPr>
        <w:t xml:space="preserve"> </w:t>
      </w:r>
      <w:r>
        <w:t>деепричастия</w:t>
      </w:r>
      <w:r>
        <w:rPr>
          <w:spacing w:val="1"/>
        </w:rPr>
        <w:t xml:space="preserve"> </w:t>
      </w:r>
      <w:r>
        <w:t>как</w:t>
      </w:r>
      <w:r>
        <w:rPr>
          <w:spacing w:val="1"/>
        </w:rPr>
        <w:t xml:space="preserve"> </w:t>
      </w:r>
      <w:r>
        <w:t>форму</w:t>
      </w:r>
      <w:r>
        <w:rPr>
          <w:spacing w:val="1"/>
        </w:rPr>
        <w:t xml:space="preserve"> </w:t>
      </w:r>
      <w:r>
        <w:t>глагола,</w:t>
      </w:r>
      <w:r>
        <w:rPr>
          <w:spacing w:val="1"/>
        </w:rPr>
        <w:t xml:space="preserve"> </w:t>
      </w:r>
      <w:r>
        <w:t>выделять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наречия</w:t>
      </w:r>
      <w:r>
        <w:rPr>
          <w:spacing w:val="1"/>
        </w:rPr>
        <w:t xml:space="preserve"> </w:t>
      </w:r>
      <w:r>
        <w:t>в</w:t>
      </w:r>
      <w:r>
        <w:rPr>
          <w:spacing w:val="1"/>
        </w:rPr>
        <w:t xml:space="preserve"> </w:t>
      </w:r>
      <w:r>
        <w:t>деепричастии;</w:t>
      </w:r>
      <w:r>
        <w:rPr>
          <w:spacing w:val="1"/>
        </w:rPr>
        <w:t xml:space="preserve"> </w:t>
      </w:r>
      <w:r>
        <w:t>различать</w:t>
      </w:r>
      <w:r>
        <w:rPr>
          <w:spacing w:val="1"/>
        </w:rPr>
        <w:t xml:space="preserve"> </w:t>
      </w:r>
      <w:r>
        <w:t>деепричастия</w:t>
      </w:r>
      <w:r>
        <w:rPr>
          <w:spacing w:val="1"/>
        </w:rPr>
        <w:t xml:space="preserve"> </w:t>
      </w:r>
      <w:r>
        <w:t>совершенного и несовершенного вида; распознавать деепричастный оборот,</w:t>
      </w:r>
      <w:r w:rsidRPr="00F162BC">
        <w:rPr>
          <w:sz w:val="27"/>
        </w:rPr>
        <w:t xml:space="preserve"> </w:t>
      </w:r>
    </w:p>
    <w:p w:rsidR="00F162BC" w:rsidRPr="00F162BC" w:rsidRDefault="00F162BC" w:rsidP="00240A6B">
      <w:pPr>
        <w:pStyle w:val="a5"/>
        <w:numPr>
          <w:ilvl w:val="1"/>
          <w:numId w:val="88"/>
        </w:numPr>
        <w:tabs>
          <w:tab w:val="left" w:pos="1878"/>
        </w:tabs>
        <w:ind w:right="544" w:firstLine="707"/>
        <w:rPr>
          <w:sz w:val="28"/>
          <w:szCs w:val="28"/>
        </w:rPr>
      </w:pPr>
      <w:r>
        <w:rPr>
          <w:sz w:val="28"/>
        </w:rPr>
        <w:t>правильно</w:t>
      </w:r>
      <w:r>
        <w:rPr>
          <w:spacing w:val="41"/>
          <w:sz w:val="28"/>
        </w:rPr>
        <w:t xml:space="preserve"> </w:t>
      </w:r>
      <w:r>
        <w:rPr>
          <w:sz w:val="28"/>
        </w:rPr>
        <w:t>ставить</w:t>
      </w:r>
      <w:r>
        <w:rPr>
          <w:spacing w:val="36"/>
          <w:sz w:val="28"/>
        </w:rPr>
        <w:t xml:space="preserve"> </w:t>
      </w:r>
      <w:r>
        <w:rPr>
          <w:sz w:val="28"/>
        </w:rPr>
        <w:t>знаки</w:t>
      </w:r>
      <w:r>
        <w:rPr>
          <w:spacing w:val="40"/>
          <w:sz w:val="28"/>
        </w:rPr>
        <w:t xml:space="preserve"> </w:t>
      </w:r>
      <w:r>
        <w:rPr>
          <w:sz w:val="28"/>
        </w:rPr>
        <w:t>препинания</w:t>
      </w:r>
      <w:r>
        <w:rPr>
          <w:spacing w:val="38"/>
          <w:sz w:val="28"/>
        </w:rPr>
        <w:t xml:space="preserve"> </w:t>
      </w:r>
      <w:r>
        <w:rPr>
          <w:sz w:val="28"/>
        </w:rPr>
        <w:t>в</w:t>
      </w:r>
      <w:r>
        <w:rPr>
          <w:spacing w:val="39"/>
          <w:sz w:val="28"/>
        </w:rPr>
        <w:t xml:space="preserve"> </w:t>
      </w:r>
      <w:r>
        <w:rPr>
          <w:sz w:val="28"/>
        </w:rPr>
        <w:t>предложениях</w:t>
      </w:r>
      <w:r>
        <w:rPr>
          <w:spacing w:val="39"/>
          <w:sz w:val="28"/>
        </w:rPr>
        <w:t xml:space="preserve"> </w:t>
      </w:r>
      <w:r>
        <w:rPr>
          <w:sz w:val="28"/>
        </w:rPr>
        <w:t>с</w:t>
      </w:r>
      <w:r>
        <w:rPr>
          <w:spacing w:val="40"/>
          <w:sz w:val="28"/>
        </w:rPr>
        <w:t xml:space="preserve"> </w:t>
      </w:r>
      <w:r>
        <w:rPr>
          <w:sz w:val="28"/>
        </w:rPr>
        <w:t xml:space="preserve">деепричастным </w:t>
      </w:r>
      <w:r w:rsidRPr="00F162BC">
        <w:rPr>
          <w:sz w:val="28"/>
          <w:szCs w:val="28"/>
        </w:rPr>
        <w:t>оборотом, объяснять роль деепричастия в предложении; правильно строить</w:t>
      </w:r>
      <w:r w:rsidRPr="00F162BC">
        <w:rPr>
          <w:spacing w:val="1"/>
          <w:sz w:val="28"/>
          <w:szCs w:val="28"/>
        </w:rPr>
        <w:t xml:space="preserve"> </w:t>
      </w:r>
      <w:r w:rsidRPr="00F162BC">
        <w:rPr>
          <w:sz w:val="28"/>
          <w:szCs w:val="28"/>
        </w:rPr>
        <w:t>предложения с одиночными деепричастиями и деепричастными оборотами;</w:t>
      </w:r>
      <w:r w:rsidRPr="00F162BC">
        <w:rPr>
          <w:spacing w:val="1"/>
          <w:sz w:val="28"/>
          <w:szCs w:val="28"/>
        </w:rPr>
        <w:t xml:space="preserve"> </w:t>
      </w:r>
      <w:r w:rsidRPr="00F162BC">
        <w:rPr>
          <w:sz w:val="28"/>
          <w:szCs w:val="28"/>
        </w:rPr>
        <w:t>понимать</w:t>
      </w:r>
      <w:r w:rsidRPr="00F162BC">
        <w:rPr>
          <w:spacing w:val="1"/>
          <w:sz w:val="28"/>
          <w:szCs w:val="28"/>
        </w:rPr>
        <w:t xml:space="preserve"> </w:t>
      </w:r>
      <w:r w:rsidRPr="00F162BC">
        <w:rPr>
          <w:sz w:val="28"/>
          <w:szCs w:val="28"/>
        </w:rPr>
        <w:t>особенности</w:t>
      </w:r>
      <w:r w:rsidRPr="00F162BC">
        <w:rPr>
          <w:spacing w:val="1"/>
          <w:sz w:val="28"/>
          <w:szCs w:val="28"/>
        </w:rPr>
        <w:t xml:space="preserve"> </w:t>
      </w:r>
      <w:r w:rsidRPr="00F162BC">
        <w:rPr>
          <w:sz w:val="28"/>
          <w:szCs w:val="28"/>
        </w:rPr>
        <w:t>постановки</w:t>
      </w:r>
      <w:r w:rsidRPr="00F162BC">
        <w:rPr>
          <w:spacing w:val="1"/>
          <w:sz w:val="28"/>
          <w:szCs w:val="28"/>
        </w:rPr>
        <w:t xml:space="preserve"> </w:t>
      </w:r>
      <w:r w:rsidRPr="00F162BC">
        <w:rPr>
          <w:sz w:val="28"/>
          <w:szCs w:val="28"/>
        </w:rPr>
        <w:t>ударения</w:t>
      </w:r>
      <w:r w:rsidRPr="00F162BC">
        <w:rPr>
          <w:spacing w:val="1"/>
          <w:sz w:val="28"/>
          <w:szCs w:val="28"/>
        </w:rPr>
        <w:t xml:space="preserve"> </w:t>
      </w:r>
      <w:r w:rsidRPr="00F162BC">
        <w:rPr>
          <w:sz w:val="28"/>
          <w:szCs w:val="28"/>
        </w:rPr>
        <w:t>в</w:t>
      </w:r>
      <w:r w:rsidRPr="00F162BC">
        <w:rPr>
          <w:spacing w:val="1"/>
          <w:sz w:val="28"/>
          <w:szCs w:val="28"/>
        </w:rPr>
        <w:t xml:space="preserve"> </w:t>
      </w:r>
      <w:r w:rsidRPr="00F162BC">
        <w:rPr>
          <w:sz w:val="28"/>
          <w:szCs w:val="28"/>
        </w:rPr>
        <w:t>некоторых</w:t>
      </w:r>
      <w:r w:rsidRPr="00F162BC">
        <w:rPr>
          <w:spacing w:val="1"/>
          <w:sz w:val="28"/>
          <w:szCs w:val="28"/>
        </w:rPr>
        <w:t xml:space="preserve"> </w:t>
      </w:r>
      <w:r w:rsidRPr="00F162BC">
        <w:rPr>
          <w:sz w:val="28"/>
          <w:szCs w:val="28"/>
        </w:rPr>
        <w:t>формах</w:t>
      </w:r>
      <w:r w:rsidRPr="00F162BC">
        <w:rPr>
          <w:spacing w:val="1"/>
          <w:sz w:val="28"/>
          <w:szCs w:val="28"/>
        </w:rPr>
        <w:t xml:space="preserve"> </w:t>
      </w:r>
      <w:r w:rsidRPr="00F162BC">
        <w:rPr>
          <w:sz w:val="28"/>
          <w:szCs w:val="28"/>
        </w:rPr>
        <w:t>деепричастий;</w:t>
      </w:r>
      <w:r w:rsidRPr="00F162BC">
        <w:rPr>
          <w:spacing w:val="1"/>
          <w:sz w:val="28"/>
          <w:szCs w:val="28"/>
        </w:rPr>
        <w:t xml:space="preserve"> </w:t>
      </w:r>
      <w:r w:rsidRPr="00F162BC">
        <w:rPr>
          <w:sz w:val="28"/>
          <w:szCs w:val="28"/>
        </w:rPr>
        <w:t>соблюдать</w:t>
      </w:r>
      <w:r w:rsidRPr="00F162BC">
        <w:rPr>
          <w:spacing w:val="1"/>
          <w:sz w:val="28"/>
          <w:szCs w:val="28"/>
        </w:rPr>
        <w:t xml:space="preserve"> </w:t>
      </w:r>
      <w:r w:rsidRPr="00F162BC">
        <w:rPr>
          <w:sz w:val="28"/>
          <w:szCs w:val="28"/>
        </w:rPr>
        <w:t>нормы</w:t>
      </w:r>
      <w:r w:rsidRPr="00F162BC">
        <w:rPr>
          <w:spacing w:val="1"/>
          <w:sz w:val="28"/>
          <w:szCs w:val="28"/>
        </w:rPr>
        <w:t xml:space="preserve"> </w:t>
      </w:r>
      <w:r w:rsidRPr="00F162BC">
        <w:rPr>
          <w:sz w:val="28"/>
          <w:szCs w:val="28"/>
        </w:rPr>
        <w:t>правописания</w:t>
      </w:r>
      <w:r w:rsidRPr="00F162BC">
        <w:rPr>
          <w:spacing w:val="1"/>
          <w:sz w:val="28"/>
          <w:szCs w:val="28"/>
        </w:rPr>
        <w:t xml:space="preserve"> </w:t>
      </w:r>
      <w:r w:rsidRPr="00F162BC">
        <w:rPr>
          <w:sz w:val="28"/>
          <w:szCs w:val="28"/>
        </w:rPr>
        <w:t>деепричастий</w:t>
      </w:r>
      <w:r w:rsidRPr="00F162BC">
        <w:rPr>
          <w:spacing w:val="1"/>
          <w:sz w:val="28"/>
          <w:szCs w:val="28"/>
        </w:rPr>
        <w:t xml:space="preserve"> </w:t>
      </w:r>
      <w:r w:rsidRPr="00F162BC">
        <w:rPr>
          <w:sz w:val="28"/>
          <w:szCs w:val="28"/>
        </w:rPr>
        <w:t>(гласные</w:t>
      </w:r>
      <w:r w:rsidRPr="00F162BC">
        <w:rPr>
          <w:spacing w:val="1"/>
          <w:sz w:val="28"/>
          <w:szCs w:val="28"/>
        </w:rPr>
        <w:t xml:space="preserve"> </w:t>
      </w:r>
      <w:r w:rsidRPr="00F162BC">
        <w:rPr>
          <w:sz w:val="28"/>
          <w:szCs w:val="28"/>
        </w:rPr>
        <w:t>в</w:t>
      </w:r>
      <w:r w:rsidRPr="00F162BC">
        <w:rPr>
          <w:spacing w:val="1"/>
          <w:sz w:val="28"/>
          <w:szCs w:val="28"/>
        </w:rPr>
        <w:t xml:space="preserve"> </w:t>
      </w:r>
      <w:r w:rsidRPr="00F162BC">
        <w:rPr>
          <w:sz w:val="28"/>
          <w:szCs w:val="28"/>
        </w:rPr>
        <w:t>суффиксах</w:t>
      </w:r>
      <w:r w:rsidRPr="00F162BC">
        <w:rPr>
          <w:spacing w:val="1"/>
          <w:sz w:val="28"/>
          <w:szCs w:val="28"/>
        </w:rPr>
        <w:t xml:space="preserve"> </w:t>
      </w:r>
      <w:r w:rsidRPr="00F162BC">
        <w:rPr>
          <w:sz w:val="28"/>
          <w:szCs w:val="28"/>
        </w:rPr>
        <w:t>деепричастий,</w:t>
      </w:r>
      <w:r w:rsidRPr="00F162BC">
        <w:rPr>
          <w:spacing w:val="1"/>
          <w:sz w:val="28"/>
          <w:szCs w:val="28"/>
        </w:rPr>
        <w:t xml:space="preserve"> </w:t>
      </w:r>
      <w:r w:rsidRPr="00F162BC">
        <w:rPr>
          <w:sz w:val="28"/>
          <w:szCs w:val="28"/>
        </w:rPr>
        <w:t>слитное</w:t>
      </w:r>
      <w:r w:rsidRPr="00F162BC">
        <w:rPr>
          <w:spacing w:val="1"/>
          <w:sz w:val="28"/>
          <w:szCs w:val="28"/>
        </w:rPr>
        <w:t xml:space="preserve"> </w:t>
      </w:r>
      <w:r w:rsidRPr="00F162BC">
        <w:rPr>
          <w:sz w:val="28"/>
          <w:szCs w:val="28"/>
        </w:rPr>
        <w:t>и</w:t>
      </w:r>
      <w:r w:rsidRPr="00F162BC">
        <w:rPr>
          <w:spacing w:val="1"/>
          <w:sz w:val="28"/>
          <w:szCs w:val="28"/>
        </w:rPr>
        <w:t xml:space="preserve"> </w:t>
      </w:r>
      <w:r w:rsidRPr="00F162BC">
        <w:rPr>
          <w:sz w:val="28"/>
          <w:szCs w:val="28"/>
        </w:rPr>
        <w:t>раздельное</w:t>
      </w:r>
      <w:r w:rsidRPr="00F162BC">
        <w:rPr>
          <w:spacing w:val="1"/>
          <w:sz w:val="28"/>
          <w:szCs w:val="28"/>
        </w:rPr>
        <w:t xml:space="preserve"> </w:t>
      </w:r>
      <w:r w:rsidRPr="00F162BC">
        <w:rPr>
          <w:sz w:val="28"/>
          <w:szCs w:val="28"/>
        </w:rPr>
        <w:t>написание</w:t>
      </w:r>
      <w:r w:rsidRPr="00F162BC">
        <w:rPr>
          <w:spacing w:val="1"/>
          <w:sz w:val="28"/>
          <w:szCs w:val="28"/>
        </w:rPr>
        <w:t xml:space="preserve"> </w:t>
      </w:r>
      <w:r w:rsidRPr="00F162BC">
        <w:rPr>
          <w:b/>
          <w:sz w:val="28"/>
          <w:szCs w:val="28"/>
        </w:rPr>
        <w:t>не</w:t>
      </w:r>
      <w:r w:rsidRPr="00F162BC">
        <w:rPr>
          <w:b/>
          <w:spacing w:val="1"/>
          <w:sz w:val="28"/>
          <w:szCs w:val="28"/>
        </w:rPr>
        <w:t xml:space="preserve"> </w:t>
      </w:r>
      <w:r w:rsidRPr="00F162BC">
        <w:rPr>
          <w:sz w:val="28"/>
          <w:szCs w:val="28"/>
        </w:rPr>
        <w:t>с</w:t>
      </w:r>
      <w:r w:rsidRPr="00F162BC">
        <w:rPr>
          <w:spacing w:val="1"/>
          <w:sz w:val="28"/>
          <w:szCs w:val="28"/>
        </w:rPr>
        <w:t xml:space="preserve"> </w:t>
      </w:r>
      <w:r w:rsidRPr="00F162BC">
        <w:rPr>
          <w:sz w:val="28"/>
          <w:szCs w:val="28"/>
        </w:rPr>
        <w:t>деепричастиями);</w:t>
      </w:r>
    </w:p>
    <w:p w:rsidR="00F162BC" w:rsidRDefault="00F162BC" w:rsidP="00240A6B">
      <w:pPr>
        <w:pStyle w:val="a5"/>
        <w:numPr>
          <w:ilvl w:val="1"/>
          <w:numId w:val="88"/>
        </w:numPr>
        <w:tabs>
          <w:tab w:val="left" w:pos="1878"/>
        </w:tabs>
        <w:spacing w:before="2"/>
        <w:ind w:right="549" w:firstLine="707"/>
        <w:rPr>
          <w:sz w:val="28"/>
        </w:rPr>
      </w:pPr>
      <w:r>
        <w:rPr>
          <w:sz w:val="28"/>
        </w:rPr>
        <w:t>давать общую характеристику служебных частей речи; объяснять</w:t>
      </w:r>
      <w:r>
        <w:rPr>
          <w:spacing w:val="-67"/>
          <w:sz w:val="28"/>
        </w:rPr>
        <w:t xml:space="preserve"> </w:t>
      </w:r>
      <w:r>
        <w:rPr>
          <w:sz w:val="28"/>
        </w:rPr>
        <w:t>их</w:t>
      </w:r>
      <w:r>
        <w:rPr>
          <w:spacing w:val="-4"/>
          <w:sz w:val="28"/>
        </w:rPr>
        <w:t xml:space="preserve"> </w:t>
      </w:r>
      <w:r>
        <w:rPr>
          <w:sz w:val="28"/>
        </w:rPr>
        <w:t>отличия</w:t>
      </w:r>
      <w:r>
        <w:rPr>
          <w:spacing w:val="-3"/>
          <w:sz w:val="28"/>
        </w:rPr>
        <w:t xml:space="preserve"> </w:t>
      </w:r>
      <w:r>
        <w:rPr>
          <w:sz w:val="28"/>
        </w:rPr>
        <w:t>от</w:t>
      </w:r>
      <w:r>
        <w:rPr>
          <w:spacing w:val="-1"/>
          <w:sz w:val="28"/>
        </w:rPr>
        <w:t xml:space="preserve"> </w:t>
      </w:r>
      <w:r>
        <w:rPr>
          <w:sz w:val="28"/>
        </w:rPr>
        <w:t>самостоятельных</w:t>
      </w:r>
      <w:r>
        <w:rPr>
          <w:spacing w:val="3"/>
          <w:sz w:val="28"/>
        </w:rPr>
        <w:t xml:space="preserve"> </w:t>
      </w:r>
      <w:r>
        <w:rPr>
          <w:sz w:val="28"/>
        </w:rPr>
        <w:t>частей речи;</w:t>
      </w:r>
    </w:p>
    <w:p w:rsidR="00F162BC" w:rsidRDefault="00F162BC" w:rsidP="00240A6B">
      <w:pPr>
        <w:pStyle w:val="a5"/>
        <w:numPr>
          <w:ilvl w:val="1"/>
          <w:numId w:val="88"/>
        </w:numPr>
        <w:tabs>
          <w:tab w:val="left" w:pos="1878"/>
        </w:tabs>
        <w:ind w:right="549" w:firstLine="707"/>
        <w:rPr>
          <w:sz w:val="28"/>
        </w:rPr>
      </w:pPr>
      <w:r>
        <w:rPr>
          <w:sz w:val="28"/>
        </w:rPr>
        <w:t>характеризовать предлог как служебную часть речи; различать</w:t>
      </w:r>
      <w:r>
        <w:rPr>
          <w:spacing w:val="1"/>
          <w:sz w:val="28"/>
        </w:rPr>
        <w:t xml:space="preserve"> </w:t>
      </w:r>
      <w:r>
        <w:rPr>
          <w:sz w:val="28"/>
        </w:rPr>
        <w:t>производные</w:t>
      </w:r>
      <w:r>
        <w:rPr>
          <w:spacing w:val="1"/>
          <w:sz w:val="28"/>
        </w:rPr>
        <w:t xml:space="preserve"> </w:t>
      </w:r>
      <w:r>
        <w:rPr>
          <w:sz w:val="28"/>
        </w:rPr>
        <w:t>и</w:t>
      </w:r>
      <w:r>
        <w:rPr>
          <w:spacing w:val="1"/>
          <w:sz w:val="28"/>
        </w:rPr>
        <w:t xml:space="preserve"> </w:t>
      </w:r>
      <w:r>
        <w:rPr>
          <w:sz w:val="28"/>
        </w:rPr>
        <w:t>непроизводные</w:t>
      </w:r>
      <w:r>
        <w:rPr>
          <w:spacing w:val="1"/>
          <w:sz w:val="28"/>
        </w:rPr>
        <w:t xml:space="preserve"> </w:t>
      </w:r>
      <w:r>
        <w:rPr>
          <w:sz w:val="28"/>
        </w:rPr>
        <w:t>предлоги,</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предлоги;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и</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sz w:val="28"/>
        </w:rPr>
        <w:t>предлогами,</w:t>
      </w:r>
      <w:r>
        <w:rPr>
          <w:spacing w:val="-2"/>
          <w:sz w:val="28"/>
        </w:rPr>
        <w:t xml:space="preserve"> </w:t>
      </w:r>
      <w:r>
        <w:rPr>
          <w:sz w:val="28"/>
        </w:rPr>
        <w:t>правописания</w:t>
      </w:r>
      <w:r>
        <w:rPr>
          <w:spacing w:val="-4"/>
          <w:sz w:val="28"/>
        </w:rPr>
        <w:t xml:space="preserve"> </w:t>
      </w:r>
      <w:r>
        <w:rPr>
          <w:sz w:val="28"/>
        </w:rPr>
        <w:t>производных</w:t>
      </w:r>
      <w:r>
        <w:rPr>
          <w:spacing w:val="1"/>
          <w:sz w:val="28"/>
        </w:rPr>
        <w:t xml:space="preserve"> </w:t>
      </w:r>
      <w:r>
        <w:rPr>
          <w:sz w:val="28"/>
        </w:rPr>
        <w:t>предлогов;</w:t>
      </w:r>
    </w:p>
    <w:p w:rsidR="00F162BC" w:rsidRDefault="00F162BC" w:rsidP="00240A6B">
      <w:pPr>
        <w:pStyle w:val="a5"/>
        <w:numPr>
          <w:ilvl w:val="1"/>
          <w:numId w:val="88"/>
        </w:numPr>
        <w:tabs>
          <w:tab w:val="left" w:pos="1878"/>
        </w:tabs>
        <w:ind w:right="545" w:firstLine="707"/>
        <w:rPr>
          <w:sz w:val="28"/>
        </w:rPr>
      </w:pPr>
      <w:r>
        <w:rPr>
          <w:sz w:val="28"/>
        </w:rPr>
        <w:t>характеризовать</w:t>
      </w:r>
      <w:r>
        <w:rPr>
          <w:spacing w:val="1"/>
          <w:sz w:val="28"/>
        </w:rPr>
        <w:t xml:space="preserve"> </w:t>
      </w:r>
      <w:r>
        <w:rPr>
          <w:sz w:val="28"/>
        </w:rPr>
        <w:t>союз</w:t>
      </w:r>
      <w:r>
        <w:rPr>
          <w:spacing w:val="1"/>
          <w:sz w:val="28"/>
        </w:rPr>
        <w:t xml:space="preserve"> </w:t>
      </w:r>
      <w:r>
        <w:rPr>
          <w:sz w:val="28"/>
        </w:rPr>
        <w:t>как</w:t>
      </w:r>
      <w:r>
        <w:rPr>
          <w:spacing w:val="1"/>
          <w:sz w:val="28"/>
        </w:rPr>
        <w:t xml:space="preserve"> </w:t>
      </w:r>
      <w:r>
        <w:rPr>
          <w:sz w:val="28"/>
        </w:rPr>
        <w:t>служебную</w:t>
      </w:r>
      <w:r>
        <w:rPr>
          <w:spacing w:val="1"/>
          <w:sz w:val="28"/>
        </w:rPr>
        <w:t xml:space="preserve"> </w:t>
      </w:r>
      <w:r>
        <w:rPr>
          <w:sz w:val="28"/>
        </w:rPr>
        <w:t>часть</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разряды союзов по значению, по строению; объяснять роль союза в тексте,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употреблять</w:t>
      </w:r>
      <w:r>
        <w:rPr>
          <w:spacing w:val="1"/>
          <w:sz w:val="28"/>
        </w:rPr>
        <w:t xml:space="preserve"> </w:t>
      </w:r>
      <w:r>
        <w:rPr>
          <w:sz w:val="28"/>
        </w:rPr>
        <w:t>союзы</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значением</w:t>
      </w:r>
      <w:r>
        <w:rPr>
          <w:spacing w:val="1"/>
          <w:sz w:val="28"/>
        </w:rPr>
        <w:t xml:space="preserve"> </w:t>
      </w:r>
      <w:r>
        <w:rPr>
          <w:sz w:val="28"/>
        </w:rPr>
        <w:t>и</w:t>
      </w:r>
      <w:r>
        <w:rPr>
          <w:spacing w:val="1"/>
          <w:sz w:val="28"/>
        </w:rPr>
        <w:t xml:space="preserve"> </w:t>
      </w:r>
      <w:r>
        <w:rPr>
          <w:sz w:val="28"/>
        </w:rPr>
        <w:t>стилистическими</w:t>
      </w:r>
      <w:r>
        <w:rPr>
          <w:spacing w:val="1"/>
          <w:sz w:val="28"/>
        </w:rPr>
        <w:t xml:space="preserve"> </w:t>
      </w:r>
      <w:r>
        <w:rPr>
          <w:sz w:val="28"/>
        </w:rPr>
        <w:t>особенностями;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 союзов, постановки знаков препинания в сложных союзных</w:t>
      </w:r>
      <w:r>
        <w:rPr>
          <w:spacing w:val="1"/>
          <w:sz w:val="28"/>
        </w:rPr>
        <w:t xml:space="preserve"> </w:t>
      </w:r>
      <w:r>
        <w:rPr>
          <w:sz w:val="28"/>
        </w:rPr>
        <w:t>предложениях;</w:t>
      </w:r>
      <w:r>
        <w:rPr>
          <w:spacing w:val="-1"/>
          <w:sz w:val="28"/>
        </w:rPr>
        <w:t xml:space="preserve"> </w:t>
      </w:r>
      <w:r>
        <w:rPr>
          <w:sz w:val="28"/>
        </w:rPr>
        <w:t>знаков</w:t>
      </w:r>
      <w:r>
        <w:rPr>
          <w:spacing w:val="-3"/>
          <w:sz w:val="28"/>
        </w:rPr>
        <w:t xml:space="preserve"> </w:t>
      </w:r>
      <w:r>
        <w:rPr>
          <w:sz w:val="28"/>
        </w:rPr>
        <w:t>препинания в</w:t>
      </w:r>
      <w:r>
        <w:rPr>
          <w:spacing w:val="-3"/>
          <w:sz w:val="28"/>
        </w:rPr>
        <w:t xml:space="preserve"> </w:t>
      </w:r>
      <w:r>
        <w:rPr>
          <w:sz w:val="28"/>
        </w:rPr>
        <w:t>предложениях с</w:t>
      </w:r>
      <w:r>
        <w:rPr>
          <w:spacing w:val="-1"/>
          <w:sz w:val="28"/>
        </w:rPr>
        <w:t xml:space="preserve"> </w:t>
      </w:r>
      <w:r>
        <w:rPr>
          <w:sz w:val="28"/>
        </w:rPr>
        <w:t>союзом</w:t>
      </w:r>
      <w:r>
        <w:rPr>
          <w:spacing w:val="5"/>
          <w:sz w:val="28"/>
        </w:rPr>
        <w:t xml:space="preserve"> </w:t>
      </w:r>
      <w:r>
        <w:rPr>
          <w:b/>
          <w:sz w:val="28"/>
        </w:rPr>
        <w:t>и</w:t>
      </w:r>
      <w:r>
        <w:rPr>
          <w:sz w:val="28"/>
        </w:rPr>
        <w:t>;</w:t>
      </w:r>
    </w:p>
    <w:p w:rsidR="00F162BC" w:rsidRDefault="00F162BC" w:rsidP="00240A6B">
      <w:pPr>
        <w:pStyle w:val="a5"/>
        <w:numPr>
          <w:ilvl w:val="1"/>
          <w:numId w:val="88"/>
        </w:numPr>
        <w:tabs>
          <w:tab w:val="left" w:pos="1878"/>
        </w:tabs>
        <w:ind w:right="546" w:firstLine="707"/>
        <w:rPr>
          <w:sz w:val="28"/>
        </w:rPr>
      </w:pPr>
      <w:r>
        <w:rPr>
          <w:sz w:val="28"/>
        </w:rPr>
        <w:t>характеризовать частицу как</w:t>
      </w:r>
      <w:r>
        <w:rPr>
          <w:spacing w:val="1"/>
          <w:sz w:val="28"/>
        </w:rPr>
        <w:t xml:space="preserve"> </w:t>
      </w:r>
      <w:r>
        <w:rPr>
          <w:sz w:val="28"/>
        </w:rPr>
        <w:t>служебную часть речи; различать</w:t>
      </w:r>
      <w:r>
        <w:rPr>
          <w:spacing w:val="1"/>
          <w:sz w:val="28"/>
        </w:rPr>
        <w:t xml:space="preserve"> </w:t>
      </w:r>
      <w:r>
        <w:rPr>
          <w:sz w:val="28"/>
        </w:rPr>
        <w:t>разряды частиц по значению, по составу; объяснять роль частиц в передаче</w:t>
      </w:r>
      <w:r>
        <w:rPr>
          <w:spacing w:val="1"/>
          <w:sz w:val="28"/>
        </w:rPr>
        <w:t xml:space="preserve"> </w:t>
      </w:r>
      <w:r>
        <w:rPr>
          <w:sz w:val="28"/>
        </w:rPr>
        <w:t>различных оттенков значения в слове и тексте, в образовании форм глагола,</w:t>
      </w:r>
      <w:r>
        <w:rPr>
          <w:spacing w:val="1"/>
          <w:sz w:val="28"/>
        </w:rPr>
        <w:t xml:space="preserve"> </w:t>
      </w:r>
      <w:r>
        <w:rPr>
          <w:sz w:val="28"/>
        </w:rPr>
        <w:t>степеней</w:t>
      </w:r>
      <w:r>
        <w:rPr>
          <w:spacing w:val="1"/>
          <w:sz w:val="28"/>
        </w:rPr>
        <w:t xml:space="preserve"> </w:t>
      </w:r>
      <w:r>
        <w:rPr>
          <w:sz w:val="28"/>
        </w:rPr>
        <w:t>сравнения</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наречия;</w:t>
      </w:r>
      <w:r>
        <w:rPr>
          <w:spacing w:val="1"/>
          <w:sz w:val="28"/>
        </w:rPr>
        <w:t xml:space="preserve"> </w:t>
      </w:r>
      <w:r>
        <w:rPr>
          <w:sz w:val="28"/>
        </w:rPr>
        <w:t>понимать</w:t>
      </w:r>
      <w:r>
        <w:rPr>
          <w:spacing w:val="1"/>
          <w:sz w:val="28"/>
        </w:rPr>
        <w:t xml:space="preserve"> </w:t>
      </w:r>
      <w:r>
        <w:rPr>
          <w:sz w:val="28"/>
        </w:rPr>
        <w:t>интонационные особенности предложений с частицами; употреблять частицы</w:t>
      </w:r>
      <w:r>
        <w:rPr>
          <w:spacing w:val="-68"/>
          <w:sz w:val="28"/>
        </w:rPr>
        <w:t xml:space="preserve"> </w:t>
      </w:r>
      <w:r>
        <w:rPr>
          <w:sz w:val="28"/>
        </w:rPr>
        <w:t>в предложении и тексте в соответствии с их значением и стилистической</w:t>
      </w:r>
      <w:r>
        <w:rPr>
          <w:spacing w:val="1"/>
          <w:sz w:val="28"/>
        </w:rPr>
        <w:t xml:space="preserve"> </w:t>
      </w:r>
      <w:r>
        <w:rPr>
          <w:sz w:val="28"/>
        </w:rPr>
        <w:t>окраской;</w:t>
      </w:r>
      <w:r>
        <w:rPr>
          <w:spacing w:val="-8"/>
          <w:sz w:val="28"/>
        </w:rPr>
        <w:t xml:space="preserve"> </w:t>
      </w:r>
      <w:r>
        <w:rPr>
          <w:sz w:val="28"/>
        </w:rPr>
        <w:t>соблюдать</w:t>
      </w:r>
      <w:r>
        <w:rPr>
          <w:spacing w:val="-9"/>
          <w:sz w:val="28"/>
        </w:rPr>
        <w:t xml:space="preserve"> </w:t>
      </w:r>
      <w:r>
        <w:rPr>
          <w:sz w:val="28"/>
        </w:rPr>
        <w:t>нормы</w:t>
      </w:r>
      <w:r>
        <w:rPr>
          <w:spacing w:val="-8"/>
          <w:sz w:val="28"/>
        </w:rPr>
        <w:t xml:space="preserve"> </w:t>
      </w:r>
      <w:r>
        <w:rPr>
          <w:sz w:val="28"/>
        </w:rPr>
        <w:t>правописания</w:t>
      </w:r>
      <w:r>
        <w:rPr>
          <w:spacing w:val="-8"/>
          <w:sz w:val="28"/>
        </w:rPr>
        <w:t xml:space="preserve"> </w:t>
      </w:r>
      <w:r>
        <w:rPr>
          <w:sz w:val="28"/>
        </w:rPr>
        <w:t>частиц</w:t>
      </w:r>
      <w:r>
        <w:rPr>
          <w:spacing w:val="-2"/>
          <w:sz w:val="28"/>
        </w:rPr>
        <w:t xml:space="preserve"> </w:t>
      </w:r>
      <w:r>
        <w:rPr>
          <w:b/>
          <w:sz w:val="28"/>
        </w:rPr>
        <w:t>не</w:t>
      </w:r>
      <w:r>
        <w:rPr>
          <w:b/>
          <w:spacing w:val="-8"/>
          <w:sz w:val="28"/>
        </w:rPr>
        <w:t xml:space="preserve"> </w:t>
      </w:r>
      <w:r>
        <w:rPr>
          <w:sz w:val="28"/>
        </w:rPr>
        <w:t>и</w:t>
      </w:r>
      <w:r>
        <w:rPr>
          <w:spacing w:val="-8"/>
          <w:sz w:val="28"/>
        </w:rPr>
        <w:t xml:space="preserve"> </w:t>
      </w:r>
      <w:r>
        <w:rPr>
          <w:b/>
          <w:sz w:val="28"/>
        </w:rPr>
        <w:t>ни</w:t>
      </w:r>
      <w:r>
        <w:rPr>
          <w:sz w:val="28"/>
        </w:rPr>
        <w:t>,</w:t>
      </w:r>
      <w:r>
        <w:rPr>
          <w:spacing w:val="-9"/>
          <w:sz w:val="28"/>
        </w:rPr>
        <w:t xml:space="preserve"> </w:t>
      </w:r>
      <w:r>
        <w:rPr>
          <w:sz w:val="28"/>
        </w:rPr>
        <w:t>формообразующих</w:t>
      </w:r>
      <w:r>
        <w:rPr>
          <w:spacing w:val="-67"/>
          <w:sz w:val="28"/>
        </w:rPr>
        <w:t xml:space="preserve"> </w:t>
      </w:r>
      <w:r>
        <w:rPr>
          <w:sz w:val="28"/>
        </w:rPr>
        <w:t>частиц;</w:t>
      </w:r>
    </w:p>
    <w:p w:rsidR="00F162BC" w:rsidRDefault="00F162BC" w:rsidP="00240A6B">
      <w:pPr>
        <w:pStyle w:val="a5"/>
        <w:numPr>
          <w:ilvl w:val="1"/>
          <w:numId w:val="88"/>
        </w:numPr>
        <w:tabs>
          <w:tab w:val="left" w:pos="1878"/>
        </w:tabs>
        <w:ind w:right="550" w:firstLine="707"/>
        <w:rPr>
          <w:sz w:val="28"/>
        </w:rPr>
      </w:pPr>
      <w:r>
        <w:rPr>
          <w:sz w:val="28"/>
        </w:rPr>
        <w:t>характеризовать междометия как часть речи, различать группы</w:t>
      </w:r>
      <w:r>
        <w:rPr>
          <w:spacing w:val="1"/>
          <w:sz w:val="28"/>
        </w:rPr>
        <w:t xml:space="preserve"> </w:t>
      </w:r>
      <w:r>
        <w:rPr>
          <w:sz w:val="28"/>
        </w:rPr>
        <w:t>междометий по значению; объяснять роль междометий в речи, особенности</w:t>
      </w:r>
      <w:r>
        <w:rPr>
          <w:spacing w:val="1"/>
          <w:sz w:val="28"/>
        </w:rPr>
        <w:t xml:space="preserve"> </w:t>
      </w:r>
      <w:r>
        <w:rPr>
          <w:sz w:val="28"/>
        </w:rPr>
        <w:t>звукоподражательных</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употребление</w:t>
      </w:r>
      <w:r>
        <w:rPr>
          <w:spacing w:val="1"/>
          <w:sz w:val="28"/>
        </w:rPr>
        <w:t xml:space="preserve"> </w:t>
      </w:r>
      <w:r>
        <w:rPr>
          <w:sz w:val="28"/>
        </w:rPr>
        <w:t>в</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в</w:t>
      </w:r>
      <w:r>
        <w:rPr>
          <w:spacing w:val="-67"/>
          <w:sz w:val="28"/>
        </w:rPr>
        <w:t xml:space="preserve"> </w:t>
      </w:r>
      <w:r>
        <w:rPr>
          <w:sz w:val="28"/>
        </w:rPr>
        <w:t>художественной литературе; соблюдать пунктуационные нормы оформления</w:t>
      </w:r>
      <w:r>
        <w:rPr>
          <w:spacing w:val="1"/>
          <w:sz w:val="28"/>
        </w:rPr>
        <w:t xml:space="preserve"> </w:t>
      </w:r>
      <w:r>
        <w:rPr>
          <w:sz w:val="28"/>
        </w:rPr>
        <w:t>междометий</w:t>
      </w:r>
      <w:r>
        <w:rPr>
          <w:spacing w:val="-1"/>
          <w:sz w:val="28"/>
        </w:rPr>
        <w:t xml:space="preserve"> </w:t>
      </w:r>
      <w:r>
        <w:rPr>
          <w:sz w:val="28"/>
        </w:rPr>
        <w:t>в</w:t>
      </w:r>
      <w:r>
        <w:rPr>
          <w:spacing w:val="-1"/>
          <w:sz w:val="28"/>
        </w:rPr>
        <w:t xml:space="preserve"> </w:t>
      </w:r>
      <w:r>
        <w:rPr>
          <w:sz w:val="28"/>
        </w:rPr>
        <w:t>предложении;</w:t>
      </w:r>
    </w:p>
    <w:p w:rsidR="00F162BC" w:rsidRDefault="00F162BC" w:rsidP="00240A6B">
      <w:pPr>
        <w:pStyle w:val="a5"/>
        <w:numPr>
          <w:ilvl w:val="1"/>
          <w:numId w:val="88"/>
        </w:numPr>
        <w:tabs>
          <w:tab w:val="left" w:pos="1878"/>
        </w:tabs>
        <w:ind w:right="543" w:firstLine="707"/>
        <w:rPr>
          <w:sz w:val="28"/>
        </w:rPr>
      </w:pPr>
      <w:r>
        <w:rPr>
          <w:sz w:val="28"/>
        </w:rPr>
        <w:t>распознавать наречия, слова категории состояния, деепричастия,</w:t>
      </w:r>
      <w:r>
        <w:rPr>
          <w:spacing w:val="1"/>
          <w:sz w:val="28"/>
        </w:rPr>
        <w:t xml:space="preserve"> </w:t>
      </w:r>
      <w:r>
        <w:rPr>
          <w:sz w:val="28"/>
        </w:rPr>
        <w:t>предлоги, союзы, частицы, междометия, звукоподражательные слова в речи;</w:t>
      </w:r>
      <w:r>
        <w:rPr>
          <w:spacing w:val="1"/>
          <w:sz w:val="28"/>
        </w:rPr>
        <w:t xml:space="preserve"> </w:t>
      </w:r>
      <w:r>
        <w:rPr>
          <w:sz w:val="28"/>
        </w:rPr>
        <w:t>проводить</w:t>
      </w:r>
      <w:r>
        <w:rPr>
          <w:spacing w:val="-12"/>
          <w:sz w:val="28"/>
        </w:rPr>
        <w:t xml:space="preserve"> </w:t>
      </w:r>
      <w:r>
        <w:rPr>
          <w:sz w:val="28"/>
        </w:rPr>
        <w:t>их</w:t>
      </w:r>
      <w:r>
        <w:rPr>
          <w:spacing w:val="-9"/>
          <w:sz w:val="28"/>
        </w:rPr>
        <w:t xml:space="preserve"> </w:t>
      </w:r>
      <w:r>
        <w:rPr>
          <w:sz w:val="28"/>
        </w:rPr>
        <w:t>морфологический</w:t>
      </w:r>
      <w:r>
        <w:rPr>
          <w:spacing w:val="-10"/>
          <w:sz w:val="28"/>
        </w:rPr>
        <w:t xml:space="preserve"> </w:t>
      </w:r>
      <w:r>
        <w:rPr>
          <w:sz w:val="28"/>
        </w:rPr>
        <w:t>анализ;</w:t>
      </w:r>
      <w:r>
        <w:rPr>
          <w:spacing w:val="-9"/>
          <w:sz w:val="28"/>
        </w:rPr>
        <w:t xml:space="preserve"> </w:t>
      </w:r>
      <w:r>
        <w:rPr>
          <w:sz w:val="28"/>
        </w:rPr>
        <w:t>применять</w:t>
      </w:r>
      <w:r>
        <w:rPr>
          <w:spacing w:val="-11"/>
          <w:sz w:val="28"/>
        </w:rPr>
        <w:t xml:space="preserve"> </w:t>
      </w:r>
      <w:r>
        <w:rPr>
          <w:sz w:val="28"/>
        </w:rPr>
        <w:t>знания</w:t>
      </w:r>
      <w:r>
        <w:rPr>
          <w:spacing w:val="-10"/>
          <w:sz w:val="28"/>
        </w:rPr>
        <w:t xml:space="preserve"> </w:t>
      </w:r>
      <w:r>
        <w:rPr>
          <w:sz w:val="28"/>
        </w:rPr>
        <w:t>по</w:t>
      </w:r>
      <w:r>
        <w:rPr>
          <w:spacing w:val="-10"/>
          <w:sz w:val="28"/>
        </w:rPr>
        <w:t xml:space="preserve"> </w:t>
      </w:r>
      <w:r>
        <w:rPr>
          <w:sz w:val="28"/>
        </w:rPr>
        <w:t>морфологии</w:t>
      </w:r>
      <w:r>
        <w:rPr>
          <w:spacing w:val="-10"/>
          <w:sz w:val="28"/>
        </w:rPr>
        <w:t xml:space="preserve"> </w:t>
      </w:r>
      <w:r>
        <w:rPr>
          <w:sz w:val="28"/>
        </w:rPr>
        <w:t>при</w:t>
      </w:r>
      <w:r>
        <w:rPr>
          <w:spacing w:val="-67"/>
          <w:sz w:val="28"/>
        </w:rPr>
        <w:t xml:space="preserve"> </w:t>
      </w:r>
      <w:r>
        <w:rPr>
          <w:sz w:val="28"/>
        </w:rPr>
        <w:t>выполнении различных видов языкового анализа и в речевой практике (при</w:t>
      </w:r>
      <w:r>
        <w:rPr>
          <w:spacing w:val="1"/>
          <w:sz w:val="28"/>
        </w:rPr>
        <w:t xml:space="preserve"> </w:t>
      </w:r>
      <w:r>
        <w:rPr>
          <w:sz w:val="28"/>
        </w:rPr>
        <w:t>наличии</w:t>
      </w:r>
      <w:r>
        <w:rPr>
          <w:spacing w:val="-1"/>
          <w:sz w:val="28"/>
        </w:rPr>
        <w:t xml:space="preserve"> </w:t>
      </w:r>
      <w:r>
        <w:rPr>
          <w:sz w:val="28"/>
        </w:rPr>
        <w:t>возможности);</w:t>
      </w:r>
    </w:p>
    <w:p w:rsidR="00F162BC" w:rsidRDefault="00F162BC" w:rsidP="00240A6B">
      <w:pPr>
        <w:pStyle w:val="a5"/>
        <w:numPr>
          <w:ilvl w:val="1"/>
          <w:numId w:val="88"/>
        </w:numPr>
        <w:tabs>
          <w:tab w:val="left" w:pos="1878"/>
        </w:tabs>
        <w:ind w:right="546" w:firstLine="707"/>
        <w:rPr>
          <w:sz w:val="28"/>
        </w:rPr>
      </w:pPr>
      <w:r>
        <w:rPr>
          <w:sz w:val="28"/>
        </w:rPr>
        <w:t>распознавать</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 сказуемого, второстепенных членов предложений (на основе</w:t>
      </w:r>
      <w:r>
        <w:rPr>
          <w:spacing w:val="1"/>
          <w:sz w:val="28"/>
        </w:rPr>
        <w:t xml:space="preserve"> </w:t>
      </w:r>
      <w:r>
        <w:rPr>
          <w:sz w:val="28"/>
        </w:rPr>
        <w:t>изученного);</w:t>
      </w:r>
      <w:r>
        <w:rPr>
          <w:spacing w:val="1"/>
          <w:sz w:val="28"/>
        </w:rPr>
        <w:t xml:space="preserve"> </w:t>
      </w: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lastRenderedPageBreak/>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F162BC" w:rsidRDefault="00F162BC" w:rsidP="00240A6B">
      <w:pPr>
        <w:pStyle w:val="a5"/>
        <w:numPr>
          <w:ilvl w:val="1"/>
          <w:numId w:val="88"/>
        </w:numPr>
        <w:tabs>
          <w:tab w:val="left" w:pos="1878"/>
        </w:tabs>
        <w:spacing w:before="76"/>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110–120</w:t>
      </w:r>
      <w:r>
        <w:rPr>
          <w:spacing w:val="10"/>
          <w:sz w:val="28"/>
        </w:rPr>
        <w:t xml:space="preserve"> </w:t>
      </w:r>
      <w:r>
        <w:rPr>
          <w:sz w:val="28"/>
        </w:rPr>
        <w:t>слов;</w:t>
      </w:r>
      <w:r>
        <w:rPr>
          <w:spacing w:val="10"/>
          <w:sz w:val="28"/>
        </w:rPr>
        <w:t xml:space="preserve"> </w:t>
      </w:r>
      <w:r>
        <w:rPr>
          <w:sz w:val="28"/>
        </w:rPr>
        <w:t>словарного</w:t>
      </w:r>
      <w:r>
        <w:rPr>
          <w:spacing w:val="8"/>
          <w:sz w:val="28"/>
        </w:rPr>
        <w:t xml:space="preserve"> </w:t>
      </w:r>
      <w:r>
        <w:rPr>
          <w:sz w:val="28"/>
        </w:rPr>
        <w:t>диктанта</w:t>
      </w:r>
      <w:r>
        <w:rPr>
          <w:spacing w:val="9"/>
          <w:sz w:val="28"/>
        </w:rPr>
        <w:t xml:space="preserve"> </w:t>
      </w:r>
      <w:r>
        <w:rPr>
          <w:sz w:val="28"/>
        </w:rPr>
        <w:t>объемом</w:t>
      </w:r>
      <w:r>
        <w:rPr>
          <w:spacing w:val="9"/>
          <w:sz w:val="28"/>
        </w:rPr>
        <w:t xml:space="preserve"> </w:t>
      </w:r>
      <w:r>
        <w:rPr>
          <w:sz w:val="28"/>
        </w:rPr>
        <w:t>25–</w:t>
      </w:r>
    </w:p>
    <w:p w:rsidR="00F162BC" w:rsidRDefault="00F162BC" w:rsidP="00F162BC">
      <w:pPr>
        <w:pStyle w:val="a3"/>
        <w:ind w:right="543" w:firstLine="0"/>
      </w:pPr>
      <w:r>
        <w:t>30</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110–120</w:t>
      </w:r>
      <w:r>
        <w:rPr>
          <w:spacing w:val="69"/>
        </w:rPr>
        <w:t xml:space="preserve"> </w:t>
      </w:r>
      <w:r>
        <w:t>слов,</w:t>
      </w:r>
      <w:r>
        <w:rPr>
          <w:spacing w:val="-68"/>
        </w:rPr>
        <w:t xml:space="preserve"> </w:t>
      </w:r>
      <w:r>
        <w:t>содержащего не более 20 орфограмм, 4–5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w:t>
      </w:r>
      <w:r>
        <w:rPr>
          <w:spacing w:val="1"/>
        </w:rPr>
        <w:t xml:space="preserve"> </w:t>
      </w:r>
      <w:r>
        <w:t>этикета.</w:t>
      </w:r>
    </w:p>
    <w:p w:rsidR="00F162BC" w:rsidRDefault="00F162BC" w:rsidP="00F162BC">
      <w:pPr>
        <w:pStyle w:val="a3"/>
        <w:spacing w:before="10"/>
        <w:ind w:left="0" w:firstLine="0"/>
        <w:jc w:val="left"/>
        <w:rPr>
          <w:sz w:val="27"/>
        </w:rPr>
      </w:pPr>
    </w:p>
    <w:p w:rsidR="00F162BC" w:rsidRDefault="00F162BC" w:rsidP="00F162BC">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F162BC" w:rsidRDefault="00F162BC" w:rsidP="00F162BC">
      <w:pPr>
        <w:pStyle w:val="a5"/>
        <w:numPr>
          <w:ilvl w:val="0"/>
          <w:numId w:val="6"/>
        </w:numPr>
        <w:tabs>
          <w:tab w:val="left" w:pos="1878"/>
        </w:tabs>
        <w:spacing w:before="1"/>
        <w:ind w:right="551" w:firstLine="707"/>
        <w:rPr>
          <w:sz w:val="28"/>
        </w:rPr>
      </w:pPr>
      <w:r>
        <w:rPr>
          <w:sz w:val="28"/>
        </w:rPr>
        <w:t>характеризовать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индоевропейских</w:t>
      </w:r>
      <w:r>
        <w:rPr>
          <w:spacing w:val="1"/>
          <w:sz w:val="28"/>
        </w:rPr>
        <w:t xml:space="preserve"> </w:t>
      </w:r>
      <w:r>
        <w:rPr>
          <w:sz w:val="28"/>
        </w:rPr>
        <w:t>языков,</w:t>
      </w:r>
      <w:r>
        <w:rPr>
          <w:spacing w:val="-2"/>
          <w:sz w:val="28"/>
        </w:rPr>
        <w:t xml:space="preserve"> </w:t>
      </w:r>
      <w:r>
        <w:rPr>
          <w:sz w:val="28"/>
        </w:rPr>
        <w:t>как язык</w:t>
      </w:r>
      <w:r>
        <w:rPr>
          <w:spacing w:val="-3"/>
          <w:sz w:val="28"/>
        </w:rPr>
        <w:t xml:space="preserve"> </w:t>
      </w:r>
      <w:r>
        <w:rPr>
          <w:sz w:val="28"/>
        </w:rPr>
        <w:t>из</w:t>
      </w:r>
      <w:r>
        <w:rPr>
          <w:spacing w:val="-1"/>
          <w:sz w:val="28"/>
        </w:rPr>
        <w:t xml:space="preserve"> </w:t>
      </w:r>
      <w:r>
        <w:rPr>
          <w:sz w:val="28"/>
        </w:rPr>
        <w:t>числа</w:t>
      </w:r>
      <w:r>
        <w:rPr>
          <w:spacing w:val="-2"/>
          <w:sz w:val="28"/>
        </w:rPr>
        <w:t xml:space="preserve"> </w:t>
      </w:r>
      <w:r>
        <w:rPr>
          <w:sz w:val="28"/>
        </w:rPr>
        <w:t>славянских</w:t>
      </w:r>
      <w:r>
        <w:rPr>
          <w:spacing w:val="1"/>
          <w:sz w:val="28"/>
        </w:rPr>
        <w:t xml:space="preserve"> </w:t>
      </w:r>
      <w:r>
        <w:rPr>
          <w:sz w:val="28"/>
        </w:rPr>
        <w:t>языков;</w:t>
      </w:r>
    </w:p>
    <w:p w:rsidR="00F162BC" w:rsidRDefault="00F162BC" w:rsidP="00F162BC">
      <w:pPr>
        <w:pStyle w:val="a5"/>
        <w:numPr>
          <w:ilvl w:val="0"/>
          <w:numId w:val="6"/>
        </w:numPr>
        <w:tabs>
          <w:tab w:val="left" w:pos="1878"/>
        </w:tabs>
        <w:ind w:right="544"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и</w:t>
      </w:r>
      <w:r>
        <w:rPr>
          <w:spacing w:val="1"/>
          <w:sz w:val="28"/>
        </w:rPr>
        <w:t xml:space="preserve"> </w:t>
      </w:r>
      <w:r>
        <w:rPr>
          <w:sz w:val="28"/>
        </w:rPr>
        <w:t>чтения;</w:t>
      </w:r>
      <w:r>
        <w:rPr>
          <w:spacing w:val="1"/>
          <w:sz w:val="28"/>
        </w:rPr>
        <w:t xml:space="preserve"> </w:t>
      </w:r>
      <w:r>
        <w:rPr>
          <w:sz w:val="28"/>
        </w:rPr>
        <w:t>понимать</w:t>
      </w:r>
      <w:r>
        <w:rPr>
          <w:spacing w:val="1"/>
          <w:sz w:val="28"/>
        </w:rPr>
        <w:t xml:space="preserve"> </w:t>
      </w:r>
      <w:r>
        <w:rPr>
          <w:spacing w:val="-1"/>
          <w:sz w:val="28"/>
        </w:rPr>
        <w:t>содержание</w:t>
      </w:r>
      <w:r>
        <w:rPr>
          <w:spacing w:val="-15"/>
          <w:sz w:val="28"/>
        </w:rPr>
        <w:t xml:space="preserve"> </w:t>
      </w:r>
      <w:r>
        <w:rPr>
          <w:spacing w:val="-1"/>
          <w:sz w:val="28"/>
        </w:rPr>
        <w:t>прослушанных</w:t>
      </w:r>
      <w:r>
        <w:rPr>
          <w:spacing w:val="-14"/>
          <w:sz w:val="28"/>
        </w:rPr>
        <w:t xml:space="preserve"> </w:t>
      </w:r>
      <w:r>
        <w:rPr>
          <w:sz w:val="28"/>
        </w:rPr>
        <w:t>и</w:t>
      </w:r>
      <w:r>
        <w:rPr>
          <w:spacing w:val="-15"/>
          <w:sz w:val="28"/>
        </w:rPr>
        <w:t xml:space="preserve"> </w:t>
      </w:r>
      <w:r>
        <w:rPr>
          <w:sz w:val="28"/>
        </w:rPr>
        <w:t>прочитанных</w:t>
      </w:r>
      <w:r>
        <w:rPr>
          <w:spacing w:val="-14"/>
          <w:sz w:val="28"/>
        </w:rPr>
        <w:t xml:space="preserve"> </w:t>
      </w:r>
      <w:r>
        <w:rPr>
          <w:sz w:val="28"/>
        </w:rPr>
        <w:t>научно-учебных,</w:t>
      </w:r>
      <w:r>
        <w:rPr>
          <w:spacing w:val="-16"/>
          <w:sz w:val="28"/>
        </w:rPr>
        <w:t xml:space="preserve"> </w:t>
      </w:r>
      <w:r>
        <w:rPr>
          <w:sz w:val="28"/>
        </w:rPr>
        <w:t>художественных,</w:t>
      </w:r>
      <w:r>
        <w:rPr>
          <w:spacing w:val="-67"/>
          <w:sz w:val="28"/>
        </w:rPr>
        <w:t xml:space="preserve"> </w:t>
      </w:r>
      <w:r>
        <w:rPr>
          <w:sz w:val="28"/>
        </w:rPr>
        <w:t>публицистических текстов различных функционально-смысловых типов речи</w:t>
      </w:r>
      <w:r>
        <w:rPr>
          <w:spacing w:val="-67"/>
          <w:sz w:val="28"/>
        </w:rPr>
        <w:t xml:space="preserve"> </w:t>
      </w:r>
      <w:r>
        <w:rPr>
          <w:sz w:val="28"/>
        </w:rPr>
        <w:t>объемом</w:t>
      </w:r>
      <w:r>
        <w:rPr>
          <w:spacing w:val="-14"/>
          <w:sz w:val="28"/>
        </w:rPr>
        <w:t xml:space="preserve"> </w:t>
      </w:r>
      <w:r>
        <w:rPr>
          <w:sz w:val="28"/>
        </w:rPr>
        <w:t>не</w:t>
      </w:r>
      <w:r>
        <w:rPr>
          <w:spacing w:val="-14"/>
          <w:sz w:val="28"/>
        </w:rPr>
        <w:t xml:space="preserve"> </w:t>
      </w:r>
      <w:r>
        <w:rPr>
          <w:sz w:val="28"/>
        </w:rPr>
        <w:t>менее</w:t>
      </w:r>
      <w:r>
        <w:rPr>
          <w:spacing w:val="-14"/>
          <w:sz w:val="28"/>
        </w:rPr>
        <w:t xml:space="preserve"> </w:t>
      </w:r>
      <w:r>
        <w:rPr>
          <w:sz w:val="28"/>
        </w:rPr>
        <w:t>280</w:t>
      </w:r>
      <w:r>
        <w:rPr>
          <w:spacing w:val="-13"/>
          <w:sz w:val="28"/>
        </w:rPr>
        <w:t xml:space="preserve"> </w:t>
      </w:r>
      <w:r>
        <w:rPr>
          <w:sz w:val="28"/>
        </w:rPr>
        <w:t>слов:</w:t>
      </w:r>
      <w:r>
        <w:rPr>
          <w:spacing w:val="-13"/>
          <w:sz w:val="28"/>
        </w:rPr>
        <w:t xml:space="preserve"> </w:t>
      </w:r>
      <w:r>
        <w:rPr>
          <w:sz w:val="28"/>
        </w:rPr>
        <w:t>подробно,</w:t>
      </w:r>
      <w:r>
        <w:rPr>
          <w:spacing w:val="-14"/>
          <w:sz w:val="28"/>
        </w:rPr>
        <w:t xml:space="preserve"> </w:t>
      </w:r>
      <w:r>
        <w:rPr>
          <w:sz w:val="28"/>
        </w:rPr>
        <w:t>сжато</w:t>
      </w:r>
      <w:r>
        <w:rPr>
          <w:spacing w:val="-13"/>
          <w:sz w:val="28"/>
        </w:rPr>
        <w:t xml:space="preserve"> </w:t>
      </w:r>
      <w:r>
        <w:rPr>
          <w:sz w:val="28"/>
        </w:rPr>
        <w:t>и</w:t>
      </w:r>
      <w:r>
        <w:rPr>
          <w:spacing w:val="-12"/>
          <w:sz w:val="28"/>
        </w:rPr>
        <w:t xml:space="preserve"> </w:t>
      </w:r>
      <w:r>
        <w:rPr>
          <w:sz w:val="28"/>
        </w:rPr>
        <w:t>выборочно</w:t>
      </w:r>
      <w:r>
        <w:rPr>
          <w:spacing w:val="-13"/>
          <w:sz w:val="28"/>
        </w:rPr>
        <w:t xml:space="preserve"> </w:t>
      </w:r>
      <w:r>
        <w:rPr>
          <w:sz w:val="28"/>
        </w:rPr>
        <w:t>передавать</w:t>
      </w:r>
      <w:r>
        <w:rPr>
          <w:spacing w:val="-15"/>
          <w:sz w:val="28"/>
        </w:rPr>
        <w:t xml:space="preserve"> </w:t>
      </w:r>
      <w:r>
        <w:rPr>
          <w:sz w:val="28"/>
        </w:rPr>
        <w:t>в</w:t>
      </w:r>
      <w:r>
        <w:rPr>
          <w:spacing w:val="-15"/>
          <w:sz w:val="28"/>
        </w:rPr>
        <w:t xml:space="preserve"> </w:t>
      </w:r>
      <w:r>
        <w:rPr>
          <w:sz w:val="28"/>
        </w:rPr>
        <w:t>устной</w:t>
      </w:r>
      <w:r>
        <w:rPr>
          <w:spacing w:val="-68"/>
          <w:sz w:val="28"/>
        </w:rPr>
        <w:t xml:space="preserve"> </w:t>
      </w:r>
      <w:r>
        <w:rPr>
          <w:sz w:val="28"/>
        </w:rPr>
        <w:t>(при наличии возможности) и письменной форме содержание прослушанных</w:t>
      </w:r>
      <w:r>
        <w:rPr>
          <w:spacing w:val="1"/>
          <w:sz w:val="28"/>
        </w:rPr>
        <w:t xml:space="preserve"> </w:t>
      </w:r>
      <w:r>
        <w:rPr>
          <w:sz w:val="28"/>
        </w:rPr>
        <w:t>и прочитанных научно-учебных, художественных, публицистических 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230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260</w:t>
      </w:r>
      <w:r>
        <w:rPr>
          <w:spacing w:val="-4"/>
          <w:sz w:val="28"/>
        </w:rPr>
        <w:t xml:space="preserve"> </w:t>
      </w:r>
      <w:r>
        <w:rPr>
          <w:sz w:val="28"/>
        </w:rPr>
        <w:t>слов);</w:t>
      </w:r>
    </w:p>
    <w:p w:rsidR="00F162BC" w:rsidRDefault="00F162BC" w:rsidP="00F162BC">
      <w:pPr>
        <w:pStyle w:val="a5"/>
        <w:numPr>
          <w:ilvl w:val="0"/>
          <w:numId w:val="6"/>
        </w:numPr>
        <w:tabs>
          <w:tab w:val="left" w:pos="1878"/>
        </w:tabs>
        <w:ind w:right="550" w:firstLine="707"/>
        <w:rPr>
          <w:sz w:val="28"/>
        </w:rPr>
      </w:pPr>
      <w:r>
        <w:rPr>
          <w:sz w:val="28"/>
        </w:rPr>
        <w:t>устно</w:t>
      </w:r>
      <w:r>
        <w:rPr>
          <w:spacing w:val="1"/>
          <w:sz w:val="28"/>
        </w:rPr>
        <w:t xml:space="preserve"> </w:t>
      </w: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прочитанный</w:t>
      </w:r>
      <w:r>
        <w:rPr>
          <w:spacing w:val="-67"/>
          <w:sz w:val="28"/>
        </w:rPr>
        <w:t xml:space="preserve"> </w:t>
      </w:r>
      <w:r>
        <w:rPr>
          <w:sz w:val="28"/>
        </w:rPr>
        <w:t>или</w:t>
      </w:r>
      <w:r>
        <w:rPr>
          <w:spacing w:val="-1"/>
          <w:sz w:val="28"/>
        </w:rPr>
        <w:t xml:space="preserve"> </w:t>
      </w:r>
      <w:r>
        <w:rPr>
          <w:sz w:val="28"/>
        </w:rPr>
        <w:t>прослушанный</w:t>
      </w:r>
      <w:r>
        <w:rPr>
          <w:spacing w:val="-3"/>
          <w:sz w:val="28"/>
        </w:rPr>
        <w:t xml:space="preserve"> </w:t>
      </w:r>
      <w:r>
        <w:rPr>
          <w:sz w:val="28"/>
        </w:rPr>
        <w:t>текст объемом</w:t>
      </w:r>
      <w:r>
        <w:rPr>
          <w:spacing w:val="-1"/>
          <w:sz w:val="28"/>
        </w:rPr>
        <w:t xml:space="preserve"> </w:t>
      </w:r>
      <w:r>
        <w:rPr>
          <w:sz w:val="28"/>
        </w:rPr>
        <w:t>не менее</w:t>
      </w:r>
      <w:r>
        <w:rPr>
          <w:spacing w:val="-3"/>
          <w:sz w:val="28"/>
        </w:rPr>
        <w:t xml:space="preserve"> </w:t>
      </w:r>
      <w:r>
        <w:rPr>
          <w:sz w:val="28"/>
        </w:rPr>
        <w:t>140</w:t>
      </w:r>
      <w:r>
        <w:rPr>
          <w:spacing w:val="1"/>
          <w:sz w:val="28"/>
        </w:rPr>
        <w:t xml:space="preserve"> </w:t>
      </w:r>
      <w:r>
        <w:rPr>
          <w:sz w:val="28"/>
        </w:rPr>
        <w:t>слов;</w:t>
      </w:r>
    </w:p>
    <w:p w:rsidR="00F162BC" w:rsidRDefault="00F162BC" w:rsidP="00F162BC">
      <w:pPr>
        <w:pStyle w:val="a5"/>
        <w:numPr>
          <w:ilvl w:val="0"/>
          <w:numId w:val="6"/>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 в письменной форме) объемом не менее 80 слов на основе</w:t>
      </w:r>
      <w:r>
        <w:rPr>
          <w:spacing w:val="1"/>
          <w:sz w:val="28"/>
        </w:rPr>
        <w:t xml:space="preserve"> </w:t>
      </w:r>
      <w:r>
        <w:rPr>
          <w:sz w:val="28"/>
        </w:rPr>
        <w:t>жизненных</w:t>
      </w:r>
      <w:r>
        <w:rPr>
          <w:spacing w:val="1"/>
          <w:sz w:val="28"/>
        </w:rPr>
        <w:t xml:space="preserve"> </w:t>
      </w:r>
      <w:r>
        <w:rPr>
          <w:sz w:val="28"/>
        </w:rPr>
        <w:t>наблюдений,</w:t>
      </w:r>
      <w:r>
        <w:rPr>
          <w:spacing w:val="1"/>
          <w:sz w:val="28"/>
        </w:rPr>
        <w:t xml:space="preserve"> </w:t>
      </w:r>
      <w:r>
        <w:rPr>
          <w:sz w:val="28"/>
        </w:rPr>
        <w:t>личных</w:t>
      </w:r>
      <w:r>
        <w:rPr>
          <w:spacing w:val="1"/>
          <w:sz w:val="28"/>
        </w:rPr>
        <w:t xml:space="preserve"> </w:t>
      </w:r>
      <w:r>
        <w:rPr>
          <w:sz w:val="28"/>
        </w:rPr>
        <w:t>впечатлений,</w:t>
      </w:r>
      <w:r>
        <w:rPr>
          <w:spacing w:val="1"/>
          <w:sz w:val="28"/>
        </w:rPr>
        <w:t xml:space="preserve"> </w:t>
      </w:r>
      <w:r>
        <w:rPr>
          <w:sz w:val="28"/>
        </w:rPr>
        <w:t>чтения</w:t>
      </w:r>
      <w:r>
        <w:rPr>
          <w:spacing w:val="1"/>
          <w:sz w:val="28"/>
        </w:rPr>
        <w:t xml:space="preserve"> </w:t>
      </w:r>
      <w:r>
        <w:rPr>
          <w:sz w:val="28"/>
        </w:rPr>
        <w:t>научно-учебной,</w:t>
      </w:r>
      <w:r>
        <w:rPr>
          <w:spacing w:val="1"/>
          <w:sz w:val="28"/>
        </w:rPr>
        <w:t xml:space="preserve"> </w:t>
      </w:r>
      <w:r>
        <w:rPr>
          <w:sz w:val="28"/>
        </w:rPr>
        <w:t>художественной</w:t>
      </w:r>
      <w:r>
        <w:rPr>
          <w:spacing w:val="1"/>
          <w:sz w:val="28"/>
        </w:rPr>
        <w:t xml:space="preserve"> </w:t>
      </w:r>
      <w:r>
        <w:rPr>
          <w:sz w:val="28"/>
        </w:rPr>
        <w:t>и</w:t>
      </w:r>
      <w:r>
        <w:rPr>
          <w:spacing w:val="1"/>
          <w:sz w:val="28"/>
        </w:rPr>
        <w:t xml:space="preserve"> </w:t>
      </w:r>
      <w:r>
        <w:rPr>
          <w:sz w:val="28"/>
        </w:rPr>
        <w:t>научно-популярной</w:t>
      </w:r>
      <w:r>
        <w:rPr>
          <w:spacing w:val="1"/>
          <w:sz w:val="28"/>
        </w:rPr>
        <w:t xml:space="preserve"> </w:t>
      </w:r>
      <w:r>
        <w:rPr>
          <w:sz w:val="28"/>
        </w:rPr>
        <w:t>литературы:</w:t>
      </w:r>
      <w:r>
        <w:rPr>
          <w:spacing w:val="1"/>
          <w:sz w:val="28"/>
        </w:rPr>
        <w:t xml:space="preserve"> </w:t>
      </w:r>
      <w:r>
        <w:rPr>
          <w:sz w:val="28"/>
        </w:rPr>
        <w:t>монолог-описание,</w:t>
      </w:r>
      <w:r>
        <w:rPr>
          <w:spacing w:val="1"/>
          <w:sz w:val="28"/>
        </w:rPr>
        <w:t xml:space="preserve"> </w:t>
      </w:r>
      <w:r>
        <w:rPr>
          <w:sz w:val="28"/>
        </w:rPr>
        <w:t>монолог-рассуждение,</w:t>
      </w:r>
      <w:r>
        <w:rPr>
          <w:spacing w:val="1"/>
          <w:sz w:val="28"/>
        </w:rPr>
        <w:t xml:space="preserve"> </w:t>
      </w:r>
      <w:r>
        <w:rPr>
          <w:sz w:val="28"/>
        </w:rPr>
        <w:t>монолог-повествование;</w:t>
      </w:r>
      <w:r>
        <w:rPr>
          <w:spacing w:val="1"/>
          <w:sz w:val="28"/>
        </w:rPr>
        <w:t xml:space="preserve"> </w:t>
      </w:r>
      <w:r>
        <w:rPr>
          <w:sz w:val="28"/>
        </w:rPr>
        <w:t>выступать</w:t>
      </w:r>
      <w:r>
        <w:rPr>
          <w:spacing w:val="1"/>
          <w:sz w:val="28"/>
        </w:rPr>
        <w:t xml:space="preserve"> </w:t>
      </w:r>
      <w:r>
        <w:rPr>
          <w:sz w:val="28"/>
        </w:rPr>
        <w:t>с</w:t>
      </w:r>
      <w:r>
        <w:rPr>
          <w:spacing w:val="1"/>
          <w:sz w:val="28"/>
        </w:rPr>
        <w:t xml:space="preserve"> </w:t>
      </w:r>
      <w:r>
        <w:rPr>
          <w:sz w:val="28"/>
        </w:rPr>
        <w:t>научным</w:t>
      </w:r>
      <w:r>
        <w:rPr>
          <w:spacing w:val="1"/>
          <w:sz w:val="28"/>
        </w:rPr>
        <w:t xml:space="preserve"> </w:t>
      </w:r>
      <w:r>
        <w:rPr>
          <w:sz w:val="28"/>
        </w:rPr>
        <w:t>сообщением;</w:t>
      </w:r>
    </w:p>
    <w:p w:rsidR="00F162BC" w:rsidRDefault="00F162BC" w:rsidP="00F162BC">
      <w:pPr>
        <w:pStyle w:val="a5"/>
        <w:numPr>
          <w:ilvl w:val="0"/>
          <w:numId w:val="6"/>
        </w:numPr>
        <w:tabs>
          <w:tab w:val="left" w:pos="1878"/>
        </w:tabs>
        <w:ind w:right="549"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6</w:t>
      </w:r>
      <w:r>
        <w:rPr>
          <w:spacing w:val="-3"/>
          <w:sz w:val="28"/>
        </w:rPr>
        <w:t xml:space="preserve"> </w:t>
      </w:r>
      <w:r>
        <w:rPr>
          <w:sz w:val="28"/>
        </w:rPr>
        <w:t>реплик;</w:t>
      </w:r>
    </w:p>
    <w:p w:rsidR="00F162BC" w:rsidRDefault="00F162BC" w:rsidP="00F162BC">
      <w:pPr>
        <w:pStyle w:val="a5"/>
        <w:numPr>
          <w:ilvl w:val="0"/>
          <w:numId w:val="6"/>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7</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5–6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2,0–3,0</w:t>
      </w:r>
      <w:r>
        <w:rPr>
          <w:spacing w:val="1"/>
          <w:sz w:val="28"/>
        </w:rPr>
        <w:t xml:space="preserve"> </w:t>
      </w:r>
      <w:r>
        <w:rPr>
          <w:sz w:val="28"/>
        </w:rPr>
        <w:t>страницы</w:t>
      </w:r>
      <w:r>
        <w:rPr>
          <w:spacing w:val="-1"/>
          <w:sz w:val="28"/>
        </w:rPr>
        <w:t xml:space="preserve"> </w:t>
      </w:r>
      <w:r>
        <w:rPr>
          <w:sz w:val="28"/>
        </w:rPr>
        <w:t>с</w:t>
      </w:r>
      <w:r>
        <w:rPr>
          <w:spacing w:val="-4"/>
          <w:sz w:val="28"/>
        </w:rPr>
        <w:t xml:space="preserve"> </w:t>
      </w:r>
      <w:r>
        <w:rPr>
          <w:sz w:val="28"/>
        </w:rPr>
        <w:t>учетом</w:t>
      </w:r>
      <w:r>
        <w:rPr>
          <w:spacing w:val="-1"/>
          <w:sz w:val="28"/>
        </w:rPr>
        <w:t xml:space="preserve"> </w:t>
      </w:r>
      <w:r>
        <w:rPr>
          <w:sz w:val="28"/>
        </w:rPr>
        <w:t>стиля и</w:t>
      </w:r>
      <w:r>
        <w:rPr>
          <w:spacing w:val="-1"/>
          <w:sz w:val="28"/>
        </w:rPr>
        <w:t xml:space="preserve"> </w:t>
      </w:r>
      <w:r>
        <w:rPr>
          <w:sz w:val="28"/>
        </w:rPr>
        <w:t>жанра сочинения,</w:t>
      </w:r>
      <w:r>
        <w:rPr>
          <w:spacing w:val="-1"/>
          <w:sz w:val="28"/>
        </w:rPr>
        <w:t xml:space="preserve"> </w:t>
      </w:r>
      <w:r>
        <w:rPr>
          <w:sz w:val="28"/>
        </w:rPr>
        <w:t>характера темы);</w:t>
      </w:r>
    </w:p>
    <w:p w:rsidR="00F162BC" w:rsidRDefault="00F162BC" w:rsidP="00F162BC">
      <w:pPr>
        <w:jc w:val="both"/>
        <w:rPr>
          <w:sz w:val="28"/>
        </w:rPr>
        <w:sectPr w:rsidR="00F162BC">
          <w:pgSz w:w="11910" w:h="16840"/>
          <w:pgMar w:top="1040" w:right="300" w:bottom="1240" w:left="1240" w:header="0" w:footer="978" w:gutter="0"/>
          <w:cols w:space="720"/>
        </w:sectPr>
      </w:pPr>
    </w:p>
    <w:p w:rsidR="00C5711D" w:rsidRDefault="00BF5BD9" w:rsidP="0099116C">
      <w:pPr>
        <w:pStyle w:val="a5"/>
        <w:numPr>
          <w:ilvl w:val="0"/>
          <w:numId w:val="6"/>
        </w:numPr>
        <w:tabs>
          <w:tab w:val="left" w:pos="1878"/>
        </w:tabs>
        <w:ind w:right="554" w:firstLine="707"/>
        <w:rPr>
          <w:sz w:val="28"/>
        </w:rPr>
      </w:pPr>
      <w:r>
        <w:rPr>
          <w:sz w:val="28"/>
        </w:rPr>
        <w:lastRenderedPageBreak/>
        <w:t>использовать знание основных признаков текста и особенностей</w:t>
      </w:r>
      <w:r>
        <w:rPr>
          <w:spacing w:val="1"/>
          <w:sz w:val="28"/>
        </w:rPr>
        <w:t xml:space="preserve"> </w:t>
      </w:r>
      <w:r>
        <w:rPr>
          <w:sz w:val="28"/>
        </w:rPr>
        <w:t>функционально-смысловых типов</w:t>
      </w:r>
      <w:r>
        <w:rPr>
          <w:spacing w:val="-3"/>
          <w:sz w:val="28"/>
        </w:rPr>
        <w:t xml:space="preserve"> </w:t>
      </w:r>
      <w:r>
        <w:rPr>
          <w:sz w:val="28"/>
        </w:rPr>
        <w:t>речи</w:t>
      </w:r>
      <w:r>
        <w:rPr>
          <w:spacing w:val="-3"/>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его создания.</w:t>
      </w:r>
    </w:p>
    <w:p w:rsidR="00C5711D" w:rsidRDefault="00BF5BD9" w:rsidP="0099116C">
      <w:pPr>
        <w:pStyle w:val="a5"/>
        <w:numPr>
          <w:ilvl w:val="0"/>
          <w:numId w:val="6"/>
        </w:numPr>
        <w:tabs>
          <w:tab w:val="left" w:pos="1878"/>
        </w:tabs>
        <w:ind w:right="550"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языка; анализировать тексты разных стилей и жанров; применять знания о</w:t>
      </w:r>
      <w:r>
        <w:rPr>
          <w:spacing w:val="1"/>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3"/>
          <w:sz w:val="28"/>
        </w:rPr>
        <w:t xml:space="preserve"> </w:t>
      </w:r>
      <w:r>
        <w:rPr>
          <w:sz w:val="28"/>
        </w:rPr>
        <w:t>и в</w:t>
      </w:r>
      <w:r>
        <w:rPr>
          <w:spacing w:val="-1"/>
          <w:sz w:val="28"/>
        </w:rPr>
        <w:t xml:space="preserve"> </w:t>
      </w:r>
      <w:r>
        <w:rPr>
          <w:sz w:val="28"/>
        </w:rPr>
        <w:t>речевой</w:t>
      </w:r>
      <w:r>
        <w:rPr>
          <w:spacing w:val="-3"/>
          <w:sz w:val="28"/>
        </w:rPr>
        <w:t xml:space="preserve"> </w:t>
      </w:r>
      <w:r>
        <w:rPr>
          <w:sz w:val="28"/>
        </w:rPr>
        <w:t>практике;</w:t>
      </w:r>
    </w:p>
    <w:p w:rsidR="00C5711D" w:rsidRDefault="00BF5BD9" w:rsidP="0099116C">
      <w:pPr>
        <w:pStyle w:val="a5"/>
        <w:numPr>
          <w:ilvl w:val="0"/>
          <w:numId w:val="6"/>
        </w:numPr>
        <w:tabs>
          <w:tab w:val="left" w:pos="1878"/>
        </w:tabs>
        <w:ind w:right="547"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7"/>
          <w:sz w:val="28"/>
        </w:rPr>
        <w:t xml:space="preserve"> </w:t>
      </w:r>
      <w:r>
        <w:rPr>
          <w:spacing w:val="-1"/>
          <w:sz w:val="28"/>
        </w:rPr>
        <w:t>графике,</w:t>
      </w:r>
      <w:r>
        <w:rPr>
          <w:spacing w:val="-19"/>
          <w:sz w:val="28"/>
        </w:rPr>
        <w:t xml:space="preserve"> </w:t>
      </w:r>
      <w:r>
        <w:rPr>
          <w:sz w:val="28"/>
        </w:rPr>
        <w:t>орфоэпии</w:t>
      </w:r>
      <w:r>
        <w:rPr>
          <w:spacing w:val="-17"/>
          <w:sz w:val="28"/>
        </w:rPr>
        <w:t xml:space="preserve"> </w:t>
      </w:r>
      <w:r>
        <w:rPr>
          <w:sz w:val="28"/>
        </w:rPr>
        <w:t>в</w:t>
      </w:r>
      <w:r>
        <w:rPr>
          <w:spacing w:val="-18"/>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20"/>
          <w:sz w:val="28"/>
        </w:rPr>
        <w:t xml:space="preserve"> </w:t>
      </w:r>
      <w:r>
        <w:rPr>
          <w:sz w:val="28"/>
        </w:rPr>
        <w:t>правописания</w:t>
      </w:r>
      <w:r>
        <w:rPr>
          <w:spacing w:val="-19"/>
          <w:sz w:val="28"/>
        </w:rPr>
        <w:t xml:space="preserve"> </w:t>
      </w:r>
      <w:r>
        <w:rPr>
          <w:sz w:val="28"/>
        </w:rPr>
        <w:t>слов;</w:t>
      </w:r>
    </w:p>
    <w:p w:rsidR="00C5711D" w:rsidRDefault="00BF5BD9" w:rsidP="0099116C">
      <w:pPr>
        <w:pStyle w:val="a5"/>
        <w:numPr>
          <w:ilvl w:val="0"/>
          <w:numId w:val="6"/>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C5711D" w:rsidRDefault="00BF5BD9" w:rsidP="0099116C">
      <w:pPr>
        <w:pStyle w:val="a5"/>
        <w:numPr>
          <w:ilvl w:val="0"/>
          <w:numId w:val="6"/>
        </w:numPr>
        <w:tabs>
          <w:tab w:val="left" w:pos="1878"/>
        </w:tabs>
        <w:ind w:right="544" w:firstLine="707"/>
        <w:rPr>
          <w:sz w:val="28"/>
        </w:rPr>
      </w:pPr>
      <w:r>
        <w:rPr>
          <w:sz w:val="28"/>
        </w:rPr>
        <w:t>распознавать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словосочетаний</w:t>
      </w:r>
      <w:r>
        <w:rPr>
          <w:spacing w:val="1"/>
          <w:sz w:val="28"/>
        </w:rPr>
        <w:t xml:space="preserve"> </w:t>
      </w:r>
      <w:r>
        <w:rPr>
          <w:sz w:val="28"/>
        </w:rPr>
        <w:t>по</w:t>
      </w:r>
      <w:r>
        <w:rPr>
          <w:spacing w:val="1"/>
          <w:sz w:val="28"/>
        </w:rPr>
        <w:t xml:space="preserve"> </w:t>
      </w:r>
      <w:r>
        <w:rPr>
          <w:sz w:val="28"/>
        </w:rPr>
        <w:t>морфологическим</w:t>
      </w:r>
      <w:r>
        <w:rPr>
          <w:spacing w:val="-15"/>
          <w:sz w:val="28"/>
        </w:rPr>
        <w:t xml:space="preserve"> </w:t>
      </w:r>
      <w:r>
        <w:rPr>
          <w:sz w:val="28"/>
        </w:rPr>
        <w:t>свойствам</w:t>
      </w:r>
      <w:r>
        <w:rPr>
          <w:spacing w:val="-11"/>
          <w:sz w:val="28"/>
        </w:rPr>
        <w:t xml:space="preserve"> </w:t>
      </w:r>
      <w:r>
        <w:rPr>
          <w:sz w:val="28"/>
        </w:rPr>
        <w:t>главного</w:t>
      </w:r>
      <w:r>
        <w:rPr>
          <w:spacing w:val="-11"/>
          <w:sz w:val="28"/>
        </w:rPr>
        <w:t xml:space="preserve"> </w:t>
      </w:r>
      <w:r>
        <w:rPr>
          <w:sz w:val="28"/>
        </w:rPr>
        <w:t>слова:</w:t>
      </w:r>
      <w:r>
        <w:rPr>
          <w:spacing w:val="-14"/>
          <w:sz w:val="28"/>
        </w:rPr>
        <w:t xml:space="preserve"> </w:t>
      </w:r>
      <w:r>
        <w:rPr>
          <w:sz w:val="28"/>
        </w:rPr>
        <w:t>именные,</w:t>
      </w:r>
      <w:r>
        <w:rPr>
          <w:spacing w:val="-11"/>
          <w:sz w:val="28"/>
        </w:rPr>
        <w:t xml:space="preserve"> </w:t>
      </w:r>
      <w:r>
        <w:rPr>
          <w:sz w:val="28"/>
        </w:rPr>
        <w:t>глагольные,</w:t>
      </w:r>
      <w:r>
        <w:rPr>
          <w:spacing w:val="-12"/>
          <w:sz w:val="28"/>
        </w:rPr>
        <w:t xml:space="preserve"> </w:t>
      </w:r>
      <w:r>
        <w:rPr>
          <w:sz w:val="28"/>
        </w:rPr>
        <w:t>наречные;</w:t>
      </w:r>
      <w:r>
        <w:rPr>
          <w:spacing w:val="-67"/>
          <w:sz w:val="28"/>
        </w:rPr>
        <w:t xml:space="preserve"> </w:t>
      </w:r>
      <w:r>
        <w:rPr>
          <w:sz w:val="28"/>
        </w:rPr>
        <w:t>распознавать</w:t>
      </w:r>
      <w:r>
        <w:rPr>
          <w:spacing w:val="1"/>
          <w:sz w:val="28"/>
        </w:rPr>
        <w:t xml:space="preserve"> </w:t>
      </w:r>
      <w:r>
        <w:rPr>
          <w:sz w:val="28"/>
        </w:rPr>
        <w:t>типы</w:t>
      </w:r>
      <w:r>
        <w:rPr>
          <w:spacing w:val="1"/>
          <w:sz w:val="28"/>
        </w:rPr>
        <w:t xml:space="preserve"> </w:t>
      </w:r>
      <w:r>
        <w:rPr>
          <w:sz w:val="28"/>
        </w:rPr>
        <w:t>подчинительной</w:t>
      </w:r>
      <w:r>
        <w:rPr>
          <w:spacing w:val="1"/>
          <w:sz w:val="28"/>
        </w:rPr>
        <w:t xml:space="preserve"> </w:t>
      </w:r>
      <w:r>
        <w:rPr>
          <w:sz w:val="28"/>
        </w:rPr>
        <w:t>связи</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1"/>
          <w:sz w:val="28"/>
        </w:rPr>
        <w:t xml:space="preserve"> </w:t>
      </w:r>
      <w:r>
        <w:rPr>
          <w:sz w:val="28"/>
        </w:rPr>
        <w:t>согласование,</w:t>
      </w:r>
      <w:r>
        <w:rPr>
          <w:spacing w:val="1"/>
          <w:sz w:val="28"/>
        </w:rPr>
        <w:t xml:space="preserve"> </w:t>
      </w:r>
      <w:r>
        <w:rPr>
          <w:sz w:val="28"/>
        </w:rPr>
        <w:t>управление,</w:t>
      </w:r>
      <w:r>
        <w:rPr>
          <w:spacing w:val="1"/>
          <w:sz w:val="28"/>
        </w:rPr>
        <w:t xml:space="preserve"> </w:t>
      </w:r>
      <w:r>
        <w:rPr>
          <w:sz w:val="28"/>
        </w:rPr>
        <w:t>примыкание;</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словосочетаний;</w:t>
      </w:r>
      <w:r>
        <w:rPr>
          <w:spacing w:val="1"/>
          <w:sz w:val="28"/>
        </w:rPr>
        <w:t xml:space="preserve"> </w:t>
      </w:r>
      <w:r>
        <w:rPr>
          <w:sz w:val="28"/>
        </w:rPr>
        <w:t>понимать</w:t>
      </w:r>
      <w:r>
        <w:rPr>
          <w:spacing w:val="1"/>
          <w:sz w:val="28"/>
        </w:rPr>
        <w:t xml:space="preserve"> </w:t>
      </w:r>
      <w:r>
        <w:rPr>
          <w:sz w:val="28"/>
        </w:rPr>
        <w:t>лексическую</w:t>
      </w:r>
      <w:r>
        <w:rPr>
          <w:spacing w:val="1"/>
          <w:sz w:val="28"/>
        </w:rPr>
        <w:t xml:space="preserve"> </w:t>
      </w:r>
      <w:r>
        <w:rPr>
          <w:sz w:val="28"/>
        </w:rPr>
        <w:t>сочетаемость</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2"/>
          <w:sz w:val="28"/>
        </w:rPr>
        <w:t xml:space="preserve"> </w:t>
      </w:r>
      <w:r>
        <w:rPr>
          <w:sz w:val="28"/>
        </w:rPr>
        <w:t>применять</w:t>
      </w:r>
      <w:r>
        <w:rPr>
          <w:spacing w:val="-3"/>
          <w:sz w:val="28"/>
        </w:rPr>
        <w:t xml:space="preserve"> </w:t>
      </w:r>
      <w:r>
        <w:rPr>
          <w:sz w:val="28"/>
        </w:rPr>
        <w:t>нормы</w:t>
      </w:r>
      <w:r>
        <w:rPr>
          <w:spacing w:val="-2"/>
          <w:sz w:val="28"/>
        </w:rPr>
        <w:t xml:space="preserve"> </w:t>
      </w:r>
      <w:r>
        <w:rPr>
          <w:sz w:val="28"/>
        </w:rPr>
        <w:t>построения</w:t>
      </w:r>
      <w:r>
        <w:rPr>
          <w:spacing w:val="-1"/>
          <w:sz w:val="28"/>
        </w:rPr>
        <w:t xml:space="preserve"> </w:t>
      </w:r>
      <w:r>
        <w:rPr>
          <w:sz w:val="28"/>
        </w:rPr>
        <w:t>словосочетаний;</w:t>
      </w:r>
    </w:p>
    <w:p w:rsidR="00C5711D" w:rsidRDefault="00BF5BD9" w:rsidP="0099116C">
      <w:pPr>
        <w:pStyle w:val="a5"/>
        <w:numPr>
          <w:ilvl w:val="0"/>
          <w:numId w:val="6"/>
        </w:numPr>
        <w:tabs>
          <w:tab w:val="left" w:pos="1878"/>
        </w:tabs>
        <w:ind w:right="548"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предложения,</w:t>
      </w:r>
      <w:r>
        <w:rPr>
          <w:spacing w:val="1"/>
          <w:sz w:val="28"/>
        </w:rPr>
        <w:t xml:space="preserve"> </w:t>
      </w:r>
      <w:r>
        <w:rPr>
          <w:sz w:val="28"/>
        </w:rPr>
        <w:t>средства</w:t>
      </w:r>
      <w:r>
        <w:rPr>
          <w:spacing w:val="1"/>
          <w:sz w:val="28"/>
        </w:rPr>
        <w:t xml:space="preserve"> </w:t>
      </w:r>
      <w:r>
        <w:rPr>
          <w:sz w:val="28"/>
        </w:rPr>
        <w:t>оформления предложения в устной и письменной речи. Различать функции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применять</w:t>
      </w:r>
      <w:r>
        <w:rPr>
          <w:spacing w:val="1"/>
          <w:sz w:val="28"/>
        </w:rPr>
        <w:t xml:space="preserve"> </w:t>
      </w:r>
      <w:r>
        <w:rPr>
          <w:sz w:val="28"/>
        </w:rPr>
        <w:t>основные</w:t>
      </w:r>
      <w:r>
        <w:rPr>
          <w:spacing w:val="1"/>
          <w:sz w:val="28"/>
        </w:rPr>
        <w:t xml:space="preserve"> </w:t>
      </w:r>
      <w:r>
        <w:rPr>
          <w:sz w:val="28"/>
        </w:rPr>
        <w:t>правила</w:t>
      </w:r>
      <w:r>
        <w:rPr>
          <w:spacing w:val="1"/>
          <w:sz w:val="28"/>
        </w:rPr>
        <w:t xml:space="preserve"> </w:t>
      </w:r>
      <w:r>
        <w:rPr>
          <w:sz w:val="28"/>
        </w:rPr>
        <w:t>пунктуации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p>
    <w:p w:rsidR="00C5711D" w:rsidRDefault="00BF5BD9" w:rsidP="0099116C">
      <w:pPr>
        <w:pStyle w:val="a5"/>
        <w:numPr>
          <w:ilvl w:val="0"/>
          <w:numId w:val="6"/>
        </w:numPr>
        <w:tabs>
          <w:tab w:val="left" w:pos="1878"/>
        </w:tabs>
        <w:ind w:right="544" w:firstLine="707"/>
        <w:rPr>
          <w:sz w:val="28"/>
        </w:rPr>
      </w:pPr>
      <w:r>
        <w:rPr>
          <w:sz w:val="28"/>
        </w:rPr>
        <w:t>распознавать простые неосложненные предложения, в том числе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неоднородными</w:t>
      </w:r>
      <w:r>
        <w:rPr>
          <w:spacing w:val="1"/>
          <w:sz w:val="28"/>
        </w:rPr>
        <w:t xml:space="preserve"> </w:t>
      </w:r>
      <w:r>
        <w:rPr>
          <w:sz w:val="28"/>
        </w:rPr>
        <w:t>определениями;</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осложненные однородными членами, включая предложения с обобщающим</w:t>
      </w:r>
      <w:r>
        <w:rPr>
          <w:spacing w:val="1"/>
          <w:sz w:val="28"/>
        </w:rPr>
        <w:t xml:space="preserve"> </w:t>
      </w:r>
      <w:r>
        <w:rPr>
          <w:sz w:val="28"/>
        </w:rPr>
        <w:t>словом</w:t>
      </w:r>
      <w:r>
        <w:rPr>
          <w:spacing w:val="1"/>
          <w:sz w:val="28"/>
        </w:rPr>
        <w:t xml:space="preserve"> </w:t>
      </w:r>
      <w:r>
        <w:rPr>
          <w:sz w:val="28"/>
        </w:rPr>
        <w:t>при</w:t>
      </w:r>
      <w:r>
        <w:rPr>
          <w:spacing w:val="1"/>
          <w:sz w:val="28"/>
        </w:rPr>
        <w:t xml:space="preserve"> </w:t>
      </w:r>
      <w:r>
        <w:rPr>
          <w:sz w:val="28"/>
        </w:rPr>
        <w:t>однородных</w:t>
      </w:r>
      <w:r>
        <w:rPr>
          <w:spacing w:val="1"/>
          <w:sz w:val="28"/>
        </w:rPr>
        <w:t xml:space="preserve"> </w:t>
      </w:r>
      <w:r>
        <w:rPr>
          <w:sz w:val="28"/>
        </w:rPr>
        <w:t>членах,</w:t>
      </w:r>
      <w:r>
        <w:rPr>
          <w:spacing w:val="1"/>
          <w:sz w:val="28"/>
        </w:rPr>
        <w:t xml:space="preserve"> </w:t>
      </w:r>
      <w:r>
        <w:rPr>
          <w:sz w:val="28"/>
        </w:rPr>
        <w:t>осложненные</w:t>
      </w:r>
      <w:r>
        <w:rPr>
          <w:spacing w:val="1"/>
          <w:sz w:val="28"/>
        </w:rPr>
        <w:t xml:space="preserve"> </w:t>
      </w:r>
      <w:r>
        <w:rPr>
          <w:sz w:val="28"/>
        </w:rPr>
        <w:t>обособленными</w:t>
      </w:r>
      <w:r>
        <w:rPr>
          <w:spacing w:val="1"/>
          <w:sz w:val="28"/>
        </w:rPr>
        <w:t xml:space="preserve"> </w:t>
      </w:r>
      <w:r>
        <w:rPr>
          <w:sz w:val="28"/>
        </w:rPr>
        <w:t>членами,</w:t>
      </w:r>
      <w:r>
        <w:rPr>
          <w:spacing w:val="1"/>
          <w:sz w:val="28"/>
        </w:rPr>
        <w:t xml:space="preserve"> </w:t>
      </w:r>
      <w:r>
        <w:rPr>
          <w:sz w:val="28"/>
        </w:rPr>
        <w:t>обращением,</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и</w:t>
      </w:r>
      <w:r>
        <w:rPr>
          <w:spacing w:val="1"/>
          <w:sz w:val="28"/>
        </w:rPr>
        <w:t xml:space="preserve"> </w:t>
      </w:r>
      <w:r>
        <w:rPr>
          <w:sz w:val="28"/>
        </w:rPr>
        <w:t>вставными</w:t>
      </w:r>
      <w:r>
        <w:rPr>
          <w:spacing w:val="1"/>
          <w:sz w:val="28"/>
        </w:rPr>
        <w:t xml:space="preserve"> </w:t>
      </w:r>
      <w:r>
        <w:rPr>
          <w:sz w:val="28"/>
        </w:rPr>
        <w:t>конструкциями,</w:t>
      </w:r>
      <w:r>
        <w:rPr>
          <w:spacing w:val="1"/>
          <w:sz w:val="28"/>
        </w:rPr>
        <w:t xml:space="preserve"> </w:t>
      </w:r>
      <w:r>
        <w:rPr>
          <w:sz w:val="28"/>
        </w:rPr>
        <w:t>междометиями;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простого</w:t>
      </w:r>
      <w:r>
        <w:rPr>
          <w:spacing w:val="1"/>
          <w:sz w:val="28"/>
        </w:rPr>
        <w:t xml:space="preserve"> </w:t>
      </w:r>
      <w:r>
        <w:rPr>
          <w:sz w:val="28"/>
        </w:rPr>
        <w:t>предложения,</w:t>
      </w:r>
      <w:r>
        <w:rPr>
          <w:spacing w:val="-1"/>
          <w:sz w:val="28"/>
        </w:rPr>
        <w:t xml:space="preserve"> </w:t>
      </w:r>
      <w:r>
        <w:rPr>
          <w:sz w:val="28"/>
        </w:rPr>
        <w:t>использования инверсии;</w:t>
      </w:r>
    </w:p>
    <w:p w:rsidR="00C5711D" w:rsidRDefault="00BF5BD9" w:rsidP="0099116C">
      <w:pPr>
        <w:pStyle w:val="a5"/>
        <w:numPr>
          <w:ilvl w:val="0"/>
          <w:numId w:val="6"/>
        </w:numPr>
        <w:tabs>
          <w:tab w:val="left" w:pos="1878"/>
        </w:tabs>
        <w:ind w:right="543" w:firstLine="707"/>
        <w:rPr>
          <w:sz w:val="28"/>
        </w:rPr>
      </w:pPr>
      <w:r>
        <w:rPr>
          <w:sz w:val="28"/>
        </w:rPr>
        <w:t>характеризовать</w:t>
      </w:r>
      <w:r>
        <w:rPr>
          <w:spacing w:val="1"/>
          <w:sz w:val="28"/>
        </w:rPr>
        <w:t xml:space="preserve"> </w:t>
      </w:r>
      <w:r>
        <w:rPr>
          <w:sz w:val="28"/>
        </w:rPr>
        <w:t>признаки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средства их связи (союзная и бессоюзная связь); различать однородные и</w:t>
      </w:r>
      <w:r>
        <w:rPr>
          <w:spacing w:val="1"/>
          <w:sz w:val="28"/>
        </w:rPr>
        <w:t xml:space="preserve"> </w:t>
      </w:r>
      <w:r>
        <w:rPr>
          <w:sz w:val="28"/>
        </w:rPr>
        <w:t>неоднородные определения; находить обобщающие слова при однородных</w:t>
      </w:r>
      <w:r>
        <w:rPr>
          <w:spacing w:val="1"/>
          <w:sz w:val="28"/>
        </w:rPr>
        <w:t xml:space="preserve"> </w:t>
      </w:r>
      <w:r>
        <w:rPr>
          <w:sz w:val="28"/>
        </w:rPr>
        <w:t>членах;</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однородных</w:t>
      </w:r>
      <w:r>
        <w:rPr>
          <w:spacing w:val="1"/>
          <w:sz w:val="28"/>
        </w:rPr>
        <w:t xml:space="preserve"> </w:t>
      </w:r>
      <w:r>
        <w:rPr>
          <w:sz w:val="28"/>
        </w:rPr>
        <w:t>подлежащих</w:t>
      </w:r>
      <w:r>
        <w:rPr>
          <w:spacing w:val="1"/>
          <w:sz w:val="28"/>
        </w:rPr>
        <w:t xml:space="preserve"> </w:t>
      </w:r>
      <w:r>
        <w:rPr>
          <w:sz w:val="28"/>
        </w:rPr>
        <w:t>со</w:t>
      </w:r>
      <w:r>
        <w:rPr>
          <w:spacing w:val="1"/>
          <w:sz w:val="28"/>
        </w:rPr>
        <w:t xml:space="preserve"> </w:t>
      </w:r>
      <w:r>
        <w:rPr>
          <w:sz w:val="28"/>
        </w:rPr>
        <w:t>сказуемым,</w:t>
      </w:r>
      <w:r>
        <w:rPr>
          <w:spacing w:val="1"/>
          <w:sz w:val="28"/>
        </w:rPr>
        <w:t xml:space="preserve"> </w:t>
      </w:r>
      <w:r>
        <w:rPr>
          <w:sz w:val="28"/>
        </w:rPr>
        <w:t>однородных</w:t>
      </w:r>
      <w:r>
        <w:rPr>
          <w:spacing w:val="1"/>
          <w:sz w:val="28"/>
        </w:rPr>
        <w:t xml:space="preserve"> </w:t>
      </w:r>
      <w:r>
        <w:rPr>
          <w:sz w:val="28"/>
        </w:rPr>
        <w:t>сказуемых</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 xml:space="preserve">предложений с однородными членами, связанными двойными союзами </w:t>
      </w:r>
      <w:r>
        <w:rPr>
          <w:b/>
          <w:sz w:val="28"/>
        </w:rPr>
        <w:t>не</w:t>
      </w:r>
      <w:r>
        <w:rPr>
          <w:b/>
          <w:spacing w:val="1"/>
          <w:sz w:val="28"/>
        </w:rPr>
        <w:t xml:space="preserve"> </w:t>
      </w:r>
      <w:r>
        <w:rPr>
          <w:b/>
          <w:sz w:val="28"/>
        </w:rPr>
        <w:t>только</w:t>
      </w:r>
      <w:r>
        <w:rPr>
          <w:b/>
          <w:spacing w:val="1"/>
          <w:sz w:val="28"/>
        </w:rPr>
        <w:t xml:space="preserve"> </w:t>
      </w:r>
      <w:r>
        <w:rPr>
          <w:sz w:val="28"/>
        </w:rPr>
        <w:t>–</w:t>
      </w:r>
      <w:r>
        <w:rPr>
          <w:spacing w:val="1"/>
          <w:sz w:val="28"/>
        </w:rPr>
        <w:t xml:space="preserve"> </w:t>
      </w:r>
      <w:r>
        <w:rPr>
          <w:b/>
          <w:sz w:val="28"/>
        </w:rPr>
        <w:t>но</w:t>
      </w:r>
      <w:r>
        <w:rPr>
          <w:b/>
          <w:spacing w:val="1"/>
          <w:sz w:val="28"/>
        </w:rPr>
        <w:t xml:space="preserve"> </w:t>
      </w:r>
      <w:r>
        <w:rPr>
          <w:b/>
          <w:sz w:val="28"/>
        </w:rPr>
        <w:t>и</w:t>
      </w:r>
      <w:r>
        <w:rPr>
          <w:sz w:val="28"/>
        </w:rPr>
        <w:t>,</w:t>
      </w:r>
      <w:r>
        <w:rPr>
          <w:spacing w:val="1"/>
          <w:sz w:val="28"/>
        </w:rPr>
        <w:t xml:space="preserve"> </w:t>
      </w:r>
      <w:r>
        <w:rPr>
          <w:b/>
          <w:sz w:val="28"/>
        </w:rPr>
        <w:t>как</w:t>
      </w:r>
      <w:r>
        <w:rPr>
          <w:b/>
          <w:spacing w:val="1"/>
          <w:sz w:val="28"/>
        </w:rPr>
        <w:t xml:space="preserve"> </w:t>
      </w:r>
      <w:r>
        <w:rPr>
          <w:sz w:val="28"/>
        </w:rPr>
        <w:t>–</w:t>
      </w:r>
      <w:r>
        <w:rPr>
          <w:spacing w:val="1"/>
          <w:sz w:val="28"/>
        </w:rPr>
        <w:t xml:space="preserve"> </w:t>
      </w:r>
      <w:r>
        <w:rPr>
          <w:b/>
          <w:sz w:val="28"/>
        </w:rPr>
        <w:t>так</w:t>
      </w:r>
      <w:r>
        <w:rPr>
          <w:sz w:val="28"/>
        </w:rPr>
        <w:t>;</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связанными</w:t>
      </w:r>
      <w:r>
        <w:rPr>
          <w:spacing w:val="1"/>
          <w:sz w:val="28"/>
        </w:rPr>
        <w:t xml:space="preserve"> </w:t>
      </w:r>
      <w:r>
        <w:rPr>
          <w:sz w:val="28"/>
        </w:rPr>
        <w:t>попарно,</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r>
        <w:rPr>
          <w:sz w:val="28"/>
        </w:rPr>
        <w:t>повторяющихся</w:t>
      </w:r>
      <w:r>
        <w:rPr>
          <w:spacing w:val="1"/>
          <w:sz w:val="28"/>
        </w:rPr>
        <w:t xml:space="preserve"> </w:t>
      </w:r>
      <w:r>
        <w:rPr>
          <w:sz w:val="28"/>
        </w:rPr>
        <w:t>союзов;</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 с обобщающими словами при однородных членах; 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сочетания</w:t>
      </w:r>
      <w:r>
        <w:rPr>
          <w:spacing w:val="1"/>
          <w:sz w:val="28"/>
        </w:rPr>
        <w:t xml:space="preserve"> </w:t>
      </w:r>
      <w:r>
        <w:rPr>
          <w:sz w:val="28"/>
        </w:rPr>
        <w:t>однородных</w:t>
      </w:r>
      <w:r>
        <w:rPr>
          <w:spacing w:val="1"/>
          <w:sz w:val="28"/>
        </w:rPr>
        <w:t xml:space="preserve"> </w:t>
      </w:r>
      <w:r>
        <w:rPr>
          <w:sz w:val="28"/>
        </w:rPr>
        <w:t>членов;</w:t>
      </w:r>
    </w:p>
    <w:p w:rsidR="00C5711D" w:rsidRDefault="00BF5BD9" w:rsidP="0099116C">
      <w:pPr>
        <w:pStyle w:val="a5"/>
        <w:numPr>
          <w:ilvl w:val="0"/>
          <w:numId w:val="6"/>
        </w:numPr>
        <w:tabs>
          <w:tab w:val="left" w:pos="1878"/>
        </w:tabs>
        <w:ind w:right="549" w:firstLine="707"/>
        <w:rPr>
          <w:sz w:val="28"/>
        </w:rPr>
      </w:pPr>
      <w:r>
        <w:rPr>
          <w:sz w:val="28"/>
        </w:rPr>
        <w:t>различать виды обособленных членов предложения, применять</w:t>
      </w:r>
      <w:r>
        <w:rPr>
          <w:spacing w:val="1"/>
          <w:sz w:val="28"/>
        </w:rPr>
        <w:t xml:space="preserve"> </w:t>
      </w:r>
      <w:r>
        <w:rPr>
          <w:sz w:val="28"/>
        </w:rPr>
        <w:t>нормы</w:t>
      </w:r>
      <w:r>
        <w:rPr>
          <w:spacing w:val="44"/>
          <w:sz w:val="28"/>
        </w:rPr>
        <w:t xml:space="preserve"> </w:t>
      </w:r>
      <w:r>
        <w:rPr>
          <w:sz w:val="28"/>
        </w:rPr>
        <w:t>обособления</w:t>
      </w:r>
      <w:r>
        <w:rPr>
          <w:spacing w:val="42"/>
          <w:sz w:val="28"/>
        </w:rPr>
        <w:t xml:space="preserve"> </w:t>
      </w:r>
      <w:r>
        <w:rPr>
          <w:sz w:val="28"/>
        </w:rPr>
        <w:t>согласованных</w:t>
      </w:r>
      <w:r>
        <w:rPr>
          <w:spacing w:val="45"/>
          <w:sz w:val="28"/>
        </w:rPr>
        <w:t xml:space="preserve"> </w:t>
      </w:r>
      <w:r>
        <w:rPr>
          <w:sz w:val="28"/>
        </w:rPr>
        <w:t>и</w:t>
      </w:r>
      <w:r>
        <w:rPr>
          <w:spacing w:val="44"/>
          <w:sz w:val="28"/>
        </w:rPr>
        <w:t xml:space="preserve"> </w:t>
      </w:r>
      <w:r>
        <w:rPr>
          <w:sz w:val="28"/>
        </w:rPr>
        <w:t>несогласованных</w:t>
      </w:r>
      <w:r>
        <w:rPr>
          <w:spacing w:val="45"/>
          <w:sz w:val="28"/>
        </w:rPr>
        <w:t xml:space="preserve"> </w:t>
      </w:r>
      <w:r>
        <w:rPr>
          <w:sz w:val="28"/>
        </w:rPr>
        <w:t>определений</w:t>
      </w:r>
      <w:r>
        <w:rPr>
          <w:spacing w:val="45"/>
          <w:sz w:val="28"/>
        </w:rPr>
        <w:t xml:space="preserve"> </w:t>
      </w:r>
      <w:r>
        <w:rPr>
          <w:sz w:val="28"/>
        </w:rPr>
        <w:t>(в</w:t>
      </w:r>
      <w:r>
        <w:rPr>
          <w:spacing w:val="43"/>
          <w:sz w:val="28"/>
        </w:rPr>
        <w:t xml:space="preserve"> </w:t>
      </w:r>
      <w:r>
        <w:rPr>
          <w:sz w:val="28"/>
        </w:rPr>
        <w:t>том</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pPr>
        <w:pStyle w:val="a3"/>
        <w:spacing w:before="74"/>
        <w:ind w:right="554" w:firstLine="0"/>
      </w:pPr>
      <w:r>
        <w:lastRenderedPageBreak/>
        <w:t>числе приложений), приложений, дополнений, обстоятельств, уточняющих</w:t>
      </w:r>
      <w:r>
        <w:rPr>
          <w:spacing w:val="1"/>
        </w:rPr>
        <w:t xml:space="preserve"> </w:t>
      </w:r>
      <w:r>
        <w:t>членов,</w:t>
      </w:r>
      <w:r>
        <w:rPr>
          <w:spacing w:val="-13"/>
        </w:rPr>
        <w:t xml:space="preserve"> </w:t>
      </w:r>
      <w:r>
        <w:t>пояснительных</w:t>
      </w:r>
      <w:r>
        <w:rPr>
          <w:spacing w:val="-11"/>
        </w:rPr>
        <w:t xml:space="preserve"> </w:t>
      </w:r>
      <w:r>
        <w:t>и</w:t>
      </w:r>
      <w:r>
        <w:rPr>
          <w:spacing w:val="-12"/>
        </w:rPr>
        <w:t xml:space="preserve"> </w:t>
      </w:r>
      <w:r>
        <w:t>присоединительных</w:t>
      </w:r>
      <w:r>
        <w:rPr>
          <w:spacing w:val="-11"/>
        </w:rPr>
        <w:t xml:space="preserve"> </w:t>
      </w:r>
      <w:r>
        <w:t>конструкций;</w:t>
      </w:r>
      <w:r>
        <w:rPr>
          <w:spacing w:val="-13"/>
        </w:rPr>
        <w:t xml:space="preserve"> </w:t>
      </w:r>
      <w:r>
        <w:t>применять</w:t>
      </w:r>
      <w:r>
        <w:rPr>
          <w:spacing w:val="-13"/>
        </w:rPr>
        <w:t xml:space="preserve"> </w:t>
      </w:r>
      <w:r>
        <w:t>нормы</w:t>
      </w:r>
      <w:r>
        <w:rPr>
          <w:spacing w:val="-67"/>
        </w:rPr>
        <w:t xml:space="preserve"> </w:t>
      </w:r>
      <w:r>
        <w:t>постановки</w:t>
      </w:r>
      <w:r>
        <w:rPr>
          <w:spacing w:val="-4"/>
        </w:rPr>
        <w:t xml:space="preserve"> </w:t>
      </w:r>
      <w:r>
        <w:t>знаков</w:t>
      </w:r>
      <w:r>
        <w:rPr>
          <w:spacing w:val="-5"/>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со</w:t>
      </w:r>
      <w:r>
        <w:rPr>
          <w:spacing w:val="-4"/>
        </w:rPr>
        <w:t xml:space="preserve"> </w:t>
      </w:r>
      <w:r>
        <w:t>сравнительным</w:t>
      </w:r>
      <w:r>
        <w:rPr>
          <w:spacing w:val="-3"/>
        </w:rPr>
        <w:t xml:space="preserve"> </w:t>
      </w:r>
      <w:r>
        <w:t>оборотом;</w:t>
      </w:r>
    </w:p>
    <w:p w:rsidR="00C5711D" w:rsidRDefault="00BF5BD9" w:rsidP="0099116C">
      <w:pPr>
        <w:pStyle w:val="a5"/>
        <w:numPr>
          <w:ilvl w:val="0"/>
          <w:numId w:val="6"/>
        </w:numPr>
        <w:tabs>
          <w:tab w:val="left" w:pos="1878"/>
        </w:tabs>
        <w:spacing w:before="1"/>
        <w:ind w:right="549" w:firstLine="707"/>
        <w:rPr>
          <w:sz w:val="28"/>
        </w:rPr>
      </w:pP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интонационные</w:t>
      </w:r>
      <w:r>
        <w:rPr>
          <w:spacing w:val="1"/>
          <w:sz w:val="28"/>
        </w:rPr>
        <w:t xml:space="preserve"> </w:t>
      </w:r>
      <w:r>
        <w:rPr>
          <w:sz w:val="28"/>
        </w:rPr>
        <w:t>и</w:t>
      </w:r>
      <w:r>
        <w:rPr>
          <w:spacing w:val="-67"/>
          <w:sz w:val="28"/>
        </w:rPr>
        <w:t xml:space="preserve"> </w:t>
      </w:r>
      <w:r>
        <w:rPr>
          <w:sz w:val="28"/>
        </w:rPr>
        <w:t>пунктуационные</w:t>
      </w:r>
      <w:r>
        <w:rPr>
          <w:spacing w:val="-1"/>
          <w:sz w:val="28"/>
        </w:rPr>
        <w:t xml:space="preserve"> </w:t>
      </w:r>
      <w:r>
        <w:rPr>
          <w:sz w:val="28"/>
        </w:rPr>
        <w:t>особенности</w:t>
      </w:r>
      <w:r>
        <w:rPr>
          <w:spacing w:val="-1"/>
          <w:sz w:val="28"/>
        </w:rPr>
        <w:t xml:space="preserve"> </w:t>
      </w:r>
      <w:r>
        <w:rPr>
          <w:sz w:val="28"/>
        </w:rPr>
        <w:t>предложений</w:t>
      </w:r>
      <w:r>
        <w:rPr>
          <w:spacing w:val="-1"/>
          <w:sz w:val="28"/>
        </w:rPr>
        <w:t xml:space="preserve"> </w:t>
      </w:r>
      <w:r>
        <w:rPr>
          <w:sz w:val="28"/>
        </w:rPr>
        <w:t>со словами</w:t>
      </w:r>
      <w:r>
        <w:rPr>
          <w:spacing w:val="4"/>
          <w:sz w:val="28"/>
        </w:rPr>
        <w:t xml:space="preserve"> </w:t>
      </w:r>
      <w:r>
        <w:rPr>
          <w:b/>
          <w:sz w:val="28"/>
        </w:rPr>
        <w:t>да</w:t>
      </w:r>
      <w:r>
        <w:rPr>
          <w:sz w:val="28"/>
        </w:rPr>
        <w:t>,</w:t>
      </w:r>
      <w:r>
        <w:rPr>
          <w:spacing w:val="-3"/>
          <w:sz w:val="28"/>
        </w:rPr>
        <w:t xml:space="preserve"> </w:t>
      </w:r>
      <w:r>
        <w:rPr>
          <w:b/>
          <w:sz w:val="28"/>
        </w:rPr>
        <w:t>нет</w:t>
      </w:r>
      <w:r>
        <w:rPr>
          <w:sz w:val="28"/>
        </w:rPr>
        <w:t>;</w:t>
      </w:r>
    </w:p>
    <w:p w:rsidR="00C5711D" w:rsidRDefault="00BF5BD9" w:rsidP="0099116C">
      <w:pPr>
        <w:pStyle w:val="a5"/>
        <w:numPr>
          <w:ilvl w:val="0"/>
          <w:numId w:val="6"/>
        </w:numPr>
        <w:tabs>
          <w:tab w:val="left" w:pos="1878"/>
        </w:tabs>
        <w:ind w:right="548" w:firstLine="707"/>
        <w:rPr>
          <w:sz w:val="28"/>
        </w:rPr>
      </w:pPr>
      <w:r>
        <w:rPr>
          <w:sz w:val="28"/>
        </w:rPr>
        <w:t>различать группы вводных слов по значению, различать вводные</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вставные</w:t>
      </w:r>
      <w:r>
        <w:rPr>
          <w:spacing w:val="1"/>
          <w:sz w:val="28"/>
        </w:rPr>
        <w:t xml:space="preserve"> </w:t>
      </w:r>
      <w:r>
        <w:rPr>
          <w:sz w:val="28"/>
        </w:rPr>
        <w:t>конструкции;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вставными</w:t>
      </w:r>
      <w:r>
        <w:rPr>
          <w:spacing w:val="1"/>
          <w:sz w:val="28"/>
        </w:rPr>
        <w:t xml:space="preserve"> </w:t>
      </w:r>
      <w:r>
        <w:rPr>
          <w:sz w:val="28"/>
        </w:rPr>
        <w:t>конструкциями, обращениями (распространенными и нераспространенными),</w:t>
      </w:r>
      <w:r>
        <w:rPr>
          <w:spacing w:val="-67"/>
          <w:sz w:val="28"/>
        </w:rPr>
        <w:t xml:space="preserve"> </w:t>
      </w:r>
      <w:r>
        <w:rPr>
          <w:sz w:val="28"/>
        </w:rPr>
        <w:t>междометиями, а также нормы обособления вводных слов, предложений и</w:t>
      </w:r>
      <w:r>
        <w:rPr>
          <w:spacing w:val="1"/>
          <w:sz w:val="28"/>
        </w:rPr>
        <w:t xml:space="preserve"> </w:t>
      </w:r>
      <w:r>
        <w:rPr>
          <w:sz w:val="28"/>
        </w:rPr>
        <w:t>вставных</w:t>
      </w:r>
      <w:r>
        <w:rPr>
          <w:spacing w:val="1"/>
          <w:sz w:val="28"/>
        </w:rPr>
        <w:t xml:space="preserve"> </w:t>
      </w:r>
      <w:r>
        <w:rPr>
          <w:sz w:val="28"/>
        </w:rPr>
        <w:t>конструкций,</w:t>
      </w:r>
      <w:r>
        <w:rPr>
          <w:spacing w:val="1"/>
          <w:sz w:val="28"/>
        </w:rPr>
        <w:t xml:space="preserve"> </w:t>
      </w:r>
      <w:r>
        <w:rPr>
          <w:sz w:val="28"/>
        </w:rPr>
        <w:t>обращений</w:t>
      </w:r>
      <w:r>
        <w:rPr>
          <w:spacing w:val="1"/>
          <w:sz w:val="28"/>
        </w:rPr>
        <w:t xml:space="preserve"> </w:t>
      </w:r>
      <w:r>
        <w:rPr>
          <w:sz w:val="28"/>
        </w:rPr>
        <w:t>и</w:t>
      </w:r>
      <w:r>
        <w:rPr>
          <w:spacing w:val="1"/>
          <w:sz w:val="28"/>
        </w:rPr>
        <w:t xml:space="preserve"> </w:t>
      </w:r>
      <w:r>
        <w:rPr>
          <w:sz w:val="28"/>
        </w:rPr>
        <w:t>междометий;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4"/>
          <w:sz w:val="28"/>
        </w:rPr>
        <w:t xml:space="preserve"> </w:t>
      </w:r>
      <w:r>
        <w:rPr>
          <w:sz w:val="28"/>
        </w:rPr>
        <w:t>предложений</w:t>
      </w:r>
      <w:r>
        <w:rPr>
          <w:spacing w:val="-11"/>
          <w:sz w:val="28"/>
        </w:rPr>
        <w:t xml:space="preserve"> </w:t>
      </w:r>
      <w:r>
        <w:rPr>
          <w:sz w:val="28"/>
        </w:rPr>
        <w:t>с</w:t>
      </w:r>
      <w:r>
        <w:rPr>
          <w:spacing w:val="-12"/>
          <w:sz w:val="28"/>
        </w:rPr>
        <w:t xml:space="preserve"> </w:t>
      </w:r>
      <w:r>
        <w:rPr>
          <w:sz w:val="28"/>
        </w:rPr>
        <w:t>вводными</w:t>
      </w:r>
      <w:r>
        <w:rPr>
          <w:spacing w:val="-12"/>
          <w:sz w:val="28"/>
        </w:rPr>
        <w:t xml:space="preserve"> </w:t>
      </w:r>
      <w:r>
        <w:rPr>
          <w:sz w:val="28"/>
        </w:rPr>
        <w:t>словами,</w:t>
      </w:r>
      <w:r>
        <w:rPr>
          <w:spacing w:val="-13"/>
          <w:sz w:val="28"/>
        </w:rPr>
        <w:t xml:space="preserve"> </w:t>
      </w:r>
      <w:r>
        <w:rPr>
          <w:sz w:val="28"/>
        </w:rPr>
        <w:t>вводными</w:t>
      </w:r>
      <w:r>
        <w:rPr>
          <w:spacing w:val="-15"/>
          <w:sz w:val="28"/>
        </w:rPr>
        <w:t xml:space="preserve"> </w:t>
      </w:r>
      <w:r>
        <w:rPr>
          <w:sz w:val="28"/>
        </w:rPr>
        <w:t>предложениями</w:t>
      </w:r>
      <w:r>
        <w:rPr>
          <w:spacing w:val="-14"/>
          <w:sz w:val="28"/>
        </w:rPr>
        <w:t xml:space="preserve"> </w:t>
      </w:r>
      <w:r>
        <w:rPr>
          <w:sz w:val="28"/>
        </w:rPr>
        <w:t>и</w:t>
      </w:r>
      <w:r>
        <w:rPr>
          <w:spacing w:val="-67"/>
          <w:sz w:val="28"/>
        </w:rPr>
        <w:t xml:space="preserve"> </w:t>
      </w:r>
      <w:r>
        <w:rPr>
          <w:sz w:val="28"/>
        </w:rPr>
        <w:t>вставными конструкциями, обращениями и междометиями в речи, понимать</w:t>
      </w:r>
      <w:r>
        <w:rPr>
          <w:spacing w:val="1"/>
          <w:sz w:val="28"/>
        </w:rPr>
        <w:t xml:space="preserve"> </w:t>
      </w:r>
      <w:r>
        <w:rPr>
          <w:sz w:val="28"/>
        </w:rPr>
        <w:t>их</w:t>
      </w:r>
      <w:r>
        <w:rPr>
          <w:spacing w:val="1"/>
          <w:sz w:val="28"/>
        </w:rPr>
        <w:t xml:space="preserve"> </w:t>
      </w:r>
      <w:r>
        <w:rPr>
          <w:sz w:val="28"/>
        </w:rPr>
        <w:t>функции;</w:t>
      </w:r>
      <w:r>
        <w:rPr>
          <w:spacing w:val="1"/>
          <w:sz w:val="28"/>
        </w:rPr>
        <w:t xml:space="preserve"> </w:t>
      </w:r>
      <w:r>
        <w:rPr>
          <w:sz w:val="28"/>
        </w:rPr>
        <w:t>выявлять</w:t>
      </w:r>
      <w:r>
        <w:rPr>
          <w:spacing w:val="1"/>
          <w:sz w:val="28"/>
        </w:rPr>
        <w:t xml:space="preserve"> </w:t>
      </w:r>
      <w:r>
        <w:rPr>
          <w:sz w:val="28"/>
        </w:rPr>
        <w:t>омонимию</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вводных</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и предложений;</w:t>
      </w:r>
    </w:p>
    <w:p w:rsidR="00C5711D" w:rsidRDefault="00BF5BD9" w:rsidP="0099116C">
      <w:pPr>
        <w:pStyle w:val="a5"/>
        <w:numPr>
          <w:ilvl w:val="0"/>
          <w:numId w:val="6"/>
        </w:numPr>
        <w:tabs>
          <w:tab w:val="left" w:pos="1878"/>
        </w:tabs>
        <w:ind w:left="1878"/>
        <w:rPr>
          <w:sz w:val="28"/>
        </w:rPr>
      </w:pPr>
      <w:r>
        <w:rPr>
          <w:sz w:val="28"/>
        </w:rPr>
        <w:t>распознавать</w:t>
      </w:r>
      <w:r>
        <w:rPr>
          <w:spacing w:val="-8"/>
          <w:sz w:val="28"/>
        </w:rPr>
        <w:t xml:space="preserve"> </w:t>
      </w:r>
      <w:r>
        <w:rPr>
          <w:sz w:val="28"/>
        </w:rPr>
        <w:t>сложные</w:t>
      </w:r>
      <w:r>
        <w:rPr>
          <w:spacing w:val="-5"/>
          <w:sz w:val="28"/>
        </w:rPr>
        <w:t xml:space="preserve"> </w:t>
      </w:r>
      <w:r>
        <w:rPr>
          <w:sz w:val="28"/>
        </w:rPr>
        <w:t>предложения;</w:t>
      </w:r>
      <w:r>
        <w:rPr>
          <w:spacing w:val="-5"/>
          <w:sz w:val="28"/>
        </w:rPr>
        <w:t xml:space="preserve"> </w:t>
      </w:r>
      <w:r>
        <w:rPr>
          <w:sz w:val="28"/>
        </w:rPr>
        <w:t>конструкции</w:t>
      </w:r>
      <w:r>
        <w:rPr>
          <w:spacing w:val="-6"/>
          <w:sz w:val="28"/>
        </w:rPr>
        <w:t xml:space="preserve"> </w:t>
      </w:r>
      <w:r>
        <w:rPr>
          <w:sz w:val="28"/>
        </w:rPr>
        <w:t>с</w:t>
      </w:r>
      <w:r>
        <w:rPr>
          <w:spacing w:val="-8"/>
          <w:sz w:val="28"/>
        </w:rPr>
        <w:t xml:space="preserve"> </w:t>
      </w:r>
      <w:r>
        <w:rPr>
          <w:sz w:val="28"/>
        </w:rPr>
        <w:t>чужой</w:t>
      </w:r>
      <w:r>
        <w:rPr>
          <w:spacing w:val="-7"/>
          <w:sz w:val="28"/>
        </w:rPr>
        <w:t xml:space="preserve"> </w:t>
      </w:r>
      <w:r>
        <w:rPr>
          <w:sz w:val="28"/>
        </w:rPr>
        <w:t>речью;</w:t>
      </w:r>
    </w:p>
    <w:p w:rsidR="00C5711D" w:rsidRDefault="00BF5BD9" w:rsidP="0099116C">
      <w:pPr>
        <w:pStyle w:val="a5"/>
        <w:numPr>
          <w:ilvl w:val="0"/>
          <w:numId w:val="6"/>
        </w:numPr>
        <w:tabs>
          <w:tab w:val="left" w:pos="1878"/>
        </w:tabs>
        <w:ind w:right="545" w:firstLine="707"/>
        <w:rPr>
          <w:sz w:val="28"/>
        </w:rPr>
      </w:pPr>
      <w:r>
        <w:rPr>
          <w:sz w:val="28"/>
        </w:rPr>
        <w:t>распознавать</w:t>
      </w:r>
      <w:r>
        <w:rPr>
          <w:spacing w:val="-14"/>
          <w:sz w:val="28"/>
        </w:rPr>
        <w:t xml:space="preserve"> </w:t>
      </w:r>
      <w:r>
        <w:rPr>
          <w:sz w:val="28"/>
        </w:rPr>
        <w:t>предложения</w:t>
      </w:r>
      <w:r>
        <w:rPr>
          <w:spacing w:val="-12"/>
          <w:sz w:val="28"/>
        </w:rPr>
        <w:t xml:space="preserve"> </w:t>
      </w:r>
      <w:r>
        <w:rPr>
          <w:sz w:val="28"/>
        </w:rPr>
        <w:t>по</w:t>
      </w:r>
      <w:r>
        <w:rPr>
          <w:spacing w:val="-11"/>
          <w:sz w:val="28"/>
        </w:rPr>
        <w:t xml:space="preserve"> </w:t>
      </w:r>
      <w:r>
        <w:rPr>
          <w:sz w:val="28"/>
        </w:rPr>
        <w:t>цели</w:t>
      </w:r>
      <w:r>
        <w:rPr>
          <w:spacing w:val="-12"/>
          <w:sz w:val="28"/>
        </w:rPr>
        <w:t xml:space="preserve"> </w:t>
      </w:r>
      <w:r>
        <w:rPr>
          <w:sz w:val="28"/>
        </w:rPr>
        <w:t>высказывания,</w:t>
      </w:r>
      <w:r>
        <w:rPr>
          <w:spacing w:val="-12"/>
          <w:sz w:val="28"/>
        </w:rPr>
        <w:t xml:space="preserve"> </w:t>
      </w:r>
      <w:r>
        <w:rPr>
          <w:sz w:val="28"/>
        </w:rPr>
        <w:t>эмоциональной</w:t>
      </w:r>
      <w:r>
        <w:rPr>
          <w:spacing w:val="-68"/>
          <w:sz w:val="28"/>
        </w:rPr>
        <w:t xml:space="preserve"> </w:t>
      </w:r>
      <w:r>
        <w:rPr>
          <w:sz w:val="28"/>
        </w:rPr>
        <w:t>окраске,</w:t>
      </w:r>
      <w:r>
        <w:rPr>
          <w:spacing w:val="1"/>
          <w:sz w:val="28"/>
        </w:rPr>
        <w:t xml:space="preserve"> </w:t>
      </w:r>
      <w:r>
        <w:rPr>
          <w:sz w:val="28"/>
        </w:rPr>
        <w:t>характеризовать</w:t>
      </w:r>
      <w:r>
        <w:rPr>
          <w:spacing w:val="1"/>
          <w:sz w:val="28"/>
        </w:rPr>
        <w:t xml:space="preserve"> </w:t>
      </w:r>
      <w:r>
        <w:rPr>
          <w:sz w:val="28"/>
        </w:rPr>
        <w:t>их</w:t>
      </w:r>
      <w:r>
        <w:rPr>
          <w:spacing w:val="1"/>
          <w:sz w:val="28"/>
        </w:rPr>
        <w:t xml:space="preserve"> </w:t>
      </w:r>
      <w:r>
        <w:rPr>
          <w:sz w:val="28"/>
        </w:rPr>
        <w:t>интонационные</w:t>
      </w:r>
      <w:r>
        <w:rPr>
          <w:spacing w:val="1"/>
          <w:sz w:val="28"/>
        </w:rPr>
        <w:t xml:space="preserve"> </w:t>
      </w:r>
      <w:r>
        <w:rPr>
          <w:sz w:val="28"/>
        </w:rPr>
        <w:t>и</w:t>
      </w:r>
      <w:r>
        <w:rPr>
          <w:spacing w:val="1"/>
          <w:sz w:val="28"/>
        </w:rPr>
        <w:t xml:space="preserve"> </w:t>
      </w:r>
      <w:r>
        <w:rPr>
          <w:sz w:val="28"/>
        </w:rPr>
        <w:t>смысловые</w:t>
      </w:r>
      <w:r>
        <w:rPr>
          <w:spacing w:val="1"/>
          <w:sz w:val="28"/>
        </w:rPr>
        <w:t xml:space="preserve"> </w:t>
      </w:r>
      <w:r>
        <w:rPr>
          <w:sz w:val="28"/>
        </w:rPr>
        <w:t>особенности,</w:t>
      </w:r>
      <w:r>
        <w:rPr>
          <w:spacing w:val="1"/>
          <w:sz w:val="28"/>
        </w:rPr>
        <w:t xml:space="preserve"> </w:t>
      </w:r>
      <w:r>
        <w:rPr>
          <w:sz w:val="28"/>
        </w:rPr>
        <w:t>языковые формы выражения побуждения в побудительных предложениях;</w:t>
      </w:r>
      <w:r>
        <w:rPr>
          <w:spacing w:val="1"/>
          <w:sz w:val="28"/>
        </w:rPr>
        <w:t xml:space="preserve"> </w:t>
      </w:r>
      <w:r>
        <w:rPr>
          <w:sz w:val="28"/>
        </w:rPr>
        <w:t>использовать в текстах публицистического стиля риторическое восклицание,</w:t>
      </w:r>
      <w:r>
        <w:rPr>
          <w:spacing w:val="1"/>
          <w:sz w:val="28"/>
        </w:rPr>
        <w:t xml:space="preserve"> </w:t>
      </w:r>
      <w:r>
        <w:rPr>
          <w:sz w:val="28"/>
        </w:rPr>
        <w:t>вопросно-ответную</w:t>
      </w:r>
      <w:r>
        <w:rPr>
          <w:spacing w:val="-5"/>
          <w:sz w:val="28"/>
        </w:rPr>
        <w:t xml:space="preserve"> </w:t>
      </w:r>
      <w:r>
        <w:rPr>
          <w:sz w:val="28"/>
        </w:rPr>
        <w:t>форму;</w:t>
      </w:r>
    </w:p>
    <w:p w:rsidR="00C5711D" w:rsidRDefault="00BF5BD9" w:rsidP="0099116C">
      <w:pPr>
        <w:pStyle w:val="a5"/>
        <w:numPr>
          <w:ilvl w:val="0"/>
          <w:numId w:val="6"/>
        </w:numPr>
        <w:tabs>
          <w:tab w:val="left" w:pos="1878"/>
        </w:tabs>
        <w:ind w:right="544" w:firstLine="707"/>
        <w:rPr>
          <w:sz w:val="28"/>
        </w:rPr>
      </w:pPr>
      <w:r>
        <w:rPr>
          <w:sz w:val="28"/>
        </w:rPr>
        <w:t>распознавать предложения по количеству грамматических основ;</w:t>
      </w:r>
      <w:r>
        <w:rPr>
          <w:spacing w:val="1"/>
          <w:sz w:val="28"/>
        </w:rPr>
        <w:t xml:space="preserve"> </w:t>
      </w:r>
      <w:r>
        <w:rPr>
          <w:sz w:val="28"/>
        </w:rPr>
        <w:t>выделять</w:t>
      </w:r>
      <w:r>
        <w:rPr>
          <w:spacing w:val="-16"/>
          <w:sz w:val="28"/>
        </w:rPr>
        <w:t xml:space="preserve"> </w:t>
      </w:r>
      <w:r>
        <w:rPr>
          <w:sz w:val="28"/>
        </w:rPr>
        <w:t>подлежащее</w:t>
      </w:r>
      <w:r>
        <w:rPr>
          <w:spacing w:val="-14"/>
          <w:sz w:val="28"/>
        </w:rPr>
        <w:t xml:space="preserve"> </w:t>
      </w:r>
      <w:r>
        <w:rPr>
          <w:sz w:val="28"/>
        </w:rPr>
        <w:t>и</w:t>
      </w:r>
      <w:r>
        <w:rPr>
          <w:spacing w:val="-14"/>
          <w:sz w:val="28"/>
        </w:rPr>
        <w:t xml:space="preserve"> </w:t>
      </w:r>
      <w:r>
        <w:rPr>
          <w:sz w:val="28"/>
        </w:rPr>
        <w:t>сказуемое</w:t>
      </w:r>
      <w:r>
        <w:rPr>
          <w:spacing w:val="-14"/>
          <w:sz w:val="28"/>
        </w:rPr>
        <w:t xml:space="preserve"> </w:t>
      </w:r>
      <w:r>
        <w:rPr>
          <w:sz w:val="28"/>
        </w:rPr>
        <w:t>как</w:t>
      </w:r>
      <w:r>
        <w:rPr>
          <w:spacing w:val="-14"/>
          <w:sz w:val="28"/>
        </w:rPr>
        <w:t xml:space="preserve"> </w:t>
      </w:r>
      <w:r>
        <w:rPr>
          <w:sz w:val="28"/>
        </w:rPr>
        <w:t>главные</w:t>
      </w:r>
      <w:r>
        <w:rPr>
          <w:spacing w:val="-14"/>
          <w:sz w:val="28"/>
        </w:rPr>
        <w:t xml:space="preserve"> </w:t>
      </w:r>
      <w:r>
        <w:rPr>
          <w:sz w:val="28"/>
        </w:rPr>
        <w:t>члены</w:t>
      </w:r>
      <w:r>
        <w:rPr>
          <w:spacing w:val="-17"/>
          <w:sz w:val="28"/>
        </w:rPr>
        <w:t xml:space="preserve"> </w:t>
      </w:r>
      <w:r>
        <w:rPr>
          <w:sz w:val="28"/>
        </w:rPr>
        <w:t>предложения;</w:t>
      </w:r>
      <w:r>
        <w:rPr>
          <w:spacing w:val="-15"/>
          <w:sz w:val="28"/>
        </w:rPr>
        <w:t xml:space="preserve"> </w:t>
      </w:r>
      <w:r>
        <w:rPr>
          <w:sz w:val="28"/>
        </w:rPr>
        <w:t>различать</w:t>
      </w:r>
      <w:r>
        <w:rPr>
          <w:spacing w:val="-68"/>
          <w:sz w:val="28"/>
        </w:rPr>
        <w:t xml:space="preserve"> </w:t>
      </w:r>
      <w:r>
        <w:rPr>
          <w:spacing w:val="-1"/>
          <w:sz w:val="28"/>
        </w:rPr>
        <w:t>способы</w:t>
      </w:r>
      <w:r>
        <w:rPr>
          <w:spacing w:val="-15"/>
          <w:sz w:val="28"/>
        </w:rPr>
        <w:t xml:space="preserve"> </w:t>
      </w:r>
      <w:r>
        <w:rPr>
          <w:spacing w:val="-1"/>
          <w:sz w:val="28"/>
        </w:rPr>
        <w:t>выражения</w:t>
      </w:r>
      <w:r>
        <w:rPr>
          <w:spacing w:val="-16"/>
          <w:sz w:val="28"/>
        </w:rPr>
        <w:t xml:space="preserve"> </w:t>
      </w:r>
      <w:r>
        <w:rPr>
          <w:spacing w:val="-1"/>
          <w:sz w:val="28"/>
        </w:rPr>
        <w:t>подлежащего,</w:t>
      </w:r>
      <w:r>
        <w:rPr>
          <w:spacing w:val="-15"/>
          <w:sz w:val="28"/>
        </w:rPr>
        <w:t xml:space="preserve"> </w:t>
      </w:r>
      <w:r>
        <w:rPr>
          <w:sz w:val="28"/>
        </w:rPr>
        <w:t>виды</w:t>
      </w:r>
      <w:r>
        <w:rPr>
          <w:spacing w:val="-16"/>
          <w:sz w:val="28"/>
        </w:rPr>
        <w:t xml:space="preserve"> </w:t>
      </w:r>
      <w:r>
        <w:rPr>
          <w:sz w:val="28"/>
        </w:rPr>
        <w:t>сказуемого</w:t>
      </w:r>
      <w:r>
        <w:rPr>
          <w:spacing w:val="-16"/>
          <w:sz w:val="28"/>
        </w:rPr>
        <w:t xml:space="preserve"> </w:t>
      </w:r>
      <w:r>
        <w:rPr>
          <w:sz w:val="28"/>
        </w:rPr>
        <w:t>и</w:t>
      </w:r>
      <w:r>
        <w:rPr>
          <w:spacing w:val="-14"/>
          <w:sz w:val="28"/>
        </w:rPr>
        <w:t xml:space="preserve"> </w:t>
      </w:r>
      <w:r>
        <w:rPr>
          <w:sz w:val="28"/>
        </w:rPr>
        <w:t>способы</w:t>
      </w:r>
      <w:r>
        <w:rPr>
          <w:spacing w:val="-15"/>
          <w:sz w:val="28"/>
        </w:rPr>
        <w:t xml:space="preserve"> </w:t>
      </w:r>
      <w:r>
        <w:rPr>
          <w:sz w:val="28"/>
        </w:rPr>
        <w:t>его</w:t>
      </w:r>
      <w:r>
        <w:rPr>
          <w:spacing w:val="-13"/>
          <w:sz w:val="28"/>
        </w:rPr>
        <w:t xml:space="preserve"> </w:t>
      </w:r>
      <w:r>
        <w:rPr>
          <w:sz w:val="28"/>
        </w:rPr>
        <w:t>выражения;</w:t>
      </w:r>
      <w:r>
        <w:rPr>
          <w:spacing w:val="-67"/>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сказуемого</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выраженным</w:t>
      </w:r>
      <w:r>
        <w:rPr>
          <w:spacing w:val="1"/>
          <w:sz w:val="28"/>
        </w:rPr>
        <w:t xml:space="preserve"> </w:t>
      </w:r>
      <w:r>
        <w:rPr>
          <w:sz w:val="28"/>
        </w:rPr>
        <w:t xml:space="preserve">словосочетанием, сложносокращенными словами, словами </w:t>
      </w:r>
      <w:r>
        <w:rPr>
          <w:b/>
          <w:sz w:val="28"/>
        </w:rPr>
        <w:t xml:space="preserve">большинство </w:t>
      </w:r>
      <w:r>
        <w:rPr>
          <w:sz w:val="28"/>
        </w:rPr>
        <w:t>–</w:t>
      </w:r>
      <w:r>
        <w:rPr>
          <w:spacing w:val="1"/>
          <w:sz w:val="28"/>
        </w:rPr>
        <w:t xml:space="preserve"> </w:t>
      </w:r>
      <w:r>
        <w:rPr>
          <w:b/>
          <w:sz w:val="28"/>
        </w:rPr>
        <w:t>меньшинство</w:t>
      </w:r>
      <w:r>
        <w:rPr>
          <w:sz w:val="28"/>
        </w:rPr>
        <w:t>, количественными сочетаниями; применять нормы постановки</w:t>
      </w:r>
      <w:r>
        <w:rPr>
          <w:spacing w:val="-67"/>
          <w:sz w:val="28"/>
        </w:rPr>
        <w:t xml:space="preserve"> </w:t>
      </w:r>
      <w:r>
        <w:rPr>
          <w:sz w:val="28"/>
        </w:rPr>
        <w:t>тире</w:t>
      </w:r>
      <w:r>
        <w:rPr>
          <w:spacing w:val="1"/>
          <w:sz w:val="28"/>
        </w:rPr>
        <w:t xml:space="preserve"> </w:t>
      </w:r>
      <w:r>
        <w:rPr>
          <w:sz w:val="28"/>
        </w:rPr>
        <w:t>между</w:t>
      </w:r>
      <w:r>
        <w:rPr>
          <w:spacing w:val="1"/>
          <w:sz w:val="28"/>
        </w:rPr>
        <w:t xml:space="preserve"> </w:t>
      </w:r>
      <w:r>
        <w:rPr>
          <w:sz w:val="28"/>
        </w:rPr>
        <w:t>подлежащим</w:t>
      </w:r>
      <w:r>
        <w:rPr>
          <w:spacing w:val="1"/>
          <w:sz w:val="28"/>
        </w:rPr>
        <w:t xml:space="preserve"> </w:t>
      </w:r>
      <w:r>
        <w:rPr>
          <w:sz w:val="28"/>
        </w:rPr>
        <w:t>и</w:t>
      </w:r>
      <w:r>
        <w:rPr>
          <w:spacing w:val="1"/>
          <w:sz w:val="28"/>
        </w:rPr>
        <w:t xml:space="preserve"> </w:t>
      </w:r>
      <w:r>
        <w:rPr>
          <w:sz w:val="28"/>
        </w:rPr>
        <w:t>сказуемым;</w:t>
      </w:r>
      <w:r>
        <w:rPr>
          <w:spacing w:val="1"/>
          <w:sz w:val="28"/>
        </w:rPr>
        <w:t xml:space="preserve"> </w:t>
      </w:r>
      <w:r>
        <w:rPr>
          <w:sz w:val="28"/>
        </w:rPr>
        <w:t>распознавать</w:t>
      </w:r>
      <w:r>
        <w:rPr>
          <w:spacing w:val="1"/>
          <w:sz w:val="28"/>
        </w:rPr>
        <w:t xml:space="preserve"> </w:t>
      </w:r>
      <w:r>
        <w:rPr>
          <w:sz w:val="28"/>
        </w:rPr>
        <w:t>односоставные</w:t>
      </w:r>
      <w:r>
        <w:rPr>
          <w:spacing w:val="1"/>
          <w:sz w:val="28"/>
        </w:rPr>
        <w:t xml:space="preserve"> </w:t>
      </w:r>
      <w:r>
        <w:rPr>
          <w:sz w:val="28"/>
        </w:rPr>
        <w:t>предложения,</w:t>
      </w:r>
      <w:r>
        <w:rPr>
          <w:spacing w:val="1"/>
          <w:sz w:val="28"/>
        </w:rPr>
        <w:t xml:space="preserve"> </w:t>
      </w:r>
      <w:r>
        <w:rPr>
          <w:sz w:val="28"/>
        </w:rPr>
        <w:t>их</w:t>
      </w:r>
      <w:r>
        <w:rPr>
          <w:spacing w:val="1"/>
          <w:sz w:val="28"/>
        </w:rPr>
        <w:t xml:space="preserve"> </w:t>
      </w:r>
      <w:r>
        <w:rPr>
          <w:sz w:val="28"/>
        </w:rPr>
        <w:t>грамматические</w:t>
      </w:r>
      <w:r>
        <w:rPr>
          <w:spacing w:val="1"/>
          <w:sz w:val="28"/>
        </w:rPr>
        <w:t xml:space="preserve"> </w:t>
      </w:r>
      <w:r>
        <w:rPr>
          <w:sz w:val="28"/>
        </w:rPr>
        <w:t>признаки,</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w:t>
      </w:r>
      <w:r>
        <w:rPr>
          <w:spacing w:val="1"/>
          <w:sz w:val="28"/>
        </w:rPr>
        <w:t xml:space="preserve"> </w:t>
      </w:r>
      <w:r>
        <w:rPr>
          <w:sz w:val="28"/>
        </w:rPr>
        <w:t>сказуемого;</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(назывное</w:t>
      </w:r>
      <w:r>
        <w:rPr>
          <w:spacing w:val="1"/>
          <w:sz w:val="28"/>
        </w:rPr>
        <w:t xml:space="preserve"> </w:t>
      </w:r>
      <w:r>
        <w:rPr>
          <w:sz w:val="28"/>
        </w:rPr>
        <w:t>предложение,</w:t>
      </w:r>
      <w:r>
        <w:rPr>
          <w:spacing w:val="1"/>
          <w:sz w:val="28"/>
        </w:rPr>
        <w:t xml:space="preserve"> </w:t>
      </w:r>
      <w:r>
        <w:rPr>
          <w:sz w:val="28"/>
        </w:rPr>
        <w:t>определенно-личное</w:t>
      </w:r>
      <w:r>
        <w:rPr>
          <w:spacing w:val="1"/>
          <w:sz w:val="28"/>
        </w:rPr>
        <w:t xml:space="preserve"> </w:t>
      </w:r>
      <w:r>
        <w:rPr>
          <w:sz w:val="28"/>
        </w:rPr>
        <w:t>предложение,</w:t>
      </w:r>
      <w:r>
        <w:rPr>
          <w:spacing w:val="1"/>
          <w:sz w:val="28"/>
        </w:rPr>
        <w:t xml:space="preserve"> </w:t>
      </w:r>
      <w:r>
        <w:rPr>
          <w:sz w:val="28"/>
        </w:rPr>
        <w:t>неопределенно-личное</w:t>
      </w:r>
      <w:r>
        <w:rPr>
          <w:spacing w:val="1"/>
          <w:sz w:val="28"/>
        </w:rPr>
        <w:t xml:space="preserve"> </w:t>
      </w:r>
      <w:r>
        <w:rPr>
          <w:sz w:val="28"/>
        </w:rPr>
        <w:t>предложение,</w:t>
      </w:r>
      <w:r>
        <w:rPr>
          <w:spacing w:val="1"/>
          <w:sz w:val="28"/>
        </w:rPr>
        <w:t xml:space="preserve"> </w:t>
      </w:r>
      <w:r>
        <w:rPr>
          <w:sz w:val="28"/>
        </w:rPr>
        <w:t>безличное</w:t>
      </w:r>
      <w:r>
        <w:rPr>
          <w:spacing w:val="1"/>
          <w:sz w:val="28"/>
        </w:rPr>
        <w:t xml:space="preserve"> </w:t>
      </w:r>
      <w:r>
        <w:rPr>
          <w:sz w:val="28"/>
        </w:rPr>
        <w:t>предложение);</w:t>
      </w:r>
      <w:r>
        <w:rPr>
          <w:spacing w:val="1"/>
          <w:sz w:val="28"/>
        </w:rPr>
        <w:t xml:space="preserve"> </w:t>
      </w: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различия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двусоставных неполных предложений; выявлять синтаксическую синонимию</w:t>
      </w:r>
      <w:r>
        <w:rPr>
          <w:spacing w:val="-67"/>
          <w:sz w:val="28"/>
        </w:rPr>
        <w:t xml:space="preserve"> </w:t>
      </w:r>
      <w:r>
        <w:rPr>
          <w:sz w:val="28"/>
        </w:rPr>
        <w:t>односоставных</w:t>
      </w:r>
      <w:r>
        <w:rPr>
          <w:spacing w:val="1"/>
          <w:sz w:val="28"/>
        </w:rPr>
        <w:t xml:space="preserve"> </w:t>
      </w:r>
      <w:r>
        <w:rPr>
          <w:sz w:val="28"/>
        </w:rPr>
        <w:t>и</w:t>
      </w:r>
      <w:r>
        <w:rPr>
          <w:spacing w:val="1"/>
          <w:sz w:val="28"/>
        </w:rPr>
        <w:t xml:space="preserve"> </w:t>
      </w:r>
      <w:r>
        <w:rPr>
          <w:sz w:val="28"/>
        </w:rPr>
        <w:t>двусоставных</w:t>
      </w:r>
      <w:r>
        <w:rPr>
          <w:spacing w:val="1"/>
          <w:sz w:val="28"/>
        </w:rPr>
        <w:t xml:space="preserve"> </w:t>
      </w:r>
      <w:r>
        <w:rPr>
          <w:sz w:val="28"/>
        </w:rPr>
        <w:t>предложений;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p>
    <w:p w:rsidR="00C5711D" w:rsidRDefault="00BF5BD9" w:rsidP="0099116C">
      <w:pPr>
        <w:pStyle w:val="a5"/>
        <w:numPr>
          <w:ilvl w:val="0"/>
          <w:numId w:val="6"/>
        </w:numPr>
        <w:tabs>
          <w:tab w:val="left" w:pos="1878"/>
        </w:tabs>
        <w:ind w:right="554" w:firstLine="707"/>
        <w:rPr>
          <w:sz w:val="28"/>
        </w:rPr>
      </w:pP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простом</w:t>
      </w:r>
      <w:r>
        <w:rPr>
          <w:spacing w:val="1"/>
          <w:sz w:val="28"/>
        </w:rPr>
        <w:t xml:space="preserve"> </w:t>
      </w:r>
      <w:r>
        <w:rPr>
          <w:sz w:val="28"/>
        </w:rPr>
        <w:t>и</w:t>
      </w:r>
      <w:r>
        <w:rPr>
          <w:spacing w:val="-67"/>
          <w:sz w:val="28"/>
        </w:rPr>
        <w:t xml:space="preserve"> </w:t>
      </w:r>
      <w:r>
        <w:rPr>
          <w:sz w:val="28"/>
        </w:rPr>
        <w:t>сложном</w:t>
      </w:r>
      <w:r>
        <w:rPr>
          <w:spacing w:val="-4"/>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союзом</w:t>
      </w:r>
      <w:r>
        <w:rPr>
          <w:spacing w:val="2"/>
          <w:sz w:val="28"/>
        </w:rPr>
        <w:t xml:space="preserve"> </w:t>
      </w:r>
      <w:r>
        <w:rPr>
          <w:b/>
          <w:sz w:val="28"/>
        </w:rPr>
        <w:t>и</w:t>
      </w:r>
      <w:r>
        <w:rPr>
          <w:sz w:val="28"/>
        </w:rPr>
        <w:t>;</w:t>
      </w:r>
    </w:p>
    <w:p w:rsidR="00C5711D" w:rsidRDefault="00BF5BD9" w:rsidP="0099116C">
      <w:pPr>
        <w:pStyle w:val="a5"/>
        <w:numPr>
          <w:ilvl w:val="0"/>
          <w:numId w:val="6"/>
        </w:numPr>
        <w:tabs>
          <w:tab w:val="left" w:pos="1878"/>
        </w:tabs>
        <w:ind w:right="549" w:firstLine="707"/>
        <w:rPr>
          <w:sz w:val="28"/>
        </w:rPr>
      </w:pPr>
      <w:r>
        <w:rPr>
          <w:spacing w:val="-1"/>
          <w:sz w:val="28"/>
        </w:rPr>
        <w:t>распознавать</w:t>
      </w:r>
      <w:r>
        <w:rPr>
          <w:spacing w:val="-14"/>
          <w:sz w:val="28"/>
        </w:rPr>
        <w:t xml:space="preserve"> </w:t>
      </w:r>
      <w:r>
        <w:rPr>
          <w:sz w:val="28"/>
        </w:rPr>
        <w:t>предложения</w:t>
      </w:r>
      <w:r>
        <w:rPr>
          <w:spacing w:val="-14"/>
          <w:sz w:val="28"/>
        </w:rPr>
        <w:t xml:space="preserve"> </w:t>
      </w:r>
      <w:r>
        <w:rPr>
          <w:sz w:val="28"/>
        </w:rPr>
        <w:t>по</w:t>
      </w:r>
      <w:r>
        <w:rPr>
          <w:spacing w:val="-14"/>
          <w:sz w:val="28"/>
        </w:rPr>
        <w:t xml:space="preserve"> </w:t>
      </w:r>
      <w:r>
        <w:rPr>
          <w:sz w:val="28"/>
        </w:rPr>
        <w:t>наличию</w:t>
      </w:r>
      <w:r>
        <w:rPr>
          <w:spacing w:val="-16"/>
          <w:sz w:val="28"/>
        </w:rPr>
        <w:t xml:space="preserve"> </w:t>
      </w:r>
      <w:r>
        <w:rPr>
          <w:sz w:val="28"/>
        </w:rPr>
        <w:t>главных</w:t>
      </w:r>
      <w:r>
        <w:rPr>
          <w:spacing w:val="-14"/>
          <w:sz w:val="28"/>
        </w:rPr>
        <w:t xml:space="preserve"> </w:t>
      </w:r>
      <w:r>
        <w:rPr>
          <w:sz w:val="28"/>
        </w:rPr>
        <w:t>и</w:t>
      </w:r>
      <w:r>
        <w:rPr>
          <w:spacing w:val="-14"/>
          <w:sz w:val="28"/>
        </w:rPr>
        <w:t xml:space="preserve"> </w:t>
      </w:r>
      <w:r>
        <w:rPr>
          <w:sz w:val="28"/>
        </w:rPr>
        <w:t>второстепенных</w:t>
      </w:r>
      <w:r>
        <w:rPr>
          <w:spacing w:val="-67"/>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неполные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 неполных предложений в диалогической речи, соблюдения в</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интонации</w:t>
      </w:r>
      <w:r>
        <w:rPr>
          <w:spacing w:val="1"/>
          <w:sz w:val="28"/>
        </w:rPr>
        <w:t xml:space="preserve"> </w:t>
      </w:r>
      <w:r>
        <w:rPr>
          <w:sz w:val="28"/>
        </w:rPr>
        <w:t>неполного</w:t>
      </w:r>
      <w:r>
        <w:rPr>
          <w:spacing w:val="1"/>
          <w:sz w:val="28"/>
        </w:rPr>
        <w:t xml:space="preserve"> </w:t>
      </w:r>
      <w:r>
        <w:rPr>
          <w:sz w:val="28"/>
        </w:rPr>
        <w:t>предложения);</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второстепенных</w:t>
      </w:r>
      <w:r>
        <w:rPr>
          <w:spacing w:val="42"/>
          <w:sz w:val="28"/>
        </w:rPr>
        <w:t xml:space="preserve"> </w:t>
      </w:r>
      <w:r>
        <w:rPr>
          <w:sz w:val="28"/>
        </w:rPr>
        <w:t>членов</w:t>
      </w:r>
      <w:r>
        <w:rPr>
          <w:spacing w:val="40"/>
          <w:sz w:val="28"/>
        </w:rPr>
        <w:t xml:space="preserve"> </w:t>
      </w:r>
      <w:r>
        <w:rPr>
          <w:sz w:val="28"/>
        </w:rPr>
        <w:t>предложения</w:t>
      </w:r>
      <w:r>
        <w:rPr>
          <w:spacing w:val="39"/>
          <w:sz w:val="28"/>
        </w:rPr>
        <w:t xml:space="preserve"> </w:t>
      </w:r>
      <w:r>
        <w:rPr>
          <w:sz w:val="28"/>
        </w:rPr>
        <w:t>(согласованные</w:t>
      </w:r>
      <w:r>
        <w:rPr>
          <w:spacing w:val="41"/>
          <w:sz w:val="28"/>
        </w:rPr>
        <w:t xml:space="preserve"> </w:t>
      </w:r>
      <w:r>
        <w:rPr>
          <w:sz w:val="28"/>
        </w:rPr>
        <w:t>и</w:t>
      </w:r>
      <w:r>
        <w:rPr>
          <w:spacing w:val="40"/>
          <w:sz w:val="28"/>
        </w:rPr>
        <w:t xml:space="preserve"> </w:t>
      </w:r>
      <w:r>
        <w:rPr>
          <w:sz w:val="28"/>
        </w:rPr>
        <w:t>несогласованные</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54" w:firstLine="0"/>
      </w:pPr>
      <w:r>
        <w:lastRenderedPageBreak/>
        <w:t>определения, приложение как особый вид определения; прямые и косвенные</w:t>
      </w:r>
      <w:r>
        <w:rPr>
          <w:spacing w:val="1"/>
        </w:rPr>
        <w:t xml:space="preserve"> </w:t>
      </w:r>
      <w:r>
        <w:t>дополнения,</w:t>
      </w:r>
      <w:r>
        <w:rPr>
          <w:spacing w:val="-1"/>
        </w:rPr>
        <w:t xml:space="preserve"> </w:t>
      </w:r>
      <w:r>
        <w:t>виды обстоятельств);</w:t>
      </w:r>
    </w:p>
    <w:p w:rsidR="00C5711D" w:rsidRDefault="00BF5BD9" w:rsidP="0099116C">
      <w:pPr>
        <w:pStyle w:val="a5"/>
        <w:numPr>
          <w:ilvl w:val="0"/>
          <w:numId w:val="6"/>
        </w:numPr>
        <w:tabs>
          <w:tab w:val="left" w:pos="1878"/>
        </w:tabs>
        <w:ind w:right="546"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3"/>
          <w:sz w:val="28"/>
        </w:rPr>
        <w:t xml:space="preserve"> </w:t>
      </w:r>
      <w:r>
        <w:rPr>
          <w:sz w:val="28"/>
        </w:rPr>
        <w:t>знания</w:t>
      </w:r>
      <w:r>
        <w:rPr>
          <w:spacing w:val="-14"/>
          <w:sz w:val="28"/>
        </w:rPr>
        <w:t xml:space="preserve"> </w:t>
      </w:r>
      <w:r>
        <w:rPr>
          <w:sz w:val="28"/>
        </w:rPr>
        <w:t>по</w:t>
      </w:r>
      <w:r>
        <w:rPr>
          <w:spacing w:val="-12"/>
          <w:sz w:val="28"/>
        </w:rPr>
        <w:t xml:space="preserve"> </w:t>
      </w:r>
      <w:r>
        <w:rPr>
          <w:sz w:val="28"/>
        </w:rPr>
        <w:t>синтаксису</w:t>
      </w:r>
      <w:r>
        <w:rPr>
          <w:spacing w:val="-14"/>
          <w:sz w:val="28"/>
        </w:rPr>
        <w:t xml:space="preserve"> </w:t>
      </w:r>
      <w:r>
        <w:rPr>
          <w:sz w:val="28"/>
        </w:rPr>
        <w:t>и</w:t>
      </w:r>
      <w:r>
        <w:rPr>
          <w:spacing w:val="-12"/>
          <w:sz w:val="28"/>
        </w:rPr>
        <w:t xml:space="preserve"> </w:t>
      </w:r>
      <w:r>
        <w:rPr>
          <w:sz w:val="28"/>
        </w:rPr>
        <w:t>пунктуации</w:t>
      </w:r>
      <w:r>
        <w:rPr>
          <w:spacing w:val="-13"/>
          <w:sz w:val="28"/>
        </w:rPr>
        <w:t xml:space="preserve"> </w:t>
      </w:r>
      <w:r>
        <w:rPr>
          <w:sz w:val="28"/>
        </w:rPr>
        <w:t>при</w:t>
      </w:r>
      <w:r>
        <w:rPr>
          <w:spacing w:val="-12"/>
          <w:sz w:val="28"/>
        </w:rPr>
        <w:t xml:space="preserve"> </w:t>
      </w:r>
      <w:r>
        <w:rPr>
          <w:sz w:val="28"/>
        </w:rPr>
        <w:t>выполнении</w:t>
      </w:r>
      <w:r>
        <w:rPr>
          <w:spacing w:val="-67"/>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C5711D" w:rsidRDefault="00BF5BD9" w:rsidP="0099116C">
      <w:pPr>
        <w:pStyle w:val="a5"/>
        <w:numPr>
          <w:ilvl w:val="0"/>
          <w:numId w:val="6"/>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5"/>
          <w:sz w:val="28"/>
        </w:rPr>
        <w:t xml:space="preserve"> </w:t>
      </w:r>
      <w:r>
        <w:rPr>
          <w:sz w:val="28"/>
        </w:rPr>
        <w:t>объемом</w:t>
      </w:r>
      <w:r>
        <w:rPr>
          <w:spacing w:val="4"/>
          <w:sz w:val="28"/>
        </w:rPr>
        <w:t xml:space="preserve"> </w:t>
      </w:r>
      <w:r>
        <w:rPr>
          <w:sz w:val="28"/>
        </w:rPr>
        <w:t>120−140</w:t>
      </w:r>
      <w:r>
        <w:rPr>
          <w:spacing w:val="8"/>
          <w:sz w:val="28"/>
        </w:rPr>
        <w:t xml:space="preserve"> </w:t>
      </w:r>
      <w:r>
        <w:rPr>
          <w:sz w:val="28"/>
        </w:rPr>
        <w:t>слов;</w:t>
      </w:r>
      <w:r>
        <w:rPr>
          <w:spacing w:val="7"/>
          <w:sz w:val="28"/>
        </w:rPr>
        <w:t xml:space="preserve"> </w:t>
      </w:r>
      <w:r>
        <w:rPr>
          <w:sz w:val="28"/>
        </w:rPr>
        <w:t>словарного</w:t>
      </w:r>
      <w:r>
        <w:rPr>
          <w:spacing w:val="8"/>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30–</w:t>
      </w:r>
    </w:p>
    <w:p w:rsidR="00C5711D" w:rsidRDefault="00BF5BD9">
      <w:pPr>
        <w:pStyle w:val="a3"/>
        <w:ind w:right="543" w:firstLine="0"/>
      </w:pPr>
      <w:r>
        <w:t>35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120–140</w:t>
      </w:r>
      <w:r>
        <w:rPr>
          <w:spacing w:val="69"/>
        </w:rPr>
        <w:t xml:space="preserve"> </w:t>
      </w:r>
      <w:r>
        <w:t>слов,</w:t>
      </w:r>
      <w:r>
        <w:rPr>
          <w:spacing w:val="-68"/>
        </w:rPr>
        <w:t xml:space="preserve"> </w:t>
      </w:r>
      <w:r>
        <w:t>содержащего не более 24 орфограмм, 10 пунктограмм и не более 10 слов 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67"/>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2"/>
        </w:rPr>
        <w:t xml:space="preserve"> </w:t>
      </w:r>
      <w:r>
        <w:t>возможности)и</w:t>
      </w:r>
      <w:r>
        <w:rPr>
          <w:spacing w:val="-2"/>
        </w:rPr>
        <w:t xml:space="preserve"> </w:t>
      </w:r>
      <w:r>
        <w:t>на</w:t>
      </w:r>
      <w:r>
        <w:rPr>
          <w:spacing w:val="-2"/>
        </w:rPr>
        <w:t xml:space="preserve"> </w:t>
      </w:r>
      <w:r>
        <w:t>письме</w:t>
      </w:r>
      <w:r>
        <w:rPr>
          <w:spacing w:val="-3"/>
        </w:rPr>
        <w:t xml:space="preserve"> </w:t>
      </w:r>
      <w:r>
        <w:t>правила</w:t>
      </w:r>
      <w:r>
        <w:rPr>
          <w:spacing w:val="-2"/>
        </w:rPr>
        <w:t xml:space="preserve"> </w:t>
      </w:r>
      <w:r>
        <w:t>русского речевого этикета.</w:t>
      </w:r>
    </w:p>
    <w:p w:rsidR="00C5711D" w:rsidRDefault="00C5711D">
      <w:pPr>
        <w:pStyle w:val="a3"/>
        <w:spacing w:before="6"/>
        <w:ind w:left="0" w:firstLine="0"/>
        <w:jc w:val="left"/>
        <w:rPr>
          <w:sz w:val="27"/>
        </w:rPr>
      </w:pPr>
    </w:p>
    <w:p w:rsidR="00C5711D" w:rsidRDefault="00BF5BD9">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99116C">
      <w:pPr>
        <w:pStyle w:val="a5"/>
        <w:numPr>
          <w:ilvl w:val="0"/>
          <w:numId w:val="5"/>
        </w:numPr>
        <w:tabs>
          <w:tab w:val="left" w:pos="1878"/>
        </w:tabs>
        <w:spacing w:before="1"/>
        <w:ind w:right="551" w:firstLine="707"/>
        <w:rPr>
          <w:sz w:val="28"/>
        </w:rPr>
      </w:pPr>
      <w:r>
        <w:rPr>
          <w:sz w:val="28"/>
        </w:rPr>
        <w:t>характеризовать русский язык как национальный язык русского</w:t>
      </w:r>
      <w:r>
        <w:rPr>
          <w:spacing w:val="1"/>
          <w:sz w:val="28"/>
        </w:rPr>
        <w:t xml:space="preserve"> </w:t>
      </w:r>
      <w:r>
        <w:rPr>
          <w:sz w:val="28"/>
        </w:rPr>
        <w:t>народа;</w:t>
      </w:r>
      <w:r>
        <w:rPr>
          <w:spacing w:val="1"/>
          <w:sz w:val="28"/>
        </w:rPr>
        <w:t xml:space="preserve"> </w:t>
      </w:r>
      <w:r>
        <w:rPr>
          <w:sz w:val="28"/>
        </w:rPr>
        <w:t>понимать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выражения</w:t>
      </w:r>
      <w:r>
        <w:rPr>
          <w:spacing w:val="1"/>
          <w:sz w:val="28"/>
        </w:rPr>
        <w:t xml:space="preserve"> </w:t>
      </w:r>
      <w:r>
        <w:rPr>
          <w:sz w:val="28"/>
        </w:rPr>
        <w:t>национальной</w:t>
      </w:r>
      <w:r>
        <w:rPr>
          <w:spacing w:val="1"/>
          <w:sz w:val="28"/>
        </w:rPr>
        <w:t xml:space="preserve"> </w:t>
      </w:r>
      <w:r>
        <w:rPr>
          <w:sz w:val="28"/>
        </w:rPr>
        <w:t>культуры;</w:t>
      </w:r>
      <w:r>
        <w:rPr>
          <w:spacing w:val="-3"/>
          <w:sz w:val="28"/>
        </w:rPr>
        <w:t xml:space="preserve"> </w:t>
      </w:r>
      <w:r>
        <w:rPr>
          <w:sz w:val="28"/>
        </w:rPr>
        <w:t>объяснять</w:t>
      </w:r>
      <w:r>
        <w:rPr>
          <w:spacing w:val="-2"/>
          <w:sz w:val="28"/>
        </w:rPr>
        <w:t xml:space="preserve"> </w:t>
      </w:r>
      <w:r>
        <w:rPr>
          <w:sz w:val="28"/>
        </w:rPr>
        <w:t>роль</w:t>
      </w:r>
      <w:r>
        <w:rPr>
          <w:spacing w:val="-1"/>
          <w:sz w:val="28"/>
        </w:rPr>
        <w:t xml:space="preserve"> </w:t>
      </w:r>
      <w:r>
        <w:rPr>
          <w:sz w:val="28"/>
        </w:rPr>
        <w:t>русского языка в</w:t>
      </w:r>
      <w:r>
        <w:rPr>
          <w:spacing w:val="-3"/>
          <w:sz w:val="28"/>
        </w:rPr>
        <w:t xml:space="preserve"> </w:t>
      </w:r>
      <w:r>
        <w:rPr>
          <w:sz w:val="28"/>
        </w:rPr>
        <w:t>современном мире;</w:t>
      </w:r>
    </w:p>
    <w:p w:rsidR="00C5711D" w:rsidRDefault="00BF5BD9">
      <w:pPr>
        <w:pStyle w:val="a3"/>
        <w:ind w:right="545"/>
      </w:pPr>
      <w:r>
        <w:t>-</w:t>
      </w:r>
      <w:r>
        <w:rPr>
          <w:spacing w:val="1"/>
        </w:rPr>
        <w:t xml:space="preserve"> </w:t>
      </w: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rPr>
          <w:spacing w:val="-1"/>
        </w:rPr>
        <w:t>различных</w:t>
      </w:r>
      <w:r>
        <w:rPr>
          <w:spacing w:val="-15"/>
        </w:rPr>
        <w:t xml:space="preserve"> </w:t>
      </w:r>
      <w:r>
        <w:rPr>
          <w:spacing w:val="-1"/>
        </w:rPr>
        <w:t>функционально-смысловых</w:t>
      </w:r>
      <w:r>
        <w:rPr>
          <w:spacing w:val="-12"/>
        </w:rPr>
        <w:t xml:space="preserve"> </w:t>
      </w:r>
      <w:r>
        <w:t>типов</w:t>
      </w:r>
      <w:r>
        <w:rPr>
          <w:spacing w:val="-13"/>
        </w:rPr>
        <w:t xml:space="preserve"> </w:t>
      </w:r>
      <w:r>
        <w:t>речи</w:t>
      </w:r>
      <w:r>
        <w:rPr>
          <w:spacing w:val="-15"/>
        </w:rPr>
        <w:t xml:space="preserve"> </w:t>
      </w:r>
      <w:r>
        <w:t>объемом</w:t>
      </w:r>
      <w:r>
        <w:rPr>
          <w:spacing w:val="-16"/>
        </w:rPr>
        <w:t xml:space="preserve"> </w:t>
      </w:r>
      <w:r>
        <w:t>не</w:t>
      </w:r>
      <w:r>
        <w:rPr>
          <w:spacing w:val="-13"/>
        </w:rPr>
        <w:t xml:space="preserve"> </w:t>
      </w:r>
      <w:r>
        <w:t>менее</w:t>
      </w:r>
      <w:r>
        <w:rPr>
          <w:spacing w:val="-15"/>
        </w:rPr>
        <w:t xml:space="preserve"> </w:t>
      </w:r>
      <w:r>
        <w:t>330</w:t>
      </w:r>
      <w:r>
        <w:rPr>
          <w:spacing w:val="-12"/>
        </w:rPr>
        <w:t xml:space="preserve"> </w:t>
      </w:r>
      <w:r>
        <w:t>слов;</w:t>
      </w:r>
      <w:r>
        <w:rPr>
          <w:spacing w:val="-68"/>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67"/>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объем</w:t>
      </w:r>
      <w:r>
        <w:rPr>
          <w:spacing w:val="1"/>
        </w:rPr>
        <w:t xml:space="preserve"> </w:t>
      </w:r>
      <w:r>
        <w:t>исходного</w:t>
      </w:r>
      <w:r>
        <w:rPr>
          <w:spacing w:val="1"/>
        </w:rPr>
        <w:t xml:space="preserve"> </w:t>
      </w:r>
      <w:r>
        <w:t>текста</w:t>
      </w:r>
      <w:r>
        <w:rPr>
          <w:spacing w:val="1"/>
        </w:rPr>
        <w:t xml:space="preserve"> </w:t>
      </w:r>
      <w:r>
        <w:t>не</w:t>
      </w:r>
      <w:r>
        <w:rPr>
          <w:spacing w:val="1"/>
        </w:rPr>
        <w:t xml:space="preserve"> </w:t>
      </w:r>
      <w:r>
        <w:t>менее</w:t>
      </w:r>
      <w:r>
        <w:rPr>
          <w:spacing w:val="1"/>
        </w:rPr>
        <w:t xml:space="preserve"> </w:t>
      </w:r>
      <w:r>
        <w:t>280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3"/>
        </w:rPr>
        <w:t xml:space="preserve"> </w:t>
      </w:r>
      <w:r>
        <w:t>изложения</w:t>
      </w:r>
      <w:r>
        <w:rPr>
          <w:spacing w:val="2"/>
        </w:rPr>
        <w:t xml:space="preserve"> </w:t>
      </w:r>
      <w:r>
        <w:t>–</w:t>
      </w:r>
      <w:r>
        <w:rPr>
          <w:spacing w:val="-2"/>
        </w:rPr>
        <w:t xml:space="preserve"> </w:t>
      </w:r>
      <w:r>
        <w:t>не менее 300</w:t>
      </w:r>
      <w:r>
        <w:rPr>
          <w:spacing w:val="-4"/>
        </w:rPr>
        <w:t xml:space="preserve"> </w:t>
      </w:r>
      <w:r>
        <w:t>слов).</w:t>
      </w:r>
    </w:p>
    <w:p w:rsidR="00C5711D" w:rsidRDefault="00BF5BD9" w:rsidP="0099116C">
      <w:pPr>
        <w:pStyle w:val="a5"/>
        <w:numPr>
          <w:ilvl w:val="0"/>
          <w:numId w:val="5"/>
        </w:numPr>
        <w:tabs>
          <w:tab w:val="left" w:pos="1878"/>
        </w:tabs>
        <w:ind w:right="547" w:firstLine="707"/>
        <w:rPr>
          <w:sz w:val="28"/>
        </w:rPr>
      </w:pPr>
      <w:r>
        <w:rPr>
          <w:sz w:val="28"/>
        </w:rPr>
        <w:t>извлекать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свободно</w:t>
      </w:r>
      <w:r>
        <w:rPr>
          <w:spacing w:val="-67"/>
          <w:sz w:val="28"/>
        </w:rPr>
        <w:t xml:space="preserve"> </w:t>
      </w:r>
      <w:r>
        <w:rPr>
          <w:sz w:val="28"/>
        </w:rPr>
        <w:t>пользоваться</w:t>
      </w:r>
      <w:r>
        <w:rPr>
          <w:spacing w:val="1"/>
          <w:sz w:val="28"/>
        </w:rPr>
        <w:t xml:space="preserve"> </w:t>
      </w:r>
      <w:r>
        <w:rPr>
          <w:sz w:val="28"/>
        </w:rPr>
        <w:t>лингвистическими</w:t>
      </w:r>
      <w:r>
        <w:rPr>
          <w:spacing w:val="1"/>
          <w:sz w:val="28"/>
        </w:rPr>
        <w:t xml:space="preserve"> </w:t>
      </w:r>
      <w:r>
        <w:rPr>
          <w:sz w:val="28"/>
        </w:rPr>
        <w:t>словарями,</w:t>
      </w:r>
      <w:r>
        <w:rPr>
          <w:spacing w:val="1"/>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осуществлять</w:t>
      </w:r>
      <w:r>
        <w:rPr>
          <w:spacing w:val="1"/>
          <w:sz w:val="28"/>
        </w:rPr>
        <w:t xml:space="preserve"> </w:t>
      </w:r>
      <w:r>
        <w:rPr>
          <w:sz w:val="28"/>
        </w:rPr>
        <w:t>информационную</w:t>
      </w:r>
      <w:r>
        <w:rPr>
          <w:spacing w:val="1"/>
          <w:sz w:val="28"/>
        </w:rPr>
        <w:t xml:space="preserve"> </w:t>
      </w:r>
      <w:r>
        <w:rPr>
          <w:sz w:val="28"/>
        </w:rPr>
        <w:t>обработку</w:t>
      </w:r>
      <w:r>
        <w:rPr>
          <w:spacing w:val="1"/>
          <w:sz w:val="28"/>
        </w:rPr>
        <w:t xml:space="preserve"> </w:t>
      </w:r>
      <w:r>
        <w:rPr>
          <w:sz w:val="28"/>
        </w:rPr>
        <w:t>текстов</w:t>
      </w:r>
      <w:r>
        <w:rPr>
          <w:spacing w:val="1"/>
          <w:sz w:val="28"/>
        </w:rPr>
        <w:t xml:space="preserve"> </w:t>
      </w:r>
      <w:r>
        <w:rPr>
          <w:sz w:val="28"/>
        </w:rPr>
        <w:t>(создавать</w:t>
      </w:r>
      <w:r>
        <w:rPr>
          <w:spacing w:val="1"/>
          <w:sz w:val="28"/>
        </w:rPr>
        <w:t xml:space="preserve"> </w:t>
      </w:r>
      <w:r>
        <w:rPr>
          <w:sz w:val="28"/>
        </w:rPr>
        <w:t>тезисы,</w:t>
      </w:r>
      <w:r>
        <w:rPr>
          <w:spacing w:val="1"/>
          <w:sz w:val="28"/>
        </w:rPr>
        <w:t xml:space="preserve"> </w:t>
      </w:r>
      <w:r>
        <w:rPr>
          <w:sz w:val="28"/>
        </w:rPr>
        <w:t>конспект,</w:t>
      </w:r>
      <w:r>
        <w:rPr>
          <w:spacing w:val="-12"/>
          <w:sz w:val="28"/>
        </w:rPr>
        <w:t xml:space="preserve"> </w:t>
      </w:r>
      <w:r>
        <w:rPr>
          <w:sz w:val="28"/>
        </w:rPr>
        <w:t>реферат,</w:t>
      </w:r>
      <w:r>
        <w:rPr>
          <w:spacing w:val="-12"/>
          <w:sz w:val="28"/>
        </w:rPr>
        <w:t xml:space="preserve"> </w:t>
      </w:r>
      <w:r>
        <w:rPr>
          <w:sz w:val="28"/>
        </w:rPr>
        <w:t>рецензия);</w:t>
      </w:r>
      <w:r>
        <w:rPr>
          <w:spacing w:val="-10"/>
          <w:sz w:val="28"/>
        </w:rPr>
        <w:t xml:space="preserve"> </w:t>
      </w:r>
      <w:r>
        <w:rPr>
          <w:sz w:val="28"/>
        </w:rPr>
        <w:t>использовать</w:t>
      </w:r>
      <w:r>
        <w:rPr>
          <w:spacing w:val="-10"/>
          <w:sz w:val="28"/>
        </w:rPr>
        <w:t xml:space="preserve"> </w:t>
      </w:r>
      <w:r>
        <w:rPr>
          <w:sz w:val="28"/>
        </w:rPr>
        <w:t>при</w:t>
      </w:r>
      <w:r>
        <w:rPr>
          <w:spacing w:val="-9"/>
          <w:sz w:val="28"/>
        </w:rPr>
        <w:t xml:space="preserve"> </w:t>
      </w:r>
      <w:r>
        <w:rPr>
          <w:sz w:val="28"/>
        </w:rPr>
        <w:t>создании</w:t>
      </w:r>
      <w:r>
        <w:rPr>
          <w:spacing w:val="-8"/>
          <w:sz w:val="28"/>
        </w:rPr>
        <w:t xml:space="preserve"> </w:t>
      </w:r>
      <w:r>
        <w:rPr>
          <w:sz w:val="28"/>
        </w:rPr>
        <w:t>собственного</w:t>
      </w:r>
      <w:r>
        <w:rPr>
          <w:spacing w:val="-8"/>
          <w:sz w:val="28"/>
        </w:rPr>
        <w:t xml:space="preserve"> </w:t>
      </w:r>
      <w:r>
        <w:rPr>
          <w:sz w:val="28"/>
        </w:rPr>
        <w:t>текста</w:t>
      </w:r>
      <w:r>
        <w:rPr>
          <w:spacing w:val="-68"/>
          <w:sz w:val="28"/>
        </w:rPr>
        <w:t xml:space="preserve"> </w:t>
      </w:r>
      <w:r>
        <w:rPr>
          <w:sz w:val="28"/>
        </w:rPr>
        <w:t>разные функционально-смысловые типы речи, понимать закономерности их</w:t>
      </w:r>
      <w:r>
        <w:rPr>
          <w:spacing w:val="1"/>
          <w:sz w:val="28"/>
        </w:rPr>
        <w:t xml:space="preserve"> </w:t>
      </w:r>
      <w:r>
        <w:rPr>
          <w:sz w:val="28"/>
        </w:rPr>
        <w:t>сочетания,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сочетание</w:t>
      </w:r>
      <w:r>
        <w:rPr>
          <w:spacing w:val="1"/>
          <w:sz w:val="28"/>
        </w:rPr>
        <w:t xml:space="preserve"> </w:t>
      </w:r>
      <w:r>
        <w:rPr>
          <w:sz w:val="28"/>
        </w:rPr>
        <w:t>элементов</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p>
    <w:p w:rsidR="00C5711D" w:rsidRDefault="00BF5BD9" w:rsidP="0099116C">
      <w:pPr>
        <w:pStyle w:val="a5"/>
        <w:numPr>
          <w:ilvl w:val="0"/>
          <w:numId w:val="5"/>
        </w:numPr>
        <w:tabs>
          <w:tab w:val="left" w:pos="1878"/>
        </w:tabs>
        <w:ind w:right="550" w:firstLine="707"/>
        <w:rPr>
          <w:sz w:val="28"/>
        </w:rPr>
      </w:pPr>
      <w:r>
        <w:rPr>
          <w:sz w:val="28"/>
        </w:rPr>
        <w:t>устно</w:t>
      </w:r>
      <w:r>
        <w:rPr>
          <w:spacing w:val="1"/>
          <w:sz w:val="28"/>
        </w:rPr>
        <w:t xml:space="preserve"> </w:t>
      </w: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прочитанный</w:t>
      </w:r>
      <w:r>
        <w:rPr>
          <w:spacing w:val="-67"/>
          <w:sz w:val="28"/>
        </w:rPr>
        <w:t xml:space="preserve"> </w:t>
      </w:r>
      <w:r>
        <w:rPr>
          <w:sz w:val="28"/>
        </w:rPr>
        <w:t>или</w:t>
      </w:r>
      <w:r>
        <w:rPr>
          <w:spacing w:val="-1"/>
          <w:sz w:val="28"/>
        </w:rPr>
        <w:t xml:space="preserve"> </w:t>
      </w:r>
      <w:r>
        <w:rPr>
          <w:sz w:val="28"/>
        </w:rPr>
        <w:t>прослушанный</w:t>
      </w:r>
      <w:r>
        <w:rPr>
          <w:spacing w:val="-3"/>
          <w:sz w:val="28"/>
        </w:rPr>
        <w:t xml:space="preserve"> </w:t>
      </w:r>
      <w:r>
        <w:rPr>
          <w:sz w:val="28"/>
        </w:rPr>
        <w:t>текст объемом</w:t>
      </w:r>
      <w:r>
        <w:rPr>
          <w:spacing w:val="-1"/>
          <w:sz w:val="28"/>
        </w:rPr>
        <w:t xml:space="preserve"> </w:t>
      </w:r>
      <w:r>
        <w:rPr>
          <w:sz w:val="28"/>
        </w:rPr>
        <w:t>не менее</w:t>
      </w:r>
      <w:r>
        <w:rPr>
          <w:spacing w:val="-3"/>
          <w:sz w:val="28"/>
        </w:rPr>
        <w:t xml:space="preserve"> </w:t>
      </w:r>
      <w:r>
        <w:rPr>
          <w:sz w:val="28"/>
        </w:rPr>
        <w:t>150</w:t>
      </w:r>
      <w:r>
        <w:rPr>
          <w:spacing w:val="1"/>
          <w:sz w:val="28"/>
        </w:rPr>
        <w:t xml:space="preserve"> </w:t>
      </w:r>
      <w:r>
        <w:rPr>
          <w:sz w:val="28"/>
        </w:rPr>
        <w:t>слов;</w:t>
      </w:r>
    </w:p>
    <w:p w:rsidR="00C5711D" w:rsidRDefault="00BF5BD9" w:rsidP="0099116C">
      <w:pPr>
        <w:pStyle w:val="a5"/>
        <w:numPr>
          <w:ilvl w:val="0"/>
          <w:numId w:val="5"/>
        </w:numPr>
        <w:tabs>
          <w:tab w:val="left" w:pos="1878"/>
        </w:tabs>
        <w:spacing w:line="342" w:lineRule="exact"/>
        <w:ind w:left="1878"/>
        <w:rPr>
          <w:sz w:val="28"/>
        </w:rPr>
      </w:pPr>
      <w:r>
        <w:rPr>
          <w:sz w:val="28"/>
        </w:rPr>
        <w:t>владеть</w:t>
      </w:r>
      <w:r>
        <w:rPr>
          <w:spacing w:val="-5"/>
          <w:sz w:val="28"/>
        </w:rPr>
        <w:t xml:space="preserve"> </w:t>
      </w:r>
      <w:r>
        <w:rPr>
          <w:sz w:val="28"/>
        </w:rPr>
        <w:t>различными</w:t>
      </w:r>
      <w:r>
        <w:rPr>
          <w:spacing w:val="-5"/>
          <w:sz w:val="28"/>
        </w:rPr>
        <w:t xml:space="preserve"> </w:t>
      </w:r>
      <w:r>
        <w:rPr>
          <w:sz w:val="28"/>
        </w:rPr>
        <w:t>видами</w:t>
      </w:r>
      <w:r>
        <w:rPr>
          <w:spacing w:val="-4"/>
          <w:sz w:val="28"/>
        </w:rPr>
        <w:t xml:space="preserve"> </w:t>
      </w:r>
      <w:r>
        <w:rPr>
          <w:sz w:val="28"/>
        </w:rPr>
        <w:t>диалога</w:t>
      </w:r>
      <w:r>
        <w:rPr>
          <w:spacing w:val="-3"/>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возможности);</w:t>
      </w:r>
    </w:p>
    <w:p w:rsidR="00C5711D" w:rsidRDefault="00BF5BD9" w:rsidP="0099116C">
      <w:pPr>
        <w:pStyle w:val="a5"/>
        <w:numPr>
          <w:ilvl w:val="0"/>
          <w:numId w:val="5"/>
        </w:numPr>
        <w:tabs>
          <w:tab w:val="left" w:pos="1878"/>
        </w:tabs>
        <w:ind w:right="544" w:firstLine="707"/>
        <w:rPr>
          <w:sz w:val="28"/>
        </w:rPr>
      </w:pPr>
      <w:r>
        <w:rPr>
          <w:sz w:val="28"/>
        </w:rPr>
        <w:t>создавать</w:t>
      </w:r>
      <w:r>
        <w:rPr>
          <w:spacing w:val="-13"/>
          <w:sz w:val="28"/>
        </w:rPr>
        <w:t xml:space="preserve"> </w:t>
      </w:r>
      <w:r>
        <w:rPr>
          <w:sz w:val="28"/>
        </w:rPr>
        <w:t>тексты</w:t>
      </w:r>
      <w:r>
        <w:rPr>
          <w:spacing w:val="-9"/>
          <w:sz w:val="28"/>
        </w:rPr>
        <w:t xml:space="preserve"> </w:t>
      </w:r>
      <w:r>
        <w:rPr>
          <w:sz w:val="28"/>
        </w:rPr>
        <w:t>с</w:t>
      </w:r>
      <w:r>
        <w:rPr>
          <w:spacing w:val="-10"/>
          <w:sz w:val="28"/>
        </w:rPr>
        <w:t xml:space="preserve"> </w:t>
      </w:r>
      <w:r>
        <w:rPr>
          <w:sz w:val="28"/>
        </w:rPr>
        <w:t>опорой</w:t>
      </w:r>
      <w:r>
        <w:rPr>
          <w:spacing w:val="-10"/>
          <w:sz w:val="28"/>
        </w:rPr>
        <w:t xml:space="preserve"> </w:t>
      </w:r>
      <w:r>
        <w:rPr>
          <w:sz w:val="28"/>
        </w:rPr>
        <w:t>на</w:t>
      </w:r>
      <w:r>
        <w:rPr>
          <w:spacing w:val="-10"/>
          <w:sz w:val="28"/>
        </w:rPr>
        <w:t xml:space="preserve"> </w:t>
      </w:r>
      <w:r>
        <w:rPr>
          <w:sz w:val="28"/>
        </w:rPr>
        <w:t>произведения</w:t>
      </w:r>
      <w:r>
        <w:rPr>
          <w:spacing w:val="-10"/>
          <w:sz w:val="28"/>
        </w:rPr>
        <w:t xml:space="preserve"> </w:t>
      </w:r>
      <w:r>
        <w:rPr>
          <w:sz w:val="28"/>
        </w:rPr>
        <w:t>искусства</w:t>
      </w:r>
      <w:r>
        <w:rPr>
          <w:spacing w:val="-11"/>
          <w:sz w:val="28"/>
        </w:rPr>
        <w:t xml:space="preserve"> </w:t>
      </w:r>
      <w:r>
        <w:rPr>
          <w:sz w:val="28"/>
        </w:rPr>
        <w:t>(в</w:t>
      </w:r>
      <w:r>
        <w:rPr>
          <w:spacing w:val="-11"/>
          <w:sz w:val="28"/>
        </w:rPr>
        <w:t xml:space="preserve"> </w:t>
      </w:r>
      <w:r>
        <w:rPr>
          <w:sz w:val="28"/>
        </w:rPr>
        <w:t>том</w:t>
      </w:r>
      <w:r>
        <w:rPr>
          <w:spacing w:val="-13"/>
          <w:sz w:val="28"/>
        </w:rPr>
        <w:t xml:space="preserve"> </w:t>
      </w:r>
      <w:r>
        <w:rPr>
          <w:sz w:val="28"/>
        </w:rPr>
        <w:t>числе</w:t>
      </w:r>
      <w:r>
        <w:rPr>
          <w:spacing w:val="-68"/>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8</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6–7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3,0–4,0</w:t>
      </w:r>
      <w:r>
        <w:rPr>
          <w:spacing w:val="1"/>
          <w:sz w:val="28"/>
        </w:rPr>
        <w:t xml:space="preserve"> </w:t>
      </w:r>
      <w:r>
        <w:rPr>
          <w:sz w:val="28"/>
        </w:rPr>
        <w:t>страницы с учетом стиля и жанра сочинения, характера темы); составлять</w:t>
      </w:r>
      <w:r>
        <w:rPr>
          <w:spacing w:val="1"/>
          <w:sz w:val="28"/>
        </w:rPr>
        <w:t xml:space="preserve"> </w:t>
      </w:r>
      <w:r>
        <w:rPr>
          <w:sz w:val="28"/>
        </w:rPr>
        <w:t>тезисы,</w:t>
      </w:r>
      <w:r>
        <w:rPr>
          <w:spacing w:val="-2"/>
          <w:sz w:val="28"/>
        </w:rPr>
        <w:t xml:space="preserve"> </w:t>
      </w:r>
      <w:r>
        <w:rPr>
          <w:sz w:val="28"/>
        </w:rPr>
        <w:t>конспект,</w:t>
      </w:r>
      <w:r>
        <w:rPr>
          <w:spacing w:val="-1"/>
          <w:sz w:val="28"/>
        </w:rPr>
        <w:t xml:space="preserve"> </w:t>
      </w:r>
      <w:r>
        <w:rPr>
          <w:sz w:val="28"/>
        </w:rPr>
        <w:t>рецензию,</w:t>
      </w:r>
      <w:r>
        <w:rPr>
          <w:spacing w:val="-1"/>
          <w:sz w:val="28"/>
        </w:rPr>
        <w:t xml:space="preserve"> </w:t>
      </w:r>
      <w:r>
        <w:rPr>
          <w:sz w:val="28"/>
        </w:rPr>
        <w:t>реферат;</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99116C">
      <w:pPr>
        <w:pStyle w:val="a5"/>
        <w:numPr>
          <w:ilvl w:val="0"/>
          <w:numId w:val="5"/>
        </w:numPr>
        <w:tabs>
          <w:tab w:val="left" w:pos="1878"/>
        </w:tabs>
        <w:spacing w:before="76"/>
        <w:ind w:right="551" w:firstLine="707"/>
        <w:rPr>
          <w:sz w:val="28"/>
        </w:rPr>
      </w:pPr>
      <w:r>
        <w:rPr>
          <w:sz w:val="28"/>
        </w:rPr>
        <w:lastRenderedPageBreak/>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C5711D" w:rsidRDefault="00BF5BD9" w:rsidP="0099116C">
      <w:pPr>
        <w:pStyle w:val="a5"/>
        <w:numPr>
          <w:ilvl w:val="0"/>
          <w:numId w:val="5"/>
        </w:numPr>
        <w:tabs>
          <w:tab w:val="left" w:pos="1878"/>
        </w:tabs>
        <w:ind w:right="549"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сложносочиненных</w:t>
      </w:r>
      <w:r>
        <w:rPr>
          <w:spacing w:val="1"/>
          <w:sz w:val="28"/>
        </w:rPr>
        <w:t xml:space="preserve"> </w:t>
      </w:r>
      <w:r>
        <w:rPr>
          <w:sz w:val="28"/>
        </w:rPr>
        <w:t>предложений;</w:t>
      </w:r>
      <w:r>
        <w:rPr>
          <w:spacing w:val="-67"/>
          <w:sz w:val="28"/>
        </w:rPr>
        <w:t xml:space="preserve"> </w:t>
      </w:r>
      <w:r>
        <w:rPr>
          <w:sz w:val="28"/>
        </w:rPr>
        <w:t>характеризовать сложносочиненное предложение, его строение, смысловое,</w:t>
      </w:r>
      <w:r>
        <w:rPr>
          <w:spacing w:val="1"/>
          <w:sz w:val="28"/>
        </w:rPr>
        <w:t xml:space="preserve"> </w:t>
      </w:r>
      <w:r>
        <w:rPr>
          <w:sz w:val="28"/>
        </w:rPr>
        <w:t>структурное</w:t>
      </w:r>
      <w:r>
        <w:rPr>
          <w:spacing w:val="1"/>
          <w:sz w:val="28"/>
        </w:rPr>
        <w:t xml:space="preserve"> </w:t>
      </w:r>
      <w:r>
        <w:rPr>
          <w:sz w:val="28"/>
        </w:rPr>
        <w:t>и</w:t>
      </w:r>
      <w:r>
        <w:rPr>
          <w:spacing w:val="1"/>
          <w:sz w:val="28"/>
        </w:rPr>
        <w:t xml:space="preserve"> </w:t>
      </w:r>
      <w:r>
        <w:rPr>
          <w:sz w:val="28"/>
        </w:rPr>
        <w:t>интонационное</w:t>
      </w:r>
      <w:r>
        <w:rPr>
          <w:spacing w:val="1"/>
          <w:sz w:val="28"/>
        </w:rPr>
        <w:t xml:space="preserve"> </w:t>
      </w:r>
      <w:r>
        <w:rPr>
          <w:sz w:val="28"/>
        </w:rPr>
        <w:t>единство</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выявлять основные средства синтаксической связи между частями сложного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смысловые</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интонационные</w:t>
      </w:r>
      <w:r>
        <w:rPr>
          <w:spacing w:val="1"/>
          <w:sz w:val="28"/>
        </w:rPr>
        <w:t xml:space="preserve"> </w:t>
      </w:r>
      <w:r>
        <w:rPr>
          <w:sz w:val="28"/>
        </w:rPr>
        <w:t>особенности</w:t>
      </w:r>
      <w:r>
        <w:rPr>
          <w:spacing w:val="1"/>
          <w:sz w:val="28"/>
        </w:rPr>
        <w:t xml:space="preserve"> </w:t>
      </w:r>
      <w:r>
        <w:rPr>
          <w:sz w:val="28"/>
        </w:rPr>
        <w:t>сложносочиненных предложений с разными типами смысловых отношений</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67"/>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простых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однородными</w:t>
      </w:r>
      <w:r>
        <w:rPr>
          <w:spacing w:val="-67"/>
          <w:sz w:val="28"/>
        </w:rPr>
        <w:t xml:space="preserve"> </w:t>
      </w:r>
      <w:r>
        <w:rPr>
          <w:sz w:val="28"/>
        </w:rPr>
        <w:t>членами;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сложных</w:t>
      </w:r>
      <w:r>
        <w:rPr>
          <w:spacing w:val="1"/>
          <w:sz w:val="28"/>
        </w:rPr>
        <w:t xml:space="preserve"> </w:t>
      </w:r>
      <w:r>
        <w:rPr>
          <w:sz w:val="28"/>
        </w:rPr>
        <w:t>предложениях (обобщение);</w:t>
      </w:r>
    </w:p>
    <w:p w:rsidR="00C5711D" w:rsidRDefault="00BF5BD9" w:rsidP="0099116C">
      <w:pPr>
        <w:pStyle w:val="a5"/>
        <w:numPr>
          <w:ilvl w:val="0"/>
          <w:numId w:val="5"/>
        </w:numPr>
        <w:tabs>
          <w:tab w:val="left" w:pos="1878"/>
        </w:tabs>
        <w:ind w:right="545" w:firstLine="707"/>
        <w:rPr>
          <w:sz w:val="28"/>
        </w:rPr>
      </w:pPr>
      <w:r>
        <w:rPr>
          <w:sz w:val="28"/>
        </w:rPr>
        <w:t>распознавать</w:t>
      </w:r>
      <w:r>
        <w:rPr>
          <w:spacing w:val="-12"/>
          <w:sz w:val="28"/>
        </w:rPr>
        <w:t xml:space="preserve"> </w:t>
      </w:r>
      <w:r>
        <w:rPr>
          <w:sz w:val="28"/>
        </w:rPr>
        <w:t>предложения</w:t>
      </w:r>
      <w:r>
        <w:rPr>
          <w:spacing w:val="-10"/>
          <w:sz w:val="28"/>
        </w:rPr>
        <w:t xml:space="preserve"> </w:t>
      </w:r>
      <w:r>
        <w:rPr>
          <w:sz w:val="28"/>
        </w:rPr>
        <w:t>с</w:t>
      </w:r>
      <w:r>
        <w:rPr>
          <w:spacing w:val="-9"/>
          <w:sz w:val="28"/>
        </w:rPr>
        <w:t xml:space="preserve"> </w:t>
      </w:r>
      <w:r>
        <w:rPr>
          <w:sz w:val="28"/>
        </w:rPr>
        <w:t>разными</w:t>
      </w:r>
      <w:r>
        <w:rPr>
          <w:spacing w:val="-10"/>
          <w:sz w:val="28"/>
        </w:rPr>
        <w:t xml:space="preserve"> </w:t>
      </w:r>
      <w:r>
        <w:rPr>
          <w:sz w:val="28"/>
        </w:rPr>
        <w:t>видами</w:t>
      </w:r>
      <w:r>
        <w:rPr>
          <w:spacing w:val="-8"/>
          <w:sz w:val="28"/>
        </w:rPr>
        <w:t xml:space="preserve"> </w:t>
      </w:r>
      <w:r>
        <w:rPr>
          <w:sz w:val="28"/>
        </w:rPr>
        <w:t>связи,</w:t>
      </w:r>
      <w:r>
        <w:rPr>
          <w:spacing w:val="-11"/>
          <w:sz w:val="28"/>
        </w:rPr>
        <w:t xml:space="preserve"> </w:t>
      </w:r>
      <w:r>
        <w:rPr>
          <w:sz w:val="28"/>
        </w:rPr>
        <w:t>бессоюзные</w:t>
      </w:r>
      <w:r>
        <w:rPr>
          <w:spacing w:val="-11"/>
          <w:sz w:val="28"/>
        </w:rPr>
        <w:t xml:space="preserve"> </w:t>
      </w:r>
      <w:r>
        <w:rPr>
          <w:sz w:val="28"/>
        </w:rPr>
        <w:t>и</w:t>
      </w:r>
      <w:r>
        <w:rPr>
          <w:spacing w:val="-68"/>
          <w:sz w:val="28"/>
        </w:rPr>
        <w:t xml:space="preserve"> </w:t>
      </w:r>
      <w:r>
        <w:rPr>
          <w:sz w:val="28"/>
        </w:rPr>
        <w:t>союзные</w:t>
      </w:r>
      <w:r>
        <w:rPr>
          <w:spacing w:val="1"/>
          <w:sz w:val="28"/>
        </w:rPr>
        <w:t xml:space="preserve"> </w:t>
      </w:r>
      <w:r>
        <w:rPr>
          <w:sz w:val="28"/>
        </w:rPr>
        <w:t>предложения</w:t>
      </w:r>
      <w:r>
        <w:rPr>
          <w:spacing w:val="1"/>
          <w:sz w:val="28"/>
        </w:rPr>
        <w:t xml:space="preserve"> </w:t>
      </w:r>
      <w:r>
        <w:rPr>
          <w:sz w:val="28"/>
        </w:rPr>
        <w:t>(сложносочиненные</w:t>
      </w:r>
      <w:r>
        <w:rPr>
          <w:spacing w:val="1"/>
          <w:sz w:val="28"/>
        </w:rPr>
        <w:t xml:space="preserve"> </w:t>
      </w:r>
      <w:r>
        <w:rPr>
          <w:sz w:val="28"/>
        </w:rPr>
        <w:t>и</w:t>
      </w:r>
      <w:r>
        <w:rPr>
          <w:spacing w:val="1"/>
          <w:sz w:val="28"/>
        </w:rPr>
        <w:t xml:space="preserve"> </w:t>
      </w:r>
      <w:r>
        <w:rPr>
          <w:sz w:val="28"/>
        </w:rPr>
        <w:t>сложноподчиненные);</w:t>
      </w:r>
      <w:r>
        <w:rPr>
          <w:spacing w:val="1"/>
          <w:sz w:val="28"/>
        </w:rPr>
        <w:t xml:space="preserve"> </w:t>
      </w:r>
      <w:r>
        <w:rPr>
          <w:spacing w:val="-1"/>
          <w:sz w:val="28"/>
        </w:rPr>
        <w:t>характеризовать</w:t>
      </w:r>
      <w:r>
        <w:rPr>
          <w:spacing w:val="-16"/>
          <w:sz w:val="28"/>
        </w:rPr>
        <w:t xml:space="preserve"> </w:t>
      </w:r>
      <w:r>
        <w:rPr>
          <w:sz w:val="28"/>
        </w:rPr>
        <w:t>смысловые</w:t>
      </w:r>
      <w:r>
        <w:rPr>
          <w:spacing w:val="-18"/>
          <w:sz w:val="28"/>
        </w:rPr>
        <w:t xml:space="preserve"> </w:t>
      </w:r>
      <w:r>
        <w:rPr>
          <w:sz w:val="28"/>
        </w:rPr>
        <w:t>отношения</w:t>
      </w:r>
      <w:r>
        <w:rPr>
          <w:spacing w:val="-17"/>
          <w:sz w:val="28"/>
        </w:rPr>
        <w:t xml:space="preserve"> </w:t>
      </w:r>
      <w:r>
        <w:rPr>
          <w:sz w:val="28"/>
        </w:rPr>
        <w:t>между</w:t>
      </w:r>
      <w:r>
        <w:rPr>
          <w:spacing w:val="-14"/>
          <w:sz w:val="28"/>
        </w:rPr>
        <w:t xml:space="preserve"> </w:t>
      </w:r>
      <w:r>
        <w:rPr>
          <w:sz w:val="28"/>
        </w:rPr>
        <w:t>частями</w:t>
      </w:r>
      <w:r>
        <w:rPr>
          <w:spacing w:val="-17"/>
          <w:sz w:val="28"/>
        </w:rPr>
        <w:t xml:space="preserve"> </w:t>
      </w:r>
      <w:r>
        <w:rPr>
          <w:sz w:val="28"/>
        </w:rPr>
        <w:t>бессоюзного</w:t>
      </w:r>
      <w:r>
        <w:rPr>
          <w:spacing w:val="-17"/>
          <w:sz w:val="28"/>
        </w:rPr>
        <w:t xml:space="preserve"> </w:t>
      </w:r>
      <w:r>
        <w:rPr>
          <w:sz w:val="28"/>
        </w:rPr>
        <w:t>сложного</w:t>
      </w:r>
      <w:r>
        <w:rPr>
          <w:spacing w:val="-67"/>
          <w:sz w:val="28"/>
        </w:rPr>
        <w:t xml:space="preserve"> </w:t>
      </w:r>
      <w:r>
        <w:rPr>
          <w:sz w:val="28"/>
        </w:rPr>
        <w:t>предложения, интонационное и пунктуационное выражение этих отношений;</w:t>
      </w:r>
      <w:r>
        <w:rPr>
          <w:spacing w:val="-67"/>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грамматические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бессоюзного</w:t>
      </w:r>
      <w:r>
        <w:rPr>
          <w:spacing w:val="-67"/>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бессоюзных</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бессоюзных</w:t>
      </w:r>
      <w:r>
        <w:rPr>
          <w:spacing w:val="1"/>
          <w:sz w:val="28"/>
        </w:rPr>
        <w:t xml:space="preserve"> </w:t>
      </w:r>
      <w:r>
        <w:rPr>
          <w:sz w:val="28"/>
        </w:rPr>
        <w:t>сложных предложений и союзных сложных предложений; применять нормы</w:t>
      </w:r>
      <w:r>
        <w:rPr>
          <w:spacing w:val="1"/>
          <w:sz w:val="28"/>
        </w:rPr>
        <w:t xml:space="preserve"> </w:t>
      </w:r>
      <w:r>
        <w:rPr>
          <w:sz w:val="28"/>
        </w:rPr>
        <w:t>постановки</w:t>
      </w:r>
      <w:r>
        <w:rPr>
          <w:spacing w:val="-2"/>
          <w:sz w:val="28"/>
        </w:rPr>
        <w:t xml:space="preserve"> </w:t>
      </w:r>
      <w:r>
        <w:rPr>
          <w:sz w:val="28"/>
        </w:rPr>
        <w:t>знаков</w:t>
      </w:r>
      <w:r>
        <w:rPr>
          <w:spacing w:val="-3"/>
          <w:sz w:val="28"/>
        </w:rPr>
        <w:t xml:space="preserve"> </w:t>
      </w:r>
      <w:r>
        <w:rPr>
          <w:sz w:val="28"/>
        </w:rPr>
        <w:t>препинания</w:t>
      </w:r>
      <w:r>
        <w:rPr>
          <w:spacing w:val="-1"/>
          <w:sz w:val="28"/>
        </w:rPr>
        <w:t xml:space="preserve"> </w:t>
      </w:r>
      <w:r>
        <w:rPr>
          <w:sz w:val="28"/>
        </w:rPr>
        <w:t>в</w:t>
      </w:r>
      <w:r>
        <w:rPr>
          <w:spacing w:val="-4"/>
          <w:sz w:val="28"/>
        </w:rPr>
        <w:t xml:space="preserve"> </w:t>
      </w:r>
      <w:r>
        <w:rPr>
          <w:sz w:val="28"/>
        </w:rPr>
        <w:t>бессоюзных сложных</w:t>
      </w:r>
      <w:r>
        <w:rPr>
          <w:spacing w:val="-4"/>
          <w:sz w:val="28"/>
        </w:rPr>
        <w:t xml:space="preserve"> </w:t>
      </w:r>
      <w:r>
        <w:rPr>
          <w:sz w:val="28"/>
        </w:rPr>
        <w:t>предложениях;</w:t>
      </w:r>
    </w:p>
    <w:p w:rsidR="00C5711D" w:rsidRDefault="00BF5BD9" w:rsidP="0099116C">
      <w:pPr>
        <w:pStyle w:val="a5"/>
        <w:numPr>
          <w:ilvl w:val="0"/>
          <w:numId w:val="5"/>
        </w:numPr>
        <w:tabs>
          <w:tab w:val="left" w:pos="1878"/>
        </w:tabs>
        <w:ind w:right="544" w:firstLine="707"/>
        <w:rPr>
          <w:sz w:val="28"/>
        </w:rPr>
      </w:pPr>
      <w:r>
        <w:rPr>
          <w:sz w:val="28"/>
        </w:rPr>
        <w:t>распознавать</w:t>
      </w:r>
      <w:r>
        <w:rPr>
          <w:spacing w:val="1"/>
          <w:sz w:val="28"/>
        </w:rPr>
        <w:t xml:space="preserve"> </w:t>
      </w:r>
      <w:r>
        <w:rPr>
          <w:sz w:val="28"/>
        </w:rPr>
        <w:t>прямую</w:t>
      </w:r>
      <w:r>
        <w:rPr>
          <w:spacing w:val="1"/>
          <w:sz w:val="28"/>
        </w:rPr>
        <w:t xml:space="preserve"> </w:t>
      </w:r>
      <w:r>
        <w:rPr>
          <w:sz w:val="28"/>
        </w:rPr>
        <w:t>и</w:t>
      </w:r>
      <w:r>
        <w:rPr>
          <w:spacing w:val="1"/>
          <w:sz w:val="28"/>
        </w:rPr>
        <w:t xml:space="preserve"> </w:t>
      </w:r>
      <w:r>
        <w:rPr>
          <w:sz w:val="28"/>
        </w:rPr>
        <w:t>косвенную</w:t>
      </w:r>
      <w:r>
        <w:rPr>
          <w:spacing w:val="1"/>
          <w:sz w:val="28"/>
        </w:rPr>
        <w:t xml:space="preserve"> </w:t>
      </w:r>
      <w:r>
        <w:rPr>
          <w:sz w:val="28"/>
        </w:rPr>
        <w:t>речь;</w:t>
      </w:r>
      <w:r>
        <w:rPr>
          <w:spacing w:val="1"/>
          <w:sz w:val="28"/>
        </w:rPr>
        <w:t xml:space="preserve"> </w:t>
      </w:r>
      <w:r>
        <w:rPr>
          <w:sz w:val="28"/>
        </w:rPr>
        <w:t>выявлять</w:t>
      </w:r>
      <w:r>
        <w:rPr>
          <w:spacing w:val="1"/>
          <w:sz w:val="28"/>
        </w:rPr>
        <w:t xml:space="preserve"> </w:t>
      </w:r>
      <w:r>
        <w:rPr>
          <w:sz w:val="28"/>
        </w:rPr>
        <w:t>синонимию</w:t>
      </w:r>
      <w:r>
        <w:rPr>
          <w:spacing w:val="-67"/>
          <w:sz w:val="28"/>
        </w:rPr>
        <w:t xml:space="preserve"> </w:t>
      </w:r>
      <w:r>
        <w:rPr>
          <w:sz w:val="28"/>
        </w:rPr>
        <w:t>предложений с прямой и косвенной речью; уметь цитировать и применять</w:t>
      </w:r>
      <w:r>
        <w:rPr>
          <w:spacing w:val="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включения</w:t>
      </w:r>
      <w:r>
        <w:rPr>
          <w:spacing w:val="1"/>
          <w:sz w:val="28"/>
        </w:rPr>
        <w:t xml:space="preserve"> </w:t>
      </w:r>
      <w:r>
        <w:rPr>
          <w:sz w:val="28"/>
        </w:rPr>
        <w:t>цитат</w:t>
      </w:r>
      <w:r>
        <w:rPr>
          <w:spacing w:val="1"/>
          <w:sz w:val="28"/>
        </w:rPr>
        <w:t xml:space="preserve"> </w:t>
      </w:r>
      <w:r>
        <w:rPr>
          <w:sz w:val="28"/>
        </w:rPr>
        <w:t>в</w:t>
      </w:r>
      <w:r>
        <w:rPr>
          <w:spacing w:val="1"/>
          <w:sz w:val="28"/>
        </w:rPr>
        <w:t xml:space="preserve"> </w:t>
      </w:r>
      <w:r>
        <w:rPr>
          <w:sz w:val="28"/>
        </w:rPr>
        <w:t>высказывание;</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 предложений с прямой и косвенной речью; применять нормы</w:t>
      </w:r>
      <w:r>
        <w:rPr>
          <w:spacing w:val="1"/>
          <w:sz w:val="28"/>
        </w:rPr>
        <w:t xml:space="preserve"> </w:t>
      </w:r>
      <w:r>
        <w:rPr>
          <w:sz w:val="28"/>
        </w:rPr>
        <w:t>постановки знаков препинания в предложениях с косвенной речью, с прямой</w:t>
      </w:r>
      <w:r>
        <w:rPr>
          <w:spacing w:val="1"/>
          <w:sz w:val="28"/>
        </w:rPr>
        <w:t xml:space="preserve"> </w:t>
      </w:r>
      <w:r>
        <w:rPr>
          <w:sz w:val="28"/>
        </w:rPr>
        <w:t>речью,</w:t>
      </w:r>
      <w:r>
        <w:rPr>
          <w:spacing w:val="-2"/>
          <w:sz w:val="28"/>
        </w:rPr>
        <w:t xml:space="preserve"> </w:t>
      </w:r>
      <w:r>
        <w:rPr>
          <w:sz w:val="28"/>
        </w:rPr>
        <w:t>при</w:t>
      </w:r>
      <w:r>
        <w:rPr>
          <w:spacing w:val="-3"/>
          <w:sz w:val="28"/>
        </w:rPr>
        <w:t xml:space="preserve"> </w:t>
      </w:r>
      <w:r>
        <w:rPr>
          <w:sz w:val="28"/>
        </w:rPr>
        <w:t>цитировании;</w:t>
      </w:r>
    </w:p>
    <w:p w:rsidR="00C5711D" w:rsidRDefault="00BF5BD9" w:rsidP="0099116C">
      <w:pPr>
        <w:pStyle w:val="a5"/>
        <w:numPr>
          <w:ilvl w:val="0"/>
          <w:numId w:val="5"/>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140−160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35–</w:t>
      </w:r>
    </w:p>
    <w:p w:rsidR="00C5711D" w:rsidRDefault="00BF5BD9">
      <w:pPr>
        <w:pStyle w:val="a3"/>
        <w:ind w:right="550" w:firstLine="0"/>
      </w:pPr>
      <w:r>
        <w:t>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140−160</w:t>
      </w:r>
      <w:r>
        <w:rPr>
          <w:spacing w:val="1"/>
        </w:rPr>
        <w:t xml:space="preserve"> </w:t>
      </w:r>
      <w:r>
        <w:t>слов,</w:t>
      </w:r>
      <w:r>
        <w:rPr>
          <w:spacing w:val="1"/>
        </w:rPr>
        <w:t xml:space="preserve"> </w:t>
      </w:r>
      <w:r>
        <w:t>содержащего не более 24 орфограмм, 15 пунктограмм и не более 10 слов с</w:t>
      </w:r>
      <w:r>
        <w:rPr>
          <w:spacing w:val="1"/>
        </w:rPr>
        <w:t xml:space="preserve"> </w:t>
      </w:r>
      <w:r>
        <w:t>непроверяемыми</w:t>
      </w:r>
      <w:r>
        <w:rPr>
          <w:spacing w:val="-3"/>
        </w:rPr>
        <w:t xml:space="preserve"> </w:t>
      </w:r>
      <w:r>
        <w:t>написаниями).</w:t>
      </w:r>
    </w:p>
    <w:p w:rsidR="00C5711D" w:rsidRDefault="00C5711D">
      <w:pPr>
        <w:pStyle w:val="a3"/>
        <w:spacing w:before="8"/>
        <w:ind w:left="0" w:firstLine="0"/>
        <w:jc w:val="left"/>
        <w:rPr>
          <w:sz w:val="27"/>
        </w:rPr>
      </w:pPr>
    </w:p>
    <w:p w:rsidR="00C5711D" w:rsidRDefault="00BF5BD9">
      <w:pPr>
        <w:pStyle w:val="a3"/>
        <w:ind w:right="544" w:firstLine="1485"/>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шестого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C5711D" w:rsidRDefault="00BF5BD9" w:rsidP="0099116C">
      <w:pPr>
        <w:pStyle w:val="a5"/>
        <w:numPr>
          <w:ilvl w:val="0"/>
          <w:numId w:val="4"/>
        </w:numPr>
        <w:tabs>
          <w:tab w:val="left" w:pos="1449"/>
        </w:tabs>
        <w:spacing w:before="1"/>
        <w:ind w:right="553" w:firstLine="707"/>
        <w:rPr>
          <w:sz w:val="28"/>
        </w:rPr>
      </w:pPr>
      <w:r>
        <w:rPr>
          <w:sz w:val="28"/>
        </w:rPr>
        <w:t>характеризовать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национальный</w:t>
      </w:r>
      <w:r>
        <w:rPr>
          <w:spacing w:val="1"/>
          <w:sz w:val="28"/>
        </w:rPr>
        <w:t xml:space="preserve"> </w:t>
      </w:r>
      <w:r>
        <w:rPr>
          <w:sz w:val="28"/>
        </w:rPr>
        <w:t>язык</w:t>
      </w:r>
      <w:r>
        <w:rPr>
          <w:spacing w:val="1"/>
          <w:sz w:val="28"/>
        </w:rPr>
        <w:t xml:space="preserve"> </w:t>
      </w:r>
      <w:r>
        <w:rPr>
          <w:sz w:val="28"/>
        </w:rPr>
        <w:t>русского</w:t>
      </w:r>
      <w:r>
        <w:rPr>
          <w:spacing w:val="1"/>
          <w:sz w:val="28"/>
        </w:rPr>
        <w:t xml:space="preserve"> </w:t>
      </w:r>
      <w:r>
        <w:rPr>
          <w:sz w:val="28"/>
        </w:rPr>
        <w:t>народа;</w:t>
      </w:r>
      <w:r>
        <w:rPr>
          <w:spacing w:val="1"/>
          <w:sz w:val="28"/>
        </w:rPr>
        <w:t xml:space="preserve"> </w:t>
      </w:r>
      <w:r>
        <w:rPr>
          <w:sz w:val="28"/>
        </w:rPr>
        <w:t>понимать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выражения</w:t>
      </w:r>
      <w:r>
        <w:rPr>
          <w:spacing w:val="1"/>
          <w:sz w:val="28"/>
        </w:rPr>
        <w:t xml:space="preserve"> </w:t>
      </w:r>
      <w:r>
        <w:rPr>
          <w:sz w:val="28"/>
        </w:rPr>
        <w:t>национальной</w:t>
      </w:r>
      <w:r>
        <w:rPr>
          <w:spacing w:val="1"/>
          <w:sz w:val="28"/>
        </w:rPr>
        <w:t xml:space="preserve"> </w:t>
      </w:r>
      <w:r>
        <w:rPr>
          <w:sz w:val="28"/>
        </w:rPr>
        <w:t>культуры;</w:t>
      </w:r>
      <w:r>
        <w:rPr>
          <w:spacing w:val="-3"/>
          <w:sz w:val="28"/>
        </w:rPr>
        <w:t xml:space="preserve"> </w:t>
      </w:r>
      <w:r>
        <w:rPr>
          <w:sz w:val="28"/>
        </w:rPr>
        <w:t>объяснять</w:t>
      </w:r>
      <w:r>
        <w:rPr>
          <w:spacing w:val="-2"/>
          <w:sz w:val="28"/>
        </w:rPr>
        <w:t xml:space="preserve"> </w:t>
      </w:r>
      <w:r>
        <w:rPr>
          <w:sz w:val="28"/>
        </w:rPr>
        <w:t>роль</w:t>
      </w:r>
      <w:r>
        <w:rPr>
          <w:spacing w:val="-1"/>
          <w:sz w:val="28"/>
        </w:rPr>
        <w:t xml:space="preserve"> </w:t>
      </w:r>
      <w:r>
        <w:rPr>
          <w:sz w:val="28"/>
        </w:rPr>
        <w:t>русского языка в</w:t>
      </w:r>
      <w:r>
        <w:rPr>
          <w:spacing w:val="-3"/>
          <w:sz w:val="28"/>
        </w:rPr>
        <w:t xml:space="preserve"> </w:t>
      </w:r>
      <w:r>
        <w:rPr>
          <w:sz w:val="28"/>
        </w:rPr>
        <w:t>современном мире;</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99116C">
      <w:pPr>
        <w:pStyle w:val="a5"/>
        <w:numPr>
          <w:ilvl w:val="0"/>
          <w:numId w:val="4"/>
        </w:numPr>
        <w:tabs>
          <w:tab w:val="left" w:pos="1523"/>
        </w:tabs>
        <w:spacing w:before="74"/>
        <w:ind w:right="548" w:firstLine="707"/>
        <w:rPr>
          <w:sz w:val="28"/>
        </w:rPr>
      </w:pPr>
      <w:r>
        <w:rPr>
          <w:sz w:val="28"/>
        </w:rPr>
        <w:lastRenderedPageBreak/>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1"/>
          <w:sz w:val="28"/>
        </w:rPr>
        <w:t xml:space="preserve"> </w:t>
      </w:r>
      <w:r>
        <w:rPr>
          <w:spacing w:val="-1"/>
          <w:sz w:val="28"/>
        </w:rPr>
        <w:t>различных</w:t>
      </w:r>
      <w:r>
        <w:rPr>
          <w:spacing w:val="-15"/>
          <w:sz w:val="28"/>
        </w:rPr>
        <w:t xml:space="preserve"> </w:t>
      </w:r>
      <w:r>
        <w:rPr>
          <w:spacing w:val="-1"/>
          <w:sz w:val="28"/>
        </w:rPr>
        <w:t>функционально-смысловых</w:t>
      </w:r>
      <w:r>
        <w:rPr>
          <w:spacing w:val="-12"/>
          <w:sz w:val="28"/>
        </w:rPr>
        <w:t xml:space="preserve"> </w:t>
      </w:r>
      <w:r>
        <w:rPr>
          <w:sz w:val="28"/>
        </w:rPr>
        <w:t>типов</w:t>
      </w:r>
      <w:r>
        <w:rPr>
          <w:spacing w:val="-13"/>
          <w:sz w:val="28"/>
        </w:rPr>
        <w:t xml:space="preserve"> </w:t>
      </w:r>
      <w:r>
        <w:rPr>
          <w:sz w:val="28"/>
        </w:rPr>
        <w:t>речи</w:t>
      </w:r>
      <w:r>
        <w:rPr>
          <w:spacing w:val="-15"/>
          <w:sz w:val="28"/>
        </w:rPr>
        <w:t xml:space="preserve"> </w:t>
      </w:r>
      <w:r>
        <w:rPr>
          <w:sz w:val="28"/>
        </w:rPr>
        <w:t>объемом</w:t>
      </w:r>
      <w:r>
        <w:rPr>
          <w:spacing w:val="-16"/>
          <w:sz w:val="28"/>
        </w:rPr>
        <w:t xml:space="preserve"> </w:t>
      </w:r>
      <w:r>
        <w:rPr>
          <w:sz w:val="28"/>
        </w:rPr>
        <w:t>не</w:t>
      </w:r>
      <w:r>
        <w:rPr>
          <w:spacing w:val="-13"/>
          <w:sz w:val="28"/>
        </w:rPr>
        <w:t xml:space="preserve"> </w:t>
      </w:r>
      <w:r>
        <w:rPr>
          <w:sz w:val="28"/>
        </w:rPr>
        <w:t>менее</w:t>
      </w:r>
      <w:r>
        <w:rPr>
          <w:spacing w:val="-15"/>
          <w:sz w:val="28"/>
        </w:rPr>
        <w:t xml:space="preserve"> </w:t>
      </w:r>
      <w:r>
        <w:rPr>
          <w:sz w:val="28"/>
        </w:rPr>
        <w:t>330</w:t>
      </w:r>
      <w:r>
        <w:rPr>
          <w:spacing w:val="-12"/>
          <w:sz w:val="28"/>
        </w:rPr>
        <w:t xml:space="preserve"> </w:t>
      </w:r>
      <w:r>
        <w:rPr>
          <w:sz w:val="28"/>
        </w:rPr>
        <w:t>слов;</w:t>
      </w:r>
      <w:r>
        <w:rPr>
          <w:spacing w:val="-68"/>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280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300</w:t>
      </w:r>
      <w:r>
        <w:rPr>
          <w:spacing w:val="-4"/>
          <w:sz w:val="28"/>
        </w:rPr>
        <w:t xml:space="preserve"> </w:t>
      </w:r>
      <w:r>
        <w:rPr>
          <w:sz w:val="28"/>
        </w:rPr>
        <w:t>слов).</w:t>
      </w:r>
    </w:p>
    <w:p w:rsidR="00C5711D" w:rsidRDefault="00BF5BD9" w:rsidP="0099116C">
      <w:pPr>
        <w:pStyle w:val="a5"/>
        <w:numPr>
          <w:ilvl w:val="0"/>
          <w:numId w:val="4"/>
        </w:numPr>
        <w:tabs>
          <w:tab w:val="left" w:pos="1324"/>
        </w:tabs>
        <w:spacing w:before="3"/>
        <w:ind w:right="547" w:firstLine="707"/>
        <w:rPr>
          <w:sz w:val="28"/>
        </w:rPr>
      </w:pPr>
      <w:r>
        <w:rPr>
          <w:sz w:val="28"/>
        </w:rPr>
        <w:t>использовать</w:t>
      </w:r>
      <w:r>
        <w:rPr>
          <w:spacing w:val="-13"/>
          <w:sz w:val="28"/>
        </w:rPr>
        <w:t xml:space="preserve"> </w:t>
      </w:r>
      <w:r>
        <w:rPr>
          <w:sz w:val="28"/>
        </w:rPr>
        <w:t>нормы</w:t>
      </w:r>
      <w:r>
        <w:rPr>
          <w:spacing w:val="-12"/>
          <w:sz w:val="28"/>
        </w:rPr>
        <w:t xml:space="preserve"> </w:t>
      </w:r>
      <w:r>
        <w:rPr>
          <w:sz w:val="28"/>
        </w:rPr>
        <w:t>построения</w:t>
      </w:r>
      <w:r>
        <w:rPr>
          <w:spacing w:val="-12"/>
          <w:sz w:val="28"/>
        </w:rPr>
        <w:t xml:space="preserve"> </w:t>
      </w:r>
      <w:r>
        <w:rPr>
          <w:sz w:val="28"/>
        </w:rPr>
        <w:t>текстов,</w:t>
      </w:r>
      <w:r>
        <w:rPr>
          <w:spacing w:val="-14"/>
          <w:sz w:val="28"/>
        </w:rPr>
        <w:t xml:space="preserve"> </w:t>
      </w:r>
      <w:r>
        <w:rPr>
          <w:sz w:val="28"/>
        </w:rPr>
        <w:t>принадлежащих</w:t>
      </w:r>
      <w:r>
        <w:rPr>
          <w:spacing w:val="-12"/>
          <w:sz w:val="28"/>
        </w:rPr>
        <w:t xml:space="preserve"> </w:t>
      </w:r>
      <w:r>
        <w:rPr>
          <w:sz w:val="28"/>
        </w:rPr>
        <w:t>к</w:t>
      </w:r>
      <w:r>
        <w:rPr>
          <w:spacing w:val="-14"/>
          <w:sz w:val="28"/>
        </w:rPr>
        <w:t xml:space="preserve"> </w:t>
      </w:r>
      <w:r>
        <w:rPr>
          <w:sz w:val="28"/>
        </w:rPr>
        <w:t>различным</w:t>
      </w:r>
      <w:r>
        <w:rPr>
          <w:spacing w:val="-68"/>
          <w:sz w:val="28"/>
        </w:rPr>
        <w:t xml:space="preserve"> </w:t>
      </w:r>
      <w:r>
        <w:rPr>
          <w:sz w:val="28"/>
        </w:rPr>
        <w:t>функционально-смысловым</w:t>
      </w:r>
      <w:r>
        <w:rPr>
          <w:spacing w:val="1"/>
          <w:sz w:val="28"/>
        </w:rPr>
        <w:t xml:space="preserve"> </w:t>
      </w:r>
      <w:r>
        <w:rPr>
          <w:sz w:val="28"/>
        </w:rPr>
        <w:t>типам</w:t>
      </w:r>
      <w:r>
        <w:rPr>
          <w:spacing w:val="1"/>
          <w:sz w:val="28"/>
        </w:rPr>
        <w:t xml:space="preserve"> </w:t>
      </w:r>
      <w:r>
        <w:rPr>
          <w:sz w:val="28"/>
        </w:rPr>
        <w:t>речи,</w:t>
      </w:r>
      <w:r>
        <w:rPr>
          <w:spacing w:val="1"/>
          <w:sz w:val="28"/>
        </w:rPr>
        <w:t xml:space="preserve"> </w:t>
      </w:r>
      <w:r>
        <w:rPr>
          <w:sz w:val="28"/>
        </w:rPr>
        <w:t>стилям</w:t>
      </w:r>
      <w:r>
        <w:rPr>
          <w:spacing w:val="1"/>
          <w:sz w:val="28"/>
        </w:rPr>
        <w:t xml:space="preserve"> </w:t>
      </w:r>
      <w:r>
        <w:rPr>
          <w:sz w:val="28"/>
        </w:rPr>
        <w:t>речи,</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тезисов, конспекта, реферата; понимать особенности употребления языковых</w:t>
      </w:r>
      <w:r>
        <w:rPr>
          <w:spacing w:val="-67"/>
          <w:sz w:val="28"/>
        </w:rPr>
        <w:t xml:space="preserve"> </w:t>
      </w:r>
      <w:r>
        <w:rPr>
          <w:sz w:val="28"/>
        </w:rPr>
        <w:t>средств</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текстах,</w:t>
      </w:r>
      <w:r>
        <w:rPr>
          <w:spacing w:val="1"/>
          <w:sz w:val="28"/>
        </w:rPr>
        <w:t xml:space="preserve"> </w:t>
      </w:r>
      <w:r>
        <w:rPr>
          <w:sz w:val="28"/>
        </w:rPr>
        <w:t>принадлежащих</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функционально-смысловым</w:t>
      </w:r>
      <w:r>
        <w:rPr>
          <w:spacing w:val="-1"/>
          <w:sz w:val="28"/>
        </w:rPr>
        <w:t xml:space="preserve"> </w:t>
      </w:r>
      <w:r>
        <w:rPr>
          <w:sz w:val="28"/>
        </w:rPr>
        <w:t>типам</w:t>
      </w:r>
      <w:r>
        <w:rPr>
          <w:spacing w:val="-3"/>
          <w:sz w:val="28"/>
        </w:rPr>
        <w:t xml:space="preserve"> </w:t>
      </w:r>
      <w:r>
        <w:rPr>
          <w:sz w:val="28"/>
        </w:rPr>
        <w:t>речи,</w:t>
      </w:r>
      <w:r>
        <w:rPr>
          <w:spacing w:val="-1"/>
          <w:sz w:val="28"/>
        </w:rPr>
        <w:t xml:space="preserve"> </w:t>
      </w:r>
      <w:r>
        <w:rPr>
          <w:sz w:val="28"/>
        </w:rPr>
        <w:t>стилям</w:t>
      </w:r>
      <w:r>
        <w:rPr>
          <w:spacing w:val="-3"/>
          <w:sz w:val="28"/>
        </w:rPr>
        <w:t xml:space="preserve"> </w:t>
      </w:r>
      <w:r>
        <w:rPr>
          <w:sz w:val="28"/>
        </w:rPr>
        <w:t>речи;</w:t>
      </w:r>
    </w:p>
    <w:p w:rsidR="00C5711D" w:rsidRDefault="00BF5BD9" w:rsidP="0099116C">
      <w:pPr>
        <w:pStyle w:val="a5"/>
        <w:numPr>
          <w:ilvl w:val="0"/>
          <w:numId w:val="4"/>
        </w:numPr>
        <w:tabs>
          <w:tab w:val="left" w:pos="1391"/>
        </w:tabs>
        <w:spacing w:line="242" w:lineRule="auto"/>
        <w:ind w:right="548" w:firstLine="707"/>
        <w:rPr>
          <w:sz w:val="28"/>
        </w:rPr>
      </w:pPr>
      <w:r>
        <w:rPr>
          <w:sz w:val="28"/>
        </w:rPr>
        <w:t>устно пересказывать (при наличии возможности) прочитанный или</w:t>
      </w:r>
      <w:r>
        <w:rPr>
          <w:spacing w:val="1"/>
          <w:sz w:val="28"/>
        </w:rPr>
        <w:t xml:space="preserve"> </w:t>
      </w:r>
      <w:r>
        <w:rPr>
          <w:sz w:val="28"/>
        </w:rPr>
        <w:t>прослушанный</w:t>
      </w:r>
      <w:r>
        <w:rPr>
          <w:spacing w:val="-1"/>
          <w:sz w:val="28"/>
        </w:rPr>
        <w:t xml:space="preserve"> </w:t>
      </w:r>
      <w:r>
        <w:rPr>
          <w:sz w:val="28"/>
        </w:rPr>
        <w:t>текст</w:t>
      </w:r>
      <w:r>
        <w:rPr>
          <w:spacing w:val="-1"/>
          <w:sz w:val="28"/>
        </w:rPr>
        <w:t xml:space="preserve"> </w:t>
      </w:r>
      <w:r>
        <w:rPr>
          <w:sz w:val="28"/>
        </w:rPr>
        <w:t>объемом не</w:t>
      </w:r>
      <w:r>
        <w:rPr>
          <w:spacing w:val="-1"/>
          <w:sz w:val="28"/>
        </w:rPr>
        <w:t xml:space="preserve"> </w:t>
      </w:r>
      <w:r>
        <w:rPr>
          <w:sz w:val="28"/>
        </w:rPr>
        <w:t>менее</w:t>
      </w:r>
      <w:r>
        <w:rPr>
          <w:spacing w:val="-3"/>
          <w:sz w:val="28"/>
        </w:rPr>
        <w:t xml:space="preserve"> </w:t>
      </w:r>
      <w:r>
        <w:rPr>
          <w:sz w:val="28"/>
        </w:rPr>
        <w:t>150</w:t>
      </w:r>
      <w:r>
        <w:rPr>
          <w:spacing w:val="1"/>
          <w:sz w:val="28"/>
        </w:rPr>
        <w:t xml:space="preserve"> </w:t>
      </w:r>
      <w:r>
        <w:rPr>
          <w:sz w:val="28"/>
        </w:rPr>
        <w:t>слов;</w:t>
      </w:r>
    </w:p>
    <w:p w:rsidR="00C5711D" w:rsidRDefault="00BF5BD9" w:rsidP="0099116C">
      <w:pPr>
        <w:pStyle w:val="a5"/>
        <w:numPr>
          <w:ilvl w:val="0"/>
          <w:numId w:val="4"/>
        </w:numPr>
        <w:tabs>
          <w:tab w:val="left" w:pos="1334"/>
        </w:tabs>
        <w:spacing w:line="318" w:lineRule="exact"/>
        <w:ind w:left="1333" w:hanging="164"/>
        <w:rPr>
          <w:sz w:val="28"/>
        </w:rPr>
      </w:pPr>
      <w:r>
        <w:rPr>
          <w:sz w:val="28"/>
        </w:rPr>
        <w:t>владеть</w:t>
      </w:r>
      <w:r>
        <w:rPr>
          <w:spacing w:val="-4"/>
          <w:sz w:val="28"/>
        </w:rPr>
        <w:t xml:space="preserve"> </w:t>
      </w:r>
      <w:r>
        <w:rPr>
          <w:sz w:val="28"/>
        </w:rPr>
        <w:t>различными</w:t>
      </w:r>
      <w:r>
        <w:rPr>
          <w:spacing w:val="-3"/>
          <w:sz w:val="28"/>
        </w:rPr>
        <w:t xml:space="preserve"> </w:t>
      </w:r>
      <w:r>
        <w:rPr>
          <w:sz w:val="28"/>
        </w:rPr>
        <w:t>видами</w:t>
      </w:r>
      <w:r>
        <w:rPr>
          <w:spacing w:val="-3"/>
          <w:sz w:val="28"/>
        </w:rPr>
        <w:t xml:space="preserve"> </w:t>
      </w:r>
      <w:r>
        <w:rPr>
          <w:sz w:val="28"/>
        </w:rPr>
        <w:t>диалога</w:t>
      </w:r>
      <w:r>
        <w:rPr>
          <w:spacing w:val="-3"/>
          <w:sz w:val="28"/>
        </w:rPr>
        <w:t xml:space="preserve"> </w:t>
      </w:r>
      <w:r>
        <w:rPr>
          <w:sz w:val="28"/>
        </w:rPr>
        <w:t>(при</w:t>
      </w:r>
      <w:r>
        <w:rPr>
          <w:spacing w:val="-3"/>
          <w:sz w:val="28"/>
        </w:rPr>
        <w:t xml:space="preserve"> </w:t>
      </w:r>
      <w:r>
        <w:rPr>
          <w:sz w:val="28"/>
        </w:rPr>
        <w:t>наличии</w:t>
      </w:r>
      <w:r>
        <w:rPr>
          <w:spacing w:val="-2"/>
          <w:sz w:val="28"/>
        </w:rPr>
        <w:t xml:space="preserve"> </w:t>
      </w:r>
      <w:r>
        <w:rPr>
          <w:sz w:val="28"/>
        </w:rPr>
        <w:t>возможности);</w:t>
      </w:r>
    </w:p>
    <w:p w:rsidR="00C5711D" w:rsidRDefault="00BF5BD9" w:rsidP="0099116C">
      <w:pPr>
        <w:pStyle w:val="a5"/>
        <w:numPr>
          <w:ilvl w:val="0"/>
          <w:numId w:val="4"/>
        </w:numPr>
        <w:tabs>
          <w:tab w:val="left" w:pos="1379"/>
        </w:tabs>
        <w:ind w:right="543" w:firstLine="707"/>
        <w:rPr>
          <w:sz w:val="28"/>
        </w:rPr>
      </w:pPr>
      <w:r>
        <w:rPr>
          <w:sz w:val="28"/>
        </w:rPr>
        <w:t>создавать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8</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6"/>
          <w:sz w:val="28"/>
        </w:rPr>
        <w:t xml:space="preserve"> </w:t>
      </w:r>
      <w:r>
        <w:rPr>
          <w:sz w:val="28"/>
        </w:rPr>
        <w:t>не</w:t>
      </w:r>
      <w:r>
        <w:rPr>
          <w:spacing w:val="-15"/>
          <w:sz w:val="28"/>
        </w:rPr>
        <w:t xml:space="preserve"> </w:t>
      </w:r>
      <w:r>
        <w:rPr>
          <w:sz w:val="28"/>
        </w:rPr>
        <w:t>менее</w:t>
      </w:r>
      <w:r>
        <w:rPr>
          <w:spacing w:val="-68"/>
          <w:sz w:val="28"/>
        </w:rPr>
        <w:t xml:space="preserve"> </w:t>
      </w:r>
      <w:r>
        <w:rPr>
          <w:sz w:val="28"/>
        </w:rPr>
        <w:t>6–7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3,0–4,0</w:t>
      </w:r>
      <w:r>
        <w:rPr>
          <w:spacing w:val="1"/>
          <w:sz w:val="28"/>
        </w:rPr>
        <w:t xml:space="preserve"> </w:t>
      </w:r>
      <w:r>
        <w:rPr>
          <w:sz w:val="28"/>
        </w:rPr>
        <w:t>страницы с учетом стиля и жанра сочинения, характера темы); составлять</w:t>
      </w:r>
      <w:r>
        <w:rPr>
          <w:spacing w:val="1"/>
          <w:sz w:val="28"/>
        </w:rPr>
        <w:t xml:space="preserve"> </w:t>
      </w:r>
      <w:r>
        <w:rPr>
          <w:sz w:val="28"/>
        </w:rPr>
        <w:t>тезисы,</w:t>
      </w:r>
      <w:r>
        <w:rPr>
          <w:spacing w:val="-2"/>
          <w:sz w:val="28"/>
        </w:rPr>
        <w:t xml:space="preserve"> </w:t>
      </w:r>
      <w:r>
        <w:rPr>
          <w:sz w:val="28"/>
        </w:rPr>
        <w:t>конспект,</w:t>
      </w:r>
      <w:r>
        <w:rPr>
          <w:spacing w:val="-1"/>
          <w:sz w:val="28"/>
        </w:rPr>
        <w:t xml:space="preserve"> </w:t>
      </w:r>
      <w:r>
        <w:rPr>
          <w:sz w:val="28"/>
        </w:rPr>
        <w:t>рецензию,</w:t>
      </w:r>
      <w:r>
        <w:rPr>
          <w:spacing w:val="-1"/>
          <w:sz w:val="28"/>
        </w:rPr>
        <w:t xml:space="preserve"> </w:t>
      </w:r>
      <w:r>
        <w:rPr>
          <w:sz w:val="28"/>
        </w:rPr>
        <w:t>реферат;</w:t>
      </w:r>
    </w:p>
    <w:p w:rsidR="00C5711D" w:rsidRDefault="00BF5BD9" w:rsidP="0099116C">
      <w:pPr>
        <w:pStyle w:val="a5"/>
        <w:numPr>
          <w:ilvl w:val="0"/>
          <w:numId w:val="4"/>
        </w:numPr>
        <w:tabs>
          <w:tab w:val="left" w:pos="1420"/>
        </w:tabs>
        <w:ind w:right="551" w:firstLine="707"/>
        <w:rPr>
          <w:sz w:val="28"/>
        </w:rPr>
      </w:pPr>
      <w:r>
        <w:rPr>
          <w:sz w:val="28"/>
        </w:rPr>
        <w:t>распознавать</w:t>
      </w:r>
      <w:r>
        <w:rPr>
          <w:spacing w:val="1"/>
          <w:sz w:val="28"/>
        </w:rPr>
        <w:t xml:space="preserve"> </w:t>
      </w:r>
      <w:r>
        <w:rPr>
          <w:sz w:val="28"/>
        </w:rPr>
        <w:t>тропы</w:t>
      </w:r>
      <w:r>
        <w:rPr>
          <w:spacing w:val="1"/>
          <w:sz w:val="28"/>
        </w:rPr>
        <w:t xml:space="preserve"> </w:t>
      </w:r>
      <w:r>
        <w:rPr>
          <w:sz w:val="28"/>
        </w:rPr>
        <w:t>(метафора,</w:t>
      </w:r>
      <w:r>
        <w:rPr>
          <w:spacing w:val="1"/>
          <w:sz w:val="28"/>
        </w:rPr>
        <w:t xml:space="preserve"> </w:t>
      </w:r>
      <w:r>
        <w:rPr>
          <w:sz w:val="28"/>
        </w:rPr>
        <w:t>олицетворение,</w:t>
      </w:r>
      <w:r>
        <w:rPr>
          <w:spacing w:val="1"/>
          <w:sz w:val="28"/>
        </w:rPr>
        <w:t xml:space="preserve"> </w:t>
      </w:r>
      <w:r>
        <w:rPr>
          <w:sz w:val="28"/>
        </w:rPr>
        <w:t>эпитет,</w:t>
      </w:r>
      <w:r>
        <w:rPr>
          <w:spacing w:val="1"/>
          <w:sz w:val="28"/>
        </w:rPr>
        <w:t xml:space="preserve"> </w:t>
      </w:r>
      <w:r>
        <w:rPr>
          <w:sz w:val="28"/>
        </w:rPr>
        <w:t>гипербола,</w:t>
      </w:r>
      <w:r>
        <w:rPr>
          <w:spacing w:val="1"/>
          <w:sz w:val="28"/>
        </w:rPr>
        <w:t xml:space="preserve"> </w:t>
      </w:r>
      <w:r>
        <w:rPr>
          <w:sz w:val="28"/>
        </w:rPr>
        <w:t>литота,</w:t>
      </w:r>
      <w:r>
        <w:rPr>
          <w:spacing w:val="-3"/>
          <w:sz w:val="28"/>
        </w:rPr>
        <w:t xml:space="preserve"> </w:t>
      </w:r>
      <w:r>
        <w:rPr>
          <w:sz w:val="28"/>
        </w:rPr>
        <w:t>сравнение);</w:t>
      </w:r>
    </w:p>
    <w:p w:rsidR="00C5711D" w:rsidRDefault="00BF5BD9" w:rsidP="0099116C">
      <w:pPr>
        <w:pStyle w:val="a5"/>
        <w:numPr>
          <w:ilvl w:val="0"/>
          <w:numId w:val="4"/>
        </w:numPr>
        <w:tabs>
          <w:tab w:val="left" w:pos="1480"/>
        </w:tabs>
        <w:ind w:right="552"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C5711D" w:rsidRDefault="00BF5BD9" w:rsidP="0099116C">
      <w:pPr>
        <w:pStyle w:val="a5"/>
        <w:numPr>
          <w:ilvl w:val="0"/>
          <w:numId w:val="4"/>
        </w:numPr>
        <w:tabs>
          <w:tab w:val="left" w:pos="1358"/>
        </w:tabs>
        <w:ind w:right="544" w:firstLine="707"/>
        <w:rPr>
          <w:sz w:val="28"/>
        </w:rPr>
      </w:pPr>
      <w:r>
        <w:rPr>
          <w:sz w:val="28"/>
        </w:rPr>
        <w:t>распознавать сложноподчиненные предложения, выделять главную и</w:t>
      </w:r>
      <w:r>
        <w:rPr>
          <w:spacing w:val="1"/>
          <w:sz w:val="28"/>
        </w:rPr>
        <w:t xml:space="preserve"> </w:t>
      </w:r>
      <w:r>
        <w:rPr>
          <w:sz w:val="28"/>
        </w:rPr>
        <w:t>придаточную</w:t>
      </w:r>
      <w:r>
        <w:rPr>
          <w:spacing w:val="-10"/>
          <w:sz w:val="28"/>
        </w:rPr>
        <w:t xml:space="preserve"> </w:t>
      </w:r>
      <w:r>
        <w:rPr>
          <w:sz w:val="28"/>
        </w:rPr>
        <w:t>части</w:t>
      </w:r>
      <w:r>
        <w:rPr>
          <w:spacing w:val="-11"/>
          <w:sz w:val="28"/>
        </w:rPr>
        <w:t xml:space="preserve"> </w:t>
      </w:r>
      <w:r>
        <w:rPr>
          <w:sz w:val="28"/>
        </w:rPr>
        <w:t>предложения,</w:t>
      </w:r>
      <w:r>
        <w:rPr>
          <w:spacing w:val="-9"/>
          <w:sz w:val="28"/>
        </w:rPr>
        <w:t xml:space="preserve"> </w:t>
      </w:r>
      <w:r>
        <w:rPr>
          <w:sz w:val="28"/>
        </w:rPr>
        <w:t>средства</w:t>
      </w:r>
      <w:r>
        <w:rPr>
          <w:spacing w:val="-10"/>
          <w:sz w:val="28"/>
        </w:rPr>
        <w:t xml:space="preserve"> </w:t>
      </w:r>
      <w:r>
        <w:rPr>
          <w:sz w:val="28"/>
        </w:rPr>
        <w:t>связи</w:t>
      </w:r>
      <w:r>
        <w:rPr>
          <w:spacing w:val="-11"/>
          <w:sz w:val="28"/>
        </w:rPr>
        <w:t xml:space="preserve"> </w:t>
      </w:r>
      <w:r>
        <w:rPr>
          <w:sz w:val="28"/>
        </w:rPr>
        <w:t>частей</w:t>
      </w:r>
      <w:r>
        <w:rPr>
          <w:spacing w:val="-9"/>
          <w:sz w:val="28"/>
        </w:rPr>
        <w:t xml:space="preserve"> </w:t>
      </w:r>
      <w:r>
        <w:rPr>
          <w:sz w:val="28"/>
        </w:rPr>
        <w:t>сложноподчиненного</w:t>
      </w:r>
      <w:r>
        <w:rPr>
          <w:spacing w:val="-67"/>
          <w:sz w:val="28"/>
        </w:rPr>
        <w:t xml:space="preserve"> </w:t>
      </w:r>
      <w:r>
        <w:rPr>
          <w:sz w:val="28"/>
        </w:rPr>
        <w:t>предложения, различать подчинительные союзы и союзные слова; различать</w:t>
      </w:r>
      <w:r>
        <w:rPr>
          <w:spacing w:val="1"/>
          <w:sz w:val="28"/>
        </w:rPr>
        <w:t xml:space="preserve"> </w:t>
      </w:r>
      <w:r>
        <w:rPr>
          <w:sz w:val="28"/>
        </w:rPr>
        <w:t>виды сложноподчиненных предложений по характеру смысловых отношений</w:t>
      </w:r>
      <w:r>
        <w:rPr>
          <w:spacing w:val="-67"/>
          <w:sz w:val="28"/>
        </w:rPr>
        <w:t xml:space="preserve"> </w:t>
      </w:r>
      <w:r>
        <w:rPr>
          <w:sz w:val="28"/>
        </w:rPr>
        <w:t>между главной и придаточной частями, структуре, синтаксическим средствам</w:t>
      </w:r>
      <w:r>
        <w:rPr>
          <w:spacing w:val="-67"/>
          <w:sz w:val="28"/>
        </w:rPr>
        <w:t xml:space="preserve"> </w:t>
      </w:r>
      <w:r>
        <w:rPr>
          <w:sz w:val="28"/>
        </w:rPr>
        <w:t>связи,</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строения;</w:t>
      </w:r>
      <w:r>
        <w:rPr>
          <w:spacing w:val="1"/>
          <w:sz w:val="28"/>
        </w:rPr>
        <w:t xml:space="preserve"> </w:t>
      </w:r>
      <w:r>
        <w:rPr>
          <w:sz w:val="28"/>
        </w:rPr>
        <w:t>выявлять</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несколькими</w:t>
      </w:r>
      <w:r>
        <w:rPr>
          <w:spacing w:val="1"/>
          <w:sz w:val="28"/>
        </w:rPr>
        <w:t xml:space="preserve"> </w:t>
      </w:r>
      <w:r>
        <w:rPr>
          <w:sz w:val="28"/>
        </w:rPr>
        <w:t>придаточными,</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придаточной</w:t>
      </w:r>
      <w:r>
        <w:rPr>
          <w:spacing w:val="1"/>
          <w:sz w:val="28"/>
        </w:rPr>
        <w:t xml:space="preserve"> </w:t>
      </w:r>
      <w:r>
        <w:rPr>
          <w:sz w:val="28"/>
        </w:rPr>
        <w:t>частью</w:t>
      </w:r>
      <w:r>
        <w:rPr>
          <w:spacing w:val="1"/>
          <w:sz w:val="28"/>
        </w:rPr>
        <w:t xml:space="preserve"> </w:t>
      </w:r>
      <w:r>
        <w:rPr>
          <w:sz w:val="28"/>
        </w:rPr>
        <w:t>определительной,</w:t>
      </w:r>
      <w:r>
        <w:rPr>
          <w:spacing w:val="1"/>
          <w:sz w:val="28"/>
        </w:rPr>
        <w:t xml:space="preserve"> </w:t>
      </w:r>
      <w:r>
        <w:rPr>
          <w:sz w:val="28"/>
        </w:rPr>
        <w:t>изъяснительной</w:t>
      </w:r>
      <w:r>
        <w:rPr>
          <w:spacing w:val="1"/>
          <w:sz w:val="28"/>
        </w:rPr>
        <w:t xml:space="preserve"> </w:t>
      </w:r>
      <w:r>
        <w:rPr>
          <w:sz w:val="28"/>
        </w:rPr>
        <w:t>и</w:t>
      </w:r>
      <w:r>
        <w:rPr>
          <w:spacing w:val="1"/>
          <w:sz w:val="28"/>
        </w:rPr>
        <w:t xml:space="preserve"> </w:t>
      </w:r>
      <w:r>
        <w:rPr>
          <w:sz w:val="28"/>
        </w:rPr>
        <w:t>обстоятельственной (времени, места, причины, образа действия и степени,</w:t>
      </w:r>
      <w:r>
        <w:rPr>
          <w:spacing w:val="1"/>
          <w:sz w:val="28"/>
        </w:rPr>
        <w:t xml:space="preserve"> </w:t>
      </w:r>
      <w:r>
        <w:rPr>
          <w:sz w:val="28"/>
        </w:rPr>
        <w:t>сравнения,</w:t>
      </w:r>
      <w:r>
        <w:rPr>
          <w:spacing w:val="1"/>
          <w:sz w:val="28"/>
        </w:rPr>
        <w:t xml:space="preserve"> </w:t>
      </w:r>
      <w:r>
        <w:rPr>
          <w:sz w:val="28"/>
        </w:rPr>
        <w:t>условия,</w:t>
      </w:r>
      <w:r>
        <w:rPr>
          <w:spacing w:val="1"/>
          <w:sz w:val="28"/>
        </w:rPr>
        <w:t xml:space="preserve"> </w:t>
      </w:r>
      <w:r>
        <w:rPr>
          <w:sz w:val="28"/>
        </w:rPr>
        <w:t>уступки,</w:t>
      </w:r>
      <w:r>
        <w:rPr>
          <w:spacing w:val="1"/>
          <w:sz w:val="28"/>
        </w:rPr>
        <w:t xml:space="preserve"> </w:t>
      </w:r>
      <w:r>
        <w:rPr>
          <w:sz w:val="28"/>
        </w:rPr>
        <w:t>следствия,</w:t>
      </w:r>
      <w:r>
        <w:rPr>
          <w:spacing w:val="1"/>
          <w:sz w:val="28"/>
        </w:rPr>
        <w:t xml:space="preserve"> </w:t>
      </w:r>
      <w:r>
        <w:rPr>
          <w:sz w:val="28"/>
        </w:rPr>
        <w:t>цели);</w:t>
      </w:r>
      <w:r>
        <w:rPr>
          <w:spacing w:val="1"/>
          <w:sz w:val="28"/>
        </w:rPr>
        <w:t xml:space="preserve"> </w:t>
      </w:r>
      <w:r>
        <w:rPr>
          <w:sz w:val="28"/>
        </w:rPr>
        <w:t>выявлять</w:t>
      </w:r>
      <w:r>
        <w:rPr>
          <w:spacing w:val="1"/>
          <w:sz w:val="28"/>
        </w:rPr>
        <w:t xml:space="preserve"> </w:t>
      </w:r>
      <w:r>
        <w:rPr>
          <w:sz w:val="28"/>
        </w:rPr>
        <w:t>однородное,</w:t>
      </w:r>
      <w:r>
        <w:rPr>
          <w:spacing w:val="1"/>
          <w:sz w:val="28"/>
        </w:rPr>
        <w:t xml:space="preserve"> </w:t>
      </w:r>
      <w:r>
        <w:rPr>
          <w:sz w:val="28"/>
        </w:rPr>
        <w:t>неоднородное</w:t>
      </w:r>
      <w:r>
        <w:rPr>
          <w:spacing w:val="1"/>
          <w:sz w:val="28"/>
        </w:rPr>
        <w:t xml:space="preserve"> </w:t>
      </w:r>
      <w:r>
        <w:rPr>
          <w:sz w:val="28"/>
        </w:rPr>
        <w:t>и</w:t>
      </w:r>
      <w:r>
        <w:rPr>
          <w:spacing w:val="1"/>
          <w:sz w:val="28"/>
        </w:rPr>
        <w:t xml:space="preserve"> </w:t>
      </w:r>
      <w:r>
        <w:rPr>
          <w:sz w:val="28"/>
        </w:rPr>
        <w:t>последовательное</w:t>
      </w:r>
      <w:r>
        <w:rPr>
          <w:spacing w:val="1"/>
          <w:sz w:val="28"/>
        </w:rPr>
        <w:t xml:space="preserve"> </w:t>
      </w:r>
      <w:r>
        <w:rPr>
          <w:sz w:val="28"/>
        </w:rPr>
        <w:t>подчинение</w:t>
      </w:r>
      <w:r>
        <w:rPr>
          <w:spacing w:val="1"/>
          <w:sz w:val="28"/>
        </w:rPr>
        <w:t xml:space="preserve"> </w:t>
      </w:r>
      <w:r>
        <w:rPr>
          <w:sz w:val="28"/>
        </w:rPr>
        <w:t>придаточных</w:t>
      </w:r>
      <w:r>
        <w:rPr>
          <w:spacing w:val="1"/>
          <w:sz w:val="28"/>
        </w:rPr>
        <w:t xml:space="preserve"> </w:t>
      </w:r>
      <w:r>
        <w:rPr>
          <w:sz w:val="28"/>
        </w:rPr>
        <w:t>частей;</w:t>
      </w:r>
      <w:r>
        <w:rPr>
          <w:spacing w:val="1"/>
          <w:sz w:val="28"/>
        </w:rPr>
        <w:t xml:space="preserve"> </w:t>
      </w:r>
      <w:r>
        <w:rPr>
          <w:sz w:val="28"/>
        </w:rPr>
        <w:t>понимать;</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сложноподчиненных</w:t>
      </w:r>
      <w:r>
        <w:rPr>
          <w:spacing w:val="1"/>
          <w:sz w:val="28"/>
        </w:rPr>
        <w:t xml:space="preserve"> </w:t>
      </w:r>
      <w:r>
        <w:rPr>
          <w:sz w:val="28"/>
        </w:rPr>
        <w:t>предложений и простых предложений с обособленными членами; понимать</w:t>
      </w:r>
      <w:r>
        <w:rPr>
          <w:spacing w:val="1"/>
          <w:sz w:val="28"/>
        </w:rPr>
        <w:t xml:space="preserve"> </w:t>
      </w:r>
      <w:r>
        <w:rPr>
          <w:spacing w:val="-1"/>
          <w:sz w:val="28"/>
        </w:rPr>
        <w:t>основные</w:t>
      </w:r>
      <w:r>
        <w:rPr>
          <w:spacing w:val="-17"/>
          <w:sz w:val="28"/>
        </w:rPr>
        <w:t xml:space="preserve"> </w:t>
      </w:r>
      <w:r>
        <w:rPr>
          <w:spacing w:val="-1"/>
          <w:sz w:val="28"/>
        </w:rPr>
        <w:t>нормы</w:t>
      </w:r>
      <w:r>
        <w:rPr>
          <w:spacing w:val="-14"/>
          <w:sz w:val="28"/>
        </w:rPr>
        <w:t xml:space="preserve"> </w:t>
      </w:r>
      <w:r>
        <w:rPr>
          <w:sz w:val="28"/>
        </w:rPr>
        <w:t>построения</w:t>
      </w:r>
      <w:r>
        <w:rPr>
          <w:spacing w:val="-13"/>
          <w:sz w:val="28"/>
        </w:rPr>
        <w:t xml:space="preserve"> </w:t>
      </w:r>
      <w:r>
        <w:rPr>
          <w:sz w:val="28"/>
        </w:rPr>
        <w:t>сложноподчиненного</w:t>
      </w:r>
      <w:r>
        <w:rPr>
          <w:spacing w:val="-14"/>
          <w:sz w:val="28"/>
        </w:rPr>
        <w:t xml:space="preserve"> </w:t>
      </w:r>
      <w:r>
        <w:rPr>
          <w:sz w:val="28"/>
        </w:rPr>
        <w:t>предложения,</w:t>
      </w:r>
      <w:r>
        <w:rPr>
          <w:spacing w:val="-15"/>
          <w:sz w:val="28"/>
        </w:rPr>
        <w:t xml:space="preserve"> </w:t>
      </w:r>
      <w:r>
        <w:rPr>
          <w:sz w:val="28"/>
        </w:rPr>
        <w:t>особенности</w:t>
      </w:r>
      <w:r>
        <w:rPr>
          <w:spacing w:val="-67"/>
          <w:sz w:val="28"/>
        </w:rPr>
        <w:t xml:space="preserve"> </w:t>
      </w:r>
      <w:r>
        <w:rPr>
          <w:sz w:val="28"/>
        </w:rPr>
        <w:t>употребления сложноподчиненных предложений в речи; применять нормы</w:t>
      </w:r>
      <w:r>
        <w:rPr>
          <w:spacing w:val="1"/>
          <w:sz w:val="28"/>
        </w:rPr>
        <w:t xml:space="preserve"> </w:t>
      </w:r>
      <w:r>
        <w:rPr>
          <w:sz w:val="28"/>
        </w:rPr>
        <w:t>постановки</w:t>
      </w:r>
      <w:r>
        <w:rPr>
          <w:spacing w:val="-2"/>
          <w:sz w:val="28"/>
        </w:rPr>
        <w:t xml:space="preserve"> </w:t>
      </w:r>
      <w:r>
        <w:rPr>
          <w:sz w:val="28"/>
        </w:rPr>
        <w:t>знаков</w:t>
      </w:r>
      <w:r>
        <w:rPr>
          <w:spacing w:val="-3"/>
          <w:sz w:val="28"/>
        </w:rPr>
        <w:t xml:space="preserve"> </w:t>
      </w:r>
      <w:r>
        <w:rPr>
          <w:sz w:val="28"/>
        </w:rPr>
        <w:t>препинания</w:t>
      </w:r>
      <w:r>
        <w:rPr>
          <w:spacing w:val="-1"/>
          <w:sz w:val="28"/>
        </w:rPr>
        <w:t xml:space="preserve"> </w:t>
      </w:r>
      <w:r>
        <w:rPr>
          <w:sz w:val="28"/>
        </w:rPr>
        <w:t>в</w:t>
      </w:r>
      <w:r>
        <w:rPr>
          <w:spacing w:val="-3"/>
          <w:sz w:val="28"/>
        </w:rPr>
        <w:t xml:space="preserve"> </w:t>
      </w:r>
      <w:r>
        <w:rPr>
          <w:sz w:val="28"/>
        </w:rPr>
        <w:t>сложноподчиненных предложениях.</w:t>
      </w:r>
    </w:p>
    <w:p w:rsidR="00C5711D" w:rsidRDefault="00BF5BD9" w:rsidP="0099116C">
      <w:pPr>
        <w:pStyle w:val="a5"/>
        <w:numPr>
          <w:ilvl w:val="0"/>
          <w:numId w:val="4"/>
        </w:numPr>
        <w:tabs>
          <w:tab w:val="left" w:pos="1379"/>
        </w:tabs>
        <w:ind w:right="550" w:firstLine="707"/>
        <w:rPr>
          <w:sz w:val="28"/>
        </w:rPr>
      </w:pPr>
      <w:r>
        <w:rPr>
          <w:sz w:val="28"/>
        </w:rPr>
        <w:t>распознавать типы сложных предложений с разными видами связи;</w:t>
      </w:r>
      <w:r>
        <w:rPr>
          <w:spacing w:val="1"/>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8"/>
          <w:sz w:val="28"/>
        </w:rPr>
        <w:t xml:space="preserve"> </w:t>
      </w:r>
      <w:r>
        <w:rPr>
          <w:sz w:val="28"/>
        </w:rPr>
        <w:t>связи;</w:t>
      </w:r>
      <w:r>
        <w:rPr>
          <w:spacing w:val="18"/>
          <w:sz w:val="28"/>
        </w:rPr>
        <w:t xml:space="preserve"> </w:t>
      </w:r>
      <w:r>
        <w:rPr>
          <w:sz w:val="28"/>
        </w:rPr>
        <w:t>употреблять</w:t>
      </w:r>
      <w:r>
        <w:rPr>
          <w:spacing w:val="17"/>
          <w:sz w:val="28"/>
        </w:rPr>
        <w:t xml:space="preserve"> </w:t>
      </w:r>
      <w:r>
        <w:rPr>
          <w:sz w:val="28"/>
        </w:rPr>
        <w:t>сложные</w:t>
      </w:r>
      <w:r>
        <w:rPr>
          <w:spacing w:val="16"/>
          <w:sz w:val="28"/>
        </w:rPr>
        <w:t xml:space="preserve"> </w:t>
      </w:r>
      <w:r>
        <w:rPr>
          <w:sz w:val="28"/>
        </w:rPr>
        <w:t>предложения</w:t>
      </w:r>
      <w:r>
        <w:rPr>
          <w:spacing w:val="18"/>
          <w:sz w:val="28"/>
        </w:rPr>
        <w:t xml:space="preserve"> </w:t>
      </w:r>
      <w:r>
        <w:rPr>
          <w:sz w:val="28"/>
        </w:rPr>
        <w:t>с</w:t>
      </w:r>
      <w:r>
        <w:rPr>
          <w:spacing w:val="15"/>
          <w:sz w:val="28"/>
        </w:rPr>
        <w:t xml:space="preserve"> </w:t>
      </w:r>
      <w:r>
        <w:rPr>
          <w:sz w:val="28"/>
        </w:rPr>
        <w:t>разными</w:t>
      </w:r>
      <w:r>
        <w:rPr>
          <w:spacing w:val="18"/>
          <w:sz w:val="28"/>
        </w:rPr>
        <w:t xml:space="preserve"> </w:t>
      </w:r>
      <w:r>
        <w:rPr>
          <w:sz w:val="28"/>
        </w:rPr>
        <w:t>видами</w:t>
      </w:r>
      <w:r>
        <w:rPr>
          <w:spacing w:val="19"/>
          <w:sz w:val="28"/>
        </w:rPr>
        <w:t xml:space="preserve"> </w:t>
      </w:r>
      <w:r>
        <w:rPr>
          <w:sz w:val="28"/>
        </w:rPr>
        <w:t>связи</w:t>
      </w:r>
      <w:r>
        <w:rPr>
          <w:spacing w:val="18"/>
          <w:sz w:val="28"/>
        </w:rPr>
        <w:t xml:space="preserve"> </w:t>
      </w:r>
      <w:r>
        <w:rPr>
          <w:sz w:val="28"/>
        </w:rPr>
        <w:t>в</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7" w:firstLine="0"/>
      </w:pPr>
      <w:r>
        <w:lastRenderedPageBreak/>
        <w:t>речи;</w:t>
      </w:r>
      <w:r>
        <w:rPr>
          <w:spacing w:val="1"/>
        </w:rPr>
        <w:t xml:space="preserve"> </w:t>
      </w:r>
      <w:r>
        <w:t>применять</w:t>
      </w:r>
      <w:r>
        <w:rPr>
          <w:spacing w:val="1"/>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 с</w:t>
      </w:r>
      <w:r>
        <w:rPr>
          <w:spacing w:val="-4"/>
        </w:rPr>
        <w:t xml:space="preserve"> </w:t>
      </w:r>
      <w:r>
        <w:t>разными видами связи;</w:t>
      </w:r>
    </w:p>
    <w:p w:rsidR="00C5711D" w:rsidRDefault="00BF5BD9" w:rsidP="0099116C">
      <w:pPr>
        <w:pStyle w:val="a5"/>
        <w:numPr>
          <w:ilvl w:val="0"/>
          <w:numId w:val="4"/>
        </w:numPr>
        <w:tabs>
          <w:tab w:val="left" w:pos="1386"/>
        </w:tabs>
        <w:ind w:right="554" w:firstLine="707"/>
        <w:rPr>
          <w:sz w:val="28"/>
        </w:rPr>
      </w:pPr>
      <w:r>
        <w:rPr>
          <w:sz w:val="28"/>
        </w:rPr>
        <w:t>проводить синтаксический и пунктуационный анализ предложений;</w:t>
      </w:r>
      <w:r>
        <w:rPr>
          <w:spacing w:val="1"/>
          <w:sz w:val="28"/>
        </w:rPr>
        <w:t xml:space="preserve"> </w:t>
      </w:r>
      <w:r>
        <w:rPr>
          <w:sz w:val="28"/>
        </w:rPr>
        <w:t>применять знания по синтаксису и пунктуации при выполнении различных</w:t>
      </w:r>
      <w:r>
        <w:rPr>
          <w:spacing w:val="1"/>
          <w:sz w:val="28"/>
        </w:rPr>
        <w:t xml:space="preserve"> </w:t>
      </w:r>
      <w:r>
        <w:rPr>
          <w:sz w:val="28"/>
        </w:rPr>
        <w:t>видов</w:t>
      </w:r>
      <w:r>
        <w:rPr>
          <w:spacing w:val="-3"/>
          <w:sz w:val="28"/>
        </w:rPr>
        <w:t xml:space="preserve"> </w:t>
      </w:r>
      <w:r>
        <w:rPr>
          <w:sz w:val="28"/>
        </w:rPr>
        <w:t>языкового</w:t>
      </w:r>
      <w:r>
        <w:rPr>
          <w:spacing w:val="1"/>
          <w:sz w:val="28"/>
        </w:rPr>
        <w:t xml:space="preserve"> </w:t>
      </w:r>
      <w:r>
        <w:rPr>
          <w:sz w:val="28"/>
        </w:rPr>
        <w:t>анализа и в</w:t>
      </w:r>
      <w:r>
        <w:rPr>
          <w:spacing w:val="-1"/>
          <w:sz w:val="28"/>
        </w:rPr>
        <w:t xml:space="preserve"> </w:t>
      </w:r>
      <w:r>
        <w:rPr>
          <w:sz w:val="28"/>
        </w:rPr>
        <w:t>речевой</w:t>
      </w:r>
      <w:r>
        <w:rPr>
          <w:spacing w:val="-3"/>
          <w:sz w:val="28"/>
        </w:rPr>
        <w:t xml:space="preserve"> </w:t>
      </w:r>
      <w:r>
        <w:rPr>
          <w:sz w:val="28"/>
        </w:rPr>
        <w:t>практике;</w:t>
      </w:r>
    </w:p>
    <w:p w:rsidR="00C5711D" w:rsidRDefault="00BF5BD9" w:rsidP="0099116C">
      <w:pPr>
        <w:pStyle w:val="a5"/>
        <w:numPr>
          <w:ilvl w:val="0"/>
          <w:numId w:val="4"/>
        </w:numPr>
        <w:tabs>
          <w:tab w:val="left" w:pos="1391"/>
        </w:tabs>
        <w:ind w:right="544" w:firstLine="707"/>
        <w:rPr>
          <w:sz w:val="28"/>
        </w:rPr>
      </w:pPr>
      <w:r>
        <w:rPr>
          <w:sz w:val="28"/>
        </w:rPr>
        <w:t>соблюдать в устной речи (при наличии возможности) и на письме</w:t>
      </w:r>
      <w:r>
        <w:rPr>
          <w:spacing w:val="1"/>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140−160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35–</w:t>
      </w:r>
    </w:p>
    <w:p w:rsidR="00C5711D" w:rsidRDefault="00BF5BD9">
      <w:pPr>
        <w:pStyle w:val="a3"/>
        <w:ind w:right="550" w:firstLine="0"/>
      </w:pPr>
      <w:r>
        <w:t>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140−160</w:t>
      </w:r>
      <w:r>
        <w:rPr>
          <w:spacing w:val="1"/>
        </w:rPr>
        <w:t xml:space="preserve"> </w:t>
      </w:r>
      <w:r>
        <w:t>слов,</w:t>
      </w:r>
      <w:r>
        <w:rPr>
          <w:spacing w:val="1"/>
        </w:rPr>
        <w:t xml:space="preserve"> </w:t>
      </w:r>
      <w:r>
        <w:t>содержащего не более 24 орфограмм, 15 пунктограмм и не более 10 слов с</w:t>
      </w:r>
      <w:r>
        <w:rPr>
          <w:spacing w:val="1"/>
        </w:rPr>
        <w:t xml:space="preserve"> </w:t>
      </w:r>
      <w:r>
        <w:t>непроверяемыми</w:t>
      </w:r>
      <w:r>
        <w:rPr>
          <w:spacing w:val="-3"/>
        </w:rPr>
        <w:t xml:space="preserve"> </w:t>
      </w:r>
      <w:r>
        <w:t>написаниями).</w:t>
      </w:r>
    </w:p>
    <w:p w:rsidR="00C5711D" w:rsidRDefault="00C5711D">
      <w:pPr>
        <w:pStyle w:val="a3"/>
        <w:spacing w:before="6"/>
        <w:ind w:left="0" w:firstLine="0"/>
        <w:jc w:val="left"/>
        <w:rPr>
          <w:sz w:val="27"/>
        </w:rPr>
      </w:pPr>
    </w:p>
    <w:p w:rsidR="00C5711D" w:rsidRDefault="00BF5BD9">
      <w:pPr>
        <w:ind w:left="589" w:right="970"/>
        <w:jc w:val="center"/>
        <w:rPr>
          <w:i/>
          <w:sz w:val="28"/>
        </w:rPr>
      </w:pPr>
      <w:r>
        <w:rPr>
          <w:i/>
          <w:sz w:val="28"/>
        </w:rPr>
        <w:t>Особенности</w:t>
      </w:r>
      <w:r>
        <w:rPr>
          <w:i/>
          <w:spacing w:val="-4"/>
          <w:sz w:val="28"/>
        </w:rPr>
        <w:t xml:space="preserve"> </w:t>
      </w:r>
      <w:r>
        <w:rPr>
          <w:i/>
          <w:sz w:val="28"/>
        </w:rPr>
        <w:t>структурирования</w:t>
      </w:r>
      <w:r>
        <w:rPr>
          <w:i/>
          <w:spacing w:val="-7"/>
          <w:sz w:val="28"/>
        </w:rPr>
        <w:t xml:space="preserve"> </w:t>
      </w:r>
      <w:r>
        <w:rPr>
          <w:i/>
          <w:sz w:val="28"/>
        </w:rPr>
        <w:t>материала</w:t>
      </w:r>
      <w:r>
        <w:rPr>
          <w:i/>
          <w:spacing w:val="-7"/>
          <w:sz w:val="28"/>
        </w:rPr>
        <w:t xml:space="preserve"> </w:t>
      </w:r>
      <w:r>
        <w:rPr>
          <w:i/>
          <w:sz w:val="28"/>
        </w:rPr>
        <w:t>по</w:t>
      </w:r>
      <w:r>
        <w:rPr>
          <w:i/>
          <w:spacing w:val="-7"/>
          <w:sz w:val="28"/>
        </w:rPr>
        <w:t xml:space="preserve"> </w:t>
      </w:r>
      <w:r>
        <w:rPr>
          <w:i/>
          <w:sz w:val="28"/>
        </w:rPr>
        <w:t>русскому</w:t>
      </w:r>
      <w:r>
        <w:rPr>
          <w:i/>
          <w:spacing w:val="-4"/>
          <w:sz w:val="28"/>
        </w:rPr>
        <w:t xml:space="preserve"> </w:t>
      </w:r>
      <w:r>
        <w:rPr>
          <w:i/>
          <w:sz w:val="28"/>
        </w:rPr>
        <w:t>языку</w:t>
      </w:r>
    </w:p>
    <w:p w:rsidR="00C5711D" w:rsidRDefault="00C5711D">
      <w:pPr>
        <w:pStyle w:val="a3"/>
        <w:spacing w:before="2"/>
        <w:ind w:left="0" w:firstLine="0"/>
        <w:jc w:val="left"/>
        <w:rPr>
          <w:i/>
        </w:rPr>
      </w:pPr>
    </w:p>
    <w:p w:rsidR="00C5711D" w:rsidRDefault="00AF40DA">
      <w:pPr>
        <w:pStyle w:val="a3"/>
        <w:ind w:right="543"/>
      </w:pPr>
      <w:r>
        <w:t>А</w:t>
      </w:r>
      <w:r w:rsidR="00BF5BD9">
        <w:t>даптированная</w:t>
      </w:r>
      <w:r w:rsidR="00BF5BD9">
        <w:rPr>
          <w:spacing w:val="1"/>
        </w:rPr>
        <w:t xml:space="preserve"> </w:t>
      </w:r>
      <w:r w:rsidR="00BF5BD9">
        <w:t>программа</w:t>
      </w:r>
      <w:r w:rsidR="00BF5BD9">
        <w:rPr>
          <w:spacing w:val="1"/>
        </w:rPr>
        <w:t xml:space="preserve"> </w:t>
      </w:r>
      <w:r w:rsidR="00BF5BD9">
        <w:t>по</w:t>
      </w:r>
      <w:r w:rsidR="00BF5BD9">
        <w:rPr>
          <w:spacing w:val="1"/>
        </w:rPr>
        <w:t xml:space="preserve"> </w:t>
      </w:r>
      <w:r w:rsidR="00BF5BD9">
        <w:t>русскому</w:t>
      </w:r>
      <w:r w:rsidR="00BF5BD9">
        <w:rPr>
          <w:spacing w:val="1"/>
        </w:rPr>
        <w:t xml:space="preserve"> </w:t>
      </w:r>
      <w:r w:rsidR="00BF5BD9">
        <w:t>языку</w:t>
      </w:r>
      <w:r w:rsidR="00BF5BD9">
        <w:rPr>
          <w:spacing w:val="1"/>
        </w:rPr>
        <w:t xml:space="preserve"> </w:t>
      </w:r>
      <w:r w:rsidR="00BF5BD9">
        <w:t>предоставляет</w:t>
      </w:r>
      <w:r w:rsidR="00BF5BD9">
        <w:rPr>
          <w:spacing w:val="-14"/>
        </w:rPr>
        <w:t xml:space="preserve"> </w:t>
      </w:r>
      <w:r w:rsidR="00BF5BD9">
        <w:t>автору</w:t>
      </w:r>
      <w:r w:rsidR="00BF5BD9">
        <w:rPr>
          <w:spacing w:val="-14"/>
        </w:rPr>
        <w:t xml:space="preserve"> </w:t>
      </w:r>
      <w:r w:rsidR="00BF5BD9">
        <w:t>рабочей</w:t>
      </w:r>
      <w:r w:rsidR="00BF5BD9">
        <w:rPr>
          <w:spacing w:val="-14"/>
        </w:rPr>
        <w:t xml:space="preserve"> </w:t>
      </w:r>
      <w:r w:rsidR="00BF5BD9">
        <w:t>программы</w:t>
      </w:r>
      <w:r w:rsidR="00BF5BD9">
        <w:rPr>
          <w:spacing w:val="-13"/>
        </w:rPr>
        <w:t xml:space="preserve"> </w:t>
      </w:r>
      <w:r w:rsidR="00BF5BD9">
        <w:t>свободу</w:t>
      </w:r>
      <w:r w:rsidR="00BF5BD9">
        <w:rPr>
          <w:spacing w:val="-14"/>
        </w:rPr>
        <w:t xml:space="preserve"> </w:t>
      </w:r>
      <w:r w:rsidR="00BF5BD9">
        <w:t>в</w:t>
      </w:r>
      <w:r w:rsidR="00BF5BD9">
        <w:rPr>
          <w:spacing w:val="-15"/>
        </w:rPr>
        <w:t xml:space="preserve"> </w:t>
      </w:r>
      <w:r w:rsidR="00BF5BD9">
        <w:t>распределении</w:t>
      </w:r>
      <w:r w:rsidR="00BF5BD9">
        <w:rPr>
          <w:spacing w:val="-13"/>
        </w:rPr>
        <w:t xml:space="preserve"> </w:t>
      </w:r>
      <w:r w:rsidR="00BF5BD9">
        <w:t>материала</w:t>
      </w:r>
      <w:r w:rsidR="00BF5BD9">
        <w:rPr>
          <w:spacing w:val="-68"/>
        </w:rPr>
        <w:t xml:space="preserve"> </w:t>
      </w:r>
      <w:r w:rsidR="00BF5BD9">
        <w:t>по годам обучения. Программа построена как «конструктор». Предлагаются</w:t>
      </w:r>
      <w:r w:rsidR="00BF5BD9">
        <w:rPr>
          <w:spacing w:val="1"/>
        </w:rPr>
        <w:t xml:space="preserve"> </w:t>
      </w:r>
      <w:r w:rsidR="00BF5BD9">
        <w:t>предметные</w:t>
      </w:r>
      <w:r w:rsidR="00BF5BD9">
        <w:rPr>
          <w:spacing w:val="1"/>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 Педагог в праве сам распределять учебный материал по годам</w:t>
      </w:r>
      <w:r w:rsidR="00BF5BD9">
        <w:rPr>
          <w:spacing w:val="1"/>
        </w:rPr>
        <w:t xml:space="preserve"> </w:t>
      </w:r>
      <w:r w:rsidR="00BF5BD9">
        <w:t>обучения</w:t>
      </w:r>
      <w:r w:rsidR="00BF5BD9">
        <w:rPr>
          <w:spacing w:val="1"/>
        </w:rPr>
        <w:t xml:space="preserve"> </w:t>
      </w:r>
      <w:r w:rsidR="00BF5BD9">
        <w:t>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индивидуальных 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C5711D">
      <w:pPr>
        <w:pStyle w:val="a3"/>
        <w:spacing w:before="10"/>
        <w:ind w:left="0" w:firstLine="0"/>
        <w:jc w:val="left"/>
        <w:rPr>
          <w:sz w:val="27"/>
        </w:rPr>
      </w:pPr>
    </w:p>
    <w:p w:rsidR="00C5711D" w:rsidRDefault="00C5711D">
      <w:pPr>
        <w:pStyle w:val="a3"/>
        <w:ind w:left="0" w:firstLine="0"/>
        <w:jc w:val="left"/>
        <w:rPr>
          <w:b/>
          <w:sz w:val="16"/>
        </w:rPr>
      </w:pPr>
    </w:p>
    <w:p w:rsidR="00C5711D" w:rsidRDefault="00BF5BD9">
      <w:pPr>
        <w:pStyle w:val="311"/>
        <w:spacing w:before="89" w:line="322" w:lineRule="exact"/>
        <w:ind w:left="1170"/>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C5711D" w:rsidRDefault="00BF5BD9">
      <w:pPr>
        <w:pStyle w:val="a3"/>
        <w:ind w:right="543"/>
      </w:pPr>
      <w:r>
        <w:t>Продвижение обучающихся в освоении курса русского (родного) языка</w:t>
      </w:r>
      <w:r>
        <w:rPr>
          <w:spacing w:val="-67"/>
        </w:rPr>
        <w:t xml:space="preserve"> </w:t>
      </w:r>
      <w:r>
        <w:t>проверяется</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обучения.</w:t>
      </w:r>
      <w:r>
        <w:rPr>
          <w:spacing w:val="1"/>
        </w:rPr>
        <w:t xml:space="preserve"> </w:t>
      </w:r>
      <w:r>
        <w:t>Уровень</w:t>
      </w:r>
      <w:r>
        <w:rPr>
          <w:spacing w:val="1"/>
        </w:rPr>
        <w:t xml:space="preserve"> </w:t>
      </w:r>
      <w:r>
        <w:t>сформированности</w:t>
      </w:r>
      <w:r>
        <w:rPr>
          <w:spacing w:val="1"/>
        </w:rPr>
        <w:t xml:space="preserve"> </w:t>
      </w:r>
      <w:r>
        <w:t>метапредметных и предметных умений оценивается в баллах в результате</w:t>
      </w:r>
      <w:r>
        <w:rPr>
          <w:spacing w:val="1"/>
        </w:rPr>
        <w:t xml:space="preserve"> </w:t>
      </w:r>
      <w:r>
        <w:t>проведения текущего, тематического, итогового контроля, что предполагает</w:t>
      </w:r>
      <w:r>
        <w:rPr>
          <w:spacing w:val="1"/>
        </w:rPr>
        <w:t xml:space="preserve"> </w:t>
      </w:r>
      <w:r>
        <w:t>выполнение</w:t>
      </w:r>
      <w:r>
        <w:rPr>
          <w:spacing w:val="1"/>
        </w:rPr>
        <w:t xml:space="preserve"> </w:t>
      </w:r>
      <w:r>
        <w:t>учащимися</w:t>
      </w:r>
      <w:r>
        <w:rPr>
          <w:spacing w:val="1"/>
        </w:rPr>
        <w:t xml:space="preserve"> </w:t>
      </w:r>
      <w:r>
        <w:t>разнообразной</w:t>
      </w:r>
      <w:r>
        <w:rPr>
          <w:spacing w:val="1"/>
        </w:rPr>
        <w:t xml:space="preserve"> </w:t>
      </w:r>
      <w:r>
        <w:t>работы:</w:t>
      </w:r>
      <w:r>
        <w:rPr>
          <w:spacing w:val="1"/>
        </w:rPr>
        <w:t xml:space="preserve"> </w:t>
      </w:r>
      <w:r>
        <w:t>заданий,</w:t>
      </w:r>
      <w:r>
        <w:rPr>
          <w:spacing w:val="1"/>
        </w:rPr>
        <w:t xml:space="preserve"> </w:t>
      </w:r>
      <w:r>
        <w:t>определяющих</w:t>
      </w:r>
      <w:r>
        <w:rPr>
          <w:spacing w:val="1"/>
        </w:rPr>
        <w:t xml:space="preserve"> </w:t>
      </w:r>
      <w:r>
        <w:t>уровень</w:t>
      </w:r>
      <w:r>
        <w:rPr>
          <w:spacing w:val="-17"/>
        </w:rPr>
        <w:t xml:space="preserve"> </w:t>
      </w:r>
      <w:r>
        <w:t>развития</w:t>
      </w:r>
      <w:r>
        <w:rPr>
          <w:spacing w:val="-17"/>
        </w:rPr>
        <w:t xml:space="preserve"> </w:t>
      </w:r>
      <w:r>
        <w:t>языковых</w:t>
      </w:r>
      <w:r>
        <w:rPr>
          <w:spacing w:val="-16"/>
        </w:rPr>
        <w:t xml:space="preserve"> </w:t>
      </w:r>
      <w:r>
        <w:t>и</w:t>
      </w:r>
      <w:r>
        <w:rPr>
          <w:spacing w:val="-18"/>
        </w:rPr>
        <w:t xml:space="preserve"> </w:t>
      </w:r>
      <w:r>
        <w:t>речевых</w:t>
      </w:r>
      <w:r>
        <w:rPr>
          <w:spacing w:val="-16"/>
        </w:rPr>
        <w:t xml:space="preserve"> </w:t>
      </w:r>
      <w:r>
        <w:t>умений</w:t>
      </w:r>
      <w:r>
        <w:rPr>
          <w:spacing w:val="-17"/>
        </w:rPr>
        <w:t xml:space="preserve"> </w:t>
      </w:r>
      <w:r>
        <w:t>и</w:t>
      </w:r>
      <w:r>
        <w:rPr>
          <w:spacing w:val="-18"/>
        </w:rPr>
        <w:t xml:space="preserve"> </w:t>
      </w:r>
      <w:r>
        <w:t>навыков;</w:t>
      </w:r>
      <w:r>
        <w:rPr>
          <w:spacing w:val="-14"/>
        </w:rPr>
        <w:t xml:space="preserve"> </w:t>
      </w:r>
      <w:r>
        <w:t>заданий</w:t>
      </w:r>
      <w:r>
        <w:rPr>
          <w:spacing w:val="-14"/>
        </w:rPr>
        <w:t xml:space="preserve"> </w:t>
      </w:r>
      <w:r>
        <w:t>творческого</w:t>
      </w:r>
      <w:r>
        <w:rPr>
          <w:spacing w:val="-68"/>
        </w:rPr>
        <w:t xml:space="preserve"> </w:t>
      </w:r>
      <w:r>
        <w:t>и поискового характера, выявляющих уровень овладения коммуникативными</w:t>
      </w:r>
      <w:r>
        <w:rPr>
          <w:spacing w:val="-67"/>
        </w:rPr>
        <w:t xml:space="preserve"> </w:t>
      </w:r>
      <w:r>
        <w:t>умениями</w:t>
      </w:r>
      <w:r>
        <w:rPr>
          <w:spacing w:val="1"/>
        </w:rPr>
        <w:t xml:space="preserve"> </w:t>
      </w:r>
      <w:r>
        <w:t>и</w:t>
      </w:r>
      <w:r>
        <w:rPr>
          <w:spacing w:val="1"/>
        </w:rPr>
        <w:t xml:space="preserve"> </w:t>
      </w:r>
      <w:r>
        <w:t>навыками;</w:t>
      </w:r>
      <w:r>
        <w:rPr>
          <w:spacing w:val="1"/>
        </w:rPr>
        <w:t xml:space="preserve"> </w:t>
      </w:r>
      <w:r>
        <w:t>комплексных</w:t>
      </w:r>
      <w:r>
        <w:rPr>
          <w:spacing w:val="1"/>
        </w:rPr>
        <w:t xml:space="preserve"> </w:t>
      </w:r>
      <w:r>
        <w:t>работ,</w:t>
      </w:r>
      <w:r>
        <w:rPr>
          <w:spacing w:val="1"/>
        </w:rPr>
        <w:t xml:space="preserve"> </w:t>
      </w:r>
      <w:r>
        <w:t>выполняющихся</w:t>
      </w:r>
      <w:r>
        <w:rPr>
          <w:spacing w:val="1"/>
        </w:rPr>
        <w:t xml:space="preserve"> </w:t>
      </w:r>
      <w:r>
        <w:t>на</w:t>
      </w:r>
      <w:r>
        <w:rPr>
          <w:spacing w:val="-67"/>
        </w:rPr>
        <w:t xml:space="preserve"> </w:t>
      </w:r>
      <w:r>
        <w:t>межпредметной</w:t>
      </w:r>
      <w:r>
        <w:rPr>
          <w:spacing w:val="1"/>
        </w:rPr>
        <w:t xml:space="preserve"> </w:t>
      </w:r>
      <w:r>
        <w:t>основе</w:t>
      </w:r>
      <w:r>
        <w:rPr>
          <w:spacing w:val="1"/>
        </w:rPr>
        <w:t xml:space="preserve"> </w:t>
      </w:r>
      <w:r>
        <w:t>и</w:t>
      </w:r>
      <w:r>
        <w:rPr>
          <w:spacing w:val="1"/>
        </w:rPr>
        <w:t xml:space="preserve"> </w:t>
      </w:r>
      <w:r>
        <w:t>устанавливающих</w:t>
      </w:r>
      <w:r>
        <w:rPr>
          <w:spacing w:val="1"/>
        </w:rPr>
        <w:t xml:space="preserve"> </w:t>
      </w:r>
      <w:r>
        <w:t>уровень</w:t>
      </w:r>
      <w:r>
        <w:rPr>
          <w:spacing w:val="1"/>
        </w:rPr>
        <w:t xml:space="preserve"> </w:t>
      </w:r>
      <w:r>
        <w:t>овладения</w:t>
      </w:r>
      <w:r>
        <w:rPr>
          <w:spacing w:val="-67"/>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Личностные</w:t>
      </w:r>
      <w:r>
        <w:rPr>
          <w:spacing w:val="1"/>
        </w:rPr>
        <w:t xml:space="preserve"> </w:t>
      </w:r>
      <w:r>
        <w:t>результаты</w:t>
      </w:r>
      <w:r>
        <w:rPr>
          <w:spacing w:val="1"/>
        </w:rPr>
        <w:t xml:space="preserve"> </w:t>
      </w:r>
      <w:r>
        <w:t>обучения</w:t>
      </w:r>
      <w:r>
        <w:rPr>
          <w:spacing w:val="-67"/>
        </w:rPr>
        <w:t xml:space="preserve"> </w:t>
      </w:r>
      <w:r>
        <w:t>оцениваются</w:t>
      </w:r>
      <w:r>
        <w:rPr>
          <w:spacing w:val="-5"/>
        </w:rPr>
        <w:t xml:space="preserve"> </w:t>
      </w:r>
      <w:r>
        <w:t>без</w:t>
      </w:r>
      <w:r>
        <w:rPr>
          <w:spacing w:val="-2"/>
        </w:rPr>
        <w:t xml:space="preserve"> </w:t>
      </w:r>
      <w:r>
        <w:t>выставления</w:t>
      </w:r>
      <w:r>
        <w:rPr>
          <w:spacing w:val="-1"/>
        </w:rPr>
        <w:t xml:space="preserve"> </w:t>
      </w:r>
      <w:r>
        <w:t>отметки</w:t>
      </w:r>
      <w:r>
        <w:rPr>
          <w:spacing w:val="-1"/>
        </w:rPr>
        <w:t xml:space="preserve"> </w:t>
      </w:r>
      <w:r>
        <w:t>‒</w:t>
      </w:r>
      <w:r>
        <w:rPr>
          <w:spacing w:val="-3"/>
        </w:rPr>
        <w:t xml:space="preserve"> </w:t>
      </w:r>
      <w:r>
        <w:t>только на</w:t>
      </w:r>
      <w:r>
        <w:rPr>
          <w:spacing w:val="-1"/>
        </w:rPr>
        <w:t xml:space="preserve"> </w:t>
      </w:r>
      <w:r>
        <w:t>качественном</w:t>
      </w:r>
      <w:r>
        <w:rPr>
          <w:spacing w:val="-2"/>
        </w:rPr>
        <w:t xml:space="preserve"> </w:t>
      </w:r>
      <w:r>
        <w:t>уровне.</w:t>
      </w:r>
    </w:p>
    <w:p w:rsidR="00C5711D" w:rsidRDefault="00BF5BD9">
      <w:pPr>
        <w:pStyle w:val="a3"/>
        <w:spacing w:before="1"/>
        <w:ind w:right="544"/>
      </w:pPr>
      <w:r>
        <w:t>При оценивании планируемых результатов обучения русскому языку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rPr>
          <w:spacing w:val="-1"/>
        </w:rPr>
        <w:t>владения</w:t>
      </w:r>
      <w:r>
        <w:rPr>
          <w:spacing w:val="-13"/>
        </w:rPr>
        <w:t xml:space="preserve"> </w:t>
      </w:r>
      <w:r>
        <w:rPr>
          <w:spacing w:val="-1"/>
        </w:rPr>
        <w:t>экспрессивной</w:t>
      </w:r>
      <w:r>
        <w:rPr>
          <w:spacing w:val="-14"/>
        </w:rPr>
        <w:t xml:space="preserve"> </w:t>
      </w:r>
      <w:r>
        <w:t>речью,</w:t>
      </w:r>
      <w:r>
        <w:rPr>
          <w:spacing w:val="-14"/>
        </w:rPr>
        <w:t xml:space="preserve"> </w:t>
      </w:r>
      <w:r>
        <w:t>уровень</w:t>
      </w:r>
      <w:r>
        <w:rPr>
          <w:spacing w:val="-17"/>
        </w:rPr>
        <w:t xml:space="preserve"> </w:t>
      </w:r>
      <w:r>
        <w:t>развития</w:t>
      </w:r>
      <w:r>
        <w:rPr>
          <w:spacing w:val="-16"/>
        </w:rPr>
        <w:t xml:space="preserve"> </w:t>
      </w:r>
      <w:r>
        <w:t>работоспособности</w:t>
      </w:r>
      <w:r>
        <w:rPr>
          <w:spacing w:val="-13"/>
        </w:rPr>
        <w:t xml:space="preserve"> </w:t>
      </w:r>
      <w:r>
        <w:t>на</w:t>
      </w:r>
      <w:r>
        <w:rPr>
          <w:spacing w:val="-16"/>
        </w:rPr>
        <w:t xml:space="preserve"> </w:t>
      </w:r>
      <w:r>
        <w:t>уроке</w:t>
      </w:r>
      <w:r>
        <w:rPr>
          <w:spacing w:val="-68"/>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 для обучающихся индивидуальные формы контроля результатов</w:t>
      </w:r>
      <w:r>
        <w:rPr>
          <w:spacing w:val="1"/>
        </w:rPr>
        <w:t xml:space="preserve"> </w:t>
      </w:r>
      <w:r>
        <w:t>обучения русскому языку. При сниженной работоспособности, 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lastRenderedPageBreak/>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 обучающихся. Во время контрольных и самостоятельных работ</w:t>
      </w:r>
      <w:r>
        <w:rPr>
          <w:spacing w:val="1"/>
        </w:rPr>
        <w:t xml:space="preserve"> </w:t>
      </w:r>
      <w:r>
        <w:t>обучающимся с НОДА могут быть предоставлены необходимые справочные</w:t>
      </w:r>
      <w:r>
        <w:rPr>
          <w:spacing w:val="1"/>
        </w:rPr>
        <w:t xml:space="preserve"> </w:t>
      </w:r>
      <w:r>
        <w:t>материалы, опорные конспекты, наглядные пособия и т. д. Текущий контроль</w:t>
      </w:r>
      <w:r>
        <w:rPr>
          <w:spacing w:val="-67"/>
        </w:rPr>
        <w:t xml:space="preserve"> </w:t>
      </w:r>
      <w:r>
        <w:t>в форме устного опроса при низком качестве устной экспрессивной речи (или</w:t>
      </w:r>
      <w:r>
        <w:rPr>
          <w:spacing w:val="-67"/>
        </w:rPr>
        <w:t xml:space="preserve"> </w:t>
      </w:r>
      <w:r>
        <w:t>отсутствии устной речи) обучающихся необходимо заменять письменными</w:t>
      </w:r>
      <w:r>
        <w:rPr>
          <w:spacing w:val="1"/>
        </w:rPr>
        <w:t xml:space="preserve"> </w:t>
      </w:r>
      <w:r>
        <w:t>формами.</w:t>
      </w:r>
    </w:p>
    <w:p w:rsidR="00AD6250" w:rsidRDefault="00C9497B" w:rsidP="00C9497B">
      <w:pPr>
        <w:pStyle w:val="211"/>
        <w:tabs>
          <w:tab w:val="left" w:pos="4593"/>
        </w:tabs>
        <w:ind w:left="3750"/>
        <w:jc w:val="left"/>
      </w:pPr>
      <w:r>
        <w:t>2.2.2.2.</w:t>
      </w:r>
      <w:r w:rsidR="00AD6250">
        <w:t>ЛИТЕРАТУРА</w:t>
      </w:r>
    </w:p>
    <w:p w:rsidR="00AD6250" w:rsidRDefault="00AD6250" w:rsidP="00AD6250">
      <w:pPr>
        <w:spacing w:before="110"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AD6250" w:rsidRDefault="00AD6250" w:rsidP="00AD6250">
      <w:pPr>
        <w:pStyle w:val="a3"/>
        <w:ind w:right="543"/>
      </w:pPr>
      <w:r>
        <w:t>Главной</w:t>
      </w:r>
      <w:r>
        <w:rPr>
          <w:spacing w:val="1"/>
        </w:rPr>
        <w:t xml:space="preserve"> </w:t>
      </w:r>
      <w:r>
        <w:t>целью</w:t>
      </w:r>
      <w:r>
        <w:rPr>
          <w:spacing w:val="1"/>
        </w:rPr>
        <w:t xml:space="preserve"> </w:t>
      </w:r>
      <w:r>
        <w:t>курса</w:t>
      </w:r>
      <w:r>
        <w:rPr>
          <w:spacing w:val="1"/>
        </w:rPr>
        <w:t xml:space="preserve"> </w:t>
      </w:r>
      <w:r>
        <w:t>«Литература»</w:t>
      </w:r>
      <w:r>
        <w:rPr>
          <w:spacing w:val="1"/>
        </w:rPr>
        <w:t xml:space="preserve"> </w:t>
      </w:r>
      <w:r>
        <w:t>является</w:t>
      </w:r>
      <w:r>
        <w:rPr>
          <w:spacing w:val="1"/>
        </w:rPr>
        <w:t xml:space="preserve"> </w:t>
      </w:r>
      <w:r>
        <w:t>формирование</w:t>
      </w:r>
      <w:r>
        <w:rPr>
          <w:spacing w:val="-67"/>
        </w:rPr>
        <w:t xml:space="preserve"> </w:t>
      </w:r>
      <w:r>
        <w:t>способности</w:t>
      </w:r>
      <w:r>
        <w:rPr>
          <w:spacing w:val="1"/>
        </w:rPr>
        <w:t xml:space="preserve"> </w:t>
      </w:r>
      <w:r>
        <w:t>ориентироваться</w:t>
      </w:r>
      <w:r>
        <w:rPr>
          <w:spacing w:val="1"/>
        </w:rPr>
        <w:t xml:space="preserve"> </w:t>
      </w:r>
      <w:r>
        <w:t>в</w:t>
      </w:r>
      <w:r>
        <w:rPr>
          <w:spacing w:val="1"/>
        </w:rPr>
        <w:t xml:space="preserve"> </w:t>
      </w:r>
      <w:r>
        <w:t>информационно-культурном</w:t>
      </w:r>
      <w:r>
        <w:rPr>
          <w:spacing w:val="1"/>
        </w:rPr>
        <w:t xml:space="preserve"> </w:t>
      </w:r>
      <w:r>
        <w:t>пространстве</w:t>
      </w:r>
      <w:r>
        <w:rPr>
          <w:spacing w:val="1"/>
        </w:rPr>
        <w:t xml:space="preserve"> </w:t>
      </w:r>
      <w:r>
        <w:t>путем реализации в курсе литературы метапредметных программ: «Развитие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«Основы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2"/>
        </w:rPr>
        <w:t xml:space="preserve"> </w:t>
      </w:r>
      <w:r>
        <w:t>«Основы</w:t>
      </w:r>
      <w:r>
        <w:rPr>
          <w:spacing w:val="-1"/>
        </w:rPr>
        <w:t xml:space="preserve"> </w:t>
      </w:r>
      <w:r>
        <w:t>смыслового чтения</w:t>
      </w:r>
      <w:r>
        <w:rPr>
          <w:spacing w:val="-1"/>
        </w:rPr>
        <w:t xml:space="preserve"> </w:t>
      </w:r>
      <w:r>
        <w:t>и</w:t>
      </w:r>
      <w:r>
        <w:rPr>
          <w:spacing w:val="-3"/>
        </w:rPr>
        <w:t xml:space="preserve"> </w:t>
      </w:r>
      <w:r>
        <w:t>работы</w:t>
      </w:r>
      <w:r>
        <w:rPr>
          <w:spacing w:val="-1"/>
        </w:rPr>
        <w:t xml:space="preserve"> </w:t>
      </w:r>
      <w:r>
        <w:t>с</w:t>
      </w:r>
      <w:r>
        <w:rPr>
          <w:spacing w:val="-2"/>
        </w:rPr>
        <w:t xml:space="preserve"> </w:t>
      </w:r>
      <w:r>
        <w:t>текстом».</w:t>
      </w:r>
    </w:p>
    <w:p w:rsidR="00AD6250" w:rsidRDefault="00AD6250" w:rsidP="00AD6250">
      <w:pPr>
        <w:pStyle w:val="a3"/>
        <w:ind w:left="1170" w:firstLine="0"/>
      </w:pPr>
      <w:r>
        <w:t>Задачи</w:t>
      </w:r>
      <w:r>
        <w:rPr>
          <w:spacing w:val="-7"/>
        </w:rPr>
        <w:t xml:space="preserve"> </w:t>
      </w:r>
      <w:r>
        <w:t>примерной</w:t>
      </w:r>
      <w:r>
        <w:rPr>
          <w:spacing w:val="-5"/>
        </w:rPr>
        <w:t xml:space="preserve"> </w:t>
      </w:r>
      <w:r>
        <w:t>адаптированной</w:t>
      </w:r>
      <w:r>
        <w:rPr>
          <w:spacing w:val="-5"/>
        </w:rPr>
        <w:t xml:space="preserve"> </w:t>
      </w:r>
      <w:r>
        <w:t>программы:</w:t>
      </w:r>
    </w:p>
    <w:p w:rsidR="00AD6250" w:rsidRDefault="00AD6250" w:rsidP="00AD6250">
      <w:pPr>
        <w:pStyle w:val="a3"/>
        <w:spacing w:before="74"/>
        <w:ind w:right="549"/>
      </w:pPr>
      <w:r>
        <w:t>развивать</w:t>
      </w:r>
      <w:r>
        <w:rPr>
          <w:spacing w:val="1"/>
        </w:rPr>
        <w:t xml:space="preserve"> </w:t>
      </w:r>
      <w:r>
        <w:t>интеллектуальные</w:t>
      </w:r>
      <w:r>
        <w:rPr>
          <w:spacing w:val="1"/>
        </w:rPr>
        <w:t xml:space="preserve"> </w:t>
      </w:r>
      <w:r>
        <w:t>и</w:t>
      </w:r>
      <w:r>
        <w:rPr>
          <w:spacing w:val="71"/>
        </w:rPr>
        <w:t xml:space="preserve"> </w:t>
      </w:r>
      <w:r>
        <w:t>творческие</w:t>
      </w:r>
      <w:r>
        <w:rPr>
          <w:spacing w:val="71"/>
        </w:rPr>
        <w:t xml:space="preserve"> </w:t>
      </w:r>
      <w:r>
        <w:t>способности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и</w:t>
      </w:r>
      <w:r>
        <w:rPr>
          <w:spacing w:val="1"/>
        </w:rPr>
        <w:t xml:space="preserve"> </w:t>
      </w:r>
      <w:r>
        <w:t>самореализации</w:t>
      </w:r>
      <w:r>
        <w:rPr>
          <w:spacing w:val="-1"/>
        </w:rPr>
        <w:t xml:space="preserve"> </w:t>
      </w:r>
      <w:r>
        <w:t>личности;</w:t>
      </w:r>
    </w:p>
    <w:p w:rsidR="00AD6250" w:rsidRDefault="00AD6250" w:rsidP="00AD6250">
      <w:pPr>
        <w:pStyle w:val="a3"/>
        <w:spacing w:before="2"/>
        <w:ind w:right="549"/>
      </w:pPr>
      <w:r>
        <w:t>−</w:t>
      </w:r>
      <w:r>
        <w:rPr>
          <w:spacing w:val="1"/>
        </w:rPr>
        <w:t xml:space="preserve"> </w:t>
      </w:r>
      <w:r>
        <w:t>развивать умение смыслового чтения и анализа, основанного на</w:t>
      </w:r>
      <w:r>
        <w:rPr>
          <w:spacing w:val="1"/>
        </w:rPr>
        <w:t xml:space="preserve"> </w:t>
      </w:r>
      <w:r>
        <w:t>понимании образной природы искусства слова, опирающегося на принципы</w:t>
      </w:r>
      <w:r>
        <w:rPr>
          <w:spacing w:val="1"/>
        </w:rPr>
        <w:t xml:space="preserve"> </w:t>
      </w:r>
      <w:r>
        <w:t>единства художественной формы и содержания, связи искусства с жизнью,</w:t>
      </w:r>
      <w:r>
        <w:rPr>
          <w:spacing w:val="1"/>
        </w:rPr>
        <w:t xml:space="preserve"> </w:t>
      </w:r>
      <w:r>
        <w:t>историзма;</w:t>
      </w:r>
    </w:p>
    <w:p w:rsidR="00AD6250" w:rsidRDefault="00AD6250" w:rsidP="00AD6250">
      <w:pPr>
        <w:pStyle w:val="a3"/>
        <w:spacing w:before="1"/>
        <w:ind w:right="551"/>
      </w:pPr>
      <w:r>
        <w:t>−</w:t>
      </w:r>
      <w:r>
        <w:rPr>
          <w:spacing w:val="1"/>
        </w:rPr>
        <w:t xml:space="preserve"> </w:t>
      </w:r>
      <w:r>
        <w:t>формировать</w:t>
      </w:r>
      <w:r>
        <w:rPr>
          <w:spacing w:val="1"/>
        </w:rPr>
        <w:t xml:space="preserve"> </w:t>
      </w:r>
      <w:r>
        <w:t>умение</w:t>
      </w:r>
      <w:r>
        <w:rPr>
          <w:spacing w:val="1"/>
        </w:rPr>
        <w:t xml:space="preserve"> </w:t>
      </w:r>
      <w:r>
        <w:t>читать,</w:t>
      </w:r>
      <w:r>
        <w:rPr>
          <w:spacing w:val="1"/>
        </w:rPr>
        <w:t xml:space="preserve"> </w:t>
      </w:r>
      <w:r>
        <w:t>комментировать,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6"/>
        </w:rPr>
        <w:t xml:space="preserve"> </w:t>
      </w:r>
      <w:r>
        <w:t>художественный текст;</w:t>
      </w:r>
    </w:p>
    <w:p w:rsidR="00AD6250" w:rsidRDefault="00AD6250" w:rsidP="00AD6250">
      <w:pPr>
        <w:pStyle w:val="a3"/>
        <w:ind w:right="546"/>
      </w:pPr>
      <w:r>
        <w:t>−</w:t>
      </w:r>
      <w:r>
        <w:rPr>
          <w:spacing w:val="1"/>
        </w:rPr>
        <w:t xml:space="preserve"> </w:t>
      </w:r>
      <w:r>
        <w:t>способствовать овладению возможными алгоритмами постижения</w:t>
      </w:r>
      <w:r>
        <w:rPr>
          <w:spacing w:val="-67"/>
        </w:rPr>
        <w:t xml:space="preserve"> </w:t>
      </w:r>
      <w:r>
        <w:t>смыслов, заложенных в художественном тексте (или любом другом речевом</w:t>
      </w:r>
      <w:r>
        <w:rPr>
          <w:spacing w:val="1"/>
        </w:rPr>
        <w:t xml:space="preserve"> </w:t>
      </w:r>
      <w:r>
        <w:t>высказывании), и создание собственного текста, представление своих оценок</w:t>
      </w:r>
      <w:r>
        <w:rPr>
          <w:spacing w:val="1"/>
        </w:rPr>
        <w:t xml:space="preserve"> </w:t>
      </w:r>
      <w:r>
        <w:t>и</w:t>
      </w:r>
      <w:r>
        <w:rPr>
          <w:spacing w:val="-1"/>
        </w:rPr>
        <w:t xml:space="preserve"> </w:t>
      </w:r>
      <w:r>
        <w:t>суждений</w:t>
      </w:r>
      <w:r>
        <w:rPr>
          <w:spacing w:val="-3"/>
        </w:rPr>
        <w:t xml:space="preserve"> </w:t>
      </w:r>
      <w:r>
        <w:t>по</w:t>
      </w:r>
      <w:r>
        <w:rPr>
          <w:spacing w:val="-3"/>
        </w:rPr>
        <w:t xml:space="preserve"> </w:t>
      </w:r>
      <w:r>
        <w:t>поводу</w:t>
      </w:r>
      <w:r>
        <w:rPr>
          <w:spacing w:val="-3"/>
        </w:rPr>
        <w:t xml:space="preserve"> </w:t>
      </w:r>
      <w:r>
        <w:t>прочитанного;</w:t>
      </w:r>
    </w:p>
    <w:p w:rsidR="00AD6250" w:rsidRDefault="00AD6250" w:rsidP="00AD6250">
      <w:pPr>
        <w:pStyle w:val="a3"/>
        <w:spacing w:before="1"/>
        <w:ind w:right="546"/>
      </w:pPr>
      <w:r>
        <w:t>−</w:t>
      </w:r>
      <w:r>
        <w:rPr>
          <w:spacing w:val="71"/>
        </w:rPr>
        <w:t xml:space="preserve"> </w:t>
      </w:r>
      <w:r>
        <w:t xml:space="preserve">способствовать  </w:t>
      </w:r>
      <w:r>
        <w:rPr>
          <w:spacing w:val="1"/>
        </w:rPr>
        <w:t xml:space="preserve"> </w:t>
      </w:r>
      <w:r>
        <w:t xml:space="preserve">овладению  </w:t>
      </w:r>
      <w:r>
        <w:rPr>
          <w:spacing w:val="1"/>
        </w:rPr>
        <w:t xml:space="preserve"> </w:t>
      </w:r>
      <w:r>
        <w:t xml:space="preserve">важнейшими  </w:t>
      </w:r>
      <w:r>
        <w:rPr>
          <w:spacing w:val="1"/>
        </w:rPr>
        <w:t xml:space="preserve"> </w:t>
      </w:r>
      <w:r>
        <w:t>общеучебными</w:t>
      </w:r>
      <w:r>
        <w:rPr>
          <w:spacing w:val="1"/>
        </w:rPr>
        <w:t xml:space="preserve"> </w:t>
      </w:r>
      <w:r>
        <w:t>умениями</w:t>
      </w:r>
      <w:r>
        <w:rPr>
          <w:spacing w:val="1"/>
        </w:rPr>
        <w:t xml:space="preserve"> </w:t>
      </w:r>
      <w:r>
        <w:t>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(формулировать цели</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библиографический</w:t>
      </w:r>
      <w:r>
        <w:rPr>
          <w:spacing w:val="1"/>
        </w:rPr>
        <w:t xml:space="preserve"> </w:t>
      </w:r>
      <w:r>
        <w:t>поиск,</w:t>
      </w:r>
      <w:r>
        <w:rPr>
          <w:spacing w:val="1"/>
        </w:rPr>
        <w:t xml:space="preserve"> </w:t>
      </w:r>
      <w:r>
        <w:t>находить</w:t>
      </w:r>
      <w:r>
        <w:rPr>
          <w:spacing w:val="1"/>
        </w:rPr>
        <w:t xml:space="preserve"> </w:t>
      </w:r>
      <w:r>
        <w:t>и</w:t>
      </w:r>
      <w:r>
        <w:rPr>
          <w:spacing w:val="1"/>
        </w:rPr>
        <w:t xml:space="preserve"> </w:t>
      </w:r>
      <w:r>
        <w:t>обрабатывать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различных</w:t>
      </w:r>
      <w:r>
        <w:rPr>
          <w:spacing w:val="-67"/>
        </w:rPr>
        <w:t xml:space="preserve"> </w:t>
      </w:r>
      <w:r>
        <w:t>источников,</w:t>
      </w:r>
      <w:r>
        <w:rPr>
          <w:spacing w:val="-2"/>
        </w:rPr>
        <w:t xml:space="preserve"> </w:t>
      </w:r>
      <w:r>
        <w:t>включая Интернет</w:t>
      </w:r>
      <w:r>
        <w:rPr>
          <w:spacing w:val="-3"/>
        </w:rPr>
        <w:t xml:space="preserve"> </w:t>
      </w:r>
      <w:r>
        <w:t>и др.);</w:t>
      </w:r>
    </w:p>
    <w:p w:rsidR="00AD6250" w:rsidRDefault="00AD6250" w:rsidP="00AD6250">
      <w:pPr>
        <w:pStyle w:val="a3"/>
        <w:ind w:right="548"/>
      </w:pPr>
      <w:r>
        <w:t>−</w:t>
      </w:r>
      <w:r>
        <w:rPr>
          <w:spacing w:val="1"/>
        </w:rPr>
        <w:t xml:space="preserve"> </w:t>
      </w:r>
      <w:r>
        <w:t>научить</w:t>
      </w:r>
      <w:r>
        <w:rPr>
          <w:spacing w:val="1"/>
        </w:rPr>
        <w:t xml:space="preserve"> </w:t>
      </w:r>
      <w:r>
        <w:t>использовать</w:t>
      </w:r>
      <w:r>
        <w:rPr>
          <w:spacing w:val="1"/>
        </w:rPr>
        <w:t xml:space="preserve"> </w:t>
      </w:r>
      <w:r>
        <w:t>опыт</w:t>
      </w:r>
      <w:r>
        <w:rPr>
          <w:spacing w:val="1"/>
        </w:rPr>
        <w:t xml:space="preserve"> </w:t>
      </w:r>
      <w:r>
        <w:t>общения</w:t>
      </w:r>
      <w:r>
        <w:rPr>
          <w:spacing w:val="1"/>
        </w:rPr>
        <w:t xml:space="preserve"> </w:t>
      </w:r>
      <w:r>
        <w:t>с</w:t>
      </w:r>
      <w:r>
        <w:rPr>
          <w:spacing w:val="1"/>
        </w:rPr>
        <w:t xml:space="preserve"> </w:t>
      </w:r>
      <w:r>
        <w:t>произведениями</w:t>
      </w:r>
      <w:r>
        <w:rPr>
          <w:spacing w:val="1"/>
        </w:rPr>
        <w:t xml:space="preserve"> </w:t>
      </w:r>
      <w:r>
        <w:t>художественной литературы в повседневной жизни и учебной деятельности,</w:t>
      </w:r>
      <w:r>
        <w:rPr>
          <w:spacing w:val="1"/>
        </w:rPr>
        <w:t xml:space="preserve"> </w:t>
      </w:r>
      <w:r>
        <w:t>речевом</w:t>
      </w:r>
      <w:r>
        <w:rPr>
          <w:spacing w:val="-1"/>
        </w:rPr>
        <w:t xml:space="preserve"> </w:t>
      </w:r>
      <w:r>
        <w:t>самосовершенствовании;</w:t>
      </w:r>
    </w:p>
    <w:p w:rsidR="00AD6250" w:rsidRDefault="00AD6250" w:rsidP="00AD6250">
      <w:pPr>
        <w:pStyle w:val="a3"/>
        <w:spacing w:line="322" w:lineRule="exact"/>
        <w:ind w:left="1170" w:firstLine="0"/>
      </w:pPr>
      <w:r>
        <w:t xml:space="preserve">−     </w:t>
      </w:r>
      <w:r>
        <w:rPr>
          <w:spacing w:val="51"/>
        </w:rPr>
        <w:t xml:space="preserve"> </w:t>
      </w:r>
      <w:r>
        <w:t>повысить</w:t>
      </w:r>
      <w:r>
        <w:rPr>
          <w:spacing w:val="-3"/>
        </w:rPr>
        <w:t xml:space="preserve"> </w:t>
      </w:r>
      <w:r>
        <w:t>индивидуальную</w:t>
      </w:r>
      <w:r>
        <w:rPr>
          <w:spacing w:val="-2"/>
        </w:rPr>
        <w:t xml:space="preserve"> </w:t>
      </w:r>
      <w:r>
        <w:t>активность;</w:t>
      </w:r>
    </w:p>
    <w:p w:rsidR="00AD6250" w:rsidRDefault="00AD6250" w:rsidP="00AD6250">
      <w:pPr>
        <w:pStyle w:val="a3"/>
        <w:spacing w:line="322" w:lineRule="exact"/>
        <w:ind w:left="1170" w:firstLine="0"/>
      </w:pPr>
      <w:r>
        <w:t xml:space="preserve">−     </w:t>
      </w:r>
      <w:r>
        <w:rPr>
          <w:spacing w:val="52"/>
        </w:rPr>
        <w:t xml:space="preserve"> </w:t>
      </w:r>
      <w:r>
        <w:t>повысить</w:t>
      </w:r>
      <w:r>
        <w:rPr>
          <w:spacing w:val="-2"/>
        </w:rPr>
        <w:t xml:space="preserve"> </w:t>
      </w:r>
      <w:r>
        <w:t>внутреннюю</w:t>
      </w:r>
      <w:r>
        <w:rPr>
          <w:spacing w:val="-2"/>
        </w:rPr>
        <w:t xml:space="preserve"> </w:t>
      </w:r>
      <w:r>
        <w:t>мотивацию</w:t>
      </w:r>
      <w:r>
        <w:rPr>
          <w:spacing w:val="-2"/>
        </w:rPr>
        <w:t xml:space="preserve"> </w:t>
      </w:r>
      <w:r>
        <w:t>к</w:t>
      </w:r>
      <w:r>
        <w:rPr>
          <w:spacing w:val="-5"/>
        </w:rPr>
        <w:t xml:space="preserve"> </w:t>
      </w:r>
      <w:r>
        <w:t>изучению</w:t>
      </w:r>
      <w:r>
        <w:rPr>
          <w:spacing w:val="-5"/>
        </w:rPr>
        <w:t xml:space="preserve"> </w:t>
      </w:r>
      <w:r>
        <w:t>предметов;</w:t>
      </w:r>
    </w:p>
    <w:p w:rsidR="00C5711D" w:rsidRDefault="00C9497B" w:rsidP="00284AA9">
      <w:pPr>
        <w:pStyle w:val="a3"/>
        <w:ind w:left="1170" w:firstLine="0"/>
        <w:sectPr w:rsidR="00C5711D">
          <w:type w:val="continuous"/>
          <w:pgSz w:w="11910" w:h="16840"/>
          <w:pgMar w:top="1120" w:right="300" w:bottom="1240" w:left="1240" w:header="0" w:footer="978" w:gutter="0"/>
          <w:cols w:space="720"/>
        </w:sectPr>
      </w:pPr>
      <w:r>
        <w:t>−</w:t>
      </w:r>
      <w:r w:rsidR="00AD6250">
        <w:t>расширить</w:t>
      </w:r>
      <w:r w:rsidR="00AD6250">
        <w:rPr>
          <w:spacing w:val="-2"/>
        </w:rPr>
        <w:t xml:space="preserve"> </w:t>
      </w:r>
      <w:r w:rsidR="00AD6250">
        <w:t>кругозор</w:t>
      </w:r>
      <w:r w:rsidR="00AD6250">
        <w:rPr>
          <w:spacing w:val="-2"/>
        </w:rPr>
        <w:t xml:space="preserve"> </w:t>
      </w:r>
      <w:r w:rsidR="00AD6250">
        <w:t>школьников</w:t>
      </w:r>
      <w:r w:rsidR="00AD6250">
        <w:rPr>
          <w:spacing w:val="-3"/>
        </w:rPr>
        <w:t xml:space="preserve"> </w:t>
      </w:r>
      <w:r w:rsidR="00AD6250">
        <w:t>с НОДА.</w:t>
      </w:r>
    </w:p>
    <w:p w:rsidR="00C5711D" w:rsidRDefault="00C5711D" w:rsidP="00284AA9">
      <w:pPr>
        <w:pStyle w:val="a3"/>
        <w:spacing w:before="74"/>
        <w:ind w:left="0" w:right="549" w:firstLine="0"/>
      </w:pPr>
      <w:bookmarkStart w:id="46" w:name="_bookmark77"/>
      <w:bookmarkEnd w:id="46"/>
    </w:p>
    <w:p w:rsidR="00C5711D" w:rsidRDefault="00BF5BD9" w:rsidP="00284AA9">
      <w:pPr>
        <w:pStyle w:val="a3"/>
        <w:ind w:left="0" w:right="544" w:firstLine="0"/>
      </w:pPr>
      <w:r>
        <w:t>Учебный материал предмета «Литература» используется для решения</w:t>
      </w:r>
      <w:r>
        <w:rPr>
          <w:spacing w:val="1"/>
        </w:rPr>
        <w:t xml:space="preserve"> </w:t>
      </w:r>
      <w:r>
        <w:t>следующих коррекционных задач: развитие импрессивной и экспрессивной</w:t>
      </w:r>
      <w:r>
        <w:rPr>
          <w:spacing w:val="1"/>
        </w:rPr>
        <w:t xml:space="preserve"> </w:t>
      </w:r>
      <w:r>
        <w:t>речи обучающихся с НОДА, направленной на развитие всех ее функций, а</w:t>
      </w:r>
      <w:r>
        <w:rPr>
          <w:spacing w:val="1"/>
        </w:rPr>
        <w:t xml:space="preserve"> </w:t>
      </w:r>
      <w:r>
        <w:rPr>
          <w:spacing w:val="-1"/>
        </w:rPr>
        <w:t>особенно</w:t>
      </w:r>
      <w:r>
        <w:rPr>
          <w:spacing w:val="-14"/>
        </w:rPr>
        <w:t xml:space="preserve"> </w:t>
      </w:r>
      <w:r>
        <w:rPr>
          <w:spacing w:val="-1"/>
        </w:rPr>
        <w:t>−</w:t>
      </w:r>
      <w:r>
        <w:rPr>
          <w:spacing w:val="-15"/>
        </w:rPr>
        <w:t xml:space="preserve"> </w:t>
      </w:r>
      <w:r>
        <w:rPr>
          <w:spacing w:val="-1"/>
        </w:rPr>
        <w:t>коммуникативной</w:t>
      </w:r>
      <w:r>
        <w:rPr>
          <w:spacing w:val="-14"/>
        </w:rPr>
        <w:t xml:space="preserve"> </w:t>
      </w:r>
      <w:r>
        <w:t>и</w:t>
      </w:r>
      <w:r>
        <w:rPr>
          <w:spacing w:val="-15"/>
        </w:rPr>
        <w:t xml:space="preserve"> </w:t>
      </w:r>
      <w:r>
        <w:t>познавательной;</w:t>
      </w:r>
      <w:r>
        <w:rPr>
          <w:spacing w:val="-13"/>
        </w:rPr>
        <w:t xml:space="preserve"> </w:t>
      </w:r>
      <w:r>
        <w:t>способствовать</w:t>
      </w:r>
      <w:r>
        <w:rPr>
          <w:spacing w:val="-16"/>
        </w:rPr>
        <w:t xml:space="preserve"> </w:t>
      </w:r>
      <w:r>
        <w:t>дальнейшему</w:t>
      </w:r>
      <w:r>
        <w:rPr>
          <w:spacing w:val="-68"/>
        </w:rPr>
        <w:t xml:space="preserve"> </w:t>
      </w:r>
      <w:r>
        <w:t>развитию</w:t>
      </w:r>
      <w:r>
        <w:rPr>
          <w:spacing w:val="-11"/>
        </w:rPr>
        <w:t xml:space="preserve"> </w:t>
      </w:r>
      <w:r>
        <w:t>и</w:t>
      </w:r>
      <w:r>
        <w:rPr>
          <w:spacing w:val="-7"/>
        </w:rPr>
        <w:t xml:space="preserve"> </w:t>
      </w:r>
      <w:r>
        <w:t>автоматизации</w:t>
      </w:r>
      <w:r>
        <w:rPr>
          <w:spacing w:val="-9"/>
        </w:rPr>
        <w:t xml:space="preserve"> </w:t>
      </w:r>
      <w:r>
        <w:t>графо-моторного</w:t>
      </w:r>
      <w:r>
        <w:rPr>
          <w:spacing w:val="-9"/>
        </w:rPr>
        <w:t xml:space="preserve"> </w:t>
      </w:r>
      <w:r>
        <w:t>навыка</w:t>
      </w:r>
      <w:r>
        <w:rPr>
          <w:spacing w:val="-10"/>
        </w:rPr>
        <w:t xml:space="preserve"> </w:t>
      </w:r>
      <w:r>
        <w:t>письма,</w:t>
      </w:r>
      <w:r>
        <w:rPr>
          <w:spacing w:val="-10"/>
        </w:rPr>
        <w:t xml:space="preserve"> </w:t>
      </w:r>
      <w:r>
        <w:t>развитию</w:t>
      </w:r>
      <w:r>
        <w:rPr>
          <w:spacing w:val="-8"/>
        </w:rPr>
        <w:t xml:space="preserve"> </w:t>
      </w:r>
      <w:r>
        <w:t>мелкой</w:t>
      </w:r>
      <w:r>
        <w:rPr>
          <w:spacing w:val="-68"/>
        </w:rPr>
        <w:t xml:space="preserve"> </w:t>
      </w:r>
      <w:r>
        <w:t>моторике</w:t>
      </w:r>
      <w:r>
        <w:rPr>
          <w:spacing w:val="1"/>
        </w:rPr>
        <w:t xml:space="preserve"> </w:t>
      </w:r>
      <w:r>
        <w:t>рук;</w:t>
      </w:r>
      <w:r>
        <w:rPr>
          <w:spacing w:val="1"/>
        </w:rPr>
        <w:t xml:space="preserve"> </w:t>
      </w:r>
      <w:r>
        <w:t>при</w:t>
      </w:r>
      <w:r>
        <w:rPr>
          <w:spacing w:val="1"/>
        </w:rPr>
        <w:t xml:space="preserve"> </w:t>
      </w:r>
      <w:r>
        <w:t>отсутствия</w:t>
      </w:r>
      <w:r>
        <w:rPr>
          <w:spacing w:val="1"/>
        </w:rPr>
        <w:t xml:space="preserve"> </w:t>
      </w:r>
      <w:r>
        <w:t>или</w:t>
      </w:r>
      <w:r>
        <w:rPr>
          <w:spacing w:val="1"/>
        </w:rPr>
        <w:t xml:space="preserve"> </w:t>
      </w:r>
      <w:r>
        <w:t>выраженных</w:t>
      </w:r>
      <w:r>
        <w:rPr>
          <w:spacing w:val="1"/>
        </w:rPr>
        <w:t xml:space="preserve"> </w:t>
      </w:r>
      <w:r>
        <w:t>ограничениях</w:t>
      </w:r>
      <w:r>
        <w:rPr>
          <w:spacing w:val="1"/>
        </w:rPr>
        <w:t xml:space="preserve"> </w:t>
      </w:r>
      <w:r>
        <w:t>моторного</w:t>
      </w:r>
      <w:r>
        <w:rPr>
          <w:spacing w:val="1"/>
        </w:rPr>
        <w:t xml:space="preserve"> </w:t>
      </w:r>
      <w:r>
        <w:t>навыка</w:t>
      </w:r>
      <w:r>
        <w:rPr>
          <w:spacing w:val="1"/>
        </w:rPr>
        <w:t xml:space="preserve"> </w:t>
      </w:r>
      <w:r>
        <w:t>письма</w:t>
      </w:r>
      <w:r>
        <w:rPr>
          <w:spacing w:val="1"/>
        </w:rPr>
        <w:t xml:space="preserve"> </w:t>
      </w:r>
      <w:r>
        <w:t>продолжать</w:t>
      </w:r>
      <w:r>
        <w:rPr>
          <w:spacing w:val="1"/>
        </w:rPr>
        <w:t xml:space="preserve"> </w:t>
      </w:r>
      <w:r>
        <w:t>работу</w:t>
      </w:r>
      <w:r>
        <w:rPr>
          <w:spacing w:val="1"/>
        </w:rPr>
        <w:t xml:space="preserve"> </w:t>
      </w:r>
      <w:r>
        <w:t>по</w:t>
      </w:r>
      <w:r>
        <w:rPr>
          <w:spacing w:val="1"/>
        </w:rPr>
        <w:t xml:space="preserve"> </w:t>
      </w:r>
      <w:r>
        <w:t>совершенствованию</w:t>
      </w:r>
      <w:r>
        <w:rPr>
          <w:spacing w:val="1"/>
        </w:rPr>
        <w:t xml:space="preserve"> </w:t>
      </w:r>
      <w:r>
        <w:t>навыка</w:t>
      </w:r>
      <w:r>
        <w:rPr>
          <w:spacing w:val="1"/>
        </w:rPr>
        <w:t xml:space="preserve"> </w:t>
      </w:r>
      <w:r>
        <w:t>пользования</w:t>
      </w:r>
      <w:r>
        <w:rPr>
          <w:spacing w:val="1"/>
        </w:rPr>
        <w:t xml:space="preserve"> </w:t>
      </w:r>
      <w:r>
        <w:t>различными</w:t>
      </w:r>
      <w:r>
        <w:rPr>
          <w:spacing w:val="1"/>
        </w:rPr>
        <w:t xml:space="preserve"> </w:t>
      </w:r>
      <w:r>
        <w:t>клавиатурами,</w:t>
      </w:r>
      <w:r>
        <w:rPr>
          <w:spacing w:val="1"/>
        </w:rPr>
        <w:t xml:space="preserve"> </w:t>
      </w:r>
      <w:r>
        <w:t>как</w:t>
      </w:r>
      <w:r>
        <w:rPr>
          <w:spacing w:val="1"/>
        </w:rPr>
        <w:t xml:space="preserve"> </w:t>
      </w:r>
      <w:r>
        <w:t>традиционными,</w:t>
      </w:r>
      <w:r>
        <w:rPr>
          <w:spacing w:val="1"/>
        </w:rPr>
        <w:t xml:space="preserve"> </w:t>
      </w:r>
      <w:r>
        <w:t>так</w:t>
      </w:r>
      <w:r>
        <w:rPr>
          <w:spacing w:val="1"/>
        </w:rPr>
        <w:t xml:space="preserve"> </w:t>
      </w:r>
      <w:r>
        <w:t>и</w:t>
      </w:r>
      <w:r>
        <w:rPr>
          <w:spacing w:val="-67"/>
        </w:rPr>
        <w:t xml:space="preserve"> </w:t>
      </w:r>
      <w:r>
        <w:t>виртуальными в процессе выполнения письменных упражнений; содержание</w:t>
      </w:r>
      <w:r>
        <w:rPr>
          <w:spacing w:val="1"/>
        </w:rPr>
        <w:t xml:space="preserve"> </w:t>
      </w:r>
      <w:r>
        <w:rPr>
          <w:spacing w:val="-1"/>
        </w:rPr>
        <w:t>предмета</w:t>
      </w:r>
      <w:r>
        <w:rPr>
          <w:spacing w:val="-16"/>
        </w:rPr>
        <w:t xml:space="preserve"> </w:t>
      </w:r>
      <w:r>
        <w:rPr>
          <w:spacing w:val="-1"/>
        </w:rPr>
        <w:t>«Литература»</w:t>
      </w:r>
      <w:r>
        <w:rPr>
          <w:spacing w:val="-14"/>
        </w:rPr>
        <w:t xml:space="preserve"> </w:t>
      </w:r>
      <w:r>
        <w:rPr>
          <w:spacing w:val="-1"/>
        </w:rPr>
        <w:t>должно</w:t>
      </w:r>
      <w:r>
        <w:rPr>
          <w:spacing w:val="-14"/>
        </w:rPr>
        <w:t xml:space="preserve"> </w:t>
      </w:r>
      <w:r>
        <w:t>обеспечивать</w:t>
      </w:r>
      <w:r>
        <w:rPr>
          <w:spacing w:val="-17"/>
        </w:rPr>
        <w:t xml:space="preserve"> </w:t>
      </w:r>
      <w:r>
        <w:t>приобретаемые</w:t>
      </w:r>
      <w:r>
        <w:rPr>
          <w:spacing w:val="-15"/>
        </w:rPr>
        <w:t xml:space="preserve"> </w:t>
      </w:r>
      <w:r>
        <w:t>филологические</w:t>
      </w:r>
      <w:r>
        <w:rPr>
          <w:spacing w:val="-68"/>
        </w:rPr>
        <w:t xml:space="preserve"> </w:t>
      </w:r>
      <w:r>
        <w:rPr>
          <w:spacing w:val="-1"/>
        </w:rPr>
        <w:t>знания</w:t>
      </w:r>
      <w:r>
        <w:rPr>
          <w:spacing w:val="-15"/>
        </w:rPr>
        <w:t xml:space="preserve"> </w:t>
      </w:r>
      <w:r>
        <w:rPr>
          <w:spacing w:val="-1"/>
        </w:rPr>
        <w:t>с</w:t>
      </w:r>
      <w:r>
        <w:rPr>
          <w:spacing w:val="-18"/>
        </w:rPr>
        <w:t xml:space="preserve"> </w:t>
      </w:r>
      <w:r>
        <w:rPr>
          <w:spacing w:val="-1"/>
        </w:rPr>
        <w:t>практической</w:t>
      </w:r>
      <w:r>
        <w:rPr>
          <w:spacing w:val="-16"/>
        </w:rPr>
        <w:t xml:space="preserve"> </w:t>
      </w:r>
      <w:r>
        <w:t>деятельностью</w:t>
      </w:r>
      <w:r>
        <w:rPr>
          <w:spacing w:val="-16"/>
        </w:rPr>
        <w:t xml:space="preserve"> </w:t>
      </w:r>
      <w:r>
        <w:t>и</w:t>
      </w:r>
      <w:r>
        <w:rPr>
          <w:spacing w:val="-14"/>
        </w:rPr>
        <w:t xml:space="preserve"> </w:t>
      </w:r>
      <w:r>
        <w:t>повседневной</w:t>
      </w:r>
      <w:r>
        <w:rPr>
          <w:spacing w:val="-15"/>
        </w:rPr>
        <w:t xml:space="preserve"> </w:t>
      </w:r>
      <w:r>
        <w:t>жизнью</w:t>
      </w:r>
      <w:r>
        <w:rPr>
          <w:spacing w:val="-16"/>
        </w:rPr>
        <w:t xml:space="preserve"> </w:t>
      </w:r>
      <w:r>
        <w:t>учащихся</w:t>
      </w:r>
      <w:r>
        <w:rPr>
          <w:spacing w:val="-14"/>
        </w:rPr>
        <w:t xml:space="preserve"> </w:t>
      </w:r>
      <w:r>
        <w:t>через</w:t>
      </w:r>
      <w:r>
        <w:rPr>
          <w:spacing w:val="-68"/>
        </w:rPr>
        <w:t xml:space="preserve"> </w:t>
      </w:r>
      <w:r>
        <w:t>использование</w:t>
      </w:r>
      <w:r>
        <w:rPr>
          <w:spacing w:val="1"/>
        </w:rPr>
        <w:t xml:space="preserve"> </w:t>
      </w:r>
      <w:r>
        <w:t>различных</w:t>
      </w:r>
      <w:r>
        <w:rPr>
          <w:spacing w:val="1"/>
        </w:rPr>
        <w:t xml:space="preserve"> </w:t>
      </w:r>
      <w:r>
        <w:t>практических</w:t>
      </w:r>
      <w:r>
        <w:rPr>
          <w:spacing w:val="1"/>
        </w:rPr>
        <w:t xml:space="preserve"> </w:t>
      </w:r>
      <w:r>
        <w:t>упражнений,</w:t>
      </w:r>
      <w:r>
        <w:rPr>
          <w:spacing w:val="1"/>
        </w:rPr>
        <w:t xml:space="preserve"> </w:t>
      </w:r>
      <w:r>
        <w:t>имеющих</w:t>
      </w:r>
      <w:r>
        <w:rPr>
          <w:spacing w:val="1"/>
        </w:rPr>
        <w:t xml:space="preserve"> </w:t>
      </w:r>
      <w:r>
        <w:rPr>
          <w:spacing w:val="-1"/>
        </w:rPr>
        <w:t>межпредметные</w:t>
      </w:r>
      <w:r>
        <w:rPr>
          <w:spacing w:val="-14"/>
        </w:rPr>
        <w:t xml:space="preserve"> </w:t>
      </w:r>
      <w:r>
        <w:rPr>
          <w:spacing w:val="-1"/>
        </w:rPr>
        <w:t>связи,</w:t>
      </w:r>
      <w:r>
        <w:rPr>
          <w:spacing w:val="-13"/>
        </w:rPr>
        <w:t xml:space="preserve"> </w:t>
      </w:r>
      <w:r>
        <w:t>и</w:t>
      </w:r>
      <w:r>
        <w:rPr>
          <w:spacing w:val="-15"/>
        </w:rPr>
        <w:t xml:space="preserve"> </w:t>
      </w:r>
      <w:r>
        <w:t>решение</w:t>
      </w:r>
      <w:r>
        <w:rPr>
          <w:spacing w:val="-15"/>
        </w:rPr>
        <w:t xml:space="preserve"> </w:t>
      </w:r>
      <w:r>
        <w:t>проблемных</w:t>
      </w:r>
      <w:r>
        <w:rPr>
          <w:spacing w:val="-15"/>
        </w:rPr>
        <w:t xml:space="preserve"> </w:t>
      </w:r>
      <w:r>
        <w:t>задач;</w:t>
      </w:r>
      <w:r>
        <w:rPr>
          <w:spacing w:val="-14"/>
        </w:rPr>
        <w:t xml:space="preserve"> </w:t>
      </w:r>
      <w:r>
        <w:t>продолжать</w:t>
      </w:r>
      <w:r>
        <w:rPr>
          <w:spacing w:val="-13"/>
        </w:rPr>
        <w:t xml:space="preserve"> </w:t>
      </w:r>
      <w:r>
        <w:t>развивать</w:t>
      </w:r>
      <w:r>
        <w:rPr>
          <w:spacing w:val="-18"/>
        </w:rPr>
        <w:t xml:space="preserve"> </w:t>
      </w:r>
      <w:r>
        <w:t>на</w:t>
      </w:r>
      <w:r>
        <w:rPr>
          <w:spacing w:val="-67"/>
        </w:rPr>
        <w:t xml:space="preserve"> </w:t>
      </w:r>
      <w:r>
        <w:t>основе учебного материала высшие психические функции обучающихся с</w:t>
      </w:r>
      <w:r>
        <w:rPr>
          <w:spacing w:val="1"/>
        </w:rPr>
        <w:t xml:space="preserve"> </w:t>
      </w:r>
      <w:r>
        <w:t>НОДА.</w:t>
      </w:r>
    </w:p>
    <w:p w:rsidR="00C5711D" w:rsidRDefault="00C5711D">
      <w:pPr>
        <w:pStyle w:val="a3"/>
        <w:spacing w:before="1"/>
        <w:ind w:left="0" w:firstLine="0"/>
        <w:jc w:val="left"/>
      </w:pPr>
    </w:p>
    <w:p w:rsidR="00C5711D" w:rsidRDefault="00BF5BD9">
      <w:pPr>
        <w:spacing w:line="322" w:lineRule="exact"/>
        <w:ind w:left="1239"/>
        <w:jc w:val="both"/>
        <w:rPr>
          <w:i/>
          <w:sz w:val="28"/>
        </w:rPr>
      </w:pPr>
      <w:r>
        <w:rPr>
          <w:i/>
          <w:sz w:val="28"/>
        </w:rPr>
        <w:t>Принципы</w:t>
      </w:r>
      <w:r>
        <w:rPr>
          <w:i/>
          <w:spacing w:val="-5"/>
          <w:sz w:val="28"/>
        </w:rPr>
        <w:t xml:space="preserve"> </w:t>
      </w:r>
      <w:r>
        <w:rPr>
          <w:i/>
          <w:sz w:val="28"/>
        </w:rPr>
        <w:t>и</w:t>
      </w:r>
      <w:r>
        <w:rPr>
          <w:i/>
          <w:spacing w:val="-5"/>
          <w:sz w:val="28"/>
        </w:rPr>
        <w:t xml:space="preserve"> </w:t>
      </w:r>
      <w:r>
        <w:rPr>
          <w:i/>
          <w:sz w:val="28"/>
        </w:rPr>
        <w:t>подходы</w:t>
      </w:r>
      <w:r>
        <w:rPr>
          <w:i/>
          <w:spacing w:val="-4"/>
          <w:sz w:val="28"/>
        </w:rPr>
        <w:t xml:space="preserve"> </w:t>
      </w:r>
      <w:r>
        <w:rPr>
          <w:i/>
          <w:sz w:val="28"/>
        </w:rPr>
        <w:t>к</w:t>
      </w:r>
      <w:r>
        <w:rPr>
          <w:i/>
          <w:spacing w:val="-2"/>
          <w:sz w:val="28"/>
        </w:rPr>
        <w:t xml:space="preserve"> </w:t>
      </w:r>
      <w:r>
        <w:rPr>
          <w:i/>
          <w:sz w:val="28"/>
        </w:rPr>
        <w:t>реализации</w:t>
      </w:r>
    </w:p>
    <w:p w:rsidR="00C5711D" w:rsidRDefault="00BF5BD9">
      <w:pPr>
        <w:pStyle w:val="a3"/>
        <w:ind w:right="552"/>
      </w:pPr>
      <w:r>
        <w:t>Основные</w:t>
      </w:r>
      <w:r>
        <w:rPr>
          <w:spacing w:val="1"/>
        </w:rPr>
        <w:t xml:space="preserve"> </w:t>
      </w:r>
      <w:r>
        <w:t>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реализации</w:t>
      </w:r>
      <w:r>
        <w:rPr>
          <w:spacing w:val="1"/>
        </w:rPr>
        <w:t xml:space="preserve"> </w:t>
      </w:r>
      <w:r>
        <w:t>курса</w:t>
      </w:r>
      <w:r>
        <w:rPr>
          <w:spacing w:val="1"/>
        </w:rPr>
        <w:t xml:space="preserve"> </w:t>
      </w:r>
      <w:r>
        <w:t>«Литература»</w:t>
      </w:r>
      <w:r>
        <w:rPr>
          <w:spacing w:val="1"/>
        </w:rPr>
        <w:t xml:space="preserve"> </w:t>
      </w:r>
      <w:r>
        <w:t>совпадают</w:t>
      </w:r>
      <w:r>
        <w:rPr>
          <w:spacing w:val="-2"/>
        </w:rPr>
        <w:t xml:space="preserve"> </w:t>
      </w:r>
      <w:r>
        <w:t>с</w:t>
      </w:r>
      <w:r>
        <w:rPr>
          <w:spacing w:val="-1"/>
        </w:rPr>
        <w:t xml:space="preserve"> </w:t>
      </w:r>
      <w:r>
        <w:t>курсом</w:t>
      </w:r>
      <w:r>
        <w:rPr>
          <w:spacing w:val="-3"/>
        </w:rPr>
        <w:t xml:space="preserve"> </w:t>
      </w:r>
      <w:r>
        <w:t>«Русский язык».</w:t>
      </w:r>
    </w:p>
    <w:p w:rsidR="00284AA9" w:rsidRDefault="00284AA9" w:rsidP="00284AA9">
      <w:pPr>
        <w:pStyle w:val="a3"/>
        <w:spacing w:before="74"/>
        <w:ind w:right="542" w:firstLine="777"/>
      </w:pPr>
      <w:r w:rsidRPr="00284AA9">
        <w:t>При реализации принципа дифференцированного (индивидуального)</w:t>
      </w:r>
      <w:r w:rsidRPr="00284AA9">
        <w:rPr>
          <w:spacing w:val="1"/>
        </w:rPr>
        <w:t xml:space="preserve"> </w:t>
      </w:r>
      <w:r w:rsidRPr="00284AA9">
        <w:t>подхода в обучении литературе учащихся с НОДА необходимо учитывать</w:t>
      </w:r>
      <w:r w:rsidRPr="00284AA9">
        <w:rPr>
          <w:spacing w:val="1"/>
        </w:rPr>
        <w:t xml:space="preserve"> </w:t>
      </w:r>
      <w:r w:rsidRPr="00284AA9">
        <w:t>уровень развития их экспрессивной речи и мелкой моторики, в частности</w:t>
      </w:r>
      <w:r w:rsidRPr="00284AA9">
        <w:rPr>
          <w:spacing w:val="1"/>
        </w:rPr>
        <w:t xml:space="preserve"> </w:t>
      </w:r>
      <w:r w:rsidRPr="00284AA9">
        <w:t>уровень</w:t>
      </w:r>
      <w:r w:rsidRPr="00284AA9">
        <w:rPr>
          <w:spacing w:val="1"/>
        </w:rPr>
        <w:t xml:space="preserve"> </w:t>
      </w:r>
      <w:r w:rsidRPr="00284AA9">
        <w:t>сформированных</w:t>
      </w:r>
      <w:r w:rsidRPr="00284AA9">
        <w:rPr>
          <w:spacing w:val="1"/>
        </w:rPr>
        <w:t xml:space="preserve"> </w:t>
      </w:r>
      <w:r w:rsidRPr="00284AA9">
        <w:t>графо-моторных</w:t>
      </w:r>
      <w:r w:rsidRPr="00284AA9">
        <w:rPr>
          <w:spacing w:val="1"/>
        </w:rPr>
        <w:t xml:space="preserve"> </w:t>
      </w:r>
      <w:r w:rsidRPr="00284AA9">
        <w:t>навыков.</w:t>
      </w:r>
      <w:r w:rsidRPr="00284AA9">
        <w:rPr>
          <w:spacing w:val="1"/>
        </w:rPr>
        <w:t xml:space="preserve"> </w:t>
      </w:r>
      <w:r w:rsidRPr="00284AA9">
        <w:t>Учитель</w:t>
      </w:r>
      <w:r w:rsidRPr="00284AA9">
        <w:rPr>
          <w:spacing w:val="1"/>
        </w:rPr>
        <w:t xml:space="preserve"> </w:t>
      </w:r>
      <w:r w:rsidRPr="00284AA9">
        <w:t>в</w:t>
      </w:r>
      <w:r w:rsidRPr="00284AA9">
        <w:rPr>
          <w:spacing w:val="1"/>
        </w:rPr>
        <w:t xml:space="preserve"> </w:t>
      </w:r>
      <w:r w:rsidRPr="00284AA9">
        <w:t>процессе</w:t>
      </w:r>
      <w:r w:rsidRPr="00284AA9">
        <w:rPr>
          <w:spacing w:val="1"/>
        </w:rPr>
        <w:t xml:space="preserve"> </w:t>
      </w:r>
      <w:r w:rsidRPr="00284AA9">
        <w:t>обучения</w:t>
      </w:r>
      <w:r w:rsidRPr="00284AA9">
        <w:rPr>
          <w:spacing w:val="-16"/>
        </w:rPr>
        <w:t xml:space="preserve"> </w:t>
      </w:r>
      <w:r w:rsidRPr="00284AA9">
        <w:t>определяет</w:t>
      </w:r>
      <w:r w:rsidRPr="00284AA9">
        <w:rPr>
          <w:spacing w:val="-14"/>
        </w:rPr>
        <w:t xml:space="preserve"> </w:t>
      </w:r>
      <w:r w:rsidRPr="00284AA9">
        <w:t>возможности</w:t>
      </w:r>
      <w:r w:rsidRPr="00284AA9">
        <w:rPr>
          <w:spacing w:val="-15"/>
        </w:rPr>
        <w:t xml:space="preserve"> </w:t>
      </w:r>
      <w:r w:rsidRPr="00284AA9">
        <w:t>учащихся</w:t>
      </w:r>
      <w:r w:rsidRPr="00284AA9">
        <w:rPr>
          <w:spacing w:val="-13"/>
        </w:rPr>
        <w:t xml:space="preserve"> </w:t>
      </w:r>
      <w:r w:rsidRPr="00284AA9">
        <w:t>выполнять</w:t>
      </w:r>
      <w:r w:rsidRPr="00284AA9">
        <w:rPr>
          <w:spacing w:val="-16"/>
        </w:rPr>
        <w:t xml:space="preserve"> </w:t>
      </w:r>
      <w:r w:rsidRPr="00284AA9">
        <w:t>устные</w:t>
      </w:r>
      <w:r w:rsidRPr="00284AA9">
        <w:rPr>
          <w:spacing w:val="-16"/>
        </w:rPr>
        <w:t xml:space="preserve"> </w:t>
      </w:r>
      <w:r w:rsidRPr="00284AA9">
        <w:t>и</w:t>
      </w:r>
      <w:r w:rsidRPr="00284AA9">
        <w:rPr>
          <w:spacing w:val="-15"/>
        </w:rPr>
        <w:t xml:space="preserve"> </w:t>
      </w:r>
      <w:r w:rsidRPr="00284AA9">
        <w:t>письменные</w:t>
      </w:r>
      <w:r w:rsidRPr="00284AA9">
        <w:rPr>
          <w:spacing w:val="-68"/>
        </w:rPr>
        <w:t xml:space="preserve"> </w:t>
      </w:r>
      <w:r w:rsidRPr="00284AA9">
        <w:t>задания. При выраженных дизартрических расстройствах учитель предлагает</w:t>
      </w:r>
      <w:r w:rsidRPr="00284AA9">
        <w:rPr>
          <w:spacing w:val="-67"/>
        </w:rPr>
        <w:t xml:space="preserve"> </w:t>
      </w:r>
      <w:r w:rsidRPr="00284AA9">
        <w:t>ученикам выполнять задания письменно, минимизировав устный опрос. Для</w:t>
      </w:r>
      <w:r w:rsidRPr="00284AA9">
        <w:rPr>
          <w:spacing w:val="1"/>
        </w:rPr>
        <w:t xml:space="preserve"> </w:t>
      </w:r>
      <w:r w:rsidRPr="00284AA9">
        <w:t>лучшего</w:t>
      </w:r>
      <w:r w:rsidRPr="00284AA9">
        <w:rPr>
          <w:spacing w:val="1"/>
        </w:rPr>
        <w:t xml:space="preserve"> </w:t>
      </w:r>
      <w:r w:rsidRPr="00284AA9">
        <w:t>усвоения</w:t>
      </w:r>
      <w:r w:rsidRPr="00284AA9">
        <w:rPr>
          <w:spacing w:val="1"/>
        </w:rPr>
        <w:t xml:space="preserve"> </w:t>
      </w:r>
      <w:r w:rsidRPr="00284AA9">
        <w:t>учебного</w:t>
      </w:r>
      <w:r w:rsidRPr="00284AA9">
        <w:rPr>
          <w:spacing w:val="1"/>
        </w:rPr>
        <w:t xml:space="preserve"> </w:t>
      </w:r>
      <w:r w:rsidRPr="00284AA9">
        <w:t>материала</w:t>
      </w:r>
      <w:r w:rsidRPr="00284AA9">
        <w:rPr>
          <w:spacing w:val="1"/>
        </w:rPr>
        <w:t xml:space="preserve"> </w:t>
      </w:r>
      <w:r w:rsidRPr="00284AA9">
        <w:t>при</w:t>
      </w:r>
      <w:r w:rsidRPr="00284AA9">
        <w:rPr>
          <w:spacing w:val="1"/>
        </w:rPr>
        <w:t xml:space="preserve"> </w:t>
      </w:r>
      <w:r w:rsidRPr="00284AA9">
        <w:t>проведении</w:t>
      </w:r>
      <w:r w:rsidRPr="00284AA9">
        <w:rPr>
          <w:spacing w:val="1"/>
        </w:rPr>
        <w:t xml:space="preserve"> </w:t>
      </w:r>
      <w:r w:rsidRPr="00284AA9">
        <w:t>различных</w:t>
      </w:r>
      <w:r w:rsidRPr="00284AA9">
        <w:rPr>
          <w:spacing w:val="1"/>
        </w:rPr>
        <w:t xml:space="preserve"> </w:t>
      </w:r>
      <w:r w:rsidRPr="00284AA9">
        <w:t>видов</w:t>
      </w:r>
      <w:r w:rsidRPr="00284AA9">
        <w:rPr>
          <w:spacing w:val="1"/>
        </w:rPr>
        <w:t xml:space="preserve"> </w:t>
      </w:r>
      <w:r w:rsidRPr="00284AA9">
        <w:t>анализа художественных произведений необходимо предлагать пошаговые</w:t>
      </w:r>
      <w:r w:rsidRPr="00284AA9">
        <w:rPr>
          <w:spacing w:val="1"/>
        </w:rPr>
        <w:t xml:space="preserve"> </w:t>
      </w:r>
      <w:r w:rsidRPr="00284AA9">
        <w:t>алгоритмы</w:t>
      </w:r>
      <w:r w:rsidRPr="00284AA9">
        <w:rPr>
          <w:spacing w:val="1"/>
        </w:rPr>
        <w:t xml:space="preserve"> </w:t>
      </w:r>
      <w:r w:rsidRPr="00284AA9">
        <w:t>выполнения</w:t>
      </w:r>
      <w:r w:rsidRPr="00284AA9">
        <w:rPr>
          <w:spacing w:val="1"/>
        </w:rPr>
        <w:t xml:space="preserve"> </w:t>
      </w:r>
      <w:r w:rsidRPr="00284AA9">
        <w:t xml:space="preserve">заданий. </w:t>
      </w:r>
      <w:r>
        <w:t>Ограниченный</w:t>
      </w:r>
      <w:r>
        <w:rPr>
          <w:spacing w:val="1"/>
        </w:rPr>
        <w:t xml:space="preserve"> </w:t>
      </w:r>
      <w:r>
        <w:t>жизненный</w:t>
      </w:r>
      <w:r>
        <w:rPr>
          <w:spacing w:val="1"/>
        </w:rPr>
        <w:t xml:space="preserve"> </w:t>
      </w:r>
      <w:r>
        <w:t>опыт</w:t>
      </w:r>
      <w:r>
        <w:rPr>
          <w:spacing w:val="1"/>
        </w:rPr>
        <w:t xml:space="preserve"> </w:t>
      </w:r>
      <w:r>
        <w:rPr>
          <w:spacing w:val="-1"/>
        </w:rPr>
        <w:t>обучающихся</w:t>
      </w:r>
      <w:r>
        <w:rPr>
          <w:spacing w:val="-17"/>
        </w:rPr>
        <w:t xml:space="preserve"> </w:t>
      </w:r>
      <w:r>
        <w:rPr>
          <w:spacing w:val="-1"/>
        </w:rPr>
        <w:t>с</w:t>
      </w:r>
      <w:r>
        <w:rPr>
          <w:spacing w:val="-19"/>
        </w:rPr>
        <w:t xml:space="preserve"> </w:t>
      </w:r>
      <w:r>
        <w:rPr>
          <w:spacing w:val="-1"/>
        </w:rPr>
        <w:t>НОДА</w:t>
      </w:r>
      <w:r>
        <w:rPr>
          <w:spacing w:val="-16"/>
        </w:rPr>
        <w:t xml:space="preserve"> </w:t>
      </w:r>
      <w:r>
        <w:rPr>
          <w:spacing w:val="-1"/>
        </w:rPr>
        <w:t>и</w:t>
      </w:r>
      <w:r>
        <w:rPr>
          <w:spacing w:val="-16"/>
        </w:rPr>
        <w:t xml:space="preserve"> </w:t>
      </w:r>
      <w:r>
        <w:rPr>
          <w:spacing w:val="-1"/>
        </w:rPr>
        <w:t>специфика</w:t>
      </w:r>
      <w:r>
        <w:rPr>
          <w:spacing w:val="-17"/>
        </w:rPr>
        <w:t xml:space="preserve"> </w:t>
      </w:r>
      <w:r>
        <w:rPr>
          <w:spacing w:val="-1"/>
        </w:rPr>
        <w:t>овладения</w:t>
      </w:r>
      <w:r>
        <w:rPr>
          <w:spacing w:val="-17"/>
        </w:rPr>
        <w:t xml:space="preserve"> </w:t>
      </w:r>
      <w:r>
        <w:t>понятиями</w:t>
      </w:r>
      <w:r>
        <w:rPr>
          <w:spacing w:val="-16"/>
        </w:rPr>
        <w:t xml:space="preserve"> </w:t>
      </w:r>
      <w:r>
        <w:t>требуют</w:t>
      </w:r>
      <w:r>
        <w:rPr>
          <w:spacing w:val="-18"/>
        </w:rPr>
        <w:t xml:space="preserve"> </w:t>
      </w:r>
      <w:r>
        <w:t>проведения</w:t>
      </w:r>
      <w:r>
        <w:rPr>
          <w:spacing w:val="-67"/>
        </w:rPr>
        <w:t xml:space="preserve"> </w:t>
      </w:r>
      <w:r>
        <w:t>систематической</w:t>
      </w:r>
      <w:r>
        <w:rPr>
          <w:spacing w:val="1"/>
        </w:rPr>
        <w:t xml:space="preserve"> </w:t>
      </w:r>
      <w:r>
        <w:t>целенаправленной</w:t>
      </w:r>
      <w:r>
        <w:rPr>
          <w:spacing w:val="1"/>
        </w:rPr>
        <w:t xml:space="preserve"> </w:t>
      </w:r>
      <w:r>
        <w:t>словарной</w:t>
      </w:r>
      <w:r>
        <w:rPr>
          <w:spacing w:val="1"/>
        </w:rPr>
        <w:t xml:space="preserve"> </w:t>
      </w:r>
      <w:r>
        <w:t>работы.</w:t>
      </w:r>
      <w:r>
        <w:rPr>
          <w:spacing w:val="1"/>
        </w:rPr>
        <w:t xml:space="preserve"> </w:t>
      </w:r>
      <w:r>
        <w:t>Для</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использовать те виды, которые бы объективно показывали результативность</w:t>
      </w:r>
      <w:r>
        <w:rPr>
          <w:spacing w:val="1"/>
        </w:rPr>
        <w:t xml:space="preserve"> </w:t>
      </w:r>
      <w:r>
        <w:t>их</w:t>
      </w:r>
      <w:r>
        <w:rPr>
          <w:spacing w:val="1"/>
        </w:rPr>
        <w:t xml:space="preserve"> </w:t>
      </w:r>
      <w:r>
        <w:t>обучения.</w:t>
      </w:r>
      <w:r>
        <w:rPr>
          <w:spacing w:val="1"/>
        </w:rPr>
        <w:t xml:space="preserve"> </w:t>
      </w:r>
      <w:r>
        <w:t>Например,</w:t>
      </w:r>
      <w:r>
        <w:rPr>
          <w:spacing w:val="1"/>
        </w:rPr>
        <w:t xml:space="preserve"> </w:t>
      </w:r>
      <w:r>
        <w:t>индивидуализировать</w:t>
      </w:r>
      <w:r>
        <w:rPr>
          <w:spacing w:val="1"/>
        </w:rPr>
        <w:t xml:space="preserve"> </w:t>
      </w:r>
      <w:r>
        <w:t>оценку</w:t>
      </w:r>
      <w:r>
        <w:rPr>
          <w:spacing w:val="1"/>
        </w:rPr>
        <w:t xml:space="preserve"> </w:t>
      </w:r>
      <w:r>
        <w:t>чтение</w:t>
      </w:r>
      <w:r>
        <w:rPr>
          <w:spacing w:val="1"/>
        </w:rPr>
        <w:t xml:space="preserve"> </w:t>
      </w:r>
      <w:r>
        <w:t>лирических</w:t>
      </w:r>
      <w:r>
        <w:rPr>
          <w:spacing w:val="1"/>
        </w:rPr>
        <w:t xml:space="preserve"> </w:t>
      </w:r>
      <w:r>
        <w:t>произведений</w:t>
      </w:r>
      <w:r>
        <w:rPr>
          <w:spacing w:val="1"/>
        </w:rPr>
        <w:t xml:space="preserve"> </w:t>
      </w:r>
      <w:r>
        <w:t>наизусть.</w:t>
      </w:r>
      <w:r>
        <w:rPr>
          <w:spacing w:val="1"/>
        </w:rPr>
        <w:t xml:space="preserve"> </w:t>
      </w:r>
      <w:r>
        <w:t>Можно</w:t>
      </w:r>
      <w:r>
        <w:rPr>
          <w:spacing w:val="1"/>
        </w:rPr>
        <w:t xml:space="preserve"> </w:t>
      </w:r>
      <w:r>
        <w:t>предложить</w:t>
      </w:r>
      <w:r>
        <w:rPr>
          <w:spacing w:val="1"/>
        </w:rPr>
        <w:t xml:space="preserve"> </w:t>
      </w:r>
      <w:r>
        <w:t>деформированный</w:t>
      </w:r>
      <w:r>
        <w:rPr>
          <w:spacing w:val="1"/>
        </w:rPr>
        <w:t xml:space="preserve"> </w:t>
      </w:r>
      <w:r>
        <w:t>текст</w:t>
      </w:r>
      <w:r>
        <w:rPr>
          <w:spacing w:val="-67"/>
        </w:rPr>
        <w:t xml:space="preserve"> </w:t>
      </w:r>
      <w:r>
        <w:t>лирического произведения, куда дети должны вставить пропущенные слова</w:t>
      </w:r>
      <w:r>
        <w:rPr>
          <w:spacing w:val="1"/>
        </w:rPr>
        <w:t xml:space="preserve"> </w:t>
      </w:r>
      <w:r>
        <w:t>или фразы. При оценивании выразительности чтения необходимо помнить о</w:t>
      </w:r>
      <w:r>
        <w:rPr>
          <w:spacing w:val="1"/>
        </w:rPr>
        <w:t xml:space="preserve"> </w:t>
      </w:r>
      <w:r>
        <w:t>просодических расстройствах у обучающихся с НОДА и не снижать отметку</w:t>
      </w:r>
      <w:r>
        <w:rPr>
          <w:spacing w:val="1"/>
        </w:rPr>
        <w:t xml:space="preserve"> </w:t>
      </w:r>
      <w:r>
        <w:t>за</w:t>
      </w:r>
      <w:r>
        <w:rPr>
          <w:spacing w:val="-2"/>
        </w:rPr>
        <w:t xml:space="preserve"> </w:t>
      </w:r>
      <w:r>
        <w:t>этот параметр.</w:t>
      </w:r>
    </w:p>
    <w:p w:rsidR="00284AA9" w:rsidRDefault="00284AA9" w:rsidP="00284AA9">
      <w:pPr>
        <w:pStyle w:val="a3"/>
        <w:spacing w:before="3"/>
        <w:ind w:right="544"/>
      </w:pPr>
      <w:r w:rsidRPr="00284AA9">
        <w:t>При невозможности рассказа или пересказа использовать письменные</w:t>
      </w:r>
      <w:r w:rsidRPr="00284AA9">
        <w:rPr>
          <w:spacing w:val="1"/>
        </w:rPr>
        <w:t xml:space="preserve"> </w:t>
      </w:r>
      <w:r w:rsidRPr="00284AA9">
        <w:t>формы</w:t>
      </w:r>
      <w:r w:rsidRPr="00284AA9">
        <w:rPr>
          <w:spacing w:val="1"/>
        </w:rPr>
        <w:t xml:space="preserve"> </w:t>
      </w:r>
      <w:r w:rsidRPr="00284AA9">
        <w:t>контроля</w:t>
      </w:r>
      <w:r w:rsidRPr="00284AA9">
        <w:rPr>
          <w:spacing w:val="1"/>
        </w:rPr>
        <w:t xml:space="preserve"> </w:t>
      </w:r>
      <w:r w:rsidRPr="00284AA9">
        <w:t>знаний</w:t>
      </w:r>
      <w:r w:rsidRPr="00284AA9">
        <w:rPr>
          <w:spacing w:val="1"/>
        </w:rPr>
        <w:t xml:space="preserve"> </w:t>
      </w:r>
      <w:r w:rsidRPr="00284AA9">
        <w:t>учащихся,</w:t>
      </w:r>
      <w:r w:rsidRPr="00284AA9">
        <w:rPr>
          <w:spacing w:val="1"/>
        </w:rPr>
        <w:t xml:space="preserve"> </w:t>
      </w:r>
      <w:r w:rsidRPr="00284AA9">
        <w:t>возможно</w:t>
      </w:r>
      <w:r w:rsidRPr="00284AA9">
        <w:rPr>
          <w:spacing w:val="1"/>
        </w:rPr>
        <w:t xml:space="preserve"> </w:t>
      </w:r>
      <w:r w:rsidRPr="00284AA9">
        <w:t>использование</w:t>
      </w:r>
      <w:r w:rsidRPr="00284AA9">
        <w:rPr>
          <w:spacing w:val="1"/>
        </w:rPr>
        <w:t xml:space="preserve"> </w:t>
      </w:r>
      <w:r w:rsidRPr="00284AA9">
        <w:t>различных</w:t>
      </w:r>
      <w:r w:rsidRPr="00284AA9">
        <w:rPr>
          <w:spacing w:val="1"/>
        </w:rPr>
        <w:t xml:space="preserve"> </w:t>
      </w:r>
      <w:r w:rsidRPr="00284AA9">
        <w:t>творческих</w:t>
      </w:r>
      <w:r w:rsidRPr="00284AA9">
        <w:rPr>
          <w:spacing w:val="1"/>
        </w:rPr>
        <w:t xml:space="preserve"> </w:t>
      </w:r>
      <w:r w:rsidRPr="00284AA9">
        <w:t>письменных</w:t>
      </w:r>
      <w:r w:rsidRPr="00284AA9">
        <w:rPr>
          <w:spacing w:val="1"/>
        </w:rPr>
        <w:t xml:space="preserve"> </w:t>
      </w:r>
      <w:r w:rsidRPr="00284AA9">
        <w:t>работ,</w:t>
      </w:r>
      <w:r w:rsidRPr="00284AA9">
        <w:rPr>
          <w:spacing w:val="1"/>
        </w:rPr>
        <w:t xml:space="preserve"> </w:t>
      </w:r>
      <w:r w:rsidRPr="00284AA9">
        <w:t>учитывающих</w:t>
      </w:r>
      <w:r w:rsidRPr="00284AA9">
        <w:rPr>
          <w:spacing w:val="1"/>
        </w:rPr>
        <w:t xml:space="preserve"> </w:t>
      </w:r>
      <w:r w:rsidRPr="00284AA9">
        <w:t>знание</w:t>
      </w:r>
      <w:r w:rsidRPr="00284AA9">
        <w:rPr>
          <w:spacing w:val="1"/>
        </w:rPr>
        <w:t xml:space="preserve"> </w:t>
      </w:r>
      <w:r w:rsidRPr="00284AA9">
        <w:t>содержания</w:t>
      </w:r>
      <w:r w:rsidRPr="00284AA9">
        <w:rPr>
          <w:spacing w:val="1"/>
        </w:rPr>
        <w:t xml:space="preserve"> </w:t>
      </w:r>
      <w:r w:rsidRPr="00284AA9">
        <w:t>художественных</w:t>
      </w:r>
      <w:r w:rsidRPr="00284AA9">
        <w:rPr>
          <w:spacing w:val="1"/>
        </w:rPr>
        <w:t xml:space="preserve"> </w:t>
      </w:r>
      <w:r w:rsidRPr="00284AA9">
        <w:t>произведений.</w:t>
      </w:r>
      <w:r w:rsidRPr="00284AA9">
        <w:rPr>
          <w:spacing w:val="1"/>
        </w:rPr>
        <w:t xml:space="preserve"> </w:t>
      </w:r>
      <w:r w:rsidRPr="00284AA9">
        <w:t>Рекомендуется</w:t>
      </w:r>
      <w:r w:rsidRPr="00284AA9">
        <w:rPr>
          <w:spacing w:val="1"/>
        </w:rPr>
        <w:t xml:space="preserve"> </w:t>
      </w:r>
      <w:r w:rsidRPr="00284AA9">
        <w:t>использовать</w:t>
      </w:r>
      <w:r w:rsidRPr="00284AA9">
        <w:rPr>
          <w:spacing w:val="1"/>
        </w:rPr>
        <w:t xml:space="preserve"> </w:t>
      </w:r>
      <w:r w:rsidRPr="00284AA9">
        <w:t>творческие</w:t>
      </w:r>
      <w:r w:rsidRPr="00284AA9">
        <w:rPr>
          <w:spacing w:val="-67"/>
        </w:rPr>
        <w:t xml:space="preserve"> </w:t>
      </w:r>
      <w:r w:rsidRPr="00284AA9">
        <w:t>задания, в которых решаются проблемные задачи с учетом межпредметных</w:t>
      </w:r>
      <w:r w:rsidRPr="00284AA9">
        <w:rPr>
          <w:spacing w:val="1"/>
        </w:rPr>
        <w:t xml:space="preserve"> </w:t>
      </w:r>
      <w:r w:rsidRPr="00284AA9">
        <w:lastRenderedPageBreak/>
        <w:t>связей, например, связанными с историческими знаниями, с музыкальным и</w:t>
      </w:r>
      <w:r w:rsidRPr="00284AA9">
        <w:rPr>
          <w:spacing w:val="1"/>
        </w:rPr>
        <w:t xml:space="preserve"> </w:t>
      </w:r>
      <w:r w:rsidRPr="00284AA9">
        <w:rPr>
          <w:spacing w:val="-1"/>
        </w:rPr>
        <w:t>изобразительным</w:t>
      </w:r>
      <w:r w:rsidRPr="00284AA9">
        <w:rPr>
          <w:spacing w:val="-18"/>
        </w:rPr>
        <w:t xml:space="preserve"> </w:t>
      </w:r>
      <w:r w:rsidRPr="00284AA9">
        <w:rPr>
          <w:spacing w:val="-1"/>
        </w:rPr>
        <w:t>искусством</w:t>
      </w:r>
      <w:r w:rsidRPr="00284AA9">
        <w:rPr>
          <w:spacing w:val="-17"/>
        </w:rPr>
        <w:t xml:space="preserve"> </w:t>
      </w:r>
      <w:r w:rsidRPr="00284AA9">
        <w:t>и</w:t>
      </w:r>
      <w:r w:rsidRPr="00284AA9">
        <w:rPr>
          <w:spacing w:val="-14"/>
        </w:rPr>
        <w:t xml:space="preserve"> </w:t>
      </w:r>
      <w:r w:rsidRPr="00284AA9">
        <w:t>т.</w:t>
      </w:r>
      <w:r w:rsidRPr="00284AA9">
        <w:rPr>
          <w:spacing w:val="-18"/>
        </w:rPr>
        <w:t xml:space="preserve"> </w:t>
      </w:r>
      <w:r w:rsidRPr="00284AA9">
        <w:t>п.</w:t>
      </w:r>
      <w:r w:rsidRPr="00284AA9">
        <w:rPr>
          <w:spacing w:val="-15"/>
        </w:rPr>
        <w:t xml:space="preserve"> </w:t>
      </w:r>
      <w:r w:rsidRPr="00284AA9">
        <w:t>Для</w:t>
      </w:r>
      <w:r w:rsidRPr="00284AA9">
        <w:rPr>
          <w:spacing w:val="-16"/>
        </w:rPr>
        <w:t xml:space="preserve"> </w:t>
      </w:r>
      <w:r w:rsidRPr="00284AA9">
        <w:t>создания</w:t>
      </w:r>
      <w:r w:rsidRPr="00284AA9">
        <w:rPr>
          <w:spacing w:val="-16"/>
        </w:rPr>
        <w:t xml:space="preserve"> </w:t>
      </w:r>
      <w:r w:rsidRPr="00284AA9">
        <w:t>ярких</w:t>
      </w:r>
      <w:r w:rsidRPr="00284AA9">
        <w:rPr>
          <w:spacing w:val="-13"/>
        </w:rPr>
        <w:t xml:space="preserve"> </w:t>
      </w:r>
      <w:r w:rsidRPr="00284AA9">
        <w:t>литературных</w:t>
      </w:r>
      <w:r w:rsidRPr="00284AA9">
        <w:rPr>
          <w:spacing w:val="-16"/>
        </w:rPr>
        <w:t xml:space="preserve"> </w:t>
      </w:r>
      <w:r w:rsidRPr="00284AA9">
        <w:t>образов</w:t>
      </w:r>
      <w:r w:rsidRPr="00284AA9">
        <w:rPr>
          <w:spacing w:val="-67"/>
        </w:rPr>
        <w:t xml:space="preserve"> </w:t>
      </w:r>
      <w:r w:rsidRPr="00284AA9">
        <w:t>в сознании обучающихся с НОДА необходимо постоянно прибегать</w:t>
      </w:r>
      <w:r>
        <w:t xml:space="preserve"> </w:t>
      </w:r>
      <w:r w:rsidRPr="00284AA9">
        <w:t>к их</w:t>
      </w:r>
      <w:r w:rsidRPr="00284AA9">
        <w:rPr>
          <w:spacing w:val="1"/>
        </w:rPr>
        <w:t xml:space="preserve"> </w:t>
      </w:r>
      <w:r w:rsidRPr="00284AA9">
        <w:t>жизненному</w:t>
      </w:r>
      <w:r w:rsidRPr="00284AA9">
        <w:rPr>
          <w:spacing w:val="1"/>
        </w:rPr>
        <w:t xml:space="preserve"> </w:t>
      </w:r>
      <w:r w:rsidRPr="00284AA9">
        <w:t>опыту,</w:t>
      </w:r>
      <w:r w:rsidRPr="00284AA9">
        <w:rPr>
          <w:spacing w:val="1"/>
        </w:rPr>
        <w:t xml:space="preserve"> </w:t>
      </w:r>
      <w:r w:rsidRPr="00284AA9">
        <w:t>проводить</w:t>
      </w:r>
      <w:r w:rsidRPr="00284AA9">
        <w:rPr>
          <w:spacing w:val="1"/>
        </w:rPr>
        <w:t xml:space="preserve"> </w:t>
      </w:r>
      <w:r w:rsidRPr="00284AA9">
        <w:t>параллели</w:t>
      </w:r>
      <w:r w:rsidRPr="00284AA9">
        <w:rPr>
          <w:spacing w:val="1"/>
        </w:rPr>
        <w:t xml:space="preserve"> </w:t>
      </w:r>
      <w:r w:rsidRPr="00284AA9">
        <w:t>между</w:t>
      </w:r>
      <w:r w:rsidRPr="00284AA9">
        <w:rPr>
          <w:spacing w:val="1"/>
        </w:rPr>
        <w:t xml:space="preserve"> </w:t>
      </w:r>
      <w:r w:rsidRPr="00284AA9">
        <w:t>современным</w:t>
      </w:r>
      <w:r w:rsidRPr="00284AA9">
        <w:rPr>
          <w:spacing w:val="1"/>
        </w:rPr>
        <w:t xml:space="preserve"> </w:t>
      </w:r>
      <w:r w:rsidRPr="00284AA9">
        <w:t>миром</w:t>
      </w:r>
      <w:r w:rsidRPr="00284AA9">
        <w:rPr>
          <w:spacing w:val="1"/>
        </w:rPr>
        <w:t xml:space="preserve"> </w:t>
      </w:r>
      <w:r w:rsidRPr="00284AA9">
        <w:t>и</w:t>
      </w:r>
      <w:r w:rsidRPr="00284AA9">
        <w:rPr>
          <w:spacing w:val="1"/>
        </w:rPr>
        <w:t xml:space="preserve"> </w:t>
      </w:r>
      <w:r w:rsidRPr="00284AA9">
        <w:t>миром,</w:t>
      </w:r>
      <w:r w:rsidRPr="00284AA9">
        <w:rPr>
          <w:spacing w:val="1"/>
        </w:rPr>
        <w:t xml:space="preserve"> </w:t>
      </w:r>
      <w:r w:rsidRPr="00284AA9">
        <w:t>в</w:t>
      </w:r>
      <w:r w:rsidRPr="00284AA9">
        <w:rPr>
          <w:spacing w:val="1"/>
        </w:rPr>
        <w:t xml:space="preserve"> </w:t>
      </w:r>
      <w:r w:rsidRPr="00284AA9">
        <w:t>котором</w:t>
      </w:r>
      <w:r w:rsidRPr="00284AA9">
        <w:rPr>
          <w:spacing w:val="1"/>
        </w:rPr>
        <w:t xml:space="preserve"> </w:t>
      </w:r>
      <w:r w:rsidRPr="00284AA9">
        <w:t xml:space="preserve">живут </w:t>
      </w:r>
      <w:r>
        <w:t>литературные</w:t>
      </w:r>
      <w:r>
        <w:rPr>
          <w:spacing w:val="1"/>
        </w:rPr>
        <w:t xml:space="preserve"> </w:t>
      </w:r>
      <w:r>
        <w:t>герои,</w:t>
      </w:r>
      <w:r>
        <w:rPr>
          <w:spacing w:val="1"/>
        </w:rPr>
        <w:t xml:space="preserve"> </w:t>
      </w:r>
      <w:r>
        <w:t>использовать</w:t>
      </w:r>
      <w:r>
        <w:rPr>
          <w:spacing w:val="1"/>
        </w:rPr>
        <w:t xml:space="preserve"> </w:t>
      </w:r>
      <w:r>
        <w:t>конкретные</w:t>
      </w:r>
      <w:r>
        <w:rPr>
          <w:spacing w:val="1"/>
        </w:rPr>
        <w:t xml:space="preserve"> </w:t>
      </w:r>
      <w:r>
        <w:t>примеры</w:t>
      </w:r>
      <w:r>
        <w:rPr>
          <w:spacing w:val="-4"/>
        </w:rPr>
        <w:t xml:space="preserve"> </w:t>
      </w:r>
      <w:r>
        <w:t>из</w:t>
      </w:r>
      <w:r>
        <w:rPr>
          <w:spacing w:val="-1"/>
        </w:rPr>
        <w:t xml:space="preserve"> </w:t>
      </w:r>
      <w:r>
        <w:t>жизни.</w:t>
      </w:r>
    </w:p>
    <w:p w:rsidR="00284AA9" w:rsidRDefault="00284AA9" w:rsidP="00284AA9">
      <w:pPr>
        <w:pStyle w:val="a3"/>
        <w:ind w:right="547"/>
      </w:pPr>
      <w:r>
        <w:t>Для лучшего усвоения учебного материала при проведении различных</w:t>
      </w:r>
      <w:r>
        <w:rPr>
          <w:spacing w:val="1"/>
        </w:rPr>
        <w:t xml:space="preserve"> </w:t>
      </w:r>
      <w:r>
        <w:t>видов</w:t>
      </w:r>
      <w:r>
        <w:rPr>
          <w:spacing w:val="1"/>
        </w:rPr>
        <w:t xml:space="preserve"> </w:t>
      </w:r>
      <w:r>
        <w:t>анализа</w:t>
      </w:r>
      <w:r>
        <w:rPr>
          <w:spacing w:val="1"/>
        </w:rPr>
        <w:t xml:space="preserve"> </w:t>
      </w:r>
      <w:r>
        <w:t>художественных</w:t>
      </w:r>
      <w:r>
        <w:rPr>
          <w:spacing w:val="1"/>
        </w:rPr>
        <w:t xml:space="preserve"> </w:t>
      </w:r>
      <w:r>
        <w:t>произведений</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rPr>
          <w:spacing w:val="-1"/>
        </w:rPr>
        <w:t>используются</w:t>
      </w:r>
      <w:r>
        <w:rPr>
          <w:spacing w:val="-17"/>
        </w:rPr>
        <w:t xml:space="preserve"> </w:t>
      </w:r>
      <w:r>
        <w:rPr>
          <w:spacing w:val="-1"/>
        </w:rPr>
        <w:t>пошаговые</w:t>
      </w:r>
      <w:r>
        <w:rPr>
          <w:spacing w:val="-17"/>
        </w:rPr>
        <w:t xml:space="preserve"> </w:t>
      </w:r>
      <w:r>
        <w:rPr>
          <w:spacing w:val="-1"/>
        </w:rPr>
        <w:t>алгоритмы</w:t>
      </w:r>
      <w:r>
        <w:rPr>
          <w:spacing w:val="-16"/>
        </w:rPr>
        <w:t xml:space="preserve"> </w:t>
      </w:r>
      <w:r>
        <w:t>выполнения</w:t>
      </w:r>
      <w:r>
        <w:rPr>
          <w:spacing w:val="-16"/>
        </w:rPr>
        <w:t xml:space="preserve"> </w:t>
      </w:r>
      <w:r>
        <w:t>заданий.</w:t>
      </w:r>
      <w:r>
        <w:rPr>
          <w:spacing w:val="-17"/>
        </w:rPr>
        <w:t xml:space="preserve"> </w:t>
      </w:r>
      <w:r>
        <w:t>Домашние</w:t>
      </w:r>
      <w:r>
        <w:rPr>
          <w:spacing w:val="-17"/>
        </w:rPr>
        <w:t xml:space="preserve"> </w:t>
      </w:r>
      <w:r>
        <w:t>задания,</w:t>
      </w:r>
      <w:r>
        <w:rPr>
          <w:spacing w:val="-68"/>
        </w:rPr>
        <w:t xml:space="preserve"> </w:t>
      </w:r>
      <w:r>
        <w:t>включающие</w:t>
      </w:r>
      <w:r>
        <w:rPr>
          <w:spacing w:val="1"/>
        </w:rPr>
        <w:t xml:space="preserve"> </w:t>
      </w:r>
      <w:r>
        <w:t>чтение</w:t>
      </w:r>
      <w:r>
        <w:rPr>
          <w:spacing w:val="1"/>
        </w:rPr>
        <w:t xml:space="preserve"> </w:t>
      </w:r>
      <w:r>
        <w:t>глав,</w:t>
      </w:r>
      <w:r>
        <w:rPr>
          <w:spacing w:val="1"/>
        </w:rPr>
        <w:t xml:space="preserve"> </w:t>
      </w:r>
      <w:r>
        <w:t>эпизодов,</w:t>
      </w:r>
      <w:r>
        <w:rPr>
          <w:spacing w:val="1"/>
        </w:rPr>
        <w:t xml:space="preserve"> </w:t>
      </w:r>
      <w:r>
        <w:t>действий</w:t>
      </w:r>
      <w:r>
        <w:rPr>
          <w:spacing w:val="1"/>
        </w:rPr>
        <w:t xml:space="preserve"> </w:t>
      </w:r>
      <w:r>
        <w:t>сопровождаются</w:t>
      </w:r>
      <w:r>
        <w:rPr>
          <w:spacing w:val="-67"/>
        </w:rPr>
        <w:t xml:space="preserve"> </w:t>
      </w:r>
      <w:r>
        <w:t>дополнительными вопросами по содержанию данного текста. Ответы на эти</w:t>
      </w:r>
      <w:r>
        <w:rPr>
          <w:spacing w:val="1"/>
        </w:rPr>
        <w:t xml:space="preserve"> </w:t>
      </w:r>
      <w:r>
        <w:t>вопросы позволяют обучающимся не только сжато пересказать (при наличии</w:t>
      </w:r>
      <w:r>
        <w:rPr>
          <w:spacing w:val="1"/>
        </w:rPr>
        <w:t xml:space="preserve"> </w:t>
      </w:r>
      <w:r>
        <w:t>возможности) данный отрывок, но и проанализировать вместе с учителем его</w:t>
      </w:r>
      <w:r>
        <w:rPr>
          <w:spacing w:val="-67"/>
        </w:rPr>
        <w:t xml:space="preserve"> </w:t>
      </w:r>
      <w:r>
        <w:t>значимость</w:t>
      </w:r>
      <w:r>
        <w:rPr>
          <w:spacing w:val="-3"/>
        </w:rPr>
        <w:t xml:space="preserve"> </w:t>
      </w:r>
      <w:r>
        <w:t>в</w:t>
      </w:r>
      <w:r>
        <w:rPr>
          <w:spacing w:val="-2"/>
        </w:rPr>
        <w:t xml:space="preserve"> </w:t>
      </w:r>
      <w:r>
        <w:t>тексте</w:t>
      </w:r>
      <w:r>
        <w:rPr>
          <w:spacing w:val="-3"/>
        </w:rPr>
        <w:t xml:space="preserve"> </w:t>
      </w:r>
      <w:r>
        <w:t>художественного</w:t>
      </w:r>
      <w:r>
        <w:rPr>
          <w:spacing w:val="1"/>
        </w:rPr>
        <w:t xml:space="preserve"> </w:t>
      </w:r>
      <w:r>
        <w:t>произведения.</w:t>
      </w:r>
    </w:p>
    <w:p w:rsidR="00284AA9" w:rsidRDefault="00284AA9" w:rsidP="00284AA9">
      <w:pPr>
        <w:pStyle w:val="a3"/>
        <w:spacing w:before="2"/>
        <w:ind w:right="551"/>
      </w:pPr>
      <w:r>
        <w:t>Образовательный процесс по литературе для обучающихся с НОДА, не</w:t>
      </w:r>
      <w:r>
        <w:rPr>
          <w:spacing w:val="1"/>
        </w:rPr>
        <w:t xml:space="preserve"> </w:t>
      </w:r>
      <w:r>
        <w:t>владеющих письмом, организуется с использованием компьютера. Для такой</w:t>
      </w:r>
      <w:r>
        <w:rPr>
          <w:spacing w:val="1"/>
        </w:rPr>
        <w:t xml:space="preserve"> </w:t>
      </w:r>
      <w:r>
        <w:t>категории детей могут создаваться индивидуальные электронные тетради с</w:t>
      </w:r>
      <w:r>
        <w:rPr>
          <w:spacing w:val="1"/>
        </w:rPr>
        <w:t xml:space="preserve"> </w:t>
      </w:r>
      <w:r>
        <w:t>размещенными</w:t>
      </w:r>
      <w:r>
        <w:rPr>
          <w:spacing w:val="61"/>
        </w:rPr>
        <w:t xml:space="preserve"> </w:t>
      </w:r>
      <w:r>
        <w:t>в</w:t>
      </w:r>
      <w:r>
        <w:rPr>
          <w:spacing w:val="61"/>
        </w:rPr>
        <w:t xml:space="preserve"> </w:t>
      </w:r>
      <w:r>
        <w:t>них</w:t>
      </w:r>
      <w:r>
        <w:rPr>
          <w:spacing w:val="63"/>
        </w:rPr>
        <w:t xml:space="preserve"> </w:t>
      </w:r>
      <w:r>
        <w:t>домашними</w:t>
      </w:r>
      <w:r>
        <w:rPr>
          <w:spacing w:val="62"/>
        </w:rPr>
        <w:t xml:space="preserve"> </w:t>
      </w:r>
      <w:r>
        <w:t>заданиями,</w:t>
      </w:r>
      <w:r>
        <w:rPr>
          <w:spacing w:val="60"/>
        </w:rPr>
        <w:t xml:space="preserve"> </w:t>
      </w:r>
      <w:r>
        <w:t>ссылками</w:t>
      </w:r>
      <w:r>
        <w:rPr>
          <w:spacing w:val="62"/>
        </w:rPr>
        <w:t xml:space="preserve"> </w:t>
      </w:r>
      <w:r>
        <w:t>на</w:t>
      </w:r>
      <w:r>
        <w:rPr>
          <w:spacing w:val="62"/>
        </w:rPr>
        <w:t xml:space="preserve"> </w:t>
      </w:r>
      <w:r>
        <w:t>интерактивные</w:t>
      </w:r>
    </w:p>
    <w:p w:rsidR="00284AA9" w:rsidRDefault="00284AA9" w:rsidP="00284AA9">
      <w:pPr>
        <w:ind w:left="426"/>
        <w:jc w:val="both"/>
        <w:rPr>
          <w:i/>
          <w:sz w:val="28"/>
          <w:szCs w:val="28"/>
        </w:rPr>
      </w:pPr>
      <w:r w:rsidRPr="00284AA9">
        <w:rPr>
          <w:sz w:val="28"/>
          <w:szCs w:val="28"/>
        </w:rPr>
        <w:t>тесты по теме. Контрольные работы и сочинения по литературе обучающиеся</w:t>
      </w:r>
      <w:r w:rsidRPr="00284AA9">
        <w:rPr>
          <w:spacing w:val="-67"/>
          <w:sz w:val="28"/>
          <w:szCs w:val="28"/>
        </w:rPr>
        <w:t xml:space="preserve"> </w:t>
      </w:r>
      <w:r w:rsidRPr="00284AA9">
        <w:rPr>
          <w:sz w:val="28"/>
          <w:szCs w:val="28"/>
        </w:rPr>
        <w:t>с</w:t>
      </w:r>
      <w:r w:rsidRPr="00284AA9">
        <w:rPr>
          <w:spacing w:val="-1"/>
          <w:sz w:val="28"/>
          <w:szCs w:val="28"/>
        </w:rPr>
        <w:t xml:space="preserve"> </w:t>
      </w:r>
      <w:r w:rsidRPr="00284AA9">
        <w:rPr>
          <w:sz w:val="28"/>
          <w:szCs w:val="28"/>
        </w:rPr>
        <w:t>НОДА</w:t>
      </w:r>
      <w:r w:rsidRPr="00284AA9">
        <w:rPr>
          <w:spacing w:val="1"/>
          <w:sz w:val="28"/>
          <w:szCs w:val="28"/>
        </w:rPr>
        <w:t xml:space="preserve"> </w:t>
      </w:r>
      <w:r w:rsidRPr="00284AA9">
        <w:rPr>
          <w:sz w:val="28"/>
          <w:szCs w:val="28"/>
        </w:rPr>
        <w:t>могут</w:t>
      </w:r>
      <w:r w:rsidRPr="00284AA9">
        <w:rPr>
          <w:spacing w:val="-2"/>
          <w:sz w:val="28"/>
          <w:szCs w:val="28"/>
        </w:rPr>
        <w:t xml:space="preserve"> </w:t>
      </w:r>
      <w:r w:rsidRPr="00284AA9">
        <w:rPr>
          <w:sz w:val="28"/>
          <w:szCs w:val="28"/>
        </w:rPr>
        <w:t>выполнять,</w:t>
      </w:r>
      <w:r w:rsidRPr="00284AA9">
        <w:rPr>
          <w:spacing w:val="-2"/>
          <w:sz w:val="28"/>
          <w:szCs w:val="28"/>
        </w:rPr>
        <w:t xml:space="preserve"> </w:t>
      </w:r>
      <w:r w:rsidRPr="00284AA9">
        <w:rPr>
          <w:sz w:val="28"/>
          <w:szCs w:val="28"/>
        </w:rPr>
        <w:t>используя</w:t>
      </w:r>
      <w:r w:rsidRPr="00284AA9">
        <w:rPr>
          <w:spacing w:val="-1"/>
          <w:sz w:val="28"/>
          <w:szCs w:val="28"/>
        </w:rPr>
        <w:t xml:space="preserve"> </w:t>
      </w:r>
      <w:r w:rsidRPr="00284AA9">
        <w:rPr>
          <w:sz w:val="28"/>
          <w:szCs w:val="28"/>
        </w:rPr>
        <w:t>электронные ресурсы.</w:t>
      </w:r>
      <w:r w:rsidRPr="00284AA9">
        <w:rPr>
          <w:i/>
          <w:sz w:val="28"/>
          <w:szCs w:val="28"/>
        </w:rPr>
        <w:t xml:space="preserve"> </w:t>
      </w:r>
    </w:p>
    <w:p w:rsidR="00284AA9" w:rsidRPr="00284AA9" w:rsidRDefault="00284AA9" w:rsidP="00284AA9">
      <w:pPr>
        <w:ind w:left="426"/>
        <w:jc w:val="both"/>
        <w:rPr>
          <w:i/>
          <w:sz w:val="28"/>
          <w:szCs w:val="28"/>
        </w:rPr>
      </w:pPr>
      <w:r w:rsidRPr="00284AA9">
        <w:rPr>
          <w:i/>
          <w:sz w:val="28"/>
          <w:szCs w:val="28"/>
        </w:rPr>
        <w:t>Характеристика</w:t>
      </w:r>
      <w:r w:rsidRPr="00284AA9">
        <w:rPr>
          <w:i/>
          <w:spacing w:val="-10"/>
          <w:sz w:val="28"/>
          <w:szCs w:val="28"/>
        </w:rPr>
        <w:t xml:space="preserve"> </w:t>
      </w:r>
      <w:r w:rsidRPr="00284AA9">
        <w:rPr>
          <w:i/>
          <w:sz w:val="28"/>
          <w:szCs w:val="28"/>
        </w:rPr>
        <w:t>особых</w:t>
      </w:r>
      <w:r w:rsidRPr="00284AA9">
        <w:rPr>
          <w:i/>
          <w:spacing w:val="-9"/>
          <w:sz w:val="28"/>
          <w:szCs w:val="28"/>
        </w:rPr>
        <w:t xml:space="preserve"> </w:t>
      </w:r>
      <w:r w:rsidRPr="00284AA9">
        <w:rPr>
          <w:i/>
          <w:sz w:val="28"/>
          <w:szCs w:val="28"/>
        </w:rPr>
        <w:t>образовательных</w:t>
      </w:r>
      <w:r w:rsidRPr="00284AA9">
        <w:rPr>
          <w:i/>
          <w:spacing w:val="-7"/>
          <w:sz w:val="28"/>
          <w:szCs w:val="28"/>
        </w:rPr>
        <w:t xml:space="preserve"> </w:t>
      </w:r>
      <w:r w:rsidRPr="00284AA9">
        <w:rPr>
          <w:i/>
          <w:sz w:val="28"/>
          <w:szCs w:val="28"/>
        </w:rPr>
        <w:t>потребностей</w:t>
      </w:r>
    </w:p>
    <w:p w:rsidR="00284AA9" w:rsidRDefault="00284AA9" w:rsidP="00240A6B">
      <w:pPr>
        <w:pStyle w:val="a5"/>
        <w:numPr>
          <w:ilvl w:val="0"/>
          <w:numId w:val="75"/>
        </w:numPr>
        <w:tabs>
          <w:tab w:val="left" w:pos="1878"/>
        </w:tabs>
        <w:spacing w:before="1"/>
        <w:ind w:right="551" w:firstLine="707"/>
        <w:rPr>
          <w:sz w:val="28"/>
        </w:rPr>
      </w:pPr>
      <w:r>
        <w:rPr>
          <w:sz w:val="28"/>
        </w:rPr>
        <w:t>необходимо</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приёмов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и</w:t>
      </w:r>
      <w:r>
        <w:rPr>
          <w:spacing w:val="-67"/>
          <w:sz w:val="28"/>
        </w:rPr>
        <w:t xml:space="preserve"> </w:t>
      </w:r>
      <w:r>
        <w:rPr>
          <w:sz w:val="28"/>
        </w:rPr>
        <w:t>ассистивных технологий), обеспечивающих реализацию «обходных путей»</w:t>
      </w:r>
      <w:r>
        <w:rPr>
          <w:spacing w:val="1"/>
          <w:sz w:val="28"/>
        </w:rPr>
        <w:t xml:space="preserve"> </w:t>
      </w:r>
      <w:r>
        <w:rPr>
          <w:sz w:val="28"/>
        </w:rPr>
        <w:t>обучения;</w:t>
      </w:r>
    </w:p>
    <w:p w:rsidR="00284AA9" w:rsidRDefault="00284AA9" w:rsidP="00240A6B">
      <w:pPr>
        <w:pStyle w:val="a5"/>
        <w:numPr>
          <w:ilvl w:val="0"/>
          <w:numId w:val="75"/>
        </w:numPr>
        <w:tabs>
          <w:tab w:val="left" w:pos="1878"/>
        </w:tabs>
        <w:ind w:right="550" w:firstLine="707"/>
        <w:rPr>
          <w:sz w:val="28"/>
        </w:rPr>
      </w:pPr>
      <w:r>
        <w:rPr>
          <w:sz w:val="28"/>
        </w:rPr>
        <w:t>систематическая</w:t>
      </w:r>
      <w:r>
        <w:rPr>
          <w:spacing w:val="1"/>
          <w:sz w:val="28"/>
        </w:rPr>
        <w:t xml:space="preserve"> </w:t>
      </w:r>
      <w:r>
        <w:rPr>
          <w:sz w:val="28"/>
        </w:rPr>
        <w:t>словарная</w:t>
      </w:r>
      <w:r>
        <w:rPr>
          <w:spacing w:val="1"/>
          <w:sz w:val="28"/>
        </w:rPr>
        <w:t xml:space="preserve"> </w:t>
      </w:r>
      <w:r>
        <w:rPr>
          <w:sz w:val="28"/>
        </w:rPr>
        <w:t>работа</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литературы,</w:t>
      </w:r>
      <w:r>
        <w:rPr>
          <w:spacing w:val="1"/>
          <w:sz w:val="28"/>
        </w:rPr>
        <w:t xml:space="preserve"> </w:t>
      </w:r>
      <w:r>
        <w:rPr>
          <w:sz w:val="28"/>
        </w:rPr>
        <w:t>необходимость</w:t>
      </w:r>
      <w:r>
        <w:rPr>
          <w:spacing w:val="1"/>
          <w:sz w:val="28"/>
        </w:rPr>
        <w:t xml:space="preserve"> </w:t>
      </w:r>
      <w:r>
        <w:rPr>
          <w:sz w:val="28"/>
        </w:rPr>
        <w:t>которой</w:t>
      </w:r>
      <w:r>
        <w:rPr>
          <w:spacing w:val="1"/>
          <w:sz w:val="28"/>
        </w:rPr>
        <w:t xml:space="preserve"> </w:t>
      </w:r>
      <w:r>
        <w:rPr>
          <w:sz w:val="28"/>
        </w:rPr>
        <w:t>связана</w:t>
      </w:r>
      <w:r>
        <w:rPr>
          <w:spacing w:val="1"/>
          <w:sz w:val="28"/>
        </w:rPr>
        <w:t xml:space="preserve"> </w:t>
      </w:r>
      <w:r>
        <w:rPr>
          <w:sz w:val="28"/>
        </w:rPr>
        <w:t>с</w:t>
      </w:r>
      <w:r>
        <w:rPr>
          <w:spacing w:val="1"/>
          <w:sz w:val="28"/>
        </w:rPr>
        <w:t xml:space="preserve"> </w:t>
      </w:r>
      <w:r>
        <w:rPr>
          <w:sz w:val="28"/>
        </w:rPr>
        <w:t>недостаточным</w:t>
      </w:r>
      <w:r>
        <w:rPr>
          <w:spacing w:val="1"/>
          <w:sz w:val="28"/>
        </w:rPr>
        <w:t xml:space="preserve"> </w:t>
      </w:r>
      <w:r>
        <w:rPr>
          <w:sz w:val="28"/>
        </w:rPr>
        <w:t>практическим</w:t>
      </w:r>
      <w:r>
        <w:rPr>
          <w:spacing w:val="1"/>
          <w:sz w:val="28"/>
        </w:rPr>
        <w:t xml:space="preserve"> </w:t>
      </w:r>
      <w:r>
        <w:rPr>
          <w:sz w:val="28"/>
        </w:rPr>
        <w:t>опытом</w:t>
      </w:r>
      <w:r>
        <w:rPr>
          <w:spacing w:val="1"/>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284AA9" w:rsidRDefault="00284AA9" w:rsidP="00240A6B">
      <w:pPr>
        <w:pStyle w:val="a5"/>
        <w:numPr>
          <w:ilvl w:val="0"/>
          <w:numId w:val="75"/>
        </w:numPr>
        <w:tabs>
          <w:tab w:val="left" w:pos="1878"/>
        </w:tabs>
        <w:ind w:right="551" w:firstLine="707"/>
        <w:rPr>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филологических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284AA9" w:rsidRDefault="00284AA9" w:rsidP="00240A6B">
      <w:pPr>
        <w:pStyle w:val="a5"/>
        <w:numPr>
          <w:ilvl w:val="0"/>
          <w:numId w:val="75"/>
        </w:numPr>
        <w:tabs>
          <w:tab w:val="left" w:pos="1878"/>
        </w:tabs>
        <w:ind w:right="545"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литературы,</w:t>
      </w:r>
      <w:r>
        <w:rPr>
          <w:spacing w:val="1"/>
          <w:sz w:val="28"/>
        </w:rPr>
        <w:t xml:space="preserve"> </w:t>
      </w:r>
      <w:r>
        <w:rPr>
          <w:sz w:val="28"/>
        </w:rPr>
        <w:t>используя</w:t>
      </w:r>
      <w:r>
        <w:rPr>
          <w:spacing w:val="1"/>
          <w:sz w:val="28"/>
        </w:rPr>
        <w:t xml:space="preserve"> </w:t>
      </w:r>
      <w:r>
        <w:rPr>
          <w:sz w:val="28"/>
        </w:rPr>
        <w:t>дополнительные</w:t>
      </w:r>
      <w:r>
        <w:rPr>
          <w:spacing w:val="-1"/>
          <w:sz w:val="28"/>
        </w:rPr>
        <w:t xml:space="preserve"> </w:t>
      </w:r>
      <w:r>
        <w:rPr>
          <w:sz w:val="28"/>
        </w:rPr>
        <w:t>средства</w:t>
      </w:r>
      <w:r>
        <w:rPr>
          <w:spacing w:val="-2"/>
          <w:sz w:val="28"/>
        </w:rPr>
        <w:t xml:space="preserve"> </w:t>
      </w:r>
      <w:r>
        <w:rPr>
          <w:sz w:val="28"/>
        </w:rPr>
        <w:t>альтернативной коммуникации;</w:t>
      </w:r>
    </w:p>
    <w:p w:rsidR="00284AA9" w:rsidRDefault="00284AA9" w:rsidP="00240A6B">
      <w:pPr>
        <w:pStyle w:val="a5"/>
        <w:numPr>
          <w:ilvl w:val="0"/>
          <w:numId w:val="75"/>
        </w:numPr>
        <w:tabs>
          <w:tab w:val="left" w:pos="1878"/>
        </w:tabs>
        <w:ind w:right="552" w:firstLine="707"/>
        <w:rPr>
          <w:sz w:val="28"/>
        </w:rPr>
      </w:pPr>
      <w:r>
        <w:rPr>
          <w:sz w:val="28"/>
        </w:rPr>
        <w:t>обеспечение особой пространственной и временной организации</w:t>
      </w:r>
      <w:r>
        <w:rPr>
          <w:spacing w:val="1"/>
          <w:sz w:val="28"/>
        </w:rPr>
        <w:t xml:space="preserve"> </w:t>
      </w:r>
      <w:r>
        <w:rPr>
          <w:sz w:val="28"/>
        </w:rPr>
        <w:t>образовательной среды, с использованием двигательного и охранительного</w:t>
      </w:r>
      <w:r>
        <w:rPr>
          <w:spacing w:val="1"/>
          <w:sz w:val="28"/>
        </w:rPr>
        <w:t xml:space="preserve"> </w:t>
      </w:r>
      <w:r>
        <w:rPr>
          <w:sz w:val="28"/>
        </w:rPr>
        <w:t>педагогического режимов;</w:t>
      </w:r>
    </w:p>
    <w:p w:rsidR="00284AA9" w:rsidRDefault="00284AA9" w:rsidP="00284AA9">
      <w:pPr>
        <w:pStyle w:val="a3"/>
        <w:spacing w:before="74" w:line="242" w:lineRule="auto"/>
        <w:ind w:right="538" w:firstLine="0"/>
        <w:jc w:val="left"/>
      </w:pPr>
      <w:r>
        <w:t>необходимо</w:t>
      </w:r>
      <w:r>
        <w:rPr>
          <w:spacing w:val="1"/>
        </w:rPr>
        <w:t xml:space="preserve"> </w:t>
      </w:r>
      <w:r>
        <w:t>использование</w:t>
      </w:r>
      <w:r>
        <w:rPr>
          <w:spacing w:val="1"/>
        </w:rPr>
        <w:t xml:space="preserve"> </w:t>
      </w:r>
      <w:r>
        <w:t>алгоритмов</w:t>
      </w:r>
    </w:p>
    <w:p w:rsidR="00284AA9" w:rsidRDefault="00284AA9" w:rsidP="00240A6B">
      <w:pPr>
        <w:pStyle w:val="a5"/>
        <w:numPr>
          <w:ilvl w:val="0"/>
          <w:numId w:val="75"/>
        </w:numPr>
        <w:tabs>
          <w:tab w:val="left" w:pos="1878"/>
        </w:tabs>
        <w:ind w:right="552" w:firstLine="707"/>
        <w:rPr>
          <w:sz w:val="28"/>
        </w:rPr>
      </w:pPr>
      <w:r>
        <w:rPr>
          <w:sz w:val="28"/>
        </w:rPr>
        <w:t>выполнения</w:t>
      </w:r>
      <w:r>
        <w:rPr>
          <w:spacing w:val="1"/>
          <w:sz w:val="28"/>
        </w:rPr>
        <w:t xml:space="preserve"> </w:t>
      </w:r>
      <w:r>
        <w:rPr>
          <w:sz w:val="28"/>
        </w:rPr>
        <w:t>различных</w:t>
      </w:r>
      <w:r>
        <w:rPr>
          <w:spacing w:val="-67"/>
          <w:sz w:val="28"/>
        </w:rPr>
        <w:t xml:space="preserve"> </w:t>
      </w:r>
      <w:r>
        <w:rPr>
          <w:sz w:val="28"/>
        </w:rPr>
        <w:t>видов анализа художественных произведений для конкретизации действий</w:t>
      </w:r>
      <w:r>
        <w:rPr>
          <w:spacing w:val="1"/>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r>
        <w:rPr>
          <w:spacing w:val="-2"/>
          <w:sz w:val="28"/>
        </w:rPr>
        <w:t xml:space="preserve"> </w:t>
      </w:r>
      <w:r>
        <w:rPr>
          <w:sz w:val="28"/>
        </w:rPr>
        <w:t>при</w:t>
      </w:r>
      <w:r>
        <w:rPr>
          <w:spacing w:val="-1"/>
          <w:sz w:val="28"/>
        </w:rPr>
        <w:t xml:space="preserve"> </w:t>
      </w:r>
      <w:r>
        <w:rPr>
          <w:sz w:val="28"/>
        </w:rPr>
        <w:t>самостоятельной работе.</w:t>
      </w:r>
    </w:p>
    <w:p w:rsidR="00284AA9" w:rsidRDefault="00284AA9" w:rsidP="00284AA9">
      <w:pPr>
        <w:tabs>
          <w:tab w:val="left" w:pos="2100"/>
        </w:tabs>
      </w:pPr>
    </w:p>
    <w:p w:rsidR="00284AA9" w:rsidRDefault="00284AA9" w:rsidP="00284AA9"/>
    <w:p w:rsidR="00284AA9" w:rsidRPr="00284AA9" w:rsidRDefault="00284AA9" w:rsidP="00284AA9">
      <w:pPr>
        <w:sectPr w:rsidR="00284AA9" w:rsidRPr="00284AA9">
          <w:pgSz w:w="11910" w:h="16840"/>
          <w:pgMar w:top="1040" w:right="300" w:bottom="1240" w:left="1240" w:header="0" w:footer="978" w:gutter="0"/>
          <w:cols w:space="720"/>
        </w:sectPr>
      </w:pPr>
    </w:p>
    <w:p w:rsidR="00C5711D" w:rsidRDefault="00C5711D">
      <w:pPr>
        <w:pStyle w:val="a3"/>
        <w:spacing w:before="7"/>
        <w:ind w:left="0" w:firstLine="0"/>
        <w:jc w:val="left"/>
        <w:rPr>
          <w:sz w:val="27"/>
        </w:rPr>
      </w:pPr>
    </w:p>
    <w:p w:rsidR="00C5711D" w:rsidRDefault="00C5711D">
      <w:pPr>
        <w:pStyle w:val="a3"/>
        <w:spacing w:before="4"/>
        <w:ind w:left="0" w:firstLine="0"/>
        <w:jc w:val="left"/>
        <w:rPr>
          <w:sz w:val="27"/>
        </w:rPr>
      </w:pPr>
    </w:p>
    <w:p w:rsidR="00C5711D" w:rsidRDefault="00BF5BD9">
      <w:pPr>
        <w:spacing w:before="1"/>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spacing w:before="2"/>
        <w:ind w:left="462" w:right="542" w:firstLine="707"/>
        <w:jc w:val="both"/>
        <w:rPr>
          <w:sz w:val="28"/>
        </w:rPr>
      </w:pPr>
      <w:r>
        <w:rPr>
          <w:sz w:val="28"/>
        </w:rPr>
        <w:t>Результатом</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 xml:space="preserve">являются </w:t>
      </w:r>
      <w:r>
        <w:rPr>
          <w:b/>
          <w:sz w:val="28"/>
        </w:rPr>
        <w:t>личностные,</w:t>
      </w:r>
      <w:r>
        <w:rPr>
          <w:b/>
          <w:spacing w:val="-67"/>
          <w:sz w:val="28"/>
        </w:rPr>
        <w:t xml:space="preserve"> </w:t>
      </w:r>
      <w:r>
        <w:rPr>
          <w:b/>
          <w:sz w:val="28"/>
        </w:rPr>
        <w:t xml:space="preserve">метапредметные </w:t>
      </w:r>
      <w:r>
        <w:rPr>
          <w:sz w:val="28"/>
        </w:rPr>
        <w:t xml:space="preserve">универсальные учебные действия и </w:t>
      </w:r>
      <w:r>
        <w:rPr>
          <w:b/>
          <w:sz w:val="28"/>
        </w:rPr>
        <w:t xml:space="preserve">предметные </w:t>
      </w:r>
      <w:r>
        <w:rPr>
          <w:sz w:val="28"/>
        </w:rPr>
        <w:t>знания и</w:t>
      </w:r>
      <w:r>
        <w:rPr>
          <w:spacing w:val="1"/>
          <w:sz w:val="28"/>
        </w:rPr>
        <w:t xml:space="preserve"> </w:t>
      </w:r>
      <w:r>
        <w:rPr>
          <w:sz w:val="28"/>
        </w:rPr>
        <w:t>умения</w:t>
      </w:r>
      <w:r>
        <w:rPr>
          <w:spacing w:val="-4"/>
          <w:sz w:val="28"/>
        </w:rPr>
        <w:t xml:space="preserve"> </w:t>
      </w:r>
      <w:r>
        <w:rPr>
          <w:sz w:val="28"/>
        </w:rPr>
        <w:t>которые</w:t>
      </w:r>
      <w:r>
        <w:rPr>
          <w:spacing w:val="-3"/>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обобщенном виде:</w:t>
      </w:r>
    </w:p>
    <w:p w:rsidR="00C5711D" w:rsidRDefault="00BF5BD9">
      <w:pPr>
        <w:pStyle w:val="211"/>
        <w:spacing w:line="321" w:lineRule="exact"/>
        <w:rPr>
          <w:i/>
        </w:rPr>
      </w:pPr>
      <w:r>
        <w:t>Личностные</w:t>
      </w:r>
      <w:r>
        <w:rPr>
          <w:spacing w:val="-2"/>
        </w:rPr>
        <w:t xml:space="preserve"> </w:t>
      </w:r>
      <w:r>
        <w:t>УУД</w:t>
      </w:r>
      <w:r>
        <w:rPr>
          <w:i/>
        </w:rPr>
        <w:t>:</w:t>
      </w:r>
    </w:p>
    <w:p w:rsidR="00C5711D" w:rsidRDefault="00BF5BD9" w:rsidP="00240A6B">
      <w:pPr>
        <w:pStyle w:val="a5"/>
        <w:numPr>
          <w:ilvl w:val="0"/>
          <w:numId w:val="76"/>
        </w:numPr>
        <w:tabs>
          <w:tab w:val="left" w:pos="1877"/>
          <w:tab w:val="left" w:pos="1878"/>
        </w:tabs>
        <w:spacing w:line="322" w:lineRule="exact"/>
        <w:ind w:left="1878"/>
        <w:rPr>
          <w:rFonts w:ascii="Symbol" w:hAnsi="Symbol"/>
          <w:sz w:val="20"/>
        </w:rPr>
      </w:pPr>
      <w:r>
        <w:rPr>
          <w:sz w:val="28"/>
        </w:rPr>
        <w:t>знание</w:t>
      </w:r>
      <w:r>
        <w:rPr>
          <w:spacing w:val="-3"/>
          <w:sz w:val="28"/>
        </w:rPr>
        <w:t xml:space="preserve"> </w:t>
      </w:r>
      <w:r>
        <w:rPr>
          <w:sz w:val="28"/>
        </w:rPr>
        <w:t>наизусть</w:t>
      </w:r>
      <w:r>
        <w:rPr>
          <w:spacing w:val="-3"/>
          <w:sz w:val="28"/>
        </w:rPr>
        <w:t xml:space="preserve"> </w:t>
      </w:r>
      <w:r>
        <w:rPr>
          <w:sz w:val="28"/>
        </w:rPr>
        <w:t>художественных</w:t>
      </w:r>
      <w:r>
        <w:rPr>
          <w:spacing w:val="-1"/>
          <w:sz w:val="28"/>
        </w:rPr>
        <w:t xml:space="preserve"> </w:t>
      </w:r>
      <w:r>
        <w:rPr>
          <w:sz w:val="28"/>
        </w:rPr>
        <w:t>текстов</w:t>
      </w:r>
      <w:r>
        <w:rPr>
          <w:spacing w:val="-4"/>
          <w:sz w:val="28"/>
        </w:rPr>
        <w:t xml:space="preserve"> </w:t>
      </w:r>
      <w:r>
        <w:rPr>
          <w:sz w:val="28"/>
        </w:rPr>
        <w:t>в</w:t>
      </w:r>
      <w:r>
        <w:rPr>
          <w:spacing w:val="-4"/>
          <w:sz w:val="28"/>
        </w:rPr>
        <w:t xml:space="preserve"> </w:t>
      </w:r>
      <w:r>
        <w:rPr>
          <w:sz w:val="28"/>
        </w:rPr>
        <w:t>рамках</w:t>
      </w:r>
      <w:r>
        <w:rPr>
          <w:spacing w:val="-1"/>
          <w:sz w:val="28"/>
        </w:rPr>
        <w:t xml:space="preserve"> </w:t>
      </w:r>
      <w:r>
        <w:rPr>
          <w:sz w:val="28"/>
        </w:rPr>
        <w:t>программы;</w:t>
      </w:r>
    </w:p>
    <w:p w:rsidR="00C5711D" w:rsidRDefault="00BF5BD9" w:rsidP="00240A6B">
      <w:pPr>
        <w:pStyle w:val="a5"/>
        <w:numPr>
          <w:ilvl w:val="0"/>
          <w:numId w:val="76"/>
        </w:numPr>
        <w:tabs>
          <w:tab w:val="left" w:pos="1877"/>
          <w:tab w:val="left" w:pos="1878"/>
        </w:tabs>
        <w:spacing w:line="242" w:lineRule="auto"/>
        <w:ind w:right="544" w:firstLine="707"/>
        <w:rPr>
          <w:rFonts w:ascii="Symbol" w:hAnsi="Symbol"/>
          <w:sz w:val="20"/>
        </w:rPr>
      </w:pPr>
      <w:r>
        <w:rPr>
          <w:sz w:val="28"/>
        </w:rPr>
        <w:t>умение дать доказательное суждение о прочитанном, определить</w:t>
      </w:r>
      <w:r>
        <w:rPr>
          <w:spacing w:val="1"/>
          <w:sz w:val="28"/>
        </w:rPr>
        <w:t xml:space="preserve"> </w:t>
      </w:r>
      <w:r>
        <w:rPr>
          <w:sz w:val="28"/>
        </w:rPr>
        <w:t>собственное</w:t>
      </w:r>
      <w:r>
        <w:rPr>
          <w:spacing w:val="-1"/>
          <w:sz w:val="28"/>
        </w:rPr>
        <w:t xml:space="preserve"> </w:t>
      </w:r>
      <w:r>
        <w:rPr>
          <w:sz w:val="28"/>
        </w:rPr>
        <w:t>отношение к</w:t>
      </w:r>
      <w:r>
        <w:rPr>
          <w:spacing w:val="-3"/>
          <w:sz w:val="28"/>
        </w:rPr>
        <w:t xml:space="preserve"> </w:t>
      </w:r>
      <w:r>
        <w:rPr>
          <w:sz w:val="28"/>
        </w:rPr>
        <w:t>прочитанному;</w:t>
      </w:r>
    </w:p>
    <w:p w:rsidR="00C5711D" w:rsidRDefault="00BF5BD9" w:rsidP="00240A6B">
      <w:pPr>
        <w:pStyle w:val="a5"/>
        <w:numPr>
          <w:ilvl w:val="0"/>
          <w:numId w:val="76"/>
        </w:numPr>
        <w:tabs>
          <w:tab w:val="left" w:pos="1877"/>
          <w:tab w:val="left" w:pos="1878"/>
        </w:tabs>
        <w:ind w:right="551" w:firstLine="707"/>
        <w:rPr>
          <w:rFonts w:ascii="Symbol" w:hAnsi="Symbol"/>
          <w:sz w:val="20"/>
        </w:rPr>
      </w:pPr>
      <w:r>
        <w:rPr>
          <w:sz w:val="28"/>
        </w:rPr>
        <w:t>умение</w:t>
      </w:r>
      <w:r>
        <w:rPr>
          <w:spacing w:val="-13"/>
          <w:sz w:val="28"/>
        </w:rPr>
        <w:t xml:space="preserve"> </w:t>
      </w:r>
      <w:r>
        <w:rPr>
          <w:sz w:val="28"/>
        </w:rPr>
        <w:t>создавать</w:t>
      </w:r>
      <w:r>
        <w:rPr>
          <w:spacing w:val="-12"/>
          <w:sz w:val="28"/>
        </w:rPr>
        <w:t xml:space="preserve"> </w:t>
      </w:r>
      <w:r>
        <w:rPr>
          <w:sz w:val="28"/>
        </w:rPr>
        <w:t>творческие</w:t>
      </w:r>
      <w:r>
        <w:rPr>
          <w:spacing w:val="-12"/>
          <w:sz w:val="28"/>
        </w:rPr>
        <w:t xml:space="preserve"> </w:t>
      </w:r>
      <w:r>
        <w:rPr>
          <w:sz w:val="28"/>
        </w:rPr>
        <w:t>работы,</w:t>
      </w:r>
      <w:r>
        <w:rPr>
          <w:spacing w:val="-11"/>
          <w:sz w:val="28"/>
        </w:rPr>
        <w:t xml:space="preserve"> </w:t>
      </w:r>
      <w:r>
        <w:rPr>
          <w:sz w:val="28"/>
        </w:rPr>
        <w:t>максимально</w:t>
      </w:r>
      <w:r>
        <w:rPr>
          <w:spacing w:val="-13"/>
          <w:sz w:val="28"/>
        </w:rPr>
        <w:t xml:space="preserve"> </w:t>
      </w:r>
      <w:r>
        <w:rPr>
          <w:sz w:val="28"/>
        </w:rPr>
        <w:t>использующие</w:t>
      </w:r>
      <w:r>
        <w:rPr>
          <w:spacing w:val="-67"/>
          <w:sz w:val="28"/>
        </w:rPr>
        <w:t xml:space="preserve"> </w:t>
      </w:r>
      <w:r>
        <w:rPr>
          <w:sz w:val="28"/>
        </w:rPr>
        <w:t>различные</w:t>
      </w:r>
      <w:r>
        <w:rPr>
          <w:spacing w:val="-1"/>
          <w:sz w:val="28"/>
        </w:rPr>
        <w:t xml:space="preserve"> </w:t>
      </w:r>
      <w:r>
        <w:rPr>
          <w:sz w:val="28"/>
        </w:rPr>
        <w:t>жанры литературы;</w:t>
      </w:r>
    </w:p>
    <w:p w:rsidR="00C5711D" w:rsidRDefault="00BF5BD9" w:rsidP="00240A6B">
      <w:pPr>
        <w:pStyle w:val="a5"/>
        <w:numPr>
          <w:ilvl w:val="0"/>
          <w:numId w:val="76"/>
        </w:numPr>
        <w:tabs>
          <w:tab w:val="left" w:pos="1877"/>
          <w:tab w:val="left" w:pos="1878"/>
        </w:tabs>
        <w:spacing w:line="321" w:lineRule="exact"/>
        <w:ind w:left="1878"/>
        <w:rPr>
          <w:rFonts w:ascii="Symbol" w:hAnsi="Symbol"/>
          <w:sz w:val="20"/>
        </w:rPr>
      </w:pPr>
      <w:r>
        <w:rPr>
          <w:sz w:val="28"/>
        </w:rPr>
        <w:t>осознанно</w:t>
      </w:r>
      <w:r>
        <w:rPr>
          <w:spacing w:val="-3"/>
          <w:sz w:val="28"/>
        </w:rPr>
        <w:t xml:space="preserve"> </w:t>
      </w:r>
      <w:r>
        <w:rPr>
          <w:sz w:val="28"/>
        </w:rPr>
        <w:t>продолжать</w:t>
      </w:r>
      <w:r>
        <w:rPr>
          <w:spacing w:val="-5"/>
          <w:sz w:val="28"/>
        </w:rPr>
        <w:t xml:space="preserve"> </w:t>
      </w:r>
      <w:r>
        <w:rPr>
          <w:sz w:val="28"/>
        </w:rPr>
        <w:t>формирование</w:t>
      </w:r>
      <w:r>
        <w:rPr>
          <w:spacing w:val="-4"/>
          <w:sz w:val="28"/>
        </w:rPr>
        <w:t xml:space="preserve"> </w:t>
      </w:r>
      <w:r>
        <w:rPr>
          <w:sz w:val="28"/>
        </w:rPr>
        <w:t>собственного</w:t>
      </w:r>
      <w:r>
        <w:rPr>
          <w:spacing w:val="-3"/>
          <w:sz w:val="28"/>
        </w:rPr>
        <w:t xml:space="preserve"> </w:t>
      </w:r>
      <w:r>
        <w:rPr>
          <w:sz w:val="28"/>
        </w:rPr>
        <w:t>круга</w:t>
      </w:r>
      <w:r>
        <w:rPr>
          <w:spacing w:val="-4"/>
          <w:sz w:val="28"/>
        </w:rPr>
        <w:t xml:space="preserve"> </w:t>
      </w:r>
      <w:r>
        <w:rPr>
          <w:sz w:val="28"/>
        </w:rPr>
        <w:t>чтения</w:t>
      </w:r>
    </w:p>
    <w:p w:rsidR="00C5711D" w:rsidRDefault="00BF5BD9" w:rsidP="00240A6B">
      <w:pPr>
        <w:pStyle w:val="a5"/>
        <w:numPr>
          <w:ilvl w:val="0"/>
          <w:numId w:val="76"/>
        </w:numPr>
        <w:tabs>
          <w:tab w:val="left" w:pos="1877"/>
          <w:tab w:val="left" w:pos="1878"/>
        </w:tabs>
        <w:ind w:right="545" w:firstLine="707"/>
        <w:rPr>
          <w:rFonts w:ascii="Symbol" w:hAnsi="Symbol"/>
          <w:sz w:val="20"/>
        </w:rPr>
      </w:pPr>
      <w:r>
        <w:rPr>
          <w:sz w:val="28"/>
        </w:rPr>
        <w:t>осознание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общекультурного</w:t>
      </w:r>
      <w:r>
        <w:rPr>
          <w:spacing w:val="1"/>
          <w:sz w:val="28"/>
        </w:rPr>
        <w:t xml:space="preserve"> </w:t>
      </w:r>
      <w:r>
        <w:rPr>
          <w:sz w:val="28"/>
        </w:rPr>
        <w:t>наследия</w:t>
      </w:r>
      <w:r>
        <w:rPr>
          <w:spacing w:val="-1"/>
          <w:sz w:val="28"/>
        </w:rPr>
        <w:t xml:space="preserve"> </w:t>
      </w:r>
      <w:r>
        <w:rPr>
          <w:sz w:val="28"/>
        </w:rPr>
        <w:t>России и</w:t>
      </w:r>
      <w:r>
        <w:rPr>
          <w:spacing w:val="-4"/>
          <w:sz w:val="28"/>
        </w:rPr>
        <w:t xml:space="preserve"> </w:t>
      </w:r>
      <w:r>
        <w:rPr>
          <w:sz w:val="28"/>
        </w:rPr>
        <w:t>общемирового</w:t>
      </w:r>
      <w:r>
        <w:rPr>
          <w:spacing w:val="-2"/>
          <w:sz w:val="28"/>
        </w:rPr>
        <w:t xml:space="preserve"> </w:t>
      </w:r>
      <w:r>
        <w:rPr>
          <w:sz w:val="28"/>
        </w:rPr>
        <w:t>культурного</w:t>
      </w:r>
      <w:r>
        <w:rPr>
          <w:spacing w:val="-3"/>
          <w:sz w:val="28"/>
        </w:rPr>
        <w:t xml:space="preserve"> </w:t>
      </w:r>
      <w:r>
        <w:rPr>
          <w:sz w:val="28"/>
        </w:rPr>
        <w:t>наследия;</w:t>
      </w:r>
    </w:p>
    <w:p w:rsidR="00C5711D" w:rsidRDefault="00BF5BD9" w:rsidP="00240A6B">
      <w:pPr>
        <w:pStyle w:val="a5"/>
        <w:numPr>
          <w:ilvl w:val="0"/>
          <w:numId w:val="76"/>
        </w:numPr>
        <w:tabs>
          <w:tab w:val="left" w:pos="1877"/>
          <w:tab w:val="left" w:pos="1878"/>
        </w:tabs>
        <w:ind w:right="545" w:firstLine="707"/>
        <w:rPr>
          <w:rFonts w:ascii="Symbol" w:hAnsi="Symbol"/>
          <w:sz w:val="20"/>
        </w:rPr>
      </w:pPr>
      <w:r>
        <w:rPr>
          <w:sz w:val="28"/>
        </w:rPr>
        <w:t>воспитание российской гражданской идентичности: патриотизма,</w:t>
      </w:r>
      <w:r>
        <w:rPr>
          <w:spacing w:val="-67"/>
          <w:sz w:val="28"/>
        </w:rPr>
        <w:t xml:space="preserve"> </w:t>
      </w:r>
      <w:r>
        <w:rPr>
          <w:sz w:val="28"/>
        </w:rPr>
        <w:t>уважения к Отечеству, осознание своей этнической принадлежности, знание</w:t>
      </w:r>
      <w:r>
        <w:rPr>
          <w:spacing w:val="1"/>
          <w:sz w:val="28"/>
        </w:rPr>
        <w:t xml:space="preserve"> </w:t>
      </w:r>
      <w:r>
        <w:rPr>
          <w:sz w:val="28"/>
        </w:rPr>
        <w:t>истории,</w:t>
      </w:r>
      <w:r>
        <w:rPr>
          <w:spacing w:val="1"/>
          <w:sz w:val="28"/>
        </w:rPr>
        <w:t xml:space="preserve"> </w:t>
      </w:r>
      <w:r>
        <w:rPr>
          <w:sz w:val="28"/>
        </w:rPr>
        <w:t>языка,</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2"/>
          <w:sz w:val="28"/>
        </w:rPr>
        <w:t xml:space="preserve"> </w:t>
      </w:r>
      <w:r>
        <w:rPr>
          <w:sz w:val="28"/>
        </w:rPr>
        <w:t>России;</w:t>
      </w:r>
    </w:p>
    <w:p w:rsidR="00C5711D" w:rsidRPr="001D76BC" w:rsidRDefault="00BF5BD9" w:rsidP="00240A6B">
      <w:pPr>
        <w:pStyle w:val="a5"/>
        <w:numPr>
          <w:ilvl w:val="0"/>
          <w:numId w:val="76"/>
        </w:numPr>
        <w:tabs>
          <w:tab w:val="left" w:pos="1877"/>
          <w:tab w:val="left" w:pos="1878"/>
        </w:tabs>
        <w:ind w:right="553" w:firstLine="707"/>
        <w:rPr>
          <w:rFonts w:ascii="Symbol" w:hAnsi="Symbol"/>
          <w:sz w:val="20"/>
        </w:rPr>
      </w:pP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 многонационального российского общества; воспитание чувства</w:t>
      </w:r>
      <w:r>
        <w:rPr>
          <w:spacing w:val="1"/>
          <w:sz w:val="28"/>
        </w:rPr>
        <w:t xml:space="preserve"> </w:t>
      </w:r>
      <w:r>
        <w:rPr>
          <w:sz w:val="28"/>
        </w:rPr>
        <w:t>ответственности</w:t>
      </w:r>
      <w:r>
        <w:rPr>
          <w:spacing w:val="-1"/>
          <w:sz w:val="28"/>
        </w:rPr>
        <w:t xml:space="preserve"> </w:t>
      </w:r>
      <w:r>
        <w:rPr>
          <w:sz w:val="28"/>
        </w:rPr>
        <w:t>и</w:t>
      </w:r>
      <w:r>
        <w:rPr>
          <w:spacing w:val="-3"/>
          <w:sz w:val="28"/>
        </w:rPr>
        <w:t xml:space="preserve"> </w:t>
      </w:r>
      <w:r>
        <w:rPr>
          <w:sz w:val="28"/>
        </w:rPr>
        <w:t>долга;</w:t>
      </w:r>
    </w:p>
    <w:p w:rsidR="001D76BC" w:rsidRDefault="001D76BC" w:rsidP="00240A6B">
      <w:pPr>
        <w:pStyle w:val="a5"/>
        <w:numPr>
          <w:ilvl w:val="0"/>
          <w:numId w:val="76"/>
        </w:numPr>
        <w:tabs>
          <w:tab w:val="left" w:pos="1877"/>
          <w:tab w:val="left" w:pos="1878"/>
        </w:tabs>
        <w:spacing w:before="74"/>
        <w:ind w:right="545" w:firstLine="707"/>
        <w:rPr>
          <w:rFonts w:ascii="Symbol" w:hAnsi="Symbol"/>
          <w:sz w:val="20"/>
        </w:rPr>
      </w:pPr>
      <w:r>
        <w:rPr>
          <w:sz w:val="28"/>
        </w:rPr>
        <w:t>формирование ответственного отношения к учению, готовности и</w:t>
      </w:r>
      <w:r>
        <w:rPr>
          <w:spacing w:val="-67"/>
          <w:sz w:val="28"/>
        </w:rPr>
        <w:t xml:space="preserve"> </w:t>
      </w:r>
      <w:r>
        <w:rPr>
          <w:sz w:val="28"/>
        </w:rPr>
        <w:t>способности обучающихся</w:t>
      </w:r>
      <w:r>
        <w:rPr>
          <w:spacing w:val="1"/>
          <w:sz w:val="28"/>
        </w:rPr>
        <w:t xml:space="preserve"> </w:t>
      </w:r>
      <w:r>
        <w:rPr>
          <w:sz w:val="28"/>
        </w:rPr>
        <w:t>к</w:t>
      </w:r>
      <w:r>
        <w:rPr>
          <w:spacing w:val="1"/>
          <w:sz w:val="28"/>
        </w:rPr>
        <w:t xml:space="preserve"> </w:t>
      </w:r>
      <w:r>
        <w:rPr>
          <w:sz w:val="28"/>
        </w:rPr>
        <w:t>саморазвитию и</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учетом устойчивых</w:t>
      </w:r>
      <w:r>
        <w:rPr>
          <w:spacing w:val="1"/>
          <w:sz w:val="28"/>
        </w:rPr>
        <w:t xml:space="preserve"> </w:t>
      </w:r>
      <w:r>
        <w:rPr>
          <w:sz w:val="28"/>
        </w:rPr>
        <w:t>познавательных интересов, а также на основе формирования 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труду,</w:t>
      </w:r>
      <w:r>
        <w:rPr>
          <w:spacing w:val="-5"/>
          <w:sz w:val="28"/>
        </w:rPr>
        <w:t xml:space="preserve"> </w:t>
      </w:r>
      <w:r>
        <w:rPr>
          <w:sz w:val="28"/>
        </w:rPr>
        <w:t>развития</w:t>
      </w:r>
      <w:r>
        <w:rPr>
          <w:spacing w:val="-4"/>
          <w:sz w:val="28"/>
        </w:rPr>
        <w:t xml:space="preserve"> </w:t>
      </w:r>
      <w:r>
        <w:rPr>
          <w:sz w:val="28"/>
        </w:rPr>
        <w:t>опыта</w:t>
      </w:r>
      <w:r>
        <w:rPr>
          <w:spacing w:val="-4"/>
          <w:sz w:val="28"/>
        </w:rPr>
        <w:t xml:space="preserve"> </w:t>
      </w:r>
      <w:r>
        <w:rPr>
          <w:sz w:val="28"/>
        </w:rPr>
        <w:t>участия в</w:t>
      </w:r>
      <w:r>
        <w:rPr>
          <w:spacing w:val="-2"/>
          <w:sz w:val="28"/>
        </w:rPr>
        <w:t xml:space="preserve"> </w:t>
      </w:r>
      <w:r>
        <w:rPr>
          <w:sz w:val="28"/>
        </w:rPr>
        <w:t>социально значимом</w:t>
      </w:r>
      <w:r>
        <w:rPr>
          <w:spacing w:val="-1"/>
          <w:sz w:val="28"/>
        </w:rPr>
        <w:t xml:space="preserve"> </w:t>
      </w:r>
      <w:r>
        <w:rPr>
          <w:sz w:val="28"/>
        </w:rPr>
        <w:t>труде;</w:t>
      </w:r>
    </w:p>
    <w:p w:rsidR="001D76BC" w:rsidRPr="001D76BC" w:rsidRDefault="001D76BC" w:rsidP="00240A6B">
      <w:pPr>
        <w:pStyle w:val="a5"/>
        <w:numPr>
          <w:ilvl w:val="0"/>
          <w:numId w:val="76"/>
        </w:numPr>
        <w:tabs>
          <w:tab w:val="left" w:pos="1877"/>
          <w:tab w:val="left" w:pos="1878"/>
        </w:tabs>
        <w:spacing w:before="3"/>
        <w:ind w:right="543" w:firstLine="707"/>
        <w:rPr>
          <w:rFonts w:ascii="Symbol" w:hAnsi="Symbol"/>
          <w:sz w:val="20"/>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1"/>
          <w:sz w:val="28"/>
        </w:rPr>
        <w:t xml:space="preserve"> </w:t>
      </w:r>
      <w:r>
        <w:rPr>
          <w:sz w:val="28"/>
        </w:rPr>
        <w:t>культурное,</w:t>
      </w:r>
      <w:r>
        <w:rPr>
          <w:spacing w:val="1"/>
          <w:sz w:val="28"/>
        </w:rPr>
        <w:t xml:space="preserve"> </w:t>
      </w:r>
      <w:r>
        <w:rPr>
          <w:sz w:val="28"/>
        </w:rPr>
        <w:t>языковое,</w:t>
      </w:r>
      <w:r>
        <w:rPr>
          <w:spacing w:val="1"/>
          <w:sz w:val="28"/>
        </w:rPr>
        <w:t xml:space="preserve"> </w:t>
      </w:r>
      <w:r>
        <w:rPr>
          <w:sz w:val="28"/>
        </w:rPr>
        <w:t>духовное</w:t>
      </w:r>
      <w:r>
        <w:rPr>
          <w:spacing w:val="1"/>
          <w:sz w:val="28"/>
        </w:rPr>
        <w:t xml:space="preserve"> </w:t>
      </w:r>
      <w:r>
        <w:rPr>
          <w:sz w:val="28"/>
        </w:rPr>
        <w:t>многообразие</w:t>
      </w:r>
      <w:r>
        <w:rPr>
          <w:spacing w:val="-67"/>
          <w:sz w:val="28"/>
        </w:rPr>
        <w:t xml:space="preserve"> </w:t>
      </w:r>
      <w:r>
        <w:rPr>
          <w:sz w:val="28"/>
        </w:rPr>
        <w:t>современного мира;</w:t>
      </w:r>
    </w:p>
    <w:p w:rsidR="001D76BC" w:rsidRPr="001D76BC" w:rsidRDefault="001D76BC" w:rsidP="00240A6B">
      <w:pPr>
        <w:pStyle w:val="a5"/>
        <w:numPr>
          <w:ilvl w:val="0"/>
          <w:numId w:val="76"/>
        </w:numPr>
        <w:tabs>
          <w:tab w:val="left" w:pos="1877"/>
          <w:tab w:val="left" w:pos="1878"/>
        </w:tabs>
        <w:ind w:right="547" w:firstLine="707"/>
        <w:rPr>
          <w:rFonts w:ascii="Symbol" w:hAnsi="Symbol"/>
          <w:sz w:val="20"/>
        </w:rPr>
      </w:pPr>
      <w:r>
        <w:rPr>
          <w:sz w:val="28"/>
        </w:rPr>
        <w:t>формирование осознанного, уважительного и доброжелательного</w:t>
      </w:r>
      <w:r>
        <w:rPr>
          <w:spacing w:val="-67"/>
          <w:sz w:val="28"/>
        </w:rPr>
        <w:t xml:space="preserve"> </w:t>
      </w:r>
      <w:r>
        <w:rPr>
          <w:sz w:val="28"/>
        </w:rPr>
        <w:t>отношения</w:t>
      </w:r>
      <w:r>
        <w:rPr>
          <w:spacing w:val="-12"/>
          <w:sz w:val="28"/>
        </w:rPr>
        <w:t xml:space="preserve"> </w:t>
      </w:r>
      <w:r>
        <w:rPr>
          <w:sz w:val="28"/>
        </w:rPr>
        <w:t>к</w:t>
      </w:r>
      <w:r>
        <w:rPr>
          <w:spacing w:val="-11"/>
          <w:sz w:val="28"/>
        </w:rPr>
        <w:t xml:space="preserve"> </w:t>
      </w:r>
      <w:r>
        <w:rPr>
          <w:sz w:val="28"/>
        </w:rPr>
        <w:t>другому</w:t>
      </w:r>
      <w:r>
        <w:rPr>
          <w:spacing w:val="-11"/>
          <w:sz w:val="28"/>
        </w:rPr>
        <w:t xml:space="preserve"> </w:t>
      </w:r>
      <w:r>
        <w:rPr>
          <w:sz w:val="28"/>
        </w:rPr>
        <w:t>человеку,</w:t>
      </w:r>
      <w:r>
        <w:rPr>
          <w:spacing w:val="-13"/>
          <w:sz w:val="28"/>
        </w:rPr>
        <w:t xml:space="preserve"> </w:t>
      </w:r>
      <w:r>
        <w:rPr>
          <w:sz w:val="28"/>
        </w:rPr>
        <w:t>его</w:t>
      </w:r>
      <w:r>
        <w:rPr>
          <w:spacing w:val="-11"/>
          <w:sz w:val="28"/>
        </w:rPr>
        <w:t xml:space="preserve"> </w:t>
      </w:r>
      <w:r>
        <w:rPr>
          <w:sz w:val="28"/>
        </w:rPr>
        <w:t>мнению,</w:t>
      </w:r>
      <w:r>
        <w:rPr>
          <w:spacing w:val="-12"/>
          <w:sz w:val="28"/>
        </w:rPr>
        <w:t xml:space="preserve"> </w:t>
      </w:r>
      <w:r>
        <w:rPr>
          <w:sz w:val="28"/>
        </w:rPr>
        <w:t>мировоззрению,</w:t>
      </w:r>
      <w:r>
        <w:rPr>
          <w:spacing w:val="-14"/>
          <w:sz w:val="28"/>
        </w:rPr>
        <w:t xml:space="preserve"> </w:t>
      </w:r>
      <w:r>
        <w:rPr>
          <w:sz w:val="28"/>
        </w:rPr>
        <w:t>культуре,</w:t>
      </w:r>
      <w:r>
        <w:rPr>
          <w:spacing w:val="-12"/>
          <w:sz w:val="28"/>
        </w:rPr>
        <w:t xml:space="preserve"> </w:t>
      </w:r>
      <w:r>
        <w:rPr>
          <w:sz w:val="28"/>
        </w:rPr>
        <w:t>языку,</w:t>
      </w:r>
      <w:r>
        <w:rPr>
          <w:spacing w:val="-68"/>
          <w:sz w:val="28"/>
        </w:rPr>
        <w:t xml:space="preserve"> </w:t>
      </w:r>
      <w:r>
        <w:rPr>
          <w:sz w:val="28"/>
        </w:rPr>
        <w:t>вере,</w:t>
      </w:r>
      <w:r>
        <w:rPr>
          <w:spacing w:val="-12"/>
          <w:sz w:val="28"/>
        </w:rPr>
        <w:t xml:space="preserve"> </w:t>
      </w:r>
      <w:r>
        <w:rPr>
          <w:sz w:val="28"/>
        </w:rPr>
        <w:t>гражданской</w:t>
      </w:r>
      <w:r>
        <w:rPr>
          <w:spacing w:val="-7"/>
          <w:sz w:val="28"/>
        </w:rPr>
        <w:t xml:space="preserve"> </w:t>
      </w:r>
      <w:r>
        <w:rPr>
          <w:sz w:val="28"/>
        </w:rPr>
        <w:t>позиции,</w:t>
      </w:r>
      <w:r>
        <w:rPr>
          <w:spacing w:val="-11"/>
          <w:sz w:val="28"/>
        </w:rPr>
        <w:t xml:space="preserve"> </w:t>
      </w:r>
      <w:r>
        <w:rPr>
          <w:sz w:val="28"/>
        </w:rPr>
        <w:t>к</w:t>
      </w:r>
      <w:r>
        <w:rPr>
          <w:spacing w:val="-11"/>
          <w:sz w:val="28"/>
        </w:rPr>
        <w:t xml:space="preserve"> </w:t>
      </w:r>
      <w:r>
        <w:rPr>
          <w:sz w:val="28"/>
        </w:rPr>
        <w:t>истории,</w:t>
      </w:r>
      <w:r>
        <w:rPr>
          <w:spacing w:val="-11"/>
          <w:sz w:val="28"/>
        </w:rPr>
        <w:t xml:space="preserve"> </w:t>
      </w:r>
      <w:r>
        <w:rPr>
          <w:sz w:val="28"/>
        </w:rPr>
        <w:t>культуре,</w:t>
      </w:r>
      <w:r>
        <w:rPr>
          <w:spacing w:val="-10"/>
          <w:sz w:val="28"/>
        </w:rPr>
        <w:t xml:space="preserve"> </w:t>
      </w:r>
      <w:r>
        <w:rPr>
          <w:sz w:val="28"/>
        </w:rPr>
        <w:t>религии,</w:t>
      </w:r>
      <w:r>
        <w:rPr>
          <w:spacing w:val="-12"/>
          <w:sz w:val="28"/>
        </w:rPr>
        <w:t xml:space="preserve"> </w:t>
      </w:r>
      <w:r>
        <w:rPr>
          <w:sz w:val="28"/>
        </w:rPr>
        <w:t>традициям,</w:t>
      </w:r>
      <w:r>
        <w:rPr>
          <w:spacing w:val="-10"/>
          <w:sz w:val="28"/>
        </w:rPr>
        <w:t xml:space="preserve"> </w:t>
      </w:r>
      <w:r>
        <w:rPr>
          <w:sz w:val="28"/>
        </w:rPr>
        <w:t>языкам,</w:t>
      </w:r>
      <w:r>
        <w:rPr>
          <w:spacing w:val="-67"/>
          <w:sz w:val="28"/>
        </w:rPr>
        <w:t xml:space="preserve"> </w:t>
      </w:r>
      <w:r>
        <w:rPr>
          <w:sz w:val="28"/>
        </w:rPr>
        <w:t>ценностям</w:t>
      </w:r>
      <w:r>
        <w:rPr>
          <w:spacing w:val="-5"/>
          <w:sz w:val="28"/>
        </w:rPr>
        <w:t xml:space="preserve"> </w:t>
      </w:r>
      <w:r>
        <w:rPr>
          <w:sz w:val="28"/>
        </w:rPr>
        <w:t>народов</w:t>
      </w:r>
      <w:r>
        <w:rPr>
          <w:spacing w:val="-4"/>
          <w:sz w:val="28"/>
        </w:rPr>
        <w:t xml:space="preserve"> </w:t>
      </w:r>
      <w:r>
        <w:rPr>
          <w:sz w:val="28"/>
        </w:rPr>
        <w:t>России</w:t>
      </w:r>
      <w:r>
        <w:rPr>
          <w:spacing w:val="-5"/>
          <w:sz w:val="28"/>
        </w:rPr>
        <w:t xml:space="preserve"> </w:t>
      </w:r>
      <w:r>
        <w:rPr>
          <w:sz w:val="28"/>
        </w:rPr>
        <w:t>и</w:t>
      </w:r>
      <w:r>
        <w:rPr>
          <w:spacing w:val="-2"/>
          <w:sz w:val="28"/>
        </w:rPr>
        <w:t xml:space="preserve"> </w:t>
      </w:r>
      <w:r>
        <w:rPr>
          <w:sz w:val="28"/>
        </w:rPr>
        <w:t>народов</w:t>
      </w:r>
      <w:r>
        <w:rPr>
          <w:spacing w:val="-4"/>
          <w:sz w:val="28"/>
        </w:rPr>
        <w:t xml:space="preserve"> </w:t>
      </w:r>
      <w:r>
        <w:rPr>
          <w:sz w:val="28"/>
        </w:rPr>
        <w:t>мира</w:t>
      </w:r>
      <w:r>
        <w:rPr>
          <w:spacing w:val="-2"/>
          <w:sz w:val="28"/>
        </w:rPr>
        <w:t xml:space="preserve"> </w:t>
      </w:r>
      <w:r>
        <w:rPr>
          <w:sz w:val="28"/>
        </w:rPr>
        <w:t>(межэтническая</w:t>
      </w:r>
      <w:r>
        <w:rPr>
          <w:spacing w:val="-4"/>
          <w:sz w:val="28"/>
        </w:rPr>
        <w:t xml:space="preserve"> </w:t>
      </w:r>
      <w:r>
        <w:rPr>
          <w:sz w:val="28"/>
        </w:rPr>
        <w:t>толерантность);</w:t>
      </w:r>
    </w:p>
    <w:p w:rsidR="001D76BC" w:rsidRDefault="001D76BC" w:rsidP="00240A6B">
      <w:pPr>
        <w:pStyle w:val="a5"/>
        <w:numPr>
          <w:ilvl w:val="0"/>
          <w:numId w:val="76"/>
        </w:numPr>
        <w:tabs>
          <w:tab w:val="left" w:pos="1877"/>
          <w:tab w:val="left" w:pos="1878"/>
        </w:tabs>
        <w:ind w:right="551" w:firstLine="707"/>
        <w:rPr>
          <w:rFonts w:ascii="Symbol" w:hAnsi="Symbol"/>
          <w:sz w:val="20"/>
        </w:rPr>
      </w:pPr>
      <w:r>
        <w:rPr>
          <w:sz w:val="28"/>
        </w:rPr>
        <w:t>развитие</w:t>
      </w:r>
      <w:r>
        <w:rPr>
          <w:spacing w:val="1"/>
          <w:sz w:val="28"/>
        </w:rPr>
        <w:t xml:space="preserve"> </w:t>
      </w:r>
      <w:r>
        <w:rPr>
          <w:sz w:val="28"/>
        </w:rPr>
        <w:t>морального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67"/>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 отношения</w:t>
      </w:r>
      <w:r>
        <w:rPr>
          <w:spacing w:val="-3"/>
          <w:sz w:val="28"/>
        </w:rPr>
        <w:t xml:space="preserve"> </w:t>
      </w:r>
      <w:r>
        <w:rPr>
          <w:sz w:val="28"/>
        </w:rPr>
        <w:t>к</w:t>
      </w:r>
      <w:r>
        <w:rPr>
          <w:spacing w:val="-1"/>
          <w:sz w:val="28"/>
        </w:rPr>
        <w:t xml:space="preserve"> </w:t>
      </w:r>
      <w:r>
        <w:rPr>
          <w:sz w:val="28"/>
        </w:rPr>
        <w:t>собственным поступкам;</w:t>
      </w:r>
    </w:p>
    <w:p w:rsidR="001D76BC" w:rsidRDefault="001D76BC">
      <w:pPr>
        <w:jc w:val="both"/>
        <w:rPr>
          <w:rFonts w:ascii="Symbol" w:hAnsi="Symbol"/>
          <w:sz w:val="20"/>
        </w:rPr>
        <w:sectPr w:rsidR="001D76BC">
          <w:pgSz w:w="11910" w:h="16840"/>
          <w:pgMar w:top="1040" w:right="300" w:bottom="1240" w:left="1240" w:header="0" w:footer="978" w:gutter="0"/>
          <w:cols w:space="720"/>
        </w:sectPr>
      </w:pPr>
    </w:p>
    <w:p w:rsidR="00C5711D" w:rsidRDefault="00BF5BD9" w:rsidP="00240A6B">
      <w:pPr>
        <w:pStyle w:val="a5"/>
        <w:numPr>
          <w:ilvl w:val="0"/>
          <w:numId w:val="76"/>
        </w:numPr>
        <w:tabs>
          <w:tab w:val="left" w:pos="1877"/>
          <w:tab w:val="left" w:pos="1878"/>
        </w:tabs>
        <w:ind w:right="543" w:firstLine="707"/>
        <w:rPr>
          <w:rFonts w:ascii="Symbol" w:hAnsi="Symbol"/>
          <w:sz w:val="20"/>
        </w:rPr>
      </w:pPr>
      <w:r>
        <w:rPr>
          <w:sz w:val="28"/>
        </w:rPr>
        <w:lastRenderedPageBreak/>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67"/>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творческой и</w:t>
      </w:r>
      <w:r>
        <w:rPr>
          <w:spacing w:val="-1"/>
          <w:sz w:val="28"/>
        </w:rPr>
        <w:t xml:space="preserve"> </w:t>
      </w:r>
      <w:r>
        <w:rPr>
          <w:sz w:val="28"/>
        </w:rPr>
        <w:t>других</w:t>
      </w:r>
      <w:r>
        <w:rPr>
          <w:spacing w:val="1"/>
          <w:sz w:val="28"/>
        </w:rPr>
        <w:t xml:space="preserve"> </w:t>
      </w:r>
      <w:r>
        <w:rPr>
          <w:sz w:val="28"/>
        </w:rPr>
        <w:t>видов</w:t>
      </w:r>
      <w:r>
        <w:rPr>
          <w:spacing w:val="-5"/>
          <w:sz w:val="28"/>
        </w:rPr>
        <w:t xml:space="preserve"> </w:t>
      </w:r>
      <w:r>
        <w:rPr>
          <w:sz w:val="28"/>
        </w:rPr>
        <w:t>деятельности;</w:t>
      </w:r>
    </w:p>
    <w:p w:rsidR="00C5711D" w:rsidRDefault="00BF5BD9" w:rsidP="00240A6B">
      <w:pPr>
        <w:pStyle w:val="a5"/>
        <w:numPr>
          <w:ilvl w:val="0"/>
          <w:numId w:val="76"/>
        </w:numPr>
        <w:tabs>
          <w:tab w:val="left" w:pos="1877"/>
          <w:tab w:val="left" w:pos="1878"/>
        </w:tabs>
        <w:ind w:left="1878"/>
        <w:rPr>
          <w:rFonts w:ascii="Symbol" w:hAnsi="Symbol"/>
          <w:sz w:val="20"/>
        </w:rPr>
      </w:pPr>
      <w:r>
        <w:rPr>
          <w:sz w:val="28"/>
        </w:rPr>
        <w:t>потребность</w:t>
      </w:r>
      <w:r>
        <w:rPr>
          <w:spacing w:val="-4"/>
          <w:sz w:val="28"/>
        </w:rPr>
        <w:t xml:space="preserve"> </w:t>
      </w:r>
      <w:r>
        <w:rPr>
          <w:sz w:val="28"/>
        </w:rPr>
        <w:t>в</w:t>
      </w:r>
      <w:r>
        <w:rPr>
          <w:spacing w:val="-4"/>
          <w:sz w:val="28"/>
        </w:rPr>
        <w:t xml:space="preserve"> </w:t>
      </w:r>
      <w:r>
        <w:rPr>
          <w:sz w:val="28"/>
        </w:rPr>
        <w:t>самовыражении</w:t>
      </w:r>
      <w:r>
        <w:rPr>
          <w:spacing w:val="-3"/>
          <w:sz w:val="28"/>
        </w:rPr>
        <w:t xml:space="preserve"> </w:t>
      </w:r>
      <w:r>
        <w:rPr>
          <w:sz w:val="28"/>
        </w:rPr>
        <w:t>через</w:t>
      </w:r>
      <w:r>
        <w:rPr>
          <w:spacing w:val="-4"/>
          <w:sz w:val="28"/>
        </w:rPr>
        <w:t xml:space="preserve"> </w:t>
      </w:r>
      <w:r>
        <w:rPr>
          <w:sz w:val="28"/>
        </w:rPr>
        <w:t>слово;</w:t>
      </w:r>
    </w:p>
    <w:p w:rsidR="00C5711D" w:rsidRDefault="00BF5BD9" w:rsidP="00240A6B">
      <w:pPr>
        <w:pStyle w:val="a5"/>
        <w:numPr>
          <w:ilvl w:val="0"/>
          <w:numId w:val="76"/>
        </w:numPr>
        <w:tabs>
          <w:tab w:val="left" w:pos="1877"/>
          <w:tab w:val="left" w:pos="1878"/>
        </w:tabs>
        <w:ind w:right="546" w:firstLine="707"/>
        <w:rPr>
          <w:rFonts w:ascii="Symbol" w:hAnsi="Symbol"/>
          <w:sz w:val="20"/>
        </w:rPr>
      </w:pPr>
      <w:r>
        <w:rPr>
          <w:sz w:val="28"/>
        </w:rPr>
        <w:t>развитие</w:t>
      </w:r>
      <w:r>
        <w:rPr>
          <w:spacing w:val="-10"/>
          <w:sz w:val="28"/>
        </w:rPr>
        <w:t xml:space="preserve"> </w:t>
      </w:r>
      <w:r>
        <w:rPr>
          <w:sz w:val="28"/>
        </w:rPr>
        <w:t>эстетического</w:t>
      </w:r>
      <w:r>
        <w:rPr>
          <w:spacing w:val="-11"/>
          <w:sz w:val="28"/>
        </w:rPr>
        <w:t xml:space="preserve"> </w:t>
      </w:r>
      <w:r>
        <w:rPr>
          <w:sz w:val="28"/>
        </w:rPr>
        <w:t>сознания</w:t>
      </w:r>
      <w:r>
        <w:rPr>
          <w:spacing w:val="-9"/>
          <w:sz w:val="28"/>
        </w:rPr>
        <w:t xml:space="preserve"> </w:t>
      </w:r>
      <w:r>
        <w:rPr>
          <w:sz w:val="28"/>
        </w:rPr>
        <w:t>через</w:t>
      </w:r>
      <w:r>
        <w:rPr>
          <w:spacing w:val="-11"/>
          <w:sz w:val="28"/>
        </w:rPr>
        <w:t xml:space="preserve"> </w:t>
      </w:r>
      <w:r>
        <w:rPr>
          <w:sz w:val="28"/>
        </w:rPr>
        <w:t>освоение</w:t>
      </w:r>
      <w:r>
        <w:rPr>
          <w:spacing w:val="-12"/>
          <w:sz w:val="28"/>
        </w:rPr>
        <w:t xml:space="preserve"> </w:t>
      </w:r>
      <w:r>
        <w:rPr>
          <w:sz w:val="28"/>
        </w:rPr>
        <w:t>художественного</w:t>
      </w:r>
      <w:r>
        <w:rPr>
          <w:spacing w:val="-67"/>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67"/>
          <w:sz w:val="28"/>
        </w:rPr>
        <w:t xml:space="preserve"> </w:t>
      </w:r>
      <w:r>
        <w:rPr>
          <w:sz w:val="28"/>
        </w:rPr>
        <w:t>характера;</w:t>
      </w:r>
    </w:p>
    <w:p w:rsidR="00C5711D" w:rsidRDefault="00BF5BD9" w:rsidP="00240A6B">
      <w:pPr>
        <w:pStyle w:val="a5"/>
        <w:numPr>
          <w:ilvl w:val="0"/>
          <w:numId w:val="76"/>
        </w:numPr>
        <w:tabs>
          <w:tab w:val="left" w:pos="1877"/>
          <w:tab w:val="left" w:pos="1878"/>
        </w:tabs>
        <w:spacing w:before="1" w:line="322" w:lineRule="exact"/>
        <w:ind w:left="1878"/>
        <w:rPr>
          <w:rFonts w:ascii="Symbol" w:hAnsi="Symbol"/>
          <w:sz w:val="20"/>
        </w:rPr>
      </w:pPr>
      <w:r>
        <w:rPr>
          <w:sz w:val="28"/>
        </w:rPr>
        <w:t>совершенствование</w:t>
      </w:r>
      <w:r>
        <w:rPr>
          <w:spacing w:val="-7"/>
          <w:sz w:val="28"/>
        </w:rPr>
        <w:t xml:space="preserve"> </w:t>
      </w:r>
      <w:r>
        <w:rPr>
          <w:sz w:val="28"/>
        </w:rPr>
        <w:t>духовно-нравственных</w:t>
      </w:r>
      <w:r>
        <w:rPr>
          <w:spacing w:val="-3"/>
          <w:sz w:val="28"/>
        </w:rPr>
        <w:t xml:space="preserve"> </w:t>
      </w:r>
      <w:r>
        <w:rPr>
          <w:sz w:val="28"/>
        </w:rPr>
        <w:t>качеств</w:t>
      </w:r>
      <w:r>
        <w:rPr>
          <w:spacing w:val="-4"/>
          <w:sz w:val="28"/>
        </w:rPr>
        <w:t xml:space="preserve"> </w:t>
      </w:r>
      <w:r>
        <w:rPr>
          <w:sz w:val="28"/>
        </w:rPr>
        <w:t>личности;</w:t>
      </w:r>
    </w:p>
    <w:p w:rsidR="00C5711D" w:rsidRDefault="00BF5BD9" w:rsidP="00240A6B">
      <w:pPr>
        <w:pStyle w:val="a5"/>
        <w:numPr>
          <w:ilvl w:val="0"/>
          <w:numId w:val="76"/>
        </w:numPr>
        <w:tabs>
          <w:tab w:val="left" w:pos="1877"/>
          <w:tab w:val="left" w:pos="1878"/>
        </w:tabs>
        <w:ind w:right="550" w:firstLine="707"/>
        <w:rPr>
          <w:rFonts w:ascii="Symbol" w:hAnsi="Symbol"/>
          <w:sz w:val="20"/>
        </w:rPr>
      </w:pPr>
      <w:r>
        <w:rPr>
          <w:sz w:val="28"/>
        </w:rPr>
        <w:t>использование</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(словари,</w:t>
      </w:r>
      <w:r>
        <w:rPr>
          <w:spacing w:val="-67"/>
          <w:sz w:val="28"/>
        </w:rPr>
        <w:t xml:space="preserve"> </w:t>
      </w:r>
      <w:r>
        <w:rPr>
          <w:sz w:val="28"/>
        </w:rPr>
        <w:t>энциклопедии,</w:t>
      </w:r>
      <w:r>
        <w:rPr>
          <w:spacing w:val="1"/>
          <w:sz w:val="28"/>
        </w:rPr>
        <w:t xml:space="preserve"> </w:t>
      </w:r>
      <w:r>
        <w:rPr>
          <w:sz w:val="28"/>
        </w:rPr>
        <w:t>интернет-ресурсы</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коммуникативных задач.</w:t>
      </w:r>
    </w:p>
    <w:p w:rsidR="00C5711D" w:rsidRDefault="00BF5BD9">
      <w:pPr>
        <w:pStyle w:val="211"/>
        <w:spacing w:line="321" w:lineRule="exact"/>
        <w:jc w:val="left"/>
      </w:pPr>
      <w:r>
        <w:t>Метапредметные</w:t>
      </w:r>
      <w:r>
        <w:rPr>
          <w:spacing w:val="-3"/>
        </w:rPr>
        <w:t xml:space="preserve"> </w:t>
      </w:r>
      <w:r>
        <w:t>УУД:</w:t>
      </w:r>
    </w:p>
    <w:p w:rsidR="00C5711D" w:rsidRDefault="00BF5BD9">
      <w:pPr>
        <w:pStyle w:val="311"/>
        <w:ind w:left="1170"/>
        <w:jc w:val="left"/>
      </w:pPr>
      <w:r>
        <w:t>Познавательные:</w:t>
      </w:r>
    </w:p>
    <w:p w:rsidR="00C5711D" w:rsidRDefault="00BF5BD9" w:rsidP="00240A6B">
      <w:pPr>
        <w:pStyle w:val="a5"/>
        <w:numPr>
          <w:ilvl w:val="0"/>
          <w:numId w:val="76"/>
        </w:numPr>
        <w:tabs>
          <w:tab w:val="left" w:pos="1877"/>
          <w:tab w:val="left" w:pos="1878"/>
        </w:tabs>
        <w:spacing w:before="1" w:line="322" w:lineRule="exact"/>
        <w:ind w:left="1878"/>
        <w:jc w:val="left"/>
        <w:rPr>
          <w:rFonts w:ascii="Symbol" w:hAnsi="Symbol"/>
          <w:sz w:val="20"/>
        </w:rPr>
      </w:pPr>
      <w:r>
        <w:rPr>
          <w:sz w:val="28"/>
        </w:rPr>
        <w:t>расширение</w:t>
      </w:r>
      <w:r>
        <w:rPr>
          <w:spacing w:val="-4"/>
          <w:sz w:val="28"/>
        </w:rPr>
        <w:t xml:space="preserve"> </w:t>
      </w:r>
      <w:r>
        <w:rPr>
          <w:sz w:val="28"/>
        </w:rPr>
        <w:t>круга</w:t>
      </w:r>
      <w:r>
        <w:rPr>
          <w:spacing w:val="-3"/>
          <w:sz w:val="28"/>
        </w:rPr>
        <w:t xml:space="preserve"> </w:t>
      </w:r>
      <w:r>
        <w:rPr>
          <w:sz w:val="28"/>
        </w:rPr>
        <w:t>приемов</w:t>
      </w:r>
      <w:r>
        <w:rPr>
          <w:spacing w:val="-5"/>
          <w:sz w:val="28"/>
        </w:rPr>
        <w:t xml:space="preserve"> </w:t>
      </w:r>
      <w:r>
        <w:rPr>
          <w:sz w:val="28"/>
        </w:rPr>
        <w:t>составления</w:t>
      </w:r>
      <w:r>
        <w:rPr>
          <w:spacing w:val="-5"/>
          <w:sz w:val="28"/>
        </w:rPr>
        <w:t xml:space="preserve"> </w:t>
      </w:r>
      <w:r>
        <w:rPr>
          <w:sz w:val="28"/>
        </w:rPr>
        <w:t>разных</w:t>
      </w:r>
      <w:r>
        <w:rPr>
          <w:spacing w:val="-2"/>
          <w:sz w:val="28"/>
        </w:rPr>
        <w:t xml:space="preserve"> </w:t>
      </w:r>
      <w:r>
        <w:rPr>
          <w:sz w:val="28"/>
        </w:rPr>
        <w:t>типов</w:t>
      </w:r>
      <w:r>
        <w:rPr>
          <w:spacing w:val="-6"/>
          <w:sz w:val="28"/>
        </w:rPr>
        <w:t xml:space="preserve"> </w:t>
      </w:r>
      <w:r>
        <w:rPr>
          <w:sz w:val="28"/>
        </w:rPr>
        <w:t>плана;</w:t>
      </w:r>
    </w:p>
    <w:p w:rsidR="00C5711D" w:rsidRDefault="00BF5BD9" w:rsidP="00240A6B">
      <w:pPr>
        <w:pStyle w:val="a5"/>
        <w:numPr>
          <w:ilvl w:val="0"/>
          <w:numId w:val="76"/>
        </w:numPr>
        <w:tabs>
          <w:tab w:val="left" w:pos="1877"/>
          <w:tab w:val="left" w:pos="1878"/>
        </w:tabs>
        <w:ind w:left="1878"/>
        <w:jc w:val="left"/>
        <w:rPr>
          <w:rFonts w:ascii="Symbol" w:hAnsi="Symbol"/>
          <w:sz w:val="20"/>
        </w:rPr>
      </w:pPr>
      <w:r>
        <w:rPr>
          <w:sz w:val="28"/>
        </w:rPr>
        <w:t>использование</w:t>
      </w:r>
      <w:r>
        <w:rPr>
          <w:spacing w:val="-3"/>
          <w:sz w:val="28"/>
        </w:rPr>
        <w:t xml:space="preserve"> </w:t>
      </w:r>
      <w:r>
        <w:rPr>
          <w:sz w:val="28"/>
        </w:rPr>
        <w:t>различных</w:t>
      </w:r>
      <w:r>
        <w:rPr>
          <w:spacing w:val="-2"/>
          <w:sz w:val="28"/>
        </w:rPr>
        <w:t xml:space="preserve"> </w:t>
      </w:r>
      <w:r>
        <w:rPr>
          <w:sz w:val="28"/>
        </w:rPr>
        <w:t>типов</w:t>
      </w:r>
      <w:r>
        <w:rPr>
          <w:spacing w:val="-6"/>
          <w:sz w:val="28"/>
        </w:rPr>
        <w:t xml:space="preserve"> </w:t>
      </w:r>
      <w:r>
        <w:rPr>
          <w:sz w:val="28"/>
        </w:rPr>
        <w:t>пересказа;</w:t>
      </w:r>
    </w:p>
    <w:p w:rsidR="00C5711D" w:rsidRDefault="00BF5BD9" w:rsidP="00240A6B">
      <w:pPr>
        <w:pStyle w:val="a5"/>
        <w:numPr>
          <w:ilvl w:val="0"/>
          <w:numId w:val="76"/>
        </w:numPr>
        <w:tabs>
          <w:tab w:val="left" w:pos="1877"/>
          <w:tab w:val="left" w:pos="1878"/>
        </w:tabs>
        <w:spacing w:line="322" w:lineRule="exact"/>
        <w:ind w:left="1878"/>
        <w:jc w:val="left"/>
        <w:rPr>
          <w:rFonts w:ascii="Symbol" w:hAnsi="Symbol"/>
          <w:sz w:val="20"/>
        </w:rPr>
      </w:pPr>
      <w:r>
        <w:rPr>
          <w:sz w:val="28"/>
        </w:rPr>
        <w:t>расширение</w:t>
      </w:r>
      <w:r>
        <w:rPr>
          <w:spacing w:val="-5"/>
          <w:sz w:val="28"/>
        </w:rPr>
        <w:t xml:space="preserve"> </w:t>
      </w:r>
      <w:r>
        <w:rPr>
          <w:sz w:val="28"/>
        </w:rPr>
        <w:t>круга</w:t>
      </w:r>
      <w:r>
        <w:rPr>
          <w:spacing w:val="-5"/>
          <w:sz w:val="28"/>
        </w:rPr>
        <w:t xml:space="preserve"> </w:t>
      </w:r>
      <w:r>
        <w:rPr>
          <w:sz w:val="28"/>
        </w:rPr>
        <w:t>приемов</w:t>
      </w:r>
      <w:r>
        <w:rPr>
          <w:spacing w:val="-6"/>
          <w:sz w:val="28"/>
        </w:rPr>
        <w:t xml:space="preserve"> </w:t>
      </w:r>
      <w:r>
        <w:rPr>
          <w:sz w:val="28"/>
        </w:rPr>
        <w:t>структурирования</w:t>
      </w:r>
      <w:r>
        <w:rPr>
          <w:spacing w:val="-5"/>
          <w:sz w:val="28"/>
        </w:rPr>
        <w:t xml:space="preserve"> </w:t>
      </w:r>
      <w:r>
        <w:rPr>
          <w:sz w:val="28"/>
        </w:rPr>
        <w:t>материала;</w:t>
      </w:r>
    </w:p>
    <w:p w:rsidR="00C5711D" w:rsidRDefault="00BF5BD9" w:rsidP="00240A6B">
      <w:pPr>
        <w:pStyle w:val="a5"/>
        <w:numPr>
          <w:ilvl w:val="0"/>
          <w:numId w:val="76"/>
        </w:numPr>
        <w:tabs>
          <w:tab w:val="left" w:pos="1877"/>
          <w:tab w:val="left" w:pos="1878"/>
        </w:tabs>
        <w:ind w:right="543" w:firstLine="707"/>
        <w:rPr>
          <w:rFonts w:ascii="Symbol" w:hAnsi="Symbol"/>
          <w:sz w:val="20"/>
        </w:rPr>
      </w:pPr>
      <w:r>
        <w:rPr>
          <w:sz w:val="28"/>
        </w:rPr>
        <w:t>умение</w:t>
      </w:r>
      <w:r>
        <w:rPr>
          <w:spacing w:val="1"/>
          <w:sz w:val="28"/>
        </w:rPr>
        <w:t xml:space="preserve"> </w:t>
      </w:r>
      <w:r>
        <w:rPr>
          <w:sz w:val="28"/>
        </w:rPr>
        <w:t>работать</w:t>
      </w:r>
      <w:r>
        <w:rPr>
          <w:spacing w:val="1"/>
          <w:sz w:val="28"/>
        </w:rPr>
        <w:t xml:space="preserve"> </w:t>
      </w:r>
      <w:r>
        <w:rPr>
          <w:sz w:val="28"/>
        </w:rPr>
        <w:t>со</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и</w:t>
      </w:r>
      <w:r>
        <w:rPr>
          <w:spacing w:val="1"/>
          <w:sz w:val="28"/>
        </w:rPr>
        <w:t xml:space="preserve"> </w:t>
      </w:r>
      <w:r>
        <w:rPr>
          <w:sz w:val="28"/>
        </w:rPr>
        <w:t>интернет-</w:t>
      </w:r>
      <w:r>
        <w:rPr>
          <w:spacing w:val="-67"/>
          <w:sz w:val="28"/>
        </w:rPr>
        <w:t xml:space="preserve"> </w:t>
      </w:r>
      <w:r>
        <w:rPr>
          <w:sz w:val="28"/>
        </w:rPr>
        <w:t>ресурсами;</w:t>
      </w:r>
    </w:p>
    <w:p w:rsidR="00C5711D" w:rsidRDefault="00BF5BD9" w:rsidP="00240A6B">
      <w:pPr>
        <w:pStyle w:val="a5"/>
        <w:numPr>
          <w:ilvl w:val="0"/>
          <w:numId w:val="76"/>
        </w:numPr>
        <w:tabs>
          <w:tab w:val="left" w:pos="1877"/>
          <w:tab w:val="left" w:pos="1878"/>
        </w:tabs>
        <w:spacing w:line="242" w:lineRule="auto"/>
        <w:ind w:right="550" w:firstLine="707"/>
        <w:rPr>
          <w:rFonts w:ascii="Symbol" w:hAnsi="Symbol"/>
          <w:sz w:val="20"/>
        </w:rPr>
      </w:pPr>
      <w:r>
        <w:rPr>
          <w:sz w:val="28"/>
        </w:rPr>
        <w:t>умение</w:t>
      </w:r>
      <w:r>
        <w:rPr>
          <w:spacing w:val="1"/>
          <w:sz w:val="28"/>
        </w:rPr>
        <w:t xml:space="preserve"> </w:t>
      </w:r>
      <w:r>
        <w:rPr>
          <w:sz w:val="28"/>
        </w:rPr>
        <w:t>подбирать</w:t>
      </w:r>
      <w:r>
        <w:rPr>
          <w:spacing w:val="1"/>
          <w:sz w:val="28"/>
        </w:rPr>
        <w:t xml:space="preserve"> </w:t>
      </w:r>
      <w:r>
        <w:rPr>
          <w:sz w:val="28"/>
        </w:rPr>
        <w:t>аргументы</w:t>
      </w:r>
      <w:r>
        <w:rPr>
          <w:spacing w:val="1"/>
          <w:sz w:val="28"/>
        </w:rPr>
        <w:t xml:space="preserve"> </w:t>
      </w:r>
      <w:r>
        <w:rPr>
          <w:sz w:val="28"/>
        </w:rPr>
        <w:t>при</w:t>
      </w:r>
      <w:r>
        <w:rPr>
          <w:spacing w:val="1"/>
          <w:sz w:val="28"/>
        </w:rPr>
        <w:t xml:space="preserve"> </w:t>
      </w:r>
      <w:r>
        <w:rPr>
          <w:sz w:val="28"/>
        </w:rPr>
        <w:t>обсуждении</w:t>
      </w:r>
      <w:r>
        <w:rPr>
          <w:spacing w:val="1"/>
          <w:sz w:val="28"/>
        </w:rPr>
        <w:t xml:space="preserve"> </w:t>
      </w:r>
      <w:r>
        <w:rPr>
          <w:sz w:val="28"/>
        </w:rPr>
        <w:t>произведения</w:t>
      </w:r>
      <w:r>
        <w:rPr>
          <w:spacing w:val="1"/>
          <w:sz w:val="28"/>
        </w:rPr>
        <w:t xml:space="preserve"> </w:t>
      </w:r>
      <w:r>
        <w:rPr>
          <w:sz w:val="28"/>
        </w:rPr>
        <w:t>и</w:t>
      </w:r>
      <w:r>
        <w:rPr>
          <w:spacing w:val="-67"/>
          <w:sz w:val="28"/>
        </w:rPr>
        <w:t xml:space="preserve"> </w:t>
      </w:r>
      <w:r>
        <w:rPr>
          <w:sz w:val="28"/>
        </w:rPr>
        <w:t>делать</w:t>
      </w:r>
      <w:r>
        <w:rPr>
          <w:spacing w:val="-2"/>
          <w:sz w:val="28"/>
        </w:rPr>
        <w:t xml:space="preserve"> </w:t>
      </w:r>
      <w:r>
        <w:rPr>
          <w:sz w:val="28"/>
        </w:rPr>
        <w:t>доказательные выводы.</w:t>
      </w:r>
    </w:p>
    <w:p w:rsidR="00C5711D" w:rsidRDefault="00BF5BD9" w:rsidP="00240A6B">
      <w:pPr>
        <w:pStyle w:val="a5"/>
        <w:numPr>
          <w:ilvl w:val="0"/>
          <w:numId w:val="76"/>
        </w:numPr>
        <w:tabs>
          <w:tab w:val="left" w:pos="1877"/>
          <w:tab w:val="left" w:pos="1878"/>
        </w:tabs>
        <w:ind w:right="543" w:firstLine="707"/>
        <w:rPr>
          <w:rFonts w:ascii="Symbol" w:hAnsi="Symbol"/>
          <w:sz w:val="20"/>
        </w:rPr>
      </w:pPr>
      <w:r>
        <w:rPr>
          <w:sz w:val="28"/>
        </w:rPr>
        <w:t>определять</w:t>
      </w:r>
      <w:r>
        <w:rPr>
          <w:spacing w:val="1"/>
          <w:sz w:val="28"/>
        </w:rPr>
        <w:t xml:space="preserve"> </w:t>
      </w:r>
      <w:r>
        <w:rPr>
          <w:sz w:val="28"/>
        </w:rPr>
        <w:t>понятия,</w:t>
      </w:r>
      <w:r>
        <w:rPr>
          <w:spacing w:val="1"/>
          <w:sz w:val="28"/>
        </w:rPr>
        <w:t xml:space="preserve"> </w:t>
      </w:r>
      <w:r>
        <w:rPr>
          <w:sz w:val="28"/>
        </w:rPr>
        <w:t>создавать</w:t>
      </w:r>
      <w:r>
        <w:rPr>
          <w:spacing w:val="1"/>
          <w:sz w:val="28"/>
        </w:rPr>
        <w:t xml:space="preserve"> </w:t>
      </w:r>
      <w:r>
        <w:rPr>
          <w:sz w:val="28"/>
        </w:rPr>
        <w:t>обобщения,</w:t>
      </w:r>
      <w:r>
        <w:rPr>
          <w:spacing w:val="1"/>
          <w:sz w:val="28"/>
        </w:rPr>
        <w:t xml:space="preserve"> </w:t>
      </w:r>
      <w:r>
        <w:rPr>
          <w:sz w:val="28"/>
        </w:rPr>
        <w:t>устанавливать</w:t>
      </w:r>
      <w:r>
        <w:rPr>
          <w:spacing w:val="1"/>
          <w:sz w:val="28"/>
        </w:rPr>
        <w:t xml:space="preserve"> </w:t>
      </w:r>
      <w:r>
        <w:rPr>
          <w:sz w:val="28"/>
        </w:rPr>
        <w:t>аналогии,</w:t>
      </w:r>
      <w:r>
        <w:rPr>
          <w:spacing w:val="-10"/>
          <w:sz w:val="28"/>
        </w:rPr>
        <w:t xml:space="preserve"> </w:t>
      </w:r>
      <w:r>
        <w:rPr>
          <w:sz w:val="28"/>
        </w:rPr>
        <w:t>классифицировать,</w:t>
      </w:r>
      <w:r>
        <w:rPr>
          <w:spacing w:val="-10"/>
          <w:sz w:val="28"/>
        </w:rPr>
        <w:t xml:space="preserve"> </w:t>
      </w:r>
      <w:r>
        <w:rPr>
          <w:sz w:val="28"/>
        </w:rPr>
        <w:t>самостоятельно</w:t>
      </w:r>
      <w:r>
        <w:rPr>
          <w:spacing w:val="-8"/>
          <w:sz w:val="28"/>
        </w:rPr>
        <w:t xml:space="preserve"> </w:t>
      </w:r>
      <w:r>
        <w:rPr>
          <w:sz w:val="28"/>
        </w:rPr>
        <w:t>выбирать</w:t>
      </w:r>
      <w:r>
        <w:rPr>
          <w:spacing w:val="-11"/>
          <w:sz w:val="28"/>
        </w:rPr>
        <w:t xml:space="preserve"> </w:t>
      </w:r>
      <w:r>
        <w:rPr>
          <w:sz w:val="28"/>
        </w:rPr>
        <w:t>основания</w:t>
      </w:r>
      <w:r>
        <w:rPr>
          <w:spacing w:val="-9"/>
          <w:sz w:val="28"/>
        </w:rPr>
        <w:t xml:space="preserve"> </w:t>
      </w:r>
      <w:r>
        <w:rPr>
          <w:sz w:val="28"/>
        </w:rPr>
        <w:t>и</w:t>
      </w:r>
      <w:r>
        <w:rPr>
          <w:spacing w:val="-8"/>
          <w:sz w:val="28"/>
        </w:rPr>
        <w:t xml:space="preserve"> </w:t>
      </w:r>
      <w:r>
        <w:rPr>
          <w:sz w:val="28"/>
        </w:rPr>
        <w:t>критерии</w:t>
      </w:r>
      <w:r>
        <w:rPr>
          <w:spacing w:val="-68"/>
          <w:sz w:val="28"/>
        </w:rPr>
        <w:t xml:space="preserve"> </w:t>
      </w:r>
      <w:r>
        <w:rPr>
          <w:sz w:val="28"/>
        </w:rPr>
        <w:t>для</w:t>
      </w:r>
      <w:r>
        <w:rPr>
          <w:spacing w:val="11"/>
          <w:sz w:val="28"/>
        </w:rPr>
        <w:t xml:space="preserve"> </w:t>
      </w:r>
      <w:r>
        <w:rPr>
          <w:sz w:val="28"/>
        </w:rPr>
        <w:t>классификации,</w:t>
      </w:r>
      <w:r>
        <w:rPr>
          <w:spacing w:val="10"/>
          <w:sz w:val="28"/>
        </w:rPr>
        <w:t xml:space="preserve"> </w:t>
      </w:r>
      <w:r>
        <w:rPr>
          <w:sz w:val="28"/>
        </w:rPr>
        <w:t>устанавливать</w:t>
      </w:r>
      <w:r>
        <w:rPr>
          <w:spacing w:val="9"/>
          <w:sz w:val="28"/>
        </w:rPr>
        <w:t xml:space="preserve"> </w:t>
      </w:r>
      <w:r>
        <w:rPr>
          <w:sz w:val="28"/>
        </w:rPr>
        <w:t>причинно-следственные</w:t>
      </w:r>
      <w:r>
        <w:rPr>
          <w:spacing w:val="11"/>
          <w:sz w:val="28"/>
        </w:rPr>
        <w:t xml:space="preserve"> </w:t>
      </w:r>
      <w:r>
        <w:rPr>
          <w:sz w:val="28"/>
        </w:rPr>
        <w:t>связи,</w:t>
      </w:r>
      <w:r>
        <w:rPr>
          <w:spacing w:val="10"/>
          <w:sz w:val="28"/>
        </w:rPr>
        <w:t xml:space="preserve"> </w:t>
      </w:r>
      <w:r>
        <w:rPr>
          <w:sz w:val="28"/>
        </w:rPr>
        <w:t>строить</w:t>
      </w:r>
    </w:p>
    <w:p w:rsidR="001D76BC" w:rsidRDefault="001D76BC" w:rsidP="001D76BC">
      <w:pPr>
        <w:pStyle w:val="a3"/>
        <w:spacing w:before="74" w:line="242" w:lineRule="auto"/>
        <w:ind w:right="554" w:firstLine="0"/>
      </w:pP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w:t>
      </w:r>
      <w:r>
        <w:rPr>
          <w:spacing w:val="1"/>
        </w:rPr>
        <w:t xml:space="preserve"> </w:t>
      </w:r>
      <w:r>
        <w:t>дедуктивное</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и</w:t>
      </w:r>
      <w:r>
        <w:rPr>
          <w:spacing w:val="-3"/>
        </w:rPr>
        <w:t xml:space="preserve"> </w:t>
      </w:r>
      <w:r>
        <w:t>делать</w:t>
      </w:r>
      <w:r>
        <w:rPr>
          <w:spacing w:val="-4"/>
        </w:rPr>
        <w:t xml:space="preserve"> </w:t>
      </w:r>
      <w:r>
        <w:t>выводы;</w:t>
      </w:r>
    </w:p>
    <w:p w:rsidR="001D76BC" w:rsidRDefault="001D76BC" w:rsidP="00240A6B">
      <w:pPr>
        <w:pStyle w:val="a5"/>
        <w:numPr>
          <w:ilvl w:val="0"/>
          <w:numId w:val="76"/>
        </w:numPr>
        <w:tabs>
          <w:tab w:val="left" w:pos="1877"/>
          <w:tab w:val="left" w:pos="1878"/>
        </w:tabs>
        <w:ind w:right="550" w:firstLine="707"/>
        <w:rPr>
          <w:rFonts w:ascii="Symbol" w:hAnsi="Symbol"/>
          <w:sz w:val="20"/>
        </w:rPr>
      </w:pPr>
      <w:r>
        <w:rPr>
          <w:sz w:val="28"/>
        </w:rPr>
        <w:t>осознание значимости чтения и изучения литературы для своего</w:t>
      </w:r>
      <w:r>
        <w:rPr>
          <w:spacing w:val="1"/>
          <w:sz w:val="28"/>
        </w:rPr>
        <w:t xml:space="preserve"> </w:t>
      </w:r>
      <w:r>
        <w:rPr>
          <w:sz w:val="28"/>
        </w:rPr>
        <w:t>дальнейшего</w:t>
      </w:r>
      <w:r>
        <w:rPr>
          <w:spacing w:val="-11"/>
          <w:sz w:val="28"/>
        </w:rPr>
        <w:t xml:space="preserve"> </w:t>
      </w:r>
      <w:r>
        <w:rPr>
          <w:sz w:val="28"/>
        </w:rPr>
        <w:t>развития;</w:t>
      </w:r>
      <w:r>
        <w:rPr>
          <w:spacing w:val="-10"/>
          <w:sz w:val="28"/>
        </w:rPr>
        <w:t xml:space="preserve"> </w:t>
      </w:r>
      <w:r>
        <w:rPr>
          <w:sz w:val="28"/>
        </w:rPr>
        <w:t>формирование</w:t>
      </w:r>
      <w:r>
        <w:rPr>
          <w:spacing w:val="-12"/>
          <w:sz w:val="28"/>
        </w:rPr>
        <w:t xml:space="preserve"> </w:t>
      </w:r>
      <w:r>
        <w:rPr>
          <w:sz w:val="28"/>
        </w:rPr>
        <w:t>потребности</w:t>
      </w:r>
      <w:r>
        <w:rPr>
          <w:spacing w:val="-10"/>
          <w:sz w:val="28"/>
        </w:rPr>
        <w:t xml:space="preserve"> </w:t>
      </w:r>
      <w:r>
        <w:rPr>
          <w:sz w:val="28"/>
        </w:rPr>
        <w:t>в</w:t>
      </w:r>
      <w:r>
        <w:rPr>
          <w:spacing w:val="-13"/>
          <w:sz w:val="28"/>
        </w:rPr>
        <w:t xml:space="preserve"> </w:t>
      </w:r>
      <w:r>
        <w:rPr>
          <w:sz w:val="28"/>
        </w:rPr>
        <w:t>систематическом</w:t>
      </w:r>
      <w:r>
        <w:rPr>
          <w:spacing w:val="-11"/>
          <w:sz w:val="28"/>
        </w:rPr>
        <w:t xml:space="preserve"> </w:t>
      </w:r>
      <w:r>
        <w:rPr>
          <w:sz w:val="28"/>
        </w:rPr>
        <w:t>чтении</w:t>
      </w:r>
      <w:r>
        <w:rPr>
          <w:spacing w:val="-68"/>
          <w:sz w:val="28"/>
        </w:rPr>
        <w:t xml:space="preserve"> </w:t>
      </w:r>
      <w:r>
        <w:rPr>
          <w:sz w:val="28"/>
        </w:rPr>
        <w:t>как средстве познания мира и себя в этом мире, гармонизации отношений</w:t>
      </w:r>
      <w:r>
        <w:rPr>
          <w:spacing w:val="1"/>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общества,</w:t>
      </w:r>
      <w:r>
        <w:rPr>
          <w:spacing w:val="-1"/>
          <w:sz w:val="28"/>
        </w:rPr>
        <w:t xml:space="preserve"> </w:t>
      </w:r>
      <w:r>
        <w:rPr>
          <w:sz w:val="28"/>
        </w:rPr>
        <w:t>многоаспектного</w:t>
      </w:r>
      <w:r>
        <w:rPr>
          <w:spacing w:val="1"/>
          <w:sz w:val="28"/>
        </w:rPr>
        <w:t xml:space="preserve"> </w:t>
      </w:r>
      <w:r>
        <w:rPr>
          <w:sz w:val="28"/>
        </w:rPr>
        <w:t>диалога;</w:t>
      </w:r>
    </w:p>
    <w:p w:rsidR="001D76BC" w:rsidRDefault="001D76BC" w:rsidP="00240A6B">
      <w:pPr>
        <w:pStyle w:val="a5"/>
        <w:numPr>
          <w:ilvl w:val="0"/>
          <w:numId w:val="76"/>
        </w:numPr>
        <w:tabs>
          <w:tab w:val="left" w:pos="1877"/>
          <w:tab w:val="left" w:pos="1878"/>
        </w:tabs>
        <w:spacing w:line="242" w:lineRule="auto"/>
        <w:ind w:right="549" w:firstLine="707"/>
        <w:rPr>
          <w:rFonts w:ascii="Symbol" w:hAnsi="Symbol"/>
          <w:sz w:val="20"/>
        </w:rPr>
      </w:pPr>
      <w:r>
        <w:rPr>
          <w:sz w:val="28"/>
        </w:rPr>
        <w:t>развитие</w:t>
      </w:r>
      <w:r>
        <w:rPr>
          <w:spacing w:val="1"/>
          <w:sz w:val="28"/>
        </w:rPr>
        <w:t xml:space="preserve"> </w:t>
      </w:r>
      <w:r>
        <w:rPr>
          <w:sz w:val="28"/>
        </w:rPr>
        <w:t>способности</w:t>
      </w:r>
      <w:r>
        <w:rPr>
          <w:spacing w:val="1"/>
          <w:sz w:val="28"/>
        </w:rPr>
        <w:t xml:space="preserve"> </w:t>
      </w:r>
      <w:r>
        <w:rPr>
          <w:sz w:val="28"/>
        </w:rPr>
        <w:t>понимать</w:t>
      </w:r>
      <w:r>
        <w:rPr>
          <w:spacing w:val="1"/>
          <w:sz w:val="28"/>
        </w:rPr>
        <w:t xml:space="preserve"> </w:t>
      </w:r>
      <w:r>
        <w:rPr>
          <w:sz w:val="28"/>
        </w:rPr>
        <w:t>литературные</w:t>
      </w:r>
      <w:r>
        <w:rPr>
          <w:spacing w:val="1"/>
          <w:sz w:val="28"/>
        </w:rPr>
        <w:t xml:space="preserve"> </w:t>
      </w:r>
      <w:r>
        <w:rPr>
          <w:sz w:val="28"/>
        </w:rPr>
        <w:t>художественные</w:t>
      </w:r>
      <w:r>
        <w:rPr>
          <w:spacing w:val="-67"/>
          <w:sz w:val="28"/>
        </w:rPr>
        <w:t xml:space="preserve"> </w:t>
      </w:r>
      <w:r>
        <w:rPr>
          <w:sz w:val="28"/>
        </w:rPr>
        <w:t>произведения,</w:t>
      </w:r>
      <w:r>
        <w:rPr>
          <w:spacing w:val="-1"/>
          <w:sz w:val="28"/>
        </w:rPr>
        <w:t xml:space="preserve"> </w:t>
      </w:r>
      <w:r>
        <w:rPr>
          <w:sz w:val="28"/>
        </w:rPr>
        <w:t>отражающие</w:t>
      </w:r>
      <w:r>
        <w:rPr>
          <w:spacing w:val="-4"/>
          <w:sz w:val="28"/>
        </w:rPr>
        <w:t xml:space="preserve"> </w:t>
      </w:r>
      <w:r>
        <w:rPr>
          <w:sz w:val="28"/>
        </w:rPr>
        <w:t>разные</w:t>
      </w:r>
      <w:r>
        <w:rPr>
          <w:spacing w:val="-1"/>
          <w:sz w:val="28"/>
        </w:rPr>
        <w:t xml:space="preserve"> </w:t>
      </w:r>
      <w:r>
        <w:rPr>
          <w:sz w:val="28"/>
        </w:rPr>
        <w:t>этнокультурные традиции;</w:t>
      </w:r>
    </w:p>
    <w:p w:rsidR="001D76BC" w:rsidRDefault="001D76BC" w:rsidP="00240A6B">
      <w:pPr>
        <w:pStyle w:val="a5"/>
        <w:numPr>
          <w:ilvl w:val="0"/>
          <w:numId w:val="76"/>
        </w:numPr>
        <w:tabs>
          <w:tab w:val="left" w:pos="1877"/>
          <w:tab w:val="left" w:pos="1878"/>
        </w:tabs>
        <w:ind w:right="543" w:firstLine="707"/>
        <w:rPr>
          <w:rFonts w:ascii="Symbol" w:hAnsi="Symbol"/>
          <w:sz w:val="20"/>
        </w:rPr>
      </w:pPr>
      <w:r>
        <w:rPr>
          <w:sz w:val="28"/>
        </w:rPr>
        <w:t>овладение</w:t>
      </w:r>
      <w:r>
        <w:rPr>
          <w:spacing w:val="1"/>
          <w:sz w:val="28"/>
        </w:rPr>
        <w:t xml:space="preserve"> </w:t>
      </w:r>
      <w:r>
        <w:rPr>
          <w:sz w:val="28"/>
        </w:rPr>
        <w:t>процедурами</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анализа</w:t>
      </w:r>
      <w:r>
        <w:rPr>
          <w:spacing w:val="1"/>
          <w:sz w:val="28"/>
        </w:rPr>
        <w:t xml:space="preserve"> </w:t>
      </w:r>
      <w:r>
        <w:rPr>
          <w:sz w:val="28"/>
        </w:rPr>
        <w:t>текста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принципиальных</w:t>
      </w:r>
      <w:r>
        <w:rPr>
          <w:spacing w:val="1"/>
          <w:sz w:val="28"/>
        </w:rPr>
        <w:t xml:space="preserve"> </w:t>
      </w:r>
      <w:r>
        <w:rPr>
          <w:sz w:val="28"/>
        </w:rPr>
        <w:t>отличий</w:t>
      </w:r>
      <w:r>
        <w:rPr>
          <w:spacing w:val="1"/>
          <w:sz w:val="28"/>
        </w:rPr>
        <w:t xml:space="preserve"> </w:t>
      </w:r>
      <w:r>
        <w:rPr>
          <w:sz w:val="28"/>
        </w:rPr>
        <w:t>литературного</w:t>
      </w:r>
      <w:r>
        <w:rPr>
          <w:spacing w:val="1"/>
          <w:sz w:val="28"/>
        </w:rPr>
        <w:t xml:space="preserve"> </w:t>
      </w:r>
      <w:r>
        <w:rPr>
          <w:sz w:val="28"/>
        </w:rPr>
        <w:t>художественного</w:t>
      </w:r>
      <w:r>
        <w:rPr>
          <w:spacing w:val="-1"/>
          <w:sz w:val="28"/>
        </w:rPr>
        <w:t xml:space="preserve"> </w:t>
      </w:r>
      <w:r>
        <w:rPr>
          <w:sz w:val="28"/>
        </w:rPr>
        <w:t>текста</w:t>
      </w:r>
      <w:r>
        <w:rPr>
          <w:spacing w:val="-2"/>
          <w:sz w:val="28"/>
        </w:rPr>
        <w:t xml:space="preserve"> </w:t>
      </w:r>
      <w:r>
        <w:rPr>
          <w:sz w:val="28"/>
        </w:rPr>
        <w:t>от</w:t>
      </w:r>
      <w:r>
        <w:rPr>
          <w:spacing w:val="-6"/>
          <w:sz w:val="28"/>
        </w:rPr>
        <w:t xml:space="preserve"> </w:t>
      </w:r>
      <w:r>
        <w:rPr>
          <w:sz w:val="28"/>
        </w:rPr>
        <w:t>научного,</w:t>
      </w:r>
      <w:r>
        <w:rPr>
          <w:spacing w:val="-3"/>
          <w:sz w:val="28"/>
        </w:rPr>
        <w:t xml:space="preserve"> </w:t>
      </w:r>
      <w:r>
        <w:rPr>
          <w:sz w:val="28"/>
        </w:rPr>
        <w:t>делового,</w:t>
      </w:r>
      <w:r>
        <w:rPr>
          <w:spacing w:val="-2"/>
          <w:sz w:val="28"/>
        </w:rPr>
        <w:t xml:space="preserve"> </w:t>
      </w:r>
      <w:r>
        <w:rPr>
          <w:sz w:val="28"/>
        </w:rPr>
        <w:t>публицистического</w:t>
      </w:r>
      <w:r>
        <w:rPr>
          <w:spacing w:val="-1"/>
          <w:sz w:val="28"/>
        </w:rPr>
        <w:t xml:space="preserve"> </w:t>
      </w:r>
      <w:r>
        <w:rPr>
          <w:sz w:val="28"/>
        </w:rPr>
        <w:t>и</w:t>
      </w:r>
      <w:r>
        <w:rPr>
          <w:spacing w:val="-2"/>
          <w:sz w:val="28"/>
        </w:rPr>
        <w:t xml:space="preserve"> </w:t>
      </w:r>
      <w:r>
        <w:rPr>
          <w:sz w:val="28"/>
        </w:rPr>
        <w:t>т.</w:t>
      </w:r>
      <w:r>
        <w:rPr>
          <w:spacing w:val="-3"/>
          <w:sz w:val="28"/>
        </w:rPr>
        <w:t xml:space="preserve"> </w:t>
      </w:r>
      <w:r>
        <w:rPr>
          <w:sz w:val="28"/>
        </w:rPr>
        <w:t>п.</w:t>
      </w:r>
    </w:p>
    <w:p w:rsidR="00C5711D" w:rsidRDefault="00C5711D">
      <w:pPr>
        <w:jc w:val="both"/>
        <w:rPr>
          <w:rFonts w:ascii="Symbol" w:hAnsi="Symbol"/>
          <w:sz w:val="20"/>
        </w:rPr>
        <w:sectPr w:rsidR="00C5711D">
          <w:pgSz w:w="11910" w:h="16840"/>
          <w:pgMar w:top="1040" w:right="300" w:bottom="1240" w:left="1240" w:header="0" w:footer="978" w:gutter="0"/>
          <w:cols w:space="720"/>
        </w:sectPr>
      </w:pPr>
    </w:p>
    <w:p w:rsidR="00C5711D" w:rsidRDefault="00BF5BD9">
      <w:pPr>
        <w:pStyle w:val="311"/>
        <w:spacing w:line="321" w:lineRule="exact"/>
        <w:ind w:left="1170"/>
        <w:jc w:val="left"/>
      </w:pPr>
      <w:r>
        <w:lastRenderedPageBreak/>
        <w:t>Коммуникативные:</w:t>
      </w:r>
    </w:p>
    <w:p w:rsidR="00C5711D" w:rsidRDefault="00BF5BD9" w:rsidP="00240A6B">
      <w:pPr>
        <w:pStyle w:val="a5"/>
        <w:numPr>
          <w:ilvl w:val="0"/>
          <w:numId w:val="76"/>
        </w:numPr>
        <w:tabs>
          <w:tab w:val="left" w:pos="1877"/>
          <w:tab w:val="left" w:pos="1878"/>
        </w:tabs>
        <w:ind w:right="548" w:firstLine="707"/>
        <w:rPr>
          <w:rFonts w:ascii="Symbol" w:hAnsi="Symbol"/>
          <w:sz w:val="20"/>
        </w:rPr>
      </w:pP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9"/>
          <w:sz w:val="28"/>
        </w:rPr>
        <w:t xml:space="preserve"> </w:t>
      </w:r>
      <w:r>
        <w:rPr>
          <w:sz w:val="28"/>
        </w:rPr>
        <w:t>с</w:t>
      </w:r>
      <w:r>
        <w:rPr>
          <w:spacing w:val="-8"/>
          <w:sz w:val="28"/>
        </w:rPr>
        <w:t xml:space="preserve"> </w:t>
      </w:r>
      <w:r>
        <w:rPr>
          <w:sz w:val="28"/>
        </w:rPr>
        <w:t>учителем</w:t>
      </w:r>
      <w:r>
        <w:rPr>
          <w:spacing w:val="-7"/>
          <w:sz w:val="28"/>
        </w:rPr>
        <w:t xml:space="preserve"> </w:t>
      </w:r>
      <w:r>
        <w:rPr>
          <w:sz w:val="28"/>
        </w:rPr>
        <w:t>и</w:t>
      </w:r>
      <w:r>
        <w:rPr>
          <w:spacing w:val="-5"/>
          <w:sz w:val="28"/>
        </w:rPr>
        <w:t xml:space="preserve"> </w:t>
      </w:r>
      <w:r>
        <w:rPr>
          <w:sz w:val="28"/>
        </w:rPr>
        <w:t>сверстниками;</w:t>
      </w:r>
      <w:r>
        <w:rPr>
          <w:spacing w:val="-6"/>
          <w:sz w:val="28"/>
        </w:rPr>
        <w:t xml:space="preserve"> </w:t>
      </w:r>
      <w:r>
        <w:rPr>
          <w:sz w:val="28"/>
        </w:rPr>
        <w:t>работать</w:t>
      </w:r>
      <w:r>
        <w:rPr>
          <w:spacing w:val="-9"/>
          <w:sz w:val="28"/>
        </w:rPr>
        <w:t xml:space="preserve"> </w:t>
      </w:r>
      <w:r>
        <w:rPr>
          <w:sz w:val="28"/>
        </w:rPr>
        <w:t>индивидуально</w:t>
      </w:r>
      <w:r>
        <w:rPr>
          <w:spacing w:val="-6"/>
          <w:sz w:val="28"/>
        </w:rPr>
        <w:t xml:space="preserve"> </w:t>
      </w:r>
      <w:r>
        <w:rPr>
          <w:sz w:val="28"/>
        </w:rPr>
        <w:t>и</w:t>
      </w:r>
      <w:r>
        <w:rPr>
          <w:spacing w:val="-7"/>
          <w:sz w:val="28"/>
        </w:rPr>
        <w:t xml:space="preserve"> </w:t>
      </w:r>
      <w:r>
        <w:rPr>
          <w:sz w:val="28"/>
        </w:rPr>
        <w:t>в</w:t>
      </w:r>
      <w:r>
        <w:rPr>
          <w:spacing w:val="-8"/>
          <w:sz w:val="28"/>
        </w:rPr>
        <w:t xml:space="preserve"> </w:t>
      </w:r>
      <w:r>
        <w:rPr>
          <w:sz w:val="28"/>
        </w:rPr>
        <w:t>группе:</w:t>
      </w:r>
      <w:r>
        <w:rPr>
          <w:spacing w:val="-67"/>
          <w:sz w:val="28"/>
        </w:rPr>
        <w:t xml:space="preserve"> </w:t>
      </w:r>
      <w:r>
        <w:rPr>
          <w:sz w:val="28"/>
        </w:rPr>
        <w:t>находить общее решение и разрешать конфликты на основе согласования</w:t>
      </w:r>
      <w:r>
        <w:rPr>
          <w:spacing w:val="1"/>
          <w:sz w:val="28"/>
        </w:rPr>
        <w:t xml:space="preserve"> </w:t>
      </w:r>
      <w:r>
        <w:rPr>
          <w:sz w:val="28"/>
        </w:rPr>
        <w:t>позиций и учёта интересов; формулировать, аргументировать и отстаивать</w:t>
      </w:r>
      <w:r>
        <w:rPr>
          <w:spacing w:val="1"/>
          <w:sz w:val="28"/>
        </w:rPr>
        <w:t xml:space="preserve"> </w:t>
      </w:r>
      <w:r>
        <w:rPr>
          <w:sz w:val="28"/>
        </w:rPr>
        <w:t>своё</w:t>
      </w:r>
      <w:r>
        <w:rPr>
          <w:spacing w:val="-1"/>
          <w:sz w:val="28"/>
        </w:rPr>
        <w:t xml:space="preserve"> </w:t>
      </w:r>
      <w:r>
        <w:rPr>
          <w:sz w:val="28"/>
        </w:rPr>
        <w:t>мнение;</w:t>
      </w:r>
    </w:p>
    <w:p w:rsidR="00C5711D" w:rsidRDefault="00BF5BD9" w:rsidP="00240A6B">
      <w:pPr>
        <w:pStyle w:val="a5"/>
        <w:numPr>
          <w:ilvl w:val="0"/>
          <w:numId w:val="76"/>
        </w:numPr>
        <w:tabs>
          <w:tab w:val="left" w:pos="1877"/>
          <w:tab w:val="left" w:pos="1878"/>
        </w:tabs>
        <w:ind w:right="543" w:firstLine="707"/>
        <w:rPr>
          <w:rFonts w:ascii="Symbol" w:hAnsi="Symbol"/>
          <w:sz w:val="20"/>
        </w:rPr>
      </w:pPr>
      <w:r>
        <w:rPr>
          <w:sz w:val="28"/>
        </w:rPr>
        <w:t>осознанно</w:t>
      </w:r>
      <w:r>
        <w:rPr>
          <w:spacing w:val="1"/>
          <w:sz w:val="28"/>
        </w:rPr>
        <w:t xml:space="preserve"> </w:t>
      </w:r>
      <w:r>
        <w:rPr>
          <w:sz w:val="28"/>
        </w:rPr>
        <w:t>использовать</w:t>
      </w:r>
      <w:r>
        <w:rPr>
          <w:spacing w:val="1"/>
          <w:sz w:val="28"/>
        </w:rPr>
        <w:t xml:space="preserve"> </w:t>
      </w:r>
      <w:r>
        <w:rPr>
          <w:sz w:val="28"/>
        </w:rPr>
        <w:t>речевые</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задачей коммуникации для выражения своих чувств, мыслей и потребностей;</w:t>
      </w:r>
      <w:r>
        <w:rPr>
          <w:spacing w:val="-67"/>
          <w:sz w:val="28"/>
        </w:rPr>
        <w:t xml:space="preserve"> </w:t>
      </w:r>
      <w:r>
        <w:rPr>
          <w:spacing w:val="-1"/>
          <w:sz w:val="28"/>
        </w:rPr>
        <w:t>планирования</w:t>
      </w:r>
      <w:r>
        <w:rPr>
          <w:spacing w:val="-14"/>
          <w:sz w:val="28"/>
        </w:rPr>
        <w:t xml:space="preserve"> </w:t>
      </w:r>
      <w:r>
        <w:rPr>
          <w:spacing w:val="-1"/>
          <w:sz w:val="28"/>
        </w:rPr>
        <w:t>и</w:t>
      </w:r>
      <w:r>
        <w:rPr>
          <w:spacing w:val="-16"/>
          <w:sz w:val="28"/>
        </w:rPr>
        <w:t xml:space="preserve"> </w:t>
      </w:r>
      <w:r>
        <w:rPr>
          <w:spacing w:val="-1"/>
          <w:sz w:val="28"/>
        </w:rPr>
        <w:t>регуляции</w:t>
      </w:r>
      <w:r>
        <w:rPr>
          <w:spacing w:val="-15"/>
          <w:sz w:val="28"/>
        </w:rPr>
        <w:t xml:space="preserve"> </w:t>
      </w:r>
      <w:r>
        <w:rPr>
          <w:spacing w:val="-1"/>
          <w:sz w:val="28"/>
        </w:rPr>
        <w:t>своей</w:t>
      </w:r>
      <w:r>
        <w:rPr>
          <w:spacing w:val="-16"/>
          <w:sz w:val="28"/>
        </w:rPr>
        <w:t xml:space="preserve"> </w:t>
      </w:r>
      <w:r>
        <w:rPr>
          <w:spacing w:val="-1"/>
          <w:sz w:val="28"/>
        </w:rPr>
        <w:t>деятельности;</w:t>
      </w:r>
      <w:r>
        <w:rPr>
          <w:spacing w:val="-12"/>
          <w:sz w:val="28"/>
        </w:rPr>
        <w:t xml:space="preserve"> </w:t>
      </w:r>
      <w:r>
        <w:rPr>
          <w:sz w:val="28"/>
        </w:rPr>
        <w:t>владение</w:t>
      </w:r>
      <w:r>
        <w:rPr>
          <w:spacing w:val="-14"/>
          <w:sz w:val="28"/>
        </w:rPr>
        <w:t xml:space="preserve"> </w:t>
      </w:r>
      <w:r>
        <w:rPr>
          <w:sz w:val="28"/>
        </w:rPr>
        <w:t>устной</w:t>
      </w:r>
      <w:r>
        <w:rPr>
          <w:spacing w:val="-14"/>
          <w:sz w:val="28"/>
        </w:rPr>
        <w:t xml:space="preserve"> </w:t>
      </w:r>
      <w:r>
        <w:rPr>
          <w:sz w:val="28"/>
        </w:rPr>
        <w:t>и</w:t>
      </w:r>
      <w:r>
        <w:rPr>
          <w:spacing w:val="-15"/>
          <w:sz w:val="28"/>
        </w:rPr>
        <w:t xml:space="preserve"> </w:t>
      </w:r>
      <w:r>
        <w:rPr>
          <w:sz w:val="28"/>
        </w:rPr>
        <w:t>письменной</w:t>
      </w:r>
      <w:r>
        <w:rPr>
          <w:spacing w:val="-68"/>
          <w:sz w:val="28"/>
        </w:rPr>
        <w:t xml:space="preserve"> </w:t>
      </w:r>
      <w:r>
        <w:rPr>
          <w:sz w:val="28"/>
        </w:rPr>
        <w:t>речью,</w:t>
      </w:r>
      <w:r>
        <w:rPr>
          <w:spacing w:val="-2"/>
          <w:sz w:val="28"/>
        </w:rPr>
        <w:t xml:space="preserve"> </w:t>
      </w:r>
      <w:r>
        <w:rPr>
          <w:sz w:val="28"/>
        </w:rPr>
        <w:t>монологической контекстной</w:t>
      </w:r>
      <w:r>
        <w:rPr>
          <w:spacing w:val="-3"/>
          <w:sz w:val="28"/>
        </w:rPr>
        <w:t xml:space="preserve"> </w:t>
      </w:r>
      <w:r>
        <w:rPr>
          <w:sz w:val="28"/>
        </w:rPr>
        <w:t>речью;</w:t>
      </w:r>
    </w:p>
    <w:p w:rsidR="00C5711D" w:rsidRDefault="00BF5BD9" w:rsidP="00240A6B">
      <w:pPr>
        <w:pStyle w:val="a5"/>
        <w:numPr>
          <w:ilvl w:val="0"/>
          <w:numId w:val="76"/>
        </w:numPr>
        <w:tabs>
          <w:tab w:val="left" w:pos="1877"/>
          <w:tab w:val="left" w:pos="1878"/>
        </w:tabs>
        <w:ind w:right="550" w:firstLine="707"/>
        <w:rPr>
          <w:rFonts w:ascii="Symbol" w:hAnsi="Symbol"/>
          <w:sz w:val="20"/>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 технологий;</w:t>
      </w:r>
    </w:p>
    <w:p w:rsidR="00C5711D" w:rsidRDefault="00BF5BD9" w:rsidP="00240A6B">
      <w:pPr>
        <w:pStyle w:val="a5"/>
        <w:numPr>
          <w:ilvl w:val="0"/>
          <w:numId w:val="76"/>
        </w:numPr>
        <w:tabs>
          <w:tab w:val="left" w:pos="1877"/>
          <w:tab w:val="left" w:pos="1878"/>
        </w:tabs>
        <w:ind w:right="540" w:firstLine="707"/>
        <w:rPr>
          <w:rFonts w:ascii="Symbol" w:hAnsi="Symbol"/>
          <w:sz w:val="20"/>
        </w:rPr>
      </w:pPr>
      <w:r>
        <w:rPr>
          <w:sz w:val="28"/>
        </w:rPr>
        <w:t>понимание</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национально-</w:t>
      </w:r>
      <w:r>
        <w:rPr>
          <w:spacing w:val="1"/>
          <w:sz w:val="28"/>
        </w:rPr>
        <w:t xml:space="preserve"> </w:t>
      </w:r>
      <w:r>
        <w:rPr>
          <w:sz w:val="28"/>
        </w:rPr>
        <w:t>культурных ценностей народа,</w:t>
      </w:r>
      <w:r>
        <w:rPr>
          <w:spacing w:val="-2"/>
          <w:sz w:val="28"/>
        </w:rPr>
        <w:t xml:space="preserve"> </w:t>
      </w:r>
      <w:r>
        <w:rPr>
          <w:sz w:val="28"/>
        </w:rPr>
        <w:t>как</w:t>
      </w:r>
      <w:r>
        <w:rPr>
          <w:spacing w:val="-3"/>
          <w:sz w:val="28"/>
        </w:rPr>
        <w:t xml:space="preserve"> </w:t>
      </w:r>
      <w:r>
        <w:rPr>
          <w:sz w:val="28"/>
        </w:rPr>
        <w:t>особого</w:t>
      </w:r>
      <w:r>
        <w:rPr>
          <w:spacing w:val="-3"/>
          <w:sz w:val="28"/>
        </w:rPr>
        <w:t xml:space="preserve"> </w:t>
      </w:r>
      <w:r>
        <w:rPr>
          <w:sz w:val="28"/>
        </w:rPr>
        <w:t>способа</w:t>
      </w:r>
      <w:r>
        <w:rPr>
          <w:spacing w:val="-4"/>
          <w:sz w:val="28"/>
        </w:rPr>
        <w:t xml:space="preserve"> </w:t>
      </w:r>
      <w:r>
        <w:rPr>
          <w:sz w:val="28"/>
        </w:rPr>
        <w:t>познания</w:t>
      </w:r>
      <w:r>
        <w:rPr>
          <w:spacing w:val="-1"/>
          <w:sz w:val="28"/>
        </w:rPr>
        <w:t xml:space="preserve"> </w:t>
      </w:r>
      <w:r>
        <w:rPr>
          <w:sz w:val="28"/>
        </w:rPr>
        <w:t>жизни;</w:t>
      </w:r>
    </w:p>
    <w:p w:rsidR="00C5711D" w:rsidRDefault="00BF5BD9" w:rsidP="00240A6B">
      <w:pPr>
        <w:pStyle w:val="a5"/>
        <w:numPr>
          <w:ilvl w:val="0"/>
          <w:numId w:val="76"/>
        </w:numPr>
        <w:tabs>
          <w:tab w:val="left" w:pos="1877"/>
          <w:tab w:val="left" w:pos="1878"/>
        </w:tabs>
        <w:ind w:right="544" w:firstLine="707"/>
        <w:rPr>
          <w:rFonts w:ascii="Symbol" w:hAnsi="Symbol"/>
          <w:sz w:val="20"/>
        </w:rPr>
      </w:pPr>
      <w:r>
        <w:rPr>
          <w:sz w:val="28"/>
        </w:rPr>
        <w:t>формирование умений воспринимать, анализировать, 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прочитанное,</w:t>
      </w:r>
      <w:r>
        <w:rPr>
          <w:spacing w:val="1"/>
          <w:sz w:val="28"/>
        </w:rPr>
        <w:t xml:space="preserve"> </w:t>
      </w:r>
      <w:r>
        <w:rPr>
          <w:sz w:val="28"/>
        </w:rPr>
        <w:t>осознавать</w:t>
      </w:r>
      <w:r>
        <w:rPr>
          <w:spacing w:val="1"/>
          <w:sz w:val="28"/>
        </w:rPr>
        <w:t xml:space="preserve"> </w:t>
      </w:r>
      <w:r>
        <w:rPr>
          <w:sz w:val="28"/>
        </w:rPr>
        <w:t>художественную</w:t>
      </w:r>
      <w:r>
        <w:rPr>
          <w:spacing w:val="1"/>
          <w:sz w:val="28"/>
        </w:rPr>
        <w:t xml:space="preserve"> </w:t>
      </w:r>
      <w:r>
        <w:rPr>
          <w:sz w:val="28"/>
        </w:rPr>
        <w:t>картину</w:t>
      </w:r>
      <w:r>
        <w:rPr>
          <w:spacing w:val="1"/>
          <w:sz w:val="28"/>
        </w:rPr>
        <w:t xml:space="preserve"> </w:t>
      </w:r>
      <w:r>
        <w:rPr>
          <w:sz w:val="28"/>
        </w:rPr>
        <w:t>жизни,</w:t>
      </w:r>
      <w:r>
        <w:rPr>
          <w:spacing w:val="1"/>
          <w:sz w:val="28"/>
        </w:rPr>
        <w:t xml:space="preserve"> </w:t>
      </w:r>
      <w:r>
        <w:rPr>
          <w:sz w:val="28"/>
        </w:rPr>
        <w:t>отражённую</w:t>
      </w:r>
      <w:r>
        <w:rPr>
          <w:spacing w:val="1"/>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не</w:t>
      </w:r>
      <w:r>
        <w:rPr>
          <w:spacing w:val="-67"/>
          <w:sz w:val="28"/>
        </w:rPr>
        <w:t xml:space="preserve"> </w:t>
      </w:r>
      <w:r>
        <w:rPr>
          <w:sz w:val="28"/>
        </w:rPr>
        <w:t>только</w:t>
      </w:r>
      <w:r>
        <w:rPr>
          <w:spacing w:val="-2"/>
          <w:sz w:val="28"/>
        </w:rPr>
        <w:t xml:space="preserve"> </w:t>
      </w:r>
      <w:r>
        <w:rPr>
          <w:sz w:val="28"/>
        </w:rPr>
        <w:t>эмоционального</w:t>
      </w:r>
      <w:r>
        <w:rPr>
          <w:spacing w:val="-1"/>
          <w:sz w:val="28"/>
        </w:rPr>
        <w:t xml:space="preserve"> </w:t>
      </w:r>
      <w:r>
        <w:rPr>
          <w:sz w:val="28"/>
        </w:rPr>
        <w:t>восприятия,</w:t>
      </w:r>
      <w:r>
        <w:rPr>
          <w:spacing w:val="-2"/>
          <w:sz w:val="28"/>
        </w:rPr>
        <w:t xml:space="preserve"> </w:t>
      </w:r>
      <w:r>
        <w:rPr>
          <w:sz w:val="28"/>
        </w:rPr>
        <w:t>но</w:t>
      </w:r>
      <w:r>
        <w:rPr>
          <w:spacing w:val="-5"/>
          <w:sz w:val="28"/>
        </w:rPr>
        <w:t xml:space="preserve"> </w:t>
      </w:r>
      <w:r>
        <w:rPr>
          <w:sz w:val="28"/>
        </w:rPr>
        <w:t>и</w:t>
      </w:r>
      <w:r>
        <w:rPr>
          <w:spacing w:val="-2"/>
          <w:sz w:val="28"/>
        </w:rPr>
        <w:t xml:space="preserve"> </w:t>
      </w:r>
      <w:r>
        <w:rPr>
          <w:sz w:val="28"/>
        </w:rPr>
        <w:t>интеллектуального</w:t>
      </w:r>
      <w:r>
        <w:rPr>
          <w:spacing w:val="-1"/>
          <w:sz w:val="28"/>
        </w:rPr>
        <w:t xml:space="preserve"> </w:t>
      </w:r>
      <w:r>
        <w:rPr>
          <w:sz w:val="28"/>
        </w:rPr>
        <w:t>осмысления;</w:t>
      </w:r>
    </w:p>
    <w:p w:rsidR="00C5711D" w:rsidRDefault="00BF5BD9">
      <w:pPr>
        <w:pStyle w:val="311"/>
        <w:spacing w:line="322" w:lineRule="exact"/>
        <w:ind w:left="1170"/>
        <w:jc w:val="left"/>
      </w:pPr>
      <w:r>
        <w:t>Регулятивные:</w:t>
      </w:r>
    </w:p>
    <w:p w:rsidR="00C5711D" w:rsidRDefault="00BF5BD9" w:rsidP="00240A6B">
      <w:pPr>
        <w:pStyle w:val="a5"/>
        <w:numPr>
          <w:ilvl w:val="0"/>
          <w:numId w:val="76"/>
        </w:numPr>
        <w:tabs>
          <w:tab w:val="left" w:pos="1877"/>
          <w:tab w:val="left" w:pos="1878"/>
        </w:tabs>
        <w:ind w:right="547" w:firstLine="707"/>
        <w:rPr>
          <w:rFonts w:ascii="Symbol" w:hAnsi="Symbol"/>
          <w:sz w:val="20"/>
        </w:rPr>
      </w:pP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6"/>
          <w:sz w:val="28"/>
        </w:rPr>
        <w:t xml:space="preserve"> </w:t>
      </w:r>
      <w:r>
        <w:rPr>
          <w:sz w:val="28"/>
        </w:rPr>
        <w:t>для</w:t>
      </w:r>
      <w:r>
        <w:rPr>
          <w:spacing w:val="-13"/>
          <w:sz w:val="28"/>
        </w:rPr>
        <w:t xml:space="preserve"> </w:t>
      </w:r>
      <w:r>
        <w:rPr>
          <w:sz w:val="28"/>
        </w:rPr>
        <w:t>себя</w:t>
      </w:r>
      <w:r>
        <w:rPr>
          <w:spacing w:val="-13"/>
          <w:sz w:val="28"/>
        </w:rPr>
        <w:t xml:space="preserve"> </w:t>
      </w:r>
      <w:r>
        <w:rPr>
          <w:sz w:val="28"/>
        </w:rPr>
        <w:t>новые</w:t>
      </w:r>
      <w:r>
        <w:rPr>
          <w:spacing w:val="-13"/>
          <w:sz w:val="28"/>
        </w:rPr>
        <w:t xml:space="preserve"> </w:t>
      </w:r>
      <w:r>
        <w:rPr>
          <w:sz w:val="28"/>
        </w:rPr>
        <w:t>задачи</w:t>
      </w:r>
      <w:r>
        <w:rPr>
          <w:spacing w:val="-10"/>
          <w:sz w:val="28"/>
        </w:rPr>
        <w:t xml:space="preserve"> </w:t>
      </w:r>
      <w:r>
        <w:rPr>
          <w:sz w:val="28"/>
        </w:rPr>
        <w:t>в</w:t>
      </w:r>
      <w:r>
        <w:rPr>
          <w:spacing w:val="-15"/>
          <w:sz w:val="28"/>
        </w:rPr>
        <w:t xml:space="preserve"> </w:t>
      </w:r>
      <w:r>
        <w:rPr>
          <w:sz w:val="28"/>
        </w:rPr>
        <w:t>учёбе</w:t>
      </w:r>
      <w:r>
        <w:rPr>
          <w:spacing w:val="-14"/>
          <w:sz w:val="28"/>
        </w:rPr>
        <w:t xml:space="preserve"> </w:t>
      </w:r>
      <w:r>
        <w:rPr>
          <w:sz w:val="28"/>
        </w:rPr>
        <w:t>и</w:t>
      </w:r>
      <w:r>
        <w:rPr>
          <w:spacing w:val="-11"/>
          <w:sz w:val="28"/>
        </w:rPr>
        <w:t xml:space="preserve"> </w:t>
      </w:r>
      <w:r>
        <w:rPr>
          <w:sz w:val="28"/>
        </w:rPr>
        <w:t>познавательной</w:t>
      </w:r>
      <w:r>
        <w:rPr>
          <w:spacing w:val="-13"/>
          <w:sz w:val="28"/>
        </w:rPr>
        <w:t xml:space="preserve"> </w:t>
      </w:r>
      <w:r>
        <w:rPr>
          <w:sz w:val="28"/>
        </w:rPr>
        <w:t>деятельности,</w:t>
      </w:r>
      <w:r>
        <w:rPr>
          <w:spacing w:val="-67"/>
          <w:sz w:val="28"/>
        </w:rPr>
        <w:t xml:space="preserve"> </w:t>
      </w:r>
      <w:r>
        <w:rPr>
          <w:sz w:val="28"/>
        </w:rPr>
        <w:t>развивать</w:t>
      </w:r>
      <w:r>
        <w:rPr>
          <w:spacing w:val="-3"/>
          <w:sz w:val="28"/>
        </w:rPr>
        <w:t xml:space="preserve"> </w:t>
      </w:r>
      <w:r>
        <w:rPr>
          <w:sz w:val="28"/>
        </w:rPr>
        <w:t>мотивы</w:t>
      </w:r>
      <w:r>
        <w:rPr>
          <w:spacing w:val="-1"/>
          <w:sz w:val="28"/>
        </w:rPr>
        <w:t xml:space="preserve"> </w:t>
      </w:r>
      <w:r>
        <w:rPr>
          <w:sz w:val="28"/>
        </w:rPr>
        <w:t>и</w:t>
      </w:r>
      <w:r>
        <w:rPr>
          <w:spacing w:val="-3"/>
          <w:sz w:val="28"/>
        </w:rPr>
        <w:t xml:space="preserve"> </w:t>
      </w:r>
      <w:r>
        <w:rPr>
          <w:sz w:val="28"/>
        </w:rPr>
        <w:t>интересы</w:t>
      </w:r>
      <w:r>
        <w:rPr>
          <w:spacing w:val="-1"/>
          <w:sz w:val="28"/>
        </w:rPr>
        <w:t xml:space="preserve"> </w:t>
      </w:r>
      <w:r>
        <w:rPr>
          <w:sz w:val="28"/>
        </w:rPr>
        <w:t>своей</w:t>
      </w:r>
      <w:r>
        <w:rPr>
          <w:spacing w:val="-2"/>
          <w:sz w:val="28"/>
        </w:rPr>
        <w:t xml:space="preserve"> </w:t>
      </w:r>
      <w:r>
        <w:rPr>
          <w:sz w:val="28"/>
        </w:rPr>
        <w:t>познавательной</w:t>
      </w:r>
      <w:r>
        <w:rPr>
          <w:spacing w:val="-4"/>
          <w:sz w:val="28"/>
        </w:rPr>
        <w:t xml:space="preserve"> </w:t>
      </w:r>
      <w:r>
        <w:rPr>
          <w:sz w:val="28"/>
        </w:rPr>
        <w:t>деятельности;</w:t>
      </w:r>
    </w:p>
    <w:p w:rsidR="00C5711D" w:rsidRDefault="00BF5BD9" w:rsidP="00240A6B">
      <w:pPr>
        <w:pStyle w:val="a5"/>
        <w:numPr>
          <w:ilvl w:val="0"/>
          <w:numId w:val="76"/>
        </w:numPr>
        <w:tabs>
          <w:tab w:val="left" w:pos="1877"/>
          <w:tab w:val="left" w:pos="1878"/>
        </w:tabs>
        <w:ind w:right="551" w:firstLine="707"/>
        <w:rPr>
          <w:rFonts w:ascii="Symbol" w:hAnsi="Symbol"/>
          <w:sz w:val="20"/>
        </w:rPr>
      </w:pPr>
      <w:r>
        <w:rPr>
          <w:sz w:val="28"/>
        </w:rPr>
        <w:t>самостоятельно планировать пути достижения целей, в том числе</w:t>
      </w:r>
      <w:r>
        <w:rPr>
          <w:spacing w:val="-67"/>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 познавательных</w:t>
      </w:r>
      <w:r>
        <w:rPr>
          <w:spacing w:val="1"/>
          <w:sz w:val="28"/>
        </w:rPr>
        <w:t xml:space="preserve"> </w:t>
      </w:r>
      <w:r>
        <w:rPr>
          <w:sz w:val="28"/>
        </w:rPr>
        <w:t>задач;</w:t>
      </w:r>
    </w:p>
    <w:p w:rsidR="00C5711D" w:rsidRDefault="00BF5BD9" w:rsidP="00240A6B">
      <w:pPr>
        <w:pStyle w:val="a5"/>
        <w:numPr>
          <w:ilvl w:val="0"/>
          <w:numId w:val="76"/>
        </w:numPr>
        <w:tabs>
          <w:tab w:val="left" w:pos="1877"/>
          <w:tab w:val="left" w:pos="1878"/>
        </w:tabs>
        <w:ind w:right="546" w:firstLine="707"/>
        <w:rPr>
          <w:rFonts w:ascii="Symbol" w:hAnsi="Symbol"/>
          <w:sz w:val="20"/>
        </w:rPr>
      </w:pP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pacing w:val="-1"/>
          <w:sz w:val="28"/>
        </w:rPr>
        <w:t>осуществлять</w:t>
      </w:r>
      <w:r>
        <w:rPr>
          <w:spacing w:val="-19"/>
          <w:sz w:val="28"/>
        </w:rPr>
        <w:t xml:space="preserve"> </w:t>
      </w:r>
      <w:r>
        <w:rPr>
          <w:spacing w:val="-1"/>
          <w:sz w:val="28"/>
        </w:rPr>
        <w:t>контроль</w:t>
      </w:r>
      <w:r>
        <w:rPr>
          <w:spacing w:val="-18"/>
          <w:sz w:val="28"/>
        </w:rPr>
        <w:t xml:space="preserve"> </w:t>
      </w:r>
      <w:r>
        <w:rPr>
          <w:sz w:val="28"/>
        </w:rPr>
        <w:t>своей</w:t>
      </w:r>
      <w:r>
        <w:rPr>
          <w:spacing w:val="-16"/>
          <w:sz w:val="28"/>
        </w:rPr>
        <w:t xml:space="preserve"> </w:t>
      </w:r>
      <w:r>
        <w:rPr>
          <w:sz w:val="28"/>
        </w:rPr>
        <w:t>деятельности</w:t>
      </w:r>
      <w:r>
        <w:rPr>
          <w:spacing w:val="-16"/>
          <w:sz w:val="28"/>
        </w:rPr>
        <w:t xml:space="preserve"> </w:t>
      </w:r>
      <w:r>
        <w:rPr>
          <w:sz w:val="28"/>
        </w:rPr>
        <w:t>в</w:t>
      </w:r>
      <w:r>
        <w:rPr>
          <w:spacing w:val="-18"/>
          <w:sz w:val="28"/>
        </w:rPr>
        <w:t xml:space="preserve"> </w:t>
      </w:r>
      <w:r>
        <w:rPr>
          <w:sz w:val="28"/>
        </w:rPr>
        <w:t>процессе</w:t>
      </w:r>
      <w:r>
        <w:rPr>
          <w:spacing w:val="-16"/>
          <w:sz w:val="28"/>
        </w:rPr>
        <w:t xml:space="preserve"> </w:t>
      </w:r>
      <w:r>
        <w:rPr>
          <w:sz w:val="28"/>
        </w:rPr>
        <w:t>достижения</w:t>
      </w:r>
      <w:r>
        <w:rPr>
          <w:spacing w:val="-19"/>
          <w:sz w:val="28"/>
        </w:rPr>
        <w:t xml:space="preserve"> </w:t>
      </w:r>
      <w:r>
        <w:rPr>
          <w:sz w:val="28"/>
        </w:rPr>
        <w:t>результата,</w:t>
      </w:r>
      <w:r>
        <w:rPr>
          <w:spacing w:val="-68"/>
          <w:sz w:val="28"/>
        </w:rPr>
        <w:t xml:space="preserve"> </w:t>
      </w:r>
      <w:r>
        <w:rPr>
          <w:sz w:val="28"/>
        </w:rPr>
        <w:t>определять способы действий в рамках предложенных условий и требований,</w:t>
      </w:r>
      <w:r>
        <w:rPr>
          <w:spacing w:val="-67"/>
          <w:sz w:val="28"/>
        </w:rPr>
        <w:t xml:space="preserve"> </w:t>
      </w:r>
      <w:r>
        <w:rPr>
          <w:sz w:val="28"/>
        </w:rPr>
        <w:t>корректировать</w:t>
      </w:r>
      <w:r>
        <w:rPr>
          <w:spacing w:val="-4"/>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3"/>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изменяющейся</w:t>
      </w:r>
      <w:r>
        <w:rPr>
          <w:spacing w:val="-1"/>
          <w:sz w:val="28"/>
        </w:rPr>
        <w:t xml:space="preserve"> </w:t>
      </w:r>
      <w:r>
        <w:rPr>
          <w:sz w:val="28"/>
        </w:rPr>
        <w:t>ситуацией;</w:t>
      </w:r>
    </w:p>
    <w:p w:rsidR="00C5711D" w:rsidRDefault="00BF5BD9" w:rsidP="00240A6B">
      <w:pPr>
        <w:pStyle w:val="a5"/>
        <w:numPr>
          <w:ilvl w:val="0"/>
          <w:numId w:val="76"/>
        </w:numPr>
        <w:tabs>
          <w:tab w:val="left" w:pos="1877"/>
          <w:tab w:val="left" w:pos="1878"/>
        </w:tabs>
        <w:ind w:right="550" w:firstLine="707"/>
        <w:rPr>
          <w:rFonts w:ascii="Symbol" w:hAnsi="Symbol"/>
          <w:sz w:val="20"/>
        </w:rPr>
      </w:pPr>
      <w:r>
        <w:rPr>
          <w:spacing w:val="-1"/>
          <w:sz w:val="28"/>
        </w:rPr>
        <w:t>оценивать</w:t>
      </w:r>
      <w:r>
        <w:rPr>
          <w:spacing w:val="-18"/>
          <w:sz w:val="28"/>
        </w:rPr>
        <w:t xml:space="preserve"> </w:t>
      </w:r>
      <w:r>
        <w:rPr>
          <w:spacing w:val="-1"/>
          <w:sz w:val="28"/>
        </w:rPr>
        <w:t>правильность</w:t>
      </w:r>
      <w:r>
        <w:rPr>
          <w:spacing w:val="-17"/>
          <w:sz w:val="28"/>
        </w:rPr>
        <w:t xml:space="preserve"> </w:t>
      </w:r>
      <w:r>
        <w:rPr>
          <w:spacing w:val="-1"/>
          <w:sz w:val="28"/>
        </w:rPr>
        <w:t>выполнения</w:t>
      </w:r>
      <w:r>
        <w:rPr>
          <w:spacing w:val="-18"/>
          <w:sz w:val="28"/>
        </w:rPr>
        <w:t xml:space="preserve"> </w:t>
      </w:r>
      <w:r>
        <w:rPr>
          <w:sz w:val="28"/>
        </w:rPr>
        <w:t>учебной</w:t>
      </w:r>
      <w:r>
        <w:rPr>
          <w:spacing w:val="-15"/>
          <w:sz w:val="28"/>
        </w:rPr>
        <w:t xml:space="preserve"> </w:t>
      </w:r>
      <w:r>
        <w:rPr>
          <w:sz w:val="28"/>
        </w:rPr>
        <w:t>задачи,</w:t>
      </w:r>
      <w:r>
        <w:rPr>
          <w:spacing w:val="-17"/>
          <w:sz w:val="28"/>
        </w:rPr>
        <w:t xml:space="preserve"> </w:t>
      </w:r>
      <w:r>
        <w:rPr>
          <w:sz w:val="28"/>
        </w:rPr>
        <w:t>собственные</w:t>
      </w:r>
      <w:r>
        <w:rPr>
          <w:spacing w:val="-67"/>
          <w:sz w:val="28"/>
        </w:rPr>
        <w:t xml:space="preserve"> </w:t>
      </w:r>
      <w:r>
        <w:rPr>
          <w:sz w:val="28"/>
        </w:rPr>
        <w:t>возможности</w:t>
      </w:r>
      <w:r>
        <w:rPr>
          <w:spacing w:val="-1"/>
          <w:sz w:val="28"/>
        </w:rPr>
        <w:t xml:space="preserve"> </w:t>
      </w:r>
      <w:r>
        <w:rPr>
          <w:sz w:val="28"/>
        </w:rPr>
        <w:t>её</w:t>
      </w:r>
      <w:r>
        <w:rPr>
          <w:spacing w:val="-1"/>
          <w:sz w:val="28"/>
        </w:rPr>
        <w:t xml:space="preserve"> </w:t>
      </w:r>
      <w:r>
        <w:rPr>
          <w:sz w:val="28"/>
        </w:rPr>
        <w:t>решения;</w:t>
      </w:r>
    </w:p>
    <w:p w:rsidR="001D76BC" w:rsidRDefault="001D76BC" w:rsidP="00240A6B">
      <w:pPr>
        <w:pStyle w:val="a5"/>
        <w:numPr>
          <w:ilvl w:val="0"/>
          <w:numId w:val="76"/>
        </w:numPr>
        <w:tabs>
          <w:tab w:val="left" w:pos="1877"/>
          <w:tab w:val="left" w:pos="1878"/>
        </w:tabs>
        <w:spacing w:before="74"/>
        <w:ind w:right="550" w:firstLine="707"/>
        <w:rPr>
          <w:rFonts w:ascii="Symbol" w:hAnsi="Symbol"/>
          <w:sz w:val="20"/>
        </w:rPr>
      </w:pPr>
      <w:r>
        <w:rPr>
          <w:sz w:val="28"/>
        </w:rPr>
        <w:t>владение</w:t>
      </w:r>
      <w:r>
        <w:rPr>
          <w:spacing w:val="-12"/>
          <w:sz w:val="28"/>
        </w:rPr>
        <w:t xml:space="preserve"> </w:t>
      </w:r>
      <w:r>
        <w:rPr>
          <w:sz w:val="28"/>
        </w:rPr>
        <w:t>основами</w:t>
      </w:r>
      <w:r>
        <w:rPr>
          <w:spacing w:val="-11"/>
          <w:sz w:val="28"/>
        </w:rPr>
        <w:t xml:space="preserve"> </w:t>
      </w:r>
      <w:r>
        <w:rPr>
          <w:sz w:val="28"/>
        </w:rPr>
        <w:t>самоконтроля,</w:t>
      </w:r>
      <w:r>
        <w:rPr>
          <w:spacing w:val="-10"/>
          <w:sz w:val="28"/>
        </w:rPr>
        <w:t xml:space="preserve"> </w:t>
      </w:r>
      <w:r>
        <w:rPr>
          <w:sz w:val="28"/>
        </w:rPr>
        <w:t>самооценки,</w:t>
      </w:r>
      <w:r>
        <w:rPr>
          <w:spacing w:val="-9"/>
          <w:sz w:val="28"/>
        </w:rPr>
        <w:t xml:space="preserve"> </w:t>
      </w:r>
      <w:r>
        <w:rPr>
          <w:sz w:val="28"/>
        </w:rPr>
        <w:t>принятия</w:t>
      </w:r>
      <w:r>
        <w:rPr>
          <w:spacing w:val="-12"/>
          <w:sz w:val="28"/>
        </w:rPr>
        <w:t xml:space="preserve"> </w:t>
      </w:r>
      <w:r>
        <w:rPr>
          <w:sz w:val="28"/>
        </w:rPr>
        <w:t>решений</w:t>
      </w:r>
      <w:r>
        <w:rPr>
          <w:spacing w:val="-67"/>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1D76BC" w:rsidRDefault="001D76BC" w:rsidP="00240A6B">
      <w:pPr>
        <w:pStyle w:val="a5"/>
        <w:numPr>
          <w:ilvl w:val="0"/>
          <w:numId w:val="76"/>
        </w:numPr>
        <w:tabs>
          <w:tab w:val="left" w:pos="1877"/>
          <w:tab w:val="left" w:pos="1878"/>
        </w:tabs>
        <w:spacing w:before="2"/>
        <w:ind w:right="546" w:firstLine="707"/>
        <w:rPr>
          <w:rFonts w:ascii="Symbol" w:hAnsi="Symbol"/>
          <w:sz w:val="20"/>
        </w:rPr>
      </w:pPr>
      <w:r>
        <w:rPr>
          <w:sz w:val="28"/>
        </w:rPr>
        <w:t>воспитание</w:t>
      </w:r>
      <w:r>
        <w:rPr>
          <w:spacing w:val="1"/>
          <w:sz w:val="28"/>
        </w:rPr>
        <w:t xml:space="preserve"> </w:t>
      </w:r>
      <w:r>
        <w:rPr>
          <w:sz w:val="28"/>
        </w:rPr>
        <w:t>квалифицированного</w:t>
      </w:r>
      <w:r>
        <w:rPr>
          <w:spacing w:val="1"/>
          <w:sz w:val="28"/>
        </w:rPr>
        <w:t xml:space="preserve"> </w:t>
      </w:r>
      <w:r>
        <w:rPr>
          <w:sz w:val="28"/>
        </w:rPr>
        <w:t>читателя</w:t>
      </w:r>
      <w:r>
        <w:rPr>
          <w:spacing w:val="1"/>
          <w:sz w:val="28"/>
        </w:rPr>
        <w:t xml:space="preserve"> </w:t>
      </w:r>
      <w:r>
        <w:rPr>
          <w:sz w:val="28"/>
        </w:rPr>
        <w:t>со</w:t>
      </w:r>
      <w:r>
        <w:rPr>
          <w:spacing w:val="1"/>
          <w:sz w:val="28"/>
        </w:rPr>
        <w:t xml:space="preserve"> </w:t>
      </w:r>
      <w:r>
        <w:rPr>
          <w:sz w:val="28"/>
        </w:rPr>
        <w:t>сформированным</w:t>
      </w:r>
      <w:r>
        <w:rPr>
          <w:spacing w:val="-67"/>
          <w:sz w:val="28"/>
        </w:rPr>
        <w:t xml:space="preserve"> </w:t>
      </w:r>
      <w:r>
        <w:rPr>
          <w:sz w:val="28"/>
        </w:rPr>
        <w:t>эстетическим вкусом, способного аргументировать своё мнение и оформлять</w:t>
      </w:r>
      <w:r>
        <w:rPr>
          <w:spacing w:val="1"/>
          <w:sz w:val="28"/>
        </w:rPr>
        <w:t xml:space="preserve"> </w:t>
      </w:r>
      <w:r>
        <w:rPr>
          <w:spacing w:val="-1"/>
          <w:sz w:val="28"/>
        </w:rPr>
        <w:t>его</w:t>
      </w:r>
      <w:r>
        <w:rPr>
          <w:spacing w:val="-14"/>
          <w:sz w:val="28"/>
        </w:rPr>
        <w:t xml:space="preserve"> </w:t>
      </w:r>
      <w:r>
        <w:rPr>
          <w:spacing w:val="-1"/>
          <w:sz w:val="28"/>
        </w:rPr>
        <w:t>словесно</w:t>
      </w:r>
      <w:r>
        <w:rPr>
          <w:spacing w:val="-13"/>
          <w:sz w:val="28"/>
        </w:rPr>
        <w:t xml:space="preserve"> </w:t>
      </w:r>
      <w:r>
        <w:rPr>
          <w:spacing w:val="-1"/>
          <w:sz w:val="28"/>
        </w:rPr>
        <w:t>в</w:t>
      </w:r>
      <w:r>
        <w:rPr>
          <w:spacing w:val="-17"/>
          <w:sz w:val="28"/>
        </w:rPr>
        <w:t xml:space="preserve"> </w:t>
      </w:r>
      <w:r>
        <w:rPr>
          <w:spacing w:val="-1"/>
          <w:sz w:val="28"/>
        </w:rPr>
        <w:t>устных</w:t>
      </w:r>
      <w:r>
        <w:rPr>
          <w:spacing w:val="-16"/>
          <w:sz w:val="28"/>
        </w:rPr>
        <w:t xml:space="preserve"> </w:t>
      </w:r>
      <w:r>
        <w:rPr>
          <w:spacing w:val="-1"/>
          <w:sz w:val="28"/>
        </w:rPr>
        <w:t>и</w:t>
      </w:r>
      <w:r>
        <w:rPr>
          <w:spacing w:val="-16"/>
          <w:sz w:val="28"/>
        </w:rPr>
        <w:t xml:space="preserve"> </w:t>
      </w:r>
      <w:r>
        <w:rPr>
          <w:spacing w:val="-1"/>
          <w:sz w:val="28"/>
        </w:rPr>
        <w:t>письменных</w:t>
      </w:r>
      <w:r>
        <w:rPr>
          <w:spacing w:val="-13"/>
          <w:sz w:val="28"/>
        </w:rPr>
        <w:t xml:space="preserve"> </w:t>
      </w:r>
      <w:r>
        <w:rPr>
          <w:sz w:val="28"/>
        </w:rPr>
        <w:t>высказываниях</w:t>
      </w:r>
      <w:r>
        <w:rPr>
          <w:spacing w:val="-13"/>
          <w:sz w:val="28"/>
        </w:rPr>
        <w:t xml:space="preserve"> </w:t>
      </w:r>
      <w:r>
        <w:rPr>
          <w:sz w:val="28"/>
        </w:rPr>
        <w:t>разных</w:t>
      </w:r>
      <w:r>
        <w:rPr>
          <w:spacing w:val="-16"/>
          <w:sz w:val="28"/>
        </w:rPr>
        <w:t xml:space="preserve"> </w:t>
      </w:r>
      <w:r>
        <w:rPr>
          <w:sz w:val="28"/>
        </w:rPr>
        <w:t>жанров,</w:t>
      </w:r>
      <w:r>
        <w:rPr>
          <w:spacing w:val="-15"/>
          <w:sz w:val="28"/>
        </w:rPr>
        <w:t xml:space="preserve"> </w:t>
      </w:r>
      <w:r>
        <w:rPr>
          <w:sz w:val="28"/>
        </w:rPr>
        <w:t>создавать</w:t>
      </w:r>
      <w:r>
        <w:rPr>
          <w:spacing w:val="-67"/>
          <w:sz w:val="28"/>
        </w:rPr>
        <w:t xml:space="preserve"> </w:t>
      </w:r>
      <w:r>
        <w:rPr>
          <w:sz w:val="28"/>
        </w:rPr>
        <w:t>развёрнутые высказывания аналитического и интерпретирующего характера,</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обсуждении</w:t>
      </w:r>
      <w:r>
        <w:rPr>
          <w:spacing w:val="1"/>
          <w:sz w:val="28"/>
        </w:rPr>
        <w:t xml:space="preserve"> </w:t>
      </w:r>
      <w:r>
        <w:rPr>
          <w:sz w:val="28"/>
        </w:rPr>
        <w:t>прочитанного,</w:t>
      </w:r>
      <w:r>
        <w:rPr>
          <w:spacing w:val="1"/>
          <w:sz w:val="28"/>
        </w:rPr>
        <w:t xml:space="preserve"> </w:t>
      </w:r>
      <w:r>
        <w:rPr>
          <w:sz w:val="28"/>
        </w:rPr>
        <w:t>сознательно</w:t>
      </w:r>
      <w:r>
        <w:rPr>
          <w:spacing w:val="1"/>
          <w:sz w:val="28"/>
        </w:rPr>
        <w:t xml:space="preserve"> </w:t>
      </w:r>
      <w:r>
        <w:rPr>
          <w:sz w:val="28"/>
        </w:rPr>
        <w:t>планировать</w:t>
      </w:r>
      <w:r>
        <w:rPr>
          <w:spacing w:val="1"/>
          <w:sz w:val="28"/>
        </w:rPr>
        <w:t xml:space="preserve"> </w:t>
      </w:r>
      <w:r>
        <w:rPr>
          <w:sz w:val="28"/>
        </w:rPr>
        <w:t>своё</w:t>
      </w:r>
      <w:r>
        <w:rPr>
          <w:spacing w:val="1"/>
          <w:sz w:val="28"/>
        </w:rPr>
        <w:t xml:space="preserve"> </w:t>
      </w:r>
      <w:r>
        <w:rPr>
          <w:sz w:val="28"/>
        </w:rPr>
        <w:t>досуговое</w:t>
      </w:r>
      <w:r>
        <w:rPr>
          <w:spacing w:val="-1"/>
          <w:sz w:val="28"/>
        </w:rPr>
        <w:t xml:space="preserve"> </w:t>
      </w:r>
      <w:r>
        <w:rPr>
          <w:sz w:val="28"/>
        </w:rPr>
        <w:t>чтение.</w:t>
      </w:r>
    </w:p>
    <w:p w:rsidR="00C5711D" w:rsidRDefault="00C5711D">
      <w:pPr>
        <w:jc w:val="both"/>
        <w:rPr>
          <w:rFonts w:ascii="Symbol" w:hAnsi="Symbol"/>
          <w:sz w:val="20"/>
        </w:rPr>
        <w:sectPr w:rsidR="00C5711D">
          <w:pgSz w:w="11910" w:h="16840"/>
          <w:pgMar w:top="1040" w:right="300" w:bottom="1240" w:left="1240" w:header="0" w:footer="978" w:gutter="0"/>
          <w:cols w:space="720"/>
        </w:sectPr>
      </w:pPr>
    </w:p>
    <w:p w:rsidR="00C5711D" w:rsidRDefault="00C5711D">
      <w:pPr>
        <w:pStyle w:val="a3"/>
        <w:ind w:left="0" w:firstLine="0"/>
        <w:jc w:val="left"/>
      </w:pPr>
    </w:p>
    <w:p w:rsidR="00C5711D" w:rsidRDefault="00BF5BD9">
      <w:pPr>
        <w:pStyle w:val="311"/>
        <w:spacing w:line="322" w:lineRule="exact"/>
        <w:ind w:left="2343"/>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C5711D" w:rsidRDefault="00BF5BD9">
      <w:pPr>
        <w:pStyle w:val="a3"/>
        <w:ind w:right="550" w:firstLine="566"/>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C5711D" w:rsidRDefault="00C5711D">
      <w:pPr>
        <w:pStyle w:val="a3"/>
        <w:spacing w:before="1"/>
        <w:ind w:left="0" w:firstLine="0"/>
        <w:jc w:val="left"/>
      </w:pPr>
    </w:p>
    <w:p w:rsidR="00C5711D" w:rsidRDefault="00BF5BD9">
      <w:pPr>
        <w:pStyle w:val="a3"/>
        <w:ind w:right="547" w:firstLine="993"/>
      </w:pPr>
      <w:r>
        <w:t xml:space="preserve">Предметные результаты по итогам </w:t>
      </w:r>
      <w:r>
        <w:rPr>
          <w:b/>
        </w:rPr>
        <w:t xml:space="preserve">первого года </w:t>
      </w:r>
      <w:r>
        <w:t>изучения учебного</w:t>
      </w:r>
      <w:r>
        <w:rPr>
          <w:spacing w:val="1"/>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240A6B">
      <w:pPr>
        <w:pStyle w:val="a5"/>
        <w:numPr>
          <w:ilvl w:val="0"/>
          <w:numId w:val="75"/>
        </w:numPr>
        <w:tabs>
          <w:tab w:val="left" w:pos="1878"/>
        </w:tabs>
        <w:ind w:right="548" w:firstLine="707"/>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C5711D" w:rsidRDefault="00BF5BD9">
      <w:pPr>
        <w:pStyle w:val="a3"/>
        <w:spacing w:line="320" w:lineRule="exact"/>
        <w:ind w:left="1170" w:firstLine="0"/>
      </w:pPr>
      <w:r>
        <w:t>Мифы</w:t>
      </w:r>
      <w:r>
        <w:rPr>
          <w:spacing w:val="-3"/>
        </w:rPr>
        <w:t xml:space="preserve"> </w:t>
      </w:r>
      <w:r>
        <w:t>разных</w:t>
      </w:r>
      <w:r>
        <w:rPr>
          <w:spacing w:val="-5"/>
        </w:rPr>
        <w:t xml:space="preserve"> </w:t>
      </w:r>
      <w:r>
        <w:t>народов,</w:t>
      </w:r>
      <w:r>
        <w:rPr>
          <w:spacing w:val="-3"/>
        </w:rPr>
        <w:t xml:space="preserve"> </w:t>
      </w:r>
      <w:r>
        <w:t>включая</w:t>
      </w:r>
      <w:r>
        <w:rPr>
          <w:spacing w:val="-2"/>
        </w:rPr>
        <w:t xml:space="preserve"> </w:t>
      </w:r>
      <w:r>
        <w:t>античные</w:t>
      </w:r>
      <w:r>
        <w:rPr>
          <w:spacing w:val="-3"/>
        </w:rPr>
        <w:t xml:space="preserve"> </w:t>
      </w:r>
      <w:r>
        <w:t>мифы.</w:t>
      </w:r>
    </w:p>
    <w:p w:rsidR="00C5711D" w:rsidRDefault="00BF5BD9">
      <w:pPr>
        <w:pStyle w:val="a3"/>
        <w:ind w:left="1170" w:right="551" w:firstLine="0"/>
      </w:pPr>
      <w:r>
        <w:t>Пословицы,</w:t>
      </w:r>
      <w:r>
        <w:rPr>
          <w:spacing w:val="-13"/>
        </w:rPr>
        <w:t xml:space="preserve"> </w:t>
      </w:r>
      <w:r>
        <w:t>поговорки,</w:t>
      </w:r>
      <w:r>
        <w:rPr>
          <w:spacing w:val="-13"/>
        </w:rPr>
        <w:t xml:space="preserve"> </w:t>
      </w:r>
      <w:r>
        <w:t>загадки.</w:t>
      </w:r>
      <w:r>
        <w:rPr>
          <w:spacing w:val="-12"/>
        </w:rPr>
        <w:t xml:space="preserve"> </w:t>
      </w:r>
      <w:r>
        <w:t>Сказки</w:t>
      </w:r>
      <w:r>
        <w:rPr>
          <w:spacing w:val="-14"/>
        </w:rPr>
        <w:t xml:space="preserve"> </w:t>
      </w:r>
      <w:r>
        <w:t>народов</w:t>
      </w:r>
      <w:r>
        <w:rPr>
          <w:spacing w:val="-12"/>
        </w:rPr>
        <w:t xml:space="preserve"> </w:t>
      </w:r>
      <w:r>
        <w:t>России</w:t>
      </w:r>
      <w:r>
        <w:rPr>
          <w:spacing w:val="-12"/>
        </w:rPr>
        <w:t xml:space="preserve"> </w:t>
      </w:r>
      <w:r>
        <w:t>и</w:t>
      </w:r>
      <w:r>
        <w:rPr>
          <w:spacing w:val="-12"/>
        </w:rPr>
        <w:t xml:space="preserve"> </w:t>
      </w:r>
      <w:r>
        <w:t>народов</w:t>
      </w:r>
      <w:r>
        <w:rPr>
          <w:spacing w:val="-12"/>
        </w:rPr>
        <w:t xml:space="preserve"> </w:t>
      </w:r>
      <w:r>
        <w:t>мира.</w:t>
      </w:r>
      <w:r>
        <w:rPr>
          <w:spacing w:val="-68"/>
        </w:rPr>
        <w:t xml:space="preserve"> </w:t>
      </w:r>
      <w:r>
        <w:t>Басни</w:t>
      </w:r>
      <w:r>
        <w:rPr>
          <w:spacing w:val="-1"/>
        </w:rPr>
        <w:t xml:space="preserve"> </w:t>
      </w:r>
      <w:r>
        <w:t>И.А.</w:t>
      </w:r>
      <w:r>
        <w:rPr>
          <w:spacing w:val="-1"/>
        </w:rPr>
        <w:t xml:space="preserve"> </w:t>
      </w:r>
      <w:r>
        <w:t>Крылова.</w:t>
      </w:r>
      <w:r>
        <w:rPr>
          <w:spacing w:val="-1"/>
        </w:rPr>
        <w:t xml:space="preserve"> </w:t>
      </w:r>
      <w:r>
        <w:t>Басни</w:t>
      </w:r>
      <w:r>
        <w:rPr>
          <w:spacing w:val="-4"/>
        </w:rPr>
        <w:t xml:space="preserve"> </w:t>
      </w:r>
      <w:r>
        <w:t>из</w:t>
      </w:r>
      <w:r>
        <w:rPr>
          <w:spacing w:val="-1"/>
        </w:rPr>
        <w:t xml:space="preserve"> </w:t>
      </w:r>
      <w:r>
        <w:t>мировой литературы.</w:t>
      </w:r>
    </w:p>
    <w:p w:rsidR="00C5711D" w:rsidRDefault="00BF5BD9">
      <w:pPr>
        <w:pStyle w:val="a3"/>
        <w:ind w:left="1170" w:right="553" w:firstLine="0"/>
      </w:pPr>
      <w:r>
        <w:t>Произведения</w:t>
      </w:r>
      <w:r>
        <w:rPr>
          <w:spacing w:val="1"/>
        </w:rPr>
        <w:t xml:space="preserve"> </w:t>
      </w:r>
      <w:r>
        <w:t>А.С.</w:t>
      </w:r>
      <w:r>
        <w:rPr>
          <w:spacing w:val="1"/>
        </w:rPr>
        <w:t xml:space="preserve"> </w:t>
      </w:r>
      <w:r>
        <w:t>Пушкина:</w:t>
      </w:r>
      <w:r>
        <w:rPr>
          <w:spacing w:val="1"/>
        </w:rPr>
        <w:t xml:space="preserve"> </w:t>
      </w:r>
      <w:r>
        <w:t>стихотворения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«Зимний</w:t>
      </w:r>
      <w:r>
        <w:rPr>
          <w:spacing w:val="1"/>
        </w:rPr>
        <w:t xml:space="preserve"> </w:t>
      </w:r>
      <w:r>
        <w:rPr>
          <w:spacing w:val="-1"/>
        </w:rPr>
        <w:t>вечер»,</w:t>
      </w:r>
      <w:r>
        <w:rPr>
          <w:spacing w:val="-17"/>
        </w:rPr>
        <w:t xml:space="preserve"> </w:t>
      </w:r>
      <w:r>
        <w:rPr>
          <w:spacing w:val="-1"/>
        </w:rPr>
        <w:t>«Зимнее</w:t>
      </w:r>
      <w:r>
        <w:rPr>
          <w:spacing w:val="-15"/>
        </w:rPr>
        <w:t xml:space="preserve"> </w:t>
      </w:r>
      <w:r>
        <w:rPr>
          <w:spacing w:val="-1"/>
        </w:rPr>
        <w:t>утро»);</w:t>
      </w:r>
      <w:r>
        <w:rPr>
          <w:spacing w:val="-14"/>
        </w:rPr>
        <w:t xml:space="preserve"> </w:t>
      </w:r>
      <w:r>
        <w:t>«Сказка</w:t>
      </w:r>
      <w:r>
        <w:rPr>
          <w:spacing w:val="-15"/>
        </w:rPr>
        <w:t xml:space="preserve"> </w:t>
      </w:r>
      <w:r>
        <w:t>о</w:t>
      </w:r>
      <w:r>
        <w:rPr>
          <w:spacing w:val="-12"/>
        </w:rPr>
        <w:t xml:space="preserve"> </w:t>
      </w:r>
      <w:r>
        <w:t>мертвой</w:t>
      </w:r>
      <w:r>
        <w:rPr>
          <w:spacing w:val="-16"/>
        </w:rPr>
        <w:t xml:space="preserve"> </w:t>
      </w:r>
      <w:r>
        <w:t>царевне</w:t>
      </w:r>
      <w:r>
        <w:rPr>
          <w:spacing w:val="-15"/>
        </w:rPr>
        <w:t xml:space="preserve"> </w:t>
      </w:r>
      <w:r>
        <w:t>и</w:t>
      </w:r>
      <w:r>
        <w:rPr>
          <w:spacing w:val="-12"/>
        </w:rPr>
        <w:t xml:space="preserve"> </w:t>
      </w:r>
      <w:r>
        <w:t>о</w:t>
      </w:r>
      <w:r>
        <w:rPr>
          <w:spacing w:val="-14"/>
        </w:rPr>
        <w:t xml:space="preserve"> </w:t>
      </w:r>
      <w:r>
        <w:t>семи</w:t>
      </w:r>
      <w:r>
        <w:rPr>
          <w:spacing w:val="-15"/>
        </w:rPr>
        <w:t xml:space="preserve"> </w:t>
      </w:r>
      <w:r>
        <w:t>богатырях».</w:t>
      </w:r>
      <w:r>
        <w:rPr>
          <w:spacing w:val="-68"/>
        </w:rPr>
        <w:t xml:space="preserve"> </w:t>
      </w:r>
      <w:r>
        <w:t>Стихотворение</w:t>
      </w:r>
      <w:r>
        <w:rPr>
          <w:spacing w:val="-1"/>
        </w:rPr>
        <w:t xml:space="preserve"> </w:t>
      </w:r>
      <w:r>
        <w:t>М.Ю.</w:t>
      </w:r>
      <w:r>
        <w:rPr>
          <w:spacing w:val="-1"/>
        </w:rPr>
        <w:t xml:space="preserve"> </w:t>
      </w:r>
      <w:r>
        <w:t>Лермонтова</w:t>
      </w:r>
      <w:r>
        <w:rPr>
          <w:spacing w:val="-2"/>
        </w:rPr>
        <w:t xml:space="preserve"> </w:t>
      </w:r>
      <w:r>
        <w:t>«Бородино».</w:t>
      </w:r>
    </w:p>
    <w:p w:rsidR="00C5711D" w:rsidRDefault="00BF5BD9">
      <w:pPr>
        <w:pStyle w:val="a3"/>
        <w:spacing w:before="1"/>
        <w:ind w:left="1170" w:right="546" w:firstLine="0"/>
      </w:pPr>
      <w:r>
        <w:t>Повесть Н.В. Гоголя «Ночь перед Рождеством» из сборника «Вечера на</w:t>
      </w:r>
      <w:r>
        <w:rPr>
          <w:spacing w:val="-67"/>
        </w:rPr>
        <w:t xml:space="preserve"> </w:t>
      </w:r>
      <w:r>
        <w:t>хуторе</w:t>
      </w:r>
      <w:r>
        <w:rPr>
          <w:spacing w:val="-1"/>
        </w:rPr>
        <w:t xml:space="preserve"> </w:t>
      </w:r>
      <w:r>
        <w:t>близ</w:t>
      </w:r>
      <w:r>
        <w:rPr>
          <w:spacing w:val="-1"/>
        </w:rPr>
        <w:t xml:space="preserve"> </w:t>
      </w:r>
      <w:r>
        <w:t>Диканьки».</w:t>
      </w:r>
    </w:p>
    <w:p w:rsidR="00C5711D" w:rsidRDefault="00BF5BD9">
      <w:pPr>
        <w:pStyle w:val="a3"/>
        <w:spacing w:line="321" w:lineRule="exact"/>
        <w:ind w:left="1170" w:firstLine="0"/>
      </w:pPr>
      <w:r>
        <w:t>Рассказ</w:t>
      </w:r>
      <w:r>
        <w:rPr>
          <w:spacing w:val="-6"/>
        </w:rPr>
        <w:t xml:space="preserve"> </w:t>
      </w:r>
      <w:r>
        <w:t>И.С.</w:t>
      </w:r>
      <w:r>
        <w:rPr>
          <w:spacing w:val="-4"/>
        </w:rPr>
        <w:t xml:space="preserve"> </w:t>
      </w:r>
      <w:r>
        <w:t>Тургенева</w:t>
      </w:r>
      <w:r>
        <w:rPr>
          <w:spacing w:val="-3"/>
        </w:rPr>
        <w:t xml:space="preserve"> </w:t>
      </w:r>
      <w:r>
        <w:t>«Муму».</w:t>
      </w:r>
    </w:p>
    <w:p w:rsidR="00C5711D" w:rsidRDefault="00BF5BD9">
      <w:pPr>
        <w:pStyle w:val="a3"/>
        <w:spacing w:line="242" w:lineRule="auto"/>
        <w:ind w:left="1170" w:right="762" w:firstLine="0"/>
        <w:jc w:val="left"/>
      </w:pPr>
      <w:r>
        <w:t>Произведения</w:t>
      </w:r>
      <w:r>
        <w:rPr>
          <w:spacing w:val="42"/>
        </w:rPr>
        <w:t xml:space="preserve"> </w:t>
      </w:r>
      <w:r>
        <w:t>Н.А.</w:t>
      </w:r>
      <w:r>
        <w:rPr>
          <w:spacing w:val="41"/>
        </w:rPr>
        <w:t xml:space="preserve"> </w:t>
      </w:r>
      <w:r>
        <w:t>Некрасова:</w:t>
      </w:r>
      <w:r>
        <w:rPr>
          <w:spacing w:val="44"/>
        </w:rPr>
        <w:t xml:space="preserve"> </w:t>
      </w:r>
      <w:r>
        <w:t>стихотворения</w:t>
      </w:r>
      <w:r>
        <w:rPr>
          <w:spacing w:val="42"/>
        </w:rPr>
        <w:t xml:space="preserve"> </w:t>
      </w:r>
      <w:r>
        <w:t>о</w:t>
      </w:r>
      <w:r>
        <w:rPr>
          <w:spacing w:val="42"/>
        </w:rPr>
        <w:t xml:space="preserve"> </w:t>
      </w:r>
      <w:r>
        <w:t>детях;</w:t>
      </w:r>
      <w:r>
        <w:rPr>
          <w:spacing w:val="42"/>
        </w:rPr>
        <w:t xml:space="preserve"> </w:t>
      </w:r>
      <w:r>
        <w:t>фрагменты</w:t>
      </w:r>
      <w:r>
        <w:rPr>
          <w:spacing w:val="-67"/>
        </w:rPr>
        <w:t xml:space="preserve"> </w:t>
      </w:r>
      <w:r>
        <w:t>поэмы</w:t>
      </w:r>
      <w:r>
        <w:rPr>
          <w:spacing w:val="-1"/>
        </w:rPr>
        <w:t xml:space="preserve"> </w:t>
      </w:r>
      <w:r>
        <w:t>«Мороз,</w:t>
      </w:r>
      <w:r>
        <w:rPr>
          <w:spacing w:val="-1"/>
        </w:rPr>
        <w:t xml:space="preserve"> </w:t>
      </w:r>
      <w:r>
        <w:t>Красный нос».</w:t>
      </w:r>
    </w:p>
    <w:p w:rsidR="00C5711D" w:rsidRDefault="00BF5BD9">
      <w:pPr>
        <w:pStyle w:val="a3"/>
        <w:ind w:left="1170" w:right="3652" w:firstLine="0"/>
        <w:jc w:val="left"/>
      </w:pPr>
      <w:r>
        <w:t>Рассказ Л.Н. Толстого «Кавказский пленник».</w:t>
      </w:r>
      <w:r>
        <w:rPr>
          <w:spacing w:val="-67"/>
        </w:rPr>
        <w:t xml:space="preserve"> </w:t>
      </w:r>
      <w:r>
        <w:t>Юмористические</w:t>
      </w:r>
      <w:r>
        <w:rPr>
          <w:spacing w:val="-1"/>
        </w:rPr>
        <w:t xml:space="preserve"> </w:t>
      </w:r>
      <w:r>
        <w:t>рассказы</w:t>
      </w:r>
      <w:r>
        <w:rPr>
          <w:spacing w:val="-3"/>
        </w:rPr>
        <w:t xml:space="preserve"> </w:t>
      </w:r>
      <w:r>
        <w:t>А.П.</w:t>
      </w:r>
      <w:r>
        <w:rPr>
          <w:spacing w:val="-1"/>
        </w:rPr>
        <w:t xml:space="preserve"> </w:t>
      </w:r>
      <w:r>
        <w:t>Чехова.</w:t>
      </w:r>
    </w:p>
    <w:p w:rsidR="00C5711D" w:rsidRDefault="00BF5BD9">
      <w:pPr>
        <w:pStyle w:val="a3"/>
        <w:ind w:left="1170" w:right="546" w:firstLine="0"/>
      </w:pPr>
      <w:r>
        <w:t>Стихотворения</w:t>
      </w:r>
      <w:r>
        <w:rPr>
          <w:spacing w:val="-11"/>
        </w:rPr>
        <w:t xml:space="preserve"> </w:t>
      </w:r>
      <w:r>
        <w:t>отечественных</w:t>
      </w:r>
      <w:r>
        <w:rPr>
          <w:spacing w:val="-9"/>
        </w:rPr>
        <w:t xml:space="preserve"> </w:t>
      </w:r>
      <w:r>
        <w:t>поэтов</w:t>
      </w:r>
      <w:r>
        <w:rPr>
          <w:spacing w:val="-10"/>
        </w:rPr>
        <w:t xml:space="preserve"> </w:t>
      </w:r>
      <w:r>
        <w:t>второй</w:t>
      </w:r>
      <w:r>
        <w:rPr>
          <w:spacing w:val="-10"/>
        </w:rPr>
        <w:t xml:space="preserve"> </w:t>
      </w:r>
      <w:r>
        <w:t>половины</w:t>
      </w:r>
      <w:r>
        <w:rPr>
          <w:spacing w:val="-10"/>
        </w:rPr>
        <w:t xml:space="preserve"> </w:t>
      </w:r>
      <w:r>
        <w:t>XIX</w:t>
      </w:r>
      <w:r>
        <w:rPr>
          <w:spacing w:val="-7"/>
        </w:rPr>
        <w:t xml:space="preserve"> </w:t>
      </w:r>
      <w:r>
        <w:t>–</w:t>
      </w:r>
      <w:r>
        <w:rPr>
          <w:spacing w:val="-9"/>
        </w:rPr>
        <w:t xml:space="preserve"> </w:t>
      </w:r>
      <w:r>
        <w:t>ХХ</w:t>
      </w:r>
      <w:r>
        <w:rPr>
          <w:spacing w:val="-9"/>
        </w:rPr>
        <w:t xml:space="preserve"> </w:t>
      </w:r>
      <w:r>
        <w:t>веков</w:t>
      </w:r>
      <w:r>
        <w:rPr>
          <w:spacing w:val="-68"/>
        </w:rPr>
        <w:t xml:space="preserve"> </w:t>
      </w:r>
      <w:r>
        <w:t>о</w:t>
      </w:r>
      <w:r>
        <w:rPr>
          <w:spacing w:val="-6"/>
        </w:rPr>
        <w:t xml:space="preserve"> </w:t>
      </w:r>
      <w:r>
        <w:t>родной</w:t>
      </w:r>
      <w:r>
        <w:rPr>
          <w:spacing w:val="-6"/>
        </w:rPr>
        <w:t xml:space="preserve"> </w:t>
      </w:r>
      <w:r>
        <w:t>природе,</w:t>
      </w:r>
      <w:r>
        <w:rPr>
          <w:spacing w:val="-6"/>
        </w:rPr>
        <w:t xml:space="preserve"> </w:t>
      </w:r>
      <w:r>
        <w:t>связи</w:t>
      </w:r>
      <w:r>
        <w:rPr>
          <w:spacing w:val="-6"/>
        </w:rPr>
        <w:t xml:space="preserve"> </w:t>
      </w:r>
      <w:r>
        <w:t>человека</w:t>
      </w:r>
      <w:r>
        <w:rPr>
          <w:spacing w:val="-6"/>
        </w:rPr>
        <w:t xml:space="preserve"> </w:t>
      </w:r>
      <w:r>
        <w:t>с</w:t>
      </w:r>
      <w:r>
        <w:rPr>
          <w:spacing w:val="-6"/>
        </w:rPr>
        <w:t xml:space="preserve"> </w:t>
      </w:r>
      <w:r>
        <w:t>Родиной</w:t>
      </w:r>
      <w:r>
        <w:rPr>
          <w:spacing w:val="-6"/>
        </w:rPr>
        <w:t xml:space="preserve"> </w:t>
      </w:r>
      <w:r>
        <w:t>(в</w:t>
      </w:r>
      <w:r>
        <w:rPr>
          <w:spacing w:val="-7"/>
        </w:rPr>
        <w:t xml:space="preserve"> </w:t>
      </w:r>
      <w:r>
        <w:t>том</w:t>
      </w:r>
      <w:r>
        <w:rPr>
          <w:spacing w:val="-6"/>
        </w:rPr>
        <w:t xml:space="preserve"> </w:t>
      </w:r>
      <w:r>
        <w:t>числе</w:t>
      </w:r>
      <w:r>
        <w:rPr>
          <w:spacing w:val="-7"/>
        </w:rPr>
        <w:t xml:space="preserve"> </w:t>
      </w:r>
      <w:r>
        <w:t>Ф.И.</w:t>
      </w:r>
      <w:r>
        <w:rPr>
          <w:spacing w:val="-7"/>
        </w:rPr>
        <w:t xml:space="preserve"> </w:t>
      </w:r>
      <w:r>
        <w:t>Тютчева,</w:t>
      </w:r>
      <w:r>
        <w:rPr>
          <w:spacing w:val="-67"/>
        </w:rPr>
        <w:t xml:space="preserve"> </w:t>
      </w:r>
      <w:r>
        <w:t>А.А.</w:t>
      </w:r>
      <w:r>
        <w:rPr>
          <w:spacing w:val="-1"/>
        </w:rPr>
        <w:t xml:space="preserve"> </w:t>
      </w:r>
      <w:r>
        <w:t>Фета,</w:t>
      </w:r>
      <w:r>
        <w:rPr>
          <w:spacing w:val="-4"/>
        </w:rPr>
        <w:t xml:space="preserve"> </w:t>
      </w:r>
      <w:r>
        <w:t>И.А.</w:t>
      </w:r>
      <w:r>
        <w:rPr>
          <w:spacing w:val="-1"/>
        </w:rPr>
        <w:t xml:space="preserve"> </w:t>
      </w:r>
      <w:r>
        <w:t>Бунина,</w:t>
      </w:r>
      <w:r>
        <w:rPr>
          <w:spacing w:val="-4"/>
        </w:rPr>
        <w:t xml:space="preserve"> </w:t>
      </w:r>
      <w:r>
        <w:t>А.А.</w:t>
      </w:r>
      <w:r>
        <w:rPr>
          <w:spacing w:val="-1"/>
        </w:rPr>
        <w:t xml:space="preserve"> </w:t>
      </w:r>
      <w:r>
        <w:t>Блока, С.А.</w:t>
      </w:r>
      <w:r>
        <w:rPr>
          <w:spacing w:val="-1"/>
        </w:rPr>
        <w:t xml:space="preserve"> </w:t>
      </w:r>
      <w:r>
        <w:t>Есенина,</w:t>
      </w:r>
      <w:r>
        <w:rPr>
          <w:spacing w:val="-5"/>
        </w:rPr>
        <w:t xml:space="preserve"> </w:t>
      </w:r>
      <w:r>
        <w:t>Н.М.</w:t>
      </w:r>
      <w:r>
        <w:rPr>
          <w:spacing w:val="2"/>
        </w:rPr>
        <w:t xml:space="preserve"> </w:t>
      </w:r>
      <w:r>
        <w:t>Рубцова).</w:t>
      </w:r>
    </w:p>
    <w:p w:rsidR="00C5711D" w:rsidRDefault="00BF5BD9">
      <w:pPr>
        <w:pStyle w:val="a3"/>
        <w:spacing w:line="321" w:lineRule="exact"/>
        <w:ind w:left="1170" w:firstLine="0"/>
      </w:pPr>
      <w:r>
        <w:t>Рассказы</w:t>
      </w:r>
      <w:r>
        <w:rPr>
          <w:spacing w:val="110"/>
        </w:rPr>
        <w:t xml:space="preserve"> </w:t>
      </w:r>
      <w:r>
        <w:t xml:space="preserve">о  </w:t>
      </w:r>
      <w:r>
        <w:rPr>
          <w:spacing w:val="37"/>
        </w:rPr>
        <w:t xml:space="preserve"> </w:t>
      </w:r>
      <w:r>
        <w:t xml:space="preserve">природе  </w:t>
      </w:r>
      <w:r>
        <w:rPr>
          <w:spacing w:val="38"/>
        </w:rPr>
        <w:t xml:space="preserve"> </w:t>
      </w:r>
      <w:r>
        <w:t xml:space="preserve">К.Г.  </w:t>
      </w:r>
      <w:r>
        <w:rPr>
          <w:spacing w:val="36"/>
        </w:rPr>
        <w:t xml:space="preserve"> </w:t>
      </w:r>
      <w:r>
        <w:t xml:space="preserve">Паустовского,  </w:t>
      </w:r>
      <w:r>
        <w:rPr>
          <w:spacing w:val="38"/>
        </w:rPr>
        <w:t xml:space="preserve"> </w:t>
      </w:r>
      <w:r>
        <w:t xml:space="preserve">Л.Андреева  </w:t>
      </w:r>
      <w:r>
        <w:rPr>
          <w:spacing w:val="37"/>
        </w:rPr>
        <w:t xml:space="preserve"> </w:t>
      </w:r>
      <w:r>
        <w:t>(например,</w:t>
      </w:r>
    </w:p>
    <w:p w:rsidR="00C5711D" w:rsidRDefault="00BF5BD9">
      <w:pPr>
        <w:pStyle w:val="a3"/>
        <w:ind w:left="1170" w:right="551" w:firstLine="0"/>
      </w:pPr>
      <w:r>
        <w:t>«Кусака»);</w:t>
      </w:r>
      <w:r>
        <w:rPr>
          <w:spacing w:val="1"/>
        </w:rPr>
        <w:t xml:space="preserve"> </w:t>
      </w:r>
      <w:r>
        <w:t>произведения</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о</w:t>
      </w:r>
      <w:r>
        <w:rPr>
          <w:spacing w:val="-67"/>
        </w:rPr>
        <w:t xml:space="preserve"> </w:t>
      </w:r>
      <w:r>
        <w:t>животных.</w:t>
      </w:r>
    </w:p>
    <w:p w:rsidR="00C5711D" w:rsidRDefault="00BF5BD9">
      <w:pPr>
        <w:pStyle w:val="a3"/>
        <w:ind w:left="1170" w:right="544" w:firstLine="0"/>
      </w:pPr>
      <w:r>
        <w:t>Повесть В.Г. Короленко «В дурном обществе» (фрагменты).</w:t>
      </w:r>
      <w:r>
        <w:rPr>
          <w:spacing w:val="1"/>
        </w:rPr>
        <w:t xml:space="preserve"> </w:t>
      </w:r>
      <w:r>
        <w:rPr>
          <w:spacing w:val="-1"/>
        </w:rPr>
        <w:t>Произведения</w:t>
      </w:r>
      <w:r>
        <w:rPr>
          <w:spacing w:val="-15"/>
        </w:rPr>
        <w:t xml:space="preserve"> </w:t>
      </w:r>
      <w:r>
        <w:t>отечественных</w:t>
      </w:r>
      <w:r>
        <w:rPr>
          <w:spacing w:val="-14"/>
        </w:rPr>
        <w:t xml:space="preserve"> </w:t>
      </w:r>
      <w:r>
        <w:t>поэтов</w:t>
      </w:r>
      <w:r>
        <w:rPr>
          <w:spacing w:val="-16"/>
        </w:rPr>
        <w:t xml:space="preserve"> </w:t>
      </w:r>
      <w:r>
        <w:t>и</w:t>
      </w:r>
      <w:r>
        <w:rPr>
          <w:spacing w:val="-17"/>
        </w:rPr>
        <w:t xml:space="preserve"> </w:t>
      </w:r>
      <w:r>
        <w:t>прозаиков</w:t>
      </w:r>
      <w:r>
        <w:rPr>
          <w:spacing w:val="-16"/>
        </w:rPr>
        <w:t xml:space="preserve"> </w:t>
      </w:r>
      <w:r>
        <w:t>ХХ–XXI</w:t>
      </w:r>
      <w:r>
        <w:rPr>
          <w:spacing w:val="-15"/>
        </w:rPr>
        <w:t xml:space="preserve"> </w:t>
      </w:r>
      <w:r>
        <w:t>веков</w:t>
      </w:r>
      <w:r>
        <w:rPr>
          <w:spacing w:val="-16"/>
        </w:rPr>
        <w:t xml:space="preserve"> </w:t>
      </w:r>
      <w:r>
        <w:t>на</w:t>
      </w:r>
      <w:r>
        <w:rPr>
          <w:spacing w:val="-15"/>
        </w:rPr>
        <w:t xml:space="preserve"> </w:t>
      </w:r>
      <w:r>
        <w:t>тему</w:t>
      </w:r>
    </w:p>
    <w:p w:rsidR="00C5711D" w:rsidRDefault="00BF5BD9">
      <w:pPr>
        <w:pStyle w:val="a3"/>
        <w:ind w:left="1170" w:right="544" w:firstLine="0"/>
      </w:pPr>
      <w:r>
        <w:t>«военное детство» (в том числе, повесть В.П. Катаева «Сын полка»;</w:t>
      </w:r>
      <w:r>
        <w:rPr>
          <w:spacing w:val="1"/>
        </w:rPr>
        <w:t xml:space="preserve"> </w:t>
      </w:r>
      <w:r>
        <w:t>рассказ А.П. Платонова «Никита», стихотворения А.Т. Твардовского,</w:t>
      </w:r>
      <w:r>
        <w:rPr>
          <w:spacing w:val="1"/>
        </w:rPr>
        <w:t xml:space="preserve"> </w:t>
      </w:r>
      <w:r>
        <w:t>К.М.</w:t>
      </w:r>
      <w:r>
        <w:rPr>
          <w:spacing w:val="-3"/>
        </w:rPr>
        <w:t xml:space="preserve"> </w:t>
      </w:r>
      <w:r>
        <w:t>Симонова).</w:t>
      </w:r>
    </w:p>
    <w:p w:rsidR="00AF40DA" w:rsidRDefault="00AF40DA" w:rsidP="00AF40DA">
      <w:pPr>
        <w:pStyle w:val="a3"/>
        <w:spacing w:before="74" w:line="242" w:lineRule="auto"/>
        <w:ind w:left="1170" w:firstLine="0"/>
        <w:jc w:val="left"/>
      </w:pPr>
      <w:r>
        <w:t>Рассказы</w:t>
      </w:r>
      <w:r>
        <w:rPr>
          <w:spacing w:val="17"/>
        </w:rPr>
        <w:t xml:space="preserve"> </w:t>
      </w:r>
      <w:r>
        <w:t>на</w:t>
      </w:r>
      <w:r>
        <w:rPr>
          <w:spacing w:val="20"/>
        </w:rPr>
        <w:t xml:space="preserve"> </w:t>
      </w:r>
      <w:r>
        <w:t>тему</w:t>
      </w:r>
      <w:r>
        <w:rPr>
          <w:spacing w:val="18"/>
        </w:rPr>
        <w:t xml:space="preserve"> </w:t>
      </w:r>
      <w:r>
        <w:t>детства</w:t>
      </w:r>
      <w:r>
        <w:rPr>
          <w:spacing w:val="19"/>
        </w:rPr>
        <w:t xml:space="preserve"> </w:t>
      </w:r>
      <w:r>
        <w:t>(в</w:t>
      </w:r>
      <w:r>
        <w:rPr>
          <w:spacing w:val="19"/>
        </w:rPr>
        <w:t xml:space="preserve"> </w:t>
      </w:r>
      <w:r>
        <w:t>том</w:t>
      </w:r>
      <w:r>
        <w:rPr>
          <w:spacing w:val="19"/>
        </w:rPr>
        <w:t xml:space="preserve"> </w:t>
      </w:r>
      <w:r>
        <w:t>числе</w:t>
      </w:r>
      <w:r>
        <w:rPr>
          <w:spacing w:val="16"/>
        </w:rPr>
        <w:t xml:space="preserve"> </w:t>
      </w:r>
      <w:r>
        <w:t>рассказы</w:t>
      </w:r>
      <w:r>
        <w:rPr>
          <w:spacing w:val="20"/>
        </w:rPr>
        <w:t xml:space="preserve"> </w:t>
      </w:r>
      <w:r>
        <w:t>В.М.</w:t>
      </w:r>
      <w:r>
        <w:rPr>
          <w:spacing w:val="17"/>
        </w:rPr>
        <w:t xml:space="preserve"> </w:t>
      </w:r>
      <w:r>
        <w:t>Шукшина</w:t>
      </w:r>
      <w:r>
        <w:rPr>
          <w:spacing w:val="17"/>
        </w:rPr>
        <w:t xml:space="preserve"> </w:t>
      </w:r>
      <w:r>
        <w:t>«Дядя</w:t>
      </w:r>
      <w:r>
        <w:rPr>
          <w:spacing w:val="-67"/>
        </w:rPr>
        <w:t xml:space="preserve"> </w:t>
      </w:r>
      <w:r>
        <w:t>Ермолай»,</w:t>
      </w:r>
      <w:r>
        <w:rPr>
          <w:spacing w:val="-2"/>
        </w:rPr>
        <w:t xml:space="preserve"> </w:t>
      </w:r>
      <w:r>
        <w:t>В.П.</w:t>
      </w:r>
      <w:r>
        <w:rPr>
          <w:spacing w:val="-1"/>
        </w:rPr>
        <w:t xml:space="preserve"> </w:t>
      </w:r>
      <w:r>
        <w:t>Астафьева</w:t>
      </w:r>
      <w:r>
        <w:rPr>
          <w:spacing w:val="-1"/>
        </w:rPr>
        <w:t xml:space="preserve"> </w:t>
      </w:r>
      <w:r>
        <w:t>«Васюткино</w:t>
      </w:r>
      <w:r>
        <w:rPr>
          <w:spacing w:val="-3"/>
        </w:rPr>
        <w:t xml:space="preserve"> </w:t>
      </w:r>
      <w:r>
        <w:t>озеро»).</w:t>
      </w:r>
    </w:p>
    <w:p w:rsidR="00AF40DA" w:rsidRDefault="00AF40DA" w:rsidP="00AF40DA">
      <w:pPr>
        <w:pStyle w:val="a3"/>
        <w:ind w:left="1170" w:firstLine="0"/>
        <w:jc w:val="left"/>
      </w:pPr>
      <w:r>
        <w:t>Произведения</w:t>
      </w:r>
      <w:r>
        <w:rPr>
          <w:spacing w:val="56"/>
        </w:rPr>
        <w:t xml:space="preserve"> </w:t>
      </w:r>
      <w:r>
        <w:t>приключенческого</w:t>
      </w:r>
      <w:r>
        <w:rPr>
          <w:spacing w:val="57"/>
        </w:rPr>
        <w:t xml:space="preserve"> </w:t>
      </w:r>
      <w:r>
        <w:t>жанра</w:t>
      </w:r>
      <w:r>
        <w:rPr>
          <w:spacing w:val="56"/>
        </w:rPr>
        <w:t xml:space="preserve"> </w:t>
      </w:r>
      <w:r>
        <w:t>отечественной</w:t>
      </w:r>
      <w:r>
        <w:rPr>
          <w:spacing w:val="57"/>
        </w:rPr>
        <w:t xml:space="preserve"> </w:t>
      </w:r>
      <w:r>
        <w:t>и</w:t>
      </w:r>
      <w:r>
        <w:rPr>
          <w:spacing w:val="54"/>
        </w:rPr>
        <w:t xml:space="preserve"> </w:t>
      </w:r>
      <w:r>
        <w:t>зарубежной</w:t>
      </w:r>
      <w:r>
        <w:rPr>
          <w:spacing w:val="-67"/>
        </w:rPr>
        <w:t xml:space="preserve"> </w:t>
      </w:r>
      <w:r>
        <w:t>литературы</w:t>
      </w:r>
      <w:r>
        <w:rPr>
          <w:spacing w:val="58"/>
        </w:rPr>
        <w:t xml:space="preserve"> </w:t>
      </w:r>
      <w:r>
        <w:t>(в</w:t>
      </w:r>
      <w:r>
        <w:rPr>
          <w:spacing w:val="57"/>
        </w:rPr>
        <w:t xml:space="preserve"> </w:t>
      </w:r>
      <w:r>
        <w:t>том</w:t>
      </w:r>
      <w:r>
        <w:rPr>
          <w:spacing w:val="55"/>
        </w:rPr>
        <w:t xml:space="preserve"> </w:t>
      </w:r>
      <w:r>
        <w:t>числе</w:t>
      </w:r>
      <w:r>
        <w:rPr>
          <w:spacing w:val="57"/>
        </w:rPr>
        <w:t xml:space="preserve"> </w:t>
      </w:r>
      <w:r>
        <w:t>избранные</w:t>
      </w:r>
      <w:r>
        <w:rPr>
          <w:spacing w:val="55"/>
        </w:rPr>
        <w:t xml:space="preserve"> </w:t>
      </w:r>
      <w:r>
        <w:t>главы</w:t>
      </w:r>
      <w:r>
        <w:rPr>
          <w:spacing w:val="58"/>
        </w:rPr>
        <w:t xml:space="preserve"> </w:t>
      </w:r>
      <w:r>
        <w:t>из</w:t>
      </w:r>
      <w:r>
        <w:rPr>
          <w:spacing w:val="57"/>
        </w:rPr>
        <w:t xml:space="preserve"> </w:t>
      </w:r>
      <w:r>
        <w:t>романа</w:t>
      </w:r>
      <w:r>
        <w:rPr>
          <w:spacing w:val="55"/>
        </w:rPr>
        <w:t xml:space="preserve"> </w:t>
      </w:r>
      <w:r>
        <w:t>М.</w:t>
      </w:r>
      <w:r>
        <w:rPr>
          <w:spacing w:val="57"/>
        </w:rPr>
        <w:t xml:space="preserve"> </w:t>
      </w:r>
      <w:r>
        <w:t>Твена</w:t>
      </w:r>
    </w:p>
    <w:p w:rsidR="00AF40DA" w:rsidRDefault="00AF40DA" w:rsidP="00AF40DA">
      <w:pPr>
        <w:pStyle w:val="a3"/>
        <w:spacing w:line="321" w:lineRule="exact"/>
        <w:ind w:left="1170" w:firstLine="0"/>
        <w:jc w:val="left"/>
      </w:pPr>
      <w:r>
        <w:t>«Приключения</w:t>
      </w:r>
      <w:r>
        <w:rPr>
          <w:spacing w:val="-2"/>
        </w:rPr>
        <w:t xml:space="preserve"> </w:t>
      </w:r>
      <w:r>
        <w:t>Тома</w:t>
      </w:r>
      <w:r>
        <w:rPr>
          <w:spacing w:val="-2"/>
        </w:rPr>
        <w:t xml:space="preserve"> </w:t>
      </w:r>
      <w:r>
        <w:t>Сойера»).</w:t>
      </w:r>
    </w:p>
    <w:p w:rsidR="00AF40DA" w:rsidRDefault="00AF40DA" w:rsidP="00240A6B">
      <w:pPr>
        <w:pStyle w:val="a5"/>
        <w:numPr>
          <w:ilvl w:val="0"/>
          <w:numId w:val="75"/>
        </w:numPr>
        <w:tabs>
          <w:tab w:val="left" w:pos="1878"/>
        </w:tabs>
        <w:spacing w:line="342" w:lineRule="exact"/>
        <w:ind w:left="1878"/>
        <w:rPr>
          <w:sz w:val="28"/>
        </w:rPr>
      </w:pPr>
      <w:r>
        <w:rPr>
          <w:sz w:val="28"/>
        </w:rPr>
        <w:t>выбирать</w:t>
      </w:r>
      <w:r>
        <w:rPr>
          <w:spacing w:val="-5"/>
          <w:sz w:val="28"/>
        </w:rPr>
        <w:t xml:space="preserve"> </w:t>
      </w:r>
      <w:r>
        <w:rPr>
          <w:sz w:val="28"/>
        </w:rPr>
        <w:t>произведения</w:t>
      </w:r>
      <w:r>
        <w:rPr>
          <w:spacing w:val="-6"/>
          <w:sz w:val="28"/>
        </w:rPr>
        <w:t xml:space="preserve"> </w:t>
      </w:r>
      <w:r>
        <w:rPr>
          <w:sz w:val="28"/>
        </w:rPr>
        <w:t>для</w:t>
      </w:r>
      <w:r>
        <w:rPr>
          <w:spacing w:val="-4"/>
          <w:sz w:val="28"/>
        </w:rPr>
        <w:t xml:space="preserve"> </w:t>
      </w:r>
      <w:r>
        <w:rPr>
          <w:sz w:val="28"/>
        </w:rPr>
        <w:t>самостоятельного</w:t>
      </w:r>
      <w:r>
        <w:rPr>
          <w:spacing w:val="-2"/>
          <w:sz w:val="28"/>
        </w:rPr>
        <w:t xml:space="preserve"> </w:t>
      </w:r>
      <w:r>
        <w:rPr>
          <w:sz w:val="28"/>
        </w:rPr>
        <w:t>чтения;</w:t>
      </w:r>
    </w:p>
    <w:p w:rsidR="00AF40DA" w:rsidRDefault="00AF40DA" w:rsidP="00240A6B">
      <w:pPr>
        <w:pStyle w:val="a5"/>
        <w:numPr>
          <w:ilvl w:val="0"/>
          <w:numId w:val="75"/>
        </w:numPr>
        <w:tabs>
          <w:tab w:val="left" w:pos="1878"/>
        </w:tabs>
        <w:ind w:right="552" w:firstLine="707"/>
        <w:rPr>
          <w:sz w:val="28"/>
        </w:rPr>
      </w:pP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прочитанное,</w:t>
      </w:r>
      <w:r>
        <w:rPr>
          <w:spacing w:val="1"/>
          <w:sz w:val="28"/>
        </w:rPr>
        <w:t xml:space="preserve"> </w:t>
      </w:r>
      <w:r>
        <w:rPr>
          <w:sz w:val="28"/>
        </w:rPr>
        <w:t>делиться</w:t>
      </w:r>
      <w:r>
        <w:rPr>
          <w:spacing w:val="1"/>
          <w:sz w:val="28"/>
        </w:rPr>
        <w:t xml:space="preserve"> </w:t>
      </w:r>
      <w:r>
        <w:rPr>
          <w:sz w:val="28"/>
        </w:rPr>
        <w:t>впечатлениями</w:t>
      </w:r>
      <w:r>
        <w:rPr>
          <w:spacing w:val="-4"/>
          <w:sz w:val="28"/>
        </w:rPr>
        <w:t xml:space="preserve"> </w:t>
      </w:r>
      <w:r>
        <w:rPr>
          <w:sz w:val="28"/>
        </w:rPr>
        <w:t>о</w:t>
      </w:r>
      <w:r>
        <w:rPr>
          <w:spacing w:val="1"/>
          <w:sz w:val="28"/>
        </w:rPr>
        <w:t xml:space="preserve"> </w:t>
      </w:r>
      <w:r>
        <w:rPr>
          <w:sz w:val="28"/>
        </w:rPr>
        <w:t>произведении;</w:t>
      </w:r>
    </w:p>
    <w:p w:rsidR="00C5711D" w:rsidRDefault="00C5711D">
      <w:pPr>
        <w:sectPr w:rsidR="00C5711D">
          <w:pgSz w:w="11910" w:h="16840"/>
          <w:pgMar w:top="1040" w:right="300" w:bottom="1240" w:left="1240" w:header="0" w:footer="978" w:gutter="0"/>
          <w:cols w:space="720"/>
        </w:sectPr>
      </w:pPr>
    </w:p>
    <w:p w:rsidR="00C5711D" w:rsidRDefault="00BF5BD9" w:rsidP="00240A6B">
      <w:pPr>
        <w:pStyle w:val="a5"/>
        <w:numPr>
          <w:ilvl w:val="0"/>
          <w:numId w:val="75"/>
        </w:numPr>
        <w:tabs>
          <w:tab w:val="left" w:pos="1878"/>
        </w:tabs>
        <w:ind w:right="545" w:firstLine="707"/>
        <w:rPr>
          <w:sz w:val="28"/>
        </w:rPr>
      </w:pPr>
      <w:r>
        <w:rPr>
          <w:sz w:val="28"/>
        </w:rPr>
        <w:lastRenderedPageBreak/>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в</w:t>
      </w:r>
      <w:r>
        <w:rPr>
          <w:spacing w:val="1"/>
          <w:sz w:val="28"/>
        </w:rPr>
        <w:t xml:space="preserve"> </w:t>
      </w:r>
      <w:r>
        <w:rPr>
          <w:sz w:val="28"/>
        </w:rPr>
        <w:t>соответствии</w:t>
      </w:r>
      <w:r>
        <w:rPr>
          <w:spacing w:val="-13"/>
          <w:sz w:val="28"/>
        </w:rPr>
        <w:t xml:space="preserve"> </w:t>
      </w:r>
      <w:r>
        <w:rPr>
          <w:sz w:val="28"/>
        </w:rPr>
        <w:t>с</w:t>
      </w:r>
      <w:r>
        <w:rPr>
          <w:spacing w:val="-13"/>
          <w:sz w:val="28"/>
        </w:rPr>
        <w:t xml:space="preserve"> </w:t>
      </w:r>
      <w:r>
        <w:rPr>
          <w:sz w:val="28"/>
        </w:rPr>
        <w:t>лексико-синтаксическими</w:t>
      </w:r>
      <w:r>
        <w:rPr>
          <w:spacing w:val="-12"/>
          <w:sz w:val="28"/>
        </w:rPr>
        <w:t xml:space="preserve"> </w:t>
      </w:r>
      <w:r>
        <w:rPr>
          <w:sz w:val="28"/>
        </w:rPr>
        <w:t>особенностями</w:t>
      </w:r>
      <w:r>
        <w:rPr>
          <w:spacing w:val="-13"/>
          <w:sz w:val="28"/>
        </w:rPr>
        <w:t xml:space="preserve"> </w:t>
      </w:r>
      <w:r>
        <w:rPr>
          <w:sz w:val="28"/>
        </w:rPr>
        <w:t>текста,</w:t>
      </w:r>
      <w:r>
        <w:rPr>
          <w:spacing w:val="-13"/>
          <w:sz w:val="28"/>
        </w:rPr>
        <w:t xml:space="preserve"> </w:t>
      </w:r>
      <w:r>
        <w:rPr>
          <w:sz w:val="28"/>
        </w:rPr>
        <w:t>его</w:t>
      </w:r>
      <w:r>
        <w:rPr>
          <w:spacing w:val="-12"/>
          <w:sz w:val="28"/>
        </w:rPr>
        <w:t xml:space="preserve"> </w:t>
      </w:r>
      <w:r>
        <w:rPr>
          <w:sz w:val="28"/>
        </w:rPr>
        <w:t>смыслом,</w:t>
      </w:r>
      <w:r>
        <w:rPr>
          <w:spacing w:val="-67"/>
          <w:sz w:val="28"/>
        </w:rPr>
        <w:t xml:space="preserve"> </w:t>
      </w:r>
      <w:r>
        <w:rPr>
          <w:sz w:val="28"/>
        </w:rPr>
        <w:t>соблюдать</w:t>
      </w:r>
      <w:r>
        <w:rPr>
          <w:spacing w:val="-2"/>
          <w:sz w:val="28"/>
        </w:rPr>
        <w:t xml:space="preserve"> </w:t>
      </w:r>
      <w:r>
        <w:rPr>
          <w:sz w:val="28"/>
        </w:rPr>
        <w:t>правильную</w:t>
      </w:r>
      <w:r>
        <w:rPr>
          <w:spacing w:val="-2"/>
          <w:sz w:val="28"/>
        </w:rPr>
        <w:t xml:space="preserve"> </w:t>
      </w:r>
      <w:r>
        <w:rPr>
          <w:sz w:val="28"/>
        </w:rPr>
        <w:t>интонацию</w:t>
      </w:r>
      <w:r>
        <w:rPr>
          <w:spacing w:val="-2"/>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C5711D" w:rsidRDefault="00BF5BD9" w:rsidP="00240A6B">
      <w:pPr>
        <w:pStyle w:val="a5"/>
        <w:numPr>
          <w:ilvl w:val="0"/>
          <w:numId w:val="75"/>
        </w:numPr>
        <w:tabs>
          <w:tab w:val="left" w:pos="1878"/>
        </w:tabs>
        <w:ind w:right="546"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5</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1"/>
          <w:sz w:val="28"/>
        </w:rPr>
        <w:t xml:space="preserve"> </w:t>
      </w:r>
      <w:r>
        <w:rPr>
          <w:sz w:val="28"/>
        </w:rPr>
        <w:t>рабочую</w:t>
      </w:r>
      <w:r>
        <w:rPr>
          <w:spacing w:val="1"/>
          <w:sz w:val="28"/>
        </w:rPr>
        <w:t xml:space="preserve"> </w:t>
      </w:r>
      <w:r>
        <w:rPr>
          <w:sz w:val="28"/>
        </w:rPr>
        <w:t>программу</w:t>
      </w:r>
      <w:r>
        <w:rPr>
          <w:spacing w:val="1"/>
          <w:sz w:val="28"/>
        </w:rPr>
        <w:t xml:space="preserve"> </w:t>
      </w:r>
      <w:r>
        <w:rPr>
          <w:sz w:val="28"/>
        </w:rPr>
        <w:t>(передавать</w:t>
      </w:r>
      <w:r>
        <w:rPr>
          <w:spacing w:val="1"/>
          <w:sz w:val="28"/>
        </w:rPr>
        <w:t xml:space="preserve"> </w:t>
      </w:r>
      <w:r>
        <w:rPr>
          <w:sz w:val="28"/>
        </w:rPr>
        <w:t>эмоциональное</w:t>
      </w:r>
      <w:r>
        <w:rPr>
          <w:spacing w:val="1"/>
          <w:sz w:val="28"/>
        </w:rPr>
        <w:t xml:space="preserve"> </w:t>
      </w:r>
      <w:r>
        <w:rPr>
          <w:sz w:val="28"/>
        </w:rPr>
        <w:t>содержание</w:t>
      </w:r>
      <w:r>
        <w:rPr>
          <w:spacing w:val="1"/>
          <w:sz w:val="28"/>
        </w:rPr>
        <w:t xml:space="preserve"> </w:t>
      </w:r>
      <w:r>
        <w:rPr>
          <w:sz w:val="28"/>
        </w:rPr>
        <w:t>произведения,</w:t>
      </w:r>
      <w:r>
        <w:rPr>
          <w:spacing w:val="-1"/>
          <w:sz w:val="28"/>
        </w:rPr>
        <w:t xml:space="preserve"> </w:t>
      </w:r>
      <w:r>
        <w:rPr>
          <w:sz w:val="28"/>
        </w:rPr>
        <w:t>точно воспроизводить</w:t>
      </w:r>
      <w:r>
        <w:rPr>
          <w:spacing w:val="-2"/>
          <w:sz w:val="28"/>
        </w:rPr>
        <w:t xml:space="preserve"> </w:t>
      </w:r>
      <w:r>
        <w:rPr>
          <w:sz w:val="28"/>
        </w:rPr>
        <w:t>стихотворный</w:t>
      </w:r>
      <w:r>
        <w:rPr>
          <w:spacing w:val="-1"/>
          <w:sz w:val="28"/>
        </w:rPr>
        <w:t xml:space="preserve"> </w:t>
      </w:r>
      <w:r>
        <w:rPr>
          <w:sz w:val="28"/>
        </w:rPr>
        <w:t>ритм);</w:t>
      </w:r>
    </w:p>
    <w:p w:rsidR="00C5711D" w:rsidRDefault="00BF5BD9" w:rsidP="00240A6B">
      <w:pPr>
        <w:pStyle w:val="a5"/>
        <w:numPr>
          <w:ilvl w:val="0"/>
          <w:numId w:val="75"/>
        </w:numPr>
        <w:tabs>
          <w:tab w:val="left" w:pos="1878"/>
        </w:tabs>
        <w:ind w:right="550"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основную</w:t>
      </w:r>
      <w:r>
        <w:rPr>
          <w:spacing w:val="1"/>
          <w:sz w:val="28"/>
        </w:rPr>
        <w:t xml:space="preserve"> </w:t>
      </w:r>
      <w:r>
        <w:rPr>
          <w:sz w:val="28"/>
        </w:rPr>
        <w:t>мысль</w:t>
      </w:r>
      <w:r>
        <w:rPr>
          <w:spacing w:val="1"/>
          <w:sz w:val="28"/>
        </w:rPr>
        <w:t xml:space="preserve"> </w:t>
      </w:r>
      <w:r>
        <w:rPr>
          <w:sz w:val="28"/>
        </w:rPr>
        <w:t>прочитанных</w:t>
      </w:r>
      <w:r>
        <w:rPr>
          <w:spacing w:val="-4"/>
          <w:sz w:val="28"/>
        </w:rPr>
        <w:t xml:space="preserve"> </w:t>
      </w:r>
      <w:r>
        <w:rPr>
          <w:sz w:val="28"/>
        </w:rPr>
        <w:t>произведений;</w:t>
      </w:r>
    </w:p>
    <w:p w:rsidR="00C5711D" w:rsidRDefault="00BF5BD9" w:rsidP="00240A6B">
      <w:pPr>
        <w:pStyle w:val="a5"/>
        <w:numPr>
          <w:ilvl w:val="0"/>
          <w:numId w:val="75"/>
        </w:numPr>
        <w:tabs>
          <w:tab w:val="left" w:pos="1878"/>
        </w:tabs>
        <w:ind w:right="547" w:firstLine="707"/>
        <w:rPr>
          <w:sz w:val="28"/>
        </w:rPr>
      </w:pPr>
      <w:r>
        <w:rPr>
          <w:sz w:val="28"/>
        </w:rPr>
        <w:t>понимать</w:t>
      </w:r>
      <w:r>
        <w:rPr>
          <w:spacing w:val="1"/>
          <w:sz w:val="28"/>
        </w:rPr>
        <w:t xml:space="preserve"> </w:t>
      </w:r>
      <w:r>
        <w:rPr>
          <w:sz w:val="28"/>
        </w:rPr>
        <w:t>образную</w:t>
      </w:r>
      <w:r>
        <w:rPr>
          <w:spacing w:val="1"/>
          <w:sz w:val="28"/>
        </w:rPr>
        <w:t xml:space="preserve"> </w:t>
      </w:r>
      <w:r>
        <w:rPr>
          <w:sz w:val="28"/>
        </w:rPr>
        <w:t>природу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отличать</w:t>
      </w:r>
      <w:r>
        <w:rPr>
          <w:spacing w:val="1"/>
          <w:sz w:val="28"/>
        </w:rPr>
        <w:t xml:space="preserve"> </w:t>
      </w:r>
      <w:r>
        <w:rPr>
          <w:sz w:val="28"/>
        </w:rPr>
        <w:t>художественный</w:t>
      </w:r>
      <w:r>
        <w:rPr>
          <w:spacing w:val="1"/>
          <w:sz w:val="28"/>
        </w:rPr>
        <w:t xml:space="preserve"> </w:t>
      </w:r>
      <w:r>
        <w:rPr>
          <w:sz w:val="28"/>
        </w:rPr>
        <w:t>текст</w:t>
      </w:r>
      <w:r>
        <w:rPr>
          <w:spacing w:val="1"/>
          <w:sz w:val="28"/>
        </w:rPr>
        <w:t xml:space="preserve"> </w:t>
      </w:r>
      <w:r>
        <w:rPr>
          <w:sz w:val="28"/>
        </w:rPr>
        <w:t>от</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C5711D" w:rsidRDefault="00BF5BD9" w:rsidP="00240A6B">
      <w:pPr>
        <w:pStyle w:val="a5"/>
        <w:numPr>
          <w:ilvl w:val="0"/>
          <w:numId w:val="75"/>
        </w:numPr>
        <w:tabs>
          <w:tab w:val="left" w:pos="1878"/>
        </w:tabs>
        <w:ind w:right="545" w:firstLine="707"/>
        <w:rPr>
          <w:sz w:val="28"/>
        </w:rPr>
      </w:pPr>
      <w:r>
        <w:rPr>
          <w:sz w:val="28"/>
        </w:rPr>
        <w:t>рассуждать о героях и проблематике произведений, обосновывать</w:t>
      </w:r>
      <w:r>
        <w:rPr>
          <w:spacing w:val="-67"/>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текст,</w:t>
      </w:r>
      <w:r>
        <w:rPr>
          <w:spacing w:val="1"/>
          <w:sz w:val="28"/>
        </w:rPr>
        <w:t xml:space="preserve"> </w:t>
      </w:r>
      <w:r>
        <w:rPr>
          <w:sz w:val="28"/>
        </w:rPr>
        <w:t>использовать</w:t>
      </w:r>
      <w:r>
        <w:rPr>
          <w:spacing w:val="1"/>
          <w:sz w:val="28"/>
        </w:rPr>
        <w:t xml:space="preserve"> </w:t>
      </w:r>
      <w:r>
        <w:rPr>
          <w:sz w:val="28"/>
        </w:rPr>
        <w:t>изученные</w:t>
      </w:r>
      <w:r>
        <w:rPr>
          <w:spacing w:val="1"/>
          <w:sz w:val="28"/>
        </w:rPr>
        <w:t xml:space="preserve"> </w:t>
      </w:r>
      <w:r>
        <w:rPr>
          <w:sz w:val="28"/>
        </w:rPr>
        <w:t>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 литературы (фольклорная и литературная сказка, загадка,</w:t>
      </w:r>
      <w:r>
        <w:rPr>
          <w:spacing w:val="1"/>
          <w:sz w:val="28"/>
        </w:rPr>
        <w:t xml:space="preserve"> </w:t>
      </w:r>
      <w:r>
        <w:rPr>
          <w:sz w:val="28"/>
        </w:rPr>
        <w:t>пословица, поговорка, басня, рассказ, повесть, лирическое стихотворение),</w:t>
      </w:r>
      <w:r>
        <w:rPr>
          <w:spacing w:val="1"/>
          <w:sz w:val="28"/>
        </w:rPr>
        <w:t xml:space="preserve"> </w:t>
      </w:r>
      <w:r>
        <w:rPr>
          <w:sz w:val="28"/>
        </w:rPr>
        <w:t>отличать</w:t>
      </w:r>
      <w:r>
        <w:rPr>
          <w:spacing w:val="1"/>
          <w:sz w:val="28"/>
        </w:rPr>
        <w:t xml:space="preserve"> </w:t>
      </w:r>
      <w:r>
        <w:rPr>
          <w:sz w:val="28"/>
        </w:rPr>
        <w:t>прозаические</w:t>
      </w:r>
      <w:r>
        <w:rPr>
          <w:spacing w:val="1"/>
          <w:sz w:val="28"/>
        </w:rPr>
        <w:t xml:space="preserve"> </w:t>
      </w:r>
      <w:r>
        <w:rPr>
          <w:sz w:val="28"/>
        </w:rPr>
        <w:t>тексты</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2"/>
          <w:sz w:val="28"/>
        </w:rPr>
        <w:t xml:space="preserve"> </w:t>
      </w:r>
      <w:r>
        <w:rPr>
          <w:sz w:val="28"/>
        </w:rPr>
        <w:t>произведений;</w:t>
      </w:r>
    </w:p>
    <w:p w:rsidR="00C5711D" w:rsidRDefault="00BF5BD9" w:rsidP="00240A6B">
      <w:pPr>
        <w:pStyle w:val="a5"/>
        <w:numPr>
          <w:ilvl w:val="0"/>
          <w:numId w:val="75"/>
        </w:numPr>
        <w:tabs>
          <w:tab w:val="left" w:pos="1878"/>
        </w:tabs>
        <w:ind w:right="549"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произведения,</w:t>
      </w:r>
      <w:r>
        <w:rPr>
          <w:spacing w:val="1"/>
          <w:sz w:val="28"/>
        </w:rPr>
        <w:t xml:space="preserve"> </w:t>
      </w:r>
      <w:r>
        <w:rPr>
          <w:sz w:val="28"/>
        </w:rPr>
        <w:t>создавать</w:t>
      </w:r>
      <w:r>
        <w:rPr>
          <w:spacing w:val="1"/>
          <w:sz w:val="28"/>
        </w:rPr>
        <w:t xml:space="preserve"> </w:t>
      </w:r>
      <w:r>
        <w:rPr>
          <w:sz w:val="28"/>
        </w:rPr>
        <w:t>его</w:t>
      </w:r>
      <w:r>
        <w:rPr>
          <w:spacing w:val="1"/>
          <w:sz w:val="28"/>
        </w:rPr>
        <w:t xml:space="preserve"> </w:t>
      </w:r>
      <w:r>
        <w:rPr>
          <w:sz w:val="28"/>
        </w:rPr>
        <w:t>словесный</w:t>
      </w:r>
      <w:r>
        <w:rPr>
          <w:spacing w:val="1"/>
          <w:sz w:val="28"/>
        </w:rPr>
        <w:t xml:space="preserve"> </w:t>
      </w:r>
      <w:r>
        <w:rPr>
          <w:sz w:val="28"/>
        </w:rPr>
        <w:t>портрет</w:t>
      </w:r>
      <w:r>
        <w:rPr>
          <w:spacing w:val="-9"/>
          <w:sz w:val="28"/>
        </w:rPr>
        <w:t xml:space="preserve"> </w:t>
      </w:r>
      <w:r>
        <w:rPr>
          <w:sz w:val="28"/>
        </w:rPr>
        <w:t>на</w:t>
      </w:r>
      <w:r>
        <w:rPr>
          <w:spacing w:val="-11"/>
          <w:sz w:val="28"/>
        </w:rPr>
        <w:t xml:space="preserve"> </w:t>
      </w:r>
      <w:r>
        <w:rPr>
          <w:sz w:val="28"/>
        </w:rPr>
        <w:t>основе</w:t>
      </w:r>
      <w:r>
        <w:rPr>
          <w:spacing w:val="-8"/>
          <w:sz w:val="28"/>
        </w:rPr>
        <w:t xml:space="preserve"> </w:t>
      </w:r>
      <w:r>
        <w:rPr>
          <w:sz w:val="28"/>
        </w:rPr>
        <w:t>авторского</w:t>
      </w:r>
      <w:r>
        <w:rPr>
          <w:spacing w:val="-10"/>
          <w:sz w:val="28"/>
        </w:rPr>
        <w:t xml:space="preserve"> </w:t>
      </w:r>
      <w:r>
        <w:rPr>
          <w:sz w:val="28"/>
        </w:rPr>
        <w:t>описания</w:t>
      </w:r>
      <w:r>
        <w:rPr>
          <w:spacing w:val="-11"/>
          <w:sz w:val="28"/>
        </w:rPr>
        <w:t xml:space="preserve"> </w:t>
      </w:r>
      <w:r>
        <w:rPr>
          <w:sz w:val="28"/>
        </w:rPr>
        <w:t>и</w:t>
      </w:r>
      <w:r>
        <w:rPr>
          <w:spacing w:val="-7"/>
          <w:sz w:val="28"/>
        </w:rPr>
        <w:t xml:space="preserve"> </w:t>
      </w:r>
      <w:r>
        <w:rPr>
          <w:sz w:val="28"/>
        </w:rPr>
        <w:t>художественных</w:t>
      </w:r>
      <w:r>
        <w:rPr>
          <w:spacing w:val="-10"/>
          <w:sz w:val="28"/>
        </w:rPr>
        <w:t xml:space="preserve"> </w:t>
      </w:r>
      <w:r>
        <w:rPr>
          <w:sz w:val="28"/>
        </w:rPr>
        <w:t>деталей,</w:t>
      </w:r>
      <w:r>
        <w:rPr>
          <w:spacing w:val="-8"/>
          <w:sz w:val="28"/>
        </w:rPr>
        <w:t xml:space="preserve"> </w:t>
      </w:r>
      <w:r>
        <w:rPr>
          <w:sz w:val="28"/>
        </w:rPr>
        <w:t>оценивать</w:t>
      </w:r>
      <w:r>
        <w:rPr>
          <w:spacing w:val="-68"/>
          <w:sz w:val="28"/>
        </w:rPr>
        <w:t xml:space="preserve"> </w:t>
      </w:r>
      <w:r>
        <w:rPr>
          <w:sz w:val="28"/>
        </w:rPr>
        <w:t>его</w:t>
      </w:r>
      <w:r>
        <w:rPr>
          <w:spacing w:val="-8"/>
          <w:sz w:val="28"/>
        </w:rPr>
        <w:t xml:space="preserve"> </w:t>
      </w:r>
      <w:r>
        <w:rPr>
          <w:sz w:val="28"/>
        </w:rPr>
        <w:t>поступки,</w:t>
      </w:r>
      <w:r>
        <w:rPr>
          <w:spacing w:val="-7"/>
          <w:sz w:val="28"/>
        </w:rPr>
        <w:t xml:space="preserve"> </w:t>
      </w:r>
      <w:r>
        <w:rPr>
          <w:sz w:val="28"/>
        </w:rPr>
        <w:t>сопоставлять</w:t>
      </w:r>
      <w:r>
        <w:rPr>
          <w:spacing w:val="-8"/>
          <w:sz w:val="28"/>
        </w:rPr>
        <w:t xml:space="preserve"> </w:t>
      </w:r>
      <w:r>
        <w:rPr>
          <w:sz w:val="28"/>
        </w:rPr>
        <w:t>персонажей</w:t>
      </w:r>
      <w:r>
        <w:rPr>
          <w:spacing w:val="-9"/>
          <w:sz w:val="28"/>
        </w:rPr>
        <w:t xml:space="preserve"> </w:t>
      </w:r>
      <w:r>
        <w:rPr>
          <w:sz w:val="28"/>
        </w:rPr>
        <w:t>одного</w:t>
      </w:r>
      <w:r>
        <w:rPr>
          <w:spacing w:val="-9"/>
          <w:sz w:val="28"/>
        </w:rPr>
        <w:t xml:space="preserve"> </w:t>
      </w:r>
      <w:r>
        <w:rPr>
          <w:sz w:val="28"/>
        </w:rPr>
        <w:t>произведения</w:t>
      </w:r>
      <w:r>
        <w:rPr>
          <w:spacing w:val="-6"/>
          <w:sz w:val="28"/>
        </w:rPr>
        <w:t xml:space="preserve"> </w:t>
      </w:r>
      <w:r>
        <w:rPr>
          <w:sz w:val="28"/>
        </w:rPr>
        <w:t>по</w:t>
      </w:r>
      <w:r>
        <w:rPr>
          <w:spacing w:val="-7"/>
          <w:sz w:val="28"/>
        </w:rPr>
        <w:t xml:space="preserve"> </w:t>
      </w:r>
      <w:r>
        <w:rPr>
          <w:sz w:val="28"/>
        </w:rPr>
        <w:t>сходству</w:t>
      </w:r>
      <w:r>
        <w:rPr>
          <w:spacing w:val="-8"/>
          <w:sz w:val="28"/>
        </w:rPr>
        <w:t xml:space="preserve"> </w:t>
      </w:r>
      <w:r>
        <w:rPr>
          <w:sz w:val="28"/>
        </w:rPr>
        <w:t>или</w:t>
      </w:r>
      <w:r>
        <w:rPr>
          <w:spacing w:val="-68"/>
          <w:sz w:val="28"/>
        </w:rPr>
        <w:t xml:space="preserve"> </w:t>
      </w:r>
      <w:r>
        <w:rPr>
          <w:sz w:val="28"/>
        </w:rPr>
        <w:t>контрасту;</w:t>
      </w:r>
    </w:p>
    <w:p w:rsidR="00C5711D" w:rsidRDefault="00BF5BD9" w:rsidP="00240A6B">
      <w:pPr>
        <w:pStyle w:val="a5"/>
        <w:numPr>
          <w:ilvl w:val="0"/>
          <w:numId w:val="75"/>
        </w:numPr>
        <w:tabs>
          <w:tab w:val="left" w:pos="1878"/>
        </w:tabs>
        <w:ind w:right="548" w:firstLine="707"/>
        <w:rPr>
          <w:sz w:val="28"/>
        </w:rPr>
      </w:pP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лирического</w:t>
      </w:r>
      <w:r>
        <w:rPr>
          <w:spacing w:val="1"/>
          <w:sz w:val="28"/>
        </w:rPr>
        <w:t xml:space="preserve"> </w:t>
      </w:r>
      <w:r>
        <w:rPr>
          <w:sz w:val="28"/>
        </w:rPr>
        <w:t>стихотворения,</w:t>
      </w:r>
      <w:r>
        <w:rPr>
          <w:spacing w:val="1"/>
          <w:sz w:val="28"/>
        </w:rPr>
        <w:t xml:space="preserve"> </w:t>
      </w:r>
      <w:r>
        <w:rPr>
          <w:sz w:val="28"/>
        </w:rPr>
        <w:t>определять</w:t>
      </w:r>
      <w:r>
        <w:rPr>
          <w:spacing w:val="-3"/>
          <w:sz w:val="28"/>
        </w:rPr>
        <w:t xml:space="preserve"> </w:t>
      </w:r>
      <w:r>
        <w:rPr>
          <w:sz w:val="28"/>
        </w:rPr>
        <w:t>выраженное в</w:t>
      </w:r>
      <w:r>
        <w:rPr>
          <w:spacing w:val="-1"/>
          <w:sz w:val="28"/>
        </w:rPr>
        <w:t xml:space="preserve"> </w:t>
      </w:r>
      <w:r>
        <w:rPr>
          <w:sz w:val="28"/>
        </w:rPr>
        <w:t>нем настроение;</w:t>
      </w:r>
    </w:p>
    <w:p w:rsidR="00C5711D" w:rsidRDefault="00BF5BD9" w:rsidP="00240A6B">
      <w:pPr>
        <w:pStyle w:val="a5"/>
        <w:numPr>
          <w:ilvl w:val="0"/>
          <w:numId w:val="75"/>
        </w:numPr>
        <w:tabs>
          <w:tab w:val="left" w:pos="1877"/>
          <w:tab w:val="left" w:pos="1878"/>
        </w:tabs>
        <w:spacing w:line="342" w:lineRule="exact"/>
        <w:ind w:left="1878"/>
        <w:jc w:val="left"/>
        <w:rPr>
          <w:sz w:val="28"/>
        </w:rPr>
      </w:pPr>
      <w:r>
        <w:rPr>
          <w:sz w:val="28"/>
        </w:rPr>
        <w:t>определять</w:t>
      </w:r>
      <w:r>
        <w:rPr>
          <w:spacing w:val="-5"/>
          <w:sz w:val="28"/>
        </w:rPr>
        <w:t xml:space="preserve"> </w:t>
      </w:r>
      <w:r>
        <w:rPr>
          <w:sz w:val="28"/>
        </w:rPr>
        <w:t>авторское</w:t>
      </w:r>
      <w:r>
        <w:rPr>
          <w:spacing w:val="-3"/>
          <w:sz w:val="28"/>
        </w:rPr>
        <w:t xml:space="preserve"> </w:t>
      </w:r>
      <w:r>
        <w:rPr>
          <w:sz w:val="28"/>
        </w:rPr>
        <w:t>отношение</w:t>
      </w:r>
      <w:r>
        <w:rPr>
          <w:spacing w:val="-2"/>
          <w:sz w:val="28"/>
        </w:rPr>
        <w:t xml:space="preserve"> </w:t>
      </w:r>
      <w:r>
        <w:rPr>
          <w:sz w:val="28"/>
        </w:rPr>
        <w:t>к</w:t>
      </w:r>
      <w:r>
        <w:rPr>
          <w:spacing w:val="-3"/>
          <w:sz w:val="28"/>
        </w:rPr>
        <w:t xml:space="preserve"> </w:t>
      </w:r>
      <w:r>
        <w:rPr>
          <w:sz w:val="28"/>
        </w:rPr>
        <w:t>героям</w:t>
      </w:r>
      <w:r>
        <w:rPr>
          <w:spacing w:val="-2"/>
          <w:sz w:val="28"/>
        </w:rPr>
        <w:t xml:space="preserve"> </w:t>
      </w:r>
      <w:r>
        <w:rPr>
          <w:sz w:val="28"/>
        </w:rPr>
        <w:t>и</w:t>
      </w:r>
      <w:r>
        <w:rPr>
          <w:spacing w:val="-3"/>
          <w:sz w:val="28"/>
        </w:rPr>
        <w:t xml:space="preserve"> </w:t>
      </w:r>
      <w:r>
        <w:rPr>
          <w:sz w:val="28"/>
        </w:rPr>
        <w:t>их</w:t>
      </w:r>
      <w:r>
        <w:rPr>
          <w:spacing w:val="-1"/>
          <w:sz w:val="28"/>
        </w:rPr>
        <w:t xml:space="preserve"> </w:t>
      </w:r>
      <w:r>
        <w:rPr>
          <w:sz w:val="28"/>
        </w:rPr>
        <w:t>поступкам;</w:t>
      </w:r>
    </w:p>
    <w:p w:rsidR="00C5711D" w:rsidRDefault="00BF5BD9" w:rsidP="00240A6B">
      <w:pPr>
        <w:pStyle w:val="a5"/>
        <w:numPr>
          <w:ilvl w:val="0"/>
          <w:numId w:val="75"/>
        </w:numPr>
        <w:tabs>
          <w:tab w:val="left" w:pos="1877"/>
          <w:tab w:val="left" w:pos="1878"/>
        </w:tabs>
        <w:spacing w:line="342" w:lineRule="exact"/>
        <w:ind w:left="1878"/>
        <w:jc w:val="left"/>
        <w:rPr>
          <w:sz w:val="28"/>
        </w:rPr>
      </w:pPr>
      <w:r>
        <w:rPr>
          <w:sz w:val="28"/>
        </w:rPr>
        <w:t>выделять</w:t>
      </w:r>
      <w:r>
        <w:rPr>
          <w:spacing w:val="-4"/>
          <w:sz w:val="28"/>
        </w:rPr>
        <w:t xml:space="preserve"> </w:t>
      </w:r>
      <w:r>
        <w:rPr>
          <w:sz w:val="28"/>
        </w:rPr>
        <w:t>ключевые</w:t>
      </w:r>
      <w:r>
        <w:rPr>
          <w:spacing w:val="-3"/>
          <w:sz w:val="28"/>
        </w:rPr>
        <w:t xml:space="preserve"> </w:t>
      </w:r>
      <w:r>
        <w:rPr>
          <w:sz w:val="28"/>
        </w:rPr>
        <w:t>эпизоды</w:t>
      </w:r>
      <w:r>
        <w:rPr>
          <w:spacing w:val="-2"/>
          <w:sz w:val="28"/>
        </w:rPr>
        <w:t xml:space="preserve"> </w:t>
      </w:r>
      <w:r>
        <w:rPr>
          <w:sz w:val="28"/>
        </w:rPr>
        <w:t>или</w:t>
      </w:r>
      <w:r>
        <w:rPr>
          <w:spacing w:val="-1"/>
          <w:sz w:val="28"/>
        </w:rPr>
        <w:t xml:space="preserve"> </w:t>
      </w:r>
      <w:r>
        <w:rPr>
          <w:sz w:val="28"/>
        </w:rPr>
        <w:t>сцены</w:t>
      </w:r>
      <w:r>
        <w:rPr>
          <w:spacing w:val="-2"/>
          <w:sz w:val="28"/>
        </w:rPr>
        <w:t xml:space="preserve"> </w:t>
      </w:r>
      <w:r>
        <w:rPr>
          <w:sz w:val="28"/>
        </w:rPr>
        <w:t>в</w:t>
      </w:r>
      <w:r>
        <w:rPr>
          <w:spacing w:val="-2"/>
          <w:sz w:val="28"/>
        </w:rPr>
        <w:t xml:space="preserve"> </w:t>
      </w:r>
      <w:r>
        <w:rPr>
          <w:sz w:val="28"/>
        </w:rPr>
        <w:t>тексте</w:t>
      </w:r>
      <w:r>
        <w:rPr>
          <w:spacing w:val="-1"/>
          <w:sz w:val="28"/>
        </w:rPr>
        <w:t xml:space="preserve"> </w:t>
      </w:r>
      <w:r>
        <w:rPr>
          <w:sz w:val="28"/>
        </w:rPr>
        <w:t>произведения;</w:t>
      </w:r>
    </w:p>
    <w:p w:rsidR="00C5711D" w:rsidRDefault="00BF5BD9" w:rsidP="00240A6B">
      <w:pPr>
        <w:pStyle w:val="a5"/>
        <w:numPr>
          <w:ilvl w:val="0"/>
          <w:numId w:val="75"/>
        </w:numPr>
        <w:tabs>
          <w:tab w:val="left" w:pos="1877"/>
          <w:tab w:val="left" w:pos="1878"/>
        </w:tabs>
        <w:spacing w:line="342" w:lineRule="exact"/>
        <w:ind w:left="1878"/>
        <w:jc w:val="left"/>
        <w:rPr>
          <w:sz w:val="28"/>
        </w:rPr>
      </w:pPr>
      <w:r>
        <w:rPr>
          <w:sz w:val="28"/>
        </w:rPr>
        <w:t>сопоставлять</w:t>
      </w:r>
      <w:r>
        <w:rPr>
          <w:spacing w:val="-6"/>
          <w:sz w:val="28"/>
        </w:rPr>
        <w:t xml:space="preserve"> </w:t>
      </w:r>
      <w:r>
        <w:rPr>
          <w:sz w:val="28"/>
        </w:rPr>
        <w:t>эпизоды</w:t>
      </w:r>
      <w:r>
        <w:rPr>
          <w:spacing w:val="-3"/>
          <w:sz w:val="28"/>
        </w:rPr>
        <w:t xml:space="preserve"> </w:t>
      </w:r>
      <w:r>
        <w:rPr>
          <w:sz w:val="28"/>
        </w:rPr>
        <w:t>внутри</w:t>
      </w:r>
      <w:r>
        <w:rPr>
          <w:spacing w:val="-6"/>
          <w:sz w:val="28"/>
        </w:rPr>
        <w:t xml:space="preserve"> </w:t>
      </w:r>
      <w:r>
        <w:rPr>
          <w:sz w:val="28"/>
        </w:rPr>
        <w:t>произведения;</w:t>
      </w:r>
    </w:p>
    <w:p w:rsidR="00C5711D" w:rsidRDefault="00BF5BD9" w:rsidP="00240A6B">
      <w:pPr>
        <w:pStyle w:val="a5"/>
        <w:numPr>
          <w:ilvl w:val="0"/>
          <w:numId w:val="75"/>
        </w:numPr>
        <w:tabs>
          <w:tab w:val="left" w:pos="1878"/>
        </w:tabs>
        <w:ind w:right="548"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2"/>
          <w:sz w:val="28"/>
        </w:rPr>
        <w:t xml:space="preserve"> </w:t>
      </w:r>
      <w:r>
        <w:rPr>
          <w:sz w:val="28"/>
        </w:rPr>
        <w:t>искусства;</w:t>
      </w:r>
    </w:p>
    <w:p w:rsidR="00C5711D" w:rsidRDefault="00BF5BD9" w:rsidP="00240A6B">
      <w:pPr>
        <w:pStyle w:val="a5"/>
        <w:numPr>
          <w:ilvl w:val="0"/>
          <w:numId w:val="75"/>
        </w:numPr>
        <w:tabs>
          <w:tab w:val="left" w:pos="1878"/>
        </w:tabs>
        <w:ind w:right="551"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обсуждения</w:t>
      </w:r>
      <w:r>
        <w:rPr>
          <w:spacing w:val="-67"/>
          <w:sz w:val="28"/>
        </w:rPr>
        <w:t xml:space="preserve"> </w:t>
      </w:r>
      <w:r>
        <w:rPr>
          <w:sz w:val="28"/>
        </w:rPr>
        <w:t>лучших</w:t>
      </w:r>
      <w:r>
        <w:rPr>
          <w:spacing w:val="-4"/>
          <w:sz w:val="28"/>
        </w:rPr>
        <w:t xml:space="preserve"> </w:t>
      </w:r>
      <w:r>
        <w:rPr>
          <w:sz w:val="28"/>
        </w:rPr>
        <w:t>образцов</w:t>
      </w:r>
      <w:r>
        <w:rPr>
          <w:spacing w:val="-4"/>
          <w:sz w:val="28"/>
        </w:rPr>
        <w:t xml:space="preserve"> </w:t>
      </w:r>
      <w:r>
        <w:rPr>
          <w:sz w:val="28"/>
        </w:rPr>
        <w:t>отечественной</w:t>
      </w:r>
      <w:r>
        <w:rPr>
          <w:spacing w:val="-4"/>
          <w:sz w:val="28"/>
        </w:rPr>
        <w:t xml:space="preserve"> </w:t>
      </w:r>
      <w:r>
        <w:rPr>
          <w:sz w:val="28"/>
        </w:rPr>
        <w:t>и зарубежной</w:t>
      </w:r>
      <w:r>
        <w:rPr>
          <w:spacing w:val="-1"/>
          <w:sz w:val="28"/>
        </w:rPr>
        <w:t xml:space="preserve"> </w:t>
      </w:r>
      <w:r>
        <w:rPr>
          <w:sz w:val="28"/>
        </w:rPr>
        <w:t>литературы;</w:t>
      </w:r>
    </w:p>
    <w:p w:rsidR="00C5711D" w:rsidRDefault="00BF5BD9" w:rsidP="00240A6B">
      <w:pPr>
        <w:pStyle w:val="a5"/>
        <w:numPr>
          <w:ilvl w:val="0"/>
          <w:numId w:val="75"/>
        </w:numPr>
        <w:tabs>
          <w:tab w:val="left" w:pos="1878"/>
        </w:tabs>
        <w:ind w:right="550" w:firstLine="707"/>
        <w:rPr>
          <w:sz w:val="28"/>
        </w:rPr>
      </w:pP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справочниками;</w:t>
      </w:r>
      <w:r>
        <w:rPr>
          <w:spacing w:val="1"/>
          <w:sz w:val="28"/>
        </w:rPr>
        <w:t xml:space="preserve"> </w:t>
      </w:r>
      <w:r>
        <w:rPr>
          <w:sz w:val="28"/>
        </w:rPr>
        <w:t>каталогами библиотек, библиографическими указателями, системой поиска в</w:t>
      </w:r>
      <w:r>
        <w:rPr>
          <w:spacing w:val="1"/>
          <w:sz w:val="28"/>
        </w:rPr>
        <w:t xml:space="preserve"> </w:t>
      </w:r>
      <w:r>
        <w:rPr>
          <w:sz w:val="28"/>
        </w:rPr>
        <w:t>Интернете;</w:t>
      </w:r>
    </w:p>
    <w:p w:rsidR="00AF40DA" w:rsidRDefault="00AF40DA" w:rsidP="00240A6B">
      <w:pPr>
        <w:pStyle w:val="a5"/>
        <w:numPr>
          <w:ilvl w:val="0"/>
          <w:numId w:val="75"/>
        </w:numPr>
        <w:tabs>
          <w:tab w:val="left" w:pos="1878"/>
        </w:tabs>
        <w:spacing w:before="76"/>
        <w:ind w:right="551" w:firstLine="707"/>
        <w:rPr>
          <w:sz w:val="28"/>
        </w:rPr>
      </w:pP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представить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4"/>
          <w:sz w:val="28"/>
        </w:rPr>
        <w:t xml:space="preserve"> </w:t>
      </w:r>
      <w:r>
        <w:rPr>
          <w:sz w:val="28"/>
        </w:rPr>
        <w:t>художественный</w:t>
      </w:r>
      <w:r>
        <w:rPr>
          <w:spacing w:val="-1"/>
          <w:sz w:val="28"/>
        </w:rPr>
        <w:t xml:space="preserve"> </w:t>
      </w:r>
      <w:r>
        <w:rPr>
          <w:sz w:val="28"/>
        </w:rPr>
        <w:t>текст (подробно и</w:t>
      </w:r>
      <w:r>
        <w:rPr>
          <w:spacing w:val="-1"/>
          <w:sz w:val="28"/>
        </w:rPr>
        <w:t xml:space="preserve"> </w:t>
      </w:r>
      <w:r>
        <w:rPr>
          <w:sz w:val="28"/>
        </w:rPr>
        <w:t>сжато);</w:t>
      </w:r>
    </w:p>
    <w:p w:rsidR="00AF40DA" w:rsidRDefault="00AF40DA" w:rsidP="00240A6B">
      <w:pPr>
        <w:pStyle w:val="a5"/>
        <w:numPr>
          <w:ilvl w:val="0"/>
          <w:numId w:val="75"/>
        </w:numPr>
        <w:tabs>
          <w:tab w:val="left" w:pos="1878"/>
        </w:tabs>
        <w:ind w:right="552" w:firstLine="707"/>
        <w:rPr>
          <w:sz w:val="28"/>
        </w:rPr>
      </w:pPr>
      <w:r>
        <w:rPr>
          <w:sz w:val="28"/>
        </w:rPr>
        <w:t>составлять</w:t>
      </w:r>
      <w:r>
        <w:rPr>
          <w:spacing w:val="1"/>
          <w:sz w:val="28"/>
        </w:rPr>
        <w:t xml:space="preserve"> </w:t>
      </w:r>
      <w:r>
        <w:rPr>
          <w:sz w:val="28"/>
        </w:rPr>
        <w:t>простой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1"/>
          <w:sz w:val="28"/>
        </w:rPr>
        <w:t xml:space="preserve"> </w:t>
      </w:r>
      <w:r>
        <w:rPr>
          <w:sz w:val="28"/>
        </w:rPr>
        <w:t>фрагмента),</w:t>
      </w:r>
      <w:r>
        <w:rPr>
          <w:spacing w:val="-2"/>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цитатный;</w:t>
      </w:r>
    </w:p>
    <w:p w:rsidR="00C5711D" w:rsidRDefault="00AF40DA">
      <w:pPr>
        <w:jc w:val="both"/>
        <w:rPr>
          <w:sz w:val="28"/>
        </w:rPr>
        <w:sectPr w:rsidR="00C5711D">
          <w:pgSz w:w="11910" w:h="16840"/>
          <w:pgMar w:top="1040" w:right="300" w:bottom="1240" w:left="1240" w:header="0" w:footer="978" w:gutter="0"/>
          <w:cols w:space="720"/>
        </w:sectPr>
      </w:pPr>
      <w:r>
        <w:rPr>
          <w:sz w:val="28"/>
        </w:rPr>
        <w:t>создавать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1"/>
          <w:sz w:val="28"/>
        </w:rPr>
        <w:t xml:space="preserve"> </w:t>
      </w:r>
      <w:r>
        <w:rPr>
          <w:sz w:val="28"/>
        </w:rPr>
        <w:t>давать</w:t>
      </w:r>
      <w:r>
        <w:rPr>
          <w:spacing w:val="1"/>
          <w:sz w:val="28"/>
        </w:rPr>
        <w:t xml:space="preserve"> </w:t>
      </w:r>
      <w:r>
        <w:rPr>
          <w:sz w:val="28"/>
        </w:rPr>
        <w:t>развернутый</w:t>
      </w:r>
      <w:r>
        <w:rPr>
          <w:spacing w:val="-67"/>
          <w:sz w:val="28"/>
        </w:rPr>
        <w:t xml:space="preserve"> </w:t>
      </w:r>
      <w:r>
        <w:rPr>
          <w:sz w:val="28"/>
        </w:rPr>
        <w:t>ответ</w:t>
      </w:r>
      <w:r>
        <w:rPr>
          <w:spacing w:val="1"/>
          <w:sz w:val="28"/>
        </w:rPr>
        <w:t xml:space="preserve"> </w:t>
      </w:r>
      <w:r>
        <w:rPr>
          <w:sz w:val="28"/>
        </w:rPr>
        <w:t>на</w:t>
      </w:r>
      <w:r>
        <w:rPr>
          <w:spacing w:val="1"/>
          <w:sz w:val="28"/>
        </w:rPr>
        <w:t xml:space="preserve"> </w:t>
      </w:r>
      <w:r>
        <w:rPr>
          <w:sz w:val="28"/>
        </w:rPr>
        <w:t>вопрос</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связанный</w:t>
      </w:r>
      <w:r>
        <w:rPr>
          <w:spacing w:val="1"/>
          <w:sz w:val="28"/>
        </w:rPr>
        <w:t xml:space="preserve"> </w:t>
      </w:r>
      <w:r>
        <w:rPr>
          <w:sz w:val="28"/>
        </w:rPr>
        <w:t>со</w:t>
      </w:r>
      <w:r>
        <w:rPr>
          <w:spacing w:val="1"/>
          <w:sz w:val="28"/>
        </w:rPr>
        <w:t xml:space="preserve"> </w:t>
      </w:r>
      <w:r>
        <w:rPr>
          <w:sz w:val="28"/>
        </w:rPr>
        <w:t>знанием</w:t>
      </w:r>
      <w:r>
        <w:rPr>
          <w:spacing w:val="1"/>
          <w:sz w:val="28"/>
        </w:rPr>
        <w:t xml:space="preserve"> </w:t>
      </w:r>
      <w:r>
        <w:rPr>
          <w:sz w:val="28"/>
        </w:rPr>
        <w:t>и</w:t>
      </w:r>
      <w:r>
        <w:rPr>
          <w:spacing w:val="1"/>
          <w:sz w:val="28"/>
        </w:rPr>
        <w:t xml:space="preserve"> </w:t>
      </w:r>
      <w:r>
        <w:rPr>
          <w:sz w:val="28"/>
        </w:rPr>
        <w:t>пониманием</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дорабатывать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3"/>
          <w:sz w:val="28"/>
        </w:rPr>
        <w:t xml:space="preserve"> </w:t>
      </w:r>
      <w:r>
        <w:rPr>
          <w:sz w:val="28"/>
        </w:rPr>
        <w:t>по</w:t>
      </w:r>
      <w:r>
        <w:rPr>
          <w:spacing w:val="1"/>
          <w:sz w:val="28"/>
        </w:rPr>
        <w:t xml:space="preserve"> </w:t>
      </w:r>
      <w:r>
        <w:rPr>
          <w:sz w:val="28"/>
        </w:rPr>
        <w:t>замечаниям</w:t>
      </w:r>
      <w:r>
        <w:rPr>
          <w:spacing w:val="-3"/>
          <w:sz w:val="28"/>
        </w:rPr>
        <w:t xml:space="preserve"> </w:t>
      </w:r>
      <w:r>
        <w:rPr>
          <w:sz w:val="28"/>
        </w:rPr>
        <w:t>учителя.</w:t>
      </w:r>
    </w:p>
    <w:p w:rsidR="00C5711D" w:rsidRDefault="00BF5BD9">
      <w:pPr>
        <w:pStyle w:val="a3"/>
        <w:ind w:firstLine="993"/>
        <w:jc w:val="left"/>
      </w:pPr>
      <w:r>
        <w:lastRenderedPageBreak/>
        <w:t>Предметные</w:t>
      </w:r>
      <w:r>
        <w:rPr>
          <w:spacing w:val="22"/>
        </w:rPr>
        <w:t xml:space="preserve"> </w:t>
      </w:r>
      <w:r>
        <w:t>результаты</w:t>
      </w:r>
      <w:r>
        <w:rPr>
          <w:spacing w:val="24"/>
        </w:rPr>
        <w:t xml:space="preserve"> </w:t>
      </w:r>
      <w:r>
        <w:t>по</w:t>
      </w:r>
      <w:r>
        <w:rPr>
          <w:spacing w:val="23"/>
        </w:rPr>
        <w:t xml:space="preserve"> </w:t>
      </w:r>
      <w:r>
        <w:t>итогам</w:t>
      </w:r>
      <w:r>
        <w:rPr>
          <w:spacing w:val="29"/>
        </w:rPr>
        <w:t xml:space="preserve"> </w:t>
      </w:r>
      <w:r>
        <w:rPr>
          <w:b/>
        </w:rPr>
        <w:t>второго</w:t>
      </w:r>
      <w:r>
        <w:rPr>
          <w:b/>
          <w:spacing w:val="23"/>
        </w:rPr>
        <w:t xml:space="preserve"> </w:t>
      </w:r>
      <w:r>
        <w:rPr>
          <w:b/>
        </w:rPr>
        <w:t>года</w:t>
      </w:r>
      <w:r>
        <w:rPr>
          <w:b/>
          <w:spacing w:val="26"/>
        </w:rPr>
        <w:t xml:space="preserve"> </w:t>
      </w:r>
      <w:r>
        <w:t>изучения</w:t>
      </w:r>
      <w:r>
        <w:rPr>
          <w:spacing w:val="20"/>
        </w:rPr>
        <w:t xml:space="preserve"> </w:t>
      </w:r>
      <w:r>
        <w:t>учебного</w:t>
      </w:r>
      <w:r>
        <w:rPr>
          <w:spacing w:val="-67"/>
        </w:rPr>
        <w:t xml:space="preserve"> </w:t>
      </w:r>
      <w:r>
        <w:t>предмета</w:t>
      </w:r>
      <w:r>
        <w:rPr>
          <w:spacing w:val="-1"/>
        </w:rPr>
        <w:t xml:space="preserve"> </w:t>
      </w:r>
      <w:r>
        <w:t>«Литература» 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240A6B">
      <w:pPr>
        <w:pStyle w:val="a5"/>
        <w:numPr>
          <w:ilvl w:val="0"/>
          <w:numId w:val="75"/>
        </w:numPr>
        <w:tabs>
          <w:tab w:val="left" w:pos="1877"/>
          <w:tab w:val="left" w:pos="1878"/>
        </w:tabs>
        <w:spacing w:before="1"/>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C5711D" w:rsidRDefault="00BF5BD9">
      <w:pPr>
        <w:pStyle w:val="a3"/>
        <w:ind w:left="1170" w:right="762" w:firstLine="0"/>
        <w:jc w:val="left"/>
      </w:pPr>
      <w:r>
        <w:t>Поэмы Гомера «Илиада» (фрагменты), «Одиссея» (фрагменты).</w:t>
      </w:r>
      <w:r>
        <w:rPr>
          <w:spacing w:val="1"/>
        </w:rPr>
        <w:t xml:space="preserve"> </w:t>
      </w:r>
      <w:r>
        <w:t>Русские</w:t>
      </w:r>
      <w:r>
        <w:rPr>
          <w:spacing w:val="-6"/>
        </w:rPr>
        <w:t xml:space="preserve"> </w:t>
      </w:r>
      <w:r>
        <w:t>былины.</w:t>
      </w:r>
      <w:r>
        <w:rPr>
          <w:spacing w:val="-3"/>
        </w:rPr>
        <w:t xml:space="preserve"> </w:t>
      </w:r>
      <w:r>
        <w:t>Древний</w:t>
      </w:r>
      <w:r>
        <w:rPr>
          <w:spacing w:val="-2"/>
        </w:rPr>
        <w:t xml:space="preserve"> </w:t>
      </w:r>
      <w:r>
        <w:t>героический</w:t>
      </w:r>
      <w:r>
        <w:rPr>
          <w:spacing w:val="-5"/>
        </w:rPr>
        <w:t xml:space="preserve"> </w:t>
      </w:r>
      <w:r>
        <w:t>эпос</w:t>
      </w:r>
      <w:r>
        <w:rPr>
          <w:spacing w:val="-5"/>
        </w:rPr>
        <w:t xml:space="preserve"> </w:t>
      </w:r>
      <w:r>
        <w:t>народов</w:t>
      </w:r>
      <w:r>
        <w:rPr>
          <w:spacing w:val="2"/>
        </w:rPr>
        <w:t xml:space="preserve"> </w:t>
      </w:r>
      <w:r>
        <w:t>России</w:t>
      </w:r>
      <w:r>
        <w:rPr>
          <w:spacing w:val="-2"/>
        </w:rPr>
        <w:t xml:space="preserve"> </w:t>
      </w:r>
      <w:r>
        <w:t>и</w:t>
      </w:r>
      <w:r>
        <w:rPr>
          <w:spacing w:val="-3"/>
        </w:rPr>
        <w:t xml:space="preserve"> </w:t>
      </w:r>
      <w:r>
        <w:t>мира.</w:t>
      </w:r>
    </w:p>
    <w:p w:rsidR="00C5711D" w:rsidRDefault="00BF5BD9">
      <w:pPr>
        <w:pStyle w:val="a3"/>
        <w:spacing w:line="321" w:lineRule="exact"/>
        <w:ind w:left="1170" w:firstLine="0"/>
        <w:jc w:val="left"/>
      </w:pPr>
      <w:r>
        <w:t>«Повесть</w:t>
      </w:r>
      <w:r>
        <w:rPr>
          <w:spacing w:val="-6"/>
        </w:rPr>
        <w:t xml:space="preserve"> </w:t>
      </w:r>
      <w:r>
        <w:t>временных</w:t>
      </w:r>
      <w:r>
        <w:rPr>
          <w:spacing w:val="-3"/>
        </w:rPr>
        <w:t xml:space="preserve"> </w:t>
      </w:r>
      <w:r>
        <w:t>лет»</w:t>
      </w:r>
      <w:r>
        <w:rPr>
          <w:spacing w:val="-3"/>
        </w:rPr>
        <w:t xml:space="preserve"> </w:t>
      </w:r>
      <w:r>
        <w:t>(фрагменты).</w:t>
      </w:r>
    </w:p>
    <w:p w:rsidR="00C5711D" w:rsidRDefault="00BF5BD9">
      <w:pPr>
        <w:pStyle w:val="a3"/>
        <w:ind w:left="1170" w:firstLine="0"/>
        <w:jc w:val="left"/>
      </w:pPr>
      <w:r>
        <w:t>Произведения</w:t>
      </w:r>
      <w:r>
        <w:rPr>
          <w:spacing w:val="64"/>
        </w:rPr>
        <w:t xml:space="preserve"> </w:t>
      </w:r>
      <w:r>
        <w:t>А.С.</w:t>
      </w:r>
      <w:r>
        <w:rPr>
          <w:spacing w:val="63"/>
        </w:rPr>
        <w:t xml:space="preserve"> </w:t>
      </w:r>
      <w:r>
        <w:t>Пушкина:</w:t>
      </w:r>
      <w:r>
        <w:rPr>
          <w:spacing w:val="66"/>
        </w:rPr>
        <w:t xml:space="preserve"> </w:t>
      </w:r>
      <w:r>
        <w:t>стихотворения</w:t>
      </w:r>
      <w:r>
        <w:rPr>
          <w:spacing w:val="67"/>
        </w:rPr>
        <w:t xml:space="preserve"> </w:t>
      </w:r>
      <w:r>
        <w:t>(в</w:t>
      </w:r>
      <w:r>
        <w:rPr>
          <w:spacing w:val="65"/>
        </w:rPr>
        <w:t xml:space="preserve"> </w:t>
      </w:r>
      <w:r>
        <w:t>том</w:t>
      </w:r>
      <w:r>
        <w:rPr>
          <w:spacing w:val="64"/>
        </w:rPr>
        <w:t xml:space="preserve"> </w:t>
      </w:r>
      <w:r>
        <w:t>числе</w:t>
      </w:r>
      <w:r>
        <w:rPr>
          <w:spacing w:val="66"/>
        </w:rPr>
        <w:t xml:space="preserve"> </w:t>
      </w:r>
      <w:r>
        <w:t>«Песнь</w:t>
      </w:r>
      <w:r>
        <w:rPr>
          <w:spacing w:val="66"/>
        </w:rPr>
        <w:t xml:space="preserve"> </w:t>
      </w:r>
      <w:r>
        <w:t>о</w:t>
      </w:r>
      <w:r>
        <w:rPr>
          <w:spacing w:val="-67"/>
        </w:rPr>
        <w:t xml:space="preserve"> </w:t>
      </w:r>
      <w:r>
        <w:t>вещем</w:t>
      </w:r>
      <w:r>
        <w:rPr>
          <w:spacing w:val="-4"/>
        </w:rPr>
        <w:t xml:space="preserve"> </w:t>
      </w:r>
      <w:r>
        <w:t>Олеге»,</w:t>
      </w:r>
      <w:r>
        <w:rPr>
          <w:spacing w:val="-5"/>
        </w:rPr>
        <w:t xml:space="preserve"> </w:t>
      </w:r>
      <w:r>
        <w:t>«Зимняя</w:t>
      </w:r>
      <w:r>
        <w:rPr>
          <w:spacing w:val="-4"/>
        </w:rPr>
        <w:t xml:space="preserve"> </w:t>
      </w:r>
      <w:r>
        <w:t>дорога»,</w:t>
      </w:r>
      <w:r>
        <w:rPr>
          <w:spacing w:val="-2"/>
        </w:rPr>
        <w:t xml:space="preserve"> </w:t>
      </w:r>
      <w:r>
        <w:t>«Узник»);</w:t>
      </w:r>
      <w:r>
        <w:rPr>
          <w:spacing w:val="-4"/>
        </w:rPr>
        <w:t xml:space="preserve"> </w:t>
      </w:r>
      <w:r>
        <w:t>роман</w:t>
      </w:r>
      <w:r>
        <w:rPr>
          <w:spacing w:val="-4"/>
        </w:rPr>
        <w:t xml:space="preserve"> </w:t>
      </w:r>
      <w:r>
        <w:t>«Дубровский».</w:t>
      </w:r>
    </w:p>
    <w:p w:rsidR="00C5711D" w:rsidRDefault="00BF5BD9">
      <w:pPr>
        <w:pStyle w:val="a3"/>
        <w:spacing w:line="322" w:lineRule="exact"/>
        <w:ind w:left="1170" w:firstLine="0"/>
        <w:jc w:val="left"/>
      </w:pPr>
      <w:r>
        <w:t>Стихотворения</w:t>
      </w:r>
      <w:r>
        <w:rPr>
          <w:spacing w:val="-2"/>
        </w:rPr>
        <w:t xml:space="preserve"> </w:t>
      </w:r>
      <w:r>
        <w:t>М.Ю.</w:t>
      </w:r>
      <w:r>
        <w:rPr>
          <w:spacing w:val="-3"/>
        </w:rPr>
        <w:t xml:space="preserve"> </w:t>
      </w:r>
      <w:r>
        <w:t>Лермонтова</w:t>
      </w:r>
      <w:r>
        <w:rPr>
          <w:spacing w:val="-3"/>
        </w:rPr>
        <w:t xml:space="preserve"> </w:t>
      </w:r>
      <w:r>
        <w:t>(в</w:t>
      </w:r>
      <w:r>
        <w:rPr>
          <w:spacing w:val="-3"/>
        </w:rPr>
        <w:t xml:space="preserve"> </w:t>
      </w:r>
      <w:r>
        <w:t>том</w:t>
      </w:r>
      <w:r>
        <w:rPr>
          <w:spacing w:val="-1"/>
        </w:rPr>
        <w:t xml:space="preserve"> </w:t>
      </w:r>
      <w:r>
        <w:t>числе</w:t>
      </w:r>
      <w:r>
        <w:rPr>
          <w:spacing w:val="-4"/>
        </w:rPr>
        <w:t xml:space="preserve"> </w:t>
      </w:r>
      <w:r>
        <w:t>«Парус»,</w:t>
      </w:r>
      <w:r>
        <w:rPr>
          <w:spacing w:val="-6"/>
        </w:rPr>
        <w:t xml:space="preserve"> </w:t>
      </w:r>
      <w:r>
        <w:t>«Три</w:t>
      </w:r>
      <w:r>
        <w:rPr>
          <w:spacing w:val="-1"/>
        </w:rPr>
        <w:t xml:space="preserve"> </w:t>
      </w:r>
      <w:r>
        <w:t>пальмы»,</w:t>
      </w:r>
    </w:p>
    <w:p w:rsidR="00C5711D" w:rsidRDefault="00BF5BD9">
      <w:pPr>
        <w:pStyle w:val="a3"/>
        <w:spacing w:line="322" w:lineRule="exact"/>
        <w:ind w:left="1170" w:firstLine="0"/>
        <w:jc w:val="left"/>
      </w:pPr>
      <w:r>
        <w:t>«Утес»,</w:t>
      </w:r>
      <w:r>
        <w:rPr>
          <w:spacing w:val="-3"/>
        </w:rPr>
        <w:t xml:space="preserve"> </w:t>
      </w:r>
      <w:r>
        <w:t>«Листок»).</w:t>
      </w:r>
    </w:p>
    <w:p w:rsidR="00C5711D" w:rsidRDefault="00BF5BD9">
      <w:pPr>
        <w:pStyle w:val="a3"/>
        <w:ind w:left="1170" w:firstLine="0"/>
        <w:jc w:val="left"/>
      </w:pPr>
      <w:r>
        <w:t>Песни</w:t>
      </w:r>
      <w:r>
        <w:rPr>
          <w:spacing w:val="53"/>
        </w:rPr>
        <w:t xml:space="preserve"> </w:t>
      </w:r>
      <w:r>
        <w:t>из</w:t>
      </w:r>
      <w:r>
        <w:rPr>
          <w:spacing w:val="55"/>
        </w:rPr>
        <w:t xml:space="preserve"> </w:t>
      </w:r>
      <w:r>
        <w:t>творчества</w:t>
      </w:r>
      <w:r>
        <w:rPr>
          <w:spacing w:val="56"/>
        </w:rPr>
        <w:t xml:space="preserve"> </w:t>
      </w:r>
      <w:r>
        <w:t>А.В.</w:t>
      </w:r>
      <w:r>
        <w:rPr>
          <w:spacing w:val="54"/>
        </w:rPr>
        <w:t xml:space="preserve"> </w:t>
      </w:r>
      <w:r>
        <w:t>Кольцова,</w:t>
      </w:r>
      <w:r>
        <w:rPr>
          <w:spacing w:val="55"/>
        </w:rPr>
        <w:t xml:space="preserve"> </w:t>
      </w:r>
      <w:r>
        <w:t>из</w:t>
      </w:r>
      <w:r>
        <w:rPr>
          <w:spacing w:val="55"/>
        </w:rPr>
        <w:t xml:space="preserve"> </w:t>
      </w:r>
      <w:r>
        <w:t>отечественной</w:t>
      </w:r>
      <w:r>
        <w:rPr>
          <w:spacing w:val="56"/>
        </w:rPr>
        <w:t xml:space="preserve"> </w:t>
      </w:r>
      <w:r>
        <w:t>и</w:t>
      </w:r>
      <w:r>
        <w:rPr>
          <w:spacing w:val="53"/>
        </w:rPr>
        <w:t xml:space="preserve"> </w:t>
      </w:r>
      <w:r>
        <w:t>зарубежной</w:t>
      </w:r>
      <w:r>
        <w:rPr>
          <w:spacing w:val="-67"/>
        </w:rPr>
        <w:t xml:space="preserve"> </w:t>
      </w:r>
      <w:r>
        <w:t>поэзии.</w:t>
      </w:r>
    </w:p>
    <w:p w:rsidR="00C5711D" w:rsidRDefault="00BF5BD9">
      <w:pPr>
        <w:pStyle w:val="a3"/>
        <w:spacing w:line="321" w:lineRule="exact"/>
        <w:ind w:left="1170" w:firstLine="0"/>
        <w:jc w:val="left"/>
      </w:pPr>
      <w:r>
        <w:t>Рассказ</w:t>
      </w:r>
      <w:r>
        <w:rPr>
          <w:spacing w:val="-6"/>
        </w:rPr>
        <w:t xml:space="preserve"> </w:t>
      </w:r>
      <w:r>
        <w:t>И.С.</w:t>
      </w:r>
      <w:r>
        <w:rPr>
          <w:spacing w:val="-5"/>
        </w:rPr>
        <w:t xml:space="preserve"> </w:t>
      </w:r>
      <w:r>
        <w:t>Тургенева</w:t>
      </w:r>
      <w:r>
        <w:rPr>
          <w:spacing w:val="-3"/>
        </w:rPr>
        <w:t xml:space="preserve"> </w:t>
      </w:r>
      <w:r>
        <w:t>«Бежин</w:t>
      </w:r>
      <w:r>
        <w:rPr>
          <w:spacing w:val="-3"/>
        </w:rPr>
        <w:t xml:space="preserve"> </w:t>
      </w:r>
      <w:r>
        <w:t>луг».</w:t>
      </w:r>
    </w:p>
    <w:p w:rsidR="00C5711D" w:rsidRDefault="00BF5BD9">
      <w:pPr>
        <w:pStyle w:val="a3"/>
        <w:spacing w:line="242" w:lineRule="auto"/>
        <w:ind w:left="1170" w:firstLine="0"/>
        <w:jc w:val="left"/>
      </w:pPr>
      <w:r>
        <w:t>Произведения</w:t>
      </w:r>
      <w:r>
        <w:rPr>
          <w:spacing w:val="6"/>
        </w:rPr>
        <w:t xml:space="preserve"> </w:t>
      </w:r>
      <w:r>
        <w:t>с</w:t>
      </w:r>
      <w:r>
        <w:rPr>
          <w:spacing w:val="7"/>
        </w:rPr>
        <w:t xml:space="preserve"> </w:t>
      </w:r>
      <w:r>
        <w:t>фантастическим</w:t>
      </w:r>
      <w:r>
        <w:rPr>
          <w:spacing w:val="7"/>
        </w:rPr>
        <w:t xml:space="preserve"> </w:t>
      </w:r>
      <w:r>
        <w:t>сюжетом</w:t>
      </w:r>
      <w:r>
        <w:rPr>
          <w:spacing w:val="6"/>
        </w:rPr>
        <w:t xml:space="preserve"> </w:t>
      </w:r>
      <w:r>
        <w:t>отечественной</w:t>
      </w:r>
      <w:r>
        <w:rPr>
          <w:spacing w:val="7"/>
        </w:rPr>
        <w:t xml:space="preserve"> </w:t>
      </w:r>
      <w:r>
        <w:t>и</w:t>
      </w:r>
      <w:r>
        <w:rPr>
          <w:spacing w:val="5"/>
        </w:rPr>
        <w:t xml:space="preserve"> </w:t>
      </w:r>
      <w:r>
        <w:t>зарубежной</w:t>
      </w:r>
      <w:r>
        <w:rPr>
          <w:spacing w:val="-67"/>
        </w:rPr>
        <w:t xml:space="preserve"> </w:t>
      </w:r>
      <w:r>
        <w:t>литературы.</w:t>
      </w:r>
    </w:p>
    <w:p w:rsidR="00C5711D" w:rsidRDefault="00BF5BD9">
      <w:pPr>
        <w:pStyle w:val="a3"/>
        <w:tabs>
          <w:tab w:val="left" w:pos="3216"/>
          <w:tab w:val="left" w:pos="3995"/>
          <w:tab w:val="left" w:pos="5237"/>
          <w:tab w:val="left" w:pos="5681"/>
          <w:tab w:val="left" w:pos="6336"/>
          <w:tab w:val="left" w:pos="7233"/>
          <w:tab w:val="left" w:pos="7777"/>
          <w:tab w:val="left" w:pos="8890"/>
        </w:tabs>
        <w:ind w:left="1170" w:right="551" w:firstLine="0"/>
        <w:jc w:val="left"/>
      </w:pPr>
      <w:r>
        <w:t>Стихотворения</w:t>
      </w:r>
      <w:r>
        <w:tab/>
        <w:t>Ф.И.</w:t>
      </w:r>
      <w:r>
        <w:tab/>
        <w:t>Тютчева</w:t>
      </w:r>
      <w:r>
        <w:tab/>
        <w:t>(в</w:t>
      </w:r>
      <w:r>
        <w:tab/>
        <w:t>том</w:t>
      </w:r>
      <w:r>
        <w:tab/>
        <w:t>числе</w:t>
      </w:r>
      <w:r>
        <w:tab/>
        <w:t>«С</w:t>
      </w:r>
      <w:r>
        <w:tab/>
        <w:t>поляны</w:t>
      </w:r>
      <w:r>
        <w:tab/>
      </w:r>
      <w:r>
        <w:rPr>
          <w:spacing w:val="-1"/>
        </w:rPr>
        <w:t>коршун</w:t>
      </w:r>
      <w:r>
        <w:rPr>
          <w:spacing w:val="-67"/>
        </w:rPr>
        <w:t xml:space="preserve"> </w:t>
      </w:r>
      <w:r>
        <w:t>поднялся…»,</w:t>
      </w:r>
      <w:r>
        <w:rPr>
          <w:spacing w:val="-2"/>
        </w:rPr>
        <w:t xml:space="preserve"> </w:t>
      </w:r>
      <w:r>
        <w:t>«Листья»)</w:t>
      </w:r>
    </w:p>
    <w:p w:rsidR="00C5711D" w:rsidRDefault="00BF5BD9">
      <w:pPr>
        <w:pStyle w:val="a3"/>
        <w:ind w:left="1170" w:right="762" w:firstLine="0"/>
        <w:jc w:val="left"/>
      </w:pPr>
      <w:r>
        <w:t>Стихотворения</w:t>
      </w:r>
      <w:r>
        <w:rPr>
          <w:spacing w:val="11"/>
        </w:rPr>
        <w:t xml:space="preserve"> </w:t>
      </w:r>
      <w:r>
        <w:t>А.А.</w:t>
      </w:r>
      <w:r>
        <w:rPr>
          <w:spacing w:val="12"/>
        </w:rPr>
        <w:t xml:space="preserve"> </w:t>
      </w:r>
      <w:r>
        <w:t>Фета</w:t>
      </w:r>
      <w:r>
        <w:rPr>
          <w:spacing w:val="13"/>
        </w:rPr>
        <w:t xml:space="preserve"> </w:t>
      </w:r>
      <w:r>
        <w:t>(в</w:t>
      </w:r>
      <w:r>
        <w:rPr>
          <w:spacing w:val="12"/>
        </w:rPr>
        <w:t xml:space="preserve"> </w:t>
      </w:r>
      <w:r>
        <w:t>том</w:t>
      </w:r>
      <w:r>
        <w:rPr>
          <w:spacing w:val="10"/>
        </w:rPr>
        <w:t xml:space="preserve"> </w:t>
      </w:r>
      <w:r>
        <w:t>числе</w:t>
      </w:r>
      <w:r>
        <w:rPr>
          <w:spacing w:val="13"/>
        </w:rPr>
        <w:t xml:space="preserve"> </w:t>
      </w:r>
      <w:r>
        <w:t>«Учись</w:t>
      </w:r>
      <w:r>
        <w:rPr>
          <w:spacing w:val="10"/>
        </w:rPr>
        <w:t xml:space="preserve"> </w:t>
      </w:r>
      <w:r>
        <w:t>у</w:t>
      </w:r>
      <w:r>
        <w:rPr>
          <w:spacing w:val="11"/>
        </w:rPr>
        <w:t xml:space="preserve"> </w:t>
      </w:r>
      <w:r>
        <w:t>них</w:t>
      </w:r>
      <w:r>
        <w:rPr>
          <w:spacing w:val="18"/>
        </w:rPr>
        <w:t xml:space="preserve"> </w:t>
      </w:r>
      <w:r>
        <w:t>–</w:t>
      </w:r>
      <w:r>
        <w:rPr>
          <w:spacing w:val="14"/>
        </w:rPr>
        <w:t xml:space="preserve"> </w:t>
      </w:r>
      <w:r>
        <w:t>у</w:t>
      </w:r>
      <w:r>
        <w:rPr>
          <w:spacing w:val="12"/>
        </w:rPr>
        <w:t xml:space="preserve"> </w:t>
      </w:r>
      <w:r>
        <w:t>дуба,</w:t>
      </w:r>
      <w:r>
        <w:rPr>
          <w:spacing w:val="12"/>
        </w:rPr>
        <w:t xml:space="preserve"> </w:t>
      </w:r>
      <w:r>
        <w:t>у</w:t>
      </w:r>
      <w:r>
        <w:rPr>
          <w:spacing w:val="-67"/>
        </w:rPr>
        <w:t xml:space="preserve"> </w:t>
      </w:r>
      <w:r>
        <w:t>березы…»,</w:t>
      </w:r>
      <w:r>
        <w:rPr>
          <w:spacing w:val="-5"/>
        </w:rPr>
        <w:t xml:space="preserve"> </w:t>
      </w:r>
      <w:r>
        <w:t>«Еще майская ночь»)</w:t>
      </w:r>
    </w:p>
    <w:p w:rsidR="00C5711D" w:rsidRDefault="00BF5BD9">
      <w:pPr>
        <w:pStyle w:val="a3"/>
        <w:spacing w:line="321" w:lineRule="exact"/>
        <w:ind w:left="1170" w:firstLine="0"/>
        <w:jc w:val="left"/>
      </w:pPr>
      <w:r>
        <w:t>Сказ</w:t>
      </w:r>
      <w:r>
        <w:rPr>
          <w:spacing w:val="-2"/>
        </w:rPr>
        <w:t xml:space="preserve"> </w:t>
      </w:r>
      <w:r>
        <w:t>Н.С.</w:t>
      </w:r>
      <w:r>
        <w:rPr>
          <w:spacing w:val="-4"/>
        </w:rPr>
        <w:t xml:space="preserve"> </w:t>
      </w:r>
      <w:r>
        <w:t>Лескова</w:t>
      </w:r>
      <w:r>
        <w:rPr>
          <w:spacing w:val="-5"/>
        </w:rPr>
        <w:t xml:space="preserve"> </w:t>
      </w:r>
      <w:r>
        <w:t>«Левша».</w:t>
      </w:r>
    </w:p>
    <w:p w:rsidR="00C5711D" w:rsidRDefault="00BF5BD9">
      <w:pPr>
        <w:pStyle w:val="a3"/>
        <w:ind w:left="1170" w:right="546" w:firstLine="0"/>
      </w:pPr>
      <w:r>
        <w:t>Произведения</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повесть</w:t>
      </w:r>
      <w:r>
        <w:rPr>
          <w:spacing w:val="1"/>
        </w:rPr>
        <w:t xml:space="preserve"> </w:t>
      </w:r>
      <w:r>
        <w:t>Л.Н. Толстого</w:t>
      </w:r>
      <w:r>
        <w:rPr>
          <w:spacing w:val="1"/>
        </w:rPr>
        <w:t xml:space="preserve"> </w:t>
      </w:r>
      <w:r>
        <w:t>«Детство»</w:t>
      </w:r>
      <w:r>
        <w:rPr>
          <w:spacing w:val="-67"/>
        </w:rPr>
        <w:t xml:space="preserve"> </w:t>
      </w:r>
      <w:r>
        <w:t>(избранные</w:t>
      </w:r>
      <w:r>
        <w:rPr>
          <w:spacing w:val="1"/>
        </w:rPr>
        <w:t xml:space="preserve"> </w:t>
      </w:r>
      <w:r>
        <w:t>главы),</w:t>
      </w:r>
      <w:r>
        <w:rPr>
          <w:spacing w:val="1"/>
        </w:rPr>
        <w:t xml:space="preserve"> </w:t>
      </w:r>
      <w:r>
        <w:t>повесть</w:t>
      </w:r>
      <w:r>
        <w:rPr>
          <w:spacing w:val="1"/>
        </w:rPr>
        <w:t xml:space="preserve"> </w:t>
      </w:r>
      <w:r>
        <w:t>М.</w:t>
      </w:r>
      <w:r>
        <w:rPr>
          <w:spacing w:val="1"/>
        </w:rPr>
        <w:t xml:space="preserve"> </w:t>
      </w:r>
      <w:r>
        <w:t>Горького</w:t>
      </w:r>
      <w:r>
        <w:rPr>
          <w:spacing w:val="1"/>
        </w:rPr>
        <w:t xml:space="preserve"> </w:t>
      </w:r>
      <w:r>
        <w:t>«Детство»,</w:t>
      </w:r>
      <w:r>
        <w:rPr>
          <w:spacing w:val="1"/>
        </w:rPr>
        <w:t xml:space="preserve"> </w:t>
      </w:r>
      <w:r>
        <w:t>а</w:t>
      </w:r>
      <w:r>
        <w:rPr>
          <w:spacing w:val="1"/>
        </w:rPr>
        <w:t xml:space="preserve"> </w:t>
      </w:r>
      <w:r>
        <w:t>также</w:t>
      </w:r>
      <w:r>
        <w:rPr>
          <w:spacing w:val="1"/>
        </w:rPr>
        <w:t xml:space="preserve"> </w:t>
      </w:r>
      <w:r>
        <w:t>произведения</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p>
    <w:p w:rsidR="00C5711D" w:rsidRDefault="00BF5BD9">
      <w:pPr>
        <w:pStyle w:val="a3"/>
        <w:ind w:left="1170" w:right="552" w:firstLine="0"/>
      </w:pPr>
      <w:r>
        <w:t>Сатирические</w:t>
      </w:r>
      <w:r>
        <w:rPr>
          <w:spacing w:val="-17"/>
        </w:rPr>
        <w:t xml:space="preserve"> </w:t>
      </w:r>
      <w:r>
        <w:t>рассказы</w:t>
      </w:r>
      <w:r>
        <w:rPr>
          <w:spacing w:val="-14"/>
        </w:rPr>
        <w:t xml:space="preserve"> </w:t>
      </w:r>
      <w:r>
        <w:t>А.П.</w:t>
      </w:r>
      <w:r>
        <w:rPr>
          <w:spacing w:val="-15"/>
        </w:rPr>
        <w:t xml:space="preserve"> </w:t>
      </w:r>
      <w:r>
        <w:t>Чехова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«Хамелеон»,</w:t>
      </w:r>
      <w:r>
        <w:rPr>
          <w:spacing w:val="-15"/>
        </w:rPr>
        <w:t xml:space="preserve"> </w:t>
      </w:r>
      <w:r>
        <w:t>«Толстый</w:t>
      </w:r>
      <w:r>
        <w:rPr>
          <w:spacing w:val="-68"/>
        </w:rPr>
        <w:t xml:space="preserve"> </w:t>
      </w:r>
      <w:r>
        <w:t>и</w:t>
      </w:r>
      <w:r>
        <w:rPr>
          <w:spacing w:val="-1"/>
        </w:rPr>
        <w:t xml:space="preserve"> </w:t>
      </w:r>
      <w:r>
        <w:t>тонкий»,</w:t>
      </w:r>
      <w:r>
        <w:rPr>
          <w:spacing w:val="-1"/>
        </w:rPr>
        <w:t xml:space="preserve"> </w:t>
      </w:r>
      <w:r>
        <w:t>«Смерть</w:t>
      </w:r>
      <w:r>
        <w:rPr>
          <w:spacing w:val="-5"/>
        </w:rPr>
        <w:t xml:space="preserve"> </w:t>
      </w:r>
      <w:r>
        <w:t>чиновника»).</w:t>
      </w:r>
    </w:p>
    <w:p w:rsidR="00C5711D" w:rsidRDefault="00BF5BD9">
      <w:pPr>
        <w:pStyle w:val="a3"/>
        <w:spacing w:line="321" w:lineRule="exact"/>
        <w:ind w:left="1170" w:firstLine="0"/>
      </w:pPr>
      <w:r>
        <w:t>Рассказ</w:t>
      </w:r>
      <w:r>
        <w:rPr>
          <w:spacing w:val="-7"/>
        </w:rPr>
        <w:t xml:space="preserve"> </w:t>
      </w:r>
      <w:r>
        <w:t>А.И.</w:t>
      </w:r>
      <w:r>
        <w:rPr>
          <w:spacing w:val="-3"/>
        </w:rPr>
        <w:t xml:space="preserve"> </w:t>
      </w:r>
      <w:r>
        <w:t>Куприна</w:t>
      </w:r>
      <w:r>
        <w:rPr>
          <w:spacing w:val="-4"/>
        </w:rPr>
        <w:t xml:space="preserve"> </w:t>
      </w:r>
      <w:r>
        <w:t>«Чудесный</w:t>
      </w:r>
      <w:r>
        <w:rPr>
          <w:spacing w:val="-3"/>
        </w:rPr>
        <w:t xml:space="preserve"> </w:t>
      </w:r>
      <w:r>
        <w:t>доктор».</w:t>
      </w:r>
    </w:p>
    <w:p w:rsidR="00C5711D" w:rsidRDefault="00BF5BD9">
      <w:pPr>
        <w:pStyle w:val="a3"/>
        <w:ind w:left="1170" w:right="540" w:firstLine="0"/>
        <w:jc w:val="left"/>
      </w:pPr>
      <w:r>
        <w:t>Святочный рассказ из русской и зарубежной литературы.</w:t>
      </w:r>
      <w:r>
        <w:rPr>
          <w:spacing w:val="1"/>
        </w:rPr>
        <w:t xml:space="preserve"> </w:t>
      </w:r>
      <w:r>
        <w:t>Стихотворения</w:t>
      </w:r>
      <w:r>
        <w:rPr>
          <w:spacing w:val="-5"/>
        </w:rPr>
        <w:t xml:space="preserve"> </w:t>
      </w:r>
      <w:r>
        <w:t>С.А.</w:t>
      </w:r>
      <w:r>
        <w:rPr>
          <w:spacing w:val="-8"/>
        </w:rPr>
        <w:t xml:space="preserve"> </w:t>
      </w:r>
      <w:r>
        <w:t>Есенина</w:t>
      </w:r>
      <w:r>
        <w:rPr>
          <w:spacing w:val="-5"/>
        </w:rPr>
        <w:t xml:space="preserve"> </w:t>
      </w:r>
      <w:r>
        <w:t>(в</w:t>
      </w:r>
      <w:r>
        <w:rPr>
          <w:spacing w:val="-5"/>
        </w:rPr>
        <w:t xml:space="preserve"> </w:t>
      </w:r>
      <w:r>
        <w:t>том</w:t>
      </w:r>
      <w:r>
        <w:rPr>
          <w:spacing w:val="-5"/>
        </w:rPr>
        <w:t xml:space="preserve"> </w:t>
      </w:r>
      <w:r>
        <w:t>числе</w:t>
      </w:r>
      <w:r>
        <w:rPr>
          <w:spacing w:val="-5"/>
        </w:rPr>
        <w:t xml:space="preserve"> </w:t>
      </w:r>
      <w:r>
        <w:t>«Гой</w:t>
      </w:r>
      <w:r>
        <w:rPr>
          <w:spacing w:val="-5"/>
        </w:rPr>
        <w:t xml:space="preserve"> </w:t>
      </w:r>
      <w:r>
        <w:t>ты</w:t>
      </w:r>
      <w:r>
        <w:rPr>
          <w:spacing w:val="-4"/>
        </w:rPr>
        <w:t xml:space="preserve"> </w:t>
      </w:r>
      <w:r>
        <w:t>Русь,</w:t>
      </w:r>
      <w:r>
        <w:rPr>
          <w:spacing w:val="-7"/>
        </w:rPr>
        <w:t xml:space="preserve"> </w:t>
      </w:r>
      <w:r>
        <w:t>моя</w:t>
      </w:r>
      <w:r>
        <w:rPr>
          <w:spacing w:val="-5"/>
        </w:rPr>
        <w:t xml:space="preserve"> </w:t>
      </w:r>
      <w:r>
        <w:t>родная…»,</w:t>
      </w:r>
    </w:p>
    <w:p w:rsidR="00C5711D" w:rsidRDefault="00BF5BD9">
      <w:pPr>
        <w:pStyle w:val="a3"/>
        <w:ind w:left="1170" w:right="762" w:firstLine="0"/>
        <w:jc w:val="left"/>
      </w:pPr>
      <w:r>
        <w:t>«Низкий дом с голубыми ставнями…», «Песнь о собаке»).</w:t>
      </w:r>
      <w:r>
        <w:rPr>
          <w:spacing w:val="1"/>
        </w:rPr>
        <w:t xml:space="preserve"> </w:t>
      </w:r>
      <w:r>
        <w:t>Стихотворение</w:t>
      </w:r>
      <w:r>
        <w:rPr>
          <w:spacing w:val="-4"/>
        </w:rPr>
        <w:t xml:space="preserve"> </w:t>
      </w:r>
      <w:r>
        <w:t>В.В.</w:t>
      </w:r>
      <w:r>
        <w:rPr>
          <w:spacing w:val="-6"/>
        </w:rPr>
        <w:t xml:space="preserve"> </w:t>
      </w:r>
      <w:r>
        <w:t>Маяковского</w:t>
      </w:r>
      <w:r>
        <w:rPr>
          <w:spacing w:val="-3"/>
        </w:rPr>
        <w:t xml:space="preserve"> </w:t>
      </w:r>
      <w:r>
        <w:t>«Хорошее</w:t>
      </w:r>
      <w:r>
        <w:rPr>
          <w:spacing w:val="-6"/>
        </w:rPr>
        <w:t xml:space="preserve"> </w:t>
      </w:r>
      <w:r>
        <w:t>отношение</w:t>
      </w:r>
      <w:r>
        <w:rPr>
          <w:spacing w:val="-4"/>
        </w:rPr>
        <w:t xml:space="preserve"> </w:t>
      </w:r>
      <w:r>
        <w:t>к</w:t>
      </w:r>
      <w:r>
        <w:rPr>
          <w:spacing w:val="-3"/>
        </w:rPr>
        <w:t xml:space="preserve"> </w:t>
      </w:r>
      <w:r>
        <w:t>лошадям».</w:t>
      </w:r>
    </w:p>
    <w:p w:rsidR="00AF40DA" w:rsidRDefault="00AF40DA" w:rsidP="00AF40DA">
      <w:pPr>
        <w:pStyle w:val="a3"/>
        <w:spacing w:before="74" w:line="242" w:lineRule="auto"/>
        <w:ind w:left="1170" w:right="905" w:firstLine="0"/>
        <w:jc w:val="left"/>
      </w:pPr>
      <w:r>
        <w:t>Стихотворения о животных из отечественной поэзии ХХ–XXI веков.</w:t>
      </w:r>
      <w:r>
        <w:rPr>
          <w:spacing w:val="-67"/>
        </w:rPr>
        <w:t xml:space="preserve"> </w:t>
      </w:r>
      <w:r>
        <w:t>Рассказ</w:t>
      </w:r>
      <w:r>
        <w:rPr>
          <w:spacing w:val="-1"/>
        </w:rPr>
        <w:t xml:space="preserve"> </w:t>
      </w:r>
      <w:r>
        <w:t>В.Г.</w:t>
      </w:r>
      <w:r>
        <w:rPr>
          <w:spacing w:val="-1"/>
        </w:rPr>
        <w:t xml:space="preserve"> </w:t>
      </w:r>
      <w:r>
        <w:t>Распутина</w:t>
      </w:r>
      <w:r>
        <w:rPr>
          <w:spacing w:val="-4"/>
        </w:rPr>
        <w:t xml:space="preserve"> </w:t>
      </w:r>
      <w:r>
        <w:t>«Уроки</w:t>
      </w:r>
      <w:r>
        <w:rPr>
          <w:spacing w:val="-2"/>
        </w:rPr>
        <w:t xml:space="preserve"> </w:t>
      </w:r>
      <w:r>
        <w:t>французского».</w:t>
      </w:r>
    </w:p>
    <w:p w:rsidR="00AF40DA" w:rsidRDefault="00AF40DA" w:rsidP="00AF40DA">
      <w:pPr>
        <w:pStyle w:val="a3"/>
        <w:ind w:left="1170" w:firstLine="0"/>
        <w:jc w:val="left"/>
      </w:pPr>
      <w:r>
        <w:t>Произведения</w:t>
      </w:r>
      <w:r>
        <w:rPr>
          <w:spacing w:val="5"/>
        </w:rPr>
        <w:t xml:space="preserve"> </w:t>
      </w:r>
      <w:r>
        <w:t>отечественной</w:t>
      </w:r>
      <w:r>
        <w:rPr>
          <w:spacing w:val="7"/>
        </w:rPr>
        <w:t xml:space="preserve"> </w:t>
      </w:r>
      <w:r>
        <w:t>и</w:t>
      </w:r>
      <w:r>
        <w:rPr>
          <w:spacing w:val="7"/>
        </w:rPr>
        <w:t xml:space="preserve"> </w:t>
      </w:r>
      <w:r>
        <w:t>зарубежной</w:t>
      </w:r>
      <w:r>
        <w:rPr>
          <w:spacing w:val="8"/>
        </w:rPr>
        <w:t xml:space="preserve"> </w:t>
      </w:r>
      <w:r>
        <w:t>литературы</w:t>
      </w:r>
      <w:r>
        <w:rPr>
          <w:spacing w:val="5"/>
        </w:rPr>
        <w:t xml:space="preserve"> </w:t>
      </w:r>
      <w:r>
        <w:t>с</w:t>
      </w:r>
      <w:r>
        <w:rPr>
          <w:spacing w:val="7"/>
        </w:rPr>
        <w:t xml:space="preserve"> </w:t>
      </w:r>
      <w:r>
        <w:t>нравственной</w:t>
      </w:r>
      <w:r>
        <w:rPr>
          <w:spacing w:val="-67"/>
        </w:rPr>
        <w:t xml:space="preserve"> </w:t>
      </w:r>
      <w:r>
        <w:t>проблематикой.</w:t>
      </w:r>
    </w:p>
    <w:p w:rsidR="00AF40DA" w:rsidRDefault="00AF40DA" w:rsidP="00240A6B">
      <w:pPr>
        <w:pStyle w:val="a5"/>
        <w:numPr>
          <w:ilvl w:val="0"/>
          <w:numId w:val="75"/>
        </w:numPr>
        <w:tabs>
          <w:tab w:val="left" w:pos="1877"/>
          <w:tab w:val="left" w:pos="1878"/>
        </w:tabs>
        <w:spacing w:line="342" w:lineRule="exact"/>
        <w:ind w:left="1878"/>
        <w:jc w:val="left"/>
        <w:rPr>
          <w:sz w:val="28"/>
        </w:rPr>
      </w:pPr>
      <w:r>
        <w:rPr>
          <w:sz w:val="28"/>
        </w:rPr>
        <w:t>определять</w:t>
      </w:r>
      <w:r>
        <w:rPr>
          <w:spacing w:val="-5"/>
          <w:sz w:val="28"/>
        </w:rPr>
        <w:t xml:space="preserve"> </w:t>
      </w:r>
      <w:r>
        <w:rPr>
          <w:sz w:val="28"/>
        </w:rPr>
        <w:t>свои</w:t>
      </w:r>
      <w:r>
        <w:rPr>
          <w:spacing w:val="-3"/>
          <w:sz w:val="28"/>
        </w:rPr>
        <w:t xml:space="preserve"> </w:t>
      </w:r>
      <w:r>
        <w:rPr>
          <w:sz w:val="28"/>
        </w:rPr>
        <w:t>читательские</w:t>
      </w:r>
      <w:r>
        <w:rPr>
          <w:spacing w:val="-6"/>
          <w:sz w:val="28"/>
        </w:rPr>
        <w:t xml:space="preserve"> </w:t>
      </w:r>
      <w:r>
        <w:rPr>
          <w:sz w:val="28"/>
        </w:rPr>
        <w:t>предпочтения;</w:t>
      </w:r>
    </w:p>
    <w:p w:rsidR="00AF40DA" w:rsidRDefault="00AF40DA" w:rsidP="00240A6B">
      <w:pPr>
        <w:pStyle w:val="a5"/>
        <w:numPr>
          <w:ilvl w:val="0"/>
          <w:numId w:val="75"/>
        </w:numPr>
        <w:tabs>
          <w:tab w:val="left" w:pos="1877"/>
          <w:tab w:val="left" w:pos="1878"/>
        </w:tabs>
        <w:spacing w:line="342" w:lineRule="exact"/>
        <w:ind w:left="1878"/>
        <w:jc w:val="left"/>
        <w:rPr>
          <w:sz w:val="28"/>
        </w:rPr>
      </w:pPr>
      <w:r>
        <w:rPr>
          <w:sz w:val="28"/>
        </w:rPr>
        <w:t>передавать</w:t>
      </w:r>
      <w:r>
        <w:rPr>
          <w:spacing w:val="-5"/>
          <w:sz w:val="28"/>
        </w:rPr>
        <w:t xml:space="preserve"> </w:t>
      </w:r>
      <w:r>
        <w:rPr>
          <w:sz w:val="28"/>
        </w:rPr>
        <w:t>свои</w:t>
      </w:r>
      <w:r>
        <w:rPr>
          <w:spacing w:val="-3"/>
          <w:sz w:val="28"/>
        </w:rPr>
        <w:t xml:space="preserve"> </w:t>
      </w:r>
      <w:r>
        <w:rPr>
          <w:sz w:val="28"/>
        </w:rPr>
        <w:t>впечатления</w:t>
      </w:r>
      <w:r>
        <w:rPr>
          <w:spacing w:val="-4"/>
          <w:sz w:val="28"/>
        </w:rPr>
        <w:t xml:space="preserve"> </w:t>
      </w:r>
      <w:r>
        <w:rPr>
          <w:sz w:val="28"/>
        </w:rPr>
        <w:t>от</w:t>
      </w:r>
      <w:r>
        <w:rPr>
          <w:spacing w:val="-6"/>
          <w:sz w:val="28"/>
        </w:rPr>
        <w:t xml:space="preserve"> </w:t>
      </w:r>
      <w:r>
        <w:rPr>
          <w:sz w:val="28"/>
        </w:rPr>
        <w:t>прочитанного</w:t>
      </w:r>
      <w:r>
        <w:rPr>
          <w:spacing w:val="-2"/>
          <w:sz w:val="28"/>
        </w:rPr>
        <w:t xml:space="preserve"> </w:t>
      </w:r>
      <w:r>
        <w:rPr>
          <w:sz w:val="28"/>
        </w:rPr>
        <w:t>произведения;</w:t>
      </w:r>
    </w:p>
    <w:p w:rsidR="00AF40DA" w:rsidRDefault="00AF40DA" w:rsidP="00240A6B">
      <w:pPr>
        <w:pStyle w:val="a5"/>
        <w:numPr>
          <w:ilvl w:val="0"/>
          <w:numId w:val="75"/>
        </w:numPr>
        <w:tabs>
          <w:tab w:val="left" w:pos="1878"/>
        </w:tabs>
        <w:ind w:right="548"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C5711D" w:rsidRDefault="00C5711D">
      <w:pPr>
        <w:sectPr w:rsidR="00C5711D">
          <w:pgSz w:w="11910" w:h="16840"/>
          <w:pgMar w:top="1040" w:right="300" w:bottom="1240" w:left="1240" w:header="0" w:footer="978" w:gutter="0"/>
          <w:cols w:space="720"/>
        </w:sectPr>
      </w:pPr>
    </w:p>
    <w:p w:rsidR="00C5711D" w:rsidRDefault="00BF5BD9" w:rsidP="00240A6B">
      <w:pPr>
        <w:pStyle w:val="a5"/>
        <w:numPr>
          <w:ilvl w:val="0"/>
          <w:numId w:val="75"/>
        </w:numPr>
        <w:tabs>
          <w:tab w:val="left" w:pos="1878"/>
        </w:tabs>
        <w:spacing w:line="341" w:lineRule="exact"/>
        <w:ind w:left="1878"/>
        <w:rPr>
          <w:sz w:val="28"/>
        </w:rPr>
      </w:pPr>
      <w:r>
        <w:rPr>
          <w:sz w:val="28"/>
        </w:rPr>
        <w:lastRenderedPageBreak/>
        <w:t>определять</w:t>
      </w:r>
      <w:r>
        <w:rPr>
          <w:spacing w:val="-6"/>
          <w:sz w:val="28"/>
        </w:rPr>
        <w:t xml:space="preserve"> </w:t>
      </w:r>
      <w:r>
        <w:rPr>
          <w:sz w:val="28"/>
        </w:rPr>
        <w:t>и</w:t>
      </w:r>
      <w:r>
        <w:rPr>
          <w:spacing w:val="-4"/>
          <w:sz w:val="28"/>
        </w:rPr>
        <w:t xml:space="preserve"> </w:t>
      </w:r>
      <w:r>
        <w:rPr>
          <w:sz w:val="28"/>
        </w:rPr>
        <w:t>формулировать</w:t>
      </w:r>
      <w:r>
        <w:rPr>
          <w:spacing w:val="-6"/>
          <w:sz w:val="28"/>
        </w:rPr>
        <w:t xml:space="preserve"> </w:t>
      </w:r>
      <w:r>
        <w:rPr>
          <w:sz w:val="28"/>
        </w:rPr>
        <w:t>идею</w:t>
      </w:r>
      <w:r>
        <w:rPr>
          <w:spacing w:val="-6"/>
          <w:sz w:val="28"/>
        </w:rPr>
        <w:t xml:space="preserve"> </w:t>
      </w:r>
      <w:r>
        <w:rPr>
          <w:sz w:val="28"/>
        </w:rPr>
        <w:t>прочитанных</w:t>
      </w:r>
      <w:r>
        <w:rPr>
          <w:spacing w:val="-6"/>
          <w:sz w:val="28"/>
        </w:rPr>
        <w:t xml:space="preserve"> </w:t>
      </w:r>
      <w:r>
        <w:rPr>
          <w:sz w:val="28"/>
        </w:rPr>
        <w:t>произведений;</w:t>
      </w:r>
    </w:p>
    <w:p w:rsidR="00C5711D" w:rsidRDefault="00BF5BD9" w:rsidP="00240A6B">
      <w:pPr>
        <w:pStyle w:val="a5"/>
        <w:numPr>
          <w:ilvl w:val="0"/>
          <w:numId w:val="75"/>
        </w:numPr>
        <w:tabs>
          <w:tab w:val="left" w:pos="1878"/>
        </w:tabs>
        <w:ind w:right="545" w:firstLine="707"/>
        <w:rPr>
          <w:sz w:val="28"/>
        </w:rPr>
      </w:pPr>
      <w:r>
        <w:rPr>
          <w:sz w:val="28"/>
        </w:rPr>
        <w:t>рассуждать о произведениях, использовать изученные 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w:t>
      </w:r>
      <w:r>
        <w:rPr>
          <w:spacing w:val="-11"/>
          <w:sz w:val="28"/>
        </w:rPr>
        <w:t xml:space="preserve"> </w:t>
      </w:r>
      <w:r>
        <w:rPr>
          <w:sz w:val="28"/>
        </w:rPr>
        <w:t>литературы</w:t>
      </w:r>
      <w:r>
        <w:rPr>
          <w:spacing w:val="-11"/>
          <w:sz w:val="28"/>
        </w:rPr>
        <w:t xml:space="preserve"> </w:t>
      </w:r>
      <w:r>
        <w:rPr>
          <w:sz w:val="28"/>
        </w:rPr>
        <w:t>(в</w:t>
      </w:r>
      <w:r>
        <w:rPr>
          <w:spacing w:val="-10"/>
          <w:sz w:val="28"/>
        </w:rPr>
        <w:t xml:space="preserve"> </w:t>
      </w:r>
      <w:r>
        <w:rPr>
          <w:sz w:val="28"/>
        </w:rPr>
        <w:t>том</w:t>
      </w:r>
      <w:r>
        <w:rPr>
          <w:spacing w:val="-11"/>
          <w:sz w:val="28"/>
        </w:rPr>
        <w:t xml:space="preserve"> </w:t>
      </w:r>
      <w:r>
        <w:rPr>
          <w:sz w:val="28"/>
        </w:rPr>
        <w:t>числе</w:t>
      </w:r>
      <w:r>
        <w:rPr>
          <w:spacing w:val="-10"/>
          <w:sz w:val="28"/>
        </w:rPr>
        <w:t xml:space="preserve"> </w:t>
      </w:r>
      <w:r>
        <w:rPr>
          <w:sz w:val="28"/>
        </w:rPr>
        <w:t>балладу,</w:t>
      </w:r>
      <w:r>
        <w:rPr>
          <w:spacing w:val="-12"/>
          <w:sz w:val="28"/>
        </w:rPr>
        <w:t xml:space="preserve"> </w:t>
      </w:r>
      <w:r>
        <w:rPr>
          <w:sz w:val="28"/>
        </w:rPr>
        <w:t>драматургическую</w:t>
      </w:r>
      <w:r>
        <w:rPr>
          <w:spacing w:val="-12"/>
          <w:sz w:val="28"/>
        </w:rPr>
        <w:t xml:space="preserve"> </w:t>
      </w:r>
      <w:r>
        <w:rPr>
          <w:sz w:val="28"/>
        </w:rPr>
        <w:t>сказку),</w:t>
      </w:r>
      <w:r>
        <w:rPr>
          <w:spacing w:val="-67"/>
          <w:sz w:val="28"/>
        </w:rPr>
        <w:t xml:space="preserve"> </w:t>
      </w:r>
      <w:r>
        <w:rPr>
          <w:sz w:val="28"/>
        </w:rPr>
        <w:t>выявлять конфликт в произведении; называть отличия прозаических текстов</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прочитанного произведения;</w:t>
      </w:r>
    </w:p>
    <w:p w:rsidR="00C5711D" w:rsidRDefault="00BF5BD9" w:rsidP="00240A6B">
      <w:pPr>
        <w:pStyle w:val="a5"/>
        <w:numPr>
          <w:ilvl w:val="0"/>
          <w:numId w:val="75"/>
        </w:numPr>
        <w:tabs>
          <w:tab w:val="left" w:pos="1877"/>
          <w:tab w:val="left" w:pos="1878"/>
          <w:tab w:val="left" w:pos="3746"/>
          <w:tab w:val="left" w:pos="5460"/>
          <w:tab w:val="left" w:pos="6582"/>
          <w:tab w:val="left" w:pos="8518"/>
          <w:tab w:val="left" w:pos="8961"/>
        </w:tabs>
        <w:ind w:right="551" w:firstLine="707"/>
        <w:jc w:val="left"/>
        <w:rPr>
          <w:sz w:val="28"/>
        </w:rPr>
      </w:pPr>
      <w:r>
        <w:rPr>
          <w:sz w:val="28"/>
        </w:rPr>
        <w:t>сопоставлять</w:t>
      </w:r>
      <w:r>
        <w:rPr>
          <w:sz w:val="28"/>
        </w:rPr>
        <w:tab/>
        <w:t>персонажей</w:t>
      </w:r>
      <w:r>
        <w:rPr>
          <w:sz w:val="28"/>
        </w:rPr>
        <w:tab/>
        <w:t>одного</w:t>
      </w:r>
      <w:r>
        <w:rPr>
          <w:sz w:val="28"/>
        </w:rPr>
        <w:tab/>
        <w:t>произведения</w:t>
      </w:r>
      <w:r>
        <w:rPr>
          <w:sz w:val="28"/>
        </w:rPr>
        <w:tab/>
        <w:t>и</w:t>
      </w:r>
      <w:r>
        <w:rPr>
          <w:sz w:val="28"/>
        </w:rPr>
        <w:tab/>
      </w:r>
      <w:r>
        <w:rPr>
          <w:spacing w:val="-1"/>
          <w:sz w:val="28"/>
        </w:rPr>
        <w:t>разных</w:t>
      </w:r>
      <w:r>
        <w:rPr>
          <w:spacing w:val="-67"/>
          <w:sz w:val="28"/>
        </w:rPr>
        <w:t xml:space="preserve"> </w:t>
      </w:r>
      <w:r>
        <w:rPr>
          <w:sz w:val="28"/>
        </w:rPr>
        <w:t>произведений</w:t>
      </w:r>
      <w:r>
        <w:rPr>
          <w:spacing w:val="-1"/>
          <w:sz w:val="28"/>
        </w:rPr>
        <w:t xml:space="preserve"> </w:t>
      </w:r>
      <w:r>
        <w:rPr>
          <w:sz w:val="28"/>
        </w:rPr>
        <w:t>по</w:t>
      </w:r>
      <w:r>
        <w:rPr>
          <w:spacing w:val="1"/>
          <w:sz w:val="28"/>
        </w:rPr>
        <w:t xml:space="preserve"> </w:t>
      </w:r>
      <w:r>
        <w:rPr>
          <w:sz w:val="28"/>
        </w:rPr>
        <w:t>сходству или</w:t>
      </w:r>
      <w:r>
        <w:rPr>
          <w:spacing w:val="-1"/>
          <w:sz w:val="28"/>
        </w:rPr>
        <w:t xml:space="preserve"> </w:t>
      </w:r>
      <w:r>
        <w:rPr>
          <w:sz w:val="28"/>
        </w:rPr>
        <w:t>контрасту;</w:t>
      </w:r>
    </w:p>
    <w:p w:rsidR="00C5711D" w:rsidRDefault="00BF5BD9" w:rsidP="00240A6B">
      <w:pPr>
        <w:pStyle w:val="a5"/>
        <w:numPr>
          <w:ilvl w:val="0"/>
          <w:numId w:val="75"/>
        </w:numPr>
        <w:tabs>
          <w:tab w:val="left" w:pos="1877"/>
          <w:tab w:val="left" w:pos="1878"/>
        </w:tabs>
        <w:ind w:left="1878"/>
        <w:jc w:val="left"/>
        <w:rPr>
          <w:sz w:val="28"/>
        </w:rPr>
      </w:pPr>
      <w:r>
        <w:rPr>
          <w:sz w:val="28"/>
        </w:rPr>
        <w:t>характеризовать</w:t>
      </w:r>
      <w:r>
        <w:rPr>
          <w:spacing w:val="-5"/>
          <w:sz w:val="28"/>
        </w:rPr>
        <w:t xml:space="preserve"> </w:t>
      </w:r>
      <w:r>
        <w:rPr>
          <w:sz w:val="28"/>
        </w:rPr>
        <w:t>выраженное</w:t>
      </w:r>
      <w:r>
        <w:rPr>
          <w:spacing w:val="-4"/>
          <w:sz w:val="28"/>
        </w:rPr>
        <w:t xml:space="preserve"> </w:t>
      </w:r>
      <w:r>
        <w:rPr>
          <w:sz w:val="28"/>
        </w:rPr>
        <w:t>в</w:t>
      </w:r>
      <w:r>
        <w:rPr>
          <w:spacing w:val="-5"/>
          <w:sz w:val="28"/>
        </w:rPr>
        <w:t xml:space="preserve"> </w:t>
      </w:r>
      <w:r>
        <w:rPr>
          <w:sz w:val="28"/>
        </w:rPr>
        <w:t>стихотворении</w:t>
      </w:r>
      <w:r>
        <w:rPr>
          <w:spacing w:val="-7"/>
          <w:sz w:val="28"/>
        </w:rPr>
        <w:t xml:space="preserve"> </w:t>
      </w:r>
      <w:r>
        <w:rPr>
          <w:sz w:val="28"/>
        </w:rPr>
        <w:t>настроение;</w:t>
      </w:r>
    </w:p>
    <w:p w:rsidR="00C5711D" w:rsidRDefault="00BF5BD9" w:rsidP="00240A6B">
      <w:pPr>
        <w:pStyle w:val="a5"/>
        <w:numPr>
          <w:ilvl w:val="0"/>
          <w:numId w:val="75"/>
        </w:numPr>
        <w:tabs>
          <w:tab w:val="left" w:pos="1877"/>
          <w:tab w:val="left" w:pos="1878"/>
          <w:tab w:val="left" w:pos="4103"/>
          <w:tab w:val="left" w:pos="5550"/>
          <w:tab w:val="left" w:pos="7132"/>
          <w:tab w:val="left" w:pos="7538"/>
          <w:tab w:val="left" w:pos="9686"/>
        </w:tabs>
        <w:ind w:right="544" w:firstLine="707"/>
        <w:jc w:val="left"/>
        <w:rPr>
          <w:sz w:val="28"/>
        </w:rPr>
      </w:pPr>
      <w:r>
        <w:rPr>
          <w:sz w:val="28"/>
        </w:rPr>
        <w:t>характеризовать</w:t>
      </w:r>
      <w:r>
        <w:rPr>
          <w:sz w:val="28"/>
        </w:rPr>
        <w:tab/>
        <w:t>авторское</w:t>
      </w:r>
      <w:r>
        <w:rPr>
          <w:sz w:val="28"/>
        </w:rPr>
        <w:tab/>
        <w:t>отношение</w:t>
      </w:r>
      <w:r>
        <w:rPr>
          <w:sz w:val="28"/>
        </w:rPr>
        <w:tab/>
        <w:t>к</w:t>
      </w:r>
      <w:r>
        <w:rPr>
          <w:sz w:val="28"/>
        </w:rPr>
        <w:tab/>
        <w:t>изображаемому</w:t>
      </w:r>
      <w:r>
        <w:rPr>
          <w:sz w:val="28"/>
        </w:rPr>
        <w:tab/>
      </w:r>
      <w:r>
        <w:rPr>
          <w:spacing w:val="-1"/>
          <w:sz w:val="28"/>
        </w:rPr>
        <w:t>в</w:t>
      </w:r>
      <w:r>
        <w:rPr>
          <w:spacing w:val="-67"/>
          <w:sz w:val="28"/>
        </w:rPr>
        <w:t xml:space="preserve"> </w:t>
      </w:r>
      <w:r>
        <w:rPr>
          <w:sz w:val="28"/>
        </w:rPr>
        <w:t>произведении;</w:t>
      </w:r>
    </w:p>
    <w:p w:rsidR="00C5711D" w:rsidRDefault="00BF5BD9" w:rsidP="00240A6B">
      <w:pPr>
        <w:pStyle w:val="a5"/>
        <w:numPr>
          <w:ilvl w:val="0"/>
          <w:numId w:val="75"/>
        </w:numPr>
        <w:tabs>
          <w:tab w:val="left" w:pos="1877"/>
          <w:tab w:val="left" w:pos="1878"/>
        </w:tabs>
        <w:spacing w:line="340" w:lineRule="exact"/>
        <w:ind w:left="1878"/>
        <w:jc w:val="left"/>
        <w:rPr>
          <w:sz w:val="28"/>
        </w:rPr>
      </w:pPr>
      <w:r>
        <w:rPr>
          <w:sz w:val="28"/>
        </w:rPr>
        <w:t>характеризовать</w:t>
      </w:r>
      <w:r>
        <w:rPr>
          <w:spacing w:val="-7"/>
          <w:sz w:val="28"/>
        </w:rPr>
        <w:t xml:space="preserve"> </w:t>
      </w:r>
      <w:r>
        <w:rPr>
          <w:sz w:val="28"/>
        </w:rPr>
        <w:t>особенности</w:t>
      </w:r>
      <w:r>
        <w:rPr>
          <w:spacing w:val="-2"/>
          <w:sz w:val="28"/>
        </w:rPr>
        <w:t xml:space="preserve"> </w:t>
      </w:r>
      <w:r>
        <w:rPr>
          <w:sz w:val="28"/>
        </w:rPr>
        <w:t>строения</w:t>
      </w:r>
      <w:r>
        <w:rPr>
          <w:spacing w:val="-5"/>
          <w:sz w:val="28"/>
        </w:rPr>
        <w:t xml:space="preserve"> </w:t>
      </w:r>
      <w:r>
        <w:rPr>
          <w:sz w:val="28"/>
        </w:rPr>
        <w:t>сюжета;</w:t>
      </w:r>
    </w:p>
    <w:p w:rsidR="00C5711D" w:rsidRDefault="00BF5BD9" w:rsidP="00240A6B">
      <w:pPr>
        <w:pStyle w:val="a5"/>
        <w:numPr>
          <w:ilvl w:val="0"/>
          <w:numId w:val="75"/>
        </w:numPr>
        <w:tabs>
          <w:tab w:val="left" w:pos="1877"/>
          <w:tab w:val="left" w:pos="1878"/>
        </w:tabs>
        <w:spacing w:line="342" w:lineRule="exact"/>
        <w:ind w:left="1878"/>
        <w:jc w:val="left"/>
        <w:rPr>
          <w:sz w:val="28"/>
        </w:rPr>
      </w:pPr>
      <w:r>
        <w:rPr>
          <w:sz w:val="28"/>
        </w:rPr>
        <w:t>сравнивать</w:t>
      </w:r>
      <w:r>
        <w:rPr>
          <w:spacing w:val="-7"/>
          <w:sz w:val="28"/>
        </w:rPr>
        <w:t xml:space="preserve"> </w:t>
      </w:r>
      <w:r>
        <w:rPr>
          <w:sz w:val="28"/>
        </w:rPr>
        <w:t>близкие</w:t>
      </w:r>
      <w:r>
        <w:rPr>
          <w:spacing w:val="-5"/>
          <w:sz w:val="28"/>
        </w:rPr>
        <w:t xml:space="preserve"> </w:t>
      </w:r>
      <w:r>
        <w:rPr>
          <w:sz w:val="28"/>
        </w:rPr>
        <w:t>по</w:t>
      </w:r>
      <w:r>
        <w:rPr>
          <w:spacing w:val="-1"/>
          <w:sz w:val="28"/>
        </w:rPr>
        <w:t xml:space="preserve"> </w:t>
      </w:r>
      <w:r>
        <w:rPr>
          <w:sz w:val="28"/>
        </w:rPr>
        <w:t>тематике</w:t>
      </w:r>
      <w:r>
        <w:rPr>
          <w:spacing w:val="-1"/>
          <w:sz w:val="28"/>
        </w:rPr>
        <w:t xml:space="preserve"> </w:t>
      </w:r>
      <w:r>
        <w:rPr>
          <w:sz w:val="28"/>
        </w:rPr>
        <w:t>и</w:t>
      </w:r>
      <w:r>
        <w:rPr>
          <w:spacing w:val="-5"/>
          <w:sz w:val="28"/>
        </w:rPr>
        <w:t xml:space="preserve"> </w:t>
      </w:r>
      <w:r>
        <w:rPr>
          <w:sz w:val="28"/>
        </w:rPr>
        <w:t>проблематике</w:t>
      </w:r>
      <w:r>
        <w:rPr>
          <w:spacing w:val="-2"/>
          <w:sz w:val="28"/>
        </w:rPr>
        <w:t xml:space="preserve"> </w:t>
      </w:r>
      <w:r>
        <w:rPr>
          <w:sz w:val="28"/>
        </w:rPr>
        <w:t>произведения;</w:t>
      </w:r>
    </w:p>
    <w:p w:rsidR="00C5711D" w:rsidRDefault="00BF5BD9" w:rsidP="00240A6B">
      <w:pPr>
        <w:pStyle w:val="a5"/>
        <w:numPr>
          <w:ilvl w:val="0"/>
          <w:numId w:val="75"/>
        </w:numPr>
        <w:tabs>
          <w:tab w:val="left" w:pos="1878"/>
        </w:tabs>
        <w:ind w:right="550" w:firstLine="707"/>
        <w:rPr>
          <w:sz w:val="28"/>
        </w:rPr>
      </w:pPr>
      <w:r>
        <w:rPr>
          <w:sz w:val="28"/>
        </w:rPr>
        <w:t>комментировать</w:t>
      </w:r>
      <w:r>
        <w:rPr>
          <w:spacing w:val="1"/>
          <w:sz w:val="28"/>
        </w:rPr>
        <w:t xml:space="preserve"> </w:t>
      </w:r>
      <w:r>
        <w:rPr>
          <w:sz w:val="28"/>
        </w:rPr>
        <w:t>музыкальные,</w:t>
      </w:r>
      <w:r>
        <w:rPr>
          <w:spacing w:val="1"/>
          <w:sz w:val="28"/>
        </w:rPr>
        <w:t xml:space="preserve"> </w:t>
      </w:r>
      <w:r>
        <w:rPr>
          <w:sz w:val="28"/>
        </w:rPr>
        <w:t>живописные</w:t>
      </w:r>
      <w:r>
        <w:rPr>
          <w:spacing w:val="1"/>
          <w:sz w:val="28"/>
        </w:rPr>
        <w:t xml:space="preserve"> </w:t>
      </w:r>
      <w:r>
        <w:rPr>
          <w:sz w:val="28"/>
        </w:rPr>
        <w:t>произведения,</w:t>
      </w:r>
      <w:r>
        <w:rPr>
          <w:spacing w:val="-67"/>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кинематографические</w:t>
      </w:r>
      <w:r>
        <w:rPr>
          <w:spacing w:val="1"/>
          <w:sz w:val="28"/>
        </w:rPr>
        <w:t xml:space="preserve"> </w:t>
      </w:r>
      <w:r>
        <w:rPr>
          <w:sz w:val="28"/>
        </w:rPr>
        <w:t>версии</w:t>
      </w:r>
      <w:r>
        <w:rPr>
          <w:spacing w:val="1"/>
          <w:sz w:val="28"/>
        </w:rPr>
        <w:t xml:space="preserve"> </w:t>
      </w:r>
      <w:r>
        <w:rPr>
          <w:sz w:val="28"/>
        </w:rPr>
        <w:t>художественных</w:t>
      </w:r>
      <w:r>
        <w:rPr>
          <w:spacing w:val="1"/>
          <w:sz w:val="28"/>
        </w:rPr>
        <w:t xml:space="preserve"> </w:t>
      </w:r>
      <w:r>
        <w:rPr>
          <w:sz w:val="28"/>
        </w:rPr>
        <w:t>произведений;</w:t>
      </w:r>
    </w:p>
    <w:p w:rsidR="00C5711D" w:rsidRDefault="00BF5BD9" w:rsidP="00240A6B">
      <w:pPr>
        <w:pStyle w:val="a5"/>
        <w:numPr>
          <w:ilvl w:val="0"/>
          <w:numId w:val="75"/>
        </w:numPr>
        <w:tabs>
          <w:tab w:val="left" w:pos="1878"/>
        </w:tabs>
        <w:ind w:right="549"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составлять</w:t>
      </w:r>
      <w:r>
        <w:rPr>
          <w:spacing w:val="1"/>
          <w:sz w:val="28"/>
        </w:rPr>
        <w:t xml:space="preserve"> </w:t>
      </w:r>
      <w:r>
        <w:rPr>
          <w:sz w:val="28"/>
        </w:rPr>
        <w:t>словарь</w:t>
      </w:r>
      <w:r>
        <w:rPr>
          <w:spacing w:val="1"/>
          <w:sz w:val="28"/>
        </w:rPr>
        <w:t xml:space="preserve"> </w:t>
      </w:r>
      <w:r>
        <w:rPr>
          <w:sz w:val="28"/>
        </w:rPr>
        <w:t>новых слов, подбирать афоризмы из художественных произведений и т. п.;</w:t>
      </w:r>
      <w:r>
        <w:rPr>
          <w:spacing w:val="1"/>
          <w:sz w:val="28"/>
        </w:rPr>
        <w:t xml:space="preserve"> </w:t>
      </w:r>
      <w:r>
        <w:rPr>
          <w:sz w:val="28"/>
        </w:rPr>
        <w:t>использовать</w:t>
      </w:r>
      <w:r>
        <w:rPr>
          <w:spacing w:val="-5"/>
          <w:sz w:val="28"/>
        </w:rPr>
        <w:t xml:space="preserve"> </w:t>
      </w:r>
      <w:r>
        <w:rPr>
          <w:sz w:val="28"/>
        </w:rPr>
        <w:t>различные виды</w:t>
      </w:r>
      <w:r>
        <w:rPr>
          <w:spacing w:val="-3"/>
          <w:sz w:val="28"/>
        </w:rPr>
        <w:t xml:space="preserve"> </w:t>
      </w:r>
      <w:r>
        <w:rPr>
          <w:sz w:val="28"/>
        </w:rPr>
        <w:t>цитирования;</w:t>
      </w:r>
    </w:p>
    <w:p w:rsidR="00C5711D" w:rsidRDefault="00BF5BD9" w:rsidP="00240A6B">
      <w:pPr>
        <w:pStyle w:val="a5"/>
        <w:numPr>
          <w:ilvl w:val="0"/>
          <w:numId w:val="75"/>
        </w:numPr>
        <w:tabs>
          <w:tab w:val="left" w:pos="1878"/>
        </w:tabs>
        <w:ind w:right="550"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пересказа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творческий);</w:t>
      </w:r>
    </w:p>
    <w:p w:rsidR="00C5711D" w:rsidRDefault="00BF5BD9" w:rsidP="00240A6B">
      <w:pPr>
        <w:pStyle w:val="a5"/>
        <w:numPr>
          <w:ilvl w:val="0"/>
          <w:numId w:val="75"/>
        </w:numPr>
        <w:tabs>
          <w:tab w:val="left" w:pos="1878"/>
        </w:tabs>
        <w:ind w:right="551" w:firstLine="707"/>
        <w:rPr>
          <w:sz w:val="28"/>
        </w:rPr>
      </w:pPr>
      <w:r>
        <w:rPr>
          <w:sz w:val="28"/>
        </w:rPr>
        <w:t>составлять</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67"/>
          <w:sz w:val="28"/>
        </w:rPr>
        <w:t xml:space="preserve"> </w:t>
      </w:r>
      <w:r>
        <w:rPr>
          <w:sz w:val="28"/>
        </w:rPr>
        <w:t>фрагмента);</w:t>
      </w:r>
    </w:p>
    <w:p w:rsidR="00C5711D" w:rsidRDefault="00BF5BD9" w:rsidP="00240A6B">
      <w:pPr>
        <w:pStyle w:val="a5"/>
        <w:numPr>
          <w:ilvl w:val="0"/>
          <w:numId w:val="75"/>
        </w:numPr>
        <w:tabs>
          <w:tab w:val="left" w:pos="1878"/>
        </w:tabs>
        <w:ind w:right="547" w:firstLine="707"/>
        <w:rPr>
          <w:sz w:val="28"/>
        </w:rPr>
      </w:pPr>
      <w:r>
        <w:rPr>
          <w:sz w:val="28"/>
        </w:rPr>
        <w:t>участвовать в беседе (при наличии возможности) о прочитанном,</w:t>
      </w:r>
      <w:r>
        <w:rPr>
          <w:spacing w:val="1"/>
          <w:sz w:val="28"/>
        </w:rPr>
        <w:t xml:space="preserve"> </w:t>
      </w:r>
      <w:r>
        <w:rPr>
          <w:sz w:val="28"/>
        </w:rPr>
        <w:t>строя развернутое устное высказывание, связанное со знанием и пониманием</w:t>
      </w:r>
      <w:r>
        <w:rPr>
          <w:spacing w:val="-67"/>
          <w:sz w:val="28"/>
        </w:rPr>
        <w:t xml:space="preserve"> </w:t>
      </w:r>
      <w:r>
        <w:rPr>
          <w:sz w:val="28"/>
        </w:rPr>
        <w:t>литературного произведения;</w:t>
      </w:r>
    </w:p>
    <w:p w:rsidR="00C5711D" w:rsidRPr="00E560D4" w:rsidRDefault="00BF5BD9" w:rsidP="00240A6B">
      <w:pPr>
        <w:pStyle w:val="a5"/>
        <w:numPr>
          <w:ilvl w:val="0"/>
          <w:numId w:val="75"/>
        </w:numPr>
        <w:tabs>
          <w:tab w:val="left" w:pos="1878"/>
        </w:tabs>
        <w:ind w:right="542"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сочинение-рассуждение на свободную (морально-этическую,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1"/>
          <w:sz w:val="28"/>
        </w:rPr>
        <w:t xml:space="preserve"> </w:t>
      </w:r>
      <w:r>
        <w:rPr>
          <w:sz w:val="28"/>
        </w:rPr>
        <w:t>(объемом</w:t>
      </w:r>
      <w:r>
        <w:rPr>
          <w:spacing w:val="1"/>
          <w:sz w:val="28"/>
        </w:rPr>
        <w:t xml:space="preserve"> </w:t>
      </w:r>
      <w:r>
        <w:rPr>
          <w:sz w:val="28"/>
        </w:rPr>
        <w:t>сочинений</w:t>
      </w:r>
      <w:r>
        <w:rPr>
          <w:spacing w:val="-3"/>
          <w:sz w:val="28"/>
        </w:rPr>
        <w:t xml:space="preserve"> </w:t>
      </w:r>
      <w:r>
        <w:rPr>
          <w:sz w:val="28"/>
        </w:rPr>
        <w:t>не менее</w:t>
      </w:r>
      <w:r>
        <w:rPr>
          <w:spacing w:val="-3"/>
          <w:sz w:val="28"/>
        </w:rPr>
        <w:t xml:space="preserve"> </w:t>
      </w:r>
      <w:r>
        <w:rPr>
          <w:sz w:val="28"/>
        </w:rPr>
        <w:t>100 слов).</w:t>
      </w:r>
    </w:p>
    <w:p w:rsidR="00C5711D" w:rsidRDefault="00BF5BD9">
      <w:pPr>
        <w:spacing w:before="1"/>
        <w:ind w:left="1170"/>
        <w:rPr>
          <w:sz w:val="28"/>
        </w:rPr>
      </w:pPr>
      <w:r>
        <w:rPr>
          <w:sz w:val="28"/>
        </w:rPr>
        <w:t>Предметные</w:t>
      </w:r>
      <w:r>
        <w:rPr>
          <w:spacing w:val="49"/>
          <w:sz w:val="28"/>
        </w:rPr>
        <w:t xml:space="preserve"> </w:t>
      </w:r>
      <w:r>
        <w:rPr>
          <w:sz w:val="28"/>
        </w:rPr>
        <w:t>результаты</w:t>
      </w:r>
      <w:r>
        <w:rPr>
          <w:spacing w:val="49"/>
          <w:sz w:val="28"/>
        </w:rPr>
        <w:t xml:space="preserve"> </w:t>
      </w:r>
      <w:r>
        <w:rPr>
          <w:sz w:val="28"/>
        </w:rPr>
        <w:t>по</w:t>
      </w:r>
      <w:r>
        <w:rPr>
          <w:spacing w:val="50"/>
          <w:sz w:val="28"/>
        </w:rPr>
        <w:t xml:space="preserve"> </w:t>
      </w:r>
      <w:r>
        <w:rPr>
          <w:sz w:val="28"/>
        </w:rPr>
        <w:t>итогам</w:t>
      </w:r>
      <w:r>
        <w:rPr>
          <w:spacing w:val="54"/>
          <w:sz w:val="28"/>
        </w:rPr>
        <w:t xml:space="preserve"> </w:t>
      </w:r>
      <w:r>
        <w:rPr>
          <w:b/>
          <w:sz w:val="28"/>
        </w:rPr>
        <w:t>третьего</w:t>
      </w:r>
      <w:r>
        <w:rPr>
          <w:b/>
          <w:spacing w:val="50"/>
          <w:sz w:val="28"/>
        </w:rPr>
        <w:t xml:space="preserve"> </w:t>
      </w:r>
      <w:r>
        <w:rPr>
          <w:b/>
          <w:sz w:val="28"/>
        </w:rPr>
        <w:t>года</w:t>
      </w:r>
      <w:r>
        <w:rPr>
          <w:b/>
          <w:spacing w:val="52"/>
          <w:sz w:val="28"/>
        </w:rPr>
        <w:t xml:space="preserve"> </w:t>
      </w:r>
      <w:r>
        <w:rPr>
          <w:sz w:val="28"/>
        </w:rPr>
        <w:t>изучения</w:t>
      </w:r>
      <w:r>
        <w:rPr>
          <w:spacing w:val="49"/>
          <w:sz w:val="28"/>
        </w:rPr>
        <w:t xml:space="preserve"> </w:t>
      </w:r>
      <w:r>
        <w:rPr>
          <w:sz w:val="28"/>
        </w:rPr>
        <w:t>учебного</w:t>
      </w:r>
    </w:p>
    <w:p w:rsidR="00AF40DA" w:rsidRDefault="00AF40DA" w:rsidP="00AF40DA">
      <w:pPr>
        <w:pStyle w:val="a3"/>
        <w:spacing w:before="74"/>
        <w:ind w:firstLine="0"/>
      </w:pPr>
      <w:r>
        <w:t>предмета</w:t>
      </w:r>
      <w:r>
        <w:rPr>
          <w:spacing w:val="-4"/>
        </w:rPr>
        <w:t xml:space="preserve"> </w:t>
      </w:r>
      <w:r>
        <w:t>«Литература»</w:t>
      </w:r>
      <w:r>
        <w:rPr>
          <w:spacing w:val="-3"/>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AF40DA" w:rsidRDefault="00AF40DA" w:rsidP="00240A6B">
      <w:pPr>
        <w:pStyle w:val="a5"/>
        <w:numPr>
          <w:ilvl w:val="0"/>
          <w:numId w:val="75"/>
        </w:numPr>
        <w:tabs>
          <w:tab w:val="left" w:pos="1878"/>
        </w:tabs>
        <w:spacing w:before="1"/>
        <w:ind w:right="548" w:firstLine="707"/>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AF40DA" w:rsidRDefault="00AF40DA" w:rsidP="00AF40DA">
      <w:pPr>
        <w:pStyle w:val="a3"/>
        <w:spacing w:line="320" w:lineRule="exact"/>
        <w:ind w:left="1170" w:firstLine="0"/>
      </w:pPr>
      <w:r>
        <w:t>Произведения</w:t>
      </w:r>
      <w:r>
        <w:rPr>
          <w:spacing w:val="47"/>
        </w:rPr>
        <w:t xml:space="preserve"> </w:t>
      </w:r>
      <w:r>
        <w:t>древнерусской</w:t>
      </w:r>
      <w:r>
        <w:rPr>
          <w:spacing w:val="115"/>
        </w:rPr>
        <w:t xml:space="preserve"> </w:t>
      </w:r>
      <w:r>
        <w:t>литературы</w:t>
      </w:r>
      <w:r>
        <w:rPr>
          <w:spacing w:val="116"/>
        </w:rPr>
        <w:t xml:space="preserve"> </w:t>
      </w:r>
      <w:r>
        <w:t>(в</w:t>
      </w:r>
      <w:r>
        <w:rPr>
          <w:spacing w:val="115"/>
        </w:rPr>
        <w:t xml:space="preserve"> </w:t>
      </w:r>
      <w:r>
        <w:t>том</w:t>
      </w:r>
      <w:r>
        <w:rPr>
          <w:spacing w:val="114"/>
        </w:rPr>
        <w:t xml:space="preserve"> </w:t>
      </w:r>
      <w:r>
        <w:t>числе</w:t>
      </w:r>
      <w:r>
        <w:rPr>
          <w:spacing w:val="112"/>
        </w:rPr>
        <w:t xml:space="preserve"> </w:t>
      </w:r>
      <w:r>
        <w:t>фрагменты</w:t>
      </w:r>
    </w:p>
    <w:p w:rsidR="00AF40DA" w:rsidRDefault="00AF40DA" w:rsidP="00AF40DA">
      <w:pPr>
        <w:pStyle w:val="a3"/>
        <w:ind w:left="1170" w:firstLine="0"/>
      </w:pPr>
      <w:r>
        <w:t>«Поучения»</w:t>
      </w:r>
      <w:r>
        <w:rPr>
          <w:spacing w:val="-4"/>
        </w:rPr>
        <w:t xml:space="preserve"> </w:t>
      </w:r>
      <w:r>
        <w:t>Владимира</w:t>
      </w:r>
      <w:r>
        <w:rPr>
          <w:spacing w:val="-6"/>
        </w:rPr>
        <w:t xml:space="preserve"> </w:t>
      </w:r>
      <w:r>
        <w:t>Мономаха)</w:t>
      </w:r>
    </w:p>
    <w:p w:rsidR="00AF40DA" w:rsidRDefault="00AF40DA" w:rsidP="00AF40DA">
      <w:pPr>
        <w:pStyle w:val="a3"/>
        <w:spacing w:before="2"/>
        <w:ind w:left="1170" w:right="552" w:firstLine="0"/>
      </w:pPr>
      <w:r>
        <w:t>Произведения</w:t>
      </w:r>
      <w:r>
        <w:rPr>
          <w:spacing w:val="-6"/>
        </w:rPr>
        <w:t xml:space="preserve"> </w:t>
      </w:r>
      <w:r>
        <w:t>А.С.</w:t>
      </w:r>
      <w:r>
        <w:rPr>
          <w:spacing w:val="-8"/>
        </w:rPr>
        <w:t xml:space="preserve"> </w:t>
      </w:r>
      <w:r>
        <w:t>Пушкина:</w:t>
      </w:r>
      <w:r>
        <w:rPr>
          <w:spacing w:val="-2"/>
        </w:rPr>
        <w:t xml:space="preserve"> </w:t>
      </w:r>
      <w:r>
        <w:t>стихотворения</w:t>
      </w:r>
      <w:r>
        <w:rPr>
          <w:spacing w:val="-4"/>
        </w:rPr>
        <w:t xml:space="preserve"> </w:t>
      </w:r>
      <w:r>
        <w:t>(в</w:t>
      </w:r>
      <w:r>
        <w:rPr>
          <w:spacing w:val="-4"/>
        </w:rPr>
        <w:t xml:space="preserve"> </w:t>
      </w:r>
      <w:r>
        <w:t>том</w:t>
      </w:r>
      <w:r>
        <w:rPr>
          <w:spacing w:val="-3"/>
        </w:rPr>
        <w:t xml:space="preserve"> </w:t>
      </w:r>
      <w:r>
        <w:t>числе,</w:t>
      </w:r>
      <w:r>
        <w:rPr>
          <w:spacing w:val="-7"/>
        </w:rPr>
        <w:t xml:space="preserve"> </w:t>
      </w:r>
      <w:r>
        <w:t>«19</w:t>
      </w:r>
      <w:r>
        <w:rPr>
          <w:spacing w:val="-6"/>
        </w:rPr>
        <w:t xml:space="preserve"> </w:t>
      </w:r>
      <w:r>
        <w:t>октября»</w:t>
      </w:r>
      <w:r>
        <w:rPr>
          <w:spacing w:val="-68"/>
        </w:rPr>
        <w:t xml:space="preserve"> </w:t>
      </w:r>
      <w:r>
        <w:t>(«Роняет лес багряный свой убор…»), «И.И. Пущину», «Няне», «На</w:t>
      </w:r>
      <w:r>
        <w:rPr>
          <w:spacing w:val="1"/>
        </w:rPr>
        <w:t xml:space="preserve"> </w:t>
      </w:r>
      <w:r>
        <w:t>холмах</w:t>
      </w:r>
      <w:r>
        <w:rPr>
          <w:spacing w:val="1"/>
        </w:rPr>
        <w:t xml:space="preserve"> </w:t>
      </w:r>
      <w:r>
        <w:t>Грузии</w:t>
      </w:r>
      <w:r>
        <w:rPr>
          <w:spacing w:val="1"/>
        </w:rPr>
        <w:t xml:space="preserve"> </w:t>
      </w:r>
      <w:r>
        <w:t>лежит</w:t>
      </w:r>
      <w:r>
        <w:rPr>
          <w:spacing w:val="1"/>
        </w:rPr>
        <w:t xml:space="preserve"> </w:t>
      </w:r>
      <w:r>
        <w:t>ночная</w:t>
      </w:r>
      <w:r>
        <w:rPr>
          <w:spacing w:val="1"/>
        </w:rPr>
        <w:t xml:space="preserve"> </w:t>
      </w:r>
      <w:r>
        <w:t>мгла…»,</w:t>
      </w:r>
      <w:r>
        <w:rPr>
          <w:spacing w:val="1"/>
        </w:rPr>
        <w:t xml:space="preserve"> </w:t>
      </w:r>
      <w:r>
        <w:t>«Два</w:t>
      </w:r>
      <w:r>
        <w:rPr>
          <w:spacing w:val="1"/>
        </w:rPr>
        <w:t xml:space="preserve"> </w:t>
      </w:r>
      <w:r>
        <w:t>чувства</w:t>
      </w:r>
      <w:r>
        <w:rPr>
          <w:spacing w:val="1"/>
        </w:rPr>
        <w:t xml:space="preserve"> </w:t>
      </w:r>
      <w:r>
        <w:t>дивно</w:t>
      </w:r>
      <w:r>
        <w:rPr>
          <w:spacing w:val="1"/>
        </w:rPr>
        <w:t xml:space="preserve"> </w:t>
      </w:r>
      <w:r>
        <w:t>близки</w:t>
      </w:r>
      <w:r>
        <w:rPr>
          <w:spacing w:val="1"/>
        </w:rPr>
        <w:t xml:space="preserve"> </w:t>
      </w:r>
      <w:r>
        <w:t>нам…»,</w:t>
      </w:r>
      <w:r>
        <w:rPr>
          <w:spacing w:val="-14"/>
        </w:rPr>
        <w:t xml:space="preserve"> </w:t>
      </w:r>
      <w:r>
        <w:t>«Во</w:t>
      </w:r>
      <w:r>
        <w:rPr>
          <w:spacing w:val="-11"/>
        </w:rPr>
        <w:t xml:space="preserve"> </w:t>
      </w:r>
      <w:r>
        <w:t>глубине</w:t>
      </w:r>
      <w:r>
        <w:rPr>
          <w:spacing w:val="-10"/>
        </w:rPr>
        <w:t xml:space="preserve"> </w:t>
      </w:r>
      <w:r>
        <w:t>сибирских</w:t>
      </w:r>
      <w:r>
        <w:rPr>
          <w:spacing w:val="-11"/>
        </w:rPr>
        <w:t xml:space="preserve"> </w:t>
      </w:r>
      <w:r>
        <w:t>руд…»);</w:t>
      </w:r>
      <w:r>
        <w:rPr>
          <w:spacing w:val="-12"/>
        </w:rPr>
        <w:t xml:space="preserve"> </w:t>
      </w:r>
      <w:r>
        <w:t>поэма</w:t>
      </w:r>
      <w:r>
        <w:rPr>
          <w:spacing w:val="-12"/>
        </w:rPr>
        <w:t xml:space="preserve"> </w:t>
      </w:r>
      <w:r>
        <w:t>«Полтава»</w:t>
      </w:r>
      <w:r>
        <w:rPr>
          <w:spacing w:val="-11"/>
        </w:rPr>
        <w:t xml:space="preserve"> </w:t>
      </w:r>
      <w:r>
        <w:t>(фрагменты);</w:t>
      </w:r>
    </w:p>
    <w:p w:rsidR="00AF40DA" w:rsidRDefault="00AF40DA" w:rsidP="00AF40DA">
      <w:pPr>
        <w:pStyle w:val="a3"/>
        <w:ind w:left="1170" w:right="551" w:firstLine="0"/>
      </w:pPr>
      <w:r>
        <w:t>«Повести Белкина» (в том числе «Станционный смотритель»).</w:t>
      </w:r>
      <w:r>
        <w:rPr>
          <w:spacing w:val="1"/>
        </w:rPr>
        <w:t xml:space="preserve"> </w:t>
      </w:r>
      <w:r>
        <w:t xml:space="preserve">Произведения  </w:t>
      </w:r>
      <w:r>
        <w:rPr>
          <w:spacing w:val="61"/>
        </w:rPr>
        <w:t xml:space="preserve"> </w:t>
      </w:r>
      <w:r>
        <w:t xml:space="preserve">М.Ю.  </w:t>
      </w:r>
      <w:r>
        <w:rPr>
          <w:spacing w:val="60"/>
        </w:rPr>
        <w:t xml:space="preserve"> </w:t>
      </w:r>
      <w:r>
        <w:t xml:space="preserve">Лермонтова:  </w:t>
      </w:r>
      <w:r>
        <w:rPr>
          <w:spacing w:val="63"/>
        </w:rPr>
        <w:t xml:space="preserve"> </w:t>
      </w:r>
      <w:r>
        <w:t xml:space="preserve">стихотворения  </w:t>
      </w:r>
      <w:r>
        <w:rPr>
          <w:spacing w:val="61"/>
        </w:rPr>
        <w:t xml:space="preserve"> </w:t>
      </w:r>
      <w:r>
        <w:t xml:space="preserve">(в  </w:t>
      </w:r>
      <w:r>
        <w:rPr>
          <w:spacing w:val="58"/>
        </w:rPr>
        <w:t xml:space="preserve"> </w:t>
      </w:r>
      <w:r>
        <w:t xml:space="preserve">том  </w:t>
      </w:r>
      <w:r>
        <w:rPr>
          <w:spacing w:val="62"/>
        </w:rPr>
        <w:t xml:space="preserve"> </w:t>
      </w:r>
      <w:r>
        <w:t>числе</w:t>
      </w:r>
    </w:p>
    <w:p w:rsidR="00AF40DA" w:rsidRDefault="00AF40DA" w:rsidP="00AF40DA">
      <w:pPr>
        <w:pStyle w:val="a3"/>
        <w:ind w:left="1170" w:right="550" w:firstLine="0"/>
      </w:pPr>
      <w:r>
        <w:lastRenderedPageBreak/>
        <w:t>«Желанье» («Отворите мне темницу…»), «Молитва» («В минуту жизни</w:t>
      </w:r>
      <w:r>
        <w:rPr>
          <w:spacing w:val="-67"/>
        </w:rPr>
        <w:t xml:space="preserve"> </w:t>
      </w:r>
      <w:r>
        <w:t>трудную…»), «Узник», «Парус», «Из Гете», «Ангел», «Тучи», «Когда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поэма</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2"/>
        </w:rPr>
        <w:t xml:space="preserve"> </w:t>
      </w:r>
      <w:r>
        <w:t>молодого</w:t>
      </w:r>
      <w:r>
        <w:rPr>
          <w:spacing w:val="-4"/>
        </w:rPr>
        <w:t xml:space="preserve"> </w:t>
      </w:r>
      <w:r>
        <w:t>опричника</w:t>
      </w:r>
      <w:r>
        <w:rPr>
          <w:spacing w:val="-1"/>
        </w:rPr>
        <w:t xml:space="preserve"> </w:t>
      </w:r>
      <w:r>
        <w:t>и</w:t>
      </w:r>
      <w:r>
        <w:rPr>
          <w:spacing w:val="-5"/>
        </w:rPr>
        <w:t xml:space="preserve"> </w:t>
      </w:r>
      <w:r>
        <w:t>удалого купца</w:t>
      </w:r>
      <w:r>
        <w:rPr>
          <w:spacing w:val="-2"/>
        </w:rPr>
        <w:t xml:space="preserve"> </w:t>
      </w:r>
      <w:r>
        <w:t>Калашникова».</w:t>
      </w:r>
    </w:p>
    <w:p w:rsidR="00AF40DA" w:rsidRDefault="00AF40DA" w:rsidP="00AF40DA">
      <w:pPr>
        <w:pStyle w:val="a3"/>
        <w:spacing w:line="321" w:lineRule="exact"/>
        <w:ind w:left="1170" w:firstLine="0"/>
      </w:pPr>
      <w:r>
        <w:t>Повесть</w:t>
      </w:r>
      <w:r>
        <w:rPr>
          <w:spacing w:val="-4"/>
        </w:rPr>
        <w:t xml:space="preserve"> </w:t>
      </w:r>
      <w:r>
        <w:t>Н.В.</w:t>
      </w:r>
      <w:r>
        <w:rPr>
          <w:spacing w:val="-4"/>
        </w:rPr>
        <w:t xml:space="preserve"> </w:t>
      </w:r>
      <w:r>
        <w:t>Гоголя</w:t>
      </w:r>
      <w:r>
        <w:rPr>
          <w:spacing w:val="-3"/>
        </w:rPr>
        <w:t xml:space="preserve"> </w:t>
      </w:r>
      <w:r>
        <w:t>«Тарас</w:t>
      </w:r>
      <w:r>
        <w:rPr>
          <w:spacing w:val="-2"/>
        </w:rPr>
        <w:t xml:space="preserve"> </w:t>
      </w:r>
      <w:r>
        <w:t>Бульба».</w:t>
      </w:r>
    </w:p>
    <w:p w:rsidR="00AF40DA" w:rsidRDefault="00AF40DA" w:rsidP="00AF40DA">
      <w:pPr>
        <w:pStyle w:val="a3"/>
        <w:spacing w:line="242" w:lineRule="auto"/>
        <w:ind w:left="1170" w:right="543" w:firstLine="0"/>
      </w:pPr>
      <w:r>
        <w:t>Произведения И.С. Тургенева: из цикла «Записки охотника» (не менее</w:t>
      </w:r>
      <w:r>
        <w:rPr>
          <w:spacing w:val="1"/>
        </w:rPr>
        <w:t xml:space="preserve"> </w:t>
      </w:r>
      <w:r>
        <w:t>двух</w:t>
      </w:r>
      <w:r>
        <w:rPr>
          <w:spacing w:val="32"/>
        </w:rPr>
        <w:t xml:space="preserve"> </w:t>
      </w:r>
      <w:r>
        <w:t>рассказов),</w:t>
      </w:r>
      <w:r>
        <w:rPr>
          <w:spacing w:val="30"/>
        </w:rPr>
        <w:t xml:space="preserve"> </w:t>
      </w:r>
      <w:r>
        <w:t>из</w:t>
      </w:r>
      <w:r>
        <w:rPr>
          <w:spacing w:val="31"/>
        </w:rPr>
        <w:t xml:space="preserve"> </w:t>
      </w:r>
      <w:r>
        <w:t>цикла</w:t>
      </w:r>
      <w:r>
        <w:rPr>
          <w:spacing w:val="31"/>
        </w:rPr>
        <w:t xml:space="preserve"> </w:t>
      </w:r>
      <w:r>
        <w:t>«Стихотворения</w:t>
      </w:r>
      <w:r>
        <w:rPr>
          <w:spacing w:val="32"/>
        </w:rPr>
        <w:t xml:space="preserve"> </w:t>
      </w:r>
      <w:r>
        <w:t>в</w:t>
      </w:r>
      <w:r>
        <w:rPr>
          <w:spacing w:val="30"/>
        </w:rPr>
        <w:t xml:space="preserve"> </w:t>
      </w:r>
      <w:r>
        <w:t>прозе»</w:t>
      </w:r>
      <w:r>
        <w:rPr>
          <w:spacing w:val="32"/>
        </w:rPr>
        <w:t xml:space="preserve"> </w:t>
      </w:r>
      <w:r>
        <w:t>(в</w:t>
      </w:r>
      <w:r>
        <w:rPr>
          <w:spacing w:val="28"/>
        </w:rPr>
        <w:t xml:space="preserve"> </w:t>
      </w:r>
      <w:r>
        <w:t>том</w:t>
      </w:r>
      <w:r>
        <w:rPr>
          <w:spacing w:val="31"/>
        </w:rPr>
        <w:t xml:space="preserve"> </w:t>
      </w:r>
      <w:r>
        <w:t>числе</w:t>
      </w:r>
    </w:p>
    <w:p w:rsidR="00AF40DA" w:rsidRDefault="00AF40DA" w:rsidP="00AF40DA">
      <w:pPr>
        <w:pStyle w:val="a3"/>
        <w:spacing w:line="317" w:lineRule="exact"/>
        <w:ind w:left="1170" w:firstLine="0"/>
      </w:pPr>
      <w:r>
        <w:t>«Русский</w:t>
      </w:r>
      <w:r>
        <w:rPr>
          <w:spacing w:val="-3"/>
        </w:rPr>
        <w:t xml:space="preserve"> </w:t>
      </w:r>
      <w:r>
        <w:t>язык»).</w:t>
      </w:r>
    </w:p>
    <w:p w:rsidR="00AF40DA" w:rsidRDefault="00AF40DA" w:rsidP="00AF40DA">
      <w:pPr>
        <w:pStyle w:val="a3"/>
        <w:ind w:left="1170" w:right="552" w:firstLine="0"/>
      </w:pPr>
      <w:r>
        <w:t>Стихотворения отечественных поэтов XIX в. на тему поэта и поэзии (в</w:t>
      </w:r>
      <w:r>
        <w:rPr>
          <w:spacing w:val="1"/>
        </w:rPr>
        <w:t xml:space="preserve"> </w:t>
      </w:r>
      <w:r>
        <w:t>том</w:t>
      </w:r>
      <w:r>
        <w:rPr>
          <w:spacing w:val="-1"/>
        </w:rPr>
        <w:t xml:space="preserve"> </w:t>
      </w:r>
      <w:r>
        <w:t>числе</w:t>
      </w:r>
      <w:r>
        <w:rPr>
          <w:spacing w:val="-2"/>
        </w:rPr>
        <w:t xml:space="preserve"> </w:t>
      </w:r>
      <w:r>
        <w:t>стихотворения Ф.И.</w:t>
      </w:r>
      <w:r>
        <w:rPr>
          <w:spacing w:val="-1"/>
        </w:rPr>
        <w:t xml:space="preserve"> </w:t>
      </w:r>
      <w:r>
        <w:t>Тютчева,</w:t>
      </w:r>
      <w:r>
        <w:rPr>
          <w:spacing w:val="-1"/>
        </w:rPr>
        <w:t xml:space="preserve"> </w:t>
      </w:r>
      <w:r>
        <w:t>А.А.</w:t>
      </w:r>
      <w:r>
        <w:rPr>
          <w:spacing w:val="-1"/>
        </w:rPr>
        <w:t xml:space="preserve"> </w:t>
      </w:r>
      <w:r>
        <w:t>Фета).</w:t>
      </w:r>
    </w:p>
    <w:p w:rsidR="00AF40DA" w:rsidRDefault="00AF40DA" w:rsidP="00AF40DA">
      <w:pPr>
        <w:pStyle w:val="a3"/>
        <w:ind w:left="1170" w:right="548" w:firstLine="0"/>
      </w:pPr>
      <w:r>
        <w:t>Произведения Н.А. Некрасова: стихотворения (в том числе, «Железная</w:t>
      </w:r>
      <w:r>
        <w:rPr>
          <w:spacing w:val="1"/>
        </w:rPr>
        <w:t xml:space="preserve"> </w:t>
      </w:r>
      <w:r>
        <w:t>дорога», «Несжатая полоса», «Размышления у парадного подъезда», «В</w:t>
      </w:r>
      <w:r>
        <w:rPr>
          <w:spacing w:val="-67"/>
        </w:rPr>
        <w:t xml:space="preserve"> </w:t>
      </w:r>
      <w:r>
        <w:t>полном</w:t>
      </w:r>
      <w:r>
        <w:rPr>
          <w:spacing w:val="1"/>
        </w:rPr>
        <w:t xml:space="preserve"> </w:t>
      </w:r>
      <w:r>
        <w:t>разгаре</w:t>
      </w:r>
      <w:r>
        <w:rPr>
          <w:spacing w:val="1"/>
        </w:rPr>
        <w:t xml:space="preserve"> </w:t>
      </w:r>
      <w:r>
        <w:t>страда</w:t>
      </w:r>
      <w:r>
        <w:rPr>
          <w:spacing w:val="1"/>
        </w:rPr>
        <w:t xml:space="preserve"> </w:t>
      </w:r>
      <w:r>
        <w:t>деревенская…»);</w:t>
      </w:r>
      <w:r>
        <w:rPr>
          <w:spacing w:val="1"/>
        </w:rPr>
        <w:t xml:space="preserve"> </w:t>
      </w:r>
      <w:r>
        <w:t>поэма</w:t>
      </w:r>
      <w:r>
        <w:rPr>
          <w:spacing w:val="1"/>
        </w:rPr>
        <w:t xml:space="preserve"> </w:t>
      </w:r>
      <w:r>
        <w:t>«Русские</w:t>
      </w:r>
      <w:r>
        <w:rPr>
          <w:spacing w:val="1"/>
        </w:rPr>
        <w:t xml:space="preserve"> </w:t>
      </w:r>
      <w:r>
        <w:t>женщины»</w:t>
      </w:r>
      <w:r>
        <w:rPr>
          <w:spacing w:val="1"/>
        </w:rPr>
        <w:t xml:space="preserve"> </w:t>
      </w:r>
      <w:r>
        <w:t>(фрагменты).</w:t>
      </w:r>
    </w:p>
    <w:p w:rsidR="00AF40DA" w:rsidRDefault="00AF40DA" w:rsidP="00AF40DA">
      <w:pPr>
        <w:pStyle w:val="a3"/>
        <w:spacing w:before="1"/>
        <w:ind w:left="1170" w:right="547" w:firstLine="0"/>
      </w:pPr>
      <w:r>
        <w:t>Сказки</w:t>
      </w:r>
      <w:r>
        <w:rPr>
          <w:spacing w:val="-6"/>
        </w:rPr>
        <w:t xml:space="preserve"> </w:t>
      </w:r>
      <w:r>
        <w:t>М.Е.</w:t>
      </w:r>
      <w:r>
        <w:rPr>
          <w:spacing w:val="-6"/>
        </w:rPr>
        <w:t xml:space="preserve"> </w:t>
      </w:r>
      <w:r>
        <w:t>Салтыкова-Щедрина</w:t>
      </w:r>
      <w:r>
        <w:rPr>
          <w:spacing w:val="-6"/>
        </w:rPr>
        <w:t xml:space="preserve"> </w:t>
      </w:r>
      <w:r>
        <w:t>(в</w:t>
      </w:r>
      <w:r>
        <w:rPr>
          <w:spacing w:val="-7"/>
        </w:rPr>
        <w:t xml:space="preserve"> </w:t>
      </w:r>
      <w:r>
        <w:t>том</w:t>
      </w:r>
      <w:r>
        <w:rPr>
          <w:spacing w:val="-8"/>
        </w:rPr>
        <w:t xml:space="preserve"> </w:t>
      </w:r>
      <w:r>
        <w:t>числе</w:t>
      </w:r>
      <w:r>
        <w:rPr>
          <w:spacing w:val="-6"/>
        </w:rPr>
        <w:t xml:space="preserve"> </w:t>
      </w:r>
      <w:r>
        <w:t>«Повесть</w:t>
      </w:r>
      <w:r>
        <w:rPr>
          <w:spacing w:val="-8"/>
        </w:rPr>
        <w:t xml:space="preserve"> </w:t>
      </w:r>
      <w:r>
        <w:t>о</w:t>
      </w:r>
      <w:r>
        <w:rPr>
          <w:spacing w:val="-5"/>
        </w:rPr>
        <w:t xml:space="preserve"> </w:t>
      </w:r>
      <w:r>
        <w:t>том,</w:t>
      </w:r>
      <w:r>
        <w:rPr>
          <w:spacing w:val="-6"/>
        </w:rPr>
        <w:t xml:space="preserve"> </w:t>
      </w:r>
      <w:r>
        <w:t>как</w:t>
      </w:r>
      <w:r>
        <w:rPr>
          <w:spacing w:val="-6"/>
        </w:rPr>
        <w:t xml:space="preserve"> </w:t>
      </w:r>
      <w:r>
        <w:t>один</w:t>
      </w:r>
      <w:r>
        <w:rPr>
          <w:spacing w:val="-67"/>
        </w:rPr>
        <w:t xml:space="preserve"> </w:t>
      </w:r>
      <w:r>
        <w:t>мужик</w:t>
      </w:r>
      <w:r>
        <w:rPr>
          <w:spacing w:val="-4"/>
        </w:rPr>
        <w:t xml:space="preserve"> </w:t>
      </w:r>
      <w:r>
        <w:t>двух</w:t>
      </w:r>
      <w:r>
        <w:rPr>
          <w:spacing w:val="1"/>
        </w:rPr>
        <w:t xml:space="preserve"> </w:t>
      </w:r>
      <w:r>
        <w:t>генералов прокормил»).</w:t>
      </w:r>
    </w:p>
    <w:p w:rsidR="00AF40DA" w:rsidRDefault="00AF40DA" w:rsidP="00AF40DA">
      <w:pPr>
        <w:pStyle w:val="a3"/>
        <w:ind w:left="1170" w:right="624" w:firstLine="0"/>
      </w:pPr>
      <w:r>
        <w:t>Сатирические произведения в отечественной и зарубежной литературе.</w:t>
      </w:r>
      <w:r>
        <w:rPr>
          <w:spacing w:val="-67"/>
        </w:rPr>
        <w:t xml:space="preserve"> </w:t>
      </w:r>
      <w:r>
        <w:t>Рассказы</w:t>
      </w:r>
      <w:r>
        <w:rPr>
          <w:spacing w:val="-2"/>
        </w:rPr>
        <w:t xml:space="preserve"> </w:t>
      </w:r>
      <w:r>
        <w:t>А.П.</w:t>
      </w:r>
      <w:r>
        <w:rPr>
          <w:spacing w:val="-2"/>
        </w:rPr>
        <w:t xml:space="preserve"> </w:t>
      </w:r>
      <w:r>
        <w:t>Чехова</w:t>
      </w:r>
      <w:r>
        <w:rPr>
          <w:spacing w:val="-3"/>
        </w:rPr>
        <w:t xml:space="preserve"> </w:t>
      </w:r>
      <w:r>
        <w:t>(в</w:t>
      </w:r>
      <w:r>
        <w:rPr>
          <w:spacing w:val="-2"/>
        </w:rPr>
        <w:t xml:space="preserve"> </w:t>
      </w:r>
      <w:r>
        <w:t>том</w:t>
      </w:r>
      <w:r>
        <w:rPr>
          <w:spacing w:val="-1"/>
        </w:rPr>
        <w:t xml:space="preserve"> </w:t>
      </w:r>
      <w:r>
        <w:t>числе</w:t>
      </w:r>
      <w:r>
        <w:rPr>
          <w:spacing w:val="-4"/>
        </w:rPr>
        <w:t xml:space="preserve"> </w:t>
      </w:r>
      <w:r>
        <w:t>«Тоска»,</w:t>
      </w:r>
      <w:r>
        <w:rPr>
          <w:spacing w:val="-5"/>
        </w:rPr>
        <w:t xml:space="preserve"> </w:t>
      </w:r>
      <w:r>
        <w:t>«Злоумышленник»).</w:t>
      </w:r>
    </w:p>
    <w:p w:rsidR="00AF40DA" w:rsidRDefault="00AF40DA" w:rsidP="00AF40DA">
      <w:pPr>
        <w:pStyle w:val="a3"/>
        <w:spacing w:line="321" w:lineRule="exact"/>
        <w:ind w:left="1170" w:firstLine="0"/>
      </w:pPr>
      <w:r>
        <w:t>Повесть</w:t>
      </w:r>
      <w:r>
        <w:rPr>
          <w:spacing w:val="-4"/>
        </w:rPr>
        <w:t xml:space="preserve"> </w:t>
      </w:r>
      <w:r>
        <w:t>А.С.</w:t>
      </w:r>
      <w:r>
        <w:rPr>
          <w:spacing w:val="-3"/>
        </w:rPr>
        <w:t xml:space="preserve"> </w:t>
      </w:r>
      <w:r>
        <w:t>Грина</w:t>
      </w:r>
      <w:r>
        <w:rPr>
          <w:spacing w:val="-6"/>
        </w:rPr>
        <w:t xml:space="preserve"> </w:t>
      </w:r>
      <w:r>
        <w:t>«Алые</w:t>
      </w:r>
      <w:r>
        <w:rPr>
          <w:spacing w:val="-2"/>
        </w:rPr>
        <w:t xml:space="preserve"> </w:t>
      </w:r>
      <w:r>
        <w:t>паруса»</w:t>
      </w:r>
      <w:r>
        <w:rPr>
          <w:spacing w:val="-2"/>
        </w:rPr>
        <w:t xml:space="preserve"> </w:t>
      </w:r>
      <w:r>
        <w:t>(фрагменты).</w:t>
      </w:r>
    </w:p>
    <w:p w:rsidR="00AF40DA" w:rsidRDefault="00AF40DA" w:rsidP="00AF40DA">
      <w:pPr>
        <w:pStyle w:val="a3"/>
        <w:spacing w:before="1"/>
        <w:ind w:left="1170" w:right="544" w:firstLine="0"/>
      </w:pPr>
      <w:r>
        <w:rPr>
          <w:spacing w:val="-1"/>
        </w:rPr>
        <w:t>Стихотворения</w:t>
      </w:r>
      <w:r>
        <w:rPr>
          <w:spacing w:val="-15"/>
        </w:rPr>
        <w:t xml:space="preserve"> </w:t>
      </w:r>
      <w:r>
        <w:t>на</w:t>
      </w:r>
      <w:r>
        <w:rPr>
          <w:spacing w:val="-12"/>
        </w:rPr>
        <w:t xml:space="preserve"> </w:t>
      </w:r>
      <w:r>
        <w:t>тему</w:t>
      </w:r>
      <w:r>
        <w:rPr>
          <w:spacing w:val="-14"/>
        </w:rPr>
        <w:t xml:space="preserve"> </w:t>
      </w:r>
      <w:r>
        <w:t>романтической</w:t>
      </w:r>
      <w:r>
        <w:rPr>
          <w:spacing w:val="-16"/>
        </w:rPr>
        <w:t xml:space="preserve"> </w:t>
      </w:r>
      <w:r>
        <w:t>мечты</w:t>
      </w:r>
      <w:r>
        <w:rPr>
          <w:spacing w:val="-14"/>
        </w:rPr>
        <w:t xml:space="preserve"> </w:t>
      </w:r>
      <w:r>
        <w:t>(в</w:t>
      </w:r>
      <w:r>
        <w:rPr>
          <w:spacing w:val="-12"/>
        </w:rPr>
        <w:t xml:space="preserve"> </w:t>
      </w:r>
      <w:r>
        <w:t>том</w:t>
      </w:r>
      <w:r>
        <w:rPr>
          <w:spacing w:val="-12"/>
        </w:rPr>
        <w:t xml:space="preserve"> </w:t>
      </w:r>
      <w:r>
        <w:t>числе</w:t>
      </w:r>
      <w:r>
        <w:rPr>
          <w:spacing w:val="-15"/>
        </w:rPr>
        <w:t xml:space="preserve"> </w:t>
      </w:r>
      <w:r>
        <w:t>в</w:t>
      </w:r>
      <w:r>
        <w:rPr>
          <w:spacing w:val="-13"/>
        </w:rPr>
        <w:t xml:space="preserve"> </w:t>
      </w:r>
      <w:r>
        <w:t>поэзии</w:t>
      </w:r>
      <w:r>
        <w:rPr>
          <w:spacing w:val="-14"/>
        </w:rPr>
        <w:t xml:space="preserve"> </w:t>
      </w:r>
      <w:r>
        <w:t>А.А.</w:t>
      </w:r>
      <w:r>
        <w:rPr>
          <w:spacing w:val="-67"/>
        </w:rPr>
        <w:t xml:space="preserve"> </w:t>
      </w:r>
      <w:r>
        <w:t>Блока,</w:t>
      </w:r>
      <w:r>
        <w:rPr>
          <w:spacing w:val="-1"/>
        </w:rPr>
        <w:t xml:space="preserve"> </w:t>
      </w:r>
      <w:r>
        <w:t>Н.С.</w:t>
      </w:r>
      <w:r>
        <w:rPr>
          <w:spacing w:val="-4"/>
        </w:rPr>
        <w:t xml:space="preserve"> </w:t>
      </w:r>
      <w:r>
        <w:t>Гумилева</w:t>
      </w:r>
      <w:r>
        <w:rPr>
          <w:spacing w:val="-2"/>
        </w:rPr>
        <w:t xml:space="preserve"> </w:t>
      </w:r>
      <w:r>
        <w:t>М.И. Цветаевой).</w:t>
      </w:r>
    </w:p>
    <w:p w:rsidR="00AF40DA" w:rsidRDefault="00AF40DA" w:rsidP="00AF40DA">
      <w:pPr>
        <w:pStyle w:val="a3"/>
        <w:ind w:left="1170" w:right="552" w:firstLine="0"/>
      </w:pPr>
      <w:r>
        <w:t>Произведения</w:t>
      </w:r>
      <w:r>
        <w:rPr>
          <w:spacing w:val="1"/>
        </w:rPr>
        <w:t xml:space="preserve"> </w:t>
      </w:r>
      <w:r>
        <w:t>на</w:t>
      </w:r>
      <w:r>
        <w:rPr>
          <w:spacing w:val="1"/>
        </w:rPr>
        <w:t xml:space="preserve"> </w:t>
      </w:r>
      <w:r>
        <w:t>тему</w:t>
      </w:r>
      <w:r>
        <w:rPr>
          <w:spacing w:val="1"/>
        </w:rPr>
        <w:t xml:space="preserve"> </w:t>
      </w:r>
      <w:r>
        <w:t>мечты</w:t>
      </w:r>
      <w:r>
        <w:rPr>
          <w:spacing w:val="1"/>
        </w:rPr>
        <w:t xml:space="preserve"> </w:t>
      </w:r>
      <w:r>
        <w:t>и</w:t>
      </w:r>
      <w:r>
        <w:rPr>
          <w:spacing w:val="1"/>
        </w:rPr>
        <w:t xml:space="preserve"> </w:t>
      </w:r>
      <w:r>
        <w:t>реальности</w:t>
      </w:r>
      <w:r>
        <w:rPr>
          <w:spacing w:val="1"/>
        </w:rPr>
        <w:t xml:space="preserve"> </w:t>
      </w:r>
      <w:r>
        <w:t>в</w:t>
      </w:r>
      <w:r>
        <w:rPr>
          <w:spacing w:val="1"/>
        </w:rPr>
        <w:t xml:space="preserve"> </w:t>
      </w:r>
      <w:r>
        <w:t>отечественной</w:t>
      </w:r>
      <w:r>
        <w:rPr>
          <w:spacing w:val="1"/>
        </w:rPr>
        <w:t xml:space="preserve"> </w:t>
      </w:r>
      <w:r>
        <w:t>и</w:t>
      </w:r>
      <w:r>
        <w:rPr>
          <w:spacing w:val="1"/>
        </w:rPr>
        <w:t xml:space="preserve"> </w:t>
      </w:r>
      <w:r>
        <w:t>зарубежной</w:t>
      </w:r>
      <w:r>
        <w:rPr>
          <w:spacing w:val="-4"/>
        </w:rPr>
        <w:t xml:space="preserve"> </w:t>
      </w:r>
      <w:r>
        <w:t>прозе,</w:t>
      </w:r>
      <w:r>
        <w:rPr>
          <w:spacing w:val="-2"/>
        </w:rPr>
        <w:t xml:space="preserve"> </w:t>
      </w:r>
      <w:r>
        <w:t>и</w:t>
      </w:r>
      <w:r>
        <w:rPr>
          <w:spacing w:val="-2"/>
        </w:rPr>
        <w:t xml:space="preserve"> </w:t>
      </w:r>
      <w:r>
        <w:t>поэзии</w:t>
      </w:r>
      <w:r>
        <w:rPr>
          <w:spacing w:val="-3"/>
        </w:rPr>
        <w:t xml:space="preserve"> </w:t>
      </w:r>
      <w:r>
        <w:t>ХХ–XXI веков.</w:t>
      </w:r>
    </w:p>
    <w:p w:rsidR="00AF40DA" w:rsidRDefault="00AF40DA" w:rsidP="00AF40DA">
      <w:pPr>
        <w:pStyle w:val="a3"/>
        <w:ind w:left="1170" w:right="544" w:firstLine="0"/>
      </w:pPr>
      <w:r>
        <w:t>Произведения отечественных прозаиков: рассказы М. М. Пришвина,</w:t>
      </w:r>
      <w:r>
        <w:rPr>
          <w:spacing w:val="1"/>
        </w:rPr>
        <w:t xml:space="preserve"> </w:t>
      </w:r>
      <w:r>
        <w:t>К.Г. Паустовского,</w:t>
      </w:r>
      <w:r>
        <w:rPr>
          <w:spacing w:val="1"/>
        </w:rPr>
        <w:t xml:space="preserve"> </w:t>
      </w:r>
      <w:r>
        <w:t>А.П.</w:t>
      </w:r>
      <w:r>
        <w:rPr>
          <w:spacing w:val="1"/>
        </w:rPr>
        <w:t xml:space="preserve"> </w:t>
      </w:r>
      <w:r>
        <w:t>Платонова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«Юшка»),</w:t>
      </w:r>
      <w:r>
        <w:rPr>
          <w:spacing w:val="1"/>
        </w:rPr>
        <w:t xml:space="preserve"> </w:t>
      </w:r>
      <w:r>
        <w:t>В.М.</w:t>
      </w:r>
      <w:r>
        <w:rPr>
          <w:spacing w:val="1"/>
        </w:rPr>
        <w:t xml:space="preserve"> </w:t>
      </w:r>
      <w:r>
        <w:t>Шукшина</w:t>
      </w:r>
      <w:r>
        <w:rPr>
          <w:spacing w:val="-1"/>
        </w:rPr>
        <w:t xml:space="preserve"> </w:t>
      </w:r>
      <w:r>
        <w:t>(в</w:t>
      </w:r>
      <w:r>
        <w:rPr>
          <w:spacing w:val="-1"/>
        </w:rPr>
        <w:t xml:space="preserve"> </w:t>
      </w:r>
      <w:r>
        <w:t>том числе</w:t>
      </w:r>
      <w:r>
        <w:rPr>
          <w:spacing w:val="-2"/>
        </w:rPr>
        <w:t xml:space="preserve"> </w:t>
      </w:r>
      <w:r>
        <w:t>«Чудик»).</w:t>
      </w:r>
    </w:p>
    <w:p w:rsidR="00AF40DA" w:rsidRDefault="00AF40DA" w:rsidP="00240A6B">
      <w:pPr>
        <w:pStyle w:val="a5"/>
        <w:numPr>
          <w:ilvl w:val="0"/>
          <w:numId w:val="75"/>
        </w:numPr>
        <w:tabs>
          <w:tab w:val="left" w:pos="1878"/>
        </w:tabs>
        <w:ind w:left="1878"/>
        <w:rPr>
          <w:sz w:val="28"/>
        </w:rPr>
      </w:pPr>
      <w:r>
        <w:rPr>
          <w:sz w:val="28"/>
        </w:rPr>
        <w:t>Обосновывать</w:t>
      </w:r>
      <w:r>
        <w:rPr>
          <w:spacing w:val="-4"/>
          <w:sz w:val="28"/>
        </w:rPr>
        <w:t xml:space="preserve"> </w:t>
      </w:r>
      <w:r>
        <w:rPr>
          <w:sz w:val="28"/>
        </w:rPr>
        <w:t>свои</w:t>
      </w:r>
      <w:r>
        <w:rPr>
          <w:spacing w:val="-6"/>
          <w:sz w:val="28"/>
        </w:rPr>
        <w:t xml:space="preserve"> </w:t>
      </w:r>
      <w:r>
        <w:rPr>
          <w:sz w:val="28"/>
        </w:rPr>
        <w:t>читательские</w:t>
      </w:r>
      <w:r>
        <w:rPr>
          <w:spacing w:val="-6"/>
          <w:sz w:val="28"/>
        </w:rPr>
        <w:t xml:space="preserve"> </w:t>
      </w:r>
      <w:r>
        <w:rPr>
          <w:sz w:val="28"/>
        </w:rPr>
        <w:t>предпочтения;</w:t>
      </w:r>
    </w:p>
    <w:p w:rsidR="00AF40DA" w:rsidRDefault="00AF40DA" w:rsidP="00240A6B">
      <w:pPr>
        <w:pStyle w:val="a5"/>
        <w:numPr>
          <w:ilvl w:val="0"/>
          <w:numId w:val="75"/>
        </w:numPr>
        <w:tabs>
          <w:tab w:val="left" w:pos="1878"/>
        </w:tabs>
        <w:ind w:right="551" w:firstLine="707"/>
        <w:rPr>
          <w:sz w:val="28"/>
        </w:rPr>
      </w:pPr>
      <w:r>
        <w:rPr>
          <w:sz w:val="28"/>
        </w:rPr>
        <w:t>развернуто</w:t>
      </w:r>
      <w:r>
        <w:rPr>
          <w:spacing w:val="1"/>
          <w:sz w:val="28"/>
        </w:rPr>
        <w:t xml:space="preserve"> </w:t>
      </w: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прочитанного</w:t>
      </w:r>
      <w:r>
        <w:rPr>
          <w:spacing w:val="1"/>
          <w:sz w:val="28"/>
        </w:rPr>
        <w:t xml:space="preserve"> </w:t>
      </w:r>
      <w:r>
        <w:rPr>
          <w:sz w:val="28"/>
        </w:rPr>
        <w:t>произведения,</w:t>
      </w:r>
      <w:r>
        <w:rPr>
          <w:spacing w:val="-1"/>
          <w:sz w:val="28"/>
        </w:rPr>
        <w:t xml:space="preserve"> </w:t>
      </w:r>
      <w:r>
        <w:rPr>
          <w:sz w:val="28"/>
        </w:rPr>
        <w:t>выражать</w:t>
      </w:r>
      <w:r>
        <w:rPr>
          <w:spacing w:val="-1"/>
          <w:sz w:val="28"/>
        </w:rPr>
        <w:t xml:space="preserve"> </w:t>
      </w:r>
      <w:r>
        <w:rPr>
          <w:sz w:val="28"/>
        </w:rPr>
        <w:t>личное к</w:t>
      </w:r>
      <w:r>
        <w:rPr>
          <w:spacing w:val="-4"/>
          <w:sz w:val="28"/>
        </w:rPr>
        <w:t xml:space="preserve"> </w:t>
      </w:r>
      <w:r>
        <w:rPr>
          <w:sz w:val="28"/>
        </w:rPr>
        <w:t>нему</w:t>
      </w:r>
      <w:r>
        <w:rPr>
          <w:spacing w:val="-3"/>
          <w:sz w:val="28"/>
        </w:rPr>
        <w:t xml:space="preserve"> </w:t>
      </w:r>
      <w:r>
        <w:rPr>
          <w:sz w:val="28"/>
        </w:rPr>
        <w:t>отношение;</w:t>
      </w:r>
    </w:p>
    <w:p w:rsidR="00AF40DA" w:rsidRDefault="00AF40DA" w:rsidP="00240A6B">
      <w:pPr>
        <w:pStyle w:val="a5"/>
        <w:numPr>
          <w:ilvl w:val="0"/>
          <w:numId w:val="75"/>
        </w:numPr>
        <w:tabs>
          <w:tab w:val="left" w:pos="1878"/>
        </w:tabs>
        <w:ind w:right="544"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9</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AF40DA" w:rsidRDefault="00AF40DA" w:rsidP="00240A6B">
      <w:pPr>
        <w:pStyle w:val="a5"/>
        <w:numPr>
          <w:ilvl w:val="0"/>
          <w:numId w:val="75"/>
        </w:numPr>
        <w:tabs>
          <w:tab w:val="left" w:pos="1878"/>
        </w:tabs>
        <w:spacing w:before="76"/>
        <w:ind w:right="549"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проблемы,</w:t>
      </w:r>
      <w:r>
        <w:rPr>
          <w:spacing w:val="1"/>
          <w:sz w:val="28"/>
        </w:rPr>
        <w:t xml:space="preserve"> </w:t>
      </w:r>
      <w:r>
        <w:rPr>
          <w:sz w:val="28"/>
        </w:rPr>
        <w:t>поставленные</w:t>
      </w:r>
      <w:r>
        <w:rPr>
          <w:spacing w:val="1"/>
          <w:sz w:val="28"/>
        </w:rPr>
        <w:t xml:space="preserve"> </w:t>
      </w:r>
      <w:r>
        <w:rPr>
          <w:sz w:val="28"/>
        </w:rPr>
        <w:t>в</w:t>
      </w:r>
      <w:r>
        <w:rPr>
          <w:spacing w:val="1"/>
          <w:sz w:val="28"/>
        </w:rPr>
        <w:t xml:space="preserve"> </w:t>
      </w:r>
      <w:r>
        <w:rPr>
          <w:sz w:val="28"/>
        </w:rPr>
        <w:t>прочитанных</w:t>
      </w:r>
      <w:r>
        <w:rPr>
          <w:spacing w:val="-4"/>
          <w:sz w:val="28"/>
        </w:rPr>
        <w:t xml:space="preserve"> </w:t>
      </w:r>
      <w:r>
        <w:rPr>
          <w:sz w:val="28"/>
        </w:rPr>
        <w:t>произведениях;</w:t>
      </w:r>
    </w:p>
    <w:p w:rsidR="00AF40DA" w:rsidRDefault="00AF40DA" w:rsidP="00240A6B">
      <w:pPr>
        <w:pStyle w:val="a5"/>
        <w:numPr>
          <w:ilvl w:val="0"/>
          <w:numId w:val="75"/>
        </w:numPr>
        <w:tabs>
          <w:tab w:val="left" w:pos="1878"/>
        </w:tabs>
        <w:ind w:right="550" w:firstLine="707"/>
        <w:rPr>
          <w:sz w:val="28"/>
        </w:rPr>
      </w:pPr>
      <w:r>
        <w:rPr>
          <w:sz w:val="28"/>
        </w:rPr>
        <w:t>соотносить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со</w:t>
      </w:r>
      <w:r>
        <w:rPr>
          <w:spacing w:val="1"/>
          <w:sz w:val="28"/>
        </w:rPr>
        <w:t xml:space="preserve"> </w:t>
      </w:r>
      <w:r>
        <w:rPr>
          <w:sz w:val="28"/>
        </w:rPr>
        <w:t>временем</w:t>
      </w:r>
      <w:r>
        <w:rPr>
          <w:spacing w:val="1"/>
          <w:sz w:val="28"/>
        </w:rPr>
        <w:t xml:space="preserve"> </w:t>
      </w:r>
      <w:r>
        <w:rPr>
          <w:sz w:val="28"/>
        </w:rPr>
        <w:t>их</w:t>
      </w:r>
      <w:r>
        <w:rPr>
          <w:spacing w:val="1"/>
          <w:sz w:val="28"/>
        </w:rPr>
        <w:t xml:space="preserve"> </w:t>
      </w:r>
      <w:r>
        <w:rPr>
          <w:sz w:val="28"/>
        </w:rPr>
        <w:t>написания</w:t>
      </w:r>
      <w:r>
        <w:rPr>
          <w:spacing w:val="1"/>
          <w:sz w:val="28"/>
        </w:rPr>
        <w:t xml:space="preserve"> </w:t>
      </w:r>
      <w:r>
        <w:rPr>
          <w:sz w:val="28"/>
        </w:rPr>
        <w:t>и</w:t>
      </w:r>
      <w:r>
        <w:rPr>
          <w:spacing w:val="1"/>
          <w:sz w:val="28"/>
        </w:rPr>
        <w:t xml:space="preserve"> </w:t>
      </w:r>
      <w:r>
        <w:rPr>
          <w:sz w:val="28"/>
        </w:rPr>
        <w:t>отображенной</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эпохой,</w:t>
      </w:r>
      <w:r>
        <w:rPr>
          <w:spacing w:val="1"/>
          <w:sz w:val="28"/>
        </w:rPr>
        <w:t xml:space="preserve"> </w:t>
      </w:r>
      <w:r>
        <w:rPr>
          <w:sz w:val="28"/>
        </w:rPr>
        <w:t>привлекать</w:t>
      </w:r>
      <w:r>
        <w:rPr>
          <w:spacing w:val="-2"/>
          <w:sz w:val="28"/>
        </w:rPr>
        <w:t xml:space="preserve"> </w:t>
      </w:r>
      <w:r>
        <w:rPr>
          <w:sz w:val="28"/>
        </w:rPr>
        <w:t>необходимые знания по истории;</w:t>
      </w:r>
    </w:p>
    <w:p w:rsidR="00AF40DA" w:rsidRDefault="00AF40DA" w:rsidP="00240A6B">
      <w:pPr>
        <w:pStyle w:val="a5"/>
        <w:numPr>
          <w:ilvl w:val="0"/>
          <w:numId w:val="75"/>
        </w:numPr>
        <w:tabs>
          <w:tab w:val="left" w:pos="1878"/>
        </w:tabs>
        <w:ind w:right="549" w:firstLine="707"/>
        <w:rPr>
          <w:sz w:val="28"/>
        </w:rPr>
      </w:pPr>
      <w:r>
        <w:rPr>
          <w:sz w:val="28"/>
        </w:rPr>
        <w:t>анализировать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(в том числе поэма, роман, комедия, трагедия);</w:t>
      </w:r>
      <w:r>
        <w:rPr>
          <w:spacing w:val="1"/>
          <w:sz w:val="28"/>
        </w:rPr>
        <w:t xml:space="preserve"> </w:t>
      </w:r>
      <w:r>
        <w:rPr>
          <w:sz w:val="28"/>
        </w:rPr>
        <w:t>определять</w:t>
      </w:r>
      <w:r>
        <w:rPr>
          <w:spacing w:val="1"/>
          <w:sz w:val="28"/>
        </w:rPr>
        <w:t xml:space="preserve"> </w:t>
      </w:r>
      <w:r>
        <w:rPr>
          <w:sz w:val="28"/>
        </w:rPr>
        <w:t>роль</w:t>
      </w:r>
      <w:r>
        <w:rPr>
          <w:spacing w:val="1"/>
          <w:sz w:val="28"/>
        </w:rPr>
        <w:t xml:space="preserve"> </w:t>
      </w:r>
      <w:r>
        <w:rPr>
          <w:sz w:val="28"/>
        </w:rPr>
        <w:t>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выделять</w:t>
      </w:r>
      <w:r>
        <w:rPr>
          <w:spacing w:val="1"/>
          <w:sz w:val="28"/>
        </w:rPr>
        <w:t xml:space="preserve"> </w:t>
      </w:r>
      <w:r>
        <w:rPr>
          <w:sz w:val="28"/>
        </w:rPr>
        <w:t>художественную деталь и выявлять ее художественную функцию; выявлять</w:t>
      </w:r>
      <w:r>
        <w:rPr>
          <w:spacing w:val="1"/>
          <w:sz w:val="28"/>
        </w:rPr>
        <w:t xml:space="preserve"> </w:t>
      </w:r>
      <w:r>
        <w:rPr>
          <w:sz w:val="28"/>
        </w:rPr>
        <w:t>характер конфликта в произведении; формулировать вопросы, связанные с</w:t>
      </w:r>
      <w:r>
        <w:rPr>
          <w:spacing w:val="1"/>
          <w:sz w:val="28"/>
        </w:rPr>
        <w:t xml:space="preserve"> </w:t>
      </w:r>
      <w:r>
        <w:rPr>
          <w:sz w:val="28"/>
        </w:rPr>
        <w:t>содержанием</w:t>
      </w:r>
      <w:r>
        <w:rPr>
          <w:spacing w:val="-4"/>
          <w:sz w:val="28"/>
        </w:rPr>
        <w:t xml:space="preserve"> </w:t>
      </w:r>
      <w:r>
        <w:rPr>
          <w:sz w:val="28"/>
        </w:rPr>
        <w:t>и формой</w:t>
      </w:r>
      <w:r>
        <w:rPr>
          <w:spacing w:val="-4"/>
          <w:sz w:val="28"/>
        </w:rPr>
        <w:t xml:space="preserve"> </w:t>
      </w:r>
      <w:r>
        <w:rPr>
          <w:sz w:val="28"/>
        </w:rPr>
        <w:t>прочитанного</w:t>
      </w:r>
      <w:r>
        <w:rPr>
          <w:spacing w:val="1"/>
          <w:sz w:val="28"/>
        </w:rPr>
        <w:t xml:space="preserve"> </w:t>
      </w:r>
      <w:r>
        <w:rPr>
          <w:sz w:val="28"/>
        </w:rPr>
        <w:t>произведения;</w:t>
      </w:r>
    </w:p>
    <w:p w:rsidR="00C5711D" w:rsidRDefault="00C5711D">
      <w:pPr>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75"/>
        </w:numPr>
        <w:tabs>
          <w:tab w:val="left" w:pos="1878"/>
        </w:tabs>
        <w:ind w:right="545" w:firstLine="707"/>
        <w:rPr>
          <w:sz w:val="28"/>
        </w:rPr>
      </w:pPr>
      <w:r>
        <w:rPr>
          <w:sz w:val="28"/>
        </w:rPr>
        <w:lastRenderedPageBreak/>
        <w:t>характеризовать героя произведения, его внешность и внутренние</w:t>
      </w:r>
      <w:r>
        <w:rPr>
          <w:spacing w:val="-67"/>
          <w:sz w:val="28"/>
        </w:rPr>
        <w:t xml:space="preserve"> </w:t>
      </w:r>
      <w:r>
        <w:rPr>
          <w:sz w:val="28"/>
        </w:rPr>
        <w:t>качества,</w:t>
      </w:r>
      <w:r>
        <w:rPr>
          <w:spacing w:val="-5"/>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с</w:t>
      </w:r>
      <w:r>
        <w:rPr>
          <w:spacing w:val="-4"/>
          <w:sz w:val="28"/>
        </w:rPr>
        <w:t xml:space="preserve"> </w:t>
      </w:r>
      <w:r>
        <w:rPr>
          <w:sz w:val="28"/>
        </w:rPr>
        <w:t>другими</w:t>
      </w:r>
      <w:r>
        <w:rPr>
          <w:spacing w:val="-3"/>
          <w:sz w:val="28"/>
        </w:rPr>
        <w:t xml:space="preserve"> </w:t>
      </w:r>
      <w:r>
        <w:rPr>
          <w:sz w:val="28"/>
        </w:rPr>
        <w:t>персонажами,</w:t>
      </w:r>
      <w:r>
        <w:rPr>
          <w:spacing w:val="-2"/>
          <w:sz w:val="28"/>
        </w:rPr>
        <w:t xml:space="preserve"> </w:t>
      </w:r>
      <w:r>
        <w:rPr>
          <w:sz w:val="28"/>
        </w:rPr>
        <w:t>его роль</w:t>
      </w:r>
      <w:r>
        <w:rPr>
          <w:spacing w:val="-2"/>
          <w:sz w:val="28"/>
        </w:rPr>
        <w:t xml:space="preserve"> </w:t>
      </w:r>
      <w:r>
        <w:rPr>
          <w:sz w:val="28"/>
        </w:rPr>
        <w:t>в</w:t>
      </w:r>
      <w:r>
        <w:rPr>
          <w:spacing w:val="-2"/>
          <w:sz w:val="28"/>
        </w:rPr>
        <w:t xml:space="preserve"> </w:t>
      </w:r>
      <w:r>
        <w:rPr>
          <w:sz w:val="28"/>
        </w:rPr>
        <w:t>сюжете;</w:t>
      </w:r>
    </w:p>
    <w:p w:rsidR="00C5711D" w:rsidRDefault="00BF5BD9" w:rsidP="00240A6B">
      <w:pPr>
        <w:pStyle w:val="a5"/>
        <w:numPr>
          <w:ilvl w:val="0"/>
          <w:numId w:val="75"/>
        </w:numPr>
        <w:tabs>
          <w:tab w:val="left" w:pos="1878"/>
        </w:tabs>
        <w:ind w:right="545" w:firstLine="707"/>
        <w:rPr>
          <w:sz w:val="28"/>
        </w:rPr>
      </w:pPr>
      <w:r>
        <w:rPr>
          <w:sz w:val="28"/>
        </w:rPr>
        <w:t>характеризовать</w:t>
      </w:r>
      <w:r>
        <w:rPr>
          <w:spacing w:val="1"/>
          <w:sz w:val="28"/>
        </w:rPr>
        <w:t xml:space="preserve"> </w:t>
      </w:r>
      <w:r>
        <w:rPr>
          <w:sz w:val="28"/>
        </w:rPr>
        <w:t>образ</w:t>
      </w:r>
      <w:r>
        <w:rPr>
          <w:spacing w:val="1"/>
          <w:sz w:val="28"/>
        </w:rPr>
        <w:t xml:space="preserve"> </w:t>
      </w:r>
      <w:r>
        <w:rPr>
          <w:sz w:val="28"/>
        </w:rPr>
        <w:t>лирического</w:t>
      </w:r>
      <w:r>
        <w:rPr>
          <w:spacing w:val="1"/>
          <w:sz w:val="28"/>
        </w:rPr>
        <w:t xml:space="preserve"> </w:t>
      </w:r>
      <w:r>
        <w:rPr>
          <w:sz w:val="28"/>
        </w:rPr>
        <w:t>героя;</w:t>
      </w:r>
      <w:r>
        <w:rPr>
          <w:spacing w:val="1"/>
          <w:sz w:val="28"/>
        </w:rPr>
        <w:t xml:space="preserve"> </w:t>
      </w:r>
      <w:r>
        <w:rPr>
          <w:sz w:val="28"/>
        </w:rPr>
        <w:t>определять</w:t>
      </w:r>
      <w:r>
        <w:rPr>
          <w:spacing w:val="1"/>
          <w:sz w:val="28"/>
        </w:rPr>
        <w:t xml:space="preserve"> </w:t>
      </w:r>
      <w:r>
        <w:rPr>
          <w:sz w:val="28"/>
        </w:rPr>
        <w:t>стихотворный</w:t>
      </w:r>
      <w:r>
        <w:rPr>
          <w:spacing w:val="1"/>
          <w:sz w:val="28"/>
        </w:rPr>
        <w:t xml:space="preserve"> </w:t>
      </w:r>
      <w:r>
        <w:rPr>
          <w:sz w:val="28"/>
        </w:rPr>
        <w:t>размер</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или</w:t>
      </w:r>
      <w:r>
        <w:rPr>
          <w:spacing w:val="1"/>
          <w:sz w:val="28"/>
        </w:rPr>
        <w:t xml:space="preserve"> </w:t>
      </w:r>
      <w:r>
        <w:rPr>
          <w:sz w:val="28"/>
        </w:rPr>
        <w:t>письменно</w:t>
      </w:r>
      <w:r>
        <w:rPr>
          <w:spacing w:val="1"/>
          <w:sz w:val="28"/>
        </w:rPr>
        <w:t xml:space="preserve"> </w:t>
      </w:r>
      <w:r>
        <w:rPr>
          <w:sz w:val="28"/>
        </w:rPr>
        <w:t>с</w:t>
      </w:r>
      <w:r>
        <w:rPr>
          <w:spacing w:val="1"/>
          <w:sz w:val="28"/>
        </w:rPr>
        <w:t xml:space="preserve"> </w:t>
      </w:r>
      <w:r>
        <w:rPr>
          <w:sz w:val="28"/>
        </w:rPr>
        <w:t>построением</w:t>
      </w:r>
      <w:r>
        <w:rPr>
          <w:spacing w:val="1"/>
          <w:sz w:val="28"/>
        </w:rPr>
        <w:t xml:space="preserve"> </w:t>
      </w:r>
      <w:r>
        <w:rPr>
          <w:sz w:val="28"/>
        </w:rPr>
        <w:t>схемы)</w:t>
      </w:r>
      <w:r>
        <w:rPr>
          <w:spacing w:val="1"/>
          <w:sz w:val="28"/>
        </w:rPr>
        <w:t xml:space="preserve"> </w:t>
      </w:r>
      <w:r>
        <w:rPr>
          <w:sz w:val="28"/>
        </w:rPr>
        <w:t>в</w:t>
      </w:r>
      <w:r>
        <w:rPr>
          <w:spacing w:val="1"/>
          <w:sz w:val="28"/>
        </w:rPr>
        <w:t xml:space="preserve"> </w:t>
      </w:r>
      <w:r>
        <w:rPr>
          <w:sz w:val="28"/>
        </w:rPr>
        <w:t>силлабо-тонической</w:t>
      </w:r>
      <w:r>
        <w:rPr>
          <w:spacing w:val="1"/>
          <w:sz w:val="28"/>
        </w:rPr>
        <w:t xml:space="preserve"> </w:t>
      </w:r>
      <w:r>
        <w:rPr>
          <w:sz w:val="28"/>
        </w:rPr>
        <w:t>системе</w:t>
      </w:r>
      <w:r>
        <w:rPr>
          <w:spacing w:val="1"/>
          <w:sz w:val="28"/>
        </w:rPr>
        <w:t xml:space="preserve"> </w:t>
      </w:r>
      <w:r>
        <w:rPr>
          <w:sz w:val="28"/>
        </w:rPr>
        <w:t>стихосложения</w:t>
      </w:r>
      <w:r>
        <w:rPr>
          <w:spacing w:val="1"/>
          <w:sz w:val="28"/>
        </w:rPr>
        <w:t xml:space="preserve"> </w:t>
      </w:r>
      <w:r>
        <w:rPr>
          <w:sz w:val="28"/>
        </w:rPr>
        <w:t>(ямб,</w:t>
      </w:r>
      <w:r>
        <w:rPr>
          <w:spacing w:val="1"/>
          <w:sz w:val="28"/>
        </w:rPr>
        <w:t xml:space="preserve"> </w:t>
      </w:r>
      <w:r>
        <w:rPr>
          <w:sz w:val="28"/>
        </w:rPr>
        <w:t>хорей,</w:t>
      </w:r>
      <w:r>
        <w:rPr>
          <w:spacing w:val="1"/>
          <w:sz w:val="28"/>
        </w:rPr>
        <w:t xml:space="preserve"> </w:t>
      </w:r>
      <w:r>
        <w:rPr>
          <w:sz w:val="28"/>
        </w:rPr>
        <w:t>дактиль,</w:t>
      </w:r>
      <w:r>
        <w:rPr>
          <w:spacing w:val="-67"/>
          <w:sz w:val="28"/>
        </w:rPr>
        <w:t xml:space="preserve"> </w:t>
      </w:r>
      <w:r>
        <w:rPr>
          <w:sz w:val="28"/>
        </w:rPr>
        <w:t>амфибрахий,</w:t>
      </w:r>
      <w:r>
        <w:rPr>
          <w:spacing w:val="-2"/>
          <w:sz w:val="28"/>
        </w:rPr>
        <w:t xml:space="preserve"> </w:t>
      </w:r>
      <w:r>
        <w:rPr>
          <w:sz w:val="28"/>
        </w:rPr>
        <w:t>анапест),</w:t>
      </w:r>
      <w:r>
        <w:rPr>
          <w:spacing w:val="-2"/>
          <w:sz w:val="28"/>
        </w:rPr>
        <w:t xml:space="preserve"> </w:t>
      </w:r>
      <w:r>
        <w:rPr>
          <w:sz w:val="28"/>
        </w:rPr>
        <w:t>определять</w:t>
      </w:r>
      <w:r>
        <w:rPr>
          <w:spacing w:val="-2"/>
          <w:sz w:val="28"/>
        </w:rPr>
        <w:t xml:space="preserve"> </w:t>
      </w:r>
      <w:r>
        <w:rPr>
          <w:sz w:val="28"/>
        </w:rPr>
        <w:t>количество</w:t>
      </w:r>
      <w:r>
        <w:rPr>
          <w:spacing w:val="-1"/>
          <w:sz w:val="28"/>
        </w:rPr>
        <w:t xml:space="preserve"> </w:t>
      </w:r>
      <w:r>
        <w:rPr>
          <w:sz w:val="28"/>
        </w:rPr>
        <w:t>стоп;</w:t>
      </w:r>
    </w:p>
    <w:p w:rsidR="00C5711D" w:rsidRDefault="00BF5BD9" w:rsidP="00240A6B">
      <w:pPr>
        <w:pStyle w:val="a5"/>
        <w:numPr>
          <w:ilvl w:val="0"/>
          <w:numId w:val="75"/>
        </w:numPr>
        <w:tabs>
          <w:tab w:val="left" w:pos="1878"/>
        </w:tabs>
        <w:ind w:right="550" w:firstLine="707"/>
        <w:rPr>
          <w:sz w:val="28"/>
        </w:rPr>
      </w:pPr>
      <w:r>
        <w:rPr>
          <w:sz w:val="28"/>
        </w:rPr>
        <w:t>характеризовать</w:t>
      </w:r>
      <w:r>
        <w:rPr>
          <w:spacing w:val="-12"/>
          <w:sz w:val="28"/>
        </w:rPr>
        <w:t xml:space="preserve"> </w:t>
      </w:r>
      <w:r>
        <w:rPr>
          <w:sz w:val="28"/>
        </w:rPr>
        <w:t>авторскую</w:t>
      </w:r>
      <w:r>
        <w:rPr>
          <w:spacing w:val="-13"/>
          <w:sz w:val="28"/>
        </w:rPr>
        <w:t xml:space="preserve"> </w:t>
      </w:r>
      <w:r>
        <w:rPr>
          <w:sz w:val="28"/>
        </w:rPr>
        <w:t>позицию</w:t>
      </w:r>
      <w:r>
        <w:rPr>
          <w:spacing w:val="-14"/>
          <w:sz w:val="28"/>
        </w:rPr>
        <w:t xml:space="preserve"> </w:t>
      </w:r>
      <w:r>
        <w:rPr>
          <w:sz w:val="28"/>
        </w:rPr>
        <w:t>и</w:t>
      </w:r>
      <w:r>
        <w:rPr>
          <w:spacing w:val="-13"/>
          <w:sz w:val="28"/>
        </w:rPr>
        <w:t xml:space="preserve"> </w:t>
      </w:r>
      <w:r>
        <w:rPr>
          <w:sz w:val="28"/>
        </w:rPr>
        <w:t>обосновывать</w:t>
      </w:r>
      <w:r>
        <w:rPr>
          <w:spacing w:val="-15"/>
          <w:sz w:val="28"/>
        </w:rPr>
        <w:t xml:space="preserve"> </w:t>
      </w:r>
      <w:r>
        <w:rPr>
          <w:sz w:val="28"/>
        </w:rPr>
        <w:t>свои</w:t>
      </w:r>
      <w:r>
        <w:rPr>
          <w:spacing w:val="-11"/>
          <w:sz w:val="28"/>
        </w:rPr>
        <w:t xml:space="preserve"> </w:t>
      </w:r>
      <w:r>
        <w:rPr>
          <w:sz w:val="28"/>
        </w:rPr>
        <w:t>выводы</w:t>
      </w:r>
      <w:r>
        <w:rPr>
          <w:spacing w:val="-68"/>
          <w:sz w:val="28"/>
        </w:rPr>
        <w:t xml:space="preserve"> </w:t>
      </w:r>
      <w:r>
        <w:rPr>
          <w:sz w:val="28"/>
        </w:rPr>
        <w:t>текстом</w:t>
      </w:r>
      <w:r>
        <w:rPr>
          <w:spacing w:val="-1"/>
          <w:sz w:val="28"/>
        </w:rPr>
        <w:t xml:space="preserve"> </w:t>
      </w:r>
      <w:r>
        <w:rPr>
          <w:sz w:val="28"/>
        </w:rPr>
        <w:t>произведения;</w:t>
      </w:r>
    </w:p>
    <w:p w:rsidR="00C5711D" w:rsidRDefault="00BF5BD9" w:rsidP="00240A6B">
      <w:pPr>
        <w:pStyle w:val="a5"/>
        <w:numPr>
          <w:ilvl w:val="0"/>
          <w:numId w:val="75"/>
        </w:numPr>
        <w:tabs>
          <w:tab w:val="left" w:pos="1878"/>
        </w:tabs>
        <w:ind w:right="546" w:firstLine="707"/>
        <w:rPr>
          <w:sz w:val="28"/>
        </w:rPr>
      </w:pPr>
      <w:r>
        <w:rPr>
          <w:sz w:val="28"/>
        </w:rPr>
        <w:t>определять стадии развития действия в эпическом произведении</w:t>
      </w:r>
      <w:r>
        <w:rPr>
          <w:spacing w:val="1"/>
          <w:sz w:val="28"/>
        </w:rPr>
        <w:t xml:space="preserve"> </w:t>
      </w:r>
      <w:r>
        <w:rPr>
          <w:sz w:val="28"/>
        </w:rPr>
        <w:t>(экспозиция, завязка, кульминация, развязка); характеризовать особенности</w:t>
      </w:r>
      <w:r>
        <w:rPr>
          <w:spacing w:val="1"/>
          <w:sz w:val="28"/>
        </w:rPr>
        <w:t xml:space="preserve"> </w:t>
      </w:r>
      <w:r>
        <w:rPr>
          <w:sz w:val="28"/>
        </w:rPr>
        <w:t>композиции</w:t>
      </w:r>
      <w:r>
        <w:rPr>
          <w:spacing w:val="-1"/>
          <w:sz w:val="28"/>
        </w:rPr>
        <w:t xml:space="preserve"> </w:t>
      </w:r>
      <w:r>
        <w:rPr>
          <w:sz w:val="28"/>
        </w:rPr>
        <w:t>эпического</w:t>
      </w:r>
      <w:r>
        <w:rPr>
          <w:spacing w:val="1"/>
          <w:sz w:val="28"/>
        </w:rPr>
        <w:t xml:space="preserve"> </w:t>
      </w:r>
      <w:r>
        <w:rPr>
          <w:sz w:val="28"/>
        </w:rPr>
        <w:t>произведения;</w:t>
      </w:r>
    </w:p>
    <w:p w:rsidR="00C5711D" w:rsidRDefault="00BF5BD9" w:rsidP="00240A6B">
      <w:pPr>
        <w:pStyle w:val="a5"/>
        <w:numPr>
          <w:ilvl w:val="0"/>
          <w:numId w:val="75"/>
        </w:numPr>
        <w:tabs>
          <w:tab w:val="left" w:pos="1878"/>
        </w:tabs>
        <w:ind w:right="551" w:firstLine="707"/>
        <w:rPr>
          <w:sz w:val="28"/>
        </w:rPr>
      </w:pPr>
      <w:r>
        <w:rPr>
          <w:sz w:val="28"/>
        </w:rPr>
        <w:t>характеризовать свои впечатления от музыкальных, живописных</w:t>
      </w:r>
      <w:r>
        <w:rPr>
          <w:spacing w:val="1"/>
          <w:sz w:val="28"/>
        </w:rPr>
        <w:t xml:space="preserve"> </w:t>
      </w:r>
      <w:r>
        <w:rPr>
          <w:sz w:val="28"/>
        </w:rPr>
        <w:t>произведений,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кинематографических</w:t>
      </w:r>
      <w:r>
        <w:rPr>
          <w:spacing w:val="1"/>
          <w:sz w:val="28"/>
        </w:rPr>
        <w:t xml:space="preserve"> </w:t>
      </w:r>
      <w:r>
        <w:rPr>
          <w:sz w:val="28"/>
        </w:rPr>
        <w:t>версий</w:t>
      </w:r>
      <w:r>
        <w:rPr>
          <w:spacing w:val="1"/>
          <w:sz w:val="28"/>
        </w:rPr>
        <w:t xml:space="preserve"> </w:t>
      </w:r>
      <w:r>
        <w:rPr>
          <w:sz w:val="28"/>
        </w:rPr>
        <w:t>художественных произведений,</w:t>
      </w:r>
      <w:r>
        <w:rPr>
          <w:spacing w:val="-1"/>
          <w:sz w:val="28"/>
        </w:rPr>
        <w:t xml:space="preserve"> </w:t>
      </w:r>
      <w:r>
        <w:rPr>
          <w:sz w:val="28"/>
        </w:rPr>
        <w:t>давать</w:t>
      </w:r>
      <w:r>
        <w:rPr>
          <w:spacing w:val="-5"/>
          <w:sz w:val="28"/>
        </w:rPr>
        <w:t xml:space="preserve"> </w:t>
      </w:r>
      <w:r>
        <w:rPr>
          <w:sz w:val="28"/>
        </w:rPr>
        <w:t>им</w:t>
      </w:r>
      <w:r>
        <w:rPr>
          <w:spacing w:val="-1"/>
          <w:sz w:val="28"/>
        </w:rPr>
        <w:t xml:space="preserve"> </w:t>
      </w:r>
      <w:r>
        <w:rPr>
          <w:sz w:val="28"/>
        </w:rPr>
        <w:t>оценку;</w:t>
      </w:r>
    </w:p>
    <w:p w:rsidR="00C5711D" w:rsidRDefault="00BF5BD9" w:rsidP="00240A6B">
      <w:pPr>
        <w:pStyle w:val="a5"/>
        <w:numPr>
          <w:ilvl w:val="0"/>
          <w:numId w:val="75"/>
        </w:numPr>
        <w:tabs>
          <w:tab w:val="left" w:pos="1948"/>
        </w:tabs>
        <w:ind w:right="548" w:firstLine="707"/>
        <w:rPr>
          <w:sz w:val="28"/>
        </w:rPr>
      </w:pPr>
      <w:r>
        <w:rPr>
          <w:sz w:val="28"/>
        </w:rPr>
        <w:t>выявлять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1"/>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11"/>
          <w:sz w:val="28"/>
        </w:rPr>
        <w:t xml:space="preserve"> </w:t>
      </w:r>
      <w:r>
        <w:rPr>
          <w:sz w:val="28"/>
        </w:rPr>
        <w:t>сравнение,</w:t>
      </w:r>
      <w:r>
        <w:rPr>
          <w:spacing w:val="-10"/>
          <w:sz w:val="28"/>
        </w:rPr>
        <w:t xml:space="preserve"> </w:t>
      </w:r>
      <w:r>
        <w:rPr>
          <w:sz w:val="28"/>
        </w:rPr>
        <w:t>эпитет,</w:t>
      </w:r>
      <w:r>
        <w:rPr>
          <w:spacing w:val="-14"/>
          <w:sz w:val="28"/>
        </w:rPr>
        <w:t xml:space="preserve"> </w:t>
      </w:r>
      <w:r>
        <w:rPr>
          <w:sz w:val="28"/>
        </w:rPr>
        <w:t>метафору,</w:t>
      </w:r>
      <w:r>
        <w:rPr>
          <w:spacing w:val="-12"/>
          <w:sz w:val="28"/>
        </w:rPr>
        <w:t xml:space="preserve"> </w:t>
      </w:r>
      <w:r>
        <w:rPr>
          <w:sz w:val="28"/>
        </w:rPr>
        <w:t>олицетворение,</w:t>
      </w:r>
      <w:r>
        <w:rPr>
          <w:spacing w:val="-10"/>
          <w:sz w:val="28"/>
        </w:rPr>
        <w:t xml:space="preserve"> </w:t>
      </w:r>
      <w:r>
        <w:rPr>
          <w:sz w:val="28"/>
        </w:rPr>
        <w:t>гиперболу,</w:t>
      </w:r>
      <w:r>
        <w:rPr>
          <w:spacing w:val="-67"/>
          <w:sz w:val="28"/>
        </w:rPr>
        <w:t xml:space="preserve"> </w:t>
      </w:r>
      <w:r>
        <w:rPr>
          <w:sz w:val="28"/>
        </w:rPr>
        <w:t>аллегорию,</w:t>
      </w:r>
      <w:r>
        <w:rPr>
          <w:spacing w:val="1"/>
          <w:sz w:val="28"/>
        </w:rPr>
        <w:t xml:space="preserve"> </w:t>
      </w:r>
      <w:r>
        <w:rPr>
          <w:sz w:val="28"/>
        </w:rPr>
        <w:t>антитезу,</w:t>
      </w:r>
      <w:r>
        <w:rPr>
          <w:spacing w:val="1"/>
          <w:sz w:val="28"/>
        </w:rPr>
        <w:t xml:space="preserve"> </w:t>
      </w:r>
      <w:r>
        <w:rPr>
          <w:sz w:val="28"/>
        </w:rPr>
        <w:t>инверсию,</w:t>
      </w:r>
      <w:r>
        <w:rPr>
          <w:spacing w:val="1"/>
          <w:sz w:val="28"/>
        </w:rPr>
        <w:t xml:space="preserve"> </w:t>
      </w:r>
      <w:r>
        <w:rPr>
          <w:sz w:val="28"/>
        </w:rPr>
        <w:t>риторические</w:t>
      </w:r>
      <w:r>
        <w:rPr>
          <w:spacing w:val="1"/>
          <w:sz w:val="28"/>
        </w:rPr>
        <w:t xml:space="preserve"> </w:t>
      </w:r>
      <w:r>
        <w:rPr>
          <w:sz w:val="28"/>
        </w:rPr>
        <w:t>восклицания</w:t>
      </w:r>
      <w:r>
        <w:rPr>
          <w:spacing w:val="1"/>
          <w:sz w:val="28"/>
        </w:rPr>
        <w:t xml:space="preserve"> </w:t>
      </w:r>
      <w:r>
        <w:rPr>
          <w:sz w:val="28"/>
        </w:rPr>
        <w:t>и</w:t>
      </w:r>
      <w:r>
        <w:rPr>
          <w:spacing w:val="1"/>
          <w:sz w:val="28"/>
        </w:rPr>
        <w:t xml:space="preserve"> </w:t>
      </w:r>
      <w:r>
        <w:rPr>
          <w:sz w:val="28"/>
        </w:rPr>
        <w:t>вопросы),</w:t>
      </w:r>
      <w:r>
        <w:rPr>
          <w:spacing w:val="1"/>
          <w:sz w:val="28"/>
        </w:rPr>
        <w:t xml:space="preserve"> </w:t>
      </w:r>
      <w:r>
        <w:rPr>
          <w:sz w:val="28"/>
        </w:rPr>
        <w:t>и</w:t>
      </w:r>
      <w:r>
        <w:rPr>
          <w:spacing w:val="-67"/>
          <w:sz w:val="28"/>
        </w:rPr>
        <w:t xml:space="preserve"> </w:t>
      </w:r>
      <w:r>
        <w:rPr>
          <w:sz w:val="28"/>
        </w:rPr>
        <w:t>характеризовать</w:t>
      </w:r>
      <w:r>
        <w:rPr>
          <w:spacing w:val="-2"/>
          <w:sz w:val="28"/>
        </w:rPr>
        <w:t xml:space="preserve"> </w:t>
      </w:r>
      <w:r>
        <w:rPr>
          <w:sz w:val="28"/>
        </w:rPr>
        <w:t>их</w:t>
      </w:r>
      <w:r>
        <w:rPr>
          <w:spacing w:val="-3"/>
          <w:sz w:val="28"/>
        </w:rPr>
        <w:t xml:space="preserve"> </w:t>
      </w:r>
      <w:r>
        <w:rPr>
          <w:sz w:val="28"/>
        </w:rPr>
        <w:t>роль</w:t>
      </w:r>
      <w:r>
        <w:rPr>
          <w:spacing w:val="-2"/>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p>
    <w:p w:rsidR="00C5711D" w:rsidRDefault="00BF5BD9" w:rsidP="00240A6B">
      <w:pPr>
        <w:pStyle w:val="a5"/>
        <w:numPr>
          <w:ilvl w:val="0"/>
          <w:numId w:val="75"/>
        </w:numPr>
        <w:tabs>
          <w:tab w:val="left" w:pos="1878"/>
        </w:tabs>
        <w:ind w:right="549"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на основе полученной информации; формулировать тезисы; 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художественного</w:t>
      </w:r>
      <w:r>
        <w:rPr>
          <w:spacing w:val="1"/>
          <w:sz w:val="28"/>
        </w:rPr>
        <w:t xml:space="preserve"> </w:t>
      </w:r>
      <w:r>
        <w:rPr>
          <w:sz w:val="28"/>
        </w:rPr>
        <w:t>или</w:t>
      </w:r>
      <w:r>
        <w:rPr>
          <w:spacing w:val="1"/>
          <w:sz w:val="28"/>
        </w:rPr>
        <w:t xml:space="preserve"> </w:t>
      </w:r>
      <w:r>
        <w:rPr>
          <w:sz w:val="28"/>
        </w:rPr>
        <w:t>научного</w:t>
      </w:r>
      <w:r>
        <w:rPr>
          <w:spacing w:val="1"/>
          <w:sz w:val="28"/>
        </w:rPr>
        <w:t xml:space="preserve"> </w:t>
      </w:r>
      <w:r>
        <w:rPr>
          <w:spacing w:val="-1"/>
          <w:sz w:val="28"/>
        </w:rPr>
        <w:t>(литературоведческого)</w:t>
      </w:r>
      <w:r>
        <w:rPr>
          <w:spacing w:val="-15"/>
          <w:sz w:val="28"/>
        </w:rPr>
        <w:t xml:space="preserve"> </w:t>
      </w:r>
      <w:r>
        <w:rPr>
          <w:sz w:val="28"/>
        </w:rPr>
        <w:t>произведения,</w:t>
      </w:r>
      <w:r>
        <w:rPr>
          <w:spacing w:val="-14"/>
          <w:sz w:val="28"/>
        </w:rPr>
        <w:t xml:space="preserve"> </w:t>
      </w:r>
      <w:r>
        <w:rPr>
          <w:sz w:val="28"/>
        </w:rPr>
        <w:t>собственного</w:t>
      </w:r>
      <w:r>
        <w:rPr>
          <w:spacing w:val="-13"/>
          <w:sz w:val="28"/>
        </w:rPr>
        <w:t xml:space="preserve"> </w:t>
      </w:r>
      <w:r>
        <w:rPr>
          <w:sz w:val="28"/>
        </w:rPr>
        <w:t>высказывания</w:t>
      </w:r>
      <w:r>
        <w:rPr>
          <w:spacing w:val="-13"/>
          <w:sz w:val="28"/>
        </w:rPr>
        <w:t xml:space="preserve"> </w:t>
      </w:r>
      <w:r>
        <w:rPr>
          <w:sz w:val="28"/>
        </w:rPr>
        <w:t>(простой</w:t>
      </w:r>
      <w:r>
        <w:rPr>
          <w:spacing w:val="-17"/>
          <w:sz w:val="28"/>
        </w:rPr>
        <w:t xml:space="preserve"> </w:t>
      </w:r>
      <w:r>
        <w:rPr>
          <w:sz w:val="28"/>
        </w:rPr>
        <w:t>и</w:t>
      </w:r>
      <w:r>
        <w:rPr>
          <w:spacing w:val="-67"/>
          <w:sz w:val="28"/>
        </w:rPr>
        <w:t xml:space="preserve"> </w:t>
      </w:r>
      <w:r>
        <w:rPr>
          <w:sz w:val="28"/>
        </w:rPr>
        <w:t>сложный,</w:t>
      </w:r>
      <w:r>
        <w:rPr>
          <w:spacing w:val="-2"/>
          <w:sz w:val="28"/>
        </w:rPr>
        <w:t xml:space="preserve"> </w:t>
      </w:r>
      <w:r>
        <w:rPr>
          <w:sz w:val="28"/>
        </w:rPr>
        <w:t>тезисный,</w:t>
      </w:r>
      <w:r>
        <w:rPr>
          <w:spacing w:val="-3"/>
          <w:sz w:val="28"/>
        </w:rPr>
        <w:t xml:space="preserve"> </w:t>
      </w:r>
      <w:r>
        <w:rPr>
          <w:sz w:val="28"/>
        </w:rPr>
        <w:t>цитатный,</w:t>
      </w:r>
      <w:r>
        <w:rPr>
          <w:spacing w:val="-1"/>
          <w:sz w:val="28"/>
        </w:rPr>
        <w:t xml:space="preserve"> </w:t>
      </w:r>
      <w:r>
        <w:rPr>
          <w:sz w:val="28"/>
        </w:rPr>
        <w:t>вопросный);</w:t>
      </w:r>
    </w:p>
    <w:p w:rsidR="00C5711D" w:rsidRDefault="00BF5BD9" w:rsidP="00240A6B">
      <w:pPr>
        <w:pStyle w:val="a5"/>
        <w:numPr>
          <w:ilvl w:val="0"/>
          <w:numId w:val="75"/>
        </w:numPr>
        <w:tabs>
          <w:tab w:val="left" w:pos="1878"/>
        </w:tabs>
        <w:ind w:right="547"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осмысливать</w:t>
      </w:r>
      <w:r>
        <w:rPr>
          <w:spacing w:val="1"/>
          <w:sz w:val="28"/>
        </w:rPr>
        <w:t xml:space="preserve"> </w:t>
      </w:r>
      <w:r>
        <w:rPr>
          <w:sz w:val="28"/>
        </w:rPr>
        <w:t>чужую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аргументированно</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готовить</w:t>
      </w:r>
      <w:r>
        <w:rPr>
          <w:spacing w:val="1"/>
          <w:sz w:val="28"/>
        </w:rPr>
        <w:t xml:space="preserve"> </w:t>
      </w:r>
      <w:r>
        <w:rPr>
          <w:sz w:val="28"/>
        </w:rPr>
        <w:t>развернутое</w:t>
      </w:r>
      <w:r>
        <w:rPr>
          <w:spacing w:val="1"/>
          <w:sz w:val="28"/>
        </w:rPr>
        <w:t xml:space="preserve"> </w:t>
      </w:r>
      <w:r>
        <w:rPr>
          <w:sz w:val="28"/>
        </w:rPr>
        <w:t>сообщение</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5"/>
          <w:sz w:val="28"/>
        </w:rPr>
        <w:t xml:space="preserve"> </w:t>
      </w:r>
      <w:r>
        <w:rPr>
          <w:sz w:val="28"/>
        </w:rPr>
        <w:t>ресурсов,</w:t>
      </w:r>
      <w:r>
        <w:rPr>
          <w:spacing w:val="-2"/>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слайдовой</w:t>
      </w:r>
      <w:r>
        <w:rPr>
          <w:spacing w:val="-1"/>
          <w:sz w:val="28"/>
        </w:rPr>
        <w:t xml:space="preserve"> </w:t>
      </w:r>
      <w:r>
        <w:rPr>
          <w:sz w:val="28"/>
        </w:rPr>
        <w:t>презентации;</w:t>
      </w:r>
    </w:p>
    <w:p w:rsidR="00C5711D" w:rsidRDefault="00BF5BD9" w:rsidP="00240A6B">
      <w:pPr>
        <w:pStyle w:val="a5"/>
        <w:numPr>
          <w:ilvl w:val="0"/>
          <w:numId w:val="75"/>
        </w:numPr>
        <w:tabs>
          <w:tab w:val="left" w:pos="1878"/>
        </w:tabs>
        <w:ind w:right="544" w:firstLine="707"/>
        <w:rPr>
          <w:sz w:val="28"/>
        </w:rPr>
      </w:pPr>
      <w:r>
        <w:rPr>
          <w:sz w:val="28"/>
        </w:rPr>
        <w:t>писать сочинения на литературную тему (с опорой на одно или</w:t>
      </w:r>
      <w:r>
        <w:rPr>
          <w:spacing w:val="1"/>
          <w:sz w:val="28"/>
        </w:rPr>
        <w:t xml:space="preserve"> </w:t>
      </w:r>
      <w:r>
        <w:rPr>
          <w:sz w:val="28"/>
        </w:rPr>
        <w:t>несколько</w:t>
      </w:r>
      <w:r>
        <w:rPr>
          <w:spacing w:val="1"/>
          <w:sz w:val="28"/>
        </w:rPr>
        <w:t xml:space="preserve"> </w:t>
      </w:r>
      <w:r>
        <w:rPr>
          <w:sz w:val="28"/>
        </w:rPr>
        <w:t>произведений</w:t>
      </w:r>
      <w:r>
        <w:rPr>
          <w:spacing w:val="1"/>
          <w:sz w:val="28"/>
        </w:rPr>
        <w:t xml:space="preserve"> </w:t>
      </w:r>
      <w:r>
        <w:rPr>
          <w:sz w:val="28"/>
        </w:rPr>
        <w:t>одного</w:t>
      </w:r>
      <w:r>
        <w:rPr>
          <w:spacing w:val="1"/>
          <w:sz w:val="28"/>
        </w:rPr>
        <w:t xml:space="preserve"> </w:t>
      </w:r>
      <w:r>
        <w:rPr>
          <w:sz w:val="28"/>
        </w:rPr>
        <w:t>писателя),</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 материала</w:t>
      </w:r>
      <w:r>
        <w:rPr>
          <w:spacing w:val="-3"/>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150 слов).</w:t>
      </w:r>
    </w:p>
    <w:p w:rsidR="00AF40DA" w:rsidRDefault="00AF40DA" w:rsidP="00AF40DA">
      <w:pPr>
        <w:pStyle w:val="a3"/>
        <w:spacing w:before="74" w:line="242" w:lineRule="auto"/>
        <w:jc w:val="left"/>
      </w:pPr>
      <w:r>
        <w:t>Предметные</w:t>
      </w:r>
      <w:r>
        <w:rPr>
          <w:spacing w:val="6"/>
        </w:rPr>
        <w:t xml:space="preserve"> </w:t>
      </w:r>
      <w:r>
        <w:t>результаты</w:t>
      </w:r>
      <w:r>
        <w:rPr>
          <w:spacing w:val="6"/>
        </w:rPr>
        <w:t xml:space="preserve"> </w:t>
      </w:r>
      <w:r>
        <w:t>по</w:t>
      </w:r>
      <w:r>
        <w:rPr>
          <w:spacing w:val="7"/>
        </w:rPr>
        <w:t xml:space="preserve"> </w:t>
      </w:r>
      <w:r>
        <w:t>итогам</w:t>
      </w:r>
      <w:r>
        <w:rPr>
          <w:spacing w:val="10"/>
        </w:rPr>
        <w:t xml:space="preserve"> </w:t>
      </w:r>
      <w:r>
        <w:rPr>
          <w:b/>
        </w:rPr>
        <w:t>четвертого</w:t>
      </w:r>
      <w:r>
        <w:rPr>
          <w:b/>
          <w:spacing w:val="7"/>
        </w:rPr>
        <w:t xml:space="preserve"> </w:t>
      </w:r>
      <w:r>
        <w:rPr>
          <w:b/>
        </w:rPr>
        <w:t>года</w:t>
      </w:r>
      <w:r>
        <w:rPr>
          <w:b/>
          <w:spacing w:val="8"/>
        </w:rPr>
        <w:t xml:space="preserve"> </w:t>
      </w:r>
      <w:r>
        <w:t>изучения</w:t>
      </w:r>
      <w:r>
        <w:rPr>
          <w:spacing w:val="4"/>
        </w:rPr>
        <w:t xml:space="preserve"> </w:t>
      </w:r>
      <w:r>
        <w:t>учебного</w:t>
      </w:r>
      <w:r>
        <w:rPr>
          <w:spacing w:val="-67"/>
        </w:rPr>
        <w:t xml:space="preserve"> </w:t>
      </w:r>
      <w:r>
        <w:t>предмета</w:t>
      </w:r>
      <w:r>
        <w:rPr>
          <w:spacing w:val="-1"/>
        </w:rPr>
        <w:t xml:space="preserve"> </w:t>
      </w:r>
      <w:r>
        <w:t>«Литература» 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AF40DA" w:rsidRDefault="00AF40DA" w:rsidP="00240A6B">
      <w:pPr>
        <w:pStyle w:val="a5"/>
        <w:numPr>
          <w:ilvl w:val="0"/>
          <w:numId w:val="75"/>
        </w:numPr>
        <w:tabs>
          <w:tab w:val="left" w:pos="1877"/>
          <w:tab w:val="left" w:pos="1878"/>
        </w:tabs>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AF40DA" w:rsidRDefault="00AF40DA" w:rsidP="00AF40DA">
      <w:pPr>
        <w:pStyle w:val="a3"/>
        <w:spacing w:line="242" w:lineRule="auto"/>
        <w:ind w:left="1170" w:right="4353" w:firstLine="0"/>
        <w:jc w:val="left"/>
      </w:pPr>
      <w:r>
        <w:t>«Житие Сергия Радонежского».</w:t>
      </w:r>
      <w:r>
        <w:rPr>
          <w:spacing w:val="1"/>
        </w:rPr>
        <w:t xml:space="preserve"> </w:t>
      </w:r>
      <w:r>
        <w:t>Комедия</w:t>
      </w:r>
      <w:r>
        <w:rPr>
          <w:spacing w:val="-5"/>
        </w:rPr>
        <w:t xml:space="preserve"> </w:t>
      </w:r>
      <w:r>
        <w:t>Д.И.</w:t>
      </w:r>
      <w:r>
        <w:rPr>
          <w:spacing w:val="-5"/>
        </w:rPr>
        <w:t xml:space="preserve"> </w:t>
      </w:r>
      <w:r>
        <w:t>Фонвизина</w:t>
      </w:r>
      <w:r>
        <w:rPr>
          <w:spacing w:val="-4"/>
        </w:rPr>
        <w:t xml:space="preserve"> </w:t>
      </w:r>
      <w:r>
        <w:t>«Недоросль».</w:t>
      </w:r>
    </w:p>
    <w:p w:rsidR="00AF40DA" w:rsidRDefault="00AF40DA" w:rsidP="00AF40DA">
      <w:pPr>
        <w:pStyle w:val="a3"/>
        <w:spacing w:line="317" w:lineRule="exact"/>
        <w:ind w:left="1170" w:firstLine="0"/>
        <w:jc w:val="left"/>
      </w:pPr>
      <w:r>
        <w:t>Произведения</w:t>
      </w:r>
      <w:r>
        <w:rPr>
          <w:spacing w:val="-11"/>
        </w:rPr>
        <w:t xml:space="preserve"> </w:t>
      </w:r>
      <w:r>
        <w:t>А.С.</w:t>
      </w:r>
      <w:r>
        <w:rPr>
          <w:spacing w:val="-15"/>
        </w:rPr>
        <w:t xml:space="preserve"> </w:t>
      </w:r>
      <w:r>
        <w:t>Пушкина:</w:t>
      </w:r>
      <w:r>
        <w:rPr>
          <w:spacing w:val="-11"/>
        </w:rPr>
        <w:t xml:space="preserve"> </w:t>
      </w:r>
      <w:r>
        <w:t>стихотворения</w:t>
      </w:r>
      <w:r>
        <w:rPr>
          <w:spacing w:val="-11"/>
        </w:rPr>
        <w:t xml:space="preserve"> </w:t>
      </w:r>
      <w:r>
        <w:t>(в</w:t>
      </w:r>
      <w:r>
        <w:rPr>
          <w:spacing w:val="-12"/>
        </w:rPr>
        <w:t xml:space="preserve"> </w:t>
      </w:r>
      <w:r>
        <w:t>том</w:t>
      </w:r>
      <w:r>
        <w:rPr>
          <w:spacing w:val="-12"/>
        </w:rPr>
        <w:t xml:space="preserve"> </w:t>
      </w:r>
      <w:r>
        <w:t>числе</w:t>
      </w:r>
      <w:r>
        <w:rPr>
          <w:spacing w:val="-12"/>
        </w:rPr>
        <w:t xml:space="preserve"> </w:t>
      </w:r>
      <w:r>
        <w:t>«К</w:t>
      </w:r>
      <w:r>
        <w:rPr>
          <w:spacing w:val="-12"/>
        </w:rPr>
        <w:t xml:space="preserve"> </w:t>
      </w:r>
      <w:r>
        <w:t>Чаадаеву»,</w:t>
      </w:r>
    </w:p>
    <w:p w:rsidR="00AF40DA" w:rsidRDefault="00AF40DA" w:rsidP="00AF40DA">
      <w:pPr>
        <w:pStyle w:val="a3"/>
        <w:tabs>
          <w:tab w:val="left" w:pos="3139"/>
          <w:tab w:val="left" w:pos="4086"/>
          <w:tab w:val="left" w:pos="5880"/>
          <w:tab w:val="left" w:pos="7919"/>
          <w:tab w:val="left" w:pos="8416"/>
          <w:tab w:val="left" w:pos="9130"/>
        </w:tabs>
        <w:ind w:left="1170" w:right="551" w:firstLine="0"/>
        <w:jc w:val="left"/>
      </w:pPr>
      <w:r>
        <w:t>«Анчар», «Если жизнь тебя обманет…»); роман «Капитанская дочка».</w:t>
      </w:r>
      <w:r>
        <w:rPr>
          <w:spacing w:val="1"/>
        </w:rPr>
        <w:t xml:space="preserve"> </w:t>
      </w:r>
      <w:r>
        <w:t>Произведения на историческую тему зарубежных писателей XIX века.</w:t>
      </w:r>
      <w:r>
        <w:rPr>
          <w:spacing w:val="1"/>
        </w:rPr>
        <w:t xml:space="preserve"> </w:t>
      </w:r>
      <w:r>
        <w:t>Произведения</w:t>
      </w:r>
      <w:r>
        <w:tab/>
        <w:t>М.Ю.</w:t>
      </w:r>
      <w:r>
        <w:tab/>
        <w:t>Лермонтова:</w:t>
      </w:r>
      <w:r>
        <w:tab/>
        <w:t>стихотворения</w:t>
      </w:r>
      <w:r>
        <w:tab/>
        <w:t>(в</w:t>
      </w:r>
      <w:r>
        <w:tab/>
        <w:t>том</w:t>
      </w:r>
      <w:r>
        <w:tab/>
        <w:t>числе</w:t>
      </w:r>
    </w:p>
    <w:p w:rsidR="00AF40DA" w:rsidRDefault="00AF40DA" w:rsidP="00AF40DA">
      <w:pPr>
        <w:pStyle w:val="a3"/>
        <w:spacing w:line="321" w:lineRule="exact"/>
        <w:ind w:left="1170" w:firstLine="0"/>
        <w:jc w:val="left"/>
      </w:pPr>
      <w:r>
        <w:t>«Прекрасны</w:t>
      </w:r>
      <w:r>
        <w:rPr>
          <w:spacing w:val="3"/>
        </w:rPr>
        <w:t xml:space="preserve"> </w:t>
      </w:r>
      <w:r>
        <w:t>вы,</w:t>
      </w:r>
      <w:r>
        <w:rPr>
          <w:spacing w:val="2"/>
        </w:rPr>
        <w:t xml:space="preserve"> </w:t>
      </w:r>
      <w:r>
        <w:t>поля</w:t>
      </w:r>
      <w:r>
        <w:rPr>
          <w:spacing w:val="3"/>
        </w:rPr>
        <w:t xml:space="preserve"> </w:t>
      </w:r>
      <w:r>
        <w:t>земли</w:t>
      </w:r>
      <w:r>
        <w:rPr>
          <w:spacing w:val="1"/>
        </w:rPr>
        <w:t xml:space="preserve"> </w:t>
      </w:r>
      <w:r>
        <w:t>родной…», «Я не</w:t>
      </w:r>
      <w:r>
        <w:rPr>
          <w:spacing w:val="1"/>
        </w:rPr>
        <w:t xml:space="preserve"> </w:t>
      </w:r>
      <w:r>
        <w:t>хочу, чтоб</w:t>
      </w:r>
      <w:r>
        <w:rPr>
          <w:spacing w:val="4"/>
        </w:rPr>
        <w:t xml:space="preserve"> </w:t>
      </w:r>
      <w:r>
        <w:t>свет</w:t>
      </w:r>
      <w:r>
        <w:rPr>
          <w:spacing w:val="2"/>
        </w:rPr>
        <w:t xml:space="preserve"> </w:t>
      </w:r>
      <w:r>
        <w:t>узнал…»,</w:t>
      </w:r>
    </w:p>
    <w:p w:rsidR="00AF40DA" w:rsidRDefault="00AF40DA" w:rsidP="00AF40DA">
      <w:pPr>
        <w:pStyle w:val="a3"/>
        <w:spacing w:line="322" w:lineRule="exact"/>
        <w:ind w:left="1170" w:firstLine="0"/>
        <w:jc w:val="left"/>
      </w:pPr>
      <w:r>
        <w:t>«Валерик»);</w:t>
      </w:r>
      <w:r>
        <w:rPr>
          <w:spacing w:val="-2"/>
        </w:rPr>
        <w:t xml:space="preserve"> </w:t>
      </w:r>
      <w:r>
        <w:t>поэма</w:t>
      </w:r>
      <w:r>
        <w:rPr>
          <w:spacing w:val="-7"/>
        </w:rPr>
        <w:t xml:space="preserve"> </w:t>
      </w:r>
      <w:r>
        <w:t>«Мцыри».</w:t>
      </w:r>
    </w:p>
    <w:p w:rsidR="00AF40DA" w:rsidRDefault="00AF40DA" w:rsidP="00AF40DA">
      <w:pPr>
        <w:pStyle w:val="a3"/>
        <w:ind w:left="1170" w:right="1080" w:firstLine="0"/>
        <w:jc w:val="left"/>
      </w:pPr>
      <w:r>
        <w:lastRenderedPageBreak/>
        <w:t>Произведения Н.В. Гоголя: комедия «Ревизор»; повесть «Шинель».</w:t>
      </w:r>
      <w:r>
        <w:rPr>
          <w:spacing w:val="-67"/>
        </w:rPr>
        <w:t xml:space="preserve"> </w:t>
      </w:r>
      <w:r>
        <w:t>Повесть</w:t>
      </w:r>
      <w:r>
        <w:rPr>
          <w:spacing w:val="-2"/>
        </w:rPr>
        <w:t xml:space="preserve"> </w:t>
      </w:r>
      <w:r>
        <w:t>И.С.</w:t>
      </w:r>
      <w:r>
        <w:rPr>
          <w:spacing w:val="-4"/>
        </w:rPr>
        <w:t xml:space="preserve"> </w:t>
      </w:r>
      <w:r>
        <w:t>Тургенева</w:t>
      </w:r>
      <w:r>
        <w:rPr>
          <w:spacing w:val="-1"/>
        </w:rPr>
        <w:t xml:space="preserve"> </w:t>
      </w:r>
      <w:r>
        <w:t>«Ася».</w:t>
      </w:r>
    </w:p>
    <w:p w:rsidR="00AF40DA" w:rsidRDefault="00AF40DA" w:rsidP="00AF40DA">
      <w:pPr>
        <w:pStyle w:val="a3"/>
        <w:tabs>
          <w:tab w:val="left" w:pos="3328"/>
          <w:tab w:val="left" w:pos="4321"/>
          <w:tab w:val="left" w:pos="5952"/>
          <w:tab w:val="left" w:pos="8599"/>
        </w:tabs>
        <w:ind w:left="1170" w:right="551" w:firstLine="0"/>
        <w:jc w:val="left"/>
      </w:pPr>
      <w:r>
        <w:t>Произведения</w:t>
      </w:r>
      <w:r>
        <w:tab/>
        <w:t>Л.Н.</w:t>
      </w:r>
      <w:r>
        <w:tab/>
        <w:t>Толстого:</w:t>
      </w:r>
      <w:r>
        <w:tab/>
        <w:t>«Севастопольские</w:t>
      </w:r>
      <w:r>
        <w:tab/>
        <w:t>рассказы»</w:t>
      </w:r>
      <w:r>
        <w:rPr>
          <w:spacing w:val="-67"/>
        </w:rPr>
        <w:t xml:space="preserve"> </w:t>
      </w:r>
      <w:r>
        <w:t>(«Севастополь</w:t>
      </w:r>
      <w:r>
        <w:rPr>
          <w:spacing w:val="-2"/>
        </w:rPr>
        <w:t xml:space="preserve"> </w:t>
      </w:r>
      <w:r>
        <w:t>в</w:t>
      </w:r>
      <w:r>
        <w:rPr>
          <w:spacing w:val="-1"/>
        </w:rPr>
        <w:t xml:space="preserve"> </w:t>
      </w:r>
      <w:r>
        <w:t>декабре месяце»),</w:t>
      </w:r>
      <w:r>
        <w:rPr>
          <w:spacing w:val="-1"/>
        </w:rPr>
        <w:t xml:space="preserve"> </w:t>
      </w:r>
      <w:r>
        <w:t>рассказ</w:t>
      </w:r>
      <w:r>
        <w:rPr>
          <w:spacing w:val="-1"/>
        </w:rPr>
        <w:t xml:space="preserve"> </w:t>
      </w:r>
      <w:r>
        <w:t>«После</w:t>
      </w:r>
      <w:r>
        <w:rPr>
          <w:spacing w:val="-5"/>
        </w:rPr>
        <w:t xml:space="preserve"> </w:t>
      </w:r>
      <w:r>
        <w:t>бала».</w:t>
      </w:r>
    </w:p>
    <w:p w:rsidR="00AF40DA" w:rsidRDefault="00AF40DA" w:rsidP="00AF40DA">
      <w:pPr>
        <w:pStyle w:val="a3"/>
        <w:ind w:left="1170" w:right="546" w:firstLine="0"/>
      </w:pPr>
      <w:r>
        <w:t>Стихотворения о</w:t>
      </w:r>
      <w:r>
        <w:rPr>
          <w:spacing w:val="1"/>
        </w:rPr>
        <w:t xml:space="preserve"> </w:t>
      </w:r>
      <w:r>
        <w:t>Гражданской</w:t>
      </w:r>
      <w:r>
        <w:rPr>
          <w:spacing w:val="1"/>
        </w:rPr>
        <w:t xml:space="preserve"> </w:t>
      </w:r>
      <w:r>
        <w:t>войне 1918–1923</w:t>
      </w:r>
      <w:r>
        <w:rPr>
          <w:spacing w:val="1"/>
        </w:rPr>
        <w:t xml:space="preserve"> </w:t>
      </w:r>
      <w:r>
        <w:t>гг.</w:t>
      </w:r>
      <w:r>
        <w:rPr>
          <w:spacing w:val="1"/>
        </w:rPr>
        <w:t xml:space="preserve"> </w:t>
      </w:r>
      <w:r>
        <w:t>(например, А.А.</w:t>
      </w:r>
      <w:r>
        <w:rPr>
          <w:spacing w:val="1"/>
        </w:rPr>
        <w:t xml:space="preserve"> </w:t>
      </w:r>
      <w:r>
        <w:t>Блока,</w:t>
      </w:r>
      <w:r>
        <w:rPr>
          <w:spacing w:val="1"/>
        </w:rPr>
        <w:t xml:space="preserve"> </w:t>
      </w:r>
      <w:r>
        <w:t>А.А.</w:t>
      </w:r>
      <w:r>
        <w:rPr>
          <w:spacing w:val="1"/>
        </w:rPr>
        <w:t xml:space="preserve"> </w:t>
      </w:r>
      <w:r>
        <w:t>Ахматовой,</w:t>
      </w:r>
      <w:r>
        <w:rPr>
          <w:spacing w:val="1"/>
        </w:rPr>
        <w:t xml:space="preserve"> </w:t>
      </w:r>
      <w:r>
        <w:t>М.И. Цветаевой,</w:t>
      </w:r>
      <w:r>
        <w:rPr>
          <w:spacing w:val="1"/>
        </w:rPr>
        <w:t xml:space="preserve"> </w:t>
      </w:r>
      <w:r>
        <w:t>В.В.</w:t>
      </w:r>
      <w:r>
        <w:rPr>
          <w:spacing w:val="1"/>
        </w:rPr>
        <w:t xml:space="preserve"> </w:t>
      </w:r>
      <w:r>
        <w:t>Маяковского,</w:t>
      </w:r>
      <w:r>
        <w:rPr>
          <w:spacing w:val="1"/>
        </w:rPr>
        <w:t xml:space="preserve"> </w:t>
      </w:r>
      <w:r>
        <w:t>И.А.</w:t>
      </w:r>
      <w:r>
        <w:rPr>
          <w:spacing w:val="1"/>
        </w:rPr>
        <w:t xml:space="preserve"> </w:t>
      </w:r>
      <w:r>
        <w:t>Бунина,</w:t>
      </w:r>
      <w:r>
        <w:rPr>
          <w:spacing w:val="-2"/>
        </w:rPr>
        <w:t xml:space="preserve"> </w:t>
      </w:r>
      <w:r>
        <w:t>М.А. Светлова).</w:t>
      </w:r>
    </w:p>
    <w:p w:rsidR="00AF40DA" w:rsidRDefault="00AF40DA" w:rsidP="00AF40DA">
      <w:pPr>
        <w:pStyle w:val="a3"/>
        <w:ind w:left="1170" w:right="550" w:firstLine="0"/>
      </w:pPr>
      <w:r>
        <w:t>Произведение одного из писателей русского зарубежья: И.С. Шмелева,</w:t>
      </w:r>
      <w:r>
        <w:rPr>
          <w:spacing w:val="1"/>
        </w:rPr>
        <w:t xml:space="preserve"> </w:t>
      </w:r>
      <w:r>
        <w:t>М.А.</w:t>
      </w:r>
      <w:r>
        <w:rPr>
          <w:spacing w:val="-2"/>
        </w:rPr>
        <w:t xml:space="preserve"> </w:t>
      </w:r>
      <w:r>
        <w:t>Осоргина,</w:t>
      </w:r>
      <w:r>
        <w:rPr>
          <w:spacing w:val="-1"/>
        </w:rPr>
        <w:t xml:space="preserve"> </w:t>
      </w:r>
      <w:r>
        <w:t>В.В.</w:t>
      </w:r>
      <w:r>
        <w:rPr>
          <w:spacing w:val="-1"/>
        </w:rPr>
        <w:t xml:space="preserve"> </w:t>
      </w:r>
      <w:r>
        <w:t>Набокова.</w:t>
      </w:r>
    </w:p>
    <w:p w:rsidR="00AF40DA" w:rsidRDefault="00AF40DA" w:rsidP="00AF40DA">
      <w:pPr>
        <w:pStyle w:val="a3"/>
        <w:spacing w:line="321" w:lineRule="exact"/>
        <w:ind w:left="1170" w:firstLine="0"/>
      </w:pPr>
      <w:r>
        <w:t>Повесть</w:t>
      </w:r>
      <w:r>
        <w:rPr>
          <w:spacing w:val="-3"/>
        </w:rPr>
        <w:t xml:space="preserve"> </w:t>
      </w:r>
      <w:r>
        <w:t>М.А.</w:t>
      </w:r>
      <w:r>
        <w:rPr>
          <w:spacing w:val="-3"/>
        </w:rPr>
        <w:t xml:space="preserve"> </w:t>
      </w:r>
      <w:r>
        <w:t>Булгакова</w:t>
      </w:r>
      <w:r>
        <w:rPr>
          <w:spacing w:val="-5"/>
        </w:rPr>
        <w:t xml:space="preserve"> </w:t>
      </w:r>
      <w:r>
        <w:t>«Собачье</w:t>
      </w:r>
      <w:r>
        <w:rPr>
          <w:spacing w:val="-3"/>
        </w:rPr>
        <w:t xml:space="preserve"> </w:t>
      </w:r>
      <w:r>
        <w:t>сердце».</w:t>
      </w:r>
    </w:p>
    <w:p w:rsidR="00AF40DA" w:rsidRDefault="00AF40DA" w:rsidP="00AF40DA">
      <w:pPr>
        <w:pStyle w:val="a3"/>
        <w:ind w:left="1170" w:right="548" w:firstLine="0"/>
      </w:pPr>
      <w:r>
        <w:t>Рассказы</w:t>
      </w:r>
      <w:r>
        <w:rPr>
          <w:spacing w:val="-9"/>
        </w:rPr>
        <w:t xml:space="preserve"> </w:t>
      </w:r>
      <w:r>
        <w:t>на</w:t>
      </w:r>
      <w:r>
        <w:rPr>
          <w:spacing w:val="-8"/>
        </w:rPr>
        <w:t xml:space="preserve"> </w:t>
      </w:r>
      <w:r>
        <w:t>тему</w:t>
      </w:r>
      <w:r>
        <w:rPr>
          <w:spacing w:val="-10"/>
        </w:rPr>
        <w:t xml:space="preserve"> </w:t>
      </w:r>
      <w:r>
        <w:t>послереволюционной</w:t>
      </w:r>
      <w:r>
        <w:rPr>
          <w:spacing w:val="-11"/>
        </w:rPr>
        <w:t xml:space="preserve"> </w:t>
      </w:r>
      <w:r>
        <w:t>действительности</w:t>
      </w:r>
      <w:r>
        <w:rPr>
          <w:spacing w:val="-8"/>
        </w:rPr>
        <w:t xml:space="preserve"> </w:t>
      </w:r>
      <w:r>
        <w:t>(например,</w:t>
      </w:r>
      <w:r>
        <w:rPr>
          <w:spacing w:val="-9"/>
        </w:rPr>
        <w:t xml:space="preserve"> </w:t>
      </w:r>
      <w:r>
        <w:t>Н.</w:t>
      </w:r>
      <w:r>
        <w:rPr>
          <w:spacing w:val="-68"/>
        </w:rPr>
        <w:t xml:space="preserve"> </w:t>
      </w:r>
      <w:r>
        <w:t>Тэффи</w:t>
      </w:r>
      <w:r>
        <w:rPr>
          <w:spacing w:val="-1"/>
        </w:rPr>
        <w:t xml:space="preserve"> </w:t>
      </w:r>
      <w:r>
        <w:t>и М.М.</w:t>
      </w:r>
      <w:r>
        <w:rPr>
          <w:spacing w:val="-2"/>
        </w:rPr>
        <w:t xml:space="preserve"> </w:t>
      </w:r>
      <w:r>
        <w:t>Зощенко).</w:t>
      </w:r>
    </w:p>
    <w:p w:rsidR="00AF40DA" w:rsidRDefault="00AF40DA" w:rsidP="00AF40DA">
      <w:pPr>
        <w:pStyle w:val="a3"/>
        <w:ind w:left="1170" w:right="544" w:firstLine="0"/>
      </w:pPr>
      <w:r>
        <w:t>Стихотворения не менее пяти поэтов XX–XXI веков на тему «человек и</w:t>
      </w:r>
      <w:r>
        <w:rPr>
          <w:spacing w:val="-67"/>
        </w:rPr>
        <w:t xml:space="preserve"> </w:t>
      </w:r>
      <w:r>
        <w:t>эпоха» (например, из поэзии О.Э. Мандельштама, Н.А. Заболоцкого,</w:t>
      </w:r>
      <w:r>
        <w:rPr>
          <w:spacing w:val="1"/>
        </w:rPr>
        <w:t xml:space="preserve"> </w:t>
      </w:r>
      <w:r>
        <w:t>М.В.</w:t>
      </w:r>
      <w:r>
        <w:rPr>
          <w:spacing w:val="1"/>
        </w:rPr>
        <w:t xml:space="preserve"> </w:t>
      </w:r>
      <w:r>
        <w:t>Исаковского,</w:t>
      </w:r>
      <w:r>
        <w:rPr>
          <w:spacing w:val="1"/>
        </w:rPr>
        <w:t xml:space="preserve"> </w:t>
      </w:r>
      <w:r>
        <w:t>К.М. Симонова,</w:t>
      </w:r>
      <w:r>
        <w:rPr>
          <w:spacing w:val="1"/>
        </w:rPr>
        <w:t xml:space="preserve"> </w:t>
      </w:r>
      <w:r>
        <w:t>Р.Г.</w:t>
      </w:r>
      <w:r>
        <w:rPr>
          <w:spacing w:val="1"/>
        </w:rPr>
        <w:t xml:space="preserve"> </w:t>
      </w:r>
      <w:r>
        <w:t>Гамзатова,</w:t>
      </w:r>
      <w:r>
        <w:rPr>
          <w:spacing w:val="1"/>
        </w:rPr>
        <w:t xml:space="preserve"> </w:t>
      </w:r>
      <w:r>
        <w:t>Д.С.</w:t>
      </w:r>
      <w:r>
        <w:rPr>
          <w:spacing w:val="1"/>
        </w:rPr>
        <w:t xml:space="preserve"> </w:t>
      </w:r>
      <w:r>
        <w:t>Самойлова,</w:t>
      </w:r>
      <w:r>
        <w:rPr>
          <w:spacing w:val="1"/>
        </w:rPr>
        <w:t xml:space="preserve"> </w:t>
      </w:r>
      <w:r>
        <w:t>М.В.</w:t>
      </w:r>
      <w:r>
        <w:rPr>
          <w:spacing w:val="-7"/>
        </w:rPr>
        <w:t xml:space="preserve"> </w:t>
      </w:r>
      <w:r>
        <w:t>Кульчицкого,</w:t>
      </w:r>
      <w:r>
        <w:rPr>
          <w:spacing w:val="-7"/>
        </w:rPr>
        <w:t xml:space="preserve"> </w:t>
      </w:r>
      <w:r>
        <w:t>С.П. Гудзенко,</w:t>
      </w:r>
      <w:r>
        <w:rPr>
          <w:spacing w:val="-8"/>
        </w:rPr>
        <w:t xml:space="preserve"> </w:t>
      </w:r>
      <w:r>
        <w:t>Н.В.</w:t>
      </w:r>
      <w:r>
        <w:rPr>
          <w:spacing w:val="-8"/>
        </w:rPr>
        <w:t xml:space="preserve"> </w:t>
      </w:r>
      <w:r>
        <w:t>Панченко,</w:t>
      </w:r>
      <w:r>
        <w:rPr>
          <w:spacing w:val="-5"/>
        </w:rPr>
        <w:t xml:space="preserve"> </w:t>
      </w:r>
      <w:r>
        <w:t>Б.Ш.</w:t>
      </w:r>
      <w:r>
        <w:rPr>
          <w:spacing w:val="-5"/>
        </w:rPr>
        <w:t xml:space="preserve"> </w:t>
      </w:r>
      <w:r>
        <w:t>Окуджавы,</w:t>
      </w:r>
      <w:r>
        <w:rPr>
          <w:spacing w:val="-6"/>
        </w:rPr>
        <w:t xml:space="preserve"> </w:t>
      </w:r>
      <w:r>
        <w:t>В.С.</w:t>
      </w:r>
      <w:r>
        <w:rPr>
          <w:spacing w:val="-67"/>
        </w:rPr>
        <w:t xml:space="preserve"> </w:t>
      </w:r>
      <w:r>
        <w:t>Высоцкого) Произведения А.Т. Твардовского: стихотворение «Я убит</w:t>
      </w:r>
      <w:r>
        <w:rPr>
          <w:spacing w:val="1"/>
        </w:rPr>
        <w:t xml:space="preserve"> </w:t>
      </w:r>
      <w:r>
        <w:t>подо</w:t>
      </w:r>
      <w:r>
        <w:rPr>
          <w:spacing w:val="26"/>
        </w:rPr>
        <w:t xml:space="preserve"> </w:t>
      </w:r>
      <w:r>
        <w:t>Ржевом...»;</w:t>
      </w:r>
      <w:r>
        <w:rPr>
          <w:spacing w:val="24"/>
        </w:rPr>
        <w:t xml:space="preserve"> </w:t>
      </w:r>
      <w:r>
        <w:t>поэма</w:t>
      </w:r>
      <w:r>
        <w:rPr>
          <w:spacing w:val="25"/>
        </w:rPr>
        <w:t xml:space="preserve"> </w:t>
      </w:r>
      <w:r>
        <w:t>«Василий</w:t>
      </w:r>
      <w:r>
        <w:rPr>
          <w:spacing w:val="25"/>
        </w:rPr>
        <w:t xml:space="preserve"> </w:t>
      </w:r>
      <w:r>
        <w:t>Теркин»</w:t>
      </w:r>
      <w:r>
        <w:rPr>
          <w:spacing w:val="26"/>
        </w:rPr>
        <w:t xml:space="preserve"> </w:t>
      </w:r>
      <w:r>
        <w:t>(главы</w:t>
      </w:r>
      <w:r>
        <w:rPr>
          <w:spacing w:val="25"/>
        </w:rPr>
        <w:t xml:space="preserve"> </w:t>
      </w:r>
      <w:r>
        <w:t>«Переправа»,</w:t>
      </w:r>
    </w:p>
    <w:p w:rsidR="00AF40DA" w:rsidRDefault="00AF40DA" w:rsidP="00AF40DA">
      <w:pPr>
        <w:pStyle w:val="a3"/>
        <w:ind w:left="1170" w:right="3652" w:firstLine="0"/>
        <w:jc w:val="left"/>
      </w:pPr>
      <w:r>
        <w:t>«Гармонь», «Два солдата», «Поединок»).</w:t>
      </w:r>
      <w:r>
        <w:rPr>
          <w:spacing w:val="1"/>
        </w:rPr>
        <w:t xml:space="preserve"> </w:t>
      </w:r>
      <w:r>
        <w:t>Рассказ М.А. Шолохова «Судьба человека».</w:t>
      </w:r>
      <w:r>
        <w:rPr>
          <w:spacing w:val="1"/>
        </w:rPr>
        <w:t xml:space="preserve"> </w:t>
      </w:r>
      <w:r>
        <w:t>Рассказ</w:t>
      </w:r>
      <w:r>
        <w:rPr>
          <w:spacing w:val="-7"/>
        </w:rPr>
        <w:t xml:space="preserve"> </w:t>
      </w:r>
      <w:r>
        <w:t>А.И.</w:t>
      </w:r>
      <w:r>
        <w:rPr>
          <w:spacing w:val="-3"/>
        </w:rPr>
        <w:t xml:space="preserve"> </w:t>
      </w:r>
      <w:r>
        <w:t>Солженицына</w:t>
      </w:r>
      <w:r>
        <w:rPr>
          <w:spacing w:val="-7"/>
        </w:rPr>
        <w:t xml:space="preserve"> </w:t>
      </w:r>
      <w:r>
        <w:t>«Матренин</w:t>
      </w:r>
      <w:r>
        <w:rPr>
          <w:spacing w:val="-3"/>
        </w:rPr>
        <w:t xml:space="preserve"> </w:t>
      </w:r>
      <w:r>
        <w:t>двор».</w:t>
      </w:r>
    </w:p>
    <w:p w:rsidR="00AF40DA" w:rsidRDefault="00AF40DA" w:rsidP="00AF40DA">
      <w:pPr>
        <w:pStyle w:val="a3"/>
        <w:ind w:left="1170" w:right="540" w:firstLine="0"/>
        <w:jc w:val="left"/>
      </w:pPr>
      <w:r>
        <w:t>Произведения</w:t>
      </w:r>
      <w:r>
        <w:rPr>
          <w:spacing w:val="16"/>
        </w:rPr>
        <w:t xml:space="preserve"> </w:t>
      </w:r>
      <w:r>
        <w:t>отечественной</w:t>
      </w:r>
      <w:r>
        <w:rPr>
          <w:spacing w:val="18"/>
        </w:rPr>
        <w:t xml:space="preserve"> </w:t>
      </w:r>
      <w:r>
        <w:t>и</w:t>
      </w:r>
      <w:r>
        <w:rPr>
          <w:spacing w:val="17"/>
        </w:rPr>
        <w:t xml:space="preserve"> </w:t>
      </w:r>
      <w:r>
        <w:t>зарубежной</w:t>
      </w:r>
      <w:r>
        <w:rPr>
          <w:spacing w:val="18"/>
        </w:rPr>
        <w:t xml:space="preserve"> </w:t>
      </w:r>
      <w:r>
        <w:t>литературы</w:t>
      </w:r>
      <w:r>
        <w:rPr>
          <w:spacing w:val="17"/>
        </w:rPr>
        <w:t xml:space="preserve"> </w:t>
      </w:r>
      <w:r>
        <w:t>ХХ–XXI</w:t>
      </w:r>
      <w:r>
        <w:rPr>
          <w:spacing w:val="18"/>
        </w:rPr>
        <w:t xml:space="preserve"> </w:t>
      </w:r>
      <w:r>
        <w:t>веков</w:t>
      </w:r>
      <w:r>
        <w:rPr>
          <w:spacing w:val="-67"/>
        </w:rPr>
        <w:t xml:space="preserve"> </w:t>
      </w:r>
      <w:r>
        <w:t>на</w:t>
      </w:r>
      <w:r>
        <w:rPr>
          <w:spacing w:val="-1"/>
        </w:rPr>
        <w:t xml:space="preserve"> </w:t>
      </w:r>
      <w:r>
        <w:t>тему</w:t>
      </w:r>
      <w:r>
        <w:rPr>
          <w:spacing w:val="1"/>
        </w:rPr>
        <w:t xml:space="preserve"> </w:t>
      </w:r>
      <w:r>
        <w:t>«человек</w:t>
      </w:r>
      <w:r>
        <w:rPr>
          <w:spacing w:val="-1"/>
        </w:rPr>
        <w:t xml:space="preserve"> </w:t>
      </w:r>
      <w:r>
        <w:t>в</w:t>
      </w:r>
      <w:r>
        <w:rPr>
          <w:spacing w:val="-2"/>
        </w:rPr>
        <w:t xml:space="preserve"> </w:t>
      </w:r>
      <w:r>
        <w:t>ситуации</w:t>
      </w:r>
      <w:r>
        <w:rPr>
          <w:spacing w:val="-4"/>
        </w:rPr>
        <w:t xml:space="preserve"> </w:t>
      </w:r>
      <w:r>
        <w:t>нравственного</w:t>
      </w:r>
      <w:r>
        <w:rPr>
          <w:spacing w:val="1"/>
        </w:rPr>
        <w:t xml:space="preserve"> </w:t>
      </w:r>
      <w:r>
        <w:t>выбора».</w:t>
      </w:r>
    </w:p>
    <w:p w:rsidR="00AF40DA" w:rsidRDefault="00AF40DA" w:rsidP="00240A6B">
      <w:pPr>
        <w:pStyle w:val="a5"/>
        <w:numPr>
          <w:ilvl w:val="0"/>
          <w:numId w:val="75"/>
        </w:numPr>
        <w:tabs>
          <w:tab w:val="left" w:pos="1878"/>
        </w:tabs>
        <w:ind w:right="552" w:firstLine="707"/>
        <w:rPr>
          <w:sz w:val="28"/>
        </w:rPr>
      </w:pPr>
      <w:r>
        <w:rPr>
          <w:sz w:val="28"/>
        </w:rPr>
        <w:t>формировать</w:t>
      </w:r>
      <w:r>
        <w:rPr>
          <w:spacing w:val="1"/>
          <w:sz w:val="28"/>
        </w:rPr>
        <w:t xml:space="preserve"> </w:t>
      </w:r>
      <w:r>
        <w:rPr>
          <w:sz w:val="28"/>
        </w:rPr>
        <w:t>собственный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опыт,</w:t>
      </w:r>
      <w:r>
        <w:rPr>
          <w:spacing w:val="1"/>
          <w:sz w:val="28"/>
        </w:rPr>
        <w:t xml:space="preserve"> </w:t>
      </w:r>
      <w:r>
        <w:rPr>
          <w:sz w:val="28"/>
        </w:rPr>
        <w:t>полученный</w:t>
      </w:r>
      <w:r>
        <w:rPr>
          <w:spacing w:val="-1"/>
          <w:sz w:val="28"/>
        </w:rPr>
        <w:t xml:space="preserve"> </w:t>
      </w:r>
      <w:r>
        <w:rPr>
          <w:sz w:val="28"/>
        </w:rPr>
        <w:t>в</w:t>
      </w:r>
      <w:r>
        <w:rPr>
          <w:spacing w:val="-5"/>
          <w:sz w:val="28"/>
        </w:rPr>
        <w:t xml:space="preserve"> </w:t>
      </w:r>
      <w:r>
        <w:rPr>
          <w:sz w:val="28"/>
        </w:rPr>
        <w:t>процессе изучения</w:t>
      </w:r>
      <w:r>
        <w:rPr>
          <w:spacing w:val="-1"/>
          <w:sz w:val="28"/>
        </w:rPr>
        <w:t xml:space="preserve"> </w:t>
      </w:r>
      <w:r>
        <w:rPr>
          <w:sz w:val="28"/>
        </w:rPr>
        <w:t>литературы;</w:t>
      </w:r>
    </w:p>
    <w:p w:rsidR="00AF40DA" w:rsidRDefault="00AF40DA" w:rsidP="00240A6B">
      <w:pPr>
        <w:pStyle w:val="a5"/>
        <w:numPr>
          <w:ilvl w:val="0"/>
          <w:numId w:val="75"/>
        </w:numPr>
        <w:tabs>
          <w:tab w:val="left" w:pos="1878"/>
        </w:tabs>
        <w:ind w:right="551"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11</w:t>
      </w:r>
      <w:r>
        <w:rPr>
          <w:spacing w:val="1"/>
          <w:sz w:val="28"/>
        </w:rPr>
        <w:t xml:space="preserve"> </w:t>
      </w:r>
      <w:r>
        <w:rPr>
          <w:sz w:val="28"/>
        </w:rPr>
        <w:t>поэтических произведений (ранее не изученных), включенных в конкретную</w:t>
      </w:r>
      <w:r>
        <w:rPr>
          <w:spacing w:val="1"/>
          <w:sz w:val="28"/>
        </w:rPr>
        <w:t xml:space="preserve"> </w:t>
      </w:r>
      <w:r>
        <w:rPr>
          <w:sz w:val="28"/>
        </w:rPr>
        <w:t>рабочую</w:t>
      </w:r>
      <w:r>
        <w:rPr>
          <w:spacing w:val="-2"/>
          <w:sz w:val="28"/>
        </w:rPr>
        <w:t xml:space="preserve"> </w:t>
      </w:r>
      <w:r>
        <w:rPr>
          <w:sz w:val="28"/>
        </w:rPr>
        <w:t>программу;</w:t>
      </w:r>
    </w:p>
    <w:p w:rsidR="00AF40DA" w:rsidRDefault="00AF40DA" w:rsidP="00240A6B">
      <w:pPr>
        <w:pStyle w:val="a5"/>
        <w:numPr>
          <w:ilvl w:val="0"/>
          <w:numId w:val="75"/>
        </w:numPr>
        <w:tabs>
          <w:tab w:val="left" w:pos="1878"/>
        </w:tabs>
        <w:ind w:right="551" w:firstLine="707"/>
        <w:rPr>
          <w:sz w:val="28"/>
        </w:rPr>
      </w:pPr>
      <w:r>
        <w:rPr>
          <w:sz w:val="28"/>
        </w:rPr>
        <w:t>определять и формулировать тематику, проблематику и идейное</w:t>
      </w:r>
      <w:r>
        <w:rPr>
          <w:spacing w:val="1"/>
          <w:sz w:val="28"/>
        </w:rPr>
        <w:t xml:space="preserve"> </w:t>
      </w:r>
      <w:r>
        <w:rPr>
          <w:sz w:val="28"/>
        </w:rPr>
        <w:t>содержание</w:t>
      </w:r>
      <w:r>
        <w:rPr>
          <w:spacing w:val="-4"/>
          <w:sz w:val="28"/>
        </w:rPr>
        <w:t xml:space="preserve"> </w:t>
      </w:r>
      <w:r>
        <w:rPr>
          <w:sz w:val="28"/>
        </w:rPr>
        <w:t>прочитанных</w:t>
      </w:r>
      <w:r>
        <w:rPr>
          <w:spacing w:val="-3"/>
          <w:sz w:val="28"/>
        </w:rPr>
        <w:t xml:space="preserve"> </w:t>
      </w:r>
      <w:r>
        <w:rPr>
          <w:sz w:val="28"/>
        </w:rPr>
        <w:t>произведений;</w:t>
      </w:r>
    </w:p>
    <w:p w:rsidR="00AF40DA" w:rsidRDefault="00AF40DA" w:rsidP="00240A6B">
      <w:pPr>
        <w:pStyle w:val="a5"/>
        <w:numPr>
          <w:ilvl w:val="0"/>
          <w:numId w:val="75"/>
        </w:numPr>
        <w:tabs>
          <w:tab w:val="left" w:pos="1878"/>
        </w:tabs>
        <w:spacing w:line="343" w:lineRule="exact"/>
        <w:ind w:left="1878"/>
        <w:rPr>
          <w:sz w:val="28"/>
        </w:rPr>
      </w:pPr>
      <w:r>
        <w:rPr>
          <w:sz w:val="28"/>
        </w:rPr>
        <w:t>выделять</w:t>
      </w:r>
      <w:r>
        <w:rPr>
          <w:spacing w:val="-7"/>
          <w:sz w:val="28"/>
        </w:rPr>
        <w:t xml:space="preserve"> </w:t>
      </w:r>
      <w:r>
        <w:rPr>
          <w:sz w:val="28"/>
        </w:rPr>
        <w:t>основные</w:t>
      </w:r>
      <w:r>
        <w:rPr>
          <w:spacing w:val="-5"/>
          <w:sz w:val="28"/>
        </w:rPr>
        <w:t xml:space="preserve"> </w:t>
      </w:r>
      <w:r>
        <w:rPr>
          <w:sz w:val="28"/>
        </w:rPr>
        <w:t>этапы</w:t>
      </w:r>
      <w:r>
        <w:rPr>
          <w:spacing w:val="-5"/>
          <w:sz w:val="28"/>
        </w:rPr>
        <w:t xml:space="preserve"> </w:t>
      </w:r>
      <w:r>
        <w:rPr>
          <w:sz w:val="28"/>
        </w:rPr>
        <w:t>историко-литературного</w:t>
      </w:r>
      <w:r>
        <w:rPr>
          <w:spacing w:val="-4"/>
          <w:sz w:val="28"/>
        </w:rPr>
        <w:t xml:space="preserve"> </w:t>
      </w:r>
      <w:r>
        <w:rPr>
          <w:sz w:val="28"/>
        </w:rPr>
        <w:t>процесса;</w:t>
      </w:r>
    </w:p>
    <w:p w:rsidR="00AF40DA" w:rsidRDefault="00AF40DA" w:rsidP="00240A6B">
      <w:pPr>
        <w:pStyle w:val="a5"/>
        <w:numPr>
          <w:ilvl w:val="0"/>
          <w:numId w:val="75"/>
        </w:numPr>
        <w:tabs>
          <w:tab w:val="left" w:pos="1878"/>
        </w:tabs>
        <w:spacing w:before="76"/>
        <w:ind w:right="544" w:firstLine="707"/>
        <w:rPr>
          <w:sz w:val="28"/>
        </w:rPr>
      </w:pPr>
      <w:r>
        <w:rPr>
          <w:sz w:val="28"/>
        </w:rPr>
        <w:t>анализировать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направлению</w:t>
      </w:r>
      <w:r>
        <w:rPr>
          <w:spacing w:val="1"/>
          <w:sz w:val="28"/>
        </w:rPr>
        <w:t xml:space="preserve"> </w:t>
      </w:r>
      <w:r>
        <w:rPr>
          <w:sz w:val="28"/>
        </w:rPr>
        <w:t>классицизма,</w:t>
      </w:r>
      <w:r>
        <w:rPr>
          <w:spacing w:val="1"/>
          <w:sz w:val="28"/>
        </w:rPr>
        <w:t xml:space="preserve"> </w:t>
      </w:r>
      <w:r>
        <w:rPr>
          <w:sz w:val="28"/>
        </w:rPr>
        <w:t>романтизма,</w:t>
      </w:r>
      <w:r>
        <w:rPr>
          <w:spacing w:val="1"/>
          <w:sz w:val="28"/>
        </w:rPr>
        <w:t xml:space="preserve"> </w:t>
      </w:r>
      <w:r>
        <w:rPr>
          <w:sz w:val="28"/>
        </w:rPr>
        <w:t>реализма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начальных</w:t>
      </w:r>
      <w:r>
        <w:rPr>
          <w:spacing w:val="1"/>
          <w:sz w:val="28"/>
        </w:rPr>
        <w:t xml:space="preserve"> </w:t>
      </w:r>
      <w:r>
        <w:rPr>
          <w:sz w:val="28"/>
        </w:rPr>
        <w:t>представлений);</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на основе анализа важнейших особенностей его</w:t>
      </w:r>
      <w:r>
        <w:rPr>
          <w:spacing w:val="1"/>
          <w:sz w:val="28"/>
        </w:rPr>
        <w:t xml:space="preserve"> </w:t>
      </w:r>
      <w:r>
        <w:rPr>
          <w:sz w:val="28"/>
        </w:rPr>
        <w:t>содержания и формы; выявлять признаки родов литературы (эпос, лирика,</w:t>
      </w:r>
      <w:r>
        <w:rPr>
          <w:spacing w:val="1"/>
          <w:sz w:val="28"/>
        </w:rPr>
        <w:t xml:space="preserve"> </w:t>
      </w:r>
      <w:r>
        <w:rPr>
          <w:sz w:val="28"/>
        </w:rPr>
        <w:t>драма), характеризовать конфликт (внешний и внутренний) в произведениях</w:t>
      </w:r>
      <w:r>
        <w:rPr>
          <w:spacing w:val="1"/>
          <w:sz w:val="28"/>
        </w:rPr>
        <w:t xml:space="preserve"> </w:t>
      </w:r>
      <w:r>
        <w:rPr>
          <w:sz w:val="28"/>
        </w:rPr>
        <w:t>разных литературных родов; характеризовать лироэпические произведения,</w:t>
      </w:r>
      <w:r>
        <w:rPr>
          <w:spacing w:val="1"/>
          <w:sz w:val="28"/>
        </w:rPr>
        <w:t xml:space="preserve"> </w:t>
      </w:r>
      <w:r>
        <w:rPr>
          <w:sz w:val="28"/>
        </w:rPr>
        <w:t>выделять</w:t>
      </w:r>
      <w:r>
        <w:rPr>
          <w:spacing w:val="1"/>
          <w:sz w:val="28"/>
        </w:rPr>
        <w:t xml:space="preserve"> </w:t>
      </w:r>
      <w:r>
        <w:rPr>
          <w:sz w:val="28"/>
        </w:rPr>
        <w:t>жанровые</w:t>
      </w:r>
      <w:r>
        <w:rPr>
          <w:spacing w:val="1"/>
          <w:sz w:val="28"/>
        </w:rPr>
        <w:t xml:space="preserve"> </w:t>
      </w:r>
      <w:r>
        <w:rPr>
          <w:sz w:val="28"/>
        </w:rPr>
        <w:t>признаки</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жития,</w:t>
      </w:r>
      <w:r>
        <w:rPr>
          <w:spacing w:val="1"/>
          <w:sz w:val="28"/>
        </w:rPr>
        <w:t xml:space="preserve"> </w:t>
      </w:r>
      <w:r>
        <w:rPr>
          <w:sz w:val="28"/>
        </w:rPr>
        <w:t>сонета,</w:t>
      </w:r>
      <w:r>
        <w:rPr>
          <w:spacing w:val="1"/>
          <w:sz w:val="28"/>
        </w:rPr>
        <w:t xml:space="preserve"> </w:t>
      </w:r>
      <w:r>
        <w:rPr>
          <w:sz w:val="28"/>
        </w:rPr>
        <w:t>эпиграммы);</w:t>
      </w:r>
    </w:p>
    <w:p w:rsidR="00AF40DA" w:rsidRDefault="00AF40DA" w:rsidP="00AF40DA">
      <w:pPr>
        <w:spacing w:line="343" w:lineRule="exact"/>
        <w:jc w:val="both"/>
        <w:rPr>
          <w:sz w:val="28"/>
        </w:rPr>
        <w:sectPr w:rsidR="00AF40DA">
          <w:pgSz w:w="11910" w:h="16840"/>
          <w:pgMar w:top="1040" w:right="300" w:bottom="1240" w:left="1240" w:header="0" w:footer="978" w:gutter="0"/>
          <w:cols w:space="720"/>
        </w:sectPr>
      </w:pPr>
    </w:p>
    <w:p w:rsidR="00C5711D" w:rsidRDefault="00BF5BD9" w:rsidP="00240A6B">
      <w:pPr>
        <w:pStyle w:val="a5"/>
        <w:numPr>
          <w:ilvl w:val="0"/>
          <w:numId w:val="75"/>
        </w:numPr>
        <w:tabs>
          <w:tab w:val="left" w:pos="1878"/>
        </w:tabs>
        <w:ind w:right="544" w:firstLine="707"/>
        <w:rPr>
          <w:sz w:val="28"/>
        </w:rPr>
      </w:pPr>
      <w:r>
        <w:rPr>
          <w:sz w:val="28"/>
        </w:rPr>
        <w:lastRenderedPageBreak/>
        <w:t>указывать важнейшие средства создания образа героя: портрет,</w:t>
      </w:r>
      <w:r>
        <w:rPr>
          <w:spacing w:val="1"/>
          <w:sz w:val="28"/>
        </w:rPr>
        <w:t xml:space="preserve"> </w:t>
      </w:r>
      <w:r>
        <w:rPr>
          <w:sz w:val="28"/>
        </w:rPr>
        <w:t>деталь,</w:t>
      </w:r>
      <w:r>
        <w:rPr>
          <w:spacing w:val="-2"/>
          <w:sz w:val="28"/>
        </w:rPr>
        <w:t xml:space="preserve"> </w:t>
      </w:r>
      <w:r>
        <w:rPr>
          <w:sz w:val="28"/>
        </w:rPr>
        <w:t>речевая</w:t>
      </w:r>
      <w:r>
        <w:rPr>
          <w:spacing w:val="-3"/>
          <w:sz w:val="28"/>
        </w:rPr>
        <w:t xml:space="preserve"> </w:t>
      </w:r>
      <w:r>
        <w:rPr>
          <w:sz w:val="28"/>
        </w:rPr>
        <w:t>характеристика,</w:t>
      </w:r>
      <w:r>
        <w:rPr>
          <w:spacing w:val="-1"/>
          <w:sz w:val="28"/>
        </w:rPr>
        <w:t xml:space="preserve"> </w:t>
      </w:r>
      <w:r>
        <w:rPr>
          <w:sz w:val="28"/>
        </w:rPr>
        <w:t>говорящие имена</w:t>
      </w:r>
      <w:r>
        <w:rPr>
          <w:spacing w:val="-4"/>
          <w:sz w:val="28"/>
        </w:rPr>
        <w:t xml:space="preserve"> </w:t>
      </w:r>
      <w:r>
        <w:rPr>
          <w:sz w:val="28"/>
        </w:rPr>
        <w:t>и фамилии;</w:t>
      </w:r>
    </w:p>
    <w:p w:rsidR="00C5711D" w:rsidRDefault="00BF5BD9" w:rsidP="00240A6B">
      <w:pPr>
        <w:pStyle w:val="a5"/>
        <w:numPr>
          <w:ilvl w:val="0"/>
          <w:numId w:val="75"/>
        </w:numPr>
        <w:tabs>
          <w:tab w:val="left" w:pos="1878"/>
        </w:tabs>
        <w:ind w:right="548" w:firstLine="707"/>
        <w:rPr>
          <w:sz w:val="28"/>
        </w:rPr>
      </w:pPr>
      <w:r>
        <w:rPr>
          <w:sz w:val="28"/>
        </w:rPr>
        <w:t>создавать</w:t>
      </w:r>
      <w:r>
        <w:rPr>
          <w:spacing w:val="1"/>
          <w:sz w:val="28"/>
        </w:rPr>
        <w:t xml:space="preserve"> </w:t>
      </w:r>
      <w:r>
        <w:rPr>
          <w:sz w:val="28"/>
        </w:rPr>
        <w:t>отзыв</w:t>
      </w:r>
      <w:r>
        <w:rPr>
          <w:spacing w:val="1"/>
          <w:sz w:val="28"/>
        </w:rPr>
        <w:t xml:space="preserve"> </w:t>
      </w:r>
      <w:r>
        <w:rPr>
          <w:sz w:val="28"/>
        </w:rPr>
        <w:t>о</w:t>
      </w:r>
      <w:r>
        <w:rPr>
          <w:spacing w:val="1"/>
          <w:sz w:val="28"/>
        </w:rPr>
        <w:t xml:space="preserve"> </w:t>
      </w:r>
      <w:r>
        <w:rPr>
          <w:sz w:val="28"/>
        </w:rPr>
        <w:t>лирическом</w:t>
      </w:r>
      <w:r>
        <w:rPr>
          <w:spacing w:val="1"/>
          <w:sz w:val="28"/>
        </w:rPr>
        <w:t xml:space="preserve"> </w:t>
      </w:r>
      <w:r>
        <w:rPr>
          <w:sz w:val="28"/>
        </w:rPr>
        <w:t>стихотворении,</w:t>
      </w:r>
      <w:r>
        <w:rPr>
          <w:spacing w:val="1"/>
          <w:sz w:val="28"/>
        </w:rPr>
        <w:t xml:space="preserve"> </w:t>
      </w:r>
      <w:r>
        <w:rPr>
          <w:sz w:val="28"/>
        </w:rPr>
        <w:t>определять</w:t>
      </w:r>
      <w:r>
        <w:rPr>
          <w:spacing w:val="1"/>
          <w:sz w:val="28"/>
        </w:rPr>
        <w:t xml:space="preserve"> </w:t>
      </w:r>
      <w:r>
        <w:rPr>
          <w:sz w:val="28"/>
        </w:rPr>
        <w:t>средства передачи выраженного в нем настроения, различать рифмованный и</w:t>
      </w:r>
      <w:r>
        <w:rPr>
          <w:spacing w:val="-67"/>
          <w:sz w:val="28"/>
        </w:rPr>
        <w:t xml:space="preserve"> </w:t>
      </w:r>
      <w:r>
        <w:rPr>
          <w:sz w:val="28"/>
        </w:rPr>
        <w:t>белый</w:t>
      </w:r>
      <w:r>
        <w:rPr>
          <w:spacing w:val="-2"/>
          <w:sz w:val="28"/>
        </w:rPr>
        <w:t xml:space="preserve"> </w:t>
      </w:r>
      <w:r>
        <w:rPr>
          <w:sz w:val="28"/>
        </w:rPr>
        <w:t>стихи,</w:t>
      </w:r>
      <w:r>
        <w:rPr>
          <w:spacing w:val="-2"/>
          <w:sz w:val="28"/>
        </w:rPr>
        <w:t xml:space="preserve"> </w:t>
      </w:r>
      <w:r>
        <w:rPr>
          <w:sz w:val="28"/>
        </w:rPr>
        <w:t>указывать</w:t>
      </w:r>
      <w:r>
        <w:rPr>
          <w:spacing w:val="-3"/>
          <w:sz w:val="28"/>
        </w:rPr>
        <w:t xml:space="preserve"> </w:t>
      </w:r>
      <w:r>
        <w:rPr>
          <w:sz w:val="28"/>
        </w:rPr>
        <w:t>стихотворения,</w:t>
      </w:r>
      <w:r>
        <w:rPr>
          <w:spacing w:val="-5"/>
          <w:sz w:val="28"/>
        </w:rPr>
        <w:t xml:space="preserve"> </w:t>
      </w:r>
      <w:r>
        <w:rPr>
          <w:sz w:val="28"/>
        </w:rPr>
        <w:t>написанные</w:t>
      </w:r>
      <w:r>
        <w:rPr>
          <w:spacing w:val="-1"/>
          <w:sz w:val="28"/>
        </w:rPr>
        <w:t xml:space="preserve"> </w:t>
      </w:r>
      <w:r>
        <w:rPr>
          <w:sz w:val="28"/>
        </w:rPr>
        <w:t>тоническим</w:t>
      </w:r>
      <w:r>
        <w:rPr>
          <w:spacing w:val="-1"/>
          <w:sz w:val="28"/>
        </w:rPr>
        <w:t xml:space="preserve"> </w:t>
      </w:r>
      <w:r>
        <w:rPr>
          <w:sz w:val="28"/>
        </w:rPr>
        <w:t>стихом;</w:t>
      </w:r>
    </w:p>
    <w:p w:rsidR="00C5711D" w:rsidRDefault="00BF5BD9" w:rsidP="00240A6B">
      <w:pPr>
        <w:pStyle w:val="a5"/>
        <w:numPr>
          <w:ilvl w:val="0"/>
          <w:numId w:val="75"/>
        </w:numPr>
        <w:tabs>
          <w:tab w:val="left" w:pos="1878"/>
        </w:tabs>
        <w:ind w:right="551" w:firstLine="707"/>
        <w:rPr>
          <w:sz w:val="28"/>
        </w:rPr>
      </w:pPr>
      <w:r>
        <w:rPr>
          <w:sz w:val="28"/>
        </w:rPr>
        <w:t>в</w:t>
      </w:r>
      <w:r>
        <w:rPr>
          <w:spacing w:val="-12"/>
          <w:sz w:val="28"/>
        </w:rPr>
        <w:t xml:space="preserve"> </w:t>
      </w:r>
      <w:r>
        <w:rPr>
          <w:sz w:val="28"/>
        </w:rPr>
        <w:t>рассуждении</w:t>
      </w:r>
      <w:r>
        <w:rPr>
          <w:spacing w:val="-13"/>
          <w:sz w:val="28"/>
        </w:rPr>
        <w:t xml:space="preserve"> </w:t>
      </w:r>
      <w:r>
        <w:rPr>
          <w:sz w:val="28"/>
        </w:rPr>
        <w:t>об</w:t>
      </w:r>
      <w:r>
        <w:rPr>
          <w:spacing w:val="-10"/>
          <w:sz w:val="28"/>
        </w:rPr>
        <w:t xml:space="preserve"> </w:t>
      </w:r>
      <w:r>
        <w:rPr>
          <w:sz w:val="28"/>
        </w:rPr>
        <w:t>авторской</w:t>
      </w:r>
      <w:r>
        <w:rPr>
          <w:spacing w:val="-13"/>
          <w:sz w:val="28"/>
        </w:rPr>
        <w:t xml:space="preserve"> </w:t>
      </w:r>
      <w:r>
        <w:rPr>
          <w:sz w:val="28"/>
        </w:rPr>
        <w:t>позиции</w:t>
      </w:r>
      <w:r>
        <w:rPr>
          <w:spacing w:val="-10"/>
          <w:sz w:val="28"/>
        </w:rPr>
        <w:t xml:space="preserve"> </w:t>
      </w:r>
      <w:r>
        <w:rPr>
          <w:sz w:val="28"/>
        </w:rPr>
        <w:t>факты</w:t>
      </w:r>
      <w:r>
        <w:rPr>
          <w:spacing w:val="-13"/>
          <w:sz w:val="28"/>
        </w:rPr>
        <w:t xml:space="preserve"> </w:t>
      </w:r>
      <w:r>
        <w:rPr>
          <w:sz w:val="28"/>
        </w:rPr>
        <w:t>биографии</w:t>
      </w:r>
      <w:r>
        <w:rPr>
          <w:spacing w:val="-11"/>
          <w:sz w:val="28"/>
        </w:rPr>
        <w:t xml:space="preserve"> </w:t>
      </w:r>
      <w:r>
        <w:rPr>
          <w:sz w:val="28"/>
        </w:rPr>
        <w:t>писателя</w:t>
      </w:r>
      <w:r>
        <w:rPr>
          <w:spacing w:val="-11"/>
          <w:sz w:val="28"/>
        </w:rPr>
        <w:t xml:space="preserve"> </w:t>
      </w:r>
      <w:r>
        <w:rPr>
          <w:sz w:val="28"/>
        </w:rPr>
        <w:t>и</w:t>
      </w:r>
      <w:r>
        <w:rPr>
          <w:spacing w:val="-67"/>
          <w:sz w:val="28"/>
        </w:rPr>
        <w:t xml:space="preserve"> </w:t>
      </w:r>
      <w:r>
        <w:rPr>
          <w:sz w:val="28"/>
        </w:rPr>
        <w:t>сведения</w:t>
      </w:r>
      <w:r>
        <w:rPr>
          <w:spacing w:val="-1"/>
          <w:sz w:val="28"/>
        </w:rPr>
        <w:t xml:space="preserve"> </w:t>
      </w:r>
      <w:r>
        <w:rPr>
          <w:sz w:val="28"/>
        </w:rPr>
        <w:t>об историко-культурном</w:t>
      </w:r>
      <w:r>
        <w:rPr>
          <w:spacing w:val="-3"/>
          <w:sz w:val="28"/>
        </w:rPr>
        <w:t xml:space="preserve"> </w:t>
      </w:r>
      <w:r>
        <w:rPr>
          <w:sz w:val="28"/>
        </w:rPr>
        <w:t>контексте</w:t>
      </w:r>
      <w:r>
        <w:rPr>
          <w:spacing w:val="-1"/>
          <w:sz w:val="28"/>
        </w:rPr>
        <w:t xml:space="preserve"> </w:t>
      </w:r>
      <w:r>
        <w:rPr>
          <w:sz w:val="28"/>
        </w:rPr>
        <w:t>его</w:t>
      </w:r>
      <w:r>
        <w:rPr>
          <w:spacing w:val="1"/>
          <w:sz w:val="28"/>
        </w:rPr>
        <w:t xml:space="preserve"> </w:t>
      </w:r>
      <w:r>
        <w:rPr>
          <w:sz w:val="28"/>
        </w:rPr>
        <w:t>творчества;</w:t>
      </w:r>
    </w:p>
    <w:p w:rsidR="00C5711D" w:rsidRDefault="00BF5BD9" w:rsidP="00240A6B">
      <w:pPr>
        <w:pStyle w:val="a5"/>
        <w:numPr>
          <w:ilvl w:val="0"/>
          <w:numId w:val="75"/>
        </w:numPr>
        <w:tabs>
          <w:tab w:val="left" w:pos="1878"/>
        </w:tabs>
        <w:ind w:right="550" w:firstLine="707"/>
        <w:rPr>
          <w:sz w:val="28"/>
        </w:rPr>
      </w:pPr>
      <w:r>
        <w:rPr>
          <w:sz w:val="28"/>
        </w:rPr>
        <w:t>выделять ключевые эпизоды или сцены в тексте произведения;</w:t>
      </w:r>
      <w:r>
        <w:rPr>
          <w:spacing w:val="1"/>
          <w:sz w:val="28"/>
        </w:rPr>
        <w:t xml:space="preserve"> </w:t>
      </w:r>
      <w:r>
        <w:rPr>
          <w:sz w:val="28"/>
        </w:rPr>
        <w:t>характеризовать особенности строения сюжета; определять стадии развития</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драматическом</w:t>
      </w:r>
      <w:r>
        <w:rPr>
          <w:spacing w:val="1"/>
          <w:sz w:val="28"/>
        </w:rPr>
        <w:t xml:space="preserve"> </w:t>
      </w:r>
      <w:r>
        <w:rPr>
          <w:sz w:val="28"/>
        </w:rPr>
        <w:t>произведении;</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композиции</w:t>
      </w:r>
      <w:r>
        <w:rPr>
          <w:spacing w:val="-1"/>
          <w:sz w:val="28"/>
        </w:rPr>
        <w:t xml:space="preserve"> </w:t>
      </w:r>
      <w:r>
        <w:rPr>
          <w:sz w:val="28"/>
        </w:rPr>
        <w:t>драматического</w:t>
      </w:r>
      <w:r>
        <w:rPr>
          <w:spacing w:val="1"/>
          <w:sz w:val="28"/>
        </w:rPr>
        <w:t xml:space="preserve"> </w:t>
      </w:r>
      <w:r>
        <w:rPr>
          <w:sz w:val="28"/>
        </w:rPr>
        <w:t>произведения;</w:t>
      </w:r>
    </w:p>
    <w:p w:rsidR="00C5711D" w:rsidRDefault="00BF5BD9" w:rsidP="00240A6B">
      <w:pPr>
        <w:pStyle w:val="a5"/>
        <w:numPr>
          <w:ilvl w:val="0"/>
          <w:numId w:val="75"/>
        </w:numPr>
        <w:tabs>
          <w:tab w:val="left" w:pos="1878"/>
        </w:tabs>
        <w:ind w:right="551" w:firstLine="707"/>
        <w:rPr>
          <w:sz w:val="28"/>
        </w:rPr>
      </w:pPr>
      <w:r>
        <w:rPr>
          <w:sz w:val="28"/>
        </w:rPr>
        <w:t>сравнивать произведения на основе общности или разности их</w:t>
      </w:r>
      <w:r>
        <w:rPr>
          <w:spacing w:val="1"/>
          <w:sz w:val="28"/>
        </w:rPr>
        <w:t xml:space="preserve"> </w:t>
      </w:r>
      <w:r>
        <w:rPr>
          <w:sz w:val="28"/>
        </w:rPr>
        <w:t>тематики</w:t>
      </w:r>
      <w:r>
        <w:rPr>
          <w:spacing w:val="-1"/>
          <w:sz w:val="28"/>
        </w:rPr>
        <w:t xml:space="preserve"> </w:t>
      </w:r>
      <w:r>
        <w:rPr>
          <w:sz w:val="28"/>
        </w:rPr>
        <w:t>и</w:t>
      </w:r>
      <w:r>
        <w:rPr>
          <w:spacing w:val="-3"/>
          <w:sz w:val="28"/>
        </w:rPr>
        <w:t xml:space="preserve"> </w:t>
      </w:r>
      <w:r>
        <w:rPr>
          <w:sz w:val="28"/>
        </w:rPr>
        <w:t>проблематики;</w:t>
      </w:r>
    </w:p>
    <w:p w:rsidR="00C5711D" w:rsidRDefault="00BF5BD9" w:rsidP="00240A6B">
      <w:pPr>
        <w:pStyle w:val="a5"/>
        <w:numPr>
          <w:ilvl w:val="0"/>
          <w:numId w:val="75"/>
        </w:numPr>
        <w:tabs>
          <w:tab w:val="left" w:pos="1878"/>
        </w:tabs>
        <w:ind w:right="551"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сценическим</w:t>
      </w:r>
      <w:r>
        <w:rPr>
          <w:spacing w:val="-1"/>
          <w:sz w:val="28"/>
        </w:rPr>
        <w:t xml:space="preserve"> </w:t>
      </w:r>
      <w:r>
        <w:rPr>
          <w:sz w:val="28"/>
        </w:rPr>
        <w:t>воплощением,</w:t>
      </w:r>
      <w:r>
        <w:rPr>
          <w:spacing w:val="-1"/>
          <w:sz w:val="28"/>
        </w:rPr>
        <w:t xml:space="preserve"> </w:t>
      </w:r>
      <w:r>
        <w:rPr>
          <w:sz w:val="28"/>
        </w:rPr>
        <w:t>давать</w:t>
      </w:r>
      <w:r>
        <w:rPr>
          <w:spacing w:val="-2"/>
          <w:sz w:val="28"/>
        </w:rPr>
        <w:t xml:space="preserve"> </w:t>
      </w:r>
      <w:r>
        <w:rPr>
          <w:sz w:val="28"/>
        </w:rPr>
        <w:t>им</w:t>
      </w:r>
      <w:r>
        <w:rPr>
          <w:spacing w:val="-3"/>
          <w:sz w:val="28"/>
        </w:rPr>
        <w:t xml:space="preserve"> </w:t>
      </w:r>
      <w:r>
        <w:rPr>
          <w:sz w:val="28"/>
        </w:rPr>
        <w:t>обоснованную</w:t>
      </w:r>
      <w:r>
        <w:rPr>
          <w:spacing w:val="-5"/>
          <w:sz w:val="28"/>
        </w:rPr>
        <w:t xml:space="preserve"> </w:t>
      </w:r>
      <w:r>
        <w:rPr>
          <w:sz w:val="28"/>
        </w:rPr>
        <w:t>оценку;</w:t>
      </w:r>
    </w:p>
    <w:p w:rsidR="00C5711D" w:rsidRDefault="00BF5BD9" w:rsidP="00240A6B">
      <w:pPr>
        <w:pStyle w:val="a5"/>
        <w:numPr>
          <w:ilvl w:val="0"/>
          <w:numId w:val="75"/>
        </w:numPr>
        <w:tabs>
          <w:tab w:val="left" w:pos="1878"/>
        </w:tabs>
        <w:ind w:right="550" w:firstLine="707"/>
        <w:rPr>
          <w:sz w:val="28"/>
        </w:rPr>
      </w:pPr>
      <w:r>
        <w:rPr>
          <w:sz w:val="28"/>
        </w:rPr>
        <w:t>выявлять</w:t>
      </w:r>
      <w:r>
        <w:rPr>
          <w:spacing w:val="1"/>
          <w:sz w:val="28"/>
        </w:rPr>
        <w:t xml:space="preserve"> </w:t>
      </w:r>
      <w:r>
        <w:rPr>
          <w:sz w:val="28"/>
        </w:rPr>
        <w:t>языковые</w:t>
      </w:r>
      <w:r>
        <w:rPr>
          <w:spacing w:val="1"/>
          <w:sz w:val="28"/>
        </w:rPr>
        <w:t xml:space="preserve"> </w:t>
      </w:r>
      <w:r>
        <w:rPr>
          <w:sz w:val="28"/>
        </w:rPr>
        <w:t>особенности</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перифраза,</w:t>
      </w:r>
      <w:r>
        <w:rPr>
          <w:spacing w:val="1"/>
          <w:sz w:val="28"/>
        </w:rPr>
        <w:t xml:space="preserve"> </w:t>
      </w:r>
      <w:r>
        <w:rPr>
          <w:sz w:val="28"/>
        </w:rPr>
        <w:t>литота,</w:t>
      </w:r>
      <w:r>
        <w:rPr>
          <w:spacing w:val="1"/>
          <w:sz w:val="28"/>
        </w:rPr>
        <w:t xml:space="preserve"> </w:t>
      </w:r>
      <w:r>
        <w:rPr>
          <w:sz w:val="28"/>
        </w:rPr>
        <w:t>аллегория,</w:t>
      </w:r>
      <w:r>
        <w:rPr>
          <w:spacing w:val="1"/>
          <w:sz w:val="28"/>
        </w:rPr>
        <w:t xml:space="preserve"> </w:t>
      </w:r>
      <w:r>
        <w:rPr>
          <w:sz w:val="28"/>
        </w:rPr>
        <w:t>антитеза,</w:t>
      </w:r>
      <w:r>
        <w:rPr>
          <w:spacing w:val="1"/>
          <w:sz w:val="28"/>
        </w:rPr>
        <w:t xml:space="preserve"> </w:t>
      </w:r>
      <w:r>
        <w:rPr>
          <w:sz w:val="28"/>
        </w:rPr>
        <w:t>градация,</w:t>
      </w:r>
      <w:r>
        <w:rPr>
          <w:spacing w:val="1"/>
          <w:sz w:val="28"/>
        </w:rPr>
        <w:t xml:space="preserve"> </w:t>
      </w:r>
      <w:r>
        <w:rPr>
          <w:sz w:val="28"/>
        </w:rPr>
        <w:t>синтаксический</w:t>
      </w:r>
      <w:r>
        <w:rPr>
          <w:spacing w:val="1"/>
          <w:sz w:val="28"/>
        </w:rPr>
        <w:t xml:space="preserve"> </w:t>
      </w:r>
      <w:r>
        <w:rPr>
          <w:sz w:val="28"/>
        </w:rPr>
        <w:t>параллелизм)</w:t>
      </w:r>
      <w:r>
        <w:rPr>
          <w:spacing w:val="-2"/>
          <w:sz w:val="28"/>
        </w:rPr>
        <w:t xml:space="preserve"> </w:t>
      </w:r>
      <w:r>
        <w:rPr>
          <w:sz w:val="28"/>
        </w:rPr>
        <w:t>и</w:t>
      </w:r>
      <w:r>
        <w:rPr>
          <w:spacing w:val="-4"/>
          <w:sz w:val="28"/>
        </w:rPr>
        <w:t xml:space="preserve"> </w:t>
      </w:r>
      <w:r>
        <w:rPr>
          <w:sz w:val="28"/>
        </w:rPr>
        <w:t>характеризовать</w:t>
      </w:r>
      <w:r>
        <w:rPr>
          <w:spacing w:val="-4"/>
          <w:sz w:val="28"/>
        </w:rPr>
        <w:t xml:space="preserve"> </w:t>
      </w:r>
      <w:r>
        <w:rPr>
          <w:sz w:val="28"/>
        </w:rPr>
        <w:t>их</w:t>
      </w:r>
      <w:r>
        <w:rPr>
          <w:spacing w:val="-4"/>
          <w:sz w:val="28"/>
        </w:rPr>
        <w:t xml:space="preserve"> </w:t>
      </w:r>
      <w:r>
        <w:rPr>
          <w:sz w:val="28"/>
        </w:rPr>
        <w:t>роль</w:t>
      </w:r>
      <w:r>
        <w:rPr>
          <w:spacing w:val="-4"/>
          <w:sz w:val="28"/>
        </w:rPr>
        <w:t xml:space="preserve"> </w:t>
      </w:r>
      <w:r>
        <w:rPr>
          <w:sz w:val="28"/>
        </w:rPr>
        <w:t>в</w:t>
      </w:r>
      <w:r>
        <w:rPr>
          <w:spacing w:val="-2"/>
          <w:sz w:val="28"/>
        </w:rPr>
        <w:t xml:space="preserve"> </w:t>
      </w:r>
      <w:r>
        <w:rPr>
          <w:sz w:val="28"/>
        </w:rPr>
        <w:t>литературном</w:t>
      </w:r>
      <w:r>
        <w:rPr>
          <w:spacing w:val="-1"/>
          <w:sz w:val="28"/>
        </w:rPr>
        <w:t xml:space="preserve"> </w:t>
      </w:r>
      <w:r>
        <w:rPr>
          <w:sz w:val="28"/>
        </w:rPr>
        <w:t>произведении;</w:t>
      </w:r>
    </w:p>
    <w:p w:rsidR="00C5711D" w:rsidRDefault="00BF5BD9" w:rsidP="00240A6B">
      <w:pPr>
        <w:pStyle w:val="a5"/>
        <w:numPr>
          <w:ilvl w:val="0"/>
          <w:numId w:val="75"/>
        </w:numPr>
        <w:tabs>
          <w:tab w:val="left" w:pos="1878"/>
        </w:tabs>
        <w:ind w:right="551"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опираясь на полученную информацию и комбинируя ее под учебную</w:t>
      </w:r>
      <w:r>
        <w:rPr>
          <w:spacing w:val="1"/>
          <w:sz w:val="28"/>
        </w:rPr>
        <w:t xml:space="preserve"> </w:t>
      </w:r>
      <w:r>
        <w:rPr>
          <w:sz w:val="28"/>
        </w:rPr>
        <w:t>задачу; составлять</w:t>
      </w:r>
      <w:r>
        <w:rPr>
          <w:spacing w:val="-2"/>
          <w:sz w:val="28"/>
        </w:rPr>
        <w:t xml:space="preserve"> </w:t>
      </w:r>
      <w:r>
        <w:rPr>
          <w:sz w:val="28"/>
        </w:rPr>
        <w:t>конспект;</w:t>
      </w:r>
    </w:p>
    <w:p w:rsidR="00C5711D" w:rsidRDefault="00BF5BD9" w:rsidP="00240A6B">
      <w:pPr>
        <w:pStyle w:val="a5"/>
        <w:numPr>
          <w:ilvl w:val="0"/>
          <w:numId w:val="75"/>
        </w:numPr>
        <w:tabs>
          <w:tab w:val="left" w:pos="1878"/>
        </w:tabs>
        <w:ind w:right="544" w:firstLine="707"/>
        <w:rPr>
          <w:sz w:val="28"/>
        </w:rPr>
      </w:pPr>
      <w:r>
        <w:rPr>
          <w:sz w:val="28"/>
        </w:rPr>
        <w:t>готовить</w:t>
      </w:r>
      <w:r>
        <w:rPr>
          <w:spacing w:val="1"/>
          <w:sz w:val="28"/>
        </w:rPr>
        <w:t xml:space="preserve"> </w:t>
      </w:r>
      <w:r>
        <w:rPr>
          <w:sz w:val="28"/>
        </w:rPr>
        <w:t>доклад,</w:t>
      </w:r>
      <w:r>
        <w:rPr>
          <w:spacing w:val="1"/>
          <w:sz w:val="28"/>
        </w:rPr>
        <w:t xml:space="preserve"> </w:t>
      </w:r>
      <w:r>
        <w:rPr>
          <w:sz w:val="28"/>
        </w:rPr>
        <w:t>реферат,</w:t>
      </w:r>
      <w:r>
        <w:rPr>
          <w:spacing w:val="1"/>
          <w:sz w:val="28"/>
        </w:rPr>
        <w:t xml:space="preserve"> </w:t>
      </w:r>
      <w:r>
        <w:rPr>
          <w:sz w:val="28"/>
        </w:rPr>
        <w:t>сообщения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67"/>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67"/>
          <w:sz w:val="28"/>
        </w:rPr>
        <w:t xml:space="preserve"> </w:t>
      </w:r>
      <w:r>
        <w:rPr>
          <w:sz w:val="28"/>
        </w:rPr>
        <w:t>ресурсов;</w:t>
      </w:r>
    </w:p>
    <w:p w:rsidR="00C5711D" w:rsidRDefault="00BF5BD9" w:rsidP="00240A6B">
      <w:pPr>
        <w:pStyle w:val="a5"/>
        <w:numPr>
          <w:ilvl w:val="0"/>
          <w:numId w:val="75"/>
        </w:numPr>
        <w:tabs>
          <w:tab w:val="left" w:pos="1878"/>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 не менее</w:t>
      </w:r>
      <w:r>
        <w:rPr>
          <w:spacing w:val="-3"/>
          <w:sz w:val="28"/>
        </w:rPr>
        <w:t xml:space="preserve"> </w:t>
      </w:r>
      <w:r>
        <w:rPr>
          <w:sz w:val="28"/>
        </w:rPr>
        <w:t>200 слов).</w:t>
      </w:r>
    </w:p>
    <w:p w:rsidR="00C5711D" w:rsidRDefault="00C5711D">
      <w:pPr>
        <w:pStyle w:val="a3"/>
        <w:spacing w:before="3"/>
        <w:ind w:left="0" w:firstLine="0"/>
        <w:jc w:val="left"/>
        <w:rPr>
          <w:sz w:val="27"/>
        </w:rPr>
      </w:pPr>
    </w:p>
    <w:p w:rsidR="00C5711D" w:rsidRDefault="00BF5BD9">
      <w:pPr>
        <w:pStyle w:val="a3"/>
        <w:jc w:val="left"/>
      </w:pPr>
      <w:r>
        <w:t>Предметные</w:t>
      </w:r>
      <w:r>
        <w:rPr>
          <w:spacing w:val="13"/>
        </w:rPr>
        <w:t xml:space="preserve"> </w:t>
      </w:r>
      <w:r>
        <w:t>результаты</w:t>
      </w:r>
      <w:r>
        <w:rPr>
          <w:spacing w:val="14"/>
        </w:rPr>
        <w:t xml:space="preserve"> </w:t>
      </w:r>
      <w:r>
        <w:t>по</w:t>
      </w:r>
      <w:r>
        <w:rPr>
          <w:spacing w:val="14"/>
        </w:rPr>
        <w:t xml:space="preserve"> </w:t>
      </w:r>
      <w:r>
        <w:t>итогам</w:t>
      </w:r>
      <w:r>
        <w:rPr>
          <w:spacing w:val="18"/>
        </w:rPr>
        <w:t xml:space="preserve"> </w:t>
      </w:r>
      <w:r>
        <w:rPr>
          <w:b/>
        </w:rPr>
        <w:t>пятого</w:t>
      </w:r>
      <w:r>
        <w:rPr>
          <w:b/>
          <w:spacing w:val="14"/>
        </w:rPr>
        <w:t xml:space="preserve"> </w:t>
      </w:r>
      <w:r>
        <w:rPr>
          <w:b/>
        </w:rPr>
        <w:t>года</w:t>
      </w:r>
      <w:r>
        <w:rPr>
          <w:b/>
          <w:spacing w:val="16"/>
        </w:rPr>
        <w:t xml:space="preserve"> </w:t>
      </w:r>
      <w:r>
        <w:t>изучения</w:t>
      </w:r>
      <w:r>
        <w:rPr>
          <w:spacing w:val="14"/>
        </w:rPr>
        <w:t xml:space="preserve"> </w:t>
      </w:r>
      <w:r>
        <w:t>учебного</w:t>
      </w:r>
      <w:r>
        <w:rPr>
          <w:spacing w:val="-67"/>
        </w:rPr>
        <w:t xml:space="preserve"> </w:t>
      </w:r>
      <w:r>
        <w:t>предмета</w:t>
      </w:r>
      <w:r>
        <w:rPr>
          <w:spacing w:val="-1"/>
        </w:rPr>
        <w:t xml:space="preserve"> </w:t>
      </w:r>
      <w:r>
        <w:t>«Литература» 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240A6B">
      <w:pPr>
        <w:pStyle w:val="a5"/>
        <w:numPr>
          <w:ilvl w:val="0"/>
          <w:numId w:val="75"/>
        </w:numPr>
        <w:tabs>
          <w:tab w:val="left" w:pos="1878"/>
        </w:tabs>
        <w:spacing w:before="1"/>
        <w:ind w:right="546" w:firstLine="707"/>
        <w:rPr>
          <w:sz w:val="28"/>
        </w:rPr>
      </w:pPr>
      <w:r>
        <w:rPr>
          <w:sz w:val="28"/>
        </w:rPr>
        <w:t>читать</w:t>
      </w:r>
      <w:r>
        <w:rPr>
          <w:spacing w:val="-12"/>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AF40DA" w:rsidRDefault="00AF40DA" w:rsidP="00240A6B">
      <w:pPr>
        <w:pStyle w:val="a3"/>
        <w:numPr>
          <w:ilvl w:val="0"/>
          <w:numId w:val="75"/>
        </w:numPr>
        <w:spacing w:before="74"/>
        <w:jc w:val="left"/>
      </w:pPr>
      <w:r>
        <w:t>«Слово</w:t>
      </w:r>
      <w:r>
        <w:rPr>
          <w:spacing w:val="-1"/>
        </w:rPr>
        <w:t xml:space="preserve"> </w:t>
      </w:r>
      <w:r>
        <w:t>о</w:t>
      </w:r>
      <w:r>
        <w:rPr>
          <w:spacing w:val="-5"/>
        </w:rPr>
        <w:t xml:space="preserve"> </w:t>
      </w:r>
      <w:r>
        <w:t>полку</w:t>
      </w:r>
      <w:r>
        <w:rPr>
          <w:spacing w:val="-5"/>
        </w:rPr>
        <w:t xml:space="preserve"> </w:t>
      </w:r>
      <w:r>
        <w:t>Игореве».</w:t>
      </w:r>
    </w:p>
    <w:p w:rsidR="00AF40DA" w:rsidRDefault="00AF40DA" w:rsidP="00240A6B">
      <w:pPr>
        <w:pStyle w:val="a3"/>
        <w:numPr>
          <w:ilvl w:val="0"/>
          <w:numId w:val="75"/>
        </w:numPr>
        <w:spacing w:before="2"/>
        <w:ind w:right="2507"/>
        <w:jc w:val="left"/>
      </w:pPr>
      <w:r>
        <w:t>«Божественная комедия» Данте Алигьери (фрагменты).</w:t>
      </w:r>
      <w:r>
        <w:rPr>
          <w:spacing w:val="-67"/>
        </w:rPr>
        <w:t xml:space="preserve"> </w:t>
      </w:r>
      <w:r>
        <w:t>Трагедия</w:t>
      </w:r>
      <w:r>
        <w:rPr>
          <w:spacing w:val="-4"/>
        </w:rPr>
        <w:t xml:space="preserve"> </w:t>
      </w:r>
      <w:r>
        <w:t>У. Шекспира.</w:t>
      </w:r>
      <w:r>
        <w:rPr>
          <w:spacing w:val="-4"/>
        </w:rPr>
        <w:t xml:space="preserve"> </w:t>
      </w:r>
      <w:r>
        <w:t>«Гамлет».</w:t>
      </w:r>
    </w:p>
    <w:p w:rsidR="00AF40DA" w:rsidRDefault="00AF40DA" w:rsidP="00240A6B">
      <w:pPr>
        <w:pStyle w:val="a3"/>
        <w:numPr>
          <w:ilvl w:val="0"/>
          <w:numId w:val="75"/>
        </w:numPr>
        <w:spacing w:line="321" w:lineRule="exact"/>
        <w:jc w:val="left"/>
      </w:pPr>
      <w:r>
        <w:t>Комедия</w:t>
      </w:r>
      <w:r>
        <w:rPr>
          <w:spacing w:val="-3"/>
        </w:rPr>
        <w:t xml:space="preserve"> </w:t>
      </w:r>
      <w:r>
        <w:t>Ж.-Б.</w:t>
      </w:r>
      <w:r>
        <w:rPr>
          <w:spacing w:val="-4"/>
        </w:rPr>
        <w:t xml:space="preserve"> </w:t>
      </w:r>
      <w:r>
        <w:t>Мольера</w:t>
      </w:r>
      <w:r>
        <w:rPr>
          <w:spacing w:val="-2"/>
        </w:rPr>
        <w:t xml:space="preserve"> </w:t>
      </w:r>
      <w:r>
        <w:t>«Мещанин</w:t>
      </w:r>
      <w:r>
        <w:rPr>
          <w:spacing w:val="-3"/>
        </w:rPr>
        <w:t xml:space="preserve"> </w:t>
      </w:r>
      <w:r>
        <w:t>во</w:t>
      </w:r>
      <w:r>
        <w:rPr>
          <w:spacing w:val="-5"/>
        </w:rPr>
        <w:t xml:space="preserve"> </w:t>
      </w:r>
      <w:r>
        <w:t>дворянстве».</w:t>
      </w:r>
    </w:p>
    <w:p w:rsidR="00AF40DA" w:rsidRDefault="00AF40DA" w:rsidP="00240A6B">
      <w:pPr>
        <w:pStyle w:val="a3"/>
        <w:numPr>
          <w:ilvl w:val="0"/>
          <w:numId w:val="75"/>
        </w:numPr>
        <w:ind w:right="549"/>
      </w:pPr>
      <w:r>
        <w:t>Стихотворения</w:t>
      </w:r>
      <w:r>
        <w:rPr>
          <w:spacing w:val="-2"/>
        </w:rPr>
        <w:t xml:space="preserve"> </w:t>
      </w:r>
      <w:r>
        <w:t>М.В.</w:t>
      </w:r>
      <w:r>
        <w:rPr>
          <w:spacing w:val="-3"/>
        </w:rPr>
        <w:t xml:space="preserve"> </w:t>
      </w:r>
      <w:r>
        <w:t>Ломоносова</w:t>
      </w:r>
      <w:r>
        <w:rPr>
          <w:spacing w:val="-4"/>
        </w:rPr>
        <w:t xml:space="preserve"> </w:t>
      </w:r>
      <w:r>
        <w:t>(в</w:t>
      </w:r>
      <w:r>
        <w:rPr>
          <w:spacing w:val="-3"/>
        </w:rPr>
        <w:t xml:space="preserve"> </w:t>
      </w:r>
      <w:r>
        <w:t>том</w:t>
      </w:r>
      <w:r>
        <w:rPr>
          <w:spacing w:val="-5"/>
        </w:rPr>
        <w:t xml:space="preserve"> </w:t>
      </w:r>
      <w:r>
        <w:t>числе</w:t>
      </w:r>
      <w:r>
        <w:rPr>
          <w:spacing w:val="-4"/>
        </w:rPr>
        <w:t xml:space="preserve"> </w:t>
      </w:r>
      <w:r>
        <w:t>«Ода</w:t>
      </w:r>
      <w:r>
        <w:rPr>
          <w:spacing w:val="-5"/>
        </w:rPr>
        <w:t xml:space="preserve"> </w:t>
      </w:r>
      <w:r>
        <w:t>на</w:t>
      </w:r>
      <w:r>
        <w:rPr>
          <w:spacing w:val="-5"/>
        </w:rPr>
        <w:t xml:space="preserve"> </w:t>
      </w:r>
      <w:r>
        <w:t>день</w:t>
      </w:r>
      <w:r>
        <w:rPr>
          <w:spacing w:val="-9"/>
        </w:rPr>
        <w:t xml:space="preserve"> </w:t>
      </w:r>
      <w:r>
        <w:t>восшествия</w:t>
      </w:r>
      <w:r>
        <w:rPr>
          <w:spacing w:val="-67"/>
        </w:rPr>
        <w:t xml:space="preserve"> </w:t>
      </w:r>
      <w:r>
        <w:t>на Всероссийский престол Ее Величества Государыни Императрицы</w:t>
      </w:r>
      <w:r>
        <w:rPr>
          <w:spacing w:val="1"/>
        </w:rPr>
        <w:t xml:space="preserve"> </w:t>
      </w:r>
      <w:r>
        <w:t>Елисаветы</w:t>
      </w:r>
      <w:r>
        <w:rPr>
          <w:spacing w:val="-3"/>
        </w:rPr>
        <w:t xml:space="preserve"> </w:t>
      </w:r>
      <w:r>
        <w:t>Петровны 1747</w:t>
      </w:r>
      <w:r>
        <w:rPr>
          <w:spacing w:val="1"/>
        </w:rPr>
        <w:t xml:space="preserve"> </w:t>
      </w:r>
      <w:r>
        <w:t>года»)</w:t>
      </w:r>
    </w:p>
    <w:p w:rsidR="00C5711D" w:rsidRPr="00AF40DA" w:rsidRDefault="00AF40DA" w:rsidP="00240A6B">
      <w:pPr>
        <w:pStyle w:val="a5"/>
        <w:numPr>
          <w:ilvl w:val="0"/>
          <w:numId w:val="75"/>
        </w:numPr>
        <w:rPr>
          <w:sz w:val="28"/>
          <w:szCs w:val="28"/>
        </w:rPr>
        <w:sectPr w:rsidR="00C5711D" w:rsidRPr="00AF40DA">
          <w:pgSz w:w="11910" w:h="16840"/>
          <w:pgMar w:top="1040" w:right="300" w:bottom="1200" w:left="1240" w:header="0" w:footer="978" w:gutter="0"/>
          <w:cols w:space="720"/>
        </w:sectPr>
      </w:pPr>
      <w:r w:rsidRPr="00AF40DA">
        <w:rPr>
          <w:sz w:val="28"/>
          <w:szCs w:val="28"/>
        </w:rPr>
        <w:t>Стихотворения</w:t>
      </w:r>
      <w:r w:rsidRPr="00AF40DA">
        <w:rPr>
          <w:spacing w:val="56"/>
          <w:sz w:val="28"/>
          <w:szCs w:val="28"/>
        </w:rPr>
        <w:t xml:space="preserve"> </w:t>
      </w:r>
      <w:r w:rsidRPr="00AF40DA">
        <w:rPr>
          <w:sz w:val="28"/>
          <w:szCs w:val="28"/>
        </w:rPr>
        <w:t>Г.Р.</w:t>
      </w:r>
      <w:r w:rsidRPr="00AF40DA">
        <w:rPr>
          <w:spacing w:val="125"/>
          <w:sz w:val="28"/>
          <w:szCs w:val="28"/>
        </w:rPr>
        <w:t xml:space="preserve"> </w:t>
      </w:r>
      <w:r w:rsidRPr="00AF40DA">
        <w:rPr>
          <w:sz w:val="28"/>
          <w:szCs w:val="28"/>
        </w:rPr>
        <w:t>Державина</w:t>
      </w:r>
      <w:r w:rsidRPr="00AF40DA">
        <w:rPr>
          <w:spacing w:val="125"/>
          <w:sz w:val="28"/>
          <w:szCs w:val="28"/>
        </w:rPr>
        <w:t xml:space="preserve"> </w:t>
      </w:r>
      <w:r w:rsidRPr="00AF40DA">
        <w:rPr>
          <w:sz w:val="28"/>
          <w:szCs w:val="28"/>
        </w:rPr>
        <w:t>(в</w:t>
      </w:r>
      <w:r w:rsidRPr="00AF40DA">
        <w:rPr>
          <w:spacing w:val="125"/>
          <w:sz w:val="28"/>
          <w:szCs w:val="28"/>
        </w:rPr>
        <w:t xml:space="preserve"> </w:t>
      </w:r>
      <w:r w:rsidRPr="00AF40DA">
        <w:rPr>
          <w:sz w:val="28"/>
          <w:szCs w:val="28"/>
        </w:rPr>
        <w:t>том</w:t>
      </w:r>
      <w:r w:rsidRPr="00AF40DA">
        <w:rPr>
          <w:spacing w:val="125"/>
          <w:sz w:val="28"/>
          <w:szCs w:val="28"/>
        </w:rPr>
        <w:t xml:space="preserve"> </w:t>
      </w:r>
      <w:r w:rsidRPr="00AF40DA">
        <w:rPr>
          <w:sz w:val="28"/>
          <w:szCs w:val="28"/>
        </w:rPr>
        <w:t>числе</w:t>
      </w:r>
      <w:r w:rsidRPr="00AF40DA">
        <w:rPr>
          <w:spacing w:val="124"/>
          <w:sz w:val="28"/>
          <w:szCs w:val="28"/>
        </w:rPr>
        <w:t xml:space="preserve"> </w:t>
      </w:r>
      <w:r w:rsidRPr="00AF40DA">
        <w:rPr>
          <w:sz w:val="28"/>
          <w:szCs w:val="28"/>
        </w:rPr>
        <w:t>«Бог»</w:t>
      </w:r>
    </w:p>
    <w:p w:rsidR="00C5711D" w:rsidRDefault="00BF5BD9">
      <w:pPr>
        <w:pStyle w:val="a3"/>
        <w:spacing w:before="1" w:line="322" w:lineRule="exact"/>
        <w:ind w:left="1170" w:firstLine="0"/>
      </w:pPr>
      <w:r>
        <w:lastRenderedPageBreak/>
        <w:t>,</w:t>
      </w:r>
      <w:r>
        <w:rPr>
          <w:spacing w:val="129"/>
        </w:rPr>
        <w:t xml:space="preserve"> </w:t>
      </w:r>
      <w:r>
        <w:t>«Памятник»,</w:t>
      </w:r>
    </w:p>
    <w:p w:rsidR="00C5711D" w:rsidRDefault="00BF5BD9">
      <w:pPr>
        <w:pStyle w:val="a3"/>
        <w:spacing w:line="322" w:lineRule="exact"/>
        <w:ind w:left="1170" w:firstLine="0"/>
      </w:pPr>
      <w:r>
        <w:t>«Властителям</w:t>
      </w:r>
      <w:r>
        <w:rPr>
          <w:spacing w:val="-5"/>
        </w:rPr>
        <w:t xml:space="preserve"> </w:t>
      </w:r>
      <w:r>
        <w:t>и</w:t>
      </w:r>
      <w:r>
        <w:rPr>
          <w:spacing w:val="-2"/>
        </w:rPr>
        <w:t xml:space="preserve"> </w:t>
      </w:r>
      <w:r>
        <w:t>судиям»).</w:t>
      </w:r>
    </w:p>
    <w:p w:rsidR="00C5711D" w:rsidRDefault="00BF5BD9">
      <w:pPr>
        <w:pStyle w:val="a3"/>
        <w:ind w:left="1170" w:right="549" w:firstLine="0"/>
      </w:pPr>
      <w:r>
        <w:t>Произведения А.С. Пушкина: стихотворения (в том числе «…Вновь я</w:t>
      </w:r>
      <w:r>
        <w:rPr>
          <w:spacing w:val="1"/>
        </w:rPr>
        <w:t xml:space="preserve"> </w:t>
      </w:r>
      <w:r>
        <w:t>посетил…»,</w:t>
      </w:r>
      <w:r>
        <w:rPr>
          <w:spacing w:val="-7"/>
        </w:rPr>
        <w:t xml:space="preserve"> </w:t>
      </w:r>
      <w:r>
        <w:t>«Бесы»,</w:t>
      </w:r>
      <w:r>
        <w:rPr>
          <w:spacing w:val="-3"/>
        </w:rPr>
        <w:t xml:space="preserve"> </w:t>
      </w:r>
      <w:r>
        <w:t>«Брожу</w:t>
      </w:r>
      <w:r>
        <w:rPr>
          <w:spacing w:val="-2"/>
        </w:rPr>
        <w:t xml:space="preserve"> </w:t>
      </w:r>
      <w:r>
        <w:t>ли</w:t>
      </w:r>
      <w:r>
        <w:rPr>
          <w:spacing w:val="-5"/>
        </w:rPr>
        <w:t xml:space="preserve"> </w:t>
      </w:r>
      <w:r>
        <w:t>я</w:t>
      </w:r>
      <w:r>
        <w:rPr>
          <w:spacing w:val="-2"/>
        </w:rPr>
        <w:t xml:space="preserve"> </w:t>
      </w:r>
      <w:r>
        <w:t>вдоль</w:t>
      </w:r>
      <w:r>
        <w:rPr>
          <w:spacing w:val="-7"/>
        </w:rPr>
        <w:t xml:space="preserve"> </w:t>
      </w:r>
      <w:r>
        <w:t>улиц</w:t>
      </w:r>
      <w:r>
        <w:rPr>
          <w:spacing w:val="-2"/>
        </w:rPr>
        <w:t xml:space="preserve"> </w:t>
      </w:r>
      <w:r>
        <w:t>шумных…»,</w:t>
      </w:r>
      <w:r>
        <w:rPr>
          <w:spacing w:val="-6"/>
        </w:rPr>
        <w:t xml:space="preserve"> </w:t>
      </w:r>
      <w:r>
        <w:t>«Вольность»,</w:t>
      </w:r>
    </w:p>
    <w:p w:rsidR="00C5711D" w:rsidRDefault="00BF5BD9">
      <w:pPr>
        <w:pStyle w:val="a3"/>
        <w:ind w:left="1170" w:right="545" w:firstLine="0"/>
      </w:pPr>
      <w:r>
        <w:t>«Деревня», «Из Пиндемонти», «К морю», «К***» («Я помню чудное</w:t>
      </w:r>
      <w:r>
        <w:rPr>
          <w:spacing w:val="1"/>
        </w:rPr>
        <w:t xml:space="preserve"> </w:t>
      </w:r>
      <w:r>
        <w:t>мгновенье…»), «Мадонна», «Осень» (отрывок), «Отцы-пустынники и</w:t>
      </w:r>
      <w:r>
        <w:rPr>
          <w:spacing w:val="1"/>
        </w:rPr>
        <w:t xml:space="preserve"> </w:t>
      </w:r>
      <w:r>
        <w:t>жены</w:t>
      </w:r>
      <w:r>
        <w:rPr>
          <w:spacing w:val="1"/>
        </w:rPr>
        <w:t xml:space="preserve"> </w:t>
      </w:r>
      <w:r>
        <w:t>непорочны…»,</w:t>
      </w:r>
      <w:r>
        <w:rPr>
          <w:spacing w:val="1"/>
        </w:rPr>
        <w:t xml:space="preserve"> </w:t>
      </w:r>
      <w:r>
        <w:t>«Погасло</w:t>
      </w:r>
      <w:r>
        <w:rPr>
          <w:spacing w:val="1"/>
        </w:rPr>
        <w:t xml:space="preserve"> </w:t>
      </w:r>
      <w:r>
        <w:t>дневное</w:t>
      </w:r>
      <w:r>
        <w:rPr>
          <w:spacing w:val="1"/>
        </w:rPr>
        <w:t xml:space="preserve"> </w:t>
      </w:r>
      <w:r>
        <w:t>светило…»,</w:t>
      </w:r>
      <w:r>
        <w:rPr>
          <w:spacing w:val="1"/>
        </w:rPr>
        <w:t xml:space="preserve"> </w:t>
      </w:r>
      <w:r>
        <w:t>«Подражания</w:t>
      </w:r>
      <w:r>
        <w:rPr>
          <w:spacing w:val="1"/>
        </w:rPr>
        <w:t xml:space="preserve"> </w:t>
      </w:r>
      <w:r>
        <w:t>Корану» (IX «И путник усталый на Бога роптал…»), «Пора, мой друг,</w:t>
      </w:r>
      <w:r>
        <w:rPr>
          <w:spacing w:val="1"/>
        </w:rPr>
        <w:t xml:space="preserve"> </w:t>
      </w:r>
      <w:r>
        <w:t>пора! Покоя сердце просит…», «Поэт», «Поэту», «Пророк», «Разговор</w:t>
      </w:r>
      <w:r>
        <w:rPr>
          <w:spacing w:val="1"/>
        </w:rPr>
        <w:t xml:space="preserve"> </w:t>
      </w:r>
      <w:r>
        <w:t>книгопродавца с поэтом», «Свободы сеятель пустынный…», «Стансы»</w:t>
      </w:r>
      <w:r>
        <w:rPr>
          <w:spacing w:val="1"/>
        </w:rPr>
        <w:t xml:space="preserve"> </w:t>
      </w:r>
      <w:r>
        <w:t>(«В</w:t>
      </w:r>
      <w:r>
        <w:rPr>
          <w:spacing w:val="1"/>
        </w:rPr>
        <w:t xml:space="preserve"> </w:t>
      </w:r>
      <w:r>
        <w:t>надежде</w:t>
      </w:r>
      <w:r>
        <w:rPr>
          <w:spacing w:val="1"/>
        </w:rPr>
        <w:t xml:space="preserve"> </w:t>
      </w:r>
      <w:r>
        <w:t>славы</w:t>
      </w:r>
      <w:r>
        <w:rPr>
          <w:spacing w:val="1"/>
        </w:rPr>
        <w:t xml:space="preserve"> </w:t>
      </w:r>
      <w:r>
        <w:t>и</w:t>
      </w:r>
      <w:r>
        <w:rPr>
          <w:spacing w:val="1"/>
        </w:rPr>
        <w:t xml:space="preserve"> </w:t>
      </w:r>
      <w:r>
        <w:t>добра…»),</w:t>
      </w:r>
      <w:r>
        <w:rPr>
          <w:spacing w:val="1"/>
        </w:rPr>
        <w:t xml:space="preserve"> </w:t>
      </w:r>
      <w:r>
        <w:t>«Туча»,</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1"/>
        </w:rPr>
        <w:t xml:space="preserve"> </w:t>
      </w:r>
      <w:r>
        <w:t>веселье…»),</w:t>
      </w:r>
      <w:r>
        <w:rPr>
          <w:spacing w:val="-11"/>
        </w:rPr>
        <w:t xml:space="preserve"> </w:t>
      </w:r>
      <w:r>
        <w:t>«Эхо»,</w:t>
      </w:r>
      <w:r>
        <w:rPr>
          <w:spacing w:val="-13"/>
        </w:rPr>
        <w:t xml:space="preserve"> </w:t>
      </w:r>
      <w:r>
        <w:t>«Я</w:t>
      </w:r>
      <w:r>
        <w:rPr>
          <w:spacing w:val="-10"/>
        </w:rPr>
        <w:t xml:space="preserve"> </w:t>
      </w:r>
      <w:r>
        <w:t>вас</w:t>
      </w:r>
      <w:r>
        <w:rPr>
          <w:spacing w:val="-11"/>
        </w:rPr>
        <w:t xml:space="preserve"> </w:t>
      </w:r>
      <w:r>
        <w:t>любил:</w:t>
      </w:r>
      <w:r>
        <w:rPr>
          <w:spacing w:val="-9"/>
        </w:rPr>
        <w:t xml:space="preserve"> </w:t>
      </w:r>
      <w:r>
        <w:t>любовь</w:t>
      </w:r>
      <w:r>
        <w:rPr>
          <w:spacing w:val="-12"/>
        </w:rPr>
        <w:t xml:space="preserve"> </w:t>
      </w:r>
      <w:r>
        <w:t>еще,</w:t>
      </w:r>
      <w:r>
        <w:rPr>
          <w:spacing w:val="-11"/>
        </w:rPr>
        <w:t xml:space="preserve"> </w:t>
      </w:r>
      <w:r>
        <w:t>быть</w:t>
      </w:r>
      <w:r>
        <w:rPr>
          <w:spacing w:val="-11"/>
        </w:rPr>
        <w:t xml:space="preserve"> </w:t>
      </w:r>
      <w:r>
        <w:t>может…»,</w:t>
      </w:r>
    </w:p>
    <w:p w:rsidR="00C5711D" w:rsidRDefault="00BF5BD9">
      <w:pPr>
        <w:pStyle w:val="a3"/>
        <w:ind w:left="1170" w:right="546" w:firstLine="0"/>
      </w:pP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трагедия</w:t>
      </w:r>
      <w:r>
        <w:rPr>
          <w:spacing w:val="1"/>
        </w:rPr>
        <w:t xml:space="preserve"> </w:t>
      </w:r>
      <w:r>
        <w:t>«Моцарт</w:t>
      </w:r>
      <w:r>
        <w:rPr>
          <w:spacing w:val="1"/>
        </w:rPr>
        <w:t xml:space="preserve"> </w:t>
      </w:r>
      <w:r>
        <w:t>и</w:t>
      </w:r>
      <w:r>
        <w:rPr>
          <w:spacing w:val="1"/>
        </w:rPr>
        <w:t xml:space="preserve"> </w:t>
      </w:r>
      <w:r>
        <w:t>Сальери»</w:t>
      </w:r>
      <w:r>
        <w:rPr>
          <w:spacing w:val="1"/>
        </w:rPr>
        <w:t xml:space="preserve"> </w:t>
      </w:r>
      <w:r>
        <w:t>из</w:t>
      </w:r>
      <w:r>
        <w:rPr>
          <w:spacing w:val="1"/>
        </w:rPr>
        <w:t xml:space="preserve"> </w:t>
      </w:r>
      <w:r>
        <w:t>цикла</w:t>
      </w:r>
      <w:r>
        <w:rPr>
          <w:spacing w:val="1"/>
        </w:rPr>
        <w:t xml:space="preserve"> </w:t>
      </w:r>
      <w:r>
        <w:t>«Маленькие</w:t>
      </w:r>
      <w:r>
        <w:rPr>
          <w:spacing w:val="1"/>
        </w:rPr>
        <w:t xml:space="preserve"> </w:t>
      </w:r>
      <w:r>
        <w:t>трагедии»;</w:t>
      </w:r>
      <w:r>
        <w:rPr>
          <w:spacing w:val="-3"/>
        </w:rPr>
        <w:t xml:space="preserve"> </w:t>
      </w:r>
      <w:r>
        <w:t>роман в</w:t>
      </w:r>
      <w:r>
        <w:rPr>
          <w:spacing w:val="-5"/>
        </w:rPr>
        <w:t xml:space="preserve"> </w:t>
      </w:r>
      <w:r>
        <w:t>стихах</w:t>
      </w:r>
      <w:r>
        <w:rPr>
          <w:spacing w:val="-3"/>
        </w:rPr>
        <w:t xml:space="preserve"> </w:t>
      </w:r>
      <w:r>
        <w:t>«Евгений</w:t>
      </w:r>
      <w:r>
        <w:rPr>
          <w:spacing w:val="-3"/>
        </w:rPr>
        <w:t xml:space="preserve"> </w:t>
      </w:r>
      <w:r>
        <w:t>Онегин».</w:t>
      </w:r>
    </w:p>
    <w:p w:rsidR="00C5711D" w:rsidRDefault="00BF5BD9" w:rsidP="00240A6B">
      <w:pPr>
        <w:pStyle w:val="a5"/>
        <w:numPr>
          <w:ilvl w:val="0"/>
          <w:numId w:val="75"/>
        </w:numPr>
        <w:tabs>
          <w:tab w:val="left" w:pos="1878"/>
        </w:tabs>
        <w:ind w:left="1170" w:right="551" w:firstLine="0"/>
        <w:rPr>
          <w:sz w:val="28"/>
        </w:rPr>
      </w:pPr>
      <w:r>
        <w:rPr>
          <w:sz w:val="28"/>
        </w:rPr>
        <w:t>обогащать свой литературный опыт, систематизируя изученные и</w:t>
      </w:r>
      <w:r>
        <w:rPr>
          <w:spacing w:val="-67"/>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(ведение</w:t>
      </w:r>
      <w:r>
        <w:rPr>
          <w:spacing w:val="1"/>
          <w:sz w:val="28"/>
        </w:rPr>
        <w:t xml:space="preserve"> </w:t>
      </w:r>
      <w:r>
        <w:rPr>
          <w:sz w:val="28"/>
        </w:rPr>
        <w:t>читательского</w:t>
      </w:r>
      <w:r>
        <w:rPr>
          <w:spacing w:val="1"/>
          <w:sz w:val="28"/>
        </w:rPr>
        <w:t xml:space="preserve"> </w:t>
      </w:r>
      <w:r>
        <w:rPr>
          <w:sz w:val="28"/>
        </w:rPr>
        <w:t>дневника,</w:t>
      </w:r>
      <w:r>
        <w:rPr>
          <w:spacing w:val="-1"/>
          <w:sz w:val="28"/>
        </w:rPr>
        <w:t xml:space="preserve"> </w:t>
      </w:r>
      <w:r>
        <w:rPr>
          <w:sz w:val="28"/>
        </w:rPr>
        <w:t>краткие рецензии на</w:t>
      </w:r>
      <w:r>
        <w:rPr>
          <w:spacing w:val="-4"/>
          <w:sz w:val="28"/>
        </w:rPr>
        <w:t xml:space="preserve"> </w:t>
      </w:r>
      <w:r>
        <w:rPr>
          <w:sz w:val="28"/>
        </w:rPr>
        <w:t>прочитанное);</w:t>
      </w:r>
    </w:p>
    <w:p w:rsidR="00C5711D" w:rsidRDefault="00BF5BD9" w:rsidP="00240A6B">
      <w:pPr>
        <w:pStyle w:val="a5"/>
        <w:numPr>
          <w:ilvl w:val="0"/>
          <w:numId w:val="75"/>
        </w:numPr>
        <w:tabs>
          <w:tab w:val="left" w:pos="1878"/>
        </w:tabs>
        <w:ind w:left="1170" w:right="547" w:firstLine="0"/>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12</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писателей</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w:t>
      </w:r>
      <w:r>
        <w:rPr>
          <w:spacing w:val="1"/>
          <w:sz w:val="28"/>
        </w:rPr>
        <w:t xml:space="preserve"> </w:t>
      </w:r>
      <w:r>
        <w:rPr>
          <w:sz w:val="28"/>
        </w:rPr>
        <w:t>первой</w:t>
      </w:r>
      <w:r>
        <w:rPr>
          <w:spacing w:val="1"/>
          <w:sz w:val="28"/>
        </w:rPr>
        <w:t xml:space="preserve"> </w:t>
      </w:r>
      <w:r>
        <w:rPr>
          <w:sz w:val="28"/>
        </w:rPr>
        <w:t>половины</w:t>
      </w:r>
      <w:r>
        <w:rPr>
          <w:spacing w:val="1"/>
          <w:sz w:val="28"/>
        </w:rPr>
        <w:t xml:space="preserve"> </w:t>
      </w:r>
      <w:r>
        <w:rPr>
          <w:sz w:val="28"/>
        </w:rPr>
        <w:t>XIX</w:t>
      </w:r>
      <w:r>
        <w:rPr>
          <w:spacing w:val="1"/>
          <w:sz w:val="28"/>
        </w:rPr>
        <w:t xml:space="preserve"> </w:t>
      </w:r>
      <w:r>
        <w:rPr>
          <w:sz w:val="28"/>
        </w:rPr>
        <w:t>в.</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67"/>
          <w:sz w:val="28"/>
        </w:rPr>
        <w:t xml:space="preserve"> </w:t>
      </w:r>
      <w:r>
        <w:rPr>
          <w:sz w:val="28"/>
        </w:rPr>
        <w:t>рабочую</w:t>
      </w:r>
      <w:r>
        <w:rPr>
          <w:spacing w:val="-2"/>
          <w:sz w:val="28"/>
        </w:rPr>
        <w:t xml:space="preserve"> </w:t>
      </w:r>
      <w:r>
        <w:rPr>
          <w:sz w:val="28"/>
        </w:rPr>
        <w:t>программу;</w:t>
      </w:r>
    </w:p>
    <w:p w:rsidR="00C5711D" w:rsidRDefault="00BF5BD9" w:rsidP="00240A6B">
      <w:pPr>
        <w:pStyle w:val="a5"/>
        <w:numPr>
          <w:ilvl w:val="0"/>
          <w:numId w:val="75"/>
        </w:numPr>
        <w:tabs>
          <w:tab w:val="left" w:pos="1878"/>
        </w:tabs>
        <w:ind w:right="549" w:firstLine="707"/>
        <w:rPr>
          <w:sz w:val="28"/>
        </w:rPr>
      </w:pPr>
      <w:r>
        <w:rPr>
          <w:sz w:val="28"/>
        </w:rPr>
        <w:t>проводить</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выявлять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произведения, раскрывать его идейный смысл с использованием различных</w:t>
      </w:r>
      <w:r>
        <w:rPr>
          <w:spacing w:val="1"/>
          <w:sz w:val="28"/>
        </w:rPr>
        <w:t xml:space="preserve"> </w:t>
      </w:r>
      <w:r>
        <w:rPr>
          <w:sz w:val="28"/>
        </w:rPr>
        <w:t>приемов</w:t>
      </w:r>
      <w:r>
        <w:rPr>
          <w:spacing w:val="-3"/>
          <w:sz w:val="28"/>
        </w:rPr>
        <w:t xml:space="preserve"> </w:t>
      </w:r>
      <w:r>
        <w:rPr>
          <w:sz w:val="28"/>
        </w:rPr>
        <w:t>анализа и</w:t>
      </w:r>
      <w:r>
        <w:rPr>
          <w:spacing w:val="-4"/>
          <w:sz w:val="28"/>
        </w:rPr>
        <w:t xml:space="preserve"> </w:t>
      </w:r>
      <w:r>
        <w:rPr>
          <w:sz w:val="28"/>
        </w:rPr>
        <w:t>интерпретации художественного текста;</w:t>
      </w:r>
    </w:p>
    <w:p w:rsidR="00C5711D" w:rsidRDefault="00BF5BD9" w:rsidP="00240A6B">
      <w:pPr>
        <w:pStyle w:val="a5"/>
        <w:numPr>
          <w:ilvl w:val="0"/>
          <w:numId w:val="75"/>
        </w:numPr>
        <w:tabs>
          <w:tab w:val="left" w:pos="1878"/>
        </w:tabs>
        <w:ind w:right="548"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его</w:t>
      </w:r>
      <w:r>
        <w:rPr>
          <w:spacing w:val="-67"/>
          <w:sz w:val="28"/>
        </w:rPr>
        <w:t xml:space="preserve"> </w:t>
      </w:r>
      <w:r>
        <w:rPr>
          <w:sz w:val="28"/>
        </w:rPr>
        <w:t>внешность</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качества,</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мотивы,</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персонажами,</w:t>
      </w:r>
      <w:r>
        <w:rPr>
          <w:spacing w:val="1"/>
          <w:sz w:val="28"/>
        </w:rPr>
        <w:t xml:space="preserve"> </w:t>
      </w:r>
      <w:r>
        <w:rPr>
          <w:sz w:val="28"/>
        </w:rPr>
        <w:t>роль</w:t>
      </w:r>
      <w:r>
        <w:rPr>
          <w:spacing w:val="1"/>
          <w:sz w:val="28"/>
        </w:rPr>
        <w:t xml:space="preserve"> </w:t>
      </w:r>
      <w:r>
        <w:rPr>
          <w:sz w:val="28"/>
        </w:rPr>
        <w:t>персонажа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сюжете</w:t>
      </w:r>
      <w:r>
        <w:rPr>
          <w:spacing w:val="1"/>
          <w:sz w:val="28"/>
        </w:rPr>
        <w:t xml:space="preserve"> </w:t>
      </w:r>
      <w:r>
        <w:rPr>
          <w:sz w:val="28"/>
        </w:rPr>
        <w:t>и</w:t>
      </w:r>
      <w:r>
        <w:rPr>
          <w:spacing w:val="1"/>
          <w:sz w:val="28"/>
        </w:rPr>
        <w:t xml:space="preserve"> </w:t>
      </w:r>
      <w:r>
        <w:rPr>
          <w:sz w:val="28"/>
        </w:rPr>
        <w:t>развитии конфликта произведения, указывать важнейшие средства создания</w:t>
      </w:r>
      <w:r>
        <w:rPr>
          <w:spacing w:val="1"/>
          <w:sz w:val="28"/>
        </w:rPr>
        <w:t xml:space="preserve"> </w:t>
      </w:r>
      <w:r>
        <w:rPr>
          <w:sz w:val="28"/>
        </w:rPr>
        <w:t>образа</w:t>
      </w:r>
      <w:r>
        <w:rPr>
          <w:spacing w:val="1"/>
          <w:sz w:val="28"/>
        </w:rPr>
        <w:t xml:space="preserve"> </w:t>
      </w:r>
      <w:r>
        <w:rPr>
          <w:sz w:val="28"/>
        </w:rPr>
        <w:t>героя,</w:t>
      </w:r>
      <w:r>
        <w:rPr>
          <w:spacing w:val="1"/>
          <w:sz w:val="28"/>
        </w:rPr>
        <w:t xml:space="preserve"> </w:t>
      </w:r>
      <w:r>
        <w:rPr>
          <w:sz w:val="28"/>
        </w:rPr>
        <w:t>сопоставлять</w:t>
      </w:r>
      <w:r>
        <w:rPr>
          <w:spacing w:val="1"/>
          <w:sz w:val="28"/>
        </w:rPr>
        <w:t xml:space="preserve"> </w:t>
      </w:r>
      <w:r>
        <w:rPr>
          <w:sz w:val="28"/>
        </w:rPr>
        <w:t>персонажей</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произведений по сходству или контрасту; характеризовать образ лирического</w:t>
      </w:r>
      <w:r>
        <w:rPr>
          <w:spacing w:val="-67"/>
          <w:sz w:val="28"/>
        </w:rPr>
        <w:t xml:space="preserve"> </w:t>
      </w:r>
      <w:r>
        <w:rPr>
          <w:sz w:val="28"/>
        </w:rPr>
        <w:t>героя,</w:t>
      </w:r>
      <w:r>
        <w:rPr>
          <w:spacing w:val="-2"/>
          <w:sz w:val="28"/>
        </w:rPr>
        <w:t xml:space="preserve"> </w:t>
      </w:r>
      <w:r>
        <w:rPr>
          <w:sz w:val="28"/>
        </w:rPr>
        <w:t>выявляя</w:t>
      </w:r>
      <w:r>
        <w:rPr>
          <w:spacing w:val="-1"/>
          <w:sz w:val="28"/>
        </w:rPr>
        <w:t xml:space="preserve"> </w:t>
      </w:r>
      <w:r>
        <w:rPr>
          <w:sz w:val="28"/>
        </w:rPr>
        <w:t>его черты,</w:t>
      </w:r>
      <w:r>
        <w:rPr>
          <w:spacing w:val="-4"/>
          <w:sz w:val="28"/>
        </w:rPr>
        <w:t xml:space="preserve"> </w:t>
      </w:r>
      <w:r>
        <w:rPr>
          <w:sz w:val="28"/>
        </w:rPr>
        <w:t>характерные</w:t>
      </w:r>
      <w:r>
        <w:rPr>
          <w:spacing w:val="-4"/>
          <w:sz w:val="28"/>
        </w:rPr>
        <w:t xml:space="preserve"> </w:t>
      </w:r>
      <w:r>
        <w:rPr>
          <w:sz w:val="28"/>
        </w:rPr>
        <w:t>для</w:t>
      </w:r>
      <w:r>
        <w:rPr>
          <w:spacing w:val="-2"/>
          <w:sz w:val="28"/>
        </w:rPr>
        <w:t xml:space="preserve"> </w:t>
      </w:r>
      <w:r>
        <w:rPr>
          <w:sz w:val="28"/>
        </w:rPr>
        <w:t>творчества</w:t>
      </w:r>
      <w:r>
        <w:rPr>
          <w:spacing w:val="-1"/>
          <w:sz w:val="28"/>
        </w:rPr>
        <w:t xml:space="preserve"> </w:t>
      </w:r>
      <w:r>
        <w:rPr>
          <w:sz w:val="28"/>
        </w:rPr>
        <w:t>конкретного</w:t>
      </w:r>
      <w:r>
        <w:rPr>
          <w:spacing w:val="-4"/>
          <w:sz w:val="28"/>
        </w:rPr>
        <w:t xml:space="preserve"> </w:t>
      </w:r>
      <w:r>
        <w:rPr>
          <w:sz w:val="28"/>
        </w:rPr>
        <w:t>поэта;</w:t>
      </w:r>
    </w:p>
    <w:p w:rsidR="00AF40DA" w:rsidRDefault="00BF5BD9" w:rsidP="00240A6B">
      <w:pPr>
        <w:pStyle w:val="a5"/>
        <w:numPr>
          <w:ilvl w:val="0"/>
          <w:numId w:val="75"/>
        </w:numPr>
        <w:tabs>
          <w:tab w:val="left" w:pos="1878"/>
        </w:tabs>
        <w:spacing w:before="76"/>
        <w:ind w:left="1878"/>
        <w:rPr>
          <w:sz w:val="28"/>
        </w:rPr>
      </w:pPr>
      <w:r>
        <w:rPr>
          <w:sz w:val="28"/>
        </w:rPr>
        <w:t>объяснять особенности сюжета, композиции, конфликта, системы</w:t>
      </w:r>
      <w:r>
        <w:rPr>
          <w:spacing w:val="-67"/>
          <w:sz w:val="28"/>
        </w:rPr>
        <w:t xml:space="preserve"> </w:t>
      </w:r>
      <w:r>
        <w:rPr>
          <w:sz w:val="28"/>
        </w:rPr>
        <w:t>персонажей, элементов текста, предметной изобразительности, роль 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художественной</w:t>
      </w:r>
      <w:r>
        <w:rPr>
          <w:spacing w:val="1"/>
          <w:sz w:val="28"/>
        </w:rPr>
        <w:t xml:space="preserve"> </w:t>
      </w:r>
      <w:r>
        <w:rPr>
          <w:sz w:val="28"/>
        </w:rPr>
        <w:t>детали,</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 комментировать</w:t>
      </w:r>
      <w:r>
        <w:rPr>
          <w:spacing w:val="-3"/>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слова;</w:t>
      </w:r>
      <w:r w:rsidR="00AF40DA" w:rsidRPr="00AF40DA">
        <w:rPr>
          <w:sz w:val="28"/>
        </w:rPr>
        <w:t xml:space="preserve"> </w:t>
      </w:r>
      <w:r w:rsidR="00AF40DA">
        <w:rPr>
          <w:sz w:val="28"/>
        </w:rPr>
        <w:t>выявлять</w:t>
      </w:r>
      <w:r w:rsidR="00AF40DA">
        <w:rPr>
          <w:spacing w:val="-6"/>
          <w:sz w:val="28"/>
        </w:rPr>
        <w:t xml:space="preserve"> </w:t>
      </w:r>
      <w:r w:rsidR="00AF40DA">
        <w:rPr>
          <w:sz w:val="28"/>
        </w:rPr>
        <w:t>особенности</w:t>
      </w:r>
      <w:r w:rsidR="00AF40DA">
        <w:rPr>
          <w:spacing w:val="-5"/>
          <w:sz w:val="28"/>
        </w:rPr>
        <w:t xml:space="preserve"> </w:t>
      </w:r>
      <w:r w:rsidR="00AF40DA">
        <w:rPr>
          <w:sz w:val="28"/>
        </w:rPr>
        <w:t>авторского</w:t>
      </w:r>
      <w:r w:rsidR="00AF40DA">
        <w:rPr>
          <w:spacing w:val="-3"/>
          <w:sz w:val="28"/>
        </w:rPr>
        <w:t xml:space="preserve"> </w:t>
      </w:r>
      <w:r w:rsidR="00AF40DA">
        <w:rPr>
          <w:sz w:val="28"/>
        </w:rPr>
        <w:t>стиля;</w:t>
      </w:r>
    </w:p>
    <w:p w:rsidR="00AF40DA" w:rsidRDefault="00AF40DA" w:rsidP="00240A6B">
      <w:pPr>
        <w:pStyle w:val="a5"/>
        <w:numPr>
          <w:ilvl w:val="0"/>
          <w:numId w:val="75"/>
        </w:numPr>
        <w:tabs>
          <w:tab w:val="left" w:pos="1878"/>
        </w:tabs>
        <w:ind w:right="548" w:firstLine="707"/>
        <w:rPr>
          <w:sz w:val="28"/>
        </w:rPr>
      </w:pPr>
      <w:r>
        <w:rPr>
          <w:spacing w:val="-1"/>
          <w:sz w:val="28"/>
        </w:rPr>
        <w:t>определять</w:t>
      </w:r>
      <w:r>
        <w:rPr>
          <w:spacing w:val="-17"/>
          <w:sz w:val="28"/>
        </w:rPr>
        <w:t xml:space="preserve"> </w:t>
      </w:r>
      <w:r>
        <w:rPr>
          <w:spacing w:val="-1"/>
          <w:sz w:val="28"/>
        </w:rPr>
        <w:t>род</w:t>
      </w:r>
      <w:r>
        <w:rPr>
          <w:spacing w:val="-13"/>
          <w:sz w:val="28"/>
        </w:rPr>
        <w:t xml:space="preserve"> </w:t>
      </w:r>
      <w:r>
        <w:rPr>
          <w:spacing w:val="-1"/>
          <w:sz w:val="28"/>
        </w:rPr>
        <w:t>и</w:t>
      </w:r>
      <w:r>
        <w:rPr>
          <w:spacing w:val="-14"/>
          <w:sz w:val="28"/>
        </w:rPr>
        <w:t xml:space="preserve"> </w:t>
      </w:r>
      <w:r>
        <w:rPr>
          <w:spacing w:val="-1"/>
          <w:sz w:val="28"/>
        </w:rPr>
        <w:t>жанр</w:t>
      </w:r>
      <w:r>
        <w:rPr>
          <w:spacing w:val="-12"/>
          <w:sz w:val="28"/>
        </w:rPr>
        <w:t xml:space="preserve"> </w:t>
      </w:r>
      <w:r>
        <w:rPr>
          <w:spacing w:val="-1"/>
          <w:sz w:val="28"/>
        </w:rPr>
        <w:t>литературного</w:t>
      </w:r>
      <w:r>
        <w:rPr>
          <w:spacing w:val="-13"/>
          <w:sz w:val="28"/>
        </w:rPr>
        <w:t xml:space="preserve"> </w:t>
      </w:r>
      <w:r>
        <w:rPr>
          <w:sz w:val="28"/>
        </w:rPr>
        <w:t>произведения,</w:t>
      </w:r>
      <w:r>
        <w:rPr>
          <w:spacing w:val="-14"/>
          <w:sz w:val="28"/>
        </w:rPr>
        <w:t xml:space="preserve"> </w:t>
      </w:r>
      <w:r>
        <w:rPr>
          <w:sz w:val="28"/>
        </w:rPr>
        <w:t>его</w:t>
      </w:r>
      <w:r>
        <w:rPr>
          <w:spacing w:val="-17"/>
          <w:sz w:val="28"/>
        </w:rPr>
        <w:t xml:space="preserve"> </w:t>
      </w:r>
      <w:r>
        <w:rPr>
          <w:sz w:val="28"/>
        </w:rPr>
        <w:t>жанровые</w:t>
      </w:r>
      <w:r>
        <w:rPr>
          <w:spacing w:val="-67"/>
          <w:sz w:val="28"/>
        </w:rPr>
        <w:t xml:space="preserve"> </w:t>
      </w:r>
      <w:r>
        <w:rPr>
          <w:sz w:val="28"/>
        </w:rPr>
        <w:t>признаки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важнейших</w:t>
      </w:r>
      <w:r>
        <w:rPr>
          <w:spacing w:val="1"/>
          <w:sz w:val="28"/>
        </w:rPr>
        <w:t xml:space="preserve"> </w:t>
      </w:r>
      <w:r>
        <w:rPr>
          <w:sz w:val="28"/>
        </w:rPr>
        <w:t>особенностей</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p>
    <w:p w:rsidR="00C5711D" w:rsidRDefault="00C5711D" w:rsidP="00AF40DA">
      <w:pPr>
        <w:pStyle w:val="a5"/>
        <w:tabs>
          <w:tab w:val="left" w:pos="1878"/>
        </w:tabs>
        <w:ind w:left="1169" w:right="543" w:firstLine="0"/>
        <w:rPr>
          <w:sz w:val="28"/>
        </w:rPr>
      </w:pP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75"/>
        </w:numPr>
        <w:tabs>
          <w:tab w:val="left" w:pos="1878"/>
          <w:tab w:val="left" w:pos="4304"/>
          <w:tab w:val="left" w:pos="8309"/>
        </w:tabs>
        <w:ind w:right="547" w:firstLine="707"/>
        <w:rPr>
          <w:sz w:val="28"/>
        </w:rPr>
      </w:pPr>
      <w:r>
        <w:rPr>
          <w:sz w:val="28"/>
        </w:rPr>
        <w:lastRenderedPageBreak/>
        <w:t>оперировать</w:t>
      </w:r>
      <w:r>
        <w:rPr>
          <w:sz w:val="28"/>
        </w:rPr>
        <w:tab/>
        <w:t>историко-литературными</w:t>
      </w:r>
      <w:r>
        <w:rPr>
          <w:sz w:val="28"/>
        </w:rPr>
        <w:tab/>
      </w:r>
      <w:r>
        <w:rPr>
          <w:spacing w:val="-1"/>
          <w:sz w:val="28"/>
        </w:rPr>
        <w:t>категориями</w:t>
      </w:r>
      <w:r>
        <w:rPr>
          <w:spacing w:val="-68"/>
          <w:sz w:val="28"/>
        </w:rPr>
        <w:t xml:space="preserve"> </w:t>
      </w:r>
      <w:r>
        <w:rPr>
          <w:sz w:val="28"/>
        </w:rPr>
        <w:t>(древнерусская словесность, европейская литература Средневековья, эпохи</w:t>
      </w:r>
      <w:r>
        <w:rPr>
          <w:spacing w:val="1"/>
          <w:sz w:val="28"/>
        </w:rPr>
        <w:t xml:space="preserve"> </w:t>
      </w:r>
      <w:r>
        <w:rPr>
          <w:sz w:val="28"/>
        </w:rPr>
        <w:t>Возрождения,</w:t>
      </w:r>
      <w:r>
        <w:rPr>
          <w:spacing w:val="1"/>
          <w:sz w:val="28"/>
        </w:rPr>
        <w:t xml:space="preserve"> </w:t>
      </w:r>
      <w:r>
        <w:rPr>
          <w:sz w:val="28"/>
        </w:rPr>
        <w:t>европейская</w:t>
      </w:r>
      <w:r>
        <w:rPr>
          <w:spacing w:val="1"/>
          <w:sz w:val="28"/>
        </w:rPr>
        <w:t xml:space="preserve"> </w:t>
      </w:r>
      <w:r>
        <w:rPr>
          <w:sz w:val="28"/>
        </w:rPr>
        <w:t>литература</w:t>
      </w:r>
      <w:r>
        <w:rPr>
          <w:spacing w:val="1"/>
          <w:sz w:val="28"/>
        </w:rPr>
        <w:t xml:space="preserve"> </w:t>
      </w:r>
      <w:r>
        <w:rPr>
          <w:sz w:val="28"/>
        </w:rPr>
        <w:t>эпохи</w:t>
      </w:r>
      <w:r>
        <w:rPr>
          <w:spacing w:val="1"/>
          <w:sz w:val="28"/>
        </w:rPr>
        <w:t xml:space="preserve"> </w:t>
      </w:r>
      <w:r>
        <w:rPr>
          <w:sz w:val="28"/>
        </w:rPr>
        <w:t>Просвещения,</w:t>
      </w:r>
      <w:r>
        <w:rPr>
          <w:spacing w:val="1"/>
          <w:sz w:val="28"/>
        </w:rPr>
        <w:t xml:space="preserve"> </w:t>
      </w:r>
      <w:r>
        <w:rPr>
          <w:sz w:val="28"/>
        </w:rPr>
        <w:t>классицизм,</w:t>
      </w:r>
      <w:r>
        <w:rPr>
          <w:spacing w:val="1"/>
          <w:sz w:val="28"/>
        </w:rPr>
        <w:t xml:space="preserve"> </w:t>
      </w:r>
      <w:r>
        <w:rPr>
          <w:sz w:val="28"/>
        </w:rPr>
        <w:t>сентиментализм,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рассматривать</w:t>
      </w:r>
      <w:r>
        <w:rPr>
          <w:spacing w:val="1"/>
          <w:sz w:val="28"/>
        </w:rPr>
        <w:t xml:space="preserve"> </w:t>
      </w:r>
      <w:r>
        <w:rPr>
          <w:sz w:val="28"/>
        </w:rPr>
        <w:t>конкретное</w:t>
      </w:r>
      <w:r>
        <w:rPr>
          <w:spacing w:val="1"/>
          <w:sz w:val="28"/>
        </w:rPr>
        <w:t xml:space="preserve"> </w:t>
      </w:r>
      <w:r>
        <w:rPr>
          <w:spacing w:val="-1"/>
          <w:sz w:val="28"/>
        </w:rPr>
        <w:t>произведение</w:t>
      </w:r>
      <w:r>
        <w:rPr>
          <w:spacing w:val="-17"/>
          <w:sz w:val="28"/>
        </w:rPr>
        <w:t xml:space="preserve"> </w:t>
      </w:r>
      <w:r>
        <w:rPr>
          <w:sz w:val="28"/>
        </w:rPr>
        <w:t>в</w:t>
      </w:r>
      <w:r>
        <w:rPr>
          <w:spacing w:val="-17"/>
          <w:sz w:val="28"/>
        </w:rPr>
        <w:t xml:space="preserve"> </w:t>
      </w:r>
      <w:r>
        <w:rPr>
          <w:sz w:val="28"/>
        </w:rPr>
        <w:t>рамках</w:t>
      </w:r>
      <w:r>
        <w:rPr>
          <w:spacing w:val="-14"/>
          <w:sz w:val="28"/>
        </w:rPr>
        <w:t xml:space="preserve"> </w:t>
      </w:r>
      <w:r>
        <w:rPr>
          <w:sz w:val="28"/>
        </w:rPr>
        <w:t>единого</w:t>
      </w:r>
      <w:r>
        <w:rPr>
          <w:spacing w:val="-16"/>
          <w:sz w:val="28"/>
        </w:rPr>
        <w:t xml:space="preserve"> </w:t>
      </w:r>
      <w:r>
        <w:rPr>
          <w:sz w:val="28"/>
        </w:rPr>
        <w:t>историко-литературного</w:t>
      </w:r>
      <w:r>
        <w:rPr>
          <w:spacing w:val="-15"/>
          <w:sz w:val="28"/>
        </w:rPr>
        <w:t xml:space="preserve"> </w:t>
      </w:r>
      <w:r>
        <w:rPr>
          <w:sz w:val="28"/>
        </w:rPr>
        <w:t>процесса;</w:t>
      </w:r>
      <w:r>
        <w:rPr>
          <w:spacing w:val="-15"/>
          <w:sz w:val="28"/>
        </w:rPr>
        <w:t xml:space="preserve"> </w:t>
      </w:r>
      <w:r>
        <w:rPr>
          <w:sz w:val="28"/>
        </w:rPr>
        <w:t>определять</w:t>
      </w:r>
      <w:r>
        <w:rPr>
          <w:spacing w:val="-68"/>
          <w:sz w:val="28"/>
        </w:rPr>
        <w:t xml:space="preserve"> </w:t>
      </w:r>
      <w:r>
        <w:rPr>
          <w:sz w:val="28"/>
        </w:rPr>
        <w:t>и учитывать при анализе произведения его принадлежность к определенному</w:t>
      </w:r>
      <w:r>
        <w:rPr>
          <w:spacing w:val="-67"/>
          <w:sz w:val="28"/>
        </w:rPr>
        <w:t xml:space="preserve"> </w:t>
      </w:r>
      <w:r>
        <w:rPr>
          <w:sz w:val="28"/>
        </w:rPr>
        <w:t>литературному направлению;</w:t>
      </w:r>
    </w:p>
    <w:p w:rsidR="00C5711D" w:rsidRDefault="00BF5BD9" w:rsidP="00240A6B">
      <w:pPr>
        <w:pStyle w:val="a5"/>
        <w:numPr>
          <w:ilvl w:val="0"/>
          <w:numId w:val="75"/>
        </w:numPr>
        <w:tabs>
          <w:tab w:val="left" w:pos="1878"/>
        </w:tabs>
        <w:spacing w:line="342" w:lineRule="exact"/>
        <w:ind w:left="1878"/>
        <w:rPr>
          <w:sz w:val="28"/>
        </w:rPr>
      </w:pPr>
      <w:r>
        <w:rPr>
          <w:sz w:val="28"/>
        </w:rPr>
        <w:t>выявлять</w:t>
      </w:r>
      <w:r>
        <w:rPr>
          <w:spacing w:val="-5"/>
          <w:sz w:val="28"/>
        </w:rPr>
        <w:t xml:space="preserve"> </w:t>
      </w:r>
      <w:r>
        <w:rPr>
          <w:sz w:val="28"/>
        </w:rPr>
        <w:t>внутритекстовые</w:t>
      </w:r>
      <w:r>
        <w:rPr>
          <w:spacing w:val="-3"/>
          <w:sz w:val="28"/>
        </w:rPr>
        <w:t xml:space="preserve"> </w:t>
      </w:r>
      <w:r>
        <w:rPr>
          <w:sz w:val="28"/>
        </w:rPr>
        <w:t>и</w:t>
      </w:r>
      <w:r>
        <w:rPr>
          <w:spacing w:val="-3"/>
          <w:sz w:val="28"/>
        </w:rPr>
        <w:t xml:space="preserve"> </w:t>
      </w:r>
      <w:r>
        <w:rPr>
          <w:sz w:val="28"/>
        </w:rPr>
        <w:t>межтекстовые</w:t>
      </w:r>
      <w:r>
        <w:rPr>
          <w:spacing w:val="-2"/>
          <w:sz w:val="28"/>
        </w:rPr>
        <w:t xml:space="preserve"> </w:t>
      </w:r>
      <w:r>
        <w:rPr>
          <w:sz w:val="28"/>
        </w:rPr>
        <w:t>связи;</w:t>
      </w:r>
    </w:p>
    <w:p w:rsidR="00C5711D" w:rsidRDefault="00BF5BD9" w:rsidP="00240A6B">
      <w:pPr>
        <w:pStyle w:val="a5"/>
        <w:numPr>
          <w:ilvl w:val="0"/>
          <w:numId w:val="75"/>
        </w:numPr>
        <w:tabs>
          <w:tab w:val="left" w:pos="1878"/>
        </w:tabs>
        <w:ind w:right="552" w:firstLine="707"/>
        <w:rPr>
          <w:sz w:val="28"/>
        </w:rPr>
      </w:pPr>
      <w:r>
        <w:rPr>
          <w:sz w:val="28"/>
        </w:rPr>
        <w:t>включать</w:t>
      </w:r>
      <w:r>
        <w:rPr>
          <w:spacing w:val="1"/>
          <w:sz w:val="28"/>
        </w:rPr>
        <w:t xml:space="preserve"> </w:t>
      </w:r>
      <w:r>
        <w:rPr>
          <w:sz w:val="28"/>
        </w:rPr>
        <w:t>в</w:t>
      </w:r>
      <w:r>
        <w:rPr>
          <w:spacing w:val="1"/>
          <w:sz w:val="28"/>
        </w:rPr>
        <w:t xml:space="preserve"> </w:t>
      </w:r>
      <w:r>
        <w:rPr>
          <w:sz w:val="28"/>
        </w:rPr>
        <w:t>рассуждение</w:t>
      </w:r>
      <w:r>
        <w:rPr>
          <w:spacing w:val="1"/>
          <w:sz w:val="28"/>
        </w:rPr>
        <w:t xml:space="preserve"> </w:t>
      </w:r>
      <w:r>
        <w:rPr>
          <w:sz w:val="28"/>
        </w:rPr>
        <w:t>о</w:t>
      </w:r>
      <w:r>
        <w:rPr>
          <w:spacing w:val="1"/>
          <w:sz w:val="28"/>
        </w:rPr>
        <w:t xml:space="preserve"> </w:t>
      </w:r>
      <w:r>
        <w:rPr>
          <w:sz w:val="28"/>
        </w:rPr>
        <w:t>произведении</w:t>
      </w:r>
      <w:r>
        <w:rPr>
          <w:spacing w:val="1"/>
          <w:sz w:val="28"/>
        </w:rPr>
        <w:t xml:space="preserve"> </w:t>
      </w:r>
      <w:r>
        <w:rPr>
          <w:sz w:val="28"/>
        </w:rPr>
        <w:t>отзывы</w:t>
      </w:r>
      <w:r>
        <w:rPr>
          <w:spacing w:val="1"/>
          <w:sz w:val="28"/>
        </w:rPr>
        <w:t xml:space="preserve"> </w:t>
      </w:r>
      <w:r>
        <w:rPr>
          <w:sz w:val="28"/>
        </w:rPr>
        <w:t>критиков</w:t>
      </w:r>
      <w:r>
        <w:rPr>
          <w:spacing w:val="1"/>
          <w:sz w:val="28"/>
        </w:rPr>
        <w:t xml:space="preserve"> </w:t>
      </w:r>
      <w:r>
        <w:rPr>
          <w:sz w:val="28"/>
        </w:rPr>
        <w:t>и</w:t>
      </w:r>
      <w:r>
        <w:rPr>
          <w:spacing w:val="1"/>
          <w:sz w:val="28"/>
        </w:rPr>
        <w:t xml:space="preserve"> </w:t>
      </w:r>
      <w:r>
        <w:rPr>
          <w:sz w:val="28"/>
        </w:rPr>
        <w:t>читателей-современников,</w:t>
      </w:r>
      <w:r>
        <w:rPr>
          <w:spacing w:val="-2"/>
          <w:sz w:val="28"/>
        </w:rPr>
        <w:t xml:space="preserve"> </w:t>
      </w:r>
      <w:r>
        <w:rPr>
          <w:sz w:val="28"/>
        </w:rPr>
        <w:t>творческий</w:t>
      </w:r>
      <w:r>
        <w:rPr>
          <w:spacing w:val="-3"/>
          <w:sz w:val="28"/>
        </w:rPr>
        <w:t xml:space="preserve"> </w:t>
      </w:r>
      <w:r>
        <w:rPr>
          <w:sz w:val="28"/>
        </w:rPr>
        <w:t>диалог</w:t>
      </w:r>
      <w:r>
        <w:rPr>
          <w:spacing w:val="-4"/>
          <w:sz w:val="28"/>
        </w:rPr>
        <w:t xml:space="preserve"> </w:t>
      </w:r>
      <w:r>
        <w:rPr>
          <w:sz w:val="28"/>
        </w:rPr>
        <w:t>художников;</w:t>
      </w:r>
    </w:p>
    <w:p w:rsidR="00C5711D" w:rsidRDefault="00BF5BD9" w:rsidP="00240A6B">
      <w:pPr>
        <w:pStyle w:val="a5"/>
        <w:numPr>
          <w:ilvl w:val="0"/>
          <w:numId w:val="75"/>
        </w:numPr>
        <w:tabs>
          <w:tab w:val="left" w:pos="1878"/>
        </w:tabs>
        <w:ind w:right="550" w:firstLine="707"/>
        <w:rPr>
          <w:sz w:val="28"/>
        </w:rPr>
      </w:pPr>
      <w:r>
        <w:rPr>
          <w:sz w:val="28"/>
        </w:rPr>
        <w:t>владеть теоретико-литературными понятиями и использовать их</w:t>
      </w:r>
      <w:r>
        <w:rPr>
          <w:spacing w:val="1"/>
          <w:sz w:val="28"/>
        </w:rPr>
        <w:t xml:space="preserve"> </w:t>
      </w:r>
      <w:r>
        <w:rPr>
          <w:sz w:val="28"/>
        </w:rPr>
        <w:t>как</w:t>
      </w:r>
      <w:r>
        <w:rPr>
          <w:spacing w:val="1"/>
          <w:sz w:val="28"/>
        </w:rPr>
        <w:t xml:space="preserve"> </w:t>
      </w:r>
      <w:r>
        <w:rPr>
          <w:sz w:val="28"/>
        </w:rPr>
        <w:t>инструмент</w:t>
      </w:r>
      <w:r>
        <w:rPr>
          <w:spacing w:val="1"/>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своих</w:t>
      </w:r>
      <w:r>
        <w:rPr>
          <w:spacing w:val="1"/>
          <w:sz w:val="28"/>
        </w:rPr>
        <w:t xml:space="preserve"> </w:t>
      </w:r>
      <w:r>
        <w:rPr>
          <w:sz w:val="28"/>
        </w:rPr>
        <w:t>критических,</w:t>
      </w:r>
      <w:r>
        <w:rPr>
          <w:spacing w:val="1"/>
          <w:sz w:val="28"/>
        </w:rPr>
        <w:t xml:space="preserve"> </w:t>
      </w:r>
      <w:r>
        <w:rPr>
          <w:sz w:val="28"/>
        </w:rPr>
        <w:t>аналитических,</w:t>
      </w:r>
      <w:r>
        <w:rPr>
          <w:spacing w:val="1"/>
          <w:sz w:val="28"/>
        </w:rPr>
        <w:t xml:space="preserve"> </w:t>
      </w:r>
      <w:r>
        <w:rPr>
          <w:sz w:val="28"/>
        </w:rPr>
        <w:t>интерпретационных</w:t>
      </w:r>
      <w:r>
        <w:rPr>
          <w:spacing w:val="-2"/>
          <w:sz w:val="28"/>
        </w:rPr>
        <w:t xml:space="preserve"> </w:t>
      </w:r>
      <w:r>
        <w:rPr>
          <w:sz w:val="28"/>
        </w:rPr>
        <w:t>высказываний;</w:t>
      </w:r>
    </w:p>
    <w:p w:rsidR="00C5711D" w:rsidRDefault="00BF5BD9" w:rsidP="00240A6B">
      <w:pPr>
        <w:pStyle w:val="a5"/>
        <w:numPr>
          <w:ilvl w:val="0"/>
          <w:numId w:val="75"/>
        </w:numPr>
        <w:tabs>
          <w:tab w:val="left" w:pos="1878"/>
        </w:tabs>
        <w:ind w:right="551" w:firstLine="707"/>
        <w:rPr>
          <w:sz w:val="28"/>
        </w:rPr>
      </w:pPr>
      <w:r>
        <w:rPr>
          <w:sz w:val="28"/>
        </w:rPr>
        <w:t>уметь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осознавать</w:t>
      </w:r>
      <w:r>
        <w:rPr>
          <w:spacing w:val="1"/>
          <w:sz w:val="28"/>
        </w:rPr>
        <w:t xml:space="preserve"> </w:t>
      </w:r>
      <w:r>
        <w:rPr>
          <w:sz w:val="28"/>
        </w:rPr>
        <w:t>художественную</w:t>
      </w:r>
      <w:r>
        <w:rPr>
          <w:spacing w:val="-5"/>
          <w:sz w:val="28"/>
        </w:rPr>
        <w:t xml:space="preserve"> </w:t>
      </w:r>
      <w:r>
        <w:rPr>
          <w:sz w:val="28"/>
        </w:rPr>
        <w:t>картину</w:t>
      </w:r>
      <w:r>
        <w:rPr>
          <w:spacing w:val="-7"/>
          <w:sz w:val="28"/>
        </w:rPr>
        <w:t xml:space="preserve"> </w:t>
      </w:r>
      <w:r>
        <w:rPr>
          <w:sz w:val="28"/>
        </w:rPr>
        <w:t>жизни,</w:t>
      </w:r>
      <w:r>
        <w:rPr>
          <w:spacing w:val="-7"/>
          <w:sz w:val="28"/>
        </w:rPr>
        <w:t xml:space="preserve"> </w:t>
      </w:r>
      <w:r>
        <w:rPr>
          <w:sz w:val="28"/>
        </w:rPr>
        <w:t>отраженную</w:t>
      </w:r>
      <w:r>
        <w:rPr>
          <w:spacing w:val="-5"/>
          <w:sz w:val="28"/>
        </w:rPr>
        <w:t xml:space="preserve"> </w:t>
      </w:r>
      <w:r>
        <w:rPr>
          <w:sz w:val="28"/>
        </w:rPr>
        <w:t>в</w:t>
      </w:r>
      <w:r>
        <w:rPr>
          <w:spacing w:val="-4"/>
          <w:sz w:val="28"/>
        </w:rPr>
        <w:t xml:space="preserve"> </w:t>
      </w:r>
      <w:r>
        <w:rPr>
          <w:sz w:val="28"/>
        </w:rPr>
        <w:t>литературном</w:t>
      </w:r>
      <w:r>
        <w:rPr>
          <w:spacing w:val="-4"/>
          <w:sz w:val="28"/>
        </w:rPr>
        <w:t xml:space="preserve"> </w:t>
      </w:r>
      <w:r>
        <w:rPr>
          <w:sz w:val="28"/>
        </w:rPr>
        <w:t>произведении;</w:t>
      </w:r>
    </w:p>
    <w:p w:rsidR="00C5711D" w:rsidRDefault="00BF5BD9" w:rsidP="00240A6B">
      <w:pPr>
        <w:pStyle w:val="a5"/>
        <w:numPr>
          <w:ilvl w:val="0"/>
          <w:numId w:val="75"/>
        </w:numPr>
        <w:tabs>
          <w:tab w:val="left" w:pos="1878"/>
        </w:tabs>
        <w:ind w:right="543" w:firstLine="707"/>
        <w:rPr>
          <w:sz w:val="28"/>
        </w:rPr>
      </w:pPr>
      <w:r>
        <w:rPr>
          <w:sz w:val="28"/>
        </w:rPr>
        <w:t>видеть</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позиции</w:t>
      </w:r>
      <w:r>
        <w:rPr>
          <w:spacing w:val="1"/>
          <w:sz w:val="28"/>
        </w:rPr>
        <w:t xml:space="preserve"> </w:t>
      </w:r>
      <w:r>
        <w:rPr>
          <w:sz w:val="28"/>
        </w:rPr>
        <w:t>героев,</w:t>
      </w:r>
      <w:r>
        <w:rPr>
          <w:spacing w:val="1"/>
          <w:sz w:val="28"/>
        </w:rPr>
        <w:t xml:space="preserve"> </w:t>
      </w:r>
      <w:r>
        <w:rPr>
          <w:sz w:val="28"/>
        </w:rPr>
        <w:t>повествователей,</w:t>
      </w:r>
      <w:r>
        <w:rPr>
          <w:spacing w:val="1"/>
          <w:sz w:val="28"/>
        </w:rPr>
        <w:t xml:space="preserve"> </w:t>
      </w:r>
      <w:r>
        <w:rPr>
          <w:sz w:val="28"/>
        </w:rPr>
        <w:t>воспринимать</w:t>
      </w:r>
      <w:r>
        <w:rPr>
          <w:spacing w:val="1"/>
          <w:sz w:val="28"/>
        </w:rPr>
        <w:t xml:space="preserve"> </w:t>
      </w:r>
      <w:r>
        <w:rPr>
          <w:sz w:val="28"/>
        </w:rPr>
        <w:t>литературное</w:t>
      </w:r>
      <w:r>
        <w:rPr>
          <w:spacing w:val="1"/>
          <w:sz w:val="28"/>
        </w:rPr>
        <w:t xml:space="preserve"> </w:t>
      </w:r>
      <w:r>
        <w:rPr>
          <w:sz w:val="28"/>
        </w:rPr>
        <w:t>произведение</w:t>
      </w:r>
      <w:r>
        <w:rPr>
          <w:spacing w:val="1"/>
          <w:sz w:val="28"/>
        </w:rPr>
        <w:t xml:space="preserve"> </w:t>
      </w:r>
      <w:r>
        <w:rPr>
          <w:sz w:val="28"/>
        </w:rPr>
        <w:t>как</w:t>
      </w:r>
      <w:r>
        <w:rPr>
          <w:spacing w:val="1"/>
          <w:sz w:val="28"/>
        </w:rPr>
        <w:t xml:space="preserve"> </w:t>
      </w:r>
      <w:r>
        <w:rPr>
          <w:sz w:val="28"/>
        </w:rPr>
        <w:t>художественное</w:t>
      </w:r>
      <w:r>
        <w:rPr>
          <w:spacing w:val="1"/>
          <w:sz w:val="28"/>
        </w:rPr>
        <w:t xml:space="preserve"> </w:t>
      </w:r>
      <w:r>
        <w:rPr>
          <w:sz w:val="28"/>
        </w:rPr>
        <w:t>высказывание</w:t>
      </w:r>
      <w:r>
        <w:rPr>
          <w:spacing w:val="1"/>
          <w:sz w:val="28"/>
        </w:rPr>
        <w:t xml:space="preserve"> </w:t>
      </w:r>
      <w:r>
        <w:rPr>
          <w:sz w:val="28"/>
        </w:rPr>
        <w:t>автора,</w:t>
      </w:r>
      <w:r>
        <w:rPr>
          <w:spacing w:val="1"/>
          <w:sz w:val="28"/>
        </w:rPr>
        <w:t xml:space="preserve"> </w:t>
      </w:r>
      <w:r>
        <w:rPr>
          <w:sz w:val="28"/>
        </w:rPr>
        <w:t>выявлять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и</w:t>
      </w:r>
      <w:r>
        <w:rPr>
          <w:spacing w:val="-67"/>
          <w:sz w:val="28"/>
        </w:rPr>
        <w:t xml:space="preserve"> </w:t>
      </w:r>
      <w:r>
        <w:rPr>
          <w:sz w:val="28"/>
        </w:rPr>
        <w:t>способы ее выражения, учитывая художественные особенности произведения</w:t>
      </w:r>
      <w:r>
        <w:rPr>
          <w:spacing w:val="-67"/>
          <w:sz w:val="28"/>
        </w:rPr>
        <w:t xml:space="preserve"> </w:t>
      </w:r>
      <w:r>
        <w:rPr>
          <w:sz w:val="28"/>
        </w:rPr>
        <w:t>и</w:t>
      </w:r>
      <w:r>
        <w:rPr>
          <w:spacing w:val="1"/>
          <w:sz w:val="28"/>
        </w:rPr>
        <w:t xml:space="preserve"> </w:t>
      </w:r>
      <w:r>
        <w:rPr>
          <w:sz w:val="28"/>
        </w:rPr>
        <w:t>воплощенные</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реалии</w:t>
      </w:r>
      <w:r>
        <w:rPr>
          <w:spacing w:val="1"/>
          <w:sz w:val="28"/>
        </w:rPr>
        <w:t xml:space="preserve"> </w:t>
      </w:r>
      <w:r>
        <w:rPr>
          <w:sz w:val="28"/>
        </w:rPr>
        <w:t>(осмысливать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целостном выражении и в конкретных формах донесения ее</w:t>
      </w:r>
      <w:r>
        <w:rPr>
          <w:spacing w:val="1"/>
          <w:sz w:val="28"/>
        </w:rPr>
        <w:t xml:space="preserve"> </w:t>
      </w:r>
      <w:r>
        <w:rPr>
          <w:sz w:val="28"/>
        </w:rPr>
        <w:t>до читателя:</w:t>
      </w:r>
      <w:r>
        <w:rPr>
          <w:spacing w:val="1"/>
          <w:sz w:val="28"/>
        </w:rPr>
        <w:t xml:space="preserve"> </w:t>
      </w:r>
      <w:r>
        <w:rPr>
          <w:sz w:val="28"/>
        </w:rPr>
        <w:t>авторские</w:t>
      </w:r>
      <w:r>
        <w:rPr>
          <w:spacing w:val="1"/>
          <w:sz w:val="28"/>
        </w:rPr>
        <w:t xml:space="preserve"> </w:t>
      </w:r>
      <w:r>
        <w:rPr>
          <w:sz w:val="28"/>
        </w:rPr>
        <w:t>отступления,</w:t>
      </w:r>
      <w:r>
        <w:rPr>
          <w:spacing w:val="1"/>
          <w:sz w:val="28"/>
        </w:rPr>
        <w:t xml:space="preserve"> </w:t>
      </w:r>
      <w:r>
        <w:rPr>
          <w:sz w:val="28"/>
        </w:rPr>
        <w:t>ремарки,</w:t>
      </w:r>
      <w:r>
        <w:rPr>
          <w:spacing w:val="1"/>
          <w:sz w:val="28"/>
        </w:rPr>
        <w:t xml:space="preserve"> </w:t>
      </w:r>
      <w:r>
        <w:rPr>
          <w:sz w:val="28"/>
        </w:rPr>
        <w:t>герои-резонеры,</w:t>
      </w:r>
      <w:r>
        <w:rPr>
          <w:spacing w:val="1"/>
          <w:sz w:val="28"/>
        </w:rPr>
        <w:t xml:space="preserve"> </w:t>
      </w:r>
      <w:r>
        <w:rPr>
          <w:sz w:val="28"/>
        </w:rPr>
        <w:t>авторский</w:t>
      </w:r>
      <w:r>
        <w:rPr>
          <w:spacing w:val="1"/>
          <w:sz w:val="28"/>
        </w:rPr>
        <w:t xml:space="preserve"> </w:t>
      </w:r>
      <w:r>
        <w:rPr>
          <w:sz w:val="28"/>
        </w:rPr>
        <w:t>курсив);</w:t>
      </w:r>
      <w:r>
        <w:rPr>
          <w:spacing w:val="1"/>
          <w:sz w:val="28"/>
        </w:rPr>
        <w:t xml:space="preserve"> </w:t>
      </w:r>
      <w:r>
        <w:rPr>
          <w:sz w:val="28"/>
        </w:rPr>
        <w:t>характеризовать авторский пафос; уметь давать собственную интерпретацию</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авторской</w:t>
      </w:r>
      <w:r>
        <w:rPr>
          <w:spacing w:val="1"/>
          <w:sz w:val="28"/>
        </w:rPr>
        <w:t xml:space="preserve"> </w:t>
      </w:r>
      <w:r>
        <w:rPr>
          <w:sz w:val="28"/>
        </w:rPr>
        <w:t>позиции</w:t>
      </w:r>
      <w:r>
        <w:rPr>
          <w:spacing w:val="1"/>
          <w:sz w:val="28"/>
        </w:rPr>
        <w:t xml:space="preserve"> </w:t>
      </w:r>
      <w:r>
        <w:rPr>
          <w:sz w:val="28"/>
        </w:rPr>
        <w:t>и</w:t>
      </w:r>
      <w:r>
        <w:rPr>
          <w:spacing w:val="1"/>
          <w:sz w:val="28"/>
        </w:rPr>
        <w:t xml:space="preserve"> </w:t>
      </w:r>
      <w:r>
        <w:rPr>
          <w:sz w:val="28"/>
        </w:rPr>
        <w:t>неоднозначности</w:t>
      </w:r>
      <w:r>
        <w:rPr>
          <w:spacing w:val="1"/>
          <w:sz w:val="28"/>
        </w:rPr>
        <w:t xml:space="preserve"> </w:t>
      </w:r>
      <w:r>
        <w:rPr>
          <w:sz w:val="28"/>
        </w:rPr>
        <w:t>художественных смыслов;</w:t>
      </w:r>
    </w:p>
    <w:p w:rsidR="00C5711D" w:rsidRDefault="00BF5BD9" w:rsidP="00240A6B">
      <w:pPr>
        <w:pStyle w:val="a5"/>
        <w:numPr>
          <w:ilvl w:val="0"/>
          <w:numId w:val="75"/>
        </w:numPr>
        <w:tabs>
          <w:tab w:val="left" w:pos="1878"/>
        </w:tabs>
        <w:ind w:right="551" w:firstLine="707"/>
        <w:rPr>
          <w:sz w:val="28"/>
        </w:rPr>
      </w:pPr>
      <w:r>
        <w:rPr>
          <w:sz w:val="28"/>
        </w:rPr>
        <w:t>сравнивать произведения и их фрагменты, сопоставлять образы</w:t>
      </w:r>
      <w:r>
        <w:rPr>
          <w:spacing w:val="1"/>
          <w:sz w:val="28"/>
        </w:rPr>
        <w:t xml:space="preserve"> </w:t>
      </w:r>
      <w:r>
        <w:rPr>
          <w:sz w:val="28"/>
        </w:rPr>
        <w:t>персонажей, литературные явления и факты, сюжеты разных 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стили,</w:t>
      </w:r>
      <w:r>
        <w:rPr>
          <w:spacing w:val="1"/>
          <w:sz w:val="28"/>
        </w:rPr>
        <w:t xml:space="preserve"> </w:t>
      </w:r>
      <w:r>
        <w:rPr>
          <w:sz w:val="28"/>
        </w:rPr>
        <w:t>приемы,</w:t>
      </w:r>
      <w:r>
        <w:rPr>
          <w:spacing w:val="1"/>
          <w:sz w:val="28"/>
        </w:rPr>
        <w:t xml:space="preserve"> </w:t>
      </w:r>
      <w:r>
        <w:rPr>
          <w:sz w:val="28"/>
        </w:rPr>
        <w:t>микроэлементы</w:t>
      </w:r>
      <w:r>
        <w:rPr>
          <w:spacing w:val="1"/>
          <w:sz w:val="28"/>
        </w:rPr>
        <w:t xml:space="preserve"> </w:t>
      </w:r>
      <w:r>
        <w:rPr>
          <w:sz w:val="28"/>
        </w:rPr>
        <w:t>текста</w:t>
      </w:r>
      <w:r>
        <w:rPr>
          <w:spacing w:val="-1"/>
          <w:sz w:val="28"/>
        </w:rPr>
        <w:t xml:space="preserve"> </w:t>
      </w:r>
      <w:r>
        <w:rPr>
          <w:sz w:val="28"/>
        </w:rPr>
        <w:t>(с</w:t>
      </w:r>
      <w:r>
        <w:rPr>
          <w:spacing w:val="-2"/>
          <w:sz w:val="28"/>
        </w:rPr>
        <w:t xml:space="preserve"> </w:t>
      </w:r>
      <w:r>
        <w:rPr>
          <w:sz w:val="28"/>
        </w:rPr>
        <w:t>выявлением</w:t>
      </w:r>
      <w:r>
        <w:rPr>
          <w:spacing w:val="-1"/>
          <w:sz w:val="28"/>
        </w:rPr>
        <w:t xml:space="preserve"> </w:t>
      </w:r>
      <w:r>
        <w:rPr>
          <w:sz w:val="28"/>
        </w:rPr>
        <w:t>общего</w:t>
      </w:r>
      <w:r>
        <w:rPr>
          <w:spacing w:val="-3"/>
          <w:sz w:val="28"/>
        </w:rPr>
        <w:t xml:space="preserve"> </w:t>
      </w:r>
      <w:r>
        <w:rPr>
          <w:sz w:val="28"/>
        </w:rPr>
        <w:t>и</w:t>
      </w:r>
      <w:r>
        <w:rPr>
          <w:spacing w:val="-1"/>
          <w:sz w:val="28"/>
        </w:rPr>
        <w:t xml:space="preserve"> </w:t>
      </w:r>
      <w:r>
        <w:rPr>
          <w:sz w:val="28"/>
        </w:rPr>
        <w:t>различного,</w:t>
      </w:r>
      <w:r>
        <w:rPr>
          <w:spacing w:val="-2"/>
          <w:sz w:val="28"/>
        </w:rPr>
        <w:t xml:space="preserve"> </w:t>
      </w:r>
      <w:r>
        <w:rPr>
          <w:sz w:val="28"/>
        </w:rPr>
        <w:t>аргументацией</w:t>
      </w:r>
      <w:r>
        <w:rPr>
          <w:spacing w:val="-4"/>
          <w:sz w:val="28"/>
        </w:rPr>
        <w:t xml:space="preserve"> </w:t>
      </w:r>
      <w:r>
        <w:rPr>
          <w:sz w:val="28"/>
        </w:rPr>
        <w:t>выводов);</w:t>
      </w:r>
    </w:p>
    <w:p w:rsidR="00C5711D" w:rsidRDefault="00BF5BD9" w:rsidP="00240A6B">
      <w:pPr>
        <w:pStyle w:val="a5"/>
        <w:numPr>
          <w:ilvl w:val="0"/>
          <w:numId w:val="75"/>
        </w:numPr>
        <w:tabs>
          <w:tab w:val="left" w:pos="1878"/>
        </w:tabs>
        <w:ind w:right="548" w:firstLine="707"/>
        <w:rPr>
          <w:sz w:val="28"/>
        </w:rPr>
      </w:pPr>
      <w:r>
        <w:rPr>
          <w:sz w:val="28"/>
        </w:rPr>
        <w:t>соотносить</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 в других видах искусства с литературным первоисточником и</w:t>
      </w:r>
      <w:r>
        <w:rPr>
          <w:spacing w:val="1"/>
          <w:sz w:val="28"/>
        </w:rPr>
        <w:t xml:space="preserve"> </w:t>
      </w:r>
      <w:r>
        <w:rPr>
          <w:sz w:val="28"/>
        </w:rPr>
        <w:t>давать</w:t>
      </w:r>
      <w:r>
        <w:rPr>
          <w:spacing w:val="-3"/>
          <w:sz w:val="28"/>
        </w:rPr>
        <w:t xml:space="preserve"> </w:t>
      </w:r>
      <w:r>
        <w:rPr>
          <w:sz w:val="28"/>
        </w:rPr>
        <w:t>им</w:t>
      </w:r>
      <w:r>
        <w:rPr>
          <w:spacing w:val="-3"/>
          <w:sz w:val="28"/>
        </w:rPr>
        <w:t xml:space="preserve"> </w:t>
      </w:r>
      <w:r>
        <w:rPr>
          <w:sz w:val="28"/>
        </w:rPr>
        <w:t>обоснованную</w:t>
      </w:r>
      <w:r>
        <w:rPr>
          <w:spacing w:val="-1"/>
          <w:sz w:val="28"/>
        </w:rPr>
        <w:t xml:space="preserve"> </w:t>
      </w:r>
      <w:r>
        <w:rPr>
          <w:sz w:val="28"/>
        </w:rPr>
        <w:t>оценку;</w:t>
      </w:r>
    </w:p>
    <w:p w:rsidR="00C5711D" w:rsidRDefault="00BF5BD9" w:rsidP="00240A6B">
      <w:pPr>
        <w:pStyle w:val="a5"/>
        <w:numPr>
          <w:ilvl w:val="0"/>
          <w:numId w:val="75"/>
        </w:numPr>
        <w:tabs>
          <w:tab w:val="left" w:pos="1878"/>
        </w:tabs>
        <w:ind w:right="542"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комментария</w:t>
      </w:r>
      <w:r>
        <w:rPr>
          <w:spacing w:val="1"/>
          <w:sz w:val="28"/>
        </w:rPr>
        <w:t xml:space="preserve"> </w:t>
      </w:r>
      <w:r>
        <w:rPr>
          <w:sz w:val="28"/>
        </w:rPr>
        <w:t>к</w:t>
      </w:r>
      <w:r>
        <w:rPr>
          <w:spacing w:val="1"/>
          <w:sz w:val="28"/>
        </w:rPr>
        <w:t xml:space="preserve"> </w:t>
      </w:r>
      <w:r>
        <w:rPr>
          <w:sz w:val="28"/>
        </w:rPr>
        <w:t>художественному</w:t>
      </w:r>
      <w:r>
        <w:rPr>
          <w:spacing w:val="1"/>
          <w:sz w:val="28"/>
        </w:rPr>
        <w:t xml:space="preserve"> </w:t>
      </w:r>
      <w:r>
        <w:rPr>
          <w:sz w:val="28"/>
        </w:rPr>
        <w:t>тексту</w:t>
      </w:r>
      <w:r>
        <w:rPr>
          <w:spacing w:val="1"/>
          <w:sz w:val="28"/>
        </w:rPr>
        <w:t xml:space="preserve"> </w:t>
      </w:r>
      <w:r>
        <w:rPr>
          <w:sz w:val="28"/>
        </w:rPr>
        <w:t>(историко-литературный,</w:t>
      </w:r>
      <w:r>
        <w:rPr>
          <w:spacing w:val="1"/>
          <w:sz w:val="28"/>
        </w:rPr>
        <w:t xml:space="preserve"> </w:t>
      </w:r>
      <w:r>
        <w:rPr>
          <w:sz w:val="28"/>
        </w:rPr>
        <w:t>лексический,</w:t>
      </w:r>
      <w:r>
        <w:rPr>
          <w:spacing w:val="1"/>
          <w:sz w:val="28"/>
        </w:rPr>
        <w:t xml:space="preserve"> </w:t>
      </w:r>
      <w:r>
        <w:rPr>
          <w:sz w:val="28"/>
        </w:rPr>
        <w:t>историко-культурный,</w:t>
      </w:r>
      <w:r>
        <w:rPr>
          <w:spacing w:val="-67"/>
          <w:sz w:val="28"/>
        </w:rPr>
        <w:t xml:space="preserve"> </w:t>
      </w:r>
      <w:r>
        <w:rPr>
          <w:sz w:val="28"/>
        </w:rPr>
        <w:t>историко-бытовой);</w:t>
      </w:r>
      <w:r>
        <w:rPr>
          <w:spacing w:val="-3"/>
          <w:sz w:val="28"/>
        </w:rPr>
        <w:t xml:space="preserve"> </w:t>
      </w:r>
      <w:r>
        <w:rPr>
          <w:sz w:val="28"/>
        </w:rPr>
        <w:t>а</w:t>
      </w:r>
      <w:r>
        <w:rPr>
          <w:spacing w:val="-4"/>
          <w:sz w:val="28"/>
        </w:rPr>
        <w:t xml:space="preserve"> </w:t>
      </w:r>
      <w:r>
        <w:rPr>
          <w:sz w:val="28"/>
        </w:rPr>
        <w:t>также</w:t>
      </w:r>
      <w:r>
        <w:rPr>
          <w:spacing w:val="-3"/>
          <w:sz w:val="28"/>
        </w:rPr>
        <w:t xml:space="preserve"> </w:t>
      </w:r>
      <w:r>
        <w:rPr>
          <w:sz w:val="28"/>
        </w:rPr>
        <w:t>собирать</w:t>
      </w:r>
      <w:r>
        <w:rPr>
          <w:spacing w:val="-5"/>
          <w:sz w:val="28"/>
        </w:rPr>
        <w:t xml:space="preserve"> </w:t>
      </w:r>
      <w:r>
        <w:rPr>
          <w:sz w:val="28"/>
        </w:rPr>
        <w:t>материал</w:t>
      </w:r>
      <w:r>
        <w:rPr>
          <w:spacing w:val="-4"/>
          <w:sz w:val="28"/>
        </w:rPr>
        <w:t xml:space="preserve"> </w:t>
      </w:r>
      <w:r>
        <w:rPr>
          <w:sz w:val="28"/>
        </w:rPr>
        <w:t>и</w:t>
      </w:r>
      <w:r>
        <w:rPr>
          <w:spacing w:val="-4"/>
          <w:sz w:val="28"/>
        </w:rPr>
        <w:t xml:space="preserve"> </w:t>
      </w:r>
      <w:r>
        <w:rPr>
          <w:sz w:val="28"/>
        </w:rPr>
        <w:t>делать</w:t>
      </w:r>
      <w:r>
        <w:rPr>
          <w:spacing w:val="-5"/>
          <w:sz w:val="28"/>
        </w:rPr>
        <w:t xml:space="preserve"> </w:t>
      </w:r>
      <w:r>
        <w:rPr>
          <w:sz w:val="28"/>
        </w:rPr>
        <w:t>сообщения</w:t>
      </w:r>
      <w:r>
        <w:rPr>
          <w:spacing w:val="-5"/>
          <w:sz w:val="28"/>
        </w:rPr>
        <w:t xml:space="preserve"> </w:t>
      </w:r>
      <w:r>
        <w:rPr>
          <w:sz w:val="28"/>
        </w:rPr>
        <w:t>о</w:t>
      </w:r>
      <w:r>
        <w:rPr>
          <w:spacing w:val="-4"/>
          <w:sz w:val="28"/>
        </w:rPr>
        <w:t xml:space="preserve"> </w:t>
      </w:r>
      <w:r>
        <w:rPr>
          <w:sz w:val="28"/>
        </w:rPr>
        <w:t>жизни</w:t>
      </w:r>
      <w:r>
        <w:rPr>
          <w:spacing w:val="-3"/>
          <w:sz w:val="28"/>
        </w:rPr>
        <w:t xml:space="preserve"> </w:t>
      </w:r>
      <w:r>
        <w:rPr>
          <w:sz w:val="28"/>
        </w:rPr>
        <w:t>и</w:t>
      </w:r>
      <w:r>
        <w:rPr>
          <w:spacing w:val="-68"/>
          <w:sz w:val="28"/>
        </w:rPr>
        <w:t xml:space="preserve"> </w:t>
      </w:r>
      <w:r>
        <w:rPr>
          <w:sz w:val="28"/>
        </w:rPr>
        <w:t>творчестве</w:t>
      </w:r>
      <w:r>
        <w:rPr>
          <w:spacing w:val="-4"/>
          <w:sz w:val="28"/>
        </w:rPr>
        <w:t xml:space="preserve"> </w:t>
      </w:r>
      <w:r>
        <w:rPr>
          <w:sz w:val="28"/>
        </w:rPr>
        <w:t>писателя;</w:t>
      </w:r>
    </w:p>
    <w:p w:rsidR="00C5711D" w:rsidRDefault="00BF5BD9" w:rsidP="00240A6B">
      <w:pPr>
        <w:pStyle w:val="a5"/>
        <w:numPr>
          <w:ilvl w:val="0"/>
          <w:numId w:val="75"/>
        </w:numPr>
        <w:tabs>
          <w:tab w:val="left" w:pos="1878"/>
        </w:tabs>
        <w:ind w:right="549" w:firstLine="707"/>
        <w:rPr>
          <w:sz w:val="28"/>
        </w:rPr>
      </w:pPr>
      <w:r>
        <w:rPr>
          <w:sz w:val="28"/>
        </w:rPr>
        <w:t>формулировать тезисы на основе собственного и чужого текста;</w:t>
      </w:r>
      <w:r>
        <w:rPr>
          <w:spacing w:val="1"/>
          <w:sz w:val="28"/>
        </w:rPr>
        <w:t xml:space="preserve"> </w:t>
      </w:r>
      <w:r>
        <w:rPr>
          <w:sz w:val="28"/>
        </w:rPr>
        <w:t>использовать различные приемы моделирования и систематизации учебного</w:t>
      </w:r>
      <w:r>
        <w:rPr>
          <w:spacing w:val="1"/>
          <w:sz w:val="28"/>
        </w:rPr>
        <w:t xml:space="preserve"> </w:t>
      </w:r>
      <w:r>
        <w:rPr>
          <w:sz w:val="28"/>
        </w:rPr>
        <w:t>материала в процессе обучения (составление разного типа планов; таблиц,</w:t>
      </w:r>
      <w:r>
        <w:rPr>
          <w:spacing w:val="1"/>
          <w:sz w:val="28"/>
        </w:rPr>
        <w:t xml:space="preserve"> </w:t>
      </w:r>
      <w:r>
        <w:rPr>
          <w:sz w:val="28"/>
        </w:rPr>
        <w:t>схем); писать</w:t>
      </w:r>
      <w:r>
        <w:rPr>
          <w:spacing w:val="-1"/>
          <w:sz w:val="28"/>
        </w:rPr>
        <w:t xml:space="preserve"> </w:t>
      </w:r>
      <w:r>
        <w:rPr>
          <w:sz w:val="28"/>
        </w:rPr>
        <w:t>аннотацию</w:t>
      </w:r>
      <w:r>
        <w:rPr>
          <w:spacing w:val="-1"/>
          <w:sz w:val="28"/>
        </w:rPr>
        <w:t xml:space="preserve"> </w:t>
      </w:r>
      <w:r>
        <w:rPr>
          <w:sz w:val="28"/>
        </w:rPr>
        <w:t>к</w:t>
      </w:r>
      <w:r>
        <w:rPr>
          <w:spacing w:val="-4"/>
          <w:sz w:val="28"/>
        </w:rPr>
        <w:t xml:space="preserve"> </w:t>
      </w:r>
      <w:r>
        <w:rPr>
          <w:sz w:val="28"/>
        </w:rPr>
        <w:t>прочитанной</w:t>
      </w:r>
      <w:r>
        <w:rPr>
          <w:spacing w:val="-1"/>
          <w:sz w:val="28"/>
        </w:rPr>
        <w:t xml:space="preserve"> </w:t>
      </w:r>
      <w:r>
        <w:rPr>
          <w:sz w:val="28"/>
        </w:rPr>
        <w:t>книге;</w:t>
      </w:r>
    </w:p>
    <w:p w:rsidR="00C5711D" w:rsidRDefault="00C5711D">
      <w:pPr>
        <w:jc w:val="both"/>
        <w:rPr>
          <w:sz w:val="28"/>
        </w:rPr>
        <w:sectPr w:rsidR="00C5711D">
          <w:pgSz w:w="11910" w:h="16840"/>
          <w:pgMar w:top="1040" w:right="300" w:bottom="1200" w:left="1240" w:header="0" w:footer="978" w:gutter="0"/>
          <w:cols w:space="720"/>
        </w:sectPr>
      </w:pPr>
    </w:p>
    <w:p w:rsidR="00C5711D" w:rsidRDefault="00BF5BD9" w:rsidP="00240A6B">
      <w:pPr>
        <w:pStyle w:val="a5"/>
        <w:numPr>
          <w:ilvl w:val="0"/>
          <w:numId w:val="75"/>
        </w:numPr>
        <w:tabs>
          <w:tab w:val="left" w:pos="1878"/>
        </w:tabs>
        <w:spacing w:before="76"/>
        <w:ind w:right="547" w:firstLine="707"/>
        <w:rPr>
          <w:sz w:val="28"/>
        </w:rPr>
      </w:pPr>
      <w:r>
        <w:rPr>
          <w:sz w:val="28"/>
        </w:rPr>
        <w:lastRenderedPageBreak/>
        <w:t>выполнять</w:t>
      </w:r>
      <w:r>
        <w:rPr>
          <w:spacing w:val="1"/>
          <w:sz w:val="28"/>
        </w:rPr>
        <w:t xml:space="preserve"> </w:t>
      </w:r>
      <w:r>
        <w:rPr>
          <w:sz w:val="28"/>
        </w:rPr>
        <w:t>коллективные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проекты</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уметь</w:t>
      </w:r>
      <w:r>
        <w:rPr>
          <w:spacing w:val="1"/>
          <w:sz w:val="28"/>
        </w:rPr>
        <w:t xml:space="preserve"> </w:t>
      </w:r>
      <w:r>
        <w:rPr>
          <w:sz w:val="28"/>
        </w:rPr>
        <w:t>ставить</w:t>
      </w:r>
      <w:r>
        <w:rPr>
          <w:spacing w:val="1"/>
          <w:sz w:val="28"/>
        </w:rPr>
        <w:t xml:space="preserve"> </w:t>
      </w:r>
      <w:r>
        <w:rPr>
          <w:sz w:val="28"/>
        </w:rPr>
        <w:t>проблему,</w:t>
      </w:r>
      <w:r>
        <w:rPr>
          <w:spacing w:val="1"/>
          <w:sz w:val="28"/>
        </w:rPr>
        <w:t xml:space="preserve"> </w:t>
      </w:r>
      <w:r>
        <w:rPr>
          <w:sz w:val="28"/>
        </w:rPr>
        <w:t>собирать</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написания</w:t>
      </w:r>
      <w:r>
        <w:rPr>
          <w:spacing w:val="1"/>
          <w:sz w:val="28"/>
        </w:rPr>
        <w:t xml:space="preserve"> </w:t>
      </w:r>
      <w:r>
        <w:rPr>
          <w:sz w:val="28"/>
        </w:rPr>
        <w:t>учебной, исследовательской работы</w:t>
      </w:r>
      <w:r>
        <w:rPr>
          <w:spacing w:val="1"/>
          <w:sz w:val="28"/>
        </w:rPr>
        <w:t xml:space="preserve"> </w:t>
      </w:r>
      <w:r>
        <w:rPr>
          <w:sz w:val="28"/>
        </w:rPr>
        <w:t>и/или</w:t>
      </w:r>
      <w:r>
        <w:rPr>
          <w:spacing w:val="1"/>
          <w:sz w:val="28"/>
        </w:rPr>
        <w:t xml:space="preserve"> </w:t>
      </w:r>
      <w:r>
        <w:rPr>
          <w:sz w:val="28"/>
        </w:rPr>
        <w:t>создания проекта</w:t>
      </w:r>
      <w:r>
        <w:rPr>
          <w:spacing w:val="1"/>
          <w:sz w:val="28"/>
        </w:rPr>
        <w:t xml:space="preserve"> </w:t>
      </w:r>
      <w:r>
        <w:rPr>
          <w:sz w:val="28"/>
        </w:rPr>
        <w:t>на</w:t>
      </w:r>
      <w:r>
        <w:rPr>
          <w:spacing w:val="1"/>
          <w:sz w:val="28"/>
        </w:rPr>
        <w:t xml:space="preserve"> </w:t>
      </w:r>
      <w:r>
        <w:rPr>
          <w:sz w:val="28"/>
        </w:rPr>
        <w:t>заданную или самостоятельно определенную тему; использовать в процессе</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необходимую</w:t>
      </w:r>
      <w:r>
        <w:rPr>
          <w:spacing w:val="1"/>
          <w:sz w:val="28"/>
        </w:rPr>
        <w:t xml:space="preserve"> </w:t>
      </w:r>
      <w:r>
        <w:rPr>
          <w:sz w:val="28"/>
        </w:rPr>
        <w:t>литературоведческую</w:t>
      </w:r>
      <w:r>
        <w:rPr>
          <w:spacing w:val="1"/>
          <w:sz w:val="28"/>
        </w:rPr>
        <w:t xml:space="preserve"> </w:t>
      </w:r>
      <w:r>
        <w:rPr>
          <w:sz w:val="28"/>
        </w:rPr>
        <w:t>литературу,</w:t>
      </w:r>
      <w:r>
        <w:rPr>
          <w:spacing w:val="1"/>
          <w:sz w:val="28"/>
        </w:rPr>
        <w:t xml:space="preserve"> </w:t>
      </w:r>
      <w:r>
        <w:rPr>
          <w:sz w:val="28"/>
        </w:rPr>
        <w:t>ссылаясь</w:t>
      </w:r>
      <w:r>
        <w:rPr>
          <w:spacing w:val="-3"/>
          <w:sz w:val="28"/>
        </w:rPr>
        <w:t xml:space="preserve"> </w:t>
      </w:r>
      <w:r>
        <w:rPr>
          <w:sz w:val="28"/>
        </w:rPr>
        <w:t>на источники;</w:t>
      </w:r>
    </w:p>
    <w:p w:rsidR="00C5711D" w:rsidRPr="00E560D4" w:rsidRDefault="00BF5BD9" w:rsidP="00240A6B">
      <w:pPr>
        <w:pStyle w:val="a5"/>
        <w:numPr>
          <w:ilvl w:val="0"/>
          <w:numId w:val="75"/>
        </w:numPr>
        <w:tabs>
          <w:tab w:val="left" w:pos="1878"/>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писать</w:t>
      </w:r>
      <w:r>
        <w:rPr>
          <w:spacing w:val="1"/>
          <w:sz w:val="28"/>
        </w:rPr>
        <w:t xml:space="preserve"> </w:t>
      </w:r>
      <w:r>
        <w:rPr>
          <w:sz w:val="28"/>
        </w:rPr>
        <w:t>рецензии;</w:t>
      </w:r>
      <w:r>
        <w:rPr>
          <w:spacing w:val="1"/>
          <w:sz w:val="28"/>
        </w:rPr>
        <w:t xml:space="preserve"> </w:t>
      </w:r>
      <w:r>
        <w:rPr>
          <w:sz w:val="28"/>
        </w:rPr>
        <w:t>редактировать</w:t>
      </w:r>
      <w:r>
        <w:rPr>
          <w:spacing w:val="-67"/>
          <w:sz w:val="28"/>
        </w:rPr>
        <w:t xml:space="preserve"> </w:t>
      </w:r>
      <w:r>
        <w:rPr>
          <w:sz w:val="28"/>
        </w:rPr>
        <w:t>собственные</w:t>
      </w:r>
      <w:r>
        <w:rPr>
          <w:spacing w:val="-1"/>
          <w:sz w:val="28"/>
        </w:rPr>
        <w:t xml:space="preserve"> </w:t>
      </w:r>
      <w:r>
        <w:rPr>
          <w:sz w:val="28"/>
        </w:rPr>
        <w:t>и чужие тексты.</w:t>
      </w:r>
    </w:p>
    <w:p w:rsidR="00C5711D" w:rsidRDefault="00BF5BD9">
      <w:pPr>
        <w:pStyle w:val="a3"/>
        <w:spacing w:line="242" w:lineRule="auto"/>
        <w:jc w:val="left"/>
      </w:pPr>
      <w:r>
        <w:t>Предметные</w:t>
      </w:r>
      <w:r>
        <w:rPr>
          <w:spacing w:val="59"/>
        </w:rPr>
        <w:t xml:space="preserve"> </w:t>
      </w:r>
      <w:r>
        <w:t>результаты</w:t>
      </w:r>
      <w:r>
        <w:rPr>
          <w:spacing w:val="59"/>
        </w:rPr>
        <w:t xml:space="preserve"> </w:t>
      </w:r>
      <w:r>
        <w:t>по</w:t>
      </w:r>
      <w:r>
        <w:rPr>
          <w:spacing w:val="60"/>
        </w:rPr>
        <w:t xml:space="preserve"> </w:t>
      </w:r>
      <w:r>
        <w:t>итогам</w:t>
      </w:r>
      <w:r>
        <w:rPr>
          <w:spacing w:val="60"/>
        </w:rPr>
        <w:t xml:space="preserve"> </w:t>
      </w:r>
      <w:r>
        <w:rPr>
          <w:b/>
        </w:rPr>
        <w:t>шестого</w:t>
      </w:r>
      <w:r>
        <w:rPr>
          <w:b/>
          <w:spacing w:val="59"/>
        </w:rPr>
        <w:t xml:space="preserve"> </w:t>
      </w:r>
      <w:r>
        <w:rPr>
          <w:b/>
        </w:rPr>
        <w:t>года</w:t>
      </w:r>
      <w:r>
        <w:rPr>
          <w:b/>
          <w:spacing w:val="59"/>
        </w:rPr>
        <w:t xml:space="preserve"> </w:t>
      </w:r>
      <w:r>
        <w:t>изучения</w:t>
      </w:r>
      <w:r>
        <w:rPr>
          <w:spacing w:val="59"/>
        </w:rPr>
        <w:t xml:space="preserve"> </w:t>
      </w:r>
      <w:r>
        <w:t>учебного</w:t>
      </w:r>
      <w:r>
        <w:rPr>
          <w:spacing w:val="-67"/>
        </w:rPr>
        <w:t xml:space="preserve"> </w:t>
      </w:r>
      <w:r>
        <w:t>предмета</w:t>
      </w:r>
      <w:r>
        <w:rPr>
          <w:spacing w:val="-2"/>
        </w:rPr>
        <w:t xml:space="preserve"> </w:t>
      </w:r>
      <w:r>
        <w:t>«Литература» должны</w:t>
      </w:r>
      <w:r>
        <w:rPr>
          <w:spacing w:val="-1"/>
        </w:rPr>
        <w:t xml:space="preserve"> </w:t>
      </w:r>
      <w:r>
        <w:t>отражать</w:t>
      </w:r>
      <w:r>
        <w:rPr>
          <w:spacing w:val="-2"/>
        </w:rPr>
        <w:t xml:space="preserve"> </w:t>
      </w:r>
      <w:r>
        <w:t>сформированность</w:t>
      </w:r>
      <w:r>
        <w:rPr>
          <w:spacing w:val="-3"/>
        </w:rPr>
        <w:t xml:space="preserve"> </w:t>
      </w:r>
      <w:r>
        <w:t>умений:</w:t>
      </w:r>
    </w:p>
    <w:p w:rsidR="00C5711D" w:rsidRDefault="00BF5BD9">
      <w:pPr>
        <w:pStyle w:val="a3"/>
        <w:jc w:val="left"/>
      </w:pPr>
      <w:r>
        <w:t>-</w:t>
      </w:r>
      <w:r>
        <w:rPr>
          <w:spacing w:val="16"/>
        </w:rPr>
        <w:t xml:space="preserve"> </w:t>
      </w:r>
      <w:r>
        <w:t>читать</w:t>
      </w:r>
      <w:r>
        <w:rPr>
          <w:spacing w:val="14"/>
        </w:rPr>
        <w:t xml:space="preserve"> </w:t>
      </w:r>
      <w:r>
        <w:t>фольклорные</w:t>
      </w:r>
      <w:r>
        <w:rPr>
          <w:spacing w:val="17"/>
        </w:rPr>
        <w:t xml:space="preserve"> </w:t>
      </w:r>
      <w:r>
        <w:t>и</w:t>
      </w:r>
      <w:r>
        <w:rPr>
          <w:spacing w:val="16"/>
        </w:rPr>
        <w:t xml:space="preserve"> </w:t>
      </w:r>
      <w:r>
        <w:t>художественные</w:t>
      </w:r>
      <w:r>
        <w:rPr>
          <w:spacing w:val="16"/>
        </w:rPr>
        <w:t xml:space="preserve"> </w:t>
      </w:r>
      <w:r>
        <w:t>произведения,</w:t>
      </w:r>
      <w:r>
        <w:rPr>
          <w:spacing w:val="16"/>
        </w:rPr>
        <w:t xml:space="preserve"> </w:t>
      </w:r>
      <w:r>
        <w:t>в</w:t>
      </w:r>
      <w:r>
        <w:rPr>
          <w:spacing w:val="15"/>
        </w:rPr>
        <w:t xml:space="preserve"> </w:t>
      </w:r>
      <w:r>
        <w:t>том</w:t>
      </w:r>
      <w:r>
        <w:rPr>
          <w:spacing w:val="16"/>
        </w:rPr>
        <w:t xml:space="preserve"> </w:t>
      </w:r>
      <w:r>
        <w:t>числе</w:t>
      </w:r>
      <w:r>
        <w:rPr>
          <w:spacing w:val="16"/>
        </w:rPr>
        <w:t xml:space="preserve"> </w:t>
      </w:r>
      <w:r>
        <w:t>из</w:t>
      </w:r>
      <w:r>
        <w:rPr>
          <w:spacing w:val="-67"/>
        </w:rPr>
        <w:t xml:space="preserve"> </w:t>
      </w:r>
      <w:r>
        <w:t>перечня:</w:t>
      </w:r>
    </w:p>
    <w:p w:rsidR="00C5711D" w:rsidRDefault="00BF5BD9">
      <w:pPr>
        <w:pStyle w:val="a3"/>
        <w:ind w:left="1170" w:right="4151" w:firstLine="0"/>
        <w:jc w:val="left"/>
      </w:pPr>
      <w:r>
        <w:t>Трагедия И.В. Гете «Фауст» (фрагменты).</w:t>
      </w:r>
      <w:r>
        <w:rPr>
          <w:spacing w:val="-67"/>
        </w:rPr>
        <w:t xml:space="preserve"> </w:t>
      </w:r>
      <w:r>
        <w:t>Повесть</w:t>
      </w:r>
      <w:r>
        <w:rPr>
          <w:spacing w:val="-3"/>
        </w:rPr>
        <w:t xml:space="preserve"> </w:t>
      </w:r>
      <w:r>
        <w:t>Н.М.</w:t>
      </w:r>
      <w:r>
        <w:rPr>
          <w:spacing w:val="-4"/>
        </w:rPr>
        <w:t xml:space="preserve"> </w:t>
      </w:r>
      <w:r>
        <w:t>Карамзина</w:t>
      </w:r>
      <w:r>
        <w:rPr>
          <w:spacing w:val="-4"/>
        </w:rPr>
        <w:t xml:space="preserve"> </w:t>
      </w:r>
      <w:r>
        <w:t>«Бедная</w:t>
      </w:r>
      <w:r>
        <w:rPr>
          <w:spacing w:val="-2"/>
        </w:rPr>
        <w:t xml:space="preserve"> </w:t>
      </w:r>
      <w:r>
        <w:t>Лиза».</w:t>
      </w:r>
    </w:p>
    <w:p w:rsidR="00C5711D" w:rsidRDefault="00BF5BD9">
      <w:pPr>
        <w:pStyle w:val="a3"/>
        <w:spacing w:line="242" w:lineRule="auto"/>
        <w:ind w:left="1170" w:right="535" w:firstLine="0"/>
        <w:jc w:val="left"/>
      </w:pPr>
      <w:r>
        <w:t>Поэма Дж. Г. Байрона «Паломничество Чайльд-Гарольда» (фрагменты).</w:t>
      </w:r>
      <w:r>
        <w:rPr>
          <w:spacing w:val="-67"/>
        </w:rPr>
        <w:t xml:space="preserve"> </w:t>
      </w:r>
      <w:r>
        <w:t>Произведения</w:t>
      </w:r>
      <w:r>
        <w:rPr>
          <w:spacing w:val="37"/>
        </w:rPr>
        <w:t xml:space="preserve"> </w:t>
      </w:r>
      <w:r>
        <w:t>В.А.</w:t>
      </w:r>
      <w:r>
        <w:rPr>
          <w:spacing w:val="34"/>
        </w:rPr>
        <w:t xml:space="preserve"> </w:t>
      </w:r>
      <w:r>
        <w:t>Жуковского:</w:t>
      </w:r>
      <w:r>
        <w:rPr>
          <w:spacing w:val="38"/>
        </w:rPr>
        <w:t xml:space="preserve"> </w:t>
      </w:r>
      <w:r>
        <w:t>стихотворения</w:t>
      </w:r>
      <w:r>
        <w:rPr>
          <w:spacing w:val="37"/>
        </w:rPr>
        <w:t xml:space="preserve"> </w:t>
      </w:r>
      <w:r>
        <w:t>(в</w:t>
      </w:r>
      <w:r>
        <w:rPr>
          <w:spacing w:val="36"/>
        </w:rPr>
        <w:t xml:space="preserve"> </w:t>
      </w:r>
      <w:r>
        <w:t>том</w:t>
      </w:r>
      <w:r>
        <w:rPr>
          <w:spacing w:val="38"/>
        </w:rPr>
        <w:t xml:space="preserve"> </w:t>
      </w:r>
      <w:r>
        <w:t>числе</w:t>
      </w:r>
      <w:r>
        <w:rPr>
          <w:spacing w:val="37"/>
        </w:rPr>
        <w:t xml:space="preserve"> </w:t>
      </w:r>
      <w:r>
        <w:t>«Море»,</w:t>
      </w:r>
    </w:p>
    <w:p w:rsidR="00C5711D" w:rsidRDefault="00BF5BD9">
      <w:pPr>
        <w:pStyle w:val="a3"/>
        <w:ind w:left="1170" w:right="2803" w:firstLine="0"/>
        <w:jc w:val="left"/>
      </w:pPr>
      <w:r>
        <w:t>«Невыразимое»); баллады (в том числе, «Светлана»).</w:t>
      </w:r>
      <w:r>
        <w:rPr>
          <w:spacing w:val="-67"/>
        </w:rPr>
        <w:t xml:space="preserve"> </w:t>
      </w:r>
      <w:r>
        <w:t>Комедия</w:t>
      </w:r>
      <w:r>
        <w:rPr>
          <w:spacing w:val="-1"/>
        </w:rPr>
        <w:t xml:space="preserve"> </w:t>
      </w:r>
      <w:r>
        <w:t>А.С.</w:t>
      </w:r>
      <w:r>
        <w:rPr>
          <w:spacing w:val="-5"/>
        </w:rPr>
        <w:t xml:space="preserve"> </w:t>
      </w:r>
      <w:r>
        <w:t>Грибоедова</w:t>
      </w:r>
      <w:r>
        <w:rPr>
          <w:spacing w:val="-3"/>
        </w:rPr>
        <w:t xml:space="preserve"> </w:t>
      </w:r>
      <w:r>
        <w:t>«Горе</w:t>
      </w:r>
      <w:r>
        <w:rPr>
          <w:spacing w:val="-3"/>
        </w:rPr>
        <w:t xml:space="preserve"> </w:t>
      </w:r>
      <w:r>
        <w:t>от</w:t>
      </w:r>
      <w:r>
        <w:rPr>
          <w:spacing w:val="-1"/>
        </w:rPr>
        <w:t xml:space="preserve"> </w:t>
      </w:r>
      <w:r>
        <w:t>ума».</w:t>
      </w:r>
    </w:p>
    <w:p w:rsidR="00C5711D" w:rsidRDefault="00BF5BD9">
      <w:pPr>
        <w:pStyle w:val="a3"/>
        <w:ind w:left="1170" w:right="544" w:firstLine="0"/>
      </w:pPr>
      <w:r>
        <w:t>Произведения М.Ю. Лермонтова: стихотворения (в том числе «Выхожу</w:t>
      </w:r>
      <w:r>
        <w:rPr>
          <w:spacing w:val="-67"/>
        </w:rPr>
        <w:t xml:space="preserve"> </w:t>
      </w:r>
      <w:r>
        <w:t>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«Из-под</w:t>
      </w:r>
      <w:r>
        <w:rPr>
          <w:spacing w:val="-67"/>
        </w:rPr>
        <w:t xml:space="preserve"> </w:t>
      </w:r>
      <w:r>
        <w:t>таинственной, холодной полумаски…», «Как часто, пестрою толпою</w:t>
      </w:r>
      <w:r>
        <w:rPr>
          <w:spacing w:val="1"/>
        </w:rPr>
        <w:t xml:space="preserve"> </w:t>
      </w:r>
      <w:r>
        <w:t>окружен…», «Монолог», «Молитва» («Я, Матерь Божия…»), «Нет, не</w:t>
      </w:r>
      <w:r>
        <w:rPr>
          <w:spacing w:val="1"/>
        </w:rPr>
        <w:t xml:space="preserve"> </w:t>
      </w:r>
      <w:r>
        <w:t>тебя</w:t>
      </w:r>
      <w:r>
        <w:rPr>
          <w:spacing w:val="7"/>
        </w:rPr>
        <w:t xml:space="preserve"> </w:t>
      </w:r>
      <w:r>
        <w:t>так</w:t>
      </w:r>
      <w:r>
        <w:rPr>
          <w:spacing w:val="8"/>
        </w:rPr>
        <w:t xml:space="preserve"> </w:t>
      </w:r>
      <w:r>
        <w:t>пылко</w:t>
      </w:r>
      <w:r>
        <w:rPr>
          <w:spacing w:val="7"/>
        </w:rPr>
        <w:t xml:space="preserve"> </w:t>
      </w:r>
      <w:r>
        <w:t>я</w:t>
      </w:r>
      <w:r>
        <w:rPr>
          <w:spacing w:val="8"/>
        </w:rPr>
        <w:t xml:space="preserve"> </w:t>
      </w:r>
      <w:r>
        <w:t>люблю…»,</w:t>
      </w:r>
      <w:r>
        <w:rPr>
          <w:spacing w:val="3"/>
        </w:rPr>
        <w:t xml:space="preserve"> </w:t>
      </w:r>
      <w:r>
        <w:t>«Нет,</w:t>
      </w:r>
      <w:r>
        <w:rPr>
          <w:spacing w:val="7"/>
        </w:rPr>
        <w:t xml:space="preserve"> </w:t>
      </w:r>
      <w:r>
        <w:t>я</w:t>
      </w:r>
      <w:r>
        <w:rPr>
          <w:spacing w:val="7"/>
        </w:rPr>
        <w:t xml:space="preserve"> </w:t>
      </w:r>
      <w:r>
        <w:t>не</w:t>
      </w:r>
      <w:r>
        <w:rPr>
          <w:spacing w:val="5"/>
        </w:rPr>
        <w:t xml:space="preserve"> </w:t>
      </w:r>
      <w:r>
        <w:t>Байрон,</w:t>
      </w:r>
      <w:r>
        <w:rPr>
          <w:spacing w:val="7"/>
        </w:rPr>
        <w:t xml:space="preserve"> </w:t>
      </w:r>
      <w:r>
        <w:t>я</w:t>
      </w:r>
      <w:r>
        <w:rPr>
          <w:spacing w:val="7"/>
        </w:rPr>
        <w:t xml:space="preserve"> </w:t>
      </w:r>
      <w:r>
        <w:t>другой…»,</w:t>
      </w:r>
      <w:r>
        <w:rPr>
          <w:spacing w:val="7"/>
        </w:rPr>
        <w:t xml:space="preserve"> </w:t>
      </w:r>
      <w:r>
        <w:t>«Нищий»,</w:t>
      </w:r>
    </w:p>
    <w:p w:rsidR="00C5711D" w:rsidRDefault="00BF5BD9">
      <w:pPr>
        <w:pStyle w:val="a3"/>
        <w:spacing w:line="322" w:lineRule="exact"/>
        <w:ind w:left="1170" w:firstLine="0"/>
      </w:pPr>
      <w:r>
        <w:t>«Поэт»</w:t>
      </w:r>
      <w:r>
        <w:rPr>
          <w:spacing w:val="128"/>
        </w:rPr>
        <w:t xml:space="preserve"> </w:t>
      </w:r>
      <w:r>
        <w:t>(«Отделкой</w:t>
      </w:r>
      <w:r>
        <w:rPr>
          <w:spacing w:val="126"/>
        </w:rPr>
        <w:t xml:space="preserve"> </w:t>
      </w:r>
      <w:r>
        <w:t>золотой</w:t>
      </w:r>
      <w:r>
        <w:rPr>
          <w:spacing w:val="126"/>
        </w:rPr>
        <w:t xml:space="preserve"> </w:t>
      </w:r>
      <w:r>
        <w:t>блистает</w:t>
      </w:r>
      <w:r>
        <w:rPr>
          <w:spacing w:val="125"/>
        </w:rPr>
        <w:t xml:space="preserve"> </w:t>
      </w:r>
      <w:r>
        <w:t>мой</w:t>
      </w:r>
      <w:r>
        <w:rPr>
          <w:spacing w:val="128"/>
        </w:rPr>
        <w:t xml:space="preserve"> </w:t>
      </w:r>
      <w:r>
        <w:t>кинжал…»),</w:t>
      </w:r>
      <w:r>
        <w:rPr>
          <w:spacing w:val="127"/>
        </w:rPr>
        <w:t xml:space="preserve"> </w:t>
      </w:r>
      <w:r>
        <w:t>«Пророк»,</w:t>
      </w:r>
    </w:p>
    <w:p w:rsidR="00C5711D" w:rsidRDefault="00BF5BD9">
      <w:pPr>
        <w:pStyle w:val="a3"/>
        <w:ind w:left="1170" w:right="545" w:firstLine="0"/>
      </w:pPr>
      <w:r>
        <w:t>«Родина»,</w:t>
      </w:r>
      <w:r>
        <w:rPr>
          <w:spacing w:val="1"/>
        </w:rPr>
        <w:t xml:space="preserve"> </w:t>
      </w:r>
      <w:r>
        <w:t>«Смерть</w:t>
      </w:r>
      <w:r>
        <w:rPr>
          <w:spacing w:val="1"/>
        </w:rPr>
        <w:t xml:space="preserve"> </w:t>
      </w:r>
      <w:r>
        <w:t>Поэта»,</w:t>
      </w:r>
      <w:r>
        <w:rPr>
          <w:spacing w:val="1"/>
        </w:rPr>
        <w:t xml:space="preserve"> </w:t>
      </w:r>
      <w:r>
        <w:t>«Сон»</w:t>
      </w:r>
      <w:r>
        <w:rPr>
          <w:spacing w:val="1"/>
        </w:rPr>
        <w:t xml:space="preserve"> </w:t>
      </w:r>
      <w:r>
        <w:t>(«В</w:t>
      </w:r>
      <w:r>
        <w:rPr>
          <w:spacing w:val="1"/>
        </w:rPr>
        <w:t xml:space="preserve"> </w:t>
      </w:r>
      <w:r>
        <w:t>полдневный</w:t>
      </w:r>
      <w:r>
        <w:rPr>
          <w:spacing w:val="1"/>
        </w:rPr>
        <w:t xml:space="preserve"> </w:t>
      </w:r>
      <w:r>
        <w:t>жар</w:t>
      </w:r>
      <w:r>
        <w:rPr>
          <w:spacing w:val="1"/>
        </w:rPr>
        <w:t xml:space="preserve"> </w:t>
      </w:r>
      <w:r>
        <w:t>в</w:t>
      </w:r>
      <w:r>
        <w:rPr>
          <w:spacing w:val="1"/>
        </w:rPr>
        <w:t xml:space="preserve"> </w:t>
      </w:r>
      <w:r>
        <w:t>долине</w:t>
      </w:r>
      <w:r>
        <w:rPr>
          <w:spacing w:val="1"/>
        </w:rPr>
        <w:t xml:space="preserve"> </w:t>
      </w:r>
      <w:r>
        <w:t>Дагестана…»), «Я жить хочу, хочу печали…»); роман «Герой нашего</w:t>
      </w:r>
      <w:r>
        <w:rPr>
          <w:spacing w:val="1"/>
        </w:rPr>
        <w:t xml:space="preserve"> </w:t>
      </w:r>
      <w:r>
        <w:t>времени».</w:t>
      </w:r>
    </w:p>
    <w:p w:rsidR="00C5711D" w:rsidRDefault="00BF5BD9">
      <w:pPr>
        <w:pStyle w:val="a3"/>
        <w:spacing w:line="321" w:lineRule="exact"/>
        <w:ind w:left="1170" w:firstLine="0"/>
      </w:pPr>
      <w:r>
        <w:t>Поэма</w:t>
      </w:r>
      <w:r>
        <w:rPr>
          <w:spacing w:val="-3"/>
        </w:rPr>
        <w:t xml:space="preserve"> </w:t>
      </w:r>
      <w:r>
        <w:t>Н.В.</w:t>
      </w:r>
      <w:r>
        <w:rPr>
          <w:spacing w:val="-4"/>
        </w:rPr>
        <w:t xml:space="preserve"> </w:t>
      </w:r>
      <w:r>
        <w:t>Гоголя</w:t>
      </w:r>
      <w:r>
        <w:rPr>
          <w:spacing w:val="-6"/>
        </w:rPr>
        <w:t xml:space="preserve"> </w:t>
      </w:r>
      <w:r>
        <w:t>«Мертвые</w:t>
      </w:r>
      <w:r>
        <w:rPr>
          <w:spacing w:val="-2"/>
        </w:rPr>
        <w:t xml:space="preserve"> </w:t>
      </w:r>
      <w:r>
        <w:t>души».</w:t>
      </w:r>
    </w:p>
    <w:p w:rsidR="00C5711D" w:rsidRDefault="00BF5BD9" w:rsidP="00240A6B">
      <w:pPr>
        <w:pStyle w:val="a5"/>
        <w:numPr>
          <w:ilvl w:val="0"/>
          <w:numId w:val="74"/>
        </w:numPr>
        <w:tabs>
          <w:tab w:val="left" w:pos="1418"/>
        </w:tabs>
        <w:ind w:right="549" w:firstLine="707"/>
        <w:rPr>
          <w:sz w:val="28"/>
        </w:rPr>
      </w:pPr>
      <w:r>
        <w:rPr>
          <w:sz w:val="28"/>
        </w:rPr>
        <w:t>обогащать</w:t>
      </w:r>
      <w:r>
        <w:rPr>
          <w:spacing w:val="1"/>
          <w:sz w:val="28"/>
        </w:rPr>
        <w:t xml:space="preserve"> </w:t>
      </w:r>
      <w:r>
        <w:rPr>
          <w:sz w:val="28"/>
        </w:rPr>
        <w:t>свой</w:t>
      </w:r>
      <w:r>
        <w:rPr>
          <w:spacing w:val="1"/>
          <w:sz w:val="28"/>
        </w:rPr>
        <w:t xml:space="preserve"> </w:t>
      </w:r>
      <w:r>
        <w:rPr>
          <w:sz w:val="28"/>
        </w:rPr>
        <w:t>литературный</w:t>
      </w:r>
      <w:r>
        <w:rPr>
          <w:spacing w:val="1"/>
          <w:sz w:val="28"/>
        </w:rPr>
        <w:t xml:space="preserve"> </w:t>
      </w:r>
      <w:r>
        <w:rPr>
          <w:sz w:val="28"/>
        </w:rPr>
        <w:t>опыт,</w:t>
      </w:r>
      <w:r>
        <w:rPr>
          <w:spacing w:val="1"/>
          <w:sz w:val="28"/>
        </w:rPr>
        <w:t xml:space="preserve"> </w:t>
      </w:r>
      <w:r>
        <w:rPr>
          <w:sz w:val="28"/>
        </w:rPr>
        <w:t>систематизируя</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1"/>
          <w:sz w:val="28"/>
        </w:rPr>
        <w:t xml:space="preserve"> </w:t>
      </w:r>
      <w:r>
        <w:rPr>
          <w:sz w:val="28"/>
        </w:rPr>
        <w:t>прочитанные</w:t>
      </w:r>
      <w:r>
        <w:rPr>
          <w:spacing w:val="-12"/>
          <w:sz w:val="28"/>
        </w:rPr>
        <w:t xml:space="preserve"> </w:t>
      </w:r>
      <w:r>
        <w:rPr>
          <w:sz w:val="28"/>
        </w:rPr>
        <w:t>произведения</w:t>
      </w:r>
      <w:r>
        <w:rPr>
          <w:spacing w:val="-12"/>
          <w:sz w:val="28"/>
        </w:rPr>
        <w:t xml:space="preserve"> </w:t>
      </w:r>
      <w:r>
        <w:rPr>
          <w:sz w:val="28"/>
        </w:rPr>
        <w:t>(ведение</w:t>
      </w:r>
      <w:r>
        <w:rPr>
          <w:spacing w:val="-10"/>
          <w:sz w:val="28"/>
        </w:rPr>
        <w:t xml:space="preserve"> </w:t>
      </w:r>
      <w:r>
        <w:rPr>
          <w:sz w:val="28"/>
        </w:rPr>
        <w:t>читательского</w:t>
      </w:r>
      <w:r>
        <w:rPr>
          <w:spacing w:val="-9"/>
          <w:sz w:val="28"/>
        </w:rPr>
        <w:t xml:space="preserve"> </w:t>
      </w:r>
      <w:r>
        <w:rPr>
          <w:sz w:val="28"/>
        </w:rPr>
        <w:t>дневника,</w:t>
      </w:r>
      <w:r>
        <w:rPr>
          <w:spacing w:val="-67"/>
          <w:sz w:val="28"/>
        </w:rPr>
        <w:t xml:space="preserve"> </w:t>
      </w:r>
      <w:r>
        <w:rPr>
          <w:sz w:val="28"/>
        </w:rPr>
        <w:t>краткие</w:t>
      </w:r>
      <w:r>
        <w:rPr>
          <w:spacing w:val="-4"/>
          <w:sz w:val="28"/>
        </w:rPr>
        <w:t xml:space="preserve"> </w:t>
      </w:r>
      <w:r>
        <w:rPr>
          <w:sz w:val="28"/>
        </w:rPr>
        <w:t>рецензии</w:t>
      </w:r>
      <w:r>
        <w:rPr>
          <w:spacing w:val="-3"/>
          <w:sz w:val="28"/>
        </w:rPr>
        <w:t xml:space="preserve"> </w:t>
      </w:r>
      <w:r>
        <w:rPr>
          <w:sz w:val="28"/>
        </w:rPr>
        <w:t>на</w:t>
      </w:r>
      <w:r>
        <w:rPr>
          <w:spacing w:val="-2"/>
          <w:sz w:val="28"/>
        </w:rPr>
        <w:t xml:space="preserve"> </w:t>
      </w:r>
      <w:r>
        <w:rPr>
          <w:sz w:val="28"/>
        </w:rPr>
        <w:t>прочитанное);</w:t>
      </w:r>
    </w:p>
    <w:p w:rsidR="00C5711D" w:rsidRDefault="00BF5BD9" w:rsidP="00240A6B">
      <w:pPr>
        <w:pStyle w:val="a5"/>
        <w:numPr>
          <w:ilvl w:val="0"/>
          <w:numId w:val="74"/>
        </w:numPr>
        <w:tabs>
          <w:tab w:val="left" w:pos="1331"/>
        </w:tabs>
        <w:ind w:right="547" w:firstLine="707"/>
        <w:rPr>
          <w:sz w:val="28"/>
        </w:rPr>
      </w:pPr>
      <w:r>
        <w:rPr>
          <w:sz w:val="28"/>
        </w:rPr>
        <w:t>выразительно</w:t>
      </w:r>
      <w:r>
        <w:rPr>
          <w:spacing w:val="-6"/>
          <w:sz w:val="28"/>
        </w:rPr>
        <w:t xml:space="preserve"> </w:t>
      </w:r>
      <w:r>
        <w:rPr>
          <w:sz w:val="28"/>
        </w:rPr>
        <w:t>читать</w:t>
      </w:r>
      <w:r>
        <w:rPr>
          <w:spacing w:val="-7"/>
          <w:sz w:val="28"/>
        </w:rPr>
        <w:t xml:space="preserve"> </w:t>
      </w:r>
      <w:r>
        <w:rPr>
          <w:sz w:val="28"/>
        </w:rPr>
        <w:t>наизусть</w:t>
      </w:r>
      <w:r>
        <w:rPr>
          <w:spacing w:val="-6"/>
          <w:sz w:val="28"/>
        </w:rPr>
        <w:t xml:space="preserve"> </w:t>
      </w:r>
      <w:r>
        <w:rPr>
          <w:sz w:val="28"/>
        </w:rPr>
        <w:t>(при</w:t>
      </w:r>
      <w:r>
        <w:rPr>
          <w:spacing w:val="-6"/>
          <w:sz w:val="28"/>
        </w:rPr>
        <w:t xml:space="preserve"> </w:t>
      </w:r>
      <w:r>
        <w:rPr>
          <w:sz w:val="28"/>
        </w:rPr>
        <w:t>наличии</w:t>
      </w:r>
      <w:r>
        <w:rPr>
          <w:spacing w:val="-5"/>
          <w:sz w:val="28"/>
        </w:rPr>
        <w:t xml:space="preserve"> </w:t>
      </w:r>
      <w:r>
        <w:rPr>
          <w:sz w:val="28"/>
        </w:rPr>
        <w:t>возможности)</w:t>
      </w:r>
      <w:r>
        <w:rPr>
          <w:spacing w:val="-8"/>
          <w:sz w:val="28"/>
        </w:rPr>
        <w:t xml:space="preserve"> </w:t>
      </w:r>
      <w:r>
        <w:rPr>
          <w:sz w:val="28"/>
        </w:rPr>
        <w:t>не</w:t>
      </w:r>
      <w:r>
        <w:rPr>
          <w:spacing w:val="-5"/>
          <w:sz w:val="28"/>
        </w:rPr>
        <w:t xml:space="preserve"> </w:t>
      </w:r>
      <w:r>
        <w:rPr>
          <w:sz w:val="28"/>
        </w:rPr>
        <w:t>менее</w:t>
      </w:r>
      <w:r>
        <w:rPr>
          <w:spacing w:val="-8"/>
          <w:sz w:val="28"/>
        </w:rPr>
        <w:t xml:space="preserve"> </w:t>
      </w:r>
      <w:r>
        <w:rPr>
          <w:sz w:val="28"/>
        </w:rPr>
        <w:t>12</w:t>
      </w:r>
      <w:r>
        <w:rPr>
          <w:spacing w:val="-67"/>
          <w:sz w:val="28"/>
        </w:rPr>
        <w:t xml:space="preserve"> </w:t>
      </w:r>
      <w:r>
        <w:rPr>
          <w:sz w:val="28"/>
        </w:rPr>
        <w:t>поэтических произведений писателей XVIII в.</w:t>
      </w:r>
      <w:r>
        <w:rPr>
          <w:spacing w:val="1"/>
          <w:sz w:val="28"/>
        </w:rPr>
        <w:t xml:space="preserve"> </w:t>
      </w:r>
      <w:r>
        <w:rPr>
          <w:sz w:val="28"/>
        </w:rPr>
        <w:t>– первой половины XIX в.</w:t>
      </w:r>
      <w:r>
        <w:rPr>
          <w:spacing w:val="1"/>
          <w:sz w:val="28"/>
        </w:rPr>
        <w:t xml:space="preserve"> </w:t>
      </w:r>
      <w:r>
        <w:rPr>
          <w:sz w:val="28"/>
        </w:rPr>
        <w:t>(ранее</w:t>
      </w:r>
      <w:r>
        <w:rPr>
          <w:spacing w:val="-2"/>
          <w:sz w:val="28"/>
        </w:rPr>
        <w:t xml:space="preserve"> </w:t>
      </w:r>
      <w:r>
        <w:rPr>
          <w:sz w:val="28"/>
        </w:rPr>
        <w:t>не</w:t>
      </w:r>
      <w:r>
        <w:rPr>
          <w:spacing w:val="-1"/>
          <w:sz w:val="28"/>
        </w:rPr>
        <w:t xml:space="preserve"> </w:t>
      </w:r>
      <w:r>
        <w:rPr>
          <w:sz w:val="28"/>
        </w:rPr>
        <w:t>изученных),</w:t>
      </w:r>
      <w:r>
        <w:rPr>
          <w:spacing w:val="-2"/>
          <w:sz w:val="28"/>
        </w:rPr>
        <w:t xml:space="preserve"> </w:t>
      </w:r>
      <w:r>
        <w:rPr>
          <w:sz w:val="28"/>
        </w:rPr>
        <w:t>включенных в</w:t>
      </w:r>
      <w:r>
        <w:rPr>
          <w:spacing w:val="-2"/>
          <w:sz w:val="28"/>
        </w:rPr>
        <w:t xml:space="preserve"> </w:t>
      </w:r>
      <w:r>
        <w:rPr>
          <w:sz w:val="28"/>
        </w:rPr>
        <w:t>конкретную</w:t>
      </w:r>
      <w:r>
        <w:rPr>
          <w:spacing w:val="-2"/>
          <w:sz w:val="28"/>
        </w:rPr>
        <w:t xml:space="preserve"> </w:t>
      </w:r>
      <w:r>
        <w:rPr>
          <w:sz w:val="28"/>
        </w:rPr>
        <w:t>рабочую</w:t>
      </w:r>
      <w:r>
        <w:rPr>
          <w:spacing w:val="-2"/>
          <w:sz w:val="28"/>
        </w:rPr>
        <w:t xml:space="preserve"> </w:t>
      </w:r>
      <w:r>
        <w:rPr>
          <w:sz w:val="28"/>
        </w:rPr>
        <w:t>программу;</w:t>
      </w:r>
    </w:p>
    <w:p w:rsidR="00C5711D" w:rsidRDefault="00BF5BD9" w:rsidP="00240A6B">
      <w:pPr>
        <w:pStyle w:val="a5"/>
        <w:numPr>
          <w:ilvl w:val="0"/>
          <w:numId w:val="74"/>
        </w:numPr>
        <w:tabs>
          <w:tab w:val="left" w:pos="1341"/>
        </w:tabs>
        <w:ind w:right="547" w:firstLine="707"/>
        <w:rPr>
          <w:sz w:val="28"/>
        </w:rPr>
      </w:pPr>
      <w:r>
        <w:rPr>
          <w:sz w:val="28"/>
        </w:rPr>
        <w:t>проводить смысловой и эстетический анализ произведения в единстве</w:t>
      </w:r>
      <w:r>
        <w:rPr>
          <w:spacing w:val="-67"/>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выявлять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произведения,</w:t>
      </w:r>
      <w:r>
        <w:rPr>
          <w:spacing w:val="1"/>
          <w:sz w:val="28"/>
        </w:rPr>
        <w:t xml:space="preserve"> </w:t>
      </w:r>
      <w:r>
        <w:rPr>
          <w:sz w:val="28"/>
        </w:rPr>
        <w:t>раскрывать</w:t>
      </w:r>
      <w:r>
        <w:rPr>
          <w:spacing w:val="-9"/>
          <w:sz w:val="28"/>
        </w:rPr>
        <w:t xml:space="preserve"> </w:t>
      </w:r>
      <w:r>
        <w:rPr>
          <w:sz w:val="28"/>
        </w:rPr>
        <w:t>его</w:t>
      </w:r>
      <w:r>
        <w:rPr>
          <w:spacing w:val="-6"/>
          <w:sz w:val="28"/>
        </w:rPr>
        <w:t xml:space="preserve"> </w:t>
      </w:r>
      <w:r>
        <w:rPr>
          <w:sz w:val="28"/>
        </w:rPr>
        <w:t>идейный</w:t>
      </w:r>
      <w:r>
        <w:rPr>
          <w:spacing w:val="-7"/>
          <w:sz w:val="28"/>
        </w:rPr>
        <w:t xml:space="preserve"> </w:t>
      </w:r>
      <w:r>
        <w:rPr>
          <w:sz w:val="28"/>
        </w:rPr>
        <w:t>смысл</w:t>
      </w:r>
      <w:r>
        <w:rPr>
          <w:spacing w:val="-8"/>
          <w:sz w:val="28"/>
        </w:rPr>
        <w:t xml:space="preserve"> </w:t>
      </w:r>
      <w:r>
        <w:rPr>
          <w:sz w:val="28"/>
        </w:rPr>
        <w:t>с</w:t>
      </w:r>
      <w:r>
        <w:rPr>
          <w:spacing w:val="-8"/>
          <w:sz w:val="28"/>
        </w:rPr>
        <w:t xml:space="preserve"> </w:t>
      </w:r>
      <w:r>
        <w:rPr>
          <w:sz w:val="28"/>
        </w:rPr>
        <w:t>использованием</w:t>
      </w:r>
      <w:r>
        <w:rPr>
          <w:spacing w:val="-8"/>
          <w:sz w:val="28"/>
        </w:rPr>
        <w:t xml:space="preserve"> </w:t>
      </w:r>
      <w:r>
        <w:rPr>
          <w:sz w:val="28"/>
        </w:rPr>
        <w:t>различных</w:t>
      </w:r>
      <w:r>
        <w:rPr>
          <w:spacing w:val="-7"/>
          <w:sz w:val="28"/>
        </w:rPr>
        <w:t xml:space="preserve"> </w:t>
      </w:r>
      <w:r>
        <w:rPr>
          <w:sz w:val="28"/>
        </w:rPr>
        <w:t>приемов</w:t>
      </w:r>
      <w:r>
        <w:rPr>
          <w:spacing w:val="-8"/>
          <w:sz w:val="28"/>
        </w:rPr>
        <w:t xml:space="preserve"> </w:t>
      </w:r>
      <w:r>
        <w:rPr>
          <w:sz w:val="28"/>
        </w:rPr>
        <w:t>анализа</w:t>
      </w:r>
      <w:r>
        <w:rPr>
          <w:spacing w:val="-68"/>
          <w:sz w:val="28"/>
        </w:rPr>
        <w:t xml:space="preserve"> </w:t>
      </w:r>
      <w:r>
        <w:rPr>
          <w:sz w:val="28"/>
        </w:rPr>
        <w:t>и</w:t>
      </w:r>
      <w:r>
        <w:rPr>
          <w:spacing w:val="-1"/>
          <w:sz w:val="28"/>
        </w:rPr>
        <w:t xml:space="preserve"> </w:t>
      </w:r>
      <w:r>
        <w:rPr>
          <w:sz w:val="28"/>
        </w:rPr>
        <w:t>интерпретации художественного</w:t>
      </w:r>
      <w:r>
        <w:rPr>
          <w:spacing w:val="1"/>
          <w:sz w:val="28"/>
        </w:rPr>
        <w:t xml:space="preserve"> </w:t>
      </w:r>
      <w:r>
        <w:rPr>
          <w:sz w:val="28"/>
        </w:rPr>
        <w:t>текста;</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74"/>
        </w:numPr>
        <w:tabs>
          <w:tab w:val="left" w:pos="1346"/>
        </w:tabs>
        <w:spacing w:before="74"/>
        <w:ind w:right="546" w:firstLine="707"/>
        <w:rPr>
          <w:sz w:val="28"/>
        </w:rPr>
      </w:pPr>
      <w:r>
        <w:rPr>
          <w:sz w:val="28"/>
        </w:rPr>
        <w:lastRenderedPageBreak/>
        <w:t>характеризовать героя художественного произведения, его внешность</w:t>
      </w:r>
      <w:r>
        <w:rPr>
          <w:spacing w:val="-67"/>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качества,</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мотивы,</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персонажами,</w:t>
      </w:r>
      <w:r>
        <w:rPr>
          <w:spacing w:val="1"/>
          <w:sz w:val="28"/>
        </w:rPr>
        <w:t xml:space="preserve"> </w:t>
      </w:r>
      <w:r>
        <w:rPr>
          <w:sz w:val="28"/>
        </w:rPr>
        <w:t>роль</w:t>
      </w:r>
      <w:r>
        <w:rPr>
          <w:spacing w:val="1"/>
          <w:sz w:val="28"/>
        </w:rPr>
        <w:t xml:space="preserve"> </w:t>
      </w:r>
      <w:r>
        <w:rPr>
          <w:sz w:val="28"/>
        </w:rPr>
        <w:t>персонажа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сюжете</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конфликта</w:t>
      </w:r>
      <w:r>
        <w:rPr>
          <w:spacing w:val="1"/>
          <w:sz w:val="28"/>
        </w:rPr>
        <w:t xml:space="preserve"> </w:t>
      </w:r>
      <w:r>
        <w:rPr>
          <w:sz w:val="28"/>
        </w:rPr>
        <w:t>произведения,</w:t>
      </w:r>
      <w:r>
        <w:rPr>
          <w:spacing w:val="1"/>
          <w:sz w:val="28"/>
        </w:rPr>
        <w:t xml:space="preserve"> </w:t>
      </w:r>
      <w:r>
        <w:rPr>
          <w:sz w:val="28"/>
        </w:rPr>
        <w:t>указывать</w:t>
      </w:r>
      <w:r>
        <w:rPr>
          <w:spacing w:val="1"/>
          <w:sz w:val="28"/>
        </w:rPr>
        <w:t xml:space="preserve"> </w:t>
      </w:r>
      <w:r>
        <w:rPr>
          <w:sz w:val="28"/>
        </w:rPr>
        <w:t>важнейшие</w:t>
      </w:r>
      <w:r>
        <w:rPr>
          <w:spacing w:val="1"/>
          <w:sz w:val="28"/>
        </w:rPr>
        <w:t xml:space="preserve"> </w:t>
      </w:r>
      <w:r>
        <w:rPr>
          <w:sz w:val="28"/>
        </w:rPr>
        <w:t>средства</w:t>
      </w:r>
      <w:r>
        <w:rPr>
          <w:spacing w:val="1"/>
          <w:sz w:val="28"/>
        </w:rPr>
        <w:t xml:space="preserve"> </w:t>
      </w:r>
      <w:r>
        <w:rPr>
          <w:sz w:val="28"/>
        </w:rPr>
        <w:t>создания</w:t>
      </w:r>
      <w:r>
        <w:rPr>
          <w:spacing w:val="1"/>
          <w:sz w:val="28"/>
        </w:rPr>
        <w:t xml:space="preserve"> </w:t>
      </w:r>
      <w:r>
        <w:rPr>
          <w:sz w:val="28"/>
        </w:rPr>
        <w:t>образа</w:t>
      </w:r>
      <w:r>
        <w:rPr>
          <w:spacing w:val="1"/>
          <w:sz w:val="28"/>
        </w:rPr>
        <w:t xml:space="preserve"> </w:t>
      </w:r>
      <w:r>
        <w:rPr>
          <w:sz w:val="28"/>
        </w:rPr>
        <w:t>героя, сопоставлять персонажей одного произведения и разных произведений</w:t>
      </w:r>
      <w:r>
        <w:rPr>
          <w:spacing w:val="-67"/>
          <w:sz w:val="28"/>
        </w:rPr>
        <w:t xml:space="preserve"> </w:t>
      </w:r>
      <w:r>
        <w:rPr>
          <w:spacing w:val="-1"/>
          <w:sz w:val="28"/>
        </w:rPr>
        <w:t>по</w:t>
      </w:r>
      <w:r>
        <w:rPr>
          <w:spacing w:val="-15"/>
          <w:sz w:val="28"/>
        </w:rPr>
        <w:t xml:space="preserve"> </w:t>
      </w:r>
      <w:r>
        <w:rPr>
          <w:spacing w:val="-1"/>
          <w:sz w:val="28"/>
        </w:rPr>
        <w:t>сходству</w:t>
      </w:r>
      <w:r>
        <w:rPr>
          <w:spacing w:val="-14"/>
          <w:sz w:val="28"/>
        </w:rPr>
        <w:t xml:space="preserve"> </w:t>
      </w:r>
      <w:r>
        <w:rPr>
          <w:sz w:val="28"/>
        </w:rPr>
        <w:t>или</w:t>
      </w:r>
      <w:r>
        <w:rPr>
          <w:spacing w:val="-14"/>
          <w:sz w:val="28"/>
        </w:rPr>
        <w:t xml:space="preserve"> </w:t>
      </w:r>
      <w:r>
        <w:rPr>
          <w:sz w:val="28"/>
        </w:rPr>
        <w:t>контрасту;</w:t>
      </w:r>
      <w:r>
        <w:rPr>
          <w:spacing w:val="-14"/>
          <w:sz w:val="28"/>
        </w:rPr>
        <w:t xml:space="preserve"> </w:t>
      </w:r>
      <w:r>
        <w:rPr>
          <w:sz w:val="28"/>
        </w:rPr>
        <w:t>характеризовать</w:t>
      </w:r>
      <w:r>
        <w:rPr>
          <w:spacing w:val="-17"/>
          <w:sz w:val="28"/>
        </w:rPr>
        <w:t xml:space="preserve"> </w:t>
      </w:r>
      <w:r>
        <w:rPr>
          <w:sz w:val="28"/>
        </w:rPr>
        <w:t>образ</w:t>
      </w:r>
      <w:r>
        <w:rPr>
          <w:spacing w:val="-15"/>
          <w:sz w:val="28"/>
        </w:rPr>
        <w:t xml:space="preserve"> </w:t>
      </w:r>
      <w:r>
        <w:rPr>
          <w:sz w:val="28"/>
        </w:rPr>
        <w:t>лирического</w:t>
      </w:r>
      <w:r>
        <w:rPr>
          <w:spacing w:val="-14"/>
          <w:sz w:val="28"/>
        </w:rPr>
        <w:t xml:space="preserve"> </w:t>
      </w:r>
      <w:r>
        <w:rPr>
          <w:sz w:val="28"/>
        </w:rPr>
        <w:t>героя,</w:t>
      </w:r>
      <w:r>
        <w:rPr>
          <w:spacing w:val="-15"/>
          <w:sz w:val="28"/>
        </w:rPr>
        <w:t xml:space="preserve"> </w:t>
      </w:r>
      <w:r>
        <w:rPr>
          <w:sz w:val="28"/>
        </w:rPr>
        <w:t>выявляя</w:t>
      </w:r>
      <w:r>
        <w:rPr>
          <w:spacing w:val="-68"/>
          <w:sz w:val="28"/>
        </w:rPr>
        <w:t xml:space="preserve"> </w:t>
      </w:r>
      <w:r>
        <w:rPr>
          <w:sz w:val="28"/>
        </w:rPr>
        <w:t>его черты,</w:t>
      </w:r>
      <w:r>
        <w:rPr>
          <w:spacing w:val="-1"/>
          <w:sz w:val="28"/>
        </w:rPr>
        <w:t xml:space="preserve"> </w:t>
      </w:r>
      <w:r>
        <w:rPr>
          <w:sz w:val="28"/>
        </w:rPr>
        <w:t>характерные</w:t>
      </w:r>
      <w:r>
        <w:rPr>
          <w:spacing w:val="-4"/>
          <w:sz w:val="28"/>
        </w:rPr>
        <w:t xml:space="preserve"> </w:t>
      </w:r>
      <w:r>
        <w:rPr>
          <w:sz w:val="28"/>
        </w:rPr>
        <w:t>для творчества</w:t>
      </w:r>
      <w:r>
        <w:rPr>
          <w:spacing w:val="-5"/>
          <w:sz w:val="28"/>
        </w:rPr>
        <w:t xml:space="preserve"> </w:t>
      </w:r>
      <w:r>
        <w:rPr>
          <w:sz w:val="28"/>
        </w:rPr>
        <w:t>конкретного</w:t>
      </w:r>
      <w:r>
        <w:rPr>
          <w:spacing w:val="1"/>
          <w:sz w:val="28"/>
        </w:rPr>
        <w:t xml:space="preserve"> </w:t>
      </w:r>
      <w:r>
        <w:rPr>
          <w:sz w:val="28"/>
        </w:rPr>
        <w:t>поэта;</w:t>
      </w:r>
    </w:p>
    <w:p w:rsidR="00C5711D" w:rsidRDefault="00BF5BD9" w:rsidP="00240A6B">
      <w:pPr>
        <w:pStyle w:val="a5"/>
        <w:numPr>
          <w:ilvl w:val="0"/>
          <w:numId w:val="74"/>
        </w:numPr>
        <w:tabs>
          <w:tab w:val="left" w:pos="1427"/>
        </w:tabs>
        <w:spacing w:before="3"/>
        <w:ind w:right="550" w:firstLine="707"/>
        <w:rPr>
          <w:sz w:val="28"/>
        </w:rPr>
      </w:pPr>
      <w:r>
        <w:rPr>
          <w:sz w:val="28"/>
        </w:rPr>
        <w:t>объяснять</w:t>
      </w:r>
      <w:r>
        <w:rPr>
          <w:spacing w:val="1"/>
          <w:sz w:val="28"/>
        </w:rPr>
        <w:t xml:space="preserve"> </w:t>
      </w:r>
      <w:r>
        <w:rPr>
          <w:sz w:val="28"/>
        </w:rPr>
        <w:t>особенности</w:t>
      </w:r>
      <w:r>
        <w:rPr>
          <w:spacing w:val="1"/>
          <w:sz w:val="28"/>
        </w:rPr>
        <w:t xml:space="preserve"> </w:t>
      </w:r>
      <w:r>
        <w:rPr>
          <w:sz w:val="28"/>
        </w:rPr>
        <w:t>сюжета,</w:t>
      </w:r>
      <w:r>
        <w:rPr>
          <w:spacing w:val="1"/>
          <w:sz w:val="28"/>
        </w:rPr>
        <w:t xml:space="preserve"> </w:t>
      </w:r>
      <w:r>
        <w:rPr>
          <w:sz w:val="28"/>
        </w:rPr>
        <w:t>композиции,</w:t>
      </w:r>
      <w:r>
        <w:rPr>
          <w:spacing w:val="1"/>
          <w:sz w:val="28"/>
        </w:rPr>
        <w:t xml:space="preserve"> </w:t>
      </w:r>
      <w:r>
        <w:rPr>
          <w:sz w:val="28"/>
        </w:rPr>
        <w:t>конфликта,</w:t>
      </w:r>
      <w:r>
        <w:rPr>
          <w:spacing w:val="1"/>
          <w:sz w:val="28"/>
        </w:rPr>
        <w:t xml:space="preserve"> </w:t>
      </w:r>
      <w:r>
        <w:rPr>
          <w:sz w:val="28"/>
        </w:rPr>
        <w:t>системы</w:t>
      </w:r>
      <w:r>
        <w:rPr>
          <w:spacing w:val="1"/>
          <w:sz w:val="28"/>
        </w:rPr>
        <w:t xml:space="preserve"> </w:t>
      </w:r>
      <w:r>
        <w:rPr>
          <w:sz w:val="28"/>
        </w:rPr>
        <w:t>персонажей, элементов текста, предметной изобразительности, роль 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художественной</w:t>
      </w:r>
      <w:r>
        <w:rPr>
          <w:spacing w:val="1"/>
          <w:sz w:val="28"/>
        </w:rPr>
        <w:t xml:space="preserve"> </w:t>
      </w:r>
      <w:r>
        <w:rPr>
          <w:sz w:val="28"/>
        </w:rPr>
        <w:t>детали,</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 комментировать</w:t>
      </w:r>
      <w:r>
        <w:rPr>
          <w:spacing w:val="-3"/>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слова;</w:t>
      </w:r>
    </w:p>
    <w:p w:rsidR="00C5711D" w:rsidRDefault="00BF5BD9" w:rsidP="00240A6B">
      <w:pPr>
        <w:pStyle w:val="a5"/>
        <w:numPr>
          <w:ilvl w:val="0"/>
          <w:numId w:val="74"/>
        </w:numPr>
        <w:tabs>
          <w:tab w:val="left" w:pos="1334"/>
        </w:tabs>
        <w:spacing w:line="320" w:lineRule="exact"/>
        <w:ind w:left="1333" w:hanging="164"/>
        <w:rPr>
          <w:sz w:val="28"/>
        </w:rPr>
      </w:pPr>
      <w:r>
        <w:rPr>
          <w:sz w:val="28"/>
        </w:rPr>
        <w:t>выявлять</w:t>
      </w:r>
      <w:r>
        <w:rPr>
          <w:spacing w:val="-6"/>
          <w:sz w:val="28"/>
        </w:rPr>
        <w:t xml:space="preserve"> </w:t>
      </w:r>
      <w:r>
        <w:rPr>
          <w:sz w:val="28"/>
        </w:rPr>
        <w:t>особенности</w:t>
      </w:r>
      <w:r>
        <w:rPr>
          <w:spacing w:val="-4"/>
          <w:sz w:val="28"/>
        </w:rPr>
        <w:t xml:space="preserve"> </w:t>
      </w:r>
      <w:r>
        <w:rPr>
          <w:sz w:val="28"/>
        </w:rPr>
        <w:t>авторского</w:t>
      </w:r>
      <w:r>
        <w:rPr>
          <w:spacing w:val="-2"/>
          <w:sz w:val="28"/>
        </w:rPr>
        <w:t xml:space="preserve"> </w:t>
      </w:r>
      <w:r>
        <w:rPr>
          <w:sz w:val="28"/>
        </w:rPr>
        <w:t>стиля;</w:t>
      </w:r>
    </w:p>
    <w:p w:rsidR="00C5711D" w:rsidRDefault="00BF5BD9" w:rsidP="00240A6B">
      <w:pPr>
        <w:pStyle w:val="a5"/>
        <w:numPr>
          <w:ilvl w:val="0"/>
          <w:numId w:val="74"/>
        </w:numPr>
        <w:tabs>
          <w:tab w:val="left" w:pos="1389"/>
        </w:tabs>
        <w:ind w:right="547" w:firstLine="707"/>
        <w:rPr>
          <w:sz w:val="28"/>
        </w:rPr>
      </w:pPr>
      <w:r>
        <w:rPr>
          <w:sz w:val="28"/>
        </w:rPr>
        <w:t>определять род и жанр литературного произведения, его жанровые</w:t>
      </w:r>
      <w:r>
        <w:rPr>
          <w:spacing w:val="1"/>
          <w:sz w:val="28"/>
        </w:rPr>
        <w:t xml:space="preserve"> </w:t>
      </w:r>
      <w:r>
        <w:rPr>
          <w:sz w:val="28"/>
        </w:rPr>
        <w:t>признаки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важнейших</w:t>
      </w:r>
      <w:r>
        <w:rPr>
          <w:spacing w:val="1"/>
          <w:sz w:val="28"/>
        </w:rPr>
        <w:t xml:space="preserve"> </w:t>
      </w:r>
      <w:r>
        <w:rPr>
          <w:sz w:val="28"/>
        </w:rPr>
        <w:t>особенностей</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p>
    <w:p w:rsidR="00C5711D" w:rsidRDefault="00BF5BD9" w:rsidP="00240A6B">
      <w:pPr>
        <w:pStyle w:val="a5"/>
        <w:numPr>
          <w:ilvl w:val="0"/>
          <w:numId w:val="74"/>
        </w:numPr>
        <w:tabs>
          <w:tab w:val="left" w:pos="1430"/>
        </w:tabs>
        <w:spacing w:before="2"/>
        <w:ind w:right="545" w:firstLine="707"/>
        <w:rPr>
          <w:sz w:val="28"/>
        </w:rPr>
      </w:pPr>
      <w:r>
        <w:rPr>
          <w:sz w:val="28"/>
        </w:rPr>
        <w:t>оперировать</w:t>
      </w:r>
      <w:r>
        <w:rPr>
          <w:spacing w:val="1"/>
          <w:sz w:val="28"/>
        </w:rPr>
        <w:t xml:space="preserve"> </w:t>
      </w:r>
      <w:r>
        <w:rPr>
          <w:sz w:val="28"/>
        </w:rPr>
        <w:t>историко-литературными</w:t>
      </w:r>
      <w:r>
        <w:rPr>
          <w:spacing w:val="1"/>
          <w:sz w:val="28"/>
        </w:rPr>
        <w:t xml:space="preserve"> </w:t>
      </w:r>
      <w:r>
        <w:rPr>
          <w:sz w:val="28"/>
        </w:rPr>
        <w:t>категориями</w:t>
      </w:r>
      <w:r>
        <w:rPr>
          <w:spacing w:val="1"/>
          <w:sz w:val="28"/>
        </w:rPr>
        <w:t xml:space="preserve"> </w:t>
      </w:r>
      <w:r>
        <w:rPr>
          <w:sz w:val="28"/>
        </w:rPr>
        <w:t>(древнерусская</w:t>
      </w:r>
      <w:r>
        <w:rPr>
          <w:spacing w:val="1"/>
          <w:sz w:val="28"/>
        </w:rPr>
        <w:t xml:space="preserve"> </w:t>
      </w:r>
      <w:r>
        <w:rPr>
          <w:sz w:val="28"/>
        </w:rPr>
        <w:t>словесность,</w:t>
      </w:r>
      <w:r>
        <w:rPr>
          <w:spacing w:val="1"/>
          <w:sz w:val="28"/>
        </w:rPr>
        <w:t xml:space="preserve"> </w:t>
      </w:r>
      <w:r>
        <w:rPr>
          <w:sz w:val="28"/>
        </w:rPr>
        <w:t>европейская</w:t>
      </w:r>
      <w:r>
        <w:rPr>
          <w:spacing w:val="1"/>
          <w:sz w:val="28"/>
        </w:rPr>
        <w:t xml:space="preserve"> </w:t>
      </w:r>
      <w:r>
        <w:rPr>
          <w:sz w:val="28"/>
        </w:rPr>
        <w:t>литература</w:t>
      </w:r>
      <w:r>
        <w:rPr>
          <w:spacing w:val="1"/>
          <w:sz w:val="28"/>
        </w:rPr>
        <w:t xml:space="preserve"> </w:t>
      </w:r>
      <w:r>
        <w:rPr>
          <w:sz w:val="28"/>
        </w:rPr>
        <w:t>Средневековья,</w:t>
      </w:r>
      <w:r>
        <w:rPr>
          <w:spacing w:val="1"/>
          <w:sz w:val="28"/>
        </w:rPr>
        <w:t xml:space="preserve"> </w:t>
      </w:r>
      <w:r>
        <w:rPr>
          <w:sz w:val="28"/>
        </w:rPr>
        <w:t>эпохи</w:t>
      </w:r>
      <w:r>
        <w:rPr>
          <w:spacing w:val="1"/>
          <w:sz w:val="28"/>
        </w:rPr>
        <w:t xml:space="preserve"> </w:t>
      </w:r>
      <w:r>
        <w:rPr>
          <w:sz w:val="28"/>
        </w:rPr>
        <w:t>Возрождения,</w:t>
      </w:r>
      <w:r>
        <w:rPr>
          <w:spacing w:val="1"/>
          <w:sz w:val="28"/>
        </w:rPr>
        <w:t xml:space="preserve"> </w:t>
      </w:r>
      <w:r>
        <w:rPr>
          <w:sz w:val="28"/>
        </w:rPr>
        <w:t>европейская литература эпохи Просвещения, классицизм, сентиментализм,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рассматривать</w:t>
      </w:r>
      <w:r>
        <w:rPr>
          <w:spacing w:val="1"/>
          <w:sz w:val="28"/>
        </w:rPr>
        <w:t xml:space="preserve"> </w:t>
      </w:r>
      <w:r>
        <w:rPr>
          <w:sz w:val="28"/>
        </w:rPr>
        <w:t>конкретное</w:t>
      </w:r>
      <w:r>
        <w:rPr>
          <w:spacing w:val="1"/>
          <w:sz w:val="28"/>
        </w:rPr>
        <w:t xml:space="preserve"> </w:t>
      </w:r>
      <w:r>
        <w:rPr>
          <w:sz w:val="28"/>
        </w:rPr>
        <w:t>произведение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единого</w:t>
      </w:r>
      <w:r>
        <w:rPr>
          <w:spacing w:val="1"/>
          <w:sz w:val="28"/>
        </w:rPr>
        <w:t xml:space="preserve"> </w:t>
      </w:r>
      <w:r>
        <w:rPr>
          <w:sz w:val="28"/>
        </w:rPr>
        <w:t>историко-литературного</w:t>
      </w:r>
      <w:r>
        <w:rPr>
          <w:spacing w:val="1"/>
          <w:sz w:val="28"/>
        </w:rPr>
        <w:t xml:space="preserve"> </w:t>
      </w:r>
      <w:r>
        <w:rPr>
          <w:sz w:val="28"/>
        </w:rPr>
        <w:t>процесса;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при</w:t>
      </w:r>
      <w:r>
        <w:rPr>
          <w:spacing w:val="1"/>
          <w:sz w:val="28"/>
        </w:rPr>
        <w:t xml:space="preserve"> </w:t>
      </w:r>
      <w:r>
        <w:rPr>
          <w:sz w:val="28"/>
        </w:rPr>
        <w:t>анализе произведения его принадлежность к определенному литературному</w:t>
      </w:r>
      <w:r>
        <w:rPr>
          <w:spacing w:val="1"/>
          <w:sz w:val="28"/>
        </w:rPr>
        <w:t xml:space="preserve"> </w:t>
      </w:r>
      <w:r>
        <w:rPr>
          <w:sz w:val="28"/>
        </w:rPr>
        <w:t>направлению;</w:t>
      </w:r>
    </w:p>
    <w:p w:rsidR="00C5711D" w:rsidRDefault="00BF5BD9" w:rsidP="00240A6B">
      <w:pPr>
        <w:pStyle w:val="a5"/>
        <w:numPr>
          <w:ilvl w:val="0"/>
          <w:numId w:val="74"/>
        </w:numPr>
        <w:tabs>
          <w:tab w:val="left" w:pos="1334"/>
        </w:tabs>
        <w:spacing w:line="322" w:lineRule="exact"/>
        <w:ind w:left="1333" w:hanging="164"/>
        <w:rPr>
          <w:sz w:val="28"/>
        </w:rPr>
      </w:pPr>
      <w:r>
        <w:rPr>
          <w:sz w:val="28"/>
        </w:rPr>
        <w:t>выявлять</w:t>
      </w:r>
      <w:r>
        <w:rPr>
          <w:spacing w:val="-6"/>
          <w:sz w:val="28"/>
        </w:rPr>
        <w:t xml:space="preserve"> </w:t>
      </w:r>
      <w:r>
        <w:rPr>
          <w:sz w:val="28"/>
        </w:rPr>
        <w:t>внутритекстовые</w:t>
      </w:r>
      <w:r>
        <w:rPr>
          <w:spacing w:val="-3"/>
          <w:sz w:val="28"/>
        </w:rPr>
        <w:t xml:space="preserve"> </w:t>
      </w:r>
      <w:r>
        <w:rPr>
          <w:sz w:val="28"/>
        </w:rPr>
        <w:t>и</w:t>
      </w:r>
      <w:r>
        <w:rPr>
          <w:spacing w:val="-3"/>
          <w:sz w:val="28"/>
        </w:rPr>
        <w:t xml:space="preserve"> </w:t>
      </w:r>
      <w:r>
        <w:rPr>
          <w:sz w:val="28"/>
        </w:rPr>
        <w:t>межтекстовые</w:t>
      </w:r>
      <w:r>
        <w:rPr>
          <w:spacing w:val="-3"/>
          <w:sz w:val="28"/>
        </w:rPr>
        <w:t xml:space="preserve"> </w:t>
      </w:r>
      <w:r>
        <w:rPr>
          <w:sz w:val="28"/>
        </w:rPr>
        <w:t>связи;</w:t>
      </w:r>
    </w:p>
    <w:p w:rsidR="00C5711D" w:rsidRDefault="00BF5BD9" w:rsidP="00240A6B">
      <w:pPr>
        <w:pStyle w:val="a5"/>
        <w:numPr>
          <w:ilvl w:val="0"/>
          <w:numId w:val="74"/>
        </w:numPr>
        <w:tabs>
          <w:tab w:val="left" w:pos="1322"/>
        </w:tabs>
        <w:ind w:right="543" w:firstLine="707"/>
        <w:rPr>
          <w:sz w:val="28"/>
        </w:rPr>
      </w:pPr>
      <w:r>
        <w:rPr>
          <w:sz w:val="28"/>
        </w:rPr>
        <w:t>включать</w:t>
      </w:r>
      <w:r>
        <w:rPr>
          <w:spacing w:val="-14"/>
          <w:sz w:val="28"/>
        </w:rPr>
        <w:t xml:space="preserve"> </w:t>
      </w:r>
      <w:r>
        <w:rPr>
          <w:sz w:val="28"/>
        </w:rPr>
        <w:t>в</w:t>
      </w:r>
      <w:r>
        <w:rPr>
          <w:spacing w:val="-15"/>
          <w:sz w:val="28"/>
        </w:rPr>
        <w:t xml:space="preserve"> </w:t>
      </w:r>
      <w:r>
        <w:rPr>
          <w:sz w:val="28"/>
        </w:rPr>
        <w:t>рассуждение</w:t>
      </w:r>
      <w:r>
        <w:rPr>
          <w:spacing w:val="-16"/>
          <w:sz w:val="28"/>
        </w:rPr>
        <w:t xml:space="preserve"> </w:t>
      </w:r>
      <w:r>
        <w:rPr>
          <w:sz w:val="28"/>
        </w:rPr>
        <w:t>о</w:t>
      </w:r>
      <w:r>
        <w:rPr>
          <w:spacing w:val="-13"/>
          <w:sz w:val="28"/>
        </w:rPr>
        <w:t xml:space="preserve"> </w:t>
      </w:r>
      <w:r>
        <w:rPr>
          <w:sz w:val="28"/>
        </w:rPr>
        <w:t>произведении</w:t>
      </w:r>
      <w:r>
        <w:rPr>
          <w:spacing w:val="-16"/>
          <w:sz w:val="28"/>
        </w:rPr>
        <w:t xml:space="preserve"> </w:t>
      </w:r>
      <w:r>
        <w:rPr>
          <w:sz w:val="28"/>
        </w:rPr>
        <w:t>отзывы</w:t>
      </w:r>
      <w:r>
        <w:rPr>
          <w:spacing w:val="-12"/>
          <w:sz w:val="28"/>
        </w:rPr>
        <w:t xml:space="preserve"> </w:t>
      </w:r>
      <w:r>
        <w:rPr>
          <w:sz w:val="28"/>
        </w:rPr>
        <w:t>критиков</w:t>
      </w:r>
      <w:r>
        <w:rPr>
          <w:spacing w:val="-17"/>
          <w:sz w:val="28"/>
        </w:rPr>
        <w:t xml:space="preserve"> </w:t>
      </w:r>
      <w:r>
        <w:rPr>
          <w:sz w:val="28"/>
        </w:rPr>
        <w:t>и</w:t>
      </w:r>
      <w:r>
        <w:rPr>
          <w:spacing w:val="-13"/>
          <w:sz w:val="28"/>
        </w:rPr>
        <w:t xml:space="preserve"> </w:t>
      </w:r>
      <w:r>
        <w:rPr>
          <w:sz w:val="28"/>
        </w:rPr>
        <w:t>читателей-</w:t>
      </w:r>
      <w:r>
        <w:rPr>
          <w:spacing w:val="-68"/>
          <w:sz w:val="28"/>
        </w:rPr>
        <w:t xml:space="preserve"> </w:t>
      </w:r>
      <w:r>
        <w:rPr>
          <w:sz w:val="28"/>
        </w:rPr>
        <w:t>современников,</w:t>
      </w:r>
      <w:r>
        <w:rPr>
          <w:spacing w:val="-2"/>
          <w:sz w:val="28"/>
        </w:rPr>
        <w:t xml:space="preserve"> </w:t>
      </w:r>
      <w:r>
        <w:rPr>
          <w:sz w:val="28"/>
        </w:rPr>
        <w:t>творческий диалог</w:t>
      </w:r>
      <w:r>
        <w:rPr>
          <w:spacing w:val="-1"/>
          <w:sz w:val="28"/>
        </w:rPr>
        <w:t xml:space="preserve"> </w:t>
      </w:r>
      <w:r>
        <w:rPr>
          <w:sz w:val="28"/>
        </w:rPr>
        <w:t>художников;</w:t>
      </w:r>
    </w:p>
    <w:p w:rsidR="00C5711D" w:rsidRDefault="00BF5BD9" w:rsidP="00240A6B">
      <w:pPr>
        <w:pStyle w:val="a5"/>
        <w:numPr>
          <w:ilvl w:val="0"/>
          <w:numId w:val="74"/>
        </w:numPr>
        <w:tabs>
          <w:tab w:val="left" w:pos="1372"/>
        </w:tabs>
        <w:ind w:right="550" w:firstLine="707"/>
        <w:rPr>
          <w:sz w:val="28"/>
        </w:rPr>
      </w:pPr>
      <w:r>
        <w:rPr>
          <w:sz w:val="28"/>
        </w:rPr>
        <w:t>владеть теоретико-литературными понятиями и использовать их как</w:t>
      </w:r>
      <w:r>
        <w:rPr>
          <w:spacing w:val="1"/>
          <w:sz w:val="28"/>
        </w:rPr>
        <w:t xml:space="preserve"> </w:t>
      </w:r>
      <w:r>
        <w:rPr>
          <w:sz w:val="28"/>
        </w:rPr>
        <w:t>инструмент</w:t>
      </w:r>
      <w:r>
        <w:rPr>
          <w:spacing w:val="1"/>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своих</w:t>
      </w:r>
      <w:r>
        <w:rPr>
          <w:spacing w:val="1"/>
          <w:sz w:val="28"/>
        </w:rPr>
        <w:t xml:space="preserve"> </w:t>
      </w:r>
      <w:r>
        <w:rPr>
          <w:sz w:val="28"/>
        </w:rPr>
        <w:t>критических,</w:t>
      </w:r>
      <w:r>
        <w:rPr>
          <w:spacing w:val="1"/>
          <w:sz w:val="28"/>
        </w:rPr>
        <w:t xml:space="preserve"> </w:t>
      </w:r>
      <w:r>
        <w:rPr>
          <w:sz w:val="28"/>
        </w:rPr>
        <w:t>аналитических,</w:t>
      </w:r>
      <w:r>
        <w:rPr>
          <w:spacing w:val="1"/>
          <w:sz w:val="28"/>
        </w:rPr>
        <w:t xml:space="preserve"> </w:t>
      </w:r>
      <w:r>
        <w:rPr>
          <w:sz w:val="28"/>
        </w:rPr>
        <w:t>интерпретационных</w:t>
      </w:r>
      <w:r>
        <w:rPr>
          <w:spacing w:val="-2"/>
          <w:sz w:val="28"/>
        </w:rPr>
        <w:t xml:space="preserve"> </w:t>
      </w:r>
      <w:r>
        <w:rPr>
          <w:sz w:val="28"/>
        </w:rPr>
        <w:t>высказываний;</w:t>
      </w:r>
    </w:p>
    <w:p w:rsidR="00C5711D" w:rsidRDefault="00BF5BD9" w:rsidP="00240A6B">
      <w:pPr>
        <w:pStyle w:val="a5"/>
        <w:numPr>
          <w:ilvl w:val="0"/>
          <w:numId w:val="74"/>
        </w:numPr>
        <w:tabs>
          <w:tab w:val="left" w:pos="1319"/>
        </w:tabs>
        <w:ind w:right="551" w:firstLine="707"/>
        <w:rPr>
          <w:sz w:val="28"/>
        </w:rPr>
      </w:pPr>
      <w:r>
        <w:rPr>
          <w:spacing w:val="-1"/>
          <w:sz w:val="28"/>
        </w:rPr>
        <w:t>уметь</w:t>
      </w:r>
      <w:r>
        <w:rPr>
          <w:spacing w:val="-16"/>
          <w:sz w:val="28"/>
        </w:rPr>
        <w:t xml:space="preserve"> </w:t>
      </w:r>
      <w:r>
        <w:rPr>
          <w:spacing w:val="-1"/>
          <w:sz w:val="28"/>
        </w:rPr>
        <w:t>критически</w:t>
      </w:r>
      <w:r>
        <w:rPr>
          <w:spacing w:val="-15"/>
          <w:sz w:val="28"/>
        </w:rPr>
        <w:t xml:space="preserve"> </w:t>
      </w:r>
      <w:r>
        <w:rPr>
          <w:sz w:val="28"/>
        </w:rPr>
        <w:t>оценивать</w:t>
      </w:r>
      <w:r>
        <w:rPr>
          <w:spacing w:val="-17"/>
          <w:sz w:val="28"/>
        </w:rPr>
        <w:t xml:space="preserve"> </w:t>
      </w:r>
      <w:r>
        <w:rPr>
          <w:sz w:val="28"/>
        </w:rPr>
        <w:t>прочитанное,</w:t>
      </w:r>
      <w:r>
        <w:rPr>
          <w:spacing w:val="-16"/>
          <w:sz w:val="28"/>
        </w:rPr>
        <w:t xml:space="preserve"> </w:t>
      </w:r>
      <w:r>
        <w:rPr>
          <w:sz w:val="28"/>
        </w:rPr>
        <w:t>осознавать</w:t>
      </w:r>
      <w:r>
        <w:rPr>
          <w:spacing w:val="-17"/>
          <w:sz w:val="28"/>
        </w:rPr>
        <w:t xml:space="preserve"> </w:t>
      </w:r>
      <w:r>
        <w:rPr>
          <w:sz w:val="28"/>
        </w:rPr>
        <w:t>художественную</w:t>
      </w:r>
      <w:r>
        <w:rPr>
          <w:spacing w:val="-68"/>
          <w:sz w:val="28"/>
        </w:rPr>
        <w:t xml:space="preserve"> </w:t>
      </w:r>
      <w:r>
        <w:rPr>
          <w:sz w:val="28"/>
        </w:rPr>
        <w:t>картину жизни,</w:t>
      </w:r>
      <w:r>
        <w:rPr>
          <w:spacing w:val="-2"/>
          <w:sz w:val="28"/>
        </w:rPr>
        <w:t xml:space="preserve"> </w:t>
      </w:r>
      <w:r>
        <w:rPr>
          <w:sz w:val="28"/>
        </w:rPr>
        <w:t>отраженную</w:t>
      </w:r>
      <w:r>
        <w:rPr>
          <w:spacing w:val="-1"/>
          <w:sz w:val="28"/>
        </w:rPr>
        <w:t xml:space="preserve"> </w:t>
      </w:r>
      <w:r>
        <w:rPr>
          <w:sz w:val="28"/>
        </w:rPr>
        <w:t>в</w:t>
      </w:r>
      <w:r>
        <w:rPr>
          <w:spacing w:val="-2"/>
          <w:sz w:val="28"/>
        </w:rPr>
        <w:t xml:space="preserve"> </w:t>
      </w:r>
      <w:r>
        <w:rPr>
          <w:sz w:val="28"/>
        </w:rPr>
        <w:t>литературном</w:t>
      </w:r>
      <w:r>
        <w:rPr>
          <w:spacing w:val="-3"/>
          <w:sz w:val="28"/>
        </w:rPr>
        <w:t xml:space="preserve"> </w:t>
      </w:r>
      <w:r>
        <w:rPr>
          <w:sz w:val="28"/>
        </w:rPr>
        <w:t>произведении;</w:t>
      </w:r>
    </w:p>
    <w:p w:rsidR="00C5711D" w:rsidRDefault="00BF5BD9" w:rsidP="00240A6B">
      <w:pPr>
        <w:pStyle w:val="a5"/>
        <w:numPr>
          <w:ilvl w:val="0"/>
          <w:numId w:val="74"/>
        </w:numPr>
        <w:tabs>
          <w:tab w:val="left" w:pos="1362"/>
        </w:tabs>
        <w:ind w:right="543" w:firstLine="707"/>
        <w:rPr>
          <w:sz w:val="28"/>
        </w:rPr>
      </w:pPr>
      <w:r>
        <w:rPr>
          <w:sz w:val="28"/>
        </w:rPr>
        <w:t>видеть в художественном произведении и различать позиции героев,</w:t>
      </w:r>
      <w:r>
        <w:rPr>
          <w:spacing w:val="1"/>
          <w:sz w:val="28"/>
        </w:rPr>
        <w:t xml:space="preserve"> </w:t>
      </w:r>
      <w:r>
        <w:rPr>
          <w:sz w:val="28"/>
        </w:rPr>
        <w:t>повествователей,</w:t>
      </w:r>
      <w:r>
        <w:rPr>
          <w:spacing w:val="1"/>
          <w:sz w:val="28"/>
        </w:rPr>
        <w:t xml:space="preserve"> </w:t>
      </w:r>
      <w:r>
        <w:rPr>
          <w:sz w:val="28"/>
        </w:rPr>
        <w:t>воспринимать</w:t>
      </w:r>
      <w:r>
        <w:rPr>
          <w:spacing w:val="1"/>
          <w:sz w:val="28"/>
        </w:rPr>
        <w:t xml:space="preserve"> </w:t>
      </w:r>
      <w:r>
        <w:rPr>
          <w:sz w:val="28"/>
        </w:rPr>
        <w:t>литературное</w:t>
      </w:r>
      <w:r>
        <w:rPr>
          <w:spacing w:val="1"/>
          <w:sz w:val="28"/>
        </w:rPr>
        <w:t xml:space="preserve"> </w:t>
      </w:r>
      <w:r>
        <w:rPr>
          <w:sz w:val="28"/>
        </w:rPr>
        <w:t>произведение</w:t>
      </w:r>
      <w:r>
        <w:rPr>
          <w:spacing w:val="1"/>
          <w:sz w:val="28"/>
        </w:rPr>
        <w:t xml:space="preserve"> </w:t>
      </w:r>
      <w:r>
        <w:rPr>
          <w:sz w:val="28"/>
        </w:rPr>
        <w:t>как</w:t>
      </w:r>
      <w:r>
        <w:rPr>
          <w:spacing w:val="1"/>
          <w:sz w:val="28"/>
        </w:rPr>
        <w:t xml:space="preserve"> </w:t>
      </w:r>
      <w:r>
        <w:rPr>
          <w:sz w:val="28"/>
        </w:rPr>
        <w:t>художественное</w:t>
      </w:r>
      <w:r>
        <w:rPr>
          <w:spacing w:val="1"/>
          <w:sz w:val="28"/>
        </w:rPr>
        <w:t xml:space="preserve"> </w:t>
      </w:r>
      <w:r>
        <w:rPr>
          <w:sz w:val="28"/>
        </w:rPr>
        <w:t>высказывание</w:t>
      </w:r>
      <w:r>
        <w:rPr>
          <w:spacing w:val="1"/>
          <w:sz w:val="28"/>
        </w:rPr>
        <w:t xml:space="preserve"> </w:t>
      </w:r>
      <w:r>
        <w:rPr>
          <w:sz w:val="28"/>
        </w:rPr>
        <w:t>автора,</w:t>
      </w:r>
      <w:r>
        <w:rPr>
          <w:spacing w:val="1"/>
          <w:sz w:val="28"/>
        </w:rPr>
        <w:t xml:space="preserve"> </w:t>
      </w:r>
      <w:r>
        <w:rPr>
          <w:sz w:val="28"/>
        </w:rPr>
        <w:t>выявлять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и</w:t>
      </w:r>
      <w:r>
        <w:rPr>
          <w:spacing w:val="-67"/>
          <w:sz w:val="28"/>
        </w:rPr>
        <w:t xml:space="preserve"> </w:t>
      </w:r>
      <w:r>
        <w:rPr>
          <w:sz w:val="28"/>
        </w:rPr>
        <w:t>способы ее выражения, учитывая художественные особенности произведения</w:t>
      </w:r>
      <w:r>
        <w:rPr>
          <w:spacing w:val="-67"/>
          <w:sz w:val="28"/>
        </w:rPr>
        <w:t xml:space="preserve"> </w:t>
      </w:r>
      <w:r>
        <w:rPr>
          <w:sz w:val="28"/>
        </w:rPr>
        <w:t>и</w:t>
      </w:r>
      <w:r>
        <w:rPr>
          <w:spacing w:val="1"/>
          <w:sz w:val="28"/>
        </w:rPr>
        <w:t xml:space="preserve"> </w:t>
      </w:r>
      <w:r>
        <w:rPr>
          <w:sz w:val="28"/>
        </w:rPr>
        <w:t>воплощенные</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реалии</w:t>
      </w:r>
      <w:r>
        <w:rPr>
          <w:spacing w:val="1"/>
          <w:sz w:val="28"/>
        </w:rPr>
        <w:t xml:space="preserve"> </w:t>
      </w:r>
      <w:r>
        <w:rPr>
          <w:sz w:val="28"/>
        </w:rPr>
        <w:t>(осмысливать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целостном выражении и в конкретных формах донесения ее до читателя:</w:t>
      </w:r>
      <w:r>
        <w:rPr>
          <w:spacing w:val="1"/>
          <w:sz w:val="28"/>
        </w:rPr>
        <w:t xml:space="preserve"> </w:t>
      </w:r>
      <w:r>
        <w:rPr>
          <w:sz w:val="28"/>
        </w:rPr>
        <w:t>авторские</w:t>
      </w:r>
      <w:r>
        <w:rPr>
          <w:spacing w:val="1"/>
          <w:sz w:val="28"/>
        </w:rPr>
        <w:t xml:space="preserve"> </w:t>
      </w:r>
      <w:r>
        <w:rPr>
          <w:sz w:val="28"/>
        </w:rPr>
        <w:t>отступления,</w:t>
      </w:r>
      <w:r>
        <w:rPr>
          <w:spacing w:val="1"/>
          <w:sz w:val="28"/>
        </w:rPr>
        <w:t xml:space="preserve"> </w:t>
      </w:r>
      <w:r>
        <w:rPr>
          <w:sz w:val="28"/>
        </w:rPr>
        <w:t>ремарки,</w:t>
      </w:r>
      <w:r>
        <w:rPr>
          <w:spacing w:val="1"/>
          <w:sz w:val="28"/>
        </w:rPr>
        <w:t xml:space="preserve"> </w:t>
      </w:r>
      <w:r>
        <w:rPr>
          <w:sz w:val="28"/>
        </w:rPr>
        <w:t>герои-резонеры,</w:t>
      </w:r>
      <w:r>
        <w:rPr>
          <w:spacing w:val="1"/>
          <w:sz w:val="28"/>
        </w:rPr>
        <w:t xml:space="preserve"> </w:t>
      </w:r>
      <w:r>
        <w:rPr>
          <w:sz w:val="28"/>
        </w:rPr>
        <w:t>авторский</w:t>
      </w:r>
      <w:r>
        <w:rPr>
          <w:spacing w:val="1"/>
          <w:sz w:val="28"/>
        </w:rPr>
        <w:t xml:space="preserve"> </w:t>
      </w:r>
      <w:r>
        <w:rPr>
          <w:sz w:val="28"/>
        </w:rPr>
        <w:t>курсив</w:t>
      </w:r>
      <w:r>
        <w:rPr>
          <w:spacing w:val="1"/>
          <w:sz w:val="28"/>
        </w:rPr>
        <w:t xml:space="preserve"> </w:t>
      </w:r>
      <w:r>
        <w:rPr>
          <w:sz w:val="28"/>
        </w:rPr>
        <w:t>);</w:t>
      </w:r>
      <w:r>
        <w:rPr>
          <w:spacing w:val="1"/>
          <w:sz w:val="28"/>
        </w:rPr>
        <w:t xml:space="preserve"> </w:t>
      </w:r>
      <w:r>
        <w:rPr>
          <w:sz w:val="28"/>
        </w:rPr>
        <w:t>характеризовать авторский пафос; уметь давать собственную интерпретацию</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авторской</w:t>
      </w:r>
      <w:r>
        <w:rPr>
          <w:spacing w:val="1"/>
          <w:sz w:val="28"/>
        </w:rPr>
        <w:t xml:space="preserve"> </w:t>
      </w:r>
      <w:r>
        <w:rPr>
          <w:sz w:val="28"/>
        </w:rPr>
        <w:t>позиции</w:t>
      </w:r>
      <w:r>
        <w:rPr>
          <w:spacing w:val="1"/>
          <w:sz w:val="28"/>
        </w:rPr>
        <w:t xml:space="preserve"> </w:t>
      </w:r>
      <w:r>
        <w:rPr>
          <w:sz w:val="28"/>
        </w:rPr>
        <w:t>и</w:t>
      </w:r>
      <w:r>
        <w:rPr>
          <w:spacing w:val="1"/>
          <w:sz w:val="28"/>
        </w:rPr>
        <w:t xml:space="preserve"> </w:t>
      </w:r>
      <w:r>
        <w:rPr>
          <w:sz w:val="28"/>
        </w:rPr>
        <w:t>неоднозначности</w:t>
      </w:r>
      <w:r>
        <w:rPr>
          <w:spacing w:val="1"/>
          <w:sz w:val="28"/>
        </w:rPr>
        <w:t xml:space="preserve"> </w:t>
      </w:r>
      <w:r>
        <w:rPr>
          <w:sz w:val="28"/>
        </w:rPr>
        <w:t>художественных смыслов;</w:t>
      </w:r>
    </w:p>
    <w:p w:rsidR="00C5711D" w:rsidRDefault="00BF5BD9" w:rsidP="00240A6B">
      <w:pPr>
        <w:pStyle w:val="a5"/>
        <w:numPr>
          <w:ilvl w:val="0"/>
          <w:numId w:val="74"/>
        </w:numPr>
        <w:tabs>
          <w:tab w:val="left" w:pos="1454"/>
        </w:tabs>
        <w:spacing w:before="1"/>
        <w:ind w:right="549" w:firstLine="707"/>
        <w:rPr>
          <w:sz w:val="28"/>
        </w:rPr>
      </w:pPr>
      <w:r>
        <w:rPr>
          <w:sz w:val="28"/>
        </w:rPr>
        <w:t>сравнивать</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сопоставлять</w:t>
      </w:r>
      <w:r>
        <w:rPr>
          <w:spacing w:val="1"/>
          <w:sz w:val="28"/>
        </w:rPr>
        <w:t xml:space="preserve"> </w:t>
      </w:r>
      <w:r>
        <w:rPr>
          <w:sz w:val="28"/>
        </w:rPr>
        <w:t>образы</w:t>
      </w:r>
      <w:r>
        <w:rPr>
          <w:spacing w:val="1"/>
          <w:sz w:val="28"/>
        </w:rPr>
        <w:t xml:space="preserve"> </w:t>
      </w:r>
      <w:r>
        <w:rPr>
          <w:sz w:val="28"/>
        </w:rPr>
        <w:t>персонажей, литературные явления и факты, сюжеты разных 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стили,</w:t>
      </w:r>
      <w:r>
        <w:rPr>
          <w:spacing w:val="1"/>
          <w:sz w:val="28"/>
        </w:rPr>
        <w:t xml:space="preserve"> </w:t>
      </w:r>
      <w:r>
        <w:rPr>
          <w:sz w:val="28"/>
        </w:rPr>
        <w:t>приемы,</w:t>
      </w:r>
      <w:r>
        <w:rPr>
          <w:spacing w:val="1"/>
          <w:sz w:val="28"/>
        </w:rPr>
        <w:t xml:space="preserve"> </w:t>
      </w:r>
      <w:r>
        <w:rPr>
          <w:sz w:val="28"/>
        </w:rPr>
        <w:t>микроэлементы</w:t>
      </w:r>
      <w:r>
        <w:rPr>
          <w:spacing w:val="1"/>
          <w:sz w:val="28"/>
        </w:rPr>
        <w:t xml:space="preserve"> </w:t>
      </w:r>
      <w:r>
        <w:rPr>
          <w:sz w:val="28"/>
        </w:rPr>
        <w:t>текста</w:t>
      </w:r>
      <w:r>
        <w:rPr>
          <w:spacing w:val="-1"/>
          <w:sz w:val="28"/>
        </w:rPr>
        <w:t xml:space="preserve"> </w:t>
      </w:r>
      <w:r>
        <w:rPr>
          <w:sz w:val="28"/>
        </w:rPr>
        <w:t>(с</w:t>
      </w:r>
      <w:r>
        <w:rPr>
          <w:spacing w:val="-2"/>
          <w:sz w:val="28"/>
        </w:rPr>
        <w:t xml:space="preserve"> </w:t>
      </w:r>
      <w:r>
        <w:rPr>
          <w:sz w:val="28"/>
        </w:rPr>
        <w:t>выявлением</w:t>
      </w:r>
      <w:r>
        <w:rPr>
          <w:spacing w:val="-1"/>
          <w:sz w:val="28"/>
        </w:rPr>
        <w:t xml:space="preserve"> </w:t>
      </w:r>
      <w:r>
        <w:rPr>
          <w:sz w:val="28"/>
        </w:rPr>
        <w:t>общего</w:t>
      </w:r>
      <w:r>
        <w:rPr>
          <w:spacing w:val="-3"/>
          <w:sz w:val="28"/>
        </w:rPr>
        <w:t xml:space="preserve"> </w:t>
      </w:r>
      <w:r>
        <w:rPr>
          <w:sz w:val="28"/>
        </w:rPr>
        <w:t>и</w:t>
      </w:r>
      <w:r>
        <w:rPr>
          <w:spacing w:val="-1"/>
          <w:sz w:val="28"/>
        </w:rPr>
        <w:t xml:space="preserve"> </w:t>
      </w:r>
      <w:r>
        <w:rPr>
          <w:sz w:val="28"/>
        </w:rPr>
        <w:t>различного,</w:t>
      </w:r>
      <w:r>
        <w:rPr>
          <w:spacing w:val="-2"/>
          <w:sz w:val="28"/>
        </w:rPr>
        <w:t xml:space="preserve"> </w:t>
      </w:r>
      <w:r>
        <w:rPr>
          <w:sz w:val="28"/>
        </w:rPr>
        <w:t>аргументацией</w:t>
      </w:r>
      <w:r>
        <w:rPr>
          <w:spacing w:val="-4"/>
          <w:sz w:val="28"/>
        </w:rPr>
        <w:t xml:space="preserve"> </w:t>
      </w:r>
      <w:r>
        <w:rPr>
          <w:sz w:val="28"/>
        </w:rPr>
        <w:t>выводов);</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74"/>
        </w:numPr>
        <w:tabs>
          <w:tab w:val="left" w:pos="1341"/>
        </w:tabs>
        <w:spacing w:before="74"/>
        <w:ind w:right="551" w:firstLine="707"/>
        <w:rPr>
          <w:sz w:val="28"/>
        </w:rPr>
      </w:pPr>
      <w:r>
        <w:rPr>
          <w:sz w:val="28"/>
        </w:rPr>
        <w:lastRenderedPageBreak/>
        <w:t>соотносить интерпретации произведений художественной литературы</w:t>
      </w:r>
      <w:r>
        <w:rPr>
          <w:spacing w:val="-67"/>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с</w:t>
      </w:r>
      <w:r>
        <w:rPr>
          <w:spacing w:val="1"/>
          <w:sz w:val="28"/>
        </w:rPr>
        <w:t xml:space="preserve"> </w:t>
      </w:r>
      <w:r>
        <w:rPr>
          <w:sz w:val="28"/>
        </w:rPr>
        <w:t>литературным</w:t>
      </w:r>
      <w:r>
        <w:rPr>
          <w:spacing w:val="1"/>
          <w:sz w:val="28"/>
        </w:rPr>
        <w:t xml:space="preserve"> </w:t>
      </w:r>
      <w:r>
        <w:rPr>
          <w:sz w:val="28"/>
        </w:rPr>
        <w:t>первоисточником</w:t>
      </w:r>
      <w:r>
        <w:rPr>
          <w:spacing w:val="1"/>
          <w:sz w:val="28"/>
        </w:rPr>
        <w:t xml:space="preserve"> </w:t>
      </w:r>
      <w:r>
        <w:rPr>
          <w:sz w:val="28"/>
        </w:rPr>
        <w:t>и</w:t>
      </w:r>
      <w:r>
        <w:rPr>
          <w:spacing w:val="1"/>
          <w:sz w:val="28"/>
        </w:rPr>
        <w:t xml:space="preserve"> </w:t>
      </w:r>
      <w:r>
        <w:rPr>
          <w:sz w:val="28"/>
        </w:rPr>
        <w:t>давать</w:t>
      </w:r>
      <w:r>
        <w:rPr>
          <w:spacing w:val="1"/>
          <w:sz w:val="28"/>
        </w:rPr>
        <w:t xml:space="preserve"> </w:t>
      </w:r>
      <w:r>
        <w:rPr>
          <w:sz w:val="28"/>
        </w:rPr>
        <w:t>им</w:t>
      </w:r>
      <w:r>
        <w:rPr>
          <w:spacing w:val="-67"/>
          <w:sz w:val="28"/>
        </w:rPr>
        <w:t xml:space="preserve"> </w:t>
      </w:r>
      <w:r>
        <w:rPr>
          <w:sz w:val="28"/>
        </w:rPr>
        <w:t>обоснованную</w:t>
      </w:r>
      <w:r>
        <w:rPr>
          <w:spacing w:val="-5"/>
          <w:sz w:val="28"/>
        </w:rPr>
        <w:t xml:space="preserve"> </w:t>
      </w:r>
      <w:r>
        <w:rPr>
          <w:sz w:val="28"/>
        </w:rPr>
        <w:t>оценку;</w:t>
      </w:r>
    </w:p>
    <w:p w:rsidR="00C5711D" w:rsidRDefault="00BF5BD9" w:rsidP="00240A6B">
      <w:pPr>
        <w:pStyle w:val="a5"/>
        <w:numPr>
          <w:ilvl w:val="0"/>
          <w:numId w:val="74"/>
        </w:numPr>
        <w:tabs>
          <w:tab w:val="left" w:pos="1360"/>
        </w:tabs>
        <w:spacing w:before="2"/>
        <w:ind w:right="543" w:firstLine="707"/>
        <w:rPr>
          <w:sz w:val="28"/>
        </w:rPr>
      </w:pPr>
      <w:r>
        <w:rPr>
          <w:sz w:val="28"/>
        </w:rPr>
        <w:t>владеть различными видами комментария к художественному тексту</w:t>
      </w:r>
      <w:r>
        <w:rPr>
          <w:spacing w:val="1"/>
          <w:sz w:val="28"/>
        </w:rPr>
        <w:t xml:space="preserve"> </w:t>
      </w:r>
      <w:r>
        <w:rPr>
          <w:sz w:val="28"/>
        </w:rPr>
        <w:t>(историко-литературный,</w:t>
      </w:r>
      <w:r>
        <w:rPr>
          <w:spacing w:val="1"/>
          <w:sz w:val="28"/>
        </w:rPr>
        <w:t xml:space="preserve"> </w:t>
      </w:r>
      <w:r>
        <w:rPr>
          <w:sz w:val="28"/>
        </w:rPr>
        <w:t>лексический,</w:t>
      </w:r>
      <w:r>
        <w:rPr>
          <w:spacing w:val="1"/>
          <w:sz w:val="28"/>
        </w:rPr>
        <w:t xml:space="preserve"> </w:t>
      </w:r>
      <w:r>
        <w:rPr>
          <w:sz w:val="28"/>
        </w:rPr>
        <w:t>историко-культурный,</w:t>
      </w:r>
      <w:r>
        <w:rPr>
          <w:spacing w:val="1"/>
          <w:sz w:val="28"/>
        </w:rPr>
        <w:t xml:space="preserve"> </w:t>
      </w:r>
      <w:r>
        <w:rPr>
          <w:sz w:val="28"/>
        </w:rPr>
        <w:t>историко-</w:t>
      </w:r>
      <w:r>
        <w:rPr>
          <w:spacing w:val="1"/>
          <w:sz w:val="28"/>
        </w:rPr>
        <w:t xml:space="preserve"> </w:t>
      </w:r>
      <w:r>
        <w:rPr>
          <w:spacing w:val="-1"/>
          <w:sz w:val="28"/>
        </w:rPr>
        <w:t>бытовой);</w:t>
      </w:r>
      <w:r>
        <w:rPr>
          <w:spacing w:val="-17"/>
          <w:sz w:val="28"/>
        </w:rPr>
        <w:t xml:space="preserve"> </w:t>
      </w:r>
      <w:r>
        <w:rPr>
          <w:spacing w:val="-1"/>
          <w:sz w:val="28"/>
        </w:rPr>
        <w:t>а</w:t>
      </w:r>
      <w:r>
        <w:rPr>
          <w:spacing w:val="-18"/>
          <w:sz w:val="28"/>
        </w:rPr>
        <w:t xml:space="preserve"> </w:t>
      </w:r>
      <w:r>
        <w:rPr>
          <w:spacing w:val="-1"/>
          <w:sz w:val="28"/>
        </w:rPr>
        <w:t>также</w:t>
      </w:r>
      <w:r>
        <w:rPr>
          <w:spacing w:val="-17"/>
          <w:sz w:val="28"/>
        </w:rPr>
        <w:t xml:space="preserve"> </w:t>
      </w:r>
      <w:r>
        <w:rPr>
          <w:spacing w:val="-1"/>
          <w:sz w:val="28"/>
        </w:rPr>
        <w:t>собирать</w:t>
      </w:r>
      <w:r>
        <w:rPr>
          <w:spacing w:val="-19"/>
          <w:sz w:val="28"/>
        </w:rPr>
        <w:t xml:space="preserve"> </w:t>
      </w:r>
      <w:r>
        <w:rPr>
          <w:sz w:val="28"/>
        </w:rPr>
        <w:t>материал</w:t>
      </w:r>
      <w:r>
        <w:rPr>
          <w:spacing w:val="-18"/>
          <w:sz w:val="28"/>
        </w:rPr>
        <w:t xml:space="preserve"> </w:t>
      </w:r>
      <w:r>
        <w:rPr>
          <w:sz w:val="28"/>
        </w:rPr>
        <w:t>и</w:t>
      </w:r>
      <w:r>
        <w:rPr>
          <w:spacing w:val="-20"/>
          <w:sz w:val="28"/>
        </w:rPr>
        <w:t xml:space="preserve"> </w:t>
      </w:r>
      <w:r>
        <w:rPr>
          <w:sz w:val="28"/>
        </w:rPr>
        <w:t>делать</w:t>
      </w:r>
      <w:r>
        <w:rPr>
          <w:spacing w:val="-19"/>
          <w:sz w:val="28"/>
        </w:rPr>
        <w:t xml:space="preserve"> </w:t>
      </w:r>
      <w:r>
        <w:rPr>
          <w:sz w:val="28"/>
        </w:rPr>
        <w:t>сообщения</w:t>
      </w:r>
      <w:r>
        <w:rPr>
          <w:spacing w:val="-20"/>
          <w:sz w:val="28"/>
        </w:rPr>
        <w:t xml:space="preserve"> </w:t>
      </w:r>
      <w:r>
        <w:rPr>
          <w:sz w:val="28"/>
        </w:rPr>
        <w:t>о</w:t>
      </w:r>
      <w:r>
        <w:rPr>
          <w:spacing w:val="-17"/>
          <w:sz w:val="28"/>
        </w:rPr>
        <w:t xml:space="preserve"> </w:t>
      </w:r>
      <w:r>
        <w:rPr>
          <w:sz w:val="28"/>
        </w:rPr>
        <w:t>жизни</w:t>
      </w:r>
      <w:r>
        <w:rPr>
          <w:spacing w:val="-17"/>
          <w:sz w:val="28"/>
        </w:rPr>
        <w:t xml:space="preserve"> </w:t>
      </w:r>
      <w:r>
        <w:rPr>
          <w:sz w:val="28"/>
        </w:rPr>
        <w:t>и</w:t>
      </w:r>
      <w:r>
        <w:rPr>
          <w:spacing w:val="-16"/>
          <w:sz w:val="28"/>
        </w:rPr>
        <w:t xml:space="preserve"> </w:t>
      </w:r>
      <w:r>
        <w:rPr>
          <w:sz w:val="28"/>
        </w:rPr>
        <w:t>творчестве</w:t>
      </w:r>
      <w:r>
        <w:rPr>
          <w:spacing w:val="-68"/>
          <w:sz w:val="28"/>
        </w:rPr>
        <w:t xml:space="preserve"> </w:t>
      </w:r>
      <w:r>
        <w:rPr>
          <w:sz w:val="28"/>
        </w:rPr>
        <w:t>писателя;</w:t>
      </w:r>
    </w:p>
    <w:p w:rsidR="00C5711D" w:rsidRDefault="00BF5BD9" w:rsidP="00240A6B">
      <w:pPr>
        <w:pStyle w:val="a5"/>
        <w:numPr>
          <w:ilvl w:val="0"/>
          <w:numId w:val="74"/>
        </w:numPr>
        <w:tabs>
          <w:tab w:val="left" w:pos="1432"/>
        </w:tabs>
        <w:spacing w:before="1"/>
        <w:ind w:right="548" w:firstLine="707"/>
        <w:rPr>
          <w:sz w:val="28"/>
        </w:rPr>
      </w:pPr>
      <w:r>
        <w:rPr>
          <w:sz w:val="28"/>
        </w:rPr>
        <w:t>формулировать</w:t>
      </w:r>
      <w:r>
        <w:rPr>
          <w:spacing w:val="1"/>
          <w:sz w:val="28"/>
        </w:rPr>
        <w:t xml:space="preserve"> </w:t>
      </w:r>
      <w:r>
        <w:rPr>
          <w:sz w:val="28"/>
        </w:rPr>
        <w:t>тезисы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собственного</w:t>
      </w:r>
      <w:r>
        <w:rPr>
          <w:spacing w:val="1"/>
          <w:sz w:val="28"/>
        </w:rPr>
        <w:t xml:space="preserve"> </w:t>
      </w:r>
      <w:r>
        <w:rPr>
          <w:sz w:val="28"/>
        </w:rPr>
        <w:t>и</w:t>
      </w:r>
      <w:r>
        <w:rPr>
          <w:spacing w:val="1"/>
          <w:sz w:val="28"/>
        </w:rPr>
        <w:t xml:space="preserve"> </w:t>
      </w:r>
      <w:r>
        <w:rPr>
          <w:sz w:val="28"/>
        </w:rPr>
        <w:t>чужого</w:t>
      </w:r>
      <w:r>
        <w:rPr>
          <w:spacing w:val="1"/>
          <w:sz w:val="28"/>
        </w:rPr>
        <w:t xml:space="preserve"> </w:t>
      </w:r>
      <w:r>
        <w:rPr>
          <w:sz w:val="28"/>
        </w:rPr>
        <w:t>текста;</w:t>
      </w:r>
      <w:r>
        <w:rPr>
          <w:spacing w:val="1"/>
          <w:sz w:val="28"/>
        </w:rPr>
        <w:t xml:space="preserve"> </w:t>
      </w:r>
      <w:r>
        <w:rPr>
          <w:sz w:val="28"/>
        </w:rPr>
        <w:t>использовать различные приемы моделирования и систематизации учебного</w:t>
      </w:r>
      <w:r>
        <w:rPr>
          <w:spacing w:val="1"/>
          <w:sz w:val="28"/>
        </w:rPr>
        <w:t xml:space="preserve"> </w:t>
      </w:r>
      <w:r>
        <w:rPr>
          <w:sz w:val="28"/>
        </w:rPr>
        <w:t>материала в процессе обучения (составление разного типа планов; таблиц,</w:t>
      </w:r>
      <w:r>
        <w:rPr>
          <w:spacing w:val="1"/>
          <w:sz w:val="28"/>
        </w:rPr>
        <w:t xml:space="preserve"> </w:t>
      </w:r>
      <w:r>
        <w:rPr>
          <w:sz w:val="28"/>
        </w:rPr>
        <w:t>схем); писать</w:t>
      </w:r>
      <w:r>
        <w:rPr>
          <w:spacing w:val="-1"/>
          <w:sz w:val="28"/>
        </w:rPr>
        <w:t xml:space="preserve"> </w:t>
      </w:r>
      <w:r>
        <w:rPr>
          <w:sz w:val="28"/>
        </w:rPr>
        <w:t>аннотацию</w:t>
      </w:r>
      <w:r>
        <w:rPr>
          <w:spacing w:val="-1"/>
          <w:sz w:val="28"/>
        </w:rPr>
        <w:t xml:space="preserve"> </w:t>
      </w:r>
      <w:r>
        <w:rPr>
          <w:sz w:val="28"/>
        </w:rPr>
        <w:t>к</w:t>
      </w:r>
      <w:r>
        <w:rPr>
          <w:spacing w:val="-4"/>
          <w:sz w:val="28"/>
        </w:rPr>
        <w:t xml:space="preserve"> </w:t>
      </w:r>
      <w:r>
        <w:rPr>
          <w:sz w:val="28"/>
        </w:rPr>
        <w:t>прочитанной</w:t>
      </w:r>
      <w:r>
        <w:rPr>
          <w:spacing w:val="-1"/>
          <w:sz w:val="28"/>
        </w:rPr>
        <w:t xml:space="preserve"> </w:t>
      </w:r>
      <w:r>
        <w:rPr>
          <w:sz w:val="28"/>
        </w:rPr>
        <w:t>книге;</w:t>
      </w:r>
    </w:p>
    <w:p w:rsidR="00C5711D" w:rsidRDefault="00BF5BD9" w:rsidP="00240A6B">
      <w:pPr>
        <w:pStyle w:val="a5"/>
        <w:numPr>
          <w:ilvl w:val="0"/>
          <w:numId w:val="74"/>
        </w:numPr>
        <w:tabs>
          <w:tab w:val="left" w:pos="1346"/>
        </w:tabs>
        <w:ind w:right="546" w:firstLine="707"/>
        <w:rPr>
          <w:sz w:val="28"/>
        </w:rPr>
      </w:pPr>
      <w:r>
        <w:rPr>
          <w:sz w:val="28"/>
        </w:rPr>
        <w:t>выполнять коллективные и индивидуальные проекты и исследования;</w:t>
      </w:r>
      <w:r>
        <w:rPr>
          <w:spacing w:val="1"/>
          <w:sz w:val="28"/>
        </w:rPr>
        <w:t xml:space="preserve"> </w:t>
      </w:r>
      <w:r>
        <w:rPr>
          <w:sz w:val="28"/>
        </w:rPr>
        <w:t>уметь</w:t>
      </w:r>
      <w:r>
        <w:rPr>
          <w:spacing w:val="1"/>
          <w:sz w:val="28"/>
        </w:rPr>
        <w:t xml:space="preserve"> </w:t>
      </w:r>
      <w:r>
        <w:rPr>
          <w:sz w:val="28"/>
        </w:rPr>
        <w:t>ставить</w:t>
      </w:r>
      <w:r>
        <w:rPr>
          <w:spacing w:val="1"/>
          <w:sz w:val="28"/>
        </w:rPr>
        <w:t xml:space="preserve"> </w:t>
      </w:r>
      <w:r>
        <w:rPr>
          <w:sz w:val="28"/>
        </w:rPr>
        <w:t>проблему,</w:t>
      </w:r>
      <w:r>
        <w:rPr>
          <w:spacing w:val="1"/>
          <w:sz w:val="28"/>
        </w:rPr>
        <w:t xml:space="preserve"> </w:t>
      </w:r>
      <w:r>
        <w:rPr>
          <w:sz w:val="28"/>
        </w:rPr>
        <w:t>собирать</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написания</w:t>
      </w:r>
      <w:r>
        <w:rPr>
          <w:spacing w:val="1"/>
          <w:sz w:val="28"/>
        </w:rPr>
        <w:t xml:space="preserve"> </w:t>
      </w:r>
      <w:r>
        <w:rPr>
          <w:sz w:val="28"/>
        </w:rPr>
        <w:t>учебной,</w:t>
      </w:r>
      <w:r>
        <w:rPr>
          <w:spacing w:val="1"/>
          <w:sz w:val="28"/>
        </w:rPr>
        <w:t xml:space="preserve"> </w:t>
      </w:r>
      <w:r>
        <w:rPr>
          <w:sz w:val="28"/>
        </w:rPr>
        <w:t>исследовательской</w:t>
      </w:r>
      <w:r>
        <w:rPr>
          <w:spacing w:val="1"/>
          <w:sz w:val="28"/>
        </w:rPr>
        <w:t xml:space="preserve"> </w:t>
      </w:r>
      <w:r>
        <w:rPr>
          <w:sz w:val="28"/>
        </w:rPr>
        <w:t>работы</w:t>
      </w:r>
      <w:r>
        <w:rPr>
          <w:spacing w:val="1"/>
          <w:sz w:val="28"/>
        </w:rPr>
        <w:t xml:space="preserve"> </w:t>
      </w:r>
      <w:r>
        <w:rPr>
          <w:sz w:val="28"/>
        </w:rPr>
        <w:t>и/или</w:t>
      </w:r>
      <w:r>
        <w:rPr>
          <w:spacing w:val="1"/>
          <w:sz w:val="28"/>
        </w:rPr>
        <w:t xml:space="preserve"> </w:t>
      </w:r>
      <w:r>
        <w:rPr>
          <w:sz w:val="28"/>
        </w:rPr>
        <w:t>создания</w:t>
      </w:r>
      <w:r>
        <w:rPr>
          <w:spacing w:val="1"/>
          <w:sz w:val="28"/>
        </w:rPr>
        <w:t xml:space="preserve"> </w:t>
      </w:r>
      <w:r>
        <w:rPr>
          <w:sz w:val="28"/>
        </w:rPr>
        <w:t>проекта</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или</w:t>
      </w:r>
      <w:r>
        <w:rPr>
          <w:spacing w:val="1"/>
          <w:sz w:val="28"/>
        </w:rPr>
        <w:t xml:space="preserve"> </w:t>
      </w:r>
      <w:r>
        <w:rPr>
          <w:sz w:val="28"/>
        </w:rPr>
        <w:t>самостоятельно</w:t>
      </w:r>
      <w:r>
        <w:rPr>
          <w:spacing w:val="1"/>
          <w:sz w:val="28"/>
        </w:rPr>
        <w:t xml:space="preserve"> </w:t>
      </w:r>
      <w:r>
        <w:rPr>
          <w:sz w:val="28"/>
        </w:rPr>
        <w:t>определенную</w:t>
      </w:r>
      <w:r>
        <w:rPr>
          <w:spacing w:val="1"/>
          <w:sz w:val="28"/>
        </w:rPr>
        <w:t xml:space="preserve"> </w:t>
      </w:r>
      <w:r>
        <w:rPr>
          <w:sz w:val="28"/>
        </w:rPr>
        <w:t>тему;</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произведений необходимую литературоведческую литературу, ссылаясь на</w:t>
      </w:r>
      <w:r>
        <w:rPr>
          <w:spacing w:val="1"/>
          <w:sz w:val="28"/>
        </w:rPr>
        <w:t xml:space="preserve"> </w:t>
      </w:r>
      <w:r>
        <w:rPr>
          <w:sz w:val="28"/>
        </w:rPr>
        <w:t>источники;</w:t>
      </w:r>
    </w:p>
    <w:p w:rsidR="00C5711D" w:rsidRDefault="00BF5BD9" w:rsidP="00240A6B">
      <w:pPr>
        <w:pStyle w:val="a5"/>
        <w:numPr>
          <w:ilvl w:val="0"/>
          <w:numId w:val="74"/>
        </w:numPr>
        <w:tabs>
          <w:tab w:val="left" w:pos="1490"/>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писать</w:t>
      </w:r>
      <w:r>
        <w:rPr>
          <w:spacing w:val="1"/>
          <w:sz w:val="28"/>
        </w:rPr>
        <w:t xml:space="preserve"> </w:t>
      </w:r>
      <w:r>
        <w:rPr>
          <w:sz w:val="28"/>
        </w:rPr>
        <w:t>рецензии;</w:t>
      </w:r>
      <w:r>
        <w:rPr>
          <w:spacing w:val="1"/>
          <w:sz w:val="28"/>
        </w:rPr>
        <w:t xml:space="preserve"> </w:t>
      </w:r>
      <w:r>
        <w:rPr>
          <w:sz w:val="28"/>
        </w:rPr>
        <w:t>редактировать</w:t>
      </w:r>
      <w:r>
        <w:rPr>
          <w:spacing w:val="-67"/>
          <w:sz w:val="28"/>
        </w:rPr>
        <w:t xml:space="preserve"> </w:t>
      </w:r>
      <w:r>
        <w:rPr>
          <w:sz w:val="28"/>
        </w:rPr>
        <w:t>собственные</w:t>
      </w:r>
      <w:r>
        <w:rPr>
          <w:spacing w:val="-1"/>
          <w:sz w:val="28"/>
        </w:rPr>
        <w:t xml:space="preserve"> </w:t>
      </w:r>
      <w:r>
        <w:rPr>
          <w:sz w:val="28"/>
        </w:rPr>
        <w:t>и чужие тексты.</w:t>
      </w:r>
    </w:p>
    <w:p w:rsidR="00C5711D" w:rsidRDefault="00C5711D">
      <w:pPr>
        <w:pStyle w:val="a3"/>
        <w:spacing w:before="10"/>
        <w:ind w:left="0" w:firstLine="0"/>
        <w:jc w:val="left"/>
        <w:rPr>
          <w:sz w:val="27"/>
        </w:rPr>
      </w:pPr>
    </w:p>
    <w:p w:rsidR="00C5711D" w:rsidRDefault="00BF5BD9">
      <w:pPr>
        <w:ind w:left="1181"/>
        <w:jc w:val="both"/>
        <w:rPr>
          <w:i/>
          <w:sz w:val="28"/>
        </w:rPr>
      </w:pPr>
      <w:r>
        <w:rPr>
          <w:i/>
          <w:sz w:val="28"/>
        </w:rPr>
        <w:t>Особенности</w:t>
      </w:r>
      <w:r>
        <w:rPr>
          <w:i/>
          <w:spacing w:val="-5"/>
          <w:sz w:val="28"/>
        </w:rPr>
        <w:t xml:space="preserve"> </w:t>
      </w:r>
      <w:r>
        <w:rPr>
          <w:i/>
          <w:sz w:val="28"/>
        </w:rPr>
        <w:t>структурирования</w:t>
      </w:r>
      <w:r>
        <w:rPr>
          <w:i/>
          <w:spacing w:val="-8"/>
          <w:sz w:val="28"/>
        </w:rPr>
        <w:t xml:space="preserve"> </w:t>
      </w:r>
      <w:r>
        <w:rPr>
          <w:i/>
          <w:sz w:val="28"/>
        </w:rPr>
        <w:t>материала</w:t>
      </w:r>
      <w:r>
        <w:rPr>
          <w:i/>
          <w:spacing w:val="-8"/>
          <w:sz w:val="28"/>
        </w:rPr>
        <w:t xml:space="preserve"> </w:t>
      </w:r>
      <w:r>
        <w:rPr>
          <w:i/>
          <w:sz w:val="28"/>
        </w:rPr>
        <w:t>по</w:t>
      </w:r>
      <w:r>
        <w:rPr>
          <w:i/>
          <w:spacing w:val="-4"/>
          <w:sz w:val="28"/>
        </w:rPr>
        <w:t xml:space="preserve"> </w:t>
      </w:r>
      <w:r>
        <w:rPr>
          <w:i/>
          <w:sz w:val="28"/>
        </w:rPr>
        <w:t>литературе</w:t>
      </w:r>
    </w:p>
    <w:p w:rsidR="00C5711D" w:rsidRDefault="00E560D4">
      <w:pPr>
        <w:pStyle w:val="a3"/>
        <w:spacing w:before="3"/>
        <w:ind w:right="546"/>
      </w:pPr>
      <w:r>
        <w:t>А</w:t>
      </w:r>
      <w:r w:rsidR="00BF5BD9">
        <w:t>даптированная</w:t>
      </w:r>
      <w:r w:rsidR="00BF5BD9">
        <w:rPr>
          <w:spacing w:val="1"/>
        </w:rPr>
        <w:t xml:space="preserve"> </w:t>
      </w:r>
      <w:r w:rsidR="00BF5BD9">
        <w:t>программа</w:t>
      </w:r>
      <w:r w:rsidR="00BF5BD9">
        <w:rPr>
          <w:spacing w:val="1"/>
        </w:rPr>
        <w:t xml:space="preserve"> </w:t>
      </w:r>
      <w:r w:rsidR="00BF5BD9">
        <w:t>по</w:t>
      </w:r>
      <w:r w:rsidR="00BF5BD9">
        <w:rPr>
          <w:spacing w:val="1"/>
        </w:rPr>
        <w:t xml:space="preserve"> </w:t>
      </w:r>
      <w:r w:rsidR="00BF5BD9">
        <w:t>литературе</w:t>
      </w:r>
      <w:r w:rsidR="00BF5BD9">
        <w:rPr>
          <w:spacing w:val="1"/>
        </w:rPr>
        <w:t xml:space="preserve"> </w:t>
      </w:r>
      <w:r w:rsidR="00BF5BD9">
        <w:t>предоставляет</w:t>
      </w:r>
      <w:r w:rsidR="00BF5BD9">
        <w:rPr>
          <w:spacing w:val="1"/>
        </w:rPr>
        <w:t xml:space="preserve"> </w:t>
      </w:r>
      <w:r w:rsidR="00BF5BD9">
        <w:t>автору</w:t>
      </w:r>
      <w:r w:rsidR="00BF5BD9">
        <w:rPr>
          <w:spacing w:val="1"/>
        </w:rPr>
        <w:t xml:space="preserve"> </w:t>
      </w:r>
      <w:r w:rsidR="00BF5BD9">
        <w:t>рабочей</w:t>
      </w:r>
      <w:r w:rsidR="00BF5BD9">
        <w:rPr>
          <w:spacing w:val="1"/>
        </w:rPr>
        <w:t xml:space="preserve"> </w:t>
      </w:r>
      <w:r w:rsidR="00BF5BD9">
        <w:t>программы</w:t>
      </w:r>
      <w:r w:rsidR="00BF5BD9">
        <w:rPr>
          <w:spacing w:val="1"/>
        </w:rPr>
        <w:t xml:space="preserve"> </w:t>
      </w:r>
      <w:r w:rsidR="00BF5BD9">
        <w:t>свободу</w:t>
      </w:r>
      <w:r w:rsidR="00BF5BD9">
        <w:rPr>
          <w:spacing w:val="1"/>
        </w:rPr>
        <w:t xml:space="preserve"> </w:t>
      </w:r>
      <w:r w:rsidR="00BF5BD9">
        <w:t>в</w:t>
      </w:r>
      <w:r w:rsidR="00BF5BD9">
        <w:rPr>
          <w:spacing w:val="1"/>
        </w:rPr>
        <w:t xml:space="preserve"> </w:t>
      </w:r>
      <w:r w:rsidR="00BF5BD9">
        <w:t>распределении</w:t>
      </w:r>
      <w:r w:rsidR="00BF5BD9">
        <w:rPr>
          <w:spacing w:val="1"/>
        </w:rPr>
        <w:t xml:space="preserve"> </w:t>
      </w:r>
      <w:r w:rsidR="00BF5BD9">
        <w:t>материала</w:t>
      </w:r>
      <w:r w:rsidR="00BF5BD9">
        <w:rPr>
          <w:spacing w:val="1"/>
        </w:rPr>
        <w:t xml:space="preserve"> </w:t>
      </w:r>
      <w:r w:rsidR="00BF5BD9">
        <w:t>по</w:t>
      </w:r>
      <w:r w:rsidR="00BF5BD9">
        <w:rPr>
          <w:spacing w:val="1"/>
        </w:rPr>
        <w:t xml:space="preserve"> </w:t>
      </w:r>
      <w:r w:rsidR="00BF5BD9">
        <w:t>годам</w:t>
      </w:r>
      <w:r w:rsidR="00BF5BD9">
        <w:rPr>
          <w:spacing w:val="-67"/>
        </w:rPr>
        <w:t xml:space="preserve"> </w:t>
      </w:r>
      <w:r w:rsidR="00BF5BD9">
        <w:t>обучения.</w:t>
      </w:r>
      <w:r w:rsidR="00BF5BD9">
        <w:rPr>
          <w:spacing w:val="1"/>
        </w:rPr>
        <w:t xml:space="preserve"> </w:t>
      </w:r>
      <w:r w:rsidR="00BF5BD9">
        <w:t>Программа</w:t>
      </w:r>
      <w:r w:rsidR="00BF5BD9">
        <w:rPr>
          <w:spacing w:val="1"/>
        </w:rPr>
        <w:t xml:space="preserve"> </w:t>
      </w:r>
      <w:r w:rsidR="00BF5BD9">
        <w:t>построена</w:t>
      </w:r>
      <w:r w:rsidR="00BF5BD9">
        <w:rPr>
          <w:spacing w:val="1"/>
        </w:rPr>
        <w:t xml:space="preserve"> </w:t>
      </w:r>
      <w:r w:rsidR="00BF5BD9">
        <w:t>как</w:t>
      </w:r>
      <w:r w:rsidR="00BF5BD9">
        <w:rPr>
          <w:spacing w:val="1"/>
        </w:rPr>
        <w:t xml:space="preserve"> </w:t>
      </w:r>
      <w:r w:rsidR="00BF5BD9">
        <w:t>«конструктор».</w:t>
      </w:r>
      <w:r w:rsidR="00BF5BD9">
        <w:rPr>
          <w:spacing w:val="1"/>
        </w:rPr>
        <w:t xml:space="preserve"> </w:t>
      </w:r>
      <w:r w:rsidR="00BF5BD9">
        <w:t>Предлагаются</w:t>
      </w:r>
      <w:r w:rsidR="00BF5BD9">
        <w:rPr>
          <w:spacing w:val="1"/>
        </w:rPr>
        <w:t xml:space="preserve"> </w:t>
      </w:r>
      <w:r w:rsidR="00BF5BD9">
        <w:t>предметные</w:t>
      </w:r>
      <w:r w:rsidR="00BF5BD9">
        <w:rPr>
          <w:spacing w:val="1"/>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 Педагог в праве сам распределять учебный материал по годам</w:t>
      </w:r>
      <w:r w:rsidR="00BF5BD9">
        <w:rPr>
          <w:spacing w:val="1"/>
        </w:rPr>
        <w:t xml:space="preserve"> </w:t>
      </w:r>
      <w:r w:rsidR="00BF5BD9">
        <w:t>обучения</w:t>
      </w:r>
      <w:r w:rsidR="00BF5BD9">
        <w:rPr>
          <w:spacing w:val="1"/>
        </w:rPr>
        <w:t xml:space="preserve"> </w:t>
      </w:r>
      <w:r w:rsidR="00BF5BD9">
        <w:t>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индивидуальных 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BF5BD9">
      <w:pPr>
        <w:pStyle w:val="a3"/>
        <w:ind w:right="543"/>
      </w:pPr>
      <w:r>
        <w:t>Обучающимся</w:t>
      </w:r>
      <w:r>
        <w:rPr>
          <w:spacing w:val="1"/>
        </w:rPr>
        <w:t xml:space="preserve"> </w:t>
      </w:r>
      <w:r>
        <w:t>с</w:t>
      </w:r>
      <w:r>
        <w:rPr>
          <w:spacing w:val="1"/>
        </w:rPr>
        <w:t xml:space="preserve"> </w:t>
      </w:r>
      <w:r>
        <w:t>задержанным</w:t>
      </w:r>
      <w:r>
        <w:rPr>
          <w:spacing w:val="1"/>
        </w:rPr>
        <w:t xml:space="preserve"> </w:t>
      </w:r>
      <w:r>
        <w:t>темпом</w:t>
      </w:r>
      <w:r>
        <w:rPr>
          <w:spacing w:val="1"/>
        </w:rPr>
        <w:t xml:space="preserve"> </w:t>
      </w:r>
      <w:r>
        <w:t>развития</w:t>
      </w:r>
      <w:r>
        <w:rPr>
          <w:spacing w:val="1"/>
        </w:rPr>
        <w:t xml:space="preserve"> </w:t>
      </w:r>
      <w:r>
        <w:t>полное</w:t>
      </w:r>
      <w:r>
        <w:rPr>
          <w:spacing w:val="1"/>
        </w:rPr>
        <w:t xml:space="preserve"> </w:t>
      </w:r>
      <w:r>
        <w:t>чтение</w:t>
      </w:r>
      <w:r>
        <w:rPr>
          <w:spacing w:val="1"/>
        </w:rPr>
        <w:t xml:space="preserve"> </w:t>
      </w:r>
      <w:r>
        <w:t>объемных</w:t>
      </w:r>
      <w:r>
        <w:rPr>
          <w:spacing w:val="67"/>
        </w:rPr>
        <w:t xml:space="preserve"> </w:t>
      </w:r>
      <w:r>
        <w:t>произведений</w:t>
      </w:r>
      <w:r>
        <w:rPr>
          <w:spacing w:val="68"/>
        </w:rPr>
        <w:t xml:space="preserve"> </w:t>
      </w:r>
      <w:r>
        <w:t>художественной  литературы  (повести</w:t>
      </w:r>
      <w:r>
        <w:rPr>
          <w:spacing w:val="67"/>
        </w:rPr>
        <w:t xml:space="preserve"> </w:t>
      </w:r>
      <w:r>
        <w:t>Н.В.Гоголя</w:t>
      </w:r>
    </w:p>
    <w:p w:rsidR="00C5711D" w:rsidRDefault="00BF5BD9">
      <w:pPr>
        <w:pStyle w:val="a3"/>
        <w:ind w:right="544" w:firstLine="0"/>
      </w:pPr>
      <w:r>
        <w:t>«Тарас</w:t>
      </w:r>
      <w:r>
        <w:rPr>
          <w:spacing w:val="1"/>
        </w:rPr>
        <w:t xml:space="preserve"> </w:t>
      </w:r>
      <w:r>
        <w:t>Бульба»,</w:t>
      </w:r>
      <w:r>
        <w:rPr>
          <w:spacing w:val="1"/>
        </w:rPr>
        <w:t xml:space="preserve"> </w:t>
      </w:r>
      <w:r>
        <w:t>повести</w:t>
      </w:r>
      <w:r>
        <w:rPr>
          <w:spacing w:val="1"/>
        </w:rPr>
        <w:t xml:space="preserve"> </w:t>
      </w:r>
      <w:r>
        <w:t>А.С.Пушкина</w:t>
      </w:r>
      <w:r>
        <w:rPr>
          <w:spacing w:val="1"/>
        </w:rPr>
        <w:t xml:space="preserve"> </w:t>
      </w:r>
      <w:r>
        <w:t>«Капитанская</w:t>
      </w:r>
      <w:r>
        <w:rPr>
          <w:spacing w:val="1"/>
        </w:rPr>
        <w:t xml:space="preserve"> </w:t>
      </w:r>
      <w:r>
        <w:t>дочка»,</w:t>
      </w:r>
      <w:r>
        <w:rPr>
          <w:spacing w:val="1"/>
        </w:rPr>
        <w:t xml:space="preserve"> </w:t>
      </w:r>
      <w:r>
        <w:t>романа</w:t>
      </w:r>
      <w:r>
        <w:rPr>
          <w:spacing w:val="1"/>
        </w:rPr>
        <w:t xml:space="preserve"> </w:t>
      </w:r>
      <w:r>
        <w:t>А.С.Пушкина «Евгений Онегин», романа М.Ю.Лермонтова «Герой нашего</w:t>
      </w:r>
      <w:r>
        <w:rPr>
          <w:spacing w:val="1"/>
        </w:rPr>
        <w:t xml:space="preserve"> </w:t>
      </w:r>
      <w:r>
        <w:t>времени»,</w:t>
      </w:r>
      <w:r>
        <w:rPr>
          <w:spacing w:val="-14"/>
        </w:rPr>
        <w:t xml:space="preserve"> </w:t>
      </w:r>
      <w:r>
        <w:t>поэмы</w:t>
      </w:r>
      <w:r>
        <w:rPr>
          <w:spacing w:val="-13"/>
        </w:rPr>
        <w:t xml:space="preserve"> </w:t>
      </w:r>
      <w:r>
        <w:t>Н.В.Гоголя</w:t>
      </w:r>
      <w:r>
        <w:rPr>
          <w:spacing w:val="-15"/>
        </w:rPr>
        <w:t xml:space="preserve"> </w:t>
      </w:r>
      <w:r>
        <w:t>«Мертвые</w:t>
      </w:r>
      <w:r>
        <w:rPr>
          <w:spacing w:val="-13"/>
        </w:rPr>
        <w:t xml:space="preserve"> </w:t>
      </w:r>
      <w:r>
        <w:t>души»)</w:t>
      </w:r>
      <w:r>
        <w:rPr>
          <w:spacing w:val="-13"/>
        </w:rPr>
        <w:t xml:space="preserve"> </w:t>
      </w:r>
      <w:r>
        <w:t>может</w:t>
      </w:r>
      <w:r>
        <w:rPr>
          <w:spacing w:val="-12"/>
        </w:rPr>
        <w:t xml:space="preserve"> </w:t>
      </w:r>
      <w:r>
        <w:t>заменяться</w:t>
      </w:r>
      <w:r>
        <w:rPr>
          <w:spacing w:val="-14"/>
        </w:rPr>
        <w:t xml:space="preserve"> </w:t>
      </w:r>
      <w:r>
        <w:t>прочтением</w:t>
      </w:r>
      <w:r>
        <w:rPr>
          <w:spacing w:val="-68"/>
        </w:rPr>
        <w:t xml:space="preserve"> </w:t>
      </w:r>
      <w:r>
        <w:t>отдельных (значимых) глав, эпизодов, действий с обязательным письменным</w:t>
      </w:r>
      <w:r>
        <w:rPr>
          <w:spacing w:val="1"/>
        </w:rPr>
        <w:t xml:space="preserve"> </w:t>
      </w:r>
      <w:r>
        <w:t>или</w:t>
      </w:r>
      <w:r>
        <w:rPr>
          <w:spacing w:val="1"/>
        </w:rPr>
        <w:t xml:space="preserve"> </w:t>
      </w:r>
      <w:r>
        <w:t>устным</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ответом,</w:t>
      </w:r>
      <w:r>
        <w:rPr>
          <w:spacing w:val="1"/>
        </w:rPr>
        <w:t xml:space="preserve"> </w:t>
      </w:r>
      <w:r>
        <w:t>позволяющим</w:t>
      </w:r>
      <w:r>
        <w:rPr>
          <w:spacing w:val="1"/>
        </w:rPr>
        <w:t xml:space="preserve"> </w:t>
      </w:r>
      <w:r>
        <w:t>учителю</w:t>
      </w:r>
      <w:r>
        <w:rPr>
          <w:spacing w:val="1"/>
        </w:rPr>
        <w:t xml:space="preserve"> </w:t>
      </w:r>
      <w:r>
        <w:t>оценить</w:t>
      </w:r>
      <w:r>
        <w:rPr>
          <w:spacing w:val="1"/>
        </w:rPr>
        <w:t xml:space="preserve"> </w:t>
      </w:r>
      <w:r>
        <w:t>полноту/фрагментарность</w:t>
      </w:r>
      <w:r>
        <w:rPr>
          <w:spacing w:val="1"/>
        </w:rPr>
        <w:t xml:space="preserve"> </w:t>
      </w:r>
      <w:r>
        <w:t>понимания</w:t>
      </w:r>
      <w:r>
        <w:rPr>
          <w:spacing w:val="1"/>
        </w:rPr>
        <w:t xml:space="preserve"> </w:t>
      </w:r>
      <w:r>
        <w:t>прочитанного</w:t>
      </w:r>
      <w:r>
        <w:rPr>
          <w:spacing w:val="1"/>
        </w:rPr>
        <w:t xml:space="preserve"> </w:t>
      </w:r>
      <w:r>
        <w:t>текста</w:t>
      </w:r>
      <w:r>
        <w:rPr>
          <w:spacing w:val="1"/>
        </w:rPr>
        <w:t xml:space="preserve"> </w:t>
      </w:r>
      <w:r>
        <w:t>и</w:t>
      </w:r>
      <w:r>
        <w:rPr>
          <w:spacing w:val="1"/>
        </w:rPr>
        <w:t xml:space="preserve"> </w:t>
      </w:r>
      <w:r>
        <w:t>выставлять</w:t>
      </w:r>
      <w:r>
        <w:rPr>
          <w:spacing w:val="1"/>
        </w:rPr>
        <w:t xml:space="preserve"> </w:t>
      </w:r>
      <w:r>
        <w:t>индивидуальную</w:t>
      </w:r>
      <w:r>
        <w:rPr>
          <w:spacing w:val="1"/>
        </w:rPr>
        <w:t xml:space="preserve"> </w:t>
      </w:r>
      <w:r>
        <w:t>оценку</w:t>
      </w:r>
      <w:r>
        <w:rPr>
          <w:spacing w:val="1"/>
        </w:rPr>
        <w:t xml:space="preserve"> </w:t>
      </w:r>
      <w:r>
        <w:t>по</w:t>
      </w:r>
      <w:r>
        <w:rPr>
          <w:spacing w:val="1"/>
        </w:rPr>
        <w:t xml:space="preserve"> </w:t>
      </w:r>
      <w:r>
        <w:t>результатам</w:t>
      </w:r>
      <w:r>
        <w:rPr>
          <w:spacing w:val="1"/>
        </w:rPr>
        <w:t xml:space="preserve"> </w:t>
      </w:r>
      <w:r>
        <w:t>изучения.</w:t>
      </w:r>
      <w:r>
        <w:rPr>
          <w:spacing w:val="1"/>
        </w:rPr>
        <w:t xml:space="preserve"> </w:t>
      </w:r>
      <w:r>
        <w:t>Изучение</w:t>
      </w:r>
      <w:r>
        <w:rPr>
          <w:spacing w:val="1"/>
        </w:rPr>
        <w:t xml:space="preserve"> </w:t>
      </w:r>
      <w:r>
        <w:t>многих</w:t>
      </w:r>
      <w:r>
        <w:rPr>
          <w:spacing w:val="1"/>
        </w:rPr>
        <w:t xml:space="preserve"> </w:t>
      </w:r>
      <w:r>
        <w:t>произведений</w:t>
      </w:r>
      <w:r>
        <w:rPr>
          <w:spacing w:val="1"/>
        </w:rPr>
        <w:t xml:space="preserve"> </w:t>
      </w:r>
      <w:r>
        <w:t>зарубежной</w:t>
      </w:r>
      <w:r>
        <w:rPr>
          <w:spacing w:val="1"/>
        </w:rPr>
        <w:t xml:space="preserve"> </w:t>
      </w:r>
      <w:r>
        <w:t>литературы</w:t>
      </w:r>
      <w:r>
        <w:rPr>
          <w:spacing w:val="1"/>
        </w:rPr>
        <w:t xml:space="preserve"> </w:t>
      </w:r>
      <w:r>
        <w:t>вызывает у</w:t>
      </w:r>
      <w:r>
        <w:rPr>
          <w:spacing w:val="1"/>
        </w:rPr>
        <w:t xml:space="preserve"> </w:t>
      </w:r>
      <w:r>
        <w:t>обучающихся</w:t>
      </w:r>
      <w:r>
        <w:rPr>
          <w:spacing w:val="1"/>
        </w:rPr>
        <w:t xml:space="preserve"> </w:t>
      </w:r>
      <w:r>
        <w:t>с</w:t>
      </w:r>
      <w:r>
        <w:rPr>
          <w:spacing w:val="1"/>
        </w:rPr>
        <w:t xml:space="preserve"> </w:t>
      </w:r>
      <w:r>
        <w:t>НОДА</w:t>
      </w:r>
      <w:r>
        <w:rPr>
          <w:spacing w:val="-6"/>
        </w:rPr>
        <w:t xml:space="preserve"> </w:t>
      </w:r>
      <w:r>
        <w:t>серьезные</w:t>
      </w:r>
      <w:r>
        <w:rPr>
          <w:spacing w:val="-6"/>
        </w:rPr>
        <w:t xml:space="preserve"> </w:t>
      </w:r>
      <w:r>
        <w:t>трудности.</w:t>
      </w:r>
      <w:r>
        <w:rPr>
          <w:spacing w:val="-6"/>
        </w:rPr>
        <w:t xml:space="preserve"> </w:t>
      </w:r>
      <w:r>
        <w:t>Произведения</w:t>
      </w:r>
      <w:r>
        <w:rPr>
          <w:spacing w:val="-5"/>
        </w:rPr>
        <w:t xml:space="preserve"> </w:t>
      </w:r>
      <w:r>
        <w:t>Ж.Б.Мольера,</w:t>
      </w:r>
      <w:r>
        <w:rPr>
          <w:spacing w:val="-7"/>
        </w:rPr>
        <w:t xml:space="preserve"> </w:t>
      </w:r>
      <w:r>
        <w:t>В.Шекспира,</w:t>
      </w:r>
      <w:r>
        <w:rPr>
          <w:spacing w:val="-7"/>
        </w:rPr>
        <w:t xml:space="preserve"> </w:t>
      </w:r>
      <w:r>
        <w:t>Данте</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9" w:firstLine="0"/>
      </w:pPr>
      <w:r>
        <w:lastRenderedPageBreak/>
        <w:t>Алигьери,</w:t>
      </w:r>
      <w:r>
        <w:rPr>
          <w:spacing w:val="-9"/>
        </w:rPr>
        <w:t xml:space="preserve"> </w:t>
      </w:r>
      <w:r>
        <w:t>И.В.Гете,</w:t>
      </w:r>
      <w:r>
        <w:rPr>
          <w:spacing w:val="-11"/>
        </w:rPr>
        <w:t xml:space="preserve"> </w:t>
      </w:r>
      <w:r>
        <w:t>включенные</w:t>
      </w:r>
      <w:r>
        <w:rPr>
          <w:spacing w:val="-8"/>
        </w:rPr>
        <w:t xml:space="preserve"> </w:t>
      </w:r>
      <w:r>
        <w:t>в</w:t>
      </w:r>
      <w:r>
        <w:rPr>
          <w:spacing w:val="-9"/>
        </w:rPr>
        <w:t xml:space="preserve"> </w:t>
      </w:r>
      <w:r>
        <w:t>школьную</w:t>
      </w:r>
      <w:r>
        <w:rPr>
          <w:spacing w:val="-8"/>
        </w:rPr>
        <w:t xml:space="preserve"> </w:t>
      </w:r>
      <w:r>
        <w:t>программу,</w:t>
      </w:r>
      <w:r>
        <w:rPr>
          <w:spacing w:val="-8"/>
        </w:rPr>
        <w:t xml:space="preserve"> </w:t>
      </w:r>
      <w:r>
        <w:t>изучаются</w:t>
      </w:r>
      <w:r>
        <w:rPr>
          <w:spacing w:val="-8"/>
        </w:rPr>
        <w:t xml:space="preserve"> </w:t>
      </w:r>
      <w:r>
        <w:t>обзорно,</w:t>
      </w:r>
      <w:r>
        <w:rPr>
          <w:spacing w:val="-67"/>
        </w:rPr>
        <w:t xml:space="preserve"> </w:t>
      </w:r>
      <w:r>
        <w:t>путем</w:t>
      </w:r>
      <w:r>
        <w:rPr>
          <w:spacing w:val="1"/>
        </w:rPr>
        <w:t xml:space="preserve"> </w:t>
      </w:r>
      <w:r>
        <w:t>чтения</w:t>
      </w:r>
      <w:r>
        <w:rPr>
          <w:spacing w:val="1"/>
        </w:rPr>
        <w:t xml:space="preserve"> </w:t>
      </w:r>
      <w:r>
        <w:t>отдельных</w:t>
      </w:r>
      <w:r>
        <w:rPr>
          <w:spacing w:val="1"/>
        </w:rPr>
        <w:t xml:space="preserve"> </w:t>
      </w:r>
      <w:r>
        <w:t>глав,</w:t>
      </w:r>
      <w:r>
        <w:rPr>
          <w:spacing w:val="1"/>
        </w:rPr>
        <w:t xml:space="preserve"> </w:t>
      </w:r>
      <w:r>
        <w:t>частей,</w:t>
      </w:r>
      <w:r>
        <w:rPr>
          <w:spacing w:val="1"/>
        </w:rPr>
        <w:t xml:space="preserve"> </w:t>
      </w:r>
      <w:r>
        <w:t>действий</w:t>
      </w:r>
      <w:r>
        <w:rPr>
          <w:spacing w:val="1"/>
        </w:rPr>
        <w:t xml:space="preserve"> </w:t>
      </w:r>
      <w:r>
        <w:t>и</w:t>
      </w:r>
      <w:r>
        <w:rPr>
          <w:spacing w:val="1"/>
        </w:rPr>
        <w:t xml:space="preserve"> </w:t>
      </w:r>
      <w:r>
        <w:t>сопровождаются</w:t>
      </w:r>
      <w:r>
        <w:rPr>
          <w:spacing w:val="1"/>
        </w:rPr>
        <w:t xml:space="preserve"> </w:t>
      </w:r>
      <w:r>
        <w:t>просмотром</w:t>
      </w:r>
      <w:r>
        <w:rPr>
          <w:spacing w:val="-1"/>
        </w:rPr>
        <w:t xml:space="preserve"> </w:t>
      </w:r>
      <w:r>
        <w:t>видеофрагментов.</w:t>
      </w:r>
    </w:p>
    <w:p w:rsidR="00C5711D" w:rsidRDefault="00C5711D">
      <w:pPr>
        <w:pStyle w:val="a3"/>
        <w:ind w:left="0" w:firstLine="0"/>
        <w:jc w:val="left"/>
      </w:pPr>
    </w:p>
    <w:p w:rsidR="00C5711D" w:rsidRDefault="00C5711D">
      <w:pPr>
        <w:pStyle w:val="a3"/>
        <w:spacing w:before="6"/>
        <w:ind w:left="0" w:firstLine="0"/>
        <w:jc w:val="left"/>
        <w:rPr>
          <w:b/>
          <w:sz w:val="20"/>
        </w:rPr>
      </w:pPr>
    </w:p>
    <w:p w:rsidR="00C5711D" w:rsidRDefault="00BF5BD9">
      <w:pPr>
        <w:pStyle w:val="311"/>
        <w:spacing w:before="89" w:line="322" w:lineRule="exact"/>
        <w:ind w:left="1170"/>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C5711D" w:rsidRDefault="00BF5BD9">
      <w:pPr>
        <w:pStyle w:val="a3"/>
        <w:ind w:right="545"/>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литературе</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5"/>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8"/>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t>владения</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литературе.</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67"/>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МЭШ</w:t>
      </w:r>
      <w:r>
        <w:rPr>
          <w:spacing w:val="1"/>
        </w:rPr>
        <w:t xml:space="preserve"> </w:t>
      </w:r>
      <w:r>
        <w:t>(РЭШ),</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67"/>
        </w:rPr>
        <w:t xml:space="preserve"> </w:t>
      </w:r>
      <w:r>
        <w:t>устного опроса при низком качестве устной экспрессивной речи учащихся</w:t>
      </w:r>
      <w:r>
        <w:rPr>
          <w:spacing w:val="1"/>
        </w:rPr>
        <w:t xml:space="preserve"> </w:t>
      </w:r>
      <w:r>
        <w:t>необходимо заменять письменными формами. Важно избегать формализма в</w:t>
      </w:r>
      <w:r>
        <w:rPr>
          <w:spacing w:val="1"/>
        </w:rPr>
        <w:t xml:space="preserve"> </w:t>
      </w:r>
      <w:r>
        <w:t>оценивании</w:t>
      </w:r>
      <w:r>
        <w:rPr>
          <w:spacing w:val="-4"/>
        </w:rPr>
        <w:t xml:space="preserve"> </w:t>
      </w:r>
      <w:r>
        <w:t>результатов обучающихся с</w:t>
      </w:r>
      <w:r>
        <w:rPr>
          <w:spacing w:val="-2"/>
        </w:rPr>
        <w:t xml:space="preserve"> </w:t>
      </w:r>
      <w:r>
        <w:t>НОДА.</w:t>
      </w:r>
    </w:p>
    <w:p w:rsidR="00E560D4" w:rsidRDefault="00E560D4" w:rsidP="00E560D4">
      <w:pPr>
        <w:pStyle w:val="311"/>
        <w:spacing w:before="74"/>
        <w:ind w:left="1902"/>
      </w:pPr>
      <w:r>
        <w:t>Специальные</w:t>
      </w:r>
      <w:r>
        <w:rPr>
          <w:spacing w:val="-5"/>
        </w:rPr>
        <w:t xml:space="preserve"> </w:t>
      </w:r>
      <w:r>
        <w:t>условия</w:t>
      </w:r>
      <w:r>
        <w:rPr>
          <w:spacing w:val="-6"/>
        </w:rPr>
        <w:t xml:space="preserve"> </w:t>
      </w:r>
      <w:r>
        <w:t>реализации</w:t>
      </w:r>
      <w:r>
        <w:rPr>
          <w:spacing w:val="-5"/>
        </w:rPr>
        <w:t xml:space="preserve"> </w:t>
      </w:r>
      <w:r>
        <w:t>дисциплины</w:t>
      </w:r>
    </w:p>
    <w:p w:rsidR="00E560D4" w:rsidRDefault="00E560D4" w:rsidP="00E560D4">
      <w:pPr>
        <w:pStyle w:val="a5"/>
        <w:numPr>
          <w:ilvl w:val="0"/>
          <w:numId w:val="3"/>
        </w:numPr>
        <w:tabs>
          <w:tab w:val="left" w:pos="1878"/>
        </w:tabs>
        <w:spacing w:before="2"/>
        <w:ind w:right="547"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2"/>
          <w:sz w:val="28"/>
        </w:rPr>
        <w:t xml:space="preserve"> </w:t>
      </w:r>
      <w:r>
        <w:rPr>
          <w:sz w:val="28"/>
        </w:rPr>
        <w:t>сенсорные</w:t>
      </w:r>
      <w:r>
        <w:rPr>
          <w:spacing w:val="-13"/>
          <w:sz w:val="28"/>
        </w:rPr>
        <w:t xml:space="preserve"> </w:t>
      </w:r>
      <w:r>
        <w:rPr>
          <w:sz w:val="28"/>
        </w:rPr>
        <w:t>планшеты).</w:t>
      </w:r>
    </w:p>
    <w:p w:rsidR="00E560D4" w:rsidRDefault="00E560D4" w:rsidP="00E560D4">
      <w:pPr>
        <w:pStyle w:val="a5"/>
        <w:numPr>
          <w:ilvl w:val="0"/>
          <w:numId w:val="3"/>
        </w:numPr>
        <w:tabs>
          <w:tab w:val="left" w:pos="1878"/>
        </w:tabs>
        <w:ind w:right="543"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4"/>
          <w:sz w:val="28"/>
        </w:rPr>
        <w:t xml:space="preserve"> </w:t>
      </w:r>
      <w:r>
        <w:rPr>
          <w:sz w:val="28"/>
        </w:rPr>
        <w:t>соответствующих</w:t>
      </w:r>
      <w:r>
        <w:rPr>
          <w:spacing w:val="-11"/>
          <w:sz w:val="28"/>
        </w:rPr>
        <w:t xml:space="preserve"> </w:t>
      </w:r>
      <w:r>
        <w:rPr>
          <w:sz w:val="28"/>
        </w:rPr>
        <w:t>технических</w:t>
      </w:r>
      <w:r>
        <w:rPr>
          <w:spacing w:val="-12"/>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 НОДА максимально возможных для него результатов обучения. Например,</w:t>
      </w:r>
      <w:r>
        <w:rPr>
          <w:spacing w:val="1"/>
          <w:sz w:val="28"/>
        </w:rPr>
        <w:t xml:space="preserve"> </w:t>
      </w:r>
      <w:r>
        <w:rPr>
          <w:sz w:val="28"/>
        </w:rPr>
        <w:t>возможно</w:t>
      </w:r>
      <w:r>
        <w:rPr>
          <w:spacing w:val="1"/>
          <w:sz w:val="28"/>
        </w:rPr>
        <w:t xml:space="preserve"> </w:t>
      </w:r>
      <w:r>
        <w:rPr>
          <w:sz w:val="28"/>
        </w:rPr>
        <w:t>использование</w:t>
      </w:r>
      <w:r>
        <w:rPr>
          <w:spacing w:val="1"/>
          <w:sz w:val="28"/>
        </w:rPr>
        <w:t xml:space="preserve"> </w:t>
      </w:r>
      <w:r>
        <w:rPr>
          <w:sz w:val="28"/>
        </w:rPr>
        <w:t>современной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в</w:t>
      </w:r>
      <w:r>
        <w:rPr>
          <w:spacing w:val="1"/>
          <w:sz w:val="28"/>
        </w:rPr>
        <w:t xml:space="preserve"> </w:t>
      </w:r>
      <w:r>
        <w:rPr>
          <w:sz w:val="28"/>
        </w:rPr>
        <w:t>обучении</w:t>
      </w:r>
      <w:r>
        <w:rPr>
          <w:spacing w:val="-67"/>
          <w:sz w:val="28"/>
        </w:rPr>
        <w:t xml:space="preserve"> </w:t>
      </w:r>
      <w:r>
        <w:rPr>
          <w:sz w:val="28"/>
        </w:rPr>
        <w:t>литературе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Это</w:t>
      </w:r>
      <w:r>
        <w:rPr>
          <w:spacing w:val="1"/>
          <w:sz w:val="28"/>
        </w:rPr>
        <w:t xml:space="preserve"> </w:t>
      </w:r>
      <w:r>
        <w:rPr>
          <w:sz w:val="28"/>
        </w:rPr>
        <w:t>ресурсы</w:t>
      </w:r>
      <w:r>
        <w:rPr>
          <w:spacing w:val="1"/>
          <w:sz w:val="28"/>
        </w:rPr>
        <w:t xml:space="preserve"> </w:t>
      </w:r>
      <w:r>
        <w:rPr>
          <w:sz w:val="28"/>
        </w:rPr>
        <w:t>облачной</w:t>
      </w:r>
      <w:r>
        <w:rPr>
          <w:spacing w:val="1"/>
          <w:sz w:val="28"/>
        </w:rPr>
        <w:t xml:space="preserve"> </w:t>
      </w:r>
      <w:r>
        <w:rPr>
          <w:sz w:val="28"/>
        </w:rPr>
        <w:t>интернет-</w:t>
      </w:r>
      <w:r>
        <w:rPr>
          <w:spacing w:val="1"/>
          <w:sz w:val="28"/>
        </w:rPr>
        <w:t xml:space="preserve"> </w:t>
      </w:r>
      <w:r>
        <w:rPr>
          <w:sz w:val="28"/>
        </w:rPr>
        <w:t>платформы МЭШ (РЭШ), которые содержат необходимые образовательные</w:t>
      </w:r>
      <w:r>
        <w:rPr>
          <w:spacing w:val="1"/>
          <w:sz w:val="28"/>
        </w:rPr>
        <w:t xml:space="preserve"> </w:t>
      </w:r>
      <w:r>
        <w:rPr>
          <w:sz w:val="28"/>
        </w:rPr>
        <w:t>материалы,</w:t>
      </w:r>
      <w:r>
        <w:rPr>
          <w:spacing w:val="-3"/>
          <w:sz w:val="28"/>
        </w:rPr>
        <w:t xml:space="preserve"> </w:t>
      </w:r>
      <w:r>
        <w:rPr>
          <w:sz w:val="28"/>
        </w:rPr>
        <w:t>инструменты</w:t>
      </w:r>
      <w:r>
        <w:rPr>
          <w:spacing w:val="-4"/>
          <w:sz w:val="28"/>
        </w:rPr>
        <w:t xml:space="preserve"> </w:t>
      </w:r>
      <w:r>
        <w:rPr>
          <w:sz w:val="28"/>
        </w:rPr>
        <w:t>для</w:t>
      </w:r>
      <w:r>
        <w:rPr>
          <w:spacing w:val="-1"/>
          <w:sz w:val="28"/>
        </w:rPr>
        <w:t xml:space="preserve"> </w:t>
      </w:r>
      <w:r>
        <w:rPr>
          <w:sz w:val="28"/>
        </w:rPr>
        <w:t>их создания</w:t>
      </w:r>
      <w:r>
        <w:rPr>
          <w:spacing w:val="-1"/>
          <w:sz w:val="28"/>
        </w:rPr>
        <w:t xml:space="preserve"> </w:t>
      </w:r>
      <w:r>
        <w:rPr>
          <w:sz w:val="28"/>
        </w:rPr>
        <w:t>и</w:t>
      </w:r>
      <w:r>
        <w:rPr>
          <w:spacing w:val="-2"/>
          <w:sz w:val="28"/>
        </w:rPr>
        <w:t xml:space="preserve"> </w:t>
      </w:r>
      <w:r>
        <w:rPr>
          <w:sz w:val="28"/>
        </w:rPr>
        <w:t>редактирования.</w:t>
      </w:r>
    </w:p>
    <w:p w:rsidR="00E560D4" w:rsidRDefault="00E560D4" w:rsidP="00E560D4">
      <w:pPr>
        <w:pStyle w:val="a3"/>
        <w:ind w:left="0" w:firstLine="0"/>
        <w:jc w:val="left"/>
      </w:pPr>
    </w:p>
    <w:p w:rsidR="00C5711D" w:rsidRDefault="00C5711D">
      <w:pPr>
        <w:sectPr w:rsidR="00C5711D">
          <w:type w:val="continuous"/>
          <w:pgSz w:w="11910" w:h="16840"/>
          <w:pgMar w:top="1120" w:right="300" w:bottom="1240" w:left="1240" w:header="0" w:footer="978" w:gutter="0"/>
          <w:cols w:space="720"/>
        </w:sectPr>
      </w:pPr>
    </w:p>
    <w:p w:rsidR="00C5711D" w:rsidRDefault="00BF5BD9" w:rsidP="00240A6B">
      <w:pPr>
        <w:pStyle w:val="211"/>
        <w:numPr>
          <w:ilvl w:val="4"/>
          <w:numId w:val="130"/>
        </w:numPr>
        <w:tabs>
          <w:tab w:val="left" w:pos="2770"/>
        </w:tabs>
        <w:jc w:val="left"/>
      </w:pPr>
      <w:bookmarkStart w:id="47" w:name="_bookmark78"/>
      <w:bookmarkEnd w:id="47"/>
      <w:r>
        <w:lastRenderedPageBreak/>
        <w:t>ИНОСТРАННЫЙ</w:t>
      </w:r>
      <w:r>
        <w:rPr>
          <w:spacing w:val="-8"/>
        </w:rPr>
        <w:t xml:space="preserve"> </w:t>
      </w:r>
      <w:r>
        <w:t>ЯЗЫК</w:t>
      </w:r>
      <w:r>
        <w:rPr>
          <w:spacing w:val="-5"/>
        </w:rPr>
        <w:t xml:space="preserve"> </w:t>
      </w:r>
      <w:r w:rsidR="002210AE">
        <w:t>( Немецкий</w:t>
      </w:r>
      <w:r>
        <w:t>)</w:t>
      </w:r>
    </w:p>
    <w:p w:rsidR="00C5711D" w:rsidRDefault="00BF5BD9">
      <w:pPr>
        <w:spacing w:before="108"/>
        <w:ind w:left="1578" w:right="957"/>
        <w:jc w:val="center"/>
        <w:rPr>
          <w:b/>
          <w:sz w:val="28"/>
        </w:rPr>
      </w:pPr>
      <w:r>
        <w:rPr>
          <w:b/>
          <w:sz w:val="28"/>
        </w:rPr>
        <w:t>Пояснительная</w:t>
      </w:r>
      <w:r>
        <w:rPr>
          <w:b/>
          <w:spacing w:val="-4"/>
          <w:sz w:val="28"/>
        </w:rPr>
        <w:t xml:space="preserve"> </w:t>
      </w:r>
      <w:r>
        <w:rPr>
          <w:b/>
          <w:sz w:val="28"/>
        </w:rPr>
        <w:t>записка.</w:t>
      </w:r>
    </w:p>
    <w:p w:rsidR="00C5711D" w:rsidRDefault="00C5711D">
      <w:pPr>
        <w:pStyle w:val="a3"/>
        <w:spacing w:before="1"/>
        <w:ind w:left="0" w:firstLine="0"/>
        <w:jc w:val="left"/>
        <w:rPr>
          <w:b/>
        </w:rPr>
      </w:pPr>
    </w:p>
    <w:p w:rsidR="00C5711D" w:rsidRDefault="00BF5BD9" w:rsidP="00E560D4">
      <w:pPr>
        <w:pStyle w:val="a3"/>
        <w:ind w:right="548"/>
      </w:pPr>
      <w:r>
        <w:t>В</w:t>
      </w:r>
      <w:r>
        <w:rPr>
          <w:spacing w:val="1"/>
        </w:rPr>
        <w:t xml:space="preserve"> </w:t>
      </w:r>
      <w:r>
        <w:t>настоящей</w:t>
      </w:r>
      <w:r>
        <w:rPr>
          <w:spacing w:val="1"/>
        </w:rPr>
        <w:t xml:space="preserve"> </w:t>
      </w:r>
      <w:r>
        <w:t>программе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рассматривается</w:t>
      </w:r>
      <w:r>
        <w:rPr>
          <w:spacing w:val="1"/>
        </w:rPr>
        <w:t xml:space="preserve"> </w:t>
      </w:r>
      <w:r>
        <w:t>обучение</w:t>
      </w:r>
      <w:r>
        <w:rPr>
          <w:spacing w:val="1"/>
        </w:rPr>
        <w:t xml:space="preserve"> </w:t>
      </w:r>
      <w:r>
        <w:t>первому</w:t>
      </w:r>
      <w:r>
        <w:rPr>
          <w:spacing w:val="1"/>
        </w:rPr>
        <w:t xml:space="preserve"> </w:t>
      </w:r>
      <w:r>
        <w:t>иностранному</w:t>
      </w:r>
      <w:r>
        <w:rPr>
          <w:spacing w:val="1"/>
        </w:rPr>
        <w:t xml:space="preserve"> </w:t>
      </w:r>
      <w:r>
        <w:t>языку</w:t>
      </w:r>
      <w:r>
        <w:rPr>
          <w:spacing w:val="1"/>
        </w:rPr>
        <w:t xml:space="preserve"> </w:t>
      </w:r>
      <w:r>
        <w:t>(</w:t>
      </w:r>
      <w:r w:rsidR="002210AE">
        <w:t>немецкому</w:t>
      </w:r>
      <w:r>
        <w:t>).</w:t>
      </w:r>
      <w:r>
        <w:rPr>
          <w:spacing w:val="1"/>
        </w:rPr>
        <w:t xml:space="preserve"> </w:t>
      </w:r>
      <w:r>
        <w:t>Преподавание второго и последующих иностранных языков является правом</w:t>
      </w:r>
      <w:r>
        <w:rPr>
          <w:spacing w:val="1"/>
        </w:rPr>
        <w:t xml:space="preserve"> </w:t>
      </w:r>
      <w:r>
        <w:t>образовательной организации, и может быть реализовано за счет часов</w:t>
      </w:r>
      <w:r>
        <w:rPr>
          <w:spacing w:val="1"/>
        </w:rPr>
        <w:t xml:space="preserve"> </w:t>
      </w:r>
      <w:r>
        <w:t>части</w:t>
      </w:r>
      <w:r>
        <w:rPr>
          <w:spacing w:val="-6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Преподавание</w:t>
      </w:r>
      <w:r>
        <w:rPr>
          <w:spacing w:val="1"/>
        </w:rPr>
        <w:t xml:space="preserve"> </w:t>
      </w:r>
      <w:r>
        <w:t>второго</w:t>
      </w:r>
      <w:r>
        <w:rPr>
          <w:spacing w:val="1"/>
        </w:rPr>
        <w:t xml:space="preserve"> </w:t>
      </w:r>
      <w:r>
        <w:t>и</w:t>
      </w:r>
      <w:r>
        <w:rPr>
          <w:spacing w:val="1"/>
        </w:rPr>
        <w:t xml:space="preserve"> </w:t>
      </w:r>
      <w:r>
        <w:t>последующих</w:t>
      </w:r>
      <w:r>
        <w:rPr>
          <w:spacing w:val="1"/>
        </w:rPr>
        <w:t xml:space="preserve"> </w:t>
      </w:r>
      <w:r>
        <w:t>иностранных</w:t>
      </w:r>
      <w:r>
        <w:rPr>
          <w:spacing w:val="1"/>
        </w:rPr>
        <w:t xml:space="preserve"> </w:t>
      </w:r>
      <w:r>
        <w:t>языков</w:t>
      </w:r>
      <w:r>
        <w:rPr>
          <w:spacing w:val="1"/>
        </w:rPr>
        <w:t xml:space="preserve"> </w:t>
      </w:r>
      <w:r>
        <w:t>не</w:t>
      </w:r>
      <w:r>
        <w:rPr>
          <w:spacing w:val="1"/>
        </w:rPr>
        <w:t xml:space="preserve"> </w:t>
      </w:r>
      <w:r>
        <w:t>является</w:t>
      </w:r>
      <w:r>
        <w:rPr>
          <w:spacing w:val="1"/>
        </w:rPr>
        <w:t xml:space="preserve"> </w:t>
      </w:r>
      <w:r>
        <w:t>обязательным.</w:t>
      </w:r>
    </w:p>
    <w:p w:rsidR="00C5711D" w:rsidRDefault="00BF5BD9">
      <w:pPr>
        <w:pStyle w:val="a3"/>
        <w:ind w:right="546"/>
      </w:pPr>
      <w:r>
        <w:t>Изучение</w:t>
      </w:r>
      <w:r>
        <w:rPr>
          <w:spacing w:val="-10"/>
        </w:rPr>
        <w:t xml:space="preserve"> </w:t>
      </w:r>
      <w:r>
        <w:t>иностранного</w:t>
      </w:r>
      <w:r>
        <w:rPr>
          <w:spacing w:val="-3"/>
        </w:rPr>
        <w:t xml:space="preserve"> </w:t>
      </w:r>
      <w:r>
        <w:t>языка</w:t>
      </w:r>
      <w:r>
        <w:rPr>
          <w:spacing w:val="-8"/>
        </w:rPr>
        <w:t xml:space="preserve"> </w:t>
      </w:r>
      <w:r>
        <w:t>является</w:t>
      </w:r>
      <w:r>
        <w:rPr>
          <w:spacing w:val="-8"/>
        </w:rPr>
        <w:t xml:space="preserve"> </w:t>
      </w:r>
      <w:r>
        <w:t>необходимым</w:t>
      </w:r>
      <w:r>
        <w:rPr>
          <w:spacing w:val="-6"/>
        </w:rPr>
        <w:t xml:space="preserve"> </w:t>
      </w:r>
      <w:r>
        <w:t>для</w:t>
      </w:r>
      <w:r>
        <w:rPr>
          <w:spacing w:val="-9"/>
        </w:rPr>
        <w:t xml:space="preserve"> </w:t>
      </w:r>
      <w:r>
        <w:t>современного</w:t>
      </w:r>
      <w:r>
        <w:rPr>
          <w:spacing w:val="-68"/>
        </w:rPr>
        <w:t xml:space="preserve"> </w:t>
      </w:r>
      <w:r>
        <w:t>культурного</w:t>
      </w:r>
      <w:r>
        <w:rPr>
          <w:spacing w:val="1"/>
        </w:rPr>
        <w:t xml:space="preserve"> </w:t>
      </w:r>
      <w:r>
        <w:t>человека.</w:t>
      </w:r>
      <w:r>
        <w:rPr>
          <w:spacing w:val="1"/>
        </w:rPr>
        <w:t xml:space="preserve"> </w:t>
      </w:r>
      <w:r>
        <w:t>Для</w:t>
      </w:r>
      <w:r>
        <w:rPr>
          <w:spacing w:val="1"/>
        </w:rPr>
        <w:t xml:space="preserve"> </w:t>
      </w:r>
      <w:r>
        <w:t>лиц</w:t>
      </w:r>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 xml:space="preserve">аппарата (НОДА) владение </w:t>
      </w:r>
      <w:r w:rsidR="002210AE">
        <w:t>немецким</w:t>
      </w:r>
      <w:r>
        <w:t xml:space="preserve"> языком открывает дополнительные</w:t>
      </w:r>
      <w:r>
        <w:rPr>
          <w:spacing w:val="1"/>
        </w:rPr>
        <w:t xml:space="preserve"> </w:t>
      </w:r>
      <w:r>
        <w:t>возможности</w:t>
      </w:r>
      <w:r>
        <w:rPr>
          <w:spacing w:val="1"/>
        </w:rPr>
        <w:t xml:space="preserve"> </w:t>
      </w:r>
      <w:r>
        <w:t>для</w:t>
      </w:r>
      <w:r>
        <w:rPr>
          <w:spacing w:val="1"/>
        </w:rPr>
        <w:t xml:space="preserve"> </w:t>
      </w:r>
      <w:r>
        <w:t>понимания</w:t>
      </w:r>
      <w:r>
        <w:rPr>
          <w:spacing w:val="1"/>
        </w:rPr>
        <w:t xml:space="preserve"> </w:t>
      </w:r>
      <w:r>
        <w:t>современного</w:t>
      </w:r>
      <w:r>
        <w:rPr>
          <w:spacing w:val="1"/>
        </w:rPr>
        <w:t xml:space="preserve"> </w:t>
      </w:r>
      <w:r>
        <w:t>мира,</w:t>
      </w:r>
      <w:r>
        <w:rPr>
          <w:spacing w:val="1"/>
        </w:rPr>
        <w:t xml:space="preserve"> </w:t>
      </w:r>
      <w:r>
        <w:t>профессиональной</w:t>
      </w:r>
      <w:r>
        <w:rPr>
          <w:spacing w:val="1"/>
        </w:rPr>
        <w:t xml:space="preserve"> </w:t>
      </w:r>
      <w:r>
        <w:t>деятельности,</w:t>
      </w:r>
      <w:r>
        <w:rPr>
          <w:spacing w:val="1"/>
        </w:rPr>
        <w:t xml:space="preserve"> </w:t>
      </w:r>
      <w:r>
        <w:t>интеграции</w:t>
      </w:r>
      <w:r>
        <w:rPr>
          <w:spacing w:val="1"/>
        </w:rPr>
        <w:t xml:space="preserve"> </w:t>
      </w:r>
      <w:r>
        <w:t>в</w:t>
      </w:r>
      <w:r>
        <w:rPr>
          <w:spacing w:val="1"/>
        </w:rPr>
        <w:t xml:space="preserve"> </w:t>
      </w:r>
      <w:r>
        <w:t>обществе.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иностранного</w:t>
      </w:r>
      <w:r>
        <w:rPr>
          <w:spacing w:val="-11"/>
        </w:rPr>
        <w:t xml:space="preserve"> </w:t>
      </w:r>
      <w:r>
        <w:t>языка</w:t>
      </w:r>
      <w:r>
        <w:rPr>
          <w:spacing w:val="-12"/>
        </w:rPr>
        <w:t xml:space="preserve"> </w:t>
      </w:r>
      <w:r>
        <w:t>у</w:t>
      </w:r>
      <w:r>
        <w:rPr>
          <w:spacing w:val="-7"/>
        </w:rPr>
        <w:t xml:space="preserve"> </w:t>
      </w:r>
      <w:r>
        <w:t>обучающихся</w:t>
      </w:r>
      <w:r>
        <w:rPr>
          <w:spacing w:val="-10"/>
        </w:rPr>
        <w:t xml:space="preserve"> </w:t>
      </w:r>
      <w:r>
        <w:t>с</w:t>
      </w:r>
      <w:r>
        <w:rPr>
          <w:spacing w:val="-10"/>
        </w:rPr>
        <w:t xml:space="preserve"> </w:t>
      </w:r>
      <w:r>
        <w:t>НОДА</w:t>
      </w:r>
      <w:r>
        <w:rPr>
          <w:spacing w:val="-9"/>
        </w:rPr>
        <w:t xml:space="preserve"> </w:t>
      </w:r>
      <w:r>
        <w:t>формируются</w:t>
      </w:r>
      <w:r>
        <w:rPr>
          <w:spacing w:val="-12"/>
        </w:rPr>
        <w:t xml:space="preserve"> </w:t>
      </w:r>
      <w:r>
        <w:t>начальные</w:t>
      </w:r>
      <w:r>
        <w:rPr>
          <w:spacing w:val="-12"/>
        </w:rPr>
        <w:t xml:space="preserve"> </w:t>
      </w:r>
      <w:r>
        <w:t>навыки</w:t>
      </w:r>
      <w:r>
        <w:rPr>
          <w:spacing w:val="-68"/>
        </w:rPr>
        <w:t xml:space="preserve"> </w:t>
      </w:r>
      <w:r>
        <w:t>общения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и</w:t>
      </w:r>
      <w:r>
        <w:rPr>
          <w:spacing w:val="-67"/>
        </w:rPr>
        <w:t xml:space="preserve"> </w:t>
      </w:r>
      <w:r>
        <w:t>значимости</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в</w:t>
      </w:r>
      <w:r>
        <w:rPr>
          <w:spacing w:val="1"/>
        </w:rPr>
        <w:t xml:space="preserve"> </w:t>
      </w:r>
      <w:r>
        <w:t>поликультурном</w:t>
      </w:r>
      <w:r>
        <w:rPr>
          <w:spacing w:val="-1"/>
        </w:rPr>
        <w:t xml:space="preserve"> </w:t>
      </w:r>
      <w:r>
        <w:t>мире.</w:t>
      </w:r>
    </w:p>
    <w:p w:rsidR="00C5711D" w:rsidRDefault="00222625">
      <w:pPr>
        <w:jc w:val="both"/>
        <w:rPr>
          <w:sz w:val="28"/>
        </w:rPr>
      </w:pPr>
      <w:r>
        <w:rPr>
          <w:sz w:val="28"/>
        </w:rPr>
        <w:t xml:space="preserve"> </w:t>
      </w:r>
    </w:p>
    <w:p w:rsidR="00222625" w:rsidRDefault="00222625" w:rsidP="00222625">
      <w:pPr>
        <w:pStyle w:val="211"/>
        <w:ind w:left="1222"/>
        <w:jc w:val="left"/>
      </w:pPr>
      <w:r>
        <w:t>Предметные</w:t>
      </w:r>
      <w:r>
        <w:rPr>
          <w:spacing w:val="-1"/>
        </w:rPr>
        <w:t xml:space="preserve"> </w:t>
      </w:r>
      <w:r>
        <w:t>результаты</w:t>
      </w:r>
      <w:r>
        <w:rPr>
          <w:spacing w:val="-2"/>
        </w:rPr>
        <w:t xml:space="preserve"> </w:t>
      </w:r>
      <w:r>
        <w:t>и</w:t>
      </w:r>
      <w:r>
        <w:rPr>
          <w:spacing w:val="-3"/>
        </w:rPr>
        <w:t xml:space="preserve"> </w:t>
      </w:r>
      <w:r>
        <w:t>содержание</w:t>
      </w:r>
      <w:r>
        <w:rPr>
          <w:spacing w:val="-1"/>
        </w:rPr>
        <w:t xml:space="preserve"> </w:t>
      </w:r>
      <w:r>
        <w:t>учебной</w:t>
      </w:r>
      <w:r>
        <w:rPr>
          <w:spacing w:val="67"/>
        </w:rPr>
        <w:t xml:space="preserve"> </w:t>
      </w:r>
      <w:r>
        <w:t>дисциплины.</w:t>
      </w:r>
    </w:p>
    <w:p w:rsidR="00222625" w:rsidRDefault="00222625" w:rsidP="00222625">
      <w:pPr>
        <w:pStyle w:val="a3"/>
        <w:spacing w:before="11"/>
        <w:ind w:left="0" w:firstLine="0"/>
        <w:jc w:val="left"/>
        <w:rPr>
          <w:b/>
          <w:sz w:val="27"/>
        </w:rPr>
      </w:pPr>
    </w:p>
    <w:p w:rsidR="00222625" w:rsidRDefault="00222625" w:rsidP="00222625">
      <w:pPr>
        <w:pStyle w:val="a3"/>
        <w:ind w:right="543"/>
      </w:pPr>
      <w:r>
        <w:t>Предметные результаты дисциплины «Иностранный язык» на уровне</w:t>
      </w:r>
      <w:r>
        <w:rPr>
          <w:spacing w:val="1"/>
        </w:rPr>
        <w:t xml:space="preserve"> </w:t>
      </w:r>
      <w:r>
        <w:t>основного общего образования ориентированы на формирование иноязычной</w:t>
      </w:r>
      <w:r>
        <w:rPr>
          <w:spacing w:val="-67"/>
        </w:rPr>
        <w:t xml:space="preserve"> </w:t>
      </w:r>
      <w:r>
        <w:t>компетенции и овладение коммуникативными навыками</w:t>
      </w:r>
      <w:r>
        <w:rPr>
          <w:spacing w:val="1"/>
        </w:rPr>
        <w:t xml:space="preserve"> </w:t>
      </w:r>
      <w:r>
        <w:t>в соответствии с</w:t>
      </w:r>
      <w:r>
        <w:rPr>
          <w:spacing w:val="1"/>
        </w:rPr>
        <w:t xml:space="preserve"> </w:t>
      </w:r>
      <w:r>
        <w:rPr>
          <w:spacing w:val="-1"/>
        </w:rPr>
        <w:t>уровнем</w:t>
      </w:r>
      <w:r>
        <w:rPr>
          <w:spacing w:val="-20"/>
        </w:rPr>
        <w:t xml:space="preserve"> </w:t>
      </w:r>
      <w:r>
        <w:rPr>
          <w:spacing w:val="-1"/>
        </w:rPr>
        <w:t>А1</w:t>
      </w:r>
      <w:r>
        <w:rPr>
          <w:spacing w:val="-19"/>
        </w:rPr>
        <w:t xml:space="preserve"> </w:t>
      </w:r>
      <w:r>
        <w:rPr>
          <w:spacing w:val="-1"/>
        </w:rPr>
        <w:t>согласно</w:t>
      </w:r>
      <w:r>
        <w:rPr>
          <w:spacing w:val="-15"/>
        </w:rPr>
        <w:t xml:space="preserve"> </w:t>
      </w:r>
      <w:r>
        <w:rPr>
          <w:spacing w:val="-1"/>
        </w:rPr>
        <w:t>системе</w:t>
      </w:r>
      <w:r>
        <w:rPr>
          <w:spacing w:val="-20"/>
        </w:rPr>
        <w:t xml:space="preserve"> </w:t>
      </w:r>
      <w:r>
        <w:t>CEFR</w:t>
      </w:r>
      <w:r>
        <w:rPr>
          <w:spacing w:val="-17"/>
        </w:rPr>
        <w:t xml:space="preserve"> </w:t>
      </w:r>
      <w:r>
        <w:t>(</w:t>
      </w:r>
      <w:r>
        <w:rPr>
          <w:color w:val="212121"/>
        </w:rPr>
        <w:t>Общеевропейские</w:t>
      </w:r>
      <w:r>
        <w:rPr>
          <w:color w:val="212121"/>
          <w:spacing w:val="-20"/>
        </w:rPr>
        <w:t xml:space="preserve"> </w:t>
      </w:r>
      <w:r>
        <w:rPr>
          <w:color w:val="212121"/>
        </w:rPr>
        <w:t>компетенции</w:t>
      </w:r>
      <w:r>
        <w:rPr>
          <w:color w:val="212121"/>
          <w:spacing w:val="-17"/>
        </w:rPr>
        <w:t xml:space="preserve"> </w:t>
      </w:r>
      <w:r>
        <w:rPr>
          <w:color w:val="212121"/>
        </w:rPr>
        <w:t>владения</w:t>
      </w:r>
      <w:r>
        <w:rPr>
          <w:color w:val="212121"/>
          <w:spacing w:val="-68"/>
        </w:rPr>
        <w:t xml:space="preserve"> </w:t>
      </w:r>
      <w:r>
        <w:rPr>
          <w:color w:val="212121"/>
        </w:rPr>
        <w:t>иностранным языком: изучение, преподавание, оценка). Обучение детей</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иностранному</w:t>
      </w:r>
      <w:r>
        <w:rPr>
          <w:color w:val="212121"/>
          <w:spacing w:val="1"/>
        </w:rPr>
        <w:t xml:space="preserve"> </w:t>
      </w:r>
      <w:r>
        <w:rPr>
          <w:color w:val="212121"/>
        </w:rPr>
        <w:t>языку осуществляется</w:t>
      </w:r>
      <w:r>
        <w:rPr>
          <w:color w:val="212121"/>
          <w:spacing w:val="1"/>
        </w:rPr>
        <w:t xml:space="preserve"> </w:t>
      </w:r>
      <w:r>
        <w:rPr>
          <w:color w:val="212121"/>
        </w:rPr>
        <w:t>с учетом их индивидуальных</w:t>
      </w:r>
      <w:r>
        <w:rPr>
          <w:color w:val="212121"/>
          <w:spacing w:val="1"/>
        </w:rPr>
        <w:t xml:space="preserve"> </w:t>
      </w:r>
      <w:r>
        <w:rPr>
          <w:color w:val="212121"/>
        </w:rPr>
        <w:t>психофизических</w:t>
      </w:r>
      <w:r>
        <w:rPr>
          <w:color w:val="212121"/>
          <w:spacing w:val="1"/>
        </w:rPr>
        <w:t xml:space="preserve"> </w:t>
      </w:r>
      <w:r>
        <w:rPr>
          <w:color w:val="212121"/>
        </w:rPr>
        <w:t>особенностей</w:t>
      </w:r>
      <w:r>
        <w:rPr>
          <w:color w:val="212121"/>
          <w:spacing w:val="1"/>
        </w:rPr>
        <w:t xml:space="preserve"> </w:t>
      </w:r>
      <w:r>
        <w:rPr>
          <w:color w:val="212121"/>
        </w:rPr>
        <w:t>обучающихся,</w:t>
      </w:r>
      <w:r>
        <w:rPr>
          <w:color w:val="212121"/>
          <w:spacing w:val="1"/>
        </w:rPr>
        <w:t xml:space="preserve"> </w:t>
      </w:r>
      <w:r>
        <w:rPr>
          <w:color w:val="212121"/>
        </w:rPr>
        <w:t>особенностей</w:t>
      </w:r>
      <w:r>
        <w:rPr>
          <w:color w:val="212121"/>
          <w:spacing w:val="1"/>
        </w:rPr>
        <w:t xml:space="preserve"> </w:t>
      </w:r>
      <w:r>
        <w:rPr>
          <w:color w:val="212121"/>
        </w:rPr>
        <w:t>их</w:t>
      </w:r>
      <w:r>
        <w:rPr>
          <w:color w:val="212121"/>
          <w:spacing w:val="1"/>
        </w:rPr>
        <w:t xml:space="preserve"> </w:t>
      </w:r>
      <w:r>
        <w:rPr>
          <w:color w:val="212121"/>
        </w:rPr>
        <w:t>речемыслительной</w:t>
      </w:r>
      <w:r>
        <w:rPr>
          <w:color w:val="212121"/>
          <w:spacing w:val="1"/>
        </w:rPr>
        <w:t xml:space="preserve"> </w:t>
      </w:r>
      <w:r>
        <w:rPr>
          <w:color w:val="212121"/>
        </w:rPr>
        <w:t>деятельности.</w:t>
      </w:r>
      <w:r>
        <w:rPr>
          <w:color w:val="212121"/>
          <w:spacing w:val="1"/>
        </w:rPr>
        <w:t xml:space="preserve"> </w:t>
      </w:r>
      <w:r>
        <w:t>В</w:t>
      </w:r>
      <w:r>
        <w:rPr>
          <w:spacing w:val="1"/>
        </w:rPr>
        <w:t xml:space="preserve"> </w:t>
      </w:r>
      <w:r>
        <w:t>зависимости</w:t>
      </w:r>
      <w:r>
        <w:rPr>
          <w:spacing w:val="1"/>
        </w:rPr>
        <w:t xml:space="preserve"> </w:t>
      </w:r>
      <w:r>
        <w:t>от</w:t>
      </w:r>
      <w:r>
        <w:rPr>
          <w:spacing w:val="1"/>
        </w:rPr>
        <w:t xml:space="preserve"> </w:t>
      </w:r>
      <w:r>
        <w:t>структуры</w:t>
      </w:r>
      <w:r>
        <w:rPr>
          <w:spacing w:val="1"/>
        </w:rPr>
        <w:t xml:space="preserve"> </w:t>
      </w:r>
      <w:r>
        <w:t>нарушений</w:t>
      </w:r>
      <w:r>
        <w:rPr>
          <w:spacing w:val="-67"/>
        </w:rPr>
        <w:t xml:space="preserve"> </w:t>
      </w:r>
      <w:r>
        <w:t>оцениваются</w:t>
      </w:r>
      <w:r>
        <w:rPr>
          <w:spacing w:val="-4"/>
        </w:rPr>
        <w:t xml:space="preserve"> </w:t>
      </w:r>
      <w:r>
        <w:t>результаты говорения.</w:t>
      </w:r>
    </w:p>
    <w:p w:rsidR="00222625" w:rsidRDefault="00222625" w:rsidP="00222625">
      <w:pPr>
        <w:pStyle w:val="a3"/>
        <w:spacing w:before="10"/>
        <w:ind w:left="0" w:firstLine="0"/>
        <w:jc w:val="left"/>
        <w:rPr>
          <w:sz w:val="27"/>
        </w:rPr>
      </w:pPr>
    </w:p>
    <w:p w:rsidR="00222625" w:rsidRPr="00222625" w:rsidRDefault="00222625" w:rsidP="00222625">
      <w:pPr>
        <w:spacing w:before="1"/>
        <w:ind w:left="462" w:right="544"/>
        <w:jc w:val="both"/>
        <w:rPr>
          <w:b/>
          <w:sz w:val="28"/>
        </w:rPr>
      </w:pPr>
      <w:r>
        <w:rPr>
          <w:b/>
          <w:sz w:val="28"/>
        </w:rPr>
        <w:t>В результате изучения предмета «Иностранный язык (немецкий)» на</w:t>
      </w:r>
      <w:r>
        <w:rPr>
          <w:b/>
          <w:spacing w:val="1"/>
          <w:sz w:val="28"/>
        </w:rPr>
        <w:t xml:space="preserve"> </w:t>
      </w:r>
      <w:r>
        <w:rPr>
          <w:b/>
          <w:sz w:val="28"/>
        </w:rPr>
        <w:t>уровне</w:t>
      </w:r>
      <w:r>
        <w:rPr>
          <w:b/>
          <w:spacing w:val="1"/>
          <w:sz w:val="28"/>
        </w:rPr>
        <w:t xml:space="preserve"> </w:t>
      </w:r>
      <w:r>
        <w:rPr>
          <w:b/>
          <w:sz w:val="28"/>
        </w:rPr>
        <w:t>основного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b/>
          <w:sz w:val="28"/>
        </w:rPr>
        <w:t>обучающиеся</w:t>
      </w:r>
      <w:r>
        <w:rPr>
          <w:b/>
          <w:spacing w:val="1"/>
          <w:sz w:val="28"/>
        </w:rPr>
        <w:t xml:space="preserve"> </w:t>
      </w:r>
      <w:r>
        <w:rPr>
          <w:b/>
          <w:sz w:val="28"/>
        </w:rPr>
        <w:t>овладеют</w:t>
      </w:r>
      <w:r>
        <w:rPr>
          <w:b/>
          <w:spacing w:val="1"/>
          <w:sz w:val="28"/>
        </w:rPr>
        <w:t xml:space="preserve"> </w:t>
      </w:r>
      <w:r>
        <w:rPr>
          <w:b/>
          <w:sz w:val="28"/>
        </w:rPr>
        <w:t>следующими</w:t>
      </w:r>
      <w:r>
        <w:rPr>
          <w:b/>
          <w:spacing w:val="-3"/>
          <w:sz w:val="28"/>
        </w:rPr>
        <w:t xml:space="preserve"> </w:t>
      </w:r>
      <w:r>
        <w:rPr>
          <w:b/>
          <w:sz w:val="28"/>
        </w:rPr>
        <w:t>навыками:</w:t>
      </w:r>
    </w:p>
    <w:p w:rsidR="00222625" w:rsidRDefault="00222625" w:rsidP="00222625">
      <w:pPr>
        <w:spacing w:before="1" w:line="322" w:lineRule="exact"/>
        <w:ind w:left="462"/>
        <w:rPr>
          <w:b/>
          <w:sz w:val="28"/>
        </w:rPr>
      </w:pPr>
      <w:r>
        <w:rPr>
          <w:b/>
          <w:sz w:val="28"/>
        </w:rPr>
        <w:t>в</w:t>
      </w:r>
      <w:r>
        <w:rPr>
          <w:b/>
          <w:spacing w:val="-3"/>
          <w:sz w:val="28"/>
        </w:rPr>
        <w:t xml:space="preserve"> </w:t>
      </w:r>
      <w:r>
        <w:rPr>
          <w:b/>
          <w:sz w:val="28"/>
        </w:rPr>
        <w:t>области</w:t>
      </w:r>
      <w:r>
        <w:rPr>
          <w:b/>
          <w:spacing w:val="-3"/>
          <w:sz w:val="28"/>
        </w:rPr>
        <w:t xml:space="preserve"> </w:t>
      </w:r>
      <w:r>
        <w:rPr>
          <w:b/>
          <w:sz w:val="28"/>
        </w:rPr>
        <w:t>речевой</w:t>
      </w:r>
      <w:r>
        <w:rPr>
          <w:b/>
          <w:spacing w:val="-5"/>
          <w:sz w:val="28"/>
        </w:rPr>
        <w:t xml:space="preserve"> </w:t>
      </w:r>
      <w:r>
        <w:rPr>
          <w:b/>
          <w:sz w:val="28"/>
        </w:rPr>
        <w:t>компетенции:</w:t>
      </w:r>
    </w:p>
    <w:p w:rsidR="00222625" w:rsidRDefault="00222625" w:rsidP="00222625">
      <w:pPr>
        <w:spacing w:line="322" w:lineRule="exact"/>
        <w:ind w:left="462"/>
        <w:rPr>
          <w:b/>
          <w:sz w:val="28"/>
        </w:rPr>
      </w:pPr>
      <w:r>
        <w:rPr>
          <w:b/>
          <w:sz w:val="28"/>
        </w:rPr>
        <w:t>рецептивные</w:t>
      </w:r>
      <w:r>
        <w:rPr>
          <w:b/>
          <w:spacing w:val="-3"/>
          <w:sz w:val="28"/>
        </w:rPr>
        <w:t xml:space="preserve"> </w:t>
      </w:r>
      <w:r>
        <w:rPr>
          <w:b/>
          <w:sz w:val="28"/>
        </w:rPr>
        <w:t>навыки</w:t>
      </w:r>
      <w:r>
        <w:rPr>
          <w:b/>
          <w:spacing w:val="-4"/>
          <w:sz w:val="28"/>
        </w:rPr>
        <w:t xml:space="preserve"> </w:t>
      </w:r>
      <w:r>
        <w:rPr>
          <w:b/>
          <w:sz w:val="28"/>
        </w:rPr>
        <w:t>речи:</w:t>
      </w:r>
    </w:p>
    <w:p w:rsidR="00222625" w:rsidRDefault="00222625" w:rsidP="00222625">
      <w:pPr>
        <w:spacing w:line="322" w:lineRule="exact"/>
        <w:ind w:left="462"/>
        <w:rPr>
          <w:b/>
          <w:sz w:val="28"/>
        </w:rPr>
      </w:pPr>
      <w:r>
        <w:rPr>
          <w:b/>
          <w:sz w:val="28"/>
        </w:rPr>
        <w:t>аудирование</w:t>
      </w:r>
    </w:p>
    <w:p w:rsidR="00222625" w:rsidRDefault="00222625" w:rsidP="00240A6B">
      <w:pPr>
        <w:pStyle w:val="a5"/>
        <w:numPr>
          <w:ilvl w:val="0"/>
          <w:numId w:val="72"/>
        </w:numPr>
        <w:tabs>
          <w:tab w:val="left" w:pos="1239"/>
          <w:tab w:val="left" w:pos="1240"/>
        </w:tabs>
        <w:spacing w:line="242" w:lineRule="auto"/>
        <w:ind w:right="552" w:firstLine="0"/>
        <w:rPr>
          <w:sz w:val="28"/>
        </w:rPr>
      </w:pPr>
      <w:r>
        <w:rPr>
          <w:sz w:val="28"/>
        </w:rPr>
        <w:t>реагировать</w:t>
      </w:r>
      <w:r>
        <w:rPr>
          <w:spacing w:val="69"/>
          <w:sz w:val="28"/>
        </w:rPr>
        <w:t xml:space="preserve"> </w:t>
      </w:r>
      <w:r>
        <w:rPr>
          <w:sz w:val="28"/>
        </w:rPr>
        <w:t>на</w:t>
      </w:r>
      <w:r>
        <w:rPr>
          <w:spacing w:val="2"/>
          <w:sz w:val="28"/>
        </w:rPr>
        <w:t xml:space="preserve"> </w:t>
      </w:r>
      <w:r>
        <w:rPr>
          <w:sz w:val="28"/>
        </w:rPr>
        <w:t>инструкции</w:t>
      </w:r>
      <w:r>
        <w:rPr>
          <w:spacing w:val="2"/>
          <w:sz w:val="28"/>
        </w:rPr>
        <w:t xml:space="preserve"> </w:t>
      </w:r>
      <w:r>
        <w:rPr>
          <w:sz w:val="28"/>
        </w:rPr>
        <w:t>учителя</w:t>
      </w:r>
      <w:r>
        <w:rPr>
          <w:spacing w:val="2"/>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2"/>
          <w:sz w:val="28"/>
        </w:rPr>
        <w:t xml:space="preserve"> </w:t>
      </w:r>
      <w:r>
        <w:rPr>
          <w:sz w:val="28"/>
        </w:rPr>
        <w:t>во</w:t>
      </w:r>
      <w:r>
        <w:rPr>
          <w:spacing w:val="2"/>
          <w:sz w:val="28"/>
        </w:rPr>
        <w:t xml:space="preserve"> </w:t>
      </w:r>
      <w:r>
        <w:rPr>
          <w:sz w:val="28"/>
        </w:rPr>
        <w:t>время</w:t>
      </w:r>
      <w:r>
        <w:rPr>
          <w:spacing w:val="-67"/>
          <w:sz w:val="28"/>
        </w:rPr>
        <w:t xml:space="preserve"> </w:t>
      </w:r>
      <w:r>
        <w:rPr>
          <w:sz w:val="28"/>
        </w:rPr>
        <w:t>урока;</w:t>
      </w:r>
    </w:p>
    <w:p w:rsidR="00222625" w:rsidRDefault="00222625" w:rsidP="00240A6B">
      <w:pPr>
        <w:pStyle w:val="a5"/>
        <w:numPr>
          <w:ilvl w:val="0"/>
          <w:numId w:val="72"/>
        </w:numPr>
        <w:tabs>
          <w:tab w:val="left" w:pos="1239"/>
          <w:tab w:val="left" w:pos="1240"/>
          <w:tab w:val="left" w:pos="3386"/>
        </w:tabs>
        <w:ind w:right="555" w:firstLine="0"/>
        <w:rPr>
          <w:sz w:val="28"/>
        </w:rPr>
      </w:pPr>
      <w:r>
        <w:rPr>
          <w:sz w:val="28"/>
        </w:rPr>
        <w:t>прогнозировать</w:t>
      </w:r>
      <w:r>
        <w:rPr>
          <w:sz w:val="28"/>
        </w:rPr>
        <w:tab/>
        <w:t>содержание</w:t>
      </w:r>
      <w:r>
        <w:rPr>
          <w:spacing w:val="15"/>
          <w:sz w:val="28"/>
        </w:rPr>
        <w:t xml:space="preserve"> </w:t>
      </w:r>
      <w:r>
        <w:rPr>
          <w:sz w:val="28"/>
        </w:rPr>
        <w:t>текста</w:t>
      </w:r>
      <w:r>
        <w:rPr>
          <w:spacing w:val="15"/>
          <w:sz w:val="28"/>
        </w:rPr>
        <w:t xml:space="preserve"> </w:t>
      </w:r>
      <w:r>
        <w:rPr>
          <w:sz w:val="28"/>
        </w:rPr>
        <w:t>по</w:t>
      </w:r>
      <w:r>
        <w:rPr>
          <w:spacing w:val="17"/>
          <w:sz w:val="28"/>
        </w:rPr>
        <w:t xml:space="preserve"> </w:t>
      </w:r>
      <w:r>
        <w:rPr>
          <w:sz w:val="28"/>
        </w:rPr>
        <w:t>опорным</w:t>
      </w:r>
      <w:r>
        <w:rPr>
          <w:spacing w:val="15"/>
          <w:sz w:val="28"/>
        </w:rPr>
        <w:t xml:space="preserve"> </w:t>
      </w:r>
      <w:r>
        <w:rPr>
          <w:sz w:val="28"/>
        </w:rPr>
        <w:t>иллюстрациям</w:t>
      </w:r>
      <w:r>
        <w:rPr>
          <w:spacing w:val="15"/>
          <w:sz w:val="28"/>
        </w:rPr>
        <w:t xml:space="preserve"> </w:t>
      </w:r>
      <w:r>
        <w:rPr>
          <w:sz w:val="28"/>
        </w:rPr>
        <w:t>перед</w:t>
      </w:r>
      <w:r>
        <w:rPr>
          <w:spacing w:val="-67"/>
          <w:sz w:val="28"/>
        </w:rPr>
        <w:t xml:space="preserve"> </w:t>
      </w:r>
      <w:r>
        <w:rPr>
          <w:sz w:val="28"/>
        </w:rPr>
        <w:t>прослушиванием</w:t>
      </w:r>
      <w:r>
        <w:rPr>
          <w:spacing w:val="-4"/>
          <w:sz w:val="28"/>
        </w:rPr>
        <w:t xml:space="preserve"> </w:t>
      </w:r>
      <w:r>
        <w:rPr>
          <w:sz w:val="28"/>
        </w:rPr>
        <w:t>с</w:t>
      </w:r>
      <w:r>
        <w:rPr>
          <w:spacing w:val="-6"/>
          <w:sz w:val="28"/>
        </w:rPr>
        <w:t xml:space="preserve"> </w:t>
      </w:r>
      <w:r>
        <w:rPr>
          <w:sz w:val="28"/>
        </w:rPr>
        <w:t>последующим</w:t>
      </w:r>
      <w:r>
        <w:rPr>
          <w:spacing w:val="-3"/>
          <w:sz w:val="28"/>
        </w:rPr>
        <w:t xml:space="preserve"> </w:t>
      </w:r>
      <w:r>
        <w:rPr>
          <w:sz w:val="28"/>
        </w:rPr>
        <w:t>соотнесением</w:t>
      </w:r>
      <w:r>
        <w:rPr>
          <w:spacing w:val="-3"/>
          <w:sz w:val="28"/>
        </w:rPr>
        <w:t xml:space="preserve"> </w:t>
      </w:r>
      <w:r>
        <w:rPr>
          <w:sz w:val="28"/>
        </w:rPr>
        <w:t>с</w:t>
      </w:r>
      <w:r>
        <w:rPr>
          <w:spacing w:val="-4"/>
          <w:sz w:val="28"/>
        </w:rPr>
        <w:t xml:space="preserve"> </w:t>
      </w:r>
      <w:r>
        <w:rPr>
          <w:sz w:val="28"/>
        </w:rPr>
        <w:t>услышанной</w:t>
      </w:r>
      <w:r>
        <w:rPr>
          <w:spacing w:val="-6"/>
          <w:sz w:val="28"/>
        </w:rPr>
        <w:t xml:space="preserve"> </w:t>
      </w:r>
      <w:r>
        <w:rPr>
          <w:sz w:val="28"/>
        </w:rPr>
        <w:t>информацией.</w:t>
      </w:r>
    </w:p>
    <w:p w:rsidR="00222625" w:rsidRDefault="00222625" w:rsidP="00240A6B">
      <w:pPr>
        <w:pStyle w:val="a5"/>
        <w:numPr>
          <w:ilvl w:val="0"/>
          <w:numId w:val="72"/>
        </w:numPr>
        <w:tabs>
          <w:tab w:val="left" w:pos="1169"/>
          <w:tab w:val="left" w:pos="1170"/>
        </w:tabs>
        <w:spacing w:line="322" w:lineRule="exact"/>
        <w:ind w:left="1170" w:hanging="708"/>
        <w:rPr>
          <w:sz w:val="28"/>
        </w:rPr>
      </w:pPr>
      <w:r>
        <w:rPr>
          <w:sz w:val="28"/>
        </w:rPr>
        <w:t>понимать</w:t>
      </w:r>
      <w:r>
        <w:rPr>
          <w:spacing w:val="-3"/>
          <w:sz w:val="28"/>
        </w:rPr>
        <w:t xml:space="preserve"> </w:t>
      </w:r>
      <w:r>
        <w:rPr>
          <w:sz w:val="28"/>
        </w:rPr>
        <w:t>тему</w:t>
      </w:r>
      <w:r>
        <w:rPr>
          <w:spacing w:val="-3"/>
          <w:sz w:val="28"/>
        </w:rPr>
        <w:t xml:space="preserve"> </w:t>
      </w:r>
      <w:r>
        <w:rPr>
          <w:sz w:val="28"/>
        </w:rPr>
        <w:t>и</w:t>
      </w:r>
      <w:r>
        <w:rPr>
          <w:spacing w:val="-1"/>
          <w:sz w:val="28"/>
        </w:rPr>
        <w:t xml:space="preserve"> </w:t>
      </w:r>
      <w:r>
        <w:rPr>
          <w:sz w:val="28"/>
        </w:rPr>
        <w:t>факты</w:t>
      </w:r>
      <w:r>
        <w:rPr>
          <w:spacing w:val="-1"/>
          <w:sz w:val="28"/>
        </w:rPr>
        <w:t xml:space="preserve"> </w:t>
      </w:r>
      <w:r>
        <w:rPr>
          <w:sz w:val="28"/>
        </w:rPr>
        <w:t>сообщения;</w:t>
      </w:r>
    </w:p>
    <w:p w:rsidR="00222625" w:rsidRDefault="00222625" w:rsidP="00222625">
      <w:pPr>
        <w:rPr>
          <w:sz w:val="28"/>
        </w:rPr>
        <w:sectPr w:rsidR="00222625">
          <w:pgSz w:w="11910" w:h="16840"/>
          <w:pgMar w:top="1040" w:right="300" w:bottom="1240" w:left="1240" w:header="0" w:footer="978" w:gutter="0"/>
          <w:cols w:space="720"/>
        </w:sectPr>
      </w:pPr>
      <w:r>
        <w:rPr>
          <w:sz w:val="28"/>
        </w:rPr>
        <w:t>понимать</w:t>
      </w:r>
      <w:r>
        <w:rPr>
          <w:spacing w:val="-5"/>
          <w:sz w:val="28"/>
        </w:rPr>
        <w:t xml:space="preserve"> </w:t>
      </w:r>
      <w:r>
        <w:rPr>
          <w:sz w:val="28"/>
        </w:rPr>
        <w:t>последовательность</w:t>
      </w:r>
    </w:p>
    <w:p w:rsidR="00C5711D" w:rsidRDefault="00C5711D">
      <w:pPr>
        <w:pStyle w:val="a3"/>
        <w:ind w:left="0" w:firstLine="0"/>
        <w:jc w:val="left"/>
        <w:rPr>
          <w:sz w:val="30"/>
        </w:rPr>
      </w:pPr>
    </w:p>
    <w:p w:rsidR="00C5711D" w:rsidRDefault="00C5711D">
      <w:pPr>
        <w:pStyle w:val="a3"/>
        <w:spacing w:before="11"/>
        <w:ind w:left="0" w:firstLine="0"/>
        <w:jc w:val="left"/>
        <w:rPr>
          <w:sz w:val="23"/>
        </w:rPr>
      </w:pPr>
    </w:p>
    <w:p w:rsidR="00C5711D" w:rsidRDefault="00BF5BD9" w:rsidP="00240A6B">
      <w:pPr>
        <w:pStyle w:val="a5"/>
        <w:numPr>
          <w:ilvl w:val="0"/>
          <w:numId w:val="72"/>
        </w:numPr>
        <w:tabs>
          <w:tab w:val="left" w:pos="1169"/>
          <w:tab w:val="left" w:pos="1170"/>
        </w:tabs>
        <w:spacing w:line="322" w:lineRule="exact"/>
        <w:ind w:left="1170" w:hanging="708"/>
        <w:rPr>
          <w:sz w:val="28"/>
        </w:rPr>
      </w:pPr>
      <w:r>
        <w:rPr>
          <w:sz w:val="28"/>
        </w:rPr>
        <w:t>событий;</w:t>
      </w:r>
    </w:p>
    <w:p w:rsidR="00C5711D" w:rsidRDefault="00BF5BD9" w:rsidP="00240A6B">
      <w:pPr>
        <w:pStyle w:val="a5"/>
        <w:numPr>
          <w:ilvl w:val="0"/>
          <w:numId w:val="72"/>
        </w:numPr>
        <w:tabs>
          <w:tab w:val="left" w:pos="1169"/>
          <w:tab w:val="left" w:pos="1170"/>
          <w:tab w:val="left" w:pos="2743"/>
          <w:tab w:val="left" w:pos="3947"/>
          <w:tab w:val="left" w:pos="4360"/>
          <w:tab w:val="left" w:pos="6614"/>
          <w:tab w:val="left" w:pos="8147"/>
        </w:tabs>
        <w:spacing w:line="242" w:lineRule="auto"/>
        <w:ind w:right="549" w:firstLine="0"/>
        <w:rPr>
          <w:sz w:val="28"/>
        </w:rPr>
      </w:pPr>
      <w:r>
        <w:rPr>
          <w:sz w:val="28"/>
        </w:rPr>
        <w:t>принимать</w:t>
      </w:r>
      <w:r>
        <w:rPr>
          <w:sz w:val="28"/>
        </w:rPr>
        <w:tab/>
        <w:t>участие</w:t>
      </w:r>
      <w:r>
        <w:rPr>
          <w:sz w:val="28"/>
        </w:rPr>
        <w:tab/>
        <w:t>в</w:t>
      </w:r>
      <w:r>
        <w:rPr>
          <w:sz w:val="28"/>
        </w:rPr>
        <w:tab/>
        <w:t>художественной</w:t>
      </w:r>
      <w:r>
        <w:rPr>
          <w:sz w:val="28"/>
        </w:rPr>
        <w:tab/>
        <w:t>проектной</w:t>
      </w:r>
      <w:r>
        <w:rPr>
          <w:sz w:val="28"/>
        </w:rPr>
        <w:tab/>
        <w:t>деятельности,</w:t>
      </w:r>
      <w:r>
        <w:rPr>
          <w:spacing w:val="-67"/>
          <w:sz w:val="28"/>
        </w:rPr>
        <w:t xml:space="preserve"> </w:t>
      </w:r>
      <w:r>
        <w:rPr>
          <w:sz w:val="28"/>
        </w:rPr>
        <w:t>выполняя</w:t>
      </w:r>
      <w:r>
        <w:rPr>
          <w:spacing w:val="-2"/>
          <w:sz w:val="28"/>
        </w:rPr>
        <w:t xml:space="preserve"> </w:t>
      </w:r>
      <w:r>
        <w:rPr>
          <w:sz w:val="28"/>
        </w:rPr>
        <w:t>устные</w:t>
      </w:r>
      <w:r>
        <w:rPr>
          <w:spacing w:val="-1"/>
          <w:sz w:val="28"/>
        </w:rPr>
        <w:t xml:space="preserve"> </w:t>
      </w:r>
      <w:r>
        <w:rPr>
          <w:sz w:val="28"/>
        </w:rPr>
        <w:t>инструкции</w:t>
      </w:r>
      <w:r>
        <w:rPr>
          <w:spacing w:val="-2"/>
          <w:sz w:val="28"/>
        </w:rPr>
        <w:t xml:space="preserve"> </w:t>
      </w:r>
      <w:r>
        <w:rPr>
          <w:sz w:val="28"/>
        </w:rPr>
        <w:t>учителя</w:t>
      </w:r>
      <w:r>
        <w:rPr>
          <w:spacing w:val="-1"/>
          <w:sz w:val="28"/>
        </w:rPr>
        <w:t xml:space="preserve"> </w:t>
      </w:r>
      <w:r>
        <w:rPr>
          <w:sz w:val="28"/>
        </w:rPr>
        <w:t>с</w:t>
      </w:r>
      <w:r>
        <w:rPr>
          <w:spacing w:val="-4"/>
          <w:sz w:val="28"/>
        </w:rPr>
        <w:t xml:space="preserve"> </w:t>
      </w:r>
      <w:r>
        <w:rPr>
          <w:sz w:val="28"/>
        </w:rPr>
        <w:t>опорой</w:t>
      </w:r>
      <w:r>
        <w:rPr>
          <w:spacing w:val="-2"/>
          <w:sz w:val="28"/>
        </w:rPr>
        <w:t xml:space="preserve"> </w:t>
      </w:r>
      <w:r>
        <w:rPr>
          <w:sz w:val="28"/>
        </w:rPr>
        <w:t>демонстрацию</w:t>
      </w:r>
      <w:r>
        <w:rPr>
          <w:spacing w:val="-2"/>
          <w:sz w:val="28"/>
        </w:rPr>
        <w:t xml:space="preserve"> </w:t>
      </w:r>
      <w:r>
        <w:rPr>
          <w:sz w:val="28"/>
        </w:rPr>
        <w:t>действия;</w:t>
      </w:r>
    </w:p>
    <w:p w:rsidR="00C5711D" w:rsidRDefault="00BF5BD9" w:rsidP="00240A6B">
      <w:pPr>
        <w:pStyle w:val="a5"/>
        <w:numPr>
          <w:ilvl w:val="0"/>
          <w:numId w:val="72"/>
        </w:numPr>
        <w:tabs>
          <w:tab w:val="left" w:pos="822"/>
        </w:tabs>
        <w:ind w:left="821" w:right="554" w:hanging="360"/>
        <w:rPr>
          <w:sz w:val="28"/>
        </w:rPr>
      </w:pPr>
      <w:r>
        <w:rPr>
          <w:sz w:val="28"/>
        </w:rPr>
        <w:t>использовать</w:t>
      </w:r>
      <w:r>
        <w:rPr>
          <w:spacing w:val="42"/>
          <w:sz w:val="28"/>
        </w:rPr>
        <w:t xml:space="preserve"> </w:t>
      </w:r>
      <w:r>
        <w:rPr>
          <w:sz w:val="28"/>
        </w:rPr>
        <w:t>контекстную</w:t>
      </w:r>
      <w:r>
        <w:rPr>
          <w:spacing w:val="42"/>
          <w:sz w:val="28"/>
        </w:rPr>
        <w:t xml:space="preserve"> </w:t>
      </w:r>
      <w:r>
        <w:rPr>
          <w:sz w:val="28"/>
        </w:rPr>
        <w:t>и</w:t>
      </w:r>
      <w:r>
        <w:rPr>
          <w:spacing w:val="43"/>
          <w:sz w:val="28"/>
        </w:rPr>
        <w:t xml:space="preserve"> </w:t>
      </w:r>
      <w:r>
        <w:rPr>
          <w:sz w:val="28"/>
        </w:rPr>
        <w:t>языковую</w:t>
      </w:r>
      <w:r>
        <w:rPr>
          <w:spacing w:val="41"/>
          <w:sz w:val="28"/>
        </w:rPr>
        <w:t xml:space="preserve"> </w:t>
      </w:r>
      <w:r>
        <w:rPr>
          <w:sz w:val="28"/>
        </w:rPr>
        <w:t>догадку</w:t>
      </w:r>
      <w:r>
        <w:rPr>
          <w:spacing w:val="43"/>
          <w:sz w:val="28"/>
        </w:rPr>
        <w:t xml:space="preserve"> </w:t>
      </w:r>
      <w:r>
        <w:rPr>
          <w:sz w:val="28"/>
        </w:rPr>
        <w:t>при</w:t>
      </w:r>
      <w:r>
        <w:rPr>
          <w:spacing w:val="44"/>
          <w:sz w:val="28"/>
        </w:rPr>
        <w:t xml:space="preserve"> </w:t>
      </w:r>
      <w:r>
        <w:rPr>
          <w:sz w:val="28"/>
        </w:rPr>
        <w:t>восприятии</w:t>
      </w:r>
      <w:r>
        <w:rPr>
          <w:spacing w:val="43"/>
          <w:sz w:val="28"/>
        </w:rPr>
        <w:t xml:space="preserve"> </w:t>
      </w:r>
      <w:r>
        <w:rPr>
          <w:sz w:val="28"/>
        </w:rPr>
        <w:t>на</w:t>
      </w:r>
      <w:r>
        <w:rPr>
          <w:spacing w:val="44"/>
          <w:sz w:val="28"/>
        </w:rPr>
        <w:t xml:space="preserve"> </w:t>
      </w:r>
      <w:r>
        <w:rPr>
          <w:sz w:val="28"/>
        </w:rPr>
        <w:t>слух</w:t>
      </w:r>
      <w:r>
        <w:rPr>
          <w:spacing w:val="-67"/>
          <w:sz w:val="28"/>
        </w:rPr>
        <w:t xml:space="preserve"> </w:t>
      </w:r>
      <w:r>
        <w:rPr>
          <w:sz w:val="28"/>
        </w:rPr>
        <w:t>текстов,</w:t>
      </w:r>
      <w:r>
        <w:rPr>
          <w:spacing w:val="-2"/>
          <w:sz w:val="28"/>
        </w:rPr>
        <w:t xml:space="preserve"> </w:t>
      </w:r>
      <w:r>
        <w:rPr>
          <w:sz w:val="28"/>
        </w:rPr>
        <w:t>содержащих</w:t>
      </w:r>
      <w:r>
        <w:rPr>
          <w:spacing w:val="1"/>
          <w:sz w:val="28"/>
        </w:rPr>
        <w:t xml:space="preserve"> </w:t>
      </w:r>
      <w:r>
        <w:rPr>
          <w:sz w:val="28"/>
        </w:rPr>
        <w:t>некоторые</w:t>
      </w:r>
      <w:r>
        <w:rPr>
          <w:spacing w:val="-3"/>
          <w:sz w:val="28"/>
        </w:rPr>
        <w:t xml:space="preserve"> </w:t>
      </w:r>
      <w:r>
        <w:rPr>
          <w:sz w:val="28"/>
        </w:rPr>
        <w:t>незнакомые</w:t>
      </w:r>
      <w:r>
        <w:rPr>
          <w:spacing w:val="-1"/>
          <w:sz w:val="28"/>
        </w:rPr>
        <w:t xml:space="preserve"> </w:t>
      </w:r>
      <w:r>
        <w:rPr>
          <w:sz w:val="28"/>
        </w:rPr>
        <w:t>слова;</w:t>
      </w:r>
    </w:p>
    <w:p w:rsidR="00C5711D" w:rsidRDefault="00C5711D">
      <w:pPr>
        <w:pStyle w:val="a3"/>
        <w:ind w:left="0" w:firstLine="0"/>
        <w:jc w:val="left"/>
        <w:rPr>
          <w:sz w:val="27"/>
        </w:rPr>
      </w:pPr>
    </w:p>
    <w:p w:rsidR="00C5711D" w:rsidRDefault="00BF5BD9">
      <w:pPr>
        <w:pStyle w:val="211"/>
        <w:ind w:left="462"/>
        <w:jc w:val="left"/>
      </w:pPr>
      <w:r>
        <w:t>чтение</w:t>
      </w:r>
    </w:p>
    <w:p w:rsidR="00222625" w:rsidRDefault="00222625" w:rsidP="00240A6B">
      <w:pPr>
        <w:pStyle w:val="a5"/>
        <w:numPr>
          <w:ilvl w:val="0"/>
          <w:numId w:val="71"/>
        </w:numPr>
        <w:tabs>
          <w:tab w:val="left" w:pos="1169"/>
          <w:tab w:val="left" w:pos="1170"/>
        </w:tabs>
        <w:spacing w:before="74" w:line="242" w:lineRule="auto"/>
        <w:ind w:right="543" w:firstLine="0"/>
        <w:rPr>
          <w:sz w:val="28"/>
        </w:rPr>
      </w:pPr>
      <w:r>
        <w:rPr>
          <w:sz w:val="28"/>
        </w:rPr>
        <w:t>читать</w:t>
      </w:r>
      <w:r>
        <w:rPr>
          <w:spacing w:val="36"/>
          <w:sz w:val="28"/>
        </w:rPr>
        <w:t xml:space="preserve"> </w:t>
      </w:r>
      <w:r>
        <w:rPr>
          <w:sz w:val="28"/>
        </w:rPr>
        <w:t>изученные</w:t>
      </w:r>
      <w:r>
        <w:rPr>
          <w:spacing w:val="35"/>
          <w:sz w:val="28"/>
        </w:rPr>
        <w:t xml:space="preserve"> </w:t>
      </w:r>
      <w:r>
        <w:rPr>
          <w:sz w:val="28"/>
        </w:rPr>
        <w:t>слова</w:t>
      </w:r>
      <w:r>
        <w:rPr>
          <w:spacing w:val="37"/>
          <w:sz w:val="28"/>
        </w:rPr>
        <w:t xml:space="preserve"> </w:t>
      </w:r>
      <w:r>
        <w:rPr>
          <w:sz w:val="28"/>
        </w:rPr>
        <w:t>без</w:t>
      </w:r>
      <w:r>
        <w:rPr>
          <w:spacing w:val="37"/>
          <w:sz w:val="28"/>
        </w:rPr>
        <w:t xml:space="preserve"> </w:t>
      </w:r>
      <w:r>
        <w:rPr>
          <w:sz w:val="28"/>
        </w:rPr>
        <w:t>анализа</w:t>
      </w:r>
      <w:r>
        <w:rPr>
          <w:spacing w:val="38"/>
          <w:sz w:val="28"/>
        </w:rPr>
        <w:t xml:space="preserve"> </w:t>
      </w:r>
      <w:r>
        <w:rPr>
          <w:sz w:val="28"/>
        </w:rPr>
        <w:t>звукобуквенного</w:t>
      </w:r>
      <w:r>
        <w:rPr>
          <w:spacing w:val="37"/>
          <w:sz w:val="28"/>
        </w:rPr>
        <w:t xml:space="preserve"> </w:t>
      </w:r>
      <w:r>
        <w:rPr>
          <w:sz w:val="28"/>
        </w:rPr>
        <w:t>анализа</w:t>
      </w:r>
      <w:r>
        <w:rPr>
          <w:spacing w:val="46"/>
          <w:sz w:val="28"/>
        </w:rPr>
        <w:t xml:space="preserve"> </w:t>
      </w:r>
      <w:r>
        <w:rPr>
          <w:sz w:val="28"/>
        </w:rPr>
        <w:t>слова</w:t>
      </w:r>
      <w:r>
        <w:rPr>
          <w:spacing w:val="38"/>
          <w:sz w:val="28"/>
        </w:rPr>
        <w:t xml:space="preserve"> </w:t>
      </w:r>
      <w:r>
        <w:rPr>
          <w:sz w:val="28"/>
        </w:rPr>
        <w:t>с</w:t>
      </w:r>
      <w:r>
        <w:rPr>
          <w:spacing w:val="-67"/>
          <w:sz w:val="28"/>
        </w:rPr>
        <w:t xml:space="preserve"> </w:t>
      </w:r>
      <w:r>
        <w:rPr>
          <w:sz w:val="28"/>
        </w:rPr>
        <w:t>опорой</w:t>
      </w:r>
      <w:r>
        <w:rPr>
          <w:spacing w:val="-1"/>
          <w:sz w:val="28"/>
        </w:rPr>
        <w:t xml:space="preserve"> </w:t>
      </w:r>
      <w:r>
        <w:rPr>
          <w:sz w:val="28"/>
        </w:rPr>
        <w:t>на</w:t>
      </w:r>
      <w:r>
        <w:rPr>
          <w:spacing w:val="-3"/>
          <w:sz w:val="28"/>
        </w:rPr>
        <w:t xml:space="preserve"> </w:t>
      </w:r>
      <w:r>
        <w:rPr>
          <w:sz w:val="28"/>
        </w:rPr>
        <w:t>картинку;</w:t>
      </w:r>
    </w:p>
    <w:p w:rsidR="00222625" w:rsidRDefault="00222625" w:rsidP="00240A6B">
      <w:pPr>
        <w:pStyle w:val="a5"/>
        <w:numPr>
          <w:ilvl w:val="0"/>
          <w:numId w:val="71"/>
        </w:numPr>
        <w:tabs>
          <w:tab w:val="left" w:pos="1169"/>
          <w:tab w:val="left" w:pos="1170"/>
        </w:tabs>
        <w:ind w:right="551" w:firstLine="0"/>
        <w:rPr>
          <w:sz w:val="28"/>
        </w:rPr>
      </w:pPr>
      <w:r>
        <w:rPr>
          <w:sz w:val="28"/>
        </w:rPr>
        <w:t>применять</w:t>
      </w:r>
      <w:r>
        <w:rPr>
          <w:spacing w:val="65"/>
          <w:sz w:val="28"/>
        </w:rPr>
        <w:t xml:space="preserve"> </w:t>
      </w:r>
      <w:r>
        <w:rPr>
          <w:sz w:val="28"/>
        </w:rPr>
        <w:t>элементы</w:t>
      </w:r>
      <w:r>
        <w:rPr>
          <w:spacing w:val="66"/>
          <w:sz w:val="28"/>
        </w:rPr>
        <w:t xml:space="preserve"> </w:t>
      </w:r>
      <w:r>
        <w:rPr>
          <w:sz w:val="28"/>
        </w:rPr>
        <w:t>звукобуквенного</w:t>
      </w:r>
      <w:r>
        <w:rPr>
          <w:spacing w:val="64"/>
          <w:sz w:val="28"/>
        </w:rPr>
        <w:t xml:space="preserve"> </w:t>
      </w:r>
      <w:r>
        <w:rPr>
          <w:sz w:val="28"/>
        </w:rPr>
        <w:t>анализа</w:t>
      </w:r>
      <w:r>
        <w:rPr>
          <w:spacing w:val="63"/>
          <w:sz w:val="28"/>
        </w:rPr>
        <w:t xml:space="preserve"> </w:t>
      </w:r>
      <w:r>
        <w:rPr>
          <w:sz w:val="28"/>
        </w:rPr>
        <w:t>при</w:t>
      </w:r>
      <w:r>
        <w:rPr>
          <w:spacing w:val="66"/>
          <w:sz w:val="28"/>
        </w:rPr>
        <w:t xml:space="preserve"> </w:t>
      </w:r>
      <w:r>
        <w:rPr>
          <w:sz w:val="28"/>
        </w:rPr>
        <w:t>чтении</w:t>
      </w:r>
      <w:r>
        <w:rPr>
          <w:spacing w:val="66"/>
          <w:sz w:val="28"/>
        </w:rPr>
        <w:t xml:space="preserve"> </w:t>
      </w:r>
      <w:r>
        <w:rPr>
          <w:sz w:val="28"/>
        </w:rPr>
        <w:t>знакомых</w:t>
      </w:r>
      <w:r>
        <w:rPr>
          <w:spacing w:val="-67"/>
          <w:sz w:val="28"/>
        </w:rPr>
        <w:t xml:space="preserve"> </w:t>
      </w:r>
      <w:r>
        <w:rPr>
          <w:sz w:val="28"/>
        </w:rPr>
        <w:t>слов;</w:t>
      </w:r>
    </w:p>
    <w:p w:rsidR="00222625" w:rsidRDefault="00222625" w:rsidP="00240A6B">
      <w:pPr>
        <w:pStyle w:val="a5"/>
        <w:numPr>
          <w:ilvl w:val="0"/>
          <w:numId w:val="71"/>
        </w:numPr>
        <w:tabs>
          <w:tab w:val="left" w:pos="1169"/>
          <w:tab w:val="left" w:pos="1170"/>
        </w:tabs>
        <w:ind w:right="904" w:firstLine="0"/>
        <w:rPr>
          <w:sz w:val="28"/>
        </w:rPr>
      </w:pPr>
      <w:r>
        <w:rPr>
          <w:sz w:val="28"/>
        </w:rPr>
        <w:t>применять</w:t>
      </w:r>
      <w:r>
        <w:rPr>
          <w:spacing w:val="-6"/>
          <w:sz w:val="28"/>
        </w:rPr>
        <w:t xml:space="preserve"> </w:t>
      </w:r>
      <w:r>
        <w:rPr>
          <w:sz w:val="28"/>
        </w:rPr>
        <w:t>элементы</w:t>
      </w:r>
      <w:r>
        <w:rPr>
          <w:spacing w:val="-4"/>
          <w:sz w:val="28"/>
        </w:rPr>
        <w:t xml:space="preserve"> </w:t>
      </w:r>
      <w:r>
        <w:rPr>
          <w:sz w:val="28"/>
        </w:rPr>
        <w:t>слогового</w:t>
      </w:r>
      <w:r>
        <w:rPr>
          <w:spacing w:val="-3"/>
          <w:sz w:val="28"/>
        </w:rPr>
        <w:t xml:space="preserve"> </w:t>
      </w:r>
      <w:r>
        <w:rPr>
          <w:sz w:val="28"/>
        </w:rPr>
        <w:t>анализа</w:t>
      </w:r>
      <w:r>
        <w:rPr>
          <w:spacing w:val="-5"/>
          <w:sz w:val="28"/>
        </w:rPr>
        <w:t xml:space="preserve"> </w:t>
      </w:r>
      <w:r>
        <w:rPr>
          <w:sz w:val="28"/>
        </w:rPr>
        <w:t>односложных</w:t>
      </w:r>
      <w:r>
        <w:rPr>
          <w:spacing w:val="-3"/>
          <w:sz w:val="28"/>
        </w:rPr>
        <w:t xml:space="preserve"> </w:t>
      </w:r>
      <w:r>
        <w:rPr>
          <w:sz w:val="28"/>
        </w:rPr>
        <w:t>знакомых</w:t>
      </w:r>
      <w:r>
        <w:rPr>
          <w:spacing w:val="-3"/>
          <w:sz w:val="28"/>
        </w:rPr>
        <w:t xml:space="preserve"> </w:t>
      </w:r>
      <w:r>
        <w:rPr>
          <w:sz w:val="28"/>
        </w:rPr>
        <w:t>слов</w:t>
      </w:r>
      <w:r>
        <w:rPr>
          <w:spacing w:val="-67"/>
          <w:sz w:val="28"/>
        </w:rPr>
        <w:t xml:space="preserve"> </w:t>
      </w:r>
      <w:r>
        <w:rPr>
          <w:sz w:val="28"/>
        </w:rPr>
        <w:t>путем соотнесения конкретных согласных и гласных букв с</w:t>
      </w:r>
      <w:r>
        <w:rPr>
          <w:spacing w:val="1"/>
          <w:sz w:val="28"/>
        </w:rPr>
        <w:t xml:space="preserve"> </w:t>
      </w:r>
      <w:r>
        <w:rPr>
          <w:sz w:val="28"/>
        </w:rPr>
        <w:t>соответствующими</w:t>
      </w:r>
      <w:r>
        <w:rPr>
          <w:spacing w:val="-4"/>
          <w:sz w:val="28"/>
        </w:rPr>
        <w:t xml:space="preserve"> </w:t>
      </w:r>
      <w:r>
        <w:rPr>
          <w:sz w:val="28"/>
        </w:rPr>
        <w:t>звуками;</w:t>
      </w:r>
    </w:p>
    <w:p w:rsidR="00222625" w:rsidRDefault="00222625" w:rsidP="00240A6B">
      <w:pPr>
        <w:pStyle w:val="a5"/>
        <w:numPr>
          <w:ilvl w:val="0"/>
          <w:numId w:val="71"/>
        </w:numPr>
        <w:tabs>
          <w:tab w:val="left" w:pos="1169"/>
          <w:tab w:val="left" w:pos="1170"/>
        </w:tabs>
        <w:spacing w:line="322" w:lineRule="exact"/>
        <w:ind w:left="1170"/>
        <w:rPr>
          <w:sz w:val="28"/>
        </w:rPr>
      </w:pPr>
      <w:r>
        <w:rPr>
          <w:sz w:val="28"/>
        </w:rPr>
        <w:t>понимать</w:t>
      </w:r>
      <w:r>
        <w:rPr>
          <w:spacing w:val="-4"/>
          <w:sz w:val="28"/>
        </w:rPr>
        <w:t xml:space="preserve"> </w:t>
      </w:r>
      <w:r>
        <w:rPr>
          <w:sz w:val="28"/>
        </w:rPr>
        <w:t>инструкции</w:t>
      </w:r>
      <w:r>
        <w:rPr>
          <w:spacing w:val="-2"/>
          <w:sz w:val="28"/>
        </w:rPr>
        <w:t xml:space="preserve"> </w:t>
      </w:r>
      <w:r>
        <w:rPr>
          <w:sz w:val="28"/>
        </w:rPr>
        <w:t>к</w:t>
      </w:r>
      <w:r>
        <w:rPr>
          <w:spacing w:val="-3"/>
          <w:sz w:val="28"/>
        </w:rPr>
        <w:t xml:space="preserve"> </w:t>
      </w:r>
      <w:r>
        <w:rPr>
          <w:sz w:val="28"/>
        </w:rPr>
        <w:t>заданиям</w:t>
      </w:r>
      <w:r>
        <w:rPr>
          <w:spacing w:val="-2"/>
          <w:sz w:val="28"/>
        </w:rPr>
        <w:t xml:space="preserve"> </w:t>
      </w:r>
      <w:r>
        <w:rPr>
          <w:sz w:val="28"/>
        </w:rPr>
        <w:t>в</w:t>
      </w:r>
      <w:r>
        <w:rPr>
          <w:spacing w:val="-4"/>
          <w:sz w:val="28"/>
        </w:rPr>
        <w:t xml:space="preserve"> </w:t>
      </w:r>
      <w:r>
        <w:rPr>
          <w:sz w:val="28"/>
        </w:rPr>
        <w:t>учебнике</w:t>
      </w:r>
      <w:r>
        <w:rPr>
          <w:spacing w:val="-5"/>
          <w:sz w:val="28"/>
        </w:rPr>
        <w:t xml:space="preserve"> </w:t>
      </w:r>
      <w:r>
        <w:rPr>
          <w:sz w:val="28"/>
        </w:rPr>
        <w:t>и</w:t>
      </w:r>
      <w:r>
        <w:rPr>
          <w:spacing w:val="-2"/>
          <w:sz w:val="28"/>
        </w:rPr>
        <w:t xml:space="preserve"> </w:t>
      </w:r>
      <w:r>
        <w:rPr>
          <w:sz w:val="28"/>
        </w:rPr>
        <w:t>рабочей</w:t>
      </w:r>
      <w:r>
        <w:rPr>
          <w:spacing w:val="-2"/>
          <w:sz w:val="28"/>
        </w:rPr>
        <w:t xml:space="preserve"> </w:t>
      </w:r>
      <w:r>
        <w:rPr>
          <w:sz w:val="28"/>
        </w:rPr>
        <w:t>тетради;</w:t>
      </w:r>
    </w:p>
    <w:p w:rsidR="00222625" w:rsidRDefault="00222625" w:rsidP="00240A6B">
      <w:pPr>
        <w:pStyle w:val="a5"/>
        <w:numPr>
          <w:ilvl w:val="0"/>
          <w:numId w:val="71"/>
        </w:numPr>
        <w:tabs>
          <w:tab w:val="left" w:pos="1170"/>
        </w:tabs>
        <w:ind w:right="547" w:firstLine="0"/>
        <w:rPr>
          <w:sz w:val="28"/>
        </w:rPr>
      </w:pPr>
      <w:r>
        <w:rPr>
          <w:sz w:val="28"/>
        </w:rPr>
        <w:t>высказывать</w:t>
      </w:r>
      <w:r>
        <w:rPr>
          <w:spacing w:val="1"/>
          <w:sz w:val="28"/>
        </w:rPr>
        <w:t xml:space="preserve"> </w:t>
      </w:r>
      <w:r>
        <w:rPr>
          <w:sz w:val="28"/>
        </w:rPr>
        <w:t>предположения</w:t>
      </w:r>
      <w:r>
        <w:rPr>
          <w:spacing w:val="1"/>
          <w:sz w:val="28"/>
        </w:rPr>
        <w:t xml:space="preserve"> </w:t>
      </w:r>
      <w:r>
        <w:rPr>
          <w:sz w:val="28"/>
        </w:rPr>
        <w:t>о</w:t>
      </w:r>
      <w:r>
        <w:rPr>
          <w:spacing w:val="1"/>
          <w:sz w:val="28"/>
        </w:rPr>
        <w:t xml:space="preserve"> </w:t>
      </w:r>
      <w:r>
        <w:rPr>
          <w:sz w:val="28"/>
        </w:rPr>
        <w:t>возможном</w:t>
      </w:r>
      <w:r>
        <w:rPr>
          <w:spacing w:val="1"/>
          <w:sz w:val="28"/>
        </w:rPr>
        <w:t xml:space="preserve"> </w:t>
      </w:r>
      <w:r>
        <w:rPr>
          <w:sz w:val="28"/>
        </w:rPr>
        <w:t>содержании,</w:t>
      </w:r>
      <w:r>
        <w:rPr>
          <w:spacing w:val="1"/>
          <w:sz w:val="28"/>
        </w:rPr>
        <w:t xml:space="preserve"> </w:t>
      </w:r>
      <w:r>
        <w:rPr>
          <w:sz w:val="28"/>
        </w:rPr>
        <w:t>опираясь</w:t>
      </w:r>
      <w:r>
        <w:rPr>
          <w:spacing w:val="1"/>
          <w:sz w:val="28"/>
        </w:rPr>
        <w:t xml:space="preserve"> </w:t>
      </w:r>
      <w:r>
        <w:rPr>
          <w:sz w:val="28"/>
        </w:rPr>
        <w:t>на</w:t>
      </w:r>
      <w:r>
        <w:rPr>
          <w:spacing w:val="-67"/>
          <w:sz w:val="28"/>
        </w:rPr>
        <w:t xml:space="preserve"> </w:t>
      </w:r>
      <w:r>
        <w:rPr>
          <w:sz w:val="28"/>
        </w:rPr>
        <w:t>иллюстрации</w:t>
      </w:r>
      <w:r>
        <w:rPr>
          <w:spacing w:val="1"/>
          <w:sz w:val="28"/>
        </w:rPr>
        <w:t xml:space="preserve"> </w:t>
      </w:r>
      <w:r>
        <w:rPr>
          <w:sz w:val="28"/>
        </w:rPr>
        <w:t>и</w:t>
      </w:r>
      <w:r>
        <w:rPr>
          <w:spacing w:val="1"/>
          <w:sz w:val="28"/>
        </w:rPr>
        <w:t xml:space="preserve"> </w:t>
      </w:r>
      <w:r>
        <w:rPr>
          <w:sz w:val="28"/>
        </w:rPr>
        <w:t>соотносить</w:t>
      </w:r>
      <w:r>
        <w:rPr>
          <w:spacing w:val="1"/>
          <w:sz w:val="28"/>
        </w:rPr>
        <w:t xml:space="preserve"> </w:t>
      </w:r>
      <w:r>
        <w:rPr>
          <w:sz w:val="28"/>
        </w:rPr>
        <w:t>прогнозируемую</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реальным</w:t>
      </w:r>
      <w:r>
        <w:rPr>
          <w:spacing w:val="1"/>
          <w:sz w:val="28"/>
        </w:rPr>
        <w:t xml:space="preserve"> </w:t>
      </w:r>
      <w:r>
        <w:rPr>
          <w:sz w:val="28"/>
        </w:rPr>
        <w:t>сюжетом текста;</w:t>
      </w:r>
    </w:p>
    <w:p w:rsidR="00222625" w:rsidRDefault="00222625" w:rsidP="00240A6B">
      <w:pPr>
        <w:pStyle w:val="a5"/>
        <w:numPr>
          <w:ilvl w:val="0"/>
          <w:numId w:val="71"/>
        </w:numPr>
        <w:tabs>
          <w:tab w:val="left" w:pos="1170"/>
        </w:tabs>
        <w:spacing w:line="321" w:lineRule="exact"/>
        <w:ind w:left="1170"/>
        <w:rPr>
          <w:sz w:val="28"/>
        </w:rPr>
      </w:pPr>
      <w:r>
        <w:rPr>
          <w:sz w:val="28"/>
        </w:rPr>
        <w:t>понимать</w:t>
      </w:r>
      <w:r>
        <w:rPr>
          <w:spacing w:val="-4"/>
          <w:sz w:val="28"/>
        </w:rPr>
        <w:t xml:space="preserve"> </w:t>
      </w:r>
      <w:r>
        <w:rPr>
          <w:sz w:val="28"/>
        </w:rPr>
        <w:t>основное</w:t>
      </w:r>
      <w:r>
        <w:rPr>
          <w:spacing w:val="-6"/>
          <w:sz w:val="28"/>
        </w:rPr>
        <w:t xml:space="preserve"> </w:t>
      </w:r>
      <w:r>
        <w:rPr>
          <w:sz w:val="28"/>
        </w:rPr>
        <w:t>содержание</w:t>
      </w:r>
      <w:r>
        <w:rPr>
          <w:spacing w:val="-5"/>
          <w:sz w:val="28"/>
        </w:rPr>
        <w:t xml:space="preserve"> </w:t>
      </w:r>
      <w:r>
        <w:rPr>
          <w:sz w:val="28"/>
        </w:rPr>
        <w:t>прочитанного</w:t>
      </w:r>
      <w:r>
        <w:rPr>
          <w:spacing w:val="-2"/>
          <w:sz w:val="28"/>
        </w:rPr>
        <w:t xml:space="preserve"> </w:t>
      </w:r>
      <w:r>
        <w:rPr>
          <w:sz w:val="28"/>
        </w:rPr>
        <w:t>текста;</w:t>
      </w:r>
    </w:p>
    <w:p w:rsidR="00222625" w:rsidRDefault="00222625" w:rsidP="00240A6B">
      <w:pPr>
        <w:pStyle w:val="a5"/>
        <w:numPr>
          <w:ilvl w:val="0"/>
          <w:numId w:val="71"/>
        </w:numPr>
        <w:tabs>
          <w:tab w:val="left" w:pos="1170"/>
        </w:tabs>
        <w:ind w:left="1170"/>
        <w:rPr>
          <w:sz w:val="28"/>
        </w:rPr>
      </w:pPr>
      <w:r>
        <w:rPr>
          <w:sz w:val="28"/>
        </w:rPr>
        <w:t>извлекать</w:t>
      </w:r>
      <w:r>
        <w:rPr>
          <w:spacing w:val="-4"/>
          <w:sz w:val="28"/>
        </w:rPr>
        <w:t xml:space="preserve"> </w:t>
      </w:r>
      <w:r>
        <w:rPr>
          <w:sz w:val="28"/>
        </w:rPr>
        <w:t>запрашиваемую</w:t>
      </w:r>
      <w:r>
        <w:rPr>
          <w:spacing w:val="-4"/>
          <w:sz w:val="28"/>
        </w:rPr>
        <w:t xml:space="preserve"> </w:t>
      </w:r>
      <w:r>
        <w:rPr>
          <w:sz w:val="28"/>
        </w:rPr>
        <w:t>информацию;</w:t>
      </w:r>
    </w:p>
    <w:p w:rsidR="00222625" w:rsidRDefault="00222625" w:rsidP="00240A6B">
      <w:pPr>
        <w:pStyle w:val="a5"/>
        <w:numPr>
          <w:ilvl w:val="0"/>
          <w:numId w:val="71"/>
        </w:numPr>
        <w:tabs>
          <w:tab w:val="left" w:pos="1170"/>
        </w:tabs>
        <w:spacing w:line="322" w:lineRule="exact"/>
        <w:ind w:left="1170"/>
        <w:rPr>
          <w:sz w:val="28"/>
        </w:rPr>
      </w:pPr>
      <w:r>
        <w:rPr>
          <w:sz w:val="28"/>
        </w:rPr>
        <w:t>понимать</w:t>
      </w:r>
      <w:r>
        <w:rPr>
          <w:spacing w:val="-3"/>
          <w:sz w:val="28"/>
        </w:rPr>
        <w:t xml:space="preserve"> </w:t>
      </w:r>
      <w:r>
        <w:rPr>
          <w:sz w:val="28"/>
        </w:rPr>
        <w:t>существенные</w:t>
      </w:r>
      <w:r>
        <w:rPr>
          <w:spacing w:val="-2"/>
          <w:sz w:val="28"/>
        </w:rPr>
        <w:t xml:space="preserve"> </w:t>
      </w:r>
      <w:r>
        <w:rPr>
          <w:sz w:val="28"/>
        </w:rPr>
        <w:t>детали</w:t>
      </w:r>
      <w:r>
        <w:rPr>
          <w:spacing w:val="-2"/>
          <w:sz w:val="28"/>
        </w:rPr>
        <w:t xml:space="preserve"> </w:t>
      </w:r>
      <w:r>
        <w:rPr>
          <w:sz w:val="28"/>
        </w:rPr>
        <w:t>в</w:t>
      </w:r>
      <w:r>
        <w:rPr>
          <w:spacing w:val="-3"/>
          <w:sz w:val="28"/>
        </w:rPr>
        <w:t xml:space="preserve"> </w:t>
      </w:r>
      <w:r>
        <w:rPr>
          <w:sz w:val="28"/>
        </w:rPr>
        <w:t>прочитанном</w:t>
      </w:r>
      <w:r>
        <w:rPr>
          <w:spacing w:val="-1"/>
          <w:sz w:val="28"/>
        </w:rPr>
        <w:t xml:space="preserve"> </w:t>
      </w:r>
      <w:r>
        <w:rPr>
          <w:sz w:val="28"/>
        </w:rPr>
        <w:t>тексте;</w:t>
      </w:r>
    </w:p>
    <w:p w:rsidR="00222625" w:rsidRDefault="00222625" w:rsidP="00240A6B">
      <w:pPr>
        <w:pStyle w:val="a5"/>
        <w:numPr>
          <w:ilvl w:val="0"/>
          <w:numId w:val="71"/>
        </w:numPr>
        <w:tabs>
          <w:tab w:val="left" w:pos="1170"/>
        </w:tabs>
        <w:spacing w:line="322" w:lineRule="exact"/>
        <w:ind w:left="1170"/>
        <w:rPr>
          <w:sz w:val="28"/>
        </w:rPr>
      </w:pPr>
      <w:r>
        <w:rPr>
          <w:sz w:val="28"/>
        </w:rPr>
        <w:t>восстанавливать</w:t>
      </w:r>
      <w:r>
        <w:rPr>
          <w:spacing w:val="-10"/>
          <w:sz w:val="28"/>
        </w:rPr>
        <w:t xml:space="preserve"> </w:t>
      </w:r>
      <w:r>
        <w:rPr>
          <w:sz w:val="28"/>
        </w:rPr>
        <w:t>последовательность</w:t>
      </w:r>
      <w:r>
        <w:rPr>
          <w:spacing w:val="-6"/>
          <w:sz w:val="28"/>
        </w:rPr>
        <w:t xml:space="preserve"> </w:t>
      </w:r>
      <w:r>
        <w:rPr>
          <w:sz w:val="28"/>
        </w:rPr>
        <w:t>событий;</w:t>
      </w:r>
    </w:p>
    <w:p w:rsidR="00222625" w:rsidRDefault="00222625" w:rsidP="00240A6B">
      <w:pPr>
        <w:pStyle w:val="a5"/>
        <w:numPr>
          <w:ilvl w:val="0"/>
          <w:numId w:val="71"/>
        </w:numPr>
        <w:tabs>
          <w:tab w:val="left" w:pos="1170"/>
        </w:tabs>
        <w:ind w:right="550" w:firstLine="0"/>
        <w:rPr>
          <w:sz w:val="28"/>
        </w:rPr>
      </w:pPr>
      <w:r>
        <w:rPr>
          <w:sz w:val="28"/>
        </w:rPr>
        <w:t>использовать</w:t>
      </w:r>
      <w:r>
        <w:rPr>
          <w:spacing w:val="1"/>
          <w:sz w:val="28"/>
        </w:rPr>
        <w:t xml:space="preserve"> </w:t>
      </w:r>
      <w:r>
        <w:rPr>
          <w:sz w:val="28"/>
        </w:rPr>
        <w:t>контекстную</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для</w:t>
      </w:r>
      <w:r>
        <w:rPr>
          <w:spacing w:val="1"/>
          <w:sz w:val="28"/>
        </w:rPr>
        <w:t xml:space="preserve"> </w:t>
      </w:r>
      <w:r>
        <w:rPr>
          <w:sz w:val="28"/>
        </w:rPr>
        <w:t>понимания</w:t>
      </w:r>
      <w:r w:rsidRPr="00222625">
        <w:rPr>
          <w:sz w:val="28"/>
        </w:rPr>
        <w:t xml:space="preserve"> </w:t>
      </w:r>
      <w:r>
        <w:rPr>
          <w:sz w:val="28"/>
        </w:rPr>
        <w:t>незнакомых</w:t>
      </w:r>
      <w:r>
        <w:rPr>
          <w:spacing w:val="-2"/>
          <w:sz w:val="28"/>
        </w:rPr>
        <w:t xml:space="preserve"> </w:t>
      </w:r>
      <w:r>
        <w:rPr>
          <w:sz w:val="28"/>
        </w:rPr>
        <w:t>слов,</w:t>
      </w:r>
      <w:r>
        <w:rPr>
          <w:spacing w:val="-4"/>
          <w:sz w:val="28"/>
        </w:rPr>
        <w:t xml:space="preserve"> </w:t>
      </w:r>
      <w:r>
        <w:rPr>
          <w:sz w:val="28"/>
        </w:rPr>
        <w:t>в</w:t>
      </w:r>
      <w:r>
        <w:rPr>
          <w:spacing w:val="-5"/>
          <w:sz w:val="28"/>
        </w:rPr>
        <w:t xml:space="preserve"> </w:t>
      </w:r>
      <w:r>
        <w:rPr>
          <w:sz w:val="28"/>
        </w:rPr>
        <w:t>частности,</w:t>
      </w:r>
      <w:r>
        <w:rPr>
          <w:spacing w:val="-3"/>
          <w:sz w:val="28"/>
        </w:rPr>
        <w:t xml:space="preserve"> </w:t>
      </w:r>
      <w:r>
        <w:rPr>
          <w:sz w:val="28"/>
        </w:rPr>
        <w:t>похожих</w:t>
      </w:r>
      <w:r>
        <w:rPr>
          <w:spacing w:val="-2"/>
          <w:sz w:val="28"/>
        </w:rPr>
        <w:t xml:space="preserve"> </w:t>
      </w:r>
      <w:r>
        <w:rPr>
          <w:sz w:val="28"/>
        </w:rPr>
        <w:t>по</w:t>
      </w:r>
      <w:r>
        <w:rPr>
          <w:spacing w:val="-1"/>
          <w:sz w:val="28"/>
        </w:rPr>
        <w:t xml:space="preserve"> </w:t>
      </w:r>
      <w:r>
        <w:rPr>
          <w:sz w:val="28"/>
        </w:rPr>
        <w:t>звучанию</w:t>
      </w:r>
      <w:r>
        <w:rPr>
          <w:spacing w:val="-2"/>
          <w:sz w:val="28"/>
        </w:rPr>
        <w:t xml:space="preserve"> </w:t>
      </w:r>
      <w:r>
        <w:rPr>
          <w:sz w:val="28"/>
        </w:rPr>
        <w:t>на</w:t>
      </w:r>
      <w:r>
        <w:rPr>
          <w:spacing w:val="-5"/>
          <w:sz w:val="28"/>
        </w:rPr>
        <w:t xml:space="preserve"> </w:t>
      </w:r>
      <w:r>
        <w:rPr>
          <w:sz w:val="28"/>
        </w:rPr>
        <w:t>слова</w:t>
      </w:r>
      <w:r>
        <w:rPr>
          <w:spacing w:val="-4"/>
          <w:sz w:val="28"/>
        </w:rPr>
        <w:t xml:space="preserve"> </w:t>
      </w:r>
      <w:r>
        <w:rPr>
          <w:sz w:val="28"/>
        </w:rPr>
        <w:t>родного языка;</w:t>
      </w:r>
    </w:p>
    <w:p w:rsidR="00B62102" w:rsidRDefault="00B62102" w:rsidP="00222625"/>
    <w:p w:rsidR="00B62102" w:rsidRPr="00B62102" w:rsidRDefault="00B62102" w:rsidP="00B62102"/>
    <w:p w:rsidR="00B62102" w:rsidRDefault="00B62102" w:rsidP="00B62102">
      <w:pPr>
        <w:spacing w:line="322" w:lineRule="exact"/>
        <w:ind w:left="462"/>
        <w:rPr>
          <w:b/>
          <w:sz w:val="28"/>
        </w:rPr>
      </w:pPr>
      <w:r>
        <w:tab/>
      </w:r>
      <w:r>
        <w:rPr>
          <w:b/>
          <w:sz w:val="28"/>
        </w:rPr>
        <w:t>продуктивные</w:t>
      </w:r>
      <w:r>
        <w:rPr>
          <w:b/>
          <w:spacing w:val="-4"/>
          <w:sz w:val="28"/>
        </w:rPr>
        <w:t xml:space="preserve"> </w:t>
      </w:r>
      <w:r>
        <w:rPr>
          <w:b/>
          <w:sz w:val="28"/>
        </w:rPr>
        <w:t>навыки</w:t>
      </w:r>
      <w:r>
        <w:rPr>
          <w:b/>
          <w:spacing w:val="-4"/>
          <w:sz w:val="28"/>
        </w:rPr>
        <w:t xml:space="preserve"> </w:t>
      </w:r>
      <w:r>
        <w:rPr>
          <w:b/>
          <w:sz w:val="28"/>
        </w:rPr>
        <w:t>речи:</w:t>
      </w:r>
    </w:p>
    <w:p w:rsidR="00B62102" w:rsidRDefault="00B62102" w:rsidP="00B62102">
      <w:pPr>
        <w:ind w:left="462"/>
        <w:rPr>
          <w:b/>
          <w:sz w:val="28"/>
        </w:rPr>
      </w:pPr>
      <w:r>
        <w:rPr>
          <w:b/>
          <w:sz w:val="28"/>
        </w:rPr>
        <w:t>говорение</w:t>
      </w:r>
    </w:p>
    <w:p w:rsidR="00B62102" w:rsidRDefault="00B62102" w:rsidP="00B62102">
      <w:pPr>
        <w:spacing w:before="2"/>
        <w:ind w:left="462" w:right="540"/>
        <w:rPr>
          <w:b/>
          <w:sz w:val="28"/>
        </w:rPr>
      </w:pPr>
      <w:r>
        <w:rPr>
          <w:b/>
          <w:sz w:val="28"/>
        </w:rPr>
        <w:t>(прогнозирование</w:t>
      </w:r>
      <w:r>
        <w:rPr>
          <w:b/>
          <w:spacing w:val="22"/>
          <w:sz w:val="28"/>
        </w:rPr>
        <w:t xml:space="preserve"> </w:t>
      </w:r>
      <w:r>
        <w:rPr>
          <w:b/>
          <w:sz w:val="28"/>
        </w:rPr>
        <w:t>результатов</w:t>
      </w:r>
      <w:r>
        <w:rPr>
          <w:b/>
          <w:spacing w:val="23"/>
          <w:sz w:val="28"/>
        </w:rPr>
        <w:t xml:space="preserve"> </w:t>
      </w:r>
      <w:r>
        <w:rPr>
          <w:b/>
          <w:sz w:val="28"/>
        </w:rPr>
        <w:t>практического</w:t>
      </w:r>
      <w:r>
        <w:rPr>
          <w:b/>
          <w:spacing w:val="24"/>
          <w:sz w:val="28"/>
        </w:rPr>
        <w:t xml:space="preserve"> </w:t>
      </w:r>
      <w:r>
        <w:rPr>
          <w:b/>
          <w:sz w:val="28"/>
        </w:rPr>
        <w:t>овладения</w:t>
      </w:r>
      <w:r>
        <w:rPr>
          <w:b/>
          <w:spacing w:val="24"/>
          <w:sz w:val="28"/>
        </w:rPr>
        <w:t xml:space="preserve"> </w:t>
      </w:r>
      <w:r>
        <w:rPr>
          <w:b/>
          <w:sz w:val="28"/>
        </w:rPr>
        <w:t>диалогической</w:t>
      </w:r>
      <w:r>
        <w:rPr>
          <w:b/>
          <w:spacing w:val="-67"/>
          <w:sz w:val="28"/>
        </w:rPr>
        <w:t xml:space="preserve"> </w:t>
      </w:r>
      <w:r>
        <w:rPr>
          <w:b/>
          <w:sz w:val="28"/>
        </w:rPr>
        <w:t>и</w:t>
      </w:r>
      <w:r>
        <w:rPr>
          <w:b/>
          <w:spacing w:val="-3"/>
          <w:sz w:val="28"/>
        </w:rPr>
        <w:t xml:space="preserve"> </w:t>
      </w:r>
      <w:r>
        <w:rPr>
          <w:b/>
          <w:sz w:val="28"/>
        </w:rPr>
        <w:t>монологической</w:t>
      </w:r>
      <w:r>
        <w:rPr>
          <w:b/>
          <w:spacing w:val="-5"/>
          <w:sz w:val="28"/>
        </w:rPr>
        <w:t xml:space="preserve"> </w:t>
      </w:r>
      <w:r>
        <w:rPr>
          <w:b/>
          <w:sz w:val="28"/>
        </w:rPr>
        <w:t>речью</w:t>
      </w:r>
      <w:r>
        <w:rPr>
          <w:b/>
          <w:spacing w:val="-2"/>
          <w:sz w:val="28"/>
        </w:rPr>
        <w:t xml:space="preserve"> </w:t>
      </w:r>
      <w:r>
        <w:rPr>
          <w:b/>
          <w:sz w:val="28"/>
        </w:rPr>
        <w:t>зависит от структуры</w:t>
      </w:r>
      <w:r>
        <w:rPr>
          <w:b/>
          <w:spacing w:val="-2"/>
          <w:sz w:val="28"/>
        </w:rPr>
        <w:t xml:space="preserve"> </w:t>
      </w:r>
      <w:r>
        <w:rPr>
          <w:b/>
          <w:sz w:val="28"/>
        </w:rPr>
        <w:t>речевого</w:t>
      </w:r>
      <w:r>
        <w:rPr>
          <w:b/>
          <w:spacing w:val="-3"/>
          <w:sz w:val="28"/>
        </w:rPr>
        <w:t xml:space="preserve"> </w:t>
      </w:r>
      <w:r>
        <w:rPr>
          <w:b/>
          <w:sz w:val="28"/>
        </w:rPr>
        <w:t>дефекта)</w:t>
      </w:r>
    </w:p>
    <w:p w:rsidR="00B62102" w:rsidRDefault="00B62102" w:rsidP="00B62102">
      <w:pPr>
        <w:pStyle w:val="a3"/>
        <w:spacing w:before="10"/>
        <w:ind w:left="0" w:firstLine="0"/>
        <w:jc w:val="left"/>
        <w:rPr>
          <w:b/>
          <w:sz w:val="27"/>
        </w:rPr>
      </w:pPr>
    </w:p>
    <w:p w:rsidR="00B62102" w:rsidRDefault="00B62102" w:rsidP="00240A6B">
      <w:pPr>
        <w:pStyle w:val="a5"/>
        <w:numPr>
          <w:ilvl w:val="0"/>
          <w:numId w:val="70"/>
        </w:numPr>
        <w:tabs>
          <w:tab w:val="left" w:pos="1169"/>
          <w:tab w:val="left" w:pos="1170"/>
        </w:tabs>
        <w:ind w:right="555" w:firstLine="0"/>
        <w:rPr>
          <w:sz w:val="28"/>
        </w:rPr>
      </w:pPr>
      <w:r>
        <w:rPr>
          <w:sz w:val="28"/>
        </w:rPr>
        <w:t>вести</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типичных</w:t>
      </w:r>
      <w:r>
        <w:rPr>
          <w:spacing w:val="1"/>
          <w:sz w:val="28"/>
        </w:rPr>
        <w:t xml:space="preserve"> </w:t>
      </w:r>
      <w:r>
        <w:rPr>
          <w:sz w:val="28"/>
        </w:rPr>
        <w:t>бытовых</w:t>
      </w:r>
      <w:r>
        <w:rPr>
          <w:spacing w:val="1"/>
          <w:sz w:val="28"/>
        </w:rPr>
        <w:t xml:space="preserve"> </w:t>
      </w:r>
      <w:r>
        <w:rPr>
          <w:sz w:val="28"/>
        </w:rPr>
        <w:t>и</w:t>
      </w:r>
      <w:r>
        <w:rPr>
          <w:spacing w:val="1"/>
          <w:sz w:val="28"/>
        </w:rPr>
        <w:t xml:space="preserve"> </w:t>
      </w:r>
      <w:r>
        <w:rPr>
          <w:sz w:val="28"/>
        </w:rPr>
        <w:t>учебных</w:t>
      </w:r>
      <w:r>
        <w:rPr>
          <w:spacing w:val="-67"/>
          <w:sz w:val="28"/>
        </w:rPr>
        <w:t xml:space="preserve"> </w:t>
      </w:r>
      <w:r>
        <w:rPr>
          <w:sz w:val="28"/>
        </w:rPr>
        <w:t>ситуациях;</w:t>
      </w:r>
    </w:p>
    <w:p w:rsidR="00B62102" w:rsidRDefault="00B62102" w:rsidP="00240A6B">
      <w:pPr>
        <w:pStyle w:val="a5"/>
        <w:numPr>
          <w:ilvl w:val="0"/>
          <w:numId w:val="70"/>
        </w:numPr>
        <w:tabs>
          <w:tab w:val="left" w:pos="1169"/>
          <w:tab w:val="left" w:pos="1170"/>
        </w:tabs>
        <w:spacing w:line="242" w:lineRule="auto"/>
        <w:ind w:right="550" w:firstLine="0"/>
        <w:rPr>
          <w:sz w:val="28"/>
        </w:rPr>
      </w:pPr>
      <w:r>
        <w:rPr>
          <w:spacing w:val="-1"/>
          <w:sz w:val="28"/>
        </w:rPr>
        <w:t>запрашивать</w:t>
      </w:r>
      <w:r>
        <w:rPr>
          <w:spacing w:val="-17"/>
          <w:sz w:val="28"/>
        </w:rPr>
        <w:t xml:space="preserve"> </w:t>
      </w:r>
      <w:r>
        <w:rPr>
          <w:sz w:val="28"/>
        </w:rPr>
        <w:t>и</w:t>
      </w:r>
      <w:r>
        <w:rPr>
          <w:spacing w:val="-15"/>
          <w:sz w:val="28"/>
        </w:rPr>
        <w:t xml:space="preserve"> </w:t>
      </w:r>
      <w:r>
        <w:rPr>
          <w:sz w:val="28"/>
        </w:rPr>
        <w:t>сообщать</w:t>
      </w:r>
      <w:r>
        <w:rPr>
          <w:spacing w:val="-15"/>
          <w:sz w:val="28"/>
        </w:rPr>
        <w:t xml:space="preserve"> </w:t>
      </w:r>
      <w:r>
        <w:rPr>
          <w:sz w:val="28"/>
        </w:rPr>
        <w:t>фактическую</w:t>
      </w:r>
      <w:r>
        <w:rPr>
          <w:spacing w:val="-16"/>
          <w:sz w:val="28"/>
        </w:rPr>
        <w:t xml:space="preserve"> </w:t>
      </w:r>
      <w:r>
        <w:rPr>
          <w:sz w:val="28"/>
        </w:rPr>
        <w:t>информацию,</w:t>
      </w:r>
      <w:r>
        <w:rPr>
          <w:spacing w:val="-16"/>
          <w:sz w:val="28"/>
        </w:rPr>
        <w:t xml:space="preserve"> </w:t>
      </w:r>
      <w:r>
        <w:rPr>
          <w:sz w:val="28"/>
        </w:rPr>
        <w:t>переходя</w:t>
      </w:r>
      <w:r>
        <w:rPr>
          <w:spacing w:val="-14"/>
          <w:sz w:val="28"/>
        </w:rPr>
        <w:t xml:space="preserve"> </w:t>
      </w:r>
      <w:r>
        <w:rPr>
          <w:sz w:val="28"/>
        </w:rPr>
        <w:t>с</w:t>
      </w:r>
      <w:r>
        <w:rPr>
          <w:spacing w:val="-15"/>
          <w:sz w:val="28"/>
        </w:rPr>
        <w:t xml:space="preserve"> </w:t>
      </w:r>
      <w:r>
        <w:rPr>
          <w:sz w:val="28"/>
        </w:rPr>
        <w:t>позиции</w:t>
      </w:r>
      <w:r>
        <w:rPr>
          <w:spacing w:val="-67"/>
          <w:sz w:val="28"/>
        </w:rPr>
        <w:t xml:space="preserve"> </w:t>
      </w:r>
      <w:r>
        <w:rPr>
          <w:sz w:val="28"/>
        </w:rPr>
        <w:t>спрашивающего на</w:t>
      </w:r>
      <w:r>
        <w:rPr>
          <w:spacing w:val="-3"/>
          <w:sz w:val="28"/>
        </w:rPr>
        <w:t xml:space="preserve"> </w:t>
      </w:r>
      <w:r>
        <w:rPr>
          <w:sz w:val="28"/>
        </w:rPr>
        <w:t>позицию</w:t>
      </w:r>
      <w:r>
        <w:rPr>
          <w:spacing w:val="-1"/>
          <w:sz w:val="28"/>
        </w:rPr>
        <w:t xml:space="preserve"> </w:t>
      </w:r>
      <w:r>
        <w:rPr>
          <w:sz w:val="28"/>
        </w:rPr>
        <w:t>отвечающего;</w:t>
      </w:r>
    </w:p>
    <w:p w:rsidR="00B62102" w:rsidRDefault="00B62102" w:rsidP="00240A6B">
      <w:pPr>
        <w:pStyle w:val="a5"/>
        <w:numPr>
          <w:ilvl w:val="0"/>
          <w:numId w:val="70"/>
        </w:numPr>
        <w:tabs>
          <w:tab w:val="left" w:pos="1169"/>
          <w:tab w:val="left" w:pos="1170"/>
        </w:tabs>
        <w:spacing w:line="317" w:lineRule="exact"/>
        <w:ind w:left="1170"/>
        <w:rPr>
          <w:sz w:val="28"/>
        </w:rPr>
      </w:pPr>
      <w:r>
        <w:rPr>
          <w:sz w:val="28"/>
        </w:rPr>
        <w:t>обращаться</w:t>
      </w:r>
      <w:r>
        <w:rPr>
          <w:spacing w:val="-3"/>
          <w:sz w:val="28"/>
        </w:rPr>
        <w:t xml:space="preserve"> </w:t>
      </w:r>
      <w:r>
        <w:rPr>
          <w:sz w:val="28"/>
        </w:rPr>
        <w:t>с</w:t>
      </w:r>
      <w:r>
        <w:rPr>
          <w:spacing w:val="-2"/>
          <w:sz w:val="28"/>
        </w:rPr>
        <w:t xml:space="preserve"> </w:t>
      </w:r>
      <w:r>
        <w:rPr>
          <w:sz w:val="28"/>
        </w:rPr>
        <w:t>просьбой</w:t>
      </w:r>
      <w:r>
        <w:rPr>
          <w:spacing w:val="-2"/>
          <w:sz w:val="28"/>
        </w:rPr>
        <w:t xml:space="preserve"> </w:t>
      </w:r>
      <w:r>
        <w:rPr>
          <w:sz w:val="28"/>
        </w:rPr>
        <w:t>и</w:t>
      </w:r>
      <w:r>
        <w:rPr>
          <w:spacing w:val="-3"/>
          <w:sz w:val="28"/>
        </w:rPr>
        <w:t xml:space="preserve"> </w:t>
      </w:r>
      <w:r>
        <w:rPr>
          <w:sz w:val="28"/>
        </w:rPr>
        <w:t>выражать</w:t>
      </w:r>
      <w:r>
        <w:rPr>
          <w:spacing w:val="-3"/>
          <w:sz w:val="28"/>
        </w:rPr>
        <w:t xml:space="preserve"> </w:t>
      </w:r>
      <w:r>
        <w:rPr>
          <w:sz w:val="28"/>
        </w:rPr>
        <w:t>отказ</w:t>
      </w:r>
      <w:r>
        <w:rPr>
          <w:spacing w:val="-3"/>
          <w:sz w:val="28"/>
        </w:rPr>
        <w:t xml:space="preserve"> </w:t>
      </w:r>
      <w:r>
        <w:rPr>
          <w:sz w:val="28"/>
        </w:rPr>
        <w:t>ее</w:t>
      </w:r>
      <w:r>
        <w:rPr>
          <w:spacing w:val="-3"/>
          <w:sz w:val="28"/>
        </w:rPr>
        <w:t xml:space="preserve"> </w:t>
      </w:r>
      <w:r>
        <w:rPr>
          <w:sz w:val="28"/>
        </w:rPr>
        <w:t>выполнить;</w:t>
      </w:r>
    </w:p>
    <w:p w:rsidR="00B62102" w:rsidRDefault="00B62102" w:rsidP="00B62102">
      <w:pPr>
        <w:tabs>
          <w:tab w:val="left" w:pos="1230"/>
        </w:tabs>
      </w:pPr>
    </w:p>
    <w:p w:rsidR="00B62102" w:rsidRDefault="00B62102" w:rsidP="00B62102"/>
    <w:p w:rsidR="00B62102" w:rsidRDefault="00B62102" w:rsidP="00B62102">
      <w:pPr>
        <w:pStyle w:val="211"/>
        <w:spacing w:before="1" w:line="322" w:lineRule="exact"/>
        <w:ind w:left="462"/>
      </w:pPr>
      <w:r>
        <w:t>речевое</w:t>
      </w:r>
      <w:r>
        <w:rPr>
          <w:spacing w:val="-5"/>
        </w:rPr>
        <w:t xml:space="preserve"> </w:t>
      </w:r>
      <w:r>
        <w:t>поведение</w:t>
      </w:r>
    </w:p>
    <w:p w:rsidR="00B62102" w:rsidRDefault="00B62102" w:rsidP="00240A6B">
      <w:pPr>
        <w:pStyle w:val="a5"/>
        <w:numPr>
          <w:ilvl w:val="0"/>
          <w:numId w:val="69"/>
        </w:numPr>
        <w:tabs>
          <w:tab w:val="left" w:pos="1170"/>
        </w:tabs>
        <w:ind w:right="550" w:firstLine="0"/>
        <w:rPr>
          <w:sz w:val="28"/>
        </w:rPr>
      </w:pPr>
      <w:r>
        <w:rPr>
          <w:sz w:val="28"/>
        </w:rPr>
        <w:t>соблюдать</w:t>
      </w:r>
      <w:r>
        <w:rPr>
          <w:spacing w:val="1"/>
          <w:sz w:val="28"/>
        </w:rPr>
        <w:t xml:space="preserve"> </w:t>
      </w:r>
      <w:r>
        <w:rPr>
          <w:sz w:val="28"/>
        </w:rPr>
        <w:t>очередность</w:t>
      </w:r>
      <w:r>
        <w:rPr>
          <w:spacing w:val="1"/>
          <w:sz w:val="28"/>
        </w:rPr>
        <w:t xml:space="preserve"> </w:t>
      </w:r>
      <w:r>
        <w:rPr>
          <w:sz w:val="28"/>
        </w:rPr>
        <w:t>при</w:t>
      </w:r>
      <w:r>
        <w:rPr>
          <w:spacing w:val="1"/>
          <w:sz w:val="28"/>
        </w:rPr>
        <w:t xml:space="preserve"> </w:t>
      </w:r>
      <w:r>
        <w:rPr>
          <w:sz w:val="28"/>
        </w:rPr>
        <w:t>обмене</w:t>
      </w:r>
      <w:r>
        <w:rPr>
          <w:spacing w:val="1"/>
          <w:sz w:val="28"/>
        </w:rPr>
        <w:t xml:space="preserve"> </w:t>
      </w:r>
      <w:r>
        <w:rPr>
          <w:sz w:val="28"/>
        </w:rPr>
        <w:t>репликами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речевого</w:t>
      </w:r>
      <w:r>
        <w:rPr>
          <w:spacing w:val="-67"/>
          <w:sz w:val="28"/>
        </w:rPr>
        <w:t xml:space="preserve"> </w:t>
      </w:r>
      <w:r>
        <w:rPr>
          <w:sz w:val="28"/>
        </w:rPr>
        <w:t>взаимодействия;</w:t>
      </w:r>
    </w:p>
    <w:p w:rsidR="00B62102" w:rsidRDefault="00B62102" w:rsidP="00240A6B">
      <w:pPr>
        <w:pStyle w:val="a5"/>
        <w:numPr>
          <w:ilvl w:val="0"/>
          <w:numId w:val="69"/>
        </w:numPr>
        <w:tabs>
          <w:tab w:val="left" w:pos="1170"/>
        </w:tabs>
        <w:spacing w:line="242" w:lineRule="auto"/>
        <w:ind w:right="551" w:firstLine="0"/>
        <w:rPr>
          <w:sz w:val="28"/>
        </w:rPr>
      </w:pPr>
      <w:r>
        <w:rPr>
          <w:sz w:val="28"/>
        </w:rPr>
        <w:t>использовать</w:t>
      </w:r>
      <w:r>
        <w:rPr>
          <w:spacing w:val="1"/>
          <w:sz w:val="28"/>
        </w:rPr>
        <w:t xml:space="preserve"> </w:t>
      </w:r>
      <w:r>
        <w:rPr>
          <w:sz w:val="28"/>
        </w:rPr>
        <w:t>ситуацию</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общего</w:t>
      </w:r>
      <w:r>
        <w:rPr>
          <w:spacing w:val="1"/>
          <w:sz w:val="28"/>
        </w:rPr>
        <w:t xml:space="preserve"> </w:t>
      </w:r>
      <w:r>
        <w:rPr>
          <w:sz w:val="28"/>
        </w:rPr>
        <w:t>смысла</w:t>
      </w:r>
      <w:r>
        <w:rPr>
          <w:spacing w:val="-5"/>
          <w:sz w:val="28"/>
        </w:rPr>
        <w:t xml:space="preserve"> </w:t>
      </w:r>
      <w:r>
        <w:rPr>
          <w:sz w:val="28"/>
        </w:rPr>
        <w:t>происходящего;</w:t>
      </w:r>
    </w:p>
    <w:p w:rsidR="00B62102" w:rsidRDefault="00B62102" w:rsidP="00240A6B">
      <w:pPr>
        <w:pStyle w:val="a5"/>
        <w:numPr>
          <w:ilvl w:val="0"/>
          <w:numId w:val="69"/>
        </w:numPr>
        <w:tabs>
          <w:tab w:val="left" w:pos="1170"/>
        </w:tabs>
        <w:ind w:right="547" w:firstLine="0"/>
        <w:rPr>
          <w:sz w:val="28"/>
        </w:rPr>
      </w:pPr>
      <w:r>
        <w:rPr>
          <w:sz w:val="28"/>
        </w:rPr>
        <w:lastRenderedPageBreak/>
        <w:t>использовать</w:t>
      </w:r>
      <w:r>
        <w:rPr>
          <w:spacing w:val="1"/>
          <w:sz w:val="28"/>
        </w:rPr>
        <w:t xml:space="preserve"> </w:t>
      </w:r>
      <w:r>
        <w:rPr>
          <w:sz w:val="28"/>
        </w:rPr>
        <w:t>соответствующие</w:t>
      </w:r>
      <w:r>
        <w:rPr>
          <w:spacing w:val="1"/>
          <w:sz w:val="28"/>
        </w:rPr>
        <w:t xml:space="preserve"> </w:t>
      </w:r>
      <w:r>
        <w:rPr>
          <w:sz w:val="28"/>
        </w:rPr>
        <w:t>речевому</w:t>
      </w:r>
      <w:r>
        <w:rPr>
          <w:spacing w:val="1"/>
          <w:sz w:val="28"/>
        </w:rPr>
        <w:t xml:space="preserve"> </w:t>
      </w:r>
      <w:r>
        <w:rPr>
          <w:sz w:val="28"/>
        </w:rPr>
        <w:t>этикету</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реплики-реакции на приветствие, благодарность, извинение, представление,</w:t>
      </w:r>
      <w:r>
        <w:rPr>
          <w:spacing w:val="1"/>
          <w:sz w:val="28"/>
        </w:rPr>
        <w:t xml:space="preserve"> </w:t>
      </w:r>
      <w:r>
        <w:rPr>
          <w:sz w:val="28"/>
        </w:rPr>
        <w:t>поздравление;</w:t>
      </w:r>
    </w:p>
    <w:p w:rsidR="00B62102" w:rsidRDefault="00B62102" w:rsidP="00240A6B">
      <w:pPr>
        <w:pStyle w:val="a5"/>
        <w:numPr>
          <w:ilvl w:val="0"/>
          <w:numId w:val="69"/>
        </w:numPr>
        <w:tabs>
          <w:tab w:val="left" w:pos="1170"/>
        </w:tabs>
        <w:ind w:right="553" w:firstLine="0"/>
        <w:rPr>
          <w:sz w:val="28"/>
        </w:rPr>
      </w:pPr>
      <w:r>
        <w:rPr>
          <w:sz w:val="28"/>
        </w:rPr>
        <w:t>участвовать</w:t>
      </w:r>
      <w:r>
        <w:rPr>
          <w:spacing w:val="1"/>
          <w:sz w:val="28"/>
        </w:rPr>
        <w:t xml:space="preserve"> </w:t>
      </w:r>
      <w:r>
        <w:rPr>
          <w:sz w:val="28"/>
        </w:rPr>
        <w:t>в</w:t>
      </w:r>
      <w:r>
        <w:rPr>
          <w:spacing w:val="1"/>
          <w:sz w:val="28"/>
        </w:rPr>
        <w:t xml:space="preserve"> </w:t>
      </w:r>
      <w:r>
        <w:rPr>
          <w:sz w:val="28"/>
        </w:rPr>
        <w:t>ролевой</w:t>
      </w:r>
      <w:r>
        <w:rPr>
          <w:spacing w:val="1"/>
          <w:sz w:val="28"/>
        </w:rPr>
        <w:t xml:space="preserve"> </w:t>
      </w:r>
      <w:r>
        <w:rPr>
          <w:sz w:val="28"/>
        </w:rPr>
        <w:t>игре</w:t>
      </w:r>
      <w:r>
        <w:rPr>
          <w:spacing w:val="1"/>
          <w:sz w:val="28"/>
        </w:rPr>
        <w:t xml:space="preserve"> </w:t>
      </w:r>
      <w:r>
        <w:rPr>
          <w:sz w:val="28"/>
        </w:rPr>
        <w:t>согласно</w:t>
      </w:r>
      <w:r>
        <w:rPr>
          <w:spacing w:val="1"/>
          <w:sz w:val="28"/>
        </w:rPr>
        <w:t xml:space="preserve"> </w:t>
      </w:r>
      <w:r>
        <w:rPr>
          <w:sz w:val="28"/>
        </w:rPr>
        <w:t>предложенной</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речевого взаимодействия;</w:t>
      </w:r>
    </w:p>
    <w:p w:rsidR="00C5711D" w:rsidRDefault="00B62102" w:rsidP="00B62102">
      <w:r>
        <w:t xml:space="preserve"> </w:t>
      </w:r>
    </w:p>
    <w:p w:rsidR="00B62102" w:rsidRDefault="00B62102" w:rsidP="00B62102">
      <w:pPr>
        <w:pStyle w:val="211"/>
        <w:spacing w:line="322" w:lineRule="exact"/>
        <w:ind w:left="462"/>
        <w:jc w:val="left"/>
      </w:pPr>
      <w:r>
        <w:t>монологическая</w:t>
      </w:r>
      <w:r>
        <w:rPr>
          <w:spacing w:val="-6"/>
        </w:rPr>
        <w:t xml:space="preserve"> </w:t>
      </w:r>
      <w:r>
        <w:t>форма</w:t>
      </w:r>
      <w:r>
        <w:rPr>
          <w:spacing w:val="-3"/>
        </w:rPr>
        <w:t xml:space="preserve"> </w:t>
      </w:r>
      <w:r>
        <w:t>речи</w:t>
      </w:r>
    </w:p>
    <w:p w:rsidR="00B62102" w:rsidRDefault="00B62102" w:rsidP="00240A6B">
      <w:pPr>
        <w:pStyle w:val="a5"/>
        <w:numPr>
          <w:ilvl w:val="0"/>
          <w:numId w:val="68"/>
        </w:numPr>
        <w:tabs>
          <w:tab w:val="left" w:pos="1239"/>
          <w:tab w:val="left" w:pos="1240"/>
        </w:tabs>
        <w:spacing w:line="322" w:lineRule="exact"/>
        <w:rPr>
          <w:sz w:val="28"/>
        </w:rPr>
      </w:pPr>
      <w:r>
        <w:rPr>
          <w:sz w:val="28"/>
        </w:rPr>
        <w:t>составлять</w:t>
      </w:r>
      <w:r>
        <w:rPr>
          <w:spacing w:val="-3"/>
          <w:sz w:val="28"/>
        </w:rPr>
        <w:t xml:space="preserve"> </w:t>
      </w:r>
      <w:r>
        <w:rPr>
          <w:sz w:val="28"/>
        </w:rPr>
        <w:t>краткие</w:t>
      </w:r>
      <w:r>
        <w:rPr>
          <w:spacing w:val="-3"/>
          <w:sz w:val="28"/>
        </w:rPr>
        <w:t xml:space="preserve"> </w:t>
      </w:r>
      <w:r>
        <w:rPr>
          <w:sz w:val="28"/>
        </w:rPr>
        <w:t>рассказы</w:t>
      </w:r>
      <w:r>
        <w:rPr>
          <w:spacing w:val="-4"/>
          <w:sz w:val="28"/>
        </w:rPr>
        <w:t xml:space="preserve"> </w:t>
      </w:r>
      <w:r>
        <w:rPr>
          <w:sz w:val="28"/>
        </w:rPr>
        <w:t>по</w:t>
      </w:r>
      <w:r>
        <w:rPr>
          <w:spacing w:val="-3"/>
          <w:sz w:val="28"/>
        </w:rPr>
        <w:t xml:space="preserve"> </w:t>
      </w:r>
      <w:r>
        <w:rPr>
          <w:sz w:val="28"/>
        </w:rPr>
        <w:t>изучаемой</w:t>
      </w:r>
      <w:r>
        <w:rPr>
          <w:spacing w:val="-1"/>
          <w:sz w:val="28"/>
        </w:rPr>
        <w:t xml:space="preserve"> </w:t>
      </w:r>
      <w:r>
        <w:rPr>
          <w:sz w:val="28"/>
        </w:rPr>
        <w:t>тематике;</w:t>
      </w:r>
    </w:p>
    <w:p w:rsidR="009B54E3" w:rsidRPr="009B54E3" w:rsidRDefault="009B54E3" w:rsidP="009B54E3">
      <w:pPr>
        <w:tabs>
          <w:tab w:val="left" w:pos="1169"/>
          <w:tab w:val="left" w:pos="1170"/>
        </w:tabs>
        <w:spacing w:before="74" w:line="242" w:lineRule="auto"/>
        <w:ind w:left="461" w:right="1778"/>
        <w:rPr>
          <w:sz w:val="28"/>
        </w:rPr>
      </w:pPr>
      <w:r>
        <w:rPr>
          <w:sz w:val="28"/>
        </w:rPr>
        <w:t>2)</w:t>
      </w:r>
      <w:r w:rsidR="00B62102" w:rsidRPr="009B54E3">
        <w:rPr>
          <w:sz w:val="28"/>
        </w:rPr>
        <w:t>составлять голосовые сообщения в соответствии с тематикой</w:t>
      </w:r>
      <w:r w:rsidR="00B62102" w:rsidRPr="009B54E3">
        <w:rPr>
          <w:spacing w:val="-67"/>
          <w:sz w:val="28"/>
        </w:rPr>
        <w:t xml:space="preserve"> </w:t>
      </w:r>
      <w:r w:rsidR="00B62102" w:rsidRPr="009B54E3">
        <w:rPr>
          <w:sz w:val="28"/>
        </w:rPr>
        <w:t>изучаемого раздела;</w:t>
      </w:r>
      <w:r w:rsidRPr="009B54E3">
        <w:rPr>
          <w:sz w:val="28"/>
        </w:rPr>
        <w:t xml:space="preserve"> высказывать</w:t>
      </w:r>
      <w:r w:rsidRPr="009B54E3">
        <w:rPr>
          <w:spacing w:val="-7"/>
          <w:sz w:val="28"/>
        </w:rPr>
        <w:t xml:space="preserve"> </w:t>
      </w:r>
      <w:r w:rsidRPr="009B54E3">
        <w:rPr>
          <w:sz w:val="28"/>
        </w:rPr>
        <w:t>свое</w:t>
      </w:r>
      <w:r w:rsidRPr="009B54E3">
        <w:rPr>
          <w:spacing w:val="-4"/>
          <w:sz w:val="28"/>
        </w:rPr>
        <w:t xml:space="preserve"> </w:t>
      </w:r>
      <w:r w:rsidRPr="009B54E3">
        <w:rPr>
          <w:sz w:val="28"/>
        </w:rPr>
        <w:t>мнение</w:t>
      </w:r>
      <w:r w:rsidRPr="009B54E3">
        <w:rPr>
          <w:spacing w:val="-5"/>
          <w:sz w:val="28"/>
        </w:rPr>
        <w:t xml:space="preserve"> </w:t>
      </w:r>
      <w:r w:rsidRPr="009B54E3">
        <w:rPr>
          <w:sz w:val="28"/>
        </w:rPr>
        <w:t>по</w:t>
      </w:r>
      <w:r w:rsidRPr="009B54E3">
        <w:rPr>
          <w:spacing w:val="-3"/>
          <w:sz w:val="28"/>
        </w:rPr>
        <w:t xml:space="preserve"> </w:t>
      </w:r>
      <w:r w:rsidRPr="009B54E3">
        <w:rPr>
          <w:sz w:val="28"/>
        </w:rPr>
        <w:t>содержанию</w:t>
      </w:r>
      <w:r w:rsidRPr="009B54E3">
        <w:rPr>
          <w:spacing w:val="-6"/>
          <w:sz w:val="28"/>
        </w:rPr>
        <w:t xml:space="preserve"> </w:t>
      </w:r>
      <w:r w:rsidRPr="009B54E3">
        <w:rPr>
          <w:sz w:val="28"/>
        </w:rPr>
        <w:t>прослушанного</w:t>
      </w:r>
      <w:r w:rsidRPr="009B54E3">
        <w:rPr>
          <w:spacing w:val="-6"/>
          <w:sz w:val="28"/>
        </w:rPr>
        <w:t xml:space="preserve"> </w:t>
      </w:r>
      <w:r w:rsidRPr="009B54E3">
        <w:rPr>
          <w:sz w:val="28"/>
        </w:rPr>
        <w:t>или</w:t>
      </w:r>
      <w:r w:rsidRPr="009B54E3">
        <w:rPr>
          <w:spacing w:val="-67"/>
          <w:sz w:val="28"/>
        </w:rPr>
        <w:t xml:space="preserve"> </w:t>
      </w:r>
      <w:r w:rsidRPr="009B54E3">
        <w:rPr>
          <w:sz w:val="28"/>
        </w:rPr>
        <w:t>прочитанного;</w:t>
      </w:r>
    </w:p>
    <w:p w:rsidR="009B54E3" w:rsidRPr="009B54E3" w:rsidRDefault="009B54E3" w:rsidP="009B54E3">
      <w:pPr>
        <w:tabs>
          <w:tab w:val="left" w:pos="1169"/>
          <w:tab w:val="left" w:pos="1170"/>
        </w:tabs>
        <w:spacing w:line="317" w:lineRule="exact"/>
        <w:ind w:left="461"/>
        <w:rPr>
          <w:sz w:val="28"/>
        </w:rPr>
      </w:pPr>
      <w:r>
        <w:rPr>
          <w:sz w:val="28"/>
        </w:rPr>
        <w:t>3)</w:t>
      </w:r>
      <w:r w:rsidRPr="009B54E3">
        <w:rPr>
          <w:sz w:val="28"/>
        </w:rPr>
        <w:t>составлять</w:t>
      </w:r>
      <w:r w:rsidRPr="009B54E3">
        <w:rPr>
          <w:spacing w:val="-6"/>
          <w:sz w:val="28"/>
        </w:rPr>
        <w:t xml:space="preserve"> </w:t>
      </w:r>
      <w:r w:rsidRPr="009B54E3">
        <w:rPr>
          <w:sz w:val="28"/>
        </w:rPr>
        <w:t>описание</w:t>
      </w:r>
      <w:r w:rsidRPr="009B54E3">
        <w:rPr>
          <w:spacing w:val="-1"/>
          <w:sz w:val="28"/>
        </w:rPr>
        <w:t xml:space="preserve"> </w:t>
      </w:r>
      <w:r w:rsidRPr="009B54E3">
        <w:rPr>
          <w:sz w:val="28"/>
        </w:rPr>
        <w:t>картинки;</w:t>
      </w:r>
    </w:p>
    <w:p w:rsidR="009B54E3" w:rsidRPr="009B54E3" w:rsidRDefault="009B54E3" w:rsidP="009B54E3">
      <w:pPr>
        <w:tabs>
          <w:tab w:val="left" w:pos="1169"/>
          <w:tab w:val="left" w:pos="1170"/>
        </w:tabs>
        <w:spacing w:line="322" w:lineRule="exact"/>
        <w:ind w:left="461"/>
        <w:rPr>
          <w:sz w:val="28"/>
        </w:rPr>
      </w:pPr>
      <w:r>
        <w:rPr>
          <w:sz w:val="28"/>
        </w:rPr>
        <w:t>4)</w:t>
      </w:r>
      <w:r w:rsidRPr="009B54E3">
        <w:rPr>
          <w:sz w:val="28"/>
        </w:rPr>
        <w:t>составлять</w:t>
      </w:r>
      <w:r w:rsidRPr="009B54E3">
        <w:rPr>
          <w:spacing w:val="-6"/>
          <w:sz w:val="28"/>
        </w:rPr>
        <w:t xml:space="preserve"> </w:t>
      </w:r>
      <w:r w:rsidRPr="009B54E3">
        <w:rPr>
          <w:sz w:val="28"/>
        </w:rPr>
        <w:t>описание</w:t>
      </w:r>
      <w:r w:rsidRPr="009B54E3">
        <w:rPr>
          <w:spacing w:val="-2"/>
          <w:sz w:val="28"/>
        </w:rPr>
        <w:t xml:space="preserve"> </w:t>
      </w:r>
      <w:r w:rsidRPr="009B54E3">
        <w:rPr>
          <w:sz w:val="28"/>
        </w:rPr>
        <w:t>персонажа;</w:t>
      </w:r>
    </w:p>
    <w:p w:rsidR="009B54E3" w:rsidRPr="009B54E3" w:rsidRDefault="009B54E3" w:rsidP="009B54E3">
      <w:pPr>
        <w:tabs>
          <w:tab w:val="left" w:pos="1169"/>
          <w:tab w:val="left" w:pos="1170"/>
          <w:tab w:val="left" w:pos="8112"/>
        </w:tabs>
        <w:spacing w:line="322" w:lineRule="exact"/>
        <w:rPr>
          <w:sz w:val="28"/>
        </w:rPr>
      </w:pPr>
      <w:r>
        <w:rPr>
          <w:sz w:val="28"/>
        </w:rPr>
        <w:t xml:space="preserve">       </w:t>
      </w:r>
      <w:r w:rsidRPr="009B54E3">
        <w:rPr>
          <w:sz w:val="28"/>
        </w:rPr>
        <w:t>5)передавать</w:t>
      </w:r>
      <w:r w:rsidRPr="009B54E3">
        <w:rPr>
          <w:spacing w:val="-5"/>
          <w:sz w:val="28"/>
        </w:rPr>
        <w:t xml:space="preserve"> </w:t>
      </w:r>
      <w:r w:rsidRPr="009B54E3">
        <w:rPr>
          <w:sz w:val="28"/>
        </w:rPr>
        <w:t>содержание</w:t>
      </w:r>
      <w:r w:rsidRPr="009B54E3">
        <w:rPr>
          <w:spacing w:val="-6"/>
          <w:sz w:val="28"/>
        </w:rPr>
        <w:t xml:space="preserve"> </w:t>
      </w:r>
      <w:r w:rsidRPr="009B54E3">
        <w:rPr>
          <w:sz w:val="28"/>
        </w:rPr>
        <w:t>услышанного</w:t>
      </w:r>
      <w:r w:rsidRPr="009B54E3">
        <w:rPr>
          <w:spacing w:val="-2"/>
          <w:sz w:val="28"/>
        </w:rPr>
        <w:t xml:space="preserve"> </w:t>
      </w:r>
      <w:r w:rsidRPr="009B54E3">
        <w:rPr>
          <w:sz w:val="28"/>
        </w:rPr>
        <w:t>или</w:t>
      </w:r>
      <w:r w:rsidRPr="009B54E3">
        <w:rPr>
          <w:spacing w:val="-3"/>
          <w:sz w:val="28"/>
        </w:rPr>
        <w:t xml:space="preserve"> </w:t>
      </w:r>
      <w:r w:rsidRPr="009B54E3">
        <w:rPr>
          <w:sz w:val="28"/>
        </w:rPr>
        <w:t>прочитанного</w:t>
      </w:r>
      <w:r w:rsidRPr="009B54E3">
        <w:rPr>
          <w:sz w:val="28"/>
        </w:rPr>
        <w:tab/>
        <w:t>текста;</w:t>
      </w:r>
    </w:p>
    <w:p w:rsidR="009B54E3" w:rsidRPr="009B54E3" w:rsidRDefault="009B54E3" w:rsidP="009B54E3">
      <w:pPr>
        <w:tabs>
          <w:tab w:val="left" w:pos="1169"/>
          <w:tab w:val="left" w:pos="1170"/>
        </w:tabs>
        <w:ind w:left="461"/>
        <w:rPr>
          <w:sz w:val="28"/>
        </w:rPr>
      </w:pPr>
      <w:r>
        <w:rPr>
          <w:sz w:val="28"/>
        </w:rPr>
        <w:t>6)</w:t>
      </w:r>
      <w:r w:rsidRPr="009B54E3">
        <w:rPr>
          <w:sz w:val="28"/>
        </w:rPr>
        <w:t>составлять</w:t>
      </w:r>
      <w:r w:rsidRPr="009B54E3">
        <w:rPr>
          <w:spacing w:val="-7"/>
          <w:sz w:val="28"/>
        </w:rPr>
        <w:t xml:space="preserve"> </w:t>
      </w:r>
      <w:r w:rsidRPr="009B54E3">
        <w:rPr>
          <w:sz w:val="28"/>
        </w:rPr>
        <w:t>и</w:t>
      </w:r>
      <w:r w:rsidRPr="009B54E3">
        <w:rPr>
          <w:spacing w:val="-2"/>
          <w:sz w:val="28"/>
        </w:rPr>
        <w:t xml:space="preserve"> </w:t>
      </w:r>
      <w:r w:rsidRPr="009B54E3">
        <w:rPr>
          <w:sz w:val="28"/>
        </w:rPr>
        <w:t>записывать</w:t>
      </w:r>
      <w:r w:rsidRPr="009B54E3">
        <w:rPr>
          <w:spacing w:val="-4"/>
          <w:sz w:val="28"/>
        </w:rPr>
        <w:t xml:space="preserve"> </w:t>
      </w:r>
      <w:r w:rsidRPr="009B54E3">
        <w:rPr>
          <w:sz w:val="28"/>
        </w:rPr>
        <w:t>фрагменты</w:t>
      </w:r>
      <w:r w:rsidRPr="009B54E3">
        <w:rPr>
          <w:spacing w:val="-2"/>
          <w:sz w:val="28"/>
        </w:rPr>
        <w:t xml:space="preserve"> </w:t>
      </w:r>
      <w:r w:rsidRPr="009B54E3">
        <w:rPr>
          <w:sz w:val="28"/>
        </w:rPr>
        <w:t>для</w:t>
      </w:r>
      <w:r w:rsidRPr="009B54E3">
        <w:rPr>
          <w:spacing w:val="-6"/>
          <w:sz w:val="28"/>
        </w:rPr>
        <w:t xml:space="preserve"> </w:t>
      </w:r>
      <w:r w:rsidRPr="009B54E3">
        <w:rPr>
          <w:sz w:val="28"/>
        </w:rPr>
        <w:t>коллективного</w:t>
      </w:r>
      <w:r w:rsidRPr="009B54E3">
        <w:rPr>
          <w:spacing w:val="-1"/>
          <w:sz w:val="28"/>
        </w:rPr>
        <w:t xml:space="preserve"> </w:t>
      </w:r>
      <w:r w:rsidRPr="009B54E3">
        <w:rPr>
          <w:sz w:val="28"/>
        </w:rPr>
        <w:t>видео</w:t>
      </w:r>
      <w:r w:rsidRPr="009B54E3">
        <w:rPr>
          <w:spacing w:val="-1"/>
          <w:sz w:val="28"/>
        </w:rPr>
        <w:t xml:space="preserve"> </w:t>
      </w:r>
      <w:r w:rsidRPr="009B54E3">
        <w:rPr>
          <w:sz w:val="28"/>
        </w:rPr>
        <w:t>блога;</w:t>
      </w:r>
    </w:p>
    <w:p w:rsidR="009B54E3" w:rsidRDefault="009B54E3" w:rsidP="009B54E3">
      <w:pPr>
        <w:pStyle w:val="a3"/>
        <w:spacing w:before="2"/>
        <w:ind w:left="0" w:firstLine="0"/>
        <w:jc w:val="left"/>
      </w:pPr>
    </w:p>
    <w:p w:rsidR="008A4E38" w:rsidRDefault="008A4E38" w:rsidP="008A4E38">
      <w:pPr>
        <w:pStyle w:val="211"/>
        <w:spacing w:line="322" w:lineRule="exact"/>
        <w:ind w:left="462"/>
        <w:jc w:val="left"/>
      </w:pPr>
      <w:r>
        <w:t>письмо</w:t>
      </w:r>
    </w:p>
    <w:p w:rsidR="008A4E38" w:rsidRDefault="008A4E38" w:rsidP="00240A6B">
      <w:pPr>
        <w:pStyle w:val="a5"/>
        <w:numPr>
          <w:ilvl w:val="0"/>
          <w:numId w:val="125"/>
        </w:numPr>
        <w:tabs>
          <w:tab w:val="left" w:pos="1169"/>
          <w:tab w:val="left" w:pos="1170"/>
        </w:tabs>
        <w:spacing w:line="322" w:lineRule="exact"/>
        <w:rPr>
          <w:sz w:val="28"/>
        </w:rPr>
      </w:pPr>
      <w:r>
        <w:rPr>
          <w:sz w:val="28"/>
        </w:rPr>
        <w:t>писать</w:t>
      </w:r>
      <w:r>
        <w:rPr>
          <w:spacing w:val="-4"/>
          <w:sz w:val="28"/>
        </w:rPr>
        <w:t xml:space="preserve"> </w:t>
      </w:r>
      <w:r>
        <w:rPr>
          <w:sz w:val="28"/>
        </w:rPr>
        <w:t>полупечатным</w:t>
      </w:r>
      <w:r>
        <w:rPr>
          <w:spacing w:val="-3"/>
          <w:sz w:val="28"/>
        </w:rPr>
        <w:t xml:space="preserve"> </w:t>
      </w:r>
      <w:r>
        <w:rPr>
          <w:sz w:val="28"/>
        </w:rPr>
        <w:t>шрифтом</w:t>
      </w:r>
      <w:r>
        <w:rPr>
          <w:spacing w:val="-3"/>
          <w:sz w:val="28"/>
        </w:rPr>
        <w:t xml:space="preserve"> </w:t>
      </w:r>
      <w:r>
        <w:rPr>
          <w:sz w:val="28"/>
        </w:rPr>
        <w:t>буквы</w:t>
      </w:r>
      <w:r>
        <w:rPr>
          <w:spacing w:val="-3"/>
          <w:sz w:val="28"/>
        </w:rPr>
        <w:t xml:space="preserve"> </w:t>
      </w:r>
      <w:r>
        <w:rPr>
          <w:sz w:val="28"/>
        </w:rPr>
        <w:t>алфавита</w:t>
      </w:r>
      <w:r>
        <w:rPr>
          <w:spacing w:val="-3"/>
          <w:sz w:val="28"/>
        </w:rPr>
        <w:t xml:space="preserve"> </w:t>
      </w:r>
      <w:r>
        <w:rPr>
          <w:sz w:val="28"/>
        </w:rPr>
        <w:t>английского</w:t>
      </w:r>
      <w:r>
        <w:rPr>
          <w:spacing w:val="-2"/>
          <w:sz w:val="28"/>
        </w:rPr>
        <w:t xml:space="preserve"> </w:t>
      </w:r>
      <w:r>
        <w:rPr>
          <w:sz w:val="28"/>
        </w:rPr>
        <w:t>языка;</w:t>
      </w:r>
    </w:p>
    <w:p w:rsidR="008A4E38" w:rsidRDefault="008A4E38" w:rsidP="00240A6B">
      <w:pPr>
        <w:pStyle w:val="a5"/>
        <w:numPr>
          <w:ilvl w:val="0"/>
          <w:numId w:val="125"/>
        </w:numPr>
        <w:tabs>
          <w:tab w:val="left" w:pos="1169"/>
          <w:tab w:val="left" w:pos="1170"/>
        </w:tabs>
        <w:ind w:right="549"/>
        <w:rPr>
          <w:sz w:val="28"/>
        </w:rPr>
      </w:pPr>
      <w:r>
        <w:rPr>
          <w:sz w:val="28"/>
        </w:rPr>
        <w:t>выполнять</w:t>
      </w:r>
      <w:r>
        <w:rPr>
          <w:spacing w:val="39"/>
          <w:sz w:val="28"/>
        </w:rPr>
        <w:t xml:space="preserve"> </w:t>
      </w:r>
      <w:r>
        <w:rPr>
          <w:sz w:val="28"/>
        </w:rPr>
        <w:t>списывание</w:t>
      </w:r>
      <w:r>
        <w:rPr>
          <w:spacing w:val="40"/>
          <w:sz w:val="28"/>
        </w:rPr>
        <w:t xml:space="preserve"> </w:t>
      </w:r>
      <w:r>
        <w:rPr>
          <w:sz w:val="28"/>
        </w:rPr>
        <w:t>слов</w:t>
      </w:r>
      <w:r>
        <w:rPr>
          <w:spacing w:val="40"/>
          <w:sz w:val="28"/>
        </w:rPr>
        <w:t xml:space="preserve"> </w:t>
      </w:r>
      <w:r>
        <w:rPr>
          <w:sz w:val="28"/>
        </w:rPr>
        <w:t>и</w:t>
      </w:r>
      <w:r>
        <w:rPr>
          <w:spacing w:val="43"/>
          <w:sz w:val="28"/>
        </w:rPr>
        <w:t xml:space="preserve"> </w:t>
      </w:r>
      <w:r>
        <w:rPr>
          <w:sz w:val="28"/>
        </w:rPr>
        <w:t>выражений,</w:t>
      </w:r>
      <w:r>
        <w:rPr>
          <w:spacing w:val="41"/>
          <w:sz w:val="28"/>
        </w:rPr>
        <w:t xml:space="preserve"> </w:t>
      </w:r>
      <w:r>
        <w:rPr>
          <w:sz w:val="28"/>
        </w:rPr>
        <w:t>соблюдая</w:t>
      </w:r>
      <w:r>
        <w:rPr>
          <w:spacing w:val="43"/>
          <w:sz w:val="28"/>
        </w:rPr>
        <w:t xml:space="preserve"> </w:t>
      </w:r>
      <w:r>
        <w:rPr>
          <w:sz w:val="28"/>
        </w:rPr>
        <w:t>графическую</w:t>
      </w:r>
      <w:r>
        <w:rPr>
          <w:spacing w:val="-67"/>
          <w:sz w:val="28"/>
        </w:rPr>
        <w:t xml:space="preserve"> </w:t>
      </w:r>
      <w:r>
        <w:rPr>
          <w:sz w:val="28"/>
        </w:rPr>
        <w:t>точность;</w:t>
      </w:r>
    </w:p>
    <w:p w:rsidR="008A4E38" w:rsidRDefault="008A4E38" w:rsidP="00240A6B">
      <w:pPr>
        <w:pStyle w:val="a5"/>
        <w:numPr>
          <w:ilvl w:val="0"/>
          <w:numId w:val="125"/>
        </w:numPr>
        <w:tabs>
          <w:tab w:val="left" w:pos="1169"/>
          <w:tab w:val="left" w:pos="1170"/>
        </w:tabs>
        <w:spacing w:line="321" w:lineRule="exact"/>
        <w:rPr>
          <w:sz w:val="28"/>
        </w:rPr>
      </w:pPr>
      <w:r>
        <w:rPr>
          <w:sz w:val="28"/>
        </w:rPr>
        <w:t>заполнять</w:t>
      </w:r>
      <w:r>
        <w:rPr>
          <w:spacing w:val="-4"/>
          <w:sz w:val="28"/>
        </w:rPr>
        <w:t xml:space="preserve"> </w:t>
      </w:r>
      <w:r>
        <w:rPr>
          <w:sz w:val="28"/>
        </w:rPr>
        <w:t>пропущенные</w:t>
      </w:r>
      <w:r>
        <w:rPr>
          <w:spacing w:val="-2"/>
          <w:sz w:val="28"/>
        </w:rPr>
        <w:t xml:space="preserve"> </w:t>
      </w:r>
      <w:r>
        <w:rPr>
          <w:sz w:val="28"/>
        </w:rPr>
        <w:t>слова</w:t>
      </w:r>
      <w:r>
        <w:rPr>
          <w:spacing w:val="-2"/>
          <w:sz w:val="28"/>
        </w:rPr>
        <w:t xml:space="preserve"> </w:t>
      </w:r>
      <w:r>
        <w:rPr>
          <w:sz w:val="28"/>
        </w:rPr>
        <w:t>в</w:t>
      </w:r>
      <w:r>
        <w:rPr>
          <w:spacing w:val="-2"/>
          <w:sz w:val="28"/>
        </w:rPr>
        <w:t xml:space="preserve"> </w:t>
      </w:r>
      <w:r>
        <w:rPr>
          <w:sz w:val="28"/>
        </w:rPr>
        <w:t>тексте;</w:t>
      </w:r>
    </w:p>
    <w:p w:rsidR="008A4E38" w:rsidRDefault="008A4E38" w:rsidP="00240A6B">
      <w:pPr>
        <w:pStyle w:val="a5"/>
        <w:numPr>
          <w:ilvl w:val="0"/>
          <w:numId w:val="125"/>
        </w:numPr>
        <w:tabs>
          <w:tab w:val="left" w:pos="1169"/>
          <w:tab w:val="left" w:pos="1170"/>
        </w:tabs>
        <w:rPr>
          <w:sz w:val="28"/>
        </w:rPr>
      </w:pPr>
      <w:r>
        <w:rPr>
          <w:sz w:val="28"/>
        </w:rPr>
        <w:t>выписывать</w:t>
      </w:r>
      <w:r>
        <w:rPr>
          <w:spacing w:val="-3"/>
          <w:sz w:val="28"/>
        </w:rPr>
        <w:t xml:space="preserve"> </w:t>
      </w:r>
      <w:r>
        <w:rPr>
          <w:sz w:val="28"/>
        </w:rPr>
        <w:t>слова</w:t>
      </w:r>
      <w:r>
        <w:rPr>
          <w:spacing w:val="-3"/>
          <w:sz w:val="28"/>
        </w:rPr>
        <w:t xml:space="preserve"> </w:t>
      </w:r>
      <w:r>
        <w:rPr>
          <w:sz w:val="28"/>
        </w:rPr>
        <w:t>и</w:t>
      </w:r>
      <w:r>
        <w:rPr>
          <w:spacing w:val="-4"/>
          <w:sz w:val="28"/>
        </w:rPr>
        <w:t xml:space="preserve"> </w:t>
      </w:r>
      <w:r>
        <w:rPr>
          <w:sz w:val="28"/>
        </w:rPr>
        <w:t>словосочетания</w:t>
      </w:r>
      <w:r>
        <w:rPr>
          <w:spacing w:val="-4"/>
          <w:sz w:val="28"/>
        </w:rPr>
        <w:t xml:space="preserve"> </w:t>
      </w:r>
      <w:r>
        <w:rPr>
          <w:sz w:val="28"/>
        </w:rPr>
        <w:t>из</w:t>
      </w:r>
      <w:r>
        <w:rPr>
          <w:spacing w:val="-3"/>
          <w:sz w:val="28"/>
        </w:rPr>
        <w:t xml:space="preserve"> </w:t>
      </w:r>
      <w:r>
        <w:rPr>
          <w:sz w:val="28"/>
        </w:rPr>
        <w:t>текста;</w:t>
      </w:r>
    </w:p>
    <w:p w:rsidR="008A4E38" w:rsidRDefault="008A4E38" w:rsidP="00240A6B">
      <w:pPr>
        <w:pStyle w:val="a5"/>
        <w:numPr>
          <w:ilvl w:val="0"/>
          <w:numId w:val="125"/>
        </w:numPr>
        <w:tabs>
          <w:tab w:val="left" w:pos="1169"/>
          <w:tab w:val="left" w:pos="1170"/>
        </w:tabs>
        <w:spacing w:before="2" w:line="322" w:lineRule="exact"/>
        <w:rPr>
          <w:sz w:val="28"/>
        </w:rPr>
      </w:pPr>
      <w:r>
        <w:rPr>
          <w:sz w:val="28"/>
        </w:rPr>
        <w:t>дополнять</w:t>
      </w:r>
      <w:r>
        <w:rPr>
          <w:spacing w:val="-6"/>
          <w:sz w:val="28"/>
        </w:rPr>
        <w:t xml:space="preserve"> </w:t>
      </w:r>
      <w:r>
        <w:rPr>
          <w:sz w:val="28"/>
        </w:rPr>
        <w:t>предложения;</w:t>
      </w:r>
    </w:p>
    <w:p w:rsidR="008A4E38" w:rsidRDefault="008A4E38" w:rsidP="00240A6B">
      <w:pPr>
        <w:pStyle w:val="a5"/>
        <w:numPr>
          <w:ilvl w:val="0"/>
          <w:numId w:val="125"/>
        </w:numPr>
        <w:tabs>
          <w:tab w:val="left" w:pos="1169"/>
          <w:tab w:val="left" w:pos="1170"/>
        </w:tabs>
        <w:spacing w:line="322" w:lineRule="exact"/>
        <w:rPr>
          <w:sz w:val="28"/>
        </w:rPr>
      </w:pPr>
      <w:r>
        <w:rPr>
          <w:sz w:val="28"/>
        </w:rPr>
        <w:t>подписывать</w:t>
      </w:r>
      <w:r>
        <w:rPr>
          <w:spacing w:val="-4"/>
          <w:sz w:val="28"/>
        </w:rPr>
        <w:t xml:space="preserve"> </w:t>
      </w:r>
      <w:r>
        <w:rPr>
          <w:sz w:val="28"/>
        </w:rPr>
        <w:t>тетрадь,</w:t>
      </w:r>
      <w:r>
        <w:rPr>
          <w:spacing w:val="-3"/>
          <w:sz w:val="28"/>
        </w:rPr>
        <w:t xml:space="preserve"> </w:t>
      </w:r>
      <w:r>
        <w:rPr>
          <w:sz w:val="28"/>
        </w:rPr>
        <w:t>указывать</w:t>
      </w:r>
      <w:r>
        <w:rPr>
          <w:spacing w:val="-3"/>
          <w:sz w:val="28"/>
        </w:rPr>
        <w:t xml:space="preserve"> </w:t>
      </w:r>
      <w:r>
        <w:rPr>
          <w:sz w:val="28"/>
        </w:rPr>
        <w:t>номер</w:t>
      </w:r>
      <w:r>
        <w:rPr>
          <w:spacing w:val="-4"/>
          <w:sz w:val="28"/>
        </w:rPr>
        <w:t xml:space="preserve"> </w:t>
      </w:r>
      <w:r>
        <w:rPr>
          <w:sz w:val="28"/>
        </w:rPr>
        <w:t>класса</w:t>
      </w:r>
      <w:r>
        <w:rPr>
          <w:spacing w:val="-2"/>
          <w:sz w:val="28"/>
        </w:rPr>
        <w:t xml:space="preserve"> </w:t>
      </w:r>
      <w:r>
        <w:rPr>
          <w:sz w:val="28"/>
        </w:rPr>
        <w:t>и</w:t>
      </w:r>
      <w:r>
        <w:rPr>
          <w:spacing w:val="-1"/>
          <w:sz w:val="28"/>
        </w:rPr>
        <w:t xml:space="preserve"> </w:t>
      </w:r>
      <w:r>
        <w:rPr>
          <w:sz w:val="28"/>
        </w:rPr>
        <w:t>школы;</w:t>
      </w:r>
    </w:p>
    <w:p w:rsidR="008A4E38" w:rsidRDefault="008A4E38" w:rsidP="00240A6B">
      <w:pPr>
        <w:pStyle w:val="a5"/>
        <w:numPr>
          <w:ilvl w:val="0"/>
          <w:numId w:val="125"/>
        </w:numPr>
        <w:tabs>
          <w:tab w:val="left" w:pos="1169"/>
          <w:tab w:val="left" w:pos="1170"/>
        </w:tabs>
        <w:ind w:right="552"/>
        <w:rPr>
          <w:sz w:val="28"/>
        </w:rPr>
      </w:pPr>
      <w:r>
        <w:rPr>
          <w:sz w:val="28"/>
        </w:rPr>
        <w:t>соблюдать</w:t>
      </w:r>
      <w:r>
        <w:rPr>
          <w:spacing w:val="41"/>
          <w:sz w:val="28"/>
        </w:rPr>
        <w:t xml:space="preserve"> </w:t>
      </w:r>
      <w:r>
        <w:rPr>
          <w:sz w:val="28"/>
        </w:rPr>
        <w:t>пунктуационные</w:t>
      </w:r>
      <w:r>
        <w:rPr>
          <w:spacing w:val="42"/>
          <w:sz w:val="28"/>
        </w:rPr>
        <w:t xml:space="preserve"> </w:t>
      </w:r>
      <w:r>
        <w:rPr>
          <w:sz w:val="28"/>
        </w:rPr>
        <w:t>правила</w:t>
      </w:r>
      <w:r>
        <w:rPr>
          <w:spacing w:val="41"/>
          <w:sz w:val="28"/>
        </w:rPr>
        <w:t xml:space="preserve"> </w:t>
      </w:r>
      <w:r>
        <w:rPr>
          <w:sz w:val="28"/>
        </w:rPr>
        <w:t>оформления</w:t>
      </w:r>
      <w:r>
        <w:rPr>
          <w:spacing w:val="40"/>
          <w:sz w:val="28"/>
        </w:rPr>
        <w:t xml:space="preserve"> </w:t>
      </w:r>
      <w:r>
        <w:rPr>
          <w:sz w:val="28"/>
        </w:rPr>
        <w:t>повествовательного,</w:t>
      </w:r>
      <w:r>
        <w:rPr>
          <w:spacing w:val="-67"/>
          <w:sz w:val="28"/>
        </w:rPr>
        <w:t xml:space="preserve"> </w:t>
      </w:r>
      <w:r>
        <w:rPr>
          <w:sz w:val="28"/>
        </w:rPr>
        <w:t>вопросительного и</w:t>
      </w:r>
      <w:r>
        <w:rPr>
          <w:spacing w:val="-3"/>
          <w:sz w:val="28"/>
        </w:rPr>
        <w:t xml:space="preserve"> </w:t>
      </w:r>
      <w:r>
        <w:rPr>
          <w:sz w:val="28"/>
        </w:rPr>
        <w:t>восклицательного предложения;</w:t>
      </w:r>
    </w:p>
    <w:p w:rsidR="008A4E38" w:rsidRDefault="008A4E38" w:rsidP="00240A6B">
      <w:pPr>
        <w:pStyle w:val="a5"/>
        <w:numPr>
          <w:ilvl w:val="0"/>
          <w:numId w:val="125"/>
        </w:numPr>
        <w:tabs>
          <w:tab w:val="left" w:pos="1169"/>
          <w:tab w:val="left" w:pos="1170"/>
        </w:tabs>
        <w:spacing w:line="321" w:lineRule="exact"/>
        <w:rPr>
          <w:sz w:val="28"/>
        </w:rPr>
      </w:pPr>
      <w:r>
        <w:rPr>
          <w:sz w:val="28"/>
        </w:rPr>
        <w:t>составлять</w:t>
      </w:r>
      <w:r>
        <w:rPr>
          <w:spacing w:val="-6"/>
          <w:sz w:val="28"/>
        </w:rPr>
        <w:t xml:space="preserve"> </w:t>
      </w:r>
      <w:r>
        <w:rPr>
          <w:sz w:val="28"/>
        </w:rPr>
        <w:t>описание</w:t>
      </w:r>
      <w:r>
        <w:rPr>
          <w:spacing w:val="-1"/>
          <w:sz w:val="28"/>
        </w:rPr>
        <w:t xml:space="preserve"> </w:t>
      </w:r>
      <w:r>
        <w:rPr>
          <w:sz w:val="28"/>
        </w:rPr>
        <w:t>картины;</w:t>
      </w:r>
    </w:p>
    <w:p w:rsidR="008A4E38" w:rsidRDefault="008A4E38" w:rsidP="00240A6B">
      <w:pPr>
        <w:pStyle w:val="a5"/>
        <w:numPr>
          <w:ilvl w:val="0"/>
          <w:numId w:val="125"/>
        </w:numPr>
        <w:tabs>
          <w:tab w:val="left" w:pos="1169"/>
          <w:tab w:val="left" w:pos="1170"/>
        </w:tabs>
        <w:spacing w:line="322" w:lineRule="exact"/>
        <w:rPr>
          <w:sz w:val="28"/>
        </w:rPr>
      </w:pPr>
      <w:r>
        <w:rPr>
          <w:sz w:val="28"/>
        </w:rPr>
        <w:t>составлять</w:t>
      </w:r>
      <w:r>
        <w:rPr>
          <w:spacing w:val="-4"/>
          <w:sz w:val="28"/>
        </w:rPr>
        <w:t xml:space="preserve"> </w:t>
      </w:r>
      <w:r>
        <w:rPr>
          <w:sz w:val="28"/>
        </w:rPr>
        <w:t>электронные</w:t>
      </w:r>
      <w:r>
        <w:rPr>
          <w:spacing w:val="-5"/>
          <w:sz w:val="28"/>
        </w:rPr>
        <w:t xml:space="preserve"> </w:t>
      </w:r>
      <w:r>
        <w:rPr>
          <w:sz w:val="28"/>
        </w:rPr>
        <w:t>письма</w:t>
      </w:r>
      <w:r>
        <w:rPr>
          <w:spacing w:val="-2"/>
          <w:sz w:val="28"/>
        </w:rPr>
        <w:t xml:space="preserve"> </w:t>
      </w:r>
      <w:r>
        <w:rPr>
          <w:sz w:val="28"/>
        </w:rPr>
        <w:t>по</w:t>
      </w:r>
      <w:r>
        <w:rPr>
          <w:spacing w:val="-1"/>
          <w:sz w:val="28"/>
        </w:rPr>
        <w:t xml:space="preserve"> </w:t>
      </w:r>
      <w:r>
        <w:rPr>
          <w:sz w:val="28"/>
        </w:rPr>
        <w:t>изучаемым</w:t>
      </w:r>
      <w:r>
        <w:rPr>
          <w:spacing w:val="-2"/>
          <w:sz w:val="28"/>
        </w:rPr>
        <w:t xml:space="preserve"> </w:t>
      </w:r>
      <w:r>
        <w:rPr>
          <w:sz w:val="28"/>
        </w:rPr>
        <w:t>темам;</w:t>
      </w:r>
    </w:p>
    <w:p w:rsidR="008A4E38" w:rsidRDefault="008A4E38" w:rsidP="00240A6B">
      <w:pPr>
        <w:pStyle w:val="a5"/>
        <w:numPr>
          <w:ilvl w:val="0"/>
          <w:numId w:val="125"/>
        </w:numPr>
        <w:tabs>
          <w:tab w:val="left" w:pos="1169"/>
          <w:tab w:val="left" w:pos="1170"/>
        </w:tabs>
        <w:rPr>
          <w:sz w:val="28"/>
        </w:rPr>
      </w:pPr>
      <w:r>
        <w:rPr>
          <w:sz w:val="28"/>
        </w:rPr>
        <w:t>составлять</w:t>
      </w:r>
      <w:r>
        <w:rPr>
          <w:spacing w:val="-5"/>
          <w:sz w:val="28"/>
        </w:rPr>
        <w:t xml:space="preserve"> </w:t>
      </w:r>
      <w:r>
        <w:rPr>
          <w:sz w:val="28"/>
        </w:rPr>
        <w:t>презентации</w:t>
      </w:r>
      <w:r>
        <w:rPr>
          <w:spacing w:val="-1"/>
          <w:sz w:val="28"/>
        </w:rPr>
        <w:t xml:space="preserve"> </w:t>
      </w:r>
      <w:r>
        <w:rPr>
          <w:sz w:val="28"/>
        </w:rPr>
        <w:t>по изучаемым</w:t>
      </w:r>
      <w:r>
        <w:rPr>
          <w:spacing w:val="-1"/>
          <w:sz w:val="28"/>
        </w:rPr>
        <w:t xml:space="preserve"> </w:t>
      </w:r>
      <w:r>
        <w:rPr>
          <w:sz w:val="28"/>
        </w:rPr>
        <w:t>темам;</w:t>
      </w:r>
    </w:p>
    <w:p w:rsidR="00B62102" w:rsidRDefault="008A4E38" w:rsidP="00240A6B">
      <w:pPr>
        <w:pStyle w:val="a5"/>
        <w:numPr>
          <w:ilvl w:val="0"/>
          <w:numId w:val="125"/>
        </w:numPr>
        <w:tabs>
          <w:tab w:val="left" w:pos="1169"/>
          <w:tab w:val="left" w:pos="1170"/>
        </w:tabs>
        <w:ind w:left="462" w:right="1844" w:firstLine="0"/>
        <w:jc w:val="left"/>
        <w:rPr>
          <w:sz w:val="28"/>
        </w:rPr>
      </w:pPr>
      <w:r>
        <w:rPr>
          <w:sz w:val="28"/>
        </w:rPr>
        <w:t xml:space="preserve"> </w:t>
      </w:r>
    </w:p>
    <w:p w:rsidR="008A4E38" w:rsidRDefault="008A4E38" w:rsidP="008A4E38">
      <w:pPr>
        <w:pStyle w:val="211"/>
        <w:spacing w:line="322" w:lineRule="exact"/>
        <w:ind w:left="462"/>
        <w:jc w:val="left"/>
      </w:pPr>
      <w:r>
        <w:t>фонетический</w:t>
      </w:r>
      <w:r>
        <w:rPr>
          <w:spacing w:val="-4"/>
        </w:rPr>
        <w:t xml:space="preserve"> </w:t>
      </w:r>
      <w:r>
        <w:t>уровень</w:t>
      </w:r>
      <w:r>
        <w:rPr>
          <w:spacing w:val="-3"/>
        </w:rPr>
        <w:t xml:space="preserve"> </w:t>
      </w:r>
      <w:r>
        <w:t>языка:</w:t>
      </w:r>
    </w:p>
    <w:p w:rsidR="008A4E38" w:rsidRDefault="008A4E38" w:rsidP="008A4E38">
      <w:pPr>
        <w:tabs>
          <w:tab w:val="left" w:pos="3516"/>
          <w:tab w:val="left" w:pos="5825"/>
          <w:tab w:val="left" w:pos="8486"/>
        </w:tabs>
        <w:ind w:left="462" w:right="550"/>
        <w:rPr>
          <w:sz w:val="28"/>
        </w:rPr>
      </w:pPr>
      <w:r>
        <w:rPr>
          <w:b/>
          <w:sz w:val="28"/>
        </w:rPr>
        <w:t>(прогнозирование</w:t>
      </w:r>
      <w:r>
        <w:rPr>
          <w:b/>
          <w:sz w:val="28"/>
        </w:rPr>
        <w:tab/>
        <w:t>результатов</w:t>
      </w:r>
      <w:r>
        <w:rPr>
          <w:b/>
          <w:sz w:val="28"/>
        </w:rPr>
        <w:tab/>
        <w:t>практического</w:t>
      </w:r>
      <w:r>
        <w:rPr>
          <w:b/>
          <w:sz w:val="28"/>
        </w:rPr>
        <w:tab/>
      </w:r>
      <w:r>
        <w:rPr>
          <w:b/>
          <w:spacing w:val="-1"/>
          <w:sz w:val="28"/>
        </w:rPr>
        <w:t>овладения</w:t>
      </w:r>
      <w:r>
        <w:rPr>
          <w:b/>
          <w:spacing w:val="-67"/>
          <w:sz w:val="28"/>
        </w:rPr>
        <w:t xml:space="preserve"> </w:t>
      </w:r>
      <w:r>
        <w:rPr>
          <w:b/>
          <w:sz w:val="28"/>
        </w:rPr>
        <w:t>произносительными навыками зависит от структуры речевого дефекта)</w:t>
      </w:r>
      <w:r>
        <w:rPr>
          <w:b/>
          <w:spacing w:val="1"/>
          <w:sz w:val="28"/>
        </w:rPr>
        <w:t xml:space="preserve"> </w:t>
      </w:r>
      <w:r>
        <w:rPr>
          <w:sz w:val="28"/>
        </w:rPr>
        <w:t>владеть</w:t>
      </w:r>
      <w:r>
        <w:rPr>
          <w:spacing w:val="-2"/>
          <w:sz w:val="28"/>
        </w:rPr>
        <w:t xml:space="preserve"> </w:t>
      </w:r>
      <w:r>
        <w:rPr>
          <w:sz w:val="28"/>
        </w:rPr>
        <w:t>следующими произносительными</w:t>
      </w:r>
      <w:r>
        <w:rPr>
          <w:spacing w:val="-1"/>
          <w:sz w:val="28"/>
        </w:rPr>
        <w:t xml:space="preserve"> </w:t>
      </w:r>
      <w:r>
        <w:rPr>
          <w:sz w:val="28"/>
        </w:rPr>
        <w:t>навыками:</w:t>
      </w:r>
    </w:p>
    <w:p w:rsidR="008A4E38" w:rsidRDefault="008A4E38" w:rsidP="00240A6B">
      <w:pPr>
        <w:pStyle w:val="a5"/>
        <w:numPr>
          <w:ilvl w:val="1"/>
          <w:numId w:val="125"/>
        </w:numPr>
        <w:tabs>
          <w:tab w:val="left" w:pos="1542"/>
        </w:tabs>
        <w:spacing w:line="242" w:lineRule="auto"/>
        <w:ind w:right="552"/>
        <w:rPr>
          <w:sz w:val="28"/>
        </w:rPr>
      </w:pPr>
      <w:r>
        <w:rPr>
          <w:sz w:val="28"/>
        </w:rPr>
        <w:t>стремиться</w:t>
      </w:r>
      <w:r>
        <w:rPr>
          <w:spacing w:val="14"/>
          <w:sz w:val="28"/>
        </w:rPr>
        <w:t xml:space="preserve"> </w:t>
      </w:r>
      <w:r>
        <w:rPr>
          <w:sz w:val="28"/>
        </w:rPr>
        <w:t>к</w:t>
      </w:r>
      <w:r>
        <w:rPr>
          <w:spacing w:val="17"/>
          <w:sz w:val="28"/>
        </w:rPr>
        <w:t xml:space="preserve"> </w:t>
      </w:r>
      <w:r>
        <w:rPr>
          <w:sz w:val="28"/>
        </w:rPr>
        <w:t>разборчивому</w:t>
      </w:r>
      <w:r>
        <w:rPr>
          <w:spacing w:val="16"/>
          <w:sz w:val="28"/>
        </w:rPr>
        <w:t xml:space="preserve"> </w:t>
      </w:r>
      <w:r>
        <w:rPr>
          <w:sz w:val="28"/>
        </w:rPr>
        <w:t>произношению</w:t>
      </w:r>
      <w:r>
        <w:rPr>
          <w:spacing w:val="16"/>
          <w:sz w:val="28"/>
        </w:rPr>
        <w:t xml:space="preserve"> </w:t>
      </w:r>
      <w:r>
        <w:rPr>
          <w:sz w:val="28"/>
        </w:rPr>
        <w:t>слов</w:t>
      </w:r>
      <w:r>
        <w:rPr>
          <w:spacing w:val="17"/>
          <w:sz w:val="28"/>
        </w:rPr>
        <w:t xml:space="preserve"> </w:t>
      </w:r>
      <w:r>
        <w:rPr>
          <w:sz w:val="28"/>
        </w:rPr>
        <w:t>в</w:t>
      </w:r>
      <w:r>
        <w:rPr>
          <w:spacing w:val="14"/>
          <w:sz w:val="28"/>
        </w:rPr>
        <w:t xml:space="preserve"> </w:t>
      </w:r>
      <w:r>
        <w:rPr>
          <w:sz w:val="28"/>
        </w:rPr>
        <w:t>речевом</w:t>
      </w:r>
      <w:r>
        <w:rPr>
          <w:spacing w:val="13"/>
          <w:sz w:val="28"/>
        </w:rPr>
        <w:t xml:space="preserve"> </w:t>
      </w:r>
      <w:r>
        <w:rPr>
          <w:sz w:val="28"/>
        </w:rPr>
        <w:t>потоке</w:t>
      </w:r>
      <w:r>
        <w:rPr>
          <w:spacing w:val="15"/>
          <w:sz w:val="28"/>
        </w:rPr>
        <w:t xml:space="preserve"> </w:t>
      </w:r>
      <w:r>
        <w:rPr>
          <w:sz w:val="28"/>
        </w:rPr>
        <w:t>с</w:t>
      </w:r>
      <w:r>
        <w:rPr>
          <w:spacing w:val="-67"/>
          <w:sz w:val="28"/>
        </w:rPr>
        <w:t xml:space="preserve"> </w:t>
      </w:r>
      <w:r>
        <w:rPr>
          <w:sz w:val="28"/>
        </w:rPr>
        <w:t>учетом</w:t>
      </w:r>
      <w:r>
        <w:rPr>
          <w:spacing w:val="-6"/>
          <w:sz w:val="28"/>
        </w:rPr>
        <w:t xml:space="preserve"> </w:t>
      </w:r>
      <w:r>
        <w:rPr>
          <w:sz w:val="28"/>
        </w:rPr>
        <w:t>особенностей</w:t>
      </w:r>
      <w:r>
        <w:rPr>
          <w:spacing w:val="-3"/>
          <w:sz w:val="28"/>
        </w:rPr>
        <w:t xml:space="preserve"> </w:t>
      </w:r>
      <w:r>
        <w:rPr>
          <w:sz w:val="28"/>
        </w:rPr>
        <w:t>фонетического</w:t>
      </w:r>
      <w:r>
        <w:rPr>
          <w:spacing w:val="-2"/>
          <w:sz w:val="28"/>
        </w:rPr>
        <w:t xml:space="preserve"> </w:t>
      </w:r>
      <w:r>
        <w:rPr>
          <w:sz w:val="28"/>
        </w:rPr>
        <w:t>членения</w:t>
      </w:r>
      <w:r>
        <w:rPr>
          <w:spacing w:val="-3"/>
          <w:sz w:val="28"/>
        </w:rPr>
        <w:t xml:space="preserve"> </w:t>
      </w:r>
      <w:r>
        <w:rPr>
          <w:sz w:val="28"/>
        </w:rPr>
        <w:t>англоязычной</w:t>
      </w:r>
      <w:r>
        <w:rPr>
          <w:spacing w:val="-3"/>
          <w:sz w:val="28"/>
        </w:rPr>
        <w:t xml:space="preserve"> </w:t>
      </w:r>
      <w:r>
        <w:rPr>
          <w:sz w:val="28"/>
        </w:rPr>
        <w:t>речи;</w:t>
      </w:r>
    </w:p>
    <w:p w:rsidR="008A4E38" w:rsidRDefault="008A4E38" w:rsidP="00240A6B">
      <w:pPr>
        <w:pStyle w:val="a5"/>
        <w:numPr>
          <w:ilvl w:val="1"/>
          <w:numId w:val="125"/>
        </w:numPr>
        <w:tabs>
          <w:tab w:val="left" w:pos="1542"/>
        </w:tabs>
        <w:ind w:right="543"/>
        <w:rPr>
          <w:sz w:val="28"/>
        </w:rPr>
      </w:pPr>
      <w:r>
        <w:rPr>
          <w:sz w:val="28"/>
        </w:rPr>
        <w:t>корректно</w:t>
      </w:r>
      <w:r>
        <w:rPr>
          <w:spacing w:val="64"/>
          <w:sz w:val="28"/>
        </w:rPr>
        <w:t xml:space="preserve"> </w:t>
      </w:r>
      <w:r>
        <w:rPr>
          <w:sz w:val="28"/>
        </w:rPr>
        <w:t>произносить</w:t>
      </w:r>
      <w:r>
        <w:rPr>
          <w:spacing w:val="62"/>
          <w:sz w:val="28"/>
        </w:rPr>
        <w:t xml:space="preserve"> </w:t>
      </w:r>
      <w:r>
        <w:rPr>
          <w:sz w:val="28"/>
        </w:rPr>
        <w:t>предложения</w:t>
      </w:r>
      <w:r>
        <w:rPr>
          <w:spacing w:val="61"/>
          <w:sz w:val="28"/>
        </w:rPr>
        <w:t xml:space="preserve"> </w:t>
      </w:r>
      <w:r>
        <w:rPr>
          <w:sz w:val="28"/>
        </w:rPr>
        <w:t>с</w:t>
      </w:r>
      <w:r>
        <w:rPr>
          <w:spacing w:val="63"/>
          <w:sz w:val="28"/>
        </w:rPr>
        <w:t xml:space="preserve"> </w:t>
      </w:r>
      <w:r>
        <w:rPr>
          <w:sz w:val="28"/>
        </w:rPr>
        <w:t>точки</w:t>
      </w:r>
      <w:r>
        <w:rPr>
          <w:spacing w:val="63"/>
          <w:sz w:val="28"/>
        </w:rPr>
        <w:t xml:space="preserve"> </w:t>
      </w:r>
      <w:r>
        <w:rPr>
          <w:sz w:val="28"/>
        </w:rPr>
        <w:t>зрения</w:t>
      </w:r>
      <w:r>
        <w:rPr>
          <w:spacing w:val="63"/>
          <w:sz w:val="28"/>
        </w:rPr>
        <w:t xml:space="preserve"> </w:t>
      </w:r>
      <w:r>
        <w:rPr>
          <w:sz w:val="28"/>
        </w:rPr>
        <w:t>их</w:t>
      </w:r>
      <w:r>
        <w:rPr>
          <w:spacing w:val="62"/>
          <w:sz w:val="28"/>
        </w:rPr>
        <w:t xml:space="preserve"> </w:t>
      </w:r>
      <w:r>
        <w:rPr>
          <w:sz w:val="28"/>
        </w:rPr>
        <w:t>ритмико-</w:t>
      </w:r>
      <w:r>
        <w:rPr>
          <w:spacing w:val="-67"/>
          <w:sz w:val="28"/>
        </w:rPr>
        <w:t xml:space="preserve"> </w:t>
      </w:r>
      <w:r>
        <w:rPr>
          <w:sz w:val="28"/>
        </w:rPr>
        <w:t>интонационных особенностей;</w:t>
      </w:r>
    </w:p>
    <w:p w:rsidR="008A4E38" w:rsidRPr="00B62102" w:rsidRDefault="008A4E38" w:rsidP="00240A6B">
      <w:pPr>
        <w:pStyle w:val="a5"/>
        <w:numPr>
          <w:ilvl w:val="0"/>
          <w:numId w:val="125"/>
        </w:numPr>
        <w:tabs>
          <w:tab w:val="left" w:pos="1169"/>
          <w:tab w:val="left" w:pos="1170"/>
        </w:tabs>
        <w:ind w:left="462" w:right="1844" w:firstLine="0"/>
        <w:jc w:val="left"/>
        <w:rPr>
          <w:sz w:val="28"/>
        </w:rPr>
        <w:sectPr w:rsidR="008A4E38" w:rsidRPr="00B62102">
          <w:pgSz w:w="11910" w:h="16840"/>
          <w:pgMar w:top="1040" w:right="300" w:bottom="1240" w:left="1240" w:header="0" w:footer="978" w:gutter="0"/>
          <w:cols w:space="720"/>
        </w:sectPr>
      </w:pPr>
    </w:p>
    <w:p w:rsidR="00C5711D" w:rsidRDefault="00C5711D">
      <w:pPr>
        <w:pStyle w:val="a3"/>
        <w:spacing w:before="1"/>
        <w:ind w:left="0" w:firstLine="0"/>
        <w:jc w:val="left"/>
      </w:pPr>
    </w:p>
    <w:p w:rsidR="00C5711D" w:rsidRDefault="00C5711D">
      <w:pPr>
        <w:pStyle w:val="a3"/>
        <w:spacing w:before="5"/>
        <w:ind w:left="0" w:firstLine="0"/>
        <w:jc w:val="left"/>
        <w:rPr>
          <w:sz w:val="27"/>
        </w:rPr>
      </w:pPr>
    </w:p>
    <w:p w:rsidR="00C5711D" w:rsidRDefault="00BF5BD9">
      <w:pPr>
        <w:pStyle w:val="211"/>
        <w:spacing w:line="322" w:lineRule="exact"/>
        <w:ind w:left="462"/>
        <w:jc w:val="left"/>
      </w:pPr>
      <w:r>
        <w:t>в</w:t>
      </w:r>
      <w:r>
        <w:rPr>
          <w:spacing w:val="-5"/>
        </w:rPr>
        <w:t xml:space="preserve"> </w:t>
      </w:r>
      <w:r>
        <w:t>области</w:t>
      </w:r>
      <w:r>
        <w:rPr>
          <w:spacing w:val="-4"/>
        </w:rPr>
        <w:t xml:space="preserve"> </w:t>
      </w:r>
      <w:r>
        <w:t>межкультурной</w:t>
      </w:r>
      <w:r>
        <w:rPr>
          <w:spacing w:val="-4"/>
        </w:rPr>
        <w:t xml:space="preserve"> </w:t>
      </w:r>
      <w:r>
        <w:t>компетенции:</w:t>
      </w:r>
    </w:p>
    <w:p w:rsidR="00C5711D" w:rsidRDefault="00BF5BD9">
      <w:pPr>
        <w:pStyle w:val="a3"/>
        <w:spacing w:line="322" w:lineRule="exact"/>
        <w:ind w:firstLine="0"/>
        <w:jc w:val="left"/>
      </w:pPr>
      <w:r>
        <w:t>использовать</w:t>
      </w:r>
      <w:r>
        <w:rPr>
          <w:spacing w:val="-3"/>
        </w:rPr>
        <w:t xml:space="preserve"> </w:t>
      </w:r>
      <w:r>
        <w:t>в</w:t>
      </w:r>
      <w:r>
        <w:rPr>
          <w:spacing w:val="-3"/>
        </w:rPr>
        <w:t xml:space="preserve"> </w:t>
      </w:r>
      <w:r>
        <w:t>речи</w:t>
      </w:r>
      <w:r>
        <w:rPr>
          <w:spacing w:val="-3"/>
        </w:rPr>
        <w:t xml:space="preserve"> </w:t>
      </w:r>
      <w:r>
        <w:t>и</w:t>
      </w:r>
      <w:r>
        <w:rPr>
          <w:spacing w:val="-2"/>
        </w:rPr>
        <w:t xml:space="preserve"> </w:t>
      </w:r>
      <w:r>
        <w:t>письменных</w:t>
      </w:r>
      <w:r>
        <w:rPr>
          <w:spacing w:val="-1"/>
        </w:rPr>
        <w:t xml:space="preserve"> </w:t>
      </w:r>
      <w:r>
        <w:t>текстах</w:t>
      </w:r>
      <w:r>
        <w:rPr>
          <w:spacing w:val="-1"/>
        </w:rPr>
        <w:t xml:space="preserve"> </w:t>
      </w:r>
      <w:r>
        <w:t>полученную</w:t>
      </w:r>
      <w:r>
        <w:rPr>
          <w:spacing w:val="-2"/>
        </w:rPr>
        <w:t xml:space="preserve"> </w:t>
      </w:r>
      <w:r>
        <w:t>информацию:</w:t>
      </w:r>
    </w:p>
    <w:p w:rsidR="00C5711D" w:rsidRDefault="00BF5BD9" w:rsidP="00240A6B">
      <w:pPr>
        <w:pStyle w:val="a5"/>
        <w:numPr>
          <w:ilvl w:val="0"/>
          <w:numId w:val="67"/>
        </w:numPr>
        <w:tabs>
          <w:tab w:val="left" w:pos="1169"/>
          <w:tab w:val="left" w:pos="1170"/>
        </w:tabs>
        <w:rPr>
          <w:sz w:val="28"/>
        </w:rPr>
      </w:pPr>
      <w:r>
        <w:rPr>
          <w:sz w:val="28"/>
        </w:rPr>
        <w:t>о</w:t>
      </w:r>
      <w:r>
        <w:rPr>
          <w:spacing w:val="-1"/>
          <w:sz w:val="28"/>
        </w:rPr>
        <w:t xml:space="preserve"> </w:t>
      </w:r>
      <w:r>
        <w:rPr>
          <w:sz w:val="28"/>
        </w:rPr>
        <w:t>правилах</w:t>
      </w:r>
      <w:r>
        <w:rPr>
          <w:spacing w:val="-5"/>
          <w:sz w:val="28"/>
        </w:rPr>
        <w:t xml:space="preserve"> </w:t>
      </w:r>
      <w:r>
        <w:rPr>
          <w:sz w:val="28"/>
        </w:rPr>
        <w:t>речевого</w:t>
      </w:r>
      <w:r>
        <w:rPr>
          <w:spacing w:val="-2"/>
          <w:sz w:val="28"/>
        </w:rPr>
        <w:t xml:space="preserve"> </w:t>
      </w:r>
      <w:r>
        <w:rPr>
          <w:sz w:val="28"/>
        </w:rPr>
        <w:t>этикета</w:t>
      </w:r>
      <w:r>
        <w:rPr>
          <w:spacing w:val="-2"/>
          <w:sz w:val="28"/>
        </w:rPr>
        <w:t xml:space="preserve"> </w:t>
      </w:r>
      <w:r>
        <w:rPr>
          <w:sz w:val="28"/>
        </w:rPr>
        <w:t>в</w:t>
      </w:r>
      <w:r>
        <w:rPr>
          <w:spacing w:val="-3"/>
          <w:sz w:val="28"/>
        </w:rPr>
        <w:t xml:space="preserve"> </w:t>
      </w:r>
      <w:r>
        <w:rPr>
          <w:sz w:val="28"/>
        </w:rPr>
        <w:t>формулах</w:t>
      </w:r>
      <w:r>
        <w:rPr>
          <w:spacing w:val="-2"/>
          <w:sz w:val="28"/>
        </w:rPr>
        <w:t xml:space="preserve"> </w:t>
      </w:r>
      <w:r>
        <w:rPr>
          <w:sz w:val="28"/>
        </w:rPr>
        <w:t>вежливости;</w:t>
      </w:r>
    </w:p>
    <w:p w:rsidR="00C5711D" w:rsidRDefault="00BF5BD9" w:rsidP="00240A6B">
      <w:pPr>
        <w:pStyle w:val="a5"/>
        <w:numPr>
          <w:ilvl w:val="0"/>
          <w:numId w:val="67"/>
        </w:numPr>
        <w:tabs>
          <w:tab w:val="left" w:pos="1169"/>
          <w:tab w:val="left" w:pos="1170"/>
        </w:tabs>
        <w:spacing w:before="2" w:line="322" w:lineRule="exact"/>
        <w:rPr>
          <w:sz w:val="28"/>
        </w:rPr>
      </w:pPr>
      <w:r>
        <w:rPr>
          <w:sz w:val="28"/>
        </w:rPr>
        <w:t>об</w:t>
      </w:r>
      <w:r>
        <w:rPr>
          <w:spacing w:val="-6"/>
          <w:sz w:val="28"/>
        </w:rPr>
        <w:t xml:space="preserve"> </w:t>
      </w:r>
      <w:r>
        <w:rPr>
          <w:sz w:val="28"/>
        </w:rPr>
        <w:t>организации</w:t>
      </w:r>
      <w:r>
        <w:rPr>
          <w:spacing w:val="-4"/>
          <w:sz w:val="28"/>
        </w:rPr>
        <w:t xml:space="preserve"> </w:t>
      </w:r>
      <w:r>
        <w:rPr>
          <w:sz w:val="28"/>
        </w:rPr>
        <w:t>учебного</w:t>
      </w:r>
      <w:r>
        <w:rPr>
          <w:spacing w:val="-2"/>
          <w:sz w:val="28"/>
        </w:rPr>
        <w:t xml:space="preserve"> </w:t>
      </w:r>
      <w:r>
        <w:rPr>
          <w:sz w:val="28"/>
        </w:rPr>
        <w:t>процесса в</w:t>
      </w:r>
      <w:r>
        <w:rPr>
          <w:spacing w:val="-6"/>
          <w:sz w:val="28"/>
        </w:rPr>
        <w:t xml:space="preserve"> </w:t>
      </w:r>
      <w:r>
        <w:rPr>
          <w:sz w:val="28"/>
        </w:rPr>
        <w:t>Великобритании;</w:t>
      </w:r>
    </w:p>
    <w:p w:rsidR="00C5711D" w:rsidRDefault="00BF5BD9" w:rsidP="00240A6B">
      <w:pPr>
        <w:pStyle w:val="a5"/>
        <w:numPr>
          <w:ilvl w:val="0"/>
          <w:numId w:val="67"/>
        </w:numPr>
        <w:tabs>
          <w:tab w:val="left" w:pos="1169"/>
          <w:tab w:val="left" w:pos="1170"/>
        </w:tabs>
        <w:rPr>
          <w:sz w:val="28"/>
        </w:rPr>
      </w:pPr>
      <w:r>
        <w:rPr>
          <w:sz w:val="28"/>
        </w:rPr>
        <w:t>о</w:t>
      </w:r>
      <w:r>
        <w:rPr>
          <w:spacing w:val="-2"/>
          <w:sz w:val="28"/>
        </w:rPr>
        <w:t xml:space="preserve"> </w:t>
      </w:r>
      <w:r>
        <w:rPr>
          <w:sz w:val="28"/>
        </w:rPr>
        <w:t>знаменательных</w:t>
      </w:r>
      <w:r>
        <w:rPr>
          <w:spacing w:val="-1"/>
          <w:sz w:val="28"/>
        </w:rPr>
        <w:t xml:space="preserve"> </w:t>
      </w:r>
      <w:r>
        <w:rPr>
          <w:sz w:val="28"/>
        </w:rPr>
        <w:t>датах</w:t>
      </w:r>
      <w:r>
        <w:rPr>
          <w:spacing w:val="-1"/>
          <w:sz w:val="28"/>
        </w:rPr>
        <w:t xml:space="preserve"> </w:t>
      </w:r>
      <w:r>
        <w:rPr>
          <w:sz w:val="28"/>
        </w:rPr>
        <w:t>и</w:t>
      </w:r>
      <w:r>
        <w:rPr>
          <w:spacing w:val="-5"/>
          <w:sz w:val="28"/>
        </w:rPr>
        <w:t xml:space="preserve"> </w:t>
      </w:r>
      <w:r>
        <w:rPr>
          <w:sz w:val="28"/>
        </w:rPr>
        <w:t>их</w:t>
      </w:r>
      <w:r>
        <w:rPr>
          <w:spacing w:val="-1"/>
          <w:sz w:val="28"/>
        </w:rPr>
        <w:t xml:space="preserve"> </w:t>
      </w:r>
      <w:r>
        <w:rPr>
          <w:sz w:val="28"/>
        </w:rPr>
        <w:t>праздновании;</w:t>
      </w:r>
    </w:p>
    <w:p w:rsidR="00C5711D" w:rsidRDefault="00BF5BD9" w:rsidP="00240A6B">
      <w:pPr>
        <w:pStyle w:val="a5"/>
        <w:numPr>
          <w:ilvl w:val="0"/>
          <w:numId w:val="67"/>
        </w:numPr>
        <w:tabs>
          <w:tab w:val="left" w:pos="1169"/>
          <w:tab w:val="left" w:pos="1170"/>
        </w:tabs>
        <w:spacing w:line="322" w:lineRule="exact"/>
        <w:rPr>
          <w:sz w:val="28"/>
        </w:rPr>
      </w:pPr>
      <w:r>
        <w:rPr>
          <w:sz w:val="28"/>
        </w:rPr>
        <w:t>о</w:t>
      </w:r>
      <w:r>
        <w:rPr>
          <w:spacing w:val="-1"/>
          <w:sz w:val="28"/>
        </w:rPr>
        <w:t xml:space="preserve"> </w:t>
      </w:r>
      <w:r>
        <w:rPr>
          <w:sz w:val="28"/>
        </w:rPr>
        <w:t>досуге</w:t>
      </w:r>
      <w:r>
        <w:rPr>
          <w:spacing w:val="-2"/>
          <w:sz w:val="28"/>
        </w:rPr>
        <w:t xml:space="preserve"> </w:t>
      </w:r>
      <w:r>
        <w:rPr>
          <w:sz w:val="28"/>
        </w:rPr>
        <w:t>в</w:t>
      </w:r>
      <w:r>
        <w:rPr>
          <w:spacing w:val="-3"/>
          <w:sz w:val="28"/>
        </w:rPr>
        <w:t xml:space="preserve"> </w:t>
      </w:r>
      <w:r>
        <w:rPr>
          <w:sz w:val="28"/>
        </w:rPr>
        <w:t>стране</w:t>
      </w:r>
      <w:r>
        <w:rPr>
          <w:spacing w:val="-4"/>
          <w:sz w:val="28"/>
        </w:rPr>
        <w:t xml:space="preserve"> </w:t>
      </w:r>
      <w:r>
        <w:rPr>
          <w:sz w:val="28"/>
        </w:rPr>
        <w:t>изучаемого</w:t>
      </w:r>
      <w:r>
        <w:rPr>
          <w:spacing w:val="-1"/>
          <w:sz w:val="28"/>
        </w:rPr>
        <w:t xml:space="preserve"> </w:t>
      </w:r>
      <w:r>
        <w:rPr>
          <w:sz w:val="28"/>
        </w:rPr>
        <w:t>языка;</w:t>
      </w:r>
    </w:p>
    <w:p w:rsidR="00C5711D" w:rsidRDefault="00BF5BD9" w:rsidP="00240A6B">
      <w:pPr>
        <w:pStyle w:val="a5"/>
        <w:numPr>
          <w:ilvl w:val="0"/>
          <w:numId w:val="67"/>
        </w:numPr>
        <w:tabs>
          <w:tab w:val="left" w:pos="1239"/>
          <w:tab w:val="left" w:pos="1240"/>
        </w:tabs>
        <w:spacing w:line="322" w:lineRule="exact"/>
        <w:ind w:left="1239" w:hanging="778"/>
        <w:rPr>
          <w:sz w:val="28"/>
        </w:rPr>
      </w:pPr>
      <w:r>
        <w:rPr>
          <w:sz w:val="28"/>
        </w:rPr>
        <w:t>об</w:t>
      </w:r>
      <w:r>
        <w:rPr>
          <w:spacing w:val="-6"/>
          <w:sz w:val="28"/>
        </w:rPr>
        <w:t xml:space="preserve"> </w:t>
      </w:r>
      <w:r>
        <w:rPr>
          <w:sz w:val="28"/>
        </w:rPr>
        <w:t>особенностях</w:t>
      </w:r>
      <w:r>
        <w:rPr>
          <w:spacing w:val="-2"/>
          <w:sz w:val="28"/>
        </w:rPr>
        <w:t xml:space="preserve"> </w:t>
      </w:r>
      <w:r>
        <w:rPr>
          <w:sz w:val="28"/>
        </w:rPr>
        <w:t>городской</w:t>
      </w:r>
      <w:r>
        <w:rPr>
          <w:spacing w:val="-3"/>
          <w:sz w:val="28"/>
        </w:rPr>
        <w:t xml:space="preserve"> </w:t>
      </w:r>
      <w:r>
        <w:rPr>
          <w:sz w:val="28"/>
        </w:rPr>
        <w:t>жизни</w:t>
      </w:r>
      <w:r>
        <w:rPr>
          <w:spacing w:val="-3"/>
          <w:sz w:val="28"/>
        </w:rPr>
        <w:t xml:space="preserve"> </w:t>
      </w:r>
      <w:r>
        <w:rPr>
          <w:sz w:val="28"/>
        </w:rPr>
        <w:t>в</w:t>
      </w:r>
      <w:r>
        <w:rPr>
          <w:spacing w:val="-5"/>
          <w:sz w:val="28"/>
        </w:rPr>
        <w:t xml:space="preserve"> </w:t>
      </w:r>
      <w:r>
        <w:rPr>
          <w:sz w:val="28"/>
        </w:rPr>
        <w:t>Великобритании;</w:t>
      </w:r>
    </w:p>
    <w:p w:rsidR="00C5711D" w:rsidRDefault="00BF5BD9" w:rsidP="00240A6B">
      <w:pPr>
        <w:pStyle w:val="a5"/>
        <w:numPr>
          <w:ilvl w:val="0"/>
          <w:numId w:val="67"/>
        </w:numPr>
        <w:tabs>
          <w:tab w:val="left" w:pos="1169"/>
          <w:tab w:val="left" w:pos="1170"/>
        </w:tabs>
        <w:spacing w:line="322" w:lineRule="exact"/>
        <w:rPr>
          <w:sz w:val="28"/>
        </w:rPr>
      </w:pPr>
      <w:r>
        <w:rPr>
          <w:sz w:val="28"/>
        </w:rPr>
        <w:t>о</w:t>
      </w:r>
      <w:r>
        <w:rPr>
          <w:spacing w:val="-2"/>
          <w:sz w:val="28"/>
        </w:rPr>
        <w:t xml:space="preserve"> </w:t>
      </w:r>
      <w:r>
        <w:rPr>
          <w:sz w:val="28"/>
        </w:rPr>
        <w:t>Британской</w:t>
      </w:r>
      <w:r>
        <w:rPr>
          <w:spacing w:val="-3"/>
          <w:sz w:val="28"/>
        </w:rPr>
        <w:t xml:space="preserve"> </w:t>
      </w:r>
      <w:r>
        <w:rPr>
          <w:sz w:val="28"/>
        </w:rPr>
        <w:t>кухне;</w:t>
      </w:r>
    </w:p>
    <w:p w:rsidR="00C5711D" w:rsidRDefault="00BF5BD9" w:rsidP="00240A6B">
      <w:pPr>
        <w:pStyle w:val="a5"/>
        <w:numPr>
          <w:ilvl w:val="0"/>
          <w:numId w:val="67"/>
        </w:numPr>
        <w:tabs>
          <w:tab w:val="left" w:pos="1169"/>
          <w:tab w:val="left" w:pos="1170"/>
        </w:tabs>
        <w:rPr>
          <w:sz w:val="28"/>
        </w:rPr>
      </w:pPr>
      <w:r>
        <w:rPr>
          <w:sz w:val="28"/>
        </w:rPr>
        <w:t>о</w:t>
      </w:r>
      <w:r>
        <w:rPr>
          <w:spacing w:val="-3"/>
          <w:sz w:val="28"/>
        </w:rPr>
        <w:t xml:space="preserve"> </w:t>
      </w:r>
      <w:r>
        <w:rPr>
          <w:sz w:val="28"/>
        </w:rPr>
        <w:t>культуре</w:t>
      </w:r>
      <w:r>
        <w:rPr>
          <w:spacing w:val="-2"/>
          <w:sz w:val="28"/>
        </w:rPr>
        <w:t xml:space="preserve"> </w:t>
      </w:r>
      <w:r>
        <w:rPr>
          <w:sz w:val="28"/>
        </w:rPr>
        <w:t>и</w:t>
      </w:r>
      <w:r>
        <w:rPr>
          <w:spacing w:val="-1"/>
          <w:sz w:val="28"/>
        </w:rPr>
        <w:t xml:space="preserve"> </w:t>
      </w:r>
      <w:r>
        <w:rPr>
          <w:sz w:val="28"/>
        </w:rPr>
        <w:t>безопасности</w:t>
      </w:r>
      <w:r>
        <w:rPr>
          <w:spacing w:val="-4"/>
          <w:sz w:val="28"/>
        </w:rPr>
        <w:t xml:space="preserve"> </w:t>
      </w:r>
      <w:r>
        <w:rPr>
          <w:sz w:val="28"/>
        </w:rPr>
        <w:t>поведения</w:t>
      </w:r>
      <w:r>
        <w:rPr>
          <w:spacing w:val="-2"/>
          <w:sz w:val="28"/>
        </w:rPr>
        <w:t xml:space="preserve"> </w:t>
      </w:r>
      <w:r>
        <w:rPr>
          <w:sz w:val="28"/>
        </w:rPr>
        <w:t>в</w:t>
      </w:r>
      <w:r>
        <w:rPr>
          <w:spacing w:val="-4"/>
          <w:sz w:val="28"/>
        </w:rPr>
        <w:t xml:space="preserve"> </w:t>
      </w:r>
      <w:r>
        <w:rPr>
          <w:sz w:val="28"/>
        </w:rPr>
        <w:t>цифровом</w:t>
      </w:r>
      <w:r>
        <w:rPr>
          <w:spacing w:val="-2"/>
          <w:sz w:val="28"/>
        </w:rPr>
        <w:t xml:space="preserve"> </w:t>
      </w:r>
      <w:r>
        <w:rPr>
          <w:sz w:val="28"/>
        </w:rPr>
        <w:t>пространстве;</w:t>
      </w:r>
    </w:p>
    <w:p w:rsidR="00C5711D" w:rsidRDefault="00BF5BD9" w:rsidP="00240A6B">
      <w:pPr>
        <w:pStyle w:val="a5"/>
        <w:numPr>
          <w:ilvl w:val="0"/>
          <w:numId w:val="67"/>
        </w:numPr>
        <w:tabs>
          <w:tab w:val="left" w:pos="1169"/>
          <w:tab w:val="left" w:pos="1170"/>
        </w:tabs>
        <w:spacing w:before="2" w:line="322" w:lineRule="exact"/>
        <w:rPr>
          <w:sz w:val="28"/>
        </w:rPr>
      </w:pPr>
      <w:r>
        <w:rPr>
          <w:sz w:val="28"/>
        </w:rPr>
        <w:t>об</w:t>
      </w:r>
      <w:r>
        <w:rPr>
          <w:spacing w:val="-4"/>
          <w:sz w:val="28"/>
        </w:rPr>
        <w:t xml:space="preserve"> </w:t>
      </w:r>
      <w:r>
        <w:rPr>
          <w:sz w:val="28"/>
        </w:rPr>
        <w:t>известных</w:t>
      </w:r>
      <w:r>
        <w:rPr>
          <w:spacing w:val="-2"/>
          <w:sz w:val="28"/>
        </w:rPr>
        <w:t xml:space="preserve"> </w:t>
      </w:r>
      <w:r>
        <w:rPr>
          <w:sz w:val="28"/>
        </w:rPr>
        <w:t>личностях</w:t>
      </w:r>
      <w:r>
        <w:rPr>
          <w:spacing w:val="1"/>
          <w:sz w:val="28"/>
        </w:rPr>
        <w:t xml:space="preserve"> </w:t>
      </w:r>
      <w:r>
        <w:rPr>
          <w:sz w:val="28"/>
        </w:rPr>
        <w:t>в</w:t>
      </w:r>
      <w:r>
        <w:rPr>
          <w:spacing w:val="-4"/>
          <w:sz w:val="28"/>
        </w:rPr>
        <w:t xml:space="preserve"> </w:t>
      </w:r>
      <w:r>
        <w:rPr>
          <w:sz w:val="28"/>
        </w:rPr>
        <w:t>России</w:t>
      </w:r>
      <w:r>
        <w:rPr>
          <w:spacing w:val="-4"/>
          <w:sz w:val="28"/>
        </w:rPr>
        <w:t xml:space="preserve"> </w:t>
      </w:r>
      <w:r>
        <w:rPr>
          <w:sz w:val="28"/>
        </w:rPr>
        <w:t>и</w:t>
      </w:r>
      <w:r>
        <w:rPr>
          <w:spacing w:val="-2"/>
          <w:sz w:val="28"/>
        </w:rPr>
        <w:t xml:space="preserve"> </w:t>
      </w:r>
      <w:r>
        <w:rPr>
          <w:sz w:val="28"/>
        </w:rPr>
        <w:t>англоязычных</w:t>
      </w:r>
      <w:r>
        <w:rPr>
          <w:spacing w:val="-1"/>
          <w:sz w:val="28"/>
        </w:rPr>
        <w:t xml:space="preserve"> </w:t>
      </w:r>
      <w:r>
        <w:rPr>
          <w:sz w:val="28"/>
        </w:rPr>
        <w:t>странах;</w:t>
      </w:r>
    </w:p>
    <w:p w:rsidR="00C5711D" w:rsidRDefault="00BF5BD9" w:rsidP="00240A6B">
      <w:pPr>
        <w:pStyle w:val="a5"/>
        <w:numPr>
          <w:ilvl w:val="0"/>
          <w:numId w:val="67"/>
        </w:numPr>
        <w:tabs>
          <w:tab w:val="left" w:pos="1169"/>
          <w:tab w:val="left" w:pos="1170"/>
        </w:tabs>
        <w:spacing w:line="322" w:lineRule="exact"/>
        <w:rPr>
          <w:sz w:val="28"/>
        </w:rPr>
      </w:pPr>
      <w:r>
        <w:rPr>
          <w:sz w:val="28"/>
        </w:rPr>
        <w:t>об</w:t>
      </w:r>
      <w:r>
        <w:rPr>
          <w:spacing w:val="-5"/>
          <w:sz w:val="28"/>
        </w:rPr>
        <w:t xml:space="preserve"> </w:t>
      </w:r>
      <w:r>
        <w:rPr>
          <w:sz w:val="28"/>
        </w:rPr>
        <w:t>особенностях</w:t>
      </w:r>
      <w:r>
        <w:rPr>
          <w:spacing w:val="-1"/>
          <w:sz w:val="28"/>
        </w:rPr>
        <w:t xml:space="preserve"> </w:t>
      </w:r>
      <w:r>
        <w:rPr>
          <w:sz w:val="28"/>
        </w:rPr>
        <w:t>культуры</w:t>
      </w:r>
      <w:r>
        <w:rPr>
          <w:spacing w:val="-2"/>
          <w:sz w:val="28"/>
        </w:rPr>
        <w:t xml:space="preserve"> </w:t>
      </w:r>
      <w:r>
        <w:rPr>
          <w:sz w:val="28"/>
        </w:rPr>
        <w:t>России</w:t>
      </w:r>
      <w:r>
        <w:rPr>
          <w:spacing w:val="-3"/>
          <w:sz w:val="28"/>
        </w:rPr>
        <w:t xml:space="preserve"> </w:t>
      </w:r>
      <w:r>
        <w:rPr>
          <w:sz w:val="28"/>
        </w:rPr>
        <w:t>и</w:t>
      </w:r>
      <w:r>
        <w:rPr>
          <w:spacing w:val="-2"/>
          <w:sz w:val="28"/>
        </w:rPr>
        <w:t xml:space="preserve"> </w:t>
      </w:r>
      <w:r>
        <w:rPr>
          <w:sz w:val="28"/>
        </w:rPr>
        <w:t>страны</w:t>
      </w:r>
      <w:r>
        <w:rPr>
          <w:spacing w:val="-5"/>
          <w:sz w:val="28"/>
        </w:rPr>
        <w:t xml:space="preserve"> </w:t>
      </w:r>
      <w:r>
        <w:rPr>
          <w:sz w:val="28"/>
        </w:rPr>
        <w:t>изучаемого</w:t>
      </w:r>
      <w:r>
        <w:rPr>
          <w:spacing w:val="-1"/>
          <w:sz w:val="28"/>
        </w:rPr>
        <w:t xml:space="preserve"> </w:t>
      </w:r>
      <w:r>
        <w:rPr>
          <w:sz w:val="28"/>
        </w:rPr>
        <w:t>языка;</w:t>
      </w:r>
    </w:p>
    <w:p w:rsidR="00C5711D" w:rsidRDefault="00BF5BD9" w:rsidP="00240A6B">
      <w:pPr>
        <w:pStyle w:val="a5"/>
        <w:numPr>
          <w:ilvl w:val="0"/>
          <w:numId w:val="67"/>
        </w:numPr>
        <w:tabs>
          <w:tab w:val="left" w:pos="1169"/>
          <w:tab w:val="left" w:pos="1170"/>
        </w:tabs>
        <w:spacing w:line="322" w:lineRule="exact"/>
        <w:rPr>
          <w:sz w:val="28"/>
        </w:rPr>
      </w:pPr>
      <w:r>
        <w:rPr>
          <w:sz w:val="28"/>
        </w:rPr>
        <w:t>об</w:t>
      </w:r>
      <w:r>
        <w:rPr>
          <w:spacing w:val="-4"/>
          <w:sz w:val="28"/>
        </w:rPr>
        <w:t xml:space="preserve"> </w:t>
      </w:r>
      <w:r>
        <w:rPr>
          <w:sz w:val="28"/>
        </w:rPr>
        <w:t>известных</w:t>
      </w:r>
      <w:r>
        <w:rPr>
          <w:spacing w:val="-1"/>
          <w:sz w:val="28"/>
        </w:rPr>
        <w:t xml:space="preserve"> </w:t>
      </w:r>
      <w:r>
        <w:rPr>
          <w:sz w:val="28"/>
        </w:rPr>
        <w:t>писателях</w:t>
      </w:r>
      <w:r>
        <w:rPr>
          <w:spacing w:val="-2"/>
          <w:sz w:val="28"/>
        </w:rPr>
        <w:t xml:space="preserve"> </w:t>
      </w:r>
      <w:r>
        <w:rPr>
          <w:sz w:val="28"/>
        </w:rPr>
        <w:t>России</w:t>
      </w:r>
      <w:r>
        <w:rPr>
          <w:spacing w:val="-1"/>
          <w:sz w:val="28"/>
        </w:rPr>
        <w:t xml:space="preserve"> </w:t>
      </w:r>
      <w:r>
        <w:rPr>
          <w:sz w:val="28"/>
        </w:rPr>
        <w:t>и</w:t>
      </w:r>
      <w:r>
        <w:rPr>
          <w:spacing w:val="-1"/>
          <w:sz w:val="28"/>
        </w:rPr>
        <w:t xml:space="preserve"> </w:t>
      </w:r>
      <w:r>
        <w:rPr>
          <w:sz w:val="28"/>
        </w:rPr>
        <w:t>Великобритании;</w:t>
      </w:r>
    </w:p>
    <w:p w:rsidR="00C5711D" w:rsidRDefault="00BF5BD9" w:rsidP="00240A6B">
      <w:pPr>
        <w:pStyle w:val="a5"/>
        <w:numPr>
          <w:ilvl w:val="0"/>
          <w:numId w:val="67"/>
        </w:numPr>
        <w:tabs>
          <w:tab w:val="left" w:pos="1239"/>
          <w:tab w:val="left" w:pos="1240"/>
        </w:tabs>
        <w:spacing w:line="322" w:lineRule="exact"/>
        <w:ind w:left="1239" w:hanging="778"/>
        <w:rPr>
          <w:sz w:val="28"/>
        </w:rPr>
      </w:pPr>
      <w:r>
        <w:rPr>
          <w:sz w:val="28"/>
        </w:rPr>
        <w:t>о</w:t>
      </w:r>
      <w:r>
        <w:rPr>
          <w:spacing w:val="-3"/>
          <w:sz w:val="28"/>
        </w:rPr>
        <w:t xml:space="preserve"> </w:t>
      </w:r>
      <w:r>
        <w:rPr>
          <w:sz w:val="28"/>
        </w:rPr>
        <w:t>культурных</w:t>
      </w:r>
      <w:r>
        <w:rPr>
          <w:spacing w:val="-3"/>
          <w:sz w:val="28"/>
        </w:rPr>
        <w:t xml:space="preserve"> </w:t>
      </w:r>
      <w:r>
        <w:rPr>
          <w:sz w:val="28"/>
        </w:rPr>
        <w:t>стереотипах</w:t>
      </w:r>
      <w:r>
        <w:rPr>
          <w:spacing w:val="-3"/>
          <w:sz w:val="28"/>
        </w:rPr>
        <w:t xml:space="preserve"> </w:t>
      </w:r>
      <w:r>
        <w:rPr>
          <w:sz w:val="28"/>
        </w:rPr>
        <w:t>разных</w:t>
      </w:r>
      <w:r>
        <w:rPr>
          <w:spacing w:val="-2"/>
          <w:sz w:val="28"/>
        </w:rPr>
        <w:t xml:space="preserve"> </w:t>
      </w:r>
      <w:r>
        <w:rPr>
          <w:sz w:val="28"/>
        </w:rPr>
        <w:t>стран.</w:t>
      </w:r>
    </w:p>
    <w:p w:rsidR="00C5711D" w:rsidRDefault="008A4E38">
      <w:pPr>
        <w:spacing w:line="322" w:lineRule="exact"/>
        <w:rPr>
          <w:sz w:val="28"/>
        </w:rPr>
      </w:pPr>
      <w:r>
        <w:rPr>
          <w:sz w:val="28"/>
        </w:rPr>
        <w:t xml:space="preserve"> </w:t>
      </w:r>
    </w:p>
    <w:p w:rsidR="008A4E38" w:rsidRDefault="008A4E38" w:rsidP="008A4E38">
      <w:pPr>
        <w:pStyle w:val="211"/>
        <w:spacing w:before="78"/>
        <w:ind w:left="841" w:right="927"/>
        <w:jc w:val="center"/>
      </w:pPr>
      <w:r>
        <w:t>Тематика</w:t>
      </w:r>
      <w:r>
        <w:rPr>
          <w:spacing w:val="-1"/>
        </w:rPr>
        <w:t xml:space="preserve"> </w:t>
      </w:r>
      <w:r>
        <w:t>для</w:t>
      </w:r>
      <w:r>
        <w:rPr>
          <w:spacing w:val="-3"/>
        </w:rPr>
        <w:t xml:space="preserve"> </w:t>
      </w:r>
      <w:r>
        <w:t>организации</w:t>
      </w:r>
      <w:r>
        <w:rPr>
          <w:spacing w:val="-2"/>
        </w:rPr>
        <w:t xml:space="preserve"> </w:t>
      </w:r>
      <w:r>
        <w:t>ситуации</w:t>
      </w:r>
      <w:r>
        <w:rPr>
          <w:spacing w:val="-2"/>
        </w:rPr>
        <w:t xml:space="preserve"> </w:t>
      </w:r>
      <w:r>
        <w:t>общения</w:t>
      </w:r>
      <w:r>
        <w:rPr>
          <w:spacing w:val="-4"/>
        </w:rPr>
        <w:t xml:space="preserve"> </w:t>
      </w:r>
      <w:r>
        <w:t>по годам</w:t>
      </w:r>
      <w:r>
        <w:rPr>
          <w:spacing w:val="-4"/>
        </w:rPr>
        <w:t xml:space="preserve"> </w:t>
      </w:r>
      <w:r>
        <w:t>обучения.</w:t>
      </w:r>
    </w:p>
    <w:p w:rsidR="008A4E38" w:rsidRDefault="008A4E38" w:rsidP="008A4E38">
      <w:pPr>
        <w:ind w:left="888" w:right="970"/>
        <w:jc w:val="center"/>
        <w:rPr>
          <w:b/>
          <w:sz w:val="28"/>
        </w:rPr>
      </w:pPr>
      <w:r>
        <w:rPr>
          <w:b/>
          <w:sz w:val="28"/>
        </w:rPr>
        <w:t>5 класс</w:t>
      </w:r>
    </w:p>
    <w:p w:rsidR="008A4E38" w:rsidRDefault="008A4E38" w:rsidP="008A4E38">
      <w:pPr>
        <w:pStyle w:val="a3"/>
        <w:spacing w:before="11"/>
        <w:ind w:left="0" w:firstLine="0"/>
        <w:jc w:val="left"/>
        <w:rPr>
          <w:b/>
          <w:sz w:val="27"/>
        </w:rPr>
      </w:pPr>
    </w:p>
    <w:p w:rsidR="008A4E38" w:rsidRDefault="008A4E38" w:rsidP="00240A6B">
      <w:pPr>
        <w:pStyle w:val="a5"/>
        <w:numPr>
          <w:ilvl w:val="0"/>
          <w:numId w:val="66"/>
        </w:numPr>
        <w:tabs>
          <w:tab w:val="left" w:pos="822"/>
        </w:tabs>
        <w:ind w:left="821" w:right="549"/>
        <w:rPr>
          <w:sz w:val="28"/>
        </w:rPr>
      </w:pPr>
      <w:r>
        <w:rPr>
          <w:b/>
          <w:sz w:val="28"/>
        </w:rPr>
        <w:t>Я</w:t>
      </w:r>
      <w:r>
        <w:rPr>
          <w:b/>
          <w:spacing w:val="1"/>
          <w:sz w:val="28"/>
        </w:rPr>
        <w:t xml:space="preserve"> </w:t>
      </w:r>
      <w:r>
        <w:rPr>
          <w:b/>
          <w:sz w:val="28"/>
        </w:rPr>
        <w:t>и</w:t>
      </w:r>
      <w:r>
        <w:rPr>
          <w:b/>
          <w:spacing w:val="1"/>
          <w:sz w:val="28"/>
        </w:rPr>
        <w:t xml:space="preserve"> </w:t>
      </w:r>
      <w:r>
        <w:rPr>
          <w:b/>
          <w:sz w:val="28"/>
        </w:rPr>
        <w:t>моя</w:t>
      </w:r>
      <w:r>
        <w:rPr>
          <w:b/>
          <w:spacing w:val="1"/>
          <w:sz w:val="28"/>
        </w:rPr>
        <w:t xml:space="preserve"> </w:t>
      </w:r>
      <w:r>
        <w:rPr>
          <w:b/>
          <w:sz w:val="28"/>
        </w:rPr>
        <w:t>семья</w:t>
      </w:r>
      <w:r>
        <w:rPr>
          <w:sz w:val="28"/>
        </w:rPr>
        <w:t>.</w:t>
      </w:r>
      <w:r>
        <w:rPr>
          <w:spacing w:val="1"/>
          <w:sz w:val="28"/>
        </w:rPr>
        <w:t xml:space="preserve"> </w:t>
      </w:r>
      <w:r>
        <w:rPr>
          <w:sz w:val="28"/>
        </w:rPr>
        <w:t>Знакомство,</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национальности,</w:t>
      </w:r>
      <w:r>
        <w:rPr>
          <w:spacing w:val="1"/>
          <w:sz w:val="28"/>
        </w:rPr>
        <w:t xml:space="preserve"> </w:t>
      </w:r>
      <w:r>
        <w:rPr>
          <w:sz w:val="28"/>
        </w:rPr>
        <w:t>семейные</w:t>
      </w:r>
      <w:r>
        <w:rPr>
          <w:spacing w:val="-67"/>
          <w:sz w:val="28"/>
        </w:rPr>
        <w:t xml:space="preserve"> </w:t>
      </w:r>
      <w:r>
        <w:rPr>
          <w:sz w:val="28"/>
        </w:rPr>
        <w:t>фотографии,</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семейные</w:t>
      </w:r>
      <w:r>
        <w:rPr>
          <w:spacing w:val="1"/>
          <w:sz w:val="28"/>
        </w:rPr>
        <w:t xml:space="preserve"> </w:t>
      </w:r>
      <w:r>
        <w:rPr>
          <w:sz w:val="28"/>
        </w:rPr>
        <w:t>праздники,</w:t>
      </w:r>
      <w:r>
        <w:rPr>
          <w:spacing w:val="1"/>
          <w:sz w:val="28"/>
        </w:rPr>
        <w:t xml:space="preserve"> </w:t>
      </w:r>
      <w:r>
        <w:rPr>
          <w:sz w:val="28"/>
        </w:rPr>
        <w:t>День</w:t>
      </w:r>
      <w:r>
        <w:rPr>
          <w:spacing w:val="1"/>
          <w:sz w:val="28"/>
        </w:rPr>
        <w:t xml:space="preserve"> </w:t>
      </w:r>
      <w:r>
        <w:rPr>
          <w:sz w:val="28"/>
        </w:rPr>
        <w:t>рождения,</w:t>
      </w:r>
      <w:r>
        <w:rPr>
          <w:spacing w:val="-67"/>
          <w:sz w:val="28"/>
        </w:rPr>
        <w:t xml:space="preserve"> </w:t>
      </w:r>
      <w:r>
        <w:rPr>
          <w:sz w:val="28"/>
        </w:rPr>
        <w:t>Новый</w:t>
      </w:r>
      <w:r>
        <w:rPr>
          <w:spacing w:val="-1"/>
          <w:sz w:val="28"/>
        </w:rPr>
        <w:t xml:space="preserve"> </w:t>
      </w:r>
      <w:r>
        <w:rPr>
          <w:sz w:val="28"/>
        </w:rPr>
        <w:t>год.</w:t>
      </w:r>
    </w:p>
    <w:p w:rsidR="008A4E38" w:rsidRDefault="008A4E38" w:rsidP="00240A6B">
      <w:pPr>
        <w:pStyle w:val="a5"/>
        <w:numPr>
          <w:ilvl w:val="0"/>
          <w:numId w:val="66"/>
        </w:numPr>
        <w:tabs>
          <w:tab w:val="left" w:pos="822"/>
        </w:tabs>
        <w:spacing w:before="1"/>
        <w:ind w:left="821" w:right="548"/>
        <w:rPr>
          <w:sz w:val="28"/>
        </w:rPr>
      </w:pPr>
      <w:r>
        <w:rPr>
          <w:b/>
          <w:sz w:val="28"/>
        </w:rPr>
        <w:t>Мои друзья и наши увлечения.</w:t>
      </w:r>
      <w:r>
        <w:rPr>
          <w:b/>
          <w:spacing w:val="1"/>
          <w:sz w:val="28"/>
        </w:rPr>
        <w:t xml:space="preserve"> </w:t>
      </w:r>
      <w:r>
        <w:rPr>
          <w:sz w:val="28"/>
        </w:rPr>
        <w:t>Наши интересы, игры, кино, спорт</w:t>
      </w:r>
      <w:r>
        <w:rPr>
          <w:spacing w:val="1"/>
          <w:sz w:val="28"/>
        </w:rPr>
        <w:t xml:space="preserve"> </w:t>
      </w:r>
      <w:r>
        <w:rPr>
          <w:sz w:val="28"/>
        </w:rPr>
        <w:t>посещение</w:t>
      </w:r>
      <w:r>
        <w:rPr>
          <w:spacing w:val="-4"/>
          <w:sz w:val="28"/>
        </w:rPr>
        <w:t xml:space="preserve"> </w:t>
      </w:r>
      <w:r>
        <w:rPr>
          <w:sz w:val="28"/>
        </w:rPr>
        <w:t>кружков,</w:t>
      </w:r>
      <w:r>
        <w:rPr>
          <w:spacing w:val="-1"/>
          <w:sz w:val="28"/>
        </w:rPr>
        <w:t xml:space="preserve"> </w:t>
      </w:r>
      <w:r>
        <w:rPr>
          <w:sz w:val="28"/>
        </w:rPr>
        <w:t>спортивных</w:t>
      </w:r>
      <w:r>
        <w:rPr>
          <w:spacing w:val="1"/>
          <w:sz w:val="28"/>
        </w:rPr>
        <w:t xml:space="preserve"> </w:t>
      </w:r>
      <w:r>
        <w:rPr>
          <w:sz w:val="28"/>
        </w:rPr>
        <w:t>секций.</w:t>
      </w:r>
    </w:p>
    <w:p w:rsidR="008A4E38" w:rsidRDefault="008A4E38" w:rsidP="00240A6B">
      <w:pPr>
        <w:pStyle w:val="a5"/>
        <w:numPr>
          <w:ilvl w:val="0"/>
          <w:numId w:val="66"/>
        </w:numPr>
        <w:tabs>
          <w:tab w:val="left" w:pos="822"/>
        </w:tabs>
        <w:ind w:left="821" w:right="547"/>
        <w:rPr>
          <w:sz w:val="28"/>
        </w:rPr>
      </w:pPr>
      <w:r>
        <w:rPr>
          <w:b/>
          <w:sz w:val="28"/>
        </w:rPr>
        <w:t xml:space="preserve">Моя школа. </w:t>
      </w:r>
      <w:r>
        <w:rPr>
          <w:sz w:val="28"/>
        </w:rPr>
        <w:t>Школьные предметы, мой любимый урок, мой портфель, мой</w:t>
      </w:r>
      <w:r>
        <w:rPr>
          <w:spacing w:val="-67"/>
          <w:sz w:val="28"/>
        </w:rPr>
        <w:t xml:space="preserve"> </w:t>
      </w:r>
      <w:r>
        <w:rPr>
          <w:sz w:val="28"/>
        </w:rPr>
        <w:t>день.</w:t>
      </w:r>
    </w:p>
    <w:p w:rsidR="008A4E38" w:rsidRDefault="008A4E38" w:rsidP="00240A6B">
      <w:pPr>
        <w:pStyle w:val="a5"/>
        <w:numPr>
          <w:ilvl w:val="0"/>
          <w:numId w:val="66"/>
        </w:numPr>
        <w:tabs>
          <w:tab w:val="left" w:pos="822"/>
        </w:tabs>
        <w:ind w:left="821" w:right="543"/>
        <w:rPr>
          <w:sz w:val="28"/>
        </w:rPr>
      </w:pPr>
      <w:r>
        <w:rPr>
          <w:b/>
          <w:sz w:val="28"/>
        </w:rPr>
        <w:t xml:space="preserve">Моя квартира. </w:t>
      </w:r>
      <w:r>
        <w:rPr>
          <w:sz w:val="28"/>
        </w:rPr>
        <w:t>Моя комната, названия предметов мебели, с кем я живу,</w:t>
      </w:r>
      <w:r>
        <w:rPr>
          <w:spacing w:val="1"/>
          <w:sz w:val="28"/>
        </w:rPr>
        <w:t xml:space="preserve"> </w:t>
      </w:r>
      <w:r>
        <w:rPr>
          <w:sz w:val="28"/>
        </w:rPr>
        <w:t>мои</w:t>
      </w:r>
      <w:r>
        <w:rPr>
          <w:spacing w:val="-4"/>
          <w:sz w:val="28"/>
        </w:rPr>
        <w:t xml:space="preserve"> </w:t>
      </w:r>
      <w:r>
        <w:rPr>
          <w:sz w:val="28"/>
        </w:rPr>
        <w:t>питомцы.</w:t>
      </w:r>
    </w:p>
    <w:p w:rsidR="008A4E38" w:rsidRDefault="008A4E38" w:rsidP="008A4E38">
      <w:pPr>
        <w:pStyle w:val="a3"/>
        <w:spacing w:before="1"/>
        <w:ind w:left="0" w:firstLine="0"/>
        <w:jc w:val="left"/>
      </w:pPr>
    </w:p>
    <w:p w:rsidR="008A4E38" w:rsidRDefault="008A4E38" w:rsidP="008A4E38">
      <w:pPr>
        <w:pStyle w:val="211"/>
        <w:spacing w:line="322" w:lineRule="exact"/>
        <w:ind w:left="5041"/>
        <w:jc w:val="left"/>
      </w:pPr>
      <w:r>
        <w:t>6 класс</w:t>
      </w:r>
    </w:p>
    <w:p w:rsidR="008A4E38" w:rsidRDefault="008A4E38" w:rsidP="00240A6B">
      <w:pPr>
        <w:pStyle w:val="a5"/>
        <w:numPr>
          <w:ilvl w:val="1"/>
          <w:numId w:val="66"/>
        </w:numPr>
        <w:tabs>
          <w:tab w:val="left" w:pos="1106"/>
        </w:tabs>
        <w:ind w:right="545"/>
        <w:jc w:val="left"/>
        <w:rPr>
          <w:sz w:val="28"/>
        </w:rPr>
      </w:pPr>
      <w:r>
        <w:rPr>
          <w:b/>
          <w:sz w:val="28"/>
        </w:rPr>
        <w:t>Мой</w:t>
      </w:r>
      <w:r>
        <w:rPr>
          <w:b/>
          <w:spacing w:val="12"/>
          <w:sz w:val="28"/>
        </w:rPr>
        <w:t xml:space="preserve"> </w:t>
      </w:r>
      <w:r>
        <w:rPr>
          <w:b/>
          <w:sz w:val="28"/>
        </w:rPr>
        <w:t>день.</w:t>
      </w:r>
      <w:r>
        <w:rPr>
          <w:b/>
          <w:spacing w:val="14"/>
          <w:sz w:val="28"/>
        </w:rPr>
        <w:t xml:space="preserve"> </w:t>
      </w:r>
      <w:r>
        <w:rPr>
          <w:sz w:val="28"/>
        </w:rPr>
        <w:t>Распорядок</w:t>
      </w:r>
      <w:r>
        <w:rPr>
          <w:spacing w:val="12"/>
          <w:sz w:val="28"/>
        </w:rPr>
        <w:t xml:space="preserve"> </w:t>
      </w:r>
      <w:r>
        <w:rPr>
          <w:sz w:val="28"/>
        </w:rPr>
        <w:t>дня,</w:t>
      </w:r>
      <w:r>
        <w:rPr>
          <w:spacing w:val="10"/>
          <w:sz w:val="28"/>
        </w:rPr>
        <w:t xml:space="preserve"> </w:t>
      </w:r>
      <w:r>
        <w:rPr>
          <w:sz w:val="28"/>
        </w:rPr>
        <w:t>что</w:t>
      </w:r>
      <w:r>
        <w:rPr>
          <w:spacing w:val="13"/>
          <w:sz w:val="28"/>
        </w:rPr>
        <w:t xml:space="preserve"> </w:t>
      </w:r>
      <w:r>
        <w:rPr>
          <w:sz w:val="28"/>
        </w:rPr>
        <w:t>я</w:t>
      </w:r>
      <w:r>
        <w:rPr>
          <w:spacing w:val="13"/>
          <w:sz w:val="28"/>
        </w:rPr>
        <w:t xml:space="preserve"> </w:t>
      </w:r>
      <w:r>
        <w:rPr>
          <w:sz w:val="28"/>
        </w:rPr>
        <w:t>делаю</w:t>
      </w:r>
      <w:r>
        <w:rPr>
          <w:spacing w:val="12"/>
          <w:sz w:val="28"/>
        </w:rPr>
        <w:t xml:space="preserve"> </w:t>
      </w:r>
      <w:r>
        <w:rPr>
          <w:sz w:val="28"/>
        </w:rPr>
        <w:t>в</w:t>
      </w:r>
      <w:r>
        <w:rPr>
          <w:spacing w:val="12"/>
          <w:sz w:val="28"/>
        </w:rPr>
        <w:t xml:space="preserve"> </w:t>
      </w:r>
      <w:r>
        <w:rPr>
          <w:sz w:val="28"/>
        </w:rPr>
        <w:t>свободное</w:t>
      </w:r>
      <w:r>
        <w:rPr>
          <w:spacing w:val="13"/>
          <w:sz w:val="28"/>
        </w:rPr>
        <w:t xml:space="preserve"> </w:t>
      </w:r>
      <w:r>
        <w:rPr>
          <w:sz w:val="28"/>
        </w:rPr>
        <w:t>время,</w:t>
      </w:r>
      <w:r>
        <w:rPr>
          <w:spacing w:val="13"/>
          <w:sz w:val="28"/>
        </w:rPr>
        <w:t xml:space="preserve"> </w:t>
      </w:r>
      <w:r>
        <w:rPr>
          <w:sz w:val="28"/>
        </w:rPr>
        <w:t>как</w:t>
      </w:r>
      <w:r>
        <w:rPr>
          <w:spacing w:val="13"/>
          <w:sz w:val="28"/>
        </w:rPr>
        <w:t xml:space="preserve"> </w:t>
      </w:r>
      <w:r>
        <w:rPr>
          <w:sz w:val="28"/>
        </w:rPr>
        <w:t>я</w:t>
      </w:r>
      <w:r>
        <w:rPr>
          <w:spacing w:val="-67"/>
          <w:sz w:val="28"/>
        </w:rPr>
        <w:t xml:space="preserve"> </w:t>
      </w:r>
      <w:r>
        <w:rPr>
          <w:sz w:val="28"/>
        </w:rPr>
        <w:t>ухаживаю</w:t>
      </w:r>
      <w:r>
        <w:rPr>
          <w:spacing w:val="-3"/>
          <w:sz w:val="28"/>
        </w:rPr>
        <w:t xml:space="preserve"> </w:t>
      </w:r>
      <w:r>
        <w:rPr>
          <w:sz w:val="28"/>
        </w:rPr>
        <w:t>за питомцами,</w:t>
      </w:r>
      <w:r>
        <w:rPr>
          <w:spacing w:val="-1"/>
          <w:sz w:val="28"/>
        </w:rPr>
        <w:t xml:space="preserve"> </w:t>
      </w:r>
      <w:r>
        <w:rPr>
          <w:sz w:val="28"/>
        </w:rPr>
        <w:t>как</w:t>
      </w:r>
      <w:r>
        <w:rPr>
          <w:spacing w:val="2"/>
          <w:sz w:val="28"/>
        </w:rPr>
        <w:t xml:space="preserve"> </w:t>
      </w:r>
      <w:r>
        <w:rPr>
          <w:sz w:val="28"/>
        </w:rPr>
        <w:t>я</w:t>
      </w:r>
      <w:r>
        <w:rPr>
          <w:spacing w:val="-4"/>
          <w:sz w:val="28"/>
        </w:rPr>
        <w:t xml:space="preserve"> </w:t>
      </w:r>
      <w:r>
        <w:rPr>
          <w:sz w:val="28"/>
        </w:rPr>
        <w:t>помогаю</w:t>
      </w:r>
      <w:r>
        <w:rPr>
          <w:spacing w:val="-1"/>
          <w:sz w:val="28"/>
        </w:rPr>
        <w:t xml:space="preserve"> </w:t>
      </w:r>
      <w:r>
        <w:rPr>
          <w:sz w:val="28"/>
        </w:rPr>
        <w:t>по</w:t>
      </w:r>
      <w:r>
        <w:rPr>
          <w:spacing w:val="1"/>
          <w:sz w:val="28"/>
        </w:rPr>
        <w:t xml:space="preserve"> </w:t>
      </w:r>
      <w:r>
        <w:rPr>
          <w:sz w:val="28"/>
        </w:rPr>
        <w:t>дому.</w:t>
      </w:r>
    </w:p>
    <w:p w:rsidR="008A4E38" w:rsidRDefault="008A4E38" w:rsidP="00240A6B">
      <w:pPr>
        <w:pStyle w:val="a5"/>
        <w:numPr>
          <w:ilvl w:val="1"/>
          <w:numId w:val="66"/>
        </w:numPr>
        <w:tabs>
          <w:tab w:val="left" w:pos="1106"/>
        </w:tabs>
        <w:spacing w:line="321" w:lineRule="exact"/>
        <w:ind w:hanging="361"/>
        <w:jc w:val="left"/>
        <w:rPr>
          <w:sz w:val="28"/>
        </w:rPr>
      </w:pPr>
      <w:r>
        <w:rPr>
          <w:b/>
          <w:sz w:val="28"/>
        </w:rPr>
        <w:t>Мой</w:t>
      </w:r>
      <w:r>
        <w:rPr>
          <w:b/>
          <w:spacing w:val="-3"/>
          <w:sz w:val="28"/>
        </w:rPr>
        <w:t xml:space="preserve"> </w:t>
      </w:r>
      <w:r>
        <w:rPr>
          <w:b/>
          <w:sz w:val="28"/>
        </w:rPr>
        <w:t>город.</w:t>
      </w:r>
      <w:r>
        <w:rPr>
          <w:b/>
          <w:spacing w:val="66"/>
          <w:sz w:val="28"/>
        </w:rPr>
        <w:t xml:space="preserve"> </w:t>
      </w:r>
      <w:r>
        <w:rPr>
          <w:sz w:val="28"/>
        </w:rPr>
        <w:t>Городские</w:t>
      </w:r>
      <w:r>
        <w:rPr>
          <w:spacing w:val="-4"/>
          <w:sz w:val="28"/>
        </w:rPr>
        <w:t xml:space="preserve"> </w:t>
      </w:r>
      <w:r>
        <w:rPr>
          <w:sz w:val="28"/>
        </w:rPr>
        <w:t>объекты,</w:t>
      </w:r>
      <w:r>
        <w:rPr>
          <w:spacing w:val="-3"/>
          <w:sz w:val="28"/>
        </w:rPr>
        <w:t xml:space="preserve"> </w:t>
      </w:r>
      <w:r>
        <w:rPr>
          <w:sz w:val="28"/>
        </w:rPr>
        <w:t>транспорт,</w:t>
      </w:r>
      <w:r>
        <w:rPr>
          <w:spacing w:val="-5"/>
          <w:sz w:val="28"/>
        </w:rPr>
        <w:t xml:space="preserve"> </w:t>
      </w:r>
      <w:r>
        <w:rPr>
          <w:sz w:val="28"/>
        </w:rPr>
        <w:t>посещение</w:t>
      </w:r>
      <w:r>
        <w:rPr>
          <w:spacing w:val="-2"/>
          <w:sz w:val="28"/>
        </w:rPr>
        <w:t xml:space="preserve"> </w:t>
      </w:r>
      <w:r>
        <w:rPr>
          <w:sz w:val="28"/>
        </w:rPr>
        <w:t>кафе,</w:t>
      </w:r>
      <w:r>
        <w:rPr>
          <w:spacing w:val="-2"/>
          <w:sz w:val="28"/>
        </w:rPr>
        <w:t xml:space="preserve"> </w:t>
      </w:r>
      <w:r>
        <w:rPr>
          <w:sz w:val="28"/>
        </w:rPr>
        <w:t>магазины.</w:t>
      </w:r>
    </w:p>
    <w:p w:rsidR="008A4E38" w:rsidRDefault="008A4E38" w:rsidP="00240A6B">
      <w:pPr>
        <w:pStyle w:val="a5"/>
        <w:numPr>
          <w:ilvl w:val="1"/>
          <w:numId w:val="66"/>
        </w:numPr>
        <w:tabs>
          <w:tab w:val="left" w:pos="1106"/>
        </w:tabs>
        <w:ind w:right="547"/>
        <w:jc w:val="left"/>
        <w:rPr>
          <w:sz w:val="28"/>
        </w:rPr>
      </w:pPr>
      <w:r>
        <w:rPr>
          <w:b/>
          <w:sz w:val="28"/>
        </w:rPr>
        <w:t>Моя</w:t>
      </w:r>
      <w:r>
        <w:rPr>
          <w:b/>
          <w:spacing w:val="-15"/>
          <w:sz w:val="28"/>
        </w:rPr>
        <w:t xml:space="preserve"> </w:t>
      </w:r>
      <w:r>
        <w:rPr>
          <w:b/>
          <w:sz w:val="28"/>
        </w:rPr>
        <w:t>любимая</w:t>
      </w:r>
      <w:r>
        <w:rPr>
          <w:b/>
          <w:spacing w:val="-14"/>
          <w:sz w:val="28"/>
        </w:rPr>
        <w:t xml:space="preserve"> </w:t>
      </w:r>
      <w:r>
        <w:rPr>
          <w:b/>
          <w:sz w:val="28"/>
        </w:rPr>
        <w:t>еда.</w:t>
      </w:r>
      <w:r>
        <w:rPr>
          <w:b/>
          <w:spacing w:val="-17"/>
          <w:sz w:val="28"/>
        </w:rPr>
        <w:t xml:space="preserve"> </w:t>
      </w:r>
      <w:r>
        <w:rPr>
          <w:sz w:val="28"/>
        </w:rPr>
        <w:t>Что</w:t>
      </w:r>
      <w:r>
        <w:rPr>
          <w:spacing w:val="43"/>
          <w:sz w:val="28"/>
        </w:rPr>
        <w:t xml:space="preserve"> </w:t>
      </w:r>
      <w:r>
        <w:rPr>
          <w:sz w:val="28"/>
        </w:rPr>
        <w:t>взять</w:t>
      </w:r>
      <w:r>
        <w:rPr>
          <w:spacing w:val="-15"/>
          <w:sz w:val="28"/>
        </w:rPr>
        <w:t xml:space="preserve"> </w:t>
      </w:r>
      <w:r>
        <w:rPr>
          <w:sz w:val="28"/>
        </w:rPr>
        <w:t>на</w:t>
      </w:r>
      <w:r>
        <w:rPr>
          <w:spacing w:val="-14"/>
          <w:sz w:val="28"/>
        </w:rPr>
        <w:t xml:space="preserve"> </w:t>
      </w:r>
      <w:r>
        <w:rPr>
          <w:sz w:val="28"/>
        </w:rPr>
        <w:t>пикник,</w:t>
      </w:r>
      <w:r>
        <w:rPr>
          <w:spacing w:val="-15"/>
          <w:sz w:val="28"/>
        </w:rPr>
        <w:t xml:space="preserve"> </w:t>
      </w:r>
      <w:r>
        <w:rPr>
          <w:sz w:val="28"/>
        </w:rPr>
        <w:t>покупка</w:t>
      </w:r>
      <w:r>
        <w:rPr>
          <w:spacing w:val="-17"/>
          <w:sz w:val="28"/>
        </w:rPr>
        <w:t xml:space="preserve"> </w:t>
      </w:r>
      <w:r>
        <w:rPr>
          <w:sz w:val="28"/>
        </w:rPr>
        <w:t>продуктов,</w:t>
      </w:r>
      <w:r>
        <w:rPr>
          <w:spacing w:val="-14"/>
          <w:sz w:val="28"/>
        </w:rPr>
        <w:t xml:space="preserve"> </w:t>
      </w:r>
      <w:r>
        <w:rPr>
          <w:sz w:val="28"/>
        </w:rPr>
        <w:t>правильное</w:t>
      </w:r>
      <w:r>
        <w:rPr>
          <w:spacing w:val="-67"/>
          <w:sz w:val="28"/>
        </w:rPr>
        <w:t xml:space="preserve"> </w:t>
      </w:r>
      <w:r>
        <w:rPr>
          <w:sz w:val="28"/>
        </w:rPr>
        <w:t>питание,</w:t>
      </w:r>
      <w:r>
        <w:rPr>
          <w:spacing w:val="-2"/>
          <w:sz w:val="28"/>
        </w:rPr>
        <w:t xml:space="preserve"> </w:t>
      </w:r>
      <w:r>
        <w:rPr>
          <w:sz w:val="28"/>
        </w:rPr>
        <w:t>приготовление еды,</w:t>
      </w:r>
      <w:r>
        <w:rPr>
          <w:spacing w:val="-1"/>
          <w:sz w:val="28"/>
        </w:rPr>
        <w:t xml:space="preserve"> </w:t>
      </w:r>
      <w:r>
        <w:rPr>
          <w:sz w:val="28"/>
        </w:rPr>
        <w:t>рецепты.</w:t>
      </w:r>
    </w:p>
    <w:p w:rsidR="008A4E38" w:rsidRDefault="008A4E38" w:rsidP="00240A6B">
      <w:pPr>
        <w:pStyle w:val="a5"/>
        <w:numPr>
          <w:ilvl w:val="1"/>
          <w:numId w:val="66"/>
        </w:numPr>
        <w:tabs>
          <w:tab w:val="left" w:pos="1182"/>
        </w:tabs>
        <w:spacing w:before="1"/>
        <w:ind w:left="1181" w:right="546"/>
        <w:jc w:val="left"/>
        <w:rPr>
          <w:sz w:val="28"/>
        </w:rPr>
      </w:pPr>
      <w:r>
        <w:rPr>
          <w:b/>
          <w:sz w:val="28"/>
        </w:rPr>
        <w:t>Моя</w:t>
      </w:r>
      <w:r>
        <w:rPr>
          <w:b/>
          <w:spacing w:val="-6"/>
          <w:sz w:val="28"/>
        </w:rPr>
        <w:t xml:space="preserve"> </w:t>
      </w:r>
      <w:r>
        <w:rPr>
          <w:b/>
          <w:sz w:val="28"/>
        </w:rPr>
        <w:t>любимая</w:t>
      </w:r>
      <w:r>
        <w:rPr>
          <w:b/>
          <w:spacing w:val="-5"/>
          <w:sz w:val="28"/>
        </w:rPr>
        <w:t xml:space="preserve"> </w:t>
      </w:r>
      <w:r>
        <w:rPr>
          <w:b/>
          <w:sz w:val="28"/>
        </w:rPr>
        <w:t>одежда.</w:t>
      </w:r>
      <w:r>
        <w:rPr>
          <w:b/>
          <w:spacing w:val="-3"/>
          <w:sz w:val="28"/>
        </w:rPr>
        <w:t xml:space="preserve"> </w:t>
      </w:r>
      <w:r>
        <w:rPr>
          <w:sz w:val="28"/>
        </w:rPr>
        <w:t>Летняя</w:t>
      </w:r>
      <w:r>
        <w:rPr>
          <w:spacing w:val="-6"/>
          <w:sz w:val="28"/>
        </w:rPr>
        <w:t xml:space="preserve"> </w:t>
      </w:r>
      <w:r>
        <w:rPr>
          <w:sz w:val="28"/>
        </w:rPr>
        <w:t>и</w:t>
      </w:r>
      <w:r>
        <w:rPr>
          <w:spacing w:val="-4"/>
          <w:sz w:val="28"/>
        </w:rPr>
        <w:t xml:space="preserve"> </w:t>
      </w:r>
      <w:r>
        <w:rPr>
          <w:sz w:val="28"/>
        </w:rPr>
        <w:t>зимняя</w:t>
      </w:r>
      <w:r>
        <w:rPr>
          <w:spacing w:val="-7"/>
          <w:sz w:val="28"/>
        </w:rPr>
        <w:t xml:space="preserve"> </w:t>
      </w:r>
      <w:r>
        <w:rPr>
          <w:sz w:val="28"/>
        </w:rPr>
        <w:t>одежда,</w:t>
      </w:r>
      <w:r>
        <w:rPr>
          <w:spacing w:val="-5"/>
          <w:sz w:val="28"/>
        </w:rPr>
        <w:t xml:space="preserve"> </w:t>
      </w:r>
      <w:r>
        <w:rPr>
          <w:sz w:val="28"/>
        </w:rPr>
        <w:t>школьная</w:t>
      </w:r>
      <w:r>
        <w:rPr>
          <w:spacing w:val="-6"/>
          <w:sz w:val="28"/>
        </w:rPr>
        <w:t xml:space="preserve"> </w:t>
      </w:r>
      <w:r>
        <w:rPr>
          <w:sz w:val="28"/>
        </w:rPr>
        <w:t>форма,</w:t>
      </w:r>
      <w:r>
        <w:rPr>
          <w:spacing w:val="-5"/>
          <w:sz w:val="28"/>
        </w:rPr>
        <w:t xml:space="preserve"> </w:t>
      </w:r>
      <w:r>
        <w:rPr>
          <w:sz w:val="28"/>
        </w:rPr>
        <w:t>как</w:t>
      </w:r>
      <w:r>
        <w:rPr>
          <w:spacing w:val="-4"/>
          <w:sz w:val="28"/>
        </w:rPr>
        <w:t xml:space="preserve"> </w:t>
      </w:r>
      <w:r>
        <w:rPr>
          <w:sz w:val="28"/>
        </w:rPr>
        <w:t>я</w:t>
      </w:r>
      <w:r>
        <w:rPr>
          <w:spacing w:val="-67"/>
          <w:sz w:val="28"/>
        </w:rPr>
        <w:t xml:space="preserve"> </w:t>
      </w:r>
      <w:r>
        <w:rPr>
          <w:sz w:val="28"/>
        </w:rPr>
        <w:t>выбираю</w:t>
      </w:r>
      <w:r>
        <w:rPr>
          <w:spacing w:val="-3"/>
          <w:sz w:val="28"/>
        </w:rPr>
        <w:t xml:space="preserve"> </w:t>
      </w:r>
      <w:r>
        <w:rPr>
          <w:sz w:val="28"/>
        </w:rPr>
        <w:t>одежду, внешний вид.</w:t>
      </w:r>
    </w:p>
    <w:p w:rsidR="008A4E38" w:rsidRDefault="008A4E38">
      <w:pPr>
        <w:spacing w:line="322" w:lineRule="exact"/>
        <w:rPr>
          <w:sz w:val="28"/>
        </w:rPr>
      </w:pPr>
      <w:r>
        <w:rPr>
          <w:sz w:val="28"/>
        </w:rPr>
        <w:t xml:space="preserve"> </w:t>
      </w:r>
    </w:p>
    <w:p w:rsidR="008A4E38" w:rsidRDefault="00637C0F" w:rsidP="008A4E38">
      <w:pPr>
        <w:pStyle w:val="211"/>
        <w:tabs>
          <w:tab w:val="left" w:pos="4894"/>
        </w:tabs>
        <w:ind w:left="4893" w:right="82"/>
      </w:pPr>
      <w:r>
        <w:t>8</w:t>
      </w:r>
      <w:r w:rsidR="008A4E38">
        <w:t xml:space="preserve"> класс</w:t>
      </w:r>
    </w:p>
    <w:p w:rsidR="008A4E38" w:rsidRDefault="008A4E38" w:rsidP="008A4E38">
      <w:pPr>
        <w:pStyle w:val="a3"/>
        <w:spacing w:before="2"/>
        <w:ind w:left="0" w:firstLine="0"/>
        <w:jc w:val="left"/>
        <w:rPr>
          <w:b/>
        </w:rPr>
      </w:pPr>
    </w:p>
    <w:p w:rsidR="008A4E38" w:rsidRDefault="008A4E38" w:rsidP="00240A6B">
      <w:pPr>
        <w:pStyle w:val="a5"/>
        <w:numPr>
          <w:ilvl w:val="0"/>
          <w:numId w:val="65"/>
        </w:numPr>
        <w:tabs>
          <w:tab w:val="left" w:pos="822"/>
        </w:tabs>
        <w:ind w:left="821" w:right="551"/>
        <w:rPr>
          <w:sz w:val="28"/>
        </w:rPr>
      </w:pPr>
      <w:r>
        <w:rPr>
          <w:b/>
          <w:sz w:val="28"/>
        </w:rPr>
        <w:t xml:space="preserve">Природа. </w:t>
      </w:r>
      <w:r>
        <w:rPr>
          <w:sz w:val="28"/>
        </w:rPr>
        <w:t>Погода, явления природы, мир животных и растений, охрана</w:t>
      </w:r>
      <w:r>
        <w:rPr>
          <w:spacing w:val="1"/>
          <w:sz w:val="28"/>
        </w:rPr>
        <w:t xml:space="preserve"> </w:t>
      </w:r>
      <w:r>
        <w:rPr>
          <w:sz w:val="28"/>
        </w:rPr>
        <w:t>окружающей</w:t>
      </w:r>
      <w:r>
        <w:rPr>
          <w:spacing w:val="-1"/>
          <w:sz w:val="28"/>
        </w:rPr>
        <w:t xml:space="preserve"> </w:t>
      </w:r>
      <w:r>
        <w:rPr>
          <w:sz w:val="28"/>
        </w:rPr>
        <w:t>среды.</w:t>
      </w:r>
    </w:p>
    <w:p w:rsidR="008A4E38" w:rsidRDefault="008A4E38" w:rsidP="00240A6B">
      <w:pPr>
        <w:pStyle w:val="a5"/>
        <w:numPr>
          <w:ilvl w:val="0"/>
          <w:numId w:val="65"/>
        </w:numPr>
        <w:tabs>
          <w:tab w:val="left" w:pos="822"/>
        </w:tabs>
        <w:ind w:left="821" w:right="545"/>
        <w:rPr>
          <w:sz w:val="28"/>
        </w:rPr>
      </w:pPr>
      <w:r>
        <w:rPr>
          <w:b/>
          <w:sz w:val="28"/>
        </w:rPr>
        <w:t>Путешествия,</w:t>
      </w:r>
      <w:r>
        <w:rPr>
          <w:b/>
          <w:spacing w:val="1"/>
          <w:sz w:val="28"/>
        </w:rPr>
        <w:t xml:space="preserve"> </w:t>
      </w:r>
      <w:r>
        <w:rPr>
          <w:b/>
          <w:sz w:val="28"/>
        </w:rPr>
        <w:t>разные</w:t>
      </w:r>
      <w:r>
        <w:rPr>
          <w:b/>
          <w:spacing w:val="1"/>
          <w:sz w:val="28"/>
        </w:rPr>
        <w:t xml:space="preserve"> </w:t>
      </w:r>
      <w:r>
        <w:rPr>
          <w:sz w:val="28"/>
        </w:rPr>
        <w:t>виды</w:t>
      </w:r>
      <w:r>
        <w:rPr>
          <w:spacing w:val="1"/>
          <w:sz w:val="28"/>
        </w:rPr>
        <w:t xml:space="preserve"> </w:t>
      </w:r>
      <w:r>
        <w:rPr>
          <w:sz w:val="28"/>
        </w:rPr>
        <w:t>транспорта,</w:t>
      </w:r>
      <w:r>
        <w:rPr>
          <w:spacing w:val="1"/>
          <w:sz w:val="28"/>
        </w:rPr>
        <w:t xml:space="preserve"> </w:t>
      </w:r>
      <w:r>
        <w:rPr>
          <w:sz w:val="28"/>
        </w:rPr>
        <w:t>мои</w:t>
      </w:r>
      <w:r>
        <w:rPr>
          <w:spacing w:val="1"/>
          <w:sz w:val="28"/>
        </w:rPr>
        <w:t xml:space="preserve"> </w:t>
      </w:r>
      <w:r>
        <w:rPr>
          <w:sz w:val="28"/>
        </w:rPr>
        <w:t>каникулы,</w:t>
      </w:r>
      <w:r>
        <w:rPr>
          <w:spacing w:val="1"/>
          <w:sz w:val="28"/>
        </w:rPr>
        <w:t xml:space="preserve"> </w:t>
      </w:r>
      <w:r>
        <w:rPr>
          <w:sz w:val="28"/>
        </w:rPr>
        <w:t>аэропорт,</w:t>
      </w:r>
      <w:r>
        <w:rPr>
          <w:spacing w:val="1"/>
          <w:sz w:val="28"/>
        </w:rPr>
        <w:t xml:space="preserve"> </w:t>
      </w:r>
      <w:r>
        <w:rPr>
          <w:sz w:val="28"/>
        </w:rPr>
        <w:t>гостиницы,</w:t>
      </w:r>
      <w:r>
        <w:rPr>
          <w:spacing w:val="-2"/>
          <w:sz w:val="28"/>
        </w:rPr>
        <w:t xml:space="preserve"> </w:t>
      </w:r>
      <w:r>
        <w:rPr>
          <w:sz w:val="28"/>
        </w:rPr>
        <w:t>куда</w:t>
      </w:r>
      <w:r>
        <w:rPr>
          <w:spacing w:val="-3"/>
          <w:sz w:val="28"/>
        </w:rPr>
        <w:t xml:space="preserve"> </w:t>
      </w:r>
      <w:r>
        <w:rPr>
          <w:sz w:val="28"/>
        </w:rPr>
        <w:t>поехать</w:t>
      </w:r>
      <w:r>
        <w:rPr>
          <w:spacing w:val="-1"/>
          <w:sz w:val="28"/>
        </w:rPr>
        <w:t xml:space="preserve"> </w:t>
      </w:r>
      <w:r>
        <w:rPr>
          <w:sz w:val="28"/>
        </w:rPr>
        <w:t>летом</w:t>
      </w:r>
      <w:r>
        <w:rPr>
          <w:spacing w:val="-3"/>
          <w:sz w:val="28"/>
        </w:rPr>
        <w:t xml:space="preserve"> </w:t>
      </w:r>
      <w:r>
        <w:rPr>
          <w:sz w:val="28"/>
        </w:rPr>
        <w:t>и</w:t>
      </w:r>
      <w:r>
        <w:rPr>
          <w:spacing w:val="3"/>
          <w:sz w:val="28"/>
        </w:rPr>
        <w:t xml:space="preserve"> </w:t>
      </w:r>
      <w:r>
        <w:rPr>
          <w:sz w:val="28"/>
        </w:rPr>
        <w:t>зимой,</w:t>
      </w:r>
      <w:r>
        <w:rPr>
          <w:spacing w:val="-4"/>
          <w:sz w:val="28"/>
        </w:rPr>
        <w:t xml:space="preserve"> </w:t>
      </w:r>
      <w:r>
        <w:rPr>
          <w:sz w:val="28"/>
        </w:rPr>
        <w:t>развлечения.</w:t>
      </w:r>
    </w:p>
    <w:p w:rsidR="008A4E38" w:rsidRDefault="008A4E38" w:rsidP="00240A6B">
      <w:pPr>
        <w:pStyle w:val="a5"/>
        <w:numPr>
          <w:ilvl w:val="0"/>
          <w:numId w:val="65"/>
        </w:numPr>
        <w:tabs>
          <w:tab w:val="left" w:pos="822"/>
        </w:tabs>
        <w:ind w:left="821" w:right="547"/>
        <w:rPr>
          <w:sz w:val="28"/>
        </w:rPr>
      </w:pPr>
      <w:r>
        <w:rPr>
          <w:b/>
          <w:sz w:val="28"/>
        </w:rPr>
        <w:lastRenderedPageBreak/>
        <w:t>Профессии</w:t>
      </w:r>
      <w:r>
        <w:rPr>
          <w:b/>
          <w:spacing w:val="1"/>
          <w:sz w:val="28"/>
        </w:rPr>
        <w:t xml:space="preserve"> </w:t>
      </w:r>
      <w:r>
        <w:rPr>
          <w:b/>
          <w:sz w:val="28"/>
        </w:rPr>
        <w:t>и</w:t>
      </w:r>
      <w:r>
        <w:rPr>
          <w:b/>
          <w:spacing w:val="1"/>
          <w:sz w:val="28"/>
        </w:rPr>
        <w:t xml:space="preserve"> </w:t>
      </w:r>
      <w:r>
        <w:rPr>
          <w:b/>
          <w:sz w:val="28"/>
        </w:rPr>
        <w:t>работа.</w:t>
      </w:r>
      <w:r>
        <w:rPr>
          <w:b/>
          <w:spacing w:val="1"/>
          <w:sz w:val="28"/>
        </w:rPr>
        <w:t xml:space="preserve"> </w:t>
      </w:r>
      <w:r>
        <w:rPr>
          <w:sz w:val="28"/>
        </w:rPr>
        <w:t>Выбор</w:t>
      </w:r>
      <w:r>
        <w:rPr>
          <w:spacing w:val="1"/>
          <w:sz w:val="28"/>
        </w:rPr>
        <w:t xml:space="preserve"> </w:t>
      </w:r>
      <w:r>
        <w:rPr>
          <w:sz w:val="28"/>
        </w:rPr>
        <w:t>профессии,</w:t>
      </w:r>
      <w:r>
        <w:rPr>
          <w:spacing w:val="1"/>
          <w:sz w:val="28"/>
        </w:rPr>
        <w:t xml:space="preserve"> </w:t>
      </w:r>
      <w:r>
        <w:rPr>
          <w:sz w:val="28"/>
        </w:rPr>
        <w:t>продолжение</w:t>
      </w:r>
      <w:r>
        <w:rPr>
          <w:spacing w:val="1"/>
          <w:sz w:val="28"/>
        </w:rPr>
        <w:t xml:space="preserve"> </w:t>
      </w:r>
      <w:r>
        <w:rPr>
          <w:sz w:val="28"/>
        </w:rPr>
        <w:t>образования.</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описание</w:t>
      </w:r>
      <w:r>
        <w:rPr>
          <w:spacing w:val="1"/>
          <w:sz w:val="28"/>
        </w:rPr>
        <w:t xml:space="preserve"> </w:t>
      </w:r>
      <w:r>
        <w:rPr>
          <w:sz w:val="28"/>
        </w:rPr>
        <w:t>рабочего</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обязанностей</w:t>
      </w:r>
      <w:r>
        <w:rPr>
          <w:spacing w:val="-1"/>
          <w:sz w:val="28"/>
        </w:rPr>
        <w:t xml:space="preserve"> </w:t>
      </w:r>
      <w:r>
        <w:rPr>
          <w:sz w:val="28"/>
        </w:rPr>
        <w:t>взрослых.</w:t>
      </w:r>
    </w:p>
    <w:p w:rsidR="008A4E38" w:rsidRDefault="008A4E38" w:rsidP="00240A6B">
      <w:pPr>
        <w:pStyle w:val="a5"/>
        <w:numPr>
          <w:ilvl w:val="0"/>
          <w:numId w:val="65"/>
        </w:numPr>
        <w:tabs>
          <w:tab w:val="left" w:pos="822"/>
        </w:tabs>
        <w:ind w:left="821" w:right="544"/>
        <w:rPr>
          <w:sz w:val="28"/>
        </w:rPr>
      </w:pPr>
      <w:r>
        <w:rPr>
          <w:b/>
          <w:sz w:val="28"/>
        </w:rPr>
        <w:t>Праздники и знаменательные даты</w:t>
      </w:r>
      <w:r>
        <w:rPr>
          <w:sz w:val="28"/>
        </w:rPr>
        <w:t>. Популярные праздники в России и</w:t>
      </w:r>
      <w:r>
        <w:rPr>
          <w:spacing w:val="1"/>
          <w:sz w:val="28"/>
        </w:rPr>
        <w:t xml:space="preserve"> </w:t>
      </w:r>
      <w:r>
        <w:rPr>
          <w:sz w:val="28"/>
        </w:rPr>
        <w:t>Великобритании,</w:t>
      </w:r>
      <w:r>
        <w:rPr>
          <w:spacing w:val="-5"/>
          <w:sz w:val="28"/>
        </w:rPr>
        <w:t xml:space="preserve"> </w:t>
      </w:r>
      <w:r>
        <w:rPr>
          <w:sz w:val="28"/>
        </w:rPr>
        <w:t>посещение фестиваля.</w:t>
      </w:r>
    </w:p>
    <w:p w:rsidR="008A4E38" w:rsidRDefault="00637C0F">
      <w:pPr>
        <w:spacing w:line="322" w:lineRule="exact"/>
        <w:rPr>
          <w:sz w:val="28"/>
        </w:rPr>
      </w:pPr>
      <w:r>
        <w:rPr>
          <w:sz w:val="28"/>
        </w:rPr>
        <w:t xml:space="preserve"> </w:t>
      </w:r>
    </w:p>
    <w:p w:rsidR="00637C0F" w:rsidRDefault="00637C0F" w:rsidP="00637C0F">
      <w:pPr>
        <w:pStyle w:val="211"/>
        <w:tabs>
          <w:tab w:val="left" w:pos="4894"/>
        </w:tabs>
        <w:ind w:left="4893" w:right="82"/>
        <w:jc w:val="left"/>
      </w:pPr>
      <w:r>
        <w:t>9класс</w:t>
      </w:r>
    </w:p>
    <w:p w:rsidR="00637C0F" w:rsidRDefault="00637C0F" w:rsidP="00637C0F">
      <w:pPr>
        <w:pStyle w:val="a3"/>
        <w:spacing w:before="2"/>
        <w:ind w:left="0" w:firstLine="0"/>
        <w:jc w:val="left"/>
        <w:rPr>
          <w:b/>
        </w:rPr>
      </w:pPr>
    </w:p>
    <w:p w:rsidR="00637C0F" w:rsidRDefault="00637C0F" w:rsidP="00240A6B">
      <w:pPr>
        <w:pStyle w:val="a5"/>
        <w:numPr>
          <w:ilvl w:val="0"/>
          <w:numId w:val="64"/>
        </w:numPr>
        <w:tabs>
          <w:tab w:val="left" w:pos="1021"/>
          <w:tab w:val="left" w:pos="1022"/>
        </w:tabs>
        <w:spacing w:line="322" w:lineRule="exact"/>
        <w:rPr>
          <w:sz w:val="28"/>
        </w:rPr>
      </w:pPr>
      <w:r>
        <w:rPr>
          <w:b/>
          <w:sz w:val="28"/>
        </w:rPr>
        <w:t>Интернет</w:t>
      </w:r>
      <w:r>
        <w:rPr>
          <w:b/>
          <w:spacing w:val="-1"/>
          <w:sz w:val="28"/>
        </w:rPr>
        <w:t xml:space="preserve"> </w:t>
      </w:r>
      <w:r>
        <w:rPr>
          <w:b/>
          <w:sz w:val="28"/>
        </w:rPr>
        <w:t>и</w:t>
      </w:r>
      <w:r>
        <w:rPr>
          <w:b/>
          <w:spacing w:val="-4"/>
          <w:sz w:val="28"/>
        </w:rPr>
        <w:t xml:space="preserve"> </w:t>
      </w:r>
      <w:r>
        <w:rPr>
          <w:b/>
          <w:sz w:val="28"/>
        </w:rPr>
        <w:t>гаджеты.</w:t>
      </w:r>
      <w:r>
        <w:rPr>
          <w:b/>
          <w:spacing w:val="66"/>
          <w:sz w:val="28"/>
        </w:rPr>
        <w:t xml:space="preserve"> </w:t>
      </w:r>
      <w:r>
        <w:rPr>
          <w:sz w:val="28"/>
        </w:rPr>
        <w:t>Интернет-технологии,</w:t>
      </w:r>
      <w:r>
        <w:rPr>
          <w:spacing w:val="-2"/>
          <w:sz w:val="28"/>
        </w:rPr>
        <w:t xml:space="preserve"> </w:t>
      </w:r>
      <w:r>
        <w:rPr>
          <w:sz w:val="28"/>
        </w:rPr>
        <w:t>социальные</w:t>
      </w:r>
      <w:r>
        <w:rPr>
          <w:spacing w:val="-2"/>
          <w:sz w:val="28"/>
        </w:rPr>
        <w:t xml:space="preserve"> </w:t>
      </w:r>
      <w:r>
        <w:rPr>
          <w:sz w:val="28"/>
        </w:rPr>
        <w:t>сети,</w:t>
      </w:r>
      <w:r>
        <w:rPr>
          <w:spacing w:val="-5"/>
          <w:sz w:val="28"/>
        </w:rPr>
        <w:t xml:space="preserve"> </w:t>
      </w:r>
      <w:r>
        <w:rPr>
          <w:sz w:val="28"/>
        </w:rPr>
        <w:t>блоги.</w:t>
      </w:r>
    </w:p>
    <w:p w:rsidR="00637C0F" w:rsidRDefault="00637C0F" w:rsidP="00240A6B">
      <w:pPr>
        <w:pStyle w:val="a5"/>
        <w:numPr>
          <w:ilvl w:val="0"/>
          <w:numId w:val="64"/>
        </w:numPr>
        <w:tabs>
          <w:tab w:val="left" w:pos="1169"/>
          <w:tab w:val="left" w:pos="1170"/>
        </w:tabs>
        <w:ind w:left="462" w:right="551" w:firstLine="0"/>
        <w:rPr>
          <w:sz w:val="28"/>
        </w:rPr>
      </w:pPr>
      <w:r>
        <w:rPr>
          <w:b/>
          <w:sz w:val="28"/>
        </w:rPr>
        <w:t>Здоровье.</w:t>
      </w:r>
      <w:r>
        <w:rPr>
          <w:b/>
          <w:spacing w:val="34"/>
          <w:sz w:val="28"/>
        </w:rPr>
        <w:t xml:space="preserve"> </w:t>
      </w:r>
      <w:r>
        <w:rPr>
          <w:sz w:val="28"/>
        </w:rPr>
        <w:t>Здоровый</w:t>
      </w:r>
      <w:r>
        <w:rPr>
          <w:spacing w:val="35"/>
          <w:sz w:val="28"/>
        </w:rPr>
        <w:t xml:space="preserve"> </w:t>
      </w:r>
      <w:r>
        <w:rPr>
          <w:sz w:val="28"/>
        </w:rPr>
        <w:t>образ</w:t>
      </w:r>
      <w:r>
        <w:rPr>
          <w:spacing w:val="33"/>
          <w:sz w:val="28"/>
        </w:rPr>
        <w:t xml:space="preserve"> </w:t>
      </w:r>
      <w:r>
        <w:rPr>
          <w:sz w:val="28"/>
        </w:rPr>
        <w:t>жизни,</w:t>
      </w:r>
      <w:r>
        <w:rPr>
          <w:spacing w:val="33"/>
          <w:sz w:val="28"/>
        </w:rPr>
        <w:t xml:space="preserve"> </w:t>
      </w:r>
      <w:r>
        <w:rPr>
          <w:sz w:val="28"/>
        </w:rPr>
        <w:t>самочувствие,</w:t>
      </w:r>
      <w:r>
        <w:rPr>
          <w:spacing w:val="34"/>
          <w:sz w:val="28"/>
        </w:rPr>
        <w:t xml:space="preserve"> </w:t>
      </w:r>
      <w:r>
        <w:rPr>
          <w:sz w:val="28"/>
        </w:rPr>
        <w:t>правильное</w:t>
      </w:r>
      <w:r>
        <w:rPr>
          <w:spacing w:val="32"/>
          <w:sz w:val="28"/>
        </w:rPr>
        <w:t xml:space="preserve"> </w:t>
      </w:r>
      <w:r>
        <w:rPr>
          <w:sz w:val="28"/>
        </w:rPr>
        <w:t>питание,</w:t>
      </w:r>
      <w:r>
        <w:rPr>
          <w:spacing w:val="-67"/>
          <w:sz w:val="28"/>
        </w:rPr>
        <w:t xml:space="preserve"> </w:t>
      </w:r>
      <w:r>
        <w:rPr>
          <w:sz w:val="28"/>
        </w:rPr>
        <w:t>режим</w:t>
      </w:r>
      <w:r>
        <w:rPr>
          <w:spacing w:val="-1"/>
          <w:sz w:val="28"/>
        </w:rPr>
        <w:t xml:space="preserve"> </w:t>
      </w:r>
      <w:r>
        <w:rPr>
          <w:sz w:val="28"/>
        </w:rPr>
        <w:t>дня, меры профилактики.</w:t>
      </w:r>
    </w:p>
    <w:p w:rsidR="00637C0F" w:rsidRDefault="00637C0F" w:rsidP="00240A6B">
      <w:pPr>
        <w:pStyle w:val="a5"/>
        <w:numPr>
          <w:ilvl w:val="0"/>
          <w:numId w:val="64"/>
        </w:numPr>
        <w:tabs>
          <w:tab w:val="left" w:pos="1169"/>
          <w:tab w:val="left" w:pos="1170"/>
          <w:tab w:val="left" w:pos="2282"/>
          <w:tab w:val="left" w:pos="2755"/>
          <w:tab w:val="left" w:pos="4588"/>
          <w:tab w:val="left" w:pos="7402"/>
          <w:tab w:val="left" w:pos="8840"/>
        </w:tabs>
        <w:ind w:left="462" w:right="547" w:firstLine="0"/>
        <w:rPr>
          <w:sz w:val="28"/>
        </w:rPr>
      </w:pPr>
      <w:r>
        <w:rPr>
          <w:b/>
          <w:sz w:val="28"/>
        </w:rPr>
        <w:t>Наука</w:t>
      </w:r>
      <w:r>
        <w:rPr>
          <w:b/>
          <w:sz w:val="28"/>
        </w:rPr>
        <w:tab/>
        <w:t>и</w:t>
      </w:r>
      <w:r>
        <w:rPr>
          <w:b/>
          <w:sz w:val="28"/>
        </w:rPr>
        <w:tab/>
        <w:t>технологии.</w:t>
      </w:r>
      <w:r>
        <w:rPr>
          <w:b/>
          <w:sz w:val="28"/>
        </w:rPr>
        <w:tab/>
      </w:r>
      <w:r>
        <w:rPr>
          <w:sz w:val="28"/>
        </w:rPr>
        <w:t>Научно-технический</w:t>
      </w:r>
      <w:r>
        <w:rPr>
          <w:sz w:val="28"/>
        </w:rPr>
        <w:tab/>
        <w:t>прогресс,</w:t>
      </w:r>
      <w:r>
        <w:rPr>
          <w:sz w:val="28"/>
        </w:rPr>
        <w:tab/>
        <w:t>влияние</w:t>
      </w:r>
      <w:r>
        <w:rPr>
          <w:spacing w:val="-67"/>
          <w:sz w:val="28"/>
        </w:rPr>
        <w:t xml:space="preserve"> </w:t>
      </w:r>
      <w:r>
        <w:rPr>
          <w:sz w:val="28"/>
        </w:rPr>
        <w:t>современных</w:t>
      </w:r>
      <w:r>
        <w:rPr>
          <w:spacing w:val="-1"/>
          <w:sz w:val="28"/>
        </w:rPr>
        <w:t xml:space="preserve"> </w:t>
      </w:r>
      <w:r>
        <w:rPr>
          <w:sz w:val="28"/>
        </w:rPr>
        <w:t>технологий</w:t>
      </w:r>
      <w:r>
        <w:rPr>
          <w:spacing w:val="-1"/>
          <w:sz w:val="28"/>
        </w:rPr>
        <w:t xml:space="preserve"> </w:t>
      </w:r>
      <w:r>
        <w:rPr>
          <w:sz w:val="28"/>
        </w:rPr>
        <w:t>на</w:t>
      </w:r>
      <w:r>
        <w:rPr>
          <w:spacing w:val="-4"/>
          <w:sz w:val="28"/>
        </w:rPr>
        <w:t xml:space="preserve"> </w:t>
      </w:r>
      <w:r>
        <w:rPr>
          <w:sz w:val="28"/>
        </w:rPr>
        <w:t>жизнь</w:t>
      </w:r>
      <w:r>
        <w:rPr>
          <w:spacing w:val="-2"/>
          <w:sz w:val="28"/>
        </w:rPr>
        <w:t xml:space="preserve"> </w:t>
      </w:r>
      <w:r>
        <w:rPr>
          <w:sz w:val="28"/>
        </w:rPr>
        <w:t>человека, знаменитые</w:t>
      </w:r>
      <w:r>
        <w:rPr>
          <w:spacing w:val="-5"/>
          <w:sz w:val="28"/>
        </w:rPr>
        <w:t xml:space="preserve"> </w:t>
      </w:r>
      <w:r>
        <w:rPr>
          <w:sz w:val="28"/>
        </w:rPr>
        <w:t>изобретатели;</w:t>
      </w:r>
    </w:p>
    <w:p w:rsidR="00637C0F" w:rsidRDefault="00637C0F" w:rsidP="00240A6B">
      <w:pPr>
        <w:pStyle w:val="a5"/>
        <w:numPr>
          <w:ilvl w:val="0"/>
          <w:numId w:val="64"/>
        </w:numPr>
        <w:tabs>
          <w:tab w:val="left" w:pos="1455"/>
          <w:tab w:val="left" w:pos="1456"/>
        </w:tabs>
        <w:spacing w:before="74"/>
        <w:ind w:left="1455" w:hanging="994"/>
        <w:rPr>
          <w:sz w:val="28"/>
        </w:rPr>
      </w:pPr>
      <w:r>
        <w:rPr>
          <w:b/>
          <w:sz w:val="28"/>
        </w:rPr>
        <w:t>Выдающиеся</w:t>
      </w:r>
      <w:r>
        <w:rPr>
          <w:b/>
          <w:spacing w:val="-5"/>
          <w:sz w:val="28"/>
        </w:rPr>
        <w:t xml:space="preserve"> </w:t>
      </w:r>
      <w:r>
        <w:rPr>
          <w:b/>
          <w:sz w:val="28"/>
        </w:rPr>
        <w:t>люди.</w:t>
      </w:r>
      <w:r>
        <w:rPr>
          <w:b/>
          <w:spacing w:val="-1"/>
          <w:sz w:val="28"/>
        </w:rPr>
        <w:t xml:space="preserve"> </w:t>
      </w:r>
      <w:r>
        <w:rPr>
          <w:sz w:val="28"/>
        </w:rPr>
        <w:t>Писатели,</w:t>
      </w:r>
      <w:r>
        <w:rPr>
          <w:spacing w:val="-2"/>
          <w:sz w:val="28"/>
        </w:rPr>
        <w:t xml:space="preserve"> </w:t>
      </w:r>
      <w:r>
        <w:rPr>
          <w:sz w:val="28"/>
        </w:rPr>
        <w:t>спортсмены,</w:t>
      </w:r>
      <w:r>
        <w:rPr>
          <w:spacing w:val="-1"/>
          <w:sz w:val="28"/>
        </w:rPr>
        <w:t xml:space="preserve"> </w:t>
      </w:r>
      <w:r>
        <w:rPr>
          <w:sz w:val="28"/>
        </w:rPr>
        <w:t>актеры.</w:t>
      </w:r>
    </w:p>
    <w:p w:rsidR="00637C0F" w:rsidRDefault="00637C0F">
      <w:pPr>
        <w:spacing w:line="322" w:lineRule="exact"/>
        <w:rPr>
          <w:sz w:val="28"/>
        </w:rPr>
      </w:pPr>
      <w:r>
        <w:rPr>
          <w:sz w:val="28"/>
        </w:rPr>
        <w:t xml:space="preserve"> </w:t>
      </w:r>
    </w:p>
    <w:p w:rsidR="00637C0F" w:rsidRDefault="00637C0F" w:rsidP="00637C0F">
      <w:pPr>
        <w:pStyle w:val="211"/>
        <w:tabs>
          <w:tab w:val="left" w:pos="5320"/>
          <w:tab w:val="left" w:pos="5321"/>
        </w:tabs>
        <w:ind w:left="4681"/>
      </w:pPr>
      <w:r>
        <w:t>9класс</w:t>
      </w:r>
    </w:p>
    <w:p w:rsidR="00637C0F" w:rsidRDefault="00637C0F" w:rsidP="00637C0F">
      <w:pPr>
        <w:pStyle w:val="a3"/>
        <w:spacing w:before="11"/>
        <w:ind w:left="0" w:firstLine="0"/>
        <w:jc w:val="left"/>
        <w:rPr>
          <w:b/>
          <w:sz w:val="27"/>
        </w:rPr>
      </w:pPr>
    </w:p>
    <w:p w:rsidR="00637C0F" w:rsidRDefault="00637C0F" w:rsidP="00240A6B">
      <w:pPr>
        <w:pStyle w:val="a5"/>
        <w:numPr>
          <w:ilvl w:val="0"/>
          <w:numId w:val="63"/>
        </w:numPr>
        <w:tabs>
          <w:tab w:val="left" w:pos="1170"/>
        </w:tabs>
        <w:ind w:right="547" w:firstLine="0"/>
        <w:rPr>
          <w:b/>
          <w:sz w:val="28"/>
        </w:rPr>
      </w:pPr>
      <w:r>
        <w:rPr>
          <w:b/>
          <w:sz w:val="28"/>
        </w:rPr>
        <w:t xml:space="preserve">Культура и искусство. </w:t>
      </w:r>
      <w:r>
        <w:rPr>
          <w:sz w:val="28"/>
        </w:rPr>
        <w:t>Музыка, посещение музея и выставки, театра,</w:t>
      </w:r>
      <w:r>
        <w:rPr>
          <w:spacing w:val="1"/>
          <w:sz w:val="28"/>
        </w:rPr>
        <w:t xml:space="preserve"> </w:t>
      </w:r>
      <w:r>
        <w:rPr>
          <w:sz w:val="28"/>
        </w:rPr>
        <w:t>описание</w:t>
      </w:r>
      <w:r>
        <w:rPr>
          <w:spacing w:val="-1"/>
          <w:sz w:val="28"/>
        </w:rPr>
        <w:t xml:space="preserve"> </w:t>
      </w:r>
      <w:r>
        <w:rPr>
          <w:sz w:val="28"/>
        </w:rPr>
        <w:t>картины,</w:t>
      </w:r>
      <w:r>
        <w:rPr>
          <w:spacing w:val="-4"/>
          <w:sz w:val="28"/>
        </w:rPr>
        <w:t xml:space="preserve"> </w:t>
      </w:r>
      <w:r>
        <w:rPr>
          <w:sz w:val="28"/>
        </w:rPr>
        <w:t>сюжета</w:t>
      </w:r>
      <w:r>
        <w:rPr>
          <w:spacing w:val="-1"/>
          <w:sz w:val="28"/>
        </w:rPr>
        <w:t xml:space="preserve"> </w:t>
      </w:r>
      <w:r>
        <w:rPr>
          <w:sz w:val="28"/>
        </w:rPr>
        <w:t>фильма.</w:t>
      </w:r>
    </w:p>
    <w:p w:rsidR="00637C0F" w:rsidRDefault="00637C0F" w:rsidP="00240A6B">
      <w:pPr>
        <w:pStyle w:val="a5"/>
        <w:numPr>
          <w:ilvl w:val="0"/>
          <w:numId w:val="63"/>
        </w:numPr>
        <w:tabs>
          <w:tab w:val="left" w:pos="1170"/>
        </w:tabs>
        <w:spacing w:line="242" w:lineRule="auto"/>
        <w:ind w:right="549" w:firstLine="0"/>
        <w:rPr>
          <w:b/>
          <w:sz w:val="28"/>
        </w:rPr>
      </w:pPr>
      <w:r>
        <w:rPr>
          <w:b/>
          <w:sz w:val="28"/>
        </w:rPr>
        <w:t>Кино.</w:t>
      </w:r>
      <w:r>
        <w:rPr>
          <w:b/>
          <w:spacing w:val="1"/>
          <w:sz w:val="28"/>
        </w:rPr>
        <w:t xml:space="preserve"> </w:t>
      </w:r>
      <w:r>
        <w:rPr>
          <w:sz w:val="28"/>
        </w:rPr>
        <w:t>Мой любимый фильм, мультфильм, любимый актер, персонаж,</w:t>
      </w:r>
      <w:r>
        <w:rPr>
          <w:spacing w:val="1"/>
          <w:sz w:val="28"/>
        </w:rPr>
        <w:t xml:space="preserve"> </w:t>
      </w:r>
      <w:r>
        <w:rPr>
          <w:sz w:val="28"/>
        </w:rPr>
        <w:t>описание</w:t>
      </w:r>
      <w:r>
        <w:rPr>
          <w:spacing w:val="-1"/>
          <w:sz w:val="28"/>
        </w:rPr>
        <w:t xml:space="preserve"> </w:t>
      </w:r>
      <w:r>
        <w:rPr>
          <w:sz w:val="28"/>
        </w:rPr>
        <w:t>сюжета.</w:t>
      </w:r>
    </w:p>
    <w:p w:rsidR="00637C0F" w:rsidRDefault="00637C0F" w:rsidP="00240A6B">
      <w:pPr>
        <w:pStyle w:val="a5"/>
        <w:numPr>
          <w:ilvl w:val="0"/>
          <w:numId w:val="63"/>
        </w:numPr>
        <w:tabs>
          <w:tab w:val="left" w:pos="1170"/>
        </w:tabs>
        <w:ind w:right="553" w:firstLine="0"/>
        <w:rPr>
          <w:sz w:val="28"/>
        </w:rPr>
      </w:pPr>
      <w:r>
        <w:rPr>
          <w:b/>
          <w:sz w:val="28"/>
        </w:rPr>
        <w:t xml:space="preserve">Книги. </w:t>
      </w:r>
      <w:r>
        <w:rPr>
          <w:sz w:val="28"/>
        </w:rPr>
        <w:t>Жанры литературных произведений, мой любимый писатель,</w:t>
      </w:r>
      <w:r>
        <w:rPr>
          <w:spacing w:val="1"/>
          <w:sz w:val="28"/>
        </w:rPr>
        <w:t xml:space="preserve"> </w:t>
      </w:r>
      <w:r>
        <w:rPr>
          <w:sz w:val="28"/>
        </w:rPr>
        <w:t>мой</w:t>
      </w:r>
      <w:r>
        <w:rPr>
          <w:spacing w:val="1"/>
          <w:sz w:val="28"/>
        </w:rPr>
        <w:t xml:space="preserve"> </w:t>
      </w:r>
      <w:r>
        <w:rPr>
          <w:sz w:val="28"/>
        </w:rPr>
        <w:t>любимый</w:t>
      </w:r>
      <w:r>
        <w:rPr>
          <w:spacing w:val="1"/>
          <w:sz w:val="28"/>
        </w:rPr>
        <w:t xml:space="preserve"> </w:t>
      </w:r>
      <w:r>
        <w:rPr>
          <w:sz w:val="28"/>
        </w:rPr>
        <w:t>персонаж,</w:t>
      </w:r>
      <w:r>
        <w:rPr>
          <w:spacing w:val="1"/>
          <w:sz w:val="28"/>
        </w:rPr>
        <w:t xml:space="preserve"> </w:t>
      </w:r>
      <w:r>
        <w:rPr>
          <w:sz w:val="28"/>
        </w:rPr>
        <w:t>известные</w:t>
      </w:r>
      <w:r>
        <w:rPr>
          <w:spacing w:val="1"/>
          <w:sz w:val="28"/>
        </w:rPr>
        <w:t xml:space="preserve"> </w:t>
      </w:r>
      <w:r>
        <w:rPr>
          <w:sz w:val="28"/>
        </w:rPr>
        <w:t>писатели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Великобритании,</w:t>
      </w:r>
      <w:r>
        <w:rPr>
          <w:spacing w:val="1"/>
          <w:sz w:val="28"/>
        </w:rPr>
        <w:t xml:space="preserve"> </w:t>
      </w:r>
      <w:r>
        <w:rPr>
          <w:sz w:val="28"/>
        </w:rPr>
        <w:t>экранизации</w:t>
      </w:r>
      <w:r>
        <w:rPr>
          <w:spacing w:val="-1"/>
          <w:sz w:val="28"/>
        </w:rPr>
        <w:t xml:space="preserve"> </w:t>
      </w:r>
      <w:r>
        <w:rPr>
          <w:sz w:val="28"/>
        </w:rPr>
        <w:t>литературных</w:t>
      </w:r>
      <w:r>
        <w:rPr>
          <w:spacing w:val="-3"/>
          <w:sz w:val="28"/>
        </w:rPr>
        <w:t xml:space="preserve"> </w:t>
      </w:r>
      <w:r>
        <w:rPr>
          <w:sz w:val="28"/>
        </w:rPr>
        <w:t>произведений.</w:t>
      </w:r>
    </w:p>
    <w:p w:rsidR="00637C0F" w:rsidRPr="002210AE" w:rsidRDefault="00637C0F" w:rsidP="00240A6B">
      <w:pPr>
        <w:pStyle w:val="a5"/>
        <w:numPr>
          <w:ilvl w:val="0"/>
          <w:numId w:val="63"/>
        </w:numPr>
        <w:tabs>
          <w:tab w:val="left" w:pos="1170"/>
        </w:tabs>
        <w:spacing w:before="7"/>
        <w:ind w:left="0" w:right="548" w:firstLine="0"/>
        <w:jc w:val="left"/>
        <w:rPr>
          <w:sz w:val="27"/>
        </w:rPr>
      </w:pPr>
      <w:r w:rsidRPr="002210AE">
        <w:rPr>
          <w:b/>
          <w:sz w:val="28"/>
        </w:rPr>
        <w:t>Иностранные</w:t>
      </w:r>
      <w:r w:rsidRPr="002210AE">
        <w:rPr>
          <w:b/>
          <w:spacing w:val="1"/>
          <w:sz w:val="28"/>
        </w:rPr>
        <w:t xml:space="preserve"> </w:t>
      </w:r>
      <w:r w:rsidRPr="002210AE">
        <w:rPr>
          <w:b/>
          <w:sz w:val="28"/>
        </w:rPr>
        <w:t>языки.</w:t>
      </w:r>
      <w:r w:rsidRPr="002210AE">
        <w:rPr>
          <w:b/>
          <w:spacing w:val="1"/>
          <w:sz w:val="28"/>
        </w:rPr>
        <w:t xml:space="preserve"> </w:t>
      </w:r>
      <w:r>
        <w:rPr>
          <w:sz w:val="28"/>
        </w:rPr>
        <w:t>Язык</w:t>
      </w:r>
      <w:r w:rsidRPr="002210AE">
        <w:rPr>
          <w:spacing w:val="1"/>
          <w:sz w:val="28"/>
        </w:rPr>
        <w:t xml:space="preserve"> </w:t>
      </w:r>
      <w:r>
        <w:rPr>
          <w:sz w:val="28"/>
        </w:rPr>
        <w:t>международного</w:t>
      </w:r>
      <w:r w:rsidRPr="002210AE">
        <w:rPr>
          <w:spacing w:val="1"/>
          <w:sz w:val="28"/>
        </w:rPr>
        <w:t xml:space="preserve"> </w:t>
      </w:r>
      <w:r>
        <w:rPr>
          <w:sz w:val="28"/>
        </w:rPr>
        <w:t xml:space="preserve">общения. </w:t>
      </w:r>
    </w:p>
    <w:p w:rsidR="00637C0F" w:rsidRDefault="00637C0F" w:rsidP="00637C0F">
      <w:pPr>
        <w:pStyle w:val="211"/>
        <w:ind w:left="0" w:right="970"/>
        <w:jc w:val="center"/>
      </w:pPr>
      <w:r>
        <w:t>Тематическое</w:t>
      </w:r>
      <w:r>
        <w:rPr>
          <w:spacing w:val="-5"/>
        </w:rPr>
        <w:t xml:space="preserve"> </w:t>
      </w:r>
      <w:r>
        <w:t>планирование</w:t>
      </w:r>
    </w:p>
    <w:p w:rsidR="00637C0F" w:rsidRDefault="00637C0F" w:rsidP="00637C0F">
      <w:pPr>
        <w:pStyle w:val="a3"/>
        <w:spacing w:before="10"/>
        <w:ind w:left="0" w:firstLine="0"/>
        <w:jc w:val="left"/>
        <w:rPr>
          <w:b/>
          <w:sz w:val="27"/>
        </w:rPr>
      </w:pPr>
    </w:p>
    <w:p w:rsidR="00637C0F" w:rsidRDefault="00637C0F" w:rsidP="00637C0F">
      <w:pPr>
        <w:pStyle w:val="a3"/>
        <w:spacing w:before="1"/>
        <w:ind w:right="551" w:firstLine="991"/>
      </w:pPr>
      <w:r>
        <w:t>При</w:t>
      </w:r>
      <w:r>
        <w:rPr>
          <w:spacing w:val="1"/>
        </w:rPr>
        <w:t xml:space="preserve"> </w:t>
      </w:r>
      <w:r>
        <w:t>изучении</w:t>
      </w:r>
      <w:r>
        <w:rPr>
          <w:spacing w:val="1"/>
        </w:rPr>
        <w:t xml:space="preserve"> </w:t>
      </w:r>
      <w:r>
        <w:t>тем</w:t>
      </w:r>
      <w:r>
        <w:rPr>
          <w:spacing w:val="1"/>
        </w:rPr>
        <w:t xml:space="preserve"> </w:t>
      </w:r>
      <w:r>
        <w:t>каждого</w:t>
      </w:r>
      <w:r>
        <w:rPr>
          <w:spacing w:val="1"/>
        </w:rPr>
        <w:t xml:space="preserve"> </w:t>
      </w:r>
      <w:r>
        <w:t>раздела</w:t>
      </w:r>
      <w:r>
        <w:rPr>
          <w:spacing w:val="1"/>
        </w:rPr>
        <w:t xml:space="preserve"> </w:t>
      </w:r>
      <w:r>
        <w:t>программы</w:t>
      </w:r>
      <w:r>
        <w:rPr>
          <w:spacing w:val="1"/>
        </w:rPr>
        <w:t xml:space="preserve"> </w:t>
      </w:r>
      <w:r>
        <w:t>предполагается</w:t>
      </w:r>
      <w:r>
        <w:rPr>
          <w:spacing w:val="1"/>
        </w:rPr>
        <w:t xml:space="preserve"> </w:t>
      </w:r>
      <w:r>
        <w:t>организация художественной проектной работы, изучение немецкого языка</w:t>
      </w:r>
      <w:r>
        <w:rPr>
          <w:spacing w:val="-67"/>
        </w:rPr>
        <w:t xml:space="preserve"> </w:t>
      </w:r>
      <w:r>
        <w:t>в</w:t>
      </w:r>
      <w:r>
        <w:rPr>
          <w:spacing w:val="-2"/>
        </w:rPr>
        <w:t xml:space="preserve"> </w:t>
      </w:r>
      <w:r>
        <w:t>процессе предметно-практической деятельности.</w:t>
      </w:r>
    </w:p>
    <w:p w:rsidR="00637C0F" w:rsidRDefault="00637C0F" w:rsidP="00637C0F">
      <w:pPr>
        <w:pStyle w:val="a3"/>
        <w:ind w:left="0" w:firstLine="0"/>
        <w:jc w:val="left"/>
        <w:rPr>
          <w:sz w:val="20"/>
        </w:rPr>
      </w:pPr>
    </w:p>
    <w:p w:rsidR="00637C0F" w:rsidRDefault="00637C0F" w:rsidP="00637C0F">
      <w:pPr>
        <w:pStyle w:val="a3"/>
        <w:spacing w:before="3"/>
        <w:ind w:left="0" w:firstLine="0"/>
        <w:jc w:val="left"/>
      </w:pPr>
    </w:p>
    <w:p w:rsidR="00637C0F" w:rsidRDefault="00637C0F" w:rsidP="00637C0F">
      <w:pPr>
        <w:pStyle w:val="211"/>
        <w:spacing w:before="89" w:line="322" w:lineRule="exact"/>
        <w:ind w:left="888" w:right="970"/>
        <w:jc w:val="center"/>
      </w:pPr>
      <w:r>
        <w:t>5 класс</w:t>
      </w:r>
    </w:p>
    <w:p w:rsidR="00637C0F" w:rsidRDefault="00637C0F" w:rsidP="00637C0F">
      <w:pPr>
        <w:ind w:right="6377"/>
        <w:jc w:val="center"/>
        <w:rPr>
          <w:b/>
          <w:sz w:val="28"/>
        </w:rPr>
      </w:pPr>
      <w:r>
        <w:rPr>
          <w:b/>
          <w:sz w:val="28"/>
        </w:rPr>
        <w:t>Раздел</w:t>
      </w:r>
      <w:r>
        <w:rPr>
          <w:b/>
          <w:spacing w:val="-3"/>
          <w:sz w:val="28"/>
        </w:rPr>
        <w:t xml:space="preserve"> </w:t>
      </w:r>
      <w:r>
        <w:rPr>
          <w:b/>
          <w:sz w:val="28"/>
        </w:rPr>
        <w:t>1.</w:t>
      </w:r>
      <w:r>
        <w:rPr>
          <w:b/>
          <w:spacing w:val="69"/>
          <w:sz w:val="28"/>
        </w:rPr>
        <w:t xml:space="preserve"> </w:t>
      </w:r>
      <w:r>
        <w:rPr>
          <w:b/>
          <w:sz w:val="28"/>
        </w:rPr>
        <w:t>Я и</w:t>
      </w:r>
      <w:r>
        <w:rPr>
          <w:b/>
          <w:spacing w:val="-1"/>
          <w:sz w:val="28"/>
        </w:rPr>
        <w:t xml:space="preserve"> </w:t>
      </w:r>
      <w:r>
        <w:rPr>
          <w:b/>
          <w:sz w:val="28"/>
        </w:rPr>
        <w:t>моя</w:t>
      </w:r>
      <w:r>
        <w:rPr>
          <w:b/>
          <w:spacing w:val="-2"/>
          <w:sz w:val="28"/>
        </w:rPr>
        <w:t xml:space="preserve"> </w:t>
      </w:r>
      <w:r>
        <w:rPr>
          <w:b/>
          <w:sz w:val="28"/>
        </w:rPr>
        <w:t>семья</w:t>
      </w:r>
    </w:p>
    <w:p w:rsidR="00637C0F" w:rsidRDefault="00637C0F" w:rsidP="00637C0F">
      <w:pPr>
        <w:pStyle w:val="a3"/>
        <w:spacing w:before="3"/>
        <w:ind w:left="0" w:firstLine="0"/>
        <w:jc w:val="left"/>
        <w:rPr>
          <w:b/>
          <w:sz w:val="20"/>
        </w:rPr>
      </w:pPr>
    </w:p>
    <w:p w:rsidR="00637C0F" w:rsidRDefault="00637C0F" w:rsidP="00637C0F">
      <w:pPr>
        <w:pStyle w:val="a3"/>
        <w:spacing w:before="89"/>
        <w:ind w:right="4264" w:firstLine="0"/>
        <w:jc w:val="left"/>
      </w:pPr>
      <w:r>
        <w:t>Тема 1. Знакомство, страны и национальности.</w:t>
      </w:r>
      <w:r>
        <w:rPr>
          <w:spacing w:val="-67"/>
        </w:rPr>
        <w:t xml:space="preserve"> </w:t>
      </w:r>
      <w:r>
        <w:t>Тема</w:t>
      </w:r>
      <w:r>
        <w:rPr>
          <w:spacing w:val="-4"/>
        </w:rPr>
        <w:t xml:space="preserve"> </w:t>
      </w:r>
      <w:r>
        <w:t>2.</w:t>
      </w:r>
      <w:r>
        <w:rPr>
          <w:spacing w:val="-1"/>
        </w:rPr>
        <w:t xml:space="preserve"> </w:t>
      </w:r>
      <w:r>
        <w:t>Семейные фотографии.</w:t>
      </w:r>
    </w:p>
    <w:p w:rsidR="00637C0F" w:rsidRDefault="00637C0F" w:rsidP="00637C0F">
      <w:pPr>
        <w:pStyle w:val="a3"/>
        <w:spacing w:before="1"/>
        <w:ind w:firstLine="0"/>
        <w:jc w:val="left"/>
      </w:pPr>
      <w:r>
        <w:t>Тема</w:t>
      </w:r>
      <w:r>
        <w:rPr>
          <w:spacing w:val="-5"/>
        </w:rPr>
        <w:t xml:space="preserve"> </w:t>
      </w:r>
      <w:r>
        <w:t>3.</w:t>
      </w:r>
      <w:r>
        <w:rPr>
          <w:spacing w:val="-2"/>
        </w:rPr>
        <w:t xml:space="preserve"> </w:t>
      </w:r>
      <w:r>
        <w:t>Традиции</w:t>
      </w:r>
      <w:r>
        <w:rPr>
          <w:spacing w:val="-1"/>
        </w:rPr>
        <w:t xml:space="preserve"> </w:t>
      </w:r>
      <w:r>
        <w:t>и</w:t>
      </w:r>
      <w:r>
        <w:rPr>
          <w:spacing w:val="-4"/>
        </w:rPr>
        <w:t xml:space="preserve"> </w:t>
      </w:r>
      <w:r>
        <w:t>праздники</w:t>
      </w:r>
      <w:r>
        <w:rPr>
          <w:spacing w:val="-1"/>
        </w:rPr>
        <w:t xml:space="preserve"> </w:t>
      </w:r>
      <w:r>
        <w:t>в</w:t>
      </w:r>
      <w:r>
        <w:rPr>
          <w:spacing w:val="-2"/>
        </w:rPr>
        <w:t xml:space="preserve"> </w:t>
      </w:r>
      <w:r>
        <w:t>моей семье.</w:t>
      </w:r>
    </w:p>
    <w:p w:rsidR="00637C0F" w:rsidRDefault="00637C0F" w:rsidP="00637C0F">
      <w:pPr>
        <w:pStyle w:val="a3"/>
        <w:spacing w:before="11"/>
        <w:ind w:left="0" w:firstLine="0"/>
        <w:jc w:val="left"/>
        <w:rPr>
          <w:sz w:val="27"/>
        </w:rPr>
      </w:pPr>
    </w:p>
    <w:p w:rsidR="00637C0F" w:rsidRDefault="00637C0F" w:rsidP="00637C0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13"/>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637C0F" w:rsidRDefault="00637C0F" w:rsidP="00637C0F">
      <w:pPr>
        <w:pStyle w:val="211"/>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637C0F" w:rsidRDefault="00637C0F"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3"/>
          <w:sz w:val="28"/>
        </w:rPr>
        <w:t xml:space="preserve"> </w:t>
      </w:r>
      <w:r>
        <w:rPr>
          <w:sz w:val="28"/>
        </w:rPr>
        <w:t>краткий</w:t>
      </w:r>
      <w:r>
        <w:rPr>
          <w:spacing w:val="-4"/>
          <w:sz w:val="28"/>
        </w:rPr>
        <w:t xml:space="preserve"> </w:t>
      </w:r>
      <w:r>
        <w:rPr>
          <w:sz w:val="28"/>
        </w:rPr>
        <w:t>рассказ</w:t>
      </w:r>
      <w:r>
        <w:rPr>
          <w:spacing w:val="-1"/>
          <w:sz w:val="28"/>
        </w:rPr>
        <w:t xml:space="preserve"> </w:t>
      </w:r>
      <w:r>
        <w:rPr>
          <w:sz w:val="28"/>
        </w:rPr>
        <w:t>о</w:t>
      </w:r>
      <w:r>
        <w:rPr>
          <w:spacing w:val="-1"/>
          <w:sz w:val="28"/>
        </w:rPr>
        <w:t xml:space="preserve"> </w:t>
      </w:r>
      <w:r>
        <w:rPr>
          <w:sz w:val="28"/>
        </w:rPr>
        <w:t>себе;</w:t>
      </w:r>
    </w:p>
    <w:p w:rsidR="00637C0F" w:rsidRDefault="00637C0F" w:rsidP="00240A6B">
      <w:pPr>
        <w:pStyle w:val="a5"/>
        <w:numPr>
          <w:ilvl w:val="0"/>
          <w:numId w:val="73"/>
        </w:numPr>
        <w:tabs>
          <w:tab w:val="left" w:pos="872"/>
          <w:tab w:val="left" w:pos="873"/>
        </w:tabs>
        <w:ind w:left="872"/>
        <w:jc w:val="left"/>
        <w:rPr>
          <w:sz w:val="28"/>
        </w:rPr>
      </w:pPr>
      <w:r>
        <w:rPr>
          <w:sz w:val="28"/>
        </w:rPr>
        <w:t>составлять</w:t>
      </w:r>
      <w:r>
        <w:rPr>
          <w:spacing w:val="-5"/>
          <w:sz w:val="28"/>
        </w:rPr>
        <w:t xml:space="preserve"> </w:t>
      </w:r>
      <w:r>
        <w:rPr>
          <w:sz w:val="28"/>
        </w:rPr>
        <w:t>краткое</w:t>
      </w:r>
      <w:r>
        <w:rPr>
          <w:spacing w:val="-2"/>
          <w:sz w:val="28"/>
        </w:rPr>
        <w:t xml:space="preserve"> </w:t>
      </w:r>
      <w:r>
        <w:rPr>
          <w:sz w:val="28"/>
        </w:rPr>
        <w:t>описание</w:t>
      </w:r>
      <w:r>
        <w:rPr>
          <w:spacing w:val="-2"/>
          <w:sz w:val="28"/>
        </w:rPr>
        <w:t xml:space="preserve"> </w:t>
      </w:r>
      <w:r>
        <w:rPr>
          <w:sz w:val="28"/>
        </w:rPr>
        <w:t>внешности</w:t>
      </w:r>
      <w:r>
        <w:rPr>
          <w:spacing w:val="-2"/>
          <w:sz w:val="28"/>
        </w:rPr>
        <w:t xml:space="preserve"> </w:t>
      </w:r>
      <w:r>
        <w:rPr>
          <w:sz w:val="28"/>
        </w:rPr>
        <w:t>и</w:t>
      </w:r>
      <w:r>
        <w:rPr>
          <w:spacing w:val="-5"/>
          <w:sz w:val="28"/>
        </w:rPr>
        <w:t xml:space="preserve"> </w:t>
      </w:r>
      <w:r>
        <w:rPr>
          <w:sz w:val="28"/>
        </w:rPr>
        <w:t>характера</w:t>
      </w:r>
      <w:r>
        <w:rPr>
          <w:spacing w:val="-3"/>
          <w:sz w:val="28"/>
        </w:rPr>
        <w:t xml:space="preserve"> </w:t>
      </w:r>
      <w:r>
        <w:rPr>
          <w:sz w:val="28"/>
        </w:rPr>
        <w:t>членов</w:t>
      </w:r>
      <w:r>
        <w:rPr>
          <w:spacing w:val="-4"/>
          <w:sz w:val="28"/>
        </w:rPr>
        <w:t xml:space="preserve"> </w:t>
      </w:r>
      <w:r>
        <w:rPr>
          <w:sz w:val="28"/>
        </w:rPr>
        <w:t>семьи;</w:t>
      </w:r>
    </w:p>
    <w:p w:rsidR="00637C0F" w:rsidRDefault="00637C0F" w:rsidP="00240A6B">
      <w:pPr>
        <w:pStyle w:val="a5"/>
        <w:numPr>
          <w:ilvl w:val="0"/>
          <w:numId w:val="73"/>
        </w:numPr>
        <w:tabs>
          <w:tab w:val="left" w:pos="872"/>
          <w:tab w:val="left" w:pos="873"/>
        </w:tabs>
        <w:spacing w:before="2" w:line="322" w:lineRule="exact"/>
        <w:ind w:left="872"/>
        <w:jc w:val="left"/>
        <w:rPr>
          <w:sz w:val="28"/>
        </w:rPr>
      </w:pPr>
      <w:r>
        <w:rPr>
          <w:sz w:val="28"/>
        </w:rPr>
        <w:lastRenderedPageBreak/>
        <w:t>составлять</w:t>
      </w:r>
      <w:r>
        <w:rPr>
          <w:spacing w:val="-4"/>
          <w:sz w:val="28"/>
        </w:rPr>
        <w:t xml:space="preserve"> </w:t>
      </w:r>
      <w:r>
        <w:rPr>
          <w:sz w:val="28"/>
        </w:rPr>
        <w:t>краткий</w:t>
      </w:r>
      <w:r>
        <w:rPr>
          <w:spacing w:val="-4"/>
          <w:sz w:val="28"/>
        </w:rPr>
        <w:t xml:space="preserve"> </w:t>
      </w:r>
      <w:r>
        <w:rPr>
          <w:sz w:val="28"/>
        </w:rPr>
        <w:t>рассказ</w:t>
      </w:r>
      <w:r>
        <w:rPr>
          <w:spacing w:val="-2"/>
          <w:sz w:val="28"/>
        </w:rPr>
        <w:t xml:space="preserve"> </w:t>
      </w:r>
      <w:r>
        <w:rPr>
          <w:sz w:val="28"/>
        </w:rPr>
        <w:t>о</w:t>
      </w:r>
      <w:r>
        <w:rPr>
          <w:spacing w:val="-1"/>
          <w:sz w:val="28"/>
        </w:rPr>
        <w:t xml:space="preserve"> </w:t>
      </w:r>
      <w:r>
        <w:rPr>
          <w:sz w:val="28"/>
        </w:rPr>
        <w:t>своей</w:t>
      </w:r>
      <w:r>
        <w:rPr>
          <w:spacing w:val="-1"/>
          <w:sz w:val="28"/>
        </w:rPr>
        <w:t xml:space="preserve"> </w:t>
      </w:r>
      <w:r>
        <w:rPr>
          <w:sz w:val="28"/>
        </w:rPr>
        <w:t>семье;</w:t>
      </w:r>
    </w:p>
    <w:p w:rsidR="00637C0F" w:rsidRDefault="00637C0F" w:rsidP="00637C0F">
      <w:pPr>
        <w:pStyle w:val="211"/>
        <w:ind w:left="462"/>
        <w:jc w:val="left"/>
      </w:pPr>
      <w:r>
        <w:t>в</w:t>
      </w:r>
      <w:r>
        <w:rPr>
          <w:spacing w:val="-2"/>
        </w:rPr>
        <w:t xml:space="preserve"> </w:t>
      </w:r>
      <w:r>
        <w:t>области</w:t>
      </w:r>
      <w:r>
        <w:rPr>
          <w:spacing w:val="-2"/>
        </w:rPr>
        <w:t xml:space="preserve"> </w:t>
      </w:r>
      <w:r>
        <w:t>письма:</w:t>
      </w:r>
    </w:p>
    <w:p w:rsidR="00637C0F" w:rsidRDefault="00637C0F" w:rsidP="00240A6B">
      <w:pPr>
        <w:pStyle w:val="a5"/>
        <w:numPr>
          <w:ilvl w:val="0"/>
          <w:numId w:val="73"/>
        </w:numPr>
        <w:tabs>
          <w:tab w:val="left" w:pos="872"/>
          <w:tab w:val="left" w:pos="873"/>
        </w:tabs>
        <w:spacing w:line="322" w:lineRule="exact"/>
        <w:ind w:left="872"/>
        <w:jc w:val="left"/>
        <w:rPr>
          <w:sz w:val="28"/>
        </w:rPr>
      </w:pPr>
      <w:r>
        <w:rPr>
          <w:sz w:val="28"/>
        </w:rPr>
        <w:t>заполнять</w:t>
      </w:r>
      <w:r>
        <w:rPr>
          <w:spacing w:val="-4"/>
          <w:sz w:val="28"/>
        </w:rPr>
        <w:t xml:space="preserve"> </w:t>
      </w:r>
      <w:r>
        <w:rPr>
          <w:sz w:val="28"/>
        </w:rPr>
        <w:t>свои</w:t>
      </w:r>
      <w:r>
        <w:rPr>
          <w:spacing w:val="-2"/>
          <w:sz w:val="28"/>
        </w:rPr>
        <w:t xml:space="preserve"> </w:t>
      </w:r>
      <w:r>
        <w:rPr>
          <w:sz w:val="28"/>
        </w:rPr>
        <w:t>личные</w:t>
      </w:r>
      <w:r>
        <w:rPr>
          <w:spacing w:val="-5"/>
          <w:sz w:val="28"/>
        </w:rPr>
        <w:t xml:space="preserve"> </w:t>
      </w:r>
      <w:r>
        <w:rPr>
          <w:sz w:val="28"/>
        </w:rPr>
        <w:t>данные</w:t>
      </w:r>
      <w:r>
        <w:rPr>
          <w:spacing w:val="-1"/>
          <w:sz w:val="28"/>
        </w:rPr>
        <w:t xml:space="preserve"> </w:t>
      </w:r>
      <w:r>
        <w:rPr>
          <w:sz w:val="28"/>
        </w:rPr>
        <w:t>в</w:t>
      </w:r>
      <w:r>
        <w:rPr>
          <w:spacing w:val="-3"/>
          <w:sz w:val="28"/>
        </w:rPr>
        <w:t xml:space="preserve"> </w:t>
      </w:r>
      <w:r>
        <w:rPr>
          <w:sz w:val="28"/>
        </w:rPr>
        <w:t>анкету;</w:t>
      </w:r>
    </w:p>
    <w:p w:rsidR="00637C0F" w:rsidRDefault="00637C0F" w:rsidP="00240A6B">
      <w:pPr>
        <w:pStyle w:val="a5"/>
        <w:numPr>
          <w:ilvl w:val="0"/>
          <w:numId w:val="73"/>
        </w:numPr>
        <w:tabs>
          <w:tab w:val="left" w:pos="869"/>
          <w:tab w:val="left" w:pos="870"/>
        </w:tabs>
        <w:ind w:right="553" w:firstLine="0"/>
        <w:jc w:val="left"/>
        <w:rPr>
          <w:sz w:val="28"/>
        </w:rPr>
      </w:pPr>
      <w:r>
        <w:rPr>
          <w:sz w:val="28"/>
        </w:rPr>
        <w:t>писать</w:t>
      </w:r>
      <w:r>
        <w:rPr>
          <w:spacing w:val="3"/>
          <w:sz w:val="28"/>
        </w:rPr>
        <w:t xml:space="preserve"> </w:t>
      </w:r>
      <w:r>
        <w:rPr>
          <w:sz w:val="28"/>
        </w:rPr>
        <w:t>поздравительные</w:t>
      </w:r>
      <w:r>
        <w:rPr>
          <w:spacing w:val="5"/>
          <w:sz w:val="28"/>
        </w:rPr>
        <w:t xml:space="preserve"> </w:t>
      </w:r>
      <w:r>
        <w:rPr>
          <w:sz w:val="28"/>
        </w:rPr>
        <w:t>открытки</w:t>
      </w:r>
      <w:r>
        <w:rPr>
          <w:spacing w:val="3"/>
          <w:sz w:val="28"/>
        </w:rPr>
        <w:t xml:space="preserve"> </w:t>
      </w:r>
      <w:r>
        <w:rPr>
          <w:sz w:val="28"/>
        </w:rPr>
        <w:t>с</w:t>
      </w:r>
      <w:r>
        <w:rPr>
          <w:spacing w:val="5"/>
          <w:sz w:val="28"/>
        </w:rPr>
        <w:t xml:space="preserve"> </w:t>
      </w:r>
      <w:r>
        <w:rPr>
          <w:sz w:val="28"/>
        </w:rPr>
        <w:t>Днем</w:t>
      </w:r>
      <w:r>
        <w:rPr>
          <w:spacing w:val="5"/>
          <w:sz w:val="28"/>
        </w:rPr>
        <w:t xml:space="preserve"> </w:t>
      </w:r>
      <w:r>
        <w:rPr>
          <w:sz w:val="28"/>
        </w:rPr>
        <w:t>рождения,</w:t>
      </w:r>
      <w:r>
        <w:rPr>
          <w:spacing w:val="5"/>
          <w:sz w:val="28"/>
        </w:rPr>
        <w:t xml:space="preserve"> </w:t>
      </w:r>
      <w:r>
        <w:rPr>
          <w:sz w:val="28"/>
        </w:rPr>
        <w:t>Новым</w:t>
      </w:r>
      <w:r>
        <w:rPr>
          <w:spacing w:val="5"/>
          <w:sz w:val="28"/>
        </w:rPr>
        <w:t xml:space="preserve"> </w:t>
      </w:r>
      <w:r>
        <w:rPr>
          <w:sz w:val="28"/>
        </w:rPr>
        <w:t>годом,</w:t>
      </w:r>
      <w:r>
        <w:rPr>
          <w:spacing w:val="4"/>
          <w:sz w:val="28"/>
        </w:rPr>
        <w:t xml:space="preserve"> </w:t>
      </w:r>
      <w:r>
        <w:rPr>
          <w:sz w:val="28"/>
        </w:rPr>
        <w:t>8</w:t>
      </w:r>
      <w:r>
        <w:rPr>
          <w:spacing w:val="-67"/>
          <w:sz w:val="28"/>
        </w:rPr>
        <w:t xml:space="preserve"> </w:t>
      </w:r>
      <w:r>
        <w:rPr>
          <w:sz w:val="28"/>
        </w:rPr>
        <w:t>марта;</w:t>
      </w:r>
    </w:p>
    <w:p w:rsidR="00637C0F" w:rsidRDefault="00637C0F" w:rsidP="00240A6B">
      <w:pPr>
        <w:pStyle w:val="a5"/>
        <w:numPr>
          <w:ilvl w:val="0"/>
          <w:numId w:val="73"/>
        </w:numPr>
        <w:tabs>
          <w:tab w:val="left" w:pos="872"/>
          <w:tab w:val="left" w:pos="873"/>
        </w:tabs>
        <w:spacing w:line="242" w:lineRule="auto"/>
        <w:ind w:right="552" w:firstLine="0"/>
        <w:jc w:val="left"/>
        <w:rPr>
          <w:sz w:val="28"/>
        </w:rPr>
      </w:pPr>
      <w:r>
        <w:rPr>
          <w:sz w:val="28"/>
        </w:rPr>
        <w:t>составлять</w:t>
      </w:r>
      <w:r>
        <w:rPr>
          <w:spacing w:val="10"/>
          <w:sz w:val="28"/>
        </w:rPr>
        <w:t xml:space="preserve"> </w:t>
      </w:r>
      <w:r>
        <w:rPr>
          <w:sz w:val="28"/>
        </w:rPr>
        <w:t>пост</w:t>
      </w:r>
      <w:r>
        <w:rPr>
          <w:spacing w:val="11"/>
          <w:sz w:val="28"/>
        </w:rPr>
        <w:t xml:space="preserve"> </w:t>
      </w:r>
      <w:r>
        <w:rPr>
          <w:sz w:val="28"/>
        </w:rPr>
        <w:t>для</w:t>
      </w:r>
      <w:r>
        <w:rPr>
          <w:spacing w:val="15"/>
          <w:sz w:val="28"/>
        </w:rPr>
        <w:t xml:space="preserve"> </w:t>
      </w:r>
      <w:r>
        <w:rPr>
          <w:sz w:val="28"/>
        </w:rPr>
        <w:t>социальных</w:t>
      </w:r>
      <w:r>
        <w:rPr>
          <w:spacing w:val="14"/>
          <w:sz w:val="28"/>
        </w:rPr>
        <w:t xml:space="preserve"> </w:t>
      </w:r>
      <w:r>
        <w:rPr>
          <w:sz w:val="28"/>
        </w:rPr>
        <w:t>сетей</w:t>
      </w:r>
      <w:r>
        <w:rPr>
          <w:spacing w:val="14"/>
          <w:sz w:val="28"/>
        </w:rPr>
        <w:t xml:space="preserve"> </w:t>
      </w:r>
      <w:r>
        <w:rPr>
          <w:sz w:val="28"/>
        </w:rPr>
        <w:t>с</w:t>
      </w:r>
      <w:r>
        <w:rPr>
          <w:spacing w:val="11"/>
          <w:sz w:val="28"/>
        </w:rPr>
        <w:t xml:space="preserve"> </w:t>
      </w:r>
      <w:r>
        <w:rPr>
          <w:sz w:val="28"/>
        </w:rPr>
        <w:t>семейными</w:t>
      </w:r>
      <w:r>
        <w:rPr>
          <w:spacing w:val="12"/>
          <w:sz w:val="28"/>
        </w:rPr>
        <w:t xml:space="preserve"> </w:t>
      </w:r>
      <w:r>
        <w:rPr>
          <w:sz w:val="28"/>
        </w:rPr>
        <w:t>фотографиями</w:t>
      </w:r>
      <w:r>
        <w:rPr>
          <w:spacing w:val="11"/>
          <w:sz w:val="28"/>
        </w:rPr>
        <w:t xml:space="preserve"> </w:t>
      </w:r>
      <w:r>
        <w:rPr>
          <w:sz w:val="28"/>
        </w:rPr>
        <w:t>и</w:t>
      </w:r>
      <w:r>
        <w:rPr>
          <w:spacing w:val="-67"/>
          <w:sz w:val="28"/>
        </w:rPr>
        <w:t xml:space="preserve"> </w:t>
      </w:r>
      <w:r>
        <w:rPr>
          <w:sz w:val="28"/>
        </w:rPr>
        <w:t>комментариями.</w:t>
      </w:r>
    </w:p>
    <w:p w:rsidR="00637C0F" w:rsidRDefault="00637C0F" w:rsidP="00637C0F">
      <w:pPr>
        <w:pStyle w:val="a3"/>
        <w:spacing w:before="5"/>
        <w:ind w:left="0" w:firstLine="0"/>
        <w:jc w:val="left"/>
        <w:rPr>
          <w:sz w:val="27"/>
        </w:rPr>
      </w:pPr>
    </w:p>
    <w:p w:rsidR="00637C0F" w:rsidRPr="00BD2001" w:rsidRDefault="00BD2001" w:rsidP="00637C0F">
      <w:pPr>
        <w:pStyle w:val="211"/>
        <w:spacing w:line="322" w:lineRule="exact"/>
        <w:ind w:left="1453"/>
        <w:jc w:val="left"/>
      </w:pPr>
      <w:r w:rsidRPr="00BD2001">
        <w:t>Л</w:t>
      </w:r>
      <w:r w:rsidR="00637C0F" w:rsidRPr="00BD2001">
        <w:t>ексико-грамматический</w:t>
      </w:r>
      <w:r w:rsidR="00637C0F" w:rsidRPr="00BD2001">
        <w:rPr>
          <w:spacing w:val="-4"/>
        </w:rPr>
        <w:t xml:space="preserve"> </w:t>
      </w:r>
      <w:r w:rsidR="00637C0F" w:rsidRPr="00BD2001">
        <w:t>материал.</w:t>
      </w:r>
    </w:p>
    <w:p w:rsidR="00637C0F" w:rsidRDefault="00637C0F" w:rsidP="00637C0F">
      <w:pPr>
        <w:pStyle w:val="a3"/>
        <w:tabs>
          <w:tab w:val="left" w:pos="2257"/>
          <w:tab w:val="left" w:pos="3884"/>
          <w:tab w:val="left" w:pos="6638"/>
        </w:tabs>
        <w:ind w:right="544" w:firstLine="991"/>
        <w:jc w:val="left"/>
      </w:pPr>
      <w:r w:rsidRPr="00BD2001">
        <w:t>Изучение</w:t>
      </w:r>
      <w:r w:rsidRPr="00BD2001">
        <w:rPr>
          <w:spacing w:val="17"/>
        </w:rPr>
        <w:t xml:space="preserve"> </w:t>
      </w:r>
      <w:r w:rsidRPr="00BD2001">
        <w:t>тематики</w:t>
      </w:r>
      <w:r w:rsidRPr="00BD2001">
        <w:rPr>
          <w:spacing w:val="18"/>
        </w:rPr>
        <w:t xml:space="preserve"> </w:t>
      </w:r>
      <w:r w:rsidRPr="00BD2001">
        <w:t>Раздела</w:t>
      </w:r>
      <w:r w:rsidRPr="00BD2001">
        <w:rPr>
          <w:spacing w:val="17"/>
        </w:rPr>
        <w:t xml:space="preserve"> </w:t>
      </w:r>
      <w:r w:rsidRPr="00BD2001">
        <w:t>1</w:t>
      </w:r>
      <w:r w:rsidRPr="00BD2001">
        <w:rPr>
          <w:spacing w:val="18"/>
        </w:rPr>
        <w:t xml:space="preserve"> </w:t>
      </w:r>
      <w:r w:rsidRPr="00BD2001">
        <w:t>предполагает</w:t>
      </w:r>
      <w:r w:rsidRPr="00BD2001">
        <w:rPr>
          <w:spacing w:val="17"/>
        </w:rPr>
        <w:t xml:space="preserve"> </w:t>
      </w:r>
      <w:r w:rsidRPr="00BD2001">
        <w:t>овладение</w:t>
      </w:r>
      <w:r w:rsidRPr="00BD2001">
        <w:rPr>
          <w:spacing w:val="18"/>
        </w:rPr>
        <w:t xml:space="preserve"> </w:t>
      </w:r>
      <w:r w:rsidRPr="00BD2001">
        <w:t>лексическими</w:t>
      </w:r>
      <w:r w:rsidRPr="00BD2001">
        <w:rPr>
          <w:spacing w:val="-67"/>
        </w:rPr>
        <w:t xml:space="preserve"> </w:t>
      </w:r>
      <w:r w:rsidRPr="00BD2001">
        <w:t>единицами</w:t>
      </w:r>
      <w:r w:rsidRPr="00BD2001">
        <w:tab/>
        <w:t>(словами,</w:t>
      </w:r>
      <w:r w:rsidRPr="00BD2001">
        <w:tab/>
        <w:t>словосочетаниями,</w:t>
      </w:r>
      <w:r w:rsidRPr="00BD2001">
        <w:tab/>
        <w:t>лексико-грамматическими</w:t>
      </w:r>
    </w:p>
    <w:p w:rsidR="00BD2001" w:rsidRDefault="00BD2001" w:rsidP="00BD2001">
      <w:pPr>
        <w:pStyle w:val="a3"/>
        <w:spacing w:before="74" w:line="242" w:lineRule="auto"/>
        <w:ind w:right="545" w:firstLine="0"/>
      </w:pPr>
      <w:r>
        <w:rPr>
          <w:spacing w:val="-1"/>
        </w:rPr>
        <w:t>единствами,</w:t>
      </w:r>
      <w:r>
        <w:rPr>
          <w:spacing w:val="-16"/>
        </w:rPr>
        <w:t xml:space="preserve"> </w:t>
      </w:r>
      <w:r>
        <w:t>речевыми</w:t>
      </w:r>
      <w:r>
        <w:rPr>
          <w:spacing w:val="-12"/>
        </w:rPr>
        <w:t xml:space="preserve"> </w:t>
      </w:r>
      <w:r>
        <w:t>клише)</w:t>
      </w:r>
      <w:r>
        <w:rPr>
          <w:spacing w:val="-15"/>
        </w:rPr>
        <w:t xml:space="preserve"> </w:t>
      </w:r>
      <w:r>
        <w:t>в</w:t>
      </w:r>
      <w:r>
        <w:rPr>
          <w:spacing w:val="-16"/>
        </w:rPr>
        <w:t xml:space="preserve"> </w:t>
      </w:r>
      <w:r>
        <w:t>объеме</w:t>
      </w:r>
      <w:r>
        <w:rPr>
          <w:spacing w:val="-18"/>
        </w:rPr>
        <w:t xml:space="preserve"> </w:t>
      </w:r>
      <w:r>
        <w:t>не</w:t>
      </w:r>
      <w:r>
        <w:rPr>
          <w:spacing w:val="-15"/>
        </w:rPr>
        <w:t xml:space="preserve"> </w:t>
      </w:r>
      <w:r>
        <w:t>менее</w:t>
      </w:r>
      <w:r>
        <w:rPr>
          <w:spacing w:val="-15"/>
        </w:rPr>
        <w:t xml:space="preserve"> </w:t>
      </w:r>
      <w:r>
        <w:t>35.</w:t>
      </w:r>
      <w:r>
        <w:rPr>
          <w:spacing w:val="39"/>
        </w:rPr>
        <w:t xml:space="preserve"> </w:t>
      </w:r>
      <w:r>
        <w:t>Предполагается</w:t>
      </w:r>
      <w:r>
        <w:rPr>
          <w:spacing w:val="-14"/>
        </w:rPr>
        <w:t xml:space="preserve"> </w:t>
      </w:r>
      <w:r>
        <w:t>введение</w:t>
      </w:r>
      <w:r>
        <w:rPr>
          <w:spacing w:val="-68"/>
        </w:rPr>
        <w:t xml:space="preserve"> </w:t>
      </w:r>
      <w:r>
        <w:t>в</w:t>
      </w:r>
      <w:r>
        <w:rPr>
          <w:spacing w:val="-3"/>
        </w:rPr>
        <w:t xml:space="preserve"> </w:t>
      </w:r>
      <w:r>
        <w:t>речь</w:t>
      </w:r>
      <w:r>
        <w:rPr>
          <w:spacing w:val="-1"/>
        </w:rPr>
        <w:t xml:space="preserve"> </w:t>
      </w:r>
      <w:r>
        <w:t>следующих</w:t>
      </w:r>
      <w:r>
        <w:rPr>
          <w:spacing w:val="1"/>
        </w:rPr>
        <w:t xml:space="preserve"> </w:t>
      </w:r>
      <w:r>
        <w:t>конструкций:</w:t>
      </w:r>
    </w:p>
    <w:p w:rsidR="00BD2001" w:rsidRDefault="00BD2001" w:rsidP="00240A6B">
      <w:pPr>
        <w:pStyle w:val="a5"/>
        <w:numPr>
          <w:ilvl w:val="0"/>
          <w:numId w:val="73"/>
        </w:numPr>
        <w:tabs>
          <w:tab w:val="left" w:pos="873"/>
        </w:tabs>
        <w:ind w:right="544" w:firstLine="0"/>
        <w:rPr>
          <w:i/>
          <w:sz w:val="28"/>
        </w:rPr>
      </w:pPr>
      <w:r>
        <w:rPr>
          <w:sz w:val="28"/>
        </w:rPr>
        <w:t>личные</w:t>
      </w:r>
      <w:r>
        <w:rPr>
          <w:spacing w:val="-8"/>
          <w:sz w:val="28"/>
        </w:rPr>
        <w:t xml:space="preserve"> </w:t>
      </w:r>
      <w:r>
        <w:rPr>
          <w:sz w:val="28"/>
        </w:rPr>
        <w:t>местоимения</w:t>
      </w:r>
      <w:r>
        <w:rPr>
          <w:spacing w:val="-7"/>
          <w:sz w:val="28"/>
        </w:rPr>
        <w:t xml:space="preserve">  </w:t>
      </w:r>
      <w:r>
        <w:rPr>
          <w:i/>
          <w:sz w:val="28"/>
        </w:rPr>
        <w:t>;</w:t>
      </w:r>
    </w:p>
    <w:p w:rsidR="00BD2001" w:rsidRDefault="00BD2001" w:rsidP="00240A6B">
      <w:pPr>
        <w:pStyle w:val="a5"/>
        <w:numPr>
          <w:ilvl w:val="0"/>
          <w:numId w:val="73"/>
        </w:numPr>
        <w:tabs>
          <w:tab w:val="left" w:pos="870"/>
        </w:tabs>
        <w:ind w:right="550" w:firstLine="0"/>
        <w:rPr>
          <w:i/>
          <w:sz w:val="28"/>
        </w:rPr>
      </w:pPr>
      <w:r>
        <w:rPr>
          <w:sz w:val="28"/>
        </w:rPr>
        <w:t>притяжательные прилагательные для</w:t>
      </w:r>
      <w:r>
        <w:rPr>
          <w:spacing w:val="1"/>
          <w:sz w:val="28"/>
        </w:rPr>
        <w:t xml:space="preserve"> </w:t>
      </w:r>
      <w:r>
        <w:rPr>
          <w:sz w:val="28"/>
        </w:rPr>
        <w:t>описания членов семьи, их имен,</w:t>
      </w:r>
      <w:r>
        <w:rPr>
          <w:spacing w:val="1"/>
          <w:sz w:val="28"/>
        </w:rPr>
        <w:t xml:space="preserve"> </w:t>
      </w:r>
      <w:r>
        <w:rPr>
          <w:sz w:val="28"/>
        </w:rPr>
        <w:t>профессий</w:t>
      </w:r>
      <w:r>
        <w:rPr>
          <w:spacing w:val="-1"/>
          <w:sz w:val="28"/>
        </w:rPr>
        <w:t xml:space="preserve"> </w:t>
      </w:r>
      <w:r>
        <w:rPr>
          <w:i/>
          <w:sz w:val="28"/>
        </w:rPr>
        <w:t>;</w:t>
      </w:r>
    </w:p>
    <w:p w:rsidR="00BD2001" w:rsidRDefault="00BD2001" w:rsidP="00240A6B">
      <w:pPr>
        <w:pStyle w:val="a5"/>
        <w:numPr>
          <w:ilvl w:val="0"/>
          <w:numId w:val="73"/>
        </w:numPr>
        <w:tabs>
          <w:tab w:val="left" w:pos="1325"/>
          <w:tab w:val="left" w:pos="1326"/>
        </w:tabs>
        <w:spacing w:line="242" w:lineRule="auto"/>
        <w:ind w:right="546" w:firstLine="0"/>
        <w:rPr>
          <w:sz w:val="28"/>
        </w:rPr>
      </w:pPr>
      <w:r>
        <w:rPr>
          <w:sz w:val="28"/>
        </w:rPr>
        <w:t>притяжательный</w:t>
      </w:r>
      <w:r>
        <w:rPr>
          <w:spacing w:val="1"/>
          <w:sz w:val="28"/>
        </w:rPr>
        <w:t xml:space="preserve"> </w:t>
      </w:r>
      <w:r>
        <w:rPr>
          <w:sz w:val="28"/>
        </w:rPr>
        <w:t>падеж</w:t>
      </w:r>
      <w:r>
        <w:rPr>
          <w:spacing w:val="1"/>
          <w:sz w:val="28"/>
        </w:rPr>
        <w:t xml:space="preserve"> </w:t>
      </w:r>
      <w:r>
        <w:rPr>
          <w:sz w:val="28"/>
        </w:rPr>
        <w:t>существительного</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принадлежности;</w:t>
      </w:r>
    </w:p>
    <w:p w:rsidR="00BD2001" w:rsidRPr="00A6397F" w:rsidRDefault="00BD2001" w:rsidP="00240A6B">
      <w:pPr>
        <w:pStyle w:val="a5"/>
        <w:numPr>
          <w:ilvl w:val="0"/>
          <w:numId w:val="73"/>
        </w:numPr>
        <w:tabs>
          <w:tab w:val="left" w:pos="870"/>
          <w:tab w:val="left" w:pos="942"/>
        </w:tabs>
        <w:spacing w:line="321" w:lineRule="exact"/>
        <w:ind w:left="942" w:right="544" w:hanging="480"/>
        <w:rPr>
          <w:i/>
          <w:sz w:val="28"/>
        </w:rPr>
      </w:pPr>
      <w:r w:rsidRPr="00A6397F">
        <w:rPr>
          <w:sz w:val="28"/>
        </w:rPr>
        <w:t xml:space="preserve">указательные местоимения для описания семейной фотографии </w:t>
      </w:r>
      <w:r>
        <w:rPr>
          <w:i/>
          <w:sz w:val="28"/>
        </w:rPr>
        <w:t>;</w:t>
      </w:r>
    </w:p>
    <w:p w:rsidR="00BD2001" w:rsidRDefault="00BD2001" w:rsidP="00240A6B">
      <w:pPr>
        <w:pStyle w:val="a5"/>
        <w:numPr>
          <w:ilvl w:val="0"/>
          <w:numId w:val="73"/>
        </w:numPr>
        <w:tabs>
          <w:tab w:val="left" w:pos="942"/>
        </w:tabs>
        <w:spacing w:line="321" w:lineRule="exact"/>
        <w:ind w:left="942" w:hanging="480"/>
        <w:rPr>
          <w:sz w:val="28"/>
        </w:rPr>
      </w:pPr>
      <w:r w:rsidRPr="00A6397F">
        <w:rPr>
          <w:i/>
          <w:spacing w:val="-4"/>
          <w:sz w:val="28"/>
        </w:rPr>
        <w:t xml:space="preserve"> </w:t>
      </w:r>
      <w:r w:rsidRPr="00A6397F">
        <w:rPr>
          <w:sz w:val="28"/>
        </w:rPr>
        <w:t>дл</w:t>
      </w:r>
      <w:r w:rsidRPr="00A6397F">
        <w:rPr>
          <w:spacing w:val="-2"/>
          <w:sz w:val="28"/>
        </w:rPr>
        <w:t xml:space="preserve">я </w:t>
      </w:r>
      <w:r w:rsidRPr="00A6397F">
        <w:rPr>
          <w:sz w:val="28"/>
        </w:rPr>
        <w:t>перечислени</w:t>
      </w:r>
      <w:r w:rsidRPr="00A6397F">
        <w:rPr>
          <w:spacing w:val="-2"/>
          <w:sz w:val="28"/>
        </w:rPr>
        <w:t xml:space="preserve">я </w:t>
      </w:r>
      <w:r w:rsidRPr="00A6397F">
        <w:rPr>
          <w:sz w:val="28"/>
        </w:rPr>
        <w:t>члено</w:t>
      </w:r>
      <w:r w:rsidRPr="00A6397F">
        <w:rPr>
          <w:spacing w:val="-4"/>
          <w:sz w:val="28"/>
        </w:rPr>
        <w:t xml:space="preserve">в </w:t>
      </w:r>
      <w:r w:rsidRPr="00A6397F">
        <w:rPr>
          <w:sz w:val="28"/>
        </w:rPr>
        <w:t>семьи;</w:t>
      </w:r>
    </w:p>
    <w:p w:rsidR="00BD2001" w:rsidRDefault="00BD2001" w:rsidP="00240A6B">
      <w:pPr>
        <w:pStyle w:val="a5"/>
        <w:numPr>
          <w:ilvl w:val="0"/>
          <w:numId w:val="73"/>
        </w:numPr>
        <w:tabs>
          <w:tab w:val="left" w:pos="873"/>
        </w:tabs>
        <w:ind w:right="552" w:firstLine="0"/>
        <w:rPr>
          <w:i/>
          <w:sz w:val="28"/>
        </w:rPr>
      </w:pPr>
      <w:r>
        <w:rPr>
          <w:sz w:val="28"/>
        </w:rPr>
        <w:t>формы</w:t>
      </w:r>
      <w:r>
        <w:rPr>
          <w:spacing w:val="1"/>
          <w:sz w:val="28"/>
        </w:rPr>
        <w:t xml:space="preserve"> </w:t>
      </w:r>
      <w:r>
        <w:rPr>
          <w:sz w:val="28"/>
        </w:rPr>
        <w:t>повелительного</w:t>
      </w:r>
      <w:r>
        <w:rPr>
          <w:spacing w:val="1"/>
          <w:sz w:val="28"/>
        </w:rPr>
        <w:t xml:space="preserve"> </w:t>
      </w:r>
      <w:r>
        <w:rPr>
          <w:sz w:val="28"/>
        </w:rPr>
        <w:t>наклонения</w:t>
      </w:r>
      <w:r>
        <w:rPr>
          <w:spacing w:val="1"/>
          <w:sz w:val="28"/>
        </w:rPr>
        <w:t xml:space="preserve"> </w:t>
      </w:r>
      <w:r>
        <w:rPr>
          <w:sz w:val="28"/>
        </w:rPr>
        <w:t>глаголов,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учебной</w:t>
      </w:r>
      <w:r>
        <w:rPr>
          <w:spacing w:val="1"/>
          <w:sz w:val="28"/>
        </w:rPr>
        <w:t xml:space="preserve"> </w:t>
      </w:r>
      <w:r>
        <w:rPr>
          <w:sz w:val="28"/>
        </w:rPr>
        <w:t>деятельностью для сообщения</w:t>
      </w:r>
      <w:r>
        <w:rPr>
          <w:spacing w:val="1"/>
          <w:sz w:val="28"/>
        </w:rPr>
        <w:t xml:space="preserve"> </w:t>
      </w:r>
      <w:r>
        <w:rPr>
          <w:sz w:val="28"/>
        </w:rPr>
        <w:t>инструкций в ситуациях общения на уроке</w:t>
      </w:r>
      <w:r>
        <w:rPr>
          <w:spacing w:val="1"/>
          <w:sz w:val="28"/>
        </w:rPr>
        <w:t xml:space="preserve"> </w:t>
      </w:r>
      <w:r>
        <w:rPr>
          <w:i/>
          <w:sz w:val="28"/>
        </w:rPr>
        <w:t>.</w:t>
      </w:r>
    </w:p>
    <w:p w:rsidR="00BD2001" w:rsidRDefault="00BD2001" w:rsidP="00BD2001">
      <w:pPr>
        <w:pStyle w:val="a3"/>
        <w:spacing w:before="2"/>
        <w:ind w:left="0" w:firstLine="0"/>
        <w:jc w:val="left"/>
        <w:rPr>
          <w:i/>
          <w:sz w:val="27"/>
        </w:rPr>
      </w:pPr>
    </w:p>
    <w:p w:rsidR="00BD2001" w:rsidRDefault="00BD2001" w:rsidP="00BD2001">
      <w:pPr>
        <w:pStyle w:val="a3"/>
        <w:tabs>
          <w:tab w:val="left" w:pos="3213"/>
          <w:tab w:val="left" w:pos="4528"/>
          <w:tab w:val="left" w:pos="6058"/>
          <w:tab w:val="left" w:pos="6391"/>
          <w:tab w:val="left" w:pos="7449"/>
          <w:tab w:val="left" w:pos="8763"/>
        </w:tabs>
        <w:ind w:right="548" w:firstLine="991"/>
        <w:jc w:val="left"/>
      </w:pPr>
      <w:r>
        <w:t>Лексический</w:t>
      </w:r>
      <w:r>
        <w:tab/>
        <w:t>материал</w:t>
      </w:r>
      <w:r>
        <w:tab/>
        <w:t>отбирается</w:t>
      </w:r>
      <w:r>
        <w:tab/>
        <w:t>с</w:t>
      </w:r>
      <w:r>
        <w:tab/>
        <w:t>учетом</w:t>
      </w:r>
      <w:r>
        <w:tab/>
        <w:t>тематики</w:t>
      </w:r>
      <w:r>
        <w:tab/>
        <w:t>общения</w:t>
      </w:r>
      <w:r>
        <w:rPr>
          <w:spacing w:val="-67"/>
        </w:rPr>
        <w:t xml:space="preserve"> </w:t>
      </w:r>
      <w:r>
        <w:t>Раздела</w:t>
      </w:r>
      <w:r>
        <w:rPr>
          <w:spacing w:val="-4"/>
        </w:rPr>
        <w:t xml:space="preserve"> </w:t>
      </w:r>
      <w:r>
        <w:t>1:</w:t>
      </w:r>
    </w:p>
    <w:p w:rsidR="00BD2001" w:rsidRPr="0067167B" w:rsidRDefault="00BD2001" w:rsidP="00240A6B">
      <w:pPr>
        <w:pStyle w:val="a5"/>
        <w:numPr>
          <w:ilvl w:val="0"/>
          <w:numId w:val="73"/>
        </w:numPr>
        <w:tabs>
          <w:tab w:val="left" w:pos="869"/>
          <w:tab w:val="left" w:pos="870"/>
        </w:tabs>
        <w:spacing w:line="321" w:lineRule="exact"/>
        <w:ind w:left="870" w:hanging="408"/>
        <w:jc w:val="left"/>
        <w:rPr>
          <w:sz w:val="28"/>
          <w:lang w:val="en-US"/>
        </w:rPr>
      </w:pPr>
      <w:r>
        <w:rPr>
          <w:sz w:val="28"/>
        </w:rPr>
        <w:t>название</w:t>
      </w:r>
      <w:r w:rsidRPr="0067167B">
        <w:rPr>
          <w:spacing w:val="-3"/>
          <w:sz w:val="28"/>
          <w:lang w:val="en-US"/>
        </w:rPr>
        <w:t xml:space="preserve"> </w:t>
      </w:r>
      <w:r>
        <w:rPr>
          <w:sz w:val="28"/>
        </w:rPr>
        <w:t>членов</w:t>
      </w:r>
      <w:r w:rsidRPr="0067167B">
        <w:rPr>
          <w:spacing w:val="-5"/>
          <w:sz w:val="28"/>
          <w:lang w:val="en-US"/>
        </w:rPr>
        <w:t xml:space="preserve"> </w:t>
      </w:r>
      <w:r>
        <w:rPr>
          <w:sz w:val="28"/>
        </w:rPr>
        <w:t>семьи</w:t>
      </w:r>
      <w:r w:rsidRPr="0067167B">
        <w:rPr>
          <w:sz w:val="28"/>
          <w:lang w:val="en-US"/>
        </w:rPr>
        <w:t>.</w:t>
      </w:r>
    </w:p>
    <w:p w:rsidR="00BD2001" w:rsidRDefault="00BD2001" w:rsidP="00240A6B">
      <w:pPr>
        <w:pStyle w:val="a5"/>
        <w:numPr>
          <w:ilvl w:val="0"/>
          <w:numId w:val="73"/>
        </w:numPr>
        <w:tabs>
          <w:tab w:val="left" w:pos="869"/>
          <w:tab w:val="left" w:pos="870"/>
        </w:tabs>
        <w:spacing w:line="322" w:lineRule="exact"/>
        <w:ind w:left="870" w:hanging="408"/>
        <w:jc w:val="left"/>
        <w:rPr>
          <w:sz w:val="28"/>
        </w:rPr>
      </w:pPr>
      <w:r>
        <w:rPr>
          <w:sz w:val="28"/>
        </w:rPr>
        <w:t>для</w:t>
      </w:r>
      <w:r>
        <w:rPr>
          <w:spacing w:val="-5"/>
          <w:sz w:val="28"/>
        </w:rPr>
        <w:t xml:space="preserve"> </w:t>
      </w:r>
      <w:r>
        <w:rPr>
          <w:sz w:val="28"/>
        </w:rPr>
        <w:t>обозначения</w:t>
      </w:r>
      <w:r>
        <w:rPr>
          <w:spacing w:val="-3"/>
          <w:sz w:val="28"/>
        </w:rPr>
        <w:t xml:space="preserve"> </w:t>
      </w:r>
      <w:r>
        <w:rPr>
          <w:sz w:val="28"/>
        </w:rPr>
        <w:t>принадлежности;</w:t>
      </w:r>
    </w:p>
    <w:p w:rsidR="00BD2001" w:rsidRDefault="00BD2001" w:rsidP="00240A6B">
      <w:pPr>
        <w:pStyle w:val="a5"/>
        <w:numPr>
          <w:ilvl w:val="0"/>
          <w:numId w:val="73"/>
        </w:numPr>
        <w:tabs>
          <w:tab w:val="left" w:pos="869"/>
          <w:tab w:val="left" w:pos="870"/>
        </w:tabs>
        <w:ind w:left="870" w:hanging="408"/>
        <w:jc w:val="left"/>
        <w:rPr>
          <w:sz w:val="28"/>
        </w:rPr>
      </w:pPr>
      <w:r>
        <w:rPr>
          <w:sz w:val="28"/>
        </w:rPr>
        <w:t>имена;</w:t>
      </w:r>
    </w:p>
    <w:p w:rsidR="00BD2001" w:rsidRPr="0067167B" w:rsidRDefault="00BD2001" w:rsidP="00240A6B">
      <w:pPr>
        <w:pStyle w:val="a5"/>
        <w:numPr>
          <w:ilvl w:val="0"/>
          <w:numId w:val="73"/>
        </w:numPr>
        <w:tabs>
          <w:tab w:val="left" w:pos="872"/>
          <w:tab w:val="left" w:pos="873"/>
        </w:tabs>
        <w:spacing w:before="2" w:line="322" w:lineRule="exact"/>
        <w:ind w:left="872"/>
        <w:jc w:val="left"/>
        <w:rPr>
          <w:sz w:val="28"/>
          <w:lang w:val="en-US"/>
        </w:rPr>
      </w:pPr>
      <w:r>
        <w:rPr>
          <w:sz w:val="28"/>
        </w:rPr>
        <w:t>личные</w:t>
      </w:r>
      <w:r w:rsidRPr="0067167B">
        <w:rPr>
          <w:spacing w:val="-2"/>
          <w:sz w:val="28"/>
          <w:lang w:val="en-US"/>
        </w:rPr>
        <w:t xml:space="preserve"> </w:t>
      </w:r>
      <w:r>
        <w:rPr>
          <w:sz w:val="28"/>
        </w:rPr>
        <w:t>местоимения</w:t>
      </w:r>
      <w:r w:rsidRPr="0067167B">
        <w:rPr>
          <w:sz w:val="28"/>
          <w:lang w:val="en-US"/>
        </w:rPr>
        <w:t>;</w:t>
      </w:r>
    </w:p>
    <w:p w:rsidR="00BD2001" w:rsidRDefault="00BD2001" w:rsidP="00240A6B">
      <w:pPr>
        <w:pStyle w:val="a5"/>
        <w:numPr>
          <w:ilvl w:val="0"/>
          <w:numId w:val="73"/>
        </w:numPr>
        <w:tabs>
          <w:tab w:val="left" w:pos="869"/>
          <w:tab w:val="left" w:pos="870"/>
        </w:tabs>
        <w:spacing w:line="322" w:lineRule="exact"/>
        <w:ind w:left="870" w:hanging="408"/>
        <w:jc w:val="left"/>
        <w:rPr>
          <w:sz w:val="28"/>
        </w:rPr>
      </w:pPr>
      <w:r>
        <w:rPr>
          <w:sz w:val="28"/>
        </w:rPr>
        <w:t>притяжательные</w:t>
      </w:r>
      <w:r>
        <w:rPr>
          <w:spacing w:val="-5"/>
          <w:sz w:val="28"/>
        </w:rPr>
        <w:t xml:space="preserve"> </w:t>
      </w:r>
      <w:r>
        <w:rPr>
          <w:sz w:val="28"/>
        </w:rPr>
        <w:t>прилагательные;</w:t>
      </w:r>
    </w:p>
    <w:p w:rsidR="00BD2001" w:rsidRPr="0067167B" w:rsidRDefault="00BD2001" w:rsidP="00240A6B">
      <w:pPr>
        <w:pStyle w:val="a5"/>
        <w:numPr>
          <w:ilvl w:val="0"/>
          <w:numId w:val="73"/>
        </w:numPr>
        <w:tabs>
          <w:tab w:val="left" w:pos="869"/>
          <w:tab w:val="left" w:pos="870"/>
        </w:tabs>
        <w:spacing w:line="322" w:lineRule="exact"/>
        <w:ind w:left="870" w:hanging="408"/>
        <w:jc w:val="left"/>
        <w:rPr>
          <w:sz w:val="28"/>
          <w:lang w:val="en-US"/>
        </w:rPr>
      </w:pPr>
      <w:r>
        <w:rPr>
          <w:sz w:val="28"/>
        </w:rPr>
        <w:t>названия</w:t>
      </w:r>
      <w:r w:rsidRPr="0067167B">
        <w:rPr>
          <w:spacing w:val="-5"/>
          <w:sz w:val="28"/>
          <w:lang w:val="en-US"/>
        </w:rPr>
        <w:t xml:space="preserve"> </w:t>
      </w:r>
      <w:r>
        <w:rPr>
          <w:sz w:val="28"/>
        </w:rPr>
        <w:t>профессий</w:t>
      </w:r>
      <w:r w:rsidRPr="0067167B">
        <w:rPr>
          <w:sz w:val="28"/>
          <w:lang w:val="en-US"/>
        </w:rPr>
        <w:t>;</w:t>
      </w:r>
    </w:p>
    <w:p w:rsidR="00BD2001" w:rsidRDefault="00BD2001" w:rsidP="00240A6B">
      <w:pPr>
        <w:pStyle w:val="a5"/>
        <w:numPr>
          <w:ilvl w:val="0"/>
          <w:numId w:val="73"/>
        </w:numPr>
        <w:tabs>
          <w:tab w:val="left" w:pos="869"/>
          <w:tab w:val="left" w:pos="870"/>
        </w:tabs>
        <w:ind w:left="870" w:hanging="408"/>
        <w:jc w:val="left"/>
        <w:rPr>
          <w:sz w:val="28"/>
        </w:rPr>
      </w:pPr>
      <w:r>
        <w:rPr>
          <w:sz w:val="28"/>
        </w:rPr>
        <w:t>названия</w:t>
      </w:r>
      <w:r>
        <w:rPr>
          <w:spacing w:val="-3"/>
          <w:sz w:val="28"/>
        </w:rPr>
        <w:t xml:space="preserve"> </w:t>
      </w:r>
      <w:r>
        <w:rPr>
          <w:sz w:val="28"/>
        </w:rPr>
        <w:t>стран,</w:t>
      </w:r>
      <w:r>
        <w:rPr>
          <w:spacing w:val="-4"/>
          <w:sz w:val="28"/>
        </w:rPr>
        <w:t xml:space="preserve"> </w:t>
      </w:r>
      <w:r>
        <w:rPr>
          <w:sz w:val="28"/>
        </w:rPr>
        <w:t>национальностей;</w:t>
      </w:r>
    </w:p>
    <w:p w:rsidR="00BD2001" w:rsidRPr="0067167B" w:rsidRDefault="00BD2001" w:rsidP="00240A6B">
      <w:pPr>
        <w:pStyle w:val="a5"/>
        <w:numPr>
          <w:ilvl w:val="0"/>
          <w:numId w:val="73"/>
        </w:numPr>
        <w:tabs>
          <w:tab w:val="left" w:pos="869"/>
          <w:tab w:val="left" w:pos="870"/>
        </w:tabs>
        <w:spacing w:line="322" w:lineRule="exact"/>
        <w:ind w:left="870" w:hanging="408"/>
        <w:jc w:val="left"/>
        <w:rPr>
          <w:sz w:val="28"/>
          <w:lang w:val="en-US"/>
        </w:rPr>
      </w:pPr>
      <w:r>
        <w:rPr>
          <w:sz w:val="28"/>
        </w:rPr>
        <w:t>речевые</w:t>
      </w:r>
      <w:r w:rsidRPr="0067167B">
        <w:rPr>
          <w:spacing w:val="-2"/>
          <w:sz w:val="28"/>
          <w:lang w:val="en-US"/>
        </w:rPr>
        <w:t xml:space="preserve"> </w:t>
      </w:r>
      <w:r>
        <w:rPr>
          <w:sz w:val="28"/>
        </w:rPr>
        <w:t>клише</w:t>
      </w:r>
      <w:r w:rsidRPr="0067167B">
        <w:rPr>
          <w:sz w:val="28"/>
          <w:lang w:val="en-US"/>
        </w:rPr>
        <w:t>;</w:t>
      </w:r>
    </w:p>
    <w:p w:rsidR="00BD2001" w:rsidRPr="0067167B" w:rsidRDefault="00BD2001" w:rsidP="00240A6B">
      <w:pPr>
        <w:pStyle w:val="a5"/>
        <w:numPr>
          <w:ilvl w:val="0"/>
          <w:numId w:val="73"/>
        </w:numPr>
        <w:tabs>
          <w:tab w:val="left" w:pos="869"/>
          <w:tab w:val="left" w:pos="870"/>
        </w:tabs>
        <w:spacing w:line="242" w:lineRule="auto"/>
        <w:ind w:right="546" w:firstLine="0"/>
        <w:jc w:val="left"/>
        <w:rPr>
          <w:i/>
          <w:sz w:val="28"/>
          <w:lang w:val="en-US"/>
        </w:rPr>
      </w:pPr>
      <w:r>
        <w:rPr>
          <w:sz w:val="28"/>
        </w:rPr>
        <w:t>речевое</w:t>
      </w:r>
      <w:r>
        <w:rPr>
          <w:spacing w:val="16"/>
          <w:sz w:val="28"/>
        </w:rPr>
        <w:t xml:space="preserve"> </w:t>
      </w:r>
      <w:r>
        <w:rPr>
          <w:sz w:val="28"/>
        </w:rPr>
        <w:t>клише</w:t>
      </w:r>
      <w:r>
        <w:rPr>
          <w:spacing w:val="17"/>
          <w:sz w:val="28"/>
        </w:rPr>
        <w:t xml:space="preserve"> </w:t>
      </w:r>
      <w:r>
        <w:rPr>
          <w:sz w:val="28"/>
        </w:rPr>
        <w:t>для</w:t>
      </w:r>
      <w:r>
        <w:rPr>
          <w:spacing w:val="17"/>
          <w:sz w:val="28"/>
        </w:rPr>
        <w:t xml:space="preserve"> </w:t>
      </w:r>
      <w:r>
        <w:rPr>
          <w:sz w:val="28"/>
        </w:rPr>
        <w:t>поздравления</w:t>
      </w:r>
      <w:r>
        <w:rPr>
          <w:i/>
          <w:sz w:val="28"/>
        </w:rPr>
        <w:t>.</w:t>
      </w:r>
    </w:p>
    <w:p w:rsidR="00BD2001" w:rsidRPr="0067167B" w:rsidRDefault="00BD2001" w:rsidP="00BD2001">
      <w:pPr>
        <w:pStyle w:val="a3"/>
        <w:ind w:left="0" w:firstLine="0"/>
        <w:jc w:val="left"/>
        <w:rPr>
          <w:i/>
          <w:sz w:val="30"/>
          <w:lang w:val="en-US"/>
        </w:rPr>
      </w:pPr>
    </w:p>
    <w:p w:rsidR="00BD2001" w:rsidRPr="0067167B" w:rsidRDefault="00BD2001" w:rsidP="00BD2001">
      <w:pPr>
        <w:pStyle w:val="a3"/>
        <w:spacing w:before="6"/>
        <w:ind w:left="0" w:firstLine="0"/>
        <w:jc w:val="left"/>
        <w:rPr>
          <w:i/>
          <w:sz w:val="25"/>
          <w:lang w:val="en-US"/>
        </w:rPr>
      </w:pPr>
    </w:p>
    <w:p w:rsidR="00BD2001" w:rsidRDefault="00BD2001" w:rsidP="00BD2001">
      <w:pPr>
        <w:pStyle w:val="211"/>
        <w:spacing w:line="322" w:lineRule="exact"/>
        <w:ind w:left="462"/>
        <w:jc w:val="left"/>
      </w:pPr>
      <w:r>
        <w:t>Раздел</w:t>
      </w:r>
      <w:r>
        <w:rPr>
          <w:spacing w:val="-4"/>
        </w:rPr>
        <w:t xml:space="preserve"> </w:t>
      </w:r>
      <w:r>
        <w:t>2.</w:t>
      </w:r>
      <w:r>
        <w:rPr>
          <w:spacing w:val="66"/>
        </w:rPr>
        <w:t xml:space="preserve"> </w:t>
      </w:r>
      <w:r>
        <w:t>Мои</w:t>
      </w:r>
      <w:r>
        <w:rPr>
          <w:spacing w:val="-2"/>
        </w:rPr>
        <w:t xml:space="preserve"> </w:t>
      </w:r>
      <w:r>
        <w:t>друзья</w:t>
      </w:r>
      <w:r>
        <w:rPr>
          <w:spacing w:val="-2"/>
        </w:rPr>
        <w:t xml:space="preserve"> </w:t>
      </w:r>
      <w:r>
        <w:t>и</w:t>
      </w:r>
      <w:r>
        <w:rPr>
          <w:spacing w:val="-2"/>
        </w:rPr>
        <w:t xml:space="preserve"> </w:t>
      </w:r>
      <w:r>
        <w:t>наши</w:t>
      </w:r>
      <w:r>
        <w:rPr>
          <w:spacing w:val="-2"/>
        </w:rPr>
        <w:t xml:space="preserve"> </w:t>
      </w:r>
      <w:r>
        <w:t>увлечения.</w:t>
      </w:r>
    </w:p>
    <w:p w:rsidR="00BD2001" w:rsidRDefault="00BD2001" w:rsidP="00BD2001">
      <w:pPr>
        <w:pStyle w:val="a3"/>
        <w:tabs>
          <w:tab w:val="left" w:pos="1548"/>
        </w:tabs>
        <w:spacing w:line="322" w:lineRule="exact"/>
        <w:ind w:firstLine="0"/>
        <w:jc w:val="left"/>
      </w:pPr>
      <w:r>
        <w:t>Тема</w:t>
      </w:r>
      <w:r>
        <w:rPr>
          <w:spacing w:val="-3"/>
        </w:rPr>
        <w:t xml:space="preserve"> </w:t>
      </w:r>
      <w:r>
        <w:t>1.</w:t>
      </w:r>
      <w:r>
        <w:tab/>
        <w:t>Наши</w:t>
      </w:r>
      <w:r>
        <w:rPr>
          <w:spacing w:val="-1"/>
        </w:rPr>
        <w:t xml:space="preserve"> </w:t>
      </w:r>
      <w:r>
        <w:t>увлечения.</w:t>
      </w:r>
    </w:p>
    <w:p w:rsidR="00BD2001" w:rsidRDefault="00BD2001" w:rsidP="00BD2001">
      <w:pPr>
        <w:pStyle w:val="a3"/>
        <w:tabs>
          <w:tab w:val="left" w:pos="1548"/>
        </w:tabs>
        <w:ind w:right="5633" w:firstLine="0"/>
        <w:jc w:val="left"/>
      </w:pPr>
      <w:r>
        <w:t>Тема</w:t>
      </w:r>
      <w:r>
        <w:rPr>
          <w:spacing w:val="-3"/>
        </w:rPr>
        <w:t xml:space="preserve"> </w:t>
      </w:r>
      <w:r>
        <w:t>2.</w:t>
      </w:r>
      <w:r>
        <w:tab/>
        <w:t>Спорт и спортивные игры.</w:t>
      </w:r>
      <w:r>
        <w:rPr>
          <w:spacing w:val="-67"/>
        </w:rPr>
        <w:t xml:space="preserve"> </w:t>
      </w:r>
      <w:r>
        <w:t>Тема</w:t>
      </w:r>
      <w:r>
        <w:rPr>
          <w:spacing w:val="-3"/>
        </w:rPr>
        <w:t xml:space="preserve"> </w:t>
      </w:r>
      <w:r>
        <w:t>3.</w:t>
      </w:r>
      <w:r>
        <w:tab/>
        <w:t>Встреча с</w:t>
      </w:r>
      <w:r>
        <w:rPr>
          <w:spacing w:val="-3"/>
        </w:rPr>
        <w:t xml:space="preserve"> </w:t>
      </w:r>
      <w:r>
        <w:t>друзьями.</w:t>
      </w:r>
    </w:p>
    <w:p w:rsidR="00BD2001" w:rsidRDefault="00BD2001" w:rsidP="00BD2001">
      <w:pPr>
        <w:pStyle w:val="a3"/>
        <w:spacing w:before="1"/>
        <w:ind w:left="0" w:firstLine="0"/>
        <w:jc w:val="left"/>
      </w:pPr>
    </w:p>
    <w:p w:rsidR="00BD2001" w:rsidRDefault="00BD2001" w:rsidP="00BD2001">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BD2001" w:rsidRDefault="00BD2001" w:rsidP="00BD2001">
      <w:pPr>
        <w:pStyle w:val="211"/>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BD2001" w:rsidRDefault="00BD2001" w:rsidP="00240A6B">
      <w:pPr>
        <w:pStyle w:val="a5"/>
        <w:numPr>
          <w:ilvl w:val="0"/>
          <w:numId w:val="73"/>
        </w:numPr>
        <w:tabs>
          <w:tab w:val="left" w:pos="1153"/>
          <w:tab w:val="left" w:pos="1154"/>
        </w:tabs>
        <w:spacing w:line="322" w:lineRule="exact"/>
        <w:ind w:left="1153" w:hanging="692"/>
        <w:jc w:val="left"/>
        <w:rPr>
          <w:sz w:val="28"/>
        </w:rPr>
      </w:pPr>
      <w:r>
        <w:rPr>
          <w:sz w:val="28"/>
        </w:rPr>
        <w:lastRenderedPageBreak/>
        <w:t>составлять</w:t>
      </w:r>
      <w:r>
        <w:rPr>
          <w:spacing w:val="-5"/>
          <w:sz w:val="28"/>
        </w:rPr>
        <w:t xml:space="preserve"> </w:t>
      </w:r>
      <w:r>
        <w:rPr>
          <w:sz w:val="28"/>
        </w:rPr>
        <w:t>краткое</w:t>
      </w:r>
      <w:r>
        <w:rPr>
          <w:spacing w:val="-6"/>
          <w:sz w:val="28"/>
        </w:rPr>
        <w:t xml:space="preserve"> </w:t>
      </w:r>
      <w:r>
        <w:rPr>
          <w:sz w:val="28"/>
        </w:rPr>
        <w:t>описание</w:t>
      </w:r>
      <w:r>
        <w:rPr>
          <w:spacing w:val="-3"/>
          <w:sz w:val="28"/>
        </w:rPr>
        <w:t xml:space="preserve"> </w:t>
      </w:r>
      <w:r>
        <w:rPr>
          <w:sz w:val="28"/>
        </w:rPr>
        <w:t>своего</w:t>
      </w:r>
      <w:r>
        <w:rPr>
          <w:spacing w:val="-2"/>
          <w:sz w:val="28"/>
        </w:rPr>
        <w:t xml:space="preserve"> </w:t>
      </w:r>
      <w:r>
        <w:rPr>
          <w:sz w:val="28"/>
        </w:rPr>
        <w:t>хобби;</w:t>
      </w:r>
    </w:p>
    <w:p w:rsidR="00BD2001" w:rsidRDefault="00BD2001" w:rsidP="00240A6B">
      <w:pPr>
        <w:pStyle w:val="a5"/>
        <w:numPr>
          <w:ilvl w:val="0"/>
          <w:numId w:val="73"/>
        </w:numPr>
        <w:tabs>
          <w:tab w:val="left" w:pos="941"/>
          <w:tab w:val="left" w:pos="942"/>
        </w:tabs>
        <w:ind w:left="942" w:hanging="480"/>
        <w:jc w:val="left"/>
        <w:rPr>
          <w:sz w:val="28"/>
        </w:rPr>
      </w:pPr>
      <w:r>
        <w:rPr>
          <w:sz w:val="28"/>
        </w:rPr>
        <w:t>составлять</w:t>
      </w:r>
      <w:r>
        <w:rPr>
          <w:spacing w:val="-4"/>
          <w:sz w:val="28"/>
        </w:rPr>
        <w:t xml:space="preserve"> </w:t>
      </w:r>
      <w:r>
        <w:rPr>
          <w:sz w:val="28"/>
        </w:rPr>
        <w:t>краткий</w:t>
      </w:r>
      <w:r>
        <w:rPr>
          <w:spacing w:val="-2"/>
          <w:sz w:val="28"/>
        </w:rPr>
        <w:t xml:space="preserve"> </w:t>
      </w:r>
      <w:r>
        <w:rPr>
          <w:sz w:val="28"/>
        </w:rPr>
        <w:t>рассказ</w:t>
      </w:r>
      <w:r>
        <w:rPr>
          <w:spacing w:val="-4"/>
          <w:sz w:val="28"/>
        </w:rPr>
        <w:t xml:space="preserve"> </w:t>
      </w:r>
      <w:r>
        <w:rPr>
          <w:sz w:val="28"/>
        </w:rPr>
        <w:t>о</w:t>
      </w:r>
      <w:r>
        <w:rPr>
          <w:spacing w:val="-1"/>
          <w:sz w:val="28"/>
        </w:rPr>
        <w:t xml:space="preserve"> </w:t>
      </w:r>
      <w:r>
        <w:rPr>
          <w:sz w:val="28"/>
        </w:rPr>
        <w:t>своих</w:t>
      </w:r>
      <w:r>
        <w:rPr>
          <w:spacing w:val="-4"/>
          <w:sz w:val="28"/>
        </w:rPr>
        <w:t xml:space="preserve"> </w:t>
      </w:r>
      <w:r>
        <w:rPr>
          <w:sz w:val="28"/>
        </w:rPr>
        <w:t>спортивных</w:t>
      </w:r>
      <w:r>
        <w:rPr>
          <w:spacing w:val="-4"/>
          <w:sz w:val="28"/>
        </w:rPr>
        <w:t xml:space="preserve"> </w:t>
      </w:r>
      <w:r>
        <w:rPr>
          <w:sz w:val="28"/>
        </w:rPr>
        <w:t>увлечениях;</w:t>
      </w:r>
    </w:p>
    <w:p w:rsidR="00BD2001" w:rsidRDefault="00BD2001" w:rsidP="00240A6B">
      <w:pPr>
        <w:pStyle w:val="a5"/>
        <w:numPr>
          <w:ilvl w:val="0"/>
          <w:numId w:val="73"/>
        </w:numPr>
        <w:tabs>
          <w:tab w:val="left" w:pos="872"/>
          <w:tab w:val="left" w:pos="873"/>
        </w:tabs>
        <w:spacing w:before="2" w:line="322" w:lineRule="exact"/>
        <w:ind w:left="872"/>
        <w:jc w:val="left"/>
        <w:rPr>
          <w:sz w:val="28"/>
        </w:rPr>
      </w:pPr>
      <w:r>
        <w:rPr>
          <w:sz w:val="28"/>
        </w:rPr>
        <w:t>составлять</w:t>
      </w:r>
      <w:r>
        <w:rPr>
          <w:spacing w:val="-4"/>
          <w:sz w:val="28"/>
        </w:rPr>
        <w:t xml:space="preserve"> </w:t>
      </w:r>
      <w:r>
        <w:rPr>
          <w:sz w:val="28"/>
        </w:rPr>
        <w:t>голосовое</w:t>
      </w:r>
      <w:r>
        <w:rPr>
          <w:spacing w:val="-2"/>
          <w:sz w:val="28"/>
        </w:rPr>
        <w:t xml:space="preserve"> </w:t>
      </w:r>
      <w:r>
        <w:rPr>
          <w:sz w:val="28"/>
        </w:rPr>
        <w:t>сообщение</w:t>
      </w:r>
      <w:r>
        <w:rPr>
          <w:spacing w:val="-2"/>
          <w:sz w:val="28"/>
        </w:rPr>
        <w:t xml:space="preserve"> </w:t>
      </w:r>
      <w:r>
        <w:rPr>
          <w:sz w:val="28"/>
        </w:rPr>
        <w:t>с</w:t>
      </w:r>
      <w:r>
        <w:rPr>
          <w:spacing w:val="-6"/>
          <w:sz w:val="28"/>
        </w:rPr>
        <w:t xml:space="preserve"> </w:t>
      </w:r>
      <w:r>
        <w:rPr>
          <w:sz w:val="28"/>
        </w:rPr>
        <w:t>предложением</w:t>
      </w:r>
      <w:r>
        <w:rPr>
          <w:spacing w:val="-2"/>
          <w:sz w:val="28"/>
        </w:rPr>
        <w:t xml:space="preserve"> </w:t>
      </w:r>
      <w:r>
        <w:rPr>
          <w:sz w:val="28"/>
        </w:rPr>
        <w:t>пойти</w:t>
      </w:r>
      <w:r>
        <w:rPr>
          <w:spacing w:val="-4"/>
          <w:sz w:val="28"/>
        </w:rPr>
        <w:t xml:space="preserve"> </w:t>
      </w:r>
      <w:r>
        <w:rPr>
          <w:sz w:val="28"/>
        </w:rPr>
        <w:t>в</w:t>
      </w:r>
      <w:r>
        <w:rPr>
          <w:spacing w:val="-2"/>
          <w:sz w:val="28"/>
        </w:rPr>
        <w:t xml:space="preserve"> </w:t>
      </w:r>
      <w:r>
        <w:rPr>
          <w:sz w:val="28"/>
        </w:rPr>
        <w:t>кино;</w:t>
      </w:r>
    </w:p>
    <w:p w:rsidR="00BD2001" w:rsidRDefault="00BD2001" w:rsidP="00BD2001">
      <w:pPr>
        <w:pStyle w:val="211"/>
        <w:spacing w:line="322" w:lineRule="exact"/>
        <w:ind w:left="462"/>
        <w:jc w:val="left"/>
      </w:pPr>
      <w:r>
        <w:t>в</w:t>
      </w:r>
      <w:r>
        <w:rPr>
          <w:spacing w:val="-2"/>
        </w:rPr>
        <w:t xml:space="preserve"> </w:t>
      </w:r>
      <w:r>
        <w:t>области</w:t>
      </w:r>
      <w:r>
        <w:rPr>
          <w:spacing w:val="-2"/>
        </w:rPr>
        <w:t xml:space="preserve"> </w:t>
      </w:r>
      <w:r>
        <w:t>письма:</w:t>
      </w:r>
    </w:p>
    <w:p w:rsidR="00BD2001" w:rsidRDefault="00BD2001" w:rsidP="00240A6B">
      <w:pPr>
        <w:pStyle w:val="a5"/>
        <w:numPr>
          <w:ilvl w:val="0"/>
          <w:numId w:val="73"/>
        </w:numPr>
        <w:tabs>
          <w:tab w:val="left" w:pos="941"/>
          <w:tab w:val="left" w:pos="942"/>
        </w:tabs>
        <w:spacing w:line="322" w:lineRule="exact"/>
        <w:ind w:left="942" w:hanging="480"/>
        <w:jc w:val="left"/>
        <w:rPr>
          <w:sz w:val="28"/>
        </w:rPr>
      </w:pPr>
      <w:r>
        <w:rPr>
          <w:sz w:val="28"/>
        </w:rPr>
        <w:t>составлять</w:t>
      </w:r>
      <w:r>
        <w:rPr>
          <w:spacing w:val="-4"/>
          <w:sz w:val="28"/>
        </w:rPr>
        <w:t xml:space="preserve"> </w:t>
      </w:r>
      <w:r>
        <w:rPr>
          <w:sz w:val="28"/>
        </w:rPr>
        <w:t>презентацию</w:t>
      </w:r>
      <w:r>
        <w:rPr>
          <w:spacing w:val="-3"/>
          <w:sz w:val="28"/>
        </w:rPr>
        <w:t xml:space="preserve"> </w:t>
      </w:r>
      <w:r>
        <w:rPr>
          <w:sz w:val="28"/>
        </w:rPr>
        <w:t>о</w:t>
      </w:r>
      <w:r>
        <w:rPr>
          <w:spacing w:val="-2"/>
          <w:sz w:val="28"/>
        </w:rPr>
        <w:t xml:space="preserve"> </w:t>
      </w:r>
      <w:r>
        <w:rPr>
          <w:sz w:val="28"/>
        </w:rPr>
        <w:t>своем</w:t>
      </w:r>
      <w:r>
        <w:rPr>
          <w:spacing w:val="-4"/>
          <w:sz w:val="28"/>
        </w:rPr>
        <w:t xml:space="preserve"> </w:t>
      </w:r>
      <w:r>
        <w:rPr>
          <w:sz w:val="28"/>
        </w:rPr>
        <w:t>хобби;</w:t>
      </w:r>
    </w:p>
    <w:p w:rsidR="00BD2001" w:rsidRDefault="00BD2001" w:rsidP="00240A6B">
      <w:pPr>
        <w:pStyle w:val="a5"/>
        <w:numPr>
          <w:ilvl w:val="0"/>
          <w:numId w:val="73"/>
        </w:numPr>
        <w:tabs>
          <w:tab w:val="left" w:pos="1069"/>
          <w:tab w:val="left" w:pos="1070"/>
        </w:tabs>
        <w:ind w:right="552" w:firstLine="0"/>
        <w:jc w:val="left"/>
        <w:rPr>
          <w:sz w:val="28"/>
        </w:rPr>
      </w:pPr>
      <w:r>
        <w:rPr>
          <w:sz w:val="28"/>
        </w:rPr>
        <w:t>заполнить</w:t>
      </w:r>
      <w:r>
        <w:rPr>
          <w:spacing w:val="54"/>
          <w:sz w:val="28"/>
        </w:rPr>
        <w:t xml:space="preserve"> </w:t>
      </w:r>
      <w:r>
        <w:rPr>
          <w:sz w:val="28"/>
        </w:rPr>
        <w:t>информацию</w:t>
      </w:r>
      <w:r>
        <w:rPr>
          <w:spacing w:val="54"/>
          <w:sz w:val="28"/>
        </w:rPr>
        <w:t xml:space="preserve"> </w:t>
      </w:r>
      <w:r>
        <w:rPr>
          <w:sz w:val="28"/>
        </w:rPr>
        <w:t>о</w:t>
      </w:r>
      <w:r>
        <w:rPr>
          <w:spacing w:val="56"/>
          <w:sz w:val="28"/>
        </w:rPr>
        <w:t xml:space="preserve"> </w:t>
      </w:r>
      <w:r>
        <w:rPr>
          <w:sz w:val="28"/>
        </w:rPr>
        <w:t>своих</w:t>
      </w:r>
      <w:r>
        <w:rPr>
          <w:spacing w:val="56"/>
          <w:sz w:val="28"/>
        </w:rPr>
        <w:t xml:space="preserve"> </w:t>
      </w:r>
      <w:r>
        <w:rPr>
          <w:sz w:val="28"/>
        </w:rPr>
        <w:t>спортивных</w:t>
      </w:r>
      <w:r>
        <w:rPr>
          <w:spacing w:val="56"/>
          <w:sz w:val="28"/>
        </w:rPr>
        <w:t xml:space="preserve"> </w:t>
      </w:r>
      <w:r>
        <w:rPr>
          <w:sz w:val="28"/>
        </w:rPr>
        <w:t>увлечениях</w:t>
      </w:r>
      <w:r>
        <w:rPr>
          <w:spacing w:val="56"/>
          <w:sz w:val="28"/>
        </w:rPr>
        <w:t xml:space="preserve"> </w:t>
      </w:r>
      <w:r>
        <w:rPr>
          <w:sz w:val="28"/>
        </w:rPr>
        <w:t>на</w:t>
      </w:r>
      <w:r>
        <w:rPr>
          <w:spacing w:val="55"/>
          <w:sz w:val="28"/>
        </w:rPr>
        <w:t xml:space="preserve"> </w:t>
      </w:r>
      <w:r>
        <w:rPr>
          <w:sz w:val="28"/>
        </w:rPr>
        <w:t>своей</w:t>
      </w:r>
      <w:r>
        <w:rPr>
          <w:spacing w:val="-67"/>
          <w:sz w:val="28"/>
        </w:rPr>
        <w:t xml:space="preserve"> </w:t>
      </w:r>
      <w:r>
        <w:rPr>
          <w:sz w:val="28"/>
        </w:rPr>
        <w:t>страничке</w:t>
      </w:r>
      <w:r>
        <w:rPr>
          <w:spacing w:val="-1"/>
          <w:sz w:val="28"/>
        </w:rPr>
        <w:t xml:space="preserve"> </w:t>
      </w:r>
      <w:r>
        <w:rPr>
          <w:sz w:val="28"/>
        </w:rPr>
        <w:t>в</w:t>
      </w:r>
      <w:r>
        <w:rPr>
          <w:spacing w:val="-1"/>
          <w:sz w:val="28"/>
        </w:rPr>
        <w:t xml:space="preserve"> </w:t>
      </w:r>
      <w:r>
        <w:rPr>
          <w:sz w:val="28"/>
        </w:rPr>
        <w:t>социальных</w:t>
      </w:r>
      <w:r>
        <w:rPr>
          <w:spacing w:val="1"/>
          <w:sz w:val="28"/>
        </w:rPr>
        <w:t xml:space="preserve"> </w:t>
      </w:r>
      <w:r>
        <w:rPr>
          <w:sz w:val="28"/>
        </w:rPr>
        <w:t>сетях;</w:t>
      </w:r>
    </w:p>
    <w:p w:rsidR="00BD2001" w:rsidRDefault="00BD2001" w:rsidP="00240A6B">
      <w:pPr>
        <w:pStyle w:val="a5"/>
        <w:numPr>
          <w:ilvl w:val="0"/>
          <w:numId w:val="73"/>
        </w:numPr>
        <w:tabs>
          <w:tab w:val="left" w:pos="941"/>
          <w:tab w:val="left" w:pos="942"/>
        </w:tabs>
        <w:spacing w:before="74"/>
        <w:ind w:left="942" w:hanging="480"/>
        <w:jc w:val="left"/>
        <w:rPr>
          <w:sz w:val="28"/>
        </w:rPr>
      </w:pPr>
      <w:r>
        <w:rPr>
          <w:sz w:val="28"/>
        </w:rPr>
        <w:t>писать</w:t>
      </w:r>
      <w:r>
        <w:rPr>
          <w:spacing w:val="-4"/>
          <w:sz w:val="28"/>
        </w:rPr>
        <w:t xml:space="preserve"> </w:t>
      </w:r>
      <w:r>
        <w:rPr>
          <w:sz w:val="28"/>
        </w:rPr>
        <w:t>записку</w:t>
      </w:r>
      <w:r>
        <w:rPr>
          <w:spacing w:val="-4"/>
          <w:sz w:val="28"/>
        </w:rPr>
        <w:t xml:space="preserve"> </w:t>
      </w:r>
      <w:r>
        <w:rPr>
          <w:sz w:val="28"/>
        </w:rPr>
        <w:t>с</w:t>
      </w:r>
      <w:r>
        <w:rPr>
          <w:spacing w:val="-2"/>
          <w:sz w:val="28"/>
        </w:rPr>
        <w:t xml:space="preserve"> </w:t>
      </w:r>
      <w:r>
        <w:rPr>
          <w:sz w:val="28"/>
        </w:rPr>
        <w:t>приглашением</w:t>
      </w:r>
      <w:r>
        <w:rPr>
          <w:spacing w:val="-2"/>
          <w:sz w:val="28"/>
        </w:rPr>
        <w:t xml:space="preserve"> </w:t>
      </w:r>
      <w:r>
        <w:rPr>
          <w:sz w:val="28"/>
        </w:rPr>
        <w:t>пойти</w:t>
      </w:r>
      <w:r>
        <w:rPr>
          <w:spacing w:val="-2"/>
          <w:sz w:val="28"/>
        </w:rPr>
        <w:t xml:space="preserve"> </w:t>
      </w:r>
      <w:r>
        <w:rPr>
          <w:sz w:val="28"/>
        </w:rPr>
        <w:t>в</w:t>
      </w:r>
      <w:r>
        <w:rPr>
          <w:spacing w:val="-4"/>
          <w:sz w:val="28"/>
        </w:rPr>
        <w:t xml:space="preserve"> </w:t>
      </w:r>
      <w:r>
        <w:rPr>
          <w:sz w:val="28"/>
        </w:rPr>
        <w:t>кино.</w:t>
      </w:r>
    </w:p>
    <w:p w:rsidR="00BD2001" w:rsidRDefault="00BD2001" w:rsidP="00BD2001">
      <w:pPr>
        <w:pStyle w:val="211"/>
        <w:spacing w:line="322" w:lineRule="exact"/>
        <w:ind w:left="462"/>
        <w:jc w:val="left"/>
      </w:pPr>
      <w:r>
        <w:t>Раздел</w:t>
      </w:r>
      <w:r>
        <w:rPr>
          <w:spacing w:val="-4"/>
        </w:rPr>
        <w:t xml:space="preserve"> </w:t>
      </w:r>
      <w:r>
        <w:t>3.</w:t>
      </w:r>
      <w:r>
        <w:rPr>
          <w:spacing w:val="68"/>
        </w:rPr>
        <w:t xml:space="preserve"> </w:t>
      </w:r>
      <w:r>
        <w:t>Моя</w:t>
      </w:r>
      <w:r>
        <w:rPr>
          <w:spacing w:val="-2"/>
        </w:rPr>
        <w:t xml:space="preserve"> </w:t>
      </w:r>
      <w:r>
        <w:t>школа.</w:t>
      </w:r>
    </w:p>
    <w:p w:rsidR="00BD2001" w:rsidRDefault="00BD2001" w:rsidP="00BD2001">
      <w:pPr>
        <w:pStyle w:val="a3"/>
        <w:ind w:right="6344" w:firstLine="0"/>
        <w:jc w:val="left"/>
      </w:pPr>
      <w:r>
        <w:t>Тема 1. Школьные предметы.</w:t>
      </w:r>
      <w:r>
        <w:rPr>
          <w:spacing w:val="-67"/>
        </w:rPr>
        <w:t xml:space="preserve"> </w:t>
      </w:r>
      <w:r>
        <w:t>Тема</w:t>
      </w:r>
      <w:r>
        <w:rPr>
          <w:spacing w:val="-4"/>
        </w:rPr>
        <w:t xml:space="preserve"> </w:t>
      </w:r>
      <w:r>
        <w:t>2.</w:t>
      </w:r>
      <w:r>
        <w:rPr>
          <w:spacing w:val="-1"/>
        </w:rPr>
        <w:t xml:space="preserve"> </w:t>
      </w:r>
      <w:r>
        <w:t>Мой портфель.</w:t>
      </w:r>
    </w:p>
    <w:p w:rsidR="00BD2001" w:rsidRDefault="00BD2001" w:rsidP="00BD2001">
      <w:pPr>
        <w:pStyle w:val="a3"/>
        <w:spacing w:line="321" w:lineRule="exact"/>
        <w:ind w:firstLine="0"/>
        <w:jc w:val="left"/>
      </w:pPr>
      <w:r>
        <w:t>Тема</w:t>
      </w:r>
      <w:r>
        <w:rPr>
          <w:spacing w:val="-3"/>
        </w:rPr>
        <w:t xml:space="preserve"> </w:t>
      </w:r>
      <w:r>
        <w:t>3.</w:t>
      </w:r>
      <w:r>
        <w:rPr>
          <w:spacing w:val="69"/>
        </w:rPr>
        <w:t xml:space="preserve"> </w:t>
      </w:r>
      <w:r>
        <w:t>Мой</w:t>
      </w:r>
      <w:r>
        <w:rPr>
          <w:spacing w:val="1"/>
        </w:rPr>
        <w:t xml:space="preserve"> </w:t>
      </w:r>
      <w:r>
        <w:t>день</w:t>
      </w:r>
      <w:r>
        <w:rPr>
          <w:spacing w:val="-1"/>
        </w:rPr>
        <w:t xml:space="preserve"> </w:t>
      </w:r>
      <w:r>
        <w:t>в</w:t>
      </w:r>
      <w:r>
        <w:rPr>
          <w:spacing w:val="-1"/>
        </w:rPr>
        <w:t xml:space="preserve"> </w:t>
      </w:r>
      <w:r>
        <w:t>школе.</w:t>
      </w:r>
    </w:p>
    <w:p w:rsidR="00BD2001" w:rsidRDefault="00BD2001" w:rsidP="00BD2001">
      <w:pPr>
        <w:pStyle w:val="a3"/>
        <w:spacing w:before="1"/>
        <w:ind w:left="0" w:firstLine="0"/>
        <w:jc w:val="left"/>
      </w:pPr>
    </w:p>
    <w:p w:rsidR="00BD2001" w:rsidRDefault="00BD2001" w:rsidP="00BD2001">
      <w:pPr>
        <w:spacing w:before="1"/>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BD2001" w:rsidRDefault="00BD2001" w:rsidP="00BD2001">
      <w:pPr>
        <w:pStyle w:val="211"/>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BD2001" w:rsidRPr="00A6397F" w:rsidRDefault="00BD2001" w:rsidP="00240A6B">
      <w:pPr>
        <w:pStyle w:val="a5"/>
        <w:numPr>
          <w:ilvl w:val="0"/>
          <w:numId w:val="73"/>
        </w:numPr>
        <w:tabs>
          <w:tab w:val="left" w:pos="872"/>
          <w:tab w:val="left" w:pos="873"/>
        </w:tabs>
        <w:ind w:left="872"/>
        <w:jc w:val="left"/>
        <w:rPr>
          <w:sz w:val="28"/>
        </w:rPr>
      </w:pPr>
      <w:r>
        <w:rPr>
          <w:sz w:val="28"/>
        </w:rPr>
        <w:t>составлять</w:t>
      </w:r>
      <w:r>
        <w:rPr>
          <w:spacing w:val="-4"/>
          <w:sz w:val="28"/>
        </w:rPr>
        <w:t xml:space="preserve"> </w:t>
      </w:r>
      <w:r>
        <w:rPr>
          <w:sz w:val="28"/>
        </w:rPr>
        <w:t>краткий</w:t>
      </w:r>
      <w:r>
        <w:rPr>
          <w:spacing w:val="-3"/>
          <w:sz w:val="28"/>
        </w:rPr>
        <w:t xml:space="preserve"> </w:t>
      </w:r>
      <w:r>
        <w:rPr>
          <w:sz w:val="28"/>
        </w:rPr>
        <w:t>рассказ</w:t>
      </w:r>
      <w:r>
        <w:rPr>
          <w:spacing w:val="-2"/>
          <w:sz w:val="28"/>
        </w:rPr>
        <w:t xml:space="preserve"> </w:t>
      </w:r>
      <w:r>
        <w:rPr>
          <w:sz w:val="28"/>
        </w:rPr>
        <w:t>о</w:t>
      </w:r>
      <w:r>
        <w:rPr>
          <w:spacing w:val="-2"/>
          <w:sz w:val="28"/>
        </w:rPr>
        <w:t xml:space="preserve"> </w:t>
      </w:r>
      <w:r>
        <w:rPr>
          <w:sz w:val="28"/>
        </w:rPr>
        <w:t>любимом</w:t>
      </w:r>
      <w:r>
        <w:rPr>
          <w:spacing w:val="-2"/>
          <w:sz w:val="28"/>
        </w:rPr>
        <w:t xml:space="preserve"> </w:t>
      </w:r>
      <w:r>
        <w:rPr>
          <w:sz w:val="28"/>
        </w:rPr>
        <w:t>школьном</w:t>
      </w:r>
      <w:r>
        <w:rPr>
          <w:spacing w:val="-2"/>
          <w:sz w:val="28"/>
        </w:rPr>
        <w:t xml:space="preserve"> </w:t>
      </w:r>
      <w:r>
        <w:rPr>
          <w:sz w:val="28"/>
        </w:rPr>
        <w:t xml:space="preserve">предмете; </w:t>
      </w:r>
    </w:p>
    <w:p w:rsidR="00BD2001" w:rsidRPr="00A6397F" w:rsidRDefault="00BD2001" w:rsidP="00BD2001">
      <w:pPr>
        <w:tabs>
          <w:tab w:val="left" w:pos="872"/>
          <w:tab w:val="left" w:pos="873"/>
        </w:tabs>
        <w:spacing w:before="74"/>
        <w:rPr>
          <w:sz w:val="28"/>
        </w:rPr>
      </w:pPr>
      <w:r>
        <w:rPr>
          <w:sz w:val="28"/>
        </w:rPr>
        <w:t xml:space="preserve">       </w:t>
      </w:r>
      <w:r w:rsidRPr="00A6397F">
        <w:rPr>
          <w:sz w:val="28"/>
        </w:rPr>
        <w:t>составлять</w:t>
      </w:r>
      <w:r w:rsidRPr="00A6397F">
        <w:rPr>
          <w:spacing w:val="-3"/>
          <w:sz w:val="28"/>
        </w:rPr>
        <w:t xml:space="preserve"> </w:t>
      </w:r>
      <w:r w:rsidRPr="00A6397F">
        <w:rPr>
          <w:sz w:val="28"/>
        </w:rPr>
        <w:t>краткий</w:t>
      </w:r>
      <w:r w:rsidRPr="00A6397F">
        <w:rPr>
          <w:spacing w:val="-1"/>
          <w:sz w:val="28"/>
        </w:rPr>
        <w:t xml:space="preserve"> </w:t>
      </w:r>
      <w:r w:rsidRPr="00A6397F">
        <w:rPr>
          <w:sz w:val="28"/>
        </w:rPr>
        <w:t>рассказ</w:t>
      </w:r>
      <w:r w:rsidRPr="00A6397F">
        <w:rPr>
          <w:spacing w:val="-1"/>
          <w:sz w:val="28"/>
        </w:rPr>
        <w:t xml:space="preserve"> </w:t>
      </w:r>
      <w:r w:rsidRPr="00A6397F">
        <w:rPr>
          <w:sz w:val="28"/>
        </w:rPr>
        <w:t>о своем</w:t>
      </w:r>
      <w:r w:rsidRPr="00A6397F">
        <w:rPr>
          <w:spacing w:val="-3"/>
          <w:sz w:val="28"/>
        </w:rPr>
        <w:t xml:space="preserve"> </w:t>
      </w:r>
      <w:r w:rsidRPr="00A6397F">
        <w:rPr>
          <w:sz w:val="28"/>
        </w:rPr>
        <w:t>школьном</w:t>
      </w:r>
      <w:r w:rsidRPr="00A6397F">
        <w:rPr>
          <w:spacing w:val="-4"/>
          <w:sz w:val="28"/>
        </w:rPr>
        <w:t xml:space="preserve"> </w:t>
      </w:r>
      <w:r w:rsidRPr="00A6397F">
        <w:rPr>
          <w:sz w:val="28"/>
        </w:rPr>
        <w:t>дне;</w:t>
      </w:r>
    </w:p>
    <w:p w:rsidR="00BD2001" w:rsidRDefault="00BD2001" w:rsidP="00240A6B">
      <w:pPr>
        <w:pStyle w:val="a5"/>
        <w:numPr>
          <w:ilvl w:val="0"/>
          <w:numId w:val="73"/>
        </w:numPr>
        <w:tabs>
          <w:tab w:val="left" w:pos="872"/>
          <w:tab w:val="left" w:pos="873"/>
        </w:tabs>
        <w:spacing w:before="2"/>
        <w:ind w:right="554" w:firstLine="0"/>
        <w:jc w:val="left"/>
        <w:rPr>
          <w:sz w:val="28"/>
        </w:rPr>
      </w:pPr>
      <w:r>
        <w:rPr>
          <w:sz w:val="28"/>
        </w:rPr>
        <w:t>составлять</w:t>
      </w:r>
      <w:r>
        <w:rPr>
          <w:spacing w:val="-15"/>
          <w:sz w:val="28"/>
        </w:rPr>
        <w:t xml:space="preserve"> </w:t>
      </w:r>
      <w:r>
        <w:rPr>
          <w:sz w:val="28"/>
        </w:rPr>
        <w:t>голосовое</w:t>
      </w:r>
      <w:r>
        <w:rPr>
          <w:spacing w:val="-13"/>
          <w:sz w:val="28"/>
        </w:rPr>
        <w:t xml:space="preserve"> </w:t>
      </w:r>
      <w:r>
        <w:rPr>
          <w:sz w:val="28"/>
        </w:rPr>
        <w:t>сообщение</w:t>
      </w:r>
      <w:r>
        <w:rPr>
          <w:spacing w:val="-12"/>
          <w:sz w:val="28"/>
        </w:rPr>
        <w:t xml:space="preserve"> </w:t>
      </w:r>
      <w:r>
        <w:rPr>
          <w:sz w:val="28"/>
        </w:rPr>
        <w:t>с</w:t>
      </w:r>
      <w:r>
        <w:rPr>
          <w:spacing w:val="-13"/>
          <w:sz w:val="28"/>
        </w:rPr>
        <w:t xml:space="preserve"> </w:t>
      </w:r>
      <w:r>
        <w:rPr>
          <w:sz w:val="28"/>
        </w:rPr>
        <w:t>информацией</w:t>
      </w:r>
      <w:r>
        <w:rPr>
          <w:spacing w:val="-13"/>
          <w:sz w:val="28"/>
        </w:rPr>
        <w:t xml:space="preserve"> </w:t>
      </w:r>
      <w:r>
        <w:rPr>
          <w:sz w:val="28"/>
        </w:rPr>
        <w:t>о</w:t>
      </w:r>
      <w:r>
        <w:rPr>
          <w:spacing w:val="-14"/>
          <w:sz w:val="28"/>
        </w:rPr>
        <w:t xml:space="preserve"> </w:t>
      </w:r>
      <w:r>
        <w:rPr>
          <w:sz w:val="28"/>
        </w:rPr>
        <w:t>расписании</w:t>
      </w:r>
      <w:r>
        <w:rPr>
          <w:spacing w:val="-11"/>
          <w:sz w:val="28"/>
        </w:rPr>
        <w:t xml:space="preserve"> </w:t>
      </w:r>
      <w:r>
        <w:rPr>
          <w:sz w:val="28"/>
        </w:rPr>
        <w:t>занятий</w:t>
      </w:r>
      <w:r>
        <w:rPr>
          <w:spacing w:val="-13"/>
          <w:sz w:val="28"/>
        </w:rPr>
        <w:t xml:space="preserve"> </w:t>
      </w:r>
      <w:r>
        <w:rPr>
          <w:sz w:val="28"/>
        </w:rPr>
        <w:t>или</w:t>
      </w:r>
      <w:r>
        <w:rPr>
          <w:spacing w:val="-67"/>
          <w:sz w:val="28"/>
        </w:rPr>
        <w:t xml:space="preserve"> </w:t>
      </w:r>
      <w:r>
        <w:rPr>
          <w:sz w:val="28"/>
        </w:rPr>
        <w:t>домашнем</w:t>
      </w:r>
      <w:r>
        <w:rPr>
          <w:spacing w:val="-1"/>
          <w:sz w:val="28"/>
        </w:rPr>
        <w:t xml:space="preserve"> </w:t>
      </w:r>
      <w:r>
        <w:rPr>
          <w:sz w:val="28"/>
        </w:rPr>
        <w:t>задании</w:t>
      </w:r>
      <w:r>
        <w:rPr>
          <w:spacing w:val="-3"/>
          <w:sz w:val="28"/>
        </w:rPr>
        <w:t xml:space="preserve"> </w:t>
      </w:r>
      <w:r>
        <w:rPr>
          <w:sz w:val="28"/>
        </w:rPr>
        <w:t>на следующий</w:t>
      </w:r>
      <w:r>
        <w:rPr>
          <w:spacing w:val="-3"/>
          <w:sz w:val="28"/>
        </w:rPr>
        <w:t xml:space="preserve"> </w:t>
      </w:r>
      <w:r>
        <w:rPr>
          <w:sz w:val="28"/>
        </w:rPr>
        <w:t>день;</w:t>
      </w:r>
    </w:p>
    <w:p w:rsidR="00BD2001" w:rsidRDefault="00BD2001" w:rsidP="00BD2001">
      <w:pPr>
        <w:pStyle w:val="211"/>
        <w:spacing w:line="321" w:lineRule="exact"/>
        <w:ind w:left="462"/>
        <w:jc w:val="left"/>
      </w:pPr>
      <w:r>
        <w:t>в</w:t>
      </w:r>
      <w:r>
        <w:rPr>
          <w:spacing w:val="-2"/>
        </w:rPr>
        <w:t xml:space="preserve"> </w:t>
      </w:r>
      <w:r>
        <w:t>области</w:t>
      </w:r>
      <w:r>
        <w:rPr>
          <w:spacing w:val="-2"/>
        </w:rPr>
        <w:t xml:space="preserve"> </w:t>
      </w:r>
      <w:r>
        <w:t>письма:</w:t>
      </w:r>
    </w:p>
    <w:p w:rsidR="00BD2001" w:rsidRDefault="00BD2001" w:rsidP="00240A6B">
      <w:pPr>
        <w:pStyle w:val="a5"/>
        <w:numPr>
          <w:ilvl w:val="0"/>
          <w:numId w:val="73"/>
        </w:numPr>
        <w:tabs>
          <w:tab w:val="left" w:pos="800"/>
          <w:tab w:val="left" w:pos="801"/>
        </w:tabs>
        <w:spacing w:line="322" w:lineRule="exact"/>
        <w:ind w:left="800" w:hanging="339"/>
        <w:jc w:val="left"/>
        <w:rPr>
          <w:sz w:val="28"/>
        </w:rPr>
      </w:pPr>
      <w:r>
        <w:rPr>
          <w:sz w:val="28"/>
        </w:rPr>
        <w:t>составлять</w:t>
      </w:r>
      <w:r>
        <w:rPr>
          <w:spacing w:val="-6"/>
          <w:sz w:val="28"/>
        </w:rPr>
        <w:t xml:space="preserve"> </w:t>
      </w:r>
      <w:r>
        <w:rPr>
          <w:sz w:val="28"/>
        </w:rPr>
        <w:t>плакат</w:t>
      </w:r>
      <w:r>
        <w:rPr>
          <w:spacing w:val="-2"/>
          <w:sz w:val="28"/>
        </w:rPr>
        <w:t xml:space="preserve"> </w:t>
      </w:r>
      <w:r>
        <w:rPr>
          <w:sz w:val="28"/>
        </w:rPr>
        <w:t>с</w:t>
      </w:r>
      <w:r>
        <w:rPr>
          <w:spacing w:val="-1"/>
          <w:sz w:val="28"/>
        </w:rPr>
        <w:t xml:space="preserve"> </w:t>
      </w:r>
      <w:r>
        <w:rPr>
          <w:sz w:val="28"/>
        </w:rPr>
        <w:t>идеями</w:t>
      </w:r>
      <w:r>
        <w:rPr>
          <w:spacing w:val="-5"/>
          <w:sz w:val="28"/>
        </w:rPr>
        <w:t xml:space="preserve"> </w:t>
      </w:r>
      <w:r>
        <w:rPr>
          <w:sz w:val="28"/>
        </w:rPr>
        <w:t>по</w:t>
      </w:r>
      <w:r>
        <w:rPr>
          <w:spacing w:val="-4"/>
          <w:sz w:val="28"/>
        </w:rPr>
        <w:t xml:space="preserve"> </w:t>
      </w:r>
      <w:r>
        <w:rPr>
          <w:sz w:val="28"/>
        </w:rPr>
        <w:t>усовершенствованию</w:t>
      </w:r>
      <w:r>
        <w:rPr>
          <w:spacing w:val="-2"/>
          <w:sz w:val="28"/>
        </w:rPr>
        <w:t xml:space="preserve"> </w:t>
      </w:r>
      <w:r>
        <w:rPr>
          <w:sz w:val="28"/>
        </w:rPr>
        <w:t>школьного</w:t>
      </w:r>
      <w:r>
        <w:rPr>
          <w:spacing w:val="-4"/>
          <w:sz w:val="28"/>
        </w:rPr>
        <w:t xml:space="preserve"> </w:t>
      </w:r>
      <w:r>
        <w:rPr>
          <w:sz w:val="28"/>
        </w:rPr>
        <w:t>портфеля;</w:t>
      </w:r>
    </w:p>
    <w:p w:rsidR="00BD2001" w:rsidRDefault="00BD2001" w:rsidP="00240A6B">
      <w:pPr>
        <w:pStyle w:val="a5"/>
        <w:numPr>
          <w:ilvl w:val="0"/>
          <w:numId w:val="73"/>
        </w:numPr>
        <w:tabs>
          <w:tab w:val="left" w:pos="869"/>
          <w:tab w:val="left" w:pos="870"/>
        </w:tabs>
        <w:spacing w:line="322" w:lineRule="exact"/>
        <w:ind w:left="870" w:hanging="408"/>
        <w:jc w:val="left"/>
        <w:rPr>
          <w:sz w:val="28"/>
        </w:rPr>
      </w:pPr>
      <w:r>
        <w:rPr>
          <w:sz w:val="28"/>
        </w:rPr>
        <w:t>составлять</w:t>
      </w:r>
      <w:r>
        <w:rPr>
          <w:spacing w:val="-4"/>
          <w:sz w:val="28"/>
        </w:rPr>
        <w:t xml:space="preserve"> </w:t>
      </w:r>
      <w:r>
        <w:rPr>
          <w:sz w:val="28"/>
        </w:rPr>
        <w:t>с</w:t>
      </w:r>
      <w:r>
        <w:rPr>
          <w:spacing w:val="-4"/>
          <w:sz w:val="28"/>
        </w:rPr>
        <w:t xml:space="preserve"> </w:t>
      </w:r>
      <w:r>
        <w:rPr>
          <w:sz w:val="28"/>
        </w:rPr>
        <w:t>информацией</w:t>
      </w:r>
      <w:r>
        <w:rPr>
          <w:spacing w:val="-1"/>
          <w:sz w:val="28"/>
        </w:rPr>
        <w:t xml:space="preserve"> </w:t>
      </w:r>
      <w:r>
        <w:rPr>
          <w:sz w:val="28"/>
        </w:rPr>
        <w:t>о</w:t>
      </w:r>
      <w:r>
        <w:rPr>
          <w:spacing w:val="-4"/>
          <w:sz w:val="28"/>
        </w:rPr>
        <w:t xml:space="preserve"> </w:t>
      </w:r>
      <w:r>
        <w:rPr>
          <w:sz w:val="28"/>
        </w:rPr>
        <w:t>домашнем</w:t>
      </w:r>
      <w:r>
        <w:rPr>
          <w:spacing w:val="-1"/>
          <w:sz w:val="28"/>
        </w:rPr>
        <w:t xml:space="preserve"> </w:t>
      </w:r>
      <w:r>
        <w:rPr>
          <w:sz w:val="28"/>
        </w:rPr>
        <w:t>задании;</w:t>
      </w:r>
    </w:p>
    <w:p w:rsidR="00BD2001" w:rsidRDefault="00BD2001" w:rsidP="00240A6B">
      <w:pPr>
        <w:pStyle w:val="a5"/>
        <w:numPr>
          <w:ilvl w:val="0"/>
          <w:numId w:val="73"/>
        </w:numPr>
        <w:tabs>
          <w:tab w:val="left" w:pos="872"/>
          <w:tab w:val="left" w:pos="873"/>
        </w:tabs>
        <w:ind w:left="872"/>
        <w:jc w:val="left"/>
        <w:rPr>
          <w:sz w:val="28"/>
        </w:rPr>
      </w:pPr>
      <w:r>
        <w:rPr>
          <w:sz w:val="28"/>
        </w:rPr>
        <w:t>составлять</w:t>
      </w:r>
      <w:r>
        <w:rPr>
          <w:spacing w:val="-5"/>
          <w:sz w:val="28"/>
        </w:rPr>
        <w:t xml:space="preserve"> </w:t>
      </w:r>
      <w:r>
        <w:rPr>
          <w:sz w:val="28"/>
        </w:rPr>
        <w:t>краткое</w:t>
      </w:r>
      <w:r>
        <w:rPr>
          <w:spacing w:val="-2"/>
          <w:sz w:val="28"/>
        </w:rPr>
        <w:t xml:space="preserve"> </w:t>
      </w:r>
      <w:r>
        <w:rPr>
          <w:sz w:val="28"/>
        </w:rPr>
        <w:t>электронное</w:t>
      </w:r>
      <w:r>
        <w:rPr>
          <w:spacing w:val="-5"/>
          <w:sz w:val="28"/>
        </w:rPr>
        <w:t xml:space="preserve"> </w:t>
      </w:r>
      <w:r>
        <w:rPr>
          <w:sz w:val="28"/>
        </w:rPr>
        <w:t>письмо</w:t>
      </w:r>
      <w:r>
        <w:rPr>
          <w:spacing w:val="-1"/>
          <w:sz w:val="28"/>
        </w:rPr>
        <w:t xml:space="preserve"> </w:t>
      </w:r>
      <w:r>
        <w:rPr>
          <w:sz w:val="28"/>
        </w:rPr>
        <w:t>о</w:t>
      </w:r>
      <w:r>
        <w:rPr>
          <w:spacing w:val="-2"/>
          <w:sz w:val="28"/>
        </w:rPr>
        <w:t xml:space="preserve"> </w:t>
      </w:r>
      <w:r>
        <w:rPr>
          <w:sz w:val="28"/>
        </w:rPr>
        <w:t>своей</w:t>
      </w:r>
      <w:r>
        <w:rPr>
          <w:spacing w:val="-2"/>
          <w:sz w:val="28"/>
        </w:rPr>
        <w:t xml:space="preserve"> </w:t>
      </w:r>
      <w:r>
        <w:rPr>
          <w:sz w:val="28"/>
        </w:rPr>
        <w:t>школьной</w:t>
      </w:r>
      <w:r>
        <w:rPr>
          <w:spacing w:val="-2"/>
          <w:sz w:val="28"/>
        </w:rPr>
        <w:t xml:space="preserve"> </w:t>
      </w:r>
      <w:r>
        <w:rPr>
          <w:sz w:val="28"/>
        </w:rPr>
        <w:t>жизни.</w:t>
      </w:r>
    </w:p>
    <w:p w:rsidR="00BD2001" w:rsidRDefault="00BD2001" w:rsidP="00BD2001">
      <w:pPr>
        <w:pStyle w:val="a3"/>
        <w:spacing w:before="2"/>
        <w:ind w:left="0" w:firstLine="0"/>
        <w:jc w:val="left"/>
      </w:pPr>
    </w:p>
    <w:p w:rsidR="00BD2001" w:rsidRDefault="00BD2001" w:rsidP="00BD2001">
      <w:pPr>
        <w:pStyle w:val="211"/>
        <w:spacing w:line="322" w:lineRule="exact"/>
        <w:ind w:left="462"/>
        <w:jc w:val="left"/>
      </w:pPr>
      <w:r>
        <w:t>Раздел</w:t>
      </w:r>
      <w:r>
        <w:rPr>
          <w:spacing w:val="-4"/>
        </w:rPr>
        <w:t xml:space="preserve"> </w:t>
      </w:r>
      <w:r>
        <w:t>4.</w:t>
      </w:r>
      <w:r>
        <w:rPr>
          <w:spacing w:val="-2"/>
        </w:rPr>
        <w:t xml:space="preserve"> </w:t>
      </w:r>
      <w:r>
        <w:t>Моя</w:t>
      </w:r>
      <w:r>
        <w:rPr>
          <w:spacing w:val="-3"/>
        </w:rPr>
        <w:t xml:space="preserve"> </w:t>
      </w:r>
      <w:r>
        <w:t>квартира</w:t>
      </w:r>
    </w:p>
    <w:p w:rsidR="00BD2001" w:rsidRDefault="00BD2001" w:rsidP="00BD2001">
      <w:pPr>
        <w:pStyle w:val="a3"/>
        <w:ind w:firstLine="0"/>
        <w:jc w:val="left"/>
      </w:pPr>
      <w:r>
        <w:t>Тема</w:t>
      </w:r>
      <w:r>
        <w:rPr>
          <w:spacing w:val="-4"/>
        </w:rPr>
        <w:t xml:space="preserve"> </w:t>
      </w:r>
      <w:r>
        <w:t>1.</w:t>
      </w:r>
      <w:r>
        <w:rPr>
          <w:spacing w:val="-2"/>
        </w:rPr>
        <w:t xml:space="preserve"> </w:t>
      </w:r>
      <w:r>
        <w:t>Моя комната.</w:t>
      </w:r>
    </w:p>
    <w:p w:rsidR="00BD2001" w:rsidRDefault="00BD2001" w:rsidP="00BD2001">
      <w:pPr>
        <w:pStyle w:val="a3"/>
        <w:ind w:right="5633" w:firstLine="0"/>
        <w:jc w:val="left"/>
      </w:pPr>
      <w:r>
        <w:t>Тема 2.</w:t>
      </w:r>
      <w:r>
        <w:rPr>
          <w:spacing w:val="1"/>
        </w:rPr>
        <w:t xml:space="preserve"> </w:t>
      </w:r>
      <w:r>
        <w:t>Как я провожу время дома.</w:t>
      </w:r>
      <w:r>
        <w:rPr>
          <w:spacing w:val="-67"/>
        </w:rPr>
        <w:t xml:space="preserve"> </w:t>
      </w:r>
      <w:r>
        <w:t>Тема</w:t>
      </w:r>
      <w:r>
        <w:rPr>
          <w:spacing w:val="-4"/>
        </w:rPr>
        <w:t xml:space="preserve"> </w:t>
      </w:r>
      <w:r>
        <w:t>3.</w:t>
      </w:r>
      <w:r>
        <w:rPr>
          <w:spacing w:val="-1"/>
        </w:rPr>
        <w:t xml:space="preserve"> </w:t>
      </w:r>
      <w:r>
        <w:t>Как я</w:t>
      </w:r>
      <w:r>
        <w:rPr>
          <w:spacing w:val="-3"/>
        </w:rPr>
        <w:t xml:space="preserve"> </w:t>
      </w:r>
      <w:r>
        <w:t>принимаю</w:t>
      </w:r>
      <w:r>
        <w:rPr>
          <w:spacing w:val="-1"/>
        </w:rPr>
        <w:t xml:space="preserve"> </w:t>
      </w:r>
      <w:r>
        <w:t>гостей.</w:t>
      </w:r>
    </w:p>
    <w:p w:rsidR="00BD2001" w:rsidRDefault="00BD2001" w:rsidP="00BD2001">
      <w:pPr>
        <w:pStyle w:val="a3"/>
        <w:spacing w:before="10"/>
        <w:ind w:left="0" w:firstLine="0"/>
        <w:jc w:val="left"/>
        <w:rPr>
          <w:sz w:val="27"/>
        </w:rPr>
      </w:pPr>
    </w:p>
    <w:p w:rsidR="00BD2001" w:rsidRDefault="00BD2001" w:rsidP="00BD2001">
      <w:pPr>
        <w:spacing w:line="242" w:lineRule="auto"/>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BD2001" w:rsidRDefault="00BD2001" w:rsidP="00BD2001">
      <w:pPr>
        <w:pStyle w:val="211"/>
        <w:spacing w:line="317"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BD2001" w:rsidRDefault="00BD2001"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краткое</w:t>
      </w:r>
      <w:r>
        <w:rPr>
          <w:spacing w:val="-2"/>
          <w:sz w:val="28"/>
        </w:rPr>
        <w:t xml:space="preserve"> </w:t>
      </w:r>
      <w:r>
        <w:rPr>
          <w:sz w:val="28"/>
        </w:rPr>
        <w:t>описание</w:t>
      </w:r>
      <w:r>
        <w:rPr>
          <w:spacing w:val="-2"/>
          <w:sz w:val="28"/>
        </w:rPr>
        <w:t xml:space="preserve"> </w:t>
      </w:r>
      <w:r>
        <w:rPr>
          <w:sz w:val="28"/>
        </w:rPr>
        <w:t>своей</w:t>
      </w:r>
      <w:r>
        <w:rPr>
          <w:spacing w:val="-2"/>
          <w:sz w:val="28"/>
        </w:rPr>
        <w:t xml:space="preserve"> </w:t>
      </w:r>
      <w:r>
        <w:rPr>
          <w:sz w:val="28"/>
        </w:rPr>
        <w:t>комнаты</w:t>
      </w:r>
      <w:r>
        <w:rPr>
          <w:spacing w:val="-4"/>
          <w:sz w:val="28"/>
        </w:rPr>
        <w:t xml:space="preserve"> </w:t>
      </w:r>
      <w:r>
        <w:rPr>
          <w:sz w:val="28"/>
        </w:rPr>
        <w:t>или</w:t>
      </w:r>
      <w:r>
        <w:rPr>
          <w:spacing w:val="-2"/>
          <w:sz w:val="28"/>
        </w:rPr>
        <w:t xml:space="preserve"> </w:t>
      </w:r>
      <w:r>
        <w:rPr>
          <w:sz w:val="28"/>
        </w:rPr>
        <w:t>квартиры;</w:t>
      </w:r>
    </w:p>
    <w:p w:rsidR="00BD2001" w:rsidRDefault="00BD2001"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краткий</w:t>
      </w:r>
      <w:r>
        <w:rPr>
          <w:spacing w:val="-3"/>
          <w:sz w:val="28"/>
        </w:rPr>
        <w:t xml:space="preserve"> </w:t>
      </w:r>
      <w:r>
        <w:rPr>
          <w:sz w:val="28"/>
        </w:rPr>
        <w:t>рассказ</w:t>
      </w:r>
      <w:r>
        <w:rPr>
          <w:spacing w:val="-1"/>
          <w:sz w:val="28"/>
        </w:rPr>
        <w:t xml:space="preserve"> </w:t>
      </w:r>
      <w:r>
        <w:rPr>
          <w:sz w:val="28"/>
        </w:rPr>
        <w:t>по</w:t>
      </w:r>
      <w:r>
        <w:rPr>
          <w:spacing w:val="-2"/>
          <w:sz w:val="28"/>
        </w:rPr>
        <w:t xml:space="preserve"> </w:t>
      </w:r>
      <w:r>
        <w:rPr>
          <w:sz w:val="28"/>
        </w:rPr>
        <w:t>теме</w:t>
      </w:r>
      <w:r>
        <w:rPr>
          <w:spacing w:val="-4"/>
          <w:sz w:val="28"/>
        </w:rPr>
        <w:t xml:space="preserve"> </w:t>
      </w:r>
      <w:r>
        <w:rPr>
          <w:sz w:val="28"/>
        </w:rPr>
        <w:t>«Как</w:t>
      </w:r>
      <w:r>
        <w:rPr>
          <w:spacing w:val="-2"/>
          <w:sz w:val="28"/>
        </w:rPr>
        <w:t xml:space="preserve"> </w:t>
      </w:r>
      <w:r>
        <w:rPr>
          <w:sz w:val="28"/>
        </w:rPr>
        <w:t>я</w:t>
      </w:r>
      <w:r>
        <w:rPr>
          <w:spacing w:val="-2"/>
          <w:sz w:val="28"/>
        </w:rPr>
        <w:t xml:space="preserve"> </w:t>
      </w:r>
      <w:r>
        <w:rPr>
          <w:sz w:val="28"/>
        </w:rPr>
        <w:t>провожу время</w:t>
      </w:r>
      <w:r>
        <w:rPr>
          <w:spacing w:val="-2"/>
          <w:sz w:val="28"/>
        </w:rPr>
        <w:t xml:space="preserve"> </w:t>
      </w:r>
      <w:r>
        <w:rPr>
          <w:sz w:val="28"/>
        </w:rPr>
        <w:t>дома»;</w:t>
      </w:r>
    </w:p>
    <w:p w:rsidR="00BD2001" w:rsidRDefault="00BD2001" w:rsidP="00BD2001">
      <w:pPr>
        <w:pStyle w:val="211"/>
        <w:spacing w:before="74"/>
        <w:ind w:left="462"/>
        <w:jc w:val="left"/>
      </w:pPr>
      <w:r>
        <w:t>составлять</w:t>
      </w:r>
      <w:r>
        <w:rPr>
          <w:spacing w:val="-5"/>
        </w:rPr>
        <w:t xml:space="preserve"> </w:t>
      </w:r>
      <w:r>
        <w:t>голосовое</w:t>
      </w:r>
      <w:r>
        <w:rPr>
          <w:spacing w:val="-3"/>
        </w:rPr>
        <w:t xml:space="preserve"> </w:t>
      </w:r>
      <w:r>
        <w:t>сообщение</w:t>
      </w:r>
      <w:r>
        <w:rPr>
          <w:spacing w:val="-3"/>
        </w:rPr>
        <w:t xml:space="preserve"> </w:t>
      </w:r>
      <w:r>
        <w:t>с</w:t>
      </w:r>
      <w:r>
        <w:rPr>
          <w:spacing w:val="-7"/>
        </w:rPr>
        <w:t xml:space="preserve"> </w:t>
      </w:r>
      <w:r>
        <w:t>приглашением</w:t>
      </w:r>
      <w:r>
        <w:rPr>
          <w:spacing w:val="-6"/>
        </w:rPr>
        <w:t xml:space="preserve"> </w:t>
      </w:r>
      <w:r>
        <w:t>прийти</w:t>
      </w:r>
      <w:r>
        <w:rPr>
          <w:spacing w:val="-2"/>
        </w:rPr>
        <w:t xml:space="preserve"> </w:t>
      </w:r>
      <w:r>
        <w:t>в</w:t>
      </w:r>
      <w:r>
        <w:rPr>
          <w:spacing w:val="-4"/>
        </w:rPr>
        <w:t xml:space="preserve"> </w:t>
      </w:r>
      <w:r>
        <w:t>гости;</w:t>
      </w:r>
      <w:r w:rsidRPr="00BD2001">
        <w:t xml:space="preserve"> </w:t>
      </w:r>
      <w:r>
        <w:t>в</w:t>
      </w:r>
      <w:r>
        <w:rPr>
          <w:spacing w:val="-2"/>
        </w:rPr>
        <w:t xml:space="preserve"> </w:t>
      </w:r>
      <w:r>
        <w:t>области</w:t>
      </w:r>
      <w:r>
        <w:rPr>
          <w:spacing w:val="-2"/>
        </w:rPr>
        <w:t xml:space="preserve"> </w:t>
      </w:r>
      <w:r>
        <w:t>письма:</w:t>
      </w:r>
    </w:p>
    <w:p w:rsidR="00BD2001" w:rsidRDefault="00BD2001" w:rsidP="00BD2001">
      <w:pPr>
        <w:pStyle w:val="a3"/>
        <w:spacing w:before="2"/>
        <w:ind w:firstLine="0"/>
        <w:jc w:val="left"/>
      </w:pPr>
      <w:r>
        <w:t>Формирование</w:t>
      </w:r>
      <w:r>
        <w:rPr>
          <w:spacing w:val="64"/>
        </w:rPr>
        <w:t xml:space="preserve"> </w:t>
      </w:r>
      <w:r>
        <w:t>элементарных</w:t>
      </w:r>
      <w:r>
        <w:rPr>
          <w:spacing w:val="63"/>
        </w:rPr>
        <w:t xml:space="preserve"> </w:t>
      </w:r>
      <w:r>
        <w:t>навыков</w:t>
      </w:r>
      <w:r>
        <w:rPr>
          <w:spacing w:val="64"/>
        </w:rPr>
        <w:t xml:space="preserve"> </w:t>
      </w:r>
      <w:r>
        <w:t>письма</w:t>
      </w:r>
      <w:r>
        <w:rPr>
          <w:spacing w:val="61"/>
        </w:rPr>
        <w:t xml:space="preserve"> </w:t>
      </w:r>
      <w:r>
        <w:t>и</w:t>
      </w:r>
      <w:r>
        <w:rPr>
          <w:spacing w:val="62"/>
        </w:rPr>
        <w:t xml:space="preserve"> </w:t>
      </w:r>
      <w:r>
        <w:t>организация</w:t>
      </w:r>
      <w:r>
        <w:rPr>
          <w:spacing w:val="65"/>
        </w:rPr>
        <w:t xml:space="preserve"> </w:t>
      </w:r>
      <w:r>
        <w:t>письменного</w:t>
      </w:r>
      <w:r>
        <w:rPr>
          <w:spacing w:val="-67"/>
        </w:rPr>
        <w:t xml:space="preserve"> </w:t>
      </w:r>
      <w:r>
        <w:t>текста</w:t>
      </w:r>
      <w:r>
        <w:rPr>
          <w:spacing w:val="-1"/>
        </w:rPr>
        <w:t xml:space="preserve"> </w:t>
      </w:r>
      <w:r>
        <w:t>на английском языке:</w:t>
      </w:r>
    </w:p>
    <w:p w:rsidR="00BD2001" w:rsidRDefault="00BD2001" w:rsidP="00240A6B">
      <w:pPr>
        <w:pStyle w:val="a5"/>
        <w:numPr>
          <w:ilvl w:val="0"/>
          <w:numId w:val="73"/>
        </w:numPr>
        <w:tabs>
          <w:tab w:val="left" w:pos="939"/>
          <w:tab w:val="left" w:pos="940"/>
        </w:tabs>
        <w:spacing w:line="321" w:lineRule="exact"/>
        <w:ind w:left="939" w:hanging="478"/>
        <w:jc w:val="left"/>
        <w:rPr>
          <w:sz w:val="28"/>
        </w:rPr>
      </w:pPr>
      <w:r>
        <w:rPr>
          <w:sz w:val="28"/>
        </w:rPr>
        <w:t>составлять</w:t>
      </w:r>
      <w:r>
        <w:rPr>
          <w:spacing w:val="-3"/>
          <w:sz w:val="28"/>
        </w:rPr>
        <w:t xml:space="preserve"> </w:t>
      </w:r>
      <w:r>
        <w:rPr>
          <w:sz w:val="28"/>
        </w:rPr>
        <w:t>презентацию</w:t>
      </w:r>
      <w:r>
        <w:rPr>
          <w:spacing w:val="-3"/>
          <w:sz w:val="28"/>
        </w:rPr>
        <w:t xml:space="preserve"> </w:t>
      </w:r>
      <w:r>
        <w:rPr>
          <w:sz w:val="28"/>
        </w:rPr>
        <w:t>о</w:t>
      </w:r>
      <w:r>
        <w:rPr>
          <w:spacing w:val="-1"/>
          <w:sz w:val="28"/>
        </w:rPr>
        <w:t xml:space="preserve"> </w:t>
      </w:r>
      <w:r>
        <w:rPr>
          <w:sz w:val="28"/>
        </w:rPr>
        <w:t>своем</w:t>
      </w:r>
      <w:r>
        <w:rPr>
          <w:spacing w:val="-4"/>
          <w:sz w:val="28"/>
        </w:rPr>
        <w:t xml:space="preserve"> </w:t>
      </w:r>
      <w:r>
        <w:rPr>
          <w:sz w:val="28"/>
        </w:rPr>
        <w:t>домашнем</w:t>
      </w:r>
      <w:r>
        <w:rPr>
          <w:spacing w:val="-2"/>
          <w:sz w:val="28"/>
        </w:rPr>
        <w:t xml:space="preserve"> </w:t>
      </w:r>
      <w:r>
        <w:rPr>
          <w:sz w:val="28"/>
        </w:rPr>
        <w:t>досуге;</w:t>
      </w:r>
    </w:p>
    <w:p w:rsidR="00BD2001" w:rsidRDefault="00BD2001" w:rsidP="00240A6B">
      <w:pPr>
        <w:pStyle w:val="a5"/>
        <w:numPr>
          <w:ilvl w:val="0"/>
          <w:numId w:val="73"/>
        </w:numPr>
        <w:tabs>
          <w:tab w:val="left" w:pos="941"/>
          <w:tab w:val="left" w:pos="942"/>
        </w:tabs>
        <w:spacing w:line="322" w:lineRule="exact"/>
        <w:ind w:left="942" w:hanging="480"/>
        <w:jc w:val="left"/>
        <w:rPr>
          <w:sz w:val="28"/>
        </w:rPr>
      </w:pPr>
      <w:r>
        <w:rPr>
          <w:sz w:val="28"/>
        </w:rPr>
        <w:t>составлять</w:t>
      </w:r>
      <w:r>
        <w:rPr>
          <w:spacing w:val="-5"/>
          <w:sz w:val="28"/>
        </w:rPr>
        <w:t xml:space="preserve"> </w:t>
      </w:r>
      <w:r>
        <w:rPr>
          <w:sz w:val="28"/>
        </w:rPr>
        <w:t>описание</w:t>
      </w:r>
      <w:r>
        <w:rPr>
          <w:spacing w:val="-3"/>
          <w:sz w:val="28"/>
        </w:rPr>
        <w:t xml:space="preserve"> </w:t>
      </w:r>
      <w:r>
        <w:rPr>
          <w:sz w:val="28"/>
        </w:rPr>
        <w:t>своей</w:t>
      </w:r>
      <w:r>
        <w:rPr>
          <w:spacing w:val="-3"/>
          <w:sz w:val="28"/>
        </w:rPr>
        <w:t xml:space="preserve"> </w:t>
      </w:r>
      <w:r>
        <w:rPr>
          <w:sz w:val="28"/>
        </w:rPr>
        <w:t>комнаты;</w:t>
      </w:r>
    </w:p>
    <w:p w:rsidR="00BD2001" w:rsidRDefault="00BD2001" w:rsidP="00240A6B">
      <w:pPr>
        <w:pStyle w:val="a5"/>
        <w:numPr>
          <w:ilvl w:val="0"/>
          <w:numId w:val="73"/>
        </w:numPr>
        <w:tabs>
          <w:tab w:val="left" w:pos="941"/>
          <w:tab w:val="left" w:pos="942"/>
        </w:tabs>
        <w:ind w:left="942" w:hanging="480"/>
        <w:jc w:val="left"/>
        <w:rPr>
          <w:sz w:val="28"/>
        </w:rPr>
      </w:pPr>
      <w:r>
        <w:rPr>
          <w:sz w:val="28"/>
        </w:rPr>
        <w:t>составлять</w:t>
      </w:r>
      <w:r>
        <w:rPr>
          <w:spacing w:val="-3"/>
          <w:sz w:val="28"/>
        </w:rPr>
        <w:t xml:space="preserve"> </w:t>
      </w:r>
      <w:r>
        <w:rPr>
          <w:sz w:val="28"/>
        </w:rPr>
        <w:t>пост</w:t>
      </w:r>
      <w:r>
        <w:rPr>
          <w:spacing w:val="-4"/>
          <w:sz w:val="28"/>
        </w:rPr>
        <w:t xml:space="preserve"> </w:t>
      </w:r>
      <w:r>
        <w:rPr>
          <w:sz w:val="28"/>
        </w:rPr>
        <w:t>для</w:t>
      </w:r>
      <w:r>
        <w:rPr>
          <w:spacing w:val="-2"/>
          <w:sz w:val="28"/>
        </w:rPr>
        <w:t xml:space="preserve"> </w:t>
      </w:r>
      <w:r>
        <w:rPr>
          <w:sz w:val="28"/>
        </w:rPr>
        <w:t>блога</w:t>
      </w:r>
      <w:r>
        <w:rPr>
          <w:spacing w:val="-4"/>
          <w:sz w:val="28"/>
        </w:rPr>
        <w:t xml:space="preserve"> </w:t>
      </w:r>
      <w:r>
        <w:rPr>
          <w:sz w:val="28"/>
        </w:rPr>
        <w:t>о приеме</w:t>
      </w:r>
      <w:r>
        <w:rPr>
          <w:spacing w:val="-4"/>
          <w:sz w:val="28"/>
        </w:rPr>
        <w:t xml:space="preserve"> </w:t>
      </w:r>
      <w:r>
        <w:rPr>
          <w:sz w:val="28"/>
        </w:rPr>
        <w:t>гостей.</w:t>
      </w:r>
    </w:p>
    <w:p w:rsidR="00BD2001" w:rsidRPr="00BD2001" w:rsidRDefault="00BD2001" w:rsidP="00240A6B">
      <w:pPr>
        <w:pStyle w:val="a5"/>
        <w:numPr>
          <w:ilvl w:val="0"/>
          <w:numId w:val="73"/>
        </w:numPr>
        <w:tabs>
          <w:tab w:val="left" w:pos="872"/>
          <w:tab w:val="left" w:pos="873"/>
        </w:tabs>
        <w:ind w:left="872"/>
        <w:jc w:val="left"/>
        <w:rPr>
          <w:sz w:val="28"/>
        </w:rPr>
        <w:sectPr w:rsidR="00BD2001" w:rsidRPr="00BD2001">
          <w:pgSz w:w="11910" w:h="16840"/>
          <w:pgMar w:top="1040" w:right="300" w:bottom="1240" w:left="1240" w:header="0" w:footer="978" w:gutter="0"/>
          <w:cols w:space="720"/>
        </w:sectPr>
      </w:pPr>
    </w:p>
    <w:p w:rsidR="00C5711D" w:rsidRDefault="00C5711D">
      <w:pPr>
        <w:pStyle w:val="a3"/>
        <w:spacing w:before="11"/>
        <w:ind w:left="0" w:firstLine="0"/>
        <w:jc w:val="left"/>
        <w:rPr>
          <w:sz w:val="27"/>
        </w:rPr>
      </w:pPr>
    </w:p>
    <w:p w:rsidR="00C5711D" w:rsidRDefault="00C5711D">
      <w:pPr>
        <w:pStyle w:val="a3"/>
        <w:spacing w:before="2"/>
        <w:ind w:left="0" w:firstLine="0"/>
        <w:jc w:val="left"/>
      </w:pPr>
    </w:p>
    <w:p w:rsidR="00C5711D" w:rsidRDefault="00BF5BD9">
      <w:pPr>
        <w:pStyle w:val="211"/>
        <w:spacing w:line="322" w:lineRule="exact"/>
        <w:ind w:left="1453"/>
      </w:pPr>
      <w:r>
        <w:t>Примерный</w:t>
      </w:r>
      <w:r>
        <w:rPr>
          <w:spacing w:val="-5"/>
        </w:rPr>
        <w:t xml:space="preserve"> </w:t>
      </w:r>
      <w:r>
        <w:t>лексико-грамматический</w:t>
      </w:r>
      <w:r>
        <w:rPr>
          <w:spacing w:val="-4"/>
        </w:rPr>
        <w:t xml:space="preserve"> </w:t>
      </w:r>
      <w:r>
        <w:t>материал.</w:t>
      </w:r>
    </w:p>
    <w:p w:rsidR="00C5711D" w:rsidRDefault="00BF5BD9">
      <w:pPr>
        <w:pStyle w:val="a3"/>
        <w:ind w:right="544" w:firstLine="991"/>
      </w:pPr>
      <w:r>
        <w:t>Изучение тематики раздела 4 предполагает овладение лексическими</w:t>
      </w:r>
      <w:r>
        <w:rPr>
          <w:spacing w:val="1"/>
        </w:rPr>
        <w:t xml:space="preserve"> </w:t>
      </w:r>
      <w:r>
        <w:t>единицами</w:t>
      </w:r>
      <w:r>
        <w:rPr>
          <w:spacing w:val="1"/>
        </w:rPr>
        <w:t xml:space="preserve"> </w:t>
      </w:r>
      <w:r>
        <w:t>(словами,</w:t>
      </w:r>
      <w:r>
        <w:rPr>
          <w:spacing w:val="1"/>
        </w:rPr>
        <w:t xml:space="preserve"> </w:t>
      </w:r>
      <w:r>
        <w:t>словосочетаниями,</w:t>
      </w:r>
      <w:r>
        <w:rPr>
          <w:spacing w:val="1"/>
        </w:rPr>
        <w:t xml:space="preserve"> </w:t>
      </w:r>
      <w:r>
        <w:t>лексико-грамматическими</w:t>
      </w:r>
      <w:r>
        <w:rPr>
          <w:spacing w:val="1"/>
        </w:rPr>
        <w:t xml:space="preserve"> </w:t>
      </w:r>
      <w:r>
        <w:rPr>
          <w:spacing w:val="-1"/>
        </w:rPr>
        <w:t>единствами,</w:t>
      </w:r>
      <w:r>
        <w:rPr>
          <w:spacing w:val="-16"/>
        </w:rPr>
        <w:t xml:space="preserve"> </w:t>
      </w:r>
      <w:r>
        <w:t>речевыми</w:t>
      </w:r>
      <w:r>
        <w:rPr>
          <w:spacing w:val="-12"/>
        </w:rPr>
        <w:t xml:space="preserve"> </w:t>
      </w:r>
      <w:r>
        <w:t>клише)</w:t>
      </w:r>
      <w:r>
        <w:rPr>
          <w:spacing w:val="-15"/>
        </w:rPr>
        <w:t xml:space="preserve"> </w:t>
      </w:r>
      <w:r>
        <w:t>в</w:t>
      </w:r>
      <w:r>
        <w:rPr>
          <w:spacing w:val="-16"/>
        </w:rPr>
        <w:t xml:space="preserve"> </w:t>
      </w:r>
      <w:r>
        <w:t>объеме</w:t>
      </w:r>
      <w:r>
        <w:rPr>
          <w:spacing w:val="-18"/>
        </w:rPr>
        <w:t xml:space="preserve"> </w:t>
      </w:r>
      <w:r>
        <w:t>не</w:t>
      </w:r>
      <w:r>
        <w:rPr>
          <w:spacing w:val="-15"/>
        </w:rPr>
        <w:t xml:space="preserve"> </w:t>
      </w:r>
      <w:r>
        <w:t>менее</w:t>
      </w:r>
      <w:r>
        <w:rPr>
          <w:spacing w:val="-15"/>
        </w:rPr>
        <w:t xml:space="preserve"> </w:t>
      </w:r>
      <w:r>
        <w:t>35.</w:t>
      </w:r>
      <w:r>
        <w:rPr>
          <w:spacing w:val="39"/>
        </w:rPr>
        <w:t xml:space="preserve"> </w:t>
      </w:r>
      <w:r>
        <w:t>Предполагается</w:t>
      </w:r>
      <w:r>
        <w:rPr>
          <w:spacing w:val="-14"/>
        </w:rPr>
        <w:t xml:space="preserve"> </w:t>
      </w:r>
      <w:r>
        <w:t>введение</w:t>
      </w:r>
      <w:r>
        <w:rPr>
          <w:spacing w:val="-68"/>
        </w:rPr>
        <w:t xml:space="preserve"> </w:t>
      </w:r>
      <w:r>
        <w:t>в</w:t>
      </w:r>
      <w:r>
        <w:rPr>
          <w:spacing w:val="-3"/>
        </w:rPr>
        <w:t xml:space="preserve"> </w:t>
      </w:r>
      <w:r>
        <w:t>речь</w:t>
      </w:r>
      <w:r>
        <w:rPr>
          <w:spacing w:val="-1"/>
        </w:rPr>
        <w:t xml:space="preserve"> </w:t>
      </w:r>
      <w:r>
        <w:t>следующих</w:t>
      </w:r>
      <w:r>
        <w:rPr>
          <w:spacing w:val="1"/>
        </w:rPr>
        <w:t xml:space="preserve"> </w:t>
      </w:r>
      <w:r>
        <w:t>конструкций:</w:t>
      </w:r>
    </w:p>
    <w:p w:rsidR="00C5711D" w:rsidRDefault="00BF5BD9" w:rsidP="00240A6B">
      <w:pPr>
        <w:pStyle w:val="a5"/>
        <w:numPr>
          <w:ilvl w:val="0"/>
          <w:numId w:val="73"/>
        </w:numPr>
        <w:tabs>
          <w:tab w:val="left" w:pos="941"/>
          <w:tab w:val="left" w:pos="942"/>
        </w:tabs>
        <w:spacing w:line="320" w:lineRule="exact"/>
        <w:ind w:left="942" w:hanging="480"/>
        <w:jc w:val="left"/>
        <w:rPr>
          <w:sz w:val="28"/>
        </w:rPr>
      </w:pPr>
      <w:r>
        <w:rPr>
          <w:sz w:val="28"/>
        </w:rPr>
        <w:t>для</w:t>
      </w:r>
      <w:r>
        <w:rPr>
          <w:spacing w:val="-2"/>
          <w:sz w:val="28"/>
        </w:rPr>
        <w:t xml:space="preserve"> </w:t>
      </w:r>
      <w:r>
        <w:rPr>
          <w:sz w:val="28"/>
        </w:rPr>
        <w:t>описания</w:t>
      </w:r>
      <w:r>
        <w:rPr>
          <w:spacing w:val="-2"/>
          <w:sz w:val="28"/>
        </w:rPr>
        <w:t xml:space="preserve"> </w:t>
      </w:r>
      <w:r>
        <w:rPr>
          <w:sz w:val="28"/>
        </w:rPr>
        <w:t>комнаты</w:t>
      </w:r>
      <w:r>
        <w:rPr>
          <w:spacing w:val="-4"/>
          <w:sz w:val="28"/>
        </w:rPr>
        <w:t xml:space="preserve"> </w:t>
      </w:r>
      <w:r>
        <w:rPr>
          <w:sz w:val="28"/>
        </w:rPr>
        <w:t>и</w:t>
      </w:r>
      <w:r>
        <w:rPr>
          <w:spacing w:val="-2"/>
          <w:sz w:val="28"/>
        </w:rPr>
        <w:t xml:space="preserve"> </w:t>
      </w:r>
      <w:r>
        <w:rPr>
          <w:sz w:val="28"/>
        </w:rPr>
        <w:t>квартиры;</w:t>
      </w:r>
    </w:p>
    <w:p w:rsidR="00C5711D" w:rsidRPr="0067167B" w:rsidRDefault="00BF5BD9" w:rsidP="00240A6B">
      <w:pPr>
        <w:pStyle w:val="a5"/>
        <w:numPr>
          <w:ilvl w:val="0"/>
          <w:numId w:val="73"/>
        </w:numPr>
        <w:tabs>
          <w:tab w:val="left" w:pos="869"/>
          <w:tab w:val="left" w:pos="870"/>
        </w:tabs>
        <w:spacing w:before="2" w:line="322" w:lineRule="exact"/>
        <w:ind w:left="870" w:hanging="408"/>
        <w:jc w:val="left"/>
        <w:rPr>
          <w:sz w:val="28"/>
          <w:lang w:val="en-US"/>
        </w:rPr>
      </w:pPr>
      <w:r>
        <w:rPr>
          <w:sz w:val="28"/>
        </w:rPr>
        <w:t>предлоги</w:t>
      </w:r>
      <w:r w:rsidRPr="0067167B">
        <w:rPr>
          <w:spacing w:val="-1"/>
          <w:sz w:val="28"/>
          <w:lang w:val="en-US"/>
        </w:rPr>
        <w:t xml:space="preserve"> </w:t>
      </w:r>
      <w:r>
        <w:rPr>
          <w:sz w:val="28"/>
        </w:rPr>
        <w:t>места</w:t>
      </w:r>
      <w:r w:rsidRPr="0067167B">
        <w:rPr>
          <w:spacing w:val="-1"/>
          <w:sz w:val="28"/>
          <w:lang w:val="en-US"/>
        </w:rPr>
        <w:t xml:space="preserve"> </w:t>
      </w:r>
      <w:r w:rsidRPr="0067167B">
        <w:rPr>
          <w:sz w:val="28"/>
          <w:lang w:val="en-US"/>
        </w:rPr>
        <w:t>;</w:t>
      </w:r>
    </w:p>
    <w:p w:rsidR="00C5711D" w:rsidRDefault="00BF5BD9" w:rsidP="00240A6B">
      <w:pPr>
        <w:pStyle w:val="a5"/>
        <w:numPr>
          <w:ilvl w:val="0"/>
          <w:numId w:val="73"/>
        </w:numPr>
        <w:tabs>
          <w:tab w:val="left" w:pos="869"/>
          <w:tab w:val="left" w:pos="870"/>
        </w:tabs>
        <w:ind w:right="551" w:firstLine="0"/>
        <w:jc w:val="left"/>
        <w:rPr>
          <w:i/>
          <w:sz w:val="28"/>
        </w:rPr>
      </w:pPr>
      <w:r>
        <w:rPr>
          <w:sz w:val="28"/>
        </w:rPr>
        <w:t>настоящее</w:t>
      </w:r>
      <w:r>
        <w:rPr>
          <w:spacing w:val="21"/>
          <w:sz w:val="28"/>
        </w:rPr>
        <w:t xml:space="preserve"> </w:t>
      </w:r>
      <w:r>
        <w:rPr>
          <w:sz w:val="28"/>
        </w:rPr>
        <w:t>продолженное</w:t>
      </w:r>
      <w:r>
        <w:rPr>
          <w:spacing w:val="22"/>
          <w:sz w:val="28"/>
        </w:rPr>
        <w:t xml:space="preserve"> </w:t>
      </w:r>
      <w:r>
        <w:rPr>
          <w:sz w:val="28"/>
        </w:rPr>
        <w:t>время</w:t>
      </w:r>
      <w:r>
        <w:rPr>
          <w:spacing w:val="20"/>
          <w:sz w:val="28"/>
        </w:rPr>
        <w:t xml:space="preserve"> </w:t>
      </w:r>
      <w:r>
        <w:rPr>
          <w:sz w:val="28"/>
        </w:rPr>
        <w:t>для</w:t>
      </w:r>
      <w:r>
        <w:rPr>
          <w:spacing w:val="22"/>
          <w:sz w:val="28"/>
        </w:rPr>
        <w:t xml:space="preserve"> </w:t>
      </w:r>
      <w:r>
        <w:rPr>
          <w:sz w:val="28"/>
        </w:rPr>
        <w:t>описания</w:t>
      </w:r>
      <w:r>
        <w:rPr>
          <w:spacing w:val="20"/>
          <w:sz w:val="28"/>
        </w:rPr>
        <w:t xml:space="preserve"> </w:t>
      </w:r>
      <w:r>
        <w:rPr>
          <w:sz w:val="28"/>
        </w:rPr>
        <w:t>действий,</w:t>
      </w:r>
      <w:r>
        <w:rPr>
          <w:spacing w:val="22"/>
          <w:sz w:val="28"/>
        </w:rPr>
        <w:t xml:space="preserve"> </w:t>
      </w:r>
      <w:r>
        <w:rPr>
          <w:sz w:val="28"/>
        </w:rPr>
        <w:t>происходящих</w:t>
      </w:r>
      <w:r>
        <w:rPr>
          <w:spacing w:val="22"/>
          <w:sz w:val="28"/>
        </w:rPr>
        <w:t xml:space="preserve"> </w:t>
      </w:r>
      <w:r>
        <w:rPr>
          <w:sz w:val="28"/>
        </w:rPr>
        <w:t>в</w:t>
      </w:r>
      <w:r>
        <w:rPr>
          <w:spacing w:val="-67"/>
          <w:sz w:val="28"/>
        </w:rPr>
        <w:t xml:space="preserve"> </w:t>
      </w:r>
      <w:r>
        <w:rPr>
          <w:sz w:val="28"/>
        </w:rPr>
        <w:t>момент</w:t>
      </w:r>
      <w:r>
        <w:rPr>
          <w:spacing w:val="-2"/>
          <w:sz w:val="28"/>
        </w:rPr>
        <w:t xml:space="preserve"> </w:t>
      </w:r>
      <w:r>
        <w:rPr>
          <w:sz w:val="28"/>
        </w:rPr>
        <w:t>речи</w:t>
      </w:r>
      <w:r>
        <w:rPr>
          <w:spacing w:val="1"/>
          <w:sz w:val="28"/>
        </w:rPr>
        <w:t xml:space="preserve"> </w:t>
      </w:r>
      <w:r>
        <w:rPr>
          <w:i/>
          <w:sz w:val="28"/>
        </w:rPr>
        <w:t>.</w:t>
      </w:r>
    </w:p>
    <w:p w:rsidR="00C5711D" w:rsidRDefault="00C5711D">
      <w:pPr>
        <w:pStyle w:val="a3"/>
        <w:spacing w:before="2"/>
        <w:ind w:left="0" w:firstLine="0"/>
        <w:jc w:val="left"/>
        <w:rPr>
          <w:i/>
          <w:sz w:val="20"/>
        </w:rPr>
      </w:pPr>
    </w:p>
    <w:p w:rsidR="00C5711D" w:rsidRDefault="00BF5BD9">
      <w:pPr>
        <w:pStyle w:val="211"/>
        <w:spacing w:before="89" w:line="322" w:lineRule="exact"/>
        <w:ind w:left="5034"/>
        <w:jc w:val="left"/>
      </w:pPr>
      <w:r>
        <w:t>6 класс</w:t>
      </w:r>
    </w:p>
    <w:p w:rsidR="00C5711D" w:rsidRDefault="00BF5BD9">
      <w:pPr>
        <w:spacing w:line="322" w:lineRule="exact"/>
        <w:ind w:left="821"/>
        <w:rPr>
          <w:b/>
          <w:sz w:val="28"/>
        </w:rPr>
      </w:pPr>
      <w:r>
        <w:rPr>
          <w:b/>
          <w:sz w:val="28"/>
        </w:rPr>
        <w:t>Раздел</w:t>
      </w:r>
      <w:r>
        <w:rPr>
          <w:b/>
          <w:spacing w:val="-3"/>
          <w:sz w:val="28"/>
        </w:rPr>
        <w:t xml:space="preserve"> </w:t>
      </w:r>
      <w:r>
        <w:rPr>
          <w:b/>
          <w:sz w:val="28"/>
        </w:rPr>
        <w:t>1.</w:t>
      </w:r>
      <w:r>
        <w:rPr>
          <w:b/>
          <w:spacing w:val="69"/>
          <w:sz w:val="28"/>
        </w:rPr>
        <w:t xml:space="preserve"> </w:t>
      </w:r>
      <w:r>
        <w:rPr>
          <w:b/>
          <w:sz w:val="28"/>
        </w:rPr>
        <w:t>Мой</w:t>
      </w:r>
      <w:r>
        <w:rPr>
          <w:b/>
          <w:spacing w:val="-1"/>
          <w:sz w:val="28"/>
        </w:rPr>
        <w:t xml:space="preserve"> </w:t>
      </w:r>
      <w:r>
        <w:rPr>
          <w:b/>
          <w:sz w:val="28"/>
        </w:rPr>
        <w:t>день</w:t>
      </w:r>
    </w:p>
    <w:p w:rsidR="00C5711D" w:rsidRDefault="00BF5BD9">
      <w:pPr>
        <w:pStyle w:val="a3"/>
        <w:spacing w:line="322" w:lineRule="exact"/>
        <w:ind w:left="821" w:firstLine="0"/>
        <w:jc w:val="left"/>
      </w:pPr>
      <w:r>
        <w:t>Тема</w:t>
      </w:r>
      <w:r>
        <w:rPr>
          <w:spacing w:val="-5"/>
        </w:rPr>
        <w:t xml:space="preserve"> </w:t>
      </w:r>
      <w:r>
        <w:t>1.</w:t>
      </w:r>
      <w:r>
        <w:rPr>
          <w:spacing w:val="-2"/>
        </w:rPr>
        <w:t xml:space="preserve"> </w:t>
      </w:r>
      <w:r>
        <w:t>Распорядок</w:t>
      </w:r>
      <w:r>
        <w:rPr>
          <w:spacing w:val="-4"/>
        </w:rPr>
        <w:t xml:space="preserve"> </w:t>
      </w:r>
      <w:r>
        <w:t>дня.</w:t>
      </w:r>
    </w:p>
    <w:p w:rsidR="00C5711D" w:rsidRDefault="00BF5BD9">
      <w:pPr>
        <w:pStyle w:val="a3"/>
        <w:ind w:left="821" w:firstLine="0"/>
        <w:jc w:val="left"/>
      </w:pPr>
      <w:r>
        <w:t>Тема</w:t>
      </w:r>
      <w:r>
        <w:rPr>
          <w:spacing w:val="-5"/>
        </w:rPr>
        <w:t xml:space="preserve"> </w:t>
      </w:r>
      <w:r>
        <w:t>2.</w:t>
      </w:r>
      <w:r>
        <w:rPr>
          <w:spacing w:val="-2"/>
        </w:rPr>
        <w:t xml:space="preserve"> </w:t>
      </w:r>
      <w:r>
        <w:t>Мое</w:t>
      </w:r>
      <w:r>
        <w:rPr>
          <w:spacing w:val="-2"/>
        </w:rPr>
        <w:t xml:space="preserve"> </w:t>
      </w:r>
      <w:r>
        <w:t>свободное</w:t>
      </w:r>
      <w:r>
        <w:rPr>
          <w:spacing w:val="-1"/>
        </w:rPr>
        <w:t xml:space="preserve"> </w:t>
      </w:r>
      <w:r>
        <w:t>время.</w:t>
      </w:r>
    </w:p>
    <w:p w:rsidR="00C5711D" w:rsidRDefault="00BF5BD9">
      <w:pPr>
        <w:pStyle w:val="a3"/>
        <w:spacing w:line="322" w:lineRule="exact"/>
        <w:ind w:left="821" w:firstLine="0"/>
        <w:jc w:val="left"/>
      </w:pPr>
      <w:r>
        <w:t>Тема</w:t>
      </w:r>
      <w:r>
        <w:rPr>
          <w:spacing w:val="-4"/>
        </w:rPr>
        <w:t xml:space="preserve"> </w:t>
      </w:r>
      <w:r>
        <w:t>3.</w:t>
      </w:r>
      <w:r>
        <w:rPr>
          <w:spacing w:val="-2"/>
        </w:rPr>
        <w:t xml:space="preserve"> </w:t>
      </w:r>
      <w:r>
        <w:t>Мои</w:t>
      </w:r>
      <w:r>
        <w:rPr>
          <w:spacing w:val="-1"/>
        </w:rPr>
        <w:t xml:space="preserve"> </w:t>
      </w:r>
      <w:r>
        <w:t>домашние</w:t>
      </w:r>
      <w:r>
        <w:rPr>
          <w:spacing w:val="-4"/>
        </w:rPr>
        <w:t xml:space="preserve"> </w:t>
      </w:r>
      <w:r>
        <w:t>обязанности.</w:t>
      </w:r>
    </w:p>
    <w:p w:rsidR="00C5711D" w:rsidRDefault="00C5711D">
      <w:pPr>
        <w:pStyle w:val="a3"/>
        <w:spacing w:before="1"/>
        <w:ind w:left="0" w:firstLine="0"/>
        <w:jc w:val="left"/>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211"/>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краткий</w:t>
      </w:r>
      <w:r>
        <w:rPr>
          <w:spacing w:val="-2"/>
          <w:sz w:val="28"/>
        </w:rPr>
        <w:t xml:space="preserve"> </w:t>
      </w:r>
      <w:r>
        <w:rPr>
          <w:sz w:val="28"/>
        </w:rPr>
        <w:t>рассказ</w:t>
      </w:r>
      <w:r>
        <w:rPr>
          <w:spacing w:val="-1"/>
          <w:sz w:val="28"/>
        </w:rPr>
        <w:t xml:space="preserve"> </w:t>
      </w:r>
      <w:r>
        <w:rPr>
          <w:sz w:val="28"/>
        </w:rPr>
        <w:t>о</w:t>
      </w:r>
      <w:r>
        <w:rPr>
          <w:spacing w:val="-1"/>
          <w:sz w:val="28"/>
        </w:rPr>
        <w:t xml:space="preserve"> </w:t>
      </w:r>
      <w:r>
        <w:rPr>
          <w:sz w:val="28"/>
        </w:rPr>
        <w:t>своем</w:t>
      </w:r>
      <w:r>
        <w:rPr>
          <w:spacing w:val="-4"/>
          <w:sz w:val="28"/>
        </w:rPr>
        <w:t xml:space="preserve"> </w:t>
      </w:r>
      <w:r>
        <w:rPr>
          <w:sz w:val="28"/>
        </w:rPr>
        <w:t>распорядке</w:t>
      </w:r>
      <w:r>
        <w:rPr>
          <w:spacing w:val="-1"/>
          <w:sz w:val="28"/>
        </w:rPr>
        <w:t xml:space="preserve"> </w:t>
      </w:r>
      <w:r>
        <w:rPr>
          <w:sz w:val="28"/>
        </w:rPr>
        <w:t>дня;</w:t>
      </w:r>
    </w:p>
    <w:p w:rsidR="00C5711D" w:rsidRDefault="00BF5BD9" w:rsidP="00240A6B">
      <w:pPr>
        <w:pStyle w:val="a5"/>
        <w:numPr>
          <w:ilvl w:val="0"/>
          <w:numId w:val="73"/>
        </w:numPr>
        <w:tabs>
          <w:tab w:val="left" w:pos="872"/>
          <w:tab w:val="left" w:pos="873"/>
          <w:tab w:val="left" w:pos="4559"/>
        </w:tabs>
        <w:ind w:right="1705" w:firstLine="0"/>
        <w:jc w:val="left"/>
        <w:rPr>
          <w:sz w:val="28"/>
        </w:rPr>
      </w:pPr>
      <w:r>
        <w:rPr>
          <w:sz w:val="28"/>
        </w:rPr>
        <w:t>составлять</w:t>
      </w:r>
      <w:r>
        <w:rPr>
          <w:spacing w:val="-3"/>
          <w:sz w:val="28"/>
        </w:rPr>
        <w:t xml:space="preserve"> </w:t>
      </w:r>
      <w:r>
        <w:rPr>
          <w:sz w:val="28"/>
        </w:rPr>
        <w:t>краткий</w:t>
      </w:r>
      <w:r>
        <w:rPr>
          <w:spacing w:val="-3"/>
          <w:sz w:val="28"/>
        </w:rPr>
        <w:t xml:space="preserve"> </w:t>
      </w:r>
      <w:r>
        <w:rPr>
          <w:sz w:val="28"/>
        </w:rPr>
        <w:t>рассказ</w:t>
      </w:r>
      <w:r>
        <w:rPr>
          <w:spacing w:val="-1"/>
          <w:sz w:val="28"/>
        </w:rPr>
        <w:t xml:space="preserve"> </w:t>
      </w:r>
      <w:r>
        <w:rPr>
          <w:sz w:val="28"/>
        </w:rPr>
        <w:t>о</w:t>
      </w:r>
      <w:r>
        <w:rPr>
          <w:sz w:val="28"/>
        </w:rPr>
        <w:tab/>
        <w:t>проведении свободного времени с</w:t>
      </w:r>
      <w:r>
        <w:rPr>
          <w:spacing w:val="-67"/>
          <w:sz w:val="28"/>
        </w:rPr>
        <w:t xml:space="preserve"> </w:t>
      </w:r>
      <w:r>
        <w:rPr>
          <w:sz w:val="28"/>
        </w:rPr>
        <w:t>друзьями;</w:t>
      </w:r>
    </w:p>
    <w:p w:rsidR="00C5711D" w:rsidRDefault="00BF5BD9" w:rsidP="00240A6B">
      <w:pPr>
        <w:pStyle w:val="a5"/>
        <w:numPr>
          <w:ilvl w:val="0"/>
          <w:numId w:val="73"/>
        </w:numPr>
        <w:tabs>
          <w:tab w:val="left" w:pos="872"/>
          <w:tab w:val="left" w:pos="873"/>
        </w:tabs>
        <w:spacing w:before="2" w:line="322" w:lineRule="exact"/>
        <w:ind w:left="872"/>
        <w:jc w:val="left"/>
        <w:rPr>
          <w:sz w:val="28"/>
        </w:rPr>
      </w:pPr>
      <w:r>
        <w:rPr>
          <w:sz w:val="28"/>
        </w:rPr>
        <w:t>составлять</w:t>
      </w:r>
      <w:r>
        <w:rPr>
          <w:spacing w:val="-4"/>
          <w:sz w:val="28"/>
        </w:rPr>
        <w:t xml:space="preserve"> </w:t>
      </w:r>
      <w:r>
        <w:rPr>
          <w:sz w:val="28"/>
        </w:rPr>
        <w:t>сообщение</w:t>
      </w:r>
      <w:r>
        <w:rPr>
          <w:spacing w:val="-2"/>
          <w:sz w:val="28"/>
        </w:rPr>
        <w:t xml:space="preserve"> </w:t>
      </w:r>
      <w:r>
        <w:rPr>
          <w:sz w:val="28"/>
        </w:rPr>
        <w:t>с</w:t>
      </w:r>
      <w:r>
        <w:rPr>
          <w:spacing w:val="-2"/>
          <w:sz w:val="28"/>
        </w:rPr>
        <w:t xml:space="preserve"> </w:t>
      </w:r>
      <w:r>
        <w:rPr>
          <w:sz w:val="28"/>
        </w:rPr>
        <w:t>информацией</w:t>
      </w:r>
      <w:r>
        <w:rPr>
          <w:spacing w:val="-1"/>
          <w:sz w:val="28"/>
        </w:rPr>
        <w:t xml:space="preserve"> </w:t>
      </w:r>
      <w:r>
        <w:rPr>
          <w:sz w:val="28"/>
        </w:rPr>
        <w:t>о</w:t>
      </w:r>
      <w:r>
        <w:rPr>
          <w:spacing w:val="-2"/>
          <w:sz w:val="28"/>
        </w:rPr>
        <w:t xml:space="preserve"> </w:t>
      </w:r>
      <w:r>
        <w:rPr>
          <w:sz w:val="28"/>
        </w:rPr>
        <w:t>том,</w:t>
      </w:r>
      <w:r>
        <w:rPr>
          <w:spacing w:val="-4"/>
          <w:sz w:val="28"/>
        </w:rPr>
        <w:t xml:space="preserve"> </w:t>
      </w:r>
      <w:r>
        <w:rPr>
          <w:sz w:val="28"/>
        </w:rPr>
        <w:t>что нужно</w:t>
      </w:r>
      <w:r>
        <w:rPr>
          <w:spacing w:val="-5"/>
          <w:sz w:val="28"/>
        </w:rPr>
        <w:t xml:space="preserve"> </w:t>
      </w:r>
      <w:r>
        <w:rPr>
          <w:sz w:val="28"/>
        </w:rPr>
        <w:t>сделать</w:t>
      </w:r>
      <w:r>
        <w:rPr>
          <w:spacing w:val="-2"/>
          <w:sz w:val="28"/>
        </w:rPr>
        <w:t xml:space="preserve"> </w:t>
      </w:r>
      <w:r>
        <w:rPr>
          <w:sz w:val="28"/>
        </w:rPr>
        <w:t>по</w:t>
      </w:r>
      <w:r>
        <w:rPr>
          <w:spacing w:val="-1"/>
          <w:sz w:val="28"/>
        </w:rPr>
        <w:t xml:space="preserve"> </w:t>
      </w:r>
      <w:r>
        <w:rPr>
          <w:sz w:val="28"/>
        </w:rPr>
        <w:t>дому;</w:t>
      </w:r>
    </w:p>
    <w:p w:rsidR="00C5711D" w:rsidRDefault="00BF5BD9">
      <w:pPr>
        <w:pStyle w:val="211"/>
        <w:spacing w:line="322" w:lineRule="exact"/>
        <w:ind w:left="462"/>
        <w:jc w:val="left"/>
      </w:pPr>
      <w:r>
        <w:t>в</w:t>
      </w:r>
      <w:r>
        <w:rPr>
          <w:spacing w:val="-2"/>
        </w:rPr>
        <w:t xml:space="preserve"> </w:t>
      </w:r>
      <w:r>
        <w:t>области</w:t>
      </w:r>
      <w:r>
        <w:rPr>
          <w:spacing w:val="-2"/>
        </w:rPr>
        <w:t xml:space="preserve"> </w:t>
      </w:r>
      <w:r>
        <w:t>письма:</w:t>
      </w:r>
    </w:p>
    <w:p w:rsidR="00C5711D" w:rsidRDefault="00BF5BD9" w:rsidP="00240A6B">
      <w:pPr>
        <w:pStyle w:val="a5"/>
        <w:numPr>
          <w:ilvl w:val="0"/>
          <w:numId w:val="73"/>
        </w:numPr>
        <w:tabs>
          <w:tab w:val="left" w:pos="800"/>
          <w:tab w:val="left" w:pos="801"/>
        </w:tabs>
        <w:spacing w:line="322" w:lineRule="exact"/>
        <w:ind w:left="800" w:hanging="339"/>
        <w:jc w:val="left"/>
        <w:rPr>
          <w:sz w:val="28"/>
        </w:rPr>
      </w:pPr>
      <w:r>
        <w:rPr>
          <w:sz w:val="28"/>
        </w:rPr>
        <w:t>составлять</w:t>
      </w:r>
      <w:r>
        <w:rPr>
          <w:spacing w:val="-5"/>
          <w:sz w:val="28"/>
        </w:rPr>
        <w:t xml:space="preserve"> </w:t>
      </w:r>
      <w:r>
        <w:rPr>
          <w:sz w:val="28"/>
        </w:rPr>
        <w:t>презентацию</w:t>
      </w:r>
      <w:r>
        <w:rPr>
          <w:spacing w:val="-2"/>
          <w:sz w:val="28"/>
        </w:rPr>
        <w:t xml:space="preserve"> </w:t>
      </w:r>
      <w:r>
        <w:rPr>
          <w:sz w:val="28"/>
        </w:rPr>
        <w:t>со</w:t>
      </w:r>
      <w:r>
        <w:rPr>
          <w:spacing w:val="-1"/>
          <w:sz w:val="28"/>
        </w:rPr>
        <w:t xml:space="preserve"> </w:t>
      </w:r>
      <w:r>
        <w:rPr>
          <w:sz w:val="28"/>
        </w:rPr>
        <w:t>своим</w:t>
      </w:r>
      <w:r>
        <w:rPr>
          <w:spacing w:val="-1"/>
          <w:sz w:val="28"/>
        </w:rPr>
        <w:t xml:space="preserve"> </w:t>
      </w:r>
      <w:r>
        <w:rPr>
          <w:sz w:val="28"/>
        </w:rPr>
        <w:t>распорядком</w:t>
      </w:r>
      <w:r>
        <w:rPr>
          <w:spacing w:val="-4"/>
          <w:sz w:val="28"/>
        </w:rPr>
        <w:t xml:space="preserve"> </w:t>
      </w:r>
      <w:r>
        <w:rPr>
          <w:sz w:val="28"/>
        </w:rPr>
        <w:t>дня;</w:t>
      </w:r>
    </w:p>
    <w:p w:rsidR="00C5711D" w:rsidRDefault="00BF5BD9" w:rsidP="00240A6B">
      <w:pPr>
        <w:pStyle w:val="a5"/>
        <w:numPr>
          <w:ilvl w:val="0"/>
          <w:numId w:val="73"/>
        </w:numPr>
        <w:tabs>
          <w:tab w:val="left" w:pos="869"/>
          <w:tab w:val="left" w:pos="870"/>
        </w:tabs>
        <w:spacing w:line="322" w:lineRule="exact"/>
        <w:ind w:left="870" w:hanging="408"/>
        <w:jc w:val="left"/>
        <w:rPr>
          <w:sz w:val="28"/>
        </w:rPr>
      </w:pPr>
      <w:r>
        <w:rPr>
          <w:sz w:val="28"/>
        </w:rPr>
        <w:t>составлять</w:t>
      </w:r>
      <w:r>
        <w:rPr>
          <w:spacing w:val="-4"/>
          <w:sz w:val="28"/>
        </w:rPr>
        <w:t xml:space="preserve"> </w:t>
      </w:r>
      <w:r>
        <w:rPr>
          <w:sz w:val="28"/>
        </w:rPr>
        <w:t>электронное</w:t>
      </w:r>
      <w:r>
        <w:rPr>
          <w:spacing w:val="-5"/>
          <w:sz w:val="28"/>
        </w:rPr>
        <w:t xml:space="preserve"> </w:t>
      </w:r>
      <w:r>
        <w:rPr>
          <w:sz w:val="28"/>
        </w:rPr>
        <w:t>письмо</w:t>
      </w:r>
      <w:r>
        <w:rPr>
          <w:spacing w:val="-5"/>
          <w:sz w:val="28"/>
        </w:rPr>
        <w:t xml:space="preserve"> </w:t>
      </w:r>
      <w:r>
        <w:rPr>
          <w:sz w:val="28"/>
        </w:rPr>
        <w:t>о</w:t>
      </w:r>
      <w:r>
        <w:rPr>
          <w:spacing w:val="-1"/>
          <w:sz w:val="28"/>
        </w:rPr>
        <w:t xml:space="preserve"> </w:t>
      </w:r>
      <w:r>
        <w:rPr>
          <w:sz w:val="28"/>
        </w:rPr>
        <w:t>проведении</w:t>
      </w:r>
      <w:r>
        <w:rPr>
          <w:spacing w:val="-5"/>
          <w:sz w:val="28"/>
        </w:rPr>
        <w:t xml:space="preserve"> </w:t>
      </w:r>
      <w:r>
        <w:rPr>
          <w:sz w:val="28"/>
        </w:rPr>
        <w:t>досуга</w:t>
      </w:r>
      <w:r>
        <w:rPr>
          <w:spacing w:val="-2"/>
          <w:sz w:val="28"/>
        </w:rPr>
        <w:t xml:space="preserve"> </w:t>
      </w:r>
      <w:r>
        <w:rPr>
          <w:sz w:val="28"/>
        </w:rPr>
        <w:t>с</w:t>
      </w:r>
      <w:r>
        <w:rPr>
          <w:spacing w:val="-3"/>
          <w:sz w:val="28"/>
        </w:rPr>
        <w:t xml:space="preserve"> </w:t>
      </w:r>
      <w:r>
        <w:rPr>
          <w:sz w:val="28"/>
        </w:rPr>
        <w:t>друзьями;</w:t>
      </w:r>
    </w:p>
    <w:p w:rsidR="003524AC" w:rsidRDefault="00BF5BD9" w:rsidP="003524AC">
      <w:pPr>
        <w:pStyle w:val="211"/>
        <w:spacing w:line="322" w:lineRule="exact"/>
        <w:ind w:left="462"/>
        <w:jc w:val="left"/>
      </w:pPr>
      <w:r>
        <w:t>составлять</w:t>
      </w:r>
      <w:r>
        <w:rPr>
          <w:spacing w:val="-8"/>
        </w:rPr>
        <w:t xml:space="preserve"> </w:t>
      </w:r>
      <w:r>
        <w:t>текст</w:t>
      </w:r>
      <w:r>
        <w:rPr>
          <w:spacing w:val="-8"/>
        </w:rPr>
        <w:t xml:space="preserve"> </w:t>
      </w:r>
      <w:r>
        <w:t>SMS-сообщения</w:t>
      </w:r>
      <w:r>
        <w:rPr>
          <w:spacing w:val="-6"/>
        </w:rPr>
        <w:t xml:space="preserve"> </w:t>
      </w:r>
      <w:r>
        <w:t>с</w:t>
      </w:r>
      <w:r>
        <w:rPr>
          <w:spacing w:val="-7"/>
        </w:rPr>
        <w:t xml:space="preserve"> </w:t>
      </w:r>
      <w:r>
        <w:t>указанием,</w:t>
      </w:r>
      <w:r>
        <w:rPr>
          <w:spacing w:val="-7"/>
        </w:rPr>
        <w:t xml:space="preserve"> </w:t>
      </w:r>
      <w:r>
        <w:t>что</w:t>
      </w:r>
      <w:r>
        <w:rPr>
          <w:spacing w:val="-7"/>
        </w:rPr>
        <w:t xml:space="preserve"> </w:t>
      </w:r>
      <w:r>
        <w:t>нужно</w:t>
      </w:r>
      <w:r>
        <w:rPr>
          <w:spacing w:val="-6"/>
        </w:rPr>
        <w:t xml:space="preserve"> </w:t>
      </w:r>
      <w:r>
        <w:t>сделать</w:t>
      </w:r>
      <w:r>
        <w:rPr>
          <w:spacing w:val="-7"/>
        </w:rPr>
        <w:t xml:space="preserve"> </w:t>
      </w:r>
      <w:r>
        <w:t>по</w:t>
      </w:r>
      <w:r>
        <w:rPr>
          <w:spacing w:val="-6"/>
        </w:rPr>
        <w:t xml:space="preserve"> </w:t>
      </w:r>
      <w:r>
        <w:t>дому.</w:t>
      </w:r>
      <w:r w:rsidR="003524AC" w:rsidRPr="003524AC">
        <w:t xml:space="preserve"> </w:t>
      </w:r>
      <w:r w:rsidR="003524AC">
        <w:t>Раздел</w:t>
      </w:r>
      <w:r w:rsidR="003524AC">
        <w:rPr>
          <w:spacing w:val="-4"/>
        </w:rPr>
        <w:t xml:space="preserve"> </w:t>
      </w:r>
      <w:r w:rsidR="003524AC">
        <w:t>2.</w:t>
      </w:r>
      <w:r w:rsidR="003524AC">
        <w:rPr>
          <w:spacing w:val="69"/>
        </w:rPr>
        <w:t xml:space="preserve"> </w:t>
      </w:r>
      <w:r w:rsidR="003524AC">
        <w:t>Мои</w:t>
      </w:r>
      <w:r w:rsidR="003524AC">
        <w:rPr>
          <w:spacing w:val="-1"/>
        </w:rPr>
        <w:t xml:space="preserve"> </w:t>
      </w:r>
      <w:r w:rsidR="003524AC">
        <w:t>город.</w:t>
      </w:r>
    </w:p>
    <w:p w:rsidR="003524AC" w:rsidRDefault="003524AC" w:rsidP="003524AC">
      <w:pPr>
        <w:pStyle w:val="a3"/>
        <w:tabs>
          <w:tab w:val="left" w:pos="1548"/>
        </w:tabs>
        <w:spacing w:line="322" w:lineRule="exact"/>
        <w:ind w:firstLine="0"/>
        <w:jc w:val="left"/>
      </w:pPr>
      <w:r>
        <w:t>Тема</w:t>
      </w:r>
      <w:r>
        <w:rPr>
          <w:spacing w:val="-3"/>
        </w:rPr>
        <w:t xml:space="preserve"> </w:t>
      </w:r>
      <w:r>
        <w:t>1.</w:t>
      </w:r>
      <w:r>
        <w:tab/>
        <w:t>В</w:t>
      </w:r>
      <w:r>
        <w:rPr>
          <w:spacing w:val="-1"/>
        </w:rPr>
        <w:t xml:space="preserve"> </w:t>
      </w:r>
      <w:r>
        <w:t>городе.</w:t>
      </w:r>
    </w:p>
    <w:p w:rsidR="003524AC" w:rsidRDefault="003524AC" w:rsidP="003524AC">
      <w:pPr>
        <w:pStyle w:val="a3"/>
        <w:tabs>
          <w:tab w:val="left" w:pos="1548"/>
        </w:tabs>
        <w:ind w:right="6096" w:firstLine="0"/>
        <w:jc w:val="left"/>
      </w:pPr>
      <w:r>
        <w:t>Тема</w:t>
      </w:r>
      <w:r>
        <w:rPr>
          <w:spacing w:val="-3"/>
        </w:rPr>
        <w:t xml:space="preserve"> </w:t>
      </w:r>
      <w:r>
        <w:t>2.</w:t>
      </w:r>
      <w:r>
        <w:tab/>
        <w:t>Посещение магазинов.</w:t>
      </w:r>
      <w:r>
        <w:rPr>
          <w:spacing w:val="-67"/>
        </w:rPr>
        <w:t xml:space="preserve"> </w:t>
      </w:r>
      <w:r>
        <w:t>Тема</w:t>
      </w:r>
      <w:r>
        <w:rPr>
          <w:spacing w:val="-3"/>
        </w:rPr>
        <w:t xml:space="preserve"> </w:t>
      </w:r>
      <w:r>
        <w:t>3.</w:t>
      </w:r>
      <w:r>
        <w:tab/>
        <w:t>Посещение</w:t>
      </w:r>
      <w:r>
        <w:rPr>
          <w:spacing w:val="-2"/>
        </w:rPr>
        <w:t xml:space="preserve"> </w:t>
      </w:r>
      <w:r>
        <w:t>кафе.</w:t>
      </w:r>
    </w:p>
    <w:p w:rsidR="00C5711D" w:rsidRDefault="00C5711D" w:rsidP="00240A6B">
      <w:pPr>
        <w:pStyle w:val="a5"/>
        <w:numPr>
          <w:ilvl w:val="0"/>
          <w:numId w:val="73"/>
        </w:numPr>
        <w:tabs>
          <w:tab w:val="left" w:pos="872"/>
          <w:tab w:val="left" w:pos="873"/>
        </w:tabs>
        <w:ind w:left="872"/>
        <w:jc w:val="left"/>
        <w:rPr>
          <w:sz w:val="28"/>
        </w:rPr>
      </w:pPr>
    </w:p>
    <w:p w:rsidR="003524AC" w:rsidRDefault="003524AC" w:rsidP="003524AC">
      <w:pPr>
        <w:spacing w:line="242" w:lineRule="auto"/>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211"/>
        <w:spacing w:line="317"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240A6B">
      <w:pPr>
        <w:pStyle w:val="a5"/>
        <w:numPr>
          <w:ilvl w:val="0"/>
          <w:numId w:val="73"/>
        </w:numPr>
        <w:tabs>
          <w:tab w:val="left" w:pos="941"/>
          <w:tab w:val="left" w:pos="942"/>
        </w:tabs>
        <w:spacing w:line="322" w:lineRule="exact"/>
        <w:ind w:left="942" w:hanging="480"/>
        <w:jc w:val="left"/>
        <w:rPr>
          <w:sz w:val="28"/>
        </w:rPr>
      </w:pPr>
      <w:r>
        <w:rPr>
          <w:sz w:val="28"/>
        </w:rPr>
        <w:t>составлять</w:t>
      </w:r>
      <w:r>
        <w:rPr>
          <w:spacing w:val="-4"/>
          <w:sz w:val="28"/>
        </w:rPr>
        <w:t xml:space="preserve"> </w:t>
      </w:r>
      <w:r>
        <w:rPr>
          <w:sz w:val="28"/>
        </w:rPr>
        <w:t>краткий</w:t>
      </w:r>
      <w:r>
        <w:rPr>
          <w:spacing w:val="-5"/>
          <w:sz w:val="28"/>
        </w:rPr>
        <w:t xml:space="preserve"> </w:t>
      </w:r>
      <w:r>
        <w:rPr>
          <w:sz w:val="28"/>
        </w:rPr>
        <w:t>рассказ</w:t>
      </w:r>
      <w:r>
        <w:rPr>
          <w:spacing w:val="-3"/>
          <w:sz w:val="28"/>
        </w:rPr>
        <w:t xml:space="preserve"> </w:t>
      </w:r>
      <w:r>
        <w:rPr>
          <w:sz w:val="28"/>
        </w:rPr>
        <w:t>о</w:t>
      </w:r>
      <w:r>
        <w:rPr>
          <w:spacing w:val="-1"/>
          <w:sz w:val="28"/>
        </w:rPr>
        <w:t xml:space="preserve"> </w:t>
      </w:r>
      <w:r>
        <w:rPr>
          <w:sz w:val="28"/>
        </w:rPr>
        <w:t>своем</w:t>
      </w:r>
      <w:r>
        <w:rPr>
          <w:spacing w:val="-5"/>
          <w:sz w:val="28"/>
        </w:rPr>
        <w:t xml:space="preserve"> </w:t>
      </w:r>
      <w:r>
        <w:rPr>
          <w:sz w:val="28"/>
        </w:rPr>
        <w:t>городе,</w:t>
      </w:r>
      <w:r>
        <w:rPr>
          <w:spacing w:val="-3"/>
          <w:sz w:val="28"/>
        </w:rPr>
        <w:t xml:space="preserve"> </w:t>
      </w:r>
      <w:r>
        <w:rPr>
          <w:sz w:val="28"/>
        </w:rPr>
        <w:t>его</w:t>
      </w:r>
      <w:r>
        <w:rPr>
          <w:spacing w:val="-1"/>
          <w:sz w:val="28"/>
        </w:rPr>
        <w:t xml:space="preserve"> </w:t>
      </w:r>
      <w:r>
        <w:rPr>
          <w:sz w:val="28"/>
        </w:rPr>
        <w:t>достопримечательностях;</w:t>
      </w:r>
    </w:p>
    <w:p w:rsidR="003524AC" w:rsidRDefault="003524AC" w:rsidP="00240A6B">
      <w:pPr>
        <w:pStyle w:val="a5"/>
        <w:numPr>
          <w:ilvl w:val="0"/>
          <w:numId w:val="73"/>
        </w:numPr>
        <w:tabs>
          <w:tab w:val="left" w:pos="869"/>
          <w:tab w:val="left" w:pos="870"/>
        </w:tabs>
        <w:spacing w:line="322" w:lineRule="exact"/>
        <w:ind w:left="870" w:hanging="408"/>
        <w:jc w:val="left"/>
        <w:rPr>
          <w:sz w:val="28"/>
        </w:rPr>
      </w:pPr>
      <w:r>
        <w:rPr>
          <w:sz w:val="28"/>
        </w:rPr>
        <w:t>описывать</w:t>
      </w:r>
      <w:r>
        <w:rPr>
          <w:spacing w:val="-4"/>
          <w:sz w:val="28"/>
        </w:rPr>
        <w:t xml:space="preserve"> </w:t>
      </w:r>
      <w:r>
        <w:rPr>
          <w:sz w:val="28"/>
        </w:rPr>
        <w:t>маршрут</w:t>
      </w:r>
      <w:r>
        <w:rPr>
          <w:spacing w:val="-3"/>
          <w:sz w:val="28"/>
        </w:rPr>
        <w:t xml:space="preserve"> </w:t>
      </w:r>
      <w:r>
        <w:rPr>
          <w:sz w:val="28"/>
        </w:rPr>
        <w:t>по</w:t>
      </w:r>
      <w:r>
        <w:rPr>
          <w:spacing w:val="-4"/>
          <w:sz w:val="28"/>
        </w:rPr>
        <w:t xml:space="preserve"> </w:t>
      </w:r>
      <w:r>
        <w:rPr>
          <w:sz w:val="28"/>
        </w:rPr>
        <w:t>карте</w:t>
      </w:r>
      <w:r>
        <w:rPr>
          <w:spacing w:val="-2"/>
          <w:sz w:val="28"/>
        </w:rPr>
        <w:t xml:space="preserve"> </w:t>
      </w:r>
      <w:r>
        <w:rPr>
          <w:sz w:val="28"/>
        </w:rPr>
        <w:t>от</w:t>
      </w:r>
      <w:r>
        <w:rPr>
          <w:spacing w:val="-1"/>
          <w:sz w:val="28"/>
        </w:rPr>
        <w:t xml:space="preserve"> </w:t>
      </w:r>
      <w:r>
        <w:rPr>
          <w:sz w:val="28"/>
        </w:rPr>
        <w:t>школы</w:t>
      </w:r>
      <w:r>
        <w:rPr>
          <w:spacing w:val="-2"/>
          <w:sz w:val="28"/>
        </w:rPr>
        <w:t xml:space="preserve"> </w:t>
      </w:r>
      <w:r>
        <w:rPr>
          <w:sz w:val="28"/>
        </w:rPr>
        <w:t>до дома;</w:t>
      </w:r>
    </w:p>
    <w:p w:rsidR="003524AC" w:rsidRDefault="003524AC" w:rsidP="00240A6B">
      <w:pPr>
        <w:pStyle w:val="a5"/>
        <w:numPr>
          <w:ilvl w:val="0"/>
          <w:numId w:val="73"/>
        </w:numPr>
        <w:tabs>
          <w:tab w:val="left" w:pos="872"/>
          <w:tab w:val="left" w:pos="873"/>
        </w:tabs>
        <w:ind w:right="984" w:firstLine="0"/>
        <w:jc w:val="left"/>
        <w:rPr>
          <w:sz w:val="28"/>
        </w:rPr>
      </w:pPr>
      <w:r>
        <w:rPr>
          <w:sz w:val="28"/>
        </w:rPr>
        <w:t>составлять голосовое сообщение с просьбой пойти в магазин и сделать</w:t>
      </w:r>
      <w:r>
        <w:rPr>
          <w:spacing w:val="-67"/>
          <w:sz w:val="28"/>
        </w:rPr>
        <w:t xml:space="preserve"> </w:t>
      </w:r>
      <w:r>
        <w:rPr>
          <w:sz w:val="28"/>
        </w:rPr>
        <w:t>определенные</w:t>
      </w:r>
      <w:r>
        <w:rPr>
          <w:spacing w:val="-1"/>
          <w:sz w:val="28"/>
        </w:rPr>
        <w:t xml:space="preserve"> </w:t>
      </w:r>
      <w:r>
        <w:rPr>
          <w:sz w:val="28"/>
        </w:rPr>
        <w:t>покупки;</w:t>
      </w:r>
    </w:p>
    <w:p w:rsidR="003524AC" w:rsidRDefault="003524AC" w:rsidP="003524AC">
      <w:pPr>
        <w:pStyle w:val="211"/>
        <w:spacing w:before="2" w:line="322" w:lineRule="exact"/>
        <w:ind w:left="462"/>
        <w:jc w:val="left"/>
      </w:pPr>
      <w:r>
        <w:t>в</w:t>
      </w:r>
      <w:r>
        <w:rPr>
          <w:spacing w:val="-2"/>
        </w:rPr>
        <w:t xml:space="preserve"> </w:t>
      </w:r>
      <w:r>
        <w:t>области</w:t>
      </w:r>
      <w:r>
        <w:rPr>
          <w:spacing w:val="-2"/>
        </w:rPr>
        <w:t xml:space="preserve"> </w:t>
      </w:r>
      <w:r>
        <w:t>письма:</w:t>
      </w:r>
    </w:p>
    <w:p w:rsidR="003524AC" w:rsidRDefault="003524AC" w:rsidP="00240A6B">
      <w:pPr>
        <w:pStyle w:val="a5"/>
        <w:numPr>
          <w:ilvl w:val="0"/>
          <w:numId w:val="73"/>
        </w:numPr>
        <w:tabs>
          <w:tab w:val="left" w:pos="800"/>
          <w:tab w:val="left" w:pos="801"/>
        </w:tabs>
        <w:spacing w:line="322" w:lineRule="exact"/>
        <w:ind w:left="800" w:hanging="339"/>
        <w:jc w:val="left"/>
        <w:rPr>
          <w:sz w:val="28"/>
        </w:rPr>
      </w:pPr>
      <w:r>
        <w:rPr>
          <w:sz w:val="28"/>
        </w:rPr>
        <w:t>составлять</w:t>
      </w:r>
      <w:r>
        <w:rPr>
          <w:spacing w:val="-3"/>
          <w:sz w:val="28"/>
        </w:rPr>
        <w:t xml:space="preserve"> </w:t>
      </w:r>
      <w:r>
        <w:rPr>
          <w:sz w:val="28"/>
        </w:rPr>
        <w:t>карту</w:t>
      </w:r>
      <w:r>
        <w:rPr>
          <w:spacing w:val="-4"/>
          <w:sz w:val="28"/>
        </w:rPr>
        <w:t xml:space="preserve"> </w:t>
      </w:r>
      <w:r>
        <w:rPr>
          <w:sz w:val="28"/>
        </w:rPr>
        <w:t>с</w:t>
      </w:r>
      <w:r>
        <w:rPr>
          <w:spacing w:val="-1"/>
          <w:sz w:val="28"/>
        </w:rPr>
        <w:t xml:space="preserve"> </w:t>
      </w:r>
      <w:r>
        <w:rPr>
          <w:sz w:val="28"/>
        </w:rPr>
        <w:t>указанием маршрута,</w:t>
      </w:r>
      <w:r>
        <w:rPr>
          <w:spacing w:val="-3"/>
          <w:sz w:val="28"/>
        </w:rPr>
        <w:t xml:space="preserve"> </w:t>
      </w:r>
      <w:r>
        <w:rPr>
          <w:sz w:val="28"/>
        </w:rPr>
        <w:t>например,</w:t>
      </w:r>
      <w:r>
        <w:rPr>
          <w:spacing w:val="-5"/>
          <w:sz w:val="28"/>
        </w:rPr>
        <w:t xml:space="preserve"> </w:t>
      </w:r>
      <w:r>
        <w:rPr>
          <w:sz w:val="28"/>
        </w:rPr>
        <w:t>от</w:t>
      </w:r>
      <w:r>
        <w:rPr>
          <w:spacing w:val="-2"/>
          <w:sz w:val="28"/>
        </w:rPr>
        <w:t xml:space="preserve"> </w:t>
      </w:r>
      <w:r>
        <w:rPr>
          <w:sz w:val="28"/>
        </w:rPr>
        <w:t>школы</w:t>
      </w:r>
      <w:r>
        <w:rPr>
          <w:spacing w:val="-3"/>
          <w:sz w:val="28"/>
        </w:rPr>
        <w:t xml:space="preserve"> </w:t>
      </w:r>
      <w:r>
        <w:rPr>
          <w:sz w:val="28"/>
        </w:rPr>
        <w:t>до</w:t>
      </w:r>
      <w:r>
        <w:rPr>
          <w:spacing w:val="-4"/>
          <w:sz w:val="28"/>
        </w:rPr>
        <w:t xml:space="preserve"> </w:t>
      </w:r>
      <w:r>
        <w:rPr>
          <w:sz w:val="28"/>
        </w:rPr>
        <w:t>дома;</w:t>
      </w:r>
    </w:p>
    <w:p w:rsidR="003524AC" w:rsidRDefault="003524AC" w:rsidP="00240A6B">
      <w:pPr>
        <w:pStyle w:val="a5"/>
        <w:numPr>
          <w:ilvl w:val="0"/>
          <w:numId w:val="73"/>
        </w:numPr>
        <w:tabs>
          <w:tab w:val="left" w:pos="869"/>
          <w:tab w:val="left" w:pos="870"/>
        </w:tabs>
        <w:spacing w:line="322" w:lineRule="exact"/>
        <w:ind w:left="870" w:hanging="408"/>
        <w:jc w:val="left"/>
        <w:rPr>
          <w:sz w:val="28"/>
        </w:rPr>
      </w:pPr>
      <w:r>
        <w:rPr>
          <w:sz w:val="28"/>
        </w:rPr>
        <w:t>составлять</w:t>
      </w:r>
      <w:r>
        <w:rPr>
          <w:spacing w:val="-4"/>
          <w:sz w:val="28"/>
        </w:rPr>
        <w:t xml:space="preserve"> </w:t>
      </w:r>
      <w:r>
        <w:rPr>
          <w:sz w:val="28"/>
        </w:rPr>
        <w:t>плакат</w:t>
      </w:r>
      <w:r>
        <w:rPr>
          <w:spacing w:val="-3"/>
          <w:sz w:val="28"/>
        </w:rPr>
        <w:t xml:space="preserve"> </w:t>
      </w:r>
      <w:r>
        <w:rPr>
          <w:sz w:val="28"/>
        </w:rPr>
        <w:t>о</w:t>
      </w:r>
      <w:r>
        <w:rPr>
          <w:spacing w:val="-1"/>
          <w:sz w:val="28"/>
        </w:rPr>
        <w:t xml:space="preserve"> </w:t>
      </w:r>
      <w:r>
        <w:rPr>
          <w:sz w:val="28"/>
        </w:rPr>
        <w:t>своем</w:t>
      </w:r>
      <w:r>
        <w:rPr>
          <w:spacing w:val="-1"/>
          <w:sz w:val="28"/>
        </w:rPr>
        <w:t xml:space="preserve"> </w:t>
      </w:r>
      <w:r>
        <w:rPr>
          <w:sz w:val="28"/>
        </w:rPr>
        <w:t>городе;</w:t>
      </w:r>
    </w:p>
    <w:p w:rsidR="003524AC" w:rsidRDefault="003524AC" w:rsidP="00240A6B">
      <w:pPr>
        <w:pStyle w:val="a5"/>
        <w:numPr>
          <w:ilvl w:val="0"/>
          <w:numId w:val="73"/>
        </w:numPr>
        <w:tabs>
          <w:tab w:val="left" w:pos="731"/>
        </w:tabs>
        <w:spacing w:line="322" w:lineRule="exact"/>
        <w:ind w:left="730" w:hanging="269"/>
        <w:jc w:val="left"/>
        <w:rPr>
          <w:sz w:val="28"/>
        </w:rPr>
      </w:pPr>
      <w:r>
        <w:rPr>
          <w:sz w:val="28"/>
        </w:rPr>
        <w:lastRenderedPageBreak/>
        <w:t>составлять</w:t>
      </w:r>
      <w:r>
        <w:rPr>
          <w:spacing w:val="-2"/>
          <w:sz w:val="28"/>
        </w:rPr>
        <w:t xml:space="preserve"> </w:t>
      </w:r>
      <w:r>
        <w:rPr>
          <w:sz w:val="28"/>
        </w:rPr>
        <w:t>меню</w:t>
      </w:r>
      <w:r>
        <w:rPr>
          <w:spacing w:val="-3"/>
          <w:sz w:val="28"/>
        </w:rPr>
        <w:t xml:space="preserve"> </w:t>
      </w:r>
      <w:r>
        <w:rPr>
          <w:sz w:val="28"/>
        </w:rPr>
        <w:t>в</w:t>
      </w:r>
      <w:r>
        <w:rPr>
          <w:spacing w:val="-1"/>
          <w:sz w:val="28"/>
        </w:rPr>
        <w:t xml:space="preserve"> </w:t>
      </w:r>
      <w:r>
        <w:rPr>
          <w:sz w:val="28"/>
        </w:rPr>
        <w:t>кафе.</w:t>
      </w:r>
    </w:p>
    <w:p w:rsidR="003524AC" w:rsidRDefault="003524AC">
      <w:pPr>
        <w:pStyle w:val="a3"/>
        <w:spacing w:before="10"/>
        <w:ind w:left="0" w:firstLine="0"/>
        <w:jc w:val="left"/>
        <w:rPr>
          <w:sz w:val="27"/>
        </w:rPr>
      </w:pPr>
    </w:p>
    <w:p w:rsidR="00A6397F" w:rsidRDefault="00A6397F" w:rsidP="00A6397F">
      <w:pPr>
        <w:pStyle w:val="211"/>
        <w:spacing w:line="322" w:lineRule="exact"/>
        <w:ind w:left="462"/>
        <w:jc w:val="left"/>
      </w:pPr>
      <w:r>
        <w:tab/>
        <w:t>Раздел</w:t>
      </w:r>
      <w:r>
        <w:rPr>
          <w:spacing w:val="-4"/>
        </w:rPr>
        <w:t xml:space="preserve"> </w:t>
      </w:r>
      <w:r>
        <w:t>3</w:t>
      </w:r>
      <w:r>
        <w:rPr>
          <w:spacing w:val="-1"/>
        </w:rPr>
        <w:t xml:space="preserve"> </w:t>
      </w:r>
      <w:r>
        <w:rPr>
          <w:b w:val="0"/>
        </w:rPr>
        <w:t>Моя</w:t>
      </w:r>
      <w:r>
        <w:rPr>
          <w:b w:val="0"/>
          <w:spacing w:val="-2"/>
        </w:rPr>
        <w:t xml:space="preserve"> </w:t>
      </w:r>
      <w:r>
        <w:t>любимая</w:t>
      </w:r>
      <w:r>
        <w:rPr>
          <w:spacing w:val="-2"/>
        </w:rPr>
        <w:t xml:space="preserve"> </w:t>
      </w:r>
      <w:r>
        <w:t>еда.</w:t>
      </w:r>
    </w:p>
    <w:p w:rsidR="00A6397F" w:rsidRDefault="00A6397F" w:rsidP="00A6397F">
      <w:pPr>
        <w:pStyle w:val="a3"/>
        <w:spacing w:line="322" w:lineRule="exact"/>
        <w:ind w:firstLine="0"/>
        <w:jc w:val="left"/>
      </w:pPr>
      <w:r>
        <w:t>Тема</w:t>
      </w:r>
      <w:r>
        <w:rPr>
          <w:spacing w:val="-4"/>
        </w:rPr>
        <w:t xml:space="preserve"> </w:t>
      </w:r>
      <w:r>
        <w:t>1.</w:t>
      </w:r>
      <w:r>
        <w:rPr>
          <w:spacing w:val="-1"/>
        </w:rPr>
        <w:t xml:space="preserve"> </w:t>
      </w:r>
      <w:r>
        <w:t>Пикник.</w:t>
      </w:r>
    </w:p>
    <w:p w:rsidR="00A6397F" w:rsidRDefault="00A6397F" w:rsidP="00A6397F">
      <w:pPr>
        <w:pStyle w:val="a3"/>
        <w:spacing w:line="242" w:lineRule="auto"/>
        <w:ind w:right="6400" w:firstLine="0"/>
        <w:jc w:val="left"/>
      </w:pPr>
      <w:r>
        <w:t>Тема 2. Правильное питание.</w:t>
      </w:r>
      <w:r>
        <w:rPr>
          <w:spacing w:val="-67"/>
        </w:rPr>
        <w:t xml:space="preserve"> </w:t>
      </w:r>
      <w:r>
        <w:t>Тема</w:t>
      </w:r>
      <w:r>
        <w:rPr>
          <w:spacing w:val="-5"/>
        </w:rPr>
        <w:t xml:space="preserve"> </w:t>
      </w:r>
      <w:r>
        <w:t>3.</w:t>
      </w:r>
      <w:r>
        <w:rPr>
          <w:spacing w:val="66"/>
        </w:rPr>
        <w:t xml:space="preserve"> </w:t>
      </w:r>
      <w:r>
        <w:t>Приготовление</w:t>
      </w:r>
      <w:r>
        <w:rPr>
          <w:spacing w:val="-1"/>
        </w:rPr>
        <w:t xml:space="preserve"> </w:t>
      </w:r>
      <w:r>
        <w:t>еды.</w:t>
      </w:r>
    </w:p>
    <w:p w:rsidR="00A6397F" w:rsidRDefault="00A6397F" w:rsidP="00A6397F">
      <w:pPr>
        <w:pStyle w:val="a3"/>
        <w:spacing w:before="7"/>
        <w:ind w:left="0" w:firstLine="0"/>
        <w:jc w:val="left"/>
        <w:rPr>
          <w:sz w:val="27"/>
        </w:rPr>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211"/>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240A6B">
      <w:pPr>
        <w:pStyle w:val="a5"/>
        <w:numPr>
          <w:ilvl w:val="0"/>
          <w:numId w:val="73"/>
        </w:numPr>
        <w:tabs>
          <w:tab w:val="left" w:pos="965"/>
          <w:tab w:val="left" w:pos="966"/>
        </w:tabs>
        <w:spacing w:line="242" w:lineRule="auto"/>
        <w:ind w:right="552" w:firstLine="0"/>
        <w:jc w:val="left"/>
        <w:rPr>
          <w:sz w:val="28"/>
        </w:rPr>
      </w:pPr>
      <w:r>
        <w:rPr>
          <w:sz w:val="28"/>
        </w:rPr>
        <w:t>составлять</w:t>
      </w:r>
      <w:r>
        <w:rPr>
          <w:spacing w:val="17"/>
          <w:sz w:val="28"/>
        </w:rPr>
        <w:t xml:space="preserve"> </w:t>
      </w:r>
      <w:r>
        <w:rPr>
          <w:sz w:val="28"/>
        </w:rPr>
        <w:t>голосовое</w:t>
      </w:r>
      <w:r>
        <w:rPr>
          <w:spacing w:val="21"/>
          <w:sz w:val="28"/>
        </w:rPr>
        <w:t xml:space="preserve"> </w:t>
      </w:r>
      <w:r>
        <w:rPr>
          <w:sz w:val="28"/>
        </w:rPr>
        <w:t>сообщение</w:t>
      </w:r>
      <w:r>
        <w:rPr>
          <w:spacing w:val="21"/>
          <w:sz w:val="28"/>
        </w:rPr>
        <w:t xml:space="preserve"> </w:t>
      </w:r>
      <w:r>
        <w:rPr>
          <w:sz w:val="28"/>
        </w:rPr>
        <w:t>с</w:t>
      </w:r>
      <w:r>
        <w:rPr>
          <w:spacing w:val="18"/>
          <w:sz w:val="28"/>
        </w:rPr>
        <w:t xml:space="preserve"> </w:t>
      </w:r>
      <w:r>
        <w:rPr>
          <w:sz w:val="28"/>
        </w:rPr>
        <w:t>предложениями,</w:t>
      </w:r>
      <w:r>
        <w:rPr>
          <w:spacing w:val="18"/>
          <w:sz w:val="28"/>
        </w:rPr>
        <w:t xml:space="preserve"> </w:t>
      </w:r>
      <w:r>
        <w:rPr>
          <w:sz w:val="28"/>
        </w:rPr>
        <w:t>что</w:t>
      </w:r>
      <w:r>
        <w:rPr>
          <w:spacing w:val="22"/>
          <w:sz w:val="28"/>
        </w:rPr>
        <w:t xml:space="preserve"> </w:t>
      </w:r>
      <w:r>
        <w:rPr>
          <w:sz w:val="28"/>
        </w:rPr>
        <w:t>взять</w:t>
      </w:r>
      <w:r>
        <w:rPr>
          <w:spacing w:val="20"/>
          <w:sz w:val="28"/>
        </w:rPr>
        <w:t xml:space="preserve"> </w:t>
      </w:r>
      <w:r>
        <w:rPr>
          <w:sz w:val="28"/>
        </w:rPr>
        <w:t>с</w:t>
      </w:r>
      <w:r>
        <w:rPr>
          <w:spacing w:val="18"/>
          <w:sz w:val="28"/>
        </w:rPr>
        <w:t xml:space="preserve"> </w:t>
      </w:r>
      <w:r>
        <w:rPr>
          <w:sz w:val="28"/>
        </w:rPr>
        <w:t>собой</w:t>
      </w:r>
      <w:r>
        <w:rPr>
          <w:spacing w:val="19"/>
          <w:sz w:val="28"/>
        </w:rPr>
        <w:t xml:space="preserve"> </w:t>
      </w:r>
      <w:r>
        <w:rPr>
          <w:sz w:val="28"/>
        </w:rPr>
        <w:t>на</w:t>
      </w:r>
      <w:r>
        <w:rPr>
          <w:spacing w:val="-67"/>
          <w:sz w:val="28"/>
        </w:rPr>
        <w:t xml:space="preserve"> </w:t>
      </w:r>
      <w:r>
        <w:rPr>
          <w:sz w:val="28"/>
        </w:rPr>
        <w:t>пикник;</w:t>
      </w:r>
    </w:p>
    <w:p w:rsidR="00A6397F" w:rsidRDefault="00A6397F" w:rsidP="00240A6B">
      <w:pPr>
        <w:pStyle w:val="a5"/>
        <w:numPr>
          <w:ilvl w:val="0"/>
          <w:numId w:val="73"/>
        </w:numPr>
        <w:tabs>
          <w:tab w:val="left" w:pos="872"/>
          <w:tab w:val="left" w:pos="873"/>
        </w:tabs>
        <w:spacing w:line="317" w:lineRule="exact"/>
        <w:ind w:left="872"/>
        <w:jc w:val="left"/>
        <w:rPr>
          <w:sz w:val="28"/>
        </w:rPr>
      </w:pPr>
      <w:r>
        <w:rPr>
          <w:sz w:val="28"/>
        </w:rPr>
        <w:t>записывать</w:t>
      </w:r>
      <w:r>
        <w:rPr>
          <w:spacing w:val="-5"/>
          <w:sz w:val="28"/>
        </w:rPr>
        <w:t xml:space="preserve"> </w:t>
      </w:r>
      <w:r>
        <w:rPr>
          <w:sz w:val="28"/>
        </w:rPr>
        <w:t>коллективный</w:t>
      </w:r>
      <w:r>
        <w:rPr>
          <w:spacing w:val="-2"/>
          <w:sz w:val="28"/>
        </w:rPr>
        <w:t xml:space="preserve"> </w:t>
      </w:r>
      <w:r>
        <w:rPr>
          <w:sz w:val="28"/>
        </w:rPr>
        <w:t>видео</w:t>
      </w:r>
      <w:r>
        <w:rPr>
          <w:spacing w:val="-2"/>
          <w:sz w:val="28"/>
        </w:rPr>
        <w:t xml:space="preserve"> </w:t>
      </w:r>
      <w:r>
        <w:rPr>
          <w:sz w:val="28"/>
        </w:rPr>
        <w:t>блог</w:t>
      </w:r>
      <w:r>
        <w:rPr>
          <w:spacing w:val="-2"/>
          <w:sz w:val="28"/>
        </w:rPr>
        <w:t xml:space="preserve"> </w:t>
      </w:r>
      <w:r>
        <w:rPr>
          <w:sz w:val="28"/>
        </w:rPr>
        <w:t>с</w:t>
      </w:r>
      <w:r>
        <w:rPr>
          <w:spacing w:val="-4"/>
          <w:sz w:val="28"/>
        </w:rPr>
        <w:t xml:space="preserve"> </w:t>
      </w:r>
      <w:r>
        <w:rPr>
          <w:sz w:val="28"/>
        </w:rPr>
        <w:t>рецептами</w:t>
      </w:r>
      <w:r>
        <w:rPr>
          <w:spacing w:val="2"/>
          <w:sz w:val="28"/>
        </w:rPr>
        <w:t xml:space="preserve"> </w:t>
      </w:r>
      <w:r>
        <w:rPr>
          <w:sz w:val="28"/>
        </w:rPr>
        <w:t>любимых</w:t>
      </w:r>
      <w:r>
        <w:rPr>
          <w:spacing w:val="-5"/>
          <w:sz w:val="28"/>
        </w:rPr>
        <w:t xml:space="preserve"> </w:t>
      </w:r>
      <w:r>
        <w:rPr>
          <w:sz w:val="28"/>
        </w:rPr>
        <w:t>блюд;</w:t>
      </w:r>
    </w:p>
    <w:p w:rsidR="00A6397F" w:rsidRDefault="00A6397F"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5"/>
          <w:sz w:val="28"/>
        </w:rPr>
        <w:t xml:space="preserve"> </w:t>
      </w:r>
      <w:r>
        <w:rPr>
          <w:sz w:val="28"/>
        </w:rPr>
        <w:t>презентацию</w:t>
      </w:r>
      <w:r>
        <w:rPr>
          <w:spacing w:val="-3"/>
          <w:sz w:val="28"/>
        </w:rPr>
        <w:t xml:space="preserve"> </w:t>
      </w:r>
      <w:r>
        <w:rPr>
          <w:sz w:val="28"/>
        </w:rPr>
        <w:t>о</w:t>
      </w:r>
      <w:r>
        <w:rPr>
          <w:spacing w:val="-5"/>
          <w:sz w:val="28"/>
        </w:rPr>
        <w:t xml:space="preserve"> </w:t>
      </w:r>
      <w:r>
        <w:rPr>
          <w:sz w:val="28"/>
        </w:rPr>
        <w:t>правильном</w:t>
      </w:r>
      <w:r>
        <w:rPr>
          <w:spacing w:val="-3"/>
          <w:sz w:val="28"/>
        </w:rPr>
        <w:t xml:space="preserve"> </w:t>
      </w:r>
      <w:r>
        <w:rPr>
          <w:sz w:val="28"/>
        </w:rPr>
        <w:t>питании;</w:t>
      </w:r>
    </w:p>
    <w:p w:rsidR="00A6397F" w:rsidRDefault="00A6397F" w:rsidP="00A6397F">
      <w:pPr>
        <w:pStyle w:val="211"/>
        <w:spacing w:line="322" w:lineRule="exact"/>
        <w:ind w:left="462"/>
        <w:jc w:val="left"/>
      </w:pPr>
      <w:r>
        <w:t>в</w:t>
      </w:r>
      <w:r>
        <w:rPr>
          <w:spacing w:val="-2"/>
        </w:rPr>
        <w:t xml:space="preserve"> </w:t>
      </w:r>
      <w:r>
        <w:t>области</w:t>
      </w:r>
      <w:r>
        <w:rPr>
          <w:spacing w:val="-2"/>
        </w:rPr>
        <w:t xml:space="preserve"> </w:t>
      </w:r>
      <w:r>
        <w:t>письма:</w:t>
      </w:r>
    </w:p>
    <w:p w:rsidR="00A6397F" w:rsidRPr="00A6397F" w:rsidRDefault="00A6397F" w:rsidP="00240A6B">
      <w:pPr>
        <w:pStyle w:val="a5"/>
        <w:numPr>
          <w:ilvl w:val="0"/>
          <w:numId w:val="73"/>
        </w:numPr>
        <w:tabs>
          <w:tab w:val="left" w:pos="800"/>
          <w:tab w:val="left" w:pos="801"/>
        </w:tabs>
        <w:ind w:left="800" w:hanging="339"/>
        <w:jc w:val="left"/>
        <w:rPr>
          <w:sz w:val="28"/>
        </w:rPr>
      </w:pPr>
      <w:r>
        <w:rPr>
          <w:sz w:val="28"/>
        </w:rPr>
        <w:t>составлять</w:t>
      </w:r>
      <w:r>
        <w:rPr>
          <w:spacing w:val="-5"/>
          <w:sz w:val="28"/>
        </w:rPr>
        <w:t xml:space="preserve"> </w:t>
      </w:r>
      <w:r>
        <w:rPr>
          <w:sz w:val="28"/>
        </w:rPr>
        <w:t>рецепт</w:t>
      </w:r>
      <w:r>
        <w:rPr>
          <w:spacing w:val="-2"/>
          <w:sz w:val="28"/>
        </w:rPr>
        <w:t xml:space="preserve"> </w:t>
      </w:r>
      <w:r>
        <w:rPr>
          <w:sz w:val="28"/>
        </w:rPr>
        <w:t>любимого</w:t>
      </w:r>
      <w:r>
        <w:rPr>
          <w:spacing w:val="-3"/>
          <w:sz w:val="28"/>
        </w:rPr>
        <w:t xml:space="preserve"> </w:t>
      </w:r>
      <w:r>
        <w:rPr>
          <w:sz w:val="28"/>
        </w:rPr>
        <w:t>блюда;</w:t>
      </w:r>
    </w:p>
    <w:p w:rsidR="00A6397F" w:rsidRDefault="00A6397F" w:rsidP="00240A6B">
      <w:pPr>
        <w:pStyle w:val="a5"/>
        <w:numPr>
          <w:ilvl w:val="0"/>
          <w:numId w:val="73"/>
        </w:numPr>
        <w:tabs>
          <w:tab w:val="left" w:pos="869"/>
          <w:tab w:val="left" w:pos="870"/>
        </w:tabs>
        <w:spacing w:before="74"/>
        <w:ind w:left="870" w:hanging="408"/>
        <w:jc w:val="left"/>
        <w:rPr>
          <w:sz w:val="28"/>
        </w:rPr>
      </w:pPr>
      <w:r>
        <w:rPr>
          <w:sz w:val="28"/>
        </w:rPr>
        <w:t>составлять</w:t>
      </w:r>
      <w:r>
        <w:rPr>
          <w:spacing w:val="-4"/>
          <w:sz w:val="28"/>
        </w:rPr>
        <w:t xml:space="preserve"> </w:t>
      </w:r>
      <w:r>
        <w:rPr>
          <w:sz w:val="28"/>
        </w:rPr>
        <w:t>список</w:t>
      </w:r>
      <w:r>
        <w:rPr>
          <w:spacing w:val="-2"/>
          <w:sz w:val="28"/>
        </w:rPr>
        <w:t xml:space="preserve"> </w:t>
      </w:r>
      <w:r>
        <w:rPr>
          <w:sz w:val="28"/>
        </w:rPr>
        <w:t>продуктов</w:t>
      </w:r>
      <w:r>
        <w:rPr>
          <w:spacing w:val="-5"/>
          <w:sz w:val="28"/>
        </w:rPr>
        <w:t xml:space="preserve"> </w:t>
      </w:r>
      <w:r>
        <w:rPr>
          <w:sz w:val="28"/>
        </w:rPr>
        <w:t>для</w:t>
      </w:r>
      <w:r>
        <w:rPr>
          <w:spacing w:val="-2"/>
          <w:sz w:val="28"/>
        </w:rPr>
        <w:t xml:space="preserve"> </w:t>
      </w:r>
      <w:r>
        <w:rPr>
          <w:sz w:val="28"/>
        </w:rPr>
        <w:t>пикника;</w:t>
      </w:r>
    </w:p>
    <w:p w:rsidR="00A6397F" w:rsidRDefault="00A6397F" w:rsidP="00240A6B">
      <w:pPr>
        <w:pStyle w:val="a5"/>
        <w:numPr>
          <w:ilvl w:val="0"/>
          <w:numId w:val="73"/>
        </w:numPr>
        <w:tabs>
          <w:tab w:val="left" w:pos="872"/>
          <w:tab w:val="left" w:pos="873"/>
        </w:tabs>
        <w:spacing w:before="2"/>
        <w:ind w:left="872"/>
        <w:jc w:val="left"/>
        <w:rPr>
          <w:sz w:val="28"/>
        </w:rPr>
      </w:pPr>
      <w:r>
        <w:rPr>
          <w:sz w:val="28"/>
        </w:rPr>
        <w:t>составлять</w:t>
      </w:r>
      <w:r>
        <w:rPr>
          <w:spacing w:val="-4"/>
          <w:sz w:val="28"/>
        </w:rPr>
        <w:t xml:space="preserve"> </w:t>
      </w:r>
      <w:r>
        <w:rPr>
          <w:sz w:val="28"/>
        </w:rPr>
        <w:t>электронное</w:t>
      </w:r>
      <w:r>
        <w:rPr>
          <w:spacing w:val="-5"/>
          <w:sz w:val="28"/>
        </w:rPr>
        <w:t xml:space="preserve"> </w:t>
      </w:r>
      <w:r>
        <w:rPr>
          <w:sz w:val="28"/>
        </w:rPr>
        <w:t>письмо</w:t>
      </w:r>
      <w:r>
        <w:rPr>
          <w:spacing w:val="-1"/>
          <w:sz w:val="28"/>
        </w:rPr>
        <w:t xml:space="preserve"> </w:t>
      </w:r>
      <w:r>
        <w:rPr>
          <w:sz w:val="28"/>
        </w:rPr>
        <w:t>с</w:t>
      </w:r>
      <w:r>
        <w:rPr>
          <w:spacing w:val="-5"/>
          <w:sz w:val="28"/>
        </w:rPr>
        <w:t xml:space="preserve"> </w:t>
      </w:r>
      <w:r>
        <w:rPr>
          <w:sz w:val="28"/>
        </w:rPr>
        <w:t>приглашением</w:t>
      </w:r>
      <w:r>
        <w:rPr>
          <w:spacing w:val="-2"/>
          <w:sz w:val="28"/>
        </w:rPr>
        <w:t xml:space="preserve"> </w:t>
      </w:r>
      <w:r>
        <w:rPr>
          <w:sz w:val="28"/>
        </w:rPr>
        <w:t>на</w:t>
      </w:r>
      <w:r>
        <w:rPr>
          <w:spacing w:val="-5"/>
          <w:sz w:val="28"/>
        </w:rPr>
        <w:t xml:space="preserve"> </w:t>
      </w:r>
      <w:r>
        <w:rPr>
          <w:sz w:val="28"/>
        </w:rPr>
        <w:t>пикник.</w:t>
      </w:r>
    </w:p>
    <w:p w:rsidR="00C5711D" w:rsidRDefault="00A6397F" w:rsidP="00A6397F">
      <w:r>
        <w:t xml:space="preserve"> </w:t>
      </w:r>
    </w:p>
    <w:p w:rsidR="00A6397F" w:rsidRDefault="00A6397F" w:rsidP="00A6397F">
      <w:pPr>
        <w:ind w:left="462" w:right="5895"/>
        <w:jc w:val="both"/>
        <w:rPr>
          <w:sz w:val="28"/>
        </w:rPr>
      </w:pPr>
      <w:r>
        <w:rPr>
          <w:b/>
          <w:sz w:val="28"/>
        </w:rPr>
        <w:t>Раздел 4. Моя любимая одежда.</w:t>
      </w:r>
      <w:r>
        <w:rPr>
          <w:b/>
          <w:spacing w:val="-67"/>
          <w:sz w:val="28"/>
        </w:rPr>
        <w:t xml:space="preserve"> </w:t>
      </w:r>
      <w:r>
        <w:rPr>
          <w:sz w:val="28"/>
        </w:rPr>
        <w:t>Тема 1. Летняя и зимняя одежда.</w:t>
      </w:r>
      <w:r>
        <w:rPr>
          <w:spacing w:val="1"/>
          <w:sz w:val="28"/>
        </w:rPr>
        <w:t xml:space="preserve"> </w:t>
      </w:r>
      <w:r>
        <w:rPr>
          <w:sz w:val="28"/>
        </w:rPr>
        <w:t>Тема</w:t>
      </w:r>
      <w:r>
        <w:rPr>
          <w:spacing w:val="-3"/>
          <w:sz w:val="28"/>
        </w:rPr>
        <w:t xml:space="preserve"> </w:t>
      </w:r>
      <w:r>
        <w:rPr>
          <w:sz w:val="28"/>
        </w:rPr>
        <w:t>2.</w:t>
      </w:r>
      <w:r>
        <w:rPr>
          <w:spacing w:val="69"/>
          <w:sz w:val="28"/>
        </w:rPr>
        <w:t xml:space="preserve"> </w:t>
      </w:r>
      <w:r>
        <w:rPr>
          <w:sz w:val="28"/>
        </w:rPr>
        <w:t>Школьная</w:t>
      </w:r>
      <w:r>
        <w:rPr>
          <w:spacing w:val="-3"/>
          <w:sz w:val="28"/>
        </w:rPr>
        <w:t xml:space="preserve"> </w:t>
      </w:r>
      <w:r>
        <w:rPr>
          <w:sz w:val="28"/>
        </w:rPr>
        <w:t>форма.</w:t>
      </w:r>
    </w:p>
    <w:p w:rsidR="00A6397F" w:rsidRDefault="00A6397F" w:rsidP="00A6397F">
      <w:pPr>
        <w:pStyle w:val="a3"/>
        <w:spacing w:line="321" w:lineRule="exact"/>
        <w:ind w:firstLine="0"/>
      </w:pPr>
      <w:r>
        <w:t>Тема</w:t>
      </w:r>
      <w:r>
        <w:rPr>
          <w:spacing w:val="-4"/>
        </w:rPr>
        <w:t xml:space="preserve"> </w:t>
      </w:r>
      <w:r>
        <w:t>3.</w:t>
      </w:r>
      <w:r>
        <w:rPr>
          <w:spacing w:val="-2"/>
        </w:rPr>
        <w:t xml:space="preserve"> </w:t>
      </w:r>
      <w:r>
        <w:t>Внешний</w:t>
      </w:r>
      <w:r>
        <w:rPr>
          <w:spacing w:val="-1"/>
        </w:rPr>
        <w:t xml:space="preserve"> </w:t>
      </w:r>
      <w:r>
        <w:t>вид.</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211"/>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240A6B">
      <w:pPr>
        <w:pStyle w:val="a5"/>
        <w:numPr>
          <w:ilvl w:val="0"/>
          <w:numId w:val="73"/>
        </w:numPr>
        <w:tabs>
          <w:tab w:val="left" w:pos="869"/>
          <w:tab w:val="left" w:pos="870"/>
        </w:tabs>
        <w:spacing w:line="322" w:lineRule="exact"/>
        <w:ind w:left="870" w:hanging="408"/>
        <w:jc w:val="left"/>
        <w:rPr>
          <w:sz w:val="28"/>
        </w:rPr>
      </w:pPr>
      <w:r>
        <w:rPr>
          <w:sz w:val="28"/>
        </w:rPr>
        <w:t>рассказывать</w:t>
      </w:r>
      <w:r>
        <w:rPr>
          <w:spacing w:val="-8"/>
          <w:sz w:val="28"/>
        </w:rPr>
        <w:t xml:space="preserve"> </w:t>
      </w:r>
      <w:r>
        <w:rPr>
          <w:sz w:val="28"/>
        </w:rPr>
        <w:t>о</w:t>
      </w:r>
      <w:r>
        <w:rPr>
          <w:spacing w:val="-1"/>
          <w:sz w:val="28"/>
        </w:rPr>
        <w:t xml:space="preserve"> </w:t>
      </w:r>
      <w:r>
        <w:rPr>
          <w:sz w:val="28"/>
        </w:rPr>
        <w:t>своих</w:t>
      </w:r>
      <w:r>
        <w:rPr>
          <w:spacing w:val="-2"/>
          <w:sz w:val="28"/>
        </w:rPr>
        <w:t xml:space="preserve"> </w:t>
      </w:r>
      <w:r>
        <w:rPr>
          <w:sz w:val="28"/>
        </w:rPr>
        <w:t>предпочтениях</w:t>
      </w:r>
      <w:r>
        <w:rPr>
          <w:spacing w:val="-3"/>
          <w:sz w:val="28"/>
        </w:rPr>
        <w:t xml:space="preserve"> </w:t>
      </w:r>
      <w:r>
        <w:rPr>
          <w:sz w:val="28"/>
        </w:rPr>
        <w:t>в</w:t>
      </w:r>
      <w:r>
        <w:rPr>
          <w:spacing w:val="-3"/>
          <w:sz w:val="28"/>
        </w:rPr>
        <w:t xml:space="preserve"> </w:t>
      </w:r>
      <w:r>
        <w:rPr>
          <w:sz w:val="28"/>
        </w:rPr>
        <w:t>одежде;</w:t>
      </w:r>
    </w:p>
    <w:p w:rsidR="00A6397F" w:rsidRDefault="00A6397F" w:rsidP="00240A6B">
      <w:pPr>
        <w:pStyle w:val="a5"/>
        <w:numPr>
          <w:ilvl w:val="0"/>
          <w:numId w:val="73"/>
        </w:numPr>
        <w:tabs>
          <w:tab w:val="left" w:pos="941"/>
          <w:tab w:val="left" w:pos="942"/>
        </w:tabs>
        <w:ind w:left="942" w:hanging="480"/>
        <w:jc w:val="left"/>
        <w:rPr>
          <w:sz w:val="28"/>
        </w:rPr>
      </w:pPr>
      <w:r>
        <w:rPr>
          <w:sz w:val="28"/>
        </w:rPr>
        <w:t>рассказывать</w:t>
      </w:r>
      <w:r>
        <w:rPr>
          <w:spacing w:val="-5"/>
          <w:sz w:val="28"/>
        </w:rPr>
        <w:t xml:space="preserve"> </w:t>
      </w:r>
      <w:r>
        <w:rPr>
          <w:sz w:val="28"/>
        </w:rPr>
        <w:t>о школьной</w:t>
      </w:r>
      <w:r>
        <w:rPr>
          <w:spacing w:val="-3"/>
          <w:sz w:val="28"/>
        </w:rPr>
        <w:t xml:space="preserve"> </w:t>
      </w:r>
      <w:r>
        <w:rPr>
          <w:sz w:val="28"/>
        </w:rPr>
        <w:t>форме</w:t>
      </w:r>
      <w:r>
        <w:rPr>
          <w:spacing w:val="-1"/>
          <w:sz w:val="28"/>
        </w:rPr>
        <w:t xml:space="preserve"> </w:t>
      </w:r>
      <w:r>
        <w:rPr>
          <w:sz w:val="28"/>
        </w:rPr>
        <w:t>своей мечты;</w:t>
      </w:r>
    </w:p>
    <w:p w:rsidR="00A6397F" w:rsidRDefault="00A6397F" w:rsidP="00240A6B">
      <w:pPr>
        <w:pStyle w:val="a5"/>
        <w:numPr>
          <w:ilvl w:val="0"/>
          <w:numId w:val="73"/>
        </w:numPr>
        <w:tabs>
          <w:tab w:val="left" w:pos="872"/>
          <w:tab w:val="left" w:pos="873"/>
        </w:tabs>
        <w:spacing w:before="2" w:line="322" w:lineRule="exact"/>
        <w:ind w:left="872"/>
        <w:jc w:val="left"/>
        <w:rPr>
          <w:sz w:val="28"/>
        </w:rPr>
      </w:pPr>
      <w:r>
        <w:rPr>
          <w:sz w:val="28"/>
        </w:rPr>
        <w:t>записывать</w:t>
      </w:r>
      <w:r>
        <w:rPr>
          <w:spacing w:val="-5"/>
          <w:sz w:val="28"/>
        </w:rPr>
        <w:t xml:space="preserve"> </w:t>
      </w:r>
      <w:r>
        <w:rPr>
          <w:sz w:val="28"/>
        </w:rPr>
        <w:t>материал</w:t>
      </w:r>
      <w:r>
        <w:rPr>
          <w:spacing w:val="-6"/>
          <w:sz w:val="28"/>
        </w:rPr>
        <w:t xml:space="preserve"> </w:t>
      </w:r>
      <w:r>
        <w:rPr>
          <w:sz w:val="28"/>
        </w:rPr>
        <w:t>для</w:t>
      </w:r>
      <w:r>
        <w:rPr>
          <w:spacing w:val="-3"/>
          <w:sz w:val="28"/>
        </w:rPr>
        <w:t xml:space="preserve"> </w:t>
      </w:r>
      <w:r>
        <w:rPr>
          <w:sz w:val="28"/>
        </w:rPr>
        <w:t>видео</w:t>
      </w:r>
      <w:r>
        <w:rPr>
          <w:spacing w:val="-1"/>
          <w:sz w:val="28"/>
        </w:rPr>
        <w:t xml:space="preserve"> </w:t>
      </w:r>
      <w:r>
        <w:rPr>
          <w:sz w:val="28"/>
        </w:rPr>
        <w:t>блога</w:t>
      </w:r>
      <w:r>
        <w:rPr>
          <w:spacing w:val="-3"/>
          <w:sz w:val="28"/>
        </w:rPr>
        <w:t xml:space="preserve"> </w:t>
      </w:r>
      <w:r>
        <w:rPr>
          <w:sz w:val="28"/>
        </w:rPr>
        <w:t>с</w:t>
      </w:r>
      <w:r>
        <w:rPr>
          <w:spacing w:val="-3"/>
          <w:sz w:val="28"/>
        </w:rPr>
        <w:t xml:space="preserve"> </w:t>
      </w:r>
      <w:r>
        <w:rPr>
          <w:sz w:val="28"/>
        </w:rPr>
        <w:t>представлением</w:t>
      </w:r>
      <w:r>
        <w:rPr>
          <w:spacing w:val="-6"/>
          <w:sz w:val="28"/>
        </w:rPr>
        <w:t xml:space="preserve"> </w:t>
      </w:r>
      <w:r>
        <w:rPr>
          <w:sz w:val="28"/>
        </w:rPr>
        <w:t>любимой</w:t>
      </w:r>
      <w:r>
        <w:rPr>
          <w:spacing w:val="-5"/>
          <w:sz w:val="28"/>
        </w:rPr>
        <w:t xml:space="preserve"> </w:t>
      </w:r>
      <w:r>
        <w:rPr>
          <w:sz w:val="28"/>
        </w:rPr>
        <w:t>одежды;</w:t>
      </w:r>
    </w:p>
    <w:p w:rsidR="00A6397F" w:rsidRDefault="00A6397F" w:rsidP="00A6397F">
      <w:pPr>
        <w:pStyle w:val="211"/>
        <w:spacing w:line="322" w:lineRule="exact"/>
        <w:ind w:left="462"/>
        <w:jc w:val="left"/>
      </w:pPr>
      <w:r>
        <w:t>в</w:t>
      </w:r>
      <w:r>
        <w:rPr>
          <w:spacing w:val="-2"/>
        </w:rPr>
        <w:t xml:space="preserve"> </w:t>
      </w:r>
      <w:r>
        <w:t>области</w:t>
      </w:r>
      <w:r>
        <w:rPr>
          <w:spacing w:val="-2"/>
        </w:rPr>
        <w:t xml:space="preserve"> </w:t>
      </w:r>
      <w:r>
        <w:t>письма:</w:t>
      </w:r>
    </w:p>
    <w:p w:rsidR="00A6397F" w:rsidRDefault="00A6397F" w:rsidP="00240A6B">
      <w:pPr>
        <w:pStyle w:val="a5"/>
        <w:numPr>
          <w:ilvl w:val="0"/>
          <w:numId w:val="73"/>
        </w:numPr>
        <w:tabs>
          <w:tab w:val="left" w:pos="848"/>
          <w:tab w:val="left" w:pos="849"/>
        </w:tabs>
        <w:ind w:right="548" w:firstLine="0"/>
        <w:jc w:val="left"/>
        <w:rPr>
          <w:sz w:val="28"/>
        </w:rPr>
      </w:pPr>
      <w:r>
        <w:rPr>
          <w:sz w:val="28"/>
        </w:rPr>
        <w:t>написать</w:t>
      </w:r>
      <w:r>
        <w:rPr>
          <w:spacing w:val="-9"/>
          <w:sz w:val="28"/>
        </w:rPr>
        <w:t xml:space="preserve"> </w:t>
      </w:r>
      <w:r>
        <w:rPr>
          <w:sz w:val="28"/>
        </w:rPr>
        <w:t>электронное</w:t>
      </w:r>
      <w:r>
        <w:rPr>
          <w:spacing w:val="-10"/>
          <w:sz w:val="28"/>
        </w:rPr>
        <w:t xml:space="preserve"> </w:t>
      </w:r>
      <w:r>
        <w:rPr>
          <w:sz w:val="28"/>
        </w:rPr>
        <w:t>письмо</w:t>
      </w:r>
      <w:r>
        <w:rPr>
          <w:spacing w:val="-9"/>
          <w:sz w:val="28"/>
        </w:rPr>
        <w:t xml:space="preserve"> </w:t>
      </w:r>
      <w:r>
        <w:rPr>
          <w:sz w:val="28"/>
        </w:rPr>
        <w:t>другу</w:t>
      </w:r>
      <w:r>
        <w:rPr>
          <w:spacing w:val="-9"/>
          <w:sz w:val="28"/>
        </w:rPr>
        <w:t xml:space="preserve"> </w:t>
      </w:r>
      <w:r>
        <w:rPr>
          <w:sz w:val="28"/>
        </w:rPr>
        <w:t>с</w:t>
      </w:r>
      <w:r>
        <w:rPr>
          <w:spacing w:val="-9"/>
          <w:sz w:val="28"/>
        </w:rPr>
        <w:t xml:space="preserve"> </w:t>
      </w:r>
      <w:r>
        <w:rPr>
          <w:sz w:val="28"/>
        </w:rPr>
        <w:t>советом,</w:t>
      </w:r>
      <w:r>
        <w:rPr>
          <w:spacing w:val="-11"/>
          <w:sz w:val="28"/>
        </w:rPr>
        <w:t xml:space="preserve"> </w:t>
      </w:r>
      <w:r>
        <w:rPr>
          <w:sz w:val="28"/>
        </w:rPr>
        <w:t>какую</w:t>
      </w:r>
      <w:r>
        <w:rPr>
          <w:spacing w:val="-11"/>
          <w:sz w:val="28"/>
        </w:rPr>
        <w:t xml:space="preserve"> </w:t>
      </w:r>
      <w:r>
        <w:rPr>
          <w:sz w:val="28"/>
        </w:rPr>
        <w:t>одежду</w:t>
      </w:r>
      <w:r>
        <w:rPr>
          <w:spacing w:val="-7"/>
          <w:sz w:val="28"/>
        </w:rPr>
        <w:t xml:space="preserve"> </w:t>
      </w:r>
      <w:r>
        <w:rPr>
          <w:sz w:val="28"/>
        </w:rPr>
        <w:t>взять</w:t>
      </w:r>
      <w:r>
        <w:rPr>
          <w:spacing w:val="-8"/>
          <w:sz w:val="28"/>
        </w:rPr>
        <w:t xml:space="preserve"> </w:t>
      </w:r>
      <w:r>
        <w:rPr>
          <w:sz w:val="28"/>
        </w:rPr>
        <w:t>с</w:t>
      </w:r>
      <w:r>
        <w:rPr>
          <w:spacing w:val="-10"/>
          <w:sz w:val="28"/>
        </w:rPr>
        <w:t xml:space="preserve"> </w:t>
      </w:r>
      <w:r>
        <w:rPr>
          <w:sz w:val="28"/>
        </w:rPr>
        <w:t>собой</w:t>
      </w:r>
      <w:r>
        <w:rPr>
          <w:spacing w:val="-67"/>
          <w:sz w:val="28"/>
        </w:rPr>
        <w:t xml:space="preserve"> </w:t>
      </w:r>
      <w:r>
        <w:rPr>
          <w:sz w:val="28"/>
        </w:rPr>
        <w:t>на</w:t>
      </w:r>
      <w:r>
        <w:rPr>
          <w:spacing w:val="-1"/>
          <w:sz w:val="28"/>
        </w:rPr>
        <w:t xml:space="preserve"> </w:t>
      </w:r>
      <w:r>
        <w:rPr>
          <w:sz w:val="28"/>
        </w:rPr>
        <w:t>каникулы;</w:t>
      </w:r>
    </w:p>
    <w:p w:rsidR="00A6397F" w:rsidRDefault="00A6397F" w:rsidP="00A6397F"/>
    <w:p w:rsidR="00A6397F" w:rsidRDefault="00A6397F" w:rsidP="00240A6B">
      <w:pPr>
        <w:pStyle w:val="a5"/>
        <w:numPr>
          <w:ilvl w:val="0"/>
          <w:numId w:val="73"/>
        </w:numPr>
        <w:tabs>
          <w:tab w:val="left" w:pos="1071"/>
          <w:tab w:val="left" w:pos="1072"/>
        </w:tabs>
        <w:spacing w:before="74" w:line="242" w:lineRule="auto"/>
        <w:ind w:right="546" w:firstLine="0"/>
        <w:jc w:val="left"/>
        <w:rPr>
          <w:sz w:val="28"/>
        </w:rPr>
      </w:pPr>
      <w:r>
        <w:tab/>
      </w:r>
      <w:r>
        <w:rPr>
          <w:sz w:val="28"/>
        </w:rPr>
        <w:t>представить</w:t>
      </w:r>
      <w:r>
        <w:rPr>
          <w:spacing w:val="46"/>
          <w:sz w:val="28"/>
        </w:rPr>
        <w:t xml:space="preserve"> </w:t>
      </w:r>
      <w:r>
        <w:rPr>
          <w:sz w:val="28"/>
        </w:rPr>
        <w:t>в</w:t>
      </w:r>
      <w:r>
        <w:rPr>
          <w:spacing w:val="47"/>
          <w:sz w:val="28"/>
        </w:rPr>
        <w:t xml:space="preserve"> </w:t>
      </w:r>
      <w:r>
        <w:rPr>
          <w:sz w:val="28"/>
        </w:rPr>
        <w:t>виде</w:t>
      </w:r>
      <w:r>
        <w:rPr>
          <w:spacing w:val="46"/>
          <w:sz w:val="28"/>
        </w:rPr>
        <w:t xml:space="preserve"> </w:t>
      </w:r>
      <w:r>
        <w:rPr>
          <w:sz w:val="28"/>
        </w:rPr>
        <w:t>презентации</w:t>
      </w:r>
      <w:r>
        <w:rPr>
          <w:spacing w:val="46"/>
          <w:sz w:val="28"/>
        </w:rPr>
        <w:t xml:space="preserve"> </w:t>
      </w:r>
      <w:r>
        <w:rPr>
          <w:sz w:val="28"/>
        </w:rPr>
        <w:t>или</w:t>
      </w:r>
      <w:r>
        <w:rPr>
          <w:spacing w:val="51"/>
          <w:sz w:val="28"/>
        </w:rPr>
        <w:t xml:space="preserve"> </w:t>
      </w:r>
      <w:r>
        <w:rPr>
          <w:sz w:val="28"/>
        </w:rPr>
        <w:t>плаката</w:t>
      </w:r>
      <w:r>
        <w:rPr>
          <w:spacing w:val="46"/>
          <w:sz w:val="28"/>
        </w:rPr>
        <w:t xml:space="preserve"> </w:t>
      </w:r>
      <w:r>
        <w:rPr>
          <w:sz w:val="28"/>
        </w:rPr>
        <w:t>новый</w:t>
      </w:r>
      <w:r>
        <w:rPr>
          <w:spacing w:val="51"/>
          <w:sz w:val="28"/>
        </w:rPr>
        <w:t xml:space="preserve"> </w:t>
      </w:r>
      <w:r>
        <w:rPr>
          <w:sz w:val="28"/>
        </w:rPr>
        <w:t>дизайн</w:t>
      </w:r>
      <w:r>
        <w:rPr>
          <w:spacing w:val="49"/>
          <w:sz w:val="28"/>
        </w:rPr>
        <w:t xml:space="preserve"> </w:t>
      </w:r>
      <w:r>
        <w:rPr>
          <w:sz w:val="28"/>
        </w:rPr>
        <w:t>школьной</w:t>
      </w:r>
      <w:r>
        <w:rPr>
          <w:spacing w:val="-67"/>
          <w:sz w:val="28"/>
        </w:rPr>
        <w:t xml:space="preserve"> </w:t>
      </w:r>
      <w:r>
        <w:rPr>
          <w:sz w:val="28"/>
        </w:rPr>
        <w:t>формы;</w:t>
      </w:r>
    </w:p>
    <w:p w:rsidR="00A6397F" w:rsidRDefault="00A6397F" w:rsidP="00240A6B">
      <w:pPr>
        <w:pStyle w:val="a5"/>
        <w:numPr>
          <w:ilvl w:val="0"/>
          <w:numId w:val="73"/>
        </w:numPr>
        <w:tabs>
          <w:tab w:val="left" w:pos="872"/>
          <w:tab w:val="left" w:pos="873"/>
        </w:tabs>
        <w:ind w:right="549" w:firstLine="0"/>
        <w:jc w:val="left"/>
        <w:rPr>
          <w:sz w:val="28"/>
        </w:rPr>
      </w:pPr>
      <w:r>
        <w:rPr>
          <w:sz w:val="28"/>
        </w:rPr>
        <w:t>составлять</w:t>
      </w:r>
      <w:r>
        <w:rPr>
          <w:spacing w:val="30"/>
          <w:sz w:val="28"/>
        </w:rPr>
        <w:t xml:space="preserve"> </w:t>
      </w:r>
      <w:r>
        <w:rPr>
          <w:sz w:val="28"/>
        </w:rPr>
        <w:t>плакат</w:t>
      </w:r>
      <w:r>
        <w:rPr>
          <w:spacing w:val="31"/>
          <w:sz w:val="28"/>
        </w:rPr>
        <w:t xml:space="preserve"> </w:t>
      </w:r>
      <w:r>
        <w:rPr>
          <w:sz w:val="28"/>
        </w:rPr>
        <w:t>со</w:t>
      </w:r>
      <w:r>
        <w:rPr>
          <w:spacing w:val="32"/>
          <w:sz w:val="28"/>
        </w:rPr>
        <w:t xml:space="preserve"> </w:t>
      </w:r>
      <w:r>
        <w:rPr>
          <w:sz w:val="28"/>
        </w:rPr>
        <w:t>представлением</w:t>
      </w:r>
      <w:r>
        <w:rPr>
          <w:spacing w:val="31"/>
          <w:sz w:val="28"/>
        </w:rPr>
        <w:t xml:space="preserve"> </w:t>
      </w:r>
      <w:r>
        <w:rPr>
          <w:sz w:val="28"/>
        </w:rPr>
        <w:t>своего</w:t>
      </w:r>
      <w:r>
        <w:rPr>
          <w:spacing w:val="32"/>
          <w:sz w:val="28"/>
        </w:rPr>
        <w:t xml:space="preserve"> </w:t>
      </w:r>
      <w:r>
        <w:rPr>
          <w:sz w:val="28"/>
        </w:rPr>
        <w:t>костюма</w:t>
      </w:r>
      <w:r>
        <w:rPr>
          <w:spacing w:val="31"/>
          <w:sz w:val="28"/>
        </w:rPr>
        <w:t xml:space="preserve"> </w:t>
      </w:r>
      <w:r>
        <w:rPr>
          <w:sz w:val="28"/>
        </w:rPr>
        <w:t>для</w:t>
      </w:r>
      <w:r>
        <w:rPr>
          <w:spacing w:val="32"/>
          <w:sz w:val="28"/>
        </w:rPr>
        <w:t xml:space="preserve"> </w:t>
      </w:r>
      <w:r>
        <w:rPr>
          <w:sz w:val="28"/>
        </w:rPr>
        <w:t>участия</w:t>
      </w:r>
      <w:r>
        <w:rPr>
          <w:spacing w:val="32"/>
          <w:sz w:val="28"/>
        </w:rPr>
        <w:t xml:space="preserve"> </w:t>
      </w:r>
      <w:r>
        <w:rPr>
          <w:sz w:val="28"/>
        </w:rPr>
        <w:t>в</w:t>
      </w:r>
      <w:r>
        <w:rPr>
          <w:spacing w:val="-67"/>
          <w:sz w:val="28"/>
        </w:rPr>
        <w:t xml:space="preserve"> </w:t>
      </w:r>
      <w:r>
        <w:rPr>
          <w:sz w:val="28"/>
        </w:rPr>
        <w:t>модном</w:t>
      </w:r>
      <w:r>
        <w:rPr>
          <w:spacing w:val="-1"/>
          <w:sz w:val="28"/>
        </w:rPr>
        <w:t xml:space="preserve"> </w:t>
      </w:r>
      <w:r>
        <w:rPr>
          <w:sz w:val="28"/>
        </w:rPr>
        <w:t>шоу.</w:t>
      </w:r>
    </w:p>
    <w:p w:rsidR="00A6397F" w:rsidRDefault="00A6397F" w:rsidP="00A6397F">
      <w:pPr>
        <w:tabs>
          <w:tab w:val="left" w:pos="1200"/>
        </w:tabs>
      </w:pPr>
    </w:p>
    <w:p w:rsidR="00A6397F" w:rsidRDefault="00A6397F" w:rsidP="00A6397F"/>
    <w:p w:rsidR="00A6397F" w:rsidRDefault="00A6397F" w:rsidP="00240A6B">
      <w:pPr>
        <w:pStyle w:val="211"/>
        <w:numPr>
          <w:ilvl w:val="0"/>
          <w:numId w:val="62"/>
        </w:numPr>
        <w:tabs>
          <w:tab w:val="left" w:pos="4894"/>
        </w:tabs>
        <w:spacing w:before="89" w:line="322" w:lineRule="exact"/>
        <w:ind w:hanging="213"/>
      </w:pPr>
      <w:r>
        <w:t>класс</w:t>
      </w:r>
    </w:p>
    <w:p w:rsidR="00A6397F" w:rsidRDefault="00A6397F" w:rsidP="00A6397F">
      <w:pPr>
        <w:spacing w:line="322" w:lineRule="exact"/>
        <w:ind w:left="462"/>
        <w:rPr>
          <w:b/>
          <w:sz w:val="28"/>
        </w:rPr>
      </w:pPr>
      <w:r>
        <w:rPr>
          <w:b/>
          <w:sz w:val="28"/>
        </w:rPr>
        <w:t>Раздел</w:t>
      </w:r>
      <w:r>
        <w:rPr>
          <w:b/>
          <w:spacing w:val="-4"/>
          <w:sz w:val="28"/>
        </w:rPr>
        <w:t xml:space="preserve"> </w:t>
      </w:r>
      <w:r>
        <w:rPr>
          <w:b/>
          <w:sz w:val="28"/>
        </w:rPr>
        <w:t>1.</w:t>
      </w:r>
      <w:r>
        <w:rPr>
          <w:b/>
          <w:spacing w:val="69"/>
          <w:sz w:val="28"/>
        </w:rPr>
        <w:t xml:space="preserve"> </w:t>
      </w:r>
      <w:r>
        <w:rPr>
          <w:b/>
          <w:sz w:val="28"/>
        </w:rPr>
        <w:t>Природа.</w:t>
      </w:r>
    </w:p>
    <w:p w:rsidR="00A6397F" w:rsidRDefault="00A6397F" w:rsidP="00A6397F">
      <w:pPr>
        <w:pStyle w:val="a3"/>
        <w:spacing w:line="322" w:lineRule="exact"/>
        <w:ind w:firstLine="0"/>
        <w:jc w:val="left"/>
      </w:pPr>
      <w:r>
        <w:t>Тема</w:t>
      </w:r>
      <w:r>
        <w:rPr>
          <w:spacing w:val="-4"/>
        </w:rPr>
        <w:t xml:space="preserve"> </w:t>
      </w:r>
      <w:r>
        <w:t>1.</w:t>
      </w:r>
      <w:r>
        <w:rPr>
          <w:spacing w:val="-2"/>
        </w:rPr>
        <w:t xml:space="preserve"> </w:t>
      </w:r>
      <w:r>
        <w:t>Погода.</w:t>
      </w:r>
    </w:p>
    <w:p w:rsidR="00A6397F" w:rsidRDefault="00A6397F" w:rsidP="00A6397F">
      <w:pPr>
        <w:pStyle w:val="a3"/>
        <w:ind w:firstLine="0"/>
        <w:jc w:val="left"/>
      </w:pPr>
      <w:r>
        <w:t>Тема</w:t>
      </w:r>
      <w:r>
        <w:rPr>
          <w:spacing w:val="-4"/>
        </w:rPr>
        <w:t xml:space="preserve"> </w:t>
      </w:r>
      <w:r>
        <w:t>2.</w:t>
      </w:r>
      <w:r>
        <w:rPr>
          <w:spacing w:val="-2"/>
        </w:rPr>
        <w:t xml:space="preserve"> </w:t>
      </w:r>
      <w:r>
        <w:t>Мир животных</w:t>
      </w:r>
      <w:r>
        <w:rPr>
          <w:spacing w:val="-4"/>
        </w:rPr>
        <w:t xml:space="preserve"> </w:t>
      </w:r>
      <w:r>
        <w:t>и</w:t>
      </w:r>
      <w:r>
        <w:rPr>
          <w:spacing w:val="-1"/>
        </w:rPr>
        <w:t xml:space="preserve"> </w:t>
      </w:r>
      <w:r>
        <w:t>растений.</w:t>
      </w:r>
    </w:p>
    <w:p w:rsidR="00A6397F" w:rsidRDefault="00A6397F" w:rsidP="00A6397F">
      <w:pPr>
        <w:pStyle w:val="a3"/>
        <w:ind w:firstLine="0"/>
        <w:jc w:val="left"/>
      </w:pPr>
      <w:r>
        <w:lastRenderedPageBreak/>
        <w:t>Тема</w:t>
      </w:r>
      <w:r>
        <w:rPr>
          <w:spacing w:val="-5"/>
        </w:rPr>
        <w:t xml:space="preserve"> </w:t>
      </w:r>
      <w:r>
        <w:t>3.</w:t>
      </w:r>
      <w:r>
        <w:rPr>
          <w:spacing w:val="-3"/>
        </w:rPr>
        <w:t xml:space="preserve"> </w:t>
      </w:r>
      <w:r>
        <w:t>Охрана</w:t>
      </w:r>
      <w:r>
        <w:rPr>
          <w:spacing w:val="-1"/>
        </w:rPr>
        <w:t xml:space="preserve"> </w:t>
      </w:r>
      <w:r>
        <w:t>окружающей</w:t>
      </w:r>
      <w:r>
        <w:rPr>
          <w:spacing w:val="-2"/>
        </w:rPr>
        <w:t xml:space="preserve"> </w:t>
      </w:r>
      <w:r>
        <w:t>среды.</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11"/>
          <w:sz w:val="28"/>
        </w:rPr>
        <w:t xml:space="preserve"> </w:t>
      </w:r>
      <w:r>
        <w:rPr>
          <w:b/>
          <w:i/>
          <w:sz w:val="28"/>
        </w:rPr>
        <w:t>обучающихся</w:t>
      </w:r>
      <w:r>
        <w:rPr>
          <w:b/>
          <w:i/>
          <w:spacing w:val="7"/>
          <w:sz w:val="28"/>
        </w:rPr>
        <w:t xml:space="preserve"> </w:t>
      </w:r>
      <w:r>
        <w:rPr>
          <w:b/>
          <w:i/>
          <w:sz w:val="28"/>
        </w:rPr>
        <w:t>по</w:t>
      </w:r>
      <w:r>
        <w:rPr>
          <w:b/>
          <w:i/>
          <w:spacing w:val="10"/>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211"/>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240A6B">
      <w:pPr>
        <w:pStyle w:val="a5"/>
        <w:numPr>
          <w:ilvl w:val="0"/>
          <w:numId w:val="73"/>
        </w:numPr>
        <w:tabs>
          <w:tab w:val="left" w:pos="731"/>
        </w:tabs>
        <w:spacing w:line="322" w:lineRule="exact"/>
        <w:ind w:left="730" w:hanging="269"/>
        <w:jc w:val="left"/>
        <w:rPr>
          <w:sz w:val="28"/>
        </w:rPr>
      </w:pPr>
      <w:r>
        <w:rPr>
          <w:sz w:val="28"/>
        </w:rPr>
        <w:t>рассказывать</w:t>
      </w:r>
      <w:r>
        <w:rPr>
          <w:spacing w:val="-5"/>
          <w:sz w:val="28"/>
        </w:rPr>
        <w:t xml:space="preserve"> </w:t>
      </w:r>
      <w:r>
        <w:rPr>
          <w:sz w:val="28"/>
        </w:rPr>
        <w:t>о</w:t>
      </w:r>
      <w:r>
        <w:rPr>
          <w:spacing w:val="-2"/>
          <w:sz w:val="28"/>
        </w:rPr>
        <w:t xml:space="preserve"> </w:t>
      </w:r>
      <w:r>
        <w:rPr>
          <w:sz w:val="28"/>
        </w:rPr>
        <w:t>погоде;</w:t>
      </w:r>
    </w:p>
    <w:p w:rsidR="00A6397F" w:rsidRDefault="00A6397F" w:rsidP="00240A6B">
      <w:pPr>
        <w:pStyle w:val="a5"/>
        <w:numPr>
          <w:ilvl w:val="0"/>
          <w:numId w:val="73"/>
        </w:numPr>
        <w:tabs>
          <w:tab w:val="left" w:pos="731"/>
        </w:tabs>
        <w:spacing w:line="322" w:lineRule="exact"/>
        <w:ind w:left="730" w:hanging="269"/>
        <w:jc w:val="left"/>
        <w:rPr>
          <w:sz w:val="28"/>
        </w:rPr>
      </w:pPr>
      <w:r>
        <w:rPr>
          <w:sz w:val="28"/>
        </w:rPr>
        <w:t>уметь</w:t>
      </w:r>
      <w:r>
        <w:rPr>
          <w:spacing w:val="-6"/>
          <w:sz w:val="28"/>
        </w:rPr>
        <w:t xml:space="preserve"> </w:t>
      </w:r>
      <w:r>
        <w:rPr>
          <w:sz w:val="28"/>
        </w:rPr>
        <w:t>описывать</w:t>
      </w:r>
      <w:r>
        <w:rPr>
          <w:spacing w:val="-4"/>
          <w:sz w:val="28"/>
        </w:rPr>
        <w:t xml:space="preserve"> </w:t>
      </w:r>
      <w:r>
        <w:rPr>
          <w:sz w:val="28"/>
        </w:rPr>
        <w:t>явления</w:t>
      </w:r>
      <w:r>
        <w:rPr>
          <w:spacing w:val="-2"/>
          <w:sz w:val="28"/>
        </w:rPr>
        <w:t xml:space="preserve"> </w:t>
      </w:r>
      <w:r>
        <w:rPr>
          <w:sz w:val="28"/>
        </w:rPr>
        <w:t>природы;</w:t>
      </w:r>
    </w:p>
    <w:p w:rsidR="00A6397F" w:rsidRDefault="00A6397F" w:rsidP="00240A6B">
      <w:pPr>
        <w:pStyle w:val="a5"/>
        <w:numPr>
          <w:ilvl w:val="0"/>
          <w:numId w:val="73"/>
        </w:numPr>
        <w:tabs>
          <w:tab w:val="left" w:pos="662"/>
        </w:tabs>
        <w:ind w:left="661" w:hanging="200"/>
        <w:jc w:val="left"/>
        <w:rPr>
          <w:sz w:val="28"/>
        </w:rPr>
      </w:pPr>
      <w:r>
        <w:rPr>
          <w:sz w:val="28"/>
        </w:rPr>
        <w:t>рассказывать</w:t>
      </w:r>
      <w:r>
        <w:rPr>
          <w:spacing w:val="-5"/>
          <w:sz w:val="28"/>
        </w:rPr>
        <w:t xml:space="preserve"> </w:t>
      </w:r>
      <w:r>
        <w:rPr>
          <w:sz w:val="28"/>
        </w:rPr>
        <w:t>о</w:t>
      </w:r>
      <w:r>
        <w:rPr>
          <w:spacing w:val="-5"/>
          <w:sz w:val="28"/>
        </w:rPr>
        <w:t xml:space="preserve"> </w:t>
      </w:r>
      <w:r>
        <w:rPr>
          <w:sz w:val="28"/>
        </w:rPr>
        <w:t>растениях</w:t>
      </w:r>
      <w:r>
        <w:rPr>
          <w:spacing w:val="-5"/>
          <w:sz w:val="28"/>
        </w:rPr>
        <w:t xml:space="preserve"> </w:t>
      </w:r>
      <w:r>
        <w:rPr>
          <w:sz w:val="28"/>
        </w:rPr>
        <w:t>и</w:t>
      </w:r>
      <w:r>
        <w:rPr>
          <w:spacing w:val="-3"/>
          <w:sz w:val="28"/>
        </w:rPr>
        <w:t xml:space="preserve"> </w:t>
      </w:r>
      <w:r>
        <w:rPr>
          <w:sz w:val="28"/>
        </w:rPr>
        <w:t>животных</w:t>
      </w:r>
      <w:r>
        <w:rPr>
          <w:spacing w:val="-5"/>
          <w:sz w:val="28"/>
        </w:rPr>
        <w:t xml:space="preserve"> </w:t>
      </w:r>
      <w:r>
        <w:rPr>
          <w:sz w:val="28"/>
        </w:rPr>
        <w:t>родного</w:t>
      </w:r>
      <w:r>
        <w:rPr>
          <w:spacing w:val="-2"/>
          <w:sz w:val="28"/>
        </w:rPr>
        <w:t xml:space="preserve"> </w:t>
      </w:r>
      <w:r>
        <w:rPr>
          <w:sz w:val="28"/>
        </w:rPr>
        <w:t>края;</w:t>
      </w:r>
    </w:p>
    <w:p w:rsidR="00A6397F" w:rsidRDefault="00A6397F" w:rsidP="00240A6B">
      <w:pPr>
        <w:pStyle w:val="a5"/>
        <w:numPr>
          <w:ilvl w:val="0"/>
          <w:numId w:val="73"/>
        </w:numPr>
        <w:tabs>
          <w:tab w:val="left" w:pos="731"/>
        </w:tabs>
        <w:spacing w:before="2" w:line="322" w:lineRule="exact"/>
        <w:ind w:left="730" w:hanging="269"/>
        <w:jc w:val="left"/>
        <w:rPr>
          <w:sz w:val="28"/>
        </w:rPr>
      </w:pPr>
      <w:r>
        <w:rPr>
          <w:sz w:val="28"/>
        </w:rPr>
        <w:t>рассказывать</w:t>
      </w:r>
      <w:r>
        <w:rPr>
          <w:spacing w:val="-5"/>
          <w:sz w:val="28"/>
        </w:rPr>
        <w:t xml:space="preserve"> </w:t>
      </w:r>
      <w:r>
        <w:rPr>
          <w:sz w:val="28"/>
        </w:rPr>
        <w:t>о</w:t>
      </w:r>
      <w:r>
        <w:rPr>
          <w:spacing w:val="-3"/>
          <w:sz w:val="28"/>
        </w:rPr>
        <w:t xml:space="preserve"> </w:t>
      </w:r>
      <w:r>
        <w:rPr>
          <w:sz w:val="28"/>
        </w:rPr>
        <w:t>том,</w:t>
      </w:r>
      <w:r>
        <w:rPr>
          <w:spacing w:val="-4"/>
          <w:sz w:val="28"/>
        </w:rPr>
        <w:t xml:space="preserve"> </w:t>
      </w:r>
      <w:r>
        <w:rPr>
          <w:sz w:val="28"/>
        </w:rPr>
        <w:t>как</w:t>
      </w:r>
      <w:r>
        <w:rPr>
          <w:spacing w:val="-3"/>
          <w:sz w:val="28"/>
        </w:rPr>
        <w:t xml:space="preserve"> </w:t>
      </w:r>
      <w:r>
        <w:rPr>
          <w:sz w:val="28"/>
        </w:rPr>
        <w:t>можно</w:t>
      </w:r>
      <w:r>
        <w:rPr>
          <w:spacing w:val="-1"/>
          <w:sz w:val="28"/>
        </w:rPr>
        <w:t xml:space="preserve"> </w:t>
      </w:r>
      <w:r>
        <w:rPr>
          <w:sz w:val="28"/>
        </w:rPr>
        <w:t>охранять</w:t>
      </w:r>
      <w:r>
        <w:rPr>
          <w:spacing w:val="-5"/>
          <w:sz w:val="28"/>
        </w:rPr>
        <w:t xml:space="preserve"> </w:t>
      </w:r>
      <w:r>
        <w:rPr>
          <w:sz w:val="28"/>
        </w:rPr>
        <w:t>природу;</w:t>
      </w:r>
    </w:p>
    <w:p w:rsidR="00A6397F" w:rsidRDefault="00A6397F" w:rsidP="00A6397F">
      <w:pPr>
        <w:pStyle w:val="211"/>
        <w:spacing w:line="322" w:lineRule="exact"/>
        <w:ind w:left="462"/>
        <w:jc w:val="left"/>
      </w:pPr>
      <w:r>
        <w:t>в</w:t>
      </w:r>
      <w:r>
        <w:rPr>
          <w:spacing w:val="-2"/>
        </w:rPr>
        <w:t xml:space="preserve"> </w:t>
      </w:r>
      <w:r>
        <w:t>области</w:t>
      </w:r>
      <w:r>
        <w:rPr>
          <w:spacing w:val="-2"/>
        </w:rPr>
        <w:t xml:space="preserve"> </w:t>
      </w:r>
      <w:r>
        <w:t>письма:</w:t>
      </w:r>
    </w:p>
    <w:p w:rsidR="00A6397F" w:rsidRDefault="00A6397F" w:rsidP="00240A6B">
      <w:pPr>
        <w:pStyle w:val="a5"/>
        <w:numPr>
          <w:ilvl w:val="0"/>
          <w:numId w:val="73"/>
        </w:numPr>
        <w:tabs>
          <w:tab w:val="left" w:pos="662"/>
        </w:tabs>
        <w:spacing w:line="322" w:lineRule="exact"/>
        <w:ind w:left="661" w:hanging="200"/>
        <w:jc w:val="left"/>
        <w:rPr>
          <w:sz w:val="28"/>
        </w:rPr>
      </w:pPr>
      <w:r>
        <w:rPr>
          <w:sz w:val="28"/>
        </w:rPr>
        <w:t>составлять</w:t>
      </w:r>
      <w:r>
        <w:rPr>
          <w:spacing w:val="-6"/>
          <w:sz w:val="28"/>
        </w:rPr>
        <w:t xml:space="preserve"> </w:t>
      </w:r>
      <w:r>
        <w:rPr>
          <w:sz w:val="28"/>
        </w:rPr>
        <w:t>прогноз</w:t>
      </w:r>
      <w:r>
        <w:rPr>
          <w:spacing w:val="-4"/>
          <w:sz w:val="28"/>
        </w:rPr>
        <w:t xml:space="preserve"> </w:t>
      </w:r>
      <w:r>
        <w:rPr>
          <w:sz w:val="28"/>
        </w:rPr>
        <w:t>погоды;</w:t>
      </w:r>
    </w:p>
    <w:p w:rsidR="00A6397F" w:rsidRPr="00A6397F" w:rsidRDefault="00A6397F" w:rsidP="00A6397F">
      <w:pPr>
        <w:sectPr w:rsidR="00A6397F" w:rsidRPr="00A6397F">
          <w:pgSz w:w="11910" w:h="16840"/>
          <w:pgMar w:top="1360" w:right="300" w:bottom="1240" w:left="1240" w:header="0" w:footer="978" w:gutter="0"/>
          <w:cols w:space="720"/>
        </w:sectPr>
      </w:pPr>
    </w:p>
    <w:p w:rsidR="00C5711D" w:rsidRDefault="00BF5BD9" w:rsidP="00240A6B">
      <w:pPr>
        <w:pStyle w:val="a5"/>
        <w:numPr>
          <w:ilvl w:val="0"/>
          <w:numId w:val="73"/>
        </w:numPr>
        <w:tabs>
          <w:tab w:val="left" w:pos="731"/>
        </w:tabs>
        <w:spacing w:before="74" w:line="242" w:lineRule="auto"/>
        <w:ind w:right="1610" w:firstLine="0"/>
        <w:jc w:val="left"/>
        <w:rPr>
          <w:sz w:val="28"/>
        </w:rPr>
      </w:pPr>
      <w:r>
        <w:rPr>
          <w:sz w:val="28"/>
        </w:rPr>
        <w:lastRenderedPageBreak/>
        <w:t>составлять записку с рекомендациями, что надеть в соответствии с</w:t>
      </w:r>
      <w:r>
        <w:rPr>
          <w:spacing w:val="-67"/>
          <w:sz w:val="28"/>
        </w:rPr>
        <w:t xml:space="preserve"> </w:t>
      </w:r>
      <w:r>
        <w:rPr>
          <w:sz w:val="28"/>
        </w:rPr>
        <w:t>прогнозом</w:t>
      </w:r>
      <w:r>
        <w:rPr>
          <w:spacing w:val="-1"/>
          <w:sz w:val="28"/>
        </w:rPr>
        <w:t xml:space="preserve"> </w:t>
      </w:r>
      <w:r>
        <w:rPr>
          <w:sz w:val="28"/>
        </w:rPr>
        <w:t>погоды;</w:t>
      </w:r>
    </w:p>
    <w:p w:rsidR="00C5711D" w:rsidRDefault="00BF5BD9" w:rsidP="00240A6B">
      <w:pPr>
        <w:pStyle w:val="a5"/>
        <w:numPr>
          <w:ilvl w:val="0"/>
          <w:numId w:val="73"/>
        </w:numPr>
        <w:tabs>
          <w:tab w:val="left" w:pos="662"/>
        </w:tabs>
        <w:spacing w:line="317" w:lineRule="exact"/>
        <w:ind w:left="661" w:hanging="200"/>
        <w:jc w:val="left"/>
        <w:rPr>
          <w:sz w:val="28"/>
        </w:rPr>
      </w:pPr>
      <w:r>
        <w:rPr>
          <w:sz w:val="28"/>
        </w:rPr>
        <w:t>составлять</w:t>
      </w:r>
      <w:r>
        <w:rPr>
          <w:spacing w:val="-3"/>
          <w:sz w:val="28"/>
        </w:rPr>
        <w:t xml:space="preserve"> </w:t>
      </w:r>
      <w:r>
        <w:rPr>
          <w:sz w:val="28"/>
        </w:rPr>
        <w:t>постер</w:t>
      </w:r>
      <w:r>
        <w:rPr>
          <w:spacing w:val="-4"/>
          <w:sz w:val="28"/>
        </w:rPr>
        <w:t xml:space="preserve"> </w:t>
      </w:r>
      <w:r>
        <w:rPr>
          <w:sz w:val="28"/>
        </w:rPr>
        <w:t>и</w:t>
      </w:r>
      <w:r>
        <w:rPr>
          <w:spacing w:val="-1"/>
          <w:sz w:val="28"/>
        </w:rPr>
        <w:t xml:space="preserve"> </w:t>
      </w:r>
      <w:r>
        <w:rPr>
          <w:sz w:val="28"/>
        </w:rPr>
        <w:t>текст</w:t>
      </w:r>
      <w:r>
        <w:rPr>
          <w:spacing w:val="-4"/>
          <w:sz w:val="28"/>
        </w:rPr>
        <w:t xml:space="preserve"> </w:t>
      </w:r>
      <w:r>
        <w:rPr>
          <w:sz w:val="28"/>
        </w:rPr>
        <w:t>презентации</w:t>
      </w:r>
      <w:r>
        <w:rPr>
          <w:spacing w:val="-2"/>
          <w:sz w:val="28"/>
        </w:rPr>
        <w:t xml:space="preserve"> </w:t>
      </w:r>
      <w:r>
        <w:rPr>
          <w:sz w:val="28"/>
        </w:rPr>
        <w:t>о</w:t>
      </w:r>
      <w:r>
        <w:rPr>
          <w:spacing w:val="-1"/>
          <w:sz w:val="28"/>
        </w:rPr>
        <w:t xml:space="preserve"> </w:t>
      </w:r>
      <w:r>
        <w:rPr>
          <w:sz w:val="28"/>
        </w:rPr>
        <w:t>животном</w:t>
      </w:r>
      <w:r>
        <w:rPr>
          <w:spacing w:val="-4"/>
          <w:sz w:val="28"/>
        </w:rPr>
        <w:t xml:space="preserve"> </w:t>
      </w:r>
      <w:r>
        <w:rPr>
          <w:sz w:val="28"/>
        </w:rPr>
        <w:t>или</w:t>
      </w:r>
      <w:r>
        <w:rPr>
          <w:spacing w:val="-1"/>
          <w:sz w:val="28"/>
        </w:rPr>
        <w:t xml:space="preserve"> </w:t>
      </w:r>
      <w:r>
        <w:rPr>
          <w:sz w:val="28"/>
        </w:rPr>
        <w:t>растении;</w:t>
      </w:r>
    </w:p>
    <w:p w:rsidR="00C5711D" w:rsidRDefault="00BF5BD9" w:rsidP="00240A6B">
      <w:pPr>
        <w:pStyle w:val="a5"/>
        <w:numPr>
          <w:ilvl w:val="0"/>
          <w:numId w:val="73"/>
        </w:numPr>
        <w:tabs>
          <w:tab w:val="left" w:pos="731"/>
        </w:tabs>
        <w:ind w:left="730" w:hanging="269"/>
        <w:jc w:val="left"/>
        <w:rPr>
          <w:sz w:val="28"/>
        </w:rPr>
      </w:pPr>
      <w:r>
        <w:rPr>
          <w:sz w:val="28"/>
        </w:rPr>
        <w:t>составлять</w:t>
      </w:r>
      <w:r>
        <w:rPr>
          <w:spacing w:val="-4"/>
          <w:sz w:val="28"/>
        </w:rPr>
        <w:t xml:space="preserve"> </w:t>
      </w:r>
      <w:r>
        <w:rPr>
          <w:sz w:val="28"/>
        </w:rPr>
        <w:t>рекомендации</w:t>
      </w:r>
      <w:r>
        <w:rPr>
          <w:spacing w:val="-5"/>
          <w:sz w:val="28"/>
        </w:rPr>
        <w:t xml:space="preserve"> </w:t>
      </w:r>
      <w:r>
        <w:rPr>
          <w:sz w:val="28"/>
        </w:rPr>
        <w:t>по</w:t>
      </w:r>
      <w:r>
        <w:rPr>
          <w:spacing w:val="-5"/>
          <w:sz w:val="28"/>
        </w:rPr>
        <w:t xml:space="preserve"> </w:t>
      </w:r>
      <w:r>
        <w:rPr>
          <w:sz w:val="28"/>
        </w:rPr>
        <w:t>охране</w:t>
      </w:r>
      <w:r>
        <w:rPr>
          <w:spacing w:val="-5"/>
          <w:sz w:val="28"/>
        </w:rPr>
        <w:t xml:space="preserve"> </w:t>
      </w:r>
      <w:r>
        <w:rPr>
          <w:sz w:val="28"/>
        </w:rPr>
        <w:t>окружающей</w:t>
      </w:r>
      <w:r>
        <w:rPr>
          <w:spacing w:val="-2"/>
          <w:sz w:val="28"/>
        </w:rPr>
        <w:t xml:space="preserve"> </w:t>
      </w:r>
      <w:r>
        <w:rPr>
          <w:sz w:val="28"/>
        </w:rPr>
        <w:t>среды.</w:t>
      </w:r>
    </w:p>
    <w:p w:rsidR="00C5711D" w:rsidRDefault="00C5711D">
      <w:pPr>
        <w:pStyle w:val="a3"/>
        <w:spacing w:before="11"/>
        <w:ind w:left="0" w:firstLine="0"/>
        <w:jc w:val="left"/>
        <w:rPr>
          <w:sz w:val="27"/>
        </w:rPr>
      </w:pPr>
    </w:p>
    <w:p w:rsidR="00C5711D" w:rsidRDefault="00BF5BD9">
      <w:pPr>
        <w:pStyle w:val="211"/>
        <w:spacing w:line="322" w:lineRule="exact"/>
        <w:ind w:left="462"/>
        <w:jc w:val="left"/>
      </w:pPr>
      <w:r>
        <w:t>Раздел</w:t>
      </w:r>
      <w:r>
        <w:rPr>
          <w:spacing w:val="-6"/>
        </w:rPr>
        <w:t xml:space="preserve"> </w:t>
      </w:r>
      <w:r>
        <w:t>2.</w:t>
      </w:r>
      <w:r>
        <w:rPr>
          <w:spacing w:val="-3"/>
        </w:rPr>
        <w:t xml:space="preserve"> </w:t>
      </w:r>
      <w:r>
        <w:t>Путешествия</w:t>
      </w:r>
    </w:p>
    <w:p w:rsidR="00C5711D" w:rsidRDefault="00BF5BD9">
      <w:pPr>
        <w:pStyle w:val="a3"/>
        <w:spacing w:line="322" w:lineRule="exact"/>
        <w:ind w:firstLine="0"/>
        <w:jc w:val="left"/>
      </w:pPr>
      <w:r>
        <w:t>Тема.1</w:t>
      </w:r>
      <w:r>
        <w:rPr>
          <w:spacing w:val="-2"/>
        </w:rPr>
        <w:t xml:space="preserve"> </w:t>
      </w:r>
      <w:r>
        <w:t>Транспорт.</w:t>
      </w:r>
    </w:p>
    <w:p w:rsidR="00C5711D" w:rsidRDefault="00BF5BD9">
      <w:pPr>
        <w:pStyle w:val="a3"/>
        <w:spacing w:line="242" w:lineRule="auto"/>
        <w:ind w:right="6133" w:firstLine="0"/>
        <w:jc w:val="left"/>
      </w:pPr>
      <w:r>
        <w:t>Тема</w:t>
      </w:r>
      <w:r>
        <w:rPr>
          <w:spacing w:val="1"/>
        </w:rPr>
        <w:t xml:space="preserve"> </w:t>
      </w:r>
      <w:r>
        <w:t>2.</w:t>
      </w:r>
      <w:r>
        <w:rPr>
          <w:spacing w:val="2"/>
        </w:rPr>
        <w:t xml:space="preserve"> </w:t>
      </w:r>
      <w:r>
        <w:t>Поездки</w:t>
      </w:r>
      <w:r>
        <w:rPr>
          <w:spacing w:val="4"/>
        </w:rPr>
        <w:t xml:space="preserve"> </w:t>
      </w:r>
      <w:r>
        <w:t>на</w:t>
      </w:r>
      <w:r>
        <w:rPr>
          <w:spacing w:val="1"/>
        </w:rPr>
        <w:t xml:space="preserve"> </w:t>
      </w:r>
      <w:r>
        <w:t>отдых.</w:t>
      </w:r>
      <w:r>
        <w:rPr>
          <w:spacing w:val="1"/>
        </w:rPr>
        <w:t xml:space="preserve"> </w:t>
      </w:r>
      <w:r>
        <w:t>Тема</w:t>
      </w:r>
      <w:r>
        <w:rPr>
          <w:spacing w:val="-5"/>
        </w:rPr>
        <w:t xml:space="preserve"> </w:t>
      </w:r>
      <w:r>
        <w:t>3.</w:t>
      </w:r>
      <w:r>
        <w:rPr>
          <w:spacing w:val="-2"/>
        </w:rPr>
        <w:t xml:space="preserve"> </w:t>
      </w:r>
      <w:r>
        <w:t>Развлечения</w:t>
      </w:r>
      <w:r>
        <w:rPr>
          <w:spacing w:val="-4"/>
        </w:rPr>
        <w:t xml:space="preserve"> </w:t>
      </w:r>
      <w:r>
        <w:t>на</w:t>
      </w:r>
      <w:r>
        <w:rPr>
          <w:spacing w:val="-1"/>
        </w:rPr>
        <w:t xml:space="preserve"> </w:t>
      </w:r>
      <w:r>
        <w:t>отдыхе.</w:t>
      </w:r>
    </w:p>
    <w:p w:rsidR="00C5711D" w:rsidRDefault="00C5711D">
      <w:pPr>
        <w:pStyle w:val="a3"/>
        <w:spacing w:before="7"/>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211"/>
        <w:spacing w:line="321" w:lineRule="exact"/>
        <w:ind w:left="462"/>
        <w:jc w:val="left"/>
        <w:rPr>
          <w:b w:val="0"/>
        </w:rPr>
      </w:pPr>
      <w:r>
        <w:t>В</w:t>
      </w:r>
      <w:r>
        <w:rPr>
          <w:spacing w:val="-2"/>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240A6B">
      <w:pPr>
        <w:pStyle w:val="a5"/>
        <w:numPr>
          <w:ilvl w:val="0"/>
          <w:numId w:val="73"/>
        </w:numPr>
        <w:tabs>
          <w:tab w:val="left" w:pos="731"/>
        </w:tabs>
        <w:ind w:left="730" w:hanging="200"/>
        <w:jc w:val="left"/>
        <w:rPr>
          <w:sz w:val="28"/>
        </w:rPr>
      </w:pPr>
      <w:r>
        <w:rPr>
          <w:sz w:val="28"/>
        </w:rPr>
        <w:t>рассказывать</w:t>
      </w:r>
      <w:r>
        <w:rPr>
          <w:spacing w:val="-9"/>
          <w:sz w:val="28"/>
        </w:rPr>
        <w:t xml:space="preserve"> </w:t>
      </w:r>
      <w:r>
        <w:rPr>
          <w:sz w:val="28"/>
        </w:rPr>
        <w:t>о</w:t>
      </w:r>
      <w:r>
        <w:rPr>
          <w:spacing w:val="-5"/>
          <w:sz w:val="28"/>
        </w:rPr>
        <w:t xml:space="preserve"> </w:t>
      </w:r>
      <w:r>
        <w:rPr>
          <w:sz w:val="28"/>
        </w:rPr>
        <w:t>городском</w:t>
      </w:r>
      <w:r>
        <w:rPr>
          <w:spacing w:val="-7"/>
          <w:sz w:val="28"/>
        </w:rPr>
        <w:t xml:space="preserve"> </w:t>
      </w:r>
      <w:r>
        <w:rPr>
          <w:sz w:val="28"/>
        </w:rPr>
        <w:t>транспорте;</w:t>
      </w:r>
    </w:p>
    <w:p w:rsidR="00C5711D" w:rsidRDefault="00BF5BD9" w:rsidP="00240A6B">
      <w:pPr>
        <w:pStyle w:val="a5"/>
        <w:numPr>
          <w:ilvl w:val="0"/>
          <w:numId w:val="73"/>
        </w:numPr>
        <w:tabs>
          <w:tab w:val="left" w:pos="731"/>
        </w:tabs>
        <w:spacing w:before="2" w:line="322" w:lineRule="exact"/>
        <w:ind w:left="730" w:hanging="269"/>
        <w:jc w:val="left"/>
        <w:rPr>
          <w:sz w:val="28"/>
        </w:rPr>
      </w:pPr>
      <w:r>
        <w:rPr>
          <w:sz w:val="28"/>
        </w:rPr>
        <w:t>объяснять</w:t>
      </w:r>
      <w:r>
        <w:rPr>
          <w:spacing w:val="-4"/>
          <w:sz w:val="28"/>
        </w:rPr>
        <w:t xml:space="preserve"> </w:t>
      </w:r>
      <w:r>
        <w:rPr>
          <w:sz w:val="28"/>
        </w:rPr>
        <w:t>маршрут</w:t>
      </w:r>
      <w:r>
        <w:rPr>
          <w:spacing w:val="-2"/>
          <w:sz w:val="28"/>
        </w:rPr>
        <w:t xml:space="preserve"> </w:t>
      </w:r>
      <w:r>
        <w:rPr>
          <w:sz w:val="28"/>
        </w:rPr>
        <w:t>от</w:t>
      </w:r>
      <w:r>
        <w:rPr>
          <w:spacing w:val="-6"/>
          <w:sz w:val="28"/>
        </w:rPr>
        <w:t xml:space="preserve"> </w:t>
      </w:r>
      <w:r>
        <w:rPr>
          <w:sz w:val="28"/>
        </w:rPr>
        <w:t>дома</w:t>
      </w:r>
      <w:r>
        <w:rPr>
          <w:spacing w:val="-1"/>
          <w:sz w:val="28"/>
        </w:rPr>
        <w:t xml:space="preserve"> </w:t>
      </w:r>
      <w:r>
        <w:rPr>
          <w:sz w:val="28"/>
        </w:rPr>
        <w:t>до школы;</w:t>
      </w:r>
    </w:p>
    <w:p w:rsidR="00C5711D" w:rsidRDefault="00BF5BD9" w:rsidP="00240A6B">
      <w:pPr>
        <w:pStyle w:val="a5"/>
        <w:numPr>
          <w:ilvl w:val="0"/>
          <w:numId w:val="73"/>
        </w:numPr>
        <w:tabs>
          <w:tab w:val="left" w:pos="731"/>
        </w:tabs>
        <w:spacing w:line="322" w:lineRule="exact"/>
        <w:ind w:left="730" w:hanging="269"/>
        <w:jc w:val="left"/>
        <w:rPr>
          <w:sz w:val="28"/>
        </w:rPr>
      </w:pPr>
      <w:r>
        <w:rPr>
          <w:sz w:val="28"/>
        </w:rPr>
        <w:t>рассказывать</w:t>
      </w:r>
      <w:r>
        <w:rPr>
          <w:spacing w:val="-4"/>
          <w:sz w:val="28"/>
        </w:rPr>
        <w:t xml:space="preserve"> </w:t>
      </w:r>
      <w:r>
        <w:rPr>
          <w:sz w:val="28"/>
        </w:rPr>
        <w:t>о</w:t>
      </w:r>
      <w:r>
        <w:rPr>
          <w:spacing w:val="-2"/>
          <w:sz w:val="28"/>
        </w:rPr>
        <w:t xml:space="preserve"> </w:t>
      </w:r>
      <w:r>
        <w:rPr>
          <w:sz w:val="28"/>
        </w:rPr>
        <w:t>поездках на</w:t>
      </w:r>
      <w:r>
        <w:rPr>
          <w:spacing w:val="-2"/>
          <w:sz w:val="28"/>
        </w:rPr>
        <w:t xml:space="preserve"> </w:t>
      </w:r>
      <w:r>
        <w:rPr>
          <w:sz w:val="28"/>
        </w:rPr>
        <w:t>каникулы</w:t>
      </w:r>
      <w:r>
        <w:rPr>
          <w:spacing w:val="-5"/>
          <w:sz w:val="28"/>
        </w:rPr>
        <w:t xml:space="preserve"> </w:t>
      </w:r>
      <w:r>
        <w:rPr>
          <w:sz w:val="28"/>
        </w:rPr>
        <w:t>с</w:t>
      </w:r>
      <w:r>
        <w:rPr>
          <w:spacing w:val="-1"/>
          <w:sz w:val="28"/>
        </w:rPr>
        <w:t xml:space="preserve"> </w:t>
      </w:r>
      <w:r>
        <w:rPr>
          <w:sz w:val="28"/>
        </w:rPr>
        <w:t>семьей;</w:t>
      </w:r>
    </w:p>
    <w:p w:rsidR="00C5711D" w:rsidRDefault="00BF5BD9" w:rsidP="00240A6B">
      <w:pPr>
        <w:pStyle w:val="a5"/>
        <w:numPr>
          <w:ilvl w:val="0"/>
          <w:numId w:val="73"/>
        </w:numPr>
        <w:tabs>
          <w:tab w:val="left" w:pos="662"/>
        </w:tabs>
        <w:spacing w:line="322" w:lineRule="exact"/>
        <w:ind w:left="661" w:hanging="200"/>
        <w:jc w:val="left"/>
        <w:rPr>
          <w:sz w:val="28"/>
        </w:rPr>
      </w:pPr>
      <w:r>
        <w:rPr>
          <w:sz w:val="28"/>
        </w:rPr>
        <w:t>рассказывать</w:t>
      </w:r>
      <w:r>
        <w:rPr>
          <w:spacing w:val="-5"/>
          <w:sz w:val="28"/>
        </w:rPr>
        <w:t xml:space="preserve"> </w:t>
      </w:r>
      <w:r>
        <w:rPr>
          <w:sz w:val="28"/>
        </w:rPr>
        <w:t>о</w:t>
      </w:r>
      <w:r>
        <w:rPr>
          <w:spacing w:val="-2"/>
          <w:sz w:val="28"/>
        </w:rPr>
        <w:t xml:space="preserve"> </w:t>
      </w:r>
      <w:r>
        <w:rPr>
          <w:sz w:val="28"/>
        </w:rPr>
        <w:t>занятиях</w:t>
      </w:r>
      <w:r>
        <w:rPr>
          <w:spacing w:val="-1"/>
          <w:sz w:val="28"/>
        </w:rPr>
        <w:t xml:space="preserve"> </w:t>
      </w:r>
      <w:r>
        <w:rPr>
          <w:sz w:val="28"/>
        </w:rPr>
        <w:t>на</w:t>
      </w:r>
      <w:r>
        <w:rPr>
          <w:spacing w:val="-3"/>
          <w:sz w:val="28"/>
        </w:rPr>
        <w:t xml:space="preserve"> </w:t>
      </w:r>
      <w:r>
        <w:rPr>
          <w:sz w:val="28"/>
        </w:rPr>
        <w:t>отдыхе;</w:t>
      </w:r>
    </w:p>
    <w:p w:rsidR="00C5711D" w:rsidRDefault="00BF5BD9">
      <w:pPr>
        <w:pStyle w:val="211"/>
        <w:spacing w:line="322" w:lineRule="exact"/>
        <w:ind w:left="462"/>
        <w:jc w:val="left"/>
      </w:pPr>
      <w:r>
        <w:t>в</w:t>
      </w:r>
      <w:r>
        <w:rPr>
          <w:spacing w:val="-2"/>
        </w:rPr>
        <w:t xml:space="preserve"> </w:t>
      </w:r>
      <w:r>
        <w:t>области</w:t>
      </w:r>
      <w:r>
        <w:rPr>
          <w:spacing w:val="-2"/>
        </w:rPr>
        <w:t xml:space="preserve"> </w:t>
      </w:r>
      <w:r>
        <w:t>письма:</w:t>
      </w:r>
    </w:p>
    <w:p w:rsidR="00C5711D" w:rsidRDefault="00A6397F">
      <w:pPr>
        <w:spacing w:line="322" w:lineRule="exact"/>
      </w:pPr>
      <w:r>
        <w:t xml:space="preserve"> </w:t>
      </w:r>
    </w:p>
    <w:p w:rsidR="00A6397F" w:rsidRDefault="00A6397F" w:rsidP="00240A6B">
      <w:pPr>
        <w:pStyle w:val="a5"/>
        <w:numPr>
          <w:ilvl w:val="0"/>
          <w:numId w:val="73"/>
        </w:numPr>
        <w:tabs>
          <w:tab w:val="left" w:pos="731"/>
        </w:tabs>
        <w:spacing w:before="74" w:line="242" w:lineRule="auto"/>
        <w:ind w:right="1519" w:firstLine="0"/>
        <w:jc w:val="left"/>
        <w:rPr>
          <w:sz w:val="28"/>
        </w:rPr>
      </w:pPr>
      <w:r>
        <w:rPr>
          <w:sz w:val="28"/>
        </w:rPr>
        <w:t>составлять маршрут, как доехать на городском транспорте до места</w:t>
      </w:r>
      <w:r>
        <w:rPr>
          <w:spacing w:val="-67"/>
          <w:sz w:val="28"/>
        </w:rPr>
        <w:t xml:space="preserve"> </w:t>
      </w:r>
      <w:r>
        <w:rPr>
          <w:sz w:val="28"/>
        </w:rPr>
        <w:t>встречи;</w:t>
      </w:r>
    </w:p>
    <w:p w:rsidR="00A6397F" w:rsidRDefault="00A6397F" w:rsidP="00240A6B">
      <w:pPr>
        <w:pStyle w:val="a5"/>
        <w:numPr>
          <w:ilvl w:val="0"/>
          <w:numId w:val="73"/>
        </w:numPr>
        <w:tabs>
          <w:tab w:val="left" w:pos="731"/>
        </w:tabs>
        <w:ind w:right="1240" w:firstLine="0"/>
        <w:jc w:val="left"/>
        <w:rPr>
          <w:sz w:val="28"/>
        </w:rPr>
      </w:pPr>
      <w:r>
        <w:rPr>
          <w:sz w:val="28"/>
        </w:rPr>
        <w:t>составлять короткое электронное письмо или открытку о событиях на</w:t>
      </w:r>
      <w:r>
        <w:rPr>
          <w:spacing w:val="-67"/>
          <w:sz w:val="28"/>
        </w:rPr>
        <w:t xml:space="preserve"> </w:t>
      </w:r>
      <w:r>
        <w:rPr>
          <w:sz w:val="28"/>
        </w:rPr>
        <w:t>отдыхе;</w:t>
      </w:r>
    </w:p>
    <w:p w:rsidR="00A6397F" w:rsidRDefault="00A6397F" w:rsidP="00240A6B">
      <w:pPr>
        <w:pStyle w:val="a5"/>
        <w:numPr>
          <w:ilvl w:val="0"/>
          <w:numId w:val="73"/>
        </w:numPr>
        <w:tabs>
          <w:tab w:val="left" w:pos="662"/>
        </w:tabs>
        <w:spacing w:line="321" w:lineRule="exact"/>
        <w:ind w:left="661" w:hanging="200"/>
        <w:jc w:val="left"/>
        <w:rPr>
          <w:sz w:val="28"/>
        </w:rPr>
      </w:pPr>
      <w:r>
        <w:rPr>
          <w:sz w:val="28"/>
        </w:rPr>
        <w:t>составлять</w:t>
      </w:r>
      <w:r>
        <w:rPr>
          <w:spacing w:val="-4"/>
          <w:sz w:val="28"/>
        </w:rPr>
        <w:t xml:space="preserve"> </w:t>
      </w:r>
      <w:r>
        <w:rPr>
          <w:sz w:val="28"/>
        </w:rPr>
        <w:t>алгоритм</w:t>
      </w:r>
      <w:r>
        <w:rPr>
          <w:spacing w:val="-3"/>
          <w:sz w:val="28"/>
        </w:rPr>
        <w:t xml:space="preserve"> </w:t>
      </w:r>
      <w:r>
        <w:rPr>
          <w:sz w:val="28"/>
        </w:rPr>
        <w:t>действий</w:t>
      </w:r>
      <w:r>
        <w:rPr>
          <w:spacing w:val="-2"/>
          <w:sz w:val="28"/>
        </w:rPr>
        <w:t xml:space="preserve"> </w:t>
      </w:r>
      <w:r>
        <w:rPr>
          <w:sz w:val="28"/>
        </w:rPr>
        <w:t>в</w:t>
      </w:r>
      <w:r>
        <w:rPr>
          <w:spacing w:val="-2"/>
          <w:sz w:val="28"/>
        </w:rPr>
        <w:t xml:space="preserve"> </w:t>
      </w:r>
      <w:r>
        <w:rPr>
          <w:sz w:val="28"/>
        </w:rPr>
        <w:t>аэропорту;</w:t>
      </w:r>
    </w:p>
    <w:p w:rsidR="00A6397F" w:rsidRDefault="00A6397F" w:rsidP="00A6397F">
      <w:pPr>
        <w:spacing w:line="322" w:lineRule="exact"/>
      </w:pPr>
      <w:r>
        <w:rPr>
          <w:sz w:val="28"/>
        </w:rPr>
        <w:t>делать</w:t>
      </w:r>
      <w:r>
        <w:rPr>
          <w:spacing w:val="-3"/>
          <w:sz w:val="28"/>
        </w:rPr>
        <w:t xml:space="preserve"> </w:t>
      </w:r>
      <w:r>
        <w:rPr>
          <w:sz w:val="28"/>
        </w:rPr>
        <w:t>пост</w:t>
      </w:r>
      <w:r>
        <w:rPr>
          <w:spacing w:val="-2"/>
          <w:sz w:val="28"/>
        </w:rPr>
        <w:t xml:space="preserve"> </w:t>
      </w:r>
      <w:r>
        <w:rPr>
          <w:sz w:val="28"/>
        </w:rPr>
        <w:t>в</w:t>
      </w:r>
      <w:r>
        <w:rPr>
          <w:spacing w:val="-3"/>
          <w:sz w:val="28"/>
        </w:rPr>
        <w:t xml:space="preserve"> </w:t>
      </w:r>
      <w:r>
        <w:rPr>
          <w:sz w:val="28"/>
        </w:rPr>
        <w:t>социальных</w:t>
      </w:r>
      <w:r>
        <w:rPr>
          <w:spacing w:val="1"/>
          <w:sz w:val="28"/>
        </w:rPr>
        <w:t xml:space="preserve"> </w:t>
      </w:r>
      <w:r>
        <w:rPr>
          <w:sz w:val="28"/>
        </w:rPr>
        <w:t>сетях</w:t>
      </w:r>
      <w:r>
        <w:rPr>
          <w:spacing w:val="-3"/>
          <w:sz w:val="28"/>
        </w:rPr>
        <w:t xml:space="preserve"> </w:t>
      </w:r>
      <w:r>
        <w:rPr>
          <w:sz w:val="28"/>
        </w:rPr>
        <w:t>или</w:t>
      </w:r>
      <w:r>
        <w:rPr>
          <w:spacing w:val="-1"/>
          <w:sz w:val="28"/>
        </w:rPr>
        <w:t xml:space="preserve"> </w:t>
      </w:r>
      <w:r>
        <w:rPr>
          <w:sz w:val="28"/>
        </w:rPr>
        <w:t>запись</w:t>
      </w:r>
      <w:r>
        <w:rPr>
          <w:spacing w:val="-3"/>
          <w:sz w:val="28"/>
        </w:rPr>
        <w:t xml:space="preserve"> </w:t>
      </w:r>
      <w:r>
        <w:rPr>
          <w:sz w:val="28"/>
        </w:rPr>
        <w:t>в</w:t>
      </w:r>
      <w:r>
        <w:rPr>
          <w:spacing w:val="-4"/>
          <w:sz w:val="28"/>
        </w:rPr>
        <w:t xml:space="preserve"> </w:t>
      </w:r>
      <w:r>
        <w:rPr>
          <w:sz w:val="28"/>
        </w:rPr>
        <w:t>блоге</w:t>
      </w:r>
      <w:r>
        <w:rPr>
          <w:spacing w:val="-4"/>
          <w:sz w:val="28"/>
        </w:rPr>
        <w:t xml:space="preserve"> </w:t>
      </w:r>
      <w:r>
        <w:rPr>
          <w:sz w:val="28"/>
        </w:rPr>
        <w:t>о своем</w:t>
      </w:r>
      <w:r>
        <w:rPr>
          <w:spacing w:val="-1"/>
          <w:sz w:val="28"/>
        </w:rPr>
        <w:t xml:space="preserve"> </w:t>
      </w:r>
      <w:r>
        <w:rPr>
          <w:sz w:val="28"/>
        </w:rPr>
        <w:t>отдыхе.</w:t>
      </w:r>
    </w:p>
    <w:p w:rsidR="00A6397F" w:rsidRDefault="00A6397F" w:rsidP="00A6397F"/>
    <w:p w:rsidR="00A6397F" w:rsidRDefault="00A6397F" w:rsidP="00A6397F">
      <w:pPr>
        <w:pStyle w:val="211"/>
        <w:spacing w:line="322" w:lineRule="exact"/>
        <w:ind w:left="462"/>
        <w:jc w:val="left"/>
      </w:pPr>
      <w:r>
        <w:t>Раздел</w:t>
      </w:r>
      <w:r>
        <w:rPr>
          <w:spacing w:val="-4"/>
        </w:rPr>
        <w:t xml:space="preserve"> </w:t>
      </w:r>
      <w:r>
        <w:t>3.</w:t>
      </w:r>
      <w:r>
        <w:rPr>
          <w:spacing w:val="-1"/>
        </w:rPr>
        <w:t xml:space="preserve"> </w:t>
      </w:r>
      <w:r>
        <w:t>Профессии</w:t>
      </w:r>
      <w:r>
        <w:rPr>
          <w:spacing w:val="-2"/>
        </w:rPr>
        <w:t xml:space="preserve"> </w:t>
      </w:r>
      <w:r>
        <w:t>и</w:t>
      </w:r>
      <w:r>
        <w:rPr>
          <w:spacing w:val="-2"/>
        </w:rPr>
        <w:t xml:space="preserve"> </w:t>
      </w:r>
      <w:r>
        <w:t>работа</w:t>
      </w:r>
    </w:p>
    <w:p w:rsidR="00A6397F" w:rsidRDefault="00A6397F" w:rsidP="00A6397F">
      <w:pPr>
        <w:pStyle w:val="a3"/>
        <w:ind w:right="6585" w:firstLine="0"/>
        <w:jc w:val="left"/>
      </w:pPr>
      <w:r>
        <w:t>Тема 1. Мир профессий.</w:t>
      </w:r>
      <w:r>
        <w:rPr>
          <w:spacing w:val="1"/>
        </w:rPr>
        <w:t xml:space="preserve"> </w:t>
      </w:r>
      <w:r>
        <w:t>Тема 2. Профессии в семье.</w:t>
      </w:r>
      <w:r>
        <w:rPr>
          <w:spacing w:val="-67"/>
        </w:rPr>
        <w:t xml:space="preserve"> </w:t>
      </w:r>
      <w:r>
        <w:t>Тема</w:t>
      </w:r>
      <w:r>
        <w:rPr>
          <w:spacing w:val="-4"/>
        </w:rPr>
        <w:t xml:space="preserve"> </w:t>
      </w:r>
      <w:r>
        <w:t>3.</w:t>
      </w:r>
      <w:r>
        <w:rPr>
          <w:spacing w:val="-1"/>
        </w:rPr>
        <w:t xml:space="preserve"> </w:t>
      </w:r>
      <w:r>
        <w:t>Выбор</w:t>
      </w:r>
      <w:r>
        <w:rPr>
          <w:spacing w:val="-3"/>
        </w:rPr>
        <w:t xml:space="preserve"> </w:t>
      </w:r>
      <w:r>
        <w:t>профессии.</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11"/>
          <w:sz w:val="28"/>
        </w:rPr>
        <w:t xml:space="preserve"> </w:t>
      </w:r>
      <w:r>
        <w:rPr>
          <w:b/>
          <w:i/>
          <w:sz w:val="28"/>
        </w:rPr>
        <w:t>обучающихся</w:t>
      </w:r>
      <w:r>
        <w:rPr>
          <w:b/>
          <w:i/>
          <w:spacing w:val="7"/>
          <w:sz w:val="28"/>
        </w:rPr>
        <w:t xml:space="preserve"> </w:t>
      </w:r>
      <w:r>
        <w:rPr>
          <w:b/>
          <w:i/>
          <w:sz w:val="28"/>
        </w:rPr>
        <w:t>по</w:t>
      </w:r>
      <w:r>
        <w:rPr>
          <w:b/>
          <w:i/>
          <w:spacing w:val="10"/>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211"/>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240A6B">
      <w:pPr>
        <w:pStyle w:val="a5"/>
        <w:numPr>
          <w:ilvl w:val="0"/>
          <w:numId w:val="73"/>
        </w:numPr>
        <w:tabs>
          <w:tab w:val="left" w:pos="869"/>
          <w:tab w:val="left" w:pos="870"/>
        </w:tabs>
        <w:spacing w:line="322" w:lineRule="exact"/>
        <w:ind w:left="870" w:hanging="408"/>
        <w:jc w:val="left"/>
        <w:rPr>
          <w:sz w:val="28"/>
        </w:rPr>
      </w:pPr>
      <w:r>
        <w:rPr>
          <w:sz w:val="28"/>
        </w:rPr>
        <w:t>рассказывать</w:t>
      </w:r>
      <w:r>
        <w:rPr>
          <w:spacing w:val="-7"/>
          <w:sz w:val="28"/>
        </w:rPr>
        <w:t xml:space="preserve"> </w:t>
      </w:r>
      <w:r>
        <w:rPr>
          <w:sz w:val="28"/>
        </w:rPr>
        <w:t>о</w:t>
      </w:r>
      <w:r>
        <w:rPr>
          <w:spacing w:val="-1"/>
          <w:sz w:val="28"/>
        </w:rPr>
        <w:t xml:space="preserve"> </w:t>
      </w:r>
      <w:r>
        <w:rPr>
          <w:sz w:val="28"/>
        </w:rPr>
        <w:t>любимой</w:t>
      </w:r>
      <w:r>
        <w:rPr>
          <w:spacing w:val="-4"/>
          <w:sz w:val="28"/>
        </w:rPr>
        <w:t xml:space="preserve"> </w:t>
      </w:r>
      <w:r>
        <w:rPr>
          <w:sz w:val="28"/>
        </w:rPr>
        <w:t>профессии;</w:t>
      </w:r>
    </w:p>
    <w:p w:rsidR="00A6397F" w:rsidRDefault="00A6397F" w:rsidP="00240A6B">
      <w:pPr>
        <w:pStyle w:val="a5"/>
        <w:numPr>
          <w:ilvl w:val="0"/>
          <w:numId w:val="73"/>
        </w:numPr>
        <w:tabs>
          <w:tab w:val="left" w:pos="869"/>
          <w:tab w:val="left" w:pos="870"/>
        </w:tabs>
        <w:ind w:left="870" w:hanging="408"/>
        <w:jc w:val="left"/>
        <w:rPr>
          <w:sz w:val="28"/>
        </w:rPr>
      </w:pPr>
      <w:r>
        <w:rPr>
          <w:sz w:val="28"/>
        </w:rPr>
        <w:t>описывать</w:t>
      </w:r>
      <w:r>
        <w:rPr>
          <w:spacing w:val="-6"/>
          <w:sz w:val="28"/>
        </w:rPr>
        <w:t xml:space="preserve"> </w:t>
      </w:r>
      <w:r>
        <w:rPr>
          <w:sz w:val="28"/>
        </w:rPr>
        <w:t>профессиональные</w:t>
      </w:r>
      <w:r>
        <w:rPr>
          <w:spacing w:val="-4"/>
          <w:sz w:val="28"/>
        </w:rPr>
        <w:t xml:space="preserve"> </w:t>
      </w:r>
      <w:r>
        <w:rPr>
          <w:sz w:val="28"/>
        </w:rPr>
        <w:t>обязанности</w:t>
      </w:r>
      <w:r>
        <w:rPr>
          <w:spacing w:val="-4"/>
          <w:sz w:val="28"/>
        </w:rPr>
        <w:t xml:space="preserve"> </w:t>
      </w:r>
      <w:r>
        <w:rPr>
          <w:sz w:val="28"/>
        </w:rPr>
        <w:t>членов</w:t>
      </w:r>
      <w:r>
        <w:rPr>
          <w:spacing w:val="-6"/>
          <w:sz w:val="28"/>
        </w:rPr>
        <w:t xml:space="preserve"> </w:t>
      </w:r>
      <w:r>
        <w:rPr>
          <w:sz w:val="28"/>
        </w:rPr>
        <w:t>семьи;</w:t>
      </w:r>
    </w:p>
    <w:p w:rsidR="00A6397F" w:rsidRDefault="00A6397F" w:rsidP="00240A6B">
      <w:pPr>
        <w:pStyle w:val="a5"/>
        <w:numPr>
          <w:ilvl w:val="0"/>
          <w:numId w:val="73"/>
        </w:numPr>
        <w:tabs>
          <w:tab w:val="left" w:pos="869"/>
          <w:tab w:val="left" w:pos="870"/>
        </w:tabs>
        <w:spacing w:before="2" w:line="322" w:lineRule="exact"/>
        <w:ind w:left="870" w:hanging="408"/>
        <w:jc w:val="left"/>
        <w:rPr>
          <w:sz w:val="28"/>
        </w:rPr>
      </w:pPr>
      <w:r>
        <w:rPr>
          <w:sz w:val="28"/>
        </w:rPr>
        <w:t>описывать</w:t>
      </w:r>
      <w:r>
        <w:rPr>
          <w:spacing w:val="-5"/>
          <w:sz w:val="28"/>
        </w:rPr>
        <w:t xml:space="preserve"> </w:t>
      </w:r>
      <w:r>
        <w:rPr>
          <w:sz w:val="28"/>
        </w:rPr>
        <w:t>рабочее</w:t>
      </w:r>
      <w:r>
        <w:rPr>
          <w:spacing w:val="-2"/>
          <w:sz w:val="28"/>
        </w:rPr>
        <w:t xml:space="preserve"> </w:t>
      </w:r>
      <w:r>
        <w:rPr>
          <w:sz w:val="28"/>
        </w:rPr>
        <w:t>место</w:t>
      </w:r>
      <w:r>
        <w:rPr>
          <w:spacing w:val="-2"/>
          <w:sz w:val="28"/>
        </w:rPr>
        <w:t xml:space="preserve"> </w:t>
      </w:r>
      <w:r>
        <w:rPr>
          <w:sz w:val="28"/>
        </w:rPr>
        <w:t>для</w:t>
      </w:r>
      <w:r>
        <w:rPr>
          <w:spacing w:val="-2"/>
          <w:sz w:val="28"/>
        </w:rPr>
        <w:t xml:space="preserve"> </w:t>
      </w:r>
      <w:r>
        <w:rPr>
          <w:sz w:val="28"/>
        </w:rPr>
        <w:t>представителей</w:t>
      </w:r>
      <w:r>
        <w:rPr>
          <w:spacing w:val="-6"/>
          <w:sz w:val="28"/>
        </w:rPr>
        <w:t xml:space="preserve"> </w:t>
      </w:r>
      <w:r>
        <w:rPr>
          <w:sz w:val="28"/>
        </w:rPr>
        <w:t>разных</w:t>
      </w:r>
      <w:r>
        <w:rPr>
          <w:spacing w:val="-1"/>
          <w:sz w:val="28"/>
        </w:rPr>
        <w:t xml:space="preserve"> </w:t>
      </w:r>
      <w:r>
        <w:rPr>
          <w:sz w:val="28"/>
        </w:rPr>
        <w:t>профессий;</w:t>
      </w:r>
    </w:p>
    <w:p w:rsidR="00A6397F" w:rsidRDefault="00A6397F" w:rsidP="00A6397F">
      <w:pPr>
        <w:pStyle w:val="211"/>
        <w:spacing w:line="322" w:lineRule="exact"/>
        <w:ind w:left="462"/>
        <w:jc w:val="left"/>
      </w:pPr>
      <w:r>
        <w:t>в</w:t>
      </w:r>
      <w:r>
        <w:rPr>
          <w:spacing w:val="-2"/>
        </w:rPr>
        <w:t xml:space="preserve"> </w:t>
      </w:r>
      <w:r>
        <w:t>области</w:t>
      </w:r>
      <w:r>
        <w:rPr>
          <w:spacing w:val="-2"/>
        </w:rPr>
        <w:t xml:space="preserve"> </w:t>
      </w:r>
      <w:r>
        <w:t>письма:</w:t>
      </w:r>
    </w:p>
    <w:p w:rsidR="00A6397F" w:rsidRDefault="00A6397F" w:rsidP="00240A6B">
      <w:pPr>
        <w:pStyle w:val="a5"/>
        <w:numPr>
          <w:ilvl w:val="0"/>
          <w:numId w:val="73"/>
        </w:numPr>
        <w:tabs>
          <w:tab w:val="left" w:pos="872"/>
          <w:tab w:val="left" w:pos="873"/>
        </w:tabs>
        <w:spacing w:line="322" w:lineRule="exact"/>
        <w:ind w:left="872"/>
        <w:jc w:val="left"/>
        <w:rPr>
          <w:sz w:val="28"/>
        </w:rPr>
      </w:pPr>
      <w:r>
        <w:rPr>
          <w:sz w:val="28"/>
        </w:rPr>
        <w:t>составить</w:t>
      </w:r>
      <w:r>
        <w:rPr>
          <w:spacing w:val="-3"/>
          <w:sz w:val="28"/>
        </w:rPr>
        <w:t xml:space="preserve"> </w:t>
      </w:r>
      <w:r>
        <w:rPr>
          <w:sz w:val="28"/>
        </w:rPr>
        <w:t>презентацию</w:t>
      </w:r>
      <w:r>
        <w:rPr>
          <w:spacing w:val="-5"/>
          <w:sz w:val="28"/>
        </w:rPr>
        <w:t xml:space="preserve"> </w:t>
      </w:r>
      <w:r>
        <w:rPr>
          <w:sz w:val="28"/>
        </w:rPr>
        <w:t>о</w:t>
      </w:r>
      <w:r>
        <w:rPr>
          <w:spacing w:val="-1"/>
          <w:sz w:val="28"/>
        </w:rPr>
        <w:t xml:space="preserve"> </w:t>
      </w:r>
      <w:r>
        <w:rPr>
          <w:sz w:val="28"/>
        </w:rPr>
        <w:t>профессии;</w:t>
      </w:r>
    </w:p>
    <w:p w:rsidR="00A6397F" w:rsidRDefault="00A6397F"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5"/>
          <w:sz w:val="28"/>
        </w:rPr>
        <w:t xml:space="preserve"> </w:t>
      </w:r>
      <w:r>
        <w:rPr>
          <w:sz w:val="28"/>
        </w:rPr>
        <w:t>плакат</w:t>
      </w:r>
      <w:r>
        <w:rPr>
          <w:spacing w:val="-3"/>
          <w:sz w:val="28"/>
        </w:rPr>
        <w:t xml:space="preserve"> </w:t>
      </w:r>
      <w:r>
        <w:rPr>
          <w:sz w:val="28"/>
        </w:rPr>
        <w:t>о</w:t>
      </w:r>
      <w:r>
        <w:rPr>
          <w:spacing w:val="-2"/>
          <w:sz w:val="28"/>
        </w:rPr>
        <w:t xml:space="preserve"> </w:t>
      </w:r>
      <w:r>
        <w:rPr>
          <w:sz w:val="28"/>
        </w:rPr>
        <w:t>профессиях</w:t>
      </w:r>
      <w:r>
        <w:rPr>
          <w:spacing w:val="-1"/>
          <w:sz w:val="28"/>
        </w:rPr>
        <w:t xml:space="preserve"> </w:t>
      </w:r>
      <w:r>
        <w:rPr>
          <w:sz w:val="28"/>
        </w:rPr>
        <w:t>будущего;</w:t>
      </w:r>
    </w:p>
    <w:p w:rsidR="00A6397F" w:rsidRDefault="00A6397F" w:rsidP="00A6397F"/>
    <w:p w:rsidR="00A6397F" w:rsidRDefault="00A6397F" w:rsidP="00A6397F"/>
    <w:p w:rsidR="00A6397F" w:rsidRPr="00A6397F" w:rsidRDefault="00A6397F" w:rsidP="00A6397F">
      <w:pPr>
        <w:sectPr w:rsidR="00A6397F" w:rsidRPr="00A6397F">
          <w:pgSz w:w="11910" w:h="16840"/>
          <w:pgMar w:top="1040" w:right="300" w:bottom="1240" w:left="1240" w:header="0" w:footer="978" w:gutter="0"/>
          <w:cols w:space="720"/>
        </w:sectPr>
      </w:pPr>
    </w:p>
    <w:p w:rsidR="00C5711D" w:rsidRDefault="00BF5BD9" w:rsidP="00240A6B">
      <w:pPr>
        <w:pStyle w:val="a5"/>
        <w:numPr>
          <w:ilvl w:val="0"/>
          <w:numId w:val="73"/>
        </w:numPr>
        <w:tabs>
          <w:tab w:val="left" w:pos="872"/>
          <w:tab w:val="left" w:pos="873"/>
          <w:tab w:val="left" w:pos="2281"/>
          <w:tab w:val="left" w:pos="3296"/>
          <w:tab w:val="left" w:pos="3655"/>
          <w:tab w:val="left" w:pos="4559"/>
          <w:tab w:val="left" w:pos="5977"/>
          <w:tab w:val="left" w:pos="6608"/>
          <w:tab w:val="left" w:pos="8339"/>
        </w:tabs>
        <w:spacing w:before="74" w:line="242" w:lineRule="auto"/>
        <w:ind w:right="553" w:firstLine="0"/>
        <w:jc w:val="left"/>
        <w:rPr>
          <w:sz w:val="28"/>
        </w:rPr>
      </w:pPr>
      <w:r>
        <w:rPr>
          <w:sz w:val="28"/>
        </w:rPr>
        <w:lastRenderedPageBreak/>
        <w:t>заполнять</w:t>
      </w:r>
      <w:r>
        <w:rPr>
          <w:sz w:val="28"/>
        </w:rPr>
        <w:tab/>
        <w:t>анкету</w:t>
      </w:r>
      <w:r>
        <w:rPr>
          <w:sz w:val="28"/>
        </w:rPr>
        <w:tab/>
        <w:t>о</w:t>
      </w:r>
      <w:r>
        <w:rPr>
          <w:sz w:val="28"/>
        </w:rPr>
        <w:tab/>
        <w:t>своих</w:t>
      </w:r>
      <w:r>
        <w:rPr>
          <w:sz w:val="28"/>
        </w:rPr>
        <w:tab/>
        <w:t>интересах</w:t>
      </w:r>
      <w:r>
        <w:rPr>
          <w:sz w:val="28"/>
        </w:rPr>
        <w:tab/>
        <w:t>для</w:t>
      </w:r>
      <w:r>
        <w:rPr>
          <w:sz w:val="28"/>
        </w:rPr>
        <w:tab/>
        <w:t>определения</w:t>
      </w:r>
      <w:r>
        <w:rPr>
          <w:sz w:val="28"/>
        </w:rPr>
        <w:tab/>
      </w:r>
      <w:r>
        <w:rPr>
          <w:spacing w:val="-1"/>
          <w:sz w:val="28"/>
        </w:rPr>
        <w:t>подходящей</w:t>
      </w:r>
      <w:r>
        <w:rPr>
          <w:spacing w:val="-67"/>
          <w:sz w:val="28"/>
        </w:rPr>
        <w:t xml:space="preserve"> </w:t>
      </w:r>
      <w:r>
        <w:rPr>
          <w:sz w:val="28"/>
        </w:rPr>
        <w:t>профессии.</w:t>
      </w:r>
    </w:p>
    <w:p w:rsidR="00C5711D" w:rsidRDefault="00C5711D">
      <w:pPr>
        <w:pStyle w:val="a3"/>
        <w:spacing w:before="7"/>
        <w:ind w:left="0" w:firstLine="0"/>
        <w:jc w:val="left"/>
        <w:rPr>
          <w:sz w:val="27"/>
        </w:rPr>
      </w:pPr>
    </w:p>
    <w:p w:rsidR="00C5711D" w:rsidRDefault="00C5711D">
      <w:pPr>
        <w:pStyle w:val="a3"/>
        <w:ind w:left="0" w:firstLine="0"/>
        <w:jc w:val="left"/>
        <w:rPr>
          <w:i/>
          <w:sz w:val="26"/>
        </w:rPr>
      </w:pPr>
    </w:p>
    <w:p w:rsidR="00C5711D" w:rsidRDefault="00BF5BD9">
      <w:pPr>
        <w:pStyle w:val="211"/>
        <w:spacing w:line="322" w:lineRule="exact"/>
        <w:ind w:left="462"/>
        <w:jc w:val="left"/>
      </w:pPr>
      <w:r>
        <w:t>Раздел</w:t>
      </w:r>
      <w:r>
        <w:rPr>
          <w:spacing w:val="-4"/>
        </w:rPr>
        <w:t xml:space="preserve"> </w:t>
      </w:r>
      <w:r>
        <w:t>4.</w:t>
      </w:r>
      <w:r>
        <w:rPr>
          <w:spacing w:val="67"/>
        </w:rPr>
        <w:t xml:space="preserve"> </w:t>
      </w:r>
      <w:r>
        <w:t>Праздники</w:t>
      </w:r>
      <w:r>
        <w:rPr>
          <w:spacing w:val="-1"/>
        </w:rPr>
        <w:t xml:space="preserve"> </w:t>
      </w:r>
      <w:r>
        <w:t>и</w:t>
      </w:r>
      <w:r>
        <w:rPr>
          <w:spacing w:val="-3"/>
        </w:rPr>
        <w:t xml:space="preserve"> </w:t>
      </w:r>
      <w:r>
        <w:t>знаменательные</w:t>
      </w:r>
      <w:r>
        <w:rPr>
          <w:spacing w:val="-1"/>
        </w:rPr>
        <w:t xml:space="preserve"> </w:t>
      </w:r>
      <w:r>
        <w:t>даты.</w:t>
      </w:r>
    </w:p>
    <w:p w:rsidR="00C5711D" w:rsidRDefault="00BF5BD9">
      <w:pPr>
        <w:pStyle w:val="a3"/>
        <w:spacing w:line="322" w:lineRule="exact"/>
        <w:ind w:firstLine="0"/>
        <w:jc w:val="left"/>
      </w:pPr>
      <w:r>
        <w:t>Тема</w:t>
      </w:r>
      <w:r>
        <w:rPr>
          <w:spacing w:val="-4"/>
        </w:rPr>
        <w:t xml:space="preserve"> </w:t>
      </w:r>
      <w:r>
        <w:t>1.</w:t>
      </w:r>
      <w:r>
        <w:rPr>
          <w:spacing w:val="-2"/>
        </w:rPr>
        <w:t xml:space="preserve"> </w:t>
      </w:r>
      <w:r>
        <w:t>Праздники</w:t>
      </w:r>
      <w:r>
        <w:rPr>
          <w:spacing w:val="-1"/>
        </w:rPr>
        <w:t xml:space="preserve"> </w:t>
      </w:r>
      <w:r>
        <w:t>в</w:t>
      </w:r>
      <w:r>
        <w:rPr>
          <w:spacing w:val="-2"/>
        </w:rPr>
        <w:t xml:space="preserve"> </w:t>
      </w:r>
      <w:r>
        <w:t>России.</w:t>
      </w:r>
    </w:p>
    <w:p w:rsidR="00C5711D" w:rsidRDefault="00BF5BD9">
      <w:pPr>
        <w:pStyle w:val="a3"/>
        <w:ind w:right="5288" w:firstLine="0"/>
        <w:jc w:val="left"/>
      </w:pPr>
      <w:r>
        <w:t>Тема 2. Праздники в Великобритании,</w:t>
      </w:r>
      <w:r>
        <w:rPr>
          <w:spacing w:val="-67"/>
        </w:rPr>
        <w:t xml:space="preserve"> </w:t>
      </w:r>
      <w:r>
        <w:t>Тема</w:t>
      </w:r>
      <w:r>
        <w:rPr>
          <w:spacing w:val="-4"/>
        </w:rPr>
        <w:t xml:space="preserve"> </w:t>
      </w:r>
      <w:r>
        <w:t>3.</w:t>
      </w:r>
      <w:r>
        <w:rPr>
          <w:spacing w:val="69"/>
        </w:rPr>
        <w:t xml:space="preserve"> </w:t>
      </w:r>
      <w:r>
        <w:t>Фестивали.</w:t>
      </w:r>
    </w:p>
    <w:p w:rsidR="00C5711D" w:rsidRDefault="00C5711D">
      <w:pPr>
        <w:pStyle w:val="a3"/>
        <w:spacing w:before="10"/>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211"/>
        <w:spacing w:before="2"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240A6B">
      <w:pPr>
        <w:pStyle w:val="a5"/>
        <w:numPr>
          <w:ilvl w:val="0"/>
          <w:numId w:val="73"/>
        </w:numPr>
        <w:tabs>
          <w:tab w:val="left" w:pos="869"/>
          <w:tab w:val="left" w:pos="870"/>
        </w:tabs>
        <w:ind w:left="870" w:hanging="408"/>
        <w:jc w:val="left"/>
        <w:rPr>
          <w:sz w:val="28"/>
        </w:rPr>
      </w:pPr>
      <w:r>
        <w:rPr>
          <w:sz w:val="28"/>
        </w:rPr>
        <w:t>рассказывать</w:t>
      </w:r>
      <w:r>
        <w:rPr>
          <w:spacing w:val="-7"/>
          <w:sz w:val="28"/>
        </w:rPr>
        <w:t xml:space="preserve"> </w:t>
      </w:r>
      <w:r>
        <w:rPr>
          <w:sz w:val="28"/>
        </w:rPr>
        <w:t>о</w:t>
      </w:r>
      <w:r>
        <w:rPr>
          <w:spacing w:val="-2"/>
          <w:sz w:val="28"/>
        </w:rPr>
        <w:t xml:space="preserve"> </w:t>
      </w:r>
      <w:r>
        <w:rPr>
          <w:sz w:val="28"/>
        </w:rPr>
        <w:t>любимом</w:t>
      </w:r>
      <w:r>
        <w:rPr>
          <w:spacing w:val="-2"/>
          <w:sz w:val="28"/>
        </w:rPr>
        <w:t xml:space="preserve"> </w:t>
      </w:r>
      <w:r>
        <w:rPr>
          <w:sz w:val="28"/>
        </w:rPr>
        <w:t>празднике;</w:t>
      </w:r>
    </w:p>
    <w:p w:rsidR="00C5711D" w:rsidRDefault="00BF5BD9" w:rsidP="00240A6B">
      <w:pPr>
        <w:pStyle w:val="a5"/>
        <w:numPr>
          <w:ilvl w:val="0"/>
          <w:numId w:val="73"/>
        </w:numPr>
        <w:tabs>
          <w:tab w:val="left" w:pos="941"/>
          <w:tab w:val="left" w:pos="942"/>
        </w:tabs>
        <w:spacing w:line="322" w:lineRule="exact"/>
        <w:ind w:left="942" w:hanging="480"/>
        <w:jc w:val="left"/>
        <w:rPr>
          <w:sz w:val="28"/>
        </w:rPr>
      </w:pPr>
      <w:r>
        <w:rPr>
          <w:sz w:val="28"/>
        </w:rPr>
        <w:t>составлять</w:t>
      </w:r>
      <w:r>
        <w:rPr>
          <w:spacing w:val="-5"/>
          <w:sz w:val="28"/>
        </w:rPr>
        <w:t xml:space="preserve"> </w:t>
      </w:r>
      <w:r>
        <w:rPr>
          <w:sz w:val="28"/>
        </w:rPr>
        <w:t>рассказ</w:t>
      </w:r>
      <w:r>
        <w:rPr>
          <w:spacing w:val="-2"/>
          <w:sz w:val="28"/>
        </w:rPr>
        <w:t xml:space="preserve"> </w:t>
      </w:r>
      <w:r>
        <w:rPr>
          <w:sz w:val="28"/>
        </w:rPr>
        <w:t>про</w:t>
      </w:r>
      <w:r>
        <w:rPr>
          <w:spacing w:val="-1"/>
          <w:sz w:val="28"/>
        </w:rPr>
        <w:t xml:space="preserve"> </w:t>
      </w:r>
      <w:r>
        <w:rPr>
          <w:sz w:val="28"/>
        </w:rPr>
        <w:t>Рождество;</w:t>
      </w:r>
    </w:p>
    <w:p w:rsidR="00C5711D" w:rsidRDefault="00BF5BD9"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5"/>
          <w:sz w:val="28"/>
        </w:rPr>
        <w:t xml:space="preserve"> </w:t>
      </w:r>
      <w:r>
        <w:rPr>
          <w:sz w:val="28"/>
        </w:rPr>
        <w:t>рассказ</w:t>
      </w:r>
      <w:r>
        <w:rPr>
          <w:spacing w:val="-1"/>
          <w:sz w:val="28"/>
        </w:rPr>
        <w:t xml:space="preserve"> </w:t>
      </w:r>
      <w:r>
        <w:rPr>
          <w:sz w:val="28"/>
        </w:rPr>
        <w:t>об</w:t>
      </w:r>
      <w:r>
        <w:rPr>
          <w:spacing w:val="-2"/>
          <w:sz w:val="28"/>
        </w:rPr>
        <w:t xml:space="preserve"> </w:t>
      </w:r>
      <w:r>
        <w:rPr>
          <w:sz w:val="28"/>
        </w:rPr>
        <w:t>известном</w:t>
      </w:r>
      <w:r>
        <w:rPr>
          <w:spacing w:val="-3"/>
          <w:sz w:val="28"/>
        </w:rPr>
        <w:t xml:space="preserve"> </w:t>
      </w:r>
      <w:r>
        <w:rPr>
          <w:sz w:val="28"/>
        </w:rPr>
        <w:t>фестивале.</w:t>
      </w:r>
    </w:p>
    <w:p w:rsidR="00C5711D" w:rsidRDefault="00BF5BD9">
      <w:pPr>
        <w:pStyle w:val="211"/>
        <w:spacing w:line="322" w:lineRule="exact"/>
        <w:ind w:left="462"/>
        <w:jc w:val="left"/>
      </w:pPr>
      <w:r>
        <w:t>в</w:t>
      </w:r>
      <w:r>
        <w:rPr>
          <w:spacing w:val="-2"/>
        </w:rPr>
        <w:t xml:space="preserve"> </w:t>
      </w:r>
      <w:r>
        <w:t>области</w:t>
      </w:r>
      <w:r>
        <w:rPr>
          <w:spacing w:val="-1"/>
        </w:rPr>
        <w:t xml:space="preserve"> </w:t>
      </w:r>
      <w:r>
        <w:t>письма:</w:t>
      </w:r>
    </w:p>
    <w:p w:rsidR="00C5711D" w:rsidRDefault="00BF5BD9" w:rsidP="00240A6B">
      <w:pPr>
        <w:pStyle w:val="a5"/>
        <w:numPr>
          <w:ilvl w:val="0"/>
          <w:numId w:val="73"/>
        </w:numPr>
        <w:tabs>
          <w:tab w:val="left" w:pos="872"/>
          <w:tab w:val="left" w:pos="873"/>
        </w:tabs>
        <w:ind w:left="872"/>
        <w:jc w:val="left"/>
        <w:rPr>
          <w:sz w:val="28"/>
        </w:rPr>
      </w:pPr>
      <w:r>
        <w:rPr>
          <w:sz w:val="28"/>
        </w:rPr>
        <w:t>составлять</w:t>
      </w:r>
      <w:r>
        <w:rPr>
          <w:spacing w:val="-5"/>
          <w:sz w:val="28"/>
        </w:rPr>
        <w:t xml:space="preserve"> </w:t>
      </w:r>
      <w:r>
        <w:rPr>
          <w:sz w:val="28"/>
        </w:rPr>
        <w:t>поздравительную</w:t>
      </w:r>
      <w:r>
        <w:rPr>
          <w:spacing w:val="-3"/>
          <w:sz w:val="28"/>
        </w:rPr>
        <w:t xml:space="preserve"> </w:t>
      </w:r>
      <w:r>
        <w:rPr>
          <w:sz w:val="28"/>
        </w:rPr>
        <w:t>открытку</w:t>
      </w:r>
      <w:r>
        <w:rPr>
          <w:spacing w:val="-2"/>
          <w:sz w:val="28"/>
        </w:rPr>
        <w:t xml:space="preserve"> </w:t>
      </w:r>
      <w:r>
        <w:rPr>
          <w:sz w:val="28"/>
        </w:rPr>
        <w:t>с</w:t>
      </w:r>
      <w:r>
        <w:rPr>
          <w:spacing w:val="-6"/>
          <w:sz w:val="28"/>
        </w:rPr>
        <w:t xml:space="preserve"> </w:t>
      </w:r>
      <w:r>
        <w:rPr>
          <w:sz w:val="28"/>
        </w:rPr>
        <w:t>Новым</w:t>
      </w:r>
      <w:r>
        <w:rPr>
          <w:spacing w:val="-2"/>
          <w:sz w:val="28"/>
        </w:rPr>
        <w:t xml:space="preserve"> </w:t>
      </w:r>
      <w:r>
        <w:rPr>
          <w:sz w:val="28"/>
        </w:rPr>
        <w:t>годом</w:t>
      </w:r>
      <w:r>
        <w:rPr>
          <w:spacing w:val="-3"/>
          <w:sz w:val="28"/>
        </w:rPr>
        <w:t xml:space="preserve"> </w:t>
      </w:r>
      <w:r>
        <w:rPr>
          <w:sz w:val="28"/>
        </w:rPr>
        <w:t>и</w:t>
      </w:r>
      <w:r>
        <w:rPr>
          <w:spacing w:val="-5"/>
          <w:sz w:val="28"/>
        </w:rPr>
        <w:t xml:space="preserve"> </w:t>
      </w:r>
      <w:r>
        <w:rPr>
          <w:sz w:val="28"/>
        </w:rPr>
        <w:t>Рождеством;</w:t>
      </w:r>
    </w:p>
    <w:p w:rsidR="00C5711D" w:rsidRDefault="00BF5BD9" w:rsidP="00240A6B">
      <w:pPr>
        <w:pStyle w:val="a5"/>
        <w:numPr>
          <w:ilvl w:val="0"/>
          <w:numId w:val="73"/>
        </w:numPr>
        <w:tabs>
          <w:tab w:val="left" w:pos="869"/>
          <w:tab w:val="left" w:pos="870"/>
        </w:tabs>
        <w:spacing w:before="2" w:line="322" w:lineRule="exact"/>
        <w:ind w:left="870" w:hanging="408"/>
        <w:jc w:val="left"/>
        <w:rPr>
          <w:sz w:val="28"/>
        </w:rPr>
      </w:pPr>
      <w:r>
        <w:rPr>
          <w:sz w:val="28"/>
        </w:rPr>
        <w:t>писать</w:t>
      </w:r>
      <w:r>
        <w:rPr>
          <w:spacing w:val="-2"/>
          <w:sz w:val="28"/>
        </w:rPr>
        <w:t xml:space="preserve"> </w:t>
      </w:r>
      <w:r>
        <w:rPr>
          <w:sz w:val="28"/>
        </w:rPr>
        <w:t>открытку</w:t>
      </w:r>
      <w:r>
        <w:rPr>
          <w:spacing w:val="-2"/>
          <w:sz w:val="28"/>
        </w:rPr>
        <w:t xml:space="preserve"> </w:t>
      </w:r>
      <w:r>
        <w:rPr>
          <w:sz w:val="28"/>
        </w:rPr>
        <w:t>с</w:t>
      </w:r>
      <w:r>
        <w:rPr>
          <w:spacing w:val="-2"/>
          <w:sz w:val="28"/>
        </w:rPr>
        <w:t xml:space="preserve"> </w:t>
      </w:r>
      <w:r>
        <w:rPr>
          <w:sz w:val="28"/>
        </w:rPr>
        <w:t>фестиваля;</w:t>
      </w:r>
    </w:p>
    <w:p w:rsidR="00C5711D" w:rsidRDefault="00BF5BD9" w:rsidP="00240A6B">
      <w:pPr>
        <w:pStyle w:val="a5"/>
        <w:numPr>
          <w:ilvl w:val="0"/>
          <w:numId w:val="73"/>
        </w:numPr>
        <w:tabs>
          <w:tab w:val="left" w:pos="872"/>
          <w:tab w:val="left" w:pos="873"/>
        </w:tabs>
        <w:ind w:left="872"/>
        <w:jc w:val="left"/>
        <w:rPr>
          <w:sz w:val="28"/>
        </w:rPr>
      </w:pPr>
      <w:r>
        <w:rPr>
          <w:sz w:val="28"/>
        </w:rPr>
        <w:t>составлять</w:t>
      </w:r>
      <w:r>
        <w:rPr>
          <w:spacing w:val="-4"/>
          <w:sz w:val="28"/>
        </w:rPr>
        <w:t xml:space="preserve"> </w:t>
      </w:r>
      <w:r>
        <w:rPr>
          <w:sz w:val="28"/>
        </w:rPr>
        <w:t>презентацию</w:t>
      </w:r>
      <w:r>
        <w:rPr>
          <w:spacing w:val="-2"/>
          <w:sz w:val="28"/>
        </w:rPr>
        <w:t xml:space="preserve"> </w:t>
      </w:r>
      <w:r>
        <w:rPr>
          <w:sz w:val="28"/>
        </w:rPr>
        <w:t>или</w:t>
      </w:r>
      <w:r>
        <w:rPr>
          <w:spacing w:val="-4"/>
          <w:sz w:val="28"/>
        </w:rPr>
        <w:t xml:space="preserve"> </w:t>
      </w:r>
      <w:r>
        <w:rPr>
          <w:sz w:val="28"/>
        </w:rPr>
        <w:t>плакат</w:t>
      </w:r>
      <w:r>
        <w:rPr>
          <w:spacing w:val="-4"/>
          <w:sz w:val="28"/>
        </w:rPr>
        <w:t xml:space="preserve"> </w:t>
      </w:r>
      <w:r>
        <w:rPr>
          <w:sz w:val="28"/>
        </w:rPr>
        <w:t>о любимом</w:t>
      </w:r>
      <w:r>
        <w:rPr>
          <w:spacing w:val="-4"/>
          <w:sz w:val="28"/>
        </w:rPr>
        <w:t xml:space="preserve"> </w:t>
      </w:r>
      <w:r>
        <w:rPr>
          <w:sz w:val="28"/>
        </w:rPr>
        <w:t>празднике.</w:t>
      </w:r>
    </w:p>
    <w:p w:rsidR="00C5711D" w:rsidRDefault="00C5711D">
      <w:pPr>
        <w:pStyle w:val="a3"/>
        <w:spacing w:before="10"/>
        <w:ind w:left="0" w:firstLine="0"/>
        <w:jc w:val="left"/>
        <w:rPr>
          <w:sz w:val="27"/>
        </w:rPr>
      </w:pPr>
    </w:p>
    <w:p w:rsidR="00C5711D" w:rsidRPr="00AB53C5" w:rsidRDefault="00C5711D">
      <w:pPr>
        <w:pStyle w:val="a3"/>
        <w:spacing w:before="10"/>
        <w:ind w:left="0" w:firstLine="0"/>
        <w:jc w:val="left"/>
        <w:rPr>
          <w:i/>
          <w:sz w:val="27"/>
        </w:rPr>
      </w:pPr>
    </w:p>
    <w:p w:rsidR="00C5711D" w:rsidRDefault="00A6397F" w:rsidP="00A6397F">
      <w:pPr>
        <w:pStyle w:val="211"/>
        <w:tabs>
          <w:tab w:val="left" w:pos="4894"/>
        </w:tabs>
        <w:spacing w:before="1"/>
        <w:ind w:left="4893" w:right="82"/>
      </w:pPr>
      <w:r>
        <w:t xml:space="preserve">8 </w:t>
      </w:r>
      <w:r w:rsidR="00BF5BD9">
        <w:t>класс</w:t>
      </w:r>
    </w:p>
    <w:p w:rsidR="00C5711D" w:rsidRDefault="00C5711D">
      <w:pPr>
        <w:pStyle w:val="a3"/>
        <w:spacing w:before="1"/>
        <w:ind w:left="0" w:firstLine="0"/>
        <w:jc w:val="left"/>
        <w:rPr>
          <w:b/>
        </w:rPr>
      </w:pPr>
    </w:p>
    <w:p w:rsidR="00C5711D" w:rsidRDefault="00BF5BD9">
      <w:pPr>
        <w:spacing w:line="322" w:lineRule="exact"/>
        <w:ind w:left="462"/>
        <w:rPr>
          <w:b/>
          <w:sz w:val="28"/>
        </w:rPr>
      </w:pPr>
      <w:r>
        <w:rPr>
          <w:b/>
          <w:sz w:val="28"/>
        </w:rPr>
        <w:t>Раздел</w:t>
      </w:r>
      <w:r>
        <w:rPr>
          <w:b/>
          <w:spacing w:val="-3"/>
          <w:sz w:val="28"/>
        </w:rPr>
        <w:t xml:space="preserve"> </w:t>
      </w:r>
      <w:r>
        <w:rPr>
          <w:b/>
          <w:sz w:val="28"/>
        </w:rPr>
        <w:t>1.</w:t>
      </w:r>
      <w:r>
        <w:rPr>
          <w:b/>
          <w:spacing w:val="-1"/>
          <w:sz w:val="28"/>
        </w:rPr>
        <w:t xml:space="preserve"> </w:t>
      </w:r>
      <w:r>
        <w:rPr>
          <w:b/>
          <w:sz w:val="28"/>
        </w:rPr>
        <w:t>Интернет и</w:t>
      </w:r>
      <w:r>
        <w:rPr>
          <w:b/>
          <w:spacing w:val="-2"/>
          <w:sz w:val="28"/>
        </w:rPr>
        <w:t xml:space="preserve"> </w:t>
      </w:r>
      <w:r>
        <w:rPr>
          <w:b/>
          <w:sz w:val="28"/>
        </w:rPr>
        <w:t>гаджеты.</w:t>
      </w:r>
    </w:p>
    <w:p w:rsidR="00C5711D" w:rsidRDefault="00BF5BD9" w:rsidP="00240A6B">
      <w:pPr>
        <w:pStyle w:val="a5"/>
        <w:numPr>
          <w:ilvl w:val="0"/>
          <w:numId w:val="61"/>
        </w:numPr>
        <w:tabs>
          <w:tab w:val="left" w:pos="743"/>
        </w:tabs>
        <w:rPr>
          <w:sz w:val="28"/>
        </w:rPr>
      </w:pPr>
      <w:r>
        <w:rPr>
          <w:sz w:val="28"/>
        </w:rPr>
        <w:t>Мир</w:t>
      </w:r>
      <w:r>
        <w:rPr>
          <w:spacing w:val="-3"/>
          <w:sz w:val="28"/>
        </w:rPr>
        <w:t xml:space="preserve"> </w:t>
      </w:r>
      <w:r>
        <w:rPr>
          <w:sz w:val="28"/>
        </w:rPr>
        <w:t>гаджетов.</w:t>
      </w:r>
    </w:p>
    <w:p w:rsidR="00C5711D" w:rsidRDefault="00BF5BD9" w:rsidP="00240A6B">
      <w:pPr>
        <w:pStyle w:val="a5"/>
        <w:numPr>
          <w:ilvl w:val="0"/>
          <w:numId w:val="61"/>
        </w:numPr>
        <w:tabs>
          <w:tab w:val="left" w:pos="743"/>
        </w:tabs>
        <w:spacing w:line="322" w:lineRule="exact"/>
        <w:rPr>
          <w:sz w:val="28"/>
        </w:rPr>
      </w:pPr>
      <w:r>
        <w:rPr>
          <w:sz w:val="28"/>
        </w:rPr>
        <w:t>Социальные</w:t>
      </w:r>
      <w:r>
        <w:rPr>
          <w:spacing w:val="-2"/>
          <w:sz w:val="28"/>
        </w:rPr>
        <w:t xml:space="preserve"> </w:t>
      </w:r>
      <w:r>
        <w:rPr>
          <w:sz w:val="28"/>
        </w:rPr>
        <w:t>сети.</w:t>
      </w:r>
    </w:p>
    <w:p w:rsidR="00C5711D" w:rsidRDefault="00BF5BD9" w:rsidP="00240A6B">
      <w:pPr>
        <w:pStyle w:val="a5"/>
        <w:numPr>
          <w:ilvl w:val="0"/>
          <w:numId w:val="61"/>
        </w:numPr>
        <w:tabs>
          <w:tab w:val="left" w:pos="743"/>
        </w:tabs>
        <w:rPr>
          <w:sz w:val="28"/>
        </w:rPr>
      </w:pPr>
      <w:r>
        <w:rPr>
          <w:sz w:val="28"/>
        </w:rPr>
        <w:t>Блоги.</w:t>
      </w:r>
    </w:p>
    <w:p w:rsidR="00C5711D" w:rsidRDefault="00C5711D">
      <w:pPr>
        <w:pStyle w:val="a3"/>
        <w:spacing w:before="11"/>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211"/>
        <w:spacing w:before="1"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240A6B">
      <w:pPr>
        <w:pStyle w:val="a5"/>
        <w:numPr>
          <w:ilvl w:val="0"/>
          <w:numId w:val="73"/>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краткое</w:t>
      </w:r>
      <w:r>
        <w:rPr>
          <w:spacing w:val="-2"/>
          <w:sz w:val="28"/>
        </w:rPr>
        <w:t xml:space="preserve"> </w:t>
      </w:r>
      <w:r>
        <w:rPr>
          <w:sz w:val="28"/>
        </w:rPr>
        <w:t>описание</w:t>
      </w:r>
      <w:r>
        <w:rPr>
          <w:spacing w:val="-1"/>
          <w:sz w:val="28"/>
        </w:rPr>
        <w:t xml:space="preserve"> </w:t>
      </w:r>
      <w:r>
        <w:rPr>
          <w:sz w:val="28"/>
        </w:rPr>
        <w:t>технического</w:t>
      </w:r>
      <w:r>
        <w:rPr>
          <w:spacing w:val="-4"/>
          <w:sz w:val="28"/>
        </w:rPr>
        <w:t xml:space="preserve"> </w:t>
      </w:r>
      <w:r>
        <w:rPr>
          <w:sz w:val="28"/>
        </w:rPr>
        <w:t>устройства</w:t>
      </w:r>
      <w:r>
        <w:rPr>
          <w:spacing w:val="-2"/>
          <w:sz w:val="28"/>
        </w:rPr>
        <w:t xml:space="preserve"> </w:t>
      </w:r>
      <w:r>
        <w:rPr>
          <w:sz w:val="28"/>
        </w:rPr>
        <w:t>(гаджета);</w:t>
      </w:r>
    </w:p>
    <w:p w:rsidR="00C5711D" w:rsidRDefault="00BF5BD9" w:rsidP="00240A6B">
      <w:pPr>
        <w:pStyle w:val="a5"/>
        <w:numPr>
          <w:ilvl w:val="0"/>
          <w:numId w:val="73"/>
        </w:numPr>
        <w:tabs>
          <w:tab w:val="left" w:pos="872"/>
          <w:tab w:val="left" w:pos="873"/>
          <w:tab w:val="left" w:pos="2359"/>
          <w:tab w:val="left" w:pos="3804"/>
          <w:tab w:val="left" w:pos="4158"/>
          <w:tab w:val="left" w:pos="5050"/>
          <w:tab w:val="left" w:pos="6570"/>
          <w:tab w:val="left" w:pos="6913"/>
          <w:tab w:val="left" w:pos="7630"/>
          <w:tab w:val="left" w:pos="8244"/>
          <w:tab w:val="left" w:pos="9683"/>
        </w:tabs>
        <w:ind w:right="548" w:firstLine="0"/>
        <w:jc w:val="left"/>
        <w:rPr>
          <w:sz w:val="28"/>
        </w:rPr>
      </w:pPr>
      <w:r>
        <w:rPr>
          <w:sz w:val="28"/>
        </w:rPr>
        <w:t>составлять</w:t>
      </w:r>
      <w:r>
        <w:rPr>
          <w:sz w:val="28"/>
        </w:rPr>
        <w:tab/>
        <w:t>голосовые</w:t>
      </w:r>
      <w:r>
        <w:rPr>
          <w:sz w:val="28"/>
        </w:rPr>
        <w:tab/>
        <w:t>и</w:t>
      </w:r>
      <w:r>
        <w:rPr>
          <w:sz w:val="28"/>
        </w:rPr>
        <w:tab/>
        <w:t>видео</w:t>
      </w:r>
      <w:r>
        <w:rPr>
          <w:sz w:val="28"/>
        </w:rPr>
        <w:tab/>
        <w:t>сообщения</w:t>
      </w:r>
      <w:r>
        <w:rPr>
          <w:sz w:val="28"/>
        </w:rPr>
        <w:tab/>
        <w:t>о</w:t>
      </w:r>
      <w:r>
        <w:rPr>
          <w:sz w:val="28"/>
        </w:rPr>
        <w:tab/>
        <w:t>себе</w:t>
      </w:r>
      <w:r>
        <w:rPr>
          <w:sz w:val="28"/>
        </w:rPr>
        <w:tab/>
        <w:t>для</w:t>
      </w:r>
      <w:r>
        <w:rPr>
          <w:sz w:val="28"/>
        </w:rPr>
        <w:tab/>
        <w:t>странички</w:t>
      </w:r>
      <w:r>
        <w:rPr>
          <w:sz w:val="28"/>
        </w:rPr>
        <w:tab/>
      </w:r>
      <w:r>
        <w:rPr>
          <w:spacing w:val="-2"/>
          <w:sz w:val="28"/>
        </w:rPr>
        <w:t>в</w:t>
      </w:r>
      <w:r>
        <w:rPr>
          <w:spacing w:val="-67"/>
          <w:sz w:val="28"/>
        </w:rPr>
        <w:t xml:space="preserve"> </w:t>
      </w:r>
      <w:r>
        <w:rPr>
          <w:sz w:val="28"/>
        </w:rPr>
        <w:t>социальных сетях;</w:t>
      </w:r>
    </w:p>
    <w:p w:rsidR="00C5711D" w:rsidRDefault="00BF5BD9" w:rsidP="00240A6B">
      <w:pPr>
        <w:pStyle w:val="a5"/>
        <w:numPr>
          <w:ilvl w:val="0"/>
          <w:numId w:val="73"/>
        </w:numPr>
        <w:tabs>
          <w:tab w:val="left" w:pos="872"/>
          <w:tab w:val="left" w:pos="873"/>
          <w:tab w:val="left" w:pos="2507"/>
          <w:tab w:val="left" w:pos="3681"/>
          <w:tab w:val="left" w:pos="4211"/>
          <w:tab w:val="left" w:pos="5451"/>
          <w:tab w:val="left" w:pos="5822"/>
          <w:tab w:val="left" w:pos="6764"/>
          <w:tab w:val="left" w:pos="8211"/>
        </w:tabs>
        <w:ind w:right="549" w:firstLine="0"/>
        <w:jc w:val="left"/>
        <w:rPr>
          <w:rFonts w:ascii="Cambria" w:hAnsi="Cambria"/>
          <w:sz w:val="28"/>
        </w:rPr>
      </w:pPr>
      <w:r>
        <w:rPr>
          <w:rFonts w:ascii="Cambria" w:hAnsi="Cambria"/>
          <w:sz w:val="28"/>
        </w:rPr>
        <w:t>составлять</w:t>
      </w:r>
      <w:r>
        <w:rPr>
          <w:rFonts w:ascii="Cambria" w:hAnsi="Cambria"/>
          <w:sz w:val="28"/>
        </w:rPr>
        <w:tab/>
        <w:t>рассказ</w:t>
      </w:r>
      <w:r>
        <w:rPr>
          <w:rFonts w:ascii="Cambria" w:hAnsi="Cambria"/>
          <w:sz w:val="28"/>
        </w:rPr>
        <w:tab/>
        <w:t>по</w:t>
      </w:r>
      <w:r>
        <w:rPr>
          <w:rFonts w:ascii="Cambria" w:hAnsi="Cambria"/>
          <w:sz w:val="28"/>
        </w:rPr>
        <w:tab/>
        <w:t>образцу</w:t>
      </w:r>
      <w:r>
        <w:rPr>
          <w:rFonts w:ascii="Cambria" w:hAnsi="Cambria"/>
          <w:sz w:val="28"/>
        </w:rPr>
        <w:tab/>
        <w:t>о</w:t>
      </w:r>
      <w:r>
        <w:rPr>
          <w:rFonts w:ascii="Cambria" w:hAnsi="Cambria"/>
          <w:sz w:val="28"/>
        </w:rPr>
        <w:tab/>
        <w:t>своих</w:t>
      </w:r>
      <w:r>
        <w:rPr>
          <w:rFonts w:ascii="Cambria" w:hAnsi="Cambria"/>
          <w:sz w:val="28"/>
        </w:rPr>
        <w:tab/>
        <w:t>гаджетах,</w:t>
      </w:r>
      <w:r>
        <w:rPr>
          <w:rFonts w:ascii="Cambria" w:hAnsi="Cambria"/>
          <w:sz w:val="28"/>
        </w:rPr>
        <w:tab/>
      </w:r>
      <w:r>
        <w:rPr>
          <w:rFonts w:ascii="Cambria" w:hAnsi="Cambria"/>
          <w:spacing w:val="-1"/>
          <w:sz w:val="28"/>
        </w:rPr>
        <w:t>технических</w:t>
      </w:r>
      <w:r>
        <w:rPr>
          <w:rFonts w:ascii="Cambria" w:hAnsi="Cambria"/>
          <w:spacing w:val="-59"/>
          <w:sz w:val="28"/>
        </w:rPr>
        <w:t xml:space="preserve"> </w:t>
      </w:r>
      <w:r>
        <w:rPr>
          <w:rFonts w:ascii="Cambria" w:hAnsi="Cambria"/>
          <w:sz w:val="28"/>
        </w:rPr>
        <w:t>устройствах</w:t>
      </w:r>
      <w:r>
        <w:rPr>
          <w:rFonts w:ascii="Cambria" w:hAnsi="Cambria"/>
          <w:spacing w:val="-1"/>
          <w:sz w:val="28"/>
        </w:rPr>
        <w:t xml:space="preserve"> </w:t>
      </w:r>
      <w:r>
        <w:rPr>
          <w:rFonts w:ascii="Cambria" w:hAnsi="Cambria"/>
          <w:sz w:val="28"/>
        </w:rPr>
        <w:t>и</w:t>
      </w:r>
      <w:r>
        <w:rPr>
          <w:rFonts w:ascii="Cambria" w:hAnsi="Cambria"/>
          <w:spacing w:val="-2"/>
          <w:sz w:val="28"/>
        </w:rPr>
        <w:t xml:space="preserve"> </w:t>
      </w:r>
      <w:r>
        <w:rPr>
          <w:rFonts w:ascii="Cambria" w:hAnsi="Cambria"/>
          <w:sz w:val="28"/>
        </w:rPr>
        <w:t>их применении;</w:t>
      </w:r>
    </w:p>
    <w:p w:rsidR="00C5711D" w:rsidRDefault="00BF5BD9">
      <w:pPr>
        <w:pStyle w:val="211"/>
        <w:spacing w:before="1" w:line="322" w:lineRule="exact"/>
        <w:ind w:left="462"/>
        <w:jc w:val="left"/>
      </w:pPr>
      <w:r>
        <w:t>в</w:t>
      </w:r>
      <w:r>
        <w:rPr>
          <w:spacing w:val="-2"/>
        </w:rPr>
        <w:t xml:space="preserve"> </w:t>
      </w:r>
      <w:r>
        <w:t>области</w:t>
      </w:r>
      <w:r>
        <w:rPr>
          <w:spacing w:val="-2"/>
        </w:rPr>
        <w:t xml:space="preserve"> </w:t>
      </w:r>
      <w:r>
        <w:t>письма:</w:t>
      </w:r>
    </w:p>
    <w:p w:rsidR="00C5711D" w:rsidRDefault="00BF5BD9" w:rsidP="00240A6B">
      <w:pPr>
        <w:pStyle w:val="a5"/>
        <w:numPr>
          <w:ilvl w:val="0"/>
          <w:numId w:val="73"/>
        </w:numPr>
        <w:tabs>
          <w:tab w:val="left" w:pos="872"/>
          <w:tab w:val="left" w:pos="873"/>
          <w:tab w:val="left" w:pos="2386"/>
          <w:tab w:val="left" w:pos="4172"/>
          <w:tab w:val="left" w:pos="4685"/>
          <w:tab w:val="left" w:pos="6628"/>
          <w:tab w:val="left" w:pos="8361"/>
        </w:tabs>
        <w:ind w:right="544" w:firstLine="0"/>
        <w:jc w:val="left"/>
        <w:rPr>
          <w:sz w:val="28"/>
        </w:rPr>
      </w:pPr>
      <w:r>
        <w:rPr>
          <w:sz w:val="28"/>
        </w:rPr>
        <w:t>составлять</w:t>
      </w:r>
      <w:r>
        <w:rPr>
          <w:sz w:val="28"/>
        </w:rPr>
        <w:tab/>
        <w:t>презентацию</w:t>
      </w:r>
      <w:r>
        <w:rPr>
          <w:sz w:val="28"/>
        </w:rPr>
        <w:tab/>
        <w:t>об</w:t>
      </w:r>
      <w:r>
        <w:rPr>
          <w:sz w:val="28"/>
        </w:rPr>
        <w:tab/>
        <w:t>используемых</w:t>
      </w:r>
      <w:r>
        <w:rPr>
          <w:sz w:val="28"/>
        </w:rPr>
        <w:tab/>
        <w:t>технических</w:t>
      </w:r>
      <w:r>
        <w:rPr>
          <w:sz w:val="28"/>
        </w:rPr>
        <w:tab/>
      </w:r>
      <w:r>
        <w:rPr>
          <w:spacing w:val="-1"/>
          <w:sz w:val="28"/>
        </w:rPr>
        <w:t>устройствах</w:t>
      </w:r>
      <w:r>
        <w:rPr>
          <w:spacing w:val="-67"/>
          <w:sz w:val="28"/>
        </w:rPr>
        <w:t xml:space="preserve"> </w:t>
      </w:r>
      <w:r>
        <w:rPr>
          <w:sz w:val="28"/>
        </w:rPr>
        <w:t>(гаджетах);</w:t>
      </w:r>
    </w:p>
    <w:p w:rsidR="00C5711D" w:rsidRDefault="00BF5BD9" w:rsidP="00240A6B">
      <w:pPr>
        <w:pStyle w:val="a5"/>
        <w:numPr>
          <w:ilvl w:val="0"/>
          <w:numId w:val="73"/>
        </w:numPr>
        <w:tabs>
          <w:tab w:val="left" w:pos="872"/>
          <w:tab w:val="left" w:pos="873"/>
        </w:tabs>
        <w:ind w:right="551" w:firstLine="0"/>
        <w:jc w:val="left"/>
        <w:rPr>
          <w:sz w:val="28"/>
        </w:rPr>
      </w:pPr>
      <w:r>
        <w:rPr>
          <w:sz w:val="28"/>
        </w:rPr>
        <w:t>составлять</w:t>
      </w:r>
      <w:r>
        <w:rPr>
          <w:spacing w:val="-12"/>
          <w:sz w:val="28"/>
        </w:rPr>
        <w:t xml:space="preserve"> </w:t>
      </w:r>
      <w:r>
        <w:rPr>
          <w:sz w:val="28"/>
        </w:rPr>
        <w:t>по</w:t>
      </w:r>
      <w:r>
        <w:rPr>
          <w:spacing w:val="-8"/>
          <w:sz w:val="28"/>
        </w:rPr>
        <w:t xml:space="preserve"> </w:t>
      </w:r>
      <w:r>
        <w:rPr>
          <w:sz w:val="28"/>
        </w:rPr>
        <w:t>образцу</w:t>
      </w:r>
      <w:r>
        <w:rPr>
          <w:spacing w:val="-9"/>
          <w:sz w:val="28"/>
        </w:rPr>
        <w:t xml:space="preserve"> </w:t>
      </w:r>
      <w:r>
        <w:rPr>
          <w:sz w:val="28"/>
        </w:rPr>
        <w:t>страничку</w:t>
      </w:r>
      <w:r>
        <w:rPr>
          <w:spacing w:val="-9"/>
          <w:sz w:val="28"/>
        </w:rPr>
        <w:t xml:space="preserve"> </w:t>
      </w:r>
      <w:r>
        <w:rPr>
          <w:sz w:val="28"/>
        </w:rPr>
        <w:t>или</w:t>
      </w:r>
      <w:r>
        <w:rPr>
          <w:spacing w:val="-11"/>
          <w:sz w:val="28"/>
        </w:rPr>
        <w:t xml:space="preserve"> </w:t>
      </w:r>
      <w:r>
        <w:rPr>
          <w:sz w:val="28"/>
        </w:rPr>
        <w:t>отдельную</w:t>
      </w:r>
      <w:r>
        <w:rPr>
          <w:spacing w:val="-11"/>
          <w:sz w:val="28"/>
        </w:rPr>
        <w:t xml:space="preserve"> </w:t>
      </w:r>
      <w:r>
        <w:rPr>
          <w:sz w:val="28"/>
        </w:rPr>
        <w:t>рубрику</w:t>
      </w:r>
      <w:r>
        <w:rPr>
          <w:spacing w:val="-9"/>
          <w:sz w:val="28"/>
        </w:rPr>
        <w:t xml:space="preserve"> </w:t>
      </w:r>
      <w:r>
        <w:rPr>
          <w:sz w:val="28"/>
        </w:rPr>
        <w:t>с</w:t>
      </w:r>
      <w:r>
        <w:rPr>
          <w:spacing w:val="-10"/>
          <w:sz w:val="28"/>
        </w:rPr>
        <w:t xml:space="preserve"> </w:t>
      </w:r>
      <w:r>
        <w:rPr>
          <w:sz w:val="28"/>
        </w:rPr>
        <w:t>информацией</w:t>
      </w:r>
      <w:r>
        <w:rPr>
          <w:spacing w:val="-10"/>
          <w:sz w:val="28"/>
        </w:rPr>
        <w:t xml:space="preserve"> </w:t>
      </w:r>
      <w:r>
        <w:rPr>
          <w:sz w:val="28"/>
        </w:rPr>
        <w:t>о</w:t>
      </w:r>
      <w:r>
        <w:rPr>
          <w:spacing w:val="-67"/>
          <w:sz w:val="28"/>
        </w:rPr>
        <w:t xml:space="preserve"> </w:t>
      </w:r>
      <w:r>
        <w:rPr>
          <w:sz w:val="28"/>
        </w:rPr>
        <w:t>себе</w:t>
      </w:r>
      <w:r>
        <w:rPr>
          <w:spacing w:val="-4"/>
          <w:sz w:val="28"/>
        </w:rPr>
        <w:t xml:space="preserve"> </w:t>
      </w:r>
      <w:r>
        <w:rPr>
          <w:sz w:val="28"/>
        </w:rPr>
        <w:t>для социальных</w:t>
      </w:r>
      <w:r>
        <w:rPr>
          <w:spacing w:val="1"/>
          <w:sz w:val="28"/>
        </w:rPr>
        <w:t xml:space="preserve"> </w:t>
      </w:r>
      <w:r>
        <w:rPr>
          <w:sz w:val="28"/>
        </w:rPr>
        <w:t>сетей;</w:t>
      </w:r>
    </w:p>
    <w:p w:rsidR="00C5711D" w:rsidRDefault="00BF5BD9" w:rsidP="00240A6B">
      <w:pPr>
        <w:pStyle w:val="a5"/>
        <w:numPr>
          <w:ilvl w:val="0"/>
          <w:numId w:val="73"/>
        </w:numPr>
        <w:tabs>
          <w:tab w:val="left" w:pos="872"/>
          <w:tab w:val="left" w:pos="873"/>
        </w:tabs>
        <w:spacing w:before="1" w:line="322" w:lineRule="exact"/>
        <w:ind w:left="872"/>
        <w:jc w:val="left"/>
        <w:rPr>
          <w:sz w:val="28"/>
        </w:rPr>
      </w:pPr>
      <w:r>
        <w:rPr>
          <w:sz w:val="28"/>
        </w:rPr>
        <w:t>составлять</w:t>
      </w:r>
      <w:r>
        <w:rPr>
          <w:spacing w:val="-5"/>
          <w:sz w:val="28"/>
        </w:rPr>
        <w:t xml:space="preserve"> </w:t>
      </w:r>
      <w:r>
        <w:rPr>
          <w:sz w:val="28"/>
        </w:rPr>
        <w:t>пост</w:t>
      </w:r>
      <w:r>
        <w:rPr>
          <w:spacing w:val="-5"/>
          <w:sz w:val="28"/>
        </w:rPr>
        <w:t xml:space="preserve"> </w:t>
      </w:r>
      <w:r>
        <w:rPr>
          <w:sz w:val="28"/>
        </w:rPr>
        <w:t>для</w:t>
      </w:r>
      <w:r>
        <w:rPr>
          <w:spacing w:val="-2"/>
          <w:sz w:val="28"/>
        </w:rPr>
        <w:t xml:space="preserve"> </w:t>
      </w:r>
      <w:r>
        <w:rPr>
          <w:sz w:val="28"/>
        </w:rPr>
        <w:t>блога</w:t>
      </w:r>
      <w:r>
        <w:rPr>
          <w:spacing w:val="-3"/>
          <w:sz w:val="28"/>
        </w:rPr>
        <w:t xml:space="preserve"> </w:t>
      </w:r>
      <w:r>
        <w:rPr>
          <w:sz w:val="28"/>
        </w:rPr>
        <w:t>по</w:t>
      </w:r>
      <w:r>
        <w:rPr>
          <w:spacing w:val="-1"/>
          <w:sz w:val="28"/>
        </w:rPr>
        <w:t xml:space="preserve"> </w:t>
      </w:r>
      <w:r>
        <w:rPr>
          <w:sz w:val="28"/>
        </w:rPr>
        <w:t>изученному</w:t>
      </w:r>
      <w:r>
        <w:rPr>
          <w:spacing w:val="-5"/>
          <w:sz w:val="28"/>
        </w:rPr>
        <w:t xml:space="preserve"> </w:t>
      </w:r>
      <w:r>
        <w:rPr>
          <w:sz w:val="28"/>
        </w:rPr>
        <w:t>образцу;</w:t>
      </w:r>
    </w:p>
    <w:p w:rsidR="00C5711D" w:rsidRDefault="00BF5BD9" w:rsidP="00240A6B">
      <w:pPr>
        <w:pStyle w:val="a5"/>
        <w:numPr>
          <w:ilvl w:val="0"/>
          <w:numId w:val="60"/>
        </w:numPr>
        <w:tabs>
          <w:tab w:val="left" w:pos="800"/>
          <w:tab w:val="left" w:pos="801"/>
        </w:tabs>
        <w:jc w:val="left"/>
        <w:rPr>
          <w:sz w:val="28"/>
        </w:rPr>
      </w:pPr>
      <w:r>
        <w:rPr>
          <w:sz w:val="28"/>
        </w:rPr>
        <w:t>составлять</w:t>
      </w:r>
      <w:r>
        <w:rPr>
          <w:spacing w:val="-4"/>
          <w:sz w:val="28"/>
        </w:rPr>
        <w:t xml:space="preserve"> </w:t>
      </w:r>
      <w:r>
        <w:rPr>
          <w:sz w:val="28"/>
        </w:rPr>
        <w:t>краткое</w:t>
      </w:r>
      <w:r>
        <w:rPr>
          <w:spacing w:val="-2"/>
          <w:sz w:val="28"/>
        </w:rPr>
        <w:t xml:space="preserve"> </w:t>
      </w:r>
      <w:r>
        <w:rPr>
          <w:sz w:val="28"/>
        </w:rPr>
        <w:t>электронное</w:t>
      </w:r>
      <w:r>
        <w:rPr>
          <w:spacing w:val="-5"/>
          <w:sz w:val="28"/>
        </w:rPr>
        <w:t xml:space="preserve"> </w:t>
      </w:r>
      <w:r>
        <w:rPr>
          <w:sz w:val="28"/>
        </w:rPr>
        <w:t>письмо</w:t>
      </w:r>
      <w:r>
        <w:rPr>
          <w:spacing w:val="-1"/>
          <w:sz w:val="28"/>
        </w:rPr>
        <w:t xml:space="preserve"> </w:t>
      </w:r>
      <w:r>
        <w:rPr>
          <w:sz w:val="28"/>
        </w:rPr>
        <w:t>по</w:t>
      </w:r>
      <w:r>
        <w:rPr>
          <w:spacing w:val="1"/>
          <w:sz w:val="28"/>
        </w:rPr>
        <w:t xml:space="preserve"> </w:t>
      </w:r>
      <w:r>
        <w:rPr>
          <w:sz w:val="28"/>
        </w:rPr>
        <w:t>образцу.</w:t>
      </w:r>
    </w:p>
    <w:p w:rsidR="00C5711D" w:rsidRDefault="00C5711D">
      <w:pPr>
        <w:pStyle w:val="a3"/>
        <w:spacing w:before="10"/>
        <w:ind w:left="0" w:firstLine="0"/>
        <w:jc w:val="left"/>
        <w:rPr>
          <w:sz w:val="27"/>
        </w:rPr>
      </w:pPr>
    </w:p>
    <w:p w:rsidR="00C5711D" w:rsidRDefault="00BF5BD9">
      <w:pPr>
        <w:pStyle w:val="211"/>
        <w:ind w:left="462"/>
        <w:jc w:val="left"/>
      </w:pPr>
      <w:r>
        <w:t>Раздел</w:t>
      </w:r>
      <w:r>
        <w:rPr>
          <w:spacing w:val="-4"/>
        </w:rPr>
        <w:t xml:space="preserve"> </w:t>
      </w:r>
      <w:r>
        <w:t>2.</w:t>
      </w:r>
      <w:r>
        <w:rPr>
          <w:spacing w:val="-1"/>
        </w:rPr>
        <w:t xml:space="preserve"> </w:t>
      </w:r>
      <w:r>
        <w:t>Здоровье.</w:t>
      </w:r>
    </w:p>
    <w:p w:rsidR="00C5711D" w:rsidRDefault="00BF5BD9" w:rsidP="00240A6B">
      <w:pPr>
        <w:pStyle w:val="a5"/>
        <w:numPr>
          <w:ilvl w:val="0"/>
          <w:numId w:val="59"/>
        </w:numPr>
        <w:tabs>
          <w:tab w:val="left" w:pos="743"/>
        </w:tabs>
        <w:spacing w:line="322" w:lineRule="exact"/>
        <w:rPr>
          <w:sz w:val="28"/>
        </w:rPr>
      </w:pPr>
      <w:r>
        <w:rPr>
          <w:sz w:val="28"/>
        </w:rPr>
        <w:lastRenderedPageBreak/>
        <w:t>Здоровый</w:t>
      </w:r>
      <w:r>
        <w:rPr>
          <w:spacing w:val="-3"/>
          <w:sz w:val="28"/>
        </w:rPr>
        <w:t xml:space="preserve"> </w:t>
      </w:r>
      <w:r>
        <w:rPr>
          <w:sz w:val="28"/>
        </w:rPr>
        <w:t>образ</w:t>
      </w:r>
      <w:r>
        <w:rPr>
          <w:spacing w:val="-4"/>
          <w:sz w:val="28"/>
        </w:rPr>
        <w:t xml:space="preserve"> </w:t>
      </w:r>
      <w:r>
        <w:rPr>
          <w:sz w:val="28"/>
        </w:rPr>
        <w:t>жизни.</w:t>
      </w:r>
    </w:p>
    <w:p w:rsidR="00C5711D" w:rsidRDefault="00BF5BD9" w:rsidP="00240A6B">
      <w:pPr>
        <w:pStyle w:val="a5"/>
        <w:numPr>
          <w:ilvl w:val="0"/>
          <w:numId w:val="59"/>
        </w:numPr>
        <w:tabs>
          <w:tab w:val="left" w:pos="743"/>
        </w:tabs>
        <w:rPr>
          <w:sz w:val="28"/>
        </w:rPr>
      </w:pPr>
      <w:r>
        <w:rPr>
          <w:sz w:val="28"/>
        </w:rPr>
        <w:t>Режим</w:t>
      </w:r>
      <w:r>
        <w:rPr>
          <w:spacing w:val="-1"/>
          <w:sz w:val="28"/>
        </w:rPr>
        <w:t xml:space="preserve"> </w:t>
      </w:r>
      <w:r>
        <w:rPr>
          <w:sz w:val="28"/>
        </w:rPr>
        <w:t>дня.</w:t>
      </w:r>
    </w:p>
    <w:p w:rsidR="00C5711D" w:rsidRDefault="00BF5BD9" w:rsidP="00240A6B">
      <w:pPr>
        <w:pStyle w:val="a5"/>
        <w:numPr>
          <w:ilvl w:val="0"/>
          <w:numId w:val="59"/>
        </w:numPr>
        <w:tabs>
          <w:tab w:val="left" w:pos="743"/>
        </w:tabs>
        <w:spacing w:before="2"/>
        <w:rPr>
          <w:sz w:val="28"/>
        </w:rPr>
      </w:pPr>
      <w:r>
        <w:rPr>
          <w:sz w:val="28"/>
        </w:rPr>
        <w:t>В</w:t>
      </w:r>
      <w:r>
        <w:rPr>
          <w:spacing w:val="-1"/>
          <w:sz w:val="28"/>
        </w:rPr>
        <w:t xml:space="preserve"> </w:t>
      </w:r>
      <w:r>
        <w:rPr>
          <w:sz w:val="28"/>
        </w:rPr>
        <w:t>аптеке.</w:t>
      </w:r>
    </w:p>
    <w:p w:rsidR="00C5711D" w:rsidRDefault="00C5711D">
      <w:pPr>
        <w:pStyle w:val="a3"/>
        <w:spacing w:before="10"/>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211"/>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240A6B">
      <w:pPr>
        <w:pStyle w:val="a5"/>
        <w:numPr>
          <w:ilvl w:val="0"/>
          <w:numId w:val="58"/>
        </w:numPr>
        <w:tabs>
          <w:tab w:val="left" w:pos="1153"/>
          <w:tab w:val="left" w:pos="1154"/>
        </w:tabs>
        <w:spacing w:line="322" w:lineRule="exact"/>
        <w:ind w:left="1153"/>
        <w:jc w:val="left"/>
        <w:rPr>
          <w:sz w:val="28"/>
        </w:rPr>
      </w:pPr>
      <w:r>
        <w:rPr>
          <w:sz w:val="28"/>
        </w:rPr>
        <w:t>составлять</w:t>
      </w:r>
      <w:r>
        <w:rPr>
          <w:spacing w:val="-4"/>
          <w:sz w:val="28"/>
        </w:rPr>
        <w:t xml:space="preserve"> </w:t>
      </w:r>
      <w:r>
        <w:rPr>
          <w:sz w:val="28"/>
        </w:rPr>
        <w:t>правила</w:t>
      </w:r>
      <w:r>
        <w:rPr>
          <w:spacing w:val="-2"/>
          <w:sz w:val="28"/>
        </w:rPr>
        <w:t xml:space="preserve"> </w:t>
      </w:r>
      <w:r>
        <w:rPr>
          <w:sz w:val="28"/>
        </w:rPr>
        <w:t>о</w:t>
      </w:r>
      <w:r>
        <w:rPr>
          <w:spacing w:val="-2"/>
          <w:sz w:val="28"/>
        </w:rPr>
        <w:t xml:space="preserve"> </w:t>
      </w:r>
      <w:r>
        <w:rPr>
          <w:sz w:val="28"/>
        </w:rPr>
        <w:t>здоровом</w:t>
      </w:r>
      <w:r>
        <w:rPr>
          <w:spacing w:val="-5"/>
          <w:sz w:val="28"/>
        </w:rPr>
        <w:t xml:space="preserve"> </w:t>
      </w:r>
      <w:r>
        <w:rPr>
          <w:sz w:val="28"/>
        </w:rPr>
        <w:t>образе</w:t>
      </w:r>
      <w:r>
        <w:rPr>
          <w:spacing w:val="-2"/>
          <w:sz w:val="28"/>
        </w:rPr>
        <w:t xml:space="preserve"> </w:t>
      </w:r>
      <w:r>
        <w:rPr>
          <w:sz w:val="28"/>
        </w:rPr>
        <w:t>жизни;</w:t>
      </w:r>
    </w:p>
    <w:p w:rsidR="00C5711D" w:rsidRDefault="00BF5BD9" w:rsidP="00240A6B">
      <w:pPr>
        <w:pStyle w:val="a5"/>
        <w:numPr>
          <w:ilvl w:val="0"/>
          <w:numId w:val="58"/>
        </w:numPr>
        <w:tabs>
          <w:tab w:val="left" w:pos="872"/>
          <w:tab w:val="left" w:pos="873"/>
        </w:tabs>
        <w:ind w:left="872" w:hanging="411"/>
        <w:jc w:val="left"/>
        <w:rPr>
          <w:sz w:val="28"/>
        </w:rPr>
      </w:pPr>
      <w:r>
        <w:rPr>
          <w:sz w:val="28"/>
        </w:rPr>
        <w:t>составлять</w:t>
      </w:r>
      <w:r>
        <w:rPr>
          <w:spacing w:val="-5"/>
          <w:sz w:val="28"/>
        </w:rPr>
        <w:t xml:space="preserve"> </w:t>
      </w:r>
      <w:r>
        <w:rPr>
          <w:sz w:val="28"/>
        </w:rPr>
        <w:t>голосовое</w:t>
      </w:r>
      <w:r>
        <w:rPr>
          <w:spacing w:val="-3"/>
          <w:sz w:val="28"/>
        </w:rPr>
        <w:t xml:space="preserve"> </w:t>
      </w:r>
      <w:r>
        <w:rPr>
          <w:sz w:val="28"/>
        </w:rPr>
        <w:t>сообщение</w:t>
      </w:r>
      <w:r>
        <w:rPr>
          <w:spacing w:val="-6"/>
          <w:sz w:val="28"/>
        </w:rPr>
        <w:t xml:space="preserve"> </w:t>
      </w:r>
      <w:r>
        <w:rPr>
          <w:sz w:val="28"/>
        </w:rPr>
        <w:t>о времени</w:t>
      </w:r>
      <w:r>
        <w:rPr>
          <w:spacing w:val="-6"/>
          <w:sz w:val="28"/>
        </w:rPr>
        <w:t xml:space="preserve"> </w:t>
      </w:r>
      <w:r>
        <w:rPr>
          <w:sz w:val="28"/>
        </w:rPr>
        <w:t>приема</w:t>
      </w:r>
      <w:r>
        <w:rPr>
          <w:spacing w:val="-3"/>
          <w:sz w:val="28"/>
        </w:rPr>
        <w:t xml:space="preserve"> </w:t>
      </w:r>
      <w:r>
        <w:rPr>
          <w:sz w:val="28"/>
        </w:rPr>
        <w:t>лекарства;</w:t>
      </w:r>
    </w:p>
    <w:p w:rsidR="00C5711D" w:rsidRDefault="00BF5BD9" w:rsidP="00240A6B">
      <w:pPr>
        <w:pStyle w:val="a5"/>
        <w:numPr>
          <w:ilvl w:val="0"/>
          <w:numId w:val="58"/>
        </w:numPr>
        <w:tabs>
          <w:tab w:val="left" w:pos="872"/>
          <w:tab w:val="left" w:pos="873"/>
          <w:tab w:val="left" w:pos="2489"/>
          <w:tab w:val="left" w:pos="4016"/>
          <w:tab w:val="left" w:pos="5654"/>
          <w:tab w:val="left" w:pos="7559"/>
          <w:tab w:val="left" w:pos="9686"/>
        </w:tabs>
        <w:spacing w:before="2"/>
        <w:ind w:right="553" w:firstLine="0"/>
        <w:jc w:val="left"/>
        <w:rPr>
          <w:sz w:val="28"/>
        </w:rPr>
      </w:pPr>
      <w:r>
        <w:rPr>
          <w:sz w:val="28"/>
        </w:rPr>
        <w:t>составлять</w:t>
      </w:r>
      <w:r>
        <w:rPr>
          <w:sz w:val="28"/>
        </w:rPr>
        <w:tab/>
        <w:t>голосовое</w:t>
      </w:r>
      <w:r>
        <w:rPr>
          <w:sz w:val="28"/>
        </w:rPr>
        <w:tab/>
        <w:t>сообщение</w:t>
      </w:r>
      <w:r>
        <w:rPr>
          <w:sz w:val="28"/>
        </w:rPr>
        <w:tab/>
        <w:t>заболевшему</w:t>
      </w:r>
      <w:r>
        <w:rPr>
          <w:sz w:val="28"/>
        </w:rPr>
        <w:tab/>
        <w:t>однокласснику</w:t>
      </w:r>
      <w:r>
        <w:rPr>
          <w:sz w:val="28"/>
        </w:rPr>
        <w:tab/>
      </w:r>
      <w:r>
        <w:rPr>
          <w:spacing w:val="-2"/>
          <w:sz w:val="28"/>
        </w:rPr>
        <w:t>с</w:t>
      </w:r>
      <w:r>
        <w:rPr>
          <w:spacing w:val="-67"/>
          <w:sz w:val="28"/>
        </w:rPr>
        <w:t xml:space="preserve"> </w:t>
      </w:r>
      <w:r>
        <w:rPr>
          <w:sz w:val="28"/>
        </w:rPr>
        <w:t>пожеланием</w:t>
      </w:r>
      <w:r>
        <w:rPr>
          <w:spacing w:val="-1"/>
          <w:sz w:val="28"/>
        </w:rPr>
        <w:t xml:space="preserve"> </w:t>
      </w:r>
      <w:r>
        <w:rPr>
          <w:sz w:val="28"/>
        </w:rPr>
        <w:t>выздоровления;</w:t>
      </w:r>
    </w:p>
    <w:p w:rsidR="00C5711D" w:rsidRDefault="00BF5BD9" w:rsidP="00240A6B">
      <w:pPr>
        <w:pStyle w:val="a5"/>
        <w:numPr>
          <w:ilvl w:val="0"/>
          <w:numId w:val="58"/>
        </w:numPr>
        <w:tabs>
          <w:tab w:val="left" w:pos="941"/>
          <w:tab w:val="left" w:pos="942"/>
        </w:tabs>
        <w:spacing w:line="322" w:lineRule="exact"/>
        <w:ind w:left="942" w:hanging="411"/>
        <w:jc w:val="left"/>
        <w:rPr>
          <w:sz w:val="28"/>
        </w:rPr>
      </w:pPr>
      <w:r>
        <w:rPr>
          <w:sz w:val="28"/>
        </w:rPr>
        <w:t>рассказывать</w:t>
      </w:r>
      <w:r>
        <w:rPr>
          <w:spacing w:val="-6"/>
          <w:sz w:val="28"/>
        </w:rPr>
        <w:t xml:space="preserve"> </w:t>
      </w:r>
      <w:r>
        <w:rPr>
          <w:sz w:val="28"/>
        </w:rPr>
        <w:t>о своем</w:t>
      </w:r>
      <w:r>
        <w:rPr>
          <w:spacing w:val="-1"/>
          <w:sz w:val="28"/>
        </w:rPr>
        <w:t xml:space="preserve"> </w:t>
      </w:r>
      <w:r>
        <w:rPr>
          <w:sz w:val="28"/>
        </w:rPr>
        <w:t>самочувствии</w:t>
      </w:r>
      <w:r>
        <w:rPr>
          <w:spacing w:val="-3"/>
          <w:sz w:val="28"/>
        </w:rPr>
        <w:t xml:space="preserve"> </w:t>
      </w:r>
      <w:r>
        <w:rPr>
          <w:sz w:val="28"/>
        </w:rPr>
        <w:t>и</w:t>
      </w:r>
      <w:r>
        <w:rPr>
          <w:spacing w:val="-2"/>
          <w:sz w:val="28"/>
        </w:rPr>
        <w:t xml:space="preserve"> </w:t>
      </w:r>
      <w:r>
        <w:rPr>
          <w:sz w:val="28"/>
        </w:rPr>
        <w:t>симптомах;</w:t>
      </w:r>
    </w:p>
    <w:p w:rsidR="00C5711D" w:rsidRDefault="00BF5BD9" w:rsidP="00240A6B">
      <w:pPr>
        <w:pStyle w:val="a5"/>
        <w:numPr>
          <w:ilvl w:val="0"/>
          <w:numId w:val="58"/>
        </w:numPr>
        <w:tabs>
          <w:tab w:val="left" w:pos="869"/>
          <w:tab w:val="left" w:pos="870"/>
        </w:tabs>
        <w:spacing w:line="322" w:lineRule="exact"/>
        <w:ind w:left="870" w:hanging="408"/>
        <w:jc w:val="left"/>
        <w:rPr>
          <w:sz w:val="28"/>
        </w:rPr>
      </w:pPr>
      <w:r>
        <w:rPr>
          <w:sz w:val="28"/>
        </w:rPr>
        <w:t>рассказывать</w:t>
      </w:r>
      <w:r>
        <w:rPr>
          <w:spacing w:val="-7"/>
          <w:sz w:val="28"/>
        </w:rPr>
        <w:t xml:space="preserve"> </w:t>
      </w:r>
      <w:r>
        <w:rPr>
          <w:sz w:val="28"/>
        </w:rPr>
        <w:t>о своем</w:t>
      </w:r>
      <w:r>
        <w:rPr>
          <w:spacing w:val="-2"/>
          <w:sz w:val="28"/>
        </w:rPr>
        <w:t xml:space="preserve"> </w:t>
      </w:r>
      <w:r>
        <w:rPr>
          <w:sz w:val="28"/>
        </w:rPr>
        <w:t>режиме</w:t>
      </w:r>
      <w:r>
        <w:rPr>
          <w:spacing w:val="-2"/>
          <w:sz w:val="28"/>
        </w:rPr>
        <w:t xml:space="preserve"> </w:t>
      </w:r>
      <w:r>
        <w:rPr>
          <w:sz w:val="28"/>
        </w:rPr>
        <w:t>дня;</w:t>
      </w:r>
    </w:p>
    <w:p w:rsidR="00C5711D" w:rsidRDefault="00BF5BD9">
      <w:pPr>
        <w:pStyle w:val="211"/>
        <w:spacing w:line="322" w:lineRule="exact"/>
        <w:ind w:left="462"/>
        <w:jc w:val="left"/>
      </w:pPr>
      <w:r>
        <w:t>в</w:t>
      </w:r>
      <w:r>
        <w:rPr>
          <w:spacing w:val="-2"/>
        </w:rPr>
        <w:t xml:space="preserve"> </w:t>
      </w:r>
      <w:r>
        <w:t>области</w:t>
      </w:r>
      <w:r>
        <w:rPr>
          <w:spacing w:val="-2"/>
        </w:rPr>
        <w:t xml:space="preserve"> </w:t>
      </w:r>
      <w:r>
        <w:t>письма:</w:t>
      </w:r>
    </w:p>
    <w:p w:rsidR="00C5711D" w:rsidRDefault="00BF5BD9" w:rsidP="00240A6B">
      <w:pPr>
        <w:pStyle w:val="a5"/>
        <w:numPr>
          <w:ilvl w:val="0"/>
          <w:numId w:val="58"/>
        </w:numPr>
        <w:tabs>
          <w:tab w:val="left" w:pos="872"/>
          <w:tab w:val="left" w:pos="873"/>
        </w:tabs>
        <w:ind w:left="872" w:hanging="411"/>
        <w:jc w:val="left"/>
        <w:rPr>
          <w:sz w:val="28"/>
        </w:rPr>
      </w:pPr>
      <w:r>
        <w:rPr>
          <w:sz w:val="28"/>
        </w:rPr>
        <w:t>составлять</w:t>
      </w:r>
      <w:r>
        <w:rPr>
          <w:spacing w:val="-4"/>
          <w:sz w:val="28"/>
        </w:rPr>
        <w:t xml:space="preserve"> </w:t>
      </w:r>
      <w:r>
        <w:rPr>
          <w:sz w:val="28"/>
        </w:rPr>
        <w:t>текст</w:t>
      </w:r>
      <w:r>
        <w:rPr>
          <w:spacing w:val="-4"/>
          <w:sz w:val="28"/>
        </w:rPr>
        <w:t xml:space="preserve"> </w:t>
      </w:r>
      <w:r>
        <w:rPr>
          <w:sz w:val="28"/>
        </w:rPr>
        <w:t>для</w:t>
      </w:r>
      <w:r>
        <w:rPr>
          <w:spacing w:val="-1"/>
          <w:sz w:val="28"/>
        </w:rPr>
        <w:t xml:space="preserve"> </w:t>
      </w:r>
      <w:r>
        <w:rPr>
          <w:sz w:val="28"/>
        </w:rPr>
        <w:t>блога</w:t>
      </w:r>
      <w:r>
        <w:rPr>
          <w:spacing w:val="-1"/>
          <w:sz w:val="28"/>
        </w:rPr>
        <w:t xml:space="preserve"> </w:t>
      </w:r>
      <w:r>
        <w:rPr>
          <w:sz w:val="28"/>
        </w:rPr>
        <w:t>на</w:t>
      </w:r>
      <w:r>
        <w:rPr>
          <w:spacing w:val="-2"/>
          <w:sz w:val="28"/>
        </w:rPr>
        <w:t xml:space="preserve"> </w:t>
      </w:r>
      <w:r>
        <w:rPr>
          <w:sz w:val="28"/>
        </w:rPr>
        <w:t>тему</w:t>
      </w:r>
      <w:r>
        <w:rPr>
          <w:spacing w:val="-3"/>
          <w:sz w:val="28"/>
        </w:rPr>
        <w:t xml:space="preserve"> </w:t>
      </w:r>
      <w:r>
        <w:rPr>
          <w:sz w:val="28"/>
        </w:rPr>
        <w:t>«Здоровый</w:t>
      </w:r>
      <w:r>
        <w:rPr>
          <w:spacing w:val="-4"/>
          <w:sz w:val="28"/>
        </w:rPr>
        <w:t xml:space="preserve"> </w:t>
      </w:r>
      <w:r>
        <w:rPr>
          <w:sz w:val="28"/>
        </w:rPr>
        <w:t>образ</w:t>
      </w:r>
      <w:r>
        <w:rPr>
          <w:spacing w:val="-2"/>
          <w:sz w:val="28"/>
        </w:rPr>
        <w:t xml:space="preserve"> </w:t>
      </w:r>
      <w:r>
        <w:rPr>
          <w:sz w:val="28"/>
        </w:rPr>
        <w:t>жизни»;</w:t>
      </w:r>
    </w:p>
    <w:p w:rsidR="00C5711D" w:rsidRDefault="00BF5BD9" w:rsidP="00240A6B">
      <w:pPr>
        <w:pStyle w:val="a5"/>
        <w:numPr>
          <w:ilvl w:val="0"/>
          <w:numId w:val="58"/>
        </w:numPr>
        <w:tabs>
          <w:tab w:val="left" w:pos="872"/>
          <w:tab w:val="left" w:pos="873"/>
        </w:tabs>
        <w:spacing w:before="2" w:line="322" w:lineRule="exact"/>
        <w:ind w:left="872" w:hanging="411"/>
        <w:jc w:val="left"/>
        <w:rPr>
          <w:sz w:val="28"/>
        </w:rPr>
      </w:pPr>
      <w:r>
        <w:rPr>
          <w:sz w:val="28"/>
        </w:rPr>
        <w:t>составлять</w:t>
      </w:r>
      <w:r>
        <w:rPr>
          <w:spacing w:val="-5"/>
          <w:sz w:val="28"/>
        </w:rPr>
        <w:t xml:space="preserve"> </w:t>
      </w:r>
      <w:r>
        <w:rPr>
          <w:sz w:val="28"/>
        </w:rPr>
        <w:t>плакат</w:t>
      </w:r>
      <w:r>
        <w:rPr>
          <w:spacing w:val="-4"/>
          <w:sz w:val="28"/>
        </w:rPr>
        <w:t xml:space="preserve"> </w:t>
      </w:r>
      <w:r>
        <w:rPr>
          <w:sz w:val="28"/>
        </w:rPr>
        <w:t>с</w:t>
      </w:r>
      <w:r>
        <w:rPr>
          <w:spacing w:val="-3"/>
          <w:sz w:val="28"/>
        </w:rPr>
        <w:t xml:space="preserve"> </w:t>
      </w:r>
      <w:r>
        <w:rPr>
          <w:sz w:val="28"/>
        </w:rPr>
        <w:t>инструкцией</w:t>
      </w:r>
      <w:r>
        <w:rPr>
          <w:spacing w:val="-3"/>
          <w:sz w:val="28"/>
        </w:rPr>
        <w:t xml:space="preserve"> </w:t>
      </w:r>
      <w:r>
        <w:rPr>
          <w:sz w:val="28"/>
        </w:rPr>
        <w:t>по</w:t>
      </w:r>
      <w:r>
        <w:rPr>
          <w:spacing w:val="-6"/>
          <w:sz w:val="28"/>
        </w:rPr>
        <w:t xml:space="preserve"> </w:t>
      </w:r>
      <w:r>
        <w:rPr>
          <w:sz w:val="28"/>
        </w:rPr>
        <w:t>правильному</w:t>
      </w:r>
      <w:r>
        <w:rPr>
          <w:spacing w:val="-2"/>
          <w:sz w:val="28"/>
        </w:rPr>
        <w:t xml:space="preserve"> </w:t>
      </w:r>
      <w:r>
        <w:rPr>
          <w:sz w:val="28"/>
        </w:rPr>
        <w:t>режиму</w:t>
      </w:r>
      <w:r>
        <w:rPr>
          <w:spacing w:val="-2"/>
          <w:sz w:val="28"/>
        </w:rPr>
        <w:t xml:space="preserve"> </w:t>
      </w:r>
      <w:r>
        <w:rPr>
          <w:sz w:val="28"/>
        </w:rPr>
        <w:t>дня;</w:t>
      </w:r>
    </w:p>
    <w:p w:rsidR="00C5711D" w:rsidRDefault="00BF5BD9" w:rsidP="00240A6B">
      <w:pPr>
        <w:pStyle w:val="a5"/>
        <w:numPr>
          <w:ilvl w:val="0"/>
          <w:numId w:val="58"/>
        </w:numPr>
        <w:tabs>
          <w:tab w:val="left" w:pos="872"/>
          <w:tab w:val="left" w:pos="873"/>
        </w:tabs>
        <w:spacing w:line="322" w:lineRule="exact"/>
        <w:ind w:left="872" w:hanging="411"/>
        <w:jc w:val="left"/>
        <w:rPr>
          <w:sz w:val="28"/>
        </w:rPr>
      </w:pPr>
      <w:r>
        <w:rPr>
          <w:sz w:val="28"/>
        </w:rPr>
        <w:t>составлять</w:t>
      </w:r>
      <w:r>
        <w:rPr>
          <w:spacing w:val="-5"/>
          <w:sz w:val="28"/>
        </w:rPr>
        <w:t xml:space="preserve"> </w:t>
      </w:r>
      <w:r>
        <w:rPr>
          <w:sz w:val="28"/>
        </w:rPr>
        <w:t>текст</w:t>
      </w:r>
      <w:r>
        <w:rPr>
          <w:spacing w:val="-6"/>
          <w:sz w:val="28"/>
        </w:rPr>
        <w:t xml:space="preserve"> </w:t>
      </w:r>
      <w:r>
        <w:rPr>
          <w:sz w:val="28"/>
        </w:rPr>
        <w:t>рецепта</w:t>
      </w:r>
      <w:r>
        <w:rPr>
          <w:spacing w:val="-6"/>
          <w:sz w:val="28"/>
        </w:rPr>
        <w:t xml:space="preserve"> </w:t>
      </w:r>
      <w:r>
        <w:rPr>
          <w:sz w:val="28"/>
        </w:rPr>
        <w:t>для</w:t>
      </w:r>
      <w:r>
        <w:rPr>
          <w:spacing w:val="-2"/>
          <w:sz w:val="28"/>
        </w:rPr>
        <w:t xml:space="preserve"> </w:t>
      </w:r>
      <w:r>
        <w:rPr>
          <w:sz w:val="28"/>
        </w:rPr>
        <w:t>приготовления</w:t>
      </w:r>
      <w:r>
        <w:rPr>
          <w:spacing w:val="-3"/>
          <w:sz w:val="28"/>
        </w:rPr>
        <w:t xml:space="preserve"> </w:t>
      </w:r>
      <w:r>
        <w:rPr>
          <w:sz w:val="28"/>
        </w:rPr>
        <w:t>полезного</w:t>
      </w:r>
      <w:r>
        <w:rPr>
          <w:spacing w:val="-6"/>
          <w:sz w:val="28"/>
        </w:rPr>
        <w:t xml:space="preserve"> </w:t>
      </w:r>
      <w:r>
        <w:rPr>
          <w:sz w:val="28"/>
        </w:rPr>
        <w:t>блюда;</w:t>
      </w:r>
    </w:p>
    <w:p w:rsidR="00C5711D" w:rsidRDefault="00BF5BD9" w:rsidP="00240A6B">
      <w:pPr>
        <w:pStyle w:val="a5"/>
        <w:numPr>
          <w:ilvl w:val="0"/>
          <w:numId w:val="58"/>
        </w:numPr>
        <w:tabs>
          <w:tab w:val="left" w:pos="872"/>
          <w:tab w:val="left" w:pos="873"/>
          <w:tab w:val="left" w:pos="2436"/>
          <w:tab w:val="left" w:pos="4200"/>
          <w:tab w:val="left" w:pos="5346"/>
          <w:tab w:val="left" w:pos="5765"/>
          <w:tab w:val="left" w:pos="7613"/>
          <w:tab w:val="left" w:pos="9687"/>
        </w:tabs>
        <w:ind w:right="552" w:firstLine="0"/>
        <w:jc w:val="left"/>
        <w:rPr>
          <w:sz w:val="28"/>
        </w:rPr>
      </w:pPr>
      <w:r>
        <w:rPr>
          <w:sz w:val="28"/>
        </w:rPr>
        <w:t>составлять</w:t>
      </w:r>
      <w:r>
        <w:rPr>
          <w:sz w:val="28"/>
        </w:rPr>
        <w:tab/>
        <w:t>электронное</w:t>
      </w:r>
      <w:r>
        <w:rPr>
          <w:sz w:val="28"/>
        </w:rPr>
        <w:tab/>
        <w:t>письмо</w:t>
      </w:r>
      <w:r>
        <w:rPr>
          <w:sz w:val="28"/>
        </w:rPr>
        <w:tab/>
        <w:t>о</w:t>
      </w:r>
      <w:r>
        <w:rPr>
          <w:sz w:val="28"/>
        </w:rPr>
        <w:tab/>
        <w:t>заболевшему</w:t>
      </w:r>
      <w:r>
        <w:rPr>
          <w:sz w:val="28"/>
        </w:rPr>
        <w:tab/>
        <w:t>однокласснику</w:t>
      </w:r>
      <w:r>
        <w:rPr>
          <w:sz w:val="28"/>
        </w:rPr>
        <w:tab/>
      </w:r>
      <w:r>
        <w:rPr>
          <w:spacing w:val="-2"/>
          <w:sz w:val="28"/>
        </w:rPr>
        <w:t>с</w:t>
      </w:r>
      <w:r>
        <w:rPr>
          <w:spacing w:val="-67"/>
          <w:sz w:val="28"/>
        </w:rPr>
        <w:t xml:space="preserve"> </w:t>
      </w:r>
      <w:r>
        <w:rPr>
          <w:sz w:val="28"/>
        </w:rPr>
        <w:t>пожеланием</w:t>
      </w:r>
      <w:r>
        <w:rPr>
          <w:spacing w:val="-1"/>
          <w:sz w:val="28"/>
        </w:rPr>
        <w:t xml:space="preserve"> </w:t>
      </w:r>
      <w:r>
        <w:rPr>
          <w:sz w:val="28"/>
        </w:rPr>
        <w:t>выздоровления;</w:t>
      </w:r>
    </w:p>
    <w:p w:rsidR="00A6397F" w:rsidRDefault="00A6397F">
      <w:pPr>
        <w:rPr>
          <w:sz w:val="28"/>
        </w:rPr>
      </w:pPr>
    </w:p>
    <w:p w:rsidR="00A6397F" w:rsidRDefault="00A6397F" w:rsidP="00A6397F">
      <w:pPr>
        <w:pStyle w:val="211"/>
        <w:spacing w:line="322" w:lineRule="exact"/>
        <w:ind w:left="462"/>
        <w:jc w:val="left"/>
      </w:pPr>
      <w:r>
        <w:tab/>
        <w:t>Раздел</w:t>
      </w:r>
      <w:r>
        <w:rPr>
          <w:spacing w:val="-4"/>
        </w:rPr>
        <w:t xml:space="preserve"> </w:t>
      </w:r>
      <w:r>
        <w:t>3.</w:t>
      </w:r>
      <w:r>
        <w:rPr>
          <w:spacing w:val="-2"/>
        </w:rPr>
        <w:t xml:space="preserve"> </w:t>
      </w:r>
      <w:r>
        <w:t>Наука и</w:t>
      </w:r>
      <w:r>
        <w:rPr>
          <w:spacing w:val="-6"/>
        </w:rPr>
        <w:t xml:space="preserve"> </w:t>
      </w:r>
      <w:r>
        <w:t>технологии.</w:t>
      </w:r>
    </w:p>
    <w:p w:rsidR="00A6397F" w:rsidRDefault="00A6397F" w:rsidP="00240A6B">
      <w:pPr>
        <w:pStyle w:val="a5"/>
        <w:numPr>
          <w:ilvl w:val="0"/>
          <w:numId w:val="57"/>
        </w:numPr>
        <w:tabs>
          <w:tab w:val="left" w:pos="743"/>
        </w:tabs>
        <w:spacing w:line="322" w:lineRule="exact"/>
        <w:rPr>
          <w:sz w:val="28"/>
        </w:rPr>
      </w:pPr>
      <w:r>
        <w:rPr>
          <w:sz w:val="28"/>
        </w:rPr>
        <w:t>Наука</w:t>
      </w:r>
      <w:r>
        <w:rPr>
          <w:spacing w:val="-3"/>
          <w:sz w:val="28"/>
        </w:rPr>
        <w:t xml:space="preserve"> </w:t>
      </w:r>
      <w:r>
        <w:rPr>
          <w:sz w:val="28"/>
        </w:rPr>
        <w:t>в</w:t>
      </w:r>
      <w:r>
        <w:rPr>
          <w:spacing w:val="-5"/>
          <w:sz w:val="28"/>
        </w:rPr>
        <w:t xml:space="preserve"> </w:t>
      </w:r>
      <w:r>
        <w:rPr>
          <w:sz w:val="28"/>
        </w:rPr>
        <w:t>современном</w:t>
      </w:r>
      <w:r>
        <w:rPr>
          <w:spacing w:val="-2"/>
          <w:sz w:val="28"/>
        </w:rPr>
        <w:t xml:space="preserve"> </w:t>
      </w:r>
      <w:r>
        <w:rPr>
          <w:sz w:val="28"/>
        </w:rPr>
        <w:t>мире.</w:t>
      </w:r>
    </w:p>
    <w:p w:rsidR="00A6397F" w:rsidRDefault="00A6397F" w:rsidP="00240A6B">
      <w:pPr>
        <w:pStyle w:val="a5"/>
        <w:numPr>
          <w:ilvl w:val="0"/>
          <w:numId w:val="57"/>
        </w:numPr>
        <w:tabs>
          <w:tab w:val="left" w:pos="743"/>
        </w:tabs>
        <w:spacing w:line="322" w:lineRule="exact"/>
        <w:rPr>
          <w:sz w:val="28"/>
        </w:rPr>
      </w:pPr>
      <w:r>
        <w:rPr>
          <w:sz w:val="28"/>
        </w:rPr>
        <w:t>Технологии</w:t>
      </w:r>
      <w:r>
        <w:rPr>
          <w:spacing w:val="-3"/>
          <w:sz w:val="28"/>
        </w:rPr>
        <w:t xml:space="preserve"> </w:t>
      </w:r>
      <w:r>
        <w:rPr>
          <w:sz w:val="28"/>
        </w:rPr>
        <w:t>и</w:t>
      </w:r>
      <w:r>
        <w:rPr>
          <w:spacing w:val="-3"/>
          <w:sz w:val="28"/>
        </w:rPr>
        <w:t xml:space="preserve"> </w:t>
      </w:r>
      <w:r>
        <w:rPr>
          <w:sz w:val="28"/>
        </w:rPr>
        <w:t>мы.</w:t>
      </w:r>
    </w:p>
    <w:p w:rsidR="00A6397F" w:rsidRDefault="00A6397F" w:rsidP="00240A6B">
      <w:pPr>
        <w:pStyle w:val="a5"/>
        <w:numPr>
          <w:ilvl w:val="0"/>
          <w:numId w:val="57"/>
        </w:numPr>
        <w:tabs>
          <w:tab w:val="left" w:pos="743"/>
        </w:tabs>
        <w:rPr>
          <w:sz w:val="28"/>
        </w:rPr>
      </w:pPr>
      <w:r>
        <w:rPr>
          <w:sz w:val="28"/>
        </w:rPr>
        <w:t>Знаменитые</w:t>
      </w:r>
      <w:r>
        <w:rPr>
          <w:spacing w:val="-5"/>
          <w:sz w:val="28"/>
        </w:rPr>
        <w:t xml:space="preserve"> </w:t>
      </w:r>
      <w:r>
        <w:rPr>
          <w:sz w:val="28"/>
        </w:rPr>
        <w:t>изобретатели.</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211"/>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240A6B">
      <w:pPr>
        <w:pStyle w:val="a5"/>
        <w:numPr>
          <w:ilvl w:val="0"/>
          <w:numId w:val="58"/>
        </w:numPr>
        <w:tabs>
          <w:tab w:val="left" w:pos="872"/>
          <w:tab w:val="left" w:pos="873"/>
        </w:tabs>
        <w:ind w:right="551" w:firstLine="0"/>
        <w:jc w:val="left"/>
        <w:rPr>
          <w:sz w:val="28"/>
        </w:rPr>
      </w:pPr>
      <w:r>
        <w:rPr>
          <w:rFonts w:ascii="Cambria" w:hAnsi="Cambria"/>
          <w:sz w:val="28"/>
        </w:rPr>
        <w:t>кратко</w:t>
      </w:r>
      <w:r>
        <w:rPr>
          <w:rFonts w:ascii="Cambria" w:hAnsi="Cambria"/>
          <w:spacing w:val="32"/>
          <w:sz w:val="28"/>
        </w:rPr>
        <w:t xml:space="preserve"> </w:t>
      </w:r>
      <w:r>
        <w:rPr>
          <w:sz w:val="28"/>
        </w:rPr>
        <w:t>рассказывать</w:t>
      </w:r>
      <w:r>
        <w:rPr>
          <w:spacing w:val="41"/>
          <w:sz w:val="28"/>
        </w:rPr>
        <w:t xml:space="preserve"> </w:t>
      </w:r>
      <w:r>
        <w:rPr>
          <w:sz w:val="28"/>
        </w:rPr>
        <w:t>о</w:t>
      </w:r>
      <w:r>
        <w:rPr>
          <w:spacing w:val="40"/>
          <w:sz w:val="28"/>
        </w:rPr>
        <w:t xml:space="preserve"> </w:t>
      </w:r>
      <w:r>
        <w:rPr>
          <w:sz w:val="28"/>
        </w:rPr>
        <w:t>значимости</w:t>
      </w:r>
      <w:r>
        <w:rPr>
          <w:spacing w:val="41"/>
          <w:sz w:val="28"/>
        </w:rPr>
        <w:t xml:space="preserve"> </w:t>
      </w:r>
      <w:r>
        <w:rPr>
          <w:sz w:val="28"/>
        </w:rPr>
        <w:t>научных</w:t>
      </w:r>
      <w:r>
        <w:rPr>
          <w:spacing w:val="40"/>
          <w:sz w:val="28"/>
        </w:rPr>
        <w:t xml:space="preserve"> </w:t>
      </w:r>
      <w:r>
        <w:rPr>
          <w:sz w:val="28"/>
        </w:rPr>
        <w:t>достижений</w:t>
      </w:r>
      <w:r>
        <w:rPr>
          <w:spacing w:val="43"/>
          <w:sz w:val="28"/>
        </w:rPr>
        <w:t xml:space="preserve"> </w:t>
      </w:r>
      <w:r>
        <w:rPr>
          <w:sz w:val="28"/>
        </w:rPr>
        <w:t>в</w:t>
      </w:r>
      <w:r>
        <w:rPr>
          <w:spacing w:val="39"/>
          <w:sz w:val="28"/>
        </w:rPr>
        <w:t xml:space="preserve"> </w:t>
      </w:r>
      <w:r>
        <w:rPr>
          <w:sz w:val="28"/>
        </w:rPr>
        <w:t>современной</w:t>
      </w:r>
      <w:r>
        <w:rPr>
          <w:spacing w:val="-67"/>
          <w:sz w:val="28"/>
        </w:rPr>
        <w:t xml:space="preserve"> </w:t>
      </w:r>
      <w:r>
        <w:rPr>
          <w:sz w:val="28"/>
        </w:rPr>
        <w:t>жизни;</w:t>
      </w:r>
    </w:p>
    <w:p w:rsidR="00A6397F" w:rsidRDefault="00A6397F" w:rsidP="00240A6B">
      <w:pPr>
        <w:pStyle w:val="a5"/>
        <w:numPr>
          <w:ilvl w:val="0"/>
          <w:numId w:val="58"/>
        </w:numPr>
        <w:tabs>
          <w:tab w:val="left" w:pos="869"/>
          <w:tab w:val="left" w:pos="870"/>
        </w:tabs>
        <w:spacing w:line="322" w:lineRule="exact"/>
        <w:ind w:left="870" w:hanging="408"/>
        <w:jc w:val="left"/>
        <w:rPr>
          <w:sz w:val="28"/>
        </w:rPr>
      </w:pPr>
      <w:r>
        <w:rPr>
          <w:sz w:val="28"/>
        </w:rPr>
        <w:t>уметь</w:t>
      </w:r>
      <w:r>
        <w:rPr>
          <w:spacing w:val="-3"/>
          <w:sz w:val="28"/>
        </w:rPr>
        <w:t xml:space="preserve"> </w:t>
      </w:r>
      <w:r>
        <w:rPr>
          <w:sz w:val="28"/>
        </w:rPr>
        <w:t>рассказывать</w:t>
      </w:r>
      <w:r>
        <w:rPr>
          <w:spacing w:val="-2"/>
          <w:sz w:val="28"/>
        </w:rPr>
        <w:t xml:space="preserve"> </w:t>
      </w:r>
      <w:r>
        <w:rPr>
          <w:sz w:val="28"/>
        </w:rPr>
        <w:t>о</w:t>
      </w:r>
      <w:r>
        <w:rPr>
          <w:spacing w:val="-2"/>
          <w:sz w:val="28"/>
        </w:rPr>
        <w:t xml:space="preserve"> </w:t>
      </w:r>
      <w:r>
        <w:rPr>
          <w:sz w:val="28"/>
        </w:rPr>
        <w:t>важном</w:t>
      </w:r>
      <w:r>
        <w:rPr>
          <w:spacing w:val="-4"/>
          <w:sz w:val="28"/>
        </w:rPr>
        <w:t xml:space="preserve"> </w:t>
      </w:r>
      <w:r>
        <w:rPr>
          <w:sz w:val="28"/>
        </w:rPr>
        <w:t>достижении</w:t>
      </w:r>
      <w:r>
        <w:rPr>
          <w:spacing w:val="-2"/>
          <w:sz w:val="28"/>
        </w:rPr>
        <w:t xml:space="preserve"> </w:t>
      </w:r>
      <w:r>
        <w:rPr>
          <w:sz w:val="28"/>
        </w:rPr>
        <w:t>в</w:t>
      </w:r>
      <w:r>
        <w:rPr>
          <w:spacing w:val="-6"/>
          <w:sz w:val="28"/>
        </w:rPr>
        <w:t xml:space="preserve"> </w:t>
      </w:r>
      <w:r>
        <w:rPr>
          <w:sz w:val="28"/>
        </w:rPr>
        <w:t>одной</w:t>
      </w:r>
      <w:r>
        <w:rPr>
          <w:spacing w:val="-2"/>
          <w:sz w:val="28"/>
        </w:rPr>
        <w:t xml:space="preserve"> </w:t>
      </w:r>
      <w:r>
        <w:rPr>
          <w:sz w:val="28"/>
        </w:rPr>
        <w:t>из</w:t>
      </w:r>
      <w:r>
        <w:rPr>
          <w:spacing w:val="-4"/>
          <w:sz w:val="28"/>
        </w:rPr>
        <w:t xml:space="preserve"> </w:t>
      </w:r>
      <w:r>
        <w:rPr>
          <w:sz w:val="28"/>
        </w:rPr>
        <w:t>научных областей;</w:t>
      </w:r>
    </w:p>
    <w:p w:rsidR="00A6397F" w:rsidRDefault="00A6397F" w:rsidP="00240A6B">
      <w:pPr>
        <w:pStyle w:val="a5"/>
        <w:numPr>
          <w:ilvl w:val="0"/>
          <w:numId w:val="58"/>
        </w:numPr>
        <w:tabs>
          <w:tab w:val="left" w:pos="872"/>
          <w:tab w:val="left" w:pos="873"/>
        </w:tabs>
        <w:ind w:right="543" w:firstLine="0"/>
        <w:jc w:val="left"/>
        <w:rPr>
          <w:sz w:val="28"/>
        </w:rPr>
      </w:pPr>
      <w:r>
        <w:rPr>
          <w:rFonts w:ascii="Cambria" w:hAnsi="Cambria"/>
          <w:sz w:val="28"/>
        </w:rPr>
        <w:t>кратко</w:t>
      </w:r>
      <w:r>
        <w:rPr>
          <w:rFonts w:ascii="Cambria" w:hAnsi="Cambria"/>
          <w:spacing w:val="7"/>
          <w:sz w:val="28"/>
        </w:rPr>
        <w:t xml:space="preserve"> </w:t>
      </w:r>
      <w:r>
        <w:rPr>
          <w:sz w:val="28"/>
        </w:rPr>
        <w:t>рассказывать</w:t>
      </w:r>
      <w:r>
        <w:rPr>
          <w:spacing w:val="4"/>
          <w:sz w:val="28"/>
        </w:rPr>
        <w:t xml:space="preserve"> </w:t>
      </w:r>
      <w:r>
        <w:rPr>
          <w:sz w:val="28"/>
        </w:rPr>
        <w:t>о</w:t>
      </w:r>
      <w:r>
        <w:rPr>
          <w:spacing w:val="7"/>
          <w:sz w:val="28"/>
        </w:rPr>
        <w:t xml:space="preserve"> </w:t>
      </w:r>
      <w:r>
        <w:rPr>
          <w:sz w:val="28"/>
        </w:rPr>
        <w:t>том,</w:t>
      </w:r>
      <w:r>
        <w:rPr>
          <w:spacing w:val="5"/>
          <w:sz w:val="28"/>
        </w:rPr>
        <w:t xml:space="preserve"> </w:t>
      </w:r>
      <w:r>
        <w:rPr>
          <w:sz w:val="28"/>
        </w:rPr>
        <w:t>как</w:t>
      </w:r>
      <w:r>
        <w:rPr>
          <w:spacing w:val="8"/>
          <w:sz w:val="28"/>
        </w:rPr>
        <w:t xml:space="preserve"> </w:t>
      </w:r>
      <w:r>
        <w:rPr>
          <w:sz w:val="28"/>
        </w:rPr>
        <w:t>современные</w:t>
      </w:r>
      <w:r>
        <w:rPr>
          <w:spacing w:val="6"/>
          <w:sz w:val="28"/>
        </w:rPr>
        <w:t xml:space="preserve"> </w:t>
      </w:r>
      <w:r>
        <w:rPr>
          <w:sz w:val="28"/>
        </w:rPr>
        <w:t>технологии</w:t>
      </w:r>
      <w:r>
        <w:rPr>
          <w:spacing w:val="10"/>
          <w:sz w:val="28"/>
        </w:rPr>
        <w:t xml:space="preserve"> </w:t>
      </w:r>
      <w:r>
        <w:rPr>
          <w:sz w:val="28"/>
        </w:rPr>
        <w:t>помогают</w:t>
      </w:r>
      <w:r>
        <w:rPr>
          <w:spacing w:val="5"/>
          <w:sz w:val="28"/>
        </w:rPr>
        <w:t xml:space="preserve"> </w:t>
      </w:r>
      <w:r>
        <w:rPr>
          <w:sz w:val="28"/>
        </w:rPr>
        <w:t>в</w:t>
      </w:r>
      <w:r>
        <w:rPr>
          <w:spacing w:val="-67"/>
          <w:sz w:val="28"/>
        </w:rPr>
        <w:t xml:space="preserve"> </w:t>
      </w:r>
      <w:r>
        <w:rPr>
          <w:sz w:val="28"/>
        </w:rPr>
        <w:t>учебе;</w:t>
      </w:r>
    </w:p>
    <w:p w:rsidR="00A6397F" w:rsidRDefault="00A6397F" w:rsidP="00240A6B">
      <w:pPr>
        <w:pStyle w:val="a5"/>
        <w:numPr>
          <w:ilvl w:val="0"/>
          <w:numId w:val="58"/>
        </w:numPr>
        <w:tabs>
          <w:tab w:val="left" w:pos="872"/>
          <w:tab w:val="left" w:pos="873"/>
        </w:tabs>
        <w:ind w:right="544" w:firstLine="0"/>
        <w:jc w:val="left"/>
        <w:rPr>
          <w:sz w:val="28"/>
        </w:rPr>
      </w:pPr>
      <w:r>
        <w:rPr>
          <w:rFonts w:ascii="Cambria" w:hAnsi="Cambria"/>
          <w:sz w:val="28"/>
        </w:rPr>
        <w:t>кратко</w:t>
      </w:r>
      <w:r>
        <w:rPr>
          <w:rFonts w:ascii="Cambria" w:hAnsi="Cambria"/>
          <w:spacing w:val="1"/>
          <w:sz w:val="28"/>
        </w:rPr>
        <w:t xml:space="preserve"> </w:t>
      </w:r>
      <w:r>
        <w:rPr>
          <w:sz w:val="28"/>
        </w:rPr>
        <w:t>рассказывать</w:t>
      </w:r>
      <w:r>
        <w:rPr>
          <w:spacing w:val="5"/>
          <w:sz w:val="28"/>
        </w:rPr>
        <w:t xml:space="preserve"> </w:t>
      </w:r>
      <w:r>
        <w:rPr>
          <w:sz w:val="28"/>
        </w:rPr>
        <w:t>о</w:t>
      </w:r>
      <w:r>
        <w:rPr>
          <w:spacing w:val="6"/>
          <w:sz w:val="28"/>
        </w:rPr>
        <w:t xml:space="preserve"> </w:t>
      </w:r>
      <w:r>
        <w:rPr>
          <w:sz w:val="28"/>
        </w:rPr>
        <w:t>том,</w:t>
      </w:r>
      <w:r>
        <w:rPr>
          <w:spacing w:val="5"/>
          <w:sz w:val="28"/>
        </w:rPr>
        <w:t xml:space="preserve"> </w:t>
      </w:r>
      <w:r>
        <w:rPr>
          <w:sz w:val="28"/>
        </w:rPr>
        <w:t>какие</w:t>
      </w:r>
      <w:r>
        <w:rPr>
          <w:spacing w:val="9"/>
          <w:sz w:val="28"/>
        </w:rPr>
        <w:t xml:space="preserve"> </w:t>
      </w:r>
      <w:r>
        <w:rPr>
          <w:sz w:val="28"/>
        </w:rPr>
        <w:t>современные</w:t>
      </w:r>
      <w:r>
        <w:rPr>
          <w:spacing w:val="8"/>
          <w:sz w:val="28"/>
        </w:rPr>
        <w:t xml:space="preserve"> </w:t>
      </w:r>
      <w:r>
        <w:rPr>
          <w:sz w:val="28"/>
        </w:rPr>
        <w:t>технологии</w:t>
      </w:r>
      <w:r>
        <w:rPr>
          <w:spacing w:val="6"/>
          <w:sz w:val="28"/>
        </w:rPr>
        <w:t xml:space="preserve"> </w:t>
      </w:r>
      <w:r>
        <w:rPr>
          <w:sz w:val="28"/>
        </w:rPr>
        <w:t>используются</w:t>
      </w:r>
      <w:r>
        <w:rPr>
          <w:spacing w:val="-67"/>
          <w:sz w:val="28"/>
        </w:rPr>
        <w:t xml:space="preserve"> </w:t>
      </w:r>
      <w:r>
        <w:rPr>
          <w:sz w:val="28"/>
        </w:rPr>
        <w:t>дома;</w:t>
      </w:r>
    </w:p>
    <w:p w:rsidR="003524AC" w:rsidRDefault="003524AC" w:rsidP="00240A6B">
      <w:pPr>
        <w:pStyle w:val="a5"/>
        <w:numPr>
          <w:ilvl w:val="0"/>
          <w:numId w:val="58"/>
        </w:numPr>
        <w:tabs>
          <w:tab w:val="left" w:pos="872"/>
          <w:tab w:val="left" w:pos="873"/>
        </w:tabs>
        <w:spacing w:before="74"/>
        <w:ind w:left="872" w:hanging="411"/>
        <w:jc w:val="left"/>
        <w:rPr>
          <w:sz w:val="28"/>
        </w:rPr>
      </w:pPr>
      <w:r>
        <w:rPr>
          <w:sz w:val="28"/>
        </w:rPr>
        <w:t>кратко</w:t>
      </w:r>
      <w:r>
        <w:rPr>
          <w:spacing w:val="-6"/>
          <w:sz w:val="28"/>
        </w:rPr>
        <w:t xml:space="preserve"> </w:t>
      </w:r>
      <w:r>
        <w:rPr>
          <w:sz w:val="28"/>
        </w:rPr>
        <w:t>рассказывать</w:t>
      </w:r>
      <w:r>
        <w:rPr>
          <w:spacing w:val="-5"/>
          <w:sz w:val="28"/>
        </w:rPr>
        <w:t xml:space="preserve"> </w:t>
      </w:r>
      <w:r>
        <w:rPr>
          <w:sz w:val="28"/>
        </w:rPr>
        <w:t>об</w:t>
      </w:r>
      <w:r>
        <w:rPr>
          <w:spacing w:val="-2"/>
          <w:sz w:val="28"/>
        </w:rPr>
        <w:t xml:space="preserve"> </w:t>
      </w:r>
      <w:r>
        <w:rPr>
          <w:sz w:val="28"/>
        </w:rPr>
        <w:t>известном</w:t>
      </w:r>
      <w:r>
        <w:rPr>
          <w:spacing w:val="-6"/>
          <w:sz w:val="28"/>
        </w:rPr>
        <w:t xml:space="preserve"> </w:t>
      </w:r>
      <w:r>
        <w:rPr>
          <w:sz w:val="28"/>
        </w:rPr>
        <w:t>ученом</w:t>
      </w:r>
      <w:r>
        <w:rPr>
          <w:spacing w:val="-2"/>
          <w:sz w:val="28"/>
        </w:rPr>
        <w:t xml:space="preserve"> </w:t>
      </w:r>
      <w:r>
        <w:rPr>
          <w:sz w:val="28"/>
        </w:rPr>
        <w:t>или</w:t>
      </w:r>
      <w:r>
        <w:rPr>
          <w:spacing w:val="-3"/>
          <w:sz w:val="28"/>
        </w:rPr>
        <w:t xml:space="preserve"> </w:t>
      </w:r>
      <w:r>
        <w:rPr>
          <w:sz w:val="28"/>
        </w:rPr>
        <w:t>изобретателе;</w:t>
      </w:r>
    </w:p>
    <w:p w:rsidR="003524AC" w:rsidRDefault="003524AC" w:rsidP="003524AC">
      <w:pPr>
        <w:pStyle w:val="211"/>
        <w:spacing w:before="2"/>
        <w:ind w:left="462"/>
        <w:jc w:val="left"/>
      </w:pPr>
      <w:r>
        <w:t>в</w:t>
      </w:r>
      <w:r>
        <w:rPr>
          <w:spacing w:val="-2"/>
        </w:rPr>
        <w:t xml:space="preserve"> </w:t>
      </w:r>
      <w:r>
        <w:t>области</w:t>
      </w:r>
      <w:r>
        <w:rPr>
          <w:spacing w:val="-2"/>
        </w:rPr>
        <w:t xml:space="preserve"> </w:t>
      </w:r>
      <w:r>
        <w:t>письма:</w:t>
      </w:r>
    </w:p>
    <w:p w:rsidR="003524AC" w:rsidRDefault="003524AC" w:rsidP="00240A6B">
      <w:pPr>
        <w:pStyle w:val="a5"/>
        <w:numPr>
          <w:ilvl w:val="0"/>
          <w:numId w:val="58"/>
        </w:numPr>
        <w:tabs>
          <w:tab w:val="left" w:pos="872"/>
          <w:tab w:val="left" w:pos="873"/>
        </w:tabs>
        <w:ind w:right="1126" w:firstLine="0"/>
        <w:jc w:val="left"/>
        <w:rPr>
          <w:sz w:val="28"/>
        </w:rPr>
      </w:pPr>
      <w:r>
        <w:rPr>
          <w:sz w:val="28"/>
        </w:rPr>
        <w:t>составлять</w:t>
      </w:r>
      <w:r>
        <w:rPr>
          <w:spacing w:val="-5"/>
          <w:sz w:val="28"/>
        </w:rPr>
        <w:t xml:space="preserve"> </w:t>
      </w:r>
      <w:r>
        <w:rPr>
          <w:sz w:val="28"/>
        </w:rPr>
        <w:t>плакат</w:t>
      </w:r>
      <w:r>
        <w:rPr>
          <w:spacing w:val="-3"/>
          <w:sz w:val="28"/>
        </w:rPr>
        <w:t xml:space="preserve"> </w:t>
      </w:r>
      <w:r>
        <w:rPr>
          <w:sz w:val="28"/>
        </w:rPr>
        <w:t>об</w:t>
      </w:r>
      <w:r>
        <w:rPr>
          <w:spacing w:val="-5"/>
          <w:sz w:val="28"/>
        </w:rPr>
        <w:t xml:space="preserve"> </w:t>
      </w:r>
      <w:r>
        <w:rPr>
          <w:sz w:val="28"/>
        </w:rPr>
        <w:t>используемых</w:t>
      </w:r>
      <w:r>
        <w:rPr>
          <w:spacing w:val="-5"/>
          <w:sz w:val="28"/>
        </w:rPr>
        <w:t xml:space="preserve"> </w:t>
      </w:r>
      <w:r>
        <w:rPr>
          <w:sz w:val="28"/>
        </w:rPr>
        <w:t>в</w:t>
      </w:r>
      <w:r>
        <w:rPr>
          <w:spacing w:val="-4"/>
          <w:sz w:val="28"/>
        </w:rPr>
        <w:t xml:space="preserve"> </w:t>
      </w:r>
      <w:r>
        <w:rPr>
          <w:sz w:val="28"/>
        </w:rPr>
        <w:t>быту</w:t>
      </w:r>
      <w:r>
        <w:rPr>
          <w:spacing w:val="-2"/>
          <w:sz w:val="28"/>
        </w:rPr>
        <w:t xml:space="preserve"> </w:t>
      </w:r>
      <w:r>
        <w:rPr>
          <w:sz w:val="28"/>
        </w:rPr>
        <w:t>современных</w:t>
      </w:r>
      <w:r>
        <w:rPr>
          <w:spacing w:val="-3"/>
          <w:sz w:val="28"/>
        </w:rPr>
        <w:t xml:space="preserve"> </w:t>
      </w:r>
      <w:r>
        <w:rPr>
          <w:sz w:val="28"/>
        </w:rPr>
        <w:t>технологиях</w:t>
      </w:r>
      <w:r>
        <w:rPr>
          <w:spacing w:val="-67"/>
          <w:sz w:val="28"/>
        </w:rPr>
        <w:t xml:space="preserve"> </w:t>
      </w:r>
      <w:r>
        <w:rPr>
          <w:sz w:val="28"/>
        </w:rPr>
        <w:t>(например,</w:t>
      </w:r>
      <w:r>
        <w:rPr>
          <w:spacing w:val="-2"/>
          <w:sz w:val="28"/>
        </w:rPr>
        <w:t xml:space="preserve"> </w:t>
      </w:r>
      <w:r>
        <w:rPr>
          <w:sz w:val="28"/>
        </w:rPr>
        <w:t>робот-пылесос);</w:t>
      </w:r>
    </w:p>
    <w:p w:rsidR="003524AC" w:rsidRDefault="003524AC" w:rsidP="00240A6B">
      <w:pPr>
        <w:pStyle w:val="a5"/>
        <w:numPr>
          <w:ilvl w:val="0"/>
          <w:numId w:val="58"/>
        </w:numPr>
        <w:tabs>
          <w:tab w:val="left" w:pos="872"/>
          <w:tab w:val="left" w:pos="873"/>
        </w:tabs>
        <w:ind w:right="1179" w:firstLine="0"/>
        <w:jc w:val="left"/>
        <w:rPr>
          <w:sz w:val="28"/>
        </w:rPr>
      </w:pPr>
      <w:r>
        <w:rPr>
          <w:sz w:val="28"/>
        </w:rPr>
        <w:t>составлять презентацию о важном научном достижении (например, о</w:t>
      </w:r>
      <w:r>
        <w:rPr>
          <w:spacing w:val="-67"/>
          <w:sz w:val="28"/>
        </w:rPr>
        <w:t xml:space="preserve"> </w:t>
      </w:r>
      <w:r>
        <w:rPr>
          <w:sz w:val="28"/>
        </w:rPr>
        <w:t>разработке</w:t>
      </w:r>
      <w:r>
        <w:rPr>
          <w:spacing w:val="-1"/>
          <w:sz w:val="28"/>
        </w:rPr>
        <w:t xml:space="preserve"> </w:t>
      </w:r>
      <w:r>
        <w:rPr>
          <w:sz w:val="28"/>
        </w:rPr>
        <w:t>нового</w:t>
      </w:r>
      <w:r>
        <w:rPr>
          <w:spacing w:val="1"/>
          <w:sz w:val="28"/>
        </w:rPr>
        <w:t xml:space="preserve"> </w:t>
      </w:r>
      <w:r>
        <w:rPr>
          <w:sz w:val="28"/>
        </w:rPr>
        <w:t>лекарства);</w:t>
      </w:r>
    </w:p>
    <w:p w:rsidR="003524AC" w:rsidRDefault="003524AC" w:rsidP="00240A6B">
      <w:pPr>
        <w:pStyle w:val="a5"/>
        <w:numPr>
          <w:ilvl w:val="0"/>
          <w:numId w:val="58"/>
        </w:numPr>
        <w:tabs>
          <w:tab w:val="left" w:pos="872"/>
          <w:tab w:val="left" w:pos="873"/>
        </w:tabs>
        <w:spacing w:line="242" w:lineRule="auto"/>
        <w:ind w:right="861" w:firstLine="0"/>
        <w:jc w:val="left"/>
        <w:rPr>
          <w:sz w:val="28"/>
        </w:rPr>
      </w:pPr>
      <w:r>
        <w:rPr>
          <w:sz w:val="28"/>
        </w:rPr>
        <w:t>составлять краткую инструкцию, как пользоваться торговым автоматом</w:t>
      </w:r>
      <w:r>
        <w:rPr>
          <w:spacing w:val="-67"/>
          <w:sz w:val="28"/>
        </w:rPr>
        <w:t xml:space="preserve"> </w:t>
      </w:r>
      <w:r>
        <w:rPr>
          <w:sz w:val="28"/>
        </w:rPr>
        <w:t>для</w:t>
      </w:r>
      <w:r>
        <w:rPr>
          <w:spacing w:val="-1"/>
          <w:sz w:val="28"/>
        </w:rPr>
        <w:t xml:space="preserve"> </w:t>
      </w:r>
      <w:r>
        <w:rPr>
          <w:sz w:val="28"/>
        </w:rPr>
        <w:t>покупки</w:t>
      </w:r>
      <w:r>
        <w:rPr>
          <w:spacing w:val="1"/>
          <w:sz w:val="28"/>
        </w:rPr>
        <w:t xml:space="preserve"> </w:t>
      </w:r>
      <w:r>
        <w:rPr>
          <w:sz w:val="28"/>
        </w:rPr>
        <w:t>шоколада или напитка.</w:t>
      </w:r>
    </w:p>
    <w:p w:rsidR="003524AC" w:rsidRDefault="003524AC" w:rsidP="003524AC">
      <w:pPr>
        <w:pStyle w:val="a3"/>
        <w:spacing w:before="5"/>
        <w:ind w:left="0" w:firstLine="0"/>
        <w:jc w:val="left"/>
        <w:rPr>
          <w:sz w:val="27"/>
        </w:rPr>
      </w:pPr>
    </w:p>
    <w:p w:rsidR="003524AC" w:rsidRDefault="003524AC" w:rsidP="003524AC">
      <w:pPr>
        <w:pStyle w:val="a3"/>
        <w:spacing w:before="10"/>
        <w:ind w:left="0" w:firstLine="0"/>
        <w:jc w:val="left"/>
        <w:rPr>
          <w:i/>
          <w:sz w:val="27"/>
        </w:rPr>
      </w:pPr>
    </w:p>
    <w:p w:rsidR="003524AC" w:rsidRDefault="003524AC" w:rsidP="003524AC">
      <w:pPr>
        <w:pStyle w:val="211"/>
        <w:ind w:left="462"/>
        <w:jc w:val="left"/>
        <w:rPr>
          <w:b w:val="0"/>
        </w:rPr>
      </w:pPr>
      <w:r>
        <w:t>Раздел</w:t>
      </w:r>
      <w:r>
        <w:rPr>
          <w:spacing w:val="-3"/>
        </w:rPr>
        <w:t xml:space="preserve"> </w:t>
      </w:r>
      <w:r>
        <w:t>4</w:t>
      </w:r>
      <w:r>
        <w:rPr>
          <w:b w:val="0"/>
        </w:rPr>
        <w:t>.</w:t>
      </w:r>
      <w:r>
        <w:rPr>
          <w:b w:val="0"/>
          <w:spacing w:val="-1"/>
        </w:rPr>
        <w:t xml:space="preserve"> </w:t>
      </w:r>
      <w:r>
        <w:t>Выдающиеся люди</w:t>
      </w:r>
      <w:r>
        <w:rPr>
          <w:b w:val="0"/>
        </w:rPr>
        <w:t>.</w:t>
      </w:r>
    </w:p>
    <w:p w:rsidR="003524AC" w:rsidRDefault="003524AC" w:rsidP="00240A6B">
      <w:pPr>
        <w:pStyle w:val="a5"/>
        <w:numPr>
          <w:ilvl w:val="0"/>
          <w:numId w:val="56"/>
        </w:numPr>
        <w:tabs>
          <w:tab w:val="left" w:pos="1169"/>
          <w:tab w:val="left" w:pos="1170"/>
        </w:tabs>
        <w:spacing w:before="3" w:line="322" w:lineRule="exact"/>
        <w:rPr>
          <w:sz w:val="28"/>
        </w:rPr>
      </w:pPr>
      <w:r>
        <w:rPr>
          <w:sz w:val="28"/>
        </w:rPr>
        <w:t>Выдающиеся</w:t>
      </w:r>
      <w:r>
        <w:rPr>
          <w:spacing w:val="-3"/>
          <w:sz w:val="28"/>
        </w:rPr>
        <w:t xml:space="preserve"> </w:t>
      </w:r>
      <w:r>
        <w:rPr>
          <w:sz w:val="28"/>
        </w:rPr>
        <w:t>поэты</w:t>
      </w:r>
      <w:r>
        <w:rPr>
          <w:spacing w:val="-2"/>
          <w:sz w:val="28"/>
        </w:rPr>
        <w:t xml:space="preserve"> </w:t>
      </w:r>
      <w:r>
        <w:rPr>
          <w:sz w:val="28"/>
        </w:rPr>
        <w:t>и</w:t>
      </w:r>
      <w:r>
        <w:rPr>
          <w:spacing w:val="-2"/>
          <w:sz w:val="28"/>
        </w:rPr>
        <w:t xml:space="preserve"> </w:t>
      </w:r>
      <w:r>
        <w:rPr>
          <w:sz w:val="28"/>
        </w:rPr>
        <w:t>писатели.</w:t>
      </w:r>
    </w:p>
    <w:p w:rsidR="003524AC" w:rsidRDefault="003524AC" w:rsidP="00240A6B">
      <w:pPr>
        <w:pStyle w:val="a5"/>
        <w:numPr>
          <w:ilvl w:val="0"/>
          <w:numId w:val="56"/>
        </w:numPr>
        <w:tabs>
          <w:tab w:val="left" w:pos="1169"/>
          <w:tab w:val="left" w:pos="1170"/>
        </w:tabs>
        <w:spacing w:line="321" w:lineRule="exact"/>
        <w:rPr>
          <w:sz w:val="28"/>
        </w:rPr>
      </w:pPr>
      <w:r>
        <w:rPr>
          <w:sz w:val="28"/>
        </w:rPr>
        <w:t>Выдающиеся</w:t>
      </w:r>
      <w:r>
        <w:rPr>
          <w:spacing w:val="-2"/>
          <w:sz w:val="28"/>
        </w:rPr>
        <w:t xml:space="preserve"> </w:t>
      </w:r>
      <w:r>
        <w:rPr>
          <w:sz w:val="28"/>
        </w:rPr>
        <w:t>люди</w:t>
      </w:r>
      <w:r>
        <w:rPr>
          <w:spacing w:val="-2"/>
          <w:sz w:val="28"/>
        </w:rPr>
        <w:t xml:space="preserve"> </w:t>
      </w:r>
      <w:r>
        <w:rPr>
          <w:sz w:val="28"/>
        </w:rPr>
        <w:t>в</w:t>
      </w:r>
      <w:r>
        <w:rPr>
          <w:spacing w:val="-3"/>
          <w:sz w:val="28"/>
        </w:rPr>
        <w:t xml:space="preserve"> </w:t>
      </w:r>
      <w:r>
        <w:rPr>
          <w:sz w:val="28"/>
        </w:rPr>
        <w:t>искусстве.</w:t>
      </w:r>
    </w:p>
    <w:p w:rsidR="003524AC" w:rsidRDefault="003524AC" w:rsidP="00240A6B">
      <w:pPr>
        <w:pStyle w:val="a5"/>
        <w:numPr>
          <w:ilvl w:val="0"/>
          <w:numId w:val="56"/>
        </w:numPr>
        <w:tabs>
          <w:tab w:val="left" w:pos="1169"/>
          <w:tab w:val="left" w:pos="1170"/>
        </w:tabs>
        <w:spacing w:line="341" w:lineRule="exact"/>
        <w:rPr>
          <w:rFonts w:ascii="Calibri" w:hAnsi="Calibri"/>
          <w:sz w:val="28"/>
        </w:rPr>
      </w:pPr>
      <w:r>
        <w:rPr>
          <w:sz w:val="28"/>
        </w:rPr>
        <w:t>Выдающиеся</w:t>
      </w:r>
      <w:r>
        <w:rPr>
          <w:spacing w:val="-1"/>
          <w:sz w:val="28"/>
        </w:rPr>
        <w:t xml:space="preserve"> </w:t>
      </w:r>
      <w:r>
        <w:rPr>
          <w:sz w:val="28"/>
        </w:rPr>
        <w:t>люди в</w:t>
      </w:r>
      <w:r>
        <w:rPr>
          <w:spacing w:val="-1"/>
          <w:sz w:val="28"/>
        </w:rPr>
        <w:t xml:space="preserve"> </w:t>
      </w:r>
      <w:r>
        <w:rPr>
          <w:sz w:val="28"/>
        </w:rPr>
        <w:t>спорте</w:t>
      </w:r>
      <w:r>
        <w:rPr>
          <w:rFonts w:ascii="Calibri" w:hAnsi="Calibri"/>
          <w:sz w:val="28"/>
        </w:rPr>
        <w:t>.</w:t>
      </w:r>
    </w:p>
    <w:p w:rsidR="003524AC" w:rsidRDefault="003524AC" w:rsidP="003524AC">
      <w:pPr>
        <w:pStyle w:val="a3"/>
        <w:spacing w:before="3"/>
        <w:ind w:left="0" w:firstLine="0"/>
        <w:jc w:val="left"/>
        <w:rPr>
          <w:rFonts w:ascii="Calibri"/>
          <w:sz w:val="26"/>
        </w:rPr>
      </w:pPr>
    </w:p>
    <w:p w:rsidR="003524AC" w:rsidRDefault="003524AC" w:rsidP="003524AC">
      <w:pPr>
        <w:spacing w:line="242" w:lineRule="auto"/>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11"/>
          <w:sz w:val="28"/>
        </w:rPr>
        <w:t xml:space="preserve"> </w:t>
      </w:r>
      <w:r>
        <w:rPr>
          <w:b/>
          <w:i/>
          <w:sz w:val="28"/>
        </w:rPr>
        <w:t>обучающихся</w:t>
      </w:r>
      <w:r>
        <w:rPr>
          <w:b/>
          <w:i/>
          <w:spacing w:val="7"/>
          <w:sz w:val="28"/>
        </w:rPr>
        <w:t xml:space="preserve"> </w:t>
      </w:r>
      <w:r>
        <w:rPr>
          <w:b/>
          <w:i/>
          <w:sz w:val="28"/>
        </w:rPr>
        <w:t>по</w:t>
      </w:r>
      <w:r>
        <w:rPr>
          <w:b/>
          <w:i/>
          <w:spacing w:val="10"/>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211"/>
        <w:spacing w:line="317"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240A6B">
      <w:pPr>
        <w:pStyle w:val="a5"/>
        <w:numPr>
          <w:ilvl w:val="0"/>
          <w:numId w:val="58"/>
        </w:numPr>
        <w:tabs>
          <w:tab w:val="left" w:pos="872"/>
          <w:tab w:val="left" w:pos="873"/>
        </w:tabs>
        <w:spacing w:line="322" w:lineRule="exact"/>
        <w:ind w:left="872" w:hanging="411"/>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любимом</w:t>
      </w:r>
      <w:r>
        <w:rPr>
          <w:spacing w:val="-3"/>
          <w:sz w:val="28"/>
        </w:rPr>
        <w:t xml:space="preserve"> </w:t>
      </w:r>
      <w:r>
        <w:rPr>
          <w:sz w:val="28"/>
        </w:rPr>
        <w:t>произведении</w:t>
      </w:r>
      <w:r>
        <w:rPr>
          <w:spacing w:val="-4"/>
          <w:sz w:val="28"/>
        </w:rPr>
        <w:t xml:space="preserve"> </w:t>
      </w:r>
      <w:r>
        <w:rPr>
          <w:sz w:val="28"/>
        </w:rPr>
        <w:t>и</w:t>
      </w:r>
      <w:r>
        <w:rPr>
          <w:spacing w:val="-3"/>
          <w:sz w:val="28"/>
        </w:rPr>
        <w:t xml:space="preserve"> </w:t>
      </w:r>
      <w:r>
        <w:rPr>
          <w:sz w:val="28"/>
        </w:rPr>
        <w:t>его</w:t>
      </w:r>
      <w:r>
        <w:rPr>
          <w:spacing w:val="-2"/>
          <w:sz w:val="28"/>
        </w:rPr>
        <w:t xml:space="preserve"> </w:t>
      </w:r>
      <w:r>
        <w:rPr>
          <w:sz w:val="28"/>
        </w:rPr>
        <w:t>авторе;</w:t>
      </w:r>
    </w:p>
    <w:p w:rsidR="003524AC" w:rsidRDefault="003524AC" w:rsidP="00240A6B">
      <w:pPr>
        <w:pStyle w:val="a5"/>
        <w:numPr>
          <w:ilvl w:val="0"/>
          <w:numId w:val="58"/>
        </w:numPr>
        <w:tabs>
          <w:tab w:val="left" w:pos="872"/>
          <w:tab w:val="left" w:pos="873"/>
        </w:tabs>
        <w:ind w:left="872" w:hanging="411"/>
        <w:jc w:val="left"/>
        <w:rPr>
          <w:sz w:val="28"/>
        </w:rPr>
      </w:pPr>
      <w:r>
        <w:rPr>
          <w:sz w:val="28"/>
        </w:rPr>
        <w:t>кратко</w:t>
      </w:r>
      <w:r>
        <w:rPr>
          <w:spacing w:val="-6"/>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художнике</w:t>
      </w:r>
      <w:r>
        <w:rPr>
          <w:spacing w:val="-2"/>
          <w:sz w:val="28"/>
        </w:rPr>
        <w:t xml:space="preserve"> </w:t>
      </w:r>
      <w:r>
        <w:rPr>
          <w:sz w:val="28"/>
        </w:rPr>
        <w:t>и</w:t>
      </w:r>
      <w:r>
        <w:rPr>
          <w:spacing w:val="-5"/>
          <w:sz w:val="28"/>
        </w:rPr>
        <w:t xml:space="preserve"> </w:t>
      </w:r>
      <w:r>
        <w:rPr>
          <w:sz w:val="28"/>
        </w:rPr>
        <w:t>его</w:t>
      </w:r>
      <w:r>
        <w:rPr>
          <w:spacing w:val="-1"/>
          <w:sz w:val="28"/>
        </w:rPr>
        <w:t xml:space="preserve"> </w:t>
      </w:r>
      <w:r>
        <w:rPr>
          <w:sz w:val="28"/>
        </w:rPr>
        <w:t>картинах;</w:t>
      </w:r>
    </w:p>
    <w:p w:rsidR="003524AC" w:rsidRDefault="003524AC" w:rsidP="00240A6B">
      <w:pPr>
        <w:pStyle w:val="a5"/>
        <w:numPr>
          <w:ilvl w:val="0"/>
          <w:numId w:val="58"/>
        </w:numPr>
        <w:tabs>
          <w:tab w:val="left" w:pos="838"/>
          <w:tab w:val="left" w:pos="839"/>
        </w:tabs>
        <w:spacing w:before="74"/>
        <w:ind w:left="838" w:hanging="377"/>
        <w:jc w:val="left"/>
        <w:rPr>
          <w:sz w:val="28"/>
        </w:rPr>
      </w:pPr>
      <w:r>
        <w:rPr>
          <w:sz w:val="28"/>
        </w:rPr>
        <w:t>кратко</w:t>
      </w:r>
      <w:r>
        <w:rPr>
          <w:spacing w:val="-5"/>
          <w:sz w:val="28"/>
        </w:rPr>
        <w:t xml:space="preserve"> </w:t>
      </w:r>
      <w:r>
        <w:rPr>
          <w:sz w:val="28"/>
        </w:rPr>
        <w:t>рассказывать</w:t>
      </w:r>
      <w:r>
        <w:rPr>
          <w:spacing w:val="-3"/>
          <w:sz w:val="28"/>
        </w:rPr>
        <w:t xml:space="preserve"> </w:t>
      </w:r>
      <w:r>
        <w:rPr>
          <w:sz w:val="28"/>
        </w:rPr>
        <w:t>о</w:t>
      </w:r>
      <w:r>
        <w:rPr>
          <w:spacing w:val="-2"/>
          <w:sz w:val="28"/>
        </w:rPr>
        <w:t xml:space="preserve"> </w:t>
      </w:r>
      <w:r>
        <w:rPr>
          <w:sz w:val="28"/>
        </w:rPr>
        <w:t>любимом</w:t>
      </w:r>
      <w:r>
        <w:rPr>
          <w:spacing w:val="-2"/>
          <w:sz w:val="28"/>
        </w:rPr>
        <w:t xml:space="preserve"> </w:t>
      </w:r>
      <w:r>
        <w:rPr>
          <w:sz w:val="28"/>
        </w:rPr>
        <w:t>спортсмене;</w:t>
      </w:r>
    </w:p>
    <w:p w:rsidR="003524AC" w:rsidRDefault="003524AC" w:rsidP="003524AC">
      <w:pPr>
        <w:pStyle w:val="211"/>
        <w:spacing w:before="2"/>
        <w:ind w:left="462"/>
        <w:jc w:val="left"/>
        <w:rPr>
          <w:b w:val="0"/>
        </w:rPr>
      </w:pPr>
      <w:r>
        <w:t>в</w:t>
      </w:r>
      <w:r>
        <w:rPr>
          <w:spacing w:val="-2"/>
        </w:rPr>
        <w:t xml:space="preserve"> </w:t>
      </w:r>
      <w:r>
        <w:t>области</w:t>
      </w:r>
      <w:r>
        <w:rPr>
          <w:spacing w:val="-2"/>
        </w:rPr>
        <w:t xml:space="preserve"> </w:t>
      </w:r>
      <w:r>
        <w:t>письма</w:t>
      </w:r>
      <w:r>
        <w:rPr>
          <w:b w:val="0"/>
        </w:rPr>
        <w:t>:</w:t>
      </w:r>
    </w:p>
    <w:p w:rsidR="003524AC" w:rsidRDefault="003524AC" w:rsidP="00240A6B">
      <w:pPr>
        <w:pStyle w:val="a5"/>
        <w:numPr>
          <w:ilvl w:val="0"/>
          <w:numId w:val="58"/>
        </w:numPr>
        <w:tabs>
          <w:tab w:val="left" w:pos="717"/>
        </w:tabs>
        <w:spacing w:line="322" w:lineRule="exact"/>
        <w:ind w:left="716" w:hanging="255"/>
        <w:jc w:val="left"/>
        <w:rPr>
          <w:sz w:val="28"/>
        </w:rPr>
      </w:pPr>
      <w:r>
        <w:rPr>
          <w:sz w:val="28"/>
        </w:rPr>
        <w:t>составлять</w:t>
      </w:r>
      <w:r>
        <w:rPr>
          <w:spacing w:val="-5"/>
          <w:sz w:val="28"/>
        </w:rPr>
        <w:t xml:space="preserve"> </w:t>
      </w:r>
      <w:r>
        <w:rPr>
          <w:sz w:val="28"/>
        </w:rPr>
        <w:t>презентацию</w:t>
      </w:r>
      <w:r>
        <w:rPr>
          <w:spacing w:val="-6"/>
          <w:sz w:val="28"/>
        </w:rPr>
        <w:t xml:space="preserve"> </w:t>
      </w:r>
      <w:r>
        <w:rPr>
          <w:sz w:val="28"/>
        </w:rPr>
        <w:t>о</w:t>
      </w:r>
      <w:r>
        <w:rPr>
          <w:spacing w:val="-1"/>
          <w:sz w:val="28"/>
        </w:rPr>
        <w:t xml:space="preserve"> </w:t>
      </w:r>
      <w:r>
        <w:rPr>
          <w:sz w:val="28"/>
        </w:rPr>
        <w:t>любимом</w:t>
      </w:r>
      <w:r>
        <w:rPr>
          <w:spacing w:val="-5"/>
          <w:sz w:val="28"/>
        </w:rPr>
        <w:t xml:space="preserve"> </w:t>
      </w:r>
      <w:r>
        <w:rPr>
          <w:sz w:val="28"/>
        </w:rPr>
        <w:t>писателе/поэте;</w:t>
      </w:r>
    </w:p>
    <w:p w:rsidR="003524AC" w:rsidRDefault="003524AC" w:rsidP="00240A6B">
      <w:pPr>
        <w:pStyle w:val="a5"/>
        <w:numPr>
          <w:ilvl w:val="0"/>
          <w:numId w:val="58"/>
        </w:numPr>
        <w:tabs>
          <w:tab w:val="left" w:pos="777"/>
        </w:tabs>
        <w:spacing w:line="322" w:lineRule="exact"/>
        <w:ind w:left="776" w:hanging="315"/>
        <w:jc w:val="left"/>
        <w:rPr>
          <w:sz w:val="28"/>
        </w:rPr>
      </w:pPr>
      <w:r>
        <w:rPr>
          <w:sz w:val="28"/>
        </w:rPr>
        <w:t>составлять</w:t>
      </w:r>
      <w:r>
        <w:rPr>
          <w:spacing w:val="-5"/>
          <w:sz w:val="28"/>
        </w:rPr>
        <w:t xml:space="preserve"> </w:t>
      </w:r>
      <w:r>
        <w:rPr>
          <w:sz w:val="28"/>
        </w:rPr>
        <w:t>плакат</w:t>
      </w:r>
      <w:r>
        <w:rPr>
          <w:spacing w:val="-4"/>
          <w:sz w:val="28"/>
        </w:rPr>
        <w:t xml:space="preserve"> </w:t>
      </w:r>
      <w:r>
        <w:rPr>
          <w:sz w:val="28"/>
        </w:rPr>
        <w:t>о</w:t>
      </w:r>
      <w:r>
        <w:rPr>
          <w:spacing w:val="-2"/>
          <w:sz w:val="28"/>
        </w:rPr>
        <w:t xml:space="preserve"> </w:t>
      </w:r>
      <w:r>
        <w:rPr>
          <w:sz w:val="28"/>
        </w:rPr>
        <w:t>любимом</w:t>
      </w:r>
      <w:r>
        <w:rPr>
          <w:spacing w:val="-3"/>
          <w:sz w:val="28"/>
        </w:rPr>
        <w:t xml:space="preserve"> </w:t>
      </w:r>
      <w:r>
        <w:rPr>
          <w:sz w:val="28"/>
        </w:rPr>
        <w:t>актере/певце;</w:t>
      </w:r>
    </w:p>
    <w:p w:rsidR="003524AC" w:rsidRDefault="003524AC" w:rsidP="00240A6B">
      <w:pPr>
        <w:pStyle w:val="a5"/>
        <w:numPr>
          <w:ilvl w:val="0"/>
          <w:numId w:val="58"/>
        </w:numPr>
        <w:tabs>
          <w:tab w:val="left" w:pos="872"/>
          <w:tab w:val="left" w:pos="873"/>
        </w:tabs>
        <w:ind w:right="551" w:firstLine="0"/>
        <w:jc w:val="left"/>
        <w:rPr>
          <w:sz w:val="28"/>
        </w:rPr>
      </w:pPr>
      <w:r>
        <w:rPr>
          <w:sz w:val="28"/>
        </w:rPr>
        <w:t>составлять</w:t>
      </w:r>
      <w:r>
        <w:rPr>
          <w:spacing w:val="21"/>
          <w:sz w:val="28"/>
        </w:rPr>
        <w:t xml:space="preserve"> </w:t>
      </w:r>
      <w:r>
        <w:rPr>
          <w:sz w:val="28"/>
        </w:rPr>
        <w:t>записку</w:t>
      </w:r>
      <w:r>
        <w:rPr>
          <w:spacing w:val="23"/>
          <w:sz w:val="28"/>
        </w:rPr>
        <w:t xml:space="preserve"> </w:t>
      </w:r>
      <w:r>
        <w:rPr>
          <w:sz w:val="28"/>
        </w:rPr>
        <w:t>с</w:t>
      </w:r>
      <w:r>
        <w:rPr>
          <w:spacing w:val="22"/>
          <w:sz w:val="28"/>
        </w:rPr>
        <w:t xml:space="preserve"> </w:t>
      </w:r>
      <w:r>
        <w:rPr>
          <w:sz w:val="28"/>
        </w:rPr>
        <w:t>напоминанием</w:t>
      </w:r>
      <w:r>
        <w:rPr>
          <w:spacing w:val="20"/>
          <w:sz w:val="28"/>
        </w:rPr>
        <w:t xml:space="preserve"> </w:t>
      </w:r>
      <w:r>
        <w:rPr>
          <w:sz w:val="28"/>
        </w:rPr>
        <w:t>о</w:t>
      </w:r>
      <w:r>
        <w:rPr>
          <w:spacing w:val="23"/>
          <w:sz w:val="28"/>
        </w:rPr>
        <w:t xml:space="preserve"> </w:t>
      </w:r>
      <w:r>
        <w:rPr>
          <w:sz w:val="28"/>
        </w:rPr>
        <w:t>месте</w:t>
      </w:r>
      <w:r>
        <w:rPr>
          <w:spacing w:val="23"/>
          <w:sz w:val="28"/>
        </w:rPr>
        <w:t xml:space="preserve"> </w:t>
      </w:r>
      <w:r>
        <w:rPr>
          <w:sz w:val="28"/>
        </w:rPr>
        <w:t>и</w:t>
      </w:r>
      <w:r>
        <w:rPr>
          <w:spacing w:val="22"/>
          <w:sz w:val="28"/>
        </w:rPr>
        <w:t xml:space="preserve"> </w:t>
      </w:r>
      <w:r>
        <w:rPr>
          <w:sz w:val="28"/>
        </w:rPr>
        <w:t>времени</w:t>
      </w:r>
      <w:r>
        <w:rPr>
          <w:spacing w:val="20"/>
          <w:sz w:val="28"/>
        </w:rPr>
        <w:t xml:space="preserve"> </w:t>
      </w:r>
      <w:r>
        <w:rPr>
          <w:sz w:val="28"/>
        </w:rPr>
        <w:t>встречи</w:t>
      </w:r>
      <w:r>
        <w:rPr>
          <w:spacing w:val="22"/>
          <w:sz w:val="28"/>
        </w:rPr>
        <w:t xml:space="preserve"> </w:t>
      </w:r>
      <w:r>
        <w:rPr>
          <w:sz w:val="28"/>
        </w:rPr>
        <w:t>в</w:t>
      </w:r>
      <w:r>
        <w:rPr>
          <w:spacing w:val="21"/>
          <w:sz w:val="28"/>
        </w:rPr>
        <w:t xml:space="preserve"> </w:t>
      </w:r>
      <w:r>
        <w:rPr>
          <w:sz w:val="28"/>
        </w:rPr>
        <w:t>связи</w:t>
      </w:r>
      <w:r>
        <w:rPr>
          <w:spacing w:val="22"/>
          <w:sz w:val="28"/>
        </w:rPr>
        <w:t xml:space="preserve"> </w:t>
      </w:r>
      <w:r>
        <w:rPr>
          <w:sz w:val="28"/>
        </w:rPr>
        <w:t>с</w:t>
      </w:r>
      <w:r>
        <w:rPr>
          <w:spacing w:val="-67"/>
          <w:sz w:val="28"/>
        </w:rPr>
        <w:t xml:space="preserve"> </w:t>
      </w:r>
      <w:r>
        <w:rPr>
          <w:sz w:val="28"/>
        </w:rPr>
        <w:t>походом</w:t>
      </w:r>
      <w:r>
        <w:rPr>
          <w:spacing w:val="-1"/>
          <w:sz w:val="28"/>
        </w:rPr>
        <w:t xml:space="preserve"> </w:t>
      </w:r>
      <w:r>
        <w:rPr>
          <w:sz w:val="28"/>
        </w:rPr>
        <w:t>на</w:t>
      </w:r>
      <w:r>
        <w:rPr>
          <w:spacing w:val="-1"/>
          <w:sz w:val="28"/>
        </w:rPr>
        <w:t xml:space="preserve"> </w:t>
      </w:r>
      <w:r>
        <w:rPr>
          <w:sz w:val="28"/>
        </w:rPr>
        <w:t>выставку</w:t>
      </w:r>
      <w:r>
        <w:rPr>
          <w:spacing w:val="1"/>
          <w:sz w:val="28"/>
        </w:rPr>
        <w:t xml:space="preserve"> </w:t>
      </w:r>
      <w:r>
        <w:rPr>
          <w:sz w:val="28"/>
        </w:rPr>
        <w:t>или</w:t>
      </w:r>
      <w:r>
        <w:rPr>
          <w:spacing w:val="-1"/>
          <w:sz w:val="28"/>
        </w:rPr>
        <w:t xml:space="preserve"> </w:t>
      </w:r>
      <w:r>
        <w:rPr>
          <w:sz w:val="28"/>
        </w:rPr>
        <w:t>спортивное мероприятие;</w:t>
      </w:r>
    </w:p>
    <w:p w:rsidR="003524AC" w:rsidRDefault="003524AC" w:rsidP="00240A6B">
      <w:pPr>
        <w:pStyle w:val="a5"/>
        <w:numPr>
          <w:ilvl w:val="0"/>
          <w:numId w:val="58"/>
        </w:numPr>
        <w:tabs>
          <w:tab w:val="left" w:pos="717"/>
        </w:tabs>
        <w:spacing w:line="321" w:lineRule="exact"/>
        <w:ind w:left="716" w:hanging="255"/>
        <w:jc w:val="left"/>
        <w:rPr>
          <w:sz w:val="28"/>
        </w:rPr>
      </w:pPr>
      <w:r>
        <w:rPr>
          <w:sz w:val="28"/>
        </w:rPr>
        <w:t>составлять</w:t>
      </w:r>
      <w:r>
        <w:rPr>
          <w:spacing w:val="-5"/>
          <w:sz w:val="28"/>
        </w:rPr>
        <w:t xml:space="preserve"> </w:t>
      </w:r>
      <w:r>
        <w:rPr>
          <w:sz w:val="28"/>
        </w:rPr>
        <w:t>пост</w:t>
      </w:r>
      <w:r>
        <w:rPr>
          <w:spacing w:val="-2"/>
          <w:sz w:val="28"/>
        </w:rPr>
        <w:t xml:space="preserve"> </w:t>
      </w:r>
      <w:r>
        <w:rPr>
          <w:sz w:val="28"/>
        </w:rPr>
        <w:t>для</w:t>
      </w:r>
      <w:r>
        <w:rPr>
          <w:spacing w:val="-2"/>
          <w:sz w:val="28"/>
        </w:rPr>
        <w:t xml:space="preserve"> </w:t>
      </w:r>
      <w:r>
        <w:rPr>
          <w:sz w:val="28"/>
        </w:rPr>
        <w:t>блога</w:t>
      </w:r>
      <w:r>
        <w:rPr>
          <w:spacing w:val="-6"/>
          <w:sz w:val="28"/>
        </w:rPr>
        <w:t xml:space="preserve"> </w:t>
      </w:r>
      <w:r>
        <w:rPr>
          <w:sz w:val="28"/>
        </w:rPr>
        <w:t>о</w:t>
      </w:r>
      <w:r>
        <w:rPr>
          <w:spacing w:val="-1"/>
          <w:sz w:val="28"/>
        </w:rPr>
        <w:t xml:space="preserve"> </w:t>
      </w:r>
      <w:r>
        <w:rPr>
          <w:sz w:val="28"/>
        </w:rPr>
        <w:t>спортивном</w:t>
      </w:r>
      <w:r>
        <w:rPr>
          <w:spacing w:val="-2"/>
          <w:sz w:val="28"/>
        </w:rPr>
        <w:t xml:space="preserve"> </w:t>
      </w:r>
      <w:r>
        <w:rPr>
          <w:sz w:val="28"/>
        </w:rPr>
        <w:t>событии.</w:t>
      </w:r>
    </w:p>
    <w:p w:rsidR="003524AC" w:rsidRDefault="003524AC" w:rsidP="003524AC">
      <w:pPr>
        <w:pStyle w:val="a3"/>
        <w:spacing w:before="2"/>
        <w:ind w:left="0" w:firstLine="0"/>
        <w:jc w:val="left"/>
      </w:pPr>
    </w:p>
    <w:p w:rsidR="003524AC" w:rsidRPr="00AB53C5" w:rsidRDefault="003524AC" w:rsidP="003524AC">
      <w:pPr>
        <w:pStyle w:val="a3"/>
        <w:ind w:left="0" w:firstLine="0"/>
        <w:jc w:val="left"/>
        <w:rPr>
          <w:i/>
          <w:sz w:val="20"/>
        </w:rPr>
      </w:pPr>
    </w:p>
    <w:p w:rsidR="003524AC" w:rsidRPr="00AB53C5" w:rsidRDefault="003524AC" w:rsidP="003524AC">
      <w:pPr>
        <w:pStyle w:val="a3"/>
        <w:spacing w:before="3"/>
        <w:ind w:left="0" w:firstLine="0"/>
        <w:jc w:val="left"/>
        <w:rPr>
          <w:i/>
        </w:rPr>
      </w:pPr>
    </w:p>
    <w:p w:rsidR="003524AC" w:rsidRDefault="003524AC" w:rsidP="00240A6B">
      <w:pPr>
        <w:pStyle w:val="211"/>
        <w:numPr>
          <w:ilvl w:val="0"/>
          <w:numId w:val="62"/>
        </w:numPr>
        <w:tabs>
          <w:tab w:val="left" w:pos="4893"/>
        </w:tabs>
        <w:spacing w:before="89" w:line="322" w:lineRule="exact"/>
      </w:pPr>
      <w:r>
        <w:t>класс</w:t>
      </w:r>
    </w:p>
    <w:p w:rsidR="003524AC" w:rsidRDefault="003524AC" w:rsidP="003524AC">
      <w:pPr>
        <w:spacing w:line="322" w:lineRule="exact"/>
        <w:ind w:left="462"/>
        <w:rPr>
          <w:b/>
          <w:sz w:val="28"/>
        </w:rPr>
      </w:pPr>
      <w:r>
        <w:rPr>
          <w:b/>
          <w:sz w:val="28"/>
        </w:rPr>
        <w:t>Раздел</w:t>
      </w:r>
      <w:r>
        <w:rPr>
          <w:b/>
          <w:spacing w:val="-4"/>
          <w:sz w:val="28"/>
        </w:rPr>
        <w:t xml:space="preserve"> </w:t>
      </w:r>
      <w:r>
        <w:rPr>
          <w:b/>
          <w:sz w:val="28"/>
        </w:rPr>
        <w:t>1</w:t>
      </w:r>
      <w:r>
        <w:rPr>
          <w:sz w:val="28"/>
        </w:rPr>
        <w:t>.</w:t>
      </w:r>
      <w:r>
        <w:rPr>
          <w:spacing w:val="-2"/>
          <w:sz w:val="28"/>
        </w:rPr>
        <w:t xml:space="preserve"> </w:t>
      </w:r>
      <w:r>
        <w:rPr>
          <w:b/>
          <w:sz w:val="28"/>
        </w:rPr>
        <w:t>Культура</w:t>
      </w:r>
      <w:r>
        <w:rPr>
          <w:b/>
          <w:spacing w:val="-2"/>
          <w:sz w:val="28"/>
        </w:rPr>
        <w:t xml:space="preserve"> </w:t>
      </w:r>
      <w:r>
        <w:rPr>
          <w:b/>
          <w:sz w:val="28"/>
        </w:rPr>
        <w:t>и</w:t>
      </w:r>
      <w:r>
        <w:rPr>
          <w:b/>
          <w:spacing w:val="-3"/>
          <w:sz w:val="28"/>
        </w:rPr>
        <w:t xml:space="preserve"> </w:t>
      </w:r>
      <w:r>
        <w:rPr>
          <w:b/>
          <w:sz w:val="28"/>
        </w:rPr>
        <w:t>искусство.</w:t>
      </w:r>
    </w:p>
    <w:p w:rsidR="003524AC" w:rsidRDefault="003524AC" w:rsidP="00240A6B">
      <w:pPr>
        <w:pStyle w:val="a5"/>
        <w:numPr>
          <w:ilvl w:val="0"/>
          <w:numId w:val="55"/>
        </w:numPr>
        <w:tabs>
          <w:tab w:val="left" w:pos="1169"/>
          <w:tab w:val="left" w:pos="1170"/>
        </w:tabs>
        <w:rPr>
          <w:sz w:val="28"/>
        </w:rPr>
      </w:pPr>
      <w:r>
        <w:rPr>
          <w:sz w:val="28"/>
        </w:rPr>
        <w:t>Мир</w:t>
      </w:r>
      <w:r>
        <w:rPr>
          <w:spacing w:val="-2"/>
          <w:sz w:val="28"/>
        </w:rPr>
        <w:t xml:space="preserve"> </w:t>
      </w:r>
      <w:r>
        <w:rPr>
          <w:sz w:val="28"/>
        </w:rPr>
        <w:t>музыки.</w:t>
      </w:r>
    </w:p>
    <w:p w:rsidR="003524AC" w:rsidRDefault="003524AC" w:rsidP="00240A6B">
      <w:pPr>
        <w:pStyle w:val="a5"/>
        <w:numPr>
          <w:ilvl w:val="0"/>
          <w:numId w:val="55"/>
        </w:numPr>
        <w:tabs>
          <w:tab w:val="left" w:pos="1169"/>
          <w:tab w:val="left" w:pos="1170"/>
        </w:tabs>
        <w:spacing w:before="2" w:line="322" w:lineRule="exact"/>
        <w:rPr>
          <w:sz w:val="28"/>
        </w:rPr>
      </w:pPr>
      <w:r>
        <w:rPr>
          <w:sz w:val="28"/>
        </w:rPr>
        <w:t>Музеи</w:t>
      </w:r>
      <w:r>
        <w:rPr>
          <w:spacing w:val="-2"/>
          <w:sz w:val="28"/>
        </w:rPr>
        <w:t xml:space="preserve"> </w:t>
      </w:r>
      <w:r>
        <w:rPr>
          <w:sz w:val="28"/>
        </w:rPr>
        <w:t>и</w:t>
      </w:r>
      <w:r>
        <w:rPr>
          <w:spacing w:val="-1"/>
          <w:sz w:val="28"/>
        </w:rPr>
        <w:t xml:space="preserve"> </w:t>
      </w:r>
      <w:r>
        <w:rPr>
          <w:sz w:val="28"/>
        </w:rPr>
        <w:t>выставки.</w:t>
      </w:r>
    </w:p>
    <w:p w:rsidR="003524AC" w:rsidRDefault="003524AC" w:rsidP="00240A6B">
      <w:pPr>
        <w:pStyle w:val="a5"/>
        <w:numPr>
          <w:ilvl w:val="0"/>
          <w:numId w:val="55"/>
        </w:numPr>
        <w:tabs>
          <w:tab w:val="left" w:pos="1169"/>
          <w:tab w:val="left" w:pos="1170"/>
        </w:tabs>
        <w:rPr>
          <w:sz w:val="28"/>
        </w:rPr>
      </w:pPr>
      <w:r>
        <w:rPr>
          <w:sz w:val="28"/>
        </w:rPr>
        <w:t>Театр.</w:t>
      </w:r>
    </w:p>
    <w:p w:rsidR="003524AC" w:rsidRDefault="003524AC" w:rsidP="003524AC">
      <w:pPr>
        <w:pStyle w:val="a3"/>
        <w:spacing w:before="3"/>
        <w:ind w:left="0" w:firstLine="0"/>
        <w:jc w:val="left"/>
        <w:rPr>
          <w:sz w:val="20"/>
        </w:rPr>
      </w:pPr>
    </w:p>
    <w:p w:rsidR="003524AC" w:rsidRDefault="003524AC" w:rsidP="003524AC">
      <w:pPr>
        <w:spacing w:before="89"/>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211"/>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240A6B">
      <w:pPr>
        <w:pStyle w:val="a5"/>
        <w:numPr>
          <w:ilvl w:val="0"/>
          <w:numId w:val="58"/>
        </w:numPr>
        <w:tabs>
          <w:tab w:val="left" w:pos="1150"/>
          <w:tab w:val="left" w:pos="1151"/>
        </w:tabs>
        <w:spacing w:before="2" w:line="322" w:lineRule="exact"/>
        <w:ind w:left="1150" w:hanging="689"/>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своих</w:t>
      </w:r>
      <w:r>
        <w:rPr>
          <w:spacing w:val="-1"/>
          <w:sz w:val="28"/>
        </w:rPr>
        <w:t xml:space="preserve"> </w:t>
      </w:r>
      <w:r>
        <w:rPr>
          <w:sz w:val="28"/>
        </w:rPr>
        <w:t>предпочтениях</w:t>
      </w:r>
      <w:r>
        <w:rPr>
          <w:spacing w:val="-2"/>
          <w:sz w:val="28"/>
        </w:rPr>
        <w:t xml:space="preserve"> </w:t>
      </w:r>
      <w:r>
        <w:rPr>
          <w:sz w:val="28"/>
        </w:rPr>
        <w:t>в</w:t>
      </w:r>
      <w:r>
        <w:rPr>
          <w:spacing w:val="-3"/>
          <w:sz w:val="28"/>
        </w:rPr>
        <w:t xml:space="preserve"> </w:t>
      </w:r>
      <w:r>
        <w:rPr>
          <w:sz w:val="28"/>
        </w:rPr>
        <w:t>музыке;</w:t>
      </w:r>
    </w:p>
    <w:p w:rsidR="003524AC" w:rsidRDefault="003524AC" w:rsidP="00240A6B">
      <w:pPr>
        <w:pStyle w:val="a5"/>
        <w:numPr>
          <w:ilvl w:val="0"/>
          <w:numId w:val="58"/>
        </w:numPr>
        <w:tabs>
          <w:tab w:val="left" w:pos="872"/>
          <w:tab w:val="left" w:pos="873"/>
        </w:tabs>
        <w:ind w:right="551" w:firstLine="0"/>
        <w:jc w:val="left"/>
        <w:rPr>
          <w:sz w:val="28"/>
        </w:rPr>
      </w:pPr>
      <w:r>
        <w:rPr>
          <w:sz w:val="28"/>
        </w:rPr>
        <w:t>составлять</w:t>
      </w:r>
      <w:r>
        <w:rPr>
          <w:spacing w:val="36"/>
          <w:sz w:val="28"/>
        </w:rPr>
        <w:t xml:space="preserve"> </w:t>
      </w:r>
      <w:r>
        <w:rPr>
          <w:sz w:val="28"/>
        </w:rPr>
        <w:t>голосовое</w:t>
      </w:r>
      <w:r>
        <w:rPr>
          <w:spacing w:val="38"/>
          <w:sz w:val="28"/>
        </w:rPr>
        <w:t xml:space="preserve"> </w:t>
      </w:r>
      <w:r>
        <w:rPr>
          <w:sz w:val="28"/>
        </w:rPr>
        <w:t>сообщение</w:t>
      </w:r>
      <w:r>
        <w:rPr>
          <w:spacing w:val="38"/>
          <w:sz w:val="28"/>
        </w:rPr>
        <w:t xml:space="preserve"> </w:t>
      </w:r>
      <w:r>
        <w:rPr>
          <w:sz w:val="28"/>
        </w:rPr>
        <w:t>с</w:t>
      </w:r>
      <w:r>
        <w:rPr>
          <w:spacing w:val="34"/>
          <w:sz w:val="28"/>
        </w:rPr>
        <w:t xml:space="preserve"> </w:t>
      </w:r>
      <w:r>
        <w:rPr>
          <w:sz w:val="28"/>
        </w:rPr>
        <w:t>приглашением</w:t>
      </w:r>
      <w:r>
        <w:rPr>
          <w:spacing w:val="38"/>
          <w:sz w:val="28"/>
        </w:rPr>
        <w:t xml:space="preserve"> </w:t>
      </w:r>
      <w:r>
        <w:rPr>
          <w:sz w:val="28"/>
        </w:rPr>
        <w:t>пойти</w:t>
      </w:r>
      <w:r>
        <w:rPr>
          <w:spacing w:val="38"/>
          <w:sz w:val="28"/>
        </w:rPr>
        <w:t xml:space="preserve"> </w:t>
      </w:r>
      <w:r>
        <w:rPr>
          <w:sz w:val="28"/>
        </w:rPr>
        <w:t>на</w:t>
      </w:r>
      <w:r>
        <w:rPr>
          <w:spacing w:val="34"/>
          <w:sz w:val="28"/>
        </w:rPr>
        <w:t xml:space="preserve"> </w:t>
      </w:r>
      <w:r>
        <w:rPr>
          <w:sz w:val="28"/>
        </w:rPr>
        <w:t>концерт</w:t>
      </w:r>
      <w:r>
        <w:rPr>
          <w:spacing w:val="35"/>
          <w:sz w:val="28"/>
        </w:rPr>
        <w:t xml:space="preserve"> </w:t>
      </w:r>
      <w:r>
        <w:rPr>
          <w:sz w:val="28"/>
        </w:rPr>
        <w:t>или</w:t>
      </w:r>
      <w:r>
        <w:rPr>
          <w:spacing w:val="-67"/>
          <w:sz w:val="28"/>
        </w:rPr>
        <w:t xml:space="preserve"> </w:t>
      </w:r>
      <w:r>
        <w:rPr>
          <w:sz w:val="28"/>
        </w:rPr>
        <w:t>выставку;</w:t>
      </w:r>
    </w:p>
    <w:p w:rsidR="003524AC" w:rsidRDefault="003524AC" w:rsidP="00240A6B">
      <w:pPr>
        <w:pStyle w:val="a5"/>
        <w:numPr>
          <w:ilvl w:val="0"/>
          <w:numId w:val="58"/>
        </w:numPr>
        <w:tabs>
          <w:tab w:val="left" w:pos="872"/>
          <w:tab w:val="left" w:pos="873"/>
        </w:tabs>
        <w:spacing w:line="321" w:lineRule="exact"/>
        <w:ind w:left="872" w:hanging="411"/>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посещении</w:t>
      </w:r>
      <w:r>
        <w:rPr>
          <w:spacing w:val="-2"/>
          <w:sz w:val="28"/>
        </w:rPr>
        <w:t xml:space="preserve"> </w:t>
      </w:r>
      <w:r>
        <w:rPr>
          <w:sz w:val="28"/>
        </w:rPr>
        <w:t>выставки,</w:t>
      </w:r>
      <w:r>
        <w:rPr>
          <w:spacing w:val="1"/>
          <w:sz w:val="28"/>
        </w:rPr>
        <w:t xml:space="preserve"> </w:t>
      </w:r>
      <w:r>
        <w:rPr>
          <w:sz w:val="28"/>
        </w:rPr>
        <w:t>музея</w:t>
      </w:r>
      <w:r>
        <w:rPr>
          <w:spacing w:val="-2"/>
          <w:sz w:val="28"/>
        </w:rPr>
        <w:t xml:space="preserve"> </w:t>
      </w:r>
      <w:r>
        <w:rPr>
          <w:sz w:val="28"/>
        </w:rPr>
        <w:t>или</w:t>
      </w:r>
      <w:r>
        <w:rPr>
          <w:spacing w:val="-2"/>
          <w:sz w:val="28"/>
        </w:rPr>
        <w:t xml:space="preserve"> </w:t>
      </w:r>
      <w:r>
        <w:rPr>
          <w:sz w:val="28"/>
        </w:rPr>
        <w:t>театра;</w:t>
      </w:r>
    </w:p>
    <w:p w:rsidR="003524AC" w:rsidRDefault="003524AC" w:rsidP="00240A6B">
      <w:pPr>
        <w:pStyle w:val="a5"/>
        <w:numPr>
          <w:ilvl w:val="0"/>
          <w:numId w:val="58"/>
        </w:numPr>
        <w:tabs>
          <w:tab w:val="left" w:pos="872"/>
          <w:tab w:val="left" w:pos="873"/>
        </w:tabs>
        <w:ind w:left="872" w:hanging="411"/>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любимом</w:t>
      </w:r>
      <w:r>
        <w:rPr>
          <w:spacing w:val="-2"/>
          <w:sz w:val="28"/>
        </w:rPr>
        <w:t xml:space="preserve"> </w:t>
      </w:r>
      <w:r>
        <w:rPr>
          <w:sz w:val="28"/>
        </w:rPr>
        <w:t>спектакле;</w:t>
      </w:r>
    </w:p>
    <w:p w:rsidR="003524AC" w:rsidRDefault="003524AC" w:rsidP="003524AC">
      <w:pPr>
        <w:rPr>
          <w:sz w:val="28"/>
        </w:rPr>
      </w:pPr>
      <w:r>
        <w:rPr>
          <w:sz w:val="28"/>
        </w:rPr>
        <w:t xml:space="preserve"> </w:t>
      </w:r>
    </w:p>
    <w:p w:rsidR="003524AC" w:rsidRDefault="003524AC" w:rsidP="003524AC">
      <w:pPr>
        <w:pStyle w:val="211"/>
        <w:spacing w:before="74"/>
        <w:ind w:left="462"/>
        <w:jc w:val="left"/>
      </w:pPr>
      <w:r>
        <w:t>в</w:t>
      </w:r>
      <w:r>
        <w:rPr>
          <w:spacing w:val="-2"/>
        </w:rPr>
        <w:t xml:space="preserve"> </w:t>
      </w:r>
      <w:r>
        <w:t>области</w:t>
      </w:r>
      <w:r>
        <w:rPr>
          <w:spacing w:val="-2"/>
        </w:rPr>
        <w:t xml:space="preserve"> </w:t>
      </w:r>
      <w:r>
        <w:t>письма:</w:t>
      </w:r>
    </w:p>
    <w:p w:rsidR="003524AC" w:rsidRDefault="003524AC" w:rsidP="00240A6B">
      <w:pPr>
        <w:pStyle w:val="a5"/>
        <w:numPr>
          <w:ilvl w:val="0"/>
          <w:numId w:val="58"/>
        </w:numPr>
        <w:tabs>
          <w:tab w:val="left" w:pos="872"/>
          <w:tab w:val="left" w:pos="873"/>
        </w:tabs>
        <w:spacing w:before="2"/>
        <w:ind w:left="872" w:hanging="411"/>
        <w:jc w:val="left"/>
        <w:rPr>
          <w:sz w:val="28"/>
        </w:rPr>
      </w:pPr>
      <w:r>
        <w:rPr>
          <w:sz w:val="28"/>
        </w:rPr>
        <w:t>составлять</w:t>
      </w:r>
      <w:r>
        <w:rPr>
          <w:spacing w:val="-5"/>
          <w:sz w:val="28"/>
        </w:rPr>
        <w:t xml:space="preserve"> </w:t>
      </w:r>
      <w:r>
        <w:rPr>
          <w:sz w:val="28"/>
        </w:rPr>
        <w:t>презентацию</w:t>
      </w:r>
      <w:r>
        <w:rPr>
          <w:spacing w:val="-3"/>
          <w:sz w:val="28"/>
        </w:rPr>
        <w:t xml:space="preserve"> </w:t>
      </w:r>
      <w:r>
        <w:rPr>
          <w:sz w:val="28"/>
        </w:rPr>
        <w:t>о</w:t>
      </w:r>
      <w:r>
        <w:rPr>
          <w:spacing w:val="-3"/>
          <w:sz w:val="28"/>
        </w:rPr>
        <w:t xml:space="preserve"> </w:t>
      </w:r>
      <w:r>
        <w:rPr>
          <w:sz w:val="28"/>
        </w:rPr>
        <w:t>любимой</w:t>
      </w:r>
      <w:r>
        <w:rPr>
          <w:spacing w:val="-5"/>
          <w:sz w:val="28"/>
        </w:rPr>
        <w:t xml:space="preserve"> </w:t>
      </w:r>
      <w:r>
        <w:rPr>
          <w:sz w:val="28"/>
        </w:rPr>
        <w:t>музыкальной</w:t>
      </w:r>
      <w:r>
        <w:rPr>
          <w:spacing w:val="-2"/>
          <w:sz w:val="28"/>
        </w:rPr>
        <w:t xml:space="preserve"> </w:t>
      </w:r>
      <w:r>
        <w:rPr>
          <w:sz w:val="28"/>
        </w:rPr>
        <w:t>группе;</w:t>
      </w:r>
    </w:p>
    <w:p w:rsidR="003524AC" w:rsidRDefault="003524AC" w:rsidP="00240A6B">
      <w:pPr>
        <w:pStyle w:val="a5"/>
        <w:numPr>
          <w:ilvl w:val="0"/>
          <w:numId w:val="58"/>
        </w:numPr>
        <w:tabs>
          <w:tab w:val="left" w:pos="872"/>
          <w:tab w:val="left" w:pos="873"/>
        </w:tabs>
        <w:spacing w:line="322" w:lineRule="exact"/>
        <w:ind w:left="872" w:hanging="411"/>
        <w:jc w:val="left"/>
        <w:rPr>
          <w:sz w:val="28"/>
        </w:rPr>
      </w:pPr>
      <w:r>
        <w:rPr>
          <w:sz w:val="28"/>
        </w:rPr>
        <w:t>составлять</w:t>
      </w:r>
      <w:r>
        <w:rPr>
          <w:spacing w:val="-4"/>
          <w:sz w:val="28"/>
        </w:rPr>
        <w:t xml:space="preserve"> </w:t>
      </w:r>
      <w:r>
        <w:rPr>
          <w:sz w:val="28"/>
        </w:rPr>
        <w:t>афишу</w:t>
      </w:r>
      <w:r>
        <w:rPr>
          <w:spacing w:val="-1"/>
          <w:sz w:val="28"/>
        </w:rPr>
        <w:t xml:space="preserve"> </w:t>
      </w:r>
      <w:r>
        <w:rPr>
          <w:sz w:val="28"/>
        </w:rPr>
        <w:t>для</w:t>
      </w:r>
      <w:r>
        <w:rPr>
          <w:spacing w:val="-2"/>
          <w:sz w:val="28"/>
        </w:rPr>
        <w:t xml:space="preserve"> </w:t>
      </w:r>
      <w:r>
        <w:rPr>
          <w:sz w:val="28"/>
        </w:rPr>
        <w:t>спектакля;</w:t>
      </w:r>
    </w:p>
    <w:p w:rsidR="003524AC" w:rsidRDefault="003524AC" w:rsidP="00240A6B">
      <w:pPr>
        <w:pStyle w:val="a5"/>
        <w:numPr>
          <w:ilvl w:val="0"/>
          <w:numId w:val="58"/>
        </w:numPr>
        <w:tabs>
          <w:tab w:val="left" w:pos="872"/>
          <w:tab w:val="left" w:pos="873"/>
        </w:tabs>
        <w:spacing w:line="322" w:lineRule="exact"/>
        <w:ind w:left="872" w:hanging="411"/>
        <w:jc w:val="left"/>
        <w:rPr>
          <w:sz w:val="28"/>
        </w:rPr>
      </w:pPr>
      <w:r>
        <w:rPr>
          <w:spacing w:val="-1"/>
          <w:sz w:val="28"/>
        </w:rPr>
        <w:t>составлять</w:t>
      </w:r>
      <w:r>
        <w:rPr>
          <w:spacing w:val="-19"/>
          <w:sz w:val="28"/>
        </w:rPr>
        <w:t xml:space="preserve"> </w:t>
      </w:r>
      <w:r>
        <w:rPr>
          <w:spacing w:val="-1"/>
          <w:sz w:val="28"/>
        </w:rPr>
        <w:t>пост</w:t>
      </w:r>
      <w:r>
        <w:rPr>
          <w:spacing w:val="-17"/>
          <w:sz w:val="28"/>
        </w:rPr>
        <w:t xml:space="preserve"> </w:t>
      </w:r>
      <w:r>
        <w:rPr>
          <w:spacing w:val="-1"/>
          <w:sz w:val="28"/>
        </w:rPr>
        <w:t>для</w:t>
      </w:r>
      <w:r>
        <w:rPr>
          <w:spacing w:val="-14"/>
          <w:sz w:val="28"/>
        </w:rPr>
        <w:t xml:space="preserve"> </w:t>
      </w:r>
      <w:r>
        <w:rPr>
          <w:spacing w:val="-1"/>
          <w:sz w:val="28"/>
        </w:rPr>
        <w:t>социальных</w:t>
      </w:r>
      <w:r>
        <w:rPr>
          <w:spacing w:val="-16"/>
          <w:sz w:val="28"/>
        </w:rPr>
        <w:t xml:space="preserve"> </w:t>
      </w:r>
      <w:r>
        <w:rPr>
          <w:sz w:val="28"/>
        </w:rPr>
        <w:t>сетей</w:t>
      </w:r>
      <w:r>
        <w:rPr>
          <w:spacing w:val="-14"/>
          <w:sz w:val="28"/>
        </w:rPr>
        <w:t xml:space="preserve"> </w:t>
      </w:r>
      <w:r>
        <w:rPr>
          <w:sz w:val="28"/>
        </w:rPr>
        <w:t>о</w:t>
      </w:r>
      <w:r>
        <w:rPr>
          <w:spacing w:val="-16"/>
          <w:sz w:val="28"/>
        </w:rPr>
        <w:t xml:space="preserve"> </w:t>
      </w:r>
      <w:r>
        <w:rPr>
          <w:sz w:val="28"/>
        </w:rPr>
        <w:t>посещении</w:t>
      </w:r>
      <w:r>
        <w:rPr>
          <w:spacing w:val="-14"/>
          <w:sz w:val="28"/>
        </w:rPr>
        <w:t xml:space="preserve"> </w:t>
      </w:r>
      <w:r>
        <w:rPr>
          <w:sz w:val="28"/>
        </w:rPr>
        <w:t>выставки/музея/театра;</w:t>
      </w:r>
    </w:p>
    <w:p w:rsidR="003524AC" w:rsidRDefault="003524AC" w:rsidP="00240A6B">
      <w:pPr>
        <w:pStyle w:val="a5"/>
        <w:numPr>
          <w:ilvl w:val="0"/>
          <w:numId w:val="58"/>
        </w:numPr>
        <w:tabs>
          <w:tab w:val="left" w:pos="872"/>
          <w:tab w:val="left" w:pos="873"/>
        </w:tabs>
        <w:ind w:right="551" w:firstLine="0"/>
        <w:jc w:val="left"/>
        <w:rPr>
          <w:sz w:val="28"/>
        </w:rPr>
      </w:pPr>
      <w:r>
        <w:rPr>
          <w:sz w:val="28"/>
        </w:rPr>
        <w:t>составлять</w:t>
      </w:r>
      <w:r>
        <w:rPr>
          <w:spacing w:val="1"/>
          <w:sz w:val="28"/>
        </w:rPr>
        <w:t xml:space="preserve"> </w:t>
      </w:r>
      <w:r>
        <w:rPr>
          <w:sz w:val="28"/>
        </w:rPr>
        <w:t>электронное</w:t>
      </w:r>
      <w:r>
        <w:rPr>
          <w:spacing w:val="1"/>
          <w:sz w:val="28"/>
        </w:rPr>
        <w:t xml:space="preserve"> </w:t>
      </w:r>
      <w:r>
        <w:rPr>
          <w:sz w:val="28"/>
        </w:rPr>
        <w:t>письмо</w:t>
      </w:r>
      <w:r>
        <w:rPr>
          <w:spacing w:val="1"/>
          <w:sz w:val="28"/>
        </w:rPr>
        <w:t xml:space="preserve"> </w:t>
      </w:r>
      <w:r>
        <w:rPr>
          <w:sz w:val="28"/>
        </w:rPr>
        <w:t>другу</w:t>
      </w:r>
      <w:r>
        <w:rPr>
          <w:spacing w:val="1"/>
          <w:sz w:val="28"/>
        </w:rPr>
        <w:t xml:space="preserve"> </w:t>
      </w:r>
      <w:r>
        <w:rPr>
          <w:sz w:val="28"/>
        </w:rPr>
        <w:t>с</w:t>
      </w:r>
      <w:r>
        <w:rPr>
          <w:spacing w:val="1"/>
          <w:sz w:val="28"/>
        </w:rPr>
        <w:t xml:space="preserve"> </w:t>
      </w:r>
      <w:r>
        <w:rPr>
          <w:sz w:val="28"/>
        </w:rPr>
        <w:t>советом,</w:t>
      </w:r>
      <w:r>
        <w:rPr>
          <w:spacing w:val="1"/>
          <w:sz w:val="28"/>
        </w:rPr>
        <w:t xml:space="preserve"> </w:t>
      </w:r>
      <w:r>
        <w:rPr>
          <w:sz w:val="28"/>
        </w:rPr>
        <w:t>куда</w:t>
      </w:r>
      <w:r>
        <w:rPr>
          <w:spacing w:val="1"/>
          <w:sz w:val="28"/>
        </w:rPr>
        <w:t xml:space="preserve"> </w:t>
      </w:r>
      <w:r>
        <w:rPr>
          <w:sz w:val="28"/>
        </w:rPr>
        <w:t>можно</w:t>
      </w:r>
      <w:r>
        <w:rPr>
          <w:spacing w:val="1"/>
          <w:sz w:val="28"/>
        </w:rPr>
        <w:t xml:space="preserve"> </w:t>
      </w:r>
      <w:r>
        <w:rPr>
          <w:sz w:val="28"/>
        </w:rPr>
        <w:t>пойти</w:t>
      </w:r>
      <w:r>
        <w:rPr>
          <w:spacing w:val="1"/>
          <w:sz w:val="28"/>
        </w:rPr>
        <w:t xml:space="preserve"> </w:t>
      </w:r>
      <w:r>
        <w:rPr>
          <w:sz w:val="28"/>
        </w:rPr>
        <w:t>в</w:t>
      </w:r>
      <w:r>
        <w:rPr>
          <w:spacing w:val="-67"/>
          <w:sz w:val="28"/>
        </w:rPr>
        <w:t xml:space="preserve"> </w:t>
      </w:r>
      <w:r>
        <w:rPr>
          <w:sz w:val="28"/>
        </w:rPr>
        <w:t>выходные</w:t>
      </w:r>
      <w:r>
        <w:rPr>
          <w:spacing w:val="-1"/>
          <w:sz w:val="28"/>
        </w:rPr>
        <w:t xml:space="preserve"> </w:t>
      </w:r>
      <w:r>
        <w:rPr>
          <w:sz w:val="28"/>
        </w:rPr>
        <w:t>(концерты,</w:t>
      </w:r>
      <w:r>
        <w:rPr>
          <w:spacing w:val="-1"/>
          <w:sz w:val="28"/>
        </w:rPr>
        <w:t xml:space="preserve"> </w:t>
      </w:r>
      <w:r>
        <w:rPr>
          <w:sz w:val="28"/>
        </w:rPr>
        <w:t>театр, кино,</w:t>
      </w:r>
      <w:r>
        <w:rPr>
          <w:spacing w:val="-1"/>
          <w:sz w:val="28"/>
        </w:rPr>
        <w:t xml:space="preserve"> </w:t>
      </w:r>
      <w:r>
        <w:rPr>
          <w:sz w:val="28"/>
        </w:rPr>
        <w:t>выставки).</w:t>
      </w:r>
    </w:p>
    <w:p w:rsidR="003524AC" w:rsidRDefault="003524AC" w:rsidP="003524AC">
      <w:pPr>
        <w:pStyle w:val="a3"/>
        <w:spacing w:before="1"/>
        <w:ind w:left="0" w:firstLine="0"/>
        <w:jc w:val="left"/>
      </w:pPr>
    </w:p>
    <w:p w:rsidR="003524AC" w:rsidRDefault="003524AC" w:rsidP="003524AC">
      <w:pPr>
        <w:pStyle w:val="211"/>
        <w:spacing w:line="322" w:lineRule="exact"/>
        <w:ind w:left="462"/>
        <w:jc w:val="left"/>
      </w:pPr>
      <w:r>
        <w:t>Раздел</w:t>
      </w:r>
      <w:r>
        <w:rPr>
          <w:spacing w:val="-4"/>
        </w:rPr>
        <w:t xml:space="preserve"> </w:t>
      </w:r>
      <w:r>
        <w:t>2.</w:t>
      </w:r>
      <w:r>
        <w:rPr>
          <w:spacing w:val="-1"/>
        </w:rPr>
        <w:t xml:space="preserve"> </w:t>
      </w:r>
      <w:r>
        <w:t>Кино.</w:t>
      </w:r>
    </w:p>
    <w:p w:rsidR="003524AC" w:rsidRDefault="003524AC" w:rsidP="00240A6B">
      <w:pPr>
        <w:pStyle w:val="a5"/>
        <w:numPr>
          <w:ilvl w:val="0"/>
          <w:numId w:val="54"/>
        </w:numPr>
        <w:tabs>
          <w:tab w:val="left" w:pos="1169"/>
          <w:tab w:val="left" w:pos="1170"/>
        </w:tabs>
        <w:rPr>
          <w:sz w:val="28"/>
        </w:rPr>
      </w:pPr>
      <w:r>
        <w:rPr>
          <w:sz w:val="28"/>
        </w:rPr>
        <w:lastRenderedPageBreak/>
        <w:t>Мир</w:t>
      </w:r>
      <w:r>
        <w:rPr>
          <w:spacing w:val="-3"/>
          <w:sz w:val="28"/>
        </w:rPr>
        <w:t xml:space="preserve"> </w:t>
      </w:r>
      <w:r>
        <w:rPr>
          <w:sz w:val="28"/>
        </w:rPr>
        <w:t>кино.</w:t>
      </w:r>
    </w:p>
    <w:p w:rsidR="003524AC" w:rsidRDefault="003524AC" w:rsidP="00240A6B">
      <w:pPr>
        <w:pStyle w:val="a5"/>
        <w:numPr>
          <w:ilvl w:val="0"/>
          <w:numId w:val="54"/>
        </w:numPr>
        <w:tabs>
          <w:tab w:val="left" w:pos="1169"/>
          <w:tab w:val="left" w:pos="1170"/>
        </w:tabs>
        <w:spacing w:before="2" w:line="322" w:lineRule="exact"/>
        <w:rPr>
          <w:sz w:val="28"/>
        </w:rPr>
      </w:pPr>
      <w:r>
        <w:rPr>
          <w:sz w:val="28"/>
        </w:rPr>
        <w:t>Любимые</w:t>
      </w:r>
      <w:r>
        <w:rPr>
          <w:spacing w:val="-2"/>
          <w:sz w:val="28"/>
        </w:rPr>
        <w:t xml:space="preserve"> </w:t>
      </w:r>
      <w:r>
        <w:rPr>
          <w:sz w:val="28"/>
        </w:rPr>
        <w:t>фильмы.</w:t>
      </w:r>
    </w:p>
    <w:p w:rsidR="003524AC" w:rsidRDefault="003524AC" w:rsidP="00240A6B">
      <w:pPr>
        <w:pStyle w:val="a5"/>
        <w:numPr>
          <w:ilvl w:val="0"/>
          <w:numId w:val="54"/>
        </w:numPr>
        <w:tabs>
          <w:tab w:val="left" w:pos="1169"/>
          <w:tab w:val="left" w:pos="1170"/>
        </w:tabs>
        <w:rPr>
          <w:sz w:val="28"/>
        </w:rPr>
      </w:pPr>
      <w:r>
        <w:rPr>
          <w:sz w:val="28"/>
        </w:rPr>
        <w:t>Поход</w:t>
      </w:r>
      <w:r>
        <w:rPr>
          <w:spacing w:val="-1"/>
          <w:sz w:val="28"/>
        </w:rPr>
        <w:t xml:space="preserve"> </w:t>
      </w:r>
      <w:r>
        <w:rPr>
          <w:sz w:val="28"/>
        </w:rPr>
        <w:t>в</w:t>
      </w:r>
      <w:r>
        <w:rPr>
          <w:spacing w:val="-2"/>
          <w:sz w:val="28"/>
        </w:rPr>
        <w:t xml:space="preserve"> </w:t>
      </w:r>
      <w:r>
        <w:rPr>
          <w:sz w:val="28"/>
        </w:rPr>
        <w:t>кино.</w:t>
      </w:r>
    </w:p>
    <w:p w:rsidR="003524AC" w:rsidRDefault="003524AC" w:rsidP="003524AC">
      <w:pPr>
        <w:pStyle w:val="a3"/>
        <w:spacing w:before="11"/>
        <w:ind w:left="0" w:firstLine="0"/>
        <w:jc w:val="left"/>
        <w:rPr>
          <w:sz w:val="27"/>
        </w:rPr>
      </w:pPr>
    </w:p>
    <w:p w:rsidR="003524AC" w:rsidRDefault="003524AC" w:rsidP="003524AC">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2"/>
          <w:sz w:val="28"/>
        </w:rPr>
        <w:t xml:space="preserve"> </w:t>
      </w:r>
      <w:r>
        <w:rPr>
          <w:b/>
          <w:i/>
          <w:sz w:val="28"/>
        </w:rPr>
        <w:t>деятельности.</w:t>
      </w:r>
    </w:p>
    <w:p w:rsidR="003524AC" w:rsidRDefault="003524AC" w:rsidP="003524AC">
      <w:pPr>
        <w:pStyle w:val="211"/>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240A6B">
      <w:pPr>
        <w:pStyle w:val="a5"/>
        <w:numPr>
          <w:ilvl w:val="0"/>
          <w:numId w:val="58"/>
        </w:numPr>
        <w:tabs>
          <w:tab w:val="left" w:pos="869"/>
          <w:tab w:val="left" w:pos="870"/>
        </w:tabs>
        <w:spacing w:before="2" w:line="322" w:lineRule="exact"/>
        <w:ind w:left="870" w:hanging="408"/>
        <w:jc w:val="left"/>
        <w:rPr>
          <w:sz w:val="28"/>
        </w:rPr>
      </w:pPr>
      <w:r>
        <w:rPr>
          <w:sz w:val="28"/>
        </w:rPr>
        <w:t>рассказывать</w:t>
      </w:r>
      <w:r>
        <w:rPr>
          <w:spacing w:val="-7"/>
          <w:sz w:val="28"/>
        </w:rPr>
        <w:t xml:space="preserve"> </w:t>
      </w:r>
      <w:r>
        <w:rPr>
          <w:sz w:val="28"/>
        </w:rPr>
        <w:t>о любимом</w:t>
      </w:r>
      <w:r>
        <w:rPr>
          <w:spacing w:val="-1"/>
          <w:sz w:val="28"/>
        </w:rPr>
        <w:t xml:space="preserve"> </w:t>
      </w:r>
      <w:r>
        <w:rPr>
          <w:sz w:val="28"/>
        </w:rPr>
        <w:t>фильме;</w:t>
      </w:r>
    </w:p>
    <w:p w:rsidR="003524AC" w:rsidRDefault="003524AC" w:rsidP="00240A6B">
      <w:pPr>
        <w:pStyle w:val="a5"/>
        <w:numPr>
          <w:ilvl w:val="0"/>
          <w:numId w:val="58"/>
        </w:numPr>
        <w:tabs>
          <w:tab w:val="left" w:pos="869"/>
          <w:tab w:val="left" w:pos="870"/>
        </w:tabs>
        <w:spacing w:line="322" w:lineRule="exact"/>
        <w:ind w:left="870" w:hanging="408"/>
        <w:jc w:val="left"/>
        <w:rPr>
          <w:sz w:val="28"/>
        </w:rPr>
      </w:pPr>
      <w:r>
        <w:rPr>
          <w:sz w:val="28"/>
        </w:rPr>
        <w:t>рассказывать</w:t>
      </w:r>
      <w:r>
        <w:rPr>
          <w:spacing w:val="-6"/>
          <w:sz w:val="28"/>
        </w:rPr>
        <w:t xml:space="preserve"> </w:t>
      </w:r>
      <w:r>
        <w:rPr>
          <w:sz w:val="28"/>
        </w:rPr>
        <w:t>о персонаже</w:t>
      </w:r>
      <w:r>
        <w:rPr>
          <w:spacing w:val="-1"/>
          <w:sz w:val="28"/>
        </w:rPr>
        <w:t xml:space="preserve"> </w:t>
      </w:r>
      <w:r>
        <w:rPr>
          <w:sz w:val="28"/>
        </w:rPr>
        <w:t>фильма;</w:t>
      </w:r>
    </w:p>
    <w:p w:rsidR="003524AC" w:rsidRDefault="003524AC" w:rsidP="00240A6B">
      <w:pPr>
        <w:pStyle w:val="a5"/>
        <w:numPr>
          <w:ilvl w:val="0"/>
          <w:numId w:val="58"/>
        </w:numPr>
        <w:tabs>
          <w:tab w:val="left" w:pos="872"/>
          <w:tab w:val="left" w:pos="873"/>
        </w:tabs>
        <w:ind w:left="872" w:hanging="411"/>
        <w:jc w:val="left"/>
        <w:rPr>
          <w:rFonts w:ascii="Cambria" w:hAnsi="Cambria"/>
          <w:sz w:val="28"/>
        </w:rPr>
      </w:pPr>
      <w:r>
        <w:rPr>
          <w:rFonts w:ascii="Cambria" w:hAnsi="Cambria"/>
          <w:sz w:val="28"/>
        </w:rPr>
        <w:t>составлять</w:t>
      </w:r>
      <w:r>
        <w:rPr>
          <w:rFonts w:ascii="Cambria" w:hAnsi="Cambria"/>
          <w:spacing w:val="-1"/>
          <w:sz w:val="28"/>
        </w:rPr>
        <w:t xml:space="preserve"> </w:t>
      </w:r>
      <w:r>
        <w:rPr>
          <w:rFonts w:ascii="Cambria" w:hAnsi="Cambria"/>
          <w:sz w:val="28"/>
        </w:rPr>
        <w:t>голосовое</w:t>
      </w:r>
      <w:r>
        <w:rPr>
          <w:rFonts w:ascii="Cambria" w:hAnsi="Cambria"/>
          <w:spacing w:val="-4"/>
          <w:sz w:val="28"/>
        </w:rPr>
        <w:t xml:space="preserve"> </w:t>
      </w:r>
      <w:r>
        <w:rPr>
          <w:rFonts w:ascii="Cambria" w:hAnsi="Cambria"/>
          <w:sz w:val="28"/>
        </w:rPr>
        <w:t>сообщение</w:t>
      </w:r>
      <w:r>
        <w:rPr>
          <w:rFonts w:ascii="Cambria" w:hAnsi="Cambria"/>
          <w:spacing w:val="-2"/>
          <w:sz w:val="28"/>
        </w:rPr>
        <w:t xml:space="preserve"> </w:t>
      </w:r>
      <w:r>
        <w:rPr>
          <w:rFonts w:ascii="Cambria" w:hAnsi="Cambria"/>
          <w:sz w:val="28"/>
        </w:rPr>
        <w:t>о</w:t>
      </w:r>
      <w:r>
        <w:rPr>
          <w:rFonts w:ascii="Cambria" w:hAnsi="Cambria"/>
          <w:spacing w:val="-1"/>
          <w:sz w:val="28"/>
        </w:rPr>
        <w:t xml:space="preserve"> </w:t>
      </w:r>
      <w:r>
        <w:rPr>
          <w:rFonts w:ascii="Cambria" w:hAnsi="Cambria"/>
          <w:sz w:val="28"/>
        </w:rPr>
        <w:t>похо</w:t>
      </w:r>
      <w:r w:rsidRPr="003524AC">
        <w:rPr>
          <w:rFonts w:ascii="Cambria" w:hAnsi="Cambria"/>
          <w:sz w:val="28"/>
        </w:rPr>
        <w:t xml:space="preserve"> </w:t>
      </w:r>
      <w:r>
        <w:rPr>
          <w:rFonts w:ascii="Cambria" w:hAnsi="Cambria"/>
          <w:sz w:val="28"/>
        </w:rPr>
        <w:t>де</w:t>
      </w:r>
      <w:r>
        <w:rPr>
          <w:rFonts w:ascii="Cambria" w:hAnsi="Cambria"/>
          <w:spacing w:val="-1"/>
          <w:sz w:val="28"/>
        </w:rPr>
        <w:t xml:space="preserve"> </w:t>
      </w:r>
      <w:r>
        <w:rPr>
          <w:rFonts w:ascii="Cambria" w:hAnsi="Cambria"/>
          <w:sz w:val="28"/>
        </w:rPr>
        <w:t>в</w:t>
      </w:r>
      <w:r>
        <w:rPr>
          <w:rFonts w:ascii="Cambria" w:hAnsi="Cambria"/>
          <w:spacing w:val="-4"/>
          <w:sz w:val="28"/>
        </w:rPr>
        <w:t xml:space="preserve"> </w:t>
      </w:r>
      <w:r>
        <w:rPr>
          <w:rFonts w:ascii="Cambria" w:hAnsi="Cambria"/>
          <w:sz w:val="28"/>
        </w:rPr>
        <w:t>кино;</w:t>
      </w:r>
    </w:p>
    <w:p w:rsidR="003524AC" w:rsidRDefault="003524AC" w:rsidP="003524AC">
      <w:pPr>
        <w:pStyle w:val="211"/>
        <w:spacing w:line="322" w:lineRule="exact"/>
        <w:ind w:left="462"/>
        <w:jc w:val="left"/>
      </w:pPr>
      <w:r>
        <w:t>в</w:t>
      </w:r>
      <w:r>
        <w:rPr>
          <w:spacing w:val="-2"/>
        </w:rPr>
        <w:t xml:space="preserve"> </w:t>
      </w:r>
      <w:r>
        <w:t>области</w:t>
      </w:r>
      <w:r>
        <w:rPr>
          <w:spacing w:val="-2"/>
        </w:rPr>
        <w:t xml:space="preserve"> </w:t>
      </w:r>
      <w:r>
        <w:t>письма</w:t>
      </w:r>
    </w:p>
    <w:p w:rsidR="003524AC" w:rsidRPr="00A6397F" w:rsidRDefault="003524AC" w:rsidP="00240A6B">
      <w:pPr>
        <w:pStyle w:val="a5"/>
        <w:numPr>
          <w:ilvl w:val="0"/>
          <w:numId w:val="58"/>
        </w:numPr>
        <w:tabs>
          <w:tab w:val="left" w:pos="872"/>
          <w:tab w:val="left" w:pos="873"/>
        </w:tabs>
        <w:ind w:left="872" w:hanging="411"/>
        <w:jc w:val="left"/>
        <w:rPr>
          <w:sz w:val="28"/>
        </w:rPr>
      </w:pPr>
      <w:r>
        <w:rPr>
          <w:sz w:val="28"/>
        </w:rPr>
        <w:t>составлять</w:t>
      </w:r>
      <w:r>
        <w:rPr>
          <w:spacing w:val="-5"/>
          <w:sz w:val="28"/>
        </w:rPr>
        <w:t xml:space="preserve"> </w:t>
      </w:r>
      <w:r>
        <w:rPr>
          <w:sz w:val="28"/>
        </w:rPr>
        <w:t>отзыв</w:t>
      </w:r>
      <w:r>
        <w:rPr>
          <w:spacing w:val="-3"/>
          <w:sz w:val="28"/>
        </w:rPr>
        <w:t xml:space="preserve"> </w:t>
      </w:r>
      <w:r>
        <w:rPr>
          <w:sz w:val="28"/>
        </w:rPr>
        <w:t>о</w:t>
      </w:r>
      <w:r>
        <w:rPr>
          <w:spacing w:val="1"/>
          <w:sz w:val="28"/>
        </w:rPr>
        <w:t xml:space="preserve"> </w:t>
      </w:r>
      <w:r>
        <w:rPr>
          <w:sz w:val="28"/>
        </w:rPr>
        <w:t>фильме</w:t>
      </w:r>
      <w:r>
        <w:rPr>
          <w:spacing w:val="-4"/>
          <w:sz w:val="28"/>
        </w:rPr>
        <w:t xml:space="preserve"> </w:t>
      </w:r>
      <w:r>
        <w:rPr>
          <w:sz w:val="28"/>
        </w:rPr>
        <w:t>по</w:t>
      </w:r>
      <w:r>
        <w:rPr>
          <w:spacing w:val="-3"/>
          <w:sz w:val="28"/>
        </w:rPr>
        <w:t xml:space="preserve"> </w:t>
      </w:r>
      <w:r>
        <w:rPr>
          <w:sz w:val="28"/>
        </w:rPr>
        <w:t xml:space="preserve">образцу </w:t>
      </w:r>
    </w:p>
    <w:p w:rsidR="003524AC" w:rsidRDefault="003524AC" w:rsidP="00240A6B">
      <w:pPr>
        <w:pStyle w:val="a5"/>
        <w:numPr>
          <w:ilvl w:val="0"/>
          <w:numId w:val="58"/>
        </w:numPr>
        <w:tabs>
          <w:tab w:val="left" w:pos="872"/>
          <w:tab w:val="left" w:pos="873"/>
        </w:tabs>
        <w:spacing w:before="74"/>
        <w:ind w:left="872" w:hanging="411"/>
        <w:jc w:val="left"/>
        <w:rPr>
          <w:sz w:val="28"/>
        </w:rPr>
      </w:pPr>
      <w:r>
        <w:rPr>
          <w:sz w:val="28"/>
        </w:rPr>
        <w:t>составлять</w:t>
      </w:r>
      <w:r>
        <w:rPr>
          <w:spacing w:val="-4"/>
          <w:sz w:val="28"/>
        </w:rPr>
        <w:t xml:space="preserve"> </w:t>
      </w:r>
      <w:r>
        <w:rPr>
          <w:sz w:val="28"/>
        </w:rPr>
        <w:t>афишу</w:t>
      </w:r>
      <w:r>
        <w:rPr>
          <w:spacing w:val="-1"/>
          <w:sz w:val="28"/>
        </w:rPr>
        <w:t xml:space="preserve"> </w:t>
      </w:r>
      <w:r>
        <w:rPr>
          <w:sz w:val="28"/>
        </w:rPr>
        <w:t>для</w:t>
      </w:r>
      <w:r>
        <w:rPr>
          <w:spacing w:val="-1"/>
          <w:sz w:val="28"/>
        </w:rPr>
        <w:t xml:space="preserve"> </w:t>
      </w:r>
      <w:r>
        <w:rPr>
          <w:sz w:val="28"/>
        </w:rPr>
        <w:t>фильма;</w:t>
      </w:r>
    </w:p>
    <w:p w:rsidR="003524AC" w:rsidRDefault="003524AC" w:rsidP="00240A6B">
      <w:pPr>
        <w:pStyle w:val="a5"/>
        <w:numPr>
          <w:ilvl w:val="0"/>
          <w:numId w:val="58"/>
        </w:numPr>
        <w:tabs>
          <w:tab w:val="left" w:pos="872"/>
          <w:tab w:val="left" w:pos="873"/>
        </w:tabs>
        <w:spacing w:before="2"/>
        <w:ind w:left="872" w:hanging="411"/>
        <w:jc w:val="left"/>
        <w:rPr>
          <w:sz w:val="28"/>
        </w:rPr>
      </w:pPr>
      <w:r>
        <w:rPr>
          <w:sz w:val="28"/>
        </w:rPr>
        <w:t>составлять</w:t>
      </w:r>
      <w:r>
        <w:rPr>
          <w:spacing w:val="-5"/>
          <w:sz w:val="28"/>
        </w:rPr>
        <w:t xml:space="preserve"> </w:t>
      </w:r>
      <w:r>
        <w:rPr>
          <w:sz w:val="28"/>
        </w:rPr>
        <w:t>презентацию</w:t>
      </w:r>
      <w:r>
        <w:rPr>
          <w:spacing w:val="-3"/>
          <w:sz w:val="28"/>
        </w:rPr>
        <w:t xml:space="preserve"> </w:t>
      </w:r>
      <w:r>
        <w:rPr>
          <w:sz w:val="28"/>
        </w:rPr>
        <w:t>о</w:t>
      </w:r>
      <w:r>
        <w:rPr>
          <w:spacing w:val="-5"/>
          <w:sz w:val="28"/>
        </w:rPr>
        <w:t xml:space="preserve"> </w:t>
      </w:r>
      <w:r>
        <w:rPr>
          <w:sz w:val="28"/>
        </w:rPr>
        <w:t>профессиях</w:t>
      </w:r>
      <w:r>
        <w:rPr>
          <w:spacing w:val="-2"/>
          <w:sz w:val="28"/>
        </w:rPr>
        <w:t xml:space="preserve"> </w:t>
      </w:r>
      <w:r>
        <w:rPr>
          <w:sz w:val="28"/>
        </w:rPr>
        <w:t>в</w:t>
      </w:r>
      <w:r>
        <w:rPr>
          <w:spacing w:val="-3"/>
          <w:sz w:val="28"/>
        </w:rPr>
        <w:t xml:space="preserve"> </w:t>
      </w:r>
      <w:r>
        <w:rPr>
          <w:sz w:val="28"/>
        </w:rPr>
        <w:t>киноиндустрии;</w:t>
      </w:r>
    </w:p>
    <w:p w:rsidR="003524AC" w:rsidRDefault="003524AC" w:rsidP="00240A6B">
      <w:pPr>
        <w:pStyle w:val="a5"/>
        <w:numPr>
          <w:ilvl w:val="0"/>
          <w:numId w:val="58"/>
        </w:numPr>
        <w:tabs>
          <w:tab w:val="left" w:pos="872"/>
          <w:tab w:val="left" w:pos="873"/>
        </w:tabs>
        <w:ind w:left="872" w:hanging="411"/>
        <w:jc w:val="left"/>
        <w:rPr>
          <w:sz w:val="28"/>
        </w:rPr>
      </w:pPr>
      <w:r>
        <w:rPr>
          <w:sz w:val="28"/>
        </w:rPr>
        <w:t>составлять</w:t>
      </w:r>
      <w:r>
        <w:rPr>
          <w:spacing w:val="-4"/>
          <w:sz w:val="28"/>
        </w:rPr>
        <w:t xml:space="preserve"> </w:t>
      </w:r>
      <w:r>
        <w:rPr>
          <w:sz w:val="28"/>
        </w:rPr>
        <w:t>записку</w:t>
      </w:r>
      <w:r>
        <w:rPr>
          <w:spacing w:val="-1"/>
          <w:sz w:val="28"/>
        </w:rPr>
        <w:t xml:space="preserve"> </w:t>
      </w:r>
      <w:r>
        <w:rPr>
          <w:sz w:val="28"/>
        </w:rPr>
        <w:t>с</w:t>
      </w:r>
      <w:r>
        <w:rPr>
          <w:spacing w:val="-2"/>
          <w:sz w:val="28"/>
        </w:rPr>
        <w:t xml:space="preserve"> </w:t>
      </w:r>
      <w:r>
        <w:rPr>
          <w:sz w:val="28"/>
        </w:rPr>
        <w:t>предложением</w:t>
      </w:r>
      <w:r>
        <w:rPr>
          <w:spacing w:val="-4"/>
          <w:sz w:val="28"/>
        </w:rPr>
        <w:t xml:space="preserve"> </w:t>
      </w:r>
      <w:r>
        <w:rPr>
          <w:sz w:val="28"/>
        </w:rPr>
        <w:t>пойти</w:t>
      </w:r>
      <w:r>
        <w:rPr>
          <w:spacing w:val="-2"/>
          <w:sz w:val="28"/>
        </w:rPr>
        <w:t xml:space="preserve"> </w:t>
      </w:r>
      <w:r>
        <w:rPr>
          <w:sz w:val="28"/>
        </w:rPr>
        <w:t>в</w:t>
      </w:r>
      <w:r>
        <w:rPr>
          <w:spacing w:val="-3"/>
          <w:sz w:val="28"/>
        </w:rPr>
        <w:t xml:space="preserve"> </w:t>
      </w:r>
      <w:r>
        <w:rPr>
          <w:sz w:val="28"/>
        </w:rPr>
        <w:t>кино</w:t>
      </w:r>
    </w:p>
    <w:p w:rsidR="003524AC" w:rsidRPr="00A6397F" w:rsidRDefault="003524AC" w:rsidP="003524AC"/>
    <w:p w:rsidR="003524AC" w:rsidRDefault="003524AC" w:rsidP="003524AC"/>
    <w:p w:rsidR="003524AC" w:rsidRDefault="003524AC" w:rsidP="003524AC">
      <w:pPr>
        <w:pStyle w:val="211"/>
        <w:ind w:left="462"/>
        <w:jc w:val="left"/>
      </w:pPr>
      <w:r>
        <w:tab/>
        <w:t>Раздел</w:t>
      </w:r>
      <w:r>
        <w:rPr>
          <w:spacing w:val="-4"/>
        </w:rPr>
        <w:t xml:space="preserve"> </w:t>
      </w:r>
      <w:r>
        <w:t>3.</w:t>
      </w:r>
      <w:r>
        <w:rPr>
          <w:spacing w:val="-2"/>
        </w:rPr>
        <w:t xml:space="preserve"> </w:t>
      </w:r>
      <w:r>
        <w:t>Книги</w:t>
      </w:r>
    </w:p>
    <w:p w:rsidR="003524AC" w:rsidRDefault="003524AC" w:rsidP="00240A6B">
      <w:pPr>
        <w:pStyle w:val="a5"/>
        <w:numPr>
          <w:ilvl w:val="0"/>
          <w:numId w:val="53"/>
        </w:numPr>
        <w:tabs>
          <w:tab w:val="left" w:pos="1239"/>
          <w:tab w:val="left" w:pos="1240"/>
        </w:tabs>
        <w:spacing w:before="2" w:line="322" w:lineRule="exact"/>
        <w:rPr>
          <w:sz w:val="28"/>
        </w:rPr>
      </w:pPr>
      <w:r>
        <w:rPr>
          <w:sz w:val="28"/>
        </w:rPr>
        <w:t>Книги</w:t>
      </w:r>
      <w:r>
        <w:rPr>
          <w:spacing w:val="-1"/>
          <w:sz w:val="28"/>
        </w:rPr>
        <w:t xml:space="preserve"> </w:t>
      </w:r>
      <w:r>
        <w:rPr>
          <w:sz w:val="28"/>
        </w:rPr>
        <w:t>в</w:t>
      </w:r>
      <w:r>
        <w:rPr>
          <w:spacing w:val="-2"/>
          <w:sz w:val="28"/>
        </w:rPr>
        <w:t xml:space="preserve"> </w:t>
      </w:r>
      <w:r>
        <w:rPr>
          <w:sz w:val="28"/>
        </w:rPr>
        <w:t>моей</w:t>
      </w:r>
      <w:r>
        <w:rPr>
          <w:spacing w:val="-1"/>
          <w:sz w:val="28"/>
        </w:rPr>
        <w:t xml:space="preserve"> </w:t>
      </w:r>
      <w:r>
        <w:rPr>
          <w:sz w:val="28"/>
        </w:rPr>
        <w:t>жизни.</w:t>
      </w:r>
    </w:p>
    <w:p w:rsidR="003524AC" w:rsidRDefault="003524AC" w:rsidP="00240A6B">
      <w:pPr>
        <w:pStyle w:val="a5"/>
        <w:numPr>
          <w:ilvl w:val="0"/>
          <w:numId w:val="53"/>
        </w:numPr>
        <w:tabs>
          <w:tab w:val="left" w:pos="1169"/>
          <w:tab w:val="left" w:pos="1170"/>
        </w:tabs>
        <w:spacing w:line="322" w:lineRule="exact"/>
        <w:ind w:left="1170" w:hanging="708"/>
        <w:rPr>
          <w:sz w:val="28"/>
        </w:rPr>
      </w:pPr>
      <w:r>
        <w:rPr>
          <w:sz w:val="28"/>
        </w:rPr>
        <w:t>Известные</w:t>
      </w:r>
      <w:r>
        <w:rPr>
          <w:spacing w:val="-5"/>
          <w:sz w:val="28"/>
        </w:rPr>
        <w:t xml:space="preserve"> </w:t>
      </w:r>
      <w:r>
        <w:rPr>
          <w:sz w:val="28"/>
        </w:rPr>
        <w:t>писатели</w:t>
      </w:r>
      <w:r>
        <w:rPr>
          <w:spacing w:val="-3"/>
          <w:sz w:val="28"/>
        </w:rPr>
        <w:t xml:space="preserve"> </w:t>
      </w:r>
      <w:r>
        <w:rPr>
          <w:sz w:val="28"/>
        </w:rPr>
        <w:t>России</w:t>
      </w:r>
      <w:r>
        <w:rPr>
          <w:spacing w:val="-5"/>
          <w:sz w:val="28"/>
        </w:rPr>
        <w:t xml:space="preserve"> </w:t>
      </w:r>
      <w:r>
        <w:rPr>
          <w:sz w:val="28"/>
        </w:rPr>
        <w:t>и</w:t>
      </w:r>
      <w:r>
        <w:rPr>
          <w:spacing w:val="-1"/>
          <w:sz w:val="28"/>
        </w:rPr>
        <w:t xml:space="preserve"> </w:t>
      </w:r>
      <w:r>
        <w:rPr>
          <w:sz w:val="28"/>
        </w:rPr>
        <w:t>Великобритании.</w:t>
      </w:r>
    </w:p>
    <w:p w:rsidR="003524AC" w:rsidRDefault="003524AC" w:rsidP="00240A6B">
      <w:pPr>
        <w:pStyle w:val="a5"/>
        <w:numPr>
          <w:ilvl w:val="0"/>
          <w:numId w:val="53"/>
        </w:numPr>
        <w:tabs>
          <w:tab w:val="left" w:pos="1169"/>
          <w:tab w:val="left" w:pos="1170"/>
        </w:tabs>
        <w:ind w:left="1170" w:hanging="708"/>
        <w:rPr>
          <w:sz w:val="28"/>
        </w:rPr>
      </w:pPr>
      <w:r>
        <w:rPr>
          <w:sz w:val="28"/>
        </w:rPr>
        <w:t>Книги</w:t>
      </w:r>
      <w:r>
        <w:rPr>
          <w:spacing w:val="-1"/>
          <w:sz w:val="28"/>
        </w:rPr>
        <w:t xml:space="preserve"> </w:t>
      </w:r>
      <w:r>
        <w:rPr>
          <w:sz w:val="28"/>
        </w:rPr>
        <w:t>и</w:t>
      </w:r>
      <w:r>
        <w:rPr>
          <w:spacing w:val="-3"/>
          <w:sz w:val="28"/>
        </w:rPr>
        <w:t xml:space="preserve"> </w:t>
      </w:r>
      <w:r>
        <w:rPr>
          <w:sz w:val="28"/>
        </w:rPr>
        <w:t>фильмы.</w:t>
      </w:r>
    </w:p>
    <w:p w:rsidR="003524AC" w:rsidRDefault="003524AC" w:rsidP="003524AC">
      <w:pPr>
        <w:pStyle w:val="a3"/>
        <w:spacing w:before="11"/>
        <w:ind w:left="0" w:firstLine="0"/>
        <w:jc w:val="left"/>
        <w:rPr>
          <w:sz w:val="27"/>
        </w:rPr>
      </w:pPr>
    </w:p>
    <w:p w:rsidR="003524AC" w:rsidRDefault="003524AC" w:rsidP="003524AC">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211"/>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240A6B">
      <w:pPr>
        <w:pStyle w:val="a5"/>
        <w:numPr>
          <w:ilvl w:val="0"/>
          <w:numId w:val="58"/>
        </w:numPr>
        <w:tabs>
          <w:tab w:val="left" w:pos="869"/>
          <w:tab w:val="left" w:pos="870"/>
        </w:tabs>
        <w:spacing w:before="2" w:line="322" w:lineRule="exact"/>
        <w:ind w:left="870" w:hanging="408"/>
        <w:jc w:val="left"/>
        <w:rPr>
          <w:sz w:val="28"/>
        </w:rPr>
      </w:pPr>
      <w:r>
        <w:rPr>
          <w:sz w:val="28"/>
        </w:rPr>
        <w:t>рассказывать</w:t>
      </w:r>
      <w:r>
        <w:rPr>
          <w:spacing w:val="-7"/>
          <w:sz w:val="28"/>
        </w:rPr>
        <w:t xml:space="preserve"> </w:t>
      </w:r>
      <w:r>
        <w:rPr>
          <w:sz w:val="28"/>
        </w:rPr>
        <w:t>о</w:t>
      </w:r>
      <w:r>
        <w:rPr>
          <w:spacing w:val="-1"/>
          <w:sz w:val="28"/>
        </w:rPr>
        <w:t xml:space="preserve"> </w:t>
      </w:r>
      <w:r>
        <w:rPr>
          <w:sz w:val="28"/>
        </w:rPr>
        <w:t>любимой</w:t>
      </w:r>
      <w:r>
        <w:rPr>
          <w:spacing w:val="-4"/>
          <w:sz w:val="28"/>
        </w:rPr>
        <w:t xml:space="preserve"> </w:t>
      </w:r>
      <w:r>
        <w:rPr>
          <w:sz w:val="28"/>
        </w:rPr>
        <w:t>книге;</w:t>
      </w:r>
    </w:p>
    <w:p w:rsidR="003524AC" w:rsidRDefault="003524AC" w:rsidP="00240A6B">
      <w:pPr>
        <w:pStyle w:val="a5"/>
        <w:numPr>
          <w:ilvl w:val="0"/>
          <w:numId w:val="58"/>
        </w:numPr>
        <w:tabs>
          <w:tab w:val="left" w:pos="869"/>
          <w:tab w:val="left" w:pos="870"/>
        </w:tabs>
        <w:ind w:left="870" w:hanging="408"/>
        <w:jc w:val="left"/>
        <w:rPr>
          <w:sz w:val="28"/>
        </w:rPr>
      </w:pPr>
      <w:r>
        <w:rPr>
          <w:sz w:val="28"/>
        </w:rPr>
        <w:t>рассказывать</w:t>
      </w:r>
      <w:r>
        <w:rPr>
          <w:spacing w:val="-7"/>
          <w:sz w:val="28"/>
        </w:rPr>
        <w:t xml:space="preserve"> </w:t>
      </w:r>
      <w:r>
        <w:rPr>
          <w:sz w:val="28"/>
        </w:rPr>
        <w:t>о писателе</w:t>
      </w:r>
      <w:r>
        <w:rPr>
          <w:spacing w:val="-1"/>
          <w:sz w:val="28"/>
        </w:rPr>
        <w:t xml:space="preserve"> </w:t>
      </w:r>
      <w:r>
        <w:rPr>
          <w:sz w:val="28"/>
        </w:rPr>
        <w:t>страны</w:t>
      </w:r>
      <w:r>
        <w:rPr>
          <w:spacing w:val="-5"/>
          <w:sz w:val="28"/>
        </w:rPr>
        <w:t xml:space="preserve"> </w:t>
      </w:r>
      <w:r>
        <w:rPr>
          <w:sz w:val="28"/>
        </w:rPr>
        <w:t>изучаемого</w:t>
      </w:r>
      <w:r>
        <w:rPr>
          <w:spacing w:val="-1"/>
          <w:sz w:val="28"/>
        </w:rPr>
        <w:t xml:space="preserve"> </w:t>
      </w:r>
      <w:r>
        <w:rPr>
          <w:sz w:val="28"/>
        </w:rPr>
        <w:t>языка;</w:t>
      </w:r>
    </w:p>
    <w:p w:rsidR="003524AC" w:rsidRDefault="003524AC" w:rsidP="00240A6B">
      <w:pPr>
        <w:pStyle w:val="a5"/>
        <w:numPr>
          <w:ilvl w:val="0"/>
          <w:numId w:val="58"/>
        </w:numPr>
        <w:tabs>
          <w:tab w:val="left" w:pos="872"/>
          <w:tab w:val="left" w:pos="873"/>
          <w:tab w:val="left" w:pos="1899"/>
          <w:tab w:val="left" w:pos="3862"/>
          <w:tab w:val="left" w:pos="4387"/>
          <w:tab w:val="left" w:pos="6394"/>
          <w:tab w:val="left" w:pos="7972"/>
        </w:tabs>
        <w:ind w:right="544" w:firstLine="0"/>
        <w:jc w:val="left"/>
        <w:rPr>
          <w:rFonts w:ascii="Cambria" w:hAnsi="Cambria"/>
          <w:sz w:val="28"/>
        </w:rPr>
      </w:pPr>
      <w:r>
        <w:rPr>
          <w:sz w:val="28"/>
        </w:rPr>
        <w:t>кратко</w:t>
      </w:r>
      <w:r>
        <w:rPr>
          <w:sz w:val="28"/>
        </w:rPr>
        <w:tab/>
      </w:r>
      <w:r>
        <w:rPr>
          <w:rFonts w:ascii="Cambria" w:hAnsi="Cambria"/>
          <w:sz w:val="28"/>
        </w:rPr>
        <w:t>рассказывать</w:t>
      </w:r>
      <w:r>
        <w:rPr>
          <w:rFonts w:ascii="Cambria" w:hAnsi="Cambria"/>
          <w:sz w:val="28"/>
        </w:rPr>
        <w:tab/>
        <w:t>об</w:t>
      </w:r>
      <w:r>
        <w:rPr>
          <w:rFonts w:ascii="Cambria" w:hAnsi="Cambria"/>
          <w:sz w:val="28"/>
        </w:rPr>
        <w:tab/>
        <w:t>экранизациях</w:t>
      </w:r>
      <w:r>
        <w:rPr>
          <w:rFonts w:ascii="Cambria" w:hAnsi="Cambria"/>
          <w:sz w:val="28"/>
        </w:rPr>
        <w:tab/>
        <w:t>известных</w:t>
      </w:r>
      <w:r>
        <w:rPr>
          <w:rFonts w:ascii="Cambria" w:hAnsi="Cambria"/>
          <w:sz w:val="28"/>
        </w:rPr>
        <w:tab/>
        <w:t>литературных</w:t>
      </w:r>
      <w:r>
        <w:rPr>
          <w:rFonts w:ascii="Cambria" w:hAnsi="Cambria"/>
          <w:spacing w:val="-59"/>
          <w:sz w:val="28"/>
        </w:rPr>
        <w:t xml:space="preserve"> </w:t>
      </w:r>
      <w:r>
        <w:rPr>
          <w:rFonts w:ascii="Cambria" w:hAnsi="Cambria"/>
          <w:sz w:val="28"/>
        </w:rPr>
        <w:t>произведений;</w:t>
      </w:r>
    </w:p>
    <w:p w:rsidR="003524AC" w:rsidRDefault="003524AC" w:rsidP="003524AC">
      <w:pPr>
        <w:pStyle w:val="211"/>
        <w:spacing w:line="320" w:lineRule="exact"/>
        <w:ind w:left="462"/>
        <w:jc w:val="left"/>
      </w:pPr>
      <w:r>
        <w:t>в</w:t>
      </w:r>
      <w:r>
        <w:rPr>
          <w:spacing w:val="-2"/>
        </w:rPr>
        <w:t xml:space="preserve"> </w:t>
      </w:r>
      <w:r>
        <w:t>области</w:t>
      </w:r>
      <w:r>
        <w:rPr>
          <w:spacing w:val="-2"/>
        </w:rPr>
        <w:t xml:space="preserve"> </w:t>
      </w:r>
      <w:r>
        <w:t>письма</w:t>
      </w:r>
    </w:p>
    <w:p w:rsidR="003524AC" w:rsidRDefault="003524AC" w:rsidP="00240A6B">
      <w:pPr>
        <w:pStyle w:val="a5"/>
        <w:numPr>
          <w:ilvl w:val="0"/>
          <w:numId w:val="58"/>
        </w:numPr>
        <w:tabs>
          <w:tab w:val="left" w:pos="872"/>
          <w:tab w:val="left" w:pos="873"/>
        </w:tabs>
        <w:spacing w:before="2" w:line="322" w:lineRule="exact"/>
        <w:ind w:left="872" w:hanging="411"/>
        <w:jc w:val="left"/>
        <w:rPr>
          <w:sz w:val="28"/>
        </w:rPr>
      </w:pPr>
      <w:r>
        <w:rPr>
          <w:sz w:val="28"/>
        </w:rPr>
        <w:t>составлять</w:t>
      </w:r>
      <w:r>
        <w:rPr>
          <w:spacing w:val="-6"/>
          <w:sz w:val="28"/>
        </w:rPr>
        <w:t xml:space="preserve"> </w:t>
      </w:r>
      <w:r>
        <w:rPr>
          <w:sz w:val="28"/>
        </w:rPr>
        <w:t>отзыв</w:t>
      </w:r>
      <w:r>
        <w:rPr>
          <w:spacing w:val="-3"/>
          <w:sz w:val="28"/>
        </w:rPr>
        <w:t xml:space="preserve"> </w:t>
      </w:r>
      <w:r>
        <w:rPr>
          <w:sz w:val="28"/>
        </w:rPr>
        <w:t>о книге</w:t>
      </w:r>
      <w:r>
        <w:rPr>
          <w:spacing w:val="-2"/>
          <w:sz w:val="28"/>
        </w:rPr>
        <w:t xml:space="preserve"> </w:t>
      </w:r>
      <w:r>
        <w:rPr>
          <w:sz w:val="28"/>
        </w:rPr>
        <w:t>по</w:t>
      </w:r>
      <w:r>
        <w:rPr>
          <w:spacing w:val="-4"/>
          <w:sz w:val="28"/>
        </w:rPr>
        <w:t xml:space="preserve"> </w:t>
      </w:r>
      <w:r>
        <w:rPr>
          <w:sz w:val="28"/>
        </w:rPr>
        <w:t>образцу;</w:t>
      </w:r>
    </w:p>
    <w:p w:rsidR="003524AC" w:rsidRDefault="003524AC" w:rsidP="00240A6B">
      <w:pPr>
        <w:pStyle w:val="a5"/>
        <w:numPr>
          <w:ilvl w:val="0"/>
          <w:numId w:val="58"/>
        </w:numPr>
        <w:tabs>
          <w:tab w:val="left" w:pos="872"/>
          <w:tab w:val="left" w:pos="873"/>
        </w:tabs>
        <w:spacing w:line="322" w:lineRule="exact"/>
        <w:ind w:left="872" w:hanging="411"/>
        <w:jc w:val="left"/>
        <w:rPr>
          <w:sz w:val="28"/>
        </w:rPr>
      </w:pPr>
      <w:r>
        <w:rPr>
          <w:sz w:val="28"/>
        </w:rPr>
        <w:t>составлять</w:t>
      </w:r>
      <w:r>
        <w:rPr>
          <w:spacing w:val="-4"/>
          <w:sz w:val="28"/>
        </w:rPr>
        <w:t xml:space="preserve"> </w:t>
      </w:r>
      <w:r>
        <w:rPr>
          <w:sz w:val="28"/>
        </w:rPr>
        <w:t>презентации</w:t>
      </w:r>
      <w:r>
        <w:rPr>
          <w:spacing w:val="-5"/>
          <w:sz w:val="28"/>
        </w:rPr>
        <w:t xml:space="preserve"> </w:t>
      </w:r>
      <w:r>
        <w:rPr>
          <w:sz w:val="28"/>
        </w:rPr>
        <w:t>о</w:t>
      </w:r>
      <w:r>
        <w:rPr>
          <w:spacing w:val="-1"/>
          <w:sz w:val="28"/>
        </w:rPr>
        <w:t xml:space="preserve"> </w:t>
      </w:r>
      <w:r>
        <w:rPr>
          <w:sz w:val="28"/>
        </w:rPr>
        <w:t>любимом</w:t>
      </w:r>
      <w:r>
        <w:rPr>
          <w:spacing w:val="-1"/>
          <w:sz w:val="28"/>
        </w:rPr>
        <w:t xml:space="preserve"> </w:t>
      </w:r>
      <w:r>
        <w:rPr>
          <w:sz w:val="28"/>
        </w:rPr>
        <w:t>писателе;</w:t>
      </w:r>
    </w:p>
    <w:p w:rsidR="003524AC" w:rsidRDefault="003524AC" w:rsidP="00240A6B">
      <w:pPr>
        <w:pStyle w:val="a5"/>
        <w:numPr>
          <w:ilvl w:val="0"/>
          <w:numId w:val="58"/>
        </w:numPr>
        <w:tabs>
          <w:tab w:val="left" w:pos="872"/>
          <w:tab w:val="left" w:pos="873"/>
        </w:tabs>
        <w:ind w:left="872" w:hanging="411"/>
        <w:jc w:val="left"/>
        <w:rPr>
          <w:rFonts w:ascii="Cambria" w:hAnsi="Cambria"/>
          <w:sz w:val="28"/>
        </w:rPr>
      </w:pPr>
      <w:r>
        <w:rPr>
          <w:rFonts w:ascii="Cambria" w:hAnsi="Cambria"/>
          <w:sz w:val="28"/>
        </w:rPr>
        <w:t>составлять</w:t>
      </w:r>
      <w:r>
        <w:rPr>
          <w:rFonts w:ascii="Cambria" w:hAnsi="Cambria"/>
          <w:spacing w:val="-4"/>
          <w:sz w:val="28"/>
        </w:rPr>
        <w:t xml:space="preserve"> </w:t>
      </w:r>
      <w:r>
        <w:rPr>
          <w:rFonts w:ascii="Cambria" w:hAnsi="Cambria"/>
          <w:sz w:val="28"/>
        </w:rPr>
        <w:t>описание</w:t>
      </w:r>
      <w:r>
        <w:rPr>
          <w:rFonts w:ascii="Cambria" w:hAnsi="Cambria"/>
          <w:spacing w:val="-5"/>
          <w:sz w:val="28"/>
        </w:rPr>
        <w:t xml:space="preserve"> </w:t>
      </w:r>
      <w:r>
        <w:rPr>
          <w:rFonts w:ascii="Cambria" w:hAnsi="Cambria"/>
          <w:sz w:val="28"/>
        </w:rPr>
        <w:t>персонажа;</w:t>
      </w:r>
    </w:p>
    <w:p w:rsidR="003524AC" w:rsidRDefault="003524AC" w:rsidP="003524AC">
      <w:pPr>
        <w:pStyle w:val="211"/>
        <w:spacing w:line="242" w:lineRule="auto"/>
        <w:ind w:left="0" w:right="2803"/>
        <w:jc w:val="left"/>
      </w:pPr>
      <w:r>
        <w:t>делать</w:t>
      </w:r>
      <w:r>
        <w:rPr>
          <w:spacing w:val="5"/>
        </w:rPr>
        <w:t xml:space="preserve"> </w:t>
      </w:r>
      <w:r>
        <w:t>пост</w:t>
      </w:r>
      <w:r>
        <w:rPr>
          <w:spacing w:val="5"/>
        </w:rPr>
        <w:t xml:space="preserve"> </w:t>
      </w:r>
      <w:r>
        <w:t>в</w:t>
      </w:r>
      <w:r>
        <w:rPr>
          <w:spacing w:val="6"/>
        </w:rPr>
        <w:t xml:space="preserve"> </w:t>
      </w:r>
      <w:r>
        <w:t>социальных</w:t>
      </w:r>
      <w:r>
        <w:rPr>
          <w:spacing w:val="6"/>
        </w:rPr>
        <w:t xml:space="preserve"> </w:t>
      </w:r>
      <w:r>
        <w:t>сетях</w:t>
      </w:r>
      <w:r>
        <w:rPr>
          <w:spacing w:val="8"/>
        </w:rPr>
        <w:t xml:space="preserve"> </w:t>
      </w:r>
      <w:r>
        <w:t>с</w:t>
      </w:r>
      <w:r>
        <w:rPr>
          <w:spacing w:val="3"/>
        </w:rPr>
        <w:t xml:space="preserve"> </w:t>
      </w:r>
      <w:r>
        <w:t>рекомендацией</w:t>
      </w:r>
      <w:r>
        <w:rPr>
          <w:spacing w:val="7"/>
        </w:rPr>
        <w:t xml:space="preserve"> </w:t>
      </w:r>
      <w:r>
        <w:t>прочитать</w:t>
      </w:r>
      <w:r>
        <w:rPr>
          <w:spacing w:val="4"/>
        </w:rPr>
        <w:t xml:space="preserve"> </w:t>
      </w:r>
      <w:r>
        <w:t>литературное</w:t>
      </w:r>
      <w:r>
        <w:rPr>
          <w:spacing w:val="-67"/>
        </w:rPr>
        <w:t xml:space="preserve"> </w:t>
      </w:r>
      <w:r>
        <w:t>произведение;</w:t>
      </w:r>
      <w:r w:rsidRPr="003524AC">
        <w:t xml:space="preserve"> </w:t>
      </w:r>
      <w:r>
        <w:t>Критерии оценивания</w:t>
      </w:r>
      <w:r>
        <w:rPr>
          <w:spacing w:val="1"/>
        </w:rPr>
        <w:t xml:space="preserve"> </w:t>
      </w:r>
      <w:r>
        <w:t>Критерии</w:t>
      </w:r>
      <w:r>
        <w:rPr>
          <w:spacing w:val="-7"/>
        </w:rPr>
        <w:t xml:space="preserve"> </w:t>
      </w:r>
      <w:r>
        <w:t>оценивания</w:t>
      </w:r>
      <w:r>
        <w:rPr>
          <w:spacing w:val="-8"/>
        </w:rPr>
        <w:t xml:space="preserve"> </w:t>
      </w:r>
      <w:r>
        <w:t>говорения</w:t>
      </w:r>
    </w:p>
    <w:p w:rsidR="003524AC" w:rsidRDefault="003524AC" w:rsidP="003524AC">
      <w:pPr>
        <w:pStyle w:val="a3"/>
        <w:spacing w:before="7"/>
        <w:ind w:left="0" w:firstLine="0"/>
        <w:jc w:val="left"/>
        <w:rPr>
          <w:b/>
          <w:sz w:val="27"/>
        </w:rPr>
      </w:pPr>
    </w:p>
    <w:p w:rsidR="003524AC" w:rsidRDefault="003524AC" w:rsidP="003524AC">
      <w:pPr>
        <w:pStyle w:val="a3"/>
        <w:ind w:right="547"/>
      </w:pPr>
      <w:r>
        <w:rPr>
          <w:spacing w:val="-1"/>
        </w:rPr>
        <w:t>Проведение</w:t>
      </w:r>
      <w:r>
        <w:rPr>
          <w:spacing w:val="-17"/>
        </w:rPr>
        <w:t xml:space="preserve"> </w:t>
      </w:r>
      <w:r>
        <w:rPr>
          <w:spacing w:val="-1"/>
        </w:rPr>
        <w:t>контрольного</w:t>
      </w:r>
      <w:r>
        <w:rPr>
          <w:spacing w:val="-15"/>
        </w:rPr>
        <w:t xml:space="preserve"> </w:t>
      </w:r>
      <w:r>
        <w:t>оценивания</w:t>
      </w:r>
      <w:r>
        <w:rPr>
          <w:spacing w:val="-16"/>
        </w:rPr>
        <w:t xml:space="preserve"> </w:t>
      </w:r>
      <w:r>
        <w:t>монологической</w:t>
      </w:r>
      <w:r>
        <w:rPr>
          <w:spacing w:val="-15"/>
        </w:rPr>
        <w:t xml:space="preserve"> </w:t>
      </w:r>
      <w:r>
        <w:t>и</w:t>
      </w:r>
      <w:r>
        <w:rPr>
          <w:spacing w:val="-16"/>
        </w:rPr>
        <w:t xml:space="preserve"> </w:t>
      </w:r>
      <w:r>
        <w:t>диалогической</w:t>
      </w:r>
      <w:r>
        <w:rPr>
          <w:spacing w:val="-67"/>
        </w:rPr>
        <w:t xml:space="preserve"> </w:t>
      </w:r>
      <w:r>
        <w:t>форм устной речи не является</w:t>
      </w:r>
      <w:r>
        <w:rPr>
          <w:spacing w:val="1"/>
        </w:rPr>
        <w:t xml:space="preserve"> </w:t>
      </w:r>
      <w:r>
        <w:t>обязательной в случае, если обучающийся</w:t>
      </w:r>
      <w:r>
        <w:rPr>
          <w:spacing w:val="1"/>
        </w:rPr>
        <w:t xml:space="preserve"> </w:t>
      </w:r>
      <w:r>
        <w:t>испытывает</w:t>
      </w:r>
      <w:r>
        <w:rPr>
          <w:spacing w:val="1"/>
        </w:rPr>
        <w:t xml:space="preserve"> </w:t>
      </w:r>
      <w:r>
        <w:t>существенные</w:t>
      </w:r>
      <w:r>
        <w:rPr>
          <w:spacing w:val="1"/>
        </w:rPr>
        <w:t xml:space="preserve"> </w:t>
      </w:r>
      <w:r>
        <w:t>трудности</w:t>
      </w:r>
      <w:r>
        <w:rPr>
          <w:spacing w:val="1"/>
        </w:rPr>
        <w:t xml:space="preserve"> </w:t>
      </w:r>
      <w:r>
        <w:t>в</w:t>
      </w:r>
      <w:r>
        <w:rPr>
          <w:spacing w:val="1"/>
        </w:rPr>
        <w:t xml:space="preserve"> </w:t>
      </w:r>
      <w:r>
        <w:t>устной</w:t>
      </w:r>
      <w:r>
        <w:rPr>
          <w:spacing w:val="1"/>
        </w:rPr>
        <w:t xml:space="preserve"> </w:t>
      </w:r>
      <w:r>
        <w:t>коммуникации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При</w:t>
      </w:r>
      <w:r>
        <w:rPr>
          <w:spacing w:val="1"/>
        </w:rPr>
        <w:t xml:space="preserve"> </w:t>
      </w:r>
      <w:r>
        <w:t>указанных</w:t>
      </w:r>
      <w:r>
        <w:rPr>
          <w:spacing w:val="1"/>
        </w:rPr>
        <w:t xml:space="preserve"> </w:t>
      </w:r>
      <w:r>
        <w:t>обстоятельствах</w:t>
      </w:r>
      <w:r>
        <w:rPr>
          <w:spacing w:val="1"/>
        </w:rPr>
        <w:t xml:space="preserve"> </w:t>
      </w:r>
      <w:r>
        <w:t>иноязычная</w:t>
      </w:r>
      <w:r>
        <w:rPr>
          <w:spacing w:val="1"/>
        </w:rPr>
        <w:t xml:space="preserve"> </w:t>
      </w:r>
      <w:r>
        <w:t>речевая</w:t>
      </w:r>
      <w:r>
        <w:rPr>
          <w:spacing w:val="1"/>
        </w:rPr>
        <w:t xml:space="preserve"> </w:t>
      </w:r>
      <w:r>
        <w:t>продукция</w:t>
      </w:r>
      <w:r>
        <w:rPr>
          <w:spacing w:val="-67"/>
        </w:rPr>
        <w:t xml:space="preserve"> </w:t>
      </w:r>
      <w:r>
        <w:t>оценивается</w:t>
      </w:r>
      <w:r>
        <w:rPr>
          <w:spacing w:val="-1"/>
        </w:rPr>
        <w:t xml:space="preserve"> </w:t>
      </w:r>
      <w:r>
        <w:t>только</w:t>
      </w:r>
      <w:r>
        <w:rPr>
          <w:spacing w:val="-2"/>
        </w:rPr>
        <w:t xml:space="preserve"> </w:t>
      </w:r>
      <w:r>
        <w:t>в</w:t>
      </w:r>
      <w:r>
        <w:rPr>
          <w:spacing w:val="-2"/>
        </w:rPr>
        <w:t xml:space="preserve"> </w:t>
      </w:r>
      <w:r>
        <w:t>письменной форме.</w:t>
      </w:r>
    </w:p>
    <w:p w:rsidR="003524AC" w:rsidRDefault="003524AC" w:rsidP="003524AC">
      <w:pPr>
        <w:pStyle w:val="a3"/>
        <w:ind w:left="0" w:firstLine="0"/>
        <w:jc w:val="left"/>
      </w:pPr>
    </w:p>
    <w:p w:rsidR="003524AC" w:rsidRDefault="003524AC" w:rsidP="003524AC">
      <w:pPr>
        <w:pStyle w:val="211"/>
        <w:ind w:left="462" w:right="6860"/>
      </w:pPr>
      <w:r>
        <w:t>Монологическая форма</w:t>
      </w:r>
      <w:r>
        <w:rPr>
          <w:spacing w:val="-67"/>
        </w:rPr>
        <w:t xml:space="preserve"> </w:t>
      </w:r>
      <w:r>
        <w:t>Характеристика ответа</w:t>
      </w:r>
      <w:r>
        <w:rPr>
          <w:spacing w:val="-67"/>
        </w:rPr>
        <w:t xml:space="preserve"> </w:t>
      </w:r>
      <w:r>
        <w:lastRenderedPageBreak/>
        <w:t>Оценка</w:t>
      </w:r>
    </w:p>
    <w:p w:rsidR="003524AC" w:rsidRDefault="003524AC" w:rsidP="003524AC">
      <w:pPr>
        <w:spacing w:line="321" w:lineRule="exact"/>
        <w:ind w:left="462"/>
        <w:rPr>
          <w:b/>
          <w:sz w:val="28"/>
        </w:rPr>
      </w:pPr>
      <w:r>
        <w:rPr>
          <w:b/>
          <w:sz w:val="28"/>
        </w:rPr>
        <w:t>5</w:t>
      </w:r>
    </w:p>
    <w:p w:rsidR="003524AC" w:rsidRDefault="003524AC" w:rsidP="003524AC">
      <w:pPr>
        <w:pStyle w:val="a3"/>
        <w:ind w:right="543"/>
      </w:pPr>
      <w:r>
        <w:t>Обучающийся</w:t>
      </w:r>
      <w:r>
        <w:rPr>
          <w:spacing w:val="1"/>
        </w:rPr>
        <w:t xml:space="preserve"> </w:t>
      </w:r>
      <w:r>
        <w:t>демонстрирует</w:t>
      </w:r>
      <w:r>
        <w:rPr>
          <w:spacing w:val="1"/>
        </w:rPr>
        <w:t xml:space="preserve"> </w:t>
      </w:r>
      <w:r>
        <w:t>умение</w:t>
      </w:r>
      <w:r>
        <w:rPr>
          <w:spacing w:val="1"/>
        </w:rPr>
        <w:t xml:space="preserve"> </w:t>
      </w:r>
      <w:r>
        <w:t>строить</w:t>
      </w:r>
      <w:r>
        <w:rPr>
          <w:spacing w:val="1"/>
        </w:rPr>
        <w:t xml:space="preserve"> </w:t>
      </w:r>
      <w:r>
        <w:t>элементарное</w:t>
      </w:r>
      <w:r>
        <w:rPr>
          <w:spacing w:val="-67"/>
        </w:rPr>
        <w:t xml:space="preserve"> </w:t>
      </w:r>
      <w:r>
        <w:t>монологическое высказывание в соответствии с коммуникативной задачей,</w:t>
      </w:r>
      <w:r>
        <w:rPr>
          <w:spacing w:val="1"/>
        </w:rPr>
        <w:t xml:space="preserve"> </w:t>
      </w:r>
      <w:r>
        <w:t>которая сформулирована в задании. Корректно использует соответствующие</w:t>
      </w:r>
      <w:r>
        <w:rPr>
          <w:spacing w:val="1"/>
        </w:rPr>
        <w:t xml:space="preserve"> </w:t>
      </w:r>
      <w:r>
        <w:t>лексико-грамматические</w:t>
      </w:r>
      <w:r>
        <w:rPr>
          <w:spacing w:val="1"/>
        </w:rPr>
        <w:t xml:space="preserve"> </w:t>
      </w:r>
      <w:r>
        <w:t>единства.</w:t>
      </w:r>
      <w:r>
        <w:rPr>
          <w:spacing w:val="1"/>
        </w:rPr>
        <w:t xml:space="preserve"> </w:t>
      </w:r>
      <w:r>
        <w:t>Присутствуют</w:t>
      </w:r>
      <w:r>
        <w:rPr>
          <w:spacing w:val="1"/>
        </w:rPr>
        <w:t xml:space="preserve"> </w:t>
      </w:r>
      <w:r>
        <w:t>отдельные</w:t>
      </w:r>
      <w:r>
        <w:rPr>
          <w:spacing w:val="1"/>
        </w:rPr>
        <w:t xml:space="preserve"> </w:t>
      </w:r>
      <w:r>
        <w:t>лексико-</w:t>
      </w:r>
      <w:r>
        <w:rPr>
          <w:spacing w:val="1"/>
        </w:rPr>
        <w:t xml:space="preserve"> </w:t>
      </w:r>
      <w:r>
        <w:t>грамматические</w:t>
      </w:r>
      <w:r>
        <w:rPr>
          <w:spacing w:val="1"/>
        </w:rPr>
        <w:t xml:space="preserve"> </w:t>
      </w:r>
      <w:r>
        <w:t>нарушения,</w:t>
      </w:r>
      <w:r>
        <w:rPr>
          <w:spacing w:val="1"/>
        </w:rPr>
        <w:t xml:space="preserve"> </w:t>
      </w:r>
      <w:r>
        <w:t>не</w:t>
      </w:r>
      <w:r>
        <w:rPr>
          <w:spacing w:val="1"/>
        </w:rPr>
        <w:t xml:space="preserve"> </w:t>
      </w:r>
      <w:r>
        <w:t>более</w:t>
      </w:r>
      <w:r>
        <w:rPr>
          <w:spacing w:val="1"/>
        </w:rPr>
        <w:t xml:space="preserve"> </w:t>
      </w:r>
      <w:r>
        <w:t>двух</w:t>
      </w:r>
      <w:r>
        <w:rPr>
          <w:spacing w:val="1"/>
        </w:rPr>
        <w:t xml:space="preserve"> </w:t>
      </w:r>
      <w:r>
        <w:t>ошибок.</w:t>
      </w:r>
      <w:r>
        <w:rPr>
          <w:spacing w:val="1"/>
        </w:rPr>
        <w:t xml:space="preserve"> </w:t>
      </w:r>
      <w:r>
        <w:t>Речь</w:t>
      </w:r>
      <w:r>
        <w:rPr>
          <w:spacing w:val="1"/>
        </w:rPr>
        <w:t xml:space="preserve"> </w:t>
      </w:r>
      <w:r>
        <w:t>понятна.</w:t>
      </w:r>
      <w:r>
        <w:rPr>
          <w:spacing w:val="1"/>
        </w:rPr>
        <w:t xml:space="preserve"> </w:t>
      </w:r>
      <w:r>
        <w:t>Объем</w:t>
      </w:r>
      <w:r>
        <w:rPr>
          <w:spacing w:val="-67"/>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3524AC">
      <w:pPr>
        <w:pStyle w:val="a3"/>
        <w:spacing w:line="322" w:lineRule="exact"/>
        <w:ind w:left="531" w:firstLine="0"/>
        <w:jc w:val="left"/>
      </w:pPr>
      <w:r>
        <w:t>5,6</w:t>
      </w:r>
      <w:r>
        <w:rPr>
          <w:spacing w:val="-1"/>
        </w:rPr>
        <w:t xml:space="preserve"> </w:t>
      </w:r>
      <w:r>
        <w:t>классы-</w:t>
      </w:r>
      <w:r>
        <w:rPr>
          <w:spacing w:val="-3"/>
        </w:rPr>
        <w:t xml:space="preserve"> </w:t>
      </w:r>
      <w:r>
        <w:t>не менее 3</w:t>
      </w:r>
      <w:r>
        <w:rPr>
          <w:spacing w:val="-1"/>
        </w:rPr>
        <w:t xml:space="preserve"> </w:t>
      </w:r>
      <w:r>
        <w:t>фраз.</w:t>
      </w:r>
    </w:p>
    <w:p w:rsidR="003524AC" w:rsidRDefault="003524AC" w:rsidP="003524AC">
      <w:pPr>
        <w:pStyle w:val="a3"/>
        <w:ind w:firstLine="0"/>
        <w:jc w:val="left"/>
      </w:pPr>
      <w:r>
        <w:t>7,</w:t>
      </w:r>
      <w:r>
        <w:rPr>
          <w:spacing w:val="-2"/>
        </w:rPr>
        <w:t xml:space="preserve"> </w:t>
      </w:r>
      <w:r>
        <w:t>8 классы -</w:t>
      </w:r>
      <w:r>
        <w:rPr>
          <w:spacing w:val="68"/>
        </w:rPr>
        <w:t xml:space="preserve"> </w:t>
      </w:r>
      <w:r>
        <w:t>4-5 фраз;</w:t>
      </w:r>
    </w:p>
    <w:p w:rsidR="003524AC" w:rsidRDefault="003524AC" w:rsidP="003524AC">
      <w:pPr>
        <w:pStyle w:val="a3"/>
        <w:spacing w:before="2"/>
        <w:ind w:firstLine="0"/>
        <w:jc w:val="left"/>
      </w:pPr>
      <w:r>
        <w:t>9 класс -не менее</w:t>
      </w:r>
      <w:r>
        <w:rPr>
          <w:spacing w:val="-3"/>
        </w:rPr>
        <w:t xml:space="preserve"> </w:t>
      </w:r>
      <w:r>
        <w:t>5</w:t>
      </w:r>
      <w:r>
        <w:rPr>
          <w:spacing w:val="1"/>
        </w:rPr>
        <w:t xml:space="preserve"> </w:t>
      </w:r>
      <w:r>
        <w:t>фраз.</w:t>
      </w:r>
    </w:p>
    <w:p w:rsidR="003524AC" w:rsidRDefault="003524AC" w:rsidP="00240A6B">
      <w:pPr>
        <w:pStyle w:val="211"/>
        <w:numPr>
          <w:ilvl w:val="0"/>
          <w:numId w:val="58"/>
        </w:numPr>
        <w:spacing w:before="89" w:line="322" w:lineRule="exact"/>
        <w:jc w:val="left"/>
      </w:pPr>
      <w:r>
        <w:t>4</w:t>
      </w:r>
    </w:p>
    <w:p w:rsidR="003524AC" w:rsidRDefault="003524AC" w:rsidP="00240A6B">
      <w:pPr>
        <w:pStyle w:val="a3"/>
        <w:numPr>
          <w:ilvl w:val="0"/>
          <w:numId w:val="58"/>
        </w:numPr>
        <w:tabs>
          <w:tab w:val="left" w:pos="3321"/>
          <w:tab w:val="left" w:pos="5537"/>
          <w:tab w:val="left" w:pos="6827"/>
          <w:tab w:val="left" w:pos="8175"/>
        </w:tabs>
        <w:jc w:val="left"/>
      </w:pPr>
      <w:r>
        <w:t>Обучающийся</w:t>
      </w:r>
      <w:r>
        <w:tab/>
        <w:t>демонстрирует</w:t>
      </w:r>
      <w:r>
        <w:tab/>
        <w:t>умение</w:t>
      </w:r>
      <w:r>
        <w:tab/>
        <w:t>строить</w:t>
      </w:r>
      <w:r>
        <w:tab/>
        <w:t>элементарное</w:t>
      </w:r>
    </w:p>
    <w:p w:rsidR="003524AC" w:rsidRDefault="003524AC" w:rsidP="00240A6B">
      <w:pPr>
        <w:pStyle w:val="a3"/>
        <w:numPr>
          <w:ilvl w:val="0"/>
          <w:numId w:val="58"/>
        </w:numPr>
        <w:ind w:right="543"/>
      </w:pPr>
      <w:r>
        <w:t>монологическое высказывание в соответствии с коммуникативной задачей,</w:t>
      </w:r>
      <w:r>
        <w:rPr>
          <w:spacing w:val="1"/>
        </w:rPr>
        <w:t xml:space="preserve"> </w:t>
      </w:r>
      <w:r>
        <w:t>которая</w:t>
      </w:r>
      <w:r>
        <w:rPr>
          <w:spacing w:val="1"/>
        </w:rPr>
        <w:t xml:space="preserve"> </w:t>
      </w:r>
      <w:r>
        <w:t>сформулирована</w:t>
      </w:r>
      <w:r>
        <w:rPr>
          <w:spacing w:val="1"/>
        </w:rPr>
        <w:t xml:space="preserve"> </w:t>
      </w:r>
      <w:r>
        <w:t>в</w:t>
      </w:r>
      <w:r>
        <w:rPr>
          <w:spacing w:val="1"/>
        </w:rPr>
        <w:t xml:space="preserve"> </w:t>
      </w:r>
      <w:r>
        <w:t>задании,</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лексико-грамматических</w:t>
      </w:r>
      <w:r>
        <w:rPr>
          <w:spacing w:val="1"/>
        </w:rPr>
        <w:t xml:space="preserve"> </w:t>
      </w:r>
      <w:r>
        <w:t>единств.</w:t>
      </w:r>
      <w:r>
        <w:rPr>
          <w:spacing w:val="1"/>
        </w:rPr>
        <w:t xml:space="preserve"> </w:t>
      </w:r>
      <w:r>
        <w:t>Отмечаются</w:t>
      </w:r>
      <w:r>
        <w:rPr>
          <w:spacing w:val="1"/>
        </w:rPr>
        <w:t xml:space="preserve"> </w:t>
      </w:r>
      <w:r>
        <w:t>нарушения</w:t>
      </w:r>
      <w:r>
        <w:rPr>
          <w:spacing w:val="1"/>
        </w:rPr>
        <w:t xml:space="preserve"> </w:t>
      </w:r>
      <w:r>
        <w:t>лексико-</w:t>
      </w:r>
      <w:r>
        <w:rPr>
          <w:spacing w:val="1"/>
        </w:rPr>
        <w:t xml:space="preserve"> </w:t>
      </w:r>
      <w:r>
        <w:t>грамматического</w:t>
      </w:r>
      <w:r>
        <w:rPr>
          <w:spacing w:val="1"/>
        </w:rPr>
        <w:t xml:space="preserve"> </w:t>
      </w:r>
      <w:r>
        <w:t>оформления</w:t>
      </w:r>
      <w:r>
        <w:rPr>
          <w:spacing w:val="1"/>
        </w:rPr>
        <w:t xml:space="preserve"> </w:t>
      </w:r>
      <w:r>
        <w:t>высказывания,</w:t>
      </w:r>
      <w:r>
        <w:rPr>
          <w:spacing w:val="1"/>
        </w:rPr>
        <w:t xml:space="preserve"> </w:t>
      </w:r>
      <w:r>
        <w:t>не</w:t>
      </w:r>
      <w:r>
        <w:rPr>
          <w:spacing w:val="1"/>
        </w:rPr>
        <w:t xml:space="preserve"> </w:t>
      </w:r>
      <w:r>
        <w:t>более</w:t>
      </w:r>
      <w:r>
        <w:rPr>
          <w:spacing w:val="1"/>
        </w:rPr>
        <w:t xml:space="preserve"> </w:t>
      </w:r>
      <w:r>
        <w:t>4-х</w:t>
      </w:r>
      <w:r>
        <w:rPr>
          <w:spacing w:val="1"/>
        </w:rPr>
        <w:t xml:space="preserve"> </w:t>
      </w:r>
      <w:r>
        <w:t>ошибок.</w:t>
      </w:r>
      <w:r>
        <w:rPr>
          <w:spacing w:val="1"/>
        </w:rPr>
        <w:t xml:space="preserve"> </w:t>
      </w:r>
      <w:r>
        <w:t>Речь</w:t>
      </w:r>
      <w:r>
        <w:rPr>
          <w:spacing w:val="1"/>
        </w:rPr>
        <w:t xml:space="preserve"> </w:t>
      </w:r>
      <w:r>
        <w:t>понятна.</w:t>
      </w:r>
      <w:r>
        <w:rPr>
          <w:spacing w:val="-3"/>
        </w:rPr>
        <w:t xml:space="preserve"> </w:t>
      </w:r>
      <w:r>
        <w:t>Объем</w:t>
      </w:r>
      <w:r>
        <w:rPr>
          <w:spacing w:val="-1"/>
        </w:rPr>
        <w:t xml:space="preserve"> </w:t>
      </w:r>
      <w:r>
        <w:t>высказывания</w:t>
      </w:r>
      <w:r>
        <w:rPr>
          <w:spacing w:val="-1"/>
        </w:rPr>
        <w:t xml:space="preserve"> </w:t>
      </w:r>
      <w:r>
        <w:t>оценивается</w:t>
      </w:r>
      <w:r>
        <w:rPr>
          <w:spacing w:val="-1"/>
        </w:rPr>
        <w:t xml:space="preserve"> </w:t>
      </w:r>
      <w:r>
        <w:t>согласно году</w:t>
      </w:r>
      <w:r>
        <w:rPr>
          <w:spacing w:val="-1"/>
        </w:rPr>
        <w:t xml:space="preserve"> </w:t>
      </w:r>
      <w:r>
        <w:t>обучения:</w:t>
      </w:r>
    </w:p>
    <w:p w:rsidR="003524AC" w:rsidRDefault="003524AC" w:rsidP="00240A6B">
      <w:pPr>
        <w:pStyle w:val="a3"/>
        <w:numPr>
          <w:ilvl w:val="0"/>
          <w:numId w:val="58"/>
        </w:numPr>
        <w:spacing w:line="322" w:lineRule="exact"/>
      </w:pPr>
      <w:r>
        <w:t>5,6</w:t>
      </w:r>
      <w:r>
        <w:rPr>
          <w:spacing w:val="-1"/>
        </w:rPr>
        <w:t xml:space="preserve"> </w:t>
      </w:r>
      <w:r>
        <w:t>классы-</w:t>
      </w:r>
      <w:r>
        <w:rPr>
          <w:spacing w:val="-3"/>
        </w:rPr>
        <w:t xml:space="preserve"> </w:t>
      </w:r>
      <w:r>
        <w:t>не менее 3</w:t>
      </w:r>
      <w:r>
        <w:rPr>
          <w:spacing w:val="-1"/>
        </w:rPr>
        <w:t xml:space="preserve"> </w:t>
      </w:r>
      <w:r>
        <w:t>фраз;</w:t>
      </w:r>
    </w:p>
    <w:p w:rsidR="003524AC" w:rsidRDefault="003524AC" w:rsidP="00240A6B">
      <w:pPr>
        <w:pStyle w:val="a3"/>
        <w:numPr>
          <w:ilvl w:val="0"/>
          <w:numId w:val="58"/>
        </w:numPr>
      </w:pPr>
      <w:r>
        <w:t>7,</w:t>
      </w:r>
      <w:r>
        <w:rPr>
          <w:spacing w:val="-2"/>
        </w:rPr>
        <w:t xml:space="preserve"> </w:t>
      </w:r>
      <w:r>
        <w:t>8 классы -</w:t>
      </w:r>
      <w:r>
        <w:rPr>
          <w:spacing w:val="68"/>
        </w:rPr>
        <w:t xml:space="preserve"> </w:t>
      </w:r>
      <w:r>
        <w:t>4-5 фраз;</w:t>
      </w:r>
    </w:p>
    <w:p w:rsidR="003524AC" w:rsidRDefault="003524AC" w:rsidP="00240A6B">
      <w:pPr>
        <w:pStyle w:val="a3"/>
        <w:numPr>
          <w:ilvl w:val="0"/>
          <w:numId w:val="58"/>
        </w:numPr>
        <w:spacing w:before="74"/>
        <w:jc w:val="left"/>
      </w:pPr>
      <w:r>
        <w:t>9 класс -не менее</w:t>
      </w:r>
      <w:r>
        <w:rPr>
          <w:spacing w:val="-3"/>
        </w:rPr>
        <w:t xml:space="preserve"> </w:t>
      </w:r>
      <w:r>
        <w:t>5</w:t>
      </w:r>
      <w:r>
        <w:rPr>
          <w:spacing w:val="1"/>
        </w:rPr>
        <w:t xml:space="preserve"> </w:t>
      </w:r>
      <w:r>
        <w:t>фраз.</w:t>
      </w:r>
    </w:p>
    <w:p w:rsidR="003524AC" w:rsidRDefault="003524AC" w:rsidP="00240A6B">
      <w:pPr>
        <w:pStyle w:val="a3"/>
        <w:numPr>
          <w:ilvl w:val="0"/>
          <w:numId w:val="58"/>
        </w:numPr>
        <w:spacing w:before="5"/>
        <w:jc w:val="left"/>
        <w:rPr>
          <w:sz w:val="20"/>
        </w:rPr>
      </w:pPr>
    </w:p>
    <w:p w:rsidR="003524AC" w:rsidRDefault="003524AC" w:rsidP="00240A6B">
      <w:pPr>
        <w:pStyle w:val="211"/>
        <w:numPr>
          <w:ilvl w:val="0"/>
          <w:numId w:val="58"/>
        </w:numPr>
        <w:spacing w:before="89" w:line="322" w:lineRule="exact"/>
        <w:jc w:val="left"/>
      </w:pPr>
      <w:r>
        <w:t>3</w:t>
      </w:r>
    </w:p>
    <w:p w:rsidR="003524AC" w:rsidRDefault="003524AC" w:rsidP="00240A6B">
      <w:pPr>
        <w:pStyle w:val="a3"/>
        <w:numPr>
          <w:ilvl w:val="0"/>
          <w:numId w:val="58"/>
        </w:numPr>
        <w:jc w:val="left"/>
      </w:pPr>
      <w:r>
        <w:t>Высказывание</w:t>
      </w:r>
      <w:r>
        <w:rPr>
          <w:spacing w:val="38"/>
        </w:rPr>
        <w:t xml:space="preserve"> </w:t>
      </w:r>
      <w:r>
        <w:t>построено</w:t>
      </w:r>
      <w:r>
        <w:rPr>
          <w:spacing w:val="39"/>
        </w:rPr>
        <w:t xml:space="preserve"> </w:t>
      </w:r>
      <w:r>
        <w:t>в</w:t>
      </w:r>
      <w:r>
        <w:rPr>
          <w:spacing w:val="38"/>
        </w:rPr>
        <w:t xml:space="preserve"> </w:t>
      </w:r>
      <w:r>
        <w:t>соответствии</w:t>
      </w:r>
      <w:r>
        <w:rPr>
          <w:spacing w:val="39"/>
        </w:rPr>
        <w:t xml:space="preserve"> </w:t>
      </w:r>
      <w:r>
        <w:t>с</w:t>
      </w:r>
      <w:r>
        <w:rPr>
          <w:spacing w:val="37"/>
        </w:rPr>
        <w:t xml:space="preserve"> </w:t>
      </w:r>
      <w:r>
        <w:t>коммуникативной</w:t>
      </w:r>
      <w:r>
        <w:rPr>
          <w:spacing w:val="39"/>
        </w:rPr>
        <w:t xml:space="preserve"> </w:t>
      </w:r>
      <w:r>
        <w:t>задачей,</w:t>
      </w:r>
    </w:p>
    <w:p w:rsidR="003524AC" w:rsidRDefault="003524AC" w:rsidP="00240A6B">
      <w:pPr>
        <w:pStyle w:val="a3"/>
        <w:numPr>
          <w:ilvl w:val="0"/>
          <w:numId w:val="58"/>
        </w:numPr>
        <w:ind w:right="547"/>
      </w:pPr>
      <w:r>
        <w:t>которая сформулирована в задании. В речи присутствуют повторы, а также</w:t>
      </w:r>
      <w:r>
        <w:rPr>
          <w:spacing w:val="1"/>
        </w:rPr>
        <w:t xml:space="preserve"> </w:t>
      </w:r>
      <w:r>
        <w:t>многочисленные</w:t>
      </w:r>
      <w:r>
        <w:rPr>
          <w:spacing w:val="1"/>
        </w:rPr>
        <w:t xml:space="preserve"> </w:t>
      </w:r>
      <w:r>
        <w:t>нарушения</w:t>
      </w:r>
      <w:r>
        <w:rPr>
          <w:spacing w:val="1"/>
        </w:rPr>
        <w:t xml:space="preserve"> </w:t>
      </w:r>
      <w:r>
        <w:t>лексико-грамматического</w:t>
      </w:r>
      <w:r>
        <w:rPr>
          <w:spacing w:val="1"/>
        </w:rPr>
        <w:t xml:space="preserve"> </w:t>
      </w:r>
      <w:r>
        <w:t>и</w:t>
      </w:r>
      <w:r>
        <w:rPr>
          <w:spacing w:val="1"/>
        </w:rPr>
        <w:t xml:space="preserve"> </w:t>
      </w:r>
      <w:r>
        <w:t>фонетического</w:t>
      </w:r>
      <w:r>
        <w:rPr>
          <w:spacing w:val="1"/>
        </w:rPr>
        <w:t xml:space="preserve"> </w:t>
      </w:r>
      <w:r>
        <w:t>оформления</w:t>
      </w:r>
      <w:r>
        <w:rPr>
          <w:spacing w:val="1"/>
        </w:rPr>
        <w:t xml:space="preserve"> </w:t>
      </w:r>
      <w:r>
        <w:t>высказывания,</w:t>
      </w:r>
      <w:r>
        <w:rPr>
          <w:spacing w:val="1"/>
        </w:rPr>
        <w:t xml:space="preserve"> </w:t>
      </w:r>
      <w:r>
        <w:t>которые</w:t>
      </w:r>
      <w:r>
        <w:rPr>
          <w:spacing w:val="1"/>
        </w:rPr>
        <w:t xml:space="preserve"> </w:t>
      </w:r>
      <w:r>
        <w:t>существенно</w:t>
      </w:r>
      <w:r>
        <w:rPr>
          <w:spacing w:val="1"/>
        </w:rPr>
        <w:t xml:space="preserve"> </w:t>
      </w:r>
      <w:r>
        <w:t>затрудняют</w:t>
      </w:r>
      <w:r>
        <w:rPr>
          <w:spacing w:val="1"/>
        </w:rPr>
        <w:t xml:space="preserve"> </w:t>
      </w:r>
      <w:r>
        <w:t>понимание</w:t>
      </w:r>
      <w:r>
        <w:rPr>
          <w:spacing w:val="1"/>
        </w:rPr>
        <w:t xml:space="preserve"> </w:t>
      </w:r>
      <w:r>
        <w:t>речи.</w:t>
      </w:r>
      <w:r>
        <w:rPr>
          <w:spacing w:val="1"/>
        </w:rPr>
        <w:t xml:space="preserve"> </w:t>
      </w:r>
      <w:r>
        <w:t>Речь</w:t>
      </w:r>
      <w:r>
        <w:rPr>
          <w:spacing w:val="1"/>
        </w:rPr>
        <w:t xml:space="preserve"> </w:t>
      </w:r>
      <w:r>
        <w:t>не</w:t>
      </w:r>
      <w:r>
        <w:rPr>
          <w:spacing w:val="1"/>
        </w:rPr>
        <w:t xml:space="preserve"> </w:t>
      </w:r>
      <w:r>
        <w:t>всегда</w:t>
      </w:r>
      <w:r>
        <w:rPr>
          <w:spacing w:val="1"/>
        </w:rPr>
        <w:t xml:space="preserve"> </w:t>
      </w:r>
      <w:r>
        <w:t>понятна</w:t>
      </w:r>
      <w:r>
        <w:rPr>
          <w:spacing w:val="1"/>
        </w:rPr>
        <w:t xml:space="preserve"> </w:t>
      </w:r>
      <w:r>
        <w:t>или</w:t>
      </w:r>
      <w:r>
        <w:rPr>
          <w:spacing w:val="1"/>
        </w:rPr>
        <w:t xml:space="preserve"> </w:t>
      </w:r>
      <w:r>
        <w:t>малопонятна,</w:t>
      </w:r>
      <w:r>
        <w:rPr>
          <w:spacing w:val="1"/>
        </w:rPr>
        <w:t xml:space="preserve"> </w:t>
      </w:r>
      <w:r>
        <w:t>аграмматична.</w:t>
      </w:r>
      <w:r>
        <w:rPr>
          <w:spacing w:val="1"/>
        </w:rPr>
        <w:t xml:space="preserve"> </w:t>
      </w:r>
      <w:r>
        <w:t>Объем</w:t>
      </w:r>
      <w:r>
        <w:rPr>
          <w:spacing w:val="1"/>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240A6B">
      <w:pPr>
        <w:pStyle w:val="a3"/>
        <w:numPr>
          <w:ilvl w:val="0"/>
          <w:numId w:val="58"/>
        </w:numPr>
        <w:spacing w:line="322" w:lineRule="exact"/>
        <w:jc w:val="left"/>
      </w:pPr>
      <w:r>
        <w:t>5,6</w:t>
      </w:r>
      <w:r>
        <w:rPr>
          <w:spacing w:val="-1"/>
        </w:rPr>
        <w:t xml:space="preserve"> </w:t>
      </w:r>
      <w:r>
        <w:t>классы</w:t>
      </w:r>
      <w:r>
        <w:rPr>
          <w:spacing w:val="-1"/>
        </w:rPr>
        <w:t xml:space="preserve"> </w:t>
      </w:r>
      <w:r>
        <w:t>-</w:t>
      </w:r>
      <w:r>
        <w:rPr>
          <w:spacing w:val="68"/>
        </w:rPr>
        <w:t xml:space="preserve"> </w:t>
      </w:r>
      <w:r>
        <w:t>1-2</w:t>
      </w:r>
      <w:r>
        <w:rPr>
          <w:spacing w:val="1"/>
        </w:rPr>
        <w:t xml:space="preserve"> </w:t>
      </w:r>
      <w:r>
        <w:t>фразы;</w:t>
      </w:r>
    </w:p>
    <w:p w:rsidR="003524AC" w:rsidRDefault="003524AC" w:rsidP="00240A6B">
      <w:pPr>
        <w:pStyle w:val="a3"/>
        <w:numPr>
          <w:ilvl w:val="0"/>
          <w:numId w:val="58"/>
        </w:numPr>
        <w:spacing w:line="322" w:lineRule="exact"/>
        <w:jc w:val="left"/>
      </w:pPr>
      <w:r>
        <w:t>7,</w:t>
      </w:r>
      <w:r>
        <w:rPr>
          <w:spacing w:val="-2"/>
        </w:rPr>
        <w:t xml:space="preserve"> </w:t>
      </w:r>
      <w:r>
        <w:t>8 классы</w:t>
      </w:r>
      <w:r>
        <w:rPr>
          <w:spacing w:val="-3"/>
        </w:rPr>
        <w:t xml:space="preserve"> </w:t>
      </w:r>
      <w:r>
        <w:t>–</w:t>
      </w:r>
      <w:r>
        <w:rPr>
          <w:spacing w:val="-1"/>
        </w:rPr>
        <w:t xml:space="preserve"> </w:t>
      </w:r>
      <w:r>
        <w:t>2-3 фразы;</w:t>
      </w:r>
    </w:p>
    <w:p w:rsidR="003524AC" w:rsidRDefault="003524AC" w:rsidP="00240A6B">
      <w:pPr>
        <w:pStyle w:val="a3"/>
        <w:numPr>
          <w:ilvl w:val="0"/>
          <w:numId w:val="58"/>
        </w:numPr>
        <w:jc w:val="left"/>
      </w:pPr>
      <w:r>
        <w:t>9 класс</w:t>
      </w:r>
      <w:r>
        <w:rPr>
          <w:spacing w:val="-1"/>
        </w:rPr>
        <w:t xml:space="preserve"> </w:t>
      </w:r>
      <w:r>
        <w:t>-</w:t>
      </w:r>
      <w:r>
        <w:rPr>
          <w:spacing w:val="-3"/>
        </w:rPr>
        <w:t xml:space="preserve"> </w:t>
      </w:r>
      <w:r>
        <w:t>не</w:t>
      </w:r>
      <w:r>
        <w:rPr>
          <w:spacing w:val="-1"/>
        </w:rPr>
        <w:t xml:space="preserve"> </w:t>
      </w:r>
      <w:r>
        <w:t>менее 3-х фраз.</w:t>
      </w:r>
    </w:p>
    <w:p w:rsidR="003524AC" w:rsidRDefault="003524AC" w:rsidP="00240A6B">
      <w:pPr>
        <w:pStyle w:val="a3"/>
        <w:numPr>
          <w:ilvl w:val="0"/>
          <w:numId w:val="58"/>
        </w:numPr>
        <w:spacing w:before="5"/>
        <w:jc w:val="left"/>
        <w:rPr>
          <w:sz w:val="20"/>
        </w:rPr>
      </w:pPr>
    </w:p>
    <w:p w:rsidR="003524AC" w:rsidRDefault="003524AC" w:rsidP="00240A6B">
      <w:pPr>
        <w:pStyle w:val="211"/>
        <w:numPr>
          <w:ilvl w:val="0"/>
          <w:numId w:val="58"/>
        </w:numPr>
        <w:spacing w:before="89" w:line="322" w:lineRule="exact"/>
        <w:jc w:val="left"/>
      </w:pPr>
      <w:r>
        <w:t>2</w:t>
      </w:r>
    </w:p>
    <w:p w:rsidR="003524AC" w:rsidRDefault="003524AC" w:rsidP="00240A6B">
      <w:pPr>
        <w:pStyle w:val="a3"/>
        <w:numPr>
          <w:ilvl w:val="0"/>
          <w:numId w:val="58"/>
        </w:numPr>
        <w:jc w:val="left"/>
      </w:pPr>
      <w:r>
        <w:t>Коммуникативная</w:t>
      </w:r>
      <w:r>
        <w:rPr>
          <w:spacing w:val="-3"/>
        </w:rPr>
        <w:t xml:space="preserve"> </w:t>
      </w:r>
      <w:r>
        <w:t>задача</w:t>
      </w:r>
      <w:r>
        <w:rPr>
          <w:spacing w:val="-2"/>
        </w:rPr>
        <w:t xml:space="preserve"> </w:t>
      </w:r>
      <w:r>
        <w:t>не</w:t>
      </w:r>
      <w:r>
        <w:rPr>
          <w:spacing w:val="-5"/>
        </w:rPr>
        <w:t xml:space="preserve"> </w:t>
      </w:r>
      <w:r>
        <w:t>решена.</w:t>
      </w:r>
    </w:p>
    <w:p w:rsidR="003524AC" w:rsidRDefault="003524AC" w:rsidP="00240A6B">
      <w:pPr>
        <w:pStyle w:val="a3"/>
        <w:numPr>
          <w:ilvl w:val="0"/>
          <w:numId w:val="58"/>
        </w:numPr>
        <w:spacing w:before="2"/>
        <w:jc w:val="left"/>
        <w:rPr>
          <w:sz w:val="20"/>
        </w:rPr>
      </w:pPr>
    </w:p>
    <w:p w:rsidR="003524AC" w:rsidRDefault="003524AC" w:rsidP="00240A6B">
      <w:pPr>
        <w:pStyle w:val="211"/>
        <w:numPr>
          <w:ilvl w:val="0"/>
          <w:numId w:val="58"/>
        </w:numPr>
        <w:spacing w:before="89"/>
        <w:ind w:right="6884"/>
        <w:jc w:val="left"/>
      </w:pPr>
      <w:r>
        <w:t>Диалогическая форма</w:t>
      </w:r>
      <w:r>
        <w:rPr>
          <w:spacing w:val="1"/>
        </w:rPr>
        <w:t xml:space="preserve"> </w:t>
      </w:r>
      <w:r>
        <w:t>Характеристика ответа</w:t>
      </w:r>
      <w:r>
        <w:rPr>
          <w:spacing w:val="-67"/>
        </w:rPr>
        <w:t xml:space="preserve"> </w:t>
      </w:r>
      <w:r>
        <w:t>Оценка</w:t>
      </w:r>
    </w:p>
    <w:p w:rsidR="003524AC" w:rsidRPr="003524AC" w:rsidRDefault="003524AC" w:rsidP="00240A6B">
      <w:pPr>
        <w:pStyle w:val="a5"/>
        <w:numPr>
          <w:ilvl w:val="0"/>
          <w:numId w:val="58"/>
        </w:numPr>
        <w:spacing w:line="321" w:lineRule="exact"/>
        <w:rPr>
          <w:b/>
          <w:sz w:val="28"/>
        </w:rPr>
      </w:pPr>
      <w:r w:rsidRPr="003524AC">
        <w:rPr>
          <w:b/>
          <w:sz w:val="28"/>
        </w:rPr>
        <w:t>5</w:t>
      </w:r>
    </w:p>
    <w:p w:rsidR="003524AC" w:rsidRDefault="003524AC" w:rsidP="00240A6B">
      <w:pPr>
        <w:pStyle w:val="a3"/>
        <w:numPr>
          <w:ilvl w:val="0"/>
          <w:numId w:val="58"/>
        </w:numPr>
        <w:spacing w:before="2"/>
        <w:ind w:right="546"/>
      </w:pPr>
      <w:r>
        <w:t>Обучающийся</w:t>
      </w:r>
      <w:r>
        <w:rPr>
          <w:spacing w:val="1"/>
        </w:rPr>
        <w:t xml:space="preserve"> </w:t>
      </w:r>
      <w:r>
        <w:t>демонстрирует</w:t>
      </w:r>
      <w:r>
        <w:rPr>
          <w:spacing w:val="1"/>
        </w:rPr>
        <w:t xml:space="preserve"> </w:t>
      </w:r>
      <w:r>
        <w:t>умение</w:t>
      </w:r>
      <w:r>
        <w:rPr>
          <w:spacing w:val="1"/>
        </w:rPr>
        <w:t xml:space="preserve"> </w:t>
      </w:r>
      <w:r>
        <w:t>строить</w:t>
      </w:r>
      <w:r>
        <w:rPr>
          <w:spacing w:val="1"/>
        </w:rPr>
        <w:t xml:space="preserve"> </w:t>
      </w:r>
      <w:r>
        <w:t>элементарные</w:t>
      </w:r>
      <w:r>
        <w:rPr>
          <w:spacing w:val="1"/>
        </w:rPr>
        <w:t xml:space="preserve"> </w:t>
      </w:r>
      <w:r>
        <w:t>диалогические</w:t>
      </w:r>
      <w:r>
        <w:rPr>
          <w:spacing w:val="1"/>
        </w:rPr>
        <w:t xml:space="preserve"> </w:t>
      </w:r>
      <w:r>
        <w:t>единства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демонстрирует</w:t>
      </w:r>
      <w:r>
        <w:rPr>
          <w:spacing w:val="1"/>
        </w:rPr>
        <w:t xml:space="preserve"> </w:t>
      </w:r>
      <w:r>
        <w:t>навыки</w:t>
      </w:r>
      <w:r>
        <w:rPr>
          <w:spacing w:val="1"/>
        </w:rPr>
        <w:t xml:space="preserve"> </w:t>
      </w:r>
      <w:r>
        <w:t>речевого</w:t>
      </w:r>
      <w:r>
        <w:rPr>
          <w:spacing w:val="1"/>
        </w:rPr>
        <w:t xml:space="preserve"> </w:t>
      </w:r>
      <w:r>
        <w:t>взаимодействия</w:t>
      </w:r>
      <w:r>
        <w:rPr>
          <w:spacing w:val="1"/>
        </w:rPr>
        <w:t xml:space="preserve"> </w:t>
      </w:r>
      <w:r>
        <w:t>с</w:t>
      </w:r>
      <w:r>
        <w:rPr>
          <w:spacing w:val="1"/>
        </w:rPr>
        <w:t xml:space="preserve"> </w:t>
      </w:r>
      <w:r>
        <w:t>партнером:</w:t>
      </w:r>
      <w:r>
        <w:rPr>
          <w:spacing w:val="1"/>
        </w:rPr>
        <w:t xml:space="preserve"> </w:t>
      </w:r>
      <w:r>
        <w:t>способен</w:t>
      </w:r>
      <w:r>
        <w:rPr>
          <w:spacing w:val="1"/>
        </w:rPr>
        <w:t xml:space="preserve"> </w:t>
      </w:r>
      <w:r>
        <w:t>начать,</w:t>
      </w:r>
      <w:r>
        <w:rPr>
          <w:spacing w:val="1"/>
        </w:rPr>
        <w:t xml:space="preserve"> </w:t>
      </w:r>
      <w:r>
        <w:t>поддержать</w:t>
      </w:r>
      <w:r>
        <w:rPr>
          <w:spacing w:val="1"/>
        </w:rPr>
        <w:t xml:space="preserve"> </w:t>
      </w:r>
      <w:r>
        <w:t>и</w:t>
      </w:r>
      <w:r>
        <w:rPr>
          <w:spacing w:val="1"/>
        </w:rPr>
        <w:t xml:space="preserve"> </w:t>
      </w:r>
      <w:r>
        <w:t>закончить</w:t>
      </w:r>
      <w:r>
        <w:rPr>
          <w:spacing w:val="1"/>
        </w:rPr>
        <w:t xml:space="preserve"> </w:t>
      </w:r>
      <w:r>
        <w:t>разговор.</w:t>
      </w:r>
      <w:r>
        <w:rPr>
          <w:spacing w:val="1"/>
        </w:rPr>
        <w:t xml:space="preserve"> </w:t>
      </w:r>
      <w:r>
        <w:t>Лексико-грамматическое</w:t>
      </w:r>
      <w:r>
        <w:rPr>
          <w:spacing w:val="1"/>
        </w:rPr>
        <w:t xml:space="preserve"> </w:t>
      </w:r>
      <w:r>
        <w:t>оформление</w:t>
      </w:r>
      <w:r>
        <w:rPr>
          <w:spacing w:val="1"/>
        </w:rPr>
        <w:t xml:space="preserve"> </w:t>
      </w:r>
      <w:r>
        <w:t>речи</w:t>
      </w:r>
      <w:r>
        <w:rPr>
          <w:spacing w:val="1"/>
        </w:rPr>
        <w:t xml:space="preserve"> </w:t>
      </w:r>
      <w:r>
        <w:lastRenderedPageBreak/>
        <w:t>соответствует</w:t>
      </w:r>
      <w:r>
        <w:rPr>
          <w:spacing w:val="1"/>
        </w:rPr>
        <w:t xml:space="preserve"> </w:t>
      </w:r>
      <w:r>
        <w:t>поставленной</w:t>
      </w:r>
      <w:r>
        <w:rPr>
          <w:spacing w:val="1"/>
        </w:rPr>
        <w:t xml:space="preserve"> </w:t>
      </w:r>
      <w:r>
        <w:t>коммуникативной</w:t>
      </w:r>
      <w:r>
        <w:rPr>
          <w:spacing w:val="1"/>
        </w:rPr>
        <w:t xml:space="preserve"> </w:t>
      </w:r>
      <w:r>
        <w:t>задаче,</w:t>
      </w:r>
      <w:r>
        <w:rPr>
          <w:spacing w:val="1"/>
        </w:rPr>
        <w:t xml:space="preserve"> </w:t>
      </w:r>
      <w:r>
        <w:t>допускаются 1-2 ошибки. Речь понятна, речь оформлена в соответствии с</w:t>
      </w:r>
      <w:r>
        <w:rPr>
          <w:spacing w:val="1"/>
        </w:rPr>
        <w:t xml:space="preserve"> </w:t>
      </w:r>
      <w:r>
        <w:t>особенностями</w:t>
      </w:r>
      <w:r>
        <w:rPr>
          <w:spacing w:val="1"/>
        </w:rPr>
        <w:t xml:space="preserve"> </w:t>
      </w:r>
      <w:r>
        <w:t>фонетического</w:t>
      </w:r>
      <w:r>
        <w:rPr>
          <w:spacing w:val="1"/>
        </w:rPr>
        <w:t xml:space="preserve"> </w:t>
      </w:r>
      <w:r>
        <w:t>членения</w:t>
      </w:r>
      <w:r>
        <w:rPr>
          <w:spacing w:val="1"/>
        </w:rPr>
        <w:t xml:space="preserve"> </w:t>
      </w:r>
      <w:r>
        <w:t>англоязычной</w:t>
      </w:r>
      <w:r>
        <w:rPr>
          <w:spacing w:val="1"/>
        </w:rPr>
        <w:t xml:space="preserve"> </w:t>
      </w:r>
      <w:r>
        <w:t>речи.</w:t>
      </w:r>
      <w:r>
        <w:rPr>
          <w:spacing w:val="1"/>
        </w:rPr>
        <w:t xml:space="preserve"> </w:t>
      </w:r>
      <w:r>
        <w:t>Объем</w:t>
      </w:r>
      <w:r>
        <w:rPr>
          <w:spacing w:val="1"/>
        </w:rPr>
        <w:t xml:space="preserve"> </w:t>
      </w:r>
      <w:r>
        <w:t>высказывания</w:t>
      </w:r>
      <w:r>
        <w:rPr>
          <w:spacing w:val="-2"/>
        </w:rPr>
        <w:t xml:space="preserve"> </w:t>
      </w:r>
      <w:r>
        <w:t>оценивается</w:t>
      </w:r>
      <w:r>
        <w:rPr>
          <w:spacing w:val="-3"/>
        </w:rPr>
        <w:t xml:space="preserve"> </w:t>
      </w:r>
      <w:r>
        <w:t>согласно</w:t>
      </w:r>
      <w:r>
        <w:rPr>
          <w:spacing w:val="2"/>
        </w:rPr>
        <w:t xml:space="preserve"> </w:t>
      </w:r>
      <w:r>
        <w:t>году</w:t>
      </w:r>
      <w:r>
        <w:rPr>
          <w:spacing w:val="-3"/>
        </w:rPr>
        <w:t xml:space="preserve"> </w:t>
      </w:r>
      <w:r>
        <w:t>обучения:</w:t>
      </w:r>
    </w:p>
    <w:p w:rsidR="003524AC" w:rsidRDefault="003524AC" w:rsidP="00240A6B">
      <w:pPr>
        <w:pStyle w:val="a3"/>
        <w:numPr>
          <w:ilvl w:val="0"/>
          <w:numId w:val="58"/>
        </w:numPr>
        <w:ind w:right="549"/>
      </w:pPr>
      <w:r>
        <w:t>5,6</w:t>
      </w:r>
      <w:r>
        <w:rPr>
          <w:spacing w:val="-10"/>
        </w:rPr>
        <w:t xml:space="preserve"> </w:t>
      </w:r>
      <w:r>
        <w:t>классы:</w:t>
      </w:r>
      <w:r>
        <w:rPr>
          <w:spacing w:val="-9"/>
        </w:rPr>
        <w:t xml:space="preserve"> </w:t>
      </w:r>
      <w:r>
        <w:t>–1-2</w:t>
      </w:r>
      <w:r>
        <w:rPr>
          <w:spacing w:val="-9"/>
        </w:rPr>
        <w:t xml:space="preserve"> </w:t>
      </w:r>
      <w:r>
        <w:t>реплики</w:t>
      </w:r>
      <w:r>
        <w:rPr>
          <w:spacing w:val="-9"/>
        </w:rPr>
        <w:t xml:space="preserve"> </w:t>
      </w:r>
      <w:r>
        <w:t>с</w:t>
      </w:r>
      <w:r>
        <w:rPr>
          <w:spacing w:val="-10"/>
        </w:rPr>
        <w:t xml:space="preserve"> </w:t>
      </w:r>
      <w:r>
        <w:t>каждой</w:t>
      </w:r>
      <w:r>
        <w:rPr>
          <w:spacing w:val="-10"/>
        </w:rPr>
        <w:t xml:space="preserve"> </w:t>
      </w:r>
      <w:r>
        <w:t>стороны,</w:t>
      </w:r>
      <w:r>
        <w:rPr>
          <w:spacing w:val="-11"/>
        </w:rPr>
        <w:t xml:space="preserve"> </w:t>
      </w:r>
      <w:r>
        <w:t>не</w:t>
      </w:r>
      <w:r>
        <w:rPr>
          <w:spacing w:val="-10"/>
        </w:rPr>
        <w:t xml:space="preserve"> </w:t>
      </w:r>
      <w:r>
        <w:t>включая</w:t>
      </w:r>
      <w:r>
        <w:rPr>
          <w:spacing w:val="-10"/>
        </w:rPr>
        <w:t xml:space="preserve"> </w:t>
      </w:r>
      <w:r>
        <w:t>формулы</w:t>
      </w:r>
      <w:r>
        <w:rPr>
          <w:spacing w:val="-9"/>
        </w:rPr>
        <w:t xml:space="preserve"> </w:t>
      </w:r>
      <w:r>
        <w:t>приветствия</w:t>
      </w:r>
      <w:r>
        <w:rPr>
          <w:spacing w:val="-68"/>
        </w:rPr>
        <w:t xml:space="preserve"> </w:t>
      </w:r>
      <w:r>
        <w:t>и</w:t>
      </w:r>
      <w:r>
        <w:rPr>
          <w:spacing w:val="-1"/>
        </w:rPr>
        <w:t xml:space="preserve"> </w:t>
      </w:r>
      <w:r>
        <w:t>прощания;</w:t>
      </w:r>
    </w:p>
    <w:p w:rsidR="003524AC" w:rsidRDefault="003524AC" w:rsidP="00240A6B">
      <w:pPr>
        <w:pStyle w:val="a3"/>
        <w:numPr>
          <w:ilvl w:val="0"/>
          <w:numId w:val="58"/>
        </w:numPr>
        <w:ind w:right="549"/>
      </w:pPr>
      <w:r>
        <w:t>7,8,9 классы: – не менее 2-х реплик с каждой стороны, не включая формулы</w:t>
      </w:r>
      <w:r>
        <w:rPr>
          <w:spacing w:val="1"/>
        </w:rPr>
        <w:t xml:space="preserve"> </w:t>
      </w:r>
      <w:r>
        <w:t>приветствия</w:t>
      </w:r>
      <w:r>
        <w:rPr>
          <w:spacing w:val="-1"/>
        </w:rPr>
        <w:t xml:space="preserve"> </w:t>
      </w:r>
      <w:r>
        <w:t>и</w:t>
      </w:r>
      <w:r>
        <w:rPr>
          <w:spacing w:val="-3"/>
        </w:rPr>
        <w:t xml:space="preserve"> </w:t>
      </w:r>
      <w:r>
        <w:t>прощания.</w:t>
      </w:r>
    </w:p>
    <w:p w:rsidR="003524AC" w:rsidRDefault="003524AC" w:rsidP="00240A6B">
      <w:pPr>
        <w:pStyle w:val="a3"/>
        <w:numPr>
          <w:ilvl w:val="0"/>
          <w:numId w:val="58"/>
        </w:numPr>
        <w:spacing w:before="4"/>
        <w:jc w:val="left"/>
        <w:rPr>
          <w:sz w:val="20"/>
        </w:rPr>
      </w:pPr>
    </w:p>
    <w:p w:rsidR="003524AC" w:rsidRDefault="003524AC" w:rsidP="00240A6B">
      <w:pPr>
        <w:pStyle w:val="211"/>
        <w:numPr>
          <w:ilvl w:val="0"/>
          <w:numId w:val="58"/>
        </w:numPr>
        <w:spacing w:before="89" w:line="322" w:lineRule="exact"/>
        <w:jc w:val="left"/>
      </w:pPr>
      <w:r>
        <w:t>4</w:t>
      </w:r>
    </w:p>
    <w:p w:rsidR="003524AC" w:rsidRDefault="003524AC" w:rsidP="00240A6B">
      <w:pPr>
        <w:pStyle w:val="a3"/>
        <w:numPr>
          <w:ilvl w:val="0"/>
          <w:numId w:val="58"/>
        </w:numPr>
        <w:tabs>
          <w:tab w:val="left" w:pos="3309"/>
          <w:tab w:val="left" w:pos="5514"/>
          <w:tab w:val="left" w:pos="6791"/>
          <w:tab w:val="left" w:pos="8127"/>
        </w:tabs>
        <w:jc w:val="left"/>
      </w:pPr>
      <w:r>
        <w:t>Обучающийся</w:t>
      </w:r>
      <w:r>
        <w:tab/>
        <w:t>демонстрирует</w:t>
      </w:r>
      <w:r>
        <w:tab/>
        <w:t>умение</w:t>
      </w:r>
      <w:r>
        <w:tab/>
        <w:t>строить</w:t>
      </w:r>
      <w:r>
        <w:tab/>
        <w:t>элементарные</w:t>
      </w:r>
    </w:p>
    <w:p w:rsidR="003524AC" w:rsidRDefault="003524AC" w:rsidP="00240A6B">
      <w:pPr>
        <w:pStyle w:val="a3"/>
        <w:numPr>
          <w:ilvl w:val="0"/>
          <w:numId w:val="58"/>
        </w:numPr>
        <w:ind w:right="546"/>
      </w:pPr>
      <w:r>
        <w:t>диалогические единства в соответствии с коммуникативной задачей, в целом</w:t>
      </w:r>
      <w:r>
        <w:rPr>
          <w:spacing w:val="1"/>
        </w:rPr>
        <w:t xml:space="preserve"> </w:t>
      </w:r>
      <w:r>
        <w:t>демонстрирует</w:t>
      </w:r>
      <w:r>
        <w:rPr>
          <w:spacing w:val="1"/>
        </w:rPr>
        <w:t xml:space="preserve"> </w:t>
      </w:r>
      <w:r>
        <w:t>навыки</w:t>
      </w:r>
      <w:r>
        <w:rPr>
          <w:spacing w:val="1"/>
        </w:rPr>
        <w:t xml:space="preserve"> </w:t>
      </w:r>
      <w:r>
        <w:t>речевого</w:t>
      </w:r>
      <w:r>
        <w:rPr>
          <w:spacing w:val="1"/>
        </w:rPr>
        <w:t xml:space="preserve"> </w:t>
      </w:r>
      <w:r>
        <w:t>взаимодействия</w:t>
      </w:r>
      <w:r>
        <w:rPr>
          <w:spacing w:val="1"/>
        </w:rPr>
        <w:t xml:space="preserve"> </w:t>
      </w:r>
      <w:r>
        <w:t>с</w:t>
      </w:r>
      <w:r>
        <w:rPr>
          <w:spacing w:val="1"/>
        </w:rPr>
        <w:t xml:space="preserve"> </w:t>
      </w:r>
      <w:r>
        <w:t>партнером:</w:t>
      </w:r>
      <w:r>
        <w:rPr>
          <w:spacing w:val="1"/>
        </w:rPr>
        <w:t xml:space="preserve"> </w:t>
      </w:r>
      <w:r>
        <w:t>способен</w:t>
      </w:r>
      <w:r>
        <w:rPr>
          <w:spacing w:val="1"/>
        </w:rPr>
        <w:t xml:space="preserve"> </w:t>
      </w:r>
      <w:r>
        <w:t>начать,</w:t>
      </w:r>
      <w:r>
        <w:rPr>
          <w:spacing w:val="1"/>
        </w:rPr>
        <w:t xml:space="preserve"> </w:t>
      </w:r>
      <w:r>
        <w:t>поддержать</w:t>
      </w:r>
      <w:r>
        <w:rPr>
          <w:spacing w:val="1"/>
        </w:rPr>
        <w:t xml:space="preserve"> </w:t>
      </w:r>
      <w:r>
        <w:t>и</w:t>
      </w:r>
      <w:r>
        <w:rPr>
          <w:spacing w:val="1"/>
        </w:rPr>
        <w:t xml:space="preserve"> </w:t>
      </w:r>
      <w:r>
        <w:t>закончить</w:t>
      </w:r>
      <w:r>
        <w:rPr>
          <w:spacing w:val="1"/>
        </w:rPr>
        <w:t xml:space="preserve"> </w:t>
      </w:r>
      <w:r>
        <w:t>разговор.</w:t>
      </w:r>
      <w:r>
        <w:rPr>
          <w:spacing w:val="1"/>
        </w:rPr>
        <w:t xml:space="preserve"> </w:t>
      </w:r>
      <w:r>
        <w:t>Лексико-грамматическое</w:t>
      </w:r>
      <w:r>
        <w:rPr>
          <w:spacing w:val="1"/>
        </w:rPr>
        <w:t xml:space="preserve"> </w:t>
      </w:r>
      <w:r>
        <w:t>оформление</w:t>
      </w:r>
      <w:r>
        <w:rPr>
          <w:spacing w:val="1"/>
        </w:rPr>
        <w:t xml:space="preserve"> </w:t>
      </w:r>
      <w:r>
        <w:t>речи</w:t>
      </w:r>
      <w:r>
        <w:rPr>
          <w:spacing w:val="1"/>
        </w:rPr>
        <w:t xml:space="preserve"> </w:t>
      </w:r>
      <w:r>
        <w:t>соответствует</w:t>
      </w:r>
      <w:r>
        <w:rPr>
          <w:spacing w:val="1"/>
        </w:rPr>
        <w:t xml:space="preserve"> </w:t>
      </w:r>
      <w:r>
        <w:t>поставленной</w:t>
      </w:r>
      <w:r>
        <w:rPr>
          <w:spacing w:val="1"/>
        </w:rPr>
        <w:t xml:space="preserve"> </w:t>
      </w:r>
      <w:r>
        <w:t>коммуникативной</w:t>
      </w:r>
      <w:r>
        <w:rPr>
          <w:spacing w:val="1"/>
        </w:rPr>
        <w:t xml:space="preserve"> </w:t>
      </w:r>
      <w:r>
        <w:t>задаче,</w:t>
      </w:r>
      <w:r>
        <w:rPr>
          <w:spacing w:val="1"/>
        </w:rPr>
        <w:t xml:space="preserve"> </w:t>
      </w:r>
      <w:r>
        <w:t>допускаются</w:t>
      </w:r>
      <w:r>
        <w:rPr>
          <w:spacing w:val="1"/>
        </w:rPr>
        <w:t xml:space="preserve"> </w:t>
      </w:r>
      <w:r>
        <w:t>3</w:t>
      </w:r>
      <w:r>
        <w:rPr>
          <w:spacing w:val="1"/>
        </w:rPr>
        <w:t xml:space="preserve"> </w:t>
      </w:r>
      <w:r>
        <w:t>ошибки.</w:t>
      </w:r>
      <w:r>
        <w:rPr>
          <w:spacing w:val="1"/>
        </w:rPr>
        <w:t xml:space="preserve"> </w:t>
      </w:r>
      <w:r>
        <w:t>Речь</w:t>
      </w:r>
      <w:r>
        <w:rPr>
          <w:spacing w:val="1"/>
        </w:rPr>
        <w:t xml:space="preserve"> </w:t>
      </w:r>
      <w:r>
        <w:t>понятна,</w:t>
      </w:r>
      <w:r>
        <w:rPr>
          <w:spacing w:val="1"/>
        </w:rPr>
        <w:t xml:space="preserve"> </w:t>
      </w:r>
      <w:r>
        <w:t>речь</w:t>
      </w:r>
      <w:r>
        <w:rPr>
          <w:spacing w:val="1"/>
        </w:rPr>
        <w:t xml:space="preserve"> </w:t>
      </w:r>
      <w:r>
        <w:t>оформлена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фонетического</w:t>
      </w:r>
      <w:r>
        <w:rPr>
          <w:spacing w:val="1"/>
        </w:rPr>
        <w:t xml:space="preserve"> </w:t>
      </w:r>
      <w:r>
        <w:t>членения</w:t>
      </w:r>
      <w:r>
        <w:rPr>
          <w:spacing w:val="1"/>
        </w:rPr>
        <w:t xml:space="preserve"> </w:t>
      </w:r>
      <w:r>
        <w:t>англоязычной</w:t>
      </w:r>
      <w:r>
        <w:rPr>
          <w:spacing w:val="1"/>
        </w:rPr>
        <w:t xml:space="preserve"> </w:t>
      </w:r>
      <w:r>
        <w:t>речи.</w:t>
      </w:r>
      <w:r>
        <w:rPr>
          <w:spacing w:val="1"/>
        </w:rPr>
        <w:t xml:space="preserve"> </w:t>
      </w:r>
      <w:r>
        <w:t>Объем</w:t>
      </w:r>
      <w:r>
        <w:rPr>
          <w:spacing w:val="1"/>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240A6B">
      <w:pPr>
        <w:pStyle w:val="a3"/>
        <w:numPr>
          <w:ilvl w:val="0"/>
          <w:numId w:val="58"/>
        </w:numPr>
        <w:ind w:right="547"/>
      </w:pPr>
      <w:r>
        <w:t>5,</w:t>
      </w:r>
      <w:r>
        <w:rPr>
          <w:spacing w:val="-11"/>
        </w:rPr>
        <w:t xml:space="preserve"> </w:t>
      </w:r>
      <w:r>
        <w:t>6</w:t>
      </w:r>
      <w:r>
        <w:rPr>
          <w:spacing w:val="-9"/>
        </w:rPr>
        <w:t xml:space="preserve"> </w:t>
      </w:r>
      <w:r>
        <w:t>классы</w:t>
      </w:r>
      <w:r>
        <w:rPr>
          <w:spacing w:val="-8"/>
        </w:rPr>
        <w:t xml:space="preserve"> </w:t>
      </w:r>
      <w:r>
        <w:t>-</w:t>
      </w:r>
      <w:r>
        <w:rPr>
          <w:spacing w:val="-10"/>
        </w:rPr>
        <w:t xml:space="preserve"> </w:t>
      </w:r>
      <w:r>
        <w:t>1-2</w:t>
      </w:r>
      <w:r>
        <w:rPr>
          <w:spacing w:val="-8"/>
        </w:rPr>
        <w:t xml:space="preserve"> </w:t>
      </w:r>
      <w:r>
        <w:t>реплики</w:t>
      </w:r>
      <w:r>
        <w:rPr>
          <w:spacing w:val="-7"/>
        </w:rPr>
        <w:t xml:space="preserve"> </w:t>
      </w:r>
      <w:r>
        <w:t>с</w:t>
      </w:r>
      <w:r>
        <w:rPr>
          <w:spacing w:val="-9"/>
        </w:rPr>
        <w:t xml:space="preserve"> </w:t>
      </w:r>
      <w:r>
        <w:t>каждой</w:t>
      </w:r>
      <w:r>
        <w:rPr>
          <w:spacing w:val="-10"/>
        </w:rPr>
        <w:t xml:space="preserve"> </w:t>
      </w:r>
      <w:r>
        <w:t>стороны,</w:t>
      </w:r>
      <w:r>
        <w:rPr>
          <w:spacing w:val="-10"/>
        </w:rPr>
        <w:t xml:space="preserve"> </w:t>
      </w:r>
      <w:r>
        <w:t>не</w:t>
      </w:r>
      <w:r>
        <w:rPr>
          <w:spacing w:val="-10"/>
        </w:rPr>
        <w:t xml:space="preserve"> </w:t>
      </w:r>
      <w:r>
        <w:t>включая</w:t>
      </w:r>
      <w:r>
        <w:rPr>
          <w:spacing w:val="-9"/>
        </w:rPr>
        <w:t xml:space="preserve"> </w:t>
      </w:r>
      <w:r>
        <w:t>формулы</w:t>
      </w:r>
      <w:r>
        <w:rPr>
          <w:spacing w:val="-10"/>
        </w:rPr>
        <w:t xml:space="preserve"> </w:t>
      </w:r>
      <w:r>
        <w:t>приветствия</w:t>
      </w:r>
      <w:r>
        <w:rPr>
          <w:spacing w:val="-68"/>
        </w:rPr>
        <w:t xml:space="preserve"> </w:t>
      </w:r>
      <w:r>
        <w:t>и</w:t>
      </w:r>
      <w:r>
        <w:rPr>
          <w:spacing w:val="-1"/>
        </w:rPr>
        <w:t xml:space="preserve"> </w:t>
      </w:r>
      <w:r>
        <w:t>прощания;</w:t>
      </w:r>
    </w:p>
    <w:p w:rsidR="003524AC" w:rsidRDefault="003524AC" w:rsidP="003524AC">
      <w:pPr>
        <w:pStyle w:val="a3"/>
        <w:spacing w:before="74" w:line="242" w:lineRule="auto"/>
        <w:ind w:firstLine="0"/>
        <w:jc w:val="left"/>
      </w:pPr>
      <w:r>
        <w:t>7,8,9</w:t>
      </w:r>
      <w:r>
        <w:rPr>
          <w:spacing w:val="24"/>
        </w:rPr>
        <w:t xml:space="preserve"> </w:t>
      </w:r>
      <w:r>
        <w:t>классы</w:t>
      </w:r>
      <w:r>
        <w:rPr>
          <w:spacing w:val="26"/>
        </w:rPr>
        <w:t xml:space="preserve"> </w:t>
      </w:r>
      <w:r>
        <w:t>–</w:t>
      </w:r>
      <w:r>
        <w:rPr>
          <w:spacing w:val="23"/>
        </w:rPr>
        <w:t xml:space="preserve"> </w:t>
      </w:r>
      <w:r>
        <w:t>не</w:t>
      </w:r>
      <w:r>
        <w:rPr>
          <w:spacing w:val="24"/>
        </w:rPr>
        <w:t xml:space="preserve"> </w:t>
      </w:r>
      <w:r>
        <w:t>менее</w:t>
      </w:r>
      <w:r>
        <w:rPr>
          <w:spacing w:val="22"/>
        </w:rPr>
        <w:t xml:space="preserve"> </w:t>
      </w:r>
      <w:r>
        <w:t>2-х</w:t>
      </w:r>
      <w:r>
        <w:rPr>
          <w:spacing w:val="24"/>
        </w:rPr>
        <w:t xml:space="preserve"> </w:t>
      </w:r>
      <w:r>
        <w:t>реплик</w:t>
      </w:r>
      <w:r>
        <w:rPr>
          <w:spacing w:val="25"/>
        </w:rPr>
        <w:t xml:space="preserve"> </w:t>
      </w:r>
      <w:r>
        <w:t>с</w:t>
      </w:r>
      <w:r>
        <w:rPr>
          <w:spacing w:val="24"/>
        </w:rPr>
        <w:t xml:space="preserve"> </w:t>
      </w:r>
      <w:r>
        <w:t>каждой</w:t>
      </w:r>
      <w:r>
        <w:rPr>
          <w:spacing w:val="23"/>
        </w:rPr>
        <w:t xml:space="preserve"> </w:t>
      </w:r>
      <w:r>
        <w:t>стороны,</w:t>
      </w:r>
      <w:r>
        <w:rPr>
          <w:spacing w:val="24"/>
        </w:rPr>
        <w:t xml:space="preserve"> </w:t>
      </w:r>
      <w:r>
        <w:t>не</w:t>
      </w:r>
      <w:r>
        <w:rPr>
          <w:spacing w:val="22"/>
        </w:rPr>
        <w:t xml:space="preserve"> </w:t>
      </w:r>
      <w:r>
        <w:t>включая</w:t>
      </w:r>
      <w:r>
        <w:rPr>
          <w:spacing w:val="24"/>
        </w:rPr>
        <w:t xml:space="preserve"> </w:t>
      </w:r>
      <w:r>
        <w:t>формулы</w:t>
      </w:r>
      <w:r>
        <w:rPr>
          <w:spacing w:val="-67"/>
        </w:rPr>
        <w:t xml:space="preserve"> </w:t>
      </w:r>
      <w:r>
        <w:t>приветствия</w:t>
      </w:r>
      <w:r>
        <w:rPr>
          <w:spacing w:val="-1"/>
        </w:rPr>
        <w:t xml:space="preserve"> </w:t>
      </w:r>
      <w:r>
        <w:t>и</w:t>
      </w:r>
      <w:r>
        <w:rPr>
          <w:spacing w:val="-3"/>
        </w:rPr>
        <w:t xml:space="preserve"> </w:t>
      </w:r>
      <w:r>
        <w:t>прощания.</w:t>
      </w:r>
    </w:p>
    <w:p w:rsidR="003524AC" w:rsidRDefault="003524AC" w:rsidP="003524AC">
      <w:pPr>
        <w:pStyle w:val="a3"/>
        <w:spacing w:before="7"/>
        <w:ind w:left="0" w:firstLine="0"/>
        <w:jc w:val="left"/>
        <w:rPr>
          <w:sz w:val="27"/>
        </w:rPr>
      </w:pPr>
    </w:p>
    <w:p w:rsidR="003524AC" w:rsidRDefault="003524AC" w:rsidP="003524AC">
      <w:pPr>
        <w:pStyle w:val="211"/>
        <w:spacing w:line="322" w:lineRule="exact"/>
        <w:jc w:val="left"/>
      </w:pPr>
      <w:r>
        <w:t>3</w:t>
      </w:r>
    </w:p>
    <w:p w:rsidR="003524AC" w:rsidRDefault="003524AC" w:rsidP="003524AC">
      <w:pPr>
        <w:pStyle w:val="a3"/>
        <w:ind w:right="544"/>
      </w:pPr>
      <w:r>
        <w:t>Обучающийся</w:t>
      </w:r>
      <w:r>
        <w:rPr>
          <w:spacing w:val="1"/>
        </w:rPr>
        <w:t xml:space="preserve"> </w:t>
      </w:r>
      <w:r>
        <w:t>строит</w:t>
      </w:r>
      <w:r>
        <w:rPr>
          <w:spacing w:val="1"/>
        </w:rPr>
        <w:t xml:space="preserve"> </w:t>
      </w:r>
      <w:r>
        <w:t>элементарное</w:t>
      </w:r>
      <w:r>
        <w:rPr>
          <w:spacing w:val="1"/>
        </w:rPr>
        <w:t xml:space="preserve"> </w:t>
      </w:r>
      <w:r>
        <w:t>диалогическое</w:t>
      </w:r>
      <w:r>
        <w:rPr>
          <w:spacing w:val="1"/>
        </w:rPr>
        <w:t xml:space="preserve"> </w:t>
      </w:r>
      <w:r>
        <w:t>единство</w:t>
      </w:r>
      <w:r>
        <w:rPr>
          <w:spacing w:val="1"/>
        </w:rPr>
        <w:t xml:space="preserve"> </w:t>
      </w:r>
      <w:r>
        <w:t>в</w:t>
      </w:r>
      <w:r>
        <w:rPr>
          <w:spacing w:val="1"/>
        </w:rPr>
        <w:t xml:space="preserve"> </w:t>
      </w:r>
      <w:r>
        <w:rPr>
          <w:spacing w:val="-1"/>
        </w:rPr>
        <w:t>соответствии</w:t>
      </w:r>
      <w:r>
        <w:rPr>
          <w:spacing w:val="-16"/>
        </w:rPr>
        <w:t xml:space="preserve"> </w:t>
      </w:r>
      <w:r>
        <w:rPr>
          <w:spacing w:val="-1"/>
        </w:rPr>
        <w:t>с</w:t>
      </w:r>
      <w:r>
        <w:rPr>
          <w:spacing w:val="-16"/>
        </w:rPr>
        <w:t xml:space="preserve"> </w:t>
      </w:r>
      <w:r>
        <w:rPr>
          <w:spacing w:val="-1"/>
        </w:rPr>
        <w:t>коммуникативной</w:t>
      </w:r>
      <w:r>
        <w:rPr>
          <w:spacing w:val="-15"/>
        </w:rPr>
        <w:t xml:space="preserve"> </w:t>
      </w:r>
      <w:r>
        <w:t>задачей,</w:t>
      </w:r>
      <w:r>
        <w:rPr>
          <w:spacing w:val="-17"/>
        </w:rPr>
        <w:t xml:space="preserve"> </w:t>
      </w:r>
      <w:r>
        <w:t>но</w:t>
      </w:r>
      <w:r>
        <w:rPr>
          <w:spacing w:val="-15"/>
        </w:rPr>
        <w:t xml:space="preserve"> </w:t>
      </w:r>
      <w:r>
        <w:t>не</w:t>
      </w:r>
      <w:r>
        <w:rPr>
          <w:spacing w:val="-16"/>
        </w:rPr>
        <w:t xml:space="preserve"> </w:t>
      </w:r>
      <w:r>
        <w:t>стремится</w:t>
      </w:r>
      <w:r>
        <w:rPr>
          <w:spacing w:val="-16"/>
        </w:rPr>
        <w:t xml:space="preserve"> </w:t>
      </w:r>
      <w:r>
        <w:t>поддержать</w:t>
      </w:r>
      <w:r>
        <w:rPr>
          <w:spacing w:val="-16"/>
        </w:rPr>
        <w:t xml:space="preserve"> </w:t>
      </w:r>
      <w:r>
        <w:t>беседу.</w:t>
      </w:r>
      <w:r>
        <w:rPr>
          <w:spacing w:val="-68"/>
        </w:rPr>
        <w:t xml:space="preserve"> </w:t>
      </w:r>
      <w:r>
        <w:t>Присутствуют</w:t>
      </w:r>
      <w:r>
        <w:rPr>
          <w:spacing w:val="1"/>
        </w:rPr>
        <w:t xml:space="preserve"> </w:t>
      </w:r>
      <w:r>
        <w:t>многочисленные</w:t>
      </w:r>
      <w:r>
        <w:rPr>
          <w:spacing w:val="1"/>
        </w:rPr>
        <w:t xml:space="preserve"> </w:t>
      </w:r>
      <w:r>
        <w:t>нарушения</w:t>
      </w:r>
      <w:r>
        <w:rPr>
          <w:spacing w:val="1"/>
        </w:rPr>
        <w:t xml:space="preserve"> </w:t>
      </w:r>
      <w:r>
        <w:t>лексико-грамматического</w:t>
      </w:r>
      <w:r>
        <w:rPr>
          <w:spacing w:val="1"/>
        </w:rPr>
        <w:t xml:space="preserve"> </w:t>
      </w:r>
      <w:r>
        <w:t>оформления</w:t>
      </w:r>
      <w:r>
        <w:rPr>
          <w:spacing w:val="1"/>
        </w:rPr>
        <w:t xml:space="preserve"> </w:t>
      </w:r>
      <w:r>
        <w:t>речи</w:t>
      </w:r>
      <w:r>
        <w:rPr>
          <w:spacing w:val="1"/>
        </w:rPr>
        <w:t xml:space="preserve"> </w:t>
      </w:r>
      <w:r>
        <w:t>(более</w:t>
      </w:r>
      <w:r>
        <w:rPr>
          <w:spacing w:val="1"/>
        </w:rPr>
        <w:t xml:space="preserve"> </w:t>
      </w:r>
      <w:r>
        <w:t>3-х</w:t>
      </w:r>
      <w:r>
        <w:rPr>
          <w:spacing w:val="1"/>
        </w:rPr>
        <w:t xml:space="preserve"> </w:t>
      </w:r>
      <w:r>
        <w:t>ошибок).</w:t>
      </w:r>
      <w:r>
        <w:rPr>
          <w:spacing w:val="1"/>
        </w:rPr>
        <w:t xml:space="preserve"> </w:t>
      </w:r>
      <w:r>
        <w:t>Речь</w:t>
      </w:r>
      <w:r>
        <w:rPr>
          <w:spacing w:val="1"/>
        </w:rPr>
        <w:t xml:space="preserve"> </w:t>
      </w:r>
      <w:r>
        <w:t>в</w:t>
      </w:r>
      <w:r>
        <w:rPr>
          <w:spacing w:val="1"/>
        </w:rPr>
        <w:t xml:space="preserve"> </w:t>
      </w:r>
      <w:r>
        <w:t>целом</w:t>
      </w:r>
      <w:r>
        <w:rPr>
          <w:spacing w:val="1"/>
        </w:rPr>
        <w:t xml:space="preserve"> </w:t>
      </w:r>
      <w:r>
        <w:t>понятна.</w:t>
      </w:r>
      <w:r>
        <w:rPr>
          <w:spacing w:val="1"/>
        </w:rPr>
        <w:t xml:space="preserve"> </w:t>
      </w:r>
      <w:r>
        <w:t>Объем</w:t>
      </w:r>
      <w:r>
        <w:rPr>
          <w:spacing w:val="1"/>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3524AC">
      <w:pPr>
        <w:pStyle w:val="a3"/>
        <w:ind w:right="546" w:firstLine="0"/>
      </w:pPr>
      <w:r>
        <w:t>5,6</w:t>
      </w:r>
      <w:r>
        <w:rPr>
          <w:spacing w:val="-7"/>
        </w:rPr>
        <w:t xml:space="preserve"> </w:t>
      </w:r>
      <w:r>
        <w:t>классы</w:t>
      </w:r>
      <w:r>
        <w:rPr>
          <w:spacing w:val="-9"/>
        </w:rPr>
        <w:t xml:space="preserve"> </w:t>
      </w:r>
      <w:r>
        <w:t>–</w:t>
      </w:r>
      <w:r>
        <w:rPr>
          <w:spacing w:val="-8"/>
        </w:rPr>
        <w:t xml:space="preserve"> </w:t>
      </w:r>
      <w:r>
        <w:t>1-2</w:t>
      </w:r>
      <w:r>
        <w:rPr>
          <w:spacing w:val="-7"/>
        </w:rPr>
        <w:t xml:space="preserve"> </w:t>
      </w:r>
      <w:r>
        <w:t>реплики</w:t>
      </w:r>
      <w:r>
        <w:rPr>
          <w:spacing w:val="-5"/>
        </w:rPr>
        <w:t xml:space="preserve"> </w:t>
      </w:r>
      <w:r>
        <w:t>с</w:t>
      </w:r>
      <w:r>
        <w:rPr>
          <w:spacing w:val="-10"/>
        </w:rPr>
        <w:t xml:space="preserve"> </w:t>
      </w:r>
      <w:r>
        <w:t>каждой</w:t>
      </w:r>
      <w:r>
        <w:rPr>
          <w:spacing w:val="-6"/>
        </w:rPr>
        <w:t xml:space="preserve"> </w:t>
      </w:r>
      <w:r>
        <w:t>стороны,</w:t>
      </w:r>
      <w:r>
        <w:rPr>
          <w:spacing w:val="-9"/>
        </w:rPr>
        <w:t xml:space="preserve"> </w:t>
      </w:r>
      <w:r>
        <w:t>не</w:t>
      </w:r>
      <w:r>
        <w:rPr>
          <w:spacing w:val="-8"/>
        </w:rPr>
        <w:t xml:space="preserve"> </w:t>
      </w:r>
      <w:r>
        <w:t>включая</w:t>
      </w:r>
      <w:r>
        <w:rPr>
          <w:spacing w:val="-9"/>
        </w:rPr>
        <w:t xml:space="preserve"> </w:t>
      </w:r>
      <w:r>
        <w:t>формулы</w:t>
      </w:r>
      <w:r>
        <w:rPr>
          <w:spacing w:val="-10"/>
        </w:rPr>
        <w:t xml:space="preserve"> </w:t>
      </w:r>
      <w:r>
        <w:t>приветствия</w:t>
      </w:r>
      <w:r>
        <w:rPr>
          <w:spacing w:val="-67"/>
        </w:rPr>
        <w:t xml:space="preserve"> </w:t>
      </w:r>
      <w:r>
        <w:t>и</w:t>
      </w:r>
      <w:r>
        <w:rPr>
          <w:spacing w:val="-1"/>
        </w:rPr>
        <w:t xml:space="preserve"> </w:t>
      </w:r>
      <w:r>
        <w:t>прощания;</w:t>
      </w:r>
    </w:p>
    <w:p w:rsidR="003524AC" w:rsidRDefault="003524AC" w:rsidP="003524AC">
      <w:pPr>
        <w:pStyle w:val="a3"/>
        <w:ind w:right="547" w:firstLine="0"/>
      </w:pPr>
      <w:r>
        <w:t>7,8,9 классы: – не менее 2-х реплик с каждой стороны, не включая формулы</w:t>
      </w:r>
      <w:r>
        <w:rPr>
          <w:spacing w:val="1"/>
        </w:rPr>
        <w:t xml:space="preserve"> </w:t>
      </w:r>
      <w:r>
        <w:t>приветствия</w:t>
      </w:r>
      <w:r>
        <w:rPr>
          <w:spacing w:val="-1"/>
        </w:rPr>
        <w:t xml:space="preserve"> </w:t>
      </w:r>
      <w:r>
        <w:t>и</w:t>
      </w:r>
      <w:r>
        <w:rPr>
          <w:spacing w:val="-3"/>
        </w:rPr>
        <w:t xml:space="preserve"> </w:t>
      </w:r>
      <w:r>
        <w:t>прощания.</w:t>
      </w:r>
    </w:p>
    <w:p w:rsidR="003524AC" w:rsidRDefault="003524AC" w:rsidP="003524AC">
      <w:pPr>
        <w:pStyle w:val="a3"/>
        <w:spacing w:before="1"/>
        <w:ind w:left="0" w:firstLine="0"/>
        <w:jc w:val="left"/>
      </w:pPr>
    </w:p>
    <w:p w:rsidR="003524AC" w:rsidRDefault="003524AC" w:rsidP="003524AC">
      <w:pPr>
        <w:pStyle w:val="211"/>
        <w:spacing w:before="1" w:line="322" w:lineRule="exact"/>
        <w:ind w:left="462"/>
        <w:jc w:val="left"/>
      </w:pPr>
      <w:r>
        <w:t>2</w:t>
      </w:r>
    </w:p>
    <w:p w:rsidR="003524AC" w:rsidRDefault="003524AC" w:rsidP="003524AC">
      <w:pPr>
        <w:pStyle w:val="a3"/>
        <w:ind w:firstLine="0"/>
        <w:jc w:val="left"/>
      </w:pPr>
      <w:r>
        <w:t>Коммуникативная</w:t>
      </w:r>
      <w:r>
        <w:rPr>
          <w:spacing w:val="-3"/>
        </w:rPr>
        <w:t xml:space="preserve"> </w:t>
      </w:r>
      <w:r>
        <w:t>задача</w:t>
      </w:r>
      <w:r>
        <w:rPr>
          <w:spacing w:val="-2"/>
        </w:rPr>
        <w:t xml:space="preserve"> </w:t>
      </w:r>
      <w:r>
        <w:t>не</w:t>
      </w:r>
      <w:r>
        <w:rPr>
          <w:spacing w:val="-5"/>
        </w:rPr>
        <w:t xml:space="preserve"> </w:t>
      </w:r>
      <w:r>
        <w:t>решена.</w:t>
      </w:r>
    </w:p>
    <w:p w:rsidR="003524AC" w:rsidRDefault="003524AC" w:rsidP="003524AC">
      <w:pPr>
        <w:pStyle w:val="a3"/>
        <w:spacing w:before="10"/>
        <w:ind w:left="0" w:firstLine="0"/>
        <w:jc w:val="left"/>
        <w:rPr>
          <w:sz w:val="27"/>
        </w:rPr>
      </w:pPr>
    </w:p>
    <w:p w:rsidR="003524AC" w:rsidRDefault="003524AC" w:rsidP="003524AC">
      <w:pPr>
        <w:pStyle w:val="211"/>
        <w:spacing w:line="322" w:lineRule="exact"/>
        <w:ind w:left="2494"/>
      </w:pPr>
      <w:r>
        <w:t>Критерии</w:t>
      </w:r>
      <w:r>
        <w:rPr>
          <w:spacing w:val="-4"/>
        </w:rPr>
        <w:t xml:space="preserve"> </w:t>
      </w:r>
      <w:r>
        <w:t>оценивания</w:t>
      </w:r>
      <w:r>
        <w:rPr>
          <w:spacing w:val="-5"/>
        </w:rPr>
        <w:t xml:space="preserve"> </w:t>
      </w:r>
      <w:r>
        <w:t>письменных</w:t>
      </w:r>
      <w:r>
        <w:rPr>
          <w:spacing w:val="-2"/>
        </w:rPr>
        <w:t xml:space="preserve"> </w:t>
      </w:r>
      <w:r>
        <w:t>работ</w:t>
      </w:r>
    </w:p>
    <w:p w:rsidR="003524AC" w:rsidRDefault="003524AC" w:rsidP="003524AC">
      <w:pPr>
        <w:pStyle w:val="a3"/>
        <w:spacing w:line="322" w:lineRule="exact"/>
        <w:ind w:left="1170" w:firstLine="0"/>
      </w:pPr>
      <w:r>
        <w:t>Письменные</w:t>
      </w:r>
      <w:r>
        <w:rPr>
          <w:spacing w:val="-2"/>
        </w:rPr>
        <w:t xml:space="preserve"> </w:t>
      </w:r>
      <w:r>
        <w:t>работы</w:t>
      </w:r>
      <w:r>
        <w:rPr>
          <w:spacing w:val="-3"/>
        </w:rPr>
        <w:t xml:space="preserve"> </w:t>
      </w:r>
      <w:r>
        <w:t>включают:</w:t>
      </w:r>
    </w:p>
    <w:p w:rsidR="003524AC" w:rsidRDefault="003524AC" w:rsidP="00240A6B">
      <w:pPr>
        <w:pStyle w:val="a5"/>
        <w:numPr>
          <w:ilvl w:val="0"/>
          <w:numId w:val="58"/>
        </w:numPr>
        <w:tabs>
          <w:tab w:val="left" w:pos="873"/>
        </w:tabs>
        <w:ind w:left="872" w:hanging="411"/>
        <w:rPr>
          <w:sz w:val="28"/>
        </w:rPr>
      </w:pPr>
      <w:r>
        <w:rPr>
          <w:sz w:val="28"/>
        </w:rPr>
        <w:t>самостоятельные</w:t>
      </w:r>
      <w:r>
        <w:rPr>
          <w:spacing w:val="-3"/>
          <w:sz w:val="28"/>
        </w:rPr>
        <w:t xml:space="preserve"> </w:t>
      </w:r>
      <w:r>
        <w:rPr>
          <w:sz w:val="28"/>
        </w:rPr>
        <w:t>работы</w:t>
      </w:r>
      <w:r>
        <w:rPr>
          <w:spacing w:val="-3"/>
          <w:sz w:val="28"/>
        </w:rPr>
        <w:t xml:space="preserve"> </w:t>
      </w:r>
      <w:r>
        <w:rPr>
          <w:sz w:val="28"/>
        </w:rPr>
        <w:t>для</w:t>
      </w:r>
      <w:r>
        <w:rPr>
          <w:spacing w:val="-5"/>
          <w:sz w:val="28"/>
        </w:rPr>
        <w:t xml:space="preserve"> </w:t>
      </w:r>
      <w:r>
        <w:rPr>
          <w:sz w:val="28"/>
        </w:rPr>
        <w:t>проведения</w:t>
      </w:r>
      <w:r>
        <w:rPr>
          <w:spacing w:val="-3"/>
          <w:sz w:val="28"/>
        </w:rPr>
        <w:t xml:space="preserve"> </w:t>
      </w:r>
      <w:r>
        <w:rPr>
          <w:sz w:val="28"/>
        </w:rPr>
        <w:t>текущего</w:t>
      </w:r>
      <w:r>
        <w:rPr>
          <w:spacing w:val="-2"/>
          <w:sz w:val="28"/>
        </w:rPr>
        <w:t xml:space="preserve"> </w:t>
      </w:r>
      <w:r>
        <w:rPr>
          <w:sz w:val="28"/>
        </w:rPr>
        <w:t>контроля;</w:t>
      </w:r>
    </w:p>
    <w:p w:rsidR="003524AC" w:rsidRDefault="003524AC" w:rsidP="00240A6B">
      <w:pPr>
        <w:pStyle w:val="a5"/>
        <w:numPr>
          <w:ilvl w:val="0"/>
          <w:numId w:val="58"/>
        </w:numPr>
        <w:tabs>
          <w:tab w:val="left" w:pos="942"/>
        </w:tabs>
        <w:spacing w:before="2" w:line="322" w:lineRule="exact"/>
        <w:ind w:left="942" w:hanging="480"/>
        <w:rPr>
          <w:sz w:val="28"/>
        </w:rPr>
      </w:pPr>
      <w:r>
        <w:rPr>
          <w:sz w:val="28"/>
        </w:rPr>
        <w:t>промежуточные</w:t>
      </w:r>
      <w:r>
        <w:rPr>
          <w:spacing w:val="-5"/>
          <w:sz w:val="28"/>
        </w:rPr>
        <w:t xml:space="preserve"> </w:t>
      </w:r>
      <w:r>
        <w:rPr>
          <w:sz w:val="28"/>
        </w:rPr>
        <w:t>и</w:t>
      </w:r>
      <w:r>
        <w:rPr>
          <w:spacing w:val="-3"/>
          <w:sz w:val="28"/>
        </w:rPr>
        <w:t xml:space="preserve"> </w:t>
      </w:r>
      <w:r>
        <w:rPr>
          <w:sz w:val="28"/>
        </w:rPr>
        <w:t>итоговые</w:t>
      </w:r>
      <w:r>
        <w:rPr>
          <w:spacing w:val="-3"/>
          <w:sz w:val="28"/>
        </w:rPr>
        <w:t xml:space="preserve"> </w:t>
      </w:r>
      <w:r>
        <w:rPr>
          <w:sz w:val="28"/>
        </w:rPr>
        <w:t>контрольные</w:t>
      </w:r>
      <w:r>
        <w:rPr>
          <w:spacing w:val="-6"/>
          <w:sz w:val="28"/>
        </w:rPr>
        <w:t xml:space="preserve"> </w:t>
      </w:r>
      <w:r>
        <w:rPr>
          <w:sz w:val="28"/>
        </w:rPr>
        <w:t>работы.</w:t>
      </w:r>
    </w:p>
    <w:p w:rsidR="003524AC" w:rsidRDefault="003524AC" w:rsidP="003524AC">
      <w:pPr>
        <w:pStyle w:val="a3"/>
        <w:ind w:right="546" w:firstLine="69"/>
      </w:pPr>
      <w:r>
        <w:t>Самостоятельные</w:t>
      </w:r>
      <w:r>
        <w:rPr>
          <w:spacing w:val="1"/>
        </w:rPr>
        <w:t xml:space="preserve"> </w:t>
      </w:r>
      <w:r>
        <w:t>и</w:t>
      </w:r>
      <w:r>
        <w:rPr>
          <w:spacing w:val="1"/>
        </w:rPr>
        <w:t xml:space="preserve"> </w:t>
      </w:r>
      <w:r>
        <w:t>контрольные</w:t>
      </w:r>
      <w:r>
        <w:rPr>
          <w:spacing w:val="1"/>
        </w:rPr>
        <w:t xml:space="preserve"> </w:t>
      </w:r>
      <w:r>
        <w:t>работы</w:t>
      </w:r>
      <w:r>
        <w:rPr>
          <w:spacing w:val="1"/>
        </w:rPr>
        <w:t xml:space="preserve"> </w:t>
      </w:r>
      <w:r>
        <w:t>направлены</w:t>
      </w:r>
      <w:r>
        <w:rPr>
          <w:spacing w:val="1"/>
        </w:rPr>
        <w:t xml:space="preserve"> </w:t>
      </w:r>
      <w:r>
        <w:t>на</w:t>
      </w:r>
      <w:r>
        <w:rPr>
          <w:spacing w:val="1"/>
        </w:rPr>
        <w:t xml:space="preserve"> </w:t>
      </w:r>
      <w:r>
        <w:t>проверку</w:t>
      </w:r>
      <w:r>
        <w:rPr>
          <w:spacing w:val="1"/>
        </w:rPr>
        <w:t xml:space="preserve"> </w:t>
      </w:r>
      <w:r>
        <w:t>рецептивных</w:t>
      </w:r>
      <w:r>
        <w:rPr>
          <w:spacing w:val="1"/>
        </w:rPr>
        <w:t xml:space="preserve"> </w:t>
      </w:r>
      <w:r>
        <w:t>навыков</w:t>
      </w:r>
      <w:r>
        <w:rPr>
          <w:spacing w:val="1"/>
        </w:rPr>
        <w:t xml:space="preserve"> </w:t>
      </w:r>
      <w:r>
        <w:t>(аудирование,</w:t>
      </w:r>
      <w:r>
        <w:rPr>
          <w:spacing w:val="1"/>
        </w:rPr>
        <w:t xml:space="preserve"> </w:t>
      </w:r>
      <w:r>
        <w:t>чтение)</w:t>
      </w:r>
      <w:r>
        <w:rPr>
          <w:spacing w:val="1"/>
        </w:rPr>
        <w:t xml:space="preserve"> </w:t>
      </w:r>
      <w:r>
        <w:t>и</w:t>
      </w:r>
      <w:r>
        <w:rPr>
          <w:spacing w:val="1"/>
        </w:rPr>
        <w:t xml:space="preserve"> </w:t>
      </w:r>
      <w:r>
        <w:t>лексико-грамматических</w:t>
      </w:r>
      <w:r>
        <w:rPr>
          <w:spacing w:val="1"/>
        </w:rPr>
        <w:t xml:space="preserve"> </w:t>
      </w:r>
      <w:r>
        <w:t>умений.</w:t>
      </w:r>
    </w:p>
    <w:p w:rsidR="003524AC" w:rsidRDefault="003524AC" w:rsidP="003524AC">
      <w:pPr>
        <w:pStyle w:val="a3"/>
        <w:ind w:right="550" w:firstLine="777"/>
      </w:pPr>
      <w:r>
        <w:lastRenderedPageBreak/>
        <w:t>Самостоятельные работы оцениваются исходя из процента правильно</w:t>
      </w:r>
      <w:r>
        <w:rPr>
          <w:spacing w:val="1"/>
        </w:rPr>
        <w:t xml:space="preserve"> </w:t>
      </w:r>
      <w:r>
        <w:t>выполненных заданий.</w:t>
      </w:r>
    </w:p>
    <w:p w:rsidR="003524AC" w:rsidRDefault="003524AC" w:rsidP="003524AC">
      <w:pPr>
        <w:pStyle w:val="211"/>
        <w:spacing w:before="1" w:line="322" w:lineRule="exact"/>
        <w:ind w:left="462"/>
        <w:jc w:val="left"/>
      </w:pPr>
      <w:r>
        <w:t>Оценка</w:t>
      </w:r>
    </w:p>
    <w:p w:rsidR="003524AC" w:rsidRDefault="003524AC" w:rsidP="003524AC">
      <w:pPr>
        <w:tabs>
          <w:tab w:val="left" w:pos="812"/>
        </w:tabs>
        <w:spacing w:line="322" w:lineRule="exact"/>
        <w:ind w:left="462"/>
        <w:rPr>
          <w:sz w:val="28"/>
        </w:rPr>
      </w:pPr>
      <w:r>
        <w:rPr>
          <w:b/>
          <w:sz w:val="28"/>
        </w:rPr>
        <w:t>5</w:t>
      </w:r>
      <w:r>
        <w:rPr>
          <w:b/>
          <w:sz w:val="28"/>
        </w:rPr>
        <w:tab/>
      </w:r>
      <w:r>
        <w:rPr>
          <w:sz w:val="28"/>
        </w:rPr>
        <w:t>90-100%</w:t>
      </w:r>
    </w:p>
    <w:p w:rsidR="003524AC" w:rsidRDefault="003524AC" w:rsidP="003524AC">
      <w:pPr>
        <w:spacing w:line="322" w:lineRule="exact"/>
        <w:ind w:left="462"/>
        <w:rPr>
          <w:sz w:val="28"/>
        </w:rPr>
      </w:pPr>
      <w:r>
        <w:rPr>
          <w:b/>
          <w:sz w:val="28"/>
        </w:rPr>
        <w:t>4</w:t>
      </w:r>
      <w:r>
        <w:rPr>
          <w:b/>
          <w:spacing w:val="65"/>
          <w:sz w:val="28"/>
        </w:rPr>
        <w:t xml:space="preserve"> </w:t>
      </w:r>
      <w:r>
        <w:rPr>
          <w:sz w:val="28"/>
        </w:rPr>
        <w:t>75-89%</w:t>
      </w:r>
    </w:p>
    <w:p w:rsidR="003524AC" w:rsidRDefault="003524AC" w:rsidP="003524AC">
      <w:pPr>
        <w:spacing w:line="322" w:lineRule="exact"/>
        <w:ind w:left="462"/>
        <w:rPr>
          <w:sz w:val="28"/>
        </w:rPr>
      </w:pPr>
      <w:r>
        <w:rPr>
          <w:b/>
          <w:sz w:val="28"/>
        </w:rPr>
        <w:t>3</w:t>
      </w:r>
      <w:r>
        <w:rPr>
          <w:b/>
          <w:spacing w:val="65"/>
          <w:sz w:val="28"/>
        </w:rPr>
        <w:t xml:space="preserve"> </w:t>
      </w:r>
      <w:r>
        <w:rPr>
          <w:sz w:val="28"/>
        </w:rPr>
        <w:t>60-74%</w:t>
      </w:r>
    </w:p>
    <w:p w:rsidR="003524AC" w:rsidRDefault="003524AC" w:rsidP="003524AC">
      <w:pPr>
        <w:ind w:left="462"/>
        <w:rPr>
          <w:sz w:val="28"/>
        </w:rPr>
      </w:pPr>
      <w:r>
        <w:rPr>
          <w:b/>
          <w:sz w:val="28"/>
        </w:rPr>
        <w:t>2</w:t>
      </w:r>
      <w:r>
        <w:rPr>
          <w:b/>
          <w:spacing w:val="69"/>
          <w:sz w:val="28"/>
        </w:rPr>
        <w:t xml:space="preserve"> </w:t>
      </w:r>
      <w:r>
        <w:rPr>
          <w:sz w:val="28"/>
        </w:rPr>
        <w:t>0-59%</w:t>
      </w:r>
    </w:p>
    <w:p w:rsidR="003524AC" w:rsidRDefault="003524AC" w:rsidP="003524AC">
      <w:pPr>
        <w:pStyle w:val="a3"/>
        <w:spacing w:before="10"/>
        <w:ind w:left="0" w:firstLine="0"/>
        <w:jc w:val="left"/>
        <w:rPr>
          <w:sz w:val="27"/>
        </w:rPr>
      </w:pPr>
    </w:p>
    <w:p w:rsidR="003524AC" w:rsidRDefault="003524AC" w:rsidP="003524AC">
      <w:pPr>
        <w:pStyle w:val="a3"/>
        <w:spacing w:line="242" w:lineRule="auto"/>
        <w:ind w:right="1964" w:firstLine="0"/>
        <w:jc w:val="left"/>
      </w:pPr>
      <w:r>
        <w:t>Промежуточные и итоговые контрольные работы оцениваются по</w:t>
      </w:r>
      <w:r>
        <w:rPr>
          <w:spacing w:val="-67"/>
        </w:rPr>
        <w:t xml:space="preserve"> </w:t>
      </w:r>
      <w:r>
        <w:t>следующей шкале.</w:t>
      </w:r>
    </w:p>
    <w:p w:rsidR="003524AC" w:rsidRDefault="003524AC" w:rsidP="003524AC">
      <w:pPr>
        <w:pStyle w:val="a3"/>
        <w:spacing w:before="7"/>
        <w:ind w:left="0" w:firstLine="0"/>
        <w:jc w:val="left"/>
        <w:rPr>
          <w:sz w:val="27"/>
        </w:rPr>
      </w:pPr>
    </w:p>
    <w:p w:rsidR="003524AC" w:rsidRDefault="003524AC" w:rsidP="003524AC">
      <w:pPr>
        <w:pStyle w:val="211"/>
        <w:spacing w:line="322" w:lineRule="exact"/>
        <w:ind w:left="462"/>
        <w:jc w:val="left"/>
      </w:pPr>
      <w:r>
        <w:t>Оценка</w:t>
      </w:r>
    </w:p>
    <w:p w:rsidR="003524AC" w:rsidRDefault="003524AC" w:rsidP="003524AC">
      <w:pPr>
        <w:tabs>
          <w:tab w:val="left" w:pos="812"/>
        </w:tabs>
        <w:spacing w:line="322" w:lineRule="exact"/>
        <w:ind w:left="462"/>
        <w:rPr>
          <w:sz w:val="28"/>
        </w:rPr>
      </w:pPr>
      <w:r>
        <w:rPr>
          <w:b/>
          <w:sz w:val="28"/>
        </w:rPr>
        <w:t>5</w:t>
      </w:r>
      <w:r>
        <w:rPr>
          <w:b/>
          <w:sz w:val="28"/>
        </w:rPr>
        <w:tab/>
      </w:r>
      <w:r>
        <w:rPr>
          <w:sz w:val="28"/>
        </w:rPr>
        <w:t>85-100%</w:t>
      </w:r>
    </w:p>
    <w:p w:rsidR="003524AC" w:rsidRDefault="003524AC" w:rsidP="003524AC">
      <w:pPr>
        <w:tabs>
          <w:tab w:val="left" w:pos="812"/>
        </w:tabs>
        <w:spacing w:line="322" w:lineRule="exact"/>
        <w:ind w:left="462"/>
        <w:rPr>
          <w:sz w:val="28"/>
        </w:rPr>
      </w:pPr>
      <w:r>
        <w:rPr>
          <w:b/>
          <w:sz w:val="28"/>
        </w:rPr>
        <w:t>4</w:t>
      </w:r>
      <w:r>
        <w:rPr>
          <w:b/>
          <w:sz w:val="28"/>
        </w:rPr>
        <w:tab/>
      </w:r>
      <w:r>
        <w:rPr>
          <w:sz w:val="28"/>
        </w:rPr>
        <w:t>70-84%</w:t>
      </w:r>
    </w:p>
    <w:p w:rsidR="003524AC" w:rsidRDefault="003524AC" w:rsidP="003524AC">
      <w:pPr>
        <w:tabs>
          <w:tab w:val="left" w:pos="812"/>
        </w:tabs>
        <w:ind w:left="462"/>
        <w:rPr>
          <w:sz w:val="28"/>
        </w:rPr>
      </w:pPr>
      <w:r>
        <w:rPr>
          <w:b/>
          <w:sz w:val="28"/>
        </w:rPr>
        <w:t>3</w:t>
      </w:r>
      <w:r>
        <w:rPr>
          <w:b/>
          <w:sz w:val="28"/>
        </w:rPr>
        <w:tab/>
      </w:r>
      <w:r>
        <w:rPr>
          <w:sz w:val="28"/>
        </w:rPr>
        <w:t>50-69%</w:t>
      </w:r>
    </w:p>
    <w:p w:rsidR="003524AC" w:rsidRDefault="003524AC" w:rsidP="003524AC">
      <w:pPr>
        <w:tabs>
          <w:tab w:val="left" w:pos="812"/>
        </w:tabs>
        <w:spacing w:before="2"/>
        <w:ind w:left="462"/>
        <w:rPr>
          <w:sz w:val="28"/>
        </w:rPr>
      </w:pPr>
      <w:r>
        <w:rPr>
          <w:b/>
          <w:sz w:val="28"/>
        </w:rPr>
        <w:t>2</w:t>
      </w:r>
      <w:r>
        <w:rPr>
          <w:b/>
          <w:sz w:val="28"/>
        </w:rPr>
        <w:tab/>
      </w:r>
      <w:r>
        <w:rPr>
          <w:sz w:val="28"/>
        </w:rPr>
        <w:t>0-49%</w:t>
      </w:r>
    </w:p>
    <w:p w:rsidR="003524AC" w:rsidRDefault="003524AC" w:rsidP="00240A6B">
      <w:pPr>
        <w:pStyle w:val="a5"/>
        <w:numPr>
          <w:ilvl w:val="0"/>
          <w:numId w:val="58"/>
        </w:numPr>
        <w:tabs>
          <w:tab w:val="left" w:pos="869"/>
          <w:tab w:val="left" w:pos="870"/>
        </w:tabs>
        <w:spacing w:before="1"/>
        <w:ind w:right="551" w:firstLine="0"/>
        <w:jc w:val="left"/>
        <w:rPr>
          <w:sz w:val="28"/>
        </w:rPr>
      </w:pPr>
    </w:p>
    <w:p w:rsidR="003524AC" w:rsidRDefault="003524AC" w:rsidP="003524AC">
      <w:pPr>
        <w:tabs>
          <w:tab w:val="left" w:pos="1970"/>
        </w:tabs>
      </w:pPr>
    </w:p>
    <w:p w:rsidR="003524AC" w:rsidRDefault="003524AC" w:rsidP="003524AC">
      <w:pPr>
        <w:pStyle w:val="a3"/>
        <w:spacing w:before="74"/>
        <w:ind w:right="548"/>
      </w:pPr>
      <w:r>
        <w:t>Творческие письменные работы (письма, записки, открытки и другие</w:t>
      </w:r>
      <w:r>
        <w:rPr>
          <w:spacing w:val="1"/>
        </w:rPr>
        <w:t xml:space="preserve"> </w:t>
      </w:r>
      <w:r>
        <w:t>предусмотренные</w:t>
      </w:r>
      <w:r>
        <w:rPr>
          <w:spacing w:val="1"/>
        </w:rPr>
        <w:t xml:space="preserve"> </w:t>
      </w:r>
      <w:r>
        <w:t>разделами</w:t>
      </w:r>
      <w:r>
        <w:rPr>
          <w:spacing w:val="1"/>
        </w:rPr>
        <w:t xml:space="preserve"> </w:t>
      </w:r>
      <w:r>
        <w:t>программы)</w:t>
      </w:r>
      <w:r>
        <w:rPr>
          <w:spacing w:val="1"/>
        </w:rPr>
        <w:t xml:space="preserve"> </w:t>
      </w:r>
      <w:r>
        <w:t>оцениваются</w:t>
      </w:r>
      <w:r>
        <w:rPr>
          <w:spacing w:val="1"/>
        </w:rPr>
        <w:t xml:space="preserve"> </w:t>
      </w:r>
      <w:r>
        <w:t>по</w:t>
      </w:r>
      <w:r>
        <w:rPr>
          <w:spacing w:val="1"/>
        </w:rPr>
        <w:t xml:space="preserve"> </w:t>
      </w:r>
      <w:r>
        <w:t>следующим</w:t>
      </w:r>
      <w:r>
        <w:rPr>
          <w:spacing w:val="1"/>
        </w:rPr>
        <w:t xml:space="preserve"> </w:t>
      </w:r>
      <w:r>
        <w:t>критериям:</w:t>
      </w:r>
    </w:p>
    <w:p w:rsidR="003524AC" w:rsidRDefault="003524AC" w:rsidP="00240A6B">
      <w:pPr>
        <w:pStyle w:val="a5"/>
        <w:numPr>
          <w:ilvl w:val="1"/>
          <w:numId w:val="58"/>
        </w:numPr>
        <w:tabs>
          <w:tab w:val="left" w:pos="1580"/>
          <w:tab w:val="left" w:pos="1581"/>
        </w:tabs>
        <w:spacing w:before="2" w:line="322" w:lineRule="exact"/>
        <w:ind w:left="1580" w:hanging="411"/>
        <w:jc w:val="left"/>
        <w:rPr>
          <w:sz w:val="28"/>
        </w:rPr>
      </w:pPr>
      <w:r>
        <w:rPr>
          <w:sz w:val="28"/>
        </w:rPr>
        <w:t>содержание</w:t>
      </w:r>
      <w:r>
        <w:rPr>
          <w:spacing w:val="-7"/>
          <w:sz w:val="28"/>
        </w:rPr>
        <w:t xml:space="preserve"> </w:t>
      </w:r>
      <w:r>
        <w:rPr>
          <w:sz w:val="28"/>
        </w:rPr>
        <w:t>работы,</w:t>
      </w:r>
      <w:r>
        <w:rPr>
          <w:spacing w:val="-4"/>
          <w:sz w:val="28"/>
        </w:rPr>
        <w:t xml:space="preserve"> </w:t>
      </w:r>
      <w:r>
        <w:rPr>
          <w:sz w:val="28"/>
        </w:rPr>
        <w:t>решение</w:t>
      </w:r>
      <w:r>
        <w:rPr>
          <w:spacing w:val="-4"/>
          <w:sz w:val="28"/>
        </w:rPr>
        <w:t xml:space="preserve"> </w:t>
      </w:r>
      <w:r>
        <w:rPr>
          <w:sz w:val="28"/>
        </w:rPr>
        <w:t>коммуникативной</w:t>
      </w:r>
      <w:r>
        <w:rPr>
          <w:spacing w:val="-4"/>
          <w:sz w:val="28"/>
        </w:rPr>
        <w:t xml:space="preserve"> </w:t>
      </w:r>
      <w:r>
        <w:rPr>
          <w:sz w:val="28"/>
        </w:rPr>
        <w:t>задачи;</w:t>
      </w:r>
    </w:p>
    <w:p w:rsidR="003524AC" w:rsidRDefault="003524AC" w:rsidP="00240A6B">
      <w:pPr>
        <w:pStyle w:val="a5"/>
        <w:numPr>
          <w:ilvl w:val="1"/>
          <w:numId w:val="58"/>
        </w:numPr>
        <w:tabs>
          <w:tab w:val="left" w:pos="1577"/>
          <w:tab w:val="left" w:pos="1578"/>
        </w:tabs>
        <w:spacing w:line="322" w:lineRule="exact"/>
        <w:ind w:left="1578" w:hanging="408"/>
        <w:jc w:val="left"/>
        <w:rPr>
          <w:sz w:val="28"/>
        </w:rPr>
      </w:pPr>
      <w:r>
        <w:rPr>
          <w:sz w:val="28"/>
        </w:rPr>
        <w:t>организация</w:t>
      </w:r>
      <w:r>
        <w:rPr>
          <w:spacing w:val="-5"/>
          <w:sz w:val="28"/>
        </w:rPr>
        <w:t xml:space="preserve"> </w:t>
      </w:r>
      <w:r>
        <w:rPr>
          <w:sz w:val="28"/>
        </w:rPr>
        <w:t>и</w:t>
      </w:r>
      <w:r>
        <w:rPr>
          <w:spacing w:val="-1"/>
          <w:sz w:val="28"/>
        </w:rPr>
        <w:t xml:space="preserve"> </w:t>
      </w:r>
      <w:r>
        <w:rPr>
          <w:sz w:val="28"/>
        </w:rPr>
        <w:t>оформление</w:t>
      </w:r>
      <w:r>
        <w:rPr>
          <w:spacing w:val="-4"/>
          <w:sz w:val="28"/>
        </w:rPr>
        <w:t xml:space="preserve"> </w:t>
      </w:r>
      <w:r>
        <w:rPr>
          <w:sz w:val="28"/>
        </w:rPr>
        <w:t>работы;</w:t>
      </w:r>
    </w:p>
    <w:p w:rsidR="003524AC" w:rsidRDefault="003524AC" w:rsidP="00240A6B">
      <w:pPr>
        <w:pStyle w:val="a5"/>
        <w:numPr>
          <w:ilvl w:val="1"/>
          <w:numId w:val="58"/>
        </w:numPr>
        <w:tabs>
          <w:tab w:val="left" w:pos="1580"/>
          <w:tab w:val="left" w:pos="1581"/>
        </w:tabs>
        <w:spacing w:line="322" w:lineRule="exact"/>
        <w:ind w:left="1580" w:hanging="411"/>
        <w:jc w:val="left"/>
        <w:rPr>
          <w:sz w:val="28"/>
        </w:rPr>
      </w:pPr>
      <w:r>
        <w:rPr>
          <w:sz w:val="28"/>
        </w:rPr>
        <w:t>лексико-грамматическое</w:t>
      </w:r>
      <w:r>
        <w:rPr>
          <w:spacing w:val="-7"/>
          <w:sz w:val="28"/>
        </w:rPr>
        <w:t xml:space="preserve"> </w:t>
      </w:r>
      <w:r>
        <w:rPr>
          <w:sz w:val="28"/>
        </w:rPr>
        <w:t>оформление</w:t>
      </w:r>
      <w:r>
        <w:rPr>
          <w:spacing w:val="-5"/>
          <w:sz w:val="28"/>
        </w:rPr>
        <w:t xml:space="preserve"> </w:t>
      </w:r>
      <w:r>
        <w:rPr>
          <w:sz w:val="28"/>
        </w:rPr>
        <w:t>работы;</w:t>
      </w:r>
    </w:p>
    <w:p w:rsidR="003524AC" w:rsidRDefault="003524AC" w:rsidP="00240A6B">
      <w:pPr>
        <w:pStyle w:val="a5"/>
        <w:numPr>
          <w:ilvl w:val="1"/>
          <w:numId w:val="58"/>
        </w:numPr>
        <w:tabs>
          <w:tab w:val="left" w:pos="1577"/>
          <w:tab w:val="left" w:pos="1578"/>
        </w:tabs>
        <w:spacing w:line="242" w:lineRule="auto"/>
        <w:ind w:left="462" w:right="550" w:firstLine="707"/>
        <w:jc w:val="left"/>
        <w:rPr>
          <w:sz w:val="28"/>
        </w:rPr>
      </w:pPr>
      <w:r>
        <w:rPr>
          <w:sz w:val="28"/>
        </w:rPr>
        <w:t>пунктуационное оформление предложения</w:t>
      </w:r>
      <w:r>
        <w:rPr>
          <w:spacing w:val="1"/>
          <w:sz w:val="28"/>
        </w:rPr>
        <w:t xml:space="preserve"> </w:t>
      </w:r>
      <w:r>
        <w:rPr>
          <w:sz w:val="28"/>
        </w:rPr>
        <w:t>(заглавная буква,</w:t>
      </w:r>
      <w:r>
        <w:rPr>
          <w:spacing w:val="1"/>
          <w:sz w:val="28"/>
        </w:rPr>
        <w:t xml:space="preserve"> </w:t>
      </w:r>
      <w:r>
        <w:rPr>
          <w:sz w:val="28"/>
        </w:rPr>
        <w:t>точка,</w:t>
      </w:r>
      <w:r>
        <w:rPr>
          <w:spacing w:val="-67"/>
          <w:sz w:val="28"/>
        </w:rPr>
        <w:t xml:space="preserve"> </w:t>
      </w:r>
      <w:r>
        <w:rPr>
          <w:sz w:val="28"/>
        </w:rPr>
        <w:t>вопросительный</w:t>
      </w:r>
      <w:r>
        <w:rPr>
          <w:spacing w:val="-1"/>
          <w:sz w:val="28"/>
        </w:rPr>
        <w:t xml:space="preserve"> </w:t>
      </w:r>
      <w:r>
        <w:rPr>
          <w:sz w:val="28"/>
        </w:rPr>
        <w:t>знак в</w:t>
      </w:r>
      <w:r>
        <w:rPr>
          <w:spacing w:val="-2"/>
          <w:sz w:val="28"/>
        </w:rPr>
        <w:t xml:space="preserve"> </w:t>
      </w:r>
      <w:r>
        <w:rPr>
          <w:sz w:val="28"/>
        </w:rPr>
        <w:t>конце</w:t>
      </w:r>
      <w:r>
        <w:rPr>
          <w:spacing w:val="-4"/>
          <w:sz w:val="28"/>
        </w:rPr>
        <w:t xml:space="preserve"> </w:t>
      </w:r>
      <w:r>
        <w:rPr>
          <w:sz w:val="28"/>
        </w:rPr>
        <w:t>предложения).</w:t>
      </w:r>
    </w:p>
    <w:p w:rsidR="003524AC" w:rsidRDefault="003524AC" w:rsidP="003524AC">
      <w:pPr>
        <w:pStyle w:val="a3"/>
        <w:spacing w:before="6"/>
        <w:ind w:left="0" w:firstLine="0"/>
        <w:jc w:val="left"/>
        <w:rPr>
          <w:sz w:val="27"/>
        </w:rPr>
      </w:pPr>
    </w:p>
    <w:p w:rsidR="003524AC" w:rsidRDefault="003524AC" w:rsidP="003524AC">
      <w:pPr>
        <w:pStyle w:val="211"/>
        <w:ind w:left="462" w:right="8921"/>
        <w:jc w:val="left"/>
      </w:pPr>
      <w:r>
        <w:t>Оценка</w:t>
      </w:r>
      <w:r>
        <w:rPr>
          <w:spacing w:val="-67"/>
        </w:rPr>
        <w:t xml:space="preserve"> </w:t>
      </w:r>
      <w:r>
        <w:t>5</w:t>
      </w:r>
    </w:p>
    <w:p w:rsidR="003524AC" w:rsidRDefault="003524AC" w:rsidP="003524AC">
      <w:pPr>
        <w:pStyle w:val="a3"/>
        <w:ind w:right="548"/>
      </w:pPr>
      <w:r>
        <w:t>Коммуникативная</w:t>
      </w:r>
      <w:r>
        <w:rPr>
          <w:spacing w:val="1"/>
        </w:rPr>
        <w:t xml:space="preserve"> </w:t>
      </w:r>
      <w:r>
        <w:t>задача</w:t>
      </w:r>
      <w:r>
        <w:rPr>
          <w:spacing w:val="1"/>
        </w:rPr>
        <w:t xml:space="preserve"> </w:t>
      </w:r>
      <w:r>
        <w:t>решена.</w:t>
      </w:r>
      <w:r>
        <w:rPr>
          <w:spacing w:val="1"/>
        </w:rPr>
        <w:t xml:space="preserve"> </w:t>
      </w:r>
      <w:r>
        <w:t>Текст</w:t>
      </w:r>
      <w:r>
        <w:rPr>
          <w:spacing w:val="1"/>
        </w:rPr>
        <w:t xml:space="preserve"> </w:t>
      </w:r>
      <w:r>
        <w:t>написан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заданием.</w:t>
      </w:r>
      <w:r>
        <w:rPr>
          <w:spacing w:val="1"/>
        </w:rPr>
        <w:t xml:space="preserve"> </w:t>
      </w:r>
      <w:r>
        <w:t>Работа</w:t>
      </w:r>
      <w:r>
        <w:rPr>
          <w:spacing w:val="1"/>
        </w:rPr>
        <w:t xml:space="preserve"> </w:t>
      </w:r>
      <w:r>
        <w:t>оформлена</w:t>
      </w:r>
      <w:r>
        <w:rPr>
          <w:spacing w:val="1"/>
        </w:rPr>
        <w:t xml:space="preserve"> </w:t>
      </w:r>
      <w:r>
        <w:t>с</w:t>
      </w:r>
      <w:r>
        <w:rPr>
          <w:spacing w:val="1"/>
        </w:rPr>
        <w:t xml:space="preserve"> </w:t>
      </w:r>
      <w:r>
        <w:t>учетом</w:t>
      </w:r>
      <w:r>
        <w:rPr>
          <w:spacing w:val="1"/>
        </w:rPr>
        <w:t xml:space="preserve"> </w:t>
      </w:r>
      <w:r>
        <w:t>ранее</w:t>
      </w:r>
      <w:r>
        <w:rPr>
          <w:spacing w:val="1"/>
        </w:rPr>
        <w:t xml:space="preserve"> </w:t>
      </w:r>
      <w:r>
        <w:t>изученного</w:t>
      </w:r>
      <w:r>
        <w:rPr>
          <w:spacing w:val="1"/>
        </w:rPr>
        <w:t xml:space="preserve"> </w:t>
      </w:r>
      <w:r>
        <w:t>образца.</w:t>
      </w:r>
      <w:r>
        <w:rPr>
          <w:spacing w:val="1"/>
        </w:rPr>
        <w:t xml:space="preserve"> </w:t>
      </w:r>
      <w:r>
        <w:t>Отбор</w:t>
      </w:r>
      <w:r>
        <w:rPr>
          <w:spacing w:val="1"/>
        </w:rPr>
        <w:t xml:space="preserve"> </w:t>
      </w:r>
      <w:r>
        <w:t>лексико-грамматических</w:t>
      </w:r>
      <w:r>
        <w:rPr>
          <w:spacing w:val="1"/>
        </w:rPr>
        <w:t xml:space="preserve"> </w:t>
      </w:r>
      <w:r>
        <w:t>средств</w:t>
      </w:r>
      <w:r>
        <w:rPr>
          <w:spacing w:val="1"/>
        </w:rPr>
        <w:t xml:space="preserve"> </w:t>
      </w:r>
      <w:r>
        <w:t>осуществлен</w:t>
      </w:r>
      <w:r>
        <w:rPr>
          <w:spacing w:val="1"/>
        </w:rPr>
        <w:t xml:space="preserve"> </w:t>
      </w:r>
      <w:r>
        <w:t>корректно.</w:t>
      </w:r>
      <w:r>
        <w:rPr>
          <w:spacing w:val="1"/>
        </w:rPr>
        <w:t xml:space="preserve"> </w:t>
      </w:r>
      <w:r>
        <w:t>Соблюдается</w:t>
      </w:r>
      <w:r>
        <w:rPr>
          <w:spacing w:val="1"/>
        </w:rPr>
        <w:t xml:space="preserve"> </w:t>
      </w:r>
      <w:r>
        <w:t>заглавная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Текст</w:t>
      </w:r>
      <w:r>
        <w:rPr>
          <w:spacing w:val="1"/>
        </w:rPr>
        <w:t xml:space="preserve"> </w:t>
      </w:r>
      <w:r>
        <w:t>корректно</w:t>
      </w:r>
      <w:r>
        <w:rPr>
          <w:spacing w:val="1"/>
        </w:rPr>
        <w:t xml:space="preserve"> </w:t>
      </w:r>
      <w:r>
        <w:t>разделен</w:t>
      </w:r>
      <w:r>
        <w:rPr>
          <w:spacing w:val="1"/>
        </w:rPr>
        <w:t xml:space="preserve"> </w:t>
      </w:r>
      <w:r>
        <w:t>на</w:t>
      </w:r>
      <w:r>
        <w:rPr>
          <w:spacing w:val="1"/>
        </w:rPr>
        <w:t xml:space="preserve"> </w:t>
      </w:r>
      <w:r>
        <w:t>предложения</w:t>
      </w:r>
      <w:r>
        <w:rPr>
          <w:spacing w:val="1"/>
        </w:rPr>
        <w:t xml:space="preserve"> </w:t>
      </w:r>
      <w:r>
        <w:t>с</w:t>
      </w:r>
      <w:r>
        <w:rPr>
          <w:spacing w:val="1"/>
        </w:rPr>
        <w:t xml:space="preserve"> </w:t>
      </w:r>
      <w:r>
        <w:t>постановкой</w:t>
      </w:r>
      <w:r>
        <w:rPr>
          <w:spacing w:val="1"/>
        </w:rPr>
        <w:t xml:space="preserve"> </w:t>
      </w:r>
      <w:r>
        <w:t>точки</w:t>
      </w:r>
      <w:r>
        <w:rPr>
          <w:spacing w:val="1"/>
        </w:rPr>
        <w:t xml:space="preserve"> </w:t>
      </w:r>
      <w:r>
        <w:t>в</w:t>
      </w:r>
      <w:r>
        <w:rPr>
          <w:spacing w:val="1"/>
        </w:rPr>
        <w:t xml:space="preserve"> </w:t>
      </w:r>
      <w:r>
        <w:t>конце</w:t>
      </w:r>
      <w:r>
        <w:rPr>
          <w:spacing w:val="1"/>
        </w:rPr>
        <w:t xml:space="preserve"> </w:t>
      </w:r>
      <w:r>
        <w:t>повествовательного</w:t>
      </w:r>
      <w:r>
        <w:rPr>
          <w:spacing w:val="1"/>
        </w:rPr>
        <w:t xml:space="preserve"> </w:t>
      </w:r>
      <w:r>
        <w:t>предложения</w:t>
      </w:r>
      <w:r>
        <w:rPr>
          <w:spacing w:val="1"/>
        </w:rPr>
        <w:t xml:space="preserve"> </w:t>
      </w:r>
      <w:r>
        <w:t>или</w:t>
      </w:r>
      <w:r>
        <w:rPr>
          <w:spacing w:val="1"/>
        </w:rPr>
        <w:t xml:space="preserve"> </w:t>
      </w:r>
      <w:r>
        <w:t>вопросительного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вопросительного</w:t>
      </w:r>
      <w:r>
        <w:rPr>
          <w:spacing w:val="1"/>
        </w:rPr>
        <w:t xml:space="preserve"> </w:t>
      </w:r>
      <w:r>
        <w:t>предложения.</w:t>
      </w:r>
      <w:r>
        <w:rPr>
          <w:spacing w:val="1"/>
        </w:rPr>
        <w:t xml:space="preserve"> </w:t>
      </w:r>
      <w:r>
        <w:t>Правильно</w:t>
      </w:r>
      <w:r>
        <w:rPr>
          <w:spacing w:val="1"/>
        </w:rPr>
        <w:t xml:space="preserve"> </w:t>
      </w:r>
      <w:r>
        <w:t>соблюдается</w:t>
      </w:r>
      <w:r>
        <w:rPr>
          <w:spacing w:val="1"/>
        </w:rPr>
        <w:t xml:space="preserve"> </w:t>
      </w:r>
      <w:r>
        <w:t>порядок</w:t>
      </w:r>
      <w:r>
        <w:rPr>
          <w:spacing w:val="1"/>
        </w:rPr>
        <w:t xml:space="preserve"> </w:t>
      </w:r>
      <w:r>
        <w:t>слов.</w:t>
      </w:r>
      <w:r>
        <w:rPr>
          <w:spacing w:val="1"/>
        </w:rPr>
        <w:t xml:space="preserve"> </w:t>
      </w:r>
      <w:r>
        <w:t>Допускается</w:t>
      </w:r>
      <w:r>
        <w:rPr>
          <w:spacing w:val="-5"/>
        </w:rPr>
        <w:t xml:space="preserve"> </w:t>
      </w:r>
      <w:r>
        <w:t>до</w:t>
      </w:r>
      <w:r>
        <w:rPr>
          <w:spacing w:val="-4"/>
        </w:rPr>
        <w:t xml:space="preserve"> </w:t>
      </w:r>
      <w:r>
        <w:t>3-х</w:t>
      </w:r>
      <w:r>
        <w:rPr>
          <w:spacing w:val="-4"/>
        </w:rPr>
        <w:t xml:space="preserve"> </w:t>
      </w:r>
      <w:r>
        <w:t>ошибок,</w:t>
      </w:r>
      <w:r>
        <w:rPr>
          <w:spacing w:val="-5"/>
        </w:rPr>
        <w:t xml:space="preserve"> </w:t>
      </w:r>
      <w:r>
        <w:t>которые</w:t>
      </w:r>
      <w:r>
        <w:rPr>
          <w:spacing w:val="-4"/>
        </w:rPr>
        <w:t xml:space="preserve"> </w:t>
      </w:r>
      <w:r>
        <w:t>не</w:t>
      </w:r>
      <w:r>
        <w:rPr>
          <w:spacing w:val="-7"/>
        </w:rPr>
        <w:t xml:space="preserve"> </w:t>
      </w:r>
      <w:r>
        <w:t>затрудняют</w:t>
      </w:r>
      <w:r>
        <w:rPr>
          <w:spacing w:val="-6"/>
        </w:rPr>
        <w:t xml:space="preserve"> </w:t>
      </w:r>
      <w:r>
        <w:t>понимание</w:t>
      </w:r>
      <w:r>
        <w:rPr>
          <w:spacing w:val="-4"/>
        </w:rPr>
        <w:t xml:space="preserve"> </w:t>
      </w:r>
      <w:r>
        <w:t>текста.</w:t>
      </w:r>
      <w:r>
        <w:rPr>
          <w:spacing w:val="-5"/>
        </w:rPr>
        <w:t xml:space="preserve"> </w:t>
      </w:r>
      <w:r>
        <w:t>Объем</w:t>
      </w:r>
      <w:r>
        <w:rPr>
          <w:spacing w:val="-67"/>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3524AC">
      <w:pPr>
        <w:pStyle w:val="a3"/>
        <w:spacing w:before="1"/>
        <w:ind w:right="6265" w:firstLine="0"/>
        <w:jc w:val="left"/>
      </w:pPr>
      <w:r>
        <w:t>5,6 классы -</w:t>
      </w:r>
      <w:r>
        <w:rPr>
          <w:spacing w:val="1"/>
        </w:rPr>
        <w:t xml:space="preserve"> </w:t>
      </w:r>
      <w:r>
        <w:t>не менее 20 слов;</w:t>
      </w:r>
      <w:r>
        <w:rPr>
          <w:spacing w:val="-67"/>
        </w:rPr>
        <w:t xml:space="preserve"> </w:t>
      </w:r>
      <w:r>
        <w:t>7,8</w:t>
      </w:r>
      <w:r>
        <w:rPr>
          <w:spacing w:val="1"/>
        </w:rPr>
        <w:t xml:space="preserve"> </w:t>
      </w:r>
      <w:r>
        <w:t>классы-</w:t>
      </w:r>
      <w:r>
        <w:rPr>
          <w:spacing w:val="-2"/>
        </w:rPr>
        <w:t xml:space="preserve"> </w:t>
      </w:r>
      <w:r>
        <w:t>не</w:t>
      </w:r>
      <w:r>
        <w:rPr>
          <w:spacing w:val="2"/>
        </w:rPr>
        <w:t xml:space="preserve"> </w:t>
      </w:r>
      <w:r>
        <w:t>менее</w:t>
      </w:r>
      <w:r>
        <w:rPr>
          <w:spacing w:val="1"/>
        </w:rPr>
        <w:t xml:space="preserve"> </w:t>
      </w:r>
      <w:r>
        <w:t>30</w:t>
      </w:r>
      <w:r>
        <w:rPr>
          <w:spacing w:val="3"/>
        </w:rPr>
        <w:t xml:space="preserve"> </w:t>
      </w:r>
      <w:r>
        <w:t>слов;</w:t>
      </w:r>
      <w:r>
        <w:rPr>
          <w:spacing w:val="1"/>
        </w:rPr>
        <w:t xml:space="preserve"> </w:t>
      </w:r>
      <w:r>
        <w:t>9 класс</w:t>
      </w:r>
      <w:r>
        <w:rPr>
          <w:spacing w:val="-1"/>
        </w:rPr>
        <w:t xml:space="preserve"> </w:t>
      </w:r>
      <w:r>
        <w:t>-</w:t>
      </w:r>
      <w:r>
        <w:rPr>
          <w:spacing w:val="-3"/>
        </w:rPr>
        <w:t xml:space="preserve"> </w:t>
      </w:r>
      <w:r>
        <w:t>не менее</w:t>
      </w:r>
      <w:r>
        <w:rPr>
          <w:spacing w:val="1"/>
        </w:rPr>
        <w:t xml:space="preserve"> </w:t>
      </w:r>
      <w:r>
        <w:t>40</w:t>
      </w:r>
      <w:r>
        <w:rPr>
          <w:spacing w:val="1"/>
        </w:rPr>
        <w:t xml:space="preserve"> </w:t>
      </w:r>
      <w:r>
        <w:t>слов.</w:t>
      </w:r>
    </w:p>
    <w:p w:rsidR="003524AC" w:rsidRDefault="003524AC" w:rsidP="003524AC">
      <w:pPr>
        <w:pStyle w:val="a3"/>
        <w:spacing w:before="2"/>
        <w:ind w:left="0" w:firstLine="0"/>
        <w:jc w:val="left"/>
        <w:rPr>
          <w:sz w:val="20"/>
        </w:rPr>
      </w:pPr>
    </w:p>
    <w:p w:rsidR="003524AC" w:rsidRDefault="003524AC" w:rsidP="003524AC">
      <w:pPr>
        <w:pStyle w:val="211"/>
        <w:spacing w:before="89" w:line="322" w:lineRule="exact"/>
        <w:ind w:left="462"/>
        <w:jc w:val="left"/>
      </w:pPr>
      <w:r>
        <w:t>4</w:t>
      </w:r>
    </w:p>
    <w:p w:rsidR="003524AC" w:rsidRDefault="003524AC" w:rsidP="003524AC">
      <w:pPr>
        <w:pStyle w:val="a3"/>
        <w:ind w:left="1170" w:firstLine="0"/>
        <w:jc w:val="left"/>
      </w:pPr>
      <w:r>
        <w:t>Коммуникативная</w:t>
      </w:r>
      <w:r>
        <w:rPr>
          <w:spacing w:val="35"/>
        </w:rPr>
        <w:t xml:space="preserve"> </w:t>
      </w:r>
      <w:r>
        <w:t>задача</w:t>
      </w:r>
      <w:r>
        <w:rPr>
          <w:spacing w:val="106"/>
        </w:rPr>
        <w:t xml:space="preserve"> </w:t>
      </w:r>
      <w:r>
        <w:t>решена.</w:t>
      </w:r>
      <w:r>
        <w:rPr>
          <w:spacing w:val="105"/>
        </w:rPr>
        <w:t xml:space="preserve"> </w:t>
      </w:r>
      <w:r>
        <w:t>Текст</w:t>
      </w:r>
      <w:r>
        <w:rPr>
          <w:spacing w:val="106"/>
        </w:rPr>
        <w:t xml:space="preserve"> </w:t>
      </w:r>
      <w:r>
        <w:t>написан</w:t>
      </w:r>
      <w:r>
        <w:rPr>
          <w:spacing w:val="106"/>
        </w:rPr>
        <w:t xml:space="preserve"> </w:t>
      </w:r>
      <w:r>
        <w:t>в</w:t>
      </w:r>
      <w:r>
        <w:rPr>
          <w:spacing w:val="106"/>
        </w:rPr>
        <w:t xml:space="preserve"> </w:t>
      </w:r>
      <w:r>
        <w:t>соответствии</w:t>
      </w:r>
      <w:r>
        <w:rPr>
          <w:spacing w:val="106"/>
        </w:rPr>
        <w:t xml:space="preserve"> </w:t>
      </w:r>
      <w:r>
        <w:t>с</w:t>
      </w:r>
    </w:p>
    <w:p w:rsidR="003524AC" w:rsidRDefault="003524AC" w:rsidP="003524AC">
      <w:pPr>
        <w:pStyle w:val="a3"/>
        <w:spacing w:before="2"/>
        <w:ind w:right="545" w:firstLine="0"/>
      </w:pPr>
      <w:r>
        <w:t>заданием. Работа оформлена в соответствии с ранее изученным образцом.</w:t>
      </w:r>
      <w:r>
        <w:rPr>
          <w:spacing w:val="1"/>
        </w:rPr>
        <w:t xml:space="preserve"> </w:t>
      </w:r>
      <w:r>
        <w:lastRenderedPageBreak/>
        <w:t>Присутствуют отдельные неточности в лексико-грамматическом оформлении</w:t>
      </w:r>
      <w:r>
        <w:rPr>
          <w:spacing w:val="-67"/>
        </w:rPr>
        <w:t xml:space="preserve"> </w:t>
      </w:r>
      <w:r>
        <w:t>речи.</w:t>
      </w:r>
      <w:r>
        <w:rPr>
          <w:spacing w:val="-2"/>
        </w:rPr>
        <w:t xml:space="preserve"> </w:t>
      </w:r>
      <w:r>
        <w:t>Допущено</w:t>
      </w:r>
      <w:r>
        <w:rPr>
          <w:spacing w:val="-3"/>
        </w:rPr>
        <w:t xml:space="preserve"> </w:t>
      </w:r>
      <w:r>
        <w:t>не</w:t>
      </w:r>
      <w:r>
        <w:rPr>
          <w:spacing w:val="-1"/>
        </w:rPr>
        <w:t xml:space="preserve"> </w:t>
      </w:r>
      <w:r>
        <w:t>более 4-х</w:t>
      </w:r>
      <w:r>
        <w:rPr>
          <w:spacing w:val="1"/>
        </w:rPr>
        <w:t xml:space="preserve"> </w:t>
      </w:r>
      <w:r>
        <w:t>ошибок.</w:t>
      </w:r>
    </w:p>
    <w:p w:rsidR="003524AC" w:rsidRDefault="003524AC" w:rsidP="003524AC">
      <w:pPr>
        <w:pStyle w:val="a3"/>
        <w:ind w:right="2800" w:firstLine="0"/>
        <w:jc w:val="left"/>
      </w:pPr>
      <w:r>
        <w:t>Объем высказывания оценивается согласно году обучения:</w:t>
      </w:r>
      <w:r>
        <w:rPr>
          <w:spacing w:val="-67"/>
        </w:rPr>
        <w:t xml:space="preserve"> </w:t>
      </w:r>
      <w:r>
        <w:t>5,6</w:t>
      </w:r>
      <w:r>
        <w:rPr>
          <w:spacing w:val="-1"/>
        </w:rPr>
        <w:t xml:space="preserve"> </w:t>
      </w:r>
      <w:r>
        <w:t>классы -</w:t>
      </w:r>
      <w:r>
        <w:rPr>
          <w:spacing w:val="66"/>
        </w:rPr>
        <w:t xml:space="preserve"> </w:t>
      </w:r>
      <w:r>
        <w:t>не менее 20</w:t>
      </w:r>
      <w:r>
        <w:rPr>
          <w:spacing w:val="1"/>
        </w:rPr>
        <w:t xml:space="preserve"> </w:t>
      </w:r>
      <w:r>
        <w:t>слов;</w:t>
      </w:r>
    </w:p>
    <w:p w:rsidR="003524AC" w:rsidRDefault="003524AC" w:rsidP="003524AC">
      <w:pPr>
        <w:pStyle w:val="a3"/>
        <w:ind w:right="6390" w:firstLine="0"/>
        <w:jc w:val="left"/>
      </w:pPr>
      <w:r>
        <w:t>7,8 классы- не менее 30 слов;</w:t>
      </w:r>
      <w:r>
        <w:rPr>
          <w:spacing w:val="-67"/>
        </w:rPr>
        <w:t xml:space="preserve"> </w:t>
      </w:r>
      <w:r>
        <w:t>9 классы</w:t>
      </w:r>
      <w:r>
        <w:rPr>
          <w:spacing w:val="-1"/>
        </w:rPr>
        <w:t xml:space="preserve"> </w:t>
      </w:r>
      <w:r>
        <w:t>-</w:t>
      </w:r>
      <w:r>
        <w:rPr>
          <w:spacing w:val="-2"/>
        </w:rPr>
        <w:t xml:space="preserve"> </w:t>
      </w:r>
      <w:r>
        <w:t>не</w:t>
      </w:r>
      <w:r>
        <w:rPr>
          <w:spacing w:val="-1"/>
        </w:rPr>
        <w:t xml:space="preserve"> </w:t>
      </w:r>
      <w:r>
        <w:t>менее 40 слов.</w:t>
      </w:r>
    </w:p>
    <w:p w:rsidR="003524AC" w:rsidRDefault="003524AC" w:rsidP="003524AC">
      <w:pPr>
        <w:pStyle w:val="a3"/>
        <w:spacing w:before="3"/>
        <w:ind w:left="0" w:firstLine="0"/>
        <w:jc w:val="left"/>
        <w:rPr>
          <w:sz w:val="20"/>
        </w:rPr>
      </w:pPr>
    </w:p>
    <w:p w:rsidR="003524AC" w:rsidRDefault="003524AC" w:rsidP="003524AC">
      <w:pPr>
        <w:pStyle w:val="211"/>
        <w:spacing w:before="89"/>
        <w:ind w:left="462"/>
        <w:jc w:val="left"/>
      </w:pPr>
      <w:r>
        <w:t>3</w:t>
      </w:r>
    </w:p>
    <w:p w:rsidR="003524AC" w:rsidRDefault="003524AC" w:rsidP="003524AC">
      <w:pPr>
        <w:pStyle w:val="a3"/>
        <w:tabs>
          <w:tab w:val="left" w:pos="3668"/>
          <w:tab w:val="left" w:pos="4680"/>
          <w:tab w:val="left" w:pos="5800"/>
          <w:tab w:val="left" w:pos="7206"/>
          <w:tab w:val="left" w:pos="9181"/>
        </w:tabs>
        <w:ind w:left="1239" w:firstLine="0"/>
        <w:jc w:val="left"/>
      </w:pPr>
      <w:r>
        <w:t>Коммуникативная</w:t>
      </w:r>
      <w:r>
        <w:tab/>
        <w:t>задача</w:t>
      </w:r>
      <w:r>
        <w:tab/>
        <w:t>решена</w:t>
      </w:r>
      <w:r>
        <w:tab/>
        <w:t>частично.</w:t>
      </w:r>
      <w:r>
        <w:tab/>
        <w:t>Составленный</w:t>
      </w:r>
      <w:r>
        <w:tab/>
        <w:t>текст</w:t>
      </w:r>
    </w:p>
    <w:p w:rsidR="003524AC" w:rsidRDefault="003524AC" w:rsidP="003524AC">
      <w:pPr>
        <w:pStyle w:val="a3"/>
        <w:ind w:right="543" w:firstLine="0"/>
      </w:pPr>
      <w:r>
        <w:t>частично</w:t>
      </w:r>
      <w:r>
        <w:rPr>
          <w:spacing w:val="1"/>
        </w:rPr>
        <w:t xml:space="preserve"> </w:t>
      </w:r>
      <w:r>
        <w:t>соответствует</w:t>
      </w:r>
      <w:r>
        <w:rPr>
          <w:spacing w:val="1"/>
        </w:rPr>
        <w:t xml:space="preserve"> </w:t>
      </w:r>
      <w:r>
        <w:t>изученному</w:t>
      </w:r>
      <w:r>
        <w:rPr>
          <w:spacing w:val="1"/>
        </w:rPr>
        <w:t xml:space="preserve"> </w:t>
      </w:r>
      <w:r>
        <w:t>образцу.</w:t>
      </w:r>
      <w:r>
        <w:rPr>
          <w:spacing w:val="1"/>
        </w:rPr>
        <w:t xml:space="preserve"> </w:t>
      </w:r>
      <w:r>
        <w:t>При</w:t>
      </w:r>
      <w:r>
        <w:rPr>
          <w:spacing w:val="1"/>
        </w:rPr>
        <w:t xml:space="preserve"> </w:t>
      </w:r>
      <w:r>
        <w:t>отборе</w:t>
      </w:r>
      <w:r>
        <w:rPr>
          <w:spacing w:val="1"/>
        </w:rPr>
        <w:t xml:space="preserve"> </w:t>
      </w:r>
      <w:r>
        <w:t>лексико-</w:t>
      </w:r>
      <w:r>
        <w:rPr>
          <w:spacing w:val="1"/>
        </w:rPr>
        <w:t xml:space="preserve"> </w:t>
      </w:r>
      <w:r>
        <w:t>грамматических</w:t>
      </w:r>
      <w:r>
        <w:rPr>
          <w:spacing w:val="1"/>
        </w:rPr>
        <w:t xml:space="preserve"> </w:t>
      </w:r>
      <w:r>
        <w:t>средств</w:t>
      </w:r>
      <w:r>
        <w:rPr>
          <w:spacing w:val="1"/>
        </w:rPr>
        <w:t xml:space="preserve"> </w:t>
      </w:r>
      <w:r>
        <w:t>допущены</w:t>
      </w:r>
      <w:r>
        <w:rPr>
          <w:spacing w:val="1"/>
        </w:rPr>
        <w:t xml:space="preserve"> </w:t>
      </w:r>
      <w:r>
        <w:t>многочисленные</w:t>
      </w:r>
      <w:r>
        <w:rPr>
          <w:spacing w:val="1"/>
        </w:rPr>
        <w:t xml:space="preserve"> </w:t>
      </w:r>
      <w:r>
        <w:t>ошибки</w:t>
      </w:r>
      <w:r>
        <w:rPr>
          <w:spacing w:val="1"/>
        </w:rPr>
        <w:t xml:space="preserve"> </w:t>
      </w:r>
      <w:r>
        <w:t>(5</w:t>
      </w:r>
      <w:r>
        <w:rPr>
          <w:spacing w:val="1"/>
        </w:rPr>
        <w:t xml:space="preserve"> </w:t>
      </w:r>
      <w:r>
        <w:t>и</w:t>
      </w:r>
      <w:r>
        <w:rPr>
          <w:spacing w:val="1"/>
        </w:rPr>
        <w:t xml:space="preserve"> </w:t>
      </w:r>
      <w:r>
        <w:t>более).</w:t>
      </w:r>
      <w:r>
        <w:rPr>
          <w:spacing w:val="1"/>
        </w:rPr>
        <w:t xml:space="preserve"> </w:t>
      </w:r>
      <w:r>
        <w:t>Присутствуют нарушения пунктуационного и орфографического оформления</w:t>
      </w:r>
      <w:r>
        <w:rPr>
          <w:spacing w:val="-67"/>
        </w:rPr>
        <w:t xml:space="preserve"> </w:t>
      </w:r>
      <w:r>
        <w:t>текста.</w:t>
      </w:r>
    </w:p>
    <w:p w:rsidR="003524AC" w:rsidRDefault="003524AC" w:rsidP="003524AC">
      <w:pPr>
        <w:pStyle w:val="a3"/>
        <w:tabs>
          <w:tab w:val="left" w:pos="2093"/>
        </w:tabs>
        <w:ind w:right="5972" w:firstLine="0"/>
        <w:jc w:val="left"/>
      </w:pPr>
      <w:r>
        <w:t>Объем высказывания ограничен:</w:t>
      </w:r>
      <w:r>
        <w:rPr>
          <w:spacing w:val="-67"/>
        </w:rPr>
        <w:t xml:space="preserve"> </w:t>
      </w:r>
      <w:r>
        <w:t>5,6 классы -</w:t>
      </w:r>
      <w:r>
        <w:tab/>
        <w:t>менее</w:t>
      </w:r>
      <w:r>
        <w:rPr>
          <w:spacing w:val="-4"/>
        </w:rPr>
        <w:t xml:space="preserve"> </w:t>
      </w:r>
      <w:r>
        <w:t>20</w:t>
      </w:r>
      <w:r>
        <w:rPr>
          <w:spacing w:val="1"/>
        </w:rPr>
        <w:t xml:space="preserve"> </w:t>
      </w:r>
      <w:r>
        <w:t>слов;</w:t>
      </w:r>
    </w:p>
    <w:p w:rsidR="003524AC" w:rsidRDefault="003524AC" w:rsidP="003524AC">
      <w:pPr>
        <w:pStyle w:val="a3"/>
        <w:spacing w:line="321" w:lineRule="exact"/>
        <w:ind w:firstLine="0"/>
        <w:jc w:val="left"/>
      </w:pPr>
      <w:r>
        <w:t>7,8</w:t>
      </w:r>
      <w:r>
        <w:rPr>
          <w:spacing w:val="-2"/>
        </w:rPr>
        <w:t xml:space="preserve"> </w:t>
      </w:r>
      <w:r>
        <w:t>классы-</w:t>
      </w:r>
      <w:r>
        <w:rPr>
          <w:spacing w:val="67"/>
        </w:rPr>
        <w:t xml:space="preserve"> </w:t>
      </w:r>
      <w:r>
        <w:t>менее</w:t>
      </w:r>
      <w:r>
        <w:rPr>
          <w:spacing w:val="-1"/>
        </w:rPr>
        <w:t xml:space="preserve"> </w:t>
      </w:r>
      <w:r>
        <w:t>30 слов;</w:t>
      </w:r>
    </w:p>
    <w:p w:rsidR="003524AC" w:rsidRDefault="003524AC" w:rsidP="003524AC">
      <w:pPr>
        <w:pStyle w:val="a3"/>
        <w:ind w:firstLine="0"/>
        <w:jc w:val="left"/>
      </w:pPr>
      <w:r>
        <w:t>9</w:t>
      </w:r>
      <w:r>
        <w:rPr>
          <w:spacing w:val="1"/>
        </w:rPr>
        <w:t xml:space="preserve"> </w:t>
      </w:r>
      <w:r>
        <w:t>классы -</w:t>
      </w:r>
      <w:r>
        <w:rPr>
          <w:spacing w:val="-1"/>
        </w:rPr>
        <w:t xml:space="preserve"> </w:t>
      </w:r>
      <w:r>
        <w:t>менее</w:t>
      </w:r>
      <w:r>
        <w:rPr>
          <w:spacing w:val="-2"/>
        </w:rPr>
        <w:t xml:space="preserve"> </w:t>
      </w:r>
      <w:r>
        <w:t>40</w:t>
      </w:r>
      <w:r>
        <w:rPr>
          <w:spacing w:val="-3"/>
        </w:rPr>
        <w:t xml:space="preserve"> </w:t>
      </w:r>
      <w:r>
        <w:t>слов.</w:t>
      </w:r>
    </w:p>
    <w:p w:rsidR="003524AC" w:rsidRPr="00C9497B" w:rsidRDefault="003524AC" w:rsidP="00240A6B">
      <w:pPr>
        <w:pStyle w:val="a5"/>
        <w:numPr>
          <w:ilvl w:val="0"/>
          <w:numId w:val="131"/>
        </w:numPr>
        <w:spacing w:before="78"/>
        <w:rPr>
          <w:sz w:val="28"/>
        </w:rPr>
      </w:pPr>
      <w:r w:rsidRPr="00C9497B">
        <w:rPr>
          <w:b/>
          <w:sz w:val="28"/>
        </w:rPr>
        <w:t>Коммуникативная</w:t>
      </w:r>
      <w:r w:rsidRPr="00C9497B">
        <w:rPr>
          <w:b/>
          <w:spacing w:val="-1"/>
          <w:sz w:val="28"/>
        </w:rPr>
        <w:t xml:space="preserve"> </w:t>
      </w:r>
      <w:r w:rsidRPr="00C9497B">
        <w:rPr>
          <w:sz w:val="28"/>
        </w:rPr>
        <w:t>задача</w:t>
      </w:r>
      <w:r w:rsidRPr="00C9497B">
        <w:rPr>
          <w:spacing w:val="-5"/>
          <w:sz w:val="28"/>
        </w:rPr>
        <w:t xml:space="preserve"> </w:t>
      </w:r>
      <w:r w:rsidRPr="00C9497B">
        <w:rPr>
          <w:sz w:val="28"/>
        </w:rPr>
        <w:t>не</w:t>
      </w:r>
      <w:r w:rsidRPr="00C9497B">
        <w:rPr>
          <w:spacing w:val="-1"/>
          <w:sz w:val="28"/>
        </w:rPr>
        <w:t xml:space="preserve"> </w:t>
      </w:r>
      <w:r w:rsidRPr="00C9497B">
        <w:rPr>
          <w:sz w:val="28"/>
        </w:rPr>
        <w:t>решена</w:t>
      </w:r>
    </w:p>
    <w:p w:rsidR="003524AC" w:rsidRDefault="00C9497B" w:rsidP="00C9497B">
      <w:pPr>
        <w:pStyle w:val="211"/>
        <w:tabs>
          <w:tab w:val="left" w:pos="2545"/>
        </w:tabs>
        <w:ind w:left="2544" w:right="91"/>
        <w:jc w:val="left"/>
      </w:pPr>
      <w:r>
        <w:t xml:space="preserve">2.2.2.4 </w:t>
      </w:r>
      <w:r w:rsidR="003524AC">
        <w:t>ИСТОРИЯ</w:t>
      </w:r>
      <w:r w:rsidR="003524AC">
        <w:rPr>
          <w:spacing w:val="-8"/>
        </w:rPr>
        <w:t xml:space="preserve"> </w:t>
      </w:r>
      <w:r w:rsidR="003524AC">
        <w:t>РОССИИ.</w:t>
      </w:r>
      <w:r w:rsidR="003524AC">
        <w:rPr>
          <w:spacing w:val="-8"/>
        </w:rPr>
        <w:t xml:space="preserve"> </w:t>
      </w:r>
      <w:r w:rsidR="003524AC">
        <w:t>ВСЕОБЩАЯ</w:t>
      </w:r>
      <w:r w:rsidR="003524AC">
        <w:rPr>
          <w:spacing w:val="-4"/>
        </w:rPr>
        <w:t xml:space="preserve"> </w:t>
      </w:r>
      <w:r w:rsidR="003524AC">
        <w:t>ИСТОРИЯ</w:t>
      </w:r>
    </w:p>
    <w:p w:rsidR="003524AC" w:rsidRDefault="003524AC" w:rsidP="003524AC">
      <w:pPr>
        <w:spacing w:before="108"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3524AC" w:rsidRDefault="003524AC" w:rsidP="003524AC">
      <w:pPr>
        <w:pStyle w:val="a3"/>
        <w:ind w:right="544"/>
      </w:pPr>
      <w:r>
        <w:t>Предмет</w:t>
      </w:r>
      <w:r>
        <w:rPr>
          <w:spacing w:val="1"/>
        </w:rPr>
        <w:t xml:space="preserve"> </w:t>
      </w:r>
      <w:r>
        <w:t>«История»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предметов</w:t>
      </w:r>
      <w:r>
        <w:rPr>
          <w:spacing w:val="-67"/>
        </w:rPr>
        <w:t xml:space="preserve"> </w:t>
      </w:r>
      <w:r>
        <w:t>учебного</w:t>
      </w:r>
      <w:r>
        <w:rPr>
          <w:spacing w:val="1"/>
        </w:rPr>
        <w:t xml:space="preserve"> </w:t>
      </w:r>
      <w:r>
        <w:t>плана</w:t>
      </w:r>
      <w:r>
        <w:rPr>
          <w:spacing w:val="1"/>
        </w:rPr>
        <w:t xml:space="preserve"> </w:t>
      </w:r>
      <w:r>
        <w:t>ОУ</w:t>
      </w:r>
      <w:r>
        <w:rPr>
          <w:spacing w:val="1"/>
        </w:rPr>
        <w:t xml:space="preserve"> </w:t>
      </w:r>
      <w:r>
        <w:t>РФ.</w:t>
      </w:r>
      <w:r>
        <w:rPr>
          <w:spacing w:val="1"/>
        </w:rPr>
        <w:t xml:space="preserve"> </w:t>
      </w:r>
      <w:r>
        <w:t>Эта</w:t>
      </w:r>
      <w:r>
        <w:rPr>
          <w:spacing w:val="1"/>
        </w:rPr>
        <w:t xml:space="preserve"> </w:t>
      </w:r>
      <w:r>
        <w:t>дисциплина</w:t>
      </w:r>
      <w:r>
        <w:rPr>
          <w:spacing w:val="1"/>
        </w:rPr>
        <w:t xml:space="preserve"> </w:t>
      </w:r>
      <w:r>
        <w:t>наиболее</w:t>
      </w:r>
      <w:r>
        <w:rPr>
          <w:spacing w:val="1"/>
        </w:rPr>
        <w:t xml:space="preserve"> </w:t>
      </w:r>
      <w:r>
        <w:t>полно</w:t>
      </w:r>
      <w:r>
        <w:rPr>
          <w:spacing w:val="1"/>
        </w:rPr>
        <w:t xml:space="preserve"> </w:t>
      </w:r>
      <w:r>
        <w:t>аккумулирует</w:t>
      </w:r>
      <w:r>
        <w:rPr>
          <w:spacing w:val="1"/>
        </w:rPr>
        <w:t xml:space="preserve"> </w:t>
      </w:r>
      <w:r>
        <w:t>предшествующий социальный опыт человечества. Она же наиболее системно</w:t>
      </w:r>
      <w:r>
        <w:rPr>
          <w:spacing w:val="-67"/>
        </w:rPr>
        <w:t xml:space="preserve"> </w:t>
      </w:r>
      <w:r>
        <w:t>передает этот опыт обучающимся, выступая объединяющим элементом для</w:t>
      </w:r>
      <w:r>
        <w:rPr>
          <w:spacing w:val="1"/>
        </w:rPr>
        <w:t xml:space="preserve"> </w:t>
      </w:r>
      <w:r>
        <w:t>всех</w:t>
      </w:r>
      <w:r>
        <w:rPr>
          <w:spacing w:val="1"/>
        </w:rPr>
        <w:t xml:space="preserve"> </w:t>
      </w:r>
      <w:r>
        <w:t>гуманитарных</w:t>
      </w:r>
      <w:r>
        <w:rPr>
          <w:spacing w:val="1"/>
        </w:rPr>
        <w:t xml:space="preserve"> </w:t>
      </w:r>
      <w:r>
        <w:t>(и,</w:t>
      </w:r>
      <w:r>
        <w:rPr>
          <w:spacing w:val="1"/>
        </w:rPr>
        <w:t xml:space="preserve"> </w:t>
      </w:r>
      <w:r>
        <w:t>отчасти,</w:t>
      </w:r>
      <w:r>
        <w:rPr>
          <w:spacing w:val="1"/>
        </w:rPr>
        <w:t xml:space="preserve"> </w:t>
      </w:r>
      <w:r>
        <w:t>естественных)</w:t>
      </w:r>
      <w:r>
        <w:rPr>
          <w:spacing w:val="1"/>
        </w:rPr>
        <w:t xml:space="preserve"> </w:t>
      </w:r>
      <w:r>
        <w:t>дисциплин.</w:t>
      </w:r>
      <w:r>
        <w:rPr>
          <w:spacing w:val="1"/>
        </w:rPr>
        <w:t xml:space="preserve"> </w:t>
      </w:r>
      <w:r>
        <w:t>Преподавание</w:t>
      </w:r>
      <w:r>
        <w:rPr>
          <w:spacing w:val="1"/>
        </w:rPr>
        <w:t xml:space="preserve"> </w:t>
      </w:r>
      <w:r>
        <w:t>ведется</w:t>
      </w:r>
      <w:r>
        <w:rPr>
          <w:spacing w:val="1"/>
        </w:rPr>
        <w:t xml:space="preserve"> </w:t>
      </w:r>
      <w:r>
        <w:t>по</w:t>
      </w:r>
      <w:r>
        <w:rPr>
          <w:spacing w:val="1"/>
        </w:rPr>
        <w:t xml:space="preserve"> </w:t>
      </w:r>
      <w:r>
        <w:t>концентрической</w:t>
      </w:r>
      <w:r>
        <w:rPr>
          <w:spacing w:val="1"/>
        </w:rPr>
        <w:t xml:space="preserve"> </w:t>
      </w:r>
      <w:r>
        <w:t>модели</w:t>
      </w:r>
      <w:r>
        <w:rPr>
          <w:spacing w:val="1"/>
        </w:rPr>
        <w:t xml:space="preserve"> </w:t>
      </w:r>
      <w:r>
        <w:t>исторического</w:t>
      </w:r>
      <w:r>
        <w:rPr>
          <w:spacing w:val="1"/>
        </w:rPr>
        <w:t xml:space="preserve"> </w:t>
      </w:r>
      <w:r>
        <w:t>образования,</w:t>
      </w:r>
      <w:r>
        <w:rPr>
          <w:spacing w:val="1"/>
        </w:rPr>
        <w:t xml:space="preserve"> </w:t>
      </w:r>
      <w:r>
        <w:t>которая</w:t>
      </w:r>
      <w:r>
        <w:rPr>
          <w:spacing w:val="1"/>
        </w:rPr>
        <w:t xml:space="preserve"> </w:t>
      </w:r>
      <w:r>
        <w:t>предполагает изучение единого непротиворечивого курса отечественной и</w:t>
      </w:r>
      <w:r>
        <w:rPr>
          <w:spacing w:val="1"/>
        </w:rPr>
        <w:t xml:space="preserve"> </w:t>
      </w:r>
      <w:r>
        <w:t>всеобщей истории</w:t>
      </w:r>
      <w:r>
        <w:rPr>
          <w:b/>
        </w:rPr>
        <w:t xml:space="preserve">. </w:t>
      </w:r>
      <w:r>
        <w:t>Изучение истории должно формировать у обучающихся</w:t>
      </w:r>
      <w:r>
        <w:rPr>
          <w:spacing w:val="1"/>
        </w:rPr>
        <w:t xml:space="preserve"> </w:t>
      </w:r>
      <w:r>
        <w:t>целостное представление об историческом пути народов, основных этапах,</w:t>
      </w:r>
      <w:r>
        <w:rPr>
          <w:spacing w:val="1"/>
        </w:rPr>
        <w:t xml:space="preserve"> </w:t>
      </w:r>
      <w:r>
        <w:t>важнейших</w:t>
      </w:r>
      <w:r>
        <w:rPr>
          <w:spacing w:val="1"/>
        </w:rPr>
        <w:t xml:space="preserve"> </w:t>
      </w:r>
      <w:r>
        <w:t>событиях</w:t>
      </w:r>
      <w:r>
        <w:rPr>
          <w:spacing w:val="1"/>
        </w:rPr>
        <w:t xml:space="preserve"> </w:t>
      </w:r>
      <w:r>
        <w:t>и</w:t>
      </w:r>
      <w:r>
        <w:rPr>
          <w:spacing w:val="1"/>
        </w:rPr>
        <w:t xml:space="preserve"> </w:t>
      </w:r>
      <w:r>
        <w:t>крупных</w:t>
      </w:r>
      <w:r>
        <w:rPr>
          <w:spacing w:val="1"/>
        </w:rPr>
        <w:t xml:space="preserve"> </w:t>
      </w:r>
      <w:r>
        <w:t>деятелях</w:t>
      </w:r>
      <w:r>
        <w:rPr>
          <w:spacing w:val="1"/>
        </w:rPr>
        <w:t xml:space="preserve"> </w:t>
      </w:r>
      <w:r>
        <w:t>истории.</w:t>
      </w:r>
      <w:r>
        <w:rPr>
          <w:spacing w:val="1"/>
        </w:rPr>
        <w:t xml:space="preserve"> </w:t>
      </w:r>
      <w:r>
        <w:t>При</w:t>
      </w:r>
      <w:r>
        <w:rPr>
          <w:spacing w:val="1"/>
        </w:rPr>
        <w:t xml:space="preserve"> </w:t>
      </w:r>
      <w:r>
        <w:t>этом</w:t>
      </w:r>
      <w:r>
        <w:rPr>
          <w:spacing w:val="1"/>
        </w:rPr>
        <w:t xml:space="preserve"> </w:t>
      </w:r>
      <w:r>
        <w:t>отбор</w:t>
      </w:r>
      <w:r>
        <w:rPr>
          <w:spacing w:val="1"/>
        </w:rPr>
        <w:t xml:space="preserve"> </w:t>
      </w:r>
      <w:r>
        <w:t>фактического</w:t>
      </w:r>
      <w:r>
        <w:rPr>
          <w:spacing w:val="1"/>
        </w:rPr>
        <w:t xml:space="preserve"> </w:t>
      </w:r>
      <w:r>
        <w:t>материала</w:t>
      </w:r>
      <w:r>
        <w:rPr>
          <w:spacing w:val="1"/>
        </w:rPr>
        <w:t xml:space="preserve"> </w:t>
      </w:r>
      <w:r>
        <w:t>осуществляется</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он</w:t>
      </w:r>
      <w:r>
        <w:rPr>
          <w:spacing w:val="1"/>
        </w:rPr>
        <w:t xml:space="preserve"> </w:t>
      </w:r>
      <w:r>
        <w:t>способствовал</w:t>
      </w:r>
      <w:r>
        <w:rPr>
          <w:spacing w:val="1"/>
        </w:rPr>
        <w:t xml:space="preserve"> </w:t>
      </w:r>
      <w:r>
        <w:t>воспитанию</w:t>
      </w:r>
      <w:r>
        <w:rPr>
          <w:spacing w:val="1"/>
        </w:rPr>
        <w:t xml:space="preserve"> </w:t>
      </w:r>
      <w:r>
        <w:t>гражданских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обучающихся,</w:t>
      </w:r>
      <w:r>
        <w:rPr>
          <w:spacing w:val="1"/>
        </w:rPr>
        <w:t xml:space="preserve"> </w:t>
      </w:r>
      <w:r>
        <w:t>содействовал</w:t>
      </w:r>
      <w:r>
        <w:rPr>
          <w:spacing w:val="1"/>
        </w:rPr>
        <w:t xml:space="preserve"> </w:t>
      </w:r>
      <w:r>
        <w:t>формированию</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своей</w:t>
      </w:r>
      <w:r>
        <w:rPr>
          <w:spacing w:val="1"/>
        </w:rPr>
        <w:t xml:space="preserve"> </w:t>
      </w:r>
      <w:r>
        <w:t>страны,</w:t>
      </w:r>
      <w:r>
        <w:rPr>
          <w:spacing w:val="1"/>
        </w:rPr>
        <w:t xml:space="preserve"> </w:t>
      </w:r>
      <w:r>
        <w:t>стимулировал</w:t>
      </w:r>
      <w:r>
        <w:rPr>
          <w:spacing w:val="1"/>
        </w:rPr>
        <w:t xml:space="preserve"> </w:t>
      </w:r>
      <w:r>
        <w:t>желание</w:t>
      </w:r>
      <w:r>
        <w:rPr>
          <w:spacing w:val="1"/>
        </w:rPr>
        <w:t xml:space="preserve"> </w:t>
      </w:r>
      <w:r>
        <w:t>самостоятельного</w:t>
      </w:r>
      <w:r>
        <w:rPr>
          <w:spacing w:val="1"/>
        </w:rPr>
        <w:t xml:space="preserve"> </w:t>
      </w:r>
      <w:r>
        <w:t>поиска</w:t>
      </w:r>
      <w:r>
        <w:rPr>
          <w:spacing w:val="1"/>
        </w:rPr>
        <w:t xml:space="preserve"> </w:t>
      </w:r>
      <w:r>
        <w:t>и</w:t>
      </w:r>
      <w:r>
        <w:rPr>
          <w:spacing w:val="-67"/>
        </w:rPr>
        <w:t xml:space="preserve"> </w:t>
      </w:r>
      <w:r>
        <w:t>расширения</w:t>
      </w:r>
      <w:r>
        <w:rPr>
          <w:spacing w:val="-1"/>
        </w:rPr>
        <w:t xml:space="preserve"> </w:t>
      </w:r>
      <w:r>
        <w:t>знаний</w:t>
      </w:r>
      <w:r>
        <w:rPr>
          <w:spacing w:val="-3"/>
        </w:rPr>
        <w:t xml:space="preserve"> </w:t>
      </w:r>
      <w:r>
        <w:t>по</w:t>
      </w:r>
      <w:r>
        <w:rPr>
          <w:spacing w:val="-3"/>
        </w:rPr>
        <w:t xml:space="preserve"> </w:t>
      </w:r>
      <w:r>
        <w:t>истории своей</w:t>
      </w:r>
      <w:r>
        <w:rPr>
          <w:spacing w:val="-1"/>
        </w:rPr>
        <w:t xml:space="preserve"> </w:t>
      </w:r>
      <w:r>
        <w:t>Родины.</w:t>
      </w:r>
    </w:p>
    <w:p w:rsidR="003524AC" w:rsidRDefault="003524AC" w:rsidP="003524AC">
      <w:pPr>
        <w:pStyle w:val="a3"/>
        <w:spacing w:before="2"/>
        <w:ind w:right="546"/>
      </w:pPr>
      <w:r>
        <w:t>Курс</w:t>
      </w:r>
      <w:r>
        <w:rPr>
          <w:spacing w:val="1"/>
        </w:rPr>
        <w:t xml:space="preserve"> </w:t>
      </w:r>
      <w:r>
        <w:t>истории</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частью</w:t>
      </w:r>
      <w:r>
        <w:rPr>
          <w:spacing w:val="1"/>
        </w:rPr>
        <w:t xml:space="preserve"> </w:t>
      </w:r>
      <w:r>
        <w:t>концентрической</w:t>
      </w:r>
      <w:r>
        <w:rPr>
          <w:spacing w:val="1"/>
        </w:rPr>
        <w:t xml:space="preserve"> </w:t>
      </w:r>
      <w:r>
        <w:t>системы</w:t>
      </w:r>
      <w:r>
        <w:rPr>
          <w:spacing w:val="1"/>
        </w:rPr>
        <w:t xml:space="preserve"> </w:t>
      </w:r>
      <w:r>
        <w:t>исторического</w:t>
      </w:r>
      <w:r>
        <w:rPr>
          <w:spacing w:val="1"/>
        </w:rPr>
        <w:t xml:space="preserve"> </w:t>
      </w:r>
      <w:r>
        <w:t>образования.</w:t>
      </w:r>
      <w:r>
        <w:rPr>
          <w:spacing w:val="1"/>
        </w:rPr>
        <w:t xml:space="preserve"> </w:t>
      </w: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для</w:t>
      </w:r>
      <w:r>
        <w:rPr>
          <w:spacing w:val="1"/>
        </w:rPr>
        <w:t xml:space="preserve"> </w:t>
      </w:r>
      <w:r>
        <w:rPr>
          <w:spacing w:val="-1"/>
        </w:rPr>
        <w:t>обучающихся</w:t>
      </w:r>
      <w:r>
        <w:rPr>
          <w:spacing w:val="-14"/>
        </w:rPr>
        <w:t xml:space="preserve"> </w:t>
      </w:r>
      <w:r>
        <w:t>с</w:t>
      </w:r>
      <w:r>
        <w:rPr>
          <w:spacing w:val="-16"/>
        </w:rPr>
        <w:t xml:space="preserve"> </w:t>
      </w:r>
      <w:r>
        <w:t>НОДА</w:t>
      </w:r>
      <w:r>
        <w:rPr>
          <w:spacing w:val="-14"/>
        </w:rPr>
        <w:t xml:space="preserve"> </w:t>
      </w:r>
      <w:r>
        <w:t>направлена</w:t>
      </w:r>
      <w:r>
        <w:rPr>
          <w:spacing w:val="-14"/>
        </w:rPr>
        <w:t xml:space="preserve"> </w:t>
      </w:r>
      <w:r>
        <w:t>на</w:t>
      </w:r>
      <w:r>
        <w:rPr>
          <w:spacing w:val="-17"/>
        </w:rPr>
        <w:t xml:space="preserve"> </w:t>
      </w:r>
      <w:r>
        <w:t>приобретение</w:t>
      </w:r>
      <w:r>
        <w:rPr>
          <w:spacing w:val="-14"/>
        </w:rPr>
        <w:t xml:space="preserve"> </w:t>
      </w:r>
      <w:r>
        <w:t>ими</w:t>
      </w:r>
      <w:r>
        <w:rPr>
          <w:spacing w:val="-14"/>
        </w:rPr>
        <w:t xml:space="preserve"> </w:t>
      </w:r>
      <w:r>
        <w:t>исторических</w:t>
      </w:r>
      <w:r>
        <w:rPr>
          <w:spacing w:val="-13"/>
        </w:rPr>
        <w:t xml:space="preserve"> </w:t>
      </w:r>
      <w:r>
        <w:t>знаний,</w:t>
      </w:r>
      <w:r>
        <w:rPr>
          <w:spacing w:val="-68"/>
        </w:rPr>
        <w:t xml:space="preserve"> </w:t>
      </w:r>
      <w:r>
        <w:t>приведенных в простейшую пространственно-хронологическую систему, на</w:t>
      </w:r>
      <w:r>
        <w:rPr>
          <w:spacing w:val="1"/>
        </w:rPr>
        <w:t xml:space="preserve"> </w:t>
      </w:r>
      <w:r>
        <w:t>формирование</w:t>
      </w:r>
      <w:r>
        <w:rPr>
          <w:spacing w:val="1"/>
        </w:rPr>
        <w:t xml:space="preserve"> </w:t>
      </w:r>
      <w:r>
        <w:t>умения</w:t>
      </w:r>
      <w:r>
        <w:rPr>
          <w:spacing w:val="1"/>
        </w:rPr>
        <w:t xml:space="preserve"> </w:t>
      </w:r>
      <w:r>
        <w:t>оперировать</w:t>
      </w:r>
      <w:r>
        <w:rPr>
          <w:spacing w:val="1"/>
        </w:rPr>
        <w:t xml:space="preserve"> </w:t>
      </w:r>
      <w:r>
        <w:t>исторической</w:t>
      </w:r>
      <w:r>
        <w:rPr>
          <w:spacing w:val="1"/>
        </w:rPr>
        <w:t xml:space="preserve"> </w:t>
      </w:r>
      <w:r>
        <w:t>терминологией</w:t>
      </w:r>
      <w:r>
        <w:rPr>
          <w:spacing w:val="1"/>
        </w:rPr>
        <w:t xml:space="preserve"> </w:t>
      </w:r>
      <w:r>
        <w:t>в</w:t>
      </w:r>
      <w:r>
        <w:rPr>
          <w:spacing w:val="1"/>
        </w:rPr>
        <w:t xml:space="preserve"> </w:t>
      </w:r>
      <w:r>
        <w:t>соответствии со спецификой определенных эпох, на знакомство с основными</w:t>
      </w:r>
      <w:r>
        <w:rPr>
          <w:spacing w:val="-67"/>
        </w:rPr>
        <w:t xml:space="preserve"> </w:t>
      </w:r>
      <w:r>
        <w:t>способами</w:t>
      </w:r>
      <w:r>
        <w:rPr>
          <w:spacing w:val="-1"/>
        </w:rPr>
        <w:t xml:space="preserve"> </w:t>
      </w:r>
      <w:r>
        <w:t>исторического</w:t>
      </w:r>
      <w:r>
        <w:rPr>
          <w:spacing w:val="1"/>
        </w:rPr>
        <w:t xml:space="preserve"> </w:t>
      </w:r>
      <w:r>
        <w:t>анализа.</w:t>
      </w:r>
    </w:p>
    <w:p w:rsidR="003524AC" w:rsidRDefault="003524AC" w:rsidP="003524AC">
      <w:pPr>
        <w:pStyle w:val="a3"/>
        <w:ind w:right="549" w:firstLine="777"/>
      </w:pPr>
      <w:r>
        <w:t>Курс</w:t>
      </w:r>
      <w:r>
        <w:rPr>
          <w:spacing w:val="1"/>
        </w:rPr>
        <w:t xml:space="preserve"> </w:t>
      </w:r>
      <w:r>
        <w:t>«История</w:t>
      </w:r>
      <w:r>
        <w:rPr>
          <w:spacing w:val="1"/>
        </w:rPr>
        <w:t xml:space="preserve"> </w:t>
      </w:r>
      <w:r>
        <w:t>России»</w:t>
      </w:r>
      <w:r>
        <w:rPr>
          <w:spacing w:val="1"/>
        </w:rPr>
        <w:t xml:space="preserve"> </w:t>
      </w:r>
      <w:r>
        <w:t>дает</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lastRenderedPageBreak/>
        <w:t>исторического</w:t>
      </w:r>
      <w:r>
        <w:rPr>
          <w:spacing w:val="1"/>
        </w:rPr>
        <w:t xml:space="preserve"> </w:t>
      </w:r>
      <w:r>
        <w:t>пути</w:t>
      </w:r>
      <w:r>
        <w:rPr>
          <w:spacing w:val="1"/>
        </w:rPr>
        <w:t xml:space="preserve"> </w:t>
      </w:r>
      <w:r>
        <w:t>Отечества.</w:t>
      </w:r>
      <w:r>
        <w:rPr>
          <w:spacing w:val="1"/>
        </w:rPr>
        <w:t xml:space="preserve"> </w:t>
      </w:r>
      <w:r>
        <w:t>Важная</w:t>
      </w:r>
      <w:r>
        <w:rPr>
          <w:spacing w:val="1"/>
        </w:rPr>
        <w:t xml:space="preserve"> </w:t>
      </w:r>
      <w:r>
        <w:t>мировоззренческая</w:t>
      </w:r>
      <w:r>
        <w:rPr>
          <w:spacing w:val="1"/>
        </w:rPr>
        <w:t xml:space="preserve"> </w:t>
      </w:r>
      <w:r>
        <w:t>задача</w:t>
      </w:r>
      <w:r>
        <w:rPr>
          <w:spacing w:val="1"/>
        </w:rPr>
        <w:t xml:space="preserve"> </w:t>
      </w:r>
      <w:r>
        <w:t>курса</w:t>
      </w:r>
      <w:r>
        <w:rPr>
          <w:spacing w:val="1"/>
        </w:rPr>
        <w:t xml:space="preserve"> </w:t>
      </w:r>
      <w:r>
        <w:t>заключается</w:t>
      </w:r>
      <w:r>
        <w:rPr>
          <w:spacing w:val="1"/>
        </w:rPr>
        <w:t xml:space="preserve"> </w:t>
      </w:r>
      <w:r>
        <w:t>в</w:t>
      </w:r>
      <w:r>
        <w:rPr>
          <w:spacing w:val="1"/>
        </w:rPr>
        <w:t xml:space="preserve"> </w:t>
      </w:r>
      <w:r>
        <w:t>раскрытии</w:t>
      </w:r>
      <w:r>
        <w:rPr>
          <w:spacing w:val="1"/>
        </w:rPr>
        <w:t xml:space="preserve"> </w:t>
      </w:r>
      <w:r>
        <w:t>как</w:t>
      </w:r>
      <w:r>
        <w:rPr>
          <w:spacing w:val="1"/>
        </w:rPr>
        <w:t xml:space="preserve"> </w:t>
      </w:r>
      <w:r>
        <w:t>своеобразия</w:t>
      </w:r>
      <w:r>
        <w:rPr>
          <w:spacing w:val="1"/>
        </w:rPr>
        <w:t xml:space="preserve"> </w:t>
      </w:r>
      <w:r>
        <w:t>и</w:t>
      </w:r>
      <w:r>
        <w:rPr>
          <w:spacing w:val="1"/>
        </w:rPr>
        <w:t xml:space="preserve"> </w:t>
      </w:r>
      <w:r>
        <w:t>неповторимости</w:t>
      </w:r>
      <w:r>
        <w:rPr>
          <w:spacing w:val="1"/>
        </w:rPr>
        <w:t xml:space="preserve"> </w:t>
      </w:r>
      <w:r>
        <w:t>российской</w:t>
      </w:r>
      <w:r>
        <w:rPr>
          <w:spacing w:val="1"/>
        </w:rPr>
        <w:t xml:space="preserve"> </w:t>
      </w:r>
      <w:r>
        <w:t>истории,</w:t>
      </w:r>
      <w:r>
        <w:rPr>
          <w:spacing w:val="-2"/>
        </w:rPr>
        <w:t xml:space="preserve"> </w:t>
      </w:r>
      <w:r>
        <w:t>так</w:t>
      </w:r>
      <w:r>
        <w:rPr>
          <w:spacing w:val="-3"/>
        </w:rPr>
        <w:t xml:space="preserve"> </w:t>
      </w:r>
      <w:r>
        <w:t>и</w:t>
      </w:r>
      <w:r>
        <w:rPr>
          <w:spacing w:val="-1"/>
        </w:rPr>
        <w:t xml:space="preserve"> </w:t>
      </w:r>
      <w:r>
        <w:t>ее</w:t>
      </w:r>
      <w:r>
        <w:rPr>
          <w:spacing w:val="-1"/>
        </w:rPr>
        <w:t xml:space="preserve"> </w:t>
      </w:r>
      <w:r>
        <w:t>связи</w:t>
      </w:r>
      <w:r>
        <w:rPr>
          <w:spacing w:val="-1"/>
        </w:rPr>
        <w:t xml:space="preserve"> </w:t>
      </w:r>
      <w:r>
        <w:t>с</w:t>
      </w:r>
      <w:r>
        <w:rPr>
          <w:spacing w:val="-2"/>
        </w:rPr>
        <w:t xml:space="preserve"> </w:t>
      </w:r>
      <w:r>
        <w:t>ведущими процессами</w:t>
      </w:r>
      <w:r>
        <w:rPr>
          <w:spacing w:val="-1"/>
        </w:rPr>
        <w:t xml:space="preserve"> </w:t>
      </w:r>
      <w:r>
        <w:t>мировой</w:t>
      </w:r>
      <w:r>
        <w:rPr>
          <w:spacing w:val="-3"/>
        </w:rPr>
        <w:t xml:space="preserve"> </w:t>
      </w:r>
      <w:r>
        <w:t>истории.</w:t>
      </w:r>
    </w:p>
    <w:p w:rsidR="003524AC" w:rsidRDefault="003524AC" w:rsidP="003524AC">
      <w:pPr>
        <w:pStyle w:val="a3"/>
        <w:ind w:right="545" w:firstLine="777"/>
      </w:pPr>
      <w:r>
        <w:t>В</w:t>
      </w:r>
      <w:r>
        <w:rPr>
          <w:spacing w:val="1"/>
        </w:rPr>
        <w:t xml:space="preserve"> </w:t>
      </w:r>
      <w:r>
        <w:t>курсе</w:t>
      </w:r>
      <w:r>
        <w:rPr>
          <w:spacing w:val="1"/>
        </w:rPr>
        <w:t xml:space="preserve"> </w:t>
      </w:r>
      <w:r>
        <w:t>«Всеобщая</w:t>
      </w:r>
      <w:r>
        <w:rPr>
          <w:spacing w:val="1"/>
        </w:rPr>
        <w:t xml:space="preserve"> </w:t>
      </w:r>
      <w:r>
        <w:t>история»</w:t>
      </w:r>
      <w:r>
        <w:rPr>
          <w:spacing w:val="1"/>
        </w:rPr>
        <w:t xml:space="preserve"> </w:t>
      </w:r>
      <w:r>
        <w:t>рассматриваются</w:t>
      </w:r>
      <w:r>
        <w:rPr>
          <w:spacing w:val="1"/>
        </w:rPr>
        <w:t xml:space="preserve"> </w:t>
      </w:r>
      <w:r>
        <w:t>характерные</w:t>
      </w:r>
      <w:r>
        <w:rPr>
          <w:spacing w:val="1"/>
        </w:rPr>
        <w:t xml:space="preserve"> </w:t>
      </w:r>
      <w:r>
        <w:t>черты</w:t>
      </w:r>
      <w:r>
        <w:rPr>
          <w:spacing w:val="1"/>
        </w:rPr>
        <w:t xml:space="preserve"> </w:t>
      </w:r>
      <w:r>
        <w:t>основных</w:t>
      </w:r>
      <w:r>
        <w:rPr>
          <w:spacing w:val="1"/>
        </w:rPr>
        <w:t xml:space="preserve"> </w:t>
      </w:r>
      <w:r>
        <w:t>исторических</w:t>
      </w:r>
      <w:r>
        <w:rPr>
          <w:spacing w:val="1"/>
        </w:rPr>
        <w:t xml:space="preserve"> </w:t>
      </w:r>
      <w:r>
        <w:t>эпох,</w:t>
      </w:r>
      <w:r>
        <w:rPr>
          <w:spacing w:val="1"/>
        </w:rPr>
        <w:t xml:space="preserve"> </w:t>
      </w:r>
      <w:r>
        <w:t>существовавших</w:t>
      </w:r>
      <w:r>
        <w:rPr>
          <w:spacing w:val="1"/>
        </w:rPr>
        <w:t xml:space="preserve"> </w:t>
      </w:r>
      <w:r>
        <w:t>в</w:t>
      </w:r>
      <w:r>
        <w:rPr>
          <w:spacing w:val="1"/>
        </w:rPr>
        <w:t xml:space="preserve"> </w:t>
      </w:r>
      <w:r>
        <w:t>рамках</w:t>
      </w:r>
      <w:r>
        <w:rPr>
          <w:spacing w:val="1"/>
        </w:rPr>
        <w:t xml:space="preserve"> </w:t>
      </w:r>
      <w:r>
        <w:t>цивилизации,</w:t>
      </w:r>
      <w:r>
        <w:rPr>
          <w:spacing w:val="-67"/>
        </w:rPr>
        <w:t xml:space="preserve"> </w:t>
      </w:r>
      <w:r>
        <w:t>прослеживаются</w:t>
      </w:r>
      <w:r>
        <w:rPr>
          <w:spacing w:val="1"/>
        </w:rPr>
        <w:t xml:space="preserve"> </w:t>
      </w:r>
      <w:r>
        <w:t>линии</w:t>
      </w:r>
      <w:r>
        <w:rPr>
          <w:spacing w:val="1"/>
        </w:rPr>
        <w:t xml:space="preserve"> </w:t>
      </w:r>
      <w:r>
        <w:t>взаимодействия.</w:t>
      </w:r>
      <w:r>
        <w:rPr>
          <w:spacing w:val="1"/>
        </w:rPr>
        <w:t xml:space="preserve"> </w:t>
      </w:r>
      <w:r>
        <w:t>Предполагается</w:t>
      </w:r>
      <w:r>
        <w:rPr>
          <w:spacing w:val="1"/>
        </w:rPr>
        <w:t xml:space="preserve"> </w:t>
      </w:r>
      <w:r>
        <w:t>последовательное</w:t>
      </w:r>
      <w:r>
        <w:rPr>
          <w:spacing w:val="-67"/>
        </w:rPr>
        <w:t xml:space="preserve"> </w:t>
      </w:r>
      <w:r>
        <w:t>изучение</w:t>
      </w:r>
      <w:r>
        <w:rPr>
          <w:spacing w:val="-1"/>
        </w:rPr>
        <w:t xml:space="preserve"> </w:t>
      </w:r>
      <w:r>
        <w:t>двух курсов.</w:t>
      </w:r>
    </w:p>
    <w:p w:rsidR="003524AC" w:rsidRDefault="003524AC" w:rsidP="003524AC">
      <w:pPr>
        <w:pStyle w:val="a3"/>
        <w:spacing w:line="321" w:lineRule="exact"/>
        <w:ind w:left="1170" w:firstLine="0"/>
      </w:pPr>
      <w:r>
        <w:t>Задачи</w:t>
      </w:r>
      <w:r>
        <w:rPr>
          <w:spacing w:val="-5"/>
        </w:rPr>
        <w:t xml:space="preserve"> </w:t>
      </w:r>
      <w:r>
        <w:t>коррекционно-развивающей</w:t>
      </w:r>
      <w:r>
        <w:rPr>
          <w:spacing w:val="-3"/>
        </w:rPr>
        <w:t xml:space="preserve"> </w:t>
      </w:r>
      <w:r>
        <w:t>работы</w:t>
      </w:r>
      <w:r>
        <w:rPr>
          <w:spacing w:val="-3"/>
        </w:rPr>
        <w:t xml:space="preserve"> </w:t>
      </w:r>
      <w:r>
        <w:t>на</w:t>
      </w:r>
      <w:r>
        <w:rPr>
          <w:spacing w:val="-3"/>
        </w:rPr>
        <w:t xml:space="preserve"> </w:t>
      </w:r>
      <w:r>
        <w:t>уроках</w:t>
      </w:r>
      <w:r>
        <w:rPr>
          <w:spacing w:val="-1"/>
        </w:rPr>
        <w:t xml:space="preserve"> </w:t>
      </w:r>
      <w:r>
        <w:t>истории:</w:t>
      </w:r>
    </w:p>
    <w:p w:rsidR="003524AC" w:rsidRDefault="003524AC" w:rsidP="00240A6B">
      <w:pPr>
        <w:pStyle w:val="a5"/>
        <w:numPr>
          <w:ilvl w:val="0"/>
          <w:numId w:val="52"/>
        </w:numPr>
        <w:tabs>
          <w:tab w:val="left" w:pos="1415"/>
        </w:tabs>
        <w:ind w:right="545" w:firstLine="719"/>
        <w:rPr>
          <w:sz w:val="28"/>
        </w:rPr>
      </w:pPr>
      <w:r>
        <w:rPr>
          <w:sz w:val="28"/>
        </w:rPr>
        <w:t>Овладение</w:t>
      </w:r>
      <w:r>
        <w:rPr>
          <w:spacing w:val="1"/>
          <w:sz w:val="28"/>
        </w:rPr>
        <w:t xml:space="preserve"> </w:t>
      </w:r>
      <w:r>
        <w:rPr>
          <w:sz w:val="28"/>
        </w:rPr>
        <w:t>обучающимися</w:t>
      </w:r>
      <w:r>
        <w:rPr>
          <w:spacing w:val="1"/>
          <w:sz w:val="28"/>
        </w:rPr>
        <w:t xml:space="preserve"> </w:t>
      </w:r>
      <w:r>
        <w:rPr>
          <w:sz w:val="28"/>
        </w:rPr>
        <w:t>знаниями об</w:t>
      </w:r>
      <w:r>
        <w:rPr>
          <w:spacing w:val="1"/>
          <w:sz w:val="28"/>
        </w:rPr>
        <w:t xml:space="preserve"> </w:t>
      </w:r>
      <w:r>
        <w:rPr>
          <w:sz w:val="28"/>
        </w:rPr>
        <w:t>основных</w:t>
      </w:r>
      <w:r>
        <w:rPr>
          <w:spacing w:val="1"/>
          <w:sz w:val="28"/>
        </w:rPr>
        <w:t xml:space="preserve"> </w:t>
      </w:r>
      <w:r>
        <w:rPr>
          <w:sz w:val="28"/>
        </w:rPr>
        <w:t>этапах</w:t>
      </w:r>
      <w:r>
        <w:rPr>
          <w:spacing w:val="1"/>
          <w:sz w:val="28"/>
        </w:rPr>
        <w:t xml:space="preserve"> </w:t>
      </w:r>
      <w:r>
        <w:rPr>
          <w:sz w:val="28"/>
        </w:rPr>
        <w:t>развития</w:t>
      </w:r>
      <w:r>
        <w:rPr>
          <w:spacing w:val="1"/>
          <w:sz w:val="28"/>
        </w:rPr>
        <w:t xml:space="preserve"> </w:t>
      </w:r>
      <w:r>
        <w:rPr>
          <w:sz w:val="28"/>
        </w:rPr>
        <w:t>человеческого</w:t>
      </w:r>
      <w:r>
        <w:rPr>
          <w:spacing w:val="1"/>
          <w:sz w:val="28"/>
        </w:rPr>
        <w:t xml:space="preserve"> </w:t>
      </w:r>
      <w:r>
        <w:rPr>
          <w:sz w:val="28"/>
        </w:rPr>
        <w:t>общества</w:t>
      </w:r>
      <w:r>
        <w:rPr>
          <w:spacing w:val="1"/>
          <w:sz w:val="28"/>
        </w:rPr>
        <w:t xml:space="preserve"> </w:t>
      </w:r>
      <w:r>
        <w:rPr>
          <w:sz w:val="28"/>
        </w:rPr>
        <w:t>с</w:t>
      </w:r>
      <w:r>
        <w:rPr>
          <w:spacing w:val="1"/>
          <w:sz w:val="28"/>
        </w:rPr>
        <w:t xml:space="preserve"> </w:t>
      </w:r>
      <w:r>
        <w:rPr>
          <w:sz w:val="28"/>
        </w:rPr>
        <w:t>древности</w:t>
      </w:r>
      <w:r>
        <w:rPr>
          <w:spacing w:val="1"/>
          <w:sz w:val="28"/>
        </w:rPr>
        <w:t xml:space="preserve"> </w:t>
      </w:r>
      <w:r>
        <w:rPr>
          <w:sz w:val="28"/>
        </w:rPr>
        <w:t>до</w:t>
      </w:r>
      <w:r>
        <w:rPr>
          <w:spacing w:val="1"/>
          <w:sz w:val="28"/>
        </w:rPr>
        <w:t xml:space="preserve"> </w:t>
      </w:r>
      <w:r>
        <w:rPr>
          <w:sz w:val="28"/>
        </w:rPr>
        <w:t>наших</w:t>
      </w:r>
      <w:r>
        <w:rPr>
          <w:spacing w:val="1"/>
          <w:sz w:val="28"/>
        </w:rPr>
        <w:t xml:space="preserve"> </w:t>
      </w:r>
      <w:r>
        <w:rPr>
          <w:sz w:val="28"/>
        </w:rPr>
        <w:t>дней</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экономической, политической, духовной и нравственной сферах при особом</w:t>
      </w:r>
      <w:r>
        <w:rPr>
          <w:spacing w:val="1"/>
          <w:sz w:val="28"/>
        </w:rPr>
        <w:t xml:space="preserve"> </w:t>
      </w:r>
      <w:r>
        <w:rPr>
          <w:spacing w:val="-1"/>
          <w:sz w:val="28"/>
        </w:rPr>
        <w:t>внимании</w:t>
      </w:r>
      <w:r>
        <w:rPr>
          <w:spacing w:val="-15"/>
          <w:sz w:val="28"/>
        </w:rPr>
        <w:t xml:space="preserve"> </w:t>
      </w:r>
      <w:r>
        <w:rPr>
          <w:spacing w:val="-1"/>
          <w:sz w:val="28"/>
        </w:rPr>
        <w:t>к</w:t>
      </w:r>
      <w:r>
        <w:rPr>
          <w:spacing w:val="-15"/>
          <w:sz w:val="28"/>
        </w:rPr>
        <w:t xml:space="preserve"> </w:t>
      </w:r>
      <w:r>
        <w:rPr>
          <w:spacing w:val="-1"/>
          <w:sz w:val="28"/>
        </w:rPr>
        <w:t>месту</w:t>
      </w:r>
      <w:r>
        <w:rPr>
          <w:spacing w:val="-13"/>
          <w:sz w:val="28"/>
        </w:rPr>
        <w:t xml:space="preserve"> </w:t>
      </w:r>
      <w:r>
        <w:rPr>
          <w:sz w:val="28"/>
        </w:rPr>
        <w:t>и</w:t>
      </w:r>
      <w:r>
        <w:rPr>
          <w:spacing w:val="-17"/>
          <w:sz w:val="28"/>
        </w:rPr>
        <w:t xml:space="preserve"> </w:t>
      </w:r>
      <w:r>
        <w:rPr>
          <w:sz w:val="28"/>
        </w:rPr>
        <w:t>роли</w:t>
      </w:r>
      <w:r>
        <w:rPr>
          <w:spacing w:val="-15"/>
          <w:sz w:val="28"/>
        </w:rPr>
        <w:t xml:space="preserve"> </w:t>
      </w:r>
      <w:r>
        <w:rPr>
          <w:sz w:val="28"/>
        </w:rPr>
        <w:t>России</w:t>
      </w:r>
      <w:r>
        <w:rPr>
          <w:spacing w:val="-14"/>
          <w:sz w:val="28"/>
        </w:rPr>
        <w:t xml:space="preserve"> </w:t>
      </w:r>
      <w:r>
        <w:rPr>
          <w:sz w:val="28"/>
        </w:rPr>
        <w:t>во</w:t>
      </w:r>
      <w:r>
        <w:rPr>
          <w:spacing w:val="-15"/>
          <w:sz w:val="28"/>
        </w:rPr>
        <w:t xml:space="preserve"> </w:t>
      </w:r>
      <w:r>
        <w:rPr>
          <w:sz w:val="28"/>
        </w:rPr>
        <w:t>всемирно-историческом</w:t>
      </w:r>
      <w:r>
        <w:rPr>
          <w:spacing w:val="-17"/>
          <w:sz w:val="28"/>
        </w:rPr>
        <w:t xml:space="preserve"> </w:t>
      </w:r>
      <w:r>
        <w:rPr>
          <w:sz w:val="28"/>
        </w:rPr>
        <w:t>процессе</w:t>
      </w:r>
      <w:r>
        <w:rPr>
          <w:spacing w:val="-15"/>
          <w:sz w:val="28"/>
        </w:rPr>
        <w:t xml:space="preserve"> </w:t>
      </w:r>
      <w:r>
        <w:rPr>
          <w:sz w:val="28"/>
        </w:rPr>
        <w:t>с</w:t>
      </w:r>
      <w:r>
        <w:rPr>
          <w:spacing w:val="-15"/>
          <w:sz w:val="28"/>
        </w:rPr>
        <w:t xml:space="preserve"> </w:t>
      </w:r>
      <w:r>
        <w:rPr>
          <w:sz w:val="28"/>
        </w:rPr>
        <w:t>учетом</w:t>
      </w:r>
      <w:r>
        <w:rPr>
          <w:spacing w:val="-67"/>
          <w:sz w:val="28"/>
        </w:rPr>
        <w:t xml:space="preserve"> </w:t>
      </w:r>
      <w:r>
        <w:rPr>
          <w:sz w:val="28"/>
        </w:rPr>
        <w:t>индивидуальных особенностей каждого</w:t>
      </w:r>
      <w:r>
        <w:rPr>
          <w:spacing w:val="-2"/>
          <w:sz w:val="28"/>
        </w:rPr>
        <w:t xml:space="preserve"> </w:t>
      </w:r>
      <w:r>
        <w:rPr>
          <w:sz w:val="28"/>
        </w:rPr>
        <w:t>обучающегося.</w:t>
      </w:r>
    </w:p>
    <w:p w:rsidR="003524AC" w:rsidRDefault="003524AC" w:rsidP="003524AC">
      <w:pPr>
        <w:pStyle w:val="a3"/>
        <w:spacing w:before="74" w:line="242" w:lineRule="auto"/>
        <w:ind w:right="551" w:firstLine="0"/>
      </w:pPr>
      <w:r>
        <w:t>Воспитание обучающихся в духе патриотизма, уважения к своему</w:t>
      </w:r>
      <w:r>
        <w:rPr>
          <w:spacing w:val="1"/>
        </w:rPr>
        <w:t xml:space="preserve"> </w:t>
      </w:r>
      <w:r>
        <w:t>Отечеству</w:t>
      </w:r>
      <w:r>
        <w:rPr>
          <w:spacing w:val="-6"/>
        </w:rPr>
        <w:t xml:space="preserve"> </w:t>
      </w:r>
      <w:r>
        <w:t>–</w:t>
      </w:r>
      <w:r>
        <w:rPr>
          <w:spacing w:val="-4"/>
        </w:rPr>
        <w:t xml:space="preserve"> </w:t>
      </w:r>
      <w:r>
        <w:t>многонациональному</w:t>
      </w:r>
      <w:r>
        <w:rPr>
          <w:spacing w:val="-4"/>
        </w:rPr>
        <w:t xml:space="preserve"> </w:t>
      </w:r>
      <w:r>
        <w:t>Российскому</w:t>
      </w:r>
      <w:r>
        <w:rPr>
          <w:spacing w:val="-5"/>
        </w:rPr>
        <w:t xml:space="preserve"> </w:t>
      </w:r>
      <w:r>
        <w:t>государству,</w:t>
      </w:r>
      <w:r>
        <w:rPr>
          <w:spacing w:val="-6"/>
        </w:rPr>
        <w:t xml:space="preserve"> </w:t>
      </w:r>
      <w:r>
        <w:t>в</w:t>
      </w:r>
      <w:r>
        <w:rPr>
          <w:spacing w:val="-6"/>
        </w:rPr>
        <w:t xml:space="preserve"> </w:t>
      </w:r>
      <w:r>
        <w:t>соответствии</w:t>
      </w:r>
      <w:r>
        <w:rPr>
          <w:spacing w:val="-5"/>
        </w:rPr>
        <w:t xml:space="preserve"> </w:t>
      </w:r>
      <w:r>
        <w:t>с</w:t>
      </w:r>
      <w:r w:rsidRPr="003524AC">
        <w:t xml:space="preserve"> </w:t>
      </w:r>
      <w:r>
        <w:t>идеями взаимопонимания, толерантности и мира между людьми и народами,</w:t>
      </w:r>
      <w:r>
        <w:rPr>
          <w:spacing w:val="1"/>
        </w:rPr>
        <w:t xml:space="preserve"> </w:t>
      </w:r>
      <w:r>
        <w:t>в</w:t>
      </w:r>
      <w:r>
        <w:rPr>
          <w:spacing w:val="-3"/>
        </w:rPr>
        <w:t xml:space="preserve"> </w:t>
      </w:r>
      <w:r>
        <w:t>духе</w:t>
      </w:r>
      <w:r>
        <w:rPr>
          <w:spacing w:val="-1"/>
        </w:rPr>
        <w:t xml:space="preserve"> </w:t>
      </w:r>
      <w:r>
        <w:t>демократических</w:t>
      </w:r>
      <w:r>
        <w:rPr>
          <w:spacing w:val="1"/>
        </w:rPr>
        <w:t xml:space="preserve"> </w:t>
      </w:r>
      <w:r>
        <w:t>ценностей современного общества.</w:t>
      </w:r>
    </w:p>
    <w:p w:rsidR="003524AC" w:rsidRDefault="003524AC" w:rsidP="00240A6B">
      <w:pPr>
        <w:pStyle w:val="a5"/>
        <w:numPr>
          <w:ilvl w:val="0"/>
          <w:numId w:val="52"/>
        </w:numPr>
        <w:tabs>
          <w:tab w:val="left" w:pos="1382"/>
        </w:tabs>
        <w:ind w:right="549" w:firstLine="719"/>
        <w:rPr>
          <w:sz w:val="28"/>
        </w:rPr>
      </w:pPr>
      <w:r>
        <w:rPr>
          <w:sz w:val="28"/>
        </w:rPr>
        <w:t>Развитие способности обучающихся анализировать содержащуюся 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прошлого</w:t>
      </w:r>
      <w:r>
        <w:rPr>
          <w:spacing w:val="1"/>
          <w:sz w:val="28"/>
        </w:rPr>
        <w:t xml:space="preserve"> </w:t>
      </w:r>
      <w:r>
        <w:rPr>
          <w:sz w:val="28"/>
        </w:rPr>
        <w:t>и</w:t>
      </w:r>
      <w:r>
        <w:rPr>
          <w:spacing w:val="1"/>
          <w:sz w:val="28"/>
        </w:rPr>
        <w:t xml:space="preserve"> </w:t>
      </w:r>
      <w:r>
        <w:rPr>
          <w:sz w:val="28"/>
        </w:rPr>
        <w:t>настоящего,</w:t>
      </w:r>
      <w:r>
        <w:rPr>
          <w:spacing w:val="1"/>
          <w:sz w:val="28"/>
        </w:rPr>
        <w:t xml:space="preserve"> </w:t>
      </w:r>
      <w:r>
        <w:rPr>
          <w:sz w:val="28"/>
        </w:rPr>
        <w:t>руководствуясь</w:t>
      </w:r>
      <w:r>
        <w:rPr>
          <w:spacing w:val="1"/>
          <w:sz w:val="28"/>
        </w:rPr>
        <w:t xml:space="preserve"> </w:t>
      </w:r>
      <w:r>
        <w:rPr>
          <w:sz w:val="28"/>
        </w:rPr>
        <w:t>принципом</w:t>
      </w:r>
      <w:r>
        <w:rPr>
          <w:spacing w:val="1"/>
          <w:sz w:val="28"/>
        </w:rPr>
        <w:t xml:space="preserve"> </w:t>
      </w:r>
      <w:r>
        <w:rPr>
          <w:sz w:val="28"/>
        </w:rPr>
        <w:t>историзма,</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динамике,</w:t>
      </w:r>
      <w:r>
        <w:rPr>
          <w:spacing w:val="-67"/>
          <w:sz w:val="28"/>
        </w:rPr>
        <w:t xml:space="preserve"> </w:t>
      </w:r>
      <w:r>
        <w:rPr>
          <w:sz w:val="28"/>
        </w:rPr>
        <w:t>взаимосвязи</w:t>
      </w:r>
      <w:r>
        <w:rPr>
          <w:spacing w:val="-4"/>
          <w:sz w:val="28"/>
        </w:rPr>
        <w:t xml:space="preserve"> </w:t>
      </w:r>
      <w:r>
        <w:rPr>
          <w:sz w:val="28"/>
        </w:rPr>
        <w:t>и взаимообусловленности.</w:t>
      </w:r>
    </w:p>
    <w:p w:rsidR="003524AC" w:rsidRDefault="003524AC" w:rsidP="00240A6B">
      <w:pPr>
        <w:pStyle w:val="a5"/>
        <w:numPr>
          <w:ilvl w:val="0"/>
          <w:numId w:val="52"/>
        </w:numPr>
        <w:tabs>
          <w:tab w:val="left" w:pos="1353"/>
        </w:tabs>
        <w:ind w:right="547" w:firstLine="719"/>
        <w:rPr>
          <w:sz w:val="28"/>
        </w:rPr>
      </w:pPr>
      <w:r>
        <w:rPr>
          <w:sz w:val="28"/>
        </w:rPr>
        <w:t>Формирование у школьников умений применять исторические знания</w:t>
      </w:r>
      <w:r>
        <w:rPr>
          <w:spacing w:val="-67"/>
          <w:sz w:val="28"/>
        </w:rPr>
        <w:t xml:space="preserve"> </w:t>
      </w:r>
      <w:r>
        <w:rPr>
          <w:sz w:val="28"/>
        </w:rPr>
        <w:t>для осмысления сущности современных общественных явлений, в общении с</w:t>
      </w:r>
      <w:r>
        <w:rPr>
          <w:spacing w:val="-67"/>
          <w:sz w:val="28"/>
        </w:rPr>
        <w:t xml:space="preserve"> </w:t>
      </w:r>
      <w:r>
        <w:rPr>
          <w:sz w:val="28"/>
        </w:rPr>
        <w:t>другими людьми в современном обществе путем смены способов, форм и</w:t>
      </w:r>
      <w:r>
        <w:rPr>
          <w:spacing w:val="1"/>
          <w:sz w:val="28"/>
        </w:rPr>
        <w:t xml:space="preserve"> </w:t>
      </w:r>
      <w:r>
        <w:rPr>
          <w:sz w:val="28"/>
        </w:rPr>
        <w:t>методов</w:t>
      </w:r>
      <w:r>
        <w:rPr>
          <w:spacing w:val="-5"/>
          <w:sz w:val="28"/>
        </w:rPr>
        <w:t xml:space="preserve"> </w:t>
      </w:r>
      <w:r>
        <w:rPr>
          <w:sz w:val="28"/>
        </w:rPr>
        <w:t>обучения.</w:t>
      </w:r>
    </w:p>
    <w:p w:rsidR="003524AC" w:rsidRDefault="003524AC" w:rsidP="00240A6B">
      <w:pPr>
        <w:pStyle w:val="a5"/>
        <w:numPr>
          <w:ilvl w:val="0"/>
          <w:numId w:val="52"/>
        </w:numPr>
        <w:tabs>
          <w:tab w:val="left" w:pos="1329"/>
        </w:tabs>
        <w:ind w:right="549" w:firstLine="719"/>
        <w:rPr>
          <w:sz w:val="28"/>
        </w:rPr>
      </w:pPr>
      <w:r>
        <w:rPr>
          <w:spacing w:val="-1"/>
          <w:sz w:val="28"/>
        </w:rPr>
        <w:t>Развивать</w:t>
      </w:r>
      <w:r>
        <w:rPr>
          <w:spacing w:val="-18"/>
          <w:sz w:val="28"/>
        </w:rPr>
        <w:t xml:space="preserve"> </w:t>
      </w:r>
      <w:r>
        <w:rPr>
          <w:spacing w:val="-1"/>
          <w:sz w:val="28"/>
        </w:rPr>
        <w:t>обще</w:t>
      </w:r>
      <w:r>
        <w:rPr>
          <w:spacing w:val="-16"/>
          <w:sz w:val="28"/>
        </w:rPr>
        <w:t xml:space="preserve"> </w:t>
      </w:r>
      <w:r>
        <w:rPr>
          <w:spacing w:val="-1"/>
          <w:sz w:val="28"/>
        </w:rPr>
        <w:t>интеллектуальные</w:t>
      </w:r>
      <w:r>
        <w:rPr>
          <w:spacing w:val="-18"/>
          <w:sz w:val="28"/>
        </w:rPr>
        <w:t xml:space="preserve"> </w:t>
      </w:r>
      <w:r>
        <w:rPr>
          <w:sz w:val="28"/>
        </w:rPr>
        <w:t>умения:</w:t>
      </w:r>
      <w:r>
        <w:rPr>
          <w:spacing w:val="-15"/>
          <w:sz w:val="28"/>
        </w:rPr>
        <w:t xml:space="preserve"> </w:t>
      </w:r>
      <w:r>
        <w:rPr>
          <w:sz w:val="28"/>
        </w:rPr>
        <w:t>приемы</w:t>
      </w:r>
      <w:r>
        <w:rPr>
          <w:spacing w:val="-15"/>
          <w:sz w:val="28"/>
        </w:rPr>
        <w:t xml:space="preserve"> </w:t>
      </w:r>
      <w:r>
        <w:rPr>
          <w:sz w:val="28"/>
        </w:rPr>
        <w:t>анализа,</w:t>
      </w:r>
      <w:r>
        <w:rPr>
          <w:spacing w:val="-17"/>
          <w:sz w:val="28"/>
        </w:rPr>
        <w:t xml:space="preserve"> </w:t>
      </w:r>
      <w:r>
        <w:rPr>
          <w:sz w:val="28"/>
        </w:rPr>
        <w:t>сравнения,</w:t>
      </w:r>
      <w:r>
        <w:rPr>
          <w:spacing w:val="-68"/>
          <w:sz w:val="28"/>
        </w:rPr>
        <w:t xml:space="preserve"> </w:t>
      </w:r>
      <w:r>
        <w:rPr>
          <w:sz w:val="28"/>
        </w:rPr>
        <w:t>обобщения,</w:t>
      </w:r>
      <w:r>
        <w:rPr>
          <w:spacing w:val="-4"/>
          <w:sz w:val="28"/>
        </w:rPr>
        <w:t xml:space="preserve"> </w:t>
      </w:r>
      <w:r>
        <w:rPr>
          <w:sz w:val="28"/>
        </w:rPr>
        <w:t>навыки</w:t>
      </w:r>
      <w:r>
        <w:rPr>
          <w:spacing w:val="-2"/>
          <w:sz w:val="28"/>
        </w:rPr>
        <w:t xml:space="preserve"> </w:t>
      </w:r>
      <w:r>
        <w:rPr>
          <w:sz w:val="28"/>
        </w:rPr>
        <w:t>группировки</w:t>
      </w:r>
      <w:r>
        <w:rPr>
          <w:spacing w:val="-2"/>
          <w:sz w:val="28"/>
        </w:rPr>
        <w:t xml:space="preserve"> </w:t>
      </w:r>
      <w:r>
        <w:rPr>
          <w:sz w:val="28"/>
        </w:rPr>
        <w:t>и классификации.</w:t>
      </w:r>
    </w:p>
    <w:p w:rsidR="003524AC" w:rsidRDefault="003524AC" w:rsidP="00240A6B">
      <w:pPr>
        <w:pStyle w:val="a5"/>
        <w:numPr>
          <w:ilvl w:val="0"/>
          <w:numId w:val="52"/>
        </w:numPr>
        <w:tabs>
          <w:tab w:val="left" w:pos="1444"/>
        </w:tabs>
        <w:ind w:right="546" w:firstLine="719"/>
        <w:rPr>
          <w:sz w:val="28"/>
        </w:rPr>
      </w:pPr>
      <w:r>
        <w:rPr>
          <w:sz w:val="28"/>
        </w:rPr>
        <w:t>Осуществлять</w:t>
      </w:r>
      <w:r>
        <w:rPr>
          <w:spacing w:val="1"/>
          <w:sz w:val="28"/>
        </w:rPr>
        <w:t xml:space="preserve"> </w:t>
      </w:r>
      <w:r>
        <w:rPr>
          <w:sz w:val="28"/>
        </w:rPr>
        <w:t>нормализацию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задании,</w:t>
      </w:r>
      <w:r>
        <w:rPr>
          <w:spacing w:val="1"/>
          <w:sz w:val="28"/>
        </w:rPr>
        <w:t xml:space="preserve"> </w:t>
      </w:r>
      <w:r>
        <w:rPr>
          <w:sz w:val="28"/>
        </w:rPr>
        <w:t>воспитывать</w:t>
      </w:r>
      <w:r>
        <w:rPr>
          <w:spacing w:val="1"/>
          <w:sz w:val="28"/>
        </w:rPr>
        <w:t xml:space="preserve"> </w:t>
      </w:r>
      <w:r>
        <w:rPr>
          <w:sz w:val="28"/>
        </w:rPr>
        <w:t>навыки</w:t>
      </w:r>
      <w:r>
        <w:rPr>
          <w:spacing w:val="1"/>
          <w:sz w:val="28"/>
        </w:rPr>
        <w:t xml:space="preserve"> </w:t>
      </w:r>
      <w:r>
        <w:rPr>
          <w:sz w:val="28"/>
        </w:rPr>
        <w:t>самоконтроля,</w:t>
      </w:r>
      <w:r>
        <w:rPr>
          <w:spacing w:val="1"/>
          <w:sz w:val="28"/>
        </w:rPr>
        <w:t xml:space="preserve"> </w:t>
      </w:r>
      <w:r>
        <w:rPr>
          <w:sz w:val="28"/>
        </w:rPr>
        <w:t>самооценки.</w:t>
      </w:r>
    </w:p>
    <w:p w:rsidR="003524AC" w:rsidRDefault="003524AC" w:rsidP="00240A6B">
      <w:pPr>
        <w:pStyle w:val="a5"/>
        <w:numPr>
          <w:ilvl w:val="0"/>
          <w:numId w:val="52"/>
        </w:numPr>
        <w:tabs>
          <w:tab w:val="left" w:pos="1401"/>
        </w:tabs>
        <w:ind w:right="548" w:firstLine="719"/>
        <w:rPr>
          <w:sz w:val="28"/>
        </w:rPr>
      </w:pPr>
      <w:r>
        <w:rPr>
          <w:sz w:val="28"/>
        </w:rPr>
        <w:t>Развивать словарь, устную (письменную, если ребенок с НОДА не</w:t>
      </w:r>
      <w:r>
        <w:rPr>
          <w:spacing w:val="1"/>
          <w:sz w:val="28"/>
        </w:rPr>
        <w:t xml:space="preserve"> </w:t>
      </w:r>
      <w:r>
        <w:rPr>
          <w:sz w:val="28"/>
        </w:rPr>
        <w:t>владеет</w:t>
      </w:r>
      <w:r>
        <w:rPr>
          <w:spacing w:val="1"/>
          <w:sz w:val="28"/>
        </w:rPr>
        <w:t xml:space="preserve"> </w:t>
      </w:r>
      <w:r>
        <w:rPr>
          <w:sz w:val="28"/>
        </w:rPr>
        <w:t>устной)</w:t>
      </w:r>
      <w:r>
        <w:rPr>
          <w:spacing w:val="1"/>
          <w:sz w:val="28"/>
        </w:rPr>
        <w:t xml:space="preserve"> </w:t>
      </w:r>
      <w:r>
        <w:rPr>
          <w:sz w:val="28"/>
        </w:rPr>
        <w:t>монологическую</w:t>
      </w:r>
      <w:r>
        <w:rPr>
          <w:spacing w:val="1"/>
          <w:sz w:val="28"/>
        </w:rPr>
        <w:t xml:space="preserve"> </w:t>
      </w:r>
      <w:r>
        <w:rPr>
          <w:sz w:val="28"/>
        </w:rPr>
        <w:t>речь</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с</w:t>
      </w:r>
      <w:r>
        <w:rPr>
          <w:spacing w:val="-67"/>
          <w:sz w:val="28"/>
        </w:rPr>
        <w:t xml:space="preserve"> </w:t>
      </w:r>
      <w:r>
        <w:rPr>
          <w:sz w:val="28"/>
        </w:rPr>
        <w:t>обогащением</w:t>
      </w:r>
      <w:r>
        <w:rPr>
          <w:spacing w:val="1"/>
          <w:sz w:val="28"/>
        </w:rPr>
        <w:t xml:space="preserve"> </w:t>
      </w:r>
      <w:r>
        <w:rPr>
          <w:sz w:val="28"/>
        </w:rPr>
        <w:t>ребенка</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представлениями</w:t>
      </w:r>
      <w:r>
        <w:rPr>
          <w:spacing w:val="1"/>
          <w:sz w:val="28"/>
        </w:rPr>
        <w:t xml:space="preserve"> </w:t>
      </w:r>
      <w:r>
        <w:rPr>
          <w:sz w:val="28"/>
        </w:rPr>
        <w:t>об</w:t>
      </w:r>
      <w:r>
        <w:rPr>
          <w:spacing w:val="1"/>
          <w:sz w:val="28"/>
        </w:rPr>
        <w:t xml:space="preserve"> </w:t>
      </w:r>
      <w:r>
        <w:rPr>
          <w:sz w:val="28"/>
        </w:rPr>
        <w:t>окружающей</w:t>
      </w:r>
      <w:r>
        <w:rPr>
          <w:spacing w:val="1"/>
          <w:sz w:val="28"/>
        </w:rPr>
        <w:t xml:space="preserve"> </w:t>
      </w:r>
      <w:r>
        <w:rPr>
          <w:sz w:val="28"/>
        </w:rPr>
        <w:t>действительности.</w:t>
      </w:r>
    </w:p>
    <w:p w:rsidR="003524AC" w:rsidRDefault="003524AC" w:rsidP="003524AC">
      <w:pPr>
        <w:pStyle w:val="a3"/>
        <w:spacing w:before="8"/>
        <w:ind w:left="0" w:firstLine="0"/>
        <w:jc w:val="left"/>
        <w:rPr>
          <w:sz w:val="27"/>
        </w:rPr>
      </w:pPr>
    </w:p>
    <w:p w:rsidR="003524AC" w:rsidRDefault="003524AC" w:rsidP="003524AC">
      <w:pPr>
        <w:spacing w:before="1"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примерной</w:t>
      </w:r>
      <w:r>
        <w:rPr>
          <w:i/>
          <w:spacing w:val="-3"/>
          <w:sz w:val="28"/>
        </w:rPr>
        <w:t xml:space="preserve"> </w:t>
      </w:r>
      <w:r>
        <w:rPr>
          <w:i/>
          <w:sz w:val="28"/>
        </w:rPr>
        <w:t>адаптированной</w:t>
      </w:r>
    </w:p>
    <w:p w:rsidR="003524AC" w:rsidRDefault="003524AC" w:rsidP="003524AC">
      <w:pPr>
        <w:spacing w:line="322" w:lineRule="exact"/>
        <w:ind w:left="886" w:right="970"/>
        <w:jc w:val="center"/>
        <w:rPr>
          <w:i/>
          <w:sz w:val="28"/>
        </w:rPr>
      </w:pPr>
      <w:r>
        <w:rPr>
          <w:i/>
          <w:sz w:val="28"/>
        </w:rPr>
        <w:t>программы</w:t>
      </w:r>
    </w:p>
    <w:p w:rsidR="003524AC" w:rsidRDefault="003524AC" w:rsidP="003524AC">
      <w:pPr>
        <w:pStyle w:val="a3"/>
        <w:ind w:right="552"/>
      </w:pPr>
      <w:r>
        <w:t>Основу</w:t>
      </w:r>
      <w:r>
        <w:rPr>
          <w:spacing w:val="1"/>
        </w:rPr>
        <w:t xml:space="preserve"> </w:t>
      </w:r>
      <w:r>
        <w:t>школьных</w:t>
      </w:r>
      <w:r>
        <w:rPr>
          <w:spacing w:val="1"/>
        </w:rPr>
        <w:t xml:space="preserve"> </w:t>
      </w:r>
      <w:r>
        <w:t>курсов</w:t>
      </w:r>
      <w:r>
        <w:rPr>
          <w:spacing w:val="1"/>
        </w:rPr>
        <w:t xml:space="preserve"> </w:t>
      </w:r>
      <w:r>
        <w:t>истории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составляют</w:t>
      </w:r>
      <w:r>
        <w:rPr>
          <w:spacing w:val="-3"/>
        </w:rPr>
        <w:t xml:space="preserve"> </w:t>
      </w:r>
      <w:r>
        <w:t>следующие содержательные линии:</w:t>
      </w:r>
    </w:p>
    <w:p w:rsidR="003524AC" w:rsidRDefault="003524AC" w:rsidP="003524AC">
      <w:pPr>
        <w:pStyle w:val="a5"/>
        <w:numPr>
          <w:ilvl w:val="0"/>
          <w:numId w:val="2"/>
        </w:numPr>
        <w:tabs>
          <w:tab w:val="left" w:pos="1383"/>
        </w:tabs>
        <w:ind w:right="553" w:firstLine="707"/>
        <w:rPr>
          <w:sz w:val="28"/>
        </w:rPr>
      </w:pPr>
      <w:r>
        <w:rPr>
          <w:sz w:val="28"/>
        </w:rPr>
        <w:t>Историческое</w:t>
      </w:r>
      <w:r>
        <w:rPr>
          <w:spacing w:val="1"/>
          <w:sz w:val="28"/>
        </w:rPr>
        <w:t xml:space="preserve"> </w:t>
      </w:r>
      <w:r>
        <w:rPr>
          <w:sz w:val="28"/>
        </w:rPr>
        <w:t>время</w:t>
      </w:r>
      <w:r>
        <w:rPr>
          <w:spacing w:val="1"/>
          <w:sz w:val="28"/>
        </w:rPr>
        <w:t xml:space="preserve"> </w:t>
      </w:r>
      <w:r>
        <w:rPr>
          <w:sz w:val="28"/>
        </w:rPr>
        <w:t>–</w:t>
      </w:r>
      <w:r>
        <w:rPr>
          <w:spacing w:val="1"/>
          <w:sz w:val="28"/>
        </w:rPr>
        <w:t xml:space="preserve"> </w:t>
      </w:r>
      <w:r>
        <w:rPr>
          <w:sz w:val="28"/>
        </w:rPr>
        <w:t>хронология</w:t>
      </w:r>
      <w:r>
        <w:rPr>
          <w:spacing w:val="1"/>
          <w:sz w:val="28"/>
        </w:rPr>
        <w:t xml:space="preserve"> </w:t>
      </w:r>
      <w:r>
        <w:rPr>
          <w:sz w:val="28"/>
        </w:rPr>
        <w:t>и</w:t>
      </w:r>
      <w:r>
        <w:rPr>
          <w:spacing w:val="1"/>
          <w:sz w:val="28"/>
        </w:rPr>
        <w:t xml:space="preserve"> </w:t>
      </w:r>
      <w:r>
        <w:rPr>
          <w:sz w:val="28"/>
        </w:rPr>
        <w:t>периодизация</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p>
    <w:p w:rsidR="003524AC" w:rsidRDefault="003524AC" w:rsidP="003524AC">
      <w:pPr>
        <w:pStyle w:val="a5"/>
        <w:numPr>
          <w:ilvl w:val="0"/>
          <w:numId w:val="2"/>
        </w:numPr>
        <w:tabs>
          <w:tab w:val="left" w:pos="1383"/>
        </w:tabs>
        <w:spacing w:before="1"/>
        <w:ind w:right="549" w:firstLine="707"/>
        <w:rPr>
          <w:sz w:val="28"/>
        </w:rPr>
      </w:pPr>
      <w:r>
        <w:rPr>
          <w:sz w:val="28"/>
        </w:rPr>
        <w:t>Историческое пространство - историческая карта России и мира, ее</w:t>
      </w:r>
      <w:r>
        <w:rPr>
          <w:spacing w:val="1"/>
          <w:sz w:val="28"/>
        </w:rPr>
        <w:t xml:space="preserve"> </w:t>
      </w:r>
      <w:r>
        <w:rPr>
          <w:sz w:val="28"/>
        </w:rPr>
        <w:t>динамика;</w:t>
      </w:r>
      <w:r>
        <w:rPr>
          <w:spacing w:val="1"/>
          <w:sz w:val="28"/>
        </w:rPr>
        <w:t xml:space="preserve"> </w:t>
      </w:r>
      <w:r>
        <w:rPr>
          <w:sz w:val="28"/>
        </w:rPr>
        <w:t>отражение</w:t>
      </w:r>
      <w:r>
        <w:rPr>
          <w:spacing w:val="1"/>
          <w:sz w:val="28"/>
        </w:rPr>
        <w:t xml:space="preserve"> </w:t>
      </w:r>
      <w:r>
        <w:rPr>
          <w:sz w:val="28"/>
        </w:rPr>
        <w:t>на</w:t>
      </w:r>
      <w:r>
        <w:rPr>
          <w:spacing w:val="1"/>
          <w:sz w:val="28"/>
        </w:rPr>
        <w:t xml:space="preserve"> </w:t>
      </w:r>
      <w:r>
        <w:rPr>
          <w:sz w:val="28"/>
        </w:rPr>
        <w:t>исторической</w:t>
      </w:r>
      <w:r>
        <w:rPr>
          <w:spacing w:val="1"/>
          <w:sz w:val="28"/>
        </w:rPr>
        <w:t xml:space="preserve"> </w:t>
      </w:r>
      <w:r>
        <w:rPr>
          <w:sz w:val="28"/>
        </w:rPr>
        <w:t>карте</w:t>
      </w:r>
      <w:r>
        <w:rPr>
          <w:spacing w:val="1"/>
          <w:sz w:val="28"/>
        </w:rPr>
        <w:t xml:space="preserve"> </w:t>
      </w:r>
      <w:r>
        <w:rPr>
          <w:sz w:val="28"/>
        </w:rPr>
        <w:t>взаимодействия</w:t>
      </w:r>
      <w:r>
        <w:rPr>
          <w:spacing w:val="1"/>
          <w:sz w:val="28"/>
        </w:rPr>
        <w:t xml:space="preserve"> </w:t>
      </w:r>
      <w:r>
        <w:rPr>
          <w:sz w:val="28"/>
        </w:rPr>
        <w:t>человека,</w:t>
      </w:r>
      <w:r>
        <w:rPr>
          <w:spacing w:val="1"/>
          <w:sz w:val="28"/>
        </w:rPr>
        <w:t xml:space="preserve"> </w:t>
      </w:r>
      <w:r>
        <w:rPr>
          <w:sz w:val="28"/>
        </w:rPr>
        <w:t>общества и природы, основных географических, экологических, этнических,</w:t>
      </w:r>
      <w:r>
        <w:rPr>
          <w:spacing w:val="1"/>
          <w:sz w:val="28"/>
        </w:rPr>
        <w:t xml:space="preserve"> </w:t>
      </w:r>
      <w:r>
        <w:rPr>
          <w:sz w:val="28"/>
        </w:rPr>
        <w:lastRenderedPageBreak/>
        <w:t>социальных,</w:t>
      </w:r>
      <w:r>
        <w:rPr>
          <w:spacing w:val="-3"/>
          <w:sz w:val="28"/>
        </w:rPr>
        <w:t xml:space="preserve"> </w:t>
      </w:r>
      <w:r>
        <w:rPr>
          <w:sz w:val="28"/>
        </w:rPr>
        <w:t>геополитических</w:t>
      </w:r>
      <w:r>
        <w:rPr>
          <w:spacing w:val="-4"/>
          <w:sz w:val="28"/>
        </w:rPr>
        <w:t xml:space="preserve"> </w:t>
      </w:r>
      <w:r>
        <w:rPr>
          <w:sz w:val="28"/>
        </w:rPr>
        <w:t>характеристик</w:t>
      </w:r>
      <w:r>
        <w:rPr>
          <w:spacing w:val="-1"/>
          <w:sz w:val="28"/>
        </w:rPr>
        <w:t xml:space="preserve"> </w:t>
      </w:r>
      <w:r>
        <w:rPr>
          <w:sz w:val="28"/>
        </w:rPr>
        <w:t>развития</w:t>
      </w:r>
      <w:r>
        <w:rPr>
          <w:spacing w:val="-1"/>
          <w:sz w:val="28"/>
        </w:rPr>
        <w:t xml:space="preserve"> </w:t>
      </w:r>
      <w:r>
        <w:rPr>
          <w:sz w:val="28"/>
        </w:rPr>
        <w:t>человечества.</w:t>
      </w:r>
    </w:p>
    <w:p w:rsidR="003524AC" w:rsidRDefault="003524AC" w:rsidP="003524AC">
      <w:pPr>
        <w:pStyle w:val="a5"/>
        <w:numPr>
          <w:ilvl w:val="0"/>
          <w:numId w:val="2"/>
        </w:numPr>
        <w:tabs>
          <w:tab w:val="left" w:pos="1383"/>
        </w:tabs>
        <w:spacing w:line="320" w:lineRule="exact"/>
        <w:ind w:left="1382"/>
        <w:rPr>
          <w:sz w:val="28"/>
        </w:rPr>
      </w:pPr>
      <w:r>
        <w:rPr>
          <w:sz w:val="28"/>
        </w:rPr>
        <w:t>Историческое</w:t>
      </w:r>
      <w:r>
        <w:rPr>
          <w:spacing w:val="-7"/>
          <w:sz w:val="28"/>
        </w:rPr>
        <w:t xml:space="preserve"> </w:t>
      </w:r>
      <w:r>
        <w:rPr>
          <w:sz w:val="28"/>
        </w:rPr>
        <w:t>движение:</w:t>
      </w:r>
    </w:p>
    <w:p w:rsidR="003524AC" w:rsidRDefault="003524AC" w:rsidP="00240A6B">
      <w:pPr>
        <w:pStyle w:val="a5"/>
        <w:numPr>
          <w:ilvl w:val="0"/>
          <w:numId w:val="51"/>
        </w:numPr>
        <w:tabs>
          <w:tab w:val="left" w:pos="1877"/>
          <w:tab w:val="left" w:pos="1878"/>
          <w:tab w:val="left" w:pos="3312"/>
          <w:tab w:val="left" w:pos="4681"/>
          <w:tab w:val="left" w:pos="5093"/>
          <w:tab w:val="left" w:pos="7120"/>
          <w:tab w:val="left" w:pos="8979"/>
        </w:tabs>
        <w:ind w:right="548" w:firstLine="707"/>
        <w:jc w:val="left"/>
        <w:rPr>
          <w:sz w:val="28"/>
        </w:rPr>
      </w:pPr>
      <w:r>
        <w:rPr>
          <w:sz w:val="28"/>
        </w:rPr>
        <w:t>эволюция</w:t>
      </w:r>
      <w:r>
        <w:rPr>
          <w:sz w:val="28"/>
        </w:rPr>
        <w:tab/>
        <w:t>трудовой</w:t>
      </w:r>
      <w:r>
        <w:rPr>
          <w:sz w:val="28"/>
        </w:rPr>
        <w:tab/>
        <w:t>и</w:t>
      </w:r>
      <w:r>
        <w:rPr>
          <w:sz w:val="28"/>
        </w:rPr>
        <w:tab/>
        <w:t>хозяйственной</w:t>
      </w:r>
      <w:r>
        <w:rPr>
          <w:sz w:val="28"/>
        </w:rPr>
        <w:tab/>
        <w:t>деятельности</w:t>
      </w:r>
      <w:r>
        <w:rPr>
          <w:sz w:val="28"/>
        </w:rPr>
        <w:tab/>
      </w:r>
      <w:r>
        <w:rPr>
          <w:spacing w:val="-1"/>
          <w:sz w:val="28"/>
        </w:rPr>
        <w:t>людей,</w:t>
      </w:r>
      <w:r>
        <w:rPr>
          <w:spacing w:val="-67"/>
          <w:sz w:val="28"/>
        </w:rPr>
        <w:t xml:space="preserve"> </w:t>
      </w:r>
      <w:r>
        <w:rPr>
          <w:sz w:val="28"/>
        </w:rPr>
        <w:t>развитие</w:t>
      </w:r>
      <w:r>
        <w:rPr>
          <w:spacing w:val="-1"/>
          <w:sz w:val="28"/>
        </w:rPr>
        <w:t xml:space="preserve"> </w:t>
      </w:r>
      <w:r>
        <w:rPr>
          <w:sz w:val="28"/>
        </w:rPr>
        <w:t>материального</w:t>
      </w:r>
      <w:r>
        <w:rPr>
          <w:spacing w:val="1"/>
          <w:sz w:val="28"/>
        </w:rPr>
        <w:t xml:space="preserve"> </w:t>
      </w:r>
      <w:r>
        <w:rPr>
          <w:sz w:val="28"/>
        </w:rPr>
        <w:t>производства,</w:t>
      </w:r>
      <w:r>
        <w:rPr>
          <w:spacing w:val="-1"/>
          <w:sz w:val="28"/>
        </w:rPr>
        <w:t xml:space="preserve"> </w:t>
      </w:r>
      <w:r>
        <w:rPr>
          <w:sz w:val="28"/>
        </w:rPr>
        <w:t>техники;</w:t>
      </w:r>
    </w:p>
    <w:p w:rsidR="003524AC" w:rsidRDefault="003524AC" w:rsidP="00240A6B">
      <w:pPr>
        <w:pStyle w:val="a5"/>
        <w:numPr>
          <w:ilvl w:val="0"/>
          <w:numId w:val="51"/>
        </w:numPr>
        <w:tabs>
          <w:tab w:val="left" w:pos="1877"/>
          <w:tab w:val="left" w:pos="1878"/>
        </w:tabs>
        <w:spacing w:before="1"/>
        <w:ind w:right="546" w:firstLine="707"/>
        <w:jc w:val="left"/>
        <w:rPr>
          <w:sz w:val="28"/>
        </w:rPr>
      </w:pPr>
      <w:r>
        <w:rPr>
          <w:sz w:val="28"/>
        </w:rPr>
        <w:t>формирование и развитие человеческих общностей – социальных,</w:t>
      </w:r>
      <w:r>
        <w:rPr>
          <w:spacing w:val="-67"/>
          <w:sz w:val="28"/>
        </w:rPr>
        <w:t xml:space="preserve"> </w:t>
      </w:r>
      <w:r>
        <w:rPr>
          <w:sz w:val="28"/>
        </w:rPr>
        <w:t>этнонациональных,</w:t>
      </w:r>
      <w:r>
        <w:rPr>
          <w:spacing w:val="-5"/>
          <w:sz w:val="28"/>
        </w:rPr>
        <w:t xml:space="preserve"> </w:t>
      </w:r>
      <w:r>
        <w:rPr>
          <w:sz w:val="28"/>
        </w:rPr>
        <w:t>религиозных</w:t>
      </w:r>
      <w:r>
        <w:rPr>
          <w:spacing w:val="-3"/>
          <w:sz w:val="28"/>
        </w:rPr>
        <w:t xml:space="preserve"> </w:t>
      </w:r>
      <w:r>
        <w:rPr>
          <w:sz w:val="28"/>
        </w:rPr>
        <w:t>и др.;</w:t>
      </w:r>
    </w:p>
    <w:p w:rsidR="003524AC" w:rsidRDefault="003524AC" w:rsidP="00240A6B">
      <w:pPr>
        <w:pStyle w:val="a5"/>
        <w:numPr>
          <w:ilvl w:val="0"/>
          <w:numId w:val="51"/>
        </w:numPr>
        <w:tabs>
          <w:tab w:val="left" w:pos="1877"/>
          <w:tab w:val="left" w:pos="1878"/>
        </w:tabs>
        <w:ind w:left="1878"/>
        <w:jc w:val="left"/>
        <w:rPr>
          <w:sz w:val="28"/>
        </w:rPr>
      </w:pPr>
      <w:r>
        <w:rPr>
          <w:sz w:val="28"/>
        </w:rPr>
        <w:t>образование</w:t>
      </w:r>
      <w:r>
        <w:rPr>
          <w:spacing w:val="67"/>
          <w:sz w:val="28"/>
        </w:rPr>
        <w:t xml:space="preserve"> </w:t>
      </w:r>
      <w:r>
        <w:rPr>
          <w:sz w:val="28"/>
        </w:rPr>
        <w:t>и</w:t>
      </w:r>
      <w:r>
        <w:rPr>
          <w:spacing w:val="69"/>
          <w:sz w:val="28"/>
        </w:rPr>
        <w:t xml:space="preserve"> </w:t>
      </w:r>
      <w:r>
        <w:rPr>
          <w:sz w:val="28"/>
        </w:rPr>
        <w:t>развитие</w:t>
      </w:r>
      <w:r>
        <w:rPr>
          <w:spacing w:val="68"/>
          <w:sz w:val="28"/>
        </w:rPr>
        <w:t xml:space="preserve"> </w:t>
      </w:r>
      <w:r>
        <w:rPr>
          <w:sz w:val="28"/>
        </w:rPr>
        <w:t>государств,</w:t>
      </w:r>
      <w:r>
        <w:rPr>
          <w:spacing w:val="67"/>
          <w:sz w:val="28"/>
        </w:rPr>
        <w:t xml:space="preserve"> </w:t>
      </w:r>
      <w:r>
        <w:rPr>
          <w:sz w:val="28"/>
        </w:rPr>
        <w:t>их</w:t>
      </w:r>
      <w:r>
        <w:rPr>
          <w:spacing w:val="1"/>
          <w:sz w:val="28"/>
        </w:rPr>
        <w:t xml:space="preserve"> </w:t>
      </w:r>
      <w:r>
        <w:rPr>
          <w:sz w:val="28"/>
        </w:rPr>
        <w:t>исторические</w:t>
      </w:r>
      <w:r>
        <w:rPr>
          <w:spacing w:val="68"/>
          <w:sz w:val="28"/>
        </w:rPr>
        <w:t xml:space="preserve"> </w:t>
      </w:r>
      <w:r>
        <w:rPr>
          <w:sz w:val="28"/>
        </w:rPr>
        <w:t>формы</w:t>
      </w:r>
      <w:r>
        <w:rPr>
          <w:spacing w:val="65"/>
          <w:sz w:val="28"/>
        </w:rPr>
        <w:t xml:space="preserve"> </w:t>
      </w:r>
      <w:r>
        <w:rPr>
          <w:sz w:val="28"/>
        </w:rPr>
        <w:t>и</w:t>
      </w:r>
    </w:p>
    <w:p w:rsidR="003524AC" w:rsidRDefault="003524AC" w:rsidP="003524AC">
      <w:pPr>
        <w:rPr>
          <w:sz w:val="28"/>
        </w:rPr>
        <w:sectPr w:rsidR="003524AC">
          <w:pgSz w:w="11910" w:h="16840"/>
          <w:pgMar w:top="1040" w:right="300" w:bottom="1240" w:left="1240" w:header="0" w:footer="978" w:gutter="0"/>
          <w:cols w:space="720"/>
        </w:sectPr>
      </w:pPr>
    </w:p>
    <w:p w:rsidR="003524AC" w:rsidRDefault="003524AC" w:rsidP="003524AC">
      <w:pPr>
        <w:pStyle w:val="a3"/>
        <w:ind w:firstLine="0"/>
        <w:jc w:val="left"/>
      </w:pPr>
      <w:r>
        <w:lastRenderedPageBreak/>
        <w:t>типы;</w:t>
      </w:r>
    </w:p>
    <w:p w:rsidR="003524AC" w:rsidRDefault="003524AC" w:rsidP="003524AC">
      <w:pPr>
        <w:spacing w:before="11"/>
        <w:rPr>
          <w:sz w:val="27"/>
        </w:rPr>
      </w:pPr>
      <w:r>
        <w:br w:type="column"/>
      </w:r>
    </w:p>
    <w:p w:rsidR="003524AC" w:rsidRDefault="003524AC" w:rsidP="00240A6B">
      <w:pPr>
        <w:pStyle w:val="a5"/>
        <w:numPr>
          <w:ilvl w:val="0"/>
          <w:numId w:val="50"/>
        </w:numPr>
        <w:tabs>
          <w:tab w:val="left" w:pos="685"/>
          <w:tab w:val="left" w:pos="686"/>
        </w:tabs>
        <w:spacing w:line="322" w:lineRule="exact"/>
        <w:jc w:val="left"/>
        <w:rPr>
          <w:sz w:val="28"/>
        </w:rPr>
      </w:pPr>
      <w:r>
        <w:rPr>
          <w:sz w:val="28"/>
        </w:rPr>
        <w:t>история</w:t>
      </w:r>
      <w:r>
        <w:rPr>
          <w:spacing w:val="-2"/>
          <w:sz w:val="28"/>
        </w:rPr>
        <w:t xml:space="preserve"> </w:t>
      </w:r>
      <w:r>
        <w:rPr>
          <w:sz w:val="28"/>
        </w:rPr>
        <w:t>познания</w:t>
      </w:r>
      <w:r>
        <w:rPr>
          <w:spacing w:val="-1"/>
          <w:sz w:val="28"/>
        </w:rPr>
        <w:t xml:space="preserve"> </w:t>
      </w:r>
      <w:r>
        <w:rPr>
          <w:sz w:val="28"/>
        </w:rPr>
        <w:t>человеком</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себя</w:t>
      </w:r>
      <w:r>
        <w:rPr>
          <w:spacing w:val="-1"/>
          <w:sz w:val="28"/>
        </w:rPr>
        <w:t xml:space="preserve"> </w:t>
      </w:r>
      <w:r>
        <w:rPr>
          <w:sz w:val="28"/>
        </w:rPr>
        <w:t>в</w:t>
      </w:r>
      <w:r>
        <w:rPr>
          <w:spacing w:val="-6"/>
          <w:sz w:val="28"/>
        </w:rPr>
        <w:t xml:space="preserve"> </w:t>
      </w:r>
      <w:r>
        <w:rPr>
          <w:sz w:val="28"/>
        </w:rPr>
        <w:t>мире;</w:t>
      </w:r>
    </w:p>
    <w:p w:rsidR="003524AC" w:rsidRDefault="003524AC" w:rsidP="00240A6B">
      <w:pPr>
        <w:pStyle w:val="a5"/>
        <w:numPr>
          <w:ilvl w:val="0"/>
          <w:numId w:val="50"/>
        </w:numPr>
        <w:tabs>
          <w:tab w:val="left" w:pos="685"/>
          <w:tab w:val="left" w:pos="686"/>
          <w:tab w:val="left" w:pos="2170"/>
          <w:tab w:val="left" w:pos="3939"/>
          <w:tab w:val="left" w:pos="5148"/>
          <w:tab w:val="left" w:pos="6799"/>
        </w:tabs>
        <w:jc w:val="left"/>
        <w:rPr>
          <w:sz w:val="28"/>
        </w:rPr>
      </w:pPr>
      <w:r>
        <w:rPr>
          <w:sz w:val="28"/>
        </w:rPr>
        <w:t>развитие</w:t>
      </w:r>
      <w:r>
        <w:rPr>
          <w:sz w:val="28"/>
        </w:rPr>
        <w:tab/>
        <w:t>отношений</w:t>
      </w:r>
      <w:r>
        <w:rPr>
          <w:sz w:val="28"/>
        </w:rPr>
        <w:tab/>
        <w:t>между</w:t>
      </w:r>
      <w:r>
        <w:rPr>
          <w:sz w:val="28"/>
        </w:rPr>
        <w:tab/>
        <w:t>народами,</w:t>
      </w:r>
      <w:r>
        <w:rPr>
          <w:sz w:val="28"/>
        </w:rPr>
        <w:tab/>
        <w:t>государствами,</w:t>
      </w:r>
    </w:p>
    <w:p w:rsidR="003524AC" w:rsidRDefault="003524AC" w:rsidP="003524AC">
      <w:pPr>
        <w:rPr>
          <w:sz w:val="28"/>
        </w:rPr>
        <w:sectPr w:rsidR="003524AC">
          <w:type w:val="continuous"/>
          <w:pgSz w:w="11910" w:h="16840"/>
          <w:pgMar w:top="1240" w:right="300" w:bottom="1160" w:left="1240" w:header="0" w:footer="978" w:gutter="0"/>
          <w:cols w:num="2" w:space="720" w:equalWidth="0">
            <w:col w:w="1152" w:space="40"/>
            <w:col w:w="9178"/>
          </w:cols>
        </w:sectPr>
      </w:pPr>
    </w:p>
    <w:p w:rsidR="003524AC" w:rsidRDefault="003524AC" w:rsidP="003524AC">
      <w:pPr>
        <w:pStyle w:val="a3"/>
        <w:spacing w:before="2" w:line="322" w:lineRule="exact"/>
        <w:ind w:firstLine="0"/>
        <w:jc w:val="left"/>
      </w:pPr>
      <w:r>
        <w:lastRenderedPageBreak/>
        <w:t>цивилизациями.</w:t>
      </w:r>
    </w:p>
    <w:p w:rsidR="003524AC" w:rsidRDefault="003524AC" w:rsidP="003524AC">
      <w:pPr>
        <w:pStyle w:val="a3"/>
        <w:ind w:right="545"/>
      </w:pPr>
      <w:r>
        <w:t>Главная (сквозная) содержательная линия курса – человек в истории. В</w:t>
      </w:r>
      <w:r>
        <w:rPr>
          <w:spacing w:val="1"/>
        </w:rPr>
        <w:t xml:space="preserve"> </w:t>
      </w:r>
      <w:r>
        <w:rPr>
          <w:spacing w:val="-1"/>
        </w:rPr>
        <w:t>связи</w:t>
      </w:r>
      <w:r>
        <w:rPr>
          <w:spacing w:val="-15"/>
        </w:rPr>
        <w:t xml:space="preserve"> </w:t>
      </w:r>
      <w:r>
        <w:rPr>
          <w:spacing w:val="-1"/>
        </w:rPr>
        <w:t>с</w:t>
      </w:r>
      <w:r>
        <w:rPr>
          <w:spacing w:val="-15"/>
        </w:rPr>
        <w:t xml:space="preserve"> </w:t>
      </w:r>
      <w:r>
        <w:rPr>
          <w:spacing w:val="-1"/>
        </w:rPr>
        <w:t>этим</w:t>
      </w:r>
      <w:r>
        <w:rPr>
          <w:spacing w:val="-18"/>
        </w:rPr>
        <w:t xml:space="preserve"> </w:t>
      </w:r>
      <w:r>
        <w:rPr>
          <w:spacing w:val="-1"/>
        </w:rPr>
        <w:t>особое</w:t>
      </w:r>
      <w:r>
        <w:rPr>
          <w:spacing w:val="-18"/>
        </w:rPr>
        <w:t xml:space="preserve"> </w:t>
      </w:r>
      <w:r>
        <w:t>внимание</w:t>
      </w:r>
      <w:r>
        <w:rPr>
          <w:spacing w:val="-15"/>
        </w:rPr>
        <w:t xml:space="preserve"> </w:t>
      </w:r>
      <w:r>
        <w:t>уделяется</w:t>
      </w:r>
      <w:r>
        <w:rPr>
          <w:spacing w:val="-17"/>
        </w:rPr>
        <w:t xml:space="preserve"> </w:t>
      </w:r>
      <w:r>
        <w:t>характеристике</w:t>
      </w:r>
      <w:r>
        <w:rPr>
          <w:spacing w:val="-15"/>
        </w:rPr>
        <w:t xml:space="preserve"> </w:t>
      </w:r>
      <w:r>
        <w:t>условий</w:t>
      </w:r>
      <w:r>
        <w:rPr>
          <w:spacing w:val="-15"/>
        </w:rPr>
        <w:t xml:space="preserve"> </w:t>
      </w:r>
      <w:r>
        <w:t>жизни</w:t>
      </w:r>
      <w:r>
        <w:rPr>
          <w:spacing w:val="-17"/>
        </w:rPr>
        <w:t xml:space="preserve"> </w:t>
      </w:r>
      <w:r>
        <w:t>и</w:t>
      </w:r>
      <w:r>
        <w:rPr>
          <w:spacing w:val="-15"/>
        </w:rPr>
        <w:t xml:space="preserve"> </w:t>
      </w:r>
      <w:r>
        <w:t>быта</w:t>
      </w:r>
      <w:r>
        <w:rPr>
          <w:spacing w:val="-68"/>
        </w:rPr>
        <w:t xml:space="preserve"> </w:t>
      </w:r>
      <w:r>
        <w:t>людей в прошлом, их потребностям, интересам, мотивам действий, картине</w:t>
      </w:r>
      <w:r>
        <w:rPr>
          <w:spacing w:val="1"/>
        </w:rPr>
        <w:t xml:space="preserve"> </w:t>
      </w:r>
      <w:r>
        <w:t>мира,</w:t>
      </w:r>
      <w:r>
        <w:rPr>
          <w:spacing w:val="-2"/>
        </w:rPr>
        <w:t xml:space="preserve"> </w:t>
      </w:r>
      <w:r>
        <w:t>ценностям.</w:t>
      </w:r>
    </w:p>
    <w:p w:rsidR="003524AC" w:rsidRDefault="003524AC" w:rsidP="003524AC">
      <w:pPr>
        <w:pStyle w:val="a3"/>
        <w:spacing w:before="74"/>
        <w:ind w:right="548"/>
      </w:pPr>
      <w:r>
        <w:t>Цели</w:t>
      </w:r>
      <w:r>
        <w:rPr>
          <w:spacing w:val="-8"/>
        </w:rPr>
        <w:t xml:space="preserve"> </w:t>
      </w:r>
      <w:r>
        <w:t>должны</w:t>
      </w:r>
      <w:r>
        <w:rPr>
          <w:spacing w:val="-6"/>
        </w:rPr>
        <w:t xml:space="preserve"> </w:t>
      </w:r>
      <w:r>
        <w:t>ставятся</w:t>
      </w:r>
      <w:r>
        <w:rPr>
          <w:spacing w:val="-6"/>
        </w:rPr>
        <w:t xml:space="preserve"> </w:t>
      </w:r>
      <w:r>
        <w:t>не</w:t>
      </w:r>
      <w:r>
        <w:rPr>
          <w:spacing w:val="-7"/>
        </w:rPr>
        <w:t xml:space="preserve"> </w:t>
      </w:r>
      <w:r>
        <w:t>только</w:t>
      </w:r>
      <w:r>
        <w:rPr>
          <w:spacing w:val="-6"/>
        </w:rPr>
        <w:t xml:space="preserve"> </w:t>
      </w:r>
      <w:r>
        <w:t>перед</w:t>
      </w:r>
      <w:r>
        <w:rPr>
          <w:spacing w:val="-6"/>
        </w:rPr>
        <w:t xml:space="preserve"> </w:t>
      </w:r>
      <w:r>
        <w:t>всем</w:t>
      </w:r>
      <w:r>
        <w:rPr>
          <w:spacing w:val="-7"/>
        </w:rPr>
        <w:t xml:space="preserve"> </w:t>
      </w:r>
      <w:r>
        <w:t>курсом</w:t>
      </w:r>
      <w:r>
        <w:rPr>
          <w:spacing w:val="-7"/>
        </w:rPr>
        <w:t xml:space="preserve"> </w:t>
      </w:r>
      <w:r>
        <w:t>истории,</w:t>
      </w:r>
      <w:r>
        <w:rPr>
          <w:spacing w:val="-7"/>
        </w:rPr>
        <w:t xml:space="preserve"> </w:t>
      </w:r>
      <w:r>
        <w:t>но</w:t>
      </w:r>
      <w:r>
        <w:rPr>
          <w:spacing w:val="-6"/>
        </w:rPr>
        <w:t xml:space="preserve"> </w:t>
      </w:r>
      <w:r>
        <w:t>и</w:t>
      </w:r>
      <w:r>
        <w:rPr>
          <w:spacing w:val="-6"/>
        </w:rPr>
        <w:t xml:space="preserve"> </w:t>
      </w:r>
      <w:r>
        <w:t>перед</w:t>
      </w:r>
      <w:r>
        <w:rPr>
          <w:spacing w:val="-68"/>
        </w:rPr>
        <w:t xml:space="preserve"> </w:t>
      </w:r>
      <w:r>
        <w:t>каждой темой и перед отдельными уроками. Намечаемые цели должны быть</w:t>
      </w:r>
      <w:r>
        <w:rPr>
          <w:spacing w:val="1"/>
        </w:rPr>
        <w:t xml:space="preserve"> </w:t>
      </w:r>
      <w:r>
        <w:t>реальными, достижимыми. Цели развиваются в прямой связи с достижением</w:t>
      </w:r>
      <w:r>
        <w:rPr>
          <w:spacing w:val="1"/>
        </w:rPr>
        <w:t xml:space="preserve"> </w:t>
      </w:r>
      <w:r>
        <w:t>результатов обучения, т. е. качества и объема исторических знаний, умений и</w:t>
      </w:r>
      <w:r>
        <w:rPr>
          <w:spacing w:val="-67"/>
        </w:rPr>
        <w:t xml:space="preserve"> </w:t>
      </w:r>
      <w:r>
        <w:t>навыков</w:t>
      </w:r>
      <w:r>
        <w:rPr>
          <w:spacing w:val="-5"/>
        </w:rPr>
        <w:t xml:space="preserve"> </w:t>
      </w:r>
      <w:r>
        <w:t>обучающихся.</w:t>
      </w:r>
    </w:p>
    <w:p w:rsidR="003524AC" w:rsidRDefault="003524AC" w:rsidP="003524AC">
      <w:pPr>
        <w:pStyle w:val="a3"/>
        <w:spacing w:before="1"/>
        <w:ind w:right="544" w:firstLine="777"/>
      </w:pPr>
      <w:r>
        <w:t>Образовательно-коррекционная</w:t>
      </w:r>
      <w:r>
        <w:rPr>
          <w:spacing w:val="-8"/>
        </w:rPr>
        <w:t xml:space="preserve"> </w:t>
      </w:r>
      <w:r>
        <w:t>работа</w:t>
      </w:r>
      <w:r>
        <w:rPr>
          <w:spacing w:val="-8"/>
        </w:rPr>
        <w:t xml:space="preserve"> </w:t>
      </w:r>
      <w:r>
        <w:t>с</w:t>
      </w:r>
      <w:r>
        <w:rPr>
          <w:spacing w:val="-6"/>
        </w:rPr>
        <w:t xml:space="preserve"> </w:t>
      </w:r>
      <w:r>
        <w:t>учащимися</w:t>
      </w:r>
      <w:r>
        <w:rPr>
          <w:spacing w:val="-5"/>
        </w:rPr>
        <w:t xml:space="preserve"> </w:t>
      </w:r>
      <w:r>
        <w:t>с</w:t>
      </w:r>
      <w:r>
        <w:rPr>
          <w:spacing w:val="-9"/>
        </w:rPr>
        <w:t xml:space="preserve"> </w:t>
      </w:r>
      <w:r>
        <w:t>НОДА</w:t>
      </w:r>
      <w:r>
        <w:rPr>
          <w:spacing w:val="-6"/>
        </w:rPr>
        <w:t xml:space="preserve"> </w:t>
      </w:r>
      <w:r>
        <w:t>на</w:t>
      </w:r>
      <w:r>
        <w:rPr>
          <w:spacing w:val="-9"/>
        </w:rPr>
        <w:t xml:space="preserve"> </w:t>
      </w:r>
      <w:r>
        <w:t>уроках</w:t>
      </w:r>
      <w:r>
        <w:rPr>
          <w:spacing w:val="-67"/>
        </w:rPr>
        <w:t xml:space="preserve"> </w:t>
      </w:r>
      <w:r>
        <w:t>истории</w:t>
      </w:r>
      <w:r>
        <w:rPr>
          <w:spacing w:val="1"/>
        </w:rPr>
        <w:t xml:space="preserve"> </w:t>
      </w:r>
      <w:r>
        <w:t>предполагают</w:t>
      </w:r>
      <w:r>
        <w:rPr>
          <w:spacing w:val="1"/>
        </w:rPr>
        <w:t xml:space="preserve"> </w:t>
      </w:r>
      <w:r>
        <w:rPr>
          <w:i/>
        </w:rPr>
        <w:t>развитие</w:t>
      </w:r>
      <w:r>
        <w:rPr>
          <w:i/>
          <w:spacing w:val="1"/>
        </w:rPr>
        <w:t xml:space="preserve"> </w:t>
      </w:r>
      <w:r>
        <w:rPr>
          <w:i/>
        </w:rPr>
        <w:t>и</w:t>
      </w:r>
      <w:r>
        <w:rPr>
          <w:i/>
          <w:spacing w:val="1"/>
        </w:rPr>
        <w:t xml:space="preserve"> </w:t>
      </w:r>
      <w:r>
        <w:rPr>
          <w:i/>
        </w:rPr>
        <w:t>коррекцию</w:t>
      </w:r>
      <w:r>
        <w:rPr>
          <w:i/>
          <w:spacing w:val="1"/>
        </w:rPr>
        <w:t xml:space="preserve"> </w:t>
      </w:r>
      <w:r>
        <w:rPr>
          <w:i/>
        </w:rPr>
        <w:t>внимания.</w:t>
      </w:r>
      <w:r>
        <w:rPr>
          <w:i/>
          <w:spacing w:val="1"/>
        </w:rPr>
        <w:t xml:space="preserve"> </w:t>
      </w:r>
      <w:r>
        <w:t>Необходимо</w:t>
      </w:r>
      <w:r>
        <w:rPr>
          <w:spacing w:val="1"/>
        </w:rPr>
        <w:t xml:space="preserve"> </w:t>
      </w:r>
      <w:r>
        <w:t>для</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осуществлять</w:t>
      </w:r>
      <w:r>
        <w:rPr>
          <w:spacing w:val="1"/>
        </w:rPr>
        <w:t xml:space="preserve"> </w:t>
      </w:r>
      <w:r>
        <w:t>чередование</w:t>
      </w:r>
      <w:r>
        <w:rPr>
          <w:spacing w:val="1"/>
        </w:rPr>
        <w:t xml:space="preserve"> </w:t>
      </w:r>
      <w:r>
        <w:t>сюжетно</w:t>
      </w:r>
      <w:r>
        <w:rPr>
          <w:spacing w:val="1"/>
        </w:rPr>
        <w:t xml:space="preserve"> </w:t>
      </w:r>
      <w:r>
        <w:t>захватывающих</w:t>
      </w:r>
      <w:r>
        <w:rPr>
          <w:spacing w:val="1"/>
        </w:rPr>
        <w:t xml:space="preserve"> </w:t>
      </w:r>
      <w:r>
        <w:t>событий и объяснение менее интересного материала; важно развивать такие</w:t>
      </w:r>
      <w:r>
        <w:rPr>
          <w:spacing w:val="1"/>
        </w:rPr>
        <w:t xml:space="preserve"> </w:t>
      </w:r>
      <w:r>
        <w:t>качества произвольного внимания обучающихся с НОДА, как устойчивость,</w:t>
      </w:r>
      <w:r>
        <w:rPr>
          <w:spacing w:val="1"/>
        </w:rPr>
        <w:t xml:space="preserve"> </w:t>
      </w:r>
      <w:r>
        <w:rPr>
          <w:spacing w:val="-1"/>
        </w:rPr>
        <w:t>распределение,</w:t>
      </w:r>
      <w:r>
        <w:rPr>
          <w:spacing w:val="-16"/>
        </w:rPr>
        <w:t xml:space="preserve"> </w:t>
      </w:r>
      <w:r>
        <w:rPr>
          <w:spacing w:val="-1"/>
        </w:rPr>
        <w:t>переключение.</w:t>
      </w:r>
      <w:r>
        <w:rPr>
          <w:spacing w:val="-16"/>
        </w:rPr>
        <w:t xml:space="preserve"> </w:t>
      </w:r>
      <w:r>
        <w:t>Для</w:t>
      </w:r>
      <w:r>
        <w:rPr>
          <w:spacing w:val="-14"/>
        </w:rPr>
        <w:t xml:space="preserve"> </w:t>
      </w:r>
      <w:r>
        <w:t>этого</w:t>
      </w:r>
      <w:r>
        <w:rPr>
          <w:spacing w:val="-16"/>
        </w:rPr>
        <w:t xml:space="preserve"> </w:t>
      </w:r>
      <w:r>
        <w:t>необходимо</w:t>
      </w:r>
      <w:r>
        <w:rPr>
          <w:spacing w:val="-17"/>
        </w:rPr>
        <w:t xml:space="preserve"> </w:t>
      </w:r>
      <w:r>
        <w:t>на</w:t>
      </w:r>
      <w:r>
        <w:rPr>
          <w:spacing w:val="-17"/>
        </w:rPr>
        <w:t xml:space="preserve"> </w:t>
      </w:r>
      <w:r>
        <w:t>уроках</w:t>
      </w:r>
      <w:r>
        <w:rPr>
          <w:spacing w:val="-17"/>
        </w:rPr>
        <w:t xml:space="preserve"> </w:t>
      </w:r>
      <w:r>
        <w:t>разнообразить</w:t>
      </w:r>
      <w:r>
        <w:rPr>
          <w:spacing w:val="-68"/>
        </w:rPr>
        <w:t xml:space="preserve"> </w:t>
      </w:r>
      <w:r>
        <w:t>источники</w:t>
      </w:r>
      <w:r>
        <w:rPr>
          <w:spacing w:val="1"/>
        </w:rPr>
        <w:t xml:space="preserve"> </w:t>
      </w:r>
      <w:r>
        <w:t>знаний</w:t>
      </w:r>
      <w:r>
        <w:rPr>
          <w:spacing w:val="1"/>
        </w:rPr>
        <w:t xml:space="preserve"> </w:t>
      </w:r>
      <w:r>
        <w:t>и</w:t>
      </w:r>
      <w:r>
        <w:rPr>
          <w:spacing w:val="1"/>
        </w:rPr>
        <w:t xml:space="preserve"> </w:t>
      </w:r>
      <w:r>
        <w:t>приемы</w:t>
      </w:r>
      <w:r>
        <w:rPr>
          <w:spacing w:val="1"/>
        </w:rPr>
        <w:t xml:space="preserve"> </w:t>
      </w:r>
      <w:r>
        <w:t>учебной</w:t>
      </w:r>
      <w:r>
        <w:rPr>
          <w:spacing w:val="1"/>
        </w:rPr>
        <w:t xml:space="preserve"> </w:t>
      </w:r>
      <w:r>
        <w:t>работы,</w:t>
      </w:r>
      <w:r>
        <w:rPr>
          <w:spacing w:val="1"/>
        </w:rPr>
        <w:t xml:space="preserve"> </w:t>
      </w:r>
      <w:r>
        <w:t>постепенно</w:t>
      </w:r>
      <w:r>
        <w:rPr>
          <w:spacing w:val="1"/>
        </w:rPr>
        <w:t xml:space="preserve"> </w:t>
      </w:r>
      <w:r>
        <w:t>увеличивая</w:t>
      </w:r>
      <w:r>
        <w:rPr>
          <w:spacing w:val="-67"/>
        </w:rPr>
        <w:t xml:space="preserve"> </w:t>
      </w:r>
      <w:r>
        <w:t>продолжительность</w:t>
      </w:r>
      <w:r>
        <w:rPr>
          <w:spacing w:val="1"/>
        </w:rPr>
        <w:t xml:space="preserve"> </w:t>
      </w:r>
      <w:r>
        <w:t>однородной</w:t>
      </w:r>
      <w:r>
        <w:rPr>
          <w:spacing w:val="1"/>
        </w:rPr>
        <w:t xml:space="preserve"> </w:t>
      </w:r>
      <w:r>
        <w:t>деятельности.</w:t>
      </w:r>
      <w:r>
        <w:rPr>
          <w:spacing w:val="1"/>
        </w:rPr>
        <w:t xml:space="preserve"> </w:t>
      </w:r>
      <w:r>
        <w:t>Развитие</w:t>
      </w:r>
      <w:r>
        <w:rPr>
          <w:spacing w:val="1"/>
        </w:rPr>
        <w:t xml:space="preserve"> </w:t>
      </w:r>
      <w:r>
        <w:t>и</w:t>
      </w:r>
      <w:r>
        <w:rPr>
          <w:spacing w:val="1"/>
        </w:rPr>
        <w:t xml:space="preserve"> </w:t>
      </w:r>
      <w:r>
        <w:t>коррекция</w:t>
      </w:r>
      <w:r>
        <w:rPr>
          <w:spacing w:val="1"/>
        </w:rPr>
        <w:t xml:space="preserve"> </w:t>
      </w:r>
      <w:r>
        <w:t>восприятия</w:t>
      </w:r>
      <w:r>
        <w:rPr>
          <w:spacing w:val="-11"/>
        </w:rPr>
        <w:t xml:space="preserve"> </w:t>
      </w:r>
      <w:r>
        <w:t>у</w:t>
      </w:r>
      <w:r>
        <w:rPr>
          <w:spacing w:val="-10"/>
        </w:rPr>
        <w:t xml:space="preserve"> </w:t>
      </w:r>
      <w:r>
        <w:t>обучающихся</w:t>
      </w:r>
      <w:r>
        <w:rPr>
          <w:spacing w:val="-8"/>
        </w:rPr>
        <w:t xml:space="preserve"> </w:t>
      </w:r>
      <w:r>
        <w:t>с</w:t>
      </w:r>
      <w:r>
        <w:rPr>
          <w:spacing w:val="-11"/>
        </w:rPr>
        <w:t xml:space="preserve"> </w:t>
      </w:r>
      <w:r>
        <w:t>НОДА</w:t>
      </w:r>
      <w:r>
        <w:rPr>
          <w:spacing w:val="-10"/>
        </w:rPr>
        <w:t xml:space="preserve"> </w:t>
      </w:r>
      <w:r>
        <w:t>может</w:t>
      </w:r>
      <w:r>
        <w:rPr>
          <w:spacing w:val="-9"/>
        </w:rPr>
        <w:t xml:space="preserve"> </w:t>
      </w:r>
      <w:r>
        <w:t>происходить</w:t>
      </w:r>
      <w:r>
        <w:rPr>
          <w:spacing w:val="-9"/>
        </w:rPr>
        <w:t xml:space="preserve"> </w:t>
      </w:r>
      <w:r>
        <w:t>следующим</w:t>
      </w:r>
      <w:r>
        <w:rPr>
          <w:spacing w:val="-11"/>
        </w:rPr>
        <w:t xml:space="preserve"> </w:t>
      </w:r>
      <w:r>
        <w:t>образом:</w:t>
      </w:r>
      <w:r>
        <w:rPr>
          <w:spacing w:val="-68"/>
        </w:rPr>
        <w:t xml:space="preserve"> </w:t>
      </w:r>
      <w:r>
        <w:rPr>
          <w:spacing w:val="-1"/>
        </w:rPr>
        <w:t>на</w:t>
      </w:r>
      <w:r>
        <w:rPr>
          <w:spacing w:val="-15"/>
        </w:rPr>
        <w:t xml:space="preserve"> </w:t>
      </w:r>
      <w:r>
        <w:rPr>
          <w:spacing w:val="-1"/>
        </w:rPr>
        <w:t>каждом</w:t>
      </w:r>
      <w:r>
        <w:rPr>
          <w:spacing w:val="-17"/>
        </w:rPr>
        <w:t xml:space="preserve"> </w:t>
      </w:r>
      <w:r>
        <w:rPr>
          <w:spacing w:val="-1"/>
        </w:rPr>
        <w:t>уроке</w:t>
      </w:r>
      <w:r>
        <w:rPr>
          <w:spacing w:val="-15"/>
        </w:rPr>
        <w:t xml:space="preserve"> </w:t>
      </w:r>
      <w:r>
        <w:rPr>
          <w:spacing w:val="-1"/>
        </w:rPr>
        <w:t>истории</w:t>
      </w:r>
      <w:r>
        <w:rPr>
          <w:spacing w:val="-16"/>
        </w:rPr>
        <w:t xml:space="preserve"> </w:t>
      </w:r>
      <w:r>
        <w:t>обучающиеся</w:t>
      </w:r>
      <w:r>
        <w:rPr>
          <w:spacing w:val="-16"/>
        </w:rPr>
        <w:t xml:space="preserve"> </w:t>
      </w:r>
      <w:r>
        <w:t>с</w:t>
      </w:r>
      <w:r>
        <w:rPr>
          <w:spacing w:val="-17"/>
        </w:rPr>
        <w:t xml:space="preserve"> </w:t>
      </w:r>
      <w:r>
        <w:t>НОДА</w:t>
      </w:r>
      <w:r>
        <w:rPr>
          <w:spacing w:val="-13"/>
        </w:rPr>
        <w:t xml:space="preserve"> </w:t>
      </w:r>
      <w:r>
        <w:t>знакомятся</w:t>
      </w:r>
      <w:r>
        <w:rPr>
          <w:spacing w:val="-16"/>
        </w:rPr>
        <w:t xml:space="preserve"> </w:t>
      </w:r>
      <w:r>
        <w:t>с</w:t>
      </w:r>
      <w:r>
        <w:rPr>
          <w:spacing w:val="-17"/>
        </w:rPr>
        <w:t xml:space="preserve"> </w:t>
      </w:r>
      <w:r>
        <w:t>разнообразными</w:t>
      </w:r>
      <w:r>
        <w:rPr>
          <w:spacing w:val="-67"/>
        </w:rPr>
        <w:t xml:space="preserve"> </w:t>
      </w:r>
      <w:r>
        <w:t>событиями, явлениями, деятелями, и все это рассматривается в непрерывном</w:t>
      </w:r>
      <w:r>
        <w:rPr>
          <w:spacing w:val="1"/>
        </w:rPr>
        <w:t xml:space="preserve"> </w:t>
      </w:r>
      <w:r>
        <w:t>движении</w:t>
      </w:r>
      <w:r>
        <w:rPr>
          <w:spacing w:val="1"/>
        </w:rPr>
        <w:t xml:space="preserve"> </w:t>
      </w:r>
      <w:r>
        <w:t>(каждый</w:t>
      </w:r>
      <w:r>
        <w:rPr>
          <w:spacing w:val="1"/>
        </w:rPr>
        <w:t xml:space="preserve"> </w:t>
      </w:r>
      <w:r>
        <w:t>урок</w:t>
      </w:r>
      <w:r>
        <w:rPr>
          <w:spacing w:val="1"/>
        </w:rPr>
        <w:t xml:space="preserve"> </w:t>
      </w:r>
      <w:r>
        <w:t>–</w:t>
      </w:r>
      <w:r>
        <w:rPr>
          <w:spacing w:val="1"/>
        </w:rPr>
        <w:t xml:space="preserve"> </w:t>
      </w:r>
      <w:r>
        <w:t>новая</w:t>
      </w:r>
      <w:r>
        <w:rPr>
          <w:spacing w:val="1"/>
        </w:rPr>
        <w:t xml:space="preserve"> </w:t>
      </w:r>
      <w:r>
        <w:t>тема),</w:t>
      </w:r>
      <w:r>
        <w:rPr>
          <w:spacing w:val="1"/>
        </w:rPr>
        <w:t xml:space="preserve"> </w:t>
      </w:r>
      <w:r>
        <w:t>поэтому</w:t>
      </w:r>
      <w:r>
        <w:rPr>
          <w:spacing w:val="1"/>
        </w:rPr>
        <w:t xml:space="preserve"> </w:t>
      </w:r>
      <w:r>
        <w:t>для</w:t>
      </w:r>
      <w:r>
        <w:rPr>
          <w:spacing w:val="1"/>
        </w:rPr>
        <w:t xml:space="preserve"> </w:t>
      </w:r>
      <w:r>
        <w:t>полноценности</w:t>
      </w:r>
      <w:r>
        <w:rPr>
          <w:spacing w:val="1"/>
        </w:rPr>
        <w:t xml:space="preserve"> </w:t>
      </w:r>
      <w:r>
        <w:t>восприятия</w:t>
      </w:r>
      <w:r>
        <w:rPr>
          <w:spacing w:val="1"/>
        </w:rPr>
        <w:t xml:space="preserve"> </w:t>
      </w:r>
      <w:r>
        <w:t>происходившего,</w:t>
      </w:r>
      <w:r>
        <w:rPr>
          <w:spacing w:val="1"/>
        </w:rPr>
        <w:t xml:space="preserve"> </w:t>
      </w:r>
      <w:r>
        <w:t>прежде</w:t>
      </w:r>
      <w:r>
        <w:rPr>
          <w:spacing w:val="1"/>
        </w:rPr>
        <w:t xml:space="preserve"> </w:t>
      </w:r>
      <w:r>
        <w:t>всего,</w:t>
      </w:r>
      <w:r>
        <w:rPr>
          <w:spacing w:val="1"/>
        </w:rPr>
        <w:t xml:space="preserve"> </w:t>
      </w:r>
      <w:r>
        <w:t>необходимо</w:t>
      </w:r>
      <w:r>
        <w:rPr>
          <w:spacing w:val="1"/>
        </w:rPr>
        <w:t xml:space="preserve"> </w:t>
      </w:r>
      <w:r>
        <w:t>сообщать</w:t>
      </w:r>
      <w:r>
        <w:rPr>
          <w:spacing w:val="1"/>
        </w:rPr>
        <w:t xml:space="preserve"> </w:t>
      </w:r>
      <w:r>
        <w:t>конкретные,</w:t>
      </w:r>
      <w:r>
        <w:rPr>
          <w:spacing w:val="1"/>
        </w:rPr>
        <w:t xml:space="preserve"> </w:t>
      </w:r>
      <w:r>
        <w:t>образные</w:t>
      </w:r>
      <w:r>
        <w:rPr>
          <w:spacing w:val="1"/>
        </w:rPr>
        <w:t xml:space="preserve"> </w:t>
      </w:r>
      <w:r>
        <w:t>сведения,</w:t>
      </w:r>
      <w:r>
        <w:rPr>
          <w:spacing w:val="1"/>
        </w:rPr>
        <w:t xml:space="preserve"> </w:t>
      </w:r>
      <w:r>
        <w:t>отделяя</w:t>
      </w:r>
      <w:r>
        <w:rPr>
          <w:spacing w:val="1"/>
        </w:rPr>
        <w:t xml:space="preserve"> </w:t>
      </w:r>
      <w:r>
        <w:t>главное</w:t>
      </w:r>
      <w:r>
        <w:rPr>
          <w:spacing w:val="1"/>
        </w:rPr>
        <w:t xml:space="preserve"> </w:t>
      </w:r>
      <w:r>
        <w:t>от</w:t>
      </w:r>
      <w:r>
        <w:rPr>
          <w:spacing w:val="1"/>
        </w:rPr>
        <w:t xml:space="preserve"> </w:t>
      </w:r>
      <w:r>
        <w:t>второстепенного,</w:t>
      </w:r>
      <w:r>
        <w:rPr>
          <w:spacing w:val="1"/>
        </w:rPr>
        <w:t xml:space="preserve"> </w:t>
      </w:r>
      <w:r>
        <w:t>подкрепляя рассказ учителя, по возможности, наглядным материалом. Для</w:t>
      </w:r>
      <w:r>
        <w:rPr>
          <w:spacing w:val="1"/>
        </w:rPr>
        <w:t xml:space="preserve"> </w:t>
      </w:r>
      <w:r>
        <w:t>развития</w:t>
      </w:r>
      <w:r>
        <w:rPr>
          <w:spacing w:val="1"/>
        </w:rPr>
        <w:t xml:space="preserve"> </w:t>
      </w:r>
      <w:r>
        <w:t>и</w:t>
      </w:r>
      <w:r>
        <w:rPr>
          <w:spacing w:val="1"/>
        </w:rPr>
        <w:t xml:space="preserve"> </w:t>
      </w:r>
      <w:r>
        <w:t>коррекции</w:t>
      </w:r>
      <w:r>
        <w:rPr>
          <w:spacing w:val="1"/>
        </w:rPr>
        <w:t xml:space="preserve"> </w:t>
      </w:r>
      <w:r>
        <w:t>воображения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должна</w:t>
      </w:r>
      <w:r>
        <w:rPr>
          <w:spacing w:val="-67"/>
        </w:rPr>
        <w:t xml:space="preserve"> </w:t>
      </w:r>
      <w:r>
        <w:t>проводиться</w:t>
      </w:r>
      <w:r>
        <w:rPr>
          <w:spacing w:val="1"/>
        </w:rPr>
        <w:t xml:space="preserve"> </w:t>
      </w:r>
      <w:r>
        <w:t>коррекционная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возникновения</w:t>
      </w:r>
      <w:r>
        <w:rPr>
          <w:spacing w:val="-67"/>
        </w:rPr>
        <w:t xml:space="preserve"> </w:t>
      </w:r>
      <w:r>
        <w:t>неверных</w:t>
      </w:r>
      <w:r>
        <w:rPr>
          <w:spacing w:val="1"/>
        </w:rPr>
        <w:t xml:space="preserve"> </w:t>
      </w:r>
      <w:r>
        <w:t>представлений</w:t>
      </w:r>
      <w:r>
        <w:rPr>
          <w:spacing w:val="1"/>
        </w:rPr>
        <w:t xml:space="preserve"> </w:t>
      </w:r>
      <w:r>
        <w:t>или</w:t>
      </w:r>
      <w:r>
        <w:rPr>
          <w:spacing w:val="1"/>
        </w:rPr>
        <w:t xml:space="preserve"> </w:t>
      </w:r>
      <w:r>
        <w:t>их</w:t>
      </w:r>
      <w:r>
        <w:rPr>
          <w:spacing w:val="1"/>
        </w:rPr>
        <w:t xml:space="preserve"> </w:t>
      </w:r>
      <w:r>
        <w:t>исправлению,</w:t>
      </w:r>
      <w:r>
        <w:rPr>
          <w:spacing w:val="1"/>
        </w:rPr>
        <w:t xml:space="preserve"> </w:t>
      </w:r>
      <w:r>
        <w:t>через</w:t>
      </w:r>
      <w:r>
        <w:rPr>
          <w:spacing w:val="1"/>
        </w:rPr>
        <w:t xml:space="preserve"> </w:t>
      </w:r>
      <w:r>
        <w:t>точное</w:t>
      </w:r>
      <w:r>
        <w:rPr>
          <w:spacing w:val="1"/>
        </w:rPr>
        <w:t xml:space="preserve"> </w:t>
      </w:r>
      <w:r>
        <w:t>описание</w:t>
      </w:r>
      <w:r>
        <w:rPr>
          <w:spacing w:val="1"/>
        </w:rPr>
        <w:t xml:space="preserve"> </w:t>
      </w:r>
      <w:r>
        <w:t>объектов,</w:t>
      </w:r>
      <w:r>
        <w:rPr>
          <w:spacing w:val="1"/>
        </w:rPr>
        <w:t xml:space="preserve"> </w:t>
      </w:r>
      <w:r>
        <w:t>участников</w:t>
      </w:r>
      <w:r>
        <w:rPr>
          <w:spacing w:val="1"/>
        </w:rPr>
        <w:t xml:space="preserve"> </w:t>
      </w:r>
      <w:r>
        <w:t>и</w:t>
      </w:r>
      <w:r>
        <w:rPr>
          <w:spacing w:val="1"/>
        </w:rPr>
        <w:t xml:space="preserve"> </w:t>
      </w:r>
      <w:r>
        <w:t>хода</w:t>
      </w:r>
      <w:r>
        <w:rPr>
          <w:spacing w:val="1"/>
        </w:rPr>
        <w:t xml:space="preserve"> </w:t>
      </w:r>
      <w:r>
        <w:t>самих</w:t>
      </w:r>
      <w:r>
        <w:rPr>
          <w:spacing w:val="1"/>
        </w:rPr>
        <w:t xml:space="preserve"> </w:t>
      </w:r>
      <w:r>
        <w:t>исторических</w:t>
      </w:r>
      <w:r>
        <w:rPr>
          <w:spacing w:val="1"/>
        </w:rPr>
        <w:t xml:space="preserve"> </w:t>
      </w:r>
      <w:r>
        <w:t>событий,</w:t>
      </w:r>
      <w:r>
        <w:rPr>
          <w:spacing w:val="1"/>
        </w:rPr>
        <w:t xml:space="preserve"> </w:t>
      </w:r>
      <w:r>
        <w:t>привлекая</w:t>
      </w:r>
      <w:r>
        <w:rPr>
          <w:spacing w:val="1"/>
        </w:rPr>
        <w:t xml:space="preserve"> </w:t>
      </w:r>
      <w:r>
        <w:t>разнообразные средства наглядности для создания верных образов. Развитие</w:t>
      </w:r>
      <w:r>
        <w:rPr>
          <w:spacing w:val="1"/>
        </w:rPr>
        <w:t xml:space="preserve"> </w:t>
      </w:r>
      <w:r>
        <w:t>и</w:t>
      </w:r>
      <w:r>
        <w:rPr>
          <w:spacing w:val="-15"/>
        </w:rPr>
        <w:t xml:space="preserve"> </w:t>
      </w:r>
      <w:r>
        <w:t>коррекция</w:t>
      </w:r>
      <w:r>
        <w:rPr>
          <w:spacing w:val="-14"/>
        </w:rPr>
        <w:t xml:space="preserve"> </w:t>
      </w:r>
      <w:r>
        <w:t>памяти</w:t>
      </w:r>
      <w:r>
        <w:rPr>
          <w:spacing w:val="-17"/>
        </w:rPr>
        <w:t xml:space="preserve"> </w:t>
      </w:r>
      <w:r>
        <w:t>осуществляется</w:t>
      </w:r>
      <w:r>
        <w:rPr>
          <w:spacing w:val="-14"/>
        </w:rPr>
        <w:t xml:space="preserve"> </w:t>
      </w:r>
      <w:r>
        <w:t>за</w:t>
      </w:r>
      <w:r>
        <w:rPr>
          <w:spacing w:val="-15"/>
        </w:rPr>
        <w:t xml:space="preserve"> </w:t>
      </w:r>
      <w:r>
        <w:t>счет</w:t>
      </w:r>
      <w:r>
        <w:rPr>
          <w:spacing w:val="-15"/>
        </w:rPr>
        <w:t xml:space="preserve"> </w:t>
      </w:r>
      <w:r>
        <w:t>разбора,</w:t>
      </w:r>
      <w:r>
        <w:rPr>
          <w:spacing w:val="-16"/>
        </w:rPr>
        <w:t xml:space="preserve"> </w:t>
      </w:r>
      <w:r>
        <w:t>обобщения</w:t>
      </w:r>
      <w:r>
        <w:rPr>
          <w:spacing w:val="-17"/>
        </w:rPr>
        <w:t xml:space="preserve"> </w:t>
      </w:r>
      <w:r>
        <w:t>и</w:t>
      </w:r>
      <w:r>
        <w:rPr>
          <w:spacing w:val="-14"/>
        </w:rPr>
        <w:t xml:space="preserve"> </w:t>
      </w:r>
      <w:r>
        <w:t>закрепления</w:t>
      </w:r>
      <w:r>
        <w:rPr>
          <w:spacing w:val="-68"/>
        </w:rPr>
        <w:t xml:space="preserve"> </w:t>
      </w:r>
      <w:r>
        <w:t>полученных</w:t>
      </w:r>
      <w:r>
        <w:rPr>
          <w:spacing w:val="1"/>
        </w:rPr>
        <w:t xml:space="preserve"> </w:t>
      </w:r>
      <w:r>
        <w:t>новых</w:t>
      </w:r>
      <w:r>
        <w:rPr>
          <w:spacing w:val="1"/>
        </w:rPr>
        <w:t xml:space="preserve"> </w:t>
      </w:r>
      <w:r>
        <w:t>знаний</w:t>
      </w:r>
      <w:r>
        <w:rPr>
          <w:spacing w:val="1"/>
        </w:rPr>
        <w:t xml:space="preserve"> </w:t>
      </w:r>
      <w:r>
        <w:t>непосредственно</w:t>
      </w:r>
      <w:r>
        <w:rPr>
          <w:spacing w:val="1"/>
        </w:rPr>
        <w:t xml:space="preserve"> </w:t>
      </w:r>
      <w:r>
        <w:t>на</w:t>
      </w:r>
      <w:r>
        <w:rPr>
          <w:spacing w:val="1"/>
        </w:rPr>
        <w:t xml:space="preserve"> </w:t>
      </w:r>
      <w:r>
        <w:t>уроке</w:t>
      </w:r>
      <w:r>
        <w:rPr>
          <w:spacing w:val="1"/>
        </w:rPr>
        <w:t xml:space="preserve"> </w:t>
      </w:r>
      <w:r>
        <w:t>при</w:t>
      </w:r>
      <w:r>
        <w:rPr>
          <w:spacing w:val="1"/>
        </w:rPr>
        <w:t xml:space="preserve"> </w:t>
      </w:r>
      <w:r>
        <w:t>использовании</w:t>
      </w:r>
      <w:r>
        <w:rPr>
          <w:spacing w:val="1"/>
        </w:rPr>
        <w:t xml:space="preserve"> </w:t>
      </w:r>
      <w:r>
        <w:t>различных технологий, а также обязательно использовать прием регулярного</w:t>
      </w:r>
      <w:r>
        <w:rPr>
          <w:spacing w:val="1"/>
        </w:rPr>
        <w:t xml:space="preserve"> </w:t>
      </w:r>
      <w:r>
        <w:t>отсроченного</w:t>
      </w:r>
      <w:r>
        <w:rPr>
          <w:spacing w:val="1"/>
        </w:rPr>
        <w:t xml:space="preserve"> </w:t>
      </w:r>
      <w:r>
        <w:t>повторения.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коррекции</w:t>
      </w:r>
      <w:r>
        <w:rPr>
          <w:spacing w:val="1"/>
        </w:rPr>
        <w:t xml:space="preserve"> </w:t>
      </w:r>
      <w:r>
        <w:t>мышления</w:t>
      </w:r>
      <w:r>
        <w:rPr>
          <w:spacing w:val="1"/>
        </w:rPr>
        <w:t xml:space="preserve"> </w:t>
      </w:r>
      <w:r>
        <w:t>у</w:t>
      </w:r>
      <w:r>
        <w:rPr>
          <w:spacing w:val="1"/>
        </w:rPr>
        <w:t xml:space="preserve"> </w:t>
      </w:r>
      <w:r>
        <w:lastRenderedPageBreak/>
        <w:t>обучающихся с НОДА необходимо использовать разнообразные логические</w:t>
      </w:r>
      <w:r>
        <w:rPr>
          <w:spacing w:val="1"/>
        </w:rPr>
        <w:t xml:space="preserve"> </w:t>
      </w:r>
      <w:r>
        <w:t>приемы,</w:t>
      </w:r>
      <w:r>
        <w:rPr>
          <w:spacing w:val="1"/>
        </w:rPr>
        <w:t xml:space="preserve"> </w:t>
      </w:r>
      <w:r>
        <w:t>например</w:t>
      </w:r>
      <w:r>
        <w:rPr>
          <w:spacing w:val="1"/>
        </w:rPr>
        <w:t xml:space="preserve"> </w:t>
      </w:r>
      <w:r>
        <w:t>постановку</w:t>
      </w:r>
      <w:r>
        <w:rPr>
          <w:spacing w:val="1"/>
        </w:rPr>
        <w:t xml:space="preserve"> </w:t>
      </w:r>
      <w:r>
        <w:t>таких</w:t>
      </w:r>
      <w:r>
        <w:rPr>
          <w:spacing w:val="1"/>
        </w:rPr>
        <w:t xml:space="preserve"> </w:t>
      </w:r>
      <w:r>
        <w:t>познавательных</w:t>
      </w:r>
      <w:r>
        <w:rPr>
          <w:spacing w:val="1"/>
        </w:rPr>
        <w:t xml:space="preserve"> </w:t>
      </w:r>
      <w:r>
        <w:t>исторических</w:t>
      </w:r>
      <w:r>
        <w:rPr>
          <w:spacing w:val="1"/>
        </w:rPr>
        <w:t xml:space="preserve"> </w:t>
      </w:r>
      <w:r>
        <w:t>задач,</w:t>
      </w:r>
      <w:r>
        <w:rPr>
          <w:spacing w:val="-67"/>
        </w:rPr>
        <w:t xml:space="preserve"> </w:t>
      </w:r>
      <w:r>
        <w:t>которые</w:t>
      </w:r>
      <w:r>
        <w:rPr>
          <w:spacing w:val="1"/>
        </w:rPr>
        <w:t xml:space="preserve"> </w:t>
      </w:r>
      <w:r>
        <w:t>бы</w:t>
      </w:r>
      <w:r>
        <w:rPr>
          <w:spacing w:val="1"/>
        </w:rPr>
        <w:t xml:space="preserve"> </w:t>
      </w:r>
      <w:r>
        <w:t>требовали</w:t>
      </w:r>
      <w:r>
        <w:rPr>
          <w:spacing w:val="1"/>
        </w:rPr>
        <w:t xml:space="preserve"> </w:t>
      </w:r>
      <w:r>
        <w:t>от</w:t>
      </w:r>
      <w:r>
        <w:rPr>
          <w:spacing w:val="1"/>
        </w:rPr>
        <w:t xml:space="preserve"> </w:t>
      </w:r>
      <w:r>
        <w:t>обучающихся</w:t>
      </w:r>
      <w:r>
        <w:rPr>
          <w:spacing w:val="1"/>
        </w:rPr>
        <w:t xml:space="preserve"> </w:t>
      </w:r>
      <w:r>
        <w:t>постоянной</w:t>
      </w:r>
      <w:r>
        <w:rPr>
          <w:spacing w:val="1"/>
        </w:rPr>
        <w:t xml:space="preserve"> </w:t>
      </w:r>
      <w:r>
        <w:t>интеллектуальной</w:t>
      </w:r>
      <w:r>
        <w:rPr>
          <w:spacing w:val="1"/>
        </w:rPr>
        <w:t xml:space="preserve"> </w:t>
      </w:r>
      <w:r>
        <w:t>активности,</w:t>
      </w:r>
      <w:r>
        <w:rPr>
          <w:spacing w:val="-10"/>
        </w:rPr>
        <w:t xml:space="preserve"> </w:t>
      </w:r>
      <w:r>
        <w:t>умения</w:t>
      </w:r>
      <w:r>
        <w:rPr>
          <w:spacing w:val="-8"/>
        </w:rPr>
        <w:t xml:space="preserve"> </w:t>
      </w:r>
      <w:r>
        <w:t>сравнивать</w:t>
      </w:r>
      <w:r>
        <w:rPr>
          <w:spacing w:val="-10"/>
        </w:rPr>
        <w:t xml:space="preserve"> </w:t>
      </w:r>
      <w:r>
        <w:t>исторические</w:t>
      </w:r>
      <w:r>
        <w:rPr>
          <w:spacing w:val="-6"/>
        </w:rPr>
        <w:t xml:space="preserve"> </w:t>
      </w:r>
      <w:r>
        <w:t>события,</w:t>
      </w:r>
      <w:r>
        <w:rPr>
          <w:spacing w:val="-7"/>
        </w:rPr>
        <w:t xml:space="preserve"> </w:t>
      </w:r>
      <w:r>
        <w:t>противопоставлять</w:t>
      </w:r>
      <w:r>
        <w:rPr>
          <w:spacing w:val="-7"/>
        </w:rPr>
        <w:t xml:space="preserve"> </w:t>
      </w:r>
      <w:r>
        <w:t>их,</w:t>
      </w:r>
      <w:r>
        <w:rPr>
          <w:spacing w:val="-68"/>
        </w:rPr>
        <w:t xml:space="preserve"> </w:t>
      </w:r>
      <w:r>
        <w:t>классифицировать</w:t>
      </w:r>
      <w:r>
        <w:rPr>
          <w:spacing w:val="1"/>
        </w:rPr>
        <w:t xml:space="preserve"> </w:t>
      </w:r>
      <w:r>
        <w:t>и</w:t>
      </w:r>
      <w:r>
        <w:rPr>
          <w:spacing w:val="1"/>
        </w:rPr>
        <w:t xml:space="preserve"> </w:t>
      </w:r>
      <w:r>
        <w:t>систематизировать</w:t>
      </w:r>
      <w:r>
        <w:rPr>
          <w:spacing w:val="1"/>
        </w:rPr>
        <w:t xml:space="preserve"> </w:t>
      </w:r>
      <w:r>
        <w:t>полученные</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уроках</w:t>
      </w:r>
      <w:r>
        <w:rPr>
          <w:spacing w:val="1"/>
        </w:rPr>
        <w:t xml:space="preserve"> </w:t>
      </w:r>
      <w:r>
        <w:t>обществознания,</w:t>
      </w:r>
      <w:r>
        <w:rPr>
          <w:spacing w:val="1"/>
        </w:rPr>
        <w:t xml:space="preserve"> </w:t>
      </w:r>
      <w:r>
        <w:t>географии,</w:t>
      </w:r>
      <w:r>
        <w:rPr>
          <w:spacing w:val="1"/>
        </w:rPr>
        <w:t xml:space="preserve"> </w:t>
      </w:r>
      <w:r>
        <w:t>литературы и др. Развитие и коррекция речи у обучающихся с НОДА может</w:t>
      </w:r>
      <w:r>
        <w:rPr>
          <w:spacing w:val="1"/>
        </w:rPr>
        <w:t xml:space="preserve"> </w:t>
      </w:r>
      <w:r>
        <w:t>осуществляться</w:t>
      </w:r>
      <w:r>
        <w:rPr>
          <w:spacing w:val="1"/>
        </w:rPr>
        <w:t xml:space="preserve"> </w:t>
      </w:r>
      <w:r>
        <w:t>с</w:t>
      </w:r>
      <w:r>
        <w:rPr>
          <w:spacing w:val="1"/>
        </w:rPr>
        <w:t xml:space="preserve"> </w:t>
      </w:r>
      <w:r>
        <w:t>помощью</w:t>
      </w:r>
      <w:r>
        <w:rPr>
          <w:spacing w:val="1"/>
        </w:rPr>
        <w:t xml:space="preserve"> </w:t>
      </w:r>
      <w:r>
        <w:t>использования</w:t>
      </w:r>
      <w:r>
        <w:rPr>
          <w:spacing w:val="1"/>
        </w:rPr>
        <w:t xml:space="preserve"> </w:t>
      </w:r>
      <w:r>
        <w:t>внешних</w:t>
      </w:r>
      <w:r>
        <w:rPr>
          <w:spacing w:val="1"/>
        </w:rPr>
        <w:t xml:space="preserve"> </w:t>
      </w:r>
      <w:r>
        <w:t>опор</w:t>
      </w:r>
      <w:r>
        <w:rPr>
          <w:spacing w:val="1"/>
        </w:rPr>
        <w:t xml:space="preserve"> </w:t>
      </w:r>
      <w:r>
        <w:t>(исторические</w:t>
      </w:r>
      <w:r>
        <w:rPr>
          <w:spacing w:val="1"/>
        </w:rPr>
        <w:t xml:space="preserve"> </w:t>
      </w:r>
      <w:r>
        <w:t>картины,</w:t>
      </w:r>
      <w:r>
        <w:rPr>
          <w:spacing w:val="1"/>
        </w:rPr>
        <w:t xml:space="preserve"> </w:t>
      </w:r>
      <w:r>
        <w:t>иллюстрации</w:t>
      </w:r>
      <w:r>
        <w:rPr>
          <w:spacing w:val="1"/>
        </w:rPr>
        <w:t xml:space="preserve"> </w:t>
      </w:r>
      <w:r>
        <w:t>учебника),</w:t>
      </w:r>
      <w:r>
        <w:rPr>
          <w:spacing w:val="1"/>
        </w:rPr>
        <w:t xml:space="preserve"> </w:t>
      </w:r>
      <w:r>
        <w:t>облегчающих</w:t>
      </w:r>
      <w:r>
        <w:rPr>
          <w:spacing w:val="1"/>
        </w:rPr>
        <w:t xml:space="preserve"> </w:t>
      </w:r>
      <w:r>
        <w:t>обучающимся</w:t>
      </w:r>
      <w:r>
        <w:rPr>
          <w:spacing w:val="1"/>
        </w:rPr>
        <w:t xml:space="preserve"> </w:t>
      </w:r>
      <w:r>
        <w:t>рассказ.</w:t>
      </w:r>
      <w:r>
        <w:rPr>
          <w:spacing w:val="1"/>
        </w:rPr>
        <w:t xml:space="preserve"> </w:t>
      </w:r>
      <w:r>
        <w:t>Развитие и коррекция эмоционально-волевой сферы у обучающихся с НОДА</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различать</w:t>
      </w:r>
      <w:r>
        <w:rPr>
          <w:spacing w:val="1"/>
        </w:rPr>
        <w:t xml:space="preserve"> </w:t>
      </w:r>
      <w:r>
        <w:t>борьбу</w:t>
      </w:r>
      <w:r>
        <w:rPr>
          <w:spacing w:val="1"/>
        </w:rPr>
        <w:t xml:space="preserve"> </w:t>
      </w:r>
      <w:r>
        <w:t>добра</w:t>
      </w:r>
      <w:r>
        <w:rPr>
          <w:spacing w:val="1"/>
        </w:rPr>
        <w:t xml:space="preserve"> </w:t>
      </w:r>
      <w:r>
        <w:t>и</w:t>
      </w:r>
      <w:r>
        <w:rPr>
          <w:spacing w:val="1"/>
        </w:rPr>
        <w:t xml:space="preserve"> </w:t>
      </w:r>
      <w:r>
        <w:t>зла,</w:t>
      </w:r>
      <w:r>
        <w:rPr>
          <w:spacing w:val="1"/>
        </w:rPr>
        <w:t xml:space="preserve"> </w:t>
      </w:r>
      <w:r>
        <w:t>справедливости</w:t>
      </w:r>
      <w:r>
        <w:rPr>
          <w:spacing w:val="1"/>
        </w:rPr>
        <w:t xml:space="preserve"> </w:t>
      </w:r>
      <w:r>
        <w:t>и</w:t>
      </w:r>
      <w:r>
        <w:rPr>
          <w:spacing w:val="1"/>
        </w:rPr>
        <w:t xml:space="preserve"> </w:t>
      </w:r>
      <w:r>
        <w:t>несправедливости</w:t>
      </w:r>
      <w:r>
        <w:rPr>
          <w:spacing w:val="1"/>
        </w:rPr>
        <w:t xml:space="preserve"> </w:t>
      </w:r>
      <w:r>
        <w:t>на</w:t>
      </w:r>
      <w:r>
        <w:rPr>
          <w:spacing w:val="1"/>
        </w:rPr>
        <w:t xml:space="preserve"> </w:t>
      </w:r>
      <w:r>
        <w:t>исторических</w:t>
      </w:r>
      <w:r>
        <w:rPr>
          <w:spacing w:val="1"/>
        </w:rPr>
        <w:t xml:space="preserve"> </w:t>
      </w:r>
      <w:r>
        <w:t>примерах.</w:t>
      </w:r>
      <w:r>
        <w:rPr>
          <w:spacing w:val="1"/>
        </w:rPr>
        <w:t xml:space="preserve"> </w:t>
      </w:r>
      <w:r>
        <w:t>При</w:t>
      </w:r>
      <w:r>
        <w:rPr>
          <w:spacing w:val="1"/>
        </w:rPr>
        <w:t xml:space="preserve"> </w:t>
      </w:r>
      <w:r>
        <w:t>правильной</w:t>
      </w:r>
      <w:r>
        <w:rPr>
          <w:spacing w:val="1"/>
        </w:rPr>
        <w:t xml:space="preserve"> </w:t>
      </w:r>
      <w:r>
        <w:t>подаче</w:t>
      </w:r>
      <w:r>
        <w:rPr>
          <w:spacing w:val="1"/>
        </w:rPr>
        <w:t xml:space="preserve"> </w:t>
      </w:r>
      <w:r>
        <w:t>и</w:t>
      </w:r>
      <w:r>
        <w:rPr>
          <w:spacing w:val="1"/>
        </w:rPr>
        <w:t xml:space="preserve"> </w:t>
      </w:r>
      <w:r>
        <w:t>дозировке материала,</w:t>
      </w:r>
      <w:r>
        <w:rPr>
          <w:spacing w:val="1"/>
        </w:rPr>
        <w:t xml:space="preserve"> </w:t>
      </w:r>
      <w:r>
        <w:t>эмоционально</w:t>
      </w:r>
      <w:r>
        <w:rPr>
          <w:spacing w:val="1"/>
        </w:rPr>
        <w:t xml:space="preserve"> </w:t>
      </w:r>
      <w:r>
        <w:t>насыщенного</w:t>
      </w:r>
      <w:r>
        <w:rPr>
          <w:spacing w:val="1"/>
        </w:rPr>
        <w:t xml:space="preserve"> </w:t>
      </w:r>
      <w:r>
        <w:t>и</w:t>
      </w:r>
      <w:r>
        <w:rPr>
          <w:spacing w:val="1"/>
        </w:rPr>
        <w:t xml:space="preserve"> </w:t>
      </w:r>
      <w:r>
        <w:t>подкрепленного</w:t>
      </w:r>
      <w:r>
        <w:rPr>
          <w:spacing w:val="13"/>
        </w:rPr>
        <w:t xml:space="preserve"> </w:t>
      </w:r>
      <w:r>
        <w:t>наглядными</w:t>
      </w:r>
      <w:r>
        <w:rPr>
          <w:spacing w:val="13"/>
        </w:rPr>
        <w:t xml:space="preserve"> </w:t>
      </w:r>
      <w:r>
        <w:t>средствами,</w:t>
      </w:r>
      <w:r>
        <w:rPr>
          <w:spacing w:val="11"/>
        </w:rPr>
        <w:t xml:space="preserve"> </w:t>
      </w:r>
      <w:r>
        <w:t>у</w:t>
      </w:r>
      <w:r>
        <w:rPr>
          <w:spacing w:val="14"/>
        </w:rPr>
        <w:t xml:space="preserve"> </w:t>
      </w:r>
      <w:r>
        <w:t>обучающихся</w:t>
      </w:r>
      <w:r>
        <w:rPr>
          <w:spacing w:val="12"/>
        </w:rPr>
        <w:t xml:space="preserve"> </w:t>
      </w:r>
      <w:r>
        <w:t>с</w:t>
      </w:r>
      <w:r>
        <w:rPr>
          <w:spacing w:val="13"/>
        </w:rPr>
        <w:t xml:space="preserve"> </w:t>
      </w:r>
      <w:r>
        <w:t>НОДА</w:t>
      </w:r>
      <w:r>
        <w:rPr>
          <w:spacing w:val="13"/>
        </w:rPr>
        <w:t xml:space="preserve"> </w:t>
      </w:r>
      <w:r>
        <w:t>возникает</w:t>
      </w:r>
    </w:p>
    <w:p w:rsidR="003524AC" w:rsidRDefault="003524AC" w:rsidP="003524AC">
      <w:pPr>
        <w:pStyle w:val="a3"/>
        <w:spacing w:before="74" w:line="242" w:lineRule="auto"/>
        <w:ind w:right="554" w:firstLine="0"/>
      </w:pPr>
      <w:r>
        <w:t>свое отношение к событиям и их участникам, что крайне важно в ситуации</w:t>
      </w:r>
      <w:r>
        <w:rPr>
          <w:spacing w:val="1"/>
        </w:rPr>
        <w:t xml:space="preserve"> </w:t>
      </w:r>
      <w:r>
        <w:t>ограниченного социального опыта данной</w:t>
      </w:r>
      <w:r>
        <w:rPr>
          <w:spacing w:val="-1"/>
        </w:rPr>
        <w:t xml:space="preserve"> </w:t>
      </w:r>
      <w:r>
        <w:t>категории лиц.</w:t>
      </w:r>
    </w:p>
    <w:p w:rsidR="003524AC" w:rsidRDefault="003524AC" w:rsidP="003524AC">
      <w:pPr>
        <w:pStyle w:val="a3"/>
        <w:ind w:right="547"/>
      </w:pPr>
      <w:r>
        <w:t>На уроках истории, при обучении детей с НОДА, используются те же</w:t>
      </w:r>
      <w:r>
        <w:rPr>
          <w:spacing w:val="1"/>
        </w:rPr>
        <w:t xml:space="preserve"> </w:t>
      </w:r>
      <w:r>
        <w:t>методы,</w:t>
      </w:r>
      <w:r>
        <w:rPr>
          <w:spacing w:val="-8"/>
        </w:rPr>
        <w:t xml:space="preserve"> </w:t>
      </w:r>
      <w:r>
        <w:t>приемы</w:t>
      </w:r>
      <w:r>
        <w:rPr>
          <w:spacing w:val="-6"/>
        </w:rPr>
        <w:t xml:space="preserve"> </w:t>
      </w:r>
      <w:r>
        <w:t>и</w:t>
      </w:r>
      <w:r>
        <w:rPr>
          <w:spacing w:val="-6"/>
        </w:rPr>
        <w:t xml:space="preserve"> </w:t>
      </w:r>
      <w:r>
        <w:t>средства</w:t>
      </w:r>
      <w:r>
        <w:rPr>
          <w:spacing w:val="-7"/>
        </w:rPr>
        <w:t xml:space="preserve"> </w:t>
      </w:r>
      <w:r>
        <w:t>обучения,</w:t>
      </w:r>
      <w:r>
        <w:rPr>
          <w:spacing w:val="-8"/>
        </w:rPr>
        <w:t xml:space="preserve"> </w:t>
      </w:r>
      <w:r>
        <w:t>что</w:t>
      </w:r>
      <w:r>
        <w:rPr>
          <w:spacing w:val="-6"/>
        </w:rPr>
        <w:t xml:space="preserve"> </w:t>
      </w:r>
      <w:r>
        <w:t>и</w:t>
      </w:r>
      <w:r>
        <w:rPr>
          <w:spacing w:val="-6"/>
        </w:rPr>
        <w:t xml:space="preserve"> </w:t>
      </w:r>
      <w:r>
        <w:t>в</w:t>
      </w:r>
      <w:r>
        <w:rPr>
          <w:spacing w:val="-7"/>
        </w:rPr>
        <w:t xml:space="preserve"> </w:t>
      </w:r>
      <w:r>
        <w:t>общеобразовательной</w:t>
      </w:r>
      <w:r>
        <w:rPr>
          <w:spacing w:val="-7"/>
        </w:rPr>
        <w:t xml:space="preserve"> </w:t>
      </w:r>
      <w:r>
        <w:t>школе,</w:t>
      </w:r>
      <w:r>
        <w:rPr>
          <w:spacing w:val="-7"/>
        </w:rPr>
        <w:t xml:space="preserve"> </w:t>
      </w:r>
      <w:r>
        <w:t>но</w:t>
      </w:r>
      <w:r>
        <w:rPr>
          <w:spacing w:val="-68"/>
        </w:rPr>
        <w:t xml:space="preserve"> </w:t>
      </w:r>
      <w:r>
        <w:t>с учетом познавательных возможностей обучающихся. Например, словесная</w:t>
      </w:r>
      <w:r>
        <w:rPr>
          <w:spacing w:val="1"/>
        </w:rPr>
        <w:t xml:space="preserve"> </w:t>
      </w:r>
      <w:r>
        <w:t>информация должна сообщаться обучающимся в сочетании с восприятием</w:t>
      </w:r>
      <w:r>
        <w:rPr>
          <w:spacing w:val="1"/>
        </w:rPr>
        <w:t xml:space="preserve"> </w:t>
      </w:r>
      <w:r>
        <w:t>ими</w:t>
      </w:r>
      <w:r>
        <w:rPr>
          <w:spacing w:val="-4"/>
        </w:rPr>
        <w:t xml:space="preserve"> </w:t>
      </w:r>
      <w:r>
        <w:t>наглядного</w:t>
      </w:r>
      <w:r>
        <w:rPr>
          <w:spacing w:val="-1"/>
        </w:rPr>
        <w:t xml:space="preserve"> </w:t>
      </w:r>
      <w:r>
        <w:t>материала</w:t>
      </w:r>
      <w:r>
        <w:rPr>
          <w:spacing w:val="-4"/>
        </w:rPr>
        <w:t xml:space="preserve"> </w:t>
      </w:r>
      <w:r>
        <w:t>(картины,</w:t>
      </w:r>
      <w:r>
        <w:rPr>
          <w:spacing w:val="-3"/>
        </w:rPr>
        <w:t xml:space="preserve"> </w:t>
      </w:r>
      <w:r>
        <w:t>карты,</w:t>
      </w:r>
      <w:r>
        <w:rPr>
          <w:spacing w:val="-2"/>
        </w:rPr>
        <w:t xml:space="preserve"> </w:t>
      </w:r>
      <w:r>
        <w:t>схемы,</w:t>
      </w:r>
      <w:r>
        <w:rPr>
          <w:spacing w:val="-3"/>
        </w:rPr>
        <w:t xml:space="preserve"> </w:t>
      </w:r>
      <w:r>
        <w:t>иллюстрации</w:t>
      </w:r>
      <w:r>
        <w:rPr>
          <w:spacing w:val="-1"/>
        </w:rPr>
        <w:t xml:space="preserve"> </w:t>
      </w:r>
      <w:r>
        <w:t>учебника).</w:t>
      </w:r>
    </w:p>
    <w:p w:rsidR="003524AC" w:rsidRDefault="003524AC" w:rsidP="003524AC">
      <w:pPr>
        <w:pStyle w:val="a3"/>
        <w:ind w:right="546"/>
      </w:pPr>
      <w:r>
        <w:t>Для</w:t>
      </w:r>
      <w:r>
        <w:rPr>
          <w:spacing w:val="1"/>
        </w:rPr>
        <w:t xml:space="preserve"> </w:t>
      </w:r>
      <w:r>
        <w:t>объяснения</w:t>
      </w:r>
      <w:r>
        <w:rPr>
          <w:spacing w:val="1"/>
        </w:rPr>
        <w:t xml:space="preserve"> </w:t>
      </w:r>
      <w:r>
        <w:t>нового</w:t>
      </w:r>
      <w:r>
        <w:rPr>
          <w:spacing w:val="1"/>
        </w:rPr>
        <w:t xml:space="preserve"> </w:t>
      </w:r>
      <w:r>
        <w:t>материала</w:t>
      </w:r>
      <w:r>
        <w:rPr>
          <w:spacing w:val="1"/>
        </w:rPr>
        <w:t xml:space="preserve"> </w:t>
      </w:r>
      <w:r>
        <w:t>целесообразно</w:t>
      </w:r>
      <w:r>
        <w:rPr>
          <w:spacing w:val="1"/>
        </w:rPr>
        <w:t xml:space="preserve"> </w:t>
      </w:r>
      <w:r>
        <w:t>использовать</w:t>
      </w:r>
      <w:r>
        <w:rPr>
          <w:spacing w:val="-67"/>
        </w:rPr>
        <w:t xml:space="preserve"> </w:t>
      </w:r>
      <w:r>
        <w:t>тематические таблицы, схемы, памятки, инструкции; систематизация знаний</w:t>
      </w:r>
      <w:r>
        <w:rPr>
          <w:spacing w:val="1"/>
        </w:rPr>
        <w:t xml:space="preserve"> </w:t>
      </w:r>
      <w:r>
        <w:t>осуществляется</w:t>
      </w:r>
      <w:r>
        <w:rPr>
          <w:spacing w:val="1"/>
        </w:rPr>
        <w:t xml:space="preserve"> </w:t>
      </w:r>
      <w:r>
        <w:t>через</w:t>
      </w:r>
      <w:r>
        <w:rPr>
          <w:spacing w:val="1"/>
        </w:rPr>
        <w:t xml:space="preserve"> </w:t>
      </w:r>
      <w:r>
        <w:t>интерактивные</w:t>
      </w:r>
      <w:r>
        <w:rPr>
          <w:spacing w:val="1"/>
        </w:rPr>
        <w:t xml:space="preserve"> </w:t>
      </w:r>
      <w:r>
        <w:t>задания;</w:t>
      </w:r>
      <w:r>
        <w:rPr>
          <w:spacing w:val="1"/>
        </w:rPr>
        <w:t xml:space="preserve"> </w:t>
      </w:r>
      <w:r>
        <w:t>важно</w:t>
      </w:r>
      <w:r>
        <w:rPr>
          <w:spacing w:val="1"/>
        </w:rPr>
        <w:t xml:space="preserve"> </w:t>
      </w:r>
      <w:r>
        <w:t>снизить</w:t>
      </w:r>
      <w:r>
        <w:rPr>
          <w:spacing w:val="1"/>
        </w:rPr>
        <w:t xml:space="preserve"> </w:t>
      </w:r>
      <w:r>
        <w:t>объемы</w:t>
      </w:r>
      <w:r>
        <w:rPr>
          <w:spacing w:val="1"/>
        </w:rPr>
        <w:t xml:space="preserve"> </w:t>
      </w:r>
      <w:r>
        <w:t>рукописных текстов, включая рабочие тетради (у детей снижена скорость</w:t>
      </w:r>
      <w:r>
        <w:rPr>
          <w:spacing w:val="1"/>
        </w:rPr>
        <w:t xml:space="preserve"> </w:t>
      </w:r>
      <w:r>
        <w:t>письма).</w:t>
      </w:r>
    </w:p>
    <w:p w:rsidR="003524AC" w:rsidRDefault="003524AC" w:rsidP="003524AC">
      <w:pPr>
        <w:pStyle w:val="a3"/>
        <w:spacing w:line="242" w:lineRule="auto"/>
        <w:ind w:right="549"/>
      </w:pPr>
      <w:r>
        <w:t>Изучая</w:t>
      </w:r>
      <w:r>
        <w:rPr>
          <w:spacing w:val="1"/>
        </w:rPr>
        <w:t xml:space="preserve"> </w:t>
      </w:r>
      <w:r>
        <w:t>любое</w:t>
      </w:r>
      <w:r>
        <w:rPr>
          <w:spacing w:val="1"/>
        </w:rPr>
        <w:t xml:space="preserve"> </w:t>
      </w:r>
      <w:r>
        <w:t>историческое</w:t>
      </w:r>
      <w:r>
        <w:rPr>
          <w:spacing w:val="1"/>
        </w:rPr>
        <w:t xml:space="preserve"> </w:t>
      </w:r>
      <w:r>
        <w:t>событие,</w:t>
      </w:r>
      <w:r>
        <w:rPr>
          <w:spacing w:val="1"/>
        </w:rPr>
        <w:t xml:space="preserve"> </w:t>
      </w:r>
      <w:r>
        <w:t>обучающиеся</w:t>
      </w:r>
      <w:r>
        <w:rPr>
          <w:spacing w:val="1"/>
        </w:rPr>
        <w:t xml:space="preserve"> </w:t>
      </w:r>
      <w:r>
        <w:t>должны</w:t>
      </w:r>
      <w:r>
        <w:rPr>
          <w:spacing w:val="-67"/>
        </w:rPr>
        <w:t xml:space="preserve"> </w:t>
      </w:r>
      <w:r>
        <w:t>представлять:</w:t>
      </w:r>
    </w:p>
    <w:p w:rsidR="003524AC" w:rsidRDefault="003524AC" w:rsidP="003524AC">
      <w:pPr>
        <w:pStyle w:val="a3"/>
        <w:ind w:left="1170" w:right="4917" w:firstLine="0"/>
        <w:jc w:val="left"/>
      </w:pPr>
      <w:r>
        <w:t>а) место, где происходило событие;</w:t>
      </w:r>
      <w:r>
        <w:rPr>
          <w:spacing w:val="-67"/>
        </w:rPr>
        <w:t xml:space="preserve"> </w:t>
      </w:r>
      <w:r>
        <w:t>б)</w:t>
      </w:r>
      <w:r>
        <w:rPr>
          <w:spacing w:val="-1"/>
        </w:rPr>
        <w:t xml:space="preserve"> </w:t>
      </w:r>
      <w:r>
        <w:t>направления</w:t>
      </w:r>
      <w:r>
        <w:rPr>
          <w:spacing w:val="-3"/>
        </w:rPr>
        <w:t xml:space="preserve"> </w:t>
      </w:r>
      <w:r>
        <w:t>действий;</w:t>
      </w:r>
    </w:p>
    <w:p w:rsidR="003524AC" w:rsidRDefault="003524AC" w:rsidP="003524AC">
      <w:pPr>
        <w:pStyle w:val="a3"/>
        <w:ind w:left="1170" w:right="1642" w:firstLine="0"/>
        <w:jc w:val="left"/>
      </w:pPr>
      <w:r>
        <w:t>в) дальность расположения объектов относительно друг друга;</w:t>
      </w:r>
      <w:r>
        <w:rPr>
          <w:spacing w:val="-68"/>
        </w:rPr>
        <w:t xml:space="preserve"> </w:t>
      </w:r>
      <w:r>
        <w:t>г)</w:t>
      </w:r>
      <w:r>
        <w:rPr>
          <w:spacing w:val="-1"/>
        </w:rPr>
        <w:t xml:space="preserve"> </w:t>
      </w:r>
      <w:r>
        <w:t>условия местности,</w:t>
      </w:r>
      <w:r>
        <w:rPr>
          <w:spacing w:val="-1"/>
        </w:rPr>
        <w:t xml:space="preserve"> </w:t>
      </w:r>
      <w:r>
        <w:t>ее особенности;</w:t>
      </w:r>
    </w:p>
    <w:p w:rsidR="003524AC" w:rsidRDefault="003524AC" w:rsidP="003524AC">
      <w:pPr>
        <w:pStyle w:val="a3"/>
        <w:ind w:right="551"/>
      </w:pPr>
      <w:r>
        <w:t>д) роль географической среды в жизни и деятельности людей (там, где</w:t>
      </w:r>
      <w:r>
        <w:rPr>
          <w:spacing w:val="1"/>
        </w:rPr>
        <w:t xml:space="preserve"> </w:t>
      </w:r>
      <w:r>
        <w:t>возможно это</w:t>
      </w:r>
      <w:r>
        <w:rPr>
          <w:spacing w:val="-3"/>
        </w:rPr>
        <w:t xml:space="preserve"> </w:t>
      </w:r>
      <w:r>
        <w:t>определить).</w:t>
      </w:r>
    </w:p>
    <w:p w:rsidR="003524AC" w:rsidRDefault="003524AC" w:rsidP="003524AC">
      <w:pPr>
        <w:pStyle w:val="a3"/>
        <w:ind w:right="550"/>
      </w:pPr>
      <w:r>
        <w:t>Для</w:t>
      </w:r>
      <w:r>
        <w:rPr>
          <w:spacing w:val="1"/>
        </w:rPr>
        <w:t xml:space="preserve"> </w:t>
      </w:r>
      <w:r>
        <w:t>успешного</w:t>
      </w:r>
      <w:r>
        <w:rPr>
          <w:spacing w:val="1"/>
        </w:rPr>
        <w:t xml:space="preserve"> </w:t>
      </w:r>
      <w:r>
        <w:t>формирования</w:t>
      </w:r>
      <w:r>
        <w:rPr>
          <w:spacing w:val="1"/>
        </w:rPr>
        <w:t xml:space="preserve"> </w:t>
      </w:r>
      <w:r>
        <w:t>исторических</w:t>
      </w:r>
      <w:r>
        <w:rPr>
          <w:spacing w:val="1"/>
        </w:rPr>
        <w:t xml:space="preserve"> </w:t>
      </w:r>
      <w:r>
        <w:t>понятий</w:t>
      </w:r>
      <w:r>
        <w:rPr>
          <w:spacing w:val="1"/>
        </w:rPr>
        <w:t xml:space="preserve"> </w:t>
      </w:r>
      <w:r>
        <w:t>обучающимся</w:t>
      </w:r>
      <w:r>
        <w:rPr>
          <w:spacing w:val="1"/>
        </w:rPr>
        <w:t xml:space="preserve"> </w:t>
      </w:r>
      <w:r>
        <w:t>необходимо</w:t>
      </w:r>
      <w:r>
        <w:rPr>
          <w:spacing w:val="1"/>
        </w:rPr>
        <w:t xml:space="preserve"> </w:t>
      </w:r>
      <w:r>
        <w:t>знать</w:t>
      </w:r>
      <w:r>
        <w:rPr>
          <w:spacing w:val="1"/>
        </w:rPr>
        <w:t xml:space="preserve"> </w:t>
      </w:r>
      <w:r>
        <w:t>их</w:t>
      </w:r>
      <w:r>
        <w:rPr>
          <w:spacing w:val="1"/>
        </w:rPr>
        <w:t xml:space="preserve"> </w:t>
      </w:r>
      <w:r>
        <w:t>классификацию,</w:t>
      </w:r>
      <w:r>
        <w:rPr>
          <w:spacing w:val="1"/>
        </w:rPr>
        <w:t xml:space="preserve"> </w:t>
      </w:r>
      <w:r>
        <w:t>которая</w:t>
      </w:r>
      <w:r>
        <w:rPr>
          <w:spacing w:val="1"/>
        </w:rPr>
        <w:t xml:space="preserve"> </w:t>
      </w:r>
      <w:r>
        <w:t>определяется</w:t>
      </w:r>
      <w:r>
        <w:rPr>
          <w:spacing w:val="1"/>
        </w:rPr>
        <w:t xml:space="preserve"> </w:t>
      </w:r>
      <w:r>
        <w:t>содержанием</w:t>
      </w:r>
      <w:r>
        <w:rPr>
          <w:spacing w:val="-67"/>
        </w:rPr>
        <w:t xml:space="preserve"> </w:t>
      </w:r>
      <w:r>
        <w:t>исторического материала:</w:t>
      </w:r>
    </w:p>
    <w:p w:rsidR="003524AC" w:rsidRDefault="003524AC" w:rsidP="003524AC">
      <w:pPr>
        <w:pStyle w:val="a3"/>
        <w:ind w:right="549"/>
      </w:pPr>
      <w:r>
        <w:t xml:space="preserve">а) </w:t>
      </w:r>
      <w:r>
        <w:rPr>
          <w:i/>
        </w:rPr>
        <w:t xml:space="preserve">экономические понятия </w:t>
      </w:r>
      <w:r>
        <w:t>– это понятия, связанные с орудиями труда,</w:t>
      </w:r>
      <w:r>
        <w:rPr>
          <w:spacing w:val="1"/>
        </w:rPr>
        <w:t xml:space="preserve"> </w:t>
      </w:r>
      <w:r>
        <w:t>видами</w:t>
      </w:r>
      <w:r>
        <w:rPr>
          <w:spacing w:val="1"/>
        </w:rPr>
        <w:t xml:space="preserve"> </w:t>
      </w:r>
      <w:r>
        <w:t>хозяйственной</w:t>
      </w:r>
      <w:r>
        <w:rPr>
          <w:spacing w:val="1"/>
        </w:rPr>
        <w:t xml:space="preserve"> </w:t>
      </w:r>
      <w:r>
        <w:t>деятельности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экономическими</w:t>
      </w:r>
      <w:r>
        <w:rPr>
          <w:spacing w:val="-4"/>
        </w:rPr>
        <w:t xml:space="preserve"> </w:t>
      </w:r>
      <w:r>
        <w:t>процессами</w:t>
      </w:r>
      <w:r>
        <w:rPr>
          <w:spacing w:val="-1"/>
        </w:rPr>
        <w:t xml:space="preserve"> </w:t>
      </w:r>
      <w:r>
        <w:t>(например,</w:t>
      </w:r>
      <w:r>
        <w:rPr>
          <w:spacing w:val="-3"/>
        </w:rPr>
        <w:t xml:space="preserve"> </w:t>
      </w:r>
      <w:r>
        <w:t>«земледелие»,</w:t>
      </w:r>
      <w:r>
        <w:rPr>
          <w:spacing w:val="-2"/>
        </w:rPr>
        <w:t xml:space="preserve"> </w:t>
      </w:r>
      <w:r>
        <w:t>«мануфактура»);</w:t>
      </w:r>
    </w:p>
    <w:p w:rsidR="003524AC" w:rsidRDefault="003524AC" w:rsidP="003524AC">
      <w:pPr>
        <w:pStyle w:val="a3"/>
        <w:ind w:right="546"/>
      </w:pPr>
      <w:r>
        <w:t xml:space="preserve">б) </w:t>
      </w:r>
      <w:r>
        <w:rPr>
          <w:i/>
        </w:rPr>
        <w:t>социально-политические</w:t>
      </w:r>
      <w:r>
        <w:rPr>
          <w:i/>
          <w:spacing w:val="1"/>
        </w:rPr>
        <w:t xml:space="preserve"> </w:t>
      </w:r>
      <w:r>
        <w:rPr>
          <w:i/>
        </w:rPr>
        <w:t>понятия</w:t>
      </w:r>
      <w:r>
        <w:rPr>
          <w:i/>
          <w:spacing w:val="1"/>
        </w:rPr>
        <w:t xml:space="preserve"> </w:t>
      </w:r>
      <w:r>
        <w:t>–</w:t>
      </w:r>
      <w:r>
        <w:rPr>
          <w:spacing w:val="1"/>
        </w:rPr>
        <w:t xml:space="preserve"> </w:t>
      </w:r>
      <w:r>
        <w:t>это</w:t>
      </w:r>
      <w:r>
        <w:rPr>
          <w:spacing w:val="1"/>
        </w:rPr>
        <w:t xml:space="preserve"> </w:t>
      </w:r>
      <w:r>
        <w:t>понятия,</w:t>
      </w:r>
      <w:r>
        <w:rPr>
          <w:spacing w:val="1"/>
        </w:rPr>
        <w:t xml:space="preserve"> </w:t>
      </w:r>
      <w:r>
        <w:t>раскрывающие</w:t>
      </w:r>
      <w:r>
        <w:rPr>
          <w:spacing w:val="1"/>
        </w:rPr>
        <w:t xml:space="preserve"> </w:t>
      </w:r>
      <w:r>
        <w:t>социальные</w:t>
      </w:r>
      <w:r>
        <w:rPr>
          <w:spacing w:val="1"/>
        </w:rPr>
        <w:t xml:space="preserve"> </w:t>
      </w:r>
      <w:r>
        <w:t>отношения,</w:t>
      </w:r>
      <w:r>
        <w:rPr>
          <w:spacing w:val="1"/>
        </w:rPr>
        <w:t xml:space="preserve"> </w:t>
      </w:r>
      <w:r>
        <w:t>политическое</w:t>
      </w:r>
      <w:r>
        <w:rPr>
          <w:spacing w:val="1"/>
        </w:rPr>
        <w:t xml:space="preserve"> </w:t>
      </w:r>
      <w:r>
        <w:t>устройство</w:t>
      </w:r>
      <w:r>
        <w:rPr>
          <w:spacing w:val="1"/>
        </w:rPr>
        <w:t xml:space="preserve"> </w:t>
      </w:r>
      <w:r>
        <w:t>государства,</w:t>
      </w:r>
      <w:r>
        <w:rPr>
          <w:spacing w:val="1"/>
        </w:rPr>
        <w:t xml:space="preserve"> </w:t>
      </w:r>
      <w:r>
        <w:t>развитие</w:t>
      </w:r>
      <w:r>
        <w:rPr>
          <w:spacing w:val="1"/>
        </w:rPr>
        <w:t xml:space="preserve"> </w:t>
      </w:r>
      <w:r>
        <w:t>классовой борьбы (например, «помещики» и «крестьяне», «социалистическое</w:t>
      </w:r>
      <w:r>
        <w:rPr>
          <w:spacing w:val="-67"/>
        </w:rPr>
        <w:t xml:space="preserve"> </w:t>
      </w:r>
      <w:r>
        <w:t>государство»,</w:t>
      </w:r>
      <w:r>
        <w:rPr>
          <w:spacing w:val="-2"/>
        </w:rPr>
        <w:t xml:space="preserve"> </w:t>
      </w:r>
      <w:r>
        <w:t>«революция»,</w:t>
      </w:r>
      <w:r>
        <w:rPr>
          <w:spacing w:val="1"/>
        </w:rPr>
        <w:t xml:space="preserve"> </w:t>
      </w:r>
      <w:r>
        <w:t>«олигархия»);</w:t>
      </w:r>
    </w:p>
    <w:p w:rsidR="003524AC" w:rsidRDefault="003524AC" w:rsidP="003524AC">
      <w:pPr>
        <w:pStyle w:val="a3"/>
        <w:ind w:right="546"/>
      </w:pPr>
      <w:r>
        <w:lastRenderedPageBreak/>
        <w:t xml:space="preserve">в) </w:t>
      </w:r>
      <w:r>
        <w:rPr>
          <w:i/>
        </w:rPr>
        <w:t>историко-культурные</w:t>
      </w:r>
      <w:r>
        <w:rPr>
          <w:i/>
          <w:spacing w:val="1"/>
        </w:rPr>
        <w:t xml:space="preserve"> </w:t>
      </w:r>
      <w:r>
        <w:rPr>
          <w:i/>
        </w:rPr>
        <w:t>понятия</w:t>
      </w:r>
      <w:r>
        <w:rPr>
          <w:i/>
          <w:spacing w:val="1"/>
        </w:rPr>
        <w:t xml:space="preserve"> </w:t>
      </w:r>
      <w:r>
        <w:rPr>
          <w:i/>
        </w:rPr>
        <w:t>–</w:t>
      </w:r>
      <w:r>
        <w:rPr>
          <w:i/>
          <w:spacing w:val="1"/>
        </w:rPr>
        <w:t xml:space="preserve"> </w:t>
      </w:r>
      <w:r>
        <w:t>это</w:t>
      </w:r>
      <w:r>
        <w:rPr>
          <w:spacing w:val="1"/>
        </w:rPr>
        <w:t xml:space="preserve"> </w:t>
      </w:r>
      <w:r>
        <w:t>понятия,</w:t>
      </w:r>
      <w:r>
        <w:rPr>
          <w:spacing w:val="1"/>
        </w:rPr>
        <w:t xml:space="preserve"> </w:t>
      </w:r>
      <w:r>
        <w:t>отражающие</w:t>
      </w:r>
      <w:r>
        <w:rPr>
          <w:spacing w:val="1"/>
        </w:rPr>
        <w:t xml:space="preserve"> </w:t>
      </w:r>
      <w:r>
        <w:t>достижения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(например,</w:t>
      </w:r>
      <w:r>
        <w:rPr>
          <w:spacing w:val="1"/>
        </w:rPr>
        <w:t xml:space="preserve"> </w:t>
      </w:r>
      <w:r>
        <w:t>архитектура,</w:t>
      </w:r>
      <w:r>
        <w:rPr>
          <w:spacing w:val="1"/>
        </w:rPr>
        <w:t xml:space="preserve"> </w:t>
      </w:r>
      <w:r>
        <w:t>живопись,</w:t>
      </w:r>
      <w:r>
        <w:rPr>
          <w:spacing w:val="-3"/>
        </w:rPr>
        <w:t xml:space="preserve"> </w:t>
      </w:r>
      <w:r>
        <w:t>книгопечатание).</w:t>
      </w:r>
    </w:p>
    <w:p w:rsidR="003524AC" w:rsidRDefault="003524AC" w:rsidP="003524AC">
      <w:pPr>
        <w:pStyle w:val="a3"/>
        <w:ind w:right="544"/>
      </w:pPr>
      <w:r>
        <w:t>В</w:t>
      </w:r>
      <w:r>
        <w:rPr>
          <w:spacing w:val="1"/>
        </w:rPr>
        <w:t xml:space="preserve"> </w:t>
      </w:r>
      <w:r>
        <w:t>связи</w:t>
      </w:r>
      <w:r>
        <w:rPr>
          <w:spacing w:val="1"/>
        </w:rPr>
        <w:t xml:space="preserve"> </w:t>
      </w:r>
      <w:r>
        <w:t>со</w:t>
      </w:r>
      <w:r>
        <w:rPr>
          <w:spacing w:val="1"/>
        </w:rPr>
        <w:t xml:space="preserve"> </w:t>
      </w:r>
      <w:r>
        <w:t>сложностью</w:t>
      </w:r>
      <w:r>
        <w:rPr>
          <w:spacing w:val="1"/>
        </w:rPr>
        <w:t xml:space="preserve"> </w:t>
      </w:r>
      <w:r>
        <w:t>запоминания,</w:t>
      </w:r>
      <w:r>
        <w:rPr>
          <w:spacing w:val="1"/>
        </w:rPr>
        <w:t xml:space="preserve"> </w:t>
      </w:r>
      <w:r>
        <w:t>учителем</w:t>
      </w:r>
      <w:r>
        <w:rPr>
          <w:spacing w:val="1"/>
        </w:rPr>
        <w:t xml:space="preserve"> </w:t>
      </w:r>
      <w:r>
        <w:t>должны</w:t>
      </w:r>
      <w:r>
        <w:rPr>
          <w:spacing w:val="1"/>
        </w:rPr>
        <w:t xml:space="preserve"> </w:t>
      </w:r>
      <w:r>
        <w:t>отбираться</w:t>
      </w:r>
      <w:r>
        <w:rPr>
          <w:spacing w:val="1"/>
        </w:rPr>
        <w:t xml:space="preserve"> </w:t>
      </w:r>
      <w:r>
        <w:t>наиболее важные, основополагающие даты по конкретному периоду и/или</w:t>
      </w:r>
      <w:r>
        <w:rPr>
          <w:spacing w:val="1"/>
        </w:rPr>
        <w:t xml:space="preserve"> </w:t>
      </w:r>
      <w:r>
        <w:t>изучаемой теме, например, 988 г. – Крещение Руси, 1380 г. – Куликовская</w:t>
      </w:r>
      <w:r>
        <w:rPr>
          <w:spacing w:val="1"/>
        </w:rPr>
        <w:t xml:space="preserve"> </w:t>
      </w:r>
      <w:r>
        <w:t>битва</w:t>
      </w:r>
      <w:r>
        <w:rPr>
          <w:spacing w:val="-3"/>
        </w:rPr>
        <w:t xml:space="preserve"> </w:t>
      </w:r>
      <w:r>
        <w:t>и т.</w:t>
      </w:r>
      <w:r>
        <w:rPr>
          <w:spacing w:val="-1"/>
        </w:rPr>
        <w:t xml:space="preserve"> </w:t>
      </w:r>
      <w:r>
        <w:t>д.</w:t>
      </w:r>
    </w:p>
    <w:p w:rsidR="003524AC" w:rsidRDefault="003524AC" w:rsidP="003524AC">
      <w:pPr>
        <w:pStyle w:val="a3"/>
        <w:ind w:right="546"/>
      </w:pPr>
      <w:r>
        <w:t>Работа обучающихся с НОДА должна осуществляться по алгоритму,</w:t>
      </w:r>
      <w:r>
        <w:rPr>
          <w:spacing w:val="1"/>
        </w:rPr>
        <w:t xml:space="preserve"> </w:t>
      </w:r>
      <w:r>
        <w:t>инструкции</w:t>
      </w:r>
      <w:r>
        <w:rPr>
          <w:spacing w:val="1"/>
        </w:rPr>
        <w:t xml:space="preserve"> </w:t>
      </w:r>
      <w:r>
        <w:t>(в</w:t>
      </w:r>
      <w:r>
        <w:rPr>
          <w:spacing w:val="1"/>
        </w:rPr>
        <w:t xml:space="preserve"> </w:t>
      </w:r>
      <w:r>
        <w:t>классе/дома):</w:t>
      </w:r>
      <w:r>
        <w:rPr>
          <w:spacing w:val="1"/>
        </w:rPr>
        <w:t xml:space="preserve"> </w:t>
      </w:r>
      <w:r>
        <w:t>прочитать</w:t>
      </w:r>
      <w:r>
        <w:rPr>
          <w:spacing w:val="1"/>
        </w:rPr>
        <w:t xml:space="preserve"> </w:t>
      </w:r>
      <w:r>
        <w:t>текст,</w:t>
      </w:r>
      <w:r>
        <w:rPr>
          <w:spacing w:val="1"/>
        </w:rPr>
        <w:t xml:space="preserve"> </w:t>
      </w:r>
      <w:r>
        <w:t>выделить</w:t>
      </w:r>
      <w:r>
        <w:rPr>
          <w:spacing w:val="1"/>
        </w:rPr>
        <w:t xml:space="preserve"> </w:t>
      </w:r>
      <w:r>
        <w:t>главную</w:t>
      </w:r>
      <w:r>
        <w:rPr>
          <w:spacing w:val="1"/>
        </w:rPr>
        <w:t xml:space="preserve"> </w:t>
      </w:r>
      <w:r>
        <w:t>мысль,</w:t>
      </w:r>
      <w:r>
        <w:rPr>
          <w:spacing w:val="1"/>
        </w:rPr>
        <w:t xml:space="preserve"> </w:t>
      </w:r>
      <w:r>
        <w:t>ответить на вопросы в конце параграфа, работа с картой и/или историческим</w:t>
      </w:r>
      <w:r>
        <w:rPr>
          <w:spacing w:val="1"/>
        </w:rPr>
        <w:t xml:space="preserve"> </w:t>
      </w:r>
      <w:r>
        <w:t>документом (ознакомление с документом на уроке, а основная проработка и</w:t>
      </w:r>
      <w:r>
        <w:rPr>
          <w:spacing w:val="1"/>
        </w:rPr>
        <w:t xml:space="preserve"> </w:t>
      </w:r>
      <w:r>
        <w:t xml:space="preserve">ответы на вопросы к документу </w:t>
      </w:r>
      <w:r>
        <w:rPr>
          <w:i/>
        </w:rPr>
        <w:t xml:space="preserve">– </w:t>
      </w:r>
      <w:r>
        <w:t>дома). Работа по алгоритму способствует</w:t>
      </w:r>
      <w:r>
        <w:rPr>
          <w:spacing w:val="1"/>
        </w:rPr>
        <w:t xml:space="preserve"> </w:t>
      </w:r>
      <w:r>
        <w:t>развитию</w:t>
      </w:r>
      <w:r>
        <w:rPr>
          <w:spacing w:val="-13"/>
        </w:rPr>
        <w:t xml:space="preserve"> </w:t>
      </w:r>
      <w:r>
        <w:t>дефицитарных</w:t>
      </w:r>
      <w:r>
        <w:rPr>
          <w:spacing w:val="-14"/>
        </w:rPr>
        <w:t xml:space="preserve"> </w:t>
      </w:r>
      <w:r>
        <w:t>функций,</w:t>
      </w:r>
      <w:r>
        <w:rPr>
          <w:spacing w:val="-13"/>
        </w:rPr>
        <w:t xml:space="preserve"> </w:t>
      </w:r>
      <w:r>
        <w:t>например</w:t>
      </w:r>
      <w:r>
        <w:rPr>
          <w:spacing w:val="-11"/>
        </w:rPr>
        <w:t xml:space="preserve"> </w:t>
      </w:r>
      <w:r>
        <w:t>развитие</w:t>
      </w:r>
      <w:r>
        <w:rPr>
          <w:spacing w:val="-12"/>
        </w:rPr>
        <w:t xml:space="preserve"> </w:t>
      </w:r>
      <w:r>
        <w:t>навыков</w:t>
      </w:r>
      <w:r>
        <w:rPr>
          <w:spacing w:val="-12"/>
        </w:rPr>
        <w:t xml:space="preserve"> </w:t>
      </w:r>
      <w:r>
        <w:t>самоконтроля;</w:t>
      </w:r>
      <w:r>
        <w:rPr>
          <w:spacing w:val="-68"/>
        </w:rPr>
        <w:t xml:space="preserve"> </w:t>
      </w:r>
      <w:r>
        <w:t>составление</w:t>
      </w:r>
      <w:r>
        <w:rPr>
          <w:spacing w:val="38"/>
        </w:rPr>
        <w:t xml:space="preserve"> </w:t>
      </w:r>
      <w:r>
        <w:t>списка</w:t>
      </w:r>
      <w:r>
        <w:rPr>
          <w:spacing w:val="38"/>
        </w:rPr>
        <w:t xml:space="preserve"> </w:t>
      </w:r>
      <w:r>
        <w:t>необходимых</w:t>
      </w:r>
      <w:r>
        <w:rPr>
          <w:spacing w:val="39"/>
        </w:rPr>
        <w:t xml:space="preserve"> </w:t>
      </w:r>
      <w:r>
        <w:t>действий</w:t>
      </w:r>
      <w:r>
        <w:rPr>
          <w:spacing w:val="39"/>
        </w:rPr>
        <w:t xml:space="preserve"> </w:t>
      </w:r>
      <w:r>
        <w:t>при</w:t>
      </w:r>
      <w:r>
        <w:rPr>
          <w:spacing w:val="39"/>
        </w:rPr>
        <w:t xml:space="preserve"> </w:t>
      </w:r>
      <w:r>
        <w:t>выполнении</w:t>
      </w:r>
      <w:r>
        <w:rPr>
          <w:spacing w:val="39"/>
        </w:rPr>
        <w:t xml:space="preserve"> </w:t>
      </w:r>
      <w:r>
        <w:t>задания</w:t>
      </w:r>
    </w:p>
    <w:p w:rsidR="003524AC" w:rsidRDefault="003524AC" w:rsidP="003524AC">
      <w:pPr>
        <w:pStyle w:val="a3"/>
        <w:spacing w:before="74" w:line="242" w:lineRule="auto"/>
        <w:ind w:right="547" w:firstLine="0"/>
      </w:pPr>
      <w:r>
        <w:t>(обучение навыкам планирования) и т. д., что может быть достигнуто за счет</w:t>
      </w:r>
      <w:r>
        <w:rPr>
          <w:spacing w:val="1"/>
        </w:rPr>
        <w:t xml:space="preserve"> </w:t>
      </w:r>
      <w:r>
        <w:t>таких приемов,</w:t>
      </w:r>
      <w:r>
        <w:rPr>
          <w:spacing w:val="-2"/>
        </w:rPr>
        <w:t xml:space="preserve"> </w:t>
      </w:r>
      <w:r>
        <w:t>как</w:t>
      </w:r>
      <w:r>
        <w:rPr>
          <w:spacing w:val="-4"/>
        </w:rPr>
        <w:t xml:space="preserve"> </w:t>
      </w:r>
      <w:r>
        <w:t>дублирование</w:t>
      </w:r>
      <w:r>
        <w:rPr>
          <w:spacing w:val="-4"/>
        </w:rPr>
        <w:t xml:space="preserve"> </w:t>
      </w:r>
      <w:r>
        <w:t>обучающимся</w:t>
      </w:r>
      <w:r>
        <w:rPr>
          <w:spacing w:val="-4"/>
        </w:rPr>
        <w:t xml:space="preserve"> </w:t>
      </w:r>
      <w:r>
        <w:t>инструкций учителя.</w:t>
      </w:r>
    </w:p>
    <w:p w:rsidR="003524AC" w:rsidRDefault="003524AC" w:rsidP="003524AC">
      <w:pPr>
        <w:pStyle w:val="a3"/>
        <w:ind w:right="555"/>
      </w:pPr>
      <w:r>
        <w:t>Работа обучающихся с НОДА на уроках истории с картой/контурной</w:t>
      </w:r>
      <w:r>
        <w:rPr>
          <w:spacing w:val="1"/>
        </w:rPr>
        <w:t xml:space="preserve"> </w:t>
      </w:r>
      <w:r>
        <w:t>картой</w:t>
      </w:r>
      <w:r>
        <w:rPr>
          <w:spacing w:val="-1"/>
        </w:rPr>
        <w:t xml:space="preserve"> </w:t>
      </w:r>
      <w:r>
        <w:t>может проводиться следующим</w:t>
      </w:r>
      <w:r>
        <w:rPr>
          <w:spacing w:val="-1"/>
        </w:rPr>
        <w:t xml:space="preserve"> </w:t>
      </w:r>
      <w:r>
        <w:t>образом:</w:t>
      </w:r>
    </w:p>
    <w:p w:rsidR="003524AC" w:rsidRDefault="003524AC" w:rsidP="003524AC">
      <w:pPr>
        <w:pStyle w:val="a3"/>
        <w:spacing w:line="321" w:lineRule="exact"/>
        <w:ind w:left="1170" w:firstLine="0"/>
      </w:pPr>
      <w:r>
        <w:t>-</w:t>
      </w:r>
      <w:r>
        <w:rPr>
          <w:spacing w:val="-3"/>
        </w:rPr>
        <w:t xml:space="preserve"> </w:t>
      </w:r>
      <w:r>
        <w:t>использование</w:t>
      </w:r>
      <w:r>
        <w:rPr>
          <w:spacing w:val="-2"/>
        </w:rPr>
        <w:t xml:space="preserve"> </w:t>
      </w:r>
      <w:r>
        <w:t>трех</w:t>
      </w:r>
      <w:r>
        <w:rPr>
          <w:spacing w:val="-1"/>
        </w:rPr>
        <w:t xml:space="preserve"> </w:t>
      </w:r>
      <w:r>
        <w:t>основных</w:t>
      </w:r>
      <w:r>
        <w:rPr>
          <w:spacing w:val="1"/>
        </w:rPr>
        <w:t xml:space="preserve"> </w:t>
      </w:r>
      <w:r>
        <w:t>видов</w:t>
      </w:r>
      <w:r>
        <w:rPr>
          <w:spacing w:val="-3"/>
        </w:rPr>
        <w:t xml:space="preserve"> </w:t>
      </w:r>
      <w:r>
        <w:t>карт:</w:t>
      </w:r>
    </w:p>
    <w:p w:rsidR="003524AC" w:rsidRDefault="003524AC" w:rsidP="003524AC">
      <w:pPr>
        <w:pStyle w:val="a3"/>
        <w:ind w:right="552"/>
      </w:pPr>
      <w:r>
        <w:t>а)</w:t>
      </w:r>
      <w:r>
        <w:rPr>
          <w:spacing w:val="1"/>
        </w:rPr>
        <w:t xml:space="preserve"> </w:t>
      </w:r>
      <w:r>
        <w:t>общие</w:t>
      </w:r>
      <w:r>
        <w:rPr>
          <w:spacing w:val="1"/>
        </w:rPr>
        <w:t xml:space="preserve"> </w:t>
      </w:r>
      <w:r>
        <w:t>карты,</w:t>
      </w:r>
      <w:r>
        <w:rPr>
          <w:spacing w:val="1"/>
        </w:rPr>
        <w:t xml:space="preserve"> </w:t>
      </w:r>
      <w:r>
        <w:t>отражающие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стране</w:t>
      </w:r>
      <w:r>
        <w:rPr>
          <w:spacing w:val="1"/>
        </w:rPr>
        <w:t xml:space="preserve"> </w:t>
      </w:r>
      <w:r>
        <w:t>в</w:t>
      </w:r>
      <w:r>
        <w:rPr>
          <w:spacing w:val="1"/>
        </w:rPr>
        <w:t xml:space="preserve"> </w:t>
      </w:r>
      <w:r>
        <w:t>определенный момент развития (например, карта «Российская империя в XIX</w:t>
      </w:r>
      <w:r>
        <w:rPr>
          <w:spacing w:val="-67"/>
        </w:rPr>
        <w:t xml:space="preserve"> </w:t>
      </w:r>
      <w:r>
        <w:t>в.»);</w:t>
      </w:r>
    </w:p>
    <w:p w:rsidR="003524AC" w:rsidRDefault="003524AC" w:rsidP="003524AC">
      <w:pPr>
        <w:pStyle w:val="a3"/>
        <w:ind w:right="545"/>
      </w:pPr>
      <w:r>
        <w:t>б)</w:t>
      </w:r>
      <w:r>
        <w:rPr>
          <w:spacing w:val="1"/>
        </w:rPr>
        <w:t xml:space="preserve"> </w:t>
      </w:r>
      <w:r>
        <w:t>обзорные</w:t>
      </w:r>
      <w:r>
        <w:rPr>
          <w:spacing w:val="1"/>
        </w:rPr>
        <w:t xml:space="preserve"> </w:t>
      </w:r>
      <w:r>
        <w:t>карты,</w:t>
      </w:r>
      <w:r>
        <w:rPr>
          <w:spacing w:val="1"/>
        </w:rPr>
        <w:t xml:space="preserve"> </w:t>
      </w:r>
      <w:r>
        <w:t>отражающие</w:t>
      </w:r>
      <w:r>
        <w:rPr>
          <w:spacing w:val="1"/>
        </w:rPr>
        <w:t xml:space="preserve"> </w:t>
      </w:r>
      <w:r>
        <w:t>территориальные</w:t>
      </w:r>
      <w:r>
        <w:rPr>
          <w:spacing w:val="1"/>
        </w:rPr>
        <w:t xml:space="preserve"> </w:t>
      </w:r>
      <w:r>
        <w:t>изменения</w:t>
      </w:r>
      <w:r>
        <w:rPr>
          <w:spacing w:val="1"/>
        </w:rPr>
        <w:t xml:space="preserve"> </w:t>
      </w:r>
      <w:r>
        <w:t>за</w:t>
      </w:r>
      <w:r>
        <w:rPr>
          <w:spacing w:val="1"/>
        </w:rPr>
        <w:t xml:space="preserve"> </w:t>
      </w:r>
      <w:r>
        <w:t>длительный</w:t>
      </w:r>
      <w:r>
        <w:rPr>
          <w:spacing w:val="1"/>
        </w:rPr>
        <w:t xml:space="preserve"> </w:t>
      </w:r>
      <w:r>
        <w:t>период</w:t>
      </w:r>
      <w:r>
        <w:rPr>
          <w:spacing w:val="1"/>
        </w:rPr>
        <w:t xml:space="preserve"> </w:t>
      </w:r>
      <w:r>
        <w:t>(например,</w:t>
      </w:r>
      <w:r>
        <w:rPr>
          <w:spacing w:val="1"/>
        </w:rPr>
        <w:t xml:space="preserve"> </w:t>
      </w:r>
      <w:r>
        <w:t>карта</w:t>
      </w:r>
      <w:r>
        <w:rPr>
          <w:spacing w:val="1"/>
        </w:rPr>
        <w:t xml:space="preserve"> </w:t>
      </w:r>
      <w:r>
        <w:t>«Образование</w:t>
      </w:r>
      <w:r>
        <w:rPr>
          <w:spacing w:val="1"/>
        </w:rPr>
        <w:t xml:space="preserve"> </w:t>
      </w:r>
      <w:r>
        <w:t>и</w:t>
      </w:r>
      <w:r>
        <w:rPr>
          <w:spacing w:val="1"/>
        </w:rPr>
        <w:t xml:space="preserve"> </w:t>
      </w:r>
      <w:r>
        <w:t>расширение</w:t>
      </w:r>
      <w:r>
        <w:rPr>
          <w:spacing w:val="1"/>
        </w:rPr>
        <w:t xml:space="preserve"> </w:t>
      </w:r>
      <w:r>
        <w:t>Российского государства</w:t>
      </w:r>
      <w:r>
        <w:rPr>
          <w:spacing w:val="-1"/>
        </w:rPr>
        <w:t xml:space="preserve"> </w:t>
      </w:r>
      <w:r>
        <w:t>в</w:t>
      </w:r>
      <w:r>
        <w:rPr>
          <w:spacing w:val="-2"/>
        </w:rPr>
        <w:t xml:space="preserve"> </w:t>
      </w:r>
      <w:r>
        <w:t>XIV–XVII</w:t>
      </w:r>
      <w:r>
        <w:rPr>
          <w:spacing w:val="-1"/>
        </w:rPr>
        <w:t xml:space="preserve"> </w:t>
      </w:r>
      <w:r>
        <w:t>вв.»);</w:t>
      </w:r>
    </w:p>
    <w:p w:rsidR="003524AC" w:rsidRDefault="003524AC" w:rsidP="003524AC">
      <w:pPr>
        <w:pStyle w:val="a3"/>
        <w:ind w:right="550"/>
      </w:pPr>
      <w:r>
        <w:t>в)</w:t>
      </w:r>
      <w:r>
        <w:rPr>
          <w:spacing w:val="1"/>
        </w:rPr>
        <w:t xml:space="preserve"> </w:t>
      </w:r>
      <w:r>
        <w:t>тематические</w:t>
      </w:r>
      <w:r>
        <w:rPr>
          <w:spacing w:val="1"/>
        </w:rPr>
        <w:t xml:space="preserve"> </w:t>
      </w:r>
      <w:r>
        <w:t>карты,</w:t>
      </w:r>
      <w:r>
        <w:rPr>
          <w:spacing w:val="1"/>
        </w:rPr>
        <w:t xml:space="preserve"> </w:t>
      </w:r>
      <w:r>
        <w:t>посвященные</w:t>
      </w:r>
      <w:r>
        <w:rPr>
          <w:spacing w:val="1"/>
        </w:rPr>
        <w:t xml:space="preserve"> </w:t>
      </w:r>
      <w:r>
        <w:t>отдельным</w:t>
      </w:r>
      <w:r>
        <w:rPr>
          <w:spacing w:val="1"/>
        </w:rPr>
        <w:t xml:space="preserve"> </w:t>
      </w:r>
      <w:r>
        <w:t>событиям</w:t>
      </w:r>
      <w:r>
        <w:rPr>
          <w:spacing w:val="1"/>
        </w:rPr>
        <w:t xml:space="preserve"> </w:t>
      </w:r>
      <w:r>
        <w:t>или</w:t>
      </w:r>
      <w:r>
        <w:rPr>
          <w:spacing w:val="1"/>
        </w:rPr>
        <w:t xml:space="preserve"> </w:t>
      </w:r>
      <w:r>
        <w:t>сторонам</w:t>
      </w:r>
      <w:r>
        <w:rPr>
          <w:spacing w:val="1"/>
        </w:rPr>
        <w:t xml:space="preserve"> </w:t>
      </w:r>
      <w:r>
        <w:t>исторического</w:t>
      </w:r>
      <w:r>
        <w:rPr>
          <w:spacing w:val="1"/>
        </w:rPr>
        <w:t xml:space="preserve"> </w:t>
      </w:r>
      <w:r>
        <w:t>процесса</w:t>
      </w:r>
      <w:r>
        <w:rPr>
          <w:spacing w:val="1"/>
        </w:rPr>
        <w:t xml:space="preserve"> </w:t>
      </w:r>
      <w:r>
        <w:t>(например,</w:t>
      </w:r>
      <w:r>
        <w:rPr>
          <w:spacing w:val="1"/>
        </w:rPr>
        <w:t xml:space="preserve"> </w:t>
      </w:r>
      <w:r>
        <w:t>карта</w:t>
      </w:r>
      <w:r>
        <w:rPr>
          <w:spacing w:val="1"/>
        </w:rPr>
        <w:t xml:space="preserve"> </w:t>
      </w:r>
      <w:r>
        <w:t>«Первая</w:t>
      </w:r>
      <w:r>
        <w:rPr>
          <w:spacing w:val="1"/>
        </w:rPr>
        <w:t xml:space="preserve"> </w:t>
      </w:r>
      <w:r>
        <w:t>русская</w:t>
      </w:r>
      <w:r>
        <w:rPr>
          <w:spacing w:val="1"/>
        </w:rPr>
        <w:t xml:space="preserve"> </w:t>
      </w:r>
      <w:r>
        <w:t>революция</w:t>
      </w:r>
      <w:r>
        <w:rPr>
          <w:spacing w:val="-1"/>
        </w:rPr>
        <w:t xml:space="preserve"> </w:t>
      </w:r>
      <w:r>
        <w:t>1905–1907</w:t>
      </w:r>
      <w:r>
        <w:rPr>
          <w:spacing w:val="1"/>
        </w:rPr>
        <w:t xml:space="preserve"> </w:t>
      </w:r>
      <w:r>
        <w:t>гг.»);</w:t>
      </w:r>
    </w:p>
    <w:p w:rsidR="003524AC" w:rsidRDefault="003524AC" w:rsidP="003524AC">
      <w:pPr>
        <w:pStyle w:val="a3"/>
        <w:spacing w:line="322" w:lineRule="exact"/>
        <w:ind w:left="1170" w:firstLine="0"/>
      </w:pPr>
      <w:r>
        <w:t>г)</w:t>
      </w:r>
      <w:r>
        <w:rPr>
          <w:spacing w:val="-2"/>
        </w:rPr>
        <w:t xml:space="preserve"> </w:t>
      </w:r>
      <w:r>
        <w:t>карты-схемы</w:t>
      </w:r>
      <w:r>
        <w:rPr>
          <w:spacing w:val="-2"/>
        </w:rPr>
        <w:t xml:space="preserve"> </w:t>
      </w:r>
      <w:r>
        <w:t>конкретных</w:t>
      </w:r>
      <w:r>
        <w:rPr>
          <w:spacing w:val="-2"/>
        </w:rPr>
        <w:t xml:space="preserve"> </w:t>
      </w:r>
      <w:r>
        <w:t>событий,</w:t>
      </w:r>
      <w:r>
        <w:rPr>
          <w:spacing w:val="-2"/>
        </w:rPr>
        <w:t xml:space="preserve"> </w:t>
      </w:r>
      <w:r>
        <w:t>например,</w:t>
      </w:r>
      <w:r>
        <w:rPr>
          <w:spacing w:val="-3"/>
        </w:rPr>
        <w:t xml:space="preserve"> </w:t>
      </w:r>
      <w:r>
        <w:t>«Невская</w:t>
      </w:r>
      <w:r>
        <w:rPr>
          <w:spacing w:val="-5"/>
        </w:rPr>
        <w:t xml:space="preserve"> </w:t>
      </w:r>
      <w:r>
        <w:t>битва».</w:t>
      </w:r>
    </w:p>
    <w:p w:rsidR="003524AC" w:rsidRDefault="003524AC" w:rsidP="003524AC">
      <w:pPr>
        <w:pStyle w:val="a3"/>
        <w:ind w:right="544"/>
      </w:pPr>
      <w:r>
        <w:t>Выполняемые</w:t>
      </w:r>
      <w:r>
        <w:rPr>
          <w:spacing w:val="1"/>
        </w:rPr>
        <w:t xml:space="preserve"> </w:t>
      </w:r>
      <w:r>
        <w:t>задания</w:t>
      </w:r>
      <w:r>
        <w:rPr>
          <w:spacing w:val="1"/>
        </w:rPr>
        <w:t xml:space="preserve"> </w:t>
      </w:r>
      <w:r>
        <w:t>в</w:t>
      </w:r>
      <w:r>
        <w:rPr>
          <w:spacing w:val="1"/>
        </w:rPr>
        <w:t xml:space="preserve"> </w:t>
      </w:r>
      <w:r>
        <w:t>контурной</w:t>
      </w:r>
      <w:r>
        <w:rPr>
          <w:spacing w:val="1"/>
        </w:rPr>
        <w:t xml:space="preserve"> </w:t>
      </w:r>
      <w:r>
        <w:t>карте,</w:t>
      </w:r>
      <w:r>
        <w:rPr>
          <w:spacing w:val="1"/>
        </w:rPr>
        <w:t xml:space="preserve"> </w:t>
      </w:r>
      <w:r>
        <w:t>должны</w:t>
      </w:r>
      <w:r>
        <w:rPr>
          <w:spacing w:val="1"/>
        </w:rPr>
        <w:t xml:space="preserve"> </w:t>
      </w:r>
      <w:r>
        <w:t>подбираться</w:t>
      </w:r>
      <w:r>
        <w:rPr>
          <w:spacing w:val="1"/>
        </w:rPr>
        <w:t xml:space="preserve"> </w:t>
      </w:r>
      <w:r>
        <w:t>учителем</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а</w:t>
      </w:r>
      <w:r>
        <w:rPr>
          <w:spacing w:val="1"/>
        </w:rPr>
        <w:t xml:space="preserve"> </w:t>
      </w:r>
      <w:r>
        <w:t>предъявляемые требования должны быть снижены. Исключается «слепое»</w:t>
      </w:r>
      <w:r>
        <w:rPr>
          <w:spacing w:val="1"/>
        </w:rPr>
        <w:t xml:space="preserve"> </w:t>
      </w:r>
      <w:r>
        <w:t>копирование</w:t>
      </w:r>
      <w:r>
        <w:rPr>
          <w:spacing w:val="1"/>
        </w:rPr>
        <w:t xml:space="preserve"> </w:t>
      </w:r>
      <w:r>
        <w:t>карты</w:t>
      </w:r>
      <w:r>
        <w:rPr>
          <w:spacing w:val="1"/>
        </w:rPr>
        <w:t xml:space="preserve"> </w:t>
      </w:r>
      <w:r>
        <w:t>из</w:t>
      </w:r>
      <w:r>
        <w:rPr>
          <w:spacing w:val="1"/>
        </w:rPr>
        <w:t xml:space="preserve"> </w:t>
      </w:r>
      <w:r>
        <w:t>учебника</w:t>
      </w:r>
      <w:r>
        <w:rPr>
          <w:spacing w:val="1"/>
        </w:rPr>
        <w:t xml:space="preserve"> </w:t>
      </w:r>
      <w:r>
        <w:t>или</w:t>
      </w:r>
      <w:r>
        <w:rPr>
          <w:spacing w:val="1"/>
        </w:rPr>
        <w:t xml:space="preserve"> </w:t>
      </w:r>
      <w:r>
        <w:t>атласа.</w:t>
      </w:r>
      <w:r>
        <w:rPr>
          <w:spacing w:val="1"/>
        </w:rPr>
        <w:t xml:space="preserve"> </w:t>
      </w:r>
      <w:r>
        <w:t>Важно</w:t>
      </w:r>
      <w:r>
        <w:rPr>
          <w:spacing w:val="1"/>
        </w:rPr>
        <w:t xml:space="preserve"> </w:t>
      </w:r>
      <w:r>
        <w:t>сочетать</w:t>
      </w:r>
      <w:r>
        <w:rPr>
          <w:spacing w:val="1"/>
        </w:rPr>
        <w:t xml:space="preserve"> </w:t>
      </w:r>
      <w:r>
        <w:t>работу</w:t>
      </w:r>
      <w:r>
        <w:rPr>
          <w:spacing w:val="1"/>
        </w:rPr>
        <w:t xml:space="preserve"> </w:t>
      </w:r>
      <w:r>
        <w:t>с</w:t>
      </w:r>
      <w:r>
        <w:rPr>
          <w:spacing w:val="1"/>
        </w:rPr>
        <w:t xml:space="preserve"> </w:t>
      </w:r>
      <w:r>
        <w:t>контурной</w:t>
      </w:r>
      <w:r>
        <w:rPr>
          <w:spacing w:val="-11"/>
        </w:rPr>
        <w:t xml:space="preserve"> </w:t>
      </w:r>
      <w:r>
        <w:t>картой</w:t>
      </w:r>
      <w:r>
        <w:rPr>
          <w:spacing w:val="-11"/>
        </w:rPr>
        <w:t xml:space="preserve"> </w:t>
      </w:r>
      <w:r>
        <w:t>и</w:t>
      </w:r>
      <w:r>
        <w:rPr>
          <w:spacing w:val="-13"/>
        </w:rPr>
        <w:t xml:space="preserve"> </w:t>
      </w:r>
      <w:r>
        <w:t>картой</w:t>
      </w:r>
      <w:r>
        <w:rPr>
          <w:spacing w:val="-11"/>
        </w:rPr>
        <w:t xml:space="preserve"> </w:t>
      </w:r>
      <w:r>
        <w:t>у</w:t>
      </w:r>
      <w:r>
        <w:rPr>
          <w:spacing w:val="-11"/>
        </w:rPr>
        <w:t xml:space="preserve"> </w:t>
      </w:r>
      <w:r>
        <w:t>доски,</w:t>
      </w:r>
      <w:r>
        <w:rPr>
          <w:spacing w:val="-12"/>
        </w:rPr>
        <w:t xml:space="preserve"> </w:t>
      </w:r>
      <w:r>
        <w:t>повторяя</w:t>
      </w:r>
      <w:r>
        <w:rPr>
          <w:spacing w:val="-11"/>
        </w:rPr>
        <w:t xml:space="preserve"> </w:t>
      </w:r>
      <w:r>
        <w:t>одно</w:t>
      </w:r>
      <w:r>
        <w:rPr>
          <w:spacing w:val="-11"/>
        </w:rPr>
        <w:t xml:space="preserve"> </w:t>
      </w:r>
      <w:r>
        <w:t>и</w:t>
      </w:r>
      <w:r>
        <w:rPr>
          <w:spacing w:val="-11"/>
        </w:rPr>
        <w:t xml:space="preserve"> </w:t>
      </w:r>
      <w:r>
        <w:t>то</w:t>
      </w:r>
      <w:r>
        <w:rPr>
          <w:spacing w:val="-11"/>
        </w:rPr>
        <w:t xml:space="preserve"> </w:t>
      </w:r>
      <w:r>
        <w:t>же</w:t>
      </w:r>
      <w:r>
        <w:rPr>
          <w:spacing w:val="-11"/>
        </w:rPr>
        <w:t xml:space="preserve"> </w:t>
      </w:r>
      <w:r>
        <w:t>действие</w:t>
      </w:r>
      <w:r>
        <w:rPr>
          <w:spacing w:val="-11"/>
        </w:rPr>
        <w:t xml:space="preserve"> </w:t>
      </w:r>
      <w:r>
        <w:t>несколько</w:t>
      </w:r>
      <w:r>
        <w:rPr>
          <w:spacing w:val="-68"/>
        </w:rPr>
        <w:t xml:space="preserve"> </w:t>
      </w:r>
      <w:r>
        <w:t>раз.</w:t>
      </w:r>
      <w:r>
        <w:rPr>
          <w:spacing w:val="1"/>
        </w:rPr>
        <w:t xml:space="preserve"> </w:t>
      </w:r>
      <w:r>
        <w:t>Алгоритм</w:t>
      </w:r>
      <w:r>
        <w:rPr>
          <w:spacing w:val="1"/>
        </w:rPr>
        <w:t xml:space="preserve"> </w:t>
      </w:r>
      <w:r>
        <w:t>работы</w:t>
      </w:r>
      <w:r>
        <w:rPr>
          <w:spacing w:val="1"/>
        </w:rPr>
        <w:t xml:space="preserve"> </w:t>
      </w:r>
      <w:r>
        <w:t>с</w:t>
      </w:r>
      <w:r>
        <w:rPr>
          <w:spacing w:val="1"/>
        </w:rPr>
        <w:t xml:space="preserve"> </w:t>
      </w:r>
      <w:r>
        <w:t>картой</w:t>
      </w:r>
      <w:r>
        <w:rPr>
          <w:spacing w:val="1"/>
        </w:rPr>
        <w:t xml:space="preserve"> </w:t>
      </w:r>
      <w:r>
        <w:t>должен</w:t>
      </w:r>
      <w:r>
        <w:rPr>
          <w:spacing w:val="1"/>
        </w:rPr>
        <w:t xml:space="preserve"> </w:t>
      </w:r>
      <w:r>
        <w:t>обязательно</w:t>
      </w:r>
      <w:r>
        <w:rPr>
          <w:spacing w:val="1"/>
        </w:rPr>
        <w:t xml:space="preserve"> </w:t>
      </w:r>
      <w:r>
        <w:t>включать</w:t>
      </w:r>
      <w:r>
        <w:rPr>
          <w:spacing w:val="1"/>
        </w:rPr>
        <w:t xml:space="preserve"> </w:t>
      </w:r>
      <w:r>
        <w:t>пункт</w:t>
      </w:r>
      <w:r>
        <w:rPr>
          <w:spacing w:val="1"/>
        </w:rPr>
        <w:t xml:space="preserve"> </w:t>
      </w:r>
      <w:r>
        <w:t>внимательного</w:t>
      </w:r>
      <w:r>
        <w:rPr>
          <w:spacing w:val="1"/>
        </w:rPr>
        <w:t xml:space="preserve"> </w:t>
      </w:r>
      <w:r>
        <w:t>изучения</w:t>
      </w:r>
      <w:r>
        <w:rPr>
          <w:spacing w:val="1"/>
        </w:rPr>
        <w:t xml:space="preserve"> </w:t>
      </w:r>
      <w:r>
        <w:t>условных</w:t>
      </w:r>
      <w:r>
        <w:rPr>
          <w:spacing w:val="1"/>
        </w:rPr>
        <w:t xml:space="preserve"> </w:t>
      </w:r>
      <w:r>
        <w:t>обозначений</w:t>
      </w:r>
      <w:r>
        <w:rPr>
          <w:spacing w:val="1"/>
        </w:rPr>
        <w:t xml:space="preserve"> </w:t>
      </w:r>
      <w:r>
        <w:t>–</w:t>
      </w:r>
      <w:r>
        <w:rPr>
          <w:spacing w:val="1"/>
        </w:rPr>
        <w:t xml:space="preserve"> </w:t>
      </w:r>
      <w:r>
        <w:t>«легенды</w:t>
      </w:r>
      <w:r>
        <w:rPr>
          <w:spacing w:val="1"/>
        </w:rPr>
        <w:t xml:space="preserve"> </w:t>
      </w:r>
      <w:r>
        <w:t>карты».</w:t>
      </w:r>
      <w:r>
        <w:rPr>
          <w:spacing w:val="1"/>
        </w:rPr>
        <w:t xml:space="preserve"> </w:t>
      </w:r>
      <w:r>
        <w:t>Если</w:t>
      </w:r>
      <w:r>
        <w:rPr>
          <w:spacing w:val="-67"/>
        </w:rPr>
        <w:t xml:space="preserve"> </w:t>
      </w:r>
      <w:r>
        <w:t>обучающиеся с НОДА испытывают трудности в работе непосредственно с</w:t>
      </w:r>
      <w:r>
        <w:rPr>
          <w:spacing w:val="1"/>
        </w:rPr>
        <w:t xml:space="preserve"> </w:t>
      </w:r>
      <w:r>
        <w:t>картой из-за двигательных нарушений, то работа может быть организована с</w:t>
      </w:r>
      <w:r>
        <w:rPr>
          <w:spacing w:val="1"/>
        </w:rPr>
        <w:t xml:space="preserve"> </w:t>
      </w:r>
      <w:r>
        <w:t>использованием</w:t>
      </w:r>
      <w:r>
        <w:rPr>
          <w:spacing w:val="-1"/>
        </w:rPr>
        <w:t xml:space="preserve"> </w:t>
      </w:r>
      <w:r>
        <w:t>виртуальных</w:t>
      </w:r>
      <w:r>
        <w:rPr>
          <w:spacing w:val="-3"/>
        </w:rPr>
        <w:t xml:space="preserve"> </w:t>
      </w:r>
      <w:r>
        <w:t>исторических</w:t>
      </w:r>
      <w:r>
        <w:rPr>
          <w:spacing w:val="1"/>
        </w:rPr>
        <w:t xml:space="preserve"> </w:t>
      </w:r>
      <w:r>
        <w:t>карт.</w:t>
      </w:r>
    </w:p>
    <w:p w:rsidR="003524AC" w:rsidRDefault="003524AC" w:rsidP="003524AC">
      <w:pPr>
        <w:pStyle w:val="a3"/>
        <w:spacing w:before="10"/>
        <w:ind w:left="0" w:firstLine="0"/>
        <w:jc w:val="left"/>
        <w:rPr>
          <w:sz w:val="27"/>
        </w:rPr>
      </w:pPr>
    </w:p>
    <w:p w:rsidR="003524AC" w:rsidRDefault="003524AC" w:rsidP="003524AC">
      <w:pPr>
        <w:spacing w:line="322" w:lineRule="exact"/>
        <w:ind w:left="1998"/>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3524AC" w:rsidRDefault="003524AC" w:rsidP="00240A6B">
      <w:pPr>
        <w:pStyle w:val="a5"/>
        <w:numPr>
          <w:ilvl w:val="0"/>
          <w:numId w:val="49"/>
        </w:numPr>
        <w:tabs>
          <w:tab w:val="left" w:pos="1358"/>
        </w:tabs>
        <w:ind w:right="54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«обходных</w:t>
      </w:r>
      <w:r>
        <w:rPr>
          <w:spacing w:val="1"/>
          <w:sz w:val="28"/>
        </w:rPr>
        <w:t xml:space="preserve"> </w:t>
      </w:r>
      <w:r>
        <w:rPr>
          <w:sz w:val="28"/>
        </w:rPr>
        <w:t>путей»</w:t>
      </w:r>
      <w:r>
        <w:rPr>
          <w:spacing w:val="1"/>
          <w:sz w:val="28"/>
        </w:rPr>
        <w:t xml:space="preserve"> </w:t>
      </w:r>
      <w:r>
        <w:rPr>
          <w:sz w:val="28"/>
        </w:rPr>
        <w:t>обучения,</w:t>
      </w:r>
      <w:r>
        <w:rPr>
          <w:spacing w:val="1"/>
          <w:sz w:val="28"/>
        </w:rPr>
        <w:t xml:space="preserve"> </w:t>
      </w:r>
      <w:r>
        <w:rPr>
          <w:sz w:val="28"/>
        </w:rPr>
        <w:lastRenderedPageBreak/>
        <w:t>например,</w:t>
      </w:r>
      <w:r>
        <w:rPr>
          <w:spacing w:val="1"/>
          <w:sz w:val="28"/>
        </w:rPr>
        <w:t xml:space="preserve"> </w:t>
      </w:r>
      <w:r>
        <w:rPr>
          <w:sz w:val="28"/>
        </w:rPr>
        <w:t>использование</w:t>
      </w:r>
      <w:r>
        <w:rPr>
          <w:spacing w:val="1"/>
          <w:sz w:val="28"/>
        </w:rPr>
        <w:t xml:space="preserve"> </w:t>
      </w:r>
      <w:r>
        <w:rPr>
          <w:sz w:val="28"/>
        </w:rPr>
        <w:t>виртуальной</w:t>
      </w:r>
      <w:r>
        <w:rPr>
          <w:spacing w:val="1"/>
          <w:sz w:val="28"/>
        </w:rPr>
        <w:t xml:space="preserve"> </w:t>
      </w:r>
      <w:r>
        <w:rPr>
          <w:sz w:val="28"/>
        </w:rPr>
        <w:t>исторической</w:t>
      </w:r>
      <w:r>
        <w:rPr>
          <w:spacing w:val="1"/>
          <w:sz w:val="28"/>
        </w:rPr>
        <w:t xml:space="preserve"> </w:t>
      </w:r>
      <w:r>
        <w:rPr>
          <w:sz w:val="28"/>
        </w:rPr>
        <w:t>лаборатории,</w:t>
      </w:r>
      <w:r>
        <w:rPr>
          <w:spacing w:val="1"/>
          <w:sz w:val="28"/>
        </w:rPr>
        <w:t xml:space="preserve"> </w:t>
      </w:r>
      <w:r>
        <w:rPr>
          <w:sz w:val="28"/>
        </w:rPr>
        <w:t>интерактивных исторических</w:t>
      </w:r>
      <w:r>
        <w:rPr>
          <w:spacing w:val="1"/>
          <w:sz w:val="28"/>
        </w:rPr>
        <w:t xml:space="preserve"> </w:t>
      </w:r>
      <w:r>
        <w:rPr>
          <w:sz w:val="28"/>
        </w:rPr>
        <w:t>карт;</w:t>
      </w:r>
    </w:p>
    <w:p w:rsidR="003524AC" w:rsidRDefault="003524AC" w:rsidP="00240A6B">
      <w:pPr>
        <w:pStyle w:val="a5"/>
        <w:numPr>
          <w:ilvl w:val="0"/>
          <w:numId w:val="49"/>
        </w:numPr>
        <w:tabs>
          <w:tab w:val="left" w:pos="1348"/>
        </w:tabs>
        <w:spacing w:line="242" w:lineRule="auto"/>
        <w:ind w:right="553" w:firstLine="707"/>
        <w:rPr>
          <w:sz w:val="28"/>
        </w:rPr>
      </w:pPr>
      <w:r>
        <w:rPr>
          <w:sz w:val="28"/>
        </w:rPr>
        <w:t>практико-ориентированный характер обучению истории и упрощение</w:t>
      </w:r>
      <w:r>
        <w:rPr>
          <w:spacing w:val="1"/>
          <w:sz w:val="28"/>
        </w:rPr>
        <w:t xml:space="preserve"> </w:t>
      </w:r>
      <w:r>
        <w:rPr>
          <w:sz w:val="28"/>
        </w:rPr>
        <w:t>системы</w:t>
      </w:r>
      <w:r>
        <w:rPr>
          <w:spacing w:val="-3"/>
          <w:sz w:val="28"/>
        </w:rPr>
        <w:t xml:space="preserve"> </w:t>
      </w:r>
      <w:r>
        <w:rPr>
          <w:sz w:val="28"/>
        </w:rPr>
        <w:t>учебно-познавательных</w:t>
      </w:r>
      <w:r>
        <w:rPr>
          <w:spacing w:val="-1"/>
          <w:sz w:val="28"/>
        </w:rPr>
        <w:t xml:space="preserve"> </w:t>
      </w:r>
      <w:r>
        <w:rPr>
          <w:sz w:val="28"/>
        </w:rPr>
        <w:t>задач,</w:t>
      </w:r>
      <w:r>
        <w:rPr>
          <w:spacing w:val="-2"/>
          <w:sz w:val="28"/>
        </w:rPr>
        <w:t xml:space="preserve"> </w:t>
      </w:r>
      <w:r>
        <w:rPr>
          <w:sz w:val="28"/>
        </w:rPr>
        <w:t>решаемых</w:t>
      </w:r>
      <w:r>
        <w:rPr>
          <w:spacing w:val="-1"/>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образования;</w:t>
      </w:r>
    </w:p>
    <w:p w:rsidR="003524AC" w:rsidRDefault="003524AC" w:rsidP="00240A6B">
      <w:pPr>
        <w:pStyle w:val="a5"/>
        <w:numPr>
          <w:ilvl w:val="0"/>
          <w:numId w:val="49"/>
        </w:numPr>
        <w:tabs>
          <w:tab w:val="left" w:pos="1432"/>
        </w:tabs>
        <w:ind w:right="551" w:firstLine="707"/>
        <w:rPr>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исторических</w:t>
      </w:r>
      <w:r>
        <w:rPr>
          <w:spacing w:val="1"/>
          <w:sz w:val="28"/>
        </w:rPr>
        <w:t xml:space="preserve"> </w:t>
      </w:r>
      <w:r>
        <w:rPr>
          <w:sz w:val="28"/>
        </w:rPr>
        <w:t>знаний</w:t>
      </w:r>
      <w:r>
        <w:rPr>
          <w:spacing w:val="-5"/>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3"/>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2"/>
          <w:sz w:val="28"/>
        </w:rPr>
        <w:t xml:space="preserve"> </w:t>
      </w:r>
      <w:r>
        <w:rPr>
          <w:sz w:val="28"/>
        </w:rPr>
        <w:t>с</w:t>
      </w:r>
      <w:r>
        <w:rPr>
          <w:spacing w:val="-4"/>
          <w:sz w:val="28"/>
        </w:rPr>
        <w:t xml:space="preserve"> </w:t>
      </w:r>
      <w:r>
        <w:rPr>
          <w:sz w:val="28"/>
        </w:rPr>
        <w:t>действительностью;</w:t>
      </w:r>
    </w:p>
    <w:p w:rsidR="003524AC" w:rsidRDefault="003524AC" w:rsidP="00240A6B">
      <w:pPr>
        <w:pStyle w:val="a5"/>
        <w:numPr>
          <w:ilvl w:val="0"/>
          <w:numId w:val="49"/>
        </w:numPr>
        <w:tabs>
          <w:tab w:val="left" w:pos="1502"/>
        </w:tabs>
        <w:ind w:right="553"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w:t>
      </w:r>
      <w:r>
        <w:rPr>
          <w:spacing w:val="-1"/>
          <w:sz w:val="28"/>
        </w:rPr>
        <w:t xml:space="preserve"> </w:t>
      </w:r>
      <w:r>
        <w:rPr>
          <w:sz w:val="28"/>
        </w:rPr>
        <w:t>уроках</w:t>
      </w:r>
      <w:r>
        <w:rPr>
          <w:spacing w:val="1"/>
          <w:sz w:val="28"/>
        </w:rPr>
        <w:t xml:space="preserve"> </w:t>
      </w:r>
      <w:r>
        <w:rPr>
          <w:sz w:val="28"/>
        </w:rPr>
        <w:t>истории;</w:t>
      </w:r>
    </w:p>
    <w:p w:rsidR="003524AC" w:rsidRDefault="003524AC" w:rsidP="00240A6B">
      <w:pPr>
        <w:pStyle w:val="a5"/>
        <w:numPr>
          <w:ilvl w:val="0"/>
          <w:numId w:val="49"/>
        </w:numPr>
        <w:tabs>
          <w:tab w:val="left" w:pos="1559"/>
        </w:tabs>
        <w:spacing w:line="242" w:lineRule="auto"/>
        <w:ind w:right="552"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адресной</w:t>
      </w:r>
      <w:r>
        <w:rPr>
          <w:spacing w:val="1"/>
          <w:sz w:val="28"/>
        </w:rPr>
        <w:t xml:space="preserve"> </w:t>
      </w:r>
      <w:r>
        <w:rPr>
          <w:sz w:val="28"/>
        </w:rPr>
        <w:t>помощи</w:t>
      </w:r>
      <w:r>
        <w:rPr>
          <w:spacing w:val="1"/>
          <w:sz w:val="28"/>
        </w:rPr>
        <w:t xml:space="preserve"> </w:t>
      </w:r>
      <w:r>
        <w:rPr>
          <w:sz w:val="28"/>
        </w:rPr>
        <w:t>по</w:t>
      </w:r>
      <w:r>
        <w:rPr>
          <w:spacing w:val="1"/>
          <w:sz w:val="28"/>
        </w:rPr>
        <w:t xml:space="preserve"> </w:t>
      </w:r>
      <w:r>
        <w:rPr>
          <w:sz w:val="28"/>
        </w:rPr>
        <w:t>коррекции</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познавательных и социально-личностных</w:t>
      </w:r>
      <w:r>
        <w:rPr>
          <w:spacing w:val="-4"/>
          <w:sz w:val="28"/>
        </w:rPr>
        <w:t xml:space="preserve"> </w:t>
      </w:r>
      <w:r>
        <w:rPr>
          <w:sz w:val="28"/>
        </w:rPr>
        <w:t>нарушений;</w:t>
      </w:r>
    </w:p>
    <w:p w:rsidR="003524AC" w:rsidRDefault="003524AC" w:rsidP="00240A6B">
      <w:pPr>
        <w:pStyle w:val="a5"/>
        <w:numPr>
          <w:ilvl w:val="0"/>
          <w:numId w:val="49"/>
        </w:numPr>
        <w:tabs>
          <w:tab w:val="left" w:pos="1338"/>
        </w:tabs>
        <w:ind w:right="546" w:firstLine="707"/>
        <w:rPr>
          <w:sz w:val="28"/>
        </w:rPr>
      </w:pPr>
      <w:r>
        <w:rPr>
          <w:sz w:val="28"/>
        </w:rPr>
        <w:t>потребность в индивидуализации образовательного процесса с учетом</w:t>
      </w:r>
      <w:r>
        <w:rPr>
          <w:spacing w:val="-67"/>
          <w:sz w:val="28"/>
        </w:rPr>
        <w:t xml:space="preserve"> </w:t>
      </w:r>
      <w:r>
        <w:rPr>
          <w:sz w:val="28"/>
        </w:rPr>
        <w:t>структуры нарушения и вариативности проявлений (включая использование</w:t>
      </w:r>
      <w:r>
        <w:rPr>
          <w:spacing w:val="1"/>
          <w:sz w:val="28"/>
        </w:rPr>
        <w:t xml:space="preserve"> </w:t>
      </w:r>
      <w:r>
        <w:rPr>
          <w:sz w:val="28"/>
        </w:rPr>
        <w:t>заданий</w:t>
      </w:r>
      <w:r>
        <w:rPr>
          <w:spacing w:val="1"/>
          <w:sz w:val="28"/>
        </w:rPr>
        <w:t xml:space="preserve"> </w:t>
      </w:r>
      <w:r>
        <w:rPr>
          <w:sz w:val="28"/>
        </w:rPr>
        <w:t>различного</w:t>
      </w:r>
      <w:r>
        <w:rPr>
          <w:spacing w:val="1"/>
          <w:sz w:val="28"/>
        </w:rPr>
        <w:t xml:space="preserve"> </w:t>
      </w:r>
      <w:r>
        <w:rPr>
          <w:sz w:val="28"/>
        </w:rPr>
        <w:t>уровня</w:t>
      </w:r>
      <w:r>
        <w:rPr>
          <w:spacing w:val="1"/>
          <w:sz w:val="28"/>
        </w:rPr>
        <w:t xml:space="preserve"> </w:t>
      </w:r>
      <w:r>
        <w:rPr>
          <w:sz w:val="28"/>
        </w:rPr>
        <w:t>сложности</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выполнение</w:t>
      </w:r>
      <w:r>
        <w:rPr>
          <w:spacing w:val="1"/>
          <w:sz w:val="28"/>
        </w:rPr>
        <w:t xml:space="preserve"> </w:t>
      </w:r>
      <w:r>
        <w:rPr>
          <w:sz w:val="28"/>
        </w:rPr>
        <w:t>работ</w:t>
      </w:r>
      <w:r>
        <w:rPr>
          <w:spacing w:val="51"/>
          <w:sz w:val="28"/>
        </w:rPr>
        <w:t xml:space="preserve"> </w:t>
      </w:r>
      <w:r>
        <w:rPr>
          <w:sz w:val="28"/>
        </w:rPr>
        <w:t>с</w:t>
      </w:r>
      <w:r>
        <w:rPr>
          <w:spacing w:val="53"/>
          <w:sz w:val="28"/>
        </w:rPr>
        <w:t xml:space="preserve"> </w:t>
      </w:r>
      <w:r>
        <w:rPr>
          <w:sz w:val="28"/>
        </w:rPr>
        <w:t>картой</w:t>
      </w:r>
      <w:r>
        <w:rPr>
          <w:spacing w:val="52"/>
          <w:sz w:val="28"/>
        </w:rPr>
        <w:t xml:space="preserve"> </w:t>
      </w:r>
      <w:r>
        <w:rPr>
          <w:sz w:val="28"/>
        </w:rPr>
        <w:t>также</w:t>
      </w:r>
      <w:r>
        <w:rPr>
          <w:spacing w:val="52"/>
          <w:sz w:val="28"/>
        </w:rPr>
        <w:t xml:space="preserve"> </w:t>
      </w:r>
      <w:r>
        <w:rPr>
          <w:sz w:val="28"/>
        </w:rPr>
        <w:t>может</w:t>
      </w:r>
      <w:r>
        <w:rPr>
          <w:spacing w:val="51"/>
          <w:sz w:val="28"/>
        </w:rPr>
        <w:t xml:space="preserve"> </w:t>
      </w:r>
      <w:r>
        <w:rPr>
          <w:sz w:val="28"/>
        </w:rPr>
        <w:t>быть</w:t>
      </w:r>
      <w:r>
        <w:rPr>
          <w:spacing w:val="52"/>
          <w:sz w:val="28"/>
        </w:rPr>
        <w:t xml:space="preserve"> </w:t>
      </w:r>
      <w:r>
        <w:rPr>
          <w:sz w:val="28"/>
        </w:rPr>
        <w:t>индивидуально;</w:t>
      </w:r>
      <w:r>
        <w:rPr>
          <w:spacing w:val="54"/>
          <w:sz w:val="28"/>
        </w:rPr>
        <w:t xml:space="preserve"> </w:t>
      </w:r>
      <w:r>
        <w:rPr>
          <w:sz w:val="28"/>
        </w:rPr>
        <w:t>выполнение</w:t>
      </w:r>
    </w:p>
    <w:p w:rsidR="003524AC" w:rsidRDefault="003524AC" w:rsidP="003524AC">
      <w:pPr>
        <w:pStyle w:val="a3"/>
        <w:spacing w:before="74"/>
        <w:ind w:right="547" w:firstLine="0"/>
      </w:pPr>
      <w:r>
        <w:t>проверочных/тестовых заданий после изучения каждой темы предполагает</w:t>
      </w:r>
      <w:r>
        <w:rPr>
          <w:spacing w:val="1"/>
        </w:rPr>
        <w:t xml:space="preserve"> </w:t>
      </w:r>
      <w:r>
        <w:t>использование</w:t>
      </w:r>
      <w:r>
        <w:rPr>
          <w:spacing w:val="1"/>
        </w:rPr>
        <w:t xml:space="preserve"> </w:t>
      </w:r>
      <w:r>
        <w:t>системы</w:t>
      </w:r>
      <w:r>
        <w:rPr>
          <w:spacing w:val="1"/>
        </w:rPr>
        <w:t xml:space="preserve"> </w:t>
      </w:r>
      <w:r>
        <w:t>МЭШ,</w:t>
      </w:r>
      <w:r>
        <w:rPr>
          <w:spacing w:val="1"/>
        </w:rPr>
        <w:t xml:space="preserve"> </w:t>
      </w:r>
      <w:r>
        <w:t>или</w:t>
      </w:r>
      <w:r>
        <w:rPr>
          <w:spacing w:val="1"/>
        </w:rPr>
        <w:t xml:space="preserve"> </w:t>
      </w:r>
      <w:r>
        <w:t>индивидуальное</w:t>
      </w:r>
      <w:r>
        <w:rPr>
          <w:spacing w:val="1"/>
        </w:rPr>
        <w:t xml:space="preserve"> </w:t>
      </w:r>
      <w:r>
        <w:t>составление</w:t>
      </w:r>
      <w:r>
        <w:rPr>
          <w:spacing w:val="1"/>
        </w:rPr>
        <w:t xml:space="preserve"> </w:t>
      </w:r>
      <w:r>
        <w:t>тестов</w:t>
      </w:r>
      <w:r>
        <w:rPr>
          <w:spacing w:val="1"/>
        </w:rPr>
        <w:t xml:space="preserve"> </w:t>
      </w:r>
      <w:r>
        <w:t>учителем,</w:t>
      </w:r>
      <w:r>
        <w:rPr>
          <w:spacing w:val="-3"/>
        </w:rPr>
        <w:t xml:space="preserve"> </w:t>
      </w:r>
      <w:r>
        <w:t>исходя</w:t>
      </w:r>
      <w:r>
        <w:rPr>
          <w:spacing w:val="-1"/>
        </w:rPr>
        <w:t xml:space="preserve"> </w:t>
      </w:r>
      <w:r>
        <w:t>из</w:t>
      </w:r>
      <w:r>
        <w:rPr>
          <w:spacing w:val="-4"/>
        </w:rPr>
        <w:t xml:space="preserve"> </w:t>
      </w:r>
      <w:r>
        <w:t>возможностей</w:t>
      </w:r>
      <w:r>
        <w:rPr>
          <w:spacing w:val="-2"/>
        </w:rPr>
        <w:t xml:space="preserve"> </w:t>
      </w:r>
      <w:r>
        <w:t>каждого</w:t>
      </w:r>
      <w:r>
        <w:rPr>
          <w:spacing w:val="-3"/>
        </w:rPr>
        <w:t xml:space="preserve"> </w:t>
      </w:r>
      <w:r>
        <w:t>конкретного</w:t>
      </w:r>
      <w:r>
        <w:rPr>
          <w:spacing w:val="-4"/>
        </w:rPr>
        <w:t xml:space="preserve"> </w:t>
      </w:r>
      <w:r>
        <w:t>ребенка</w:t>
      </w:r>
      <w:r>
        <w:rPr>
          <w:spacing w:val="-1"/>
        </w:rPr>
        <w:t xml:space="preserve"> </w:t>
      </w:r>
      <w:r>
        <w:t>в</w:t>
      </w:r>
      <w:r>
        <w:rPr>
          <w:spacing w:val="-4"/>
        </w:rPr>
        <w:t xml:space="preserve"> </w:t>
      </w:r>
      <w:r>
        <w:t>классе).</w:t>
      </w:r>
    </w:p>
    <w:p w:rsidR="003524AC" w:rsidRDefault="003524AC" w:rsidP="00240A6B">
      <w:pPr>
        <w:pStyle w:val="a5"/>
        <w:numPr>
          <w:ilvl w:val="0"/>
          <w:numId w:val="49"/>
        </w:numPr>
        <w:tabs>
          <w:tab w:val="left" w:pos="1586"/>
        </w:tabs>
        <w:spacing w:before="2"/>
        <w:ind w:right="548"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максимальном</w:t>
      </w:r>
      <w:r>
        <w:rPr>
          <w:spacing w:val="1"/>
          <w:sz w:val="28"/>
        </w:rPr>
        <w:t xml:space="preserve"> </w:t>
      </w:r>
      <w:r>
        <w:rPr>
          <w:sz w:val="28"/>
        </w:rPr>
        <w:t>расширении</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посещение</w:t>
      </w:r>
      <w:r>
        <w:rPr>
          <w:spacing w:val="1"/>
          <w:sz w:val="28"/>
        </w:rPr>
        <w:t xml:space="preserve"> </w:t>
      </w:r>
      <w:r>
        <w:rPr>
          <w:sz w:val="28"/>
        </w:rPr>
        <w:t>тематических</w:t>
      </w:r>
      <w:r>
        <w:rPr>
          <w:spacing w:val="1"/>
          <w:sz w:val="28"/>
        </w:rPr>
        <w:t xml:space="preserve"> </w:t>
      </w:r>
      <w:r>
        <w:rPr>
          <w:sz w:val="28"/>
        </w:rPr>
        <w:t>экскурсий,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расширение</w:t>
      </w:r>
      <w:r>
        <w:rPr>
          <w:spacing w:val="-2"/>
          <w:sz w:val="28"/>
        </w:rPr>
        <w:t xml:space="preserve"> </w:t>
      </w:r>
      <w:r>
        <w:rPr>
          <w:sz w:val="28"/>
        </w:rPr>
        <w:t>кругозора</w:t>
      </w:r>
      <w:r>
        <w:rPr>
          <w:spacing w:val="-2"/>
          <w:sz w:val="28"/>
        </w:rPr>
        <w:t xml:space="preserve"> </w:t>
      </w:r>
      <w:r>
        <w:rPr>
          <w:sz w:val="28"/>
        </w:rPr>
        <w:t>и</w:t>
      </w:r>
      <w:r>
        <w:rPr>
          <w:spacing w:val="-2"/>
          <w:sz w:val="28"/>
        </w:rPr>
        <w:t xml:space="preserve"> </w:t>
      </w:r>
      <w:r>
        <w:rPr>
          <w:sz w:val="28"/>
        </w:rPr>
        <w:t>коррекцию</w:t>
      </w:r>
      <w:r>
        <w:rPr>
          <w:spacing w:val="-3"/>
          <w:sz w:val="28"/>
        </w:rPr>
        <w:t xml:space="preserve"> </w:t>
      </w:r>
      <w:r>
        <w:rPr>
          <w:sz w:val="28"/>
        </w:rPr>
        <w:t>речевых</w:t>
      </w:r>
      <w:r>
        <w:rPr>
          <w:spacing w:val="-4"/>
          <w:sz w:val="28"/>
        </w:rPr>
        <w:t xml:space="preserve"> </w:t>
      </w:r>
      <w:r>
        <w:rPr>
          <w:sz w:val="28"/>
        </w:rPr>
        <w:t>нарушений,</w:t>
      </w:r>
      <w:r>
        <w:rPr>
          <w:spacing w:val="-2"/>
          <w:sz w:val="28"/>
        </w:rPr>
        <w:t xml:space="preserve"> </w:t>
      </w:r>
      <w:r>
        <w:rPr>
          <w:sz w:val="28"/>
        </w:rPr>
        <w:t>музеев,</w:t>
      </w:r>
      <w:r>
        <w:rPr>
          <w:spacing w:val="-4"/>
          <w:sz w:val="28"/>
        </w:rPr>
        <w:t xml:space="preserve"> </w:t>
      </w:r>
      <w:r>
        <w:rPr>
          <w:sz w:val="28"/>
        </w:rPr>
        <w:t>выставок.</w:t>
      </w:r>
    </w:p>
    <w:p w:rsidR="003524AC" w:rsidRDefault="003524AC" w:rsidP="003524AC">
      <w:pPr>
        <w:pStyle w:val="a3"/>
        <w:spacing w:before="1"/>
        <w:ind w:left="0" w:firstLine="0"/>
        <w:jc w:val="left"/>
      </w:pPr>
    </w:p>
    <w:p w:rsidR="003524AC" w:rsidRDefault="003524AC" w:rsidP="003524AC">
      <w:pPr>
        <w:spacing w:line="322" w:lineRule="exact"/>
        <w:ind w:left="3042"/>
        <w:jc w:val="both"/>
        <w:rPr>
          <w:i/>
          <w:sz w:val="28"/>
        </w:rPr>
      </w:pPr>
      <w:r>
        <w:rPr>
          <w:i/>
          <w:sz w:val="28"/>
        </w:rPr>
        <w:t>Ожидаемые</w:t>
      </w:r>
      <w:r>
        <w:rPr>
          <w:i/>
          <w:spacing w:val="-7"/>
          <w:sz w:val="28"/>
        </w:rPr>
        <w:t xml:space="preserve"> </w:t>
      </w:r>
      <w:r>
        <w:rPr>
          <w:i/>
          <w:sz w:val="28"/>
        </w:rPr>
        <w:t>результаты</w:t>
      </w:r>
      <w:r>
        <w:rPr>
          <w:i/>
          <w:spacing w:val="-7"/>
          <w:sz w:val="28"/>
        </w:rPr>
        <w:t xml:space="preserve"> </w:t>
      </w:r>
      <w:r>
        <w:rPr>
          <w:i/>
          <w:sz w:val="28"/>
        </w:rPr>
        <w:t>обучения</w:t>
      </w:r>
    </w:p>
    <w:p w:rsidR="003524AC" w:rsidRDefault="003524AC" w:rsidP="003524AC">
      <w:pPr>
        <w:ind w:left="462" w:right="545" w:firstLine="707"/>
        <w:jc w:val="both"/>
        <w:rPr>
          <w:sz w:val="28"/>
        </w:rPr>
      </w:pPr>
      <w:r>
        <w:rPr>
          <w:i/>
          <w:sz w:val="28"/>
        </w:rPr>
        <w:t xml:space="preserve">Личностные и метапредметные результаты </w:t>
      </w:r>
      <w:r>
        <w:rPr>
          <w:sz w:val="28"/>
        </w:rPr>
        <w:t>обучения соответствуют</w:t>
      </w:r>
      <w:r>
        <w:rPr>
          <w:spacing w:val="1"/>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3524AC" w:rsidRDefault="003524AC" w:rsidP="003524AC">
      <w:pPr>
        <w:ind w:left="462" w:right="547" w:firstLine="707"/>
        <w:jc w:val="both"/>
        <w:rPr>
          <w:sz w:val="28"/>
        </w:rPr>
      </w:pPr>
      <w:r>
        <w:rPr>
          <w:sz w:val="28"/>
        </w:rPr>
        <w:t xml:space="preserve">К важнейшим </w:t>
      </w:r>
      <w:r>
        <w:rPr>
          <w:b/>
          <w:sz w:val="28"/>
        </w:rPr>
        <w:t xml:space="preserve">личностным результатам </w:t>
      </w:r>
      <w:r>
        <w:rPr>
          <w:sz w:val="28"/>
        </w:rPr>
        <w:t>изучения истории в 10 классе</w:t>
      </w:r>
      <w:r>
        <w:rPr>
          <w:spacing w:val="-67"/>
          <w:sz w:val="28"/>
        </w:rPr>
        <w:t xml:space="preserve"> </w:t>
      </w:r>
      <w:r>
        <w:rPr>
          <w:sz w:val="28"/>
        </w:rPr>
        <w:t>относятся</w:t>
      </w:r>
      <w:r>
        <w:rPr>
          <w:spacing w:val="-1"/>
          <w:sz w:val="28"/>
        </w:rPr>
        <w:t xml:space="preserve"> </w:t>
      </w:r>
      <w:r>
        <w:rPr>
          <w:sz w:val="28"/>
        </w:rPr>
        <w:t>следующие убеждения и качества:</w:t>
      </w:r>
    </w:p>
    <w:p w:rsidR="003524AC" w:rsidRDefault="003524AC" w:rsidP="00240A6B">
      <w:pPr>
        <w:pStyle w:val="a5"/>
        <w:numPr>
          <w:ilvl w:val="0"/>
          <w:numId w:val="49"/>
        </w:numPr>
        <w:tabs>
          <w:tab w:val="left" w:pos="1334"/>
        </w:tabs>
        <w:spacing w:line="242" w:lineRule="auto"/>
        <w:ind w:right="544" w:firstLine="707"/>
        <w:rPr>
          <w:sz w:val="28"/>
        </w:rPr>
      </w:pPr>
      <w:r>
        <w:rPr>
          <w:sz w:val="28"/>
        </w:rPr>
        <w:t>осознание своей идентичности как гражданина страны – исторической</w:t>
      </w:r>
      <w:r>
        <w:rPr>
          <w:spacing w:val="-67"/>
          <w:sz w:val="28"/>
        </w:rPr>
        <w:t xml:space="preserve"> </w:t>
      </w:r>
      <w:r>
        <w:rPr>
          <w:sz w:val="28"/>
        </w:rPr>
        <w:t>преемницы</w:t>
      </w:r>
      <w:r>
        <w:rPr>
          <w:spacing w:val="-1"/>
          <w:sz w:val="28"/>
        </w:rPr>
        <w:t xml:space="preserve"> </w:t>
      </w:r>
      <w:r>
        <w:rPr>
          <w:sz w:val="28"/>
        </w:rPr>
        <w:t>Российской империи;</w:t>
      </w:r>
    </w:p>
    <w:p w:rsidR="003524AC" w:rsidRDefault="003524AC" w:rsidP="00240A6B">
      <w:pPr>
        <w:pStyle w:val="a5"/>
        <w:numPr>
          <w:ilvl w:val="0"/>
          <w:numId w:val="49"/>
        </w:numPr>
        <w:tabs>
          <w:tab w:val="left" w:pos="1334"/>
        </w:tabs>
        <w:spacing w:line="318" w:lineRule="exact"/>
        <w:ind w:left="1333" w:hanging="164"/>
        <w:rPr>
          <w:sz w:val="28"/>
        </w:rPr>
      </w:pPr>
      <w:r>
        <w:rPr>
          <w:sz w:val="28"/>
        </w:rPr>
        <w:t>готовность</w:t>
      </w:r>
      <w:r>
        <w:rPr>
          <w:spacing w:val="-2"/>
          <w:sz w:val="28"/>
        </w:rPr>
        <w:t xml:space="preserve"> </w:t>
      </w:r>
      <w:r>
        <w:rPr>
          <w:sz w:val="28"/>
        </w:rPr>
        <w:t>к</w:t>
      </w:r>
      <w:r>
        <w:rPr>
          <w:spacing w:val="-1"/>
          <w:sz w:val="28"/>
        </w:rPr>
        <w:t xml:space="preserve"> </w:t>
      </w:r>
      <w:r>
        <w:rPr>
          <w:sz w:val="28"/>
        </w:rPr>
        <w:t>служению</w:t>
      </w:r>
      <w:r>
        <w:rPr>
          <w:spacing w:val="-4"/>
          <w:sz w:val="28"/>
        </w:rPr>
        <w:t xml:space="preserve"> </w:t>
      </w:r>
      <w:r>
        <w:rPr>
          <w:sz w:val="28"/>
        </w:rPr>
        <w:t>Отечеству, его</w:t>
      </w:r>
      <w:r>
        <w:rPr>
          <w:spacing w:val="-1"/>
          <w:sz w:val="28"/>
        </w:rPr>
        <w:t xml:space="preserve"> </w:t>
      </w:r>
      <w:r>
        <w:rPr>
          <w:sz w:val="28"/>
        </w:rPr>
        <w:t>защите;</w:t>
      </w:r>
    </w:p>
    <w:p w:rsidR="003524AC" w:rsidRDefault="003524AC" w:rsidP="00240A6B">
      <w:pPr>
        <w:pStyle w:val="a5"/>
        <w:numPr>
          <w:ilvl w:val="0"/>
          <w:numId w:val="49"/>
        </w:numPr>
        <w:tabs>
          <w:tab w:val="left" w:pos="1329"/>
        </w:tabs>
        <w:ind w:right="549" w:firstLine="707"/>
        <w:rPr>
          <w:sz w:val="28"/>
        </w:rPr>
      </w:pPr>
      <w:r>
        <w:rPr>
          <w:sz w:val="28"/>
        </w:rPr>
        <w:t>толерантное</w:t>
      </w:r>
      <w:r>
        <w:rPr>
          <w:spacing w:val="-10"/>
          <w:sz w:val="28"/>
        </w:rPr>
        <w:t xml:space="preserve"> </w:t>
      </w:r>
      <w:r>
        <w:rPr>
          <w:sz w:val="28"/>
        </w:rPr>
        <w:t>сознание</w:t>
      </w:r>
      <w:r>
        <w:rPr>
          <w:spacing w:val="-11"/>
          <w:sz w:val="28"/>
        </w:rPr>
        <w:t xml:space="preserve"> </w:t>
      </w:r>
      <w:r>
        <w:rPr>
          <w:sz w:val="28"/>
        </w:rPr>
        <w:t>и</w:t>
      </w:r>
      <w:r>
        <w:rPr>
          <w:spacing w:val="-11"/>
          <w:sz w:val="28"/>
        </w:rPr>
        <w:t xml:space="preserve"> </w:t>
      </w:r>
      <w:r>
        <w:rPr>
          <w:sz w:val="28"/>
        </w:rPr>
        <w:t>поведение</w:t>
      </w:r>
      <w:r>
        <w:rPr>
          <w:spacing w:val="-10"/>
          <w:sz w:val="28"/>
        </w:rPr>
        <w:t xml:space="preserve"> </w:t>
      </w:r>
      <w:r>
        <w:rPr>
          <w:sz w:val="28"/>
        </w:rPr>
        <w:t>в</w:t>
      </w:r>
      <w:r>
        <w:rPr>
          <w:spacing w:val="-9"/>
          <w:sz w:val="28"/>
        </w:rPr>
        <w:t xml:space="preserve"> </w:t>
      </w:r>
      <w:r>
        <w:rPr>
          <w:sz w:val="28"/>
        </w:rPr>
        <w:t>поликультурном</w:t>
      </w:r>
      <w:r>
        <w:rPr>
          <w:spacing w:val="-9"/>
          <w:sz w:val="28"/>
        </w:rPr>
        <w:t xml:space="preserve"> </w:t>
      </w:r>
      <w:r>
        <w:rPr>
          <w:sz w:val="28"/>
        </w:rPr>
        <w:t>мире,</w:t>
      </w:r>
      <w:r>
        <w:rPr>
          <w:spacing w:val="-10"/>
          <w:sz w:val="28"/>
        </w:rPr>
        <w:t xml:space="preserve"> </w:t>
      </w:r>
      <w:r>
        <w:rPr>
          <w:sz w:val="28"/>
        </w:rPr>
        <w:t>готовность</w:t>
      </w:r>
      <w:r>
        <w:rPr>
          <w:spacing w:val="-67"/>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2"/>
          <w:sz w:val="28"/>
        </w:rPr>
        <w:t xml:space="preserve"> </w:t>
      </w:r>
      <w:r>
        <w:rPr>
          <w:sz w:val="28"/>
        </w:rPr>
        <w:t>находить</w:t>
      </w:r>
      <w:r>
        <w:rPr>
          <w:spacing w:val="-3"/>
          <w:sz w:val="28"/>
        </w:rPr>
        <w:t xml:space="preserve"> </w:t>
      </w:r>
      <w:r>
        <w:rPr>
          <w:sz w:val="28"/>
        </w:rPr>
        <w:t>общие</w:t>
      </w:r>
      <w:r>
        <w:rPr>
          <w:spacing w:val="-2"/>
          <w:sz w:val="28"/>
        </w:rPr>
        <w:t xml:space="preserve"> </w:t>
      </w:r>
      <w:r>
        <w:rPr>
          <w:sz w:val="28"/>
        </w:rPr>
        <w:t>цели</w:t>
      </w:r>
      <w:r>
        <w:rPr>
          <w:spacing w:val="-4"/>
          <w:sz w:val="28"/>
        </w:rPr>
        <w:t xml:space="preserve"> </w:t>
      </w:r>
      <w:r>
        <w:rPr>
          <w:sz w:val="28"/>
        </w:rPr>
        <w:t>и</w:t>
      </w:r>
      <w:r>
        <w:rPr>
          <w:spacing w:val="-1"/>
          <w:sz w:val="28"/>
        </w:rPr>
        <w:t xml:space="preserve"> </w:t>
      </w:r>
      <w:r>
        <w:rPr>
          <w:sz w:val="28"/>
        </w:rPr>
        <w:t>сотрудничать</w:t>
      </w:r>
      <w:r>
        <w:rPr>
          <w:spacing w:val="-4"/>
          <w:sz w:val="28"/>
        </w:rPr>
        <w:t xml:space="preserve"> </w:t>
      </w:r>
      <w:r>
        <w:rPr>
          <w:sz w:val="28"/>
        </w:rPr>
        <w:t>для</w:t>
      </w:r>
      <w:r>
        <w:rPr>
          <w:spacing w:val="-4"/>
          <w:sz w:val="28"/>
        </w:rPr>
        <w:t xml:space="preserve"> </w:t>
      </w:r>
      <w:r>
        <w:rPr>
          <w:sz w:val="28"/>
        </w:rPr>
        <w:t>их</w:t>
      </w:r>
      <w:r>
        <w:rPr>
          <w:spacing w:val="-5"/>
          <w:sz w:val="28"/>
        </w:rPr>
        <w:t xml:space="preserve"> </w:t>
      </w:r>
      <w:r>
        <w:rPr>
          <w:sz w:val="28"/>
        </w:rPr>
        <w:t>достижения;</w:t>
      </w:r>
    </w:p>
    <w:p w:rsidR="003524AC" w:rsidRDefault="003524AC" w:rsidP="00240A6B">
      <w:pPr>
        <w:pStyle w:val="a5"/>
        <w:numPr>
          <w:ilvl w:val="0"/>
          <w:numId w:val="49"/>
        </w:numPr>
        <w:tabs>
          <w:tab w:val="left" w:pos="1362"/>
        </w:tabs>
        <w:ind w:right="543" w:firstLine="707"/>
        <w:rPr>
          <w:sz w:val="28"/>
        </w:rPr>
      </w:pPr>
      <w:r>
        <w:rPr>
          <w:sz w:val="28"/>
        </w:rPr>
        <w:t>навыки сотрудничества со сверстниками, детьми младшего 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проектной</w:t>
      </w:r>
      <w:r>
        <w:rPr>
          <w:spacing w:val="-3"/>
          <w:sz w:val="28"/>
        </w:rPr>
        <w:t xml:space="preserve"> </w:t>
      </w:r>
      <w:r>
        <w:rPr>
          <w:sz w:val="28"/>
        </w:rPr>
        <w:t>и</w:t>
      </w:r>
      <w:r>
        <w:rPr>
          <w:spacing w:val="-1"/>
          <w:sz w:val="28"/>
        </w:rPr>
        <w:t xml:space="preserve"> </w:t>
      </w:r>
      <w:r>
        <w:rPr>
          <w:sz w:val="28"/>
        </w:rPr>
        <w:t>других</w:t>
      </w:r>
      <w:r>
        <w:rPr>
          <w:spacing w:val="-3"/>
          <w:sz w:val="28"/>
        </w:rPr>
        <w:t xml:space="preserve"> </w:t>
      </w:r>
      <w:r>
        <w:rPr>
          <w:sz w:val="28"/>
        </w:rPr>
        <w:t>видах деятельности;</w:t>
      </w:r>
    </w:p>
    <w:p w:rsidR="003524AC" w:rsidRDefault="003524AC" w:rsidP="00240A6B">
      <w:pPr>
        <w:pStyle w:val="a5"/>
        <w:numPr>
          <w:ilvl w:val="0"/>
          <w:numId w:val="49"/>
        </w:numPr>
        <w:tabs>
          <w:tab w:val="left" w:pos="1593"/>
        </w:tabs>
        <w:ind w:right="551" w:firstLine="707"/>
        <w:rPr>
          <w:sz w:val="28"/>
        </w:rPr>
      </w:pPr>
      <w:r>
        <w:rPr>
          <w:sz w:val="28"/>
        </w:rPr>
        <w:t>нравственное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усвоения</w:t>
      </w:r>
      <w:r>
        <w:rPr>
          <w:spacing w:val="1"/>
          <w:sz w:val="28"/>
        </w:rPr>
        <w:t xml:space="preserve"> </w:t>
      </w:r>
      <w:r>
        <w:rPr>
          <w:sz w:val="28"/>
        </w:rPr>
        <w:t>общечеловеческих</w:t>
      </w:r>
      <w:r>
        <w:rPr>
          <w:spacing w:val="-4"/>
          <w:sz w:val="28"/>
        </w:rPr>
        <w:t xml:space="preserve"> </w:t>
      </w:r>
      <w:r>
        <w:rPr>
          <w:sz w:val="28"/>
        </w:rPr>
        <w:t>ценностей;</w:t>
      </w:r>
    </w:p>
    <w:p w:rsidR="003524AC" w:rsidRDefault="003524AC" w:rsidP="00240A6B">
      <w:pPr>
        <w:pStyle w:val="a5"/>
        <w:numPr>
          <w:ilvl w:val="0"/>
          <w:numId w:val="49"/>
        </w:numPr>
        <w:tabs>
          <w:tab w:val="left" w:pos="1588"/>
        </w:tabs>
        <w:ind w:right="549" w:firstLine="707"/>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сознательное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непрерывному</w:t>
      </w:r>
      <w:r>
        <w:rPr>
          <w:spacing w:val="1"/>
          <w:sz w:val="28"/>
        </w:rPr>
        <w:t xml:space="preserve"> </w:t>
      </w:r>
      <w:r>
        <w:rPr>
          <w:sz w:val="28"/>
        </w:rPr>
        <w:t>образованию</w:t>
      </w:r>
      <w:r>
        <w:rPr>
          <w:spacing w:val="1"/>
          <w:sz w:val="28"/>
        </w:rPr>
        <w:t xml:space="preserve"> </w:t>
      </w:r>
      <w:r>
        <w:rPr>
          <w:sz w:val="28"/>
        </w:rPr>
        <w:t>как</w:t>
      </w:r>
      <w:r>
        <w:rPr>
          <w:spacing w:val="1"/>
          <w:sz w:val="28"/>
        </w:rPr>
        <w:t xml:space="preserve"> </w:t>
      </w:r>
      <w:r>
        <w:rPr>
          <w:sz w:val="28"/>
        </w:rPr>
        <w:t>условию</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и</w:t>
      </w:r>
      <w:r>
        <w:rPr>
          <w:spacing w:val="1"/>
          <w:sz w:val="28"/>
        </w:rPr>
        <w:t xml:space="preserve"> </w:t>
      </w:r>
      <w:r>
        <w:rPr>
          <w:sz w:val="28"/>
        </w:rPr>
        <w:t>общественной</w:t>
      </w:r>
      <w:r>
        <w:rPr>
          <w:spacing w:val="-4"/>
          <w:sz w:val="28"/>
        </w:rPr>
        <w:t xml:space="preserve"> </w:t>
      </w:r>
      <w:r>
        <w:rPr>
          <w:sz w:val="28"/>
        </w:rPr>
        <w:t>деятельности;</w:t>
      </w:r>
    </w:p>
    <w:p w:rsidR="003524AC" w:rsidRDefault="003524AC" w:rsidP="00240A6B">
      <w:pPr>
        <w:pStyle w:val="a5"/>
        <w:numPr>
          <w:ilvl w:val="0"/>
          <w:numId w:val="49"/>
        </w:numPr>
        <w:tabs>
          <w:tab w:val="left" w:pos="1334"/>
        </w:tabs>
        <w:spacing w:line="322" w:lineRule="exact"/>
        <w:ind w:left="1333" w:hanging="164"/>
        <w:rPr>
          <w:sz w:val="28"/>
        </w:rPr>
      </w:pPr>
      <w:r>
        <w:rPr>
          <w:sz w:val="28"/>
        </w:rPr>
        <w:t>осмысление</w:t>
      </w:r>
      <w:r>
        <w:rPr>
          <w:spacing w:val="-2"/>
          <w:sz w:val="28"/>
        </w:rPr>
        <w:t xml:space="preserve"> </w:t>
      </w:r>
      <w:r>
        <w:rPr>
          <w:sz w:val="28"/>
        </w:rPr>
        <w:t>социально-нравственного</w:t>
      </w:r>
      <w:r>
        <w:rPr>
          <w:spacing w:val="-3"/>
          <w:sz w:val="28"/>
        </w:rPr>
        <w:t xml:space="preserve"> </w:t>
      </w:r>
      <w:r>
        <w:rPr>
          <w:sz w:val="28"/>
        </w:rPr>
        <w:t>опыта</w:t>
      </w:r>
      <w:r>
        <w:rPr>
          <w:spacing w:val="-1"/>
          <w:sz w:val="28"/>
        </w:rPr>
        <w:t xml:space="preserve"> </w:t>
      </w:r>
      <w:r>
        <w:rPr>
          <w:sz w:val="28"/>
        </w:rPr>
        <w:t>мира</w:t>
      </w:r>
      <w:r>
        <w:rPr>
          <w:spacing w:val="-5"/>
          <w:sz w:val="28"/>
        </w:rPr>
        <w:t xml:space="preserve"> </w:t>
      </w:r>
      <w:r>
        <w:rPr>
          <w:sz w:val="28"/>
        </w:rPr>
        <w:t>и</w:t>
      </w:r>
      <w:r>
        <w:rPr>
          <w:spacing w:val="-2"/>
          <w:sz w:val="28"/>
        </w:rPr>
        <w:t xml:space="preserve"> </w:t>
      </w:r>
      <w:r>
        <w:rPr>
          <w:sz w:val="28"/>
        </w:rPr>
        <w:t>России;</w:t>
      </w:r>
    </w:p>
    <w:p w:rsidR="003524AC" w:rsidRDefault="003524AC" w:rsidP="00240A6B">
      <w:pPr>
        <w:pStyle w:val="a5"/>
        <w:numPr>
          <w:ilvl w:val="0"/>
          <w:numId w:val="49"/>
        </w:numPr>
        <w:tabs>
          <w:tab w:val="left" w:pos="1334"/>
        </w:tabs>
        <w:spacing w:line="322" w:lineRule="exact"/>
        <w:ind w:left="1333" w:hanging="164"/>
        <w:rPr>
          <w:sz w:val="28"/>
        </w:rPr>
      </w:pPr>
      <w:r>
        <w:rPr>
          <w:sz w:val="28"/>
        </w:rPr>
        <w:t>уважение</w:t>
      </w:r>
      <w:r>
        <w:rPr>
          <w:spacing w:val="-3"/>
          <w:sz w:val="28"/>
        </w:rPr>
        <w:t xml:space="preserve"> </w:t>
      </w:r>
      <w:r>
        <w:rPr>
          <w:sz w:val="28"/>
        </w:rPr>
        <w:t>к</w:t>
      </w:r>
      <w:r>
        <w:rPr>
          <w:spacing w:val="-2"/>
          <w:sz w:val="28"/>
        </w:rPr>
        <w:t xml:space="preserve"> </w:t>
      </w:r>
      <w:r>
        <w:rPr>
          <w:sz w:val="28"/>
        </w:rPr>
        <w:t>культуре</w:t>
      </w:r>
      <w:r>
        <w:rPr>
          <w:spacing w:val="-2"/>
          <w:sz w:val="28"/>
        </w:rPr>
        <w:t xml:space="preserve"> </w:t>
      </w:r>
      <w:r>
        <w:rPr>
          <w:sz w:val="28"/>
        </w:rPr>
        <w:t>России</w:t>
      </w:r>
      <w:r>
        <w:rPr>
          <w:spacing w:val="-2"/>
          <w:sz w:val="28"/>
        </w:rPr>
        <w:t xml:space="preserve"> </w:t>
      </w:r>
      <w:r>
        <w:rPr>
          <w:sz w:val="28"/>
        </w:rPr>
        <w:t>и</w:t>
      </w:r>
      <w:r>
        <w:rPr>
          <w:spacing w:val="-2"/>
          <w:sz w:val="28"/>
        </w:rPr>
        <w:t xml:space="preserve"> </w:t>
      </w:r>
      <w:r>
        <w:rPr>
          <w:sz w:val="28"/>
        </w:rPr>
        <w:t>мира.</w:t>
      </w:r>
    </w:p>
    <w:p w:rsidR="003524AC" w:rsidRDefault="003524AC" w:rsidP="003524AC">
      <w:pPr>
        <w:ind w:left="462" w:right="547" w:firstLine="707"/>
        <w:jc w:val="both"/>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67"/>
          <w:sz w:val="28"/>
        </w:rPr>
        <w:t xml:space="preserve"> </w:t>
      </w:r>
      <w:r>
        <w:rPr>
          <w:sz w:val="28"/>
        </w:rPr>
        <w:lastRenderedPageBreak/>
        <w:t>выражаются</w:t>
      </w:r>
      <w:r>
        <w:rPr>
          <w:spacing w:val="-1"/>
          <w:sz w:val="28"/>
        </w:rPr>
        <w:t xml:space="preserve"> </w:t>
      </w:r>
      <w:r>
        <w:rPr>
          <w:sz w:val="28"/>
        </w:rPr>
        <w:t>в</w:t>
      </w:r>
      <w:r>
        <w:rPr>
          <w:spacing w:val="-2"/>
          <w:sz w:val="28"/>
        </w:rPr>
        <w:t xml:space="preserve"> </w:t>
      </w:r>
      <w:r>
        <w:rPr>
          <w:sz w:val="28"/>
        </w:rPr>
        <w:t>следующих</w:t>
      </w:r>
      <w:r>
        <w:rPr>
          <w:spacing w:val="1"/>
          <w:sz w:val="28"/>
        </w:rPr>
        <w:t xml:space="preserve"> </w:t>
      </w:r>
      <w:r>
        <w:rPr>
          <w:sz w:val="28"/>
        </w:rPr>
        <w:t>качествах:</w:t>
      </w:r>
    </w:p>
    <w:p w:rsidR="003524AC" w:rsidRDefault="003524AC" w:rsidP="00240A6B">
      <w:pPr>
        <w:pStyle w:val="a5"/>
        <w:numPr>
          <w:ilvl w:val="0"/>
          <w:numId w:val="49"/>
        </w:numPr>
        <w:tabs>
          <w:tab w:val="left" w:pos="1492"/>
        </w:tabs>
        <w:ind w:right="550" w:firstLine="707"/>
        <w:rPr>
          <w:sz w:val="28"/>
        </w:rPr>
      </w:pPr>
      <w:r>
        <w:rPr>
          <w:sz w:val="28"/>
        </w:rPr>
        <w:t>способность</w:t>
      </w:r>
      <w:r>
        <w:rPr>
          <w:spacing w:val="1"/>
          <w:sz w:val="28"/>
        </w:rPr>
        <w:t xml:space="preserve"> </w:t>
      </w:r>
      <w:r>
        <w:rPr>
          <w:sz w:val="28"/>
        </w:rPr>
        <w:t>сознательно</w:t>
      </w:r>
      <w:r>
        <w:rPr>
          <w:spacing w:val="1"/>
          <w:sz w:val="28"/>
        </w:rPr>
        <w:t xml:space="preserve"> </w:t>
      </w:r>
      <w:r>
        <w:rPr>
          <w:sz w:val="28"/>
        </w:rPr>
        <w:t>организовывать</w:t>
      </w:r>
      <w:r>
        <w:rPr>
          <w:spacing w:val="1"/>
          <w:sz w:val="28"/>
        </w:rPr>
        <w:t xml:space="preserve"> </w:t>
      </w:r>
      <w:r>
        <w:rPr>
          <w:sz w:val="28"/>
        </w:rPr>
        <w:t>и</w:t>
      </w:r>
      <w:r>
        <w:rPr>
          <w:spacing w:val="1"/>
          <w:sz w:val="28"/>
        </w:rPr>
        <w:t xml:space="preserve"> </w:t>
      </w:r>
      <w:r>
        <w:rPr>
          <w:sz w:val="28"/>
        </w:rPr>
        <w:t>регулировать</w:t>
      </w:r>
      <w:r>
        <w:rPr>
          <w:spacing w:val="1"/>
          <w:sz w:val="28"/>
        </w:rPr>
        <w:t xml:space="preserve"> </w:t>
      </w:r>
      <w:r>
        <w:rPr>
          <w:sz w:val="28"/>
        </w:rPr>
        <w:t>свою</w:t>
      </w:r>
      <w:r>
        <w:rPr>
          <w:spacing w:val="1"/>
          <w:sz w:val="28"/>
        </w:rPr>
        <w:t xml:space="preserve"> </w:t>
      </w:r>
      <w:r>
        <w:rPr>
          <w:sz w:val="28"/>
        </w:rPr>
        <w:t>деятельность</w:t>
      </w:r>
      <w:r>
        <w:rPr>
          <w:spacing w:val="-2"/>
          <w:sz w:val="28"/>
        </w:rPr>
        <w:t xml:space="preserve"> </w:t>
      </w:r>
      <w:r>
        <w:rPr>
          <w:sz w:val="28"/>
        </w:rPr>
        <w:t>—</w:t>
      </w:r>
      <w:r>
        <w:rPr>
          <w:spacing w:val="-3"/>
          <w:sz w:val="28"/>
        </w:rPr>
        <w:t xml:space="preserve"> </w:t>
      </w:r>
      <w:r>
        <w:rPr>
          <w:sz w:val="28"/>
        </w:rPr>
        <w:t>учебную, общественную</w:t>
      </w:r>
      <w:r>
        <w:rPr>
          <w:spacing w:val="-1"/>
          <w:sz w:val="28"/>
        </w:rPr>
        <w:t xml:space="preserve"> </w:t>
      </w:r>
      <w:r>
        <w:rPr>
          <w:sz w:val="28"/>
        </w:rPr>
        <w:t>и др.;</w:t>
      </w:r>
    </w:p>
    <w:p w:rsidR="003524AC" w:rsidRDefault="003524AC" w:rsidP="00240A6B">
      <w:pPr>
        <w:pStyle w:val="a5"/>
        <w:numPr>
          <w:ilvl w:val="0"/>
          <w:numId w:val="49"/>
        </w:numPr>
        <w:tabs>
          <w:tab w:val="left" w:pos="1355"/>
        </w:tabs>
        <w:ind w:right="547" w:firstLine="707"/>
        <w:rPr>
          <w:sz w:val="28"/>
        </w:rPr>
      </w:pPr>
      <w:r>
        <w:rPr>
          <w:sz w:val="28"/>
        </w:rPr>
        <w:t>владение умениями работать с учебной и внешкольной информацией</w:t>
      </w:r>
      <w:r>
        <w:rPr>
          <w:spacing w:val="1"/>
          <w:sz w:val="28"/>
        </w:rPr>
        <w:t xml:space="preserve"> </w:t>
      </w:r>
      <w:r>
        <w:rPr>
          <w:sz w:val="28"/>
        </w:rPr>
        <w:t>(анализировать и обобщать факты, составлять простой и развернутый план,</w:t>
      </w:r>
      <w:r>
        <w:rPr>
          <w:spacing w:val="1"/>
          <w:sz w:val="28"/>
        </w:rPr>
        <w:t xml:space="preserve"> </w:t>
      </w:r>
      <w:r>
        <w:rPr>
          <w:sz w:val="28"/>
        </w:rPr>
        <w:t>тезисы,</w:t>
      </w:r>
      <w:r>
        <w:rPr>
          <w:spacing w:val="1"/>
          <w:sz w:val="28"/>
        </w:rPr>
        <w:t xml:space="preserve"> </w:t>
      </w:r>
      <w:r>
        <w:rPr>
          <w:sz w:val="28"/>
        </w:rPr>
        <w:t>конспект,</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выводы</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использовать</w:t>
      </w:r>
      <w:r>
        <w:rPr>
          <w:spacing w:val="-7"/>
          <w:sz w:val="28"/>
        </w:rPr>
        <w:t xml:space="preserve"> </w:t>
      </w:r>
      <w:r>
        <w:rPr>
          <w:sz w:val="28"/>
        </w:rPr>
        <w:t>современные</w:t>
      </w:r>
      <w:r>
        <w:rPr>
          <w:spacing w:val="-7"/>
          <w:sz w:val="28"/>
        </w:rPr>
        <w:t xml:space="preserve"> </w:t>
      </w:r>
      <w:r>
        <w:rPr>
          <w:sz w:val="28"/>
        </w:rPr>
        <w:t>источники</w:t>
      </w:r>
      <w:r>
        <w:rPr>
          <w:spacing w:val="-4"/>
          <w:sz w:val="28"/>
        </w:rPr>
        <w:t xml:space="preserve"> </w:t>
      </w:r>
      <w:r>
        <w:rPr>
          <w:sz w:val="28"/>
        </w:rPr>
        <w:t>информации,</w:t>
      </w:r>
      <w:r>
        <w:rPr>
          <w:spacing w:val="-5"/>
          <w:sz w:val="28"/>
        </w:rPr>
        <w:t xml:space="preserve"> </w:t>
      </w:r>
      <w:r>
        <w:rPr>
          <w:sz w:val="28"/>
        </w:rPr>
        <w:t>в</w:t>
      </w:r>
      <w:r>
        <w:rPr>
          <w:spacing w:val="-5"/>
          <w:sz w:val="28"/>
        </w:rPr>
        <w:t xml:space="preserve"> </w:t>
      </w:r>
      <w:r>
        <w:rPr>
          <w:sz w:val="28"/>
        </w:rPr>
        <w:t>том</w:t>
      </w:r>
      <w:r>
        <w:rPr>
          <w:spacing w:val="-7"/>
          <w:sz w:val="28"/>
        </w:rPr>
        <w:t xml:space="preserve"> </w:t>
      </w:r>
      <w:r>
        <w:rPr>
          <w:sz w:val="28"/>
        </w:rPr>
        <w:t>числе</w:t>
      </w:r>
      <w:r>
        <w:rPr>
          <w:spacing w:val="-7"/>
          <w:sz w:val="28"/>
        </w:rPr>
        <w:t xml:space="preserve"> </w:t>
      </w:r>
      <w:r>
        <w:rPr>
          <w:sz w:val="28"/>
        </w:rPr>
        <w:t>материалы</w:t>
      </w:r>
      <w:r>
        <w:rPr>
          <w:spacing w:val="-6"/>
          <w:sz w:val="28"/>
        </w:rPr>
        <w:t xml:space="preserve"> </w:t>
      </w:r>
      <w:r>
        <w:rPr>
          <w:sz w:val="28"/>
        </w:rPr>
        <w:t>на</w:t>
      </w:r>
      <w:r>
        <w:rPr>
          <w:spacing w:val="-67"/>
          <w:sz w:val="28"/>
        </w:rPr>
        <w:t xml:space="preserve"> </w:t>
      </w:r>
      <w:r>
        <w:rPr>
          <w:sz w:val="28"/>
        </w:rPr>
        <w:t>электронных носителях;</w:t>
      </w:r>
    </w:p>
    <w:p w:rsidR="003524AC" w:rsidRDefault="003524AC" w:rsidP="00240A6B">
      <w:pPr>
        <w:pStyle w:val="a5"/>
        <w:numPr>
          <w:ilvl w:val="0"/>
          <w:numId w:val="49"/>
        </w:numPr>
        <w:tabs>
          <w:tab w:val="left" w:pos="1324"/>
        </w:tabs>
        <w:ind w:right="550" w:firstLine="707"/>
        <w:rPr>
          <w:sz w:val="28"/>
        </w:rPr>
      </w:pPr>
      <w:r>
        <w:rPr>
          <w:sz w:val="28"/>
        </w:rPr>
        <w:t>способность</w:t>
      </w:r>
      <w:r>
        <w:rPr>
          <w:spacing w:val="-12"/>
          <w:sz w:val="28"/>
        </w:rPr>
        <w:t xml:space="preserve"> </w:t>
      </w:r>
      <w:r>
        <w:rPr>
          <w:sz w:val="28"/>
        </w:rPr>
        <w:t>решать</w:t>
      </w:r>
      <w:r>
        <w:rPr>
          <w:spacing w:val="-12"/>
          <w:sz w:val="28"/>
        </w:rPr>
        <w:t xml:space="preserve"> </w:t>
      </w:r>
      <w:r>
        <w:rPr>
          <w:sz w:val="28"/>
        </w:rPr>
        <w:t>творческие</w:t>
      </w:r>
      <w:r>
        <w:rPr>
          <w:spacing w:val="-11"/>
          <w:sz w:val="28"/>
        </w:rPr>
        <w:t xml:space="preserve"> </w:t>
      </w:r>
      <w:r>
        <w:rPr>
          <w:sz w:val="28"/>
        </w:rPr>
        <w:t>задачи,</w:t>
      </w:r>
      <w:r>
        <w:rPr>
          <w:spacing w:val="-12"/>
          <w:sz w:val="28"/>
        </w:rPr>
        <w:t xml:space="preserve"> </w:t>
      </w:r>
      <w:r>
        <w:rPr>
          <w:sz w:val="28"/>
        </w:rPr>
        <w:t>представлять</w:t>
      </w:r>
      <w:r>
        <w:rPr>
          <w:spacing w:val="-12"/>
          <w:sz w:val="28"/>
        </w:rPr>
        <w:t xml:space="preserve"> </w:t>
      </w:r>
      <w:r>
        <w:rPr>
          <w:sz w:val="28"/>
        </w:rPr>
        <w:t>результаты</w:t>
      </w:r>
      <w:r>
        <w:rPr>
          <w:spacing w:val="-11"/>
          <w:sz w:val="28"/>
        </w:rPr>
        <w:t xml:space="preserve"> </w:t>
      </w:r>
      <w:r>
        <w:rPr>
          <w:sz w:val="28"/>
        </w:rPr>
        <w:t>своей</w:t>
      </w:r>
      <w:r>
        <w:rPr>
          <w:spacing w:val="-68"/>
          <w:sz w:val="28"/>
        </w:rPr>
        <w:t xml:space="preserve"> </w:t>
      </w:r>
      <w:r>
        <w:rPr>
          <w:sz w:val="28"/>
        </w:rPr>
        <w:t>деятельности в различных формах (сообщение, эссе, презентация, реферат и</w:t>
      </w:r>
      <w:r>
        <w:rPr>
          <w:spacing w:val="1"/>
          <w:sz w:val="28"/>
        </w:rPr>
        <w:t xml:space="preserve"> </w:t>
      </w:r>
      <w:r>
        <w:rPr>
          <w:sz w:val="28"/>
        </w:rPr>
        <w:t>др.);</w:t>
      </w:r>
    </w:p>
    <w:p w:rsidR="003524AC" w:rsidRDefault="003524AC" w:rsidP="00240A6B">
      <w:pPr>
        <w:pStyle w:val="a5"/>
        <w:numPr>
          <w:ilvl w:val="0"/>
          <w:numId w:val="49"/>
        </w:numPr>
        <w:tabs>
          <w:tab w:val="left" w:pos="1398"/>
        </w:tabs>
        <w:ind w:right="544" w:firstLine="707"/>
        <w:rPr>
          <w:sz w:val="28"/>
        </w:rPr>
      </w:pPr>
      <w:r>
        <w:rPr>
          <w:sz w:val="28"/>
        </w:rPr>
        <w:t>готовность к сотрудничеству с соучениками, коллективной работе,</w:t>
      </w:r>
      <w:r>
        <w:rPr>
          <w:spacing w:val="1"/>
          <w:sz w:val="28"/>
        </w:rPr>
        <w:t xml:space="preserve"> </w:t>
      </w:r>
      <w:r>
        <w:rPr>
          <w:sz w:val="28"/>
        </w:rPr>
        <w:t>освоение</w:t>
      </w:r>
      <w:r>
        <w:rPr>
          <w:spacing w:val="1"/>
          <w:sz w:val="28"/>
        </w:rPr>
        <w:t xml:space="preserve"> </w:t>
      </w:r>
      <w:r>
        <w:rPr>
          <w:sz w:val="28"/>
        </w:rPr>
        <w:t>основ</w:t>
      </w:r>
      <w:r>
        <w:rPr>
          <w:spacing w:val="1"/>
          <w:sz w:val="28"/>
        </w:rPr>
        <w:t xml:space="preserve"> </w:t>
      </w:r>
      <w:r>
        <w:rPr>
          <w:sz w:val="28"/>
        </w:rPr>
        <w:t>межкультурного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w:t>
      </w:r>
      <w:r>
        <w:rPr>
          <w:spacing w:val="1"/>
          <w:sz w:val="28"/>
        </w:rPr>
        <w:t xml:space="preserve"> </w:t>
      </w:r>
      <w:r>
        <w:rPr>
          <w:sz w:val="28"/>
        </w:rPr>
        <w:t>социальном</w:t>
      </w:r>
      <w:r>
        <w:rPr>
          <w:spacing w:val="1"/>
          <w:sz w:val="28"/>
        </w:rPr>
        <w:t xml:space="preserve"> </w:t>
      </w:r>
      <w:r>
        <w:rPr>
          <w:sz w:val="28"/>
        </w:rPr>
        <w:t>окружении.</w:t>
      </w: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Default="003524AC" w:rsidP="003524AC">
      <w:pPr>
        <w:pStyle w:val="211"/>
        <w:spacing w:before="78"/>
        <w:ind w:left="2355"/>
      </w:pPr>
      <w:r>
        <w:lastRenderedPageBreak/>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3524AC" w:rsidRDefault="003524AC" w:rsidP="003524AC">
      <w:pPr>
        <w:pStyle w:val="a3"/>
        <w:ind w:right="548"/>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3524AC" w:rsidRDefault="003524AC" w:rsidP="003524AC">
      <w:pPr>
        <w:pStyle w:val="a3"/>
        <w:spacing w:before="1"/>
        <w:ind w:left="0" w:firstLine="0"/>
        <w:jc w:val="left"/>
      </w:pPr>
    </w:p>
    <w:p w:rsidR="003524AC" w:rsidRDefault="003524AC" w:rsidP="003524AC">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4"/>
        </w:rPr>
        <w:t xml:space="preserve"> </w:t>
      </w:r>
      <w:r>
        <w:t>отражать</w:t>
      </w:r>
      <w:r>
        <w:rPr>
          <w:spacing w:val="1"/>
        </w:rPr>
        <w:t xml:space="preserve"> </w:t>
      </w:r>
      <w:r>
        <w:t>сформированность</w:t>
      </w:r>
      <w:r>
        <w:rPr>
          <w:spacing w:val="-5"/>
        </w:rPr>
        <w:t xml:space="preserve"> </w:t>
      </w:r>
      <w:r>
        <w:t>умений:</w:t>
      </w:r>
    </w:p>
    <w:p w:rsidR="003524AC" w:rsidRDefault="003524AC" w:rsidP="003524AC">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 событий,</w:t>
      </w:r>
      <w:r>
        <w:rPr>
          <w:spacing w:val="1"/>
        </w:rPr>
        <w:t xml:space="preserve"> </w:t>
      </w:r>
      <w:r>
        <w:t>явлений, процессов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3524AC" w:rsidRDefault="003524AC" w:rsidP="003524AC">
      <w:pPr>
        <w:pStyle w:val="211"/>
        <w:spacing w:line="322" w:lineRule="exact"/>
        <w:jc w:val="left"/>
      </w:pPr>
      <w:r>
        <w:t>Первобытность</w:t>
      </w:r>
    </w:p>
    <w:p w:rsidR="003524AC" w:rsidRDefault="003524AC" w:rsidP="003524AC">
      <w:pPr>
        <w:pStyle w:val="a3"/>
        <w:ind w:right="546"/>
      </w:pPr>
      <w:r>
        <w:t>Появление</w:t>
      </w:r>
      <w:r>
        <w:rPr>
          <w:spacing w:val="1"/>
        </w:rPr>
        <w:t xml:space="preserve"> </w:t>
      </w:r>
      <w:r>
        <w:t>«человека</w:t>
      </w:r>
      <w:r>
        <w:rPr>
          <w:spacing w:val="1"/>
        </w:rPr>
        <w:t xml:space="preserve"> </w:t>
      </w:r>
      <w:r>
        <w:t>разумного».</w:t>
      </w:r>
      <w:r>
        <w:rPr>
          <w:spacing w:val="1"/>
        </w:rPr>
        <w:t xml:space="preserve"> </w:t>
      </w:r>
      <w:r>
        <w:t>Появление</w:t>
      </w:r>
      <w:r>
        <w:rPr>
          <w:spacing w:val="1"/>
        </w:rPr>
        <w:t xml:space="preserve"> </w:t>
      </w:r>
      <w:r>
        <w:t>человеческих</w:t>
      </w:r>
      <w:r>
        <w:rPr>
          <w:spacing w:val="1"/>
        </w:rPr>
        <w:t xml:space="preserve"> </w:t>
      </w:r>
      <w:r>
        <w:t>рас.</w:t>
      </w:r>
      <w:r>
        <w:rPr>
          <w:spacing w:val="1"/>
        </w:rPr>
        <w:t xml:space="preserve"> </w:t>
      </w:r>
      <w:r>
        <w:t>Возникновение</w:t>
      </w:r>
      <w:r>
        <w:rPr>
          <w:spacing w:val="-8"/>
        </w:rPr>
        <w:t xml:space="preserve"> </w:t>
      </w:r>
      <w:r>
        <w:t>религии</w:t>
      </w:r>
      <w:r>
        <w:rPr>
          <w:spacing w:val="-6"/>
        </w:rPr>
        <w:t xml:space="preserve"> </w:t>
      </w:r>
      <w:r>
        <w:t>и</w:t>
      </w:r>
      <w:r>
        <w:rPr>
          <w:spacing w:val="-6"/>
        </w:rPr>
        <w:t xml:space="preserve"> </w:t>
      </w:r>
      <w:r>
        <w:t>искусства.</w:t>
      </w:r>
      <w:r>
        <w:rPr>
          <w:spacing w:val="-8"/>
        </w:rPr>
        <w:t xml:space="preserve"> </w:t>
      </w:r>
      <w:r>
        <w:t>Переход</w:t>
      </w:r>
      <w:r>
        <w:rPr>
          <w:spacing w:val="-6"/>
        </w:rPr>
        <w:t xml:space="preserve"> </w:t>
      </w:r>
      <w:r>
        <w:t>от</w:t>
      </w:r>
      <w:r>
        <w:rPr>
          <w:spacing w:val="-7"/>
        </w:rPr>
        <w:t xml:space="preserve"> </w:t>
      </w:r>
      <w:r>
        <w:t>присваивающего</w:t>
      </w:r>
      <w:r>
        <w:rPr>
          <w:spacing w:val="-7"/>
        </w:rPr>
        <w:t xml:space="preserve"> </w:t>
      </w:r>
      <w:r>
        <w:t>хозяйства</w:t>
      </w:r>
      <w:r>
        <w:rPr>
          <w:spacing w:val="-7"/>
        </w:rPr>
        <w:t xml:space="preserve"> </w:t>
      </w:r>
      <w:r>
        <w:t>к</w:t>
      </w:r>
      <w:r>
        <w:rPr>
          <w:spacing w:val="-67"/>
        </w:rPr>
        <w:t xml:space="preserve"> </w:t>
      </w:r>
      <w:r>
        <w:t>производящему.</w:t>
      </w:r>
      <w:r>
        <w:rPr>
          <w:spacing w:val="1"/>
        </w:rPr>
        <w:t xml:space="preserve"> </w:t>
      </w:r>
      <w:r>
        <w:t>Появление</w:t>
      </w:r>
      <w:r>
        <w:rPr>
          <w:spacing w:val="1"/>
        </w:rPr>
        <w:t xml:space="preserve"> </w:t>
      </w:r>
      <w:r>
        <w:t>ремесла.</w:t>
      </w:r>
      <w:r>
        <w:rPr>
          <w:spacing w:val="1"/>
        </w:rPr>
        <w:t xml:space="preserve"> </w:t>
      </w:r>
      <w:r>
        <w:t>Возникновение</w:t>
      </w:r>
      <w:r>
        <w:rPr>
          <w:spacing w:val="1"/>
        </w:rPr>
        <w:t xml:space="preserve"> </w:t>
      </w:r>
      <w:r>
        <w:t>имущественного</w:t>
      </w:r>
      <w:r>
        <w:rPr>
          <w:spacing w:val="1"/>
        </w:rPr>
        <w:t xml:space="preserve"> </w:t>
      </w:r>
      <w:r>
        <w:t>и</w:t>
      </w:r>
      <w:r>
        <w:rPr>
          <w:spacing w:val="-67"/>
        </w:rPr>
        <w:t xml:space="preserve"> </w:t>
      </w:r>
      <w:r>
        <w:t>социального неравенства.</w:t>
      </w:r>
    </w:p>
    <w:p w:rsidR="003524AC" w:rsidRDefault="003524AC" w:rsidP="003524AC">
      <w:pPr>
        <w:pStyle w:val="211"/>
        <w:spacing w:before="1" w:line="322" w:lineRule="exact"/>
      </w:pPr>
      <w:r>
        <w:t>Древний</w:t>
      </w:r>
      <w:r>
        <w:rPr>
          <w:spacing w:val="-3"/>
        </w:rPr>
        <w:t xml:space="preserve"> </w:t>
      </w:r>
      <w:r>
        <w:t>Восток</w:t>
      </w:r>
    </w:p>
    <w:p w:rsidR="003524AC" w:rsidRDefault="003524AC" w:rsidP="003524AC">
      <w:pPr>
        <w:pStyle w:val="a3"/>
        <w:spacing w:line="322" w:lineRule="exact"/>
        <w:ind w:left="1170" w:firstLine="0"/>
      </w:pPr>
      <w:r>
        <w:t>Зарождение</w:t>
      </w:r>
      <w:r>
        <w:rPr>
          <w:spacing w:val="-3"/>
        </w:rPr>
        <w:t xml:space="preserve"> </w:t>
      </w:r>
      <w:r>
        <w:t>первых</w:t>
      </w:r>
      <w:r>
        <w:rPr>
          <w:spacing w:val="-6"/>
        </w:rPr>
        <w:t xml:space="preserve"> </w:t>
      </w:r>
      <w:r>
        <w:t>цивилизаций</w:t>
      </w:r>
      <w:r>
        <w:rPr>
          <w:spacing w:val="-3"/>
        </w:rPr>
        <w:t xml:space="preserve"> </w:t>
      </w:r>
      <w:r>
        <w:t>на</w:t>
      </w:r>
      <w:r>
        <w:rPr>
          <w:spacing w:val="-6"/>
        </w:rPr>
        <w:t xml:space="preserve"> </w:t>
      </w:r>
      <w:r>
        <w:t>берегах</w:t>
      </w:r>
      <w:r>
        <w:rPr>
          <w:spacing w:val="-1"/>
        </w:rPr>
        <w:t xml:space="preserve"> </w:t>
      </w:r>
      <w:r>
        <w:t>великих</w:t>
      </w:r>
      <w:r>
        <w:rPr>
          <w:spacing w:val="-6"/>
        </w:rPr>
        <w:t xml:space="preserve"> </w:t>
      </w:r>
      <w:r>
        <w:t>рек.</w:t>
      </w:r>
    </w:p>
    <w:p w:rsidR="003524AC" w:rsidRDefault="003524AC" w:rsidP="003524AC">
      <w:pPr>
        <w:pStyle w:val="a3"/>
        <w:ind w:right="545"/>
      </w:pPr>
      <w:r>
        <w:t>Древний</w:t>
      </w:r>
      <w:r>
        <w:rPr>
          <w:spacing w:val="1"/>
        </w:rPr>
        <w:t xml:space="preserve"> </w:t>
      </w:r>
      <w:r>
        <w:t>Египет.</w:t>
      </w:r>
      <w:r>
        <w:rPr>
          <w:spacing w:val="1"/>
        </w:rPr>
        <w:t xml:space="preserve"> </w:t>
      </w:r>
      <w:r>
        <w:t>Образование</w:t>
      </w:r>
      <w:r>
        <w:rPr>
          <w:spacing w:val="1"/>
        </w:rPr>
        <w:t xml:space="preserve"> </w:t>
      </w:r>
      <w:r>
        <w:t>единого</w:t>
      </w:r>
      <w:r>
        <w:rPr>
          <w:spacing w:val="1"/>
        </w:rPr>
        <w:t xml:space="preserve"> </w:t>
      </w:r>
      <w:r>
        <w:t>царства.</w:t>
      </w:r>
      <w:r>
        <w:rPr>
          <w:spacing w:val="1"/>
        </w:rPr>
        <w:t xml:space="preserve"> </w:t>
      </w:r>
      <w:r>
        <w:t>Фараон-реформатор</w:t>
      </w:r>
      <w:r>
        <w:rPr>
          <w:spacing w:val="1"/>
        </w:rPr>
        <w:t xml:space="preserve"> </w:t>
      </w:r>
      <w:r>
        <w:t>Эхнатон.</w:t>
      </w:r>
      <w:r>
        <w:rPr>
          <w:spacing w:val="-2"/>
        </w:rPr>
        <w:t xml:space="preserve"> </w:t>
      </w:r>
      <w:r>
        <w:t>Военные</w:t>
      </w:r>
      <w:r>
        <w:rPr>
          <w:spacing w:val="-3"/>
        </w:rPr>
        <w:t xml:space="preserve"> </w:t>
      </w:r>
      <w:r>
        <w:t>походы</w:t>
      </w:r>
      <w:r>
        <w:rPr>
          <w:spacing w:val="-3"/>
        </w:rPr>
        <w:t xml:space="preserve"> </w:t>
      </w:r>
      <w:r>
        <w:t>и</w:t>
      </w:r>
      <w:r>
        <w:rPr>
          <w:spacing w:val="-1"/>
        </w:rPr>
        <w:t xml:space="preserve"> </w:t>
      </w:r>
      <w:r>
        <w:t>завоевания</w:t>
      </w:r>
      <w:r>
        <w:rPr>
          <w:spacing w:val="-3"/>
        </w:rPr>
        <w:t xml:space="preserve"> </w:t>
      </w:r>
      <w:r>
        <w:t>фараонов.</w:t>
      </w:r>
    </w:p>
    <w:p w:rsidR="003524AC" w:rsidRDefault="003524AC" w:rsidP="003524AC">
      <w:pPr>
        <w:pStyle w:val="a3"/>
        <w:spacing w:line="321" w:lineRule="exact"/>
        <w:ind w:left="1170" w:firstLine="0"/>
      </w:pPr>
      <w:r>
        <w:t>Древняя</w:t>
      </w:r>
      <w:r>
        <w:rPr>
          <w:spacing w:val="-7"/>
        </w:rPr>
        <w:t xml:space="preserve"> </w:t>
      </w:r>
      <w:r>
        <w:t>Месопотамия.</w:t>
      </w:r>
      <w:r>
        <w:rPr>
          <w:spacing w:val="-4"/>
        </w:rPr>
        <w:t xml:space="preserve"> </w:t>
      </w:r>
      <w:r>
        <w:t>Шумерские</w:t>
      </w:r>
      <w:r>
        <w:rPr>
          <w:spacing w:val="-4"/>
        </w:rPr>
        <w:t xml:space="preserve"> </w:t>
      </w:r>
      <w:r>
        <w:t>города-государства.</w:t>
      </w:r>
    </w:p>
    <w:p w:rsidR="003524AC" w:rsidRDefault="003524AC" w:rsidP="003524AC">
      <w:pPr>
        <w:pStyle w:val="a3"/>
        <w:ind w:left="1170" w:firstLine="0"/>
      </w:pPr>
      <w:r>
        <w:t>Финикия.</w:t>
      </w:r>
      <w:r>
        <w:rPr>
          <w:spacing w:val="6"/>
        </w:rPr>
        <w:t xml:space="preserve"> </w:t>
      </w:r>
      <w:r>
        <w:t>Развитие</w:t>
      </w:r>
      <w:r>
        <w:rPr>
          <w:spacing w:val="7"/>
        </w:rPr>
        <w:t xml:space="preserve"> </w:t>
      </w:r>
      <w:r>
        <w:t>ремесел</w:t>
      </w:r>
      <w:r>
        <w:rPr>
          <w:spacing w:val="6"/>
        </w:rPr>
        <w:t xml:space="preserve"> </w:t>
      </w:r>
      <w:r>
        <w:t>и</w:t>
      </w:r>
      <w:r>
        <w:rPr>
          <w:spacing w:val="7"/>
        </w:rPr>
        <w:t xml:space="preserve"> </w:t>
      </w:r>
      <w:r>
        <w:t>торговли.</w:t>
      </w:r>
      <w:r>
        <w:rPr>
          <w:spacing w:val="3"/>
        </w:rPr>
        <w:t xml:space="preserve"> </w:t>
      </w:r>
      <w:r>
        <w:t>Морская</w:t>
      </w:r>
      <w:r>
        <w:rPr>
          <w:spacing w:val="7"/>
        </w:rPr>
        <w:t xml:space="preserve"> </w:t>
      </w:r>
      <w:r>
        <w:t>торговля</w:t>
      </w:r>
      <w:r>
        <w:rPr>
          <w:spacing w:val="7"/>
        </w:rPr>
        <w:t xml:space="preserve"> </w:t>
      </w:r>
      <w:r>
        <w:t>и</w:t>
      </w:r>
      <w:r>
        <w:rPr>
          <w:spacing w:val="8"/>
        </w:rPr>
        <w:t xml:space="preserve"> </w:t>
      </w:r>
      <w:r>
        <w:t>пиратство.</w:t>
      </w:r>
    </w:p>
    <w:p w:rsidR="003524AC" w:rsidRDefault="003524AC" w:rsidP="003524AC">
      <w:pPr>
        <w:pStyle w:val="a3"/>
        <w:spacing w:before="1" w:line="322" w:lineRule="exact"/>
        <w:ind w:firstLine="0"/>
      </w:pPr>
      <w:r>
        <w:t>Финикийская</w:t>
      </w:r>
      <w:r>
        <w:rPr>
          <w:spacing w:val="-6"/>
        </w:rPr>
        <w:t xml:space="preserve"> </w:t>
      </w:r>
      <w:r>
        <w:t>колонизация</w:t>
      </w:r>
      <w:r>
        <w:rPr>
          <w:spacing w:val="-6"/>
        </w:rPr>
        <w:t xml:space="preserve"> </w:t>
      </w:r>
      <w:r>
        <w:t>Средиземноморья.</w:t>
      </w:r>
    </w:p>
    <w:p w:rsidR="003524AC" w:rsidRDefault="003524AC" w:rsidP="003524AC">
      <w:pPr>
        <w:pStyle w:val="a3"/>
        <w:spacing w:line="322" w:lineRule="exact"/>
        <w:ind w:left="1170" w:firstLine="0"/>
      </w:pPr>
      <w:r>
        <w:t>Древняя</w:t>
      </w:r>
      <w:r>
        <w:rPr>
          <w:spacing w:val="-5"/>
        </w:rPr>
        <w:t xml:space="preserve"> </w:t>
      </w:r>
      <w:r>
        <w:t>Палестина.</w:t>
      </w:r>
      <w:r>
        <w:rPr>
          <w:spacing w:val="-5"/>
        </w:rPr>
        <w:t xml:space="preserve"> </w:t>
      </w:r>
      <w:r>
        <w:t>Еврейское</w:t>
      </w:r>
      <w:r>
        <w:rPr>
          <w:spacing w:val="-1"/>
        </w:rPr>
        <w:t xml:space="preserve"> </w:t>
      </w:r>
      <w:r>
        <w:t>государство</w:t>
      </w:r>
      <w:r>
        <w:rPr>
          <w:spacing w:val="-1"/>
        </w:rPr>
        <w:t xml:space="preserve"> </w:t>
      </w:r>
      <w:r>
        <w:t>и</w:t>
      </w:r>
      <w:r>
        <w:rPr>
          <w:spacing w:val="-2"/>
        </w:rPr>
        <w:t xml:space="preserve"> </w:t>
      </w:r>
      <w:r>
        <w:t>его</w:t>
      </w:r>
      <w:r>
        <w:rPr>
          <w:spacing w:val="-1"/>
        </w:rPr>
        <w:t xml:space="preserve"> </w:t>
      </w:r>
      <w:r>
        <w:t>цари.</w:t>
      </w:r>
    </w:p>
    <w:p w:rsidR="003524AC" w:rsidRDefault="003524AC" w:rsidP="003524AC">
      <w:pPr>
        <w:pStyle w:val="a3"/>
        <w:spacing w:line="322" w:lineRule="exact"/>
        <w:ind w:left="1170" w:firstLine="0"/>
      </w:pPr>
      <w:r>
        <w:t>Ассирия.</w:t>
      </w:r>
      <w:r>
        <w:rPr>
          <w:spacing w:val="14"/>
        </w:rPr>
        <w:t xml:space="preserve"> </w:t>
      </w:r>
      <w:r>
        <w:t>Начало</w:t>
      </w:r>
      <w:r>
        <w:rPr>
          <w:spacing w:val="83"/>
        </w:rPr>
        <w:t xml:space="preserve"> </w:t>
      </w:r>
      <w:r>
        <w:t>обработки</w:t>
      </w:r>
      <w:r>
        <w:rPr>
          <w:spacing w:val="84"/>
        </w:rPr>
        <w:t xml:space="preserve"> </w:t>
      </w:r>
      <w:r>
        <w:t>железа.</w:t>
      </w:r>
      <w:r>
        <w:rPr>
          <w:spacing w:val="82"/>
        </w:rPr>
        <w:t xml:space="preserve"> </w:t>
      </w:r>
      <w:r>
        <w:t>Завоевания</w:t>
      </w:r>
      <w:r>
        <w:rPr>
          <w:spacing w:val="84"/>
        </w:rPr>
        <w:t xml:space="preserve"> </w:t>
      </w:r>
      <w:r>
        <w:t>ассирийских</w:t>
      </w:r>
      <w:r>
        <w:rPr>
          <w:spacing w:val="84"/>
        </w:rPr>
        <w:t xml:space="preserve"> </w:t>
      </w:r>
      <w:r>
        <w:t>царей.</w:t>
      </w:r>
    </w:p>
    <w:p w:rsidR="003524AC" w:rsidRDefault="003524AC" w:rsidP="003524AC">
      <w:pPr>
        <w:pStyle w:val="a3"/>
        <w:spacing w:line="322" w:lineRule="exact"/>
        <w:ind w:firstLine="0"/>
      </w:pPr>
      <w:r>
        <w:t>Падение</w:t>
      </w:r>
      <w:r>
        <w:rPr>
          <w:spacing w:val="-5"/>
        </w:rPr>
        <w:t xml:space="preserve"> </w:t>
      </w:r>
      <w:r>
        <w:t>Ассирии.</w:t>
      </w:r>
    </w:p>
    <w:p w:rsidR="003524AC" w:rsidRDefault="003524AC" w:rsidP="003524AC">
      <w:pPr>
        <w:pStyle w:val="a3"/>
        <w:ind w:right="551"/>
      </w:pPr>
      <w:r>
        <w:t>Великие</w:t>
      </w:r>
      <w:r>
        <w:rPr>
          <w:spacing w:val="1"/>
        </w:rPr>
        <w:t xml:space="preserve"> </w:t>
      </w:r>
      <w:r>
        <w:t>царства</w:t>
      </w:r>
      <w:r>
        <w:rPr>
          <w:spacing w:val="1"/>
        </w:rPr>
        <w:t xml:space="preserve"> </w:t>
      </w:r>
      <w:r>
        <w:t>Западной</w:t>
      </w:r>
      <w:r>
        <w:rPr>
          <w:spacing w:val="1"/>
        </w:rPr>
        <w:t xml:space="preserve"> </w:t>
      </w:r>
      <w:r>
        <w:t>Азии:</w:t>
      </w:r>
      <w:r>
        <w:rPr>
          <w:spacing w:val="1"/>
        </w:rPr>
        <w:t xml:space="preserve"> </w:t>
      </w:r>
      <w:r>
        <w:t>Лидия,</w:t>
      </w:r>
      <w:r>
        <w:rPr>
          <w:spacing w:val="1"/>
        </w:rPr>
        <w:t xml:space="preserve"> </w:t>
      </w:r>
      <w:r>
        <w:t>Мидия,</w:t>
      </w:r>
      <w:r>
        <w:rPr>
          <w:spacing w:val="1"/>
        </w:rPr>
        <w:t xml:space="preserve"> </w:t>
      </w:r>
      <w:r>
        <w:t>Нововавилонское</w:t>
      </w:r>
      <w:r>
        <w:rPr>
          <w:spacing w:val="1"/>
        </w:rPr>
        <w:t xml:space="preserve"> </w:t>
      </w:r>
      <w:r>
        <w:lastRenderedPageBreak/>
        <w:t>царство.</w:t>
      </w:r>
      <w:r>
        <w:rPr>
          <w:spacing w:val="-4"/>
        </w:rPr>
        <w:t xml:space="preserve"> </w:t>
      </w:r>
      <w:r>
        <w:t>Падение Вавилона.</w:t>
      </w:r>
    </w:p>
    <w:p w:rsidR="003524AC" w:rsidRDefault="003524AC" w:rsidP="003524AC">
      <w:pPr>
        <w:pStyle w:val="a3"/>
        <w:spacing w:line="321" w:lineRule="exact"/>
        <w:ind w:left="1170" w:firstLine="0"/>
      </w:pPr>
      <w:r>
        <w:t>Персидская</w:t>
      </w:r>
      <w:r>
        <w:rPr>
          <w:spacing w:val="-6"/>
        </w:rPr>
        <w:t xml:space="preserve"> </w:t>
      </w:r>
      <w:r>
        <w:t>держава.</w:t>
      </w:r>
      <w:r>
        <w:rPr>
          <w:spacing w:val="-3"/>
        </w:rPr>
        <w:t xml:space="preserve"> </w:t>
      </w:r>
      <w:r>
        <w:t>Военные</w:t>
      </w:r>
      <w:r>
        <w:rPr>
          <w:spacing w:val="-3"/>
        </w:rPr>
        <w:t xml:space="preserve"> </w:t>
      </w:r>
      <w:r>
        <w:t>походы</w:t>
      </w:r>
      <w:r>
        <w:rPr>
          <w:spacing w:val="-5"/>
        </w:rPr>
        <w:t xml:space="preserve"> </w:t>
      </w:r>
      <w:r>
        <w:t>персидских</w:t>
      </w:r>
      <w:r>
        <w:rPr>
          <w:spacing w:val="-1"/>
        </w:rPr>
        <w:t xml:space="preserve"> </w:t>
      </w:r>
      <w:r>
        <w:t>царей.</w:t>
      </w:r>
    </w:p>
    <w:p w:rsidR="003524AC" w:rsidRDefault="003524AC" w:rsidP="003524AC">
      <w:pPr>
        <w:pStyle w:val="a3"/>
        <w:spacing w:before="2"/>
        <w:ind w:right="550"/>
      </w:pPr>
      <w:r>
        <w:t>Древняя Индия. Возникновение буддизма. Объединение Индии царем</w:t>
      </w:r>
      <w:r>
        <w:rPr>
          <w:spacing w:val="1"/>
        </w:rPr>
        <w:t xml:space="preserve"> </w:t>
      </w:r>
      <w:r>
        <w:t>Ашокой.</w:t>
      </w:r>
    </w:p>
    <w:p w:rsidR="003524AC" w:rsidRDefault="003524AC" w:rsidP="003524AC">
      <w:pPr>
        <w:pStyle w:val="a3"/>
        <w:ind w:right="552"/>
      </w:pPr>
      <w:r>
        <w:t>Древний</w:t>
      </w:r>
      <w:r>
        <w:rPr>
          <w:spacing w:val="-8"/>
        </w:rPr>
        <w:t xml:space="preserve"> </w:t>
      </w:r>
      <w:r>
        <w:t>Китай.</w:t>
      </w:r>
      <w:r>
        <w:rPr>
          <w:spacing w:val="-11"/>
        </w:rPr>
        <w:t xml:space="preserve"> </w:t>
      </w:r>
      <w:r>
        <w:t>Объединение</w:t>
      </w:r>
      <w:r>
        <w:rPr>
          <w:spacing w:val="-8"/>
        </w:rPr>
        <w:t xml:space="preserve"> </w:t>
      </w:r>
      <w:r>
        <w:t>Китая</w:t>
      </w:r>
      <w:r>
        <w:rPr>
          <w:spacing w:val="-8"/>
        </w:rPr>
        <w:t xml:space="preserve"> </w:t>
      </w:r>
      <w:r>
        <w:t>при</w:t>
      </w:r>
      <w:r>
        <w:rPr>
          <w:spacing w:val="-7"/>
        </w:rPr>
        <w:t xml:space="preserve"> </w:t>
      </w:r>
      <w:r>
        <w:t>Цинь</w:t>
      </w:r>
      <w:r>
        <w:rPr>
          <w:spacing w:val="-12"/>
        </w:rPr>
        <w:t xml:space="preserve"> </w:t>
      </w:r>
      <w:r>
        <w:t>Шихуане.</w:t>
      </w:r>
      <w:r>
        <w:rPr>
          <w:spacing w:val="-8"/>
        </w:rPr>
        <w:t xml:space="preserve"> </w:t>
      </w:r>
      <w:r>
        <w:t>Империи</w:t>
      </w:r>
      <w:r>
        <w:rPr>
          <w:spacing w:val="-11"/>
        </w:rPr>
        <w:t xml:space="preserve"> </w:t>
      </w:r>
      <w:r>
        <w:t>Цинь</w:t>
      </w:r>
      <w:r>
        <w:rPr>
          <w:spacing w:val="-67"/>
        </w:rPr>
        <w:t xml:space="preserve"> </w:t>
      </w:r>
      <w:r>
        <w:t>и</w:t>
      </w:r>
      <w:r>
        <w:rPr>
          <w:spacing w:val="-1"/>
        </w:rPr>
        <w:t xml:space="preserve"> </w:t>
      </w:r>
      <w:r>
        <w:t>Хань.</w:t>
      </w:r>
      <w:r>
        <w:rPr>
          <w:spacing w:val="-1"/>
        </w:rPr>
        <w:t xml:space="preserve"> </w:t>
      </w:r>
      <w:r>
        <w:t>Конфуций и</w:t>
      </w:r>
      <w:r>
        <w:rPr>
          <w:spacing w:val="-2"/>
        </w:rPr>
        <w:t xml:space="preserve"> </w:t>
      </w:r>
      <w:r>
        <w:t>его учение.</w:t>
      </w:r>
    </w:p>
    <w:p w:rsidR="003524AC" w:rsidRDefault="003524AC" w:rsidP="003524AC">
      <w:pPr>
        <w:pStyle w:val="211"/>
        <w:spacing w:line="321" w:lineRule="exact"/>
      </w:pPr>
      <w:r>
        <w:t>Древняя</w:t>
      </w:r>
      <w:r>
        <w:rPr>
          <w:spacing w:val="-5"/>
        </w:rPr>
        <w:t xml:space="preserve"> </w:t>
      </w:r>
      <w:r>
        <w:t>Греция</w:t>
      </w:r>
    </w:p>
    <w:p w:rsidR="003524AC" w:rsidRDefault="003524AC" w:rsidP="003524AC">
      <w:pPr>
        <w:pStyle w:val="a3"/>
        <w:ind w:left="1170" w:firstLine="0"/>
        <w:jc w:val="left"/>
      </w:pPr>
      <w:r>
        <w:t>Хронология</w:t>
      </w:r>
      <w:r>
        <w:rPr>
          <w:spacing w:val="-5"/>
        </w:rPr>
        <w:t xml:space="preserve"> </w:t>
      </w:r>
      <w:r>
        <w:t>античного</w:t>
      </w:r>
      <w:r>
        <w:rPr>
          <w:spacing w:val="-4"/>
        </w:rPr>
        <w:t xml:space="preserve"> </w:t>
      </w:r>
      <w:r>
        <w:t>мира.</w:t>
      </w:r>
    </w:p>
    <w:p w:rsidR="003524AC" w:rsidRDefault="003524AC" w:rsidP="003524AC">
      <w:pPr>
        <w:pStyle w:val="a3"/>
        <w:tabs>
          <w:tab w:val="left" w:pos="4978"/>
          <w:tab w:val="left" w:pos="7648"/>
          <w:tab w:val="left" w:pos="8935"/>
        </w:tabs>
        <w:spacing w:before="2"/>
        <w:ind w:right="553"/>
        <w:jc w:val="left"/>
      </w:pPr>
      <w:r>
        <w:t>Древнейшие</w:t>
      </w:r>
      <w:r>
        <w:rPr>
          <w:spacing w:val="127"/>
        </w:rPr>
        <w:t xml:space="preserve"> </w:t>
      </w:r>
      <w:r>
        <w:t>государства</w:t>
      </w:r>
      <w:r>
        <w:rPr>
          <w:spacing w:val="127"/>
        </w:rPr>
        <w:t xml:space="preserve"> </w:t>
      </w:r>
      <w:r>
        <w:t>на</w:t>
      </w:r>
      <w:r>
        <w:tab/>
        <w:t>Крите.</w:t>
      </w:r>
      <w:r>
        <w:rPr>
          <w:spacing w:val="125"/>
        </w:rPr>
        <w:t xml:space="preserve"> </w:t>
      </w:r>
      <w:r>
        <w:t>Государства</w:t>
      </w:r>
      <w:r>
        <w:tab/>
        <w:t>ахейской</w:t>
      </w:r>
      <w:r>
        <w:tab/>
      </w:r>
      <w:r>
        <w:rPr>
          <w:spacing w:val="-1"/>
        </w:rPr>
        <w:t>Греции</w:t>
      </w:r>
      <w:r>
        <w:rPr>
          <w:spacing w:val="-67"/>
        </w:rPr>
        <w:t xml:space="preserve"> </w:t>
      </w:r>
      <w:r>
        <w:t>(Микены,</w:t>
      </w:r>
      <w:r>
        <w:rPr>
          <w:spacing w:val="-2"/>
        </w:rPr>
        <w:t xml:space="preserve"> </w:t>
      </w:r>
      <w:r>
        <w:t>Тиринф).</w:t>
      </w:r>
      <w:r>
        <w:rPr>
          <w:spacing w:val="-4"/>
        </w:rPr>
        <w:t xml:space="preserve"> </w:t>
      </w:r>
      <w:r>
        <w:t>Троянская</w:t>
      </w:r>
      <w:r>
        <w:rPr>
          <w:spacing w:val="-1"/>
        </w:rPr>
        <w:t xml:space="preserve"> </w:t>
      </w:r>
      <w:r>
        <w:t>война.</w:t>
      </w:r>
      <w:r>
        <w:rPr>
          <w:spacing w:val="-2"/>
        </w:rPr>
        <w:t xml:space="preserve"> </w:t>
      </w:r>
      <w:r>
        <w:t>Дорийское</w:t>
      </w:r>
      <w:r>
        <w:rPr>
          <w:spacing w:val="-1"/>
        </w:rPr>
        <w:t xml:space="preserve"> </w:t>
      </w:r>
      <w:r>
        <w:t>завоевание</w:t>
      </w:r>
      <w:r>
        <w:rPr>
          <w:spacing w:val="-1"/>
        </w:rPr>
        <w:t xml:space="preserve"> </w:t>
      </w:r>
      <w:r>
        <w:t>Греции.</w:t>
      </w:r>
    </w:p>
    <w:p w:rsidR="003524AC" w:rsidRDefault="003524AC" w:rsidP="003524AC">
      <w:pPr>
        <w:pStyle w:val="a3"/>
        <w:jc w:val="left"/>
      </w:pPr>
      <w:r>
        <w:t>Возникновение</w:t>
      </w:r>
      <w:r>
        <w:rPr>
          <w:spacing w:val="38"/>
        </w:rPr>
        <w:t xml:space="preserve"> </w:t>
      </w:r>
      <w:r>
        <w:t>полисов</w:t>
      </w:r>
      <w:r>
        <w:rPr>
          <w:spacing w:val="43"/>
        </w:rPr>
        <w:t xml:space="preserve"> </w:t>
      </w:r>
      <w:r>
        <w:t>–</w:t>
      </w:r>
      <w:r>
        <w:rPr>
          <w:spacing w:val="43"/>
        </w:rPr>
        <w:t xml:space="preserve"> </w:t>
      </w:r>
      <w:r>
        <w:t>городов-государств.</w:t>
      </w:r>
      <w:r>
        <w:rPr>
          <w:spacing w:val="40"/>
        </w:rPr>
        <w:t xml:space="preserve"> </w:t>
      </w:r>
      <w:r>
        <w:t>Развитие</w:t>
      </w:r>
      <w:r>
        <w:rPr>
          <w:spacing w:val="41"/>
        </w:rPr>
        <w:t xml:space="preserve"> </w:t>
      </w:r>
      <w:r>
        <w:t>земледелия</w:t>
      </w:r>
      <w:r>
        <w:rPr>
          <w:spacing w:val="39"/>
        </w:rPr>
        <w:t xml:space="preserve"> </w:t>
      </w:r>
      <w:r>
        <w:t>и</w:t>
      </w:r>
      <w:r>
        <w:rPr>
          <w:spacing w:val="-67"/>
        </w:rPr>
        <w:t xml:space="preserve"> </w:t>
      </w:r>
      <w:r>
        <w:t>ремесла.</w:t>
      </w:r>
      <w:r>
        <w:rPr>
          <w:spacing w:val="-5"/>
        </w:rPr>
        <w:t xml:space="preserve"> </w:t>
      </w:r>
      <w:r>
        <w:t>Утверждение</w:t>
      </w:r>
      <w:r>
        <w:rPr>
          <w:spacing w:val="-1"/>
        </w:rPr>
        <w:t xml:space="preserve"> </w:t>
      </w:r>
      <w:r>
        <w:t>демократии в</w:t>
      </w:r>
      <w:r>
        <w:rPr>
          <w:spacing w:val="-2"/>
        </w:rPr>
        <w:t xml:space="preserve"> </w:t>
      </w:r>
      <w:r>
        <w:t>Афинском</w:t>
      </w:r>
      <w:r>
        <w:rPr>
          <w:spacing w:val="-4"/>
        </w:rPr>
        <w:t xml:space="preserve"> </w:t>
      </w:r>
      <w:r>
        <w:t>полисе.</w:t>
      </w:r>
      <w:r>
        <w:rPr>
          <w:spacing w:val="-1"/>
        </w:rPr>
        <w:t xml:space="preserve"> </w:t>
      </w:r>
      <w:r>
        <w:t>Древняя</w:t>
      </w:r>
      <w:r>
        <w:rPr>
          <w:spacing w:val="-1"/>
        </w:rPr>
        <w:t xml:space="preserve"> </w:t>
      </w:r>
      <w:r>
        <w:t>Спарта.</w:t>
      </w:r>
    </w:p>
    <w:p w:rsidR="003524AC" w:rsidRDefault="003524AC" w:rsidP="003524AC">
      <w:pPr>
        <w:pStyle w:val="a3"/>
        <w:spacing w:line="321" w:lineRule="exact"/>
        <w:ind w:left="1170" w:firstLine="0"/>
        <w:jc w:val="left"/>
      </w:pPr>
      <w:r>
        <w:t>Греческая</w:t>
      </w:r>
      <w:r>
        <w:rPr>
          <w:spacing w:val="-3"/>
        </w:rPr>
        <w:t xml:space="preserve"> </w:t>
      </w:r>
      <w:r>
        <w:t>колонизация</w:t>
      </w:r>
      <w:r>
        <w:rPr>
          <w:spacing w:val="-5"/>
        </w:rPr>
        <w:t xml:space="preserve"> </w:t>
      </w:r>
      <w:r>
        <w:t>побережья</w:t>
      </w:r>
      <w:r>
        <w:rPr>
          <w:spacing w:val="-2"/>
        </w:rPr>
        <w:t xml:space="preserve"> </w:t>
      </w:r>
      <w:r>
        <w:t>Средиземного</w:t>
      </w:r>
      <w:r>
        <w:rPr>
          <w:spacing w:val="-1"/>
        </w:rPr>
        <w:t xml:space="preserve"> </w:t>
      </w:r>
      <w:r>
        <w:t>и</w:t>
      </w:r>
      <w:r>
        <w:rPr>
          <w:spacing w:val="-2"/>
        </w:rPr>
        <w:t xml:space="preserve"> </w:t>
      </w:r>
      <w:r>
        <w:t>Черного</w:t>
      </w:r>
      <w:r>
        <w:rPr>
          <w:spacing w:val="-3"/>
        </w:rPr>
        <w:t xml:space="preserve"> </w:t>
      </w:r>
      <w:r>
        <w:t>морей.</w:t>
      </w:r>
    </w:p>
    <w:p w:rsidR="003524AC" w:rsidRDefault="003524AC" w:rsidP="003524AC">
      <w:pPr>
        <w:pStyle w:val="a3"/>
        <w:spacing w:before="74"/>
        <w:ind w:left="1170" w:firstLine="0"/>
      </w:pPr>
      <w:r>
        <w:t>Греко-Персидские</w:t>
      </w:r>
      <w:r>
        <w:rPr>
          <w:spacing w:val="-5"/>
        </w:rPr>
        <w:t xml:space="preserve"> </w:t>
      </w:r>
      <w:r>
        <w:t>войны.</w:t>
      </w:r>
      <w:r>
        <w:rPr>
          <w:spacing w:val="-5"/>
        </w:rPr>
        <w:t xml:space="preserve"> </w:t>
      </w:r>
      <w:r>
        <w:t>Расцвет</w:t>
      </w:r>
      <w:r>
        <w:rPr>
          <w:spacing w:val="-8"/>
        </w:rPr>
        <w:t xml:space="preserve"> </w:t>
      </w:r>
      <w:r>
        <w:t>древнегреческой</w:t>
      </w:r>
      <w:r>
        <w:rPr>
          <w:spacing w:val="-7"/>
        </w:rPr>
        <w:t xml:space="preserve"> </w:t>
      </w:r>
      <w:r>
        <w:t>демократии.</w:t>
      </w:r>
    </w:p>
    <w:p w:rsidR="003524AC" w:rsidRDefault="003524AC" w:rsidP="003524AC">
      <w:pPr>
        <w:pStyle w:val="a3"/>
        <w:spacing w:before="2"/>
        <w:ind w:right="551"/>
      </w:pPr>
      <w:r>
        <w:t>Пелопонесские войны. Междоусобные войны греческих полисов и их</w:t>
      </w:r>
      <w:r>
        <w:rPr>
          <w:spacing w:val="1"/>
        </w:rPr>
        <w:t xml:space="preserve"> </w:t>
      </w:r>
      <w:r>
        <w:t>ослабление.</w:t>
      </w:r>
      <w:r>
        <w:rPr>
          <w:spacing w:val="1"/>
        </w:rPr>
        <w:t xml:space="preserve"> </w:t>
      </w:r>
      <w:r>
        <w:t>Возвышение</w:t>
      </w:r>
      <w:r>
        <w:rPr>
          <w:spacing w:val="1"/>
        </w:rPr>
        <w:t xml:space="preserve"> </w:t>
      </w:r>
      <w:r>
        <w:t>Македонии.</w:t>
      </w:r>
      <w:r>
        <w:rPr>
          <w:spacing w:val="1"/>
        </w:rPr>
        <w:t xml:space="preserve"> </w:t>
      </w:r>
      <w:r>
        <w:t>Подчинение</w:t>
      </w:r>
      <w:r>
        <w:rPr>
          <w:spacing w:val="1"/>
        </w:rPr>
        <w:t xml:space="preserve"> </w:t>
      </w:r>
      <w:r>
        <w:t>греческих</w:t>
      </w:r>
      <w:r>
        <w:rPr>
          <w:spacing w:val="1"/>
        </w:rPr>
        <w:t xml:space="preserve"> </w:t>
      </w:r>
      <w:r>
        <w:t>полисов</w:t>
      </w:r>
      <w:r>
        <w:rPr>
          <w:spacing w:val="1"/>
        </w:rPr>
        <w:t xml:space="preserve"> </w:t>
      </w:r>
      <w:r>
        <w:t>Македонии.</w:t>
      </w:r>
    </w:p>
    <w:p w:rsidR="003524AC" w:rsidRDefault="003524AC" w:rsidP="003524AC">
      <w:pPr>
        <w:pStyle w:val="a3"/>
        <w:ind w:right="546"/>
      </w:pPr>
      <w:r>
        <w:t>Походы</w:t>
      </w:r>
      <w:r>
        <w:rPr>
          <w:spacing w:val="1"/>
        </w:rPr>
        <w:t xml:space="preserve"> </w:t>
      </w:r>
      <w:r>
        <w:t>Александра</w:t>
      </w:r>
      <w:r>
        <w:rPr>
          <w:spacing w:val="1"/>
        </w:rPr>
        <w:t xml:space="preserve"> </w:t>
      </w:r>
      <w:r>
        <w:t>Македонского.</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p>
    <w:p w:rsidR="003524AC" w:rsidRDefault="003524AC" w:rsidP="003524AC">
      <w:pPr>
        <w:pStyle w:val="211"/>
        <w:spacing w:line="321" w:lineRule="exact"/>
      </w:pPr>
      <w:r>
        <w:t>Древний</w:t>
      </w:r>
      <w:r>
        <w:rPr>
          <w:spacing w:val="-2"/>
        </w:rPr>
        <w:t xml:space="preserve"> </w:t>
      </w:r>
      <w:r>
        <w:t>Рим</w:t>
      </w:r>
    </w:p>
    <w:p w:rsidR="003524AC" w:rsidRDefault="003524AC" w:rsidP="003524AC">
      <w:pPr>
        <w:pStyle w:val="a3"/>
        <w:spacing w:before="2" w:line="322" w:lineRule="exact"/>
        <w:ind w:left="1170" w:firstLine="0"/>
      </w:pPr>
      <w:r>
        <w:t>Основание</w:t>
      </w:r>
      <w:r>
        <w:rPr>
          <w:spacing w:val="-3"/>
        </w:rPr>
        <w:t xml:space="preserve"> </w:t>
      </w:r>
      <w:r>
        <w:t>Рима.</w:t>
      </w:r>
      <w:r>
        <w:rPr>
          <w:spacing w:val="-4"/>
        </w:rPr>
        <w:t xml:space="preserve"> </w:t>
      </w:r>
      <w:r>
        <w:t>Рим</w:t>
      </w:r>
      <w:r>
        <w:rPr>
          <w:spacing w:val="-3"/>
        </w:rPr>
        <w:t xml:space="preserve"> </w:t>
      </w:r>
      <w:r>
        <w:t>эпохи</w:t>
      </w:r>
      <w:r>
        <w:rPr>
          <w:spacing w:val="-6"/>
        </w:rPr>
        <w:t xml:space="preserve"> </w:t>
      </w:r>
      <w:r>
        <w:t>царей.</w:t>
      </w:r>
      <w:r>
        <w:rPr>
          <w:spacing w:val="-4"/>
        </w:rPr>
        <w:t xml:space="preserve"> </w:t>
      </w:r>
      <w:r>
        <w:t>Римская</w:t>
      </w:r>
      <w:r>
        <w:rPr>
          <w:spacing w:val="-2"/>
        </w:rPr>
        <w:t xml:space="preserve"> </w:t>
      </w:r>
      <w:r>
        <w:t>республика.</w:t>
      </w:r>
    </w:p>
    <w:p w:rsidR="003524AC" w:rsidRDefault="003524AC" w:rsidP="003524AC">
      <w:pPr>
        <w:pStyle w:val="a3"/>
        <w:ind w:right="551"/>
      </w:pPr>
      <w:r>
        <w:t>Завоевание Италии Римом. Войны с Карфагеном. Завоевание Греции и</w:t>
      </w:r>
      <w:r>
        <w:rPr>
          <w:spacing w:val="1"/>
        </w:rPr>
        <w:t xml:space="preserve"> </w:t>
      </w:r>
      <w:r>
        <w:t>Македонии</w:t>
      </w:r>
      <w:r>
        <w:rPr>
          <w:spacing w:val="-1"/>
        </w:rPr>
        <w:t xml:space="preserve"> </w:t>
      </w:r>
      <w:r>
        <w:t>Римом.</w:t>
      </w:r>
      <w:r>
        <w:rPr>
          <w:spacing w:val="-5"/>
        </w:rPr>
        <w:t xml:space="preserve"> </w:t>
      </w:r>
      <w:r>
        <w:t>Реформы</w:t>
      </w:r>
      <w:r>
        <w:rPr>
          <w:spacing w:val="-1"/>
        </w:rPr>
        <w:t xml:space="preserve"> </w:t>
      </w:r>
      <w:r>
        <w:t>братьев</w:t>
      </w:r>
      <w:r>
        <w:rPr>
          <w:spacing w:val="-2"/>
        </w:rPr>
        <w:t xml:space="preserve"> </w:t>
      </w:r>
      <w:r>
        <w:t>Гракхов.</w:t>
      </w:r>
      <w:r>
        <w:rPr>
          <w:spacing w:val="-2"/>
        </w:rPr>
        <w:t xml:space="preserve"> </w:t>
      </w:r>
      <w:r>
        <w:t>Восстание Спартака.</w:t>
      </w:r>
    </w:p>
    <w:p w:rsidR="003524AC" w:rsidRDefault="003524AC" w:rsidP="003524AC">
      <w:pPr>
        <w:pStyle w:val="a3"/>
        <w:spacing w:line="321" w:lineRule="exact"/>
        <w:ind w:left="1170" w:firstLine="0"/>
      </w:pPr>
      <w:r>
        <w:rPr>
          <w:spacing w:val="-1"/>
        </w:rPr>
        <w:t>Гражданские</w:t>
      </w:r>
      <w:r>
        <w:rPr>
          <w:spacing w:val="-18"/>
        </w:rPr>
        <w:t xml:space="preserve"> </w:t>
      </w:r>
      <w:r>
        <w:rPr>
          <w:spacing w:val="-1"/>
        </w:rPr>
        <w:t>войны</w:t>
      </w:r>
      <w:r>
        <w:rPr>
          <w:spacing w:val="-19"/>
        </w:rPr>
        <w:t xml:space="preserve"> </w:t>
      </w:r>
      <w:r>
        <w:t>в</w:t>
      </w:r>
      <w:r>
        <w:rPr>
          <w:spacing w:val="-17"/>
        </w:rPr>
        <w:t xml:space="preserve"> </w:t>
      </w:r>
      <w:r>
        <w:t>Риме.</w:t>
      </w:r>
      <w:r>
        <w:rPr>
          <w:spacing w:val="-18"/>
        </w:rPr>
        <w:t xml:space="preserve"> </w:t>
      </w:r>
      <w:r>
        <w:t>Борьба</w:t>
      </w:r>
      <w:r>
        <w:rPr>
          <w:spacing w:val="-17"/>
        </w:rPr>
        <w:t xml:space="preserve"> </w:t>
      </w:r>
      <w:r>
        <w:t>полководцев</w:t>
      </w:r>
      <w:r>
        <w:rPr>
          <w:spacing w:val="-18"/>
        </w:rPr>
        <w:t xml:space="preserve"> </w:t>
      </w:r>
      <w:r>
        <w:t>за</w:t>
      </w:r>
      <w:r>
        <w:rPr>
          <w:spacing w:val="-17"/>
        </w:rPr>
        <w:t xml:space="preserve"> </w:t>
      </w:r>
      <w:r>
        <w:t>единоличную</w:t>
      </w:r>
      <w:r>
        <w:rPr>
          <w:spacing w:val="-19"/>
        </w:rPr>
        <w:t xml:space="preserve"> </w:t>
      </w:r>
      <w:r>
        <w:t>власть.</w:t>
      </w:r>
    </w:p>
    <w:p w:rsidR="003524AC" w:rsidRDefault="003524AC" w:rsidP="003524AC">
      <w:pPr>
        <w:pStyle w:val="a3"/>
        <w:spacing w:line="322" w:lineRule="exact"/>
        <w:ind w:firstLine="0"/>
      </w:pPr>
      <w:r>
        <w:t>Гай</w:t>
      </w:r>
      <w:r>
        <w:rPr>
          <w:spacing w:val="-2"/>
        </w:rPr>
        <w:t xml:space="preserve"> </w:t>
      </w:r>
      <w:r>
        <w:t>Юлий</w:t>
      </w:r>
      <w:r>
        <w:rPr>
          <w:spacing w:val="-5"/>
        </w:rPr>
        <w:t xml:space="preserve"> </w:t>
      </w:r>
      <w:r>
        <w:t>Цезарь.</w:t>
      </w:r>
      <w:r>
        <w:rPr>
          <w:spacing w:val="-4"/>
        </w:rPr>
        <w:t xml:space="preserve"> </w:t>
      </w:r>
      <w:r>
        <w:t>Установление</w:t>
      </w:r>
      <w:r>
        <w:rPr>
          <w:spacing w:val="-5"/>
        </w:rPr>
        <w:t xml:space="preserve"> </w:t>
      </w:r>
      <w:r>
        <w:t>пожизненной</w:t>
      </w:r>
      <w:r>
        <w:rPr>
          <w:spacing w:val="-2"/>
        </w:rPr>
        <w:t xml:space="preserve"> </w:t>
      </w:r>
      <w:r>
        <w:t>диктатуры.</w:t>
      </w:r>
    </w:p>
    <w:p w:rsidR="003524AC" w:rsidRDefault="003524AC" w:rsidP="003524AC">
      <w:pPr>
        <w:pStyle w:val="a3"/>
        <w:ind w:left="1170" w:firstLine="0"/>
      </w:pPr>
      <w:r>
        <w:t>Римская</w:t>
      </w:r>
      <w:r>
        <w:rPr>
          <w:spacing w:val="48"/>
        </w:rPr>
        <w:t xml:space="preserve"> </w:t>
      </w:r>
      <w:r>
        <w:t>империя.</w:t>
      </w:r>
      <w:r>
        <w:rPr>
          <w:spacing w:val="116"/>
        </w:rPr>
        <w:t xml:space="preserve"> </w:t>
      </w:r>
      <w:r>
        <w:t>Установление</w:t>
      </w:r>
      <w:r>
        <w:rPr>
          <w:spacing w:val="116"/>
        </w:rPr>
        <w:t xml:space="preserve"> </w:t>
      </w:r>
      <w:r>
        <w:t>единовластия</w:t>
      </w:r>
      <w:r>
        <w:rPr>
          <w:spacing w:val="117"/>
        </w:rPr>
        <w:t xml:space="preserve"> </w:t>
      </w:r>
      <w:r>
        <w:t>Октавиана</w:t>
      </w:r>
      <w:r>
        <w:rPr>
          <w:spacing w:val="116"/>
        </w:rPr>
        <w:t xml:space="preserve"> </w:t>
      </w:r>
      <w:r>
        <w:t>Августа.</w:t>
      </w:r>
    </w:p>
    <w:p w:rsidR="003524AC" w:rsidRDefault="003524AC" w:rsidP="003524AC">
      <w:pPr>
        <w:pStyle w:val="a3"/>
        <w:spacing w:before="2" w:line="322" w:lineRule="exact"/>
        <w:ind w:firstLine="0"/>
      </w:pPr>
      <w:r>
        <w:t>Политика</w:t>
      </w:r>
      <w:r>
        <w:rPr>
          <w:spacing w:val="-3"/>
        </w:rPr>
        <w:t xml:space="preserve"> </w:t>
      </w:r>
      <w:r>
        <w:t>преемников</w:t>
      </w:r>
      <w:r>
        <w:rPr>
          <w:spacing w:val="-5"/>
        </w:rPr>
        <w:t xml:space="preserve"> </w:t>
      </w:r>
      <w:r>
        <w:t>Августа.</w:t>
      </w:r>
    </w:p>
    <w:p w:rsidR="003524AC" w:rsidRDefault="003524AC" w:rsidP="003524AC">
      <w:pPr>
        <w:pStyle w:val="a3"/>
        <w:ind w:right="546"/>
      </w:pPr>
      <w:r>
        <w:t>Возникновение христианства. Исторические свидетельства об Иисусе</w:t>
      </w:r>
      <w:r>
        <w:rPr>
          <w:spacing w:val="1"/>
        </w:rPr>
        <w:t xml:space="preserve"> </w:t>
      </w:r>
      <w:r>
        <w:t>Христе.</w:t>
      </w:r>
      <w:r>
        <w:rPr>
          <w:spacing w:val="-13"/>
        </w:rPr>
        <w:t xml:space="preserve"> </w:t>
      </w:r>
      <w:r>
        <w:t>Формирование</w:t>
      </w:r>
      <w:r>
        <w:rPr>
          <w:spacing w:val="-8"/>
        </w:rPr>
        <w:t xml:space="preserve"> </w:t>
      </w:r>
      <w:r>
        <w:t>Церкви.</w:t>
      </w:r>
      <w:r>
        <w:rPr>
          <w:spacing w:val="-11"/>
        </w:rPr>
        <w:t xml:space="preserve"> </w:t>
      </w:r>
      <w:r>
        <w:t>Преследования</w:t>
      </w:r>
      <w:r>
        <w:rPr>
          <w:spacing w:val="-11"/>
        </w:rPr>
        <w:t xml:space="preserve"> </w:t>
      </w:r>
      <w:r>
        <w:t>христиан</w:t>
      </w:r>
      <w:r>
        <w:rPr>
          <w:spacing w:val="-12"/>
        </w:rPr>
        <w:t xml:space="preserve"> </w:t>
      </w:r>
      <w:r>
        <w:t>римскими</w:t>
      </w:r>
      <w:r>
        <w:rPr>
          <w:spacing w:val="-11"/>
        </w:rPr>
        <w:t xml:space="preserve"> </w:t>
      </w:r>
      <w:r>
        <w:t>властями.</w:t>
      </w:r>
    </w:p>
    <w:p w:rsidR="003524AC" w:rsidRDefault="003524AC" w:rsidP="003524AC">
      <w:pPr>
        <w:pStyle w:val="a3"/>
        <w:spacing w:line="321" w:lineRule="exact"/>
        <w:ind w:left="1170" w:firstLine="0"/>
      </w:pPr>
      <w:r>
        <w:t>Расцвет</w:t>
      </w:r>
      <w:r>
        <w:rPr>
          <w:spacing w:val="-6"/>
        </w:rPr>
        <w:t xml:space="preserve"> </w:t>
      </w:r>
      <w:r>
        <w:t>империи</w:t>
      </w:r>
      <w:r>
        <w:rPr>
          <w:spacing w:val="-2"/>
        </w:rPr>
        <w:t xml:space="preserve"> </w:t>
      </w:r>
      <w:r>
        <w:t>во</w:t>
      </w:r>
      <w:r>
        <w:rPr>
          <w:spacing w:val="-5"/>
        </w:rPr>
        <w:t xml:space="preserve"> </w:t>
      </w:r>
      <w:r>
        <w:t>II</w:t>
      </w:r>
      <w:r>
        <w:rPr>
          <w:spacing w:val="-2"/>
        </w:rPr>
        <w:t xml:space="preserve"> </w:t>
      </w:r>
      <w:r>
        <w:t>в.</w:t>
      </w:r>
      <w:r>
        <w:rPr>
          <w:spacing w:val="-3"/>
        </w:rPr>
        <w:t xml:space="preserve"> </w:t>
      </w:r>
      <w:r>
        <w:t>Возникновение</w:t>
      </w:r>
      <w:r>
        <w:rPr>
          <w:spacing w:val="-2"/>
        </w:rPr>
        <w:t xml:space="preserve"> </w:t>
      </w:r>
      <w:r>
        <w:t>и</w:t>
      </w:r>
      <w:r>
        <w:rPr>
          <w:spacing w:val="-2"/>
        </w:rPr>
        <w:t xml:space="preserve"> </w:t>
      </w:r>
      <w:r>
        <w:t>развитие</w:t>
      </w:r>
      <w:r>
        <w:rPr>
          <w:spacing w:val="-4"/>
        </w:rPr>
        <w:t xml:space="preserve"> </w:t>
      </w:r>
      <w:r>
        <w:t>колоната.</w:t>
      </w:r>
    </w:p>
    <w:p w:rsidR="003524AC" w:rsidRDefault="003524AC" w:rsidP="003524AC">
      <w:pPr>
        <w:pStyle w:val="a3"/>
        <w:ind w:right="550"/>
      </w:pPr>
      <w:r>
        <w:t>Поздняя</w:t>
      </w:r>
      <w:r>
        <w:rPr>
          <w:spacing w:val="1"/>
        </w:rPr>
        <w:t xml:space="preserve"> </w:t>
      </w:r>
      <w:r>
        <w:t>империя.</w:t>
      </w:r>
      <w:r>
        <w:rPr>
          <w:spacing w:val="1"/>
        </w:rPr>
        <w:t xml:space="preserve"> </w:t>
      </w:r>
      <w:r>
        <w:t>Константин</w:t>
      </w:r>
      <w:r>
        <w:rPr>
          <w:spacing w:val="1"/>
        </w:rPr>
        <w:t xml:space="preserve"> </w:t>
      </w:r>
      <w:r>
        <w:t>Великий.</w:t>
      </w:r>
      <w:r>
        <w:rPr>
          <w:spacing w:val="1"/>
        </w:rPr>
        <w:t xml:space="preserve"> </w:t>
      </w:r>
      <w:r>
        <w:t>Изменение</w:t>
      </w:r>
      <w:r>
        <w:rPr>
          <w:spacing w:val="1"/>
        </w:rPr>
        <w:t xml:space="preserve"> </w:t>
      </w:r>
      <w:r>
        <w:t>в</w:t>
      </w:r>
      <w:r>
        <w:rPr>
          <w:spacing w:val="1"/>
        </w:rPr>
        <w:t xml:space="preserve"> </w:t>
      </w:r>
      <w:r>
        <w:t>положении</w:t>
      </w:r>
      <w:r>
        <w:rPr>
          <w:spacing w:val="1"/>
        </w:rPr>
        <w:t xml:space="preserve"> </w:t>
      </w:r>
      <w:r>
        <w:t>христианской</w:t>
      </w:r>
      <w:r>
        <w:rPr>
          <w:spacing w:val="1"/>
        </w:rPr>
        <w:t xml:space="preserve"> </w:t>
      </w:r>
      <w:r>
        <w:t>Церкви</w:t>
      </w:r>
      <w:r>
        <w:rPr>
          <w:spacing w:val="1"/>
        </w:rPr>
        <w:t xml:space="preserve"> </w:t>
      </w:r>
      <w:r>
        <w:t>во</w:t>
      </w:r>
      <w:r>
        <w:rPr>
          <w:spacing w:val="1"/>
        </w:rPr>
        <w:t xml:space="preserve"> </w:t>
      </w:r>
      <w:r>
        <w:t>времена</w:t>
      </w:r>
      <w:r>
        <w:rPr>
          <w:spacing w:val="1"/>
        </w:rPr>
        <w:t xml:space="preserve"> </w:t>
      </w:r>
      <w:r>
        <w:t>императора</w:t>
      </w:r>
      <w:r>
        <w:rPr>
          <w:spacing w:val="1"/>
        </w:rPr>
        <w:t xml:space="preserve"> </w:t>
      </w:r>
      <w:r>
        <w:t>Константина.</w:t>
      </w:r>
      <w:r>
        <w:rPr>
          <w:spacing w:val="1"/>
        </w:rPr>
        <w:t xml:space="preserve"> </w:t>
      </w:r>
      <w:r>
        <w:t>Разделение</w:t>
      </w:r>
      <w:r>
        <w:rPr>
          <w:spacing w:val="1"/>
        </w:rPr>
        <w:t xml:space="preserve"> </w:t>
      </w:r>
      <w:r>
        <w:t>империи на Западную и Восточную. Великое переселение народов. Падение</w:t>
      </w:r>
      <w:r>
        <w:rPr>
          <w:spacing w:val="1"/>
        </w:rPr>
        <w:t xml:space="preserve"> </w:t>
      </w:r>
      <w:r>
        <w:t>Западной</w:t>
      </w:r>
      <w:r>
        <w:rPr>
          <w:spacing w:val="-1"/>
        </w:rPr>
        <w:t xml:space="preserve"> </w:t>
      </w:r>
      <w:r>
        <w:t>Римской</w:t>
      </w:r>
      <w:r>
        <w:rPr>
          <w:spacing w:val="-3"/>
        </w:rPr>
        <w:t xml:space="preserve"> </w:t>
      </w:r>
      <w:r>
        <w:t>империи.</w:t>
      </w:r>
    </w:p>
    <w:p w:rsidR="003524AC" w:rsidRDefault="003524AC" w:rsidP="003524AC">
      <w:pPr>
        <w:pStyle w:val="a3"/>
        <w:ind w:right="553"/>
      </w:pPr>
      <w:r>
        <w:t>−</w:t>
      </w:r>
      <w:r>
        <w:rPr>
          <w:spacing w:val="1"/>
        </w:rPr>
        <w:t xml:space="preserve"> </w:t>
      </w:r>
      <w:r>
        <w:t>объяснять смысл изученных исторических понятий и терминов по</w:t>
      </w:r>
      <w:r>
        <w:rPr>
          <w:spacing w:val="-67"/>
        </w:rPr>
        <w:t xml:space="preserve"> </w:t>
      </w:r>
      <w:r>
        <w:t>истории</w:t>
      </w:r>
      <w:r>
        <w:rPr>
          <w:spacing w:val="-1"/>
        </w:rPr>
        <w:t xml:space="preserve"> </w:t>
      </w:r>
      <w:r>
        <w:t>Древнего</w:t>
      </w:r>
      <w:r>
        <w:rPr>
          <w:spacing w:val="1"/>
        </w:rPr>
        <w:t xml:space="preserve"> </w:t>
      </w:r>
      <w:r>
        <w:t>мира,</w:t>
      </w:r>
      <w:r>
        <w:rPr>
          <w:spacing w:val="-1"/>
        </w:rPr>
        <w:t xml:space="preserve"> </w:t>
      </w:r>
      <w:r>
        <w:t>в</w:t>
      </w:r>
      <w:r>
        <w:rPr>
          <w:spacing w:val="-2"/>
        </w:rPr>
        <w:t xml:space="preserve"> </w:t>
      </w:r>
      <w:r>
        <w:t>том числе</w:t>
      </w:r>
    </w:p>
    <w:p w:rsidR="003524AC" w:rsidRDefault="003524AC" w:rsidP="003524AC">
      <w:pPr>
        <w:pStyle w:val="a3"/>
        <w:ind w:right="555"/>
      </w:pPr>
      <w:r>
        <w:t>Древний</w:t>
      </w:r>
      <w:r>
        <w:rPr>
          <w:spacing w:val="1"/>
        </w:rPr>
        <w:t xml:space="preserve"> </w:t>
      </w:r>
      <w:r>
        <w:t>Египет:</w:t>
      </w:r>
      <w:r>
        <w:rPr>
          <w:spacing w:val="1"/>
        </w:rPr>
        <w:t xml:space="preserve"> </w:t>
      </w:r>
      <w:r>
        <w:t>фараон,</w:t>
      </w:r>
      <w:r>
        <w:rPr>
          <w:spacing w:val="1"/>
        </w:rPr>
        <w:t xml:space="preserve"> </w:t>
      </w:r>
      <w:r>
        <w:t>чиновники,</w:t>
      </w:r>
      <w:r>
        <w:rPr>
          <w:spacing w:val="1"/>
        </w:rPr>
        <w:t xml:space="preserve"> </w:t>
      </w:r>
      <w:r>
        <w:t>подданные,</w:t>
      </w:r>
      <w:r>
        <w:rPr>
          <w:spacing w:val="1"/>
        </w:rPr>
        <w:t xml:space="preserve"> </w:t>
      </w:r>
      <w:r>
        <w:t>пирамиды,</w:t>
      </w:r>
      <w:r>
        <w:rPr>
          <w:spacing w:val="1"/>
        </w:rPr>
        <w:t xml:space="preserve"> </w:t>
      </w:r>
      <w:r>
        <w:t>храмы,</w:t>
      </w:r>
      <w:r>
        <w:rPr>
          <w:spacing w:val="-67"/>
        </w:rPr>
        <w:t xml:space="preserve"> </w:t>
      </w:r>
      <w:r>
        <w:t>жрецы;</w:t>
      </w:r>
    </w:p>
    <w:p w:rsidR="003524AC" w:rsidRDefault="003524AC" w:rsidP="003524AC">
      <w:pPr>
        <w:pStyle w:val="a3"/>
        <w:spacing w:line="322" w:lineRule="exact"/>
        <w:ind w:left="1170" w:firstLine="0"/>
      </w:pPr>
      <w:r>
        <w:t>Древняя</w:t>
      </w:r>
      <w:r>
        <w:rPr>
          <w:spacing w:val="-6"/>
        </w:rPr>
        <w:t xml:space="preserve"> </w:t>
      </w:r>
      <w:r>
        <w:t>Месопотамия:</w:t>
      </w:r>
      <w:r>
        <w:rPr>
          <w:spacing w:val="-1"/>
        </w:rPr>
        <w:t xml:space="preserve"> </w:t>
      </w:r>
      <w:r>
        <w:t>восточная</w:t>
      </w:r>
      <w:r>
        <w:rPr>
          <w:spacing w:val="-6"/>
        </w:rPr>
        <w:t xml:space="preserve"> </w:t>
      </w:r>
      <w:r>
        <w:t>деспотия;</w:t>
      </w:r>
    </w:p>
    <w:p w:rsidR="003524AC" w:rsidRDefault="003524AC" w:rsidP="003524AC">
      <w:pPr>
        <w:pStyle w:val="a3"/>
        <w:spacing w:before="2"/>
        <w:ind w:left="1170" w:right="1114" w:firstLine="0"/>
        <w:jc w:val="left"/>
      </w:pPr>
      <w:r>
        <w:t>Древняя Палестина: Библейские пророки, Ветхозаветные сказания;</w:t>
      </w:r>
      <w:r>
        <w:rPr>
          <w:spacing w:val="-67"/>
        </w:rPr>
        <w:t xml:space="preserve"> </w:t>
      </w:r>
      <w:r>
        <w:t>Древняя</w:t>
      </w:r>
      <w:r>
        <w:rPr>
          <w:spacing w:val="-4"/>
        </w:rPr>
        <w:t xml:space="preserve"> </w:t>
      </w:r>
      <w:r>
        <w:t>Индия:</w:t>
      </w:r>
      <w:r>
        <w:rPr>
          <w:spacing w:val="1"/>
        </w:rPr>
        <w:t xml:space="preserve"> </w:t>
      </w:r>
      <w:r>
        <w:t>варны,</w:t>
      </w:r>
      <w:r>
        <w:rPr>
          <w:spacing w:val="-1"/>
        </w:rPr>
        <w:t xml:space="preserve"> </w:t>
      </w:r>
      <w:r>
        <w:t>касты;</w:t>
      </w:r>
    </w:p>
    <w:p w:rsidR="003524AC" w:rsidRDefault="003524AC" w:rsidP="003524AC">
      <w:pPr>
        <w:pStyle w:val="a3"/>
        <w:tabs>
          <w:tab w:val="left" w:pos="2368"/>
          <w:tab w:val="left" w:pos="3503"/>
          <w:tab w:val="left" w:pos="4480"/>
          <w:tab w:val="left" w:pos="5562"/>
          <w:tab w:val="left" w:pos="6713"/>
          <w:tab w:val="left" w:pos="8374"/>
        </w:tabs>
        <w:ind w:left="1170" w:right="552" w:firstLine="0"/>
        <w:jc w:val="left"/>
      </w:pPr>
      <w:r>
        <w:t>Древний Китай: Великая Китайская стена, великий шелковый путь;</w:t>
      </w:r>
      <w:r>
        <w:rPr>
          <w:spacing w:val="1"/>
        </w:rPr>
        <w:t xml:space="preserve"> </w:t>
      </w:r>
      <w:r>
        <w:t>Древняя</w:t>
      </w:r>
      <w:r>
        <w:tab/>
        <w:t>Греция:</w:t>
      </w:r>
      <w:r>
        <w:tab/>
        <w:t>полис,</w:t>
      </w:r>
      <w:r>
        <w:tab/>
        <w:t>Законы</w:t>
      </w:r>
      <w:r>
        <w:tab/>
        <w:t>Солона,</w:t>
      </w:r>
      <w:r>
        <w:tab/>
        <w:t>спартанское</w:t>
      </w:r>
      <w:r>
        <w:tab/>
      </w:r>
      <w:r>
        <w:rPr>
          <w:spacing w:val="-1"/>
        </w:rPr>
        <w:t>воспитание,</w:t>
      </w:r>
    </w:p>
    <w:p w:rsidR="003524AC" w:rsidRDefault="003524AC" w:rsidP="003524AC">
      <w:pPr>
        <w:pStyle w:val="a3"/>
        <w:spacing w:line="321" w:lineRule="exact"/>
        <w:ind w:firstLine="0"/>
        <w:jc w:val="left"/>
      </w:pPr>
      <w:r>
        <w:t>эллинизм,</w:t>
      </w:r>
      <w:r>
        <w:rPr>
          <w:spacing w:val="-4"/>
        </w:rPr>
        <w:t xml:space="preserve"> </w:t>
      </w:r>
      <w:r>
        <w:t>эллинистические</w:t>
      </w:r>
      <w:r>
        <w:rPr>
          <w:spacing w:val="-3"/>
        </w:rPr>
        <w:t xml:space="preserve"> </w:t>
      </w:r>
      <w:r>
        <w:t>государства</w:t>
      </w:r>
      <w:r>
        <w:rPr>
          <w:spacing w:val="-5"/>
        </w:rPr>
        <w:t xml:space="preserve"> </w:t>
      </w:r>
      <w:r>
        <w:t>Востока;</w:t>
      </w:r>
    </w:p>
    <w:p w:rsidR="003524AC" w:rsidRDefault="003524AC" w:rsidP="003524AC">
      <w:pPr>
        <w:pStyle w:val="a3"/>
        <w:ind w:right="551"/>
      </w:pPr>
      <w:r>
        <w:lastRenderedPageBreak/>
        <w:t>Древний</w:t>
      </w:r>
      <w:r>
        <w:rPr>
          <w:spacing w:val="1"/>
        </w:rPr>
        <w:t xml:space="preserve"> </w:t>
      </w:r>
      <w:r>
        <w:t>Рим:</w:t>
      </w:r>
      <w:r>
        <w:rPr>
          <w:spacing w:val="1"/>
        </w:rPr>
        <w:t xml:space="preserve"> </w:t>
      </w:r>
      <w:r>
        <w:t>этруски,</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Евангелия,</w:t>
      </w:r>
      <w:r>
        <w:rPr>
          <w:spacing w:val="1"/>
        </w:rPr>
        <w:t xml:space="preserve"> </w:t>
      </w:r>
      <w:r>
        <w:t>апостолы,</w:t>
      </w:r>
      <w:r>
        <w:rPr>
          <w:spacing w:val="1"/>
        </w:rPr>
        <w:t xml:space="preserve"> </w:t>
      </w:r>
      <w:r>
        <w:t>варвары;</w:t>
      </w:r>
    </w:p>
    <w:p w:rsidR="003524AC" w:rsidRDefault="003524AC" w:rsidP="003524AC">
      <w:pPr>
        <w:pStyle w:val="a3"/>
        <w:ind w:right="550"/>
      </w:pPr>
      <w:r>
        <w:t>−       корректно использовать изученные понятия и термины в рассказе</w:t>
      </w:r>
      <w:r>
        <w:rPr>
          <w:spacing w:val="1"/>
        </w:rPr>
        <w:t xml:space="preserve"> </w:t>
      </w:r>
      <w:r>
        <w:t>о событиях, явлениях и процессах, деятелях истории Древнего мира, в том</w:t>
      </w:r>
      <w:r>
        <w:rPr>
          <w:spacing w:val="1"/>
        </w:rPr>
        <w:t xml:space="preserve"> </w:t>
      </w:r>
      <w:r>
        <w:t>числе</w:t>
      </w:r>
      <w:r>
        <w:rPr>
          <w:spacing w:val="-5"/>
        </w:rPr>
        <w:t xml:space="preserve"> </w:t>
      </w:r>
      <w:r>
        <w:t>описывать</w:t>
      </w:r>
    </w:p>
    <w:p w:rsidR="003524AC" w:rsidRDefault="003524AC" w:rsidP="003524AC">
      <w:pPr>
        <w:pStyle w:val="a3"/>
        <w:ind w:right="555"/>
      </w:pPr>
      <w:r>
        <w:t>родовую и соседскую общины, орудия труда, занятия первобытного</w:t>
      </w:r>
      <w:r>
        <w:rPr>
          <w:spacing w:val="1"/>
        </w:rPr>
        <w:t xml:space="preserve"> </w:t>
      </w:r>
      <w:r>
        <w:t>человека;</w:t>
      </w:r>
    </w:p>
    <w:p w:rsidR="003524AC" w:rsidRDefault="003524AC" w:rsidP="003524AC">
      <w:pPr>
        <w:pStyle w:val="a3"/>
        <w:spacing w:line="242" w:lineRule="auto"/>
        <w:jc w:val="left"/>
      </w:pPr>
      <w:r>
        <w:t>природные</w:t>
      </w:r>
      <w:r>
        <w:rPr>
          <w:spacing w:val="35"/>
        </w:rPr>
        <w:t xml:space="preserve"> </w:t>
      </w:r>
      <w:r>
        <w:t>условия</w:t>
      </w:r>
      <w:r>
        <w:rPr>
          <w:spacing w:val="36"/>
        </w:rPr>
        <w:t xml:space="preserve"> </w:t>
      </w:r>
      <w:r>
        <w:t>и</w:t>
      </w:r>
      <w:r>
        <w:rPr>
          <w:spacing w:val="38"/>
        </w:rPr>
        <w:t xml:space="preserve"> </w:t>
      </w:r>
      <w:r>
        <w:t>занятия</w:t>
      </w:r>
      <w:r>
        <w:rPr>
          <w:spacing w:val="38"/>
        </w:rPr>
        <w:t xml:space="preserve"> </w:t>
      </w:r>
      <w:r>
        <w:t>населения</w:t>
      </w:r>
      <w:r>
        <w:rPr>
          <w:spacing w:val="38"/>
        </w:rPr>
        <w:t xml:space="preserve"> </w:t>
      </w:r>
      <w:r>
        <w:t>Древнего</w:t>
      </w:r>
      <w:r>
        <w:rPr>
          <w:spacing w:val="37"/>
        </w:rPr>
        <w:t xml:space="preserve"> </w:t>
      </w:r>
      <w:r>
        <w:t>Египта,</w:t>
      </w:r>
      <w:r>
        <w:rPr>
          <w:spacing w:val="37"/>
        </w:rPr>
        <w:t xml:space="preserve"> </w:t>
      </w:r>
      <w:r>
        <w:t>верования,</w:t>
      </w:r>
      <w:r>
        <w:rPr>
          <w:spacing w:val="-67"/>
        </w:rPr>
        <w:t xml:space="preserve"> </w:t>
      </w:r>
      <w:r>
        <w:t>письменность,</w:t>
      </w:r>
      <w:r>
        <w:rPr>
          <w:spacing w:val="-2"/>
        </w:rPr>
        <w:t xml:space="preserve"> </w:t>
      </w:r>
      <w:r>
        <w:t>изобретения древних</w:t>
      </w:r>
      <w:r>
        <w:rPr>
          <w:spacing w:val="1"/>
        </w:rPr>
        <w:t xml:space="preserve"> </w:t>
      </w:r>
      <w:r>
        <w:t>египтян;</w:t>
      </w:r>
    </w:p>
    <w:p w:rsidR="003524AC" w:rsidRDefault="003524AC" w:rsidP="003524AC">
      <w:pPr>
        <w:pStyle w:val="a3"/>
        <w:tabs>
          <w:tab w:val="left" w:pos="2203"/>
          <w:tab w:val="left" w:pos="2572"/>
          <w:tab w:val="left" w:pos="4272"/>
          <w:tab w:val="left" w:pos="5632"/>
          <w:tab w:val="left" w:pos="6888"/>
          <w:tab w:val="left" w:pos="8198"/>
          <w:tab w:val="left" w:pos="9268"/>
        </w:tabs>
        <w:ind w:right="552"/>
        <w:jc w:val="left"/>
      </w:pPr>
      <w:r>
        <w:t>знания</w:t>
      </w:r>
      <w:r>
        <w:tab/>
        <w:t>и</w:t>
      </w:r>
      <w:r>
        <w:tab/>
        <w:t>изобретения</w:t>
      </w:r>
      <w:r>
        <w:tab/>
        <w:t>шумеров,</w:t>
      </w:r>
      <w:r>
        <w:tab/>
        <w:t>Древний</w:t>
      </w:r>
      <w:r>
        <w:tab/>
        <w:t>Вавилон,</w:t>
      </w:r>
      <w:r>
        <w:tab/>
        <w:t>законы</w:t>
      </w:r>
      <w:r>
        <w:tab/>
      </w:r>
      <w:r>
        <w:rPr>
          <w:spacing w:val="-1"/>
        </w:rPr>
        <w:t>царя</w:t>
      </w:r>
      <w:r>
        <w:rPr>
          <w:spacing w:val="-67"/>
        </w:rPr>
        <w:t xml:space="preserve"> </w:t>
      </w:r>
      <w:r>
        <w:t>Хаммурапи,</w:t>
      </w:r>
      <w:r>
        <w:rPr>
          <w:spacing w:val="-2"/>
        </w:rPr>
        <w:t xml:space="preserve"> </w:t>
      </w:r>
      <w:r>
        <w:t>богов</w:t>
      </w:r>
      <w:r>
        <w:rPr>
          <w:spacing w:val="-2"/>
        </w:rPr>
        <w:t xml:space="preserve"> </w:t>
      </w:r>
      <w:r>
        <w:t>и</w:t>
      </w:r>
      <w:r>
        <w:rPr>
          <w:spacing w:val="-2"/>
        </w:rPr>
        <w:t xml:space="preserve"> </w:t>
      </w:r>
      <w:r>
        <w:t>храмы</w:t>
      </w:r>
      <w:r>
        <w:rPr>
          <w:spacing w:val="-1"/>
        </w:rPr>
        <w:t xml:space="preserve"> </w:t>
      </w:r>
      <w:r>
        <w:t>Древней Месопотамии;</w:t>
      </w:r>
    </w:p>
    <w:p w:rsidR="003524AC" w:rsidRDefault="003524AC" w:rsidP="003524AC">
      <w:pPr>
        <w:pStyle w:val="a3"/>
        <w:tabs>
          <w:tab w:val="left" w:pos="2766"/>
          <w:tab w:val="left" w:pos="3995"/>
          <w:tab w:val="left" w:pos="4419"/>
          <w:tab w:val="left" w:pos="5606"/>
          <w:tab w:val="left" w:pos="6885"/>
          <w:tab w:val="left" w:pos="8339"/>
        </w:tabs>
        <w:ind w:right="545"/>
        <w:jc w:val="left"/>
      </w:pPr>
      <w:r>
        <w:t>природные</w:t>
      </w:r>
      <w:r>
        <w:tab/>
        <w:t>условия</w:t>
      </w:r>
      <w:r>
        <w:tab/>
        <w:t>и</w:t>
      </w:r>
      <w:r>
        <w:tab/>
        <w:t>занятия</w:t>
      </w:r>
      <w:r>
        <w:tab/>
        <w:t>жителей</w:t>
      </w:r>
      <w:r>
        <w:tab/>
        <w:t>Финикии,</w:t>
      </w:r>
      <w:r>
        <w:tab/>
      </w:r>
      <w:r>
        <w:rPr>
          <w:spacing w:val="-1"/>
        </w:rPr>
        <w:t>древнейший</w:t>
      </w:r>
      <w:r>
        <w:rPr>
          <w:spacing w:val="-67"/>
        </w:rPr>
        <w:t xml:space="preserve"> </w:t>
      </w:r>
      <w:r>
        <w:t>финикийский</w:t>
      </w:r>
      <w:r>
        <w:rPr>
          <w:spacing w:val="-1"/>
        </w:rPr>
        <w:t xml:space="preserve"> </w:t>
      </w:r>
      <w:r>
        <w:t>алфавит;</w:t>
      </w:r>
    </w:p>
    <w:p w:rsidR="003524AC" w:rsidRDefault="003524AC" w:rsidP="003524AC">
      <w:pPr>
        <w:pStyle w:val="a3"/>
        <w:spacing w:before="74"/>
        <w:ind w:left="1170" w:firstLine="0"/>
        <w:jc w:val="left"/>
      </w:pPr>
      <w:r>
        <w:t>религию</w:t>
      </w:r>
      <w:r>
        <w:rPr>
          <w:spacing w:val="-4"/>
        </w:rPr>
        <w:t xml:space="preserve"> </w:t>
      </w:r>
      <w:r>
        <w:t>древних</w:t>
      </w:r>
      <w:r>
        <w:rPr>
          <w:spacing w:val="-2"/>
        </w:rPr>
        <w:t xml:space="preserve"> </w:t>
      </w:r>
      <w:r>
        <w:t>евреев;</w:t>
      </w:r>
    </w:p>
    <w:p w:rsidR="003524AC" w:rsidRDefault="003524AC" w:rsidP="003524AC">
      <w:pPr>
        <w:pStyle w:val="a3"/>
        <w:tabs>
          <w:tab w:val="left" w:pos="2942"/>
          <w:tab w:val="left" w:pos="4527"/>
          <w:tab w:val="left" w:pos="6170"/>
          <w:tab w:val="left" w:pos="7594"/>
          <w:tab w:val="left" w:pos="8831"/>
        </w:tabs>
        <w:spacing w:before="2"/>
        <w:ind w:left="1170" w:right="552" w:firstLine="0"/>
        <w:jc w:val="left"/>
      </w:pPr>
      <w:r>
        <w:t>культурные сокровища Ниневии; знаменитые сооружения Вавилона;</w:t>
      </w:r>
      <w:r>
        <w:rPr>
          <w:spacing w:val="1"/>
        </w:rPr>
        <w:t xml:space="preserve"> </w:t>
      </w:r>
      <w:r>
        <w:t>организацию</w:t>
      </w:r>
      <w:r>
        <w:tab/>
        <w:t>управления</w:t>
      </w:r>
      <w:r>
        <w:tab/>
        <w:t>Персидской</w:t>
      </w:r>
      <w:r>
        <w:tab/>
        <w:t>державой,</w:t>
      </w:r>
      <w:r>
        <w:tab/>
        <w:t>религию</w:t>
      </w:r>
      <w:r>
        <w:tab/>
        <w:t>древних</w:t>
      </w:r>
    </w:p>
    <w:p w:rsidR="003524AC" w:rsidRDefault="003524AC" w:rsidP="003524AC">
      <w:pPr>
        <w:pStyle w:val="a3"/>
        <w:spacing w:line="321" w:lineRule="exact"/>
        <w:ind w:firstLine="0"/>
        <w:jc w:val="left"/>
      </w:pPr>
      <w:r>
        <w:t>персов;</w:t>
      </w:r>
    </w:p>
    <w:p w:rsidR="003524AC" w:rsidRDefault="003524AC" w:rsidP="003524AC">
      <w:pPr>
        <w:pStyle w:val="a3"/>
        <w:ind w:left="1170" w:right="762" w:firstLine="0"/>
        <w:jc w:val="left"/>
      </w:pPr>
      <w:r>
        <w:t>природу и население, общественное устройство Древней Индии;</w:t>
      </w:r>
      <w:r>
        <w:rPr>
          <w:spacing w:val="1"/>
        </w:rPr>
        <w:t xml:space="preserve"> </w:t>
      </w:r>
      <w:r>
        <w:t>условия</w:t>
      </w:r>
      <w:r>
        <w:rPr>
          <w:spacing w:val="34"/>
        </w:rPr>
        <w:t xml:space="preserve"> </w:t>
      </w:r>
      <w:r>
        <w:t>жизни</w:t>
      </w:r>
      <w:r>
        <w:rPr>
          <w:spacing w:val="34"/>
        </w:rPr>
        <w:t xml:space="preserve"> </w:t>
      </w:r>
      <w:r>
        <w:t>и</w:t>
      </w:r>
      <w:r>
        <w:rPr>
          <w:spacing w:val="32"/>
        </w:rPr>
        <w:t xml:space="preserve"> </w:t>
      </w:r>
      <w:r>
        <w:t>хозяйственную</w:t>
      </w:r>
      <w:r>
        <w:rPr>
          <w:spacing w:val="33"/>
        </w:rPr>
        <w:t xml:space="preserve"> </w:t>
      </w:r>
      <w:r>
        <w:t>деятельность</w:t>
      </w:r>
      <w:r>
        <w:rPr>
          <w:spacing w:val="32"/>
        </w:rPr>
        <w:t xml:space="preserve"> </w:t>
      </w:r>
      <w:r>
        <w:t>населения</w:t>
      </w:r>
      <w:r>
        <w:rPr>
          <w:spacing w:val="36"/>
        </w:rPr>
        <w:t xml:space="preserve"> </w:t>
      </w:r>
      <w:r>
        <w:t>Древнего</w:t>
      </w:r>
    </w:p>
    <w:p w:rsidR="003524AC" w:rsidRDefault="003524AC" w:rsidP="003524AC">
      <w:pPr>
        <w:pStyle w:val="a3"/>
        <w:spacing w:line="242" w:lineRule="auto"/>
        <w:ind w:right="762" w:firstLine="0"/>
        <w:jc w:val="left"/>
      </w:pPr>
      <w:r>
        <w:t>Китая,</w:t>
      </w:r>
      <w:r>
        <w:rPr>
          <w:spacing w:val="35"/>
        </w:rPr>
        <w:t xml:space="preserve"> </w:t>
      </w:r>
      <w:r>
        <w:t>устройство</w:t>
      </w:r>
      <w:r>
        <w:rPr>
          <w:spacing w:val="34"/>
        </w:rPr>
        <w:t xml:space="preserve"> </w:t>
      </w:r>
      <w:r>
        <w:t>китайских</w:t>
      </w:r>
      <w:r>
        <w:rPr>
          <w:spacing w:val="37"/>
        </w:rPr>
        <w:t xml:space="preserve"> </w:t>
      </w:r>
      <w:r>
        <w:t>империй,</w:t>
      </w:r>
      <w:r>
        <w:rPr>
          <w:spacing w:val="35"/>
        </w:rPr>
        <w:t xml:space="preserve"> </w:t>
      </w:r>
      <w:r>
        <w:t>знания,</w:t>
      </w:r>
      <w:r>
        <w:rPr>
          <w:spacing w:val="36"/>
        </w:rPr>
        <w:t xml:space="preserve"> </w:t>
      </w:r>
      <w:r>
        <w:t>изобретения</w:t>
      </w:r>
      <w:r>
        <w:rPr>
          <w:spacing w:val="36"/>
        </w:rPr>
        <w:t xml:space="preserve"> </w:t>
      </w:r>
      <w:r>
        <w:t>и</w:t>
      </w:r>
      <w:r>
        <w:rPr>
          <w:spacing w:val="36"/>
        </w:rPr>
        <w:t xml:space="preserve"> </w:t>
      </w:r>
      <w:r>
        <w:t>открытия</w:t>
      </w:r>
      <w:r>
        <w:rPr>
          <w:spacing w:val="-67"/>
        </w:rPr>
        <w:t xml:space="preserve"> </w:t>
      </w:r>
      <w:r>
        <w:t>древних китайцев;</w:t>
      </w:r>
    </w:p>
    <w:p w:rsidR="003524AC" w:rsidRDefault="003524AC" w:rsidP="003524AC">
      <w:pPr>
        <w:pStyle w:val="a3"/>
        <w:ind w:right="546"/>
      </w:pPr>
      <w:r>
        <w:t>карту античного мира, основные области расселения древних греков</w:t>
      </w:r>
      <w:r>
        <w:rPr>
          <w:spacing w:val="1"/>
        </w:rPr>
        <w:t xml:space="preserve"> </w:t>
      </w:r>
      <w:r>
        <w:t>(эллинов);</w:t>
      </w:r>
      <w:r>
        <w:rPr>
          <w:spacing w:val="-16"/>
        </w:rPr>
        <w:t xml:space="preserve"> </w:t>
      </w:r>
      <w:r>
        <w:t>условия</w:t>
      </w:r>
      <w:r>
        <w:rPr>
          <w:spacing w:val="-16"/>
        </w:rPr>
        <w:t xml:space="preserve"> </w:t>
      </w:r>
      <w:r>
        <w:t>жизни</w:t>
      </w:r>
      <w:r>
        <w:rPr>
          <w:spacing w:val="-13"/>
        </w:rPr>
        <w:t xml:space="preserve"> </w:t>
      </w:r>
      <w:r>
        <w:t>и</w:t>
      </w:r>
      <w:r>
        <w:rPr>
          <w:spacing w:val="-13"/>
        </w:rPr>
        <w:t xml:space="preserve"> </w:t>
      </w:r>
      <w:r>
        <w:t>занятия</w:t>
      </w:r>
      <w:r>
        <w:rPr>
          <w:spacing w:val="-16"/>
        </w:rPr>
        <w:t xml:space="preserve"> </w:t>
      </w:r>
      <w:r>
        <w:t>населения</w:t>
      </w:r>
      <w:r>
        <w:rPr>
          <w:spacing w:val="-13"/>
        </w:rPr>
        <w:t xml:space="preserve"> </w:t>
      </w:r>
      <w:r>
        <w:t>Древней</w:t>
      </w:r>
      <w:r>
        <w:rPr>
          <w:spacing w:val="-13"/>
        </w:rPr>
        <w:t xml:space="preserve"> </w:t>
      </w:r>
      <w:r>
        <w:t>Греции,</w:t>
      </w:r>
      <w:r>
        <w:rPr>
          <w:spacing w:val="-14"/>
        </w:rPr>
        <w:t xml:space="preserve"> </w:t>
      </w:r>
      <w:r>
        <w:t>богов</w:t>
      </w:r>
      <w:r>
        <w:rPr>
          <w:spacing w:val="-17"/>
        </w:rPr>
        <w:t xml:space="preserve"> </w:t>
      </w:r>
      <w:r>
        <w:t>и</w:t>
      </w:r>
      <w:r>
        <w:rPr>
          <w:spacing w:val="-13"/>
        </w:rPr>
        <w:t xml:space="preserve"> </w:t>
      </w:r>
      <w:r>
        <w:t>героев</w:t>
      </w:r>
      <w:r>
        <w:rPr>
          <w:spacing w:val="-67"/>
        </w:rPr>
        <w:t xml:space="preserve"> </w:t>
      </w:r>
      <w:r>
        <w:t>древних греков, поэмы «Илиада» и «Одиссея» Гомера, устройство полиса;</w:t>
      </w:r>
      <w:r>
        <w:rPr>
          <w:spacing w:val="1"/>
        </w:rPr>
        <w:t xml:space="preserve"> </w:t>
      </w:r>
      <w:r>
        <w:t>основные</w:t>
      </w:r>
      <w:r>
        <w:rPr>
          <w:spacing w:val="-12"/>
        </w:rPr>
        <w:t xml:space="preserve"> </w:t>
      </w:r>
      <w:r>
        <w:t>группы</w:t>
      </w:r>
      <w:r>
        <w:rPr>
          <w:spacing w:val="-11"/>
        </w:rPr>
        <w:t xml:space="preserve"> </w:t>
      </w:r>
      <w:r>
        <w:t>населения</w:t>
      </w:r>
      <w:r>
        <w:rPr>
          <w:spacing w:val="-12"/>
        </w:rPr>
        <w:t xml:space="preserve"> </w:t>
      </w:r>
      <w:r>
        <w:t>Спарты,</w:t>
      </w:r>
      <w:r>
        <w:rPr>
          <w:spacing w:val="-12"/>
        </w:rPr>
        <w:t xml:space="preserve"> </w:t>
      </w:r>
      <w:r>
        <w:t>политическое</w:t>
      </w:r>
      <w:r>
        <w:rPr>
          <w:spacing w:val="-11"/>
        </w:rPr>
        <w:t xml:space="preserve"> </w:t>
      </w:r>
      <w:r>
        <w:t>устройство</w:t>
      </w:r>
      <w:r>
        <w:rPr>
          <w:spacing w:val="-11"/>
        </w:rPr>
        <w:t xml:space="preserve"> </w:t>
      </w:r>
      <w:r>
        <w:t>и</w:t>
      </w:r>
      <w:r>
        <w:rPr>
          <w:spacing w:val="-13"/>
        </w:rPr>
        <w:t xml:space="preserve"> </w:t>
      </w:r>
      <w:r>
        <w:t>организацию</w:t>
      </w:r>
      <w:r>
        <w:rPr>
          <w:spacing w:val="-67"/>
        </w:rPr>
        <w:t xml:space="preserve"> </w:t>
      </w:r>
      <w:r>
        <w:t>военного</w:t>
      </w:r>
      <w:r>
        <w:rPr>
          <w:spacing w:val="1"/>
        </w:rPr>
        <w:t xml:space="preserve"> </w:t>
      </w:r>
      <w:r>
        <w:t>дела</w:t>
      </w:r>
      <w:r>
        <w:rPr>
          <w:spacing w:val="1"/>
        </w:rPr>
        <w:t xml:space="preserve"> </w:t>
      </w:r>
      <w:r>
        <w:t>Спартанского</w:t>
      </w:r>
      <w:r>
        <w:rPr>
          <w:spacing w:val="1"/>
        </w:rPr>
        <w:t xml:space="preserve"> </w:t>
      </w:r>
      <w:r>
        <w:t>полиса;</w:t>
      </w:r>
      <w:r>
        <w:rPr>
          <w:spacing w:val="1"/>
        </w:rPr>
        <w:t xml:space="preserve"> </w:t>
      </w:r>
      <w:r>
        <w:t>Олимпийские</w:t>
      </w:r>
      <w:r>
        <w:rPr>
          <w:spacing w:val="1"/>
        </w:rPr>
        <w:t xml:space="preserve"> </w:t>
      </w:r>
      <w:r>
        <w:t>игры;</w:t>
      </w:r>
      <w:r>
        <w:rPr>
          <w:spacing w:val="1"/>
        </w:rPr>
        <w:t xml:space="preserve"> </w:t>
      </w:r>
      <w:r>
        <w:t>культуру</w:t>
      </w:r>
      <w:r>
        <w:rPr>
          <w:spacing w:val="1"/>
        </w:rPr>
        <w:t xml:space="preserve"> </w:t>
      </w:r>
      <w:r>
        <w:t>эллинистического мира;</w:t>
      </w:r>
    </w:p>
    <w:p w:rsidR="003524AC" w:rsidRDefault="003524AC" w:rsidP="003524AC">
      <w:pPr>
        <w:pStyle w:val="a3"/>
        <w:ind w:right="552"/>
      </w:pPr>
      <w:r>
        <w:t>природу и население древней Италии, занятия населения, управление и</w:t>
      </w:r>
      <w:r>
        <w:rPr>
          <w:spacing w:val="1"/>
        </w:rPr>
        <w:t xml:space="preserve"> </w:t>
      </w:r>
      <w:r>
        <w:t>законы</w:t>
      </w:r>
      <w:r>
        <w:rPr>
          <w:spacing w:val="1"/>
        </w:rPr>
        <w:t xml:space="preserve"> </w:t>
      </w:r>
      <w:r>
        <w:t>римской</w:t>
      </w:r>
      <w:r>
        <w:rPr>
          <w:spacing w:val="1"/>
        </w:rPr>
        <w:t xml:space="preserve"> </w:t>
      </w:r>
      <w:r>
        <w:t>республики,</w:t>
      </w:r>
      <w:r>
        <w:rPr>
          <w:spacing w:val="1"/>
        </w:rPr>
        <w:t xml:space="preserve"> </w:t>
      </w:r>
      <w:r>
        <w:t>римскую</w:t>
      </w:r>
      <w:r>
        <w:rPr>
          <w:spacing w:val="1"/>
        </w:rPr>
        <w:t xml:space="preserve"> </w:t>
      </w:r>
      <w:r>
        <w:t>армию,</w:t>
      </w:r>
      <w:r>
        <w:rPr>
          <w:spacing w:val="1"/>
        </w:rPr>
        <w:t xml:space="preserve"> </w:t>
      </w:r>
      <w:r>
        <w:t>рабство</w:t>
      </w:r>
      <w:r>
        <w:rPr>
          <w:spacing w:val="1"/>
        </w:rPr>
        <w:t xml:space="preserve"> </w:t>
      </w:r>
      <w:r>
        <w:t>в</w:t>
      </w:r>
      <w:r>
        <w:rPr>
          <w:spacing w:val="1"/>
        </w:rPr>
        <w:t xml:space="preserve"> </w:t>
      </w:r>
      <w:r>
        <w:t>Древнем</w:t>
      </w:r>
      <w:r>
        <w:rPr>
          <w:spacing w:val="1"/>
        </w:rPr>
        <w:t xml:space="preserve"> </w:t>
      </w:r>
      <w:r>
        <w:t>Риме,</w:t>
      </w:r>
      <w:r>
        <w:rPr>
          <w:spacing w:val="1"/>
        </w:rPr>
        <w:t xml:space="preserve"> </w:t>
      </w:r>
      <w:r>
        <w:t>культуру</w:t>
      </w:r>
      <w:r>
        <w:rPr>
          <w:spacing w:val="-1"/>
        </w:rPr>
        <w:t xml:space="preserve"> </w:t>
      </w:r>
      <w:r>
        <w:t>Древнего</w:t>
      </w:r>
      <w:r>
        <w:rPr>
          <w:spacing w:val="-4"/>
        </w:rPr>
        <w:t xml:space="preserve"> </w:t>
      </w:r>
      <w:r>
        <w:t>Рима</w:t>
      </w:r>
      <w:r>
        <w:rPr>
          <w:spacing w:val="-2"/>
        </w:rPr>
        <w:t xml:space="preserve"> </w:t>
      </w:r>
      <w:r>
        <w:t>и</w:t>
      </w:r>
      <w:r>
        <w:rPr>
          <w:spacing w:val="-1"/>
        </w:rPr>
        <w:t xml:space="preserve"> </w:t>
      </w:r>
      <w:r>
        <w:t>верования</w:t>
      </w:r>
      <w:r>
        <w:rPr>
          <w:spacing w:val="-4"/>
        </w:rPr>
        <w:t xml:space="preserve"> </w:t>
      </w:r>
      <w:r>
        <w:t>древних</w:t>
      </w:r>
      <w:r>
        <w:rPr>
          <w:spacing w:val="-1"/>
        </w:rPr>
        <w:t xml:space="preserve"> </w:t>
      </w:r>
      <w:r>
        <w:t>римлян;</w:t>
      </w:r>
      <w:r>
        <w:rPr>
          <w:spacing w:val="-3"/>
        </w:rPr>
        <w:t xml:space="preserve"> </w:t>
      </w:r>
      <w:r>
        <w:t>общины</w:t>
      </w:r>
      <w:r>
        <w:rPr>
          <w:spacing w:val="-2"/>
        </w:rPr>
        <w:t xml:space="preserve"> </w:t>
      </w:r>
      <w:r>
        <w:t>христиан.</w:t>
      </w:r>
    </w:p>
    <w:p w:rsidR="003524AC" w:rsidRDefault="003524AC" w:rsidP="003524AC">
      <w:pPr>
        <w:pStyle w:val="a3"/>
        <w:ind w:right="550"/>
      </w:pPr>
      <w:r>
        <w:t>−</w:t>
      </w:r>
      <w:r>
        <w:rPr>
          <w:spacing w:val="1"/>
        </w:rPr>
        <w:t xml:space="preserve"> </w:t>
      </w:r>
      <w:r>
        <w:t>использовать</w:t>
      </w:r>
      <w:r>
        <w:rPr>
          <w:spacing w:val="1"/>
        </w:rPr>
        <w:t xml:space="preserve"> </w:t>
      </w:r>
      <w:r>
        <w:t>«ленту</w:t>
      </w:r>
      <w:r>
        <w:rPr>
          <w:spacing w:val="1"/>
        </w:rPr>
        <w:t xml:space="preserve"> </w:t>
      </w:r>
      <w:r>
        <w:t>времени»,</w:t>
      </w:r>
      <w:r>
        <w:rPr>
          <w:spacing w:val="1"/>
        </w:rPr>
        <w:t xml:space="preserve"> </w:t>
      </w:r>
      <w:r>
        <w:t>хронологические</w:t>
      </w:r>
      <w:r>
        <w:rPr>
          <w:spacing w:val="1"/>
        </w:rPr>
        <w:t xml:space="preserve"> </w:t>
      </w:r>
      <w:r>
        <w:t>и</w:t>
      </w:r>
      <w:r>
        <w:rPr>
          <w:spacing w:val="1"/>
        </w:rPr>
        <w:t xml:space="preserve"> </w:t>
      </w:r>
      <w:r>
        <w:t>синхронистические</w:t>
      </w:r>
      <w:r>
        <w:rPr>
          <w:spacing w:val="-5"/>
        </w:rPr>
        <w:t xml:space="preserve"> </w:t>
      </w:r>
      <w:r>
        <w:t>таблицы</w:t>
      </w:r>
      <w:r>
        <w:rPr>
          <w:spacing w:val="-1"/>
        </w:rPr>
        <w:t xml:space="preserve"> </w:t>
      </w:r>
      <w:r>
        <w:t>в</w:t>
      </w:r>
      <w:r>
        <w:rPr>
          <w:spacing w:val="-2"/>
        </w:rPr>
        <w:t xml:space="preserve"> </w:t>
      </w:r>
      <w:r>
        <w:t>процессе</w:t>
      </w:r>
      <w:r>
        <w:rPr>
          <w:spacing w:val="-4"/>
        </w:rPr>
        <w:t xml:space="preserve"> </w:t>
      </w:r>
      <w:r>
        <w:t>изучения</w:t>
      </w:r>
      <w:r>
        <w:rPr>
          <w:spacing w:val="-4"/>
        </w:rPr>
        <w:t xml:space="preserve"> </w:t>
      </w:r>
      <w:r>
        <w:t>истории</w:t>
      </w:r>
      <w:r>
        <w:rPr>
          <w:spacing w:val="-1"/>
        </w:rPr>
        <w:t xml:space="preserve"> </w:t>
      </w:r>
      <w:r>
        <w:t>Древнего</w:t>
      </w:r>
      <w:r>
        <w:rPr>
          <w:spacing w:val="-1"/>
        </w:rPr>
        <w:t xml:space="preserve"> </w:t>
      </w:r>
      <w:r>
        <w:t>мира;</w:t>
      </w:r>
    </w:p>
    <w:p w:rsidR="003524AC" w:rsidRDefault="003524AC" w:rsidP="003524AC">
      <w:pPr>
        <w:pStyle w:val="a3"/>
        <w:ind w:right="543"/>
      </w:pPr>
      <w:r>
        <w:t>−</w:t>
      </w:r>
      <w:r>
        <w:rPr>
          <w:spacing w:val="1"/>
        </w:rPr>
        <w:t xml:space="preserve"> </w:t>
      </w:r>
      <w:r>
        <w:t>читать и использовать для получения информации историческую</w:t>
      </w:r>
      <w:r>
        <w:rPr>
          <w:spacing w:val="1"/>
        </w:rPr>
        <w:t xml:space="preserve"> </w:t>
      </w:r>
      <w:r>
        <w:t>карту/схему;</w:t>
      </w:r>
      <w:r>
        <w:rPr>
          <w:spacing w:val="1"/>
        </w:rPr>
        <w:t xml:space="preserve"> </w:t>
      </w:r>
      <w:r>
        <w:t>соотносить</w:t>
      </w:r>
      <w:r>
        <w:rPr>
          <w:spacing w:val="1"/>
        </w:rPr>
        <w:t xml:space="preserve"> </w:t>
      </w:r>
      <w:r>
        <w:t>информацию</w:t>
      </w:r>
      <w:r>
        <w:rPr>
          <w:spacing w:val="1"/>
        </w:rPr>
        <w:t xml:space="preserve"> </w:t>
      </w:r>
      <w:r>
        <w:t>тематических,</w:t>
      </w:r>
      <w:r>
        <w:rPr>
          <w:spacing w:val="1"/>
        </w:rPr>
        <w:t xml:space="preserve"> </w:t>
      </w:r>
      <w:r>
        <w:t>общих,</w:t>
      </w:r>
      <w:r>
        <w:rPr>
          <w:spacing w:val="1"/>
        </w:rPr>
        <w:t xml:space="preserve"> </w:t>
      </w:r>
      <w:r>
        <w:t>обзорных</w:t>
      </w:r>
      <w:r>
        <w:rPr>
          <w:spacing w:val="1"/>
        </w:rPr>
        <w:t xml:space="preserve"> </w:t>
      </w:r>
      <w:r>
        <w:t>исторических карт по истории Древнего мира; заполнять контурную карту,</w:t>
      </w:r>
      <w:r>
        <w:rPr>
          <w:spacing w:val="1"/>
        </w:rPr>
        <w:t xml:space="preserve"> </w:t>
      </w:r>
      <w:r>
        <w:t>используя</w:t>
      </w:r>
      <w:r>
        <w:rPr>
          <w:spacing w:val="-4"/>
        </w:rPr>
        <w:t xml:space="preserve"> </w:t>
      </w:r>
      <w:r>
        <w:t>атлас и</w:t>
      </w:r>
      <w:r>
        <w:rPr>
          <w:spacing w:val="-3"/>
        </w:rPr>
        <w:t xml:space="preserve"> </w:t>
      </w:r>
      <w:r>
        <w:t>другие</w:t>
      </w:r>
      <w:r>
        <w:rPr>
          <w:spacing w:val="-3"/>
        </w:rPr>
        <w:t xml:space="preserve"> </w:t>
      </w:r>
      <w:r>
        <w:t>источники информации;</w:t>
      </w:r>
    </w:p>
    <w:p w:rsidR="003524AC" w:rsidRDefault="003524AC" w:rsidP="003524AC">
      <w:pPr>
        <w:pStyle w:val="a3"/>
        <w:ind w:right="550"/>
      </w:pPr>
      <w:r>
        <w:t>−</w:t>
      </w:r>
      <w:r>
        <w:rPr>
          <w:spacing w:val="1"/>
        </w:rPr>
        <w:t xml:space="preserve"> </w:t>
      </w:r>
      <w:r>
        <w:t>различать</w:t>
      </w:r>
      <w:r>
        <w:rPr>
          <w:spacing w:val="1"/>
        </w:rPr>
        <w:t xml:space="preserve"> </w:t>
      </w:r>
      <w:r>
        <w:t>разные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Древнего мира;</w:t>
      </w:r>
    </w:p>
    <w:p w:rsidR="003524AC" w:rsidRDefault="003524AC" w:rsidP="003524AC">
      <w:pPr>
        <w:pStyle w:val="a3"/>
        <w:ind w:right="549"/>
      </w:pPr>
      <w:r>
        <w:t>−</w:t>
      </w:r>
      <w:r>
        <w:rPr>
          <w:spacing w:val="1"/>
        </w:rPr>
        <w:t xml:space="preserve"> </w:t>
      </w:r>
      <w:r>
        <w:t>осуществлять</w:t>
      </w:r>
      <w:r>
        <w:rPr>
          <w:spacing w:val="1"/>
        </w:rPr>
        <w:t xml:space="preserve"> </w:t>
      </w:r>
      <w:r>
        <w:t>комментированное</w:t>
      </w:r>
      <w:r>
        <w:rPr>
          <w:spacing w:val="1"/>
        </w:rPr>
        <w:t xml:space="preserve"> </w:t>
      </w:r>
      <w:r>
        <w:t>чтение</w:t>
      </w:r>
      <w:r>
        <w:rPr>
          <w:spacing w:val="1"/>
        </w:rPr>
        <w:t xml:space="preserve"> </w:t>
      </w:r>
      <w:r>
        <w:t>адаптированного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привлекать</w:t>
      </w:r>
      <w:r>
        <w:rPr>
          <w:spacing w:val="1"/>
        </w:rPr>
        <w:t xml:space="preserve"> </w:t>
      </w:r>
      <w:r>
        <w:t>дополнительную</w:t>
      </w:r>
      <w:r>
        <w:rPr>
          <w:spacing w:val="1"/>
        </w:rPr>
        <w:t xml:space="preserve"> </w:t>
      </w:r>
      <w:r>
        <w:t>информацию</w:t>
      </w:r>
      <w:r>
        <w:rPr>
          <w:spacing w:val="1"/>
        </w:rPr>
        <w:t xml:space="preserve"> </w:t>
      </w:r>
      <w:r>
        <w:t>для</w:t>
      </w:r>
      <w:r>
        <w:rPr>
          <w:spacing w:val="1"/>
        </w:rPr>
        <w:t xml:space="preserve"> </w:t>
      </w:r>
      <w:r>
        <w:t>пояснения</w:t>
      </w:r>
      <w:r>
        <w:rPr>
          <w:spacing w:val="1"/>
        </w:rPr>
        <w:t xml:space="preserve"> </w:t>
      </w:r>
      <w:r>
        <w:t>терминов,</w:t>
      </w:r>
      <w:r>
        <w:rPr>
          <w:spacing w:val="1"/>
        </w:rPr>
        <w:t xml:space="preserve"> </w:t>
      </w:r>
      <w:r>
        <w:t>используемых</w:t>
      </w:r>
      <w:r>
        <w:rPr>
          <w:spacing w:val="1"/>
        </w:rPr>
        <w:t xml:space="preserve"> </w:t>
      </w:r>
      <w:r>
        <w:t>в</w:t>
      </w:r>
      <w:r>
        <w:rPr>
          <w:spacing w:val="1"/>
        </w:rPr>
        <w:t xml:space="preserve"> </w:t>
      </w:r>
      <w:r>
        <w:t>письменном</w:t>
      </w:r>
      <w:r>
        <w:rPr>
          <w:spacing w:val="-4"/>
        </w:rPr>
        <w:t xml:space="preserve"> </w:t>
      </w:r>
      <w:r>
        <w:t>историческом источнике;</w:t>
      </w:r>
    </w:p>
    <w:p w:rsidR="003524AC" w:rsidRDefault="003524AC" w:rsidP="003524AC">
      <w:pPr>
        <w:pStyle w:val="a3"/>
        <w:ind w:right="548"/>
      </w:pPr>
      <w:r>
        <w:t>−</w:t>
      </w:r>
      <w:r>
        <w:rPr>
          <w:spacing w:val="1"/>
        </w:rPr>
        <w:t xml:space="preserve"> </w:t>
      </w:r>
      <w:r>
        <w:t>определять на основе информации, представленной в письменном</w:t>
      </w:r>
      <w:r>
        <w:rPr>
          <w:spacing w:val="-67"/>
        </w:rPr>
        <w:t xml:space="preserve"> </w:t>
      </w:r>
      <w:r>
        <w:t>историческом</w:t>
      </w:r>
      <w:r>
        <w:rPr>
          <w:spacing w:val="1"/>
        </w:rPr>
        <w:t xml:space="preserve"> </w:t>
      </w:r>
      <w:r>
        <w:t>источнике,</w:t>
      </w:r>
      <w:r>
        <w:rPr>
          <w:spacing w:val="1"/>
        </w:rPr>
        <w:t xml:space="preserve"> </w:t>
      </w:r>
      <w:r>
        <w:t>период</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к</w:t>
      </w:r>
      <w:r>
        <w:rPr>
          <w:spacing w:val="1"/>
        </w:rPr>
        <w:t xml:space="preserve"> </w:t>
      </w:r>
      <w:r>
        <w:t>которому</w:t>
      </w:r>
      <w:r>
        <w:rPr>
          <w:spacing w:val="1"/>
        </w:rPr>
        <w:t xml:space="preserve"> </w:t>
      </w:r>
      <w:r>
        <w:t>он</w:t>
      </w:r>
      <w:r>
        <w:rPr>
          <w:spacing w:val="1"/>
        </w:rPr>
        <w:t xml:space="preserve"> </w:t>
      </w:r>
      <w:r>
        <w:lastRenderedPageBreak/>
        <w:t>относится,</w:t>
      </w:r>
      <w:r>
        <w:rPr>
          <w:spacing w:val="-2"/>
        </w:rPr>
        <w:t xml:space="preserve"> </w:t>
      </w:r>
      <w:r>
        <w:t>страну,</w:t>
      </w:r>
      <w:r>
        <w:rPr>
          <w:spacing w:val="-1"/>
        </w:rPr>
        <w:t xml:space="preserve"> </w:t>
      </w:r>
      <w:r>
        <w:t>где он был</w:t>
      </w:r>
      <w:r>
        <w:rPr>
          <w:spacing w:val="-1"/>
        </w:rPr>
        <w:t xml:space="preserve"> </w:t>
      </w:r>
      <w:r>
        <w:t>создан;</w:t>
      </w:r>
    </w:p>
    <w:p w:rsidR="003524AC" w:rsidRDefault="003524AC" w:rsidP="003524AC">
      <w:pPr>
        <w:pStyle w:val="a3"/>
        <w:ind w:right="551"/>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по</w:t>
      </w:r>
      <w:r>
        <w:rPr>
          <w:spacing w:val="1"/>
        </w:rPr>
        <w:t xml:space="preserve"> </w:t>
      </w:r>
      <w:r>
        <w:t>определенным</w:t>
      </w:r>
      <w:r>
        <w:rPr>
          <w:spacing w:val="1"/>
        </w:rPr>
        <w:t xml:space="preserve"> </w:t>
      </w:r>
      <w:r>
        <w:t>признакам</w:t>
      </w:r>
      <w:r>
        <w:rPr>
          <w:spacing w:val="1"/>
        </w:rPr>
        <w:t xml:space="preserve"> </w:t>
      </w:r>
      <w:r>
        <w:t>по</w:t>
      </w:r>
      <w:r>
        <w:rPr>
          <w:spacing w:val="1"/>
        </w:rPr>
        <w:t xml:space="preserve"> </w:t>
      </w:r>
      <w:r>
        <w:t>предложенному образцу,</w:t>
      </w:r>
      <w:r>
        <w:rPr>
          <w:spacing w:val="-1"/>
        </w:rPr>
        <w:t xml:space="preserve"> </w:t>
      </w:r>
      <w:r>
        <w:t>составлять</w:t>
      </w:r>
      <w:r>
        <w:rPr>
          <w:spacing w:val="-3"/>
        </w:rPr>
        <w:t xml:space="preserve"> </w:t>
      </w:r>
      <w:r>
        <w:t>таблицы и</w:t>
      </w:r>
      <w:r>
        <w:rPr>
          <w:spacing w:val="-1"/>
        </w:rPr>
        <w:t xml:space="preserve"> </w:t>
      </w:r>
      <w:r>
        <w:t>схемы;</w:t>
      </w:r>
    </w:p>
    <w:p w:rsidR="003524AC" w:rsidRDefault="003524AC" w:rsidP="003524AC">
      <w:pPr>
        <w:pStyle w:val="a3"/>
        <w:spacing w:line="322" w:lineRule="exact"/>
        <w:ind w:left="1170" w:firstLine="0"/>
      </w:pPr>
      <w:r>
        <w:t xml:space="preserve">−     </w:t>
      </w:r>
      <w:r>
        <w:rPr>
          <w:spacing w:val="49"/>
        </w:rPr>
        <w:t xml:space="preserve"> </w:t>
      </w:r>
      <w:r>
        <w:t>проводить</w:t>
      </w:r>
      <w:r>
        <w:rPr>
          <w:spacing w:val="-3"/>
        </w:rPr>
        <w:t xml:space="preserve"> </w:t>
      </w:r>
      <w:r>
        <w:t>атрибуцию</w:t>
      </w:r>
      <w:r>
        <w:rPr>
          <w:spacing w:val="-2"/>
        </w:rPr>
        <w:t xml:space="preserve"> </w:t>
      </w:r>
      <w:r>
        <w:t>изобразительной</w:t>
      </w:r>
      <w:r>
        <w:rPr>
          <w:spacing w:val="-5"/>
        </w:rPr>
        <w:t xml:space="preserve"> </w:t>
      </w:r>
      <w:r>
        <w:t>наглядности;</w:t>
      </w:r>
    </w:p>
    <w:p w:rsidR="003524AC" w:rsidRDefault="003524AC" w:rsidP="003524AC">
      <w:pPr>
        <w:pStyle w:val="a3"/>
        <w:ind w:right="546"/>
      </w:pPr>
      <w:r>
        <w:t>−</w:t>
      </w:r>
      <w:r>
        <w:rPr>
          <w:spacing w:val="1"/>
        </w:rPr>
        <w:t xml:space="preserve"> </w:t>
      </w:r>
      <w:r>
        <w:t>отвечать на вопросы по освоенному учебному материалу истории</w:t>
      </w:r>
      <w:r>
        <w:rPr>
          <w:spacing w:val="1"/>
        </w:rPr>
        <w:t xml:space="preserve"> </w:t>
      </w:r>
      <w:r>
        <w:t>Древнего</w:t>
      </w:r>
      <w:r>
        <w:rPr>
          <w:spacing w:val="-2"/>
        </w:rPr>
        <w:t xml:space="preserve"> </w:t>
      </w:r>
      <w:r>
        <w:t>мира,</w:t>
      </w:r>
      <w:r>
        <w:rPr>
          <w:spacing w:val="-4"/>
        </w:rPr>
        <w:t xml:space="preserve"> </w:t>
      </w:r>
      <w:r>
        <w:t>предполагающие</w:t>
      </w:r>
      <w:r>
        <w:rPr>
          <w:spacing w:val="-2"/>
        </w:rPr>
        <w:t xml:space="preserve"> </w:t>
      </w:r>
      <w:r>
        <w:t>воспроизведение,</w:t>
      </w:r>
      <w:r>
        <w:rPr>
          <w:spacing w:val="-7"/>
        </w:rPr>
        <w:t xml:space="preserve"> </w:t>
      </w:r>
      <w:r>
        <w:t>уточнение,</w:t>
      </w:r>
      <w:r>
        <w:rPr>
          <w:spacing w:val="-3"/>
        </w:rPr>
        <w:t xml:space="preserve"> </w:t>
      </w:r>
      <w:r>
        <w:t>понимание;</w:t>
      </w:r>
    </w:p>
    <w:p w:rsidR="003524AC" w:rsidRDefault="003524AC" w:rsidP="003524AC">
      <w:pPr>
        <w:pStyle w:val="a3"/>
        <w:spacing w:line="242" w:lineRule="auto"/>
        <w:ind w:right="553"/>
      </w:pPr>
      <w:r>
        <w:t>−</w:t>
      </w:r>
      <w:r>
        <w:rPr>
          <w:spacing w:val="1"/>
        </w:rPr>
        <w:t xml:space="preserve"> </w:t>
      </w:r>
      <w:r>
        <w:t>составлять по заданию и предложенному образцу простой план</w:t>
      </w:r>
      <w:r>
        <w:rPr>
          <w:spacing w:val="1"/>
        </w:rPr>
        <w:t xml:space="preserve"> </w:t>
      </w:r>
      <w:r>
        <w:t>изучаемой</w:t>
      </w:r>
      <w:r>
        <w:rPr>
          <w:spacing w:val="-1"/>
        </w:rPr>
        <w:t xml:space="preserve"> </w:t>
      </w:r>
      <w:r>
        <w:t>темы по</w:t>
      </w:r>
      <w:r>
        <w:rPr>
          <w:spacing w:val="-3"/>
        </w:rPr>
        <w:t xml:space="preserve"> </w:t>
      </w:r>
      <w:r>
        <w:t>истории</w:t>
      </w:r>
      <w:r>
        <w:rPr>
          <w:spacing w:val="-1"/>
        </w:rPr>
        <w:t xml:space="preserve"> </w:t>
      </w:r>
      <w:r>
        <w:t>Древнего</w:t>
      </w:r>
      <w:r>
        <w:rPr>
          <w:spacing w:val="1"/>
        </w:rPr>
        <w:t xml:space="preserve"> </w:t>
      </w:r>
      <w:r>
        <w:t>мира;</w:t>
      </w:r>
    </w:p>
    <w:p w:rsidR="003524AC" w:rsidRDefault="003524AC" w:rsidP="003524AC">
      <w:pPr>
        <w:pStyle w:val="a3"/>
        <w:ind w:right="551"/>
      </w:pPr>
      <w:r w:rsidRPr="003524AC">
        <w:t>−</w:t>
      </w:r>
      <w:r w:rsidRPr="003524AC">
        <w:rPr>
          <w:spacing w:val="1"/>
        </w:rPr>
        <w:t xml:space="preserve"> </w:t>
      </w:r>
      <w:r w:rsidRPr="003524AC">
        <w:t>выделять</w:t>
      </w:r>
      <w:r w:rsidRPr="003524AC">
        <w:rPr>
          <w:spacing w:val="1"/>
        </w:rPr>
        <w:t xml:space="preserve"> </w:t>
      </w:r>
      <w:r w:rsidRPr="003524AC">
        <w:t>по</w:t>
      </w:r>
      <w:r w:rsidRPr="003524AC">
        <w:rPr>
          <w:spacing w:val="1"/>
        </w:rPr>
        <w:t xml:space="preserve"> </w:t>
      </w:r>
      <w:r w:rsidRPr="003524AC">
        <w:t>предложенному</w:t>
      </w:r>
      <w:r w:rsidRPr="003524AC">
        <w:rPr>
          <w:spacing w:val="1"/>
        </w:rPr>
        <w:t xml:space="preserve"> </w:t>
      </w:r>
      <w:r w:rsidRPr="003524AC">
        <w:t>образцу</w:t>
      </w:r>
      <w:r w:rsidRPr="003524AC">
        <w:rPr>
          <w:spacing w:val="1"/>
        </w:rPr>
        <w:t xml:space="preserve"> </w:t>
      </w:r>
      <w:r w:rsidRPr="003524AC">
        <w:t>существенные</w:t>
      </w:r>
      <w:r w:rsidRPr="003524AC">
        <w:rPr>
          <w:spacing w:val="1"/>
        </w:rPr>
        <w:t xml:space="preserve"> </w:t>
      </w:r>
      <w:r w:rsidRPr="003524AC">
        <w:t xml:space="preserve">при </w:t>
      </w:r>
      <w:r>
        <w:t>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3"/>
        </w:rPr>
        <w:t xml:space="preserve"> </w:t>
      </w:r>
      <w:r>
        <w:t>процессов)</w:t>
      </w:r>
      <w:r>
        <w:rPr>
          <w:spacing w:val="-3"/>
        </w:rPr>
        <w:t xml:space="preserve"> </w:t>
      </w:r>
      <w:r>
        <w:t>истории</w:t>
      </w:r>
      <w:r>
        <w:rPr>
          <w:spacing w:val="-2"/>
        </w:rPr>
        <w:t xml:space="preserve"> </w:t>
      </w:r>
      <w:r>
        <w:t>Древнего мира;</w:t>
      </w:r>
    </w:p>
    <w:p w:rsidR="003524AC" w:rsidRDefault="003524AC" w:rsidP="003524AC">
      <w:pPr>
        <w:pStyle w:val="a3"/>
        <w:spacing w:before="74"/>
        <w:ind w:right="543"/>
      </w:pPr>
      <w:r>
        <w:t>устанавливать</w:t>
      </w:r>
      <w:r>
        <w:rPr>
          <w:spacing w:val="1"/>
        </w:rPr>
        <w:t xml:space="preserve"> </w:t>
      </w:r>
      <w:r>
        <w:t>по</w:t>
      </w:r>
      <w:r>
        <w:rPr>
          <w:spacing w:val="1"/>
        </w:rPr>
        <w:t xml:space="preserve"> </w:t>
      </w:r>
      <w:r>
        <w:t>предложенному</w:t>
      </w:r>
      <w:r>
        <w:rPr>
          <w:spacing w:val="1"/>
        </w:rPr>
        <w:t xml:space="preserve"> </w:t>
      </w:r>
      <w:r>
        <w:t>алгоритму</w:t>
      </w:r>
      <w:r>
        <w:rPr>
          <w:spacing w:val="7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w:t>
      </w:r>
      <w:r>
        <w:rPr>
          <w:spacing w:val="-3"/>
        </w:rPr>
        <w:t xml:space="preserve"> </w:t>
      </w:r>
      <w:r>
        <w:t>Древнего</w:t>
      </w:r>
      <w:r>
        <w:rPr>
          <w:spacing w:val="1"/>
        </w:rPr>
        <w:t xml:space="preserve"> </w:t>
      </w:r>
      <w:r>
        <w:t>мира;</w:t>
      </w:r>
    </w:p>
    <w:p w:rsidR="003524AC" w:rsidRDefault="003524AC" w:rsidP="003524AC">
      <w:pPr>
        <w:pStyle w:val="a3"/>
        <w:spacing w:before="2"/>
        <w:ind w:right="544"/>
      </w:pPr>
      <w:r>
        <w:t>−</w:t>
      </w:r>
      <w:r>
        <w:rPr>
          <w:spacing w:val="1"/>
        </w:rPr>
        <w:t xml:space="preserve"> </w:t>
      </w:r>
      <w:r>
        <w:t>сравнивать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представленные</w:t>
      </w:r>
      <w:r>
        <w:rPr>
          <w:spacing w:val="1"/>
        </w:rPr>
        <w:t xml:space="preserve"> </w:t>
      </w:r>
      <w:r>
        <w:t>в</w:t>
      </w:r>
      <w:r>
        <w:rPr>
          <w:spacing w:val="1"/>
        </w:rPr>
        <w:t xml:space="preserve"> </w:t>
      </w:r>
      <w:r>
        <w:t>учебном</w:t>
      </w:r>
      <w:r>
        <w:rPr>
          <w:spacing w:val="1"/>
        </w:rPr>
        <w:t xml:space="preserve"> </w:t>
      </w:r>
      <w:r>
        <w:t>тексте по предложенным критериям (2–3 критерия), оформлять результаты</w:t>
      </w:r>
      <w:r>
        <w:rPr>
          <w:spacing w:val="1"/>
        </w:rPr>
        <w:t xml:space="preserve"> </w:t>
      </w:r>
      <w:r>
        <w:t>сравнения</w:t>
      </w:r>
      <w:r>
        <w:rPr>
          <w:spacing w:val="-3"/>
        </w:rPr>
        <w:t xml:space="preserve"> </w:t>
      </w:r>
      <w:r>
        <w:t>в</w:t>
      </w:r>
      <w:r>
        <w:rPr>
          <w:spacing w:val="-4"/>
        </w:rPr>
        <w:t xml:space="preserve"> </w:t>
      </w:r>
      <w:r>
        <w:t>виде</w:t>
      </w:r>
      <w:r>
        <w:rPr>
          <w:spacing w:val="-2"/>
        </w:rPr>
        <w:t xml:space="preserve"> </w:t>
      </w:r>
      <w:r>
        <w:t>сравнительной</w:t>
      </w:r>
      <w:r>
        <w:rPr>
          <w:spacing w:val="-2"/>
        </w:rPr>
        <w:t xml:space="preserve"> </w:t>
      </w:r>
      <w:r>
        <w:t>таблицы,</w:t>
      </w:r>
      <w:r>
        <w:rPr>
          <w:spacing w:val="-3"/>
        </w:rPr>
        <w:t xml:space="preserve"> </w:t>
      </w:r>
      <w:r>
        <w:t>на</w:t>
      </w:r>
      <w:r>
        <w:rPr>
          <w:spacing w:val="-5"/>
        </w:rPr>
        <w:t xml:space="preserve"> </w:t>
      </w:r>
      <w:r>
        <w:t>основе</w:t>
      </w:r>
      <w:r>
        <w:rPr>
          <w:spacing w:val="-4"/>
        </w:rPr>
        <w:t xml:space="preserve"> </w:t>
      </w:r>
      <w:r>
        <w:t>сравнения</w:t>
      </w:r>
      <w:r>
        <w:rPr>
          <w:spacing w:val="-5"/>
        </w:rPr>
        <w:t xml:space="preserve"> </w:t>
      </w:r>
      <w:r>
        <w:t>делать</w:t>
      </w:r>
      <w:r>
        <w:rPr>
          <w:spacing w:val="-3"/>
        </w:rPr>
        <w:t xml:space="preserve"> </w:t>
      </w:r>
      <w:r>
        <w:t>вывод;</w:t>
      </w:r>
    </w:p>
    <w:p w:rsidR="003524AC" w:rsidRDefault="003524AC" w:rsidP="003524AC">
      <w:pPr>
        <w:pStyle w:val="a3"/>
        <w:spacing w:before="1"/>
        <w:ind w:right="546"/>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6"/>
        </w:rPr>
        <w:t xml:space="preserve"> </w:t>
      </w:r>
      <w:r>
        <w:t>к</w:t>
      </w:r>
      <w:r>
        <w:rPr>
          <w:spacing w:val="-5"/>
        </w:rPr>
        <w:t xml:space="preserve"> </w:t>
      </w:r>
      <w:r>
        <w:t>наиболее</w:t>
      </w:r>
      <w:r>
        <w:rPr>
          <w:spacing w:val="-5"/>
        </w:rPr>
        <w:t xml:space="preserve"> </w:t>
      </w:r>
      <w:r>
        <w:t>значительным</w:t>
      </w:r>
      <w:r>
        <w:rPr>
          <w:spacing w:val="-5"/>
        </w:rPr>
        <w:t xml:space="preserve"> </w:t>
      </w:r>
      <w:r>
        <w:t>событиям,</w:t>
      </w:r>
      <w:r>
        <w:rPr>
          <w:spacing w:val="-6"/>
        </w:rPr>
        <w:t xml:space="preserve"> </w:t>
      </w:r>
      <w:r>
        <w:t>достижениям</w:t>
      </w:r>
      <w:r>
        <w:rPr>
          <w:spacing w:val="-5"/>
        </w:rPr>
        <w:t xml:space="preserve"> </w:t>
      </w:r>
      <w:r>
        <w:t>и</w:t>
      </w:r>
      <w:r>
        <w:rPr>
          <w:spacing w:val="-5"/>
        </w:rPr>
        <w:t xml:space="preserve"> </w:t>
      </w:r>
      <w:r>
        <w:t>личностям</w:t>
      </w:r>
      <w:r>
        <w:rPr>
          <w:spacing w:val="-5"/>
        </w:rPr>
        <w:t xml:space="preserve"> </w:t>
      </w:r>
      <w:r>
        <w:t>по</w:t>
      </w:r>
      <w:r>
        <w:rPr>
          <w:spacing w:val="-68"/>
        </w:rPr>
        <w:t xml:space="preserve"> </w:t>
      </w:r>
      <w:r>
        <w:t>истории</w:t>
      </w:r>
      <w:r>
        <w:rPr>
          <w:spacing w:val="-1"/>
        </w:rPr>
        <w:t xml:space="preserve"> </w:t>
      </w:r>
      <w:r>
        <w:t>Древнего</w:t>
      </w:r>
      <w:r>
        <w:rPr>
          <w:spacing w:val="1"/>
        </w:rPr>
        <w:t xml:space="preserve"> </w:t>
      </w:r>
      <w:r>
        <w:t>мира;</w:t>
      </w:r>
    </w:p>
    <w:p w:rsidR="003524AC" w:rsidRDefault="003524AC" w:rsidP="003524AC">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3524AC" w:rsidRDefault="003524AC" w:rsidP="003524AC">
      <w:pPr>
        <w:pStyle w:val="a3"/>
        <w:ind w:left="0" w:firstLine="0"/>
        <w:jc w:val="left"/>
      </w:pPr>
    </w:p>
    <w:p w:rsidR="003524AC" w:rsidRDefault="003524AC" w:rsidP="003524AC">
      <w:pPr>
        <w:pStyle w:val="a3"/>
        <w:spacing w:before="1"/>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3524AC" w:rsidRDefault="003524AC" w:rsidP="003524AC">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7"/>
        </w:rPr>
        <w:t xml:space="preserve"> </w:t>
      </w:r>
      <w:r>
        <w:t>времён</w:t>
      </w:r>
      <w:r>
        <w:rPr>
          <w:spacing w:val="-8"/>
        </w:rPr>
        <w:t xml:space="preserve"> </w:t>
      </w:r>
      <w:r>
        <w:t>до</w:t>
      </w:r>
      <w:r>
        <w:rPr>
          <w:spacing w:val="-4"/>
        </w:rPr>
        <w:t xml:space="preserve"> </w:t>
      </w:r>
      <w:r>
        <w:t>начала</w:t>
      </w:r>
      <w:r>
        <w:rPr>
          <w:spacing w:val="-7"/>
        </w:rPr>
        <w:t xml:space="preserve"> </w:t>
      </w:r>
      <w:r>
        <w:t>XVI</w:t>
      </w:r>
      <w:r>
        <w:rPr>
          <w:spacing w:val="-6"/>
        </w:rPr>
        <w:t xml:space="preserve"> </w:t>
      </w:r>
      <w:r>
        <w:t>в.</w:t>
      </w:r>
      <w:r>
        <w:rPr>
          <w:spacing w:val="-8"/>
        </w:rPr>
        <w:t xml:space="preserve"> </w:t>
      </w:r>
      <w:r>
        <w:t>и</w:t>
      </w:r>
      <w:r>
        <w:rPr>
          <w:spacing w:val="-7"/>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r>
        <w:rPr>
          <w:spacing w:val="-68"/>
        </w:rPr>
        <w:t xml:space="preserve"> </w:t>
      </w:r>
      <w:r>
        <w:t>с 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3524AC" w:rsidRDefault="003524AC" w:rsidP="003524AC">
      <w:pPr>
        <w:pStyle w:val="211"/>
        <w:spacing w:line="322" w:lineRule="exact"/>
      </w:pPr>
      <w:r>
        <w:t>Народы</w:t>
      </w:r>
      <w:r>
        <w:rPr>
          <w:spacing w:val="-5"/>
        </w:rPr>
        <w:t xml:space="preserve"> </w:t>
      </w:r>
      <w:r>
        <w:t>и</w:t>
      </w:r>
      <w:r>
        <w:rPr>
          <w:spacing w:val="-4"/>
        </w:rPr>
        <w:t xml:space="preserve"> </w:t>
      </w:r>
      <w:r>
        <w:t>государства</w:t>
      </w:r>
      <w:r>
        <w:rPr>
          <w:spacing w:val="-2"/>
        </w:rPr>
        <w:t xml:space="preserve"> </w:t>
      </w:r>
      <w:r>
        <w:t>на</w:t>
      </w:r>
      <w:r>
        <w:rPr>
          <w:spacing w:val="-1"/>
        </w:rPr>
        <w:t xml:space="preserve"> </w:t>
      </w:r>
      <w:r>
        <w:t>территории</w:t>
      </w:r>
      <w:r>
        <w:rPr>
          <w:spacing w:val="-3"/>
        </w:rPr>
        <w:t xml:space="preserve"> </w:t>
      </w:r>
      <w:r>
        <w:t>нашей</w:t>
      </w:r>
      <w:r>
        <w:rPr>
          <w:spacing w:val="-2"/>
        </w:rPr>
        <w:t xml:space="preserve"> </w:t>
      </w:r>
      <w:r>
        <w:t>страны</w:t>
      </w:r>
      <w:r>
        <w:rPr>
          <w:spacing w:val="-3"/>
        </w:rPr>
        <w:t xml:space="preserve"> </w:t>
      </w:r>
      <w:r>
        <w:t>в</w:t>
      </w:r>
      <w:r>
        <w:rPr>
          <w:spacing w:val="-4"/>
        </w:rPr>
        <w:t xml:space="preserve"> </w:t>
      </w:r>
      <w:r>
        <w:t>древности</w:t>
      </w:r>
    </w:p>
    <w:p w:rsidR="003524AC" w:rsidRDefault="003524AC" w:rsidP="003524AC">
      <w:pPr>
        <w:pStyle w:val="a3"/>
        <w:spacing w:line="322" w:lineRule="exact"/>
        <w:ind w:left="1170" w:firstLine="0"/>
      </w:pPr>
      <w:r>
        <w:t>Разделение</w:t>
      </w:r>
      <w:r>
        <w:rPr>
          <w:spacing w:val="17"/>
        </w:rPr>
        <w:t xml:space="preserve"> </w:t>
      </w:r>
      <w:r>
        <w:t>славян</w:t>
      </w:r>
      <w:r>
        <w:rPr>
          <w:spacing w:val="84"/>
        </w:rPr>
        <w:t xml:space="preserve"> </w:t>
      </w:r>
      <w:r>
        <w:t>на</w:t>
      </w:r>
      <w:r>
        <w:rPr>
          <w:spacing w:val="86"/>
        </w:rPr>
        <w:t xml:space="preserve"> </w:t>
      </w:r>
      <w:r>
        <w:t>три</w:t>
      </w:r>
      <w:r>
        <w:rPr>
          <w:spacing w:val="86"/>
        </w:rPr>
        <w:t xml:space="preserve"> </w:t>
      </w:r>
      <w:r>
        <w:t>ветви</w:t>
      </w:r>
      <w:r>
        <w:rPr>
          <w:spacing w:val="92"/>
        </w:rPr>
        <w:t xml:space="preserve"> </w:t>
      </w:r>
      <w:r>
        <w:t>–</w:t>
      </w:r>
      <w:r>
        <w:rPr>
          <w:spacing w:val="87"/>
        </w:rPr>
        <w:t xml:space="preserve"> </w:t>
      </w:r>
      <w:r>
        <w:t>восточных,</w:t>
      </w:r>
      <w:r>
        <w:rPr>
          <w:spacing w:val="85"/>
        </w:rPr>
        <w:t xml:space="preserve"> </w:t>
      </w:r>
      <w:r>
        <w:t>западных</w:t>
      </w:r>
      <w:r>
        <w:rPr>
          <w:spacing w:val="87"/>
        </w:rPr>
        <w:t xml:space="preserve"> </w:t>
      </w:r>
      <w:r>
        <w:t>и</w:t>
      </w:r>
      <w:r>
        <w:rPr>
          <w:spacing w:val="86"/>
        </w:rPr>
        <w:t xml:space="preserve"> </w:t>
      </w:r>
      <w:r>
        <w:t>южных.</w:t>
      </w:r>
    </w:p>
    <w:p w:rsidR="003524AC" w:rsidRDefault="003524AC" w:rsidP="003524AC">
      <w:pPr>
        <w:pStyle w:val="a3"/>
        <w:ind w:firstLine="0"/>
      </w:pPr>
      <w:r>
        <w:t>Возникновение</w:t>
      </w:r>
      <w:r>
        <w:rPr>
          <w:spacing w:val="-4"/>
        </w:rPr>
        <w:t xml:space="preserve"> </w:t>
      </w:r>
      <w:r>
        <w:t>княжеской</w:t>
      </w:r>
      <w:r>
        <w:rPr>
          <w:spacing w:val="-3"/>
        </w:rPr>
        <w:t xml:space="preserve"> </w:t>
      </w:r>
      <w:r>
        <w:t>власти</w:t>
      </w:r>
      <w:r>
        <w:rPr>
          <w:spacing w:val="-3"/>
        </w:rPr>
        <w:t xml:space="preserve"> </w:t>
      </w:r>
      <w:r>
        <w:t>у</w:t>
      </w:r>
      <w:r>
        <w:rPr>
          <w:spacing w:val="-3"/>
        </w:rPr>
        <w:t xml:space="preserve"> </w:t>
      </w:r>
      <w:r>
        <w:t>восточных</w:t>
      </w:r>
      <w:r>
        <w:rPr>
          <w:spacing w:val="-2"/>
        </w:rPr>
        <w:t xml:space="preserve"> </w:t>
      </w:r>
      <w:r>
        <w:t>славян.</w:t>
      </w:r>
    </w:p>
    <w:p w:rsidR="003524AC" w:rsidRDefault="003524AC" w:rsidP="003524AC">
      <w:pPr>
        <w:pStyle w:val="211"/>
        <w:spacing w:line="322" w:lineRule="exact"/>
      </w:pPr>
      <w:r>
        <w:t>Русь</w:t>
      </w:r>
      <w:r>
        <w:rPr>
          <w:spacing w:val="-2"/>
        </w:rPr>
        <w:t xml:space="preserve"> </w:t>
      </w:r>
      <w:r>
        <w:t>в</w:t>
      </w:r>
      <w:r>
        <w:rPr>
          <w:spacing w:val="-3"/>
        </w:rPr>
        <w:t xml:space="preserve"> </w:t>
      </w:r>
      <w:r>
        <w:t>IX–первой</w:t>
      </w:r>
      <w:r>
        <w:rPr>
          <w:spacing w:val="-1"/>
        </w:rPr>
        <w:t xml:space="preserve"> </w:t>
      </w:r>
      <w:r>
        <w:t>половине</w:t>
      </w:r>
      <w:r>
        <w:rPr>
          <w:spacing w:val="-2"/>
        </w:rPr>
        <w:t xml:space="preserve"> </w:t>
      </w:r>
      <w:r>
        <w:t>XII в.</w:t>
      </w:r>
    </w:p>
    <w:p w:rsidR="003524AC" w:rsidRDefault="003524AC" w:rsidP="003524AC">
      <w:pPr>
        <w:pStyle w:val="a3"/>
        <w:ind w:right="545"/>
      </w:pPr>
      <w:r>
        <w:t>Образование</w:t>
      </w:r>
      <w:r>
        <w:rPr>
          <w:spacing w:val="1"/>
        </w:rPr>
        <w:t xml:space="preserve"> </w:t>
      </w:r>
      <w:r>
        <w:t>Древнерусского</w:t>
      </w:r>
      <w:r>
        <w:rPr>
          <w:spacing w:val="1"/>
        </w:rPr>
        <w:t xml:space="preserve"> </w:t>
      </w:r>
      <w:r>
        <w:t>государства.</w:t>
      </w:r>
      <w:r>
        <w:rPr>
          <w:spacing w:val="1"/>
        </w:rPr>
        <w:t xml:space="preserve"> </w:t>
      </w:r>
      <w:r>
        <w:t>Деятельность</w:t>
      </w:r>
      <w:r>
        <w:rPr>
          <w:spacing w:val="1"/>
        </w:rPr>
        <w:t xml:space="preserve"> </w:t>
      </w:r>
      <w:r>
        <w:t>первых</w:t>
      </w:r>
      <w:r>
        <w:rPr>
          <w:spacing w:val="1"/>
        </w:rPr>
        <w:t xml:space="preserve"> </w:t>
      </w:r>
      <w:r>
        <w:t>русских князей. Внутриполитическое развитие Руси в конце X–начале XII в.</w:t>
      </w:r>
      <w:r>
        <w:rPr>
          <w:spacing w:val="1"/>
        </w:rPr>
        <w:t xml:space="preserve"> </w:t>
      </w:r>
      <w:r>
        <w:t>Правление Владимира I Святого. Принятие Русью христианства. Борьба за</w:t>
      </w:r>
      <w:r>
        <w:rPr>
          <w:spacing w:val="1"/>
        </w:rPr>
        <w:t xml:space="preserve"> </w:t>
      </w:r>
      <w:r>
        <w:t>власть между сыновьями Владимира Святого. Правление Ярослава Мудрого.</w:t>
      </w:r>
      <w:r>
        <w:rPr>
          <w:spacing w:val="1"/>
        </w:rPr>
        <w:t xml:space="preserve"> </w:t>
      </w:r>
      <w:r>
        <w:t>Политическое</w:t>
      </w:r>
      <w:r>
        <w:rPr>
          <w:spacing w:val="1"/>
        </w:rPr>
        <w:t xml:space="preserve"> </w:t>
      </w:r>
      <w:r>
        <w:t>развитие</w:t>
      </w:r>
      <w:r>
        <w:rPr>
          <w:spacing w:val="1"/>
        </w:rPr>
        <w:t xml:space="preserve"> </w:t>
      </w:r>
      <w:r>
        <w:t>Руси</w:t>
      </w:r>
      <w:r>
        <w:rPr>
          <w:spacing w:val="1"/>
        </w:rPr>
        <w:t xml:space="preserve"> </w:t>
      </w:r>
      <w:r>
        <w:t>при</w:t>
      </w:r>
      <w:r>
        <w:rPr>
          <w:spacing w:val="1"/>
        </w:rPr>
        <w:t xml:space="preserve"> </w:t>
      </w:r>
      <w:r>
        <w:t>Ярославичах.</w:t>
      </w:r>
      <w:r>
        <w:rPr>
          <w:spacing w:val="1"/>
        </w:rPr>
        <w:t xml:space="preserve"> </w:t>
      </w:r>
      <w:r>
        <w:t>Правление</w:t>
      </w:r>
      <w:r>
        <w:rPr>
          <w:spacing w:val="1"/>
        </w:rPr>
        <w:t xml:space="preserve"> </w:t>
      </w:r>
      <w:r>
        <w:t>Владимира</w:t>
      </w:r>
      <w:r>
        <w:rPr>
          <w:spacing w:val="1"/>
        </w:rPr>
        <w:t xml:space="preserve"> </w:t>
      </w:r>
      <w:r>
        <w:t>Мономаха.</w:t>
      </w:r>
    </w:p>
    <w:p w:rsidR="003524AC" w:rsidRDefault="003524AC" w:rsidP="003524AC">
      <w:pPr>
        <w:pStyle w:val="a3"/>
        <w:spacing w:line="322" w:lineRule="exact"/>
        <w:ind w:left="1170" w:firstLine="0"/>
      </w:pPr>
      <w:r>
        <w:t>Внешняя</w:t>
      </w:r>
      <w:r>
        <w:rPr>
          <w:spacing w:val="-6"/>
        </w:rPr>
        <w:t xml:space="preserve"> </w:t>
      </w:r>
      <w:r>
        <w:t>политика</w:t>
      </w:r>
      <w:r>
        <w:rPr>
          <w:spacing w:val="-5"/>
        </w:rPr>
        <w:t xml:space="preserve"> </w:t>
      </w:r>
      <w:r>
        <w:t>и</w:t>
      </w:r>
      <w:r>
        <w:rPr>
          <w:spacing w:val="-3"/>
        </w:rPr>
        <w:t xml:space="preserve"> </w:t>
      </w:r>
      <w:r>
        <w:t>международные</w:t>
      </w:r>
      <w:r>
        <w:rPr>
          <w:spacing w:val="-3"/>
        </w:rPr>
        <w:t xml:space="preserve"> </w:t>
      </w:r>
      <w:r>
        <w:t>связи</w:t>
      </w:r>
      <w:r>
        <w:rPr>
          <w:spacing w:val="-2"/>
        </w:rPr>
        <w:t xml:space="preserve"> </w:t>
      </w:r>
      <w:r>
        <w:t>Руси.</w:t>
      </w:r>
    </w:p>
    <w:p w:rsidR="003524AC" w:rsidRDefault="003524AC" w:rsidP="003524AC">
      <w:pPr>
        <w:pStyle w:val="211"/>
      </w:pPr>
      <w:r>
        <w:t>Русь</w:t>
      </w:r>
      <w:r>
        <w:rPr>
          <w:spacing w:val="-2"/>
        </w:rPr>
        <w:t xml:space="preserve"> </w:t>
      </w:r>
      <w:r>
        <w:t>в</w:t>
      </w:r>
      <w:r>
        <w:rPr>
          <w:spacing w:val="-2"/>
        </w:rPr>
        <w:t xml:space="preserve"> </w:t>
      </w:r>
      <w:r>
        <w:t>середине</w:t>
      </w:r>
      <w:r>
        <w:rPr>
          <w:spacing w:val="-4"/>
        </w:rPr>
        <w:t xml:space="preserve"> </w:t>
      </w:r>
      <w:r>
        <w:t>XII–начале</w:t>
      </w:r>
      <w:r>
        <w:rPr>
          <w:spacing w:val="-4"/>
        </w:rPr>
        <w:t xml:space="preserve"> </w:t>
      </w:r>
      <w:r>
        <w:t>XIII в.</w:t>
      </w:r>
    </w:p>
    <w:p w:rsidR="003524AC" w:rsidRDefault="003524AC" w:rsidP="003524AC">
      <w:pPr>
        <w:pStyle w:val="a3"/>
        <w:spacing w:before="1"/>
        <w:ind w:right="541"/>
      </w:pPr>
      <w:r>
        <w:lastRenderedPageBreak/>
        <w:t>Формирование на Руси системы земель – самостоятельных государств.</w:t>
      </w:r>
      <w:r>
        <w:rPr>
          <w:spacing w:val="1"/>
        </w:rPr>
        <w:t xml:space="preserve"> </w:t>
      </w:r>
      <w:r>
        <w:t>Внутренняя и внешняя политика важнейших земель, управляемых 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Киевского,</w:t>
      </w:r>
      <w:r>
        <w:rPr>
          <w:spacing w:val="1"/>
        </w:rPr>
        <w:t xml:space="preserve"> </w:t>
      </w:r>
      <w:r>
        <w:t>Владимиро-Суздальского,</w:t>
      </w:r>
      <w:r>
        <w:rPr>
          <w:spacing w:val="1"/>
        </w:rPr>
        <w:t xml:space="preserve"> </w:t>
      </w:r>
      <w:r>
        <w:t>Галицко-Волынского</w:t>
      </w:r>
      <w:r>
        <w:rPr>
          <w:spacing w:val="1"/>
        </w:rPr>
        <w:t xml:space="preserve"> </w:t>
      </w:r>
      <w:r>
        <w:t>княжеств.</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внутриполитическое</w:t>
      </w:r>
      <w:r>
        <w:rPr>
          <w:spacing w:val="1"/>
        </w:rPr>
        <w:t xml:space="preserve"> </w:t>
      </w:r>
      <w:r>
        <w:t>развитие</w:t>
      </w:r>
      <w:r>
        <w:rPr>
          <w:spacing w:val="-4"/>
        </w:rPr>
        <w:t xml:space="preserve"> </w:t>
      </w:r>
      <w:r>
        <w:t>Новгородской земли.</w:t>
      </w:r>
    </w:p>
    <w:p w:rsidR="003524AC" w:rsidRDefault="003524AC" w:rsidP="003524AC">
      <w:pPr>
        <w:pStyle w:val="211"/>
        <w:spacing w:line="321" w:lineRule="exact"/>
      </w:pPr>
      <w:r>
        <w:t>Русские</w:t>
      </w:r>
      <w:r>
        <w:rPr>
          <w:spacing w:val="-2"/>
        </w:rPr>
        <w:t xml:space="preserve"> </w:t>
      </w:r>
      <w:r>
        <w:t>земли</w:t>
      </w:r>
      <w:r>
        <w:rPr>
          <w:spacing w:val="-3"/>
        </w:rPr>
        <w:t xml:space="preserve"> </w:t>
      </w:r>
      <w:r>
        <w:t>в</w:t>
      </w:r>
      <w:r>
        <w:rPr>
          <w:spacing w:val="-2"/>
        </w:rPr>
        <w:t xml:space="preserve"> </w:t>
      </w:r>
      <w:r>
        <w:t>середине</w:t>
      </w:r>
      <w:r>
        <w:rPr>
          <w:spacing w:val="-2"/>
        </w:rPr>
        <w:t xml:space="preserve"> </w:t>
      </w:r>
      <w:r>
        <w:t>XIII–XIV</w:t>
      </w:r>
      <w:r>
        <w:rPr>
          <w:spacing w:val="-1"/>
        </w:rPr>
        <w:t xml:space="preserve"> </w:t>
      </w:r>
      <w:r>
        <w:t>в.</w:t>
      </w:r>
    </w:p>
    <w:p w:rsidR="003524AC" w:rsidRDefault="003524AC" w:rsidP="003524AC">
      <w:pPr>
        <w:pStyle w:val="a3"/>
        <w:spacing w:before="2"/>
        <w:ind w:right="551"/>
      </w:pPr>
      <w:r>
        <w:t>Возникновение</w:t>
      </w:r>
      <w:r>
        <w:rPr>
          <w:spacing w:val="-13"/>
        </w:rPr>
        <w:t xml:space="preserve"> </w:t>
      </w:r>
      <w:r>
        <w:t>Монгольской</w:t>
      </w:r>
      <w:r>
        <w:rPr>
          <w:spacing w:val="-13"/>
        </w:rPr>
        <w:t xml:space="preserve"> </w:t>
      </w:r>
      <w:r>
        <w:t>империи</w:t>
      </w:r>
      <w:r>
        <w:rPr>
          <w:spacing w:val="-15"/>
        </w:rPr>
        <w:t xml:space="preserve"> </w:t>
      </w:r>
      <w:r>
        <w:t>и</w:t>
      </w:r>
      <w:r>
        <w:rPr>
          <w:spacing w:val="-12"/>
        </w:rPr>
        <w:t xml:space="preserve"> </w:t>
      </w:r>
      <w:r>
        <w:t>изменение</w:t>
      </w:r>
      <w:r>
        <w:rPr>
          <w:spacing w:val="-13"/>
        </w:rPr>
        <w:t xml:space="preserve"> </w:t>
      </w:r>
      <w:r>
        <w:t>политической</w:t>
      </w:r>
      <w:r>
        <w:rPr>
          <w:spacing w:val="-13"/>
        </w:rPr>
        <w:t xml:space="preserve"> </w:t>
      </w:r>
      <w:r>
        <w:t>карты</w:t>
      </w:r>
      <w:r>
        <w:rPr>
          <w:spacing w:val="-67"/>
        </w:rPr>
        <w:t xml:space="preserve"> </w:t>
      </w:r>
      <w:r>
        <w:t>мира.</w:t>
      </w:r>
      <w:r>
        <w:rPr>
          <w:spacing w:val="1"/>
        </w:rPr>
        <w:t xml:space="preserve"> </w:t>
      </w:r>
      <w:r>
        <w:t>Завоевания</w:t>
      </w:r>
      <w:r>
        <w:rPr>
          <w:spacing w:val="1"/>
        </w:rPr>
        <w:t xml:space="preserve"> </w:t>
      </w:r>
      <w:r>
        <w:t>Чингисхана.</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 Золотой Орды. Установление ордынского владычества над</w:t>
      </w:r>
      <w:r>
        <w:rPr>
          <w:spacing w:val="1"/>
        </w:rPr>
        <w:t xml:space="preserve"> </w:t>
      </w:r>
      <w:r>
        <w:t>Русью.</w:t>
      </w:r>
    </w:p>
    <w:p w:rsidR="003524AC" w:rsidRDefault="003524AC" w:rsidP="003524AC">
      <w:pPr>
        <w:pStyle w:val="a3"/>
        <w:spacing w:before="74"/>
        <w:ind w:right="543"/>
      </w:pPr>
      <w:r>
        <w:t>Развитие</w:t>
      </w:r>
      <w:r>
        <w:rPr>
          <w:spacing w:val="1"/>
        </w:rPr>
        <w:t xml:space="preserve"> </w:t>
      </w:r>
      <w:r>
        <w:t>южных</w:t>
      </w:r>
      <w:r>
        <w:rPr>
          <w:spacing w:val="1"/>
        </w:rPr>
        <w:t xml:space="preserve"> </w:t>
      </w:r>
      <w:r>
        <w:t>и</w:t>
      </w:r>
      <w:r>
        <w:rPr>
          <w:spacing w:val="1"/>
        </w:rPr>
        <w:t xml:space="preserve"> </w:t>
      </w:r>
      <w:r>
        <w:t>западных</w:t>
      </w:r>
      <w:r>
        <w:rPr>
          <w:spacing w:val="1"/>
        </w:rPr>
        <w:t xml:space="preserve"> </w:t>
      </w:r>
      <w:r>
        <w:t>русских</w:t>
      </w:r>
      <w:r>
        <w:rPr>
          <w:spacing w:val="1"/>
        </w:rPr>
        <w:t xml:space="preserve"> </w:t>
      </w:r>
      <w:r>
        <w:t>земель.</w:t>
      </w:r>
      <w:r>
        <w:rPr>
          <w:spacing w:val="1"/>
        </w:rPr>
        <w:t xml:space="preserve"> </w:t>
      </w:r>
      <w:r>
        <w:t>Возникновение</w:t>
      </w:r>
      <w:r>
        <w:rPr>
          <w:spacing w:val="-67"/>
        </w:rPr>
        <w:t xml:space="preserve"> </w:t>
      </w:r>
      <w:r>
        <w:t>Литовского государства</w:t>
      </w:r>
      <w:r>
        <w:rPr>
          <w:spacing w:val="-2"/>
        </w:rPr>
        <w:t xml:space="preserve"> </w:t>
      </w:r>
      <w:r>
        <w:t>и</w:t>
      </w:r>
      <w:r>
        <w:rPr>
          <w:spacing w:val="-1"/>
        </w:rPr>
        <w:t xml:space="preserve"> </w:t>
      </w:r>
      <w:r>
        <w:t>включение</w:t>
      </w:r>
      <w:r>
        <w:rPr>
          <w:spacing w:val="-1"/>
        </w:rPr>
        <w:t xml:space="preserve"> </w:t>
      </w:r>
      <w:r>
        <w:t>в</w:t>
      </w:r>
      <w:r>
        <w:rPr>
          <w:spacing w:val="-6"/>
        </w:rPr>
        <w:t xml:space="preserve"> </w:t>
      </w:r>
      <w:r>
        <w:t>его состав</w:t>
      </w:r>
      <w:r>
        <w:rPr>
          <w:spacing w:val="-2"/>
        </w:rPr>
        <w:t xml:space="preserve"> </w:t>
      </w:r>
      <w:r>
        <w:t>части</w:t>
      </w:r>
      <w:r>
        <w:rPr>
          <w:spacing w:val="-3"/>
        </w:rPr>
        <w:t xml:space="preserve"> </w:t>
      </w:r>
      <w:r>
        <w:t>русских</w:t>
      </w:r>
      <w:r>
        <w:rPr>
          <w:spacing w:val="1"/>
        </w:rPr>
        <w:t xml:space="preserve"> </w:t>
      </w:r>
      <w:r>
        <w:t>земель.</w:t>
      </w:r>
    </w:p>
    <w:p w:rsidR="003524AC" w:rsidRDefault="003524AC" w:rsidP="003524AC">
      <w:pPr>
        <w:pStyle w:val="a3"/>
        <w:ind w:right="543"/>
      </w:pPr>
      <w:r>
        <w:t>Борьба с экспансией завоевателей на северо-западных границах Руси.</w:t>
      </w:r>
      <w:r>
        <w:rPr>
          <w:spacing w:val="1"/>
        </w:rPr>
        <w:t xml:space="preserve"> </w:t>
      </w:r>
      <w:r>
        <w:t>Деятельность</w:t>
      </w:r>
      <w:r>
        <w:rPr>
          <w:spacing w:val="1"/>
        </w:rPr>
        <w:t xml:space="preserve"> </w:t>
      </w:r>
      <w:r>
        <w:t>Александра</w:t>
      </w:r>
      <w:r>
        <w:rPr>
          <w:spacing w:val="1"/>
        </w:rPr>
        <w:t xml:space="preserve"> </w:t>
      </w:r>
      <w:r>
        <w:t>Невского,</w:t>
      </w:r>
      <w:r>
        <w:rPr>
          <w:spacing w:val="1"/>
        </w:rPr>
        <w:t xml:space="preserve"> </w:t>
      </w:r>
      <w:r>
        <w:t>его</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княжеств</w:t>
      </w:r>
      <w:r>
        <w:rPr>
          <w:spacing w:val="1"/>
        </w:rPr>
        <w:t xml:space="preserve"> </w:t>
      </w:r>
      <w:r>
        <w:t>Северо-</w:t>
      </w:r>
      <w:r>
        <w:rPr>
          <w:spacing w:val="1"/>
        </w:rPr>
        <w:t xml:space="preserve"> </w:t>
      </w:r>
      <w:r>
        <w:rPr>
          <w:spacing w:val="-1"/>
        </w:rPr>
        <w:t>Восточной</w:t>
      </w:r>
      <w:r>
        <w:rPr>
          <w:spacing w:val="-17"/>
        </w:rPr>
        <w:t xml:space="preserve"> </w:t>
      </w:r>
      <w:r>
        <w:rPr>
          <w:spacing w:val="-1"/>
        </w:rPr>
        <w:t>Руси.</w:t>
      </w:r>
      <w:r>
        <w:rPr>
          <w:spacing w:val="-18"/>
        </w:rPr>
        <w:t xml:space="preserve"> </w:t>
      </w:r>
      <w:r>
        <w:rPr>
          <w:spacing w:val="-1"/>
        </w:rPr>
        <w:t>Борьба</w:t>
      </w:r>
      <w:r>
        <w:rPr>
          <w:spacing w:val="-18"/>
        </w:rPr>
        <w:t xml:space="preserve"> </w:t>
      </w:r>
      <w:r>
        <w:rPr>
          <w:spacing w:val="-1"/>
        </w:rPr>
        <w:t>за</w:t>
      </w:r>
      <w:r>
        <w:rPr>
          <w:spacing w:val="-18"/>
        </w:rPr>
        <w:t xml:space="preserve"> </w:t>
      </w:r>
      <w:r>
        <w:rPr>
          <w:spacing w:val="-1"/>
        </w:rPr>
        <w:t>великое</w:t>
      </w:r>
      <w:r>
        <w:rPr>
          <w:spacing w:val="-18"/>
        </w:rPr>
        <w:t xml:space="preserve"> </w:t>
      </w:r>
      <w:r>
        <w:t>княжение</w:t>
      </w:r>
      <w:r>
        <w:rPr>
          <w:spacing w:val="-17"/>
        </w:rPr>
        <w:t xml:space="preserve"> </w:t>
      </w:r>
      <w:r>
        <w:t>Владимирское.</w:t>
      </w:r>
      <w:r>
        <w:rPr>
          <w:spacing w:val="-18"/>
        </w:rPr>
        <w:t xml:space="preserve"> </w:t>
      </w:r>
      <w:r>
        <w:t>Правление</w:t>
      </w:r>
      <w:r>
        <w:rPr>
          <w:spacing w:val="-18"/>
        </w:rPr>
        <w:t xml:space="preserve"> </w:t>
      </w:r>
      <w:r>
        <w:t>Ивана</w:t>
      </w:r>
      <w:r>
        <w:rPr>
          <w:spacing w:val="-68"/>
        </w:rPr>
        <w:t xml:space="preserve"> </w:t>
      </w:r>
      <w:r>
        <w:t>Калиты.</w:t>
      </w:r>
      <w:r>
        <w:rPr>
          <w:spacing w:val="-1"/>
        </w:rPr>
        <w:t xml:space="preserve"> </w:t>
      </w:r>
      <w:r>
        <w:t>Усиление Московского</w:t>
      </w:r>
      <w:r>
        <w:rPr>
          <w:spacing w:val="1"/>
        </w:rPr>
        <w:t xml:space="preserve"> </w:t>
      </w:r>
      <w:r>
        <w:t>княжества.</w:t>
      </w:r>
    </w:p>
    <w:p w:rsidR="003524AC" w:rsidRDefault="003524AC" w:rsidP="003524AC">
      <w:pPr>
        <w:pStyle w:val="a3"/>
        <w:jc w:val="left"/>
      </w:pPr>
      <w:r>
        <w:t>Дмитрий</w:t>
      </w:r>
      <w:r>
        <w:rPr>
          <w:spacing w:val="34"/>
        </w:rPr>
        <w:t xml:space="preserve"> </w:t>
      </w:r>
      <w:r>
        <w:t>Донской.</w:t>
      </w:r>
      <w:r>
        <w:rPr>
          <w:spacing w:val="31"/>
        </w:rPr>
        <w:t xml:space="preserve"> </w:t>
      </w:r>
      <w:r>
        <w:t>Куликовская</w:t>
      </w:r>
      <w:r>
        <w:rPr>
          <w:spacing w:val="32"/>
        </w:rPr>
        <w:t xml:space="preserve"> </w:t>
      </w:r>
      <w:r>
        <w:t>битва.</w:t>
      </w:r>
      <w:r>
        <w:rPr>
          <w:spacing w:val="32"/>
        </w:rPr>
        <w:t xml:space="preserve"> </w:t>
      </w:r>
      <w:r>
        <w:t>Закрепление</w:t>
      </w:r>
      <w:r>
        <w:rPr>
          <w:spacing w:val="34"/>
        </w:rPr>
        <w:t xml:space="preserve"> </w:t>
      </w:r>
      <w:r>
        <w:t>первенствующего</w:t>
      </w:r>
      <w:r>
        <w:rPr>
          <w:spacing w:val="-67"/>
        </w:rPr>
        <w:t xml:space="preserve"> </w:t>
      </w:r>
      <w:r>
        <w:t>положения</w:t>
      </w:r>
      <w:r>
        <w:rPr>
          <w:spacing w:val="-1"/>
        </w:rPr>
        <w:t xml:space="preserve"> </w:t>
      </w:r>
      <w:r>
        <w:t>московских</w:t>
      </w:r>
      <w:r>
        <w:rPr>
          <w:spacing w:val="1"/>
        </w:rPr>
        <w:t xml:space="preserve"> </w:t>
      </w:r>
      <w:r>
        <w:t>князей.</w:t>
      </w:r>
    </w:p>
    <w:p w:rsidR="003524AC" w:rsidRDefault="003524AC" w:rsidP="003524AC">
      <w:pPr>
        <w:pStyle w:val="a3"/>
        <w:jc w:val="left"/>
      </w:pPr>
      <w:r>
        <w:t>Перенос</w:t>
      </w:r>
      <w:r>
        <w:rPr>
          <w:spacing w:val="49"/>
        </w:rPr>
        <w:t xml:space="preserve"> </w:t>
      </w:r>
      <w:r>
        <w:t>митрополичьей</w:t>
      </w:r>
      <w:r>
        <w:rPr>
          <w:spacing w:val="50"/>
        </w:rPr>
        <w:t xml:space="preserve"> </w:t>
      </w:r>
      <w:r>
        <w:t>кафедры</w:t>
      </w:r>
      <w:r>
        <w:rPr>
          <w:spacing w:val="52"/>
        </w:rPr>
        <w:t xml:space="preserve"> </w:t>
      </w:r>
      <w:r>
        <w:t>в</w:t>
      </w:r>
      <w:r>
        <w:rPr>
          <w:spacing w:val="49"/>
        </w:rPr>
        <w:t xml:space="preserve"> </w:t>
      </w:r>
      <w:r>
        <w:t>Москву.</w:t>
      </w:r>
      <w:r>
        <w:rPr>
          <w:spacing w:val="49"/>
        </w:rPr>
        <w:t xml:space="preserve"> </w:t>
      </w:r>
      <w:r>
        <w:t>Деятельность</w:t>
      </w:r>
      <w:r>
        <w:rPr>
          <w:spacing w:val="50"/>
        </w:rPr>
        <w:t xml:space="preserve"> </w:t>
      </w:r>
      <w:r>
        <w:t>Сергия</w:t>
      </w:r>
      <w:r>
        <w:rPr>
          <w:spacing w:val="-67"/>
        </w:rPr>
        <w:t xml:space="preserve"> </w:t>
      </w:r>
      <w:r>
        <w:t>Радонежского.</w:t>
      </w:r>
    </w:p>
    <w:p w:rsidR="003524AC" w:rsidRDefault="003524AC" w:rsidP="003524AC">
      <w:pPr>
        <w:pStyle w:val="211"/>
        <w:ind w:left="462" w:firstLine="707"/>
        <w:jc w:val="left"/>
      </w:pPr>
      <w:r>
        <w:t>Народы и государства степной зоны Восточной Европы и Сибири в</w:t>
      </w:r>
      <w:r>
        <w:rPr>
          <w:spacing w:val="-67"/>
        </w:rPr>
        <w:t xml:space="preserve"> </w:t>
      </w:r>
      <w:r>
        <w:t>XIII–XV вв.</w:t>
      </w:r>
    </w:p>
    <w:p w:rsidR="003524AC" w:rsidRDefault="003524AC" w:rsidP="003524AC">
      <w:pPr>
        <w:pStyle w:val="a3"/>
        <w:ind w:right="552"/>
      </w:pPr>
      <w:r>
        <w:t>Ослабление</w:t>
      </w:r>
      <w:r>
        <w:rPr>
          <w:spacing w:val="1"/>
        </w:rPr>
        <w:t xml:space="preserve"> </w:t>
      </w:r>
      <w:r>
        <w:t>Золотой</w:t>
      </w:r>
      <w:r>
        <w:rPr>
          <w:spacing w:val="1"/>
        </w:rPr>
        <w:t xml:space="preserve"> </w:t>
      </w:r>
      <w:r>
        <w:t>Орды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XIV</w:t>
      </w:r>
      <w:r>
        <w:rPr>
          <w:spacing w:val="1"/>
        </w:rPr>
        <w:t xml:space="preserve"> </w:t>
      </w:r>
      <w:r>
        <w:t>в.,</w:t>
      </w:r>
      <w:r>
        <w:rPr>
          <w:spacing w:val="1"/>
        </w:rPr>
        <w:t xml:space="preserve"> </w:t>
      </w:r>
      <w:r>
        <w:t>нашествие</w:t>
      </w:r>
      <w:r>
        <w:rPr>
          <w:spacing w:val="1"/>
        </w:rPr>
        <w:t xml:space="preserve"> </w:t>
      </w:r>
      <w:r>
        <w:t>Тимура.</w:t>
      </w:r>
      <w:r>
        <w:rPr>
          <w:spacing w:val="-2"/>
        </w:rPr>
        <w:t xml:space="preserve"> </w:t>
      </w:r>
      <w:r>
        <w:t>Распад Золотой</w:t>
      </w:r>
      <w:r>
        <w:rPr>
          <w:spacing w:val="-1"/>
        </w:rPr>
        <w:t xml:space="preserve"> </w:t>
      </w:r>
      <w:r>
        <w:t>Орды,</w:t>
      </w:r>
      <w:r>
        <w:rPr>
          <w:spacing w:val="-4"/>
        </w:rPr>
        <w:t xml:space="preserve"> </w:t>
      </w:r>
      <w:r>
        <w:t>образование</w:t>
      </w:r>
      <w:r>
        <w:rPr>
          <w:spacing w:val="-1"/>
        </w:rPr>
        <w:t xml:space="preserve"> </w:t>
      </w:r>
      <w:r>
        <w:t>татарских</w:t>
      </w:r>
      <w:r>
        <w:rPr>
          <w:spacing w:val="-4"/>
        </w:rPr>
        <w:t xml:space="preserve"> </w:t>
      </w:r>
      <w:r>
        <w:t>ханств.</w:t>
      </w:r>
    </w:p>
    <w:p w:rsidR="003524AC" w:rsidRDefault="003524AC" w:rsidP="003524AC">
      <w:pPr>
        <w:pStyle w:val="211"/>
        <w:spacing w:line="321" w:lineRule="exact"/>
      </w:pPr>
      <w:r>
        <w:t>Формирование</w:t>
      </w:r>
      <w:r>
        <w:rPr>
          <w:spacing w:val="-3"/>
        </w:rPr>
        <w:t xml:space="preserve"> </w:t>
      </w:r>
      <w:r>
        <w:t>единого</w:t>
      </w:r>
      <w:r>
        <w:rPr>
          <w:spacing w:val="-6"/>
        </w:rPr>
        <w:t xml:space="preserve"> </w:t>
      </w:r>
      <w:r>
        <w:t>Русского</w:t>
      </w:r>
      <w:r>
        <w:rPr>
          <w:spacing w:val="-1"/>
        </w:rPr>
        <w:t xml:space="preserve"> </w:t>
      </w:r>
      <w:r>
        <w:t>государства</w:t>
      </w:r>
      <w:r>
        <w:rPr>
          <w:spacing w:val="-3"/>
        </w:rPr>
        <w:t xml:space="preserve"> </w:t>
      </w:r>
      <w:r>
        <w:t>в</w:t>
      </w:r>
      <w:r>
        <w:rPr>
          <w:spacing w:val="-7"/>
        </w:rPr>
        <w:t xml:space="preserve"> </w:t>
      </w:r>
      <w:r>
        <w:t>XV</w:t>
      </w:r>
      <w:r>
        <w:rPr>
          <w:spacing w:val="-1"/>
        </w:rPr>
        <w:t xml:space="preserve"> </w:t>
      </w:r>
      <w:r>
        <w:t>в.</w:t>
      </w:r>
    </w:p>
    <w:p w:rsidR="003524AC" w:rsidRDefault="003524AC" w:rsidP="003524AC">
      <w:pPr>
        <w:pStyle w:val="a3"/>
        <w:ind w:right="550"/>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 Объединение русских земель вокруг Москвы. Междоусобная</w:t>
      </w:r>
      <w:r>
        <w:rPr>
          <w:spacing w:val="1"/>
        </w:rPr>
        <w:t xml:space="preserve"> </w:t>
      </w:r>
      <w:r>
        <w:t>война</w:t>
      </w:r>
      <w:r>
        <w:rPr>
          <w:spacing w:val="-1"/>
        </w:rPr>
        <w:t xml:space="preserve"> </w:t>
      </w:r>
      <w:r>
        <w:t>в</w:t>
      </w:r>
      <w:r>
        <w:rPr>
          <w:spacing w:val="-2"/>
        </w:rPr>
        <w:t xml:space="preserve"> </w:t>
      </w:r>
      <w:r>
        <w:t>Московском княжестве</w:t>
      </w:r>
      <w:r>
        <w:rPr>
          <w:spacing w:val="-1"/>
        </w:rPr>
        <w:t xml:space="preserve"> </w:t>
      </w:r>
      <w:r>
        <w:t>второй</w:t>
      </w:r>
      <w:r>
        <w:rPr>
          <w:spacing w:val="-3"/>
        </w:rPr>
        <w:t xml:space="preserve"> </w:t>
      </w:r>
      <w:r>
        <w:t>четверти XV в.</w:t>
      </w:r>
    </w:p>
    <w:p w:rsidR="003524AC" w:rsidRDefault="003524AC" w:rsidP="003524AC">
      <w:pPr>
        <w:pStyle w:val="a3"/>
        <w:spacing w:line="321" w:lineRule="exact"/>
        <w:ind w:left="1170" w:firstLine="0"/>
      </w:pPr>
      <w:r>
        <w:t>Политическое</w:t>
      </w:r>
      <w:r>
        <w:rPr>
          <w:spacing w:val="-5"/>
        </w:rPr>
        <w:t xml:space="preserve"> </w:t>
      </w:r>
      <w:r>
        <w:t>развитие</w:t>
      </w:r>
      <w:r>
        <w:rPr>
          <w:spacing w:val="-1"/>
        </w:rPr>
        <w:t xml:space="preserve"> </w:t>
      </w:r>
      <w:r>
        <w:t>Новгорода</w:t>
      </w:r>
      <w:r>
        <w:rPr>
          <w:spacing w:val="-1"/>
        </w:rPr>
        <w:t xml:space="preserve"> </w:t>
      </w:r>
      <w:r>
        <w:t>и</w:t>
      </w:r>
      <w:r>
        <w:rPr>
          <w:spacing w:val="-4"/>
        </w:rPr>
        <w:t xml:space="preserve"> </w:t>
      </w:r>
      <w:r>
        <w:t>Пскова</w:t>
      </w:r>
      <w:r>
        <w:rPr>
          <w:spacing w:val="-4"/>
        </w:rPr>
        <w:t xml:space="preserve"> </w:t>
      </w:r>
      <w:r>
        <w:t>в</w:t>
      </w:r>
      <w:r>
        <w:rPr>
          <w:spacing w:val="-3"/>
        </w:rPr>
        <w:t xml:space="preserve"> </w:t>
      </w:r>
      <w:r>
        <w:t>XV в.</w:t>
      </w:r>
    </w:p>
    <w:p w:rsidR="003524AC" w:rsidRDefault="003524AC" w:rsidP="003524AC">
      <w:pPr>
        <w:pStyle w:val="a3"/>
        <w:ind w:right="548"/>
      </w:pPr>
      <w:r>
        <w:t>Падение Византии и усиление позиций Москвы в православном мире.</w:t>
      </w:r>
      <w:r>
        <w:rPr>
          <w:spacing w:val="1"/>
        </w:rPr>
        <w:t xml:space="preserve"> </w:t>
      </w:r>
      <w:r>
        <w:t>Иван III. Присоединение Новгорода и Твери. Ликвидация зависимости 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 государства.</w:t>
      </w:r>
    </w:p>
    <w:p w:rsidR="003524AC" w:rsidRDefault="003524AC" w:rsidP="003524AC">
      <w:pPr>
        <w:pStyle w:val="a3"/>
        <w:spacing w:line="321" w:lineRule="exact"/>
        <w:ind w:left="1170" w:firstLine="0"/>
      </w:pPr>
      <w:r>
        <w:t>Установление</w:t>
      </w:r>
      <w:r>
        <w:rPr>
          <w:spacing w:val="-4"/>
        </w:rPr>
        <w:t xml:space="preserve"> </w:t>
      </w:r>
      <w:r>
        <w:t>автокефалии</w:t>
      </w:r>
      <w:r>
        <w:rPr>
          <w:spacing w:val="-4"/>
        </w:rPr>
        <w:t xml:space="preserve"> </w:t>
      </w:r>
      <w:r>
        <w:t>Русской</w:t>
      </w:r>
      <w:r>
        <w:rPr>
          <w:spacing w:val="-6"/>
        </w:rPr>
        <w:t xml:space="preserve"> </w:t>
      </w:r>
      <w:r>
        <w:t>церкви.</w:t>
      </w:r>
      <w:r>
        <w:rPr>
          <w:spacing w:val="-4"/>
        </w:rPr>
        <w:t xml:space="preserve"> </w:t>
      </w:r>
      <w:r>
        <w:t>Внутрицерковная</w:t>
      </w:r>
      <w:r>
        <w:rPr>
          <w:spacing w:val="-4"/>
        </w:rPr>
        <w:t xml:space="preserve"> </w:t>
      </w:r>
      <w:r>
        <w:t>борьба.</w:t>
      </w:r>
    </w:p>
    <w:p w:rsidR="003524AC" w:rsidRDefault="003524AC" w:rsidP="003524AC">
      <w:pPr>
        <w:pStyle w:val="211"/>
        <w:spacing w:before="1" w:line="322" w:lineRule="exact"/>
      </w:pPr>
      <w:r>
        <w:t>Раннее</w:t>
      </w:r>
      <w:r>
        <w:rPr>
          <w:spacing w:val="-7"/>
        </w:rPr>
        <w:t xml:space="preserve"> </w:t>
      </w:r>
      <w:r>
        <w:t>Средневековье</w:t>
      </w:r>
    </w:p>
    <w:p w:rsidR="003524AC" w:rsidRDefault="003524AC" w:rsidP="003524AC">
      <w:pPr>
        <w:pStyle w:val="a3"/>
        <w:ind w:right="548"/>
      </w:pP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Деятельность Карла Великого. Создание и распад Каролингской империи.</w:t>
      </w:r>
      <w:r>
        <w:rPr>
          <w:spacing w:val="1"/>
        </w:rPr>
        <w:t xml:space="preserve"> </w:t>
      </w:r>
      <w:r>
        <w:t>Создание Священной Римской империи. Нормандское завоевание Англии.</w:t>
      </w:r>
      <w:r>
        <w:rPr>
          <w:spacing w:val="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p>
    <w:p w:rsidR="003524AC" w:rsidRDefault="003524AC" w:rsidP="003524AC">
      <w:pPr>
        <w:pStyle w:val="a3"/>
        <w:spacing w:line="320" w:lineRule="exact"/>
        <w:ind w:left="1170" w:firstLine="0"/>
      </w:pPr>
      <w:r>
        <w:t>Внутренняя</w:t>
      </w:r>
      <w:r>
        <w:rPr>
          <w:spacing w:val="53"/>
        </w:rPr>
        <w:t xml:space="preserve"> </w:t>
      </w:r>
      <w:r>
        <w:t>и</w:t>
      </w:r>
      <w:r>
        <w:rPr>
          <w:spacing w:val="53"/>
        </w:rPr>
        <w:t xml:space="preserve"> </w:t>
      </w:r>
      <w:r>
        <w:t>внешняя</w:t>
      </w:r>
      <w:r>
        <w:rPr>
          <w:spacing w:val="52"/>
        </w:rPr>
        <w:t xml:space="preserve"> </w:t>
      </w:r>
      <w:r>
        <w:t>политика</w:t>
      </w:r>
      <w:r>
        <w:rPr>
          <w:spacing w:val="53"/>
        </w:rPr>
        <w:t xml:space="preserve"> </w:t>
      </w:r>
      <w:r>
        <w:t>Византийской</w:t>
      </w:r>
      <w:r>
        <w:rPr>
          <w:spacing w:val="52"/>
        </w:rPr>
        <w:t xml:space="preserve"> </w:t>
      </w:r>
      <w:r>
        <w:t>империи</w:t>
      </w:r>
      <w:r>
        <w:rPr>
          <w:spacing w:val="53"/>
        </w:rPr>
        <w:t xml:space="preserve"> </w:t>
      </w:r>
      <w:r>
        <w:t>в</w:t>
      </w:r>
      <w:r>
        <w:rPr>
          <w:spacing w:val="53"/>
        </w:rPr>
        <w:t xml:space="preserve"> </w:t>
      </w:r>
      <w:r>
        <w:t>IV–XI</w:t>
      </w:r>
      <w:r>
        <w:rPr>
          <w:spacing w:val="54"/>
        </w:rPr>
        <w:t xml:space="preserve"> </w:t>
      </w:r>
      <w:r>
        <w:t>вв.</w:t>
      </w:r>
    </w:p>
    <w:p w:rsidR="003524AC" w:rsidRDefault="003524AC" w:rsidP="003524AC">
      <w:pPr>
        <w:pStyle w:val="a3"/>
        <w:spacing w:before="2" w:line="322" w:lineRule="exact"/>
        <w:ind w:firstLine="0"/>
      </w:pPr>
      <w:r>
        <w:t>Складывание</w:t>
      </w:r>
      <w:r>
        <w:rPr>
          <w:spacing w:val="-3"/>
        </w:rPr>
        <w:t xml:space="preserve"> </w:t>
      </w:r>
      <w:r>
        <w:t>государств</w:t>
      </w:r>
      <w:r>
        <w:rPr>
          <w:spacing w:val="-5"/>
        </w:rPr>
        <w:t xml:space="preserve"> </w:t>
      </w:r>
      <w:r>
        <w:t>и</w:t>
      </w:r>
      <w:r>
        <w:rPr>
          <w:spacing w:val="-5"/>
        </w:rPr>
        <w:t xml:space="preserve"> </w:t>
      </w:r>
      <w:r>
        <w:t>принятие</w:t>
      </w:r>
      <w:r>
        <w:rPr>
          <w:spacing w:val="-6"/>
        </w:rPr>
        <w:t xml:space="preserve"> </w:t>
      </w:r>
      <w:r>
        <w:t>христианства</w:t>
      </w:r>
      <w:r>
        <w:rPr>
          <w:spacing w:val="-4"/>
        </w:rPr>
        <w:t xml:space="preserve"> </w:t>
      </w:r>
      <w:r>
        <w:t>у</w:t>
      </w:r>
      <w:r>
        <w:rPr>
          <w:spacing w:val="-1"/>
        </w:rPr>
        <w:t xml:space="preserve"> </w:t>
      </w:r>
      <w:r>
        <w:t>западных</w:t>
      </w:r>
      <w:r>
        <w:rPr>
          <w:spacing w:val="-2"/>
        </w:rPr>
        <w:t xml:space="preserve"> </w:t>
      </w:r>
      <w:r>
        <w:t>славян.</w:t>
      </w:r>
    </w:p>
    <w:p w:rsidR="003524AC" w:rsidRDefault="003524AC" w:rsidP="003524AC">
      <w:pPr>
        <w:pStyle w:val="a3"/>
        <w:ind w:right="554"/>
      </w:pPr>
      <w:r>
        <w:rPr>
          <w:spacing w:val="-1"/>
        </w:rPr>
        <w:lastRenderedPageBreak/>
        <w:t>Возникновение</w:t>
      </w:r>
      <w:r>
        <w:rPr>
          <w:spacing w:val="-18"/>
        </w:rPr>
        <w:t xml:space="preserve"> </w:t>
      </w:r>
      <w:r>
        <w:rPr>
          <w:spacing w:val="-1"/>
        </w:rPr>
        <w:t>и</w:t>
      </w:r>
      <w:r>
        <w:rPr>
          <w:spacing w:val="-15"/>
        </w:rPr>
        <w:t xml:space="preserve"> </w:t>
      </w:r>
      <w:r>
        <w:rPr>
          <w:spacing w:val="-1"/>
        </w:rPr>
        <w:t>распространение</w:t>
      </w:r>
      <w:r>
        <w:rPr>
          <w:spacing w:val="-16"/>
        </w:rPr>
        <w:t xml:space="preserve"> </w:t>
      </w:r>
      <w:r>
        <w:rPr>
          <w:spacing w:val="-1"/>
        </w:rPr>
        <w:t>ислама.</w:t>
      </w:r>
      <w:r>
        <w:rPr>
          <w:spacing w:val="-15"/>
        </w:rPr>
        <w:t xml:space="preserve"> </w:t>
      </w:r>
      <w:r>
        <w:t>Завоевания</w:t>
      </w:r>
      <w:r>
        <w:rPr>
          <w:spacing w:val="-14"/>
        </w:rPr>
        <w:t xml:space="preserve"> </w:t>
      </w:r>
      <w:r>
        <w:t>арабов.</w:t>
      </w:r>
      <w:r>
        <w:rPr>
          <w:spacing w:val="-15"/>
        </w:rPr>
        <w:t xml:space="preserve"> </w:t>
      </w:r>
      <w:r>
        <w:t>Арабский</w:t>
      </w:r>
      <w:r>
        <w:rPr>
          <w:spacing w:val="-68"/>
        </w:rPr>
        <w:t xml:space="preserve"> </w:t>
      </w:r>
      <w:r>
        <w:t>халифат,</w:t>
      </w:r>
      <w:r>
        <w:rPr>
          <w:spacing w:val="-2"/>
        </w:rPr>
        <w:t xml:space="preserve"> </w:t>
      </w:r>
      <w:r>
        <w:t>его</w:t>
      </w:r>
      <w:r>
        <w:rPr>
          <w:spacing w:val="1"/>
        </w:rPr>
        <w:t xml:space="preserve"> </w:t>
      </w:r>
      <w:r>
        <w:t>расцвет</w:t>
      </w:r>
      <w:r>
        <w:rPr>
          <w:spacing w:val="-1"/>
        </w:rPr>
        <w:t xml:space="preserve"> </w:t>
      </w:r>
      <w:r>
        <w:t>и распад.</w:t>
      </w:r>
    </w:p>
    <w:p w:rsidR="003524AC" w:rsidRDefault="003524AC" w:rsidP="003524AC">
      <w:pPr>
        <w:pStyle w:val="211"/>
        <w:spacing w:line="322" w:lineRule="exact"/>
      </w:pPr>
      <w:r>
        <w:t>Зрелое</w:t>
      </w:r>
      <w:r>
        <w:rPr>
          <w:spacing w:val="-3"/>
        </w:rPr>
        <w:t xml:space="preserve"> </w:t>
      </w:r>
      <w:r>
        <w:t>и</w:t>
      </w:r>
      <w:r>
        <w:rPr>
          <w:spacing w:val="-3"/>
        </w:rPr>
        <w:t xml:space="preserve"> </w:t>
      </w:r>
      <w:r>
        <w:t>Позднее</w:t>
      </w:r>
      <w:r>
        <w:rPr>
          <w:spacing w:val="-3"/>
        </w:rPr>
        <w:t xml:space="preserve"> </w:t>
      </w:r>
      <w:r>
        <w:t>Средневековье</w:t>
      </w:r>
    </w:p>
    <w:p w:rsidR="003524AC" w:rsidRDefault="003524AC" w:rsidP="003524AC">
      <w:pPr>
        <w:pStyle w:val="a3"/>
        <w:ind w:right="551"/>
      </w:pP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Крестовые</w:t>
      </w:r>
      <w:r>
        <w:rPr>
          <w:spacing w:val="1"/>
        </w:rPr>
        <w:t xml:space="preserve"> </w:t>
      </w:r>
      <w:r>
        <w:t>походы. Деятельность духовно-рыцарских орденов. Борьба церкви с ересями.</w:t>
      </w:r>
      <w:r>
        <w:rPr>
          <w:spacing w:val="-67"/>
        </w:rPr>
        <w:t xml:space="preserve"> </w:t>
      </w:r>
      <w:r>
        <w:t>Инквизиция.</w:t>
      </w:r>
    </w:p>
    <w:p w:rsidR="003524AC" w:rsidRDefault="003524AC" w:rsidP="003524AC">
      <w:pPr>
        <w:pStyle w:val="a3"/>
        <w:spacing w:before="1" w:line="322" w:lineRule="exact"/>
        <w:ind w:left="1170" w:firstLine="0"/>
      </w:pPr>
      <w:r>
        <w:t>Политическое</w:t>
      </w:r>
      <w:r>
        <w:rPr>
          <w:spacing w:val="-5"/>
        </w:rPr>
        <w:t xml:space="preserve"> </w:t>
      </w:r>
      <w:r>
        <w:t>развитие</w:t>
      </w:r>
      <w:r>
        <w:rPr>
          <w:spacing w:val="-1"/>
        </w:rPr>
        <w:t xml:space="preserve"> </w:t>
      </w:r>
      <w:r>
        <w:t>государств</w:t>
      </w:r>
      <w:r>
        <w:rPr>
          <w:spacing w:val="-5"/>
        </w:rPr>
        <w:t xml:space="preserve"> </w:t>
      </w:r>
      <w:r>
        <w:t>Европы</w:t>
      </w:r>
      <w:r>
        <w:rPr>
          <w:spacing w:val="-1"/>
        </w:rPr>
        <w:t xml:space="preserve"> </w:t>
      </w:r>
      <w:r>
        <w:t>в</w:t>
      </w:r>
      <w:r>
        <w:rPr>
          <w:spacing w:val="-2"/>
        </w:rPr>
        <w:t xml:space="preserve"> </w:t>
      </w:r>
      <w:r>
        <w:t>конце</w:t>
      </w:r>
      <w:r>
        <w:rPr>
          <w:spacing w:val="-4"/>
        </w:rPr>
        <w:t xml:space="preserve"> </w:t>
      </w:r>
      <w:r>
        <w:t>XI–ХIII</w:t>
      </w:r>
      <w:r>
        <w:rPr>
          <w:spacing w:val="-2"/>
        </w:rPr>
        <w:t xml:space="preserve"> </w:t>
      </w:r>
      <w:r>
        <w:t>в.</w:t>
      </w:r>
    </w:p>
    <w:p w:rsidR="003524AC" w:rsidRDefault="003524AC" w:rsidP="003524AC">
      <w:pPr>
        <w:pStyle w:val="a3"/>
        <w:ind w:right="550"/>
      </w:pPr>
      <w:r>
        <w:t>Столетняя война, роль Жанны д’Арк. Усиление королевской власти в</w:t>
      </w:r>
      <w:r>
        <w:rPr>
          <w:spacing w:val="1"/>
        </w:rPr>
        <w:t xml:space="preserve"> </w:t>
      </w:r>
      <w:r>
        <w:t>конце</w:t>
      </w:r>
      <w:r>
        <w:rPr>
          <w:spacing w:val="23"/>
        </w:rPr>
        <w:t xml:space="preserve"> </w:t>
      </w:r>
      <w:r>
        <w:t>XV</w:t>
      </w:r>
      <w:r>
        <w:rPr>
          <w:spacing w:val="26"/>
        </w:rPr>
        <w:t xml:space="preserve"> </w:t>
      </w:r>
      <w:r>
        <w:t>века</w:t>
      </w:r>
      <w:r>
        <w:rPr>
          <w:spacing w:val="27"/>
        </w:rPr>
        <w:t xml:space="preserve"> </w:t>
      </w:r>
      <w:r>
        <w:t>во</w:t>
      </w:r>
      <w:r>
        <w:rPr>
          <w:spacing w:val="26"/>
        </w:rPr>
        <w:t xml:space="preserve"> </w:t>
      </w:r>
      <w:r>
        <w:t>Франции</w:t>
      </w:r>
      <w:r>
        <w:rPr>
          <w:spacing w:val="26"/>
        </w:rPr>
        <w:t xml:space="preserve"> </w:t>
      </w:r>
      <w:r>
        <w:t>и</w:t>
      </w:r>
      <w:r>
        <w:rPr>
          <w:spacing w:val="27"/>
        </w:rPr>
        <w:t xml:space="preserve"> </w:t>
      </w:r>
      <w:r>
        <w:t>в</w:t>
      </w:r>
      <w:r>
        <w:rPr>
          <w:spacing w:val="25"/>
        </w:rPr>
        <w:t xml:space="preserve"> </w:t>
      </w:r>
      <w:r>
        <w:t>Англии.</w:t>
      </w:r>
      <w:r>
        <w:rPr>
          <w:spacing w:val="25"/>
        </w:rPr>
        <w:t xml:space="preserve"> </w:t>
      </w:r>
      <w:r>
        <w:t>Политическое</w:t>
      </w:r>
      <w:r>
        <w:rPr>
          <w:spacing w:val="27"/>
        </w:rPr>
        <w:t xml:space="preserve"> </w:t>
      </w:r>
      <w:r>
        <w:t>развитие</w:t>
      </w:r>
      <w:r>
        <w:rPr>
          <w:spacing w:val="26"/>
        </w:rPr>
        <w:t xml:space="preserve"> </w:t>
      </w:r>
      <w:r>
        <w:t>Священной</w:t>
      </w:r>
    </w:p>
    <w:p w:rsidR="003524AC" w:rsidRDefault="003524AC" w:rsidP="003524AC">
      <w:pPr>
        <w:pStyle w:val="a3"/>
        <w:spacing w:before="74" w:line="242" w:lineRule="auto"/>
        <w:ind w:right="551" w:firstLine="0"/>
      </w:pPr>
      <w:r>
        <w:t>Римской империи, Чехии, Польши. Борьба Польши и Великого княжества</w:t>
      </w:r>
      <w:r>
        <w:rPr>
          <w:spacing w:val="1"/>
        </w:rPr>
        <w:t xml:space="preserve"> </w:t>
      </w:r>
      <w:r>
        <w:t>Литовского с</w:t>
      </w:r>
      <w:r>
        <w:rPr>
          <w:spacing w:val="-4"/>
        </w:rPr>
        <w:t xml:space="preserve"> </w:t>
      </w:r>
      <w:r>
        <w:t>Тевтонским орденом.</w:t>
      </w:r>
    </w:p>
    <w:p w:rsidR="003524AC" w:rsidRDefault="003524AC" w:rsidP="003524AC">
      <w:pPr>
        <w:pStyle w:val="a3"/>
        <w:ind w:right="547"/>
      </w:pP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p>
    <w:p w:rsidR="003524AC" w:rsidRDefault="003524AC" w:rsidP="003524AC">
      <w:pPr>
        <w:pStyle w:val="a3"/>
        <w:spacing w:line="321" w:lineRule="exact"/>
        <w:ind w:left="1170" w:firstLine="0"/>
      </w:pPr>
      <w:r>
        <w:t>Жакерия,</w:t>
      </w:r>
      <w:r>
        <w:rPr>
          <w:spacing w:val="-2"/>
        </w:rPr>
        <w:t xml:space="preserve"> </w:t>
      </w:r>
      <w:r>
        <w:t>восстание</w:t>
      </w:r>
      <w:r>
        <w:rPr>
          <w:spacing w:val="-4"/>
        </w:rPr>
        <w:t xml:space="preserve"> </w:t>
      </w:r>
      <w:r>
        <w:t>Уота</w:t>
      </w:r>
      <w:r>
        <w:rPr>
          <w:spacing w:val="-5"/>
        </w:rPr>
        <w:t xml:space="preserve"> </w:t>
      </w:r>
      <w:r>
        <w:t>Тайлера.</w:t>
      </w:r>
      <w:r>
        <w:rPr>
          <w:spacing w:val="-5"/>
        </w:rPr>
        <w:t xml:space="preserve"> </w:t>
      </w:r>
      <w:r>
        <w:t>Гуситские</w:t>
      </w:r>
      <w:r>
        <w:rPr>
          <w:spacing w:val="-1"/>
        </w:rPr>
        <w:t xml:space="preserve"> </w:t>
      </w:r>
      <w:r>
        <w:t>войны.</w:t>
      </w:r>
    </w:p>
    <w:p w:rsidR="003524AC" w:rsidRDefault="003524AC" w:rsidP="003524AC">
      <w:pPr>
        <w:pStyle w:val="a3"/>
        <w:ind w:right="552"/>
      </w:pPr>
      <w:r>
        <w:t>Политическое</w:t>
      </w:r>
      <w:r>
        <w:rPr>
          <w:spacing w:val="1"/>
        </w:rPr>
        <w:t xml:space="preserve"> </w:t>
      </w:r>
      <w:r>
        <w:t>развитие</w:t>
      </w:r>
      <w:r>
        <w:rPr>
          <w:spacing w:val="1"/>
        </w:rPr>
        <w:t xml:space="preserve"> </w:t>
      </w:r>
      <w:r>
        <w:t>Византийской</w:t>
      </w:r>
      <w:r>
        <w:rPr>
          <w:spacing w:val="1"/>
        </w:rPr>
        <w:t xml:space="preserve"> </w:t>
      </w:r>
      <w:r>
        <w:t>империи</w:t>
      </w:r>
      <w:r>
        <w:rPr>
          <w:spacing w:val="1"/>
        </w:rPr>
        <w:t xml:space="preserve"> </w:t>
      </w:r>
      <w:r>
        <w:t>и</w:t>
      </w:r>
      <w:r>
        <w:rPr>
          <w:spacing w:val="1"/>
        </w:rPr>
        <w:t xml:space="preserve"> </w:t>
      </w:r>
      <w:r>
        <w:t>славянских</w:t>
      </w:r>
      <w:r>
        <w:rPr>
          <w:spacing w:val="1"/>
        </w:rPr>
        <w:t xml:space="preserve"> </w:t>
      </w:r>
      <w:r>
        <w:t>государств.</w:t>
      </w:r>
      <w:r>
        <w:rPr>
          <w:spacing w:val="-3"/>
        </w:rPr>
        <w:t xml:space="preserve"> </w:t>
      </w:r>
      <w:r>
        <w:t>Экспансия турок-османов</w:t>
      </w:r>
      <w:r>
        <w:rPr>
          <w:spacing w:val="-3"/>
        </w:rPr>
        <w:t xml:space="preserve"> </w:t>
      </w:r>
      <w:r>
        <w:t>и</w:t>
      </w:r>
      <w:r>
        <w:rPr>
          <w:spacing w:val="-3"/>
        </w:rPr>
        <w:t xml:space="preserve"> </w:t>
      </w:r>
      <w:r>
        <w:t>падение Византии.</w:t>
      </w:r>
    </w:p>
    <w:p w:rsidR="003524AC" w:rsidRDefault="003524AC" w:rsidP="003524AC">
      <w:pPr>
        <w:pStyle w:val="a3"/>
        <w:ind w:right="548"/>
      </w:pPr>
      <w:r>
        <w:rPr>
          <w:spacing w:val="-1"/>
        </w:rPr>
        <w:t>Внутриполитическое</w:t>
      </w:r>
      <w:r>
        <w:rPr>
          <w:spacing w:val="-16"/>
        </w:rPr>
        <w:t xml:space="preserve"> </w:t>
      </w:r>
      <w:r>
        <w:t>развитие</w:t>
      </w:r>
      <w:r>
        <w:rPr>
          <w:spacing w:val="-18"/>
        </w:rPr>
        <w:t xml:space="preserve"> </w:t>
      </w:r>
      <w:r>
        <w:t>и</w:t>
      </w:r>
      <w:r>
        <w:rPr>
          <w:spacing w:val="-14"/>
        </w:rPr>
        <w:t xml:space="preserve"> </w:t>
      </w:r>
      <w:r>
        <w:t>внешняя</w:t>
      </w:r>
      <w:r>
        <w:rPr>
          <w:spacing w:val="-15"/>
        </w:rPr>
        <w:t xml:space="preserve"> </w:t>
      </w:r>
      <w:r>
        <w:t>политика</w:t>
      </w:r>
      <w:r>
        <w:rPr>
          <w:spacing w:val="-16"/>
        </w:rPr>
        <w:t xml:space="preserve"> </w:t>
      </w:r>
      <w:r>
        <w:t>Османской</w:t>
      </w:r>
      <w:r>
        <w:rPr>
          <w:spacing w:val="-17"/>
        </w:rPr>
        <w:t xml:space="preserve"> </w:t>
      </w:r>
      <w:r>
        <w:t>империи,</w:t>
      </w:r>
      <w:r>
        <w:rPr>
          <w:spacing w:val="-68"/>
        </w:rPr>
        <w:t xml:space="preserve"> </w:t>
      </w:r>
      <w:r>
        <w:t>Китая,</w:t>
      </w:r>
      <w:r>
        <w:rPr>
          <w:spacing w:val="-2"/>
        </w:rPr>
        <w:t xml:space="preserve"> </w:t>
      </w:r>
      <w:r>
        <w:t>Японии,</w:t>
      </w:r>
      <w:r>
        <w:rPr>
          <w:spacing w:val="-1"/>
        </w:rPr>
        <w:t xml:space="preserve"> </w:t>
      </w:r>
      <w:r>
        <w:t>Индии;</w:t>
      </w:r>
    </w:p>
    <w:p w:rsidR="003524AC" w:rsidRDefault="003524AC" w:rsidP="003524AC">
      <w:pPr>
        <w:pStyle w:val="a3"/>
        <w:ind w:right="548"/>
      </w:pPr>
      <w:r>
        <w:t>−</w:t>
      </w:r>
      <w:r>
        <w:rPr>
          <w:spacing w:val="1"/>
        </w:rPr>
        <w:t xml:space="preserve"> </w:t>
      </w:r>
      <w:r>
        <w:t>объяснять смысл изученных исторических понятий и терминов по</w:t>
      </w:r>
      <w:r>
        <w:rPr>
          <w:spacing w:val="-67"/>
        </w:rPr>
        <w:t xml:space="preserve"> </w:t>
      </w:r>
      <w:r>
        <w:t>истории России с древнейших времён до начала XVI в и истории Средних</w:t>
      </w:r>
      <w:r>
        <w:rPr>
          <w:spacing w:val="1"/>
        </w:rPr>
        <w:t xml:space="preserve"> </w:t>
      </w:r>
      <w:r>
        <w:t>веков,</w:t>
      </w:r>
      <w:r>
        <w:rPr>
          <w:spacing w:val="-2"/>
        </w:rPr>
        <w:t xml:space="preserve"> </w:t>
      </w:r>
      <w:r>
        <w:t>в</w:t>
      </w:r>
      <w:r>
        <w:rPr>
          <w:spacing w:val="-1"/>
        </w:rPr>
        <w:t xml:space="preserve"> </w:t>
      </w:r>
      <w:r>
        <w:t>том числе</w:t>
      </w:r>
    </w:p>
    <w:p w:rsidR="003524AC" w:rsidRDefault="003524AC" w:rsidP="003524AC">
      <w:pPr>
        <w:pStyle w:val="a3"/>
        <w:ind w:right="547"/>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древности:</w:t>
      </w:r>
      <w:r>
        <w:rPr>
          <w:spacing w:val="1"/>
        </w:rPr>
        <w:t xml:space="preserve"> </w:t>
      </w:r>
      <w:r>
        <w:t>каменный век, неолитическая революция, присваивающее и производящее</w:t>
      </w:r>
      <w:r>
        <w:rPr>
          <w:spacing w:val="1"/>
        </w:rPr>
        <w:t xml:space="preserve"> </w:t>
      </w:r>
      <w:r>
        <w:t>хозяйство,</w:t>
      </w:r>
      <w:r>
        <w:rPr>
          <w:spacing w:val="-2"/>
        </w:rPr>
        <w:t xml:space="preserve"> </w:t>
      </w:r>
      <w:r>
        <w:t>славяне.</w:t>
      </w:r>
    </w:p>
    <w:p w:rsidR="003524AC" w:rsidRDefault="003524AC" w:rsidP="003524AC">
      <w:pPr>
        <w:pStyle w:val="a3"/>
        <w:ind w:right="544"/>
      </w:pPr>
      <w:r>
        <w:t>Русь</w:t>
      </w:r>
      <w:r>
        <w:rPr>
          <w:spacing w:val="1"/>
        </w:rPr>
        <w:t xml:space="preserve"> </w:t>
      </w:r>
      <w:r>
        <w:t>в</w:t>
      </w:r>
      <w:r>
        <w:rPr>
          <w:spacing w:val="1"/>
        </w:rPr>
        <w:t xml:space="preserve"> </w:t>
      </w:r>
      <w:r>
        <w:t>IX</w:t>
      </w:r>
      <w:r>
        <w:rPr>
          <w:spacing w:val="1"/>
        </w:rPr>
        <w:t xml:space="preserve"> </w:t>
      </w:r>
      <w:r>
        <w:t>–</w:t>
      </w:r>
      <w:r>
        <w:rPr>
          <w:spacing w:val="1"/>
        </w:rPr>
        <w:t xml:space="preserve"> </w:t>
      </w:r>
      <w:r>
        <w:t>первой</w:t>
      </w:r>
      <w:r>
        <w:rPr>
          <w:spacing w:val="1"/>
        </w:rPr>
        <w:t xml:space="preserve"> </w:t>
      </w:r>
      <w:r>
        <w:t>половине</w:t>
      </w:r>
      <w:r>
        <w:rPr>
          <w:spacing w:val="1"/>
        </w:rPr>
        <w:t xml:space="preserve"> </w:t>
      </w:r>
      <w:r>
        <w:t>XII</w:t>
      </w:r>
      <w:r>
        <w:rPr>
          <w:spacing w:val="1"/>
        </w:rPr>
        <w:t xml:space="preserve"> </w:t>
      </w:r>
      <w:r>
        <w:t>в.:</w:t>
      </w:r>
      <w:r>
        <w:rPr>
          <w:spacing w:val="1"/>
        </w:rPr>
        <w:t xml:space="preserve"> </w:t>
      </w:r>
      <w:r>
        <w:t>подсечно-огневая</w:t>
      </w:r>
      <w:r>
        <w:rPr>
          <w:spacing w:val="1"/>
        </w:rPr>
        <w:t xml:space="preserve"> </w:t>
      </w:r>
      <w:r>
        <w:t>система</w:t>
      </w:r>
      <w:r>
        <w:rPr>
          <w:spacing w:val="1"/>
        </w:rPr>
        <w:t xml:space="preserve"> </w:t>
      </w:r>
      <w:r>
        <w:t>земледелия, перелог, дань, полюдье, уроки, погосты, гривна, князь, дружина,</w:t>
      </w:r>
      <w:r>
        <w:rPr>
          <w:spacing w:val="1"/>
        </w:rPr>
        <w:t xml:space="preserve"> </w:t>
      </w:r>
      <w:r>
        <w:t>купцы, вотчина, Русская Правда, люди, смерды, закупы, холопы, митрополит,</w:t>
      </w:r>
      <w:r>
        <w:rPr>
          <w:spacing w:val="-67"/>
        </w:rPr>
        <w:t xml:space="preserve"> </w:t>
      </w:r>
      <w:r>
        <w:t>десятина,</w:t>
      </w:r>
      <w:r>
        <w:rPr>
          <w:spacing w:val="1"/>
        </w:rPr>
        <w:t xml:space="preserve"> </w:t>
      </w:r>
      <w:r>
        <w:t>традиционные</w:t>
      </w:r>
      <w:r>
        <w:rPr>
          <w:spacing w:val="1"/>
        </w:rPr>
        <w:t xml:space="preserve"> </w:t>
      </w:r>
      <w:r>
        <w:t>верования,</w:t>
      </w:r>
      <w:r>
        <w:rPr>
          <w:spacing w:val="1"/>
        </w:rPr>
        <w:t xml:space="preserve"> </w:t>
      </w:r>
      <w:r>
        <w:t>христианство,</w:t>
      </w:r>
      <w:r>
        <w:rPr>
          <w:spacing w:val="1"/>
        </w:rPr>
        <w:t xml:space="preserve"> </w:t>
      </w:r>
      <w:r>
        <w:t>православие,</w:t>
      </w:r>
      <w:r>
        <w:rPr>
          <w:spacing w:val="1"/>
        </w:rPr>
        <w:t xml:space="preserve"> </w:t>
      </w:r>
      <w:r>
        <w:t>ислам,</w:t>
      </w:r>
      <w:r>
        <w:rPr>
          <w:spacing w:val="1"/>
        </w:rPr>
        <w:t xml:space="preserve"> </w:t>
      </w:r>
      <w:r>
        <w:t>иудаизм,</w:t>
      </w:r>
      <w:r>
        <w:rPr>
          <w:spacing w:val="1"/>
        </w:rPr>
        <w:t xml:space="preserve"> </w:t>
      </w:r>
      <w:r>
        <w:t>граффити,</w:t>
      </w:r>
      <w:r>
        <w:rPr>
          <w:spacing w:val="1"/>
        </w:rPr>
        <w:t xml:space="preserve"> </w:t>
      </w:r>
      <w:r>
        <w:t>базилика,</w:t>
      </w:r>
      <w:r>
        <w:rPr>
          <w:spacing w:val="1"/>
        </w:rPr>
        <w:t xml:space="preserve"> </w:t>
      </w:r>
      <w:r>
        <w:t>крестово-купольный</w:t>
      </w:r>
      <w:r>
        <w:rPr>
          <w:spacing w:val="1"/>
        </w:rPr>
        <w:t xml:space="preserve"> </w:t>
      </w:r>
      <w:r>
        <w:t>храм,</w:t>
      </w:r>
      <w:r>
        <w:rPr>
          <w:spacing w:val="1"/>
        </w:rPr>
        <w:t xml:space="preserve"> </w:t>
      </w:r>
      <w:r>
        <w:t>фреска,</w:t>
      </w:r>
      <w:r>
        <w:rPr>
          <w:spacing w:val="1"/>
        </w:rPr>
        <w:t xml:space="preserve"> </w:t>
      </w:r>
      <w:r>
        <w:t>мозаика,</w:t>
      </w:r>
      <w:r>
        <w:rPr>
          <w:spacing w:val="-67"/>
        </w:rPr>
        <w:t xml:space="preserve"> </w:t>
      </w:r>
      <w:r>
        <w:t>летопись,</w:t>
      </w:r>
      <w:r>
        <w:rPr>
          <w:spacing w:val="-3"/>
        </w:rPr>
        <w:t xml:space="preserve"> </w:t>
      </w:r>
      <w:r>
        <w:t>жития;</w:t>
      </w:r>
    </w:p>
    <w:p w:rsidR="003524AC" w:rsidRDefault="003524AC" w:rsidP="003524AC">
      <w:pPr>
        <w:pStyle w:val="a3"/>
        <w:ind w:right="547"/>
      </w:pPr>
      <w:r>
        <w:t>Русь в середине XII – начале XIII в.: политическая раздробленность,</w:t>
      </w:r>
      <w:r>
        <w:rPr>
          <w:spacing w:val="1"/>
        </w:rPr>
        <w:t xml:space="preserve"> </w:t>
      </w:r>
      <w:r>
        <w:t>республика,</w:t>
      </w:r>
      <w:r>
        <w:rPr>
          <w:spacing w:val="-1"/>
        </w:rPr>
        <w:t xml:space="preserve"> </w:t>
      </w:r>
      <w:r>
        <w:t>вече,</w:t>
      </w:r>
      <w:r>
        <w:rPr>
          <w:spacing w:val="-1"/>
        </w:rPr>
        <w:t xml:space="preserve"> </w:t>
      </w:r>
      <w:r>
        <w:t>посадник,</w:t>
      </w:r>
      <w:r>
        <w:rPr>
          <w:spacing w:val="-1"/>
        </w:rPr>
        <w:t xml:space="preserve"> </w:t>
      </w:r>
      <w:r>
        <w:t>тысяцкий,</w:t>
      </w:r>
      <w:r>
        <w:rPr>
          <w:spacing w:val="-5"/>
        </w:rPr>
        <w:t xml:space="preserve"> </w:t>
      </w:r>
      <w:r>
        <w:t>берестяные грамоты;</w:t>
      </w:r>
    </w:p>
    <w:p w:rsidR="003524AC" w:rsidRDefault="003524AC" w:rsidP="003524AC">
      <w:pPr>
        <w:pStyle w:val="a3"/>
        <w:ind w:right="545"/>
      </w:pPr>
      <w:r>
        <w:t>Русские</w:t>
      </w:r>
      <w:r>
        <w:rPr>
          <w:spacing w:val="-8"/>
        </w:rPr>
        <w:t xml:space="preserve"> </w:t>
      </w:r>
      <w:r>
        <w:t>земли</w:t>
      </w:r>
      <w:r>
        <w:rPr>
          <w:spacing w:val="-6"/>
        </w:rPr>
        <w:t xml:space="preserve"> </w:t>
      </w:r>
      <w:r>
        <w:t>в</w:t>
      </w:r>
      <w:r>
        <w:rPr>
          <w:spacing w:val="-7"/>
        </w:rPr>
        <w:t xml:space="preserve"> </w:t>
      </w:r>
      <w:r>
        <w:t>середине</w:t>
      </w:r>
      <w:r>
        <w:rPr>
          <w:spacing w:val="-9"/>
        </w:rPr>
        <w:t xml:space="preserve"> </w:t>
      </w:r>
      <w:r>
        <w:t>XIII–XIV</w:t>
      </w:r>
      <w:r>
        <w:rPr>
          <w:spacing w:val="-6"/>
        </w:rPr>
        <w:t xml:space="preserve"> </w:t>
      </w:r>
      <w:r>
        <w:t>вв.:</w:t>
      </w:r>
      <w:r>
        <w:rPr>
          <w:spacing w:val="-9"/>
        </w:rPr>
        <w:t xml:space="preserve"> </w:t>
      </w:r>
      <w:r>
        <w:t>ордынское</w:t>
      </w:r>
      <w:r>
        <w:rPr>
          <w:spacing w:val="-7"/>
        </w:rPr>
        <w:t xml:space="preserve"> </w:t>
      </w:r>
      <w:r>
        <w:t>владычество,</w:t>
      </w:r>
      <w:r>
        <w:rPr>
          <w:spacing w:val="-7"/>
        </w:rPr>
        <w:t xml:space="preserve"> </w:t>
      </w:r>
      <w:r>
        <w:t>баскак,</w:t>
      </w:r>
      <w:r>
        <w:rPr>
          <w:spacing w:val="-67"/>
        </w:rPr>
        <w:t xml:space="preserve"> </w:t>
      </w:r>
      <w:r>
        <w:t>ярлык,</w:t>
      </w:r>
      <w:r>
        <w:rPr>
          <w:spacing w:val="-2"/>
        </w:rPr>
        <w:t xml:space="preserve"> </w:t>
      </w:r>
      <w:r>
        <w:t>военные монашеские Ордена,</w:t>
      </w:r>
      <w:r>
        <w:rPr>
          <w:spacing w:val="-2"/>
        </w:rPr>
        <w:t xml:space="preserve"> </w:t>
      </w:r>
      <w:r>
        <w:t>крестоносцы;</w:t>
      </w:r>
    </w:p>
    <w:p w:rsidR="003524AC" w:rsidRDefault="003524AC" w:rsidP="003524AC">
      <w:pPr>
        <w:pStyle w:val="a3"/>
        <w:spacing w:line="242" w:lineRule="auto"/>
        <w:ind w:right="544"/>
      </w:pPr>
      <w:r>
        <w:rPr>
          <w:spacing w:val="-1"/>
        </w:rPr>
        <w:t>Народы</w:t>
      </w:r>
      <w:r>
        <w:rPr>
          <w:spacing w:val="-17"/>
        </w:rPr>
        <w:t xml:space="preserve"> </w:t>
      </w:r>
      <w:r>
        <w:rPr>
          <w:spacing w:val="-1"/>
        </w:rPr>
        <w:t>и</w:t>
      </w:r>
      <w:r>
        <w:rPr>
          <w:spacing w:val="-17"/>
        </w:rPr>
        <w:t xml:space="preserve"> </w:t>
      </w:r>
      <w:r>
        <w:rPr>
          <w:spacing w:val="-1"/>
        </w:rPr>
        <w:t>государства</w:t>
      </w:r>
      <w:r>
        <w:rPr>
          <w:spacing w:val="-18"/>
        </w:rPr>
        <w:t xml:space="preserve"> </w:t>
      </w:r>
      <w:r>
        <w:t>степной</w:t>
      </w:r>
      <w:r>
        <w:rPr>
          <w:spacing w:val="-17"/>
        </w:rPr>
        <w:t xml:space="preserve"> </w:t>
      </w:r>
      <w:r>
        <w:t>зоны</w:t>
      </w:r>
      <w:r>
        <w:rPr>
          <w:spacing w:val="-17"/>
        </w:rPr>
        <w:t xml:space="preserve"> </w:t>
      </w:r>
      <w:r>
        <w:t>Восточной</w:t>
      </w:r>
      <w:r>
        <w:rPr>
          <w:spacing w:val="-17"/>
        </w:rPr>
        <w:t xml:space="preserve"> </w:t>
      </w:r>
      <w:r>
        <w:t>Европы</w:t>
      </w:r>
      <w:r>
        <w:rPr>
          <w:spacing w:val="-17"/>
        </w:rPr>
        <w:t xml:space="preserve"> </w:t>
      </w:r>
      <w:r>
        <w:t>и</w:t>
      </w:r>
      <w:r>
        <w:rPr>
          <w:spacing w:val="-9"/>
        </w:rPr>
        <w:t xml:space="preserve"> </w:t>
      </w:r>
      <w:r>
        <w:t>Сибири</w:t>
      </w:r>
      <w:r>
        <w:rPr>
          <w:spacing w:val="-16"/>
        </w:rPr>
        <w:t xml:space="preserve"> </w:t>
      </w:r>
      <w:r>
        <w:t>в</w:t>
      </w:r>
      <w:r>
        <w:rPr>
          <w:spacing w:val="-18"/>
        </w:rPr>
        <w:t xml:space="preserve"> </w:t>
      </w:r>
      <w:r>
        <w:t>XIII–</w:t>
      </w:r>
      <w:r>
        <w:rPr>
          <w:spacing w:val="-68"/>
        </w:rPr>
        <w:t xml:space="preserve"> </w:t>
      </w:r>
      <w:r>
        <w:t>XV вв.:</w:t>
      </w:r>
      <w:r>
        <w:rPr>
          <w:spacing w:val="1"/>
        </w:rPr>
        <w:t xml:space="preserve"> </w:t>
      </w:r>
      <w:r>
        <w:t>Орда,</w:t>
      </w:r>
      <w:r>
        <w:rPr>
          <w:spacing w:val="-1"/>
        </w:rPr>
        <w:t xml:space="preserve"> </w:t>
      </w:r>
      <w:r>
        <w:t>курултай;</w:t>
      </w:r>
    </w:p>
    <w:p w:rsidR="003524AC" w:rsidRDefault="003524AC" w:rsidP="003524AC">
      <w:pPr>
        <w:pStyle w:val="a3"/>
        <w:ind w:right="546"/>
      </w:pPr>
      <w:r>
        <w:t>Русские</w:t>
      </w:r>
      <w:r>
        <w:rPr>
          <w:spacing w:val="1"/>
        </w:rPr>
        <w:t xml:space="preserve"> </w:t>
      </w:r>
      <w:r>
        <w:t>земли</w:t>
      </w:r>
      <w:r>
        <w:rPr>
          <w:spacing w:val="1"/>
        </w:rPr>
        <w:t xml:space="preserve"> </w:t>
      </w:r>
      <w:r>
        <w:t>в</w:t>
      </w:r>
      <w:r>
        <w:rPr>
          <w:spacing w:val="1"/>
        </w:rPr>
        <w:t xml:space="preserve"> </w:t>
      </w:r>
      <w:r>
        <w:t>середине</w:t>
      </w:r>
      <w:r>
        <w:rPr>
          <w:spacing w:val="1"/>
        </w:rPr>
        <w:t xml:space="preserve"> </w:t>
      </w:r>
      <w:r>
        <w:t>XIII–XIV</w:t>
      </w:r>
      <w:r>
        <w:rPr>
          <w:spacing w:val="1"/>
        </w:rPr>
        <w:t xml:space="preserve"> </w:t>
      </w:r>
      <w:r>
        <w:t>вв.:</w:t>
      </w:r>
      <w:r>
        <w:rPr>
          <w:spacing w:val="1"/>
        </w:rPr>
        <w:t xml:space="preserve"> </w:t>
      </w:r>
      <w:r>
        <w:t>централизация.</w:t>
      </w:r>
      <w:r>
        <w:rPr>
          <w:spacing w:val="1"/>
        </w:rPr>
        <w:t xml:space="preserve"> </w:t>
      </w:r>
      <w:r>
        <w:t>кормление,</w:t>
      </w:r>
      <w:r>
        <w:rPr>
          <w:spacing w:val="1"/>
        </w:rPr>
        <w:t xml:space="preserve"> </w:t>
      </w:r>
      <w:r>
        <w:t>регалии,</w:t>
      </w:r>
      <w:r>
        <w:rPr>
          <w:spacing w:val="-2"/>
        </w:rPr>
        <w:t xml:space="preserve"> </w:t>
      </w:r>
      <w:r>
        <w:t>государственная символика;</w:t>
      </w:r>
    </w:p>
    <w:p w:rsidR="003524AC" w:rsidRDefault="003524AC" w:rsidP="003524AC">
      <w:pPr>
        <w:pStyle w:val="a3"/>
        <w:ind w:right="540"/>
      </w:pPr>
      <w:r>
        <w:t>История Средних веков: барщина, вассал, Генеральные штаты, герцог,</w:t>
      </w:r>
      <w:r>
        <w:rPr>
          <w:spacing w:val="1"/>
        </w:rPr>
        <w:t xml:space="preserve"> </w:t>
      </w:r>
      <w:r>
        <w:t>граф,</w:t>
      </w:r>
      <w:r>
        <w:rPr>
          <w:spacing w:val="1"/>
        </w:rPr>
        <w:t xml:space="preserve"> </w:t>
      </w:r>
      <w:r>
        <w:t>гуситы,</w:t>
      </w:r>
      <w:r>
        <w:rPr>
          <w:spacing w:val="1"/>
        </w:rPr>
        <w:t xml:space="preserve"> </w:t>
      </w:r>
      <w:r>
        <w:t>еретик,</w:t>
      </w:r>
      <w:r>
        <w:rPr>
          <w:spacing w:val="1"/>
        </w:rPr>
        <w:t xml:space="preserve"> </w:t>
      </w:r>
      <w:r>
        <w:t>император,</w:t>
      </w:r>
      <w:r>
        <w:rPr>
          <w:spacing w:val="1"/>
        </w:rPr>
        <w:t xml:space="preserve"> </w:t>
      </w:r>
      <w:r>
        <w:t>инквизиция,</w:t>
      </w:r>
      <w:r>
        <w:rPr>
          <w:spacing w:val="1"/>
        </w:rPr>
        <w:t xml:space="preserve"> </w:t>
      </w:r>
      <w:r>
        <w:t>индульгенция,</w:t>
      </w:r>
      <w:r>
        <w:rPr>
          <w:spacing w:val="1"/>
        </w:rPr>
        <w:t xml:space="preserve"> </w:t>
      </w:r>
      <w:r>
        <w:t>кортесы,</w:t>
      </w:r>
      <w:r>
        <w:rPr>
          <w:spacing w:val="1"/>
        </w:rPr>
        <w:t xml:space="preserve"> </w:t>
      </w:r>
      <w:r>
        <w:t>Крестовые</w:t>
      </w:r>
      <w:r>
        <w:rPr>
          <w:spacing w:val="1"/>
        </w:rPr>
        <w:t xml:space="preserve"> </w:t>
      </w:r>
      <w:r>
        <w:t>походы,</w:t>
      </w:r>
      <w:r>
        <w:rPr>
          <w:spacing w:val="1"/>
        </w:rPr>
        <w:t xml:space="preserve"> </w:t>
      </w:r>
      <w:r>
        <w:t>натуральное</w:t>
      </w:r>
      <w:r>
        <w:rPr>
          <w:spacing w:val="1"/>
        </w:rPr>
        <w:t xml:space="preserve"> </w:t>
      </w:r>
      <w:r>
        <w:t>хозяйство,</w:t>
      </w:r>
      <w:r>
        <w:rPr>
          <w:spacing w:val="1"/>
        </w:rPr>
        <w:t xml:space="preserve"> </w:t>
      </w:r>
      <w:r>
        <w:t>оброк,</w:t>
      </w:r>
      <w:r>
        <w:rPr>
          <w:spacing w:val="1"/>
        </w:rPr>
        <w:t xml:space="preserve"> </w:t>
      </w:r>
      <w:r>
        <w:t>крестьянская</w:t>
      </w:r>
      <w:r>
        <w:rPr>
          <w:spacing w:val="1"/>
        </w:rPr>
        <w:t xml:space="preserve"> </w:t>
      </w:r>
      <w:r>
        <w:t>община,</w:t>
      </w:r>
      <w:r>
        <w:rPr>
          <w:spacing w:val="1"/>
        </w:rPr>
        <w:t xml:space="preserve"> </w:t>
      </w:r>
      <w:r>
        <w:t>парламент, повинности, поместье, Реконкиста, сеньор, сословие, сословно-</w:t>
      </w:r>
      <w:r>
        <w:rPr>
          <w:spacing w:val="1"/>
        </w:rPr>
        <w:t xml:space="preserve"> </w:t>
      </w:r>
      <w:r>
        <w:t>представительная</w:t>
      </w:r>
      <w:r>
        <w:rPr>
          <w:spacing w:val="1"/>
        </w:rPr>
        <w:t xml:space="preserve"> </w:t>
      </w:r>
      <w:r>
        <w:t>монархия,</w:t>
      </w:r>
      <w:r>
        <w:rPr>
          <w:spacing w:val="1"/>
        </w:rPr>
        <w:t xml:space="preserve"> </w:t>
      </w:r>
      <w:r>
        <w:t>тевтонцы,</w:t>
      </w:r>
      <w:r>
        <w:rPr>
          <w:spacing w:val="1"/>
        </w:rPr>
        <w:t xml:space="preserve"> </w:t>
      </w:r>
      <w:r>
        <w:t>трёхполье,</w:t>
      </w:r>
      <w:r>
        <w:rPr>
          <w:spacing w:val="1"/>
        </w:rPr>
        <w:t xml:space="preserve"> </w:t>
      </w:r>
      <w:r>
        <w:t>университет,</w:t>
      </w:r>
      <w:r>
        <w:rPr>
          <w:spacing w:val="1"/>
        </w:rPr>
        <w:t xml:space="preserve"> </w:t>
      </w:r>
      <w:r>
        <w:t>феод,</w:t>
      </w:r>
      <w:r>
        <w:rPr>
          <w:spacing w:val="1"/>
        </w:rPr>
        <w:t xml:space="preserve"> </w:t>
      </w:r>
      <w:r>
        <w:t>феодализм,</w:t>
      </w:r>
      <w:r>
        <w:rPr>
          <w:spacing w:val="-3"/>
        </w:rPr>
        <w:t xml:space="preserve"> </w:t>
      </w:r>
      <w:r>
        <w:t>цех,</w:t>
      </w:r>
      <w:r>
        <w:rPr>
          <w:spacing w:val="-1"/>
        </w:rPr>
        <w:t xml:space="preserve"> </w:t>
      </w:r>
      <w:r>
        <w:t>эмират;</w:t>
      </w:r>
    </w:p>
    <w:p w:rsidR="003524AC" w:rsidRDefault="003524AC" w:rsidP="003524AC">
      <w:pPr>
        <w:pStyle w:val="a3"/>
        <w:ind w:right="544"/>
      </w:pPr>
      <w:r>
        <w:lastRenderedPageBreak/>
        <w:t>−</w:t>
      </w:r>
      <w:r>
        <w:rPr>
          <w:spacing w:val="1"/>
        </w:rPr>
        <w:t xml:space="preserve"> </w:t>
      </w:r>
      <w:r>
        <w:t>рассказывать (при наличии возможности) по заданному плану о</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деятелях</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 до начала XVI в. и истории Средних веков, используя различные</w:t>
      </w:r>
      <w:r>
        <w:rPr>
          <w:spacing w:val="1"/>
        </w:rPr>
        <w:t xml:space="preserve"> </w:t>
      </w:r>
      <w:r>
        <w:t>источники информации, корректно используя изученные понятия и термины,</w:t>
      </w:r>
      <w:r>
        <w:rPr>
          <w:spacing w:val="1"/>
        </w:rPr>
        <w:t xml:space="preserve"> </w:t>
      </w:r>
      <w:r>
        <w:t>в</w:t>
      </w:r>
      <w:r>
        <w:rPr>
          <w:spacing w:val="-3"/>
        </w:rPr>
        <w:t xml:space="preserve"> </w:t>
      </w:r>
      <w:r>
        <w:t>том числе</w:t>
      </w:r>
      <w:r>
        <w:rPr>
          <w:spacing w:val="-2"/>
        </w:rPr>
        <w:t xml:space="preserve"> </w:t>
      </w:r>
      <w:r>
        <w:t>описывать</w:t>
      </w:r>
    </w:p>
    <w:p w:rsidR="003524AC" w:rsidRDefault="003524AC" w:rsidP="003524AC">
      <w:pPr>
        <w:pStyle w:val="a3"/>
        <w:spacing w:line="322" w:lineRule="exact"/>
        <w:ind w:left="1170" w:firstLine="0"/>
      </w:pPr>
      <w:r>
        <w:t>занятия</w:t>
      </w:r>
      <w:r>
        <w:rPr>
          <w:spacing w:val="-3"/>
        </w:rPr>
        <w:t xml:space="preserve"> </w:t>
      </w:r>
      <w:r>
        <w:t>древнейших</w:t>
      </w:r>
      <w:r>
        <w:rPr>
          <w:spacing w:val="-4"/>
        </w:rPr>
        <w:t xml:space="preserve"> </w:t>
      </w:r>
      <w:r>
        <w:t>земледельцев</w:t>
      </w:r>
      <w:r>
        <w:rPr>
          <w:spacing w:val="-6"/>
        </w:rPr>
        <w:t xml:space="preserve"> </w:t>
      </w:r>
      <w:r>
        <w:t>и</w:t>
      </w:r>
      <w:r>
        <w:rPr>
          <w:spacing w:val="-3"/>
        </w:rPr>
        <w:t xml:space="preserve"> </w:t>
      </w:r>
      <w:r>
        <w:t>скотоводов;</w:t>
      </w:r>
    </w:p>
    <w:p w:rsidR="003524AC" w:rsidRDefault="003524AC" w:rsidP="003524AC">
      <w:pPr>
        <w:pStyle w:val="a3"/>
        <w:ind w:right="553"/>
      </w:pPr>
      <w:r>
        <w:t>условия жизни и занятия народов проживавших на территории нашей</w:t>
      </w:r>
      <w:r>
        <w:rPr>
          <w:spacing w:val="1"/>
        </w:rPr>
        <w:t xml:space="preserve"> </w:t>
      </w:r>
      <w:r>
        <w:t>страны</w:t>
      </w:r>
      <w:r>
        <w:rPr>
          <w:spacing w:val="-4"/>
        </w:rPr>
        <w:t xml:space="preserve"> </w:t>
      </w:r>
      <w:r>
        <w:t>до</w:t>
      </w:r>
      <w:r>
        <w:rPr>
          <w:spacing w:val="1"/>
        </w:rPr>
        <w:t xml:space="preserve"> </w:t>
      </w:r>
      <w:r>
        <w:t>середины</w:t>
      </w:r>
      <w:r>
        <w:rPr>
          <w:spacing w:val="-2"/>
        </w:rPr>
        <w:t xml:space="preserve"> </w:t>
      </w:r>
      <w:r>
        <w:t>1-го</w:t>
      </w:r>
      <w:r>
        <w:rPr>
          <w:spacing w:val="1"/>
        </w:rPr>
        <w:t xml:space="preserve"> </w:t>
      </w:r>
      <w:r>
        <w:t>тысячелетия</w:t>
      </w:r>
      <w:r>
        <w:rPr>
          <w:spacing w:val="-1"/>
        </w:rPr>
        <w:t xml:space="preserve"> </w:t>
      </w:r>
      <w:r>
        <w:t>до</w:t>
      </w:r>
      <w:r>
        <w:rPr>
          <w:spacing w:val="1"/>
        </w:rPr>
        <w:t xml:space="preserve"> </w:t>
      </w:r>
      <w:r>
        <w:t>н.э.;</w:t>
      </w:r>
    </w:p>
    <w:p w:rsidR="003524AC" w:rsidRDefault="003524AC" w:rsidP="003524AC">
      <w:pPr>
        <w:pStyle w:val="a3"/>
        <w:spacing w:line="321" w:lineRule="exact"/>
        <w:ind w:left="1170" w:firstLine="0"/>
      </w:pPr>
      <w:r>
        <w:t>расселение,</w:t>
      </w:r>
      <w:r>
        <w:rPr>
          <w:spacing w:val="-4"/>
        </w:rPr>
        <w:t xml:space="preserve"> </w:t>
      </w:r>
      <w:r>
        <w:t>условия</w:t>
      </w:r>
      <w:r>
        <w:rPr>
          <w:spacing w:val="-4"/>
        </w:rPr>
        <w:t xml:space="preserve"> </w:t>
      </w:r>
      <w:r>
        <w:t>жизни</w:t>
      </w:r>
      <w:r>
        <w:rPr>
          <w:spacing w:val="-2"/>
        </w:rPr>
        <w:t xml:space="preserve"> </w:t>
      </w:r>
      <w:r>
        <w:t>и</w:t>
      </w:r>
      <w:r>
        <w:rPr>
          <w:spacing w:val="-2"/>
        </w:rPr>
        <w:t xml:space="preserve"> </w:t>
      </w:r>
      <w:r>
        <w:t>занятия</w:t>
      </w:r>
      <w:r>
        <w:rPr>
          <w:spacing w:val="-2"/>
        </w:rPr>
        <w:t xml:space="preserve"> </w:t>
      </w:r>
      <w:r>
        <w:t>восточных</w:t>
      </w:r>
      <w:r>
        <w:rPr>
          <w:spacing w:val="-2"/>
        </w:rPr>
        <w:t xml:space="preserve"> </w:t>
      </w:r>
      <w:r>
        <w:t>славян;</w:t>
      </w:r>
    </w:p>
    <w:p w:rsidR="003524AC" w:rsidRDefault="003524AC" w:rsidP="003524AC">
      <w:pPr>
        <w:pStyle w:val="a3"/>
        <w:spacing w:before="74" w:line="242" w:lineRule="auto"/>
        <w:ind w:right="547"/>
      </w:pPr>
      <w:r>
        <w:t>общественный строй и политическую организацию восточных славян,</w:t>
      </w:r>
      <w:r>
        <w:rPr>
          <w:spacing w:val="1"/>
        </w:rPr>
        <w:t xml:space="preserve"> </w:t>
      </w:r>
      <w:r>
        <w:t>религию</w:t>
      </w:r>
      <w:r>
        <w:rPr>
          <w:spacing w:val="-2"/>
        </w:rPr>
        <w:t xml:space="preserve"> </w:t>
      </w:r>
      <w:r>
        <w:t>древних</w:t>
      </w:r>
      <w:r>
        <w:rPr>
          <w:spacing w:val="1"/>
        </w:rPr>
        <w:t xml:space="preserve"> </w:t>
      </w:r>
      <w:r>
        <w:t>славян;</w:t>
      </w:r>
    </w:p>
    <w:p w:rsidR="003524AC" w:rsidRDefault="003524AC" w:rsidP="003524AC">
      <w:pPr>
        <w:pStyle w:val="a3"/>
        <w:ind w:right="549"/>
      </w:pPr>
      <w:r>
        <w:t>роль</w:t>
      </w:r>
      <w:r>
        <w:rPr>
          <w:spacing w:val="1"/>
        </w:rPr>
        <w:t xml:space="preserve"> </w:t>
      </w:r>
      <w:r>
        <w:t>природно-климатического</w:t>
      </w:r>
      <w:r>
        <w:rPr>
          <w:spacing w:val="1"/>
        </w:rPr>
        <w:t xml:space="preserve"> </w:t>
      </w:r>
      <w:r>
        <w:t>фактора</w:t>
      </w:r>
      <w:r>
        <w:rPr>
          <w:spacing w:val="1"/>
        </w:rPr>
        <w:t xml:space="preserve"> </w:t>
      </w:r>
      <w:r>
        <w:t>в</w:t>
      </w:r>
      <w:r>
        <w:rPr>
          <w:spacing w:val="1"/>
        </w:rPr>
        <w:t xml:space="preserve"> </w:t>
      </w:r>
      <w:r>
        <w:t>формировании</w:t>
      </w:r>
      <w:r>
        <w:rPr>
          <w:spacing w:val="1"/>
        </w:rPr>
        <w:t xml:space="preserve"> </w:t>
      </w:r>
      <w:r>
        <w:t>русской</w:t>
      </w:r>
      <w:r>
        <w:rPr>
          <w:spacing w:val="-67"/>
        </w:rPr>
        <w:t xml:space="preserve"> </w:t>
      </w:r>
      <w:r>
        <w:t>государственности;</w:t>
      </w:r>
      <w:r>
        <w:rPr>
          <w:spacing w:val="-3"/>
        </w:rPr>
        <w:t xml:space="preserve"> </w:t>
      </w:r>
      <w:r>
        <w:t>органы</w:t>
      </w:r>
      <w:r>
        <w:rPr>
          <w:spacing w:val="-1"/>
        </w:rPr>
        <w:t xml:space="preserve"> </w:t>
      </w:r>
      <w:r>
        <w:t>власти</w:t>
      </w:r>
      <w:r>
        <w:rPr>
          <w:spacing w:val="-4"/>
        </w:rPr>
        <w:t xml:space="preserve"> </w:t>
      </w:r>
      <w:r>
        <w:t>и</w:t>
      </w:r>
      <w:r>
        <w:rPr>
          <w:spacing w:val="-1"/>
        </w:rPr>
        <w:t xml:space="preserve"> </w:t>
      </w:r>
      <w:r>
        <w:t>управления</w:t>
      </w:r>
      <w:r>
        <w:rPr>
          <w:spacing w:val="-1"/>
        </w:rPr>
        <w:t xml:space="preserve"> </w:t>
      </w:r>
      <w:r>
        <w:t>в</w:t>
      </w:r>
      <w:r>
        <w:rPr>
          <w:spacing w:val="-2"/>
        </w:rPr>
        <w:t xml:space="preserve"> </w:t>
      </w:r>
      <w:r>
        <w:t>государстве</w:t>
      </w:r>
      <w:r>
        <w:rPr>
          <w:spacing w:val="-3"/>
        </w:rPr>
        <w:t xml:space="preserve"> </w:t>
      </w:r>
      <w:r>
        <w:t>Русь;</w:t>
      </w:r>
    </w:p>
    <w:p w:rsidR="003524AC" w:rsidRDefault="003524AC" w:rsidP="003524AC">
      <w:pPr>
        <w:pStyle w:val="a3"/>
        <w:ind w:right="547"/>
      </w:pPr>
      <w:r>
        <w:t>общественный</w:t>
      </w:r>
      <w:r>
        <w:rPr>
          <w:spacing w:val="-7"/>
        </w:rPr>
        <w:t xml:space="preserve"> </w:t>
      </w:r>
      <w:r>
        <w:t>строй</w:t>
      </w:r>
      <w:r>
        <w:rPr>
          <w:spacing w:val="-7"/>
        </w:rPr>
        <w:t xml:space="preserve"> </w:t>
      </w:r>
      <w:r>
        <w:t>Руси,</w:t>
      </w:r>
      <w:r>
        <w:rPr>
          <w:spacing w:val="-7"/>
        </w:rPr>
        <w:t xml:space="preserve"> </w:t>
      </w:r>
      <w:r>
        <w:t>положение</w:t>
      </w:r>
      <w:r>
        <w:rPr>
          <w:spacing w:val="-10"/>
        </w:rPr>
        <w:t xml:space="preserve"> </w:t>
      </w:r>
      <w:r>
        <w:t>различных</w:t>
      </w:r>
      <w:r>
        <w:rPr>
          <w:spacing w:val="-6"/>
        </w:rPr>
        <w:t xml:space="preserve"> </w:t>
      </w:r>
      <w:r>
        <w:t>категорий</w:t>
      </w:r>
      <w:r>
        <w:rPr>
          <w:spacing w:val="-3"/>
        </w:rPr>
        <w:t xml:space="preserve"> </w:t>
      </w:r>
      <w:r>
        <w:t>свободного</w:t>
      </w:r>
      <w:r>
        <w:rPr>
          <w:spacing w:val="-68"/>
        </w:rPr>
        <w:t xml:space="preserve"> </w:t>
      </w:r>
      <w:r>
        <w:t>и</w:t>
      </w:r>
      <w:r>
        <w:rPr>
          <w:spacing w:val="-1"/>
        </w:rPr>
        <w:t xml:space="preserve"> </w:t>
      </w:r>
      <w:r>
        <w:t>зависимого</w:t>
      </w:r>
      <w:r>
        <w:rPr>
          <w:spacing w:val="-2"/>
        </w:rPr>
        <w:t xml:space="preserve"> </w:t>
      </w:r>
      <w:r>
        <w:t>населения;</w:t>
      </w:r>
    </w:p>
    <w:p w:rsidR="003524AC" w:rsidRDefault="003524AC" w:rsidP="003524AC">
      <w:pPr>
        <w:pStyle w:val="a3"/>
        <w:ind w:right="550"/>
      </w:pPr>
      <w:r>
        <w:t>культурное</w:t>
      </w:r>
      <w:r>
        <w:rPr>
          <w:spacing w:val="1"/>
        </w:rPr>
        <w:t xml:space="preserve"> </w:t>
      </w:r>
      <w:r>
        <w:t>пространство</w:t>
      </w:r>
      <w:r>
        <w:rPr>
          <w:spacing w:val="1"/>
        </w:rPr>
        <w:t xml:space="preserve"> </w:t>
      </w:r>
      <w:r>
        <w:t>Древней</w:t>
      </w:r>
      <w:r>
        <w:rPr>
          <w:spacing w:val="1"/>
        </w:rPr>
        <w:t xml:space="preserve"> </w:t>
      </w:r>
      <w:r>
        <w:t>Руси:</w:t>
      </w:r>
      <w:r>
        <w:rPr>
          <w:spacing w:val="1"/>
        </w:rPr>
        <w:t xml:space="preserve"> </w:t>
      </w:r>
      <w:r>
        <w:t>письменность,</w:t>
      </w:r>
      <w:r>
        <w:rPr>
          <w:spacing w:val="-67"/>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r>
        <w:rPr>
          <w:spacing w:val="1"/>
        </w:rPr>
        <w:t xml:space="preserve"> </w:t>
      </w:r>
      <w:r>
        <w:t>древнерусскую</w:t>
      </w:r>
      <w:r>
        <w:rPr>
          <w:spacing w:val="1"/>
        </w:rPr>
        <w:t xml:space="preserve"> </w:t>
      </w:r>
      <w:r>
        <w:t>литературу,</w:t>
      </w:r>
      <w:r>
        <w:rPr>
          <w:spacing w:val="-5"/>
        </w:rPr>
        <w:t xml:space="preserve"> </w:t>
      </w:r>
      <w:r>
        <w:t>иконопись,</w:t>
      </w:r>
      <w:r>
        <w:rPr>
          <w:spacing w:val="-3"/>
        </w:rPr>
        <w:t xml:space="preserve"> </w:t>
      </w:r>
      <w:r>
        <w:t>искусство книги,</w:t>
      </w:r>
      <w:r>
        <w:rPr>
          <w:spacing w:val="-1"/>
        </w:rPr>
        <w:t xml:space="preserve"> </w:t>
      </w:r>
      <w:r>
        <w:t>архитектуру,</w:t>
      </w:r>
      <w:r>
        <w:rPr>
          <w:spacing w:val="-2"/>
        </w:rPr>
        <w:t xml:space="preserve"> </w:t>
      </w:r>
      <w:r>
        <w:t>ремесло;</w:t>
      </w:r>
    </w:p>
    <w:p w:rsidR="003524AC" w:rsidRDefault="003524AC" w:rsidP="003524AC">
      <w:pPr>
        <w:pStyle w:val="a3"/>
        <w:ind w:right="545"/>
      </w:pPr>
      <w:r>
        <w:t>культурное</w:t>
      </w:r>
      <w:r>
        <w:rPr>
          <w:spacing w:val="1"/>
        </w:rPr>
        <w:t xml:space="preserve"> </w:t>
      </w:r>
      <w:r>
        <w:t>пространство</w:t>
      </w:r>
      <w:r>
        <w:rPr>
          <w:spacing w:val="1"/>
        </w:rPr>
        <w:t xml:space="preserve"> </w:t>
      </w:r>
      <w:r>
        <w:t>Руси</w:t>
      </w:r>
      <w:r>
        <w:rPr>
          <w:spacing w:val="1"/>
        </w:rPr>
        <w:t xml:space="preserve"> </w:t>
      </w:r>
      <w:r>
        <w:t>в</w:t>
      </w:r>
      <w:r>
        <w:rPr>
          <w:spacing w:val="1"/>
        </w:rPr>
        <w:t xml:space="preserve"> </w:t>
      </w:r>
      <w:r>
        <w:t>середине</w:t>
      </w:r>
      <w:r>
        <w:rPr>
          <w:spacing w:val="1"/>
        </w:rPr>
        <w:t xml:space="preserve"> </w:t>
      </w:r>
      <w:r>
        <w:t>XII</w:t>
      </w:r>
      <w:r>
        <w:rPr>
          <w:spacing w:val="1"/>
        </w:rPr>
        <w:t xml:space="preserve"> </w:t>
      </w:r>
      <w:r>
        <w:t>–</w:t>
      </w:r>
      <w:r>
        <w:rPr>
          <w:spacing w:val="1"/>
        </w:rPr>
        <w:t xml:space="preserve"> </w:t>
      </w:r>
      <w:r>
        <w:t>начале</w:t>
      </w:r>
      <w:r>
        <w:rPr>
          <w:spacing w:val="1"/>
        </w:rPr>
        <w:t xml:space="preserve"> </w:t>
      </w:r>
      <w:r>
        <w:t>XIII</w:t>
      </w:r>
      <w:r>
        <w:rPr>
          <w:spacing w:val="1"/>
        </w:rPr>
        <w:t xml:space="preserve"> </w:t>
      </w:r>
      <w:r>
        <w:t>в.:</w:t>
      </w:r>
      <w:r>
        <w:rPr>
          <w:spacing w:val="1"/>
        </w:rPr>
        <w:t xml:space="preserve"> </w:t>
      </w:r>
      <w:r>
        <w:t>летописание,</w:t>
      </w:r>
      <w:r>
        <w:rPr>
          <w:spacing w:val="-2"/>
        </w:rPr>
        <w:t xml:space="preserve"> </w:t>
      </w:r>
      <w:r>
        <w:t>литературу,</w:t>
      </w:r>
      <w:r>
        <w:rPr>
          <w:spacing w:val="-1"/>
        </w:rPr>
        <w:t xml:space="preserve"> </w:t>
      </w:r>
      <w:r>
        <w:t>архитектуру;</w:t>
      </w:r>
    </w:p>
    <w:p w:rsidR="003524AC" w:rsidRDefault="003524AC" w:rsidP="003524AC">
      <w:pPr>
        <w:pStyle w:val="a3"/>
        <w:ind w:left="1170" w:right="540" w:firstLine="0"/>
        <w:jc w:val="left"/>
      </w:pPr>
      <w:r>
        <w:t>систему зависимости русских земель от ордынских ханов;</w:t>
      </w:r>
      <w:r>
        <w:rPr>
          <w:spacing w:val="1"/>
        </w:rPr>
        <w:t xml:space="preserve"> </w:t>
      </w:r>
      <w:r>
        <w:t>государственный</w:t>
      </w:r>
      <w:r>
        <w:rPr>
          <w:spacing w:val="-9"/>
        </w:rPr>
        <w:t xml:space="preserve"> </w:t>
      </w:r>
      <w:r>
        <w:t>строй,</w:t>
      </w:r>
      <w:r>
        <w:rPr>
          <w:spacing w:val="-12"/>
        </w:rPr>
        <w:t xml:space="preserve"> </w:t>
      </w:r>
      <w:r>
        <w:t>население,</w:t>
      </w:r>
      <w:r>
        <w:rPr>
          <w:spacing w:val="-9"/>
        </w:rPr>
        <w:t xml:space="preserve"> </w:t>
      </w:r>
      <w:r>
        <w:t>экономику,</w:t>
      </w:r>
      <w:r>
        <w:rPr>
          <w:spacing w:val="-12"/>
        </w:rPr>
        <w:t xml:space="preserve"> </w:t>
      </w:r>
      <w:r>
        <w:t>культуру</w:t>
      </w:r>
      <w:r>
        <w:rPr>
          <w:spacing w:val="-10"/>
        </w:rPr>
        <w:t xml:space="preserve"> </w:t>
      </w:r>
      <w:r>
        <w:t>Золотой</w:t>
      </w:r>
      <w:r>
        <w:rPr>
          <w:spacing w:val="-11"/>
        </w:rPr>
        <w:t xml:space="preserve"> </w:t>
      </w:r>
      <w:r>
        <w:t>Орды;</w:t>
      </w:r>
      <w:r>
        <w:rPr>
          <w:spacing w:val="-67"/>
        </w:rPr>
        <w:t xml:space="preserve"> </w:t>
      </w:r>
      <w:r>
        <w:t>культурное</w:t>
      </w:r>
      <w:r>
        <w:rPr>
          <w:spacing w:val="57"/>
        </w:rPr>
        <w:t xml:space="preserve"> </w:t>
      </w:r>
      <w:r>
        <w:t>пространство</w:t>
      </w:r>
      <w:r>
        <w:rPr>
          <w:spacing w:val="60"/>
        </w:rPr>
        <w:t xml:space="preserve"> </w:t>
      </w:r>
      <w:r>
        <w:t>Руси</w:t>
      </w:r>
      <w:r>
        <w:rPr>
          <w:spacing w:val="60"/>
        </w:rPr>
        <w:t xml:space="preserve"> </w:t>
      </w:r>
      <w:r>
        <w:t>в</w:t>
      </w:r>
      <w:r>
        <w:rPr>
          <w:spacing w:val="59"/>
        </w:rPr>
        <w:t xml:space="preserve"> </w:t>
      </w:r>
      <w:r>
        <w:t>середине</w:t>
      </w:r>
      <w:r>
        <w:rPr>
          <w:spacing w:val="58"/>
        </w:rPr>
        <w:t xml:space="preserve"> </w:t>
      </w:r>
      <w:r>
        <w:t>XIII–XIV</w:t>
      </w:r>
      <w:r>
        <w:rPr>
          <w:spacing w:val="60"/>
        </w:rPr>
        <w:t xml:space="preserve"> </w:t>
      </w:r>
      <w:r>
        <w:t>в.:</w:t>
      </w:r>
      <w:r>
        <w:rPr>
          <w:spacing w:val="60"/>
        </w:rPr>
        <w:t xml:space="preserve"> </w:t>
      </w:r>
      <w:r>
        <w:t>летописание,</w:t>
      </w:r>
    </w:p>
    <w:p w:rsidR="003524AC" w:rsidRDefault="003524AC" w:rsidP="003524AC">
      <w:pPr>
        <w:pStyle w:val="a3"/>
        <w:tabs>
          <w:tab w:val="left" w:pos="2002"/>
          <w:tab w:val="left" w:pos="3930"/>
          <w:tab w:val="left" w:pos="4951"/>
          <w:tab w:val="left" w:pos="6018"/>
          <w:tab w:val="left" w:pos="7817"/>
        </w:tabs>
        <w:ind w:right="550" w:firstLine="0"/>
        <w:jc w:val="left"/>
      </w:pPr>
      <w:r>
        <w:t>памятники</w:t>
      </w:r>
      <w:r>
        <w:tab/>
        <w:t>Куликовского</w:t>
      </w:r>
      <w:r>
        <w:tab/>
        <w:t>цикла,</w:t>
      </w:r>
      <w:r>
        <w:tab/>
        <w:t>жития,</w:t>
      </w:r>
      <w:r>
        <w:tab/>
        <w:t>архитектуру,</w:t>
      </w:r>
      <w:r>
        <w:tab/>
      </w:r>
      <w:r>
        <w:rPr>
          <w:spacing w:val="-1"/>
        </w:rPr>
        <w:t>изобразительное</w:t>
      </w:r>
      <w:r>
        <w:rPr>
          <w:spacing w:val="-67"/>
        </w:rPr>
        <w:t xml:space="preserve"> </w:t>
      </w:r>
      <w:r>
        <w:t>искусство;</w:t>
      </w:r>
    </w:p>
    <w:p w:rsidR="003524AC" w:rsidRDefault="003524AC" w:rsidP="003524AC">
      <w:pPr>
        <w:pStyle w:val="a3"/>
        <w:spacing w:line="321" w:lineRule="exact"/>
        <w:ind w:left="1170" w:firstLine="0"/>
        <w:jc w:val="left"/>
      </w:pPr>
      <w:r>
        <w:rPr>
          <w:spacing w:val="-1"/>
        </w:rPr>
        <w:t>новую</w:t>
      </w:r>
      <w:r>
        <w:rPr>
          <w:spacing w:val="-19"/>
        </w:rPr>
        <w:t xml:space="preserve"> </w:t>
      </w:r>
      <w:r>
        <w:rPr>
          <w:spacing w:val="-1"/>
        </w:rPr>
        <w:t>государственную</w:t>
      </w:r>
      <w:r>
        <w:rPr>
          <w:spacing w:val="-18"/>
        </w:rPr>
        <w:t xml:space="preserve"> </w:t>
      </w:r>
      <w:r>
        <w:t>символику,</w:t>
      </w:r>
      <w:r>
        <w:rPr>
          <w:spacing w:val="-18"/>
        </w:rPr>
        <w:t xml:space="preserve"> </w:t>
      </w:r>
      <w:r>
        <w:t>появившуюся</w:t>
      </w:r>
      <w:r>
        <w:rPr>
          <w:spacing w:val="-16"/>
        </w:rPr>
        <w:t xml:space="preserve"> </w:t>
      </w:r>
      <w:r>
        <w:t>при</w:t>
      </w:r>
      <w:r>
        <w:rPr>
          <w:spacing w:val="-17"/>
        </w:rPr>
        <w:t xml:space="preserve"> </w:t>
      </w:r>
      <w:r>
        <w:t>Иване</w:t>
      </w:r>
      <w:r>
        <w:rPr>
          <w:spacing w:val="-10"/>
        </w:rPr>
        <w:t xml:space="preserve"> </w:t>
      </w:r>
      <w:r>
        <w:t>III,</w:t>
      </w:r>
      <w:r>
        <w:rPr>
          <w:spacing w:val="-18"/>
        </w:rPr>
        <w:t xml:space="preserve"> </w:t>
      </w:r>
      <w:r>
        <w:t>теорию</w:t>
      </w:r>
    </w:p>
    <w:p w:rsidR="003524AC" w:rsidRDefault="003524AC" w:rsidP="003524AC">
      <w:pPr>
        <w:pStyle w:val="a3"/>
        <w:spacing w:line="322" w:lineRule="exact"/>
        <w:ind w:firstLine="0"/>
        <w:jc w:val="left"/>
      </w:pPr>
      <w:r>
        <w:t>«Москва</w:t>
      </w:r>
      <w:r>
        <w:rPr>
          <w:spacing w:val="-5"/>
        </w:rPr>
        <w:t xml:space="preserve"> </w:t>
      </w:r>
      <w:r>
        <w:t>–</w:t>
      </w:r>
      <w:r>
        <w:rPr>
          <w:spacing w:val="-1"/>
        </w:rPr>
        <w:t xml:space="preserve"> </w:t>
      </w:r>
      <w:r>
        <w:t>третий</w:t>
      </w:r>
      <w:r>
        <w:rPr>
          <w:spacing w:val="-2"/>
        </w:rPr>
        <w:t xml:space="preserve"> </w:t>
      </w:r>
      <w:r>
        <w:t>Рим»;</w:t>
      </w:r>
    </w:p>
    <w:p w:rsidR="003524AC" w:rsidRDefault="003524AC" w:rsidP="003524AC">
      <w:pPr>
        <w:pStyle w:val="a3"/>
        <w:jc w:val="left"/>
      </w:pPr>
      <w:r>
        <w:t>культурное</w:t>
      </w:r>
      <w:r>
        <w:rPr>
          <w:spacing w:val="36"/>
        </w:rPr>
        <w:t xml:space="preserve"> </w:t>
      </w:r>
      <w:r>
        <w:t>пространство</w:t>
      </w:r>
      <w:r>
        <w:rPr>
          <w:spacing w:val="37"/>
        </w:rPr>
        <w:t xml:space="preserve"> </w:t>
      </w:r>
      <w:r>
        <w:t>Русского</w:t>
      </w:r>
      <w:r>
        <w:rPr>
          <w:spacing w:val="37"/>
        </w:rPr>
        <w:t xml:space="preserve"> </w:t>
      </w:r>
      <w:r>
        <w:t>государства</w:t>
      </w:r>
      <w:r>
        <w:rPr>
          <w:spacing w:val="39"/>
        </w:rPr>
        <w:t xml:space="preserve"> </w:t>
      </w:r>
      <w:r>
        <w:t>в</w:t>
      </w:r>
      <w:r>
        <w:rPr>
          <w:spacing w:val="37"/>
        </w:rPr>
        <w:t xml:space="preserve"> </w:t>
      </w:r>
      <w:r>
        <w:t>XV</w:t>
      </w:r>
      <w:r>
        <w:rPr>
          <w:spacing w:val="40"/>
        </w:rPr>
        <w:t xml:space="preserve"> </w:t>
      </w:r>
      <w:r>
        <w:t>в.:</w:t>
      </w:r>
      <w:r>
        <w:rPr>
          <w:spacing w:val="39"/>
        </w:rPr>
        <w:t xml:space="preserve"> </w:t>
      </w:r>
      <w:r>
        <w:t>летописание,</w:t>
      </w:r>
      <w:r>
        <w:rPr>
          <w:spacing w:val="-67"/>
        </w:rPr>
        <w:t xml:space="preserve"> </w:t>
      </w:r>
      <w:r>
        <w:t>литературу,</w:t>
      </w:r>
      <w:r>
        <w:rPr>
          <w:spacing w:val="-2"/>
        </w:rPr>
        <w:t xml:space="preserve"> </w:t>
      </w:r>
      <w:r>
        <w:t>архитектуру,</w:t>
      </w:r>
      <w:r>
        <w:rPr>
          <w:spacing w:val="-1"/>
        </w:rPr>
        <w:t xml:space="preserve"> </w:t>
      </w:r>
      <w:r>
        <w:t>изобразительное искусство;</w:t>
      </w:r>
    </w:p>
    <w:p w:rsidR="003524AC" w:rsidRDefault="003524AC" w:rsidP="003524AC">
      <w:pPr>
        <w:pStyle w:val="a3"/>
        <w:spacing w:line="322" w:lineRule="exact"/>
        <w:ind w:left="1170" w:firstLine="0"/>
        <w:jc w:val="left"/>
      </w:pPr>
      <w:r>
        <w:t>повседневную</w:t>
      </w:r>
      <w:r>
        <w:rPr>
          <w:spacing w:val="-2"/>
        </w:rPr>
        <w:t xml:space="preserve"> </w:t>
      </w:r>
      <w:r>
        <w:t>жизнь</w:t>
      </w:r>
      <w:r>
        <w:rPr>
          <w:spacing w:val="-2"/>
        </w:rPr>
        <w:t xml:space="preserve"> </w:t>
      </w:r>
      <w:r>
        <w:t>и</w:t>
      </w:r>
      <w:r>
        <w:rPr>
          <w:spacing w:val="-1"/>
        </w:rPr>
        <w:t xml:space="preserve"> </w:t>
      </w:r>
      <w:r>
        <w:t>быт</w:t>
      </w:r>
      <w:r>
        <w:rPr>
          <w:spacing w:val="-1"/>
        </w:rPr>
        <w:t xml:space="preserve"> </w:t>
      </w:r>
      <w:r>
        <w:t>людей</w:t>
      </w:r>
      <w:r>
        <w:rPr>
          <w:spacing w:val="-3"/>
        </w:rPr>
        <w:t xml:space="preserve"> </w:t>
      </w:r>
      <w:r>
        <w:t>на</w:t>
      </w:r>
      <w:r>
        <w:rPr>
          <w:spacing w:val="-1"/>
        </w:rPr>
        <w:t xml:space="preserve"> </w:t>
      </w:r>
      <w:r>
        <w:t>Руси в</w:t>
      </w:r>
      <w:r>
        <w:rPr>
          <w:spacing w:val="-1"/>
        </w:rPr>
        <w:t xml:space="preserve"> </w:t>
      </w:r>
      <w:r>
        <w:t>IX–XV вв.;</w:t>
      </w:r>
    </w:p>
    <w:p w:rsidR="003524AC" w:rsidRDefault="003524AC" w:rsidP="003524AC">
      <w:pPr>
        <w:pStyle w:val="a3"/>
        <w:ind w:left="1170" w:firstLine="0"/>
        <w:jc w:val="left"/>
      </w:pPr>
      <w:r>
        <w:t>условия жизни, устройство общества, верования древних германцев;</w:t>
      </w:r>
      <w:r>
        <w:rPr>
          <w:spacing w:val="1"/>
        </w:rPr>
        <w:t xml:space="preserve"> </w:t>
      </w:r>
      <w:r>
        <w:t>культуру</w:t>
      </w:r>
      <w:r>
        <w:rPr>
          <w:spacing w:val="11"/>
        </w:rPr>
        <w:t xml:space="preserve"> </w:t>
      </w:r>
      <w:r>
        <w:t>Византии,</w:t>
      </w:r>
      <w:r>
        <w:rPr>
          <w:spacing w:val="7"/>
        </w:rPr>
        <w:t xml:space="preserve"> </w:t>
      </w:r>
      <w:r>
        <w:t>деятельность</w:t>
      </w:r>
      <w:r>
        <w:rPr>
          <w:spacing w:val="9"/>
        </w:rPr>
        <w:t xml:space="preserve"> </w:t>
      </w:r>
      <w:r>
        <w:t>славянских</w:t>
      </w:r>
      <w:r>
        <w:rPr>
          <w:spacing w:val="9"/>
        </w:rPr>
        <w:t xml:space="preserve"> </w:t>
      </w:r>
      <w:r>
        <w:t>просветителей</w:t>
      </w:r>
      <w:r>
        <w:rPr>
          <w:spacing w:val="11"/>
        </w:rPr>
        <w:t xml:space="preserve"> </w:t>
      </w:r>
      <w:r>
        <w:t>Кирилла</w:t>
      </w:r>
      <w:r>
        <w:rPr>
          <w:spacing w:val="11"/>
        </w:rPr>
        <w:t xml:space="preserve"> </w:t>
      </w:r>
      <w:r>
        <w:t>и</w:t>
      </w:r>
    </w:p>
    <w:p w:rsidR="003524AC" w:rsidRDefault="003524AC" w:rsidP="003524AC">
      <w:pPr>
        <w:pStyle w:val="a3"/>
        <w:ind w:left="1170" w:right="3816" w:hanging="708"/>
        <w:jc w:val="left"/>
      </w:pPr>
      <w:r>
        <w:t>Мефодия; расселение, занятия, арабов в VI–ХI вв.;</w:t>
      </w:r>
      <w:r>
        <w:rPr>
          <w:spacing w:val="-67"/>
        </w:rPr>
        <w:t xml:space="preserve"> </w:t>
      </w:r>
      <w:r>
        <w:t>арабскую</w:t>
      </w:r>
      <w:r>
        <w:rPr>
          <w:spacing w:val="-2"/>
        </w:rPr>
        <w:t xml:space="preserve"> </w:t>
      </w:r>
      <w:r>
        <w:t>культуру;</w:t>
      </w:r>
    </w:p>
    <w:p w:rsidR="003524AC" w:rsidRDefault="003524AC" w:rsidP="003524AC">
      <w:pPr>
        <w:pStyle w:val="a3"/>
        <w:tabs>
          <w:tab w:val="left" w:pos="2692"/>
          <w:tab w:val="left" w:pos="4849"/>
          <w:tab w:val="left" w:pos="6792"/>
          <w:tab w:val="left" w:pos="8499"/>
        </w:tabs>
        <w:spacing w:line="242" w:lineRule="auto"/>
        <w:ind w:left="1170" w:right="550" w:firstLine="0"/>
        <w:jc w:val="left"/>
      </w:pPr>
      <w:r>
        <w:t>особенности экономики и общества Западной Европы в XI–XIII вв.:</w:t>
      </w:r>
      <w:r>
        <w:rPr>
          <w:spacing w:val="1"/>
        </w:rPr>
        <w:t xml:space="preserve"> </w:t>
      </w:r>
      <w:r>
        <w:t>аграрное</w:t>
      </w:r>
      <w:r>
        <w:tab/>
        <w:t>производство,</w:t>
      </w:r>
      <w:r>
        <w:tab/>
        <w:t>феодальную</w:t>
      </w:r>
      <w:r>
        <w:tab/>
        <w:t>иерархию,</w:t>
      </w:r>
      <w:r>
        <w:tab/>
        <w:t>положение</w:t>
      </w:r>
    </w:p>
    <w:p w:rsidR="003524AC" w:rsidRDefault="003524AC" w:rsidP="003524AC">
      <w:pPr>
        <w:pStyle w:val="a3"/>
        <w:ind w:right="549" w:firstLine="0"/>
        <w:jc w:val="left"/>
      </w:pPr>
      <w:r>
        <w:t>крестьянства,</w:t>
      </w:r>
      <w:r>
        <w:rPr>
          <w:spacing w:val="-14"/>
        </w:rPr>
        <w:t xml:space="preserve"> </w:t>
      </w:r>
      <w:r>
        <w:t>города,</w:t>
      </w:r>
      <w:r>
        <w:rPr>
          <w:spacing w:val="-13"/>
        </w:rPr>
        <w:t xml:space="preserve"> </w:t>
      </w:r>
      <w:r>
        <w:t>как</w:t>
      </w:r>
      <w:r>
        <w:rPr>
          <w:spacing w:val="-12"/>
        </w:rPr>
        <w:t xml:space="preserve"> </w:t>
      </w:r>
      <w:r>
        <w:t>центры</w:t>
      </w:r>
      <w:r>
        <w:rPr>
          <w:spacing w:val="-12"/>
        </w:rPr>
        <w:t xml:space="preserve"> </w:t>
      </w:r>
      <w:r>
        <w:t>ремесла,</w:t>
      </w:r>
      <w:r>
        <w:rPr>
          <w:spacing w:val="-13"/>
        </w:rPr>
        <w:t xml:space="preserve"> </w:t>
      </w:r>
      <w:r>
        <w:t>торговли,</w:t>
      </w:r>
      <w:r>
        <w:rPr>
          <w:spacing w:val="-14"/>
        </w:rPr>
        <w:t xml:space="preserve"> </w:t>
      </w:r>
      <w:r>
        <w:t>культуры,</w:t>
      </w:r>
      <w:r>
        <w:rPr>
          <w:spacing w:val="-13"/>
        </w:rPr>
        <w:t xml:space="preserve"> </w:t>
      </w:r>
      <w:r>
        <w:t>средневековые</w:t>
      </w:r>
      <w:r>
        <w:rPr>
          <w:spacing w:val="-67"/>
        </w:rPr>
        <w:t xml:space="preserve"> </w:t>
      </w:r>
      <w:r>
        <w:t>города-республики,</w:t>
      </w:r>
      <w:r>
        <w:rPr>
          <w:spacing w:val="-5"/>
        </w:rPr>
        <w:t xml:space="preserve"> </w:t>
      </w:r>
      <w:r>
        <w:t>облик</w:t>
      </w:r>
      <w:r>
        <w:rPr>
          <w:spacing w:val="-1"/>
        </w:rPr>
        <w:t xml:space="preserve"> </w:t>
      </w:r>
      <w:r>
        <w:t>средневековых городов,</w:t>
      </w:r>
      <w:r>
        <w:rPr>
          <w:spacing w:val="-2"/>
        </w:rPr>
        <w:t xml:space="preserve"> </w:t>
      </w:r>
      <w:r>
        <w:t>быт</w:t>
      </w:r>
      <w:r>
        <w:rPr>
          <w:spacing w:val="-2"/>
        </w:rPr>
        <w:t xml:space="preserve"> </w:t>
      </w:r>
      <w:r>
        <w:t>горожан;</w:t>
      </w:r>
    </w:p>
    <w:p w:rsidR="003524AC" w:rsidRDefault="003524AC" w:rsidP="003524AC">
      <w:pPr>
        <w:pStyle w:val="a3"/>
        <w:ind w:right="551"/>
      </w:pPr>
      <w:r>
        <w:t>культуру</w:t>
      </w:r>
      <w:r>
        <w:rPr>
          <w:spacing w:val="1"/>
        </w:rPr>
        <w:t xml:space="preserve"> </w:t>
      </w:r>
      <w:r>
        <w:t>средневековой</w:t>
      </w:r>
      <w:r>
        <w:rPr>
          <w:spacing w:val="1"/>
        </w:rPr>
        <w:t xml:space="preserve"> </w:t>
      </w:r>
      <w:r>
        <w:t>Европы:</w:t>
      </w:r>
      <w:r>
        <w:rPr>
          <w:spacing w:val="1"/>
        </w:rPr>
        <w:t xml:space="preserve"> </w:t>
      </w:r>
      <w:r>
        <w:t>представления</w:t>
      </w:r>
      <w:r>
        <w:rPr>
          <w:spacing w:val="1"/>
        </w:rPr>
        <w:t xml:space="preserve"> </w:t>
      </w:r>
      <w:r>
        <w:t>средневекового</w:t>
      </w:r>
      <w:r>
        <w:rPr>
          <w:spacing w:val="-67"/>
        </w:rPr>
        <w:t xml:space="preserve"> </w:t>
      </w:r>
      <w:r>
        <w:t>человека</w:t>
      </w:r>
      <w:r>
        <w:rPr>
          <w:spacing w:val="1"/>
        </w:rPr>
        <w:t xml:space="preserve"> </w:t>
      </w:r>
      <w:r>
        <w:t>о</w:t>
      </w:r>
      <w:r>
        <w:rPr>
          <w:spacing w:val="1"/>
        </w:rPr>
        <w:t xml:space="preserve"> </w:t>
      </w:r>
      <w:r>
        <w:t>мире;</w:t>
      </w:r>
      <w:r>
        <w:rPr>
          <w:spacing w:val="1"/>
        </w:rPr>
        <w:t xml:space="preserve"> </w:t>
      </w:r>
      <w:r>
        <w:t>образование,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литературу, архитектуру, книгопечатания, Гуманизм и раннее Возрождение в</w:t>
      </w:r>
      <w:r>
        <w:rPr>
          <w:spacing w:val="-67"/>
        </w:rPr>
        <w:t xml:space="preserve"> </w:t>
      </w:r>
      <w:r>
        <w:t>Италии;</w:t>
      </w:r>
    </w:p>
    <w:p w:rsidR="003524AC" w:rsidRDefault="003524AC" w:rsidP="003524AC">
      <w:pPr>
        <w:pStyle w:val="a3"/>
        <w:spacing w:line="322" w:lineRule="exact"/>
        <w:ind w:left="1170" w:firstLine="0"/>
      </w:pPr>
      <w:r>
        <w:t>культуру</w:t>
      </w:r>
      <w:r>
        <w:rPr>
          <w:spacing w:val="-3"/>
        </w:rPr>
        <w:t xml:space="preserve"> </w:t>
      </w:r>
      <w:r>
        <w:t>народов</w:t>
      </w:r>
      <w:r>
        <w:rPr>
          <w:spacing w:val="-5"/>
        </w:rPr>
        <w:t xml:space="preserve"> </w:t>
      </w:r>
      <w:r>
        <w:t>Востока;</w:t>
      </w:r>
    </w:p>
    <w:p w:rsidR="003524AC" w:rsidRDefault="003524AC" w:rsidP="003524AC">
      <w:pPr>
        <w:pStyle w:val="a3"/>
        <w:ind w:right="552"/>
      </w:pPr>
      <w:r>
        <w:t>−</w:t>
      </w:r>
      <w:r>
        <w:rPr>
          <w:spacing w:val="1"/>
        </w:rPr>
        <w:t xml:space="preserve"> </w:t>
      </w:r>
      <w:r>
        <w:t>читать и использовать историческую карту/схему при изучении</w:t>
      </w:r>
      <w:r>
        <w:rPr>
          <w:spacing w:val="1"/>
        </w:rPr>
        <w:t xml:space="preserve"> </w:t>
      </w:r>
      <w:r>
        <w:lastRenderedPageBreak/>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3"/>
        </w:rPr>
        <w:t xml:space="preserve"> </w:t>
      </w:r>
      <w:r>
        <w:t>России</w:t>
      </w:r>
      <w:r>
        <w:rPr>
          <w:spacing w:val="-14"/>
        </w:rPr>
        <w:t xml:space="preserve"> </w:t>
      </w:r>
      <w:r>
        <w:t>с</w:t>
      </w:r>
      <w:r>
        <w:rPr>
          <w:spacing w:val="-12"/>
        </w:rPr>
        <w:t xml:space="preserve"> </w:t>
      </w:r>
      <w:r>
        <w:t>древнейших</w:t>
      </w:r>
      <w:r>
        <w:rPr>
          <w:spacing w:val="-14"/>
        </w:rPr>
        <w:t xml:space="preserve"> </w:t>
      </w:r>
      <w:r>
        <w:t>времён</w:t>
      </w:r>
      <w:r>
        <w:rPr>
          <w:spacing w:val="-15"/>
        </w:rPr>
        <w:t xml:space="preserve"> </w:t>
      </w:r>
      <w:r>
        <w:t>до</w:t>
      </w:r>
      <w:r>
        <w:rPr>
          <w:spacing w:val="-14"/>
        </w:rPr>
        <w:t xml:space="preserve"> </w:t>
      </w:r>
      <w:r>
        <w:t>начала</w:t>
      </w:r>
      <w:r>
        <w:rPr>
          <w:spacing w:val="-68"/>
        </w:rPr>
        <w:t xml:space="preserve"> </w:t>
      </w:r>
      <w:r>
        <w:t>XVI в. и истории Средних веков; проводить атрибуцию исторической карты</w:t>
      </w:r>
      <w:r>
        <w:rPr>
          <w:spacing w:val="1"/>
        </w:rPr>
        <w:t xml:space="preserve"> </w:t>
      </w:r>
      <w:r>
        <w:t>(схемы);</w:t>
      </w:r>
    </w:p>
    <w:p w:rsidR="003524AC" w:rsidRDefault="003524AC" w:rsidP="003524AC">
      <w:pPr>
        <w:pStyle w:val="a3"/>
        <w:ind w:right="546"/>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71"/>
        </w:rPr>
        <w:t xml:space="preserve"> </w:t>
      </w:r>
      <w:r>
        <w:t>(при</w:t>
      </w:r>
      <w:r>
        <w:rPr>
          <w:spacing w:val="71"/>
        </w:rPr>
        <w:t xml:space="preserve"> </w:t>
      </w:r>
      <w:r>
        <w:t>наличии</w:t>
      </w:r>
      <w:r>
        <w:rPr>
          <w:spacing w:val="71"/>
        </w:rPr>
        <w:t xml:space="preserve"> </w:t>
      </w:r>
      <w:r>
        <w:t>возможности)</w:t>
      </w:r>
      <w:r>
        <w:rPr>
          <w:spacing w:val="1"/>
        </w:rPr>
        <w:t xml:space="preserve"> </w:t>
      </w:r>
      <w:r>
        <w:t>отдельные объекты с непосредственной опорой (без опоры) на атлас и другие</w:t>
      </w:r>
      <w:r>
        <w:rPr>
          <w:spacing w:val="-67"/>
        </w:rPr>
        <w:t xml:space="preserve"> </w:t>
      </w:r>
      <w:r>
        <w:t>источники</w:t>
      </w:r>
      <w:r>
        <w:rPr>
          <w:spacing w:val="1"/>
        </w:rPr>
        <w:t xml:space="preserve"> </w:t>
      </w:r>
      <w:r>
        <w:t>информации</w:t>
      </w:r>
      <w:r>
        <w:rPr>
          <w:spacing w:val="1"/>
        </w:rPr>
        <w:t xml:space="preserve"> </w:t>
      </w:r>
      <w:r>
        <w:t>по</w:t>
      </w:r>
      <w:r>
        <w:rPr>
          <w:spacing w:val="1"/>
        </w:rPr>
        <w:t xml:space="preserve"> </w:t>
      </w:r>
      <w:r>
        <w:t>предложенным</w:t>
      </w:r>
      <w:r>
        <w:rPr>
          <w:spacing w:val="1"/>
        </w:rPr>
        <w:t xml:space="preserve"> </w:t>
      </w:r>
      <w:r>
        <w:t>заданиям,</w:t>
      </w:r>
      <w:r>
        <w:rPr>
          <w:spacing w:val="1"/>
        </w:rPr>
        <w:t xml:space="preserve"> </w:t>
      </w:r>
      <w:r>
        <w:t>заполнять</w:t>
      </w:r>
      <w:r>
        <w:rPr>
          <w:spacing w:val="1"/>
        </w:rPr>
        <w:t xml:space="preserve"> </w:t>
      </w:r>
      <w:r>
        <w:t>легенду</w:t>
      </w:r>
      <w:r>
        <w:rPr>
          <w:spacing w:val="1"/>
        </w:rPr>
        <w:t xml:space="preserve"> </w:t>
      </w:r>
      <w:r>
        <w:t>карты/схемы;</w:t>
      </w:r>
    </w:p>
    <w:p w:rsidR="003524AC" w:rsidRDefault="003524AC" w:rsidP="003524AC">
      <w:pPr>
        <w:pStyle w:val="a3"/>
        <w:ind w:right="549"/>
      </w:pPr>
      <w:r>
        <w:t>−</w:t>
      </w:r>
      <w:r>
        <w:rPr>
          <w:spacing w:val="1"/>
        </w:rPr>
        <w:t xml:space="preserve"> </w:t>
      </w:r>
      <w:r>
        <w:t>различать типы исторических источников по истории России с</w:t>
      </w:r>
      <w:r>
        <w:rPr>
          <w:spacing w:val="1"/>
        </w:rPr>
        <w:t xml:space="preserve"> </w:t>
      </w:r>
      <w:r>
        <w:t>древнейших</w:t>
      </w:r>
      <w:r>
        <w:rPr>
          <w:spacing w:val="-6"/>
        </w:rPr>
        <w:t xml:space="preserve"> </w:t>
      </w:r>
      <w:r>
        <w:t>времён</w:t>
      </w:r>
      <w:r>
        <w:rPr>
          <w:spacing w:val="-8"/>
        </w:rPr>
        <w:t xml:space="preserve"> </w:t>
      </w:r>
      <w:r>
        <w:t>до</w:t>
      </w:r>
      <w:r>
        <w:rPr>
          <w:spacing w:val="-6"/>
        </w:rPr>
        <w:t xml:space="preserve"> </w:t>
      </w:r>
      <w:r>
        <w:t>начала</w:t>
      </w:r>
      <w:r>
        <w:rPr>
          <w:spacing w:val="-7"/>
        </w:rPr>
        <w:t xml:space="preserve"> </w:t>
      </w:r>
      <w:r>
        <w:t>XVI</w:t>
      </w:r>
      <w:r>
        <w:rPr>
          <w:spacing w:val="-7"/>
        </w:rPr>
        <w:t xml:space="preserve"> </w:t>
      </w:r>
      <w:r>
        <w:t>в.</w:t>
      </w:r>
      <w:r>
        <w:rPr>
          <w:spacing w:val="-8"/>
        </w:rPr>
        <w:t xml:space="preserve"> </w:t>
      </w:r>
      <w:r>
        <w:t>и</w:t>
      </w:r>
      <w:r>
        <w:rPr>
          <w:spacing w:val="-6"/>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p>
    <w:p w:rsidR="003524AC" w:rsidRDefault="003524AC" w:rsidP="003524AC">
      <w:pPr>
        <w:pStyle w:val="a3"/>
        <w:spacing w:before="74" w:line="242" w:lineRule="auto"/>
        <w:ind w:right="556" w:firstLine="0"/>
      </w:pPr>
      <w:r>
        <w:t>с</w:t>
      </w:r>
      <w:r>
        <w:rPr>
          <w:spacing w:val="1"/>
        </w:rPr>
        <w:t xml:space="preserve"> </w:t>
      </w:r>
      <w:r>
        <w:t>историческими</w:t>
      </w:r>
      <w:r>
        <w:rPr>
          <w:spacing w:val="1"/>
        </w:rPr>
        <w:t xml:space="preserve"> </w:t>
      </w:r>
      <w:r>
        <w:t>периодами,</w:t>
      </w:r>
      <w:r>
        <w:rPr>
          <w:spacing w:val="1"/>
        </w:rPr>
        <w:t xml:space="preserve"> </w:t>
      </w:r>
      <w:r>
        <w:t>к</w:t>
      </w:r>
      <w:r>
        <w:rPr>
          <w:spacing w:val="1"/>
        </w:rPr>
        <w:t xml:space="preserve"> </w:t>
      </w:r>
      <w:r>
        <w:t>которым</w:t>
      </w:r>
      <w:r>
        <w:rPr>
          <w:spacing w:val="1"/>
        </w:rPr>
        <w:t xml:space="preserve"> </w:t>
      </w:r>
      <w:r>
        <w:t>они</w:t>
      </w:r>
      <w:r>
        <w:rPr>
          <w:spacing w:val="1"/>
        </w:rPr>
        <w:t xml:space="preserve"> </w:t>
      </w:r>
      <w:r>
        <w:t>относятся,</w:t>
      </w:r>
      <w:r>
        <w:rPr>
          <w:spacing w:val="1"/>
        </w:rPr>
        <w:t xml:space="preserve"> </w:t>
      </w:r>
      <w:r>
        <w:t>описывать</w:t>
      </w:r>
      <w:r>
        <w:rPr>
          <w:spacing w:val="1"/>
        </w:rPr>
        <w:t xml:space="preserve"> </w:t>
      </w:r>
      <w:r>
        <w:t>по</w:t>
      </w:r>
      <w:r>
        <w:rPr>
          <w:spacing w:val="1"/>
        </w:rPr>
        <w:t xml:space="preserve"> </w:t>
      </w:r>
      <w:r>
        <w:t>заданному плану;</w:t>
      </w:r>
    </w:p>
    <w:p w:rsidR="003524AC" w:rsidRDefault="003524AC" w:rsidP="003524AC">
      <w:pPr>
        <w:pStyle w:val="a3"/>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с</w:t>
      </w:r>
      <w:r>
        <w:rPr>
          <w:spacing w:val="-5"/>
        </w:rPr>
        <w:t xml:space="preserve"> </w:t>
      </w:r>
      <w:r>
        <w:t>древнейших</w:t>
      </w:r>
      <w:r>
        <w:rPr>
          <w:spacing w:val="1"/>
        </w:rPr>
        <w:t xml:space="preserve"> </w:t>
      </w:r>
      <w:r>
        <w:t>времён</w:t>
      </w:r>
      <w:r>
        <w:rPr>
          <w:spacing w:val="-3"/>
        </w:rPr>
        <w:t xml:space="preserve"> </w:t>
      </w:r>
      <w:r>
        <w:t>до</w:t>
      </w:r>
      <w:r>
        <w:rPr>
          <w:spacing w:val="-3"/>
        </w:rPr>
        <w:t xml:space="preserve"> </w:t>
      </w:r>
      <w:r>
        <w:t>начала</w:t>
      </w:r>
      <w:r>
        <w:rPr>
          <w:spacing w:val="-4"/>
        </w:rPr>
        <w:t xml:space="preserve"> </w:t>
      </w:r>
      <w:r>
        <w:t>XVI</w:t>
      </w:r>
      <w:r>
        <w:rPr>
          <w:spacing w:val="-1"/>
        </w:rPr>
        <w:t xml:space="preserve"> </w:t>
      </w:r>
      <w:r>
        <w:t>в.</w:t>
      </w:r>
      <w:r>
        <w:rPr>
          <w:spacing w:val="-1"/>
        </w:rPr>
        <w:t xml:space="preserve"> </w:t>
      </w:r>
      <w:r>
        <w:t>и</w:t>
      </w:r>
      <w:r>
        <w:rPr>
          <w:spacing w:val="-1"/>
        </w:rPr>
        <w:t xml:space="preserve"> </w:t>
      </w:r>
      <w:r>
        <w:t>истории</w:t>
      </w:r>
      <w:r>
        <w:rPr>
          <w:spacing w:val="-1"/>
        </w:rPr>
        <w:t xml:space="preserve"> </w:t>
      </w:r>
      <w:r>
        <w:t>Средних</w:t>
      </w:r>
      <w:r>
        <w:rPr>
          <w:spacing w:val="1"/>
        </w:rPr>
        <w:t xml:space="preserve"> </w:t>
      </w:r>
      <w:r>
        <w:t>веков;</w:t>
      </w:r>
    </w:p>
    <w:p w:rsidR="003524AC" w:rsidRDefault="003524AC" w:rsidP="003524AC">
      <w:pPr>
        <w:pStyle w:val="a3"/>
        <w:ind w:right="553"/>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с древнейших времён до начала XVI в. и истории Средних</w:t>
      </w:r>
      <w:r>
        <w:rPr>
          <w:spacing w:val="1"/>
        </w:rPr>
        <w:t xml:space="preserve"> </w:t>
      </w:r>
      <w:r>
        <w:t>веков;</w:t>
      </w:r>
    </w:p>
    <w:p w:rsidR="003524AC" w:rsidRDefault="003524AC" w:rsidP="003524AC">
      <w:pPr>
        <w:pStyle w:val="a3"/>
        <w:ind w:right="544"/>
      </w:pPr>
      <w:r>
        <w:t>−</w:t>
      </w:r>
      <w:r>
        <w:rPr>
          <w:spacing w:val="1"/>
        </w:rPr>
        <w:t xml:space="preserve"> </w:t>
      </w:r>
      <w:r>
        <w:t>отвечать на вопросы по содержанию письменного исторического</w:t>
      </w:r>
      <w:r>
        <w:rPr>
          <w:spacing w:val="1"/>
        </w:rPr>
        <w:t xml:space="preserve"> </w:t>
      </w:r>
      <w:r>
        <w:rPr>
          <w:spacing w:val="-1"/>
        </w:rPr>
        <w:t>источника</w:t>
      </w:r>
      <w:r>
        <w:rPr>
          <w:spacing w:val="-17"/>
        </w:rPr>
        <w:t xml:space="preserve"> </w:t>
      </w:r>
      <w:r>
        <w:rPr>
          <w:spacing w:val="-1"/>
        </w:rPr>
        <w:t>по</w:t>
      </w:r>
      <w:r>
        <w:rPr>
          <w:spacing w:val="-17"/>
        </w:rPr>
        <w:t xml:space="preserve"> </w:t>
      </w:r>
      <w:r>
        <w:rPr>
          <w:spacing w:val="-1"/>
        </w:rPr>
        <w:t>истории</w:t>
      </w:r>
      <w:r>
        <w:rPr>
          <w:spacing w:val="-15"/>
        </w:rPr>
        <w:t xml:space="preserve"> </w:t>
      </w:r>
      <w:r>
        <w:rPr>
          <w:spacing w:val="-1"/>
        </w:rPr>
        <w:t>России</w:t>
      </w:r>
      <w:r>
        <w:rPr>
          <w:spacing w:val="-15"/>
        </w:rPr>
        <w:t xml:space="preserve"> </w:t>
      </w:r>
      <w:r>
        <w:t>с</w:t>
      </w:r>
      <w:r>
        <w:rPr>
          <w:spacing w:val="-18"/>
        </w:rPr>
        <w:t xml:space="preserve"> </w:t>
      </w:r>
      <w:r>
        <w:t>древнейших</w:t>
      </w:r>
      <w:r>
        <w:rPr>
          <w:spacing w:val="-16"/>
        </w:rPr>
        <w:t xml:space="preserve"> </w:t>
      </w:r>
      <w:r>
        <w:t>времён</w:t>
      </w:r>
      <w:r>
        <w:rPr>
          <w:spacing w:val="-16"/>
        </w:rPr>
        <w:t xml:space="preserve"> </w:t>
      </w:r>
      <w:r>
        <w:t>до</w:t>
      </w:r>
      <w:r>
        <w:rPr>
          <w:spacing w:val="-17"/>
        </w:rPr>
        <w:t xml:space="preserve"> </w:t>
      </w:r>
      <w:r>
        <w:t>начала</w:t>
      </w:r>
      <w:r>
        <w:rPr>
          <w:spacing w:val="-10"/>
        </w:rPr>
        <w:t xml:space="preserve"> </w:t>
      </w:r>
      <w:r>
        <w:t>XVI</w:t>
      </w:r>
      <w:r>
        <w:rPr>
          <w:spacing w:val="-15"/>
        </w:rPr>
        <w:t xml:space="preserve"> </w:t>
      </w:r>
      <w:r>
        <w:t>в.</w:t>
      </w:r>
      <w:r>
        <w:rPr>
          <w:spacing w:val="-19"/>
        </w:rPr>
        <w:t xml:space="preserve"> </w:t>
      </w:r>
      <w:r>
        <w:t>и</w:t>
      </w:r>
      <w:r>
        <w:rPr>
          <w:spacing w:val="-15"/>
        </w:rPr>
        <w:t xml:space="preserve"> </w:t>
      </w:r>
      <w:r>
        <w:t>истории</w:t>
      </w:r>
      <w:r>
        <w:rPr>
          <w:spacing w:val="-67"/>
        </w:rPr>
        <w:t xml:space="preserve"> </w:t>
      </w:r>
      <w:r>
        <w:t>Средних веков</w:t>
      </w:r>
      <w:r>
        <w:rPr>
          <w:spacing w:val="-4"/>
        </w:rPr>
        <w:t xml:space="preserve"> </w:t>
      </w:r>
      <w:r>
        <w:t>и</w:t>
      </w:r>
      <w:r>
        <w:rPr>
          <w:spacing w:val="-1"/>
        </w:rPr>
        <w:t xml:space="preserve"> </w:t>
      </w:r>
      <w:r>
        <w:t>составлять</w:t>
      </w:r>
      <w:r>
        <w:rPr>
          <w:spacing w:val="-2"/>
        </w:rPr>
        <w:t xml:space="preserve"> </w:t>
      </w:r>
      <w:r>
        <w:t>по</w:t>
      </w:r>
      <w:r>
        <w:rPr>
          <w:spacing w:val="-3"/>
        </w:rPr>
        <w:t xml:space="preserve"> </w:t>
      </w:r>
      <w:r>
        <w:t>образцу</w:t>
      </w:r>
      <w:r>
        <w:rPr>
          <w:spacing w:val="-4"/>
        </w:rPr>
        <w:t xml:space="preserve"> </w:t>
      </w:r>
      <w:r>
        <w:t>на его</w:t>
      </w:r>
      <w:r>
        <w:rPr>
          <w:spacing w:val="1"/>
        </w:rPr>
        <w:t xml:space="preserve"> </w:t>
      </w:r>
      <w:r>
        <w:t>основе</w:t>
      </w:r>
      <w:r>
        <w:rPr>
          <w:spacing w:val="-3"/>
        </w:rPr>
        <w:t xml:space="preserve"> </w:t>
      </w:r>
      <w:r>
        <w:t>план;</w:t>
      </w:r>
    </w:p>
    <w:p w:rsidR="003524AC" w:rsidRDefault="003524AC" w:rsidP="003524AC">
      <w:pPr>
        <w:pStyle w:val="a3"/>
        <w:ind w:right="547"/>
      </w:pPr>
      <w:r>
        <w:t>−</w:t>
      </w:r>
      <w:r>
        <w:rPr>
          <w:spacing w:val="1"/>
        </w:rPr>
        <w:t xml:space="preserve"> </w:t>
      </w:r>
      <w:r>
        <w:t>осуществлять</w:t>
      </w:r>
      <w:r>
        <w:rPr>
          <w:spacing w:val="1"/>
        </w:rPr>
        <w:t xml:space="preserve"> </w:t>
      </w:r>
      <w:r>
        <w:t>поиск</w:t>
      </w:r>
      <w:r>
        <w:rPr>
          <w:spacing w:val="1"/>
        </w:rPr>
        <w:t xml:space="preserve"> </w:t>
      </w:r>
      <w:r>
        <w:t>дополнительной</w:t>
      </w:r>
      <w:r>
        <w:rPr>
          <w:spacing w:val="70"/>
        </w:rPr>
        <w:t xml:space="preserve"> </w:t>
      </w:r>
      <w:r>
        <w:t>информации</w:t>
      </w:r>
      <w:r>
        <w:rPr>
          <w:spacing w:val="70"/>
        </w:rPr>
        <w:t xml:space="preserve"> </w:t>
      </w:r>
      <w:r>
        <w:t>по</w:t>
      </w:r>
      <w:r>
        <w:rPr>
          <w:spacing w:val="70"/>
        </w:rPr>
        <w:t xml:space="preserve"> </w:t>
      </w:r>
      <w:r>
        <w:t>истории</w:t>
      </w:r>
      <w:r>
        <w:rPr>
          <w:spacing w:val="1"/>
        </w:rPr>
        <w:t xml:space="preserve"> </w:t>
      </w:r>
      <w:r>
        <w:t>России с древнейших времён до начала XVI в. и истории Средних веков в</w:t>
      </w:r>
      <w:r>
        <w:rPr>
          <w:spacing w:val="1"/>
        </w:rPr>
        <w:t xml:space="preserve"> </w:t>
      </w:r>
      <w:r>
        <w:rPr>
          <w:spacing w:val="-1"/>
        </w:rPr>
        <w:t>справочной</w:t>
      </w:r>
      <w:r>
        <w:rPr>
          <w:spacing w:val="-15"/>
        </w:rPr>
        <w:t xml:space="preserve"> </w:t>
      </w:r>
      <w:r>
        <w:rPr>
          <w:spacing w:val="-1"/>
        </w:rPr>
        <w:t>литературе,</w:t>
      </w:r>
      <w:r>
        <w:rPr>
          <w:spacing w:val="-16"/>
        </w:rPr>
        <w:t xml:space="preserve"> </w:t>
      </w:r>
      <w:r>
        <w:rPr>
          <w:spacing w:val="-1"/>
        </w:rPr>
        <w:t>сети</w:t>
      </w:r>
      <w:r>
        <w:rPr>
          <w:spacing w:val="-15"/>
        </w:rPr>
        <w:t xml:space="preserve"> </w:t>
      </w:r>
      <w:r>
        <w:t>Интернет</w:t>
      </w:r>
      <w:r>
        <w:rPr>
          <w:spacing w:val="-18"/>
        </w:rPr>
        <w:t xml:space="preserve"> </w:t>
      </w:r>
      <w:r>
        <w:t>для</w:t>
      </w:r>
      <w:r>
        <w:rPr>
          <w:spacing w:val="-15"/>
        </w:rPr>
        <w:t xml:space="preserve"> </w:t>
      </w:r>
      <w:r>
        <w:t>решения</w:t>
      </w:r>
      <w:r>
        <w:rPr>
          <w:spacing w:val="-17"/>
        </w:rPr>
        <w:t xml:space="preserve"> </w:t>
      </w:r>
      <w:r>
        <w:t>различных</w:t>
      </w:r>
      <w:r>
        <w:rPr>
          <w:spacing w:val="-17"/>
        </w:rPr>
        <w:t xml:space="preserve"> </w:t>
      </w:r>
      <w:r>
        <w:t>учебных</w:t>
      </w:r>
      <w:r>
        <w:rPr>
          <w:spacing w:val="-14"/>
        </w:rPr>
        <w:t xml:space="preserve"> </w:t>
      </w:r>
      <w:r>
        <w:t>задач;</w:t>
      </w:r>
    </w:p>
    <w:p w:rsidR="003524AC" w:rsidRDefault="003524AC" w:rsidP="003524AC">
      <w:pPr>
        <w:pStyle w:val="a3"/>
        <w:ind w:right="547"/>
      </w:pPr>
      <w:r>
        <w:t>−</w:t>
      </w:r>
      <w:r>
        <w:rPr>
          <w:spacing w:val="1"/>
        </w:rPr>
        <w:t xml:space="preserve"> </w:t>
      </w:r>
      <w:r>
        <w:t>использовать вещественные исторические источники по истории</w:t>
      </w:r>
      <w:r>
        <w:rPr>
          <w:spacing w:val="1"/>
        </w:rPr>
        <w:t xml:space="preserve"> </w:t>
      </w:r>
      <w:r>
        <w:t>России с древнейших времён до начала XVI в. и истории Средних веков для</w:t>
      </w:r>
      <w:r>
        <w:rPr>
          <w:spacing w:val="1"/>
        </w:rPr>
        <w:t xml:space="preserve"> </w:t>
      </w:r>
      <w:r>
        <w:t>иллюстрации</w:t>
      </w:r>
      <w:r>
        <w:rPr>
          <w:spacing w:val="1"/>
        </w:rPr>
        <w:t xml:space="preserve"> </w:t>
      </w:r>
      <w:r>
        <w:t>особенностей</w:t>
      </w:r>
      <w:r>
        <w:rPr>
          <w:spacing w:val="1"/>
        </w:rPr>
        <w:t xml:space="preserve"> </w:t>
      </w:r>
      <w:r>
        <w:t>социально-экономических</w:t>
      </w:r>
      <w:r>
        <w:rPr>
          <w:spacing w:val="1"/>
        </w:rPr>
        <w:t xml:space="preserve"> </w:t>
      </w:r>
      <w:r>
        <w:t>явлений</w:t>
      </w:r>
      <w:r>
        <w:rPr>
          <w:spacing w:val="1"/>
        </w:rPr>
        <w:t xml:space="preserve"> </w:t>
      </w:r>
      <w:r>
        <w:t>изучаемого</w:t>
      </w:r>
      <w:r>
        <w:rPr>
          <w:spacing w:val="-67"/>
        </w:rPr>
        <w:t xml:space="preserve"> </w:t>
      </w:r>
      <w:r>
        <w:t>периода,</w:t>
      </w:r>
      <w:r>
        <w:rPr>
          <w:spacing w:val="1"/>
        </w:rPr>
        <w:t xml:space="preserve"> </w:t>
      </w:r>
      <w:r>
        <w:t>составления</w:t>
      </w:r>
      <w:r>
        <w:rPr>
          <w:spacing w:val="1"/>
        </w:rPr>
        <w:t xml:space="preserve"> </w:t>
      </w:r>
      <w:r>
        <w:t>краткого</w:t>
      </w:r>
      <w:r>
        <w:rPr>
          <w:spacing w:val="1"/>
        </w:rPr>
        <w:t xml:space="preserve"> </w:t>
      </w:r>
      <w:r>
        <w:t>описания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региональной</w:t>
      </w:r>
      <w:r>
        <w:rPr>
          <w:spacing w:val="-4"/>
        </w:rPr>
        <w:t xml:space="preserve"> </w:t>
      </w:r>
      <w:r>
        <w:t>истории (истории</w:t>
      </w:r>
      <w:r>
        <w:rPr>
          <w:spacing w:val="-3"/>
        </w:rPr>
        <w:t xml:space="preserve"> </w:t>
      </w:r>
      <w:r>
        <w:t>родного края);</w:t>
      </w:r>
    </w:p>
    <w:p w:rsidR="003524AC" w:rsidRDefault="003524AC" w:rsidP="003524AC">
      <w:pPr>
        <w:pStyle w:val="a3"/>
        <w:tabs>
          <w:tab w:val="left" w:pos="4243"/>
          <w:tab w:val="left" w:pos="7736"/>
        </w:tabs>
        <w:ind w:right="545"/>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по истории России с древнейших</w:t>
      </w:r>
      <w:r>
        <w:rPr>
          <w:spacing w:val="-68"/>
        </w:rPr>
        <w:t xml:space="preserve"> </w:t>
      </w:r>
      <w:r>
        <w:t>времён до начала XVI в. и истории Средних веков при изучении событий</w:t>
      </w:r>
      <w:r>
        <w:rPr>
          <w:spacing w:val="1"/>
        </w:rPr>
        <w:t xml:space="preserve"> </w:t>
      </w:r>
      <w:r>
        <w:t>(явлений,</w:t>
      </w:r>
      <w:r>
        <w:rPr>
          <w:spacing w:val="-5"/>
        </w:rPr>
        <w:t xml:space="preserve"> </w:t>
      </w:r>
      <w:r>
        <w:t>процессов),</w:t>
      </w:r>
      <w:r>
        <w:rPr>
          <w:spacing w:val="-4"/>
        </w:rPr>
        <w:t xml:space="preserve"> </w:t>
      </w:r>
      <w:r>
        <w:t>проводить</w:t>
      </w:r>
      <w:r>
        <w:rPr>
          <w:spacing w:val="-4"/>
        </w:rPr>
        <w:t xml:space="preserve"> </w:t>
      </w:r>
      <w:r>
        <w:t>атрибуцию</w:t>
      </w:r>
      <w:r>
        <w:rPr>
          <w:spacing w:val="-4"/>
        </w:rPr>
        <w:t xml:space="preserve"> </w:t>
      </w:r>
      <w:r>
        <w:t>изобразительной</w:t>
      </w:r>
      <w:r>
        <w:rPr>
          <w:spacing w:val="-3"/>
        </w:rPr>
        <w:t xml:space="preserve"> </w:t>
      </w:r>
      <w:r>
        <w:t>наглядности;</w:t>
      </w:r>
    </w:p>
    <w:p w:rsidR="003524AC" w:rsidRDefault="003524AC" w:rsidP="003524AC">
      <w:pPr>
        <w:pStyle w:val="a3"/>
        <w:ind w:right="550"/>
      </w:pPr>
      <w:r>
        <w:t>−</w:t>
      </w:r>
      <w:r>
        <w:rPr>
          <w:spacing w:val="1"/>
        </w:rPr>
        <w:t xml:space="preserve"> </w:t>
      </w: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 времён до начала XVI в. и истории Средних веков события,</w:t>
      </w:r>
      <w:r>
        <w:rPr>
          <w:spacing w:val="1"/>
        </w:rPr>
        <w:t xml:space="preserve"> </w:t>
      </w:r>
      <w:r>
        <w:t>явления,</w:t>
      </w:r>
      <w:r>
        <w:rPr>
          <w:spacing w:val="-1"/>
        </w:rPr>
        <w:t xml:space="preserve"> </w:t>
      </w:r>
      <w:r>
        <w:t>процессы;</w:t>
      </w:r>
      <w:r>
        <w:rPr>
          <w:spacing w:val="1"/>
        </w:rPr>
        <w:t xml:space="preserve"> </w:t>
      </w:r>
      <w:r>
        <w:t>факты и мнения;</w:t>
      </w:r>
    </w:p>
    <w:p w:rsidR="003524AC" w:rsidRDefault="003524AC" w:rsidP="003524AC">
      <w:pPr>
        <w:pStyle w:val="a3"/>
        <w:spacing w:line="321" w:lineRule="exact"/>
        <w:ind w:left="1170" w:firstLine="0"/>
      </w:pPr>
      <w:r>
        <w:t xml:space="preserve">−     </w:t>
      </w:r>
      <w:r>
        <w:rPr>
          <w:spacing w:val="56"/>
        </w:rPr>
        <w:t xml:space="preserve"> </w:t>
      </w:r>
      <w:r>
        <w:t xml:space="preserve">различать   </w:t>
      </w:r>
      <w:r>
        <w:rPr>
          <w:spacing w:val="34"/>
        </w:rPr>
        <w:t xml:space="preserve"> </w:t>
      </w:r>
      <w:r>
        <w:t xml:space="preserve">значения   </w:t>
      </w:r>
      <w:r>
        <w:rPr>
          <w:spacing w:val="37"/>
        </w:rPr>
        <w:t xml:space="preserve"> </w:t>
      </w:r>
      <w:r>
        <w:t xml:space="preserve">терминов   </w:t>
      </w:r>
      <w:r>
        <w:rPr>
          <w:spacing w:val="36"/>
        </w:rPr>
        <w:t xml:space="preserve"> </w:t>
      </w:r>
      <w:r>
        <w:t xml:space="preserve">«причина»,   </w:t>
      </w:r>
      <w:r>
        <w:rPr>
          <w:spacing w:val="36"/>
        </w:rPr>
        <w:t xml:space="preserve"> </w:t>
      </w:r>
      <w:r>
        <w:t>«предпосылка»,</w:t>
      </w:r>
    </w:p>
    <w:p w:rsidR="003524AC" w:rsidRDefault="003524AC" w:rsidP="003524AC">
      <w:pPr>
        <w:pStyle w:val="a3"/>
        <w:ind w:right="555" w:firstLine="0"/>
      </w:pPr>
      <w:r>
        <w:t>«повод»,</w:t>
      </w:r>
      <w:r>
        <w:rPr>
          <w:spacing w:val="1"/>
        </w:rPr>
        <w:t xml:space="preserve"> </w:t>
      </w:r>
      <w:r>
        <w:t>«итоги»,</w:t>
      </w:r>
      <w:r>
        <w:rPr>
          <w:spacing w:val="1"/>
        </w:rPr>
        <w:t xml:space="preserve"> </w:t>
      </w:r>
      <w:r>
        <w:t>«последствия»,</w:t>
      </w:r>
      <w:r>
        <w:rPr>
          <w:spacing w:val="1"/>
        </w:rPr>
        <w:t xml:space="preserve"> </w:t>
      </w:r>
      <w:r>
        <w:t>«значение»</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характеристике</w:t>
      </w:r>
      <w:r>
        <w:rPr>
          <w:spacing w:val="-1"/>
        </w:rPr>
        <w:t xml:space="preserve"> </w:t>
      </w:r>
      <w:r>
        <w:t>событий (явлений,</w:t>
      </w:r>
      <w:r>
        <w:rPr>
          <w:spacing w:val="-1"/>
        </w:rPr>
        <w:t xml:space="preserve"> </w:t>
      </w:r>
      <w:r>
        <w:t>процессов);</w:t>
      </w:r>
    </w:p>
    <w:p w:rsidR="003524AC" w:rsidRDefault="003524AC" w:rsidP="003524AC">
      <w:pPr>
        <w:pStyle w:val="a3"/>
        <w:ind w:right="548"/>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с древнейших времён до начала XVI в. и истории</w:t>
      </w:r>
      <w:r>
        <w:rPr>
          <w:spacing w:val="1"/>
        </w:rPr>
        <w:t xml:space="preserve"> </w:t>
      </w:r>
      <w:r>
        <w:t>Средних</w:t>
      </w:r>
      <w:r>
        <w:rPr>
          <w:spacing w:val="1"/>
        </w:rPr>
        <w:t xml:space="preserve"> </w:t>
      </w:r>
      <w:r>
        <w:t>веков</w:t>
      </w:r>
      <w:r>
        <w:rPr>
          <w:spacing w:val="1"/>
        </w:rPr>
        <w:t xml:space="preserve"> </w:t>
      </w:r>
      <w:r>
        <w:t>по</w:t>
      </w:r>
      <w:r>
        <w:rPr>
          <w:spacing w:val="1"/>
        </w:rPr>
        <w:t xml:space="preserve"> </w:t>
      </w:r>
      <w:r>
        <w:t>предложенным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3524AC" w:rsidRDefault="003524AC" w:rsidP="003524AC">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 понимание, анализ, синтез исторической информации по истории</w:t>
      </w:r>
      <w:r>
        <w:rPr>
          <w:spacing w:val="1"/>
        </w:rPr>
        <w:t xml:space="preserve"> </w:t>
      </w:r>
      <w:r>
        <w:t>России</w:t>
      </w:r>
      <w:r>
        <w:rPr>
          <w:spacing w:val="-1"/>
        </w:rPr>
        <w:t xml:space="preserve"> </w:t>
      </w:r>
      <w:r>
        <w:t>с</w:t>
      </w:r>
      <w:r>
        <w:rPr>
          <w:spacing w:val="-5"/>
        </w:rPr>
        <w:t xml:space="preserve"> </w:t>
      </w:r>
      <w:r>
        <w:t>древнейших</w:t>
      </w:r>
      <w:r>
        <w:rPr>
          <w:spacing w:val="1"/>
        </w:rPr>
        <w:t xml:space="preserve"> </w:t>
      </w:r>
      <w:r>
        <w:t>времён</w:t>
      </w:r>
      <w:r>
        <w:rPr>
          <w:spacing w:val="-3"/>
        </w:rPr>
        <w:t xml:space="preserve"> </w:t>
      </w:r>
      <w:r>
        <w:t>до</w:t>
      </w:r>
      <w:r>
        <w:rPr>
          <w:spacing w:val="-4"/>
        </w:rPr>
        <w:t xml:space="preserve"> </w:t>
      </w:r>
      <w:r>
        <w:t>начала</w:t>
      </w:r>
      <w:r>
        <w:rPr>
          <w:spacing w:val="-4"/>
        </w:rPr>
        <w:t xml:space="preserve"> </w:t>
      </w:r>
      <w:r>
        <w:t>XVI</w:t>
      </w:r>
      <w:r>
        <w:rPr>
          <w:spacing w:val="-1"/>
        </w:rPr>
        <w:t xml:space="preserve"> </w:t>
      </w:r>
      <w:r>
        <w:t>в.</w:t>
      </w:r>
      <w:r>
        <w:rPr>
          <w:spacing w:val="-2"/>
        </w:rPr>
        <w:t xml:space="preserve"> </w:t>
      </w:r>
      <w:r>
        <w:t>и</w:t>
      </w:r>
      <w:r>
        <w:rPr>
          <w:spacing w:val="-1"/>
        </w:rPr>
        <w:t xml:space="preserve"> </w:t>
      </w:r>
      <w:r>
        <w:t>истории</w:t>
      </w:r>
      <w:r>
        <w:rPr>
          <w:spacing w:val="-1"/>
        </w:rPr>
        <w:t xml:space="preserve"> </w:t>
      </w:r>
      <w:r>
        <w:t>Средних веков;</w:t>
      </w:r>
    </w:p>
    <w:p w:rsidR="003524AC" w:rsidRDefault="003524AC" w:rsidP="003524AC">
      <w:pPr>
        <w:pStyle w:val="a3"/>
        <w:spacing w:line="322" w:lineRule="exact"/>
        <w:ind w:left="1170" w:firstLine="0"/>
      </w:pPr>
      <w:r>
        <w:lastRenderedPageBreak/>
        <w:t xml:space="preserve">−     </w:t>
      </w:r>
      <w:r>
        <w:rPr>
          <w:spacing w:val="59"/>
        </w:rPr>
        <w:t xml:space="preserve"> </w:t>
      </w:r>
      <w:r>
        <w:t>составлять</w:t>
      </w:r>
      <w:r>
        <w:rPr>
          <w:spacing w:val="-5"/>
        </w:rPr>
        <w:t xml:space="preserve"> </w:t>
      </w:r>
      <w:r>
        <w:t>простой</w:t>
      </w:r>
      <w:r>
        <w:rPr>
          <w:spacing w:val="-3"/>
        </w:rPr>
        <w:t xml:space="preserve"> </w:t>
      </w:r>
      <w:r>
        <w:t>план</w:t>
      </w:r>
      <w:r>
        <w:rPr>
          <w:spacing w:val="-2"/>
        </w:rPr>
        <w:t xml:space="preserve"> </w:t>
      </w:r>
      <w:r>
        <w:t>изучаемой темы;</w:t>
      </w:r>
    </w:p>
    <w:p w:rsidR="003524AC" w:rsidRDefault="003524AC" w:rsidP="003524AC">
      <w:pPr>
        <w:pStyle w:val="a3"/>
        <w:ind w:right="549"/>
      </w:pPr>
      <w:r>
        <w:t>−</w:t>
      </w:r>
      <w:r>
        <w:rPr>
          <w:spacing w:val="71"/>
        </w:rPr>
        <w:t xml:space="preserve"> </w:t>
      </w:r>
      <w:r>
        <w:t>выделять</w:t>
      </w:r>
      <w:r>
        <w:rPr>
          <w:spacing w:val="71"/>
        </w:rPr>
        <w:t xml:space="preserve"> </w:t>
      </w:r>
      <w:r>
        <w:t>существенные</w:t>
      </w:r>
      <w:r>
        <w:rPr>
          <w:spacing w:val="71"/>
        </w:rPr>
        <w:t xml:space="preserve"> </w:t>
      </w:r>
      <w:r>
        <w:t>признаки</w:t>
      </w:r>
      <w:r>
        <w:rPr>
          <w:spacing w:val="71"/>
        </w:rPr>
        <w:t xml:space="preserve"> </w:t>
      </w:r>
      <w:r>
        <w:t xml:space="preserve">исторических  </w:t>
      </w:r>
      <w:r>
        <w:rPr>
          <w:spacing w:val="1"/>
        </w:rPr>
        <w:t xml:space="preserve"> </w:t>
      </w:r>
      <w:r>
        <w:t>событий</w:t>
      </w:r>
      <w:r>
        <w:rPr>
          <w:spacing w:val="1"/>
        </w:rPr>
        <w:t xml:space="preserve"> </w:t>
      </w:r>
      <w:r>
        <w:t>(явлений,</w:t>
      </w:r>
      <w:r>
        <w:rPr>
          <w:spacing w:val="-11"/>
        </w:rPr>
        <w:t xml:space="preserve"> </w:t>
      </w:r>
      <w:r>
        <w:t>процессов)</w:t>
      </w:r>
      <w:r>
        <w:rPr>
          <w:spacing w:val="-9"/>
        </w:rPr>
        <w:t xml:space="preserve"> </w:t>
      </w:r>
      <w:r>
        <w:t>истории</w:t>
      </w:r>
      <w:r>
        <w:rPr>
          <w:spacing w:val="-9"/>
        </w:rPr>
        <w:t xml:space="preserve"> </w:t>
      </w:r>
      <w:r>
        <w:t>России</w:t>
      </w:r>
      <w:r>
        <w:rPr>
          <w:spacing w:val="-9"/>
        </w:rPr>
        <w:t xml:space="preserve"> </w:t>
      </w:r>
      <w:r>
        <w:t>с</w:t>
      </w:r>
      <w:r>
        <w:rPr>
          <w:spacing w:val="-9"/>
        </w:rPr>
        <w:t xml:space="preserve"> </w:t>
      </w:r>
      <w:r>
        <w:t>древнейших</w:t>
      </w:r>
      <w:r>
        <w:rPr>
          <w:spacing w:val="-8"/>
        </w:rPr>
        <w:t xml:space="preserve"> </w:t>
      </w:r>
      <w:r>
        <w:t>времён</w:t>
      </w:r>
      <w:r>
        <w:rPr>
          <w:spacing w:val="-9"/>
        </w:rPr>
        <w:t xml:space="preserve"> </w:t>
      </w:r>
      <w:r>
        <w:t>до</w:t>
      </w:r>
      <w:r>
        <w:rPr>
          <w:spacing w:val="-9"/>
        </w:rPr>
        <w:t xml:space="preserve"> </w:t>
      </w:r>
      <w:r>
        <w:t>начала</w:t>
      </w:r>
      <w:r>
        <w:rPr>
          <w:spacing w:val="-9"/>
        </w:rPr>
        <w:t xml:space="preserve"> </w:t>
      </w:r>
      <w:r>
        <w:t>XVI</w:t>
      </w:r>
      <w:r>
        <w:rPr>
          <w:spacing w:val="-9"/>
        </w:rPr>
        <w:t xml:space="preserve"> </w:t>
      </w:r>
      <w:r>
        <w:t>в.</w:t>
      </w:r>
      <w:r>
        <w:rPr>
          <w:spacing w:val="-10"/>
        </w:rPr>
        <w:t xml:space="preserve"> </w:t>
      </w:r>
      <w:r>
        <w:t>и</w:t>
      </w:r>
      <w:r>
        <w:rPr>
          <w:spacing w:val="-68"/>
        </w:rPr>
        <w:t xml:space="preserve"> </w:t>
      </w:r>
      <w:r>
        <w:t>истории</w:t>
      </w:r>
      <w:r>
        <w:rPr>
          <w:spacing w:val="-1"/>
        </w:rPr>
        <w:t xml:space="preserve"> </w:t>
      </w:r>
      <w:r>
        <w:t>Средних</w:t>
      </w:r>
      <w:r>
        <w:rPr>
          <w:spacing w:val="1"/>
        </w:rPr>
        <w:t xml:space="preserve"> </w:t>
      </w:r>
      <w:r>
        <w:t>веков;</w:t>
      </w:r>
    </w:p>
    <w:p w:rsidR="003524AC" w:rsidRDefault="003524AC" w:rsidP="003524AC">
      <w:pPr>
        <w:pStyle w:val="a3"/>
        <w:ind w:right="547"/>
      </w:pPr>
      <w:r>
        <w:t>−</w:t>
      </w:r>
      <w:r>
        <w:rPr>
          <w:spacing w:val="71"/>
        </w:rPr>
        <w:t xml:space="preserve"> </w:t>
      </w:r>
      <w:r>
        <w:t xml:space="preserve">устанавливать   причинно-следственные,  </w:t>
      </w:r>
      <w:r>
        <w:rPr>
          <w:spacing w:val="1"/>
        </w:rPr>
        <w:t xml:space="preserve"> </w:t>
      </w:r>
      <w:r>
        <w:t xml:space="preserve">пространственные,  </w:t>
      </w:r>
      <w:r>
        <w:rPr>
          <w:spacing w:val="1"/>
        </w:rPr>
        <w:t xml:space="preserve"> </w:t>
      </w:r>
      <w:r>
        <w:t>а</w:t>
      </w:r>
      <w:r>
        <w:rPr>
          <w:spacing w:val="1"/>
        </w:rPr>
        <w:t xml:space="preserve"> </w:t>
      </w:r>
      <w:r>
        <w:t>также временные связи исторических событий, явлений, процессов истории</w:t>
      </w:r>
      <w:r>
        <w:rPr>
          <w:spacing w:val="1"/>
        </w:rPr>
        <w:t xml:space="preserve"> </w:t>
      </w:r>
      <w:r>
        <w:t>России с древнейших времён до начала XVI в. и истории Средних веков;</w:t>
      </w:r>
      <w:r>
        <w:rPr>
          <w:spacing w:val="1"/>
        </w:rPr>
        <w:t xml:space="preserve"> </w:t>
      </w:r>
      <w:r>
        <w:t>использовать знание причинно-следственных связей при изложении учебного</w:t>
      </w:r>
      <w:r>
        <w:rPr>
          <w:spacing w:val="-67"/>
        </w:rPr>
        <w:t xml:space="preserve"> </w:t>
      </w:r>
      <w:r>
        <w:t>материала;</w:t>
      </w:r>
    </w:p>
    <w:p w:rsidR="003524AC" w:rsidRDefault="003524AC" w:rsidP="003524AC">
      <w:pPr>
        <w:pStyle w:val="a3"/>
        <w:spacing w:before="74"/>
        <w:ind w:right="547"/>
      </w:pPr>
      <w:r>
        <w:t>сравнивать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w:t>
      </w:r>
      <w:r>
        <w:rPr>
          <w:spacing w:val="1"/>
        </w:rPr>
        <w:t xml:space="preserve"> </w:t>
      </w:r>
      <w:r>
        <w:t>до</w:t>
      </w:r>
      <w:r>
        <w:rPr>
          <w:spacing w:val="1"/>
        </w:rPr>
        <w:t xml:space="preserve"> </w:t>
      </w:r>
      <w:r>
        <w:t>начала XVI</w:t>
      </w:r>
      <w:r>
        <w:rPr>
          <w:spacing w:val="1"/>
        </w:rPr>
        <w:t xml:space="preserve"> </w:t>
      </w:r>
      <w:r>
        <w:t>в.</w:t>
      </w:r>
      <w:r>
        <w:rPr>
          <w:spacing w:val="1"/>
        </w:rPr>
        <w:t xml:space="preserve"> </w:t>
      </w:r>
      <w:r>
        <w:t>и</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взгляды</w:t>
      </w:r>
      <w:r>
        <w:rPr>
          <w:spacing w:val="1"/>
        </w:rPr>
        <w:t xml:space="preserve"> </w:t>
      </w:r>
      <w:r>
        <w:t>исторических деятелей, теоретические положения, представленные в форме</w:t>
      </w:r>
      <w:r>
        <w:rPr>
          <w:spacing w:val="1"/>
        </w:rPr>
        <w:t xml:space="preserve"> </w:t>
      </w:r>
      <w:r>
        <w:t>учебного</w:t>
      </w:r>
      <w:r>
        <w:rPr>
          <w:spacing w:val="1"/>
        </w:rPr>
        <w:t xml:space="preserve"> </w:t>
      </w:r>
      <w:r>
        <w:t>текста,</w:t>
      </w:r>
      <w:r>
        <w:rPr>
          <w:spacing w:val="1"/>
        </w:rPr>
        <w:t xml:space="preserve"> </w:t>
      </w:r>
      <w:r>
        <w:t>условно-графической,</w:t>
      </w:r>
      <w:r>
        <w:rPr>
          <w:spacing w:val="1"/>
        </w:rPr>
        <w:t xml:space="preserve"> </w:t>
      </w:r>
      <w:r>
        <w:t>изобразительной</w:t>
      </w:r>
      <w:r>
        <w:rPr>
          <w:spacing w:val="1"/>
        </w:rPr>
        <w:t xml:space="preserve"> </w:t>
      </w:r>
      <w:r>
        <w:t>наглядности</w:t>
      </w:r>
      <w:r>
        <w:rPr>
          <w:spacing w:val="1"/>
        </w:rPr>
        <w:t xml:space="preserve"> </w:t>
      </w:r>
      <w:r>
        <w:t>или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2-3</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оформлять</w:t>
      </w:r>
      <w:r>
        <w:rPr>
          <w:spacing w:val="1"/>
        </w:rPr>
        <w:t xml:space="preserve"> </w:t>
      </w:r>
      <w:r>
        <w:t>результаты</w:t>
      </w:r>
      <w:r>
        <w:rPr>
          <w:spacing w:val="1"/>
        </w:rPr>
        <w:t xml:space="preserve"> </w:t>
      </w:r>
      <w:r>
        <w:t>сравнения</w:t>
      </w:r>
      <w:r>
        <w:rPr>
          <w:spacing w:val="1"/>
        </w:rPr>
        <w:t xml:space="preserve"> </w:t>
      </w:r>
      <w:r>
        <w:t>в</w:t>
      </w:r>
      <w:r>
        <w:rPr>
          <w:spacing w:val="1"/>
        </w:rPr>
        <w:t xml:space="preserve"> </w:t>
      </w:r>
      <w:r>
        <w:t>виде</w:t>
      </w:r>
      <w:r>
        <w:rPr>
          <w:spacing w:val="1"/>
        </w:rPr>
        <w:t xml:space="preserve"> </w:t>
      </w:r>
      <w:r>
        <w:t>сравнительной</w:t>
      </w:r>
      <w:r>
        <w:rPr>
          <w:spacing w:val="1"/>
        </w:rPr>
        <w:t xml:space="preserve"> </w:t>
      </w:r>
      <w:r>
        <w:t>таблицы,</w:t>
      </w:r>
      <w:r>
        <w:rPr>
          <w:spacing w:val="-5"/>
        </w:rPr>
        <w:t xml:space="preserve"> </w:t>
      </w:r>
      <w:r>
        <w:t>на основе</w:t>
      </w:r>
      <w:r>
        <w:rPr>
          <w:spacing w:val="-4"/>
        </w:rPr>
        <w:t xml:space="preserve"> </w:t>
      </w:r>
      <w:r>
        <w:t>сравнения</w:t>
      </w:r>
      <w:r>
        <w:rPr>
          <w:spacing w:val="-3"/>
        </w:rPr>
        <w:t xml:space="preserve"> </w:t>
      </w:r>
      <w:r>
        <w:t>делать</w:t>
      </w:r>
      <w:r>
        <w:rPr>
          <w:spacing w:val="-1"/>
        </w:rPr>
        <w:t xml:space="preserve"> </w:t>
      </w:r>
      <w:r>
        <w:t>вывод;</w:t>
      </w:r>
    </w:p>
    <w:p w:rsidR="003524AC" w:rsidRDefault="003524AC" w:rsidP="003524AC">
      <w:pPr>
        <w:pStyle w:val="a3"/>
        <w:spacing w:before="3"/>
        <w:ind w:right="548"/>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достижениям и личностям из</w:t>
      </w:r>
      <w:r>
        <w:rPr>
          <w:spacing w:val="-67"/>
        </w:rPr>
        <w:t xml:space="preserve"> </w:t>
      </w:r>
      <w:r>
        <w:t>истории России с древнейших времён до начала XVI в. и истории Средних</w:t>
      </w:r>
      <w:r>
        <w:rPr>
          <w:spacing w:val="1"/>
        </w:rPr>
        <w:t xml:space="preserve"> </w:t>
      </w:r>
      <w:r>
        <w:t>веков;</w:t>
      </w:r>
    </w:p>
    <w:p w:rsidR="003524AC" w:rsidRDefault="003524AC" w:rsidP="003524AC">
      <w:pPr>
        <w:pStyle w:val="a3"/>
        <w:ind w:right="542"/>
      </w:pPr>
      <w:r>
        <w:t>−</w:t>
      </w:r>
      <w:r>
        <w:rPr>
          <w:spacing w:val="1"/>
        </w:rPr>
        <w:t xml:space="preserve"> </w:t>
      </w:r>
      <w:r>
        <w:t>находить</w:t>
      </w:r>
      <w:r>
        <w:rPr>
          <w:spacing w:val="1"/>
        </w:rPr>
        <w:t xml:space="preserve"> </w:t>
      </w:r>
      <w:r>
        <w:t>в</w:t>
      </w:r>
      <w:r>
        <w:rPr>
          <w:spacing w:val="1"/>
        </w:rPr>
        <w:t xml:space="preserve"> </w:t>
      </w:r>
      <w:r>
        <w:t>учебном</w:t>
      </w:r>
      <w:r>
        <w:rPr>
          <w:spacing w:val="1"/>
        </w:rPr>
        <w:t xml:space="preserve"> </w:t>
      </w:r>
      <w:r>
        <w:t>тексте</w:t>
      </w:r>
      <w:r>
        <w:rPr>
          <w:spacing w:val="70"/>
        </w:rPr>
        <w:t xml:space="preserve"> </w:t>
      </w:r>
      <w:r>
        <w:t>по</w:t>
      </w:r>
      <w:r>
        <w:rPr>
          <w:spacing w:val="70"/>
        </w:rPr>
        <w:t xml:space="preserve"> </w:t>
      </w:r>
      <w:r>
        <w:t>истории</w:t>
      </w:r>
      <w:r>
        <w:rPr>
          <w:spacing w:val="70"/>
        </w:rPr>
        <w:t xml:space="preserve"> </w:t>
      </w:r>
      <w:r>
        <w:t>России</w:t>
      </w:r>
      <w:r>
        <w:rPr>
          <w:spacing w:val="70"/>
        </w:rPr>
        <w:t xml:space="preserve"> </w:t>
      </w:r>
      <w:r>
        <w:t>с</w:t>
      </w:r>
      <w:r>
        <w:rPr>
          <w:spacing w:val="70"/>
        </w:rPr>
        <w:t xml:space="preserve"> </w:t>
      </w:r>
      <w:r>
        <w:t>древнейших</w:t>
      </w:r>
      <w:r>
        <w:rPr>
          <w:spacing w:val="1"/>
        </w:rPr>
        <w:t xml:space="preserve"> </w:t>
      </w:r>
      <w:r>
        <w:t>времён</w:t>
      </w:r>
      <w:r>
        <w:rPr>
          <w:spacing w:val="-4"/>
        </w:rPr>
        <w:t xml:space="preserve"> </w:t>
      </w:r>
      <w:r>
        <w:t>до</w:t>
      </w:r>
      <w:r>
        <w:rPr>
          <w:spacing w:val="-4"/>
        </w:rPr>
        <w:t xml:space="preserve"> </w:t>
      </w:r>
      <w:r>
        <w:t>начала</w:t>
      </w:r>
      <w:r>
        <w:rPr>
          <w:spacing w:val="-7"/>
        </w:rPr>
        <w:t xml:space="preserve"> </w:t>
      </w:r>
      <w:r>
        <w:t>XVI</w:t>
      </w:r>
      <w:r>
        <w:rPr>
          <w:spacing w:val="-4"/>
        </w:rPr>
        <w:t xml:space="preserve"> </w:t>
      </w:r>
      <w:r>
        <w:t>в.</w:t>
      </w:r>
      <w:r>
        <w:rPr>
          <w:spacing w:val="-5"/>
        </w:rPr>
        <w:t xml:space="preserve"> </w:t>
      </w:r>
      <w:r>
        <w:t>и</w:t>
      </w:r>
      <w:r>
        <w:rPr>
          <w:spacing w:val="-4"/>
        </w:rPr>
        <w:t xml:space="preserve"> </w:t>
      </w:r>
      <w:r>
        <w:t>истории</w:t>
      </w:r>
      <w:r>
        <w:rPr>
          <w:spacing w:val="-4"/>
        </w:rPr>
        <w:t xml:space="preserve"> </w:t>
      </w:r>
      <w:r>
        <w:t>Средних</w:t>
      </w:r>
      <w:r>
        <w:rPr>
          <w:spacing w:val="-4"/>
        </w:rPr>
        <w:t xml:space="preserve"> </w:t>
      </w:r>
      <w:r>
        <w:t>веков</w:t>
      </w:r>
      <w:r>
        <w:rPr>
          <w:spacing w:val="-6"/>
        </w:rPr>
        <w:t xml:space="preserve"> </w:t>
      </w:r>
      <w:r>
        <w:t>факты,</w:t>
      </w:r>
      <w:r>
        <w:rPr>
          <w:spacing w:val="-5"/>
        </w:rPr>
        <w:t xml:space="preserve"> </w:t>
      </w:r>
      <w:r>
        <w:t>которые</w:t>
      </w:r>
      <w:r>
        <w:rPr>
          <w:spacing w:val="-4"/>
        </w:rPr>
        <w:t xml:space="preserve"> </w:t>
      </w:r>
      <w:r>
        <w:t>могут</w:t>
      </w:r>
      <w:r>
        <w:rPr>
          <w:spacing w:val="-7"/>
        </w:rPr>
        <w:t xml:space="preserve"> </w:t>
      </w:r>
      <w:r>
        <w:t>быть</w:t>
      </w:r>
      <w:r>
        <w:rPr>
          <w:spacing w:val="-67"/>
        </w:rPr>
        <w:t xml:space="preserve"> </w:t>
      </w:r>
      <w:r>
        <w:t>использованы</w:t>
      </w:r>
      <w:r>
        <w:rPr>
          <w:spacing w:val="1"/>
        </w:rPr>
        <w:t xml:space="preserve"> </w:t>
      </w:r>
      <w:r>
        <w:t>для</w:t>
      </w:r>
      <w:r>
        <w:rPr>
          <w:spacing w:val="1"/>
        </w:rPr>
        <w:t xml:space="preserve"> </w:t>
      </w:r>
      <w:r>
        <w:t>подтверждения</w:t>
      </w:r>
      <w:r>
        <w:rPr>
          <w:spacing w:val="1"/>
        </w:rPr>
        <w:t xml:space="preserve"> </w:t>
      </w:r>
      <w:r>
        <w:t>/</w:t>
      </w:r>
      <w:r>
        <w:rPr>
          <w:spacing w:val="1"/>
        </w:rPr>
        <w:t xml:space="preserve"> </w:t>
      </w:r>
      <w:r>
        <w:t>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67"/>
        </w:rPr>
        <w:t xml:space="preserve"> </w:t>
      </w:r>
      <w:r>
        <w:t>объяснять,</w:t>
      </w:r>
      <w:r>
        <w:rPr>
          <w:spacing w:val="1"/>
        </w:rPr>
        <w:t xml:space="preserve"> </w:t>
      </w:r>
      <w:r>
        <w:t>как</w:t>
      </w:r>
      <w:r>
        <w:rPr>
          <w:spacing w:val="1"/>
        </w:rPr>
        <w:t xml:space="preserve"> </w:t>
      </w:r>
      <w:r>
        <w:t>предложенные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w:t>
      </w:r>
      <w:r>
        <w:rPr>
          <w:spacing w:val="-4"/>
        </w:rPr>
        <w:t xml:space="preserve"> </w:t>
      </w:r>
      <w:r>
        <w:t>/ опровержения заданной</w:t>
      </w:r>
      <w:r>
        <w:rPr>
          <w:spacing w:val="-1"/>
        </w:rPr>
        <w:t xml:space="preserve"> </w:t>
      </w:r>
      <w:r>
        <w:t>точки</w:t>
      </w:r>
      <w:r>
        <w:rPr>
          <w:spacing w:val="1"/>
        </w:rPr>
        <w:t xml:space="preserve"> </w:t>
      </w:r>
      <w:r>
        <w:t>зрения;</w:t>
      </w:r>
    </w:p>
    <w:p w:rsidR="003524AC" w:rsidRDefault="003524AC" w:rsidP="003524AC">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3524AC" w:rsidRDefault="003524AC" w:rsidP="003524AC">
      <w:pPr>
        <w:pStyle w:val="a3"/>
        <w:spacing w:before="10"/>
        <w:ind w:left="0" w:firstLine="0"/>
        <w:jc w:val="left"/>
        <w:rPr>
          <w:sz w:val="27"/>
        </w:rPr>
      </w:pPr>
    </w:p>
    <w:p w:rsidR="003524AC" w:rsidRDefault="003524AC" w:rsidP="003524AC">
      <w:pPr>
        <w:pStyle w:val="a3"/>
        <w:spacing w:line="242" w:lineRule="auto"/>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3524AC" w:rsidRDefault="003524AC" w:rsidP="003524AC">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начала</w:t>
      </w:r>
      <w:r>
        <w:rPr>
          <w:spacing w:val="1"/>
        </w:rPr>
        <w:t xml:space="preserve"> </w:t>
      </w:r>
      <w:r>
        <w:t>XVI–конца</w:t>
      </w:r>
      <w:r>
        <w:rPr>
          <w:spacing w:val="1"/>
        </w:rPr>
        <w:t xml:space="preserve"> </w:t>
      </w:r>
      <w:r>
        <w:t>XVII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3524AC" w:rsidRDefault="003524AC" w:rsidP="003524AC">
      <w:pPr>
        <w:pStyle w:val="211"/>
        <w:spacing w:line="322" w:lineRule="exact"/>
      </w:pPr>
      <w:r>
        <w:t>Россия</w:t>
      </w:r>
      <w:r>
        <w:rPr>
          <w:spacing w:val="-3"/>
        </w:rPr>
        <w:t xml:space="preserve"> </w:t>
      </w:r>
      <w:r>
        <w:t>в</w:t>
      </w:r>
      <w:r>
        <w:rPr>
          <w:spacing w:val="-1"/>
        </w:rPr>
        <w:t xml:space="preserve"> </w:t>
      </w:r>
      <w:r>
        <w:t>XVI</w:t>
      </w:r>
      <w:r>
        <w:rPr>
          <w:spacing w:val="1"/>
        </w:rPr>
        <w:t xml:space="preserve"> </w:t>
      </w:r>
      <w:r>
        <w:t>в.</w:t>
      </w:r>
    </w:p>
    <w:p w:rsidR="003524AC" w:rsidRDefault="003524AC" w:rsidP="003524AC">
      <w:pPr>
        <w:pStyle w:val="a3"/>
        <w:spacing w:line="322" w:lineRule="exact"/>
        <w:ind w:left="1170" w:firstLine="0"/>
      </w:pPr>
      <w:r>
        <w:t>Завершение</w:t>
      </w:r>
      <w:r>
        <w:rPr>
          <w:spacing w:val="22"/>
        </w:rPr>
        <w:t xml:space="preserve"> </w:t>
      </w:r>
      <w:r>
        <w:t>объединения</w:t>
      </w:r>
      <w:r>
        <w:rPr>
          <w:spacing w:val="24"/>
        </w:rPr>
        <w:t xml:space="preserve"> </w:t>
      </w:r>
      <w:r>
        <w:t>русских</w:t>
      </w:r>
      <w:r>
        <w:rPr>
          <w:spacing w:val="24"/>
        </w:rPr>
        <w:t xml:space="preserve"> </w:t>
      </w:r>
      <w:r>
        <w:t>земель</w:t>
      </w:r>
      <w:r>
        <w:rPr>
          <w:spacing w:val="22"/>
        </w:rPr>
        <w:t xml:space="preserve"> </w:t>
      </w:r>
      <w:r>
        <w:t>вокруг</w:t>
      </w:r>
      <w:r>
        <w:rPr>
          <w:spacing w:val="23"/>
        </w:rPr>
        <w:t xml:space="preserve"> </w:t>
      </w:r>
      <w:r>
        <w:t>Москвы</w:t>
      </w:r>
      <w:r>
        <w:rPr>
          <w:spacing w:val="21"/>
        </w:rPr>
        <w:t xml:space="preserve"> </w:t>
      </w:r>
      <w:r>
        <w:t>при</w:t>
      </w:r>
      <w:r>
        <w:rPr>
          <w:spacing w:val="23"/>
        </w:rPr>
        <w:t xml:space="preserve"> </w:t>
      </w:r>
      <w:r>
        <w:t>Василии</w:t>
      </w:r>
    </w:p>
    <w:p w:rsidR="003524AC" w:rsidRDefault="003524AC" w:rsidP="003524AC">
      <w:pPr>
        <w:pStyle w:val="a3"/>
        <w:ind w:right="545" w:firstLine="0"/>
      </w:pPr>
      <w:r>
        <w:t>III. Война с Великим княжеством Литовским. Формирование и деятельность</w:t>
      </w:r>
      <w:r>
        <w:rPr>
          <w:spacing w:val="1"/>
        </w:rPr>
        <w:t xml:space="preserve"> </w:t>
      </w:r>
      <w:r>
        <w:t>органов государственной власти в первой трети XVI в.</w:t>
      </w:r>
      <w:r>
        <w:rPr>
          <w:spacing w:val="1"/>
        </w:rPr>
        <w:t xml:space="preserve"> </w:t>
      </w:r>
      <w:r>
        <w:t>Регентство Елены</w:t>
      </w:r>
      <w:r>
        <w:rPr>
          <w:spacing w:val="1"/>
        </w:rPr>
        <w:t xml:space="preserve"> </w:t>
      </w:r>
      <w:r>
        <w:t>Глинской.</w:t>
      </w:r>
      <w:r>
        <w:rPr>
          <w:spacing w:val="-1"/>
        </w:rPr>
        <w:t xml:space="preserve"> </w:t>
      </w:r>
      <w:r>
        <w:t>Денежная реформа.</w:t>
      </w:r>
    </w:p>
    <w:p w:rsidR="003524AC" w:rsidRDefault="003524AC" w:rsidP="003524AC">
      <w:pPr>
        <w:pStyle w:val="a3"/>
        <w:spacing w:line="321" w:lineRule="exact"/>
        <w:ind w:left="1170" w:firstLine="0"/>
      </w:pPr>
      <w:r>
        <w:t>Период</w:t>
      </w:r>
      <w:r>
        <w:rPr>
          <w:spacing w:val="-5"/>
        </w:rPr>
        <w:t xml:space="preserve"> </w:t>
      </w:r>
      <w:r>
        <w:t>боярского</w:t>
      </w:r>
      <w:r>
        <w:rPr>
          <w:spacing w:val="-3"/>
        </w:rPr>
        <w:t xml:space="preserve"> </w:t>
      </w:r>
      <w:r>
        <w:t>правления.</w:t>
      </w:r>
    </w:p>
    <w:p w:rsidR="003524AC" w:rsidRDefault="003524AC" w:rsidP="003524AC">
      <w:pPr>
        <w:pStyle w:val="a3"/>
        <w:ind w:right="547"/>
      </w:pPr>
      <w:r>
        <w:t>Правление Ивана IV. Губная реформа. Московское восстание 1547 г.</w:t>
      </w:r>
      <w:r>
        <w:rPr>
          <w:spacing w:val="1"/>
        </w:rPr>
        <w:t xml:space="preserve"> </w:t>
      </w: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«Избранной</w:t>
      </w:r>
      <w:r>
        <w:rPr>
          <w:spacing w:val="1"/>
        </w:rPr>
        <w:t xml:space="preserve"> </w:t>
      </w:r>
      <w:r>
        <w:t>рады»</w:t>
      </w:r>
      <w:r>
        <w:rPr>
          <w:spacing w:val="1"/>
        </w:rPr>
        <w:t xml:space="preserve"> </w:t>
      </w:r>
      <w:r>
        <w:t>и</w:t>
      </w:r>
      <w:r>
        <w:rPr>
          <w:spacing w:val="1"/>
        </w:rPr>
        <w:t xml:space="preserve"> </w:t>
      </w:r>
      <w:r>
        <w:t>их</w:t>
      </w:r>
      <w:r>
        <w:rPr>
          <w:spacing w:val="-67"/>
        </w:rPr>
        <w:t xml:space="preserve"> </w:t>
      </w:r>
      <w:r>
        <w:lastRenderedPageBreak/>
        <w:t>значение.</w:t>
      </w:r>
      <w:r>
        <w:rPr>
          <w:spacing w:val="-2"/>
        </w:rPr>
        <w:t xml:space="preserve"> </w:t>
      </w:r>
      <w:r>
        <w:t>Политика</w:t>
      </w:r>
      <w:r>
        <w:rPr>
          <w:spacing w:val="-3"/>
        </w:rPr>
        <w:t xml:space="preserve"> </w:t>
      </w:r>
      <w:r>
        <w:t>опричнины.</w:t>
      </w:r>
    </w:p>
    <w:p w:rsidR="003524AC" w:rsidRDefault="003524AC" w:rsidP="003524AC">
      <w:pPr>
        <w:pStyle w:val="a3"/>
        <w:ind w:right="544"/>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w:t>
      </w:r>
      <w:r>
        <w:rPr>
          <w:spacing w:val="1"/>
        </w:rPr>
        <w:t xml:space="preserve"> </w:t>
      </w:r>
      <w:r>
        <w:t>в.</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2"/>
        </w:rPr>
        <w:t xml:space="preserve"> </w:t>
      </w:r>
      <w:r>
        <w:t>ханств.</w:t>
      </w:r>
      <w:r>
        <w:rPr>
          <w:spacing w:val="-12"/>
        </w:rPr>
        <w:t xml:space="preserve"> </w:t>
      </w:r>
      <w:r>
        <w:t>Войны</w:t>
      </w:r>
      <w:r>
        <w:rPr>
          <w:spacing w:val="-11"/>
        </w:rPr>
        <w:t xml:space="preserve"> </w:t>
      </w:r>
      <w:r>
        <w:t>с</w:t>
      </w:r>
      <w:r>
        <w:rPr>
          <w:spacing w:val="-11"/>
        </w:rPr>
        <w:t xml:space="preserve"> </w:t>
      </w:r>
      <w:r>
        <w:t>Крымским</w:t>
      </w:r>
      <w:r>
        <w:rPr>
          <w:spacing w:val="-11"/>
        </w:rPr>
        <w:t xml:space="preserve"> </w:t>
      </w:r>
      <w:r>
        <w:t>ханством.</w:t>
      </w:r>
      <w:r>
        <w:rPr>
          <w:spacing w:val="-12"/>
        </w:rPr>
        <w:t xml:space="preserve"> </w:t>
      </w:r>
      <w:r>
        <w:t>Ливонская</w:t>
      </w:r>
      <w:r>
        <w:rPr>
          <w:spacing w:val="-10"/>
        </w:rPr>
        <w:t xml:space="preserve"> </w:t>
      </w:r>
      <w:r>
        <w:t>война.</w:t>
      </w:r>
      <w:r>
        <w:rPr>
          <w:spacing w:val="-11"/>
        </w:rPr>
        <w:t xml:space="preserve"> </w:t>
      </w:r>
      <w:r>
        <w:t>Поход</w:t>
      </w:r>
      <w:r>
        <w:rPr>
          <w:spacing w:val="-68"/>
        </w:rPr>
        <w:t xml:space="preserve"> </w:t>
      </w:r>
      <w:r>
        <w:t>Ермака</w:t>
      </w:r>
      <w:r>
        <w:rPr>
          <w:spacing w:val="-4"/>
        </w:rPr>
        <w:t xml:space="preserve"> </w:t>
      </w:r>
      <w:r>
        <w:t>Тимофеевича на Сибирское ханство.</w:t>
      </w:r>
    </w:p>
    <w:p w:rsidR="003524AC" w:rsidRDefault="003524AC" w:rsidP="003524AC">
      <w:pPr>
        <w:pStyle w:val="a3"/>
        <w:ind w:right="550"/>
      </w:pPr>
      <w:r>
        <w:t>Правление</w:t>
      </w:r>
      <w:r>
        <w:rPr>
          <w:spacing w:val="1"/>
        </w:rPr>
        <w:t xml:space="preserve"> </w:t>
      </w:r>
      <w:r>
        <w:t>царя</w:t>
      </w:r>
      <w:r>
        <w:rPr>
          <w:spacing w:val="1"/>
        </w:rPr>
        <w:t xml:space="preserve"> </w:t>
      </w:r>
      <w:r>
        <w:t>Федора</w:t>
      </w:r>
      <w:r>
        <w:rPr>
          <w:spacing w:val="1"/>
        </w:rPr>
        <w:t xml:space="preserve"> </w:t>
      </w:r>
      <w:r>
        <w:t>Ивановича.</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Издание</w:t>
      </w:r>
      <w:r>
        <w:rPr>
          <w:spacing w:val="1"/>
        </w:rPr>
        <w:t xml:space="preserve"> </w:t>
      </w:r>
      <w:r>
        <w:t>указа</w:t>
      </w:r>
      <w:r>
        <w:rPr>
          <w:spacing w:val="1"/>
        </w:rPr>
        <w:t xml:space="preserve"> </w:t>
      </w:r>
      <w:r>
        <w:t>об</w:t>
      </w:r>
      <w:r>
        <w:rPr>
          <w:spacing w:val="1"/>
        </w:rPr>
        <w:t xml:space="preserve"> </w:t>
      </w:r>
      <w:r>
        <w:t>«урочных</w:t>
      </w:r>
      <w:r>
        <w:rPr>
          <w:spacing w:val="1"/>
        </w:rPr>
        <w:t xml:space="preserve"> </w:t>
      </w:r>
      <w:r>
        <w:t>летах».</w:t>
      </w:r>
      <w:r>
        <w:rPr>
          <w:spacing w:val="1"/>
        </w:rPr>
        <w:t xml:space="preserve"> </w:t>
      </w:r>
      <w:r>
        <w:t>Пресечение</w:t>
      </w:r>
      <w:r>
        <w:rPr>
          <w:spacing w:val="1"/>
        </w:rPr>
        <w:t xml:space="preserve"> </w:t>
      </w:r>
      <w:r>
        <w:t>царской</w:t>
      </w:r>
      <w:r>
        <w:rPr>
          <w:spacing w:val="1"/>
        </w:rPr>
        <w:t xml:space="preserve"> </w:t>
      </w:r>
      <w:r>
        <w:t>династии</w:t>
      </w:r>
      <w:r>
        <w:rPr>
          <w:spacing w:val="1"/>
        </w:rPr>
        <w:t xml:space="preserve"> </w:t>
      </w:r>
      <w:r>
        <w:t>Рюриковичей.</w:t>
      </w:r>
    </w:p>
    <w:p w:rsidR="003524AC" w:rsidRDefault="003524AC" w:rsidP="003524AC">
      <w:pPr>
        <w:pStyle w:val="211"/>
        <w:spacing w:line="320" w:lineRule="exact"/>
      </w:pPr>
      <w:r>
        <w:t>Смутное</w:t>
      </w:r>
      <w:r>
        <w:rPr>
          <w:spacing w:val="-3"/>
        </w:rPr>
        <w:t xml:space="preserve"> </w:t>
      </w:r>
      <w:r>
        <w:t>время</w:t>
      </w:r>
    </w:p>
    <w:p w:rsidR="003524AC" w:rsidRDefault="003524AC" w:rsidP="003524AC">
      <w:pPr>
        <w:pStyle w:val="a3"/>
        <w:spacing w:before="74"/>
        <w:ind w:left="1170" w:firstLine="0"/>
      </w:pPr>
      <w:r>
        <w:t>Избрание</w:t>
      </w:r>
      <w:r>
        <w:rPr>
          <w:spacing w:val="5"/>
        </w:rPr>
        <w:t xml:space="preserve"> </w:t>
      </w:r>
      <w:r>
        <w:t>на</w:t>
      </w:r>
      <w:r>
        <w:rPr>
          <w:spacing w:val="74"/>
        </w:rPr>
        <w:t xml:space="preserve"> </w:t>
      </w:r>
      <w:r>
        <w:t>царство</w:t>
      </w:r>
      <w:r>
        <w:rPr>
          <w:spacing w:val="76"/>
        </w:rPr>
        <w:t xml:space="preserve"> </w:t>
      </w:r>
      <w:r>
        <w:t>Бориса</w:t>
      </w:r>
      <w:r>
        <w:rPr>
          <w:spacing w:val="76"/>
        </w:rPr>
        <w:t xml:space="preserve"> </w:t>
      </w:r>
      <w:r>
        <w:t>Годунова.</w:t>
      </w:r>
      <w:r>
        <w:rPr>
          <w:spacing w:val="74"/>
        </w:rPr>
        <w:t xml:space="preserve"> </w:t>
      </w:r>
      <w:r>
        <w:t>Политика</w:t>
      </w:r>
      <w:r>
        <w:rPr>
          <w:spacing w:val="76"/>
        </w:rPr>
        <w:t xml:space="preserve"> </w:t>
      </w:r>
      <w:r>
        <w:t>Бориса</w:t>
      </w:r>
      <w:r>
        <w:rPr>
          <w:spacing w:val="75"/>
        </w:rPr>
        <w:t xml:space="preserve"> </w:t>
      </w:r>
      <w:r>
        <w:t>Годунова.</w:t>
      </w:r>
    </w:p>
    <w:p w:rsidR="003524AC" w:rsidRDefault="003524AC" w:rsidP="003524AC">
      <w:pPr>
        <w:pStyle w:val="a3"/>
        <w:spacing w:before="2"/>
        <w:ind w:firstLine="0"/>
      </w:pPr>
      <w:r>
        <w:t>Голод</w:t>
      </w:r>
      <w:r>
        <w:rPr>
          <w:spacing w:val="-6"/>
        </w:rPr>
        <w:t xml:space="preserve"> </w:t>
      </w:r>
      <w:r>
        <w:t>1601–1603</w:t>
      </w:r>
      <w:r>
        <w:rPr>
          <w:spacing w:val="-3"/>
        </w:rPr>
        <w:t xml:space="preserve"> </w:t>
      </w:r>
      <w:r>
        <w:t>гг.</w:t>
      </w:r>
      <w:r>
        <w:rPr>
          <w:spacing w:val="-7"/>
        </w:rPr>
        <w:t xml:space="preserve"> </w:t>
      </w:r>
      <w:r>
        <w:t>и</w:t>
      </w:r>
      <w:r>
        <w:rPr>
          <w:spacing w:val="-4"/>
        </w:rPr>
        <w:t xml:space="preserve"> </w:t>
      </w:r>
      <w:r>
        <w:t>обострение</w:t>
      </w:r>
      <w:r>
        <w:rPr>
          <w:spacing w:val="-4"/>
        </w:rPr>
        <w:t xml:space="preserve"> </w:t>
      </w:r>
      <w:r>
        <w:t>социально-экономического</w:t>
      </w:r>
      <w:r>
        <w:rPr>
          <w:spacing w:val="-2"/>
        </w:rPr>
        <w:t xml:space="preserve"> </w:t>
      </w:r>
      <w:r>
        <w:t>кризиса.</w:t>
      </w:r>
    </w:p>
    <w:p w:rsidR="003524AC" w:rsidRDefault="003524AC" w:rsidP="003524AC">
      <w:pPr>
        <w:pStyle w:val="a3"/>
        <w:ind w:right="546"/>
      </w:pPr>
      <w:r>
        <w:t>Приход к власти Лжедмитрия I и его политика. Восстание 1606 г. и</w:t>
      </w:r>
      <w:r>
        <w:rPr>
          <w:spacing w:val="1"/>
        </w:rPr>
        <w:t xml:space="preserve"> </w:t>
      </w:r>
      <w:r>
        <w:t>убийство</w:t>
      </w:r>
      <w:r>
        <w:rPr>
          <w:spacing w:val="-1"/>
        </w:rPr>
        <w:t xml:space="preserve"> </w:t>
      </w:r>
      <w:r>
        <w:t>самозванца.</w:t>
      </w:r>
    </w:p>
    <w:p w:rsidR="003524AC" w:rsidRDefault="003524AC" w:rsidP="003524AC">
      <w:pPr>
        <w:pStyle w:val="a3"/>
        <w:ind w:right="545"/>
      </w:pPr>
      <w:r>
        <w:rPr>
          <w:spacing w:val="-1"/>
        </w:rPr>
        <w:t>Правление</w:t>
      </w:r>
      <w:r>
        <w:rPr>
          <w:spacing w:val="-18"/>
        </w:rPr>
        <w:t xml:space="preserve"> </w:t>
      </w:r>
      <w:r>
        <w:rPr>
          <w:spacing w:val="-1"/>
        </w:rPr>
        <w:t>Василия</w:t>
      </w:r>
      <w:r>
        <w:rPr>
          <w:spacing w:val="-20"/>
        </w:rPr>
        <w:t xml:space="preserve"> </w:t>
      </w:r>
      <w:r>
        <w:rPr>
          <w:spacing w:val="-1"/>
        </w:rPr>
        <w:t>Шуйского.</w:t>
      </w:r>
      <w:r>
        <w:rPr>
          <w:spacing w:val="-17"/>
        </w:rPr>
        <w:t xml:space="preserve"> </w:t>
      </w:r>
      <w:r>
        <w:t>Восстание</w:t>
      </w:r>
      <w:r>
        <w:rPr>
          <w:spacing w:val="-18"/>
        </w:rPr>
        <w:t xml:space="preserve"> </w:t>
      </w:r>
      <w:r>
        <w:t>под</w:t>
      </w:r>
      <w:r>
        <w:rPr>
          <w:spacing w:val="-16"/>
        </w:rPr>
        <w:t xml:space="preserve"> </w:t>
      </w:r>
      <w:r>
        <w:t>предводительством</w:t>
      </w:r>
      <w:r>
        <w:rPr>
          <w:spacing w:val="-20"/>
        </w:rPr>
        <w:t xml:space="preserve"> </w:t>
      </w:r>
      <w:r>
        <w:t>Ивана</w:t>
      </w:r>
      <w:r>
        <w:rPr>
          <w:spacing w:val="-68"/>
        </w:rPr>
        <w:t xml:space="preserve"> </w:t>
      </w:r>
      <w:r>
        <w:t>Болотникова.</w:t>
      </w:r>
      <w:r>
        <w:rPr>
          <w:spacing w:val="-11"/>
        </w:rPr>
        <w:t xml:space="preserve"> </w:t>
      </w:r>
      <w:r>
        <w:t>Деятельность</w:t>
      </w:r>
      <w:r>
        <w:rPr>
          <w:spacing w:val="-8"/>
        </w:rPr>
        <w:t xml:space="preserve"> </w:t>
      </w:r>
      <w:r>
        <w:t>Лжедмитрия</w:t>
      </w:r>
      <w:r>
        <w:rPr>
          <w:spacing w:val="-7"/>
        </w:rPr>
        <w:t xml:space="preserve"> </w:t>
      </w:r>
      <w:r>
        <w:t>II.</w:t>
      </w:r>
      <w:r>
        <w:rPr>
          <w:spacing w:val="-7"/>
        </w:rPr>
        <w:t xml:space="preserve"> </w:t>
      </w:r>
      <w:r>
        <w:t>Вторжение</w:t>
      </w:r>
      <w:r>
        <w:rPr>
          <w:spacing w:val="-10"/>
        </w:rPr>
        <w:t xml:space="preserve"> </w:t>
      </w:r>
      <w:r>
        <w:t>на</w:t>
      </w:r>
      <w:r>
        <w:rPr>
          <w:spacing w:val="-10"/>
        </w:rPr>
        <w:t xml:space="preserve"> </w:t>
      </w:r>
      <w:r>
        <w:t>территорию</w:t>
      </w:r>
      <w:r>
        <w:rPr>
          <w:spacing w:val="-7"/>
        </w:rPr>
        <w:t xml:space="preserve"> </w:t>
      </w:r>
      <w:r>
        <w:t>России</w:t>
      </w:r>
      <w:r>
        <w:rPr>
          <w:spacing w:val="-68"/>
        </w:rPr>
        <w:t xml:space="preserve"> </w:t>
      </w:r>
      <w:r>
        <w:t>польско-литовских</w:t>
      </w:r>
      <w:r>
        <w:rPr>
          <w:spacing w:val="1"/>
        </w:rPr>
        <w:t xml:space="preserve"> </w:t>
      </w:r>
      <w:r>
        <w:t>отрядов.</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rPr>
          <w:spacing w:val="-1"/>
        </w:rPr>
        <w:t>Выборгский</w:t>
      </w:r>
      <w:r>
        <w:rPr>
          <w:spacing w:val="-17"/>
        </w:rPr>
        <w:t xml:space="preserve"> </w:t>
      </w:r>
      <w:r>
        <w:rPr>
          <w:spacing w:val="-1"/>
        </w:rPr>
        <w:t>договор</w:t>
      </w:r>
      <w:r>
        <w:rPr>
          <w:spacing w:val="-16"/>
        </w:rPr>
        <w:t xml:space="preserve"> </w:t>
      </w:r>
      <w:r>
        <w:rPr>
          <w:spacing w:val="-1"/>
        </w:rPr>
        <w:t>между</w:t>
      </w:r>
      <w:r>
        <w:rPr>
          <w:spacing w:val="-16"/>
        </w:rPr>
        <w:t xml:space="preserve"> </w:t>
      </w:r>
      <w:r>
        <w:rPr>
          <w:spacing w:val="-1"/>
        </w:rPr>
        <w:t>Россией</w:t>
      </w:r>
      <w:r>
        <w:rPr>
          <w:spacing w:val="-17"/>
        </w:rPr>
        <w:t xml:space="preserve"> </w:t>
      </w:r>
      <w:r>
        <w:t>и</w:t>
      </w:r>
      <w:r>
        <w:rPr>
          <w:spacing w:val="-19"/>
        </w:rPr>
        <w:t xml:space="preserve"> </w:t>
      </w:r>
      <w:r>
        <w:t>Швецией.</w:t>
      </w:r>
      <w:r>
        <w:rPr>
          <w:spacing w:val="-21"/>
        </w:rPr>
        <w:t xml:space="preserve"> </w:t>
      </w:r>
      <w:r>
        <w:t>Открытое</w:t>
      </w:r>
      <w:r>
        <w:rPr>
          <w:spacing w:val="-19"/>
        </w:rPr>
        <w:t xml:space="preserve"> </w:t>
      </w:r>
      <w:r>
        <w:t>вступление</w:t>
      </w:r>
      <w:r>
        <w:rPr>
          <w:spacing w:val="-17"/>
        </w:rPr>
        <w:t xml:space="preserve"> </w:t>
      </w:r>
      <w:r>
        <w:t>в</w:t>
      </w:r>
      <w:r>
        <w:rPr>
          <w:spacing w:val="-18"/>
        </w:rPr>
        <w:t xml:space="preserve"> </w:t>
      </w:r>
      <w:r>
        <w:t>войну</w:t>
      </w:r>
      <w:r>
        <w:rPr>
          <w:spacing w:val="-67"/>
        </w:rPr>
        <w:t xml:space="preserve"> </w:t>
      </w:r>
      <w:r>
        <w:t>против</w:t>
      </w:r>
      <w:r>
        <w:rPr>
          <w:spacing w:val="-1"/>
        </w:rPr>
        <w:t xml:space="preserve"> </w:t>
      </w:r>
      <w:r>
        <w:t>России Речи</w:t>
      </w:r>
      <w:r>
        <w:rPr>
          <w:spacing w:val="-3"/>
        </w:rPr>
        <w:t xml:space="preserve"> </w:t>
      </w:r>
      <w:r>
        <w:t>Посполитой.</w:t>
      </w:r>
      <w:r>
        <w:rPr>
          <w:spacing w:val="-4"/>
        </w:rPr>
        <w:t xml:space="preserve"> </w:t>
      </w:r>
      <w:r>
        <w:t>Оборона</w:t>
      </w:r>
      <w:r>
        <w:rPr>
          <w:spacing w:val="-1"/>
        </w:rPr>
        <w:t xml:space="preserve"> </w:t>
      </w:r>
      <w:r>
        <w:t>Смоленска.</w:t>
      </w:r>
    </w:p>
    <w:p w:rsidR="003524AC" w:rsidRDefault="003524AC" w:rsidP="003524AC">
      <w:pPr>
        <w:pStyle w:val="a3"/>
        <w:ind w:right="543"/>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 об избрании на престол польского принца Владислава и 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w:t>
      </w:r>
      <w:r>
        <w:rPr>
          <w:spacing w:val="1"/>
        </w:rPr>
        <w:t xml:space="preserve"> </w:t>
      </w:r>
      <w:r>
        <w:t>национально-</w:t>
      </w:r>
      <w:r>
        <w:rPr>
          <w:spacing w:val="1"/>
        </w:rPr>
        <w:t xml:space="preserve"> </w:t>
      </w:r>
      <w:r>
        <w:t>освободительного</w:t>
      </w:r>
      <w:r>
        <w:rPr>
          <w:spacing w:val="1"/>
        </w:rPr>
        <w:t xml:space="preserve"> </w:t>
      </w:r>
      <w:r>
        <w:t>движения.</w:t>
      </w:r>
      <w:r>
        <w:rPr>
          <w:spacing w:val="1"/>
        </w:rPr>
        <w:t xml:space="preserve"> </w:t>
      </w:r>
      <w:r>
        <w:t>Деятельность</w:t>
      </w:r>
      <w:r>
        <w:rPr>
          <w:spacing w:val="1"/>
        </w:rPr>
        <w:t xml:space="preserve"> </w:t>
      </w:r>
      <w:r>
        <w:t>патриарха</w:t>
      </w:r>
      <w:r>
        <w:rPr>
          <w:spacing w:val="1"/>
        </w:rPr>
        <w:t xml:space="preserve"> </w:t>
      </w:r>
      <w:r>
        <w:t>Гермогена.</w:t>
      </w:r>
      <w:r>
        <w:rPr>
          <w:spacing w:val="1"/>
        </w:rPr>
        <w:t xml:space="preserve"> </w:t>
      </w:r>
      <w:r>
        <w:t>Формирование и деятельность Первого и Второго ополчений. Освобождение</w:t>
      </w:r>
      <w:r>
        <w:rPr>
          <w:spacing w:val="1"/>
        </w:rPr>
        <w:t xml:space="preserve"> </w:t>
      </w:r>
      <w:r>
        <w:t>Москвы</w:t>
      </w:r>
      <w:r>
        <w:rPr>
          <w:spacing w:val="-1"/>
        </w:rPr>
        <w:t xml:space="preserve"> </w:t>
      </w:r>
      <w:r>
        <w:t>в</w:t>
      </w:r>
      <w:r>
        <w:rPr>
          <w:spacing w:val="-1"/>
        </w:rPr>
        <w:t xml:space="preserve"> </w:t>
      </w:r>
      <w:r>
        <w:t>1612</w:t>
      </w:r>
      <w:r>
        <w:rPr>
          <w:spacing w:val="1"/>
        </w:rPr>
        <w:t xml:space="preserve"> </w:t>
      </w:r>
      <w:r>
        <w:t>г.</w:t>
      </w:r>
    </w:p>
    <w:p w:rsidR="003524AC" w:rsidRDefault="003524AC" w:rsidP="003524AC">
      <w:pPr>
        <w:pStyle w:val="a3"/>
        <w:spacing w:before="1"/>
        <w:ind w:right="552"/>
      </w:pP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Федоровича</w:t>
      </w:r>
      <w:r>
        <w:rPr>
          <w:spacing w:val="1"/>
        </w:rPr>
        <w:t xml:space="preserve"> </w:t>
      </w:r>
      <w:r>
        <w:t>Романова.</w:t>
      </w:r>
      <w:r>
        <w:rPr>
          <w:spacing w:val="1"/>
        </w:rPr>
        <w:t xml:space="preserve"> </w:t>
      </w:r>
      <w:r>
        <w:t>Заключение</w:t>
      </w:r>
      <w:r>
        <w:rPr>
          <w:spacing w:val="1"/>
        </w:rPr>
        <w:t xml:space="preserve"> </w:t>
      </w:r>
      <w:r>
        <w:t>Столбовского</w:t>
      </w:r>
      <w:r>
        <w:rPr>
          <w:spacing w:val="1"/>
        </w:rPr>
        <w:t xml:space="preserve"> </w:t>
      </w:r>
      <w:r>
        <w:t>мира</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Деулинского</w:t>
      </w:r>
      <w:r>
        <w:rPr>
          <w:spacing w:val="1"/>
        </w:rPr>
        <w:t xml:space="preserve"> </w:t>
      </w:r>
      <w:r>
        <w:t>перемирия</w:t>
      </w:r>
      <w:r>
        <w:rPr>
          <w:spacing w:val="-1"/>
        </w:rPr>
        <w:t xml:space="preserve"> </w:t>
      </w:r>
      <w:r>
        <w:t>с Речью</w:t>
      </w:r>
      <w:r>
        <w:rPr>
          <w:spacing w:val="-4"/>
        </w:rPr>
        <w:t xml:space="preserve"> </w:t>
      </w:r>
      <w:r>
        <w:t>Посполитой.</w:t>
      </w:r>
    </w:p>
    <w:p w:rsidR="003524AC" w:rsidRDefault="003524AC" w:rsidP="003524AC">
      <w:pPr>
        <w:pStyle w:val="211"/>
        <w:spacing w:line="321" w:lineRule="exact"/>
      </w:pPr>
      <w:r>
        <w:t>Россия</w:t>
      </w:r>
      <w:r>
        <w:rPr>
          <w:spacing w:val="-3"/>
        </w:rPr>
        <w:t xml:space="preserve"> </w:t>
      </w:r>
      <w:r>
        <w:t>в</w:t>
      </w:r>
      <w:r>
        <w:rPr>
          <w:spacing w:val="-2"/>
        </w:rPr>
        <w:t xml:space="preserve"> </w:t>
      </w:r>
      <w:r>
        <w:t>XVII</w:t>
      </w:r>
      <w:r>
        <w:rPr>
          <w:spacing w:val="1"/>
        </w:rPr>
        <w:t xml:space="preserve"> </w:t>
      </w:r>
      <w:r>
        <w:t>в.</w:t>
      </w:r>
    </w:p>
    <w:p w:rsidR="003524AC" w:rsidRDefault="003524AC" w:rsidP="003524AC">
      <w:pPr>
        <w:pStyle w:val="a3"/>
        <w:ind w:right="548"/>
      </w:pPr>
      <w:r>
        <w:t>Правление Михаила Федоровича и Алексея Михайловича. Особенности</w:t>
      </w:r>
      <w:r>
        <w:rPr>
          <w:spacing w:val="-67"/>
        </w:rPr>
        <w:t xml:space="preserve"> </w:t>
      </w:r>
      <w:r>
        <w:t>системы</w:t>
      </w:r>
      <w:r>
        <w:rPr>
          <w:spacing w:val="1"/>
        </w:rPr>
        <w:t xml:space="preserve"> </w:t>
      </w:r>
      <w:r>
        <w:t>управления:</w:t>
      </w:r>
      <w:r>
        <w:rPr>
          <w:spacing w:val="1"/>
        </w:rPr>
        <w:t xml:space="preserve"> </w:t>
      </w:r>
      <w:r>
        <w:t>царь,</w:t>
      </w:r>
      <w:r>
        <w:rPr>
          <w:spacing w:val="1"/>
        </w:rPr>
        <w:t xml:space="preserve"> </w:t>
      </w:r>
      <w:r>
        <w:t>Боярская</w:t>
      </w:r>
      <w:r>
        <w:rPr>
          <w:spacing w:val="1"/>
        </w:rPr>
        <w:t xml:space="preserve"> </w:t>
      </w:r>
      <w:r>
        <w:t>дума,</w:t>
      </w:r>
      <w:r>
        <w:rPr>
          <w:spacing w:val="1"/>
        </w:rPr>
        <w:t xml:space="preserve"> </w:t>
      </w:r>
      <w:r>
        <w:t>земские</w:t>
      </w:r>
      <w:r>
        <w:rPr>
          <w:spacing w:val="1"/>
        </w:rPr>
        <w:t xml:space="preserve"> </w:t>
      </w:r>
      <w:r>
        <w:t>соборы,</w:t>
      </w:r>
      <w:r>
        <w:rPr>
          <w:spacing w:val="1"/>
        </w:rPr>
        <w:t xml:space="preserve"> </w:t>
      </w:r>
      <w:r>
        <w:t>Освященный</w:t>
      </w:r>
      <w:r>
        <w:rPr>
          <w:spacing w:val="1"/>
        </w:rPr>
        <w:t xml:space="preserve"> </w:t>
      </w:r>
      <w:r>
        <w:t>собор,</w:t>
      </w:r>
      <w:r>
        <w:rPr>
          <w:spacing w:val="1"/>
        </w:rPr>
        <w:t xml:space="preserve"> </w:t>
      </w:r>
      <w:r>
        <w:t>приказы.</w:t>
      </w:r>
      <w:r>
        <w:rPr>
          <w:spacing w:val="1"/>
        </w:rPr>
        <w:t xml:space="preserve"> </w:t>
      </w:r>
      <w:r>
        <w:t>Воеводская</w:t>
      </w:r>
      <w:r>
        <w:rPr>
          <w:spacing w:val="1"/>
        </w:rPr>
        <w:t xml:space="preserve"> </w:t>
      </w:r>
      <w:r>
        <w:t>власть.</w:t>
      </w:r>
      <w:r>
        <w:rPr>
          <w:spacing w:val="1"/>
        </w:rPr>
        <w:t xml:space="preserve"> </w:t>
      </w:r>
      <w:r>
        <w:t>Губные</w:t>
      </w:r>
      <w:r>
        <w:rPr>
          <w:spacing w:val="1"/>
        </w:rPr>
        <w:t xml:space="preserve"> </w:t>
      </w:r>
      <w:r>
        <w:t>и</w:t>
      </w:r>
      <w:r>
        <w:rPr>
          <w:spacing w:val="1"/>
        </w:rPr>
        <w:t xml:space="preserve"> </w:t>
      </w:r>
      <w:r>
        <w:t>земские</w:t>
      </w:r>
      <w:r>
        <w:rPr>
          <w:spacing w:val="1"/>
        </w:rPr>
        <w:t xml:space="preserve"> </w:t>
      </w:r>
      <w:r>
        <w:t>учреждения.</w:t>
      </w:r>
      <w:r>
        <w:rPr>
          <w:spacing w:val="1"/>
        </w:rPr>
        <w:t xml:space="preserve"> </w:t>
      </w:r>
      <w:r>
        <w:t>Укрепление самодержавия. Принятие Соборного уложения 1649 г. Церковная</w:t>
      </w:r>
      <w:r>
        <w:rPr>
          <w:spacing w:val="-67"/>
        </w:rPr>
        <w:t xml:space="preserve"> </w:t>
      </w:r>
      <w:r>
        <w:t>реформа</w:t>
      </w:r>
      <w:r>
        <w:rPr>
          <w:spacing w:val="-1"/>
        </w:rPr>
        <w:t xml:space="preserve"> </w:t>
      </w:r>
      <w:r>
        <w:t>патриарха Никона.</w:t>
      </w:r>
      <w:r>
        <w:rPr>
          <w:spacing w:val="-1"/>
        </w:rPr>
        <w:t xml:space="preserve"> </w:t>
      </w:r>
      <w:r>
        <w:t>Раскол</w:t>
      </w:r>
      <w:r>
        <w:rPr>
          <w:spacing w:val="-1"/>
        </w:rPr>
        <w:t xml:space="preserve"> </w:t>
      </w:r>
      <w:r>
        <w:t>в</w:t>
      </w:r>
      <w:r>
        <w:rPr>
          <w:spacing w:val="-1"/>
        </w:rPr>
        <w:t xml:space="preserve"> </w:t>
      </w:r>
      <w:r>
        <w:t>Церкви.</w:t>
      </w:r>
    </w:p>
    <w:p w:rsidR="003524AC" w:rsidRDefault="003524AC" w:rsidP="003524AC">
      <w:pPr>
        <w:pStyle w:val="a3"/>
        <w:spacing w:before="1"/>
        <w:ind w:right="551"/>
      </w:pPr>
      <w:r>
        <w:t>Правление</w:t>
      </w:r>
      <w:r>
        <w:rPr>
          <w:spacing w:val="1"/>
        </w:rPr>
        <w:t xml:space="preserve"> </w:t>
      </w:r>
      <w:r>
        <w:t>Федора</w:t>
      </w:r>
      <w:r>
        <w:rPr>
          <w:spacing w:val="1"/>
        </w:rPr>
        <w:t xml:space="preserve"> </w:t>
      </w:r>
      <w:r>
        <w:t>Алексеевича.</w:t>
      </w:r>
      <w:r>
        <w:rPr>
          <w:spacing w:val="1"/>
        </w:rPr>
        <w:t xml:space="preserve"> </w:t>
      </w:r>
      <w:r>
        <w:t>Отмена</w:t>
      </w:r>
      <w:r>
        <w:rPr>
          <w:spacing w:val="1"/>
        </w:rPr>
        <w:t xml:space="preserve"> </w:t>
      </w:r>
      <w:r>
        <w:t>местничества.</w:t>
      </w:r>
      <w:r>
        <w:rPr>
          <w:spacing w:val="1"/>
        </w:rPr>
        <w:t xml:space="preserve"> </w:t>
      </w:r>
      <w:r>
        <w:t>Налоговая</w:t>
      </w:r>
      <w:r>
        <w:rPr>
          <w:spacing w:val="1"/>
        </w:rPr>
        <w:t xml:space="preserve"> </w:t>
      </w:r>
      <w:r>
        <w:t>(податная)</w:t>
      </w:r>
      <w:r>
        <w:rPr>
          <w:spacing w:val="-3"/>
        </w:rPr>
        <w:t xml:space="preserve"> </w:t>
      </w:r>
      <w:r>
        <w:t>реформа.</w:t>
      </w:r>
    </w:p>
    <w:p w:rsidR="003524AC" w:rsidRDefault="003524AC" w:rsidP="003524AC">
      <w:pPr>
        <w:pStyle w:val="a3"/>
        <w:spacing w:before="1"/>
        <w:ind w:right="550"/>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Посошное</w:t>
      </w:r>
      <w:r>
        <w:rPr>
          <w:spacing w:val="1"/>
        </w:rPr>
        <w:t xml:space="preserve"> </w:t>
      </w:r>
      <w:r>
        <w:t>и</w:t>
      </w:r>
      <w:r>
        <w:rPr>
          <w:spacing w:val="1"/>
        </w:rPr>
        <w:t xml:space="preserve"> </w:t>
      </w:r>
      <w:r>
        <w:t>подворное</w:t>
      </w:r>
      <w:r>
        <w:rPr>
          <w:spacing w:val="1"/>
        </w:rPr>
        <w:t xml:space="preserve"> </w:t>
      </w:r>
      <w:r>
        <w:t>обложение.</w:t>
      </w:r>
      <w:r>
        <w:rPr>
          <w:spacing w:val="1"/>
        </w:rPr>
        <w:t xml:space="preserve"> </w:t>
      </w:r>
      <w:r>
        <w:t>Появление</w:t>
      </w:r>
      <w:r>
        <w:rPr>
          <w:spacing w:val="1"/>
        </w:rPr>
        <w:t xml:space="preserve"> </w:t>
      </w:r>
      <w:r>
        <w:t>мануфактур.</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 государства.</w:t>
      </w:r>
      <w:r>
        <w:rPr>
          <w:spacing w:val="-2"/>
        </w:rPr>
        <w:t xml:space="preserve"> </w:t>
      </w:r>
      <w:r>
        <w:t>Торговый</w:t>
      </w:r>
      <w:r>
        <w:rPr>
          <w:spacing w:val="-1"/>
        </w:rPr>
        <w:t xml:space="preserve"> </w:t>
      </w:r>
      <w:r>
        <w:t>и</w:t>
      </w:r>
      <w:r>
        <w:rPr>
          <w:spacing w:val="-4"/>
        </w:rPr>
        <w:t xml:space="preserve"> </w:t>
      </w:r>
      <w:r>
        <w:t>Новоторговый</w:t>
      </w:r>
      <w:r>
        <w:rPr>
          <w:spacing w:val="-4"/>
        </w:rPr>
        <w:t xml:space="preserve"> </w:t>
      </w:r>
      <w:r>
        <w:t>уставы.</w:t>
      </w:r>
    </w:p>
    <w:p w:rsidR="003524AC" w:rsidRDefault="003524AC" w:rsidP="003524AC">
      <w:pPr>
        <w:pStyle w:val="a3"/>
        <w:ind w:right="548"/>
      </w:pPr>
      <w:r>
        <w:rPr>
          <w:spacing w:val="-1"/>
        </w:rPr>
        <w:t>Народные</w:t>
      </w:r>
      <w:r>
        <w:rPr>
          <w:spacing w:val="-20"/>
        </w:rPr>
        <w:t xml:space="preserve"> </w:t>
      </w:r>
      <w:r>
        <w:rPr>
          <w:spacing w:val="-1"/>
        </w:rPr>
        <w:t>движения.</w:t>
      </w:r>
      <w:r>
        <w:rPr>
          <w:spacing w:val="-18"/>
        </w:rPr>
        <w:t xml:space="preserve"> </w:t>
      </w:r>
      <w:r>
        <w:t>Соляной</w:t>
      </w:r>
      <w:r>
        <w:rPr>
          <w:spacing w:val="-20"/>
        </w:rPr>
        <w:t xml:space="preserve"> </w:t>
      </w:r>
      <w:r>
        <w:t>и</w:t>
      </w:r>
      <w:r>
        <w:rPr>
          <w:spacing w:val="-17"/>
        </w:rPr>
        <w:t xml:space="preserve"> </w:t>
      </w:r>
      <w:r>
        <w:t>Медный</w:t>
      </w:r>
      <w:r>
        <w:rPr>
          <w:spacing w:val="-19"/>
        </w:rPr>
        <w:t xml:space="preserve"> </w:t>
      </w:r>
      <w:r>
        <w:t>бунты</w:t>
      </w:r>
      <w:r>
        <w:rPr>
          <w:spacing w:val="-17"/>
        </w:rPr>
        <w:t xml:space="preserve"> </w:t>
      </w:r>
      <w:r>
        <w:t>в</w:t>
      </w:r>
      <w:r>
        <w:rPr>
          <w:spacing w:val="-18"/>
        </w:rPr>
        <w:t xml:space="preserve"> </w:t>
      </w:r>
      <w:r>
        <w:t>Москве.</w:t>
      </w:r>
      <w:r>
        <w:rPr>
          <w:spacing w:val="-17"/>
        </w:rPr>
        <w:t xml:space="preserve"> </w:t>
      </w:r>
      <w:r>
        <w:t>Восстание</w:t>
      </w:r>
      <w:r>
        <w:rPr>
          <w:spacing w:val="-18"/>
        </w:rPr>
        <w:t xml:space="preserve"> </w:t>
      </w:r>
      <w:r>
        <w:t>под</w:t>
      </w:r>
      <w:r>
        <w:rPr>
          <w:spacing w:val="-68"/>
        </w:rPr>
        <w:t xml:space="preserve"> </w:t>
      </w:r>
      <w:r>
        <w:t>предводительством</w:t>
      </w:r>
      <w:r>
        <w:rPr>
          <w:spacing w:val="-1"/>
        </w:rPr>
        <w:t xml:space="preserve"> </w:t>
      </w:r>
      <w:r>
        <w:t>Степана Разина.</w:t>
      </w:r>
    </w:p>
    <w:p w:rsidR="003524AC" w:rsidRDefault="003524AC" w:rsidP="003524AC">
      <w:pPr>
        <w:pStyle w:val="a3"/>
        <w:ind w:right="551"/>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Войны</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Вхождение</w:t>
      </w:r>
      <w:r>
        <w:rPr>
          <w:spacing w:val="1"/>
        </w:rPr>
        <w:t xml:space="preserve"> </w:t>
      </w:r>
      <w:r>
        <w:t>Левобережной</w:t>
      </w:r>
      <w:r>
        <w:rPr>
          <w:spacing w:val="1"/>
        </w:rPr>
        <w:t xml:space="preserve"> </w:t>
      </w:r>
      <w:r>
        <w:t>Украины</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Войны</w:t>
      </w:r>
      <w:r>
        <w:rPr>
          <w:spacing w:val="-1"/>
        </w:rPr>
        <w:t xml:space="preserve"> </w:t>
      </w:r>
      <w:r>
        <w:t>России в</w:t>
      </w:r>
      <w:r>
        <w:rPr>
          <w:spacing w:val="-1"/>
        </w:rPr>
        <w:t xml:space="preserve"> </w:t>
      </w:r>
      <w:r>
        <w:t>XVII в.</w:t>
      </w:r>
    </w:p>
    <w:p w:rsidR="003524AC" w:rsidRDefault="003524AC" w:rsidP="003524AC">
      <w:pPr>
        <w:pStyle w:val="a3"/>
        <w:ind w:right="551"/>
      </w:pPr>
      <w:r>
        <w:lastRenderedPageBreak/>
        <w:t>Строительство</w:t>
      </w:r>
      <w:r>
        <w:rPr>
          <w:spacing w:val="1"/>
        </w:rPr>
        <w:t xml:space="preserve"> </w:t>
      </w:r>
      <w:r>
        <w:t>засечных</w:t>
      </w:r>
      <w:r>
        <w:rPr>
          <w:spacing w:val="1"/>
        </w:rPr>
        <w:t xml:space="preserve"> </w:t>
      </w:r>
      <w:r>
        <w:t>черт.</w:t>
      </w:r>
      <w:r>
        <w:rPr>
          <w:spacing w:val="1"/>
        </w:rPr>
        <w:t xml:space="preserve"> </w:t>
      </w:r>
      <w:r>
        <w:t>Освоение</w:t>
      </w:r>
      <w:r>
        <w:rPr>
          <w:spacing w:val="1"/>
        </w:rPr>
        <w:t xml:space="preserve"> </w:t>
      </w:r>
      <w:r>
        <w:t>Дикого</w:t>
      </w:r>
      <w:r>
        <w:rPr>
          <w:spacing w:val="1"/>
        </w:rPr>
        <w:t xml:space="preserve"> </w:t>
      </w:r>
      <w:r>
        <w:t>поля,</w:t>
      </w:r>
      <w:r>
        <w:rPr>
          <w:spacing w:val="1"/>
        </w:rPr>
        <w:t xml:space="preserve"> </w:t>
      </w:r>
      <w:r>
        <w:t>Сибири</w:t>
      </w:r>
      <w:r>
        <w:rPr>
          <w:spacing w:val="1"/>
        </w:rPr>
        <w:t xml:space="preserve"> </w:t>
      </w:r>
      <w:r>
        <w:t>и</w:t>
      </w:r>
      <w:r>
        <w:rPr>
          <w:spacing w:val="-67"/>
        </w:rPr>
        <w:t xml:space="preserve"> </w:t>
      </w:r>
      <w:r>
        <w:t>Дальнего Востока.</w:t>
      </w:r>
      <w:r>
        <w:rPr>
          <w:spacing w:val="-3"/>
        </w:rPr>
        <w:t xml:space="preserve"> </w:t>
      </w:r>
      <w:r>
        <w:t>Ясачное</w:t>
      </w:r>
      <w:r>
        <w:rPr>
          <w:spacing w:val="-3"/>
        </w:rPr>
        <w:t xml:space="preserve"> </w:t>
      </w:r>
      <w:r>
        <w:t>налогообложение.</w:t>
      </w:r>
    </w:p>
    <w:p w:rsidR="003524AC" w:rsidRDefault="003524AC" w:rsidP="003524AC">
      <w:pPr>
        <w:pStyle w:val="211"/>
        <w:spacing w:line="321" w:lineRule="exact"/>
      </w:pPr>
      <w:r>
        <w:t>История</w:t>
      </w:r>
      <w:r>
        <w:rPr>
          <w:spacing w:val="12"/>
        </w:rPr>
        <w:t xml:space="preserve"> </w:t>
      </w:r>
      <w:r>
        <w:t>зарубежных</w:t>
      </w:r>
      <w:r>
        <w:rPr>
          <w:spacing w:val="81"/>
        </w:rPr>
        <w:t xml:space="preserve"> </w:t>
      </w:r>
      <w:r>
        <w:t>стран:</w:t>
      </w:r>
      <w:r>
        <w:rPr>
          <w:spacing w:val="79"/>
        </w:rPr>
        <w:t xml:space="preserve"> </w:t>
      </w:r>
      <w:r>
        <w:t>Великие</w:t>
      </w:r>
      <w:r>
        <w:rPr>
          <w:spacing w:val="81"/>
        </w:rPr>
        <w:t xml:space="preserve"> </w:t>
      </w:r>
      <w:r>
        <w:t>географические</w:t>
      </w:r>
      <w:r>
        <w:rPr>
          <w:spacing w:val="79"/>
        </w:rPr>
        <w:t xml:space="preserve"> </w:t>
      </w:r>
      <w:r>
        <w:t>открытия.</w:t>
      </w:r>
    </w:p>
    <w:p w:rsidR="003524AC" w:rsidRDefault="003524AC" w:rsidP="003524AC">
      <w:pPr>
        <w:ind w:left="462"/>
        <w:jc w:val="both"/>
        <w:rPr>
          <w:b/>
          <w:sz w:val="28"/>
        </w:rPr>
      </w:pPr>
      <w:r>
        <w:rPr>
          <w:b/>
          <w:sz w:val="28"/>
        </w:rPr>
        <w:t>Первые</w:t>
      </w:r>
      <w:r>
        <w:rPr>
          <w:b/>
          <w:spacing w:val="-4"/>
          <w:sz w:val="28"/>
        </w:rPr>
        <w:t xml:space="preserve"> </w:t>
      </w:r>
      <w:r>
        <w:rPr>
          <w:b/>
          <w:sz w:val="28"/>
        </w:rPr>
        <w:t>колониальные</w:t>
      </w:r>
      <w:r>
        <w:rPr>
          <w:b/>
          <w:spacing w:val="-3"/>
          <w:sz w:val="28"/>
        </w:rPr>
        <w:t xml:space="preserve"> </w:t>
      </w:r>
      <w:r>
        <w:rPr>
          <w:b/>
          <w:sz w:val="28"/>
        </w:rPr>
        <w:t>империи</w:t>
      </w:r>
    </w:p>
    <w:p w:rsidR="003524AC" w:rsidRDefault="003524AC" w:rsidP="003524AC">
      <w:pPr>
        <w:pStyle w:val="a3"/>
        <w:spacing w:before="2"/>
        <w:ind w:right="551"/>
      </w:pPr>
      <w:r>
        <w:t>Продвижение португальцев вдоль берегов Западной Африки. Открытие</w:t>
      </w:r>
      <w:r>
        <w:rPr>
          <w:spacing w:val="-67"/>
        </w:rPr>
        <w:t xml:space="preserve"> </w:t>
      </w:r>
      <w:r>
        <w:t>морского</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вокруг</w:t>
      </w:r>
      <w:r>
        <w:rPr>
          <w:spacing w:val="1"/>
        </w:rPr>
        <w:t xml:space="preserve"> </w:t>
      </w:r>
      <w:r>
        <w:t>Африки.</w:t>
      </w:r>
      <w:r>
        <w:rPr>
          <w:spacing w:val="1"/>
        </w:rPr>
        <w:t xml:space="preserve"> </w:t>
      </w:r>
      <w:r>
        <w:t>Плавания</w:t>
      </w:r>
      <w:r>
        <w:rPr>
          <w:spacing w:val="1"/>
        </w:rPr>
        <w:t xml:space="preserve"> </w:t>
      </w:r>
      <w:r>
        <w:t>Колумба,</w:t>
      </w:r>
      <w:r>
        <w:rPr>
          <w:spacing w:val="1"/>
        </w:rPr>
        <w:t xml:space="preserve"> </w:t>
      </w:r>
      <w:r>
        <w:t>Америго</w:t>
      </w:r>
      <w:r>
        <w:rPr>
          <w:spacing w:val="1"/>
        </w:rPr>
        <w:t xml:space="preserve"> </w:t>
      </w:r>
      <w:r>
        <w:t>Веспуччи.</w:t>
      </w:r>
      <w:r>
        <w:rPr>
          <w:spacing w:val="1"/>
        </w:rPr>
        <w:t xml:space="preserve"> </w:t>
      </w:r>
      <w:r>
        <w:t>Кругосветное</w:t>
      </w:r>
      <w:r>
        <w:rPr>
          <w:spacing w:val="1"/>
        </w:rPr>
        <w:t xml:space="preserve"> </w:t>
      </w:r>
      <w:r>
        <w:t>путешествие</w:t>
      </w:r>
      <w:r>
        <w:rPr>
          <w:spacing w:val="1"/>
        </w:rPr>
        <w:t xml:space="preserve"> </w:t>
      </w:r>
      <w:r>
        <w:t>Ф.</w:t>
      </w:r>
      <w:r>
        <w:rPr>
          <w:spacing w:val="1"/>
        </w:rPr>
        <w:t xml:space="preserve"> </w:t>
      </w:r>
      <w:r>
        <w:t>Магеллана.</w:t>
      </w:r>
      <w:r>
        <w:rPr>
          <w:spacing w:val="1"/>
        </w:rPr>
        <w:t xml:space="preserve"> </w:t>
      </w:r>
      <w:r>
        <w:t>Начало</w:t>
      </w:r>
      <w:r>
        <w:rPr>
          <w:spacing w:val="1"/>
        </w:rPr>
        <w:t xml:space="preserve"> </w:t>
      </w:r>
      <w:r>
        <w:t>колонизации</w:t>
      </w:r>
      <w:r>
        <w:rPr>
          <w:spacing w:val="-67"/>
        </w:rPr>
        <w:t xml:space="preserve"> </w:t>
      </w:r>
      <w:r>
        <w:t>Северной</w:t>
      </w:r>
      <w:r>
        <w:rPr>
          <w:spacing w:val="-4"/>
        </w:rPr>
        <w:t xml:space="preserve"> </w:t>
      </w:r>
      <w:r>
        <w:t>Америки.</w:t>
      </w: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Default="003524AC" w:rsidP="003524AC">
      <w:pPr>
        <w:pStyle w:val="211"/>
        <w:spacing w:before="74" w:line="242" w:lineRule="auto"/>
        <w:ind w:left="462" w:right="548" w:firstLine="707"/>
      </w:pPr>
      <w:r>
        <w:lastRenderedPageBreak/>
        <w:t>Экономическое,</w:t>
      </w:r>
      <w:r>
        <w:rPr>
          <w:spacing w:val="1"/>
        </w:rPr>
        <w:t xml:space="preserve"> </w:t>
      </w:r>
      <w:r>
        <w:t>политическое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Европы</w:t>
      </w:r>
      <w:r>
        <w:rPr>
          <w:spacing w:val="1"/>
        </w:rPr>
        <w:t xml:space="preserve"> </w:t>
      </w:r>
      <w:r>
        <w:t>в</w:t>
      </w:r>
      <w:r>
        <w:rPr>
          <w:spacing w:val="1"/>
        </w:rPr>
        <w:t xml:space="preserve"> </w:t>
      </w:r>
      <w:r>
        <w:t>конце</w:t>
      </w:r>
      <w:r>
        <w:rPr>
          <w:spacing w:val="-1"/>
        </w:rPr>
        <w:t xml:space="preserve"> </w:t>
      </w:r>
      <w:r>
        <w:t>XV –</w:t>
      </w:r>
      <w:r>
        <w:rPr>
          <w:spacing w:val="-2"/>
        </w:rPr>
        <w:t xml:space="preserve"> </w:t>
      </w:r>
      <w:r>
        <w:t>XVII</w:t>
      </w:r>
      <w:r>
        <w:rPr>
          <w:spacing w:val="1"/>
        </w:rPr>
        <w:t xml:space="preserve"> </w:t>
      </w:r>
      <w:r>
        <w:t>в.</w:t>
      </w:r>
    </w:p>
    <w:p w:rsidR="003524AC" w:rsidRDefault="003524AC" w:rsidP="003524AC">
      <w:pPr>
        <w:pStyle w:val="a3"/>
        <w:ind w:right="545"/>
      </w:pPr>
      <w:r>
        <w:t>«Революция</w:t>
      </w:r>
      <w:r>
        <w:rPr>
          <w:spacing w:val="1"/>
        </w:rPr>
        <w:t xml:space="preserve"> </w:t>
      </w:r>
      <w:r>
        <w:t>цен».</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Аграрная</w:t>
      </w:r>
      <w:r>
        <w:rPr>
          <w:spacing w:val="1"/>
        </w:rPr>
        <w:t xml:space="preserve"> </w:t>
      </w:r>
      <w:r>
        <w:t>революция</w:t>
      </w:r>
      <w:r>
        <w:rPr>
          <w:spacing w:val="1"/>
        </w:rPr>
        <w:t xml:space="preserve"> </w:t>
      </w:r>
      <w:r>
        <w:t>в</w:t>
      </w:r>
      <w:r>
        <w:rPr>
          <w:spacing w:val="1"/>
        </w:rPr>
        <w:t xml:space="preserve"> </w:t>
      </w:r>
      <w:r>
        <w:t>Западной</w:t>
      </w:r>
      <w:r>
        <w:rPr>
          <w:spacing w:val="1"/>
        </w:rPr>
        <w:t xml:space="preserve"> </w:t>
      </w:r>
      <w:r>
        <w:t>Европе</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Становление</w:t>
      </w:r>
      <w:r>
        <w:rPr>
          <w:spacing w:val="1"/>
        </w:rPr>
        <w:t xml:space="preserve"> </w:t>
      </w:r>
      <w:r>
        <w:t>абсолютизма</w:t>
      </w:r>
      <w:r>
        <w:rPr>
          <w:spacing w:val="-1"/>
        </w:rPr>
        <w:t xml:space="preserve"> </w:t>
      </w:r>
      <w:r>
        <w:t>в</w:t>
      </w:r>
      <w:r>
        <w:rPr>
          <w:spacing w:val="-1"/>
        </w:rPr>
        <w:t xml:space="preserve"> </w:t>
      </w:r>
      <w:r>
        <w:t>европейских</w:t>
      </w:r>
      <w:r>
        <w:rPr>
          <w:spacing w:val="1"/>
        </w:rPr>
        <w:t xml:space="preserve"> </w:t>
      </w:r>
      <w:r>
        <w:t>странах.</w:t>
      </w:r>
    </w:p>
    <w:p w:rsidR="003524AC" w:rsidRDefault="003524AC" w:rsidP="003524AC">
      <w:pPr>
        <w:pStyle w:val="211"/>
        <w:spacing w:line="321" w:lineRule="exact"/>
      </w:pPr>
      <w:r>
        <w:t>Реформация</w:t>
      </w:r>
      <w:r>
        <w:rPr>
          <w:spacing w:val="-6"/>
        </w:rPr>
        <w:t xml:space="preserve"> </w:t>
      </w:r>
      <w:r>
        <w:t>и</w:t>
      </w:r>
      <w:r>
        <w:rPr>
          <w:spacing w:val="-4"/>
        </w:rPr>
        <w:t xml:space="preserve"> </w:t>
      </w:r>
      <w:r>
        <w:t>Контрреформация</w:t>
      </w:r>
    </w:p>
    <w:p w:rsidR="003524AC" w:rsidRDefault="003524AC" w:rsidP="003524AC">
      <w:pPr>
        <w:pStyle w:val="a3"/>
        <w:ind w:right="549"/>
      </w:pPr>
      <w:r>
        <w:t>Реформация в Германии. Вооруженная борьба между сторонниками и</w:t>
      </w:r>
      <w:r>
        <w:rPr>
          <w:spacing w:val="1"/>
        </w:rPr>
        <w:t xml:space="preserve"> </w:t>
      </w:r>
      <w:r>
        <w:t>противниками Реформации. Аугсбургский религиозный мир. Реформация в</w:t>
      </w:r>
      <w:r>
        <w:rPr>
          <w:spacing w:val="1"/>
        </w:rPr>
        <w:t xml:space="preserve"> </w:t>
      </w:r>
      <w:r>
        <w:t>Англии.</w:t>
      </w:r>
      <w:r>
        <w:rPr>
          <w:spacing w:val="1"/>
        </w:rPr>
        <w:t xml:space="preserve"> </w:t>
      </w:r>
      <w:r>
        <w:t>Кальвинистская</w:t>
      </w:r>
      <w:r>
        <w:rPr>
          <w:spacing w:val="1"/>
        </w:rPr>
        <w:t xml:space="preserve"> </w:t>
      </w:r>
      <w:r>
        <w:t>реформация</w:t>
      </w:r>
      <w:r>
        <w:rPr>
          <w:spacing w:val="1"/>
        </w:rPr>
        <w:t xml:space="preserve"> </w:t>
      </w:r>
      <w:r>
        <w:t>в</w:t>
      </w:r>
      <w:r>
        <w:rPr>
          <w:spacing w:val="1"/>
        </w:rPr>
        <w:t xml:space="preserve"> </w:t>
      </w:r>
      <w:r>
        <w:t>Швейцарии.</w:t>
      </w:r>
      <w:r>
        <w:rPr>
          <w:spacing w:val="1"/>
        </w:rPr>
        <w:t xml:space="preserve"> </w:t>
      </w:r>
      <w:r>
        <w:t>Контрреформация</w:t>
      </w:r>
      <w:r>
        <w:rPr>
          <w:spacing w:val="1"/>
        </w:rPr>
        <w:t xml:space="preserve"> </w:t>
      </w:r>
      <w:r>
        <w:t>и</w:t>
      </w:r>
      <w:r>
        <w:rPr>
          <w:spacing w:val="1"/>
        </w:rPr>
        <w:t xml:space="preserve"> </w:t>
      </w:r>
      <w:r>
        <w:t>католическая</w:t>
      </w:r>
      <w:r>
        <w:rPr>
          <w:spacing w:val="-4"/>
        </w:rPr>
        <w:t xml:space="preserve"> </w:t>
      </w:r>
      <w:r>
        <w:t>реформа.</w:t>
      </w:r>
    </w:p>
    <w:p w:rsidR="003524AC" w:rsidRDefault="003524AC" w:rsidP="003524AC">
      <w:pPr>
        <w:pStyle w:val="211"/>
        <w:spacing w:line="322" w:lineRule="exact"/>
      </w:pPr>
      <w:r>
        <w:t>Страны</w:t>
      </w:r>
      <w:r>
        <w:rPr>
          <w:spacing w:val="-3"/>
        </w:rPr>
        <w:t xml:space="preserve"> </w:t>
      </w:r>
      <w:r>
        <w:t>Европы</w:t>
      </w:r>
      <w:r>
        <w:rPr>
          <w:spacing w:val="-3"/>
        </w:rPr>
        <w:t xml:space="preserve"> </w:t>
      </w:r>
      <w:r>
        <w:t>в</w:t>
      </w:r>
      <w:r>
        <w:rPr>
          <w:spacing w:val="-2"/>
        </w:rPr>
        <w:t xml:space="preserve"> </w:t>
      </w:r>
      <w:r>
        <w:t>конце</w:t>
      </w:r>
      <w:r>
        <w:rPr>
          <w:spacing w:val="-2"/>
        </w:rPr>
        <w:t xml:space="preserve"> </w:t>
      </w:r>
      <w:r>
        <w:t>XV–XVII в.</w:t>
      </w:r>
    </w:p>
    <w:p w:rsidR="003524AC" w:rsidRDefault="003524AC" w:rsidP="003524AC">
      <w:pPr>
        <w:pStyle w:val="a3"/>
        <w:ind w:right="553"/>
      </w:pPr>
      <w:r>
        <w:t>Испания в конце XV – начале XVI в. Внутренняя и внешняя политика</w:t>
      </w:r>
      <w:r>
        <w:rPr>
          <w:spacing w:val="1"/>
        </w:rPr>
        <w:t xml:space="preserve"> </w:t>
      </w:r>
      <w:r>
        <w:t>Карла</w:t>
      </w:r>
      <w:r>
        <w:rPr>
          <w:spacing w:val="-4"/>
        </w:rPr>
        <w:t xml:space="preserve"> </w:t>
      </w:r>
      <w:r>
        <w:t>V</w:t>
      </w:r>
      <w:r>
        <w:rPr>
          <w:spacing w:val="1"/>
        </w:rPr>
        <w:t xml:space="preserve"> </w:t>
      </w:r>
      <w:r>
        <w:t>и Филиппа</w:t>
      </w:r>
      <w:r>
        <w:rPr>
          <w:spacing w:val="-1"/>
        </w:rPr>
        <w:t xml:space="preserve"> </w:t>
      </w:r>
      <w:r>
        <w:t>II.</w:t>
      </w:r>
      <w:r>
        <w:rPr>
          <w:spacing w:val="-1"/>
        </w:rPr>
        <w:t xml:space="preserve"> </w:t>
      </w:r>
      <w:r>
        <w:t>Упадок</w:t>
      </w:r>
      <w:r>
        <w:rPr>
          <w:spacing w:val="-1"/>
        </w:rPr>
        <w:t xml:space="preserve"> </w:t>
      </w:r>
      <w:r>
        <w:t>Испании</w:t>
      </w:r>
      <w:r>
        <w:rPr>
          <w:spacing w:val="-3"/>
        </w:rPr>
        <w:t xml:space="preserve"> </w:t>
      </w:r>
      <w:r>
        <w:t>и его</w:t>
      </w:r>
      <w:r>
        <w:rPr>
          <w:spacing w:val="-2"/>
        </w:rPr>
        <w:t xml:space="preserve"> </w:t>
      </w:r>
      <w:r>
        <w:t>причины.</w:t>
      </w:r>
    </w:p>
    <w:p w:rsidR="003524AC" w:rsidRDefault="003524AC" w:rsidP="003524AC">
      <w:pPr>
        <w:pStyle w:val="a3"/>
        <w:ind w:right="551"/>
      </w:pPr>
      <w:r>
        <w:t>Нидерланды</w:t>
      </w:r>
      <w:r>
        <w:rPr>
          <w:spacing w:val="1"/>
        </w:rPr>
        <w:t xml:space="preserve"> </w:t>
      </w:r>
      <w:r>
        <w:t>под</w:t>
      </w:r>
      <w:r>
        <w:rPr>
          <w:spacing w:val="1"/>
        </w:rPr>
        <w:t xml:space="preserve"> </w:t>
      </w:r>
      <w:r>
        <w:t>властью</w:t>
      </w:r>
      <w:r>
        <w:rPr>
          <w:spacing w:val="1"/>
        </w:rPr>
        <w:t xml:space="preserve"> </w:t>
      </w:r>
      <w:r>
        <w:t>Габсбургов.</w:t>
      </w:r>
      <w:r>
        <w:rPr>
          <w:spacing w:val="1"/>
        </w:rPr>
        <w:t xml:space="preserve"> </w:t>
      </w:r>
      <w:r>
        <w:t>Освободительное</w:t>
      </w:r>
      <w:r>
        <w:rPr>
          <w:spacing w:val="1"/>
        </w:rPr>
        <w:t xml:space="preserve"> </w:t>
      </w:r>
      <w:r>
        <w:t>движение</w:t>
      </w:r>
      <w:r>
        <w:rPr>
          <w:spacing w:val="1"/>
        </w:rPr>
        <w:t xml:space="preserve"> </w:t>
      </w:r>
      <w:r>
        <w:t>против</w:t>
      </w:r>
      <w:r>
        <w:rPr>
          <w:spacing w:val="-5"/>
        </w:rPr>
        <w:t xml:space="preserve"> </w:t>
      </w:r>
      <w:r>
        <w:t>Испании.</w:t>
      </w:r>
      <w:r>
        <w:rPr>
          <w:spacing w:val="-2"/>
        </w:rPr>
        <w:t xml:space="preserve"> </w:t>
      </w:r>
      <w:r>
        <w:t>Образование</w:t>
      </w:r>
      <w:r>
        <w:rPr>
          <w:spacing w:val="-1"/>
        </w:rPr>
        <w:t xml:space="preserve"> </w:t>
      </w:r>
      <w:r>
        <w:t>Республики Соединенных</w:t>
      </w:r>
      <w:r>
        <w:rPr>
          <w:spacing w:val="-4"/>
        </w:rPr>
        <w:t xml:space="preserve"> </w:t>
      </w:r>
      <w:r>
        <w:t>провинций.</w:t>
      </w:r>
    </w:p>
    <w:p w:rsidR="003524AC" w:rsidRDefault="003524AC" w:rsidP="003524AC">
      <w:pPr>
        <w:pStyle w:val="a3"/>
        <w:ind w:right="545"/>
      </w:pPr>
      <w:r>
        <w:t>Религиозные</w:t>
      </w:r>
      <w:r>
        <w:rPr>
          <w:spacing w:val="1"/>
        </w:rPr>
        <w:t xml:space="preserve"> </w:t>
      </w:r>
      <w:r>
        <w:t>войны</w:t>
      </w:r>
      <w:r>
        <w:rPr>
          <w:spacing w:val="1"/>
        </w:rPr>
        <w:t xml:space="preserve"> </w:t>
      </w:r>
      <w:r>
        <w:t>во</w:t>
      </w:r>
      <w:r>
        <w:rPr>
          <w:spacing w:val="1"/>
        </w:rPr>
        <w:t xml:space="preserve"> </w:t>
      </w:r>
      <w:r>
        <w:t>Франции.</w:t>
      </w:r>
      <w:r>
        <w:rPr>
          <w:spacing w:val="1"/>
        </w:rPr>
        <w:t xml:space="preserve"> </w:t>
      </w:r>
      <w:r>
        <w:t>Правление</w:t>
      </w:r>
      <w:r>
        <w:rPr>
          <w:spacing w:val="1"/>
        </w:rPr>
        <w:t xml:space="preserve"> </w:t>
      </w:r>
      <w:r>
        <w:t>Генриха</w:t>
      </w:r>
      <w:r>
        <w:rPr>
          <w:spacing w:val="1"/>
        </w:rPr>
        <w:t xml:space="preserve"> </w:t>
      </w:r>
      <w:r>
        <w:t>IV.</w:t>
      </w:r>
      <w:r>
        <w:rPr>
          <w:spacing w:val="1"/>
        </w:rPr>
        <w:t xml:space="preserve"> </w:t>
      </w:r>
      <w:r>
        <w:t>Издание</w:t>
      </w:r>
      <w:r>
        <w:rPr>
          <w:spacing w:val="1"/>
        </w:rPr>
        <w:t xml:space="preserve"> </w:t>
      </w:r>
      <w:r>
        <w:t>Нантского эдикта. Людовик XIII и Ришелье. Фронда. Правление Людовика</w:t>
      </w:r>
      <w:r>
        <w:rPr>
          <w:spacing w:val="1"/>
        </w:rPr>
        <w:t xml:space="preserve"> </w:t>
      </w:r>
      <w:r>
        <w:t>XIV.</w:t>
      </w:r>
    </w:p>
    <w:p w:rsidR="003524AC" w:rsidRDefault="003524AC" w:rsidP="003524AC">
      <w:pPr>
        <w:pStyle w:val="a3"/>
        <w:ind w:right="545"/>
      </w:pPr>
      <w:r>
        <w:t>Англия</w:t>
      </w:r>
      <w:r>
        <w:rPr>
          <w:spacing w:val="1"/>
        </w:rPr>
        <w:t xml:space="preserve"> </w:t>
      </w:r>
      <w:r>
        <w:t>при</w:t>
      </w:r>
      <w:r>
        <w:rPr>
          <w:spacing w:val="1"/>
        </w:rPr>
        <w:t xml:space="preserve"> </w:t>
      </w:r>
      <w:r>
        <w:t>Тюдорах.</w:t>
      </w:r>
      <w:r>
        <w:rPr>
          <w:spacing w:val="1"/>
        </w:rPr>
        <w:t xml:space="preserve"> </w:t>
      </w:r>
      <w:r>
        <w:t>Изменения</w:t>
      </w:r>
      <w:r>
        <w:rPr>
          <w:spacing w:val="1"/>
        </w:rPr>
        <w:t xml:space="preserve"> </w:t>
      </w:r>
      <w:r>
        <w:t>в</w:t>
      </w:r>
      <w:r>
        <w:rPr>
          <w:spacing w:val="1"/>
        </w:rPr>
        <w:t xml:space="preserve"> </w:t>
      </w:r>
      <w:r>
        <w:t>социально-экономических</w:t>
      </w:r>
      <w:r>
        <w:rPr>
          <w:spacing w:val="1"/>
        </w:rPr>
        <w:t xml:space="preserve"> </w:t>
      </w:r>
      <w:r>
        <w:t>отношениях.</w:t>
      </w:r>
      <w:r>
        <w:rPr>
          <w:spacing w:val="1"/>
        </w:rPr>
        <w:t xml:space="preserve"> </w:t>
      </w:r>
      <w:r>
        <w:t>Правление</w:t>
      </w:r>
      <w:r>
        <w:rPr>
          <w:spacing w:val="1"/>
        </w:rPr>
        <w:t xml:space="preserve"> </w:t>
      </w:r>
      <w:r>
        <w:t>первых</w:t>
      </w:r>
      <w:r>
        <w:rPr>
          <w:spacing w:val="1"/>
        </w:rPr>
        <w:t xml:space="preserve"> </w:t>
      </w:r>
      <w:r>
        <w:t>Стюартов.</w:t>
      </w:r>
      <w:r>
        <w:rPr>
          <w:spacing w:val="1"/>
        </w:rPr>
        <w:t xml:space="preserve"> </w:t>
      </w:r>
      <w:r>
        <w:t>Английская</w:t>
      </w:r>
      <w:r>
        <w:rPr>
          <w:spacing w:val="1"/>
        </w:rPr>
        <w:t xml:space="preserve"> </w:t>
      </w:r>
      <w:r>
        <w:t>революция.</w:t>
      </w:r>
      <w:r>
        <w:rPr>
          <w:spacing w:val="1"/>
        </w:rPr>
        <w:t xml:space="preserve"> </w:t>
      </w:r>
      <w:r>
        <w:t>Реставрация</w:t>
      </w:r>
      <w:r>
        <w:rPr>
          <w:spacing w:val="1"/>
        </w:rPr>
        <w:t xml:space="preserve"> </w:t>
      </w:r>
      <w:r>
        <w:t>Стюартов.</w:t>
      </w:r>
      <w:r>
        <w:rPr>
          <w:spacing w:val="1"/>
        </w:rPr>
        <w:t xml:space="preserve"> </w:t>
      </w:r>
      <w:r>
        <w:t>Возникновение</w:t>
      </w:r>
      <w:r>
        <w:rPr>
          <w:spacing w:val="1"/>
        </w:rPr>
        <w:t xml:space="preserve"> </w:t>
      </w:r>
      <w:r>
        <w:t>политических</w:t>
      </w:r>
      <w:r>
        <w:rPr>
          <w:spacing w:val="1"/>
        </w:rPr>
        <w:t xml:space="preserve"> </w:t>
      </w:r>
      <w:r>
        <w:t>партий.</w:t>
      </w:r>
      <w:r>
        <w:rPr>
          <w:spacing w:val="1"/>
        </w:rPr>
        <w:t xml:space="preserve"> </w:t>
      </w:r>
      <w:r>
        <w:t>Славная</w:t>
      </w:r>
      <w:r>
        <w:rPr>
          <w:spacing w:val="1"/>
        </w:rPr>
        <w:t xml:space="preserve"> </w:t>
      </w:r>
      <w:r>
        <w:t>революция.</w:t>
      </w:r>
      <w:r>
        <w:rPr>
          <w:spacing w:val="-1"/>
        </w:rPr>
        <w:t xml:space="preserve"> </w:t>
      </w:r>
      <w:r>
        <w:t>Переход к</w:t>
      </w:r>
      <w:r>
        <w:rPr>
          <w:spacing w:val="-1"/>
        </w:rPr>
        <w:t xml:space="preserve"> </w:t>
      </w:r>
      <w:r>
        <w:t>системе</w:t>
      </w:r>
      <w:r>
        <w:rPr>
          <w:spacing w:val="-1"/>
        </w:rPr>
        <w:t xml:space="preserve"> </w:t>
      </w:r>
      <w:r>
        <w:t>конституционной монархии.</w:t>
      </w:r>
    </w:p>
    <w:p w:rsidR="003524AC" w:rsidRDefault="003524AC" w:rsidP="003524AC">
      <w:pPr>
        <w:pStyle w:val="211"/>
        <w:spacing w:line="322" w:lineRule="exact"/>
      </w:pPr>
      <w:r>
        <w:t>Международные</w:t>
      </w:r>
      <w:r>
        <w:rPr>
          <w:spacing w:val="-5"/>
        </w:rPr>
        <w:t xml:space="preserve"> </w:t>
      </w:r>
      <w:r>
        <w:t>отношения</w:t>
      </w:r>
      <w:r>
        <w:rPr>
          <w:spacing w:val="-4"/>
        </w:rPr>
        <w:t xml:space="preserve"> </w:t>
      </w:r>
      <w:r>
        <w:t>в</w:t>
      </w:r>
      <w:r>
        <w:rPr>
          <w:spacing w:val="-3"/>
        </w:rPr>
        <w:t xml:space="preserve"> </w:t>
      </w:r>
      <w:r>
        <w:t>конце</w:t>
      </w:r>
      <w:r>
        <w:rPr>
          <w:spacing w:val="-2"/>
        </w:rPr>
        <w:t xml:space="preserve"> </w:t>
      </w:r>
      <w:r>
        <w:t>XV–XVII</w:t>
      </w:r>
      <w:r>
        <w:rPr>
          <w:spacing w:val="-1"/>
        </w:rPr>
        <w:t xml:space="preserve"> </w:t>
      </w:r>
      <w:r>
        <w:t>в.</w:t>
      </w:r>
    </w:p>
    <w:p w:rsidR="003524AC" w:rsidRDefault="003524AC" w:rsidP="003524AC">
      <w:pPr>
        <w:pStyle w:val="a3"/>
        <w:ind w:right="544"/>
      </w:pPr>
      <w:r>
        <w:t>Англо-испанское</w:t>
      </w:r>
      <w:r>
        <w:rPr>
          <w:spacing w:val="-13"/>
        </w:rPr>
        <w:t xml:space="preserve"> </w:t>
      </w:r>
      <w:r>
        <w:t>противостояние.</w:t>
      </w:r>
      <w:r>
        <w:rPr>
          <w:spacing w:val="-15"/>
        </w:rPr>
        <w:t xml:space="preserve"> </w:t>
      </w:r>
      <w:r>
        <w:t>Гибель</w:t>
      </w:r>
      <w:r>
        <w:rPr>
          <w:spacing w:val="-14"/>
        </w:rPr>
        <w:t xml:space="preserve"> </w:t>
      </w:r>
      <w:r>
        <w:t>Непобедимой</w:t>
      </w:r>
      <w:r>
        <w:rPr>
          <w:spacing w:val="-14"/>
        </w:rPr>
        <w:t xml:space="preserve"> </w:t>
      </w:r>
      <w:r>
        <w:t>армады.</w:t>
      </w:r>
      <w:r>
        <w:rPr>
          <w:spacing w:val="-14"/>
        </w:rPr>
        <w:t xml:space="preserve"> </w:t>
      </w:r>
      <w:r>
        <w:t>Борьба</w:t>
      </w:r>
      <w:r>
        <w:rPr>
          <w:spacing w:val="-67"/>
        </w:rPr>
        <w:t xml:space="preserve"> </w:t>
      </w:r>
      <w:r>
        <w:t>христианской Европы с наступлением османов. Политические и религиозные</w:t>
      </w:r>
      <w:r>
        <w:rPr>
          <w:spacing w:val="-67"/>
        </w:rPr>
        <w:t xml:space="preserve"> </w:t>
      </w:r>
      <w:r>
        <w:t>противоречия начала XVII в. Тридцатилетняя война. Вестфальский мир и его</w:t>
      </w:r>
      <w:r>
        <w:rPr>
          <w:spacing w:val="1"/>
        </w:rPr>
        <w:t xml:space="preserve"> </w:t>
      </w:r>
      <w:r>
        <w:t>значение. Международные отношения во второй половине XVII в. Изменение</w:t>
      </w:r>
      <w:r>
        <w:rPr>
          <w:spacing w:val="-67"/>
        </w:rPr>
        <w:t xml:space="preserve"> </w:t>
      </w:r>
      <w:r>
        <w:t>соотношения</w:t>
      </w:r>
      <w:r>
        <w:rPr>
          <w:spacing w:val="-1"/>
        </w:rPr>
        <w:t xml:space="preserve"> </w:t>
      </w:r>
      <w:r>
        <w:t>сил</w:t>
      </w:r>
      <w:r>
        <w:rPr>
          <w:spacing w:val="-1"/>
        </w:rPr>
        <w:t xml:space="preserve"> </w:t>
      </w:r>
      <w:r>
        <w:t>в</w:t>
      </w:r>
      <w:r>
        <w:rPr>
          <w:spacing w:val="-5"/>
        </w:rPr>
        <w:t xml:space="preserve"> </w:t>
      </w:r>
      <w:r>
        <w:t>Европе и</w:t>
      </w:r>
      <w:r>
        <w:rPr>
          <w:spacing w:val="-1"/>
        </w:rPr>
        <w:t xml:space="preserve"> </w:t>
      </w:r>
      <w:r>
        <w:t>создание коалиций.</w:t>
      </w:r>
    </w:p>
    <w:p w:rsidR="003524AC" w:rsidRDefault="003524AC" w:rsidP="003524AC">
      <w:pPr>
        <w:pStyle w:val="211"/>
        <w:spacing w:line="322" w:lineRule="exact"/>
      </w:pPr>
      <w:r>
        <w:t>Страны</w:t>
      </w:r>
      <w:r>
        <w:rPr>
          <w:spacing w:val="-3"/>
        </w:rPr>
        <w:t xml:space="preserve"> </w:t>
      </w:r>
      <w:r>
        <w:t>Азии</w:t>
      </w:r>
      <w:r>
        <w:rPr>
          <w:spacing w:val="-2"/>
        </w:rPr>
        <w:t xml:space="preserve"> </w:t>
      </w:r>
      <w:r>
        <w:t>в</w:t>
      </w:r>
      <w:r>
        <w:rPr>
          <w:spacing w:val="-2"/>
        </w:rPr>
        <w:t xml:space="preserve"> </w:t>
      </w:r>
      <w:r>
        <w:t>конце</w:t>
      </w:r>
      <w:r>
        <w:rPr>
          <w:spacing w:val="-1"/>
        </w:rPr>
        <w:t xml:space="preserve"> </w:t>
      </w:r>
      <w:r>
        <w:t>XV–XVII в.</w:t>
      </w:r>
    </w:p>
    <w:p w:rsidR="003524AC" w:rsidRDefault="003524AC" w:rsidP="003524AC">
      <w:pPr>
        <w:pStyle w:val="a3"/>
        <w:ind w:right="551"/>
      </w:pPr>
      <w:r>
        <w:rPr>
          <w:spacing w:val="-1"/>
        </w:rPr>
        <w:t>Внутриполитическое</w:t>
      </w:r>
      <w:r>
        <w:rPr>
          <w:spacing w:val="-15"/>
        </w:rPr>
        <w:t xml:space="preserve"> </w:t>
      </w:r>
      <w:r>
        <w:rPr>
          <w:spacing w:val="-1"/>
        </w:rPr>
        <w:t>развитие</w:t>
      </w:r>
      <w:r>
        <w:rPr>
          <w:spacing w:val="-17"/>
        </w:rPr>
        <w:t xml:space="preserve"> </w:t>
      </w:r>
      <w:r>
        <w:t>и</w:t>
      </w:r>
      <w:r>
        <w:rPr>
          <w:spacing w:val="-14"/>
        </w:rPr>
        <w:t xml:space="preserve"> </w:t>
      </w:r>
      <w:r>
        <w:t>внешняя</w:t>
      </w:r>
      <w:r>
        <w:rPr>
          <w:spacing w:val="-14"/>
        </w:rPr>
        <w:t xml:space="preserve"> </w:t>
      </w:r>
      <w:r>
        <w:t>политика</w:t>
      </w:r>
      <w:r>
        <w:rPr>
          <w:spacing w:val="-16"/>
        </w:rPr>
        <w:t xml:space="preserve"> </w:t>
      </w:r>
      <w:r>
        <w:t>Османской</w:t>
      </w:r>
      <w:r>
        <w:rPr>
          <w:spacing w:val="-15"/>
        </w:rPr>
        <w:t xml:space="preserve"> </w:t>
      </w:r>
      <w:r>
        <w:t>империи,</w:t>
      </w:r>
      <w:r>
        <w:rPr>
          <w:spacing w:val="-68"/>
        </w:rPr>
        <w:t xml:space="preserve"> </w:t>
      </w:r>
      <w:r>
        <w:t>Индии,</w:t>
      </w:r>
      <w:r>
        <w:rPr>
          <w:spacing w:val="-2"/>
        </w:rPr>
        <w:t xml:space="preserve"> </w:t>
      </w:r>
      <w:r>
        <w:t>Китая, Японии.</w:t>
      </w:r>
    </w:p>
    <w:p w:rsidR="003524AC" w:rsidRDefault="003524AC" w:rsidP="003524AC">
      <w:pPr>
        <w:pStyle w:val="a3"/>
        <w:ind w:right="543"/>
      </w:pPr>
      <w:r>
        <w:t>−</w:t>
      </w:r>
      <w:r>
        <w:rPr>
          <w:spacing w:val="52"/>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 России начала XVI–конца XVII в. и Новой истории XVI–XVII вв., в</w:t>
      </w:r>
      <w:r>
        <w:rPr>
          <w:spacing w:val="1"/>
        </w:rPr>
        <w:t xml:space="preserve"> </w:t>
      </w:r>
      <w:r>
        <w:t>том числе</w:t>
      </w:r>
    </w:p>
    <w:p w:rsidR="003524AC" w:rsidRDefault="003524AC" w:rsidP="003524AC">
      <w:pPr>
        <w:pStyle w:val="a3"/>
        <w:ind w:right="543"/>
      </w:pPr>
      <w:r>
        <w:t>Россия в XVI в.: местничество, челобитная, государев двор, сословно-</w:t>
      </w:r>
      <w:r>
        <w:rPr>
          <w:spacing w:val="1"/>
        </w:rPr>
        <w:t xml:space="preserve"> </w:t>
      </w:r>
      <w:r>
        <w:t>представительная</w:t>
      </w:r>
      <w:r>
        <w:rPr>
          <w:spacing w:val="1"/>
        </w:rPr>
        <w:t xml:space="preserve"> </w:t>
      </w:r>
      <w:r>
        <w:t>монархия,</w:t>
      </w:r>
      <w:r>
        <w:rPr>
          <w:spacing w:val="1"/>
        </w:rPr>
        <w:t xml:space="preserve"> </w:t>
      </w:r>
      <w:r>
        <w:t>Земские</w:t>
      </w:r>
      <w:r>
        <w:rPr>
          <w:spacing w:val="1"/>
        </w:rPr>
        <w:t xml:space="preserve"> </w:t>
      </w:r>
      <w:r>
        <w:t>соборы,</w:t>
      </w:r>
      <w:r>
        <w:rPr>
          <w:spacing w:val="1"/>
        </w:rPr>
        <w:t xml:space="preserve"> </w:t>
      </w:r>
      <w:r>
        <w:t>приказы,</w:t>
      </w:r>
      <w:r>
        <w:rPr>
          <w:spacing w:val="1"/>
        </w:rPr>
        <w:t xml:space="preserve"> </w:t>
      </w:r>
      <w:r>
        <w:t>заповедные</w:t>
      </w:r>
      <w:r>
        <w:rPr>
          <w:spacing w:val="1"/>
        </w:rPr>
        <w:t xml:space="preserve"> </w:t>
      </w:r>
      <w:r>
        <w:t>лета,</w:t>
      </w:r>
      <w:r>
        <w:rPr>
          <w:spacing w:val="1"/>
        </w:rPr>
        <w:t xml:space="preserve"> </w:t>
      </w:r>
      <w:r>
        <w:lastRenderedPageBreak/>
        <w:t>урочные</w:t>
      </w:r>
      <w:r>
        <w:rPr>
          <w:spacing w:val="-1"/>
        </w:rPr>
        <w:t xml:space="preserve"> </w:t>
      </w:r>
      <w:r>
        <w:t>лета,</w:t>
      </w:r>
      <w:r>
        <w:rPr>
          <w:spacing w:val="-1"/>
        </w:rPr>
        <w:t xml:space="preserve"> </w:t>
      </w:r>
      <w:r>
        <w:t>засечная черта,</w:t>
      </w:r>
      <w:r>
        <w:rPr>
          <w:spacing w:val="-2"/>
        </w:rPr>
        <w:t xml:space="preserve"> </w:t>
      </w:r>
      <w:r>
        <w:t>стрельцы,</w:t>
      </w:r>
      <w:r>
        <w:rPr>
          <w:spacing w:val="-3"/>
        </w:rPr>
        <w:t xml:space="preserve"> </w:t>
      </w:r>
      <w:r>
        <w:t>ясак, тягло;</w:t>
      </w:r>
    </w:p>
    <w:p w:rsidR="003524AC" w:rsidRDefault="003524AC" w:rsidP="003524AC">
      <w:pPr>
        <w:pStyle w:val="a3"/>
        <w:spacing w:line="321" w:lineRule="exact"/>
        <w:ind w:left="1170" w:firstLine="0"/>
      </w:pPr>
      <w:r>
        <w:t>Смутное</w:t>
      </w:r>
      <w:r>
        <w:rPr>
          <w:spacing w:val="-5"/>
        </w:rPr>
        <w:t xml:space="preserve"> </w:t>
      </w:r>
      <w:r>
        <w:t>время:</w:t>
      </w:r>
      <w:r>
        <w:rPr>
          <w:spacing w:val="-4"/>
        </w:rPr>
        <w:t xml:space="preserve"> </w:t>
      </w:r>
      <w:r>
        <w:t>самозванство,</w:t>
      </w:r>
      <w:r>
        <w:rPr>
          <w:spacing w:val="-5"/>
        </w:rPr>
        <w:t xml:space="preserve"> </w:t>
      </w:r>
      <w:r>
        <w:t>интервенция;</w:t>
      </w:r>
    </w:p>
    <w:p w:rsidR="003524AC" w:rsidRDefault="003524AC" w:rsidP="003524AC">
      <w:pPr>
        <w:pStyle w:val="a3"/>
        <w:ind w:right="552"/>
      </w:pPr>
      <w:r>
        <w:t>Россия в XVII в.: крепостное право, казачество, гетман, посад, слобода,</w:t>
      </w:r>
      <w:r>
        <w:rPr>
          <w:spacing w:val="1"/>
        </w:rPr>
        <w:t xml:space="preserve"> </w:t>
      </w:r>
      <w:r>
        <w:t>мануфактура, ярмарка, старообрядчество, церковный раскол, парсуна, полки</w:t>
      </w:r>
      <w:r>
        <w:rPr>
          <w:spacing w:val="1"/>
        </w:rPr>
        <w:t xml:space="preserve"> </w:t>
      </w:r>
      <w:r>
        <w:t>нового (иноземного) строя;</w:t>
      </w:r>
    </w:p>
    <w:p w:rsidR="003524AC" w:rsidRDefault="003524AC" w:rsidP="003524AC">
      <w:pPr>
        <w:pStyle w:val="a3"/>
        <w:ind w:right="543"/>
      </w:pPr>
      <w:r>
        <w:t>Новая история (история зарубежных стран XVI–XVII вв.): абсолютизм,</w:t>
      </w:r>
      <w:r>
        <w:rPr>
          <w:spacing w:val="1"/>
        </w:rPr>
        <w:t xml:space="preserve"> </w:t>
      </w:r>
      <w:r>
        <w:t>англиканская</w:t>
      </w:r>
      <w:r>
        <w:rPr>
          <w:spacing w:val="56"/>
        </w:rPr>
        <w:t xml:space="preserve"> </w:t>
      </w:r>
      <w:r>
        <w:t>церковь,</w:t>
      </w:r>
      <w:r>
        <w:rPr>
          <w:spacing w:val="57"/>
        </w:rPr>
        <w:t xml:space="preserve"> </w:t>
      </w:r>
      <w:r>
        <w:t>виги</w:t>
      </w:r>
      <w:r>
        <w:rPr>
          <w:spacing w:val="59"/>
        </w:rPr>
        <w:t xml:space="preserve"> </w:t>
      </w:r>
      <w:r>
        <w:t>и</w:t>
      </w:r>
      <w:r>
        <w:rPr>
          <w:spacing w:val="58"/>
        </w:rPr>
        <w:t xml:space="preserve"> </w:t>
      </w:r>
      <w:r>
        <w:t>тори,</w:t>
      </w:r>
      <w:r>
        <w:rPr>
          <w:spacing w:val="57"/>
        </w:rPr>
        <w:t xml:space="preserve"> </w:t>
      </w:r>
      <w:r>
        <w:t>гугеноты,</w:t>
      </w:r>
      <w:r>
        <w:rPr>
          <w:spacing w:val="57"/>
        </w:rPr>
        <w:t xml:space="preserve"> </w:t>
      </w:r>
      <w:r>
        <w:t>диггеры,</w:t>
      </w:r>
      <w:r>
        <w:rPr>
          <w:spacing w:val="57"/>
        </w:rPr>
        <w:t xml:space="preserve"> </w:t>
      </w:r>
      <w:r>
        <w:t>индепенденты,</w:t>
      </w:r>
    </w:p>
    <w:p w:rsidR="003524AC" w:rsidRDefault="003524AC" w:rsidP="003524AC">
      <w:pPr>
        <w:pStyle w:val="a3"/>
        <w:spacing w:before="74" w:line="242" w:lineRule="auto"/>
        <w:ind w:right="552" w:firstLine="0"/>
      </w:pPr>
      <w:r>
        <w:t>капитализм,</w:t>
      </w:r>
      <w:r>
        <w:rPr>
          <w:spacing w:val="1"/>
        </w:rPr>
        <w:t xml:space="preserve"> </w:t>
      </w:r>
      <w:r>
        <w:t>контрреформация,</w:t>
      </w:r>
      <w:r>
        <w:rPr>
          <w:spacing w:val="1"/>
        </w:rPr>
        <w:t xml:space="preserve"> </w:t>
      </w:r>
      <w:r>
        <w:t>левеллеры,</w:t>
      </w:r>
      <w:r>
        <w:rPr>
          <w:spacing w:val="1"/>
        </w:rPr>
        <w:t xml:space="preserve"> </w:t>
      </w:r>
      <w:r>
        <w:t>огораживания,</w:t>
      </w:r>
      <w:r>
        <w:rPr>
          <w:spacing w:val="1"/>
        </w:rPr>
        <w:t xml:space="preserve"> </w:t>
      </w:r>
      <w:r>
        <w:t>пресвитериане,</w:t>
      </w:r>
      <w:r>
        <w:rPr>
          <w:spacing w:val="1"/>
        </w:rPr>
        <w:t xml:space="preserve"> </w:t>
      </w:r>
      <w:r>
        <w:t>Протекторат,</w:t>
      </w:r>
      <w:r>
        <w:rPr>
          <w:spacing w:val="-3"/>
        </w:rPr>
        <w:t xml:space="preserve"> </w:t>
      </w:r>
      <w:r>
        <w:t>протестантизм,</w:t>
      </w:r>
      <w:r>
        <w:rPr>
          <w:spacing w:val="-6"/>
        </w:rPr>
        <w:t xml:space="preserve"> </w:t>
      </w:r>
      <w:r>
        <w:t>пуритане,</w:t>
      </w:r>
      <w:r>
        <w:rPr>
          <w:spacing w:val="-2"/>
        </w:rPr>
        <w:t xml:space="preserve"> </w:t>
      </w:r>
      <w:r>
        <w:t>Реформация,</w:t>
      </w:r>
      <w:r>
        <w:rPr>
          <w:spacing w:val="-1"/>
        </w:rPr>
        <w:t xml:space="preserve"> </w:t>
      </w:r>
      <w:r>
        <w:t>Фронда,</w:t>
      </w:r>
      <w:r>
        <w:rPr>
          <w:spacing w:val="-2"/>
        </w:rPr>
        <w:t xml:space="preserve"> </w:t>
      </w:r>
      <w:r>
        <w:t>эдикт;</w:t>
      </w:r>
    </w:p>
    <w:p w:rsidR="003524AC" w:rsidRDefault="003524AC" w:rsidP="003524AC">
      <w:pPr>
        <w:pStyle w:val="a3"/>
        <w:ind w:right="545"/>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представлять</w:t>
      </w:r>
      <w:r>
        <w:rPr>
          <w:spacing w:val="1"/>
        </w:rPr>
        <w:t xml:space="preserve"> </w:t>
      </w:r>
      <w:r>
        <w:t>в</w:t>
      </w:r>
      <w:r>
        <w:rPr>
          <w:spacing w:val="1"/>
        </w:rPr>
        <w:t xml:space="preserve"> </w:t>
      </w:r>
      <w:r>
        <w:t>письменной</w:t>
      </w:r>
      <w:r>
        <w:rPr>
          <w:spacing w:val="-13"/>
        </w:rPr>
        <w:t xml:space="preserve"> </w:t>
      </w:r>
      <w:r>
        <w:t>форме)</w:t>
      </w:r>
      <w:r>
        <w:rPr>
          <w:spacing w:val="-13"/>
        </w:rPr>
        <w:t xml:space="preserve"> </w:t>
      </w:r>
      <w:r>
        <w:t>об</w:t>
      </w:r>
      <w:r>
        <w:rPr>
          <w:spacing w:val="-15"/>
        </w:rPr>
        <w:t xml:space="preserve"> </w:t>
      </w:r>
      <w:r>
        <w:t>исторических</w:t>
      </w:r>
      <w:r>
        <w:rPr>
          <w:spacing w:val="-13"/>
        </w:rPr>
        <w:t xml:space="preserve"> </w:t>
      </w:r>
      <w:r>
        <w:t>событиях,</w:t>
      </w:r>
      <w:r>
        <w:rPr>
          <w:spacing w:val="-14"/>
        </w:rPr>
        <w:t xml:space="preserve"> </w:t>
      </w:r>
      <w:r>
        <w:t>процессах,</w:t>
      </w:r>
      <w:r>
        <w:rPr>
          <w:spacing w:val="-14"/>
        </w:rPr>
        <w:t xml:space="preserve"> </w:t>
      </w:r>
      <w:r>
        <w:t>явлениях,</w:t>
      </w:r>
      <w:r>
        <w:rPr>
          <w:spacing w:val="-14"/>
        </w:rPr>
        <w:t xml:space="preserve"> </w:t>
      </w:r>
      <w:r>
        <w:t>деятелях</w:t>
      </w:r>
      <w:r>
        <w:rPr>
          <w:spacing w:val="-68"/>
        </w:rPr>
        <w:t xml:space="preserve"> </w:t>
      </w:r>
      <w:r>
        <w:t>истории России начала XVI–конца XVII в. и Новой истории XVI–XVII вв., по</w:t>
      </w:r>
      <w:r>
        <w:rPr>
          <w:spacing w:val="-67"/>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корректно</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w:t>
      </w:r>
      <w:r>
        <w:rPr>
          <w:spacing w:val="1"/>
        </w:rPr>
        <w:t xml:space="preserve"> </w:t>
      </w:r>
      <w:r>
        <w:t>и</w:t>
      </w:r>
      <w:r>
        <w:rPr>
          <w:spacing w:val="-67"/>
        </w:rPr>
        <w:t xml:space="preserve"> </w:t>
      </w:r>
      <w:r>
        <w:t>термины,</w:t>
      </w:r>
      <w:r>
        <w:rPr>
          <w:spacing w:val="-2"/>
        </w:rPr>
        <w:t xml:space="preserve"> </w:t>
      </w:r>
      <w:r>
        <w:t>в</w:t>
      </w:r>
      <w:r>
        <w:rPr>
          <w:spacing w:val="-2"/>
        </w:rPr>
        <w:t xml:space="preserve"> </w:t>
      </w:r>
      <w:r>
        <w:t>том числе описывать</w:t>
      </w:r>
    </w:p>
    <w:p w:rsidR="003524AC" w:rsidRDefault="003524AC" w:rsidP="003524AC">
      <w:pPr>
        <w:pStyle w:val="a3"/>
        <w:ind w:right="545"/>
      </w:pPr>
      <w:r>
        <w:t>социальную</w:t>
      </w:r>
      <w:r>
        <w:rPr>
          <w:spacing w:val="1"/>
        </w:rPr>
        <w:t xml:space="preserve"> </w:t>
      </w:r>
      <w:r>
        <w:t>структуру</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XVI</w:t>
      </w:r>
      <w:r>
        <w:rPr>
          <w:spacing w:val="1"/>
        </w:rPr>
        <w:t xml:space="preserve"> </w:t>
      </w:r>
      <w:r>
        <w:t>в.,</w:t>
      </w:r>
      <w:r>
        <w:rPr>
          <w:spacing w:val="1"/>
        </w:rPr>
        <w:t xml:space="preserve"> </w:t>
      </w:r>
      <w:r>
        <w:t>многонациональный</w:t>
      </w:r>
      <w:r>
        <w:rPr>
          <w:spacing w:val="-1"/>
        </w:rPr>
        <w:t xml:space="preserve"> </w:t>
      </w:r>
      <w:r>
        <w:t>состав</w:t>
      </w:r>
      <w:r>
        <w:rPr>
          <w:spacing w:val="-2"/>
        </w:rPr>
        <w:t xml:space="preserve"> </w:t>
      </w:r>
      <w:r>
        <w:t>населения</w:t>
      </w:r>
      <w:r>
        <w:rPr>
          <w:spacing w:val="-3"/>
        </w:rPr>
        <w:t xml:space="preserve"> </w:t>
      </w:r>
      <w:r>
        <w:t>Русского государства;</w:t>
      </w:r>
    </w:p>
    <w:p w:rsidR="003524AC" w:rsidRDefault="003524AC" w:rsidP="003524AC">
      <w:pPr>
        <w:pStyle w:val="a3"/>
        <w:ind w:right="544"/>
      </w:pPr>
      <w:r>
        <w:t>культурное пространство России в XVI в.: изменения в картине мира</w:t>
      </w:r>
      <w:r>
        <w:rPr>
          <w:spacing w:val="1"/>
        </w:rPr>
        <w:t xml:space="preserve"> </w:t>
      </w:r>
      <w:r>
        <w:t>человека и в повседневной жизни в XVI в., архитектуру, литературу, начало</w:t>
      </w:r>
      <w:r>
        <w:rPr>
          <w:spacing w:val="1"/>
        </w:rPr>
        <w:t xml:space="preserve"> </w:t>
      </w:r>
      <w:r>
        <w:t>книгопечатания;</w:t>
      </w:r>
    </w:p>
    <w:p w:rsidR="003524AC" w:rsidRDefault="003524AC" w:rsidP="003524AC">
      <w:pPr>
        <w:pStyle w:val="a3"/>
        <w:spacing w:line="322" w:lineRule="exact"/>
        <w:ind w:left="1170" w:firstLine="0"/>
      </w:pPr>
      <w:r>
        <w:t>итоги</w:t>
      </w:r>
      <w:r>
        <w:rPr>
          <w:spacing w:val="-4"/>
        </w:rPr>
        <w:t xml:space="preserve"> </w:t>
      </w:r>
      <w:r>
        <w:t>Смутного</w:t>
      </w:r>
      <w:r>
        <w:rPr>
          <w:spacing w:val="-2"/>
        </w:rPr>
        <w:t xml:space="preserve"> </w:t>
      </w:r>
      <w:r>
        <w:t>времени;</w:t>
      </w:r>
    </w:p>
    <w:p w:rsidR="003524AC" w:rsidRDefault="003524AC" w:rsidP="003524AC">
      <w:pPr>
        <w:pStyle w:val="a3"/>
        <w:ind w:right="549"/>
      </w:pPr>
      <w:r>
        <w:t>народы</w:t>
      </w:r>
      <w:r>
        <w:rPr>
          <w:spacing w:val="-15"/>
        </w:rPr>
        <w:t xml:space="preserve"> </w:t>
      </w:r>
      <w:r>
        <w:t>и</w:t>
      </w:r>
      <w:r>
        <w:rPr>
          <w:spacing w:val="-15"/>
        </w:rPr>
        <w:t xml:space="preserve"> </w:t>
      </w:r>
      <w:r>
        <w:t>регионы</w:t>
      </w:r>
      <w:r>
        <w:rPr>
          <w:spacing w:val="-13"/>
        </w:rPr>
        <w:t xml:space="preserve"> </w:t>
      </w:r>
      <w:r>
        <w:t>страны,</w:t>
      </w:r>
      <w:r>
        <w:rPr>
          <w:spacing w:val="-13"/>
        </w:rPr>
        <w:t xml:space="preserve"> </w:t>
      </w:r>
      <w:r>
        <w:t>социальную</w:t>
      </w:r>
      <w:r>
        <w:rPr>
          <w:spacing w:val="-17"/>
        </w:rPr>
        <w:t xml:space="preserve"> </w:t>
      </w:r>
      <w:r>
        <w:t>структуру</w:t>
      </w:r>
      <w:r>
        <w:rPr>
          <w:spacing w:val="-15"/>
        </w:rPr>
        <w:t xml:space="preserve"> </w:t>
      </w:r>
      <w:r>
        <w:t>российского</w:t>
      </w:r>
      <w:r>
        <w:rPr>
          <w:spacing w:val="-14"/>
        </w:rPr>
        <w:t xml:space="preserve"> </w:t>
      </w:r>
      <w:r>
        <w:t>общества</w:t>
      </w:r>
      <w:r>
        <w:rPr>
          <w:spacing w:val="-68"/>
        </w:rPr>
        <w:t xml:space="preserve"> </w:t>
      </w:r>
      <w:r>
        <w:t>в</w:t>
      </w:r>
      <w:r>
        <w:rPr>
          <w:spacing w:val="-3"/>
        </w:rPr>
        <w:t xml:space="preserve"> </w:t>
      </w:r>
      <w:r>
        <w:t>XVII в.</w:t>
      </w:r>
    </w:p>
    <w:p w:rsidR="003524AC" w:rsidRDefault="003524AC" w:rsidP="003524AC">
      <w:pPr>
        <w:pStyle w:val="a3"/>
        <w:spacing w:line="321" w:lineRule="exact"/>
        <w:ind w:left="1170" w:firstLine="0"/>
      </w:pPr>
      <w:r>
        <w:t>путешествия</w:t>
      </w:r>
      <w:r>
        <w:rPr>
          <w:spacing w:val="-3"/>
        </w:rPr>
        <w:t xml:space="preserve"> </w:t>
      </w:r>
      <w:r>
        <w:t>российских</w:t>
      </w:r>
      <w:r>
        <w:rPr>
          <w:spacing w:val="-1"/>
        </w:rPr>
        <w:t xml:space="preserve"> </w:t>
      </w:r>
      <w:r>
        <w:t>землепроходцев</w:t>
      </w:r>
      <w:r>
        <w:rPr>
          <w:spacing w:val="-5"/>
        </w:rPr>
        <w:t xml:space="preserve"> </w:t>
      </w:r>
      <w:r>
        <w:t>в</w:t>
      </w:r>
      <w:r>
        <w:rPr>
          <w:spacing w:val="-4"/>
        </w:rPr>
        <w:t xml:space="preserve"> </w:t>
      </w:r>
      <w:r>
        <w:t>XVII</w:t>
      </w:r>
      <w:r>
        <w:rPr>
          <w:spacing w:val="-3"/>
        </w:rPr>
        <w:t xml:space="preserve"> </w:t>
      </w:r>
      <w:r>
        <w:t>в.;</w:t>
      </w:r>
    </w:p>
    <w:p w:rsidR="003524AC" w:rsidRDefault="003524AC" w:rsidP="003524AC">
      <w:pPr>
        <w:pStyle w:val="a3"/>
        <w:ind w:right="550"/>
      </w:pPr>
      <w:r>
        <w:t>культурное пространство России в XVII в.: изменения в картине мира</w:t>
      </w:r>
      <w:r>
        <w:rPr>
          <w:spacing w:val="1"/>
        </w:rPr>
        <w:t xml:space="preserve"> </w:t>
      </w:r>
      <w:r>
        <w:t>человека и в повседневной жизни в XVII вв., архитектура, изобразительное</w:t>
      </w:r>
      <w:r>
        <w:rPr>
          <w:spacing w:val="1"/>
        </w:rPr>
        <w:t xml:space="preserve"> </w:t>
      </w:r>
      <w:r>
        <w:t>искусство,</w:t>
      </w:r>
      <w:r>
        <w:rPr>
          <w:spacing w:val="1"/>
        </w:rPr>
        <w:t xml:space="preserve"> </w:t>
      </w:r>
      <w:r>
        <w:t>литература,</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67"/>
        </w:rPr>
        <w:t xml:space="preserve"> </w:t>
      </w:r>
      <w:r>
        <w:t>развитие</w:t>
      </w:r>
      <w:r>
        <w:rPr>
          <w:spacing w:val="-4"/>
        </w:rPr>
        <w:t xml:space="preserve"> </w:t>
      </w:r>
      <w:r>
        <w:t>образования и</w:t>
      </w:r>
      <w:r>
        <w:rPr>
          <w:spacing w:val="-3"/>
        </w:rPr>
        <w:t xml:space="preserve"> </w:t>
      </w:r>
      <w:r>
        <w:t>научных</w:t>
      </w:r>
      <w:r>
        <w:rPr>
          <w:spacing w:val="1"/>
        </w:rPr>
        <w:t xml:space="preserve"> </w:t>
      </w:r>
      <w:r>
        <w:t>знаний;</w:t>
      </w:r>
    </w:p>
    <w:p w:rsidR="003524AC" w:rsidRDefault="003524AC" w:rsidP="003524AC">
      <w:pPr>
        <w:pStyle w:val="a3"/>
        <w:ind w:right="547"/>
      </w:pPr>
      <w:r>
        <w:t>сословную</w:t>
      </w:r>
      <w:r>
        <w:rPr>
          <w:spacing w:val="1"/>
        </w:rPr>
        <w:t xml:space="preserve"> </w:t>
      </w:r>
      <w:r>
        <w:t>структуру</w:t>
      </w:r>
      <w:r>
        <w:rPr>
          <w:spacing w:val="1"/>
        </w:rPr>
        <w:t xml:space="preserve"> </w:t>
      </w:r>
      <w:r>
        <w:t>европейских</w:t>
      </w:r>
      <w:r>
        <w:rPr>
          <w:spacing w:val="1"/>
        </w:rPr>
        <w:t xml:space="preserve"> </w:t>
      </w:r>
      <w:r>
        <w:t>обществ,</w:t>
      </w:r>
      <w:r>
        <w:rPr>
          <w:spacing w:val="1"/>
        </w:rPr>
        <w:t xml:space="preserve"> </w:t>
      </w:r>
      <w:r>
        <w:t>положение</w:t>
      </w:r>
      <w:r>
        <w:rPr>
          <w:spacing w:val="1"/>
        </w:rPr>
        <w:t xml:space="preserve"> </w:t>
      </w:r>
      <w:r>
        <w:t>сословий</w:t>
      </w:r>
      <w:r>
        <w:rPr>
          <w:spacing w:val="1"/>
        </w:rPr>
        <w:t xml:space="preserve"> </w:t>
      </w:r>
      <w:r>
        <w:t>европейского общества;</w:t>
      </w:r>
    </w:p>
    <w:p w:rsidR="003524AC" w:rsidRDefault="003524AC" w:rsidP="003524AC">
      <w:pPr>
        <w:pStyle w:val="a3"/>
        <w:ind w:right="546"/>
      </w:pPr>
      <w:r>
        <w:t>культуру</w:t>
      </w:r>
      <w:r>
        <w:rPr>
          <w:spacing w:val="1"/>
        </w:rPr>
        <w:t xml:space="preserve"> </w:t>
      </w:r>
      <w:r>
        <w:t>Возрождения, западноевропейскую культуру в конце XVI–</w:t>
      </w:r>
      <w:r>
        <w:rPr>
          <w:spacing w:val="1"/>
        </w:rPr>
        <w:t xml:space="preserve"> </w:t>
      </w:r>
      <w:r>
        <w:t>XVII</w:t>
      </w:r>
      <w:r>
        <w:rPr>
          <w:spacing w:val="1"/>
        </w:rPr>
        <w:t xml:space="preserve"> </w:t>
      </w:r>
      <w:r>
        <w:t>в.,</w:t>
      </w:r>
      <w:r>
        <w:rPr>
          <w:spacing w:val="1"/>
        </w:rPr>
        <w:t xml:space="preserve"> </w:t>
      </w:r>
      <w:r>
        <w:t>позднее</w:t>
      </w:r>
      <w:r>
        <w:rPr>
          <w:spacing w:val="1"/>
        </w:rPr>
        <w:t xml:space="preserve"> </w:t>
      </w:r>
      <w:r>
        <w:t>Возрождение,</w:t>
      </w:r>
      <w:r>
        <w:rPr>
          <w:spacing w:val="1"/>
        </w:rPr>
        <w:t xml:space="preserve"> </w:t>
      </w:r>
      <w:r>
        <w:t>отличительные</w:t>
      </w:r>
      <w:r>
        <w:rPr>
          <w:spacing w:val="1"/>
        </w:rPr>
        <w:t xml:space="preserve"> </w:t>
      </w:r>
      <w:r>
        <w:t>черты</w:t>
      </w:r>
      <w:r>
        <w:rPr>
          <w:spacing w:val="1"/>
        </w:rPr>
        <w:t xml:space="preserve"> </w:t>
      </w:r>
      <w:r>
        <w:t>культуры</w:t>
      </w:r>
      <w:r>
        <w:rPr>
          <w:spacing w:val="1"/>
        </w:rPr>
        <w:t xml:space="preserve"> </w:t>
      </w:r>
      <w:r>
        <w:t>барокко,</w:t>
      </w:r>
      <w:r>
        <w:rPr>
          <w:spacing w:val="1"/>
        </w:rPr>
        <w:t xml:space="preserve"> </w:t>
      </w:r>
      <w:r>
        <w:t>классицизм;</w:t>
      </w:r>
    </w:p>
    <w:p w:rsidR="003524AC" w:rsidRDefault="003524AC" w:rsidP="003524AC">
      <w:pPr>
        <w:pStyle w:val="a3"/>
        <w:spacing w:line="322" w:lineRule="exact"/>
        <w:ind w:left="1170" w:firstLine="0"/>
      </w:pPr>
      <w:r>
        <w:t>влияние</w:t>
      </w:r>
      <w:r>
        <w:rPr>
          <w:spacing w:val="-3"/>
        </w:rPr>
        <w:t xml:space="preserve"> </w:t>
      </w:r>
      <w:r>
        <w:t>научной</w:t>
      </w:r>
      <w:r>
        <w:rPr>
          <w:spacing w:val="-5"/>
        </w:rPr>
        <w:t xml:space="preserve"> </w:t>
      </w:r>
      <w:r>
        <w:t>революции</w:t>
      </w:r>
      <w:r>
        <w:rPr>
          <w:spacing w:val="-2"/>
        </w:rPr>
        <w:t xml:space="preserve"> </w:t>
      </w:r>
      <w:r>
        <w:t>на</w:t>
      </w:r>
      <w:r>
        <w:rPr>
          <w:spacing w:val="-5"/>
        </w:rPr>
        <w:t xml:space="preserve"> </w:t>
      </w:r>
      <w:r>
        <w:t>развитие</w:t>
      </w:r>
      <w:r>
        <w:rPr>
          <w:spacing w:val="-2"/>
        </w:rPr>
        <w:t xml:space="preserve"> </w:t>
      </w:r>
      <w:r>
        <w:t>европейской</w:t>
      </w:r>
      <w:r>
        <w:rPr>
          <w:spacing w:val="-2"/>
        </w:rPr>
        <w:t xml:space="preserve"> </w:t>
      </w:r>
      <w:r>
        <w:t>мысли;</w:t>
      </w:r>
    </w:p>
    <w:p w:rsidR="003524AC" w:rsidRDefault="003524AC" w:rsidP="003524AC">
      <w:pPr>
        <w:pStyle w:val="a3"/>
        <w:ind w:right="548"/>
      </w:pPr>
      <w:r>
        <w:t>−</w:t>
      </w:r>
      <w:r>
        <w:rPr>
          <w:spacing w:val="1"/>
        </w:rPr>
        <w:t xml:space="preserve"> </w:t>
      </w:r>
      <w:r>
        <w:t>читать и использовать историческую карту/схему при изучении</w:t>
      </w:r>
      <w:r>
        <w:rPr>
          <w:spacing w:val="1"/>
        </w:rPr>
        <w:t xml:space="preserve"> </w:t>
      </w:r>
      <w:r>
        <w:t>событий (явлений, процессов) истории России начала XVI–конца XVII в. 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проводить</w:t>
      </w:r>
      <w:r>
        <w:rPr>
          <w:spacing w:val="1"/>
        </w:rPr>
        <w:t xml:space="preserve"> </w:t>
      </w:r>
      <w:r>
        <w:t>атрибуцию</w:t>
      </w:r>
      <w:r>
        <w:rPr>
          <w:spacing w:val="1"/>
        </w:rPr>
        <w:t xml:space="preserve"> </w:t>
      </w:r>
      <w:r>
        <w:t>исторической</w:t>
      </w:r>
      <w:r>
        <w:rPr>
          <w:spacing w:val="1"/>
        </w:rPr>
        <w:t xml:space="preserve"> </w:t>
      </w:r>
      <w:r>
        <w:t>карты</w:t>
      </w:r>
      <w:r>
        <w:rPr>
          <w:spacing w:val="1"/>
        </w:rPr>
        <w:t xml:space="preserve"> </w:t>
      </w:r>
      <w:r>
        <w:t>(схемы);</w:t>
      </w:r>
    </w:p>
    <w:p w:rsidR="003524AC" w:rsidRDefault="003524AC" w:rsidP="003524AC">
      <w:pPr>
        <w:pStyle w:val="a3"/>
        <w:ind w:right="546"/>
      </w:pPr>
      <w:r>
        <w:t>−</w:t>
      </w:r>
      <w:r>
        <w:rPr>
          <w:spacing w:val="1"/>
        </w:rPr>
        <w:t xml:space="preserve"> </w:t>
      </w:r>
      <w:r>
        <w:t>характеризовать, используя карту по истории России начала XVI–</w:t>
      </w:r>
      <w:r>
        <w:rPr>
          <w:spacing w:val="-67"/>
        </w:rPr>
        <w:t xml:space="preserve"> </w:t>
      </w:r>
      <w:r>
        <w:t>конца XVII в. и Новой истории XVI–XVII вв., социально-экономическое и</w:t>
      </w:r>
      <w:r>
        <w:rPr>
          <w:spacing w:val="1"/>
        </w:rPr>
        <w:t xml:space="preserve"> </w:t>
      </w:r>
      <w:r>
        <w:t>политическое развитие изучаемого региона в указанный период, 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1"/>
        </w:rPr>
        <w:t xml:space="preserve"> </w:t>
      </w:r>
      <w:r>
        <w:t>делать</w:t>
      </w:r>
      <w:r>
        <w:rPr>
          <w:spacing w:val="-2"/>
        </w:rPr>
        <w:t xml:space="preserve"> </w:t>
      </w:r>
      <w:r>
        <w:t>выводы;</w:t>
      </w:r>
    </w:p>
    <w:p w:rsidR="003524AC" w:rsidRDefault="003524AC" w:rsidP="003524AC">
      <w:pPr>
        <w:pStyle w:val="a3"/>
        <w:ind w:right="546"/>
      </w:pPr>
      <w:r>
        <w:t>−</w:t>
      </w:r>
      <w:r>
        <w:rPr>
          <w:spacing w:val="1"/>
        </w:rPr>
        <w:t xml:space="preserve"> </w:t>
      </w:r>
      <w:r>
        <w:t>наносить</w:t>
      </w:r>
      <w:r>
        <w:rPr>
          <w:spacing w:val="71"/>
        </w:rPr>
        <w:t xml:space="preserve"> </w:t>
      </w:r>
      <w:r>
        <w:t>на</w:t>
      </w:r>
      <w:r>
        <w:rPr>
          <w:spacing w:val="71"/>
        </w:rPr>
        <w:t xml:space="preserve"> </w:t>
      </w:r>
      <w:r>
        <w:t>контурную</w:t>
      </w:r>
      <w:r>
        <w:rPr>
          <w:spacing w:val="71"/>
        </w:rPr>
        <w:t xml:space="preserve"> </w:t>
      </w:r>
      <w:r>
        <w:t>карту</w:t>
      </w:r>
      <w:r>
        <w:rPr>
          <w:spacing w:val="71"/>
        </w:rPr>
        <w:t xml:space="preserve"> </w:t>
      </w:r>
      <w:r>
        <w:t>объекты</w:t>
      </w:r>
      <w:r>
        <w:rPr>
          <w:spacing w:val="71"/>
        </w:rPr>
        <w:t xml:space="preserve"> </w:t>
      </w:r>
      <w:r>
        <w:t>(при</w:t>
      </w:r>
      <w:r>
        <w:rPr>
          <w:spacing w:val="71"/>
        </w:rPr>
        <w:t xml:space="preserve"> </w:t>
      </w:r>
      <w:r>
        <w:t>наличии</w:t>
      </w:r>
      <w:r>
        <w:rPr>
          <w:spacing w:val="1"/>
        </w:rPr>
        <w:t xml:space="preserve"> </w:t>
      </w:r>
      <w:r>
        <w:lastRenderedPageBreak/>
        <w:t>возможности),</w:t>
      </w:r>
      <w:r>
        <w:rPr>
          <w:spacing w:val="1"/>
        </w:rPr>
        <w:t xml:space="preserve"> </w:t>
      </w:r>
      <w:r>
        <w:t>характеризующиеся</w:t>
      </w:r>
      <w:r>
        <w:rPr>
          <w:spacing w:val="1"/>
        </w:rPr>
        <w:t xml:space="preserve"> </w:t>
      </w:r>
      <w:r>
        <w:t>значительным</w:t>
      </w:r>
      <w:r>
        <w:rPr>
          <w:spacing w:val="1"/>
        </w:rPr>
        <w:t xml:space="preserve"> </w:t>
      </w:r>
      <w:r>
        <w:t>охватом</w:t>
      </w:r>
      <w:r>
        <w:rPr>
          <w:spacing w:val="1"/>
        </w:rPr>
        <w:t xml:space="preserve"> </w:t>
      </w:r>
      <w:r>
        <w:t>пространства</w:t>
      </w:r>
      <w:r>
        <w:rPr>
          <w:spacing w:val="1"/>
        </w:rPr>
        <w:t xml:space="preserve"> </w:t>
      </w:r>
      <w:r>
        <w:t>(военные</w:t>
      </w:r>
      <w:r>
        <w:rPr>
          <w:spacing w:val="1"/>
        </w:rPr>
        <w:t xml:space="preserve"> </w:t>
      </w:r>
      <w:r>
        <w:t>походы,</w:t>
      </w:r>
      <w:r>
        <w:rPr>
          <w:spacing w:val="1"/>
        </w:rPr>
        <w:t xml:space="preserve"> </w:t>
      </w:r>
      <w:r>
        <w:t>границы</w:t>
      </w:r>
      <w:r>
        <w:rPr>
          <w:spacing w:val="1"/>
        </w:rPr>
        <w:t xml:space="preserve"> </w:t>
      </w:r>
      <w:r>
        <w:t>государств),</w:t>
      </w:r>
      <w:r>
        <w:rPr>
          <w:spacing w:val="1"/>
        </w:rPr>
        <w:t xml:space="preserve"> </w:t>
      </w:r>
      <w:r>
        <w:t>с</w:t>
      </w:r>
      <w:r>
        <w:rPr>
          <w:spacing w:val="1"/>
        </w:rPr>
        <w:t xml:space="preserve"> </w:t>
      </w:r>
      <w:r>
        <w:t>непосредственной</w:t>
      </w:r>
      <w:r>
        <w:rPr>
          <w:spacing w:val="1"/>
        </w:rPr>
        <w:t xml:space="preserve"> </w:t>
      </w:r>
      <w:r>
        <w:t>опорой</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атлас</w:t>
      </w:r>
      <w:r>
        <w:rPr>
          <w:spacing w:val="1"/>
        </w:rPr>
        <w:t xml:space="preserve"> </w:t>
      </w:r>
      <w:r>
        <w:t>м</w:t>
      </w:r>
      <w:r>
        <w:rPr>
          <w:spacing w:val="1"/>
        </w:rPr>
        <w:t xml:space="preserve"> </w:t>
      </w:r>
      <w:r>
        <w:t>другие</w:t>
      </w:r>
      <w:r>
        <w:rPr>
          <w:spacing w:val="1"/>
        </w:rPr>
        <w:t xml:space="preserve"> </w:t>
      </w:r>
      <w:r>
        <w:t>источники</w:t>
      </w:r>
      <w:r>
        <w:rPr>
          <w:spacing w:val="1"/>
        </w:rPr>
        <w:t xml:space="preserve"> </w:t>
      </w:r>
      <w:r>
        <w:t>информации;</w:t>
      </w:r>
      <w:r>
        <w:rPr>
          <w:spacing w:val="1"/>
        </w:rPr>
        <w:t xml:space="preserve"> </w:t>
      </w:r>
      <w:r>
        <w:t>заполнять</w:t>
      </w:r>
      <w:r>
        <w:rPr>
          <w:spacing w:val="1"/>
        </w:rPr>
        <w:t xml:space="preserve"> </w:t>
      </w:r>
      <w:r>
        <w:t>легенду</w:t>
      </w:r>
      <w:r>
        <w:rPr>
          <w:spacing w:val="1"/>
        </w:rPr>
        <w:t xml:space="preserve"> </w:t>
      </w:r>
      <w:r>
        <w:t>карты/схемы;</w:t>
      </w:r>
    </w:p>
    <w:p w:rsidR="003524AC" w:rsidRDefault="003524AC" w:rsidP="003524AC">
      <w:pPr>
        <w:pStyle w:val="a3"/>
        <w:ind w:right="543"/>
      </w:pPr>
      <w:r>
        <w:t>−</w:t>
      </w:r>
      <w:r>
        <w:rPr>
          <w:spacing w:val="1"/>
        </w:rPr>
        <w:t xml:space="preserve"> </w:t>
      </w:r>
      <w:r w:rsidRPr="003524AC">
        <w:t xml:space="preserve">описывать различные типы исторических источников (в том чи </w:t>
      </w:r>
      <w:r>
        <w:t>сле</w:t>
      </w:r>
      <w:r>
        <w:rPr>
          <w:spacing w:val="-67"/>
        </w:rPr>
        <w:t xml:space="preserve"> </w:t>
      </w:r>
      <w:r>
        <w:t>вещественные</w:t>
      </w:r>
      <w:r>
        <w:rPr>
          <w:spacing w:val="-16"/>
        </w:rPr>
        <w:t xml:space="preserve"> </w:t>
      </w:r>
      <w:r>
        <w:t>исторические</w:t>
      </w:r>
      <w:r>
        <w:rPr>
          <w:spacing w:val="-16"/>
        </w:rPr>
        <w:t xml:space="preserve"> </w:t>
      </w:r>
      <w:r>
        <w:t>источники)</w:t>
      </w:r>
      <w:r>
        <w:rPr>
          <w:spacing w:val="-15"/>
        </w:rPr>
        <w:t xml:space="preserve"> </w:t>
      </w:r>
      <w:r>
        <w:t>по</w:t>
      </w:r>
      <w:r>
        <w:rPr>
          <w:spacing w:val="-15"/>
        </w:rPr>
        <w:t xml:space="preserve"> </w:t>
      </w:r>
      <w:r>
        <w:t>истории</w:t>
      </w:r>
      <w:r>
        <w:rPr>
          <w:spacing w:val="-14"/>
        </w:rPr>
        <w:t xml:space="preserve"> </w:t>
      </w:r>
      <w:r>
        <w:t>России</w:t>
      </w:r>
      <w:r>
        <w:rPr>
          <w:spacing w:val="-14"/>
        </w:rPr>
        <w:t xml:space="preserve"> </w:t>
      </w:r>
      <w:r>
        <w:t>начала</w:t>
      </w:r>
      <w:r>
        <w:rPr>
          <w:spacing w:val="-15"/>
        </w:rPr>
        <w:t xml:space="preserve"> </w:t>
      </w:r>
      <w:r>
        <w:t>XVI–конца</w:t>
      </w:r>
    </w:p>
    <w:p w:rsidR="003524AC" w:rsidRDefault="003524AC" w:rsidP="003524AC">
      <w:pPr>
        <w:pStyle w:val="a3"/>
        <w:spacing w:before="74" w:line="242" w:lineRule="auto"/>
        <w:ind w:firstLine="0"/>
        <w:jc w:val="left"/>
      </w:pPr>
      <w:r>
        <w:t>XVII</w:t>
      </w:r>
      <w:r>
        <w:rPr>
          <w:spacing w:val="54"/>
        </w:rPr>
        <w:t xml:space="preserve"> </w:t>
      </w:r>
      <w:r>
        <w:t>в.</w:t>
      </w:r>
      <w:r>
        <w:rPr>
          <w:spacing w:val="53"/>
        </w:rPr>
        <w:t xml:space="preserve"> </w:t>
      </w:r>
      <w:r>
        <w:t>и</w:t>
      </w:r>
      <w:r>
        <w:rPr>
          <w:spacing w:val="51"/>
        </w:rPr>
        <w:t xml:space="preserve"> </w:t>
      </w:r>
      <w:r>
        <w:t>Новой</w:t>
      </w:r>
      <w:r>
        <w:rPr>
          <w:spacing w:val="55"/>
        </w:rPr>
        <w:t xml:space="preserve"> </w:t>
      </w:r>
      <w:r>
        <w:t>истории</w:t>
      </w:r>
      <w:r>
        <w:rPr>
          <w:spacing w:val="54"/>
        </w:rPr>
        <w:t xml:space="preserve"> </w:t>
      </w:r>
      <w:r>
        <w:t>XVI–XVII</w:t>
      </w:r>
      <w:r>
        <w:rPr>
          <w:spacing w:val="55"/>
        </w:rPr>
        <w:t xml:space="preserve"> </w:t>
      </w:r>
      <w:r>
        <w:t>вв.</w:t>
      </w:r>
      <w:r>
        <w:rPr>
          <w:spacing w:val="53"/>
        </w:rPr>
        <w:t xml:space="preserve"> </w:t>
      </w:r>
      <w:r>
        <w:t>по</w:t>
      </w:r>
      <w:r>
        <w:rPr>
          <w:spacing w:val="54"/>
        </w:rPr>
        <w:t xml:space="preserve"> </w:t>
      </w:r>
      <w:r>
        <w:t>самостоятельно</w:t>
      </w:r>
      <w:r>
        <w:rPr>
          <w:spacing w:val="55"/>
        </w:rPr>
        <w:t xml:space="preserve"> </w:t>
      </w:r>
      <w:r>
        <w:t>составленному</w:t>
      </w:r>
      <w:r>
        <w:rPr>
          <w:spacing w:val="-67"/>
        </w:rPr>
        <w:t xml:space="preserve"> </w:t>
      </w:r>
      <w:r>
        <w:t>плану;</w:t>
      </w:r>
      <w:r>
        <w:rPr>
          <w:spacing w:val="-3"/>
        </w:rPr>
        <w:t xml:space="preserve"> </w:t>
      </w:r>
      <w:r>
        <w:t>приводить</w:t>
      </w:r>
      <w:r>
        <w:rPr>
          <w:spacing w:val="-1"/>
        </w:rPr>
        <w:t xml:space="preserve"> </w:t>
      </w:r>
      <w:r>
        <w:t>примеры</w:t>
      </w:r>
      <w:r>
        <w:rPr>
          <w:spacing w:val="-1"/>
        </w:rPr>
        <w:t xml:space="preserve"> </w:t>
      </w:r>
      <w:r>
        <w:t>источников</w:t>
      </w:r>
      <w:r>
        <w:rPr>
          <w:spacing w:val="-2"/>
        </w:rPr>
        <w:t xml:space="preserve"> </w:t>
      </w:r>
      <w:r>
        <w:t>разных</w:t>
      </w:r>
      <w:r>
        <w:rPr>
          <w:spacing w:val="1"/>
        </w:rPr>
        <w:t xml:space="preserve"> </w:t>
      </w:r>
      <w:r>
        <w:t>типов;</w:t>
      </w:r>
    </w:p>
    <w:p w:rsidR="003524AC" w:rsidRDefault="003524AC" w:rsidP="003524AC">
      <w:pPr>
        <w:pStyle w:val="a3"/>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4"/>
        </w:rPr>
        <w:t xml:space="preserve"> </w:t>
      </w:r>
      <w:r>
        <w:t>начала</w:t>
      </w:r>
      <w:r>
        <w:rPr>
          <w:spacing w:val="-3"/>
        </w:rPr>
        <w:t xml:space="preserve"> </w:t>
      </w:r>
      <w:r>
        <w:t>XVI–конца</w:t>
      </w:r>
      <w:r>
        <w:rPr>
          <w:spacing w:val="-3"/>
        </w:rPr>
        <w:t xml:space="preserve"> </w:t>
      </w:r>
      <w:r>
        <w:t>XVII</w:t>
      </w:r>
      <w:r>
        <w:rPr>
          <w:spacing w:val="-1"/>
        </w:rPr>
        <w:t xml:space="preserve"> </w:t>
      </w:r>
      <w:r>
        <w:t>в.</w:t>
      </w:r>
      <w:r>
        <w:rPr>
          <w:spacing w:val="-1"/>
        </w:rPr>
        <w:t xml:space="preserve"> </w:t>
      </w:r>
      <w:r>
        <w:t>и</w:t>
      </w:r>
      <w:r>
        <w:rPr>
          <w:spacing w:val="-1"/>
        </w:rPr>
        <w:t xml:space="preserve"> </w:t>
      </w:r>
      <w:r>
        <w:t>Новой</w:t>
      </w:r>
      <w:r>
        <w:rPr>
          <w:spacing w:val="-3"/>
        </w:rPr>
        <w:t xml:space="preserve"> </w:t>
      </w:r>
      <w:r>
        <w:t>истории</w:t>
      </w:r>
      <w:r>
        <w:rPr>
          <w:spacing w:val="-3"/>
        </w:rPr>
        <w:t xml:space="preserve"> </w:t>
      </w:r>
      <w:r>
        <w:t>XVI–XVII</w:t>
      </w:r>
      <w:r>
        <w:rPr>
          <w:spacing w:val="-1"/>
        </w:rPr>
        <w:t xml:space="preserve"> </w:t>
      </w:r>
      <w:r>
        <w:t>вв.;</w:t>
      </w:r>
    </w:p>
    <w:p w:rsidR="003524AC" w:rsidRDefault="003524AC" w:rsidP="003524AC">
      <w:pPr>
        <w:pStyle w:val="a3"/>
        <w:ind w:right="542"/>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начала XVI–конца XVII в. и Новой истории XVI–XVII вв.,</w:t>
      </w:r>
      <w:r>
        <w:rPr>
          <w:spacing w:val="1"/>
        </w:rPr>
        <w:t xml:space="preserve"> </w:t>
      </w:r>
      <w:r>
        <w:t>определять</w:t>
      </w:r>
      <w:r>
        <w:rPr>
          <w:spacing w:val="-4"/>
        </w:rPr>
        <w:t xml:space="preserve"> </w:t>
      </w:r>
      <w:r>
        <w:t>в</w:t>
      </w:r>
      <w:r>
        <w:rPr>
          <w:spacing w:val="-2"/>
        </w:rPr>
        <w:t xml:space="preserve"> </w:t>
      </w:r>
      <w:r>
        <w:t>тексте</w:t>
      </w:r>
      <w:r>
        <w:rPr>
          <w:spacing w:val="-4"/>
        </w:rPr>
        <w:t xml:space="preserve"> </w:t>
      </w:r>
      <w:r>
        <w:t>источника</w:t>
      </w:r>
      <w:r>
        <w:rPr>
          <w:spacing w:val="-4"/>
        </w:rPr>
        <w:t xml:space="preserve"> </w:t>
      </w:r>
      <w:r>
        <w:t>основную</w:t>
      </w:r>
      <w:r>
        <w:rPr>
          <w:spacing w:val="-2"/>
        </w:rPr>
        <w:t xml:space="preserve"> </w:t>
      </w:r>
      <w:r>
        <w:t>и</w:t>
      </w:r>
      <w:r>
        <w:rPr>
          <w:spacing w:val="-1"/>
        </w:rPr>
        <w:t xml:space="preserve"> </w:t>
      </w:r>
      <w:r>
        <w:t>второстепенную</w:t>
      </w:r>
      <w:r>
        <w:rPr>
          <w:spacing w:val="-2"/>
        </w:rPr>
        <w:t xml:space="preserve"> </w:t>
      </w:r>
      <w:r>
        <w:t>информацию;</w:t>
      </w:r>
    </w:p>
    <w:p w:rsidR="003524AC" w:rsidRDefault="003524AC" w:rsidP="003524AC">
      <w:pPr>
        <w:pStyle w:val="a3"/>
        <w:ind w:right="552"/>
      </w:pPr>
      <w:r>
        <w:t>−</w:t>
      </w:r>
      <w:r>
        <w:rPr>
          <w:spacing w:val="1"/>
        </w:rPr>
        <w:t xml:space="preserve"> </w:t>
      </w:r>
      <w:r>
        <w:t>анализировать позицию автора документа и участников событий</w:t>
      </w:r>
      <w:r>
        <w:rPr>
          <w:spacing w:val="1"/>
        </w:rPr>
        <w:t xml:space="preserve"> </w:t>
      </w:r>
      <w:r>
        <w:t>(процессов),</w:t>
      </w:r>
      <w:r>
        <w:rPr>
          <w:spacing w:val="-10"/>
        </w:rPr>
        <w:t xml:space="preserve"> </w:t>
      </w:r>
      <w:r>
        <w:t>описываемых</w:t>
      </w:r>
      <w:r>
        <w:rPr>
          <w:spacing w:val="-8"/>
        </w:rPr>
        <w:t xml:space="preserve"> </w:t>
      </w:r>
      <w:r>
        <w:t>в</w:t>
      </w:r>
      <w:r>
        <w:rPr>
          <w:spacing w:val="-8"/>
        </w:rPr>
        <w:t xml:space="preserve"> </w:t>
      </w:r>
      <w:r>
        <w:t>письменном</w:t>
      </w:r>
      <w:r>
        <w:rPr>
          <w:spacing w:val="-9"/>
        </w:rPr>
        <w:t xml:space="preserve"> </w:t>
      </w:r>
      <w:r>
        <w:t>историческом</w:t>
      </w:r>
      <w:r>
        <w:rPr>
          <w:spacing w:val="-8"/>
        </w:rPr>
        <w:t xml:space="preserve"> </w:t>
      </w:r>
      <w:r>
        <w:t>источнике</w:t>
      </w:r>
      <w:r>
        <w:rPr>
          <w:spacing w:val="-9"/>
        </w:rPr>
        <w:t xml:space="preserve"> </w:t>
      </w:r>
      <w:r>
        <w:t>по</w:t>
      </w:r>
      <w:r>
        <w:rPr>
          <w:spacing w:val="-10"/>
        </w:rPr>
        <w:t xml:space="preserve"> </w:t>
      </w:r>
      <w:r>
        <w:t>истории</w:t>
      </w:r>
      <w:r>
        <w:rPr>
          <w:spacing w:val="-67"/>
        </w:rPr>
        <w:t xml:space="preserve"> </w:t>
      </w:r>
      <w:r>
        <w:t>России</w:t>
      </w:r>
      <w:r>
        <w:rPr>
          <w:spacing w:val="-4"/>
        </w:rPr>
        <w:t xml:space="preserve"> </w:t>
      </w:r>
      <w:r>
        <w:t>начала</w:t>
      </w:r>
      <w:r>
        <w:rPr>
          <w:spacing w:val="-3"/>
        </w:rPr>
        <w:t xml:space="preserve"> </w:t>
      </w:r>
      <w:r>
        <w:t>XVI</w:t>
      </w:r>
      <w:r>
        <w:rPr>
          <w:spacing w:val="-2"/>
        </w:rPr>
        <w:t xml:space="preserve"> </w:t>
      </w:r>
      <w:r>
        <w:t>– конца</w:t>
      </w:r>
      <w:r>
        <w:rPr>
          <w:spacing w:val="-1"/>
        </w:rPr>
        <w:t xml:space="preserve"> </w:t>
      </w:r>
      <w:r>
        <w:t>XVII</w:t>
      </w:r>
      <w:r>
        <w:rPr>
          <w:spacing w:val="-1"/>
        </w:rPr>
        <w:t xml:space="preserve"> </w:t>
      </w:r>
      <w:r>
        <w:t>в.</w:t>
      </w:r>
      <w:r>
        <w:rPr>
          <w:spacing w:val="-1"/>
        </w:rPr>
        <w:t xml:space="preserve"> </w:t>
      </w:r>
      <w:r>
        <w:t>и</w:t>
      </w:r>
      <w:r>
        <w:rPr>
          <w:spacing w:val="-3"/>
        </w:rPr>
        <w:t xml:space="preserve"> </w:t>
      </w:r>
      <w:r>
        <w:t>Новой истории</w:t>
      </w:r>
      <w:r>
        <w:rPr>
          <w:spacing w:val="-1"/>
        </w:rPr>
        <w:t xml:space="preserve"> </w:t>
      </w:r>
      <w:r>
        <w:t>XVI–XVII вв.;</w:t>
      </w:r>
    </w:p>
    <w:p w:rsidR="003524AC" w:rsidRDefault="003524AC" w:rsidP="003524AC">
      <w:pPr>
        <w:pStyle w:val="a3"/>
        <w:ind w:right="551"/>
      </w:pPr>
      <w:r>
        <w:t>−</w:t>
      </w:r>
      <w:r>
        <w:rPr>
          <w:spacing w:val="1"/>
        </w:rPr>
        <w:t xml:space="preserve"> </w:t>
      </w:r>
      <w:r>
        <w:t>осуществлять поиск дополнительной информации в справочной</w:t>
      </w:r>
      <w:r>
        <w:rPr>
          <w:spacing w:val="1"/>
        </w:rPr>
        <w:t xml:space="preserve"> </w:t>
      </w:r>
      <w:r>
        <w:t>литературе,</w:t>
      </w:r>
      <w:r>
        <w:rPr>
          <w:spacing w:val="-2"/>
        </w:rPr>
        <w:t xml:space="preserve"> </w:t>
      </w:r>
      <w:r>
        <w:t>сети Интернет</w:t>
      </w:r>
      <w:r>
        <w:rPr>
          <w:spacing w:val="-1"/>
        </w:rPr>
        <w:t xml:space="preserve"> </w:t>
      </w:r>
      <w:r>
        <w:t>для</w:t>
      </w:r>
      <w:r>
        <w:rPr>
          <w:spacing w:val="-3"/>
        </w:rPr>
        <w:t xml:space="preserve"> </w:t>
      </w:r>
      <w:r>
        <w:t>решения</w:t>
      </w:r>
      <w:r>
        <w:rPr>
          <w:spacing w:val="-4"/>
        </w:rPr>
        <w:t xml:space="preserve"> </w:t>
      </w:r>
      <w:r>
        <w:t>различных</w:t>
      </w:r>
      <w:r>
        <w:rPr>
          <w:spacing w:val="-3"/>
        </w:rPr>
        <w:t xml:space="preserve"> </w:t>
      </w:r>
      <w:r>
        <w:t>учебных</w:t>
      </w:r>
      <w:r>
        <w:rPr>
          <w:spacing w:val="-4"/>
        </w:rPr>
        <w:t xml:space="preserve"> </w:t>
      </w:r>
      <w:r>
        <w:t>задач;</w:t>
      </w:r>
    </w:p>
    <w:p w:rsidR="003524AC" w:rsidRDefault="003524AC" w:rsidP="003524AC">
      <w:pPr>
        <w:pStyle w:val="a3"/>
        <w:spacing w:line="242" w:lineRule="auto"/>
        <w:ind w:right="548"/>
      </w:pPr>
      <w:r>
        <w:t>−</w:t>
      </w:r>
      <w:r>
        <w:rPr>
          <w:spacing w:val="1"/>
        </w:rPr>
        <w:t xml:space="preserve"> </w:t>
      </w:r>
      <w:r>
        <w:t>соотносить вещественный исторический источник с историческим</w:t>
      </w:r>
      <w:r>
        <w:rPr>
          <w:spacing w:val="-67"/>
        </w:rPr>
        <w:t xml:space="preserve"> </w:t>
      </w:r>
      <w:r>
        <w:t>периодом,</w:t>
      </w:r>
      <w:r>
        <w:rPr>
          <w:spacing w:val="-3"/>
        </w:rPr>
        <w:t xml:space="preserve"> </w:t>
      </w:r>
      <w:r>
        <w:t>к которому</w:t>
      </w:r>
      <w:r>
        <w:rPr>
          <w:spacing w:val="1"/>
        </w:rPr>
        <w:t xml:space="preserve"> </w:t>
      </w:r>
      <w:r>
        <w:t>он относится;</w:t>
      </w:r>
    </w:p>
    <w:p w:rsidR="003524AC" w:rsidRDefault="003524AC" w:rsidP="003524AC">
      <w:pPr>
        <w:pStyle w:val="a3"/>
        <w:tabs>
          <w:tab w:val="left" w:pos="4244"/>
          <w:tab w:val="left" w:pos="7736"/>
        </w:tabs>
        <w:ind w:right="544"/>
      </w:pPr>
      <w:r>
        <w:t xml:space="preserve">−      </w:t>
      </w:r>
      <w:r>
        <w:rPr>
          <w:spacing w:val="60"/>
        </w:rPr>
        <w:t xml:space="preserve"> </w:t>
      </w:r>
      <w:r>
        <w:t>использовать</w:t>
      </w:r>
      <w:r>
        <w:tab/>
        <w:t>условно-графическую,</w:t>
      </w:r>
      <w:r>
        <w:tab/>
        <w:t>изобразительную</w:t>
      </w:r>
      <w:r>
        <w:rPr>
          <w:spacing w:val="-68"/>
        </w:rPr>
        <w:t xml:space="preserve"> </w:t>
      </w:r>
      <w:r>
        <w:t>наглядность и статистическую информацию по истории России начала XVI –</w:t>
      </w:r>
      <w:r>
        <w:rPr>
          <w:spacing w:val="1"/>
        </w:rPr>
        <w:t xml:space="preserve"> </w:t>
      </w:r>
      <w:r>
        <w:t>конца</w:t>
      </w:r>
      <w:r>
        <w:rPr>
          <w:spacing w:val="-11"/>
        </w:rPr>
        <w:t xml:space="preserve"> </w:t>
      </w:r>
      <w:r>
        <w:t>XVII</w:t>
      </w:r>
      <w:r>
        <w:rPr>
          <w:spacing w:val="-9"/>
        </w:rPr>
        <w:t xml:space="preserve"> </w:t>
      </w:r>
      <w:r>
        <w:t>в.</w:t>
      </w:r>
      <w:r>
        <w:rPr>
          <w:spacing w:val="-10"/>
        </w:rPr>
        <w:t xml:space="preserve"> </w:t>
      </w:r>
      <w:r>
        <w:t>и</w:t>
      </w:r>
      <w:r>
        <w:rPr>
          <w:spacing w:val="-9"/>
        </w:rPr>
        <w:t xml:space="preserve"> </w:t>
      </w:r>
      <w:r>
        <w:t>Новой</w:t>
      </w:r>
      <w:r>
        <w:rPr>
          <w:spacing w:val="-8"/>
        </w:rPr>
        <w:t xml:space="preserve"> </w:t>
      </w:r>
      <w:r>
        <w:t>истории</w:t>
      </w:r>
      <w:r>
        <w:rPr>
          <w:spacing w:val="-9"/>
        </w:rPr>
        <w:t xml:space="preserve"> </w:t>
      </w:r>
      <w:r>
        <w:t>XVI–XVII</w:t>
      </w:r>
      <w:r>
        <w:rPr>
          <w:spacing w:val="-9"/>
        </w:rPr>
        <w:t xml:space="preserve"> </w:t>
      </w:r>
      <w:r>
        <w:t>вв.</w:t>
      </w:r>
      <w:r>
        <w:rPr>
          <w:spacing w:val="-10"/>
        </w:rPr>
        <w:t xml:space="preserve"> </w:t>
      </w:r>
      <w:r>
        <w:t>при</w:t>
      </w:r>
      <w:r>
        <w:rPr>
          <w:spacing w:val="-9"/>
        </w:rPr>
        <w:t xml:space="preserve"> </w:t>
      </w:r>
      <w:r>
        <w:t>изучении</w:t>
      </w:r>
      <w:r>
        <w:rPr>
          <w:spacing w:val="-8"/>
        </w:rPr>
        <w:t xml:space="preserve"> </w:t>
      </w:r>
      <w:r>
        <w:t>событий</w:t>
      </w:r>
      <w:r>
        <w:rPr>
          <w:spacing w:val="-9"/>
        </w:rPr>
        <w:t xml:space="preserve"> </w:t>
      </w:r>
      <w:r>
        <w:t>(явлений,</w:t>
      </w:r>
      <w:r>
        <w:rPr>
          <w:spacing w:val="-68"/>
        </w:rPr>
        <w:t xml:space="preserve"> </w:t>
      </w:r>
      <w:r>
        <w:t>процессов),</w:t>
      </w:r>
      <w:r>
        <w:rPr>
          <w:spacing w:val="-2"/>
        </w:rPr>
        <w:t xml:space="preserve"> </w:t>
      </w:r>
      <w:r>
        <w:t>проводить</w:t>
      </w:r>
      <w:r>
        <w:rPr>
          <w:spacing w:val="-2"/>
        </w:rPr>
        <w:t xml:space="preserve"> </w:t>
      </w:r>
      <w:r>
        <w:t>атрибуцию</w:t>
      </w:r>
      <w:r>
        <w:rPr>
          <w:spacing w:val="-4"/>
        </w:rPr>
        <w:t xml:space="preserve"> </w:t>
      </w:r>
      <w:r>
        <w:t>изобразительной</w:t>
      </w:r>
      <w:r>
        <w:rPr>
          <w:spacing w:val="-4"/>
        </w:rPr>
        <w:t xml:space="preserve"> </w:t>
      </w:r>
      <w:r>
        <w:t>наглядности</w:t>
      </w:r>
    </w:p>
    <w:p w:rsidR="003524AC" w:rsidRDefault="003524AC" w:rsidP="003524AC">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4"/>
        </w:rPr>
        <w:t xml:space="preserve"> </w:t>
      </w:r>
      <w:r>
        <w:t>по</w:t>
      </w:r>
      <w:r>
        <w:rPr>
          <w:spacing w:val="-2"/>
        </w:rPr>
        <w:t xml:space="preserve"> </w:t>
      </w:r>
      <w:r>
        <w:t>истории</w:t>
      </w:r>
      <w:r>
        <w:rPr>
          <w:spacing w:val="-1"/>
        </w:rPr>
        <w:t xml:space="preserve"> </w:t>
      </w:r>
      <w:r>
        <w:t>России</w:t>
      </w:r>
      <w:r>
        <w:rPr>
          <w:spacing w:val="-4"/>
        </w:rPr>
        <w:t xml:space="preserve"> </w:t>
      </w:r>
      <w:r>
        <w:t>начала</w:t>
      </w:r>
      <w:r>
        <w:rPr>
          <w:spacing w:val="-4"/>
        </w:rPr>
        <w:t xml:space="preserve"> </w:t>
      </w:r>
      <w:r>
        <w:t>XVI</w:t>
      </w:r>
      <w:r>
        <w:rPr>
          <w:spacing w:val="1"/>
        </w:rPr>
        <w:t xml:space="preserve"> </w:t>
      </w:r>
      <w:r>
        <w:t>–</w:t>
      </w:r>
      <w:r>
        <w:rPr>
          <w:spacing w:val="-3"/>
        </w:rPr>
        <w:t xml:space="preserve"> </w:t>
      </w:r>
      <w:r>
        <w:t>конца</w:t>
      </w:r>
      <w:r>
        <w:rPr>
          <w:spacing w:val="-4"/>
        </w:rPr>
        <w:t xml:space="preserve"> </w:t>
      </w:r>
      <w:r>
        <w:t>XVII в.</w:t>
      </w:r>
      <w:r>
        <w:rPr>
          <w:spacing w:val="-5"/>
        </w:rPr>
        <w:t xml:space="preserve"> </w:t>
      </w:r>
      <w:r>
        <w:t>и</w:t>
      </w:r>
      <w:r>
        <w:rPr>
          <w:spacing w:val="-4"/>
        </w:rPr>
        <w:t xml:space="preserve"> </w:t>
      </w:r>
      <w:r>
        <w:t>Новой</w:t>
      </w:r>
      <w:r>
        <w:rPr>
          <w:spacing w:val="-4"/>
        </w:rPr>
        <w:t xml:space="preserve"> </w:t>
      </w:r>
      <w:r>
        <w:t>истории XVI</w:t>
      </w:r>
      <w:r>
        <w:rPr>
          <w:spacing w:val="-2"/>
        </w:rPr>
        <w:t xml:space="preserve"> </w:t>
      </w:r>
      <w:r>
        <w:t>–</w:t>
      </w:r>
      <w:r>
        <w:rPr>
          <w:spacing w:val="-68"/>
        </w:rPr>
        <w:t xml:space="preserve"> </w:t>
      </w:r>
      <w:r>
        <w:t>XVII вв. по 2–3 самостоятельно определённым признакам, самостоятельно</w:t>
      </w:r>
      <w:r>
        <w:rPr>
          <w:spacing w:val="1"/>
        </w:rPr>
        <w:t xml:space="preserve"> </w:t>
      </w:r>
      <w:r>
        <w:t>составлять</w:t>
      </w:r>
      <w:r>
        <w:rPr>
          <w:spacing w:val="-2"/>
        </w:rPr>
        <w:t xml:space="preserve"> </w:t>
      </w:r>
      <w:r>
        <w:t>таблицы,</w:t>
      </w:r>
      <w:r>
        <w:rPr>
          <w:spacing w:val="-4"/>
        </w:rPr>
        <w:t xml:space="preserve"> </w:t>
      </w:r>
      <w:r>
        <w:t>схемы;</w:t>
      </w:r>
    </w:p>
    <w:p w:rsidR="003524AC" w:rsidRDefault="003524AC" w:rsidP="003524AC">
      <w:pPr>
        <w:pStyle w:val="a3"/>
        <w:ind w:right="541"/>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w:t>
      </w:r>
      <w:r>
        <w:rPr>
          <w:spacing w:val="-13"/>
        </w:rPr>
        <w:t xml:space="preserve"> </w:t>
      </w:r>
      <w:r>
        <w:t>истории</w:t>
      </w:r>
      <w:r>
        <w:rPr>
          <w:spacing w:val="-13"/>
        </w:rPr>
        <w:t xml:space="preserve"> </w:t>
      </w:r>
      <w:r>
        <w:t>России</w:t>
      </w:r>
      <w:r>
        <w:rPr>
          <w:spacing w:val="-11"/>
        </w:rPr>
        <w:t xml:space="preserve"> </w:t>
      </w:r>
      <w:r>
        <w:t>начала</w:t>
      </w:r>
      <w:r>
        <w:rPr>
          <w:spacing w:val="-12"/>
        </w:rPr>
        <w:t xml:space="preserve"> </w:t>
      </w:r>
      <w:r>
        <w:t>XVI</w:t>
      </w:r>
      <w:r>
        <w:rPr>
          <w:spacing w:val="-10"/>
        </w:rPr>
        <w:t xml:space="preserve"> </w:t>
      </w:r>
      <w:r>
        <w:t>–</w:t>
      </w:r>
      <w:r>
        <w:rPr>
          <w:spacing w:val="-10"/>
        </w:rPr>
        <w:t xml:space="preserve"> </w:t>
      </w:r>
      <w:r>
        <w:t>конца</w:t>
      </w:r>
      <w:r>
        <w:rPr>
          <w:spacing w:val="-14"/>
        </w:rPr>
        <w:t xml:space="preserve"> </w:t>
      </w:r>
      <w:r>
        <w:t>XVII</w:t>
      </w:r>
      <w:r>
        <w:rPr>
          <w:spacing w:val="-11"/>
        </w:rPr>
        <w:t xml:space="preserve"> </w:t>
      </w:r>
      <w:r>
        <w:t>в.</w:t>
      </w:r>
      <w:r>
        <w:rPr>
          <w:spacing w:val="-13"/>
        </w:rPr>
        <w:t xml:space="preserve"> </w:t>
      </w:r>
      <w:r>
        <w:t>и</w:t>
      </w:r>
      <w:r>
        <w:rPr>
          <w:spacing w:val="-13"/>
        </w:rPr>
        <w:t xml:space="preserve"> </w:t>
      </w:r>
      <w:r>
        <w:t>Новой</w:t>
      </w:r>
      <w:r>
        <w:rPr>
          <w:spacing w:val="-11"/>
        </w:rPr>
        <w:t xml:space="preserve"> </w:t>
      </w:r>
      <w:r>
        <w:t>истории</w:t>
      </w:r>
      <w:r>
        <w:rPr>
          <w:spacing w:val="-13"/>
        </w:rPr>
        <w:t xml:space="preserve"> </w:t>
      </w:r>
      <w:r>
        <w:t>XVI–XVII</w:t>
      </w:r>
      <w:r>
        <w:rPr>
          <w:spacing w:val="-11"/>
        </w:rPr>
        <w:t xml:space="preserve"> </w:t>
      </w:r>
      <w:r>
        <w:t>вв.;</w:t>
      </w:r>
    </w:p>
    <w:p w:rsidR="003524AC" w:rsidRDefault="003524AC" w:rsidP="003524AC">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2"/>
        </w:rPr>
        <w:t xml:space="preserve"> </w:t>
      </w:r>
      <w:r>
        <w:t>России</w:t>
      </w:r>
      <w:r>
        <w:rPr>
          <w:spacing w:val="-4"/>
        </w:rPr>
        <w:t xml:space="preserve"> </w:t>
      </w:r>
      <w:r>
        <w:t>начала</w:t>
      </w:r>
      <w:r>
        <w:rPr>
          <w:spacing w:val="-4"/>
        </w:rPr>
        <w:t xml:space="preserve"> </w:t>
      </w:r>
      <w:r>
        <w:t>XVI</w:t>
      </w:r>
      <w:r>
        <w:rPr>
          <w:spacing w:val="2"/>
        </w:rPr>
        <w:t xml:space="preserve"> </w:t>
      </w:r>
      <w:r>
        <w:t>–</w:t>
      </w:r>
      <w:r>
        <w:rPr>
          <w:spacing w:val="-2"/>
        </w:rPr>
        <w:t xml:space="preserve"> </w:t>
      </w:r>
      <w:r>
        <w:t>конца</w:t>
      </w:r>
      <w:r>
        <w:rPr>
          <w:spacing w:val="-4"/>
        </w:rPr>
        <w:t xml:space="preserve"> </w:t>
      </w:r>
      <w:r>
        <w:t>XVII</w:t>
      </w:r>
      <w:r>
        <w:rPr>
          <w:spacing w:val="-1"/>
        </w:rPr>
        <w:t xml:space="preserve"> </w:t>
      </w:r>
      <w:r>
        <w:t>в.</w:t>
      </w:r>
      <w:r>
        <w:rPr>
          <w:spacing w:val="-3"/>
        </w:rPr>
        <w:t xml:space="preserve"> </w:t>
      </w:r>
      <w:r>
        <w:t>и</w:t>
      </w:r>
      <w:r>
        <w:rPr>
          <w:spacing w:val="-1"/>
        </w:rPr>
        <w:t xml:space="preserve"> </w:t>
      </w:r>
      <w:r>
        <w:t>Новой</w:t>
      </w:r>
      <w:r>
        <w:rPr>
          <w:spacing w:val="-2"/>
        </w:rPr>
        <w:t xml:space="preserve"> </w:t>
      </w:r>
      <w:r>
        <w:t>истории</w:t>
      </w:r>
      <w:r>
        <w:rPr>
          <w:spacing w:val="-1"/>
        </w:rPr>
        <w:t xml:space="preserve"> </w:t>
      </w:r>
      <w:r>
        <w:t>XVI</w:t>
      </w:r>
      <w:r>
        <w:rPr>
          <w:spacing w:val="-1"/>
        </w:rPr>
        <w:t xml:space="preserve"> </w:t>
      </w:r>
      <w:r>
        <w:t>–</w:t>
      </w:r>
      <w:r>
        <w:rPr>
          <w:spacing w:val="-2"/>
        </w:rPr>
        <w:t xml:space="preserve"> </w:t>
      </w:r>
      <w:r>
        <w:t>XVII</w:t>
      </w:r>
      <w:r>
        <w:rPr>
          <w:spacing w:val="-1"/>
        </w:rPr>
        <w:t xml:space="preserve"> </w:t>
      </w:r>
      <w:r>
        <w:t>вв.;</w:t>
      </w:r>
    </w:p>
    <w:p w:rsidR="003524AC" w:rsidRDefault="003524AC" w:rsidP="003524AC">
      <w:pPr>
        <w:pStyle w:val="a3"/>
        <w:ind w:left="1170" w:firstLine="0"/>
      </w:pPr>
      <w:r>
        <w:t xml:space="preserve">−     </w:t>
      </w:r>
      <w:r>
        <w:rPr>
          <w:spacing w:val="56"/>
        </w:rPr>
        <w:t xml:space="preserve"> </w:t>
      </w:r>
      <w:r>
        <w:t>составлять</w:t>
      </w:r>
      <w:r>
        <w:rPr>
          <w:spacing w:val="121"/>
        </w:rPr>
        <w:t xml:space="preserve"> </w:t>
      </w:r>
      <w:r>
        <w:t>сложный</w:t>
      </w:r>
      <w:r>
        <w:rPr>
          <w:spacing w:val="126"/>
        </w:rPr>
        <w:t xml:space="preserve"> </w:t>
      </w:r>
      <w:r>
        <w:t>план</w:t>
      </w:r>
      <w:r>
        <w:rPr>
          <w:spacing w:val="123"/>
        </w:rPr>
        <w:t xml:space="preserve"> </w:t>
      </w:r>
      <w:r>
        <w:t>определенных</w:t>
      </w:r>
      <w:r>
        <w:rPr>
          <w:spacing w:val="123"/>
        </w:rPr>
        <w:t xml:space="preserve"> </w:t>
      </w:r>
      <w:r>
        <w:t>разделов</w:t>
      </w:r>
      <w:r>
        <w:rPr>
          <w:spacing w:val="123"/>
        </w:rPr>
        <w:t xml:space="preserve"> </w:t>
      </w:r>
      <w:r>
        <w:t>изучаемой</w:t>
      </w:r>
    </w:p>
    <w:p w:rsidR="003524AC" w:rsidRDefault="003524AC" w:rsidP="003524AC">
      <w:pPr>
        <w:pStyle w:val="a3"/>
        <w:spacing w:line="312" w:lineRule="exact"/>
        <w:ind w:firstLine="0"/>
        <w:jc w:val="left"/>
      </w:pPr>
      <w:r>
        <w:t>темы;</w:t>
      </w:r>
    </w:p>
    <w:p w:rsidR="003524AC" w:rsidRDefault="003524AC" w:rsidP="003524AC">
      <w:pPr>
        <w:pStyle w:val="a3"/>
        <w:tabs>
          <w:tab w:val="left" w:pos="1877"/>
          <w:tab w:val="left" w:pos="3254"/>
          <w:tab w:val="left" w:pos="5243"/>
          <w:tab w:val="left" w:pos="6620"/>
          <w:tab w:val="left" w:pos="8174"/>
        </w:tabs>
        <w:ind w:left="1170" w:firstLine="0"/>
        <w:jc w:val="left"/>
      </w:pPr>
      <w:r>
        <w:t>−</w:t>
      </w:r>
      <w:r>
        <w:tab/>
        <w:t>выделять</w:t>
      </w:r>
      <w:r>
        <w:tab/>
        <w:t>существенные</w:t>
      </w:r>
      <w:r>
        <w:tab/>
        <w:t>признаки</w:t>
      </w:r>
      <w:r>
        <w:tab/>
        <w:t>различных</w:t>
      </w:r>
      <w:r>
        <w:tab/>
        <w:t>исторических</w:t>
      </w:r>
    </w:p>
    <w:p w:rsidR="003524AC" w:rsidRDefault="003524AC" w:rsidP="003524AC">
      <w:pPr>
        <w:pStyle w:val="a3"/>
        <w:ind w:firstLine="0"/>
        <w:jc w:val="left"/>
      </w:pPr>
      <w:r>
        <w:t>событий</w:t>
      </w:r>
      <w:r>
        <w:rPr>
          <w:spacing w:val="16"/>
        </w:rPr>
        <w:t xml:space="preserve"> </w:t>
      </w:r>
      <w:r>
        <w:t>(явлений,</w:t>
      </w:r>
      <w:r>
        <w:rPr>
          <w:spacing w:val="14"/>
        </w:rPr>
        <w:t xml:space="preserve"> </w:t>
      </w:r>
      <w:r>
        <w:t>процессов)</w:t>
      </w:r>
      <w:r>
        <w:rPr>
          <w:spacing w:val="16"/>
        </w:rPr>
        <w:t xml:space="preserve"> </w:t>
      </w:r>
      <w:r>
        <w:t>истории</w:t>
      </w:r>
      <w:r>
        <w:rPr>
          <w:spacing w:val="16"/>
        </w:rPr>
        <w:t xml:space="preserve"> </w:t>
      </w:r>
      <w:r>
        <w:t>России</w:t>
      </w:r>
      <w:r>
        <w:rPr>
          <w:spacing w:val="14"/>
        </w:rPr>
        <w:t xml:space="preserve"> </w:t>
      </w:r>
      <w:r>
        <w:t>начала</w:t>
      </w:r>
      <w:r>
        <w:rPr>
          <w:spacing w:val="16"/>
        </w:rPr>
        <w:t xml:space="preserve"> </w:t>
      </w:r>
      <w:r>
        <w:t>XVI</w:t>
      </w:r>
      <w:r>
        <w:rPr>
          <w:spacing w:val="22"/>
        </w:rPr>
        <w:t xml:space="preserve"> </w:t>
      </w:r>
      <w:r>
        <w:t>–</w:t>
      </w:r>
      <w:r>
        <w:rPr>
          <w:spacing w:val="19"/>
        </w:rPr>
        <w:t xml:space="preserve"> </w:t>
      </w:r>
      <w:r>
        <w:t>конца</w:t>
      </w:r>
      <w:r>
        <w:rPr>
          <w:spacing w:val="14"/>
        </w:rPr>
        <w:t xml:space="preserve"> </w:t>
      </w:r>
      <w:r>
        <w:t>XVII</w:t>
      </w:r>
      <w:r>
        <w:rPr>
          <w:spacing w:val="17"/>
        </w:rPr>
        <w:t xml:space="preserve"> </w:t>
      </w:r>
      <w:r>
        <w:t>в.</w:t>
      </w:r>
      <w:r>
        <w:rPr>
          <w:spacing w:val="15"/>
        </w:rPr>
        <w:t xml:space="preserve"> </w:t>
      </w:r>
      <w:r>
        <w:t>и</w:t>
      </w:r>
      <w:r>
        <w:rPr>
          <w:spacing w:val="-67"/>
        </w:rPr>
        <w:t xml:space="preserve"> </w:t>
      </w:r>
      <w:r>
        <w:t>Новой</w:t>
      </w:r>
      <w:r>
        <w:rPr>
          <w:spacing w:val="-1"/>
        </w:rPr>
        <w:t xml:space="preserve"> </w:t>
      </w:r>
      <w:r>
        <w:t>истории XVI–XVII вв.;</w:t>
      </w:r>
    </w:p>
    <w:p w:rsidR="003524AC" w:rsidRDefault="003524AC" w:rsidP="003524AC">
      <w:pPr>
        <w:pStyle w:val="a3"/>
        <w:ind w:right="546"/>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4"/>
        </w:rPr>
        <w:t xml:space="preserve"> </w:t>
      </w:r>
      <w:r>
        <w:t>материала</w:t>
      </w:r>
      <w:r>
        <w:rPr>
          <w:spacing w:val="-5"/>
        </w:rPr>
        <w:t xml:space="preserve"> </w:t>
      </w:r>
      <w:r>
        <w:t>по</w:t>
      </w:r>
      <w:r>
        <w:rPr>
          <w:spacing w:val="-5"/>
        </w:rPr>
        <w:t xml:space="preserve"> </w:t>
      </w:r>
      <w:r>
        <w:t>истории</w:t>
      </w:r>
      <w:r>
        <w:rPr>
          <w:spacing w:val="-5"/>
        </w:rPr>
        <w:t xml:space="preserve"> </w:t>
      </w:r>
      <w:r>
        <w:t>России</w:t>
      </w:r>
      <w:r>
        <w:rPr>
          <w:spacing w:val="-5"/>
        </w:rPr>
        <w:t xml:space="preserve"> </w:t>
      </w:r>
      <w:r>
        <w:t>начала</w:t>
      </w:r>
      <w:r>
        <w:rPr>
          <w:spacing w:val="-6"/>
        </w:rPr>
        <w:t xml:space="preserve"> </w:t>
      </w:r>
      <w:r>
        <w:t>XVI</w:t>
      </w:r>
      <w:r>
        <w:rPr>
          <w:spacing w:val="-2"/>
        </w:rPr>
        <w:t xml:space="preserve"> </w:t>
      </w:r>
      <w:r>
        <w:t>–</w:t>
      </w:r>
      <w:r>
        <w:rPr>
          <w:spacing w:val="-4"/>
        </w:rPr>
        <w:t xml:space="preserve"> </w:t>
      </w:r>
      <w:r>
        <w:t>конца</w:t>
      </w:r>
      <w:r>
        <w:rPr>
          <w:spacing w:val="-5"/>
        </w:rPr>
        <w:t xml:space="preserve"> </w:t>
      </w:r>
      <w:r>
        <w:t>XVII</w:t>
      </w:r>
      <w:r>
        <w:rPr>
          <w:spacing w:val="-5"/>
        </w:rPr>
        <w:t xml:space="preserve"> </w:t>
      </w:r>
      <w:r>
        <w:t>в.</w:t>
      </w:r>
      <w:r>
        <w:rPr>
          <w:spacing w:val="-7"/>
        </w:rPr>
        <w:t xml:space="preserve"> </w:t>
      </w:r>
      <w:r>
        <w:t>и</w:t>
      </w:r>
      <w:r>
        <w:rPr>
          <w:spacing w:val="-5"/>
        </w:rPr>
        <w:t xml:space="preserve"> </w:t>
      </w:r>
      <w:r>
        <w:t>Новой</w:t>
      </w:r>
      <w:r>
        <w:rPr>
          <w:spacing w:val="-68"/>
        </w:rPr>
        <w:t xml:space="preserve"> </w:t>
      </w:r>
      <w:r>
        <w:t>истории</w:t>
      </w:r>
      <w:r>
        <w:rPr>
          <w:spacing w:val="-4"/>
        </w:rPr>
        <w:t xml:space="preserve"> </w:t>
      </w:r>
      <w:r>
        <w:t>XVI–XVII</w:t>
      </w:r>
      <w:r>
        <w:rPr>
          <w:spacing w:val="-3"/>
        </w:rPr>
        <w:t xml:space="preserve"> </w:t>
      </w:r>
      <w:r>
        <w:t>вв.;</w:t>
      </w:r>
    </w:p>
    <w:p w:rsidR="003524AC" w:rsidRDefault="003524AC" w:rsidP="003524AC">
      <w:pPr>
        <w:pStyle w:val="a3"/>
        <w:ind w:right="545"/>
      </w:pPr>
      <w:r>
        <w:t xml:space="preserve">−  </w:t>
      </w:r>
      <w:r>
        <w:rPr>
          <w:spacing w:val="1"/>
        </w:rPr>
        <w:t xml:space="preserve"> </w:t>
      </w:r>
      <w:r>
        <w:t>сравнивать события, явления, процессы в истории России начала</w:t>
      </w:r>
      <w:r>
        <w:rPr>
          <w:spacing w:val="1"/>
        </w:rPr>
        <w:t xml:space="preserve"> </w:t>
      </w:r>
      <w:r>
        <w:t>XVI – конца XVII в. и Новой истории XVI–XVII вв., взгляды исторических</w:t>
      </w:r>
      <w:r>
        <w:rPr>
          <w:spacing w:val="1"/>
        </w:rPr>
        <w:t xml:space="preserve"> </w:t>
      </w:r>
      <w:r>
        <w:lastRenderedPageBreak/>
        <w:t>деятелей,</w:t>
      </w:r>
      <w:r>
        <w:rPr>
          <w:spacing w:val="1"/>
        </w:rPr>
        <w:t xml:space="preserve"> </w:t>
      </w:r>
      <w:r>
        <w:t>предложенные</w:t>
      </w:r>
      <w:r>
        <w:rPr>
          <w:spacing w:val="1"/>
        </w:rPr>
        <w:t xml:space="preserve"> </w:t>
      </w:r>
      <w:r>
        <w:t>в</w:t>
      </w:r>
      <w:r>
        <w:rPr>
          <w:spacing w:val="1"/>
        </w:rPr>
        <w:t xml:space="preserve"> </w:t>
      </w:r>
      <w:r>
        <w:t>форме</w:t>
      </w:r>
      <w:r>
        <w:rPr>
          <w:spacing w:val="1"/>
        </w:rPr>
        <w:t xml:space="preserve"> </w:t>
      </w:r>
      <w:r>
        <w:t>учебного</w:t>
      </w:r>
      <w:r>
        <w:rPr>
          <w:spacing w:val="1"/>
        </w:rPr>
        <w:t xml:space="preserve"> </w:t>
      </w:r>
      <w:r>
        <w:t>текста</w:t>
      </w:r>
      <w:r>
        <w:rPr>
          <w:spacing w:val="1"/>
        </w:rPr>
        <w:t xml:space="preserve"> </w:t>
      </w:r>
      <w:r>
        <w:t>по</w:t>
      </w:r>
      <w:r>
        <w:rPr>
          <w:spacing w:val="1"/>
        </w:rPr>
        <w:t xml:space="preserve"> </w:t>
      </w:r>
      <w:r>
        <w:t>2–3</w:t>
      </w:r>
      <w:r>
        <w:rPr>
          <w:spacing w:val="1"/>
        </w:rPr>
        <w:t xml:space="preserve"> </w:t>
      </w:r>
      <w:r>
        <w:t>самостоятельно</w:t>
      </w:r>
      <w:r>
        <w:rPr>
          <w:spacing w:val="-67"/>
        </w:rPr>
        <w:t xml:space="preserve"> </w:t>
      </w:r>
      <w:r>
        <w:t>определенным</w:t>
      </w:r>
      <w:r>
        <w:rPr>
          <w:spacing w:val="1"/>
        </w:rPr>
        <w:t xml:space="preserve"> </w:t>
      </w:r>
      <w:r>
        <w:t>критериям,</w:t>
      </w:r>
      <w:r>
        <w:rPr>
          <w:spacing w:val="1"/>
        </w:rPr>
        <w:t xml:space="preserve"> </w:t>
      </w:r>
      <w:r>
        <w:t>результаты</w:t>
      </w:r>
      <w:r>
        <w:rPr>
          <w:spacing w:val="1"/>
        </w:rPr>
        <w:t xml:space="preserve"> </w:t>
      </w:r>
      <w:r>
        <w:t>сравнения</w:t>
      </w:r>
      <w:r>
        <w:rPr>
          <w:spacing w:val="1"/>
        </w:rPr>
        <w:t xml:space="preserve"> </w:t>
      </w:r>
      <w:r>
        <w:t>оформлять</w:t>
      </w:r>
      <w:r>
        <w:rPr>
          <w:spacing w:val="1"/>
        </w:rPr>
        <w:t xml:space="preserve"> </w:t>
      </w:r>
      <w:r>
        <w:t>в</w:t>
      </w:r>
      <w:r>
        <w:rPr>
          <w:spacing w:val="1"/>
        </w:rPr>
        <w:t xml:space="preserve"> </w:t>
      </w:r>
      <w:r>
        <w:t>виде</w:t>
      </w:r>
      <w:r>
        <w:rPr>
          <w:spacing w:val="-67"/>
        </w:rPr>
        <w:t xml:space="preserve"> </w:t>
      </w:r>
      <w:r>
        <w:t>сравнительной</w:t>
      </w:r>
      <w:r>
        <w:rPr>
          <w:spacing w:val="-2"/>
        </w:rPr>
        <w:t xml:space="preserve"> </w:t>
      </w:r>
      <w:r>
        <w:t>таблицы;</w:t>
      </w:r>
      <w:r>
        <w:rPr>
          <w:spacing w:val="-4"/>
        </w:rPr>
        <w:t xml:space="preserve"> </w:t>
      </w:r>
      <w:r>
        <w:t>на</w:t>
      </w:r>
      <w:r>
        <w:rPr>
          <w:spacing w:val="-2"/>
        </w:rPr>
        <w:t xml:space="preserve"> </w:t>
      </w:r>
      <w:r>
        <w:t>основе</w:t>
      </w:r>
      <w:r>
        <w:rPr>
          <w:spacing w:val="-3"/>
        </w:rPr>
        <w:t xml:space="preserve"> </w:t>
      </w:r>
      <w:r>
        <w:t>сравнения</w:t>
      </w:r>
      <w:r>
        <w:rPr>
          <w:spacing w:val="-2"/>
        </w:rPr>
        <w:t xml:space="preserve"> </w:t>
      </w:r>
      <w:r>
        <w:t>самостоятельно</w:t>
      </w:r>
      <w:r>
        <w:rPr>
          <w:spacing w:val="-5"/>
        </w:rPr>
        <w:t xml:space="preserve"> </w:t>
      </w:r>
      <w:r>
        <w:t>делать</w:t>
      </w:r>
      <w:r>
        <w:rPr>
          <w:spacing w:val="-3"/>
        </w:rPr>
        <w:t xml:space="preserve"> </w:t>
      </w:r>
      <w:r>
        <w:t>вывод;</w:t>
      </w:r>
    </w:p>
    <w:p w:rsidR="003524AC" w:rsidRDefault="003524AC" w:rsidP="003524AC">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2"/>
        </w:rPr>
        <w:t xml:space="preserve"> </w:t>
      </w:r>
      <w:r>
        <w:t>наиболее</w:t>
      </w:r>
      <w:r>
        <w:rPr>
          <w:spacing w:val="2"/>
        </w:rPr>
        <w:t xml:space="preserve"> </w:t>
      </w:r>
      <w:r>
        <w:t>значительным</w:t>
      </w:r>
      <w:r>
        <w:rPr>
          <w:spacing w:val="1"/>
        </w:rPr>
        <w:t xml:space="preserve"> </w:t>
      </w:r>
      <w:r>
        <w:t>событиям</w:t>
      </w:r>
      <w:r>
        <w:rPr>
          <w:spacing w:val="-2"/>
        </w:rPr>
        <w:t xml:space="preserve"> </w:t>
      </w:r>
      <w:r>
        <w:t>истории</w:t>
      </w:r>
      <w:r>
        <w:rPr>
          <w:spacing w:val="2"/>
        </w:rPr>
        <w:t xml:space="preserve"> </w:t>
      </w:r>
      <w:r>
        <w:t>России начала</w:t>
      </w:r>
      <w:r>
        <w:rPr>
          <w:spacing w:val="1"/>
        </w:rPr>
        <w:t xml:space="preserve"> </w:t>
      </w:r>
      <w:r>
        <w:t>XVI</w:t>
      </w:r>
      <w:r>
        <w:rPr>
          <w:spacing w:val="8"/>
        </w:rPr>
        <w:t xml:space="preserve"> </w:t>
      </w:r>
      <w:r>
        <w:t>–</w:t>
      </w:r>
    </w:p>
    <w:p w:rsidR="003524AC" w:rsidRDefault="003524AC" w:rsidP="003524AC">
      <w:pPr>
        <w:pStyle w:val="a3"/>
        <w:spacing w:before="74" w:line="242" w:lineRule="auto"/>
        <w:ind w:right="548" w:firstLine="0"/>
      </w:pPr>
      <w:r>
        <w:t>конца XVII в. и Новой истории XVI–XVII вв., достижениям и историческим</w:t>
      </w:r>
      <w:r>
        <w:rPr>
          <w:spacing w:val="1"/>
        </w:rPr>
        <w:t xml:space="preserve"> </w:t>
      </w:r>
      <w:r>
        <w:t>личностям;</w:t>
      </w:r>
    </w:p>
    <w:p w:rsidR="003524AC" w:rsidRDefault="003524AC" w:rsidP="003524AC">
      <w:pPr>
        <w:pStyle w:val="a3"/>
        <w:ind w:right="544"/>
      </w:pPr>
      <w:r>
        <w:t xml:space="preserve">−   </w:t>
      </w:r>
      <w:r>
        <w:rPr>
          <w:spacing w:val="56"/>
        </w:rPr>
        <w:t xml:space="preserve"> </w:t>
      </w:r>
      <w:r>
        <w:t>отбирать</w:t>
      </w:r>
      <w:r>
        <w:rPr>
          <w:spacing w:val="-15"/>
        </w:rPr>
        <w:t xml:space="preserve"> </w:t>
      </w:r>
      <w:r>
        <w:t>факты</w:t>
      </w:r>
      <w:r>
        <w:rPr>
          <w:spacing w:val="-12"/>
        </w:rPr>
        <w:t xml:space="preserve"> </w:t>
      </w:r>
      <w:r>
        <w:t>в</w:t>
      </w:r>
      <w:r>
        <w:rPr>
          <w:spacing w:val="-15"/>
        </w:rPr>
        <w:t xml:space="preserve"> </w:t>
      </w:r>
      <w:r>
        <w:t>учебном</w:t>
      </w:r>
      <w:r>
        <w:rPr>
          <w:spacing w:val="-13"/>
        </w:rPr>
        <w:t xml:space="preserve"> </w:t>
      </w:r>
      <w:r>
        <w:t>тексте,</w:t>
      </w:r>
      <w:r>
        <w:rPr>
          <w:spacing w:val="-14"/>
        </w:rPr>
        <w:t xml:space="preserve"> </w:t>
      </w:r>
      <w:r>
        <w:t>тексте</w:t>
      </w:r>
      <w:r>
        <w:rPr>
          <w:spacing w:val="-15"/>
        </w:rPr>
        <w:t xml:space="preserve"> </w:t>
      </w:r>
      <w:r>
        <w:t>исторического</w:t>
      </w:r>
      <w:r>
        <w:rPr>
          <w:spacing w:val="-12"/>
        </w:rPr>
        <w:t xml:space="preserve"> </w:t>
      </w:r>
      <w:r>
        <w:t>источника</w:t>
      </w:r>
      <w:r>
        <w:rPr>
          <w:spacing w:val="-68"/>
        </w:rPr>
        <w:t xml:space="preserve"> </w:t>
      </w:r>
      <w:r>
        <w:t>по</w:t>
      </w:r>
      <w:r>
        <w:rPr>
          <w:spacing w:val="-13"/>
        </w:rPr>
        <w:t xml:space="preserve"> </w:t>
      </w:r>
      <w:r>
        <w:t>истории</w:t>
      </w:r>
      <w:r>
        <w:rPr>
          <w:spacing w:val="-11"/>
        </w:rPr>
        <w:t xml:space="preserve"> </w:t>
      </w:r>
      <w:r>
        <w:t>России</w:t>
      </w:r>
      <w:r>
        <w:rPr>
          <w:spacing w:val="-13"/>
        </w:rPr>
        <w:t xml:space="preserve"> </w:t>
      </w:r>
      <w:r>
        <w:t>начала</w:t>
      </w:r>
      <w:r>
        <w:rPr>
          <w:spacing w:val="-12"/>
        </w:rPr>
        <w:t xml:space="preserve"> </w:t>
      </w:r>
      <w:r>
        <w:t>XVI</w:t>
      </w:r>
      <w:r>
        <w:rPr>
          <w:spacing w:val="-10"/>
        </w:rPr>
        <w:t xml:space="preserve"> </w:t>
      </w:r>
      <w:r>
        <w:t>–</w:t>
      </w:r>
      <w:r>
        <w:rPr>
          <w:spacing w:val="-10"/>
        </w:rPr>
        <w:t xml:space="preserve"> </w:t>
      </w:r>
      <w:r>
        <w:t>конца</w:t>
      </w:r>
      <w:r>
        <w:rPr>
          <w:spacing w:val="-10"/>
        </w:rPr>
        <w:t xml:space="preserve"> </w:t>
      </w:r>
      <w:r>
        <w:t>XVII</w:t>
      </w:r>
      <w:r>
        <w:rPr>
          <w:spacing w:val="-11"/>
        </w:rPr>
        <w:t xml:space="preserve"> </w:t>
      </w:r>
      <w:r>
        <w:t>в.</w:t>
      </w:r>
      <w:r>
        <w:rPr>
          <w:spacing w:val="-13"/>
        </w:rPr>
        <w:t xml:space="preserve"> </w:t>
      </w:r>
      <w:r>
        <w:t>и</w:t>
      </w:r>
      <w:r>
        <w:rPr>
          <w:spacing w:val="-11"/>
        </w:rPr>
        <w:t xml:space="preserve"> </w:t>
      </w:r>
      <w:r>
        <w:t>Новой</w:t>
      </w:r>
      <w:r>
        <w:rPr>
          <w:spacing w:val="-11"/>
        </w:rPr>
        <w:t xml:space="preserve"> </w:t>
      </w:r>
      <w:r>
        <w:t>истории</w:t>
      </w:r>
      <w:r>
        <w:rPr>
          <w:spacing w:val="-13"/>
        </w:rPr>
        <w:t xml:space="preserve"> </w:t>
      </w:r>
      <w:r>
        <w:t>XVI–XVII</w:t>
      </w:r>
      <w:r>
        <w:rPr>
          <w:spacing w:val="-10"/>
        </w:rPr>
        <w:t xml:space="preserve"> </w:t>
      </w:r>
      <w:r>
        <w:t>вв.,</w:t>
      </w:r>
      <w:r>
        <w:rPr>
          <w:spacing w:val="-68"/>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5"/>
        </w:rPr>
        <w:t xml:space="preserve"> </w:t>
      </w:r>
      <w:r>
        <w:t>для</w:t>
      </w:r>
      <w:r>
        <w:rPr>
          <w:spacing w:val="-2"/>
        </w:rPr>
        <w:t xml:space="preserve"> </w:t>
      </w:r>
      <w:r>
        <w:t>подтверждения/опровержения</w:t>
      </w:r>
      <w:r>
        <w:rPr>
          <w:spacing w:val="-2"/>
        </w:rPr>
        <w:t xml:space="preserve"> </w:t>
      </w:r>
      <w:r>
        <w:t>заданной</w:t>
      </w:r>
      <w:r>
        <w:rPr>
          <w:spacing w:val="-5"/>
        </w:rPr>
        <w:t xml:space="preserve"> </w:t>
      </w:r>
      <w:r>
        <w:t>точки</w:t>
      </w:r>
      <w:r>
        <w:rPr>
          <w:spacing w:val="-2"/>
        </w:rPr>
        <w:t xml:space="preserve"> </w:t>
      </w:r>
      <w:r>
        <w:t>зрения;</w:t>
      </w:r>
    </w:p>
    <w:p w:rsidR="003524AC" w:rsidRDefault="003524AC" w:rsidP="003524AC">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3524AC" w:rsidRDefault="003524AC" w:rsidP="003524AC">
      <w:pPr>
        <w:pStyle w:val="a3"/>
        <w:spacing w:before="7"/>
        <w:ind w:left="0" w:firstLine="0"/>
        <w:jc w:val="left"/>
        <w:rPr>
          <w:sz w:val="27"/>
        </w:rPr>
      </w:pPr>
    </w:p>
    <w:p w:rsidR="003524AC" w:rsidRDefault="003524AC" w:rsidP="003524AC">
      <w:pPr>
        <w:pStyle w:val="a3"/>
        <w:ind w:right="546"/>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3524AC" w:rsidRDefault="003524AC" w:rsidP="003524AC">
      <w:pPr>
        <w:pStyle w:val="a3"/>
        <w:spacing w:line="242" w:lineRule="auto"/>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7"/>
        </w:rPr>
        <w:t xml:space="preserve"> </w:t>
      </w:r>
      <w:r>
        <w:t>событий,</w:t>
      </w:r>
      <w:r>
        <w:rPr>
          <w:spacing w:val="-4"/>
        </w:rPr>
        <w:t xml:space="preserve"> </w:t>
      </w:r>
      <w:r>
        <w:t>явлений,</w:t>
      </w:r>
      <w:r>
        <w:rPr>
          <w:spacing w:val="-6"/>
        </w:rPr>
        <w:t xml:space="preserve"> </w:t>
      </w:r>
      <w:r>
        <w:t>процессов</w:t>
      </w:r>
      <w:r>
        <w:rPr>
          <w:spacing w:val="-5"/>
        </w:rPr>
        <w:t xml:space="preserve"> </w:t>
      </w:r>
      <w:r>
        <w:t>истории</w:t>
      </w:r>
      <w:r>
        <w:rPr>
          <w:spacing w:val="-3"/>
        </w:rPr>
        <w:t xml:space="preserve"> </w:t>
      </w:r>
      <w:r>
        <w:t>России</w:t>
      </w:r>
      <w:r>
        <w:rPr>
          <w:spacing w:val="-3"/>
        </w:rPr>
        <w:t xml:space="preserve"> </w:t>
      </w:r>
      <w:r>
        <w:t>конца</w:t>
      </w:r>
      <w:r>
        <w:rPr>
          <w:spacing w:val="-5"/>
        </w:rPr>
        <w:t xml:space="preserve"> </w:t>
      </w:r>
      <w:r>
        <w:t>XVII</w:t>
      </w:r>
    </w:p>
    <w:p w:rsidR="003524AC" w:rsidRDefault="003524AC" w:rsidP="003524AC">
      <w:pPr>
        <w:pStyle w:val="a3"/>
        <w:ind w:right="544" w:firstLine="0"/>
      </w:pPr>
      <w:r>
        <w:t>–</w:t>
      </w:r>
      <w:r>
        <w:rPr>
          <w:spacing w:val="1"/>
        </w:rPr>
        <w:t xml:space="preserve"> </w:t>
      </w:r>
      <w:r>
        <w:t>XVIII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w:t>
      </w:r>
      <w:r>
        <w:rPr>
          <w:spacing w:val="1"/>
        </w:rPr>
        <w:t xml:space="preserve"> </w:t>
      </w:r>
      <w:r>
        <w:t>периодами, синхронизировать события (явления, процессы) истории разных</w:t>
      </w:r>
      <w:r>
        <w:rPr>
          <w:spacing w:val="1"/>
        </w:rPr>
        <w:t xml:space="preserve"> </w:t>
      </w:r>
      <w:r>
        <w:t>стран и народов, определять современников исторических событий (явлений,</w:t>
      </w:r>
      <w:r>
        <w:rPr>
          <w:spacing w:val="-67"/>
        </w:rPr>
        <w:t xml:space="preserve"> </w:t>
      </w:r>
      <w:r>
        <w:t>процессов):</w:t>
      </w:r>
    </w:p>
    <w:p w:rsidR="003524AC" w:rsidRDefault="003524AC" w:rsidP="003524AC">
      <w:pPr>
        <w:pStyle w:val="211"/>
        <w:spacing w:line="320" w:lineRule="exact"/>
      </w:pPr>
      <w:r>
        <w:t>Россия</w:t>
      </w:r>
      <w:r>
        <w:rPr>
          <w:spacing w:val="-4"/>
        </w:rPr>
        <w:t xml:space="preserve"> </w:t>
      </w:r>
      <w:r>
        <w:t>в</w:t>
      </w:r>
      <w:r>
        <w:rPr>
          <w:spacing w:val="-3"/>
        </w:rPr>
        <w:t xml:space="preserve"> </w:t>
      </w:r>
      <w:r>
        <w:t>эпоху</w:t>
      </w:r>
      <w:r>
        <w:rPr>
          <w:spacing w:val="-2"/>
        </w:rPr>
        <w:t xml:space="preserve"> </w:t>
      </w:r>
      <w:r>
        <w:t>преобразований</w:t>
      </w:r>
      <w:r>
        <w:rPr>
          <w:spacing w:val="-3"/>
        </w:rPr>
        <w:t xml:space="preserve"> </w:t>
      </w:r>
      <w:r>
        <w:t>Петра</w:t>
      </w:r>
      <w:r>
        <w:rPr>
          <w:spacing w:val="-2"/>
        </w:rPr>
        <w:t xml:space="preserve"> </w:t>
      </w:r>
      <w:r>
        <w:t>I</w:t>
      </w:r>
    </w:p>
    <w:p w:rsidR="003524AC" w:rsidRDefault="003524AC" w:rsidP="003524AC">
      <w:pPr>
        <w:pStyle w:val="a3"/>
        <w:ind w:right="540"/>
      </w:pPr>
      <w:r>
        <w:t>Россия в конце XVII в., необходимость реформ. Начало царствования</w:t>
      </w:r>
      <w:r>
        <w:rPr>
          <w:spacing w:val="1"/>
        </w:rPr>
        <w:t xml:space="preserve"> </w:t>
      </w:r>
      <w:r>
        <w:t>Петра I, борьба за власть. Правление царевны Софьи. Основание Славяно-</w:t>
      </w:r>
      <w:r>
        <w:rPr>
          <w:spacing w:val="1"/>
        </w:rPr>
        <w:t xml:space="preserve"> </w:t>
      </w:r>
      <w:r>
        <w:t>греко-латинской</w:t>
      </w:r>
      <w:r>
        <w:rPr>
          <w:spacing w:val="-1"/>
        </w:rPr>
        <w:t xml:space="preserve"> </w:t>
      </w:r>
      <w:r>
        <w:t>академии в</w:t>
      </w:r>
      <w:r>
        <w:rPr>
          <w:spacing w:val="-2"/>
        </w:rPr>
        <w:t xml:space="preserve"> </w:t>
      </w:r>
      <w:r>
        <w:t>Москве.</w:t>
      </w:r>
      <w:r>
        <w:rPr>
          <w:spacing w:val="-1"/>
        </w:rPr>
        <w:t xml:space="preserve"> </w:t>
      </w:r>
      <w:r>
        <w:t>Стрелецкие бунты.</w:t>
      </w:r>
    </w:p>
    <w:p w:rsidR="003524AC" w:rsidRDefault="003524AC" w:rsidP="003524AC">
      <w:pPr>
        <w:pStyle w:val="a3"/>
        <w:spacing w:line="322" w:lineRule="exact"/>
        <w:ind w:left="1170" w:firstLine="0"/>
      </w:pPr>
      <w:r>
        <w:t>Вечный</w:t>
      </w:r>
      <w:r>
        <w:rPr>
          <w:spacing w:val="-6"/>
        </w:rPr>
        <w:t xml:space="preserve"> </w:t>
      </w:r>
      <w:r>
        <w:t>мир</w:t>
      </w:r>
      <w:r>
        <w:rPr>
          <w:spacing w:val="-5"/>
        </w:rPr>
        <w:t xml:space="preserve"> </w:t>
      </w:r>
      <w:r>
        <w:t>с</w:t>
      </w:r>
      <w:r>
        <w:rPr>
          <w:spacing w:val="-5"/>
        </w:rPr>
        <w:t xml:space="preserve"> </w:t>
      </w:r>
      <w:r>
        <w:t>Речью</w:t>
      </w:r>
      <w:r>
        <w:rPr>
          <w:spacing w:val="-6"/>
        </w:rPr>
        <w:t xml:space="preserve"> </w:t>
      </w:r>
      <w:r>
        <w:t>Посполитой.</w:t>
      </w:r>
      <w:r>
        <w:rPr>
          <w:spacing w:val="-6"/>
        </w:rPr>
        <w:t xml:space="preserve"> </w:t>
      </w:r>
      <w:r>
        <w:t>Крымские</w:t>
      </w:r>
      <w:r>
        <w:rPr>
          <w:spacing w:val="-8"/>
        </w:rPr>
        <w:t xml:space="preserve"> </w:t>
      </w:r>
      <w:r>
        <w:t>походы.</w:t>
      </w:r>
      <w:r>
        <w:rPr>
          <w:spacing w:val="-6"/>
        </w:rPr>
        <w:t xml:space="preserve"> </w:t>
      </w:r>
      <w:r>
        <w:t>Азовские</w:t>
      </w:r>
      <w:r>
        <w:rPr>
          <w:spacing w:val="-7"/>
        </w:rPr>
        <w:t xml:space="preserve"> </w:t>
      </w:r>
      <w:r>
        <w:t>походы.</w:t>
      </w:r>
    </w:p>
    <w:p w:rsidR="003524AC" w:rsidRDefault="003524AC" w:rsidP="003524AC">
      <w:pPr>
        <w:pStyle w:val="a3"/>
        <w:ind w:firstLine="0"/>
      </w:pPr>
      <w:r>
        <w:t>Великое</w:t>
      </w:r>
      <w:r>
        <w:rPr>
          <w:spacing w:val="-3"/>
        </w:rPr>
        <w:t xml:space="preserve"> </w:t>
      </w:r>
      <w:r>
        <w:t>посольство.</w:t>
      </w:r>
    </w:p>
    <w:p w:rsidR="003524AC" w:rsidRDefault="003524AC" w:rsidP="003524AC">
      <w:pPr>
        <w:pStyle w:val="a3"/>
        <w:ind w:right="544"/>
      </w:pPr>
      <w:r>
        <w:t>Внешняя политика. Северная война. Санкт-Петербург – новая столица.</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1"/>
        </w:rPr>
        <w:t xml:space="preserve"> </w:t>
      </w:r>
      <w:r>
        <w:t>Ништадтский</w:t>
      </w:r>
      <w:r>
        <w:rPr>
          <w:spacing w:val="1"/>
        </w:rPr>
        <w:t xml:space="preserve"> </w:t>
      </w:r>
      <w:r>
        <w:t>мир.</w:t>
      </w:r>
      <w:r>
        <w:rPr>
          <w:spacing w:val="1"/>
        </w:rPr>
        <w:t xml:space="preserve"> </w:t>
      </w:r>
      <w:r>
        <w:t>Провозглашение</w:t>
      </w:r>
      <w:r>
        <w:rPr>
          <w:spacing w:val="-1"/>
        </w:rPr>
        <w:t xml:space="preserve"> </w:t>
      </w:r>
      <w:r>
        <w:t>России</w:t>
      </w:r>
      <w:r>
        <w:rPr>
          <w:spacing w:val="-1"/>
        </w:rPr>
        <w:t xml:space="preserve"> </w:t>
      </w:r>
      <w:r>
        <w:t>империей.</w:t>
      </w:r>
      <w:r>
        <w:rPr>
          <w:spacing w:val="-2"/>
        </w:rPr>
        <w:t xml:space="preserve"> </w:t>
      </w:r>
      <w:r>
        <w:t>Каспийский</w:t>
      </w:r>
      <w:r>
        <w:rPr>
          <w:spacing w:val="3"/>
        </w:rPr>
        <w:t xml:space="preserve"> </w:t>
      </w:r>
      <w:r>
        <w:t>поход</w:t>
      </w:r>
      <w:r>
        <w:rPr>
          <w:spacing w:val="-3"/>
        </w:rPr>
        <w:t xml:space="preserve"> </w:t>
      </w:r>
      <w:r>
        <w:t>Петра</w:t>
      </w:r>
      <w:r>
        <w:rPr>
          <w:spacing w:val="-1"/>
        </w:rPr>
        <w:t xml:space="preserve"> </w:t>
      </w:r>
      <w:r>
        <w:t>I.</w:t>
      </w:r>
    </w:p>
    <w:p w:rsidR="003524AC" w:rsidRDefault="003524AC" w:rsidP="003524AC">
      <w:pPr>
        <w:pStyle w:val="a3"/>
        <w:tabs>
          <w:tab w:val="left" w:pos="3251"/>
          <w:tab w:val="left" w:pos="4589"/>
          <w:tab w:val="left" w:pos="5529"/>
          <w:tab w:val="left" w:pos="5918"/>
          <w:tab w:val="left" w:pos="6707"/>
          <w:tab w:val="left" w:pos="8362"/>
          <w:tab w:val="left" w:pos="8719"/>
        </w:tabs>
        <w:ind w:right="551"/>
        <w:jc w:val="left"/>
      </w:pPr>
      <w:r>
        <w:t>Экономическая</w:t>
      </w:r>
      <w:r>
        <w:tab/>
        <w:t>политика</w:t>
      </w:r>
      <w:r>
        <w:tab/>
        <w:t>Петра</w:t>
      </w:r>
      <w:r>
        <w:tab/>
        <w:t>I.</w:t>
      </w:r>
      <w:r>
        <w:tab/>
        <w:t>Роль</w:t>
      </w:r>
      <w:r>
        <w:tab/>
        <w:t>государства</w:t>
      </w:r>
      <w:r>
        <w:tab/>
        <w:t>в</w:t>
      </w:r>
      <w:r>
        <w:tab/>
        <w:t>создании</w:t>
      </w:r>
      <w:r>
        <w:rPr>
          <w:spacing w:val="-67"/>
        </w:rPr>
        <w:t xml:space="preserve"> </w:t>
      </w:r>
      <w:r>
        <w:t>промышленности.</w:t>
      </w:r>
      <w:r>
        <w:rPr>
          <w:spacing w:val="-4"/>
        </w:rPr>
        <w:t xml:space="preserve"> </w:t>
      </w:r>
      <w:r>
        <w:t>Таможенный тариф.</w:t>
      </w:r>
    </w:p>
    <w:p w:rsidR="003524AC" w:rsidRDefault="003524AC" w:rsidP="003524AC">
      <w:pPr>
        <w:pStyle w:val="a3"/>
        <w:jc w:val="left"/>
      </w:pPr>
      <w:r>
        <w:t>Реформы</w:t>
      </w:r>
      <w:r>
        <w:rPr>
          <w:spacing w:val="25"/>
        </w:rPr>
        <w:t xml:space="preserve"> </w:t>
      </w:r>
      <w:r>
        <w:t>государственного</w:t>
      </w:r>
      <w:r>
        <w:rPr>
          <w:spacing w:val="26"/>
        </w:rPr>
        <w:t xml:space="preserve"> </w:t>
      </w:r>
      <w:r>
        <w:t>управления.</w:t>
      </w:r>
      <w:r>
        <w:rPr>
          <w:spacing w:val="24"/>
        </w:rPr>
        <w:t xml:space="preserve"> </w:t>
      </w:r>
      <w:r>
        <w:t>Правительствующий</w:t>
      </w:r>
      <w:r>
        <w:rPr>
          <w:spacing w:val="26"/>
        </w:rPr>
        <w:t xml:space="preserve"> </w:t>
      </w:r>
      <w:r>
        <w:t>Сенат,</w:t>
      </w:r>
      <w:r>
        <w:rPr>
          <w:spacing w:val="-67"/>
        </w:rPr>
        <w:t xml:space="preserve"> </w:t>
      </w:r>
      <w:r>
        <w:t>коллегии,</w:t>
      </w:r>
      <w:r>
        <w:rPr>
          <w:spacing w:val="-2"/>
        </w:rPr>
        <w:t xml:space="preserve"> </w:t>
      </w:r>
      <w:r>
        <w:t>органы надзора</w:t>
      </w:r>
      <w:r>
        <w:rPr>
          <w:spacing w:val="-1"/>
        </w:rPr>
        <w:t xml:space="preserve"> </w:t>
      </w:r>
      <w:r>
        <w:t>и</w:t>
      </w:r>
      <w:r>
        <w:rPr>
          <w:spacing w:val="-3"/>
        </w:rPr>
        <w:t xml:space="preserve"> </w:t>
      </w:r>
      <w:r>
        <w:t>суда.</w:t>
      </w:r>
      <w:r>
        <w:rPr>
          <w:spacing w:val="-1"/>
        </w:rPr>
        <w:t xml:space="preserve"> </w:t>
      </w:r>
      <w:r>
        <w:t>Генеральный</w:t>
      </w:r>
      <w:r>
        <w:rPr>
          <w:spacing w:val="-4"/>
        </w:rPr>
        <w:t xml:space="preserve"> </w:t>
      </w:r>
      <w:r>
        <w:t>регламент.</w:t>
      </w:r>
    </w:p>
    <w:p w:rsidR="003524AC" w:rsidRDefault="003524AC" w:rsidP="003524AC">
      <w:pPr>
        <w:pStyle w:val="a3"/>
        <w:tabs>
          <w:tab w:val="left" w:pos="2800"/>
          <w:tab w:val="left" w:pos="4249"/>
          <w:tab w:val="left" w:pos="6169"/>
          <w:tab w:val="left" w:pos="8385"/>
        </w:tabs>
        <w:ind w:right="546"/>
        <w:jc w:val="left"/>
      </w:pPr>
      <w:r>
        <w:t>Церковная</w:t>
      </w:r>
      <w:r>
        <w:tab/>
        <w:t>реформа.</w:t>
      </w:r>
      <w:r>
        <w:tab/>
        <w:t>Упразднение</w:t>
      </w:r>
      <w:r>
        <w:tab/>
        <w:t>патриаршества,</w:t>
      </w:r>
      <w:r>
        <w:tab/>
        <w:t>учреждение</w:t>
      </w:r>
      <w:r>
        <w:rPr>
          <w:spacing w:val="-67"/>
        </w:rPr>
        <w:t xml:space="preserve"> </w:t>
      </w:r>
      <w:r>
        <w:t>Святейшего Синода.</w:t>
      </w:r>
    </w:p>
    <w:p w:rsidR="003524AC" w:rsidRDefault="003524AC" w:rsidP="003524AC">
      <w:pPr>
        <w:pStyle w:val="a3"/>
        <w:spacing w:line="322" w:lineRule="exact"/>
        <w:ind w:left="1170" w:firstLine="0"/>
        <w:jc w:val="left"/>
      </w:pPr>
      <w:r>
        <w:t>Реформы</w:t>
      </w:r>
      <w:r>
        <w:rPr>
          <w:spacing w:val="-4"/>
        </w:rPr>
        <w:t xml:space="preserve"> </w:t>
      </w:r>
      <w:r>
        <w:t>местного</w:t>
      </w:r>
      <w:r>
        <w:rPr>
          <w:spacing w:val="-5"/>
        </w:rPr>
        <w:t xml:space="preserve"> </w:t>
      </w:r>
      <w:r>
        <w:t>управления.</w:t>
      </w:r>
    </w:p>
    <w:p w:rsidR="003524AC" w:rsidRDefault="003524AC" w:rsidP="003524AC">
      <w:pPr>
        <w:pStyle w:val="a3"/>
        <w:ind w:right="551"/>
      </w:pPr>
      <w:r>
        <w:t>Издание</w:t>
      </w:r>
      <w:r>
        <w:rPr>
          <w:spacing w:val="1"/>
        </w:rPr>
        <w:t xml:space="preserve"> </w:t>
      </w:r>
      <w:r>
        <w:t>указа</w:t>
      </w:r>
      <w:r>
        <w:rPr>
          <w:spacing w:val="1"/>
        </w:rPr>
        <w:t xml:space="preserve"> </w:t>
      </w:r>
      <w:r>
        <w:t>о</w:t>
      </w:r>
      <w:r>
        <w:rPr>
          <w:spacing w:val="1"/>
        </w:rPr>
        <w:t xml:space="preserve"> </w:t>
      </w:r>
      <w:r>
        <w:t>престолонаследии.</w:t>
      </w:r>
      <w:r>
        <w:rPr>
          <w:spacing w:val="1"/>
        </w:rPr>
        <w:t xml:space="preserve"> </w:t>
      </w:r>
      <w:r>
        <w:t>Повышение</w:t>
      </w:r>
      <w:r>
        <w:rPr>
          <w:spacing w:val="1"/>
        </w:rPr>
        <w:t xml:space="preserve"> </w:t>
      </w:r>
      <w:r>
        <w:t>роли</w:t>
      </w:r>
      <w:r>
        <w:rPr>
          <w:spacing w:val="1"/>
        </w:rPr>
        <w:t xml:space="preserve"> </w:t>
      </w:r>
      <w:r>
        <w:t>дворянства</w:t>
      </w:r>
      <w:r>
        <w:rPr>
          <w:spacing w:val="1"/>
        </w:rPr>
        <w:t xml:space="preserve"> </w:t>
      </w:r>
      <w:r>
        <w:t>в</w:t>
      </w:r>
      <w:r>
        <w:rPr>
          <w:spacing w:val="1"/>
        </w:rPr>
        <w:t xml:space="preserve"> </w:t>
      </w:r>
      <w:r>
        <w:t>управлении</w:t>
      </w:r>
      <w:r>
        <w:rPr>
          <w:spacing w:val="1"/>
        </w:rPr>
        <w:t xml:space="preserve"> </w:t>
      </w:r>
      <w:r>
        <w:t>страной.</w:t>
      </w:r>
      <w:r>
        <w:rPr>
          <w:spacing w:val="1"/>
        </w:rPr>
        <w:t xml:space="preserve"> </w:t>
      </w:r>
      <w:r>
        <w:t>Издание</w:t>
      </w:r>
      <w:r>
        <w:rPr>
          <w:spacing w:val="1"/>
        </w:rPr>
        <w:t xml:space="preserve"> </w:t>
      </w:r>
      <w:r>
        <w:t>указа</w:t>
      </w:r>
      <w:r>
        <w:rPr>
          <w:spacing w:val="1"/>
        </w:rPr>
        <w:t xml:space="preserve"> </w:t>
      </w:r>
      <w:r>
        <w:t>о</w:t>
      </w:r>
      <w:r>
        <w:rPr>
          <w:spacing w:val="1"/>
        </w:rPr>
        <w:t xml:space="preserve"> </w:t>
      </w:r>
      <w:r>
        <w:t>единонаследии.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Переписи</w:t>
      </w:r>
      <w:r>
        <w:rPr>
          <w:spacing w:val="-1"/>
        </w:rPr>
        <w:t xml:space="preserve"> </w:t>
      </w:r>
      <w:r>
        <w:t>населения.</w:t>
      </w:r>
      <w:r>
        <w:rPr>
          <w:spacing w:val="-1"/>
        </w:rPr>
        <w:t xml:space="preserve"> </w:t>
      </w:r>
      <w:r>
        <w:t>Введение</w:t>
      </w:r>
      <w:r>
        <w:rPr>
          <w:spacing w:val="-3"/>
        </w:rPr>
        <w:t xml:space="preserve"> </w:t>
      </w:r>
      <w:r>
        <w:t>подушной подати.</w:t>
      </w:r>
    </w:p>
    <w:p w:rsidR="003524AC" w:rsidRDefault="003524AC" w:rsidP="003524AC">
      <w:pPr>
        <w:pStyle w:val="a3"/>
        <w:ind w:right="551"/>
      </w:pPr>
      <w:r>
        <w:t>Социальные</w:t>
      </w:r>
      <w:r>
        <w:rPr>
          <w:spacing w:val="1"/>
        </w:rPr>
        <w:t xml:space="preserve"> </w:t>
      </w:r>
      <w:r>
        <w:t>движения</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w:t>
      </w:r>
      <w:r>
        <w:rPr>
          <w:spacing w:val="1"/>
        </w:rPr>
        <w:t xml:space="preserve"> </w:t>
      </w:r>
      <w:r>
        <w:t>в.:</w:t>
      </w:r>
      <w:r>
        <w:rPr>
          <w:spacing w:val="1"/>
        </w:rPr>
        <w:t xml:space="preserve"> </w:t>
      </w:r>
      <w:r>
        <w:t>восстания</w:t>
      </w:r>
      <w:r>
        <w:rPr>
          <w:spacing w:val="1"/>
        </w:rPr>
        <w:t xml:space="preserve"> </w:t>
      </w:r>
      <w:r>
        <w:t>в</w:t>
      </w:r>
      <w:r>
        <w:rPr>
          <w:spacing w:val="1"/>
        </w:rPr>
        <w:t xml:space="preserve"> </w:t>
      </w:r>
      <w:r>
        <w:t>Астрахани, Башкирии, восстание под предводительством К.А. Булавина на</w:t>
      </w:r>
      <w:r>
        <w:rPr>
          <w:spacing w:val="1"/>
        </w:rPr>
        <w:t xml:space="preserve"> </w:t>
      </w:r>
      <w:r>
        <w:lastRenderedPageBreak/>
        <w:t>Дону.</w:t>
      </w:r>
      <w:r>
        <w:rPr>
          <w:spacing w:val="-2"/>
        </w:rPr>
        <w:t xml:space="preserve"> </w:t>
      </w:r>
      <w:r>
        <w:t>Дело царевича Алексея.</w:t>
      </w:r>
    </w:p>
    <w:p w:rsidR="003524AC" w:rsidRDefault="003524AC" w:rsidP="003524AC">
      <w:pPr>
        <w:pStyle w:val="211"/>
        <w:spacing w:line="322" w:lineRule="exact"/>
      </w:pPr>
      <w:r>
        <w:t>Эпоха</w:t>
      </w:r>
      <w:r>
        <w:rPr>
          <w:spacing w:val="-3"/>
        </w:rPr>
        <w:t xml:space="preserve"> </w:t>
      </w:r>
      <w:r>
        <w:t>дворцовых</w:t>
      </w:r>
      <w:r>
        <w:rPr>
          <w:spacing w:val="-6"/>
        </w:rPr>
        <w:t xml:space="preserve"> </w:t>
      </w:r>
      <w:r>
        <w:t>переворотов</w:t>
      </w:r>
    </w:p>
    <w:p w:rsidR="003524AC" w:rsidRDefault="003524AC" w:rsidP="003524AC">
      <w:pPr>
        <w:pStyle w:val="a3"/>
        <w:ind w:left="1170" w:right="1705" w:firstLine="0"/>
      </w:pPr>
      <w:r>
        <w:t>Правление Екатерины I. Создание Верховного тайного совета.</w:t>
      </w:r>
      <w:r>
        <w:rPr>
          <w:spacing w:val="-67"/>
        </w:rPr>
        <w:t xml:space="preserve"> </w:t>
      </w:r>
      <w:r>
        <w:t>Правление</w:t>
      </w:r>
      <w:r>
        <w:rPr>
          <w:spacing w:val="-1"/>
        </w:rPr>
        <w:t xml:space="preserve"> </w:t>
      </w:r>
      <w:r>
        <w:t>Петра II.</w:t>
      </w:r>
      <w:r>
        <w:rPr>
          <w:spacing w:val="-1"/>
        </w:rPr>
        <w:t xml:space="preserve"> </w:t>
      </w:r>
      <w:r>
        <w:t>Ссылка</w:t>
      </w:r>
      <w:r>
        <w:rPr>
          <w:spacing w:val="-3"/>
        </w:rPr>
        <w:t xml:space="preserve"> </w:t>
      </w:r>
      <w:r>
        <w:t>А.Д.</w:t>
      </w:r>
      <w:r>
        <w:rPr>
          <w:spacing w:val="-2"/>
        </w:rPr>
        <w:t xml:space="preserve"> </w:t>
      </w:r>
      <w:r>
        <w:t>Меншикова.</w:t>
      </w:r>
    </w:p>
    <w:p w:rsidR="003524AC" w:rsidRDefault="003524AC" w:rsidP="003524AC">
      <w:pPr>
        <w:pStyle w:val="a3"/>
        <w:spacing w:line="321" w:lineRule="exact"/>
        <w:ind w:left="1170" w:firstLine="0"/>
      </w:pPr>
      <w:r>
        <w:t>Правление</w:t>
      </w:r>
      <w:r>
        <w:rPr>
          <w:spacing w:val="-4"/>
        </w:rPr>
        <w:t xml:space="preserve"> </w:t>
      </w:r>
      <w:r>
        <w:t>Анны</w:t>
      </w:r>
      <w:r>
        <w:rPr>
          <w:spacing w:val="-6"/>
        </w:rPr>
        <w:t xml:space="preserve"> </w:t>
      </w:r>
      <w:r>
        <w:t>Иоанновны.</w:t>
      </w:r>
      <w:r>
        <w:rPr>
          <w:spacing w:val="-5"/>
        </w:rPr>
        <w:t xml:space="preserve"> </w:t>
      </w:r>
      <w:r>
        <w:t>Создание</w:t>
      </w:r>
      <w:r>
        <w:rPr>
          <w:spacing w:val="-5"/>
        </w:rPr>
        <w:t xml:space="preserve"> </w:t>
      </w:r>
      <w:r>
        <w:t>Кабинета</w:t>
      </w:r>
      <w:r w:rsidRPr="003524AC">
        <w:t xml:space="preserve"> </w:t>
      </w:r>
      <w:r>
        <w:t>министров.</w:t>
      </w:r>
    </w:p>
    <w:p w:rsidR="007C20D2" w:rsidRDefault="007C20D2" w:rsidP="007C20D2">
      <w:pPr>
        <w:pStyle w:val="a3"/>
        <w:spacing w:before="74" w:line="242" w:lineRule="auto"/>
        <w:ind w:right="553"/>
      </w:pPr>
      <w:r>
        <w:t>Расширение</w:t>
      </w:r>
      <w:r>
        <w:rPr>
          <w:spacing w:val="1"/>
        </w:rPr>
        <w:t xml:space="preserve"> </w:t>
      </w:r>
      <w:r>
        <w:t>привилегий</w:t>
      </w:r>
      <w:r>
        <w:rPr>
          <w:spacing w:val="1"/>
        </w:rPr>
        <w:t xml:space="preserve"> </w:t>
      </w:r>
      <w:r>
        <w:t>дворянства.</w:t>
      </w:r>
      <w:r>
        <w:rPr>
          <w:spacing w:val="1"/>
        </w:rPr>
        <w:t xml:space="preserve"> </w:t>
      </w:r>
      <w:r>
        <w:t>Создание</w:t>
      </w:r>
      <w:r>
        <w:rPr>
          <w:spacing w:val="1"/>
        </w:rPr>
        <w:t xml:space="preserve"> </w:t>
      </w:r>
      <w:r>
        <w:t>Сухопутного</w:t>
      </w:r>
      <w:r>
        <w:rPr>
          <w:spacing w:val="1"/>
        </w:rPr>
        <w:t xml:space="preserve"> </w:t>
      </w:r>
      <w:r>
        <w:t>шляхетского</w:t>
      </w:r>
      <w:r>
        <w:rPr>
          <w:spacing w:val="-1"/>
        </w:rPr>
        <w:t xml:space="preserve"> </w:t>
      </w:r>
      <w:r>
        <w:t>кадетского корпуса.</w:t>
      </w:r>
      <w:r>
        <w:rPr>
          <w:spacing w:val="-2"/>
        </w:rPr>
        <w:t xml:space="preserve"> </w:t>
      </w:r>
      <w:r>
        <w:t>Правление</w:t>
      </w:r>
      <w:r>
        <w:rPr>
          <w:spacing w:val="-1"/>
        </w:rPr>
        <w:t xml:space="preserve"> </w:t>
      </w:r>
      <w:r>
        <w:t>Ивана</w:t>
      </w:r>
      <w:r>
        <w:rPr>
          <w:spacing w:val="-4"/>
        </w:rPr>
        <w:t xml:space="preserve"> </w:t>
      </w:r>
      <w:r>
        <w:t>VI</w:t>
      </w:r>
      <w:r>
        <w:rPr>
          <w:spacing w:val="-1"/>
        </w:rPr>
        <w:t xml:space="preserve"> </w:t>
      </w:r>
      <w:r>
        <w:t>Антоновича.</w:t>
      </w:r>
    </w:p>
    <w:p w:rsidR="007C20D2" w:rsidRDefault="007C20D2" w:rsidP="007C20D2">
      <w:pPr>
        <w:pStyle w:val="a3"/>
        <w:ind w:right="545"/>
      </w:pPr>
      <w:r>
        <w:t>Правление Елизаветы Петровны. Создание Дворянского и Купеческого</w:t>
      </w:r>
      <w:r>
        <w:rPr>
          <w:spacing w:val="1"/>
        </w:rPr>
        <w:t xml:space="preserve"> </w:t>
      </w:r>
      <w:r>
        <w:rPr>
          <w:spacing w:val="-1"/>
        </w:rPr>
        <w:t>банков.</w:t>
      </w:r>
      <w:r>
        <w:rPr>
          <w:spacing w:val="-19"/>
        </w:rPr>
        <w:t xml:space="preserve"> </w:t>
      </w:r>
      <w:r>
        <w:rPr>
          <w:spacing w:val="-1"/>
        </w:rPr>
        <w:t>Ликвидация</w:t>
      </w:r>
      <w:r>
        <w:rPr>
          <w:spacing w:val="-19"/>
        </w:rPr>
        <w:t xml:space="preserve"> </w:t>
      </w:r>
      <w:r>
        <w:rPr>
          <w:spacing w:val="-1"/>
        </w:rPr>
        <w:t>внутренних</w:t>
      </w:r>
      <w:r>
        <w:rPr>
          <w:spacing w:val="-17"/>
        </w:rPr>
        <w:t xml:space="preserve"> </w:t>
      </w:r>
      <w:r>
        <w:t>таможен.</w:t>
      </w:r>
      <w:r>
        <w:rPr>
          <w:spacing w:val="-17"/>
        </w:rPr>
        <w:t xml:space="preserve"> </w:t>
      </w:r>
      <w:r>
        <w:t>Рост</w:t>
      </w:r>
      <w:r>
        <w:rPr>
          <w:spacing w:val="-17"/>
        </w:rPr>
        <w:t xml:space="preserve"> </w:t>
      </w:r>
      <w:r>
        <w:t>косвенных</w:t>
      </w:r>
      <w:r>
        <w:rPr>
          <w:spacing w:val="-17"/>
        </w:rPr>
        <w:t xml:space="preserve"> </w:t>
      </w:r>
      <w:r>
        <w:t>налогов.</w:t>
      </w:r>
      <w:r>
        <w:rPr>
          <w:spacing w:val="-20"/>
        </w:rPr>
        <w:t xml:space="preserve"> </w:t>
      </w:r>
      <w:r>
        <w:t>Основание</w:t>
      </w:r>
      <w:r>
        <w:rPr>
          <w:spacing w:val="-68"/>
        </w:rPr>
        <w:t xml:space="preserve"> </w:t>
      </w:r>
      <w:r>
        <w:t>Московского</w:t>
      </w:r>
      <w:r>
        <w:rPr>
          <w:spacing w:val="-4"/>
        </w:rPr>
        <w:t xml:space="preserve"> </w:t>
      </w:r>
      <w:r>
        <w:t>университета и</w:t>
      </w:r>
      <w:r>
        <w:rPr>
          <w:spacing w:val="-3"/>
        </w:rPr>
        <w:t xml:space="preserve"> </w:t>
      </w:r>
      <w:r>
        <w:t>Академии</w:t>
      </w:r>
      <w:r>
        <w:rPr>
          <w:spacing w:val="-2"/>
        </w:rPr>
        <w:t xml:space="preserve"> </w:t>
      </w:r>
      <w:r>
        <w:t>художеств.</w:t>
      </w:r>
    </w:p>
    <w:p w:rsidR="007C20D2" w:rsidRDefault="007C20D2" w:rsidP="007C20D2">
      <w:pPr>
        <w:pStyle w:val="a3"/>
        <w:ind w:right="551"/>
      </w:pPr>
      <w:r>
        <w:t>Правление</w:t>
      </w:r>
      <w:r>
        <w:rPr>
          <w:spacing w:val="1"/>
        </w:rPr>
        <w:t xml:space="preserve"> </w:t>
      </w:r>
      <w:r>
        <w:t>Петра</w:t>
      </w:r>
      <w:r>
        <w:rPr>
          <w:spacing w:val="1"/>
        </w:rPr>
        <w:t xml:space="preserve"> </w:t>
      </w:r>
      <w:r>
        <w:t>III.</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дворянской.</w:t>
      </w:r>
      <w:r>
        <w:rPr>
          <w:spacing w:val="1"/>
        </w:rPr>
        <w:t xml:space="preserve"> </w:t>
      </w:r>
      <w:r>
        <w:t>Переворот</w:t>
      </w:r>
      <w:r>
        <w:rPr>
          <w:spacing w:val="-67"/>
        </w:rPr>
        <w:t xml:space="preserve"> </w:t>
      </w:r>
      <w:r>
        <w:t>1762</w:t>
      </w:r>
      <w:r>
        <w:rPr>
          <w:spacing w:val="-1"/>
        </w:rPr>
        <w:t xml:space="preserve"> </w:t>
      </w:r>
      <w:r>
        <w:t>г.</w:t>
      </w:r>
    </w:p>
    <w:p w:rsidR="007C20D2" w:rsidRDefault="007C20D2" w:rsidP="007C20D2">
      <w:pPr>
        <w:pStyle w:val="a3"/>
        <w:spacing w:line="322" w:lineRule="exact"/>
        <w:ind w:left="1170" w:firstLine="0"/>
      </w:pPr>
      <w:r>
        <w:t>Россия</w:t>
      </w:r>
      <w:r>
        <w:rPr>
          <w:spacing w:val="17"/>
        </w:rPr>
        <w:t xml:space="preserve"> </w:t>
      </w:r>
      <w:r>
        <w:t>в</w:t>
      </w:r>
      <w:r>
        <w:rPr>
          <w:spacing w:val="85"/>
        </w:rPr>
        <w:t xml:space="preserve"> </w:t>
      </w:r>
      <w:r>
        <w:t>международных</w:t>
      </w:r>
      <w:r>
        <w:rPr>
          <w:spacing w:val="88"/>
        </w:rPr>
        <w:t xml:space="preserve"> </w:t>
      </w:r>
      <w:r>
        <w:t>конфликтах</w:t>
      </w:r>
      <w:r>
        <w:rPr>
          <w:spacing w:val="88"/>
        </w:rPr>
        <w:t xml:space="preserve"> </w:t>
      </w:r>
      <w:r>
        <w:t>1730</w:t>
      </w:r>
      <w:r>
        <w:rPr>
          <w:spacing w:val="90"/>
        </w:rPr>
        <w:t xml:space="preserve"> </w:t>
      </w:r>
      <w:r>
        <w:t>–</w:t>
      </w:r>
      <w:r>
        <w:rPr>
          <w:spacing w:val="86"/>
        </w:rPr>
        <w:t xml:space="preserve"> </w:t>
      </w:r>
      <w:r>
        <w:t>начала</w:t>
      </w:r>
      <w:r>
        <w:rPr>
          <w:spacing w:val="86"/>
        </w:rPr>
        <w:t xml:space="preserve"> </w:t>
      </w:r>
      <w:r>
        <w:t>1760-х</w:t>
      </w:r>
      <w:r>
        <w:rPr>
          <w:spacing w:val="88"/>
        </w:rPr>
        <w:t xml:space="preserve"> </w:t>
      </w:r>
      <w:r>
        <w:t>годов.</w:t>
      </w:r>
    </w:p>
    <w:p w:rsidR="007C20D2" w:rsidRDefault="007C20D2" w:rsidP="007C20D2">
      <w:pPr>
        <w:pStyle w:val="a3"/>
        <w:spacing w:line="322" w:lineRule="exact"/>
        <w:ind w:firstLine="0"/>
      </w:pPr>
      <w:r>
        <w:t>Участие</w:t>
      </w:r>
      <w:r>
        <w:rPr>
          <w:spacing w:val="-3"/>
        </w:rPr>
        <w:t xml:space="preserve"> </w:t>
      </w:r>
      <w:r>
        <w:t>России</w:t>
      </w:r>
      <w:r>
        <w:rPr>
          <w:spacing w:val="-2"/>
        </w:rPr>
        <w:t xml:space="preserve"> </w:t>
      </w:r>
      <w:r>
        <w:t>в</w:t>
      </w:r>
      <w:r>
        <w:rPr>
          <w:spacing w:val="-3"/>
        </w:rPr>
        <w:t xml:space="preserve"> </w:t>
      </w:r>
      <w:r>
        <w:t>Семилетней</w:t>
      </w:r>
      <w:r>
        <w:rPr>
          <w:spacing w:val="-2"/>
        </w:rPr>
        <w:t xml:space="preserve"> </w:t>
      </w:r>
      <w:r>
        <w:t>войне.</w:t>
      </w:r>
    </w:p>
    <w:p w:rsidR="007C20D2" w:rsidRDefault="007C20D2" w:rsidP="007C20D2">
      <w:pPr>
        <w:pStyle w:val="211"/>
        <w:spacing w:line="322" w:lineRule="exact"/>
      </w:pPr>
      <w:r>
        <w:t>Правление</w:t>
      </w:r>
      <w:r>
        <w:rPr>
          <w:spacing w:val="-2"/>
        </w:rPr>
        <w:t xml:space="preserve"> </w:t>
      </w:r>
      <w:r>
        <w:t>Екатерины</w:t>
      </w:r>
      <w:r>
        <w:rPr>
          <w:spacing w:val="-3"/>
        </w:rPr>
        <w:t xml:space="preserve"> </w:t>
      </w:r>
      <w:r>
        <w:t>II</w:t>
      </w:r>
    </w:p>
    <w:p w:rsidR="007C20D2" w:rsidRDefault="007C20D2" w:rsidP="007C20D2">
      <w:pPr>
        <w:pStyle w:val="a3"/>
        <w:ind w:right="544"/>
      </w:pPr>
      <w:r>
        <w:t>Внутренняя политика Екатерины II. «Просвещенный абсолютизм», 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Уложенная</w:t>
      </w:r>
      <w:r>
        <w:rPr>
          <w:spacing w:val="1"/>
        </w:rPr>
        <w:t xml:space="preserve"> </w:t>
      </w:r>
      <w:r>
        <w:t>комиссия.</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Начало</w:t>
      </w:r>
      <w:r>
        <w:rPr>
          <w:spacing w:val="1"/>
        </w:rPr>
        <w:t xml:space="preserve"> </w:t>
      </w:r>
      <w:r>
        <w:t>выпуска ассигнаций. Вольное экономическое общество. Губернская реформа.</w:t>
      </w:r>
      <w:r>
        <w:rPr>
          <w:spacing w:val="-67"/>
        </w:rPr>
        <w:t xml:space="preserve"> </w:t>
      </w:r>
      <w:r>
        <w:t>Издание</w:t>
      </w:r>
      <w:r>
        <w:rPr>
          <w:spacing w:val="-1"/>
        </w:rPr>
        <w:t xml:space="preserve"> </w:t>
      </w:r>
      <w:r>
        <w:t>Жалованных</w:t>
      </w:r>
      <w:r>
        <w:rPr>
          <w:spacing w:val="1"/>
        </w:rPr>
        <w:t xml:space="preserve"> </w:t>
      </w:r>
      <w:r>
        <w:t>грамот</w:t>
      </w:r>
      <w:r>
        <w:rPr>
          <w:spacing w:val="-2"/>
        </w:rPr>
        <w:t xml:space="preserve"> </w:t>
      </w:r>
      <w:r>
        <w:t>дворянству и городам.</w:t>
      </w:r>
    </w:p>
    <w:p w:rsidR="007C20D2" w:rsidRDefault="007C20D2" w:rsidP="007C20D2">
      <w:pPr>
        <w:pStyle w:val="a3"/>
        <w:ind w:right="542"/>
      </w:pPr>
      <w:r>
        <w:t>Национальная</w:t>
      </w:r>
      <w:r>
        <w:rPr>
          <w:spacing w:val="1"/>
        </w:rPr>
        <w:t xml:space="preserve"> </w:t>
      </w:r>
      <w:r>
        <w:t>политика.</w:t>
      </w:r>
      <w:r>
        <w:rPr>
          <w:spacing w:val="1"/>
        </w:rPr>
        <w:t xml:space="preserve"> </w:t>
      </w:r>
      <w:r>
        <w:t>Ликвидация</w:t>
      </w:r>
      <w:r>
        <w:rPr>
          <w:spacing w:val="1"/>
        </w:rPr>
        <w:t xml:space="preserve"> </w:t>
      </w:r>
      <w:r>
        <w:t>украинского</w:t>
      </w:r>
      <w:r>
        <w:rPr>
          <w:spacing w:val="1"/>
        </w:rPr>
        <w:t xml:space="preserve"> </w:t>
      </w:r>
      <w:r>
        <w:t>гетманства.</w:t>
      </w:r>
      <w:r>
        <w:rPr>
          <w:spacing w:val="-67"/>
        </w:rPr>
        <w:t xml:space="preserve"> </w:t>
      </w:r>
      <w:r>
        <w:t>Колонизационная</w:t>
      </w:r>
      <w:r>
        <w:rPr>
          <w:spacing w:val="1"/>
        </w:rPr>
        <w:t xml:space="preserve"> </w:t>
      </w:r>
      <w:r>
        <w:t>политика</w:t>
      </w:r>
      <w:r>
        <w:rPr>
          <w:spacing w:val="1"/>
        </w:rPr>
        <w:t xml:space="preserve"> </w:t>
      </w:r>
      <w:r>
        <w:t>Екатерины</w:t>
      </w:r>
      <w:r>
        <w:rPr>
          <w:spacing w:val="1"/>
        </w:rPr>
        <w:t xml:space="preserve"> </w:t>
      </w:r>
      <w:r>
        <w:t>II</w:t>
      </w:r>
      <w:r>
        <w:rPr>
          <w:spacing w:val="1"/>
        </w:rPr>
        <w:t xml:space="preserve"> </w:t>
      </w:r>
      <w:r>
        <w:t>и</w:t>
      </w:r>
      <w:r>
        <w:rPr>
          <w:spacing w:val="1"/>
        </w:rPr>
        <w:t xml:space="preserve"> </w:t>
      </w:r>
      <w:r>
        <w:t>привлечение</w:t>
      </w:r>
      <w:r>
        <w:rPr>
          <w:spacing w:val="1"/>
        </w:rPr>
        <w:t xml:space="preserve"> </w:t>
      </w:r>
      <w:r>
        <w:t>иностранцев</w:t>
      </w:r>
      <w:r>
        <w:rPr>
          <w:spacing w:val="1"/>
        </w:rPr>
        <w:t xml:space="preserve"> </w:t>
      </w:r>
      <w:r>
        <w:t>в</w:t>
      </w:r>
      <w:r>
        <w:rPr>
          <w:spacing w:val="1"/>
        </w:rPr>
        <w:t xml:space="preserve"> </w:t>
      </w:r>
      <w:r>
        <w:t>Россию.</w:t>
      </w:r>
      <w:r>
        <w:rPr>
          <w:spacing w:val="-2"/>
        </w:rPr>
        <w:t xml:space="preserve"> </w:t>
      </w:r>
      <w:r>
        <w:t>Укрепление начал</w:t>
      </w:r>
      <w:r>
        <w:rPr>
          <w:spacing w:val="-2"/>
        </w:rPr>
        <w:t xml:space="preserve"> </w:t>
      </w:r>
      <w:r>
        <w:t>веротерпимости.</w:t>
      </w:r>
    </w:p>
    <w:p w:rsidR="007C20D2" w:rsidRDefault="007C20D2" w:rsidP="007C20D2">
      <w:pPr>
        <w:pStyle w:val="a3"/>
        <w:ind w:right="547"/>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1"/>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вольнонаемный</w:t>
      </w:r>
      <w:r>
        <w:rPr>
          <w:spacing w:val="1"/>
        </w:rPr>
        <w:t xml:space="preserve"> </w:t>
      </w:r>
      <w:r>
        <w:t>труд.</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Хозяйственное освоение Новороссии, Северного Кавказа, Поволжья, Урала.</w:t>
      </w:r>
      <w:r>
        <w:rPr>
          <w:spacing w:val="1"/>
        </w:rPr>
        <w:t xml:space="preserve"> </w:t>
      </w:r>
      <w:r>
        <w:t>Издание манифеста о свободе предпринимательства. Торговые договоры со</w:t>
      </w:r>
      <w:r>
        <w:rPr>
          <w:spacing w:val="1"/>
        </w:rPr>
        <w:t xml:space="preserve"> </w:t>
      </w:r>
      <w:r>
        <w:t>странами</w:t>
      </w:r>
      <w:r>
        <w:rPr>
          <w:spacing w:val="-1"/>
        </w:rPr>
        <w:t xml:space="preserve"> </w:t>
      </w:r>
      <w:r>
        <w:t>Европы.</w:t>
      </w:r>
    </w:p>
    <w:p w:rsidR="007C20D2" w:rsidRDefault="007C20D2" w:rsidP="007C20D2">
      <w:pPr>
        <w:pStyle w:val="a3"/>
        <w:ind w:right="553"/>
      </w:pPr>
      <w:r>
        <w:t>Обострение социальных противоречий. Чумной бунт. Восстание под</w:t>
      </w:r>
      <w:r>
        <w:rPr>
          <w:spacing w:val="1"/>
        </w:rPr>
        <w:t xml:space="preserve"> </w:t>
      </w:r>
      <w:r>
        <w:t>предводительством</w:t>
      </w:r>
      <w:r>
        <w:rPr>
          <w:spacing w:val="-1"/>
        </w:rPr>
        <w:t xml:space="preserve"> </w:t>
      </w:r>
      <w:r>
        <w:t>Емельяна Пугачева.</w:t>
      </w:r>
    </w:p>
    <w:p w:rsidR="007C20D2" w:rsidRDefault="007C20D2" w:rsidP="007C20D2">
      <w:pPr>
        <w:pStyle w:val="a3"/>
        <w:ind w:right="542"/>
      </w:pPr>
      <w:r>
        <w:t>Внешняя политика России второй половины XVIII в. Борьба России за</w:t>
      </w:r>
      <w:r>
        <w:rPr>
          <w:spacing w:val="1"/>
        </w:rPr>
        <w:t xml:space="preserve"> </w:t>
      </w:r>
      <w:r>
        <w:rPr>
          <w:spacing w:val="-1"/>
        </w:rPr>
        <w:t>выход</w:t>
      </w:r>
      <w:r>
        <w:rPr>
          <w:spacing w:val="-17"/>
        </w:rPr>
        <w:t xml:space="preserve"> </w:t>
      </w:r>
      <w:r>
        <w:rPr>
          <w:spacing w:val="-1"/>
        </w:rPr>
        <w:t>к</w:t>
      </w:r>
      <w:r>
        <w:rPr>
          <w:spacing w:val="-15"/>
        </w:rPr>
        <w:t xml:space="preserve"> </w:t>
      </w:r>
      <w:r>
        <w:rPr>
          <w:spacing w:val="-1"/>
        </w:rPr>
        <w:t>Черному</w:t>
      </w:r>
      <w:r>
        <w:rPr>
          <w:spacing w:val="-13"/>
        </w:rPr>
        <w:t xml:space="preserve"> </w:t>
      </w:r>
      <w:r>
        <w:rPr>
          <w:spacing w:val="-1"/>
        </w:rPr>
        <w:t>морю.</w:t>
      </w:r>
      <w:r>
        <w:rPr>
          <w:spacing w:val="-16"/>
        </w:rPr>
        <w:t xml:space="preserve"> </w:t>
      </w:r>
      <w:r>
        <w:rPr>
          <w:spacing w:val="-1"/>
        </w:rPr>
        <w:t>Войны</w:t>
      </w:r>
      <w:r>
        <w:rPr>
          <w:spacing w:val="-15"/>
        </w:rPr>
        <w:t xml:space="preserve"> </w:t>
      </w:r>
      <w:r>
        <w:rPr>
          <w:spacing w:val="-1"/>
        </w:rPr>
        <w:t>с</w:t>
      </w:r>
      <w:r>
        <w:rPr>
          <w:spacing w:val="-17"/>
        </w:rPr>
        <w:t xml:space="preserve"> </w:t>
      </w:r>
      <w:r>
        <w:rPr>
          <w:spacing w:val="-1"/>
        </w:rPr>
        <w:t>Османской</w:t>
      </w:r>
      <w:r>
        <w:rPr>
          <w:spacing w:val="-15"/>
        </w:rPr>
        <w:t xml:space="preserve"> </w:t>
      </w:r>
      <w:r>
        <w:t>империей.</w:t>
      </w:r>
      <w:r>
        <w:rPr>
          <w:spacing w:val="-18"/>
        </w:rPr>
        <w:t xml:space="preserve"> </w:t>
      </w:r>
      <w:r>
        <w:t>Присоединение</w:t>
      </w:r>
      <w:r>
        <w:rPr>
          <w:spacing w:val="-14"/>
        </w:rPr>
        <w:t xml:space="preserve"> </w:t>
      </w:r>
      <w:r>
        <w:t>Крыма</w:t>
      </w:r>
      <w:r>
        <w:rPr>
          <w:spacing w:val="-68"/>
        </w:rPr>
        <w:t xml:space="preserve"> </w:t>
      </w:r>
      <w:r>
        <w:t>и</w:t>
      </w:r>
      <w:r>
        <w:rPr>
          <w:spacing w:val="-9"/>
        </w:rPr>
        <w:t xml:space="preserve"> </w:t>
      </w:r>
      <w:r>
        <w:t>Северного</w:t>
      </w:r>
      <w:r>
        <w:rPr>
          <w:spacing w:val="-9"/>
        </w:rPr>
        <w:t xml:space="preserve"> </w:t>
      </w:r>
      <w:r>
        <w:t>Причерноморья.</w:t>
      </w:r>
      <w:r>
        <w:rPr>
          <w:spacing w:val="-9"/>
        </w:rPr>
        <w:t xml:space="preserve"> </w:t>
      </w:r>
      <w:r>
        <w:t>Георгиевский</w:t>
      </w:r>
      <w:r>
        <w:rPr>
          <w:spacing w:val="-9"/>
        </w:rPr>
        <w:t xml:space="preserve"> </w:t>
      </w:r>
      <w:r>
        <w:t>трактат.</w:t>
      </w:r>
      <w:r>
        <w:rPr>
          <w:spacing w:val="-9"/>
        </w:rPr>
        <w:t xml:space="preserve"> </w:t>
      </w:r>
      <w:r>
        <w:t>Создание</w:t>
      </w:r>
      <w:r>
        <w:rPr>
          <w:spacing w:val="-9"/>
        </w:rPr>
        <w:t xml:space="preserve"> </w:t>
      </w:r>
      <w:r>
        <w:t>Черноморского</w:t>
      </w:r>
      <w:r>
        <w:rPr>
          <w:spacing w:val="-68"/>
        </w:rPr>
        <w:t xml:space="preserve"> </w:t>
      </w:r>
      <w:r>
        <w:t>флота. Участие России в разделах Речи Посполитой. Отношения с Англией.</w:t>
      </w:r>
      <w:r>
        <w:rPr>
          <w:spacing w:val="1"/>
        </w:rPr>
        <w:t xml:space="preserve"> </w:t>
      </w:r>
      <w:r>
        <w:t>Декларация</w:t>
      </w:r>
      <w:r>
        <w:rPr>
          <w:spacing w:val="1"/>
        </w:rPr>
        <w:t xml:space="preserve"> </w:t>
      </w:r>
      <w:r>
        <w:t>о</w:t>
      </w:r>
      <w:r>
        <w:rPr>
          <w:spacing w:val="1"/>
        </w:rPr>
        <w:t xml:space="preserve"> </w:t>
      </w:r>
      <w:r>
        <w:t>вооруженном</w:t>
      </w:r>
      <w:r>
        <w:rPr>
          <w:spacing w:val="1"/>
        </w:rPr>
        <w:t xml:space="preserve"> </w:t>
      </w:r>
      <w:r>
        <w:t>нейтралитете.</w:t>
      </w:r>
      <w:r>
        <w:rPr>
          <w:spacing w:val="1"/>
        </w:rPr>
        <w:t xml:space="preserve"> </w:t>
      </w:r>
      <w:r>
        <w:t>Борьба</w:t>
      </w:r>
      <w:r>
        <w:rPr>
          <w:spacing w:val="1"/>
        </w:rPr>
        <w:t xml:space="preserve"> </w:t>
      </w:r>
      <w:r>
        <w:t>с</w:t>
      </w:r>
      <w:r>
        <w:rPr>
          <w:spacing w:val="1"/>
        </w:rPr>
        <w:t xml:space="preserve"> </w:t>
      </w:r>
      <w:r>
        <w:t>революционной</w:t>
      </w:r>
      <w:r>
        <w:rPr>
          <w:spacing w:val="1"/>
        </w:rPr>
        <w:t xml:space="preserve"> </w:t>
      </w:r>
      <w:r>
        <w:t>Францией.</w:t>
      </w:r>
    </w:p>
    <w:p w:rsidR="007C20D2" w:rsidRDefault="007C20D2" w:rsidP="007C20D2">
      <w:pPr>
        <w:pStyle w:val="211"/>
        <w:spacing w:line="320" w:lineRule="exact"/>
      </w:pPr>
      <w:r>
        <w:t>Россия</w:t>
      </w:r>
      <w:r>
        <w:rPr>
          <w:spacing w:val="-2"/>
        </w:rPr>
        <w:t xml:space="preserve"> </w:t>
      </w:r>
      <w:r>
        <w:t>при</w:t>
      </w:r>
      <w:r>
        <w:rPr>
          <w:spacing w:val="-1"/>
        </w:rPr>
        <w:t xml:space="preserve"> </w:t>
      </w:r>
      <w:r>
        <w:t>Павле</w:t>
      </w:r>
      <w:r>
        <w:rPr>
          <w:spacing w:val="-3"/>
        </w:rPr>
        <w:t xml:space="preserve"> </w:t>
      </w:r>
      <w:r>
        <w:t>I</w:t>
      </w:r>
    </w:p>
    <w:p w:rsidR="007C20D2" w:rsidRDefault="007C20D2" w:rsidP="007C20D2">
      <w:pPr>
        <w:pStyle w:val="a3"/>
        <w:spacing w:before="1"/>
        <w:ind w:right="551"/>
      </w:pPr>
      <w:r>
        <w:t>Внутренняя политика Павла I. Изменение порядка престолонаследия.</w:t>
      </w:r>
      <w:r>
        <w:rPr>
          <w:spacing w:val="1"/>
        </w:rPr>
        <w:t xml:space="preserve"> </w:t>
      </w:r>
      <w:r>
        <w:t>Социальная политика Павла I. Издание манифеста о трехдневной барщине.</w:t>
      </w:r>
      <w:r>
        <w:rPr>
          <w:spacing w:val="1"/>
        </w:rPr>
        <w:t xml:space="preserve"> </w:t>
      </w:r>
      <w:r>
        <w:t>Заговор 11</w:t>
      </w:r>
      <w:r>
        <w:rPr>
          <w:spacing w:val="1"/>
        </w:rPr>
        <w:t xml:space="preserve"> </w:t>
      </w:r>
      <w:r>
        <w:t>марта</w:t>
      </w:r>
      <w:r>
        <w:rPr>
          <w:spacing w:val="-3"/>
        </w:rPr>
        <w:t xml:space="preserve"> </w:t>
      </w:r>
      <w:r>
        <w:t>1801 г.</w:t>
      </w:r>
      <w:r>
        <w:rPr>
          <w:spacing w:val="-5"/>
        </w:rPr>
        <w:t xml:space="preserve"> </w:t>
      </w:r>
      <w:r>
        <w:t>и убийство</w:t>
      </w:r>
      <w:r>
        <w:rPr>
          <w:spacing w:val="1"/>
        </w:rPr>
        <w:t xml:space="preserve"> </w:t>
      </w:r>
      <w:r>
        <w:t>императора</w:t>
      </w:r>
      <w:r>
        <w:rPr>
          <w:spacing w:val="-4"/>
        </w:rPr>
        <w:t xml:space="preserve"> </w:t>
      </w:r>
      <w:r>
        <w:t>Павла I.</w:t>
      </w:r>
    </w:p>
    <w:p w:rsidR="007C20D2" w:rsidRDefault="007C20D2" w:rsidP="007C20D2">
      <w:pPr>
        <w:pStyle w:val="a3"/>
        <w:ind w:right="552"/>
      </w:pPr>
      <w:r>
        <w:t>Внешняя</w:t>
      </w:r>
      <w:r>
        <w:rPr>
          <w:spacing w:val="1"/>
        </w:rPr>
        <w:t xml:space="preserve"> </w:t>
      </w:r>
      <w:r>
        <w:t>политика</w:t>
      </w:r>
      <w:r>
        <w:rPr>
          <w:spacing w:val="1"/>
        </w:rPr>
        <w:t xml:space="preserve"> </w:t>
      </w:r>
      <w:r>
        <w:t>Павла</w:t>
      </w:r>
      <w:r>
        <w:rPr>
          <w:spacing w:val="1"/>
        </w:rPr>
        <w:t xml:space="preserve"> </w:t>
      </w:r>
      <w:r>
        <w:t>I.</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антифранцузских</w:t>
      </w:r>
      <w:r>
        <w:rPr>
          <w:spacing w:val="-67"/>
        </w:rPr>
        <w:t xml:space="preserve"> </w:t>
      </w:r>
      <w:r>
        <w:t>коалициях. Итальянский и Швейцарский походы А.В. Суворова. Военные</w:t>
      </w:r>
      <w:r>
        <w:rPr>
          <w:spacing w:val="1"/>
        </w:rPr>
        <w:t xml:space="preserve"> </w:t>
      </w:r>
      <w:r>
        <w:t>экспедиции</w:t>
      </w:r>
      <w:r>
        <w:rPr>
          <w:spacing w:val="-1"/>
        </w:rPr>
        <w:t xml:space="preserve"> </w:t>
      </w:r>
      <w:r>
        <w:t>Ф.Ф.</w:t>
      </w:r>
      <w:r>
        <w:rPr>
          <w:spacing w:val="-2"/>
        </w:rPr>
        <w:t xml:space="preserve"> </w:t>
      </w:r>
      <w:r>
        <w:t>Ушакова.</w:t>
      </w:r>
      <w:r>
        <w:rPr>
          <w:spacing w:val="-1"/>
        </w:rPr>
        <w:t xml:space="preserve"> </w:t>
      </w:r>
      <w:r>
        <w:t>Сближение</w:t>
      </w:r>
      <w:r>
        <w:rPr>
          <w:spacing w:val="-4"/>
        </w:rPr>
        <w:t xml:space="preserve"> </w:t>
      </w:r>
      <w:r>
        <w:t>России</w:t>
      </w:r>
      <w:r>
        <w:rPr>
          <w:spacing w:val="-3"/>
        </w:rPr>
        <w:t xml:space="preserve"> </w:t>
      </w:r>
      <w:r>
        <w:t>и</w:t>
      </w:r>
      <w:r>
        <w:rPr>
          <w:spacing w:val="-1"/>
        </w:rPr>
        <w:t xml:space="preserve"> </w:t>
      </w:r>
      <w:r>
        <w:t>Франции в</w:t>
      </w:r>
      <w:r>
        <w:rPr>
          <w:spacing w:val="-5"/>
        </w:rPr>
        <w:t xml:space="preserve"> </w:t>
      </w:r>
      <w:r>
        <w:t>1800</w:t>
      </w:r>
      <w:r>
        <w:rPr>
          <w:spacing w:val="1"/>
        </w:rPr>
        <w:t xml:space="preserve"> </w:t>
      </w:r>
      <w:r>
        <w:t>г.</w:t>
      </w:r>
    </w:p>
    <w:p w:rsidR="007C20D2" w:rsidRDefault="007C20D2" w:rsidP="007C20D2">
      <w:pPr>
        <w:pStyle w:val="211"/>
        <w:ind w:left="462" w:right="548" w:firstLine="707"/>
      </w:pPr>
      <w:r>
        <w:lastRenderedPageBreak/>
        <w:t>Технический</w:t>
      </w:r>
      <w:r>
        <w:rPr>
          <w:spacing w:val="1"/>
        </w:rPr>
        <w:t xml:space="preserve"> </w:t>
      </w:r>
      <w:r>
        <w:t>прогресс</w:t>
      </w:r>
      <w:r>
        <w:rPr>
          <w:spacing w:val="1"/>
        </w:rPr>
        <w:t xml:space="preserve"> </w:t>
      </w:r>
      <w:r>
        <w:t>и</w:t>
      </w:r>
      <w:r>
        <w:rPr>
          <w:spacing w:val="1"/>
        </w:rPr>
        <w:t xml:space="preserve"> </w:t>
      </w:r>
      <w:r>
        <w:t>промышленный</w:t>
      </w:r>
      <w:r>
        <w:rPr>
          <w:spacing w:val="1"/>
        </w:rPr>
        <w:t xml:space="preserve"> </w:t>
      </w:r>
      <w:r>
        <w:t>переворот</w:t>
      </w:r>
      <w:r>
        <w:rPr>
          <w:spacing w:val="1"/>
        </w:rPr>
        <w:t xml:space="preserve"> </w:t>
      </w:r>
      <w:r>
        <w:t>в</w:t>
      </w:r>
      <w:r>
        <w:rPr>
          <w:spacing w:val="1"/>
        </w:rPr>
        <w:t xml:space="preserve"> </w:t>
      </w:r>
      <w:r>
        <w:t>странах</w:t>
      </w:r>
      <w:r>
        <w:rPr>
          <w:spacing w:val="1"/>
        </w:rPr>
        <w:t xml:space="preserve"> </w:t>
      </w:r>
      <w:r>
        <w:t>Европы</w:t>
      </w:r>
    </w:p>
    <w:p w:rsidR="007C20D2" w:rsidRDefault="007C20D2" w:rsidP="007C20D2">
      <w:pPr>
        <w:pStyle w:val="a3"/>
        <w:ind w:right="551"/>
      </w:pPr>
      <w:r>
        <w:t>Складывание новых отношений в английской деревне. Промышленный</w:t>
      </w:r>
      <w:r>
        <w:rPr>
          <w:spacing w:val="-67"/>
        </w:rPr>
        <w:t xml:space="preserve"> </w:t>
      </w:r>
      <w:r>
        <w:t>переворот</w:t>
      </w:r>
      <w:r>
        <w:rPr>
          <w:spacing w:val="1"/>
        </w:rPr>
        <w:t xml:space="preserve"> </w:t>
      </w:r>
      <w:r>
        <w:t>в</w:t>
      </w:r>
      <w:r>
        <w:rPr>
          <w:spacing w:val="1"/>
        </w:rPr>
        <w:t xml:space="preserve"> </w:t>
      </w:r>
      <w:r>
        <w:t>Англии.</w:t>
      </w:r>
      <w:r>
        <w:rPr>
          <w:spacing w:val="1"/>
        </w:rPr>
        <w:t xml:space="preserve"> </w:t>
      </w:r>
      <w:r>
        <w:t>Уменьшение</w:t>
      </w:r>
      <w:r>
        <w:rPr>
          <w:spacing w:val="1"/>
        </w:rPr>
        <w:t xml:space="preserve"> </w:t>
      </w:r>
      <w:r>
        <w:t>роли</w:t>
      </w:r>
      <w:r>
        <w:rPr>
          <w:spacing w:val="1"/>
        </w:rPr>
        <w:t xml:space="preserve"> </w:t>
      </w:r>
      <w:r>
        <w:t>земельной</w:t>
      </w:r>
      <w:r>
        <w:rPr>
          <w:spacing w:val="1"/>
        </w:rPr>
        <w:t xml:space="preserve"> </w:t>
      </w:r>
      <w:r>
        <w:t>аристократии.</w:t>
      </w:r>
      <w:r>
        <w:rPr>
          <w:spacing w:val="1"/>
        </w:rPr>
        <w:t xml:space="preserve"> </w:t>
      </w:r>
      <w:r>
        <w:t>Возникновение</w:t>
      </w:r>
      <w:r>
        <w:rPr>
          <w:spacing w:val="-3"/>
        </w:rPr>
        <w:t xml:space="preserve"> </w:t>
      </w:r>
      <w:r>
        <w:t>промышленной</w:t>
      </w:r>
      <w:r>
        <w:rPr>
          <w:spacing w:val="-6"/>
        </w:rPr>
        <w:t xml:space="preserve"> </w:t>
      </w:r>
      <w:r>
        <w:t>буржуазии</w:t>
      </w:r>
      <w:r>
        <w:rPr>
          <w:spacing w:val="-2"/>
        </w:rPr>
        <w:t xml:space="preserve"> </w:t>
      </w:r>
      <w:r>
        <w:t>и</w:t>
      </w:r>
      <w:r>
        <w:rPr>
          <w:spacing w:val="-5"/>
        </w:rPr>
        <w:t xml:space="preserve"> </w:t>
      </w:r>
      <w:r>
        <w:t>промышленного</w:t>
      </w:r>
      <w:r>
        <w:rPr>
          <w:spacing w:val="-2"/>
        </w:rPr>
        <w:t xml:space="preserve"> </w:t>
      </w:r>
      <w:r>
        <w:t>пролетариата.</w:t>
      </w:r>
    </w:p>
    <w:p w:rsidR="007C20D2" w:rsidRDefault="007C20D2" w:rsidP="007C20D2">
      <w:pPr>
        <w:pStyle w:val="211"/>
        <w:spacing w:before="74"/>
      </w:pPr>
      <w:r>
        <w:t>Страны</w:t>
      </w:r>
      <w:r>
        <w:rPr>
          <w:spacing w:val="-3"/>
        </w:rPr>
        <w:t xml:space="preserve"> </w:t>
      </w:r>
      <w:r>
        <w:t>Европы</w:t>
      </w:r>
      <w:r>
        <w:rPr>
          <w:spacing w:val="-2"/>
        </w:rPr>
        <w:t xml:space="preserve"> </w:t>
      </w:r>
      <w:r>
        <w:t>в</w:t>
      </w:r>
      <w:r>
        <w:rPr>
          <w:spacing w:val="-3"/>
        </w:rPr>
        <w:t xml:space="preserve"> </w:t>
      </w:r>
      <w:r>
        <w:t>XVIII в.</w:t>
      </w:r>
    </w:p>
    <w:p w:rsidR="007C20D2" w:rsidRDefault="007C20D2" w:rsidP="007C20D2">
      <w:pPr>
        <w:pStyle w:val="a3"/>
        <w:spacing w:before="2"/>
        <w:ind w:left="1170" w:right="1910" w:firstLine="0"/>
      </w:pPr>
      <w:r>
        <w:t>Эпоха Просвещения. Изменения в культуре повседневности.</w:t>
      </w:r>
      <w:r>
        <w:rPr>
          <w:spacing w:val="-67"/>
        </w:rPr>
        <w:t xml:space="preserve"> </w:t>
      </w:r>
      <w:r>
        <w:t>Развитие</w:t>
      </w:r>
      <w:r>
        <w:rPr>
          <w:spacing w:val="-5"/>
        </w:rPr>
        <w:t xml:space="preserve"> </w:t>
      </w:r>
      <w:r>
        <w:t>парламентской</w:t>
      </w:r>
      <w:r>
        <w:rPr>
          <w:spacing w:val="-1"/>
        </w:rPr>
        <w:t xml:space="preserve"> </w:t>
      </w:r>
      <w:r>
        <w:t>монархии</w:t>
      </w:r>
      <w:r>
        <w:rPr>
          <w:spacing w:val="-1"/>
        </w:rPr>
        <w:t xml:space="preserve"> </w:t>
      </w:r>
      <w:r>
        <w:t>в</w:t>
      </w:r>
      <w:r>
        <w:rPr>
          <w:spacing w:val="-2"/>
        </w:rPr>
        <w:t xml:space="preserve"> </w:t>
      </w:r>
      <w:r>
        <w:t>Англии</w:t>
      </w:r>
      <w:r>
        <w:rPr>
          <w:spacing w:val="-1"/>
        </w:rPr>
        <w:t xml:space="preserve"> </w:t>
      </w:r>
      <w:r>
        <w:t>в</w:t>
      </w:r>
      <w:r>
        <w:rPr>
          <w:spacing w:val="1"/>
        </w:rPr>
        <w:t xml:space="preserve"> </w:t>
      </w:r>
      <w:r>
        <w:t>XVIII</w:t>
      </w:r>
      <w:r>
        <w:rPr>
          <w:spacing w:val="-1"/>
        </w:rPr>
        <w:t xml:space="preserve"> </w:t>
      </w:r>
      <w:r>
        <w:t>в.</w:t>
      </w:r>
    </w:p>
    <w:p w:rsidR="007C20D2" w:rsidRDefault="007C20D2" w:rsidP="007C20D2">
      <w:pPr>
        <w:pStyle w:val="a3"/>
        <w:ind w:right="553"/>
      </w:pPr>
      <w:r>
        <w:t>Абсолютная монархия во Франции. Особенности положения третьего</w:t>
      </w:r>
      <w:r>
        <w:rPr>
          <w:spacing w:val="1"/>
        </w:rPr>
        <w:t xml:space="preserve"> </w:t>
      </w:r>
      <w:r>
        <w:t>сословия.</w:t>
      </w:r>
    </w:p>
    <w:p w:rsidR="007C20D2" w:rsidRDefault="007C20D2" w:rsidP="007C20D2">
      <w:pPr>
        <w:pStyle w:val="a3"/>
        <w:ind w:right="553"/>
      </w:pPr>
      <w:r>
        <w:t>Своеобразие</w:t>
      </w:r>
      <w:r>
        <w:rPr>
          <w:spacing w:val="1"/>
        </w:rPr>
        <w:t xml:space="preserve"> </w:t>
      </w:r>
      <w:r>
        <w:t>Священной</w:t>
      </w:r>
      <w:r>
        <w:rPr>
          <w:spacing w:val="1"/>
        </w:rPr>
        <w:t xml:space="preserve"> </w:t>
      </w:r>
      <w:r>
        <w:t>Римской</w:t>
      </w:r>
      <w:r>
        <w:rPr>
          <w:spacing w:val="1"/>
        </w:rPr>
        <w:t xml:space="preserve"> </w:t>
      </w:r>
      <w:r>
        <w:t>империи</w:t>
      </w:r>
      <w:r>
        <w:rPr>
          <w:spacing w:val="1"/>
        </w:rPr>
        <w:t xml:space="preserve"> </w:t>
      </w:r>
      <w:r>
        <w:t>германской</w:t>
      </w:r>
      <w:r>
        <w:rPr>
          <w:spacing w:val="1"/>
        </w:rPr>
        <w:t xml:space="preserve"> </w:t>
      </w:r>
      <w:r>
        <w:t>нации</w:t>
      </w:r>
      <w:r>
        <w:rPr>
          <w:spacing w:val="1"/>
        </w:rPr>
        <w:t xml:space="preserve"> </w:t>
      </w:r>
      <w:r>
        <w:t>и</w:t>
      </w:r>
      <w:r>
        <w:rPr>
          <w:spacing w:val="1"/>
        </w:rPr>
        <w:t xml:space="preserve"> </w:t>
      </w:r>
      <w:r>
        <w:t>государств,</w:t>
      </w:r>
      <w:r>
        <w:rPr>
          <w:spacing w:val="-3"/>
        </w:rPr>
        <w:t xml:space="preserve"> </w:t>
      </w:r>
      <w:r>
        <w:t>входивших в</w:t>
      </w:r>
      <w:r>
        <w:rPr>
          <w:spacing w:val="-2"/>
        </w:rPr>
        <w:t xml:space="preserve"> </w:t>
      </w:r>
      <w:r>
        <w:t>ее</w:t>
      </w:r>
      <w:r>
        <w:rPr>
          <w:spacing w:val="-1"/>
        </w:rPr>
        <w:t xml:space="preserve"> </w:t>
      </w:r>
      <w:r>
        <w:t>состав.</w:t>
      </w:r>
      <w:r>
        <w:rPr>
          <w:spacing w:val="-2"/>
        </w:rPr>
        <w:t xml:space="preserve"> </w:t>
      </w:r>
      <w:r>
        <w:t>Создание</w:t>
      </w:r>
      <w:r>
        <w:rPr>
          <w:spacing w:val="-1"/>
        </w:rPr>
        <w:t xml:space="preserve"> </w:t>
      </w:r>
      <w:r>
        <w:t>королевства Пруссия.</w:t>
      </w:r>
    </w:p>
    <w:p w:rsidR="007C20D2" w:rsidRDefault="007C20D2" w:rsidP="007C20D2">
      <w:pPr>
        <w:pStyle w:val="a3"/>
        <w:spacing w:before="1" w:line="322" w:lineRule="exact"/>
        <w:ind w:left="1170" w:firstLine="0"/>
      </w:pPr>
      <w:r>
        <w:t>Национальное</w:t>
      </w:r>
      <w:r>
        <w:rPr>
          <w:spacing w:val="73"/>
        </w:rPr>
        <w:t xml:space="preserve"> </w:t>
      </w:r>
      <w:r>
        <w:t>и</w:t>
      </w:r>
      <w:r>
        <w:rPr>
          <w:spacing w:val="139"/>
        </w:rPr>
        <w:t xml:space="preserve"> </w:t>
      </w:r>
      <w:r>
        <w:t xml:space="preserve">политическое  </w:t>
      </w:r>
      <w:r>
        <w:rPr>
          <w:spacing w:val="2"/>
        </w:rPr>
        <w:t xml:space="preserve"> </w:t>
      </w:r>
      <w:r>
        <w:t>своеобразие   монархии</w:t>
      </w:r>
      <w:r>
        <w:rPr>
          <w:spacing w:val="138"/>
        </w:rPr>
        <w:t xml:space="preserve"> </w:t>
      </w:r>
      <w:r>
        <w:t>Габсбургов.</w:t>
      </w:r>
    </w:p>
    <w:p w:rsidR="007C20D2" w:rsidRDefault="007C20D2" w:rsidP="007C20D2">
      <w:pPr>
        <w:pStyle w:val="a3"/>
        <w:spacing w:line="322" w:lineRule="exact"/>
        <w:ind w:firstLine="0"/>
      </w:pPr>
      <w:r>
        <w:t>Реформы</w:t>
      </w:r>
      <w:r>
        <w:rPr>
          <w:spacing w:val="-4"/>
        </w:rPr>
        <w:t xml:space="preserve"> </w:t>
      </w:r>
      <w:r>
        <w:t>просвещенного</w:t>
      </w:r>
      <w:r>
        <w:rPr>
          <w:spacing w:val="-3"/>
        </w:rPr>
        <w:t xml:space="preserve"> </w:t>
      </w:r>
      <w:r>
        <w:t>абсолютизма.</w:t>
      </w:r>
    </w:p>
    <w:p w:rsidR="007C20D2" w:rsidRDefault="007C20D2" w:rsidP="007C20D2">
      <w:pPr>
        <w:pStyle w:val="211"/>
        <w:spacing w:line="322" w:lineRule="exact"/>
      </w:pPr>
      <w:r>
        <w:t>Война</w:t>
      </w:r>
      <w:r>
        <w:rPr>
          <w:spacing w:val="-2"/>
        </w:rPr>
        <w:t xml:space="preserve"> </w:t>
      </w:r>
      <w:r>
        <w:t>за</w:t>
      </w:r>
      <w:r>
        <w:rPr>
          <w:spacing w:val="-1"/>
        </w:rPr>
        <w:t xml:space="preserve"> </w:t>
      </w:r>
      <w:r>
        <w:t>независимость</w:t>
      </w:r>
      <w:r>
        <w:rPr>
          <w:spacing w:val="-5"/>
        </w:rPr>
        <w:t xml:space="preserve"> </w:t>
      </w:r>
      <w:r>
        <w:t>британских</w:t>
      </w:r>
      <w:r>
        <w:rPr>
          <w:spacing w:val="-5"/>
        </w:rPr>
        <w:t xml:space="preserve"> </w:t>
      </w:r>
      <w:r>
        <w:t>колоний</w:t>
      </w:r>
      <w:r>
        <w:rPr>
          <w:spacing w:val="-3"/>
        </w:rPr>
        <w:t xml:space="preserve"> </w:t>
      </w:r>
      <w:r>
        <w:t>в</w:t>
      </w:r>
      <w:r>
        <w:rPr>
          <w:spacing w:val="-3"/>
        </w:rPr>
        <w:t xml:space="preserve"> </w:t>
      </w:r>
      <w:r>
        <w:t>Северной</w:t>
      </w:r>
      <w:r>
        <w:rPr>
          <w:spacing w:val="-3"/>
        </w:rPr>
        <w:t xml:space="preserve"> </w:t>
      </w:r>
      <w:r>
        <w:t>Америке</w:t>
      </w:r>
    </w:p>
    <w:p w:rsidR="007C20D2" w:rsidRDefault="007C20D2" w:rsidP="007C20D2">
      <w:pPr>
        <w:pStyle w:val="a3"/>
        <w:ind w:right="543"/>
      </w:pPr>
      <w:r>
        <w:t>Конфликт британских колоний</w:t>
      </w:r>
      <w:r>
        <w:rPr>
          <w:spacing w:val="1"/>
        </w:rPr>
        <w:t xml:space="preserve"> </w:t>
      </w:r>
      <w:r>
        <w:t>в</w:t>
      </w:r>
      <w:r>
        <w:rPr>
          <w:spacing w:val="1"/>
        </w:rPr>
        <w:t xml:space="preserve"> </w:t>
      </w:r>
      <w:r>
        <w:t>Северной Америке</w:t>
      </w:r>
      <w:r>
        <w:rPr>
          <w:spacing w:val="1"/>
        </w:rPr>
        <w:t xml:space="preserve"> </w:t>
      </w:r>
      <w:r>
        <w:t>с</w:t>
      </w:r>
      <w:r>
        <w:rPr>
          <w:spacing w:val="1"/>
        </w:rPr>
        <w:t xml:space="preserve"> </w:t>
      </w:r>
      <w:r>
        <w:t>метрополией.</w:t>
      </w:r>
      <w:r>
        <w:rPr>
          <w:spacing w:val="1"/>
        </w:rPr>
        <w:t xml:space="preserve"> </w:t>
      </w:r>
      <w:r>
        <w:rPr>
          <w:spacing w:val="-1"/>
        </w:rPr>
        <w:t>Декларация</w:t>
      </w:r>
      <w:r>
        <w:rPr>
          <w:spacing w:val="-17"/>
        </w:rPr>
        <w:t xml:space="preserve"> </w:t>
      </w:r>
      <w:r>
        <w:t>независимости</w:t>
      </w:r>
      <w:r>
        <w:rPr>
          <w:spacing w:val="-17"/>
        </w:rPr>
        <w:t xml:space="preserve"> </w:t>
      </w:r>
      <w:r>
        <w:t>США.</w:t>
      </w:r>
      <w:r>
        <w:rPr>
          <w:spacing w:val="-18"/>
        </w:rPr>
        <w:t xml:space="preserve"> </w:t>
      </w:r>
      <w:r>
        <w:t>Война</w:t>
      </w:r>
      <w:r>
        <w:rPr>
          <w:spacing w:val="-18"/>
        </w:rPr>
        <w:t xml:space="preserve"> </w:t>
      </w:r>
      <w:r>
        <w:t>за</w:t>
      </w:r>
      <w:r>
        <w:rPr>
          <w:spacing w:val="-17"/>
        </w:rPr>
        <w:t xml:space="preserve"> </w:t>
      </w:r>
      <w:r>
        <w:t>независимость</w:t>
      </w:r>
      <w:r>
        <w:rPr>
          <w:spacing w:val="-21"/>
        </w:rPr>
        <w:t xml:space="preserve"> </w:t>
      </w:r>
      <w:r>
        <w:t>США.</w:t>
      </w:r>
      <w:r>
        <w:rPr>
          <w:spacing w:val="-18"/>
        </w:rPr>
        <w:t xml:space="preserve"> </w:t>
      </w:r>
      <w:r>
        <w:t>Конституция</w:t>
      </w:r>
      <w:r>
        <w:rPr>
          <w:spacing w:val="-68"/>
        </w:rPr>
        <w:t xml:space="preserve"> </w:t>
      </w:r>
      <w:r>
        <w:t>США.</w:t>
      </w:r>
      <w:r>
        <w:rPr>
          <w:spacing w:val="-1"/>
        </w:rPr>
        <w:t xml:space="preserve"> </w:t>
      </w:r>
      <w:r>
        <w:t>Билль</w:t>
      </w:r>
      <w:r>
        <w:rPr>
          <w:spacing w:val="-1"/>
        </w:rPr>
        <w:t xml:space="preserve"> </w:t>
      </w:r>
      <w:r>
        <w:t>о</w:t>
      </w:r>
      <w:r>
        <w:rPr>
          <w:spacing w:val="-3"/>
        </w:rPr>
        <w:t xml:space="preserve"> </w:t>
      </w:r>
      <w:r>
        <w:t>правах.</w:t>
      </w:r>
    </w:p>
    <w:p w:rsidR="007C20D2" w:rsidRDefault="007C20D2" w:rsidP="007C20D2">
      <w:pPr>
        <w:pStyle w:val="211"/>
        <w:spacing w:before="2" w:line="322" w:lineRule="exact"/>
      </w:pPr>
      <w:r>
        <w:t>Французская</w:t>
      </w:r>
      <w:r>
        <w:rPr>
          <w:spacing w:val="-5"/>
        </w:rPr>
        <w:t xml:space="preserve"> </w:t>
      </w:r>
      <w:r>
        <w:t>революция</w:t>
      </w:r>
      <w:r>
        <w:rPr>
          <w:spacing w:val="-2"/>
        </w:rPr>
        <w:t xml:space="preserve"> </w:t>
      </w:r>
      <w:r>
        <w:t>XVIII</w:t>
      </w:r>
      <w:r>
        <w:rPr>
          <w:spacing w:val="-2"/>
        </w:rPr>
        <w:t xml:space="preserve"> </w:t>
      </w:r>
      <w:r>
        <w:t>в.</w:t>
      </w:r>
    </w:p>
    <w:p w:rsidR="007C20D2" w:rsidRDefault="007C20D2" w:rsidP="007C20D2">
      <w:pPr>
        <w:pStyle w:val="a3"/>
        <w:ind w:right="551"/>
      </w:pPr>
      <w:r>
        <w:rPr>
          <w:spacing w:val="-1"/>
        </w:rPr>
        <w:t>Причины</w:t>
      </w:r>
      <w:r>
        <w:rPr>
          <w:spacing w:val="-14"/>
        </w:rPr>
        <w:t xml:space="preserve"> </w:t>
      </w:r>
      <w:r>
        <w:t>революции.</w:t>
      </w:r>
      <w:r>
        <w:rPr>
          <w:spacing w:val="-14"/>
        </w:rPr>
        <w:t xml:space="preserve"> </w:t>
      </w:r>
      <w:r>
        <w:t>Основные</w:t>
      </w:r>
      <w:r>
        <w:rPr>
          <w:spacing w:val="-15"/>
        </w:rPr>
        <w:t xml:space="preserve"> </w:t>
      </w:r>
      <w:r>
        <w:t>этапы.</w:t>
      </w:r>
      <w:r>
        <w:rPr>
          <w:spacing w:val="-17"/>
        </w:rPr>
        <w:t xml:space="preserve"> </w:t>
      </w:r>
      <w:r>
        <w:t>Политические</w:t>
      </w:r>
      <w:r>
        <w:rPr>
          <w:spacing w:val="-14"/>
        </w:rPr>
        <w:t xml:space="preserve"> </w:t>
      </w:r>
      <w:r>
        <w:t>течения</w:t>
      </w:r>
      <w:r>
        <w:rPr>
          <w:spacing w:val="-14"/>
        </w:rPr>
        <w:t xml:space="preserve"> </w:t>
      </w:r>
      <w:r>
        <w:t>и</w:t>
      </w:r>
      <w:r>
        <w:rPr>
          <w:spacing w:val="-13"/>
        </w:rPr>
        <w:t xml:space="preserve"> </w:t>
      </w:r>
      <w:r>
        <w:t>деятели</w:t>
      </w:r>
      <w:r>
        <w:rPr>
          <w:spacing w:val="-68"/>
        </w:rPr>
        <w:t xml:space="preserve"> </w:t>
      </w:r>
      <w:r>
        <w:t>революции.</w:t>
      </w:r>
      <w:r>
        <w:rPr>
          <w:spacing w:val="-2"/>
        </w:rPr>
        <w:t xml:space="preserve"> </w:t>
      </w:r>
      <w:r>
        <w:t>Программные и</w:t>
      </w:r>
      <w:r>
        <w:rPr>
          <w:spacing w:val="-1"/>
        </w:rPr>
        <w:t xml:space="preserve"> </w:t>
      </w:r>
      <w:r>
        <w:t>государственные</w:t>
      </w:r>
      <w:r>
        <w:rPr>
          <w:spacing w:val="-3"/>
        </w:rPr>
        <w:t xml:space="preserve"> </w:t>
      </w:r>
      <w:r>
        <w:t>документы.</w:t>
      </w:r>
    </w:p>
    <w:p w:rsidR="007C20D2" w:rsidRDefault="007C20D2" w:rsidP="007C20D2">
      <w:pPr>
        <w:pStyle w:val="211"/>
        <w:spacing w:line="321" w:lineRule="exact"/>
        <w:jc w:val="left"/>
      </w:pPr>
      <w:r>
        <w:t>Международные</w:t>
      </w:r>
      <w:r>
        <w:rPr>
          <w:spacing w:val="-5"/>
        </w:rPr>
        <w:t xml:space="preserve"> </w:t>
      </w:r>
      <w:r>
        <w:t>отношения</w:t>
      </w:r>
      <w:r>
        <w:rPr>
          <w:spacing w:val="-4"/>
        </w:rPr>
        <w:t xml:space="preserve"> </w:t>
      </w:r>
      <w:r>
        <w:t>в</w:t>
      </w:r>
      <w:r>
        <w:rPr>
          <w:spacing w:val="-4"/>
        </w:rPr>
        <w:t xml:space="preserve"> </w:t>
      </w:r>
      <w:r>
        <w:t>XVIII</w:t>
      </w:r>
      <w:r>
        <w:rPr>
          <w:spacing w:val="-4"/>
        </w:rPr>
        <w:t xml:space="preserve"> </w:t>
      </w:r>
      <w:r>
        <w:t>в.</w:t>
      </w:r>
    </w:p>
    <w:p w:rsidR="007C20D2" w:rsidRDefault="007C20D2" w:rsidP="007C20D2">
      <w:pPr>
        <w:pStyle w:val="a3"/>
        <w:spacing w:line="322" w:lineRule="exact"/>
        <w:ind w:left="1170" w:firstLine="0"/>
        <w:jc w:val="left"/>
      </w:pPr>
      <w:r>
        <w:t>Новые</w:t>
      </w:r>
      <w:r>
        <w:rPr>
          <w:spacing w:val="-4"/>
        </w:rPr>
        <w:t xml:space="preserve"> </w:t>
      </w:r>
      <w:r>
        <w:t>черты</w:t>
      </w:r>
      <w:r>
        <w:rPr>
          <w:spacing w:val="-4"/>
        </w:rPr>
        <w:t xml:space="preserve"> </w:t>
      </w:r>
      <w:r>
        <w:t>международных</w:t>
      </w:r>
      <w:r>
        <w:rPr>
          <w:spacing w:val="-2"/>
        </w:rPr>
        <w:t xml:space="preserve"> </w:t>
      </w:r>
      <w:r>
        <w:t>отношений.</w:t>
      </w:r>
      <w:r>
        <w:rPr>
          <w:spacing w:val="-5"/>
        </w:rPr>
        <w:t xml:space="preserve"> </w:t>
      </w:r>
      <w:r>
        <w:t>Войны</w:t>
      </w:r>
      <w:r>
        <w:rPr>
          <w:spacing w:val="-3"/>
        </w:rPr>
        <w:t xml:space="preserve"> </w:t>
      </w:r>
      <w:r>
        <w:t>XVIII</w:t>
      </w:r>
      <w:r>
        <w:rPr>
          <w:spacing w:val="-4"/>
        </w:rPr>
        <w:t xml:space="preserve"> </w:t>
      </w:r>
      <w:r>
        <w:t>в.</w:t>
      </w:r>
    </w:p>
    <w:p w:rsidR="007C20D2" w:rsidRDefault="007C20D2" w:rsidP="007C20D2">
      <w:pPr>
        <w:pStyle w:val="a3"/>
        <w:tabs>
          <w:tab w:val="left" w:pos="2454"/>
          <w:tab w:val="left" w:pos="4292"/>
          <w:tab w:val="left" w:pos="5881"/>
          <w:tab w:val="left" w:pos="6409"/>
          <w:tab w:val="left" w:pos="8599"/>
        </w:tabs>
        <w:spacing w:line="322" w:lineRule="exact"/>
        <w:ind w:left="1170" w:firstLine="0"/>
        <w:jc w:val="left"/>
      </w:pPr>
      <w:r>
        <w:t>Влияние</w:t>
      </w:r>
      <w:r>
        <w:tab/>
        <w:t>Французской</w:t>
      </w:r>
      <w:r>
        <w:tab/>
        <w:t>революции</w:t>
      </w:r>
      <w:r>
        <w:tab/>
        <w:t>на</w:t>
      </w:r>
      <w:r>
        <w:tab/>
        <w:t>международные</w:t>
      </w:r>
      <w:r>
        <w:tab/>
        <w:t>процессы.</w:t>
      </w:r>
    </w:p>
    <w:p w:rsidR="007C20D2" w:rsidRDefault="007C20D2" w:rsidP="007C20D2">
      <w:pPr>
        <w:pStyle w:val="a3"/>
        <w:ind w:firstLine="0"/>
        <w:jc w:val="left"/>
      </w:pPr>
      <w:r>
        <w:t>Крушение</w:t>
      </w:r>
      <w:r>
        <w:rPr>
          <w:spacing w:val="-6"/>
        </w:rPr>
        <w:t xml:space="preserve"> </w:t>
      </w:r>
      <w:r>
        <w:t>европейского</w:t>
      </w:r>
      <w:r>
        <w:rPr>
          <w:spacing w:val="-4"/>
        </w:rPr>
        <w:t xml:space="preserve"> </w:t>
      </w:r>
      <w:r>
        <w:t>равновесия.</w:t>
      </w:r>
      <w:r>
        <w:rPr>
          <w:spacing w:val="-6"/>
        </w:rPr>
        <w:t xml:space="preserve"> </w:t>
      </w:r>
      <w:r>
        <w:t>Революционные</w:t>
      </w:r>
      <w:r>
        <w:rPr>
          <w:spacing w:val="-5"/>
        </w:rPr>
        <w:t xml:space="preserve"> </w:t>
      </w:r>
      <w:r>
        <w:t>войны.</w:t>
      </w:r>
    </w:p>
    <w:p w:rsidR="007C20D2" w:rsidRDefault="007C20D2" w:rsidP="007C20D2">
      <w:pPr>
        <w:pStyle w:val="211"/>
        <w:spacing w:before="1"/>
        <w:ind w:left="462" w:right="544" w:firstLine="707"/>
      </w:pPr>
      <w:r>
        <w:t>Традиционные</w:t>
      </w:r>
      <w:r>
        <w:rPr>
          <w:spacing w:val="1"/>
        </w:rPr>
        <w:t xml:space="preserve"> </w:t>
      </w:r>
      <w:r>
        <w:t>общества</w:t>
      </w:r>
      <w:r>
        <w:rPr>
          <w:spacing w:val="1"/>
        </w:rPr>
        <w:t xml:space="preserve"> </w:t>
      </w:r>
      <w:r>
        <w:t>Востока</w:t>
      </w:r>
      <w:r>
        <w:rPr>
          <w:spacing w:val="1"/>
        </w:rPr>
        <w:t xml:space="preserve"> </w:t>
      </w:r>
      <w:r>
        <w:t>в</w:t>
      </w:r>
      <w:r>
        <w:rPr>
          <w:spacing w:val="1"/>
        </w:rPr>
        <w:t xml:space="preserve"> </w:t>
      </w:r>
      <w:r>
        <w:t>условиях</w:t>
      </w:r>
      <w:r>
        <w:rPr>
          <w:spacing w:val="1"/>
        </w:rPr>
        <w:t xml:space="preserve"> </w:t>
      </w:r>
      <w:r>
        <w:t>европейской</w:t>
      </w:r>
      <w:r>
        <w:rPr>
          <w:spacing w:val="1"/>
        </w:rPr>
        <w:t xml:space="preserve"> </w:t>
      </w:r>
      <w:r>
        <w:t>колониальной</w:t>
      </w:r>
      <w:r>
        <w:rPr>
          <w:spacing w:val="-2"/>
        </w:rPr>
        <w:t xml:space="preserve"> </w:t>
      </w:r>
      <w:r>
        <w:t>экспансии</w:t>
      </w:r>
    </w:p>
    <w:p w:rsidR="007C20D2" w:rsidRDefault="007C20D2" w:rsidP="007C20D2">
      <w:pPr>
        <w:pStyle w:val="a3"/>
        <w:ind w:right="553"/>
      </w:pPr>
      <w:r>
        <w:t>Реакция</w:t>
      </w:r>
      <w:r>
        <w:rPr>
          <w:spacing w:val="1"/>
        </w:rPr>
        <w:t xml:space="preserve"> </w:t>
      </w:r>
      <w:r>
        <w:t>цивилизаций</w:t>
      </w:r>
      <w:r>
        <w:rPr>
          <w:spacing w:val="1"/>
        </w:rPr>
        <w:t xml:space="preserve"> </w:t>
      </w:r>
      <w:r>
        <w:t>Востока</w:t>
      </w:r>
      <w:r>
        <w:rPr>
          <w:spacing w:val="1"/>
        </w:rPr>
        <w:t xml:space="preserve"> </w:t>
      </w:r>
      <w:r>
        <w:t>на</w:t>
      </w:r>
      <w:r>
        <w:rPr>
          <w:spacing w:val="1"/>
        </w:rPr>
        <w:t xml:space="preserve"> </w:t>
      </w:r>
      <w:r>
        <w:t>экспансию</w:t>
      </w:r>
      <w:r>
        <w:rPr>
          <w:spacing w:val="1"/>
        </w:rPr>
        <w:t xml:space="preserve"> </w:t>
      </w:r>
      <w:r>
        <w:t>Запада:</w:t>
      </w:r>
      <w:r>
        <w:rPr>
          <w:spacing w:val="1"/>
        </w:rPr>
        <w:t xml:space="preserve"> </w:t>
      </w:r>
      <w:r>
        <w:t>отторжение</w:t>
      </w:r>
      <w:r>
        <w:rPr>
          <w:spacing w:val="1"/>
        </w:rPr>
        <w:t xml:space="preserve"> </w:t>
      </w:r>
      <w:r>
        <w:t>и</w:t>
      </w:r>
      <w:r>
        <w:rPr>
          <w:spacing w:val="1"/>
        </w:rPr>
        <w:t xml:space="preserve"> </w:t>
      </w:r>
      <w:r>
        <w:t>изоляция, сопротивление и подчинение. Колониальное соперничество и его</w:t>
      </w:r>
      <w:r>
        <w:rPr>
          <w:spacing w:val="1"/>
        </w:rPr>
        <w:t xml:space="preserve"> </w:t>
      </w:r>
      <w:r>
        <w:t>значение. Создание колониальных империй. Внутренняя и внешняя политика</w:t>
      </w:r>
      <w:r>
        <w:rPr>
          <w:spacing w:val="-67"/>
        </w:rPr>
        <w:t xml:space="preserve"> </w:t>
      </w:r>
      <w:r>
        <w:t>Османской</w:t>
      </w:r>
      <w:r>
        <w:rPr>
          <w:spacing w:val="-1"/>
        </w:rPr>
        <w:t xml:space="preserve"> </w:t>
      </w:r>
      <w:r>
        <w:t>империи,</w:t>
      </w:r>
      <w:r>
        <w:rPr>
          <w:spacing w:val="-1"/>
        </w:rPr>
        <w:t xml:space="preserve"> </w:t>
      </w:r>
      <w:r>
        <w:t>Индии,</w:t>
      </w:r>
      <w:r>
        <w:rPr>
          <w:spacing w:val="-1"/>
        </w:rPr>
        <w:t xml:space="preserve"> </w:t>
      </w:r>
      <w:r>
        <w:t>Китая, Японии.</w:t>
      </w:r>
    </w:p>
    <w:p w:rsidR="007C20D2" w:rsidRDefault="007C20D2" w:rsidP="007C20D2">
      <w:pPr>
        <w:pStyle w:val="a3"/>
        <w:spacing w:before="1"/>
        <w:ind w:right="552"/>
      </w:pPr>
      <w:r>
        <w:t>−</w:t>
      </w:r>
      <w:r>
        <w:rPr>
          <w:spacing w:val="50"/>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w:t>
      </w:r>
      <w:r>
        <w:rPr>
          <w:spacing w:val="-2"/>
        </w:rPr>
        <w:t xml:space="preserve"> </w:t>
      </w:r>
      <w:r>
        <w:t>России</w:t>
      </w:r>
      <w:r>
        <w:rPr>
          <w:spacing w:val="-4"/>
        </w:rPr>
        <w:t xml:space="preserve"> </w:t>
      </w:r>
      <w:r>
        <w:t>конца</w:t>
      </w:r>
      <w:r>
        <w:rPr>
          <w:spacing w:val="2"/>
        </w:rPr>
        <w:t xml:space="preserve"> </w:t>
      </w:r>
      <w:r>
        <w:t>XVII–XVIII</w:t>
      </w:r>
      <w:r>
        <w:rPr>
          <w:spacing w:val="-2"/>
        </w:rPr>
        <w:t xml:space="preserve"> </w:t>
      </w:r>
      <w:r>
        <w:t>в.</w:t>
      </w:r>
      <w:r>
        <w:rPr>
          <w:spacing w:val="-2"/>
        </w:rPr>
        <w:t xml:space="preserve"> </w:t>
      </w:r>
      <w:r>
        <w:t>и</w:t>
      </w:r>
      <w:r>
        <w:rPr>
          <w:spacing w:val="-4"/>
        </w:rPr>
        <w:t xml:space="preserve"> </w:t>
      </w:r>
      <w:r>
        <w:t>Новой</w:t>
      </w:r>
      <w:r>
        <w:rPr>
          <w:spacing w:val="-2"/>
        </w:rPr>
        <w:t xml:space="preserve"> </w:t>
      </w:r>
      <w:r>
        <w:t>истории</w:t>
      </w:r>
      <w:r>
        <w:rPr>
          <w:spacing w:val="1"/>
        </w:rPr>
        <w:t xml:space="preserve"> </w:t>
      </w:r>
      <w:r>
        <w:t>XVIII</w:t>
      </w:r>
      <w:r>
        <w:rPr>
          <w:spacing w:val="-1"/>
        </w:rPr>
        <w:t xml:space="preserve"> </w:t>
      </w:r>
      <w:r>
        <w:t>в.,</w:t>
      </w:r>
      <w:r>
        <w:rPr>
          <w:spacing w:val="-3"/>
        </w:rPr>
        <w:t xml:space="preserve"> </w:t>
      </w:r>
      <w:r>
        <w:t>в</w:t>
      </w:r>
      <w:r>
        <w:rPr>
          <w:spacing w:val="-3"/>
        </w:rPr>
        <w:t xml:space="preserve"> </w:t>
      </w:r>
      <w:r>
        <w:t>том</w:t>
      </w:r>
      <w:r>
        <w:rPr>
          <w:spacing w:val="-1"/>
        </w:rPr>
        <w:t xml:space="preserve"> </w:t>
      </w:r>
      <w:r>
        <w:t>числе</w:t>
      </w:r>
    </w:p>
    <w:p w:rsidR="007C20D2" w:rsidRDefault="007C20D2" w:rsidP="007C20D2">
      <w:pPr>
        <w:pStyle w:val="a3"/>
        <w:tabs>
          <w:tab w:val="left" w:pos="2708"/>
          <w:tab w:val="left" w:pos="4047"/>
          <w:tab w:val="left" w:pos="5478"/>
          <w:tab w:val="left" w:pos="6981"/>
          <w:tab w:val="left" w:pos="8478"/>
        </w:tabs>
        <w:ind w:right="547"/>
        <w:jc w:val="right"/>
      </w:pPr>
      <w:r>
        <w:t>Россия</w:t>
      </w:r>
      <w:r>
        <w:rPr>
          <w:spacing w:val="22"/>
        </w:rPr>
        <w:t xml:space="preserve"> </w:t>
      </w:r>
      <w:r>
        <w:t>в</w:t>
      </w:r>
      <w:r>
        <w:rPr>
          <w:spacing w:val="21"/>
        </w:rPr>
        <w:t xml:space="preserve"> </w:t>
      </w:r>
      <w:r>
        <w:t>эпоху</w:t>
      </w:r>
      <w:r>
        <w:rPr>
          <w:spacing w:val="22"/>
        </w:rPr>
        <w:t xml:space="preserve"> </w:t>
      </w:r>
      <w:r>
        <w:t>преобразований</w:t>
      </w:r>
      <w:r>
        <w:rPr>
          <w:spacing w:val="22"/>
        </w:rPr>
        <w:t xml:space="preserve"> </w:t>
      </w:r>
      <w:r>
        <w:t>Петра</w:t>
      </w:r>
      <w:r>
        <w:rPr>
          <w:spacing w:val="20"/>
        </w:rPr>
        <w:t xml:space="preserve"> </w:t>
      </w:r>
      <w:r>
        <w:t>I:</w:t>
      </w:r>
      <w:r>
        <w:rPr>
          <w:spacing w:val="22"/>
        </w:rPr>
        <w:t xml:space="preserve"> </w:t>
      </w:r>
      <w:r>
        <w:t>модернизация,</w:t>
      </w:r>
      <w:r>
        <w:rPr>
          <w:spacing w:val="21"/>
        </w:rPr>
        <w:t xml:space="preserve"> </w:t>
      </w:r>
      <w:r>
        <w:t>меркантилизм,</w:t>
      </w:r>
      <w:r>
        <w:rPr>
          <w:spacing w:val="-67"/>
        </w:rPr>
        <w:t xml:space="preserve"> </w:t>
      </w:r>
      <w:r>
        <w:t>протекционизм,</w:t>
      </w:r>
      <w:r>
        <w:tab/>
        <w:t>гвардия,</w:t>
      </w:r>
      <w:r>
        <w:tab/>
        <w:t>империя,</w:t>
      </w:r>
      <w:r>
        <w:tab/>
        <w:t>коллегии,</w:t>
      </w:r>
      <w:r>
        <w:tab/>
        <w:t>губерния,</w:t>
      </w:r>
      <w:r>
        <w:tab/>
      </w:r>
      <w:r>
        <w:rPr>
          <w:spacing w:val="-1"/>
        </w:rPr>
        <w:t>крепостная</w:t>
      </w:r>
      <w:r>
        <w:rPr>
          <w:spacing w:val="-67"/>
        </w:rPr>
        <w:t xml:space="preserve"> </w:t>
      </w:r>
      <w:r>
        <w:t>мануфактура,</w:t>
      </w:r>
      <w:r>
        <w:rPr>
          <w:spacing w:val="41"/>
        </w:rPr>
        <w:t xml:space="preserve"> </w:t>
      </w:r>
      <w:r>
        <w:t>рекрутские</w:t>
      </w:r>
      <w:r>
        <w:rPr>
          <w:spacing w:val="42"/>
        </w:rPr>
        <w:t xml:space="preserve"> </w:t>
      </w:r>
      <w:r>
        <w:t>наборы,</w:t>
      </w:r>
      <w:r>
        <w:rPr>
          <w:spacing w:val="42"/>
        </w:rPr>
        <w:t xml:space="preserve"> </w:t>
      </w:r>
      <w:r>
        <w:t>ревизия,</w:t>
      </w:r>
      <w:r>
        <w:rPr>
          <w:spacing w:val="41"/>
        </w:rPr>
        <w:t xml:space="preserve"> </w:t>
      </w:r>
      <w:r>
        <w:t>прокурор,</w:t>
      </w:r>
      <w:r>
        <w:rPr>
          <w:spacing w:val="42"/>
        </w:rPr>
        <w:t xml:space="preserve"> </w:t>
      </w:r>
      <w:r>
        <w:t>фискал,</w:t>
      </w:r>
      <w:r>
        <w:rPr>
          <w:spacing w:val="40"/>
        </w:rPr>
        <w:t xml:space="preserve"> </w:t>
      </w:r>
      <w:r>
        <w:t>прибыльщик,</w:t>
      </w:r>
      <w:r>
        <w:rPr>
          <w:spacing w:val="-67"/>
        </w:rPr>
        <w:t xml:space="preserve"> </w:t>
      </w:r>
      <w:r>
        <w:t>приписные</w:t>
      </w:r>
      <w:r>
        <w:rPr>
          <w:spacing w:val="-16"/>
        </w:rPr>
        <w:t xml:space="preserve"> </w:t>
      </w:r>
      <w:r>
        <w:t>и</w:t>
      </w:r>
      <w:r>
        <w:rPr>
          <w:spacing w:val="-15"/>
        </w:rPr>
        <w:t xml:space="preserve"> </w:t>
      </w:r>
      <w:r>
        <w:t>посессионные</w:t>
      </w:r>
      <w:r>
        <w:rPr>
          <w:spacing w:val="-12"/>
        </w:rPr>
        <w:t xml:space="preserve"> </w:t>
      </w:r>
      <w:r>
        <w:t>крестьяне,</w:t>
      </w:r>
      <w:r>
        <w:rPr>
          <w:spacing w:val="-14"/>
        </w:rPr>
        <w:t xml:space="preserve"> </w:t>
      </w:r>
      <w:r>
        <w:t>ассамблея,</w:t>
      </w:r>
      <w:r>
        <w:rPr>
          <w:spacing w:val="-14"/>
        </w:rPr>
        <w:t xml:space="preserve"> </w:t>
      </w:r>
      <w:r>
        <w:t>ратуша,</w:t>
      </w:r>
      <w:r>
        <w:rPr>
          <w:spacing w:val="-14"/>
        </w:rPr>
        <w:t xml:space="preserve"> </w:t>
      </w:r>
      <w:r>
        <w:t>магистрат,</w:t>
      </w:r>
      <w:r>
        <w:rPr>
          <w:spacing w:val="-13"/>
        </w:rPr>
        <w:t xml:space="preserve"> </w:t>
      </w:r>
      <w:r>
        <w:t>барокко;</w:t>
      </w:r>
    </w:p>
    <w:p w:rsidR="007C20D2" w:rsidRDefault="007C20D2" w:rsidP="007C20D2">
      <w:pPr>
        <w:pStyle w:val="a3"/>
        <w:spacing w:line="242" w:lineRule="auto"/>
        <w:ind w:right="553"/>
      </w:pPr>
      <w:r>
        <w:t>Эпоха дворцовых переворотов: «Кондиции». «Бироновщина», Кабинет</w:t>
      </w:r>
      <w:r>
        <w:rPr>
          <w:spacing w:val="1"/>
        </w:rPr>
        <w:t xml:space="preserve"> </w:t>
      </w:r>
      <w:r>
        <w:t>министров,</w:t>
      </w:r>
      <w:r>
        <w:rPr>
          <w:spacing w:val="-5"/>
        </w:rPr>
        <w:t xml:space="preserve"> </w:t>
      </w:r>
      <w:r>
        <w:t>рококо;</w:t>
      </w:r>
    </w:p>
    <w:p w:rsidR="007C20D2" w:rsidRDefault="007C20D2" w:rsidP="007C20D2">
      <w:pPr>
        <w:pStyle w:val="a3"/>
        <w:spacing w:line="317" w:lineRule="exact"/>
        <w:ind w:left="1170" w:firstLine="0"/>
      </w:pPr>
      <w:r>
        <w:t xml:space="preserve">Правление  </w:t>
      </w:r>
      <w:r>
        <w:rPr>
          <w:spacing w:val="37"/>
        </w:rPr>
        <w:t xml:space="preserve"> </w:t>
      </w:r>
      <w:r>
        <w:t xml:space="preserve">Екатерины   </w:t>
      </w:r>
      <w:r>
        <w:rPr>
          <w:spacing w:val="38"/>
        </w:rPr>
        <w:t xml:space="preserve"> </w:t>
      </w:r>
      <w:r>
        <w:t xml:space="preserve">II:   </w:t>
      </w:r>
      <w:r>
        <w:rPr>
          <w:spacing w:val="39"/>
        </w:rPr>
        <w:t xml:space="preserve"> </w:t>
      </w:r>
      <w:r>
        <w:t xml:space="preserve">барщинное   </w:t>
      </w:r>
      <w:r>
        <w:rPr>
          <w:spacing w:val="36"/>
        </w:rPr>
        <w:t xml:space="preserve"> </w:t>
      </w:r>
      <w:r>
        <w:t xml:space="preserve">и   </w:t>
      </w:r>
      <w:r>
        <w:rPr>
          <w:spacing w:val="36"/>
        </w:rPr>
        <w:t xml:space="preserve"> </w:t>
      </w:r>
      <w:r>
        <w:t xml:space="preserve">оброчное   </w:t>
      </w:r>
      <w:r>
        <w:rPr>
          <w:spacing w:val="36"/>
        </w:rPr>
        <w:t xml:space="preserve"> </w:t>
      </w:r>
      <w:r>
        <w:t>хозяйство,</w:t>
      </w:r>
    </w:p>
    <w:p w:rsidR="007C20D2" w:rsidRDefault="007C20D2" w:rsidP="007C20D2">
      <w:pPr>
        <w:pStyle w:val="a3"/>
        <w:ind w:right="549" w:firstLine="0"/>
      </w:pPr>
      <w:r>
        <w:t>«просвещенный</w:t>
      </w:r>
      <w:r>
        <w:rPr>
          <w:spacing w:val="1"/>
        </w:rPr>
        <w:t xml:space="preserve"> </w:t>
      </w:r>
      <w:r>
        <w:t>абсолютизм»,</w:t>
      </w:r>
      <w:r>
        <w:rPr>
          <w:spacing w:val="1"/>
        </w:rPr>
        <w:t xml:space="preserve"> </w:t>
      </w:r>
      <w:r>
        <w:t>секуляризация,</w:t>
      </w:r>
      <w:r>
        <w:rPr>
          <w:spacing w:val="1"/>
        </w:rPr>
        <w:t xml:space="preserve"> </w:t>
      </w:r>
      <w:r>
        <w:t>гильдия,</w:t>
      </w:r>
      <w:r>
        <w:rPr>
          <w:spacing w:val="1"/>
        </w:rPr>
        <w:t xml:space="preserve"> </w:t>
      </w:r>
      <w:r>
        <w:t>классицизм,</w:t>
      </w:r>
      <w:r>
        <w:rPr>
          <w:spacing w:val="1"/>
        </w:rPr>
        <w:t xml:space="preserve"> </w:t>
      </w:r>
      <w:r>
        <w:t>сентиментализм;</w:t>
      </w:r>
    </w:p>
    <w:p w:rsidR="007C20D2" w:rsidRDefault="007C20D2" w:rsidP="007C20D2">
      <w:pPr>
        <w:pStyle w:val="a3"/>
        <w:ind w:right="544"/>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XVIII</w:t>
      </w:r>
      <w:r>
        <w:rPr>
          <w:spacing w:val="1"/>
        </w:rPr>
        <w:t xml:space="preserve"> </w:t>
      </w:r>
      <w:r>
        <w:t>вв.):</w:t>
      </w:r>
      <w:r>
        <w:rPr>
          <w:spacing w:val="1"/>
        </w:rPr>
        <w:t xml:space="preserve"> </w:t>
      </w:r>
      <w:r>
        <w:t>аграрная</w:t>
      </w:r>
      <w:r>
        <w:rPr>
          <w:spacing w:val="1"/>
        </w:rPr>
        <w:t xml:space="preserve"> </w:t>
      </w:r>
      <w:r>
        <w:t>революция,</w:t>
      </w:r>
      <w:r>
        <w:rPr>
          <w:spacing w:val="-15"/>
        </w:rPr>
        <w:t xml:space="preserve"> </w:t>
      </w:r>
      <w:r>
        <w:t>эпоха</w:t>
      </w:r>
      <w:r>
        <w:rPr>
          <w:spacing w:val="-13"/>
        </w:rPr>
        <w:t xml:space="preserve"> </w:t>
      </w:r>
      <w:r>
        <w:t>Просвещения,</w:t>
      </w:r>
      <w:r>
        <w:rPr>
          <w:spacing w:val="-14"/>
        </w:rPr>
        <w:t xml:space="preserve"> </w:t>
      </w:r>
      <w:r>
        <w:t>теория</w:t>
      </w:r>
      <w:r>
        <w:rPr>
          <w:spacing w:val="-16"/>
        </w:rPr>
        <w:t xml:space="preserve"> </w:t>
      </w:r>
      <w:r>
        <w:t>естественных</w:t>
      </w:r>
      <w:r>
        <w:rPr>
          <w:spacing w:val="-16"/>
        </w:rPr>
        <w:t xml:space="preserve"> </w:t>
      </w:r>
      <w:r>
        <w:t>прав,</w:t>
      </w:r>
      <w:r>
        <w:rPr>
          <w:spacing w:val="-15"/>
        </w:rPr>
        <w:t xml:space="preserve"> </w:t>
      </w:r>
      <w:r>
        <w:t>теория</w:t>
      </w:r>
      <w:r>
        <w:rPr>
          <w:spacing w:val="-16"/>
        </w:rPr>
        <w:t xml:space="preserve"> </w:t>
      </w:r>
      <w:r>
        <w:t>разделения</w:t>
      </w:r>
      <w:r>
        <w:rPr>
          <w:spacing w:val="-68"/>
        </w:rPr>
        <w:t xml:space="preserve"> </w:t>
      </w:r>
      <w:r>
        <w:lastRenderedPageBreak/>
        <w:t>властей, «общественный договор», «народный суверенитет», промышленный</w:t>
      </w:r>
      <w:r>
        <w:rPr>
          <w:spacing w:val="-67"/>
        </w:rPr>
        <w:t xml:space="preserve"> </w:t>
      </w:r>
      <w:r>
        <w:t>переворот,</w:t>
      </w:r>
      <w:r>
        <w:rPr>
          <w:spacing w:val="-17"/>
        </w:rPr>
        <w:t xml:space="preserve"> </w:t>
      </w:r>
      <w:r>
        <w:t>конституция,</w:t>
      </w:r>
      <w:r>
        <w:rPr>
          <w:spacing w:val="-17"/>
        </w:rPr>
        <w:t xml:space="preserve"> </w:t>
      </w:r>
      <w:r>
        <w:t>монополия,</w:t>
      </w:r>
      <w:r>
        <w:rPr>
          <w:spacing w:val="-16"/>
        </w:rPr>
        <w:t xml:space="preserve"> </w:t>
      </w:r>
      <w:r>
        <w:t>жирондисты,</w:t>
      </w:r>
      <w:r>
        <w:rPr>
          <w:spacing w:val="-17"/>
        </w:rPr>
        <w:t xml:space="preserve"> </w:t>
      </w:r>
      <w:r>
        <w:t>якобинцы,</w:t>
      </w:r>
      <w:r>
        <w:rPr>
          <w:spacing w:val="-17"/>
        </w:rPr>
        <w:t xml:space="preserve"> </w:t>
      </w:r>
      <w:r>
        <w:t>термидорианцы;</w:t>
      </w:r>
    </w:p>
    <w:p w:rsidR="007C20D2" w:rsidRDefault="007C20D2" w:rsidP="007C20D2">
      <w:pPr>
        <w:pStyle w:val="a3"/>
        <w:ind w:right="547"/>
      </w:pPr>
      <w:r>
        <w:t>−</w:t>
      </w:r>
      <w:r>
        <w:rPr>
          <w:spacing w:val="1"/>
        </w:rPr>
        <w:t xml:space="preserve"> </w:t>
      </w:r>
      <w:r>
        <w:t>рассказывать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об</w:t>
      </w:r>
      <w:r>
        <w:rPr>
          <w:spacing w:val="1"/>
        </w:rPr>
        <w:t xml:space="preserve"> </w:t>
      </w:r>
      <w:r>
        <w:t>исторических событиях, процессах, явлениях, деятелях истории России конца</w:t>
      </w:r>
      <w:r>
        <w:rPr>
          <w:spacing w:val="-68"/>
        </w:rPr>
        <w:t xml:space="preserve"> </w:t>
      </w:r>
      <w:r>
        <w:t>XVII–XVIII</w:t>
      </w:r>
      <w:r>
        <w:rPr>
          <w:spacing w:val="16"/>
        </w:rPr>
        <w:t xml:space="preserve"> </w:t>
      </w:r>
      <w:r>
        <w:t>в.</w:t>
      </w:r>
      <w:r>
        <w:rPr>
          <w:spacing w:val="15"/>
        </w:rPr>
        <w:t xml:space="preserve"> </w:t>
      </w:r>
      <w:r>
        <w:t>и</w:t>
      </w:r>
      <w:r>
        <w:rPr>
          <w:spacing w:val="16"/>
        </w:rPr>
        <w:t xml:space="preserve"> </w:t>
      </w:r>
      <w:r>
        <w:t>Новой</w:t>
      </w:r>
      <w:r>
        <w:rPr>
          <w:spacing w:val="17"/>
        </w:rPr>
        <w:t xml:space="preserve"> </w:t>
      </w:r>
      <w:r>
        <w:t>истории</w:t>
      </w:r>
      <w:r>
        <w:rPr>
          <w:spacing w:val="16"/>
        </w:rPr>
        <w:t xml:space="preserve"> </w:t>
      </w:r>
      <w:r>
        <w:t>XVIII</w:t>
      </w:r>
      <w:r>
        <w:rPr>
          <w:spacing w:val="14"/>
        </w:rPr>
        <w:t xml:space="preserve"> </w:t>
      </w:r>
      <w:r>
        <w:t>в.,</w:t>
      </w:r>
      <w:r>
        <w:rPr>
          <w:spacing w:val="15"/>
        </w:rPr>
        <w:t xml:space="preserve"> </w:t>
      </w:r>
      <w:r>
        <w:t>корректно</w:t>
      </w:r>
      <w:r>
        <w:rPr>
          <w:spacing w:val="17"/>
        </w:rPr>
        <w:t xml:space="preserve"> </w:t>
      </w:r>
      <w:r>
        <w:t>используя</w:t>
      </w:r>
      <w:r>
        <w:rPr>
          <w:spacing w:val="17"/>
        </w:rPr>
        <w:t xml:space="preserve"> </w:t>
      </w:r>
      <w:r>
        <w:t>информацию,</w:t>
      </w:r>
    </w:p>
    <w:p w:rsidR="007C20D2" w:rsidRDefault="007C20D2" w:rsidP="007C20D2">
      <w:pPr>
        <w:pStyle w:val="a3"/>
        <w:spacing w:before="74"/>
        <w:ind w:right="545" w:firstLine="0"/>
      </w:pP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 и термины, в том числе описывать роль сподвижников Петра I в</w:t>
      </w:r>
      <w:r>
        <w:rPr>
          <w:spacing w:val="1"/>
        </w:rPr>
        <w:t xml:space="preserve"> </w:t>
      </w:r>
      <w:r>
        <w:t>процессе</w:t>
      </w:r>
      <w:r>
        <w:rPr>
          <w:spacing w:val="1"/>
        </w:rPr>
        <w:t xml:space="preserve"> </w:t>
      </w:r>
      <w:r>
        <w:t>преобразований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1"/>
        </w:rPr>
        <w:t xml:space="preserve"> </w:t>
      </w:r>
      <w:r>
        <w:t>форме);</w:t>
      </w:r>
    </w:p>
    <w:p w:rsidR="007C20D2" w:rsidRDefault="007C20D2" w:rsidP="007C20D2">
      <w:pPr>
        <w:pStyle w:val="a3"/>
        <w:spacing w:before="2"/>
        <w:ind w:right="548"/>
      </w:pPr>
      <w:r>
        <w:t>систему</w:t>
      </w:r>
      <w:r>
        <w:rPr>
          <w:spacing w:val="1"/>
        </w:rPr>
        <w:t xml:space="preserve"> </w:t>
      </w:r>
      <w:r>
        <w:t>управления</w:t>
      </w:r>
      <w:r>
        <w:rPr>
          <w:spacing w:val="1"/>
        </w:rPr>
        <w:t xml:space="preserve"> </w:t>
      </w:r>
      <w:r>
        <w:t>страной,</w:t>
      </w:r>
      <w:r>
        <w:rPr>
          <w:spacing w:val="1"/>
        </w:rPr>
        <w:t xml:space="preserve"> </w:t>
      </w:r>
      <w:r>
        <w:t>сложившуюся</w:t>
      </w:r>
      <w:r>
        <w:rPr>
          <w:spacing w:val="1"/>
        </w:rPr>
        <w:t xml:space="preserve"> </w:t>
      </w:r>
      <w:r>
        <w:t>в</w:t>
      </w:r>
      <w:r>
        <w:rPr>
          <w:spacing w:val="1"/>
        </w:rPr>
        <w:t xml:space="preserve"> </w:t>
      </w:r>
      <w:r>
        <w:t>результате</w:t>
      </w:r>
      <w:r>
        <w:rPr>
          <w:spacing w:val="1"/>
        </w:rPr>
        <w:t xml:space="preserve"> </w:t>
      </w:r>
      <w:r>
        <w:t>преобразований</w:t>
      </w:r>
      <w:r>
        <w:rPr>
          <w:spacing w:val="-4"/>
        </w:rPr>
        <w:t xml:space="preserve"> </w:t>
      </w:r>
      <w:r>
        <w:t>Петра</w:t>
      </w:r>
      <w:r>
        <w:rPr>
          <w:spacing w:val="2"/>
        </w:rPr>
        <w:t xml:space="preserve"> </w:t>
      </w:r>
      <w:r>
        <w:t>I;</w:t>
      </w:r>
    </w:p>
    <w:p w:rsidR="007C20D2" w:rsidRDefault="007C20D2" w:rsidP="007C20D2">
      <w:pPr>
        <w:pStyle w:val="a3"/>
        <w:ind w:right="545"/>
      </w:pPr>
      <w:r>
        <w:t>преобразования</w:t>
      </w:r>
      <w:r>
        <w:rPr>
          <w:spacing w:val="1"/>
        </w:rPr>
        <w:t xml:space="preserve"> </w:t>
      </w:r>
      <w:r>
        <w:t>Петра</w:t>
      </w:r>
      <w:r>
        <w:rPr>
          <w:spacing w:val="1"/>
        </w:rPr>
        <w:t xml:space="preserve"> </w:t>
      </w:r>
      <w:r>
        <w:t>I</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усиление</w:t>
      </w:r>
      <w:r>
        <w:rPr>
          <w:spacing w:val="1"/>
        </w:rPr>
        <w:t xml:space="preserve"> </w:t>
      </w:r>
      <w:r>
        <w:t>влияния</w:t>
      </w:r>
      <w:r>
        <w:rPr>
          <w:spacing w:val="1"/>
        </w:rPr>
        <w:t xml:space="preserve"> </w:t>
      </w:r>
      <w:r>
        <w:t>западноевропейской культуры на Россию, введение нового летоисчисления,</w:t>
      </w:r>
      <w:r>
        <w:rPr>
          <w:spacing w:val="1"/>
        </w:rPr>
        <w:t xml:space="preserve"> </w:t>
      </w:r>
      <w:r>
        <w:t>гражданского</w:t>
      </w:r>
      <w:r>
        <w:rPr>
          <w:spacing w:val="1"/>
        </w:rPr>
        <w:t xml:space="preserve"> </w:t>
      </w:r>
      <w:r>
        <w:t>шрифта,</w:t>
      </w:r>
      <w:r>
        <w:rPr>
          <w:spacing w:val="1"/>
        </w:rPr>
        <w:t xml:space="preserve"> </w:t>
      </w:r>
      <w:r>
        <w:t>появление</w:t>
      </w:r>
      <w:r>
        <w:rPr>
          <w:spacing w:val="1"/>
        </w:rPr>
        <w:t xml:space="preserve"> </w:t>
      </w:r>
      <w:r>
        <w:t>первой</w:t>
      </w:r>
      <w:r>
        <w:rPr>
          <w:spacing w:val="1"/>
        </w:rPr>
        <w:t xml:space="preserve"> </w:t>
      </w:r>
      <w:r>
        <w:t>печатной</w:t>
      </w:r>
      <w:r>
        <w:rPr>
          <w:spacing w:val="1"/>
        </w:rPr>
        <w:t xml:space="preserve"> </w:t>
      </w:r>
      <w:r>
        <w:t>газеты</w:t>
      </w:r>
      <w:r>
        <w:rPr>
          <w:spacing w:val="1"/>
        </w:rPr>
        <w:t xml:space="preserve"> </w:t>
      </w:r>
      <w:r>
        <w:t>«Ведомости»,</w:t>
      </w:r>
      <w:r>
        <w:rPr>
          <w:spacing w:val="1"/>
        </w:rPr>
        <w:t xml:space="preserve"> </w:t>
      </w:r>
      <w:r>
        <w:t>развитие</w:t>
      </w:r>
      <w:r>
        <w:rPr>
          <w:spacing w:val="-4"/>
        </w:rPr>
        <w:t xml:space="preserve"> </w:t>
      </w:r>
      <w:r>
        <w:t>образования, открытие Кунсткамеры;</w:t>
      </w:r>
    </w:p>
    <w:p w:rsidR="007C20D2" w:rsidRDefault="007C20D2" w:rsidP="007C20D2">
      <w:pPr>
        <w:pStyle w:val="a3"/>
        <w:ind w:right="552"/>
      </w:pPr>
      <w:r>
        <w:t>положение</w:t>
      </w:r>
      <w:r>
        <w:rPr>
          <w:spacing w:val="1"/>
        </w:rPr>
        <w:t xml:space="preserve"> </w:t>
      </w:r>
      <w:r>
        <w:t>сословий</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период</w:t>
      </w:r>
      <w:r>
        <w:rPr>
          <w:spacing w:val="1"/>
        </w:rPr>
        <w:t xml:space="preserve"> </w:t>
      </w:r>
      <w:r>
        <w:t>правления</w:t>
      </w:r>
      <w:r>
        <w:rPr>
          <w:spacing w:val="1"/>
        </w:rPr>
        <w:t xml:space="preserve"> </w:t>
      </w:r>
      <w:r>
        <w:t>Екатерины II;</w:t>
      </w:r>
    </w:p>
    <w:p w:rsidR="007C20D2" w:rsidRDefault="007C20D2" w:rsidP="007C20D2">
      <w:pPr>
        <w:pStyle w:val="a3"/>
        <w:ind w:right="547"/>
      </w:pPr>
      <w:r>
        <w:t>культурное</w:t>
      </w:r>
      <w:r>
        <w:rPr>
          <w:spacing w:val="-11"/>
        </w:rPr>
        <w:t xml:space="preserve"> </w:t>
      </w:r>
      <w:r>
        <w:t>пространство</w:t>
      </w:r>
      <w:r>
        <w:rPr>
          <w:spacing w:val="-11"/>
        </w:rPr>
        <w:t xml:space="preserve"> </w:t>
      </w:r>
      <w:r>
        <w:t>Российской</w:t>
      </w:r>
      <w:r>
        <w:rPr>
          <w:spacing w:val="-8"/>
        </w:rPr>
        <w:t xml:space="preserve"> </w:t>
      </w:r>
      <w:r>
        <w:t>империи</w:t>
      </w:r>
      <w:r>
        <w:rPr>
          <w:spacing w:val="-8"/>
        </w:rPr>
        <w:t xml:space="preserve"> </w:t>
      </w:r>
      <w:r>
        <w:t>в</w:t>
      </w:r>
      <w:r>
        <w:rPr>
          <w:spacing w:val="-8"/>
        </w:rPr>
        <w:t xml:space="preserve"> </w:t>
      </w:r>
      <w:r>
        <w:t>XVIII</w:t>
      </w:r>
      <w:r>
        <w:rPr>
          <w:spacing w:val="-8"/>
        </w:rPr>
        <w:t xml:space="preserve"> </w:t>
      </w:r>
      <w:r>
        <w:t>в.:</w:t>
      </w:r>
      <w:r>
        <w:rPr>
          <w:spacing w:val="-10"/>
        </w:rPr>
        <w:t xml:space="preserve"> </w:t>
      </w:r>
      <w:r>
        <w:t>публицистику</w:t>
      </w:r>
      <w:r>
        <w:rPr>
          <w:spacing w:val="-68"/>
        </w:rPr>
        <w:t xml:space="preserve"> </w:t>
      </w:r>
      <w:r>
        <w:t>и литературу, первые журналы, развитие науки, географические экспедиции,</w:t>
      </w:r>
      <w:r>
        <w:rPr>
          <w:spacing w:val="1"/>
        </w:rPr>
        <w:t xml:space="preserve"> </w:t>
      </w:r>
      <w:r>
        <w:t>достижения в технике, развитие образования, архитектуру, изобразительное</w:t>
      </w:r>
      <w:r>
        <w:rPr>
          <w:spacing w:val="1"/>
        </w:rPr>
        <w:t xml:space="preserve"> </w:t>
      </w:r>
      <w:r>
        <w:t>искусство,</w:t>
      </w:r>
      <w:r>
        <w:rPr>
          <w:spacing w:val="-2"/>
        </w:rPr>
        <w:t xml:space="preserve"> </w:t>
      </w:r>
      <w:r>
        <w:t>театр.</w:t>
      </w:r>
    </w:p>
    <w:p w:rsidR="007C20D2" w:rsidRDefault="007C20D2" w:rsidP="007C20D2">
      <w:pPr>
        <w:pStyle w:val="a3"/>
        <w:spacing w:before="1"/>
        <w:ind w:right="555"/>
      </w:pPr>
      <w:r>
        <w:t>повседневную</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7"/>
        </w:rPr>
        <w:t xml:space="preserve"> </w:t>
      </w:r>
      <w:r>
        <w:t>населения;</w:t>
      </w:r>
    </w:p>
    <w:p w:rsidR="007C20D2" w:rsidRDefault="007C20D2" w:rsidP="007C20D2">
      <w:pPr>
        <w:pStyle w:val="a3"/>
        <w:ind w:left="1170" w:right="3081" w:firstLine="0"/>
      </w:pPr>
      <w:r>
        <w:t>развитие общественной мысли в России в XVIII в.;</w:t>
      </w:r>
      <w:r>
        <w:rPr>
          <w:spacing w:val="-67"/>
        </w:rPr>
        <w:t xml:space="preserve"> </w:t>
      </w:r>
      <w:r>
        <w:t>идеи</w:t>
      </w:r>
      <w:r>
        <w:rPr>
          <w:spacing w:val="-1"/>
        </w:rPr>
        <w:t xml:space="preserve"> </w:t>
      </w:r>
      <w:r>
        <w:t>эпохи</w:t>
      </w:r>
      <w:r>
        <w:rPr>
          <w:spacing w:val="-3"/>
        </w:rPr>
        <w:t xml:space="preserve"> </w:t>
      </w:r>
      <w:r>
        <w:t>Просвещения;</w:t>
      </w:r>
    </w:p>
    <w:p w:rsidR="007C20D2" w:rsidRDefault="007C20D2" w:rsidP="007C20D2">
      <w:pPr>
        <w:pStyle w:val="a3"/>
        <w:spacing w:line="322" w:lineRule="exact"/>
        <w:ind w:left="1170" w:firstLine="0"/>
      </w:pPr>
      <w:r>
        <w:t>культуру</w:t>
      </w:r>
      <w:r>
        <w:rPr>
          <w:spacing w:val="-2"/>
        </w:rPr>
        <w:t xml:space="preserve"> </w:t>
      </w:r>
      <w:r>
        <w:t>стран</w:t>
      </w:r>
      <w:r>
        <w:rPr>
          <w:spacing w:val="-4"/>
        </w:rPr>
        <w:t xml:space="preserve"> </w:t>
      </w:r>
      <w:r>
        <w:t>Европы</w:t>
      </w:r>
      <w:r>
        <w:rPr>
          <w:spacing w:val="-2"/>
        </w:rPr>
        <w:t xml:space="preserve"> </w:t>
      </w:r>
      <w:r>
        <w:t>эпохи</w:t>
      </w:r>
      <w:r>
        <w:rPr>
          <w:spacing w:val="-5"/>
        </w:rPr>
        <w:t xml:space="preserve"> </w:t>
      </w:r>
      <w:r>
        <w:t>Просвещения;</w:t>
      </w:r>
    </w:p>
    <w:p w:rsidR="007C20D2" w:rsidRDefault="007C20D2" w:rsidP="007C20D2">
      <w:pPr>
        <w:pStyle w:val="a3"/>
        <w:ind w:right="540"/>
      </w:pPr>
      <w:r>
        <w:t>−</w:t>
      </w:r>
      <w:r>
        <w:rPr>
          <w:spacing w:val="1"/>
        </w:rPr>
        <w:t xml:space="preserve"> </w:t>
      </w:r>
      <w:r>
        <w:t>читать и анализировать историческую карту / схему по истории</w:t>
      </w:r>
      <w:r>
        <w:rPr>
          <w:spacing w:val="1"/>
        </w:rPr>
        <w:t xml:space="preserve"> </w:t>
      </w:r>
      <w:r>
        <w:t>России конца XVII – XVIII в. и Новой истории XVIII в..; на основе анализа</w:t>
      </w:r>
      <w:r>
        <w:rPr>
          <w:spacing w:val="1"/>
        </w:rPr>
        <w:t xml:space="preserve"> </w:t>
      </w:r>
      <w:r>
        <w:t>характеризовать</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67"/>
        </w:rPr>
        <w:t xml:space="preserve"> </w:t>
      </w:r>
      <w:r>
        <w:t>изучаемого региона в указанный период, проводить сравнение социально-</w:t>
      </w:r>
      <w:r>
        <w:rPr>
          <w:spacing w:val="1"/>
        </w:rPr>
        <w:t xml:space="preserve"> </w:t>
      </w:r>
      <w:r>
        <w:t>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rPr>
          <w:spacing w:val="-1"/>
        </w:rPr>
        <w:t>народов,</w:t>
      </w:r>
      <w:r>
        <w:rPr>
          <w:spacing w:val="-19"/>
        </w:rPr>
        <w:t xml:space="preserve"> </w:t>
      </w:r>
      <w:r>
        <w:rPr>
          <w:spacing w:val="-1"/>
        </w:rPr>
        <w:t>делать</w:t>
      </w:r>
      <w:r>
        <w:rPr>
          <w:spacing w:val="-19"/>
        </w:rPr>
        <w:t xml:space="preserve"> </w:t>
      </w:r>
      <w:r>
        <w:rPr>
          <w:spacing w:val="-1"/>
        </w:rPr>
        <w:t>выводы</w:t>
      </w:r>
      <w:r>
        <w:rPr>
          <w:spacing w:val="-17"/>
        </w:rPr>
        <w:t xml:space="preserve"> </w:t>
      </w:r>
      <w:r>
        <w:t>о</w:t>
      </w:r>
      <w:r>
        <w:rPr>
          <w:spacing w:val="-16"/>
        </w:rPr>
        <w:t xml:space="preserve"> </w:t>
      </w:r>
      <w:r>
        <w:t>причинах,</w:t>
      </w:r>
      <w:r>
        <w:rPr>
          <w:spacing w:val="-18"/>
        </w:rPr>
        <w:t xml:space="preserve"> </w:t>
      </w:r>
      <w:r>
        <w:t>результатах</w:t>
      </w:r>
      <w:r>
        <w:rPr>
          <w:spacing w:val="-17"/>
        </w:rPr>
        <w:t xml:space="preserve"> </w:t>
      </w:r>
      <w:r>
        <w:t>и</w:t>
      </w:r>
      <w:r>
        <w:rPr>
          <w:spacing w:val="-17"/>
        </w:rPr>
        <w:t xml:space="preserve"> </w:t>
      </w:r>
      <w:r>
        <w:t>последствиях</w:t>
      </w:r>
      <w:r>
        <w:rPr>
          <w:spacing w:val="-16"/>
        </w:rPr>
        <w:t xml:space="preserve"> </w:t>
      </w:r>
      <w:r>
        <w:t>исторических</w:t>
      </w:r>
      <w:r>
        <w:rPr>
          <w:spacing w:val="-68"/>
        </w:rPr>
        <w:t xml:space="preserve"> </w:t>
      </w:r>
      <w:r>
        <w:t>событий</w:t>
      </w:r>
      <w:r>
        <w:rPr>
          <w:spacing w:val="-1"/>
        </w:rPr>
        <w:t xml:space="preserve"> </w:t>
      </w:r>
      <w:r>
        <w:t>(явлений,</w:t>
      </w:r>
      <w:r>
        <w:rPr>
          <w:spacing w:val="-1"/>
        </w:rPr>
        <w:t xml:space="preserve"> </w:t>
      </w:r>
      <w:r>
        <w:t>процессов);</w:t>
      </w:r>
    </w:p>
    <w:p w:rsidR="007C20D2" w:rsidRDefault="007C20D2" w:rsidP="007C20D2">
      <w:pPr>
        <w:pStyle w:val="a3"/>
        <w:ind w:right="549"/>
      </w:pPr>
      <w:r>
        <w:t>−</w:t>
      </w:r>
      <w:r>
        <w:rPr>
          <w:spacing w:val="1"/>
        </w:rPr>
        <w:t xml:space="preserve"> </w:t>
      </w:r>
      <w:r>
        <w:t>использовать</w:t>
      </w:r>
      <w:r>
        <w:rPr>
          <w:spacing w:val="1"/>
        </w:rPr>
        <w:t xml:space="preserve"> </w:t>
      </w:r>
      <w:r>
        <w:t>карту</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анализа</w:t>
      </w:r>
      <w:r>
        <w:rPr>
          <w:spacing w:val="1"/>
        </w:rPr>
        <w:t xml:space="preserve"> </w:t>
      </w:r>
      <w:r>
        <w:t>исторической</w:t>
      </w:r>
      <w:r>
        <w:rPr>
          <w:spacing w:val="1"/>
        </w:rPr>
        <w:t xml:space="preserve"> </w:t>
      </w:r>
      <w:r>
        <w:t>информации</w:t>
      </w:r>
      <w:r>
        <w:rPr>
          <w:spacing w:val="-1"/>
        </w:rPr>
        <w:t xml:space="preserve"> </w:t>
      </w:r>
      <w:r>
        <w:t>и</w:t>
      </w:r>
      <w:r>
        <w:rPr>
          <w:spacing w:val="-3"/>
        </w:rPr>
        <w:t xml:space="preserve"> </w:t>
      </w:r>
      <w:r>
        <w:t>рассказа</w:t>
      </w:r>
      <w:r>
        <w:rPr>
          <w:spacing w:val="-2"/>
        </w:rPr>
        <w:t xml:space="preserve"> </w:t>
      </w:r>
      <w:r>
        <w:t>о</w:t>
      </w:r>
      <w:r>
        <w:rPr>
          <w:spacing w:val="1"/>
        </w:rPr>
        <w:t xml:space="preserve"> </w:t>
      </w:r>
      <w:r>
        <w:t>событиях</w:t>
      </w:r>
      <w:r>
        <w:rPr>
          <w:spacing w:val="-3"/>
        </w:rPr>
        <w:t xml:space="preserve"> </w:t>
      </w:r>
      <w:r>
        <w:t>региональной истории;</w:t>
      </w:r>
    </w:p>
    <w:p w:rsidR="007C20D2" w:rsidRDefault="007C20D2" w:rsidP="007C20D2">
      <w:pPr>
        <w:pStyle w:val="a3"/>
        <w:ind w:right="545"/>
      </w:pPr>
      <w:r>
        <w:t xml:space="preserve">−    </w:t>
      </w:r>
      <w:r>
        <w:rPr>
          <w:spacing w:val="1"/>
        </w:rPr>
        <w:t xml:space="preserve"> </w:t>
      </w:r>
      <w:r>
        <w:t>привлекать контекстную информацию из различных источников</w:t>
      </w:r>
      <w:r>
        <w:rPr>
          <w:spacing w:val="1"/>
        </w:rPr>
        <w:t xml:space="preserve"> </w:t>
      </w:r>
      <w:r>
        <w:t>при работе с исторической картой по истории России конца XVII – XVIII в. и</w:t>
      </w:r>
      <w:r>
        <w:rPr>
          <w:spacing w:val="-67"/>
        </w:rPr>
        <w:t xml:space="preserve"> </w:t>
      </w:r>
      <w:r>
        <w:t>Новой</w:t>
      </w:r>
      <w:r>
        <w:rPr>
          <w:spacing w:val="-1"/>
        </w:rPr>
        <w:t xml:space="preserve"> </w:t>
      </w:r>
      <w:r>
        <w:t>истории XVIII в.;</w:t>
      </w:r>
    </w:p>
    <w:p w:rsidR="007C20D2" w:rsidRDefault="007C20D2" w:rsidP="007C20D2">
      <w:pPr>
        <w:pStyle w:val="a3"/>
        <w:spacing w:before="1"/>
        <w:ind w:right="549"/>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1"/>
        </w:rPr>
        <w:t xml:space="preserve"> </w:t>
      </w:r>
      <w:r>
        <w:t>различные</w:t>
      </w:r>
      <w:r>
        <w:rPr>
          <w:spacing w:val="1"/>
        </w:rPr>
        <w:t xml:space="preserve"> </w:t>
      </w:r>
      <w:r>
        <w:t>объекты,</w:t>
      </w:r>
      <w:r>
        <w:rPr>
          <w:spacing w:val="1"/>
        </w:rPr>
        <w:t xml:space="preserve"> </w:t>
      </w:r>
      <w:r>
        <w:t>без</w:t>
      </w:r>
      <w:r>
        <w:rPr>
          <w:spacing w:val="1"/>
        </w:rPr>
        <w:t xml:space="preserve"> </w:t>
      </w:r>
      <w:r>
        <w:t>непосредственной</w:t>
      </w:r>
      <w:r>
        <w:rPr>
          <w:spacing w:val="-13"/>
        </w:rPr>
        <w:t xml:space="preserve"> </w:t>
      </w:r>
      <w:r>
        <w:t>опоры</w:t>
      </w:r>
      <w:r>
        <w:rPr>
          <w:spacing w:val="-13"/>
        </w:rPr>
        <w:t xml:space="preserve"> </w:t>
      </w:r>
      <w:r>
        <w:t>на</w:t>
      </w:r>
      <w:r>
        <w:rPr>
          <w:spacing w:val="-10"/>
        </w:rPr>
        <w:t xml:space="preserve"> </w:t>
      </w:r>
      <w:r>
        <w:t>атлас</w:t>
      </w:r>
      <w:r>
        <w:rPr>
          <w:spacing w:val="-13"/>
        </w:rPr>
        <w:t xml:space="preserve"> </w:t>
      </w:r>
      <w:r>
        <w:t>и</w:t>
      </w:r>
      <w:r>
        <w:rPr>
          <w:spacing w:val="-13"/>
        </w:rPr>
        <w:t xml:space="preserve"> </w:t>
      </w:r>
      <w:r>
        <w:t>другие</w:t>
      </w:r>
      <w:r>
        <w:rPr>
          <w:spacing w:val="-12"/>
        </w:rPr>
        <w:t xml:space="preserve"> </w:t>
      </w:r>
      <w:r>
        <w:t>источники</w:t>
      </w:r>
      <w:r>
        <w:rPr>
          <w:spacing w:val="-13"/>
        </w:rPr>
        <w:t xml:space="preserve"> </w:t>
      </w:r>
      <w:r>
        <w:t>информации;</w:t>
      </w:r>
      <w:r>
        <w:rPr>
          <w:spacing w:val="-12"/>
        </w:rPr>
        <w:t xml:space="preserve"> </w:t>
      </w:r>
      <w:r>
        <w:t>заполнять</w:t>
      </w:r>
      <w:r>
        <w:rPr>
          <w:spacing w:val="-67"/>
        </w:rPr>
        <w:t xml:space="preserve"> </w:t>
      </w:r>
      <w:r>
        <w:t>легенду карты/схемы (при</w:t>
      </w:r>
      <w:r>
        <w:rPr>
          <w:spacing w:val="-3"/>
        </w:rPr>
        <w:t xml:space="preserve"> </w:t>
      </w:r>
      <w:r>
        <w:t>наличии</w:t>
      </w:r>
      <w:r>
        <w:rPr>
          <w:spacing w:val="-1"/>
        </w:rPr>
        <w:t xml:space="preserve"> </w:t>
      </w:r>
      <w:r>
        <w:t>возможности);</w:t>
      </w:r>
    </w:p>
    <w:p w:rsidR="007C20D2" w:rsidRDefault="007C20D2" w:rsidP="007C20D2">
      <w:pPr>
        <w:pStyle w:val="a3"/>
        <w:ind w:right="550"/>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конца</w:t>
      </w:r>
      <w:r>
        <w:rPr>
          <w:spacing w:val="-3"/>
        </w:rPr>
        <w:t xml:space="preserve"> </w:t>
      </w:r>
      <w:r>
        <w:t>XVII –</w:t>
      </w:r>
      <w:r>
        <w:rPr>
          <w:spacing w:val="-1"/>
        </w:rPr>
        <w:t xml:space="preserve"> </w:t>
      </w:r>
      <w:r>
        <w:t>XVIII в.</w:t>
      </w:r>
      <w:r>
        <w:rPr>
          <w:spacing w:val="-1"/>
        </w:rPr>
        <w:t xml:space="preserve"> </w:t>
      </w:r>
      <w:r>
        <w:t>и</w:t>
      </w:r>
      <w:r>
        <w:rPr>
          <w:spacing w:val="-4"/>
        </w:rPr>
        <w:t xml:space="preserve"> </w:t>
      </w:r>
      <w:r>
        <w:t>Новой истории XVIII</w:t>
      </w:r>
      <w:r>
        <w:rPr>
          <w:spacing w:val="-1"/>
        </w:rPr>
        <w:t xml:space="preserve"> </w:t>
      </w:r>
      <w:r>
        <w:t>в.;</w:t>
      </w:r>
    </w:p>
    <w:p w:rsidR="00F96FE4" w:rsidRDefault="007C20D2" w:rsidP="00F96FE4">
      <w:pPr>
        <w:pStyle w:val="a3"/>
        <w:spacing w:before="74"/>
        <w:ind w:right="546"/>
      </w:pPr>
      <w:r w:rsidRPr="007C20D2">
        <w:t>−</w:t>
      </w:r>
      <w:r w:rsidRPr="007C20D2">
        <w:rPr>
          <w:spacing w:val="1"/>
        </w:rPr>
        <w:t xml:space="preserve"> </w:t>
      </w:r>
      <w:r w:rsidRPr="007C20D2">
        <w:t>проводить атрибуцию письменного исторического источникапо</w:t>
      </w:r>
      <w:r w:rsidRPr="007C20D2">
        <w:rPr>
          <w:spacing w:val="1"/>
        </w:rPr>
        <w:t xml:space="preserve"> </w:t>
      </w:r>
      <w:r w:rsidRPr="007C20D2">
        <w:rPr>
          <w:spacing w:val="-1"/>
        </w:rPr>
        <w:lastRenderedPageBreak/>
        <w:t>истории</w:t>
      </w:r>
      <w:r w:rsidRPr="007C20D2">
        <w:rPr>
          <w:spacing w:val="-17"/>
        </w:rPr>
        <w:t xml:space="preserve"> </w:t>
      </w:r>
      <w:r w:rsidRPr="007C20D2">
        <w:rPr>
          <w:spacing w:val="-1"/>
        </w:rPr>
        <w:t>России</w:t>
      </w:r>
      <w:r w:rsidRPr="007C20D2">
        <w:rPr>
          <w:spacing w:val="-20"/>
        </w:rPr>
        <w:t xml:space="preserve"> </w:t>
      </w:r>
      <w:r w:rsidRPr="007C20D2">
        <w:rPr>
          <w:spacing w:val="-1"/>
        </w:rPr>
        <w:t>конца</w:t>
      </w:r>
      <w:r w:rsidRPr="007C20D2">
        <w:rPr>
          <w:spacing w:val="-18"/>
        </w:rPr>
        <w:t xml:space="preserve"> </w:t>
      </w:r>
      <w:r w:rsidRPr="007C20D2">
        <w:rPr>
          <w:spacing w:val="-1"/>
        </w:rPr>
        <w:t>XVII</w:t>
      </w:r>
      <w:r w:rsidRPr="007C20D2">
        <w:rPr>
          <w:spacing w:val="-16"/>
        </w:rPr>
        <w:t xml:space="preserve"> </w:t>
      </w:r>
      <w:r w:rsidRPr="007C20D2">
        <w:t>–</w:t>
      </w:r>
      <w:r w:rsidRPr="007C20D2">
        <w:rPr>
          <w:spacing w:val="-19"/>
        </w:rPr>
        <w:t xml:space="preserve"> </w:t>
      </w:r>
      <w:r w:rsidRPr="007C20D2">
        <w:t>XVIII</w:t>
      </w:r>
      <w:r w:rsidRPr="007C20D2">
        <w:rPr>
          <w:spacing w:val="-17"/>
        </w:rPr>
        <w:t xml:space="preserve"> </w:t>
      </w:r>
      <w:r w:rsidRPr="007C20D2">
        <w:t>в.</w:t>
      </w:r>
      <w:r w:rsidRPr="007C20D2">
        <w:rPr>
          <w:spacing w:val="-19"/>
        </w:rPr>
        <w:t xml:space="preserve"> </w:t>
      </w:r>
      <w:r w:rsidRPr="007C20D2">
        <w:t>и</w:t>
      </w:r>
      <w:r w:rsidRPr="007C20D2">
        <w:rPr>
          <w:spacing w:val="-20"/>
        </w:rPr>
        <w:t xml:space="preserve"> </w:t>
      </w:r>
      <w:r w:rsidRPr="007C20D2">
        <w:t>Новой</w:t>
      </w:r>
      <w:r w:rsidRPr="007C20D2">
        <w:rPr>
          <w:spacing w:val="-17"/>
        </w:rPr>
        <w:t xml:space="preserve"> </w:t>
      </w:r>
      <w:r w:rsidRPr="007C20D2">
        <w:t>истории</w:t>
      </w:r>
      <w:r w:rsidRPr="007C20D2">
        <w:rPr>
          <w:spacing w:val="-17"/>
        </w:rPr>
        <w:t xml:space="preserve"> </w:t>
      </w:r>
      <w:r w:rsidRPr="007C20D2">
        <w:t>XVIII</w:t>
      </w:r>
      <w:r w:rsidRPr="007C20D2">
        <w:rPr>
          <w:spacing w:val="-18"/>
        </w:rPr>
        <w:t xml:space="preserve"> </w:t>
      </w:r>
      <w:r w:rsidRPr="007C20D2">
        <w:t>в.,</w:t>
      </w:r>
      <w:r w:rsidRPr="007C20D2">
        <w:rPr>
          <w:spacing w:val="-18"/>
        </w:rPr>
        <w:t xml:space="preserve"> </w:t>
      </w:r>
      <w:r w:rsidRPr="007C20D2">
        <w:t>анализировать</w:t>
      </w:r>
      <w:r w:rsidRPr="007C20D2">
        <w:rPr>
          <w:spacing w:val="-67"/>
        </w:rPr>
        <w:t xml:space="preserve"> </w:t>
      </w:r>
      <w:r w:rsidRPr="007C20D2">
        <w:t>представленную в нем информацию, позицию автора, участников событий,</w:t>
      </w:r>
      <w:r w:rsidRPr="007C20D2">
        <w:rPr>
          <w:spacing w:val="1"/>
        </w:rPr>
        <w:t xml:space="preserve"> </w:t>
      </w:r>
      <w:r w:rsidRPr="007C20D2">
        <w:t>определять</w:t>
      </w:r>
      <w:r w:rsidRPr="007C20D2">
        <w:rPr>
          <w:spacing w:val="-4"/>
        </w:rPr>
        <w:t xml:space="preserve"> </w:t>
      </w:r>
      <w:r w:rsidRPr="007C20D2">
        <w:t>в</w:t>
      </w:r>
      <w:r w:rsidRPr="007C20D2">
        <w:rPr>
          <w:spacing w:val="-2"/>
        </w:rPr>
        <w:t xml:space="preserve"> </w:t>
      </w:r>
      <w:r w:rsidRPr="007C20D2">
        <w:t>тексте</w:t>
      </w:r>
      <w:r w:rsidRPr="007C20D2">
        <w:rPr>
          <w:spacing w:val="-4"/>
        </w:rPr>
        <w:t xml:space="preserve"> </w:t>
      </w:r>
      <w:r w:rsidRPr="007C20D2">
        <w:t>источника</w:t>
      </w:r>
      <w:r w:rsidRPr="007C20D2">
        <w:rPr>
          <w:spacing w:val="-4"/>
        </w:rPr>
        <w:t xml:space="preserve"> </w:t>
      </w:r>
      <w:r w:rsidRPr="007C20D2">
        <w:t>основную</w:t>
      </w:r>
      <w:r w:rsidRPr="007C20D2">
        <w:rPr>
          <w:spacing w:val="-2"/>
        </w:rPr>
        <w:t xml:space="preserve"> </w:t>
      </w:r>
      <w:r w:rsidRPr="007C20D2">
        <w:t>и</w:t>
      </w:r>
      <w:r w:rsidRPr="007C20D2">
        <w:rPr>
          <w:spacing w:val="-1"/>
        </w:rPr>
        <w:t xml:space="preserve"> </w:t>
      </w:r>
      <w:r w:rsidRPr="007C20D2">
        <w:t>второстепенную</w:t>
      </w:r>
      <w:r w:rsidRPr="007C20D2">
        <w:rPr>
          <w:spacing w:val="-2"/>
        </w:rPr>
        <w:t xml:space="preserve"> </w:t>
      </w:r>
      <w:r w:rsidRPr="007C20D2">
        <w:t>информацию</w:t>
      </w:r>
      <w:r w:rsidR="00F96FE4">
        <w:t>−</w:t>
      </w:r>
      <w:r w:rsidR="00F96FE4">
        <w:rPr>
          <w:spacing w:val="1"/>
        </w:rPr>
        <w:t xml:space="preserve"> </w:t>
      </w:r>
      <w:r w:rsidR="00F96FE4">
        <w:t>определять смысловые связи отдельных положений письменного</w:t>
      </w:r>
      <w:r w:rsidR="00F96FE4">
        <w:rPr>
          <w:spacing w:val="1"/>
        </w:rPr>
        <w:t xml:space="preserve"> </w:t>
      </w:r>
      <w:r w:rsidR="00F96FE4">
        <w:t>исторического источника истории России конца XVII – XVIII в. и Новой</w:t>
      </w:r>
      <w:r w:rsidR="00F96FE4">
        <w:rPr>
          <w:spacing w:val="1"/>
        </w:rPr>
        <w:t xml:space="preserve"> </w:t>
      </w:r>
      <w:r w:rsidR="00F96FE4">
        <w:t>истории</w:t>
      </w:r>
      <w:r w:rsidR="00F96FE4">
        <w:rPr>
          <w:spacing w:val="-4"/>
        </w:rPr>
        <w:t xml:space="preserve"> </w:t>
      </w:r>
      <w:r w:rsidR="00F96FE4">
        <w:t>XVIII в., составлять</w:t>
      </w:r>
      <w:r w:rsidR="00F96FE4">
        <w:rPr>
          <w:spacing w:val="-2"/>
        </w:rPr>
        <w:t xml:space="preserve"> </w:t>
      </w:r>
      <w:r w:rsidR="00F96FE4">
        <w:t>на его</w:t>
      </w:r>
      <w:r w:rsidR="00F96FE4">
        <w:rPr>
          <w:spacing w:val="1"/>
        </w:rPr>
        <w:t xml:space="preserve"> </w:t>
      </w:r>
      <w:r w:rsidR="00F96FE4">
        <w:t>основе</w:t>
      </w:r>
      <w:r w:rsidR="00F96FE4">
        <w:rPr>
          <w:spacing w:val="-3"/>
        </w:rPr>
        <w:t xml:space="preserve"> </w:t>
      </w:r>
      <w:r w:rsidR="00F96FE4">
        <w:t>план;</w:t>
      </w:r>
    </w:p>
    <w:p w:rsidR="00F96FE4" w:rsidRDefault="00F96FE4" w:rsidP="00F96FE4">
      <w:pPr>
        <w:pStyle w:val="a3"/>
        <w:spacing w:before="2"/>
        <w:ind w:right="550"/>
      </w:pPr>
      <w:r>
        <w:t>−</w:t>
      </w:r>
      <w:r>
        <w:rPr>
          <w:spacing w:val="1"/>
        </w:rPr>
        <w:t xml:space="preserve"> </w:t>
      </w:r>
      <w:r>
        <w:t>использовать контекстную информацию для осмысления событий</w:t>
      </w:r>
      <w:r>
        <w:rPr>
          <w:spacing w:val="-67"/>
        </w:rPr>
        <w:t xml:space="preserve"> </w:t>
      </w:r>
      <w:r>
        <w:t>(процессов,</w:t>
      </w:r>
      <w:r>
        <w:rPr>
          <w:spacing w:val="-15"/>
        </w:rPr>
        <w:t xml:space="preserve"> </w:t>
      </w:r>
      <w:r>
        <w:t>явлений),</w:t>
      </w:r>
      <w:r>
        <w:rPr>
          <w:spacing w:val="-13"/>
        </w:rPr>
        <w:t xml:space="preserve"> </w:t>
      </w:r>
      <w:r>
        <w:t>представленных</w:t>
      </w:r>
      <w:r>
        <w:rPr>
          <w:spacing w:val="-13"/>
        </w:rPr>
        <w:t xml:space="preserve"> </w:t>
      </w:r>
      <w:r>
        <w:t>в</w:t>
      </w:r>
      <w:r>
        <w:rPr>
          <w:spacing w:val="-13"/>
        </w:rPr>
        <w:t xml:space="preserve"> </w:t>
      </w:r>
      <w:r>
        <w:t>письменном</w:t>
      </w:r>
      <w:r>
        <w:rPr>
          <w:spacing w:val="-14"/>
        </w:rPr>
        <w:t xml:space="preserve"> </w:t>
      </w:r>
      <w:r>
        <w:t>историческом</w:t>
      </w:r>
      <w:r>
        <w:rPr>
          <w:spacing w:val="-13"/>
        </w:rPr>
        <w:t xml:space="preserve"> </w:t>
      </w:r>
      <w:r>
        <w:t>источнике</w:t>
      </w:r>
      <w:r>
        <w:rPr>
          <w:spacing w:val="-68"/>
        </w:rPr>
        <w:t xml:space="preserve"> </w:t>
      </w:r>
      <w:r>
        <w:t>по</w:t>
      </w:r>
      <w:r>
        <w:rPr>
          <w:spacing w:val="-4"/>
        </w:rPr>
        <w:t xml:space="preserve"> </w:t>
      </w:r>
      <w:r>
        <w:t>истории</w:t>
      </w:r>
      <w:r>
        <w:rPr>
          <w:spacing w:val="-1"/>
        </w:rPr>
        <w:t xml:space="preserve"> </w:t>
      </w:r>
      <w:r>
        <w:t>России</w:t>
      </w:r>
      <w:r>
        <w:rPr>
          <w:spacing w:val="-4"/>
        </w:rPr>
        <w:t xml:space="preserve"> </w:t>
      </w:r>
      <w:r>
        <w:t>конца</w:t>
      </w:r>
      <w:r>
        <w:rPr>
          <w:spacing w:val="-3"/>
        </w:rPr>
        <w:t xml:space="preserve"> </w:t>
      </w:r>
      <w:r>
        <w:t>XVII</w:t>
      </w:r>
      <w:r>
        <w:rPr>
          <w:spacing w:val="4"/>
        </w:rPr>
        <w:t xml:space="preserve"> </w:t>
      </w:r>
      <w:r>
        <w:t>–</w:t>
      </w:r>
      <w:r>
        <w:rPr>
          <w:spacing w:val="-3"/>
        </w:rPr>
        <w:t xml:space="preserve"> </w:t>
      </w:r>
      <w:r>
        <w:t>XVIII в.</w:t>
      </w:r>
      <w:r>
        <w:rPr>
          <w:spacing w:val="-2"/>
        </w:rPr>
        <w:t xml:space="preserve"> </w:t>
      </w:r>
      <w:r>
        <w:t>и</w:t>
      </w:r>
      <w:r>
        <w:rPr>
          <w:spacing w:val="-1"/>
        </w:rPr>
        <w:t xml:space="preserve"> </w:t>
      </w:r>
      <w:r>
        <w:t>Новой истории</w:t>
      </w:r>
      <w:r>
        <w:rPr>
          <w:spacing w:val="-1"/>
        </w:rPr>
        <w:t xml:space="preserve"> </w:t>
      </w:r>
      <w:r>
        <w:t>XVIII</w:t>
      </w:r>
      <w:r>
        <w:rPr>
          <w:spacing w:val="-1"/>
        </w:rPr>
        <w:t xml:space="preserve"> </w:t>
      </w:r>
      <w:r>
        <w:t>в.;</w:t>
      </w:r>
    </w:p>
    <w:p w:rsidR="00F96FE4" w:rsidRDefault="00F96FE4" w:rsidP="00F96FE4">
      <w:pPr>
        <w:pStyle w:val="a3"/>
        <w:ind w:right="547"/>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понимать</w:t>
      </w:r>
      <w:r>
        <w:rPr>
          <w:spacing w:val="1"/>
        </w:rPr>
        <w:t xml:space="preserve"> </w:t>
      </w:r>
      <w:r>
        <w:t>необходимость тщательного анализа исторической информации, найденной в</w:t>
      </w:r>
      <w:r>
        <w:rPr>
          <w:spacing w:val="-67"/>
        </w:rPr>
        <w:t xml:space="preserve"> </w:t>
      </w:r>
      <w:r>
        <w:t>литературе,</w:t>
      </w:r>
      <w:r>
        <w:rPr>
          <w:spacing w:val="-2"/>
        </w:rPr>
        <w:t xml:space="preserve"> </w:t>
      </w:r>
      <w:r>
        <w:t>сети Интернет,</w:t>
      </w:r>
      <w:r>
        <w:rPr>
          <w:spacing w:val="-3"/>
        </w:rPr>
        <w:t xml:space="preserve"> </w:t>
      </w:r>
      <w:r>
        <w:t>с точки зрения ее</w:t>
      </w:r>
      <w:r>
        <w:rPr>
          <w:spacing w:val="-4"/>
        </w:rPr>
        <w:t xml:space="preserve"> </w:t>
      </w:r>
      <w:r>
        <w:t>достоверности;</w:t>
      </w:r>
    </w:p>
    <w:p w:rsidR="00F96FE4" w:rsidRDefault="00F96FE4" w:rsidP="00F96FE4">
      <w:pPr>
        <w:pStyle w:val="a3"/>
        <w:ind w:right="546"/>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 источников по истории России конца XVII – XVIII в. и 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составлять</w:t>
      </w:r>
      <w:r>
        <w:rPr>
          <w:spacing w:val="1"/>
        </w:rPr>
        <w:t xml:space="preserve"> </w:t>
      </w:r>
      <w:r>
        <w:t>их</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появления</w:t>
      </w:r>
      <w:r>
        <w:rPr>
          <w:spacing w:val="1"/>
        </w:rPr>
        <w:t xml:space="preserve"> </w:t>
      </w:r>
      <w:r>
        <w:t>вещественного</w:t>
      </w:r>
      <w:r>
        <w:rPr>
          <w:spacing w:val="1"/>
        </w:rPr>
        <w:t xml:space="preserve"> </w:t>
      </w:r>
      <w:r>
        <w:t>исторического</w:t>
      </w:r>
      <w:r>
        <w:rPr>
          <w:spacing w:val="-3"/>
        </w:rPr>
        <w:t xml:space="preserve"> </w:t>
      </w:r>
      <w:r>
        <w:t>источника;</w:t>
      </w:r>
    </w:p>
    <w:p w:rsidR="00F96FE4" w:rsidRDefault="00F96FE4" w:rsidP="00F96FE4">
      <w:pPr>
        <w:pStyle w:val="a3"/>
        <w:tabs>
          <w:tab w:val="left" w:pos="4244"/>
          <w:tab w:val="left" w:pos="7736"/>
        </w:tabs>
        <w:spacing w:before="1"/>
        <w:ind w:right="545"/>
      </w:pPr>
      <w:r>
        <w:t xml:space="preserve">−      </w:t>
      </w:r>
      <w:r>
        <w:rPr>
          <w:spacing w:val="57"/>
        </w:rPr>
        <w:t xml:space="preserve"> </w:t>
      </w:r>
      <w:r>
        <w:t>использовать</w:t>
      </w:r>
      <w:r>
        <w:tab/>
        <w:t>условно-графическую,</w:t>
      </w:r>
      <w:r>
        <w:tab/>
        <w:t>изобразительную</w:t>
      </w:r>
      <w:r>
        <w:rPr>
          <w:spacing w:val="-68"/>
        </w:rPr>
        <w:t xml:space="preserve"> </w:t>
      </w:r>
      <w:r>
        <w:t>наглядность и статистическую информацию при изучении событий (явлений,</w:t>
      </w:r>
      <w:r>
        <w:rPr>
          <w:spacing w:val="-67"/>
        </w:rPr>
        <w:t xml:space="preserve"> </w:t>
      </w:r>
      <w:r>
        <w:t>процессов),</w:t>
      </w:r>
      <w:r>
        <w:rPr>
          <w:spacing w:val="-3"/>
        </w:rPr>
        <w:t xml:space="preserve"> </w:t>
      </w:r>
      <w:r>
        <w:t>истории</w:t>
      </w:r>
      <w:r>
        <w:rPr>
          <w:spacing w:val="-4"/>
        </w:rPr>
        <w:t xml:space="preserve"> </w:t>
      </w:r>
      <w:r>
        <w:t>России</w:t>
      </w:r>
      <w:r>
        <w:rPr>
          <w:spacing w:val="-2"/>
        </w:rPr>
        <w:t xml:space="preserve"> </w:t>
      </w:r>
      <w:r>
        <w:t>конца</w:t>
      </w:r>
      <w:r>
        <w:rPr>
          <w:spacing w:val="-5"/>
        </w:rPr>
        <w:t xml:space="preserve"> </w:t>
      </w:r>
      <w:r>
        <w:t>XVII</w:t>
      </w:r>
      <w:r>
        <w:rPr>
          <w:spacing w:val="1"/>
        </w:rPr>
        <w:t xml:space="preserve"> </w:t>
      </w:r>
      <w:r>
        <w:t>–</w:t>
      </w:r>
      <w:r>
        <w:rPr>
          <w:spacing w:val="-2"/>
        </w:rPr>
        <w:t xml:space="preserve"> </w:t>
      </w:r>
      <w:r>
        <w:t>XVIII</w:t>
      </w:r>
      <w:r>
        <w:rPr>
          <w:spacing w:val="-2"/>
        </w:rPr>
        <w:t xml:space="preserve"> </w:t>
      </w:r>
      <w:r>
        <w:t>в.</w:t>
      </w:r>
      <w:r>
        <w:rPr>
          <w:spacing w:val="-3"/>
        </w:rPr>
        <w:t xml:space="preserve"> </w:t>
      </w:r>
      <w:r>
        <w:t>и</w:t>
      </w:r>
      <w:r>
        <w:rPr>
          <w:spacing w:val="-5"/>
        </w:rPr>
        <w:t xml:space="preserve"> </w:t>
      </w:r>
      <w:r>
        <w:t>Новой</w:t>
      </w:r>
      <w:r>
        <w:rPr>
          <w:spacing w:val="-1"/>
        </w:rPr>
        <w:t xml:space="preserve"> </w:t>
      </w:r>
      <w:r>
        <w:t>истории</w:t>
      </w:r>
      <w:r>
        <w:rPr>
          <w:spacing w:val="-2"/>
        </w:rPr>
        <w:t xml:space="preserve"> </w:t>
      </w:r>
      <w:r>
        <w:t>XVIII</w:t>
      </w:r>
      <w:r>
        <w:rPr>
          <w:spacing w:val="-2"/>
        </w:rPr>
        <w:t xml:space="preserve"> </w:t>
      </w:r>
      <w:r>
        <w:t>в.;</w:t>
      </w:r>
    </w:p>
    <w:p w:rsidR="00F96FE4" w:rsidRDefault="00F96FE4" w:rsidP="00F96FE4">
      <w:pPr>
        <w:pStyle w:val="a3"/>
        <w:ind w:right="546"/>
      </w:pPr>
      <w:r>
        <w:t>−</w:t>
      </w:r>
      <w:r>
        <w:rPr>
          <w:spacing w:val="1"/>
        </w:rPr>
        <w:t xml:space="preserve"> </w:t>
      </w:r>
      <w:r>
        <w:t>подбирать</w:t>
      </w:r>
      <w:r>
        <w:rPr>
          <w:spacing w:val="1"/>
        </w:rPr>
        <w:t xml:space="preserve"> </w:t>
      </w:r>
      <w:r>
        <w:t>изобразительную</w:t>
      </w:r>
      <w:r>
        <w:rPr>
          <w:spacing w:val="71"/>
        </w:rPr>
        <w:t xml:space="preserve"> </w:t>
      </w:r>
      <w:r>
        <w:t>наглядность,</w:t>
      </w:r>
      <w:r>
        <w:rPr>
          <w:spacing w:val="71"/>
        </w:rPr>
        <w:t xml:space="preserve"> </w:t>
      </w:r>
      <w:r>
        <w:t>иллюстрирующую</w:t>
      </w:r>
      <w:r>
        <w:rPr>
          <w:spacing w:val="1"/>
        </w:rPr>
        <w:t xml:space="preserve"> </w:t>
      </w:r>
      <w:r>
        <w:t>события (явления, процессы) истории России конца XVII – XVIII в. и Новой</w:t>
      </w:r>
      <w:r>
        <w:rPr>
          <w:spacing w:val="1"/>
        </w:rPr>
        <w:t xml:space="preserve"> </w:t>
      </w:r>
      <w:r>
        <w:t>истории</w:t>
      </w:r>
      <w:r>
        <w:rPr>
          <w:spacing w:val="-4"/>
        </w:rPr>
        <w:t xml:space="preserve"> </w:t>
      </w:r>
      <w:r>
        <w:t>XVIII в.,</w:t>
      </w:r>
      <w:r>
        <w:rPr>
          <w:spacing w:val="-2"/>
        </w:rPr>
        <w:t xml:space="preserve"> </w:t>
      </w:r>
      <w:r>
        <w:t>используя заданные</w:t>
      </w:r>
      <w:r>
        <w:rPr>
          <w:spacing w:val="-3"/>
        </w:rPr>
        <w:t xml:space="preserve"> </w:t>
      </w:r>
      <w:r>
        <w:t>источники</w:t>
      </w:r>
      <w:r>
        <w:rPr>
          <w:spacing w:val="-3"/>
        </w:rPr>
        <w:t xml:space="preserve"> </w:t>
      </w:r>
      <w:r>
        <w:t>информации;</w:t>
      </w:r>
    </w:p>
    <w:p w:rsidR="00F96FE4" w:rsidRDefault="00F96FE4" w:rsidP="00F96FE4">
      <w:pPr>
        <w:pStyle w:val="a3"/>
        <w:ind w:right="549"/>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конца XVII – XVIII в. и Новой истории XVIII в. по</w:t>
      </w:r>
      <w:r>
        <w:rPr>
          <w:spacing w:val="1"/>
        </w:rPr>
        <w:t xml:space="preserve"> </w:t>
      </w:r>
      <w:r>
        <w:t>самостоятельно</w:t>
      </w:r>
      <w:r>
        <w:rPr>
          <w:spacing w:val="1"/>
        </w:rPr>
        <w:t xml:space="preserve"> </w:t>
      </w:r>
      <w:r>
        <w:t>определённым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F96FE4" w:rsidRDefault="00F96FE4" w:rsidP="00F96FE4">
      <w:pPr>
        <w:pStyle w:val="a3"/>
        <w:ind w:right="550"/>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 истории России конца XVII – XVIII в. и Новой истории XVIII в., делать</w:t>
      </w:r>
      <w:r>
        <w:rPr>
          <w:spacing w:val="1"/>
        </w:rPr>
        <w:t xml:space="preserve"> </w:t>
      </w:r>
      <w:r>
        <w:t>выводы,</w:t>
      </w:r>
      <w:r>
        <w:rPr>
          <w:spacing w:val="-5"/>
        </w:rPr>
        <w:t xml:space="preserve"> </w:t>
      </w:r>
      <w:r>
        <w:t>отвечать</w:t>
      </w:r>
      <w:r>
        <w:rPr>
          <w:spacing w:val="-4"/>
        </w:rPr>
        <w:t xml:space="preserve"> </w:t>
      </w:r>
      <w:r>
        <w:t>на</w:t>
      </w:r>
      <w:r>
        <w:rPr>
          <w:spacing w:val="-2"/>
        </w:rPr>
        <w:t xml:space="preserve"> </w:t>
      </w:r>
      <w:r>
        <w:t>вопросы;</w:t>
      </w:r>
    </w:p>
    <w:p w:rsidR="00F96FE4" w:rsidRDefault="00F96FE4" w:rsidP="00F96FE4">
      <w:pPr>
        <w:pStyle w:val="a3"/>
        <w:ind w:right="547"/>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3"/>
        </w:rPr>
        <w:t xml:space="preserve"> </w:t>
      </w:r>
      <w:r>
        <w:t>конца</w:t>
      </w:r>
      <w:r>
        <w:rPr>
          <w:spacing w:val="-1"/>
        </w:rPr>
        <w:t xml:space="preserve"> </w:t>
      </w:r>
      <w:r>
        <w:t>XVII</w:t>
      </w:r>
      <w:r>
        <w:rPr>
          <w:spacing w:val="1"/>
        </w:rPr>
        <w:t xml:space="preserve"> </w:t>
      </w:r>
      <w:r>
        <w:t>–</w:t>
      </w:r>
      <w:r>
        <w:rPr>
          <w:spacing w:val="-1"/>
        </w:rPr>
        <w:t xml:space="preserve"> </w:t>
      </w:r>
      <w:r>
        <w:t>XVIII в.</w:t>
      </w:r>
      <w:r>
        <w:rPr>
          <w:spacing w:val="-2"/>
        </w:rPr>
        <w:t xml:space="preserve"> </w:t>
      </w:r>
      <w:r>
        <w:t>и</w:t>
      </w:r>
      <w:r>
        <w:rPr>
          <w:spacing w:val="-2"/>
        </w:rPr>
        <w:t xml:space="preserve"> </w:t>
      </w:r>
      <w:r>
        <w:t>Новой</w:t>
      </w:r>
      <w:r>
        <w:rPr>
          <w:spacing w:val="-4"/>
        </w:rPr>
        <w:t xml:space="preserve"> </w:t>
      </w:r>
      <w:r>
        <w:t>истории</w:t>
      </w:r>
      <w:r>
        <w:rPr>
          <w:spacing w:val="-3"/>
        </w:rPr>
        <w:t xml:space="preserve"> </w:t>
      </w:r>
      <w:r>
        <w:t>XVIII</w:t>
      </w:r>
      <w:r>
        <w:rPr>
          <w:spacing w:val="-1"/>
        </w:rPr>
        <w:t xml:space="preserve"> </w:t>
      </w:r>
      <w:r>
        <w:t>в.;</w:t>
      </w:r>
    </w:p>
    <w:p w:rsidR="00F96FE4" w:rsidRDefault="00F96FE4" w:rsidP="00F96FE4">
      <w:pPr>
        <w:pStyle w:val="a3"/>
        <w:spacing w:line="321" w:lineRule="exact"/>
        <w:ind w:left="1170" w:firstLine="0"/>
      </w:pPr>
      <w:r>
        <w:t xml:space="preserve">−     </w:t>
      </w:r>
      <w:r>
        <w:rPr>
          <w:spacing w:val="55"/>
        </w:rPr>
        <w:t xml:space="preserve"> </w:t>
      </w:r>
      <w:r>
        <w:t>составлять</w:t>
      </w:r>
      <w:r>
        <w:rPr>
          <w:spacing w:val="-3"/>
        </w:rPr>
        <w:t xml:space="preserve"> </w:t>
      </w:r>
      <w:r>
        <w:t>сложный</w:t>
      </w:r>
      <w:r>
        <w:rPr>
          <w:spacing w:val="-3"/>
        </w:rPr>
        <w:t xml:space="preserve"> </w:t>
      </w:r>
      <w:r>
        <w:t>план изучаемой</w:t>
      </w:r>
      <w:r>
        <w:rPr>
          <w:spacing w:val="-1"/>
        </w:rPr>
        <w:t xml:space="preserve"> </w:t>
      </w:r>
      <w:r>
        <w:t>темы;</w:t>
      </w:r>
    </w:p>
    <w:p w:rsidR="00F96FE4" w:rsidRDefault="00F96FE4" w:rsidP="00F96FE4">
      <w:pPr>
        <w:pStyle w:val="a3"/>
        <w:ind w:right="545"/>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конца XVII – XVIII в. и Новой</w:t>
      </w:r>
      <w:r>
        <w:rPr>
          <w:spacing w:val="-67"/>
        </w:rPr>
        <w:t xml:space="preserve"> </w:t>
      </w:r>
      <w:r>
        <w:t>истории</w:t>
      </w:r>
      <w:r>
        <w:rPr>
          <w:spacing w:val="1"/>
        </w:rPr>
        <w:t xml:space="preserve"> </w:t>
      </w:r>
      <w:r>
        <w:t>XVIII</w:t>
      </w:r>
      <w:r>
        <w:rPr>
          <w:spacing w:val="1"/>
        </w:rPr>
        <w:t xml:space="preserve"> </w:t>
      </w:r>
      <w:r>
        <w:t>в.;</w:t>
      </w:r>
      <w:r>
        <w:rPr>
          <w:spacing w:val="1"/>
        </w:rPr>
        <w:t xml:space="preserve"> </w:t>
      </w:r>
      <w:r>
        <w:t>выделять</w:t>
      </w:r>
      <w:r>
        <w:rPr>
          <w:spacing w:val="1"/>
        </w:rPr>
        <w:t xml:space="preserve"> </w:t>
      </w:r>
      <w:r>
        <w:t>наиболее</w:t>
      </w:r>
      <w:r>
        <w:rPr>
          <w:spacing w:val="1"/>
        </w:rPr>
        <w:t xml:space="preserve"> </w:t>
      </w:r>
      <w:r>
        <w:t>значимые</w:t>
      </w:r>
      <w:r>
        <w:rPr>
          <w:spacing w:val="1"/>
        </w:rPr>
        <w:t xml:space="preserve"> </w:t>
      </w:r>
      <w:r>
        <w:t>события</w:t>
      </w:r>
      <w:r>
        <w:rPr>
          <w:spacing w:val="1"/>
        </w:rPr>
        <w:t xml:space="preserve"> </w:t>
      </w:r>
      <w:r>
        <w:t>в</w:t>
      </w:r>
      <w:r>
        <w:rPr>
          <w:spacing w:val="1"/>
        </w:rPr>
        <w:t xml:space="preserve"> </w:t>
      </w:r>
      <w:r>
        <w:t>рамках</w:t>
      </w:r>
      <w:r>
        <w:rPr>
          <w:spacing w:val="1"/>
        </w:rPr>
        <w:t xml:space="preserve"> </w:t>
      </w:r>
      <w:r>
        <w:t>исторических процессов;</w:t>
      </w:r>
    </w:p>
    <w:p w:rsidR="00F96FE4" w:rsidRDefault="00F96FE4" w:rsidP="00F96FE4">
      <w:pPr>
        <w:pStyle w:val="a3"/>
        <w:spacing w:before="2"/>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 материала по истории России конца XVII – XVIII в. и Новой</w:t>
      </w:r>
      <w:r>
        <w:rPr>
          <w:spacing w:val="1"/>
        </w:rPr>
        <w:t xml:space="preserve"> </w:t>
      </w:r>
      <w:r>
        <w:t>истории XVIII в., излагать исторический материал, включающий причинно-</w:t>
      </w:r>
      <w:r>
        <w:rPr>
          <w:spacing w:val="1"/>
        </w:rPr>
        <w:t xml:space="preserve"> </w:t>
      </w:r>
      <w:r>
        <w:t>следственные</w:t>
      </w:r>
      <w:r>
        <w:rPr>
          <w:spacing w:val="-1"/>
        </w:rPr>
        <w:t xml:space="preserve"> </w:t>
      </w:r>
      <w:r>
        <w:t>связи;</w:t>
      </w:r>
    </w:p>
    <w:p w:rsidR="00F96FE4" w:rsidRDefault="00F96FE4" w:rsidP="00F96FE4">
      <w:pPr>
        <w:pStyle w:val="a3"/>
        <w:ind w:right="543"/>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8"/>
        </w:rPr>
        <w:t xml:space="preserve"> </w:t>
      </w:r>
      <w:r>
        <w:t>процессы</w:t>
      </w:r>
      <w:r>
        <w:rPr>
          <w:spacing w:val="-11"/>
        </w:rPr>
        <w:t xml:space="preserve"> </w:t>
      </w:r>
      <w:r>
        <w:t>в</w:t>
      </w:r>
      <w:r>
        <w:rPr>
          <w:spacing w:val="-68"/>
        </w:rPr>
        <w:t xml:space="preserve"> </w:t>
      </w:r>
      <w:r>
        <w:lastRenderedPageBreak/>
        <w:t>истории России конца XVII – XVIII в. и Новой истории XVIII в., взгляды</w:t>
      </w:r>
      <w:r>
        <w:rPr>
          <w:spacing w:val="1"/>
        </w:rPr>
        <w:t xml:space="preserve"> </w:t>
      </w:r>
      <w:r>
        <w:t>исторических</w:t>
      </w:r>
      <w:r>
        <w:rPr>
          <w:spacing w:val="51"/>
        </w:rPr>
        <w:t xml:space="preserve"> </w:t>
      </w:r>
      <w:r>
        <w:t>деятелей,</w:t>
      </w:r>
      <w:r>
        <w:rPr>
          <w:spacing w:val="50"/>
        </w:rPr>
        <w:t xml:space="preserve"> </w:t>
      </w:r>
      <w:r>
        <w:t>по</w:t>
      </w:r>
      <w:r>
        <w:rPr>
          <w:spacing w:val="51"/>
        </w:rPr>
        <w:t xml:space="preserve"> </w:t>
      </w:r>
      <w:r>
        <w:t>самостоятельно</w:t>
      </w:r>
      <w:r>
        <w:rPr>
          <w:spacing w:val="49"/>
        </w:rPr>
        <w:t xml:space="preserve"> </w:t>
      </w:r>
      <w:r>
        <w:t>определенным</w:t>
      </w:r>
      <w:r>
        <w:rPr>
          <w:spacing w:val="50"/>
        </w:rPr>
        <w:t xml:space="preserve"> </w:t>
      </w:r>
      <w:r>
        <w:t>критериям,</w:t>
      </w:r>
    </w:p>
    <w:p w:rsidR="00F96FE4" w:rsidRDefault="00F96FE4" w:rsidP="00F96FE4">
      <w:pPr>
        <w:pStyle w:val="a3"/>
        <w:spacing w:before="74" w:line="242" w:lineRule="auto"/>
        <w:ind w:right="551" w:firstLine="0"/>
      </w:pPr>
      <w:r>
        <w:t>результаты сравнения оформлять в виде сравнительной таблицы; на основе</w:t>
      </w:r>
      <w:r>
        <w:rPr>
          <w:spacing w:val="1"/>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w:t>
      </w:r>
    </w:p>
    <w:p w:rsidR="00F96FE4" w:rsidRDefault="00F96FE4" w:rsidP="00F96FE4">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истории России конца XVII –</w:t>
      </w:r>
      <w:r>
        <w:rPr>
          <w:spacing w:val="-67"/>
        </w:rPr>
        <w:t xml:space="preserve"> </w:t>
      </w:r>
      <w:r>
        <w:t>XVIII</w:t>
      </w:r>
      <w:r>
        <w:rPr>
          <w:spacing w:val="-2"/>
        </w:rPr>
        <w:t xml:space="preserve"> </w:t>
      </w:r>
      <w:r>
        <w:t>в.</w:t>
      </w:r>
      <w:r>
        <w:rPr>
          <w:spacing w:val="-2"/>
        </w:rPr>
        <w:t xml:space="preserve"> </w:t>
      </w:r>
      <w:r>
        <w:t>и</w:t>
      </w:r>
      <w:r>
        <w:rPr>
          <w:spacing w:val="-1"/>
        </w:rPr>
        <w:t xml:space="preserve"> </w:t>
      </w:r>
      <w:r>
        <w:t>Новой</w:t>
      </w:r>
      <w:r>
        <w:rPr>
          <w:spacing w:val="-4"/>
        </w:rPr>
        <w:t xml:space="preserve"> </w:t>
      </w:r>
      <w:r>
        <w:t>истории</w:t>
      </w:r>
      <w:r>
        <w:rPr>
          <w:spacing w:val="-4"/>
        </w:rPr>
        <w:t xml:space="preserve"> </w:t>
      </w:r>
      <w:r>
        <w:t>XVIII</w:t>
      </w:r>
      <w:r>
        <w:rPr>
          <w:spacing w:val="-1"/>
        </w:rPr>
        <w:t xml:space="preserve"> </w:t>
      </w:r>
      <w:r>
        <w:t>в.,</w:t>
      </w:r>
      <w:r>
        <w:rPr>
          <w:spacing w:val="-3"/>
        </w:rPr>
        <w:t xml:space="preserve"> </w:t>
      </w:r>
      <w:r>
        <w:t>достижениям</w:t>
      </w:r>
      <w:r>
        <w:rPr>
          <w:spacing w:val="-1"/>
        </w:rPr>
        <w:t xml:space="preserve"> </w:t>
      </w:r>
      <w:r>
        <w:t>и</w:t>
      </w:r>
      <w:r>
        <w:rPr>
          <w:spacing w:val="-4"/>
        </w:rPr>
        <w:t xml:space="preserve"> </w:t>
      </w:r>
      <w:r>
        <w:t>историческим</w:t>
      </w:r>
      <w:r>
        <w:rPr>
          <w:spacing w:val="-1"/>
        </w:rPr>
        <w:t xml:space="preserve"> </w:t>
      </w:r>
      <w:r>
        <w:t>личностям;</w:t>
      </w:r>
    </w:p>
    <w:p w:rsidR="00F96FE4" w:rsidRDefault="00F96FE4" w:rsidP="00F96FE4">
      <w:pPr>
        <w:pStyle w:val="a3"/>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3"/>
        </w:rPr>
        <w:t xml:space="preserve"> </w:t>
      </w:r>
      <w:r>
        <w:t>какой-либо</w:t>
      </w:r>
      <w:r>
        <w:rPr>
          <w:spacing w:val="-5"/>
        </w:rPr>
        <w:t xml:space="preserve"> </w:t>
      </w:r>
      <w:r>
        <w:t>оценки</w:t>
      </w:r>
      <w:r>
        <w:rPr>
          <w:spacing w:val="-2"/>
        </w:rPr>
        <w:t xml:space="preserve"> </w:t>
      </w:r>
      <w:r>
        <w:t>исторических</w:t>
      </w:r>
      <w:r>
        <w:rPr>
          <w:spacing w:val="-1"/>
        </w:rPr>
        <w:t xml:space="preserve"> </w:t>
      </w:r>
      <w:r>
        <w:t>событий;</w:t>
      </w:r>
    </w:p>
    <w:p w:rsidR="00F96FE4" w:rsidRDefault="00F96FE4" w:rsidP="00F96FE4">
      <w:pPr>
        <w:pStyle w:val="a3"/>
        <w:ind w:right="544"/>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1"/>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F96FE4" w:rsidRDefault="00F96FE4" w:rsidP="00F96FE4">
      <w:pPr>
        <w:pStyle w:val="a3"/>
        <w:spacing w:before="6"/>
        <w:ind w:left="0" w:firstLine="0"/>
        <w:jc w:val="left"/>
        <w:rPr>
          <w:sz w:val="27"/>
        </w:rPr>
      </w:pPr>
    </w:p>
    <w:p w:rsidR="00F96FE4" w:rsidRDefault="00F96FE4" w:rsidP="00F96FE4">
      <w:pPr>
        <w:pStyle w:val="a3"/>
        <w:spacing w:line="242" w:lineRule="auto"/>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F96FE4" w:rsidRDefault="00F96FE4" w:rsidP="00F96FE4">
      <w:pPr>
        <w:pStyle w:val="a3"/>
        <w:ind w:right="546"/>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 (явлений,</w:t>
      </w:r>
      <w:r>
        <w:rPr>
          <w:spacing w:val="-1"/>
        </w:rPr>
        <w:t xml:space="preserve"> </w:t>
      </w:r>
      <w:r>
        <w:t>процессов):</w:t>
      </w:r>
    </w:p>
    <w:p w:rsidR="00F96FE4" w:rsidRDefault="00F96FE4" w:rsidP="00F96FE4">
      <w:pPr>
        <w:pStyle w:val="211"/>
        <w:spacing w:line="322" w:lineRule="exact"/>
      </w:pPr>
      <w:r>
        <w:t>Россия</w:t>
      </w:r>
      <w:r>
        <w:rPr>
          <w:spacing w:val="-4"/>
        </w:rPr>
        <w:t xml:space="preserve"> </w:t>
      </w:r>
      <w:r>
        <w:t>в</w:t>
      </w:r>
      <w:r>
        <w:rPr>
          <w:spacing w:val="-3"/>
        </w:rPr>
        <w:t xml:space="preserve"> </w:t>
      </w:r>
      <w:r>
        <w:t>эпоху</w:t>
      </w:r>
      <w:r>
        <w:rPr>
          <w:spacing w:val="-3"/>
        </w:rPr>
        <w:t xml:space="preserve"> </w:t>
      </w:r>
      <w:r>
        <w:t>правления</w:t>
      </w:r>
      <w:r>
        <w:rPr>
          <w:spacing w:val="-4"/>
        </w:rPr>
        <w:t xml:space="preserve"> </w:t>
      </w:r>
      <w:r>
        <w:t>Александра</w:t>
      </w:r>
      <w:r>
        <w:rPr>
          <w:spacing w:val="1"/>
        </w:rPr>
        <w:t xml:space="preserve"> </w:t>
      </w:r>
      <w:r>
        <w:t>I</w:t>
      </w:r>
    </w:p>
    <w:p w:rsidR="00F96FE4" w:rsidRDefault="00F96FE4" w:rsidP="00F96FE4">
      <w:pPr>
        <w:pStyle w:val="a3"/>
        <w:ind w:right="543"/>
      </w:pPr>
      <w:r>
        <w:t>Переворот</w:t>
      </w:r>
      <w:r>
        <w:rPr>
          <w:spacing w:val="1"/>
        </w:rPr>
        <w:t xml:space="preserve"> </w:t>
      </w:r>
      <w:r>
        <w:t>11</w:t>
      </w:r>
      <w:r>
        <w:rPr>
          <w:spacing w:val="1"/>
        </w:rPr>
        <w:t xml:space="preserve"> </w:t>
      </w:r>
      <w:r>
        <w:t>марта</w:t>
      </w:r>
      <w:r>
        <w:rPr>
          <w:spacing w:val="1"/>
        </w:rPr>
        <w:t xml:space="preserve"> </w:t>
      </w:r>
      <w:r>
        <w:t>1801</w:t>
      </w:r>
      <w:r>
        <w:rPr>
          <w:spacing w:val="1"/>
        </w:rPr>
        <w:t xml:space="preserve"> </w:t>
      </w:r>
      <w:r>
        <w:t>г.</w:t>
      </w:r>
      <w:r>
        <w:rPr>
          <w:spacing w:val="1"/>
        </w:rPr>
        <w:t xml:space="preserve"> </w:t>
      </w:r>
      <w:r>
        <w:t>Внутренняя</w:t>
      </w:r>
      <w:r>
        <w:rPr>
          <w:spacing w:val="1"/>
        </w:rPr>
        <w:t xml:space="preserve"> </w:t>
      </w:r>
      <w:r>
        <w:t>политика</w:t>
      </w:r>
      <w:r>
        <w:rPr>
          <w:spacing w:val="1"/>
        </w:rPr>
        <w:t xml:space="preserve"> </w:t>
      </w:r>
      <w:r>
        <w:t>в</w:t>
      </w:r>
      <w:r>
        <w:rPr>
          <w:spacing w:val="1"/>
        </w:rPr>
        <w:t xml:space="preserve"> </w:t>
      </w:r>
      <w:r>
        <w:t>1801–1811</w:t>
      </w:r>
      <w:r>
        <w:rPr>
          <w:spacing w:val="1"/>
        </w:rPr>
        <w:t xml:space="preserve"> </w:t>
      </w:r>
      <w:r>
        <w:t>гг.</w:t>
      </w:r>
      <w:r>
        <w:rPr>
          <w:spacing w:val="1"/>
        </w:rPr>
        <w:t xml:space="preserve"> </w:t>
      </w:r>
      <w:r>
        <w:rPr>
          <w:spacing w:val="-1"/>
        </w:rPr>
        <w:t>Негласный</w:t>
      </w:r>
      <w:r>
        <w:rPr>
          <w:spacing w:val="-13"/>
        </w:rPr>
        <w:t xml:space="preserve"> </w:t>
      </w:r>
      <w:r>
        <w:t>комитет.</w:t>
      </w:r>
      <w:r>
        <w:rPr>
          <w:spacing w:val="-17"/>
        </w:rPr>
        <w:t xml:space="preserve"> </w:t>
      </w:r>
      <w:r>
        <w:t>Разработка</w:t>
      </w:r>
      <w:r>
        <w:rPr>
          <w:spacing w:val="-13"/>
        </w:rPr>
        <w:t xml:space="preserve"> </w:t>
      </w:r>
      <w:r>
        <w:t>проектов</w:t>
      </w:r>
      <w:r>
        <w:rPr>
          <w:spacing w:val="-15"/>
        </w:rPr>
        <w:t xml:space="preserve"> </w:t>
      </w:r>
      <w:r>
        <w:t>либеральных</w:t>
      </w:r>
      <w:r>
        <w:rPr>
          <w:spacing w:val="-13"/>
        </w:rPr>
        <w:t xml:space="preserve"> </w:t>
      </w:r>
      <w:r>
        <w:t>реформ.</w:t>
      </w:r>
      <w:r>
        <w:rPr>
          <w:spacing w:val="-14"/>
        </w:rPr>
        <w:t xml:space="preserve"> </w:t>
      </w:r>
      <w:r>
        <w:t>Издание</w:t>
      </w:r>
      <w:r>
        <w:rPr>
          <w:spacing w:val="-14"/>
        </w:rPr>
        <w:t xml:space="preserve"> </w:t>
      </w:r>
      <w:r>
        <w:t>указа</w:t>
      </w:r>
      <w:r>
        <w:rPr>
          <w:spacing w:val="-68"/>
        </w:rPr>
        <w:t xml:space="preserve"> </w:t>
      </w:r>
      <w:r>
        <w:t>о «вольных хлебопашцах». Реформа народного просвещения. Учреждение в</w:t>
      </w:r>
      <w:r>
        <w:rPr>
          <w:spacing w:val="1"/>
        </w:rPr>
        <w:t xml:space="preserve"> </w:t>
      </w:r>
      <w:r>
        <w:t>России</w:t>
      </w:r>
      <w:r>
        <w:rPr>
          <w:spacing w:val="1"/>
        </w:rPr>
        <w:t xml:space="preserve"> </w:t>
      </w:r>
      <w:r>
        <w:t>министерств.</w:t>
      </w:r>
      <w:r>
        <w:rPr>
          <w:spacing w:val="1"/>
        </w:rPr>
        <w:t xml:space="preserve"> </w:t>
      </w:r>
      <w:r>
        <w:t>Аграрная</w:t>
      </w:r>
      <w:r>
        <w:rPr>
          <w:spacing w:val="1"/>
        </w:rPr>
        <w:t xml:space="preserve"> </w:t>
      </w:r>
      <w:r>
        <w:t>реформа</w:t>
      </w:r>
      <w:r>
        <w:rPr>
          <w:spacing w:val="1"/>
        </w:rPr>
        <w:t xml:space="preserve"> </w:t>
      </w:r>
      <w:r>
        <w:t>в</w:t>
      </w:r>
      <w:r>
        <w:rPr>
          <w:spacing w:val="1"/>
        </w:rPr>
        <w:t xml:space="preserve"> </w:t>
      </w:r>
      <w:r>
        <w:t>Прибалтике.</w:t>
      </w:r>
      <w:r>
        <w:rPr>
          <w:spacing w:val="1"/>
        </w:rPr>
        <w:t xml:space="preserve"> </w:t>
      </w:r>
      <w:r>
        <w:t>Разработка</w:t>
      </w:r>
      <w:r>
        <w:rPr>
          <w:spacing w:val="1"/>
        </w:rPr>
        <w:t xml:space="preserve"> </w:t>
      </w:r>
      <w:r>
        <w:t>М.М.</w:t>
      </w:r>
      <w:r>
        <w:rPr>
          <w:spacing w:val="1"/>
        </w:rPr>
        <w:t xml:space="preserve"> </w:t>
      </w:r>
      <w:r>
        <w:t>Сперанским «Введения к уложению государственных законов». Учреждение</w:t>
      </w:r>
      <w:r>
        <w:rPr>
          <w:spacing w:val="1"/>
        </w:rPr>
        <w:t xml:space="preserve"> </w:t>
      </w:r>
      <w:r>
        <w:t>Государственного совета.</w:t>
      </w:r>
    </w:p>
    <w:p w:rsidR="00F96FE4" w:rsidRDefault="00F96FE4" w:rsidP="00F96FE4">
      <w:pPr>
        <w:pStyle w:val="a3"/>
        <w:ind w:right="549"/>
      </w:pPr>
      <w:r>
        <w:t>Внешняя</w:t>
      </w:r>
      <w:r>
        <w:rPr>
          <w:spacing w:val="1"/>
        </w:rPr>
        <w:t xml:space="preserve"> </w:t>
      </w:r>
      <w:r>
        <w:t>политика</w:t>
      </w:r>
      <w:r>
        <w:rPr>
          <w:spacing w:val="1"/>
        </w:rPr>
        <w:t xml:space="preserve"> </w:t>
      </w:r>
      <w:r>
        <w:t>России.</w:t>
      </w:r>
      <w:r>
        <w:rPr>
          <w:spacing w:val="1"/>
        </w:rPr>
        <w:t xml:space="preserve"> </w:t>
      </w:r>
      <w:r>
        <w:t>Войны</w:t>
      </w:r>
      <w:r>
        <w:rPr>
          <w:spacing w:val="1"/>
        </w:rPr>
        <w:t xml:space="preserve"> </w:t>
      </w:r>
      <w:r>
        <w:t>России</w:t>
      </w:r>
      <w:r>
        <w:rPr>
          <w:spacing w:val="1"/>
        </w:rPr>
        <w:t xml:space="preserve"> </w:t>
      </w:r>
      <w:r>
        <w:t>с</w:t>
      </w:r>
      <w:r>
        <w:rPr>
          <w:spacing w:val="1"/>
        </w:rPr>
        <w:t xml:space="preserve"> </w:t>
      </w:r>
      <w:r>
        <w:t>Турцией</w:t>
      </w:r>
      <w:r>
        <w:rPr>
          <w:spacing w:val="1"/>
        </w:rPr>
        <w:t xml:space="preserve"> </w:t>
      </w:r>
      <w:r>
        <w:t>и</w:t>
      </w:r>
      <w:r>
        <w:rPr>
          <w:spacing w:val="1"/>
        </w:rPr>
        <w:t xml:space="preserve"> </w:t>
      </w:r>
      <w:r>
        <w:t>Ираном.</w:t>
      </w:r>
      <w:r>
        <w:rPr>
          <w:spacing w:val="1"/>
        </w:rPr>
        <w:t xml:space="preserve"> </w:t>
      </w:r>
      <w:r>
        <w:t>Расширение российского присутствия на Кавказе. Заключение Тильзитского</w:t>
      </w:r>
      <w:r>
        <w:rPr>
          <w:spacing w:val="1"/>
        </w:rPr>
        <w:t xml:space="preserve"> </w:t>
      </w:r>
      <w:r>
        <w:t>мира.</w:t>
      </w:r>
      <w:r>
        <w:rPr>
          <w:spacing w:val="-2"/>
        </w:rPr>
        <w:t xml:space="preserve"> </w:t>
      </w:r>
      <w:r>
        <w:t>Присоединение к России</w:t>
      </w:r>
      <w:r>
        <w:rPr>
          <w:spacing w:val="-1"/>
        </w:rPr>
        <w:t xml:space="preserve"> </w:t>
      </w:r>
      <w:r>
        <w:t>Финляндии.</w:t>
      </w:r>
    </w:p>
    <w:p w:rsidR="00F96FE4" w:rsidRDefault="00F96FE4" w:rsidP="00F96FE4">
      <w:pPr>
        <w:pStyle w:val="a3"/>
        <w:ind w:right="550"/>
      </w:pP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Заграничный</w:t>
      </w:r>
      <w:r>
        <w:rPr>
          <w:spacing w:val="1"/>
        </w:rPr>
        <w:t xml:space="preserve"> </w:t>
      </w:r>
      <w:r>
        <w:t>поход</w:t>
      </w:r>
      <w:r>
        <w:rPr>
          <w:spacing w:val="1"/>
        </w:rPr>
        <w:t xml:space="preserve"> </w:t>
      </w:r>
      <w:r>
        <w:t>русской</w:t>
      </w:r>
      <w:r>
        <w:rPr>
          <w:spacing w:val="1"/>
        </w:rPr>
        <w:t xml:space="preserve"> </w:t>
      </w:r>
      <w:r>
        <w:t>армии.</w:t>
      </w:r>
      <w:r>
        <w:rPr>
          <w:spacing w:val="1"/>
        </w:rPr>
        <w:t xml:space="preserve"> </w:t>
      </w:r>
      <w:r>
        <w:t>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Венская</w:t>
      </w:r>
      <w:r>
        <w:rPr>
          <w:spacing w:val="1"/>
        </w:rPr>
        <w:t xml:space="preserve"> </w:t>
      </w:r>
      <w:r>
        <w:t>система</w:t>
      </w:r>
      <w:r>
        <w:rPr>
          <w:spacing w:val="1"/>
        </w:rPr>
        <w:t xml:space="preserve"> </w:t>
      </w:r>
      <w:r>
        <w:t>и</w:t>
      </w:r>
      <w:r>
        <w:rPr>
          <w:spacing w:val="1"/>
        </w:rPr>
        <w:t xml:space="preserve"> </w:t>
      </w:r>
      <w:r>
        <w:t>усиление</w:t>
      </w:r>
      <w:r>
        <w:rPr>
          <w:spacing w:val="-1"/>
        </w:rPr>
        <w:t xml:space="preserve"> </w:t>
      </w:r>
      <w:r>
        <w:t>роли России в</w:t>
      </w:r>
      <w:r>
        <w:rPr>
          <w:spacing w:val="-2"/>
        </w:rPr>
        <w:t xml:space="preserve"> </w:t>
      </w:r>
      <w:r>
        <w:t>международных</w:t>
      </w:r>
      <w:r>
        <w:rPr>
          <w:spacing w:val="1"/>
        </w:rPr>
        <w:t xml:space="preserve"> </w:t>
      </w:r>
      <w:r>
        <w:t>делах.</w:t>
      </w:r>
    </w:p>
    <w:p w:rsidR="00F96FE4" w:rsidRDefault="00F96FE4" w:rsidP="00F96FE4">
      <w:pPr>
        <w:pStyle w:val="a3"/>
        <w:spacing w:line="322" w:lineRule="exact"/>
        <w:ind w:left="1170" w:firstLine="0"/>
      </w:pPr>
      <w:r>
        <w:t>Социально-экономическое</w:t>
      </w:r>
      <w:r>
        <w:rPr>
          <w:spacing w:val="-4"/>
        </w:rPr>
        <w:t xml:space="preserve"> </w:t>
      </w:r>
      <w:r>
        <w:t>развитие</w:t>
      </w:r>
      <w:r>
        <w:rPr>
          <w:spacing w:val="-3"/>
        </w:rPr>
        <w:t xml:space="preserve"> </w:t>
      </w:r>
      <w:r>
        <w:t>России</w:t>
      </w:r>
      <w:r>
        <w:rPr>
          <w:spacing w:val="-3"/>
        </w:rPr>
        <w:t xml:space="preserve"> </w:t>
      </w:r>
      <w:r>
        <w:t>в</w:t>
      </w:r>
      <w:r>
        <w:rPr>
          <w:spacing w:val="-8"/>
        </w:rPr>
        <w:t xml:space="preserve"> </w:t>
      </w:r>
      <w:r>
        <w:t>1814–1825</w:t>
      </w:r>
      <w:r>
        <w:rPr>
          <w:spacing w:val="-2"/>
        </w:rPr>
        <w:t xml:space="preserve"> </w:t>
      </w:r>
      <w:r>
        <w:t>гг.</w:t>
      </w:r>
    </w:p>
    <w:p w:rsidR="00F96FE4" w:rsidRDefault="00F96FE4" w:rsidP="00F96FE4">
      <w:pPr>
        <w:pStyle w:val="a3"/>
        <w:ind w:right="549"/>
      </w:pPr>
      <w:r>
        <w:t>Дарование</w:t>
      </w:r>
      <w:r>
        <w:rPr>
          <w:spacing w:val="1"/>
        </w:rPr>
        <w:t xml:space="preserve"> </w:t>
      </w:r>
      <w:r>
        <w:t>конституции</w:t>
      </w:r>
      <w:r>
        <w:rPr>
          <w:spacing w:val="1"/>
        </w:rPr>
        <w:t xml:space="preserve"> </w:t>
      </w:r>
      <w:r>
        <w:t>Царству</w:t>
      </w:r>
      <w:r>
        <w:rPr>
          <w:spacing w:val="1"/>
        </w:rPr>
        <w:t xml:space="preserve"> </w:t>
      </w:r>
      <w:r>
        <w:t>Польскому.</w:t>
      </w:r>
      <w:r>
        <w:rPr>
          <w:spacing w:val="1"/>
        </w:rPr>
        <w:t xml:space="preserve"> </w:t>
      </w:r>
      <w:r>
        <w:t>«Уставная</w:t>
      </w:r>
      <w:r>
        <w:rPr>
          <w:spacing w:val="1"/>
        </w:rPr>
        <w:t xml:space="preserve"> </w:t>
      </w:r>
      <w:r>
        <w:t>грамота</w:t>
      </w:r>
      <w:r>
        <w:rPr>
          <w:spacing w:val="1"/>
        </w:rPr>
        <w:t xml:space="preserve"> </w:t>
      </w:r>
      <w:r>
        <w:t>Российской империи» Н.Н. Новосильцева. Усиление политической реакции в</w:t>
      </w:r>
      <w:r>
        <w:rPr>
          <w:spacing w:val="-67"/>
        </w:rPr>
        <w:t xml:space="preserve"> </w:t>
      </w:r>
      <w:r>
        <w:t>начале</w:t>
      </w:r>
      <w:r>
        <w:rPr>
          <w:spacing w:val="-4"/>
        </w:rPr>
        <w:t xml:space="preserve"> </w:t>
      </w:r>
      <w:r>
        <w:t>1820-х</w:t>
      </w:r>
      <w:r>
        <w:rPr>
          <w:spacing w:val="1"/>
        </w:rPr>
        <w:t xml:space="preserve"> </w:t>
      </w:r>
      <w:r>
        <w:t>гг.</w:t>
      </w:r>
    </w:p>
    <w:p w:rsidR="00F96FE4" w:rsidRDefault="00F96FE4" w:rsidP="00F96FE4">
      <w:pPr>
        <w:pStyle w:val="a3"/>
        <w:ind w:right="543"/>
      </w:pPr>
      <w:r>
        <w:t>Движение</w:t>
      </w:r>
      <w:r>
        <w:rPr>
          <w:spacing w:val="1"/>
        </w:rPr>
        <w:t xml:space="preserve"> </w:t>
      </w:r>
      <w:r>
        <w:t>декабристов.</w:t>
      </w:r>
      <w:r>
        <w:rPr>
          <w:spacing w:val="1"/>
        </w:rPr>
        <w:t xml:space="preserve"> </w:t>
      </w:r>
      <w:r>
        <w:t>Деятельность</w:t>
      </w:r>
      <w:r>
        <w:rPr>
          <w:spacing w:val="1"/>
        </w:rPr>
        <w:t xml:space="preserve"> </w:t>
      </w:r>
      <w:r>
        <w:t>Союза</w:t>
      </w:r>
      <w:r>
        <w:rPr>
          <w:spacing w:val="1"/>
        </w:rPr>
        <w:t xml:space="preserve"> </w:t>
      </w:r>
      <w:r>
        <w:t>спасения,</w:t>
      </w:r>
      <w:r>
        <w:rPr>
          <w:spacing w:val="1"/>
        </w:rPr>
        <w:t xml:space="preserve"> </w:t>
      </w:r>
      <w:r>
        <w:t>Союза</w:t>
      </w:r>
      <w:r>
        <w:rPr>
          <w:spacing w:val="1"/>
        </w:rPr>
        <w:t xml:space="preserve"> </w:t>
      </w:r>
      <w:r>
        <w:t>благоденствия, Южного и Северного обществ. Программные проекты П.И.</w:t>
      </w:r>
      <w:r>
        <w:rPr>
          <w:spacing w:val="1"/>
        </w:rPr>
        <w:t xml:space="preserve"> </w:t>
      </w:r>
      <w:r>
        <w:t>Пестеля</w:t>
      </w:r>
      <w:r>
        <w:rPr>
          <w:spacing w:val="1"/>
        </w:rPr>
        <w:t xml:space="preserve"> </w:t>
      </w:r>
      <w:r>
        <w:t>и</w:t>
      </w:r>
      <w:r>
        <w:rPr>
          <w:spacing w:val="1"/>
        </w:rPr>
        <w:t xml:space="preserve"> </w:t>
      </w:r>
      <w:r>
        <w:t>Н.М.</w:t>
      </w:r>
      <w:r>
        <w:rPr>
          <w:spacing w:val="1"/>
        </w:rPr>
        <w:t xml:space="preserve"> </w:t>
      </w:r>
      <w:r>
        <w:t>Муравьева.</w:t>
      </w:r>
      <w:r>
        <w:rPr>
          <w:spacing w:val="1"/>
        </w:rPr>
        <w:t xml:space="preserve"> </w:t>
      </w:r>
      <w:r>
        <w:t>Восстание</w:t>
      </w:r>
      <w:r>
        <w:rPr>
          <w:spacing w:val="1"/>
        </w:rPr>
        <w:t xml:space="preserve"> </w:t>
      </w:r>
      <w:r>
        <w:t>14</w:t>
      </w:r>
      <w:r>
        <w:rPr>
          <w:spacing w:val="1"/>
        </w:rPr>
        <w:t xml:space="preserve"> </w:t>
      </w:r>
      <w:r>
        <w:t>декабря</w:t>
      </w:r>
      <w:r>
        <w:rPr>
          <w:spacing w:val="1"/>
        </w:rPr>
        <w:t xml:space="preserve"> </w:t>
      </w:r>
      <w:r>
        <w:t>1825</w:t>
      </w:r>
      <w:r>
        <w:rPr>
          <w:spacing w:val="1"/>
        </w:rPr>
        <w:t xml:space="preserve"> </w:t>
      </w:r>
      <w:r>
        <w:t>г.</w:t>
      </w:r>
      <w:r>
        <w:rPr>
          <w:spacing w:val="1"/>
        </w:rPr>
        <w:t xml:space="preserve"> </w:t>
      </w:r>
      <w:r>
        <w:t>Восстание</w:t>
      </w:r>
      <w:r>
        <w:rPr>
          <w:spacing w:val="1"/>
        </w:rPr>
        <w:t xml:space="preserve"> </w:t>
      </w:r>
      <w:r>
        <w:t>Черниговского полка на Украине.</w:t>
      </w:r>
    </w:p>
    <w:p w:rsidR="00F96FE4" w:rsidRDefault="00F96FE4" w:rsidP="00F96FE4">
      <w:pPr>
        <w:pStyle w:val="211"/>
      </w:pPr>
      <w:r>
        <w:t>Правление</w:t>
      </w:r>
      <w:r>
        <w:rPr>
          <w:spacing w:val="-2"/>
        </w:rPr>
        <w:t xml:space="preserve"> </w:t>
      </w:r>
      <w:r>
        <w:t>Николая</w:t>
      </w:r>
      <w:r>
        <w:rPr>
          <w:spacing w:val="-3"/>
        </w:rPr>
        <w:t xml:space="preserve"> </w:t>
      </w:r>
      <w:r>
        <w:t>I</w:t>
      </w:r>
    </w:p>
    <w:p w:rsidR="007C20D2" w:rsidRPr="007C20D2" w:rsidRDefault="007C20D2" w:rsidP="007C20D2">
      <w:pPr>
        <w:rPr>
          <w:sz w:val="28"/>
          <w:szCs w:val="28"/>
        </w:rPr>
        <w:sectPr w:rsidR="007C20D2" w:rsidRPr="007C20D2" w:rsidSect="007C20D2">
          <w:type w:val="continuous"/>
          <w:pgSz w:w="11910" w:h="16840"/>
          <w:pgMar w:top="1040" w:right="300" w:bottom="1240" w:left="1240" w:header="0" w:footer="978" w:gutter="0"/>
          <w:cols w:space="720"/>
        </w:sectPr>
      </w:pP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Pr="003524AC" w:rsidRDefault="003524AC" w:rsidP="003524AC">
      <w:pPr>
        <w:rPr>
          <w:sz w:val="28"/>
          <w:szCs w:val="28"/>
        </w:rPr>
        <w:sectPr w:rsidR="003524AC" w:rsidRPr="003524AC">
          <w:type w:val="continuous"/>
          <w:pgSz w:w="11910" w:h="16840"/>
          <w:pgMar w:top="1240" w:right="300" w:bottom="1160" w:left="1240" w:header="0" w:footer="978" w:gutter="0"/>
          <w:cols w:space="720"/>
        </w:sectPr>
      </w:pPr>
    </w:p>
    <w:p w:rsidR="00C5711D" w:rsidRDefault="00BF5BD9">
      <w:pPr>
        <w:pStyle w:val="a3"/>
        <w:spacing w:before="74"/>
        <w:ind w:right="552"/>
      </w:pPr>
      <w:bookmarkStart w:id="48" w:name="_bookmark79"/>
      <w:bookmarkEnd w:id="48"/>
      <w:r>
        <w:lastRenderedPageBreak/>
        <w:t>Следствие и суд по делу декабристов. III отделение Собственной Его</w:t>
      </w:r>
      <w:r>
        <w:rPr>
          <w:spacing w:val="1"/>
        </w:rPr>
        <w:t xml:space="preserve"> </w:t>
      </w:r>
      <w:r>
        <w:t>Императорского Величества канцелярии. Свод законов Российской империи.</w:t>
      </w:r>
      <w:r>
        <w:rPr>
          <w:spacing w:val="1"/>
        </w:rPr>
        <w:t xml:space="preserve"> </w:t>
      </w:r>
      <w:r>
        <w:t>Укрепление</w:t>
      </w:r>
      <w:r>
        <w:rPr>
          <w:spacing w:val="-4"/>
        </w:rPr>
        <w:t xml:space="preserve"> </w:t>
      </w:r>
      <w:r>
        <w:t>роли государственного</w:t>
      </w:r>
      <w:r>
        <w:rPr>
          <w:spacing w:val="1"/>
        </w:rPr>
        <w:t xml:space="preserve"> </w:t>
      </w:r>
      <w:r>
        <w:t>аппарата.</w:t>
      </w:r>
    </w:p>
    <w:p w:rsidR="00C5711D" w:rsidRDefault="00BF5BD9">
      <w:pPr>
        <w:pStyle w:val="a3"/>
        <w:spacing w:before="2"/>
        <w:ind w:right="544"/>
      </w:pPr>
      <w:r>
        <w:t>Ужесточение контроля над обществом. Цензурные уставы 1826 и 1828</w:t>
      </w:r>
      <w:r>
        <w:rPr>
          <w:spacing w:val="1"/>
        </w:rPr>
        <w:t xml:space="preserve"> </w:t>
      </w:r>
      <w:r>
        <w:t>гг.,</w:t>
      </w:r>
      <w:r>
        <w:rPr>
          <w:spacing w:val="1"/>
        </w:rPr>
        <w:t xml:space="preserve"> </w:t>
      </w:r>
      <w:r>
        <w:t>цензурная</w:t>
      </w:r>
      <w:r>
        <w:rPr>
          <w:spacing w:val="1"/>
        </w:rPr>
        <w:t xml:space="preserve"> </w:t>
      </w:r>
      <w:r>
        <w:t>политика</w:t>
      </w:r>
      <w:r>
        <w:rPr>
          <w:spacing w:val="1"/>
        </w:rPr>
        <w:t xml:space="preserve"> </w:t>
      </w:r>
      <w:r>
        <w:t>1830–1840-х</w:t>
      </w:r>
      <w:r>
        <w:rPr>
          <w:spacing w:val="1"/>
        </w:rPr>
        <w:t xml:space="preserve"> </w:t>
      </w:r>
      <w:r>
        <w:t>гг.</w:t>
      </w:r>
      <w:r>
        <w:rPr>
          <w:spacing w:val="1"/>
        </w:rPr>
        <w:t xml:space="preserve"> </w:t>
      </w:r>
      <w:r>
        <w:t>Деятельность</w:t>
      </w:r>
      <w:r>
        <w:rPr>
          <w:spacing w:val="1"/>
        </w:rPr>
        <w:t xml:space="preserve"> </w:t>
      </w:r>
      <w:r>
        <w:t>министерства</w:t>
      </w:r>
      <w:r>
        <w:rPr>
          <w:spacing w:val="1"/>
        </w:rPr>
        <w:t xml:space="preserve"> </w:t>
      </w:r>
      <w:r>
        <w:t>народного</w:t>
      </w:r>
      <w:r>
        <w:rPr>
          <w:spacing w:val="50"/>
        </w:rPr>
        <w:t xml:space="preserve"> </w:t>
      </w:r>
      <w:r>
        <w:t>просвещения</w:t>
      </w:r>
      <w:r>
        <w:rPr>
          <w:spacing w:val="50"/>
        </w:rPr>
        <w:t xml:space="preserve"> </w:t>
      </w:r>
      <w:r>
        <w:t>при</w:t>
      </w:r>
      <w:r>
        <w:rPr>
          <w:spacing w:val="50"/>
        </w:rPr>
        <w:t xml:space="preserve"> </w:t>
      </w:r>
      <w:r>
        <w:t>С.С.</w:t>
      </w:r>
      <w:r>
        <w:rPr>
          <w:spacing w:val="48"/>
        </w:rPr>
        <w:t xml:space="preserve"> </w:t>
      </w:r>
      <w:r>
        <w:t>Уварове.</w:t>
      </w:r>
      <w:r>
        <w:rPr>
          <w:spacing w:val="48"/>
        </w:rPr>
        <w:t xml:space="preserve"> </w:t>
      </w:r>
      <w:r>
        <w:t>Официальная</w:t>
      </w:r>
      <w:r>
        <w:rPr>
          <w:spacing w:val="50"/>
        </w:rPr>
        <w:t xml:space="preserve"> </w:t>
      </w:r>
      <w:r>
        <w:t>идеология:</w:t>
      </w:r>
    </w:p>
    <w:p w:rsidR="00C5711D" w:rsidRDefault="00BF5BD9">
      <w:pPr>
        <w:pStyle w:val="a3"/>
        <w:ind w:right="551" w:firstLine="0"/>
      </w:pPr>
      <w:r>
        <w:t>«православие,</w:t>
      </w:r>
      <w:r>
        <w:rPr>
          <w:spacing w:val="1"/>
        </w:rPr>
        <w:t xml:space="preserve"> </w:t>
      </w:r>
      <w:r>
        <w:t>самодержавие,</w:t>
      </w:r>
      <w:r>
        <w:rPr>
          <w:spacing w:val="1"/>
        </w:rPr>
        <w:t xml:space="preserve"> </w:t>
      </w:r>
      <w:r>
        <w:t>народность».</w:t>
      </w:r>
      <w:r>
        <w:rPr>
          <w:spacing w:val="1"/>
        </w:rPr>
        <w:t xml:space="preserve"> </w:t>
      </w:r>
      <w:r>
        <w:t>Ужесточение</w:t>
      </w:r>
      <w:r>
        <w:rPr>
          <w:spacing w:val="1"/>
        </w:rPr>
        <w:t xml:space="preserve"> </w:t>
      </w:r>
      <w:r>
        <w:t>цензуры</w:t>
      </w:r>
      <w:r>
        <w:rPr>
          <w:spacing w:val="1"/>
        </w:rPr>
        <w:t xml:space="preserve"> </w:t>
      </w:r>
      <w:r>
        <w:t>и</w:t>
      </w:r>
      <w:r>
        <w:rPr>
          <w:spacing w:val="1"/>
        </w:rPr>
        <w:t xml:space="preserve"> </w:t>
      </w:r>
      <w:r>
        <w:t>ограничительная политика в образовании после 1848 г. Русская православная</w:t>
      </w:r>
      <w:r>
        <w:rPr>
          <w:spacing w:val="-67"/>
        </w:rPr>
        <w:t xml:space="preserve"> </w:t>
      </w:r>
      <w:r>
        <w:t>церковь</w:t>
      </w:r>
      <w:r>
        <w:rPr>
          <w:spacing w:val="-6"/>
        </w:rPr>
        <w:t xml:space="preserve"> </w:t>
      </w:r>
      <w:r>
        <w:t>и государство.</w:t>
      </w:r>
    </w:p>
    <w:p w:rsidR="00C5711D" w:rsidRDefault="00BF5BD9">
      <w:pPr>
        <w:pStyle w:val="a3"/>
        <w:ind w:right="543"/>
      </w:pPr>
      <w:r>
        <w:t>Социально-экономическое</w:t>
      </w:r>
      <w:r>
        <w:rPr>
          <w:spacing w:val="1"/>
        </w:rPr>
        <w:t xml:space="preserve"> </w:t>
      </w:r>
      <w:r>
        <w:t>развитие</w:t>
      </w:r>
      <w:r>
        <w:rPr>
          <w:spacing w:val="1"/>
        </w:rPr>
        <w:t xml:space="preserve"> </w:t>
      </w:r>
      <w:r>
        <w:t>России</w:t>
      </w:r>
      <w:r>
        <w:rPr>
          <w:spacing w:val="1"/>
        </w:rPr>
        <w:t xml:space="preserve"> </w:t>
      </w:r>
      <w:r>
        <w:t>при</w:t>
      </w:r>
      <w:r>
        <w:rPr>
          <w:spacing w:val="1"/>
        </w:rPr>
        <w:t xml:space="preserve"> </w:t>
      </w:r>
      <w:r>
        <w:t>Николае</w:t>
      </w:r>
      <w:r>
        <w:rPr>
          <w:spacing w:val="1"/>
        </w:rPr>
        <w:t xml:space="preserve"> </w:t>
      </w:r>
      <w:r>
        <w:t>I.</w:t>
      </w:r>
      <w:r>
        <w:rPr>
          <w:spacing w:val="1"/>
        </w:rPr>
        <w:t xml:space="preserve"> </w:t>
      </w:r>
      <w:r>
        <w:t>Рост</w:t>
      </w:r>
      <w:r>
        <w:rPr>
          <w:spacing w:val="1"/>
        </w:rPr>
        <w:t xml:space="preserve"> </w:t>
      </w:r>
      <w:r>
        <w:t>городов. Начало промышленного переворота и его особенности в России.</w:t>
      </w:r>
      <w:r>
        <w:rPr>
          <w:spacing w:val="1"/>
        </w:rPr>
        <w:t xml:space="preserve"> </w:t>
      </w:r>
      <w:r>
        <w:t>Первые</w:t>
      </w:r>
      <w:r>
        <w:rPr>
          <w:spacing w:val="1"/>
        </w:rPr>
        <w:t xml:space="preserve"> </w:t>
      </w:r>
      <w:r>
        <w:t>железные</w:t>
      </w:r>
      <w:r>
        <w:rPr>
          <w:spacing w:val="1"/>
        </w:rPr>
        <w:t xml:space="preserve"> </w:t>
      </w:r>
      <w:r>
        <w:t>дороги.</w:t>
      </w:r>
      <w:r>
        <w:rPr>
          <w:spacing w:val="1"/>
        </w:rPr>
        <w:t xml:space="preserve"> </w:t>
      </w:r>
      <w:r>
        <w:t>Финансовая</w:t>
      </w:r>
      <w:r>
        <w:rPr>
          <w:spacing w:val="1"/>
        </w:rPr>
        <w:t xml:space="preserve"> </w:t>
      </w:r>
      <w:r>
        <w:t>реформа</w:t>
      </w:r>
      <w:r>
        <w:rPr>
          <w:spacing w:val="1"/>
        </w:rPr>
        <w:t xml:space="preserve"> </w:t>
      </w:r>
      <w:r>
        <w:t>Е.Ф.</w:t>
      </w:r>
      <w:r>
        <w:rPr>
          <w:spacing w:val="1"/>
        </w:rPr>
        <w:t xml:space="preserve"> </w:t>
      </w:r>
      <w:r>
        <w:t>Канкрина.</w:t>
      </w:r>
      <w:r>
        <w:rPr>
          <w:spacing w:val="1"/>
        </w:rPr>
        <w:t xml:space="preserve"> </w:t>
      </w:r>
      <w:r>
        <w:t>Попытки</w:t>
      </w:r>
      <w:r>
        <w:rPr>
          <w:spacing w:val="1"/>
        </w:rPr>
        <w:t xml:space="preserve"> </w:t>
      </w:r>
      <w:r>
        <w:t>решения</w:t>
      </w:r>
      <w:r>
        <w:rPr>
          <w:spacing w:val="-1"/>
        </w:rPr>
        <w:t xml:space="preserve"> </w:t>
      </w:r>
      <w:r>
        <w:t>крестьянского</w:t>
      </w:r>
      <w:r>
        <w:rPr>
          <w:spacing w:val="1"/>
        </w:rPr>
        <w:t xml:space="preserve"> </w:t>
      </w:r>
      <w:r>
        <w:t>вопроса.</w:t>
      </w:r>
    </w:p>
    <w:p w:rsidR="00C5711D" w:rsidRDefault="00BF5BD9">
      <w:pPr>
        <w:pStyle w:val="a3"/>
        <w:spacing w:before="2" w:line="322" w:lineRule="exact"/>
        <w:ind w:left="1170" w:firstLine="0"/>
      </w:pPr>
      <w:r>
        <w:t>Общественная</w:t>
      </w:r>
      <w:r>
        <w:rPr>
          <w:spacing w:val="-2"/>
        </w:rPr>
        <w:t xml:space="preserve"> </w:t>
      </w:r>
      <w:r>
        <w:t>жизнь</w:t>
      </w:r>
      <w:r>
        <w:rPr>
          <w:spacing w:val="-3"/>
        </w:rPr>
        <w:t xml:space="preserve"> </w:t>
      </w:r>
      <w:r>
        <w:t>в</w:t>
      </w:r>
      <w:r>
        <w:rPr>
          <w:spacing w:val="-3"/>
        </w:rPr>
        <w:t xml:space="preserve"> </w:t>
      </w:r>
      <w:r>
        <w:t>1830–1850-е</w:t>
      </w:r>
      <w:r>
        <w:rPr>
          <w:spacing w:val="-2"/>
        </w:rPr>
        <w:t xml:space="preserve"> </w:t>
      </w:r>
      <w:r>
        <w:t>гг.</w:t>
      </w:r>
    </w:p>
    <w:p w:rsidR="00C5711D" w:rsidRDefault="00BF5BD9">
      <w:pPr>
        <w:pStyle w:val="a3"/>
        <w:ind w:right="544"/>
      </w:pPr>
      <w:r>
        <w:rPr>
          <w:spacing w:val="-1"/>
        </w:rPr>
        <w:t>Народы</w:t>
      </w:r>
      <w:r>
        <w:rPr>
          <w:spacing w:val="-17"/>
        </w:rPr>
        <w:t xml:space="preserve"> </w:t>
      </w:r>
      <w:r>
        <w:rPr>
          <w:spacing w:val="-1"/>
        </w:rPr>
        <w:t>России.</w:t>
      </w:r>
      <w:r>
        <w:rPr>
          <w:spacing w:val="-18"/>
        </w:rPr>
        <w:t xml:space="preserve"> </w:t>
      </w:r>
      <w:r>
        <w:rPr>
          <w:spacing w:val="-1"/>
        </w:rPr>
        <w:t>Национальная</w:t>
      </w:r>
      <w:r>
        <w:rPr>
          <w:spacing w:val="-17"/>
        </w:rPr>
        <w:t xml:space="preserve"> </w:t>
      </w:r>
      <w:r>
        <w:t>политика.</w:t>
      </w:r>
      <w:r>
        <w:rPr>
          <w:spacing w:val="-17"/>
        </w:rPr>
        <w:t xml:space="preserve"> </w:t>
      </w:r>
      <w:r>
        <w:t>Польское</w:t>
      </w:r>
      <w:r>
        <w:rPr>
          <w:spacing w:val="-18"/>
        </w:rPr>
        <w:t xml:space="preserve"> </w:t>
      </w:r>
      <w:r>
        <w:t>восстание</w:t>
      </w:r>
      <w:r>
        <w:rPr>
          <w:spacing w:val="-18"/>
        </w:rPr>
        <w:t xml:space="preserve"> </w:t>
      </w:r>
      <w:r>
        <w:t>1830–1831</w:t>
      </w:r>
      <w:r>
        <w:rPr>
          <w:spacing w:val="-67"/>
        </w:rPr>
        <w:t xml:space="preserve"> </w:t>
      </w:r>
      <w:r>
        <w:t>гг.</w:t>
      </w:r>
      <w:r>
        <w:rPr>
          <w:spacing w:val="-3"/>
        </w:rPr>
        <w:t xml:space="preserve"> </w:t>
      </w:r>
      <w:r>
        <w:t>Кавказская война.</w:t>
      </w:r>
    </w:p>
    <w:p w:rsidR="00C5711D" w:rsidRDefault="00BF5BD9">
      <w:pPr>
        <w:pStyle w:val="a3"/>
        <w:ind w:right="543"/>
      </w:pPr>
      <w:r>
        <w:t>Внешняя политика России. Войны России с Турцией и Ираном. Россия</w:t>
      </w:r>
      <w:r>
        <w:rPr>
          <w:spacing w:val="1"/>
        </w:rPr>
        <w:t xml:space="preserve"> </w:t>
      </w:r>
      <w:r>
        <w:t>и</w:t>
      </w:r>
      <w:r>
        <w:rPr>
          <w:spacing w:val="1"/>
        </w:rPr>
        <w:t xml:space="preserve"> </w:t>
      </w:r>
      <w:r>
        <w:t>Центральная</w:t>
      </w:r>
      <w:r>
        <w:rPr>
          <w:spacing w:val="1"/>
        </w:rPr>
        <w:t xml:space="preserve"> </w:t>
      </w:r>
      <w:r>
        <w:t>Азия.</w:t>
      </w:r>
      <w:r>
        <w:rPr>
          <w:spacing w:val="1"/>
        </w:rPr>
        <w:t xml:space="preserve"> </w:t>
      </w:r>
      <w:r>
        <w:t>Союз</w:t>
      </w:r>
      <w:r>
        <w:rPr>
          <w:spacing w:val="1"/>
        </w:rPr>
        <w:t xml:space="preserve"> </w:t>
      </w:r>
      <w:r>
        <w:t>с</w:t>
      </w:r>
      <w:r>
        <w:rPr>
          <w:spacing w:val="1"/>
        </w:rPr>
        <w:t xml:space="preserve"> </w:t>
      </w:r>
      <w:r>
        <w:t>Австрией</w:t>
      </w:r>
      <w:r>
        <w:rPr>
          <w:spacing w:val="1"/>
        </w:rPr>
        <w:t xml:space="preserve"> </w:t>
      </w:r>
      <w:r>
        <w:t>и</w:t>
      </w:r>
      <w:r>
        <w:rPr>
          <w:spacing w:val="1"/>
        </w:rPr>
        <w:t xml:space="preserve"> </w:t>
      </w:r>
      <w:r>
        <w:t>Пруссией.</w:t>
      </w:r>
      <w:r>
        <w:rPr>
          <w:spacing w:val="1"/>
        </w:rPr>
        <w:t xml:space="preserve"> </w:t>
      </w:r>
      <w:r>
        <w:t>Обострение</w:t>
      </w:r>
      <w:r>
        <w:rPr>
          <w:spacing w:val="1"/>
        </w:rPr>
        <w:t xml:space="preserve"> </w:t>
      </w:r>
      <w:r>
        <w:t>русско-</w:t>
      </w:r>
      <w:r>
        <w:rPr>
          <w:spacing w:val="1"/>
        </w:rPr>
        <w:t xml:space="preserve"> </w:t>
      </w:r>
      <w:r>
        <w:t>английских</w:t>
      </w:r>
      <w:r>
        <w:rPr>
          <w:spacing w:val="1"/>
        </w:rPr>
        <w:t xml:space="preserve"> </w:t>
      </w:r>
      <w:r>
        <w:t>противоречий.</w:t>
      </w:r>
      <w:r>
        <w:rPr>
          <w:spacing w:val="1"/>
        </w:rPr>
        <w:t xml:space="preserve"> </w:t>
      </w:r>
      <w:r>
        <w:t>Россия</w:t>
      </w:r>
      <w:r>
        <w:rPr>
          <w:spacing w:val="1"/>
        </w:rPr>
        <w:t xml:space="preserve"> </w:t>
      </w:r>
      <w:r>
        <w:t>и</w:t>
      </w:r>
      <w:r>
        <w:rPr>
          <w:spacing w:val="1"/>
        </w:rPr>
        <w:t xml:space="preserve"> </w:t>
      </w:r>
      <w:r>
        <w:t>европейские</w:t>
      </w:r>
      <w:r>
        <w:rPr>
          <w:spacing w:val="1"/>
        </w:rPr>
        <w:t xml:space="preserve"> </w:t>
      </w:r>
      <w:r>
        <w:t>революции</w:t>
      </w:r>
      <w:r>
        <w:rPr>
          <w:spacing w:val="1"/>
        </w:rPr>
        <w:t xml:space="preserve"> </w:t>
      </w:r>
      <w:r>
        <w:t>1848</w:t>
      </w:r>
      <w:r>
        <w:rPr>
          <w:spacing w:val="1"/>
        </w:rPr>
        <w:t xml:space="preserve"> </w:t>
      </w:r>
      <w:r>
        <w:t>г.</w:t>
      </w:r>
      <w:r>
        <w:rPr>
          <w:spacing w:val="1"/>
        </w:rPr>
        <w:t xml:space="preserve"> </w:t>
      </w:r>
      <w:r>
        <w:t>Восточный</w:t>
      </w:r>
      <w:r>
        <w:rPr>
          <w:spacing w:val="-12"/>
        </w:rPr>
        <w:t xml:space="preserve"> </w:t>
      </w:r>
      <w:r>
        <w:t>вопрос</w:t>
      </w:r>
      <w:r>
        <w:rPr>
          <w:spacing w:val="-12"/>
        </w:rPr>
        <w:t xml:space="preserve"> </w:t>
      </w:r>
      <w:r>
        <w:t>во</w:t>
      </w:r>
      <w:r>
        <w:rPr>
          <w:spacing w:val="-10"/>
        </w:rPr>
        <w:t xml:space="preserve"> </w:t>
      </w:r>
      <w:r>
        <w:t>внешней</w:t>
      </w:r>
      <w:r>
        <w:rPr>
          <w:spacing w:val="-12"/>
        </w:rPr>
        <w:t xml:space="preserve"> </w:t>
      </w:r>
      <w:r>
        <w:t>политике</w:t>
      </w:r>
      <w:r>
        <w:rPr>
          <w:spacing w:val="-13"/>
        </w:rPr>
        <w:t xml:space="preserve"> </w:t>
      </w:r>
      <w:r>
        <w:t>России.</w:t>
      </w:r>
      <w:r>
        <w:rPr>
          <w:spacing w:val="-12"/>
        </w:rPr>
        <w:t xml:space="preserve"> </w:t>
      </w:r>
      <w:r>
        <w:t>Крымская</w:t>
      </w:r>
      <w:r>
        <w:rPr>
          <w:spacing w:val="-12"/>
        </w:rPr>
        <w:t xml:space="preserve"> </w:t>
      </w:r>
      <w:r>
        <w:t>война.</w:t>
      </w:r>
      <w:r>
        <w:rPr>
          <w:spacing w:val="-12"/>
        </w:rPr>
        <w:t xml:space="preserve"> </w:t>
      </w:r>
      <w:r>
        <w:t>Парижский</w:t>
      </w:r>
      <w:r>
        <w:rPr>
          <w:spacing w:val="-68"/>
        </w:rPr>
        <w:t xml:space="preserve"> </w:t>
      </w:r>
      <w:r>
        <w:t>мир</w:t>
      </w:r>
      <w:r>
        <w:rPr>
          <w:spacing w:val="-3"/>
        </w:rPr>
        <w:t xml:space="preserve"> </w:t>
      </w:r>
      <w:r>
        <w:t>1856</w:t>
      </w:r>
      <w:r>
        <w:rPr>
          <w:spacing w:val="1"/>
        </w:rPr>
        <w:t xml:space="preserve"> </w:t>
      </w:r>
      <w:r>
        <w:t>г.</w:t>
      </w:r>
    </w:p>
    <w:p w:rsidR="00C5711D" w:rsidRDefault="00BF5BD9">
      <w:pPr>
        <w:pStyle w:val="211"/>
        <w:spacing w:line="322" w:lineRule="exact"/>
      </w:pPr>
      <w:r>
        <w:t>Россия</w:t>
      </w:r>
      <w:r>
        <w:rPr>
          <w:spacing w:val="-5"/>
        </w:rPr>
        <w:t xml:space="preserve"> </w:t>
      </w:r>
      <w:r>
        <w:t>в</w:t>
      </w:r>
      <w:r>
        <w:rPr>
          <w:spacing w:val="-3"/>
        </w:rPr>
        <w:t xml:space="preserve"> </w:t>
      </w:r>
      <w:r>
        <w:t>правление</w:t>
      </w:r>
      <w:r>
        <w:rPr>
          <w:spacing w:val="-3"/>
        </w:rPr>
        <w:t xml:space="preserve"> </w:t>
      </w:r>
      <w:r>
        <w:t>Александра</w:t>
      </w:r>
      <w:r>
        <w:rPr>
          <w:spacing w:val="-1"/>
        </w:rPr>
        <w:t xml:space="preserve"> </w:t>
      </w:r>
      <w:r>
        <w:t>II</w:t>
      </w:r>
    </w:p>
    <w:p w:rsidR="00C5711D" w:rsidRDefault="00BF5BD9">
      <w:pPr>
        <w:pStyle w:val="a3"/>
        <w:ind w:right="550"/>
      </w:pPr>
      <w:r>
        <w:t>Начало правления Александра II. Подготовка Крестьянской реформы.</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Судебная</w:t>
      </w:r>
      <w:r>
        <w:rPr>
          <w:spacing w:val="1"/>
        </w:rPr>
        <w:t xml:space="preserve"> </w:t>
      </w:r>
      <w:r>
        <w:t>реформа.</w:t>
      </w:r>
      <w:r>
        <w:rPr>
          <w:spacing w:val="-6"/>
        </w:rPr>
        <w:t xml:space="preserve"> </w:t>
      </w:r>
      <w:r>
        <w:t>Военные</w:t>
      </w:r>
      <w:r>
        <w:rPr>
          <w:spacing w:val="-8"/>
        </w:rPr>
        <w:t xml:space="preserve"> </w:t>
      </w:r>
      <w:r>
        <w:t>реформы.</w:t>
      </w:r>
      <w:r>
        <w:rPr>
          <w:spacing w:val="-6"/>
        </w:rPr>
        <w:t xml:space="preserve"> </w:t>
      </w:r>
      <w:r>
        <w:t>Реформы</w:t>
      </w:r>
      <w:r>
        <w:rPr>
          <w:spacing w:val="-4"/>
        </w:rPr>
        <w:t xml:space="preserve"> </w:t>
      </w:r>
      <w:r>
        <w:t>в</w:t>
      </w:r>
      <w:r>
        <w:rPr>
          <w:spacing w:val="-6"/>
        </w:rPr>
        <w:t xml:space="preserve"> </w:t>
      </w:r>
      <w:r>
        <w:t>области</w:t>
      </w:r>
      <w:r>
        <w:rPr>
          <w:spacing w:val="-5"/>
        </w:rPr>
        <w:t xml:space="preserve"> </w:t>
      </w:r>
      <w:r>
        <w:t>просвещения.</w:t>
      </w:r>
      <w:r>
        <w:rPr>
          <w:spacing w:val="-5"/>
        </w:rPr>
        <w:t xml:space="preserve"> </w:t>
      </w:r>
      <w:r>
        <w:t>Покушение</w:t>
      </w:r>
      <w:r>
        <w:rPr>
          <w:spacing w:val="-4"/>
        </w:rPr>
        <w:t xml:space="preserve"> </w:t>
      </w:r>
      <w:r>
        <w:t>на</w:t>
      </w:r>
      <w:r>
        <w:rPr>
          <w:spacing w:val="-68"/>
        </w:rPr>
        <w:t xml:space="preserve"> </w:t>
      </w:r>
      <w:r>
        <w:rPr>
          <w:spacing w:val="-1"/>
        </w:rPr>
        <w:t>Александра</w:t>
      </w:r>
      <w:r>
        <w:rPr>
          <w:spacing w:val="-16"/>
        </w:rPr>
        <w:t xml:space="preserve"> </w:t>
      </w:r>
      <w:r>
        <w:t>II</w:t>
      </w:r>
      <w:r>
        <w:rPr>
          <w:spacing w:val="-16"/>
        </w:rPr>
        <w:t xml:space="preserve"> </w:t>
      </w:r>
      <w:r>
        <w:t>в</w:t>
      </w:r>
      <w:r>
        <w:rPr>
          <w:spacing w:val="-17"/>
        </w:rPr>
        <w:t xml:space="preserve"> </w:t>
      </w:r>
      <w:r>
        <w:t>1866</w:t>
      </w:r>
      <w:r>
        <w:rPr>
          <w:spacing w:val="-16"/>
        </w:rPr>
        <w:t xml:space="preserve"> </w:t>
      </w:r>
      <w:r>
        <w:t>г.</w:t>
      </w:r>
      <w:r>
        <w:rPr>
          <w:spacing w:val="-17"/>
        </w:rPr>
        <w:t xml:space="preserve"> </w:t>
      </w:r>
      <w:r>
        <w:t>и</w:t>
      </w:r>
      <w:r>
        <w:rPr>
          <w:spacing w:val="-16"/>
        </w:rPr>
        <w:t xml:space="preserve"> </w:t>
      </w:r>
      <w:r>
        <w:t>изменение</w:t>
      </w:r>
      <w:r>
        <w:rPr>
          <w:spacing w:val="-16"/>
        </w:rPr>
        <w:t xml:space="preserve"> </w:t>
      </w:r>
      <w:r>
        <w:t>политического</w:t>
      </w:r>
      <w:r>
        <w:rPr>
          <w:spacing w:val="-14"/>
        </w:rPr>
        <w:t xml:space="preserve"> </w:t>
      </w:r>
      <w:r>
        <w:t>курса.</w:t>
      </w:r>
      <w:r>
        <w:rPr>
          <w:spacing w:val="-17"/>
        </w:rPr>
        <w:t xml:space="preserve"> </w:t>
      </w:r>
      <w:r>
        <w:t>«Конституция»</w:t>
      </w:r>
      <w:r>
        <w:rPr>
          <w:spacing w:val="-15"/>
        </w:rPr>
        <w:t xml:space="preserve"> </w:t>
      </w:r>
      <w:r>
        <w:t>М.Т.</w:t>
      </w:r>
      <w:r>
        <w:rPr>
          <w:spacing w:val="-67"/>
        </w:rPr>
        <w:t xml:space="preserve"> </w:t>
      </w:r>
      <w:r>
        <w:t>Лорис-Меликова.</w:t>
      </w:r>
    </w:p>
    <w:p w:rsidR="00C5711D" w:rsidRDefault="00BF5BD9">
      <w:pPr>
        <w:pStyle w:val="a3"/>
        <w:ind w:left="1170" w:firstLine="0"/>
      </w:pPr>
      <w:r>
        <w:t>Национальная</w:t>
      </w:r>
      <w:r>
        <w:rPr>
          <w:spacing w:val="23"/>
        </w:rPr>
        <w:t xml:space="preserve"> </w:t>
      </w:r>
      <w:r>
        <w:t>и</w:t>
      </w:r>
      <w:r>
        <w:rPr>
          <w:spacing w:val="25"/>
        </w:rPr>
        <w:t xml:space="preserve"> </w:t>
      </w:r>
      <w:r>
        <w:t>религиозная</w:t>
      </w:r>
      <w:r>
        <w:rPr>
          <w:spacing w:val="28"/>
        </w:rPr>
        <w:t xml:space="preserve"> </w:t>
      </w:r>
      <w:r>
        <w:t>политика.</w:t>
      </w:r>
      <w:r>
        <w:rPr>
          <w:spacing w:val="24"/>
        </w:rPr>
        <w:t xml:space="preserve"> </w:t>
      </w:r>
      <w:r>
        <w:t>Польское</w:t>
      </w:r>
      <w:r>
        <w:rPr>
          <w:spacing w:val="25"/>
        </w:rPr>
        <w:t xml:space="preserve"> </w:t>
      </w:r>
      <w:r>
        <w:t>восстание</w:t>
      </w:r>
      <w:r>
        <w:rPr>
          <w:spacing w:val="25"/>
        </w:rPr>
        <w:t xml:space="preserve"> </w:t>
      </w:r>
      <w:r>
        <w:t>1863-1864</w:t>
      </w:r>
    </w:p>
    <w:p w:rsidR="00C5711D" w:rsidRDefault="00BF5BD9">
      <w:pPr>
        <w:pStyle w:val="a3"/>
        <w:spacing w:line="322" w:lineRule="exact"/>
        <w:ind w:firstLine="0"/>
        <w:jc w:val="left"/>
      </w:pPr>
      <w:r>
        <w:t>гг.</w:t>
      </w:r>
    </w:p>
    <w:p w:rsidR="00C5711D" w:rsidRDefault="00BF5BD9">
      <w:pPr>
        <w:pStyle w:val="a3"/>
        <w:tabs>
          <w:tab w:val="left" w:pos="3191"/>
          <w:tab w:val="left" w:pos="4698"/>
          <w:tab w:val="left" w:pos="6539"/>
          <w:tab w:val="left" w:pos="8292"/>
        </w:tabs>
        <w:ind w:left="1170" w:firstLine="0"/>
        <w:jc w:val="left"/>
      </w:pPr>
      <w:r>
        <w:t>Общественное</w:t>
      </w:r>
      <w:r>
        <w:tab/>
        <w:t>движение.</w:t>
      </w:r>
      <w:r>
        <w:tab/>
        <w:t>Особенности</w:t>
      </w:r>
      <w:r>
        <w:tab/>
        <w:t>российского</w:t>
      </w:r>
      <w:r>
        <w:tab/>
        <w:t>либерализма</w:t>
      </w:r>
    </w:p>
    <w:p w:rsidR="00C5711D" w:rsidRDefault="00BF5BD9">
      <w:pPr>
        <w:pStyle w:val="a3"/>
        <w:ind w:right="548" w:firstLine="0"/>
      </w:pPr>
      <w:r>
        <w:t>середины 1850-х – начала 1860-х гг. Консерваторы. Основные направления в</w:t>
      </w:r>
      <w:r>
        <w:rPr>
          <w:spacing w:val="1"/>
        </w:rPr>
        <w:t xml:space="preserve"> </w:t>
      </w:r>
      <w:r>
        <w:t>революционном</w:t>
      </w:r>
      <w:r>
        <w:rPr>
          <w:spacing w:val="1"/>
        </w:rPr>
        <w:t xml:space="preserve"> </w:t>
      </w:r>
      <w:r>
        <w:t>народничестве.</w:t>
      </w:r>
      <w:r>
        <w:rPr>
          <w:spacing w:val="1"/>
        </w:rPr>
        <w:t xml:space="preserve"> </w:t>
      </w:r>
      <w:r>
        <w:t>Народнические</w:t>
      </w:r>
      <w:r>
        <w:rPr>
          <w:spacing w:val="1"/>
        </w:rPr>
        <w:t xml:space="preserve"> </w:t>
      </w:r>
      <w:r>
        <w:t>организации</w:t>
      </w:r>
      <w:r>
        <w:rPr>
          <w:spacing w:val="1"/>
        </w:rPr>
        <w:t xml:space="preserve"> </w:t>
      </w:r>
      <w:r>
        <w:t>второй</w:t>
      </w:r>
      <w:r>
        <w:rPr>
          <w:spacing w:val="1"/>
        </w:rPr>
        <w:t xml:space="preserve"> </w:t>
      </w:r>
      <w:r>
        <w:rPr>
          <w:spacing w:val="-1"/>
        </w:rPr>
        <w:t>половины</w:t>
      </w:r>
      <w:r>
        <w:rPr>
          <w:spacing w:val="-20"/>
        </w:rPr>
        <w:t xml:space="preserve"> </w:t>
      </w:r>
      <w:r>
        <w:rPr>
          <w:spacing w:val="-1"/>
        </w:rPr>
        <w:t>1860-х</w:t>
      </w:r>
      <w:r>
        <w:rPr>
          <w:spacing w:val="-16"/>
        </w:rPr>
        <w:t xml:space="preserve"> </w:t>
      </w:r>
      <w:r>
        <w:rPr>
          <w:spacing w:val="-1"/>
        </w:rPr>
        <w:t>–</w:t>
      </w:r>
      <w:r>
        <w:rPr>
          <w:spacing w:val="-16"/>
        </w:rPr>
        <w:t xml:space="preserve"> </w:t>
      </w:r>
      <w:r>
        <w:rPr>
          <w:spacing w:val="-1"/>
        </w:rPr>
        <w:t>начала</w:t>
      </w:r>
      <w:r>
        <w:rPr>
          <w:spacing w:val="-18"/>
        </w:rPr>
        <w:t xml:space="preserve"> </w:t>
      </w:r>
      <w:r>
        <w:rPr>
          <w:spacing w:val="-1"/>
        </w:rPr>
        <w:t>1870-х</w:t>
      </w:r>
      <w:r>
        <w:rPr>
          <w:spacing w:val="-17"/>
        </w:rPr>
        <w:t xml:space="preserve"> </w:t>
      </w:r>
      <w:r>
        <w:t>гг.</w:t>
      </w:r>
      <w:r>
        <w:rPr>
          <w:spacing w:val="-18"/>
        </w:rPr>
        <w:t xml:space="preserve"> </w:t>
      </w:r>
      <w:r>
        <w:t>Хождение</w:t>
      </w:r>
      <w:r>
        <w:rPr>
          <w:spacing w:val="-18"/>
        </w:rPr>
        <w:t xml:space="preserve"> </w:t>
      </w:r>
      <w:r>
        <w:t>в</w:t>
      </w:r>
      <w:r>
        <w:rPr>
          <w:spacing w:val="-18"/>
        </w:rPr>
        <w:t xml:space="preserve"> </w:t>
      </w:r>
      <w:r>
        <w:t>народ.</w:t>
      </w:r>
      <w:r>
        <w:rPr>
          <w:spacing w:val="-21"/>
        </w:rPr>
        <w:t xml:space="preserve"> </w:t>
      </w:r>
      <w:r>
        <w:t>«Земля</w:t>
      </w:r>
      <w:r>
        <w:rPr>
          <w:spacing w:val="-17"/>
        </w:rPr>
        <w:t xml:space="preserve"> </w:t>
      </w:r>
      <w:r>
        <w:t>и</w:t>
      </w:r>
      <w:r>
        <w:rPr>
          <w:spacing w:val="-17"/>
        </w:rPr>
        <w:t xml:space="preserve"> </w:t>
      </w:r>
      <w:r>
        <w:t>воля».</w:t>
      </w:r>
      <w:r>
        <w:rPr>
          <w:spacing w:val="-18"/>
        </w:rPr>
        <w:t xml:space="preserve"> </w:t>
      </w:r>
      <w:r>
        <w:t>Раскол</w:t>
      </w:r>
    </w:p>
    <w:p w:rsidR="00C5711D" w:rsidRDefault="00BF5BD9">
      <w:pPr>
        <w:pStyle w:val="a3"/>
        <w:ind w:left="1170" w:right="546" w:hanging="708"/>
      </w:pPr>
      <w:r>
        <w:t>«Земли и воли». Деятельность «Народной воли». Убийство Александра II.</w:t>
      </w:r>
      <w:r>
        <w:rPr>
          <w:spacing w:val="1"/>
        </w:rPr>
        <w:t xml:space="preserve"> </w:t>
      </w:r>
      <w:r>
        <w:t>Основные</w:t>
      </w:r>
      <w:r>
        <w:rPr>
          <w:spacing w:val="63"/>
        </w:rPr>
        <w:t xml:space="preserve"> </w:t>
      </w:r>
      <w:r>
        <w:t>направления</w:t>
      </w:r>
      <w:r>
        <w:rPr>
          <w:spacing w:val="65"/>
        </w:rPr>
        <w:t xml:space="preserve"> </w:t>
      </w:r>
      <w:r>
        <w:t>внешней</w:t>
      </w:r>
      <w:r>
        <w:rPr>
          <w:spacing w:val="63"/>
        </w:rPr>
        <w:t xml:space="preserve"> </w:t>
      </w:r>
      <w:r>
        <w:t>политики</w:t>
      </w:r>
      <w:r>
        <w:rPr>
          <w:spacing w:val="65"/>
        </w:rPr>
        <w:t xml:space="preserve"> </w:t>
      </w:r>
      <w:r>
        <w:t>России</w:t>
      </w:r>
      <w:r>
        <w:rPr>
          <w:spacing w:val="66"/>
        </w:rPr>
        <w:t xml:space="preserve"> </w:t>
      </w:r>
      <w:r>
        <w:t>в</w:t>
      </w:r>
      <w:r>
        <w:rPr>
          <w:spacing w:val="63"/>
        </w:rPr>
        <w:t xml:space="preserve"> </w:t>
      </w:r>
      <w:r>
        <w:t>1860–1870-х</w:t>
      </w:r>
      <w:r>
        <w:rPr>
          <w:spacing w:val="64"/>
        </w:rPr>
        <w:t xml:space="preserve"> </w:t>
      </w:r>
      <w:r>
        <w:t>гг.</w:t>
      </w:r>
    </w:p>
    <w:p w:rsidR="00C5711D" w:rsidRDefault="00BF5BD9">
      <w:pPr>
        <w:pStyle w:val="a3"/>
        <w:ind w:right="542" w:firstLine="0"/>
      </w:pPr>
      <w:r>
        <w:t>Европейская</w:t>
      </w:r>
      <w:r>
        <w:rPr>
          <w:spacing w:val="1"/>
        </w:rPr>
        <w:t xml:space="preserve"> </w:t>
      </w:r>
      <w:r>
        <w:t>политика</w:t>
      </w:r>
      <w:r>
        <w:rPr>
          <w:spacing w:val="1"/>
        </w:rPr>
        <w:t xml:space="preserve"> </w:t>
      </w:r>
      <w:r>
        <w:t>России.</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Средней</w:t>
      </w:r>
      <w:r>
        <w:rPr>
          <w:spacing w:val="1"/>
        </w:rPr>
        <w:t xml:space="preserve"> </w:t>
      </w:r>
      <w:r>
        <w:t>Азии.</w:t>
      </w:r>
      <w:r>
        <w:rPr>
          <w:spacing w:val="1"/>
        </w:rPr>
        <w:t xml:space="preserve"> </w:t>
      </w:r>
      <w:r>
        <w:t>Дальневосточная политика. Продажа Аляски. Русско-турецкая война 1877–</w:t>
      </w:r>
      <w:r>
        <w:rPr>
          <w:spacing w:val="1"/>
        </w:rPr>
        <w:t xml:space="preserve"> </w:t>
      </w:r>
      <w:r>
        <w:t>1878 гг.</w:t>
      </w:r>
    </w:p>
    <w:p w:rsidR="00C5711D" w:rsidRDefault="00BF5BD9">
      <w:pPr>
        <w:pStyle w:val="211"/>
        <w:spacing w:line="242" w:lineRule="auto"/>
        <w:ind w:left="462" w:right="544" w:firstLine="707"/>
      </w:pPr>
      <w:r>
        <w:t>России</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III.</w:t>
      </w:r>
      <w:r>
        <w:rPr>
          <w:spacing w:val="1"/>
        </w:rPr>
        <w:t xml:space="preserve"> </w:t>
      </w:r>
      <w:r>
        <w:t>Социально-экономическое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конце XIX–начале</w:t>
      </w:r>
      <w:r>
        <w:rPr>
          <w:spacing w:val="-3"/>
        </w:rPr>
        <w:t xml:space="preserve"> </w:t>
      </w:r>
      <w:r>
        <w:t>XX</w:t>
      </w:r>
      <w:r>
        <w:rPr>
          <w:spacing w:val="1"/>
        </w:rPr>
        <w:t xml:space="preserve"> </w:t>
      </w:r>
      <w:r>
        <w:t>в.</w:t>
      </w:r>
    </w:p>
    <w:p w:rsidR="00C5711D" w:rsidRDefault="00BF5BD9">
      <w:pPr>
        <w:pStyle w:val="a3"/>
        <w:ind w:right="548"/>
      </w:pPr>
      <w:r>
        <w:rPr>
          <w:spacing w:val="-1"/>
        </w:rPr>
        <w:t>Внутренняя</w:t>
      </w:r>
      <w:r>
        <w:rPr>
          <w:spacing w:val="-17"/>
        </w:rPr>
        <w:t xml:space="preserve"> </w:t>
      </w:r>
      <w:r>
        <w:rPr>
          <w:spacing w:val="-1"/>
        </w:rPr>
        <w:t>политика</w:t>
      </w:r>
      <w:r>
        <w:rPr>
          <w:spacing w:val="-17"/>
        </w:rPr>
        <w:t xml:space="preserve"> </w:t>
      </w:r>
      <w:r>
        <w:t>Александра</w:t>
      </w:r>
      <w:r>
        <w:rPr>
          <w:spacing w:val="-18"/>
        </w:rPr>
        <w:t xml:space="preserve"> </w:t>
      </w:r>
      <w:r>
        <w:t>III.</w:t>
      </w:r>
      <w:r>
        <w:rPr>
          <w:spacing w:val="-18"/>
        </w:rPr>
        <w:t xml:space="preserve"> </w:t>
      </w:r>
      <w:r>
        <w:t>Реформы</w:t>
      </w:r>
      <w:r>
        <w:rPr>
          <w:spacing w:val="-16"/>
        </w:rPr>
        <w:t xml:space="preserve"> </w:t>
      </w:r>
      <w:r>
        <w:t>и</w:t>
      </w:r>
      <w:r>
        <w:rPr>
          <w:spacing w:val="-17"/>
        </w:rPr>
        <w:t xml:space="preserve"> </w:t>
      </w:r>
      <w:r>
        <w:t>контрреформы.</w:t>
      </w:r>
      <w:r>
        <w:rPr>
          <w:spacing w:val="-18"/>
        </w:rPr>
        <w:t xml:space="preserve"> </w:t>
      </w:r>
      <w:r>
        <w:t>Начало</w:t>
      </w:r>
      <w:r>
        <w:rPr>
          <w:spacing w:val="-68"/>
        </w:rPr>
        <w:t xml:space="preserve"> </w:t>
      </w:r>
      <w:r>
        <w:t>рабочего</w:t>
      </w:r>
      <w:r>
        <w:rPr>
          <w:spacing w:val="1"/>
        </w:rPr>
        <w:t xml:space="preserve"> </w:t>
      </w:r>
      <w:r>
        <w:t>законодательства.</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просвещения</w:t>
      </w:r>
      <w:r>
        <w:rPr>
          <w:spacing w:val="1"/>
        </w:rPr>
        <w:t xml:space="preserve"> </w:t>
      </w:r>
      <w:r>
        <w:t>и</w:t>
      </w:r>
      <w:r>
        <w:rPr>
          <w:spacing w:val="1"/>
        </w:rPr>
        <w:t xml:space="preserve"> </w:t>
      </w:r>
      <w:r>
        <w:t>печати.</w:t>
      </w:r>
      <w:r>
        <w:rPr>
          <w:spacing w:val="1"/>
        </w:rPr>
        <w:t xml:space="preserve"> </w:t>
      </w:r>
      <w:r>
        <w:t>Наступление</w:t>
      </w:r>
      <w:r>
        <w:rPr>
          <w:spacing w:val="1"/>
        </w:rPr>
        <w:t xml:space="preserve"> </w:t>
      </w:r>
      <w:r>
        <w:t>на</w:t>
      </w:r>
      <w:r>
        <w:rPr>
          <w:spacing w:val="1"/>
        </w:rPr>
        <w:t xml:space="preserve"> </w:t>
      </w:r>
      <w:r>
        <w:t>местное</w:t>
      </w:r>
      <w:r>
        <w:rPr>
          <w:spacing w:val="1"/>
        </w:rPr>
        <w:t xml:space="preserve"> </w:t>
      </w:r>
      <w:r>
        <w:t>самоуправление.</w:t>
      </w:r>
      <w:r>
        <w:rPr>
          <w:spacing w:val="1"/>
        </w:rPr>
        <w:t xml:space="preserve"> </w:t>
      </w:r>
      <w:r>
        <w:t>Национальная</w:t>
      </w:r>
      <w:r>
        <w:rPr>
          <w:spacing w:val="1"/>
        </w:rPr>
        <w:t xml:space="preserve"> </w:t>
      </w:r>
      <w:r>
        <w:t>и</w:t>
      </w:r>
      <w:r>
        <w:rPr>
          <w:spacing w:val="1"/>
        </w:rPr>
        <w:t xml:space="preserve"> </w:t>
      </w:r>
      <w:r>
        <w:t>религиозная</w:t>
      </w:r>
      <w:r>
        <w:rPr>
          <w:spacing w:val="1"/>
        </w:rPr>
        <w:t xml:space="preserve"> </w:t>
      </w:r>
      <w:r>
        <w:t>политика</w:t>
      </w:r>
      <w:r>
        <w:rPr>
          <w:spacing w:val="-1"/>
        </w:rPr>
        <w:t xml:space="preserve"> </w:t>
      </w:r>
      <w:r>
        <w:t>Александра III.</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1880–1890-е</w:t>
      </w:r>
      <w:r>
        <w:rPr>
          <w:spacing w:val="1"/>
        </w:rPr>
        <w:t xml:space="preserve"> </w:t>
      </w:r>
      <w:r>
        <w:t>гг.</w:t>
      </w:r>
      <w:r>
        <w:rPr>
          <w:spacing w:val="1"/>
        </w:rPr>
        <w:t xml:space="preserve"> </w:t>
      </w:r>
      <w:r>
        <w:t>Реорганизация</w:t>
      </w:r>
      <w:r>
        <w:rPr>
          <w:spacing w:val="1"/>
        </w:rPr>
        <w:t xml:space="preserve"> </w:t>
      </w:r>
      <w:r>
        <w:t>финансово-кредитной системы. Завершение промышленного переворота, его</w:t>
      </w:r>
      <w:r>
        <w:rPr>
          <w:spacing w:val="1"/>
        </w:rPr>
        <w:t xml:space="preserve"> </w:t>
      </w:r>
      <w:r>
        <w:t>последствия. Разложение сословий и формирование новых социальных страт.</w:t>
      </w:r>
      <w:r>
        <w:rPr>
          <w:spacing w:val="-67"/>
        </w:rPr>
        <w:t xml:space="preserve"> </w:t>
      </w:r>
      <w:r>
        <w:t>Сельская</w:t>
      </w:r>
      <w:r>
        <w:rPr>
          <w:spacing w:val="-3"/>
        </w:rPr>
        <w:t xml:space="preserve"> </w:t>
      </w:r>
      <w:r>
        <w:t>община.</w:t>
      </w:r>
      <w:r>
        <w:rPr>
          <w:spacing w:val="-1"/>
        </w:rPr>
        <w:t xml:space="preserve"> </w:t>
      </w:r>
      <w:r>
        <w:t>Аграрное</w:t>
      </w:r>
      <w:r>
        <w:rPr>
          <w:spacing w:val="-3"/>
        </w:rPr>
        <w:t xml:space="preserve"> </w:t>
      </w:r>
      <w:r>
        <w:t>перенаселение.</w:t>
      </w:r>
    </w:p>
    <w:p w:rsidR="00C5711D" w:rsidRDefault="00BF5BD9">
      <w:pPr>
        <w:pStyle w:val="a3"/>
        <w:spacing w:before="2" w:line="322" w:lineRule="exact"/>
        <w:ind w:left="1170" w:firstLine="0"/>
      </w:pPr>
      <w:r>
        <w:t>Промышленный</w:t>
      </w:r>
      <w:r>
        <w:rPr>
          <w:spacing w:val="-5"/>
        </w:rPr>
        <w:t xml:space="preserve"> </w:t>
      </w:r>
      <w:r>
        <w:t>подъем</w:t>
      </w:r>
      <w:r>
        <w:rPr>
          <w:spacing w:val="-2"/>
        </w:rPr>
        <w:t xml:space="preserve"> </w:t>
      </w:r>
      <w:r>
        <w:t>на</w:t>
      </w:r>
      <w:r>
        <w:rPr>
          <w:spacing w:val="-4"/>
        </w:rPr>
        <w:t xml:space="preserve"> </w:t>
      </w:r>
      <w:r>
        <w:t>рубеже</w:t>
      </w:r>
      <w:r>
        <w:rPr>
          <w:spacing w:val="-2"/>
        </w:rPr>
        <w:t xml:space="preserve"> </w:t>
      </w:r>
      <w:r>
        <w:t>XIX–XX</w:t>
      </w:r>
      <w:r>
        <w:rPr>
          <w:spacing w:val="-1"/>
        </w:rPr>
        <w:t xml:space="preserve"> </w:t>
      </w:r>
      <w:r>
        <w:t>вв.</w:t>
      </w:r>
    </w:p>
    <w:p w:rsidR="00C5711D" w:rsidRDefault="00BF5BD9">
      <w:pPr>
        <w:pStyle w:val="a3"/>
        <w:ind w:right="547"/>
      </w:pPr>
      <w:r>
        <w:t>Внешняя</w:t>
      </w:r>
      <w:r>
        <w:rPr>
          <w:spacing w:val="1"/>
        </w:rPr>
        <w:t xml:space="preserve"> </w:t>
      </w:r>
      <w:r>
        <w:t>политика</w:t>
      </w:r>
      <w:r>
        <w:rPr>
          <w:spacing w:val="1"/>
        </w:rPr>
        <w:t xml:space="preserve"> </w:t>
      </w:r>
      <w:r>
        <w:t>Александра</w:t>
      </w:r>
      <w:r>
        <w:rPr>
          <w:spacing w:val="1"/>
        </w:rPr>
        <w:t xml:space="preserve"> </w:t>
      </w:r>
      <w:r>
        <w:t>III.</w:t>
      </w:r>
      <w:r>
        <w:rPr>
          <w:spacing w:val="1"/>
        </w:rPr>
        <w:t xml:space="preserve"> </w:t>
      </w:r>
      <w:r>
        <w:t>Россия</w:t>
      </w:r>
      <w:r>
        <w:rPr>
          <w:spacing w:val="1"/>
        </w:rPr>
        <w:t xml:space="preserve"> </w:t>
      </w:r>
      <w:r>
        <w:t>в</w:t>
      </w:r>
      <w:r>
        <w:rPr>
          <w:spacing w:val="1"/>
        </w:rPr>
        <w:t xml:space="preserve"> </w:t>
      </w:r>
      <w:r>
        <w:t>военно-политических</w:t>
      </w:r>
      <w:r>
        <w:rPr>
          <w:spacing w:val="1"/>
        </w:rPr>
        <w:t xml:space="preserve"> </w:t>
      </w:r>
      <w:r>
        <w:t>блоках.</w:t>
      </w:r>
      <w:r>
        <w:rPr>
          <w:spacing w:val="-2"/>
        </w:rPr>
        <w:t xml:space="preserve"> </w:t>
      </w:r>
      <w:r>
        <w:t>Сближение</w:t>
      </w:r>
      <w:r>
        <w:rPr>
          <w:spacing w:val="-2"/>
        </w:rPr>
        <w:t xml:space="preserve"> </w:t>
      </w:r>
      <w:r>
        <w:t>России</w:t>
      </w:r>
      <w:r>
        <w:rPr>
          <w:spacing w:val="-3"/>
        </w:rPr>
        <w:t xml:space="preserve"> </w:t>
      </w:r>
      <w:r>
        <w:t>и</w:t>
      </w:r>
      <w:r>
        <w:rPr>
          <w:spacing w:val="-1"/>
        </w:rPr>
        <w:t xml:space="preserve"> </w:t>
      </w:r>
      <w:r>
        <w:t>Франции.</w:t>
      </w:r>
      <w:r>
        <w:rPr>
          <w:spacing w:val="-4"/>
        </w:rPr>
        <w:t xml:space="preserve"> </w:t>
      </w:r>
      <w:r>
        <w:t>Азиатская</w:t>
      </w:r>
      <w:r>
        <w:rPr>
          <w:spacing w:val="-1"/>
        </w:rPr>
        <w:t xml:space="preserve"> </w:t>
      </w:r>
      <w:r>
        <w:t>политика</w:t>
      </w:r>
      <w:r>
        <w:rPr>
          <w:spacing w:val="-2"/>
        </w:rPr>
        <w:t xml:space="preserve"> </w:t>
      </w:r>
      <w:r>
        <w:t>России.</w:t>
      </w:r>
    </w:p>
    <w:p w:rsidR="00C5711D" w:rsidRDefault="00BF5BD9">
      <w:pPr>
        <w:pStyle w:val="a3"/>
        <w:spacing w:before="1"/>
        <w:ind w:right="549"/>
      </w:pPr>
      <w:r>
        <w:t>Общественное</w:t>
      </w:r>
      <w:r>
        <w:rPr>
          <w:spacing w:val="1"/>
        </w:rPr>
        <w:t xml:space="preserve"> </w:t>
      </w:r>
      <w:r>
        <w:t>движение</w:t>
      </w:r>
      <w:r>
        <w:rPr>
          <w:spacing w:val="1"/>
        </w:rPr>
        <w:t xml:space="preserve"> </w:t>
      </w:r>
      <w:r>
        <w:t>в</w:t>
      </w:r>
      <w:r>
        <w:rPr>
          <w:spacing w:val="1"/>
        </w:rPr>
        <w:t xml:space="preserve"> </w:t>
      </w:r>
      <w:r>
        <w:t>1880–1890-х</w:t>
      </w:r>
      <w:r>
        <w:rPr>
          <w:spacing w:val="1"/>
        </w:rPr>
        <w:t xml:space="preserve"> </w:t>
      </w:r>
      <w:r>
        <w:t>гг.</w:t>
      </w:r>
      <w:r>
        <w:rPr>
          <w:spacing w:val="1"/>
        </w:rPr>
        <w:t xml:space="preserve"> </w:t>
      </w:r>
      <w:r>
        <w:t>Кризис</w:t>
      </w:r>
      <w:r>
        <w:rPr>
          <w:spacing w:val="1"/>
        </w:rPr>
        <w:t xml:space="preserve"> </w:t>
      </w:r>
      <w:r>
        <w:t>революционного</w:t>
      </w:r>
      <w:r>
        <w:rPr>
          <w:spacing w:val="1"/>
        </w:rPr>
        <w:t xml:space="preserve"> </w:t>
      </w:r>
      <w:r>
        <w:t>народничества.</w:t>
      </w:r>
      <w:r>
        <w:rPr>
          <w:spacing w:val="1"/>
        </w:rPr>
        <w:t xml:space="preserve"> </w:t>
      </w:r>
      <w:r>
        <w:t>Изменения</w:t>
      </w:r>
      <w:r>
        <w:rPr>
          <w:spacing w:val="1"/>
        </w:rPr>
        <w:t xml:space="preserve"> </w:t>
      </w:r>
      <w:r>
        <w:t>в</w:t>
      </w:r>
      <w:r>
        <w:rPr>
          <w:spacing w:val="1"/>
        </w:rPr>
        <w:t xml:space="preserve"> </w:t>
      </w:r>
      <w:r>
        <w:t>либеральном</w:t>
      </w:r>
      <w:r>
        <w:rPr>
          <w:spacing w:val="1"/>
        </w:rPr>
        <w:t xml:space="preserve"> </w:t>
      </w:r>
      <w:r>
        <w:t>движении.</w:t>
      </w:r>
      <w:r>
        <w:rPr>
          <w:spacing w:val="1"/>
        </w:rPr>
        <w:t xml:space="preserve"> </w:t>
      </w:r>
      <w:r>
        <w:t>Усиление</w:t>
      </w:r>
      <w:r>
        <w:rPr>
          <w:spacing w:val="1"/>
        </w:rPr>
        <w:t xml:space="preserve"> </w:t>
      </w:r>
      <w:r>
        <w:t>позиций</w:t>
      </w:r>
      <w:r>
        <w:rPr>
          <w:spacing w:val="1"/>
        </w:rPr>
        <w:t xml:space="preserve"> </w:t>
      </w:r>
      <w:r>
        <w:t>консерваторов.</w:t>
      </w:r>
      <w:r>
        <w:rPr>
          <w:spacing w:val="1"/>
        </w:rPr>
        <w:t xml:space="preserve"> </w:t>
      </w:r>
      <w:r>
        <w:t>Распространение</w:t>
      </w:r>
      <w:r>
        <w:rPr>
          <w:spacing w:val="1"/>
        </w:rPr>
        <w:t xml:space="preserve"> </w:t>
      </w:r>
      <w:r>
        <w:t>марксизма</w:t>
      </w:r>
      <w:r>
        <w:rPr>
          <w:spacing w:val="1"/>
        </w:rPr>
        <w:t xml:space="preserve"> </w:t>
      </w:r>
      <w:r>
        <w:t>в</w:t>
      </w:r>
      <w:r>
        <w:rPr>
          <w:spacing w:val="1"/>
        </w:rPr>
        <w:t xml:space="preserve"> </w:t>
      </w:r>
      <w:r>
        <w:t>России.</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4"/>
        </w:rPr>
        <w:t xml:space="preserve"> </w:t>
      </w:r>
      <w:r>
        <w:t>рабочего</w:t>
      </w:r>
      <w:r>
        <w:rPr>
          <w:spacing w:val="1"/>
        </w:rPr>
        <w:t xml:space="preserve"> </w:t>
      </w:r>
      <w:r>
        <w:t>класса».</w:t>
      </w:r>
      <w:r>
        <w:rPr>
          <w:spacing w:val="-1"/>
        </w:rPr>
        <w:t xml:space="preserve"> </w:t>
      </w:r>
      <w:r>
        <w:t>I съезд</w:t>
      </w:r>
      <w:r>
        <w:rPr>
          <w:spacing w:val="-2"/>
        </w:rPr>
        <w:t xml:space="preserve"> </w:t>
      </w:r>
      <w:r>
        <w:t>РСДРП.</w:t>
      </w:r>
    </w:p>
    <w:p w:rsidR="00C5711D" w:rsidRDefault="00BF5BD9">
      <w:pPr>
        <w:pStyle w:val="211"/>
        <w:spacing w:line="320" w:lineRule="exact"/>
      </w:pPr>
      <w:r>
        <w:t>Кризис</w:t>
      </w:r>
      <w:r>
        <w:rPr>
          <w:spacing w:val="-2"/>
        </w:rPr>
        <w:t xml:space="preserve"> </w:t>
      </w:r>
      <w:r>
        <w:t>империи</w:t>
      </w:r>
      <w:r>
        <w:rPr>
          <w:spacing w:val="-2"/>
        </w:rPr>
        <w:t xml:space="preserve"> </w:t>
      </w:r>
      <w:r>
        <w:t>в</w:t>
      </w:r>
      <w:r>
        <w:rPr>
          <w:spacing w:val="-3"/>
        </w:rPr>
        <w:t xml:space="preserve"> </w:t>
      </w:r>
      <w:r>
        <w:t>начале</w:t>
      </w:r>
      <w:r>
        <w:rPr>
          <w:spacing w:val="-4"/>
        </w:rPr>
        <w:t xml:space="preserve"> </w:t>
      </w:r>
      <w:r>
        <w:t>ХХ</w:t>
      </w:r>
      <w:r>
        <w:rPr>
          <w:spacing w:val="-1"/>
        </w:rPr>
        <w:t xml:space="preserve"> </w:t>
      </w:r>
      <w:r>
        <w:t>в.</w:t>
      </w:r>
    </w:p>
    <w:p w:rsidR="00C5711D" w:rsidRDefault="00BF5BD9">
      <w:pPr>
        <w:pStyle w:val="a3"/>
        <w:ind w:right="543"/>
      </w:pPr>
      <w:r>
        <w:t>Общественно-политические</w:t>
      </w:r>
      <w:r>
        <w:rPr>
          <w:spacing w:val="1"/>
        </w:rPr>
        <w:t xml:space="preserve"> </w:t>
      </w:r>
      <w:r>
        <w:t>движения</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Российская</w:t>
      </w:r>
      <w:r>
        <w:rPr>
          <w:spacing w:val="1"/>
        </w:rPr>
        <w:t xml:space="preserve"> </w:t>
      </w:r>
      <w:r>
        <w:t>социал-демократия. II съезд РСДРП. Партия социалистов-революционеров.</w:t>
      </w:r>
      <w:r>
        <w:rPr>
          <w:spacing w:val="1"/>
        </w:rPr>
        <w:t xml:space="preserve"> </w:t>
      </w:r>
      <w:r>
        <w:t>Особенности</w:t>
      </w:r>
      <w:r>
        <w:rPr>
          <w:spacing w:val="1"/>
        </w:rPr>
        <w:t xml:space="preserve"> </w:t>
      </w:r>
      <w:r>
        <w:t>программных</w:t>
      </w:r>
      <w:r>
        <w:rPr>
          <w:spacing w:val="1"/>
        </w:rPr>
        <w:t xml:space="preserve"> </w:t>
      </w:r>
      <w:r>
        <w:t>и</w:t>
      </w:r>
      <w:r>
        <w:rPr>
          <w:spacing w:val="1"/>
        </w:rPr>
        <w:t xml:space="preserve"> </w:t>
      </w:r>
      <w:r>
        <w:t>тактических</w:t>
      </w:r>
      <w:r>
        <w:rPr>
          <w:spacing w:val="1"/>
        </w:rPr>
        <w:t xml:space="preserve"> </w:t>
      </w:r>
      <w:r>
        <w:t>установок.</w:t>
      </w:r>
      <w:r>
        <w:rPr>
          <w:spacing w:val="1"/>
        </w:rPr>
        <w:t xml:space="preserve"> </w:t>
      </w:r>
      <w:r>
        <w:t>Радикализация</w:t>
      </w:r>
      <w:r>
        <w:rPr>
          <w:spacing w:val="-67"/>
        </w:rPr>
        <w:t xml:space="preserve"> </w:t>
      </w:r>
      <w:r>
        <w:t>либерального движения.</w:t>
      </w:r>
    </w:p>
    <w:p w:rsidR="00C5711D" w:rsidRDefault="00BF5BD9">
      <w:pPr>
        <w:pStyle w:val="a3"/>
        <w:spacing w:before="1"/>
        <w:ind w:right="546"/>
      </w:pPr>
      <w:r>
        <w:t>Антиправительственное</w:t>
      </w:r>
      <w:r>
        <w:rPr>
          <w:spacing w:val="1"/>
        </w:rPr>
        <w:t xml:space="preserve"> </w:t>
      </w:r>
      <w:r>
        <w:t>движение</w:t>
      </w:r>
      <w:r>
        <w:rPr>
          <w:spacing w:val="1"/>
        </w:rPr>
        <w:t xml:space="preserve"> </w:t>
      </w:r>
      <w:r>
        <w:t>в</w:t>
      </w:r>
      <w:r>
        <w:rPr>
          <w:spacing w:val="1"/>
        </w:rPr>
        <w:t xml:space="preserve"> </w:t>
      </w:r>
      <w:r>
        <w:t>1901–1904</w:t>
      </w:r>
      <w:r>
        <w:rPr>
          <w:spacing w:val="1"/>
        </w:rPr>
        <w:t xml:space="preserve"> </w:t>
      </w:r>
      <w:r>
        <w:t>гг.</w:t>
      </w:r>
      <w:r>
        <w:rPr>
          <w:spacing w:val="1"/>
        </w:rPr>
        <w:t xml:space="preserve"> </w:t>
      </w:r>
      <w:r>
        <w:t>«Зубатовский</w:t>
      </w:r>
      <w:r>
        <w:rPr>
          <w:spacing w:val="1"/>
        </w:rPr>
        <w:t xml:space="preserve"> </w:t>
      </w:r>
      <w:r>
        <w:t>социализм».</w:t>
      </w:r>
      <w:r>
        <w:rPr>
          <w:spacing w:val="1"/>
        </w:rPr>
        <w:t xml:space="preserve"> </w:t>
      </w:r>
      <w:r>
        <w:t>Первая</w:t>
      </w:r>
      <w:r>
        <w:rPr>
          <w:spacing w:val="1"/>
        </w:rPr>
        <w:t xml:space="preserve"> </w:t>
      </w:r>
      <w:r>
        <w:t>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Основные</w:t>
      </w:r>
      <w:r>
        <w:rPr>
          <w:spacing w:val="1"/>
        </w:rPr>
        <w:t xml:space="preserve"> </w:t>
      </w:r>
      <w:r>
        <w:t>революционные</w:t>
      </w:r>
      <w:r>
        <w:rPr>
          <w:spacing w:val="1"/>
        </w:rPr>
        <w:t xml:space="preserve"> </w:t>
      </w:r>
      <w:r>
        <w:t>события.</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2"/>
        </w:rPr>
        <w:t xml:space="preserve"> </w:t>
      </w:r>
      <w:r>
        <w:t>системы.</w:t>
      </w:r>
      <w:r>
        <w:rPr>
          <w:spacing w:val="-3"/>
        </w:rPr>
        <w:t xml:space="preserve"> </w:t>
      </w:r>
      <w:r>
        <w:t>Основные</w:t>
      </w:r>
      <w:r>
        <w:rPr>
          <w:spacing w:val="-2"/>
        </w:rPr>
        <w:t xml:space="preserve"> </w:t>
      </w:r>
      <w:r>
        <w:t>государственные</w:t>
      </w:r>
      <w:r>
        <w:rPr>
          <w:spacing w:val="1"/>
        </w:rPr>
        <w:t xml:space="preserve"> </w:t>
      </w:r>
      <w:r>
        <w:t>законы1906 г.</w:t>
      </w:r>
    </w:p>
    <w:p w:rsidR="00C5711D" w:rsidRDefault="00BF5BD9">
      <w:pPr>
        <w:pStyle w:val="a3"/>
        <w:spacing w:before="1" w:line="322" w:lineRule="exact"/>
        <w:ind w:left="1170" w:firstLine="0"/>
      </w:pPr>
      <w:r>
        <w:t>Деятельность</w:t>
      </w:r>
      <w:r>
        <w:rPr>
          <w:spacing w:val="-4"/>
        </w:rPr>
        <w:t xml:space="preserve"> </w:t>
      </w:r>
      <w:r>
        <w:t>I</w:t>
      </w:r>
      <w:r>
        <w:rPr>
          <w:spacing w:val="-4"/>
        </w:rPr>
        <w:t xml:space="preserve"> </w:t>
      </w:r>
      <w:r>
        <w:t>Государственной</w:t>
      </w:r>
      <w:r>
        <w:rPr>
          <w:spacing w:val="-5"/>
        </w:rPr>
        <w:t xml:space="preserve"> </w:t>
      </w:r>
      <w:r>
        <w:t>думы,</w:t>
      </w:r>
      <w:r>
        <w:rPr>
          <w:spacing w:val="-7"/>
        </w:rPr>
        <w:t xml:space="preserve"> </w:t>
      </w:r>
      <w:r>
        <w:t>ее</w:t>
      </w:r>
      <w:r>
        <w:rPr>
          <w:spacing w:val="-2"/>
        </w:rPr>
        <w:t xml:space="preserve"> </w:t>
      </w:r>
      <w:r>
        <w:t>аграрные</w:t>
      </w:r>
      <w:r>
        <w:rPr>
          <w:spacing w:val="-3"/>
        </w:rPr>
        <w:t xml:space="preserve"> </w:t>
      </w:r>
      <w:r>
        <w:t>проекты.</w:t>
      </w:r>
    </w:p>
    <w:p w:rsidR="00C5711D" w:rsidRDefault="00BF5BD9">
      <w:pPr>
        <w:pStyle w:val="a3"/>
        <w:ind w:left="1170" w:right="548" w:firstLine="0"/>
      </w:pPr>
      <w:r>
        <w:t>П. А. Столыпин: программа системных реформ, масштаб и результаты.</w:t>
      </w:r>
      <w:r>
        <w:rPr>
          <w:spacing w:val="1"/>
        </w:rPr>
        <w:t xml:space="preserve"> </w:t>
      </w:r>
      <w:r>
        <w:t>II Государственная дума. Третьеиюньский государственный переворот.</w:t>
      </w:r>
      <w:r>
        <w:rPr>
          <w:spacing w:val="1"/>
        </w:rPr>
        <w:t xml:space="preserve"> </w:t>
      </w:r>
      <w:r>
        <w:t>III</w:t>
      </w:r>
      <w:r>
        <w:rPr>
          <w:spacing w:val="-8"/>
        </w:rPr>
        <w:t xml:space="preserve"> </w:t>
      </w:r>
      <w:r>
        <w:t>и</w:t>
      </w:r>
      <w:r>
        <w:rPr>
          <w:spacing w:val="-8"/>
        </w:rPr>
        <w:t xml:space="preserve"> </w:t>
      </w:r>
      <w:r>
        <w:t>IV</w:t>
      </w:r>
      <w:r>
        <w:rPr>
          <w:spacing w:val="-7"/>
        </w:rPr>
        <w:t xml:space="preserve"> </w:t>
      </w:r>
      <w:r>
        <w:t>Государственные</w:t>
      </w:r>
      <w:r>
        <w:rPr>
          <w:spacing w:val="-11"/>
        </w:rPr>
        <w:t xml:space="preserve"> </w:t>
      </w:r>
      <w:r>
        <w:t>думы.</w:t>
      </w:r>
      <w:r>
        <w:rPr>
          <w:spacing w:val="-11"/>
        </w:rPr>
        <w:t xml:space="preserve"> </w:t>
      </w:r>
      <w:r>
        <w:t>Общественное</w:t>
      </w:r>
      <w:r>
        <w:rPr>
          <w:spacing w:val="-11"/>
        </w:rPr>
        <w:t xml:space="preserve"> </w:t>
      </w:r>
      <w:r>
        <w:t>и</w:t>
      </w:r>
      <w:r>
        <w:rPr>
          <w:spacing w:val="-2"/>
        </w:rPr>
        <w:t xml:space="preserve"> </w:t>
      </w:r>
      <w:r>
        <w:t>политическое</w:t>
      </w:r>
      <w:r>
        <w:rPr>
          <w:spacing w:val="-11"/>
        </w:rPr>
        <w:t xml:space="preserve"> </w:t>
      </w:r>
      <w:r>
        <w:t>развитие</w:t>
      </w:r>
    </w:p>
    <w:p w:rsidR="00C5711D" w:rsidRDefault="00BF5BD9">
      <w:pPr>
        <w:pStyle w:val="a3"/>
        <w:spacing w:line="321" w:lineRule="exact"/>
        <w:ind w:firstLine="0"/>
      </w:pPr>
      <w:r>
        <w:t>России</w:t>
      </w:r>
      <w:r>
        <w:rPr>
          <w:spacing w:val="-2"/>
        </w:rPr>
        <w:t xml:space="preserve"> </w:t>
      </w:r>
      <w:r>
        <w:t>в</w:t>
      </w:r>
      <w:r>
        <w:rPr>
          <w:spacing w:val="-7"/>
        </w:rPr>
        <w:t xml:space="preserve"> </w:t>
      </w:r>
      <w:r>
        <w:t>1912–1914</w:t>
      </w:r>
      <w:r>
        <w:rPr>
          <w:spacing w:val="-5"/>
        </w:rPr>
        <w:t xml:space="preserve"> </w:t>
      </w:r>
      <w:r>
        <w:t>гг.</w:t>
      </w:r>
    </w:p>
    <w:p w:rsidR="00C5711D" w:rsidRDefault="00BF5BD9">
      <w:pPr>
        <w:pStyle w:val="a3"/>
        <w:ind w:right="546"/>
      </w:pPr>
      <w:r>
        <w:t>Внешняя политика Николая II. Русско-японская война 1904–1905 гг.</w:t>
      </w:r>
      <w:r>
        <w:rPr>
          <w:spacing w:val="1"/>
        </w:rPr>
        <w:t xml:space="preserve"> </w:t>
      </w:r>
      <w:r>
        <w:rPr>
          <w:spacing w:val="-1"/>
        </w:rPr>
        <w:t>Портсмутский</w:t>
      </w:r>
      <w:r>
        <w:rPr>
          <w:spacing w:val="-14"/>
        </w:rPr>
        <w:t xml:space="preserve"> </w:t>
      </w:r>
      <w:r>
        <w:t>мир.</w:t>
      </w:r>
      <w:r>
        <w:rPr>
          <w:spacing w:val="-17"/>
        </w:rPr>
        <w:t xml:space="preserve"> </w:t>
      </w:r>
      <w:r>
        <w:t>Россия</w:t>
      </w:r>
      <w:r>
        <w:rPr>
          <w:spacing w:val="-14"/>
        </w:rPr>
        <w:t xml:space="preserve"> </w:t>
      </w:r>
      <w:r>
        <w:t>в</w:t>
      </w:r>
      <w:r>
        <w:rPr>
          <w:spacing w:val="-15"/>
        </w:rPr>
        <w:t xml:space="preserve"> </w:t>
      </w:r>
      <w:r>
        <w:t>системе</w:t>
      </w:r>
      <w:r>
        <w:rPr>
          <w:spacing w:val="-14"/>
        </w:rPr>
        <w:t xml:space="preserve"> </w:t>
      </w:r>
      <w:r>
        <w:t>международных</w:t>
      </w:r>
      <w:r>
        <w:rPr>
          <w:spacing w:val="-16"/>
        </w:rPr>
        <w:t xml:space="preserve"> </w:t>
      </w:r>
      <w:r>
        <w:t>отношений.</w:t>
      </w:r>
      <w:r>
        <w:rPr>
          <w:spacing w:val="-17"/>
        </w:rPr>
        <w:t xml:space="preserve"> </w:t>
      </w:r>
      <w:r>
        <w:t>Обострение</w:t>
      </w:r>
      <w:r>
        <w:rPr>
          <w:spacing w:val="-68"/>
        </w:rPr>
        <w:t xml:space="preserve"> </w:t>
      </w:r>
      <w:r>
        <w:t>русско-германских противоречий.</w:t>
      </w:r>
    </w:p>
    <w:p w:rsidR="00C5711D" w:rsidRDefault="00BF5BD9">
      <w:pPr>
        <w:pStyle w:val="a3"/>
        <w:spacing w:before="1"/>
        <w:ind w:right="547"/>
      </w:pPr>
      <w:r>
        <w:t>−</w:t>
      </w:r>
      <w:r>
        <w:rPr>
          <w:spacing w:val="54"/>
        </w:rPr>
        <w:t xml:space="preserve"> </w:t>
      </w:r>
      <w:r>
        <w:t>объяснять</w:t>
      </w:r>
      <w:r>
        <w:rPr>
          <w:spacing w:val="-14"/>
        </w:rPr>
        <w:t xml:space="preserve"> </w:t>
      </w:r>
      <w:r>
        <w:t>смысл</w:t>
      </w:r>
      <w:r>
        <w:rPr>
          <w:spacing w:val="-15"/>
        </w:rPr>
        <w:t xml:space="preserve"> </w:t>
      </w:r>
      <w:r>
        <w:t>изученных</w:t>
      </w:r>
      <w:r>
        <w:rPr>
          <w:spacing w:val="-12"/>
        </w:rPr>
        <w:t xml:space="preserve"> </w:t>
      </w:r>
      <w:r>
        <w:t>исторических</w:t>
      </w:r>
      <w:r>
        <w:rPr>
          <w:spacing w:val="-15"/>
        </w:rPr>
        <w:t xml:space="preserve"> </w:t>
      </w:r>
      <w:r>
        <w:t>понятий</w:t>
      </w:r>
      <w:r>
        <w:rPr>
          <w:spacing w:val="-16"/>
        </w:rPr>
        <w:t xml:space="preserve"> </w:t>
      </w:r>
      <w:r>
        <w:t>и</w:t>
      </w:r>
      <w:r>
        <w:rPr>
          <w:spacing w:val="-12"/>
        </w:rPr>
        <w:t xml:space="preserve"> </w:t>
      </w:r>
      <w:r>
        <w:t>терминов,</w:t>
      </w:r>
      <w:r>
        <w:rPr>
          <w:spacing w:val="-15"/>
        </w:rPr>
        <w:t xml:space="preserve"> </w:t>
      </w:r>
      <w:r>
        <w:t>по</w:t>
      </w:r>
      <w:r>
        <w:rPr>
          <w:spacing w:val="-68"/>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2"/>
        </w:rPr>
        <w:t xml:space="preserve"> </w:t>
      </w:r>
      <w:r>
        <w:t>начала</w:t>
      </w:r>
      <w:r>
        <w:rPr>
          <w:spacing w:val="-3"/>
        </w:rPr>
        <w:t xml:space="preserve"> </w:t>
      </w:r>
      <w:r>
        <w:t>XX в.,</w:t>
      </w:r>
      <w:r>
        <w:rPr>
          <w:spacing w:val="-1"/>
        </w:rPr>
        <w:t xml:space="preserve"> </w:t>
      </w:r>
      <w:r>
        <w:t>в</w:t>
      </w:r>
      <w:r>
        <w:rPr>
          <w:spacing w:val="-2"/>
        </w:rPr>
        <w:t xml:space="preserve"> </w:t>
      </w:r>
      <w:r>
        <w:t>том</w:t>
      </w:r>
      <w:r>
        <w:rPr>
          <w:spacing w:val="-1"/>
        </w:rPr>
        <w:t xml:space="preserve"> </w:t>
      </w:r>
      <w:r>
        <w:t>числе</w:t>
      </w:r>
    </w:p>
    <w:p w:rsidR="00C5711D" w:rsidRDefault="00BF5BD9">
      <w:pPr>
        <w:pStyle w:val="a3"/>
        <w:ind w:right="545"/>
      </w:pPr>
      <w:r>
        <w:t>Россия</w:t>
      </w:r>
      <w:r>
        <w:rPr>
          <w:spacing w:val="1"/>
        </w:rPr>
        <w:t xml:space="preserve"> </w:t>
      </w:r>
      <w:r>
        <w:t>в</w:t>
      </w:r>
      <w:r>
        <w:rPr>
          <w:spacing w:val="1"/>
        </w:rPr>
        <w:t xml:space="preserve"> </w:t>
      </w:r>
      <w:r>
        <w:t>эпоху</w:t>
      </w:r>
      <w:r>
        <w:rPr>
          <w:spacing w:val="1"/>
        </w:rPr>
        <w:t xml:space="preserve"> </w:t>
      </w:r>
      <w:r>
        <w:t>правления</w:t>
      </w:r>
      <w:r>
        <w:rPr>
          <w:spacing w:val="1"/>
        </w:rPr>
        <w:t xml:space="preserve"> </w:t>
      </w:r>
      <w:r>
        <w:t>Александра</w:t>
      </w:r>
      <w:r>
        <w:rPr>
          <w:spacing w:val="1"/>
        </w:rPr>
        <w:t xml:space="preserve"> </w:t>
      </w:r>
      <w:r>
        <w:t>I:</w:t>
      </w:r>
      <w:r>
        <w:rPr>
          <w:spacing w:val="1"/>
        </w:rPr>
        <w:t xml:space="preserve"> </w:t>
      </w:r>
      <w:r>
        <w:t>крепостное</w:t>
      </w:r>
      <w:r>
        <w:rPr>
          <w:spacing w:val="1"/>
        </w:rPr>
        <w:t xml:space="preserve"> </w:t>
      </w:r>
      <w:r>
        <w:t>хозяйство,</w:t>
      </w:r>
      <w:r>
        <w:rPr>
          <w:spacing w:val="1"/>
        </w:rPr>
        <w:t xml:space="preserve"> </w:t>
      </w:r>
      <w:r>
        <w:t>Негласный</w:t>
      </w:r>
      <w:r>
        <w:rPr>
          <w:spacing w:val="1"/>
        </w:rPr>
        <w:t xml:space="preserve"> </w:t>
      </w:r>
      <w:r>
        <w:t>комитет,</w:t>
      </w:r>
      <w:r>
        <w:rPr>
          <w:spacing w:val="1"/>
        </w:rPr>
        <w:t xml:space="preserve"> </w:t>
      </w:r>
      <w:r>
        <w:t>Университетский</w:t>
      </w:r>
      <w:r>
        <w:rPr>
          <w:spacing w:val="1"/>
        </w:rPr>
        <w:t xml:space="preserve"> </w:t>
      </w:r>
      <w:r>
        <w:t>устав,</w:t>
      </w:r>
      <w:r>
        <w:rPr>
          <w:spacing w:val="1"/>
        </w:rPr>
        <w:t xml:space="preserve"> </w:t>
      </w:r>
      <w:r>
        <w:t>военные</w:t>
      </w:r>
      <w:r>
        <w:rPr>
          <w:spacing w:val="1"/>
        </w:rPr>
        <w:t xml:space="preserve"> </w:t>
      </w:r>
      <w:r>
        <w:t>поселения,</w:t>
      </w:r>
      <w:r>
        <w:rPr>
          <w:spacing w:val="1"/>
        </w:rPr>
        <w:t xml:space="preserve"> </w:t>
      </w:r>
      <w:r>
        <w:t>ампир,</w:t>
      </w:r>
      <w:r>
        <w:rPr>
          <w:spacing w:val="1"/>
        </w:rPr>
        <w:t xml:space="preserve"> </w:t>
      </w:r>
      <w:r>
        <w:t>романтизм;</w:t>
      </w:r>
    </w:p>
    <w:p w:rsidR="00C5711D" w:rsidRDefault="00BF5BD9">
      <w:pPr>
        <w:pStyle w:val="a3"/>
        <w:spacing w:before="1"/>
        <w:ind w:right="542"/>
      </w:pPr>
      <w:r>
        <w:t>Правление</w:t>
      </w:r>
      <w:r>
        <w:rPr>
          <w:spacing w:val="1"/>
        </w:rPr>
        <w:t xml:space="preserve"> </w:t>
      </w:r>
      <w:r>
        <w:t>Николая</w:t>
      </w:r>
      <w:r>
        <w:rPr>
          <w:spacing w:val="1"/>
        </w:rPr>
        <w:t xml:space="preserve"> </w:t>
      </w:r>
      <w:r>
        <w:t>I:</w:t>
      </w:r>
      <w:r>
        <w:rPr>
          <w:spacing w:val="1"/>
        </w:rPr>
        <w:t xml:space="preserve"> </w:t>
      </w:r>
      <w:r>
        <w:t>бюрократия,</w:t>
      </w:r>
      <w:r>
        <w:rPr>
          <w:spacing w:val="1"/>
        </w:rPr>
        <w:t xml:space="preserve"> </w:t>
      </w:r>
      <w:r>
        <w:t>славянофильство,</w:t>
      </w:r>
      <w:r>
        <w:rPr>
          <w:spacing w:val="1"/>
        </w:rPr>
        <w:t xml:space="preserve"> </w:t>
      </w:r>
      <w:r>
        <w:t>западничество,</w:t>
      </w:r>
      <w:r>
        <w:rPr>
          <w:spacing w:val="-67"/>
        </w:rPr>
        <w:t xml:space="preserve"> </w:t>
      </w:r>
      <w:r>
        <w:t>теория официальной народности, петрашевцы, теория русского социализма,</w:t>
      </w:r>
      <w:r>
        <w:rPr>
          <w:spacing w:val="1"/>
        </w:rPr>
        <w:t xml:space="preserve"> </w:t>
      </w:r>
      <w:r>
        <w:t>либерализм,</w:t>
      </w:r>
      <w:r>
        <w:rPr>
          <w:spacing w:val="-2"/>
        </w:rPr>
        <w:t xml:space="preserve"> </w:t>
      </w:r>
      <w:r>
        <w:t>консерватизм</w:t>
      </w:r>
    </w:p>
    <w:p w:rsidR="00C5711D" w:rsidRDefault="00BF5BD9">
      <w:pPr>
        <w:pStyle w:val="a3"/>
        <w:ind w:right="549"/>
      </w:pPr>
      <w:r>
        <w:t>Россия</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w:t>
      </w:r>
      <w:r>
        <w:rPr>
          <w:spacing w:val="1"/>
        </w:rPr>
        <w:t xml:space="preserve"> </w:t>
      </w:r>
      <w:r>
        <w:t>урбанизация,</w:t>
      </w:r>
      <w:r>
        <w:rPr>
          <w:spacing w:val="1"/>
        </w:rPr>
        <w:t xml:space="preserve"> </w:t>
      </w:r>
      <w:r>
        <w:t>Редакционные</w:t>
      </w:r>
      <w:r>
        <w:rPr>
          <w:spacing w:val="1"/>
        </w:rPr>
        <w:t xml:space="preserve"> </w:t>
      </w:r>
      <w:r>
        <w:t>комиссии, выкупные платежи, земские собрания, земские управы, городские</w:t>
      </w:r>
      <w:r>
        <w:rPr>
          <w:spacing w:val="1"/>
        </w:rPr>
        <w:t xml:space="preserve"> </w:t>
      </w:r>
      <w:r>
        <w:t>думы, городские управы, мировой суд, окружной суд, временнообязанные</w:t>
      </w:r>
      <w:r>
        <w:rPr>
          <w:spacing w:val="1"/>
        </w:rPr>
        <w:t xml:space="preserve"> </w:t>
      </w:r>
      <w:r>
        <w:t>крестьяне,</w:t>
      </w:r>
      <w:r>
        <w:rPr>
          <w:spacing w:val="1"/>
        </w:rPr>
        <w:t xml:space="preserve"> </w:t>
      </w:r>
      <w:r>
        <w:t>выкупные</w:t>
      </w:r>
      <w:r>
        <w:rPr>
          <w:spacing w:val="1"/>
        </w:rPr>
        <w:t xml:space="preserve"> </w:t>
      </w:r>
      <w:r>
        <w:t>платежи,</w:t>
      </w:r>
      <w:r>
        <w:rPr>
          <w:spacing w:val="1"/>
        </w:rPr>
        <w:t xml:space="preserve"> </w:t>
      </w:r>
      <w:r>
        <w:t>мировые</w:t>
      </w:r>
      <w:r>
        <w:rPr>
          <w:spacing w:val="1"/>
        </w:rPr>
        <w:t xml:space="preserve"> </w:t>
      </w:r>
      <w:r>
        <w:t>посредники,</w:t>
      </w:r>
      <w:r>
        <w:rPr>
          <w:spacing w:val="1"/>
        </w:rPr>
        <w:t xml:space="preserve"> </w:t>
      </w:r>
      <w:r>
        <w:t>уставные</w:t>
      </w:r>
      <w:r>
        <w:rPr>
          <w:spacing w:val="1"/>
        </w:rPr>
        <w:t xml:space="preserve"> </w:t>
      </w:r>
      <w:r>
        <w:t>грамоты,</w:t>
      </w:r>
      <w:r>
        <w:rPr>
          <w:spacing w:val="1"/>
        </w:rPr>
        <w:t xml:space="preserve"> </w:t>
      </w:r>
      <w:r>
        <w:t>отрезки,</w:t>
      </w:r>
      <w:r>
        <w:rPr>
          <w:spacing w:val="1"/>
        </w:rPr>
        <w:t xml:space="preserve"> </w:t>
      </w:r>
      <w:r>
        <w:t>избирательные</w:t>
      </w:r>
      <w:r>
        <w:rPr>
          <w:spacing w:val="1"/>
        </w:rPr>
        <w:t xml:space="preserve"> </w:t>
      </w:r>
      <w:r>
        <w:t>курии,</w:t>
      </w:r>
      <w:r>
        <w:rPr>
          <w:spacing w:val="1"/>
        </w:rPr>
        <w:t xml:space="preserve"> </w:t>
      </w:r>
      <w:r>
        <w:t>гласные,</w:t>
      </w:r>
      <w:r>
        <w:rPr>
          <w:spacing w:val="1"/>
        </w:rPr>
        <w:t xml:space="preserve"> </w:t>
      </w:r>
      <w:r>
        <w:t>всеобщая</w:t>
      </w:r>
      <w:r>
        <w:rPr>
          <w:spacing w:val="1"/>
        </w:rPr>
        <w:t xml:space="preserve"> </w:t>
      </w:r>
      <w:r>
        <w:t>воинская</w:t>
      </w:r>
      <w:r>
        <w:rPr>
          <w:spacing w:val="1"/>
        </w:rPr>
        <w:t xml:space="preserve"> </w:t>
      </w:r>
      <w:r>
        <w:t>повинность,</w:t>
      </w:r>
      <w:r>
        <w:rPr>
          <w:spacing w:val="1"/>
        </w:rPr>
        <w:t xml:space="preserve"> </w:t>
      </w:r>
      <w:r>
        <w:t>разночинцы,</w:t>
      </w:r>
      <w:r>
        <w:rPr>
          <w:spacing w:val="-2"/>
        </w:rPr>
        <w:t xml:space="preserve"> </w:t>
      </w:r>
      <w:r>
        <w:t>народничество,</w:t>
      </w:r>
      <w:r>
        <w:rPr>
          <w:spacing w:val="-1"/>
        </w:rPr>
        <w:t xml:space="preserve"> </w:t>
      </w:r>
      <w:r>
        <w:t>анархизм,</w:t>
      </w:r>
      <w:r>
        <w:rPr>
          <w:spacing w:val="-3"/>
        </w:rPr>
        <w:t xml:space="preserve"> </w:t>
      </w:r>
      <w:r>
        <w:t>критический</w:t>
      </w:r>
      <w:r>
        <w:rPr>
          <w:spacing w:val="-3"/>
        </w:rPr>
        <w:t xml:space="preserve"> </w:t>
      </w:r>
      <w:r>
        <w:t>реализм;</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России в правление Александра III. Социально-экономическое развитие</w:t>
      </w:r>
      <w:r>
        <w:rPr>
          <w:spacing w:val="-67"/>
        </w:rPr>
        <w:t xml:space="preserve"> </w:t>
      </w:r>
      <w:r>
        <w:t>страны в конце XIX – начале XX в.: контрреформы, земские начальники,</w:t>
      </w:r>
      <w:r>
        <w:rPr>
          <w:spacing w:val="1"/>
        </w:rPr>
        <w:t xml:space="preserve"> </w:t>
      </w:r>
      <w:r>
        <w:t>марксизм;</w:t>
      </w:r>
    </w:p>
    <w:p w:rsidR="00C5711D" w:rsidRDefault="00BF5BD9">
      <w:pPr>
        <w:pStyle w:val="a3"/>
        <w:spacing w:before="2"/>
        <w:ind w:right="546"/>
      </w:pPr>
      <w:r>
        <w:t>Кризис империи в начале ХХ в.: РСДРП, большевики и меньшевики,</w:t>
      </w:r>
      <w:r>
        <w:rPr>
          <w:spacing w:val="1"/>
        </w:rPr>
        <w:t xml:space="preserve"> </w:t>
      </w:r>
      <w:r>
        <w:t>социалисты-революционеры (эсеры), кадеты (конституционные демократы),</w:t>
      </w:r>
      <w:r>
        <w:rPr>
          <w:spacing w:val="1"/>
        </w:rPr>
        <w:t xml:space="preserve"> </w:t>
      </w:r>
      <w:r>
        <w:t>октябристы,</w:t>
      </w:r>
      <w:r>
        <w:rPr>
          <w:spacing w:val="1"/>
        </w:rPr>
        <w:t xml:space="preserve"> </w:t>
      </w:r>
      <w:r>
        <w:t>Советы</w:t>
      </w:r>
      <w:r>
        <w:rPr>
          <w:spacing w:val="1"/>
        </w:rPr>
        <w:t xml:space="preserve"> </w:t>
      </w:r>
      <w:r>
        <w:t>рабочих</w:t>
      </w:r>
      <w:r>
        <w:rPr>
          <w:spacing w:val="1"/>
        </w:rPr>
        <w:t xml:space="preserve"> </w:t>
      </w:r>
      <w:r>
        <w:t>депутатов,</w:t>
      </w:r>
      <w:r>
        <w:rPr>
          <w:spacing w:val="1"/>
        </w:rPr>
        <w:t xml:space="preserve"> </w:t>
      </w:r>
      <w:r>
        <w:t>национализм,</w:t>
      </w:r>
      <w:r>
        <w:rPr>
          <w:spacing w:val="1"/>
        </w:rPr>
        <w:t xml:space="preserve"> </w:t>
      </w:r>
      <w:r>
        <w:t>нация,</w:t>
      </w:r>
      <w:r>
        <w:rPr>
          <w:spacing w:val="1"/>
        </w:rPr>
        <w:t xml:space="preserve"> </w:t>
      </w:r>
      <w:r>
        <w:t>многопартийность,</w:t>
      </w:r>
      <w:r>
        <w:rPr>
          <w:spacing w:val="1"/>
        </w:rPr>
        <w:t xml:space="preserve"> </w:t>
      </w:r>
      <w:r>
        <w:t>Государственная</w:t>
      </w:r>
      <w:r>
        <w:rPr>
          <w:spacing w:val="1"/>
        </w:rPr>
        <w:t xml:space="preserve"> </w:t>
      </w:r>
      <w:r>
        <w:t>дума,</w:t>
      </w:r>
      <w:r>
        <w:rPr>
          <w:spacing w:val="1"/>
        </w:rPr>
        <w:t xml:space="preserve"> </w:t>
      </w:r>
      <w:r>
        <w:t>конституционализм,</w:t>
      </w:r>
      <w:r>
        <w:rPr>
          <w:spacing w:val="-67"/>
        </w:rPr>
        <w:t xml:space="preserve"> </w:t>
      </w:r>
      <w:r>
        <w:t>парламентаризм, монархизм, революция, хутор, отруб, символизм, футуризм,</w:t>
      </w:r>
      <w:r>
        <w:rPr>
          <w:spacing w:val="-67"/>
        </w:rPr>
        <w:t xml:space="preserve"> </w:t>
      </w:r>
      <w:r>
        <w:t>акмеизм,</w:t>
      </w:r>
      <w:r>
        <w:rPr>
          <w:spacing w:val="-3"/>
        </w:rPr>
        <w:t xml:space="preserve"> </w:t>
      </w:r>
      <w:r>
        <w:t>кубизм;</w:t>
      </w:r>
    </w:p>
    <w:p w:rsidR="00C5711D" w:rsidRDefault="00BF5BD9">
      <w:pPr>
        <w:pStyle w:val="a3"/>
        <w:ind w:right="543"/>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9"/>
        </w:rPr>
        <w:t xml:space="preserve"> </w:t>
      </w:r>
      <w:r>
        <w:t>форме)</w:t>
      </w:r>
      <w:r>
        <w:rPr>
          <w:spacing w:val="-10"/>
        </w:rPr>
        <w:t xml:space="preserve"> </w:t>
      </w:r>
      <w:r>
        <w:t>по</w:t>
      </w:r>
      <w:r>
        <w:rPr>
          <w:spacing w:val="-9"/>
        </w:rPr>
        <w:t xml:space="preserve"> </w:t>
      </w:r>
      <w:r>
        <w:t>самостоятельно</w:t>
      </w:r>
      <w:r>
        <w:rPr>
          <w:spacing w:val="-8"/>
        </w:rPr>
        <w:t xml:space="preserve"> </w:t>
      </w:r>
      <w:r>
        <w:t>составленному</w:t>
      </w:r>
      <w:r>
        <w:rPr>
          <w:spacing w:val="-6"/>
        </w:rPr>
        <w:t xml:space="preserve"> </w:t>
      </w:r>
      <w:r>
        <w:t>плану</w:t>
      </w:r>
      <w:r>
        <w:rPr>
          <w:spacing w:val="-8"/>
        </w:rPr>
        <w:t xml:space="preserve"> </w:t>
      </w:r>
      <w:r>
        <w:t>об</w:t>
      </w:r>
      <w:r>
        <w:rPr>
          <w:spacing w:val="-5"/>
        </w:rPr>
        <w:t xml:space="preserve"> </w:t>
      </w:r>
      <w:r>
        <w:t>исторических</w:t>
      </w:r>
      <w:r>
        <w:rPr>
          <w:spacing w:val="-68"/>
        </w:rPr>
        <w:t xml:space="preserve"> </w:t>
      </w:r>
      <w:r>
        <w:t>событиях, процессах, явлениях, деятелях истории России XIX – начала XX в.,</w:t>
      </w:r>
      <w:r>
        <w:rPr>
          <w:spacing w:val="-67"/>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излагать</w:t>
      </w:r>
      <w:r>
        <w:rPr>
          <w:spacing w:val="1"/>
        </w:rPr>
        <w:t xml:space="preserve"> </w:t>
      </w:r>
      <w:r>
        <w:t>рассказ</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заданными требованиями; создавать устные монологические высказывания 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корректно используя изученные понятия и термины в рассказе, в том числе</w:t>
      </w:r>
      <w:r>
        <w:rPr>
          <w:spacing w:val="1"/>
        </w:rPr>
        <w:t xml:space="preserve"> </w:t>
      </w:r>
      <w:r>
        <w:t>описывать</w:t>
      </w:r>
      <w:r>
        <w:rPr>
          <w:spacing w:val="-3"/>
        </w:rPr>
        <w:t xml:space="preserve"> </w:t>
      </w:r>
      <w:r>
        <w:t>положение России</w:t>
      </w:r>
      <w:r>
        <w:rPr>
          <w:spacing w:val="-1"/>
        </w:rPr>
        <w:t xml:space="preserve"> </w:t>
      </w:r>
      <w:r>
        <w:t>в</w:t>
      </w:r>
      <w:r>
        <w:rPr>
          <w:spacing w:val="-1"/>
        </w:rPr>
        <w:t xml:space="preserve"> </w:t>
      </w:r>
      <w:r>
        <w:t>мире</w:t>
      </w:r>
      <w:r>
        <w:rPr>
          <w:spacing w:val="-1"/>
        </w:rPr>
        <w:t xml:space="preserve"> </w:t>
      </w:r>
      <w:r>
        <w:t>на</w:t>
      </w:r>
      <w:r>
        <w:rPr>
          <w:spacing w:val="-2"/>
        </w:rPr>
        <w:t xml:space="preserve"> </w:t>
      </w:r>
      <w:r>
        <w:t>рубеже</w:t>
      </w:r>
      <w:r>
        <w:rPr>
          <w:spacing w:val="-1"/>
        </w:rPr>
        <w:t xml:space="preserve"> </w:t>
      </w:r>
      <w:r>
        <w:t>XVIII–XIX</w:t>
      </w:r>
      <w:r>
        <w:rPr>
          <w:spacing w:val="1"/>
        </w:rPr>
        <w:t xml:space="preserve"> </w:t>
      </w:r>
      <w:r>
        <w:t>вв.;</w:t>
      </w:r>
    </w:p>
    <w:p w:rsidR="00C5711D" w:rsidRDefault="00BF5BD9">
      <w:pPr>
        <w:pStyle w:val="a3"/>
        <w:tabs>
          <w:tab w:val="left" w:pos="3054"/>
          <w:tab w:val="left" w:pos="4006"/>
          <w:tab w:val="left" w:pos="5514"/>
          <w:tab w:val="left" w:pos="6925"/>
          <w:tab w:val="left" w:pos="8612"/>
        </w:tabs>
        <w:ind w:right="553"/>
        <w:jc w:val="left"/>
      </w:pPr>
      <w:r>
        <w:t>политический</w:t>
      </w:r>
      <w:r>
        <w:tab/>
        <w:t>строй,</w:t>
      </w:r>
      <w:r>
        <w:tab/>
        <w:t>сословную</w:t>
      </w:r>
      <w:r>
        <w:tab/>
        <w:t>структуру</w:t>
      </w:r>
      <w:r>
        <w:tab/>
        <w:t>российского</w:t>
      </w:r>
      <w:r>
        <w:tab/>
        <w:t>общества,</w:t>
      </w:r>
      <w:r>
        <w:rPr>
          <w:spacing w:val="-67"/>
        </w:rPr>
        <w:t xml:space="preserve"> </w:t>
      </w:r>
      <w:r>
        <w:t>народы</w:t>
      </w:r>
      <w:r>
        <w:rPr>
          <w:spacing w:val="-1"/>
        </w:rPr>
        <w:t xml:space="preserve"> </w:t>
      </w:r>
      <w:r>
        <w:t>России в</w:t>
      </w:r>
      <w:r>
        <w:rPr>
          <w:spacing w:val="-5"/>
        </w:rPr>
        <w:t xml:space="preserve"> </w:t>
      </w:r>
      <w:r>
        <w:t>начале</w:t>
      </w:r>
      <w:r>
        <w:rPr>
          <w:spacing w:val="-1"/>
        </w:rPr>
        <w:t xml:space="preserve"> </w:t>
      </w:r>
      <w:r>
        <w:t>XIX</w:t>
      </w:r>
      <w:r>
        <w:rPr>
          <w:spacing w:val="1"/>
        </w:rPr>
        <w:t xml:space="preserve"> </w:t>
      </w:r>
      <w:r>
        <w:t>в.;</w:t>
      </w:r>
    </w:p>
    <w:p w:rsidR="00C5711D" w:rsidRDefault="00BF5BD9">
      <w:pPr>
        <w:pStyle w:val="a3"/>
        <w:spacing w:before="1"/>
        <w:jc w:val="left"/>
      </w:pPr>
      <w:r>
        <w:t>социально-экономическое</w:t>
      </w:r>
      <w:r>
        <w:rPr>
          <w:spacing w:val="30"/>
        </w:rPr>
        <w:t xml:space="preserve"> </w:t>
      </w:r>
      <w:r>
        <w:t>развитие</w:t>
      </w:r>
      <w:r>
        <w:rPr>
          <w:spacing w:val="30"/>
        </w:rPr>
        <w:t xml:space="preserve"> </w:t>
      </w:r>
      <w:r>
        <w:t>России,</w:t>
      </w:r>
      <w:r>
        <w:rPr>
          <w:spacing w:val="29"/>
        </w:rPr>
        <w:t xml:space="preserve"> </w:t>
      </w:r>
      <w:r>
        <w:t>крепостнический</w:t>
      </w:r>
      <w:r>
        <w:rPr>
          <w:spacing w:val="28"/>
        </w:rPr>
        <w:t xml:space="preserve"> </w:t>
      </w:r>
      <w:r>
        <w:t>характер</w:t>
      </w:r>
      <w:r>
        <w:rPr>
          <w:spacing w:val="-67"/>
        </w:rPr>
        <w:t xml:space="preserve"> </w:t>
      </w:r>
      <w:r>
        <w:t>экономики</w:t>
      </w:r>
      <w:r>
        <w:rPr>
          <w:spacing w:val="-1"/>
        </w:rPr>
        <w:t xml:space="preserve"> </w:t>
      </w:r>
      <w:r>
        <w:t>в</w:t>
      </w:r>
      <w:r>
        <w:rPr>
          <w:spacing w:val="-1"/>
        </w:rPr>
        <w:t xml:space="preserve"> </w:t>
      </w:r>
      <w:r>
        <w:t>I</w:t>
      </w:r>
      <w:r>
        <w:rPr>
          <w:spacing w:val="-1"/>
        </w:rPr>
        <w:t xml:space="preserve"> </w:t>
      </w:r>
      <w:r>
        <w:t>половине</w:t>
      </w:r>
      <w:r>
        <w:rPr>
          <w:spacing w:val="-1"/>
        </w:rPr>
        <w:t xml:space="preserve"> </w:t>
      </w:r>
      <w:r>
        <w:t>XIX</w:t>
      </w:r>
      <w:r>
        <w:rPr>
          <w:spacing w:val="1"/>
        </w:rPr>
        <w:t xml:space="preserve"> </w:t>
      </w:r>
      <w:r>
        <w:t>в.;</w:t>
      </w:r>
    </w:p>
    <w:p w:rsidR="00C5711D" w:rsidRDefault="00BF5BD9">
      <w:pPr>
        <w:pStyle w:val="a3"/>
        <w:ind w:right="550"/>
        <w:jc w:val="left"/>
      </w:pPr>
      <w:r>
        <w:t>развитие</w:t>
      </w:r>
      <w:r>
        <w:rPr>
          <w:spacing w:val="34"/>
        </w:rPr>
        <w:t xml:space="preserve"> </w:t>
      </w:r>
      <w:r>
        <w:t>образования</w:t>
      </w:r>
      <w:r>
        <w:rPr>
          <w:spacing w:val="34"/>
        </w:rPr>
        <w:t xml:space="preserve"> </w:t>
      </w:r>
      <w:r>
        <w:t>в</w:t>
      </w:r>
      <w:r>
        <w:rPr>
          <w:spacing w:val="33"/>
        </w:rPr>
        <w:t xml:space="preserve"> </w:t>
      </w:r>
      <w:r>
        <w:t>России</w:t>
      </w:r>
      <w:r>
        <w:rPr>
          <w:spacing w:val="34"/>
        </w:rPr>
        <w:t xml:space="preserve"> </w:t>
      </w:r>
      <w:r>
        <w:t>в</w:t>
      </w:r>
      <w:r>
        <w:rPr>
          <w:spacing w:val="37"/>
        </w:rPr>
        <w:t xml:space="preserve"> </w:t>
      </w:r>
      <w:r>
        <w:t>XIX</w:t>
      </w:r>
      <w:r>
        <w:rPr>
          <w:spacing w:val="33"/>
        </w:rPr>
        <w:t xml:space="preserve"> </w:t>
      </w:r>
      <w:r>
        <w:t>в.,</w:t>
      </w:r>
      <w:r>
        <w:rPr>
          <w:spacing w:val="33"/>
        </w:rPr>
        <w:t xml:space="preserve"> </w:t>
      </w:r>
      <w:r>
        <w:t>научные</w:t>
      </w:r>
      <w:r>
        <w:rPr>
          <w:spacing w:val="34"/>
        </w:rPr>
        <w:t xml:space="preserve"> </w:t>
      </w:r>
      <w:r>
        <w:t>открытия,</w:t>
      </w:r>
      <w:r>
        <w:rPr>
          <w:spacing w:val="34"/>
        </w:rPr>
        <w:t xml:space="preserve"> </w:t>
      </w:r>
      <w:r>
        <w:t>развитие</w:t>
      </w:r>
      <w:r>
        <w:rPr>
          <w:spacing w:val="-67"/>
        </w:rPr>
        <w:t xml:space="preserve"> </w:t>
      </w:r>
      <w:r>
        <w:t>военно-полевой</w:t>
      </w:r>
      <w:r>
        <w:rPr>
          <w:spacing w:val="-4"/>
        </w:rPr>
        <w:t xml:space="preserve"> </w:t>
      </w:r>
      <w:r>
        <w:t>хирургии,</w:t>
      </w:r>
      <w:r>
        <w:rPr>
          <w:spacing w:val="-2"/>
        </w:rPr>
        <w:t xml:space="preserve"> </w:t>
      </w:r>
      <w:r>
        <w:t>географические</w:t>
      </w:r>
      <w:r>
        <w:rPr>
          <w:spacing w:val="-1"/>
        </w:rPr>
        <w:t xml:space="preserve"> </w:t>
      </w:r>
      <w:r>
        <w:t>открытия</w:t>
      </w:r>
      <w:r>
        <w:rPr>
          <w:spacing w:val="-1"/>
        </w:rPr>
        <w:t xml:space="preserve"> </w:t>
      </w:r>
      <w:r>
        <w:t>и</w:t>
      </w:r>
      <w:r>
        <w:rPr>
          <w:spacing w:val="-4"/>
        </w:rPr>
        <w:t xml:space="preserve"> </w:t>
      </w:r>
      <w:r>
        <w:t>путешествия;</w:t>
      </w:r>
    </w:p>
    <w:p w:rsidR="00C5711D" w:rsidRDefault="00BF5BD9">
      <w:pPr>
        <w:pStyle w:val="a3"/>
        <w:ind w:right="543"/>
      </w:pPr>
      <w:r>
        <w:t>культурное пространство</w:t>
      </w:r>
      <w:r>
        <w:rPr>
          <w:spacing w:val="1"/>
        </w:rPr>
        <w:t xml:space="preserve"> </w:t>
      </w:r>
      <w:r>
        <w:t>России</w:t>
      </w:r>
      <w:r>
        <w:rPr>
          <w:spacing w:val="1"/>
        </w:rPr>
        <w:t xml:space="preserve"> </w:t>
      </w:r>
      <w:r>
        <w:t>в XIX</w:t>
      </w:r>
      <w:r>
        <w:rPr>
          <w:spacing w:val="1"/>
        </w:rPr>
        <w:t xml:space="preserve"> </w:t>
      </w:r>
      <w:r>
        <w:t>в.:</w:t>
      </w:r>
      <w:r>
        <w:rPr>
          <w:spacing w:val="1"/>
        </w:rPr>
        <w:t xml:space="preserve"> </w:t>
      </w:r>
      <w:r>
        <w:t>особенности</w:t>
      </w:r>
      <w:r>
        <w:rPr>
          <w:spacing w:val="1"/>
        </w:rPr>
        <w:t xml:space="preserve"> </w:t>
      </w:r>
      <w:r>
        <w:t>и</w:t>
      </w:r>
      <w:r>
        <w:rPr>
          <w:spacing w:val="1"/>
        </w:rPr>
        <w:t xml:space="preserve"> </w:t>
      </w:r>
      <w:r>
        <w:t>основные</w:t>
      </w:r>
      <w:r>
        <w:rPr>
          <w:spacing w:val="1"/>
        </w:rPr>
        <w:t xml:space="preserve"> </w:t>
      </w:r>
      <w:r>
        <w:t>стили в художественной культуре, литературу, театр, музыкальное искусство,</w:t>
      </w:r>
      <w:r>
        <w:rPr>
          <w:spacing w:val="-67"/>
        </w:rPr>
        <w:t xml:space="preserve"> </w:t>
      </w:r>
      <w:r>
        <w:t>живопись,</w:t>
      </w:r>
      <w:r>
        <w:rPr>
          <w:spacing w:val="-3"/>
        </w:rPr>
        <w:t xml:space="preserve"> </w:t>
      </w:r>
      <w:r>
        <w:t>архитектуру,</w:t>
      </w:r>
      <w:r>
        <w:rPr>
          <w:spacing w:val="-1"/>
        </w:rPr>
        <w:t xml:space="preserve"> </w:t>
      </w:r>
      <w:r>
        <w:t>скульптуру;</w:t>
      </w:r>
    </w:p>
    <w:p w:rsidR="00C5711D" w:rsidRDefault="00BF5BD9">
      <w:pPr>
        <w:pStyle w:val="a3"/>
        <w:spacing w:before="1"/>
        <w:ind w:right="542"/>
      </w:pPr>
      <w:r>
        <w:t>серебряный век российской культуры: основные тенденции развития</w:t>
      </w:r>
      <w:r>
        <w:rPr>
          <w:spacing w:val="1"/>
        </w:rPr>
        <w:t xml:space="preserve"> </w:t>
      </w:r>
      <w:r>
        <w:t>русской</w:t>
      </w:r>
      <w:r>
        <w:rPr>
          <w:spacing w:val="1"/>
        </w:rPr>
        <w:t xml:space="preserve"> </w:t>
      </w:r>
      <w:r>
        <w:t>культуры</w:t>
      </w:r>
      <w:r>
        <w:rPr>
          <w:spacing w:val="1"/>
        </w:rPr>
        <w:t xml:space="preserve"> </w:t>
      </w:r>
      <w:r>
        <w:t>начала</w:t>
      </w:r>
      <w:r>
        <w:rPr>
          <w:spacing w:val="1"/>
        </w:rPr>
        <w:t xml:space="preserve"> </w:t>
      </w:r>
      <w:r>
        <w:t>XX</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образования,</w:t>
      </w:r>
      <w:r>
        <w:rPr>
          <w:spacing w:val="1"/>
        </w:rPr>
        <w:t xml:space="preserve"> </w:t>
      </w:r>
      <w:r>
        <w:t>развитие</w:t>
      </w:r>
      <w:r>
        <w:rPr>
          <w:spacing w:val="-67"/>
        </w:rPr>
        <w:t xml:space="preserve"> </w:t>
      </w:r>
      <w:r>
        <w:t>русской</w:t>
      </w:r>
      <w:r>
        <w:rPr>
          <w:spacing w:val="1"/>
        </w:rPr>
        <w:t xml:space="preserve"> </w:t>
      </w:r>
      <w:r>
        <w:t>философии,</w:t>
      </w:r>
      <w:r>
        <w:rPr>
          <w:spacing w:val="1"/>
        </w:rPr>
        <w:t xml:space="preserve"> </w:t>
      </w:r>
      <w:r>
        <w:t>литературу,</w:t>
      </w:r>
      <w:r>
        <w:rPr>
          <w:spacing w:val="1"/>
        </w:rPr>
        <w:t xml:space="preserve"> </w:t>
      </w:r>
      <w:r>
        <w:t>изобразительное</w:t>
      </w:r>
      <w:r>
        <w:rPr>
          <w:spacing w:val="1"/>
        </w:rPr>
        <w:t xml:space="preserve"> </w:t>
      </w:r>
      <w:r>
        <w:t>искусство,</w:t>
      </w:r>
      <w:r>
        <w:rPr>
          <w:spacing w:val="1"/>
        </w:rPr>
        <w:t xml:space="preserve"> </w:t>
      </w:r>
      <w:r>
        <w:t>архитектуру,</w:t>
      </w:r>
      <w:r>
        <w:rPr>
          <w:spacing w:val="-67"/>
        </w:rPr>
        <w:t xml:space="preserve"> </w:t>
      </w:r>
      <w:r>
        <w:t>скульптуру;</w:t>
      </w:r>
    </w:p>
    <w:p w:rsidR="00C5711D" w:rsidRDefault="00BF5BD9">
      <w:pPr>
        <w:pStyle w:val="a3"/>
        <w:ind w:right="544"/>
      </w:pPr>
      <w:r>
        <w:t>театральное и музыкальное искусство в России в начале XX в., балет,</w:t>
      </w:r>
      <w:r>
        <w:rPr>
          <w:spacing w:val="1"/>
        </w:rPr>
        <w:t xml:space="preserve"> </w:t>
      </w:r>
      <w:r>
        <w:t>кинематограф;</w:t>
      </w:r>
    </w:p>
    <w:p w:rsidR="00C5711D" w:rsidRDefault="00BF5BD9">
      <w:pPr>
        <w:pStyle w:val="a3"/>
        <w:spacing w:line="322" w:lineRule="exact"/>
        <w:ind w:left="1170" w:firstLine="0"/>
      </w:pPr>
      <w:r>
        <w:t>культуру</w:t>
      </w:r>
      <w:r>
        <w:rPr>
          <w:spacing w:val="-3"/>
        </w:rPr>
        <w:t xml:space="preserve"> </w:t>
      </w:r>
      <w:r>
        <w:t>народов</w:t>
      </w:r>
      <w:r>
        <w:rPr>
          <w:spacing w:val="-6"/>
        </w:rPr>
        <w:t xml:space="preserve"> </w:t>
      </w:r>
      <w:r>
        <w:t>Российской</w:t>
      </w:r>
      <w:r>
        <w:rPr>
          <w:spacing w:val="-4"/>
        </w:rPr>
        <w:t xml:space="preserve"> </w:t>
      </w:r>
      <w:r>
        <w:t>империи;</w:t>
      </w:r>
    </w:p>
    <w:p w:rsidR="00C5711D" w:rsidRDefault="00BF5BD9">
      <w:pPr>
        <w:pStyle w:val="a3"/>
        <w:ind w:left="1170" w:right="550" w:firstLine="0"/>
        <w:jc w:val="left"/>
      </w:pPr>
      <w:r>
        <w:t>социально-экономическое</w:t>
      </w:r>
      <w:r>
        <w:rPr>
          <w:spacing w:val="2"/>
        </w:rPr>
        <w:t xml:space="preserve"> </w:t>
      </w:r>
      <w:r>
        <w:t>развитие</w:t>
      </w:r>
      <w:r>
        <w:rPr>
          <w:spacing w:val="3"/>
        </w:rPr>
        <w:t xml:space="preserve"> </w:t>
      </w:r>
      <w:r>
        <w:t>России</w:t>
      </w:r>
      <w:r>
        <w:rPr>
          <w:spacing w:val="3"/>
        </w:rPr>
        <w:t xml:space="preserve"> </w:t>
      </w:r>
      <w:r>
        <w:t>во</w:t>
      </w:r>
      <w:r>
        <w:rPr>
          <w:spacing w:val="7"/>
        </w:rPr>
        <w:t xml:space="preserve"> </w:t>
      </w:r>
      <w:r>
        <w:t>II</w:t>
      </w:r>
      <w:r>
        <w:rPr>
          <w:spacing w:val="1"/>
        </w:rPr>
        <w:t xml:space="preserve"> </w:t>
      </w:r>
      <w:r>
        <w:t>половине</w:t>
      </w:r>
      <w:r>
        <w:rPr>
          <w:spacing w:val="4"/>
        </w:rPr>
        <w:t xml:space="preserve"> </w:t>
      </w:r>
      <w:r>
        <w:t>XIX</w:t>
      </w:r>
      <w:r>
        <w:rPr>
          <w:spacing w:val="4"/>
        </w:rPr>
        <w:t xml:space="preserve"> </w:t>
      </w:r>
      <w:r>
        <w:t>в.;</w:t>
      </w:r>
      <w:r>
        <w:rPr>
          <w:spacing w:val="1"/>
        </w:rPr>
        <w:t xml:space="preserve"> </w:t>
      </w:r>
      <w:r>
        <w:t>новые черты в жизни города и деревни во II половине XIX в.;</w:t>
      </w:r>
      <w:r>
        <w:rPr>
          <w:spacing w:val="1"/>
        </w:rPr>
        <w:t xml:space="preserve"> </w:t>
      </w:r>
      <w:r>
        <w:t>индустриальную</w:t>
      </w:r>
      <w:r>
        <w:rPr>
          <w:spacing w:val="10"/>
        </w:rPr>
        <w:t xml:space="preserve"> </w:t>
      </w:r>
      <w:r>
        <w:t>революцию</w:t>
      </w:r>
      <w:r>
        <w:rPr>
          <w:spacing w:val="8"/>
        </w:rPr>
        <w:t xml:space="preserve"> </w:t>
      </w:r>
      <w:r>
        <w:t>и</w:t>
      </w:r>
      <w:r>
        <w:rPr>
          <w:spacing w:val="12"/>
        </w:rPr>
        <w:t xml:space="preserve"> </w:t>
      </w:r>
      <w:r>
        <w:t>становление</w:t>
      </w:r>
      <w:r>
        <w:rPr>
          <w:spacing w:val="11"/>
        </w:rPr>
        <w:t xml:space="preserve"> </w:t>
      </w:r>
      <w:r>
        <w:t>индустриального</w:t>
      </w:r>
      <w:r>
        <w:rPr>
          <w:spacing w:val="10"/>
        </w:rPr>
        <w:t xml:space="preserve"> </w:t>
      </w:r>
      <w:r>
        <w:t>общества</w:t>
      </w:r>
    </w:p>
    <w:p w:rsidR="00C5711D" w:rsidRDefault="00BF5BD9">
      <w:pPr>
        <w:pStyle w:val="a3"/>
        <w:spacing w:line="321" w:lineRule="exact"/>
        <w:ind w:firstLine="0"/>
        <w:jc w:val="left"/>
      </w:pPr>
      <w:r>
        <w:t>в</w:t>
      </w:r>
      <w:r>
        <w:rPr>
          <w:spacing w:val="-2"/>
        </w:rPr>
        <w:t xml:space="preserve"> </w:t>
      </w:r>
      <w:r>
        <w:t>странах</w:t>
      </w:r>
    </w:p>
    <w:p w:rsidR="00C5711D" w:rsidRDefault="00BF5BD9">
      <w:pPr>
        <w:pStyle w:val="a3"/>
        <w:ind w:right="547"/>
      </w:pPr>
      <w:r>
        <w:t>–</w:t>
      </w:r>
      <w:r>
        <w:rPr>
          <w:spacing w:val="-14"/>
        </w:rPr>
        <w:t xml:space="preserve"> </w:t>
      </w:r>
      <w:r>
        <w:t>читать</w:t>
      </w:r>
      <w:r>
        <w:rPr>
          <w:spacing w:val="-15"/>
        </w:rPr>
        <w:t xml:space="preserve"> </w:t>
      </w:r>
      <w:r>
        <w:t>и</w:t>
      </w:r>
      <w:r>
        <w:rPr>
          <w:spacing w:val="-13"/>
        </w:rPr>
        <w:t xml:space="preserve"> </w:t>
      </w:r>
      <w:r>
        <w:t>анализировать</w:t>
      </w:r>
      <w:r>
        <w:rPr>
          <w:spacing w:val="-17"/>
        </w:rPr>
        <w:t xml:space="preserve"> </w:t>
      </w:r>
      <w:r>
        <w:t>историческую</w:t>
      </w:r>
      <w:r>
        <w:rPr>
          <w:spacing w:val="-17"/>
        </w:rPr>
        <w:t xml:space="preserve"> </w:t>
      </w:r>
      <w:r>
        <w:t>карту</w:t>
      </w:r>
      <w:r>
        <w:rPr>
          <w:spacing w:val="-13"/>
        </w:rPr>
        <w:t xml:space="preserve"> </w:t>
      </w:r>
      <w:r>
        <w:t>/</w:t>
      </w:r>
      <w:r>
        <w:rPr>
          <w:spacing w:val="-16"/>
        </w:rPr>
        <w:t xml:space="preserve"> </w:t>
      </w:r>
      <w:r>
        <w:t>схему</w:t>
      </w:r>
      <w:r>
        <w:rPr>
          <w:spacing w:val="-15"/>
        </w:rPr>
        <w:t xml:space="preserve"> </w:t>
      </w:r>
      <w:r>
        <w:t>по</w:t>
      </w:r>
      <w:r>
        <w:rPr>
          <w:spacing w:val="-15"/>
        </w:rPr>
        <w:t xml:space="preserve"> </w:t>
      </w:r>
      <w:r>
        <w:t>истории</w:t>
      </w:r>
      <w:r>
        <w:rPr>
          <w:spacing w:val="-17"/>
        </w:rPr>
        <w:t xml:space="preserve"> </w:t>
      </w:r>
      <w:r>
        <w:t>России</w:t>
      </w:r>
      <w:r>
        <w:rPr>
          <w:spacing w:val="-67"/>
        </w:rPr>
        <w:t xml:space="preserve"> </w:t>
      </w:r>
      <w:r>
        <w:t>XIX – начала XX в. (в том числе карту родного края), привлекая контекстную</w:t>
      </w:r>
      <w:r>
        <w:rPr>
          <w:spacing w:val="-67"/>
        </w:rPr>
        <w:t xml:space="preserve"> </w:t>
      </w:r>
      <w:r>
        <w:t>информацию; на основе анализа исторической карты / схемы характеризовать</w:t>
      </w:r>
      <w:r>
        <w:rPr>
          <w:spacing w:val="-68"/>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изучаемого</w:t>
      </w:r>
      <w:r>
        <w:rPr>
          <w:spacing w:val="1"/>
        </w:rPr>
        <w:t xml:space="preserve"> </w:t>
      </w:r>
      <w:r>
        <w:t>региона</w:t>
      </w:r>
      <w:r>
        <w:rPr>
          <w:spacing w:val="1"/>
        </w:rPr>
        <w:t xml:space="preserve"> </w:t>
      </w:r>
      <w:r>
        <w:t>в</w:t>
      </w:r>
      <w:r>
        <w:rPr>
          <w:spacing w:val="1"/>
        </w:rPr>
        <w:t xml:space="preserve"> </w:t>
      </w:r>
      <w:r>
        <w:t>указанный</w:t>
      </w:r>
      <w:r>
        <w:rPr>
          <w:spacing w:val="1"/>
        </w:rPr>
        <w:t xml:space="preserve"> </w:t>
      </w:r>
      <w:r>
        <w:t>период,</w:t>
      </w:r>
      <w:r>
        <w:rPr>
          <w:spacing w:val="1"/>
        </w:rPr>
        <w:t xml:space="preserve"> </w:t>
      </w:r>
      <w:r>
        <w:t>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0"/>
        </w:rPr>
        <w:t xml:space="preserve"> </w:t>
      </w:r>
      <w:r>
        <w:t>условий</w:t>
      </w:r>
      <w:r>
        <w:rPr>
          <w:spacing w:val="-6"/>
        </w:rPr>
        <w:t xml:space="preserve"> </w:t>
      </w:r>
      <w:r>
        <w:t>существования</w:t>
      </w:r>
      <w:r>
        <w:rPr>
          <w:spacing w:val="-7"/>
        </w:rPr>
        <w:t xml:space="preserve"> </w:t>
      </w:r>
      <w:r>
        <w:t>государств,</w:t>
      </w:r>
      <w:r>
        <w:rPr>
          <w:spacing w:val="-9"/>
        </w:rPr>
        <w:t xml:space="preserve"> </w:t>
      </w:r>
      <w:r>
        <w:t>народов,</w:t>
      </w:r>
      <w:r>
        <w:rPr>
          <w:spacing w:val="-9"/>
        </w:rPr>
        <w:t xml:space="preserve"> </w:t>
      </w:r>
      <w:r>
        <w:t>делать</w:t>
      </w:r>
      <w:r>
        <w:rPr>
          <w:spacing w:val="-8"/>
        </w:rPr>
        <w:t xml:space="preserve"> </w:t>
      </w:r>
      <w:r>
        <w:t>выводы</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0" w:firstLine="0"/>
      </w:pPr>
      <w:r>
        <w:lastRenderedPageBreak/>
        <w:t>о</w:t>
      </w:r>
      <w:r>
        <w:rPr>
          <w:spacing w:val="1"/>
        </w:rPr>
        <w:t xml:space="preserve"> </w:t>
      </w:r>
      <w:r>
        <w:t>причинах,</w:t>
      </w:r>
      <w:r>
        <w:rPr>
          <w:spacing w:val="1"/>
        </w:rPr>
        <w:t xml:space="preserve"> </w:t>
      </w:r>
      <w:r>
        <w:t>результатах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67"/>
        </w:rPr>
        <w:t xml:space="preserve"> </w:t>
      </w:r>
      <w:r>
        <w:t>процессов);</w:t>
      </w:r>
    </w:p>
    <w:p w:rsidR="00C5711D" w:rsidRDefault="00BF5BD9">
      <w:pPr>
        <w:pStyle w:val="a3"/>
        <w:ind w:right="542"/>
      </w:pPr>
      <w:r>
        <w:t>−</w:t>
      </w:r>
      <w:r>
        <w:rPr>
          <w:spacing w:val="71"/>
        </w:rPr>
        <w:t xml:space="preserve"> </w:t>
      </w:r>
      <w:r>
        <w:t>сопоставлять,</w:t>
      </w:r>
      <w:r>
        <w:rPr>
          <w:spacing w:val="70"/>
        </w:rPr>
        <w:t xml:space="preserve"> </w:t>
      </w:r>
      <w:r>
        <w:t>анализировать</w:t>
      </w:r>
      <w:r>
        <w:rPr>
          <w:spacing w:val="70"/>
        </w:rPr>
        <w:t xml:space="preserve"> </w:t>
      </w:r>
      <w:r>
        <w:t>информацию,</w:t>
      </w:r>
      <w:r>
        <w:rPr>
          <w:spacing w:val="70"/>
        </w:rPr>
        <w:t xml:space="preserve"> </w:t>
      </w:r>
      <w:r>
        <w:t>представленную</w:t>
      </w:r>
      <w:r>
        <w:rPr>
          <w:spacing w:val="70"/>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тематических</w:t>
      </w:r>
      <w:r>
        <w:rPr>
          <w:spacing w:val="1"/>
        </w:rPr>
        <w:t xml:space="preserve"> </w:t>
      </w:r>
      <w:r>
        <w:t>(обзорных)</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делать</w:t>
      </w:r>
      <w:r>
        <w:rPr>
          <w:spacing w:val="1"/>
        </w:rPr>
        <w:t xml:space="preserve"> </w:t>
      </w:r>
      <w:r>
        <w:t>выводы;</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карте/схеме,</w:t>
      </w:r>
      <w:r>
        <w:rPr>
          <w:spacing w:val="1"/>
        </w:rPr>
        <w:t xml:space="preserve"> </w:t>
      </w:r>
      <w:r>
        <w:t>с</w:t>
      </w:r>
      <w:r>
        <w:rPr>
          <w:spacing w:val="1"/>
        </w:rPr>
        <w:t xml:space="preserve"> </w:t>
      </w:r>
      <w:r>
        <w:t>другими</w:t>
      </w:r>
      <w:r>
        <w:rPr>
          <w:spacing w:val="1"/>
        </w:rPr>
        <w:t xml:space="preserve"> </w:t>
      </w:r>
      <w:r>
        <w:t>источниками</w:t>
      </w:r>
      <w:r>
        <w:rPr>
          <w:spacing w:val="-3"/>
        </w:rPr>
        <w:t xml:space="preserve"> </w:t>
      </w:r>
      <w:r>
        <w:t>информации;</w:t>
      </w:r>
    </w:p>
    <w:p w:rsidR="00C5711D" w:rsidRDefault="00BF5BD9">
      <w:pPr>
        <w:pStyle w:val="a3"/>
        <w:ind w:right="550"/>
      </w:pPr>
      <w:r>
        <w:t>−</w:t>
      </w:r>
      <w:r>
        <w:rPr>
          <w:spacing w:val="1"/>
        </w:rPr>
        <w:t xml:space="preserve"> </w:t>
      </w:r>
      <w:r>
        <w:t>заполнять контурную карту (при наличии возможности) на основе</w:t>
      </w:r>
      <w:r>
        <w:rPr>
          <w:spacing w:val="-67"/>
        </w:rPr>
        <w:t xml:space="preserve"> </w:t>
      </w:r>
      <w:r>
        <w:t>предложенных заданий, самостоятельно создавать систему обозначений для</w:t>
      </w:r>
      <w:r>
        <w:rPr>
          <w:spacing w:val="1"/>
        </w:rPr>
        <w:t xml:space="preserve"> </w:t>
      </w:r>
      <w:r>
        <w:t>легенды</w:t>
      </w:r>
      <w:r>
        <w:rPr>
          <w:spacing w:val="-1"/>
        </w:rPr>
        <w:t xml:space="preserve"> </w:t>
      </w:r>
      <w:r>
        <w:t>карты/схемы;</w:t>
      </w:r>
    </w:p>
    <w:p w:rsidR="00C5711D" w:rsidRDefault="00BF5BD9">
      <w:pPr>
        <w:pStyle w:val="a3"/>
        <w:ind w:right="545"/>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6"/>
        </w:rPr>
        <w:t xml:space="preserve"> </w:t>
      </w:r>
      <w:r>
        <w:t>XIX</w:t>
      </w:r>
      <w:r>
        <w:rPr>
          <w:spacing w:val="-6"/>
        </w:rPr>
        <w:t xml:space="preserve"> </w:t>
      </w:r>
      <w:r>
        <w:t>–</w:t>
      </w:r>
      <w:r>
        <w:rPr>
          <w:spacing w:val="-6"/>
        </w:rPr>
        <w:t xml:space="preserve"> </w:t>
      </w:r>
      <w:r>
        <w:t>начала</w:t>
      </w:r>
      <w:r>
        <w:rPr>
          <w:spacing w:val="-7"/>
        </w:rPr>
        <w:t xml:space="preserve"> </w:t>
      </w:r>
      <w:r>
        <w:t>XX</w:t>
      </w:r>
      <w:r>
        <w:rPr>
          <w:spacing w:val="-6"/>
        </w:rPr>
        <w:t xml:space="preserve"> </w:t>
      </w:r>
      <w:r>
        <w:t>в.</w:t>
      </w:r>
      <w:r>
        <w:rPr>
          <w:spacing w:val="-9"/>
        </w:rPr>
        <w:t xml:space="preserve"> </w:t>
      </w:r>
      <w:r>
        <w:t>проводить</w:t>
      </w:r>
      <w:r>
        <w:rPr>
          <w:spacing w:val="-9"/>
        </w:rPr>
        <w:t xml:space="preserve"> </w:t>
      </w:r>
      <w:r>
        <w:t>атрибуцию</w:t>
      </w:r>
      <w:r>
        <w:rPr>
          <w:spacing w:val="-8"/>
        </w:rPr>
        <w:t xml:space="preserve"> </w:t>
      </w:r>
      <w:r>
        <w:t>письменного</w:t>
      </w:r>
      <w:r>
        <w:rPr>
          <w:spacing w:val="-7"/>
        </w:rPr>
        <w:t xml:space="preserve"> </w:t>
      </w:r>
      <w:r>
        <w:t>исторического</w:t>
      </w:r>
      <w:r>
        <w:rPr>
          <w:spacing w:val="-67"/>
        </w:rPr>
        <w:t xml:space="preserve"> </w:t>
      </w:r>
      <w:r>
        <w:t>источника по истории России XIX – начала XX в.; привлекая контекстную</w:t>
      </w:r>
      <w:r>
        <w:rPr>
          <w:spacing w:val="1"/>
        </w:rPr>
        <w:t xml:space="preserve"> </w:t>
      </w:r>
      <w:r>
        <w:t>информацию анализировать представленную в нем информацию, позицию</w:t>
      </w:r>
      <w:r>
        <w:rPr>
          <w:spacing w:val="1"/>
        </w:rPr>
        <w:t xml:space="preserve"> </w:t>
      </w:r>
      <w:r>
        <w:t>автора,</w:t>
      </w:r>
      <w:r>
        <w:rPr>
          <w:spacing w:val="1"/>
        </w:rPr>
        <w:t xml:space="preserve"> </w:t>
      </w:r>
      <w:r>
        <w:t>участников</w:t>
      </w:r>
      <w:r>
        <w:rPr>
          <w:spacing w:val="1"/>
        </w:rPr>
        <w:t xml:space="preserve"> </w:t>
      </w:r>
      <w:r>
        <w:t>событий;</w:t>
      </w:r>
      <w:r>
        <w:rPr>
          <w:spacing w:val="1"/>
        </w:rPr>
        <w:t xml:space="preserve"> </w:t>
      </w:r>
      <w:r>
        <w:t>определять</w:t>
      </w:r>
      <w:r>
        <w:rPr>
          <w:spacing w:val="1"/>
        </w:rPr>
        <w:t xml:space="preserve"> </w:t>
      </w:r>
      <w:r>
        <w:t>в</w:t>
      </w:r>
      <w:r>
        <w:rPr>
          <w:spacing w:val="1"/>
        </w:rPr>
        <w:t xml:space="preserve"> </w:t>
      </w:r>
      <w:r>
        <w:t>тексте</w:t>
      </w:r>
      <w:r>
        <w:rPr>
          <w:spacing w:val="1"/>
        </w:rPr>
        <w:t xml:space="preserve"> </w:t>
      </w:r>
      <w:r>
        <w:t>источника</w:t>
      </w:r>
      <w:r>
        <w:rPr>
          <w:spacing w:val="1"/>
        </w:rPr>
        <w:t xml:space="preserve"> </w:t>
      </w:r>
      <w:r>
        <w:t>основную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смысловые</w:t>
      </w:r>
      <w:r>
        <w:rPr>
          <w:spacing w:val="1"/>
        </w:rPr>
        <w:t xml:space="preserve"> </w:t>
      </w:r>
      <w:r>
        <w:t>связи</w:t>
      </w:r>
      <w:r>
        <w:rPr>
          <w:spacing w:val="1"/>
        </w:rPr>
        <w:t xml:space="preserve"> </w:t>
      </w:r>
      <w:r>
        <w:t>отдельных</w:t>
      </w:r>
      <w:r>
        <w:rPr>
          <w:spacing w:val="1"/>
        </w:rPr>
        <w:t xml:space="preserve"> </w:t>
      </w:r>
      <w:r>
        <w:t>положений</w:t>
      </w:r>
      <w:r>
        <w:rPr>
          <w:spacing w:val="1"/>
        </w:rPr>
        <w:t xml:space="preserve"> </w:t>
      </w:r>
      <w:r>
        <w:t>письменного исторического</w:t>
      </w:r>
      <w:r>
        <w:rPr>
          <w:spacing w:val="1"/>
        </w:rPr>
        <w:t xml:space="preserve"> </w:t>
      </w:r>
      <w:r>
        <w:t>источника;</w:t>
      </w:r>
    </w:p>
    <w:p w:rsidR="00C5711D" w:rsidRDefault="00BF5BD9">
      <w:pPr>
        <w:pStyle w:val="a3"/>
        <w:ind w:right="548"/>
      </w:pPr>
      <w:r>
        <w:t>−</w:t>
      </w:r>
      <w:r>
        <w:rPr>
          <w:spacing w:val="1"/>
        </w:rPr>
        <w:t xml:space="preserve"> </w:t>
      </w:r>
      <w:r>
        <w:t>соотносить содержание письменного исторического источника по</w:t>
      </w:r>
      <w:r>
        <w:rPr>
          <w:spacing w:val="1"/>
        </w:rPr>
        <w:t xml:space="preserve"> </w:t>
      </w:r>
      <w:r>
        <w:t>истории России XIX – начала XX в., с информацией, представленной других</w:t>
      </w:r>
      <w:r>
        <w:rPr>
          <w:spacing w:val="1"/>
        </w:rPr>
        <w:t xml:space="preserve"> </w:t>
      </w:r>
      <w:r>
        <w:t>письменных</w:t>
      </w:r>
      <w:r>
        <w:rPr>
          <w:spacing w:val="1"/>
        </w:rPr>
        <w:t xml:space="preserve"> </w:t>
      </w:r>
      <w:r>
        <w:t>исторических</w:t>
      </w:r>
      <w:r>
        <w:rPr>
          <w:spacing w:val="1"/>
        </w:rPr>
        <w:t xml:space="preserve"> </w:t>
      </w:r>
      <w:r>
        <w:t>источниках,</w:t>
      </w:r>
      <w:r>
        <w:rPr>
          <w:spacing w:val="1"/>
        </w:rPr>
        <w:t xml:space="preserve"> </w:t>
      </w:r>
      <w:r>
        <w:t>а</w:t>
      </w:r>
      <w:r>
        <w:rPr>
          <w:spacing w:val="1"/>
        </w:rPr>
        <w:t xml:space="preserve"> </w:t>
      </w:r>
      <w:r>
        <w:t>также</w:t>
      </w:r>
      <w:r>
        <w:rPr>
          <w:spacing w:val="1"/>
        </w:rPr>
        <w:t xml:space="preserve"> </w:t>
      </w:r>
      <w:r>
        <w:t>с</w:t>
      </w:r>
      <w:r>
        <w:rPr>
          <w:spacing w:val="1"/>
        </w:rPr>
        <w:t xml:space="preserve"> </w:t>
      </w:r>
      <w:r>
        <w:t>информацией,</w:t>
      </w:r>
      <w:r>
        <w:rPr>
          <w:spacing w:val="-67"/>
        </w:rPr>
        <w:t xml:space="preserve"> </w:t>
      </w:r>
      <w:r>
        <w:t>представленной</w:t>
      </w:r>
      <w:r>
        <w:rPr>
          <w:spacing w:val="-1"/>
        </w:rPr>
        <w:t xml:space="preserve"> </w:t>
      </w:r>
      <w:r>
        <w:t>в</w:t>
      </w:r>
      <w:r>
        <w:rPr>
          <w:spacing w:val="-1"/>
        </w:rPr>
        <w:t xml:space="preserve"> </w:t>
      </w:r>
      <w:r>
        <w:t>других</w:t>
      </w:r>
      <w:r>
        <w:rPr>
          <w:spacing w:val="1"/>
        </w:rPr>
        <w:t xml:space="preserve"> </w:t>
      </w:r>
      <w:r>
        <w:t>знаковых системах;</w:t>
      </w:r>
    </w:p>
    <w:p w:rsidR="00C5711D" w:rsidRDefault="00BF5BD9">
      <w:pPr>
        <w:pStyle w:val="a3"/>
        <w:ind w:right="549"/>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проверять</w:t>
      </w:r>
      <w:r>
        <w:rPr>
          <w:spacing w:val="-67"/>
        </w:rPr>
        <w:t xml:space="preserve"> </w:t>
      </w:r>
      <w:r>
        <w:t>достоверность</w:t>
      </w:r>
      <w:r>
        <w:rPr>
          <w:spacing w:val="-5"/>
        </w:rPr>
        <w:t xml:space="preserve"> </w:t>
      </w:r>
      <w:r>
        <w:t>найденной</w:t>
      </w:r>
      <w:r>
        <w:rPr>
          <w:spacing w:val="-1"/>
        </w:rPr>
        <w:t xml:space="preserve"> </w:t>
      </w:r>
      <w:r>
        <w:t>информации</w:t>
      </w:r>
      <w:r>
        <w:rPr>
          <w:spacing w:val="-3"/>
        </w:rPr>
        <w:t xml:space="preserve"> </w:t>
      </w:r>
      <w:r>
        <w:t>в</w:t>
      </w:r>
      <w:r>
        <w:rPr>
          <w:spacing w:val="-3"/>
        </w:rPr>
        <w:t xml:space="preserve"> </w:t>
      </w:r>
      <w:r>
        <w:t>других</w:t>
      </w:r>
      <w:r>
        <w:rPr>
          <w:spacing w:val="1"/>
        </w:rPr>
        <w:t xml:space="preserve"> </w:t>
      </w:r>
      <w:r>
        <w:t>источниках;</w:t>
      </w:r>
    </w:p>
    <w:p w:rsidR="00C5711D" w:rsidRDefault="00BF5BD9">
      <w:pPr>
        <w:pStyle w:val="a3"/>
        <w:ind w:right="542"/>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 источников по истории России XIX – начала XX в., указывать</w:t>
      </w:r>
      <w:r>
        <w:rPr>
          <w:spacing w:val="1"/>
        </w:rPr>
        <w:t xml:space="preserve"> </w:t>
      </w:r>
      <w:r>
        <w:t>их</w:t>
      </w:r>
      <w:r>
        <w:rPr>
          <w:spacing w:val="1"/>
        </w:rPr>
        <w:t xml:space="preserve"> </w:t>
      </w:r>
      <w:r>
        <w:t>различия,</w:t>
      </w:r>
      <w:r>
        <w:rPr>
          <w:spacing w:val="1"/>
        </w:rPr>
        <w:t xml:space="preserve"> </w:t>
      </w:r>
      <w:r>
        <w:t>составлять</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их</w:t>
      </w:r>
      <w:r>
        <w:rPr>
          <w:spacing w:val="1"/>
        </w:rPr>
        <w:t xml:space="preserve"> </w:t>
      </w:r>
      <w:r>
        <w:t>появления;</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вещественных</w:t>
      </w:r>
      <w:r>
        <w:rPr>
          <w:spacing w:val="1"/>
        </w:rPr>
        <w:t xml:space="preserve"> </w:t>
      </w:r>
      <w:r>
        <w:t>источников,</w:t>
      </w:r>
      <w:r>
        <w:rPr>
          <w:spacing w:val="1"/>
        </w:rPr>
        <w:t xml:space="preserve"> </w:t>
      </w:r>
      <w:r>
        <w:t>с</w:t>
      </w:r>
      <w:r>
        <w:rPr>
          <w:spacing w:val="1"/>
        </w:rPr>
        <w:t xml:space="preserve"> </w:t>
      </w:r>
      <w:r>
        <w:t>информацией</w:t>
      </w:r>
      <w:r>
        <w:rPr>
          <w:spacing w:val="1"/>
        </w:rPr>
        <w:t xml:space="preserve"> </w:t>
      </w:r>
      <w:r>
        <w:t>письменных исторических</w:t>
      </w:r>
      <w:r>
        <w:rPr>
          <w:spacing w:val="-3"/>
        </w:rPr>
        <w:t xml:space="preserve"> </w:t>
      </w:r>
      <w:r>
        <w:t>источников,</w:t>
      </w:r>
      <w:r>
        <w:rPr>
          <w:spacing w:val="-5"/>
        </w:rPr>
        <w:t xml:space="preserve"> </w:t>
      </w:r>
      <w:r>
        <w:t>делать</w:t>
      </w:r>
      <w:r>
        <w:rPr>
          <w:spacing w:val="-1"/>
        </w:rPr>
        <w:t xml:space="preserve"> </w:t>
      </w:r>
      <w:r>
        <w:t>выводы;</w:t>
      </w:r>
    </w:p>
    <w:p w:rsidR="00C5711D" w:rsidRDefault="00BF5BD9">
      <w:pPr>
        <w:pStyle w:val="a3"/>
        <w:ind w:right="544"/>
      </w:pPr>
      <w:r>
        <w:t>−</w:t>
      </w:r>
      <w:r>
        <w:rPr>
          <w:spacing w:val="71"/>
        </w:rPr>
        <w:t xml:space="preserve"> </w:t>
      </w:r>
      <w:r>
        <w:t xml:space="preserve">анализировать  </w:t>
      </w:r>
      <w:r>
        <w:rPr>
          <w:spacing w:val="1"/>
        </w:rPr>
        <w:t xml:space="preserve"> </w:t>
      </w:r>
      <w:r>
        <w:t xml:space="preserve">условно-графическую,  </w:t>
      </w:r>
      <w:r>
        <w:rPr>
          <w:spacing w:val="1"/>
        </w:rPr>
        <w:t xml:space="preserve"> </w:t>
      </w:r>
      <w:r>
        <w:t>изобразительную</w:t>
      </w:r>
      <w:r>
        <w:rPr>
          <w:spacing w:val="1"/>
        </w:rPr>
        <w:t xml:space="preserve"> </w:t>
      </w:r>
      <w:r>
        <w:t>наглядность</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используемую</w:t>
      </w:r>
      <w:r>
        <w:rPr>
          <w:spacing w:val="1"/>
        </w:rPr>
        <w:t xml:space="preserve"> </w:t>
      </w:r>
      <w:r>
        <w:t>при</w:t>
      </w:r>
      <w:r>
        <w:rPr>
          <w:spacing w:val="1"/>
        </w:rPr>
        <w:t xml:space="preserve"> </w:t>
      </w:r>
      <w:r>
        <w:t>изучении</w:t>
      </w:r>
      <w:r>
        <w:rPr>
          <w:spacing w:val="-67"/>
        </w:rPr>
        <w:t xml:space="preserve"> </w:t>
      </w:r>
      <w:r>
        <w:t>событий (явлений, процессов) истории России XIX – начала XX в., делать</w:t>
      </w:r>
      <w:r>
        <w:rPr>
          <w:spacing w:val="1"/>
        </w:rPr>
        <w:t xml:space="preserve"> </w:t>
      </w:r>
      <w:r>
        <w:t>выводы;</w:t>
      </w:r>
    </w:p>
    <w:p w:rsidR="00C5711D" w:rsidRDefault="00BF5BD9">
      <w:pPr>
        <w:pStyle w:val="a3"/>
        <w:ind w:right="542"/>
      </w:pPr>
      <w:r>
        <w:t>−</w:t>
      </w:r>
      <w:r>
        <w:rPr>
          <w:spacing w:val="1"/>
        </w:rPr>
        <w:t xml:space="preserve"> </w:t>
      </w:r>
      <w:r>
        <w:t>самостоятельно</w:t>
      </w:r>
      <w:r>
        <w:rPr>
          <w:spacing w:val="1"/>
        </w:rPr>
        <w:t xml:space="preserve"> </w:t>
      </w:r>
      <w:r>
        <w:t>подбирать</w:t>
      </w:r>
      <w:r>
        <w:rPr>
          <w:spacing w:val="1"/>
        </w:rPr>
        <w:t xml:space="preserve"> </w:t>
      </w:r>
      <w:r>
        <w:t>изобразительную</w:t>
      </w:r>
      <w:r>
        <w:rPr>
          <w:spacing w:val="1"/>
        </w:rPr>
        <w:t xml:space="preserve"> </w:t>
      </w:r>
      <w:r>
        <w:t>наглядность,</w:t>
      </w:r>
      <w:r>
        <w:rPr>
          <w:spacing w:val="1"/>
        </w:rPr>
        <w:t xml:space="preserve"> </w:t>
      </w:r>
      <w:r>
        <w:t>иллюстрирующую</w:t>
      </w:r>
      <w:r>
        <w:rPr>
          <w:spacing w:val="-9"/>
        </w:rPr>
        <w:t xml:space="preserve"> </w:t>
      </w:r>
      <w:r>
        <w:t>события</w:t>
      </w:r>
      <w:r>
        <w:rPr>
          <w:spacing w:val="-8"/>
        </w:rPr>
        <w:t xml:space="preserve"> </w:t>
      </w:r>
      <w:r>
        <w:t>(явления,</w:t>
      </w:r>
      <w:r>
        <w:rPr>
          <w:spacing w:val="-9"/>
        </w:rPr>
        <w:t xml:space="preserve"> </w:t>
      </w:r>
      <w:r>
        <w:t>процессы)</w:t>
      </w:r>
      <w:r>
        <w:rPr>
          <w:spacing w:val="-9"/>
        </w:rPr>
        <w:t xml:space="preserve"> </w:t>
      </w:r>
      <w:r>
        <w:t>истории</w:t>
      </w:r>
      <w:r>
        <w:rPr>
          <w:spacing w:val="-7"/>
        </w:rPr>
        <w:t xml:space="preserve"> </w:t>
      </w:r>
      <w:r>
        <w:t>России</w:t>
      </w:r>
      <w:r>
        <w:rPr>
          <w:spacing w:val="-4"/>
        </w:rPr>
        <w:t xml:space="preserve"> </w:t>
      </w:r>
      <w:r>
        <w:t>XIX</w:t>
      </w:r>
      <w:r>
        <w:rPr>
          <w:spacing w:val="-9"/>
        </w:rPr>
        <w:t xml:space="preserve"> </w:t>
      </w:r>
      <w:r>
        <w:t>–</w:t>
      </w:r>
      <w:r>
        <w:rPr>
          <w:spacing w:val="-7"/>
        </w:rPr>
        <w:t xml:space="preserve"> </w:t>
      </w:r>
      <w:r>
        <w:t>начала</w:t>
      </w:r>
      <w:r>
        <w:rPr>
          <w:spacing w:val="-68"/>
        </w:rPr>
        <w:t xml:space="preserve"> </w:t>
      </w:r>
      <w:r>
        <w:t>XX</w:t>
      </w:r>
      <w:r>
        <w:rPr>
          <w:spacing w:val="-1"/>
        </w:rPr>
        <w:t xml:space="preserve"> </w:t>
      </w:r>
      <w:r>
        <w:t>в.,</w:t>
      </w:r>
      <w:r>
        <w:rPr>
          <w:spacing w:val="-1"/>
        </w:rPr>
        <w:t xml:space="preserve"> </w:t>
      </w:r>
      <w:r>
        <w:t>используя</w:t>
      </w:r>
      <w:r>
        <w:rPr>
          <w:spacing w:val="-3"/>
        </w:rPr>
        <w:t xml:space="preserve"> </w:t>
      </w:r>
      <w:r>
        <w:t>различные</w:t>
      </w:r>
      <w:r>
        <w:rPr>
          <w:spacing w:val="-1"/>
        </w:rPr>
        <w:t xml:space="preserve"> </w:t>
      </w:r>
      <w:r>
        <w:t>источники информации;</w:t>
      </w:r>
    </w:p>
    <w:p w:rsidR="00C5711D" w:rsidRDefault="00BF5BD9">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по</w:t>
      </w:r>
      <w:r>
        <w:rPr>
          <w:spacing w:val="1"/>
        </w:rPr>
        <w:t xml:space="preserve"> </w:t>
      </w:r>
      <w:r>
        <w:t>самостоятельно</w:t>
      </w:r>
      <w:r>
        <w:rPr>
          <w:spacing w:val="1"/>
        </w:rPr>
        <w:t xml:space="preserve"> </w:t>
      </w:r>
      <w:r>
        <w:t>определённым</w:t>
      </w:r>
      <w:r>
        <w:rPr>
          <w:spacing w:val="-2"/>
        </w:rPr>
        <w:t xml:space="preserve"> </w:t>
      </w:r>
      <w:r>
        <w:t>признакам,</w:t>
      </w:r>
      <w:r>
        <w:rPr>
          <w:spacing w:val="-1"/>
        </w:rPr>
        <w:t xml:space="preserve"> </w:t>
      </w:r>
      <w:r>
        <w:t>самостоятельно составлять</w:t>
      </w:r>
      <w:r>
        <w:rPr>
          <w:spacing w:val="-3"/>
        </w:rPr>
        <w:t xml:space="preserve"> </w:t>
      </w:r>
      <w:r>
        <w:t>таблицы,</w:t>
      </w:r>
      <w:r>
        <w:rPr>
          <w:spacing w:val="-2"/>
        </w:rPr>
        <w:t xml:space="preserve"> </w:t>
      </w:r>
      <w:r>
        <w:t>схемы;</w:t>
      </w:r>
    </w:p>
    <w:p w:rsidR="00C5711D" w:rsidRDefault="00BF5BD9">
      <w:pPr>
        <w:pStyle w:val="a3"/>
        <w:ind w:right="545"/>
      </w:pPr>
      <w:r>
        <w:t>−</w:t>
      </w:r>
      <w:r>
        <w:rPr>
          <w:spacing w:val="1"/>
        </w:rPr>
        <w:t xml:space="preserve"> </w:t>
      </w:r>
      <w:r>
        <w:t>анализировать историческую ситуацию из истории России XIX –</w:t>
      </w:r>
      <w:r>
        <w:rPr>
          <w:spacing w:val="1"/>
        </w:rPr>
        <w:t xml:space="preserve"> </w:t>
      </w:r>
      <w:r>
        <w:t>начала</w:t>
      </w:r>
      <w:r>
        <w:rPr>
          <w:spacing w:val="-10"/>
        </w:rPr>
        <w:t xml:space="preserve"> </w:t>
      </w:r>
      <w:r>
        <w:t>XX</w:t>
      </w:r>
      <w:r>
        <w:rPr>
          <w:spacing w:val="-6"/>
        </w:rPr>
        <w:t xml:space="preserve"> </w:t>
      </w:r>
      <w:r>
        <w:t>в.,</w:t>
      </w:r>
      <w:r>
        <w:rPr>
          <w:spacing w:val="-8"/>
        </w:rPr>
        <w:t xml:space="preserve"> </w:t>
      </w:r>
      <w:r>
        <w:t>привлекая</w:t>
      </w:r>
      <w:r>
        <w:rPr>
          <w:spacing w:val="-7"/>
        </w:rPr>
        <w:t xml:space="preserve"> </w:t>
      </w:r>
      <w:r>
        <w:t>контекстную</w:t>
      </w:r>
      <w:r>
        <w:rPr>
          <w:spacing w:val="-8"/>
        </w:rPr>
        <w:t xml:space="preserve"> </w:t>
      </w:r>
      <w:r>
        <w:t>информацию</w:t>
      </w:r>
      <w:r>
        <w:rPr>
          <w:spacing w:val="-8"/>
        </w:rPr>
        <w:t xml:space="preserve"> </w:t>
      </w:r>
      <w:r>
        <w:t>из</w:t>
      </w:r>
      <w:r>
        <w:rPr>
          <w:spacing w:val="-8"/>
        </w:rPr>
        <w:t xml:space="preserve"> </w:t>
      </w:r>
      <w:r>
        <w:t>различных</w:t>
      </w:r>
      <w:r>
        <w:rPr>
          <w:spacing w:val="-7"/>
        </w:rPr>
        <w:t xml:space="preserve"> </w:t>
      </w:r>
      <w:r>
        <w:t>источников,</w:t>
      </w:r>
      <w:r>
        <w:rPr>
          <w:spacing w:val="-68"/>
        </w:rPr>
        <w:t xml:space="preserve"> </w:t>
      </w:r>
      <w:r>
        <w:t>делать</w:t>
      </w:r>
      <w:r>
        <w:rPr>
          <w:spacing w:val="1"/>
        </w:rPr>
        <w:t xml:space="preserve"> </w:t>
      </w:r>
      <w:r>
        <w:t>выводы,</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касающиеся</w:t>
      </w:r>
      <w:r>
        <w:rPr>
          <w:spacing w:val="1"/>
        </w:rPr>
        <w:t xml:space="preserve"> </w:t>
      </w:r>
      <w:r>
        <w:t>анализа</w:t>
      </w:r>
      <w:r>
        <w:rPr>
          <w:spacing w:val="1"/>
        </w:rPr>
        <w:t xml:space="preserve"> </w:t>
      </w:r>
      <w:r>
        <w:t>исторической</w:t>
      </w:r>
      <w:r>
        <w:rPr>
          <w:spacing w:val="1"/>
        </w:rPr>
        <w:t xml:space="preserve"> </w:t>
      </w:r>
      <w:r>
        <w:t>ситуации;</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8"/>
      </w:pPr>
      <w:r>
        <w:lastRenderedPageBreak/>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освоенного</w:t>
      </w:r>
      <w:r>
        <w:rPr>
          <w:spacing w:val="1"/>
        </w:rPr>
        <w:t xml:space="preserve"> </w:t>
      </w:r>
      <w:r>
        <w:t>учебного материала</w:t>
      </w:r>
      <w:r>
        <w:rPr>
          <w:spacing w:val="-3"/>
        </w:rPr>
        <w:t xml:space="preserve"> </w:t>
      </w:r>
      <w:r>
        <w:t>по истории России</w:t>
      </w:r>
      <w:r>
        <w:rPr>
          <w:spacing w:val="1"/>
        </w:rPr>
        <w:t xml:space="preserve"> </w:t>
      </w:r>
      <w:r>
        <w:t>XIX</w:t>
      </w:r>
      <w:r>
        <w:rPr>
          <w:spacing w:val="1"/>
        </w:rPr>
        <w:t xml:space="preserve"> </w:t>
      </w:r>
      <w:r>
        <w:t>–</w:t>
      </w:r>
      <w:r>
        <w:rPr>
          <w:spacing w:val="-2"/>
        </w:rPr>
        <w:t xml:space="preserve"> </w:t>
      </w:r>
      <w:r>
        <w:t>начала</w:t>
      </w:r>
      <w:r>
        <w:rPr>
          <w:spacing w:val="-4"/>
        </w:rPr>
        <w:t xml:space="preserve"> </w:t>
      </w:r>
      <w:r>
        <w:t>XX в.;</w:t>
      </w:r>
    </w:p>
    <w:p w:rsidR="00C5711D" w:rsidRDefault="00BF5BD9">
      <w:pPr>
        <w:pStyle w:val="a3"/>
        <w:spacing w:before="2" w:line="322" w:lineRule="exact"/>
        <w:ind w:left="1170" w:firstLine="0"/>
      </w:pPr>
      <w:r>
        <w:t xml:space="preserve">−     </w:t>
      </w:r>
      <w:r>
        <w:rPr>
          <w:spacing w:val="60"/>
        </w:rPr>
        <w:t xml:space="preserve"> </w:t>
      </w:r>
      <w:r>
        <w:t>составлять</w:t>
      </w:r>
      <w:r>
        <w:rPr>
          <w:spacing w:val="-5"/>
        </w:rPr>
        <w:t xml:space="preserve"> </w:t>
      </w:r>
      <w:r>
        <w:t>план-конспект</w:t>
      </w:r>
      <w:r>
        <w:rPr>
          <w:spacing w:val="-3"/>
        </w:rPr>
        <w:t xml:space="preserve"> </w:t>
      </w:r>
      <w:r>
        <w:t>изучаемой темы;</w:t>
      </w:r>
    </w:p>
    <w:p w:rsidR="00C5711D" w:rsidRDefault="00BF5BD9">
      <w:pPr>
        <w:pStyle w:val="a3"/>
        <w:ind w:right="544"/>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XIX – начала XX в., объяснять</w:t>
      </w:r>
      <w:r>
        <w:rPr>
          <w:spacing w:val="-67"/>
        </w:rPr>
        <w:t xml:space="preserve"> </w:t>
      </w:r>
      <w:r>
        <w:t>критерии</w:t>
      </w:r>
      <w:r>
        <w:rPr>
          <w:spacing w:val="-1"/>
        </w:rPr>
        <w:t xml:space="preserve"> </w:t>
      </w:r>
      <w:r>
        <w:t>выделения существенных</w:t>
      </w:r>
      <w:r>
        <w:rPr>
          <w:spacing w:val="-3"/>
        </w:rPr>
        <w:t xml:space="preserve"> </w:t>
      </w:r>
      <w:r>
        <w:t>признаков;</w:t>
      </w:r>
    </w:p>
    <w:p w:rsidR="00C5711D" w:rsidRDefault="00BF5BD9">
      <w:pPr>
        <w:pStyle w:val="a3"/>
        <w:spacing w:before="1"/>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 материала по истории России XIX – начала XX в., объяснять</w:t>
      </w:r>
      <w:r>
        <w:rPr>
          <w:spacing w:val="1"/>
        </w:rPr>
        <w:t xml:space="preserve"> </w:t>
      </w:r>
      <w:r>
        <w:t>причинно-следственные</w:t>
      </w:r>
      <w:r>
        <w:rPr>
          <w:spacing w:val="1"/>
        </w:rPr>
        <w:t xml:space="preserve"> </w:t>
      </w:r>
      <w:r>
        <w:t>связи;</w:t>
      </w:r>
      <w:r>
        <w:rPr>
          <w:spacing w:val="1"/>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67"/>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 событий (явлений,</w:t>
      </w:r>
      <w:r>
        <w:rPr>
          <w:spacing w:val="-1"/>
        </w:rPr>
        <w:t xml:space="preserve"> </w:t>
      </w:r>
      <w:r>
        <w:t>процессов)</w:t>
      </w:r>
    </w:p>
    <w:p w:rsidR="00C5711D" w:rsidRDefault="00BF5BD9">
      <w:pPr>
        <w:pStyle w:val="a3"/>
        <w:spacing w:before="1"/>
        <w:ind w:right="548"/>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13"/>
        </w:rPr>
        <w:t xml:space="preserve"> </w:t>
      </w:r>
      <w:r>
        <w:t>процессы</w:t>
      </w:r>
      <w:r>
        <w:rPr>
          <w:spacing w:val="-11"/>
        </w:rPr>
        <w:t xml:space="preserve"> </w:t>
      </w:r>
      <w:r>
        <w:t>в</w:t>
      </w:r>
      <w:r>
        <w:rPr>
          <w:spacing w:val="-68"/>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rPr>
          <w:spacing w:val="-1"/>
        </w:rPr>
        <w:t>общественно-политические</w:t>
      </w:r>
      <w:r>
        <w:rPr>
          <w:spacing w:val="-16"/>
        </w:rPr>
        <w:t xml:space="preserve"> </w:t>
      </w:r>
      <w:r>
        <w:t>течения,</w:t>
      </w:r>
      <w:r>
        <w:rPr>
          <w:spacing w:val="-13"/>
        </w:rPr>
        <w:t xml:space="preserve"> </w:t>
      </w:r>
      <w:r>
        <w:t>теории</w:t>
      </w:r>
      <w:r>
        <w:rPr>
          <w:spacing w:val="-14"/>
        </w:rPr>
        <w:t xml:space="preserve"> </w:t>
      </w:r>
      <w:r>
        <w:t>по</w:t>
      </w:r>
      <w:r>
        <w:rPr>
          <w:spacing w:val="-14"/>
        </w:rPr>
        <w:t xml:space="preserve"> </w:t>
      </w:r>
      <w:r>
        <w:t>самостоятельно</w:t>
      </w:r>
      <w:r>
        <w:rPr>
          <w:spacing w:val="-14"/>
        </w:rPr>
        <w:t xml:space="preserve"> </w:t>
      </w:r>
      <w:r>
        <w:t>определенным</w:t>
      </w:r>
      <w:r>
        <w:rPr>
          <w:spacing w:val="-67"/>
        </w:rPr>
        <w:t xml:space="preserve"> </w:t>
      </w:r>
      <w:r>
        <w:t>критериям, привлекая информацию, полученную из различных исторических</w:t>
      </w:r>
      <w:r>
        <w:rPr>
          <w:spacing w:val="-67"/>
        </w:rPr>
        <w:t xml:space="preserve"> </w:t>
      </w:r>
      <w:r>
        <w:t>источников, результаты сравнения оформлять в виде сравнительной таблицы;</w:t>
      </w:r>
      <w:r>
        <w:rPr>
          <w:spacing w:val="-67"/>
        </w:rPr>
        <w:t xml:space="preserve"> </w:t>
      </w:r>
      <w:r>
        <w:t>на</w:t>
      </w:r>
      <w:r>
        <w:rPr>
          <w:spacing w:val="-1"/>
        </w:rPr>
        <w:t xml:space="preserve"> </w:t>
      </w:r>
      <w:r>
        <w:t>основе</w:t>
      </w:r>
      <w:r>
        <w:rPr>
          <w:spacing w:val="-2"/>
        </w:rPr>
        <w:t xml:space="preserve"> </w:t>
      </w:r>
      <w:r>
        <w:t>сравнения</w:t>
      </w:r>
      <w:r>
        <w:rPr>
          <w:spacing w:val="-2"/>
        </w:rPr>
        <w:t xml:space="preserve"> </w:t>
      </w:r>
      <w:r>
        <w:t>самостоятельно</w:t>
      </w:r>
      <w:r>
        <w:rPr>
          <w:spacing w:val="-3"/>
        </w:rPr>
        <w:t xml:space="preserve"> </w:t>
      </w:r>
      <w:r>
        <w:t>делать</w:t>
      </w:r>
      <w:r>
        <w:rPr>
          <w:spacing w:val="-2"/>
        </w:rPr>
        <w:t xml:space="preserve"> </w:t>
      </w:r>
      <w:r>
        <w:t>вывод;</w:t>
      </w:r>
    </w:p>
    <w:p w:rsidR="00C5711D" w:rsidRDefault="00BF5BD9">
      <w:pPr>
        <w:pStyle w:val="a3"/>
        <w:ind w:right="550"/>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из</w:t>
      </w:r>
      <w:r>
        <w:rPr>
          <w:spacing w:val="1"/>
        </w:rPr>
        <w:t xml:space="preserve"> </w:t>
      </w:r>
      <w:r>
        <w:t>истории</w:t>
      </w:r>
      <w:r>
        <w:rPr>
          <w:spacing w:val="-67"/>
        </w:rPr>
        <w:t xml:space="preserve"> </w:t>
      </w:r>
      <w:r>
        <w:t>России</w:t>
      </w:r>
      <w:r>
        <w:rPr>
          <w:spacing w:val="-3"/>
        </w:rPr>
        <w:t xml:space="preserve"> </w:t>
      </w:r>
      <w:r>
        <w:t>XIX</w:t>
      </w:r>
      <w:r>
        <w:rPr>
          <w:spacing w:val="1"/>
        </w:rPr>
        <w:t xml:space="preserve"> </w:t>
      </w:r>
      <w:r>
        <w:t>–</w:t>
      </w:r>
      <w:r>
        <w:rPr>
          <w:spacing w:val="-2"/>
        </w:rPr>
        <w:t xml:space="preserve"> </w:t>
      </w:r>
      <w:r>
        <w:t>начала</w:t>
      </w:r>
      <w:r>
        <w:rPr>
          <w:spacing w:val="-1"/>
        </w:rPr>
        <w:t xml:space="preserve"> </w:t>
      </w:r>
      <w:r>
        <w:t>XX в.</w:t>
      </w:r>
      <w:r>
        <w:rPr>
          <w:spacing w:val="-1"/>
        </w:rPr>
        <w:t xml:space="preserve"> </w:t>
      </w:r>
      <w:r>
        <w:t>и</w:t>
      </w:r>
      <w:r>
        <w:rPr>
          <w:spacing w:val="-1"/>
        </w:rPr>
        <w:t xml:space="preserve"> </w:t>
      </w:r>
      <w:r>
        <w:t>историческим личностям;</w:t>
      </w:r>
    </w:p>
    <w:p w:rsidR="00C5711D" w:rsidRDefault="00BF5BD9">
      <w:pPr>
        <w:pStyle w:val="a3"/>
        <w:ind w:right="545"/>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5"/>
        </w:rPr>
        <w:t xml:space="preserve"> </w:t>
      </w:r>
      <w:r>
        <w:t>позицию;</w:t>
      </w:r>
    </w:p>
    <w:p w:rsidR="00C5711D" w:rsidRDefault="00BF5BD9">
      <w:pPr>
        <w:pStyle w:val="a3"/>
        <w:ind w:right="546"/>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1"/>
        </w:rPr>
        <w:t xml:space="preserve"> </w:t>
      </w:r>
      <w:r>
        <w:t>исторического</w:t>
      </w:r>
      <w:r>
        <w:rPr>
          <w:spacing w:val="1"/>
        </w:rPr>
        <w:t xml:space="preserve"> </w:t>
      </w:r>
      <w:r>
        <w:t>развития</w:t>
      </w:r>
      <w:r>
        <w:rPr>
          <w:spacing w:val="1"/>
        </w:rPr>
        <w:t xml:space="preserve"> </w:t>
      </w:r>
      <w:r>
        <w:t>своего</w:t>
      </w:r>
      <w:r>
        <w:rPr>
          <w:spacing w:val="1"/>
        </w:rPr>
        <w:t xml:space="preserve"> </w:t>
      </w:r>
      <w:r>
        <w:t>региона;</w:t>
      </w:r>
      <w:r>
        <w:rPr>
          <w:spacing w:val="1"/>
        </w:rPr>
        <w:t xml:space="preserve"> </w:t>
      </w:r>
      <w:r>
        <w:t>понимать</w:t>
      </w:r>
      <w:r>
        <w:rPr>
          <w:spacing w:val="1"/>
        </w:rPr>
        <w:t xml:space="preserve"> </w:t>
      </w:r>
      <w:r>
        <w:t>национальные,</w:t>
      </w:r>
      <w:r>
        <w:rPr>
          <w:spacing w:val="1"/>
        </w:rPr>
        <w:t xml:space="preserve"> </w:t>
      </w:r>
      <w:r>
        <w:t>культурные</w:t>
      </w:r>
      <w:r>
        <w:rPr>
          <w:spacing w:val="1"/>
        </w:rPr>
        <w:t xml:space="preserve"> </w:t>
      </w:r>
      <w:r>
        <w:t>и</w:t>
      </w:r>
      <w:r>
        <w:rPr>
          <w:spacing w:val="1"/>
        </w:rPr>
        <w:t xml:space="preserve"> </w:t>
      </w:r>
      <w:r>
        <w:t>религиозные</w:t>
      </w:r>
      <w:r>
        <w:rPr>
          <w:spacing w:val="1"/>
        </w:rPr>
        <w:t xml:space="preserve"> </w:t>
      </w:r>
      <w:r>
        <w:t>различия</w:t>
      </w:r>
      <w:r>
        <w:rPr>
          <w:spacing w:val="1"/>
        </w:rPr>
        <w:t xml:space="preserve"> </w:t>
      </w:r>
      <w:r>
        <w:t>между</w:t>
      </w:r>
      <w:r>
        <w:rPr>
          <w:spacing w:val="1"/>
        </w:rPr>
        <w:t xml:space="preserve"> </w:t>
      </w:r>
      <w:r>
        <w:t>народами,</w:t>
      </w:r>
      <w:r>
        <w:rPr>
          <w:spacing w:val="1"/>
        </w:rPr>
        <w:t xml:space="preserve"> </w:t>
      </w:r>
      <w:r>
        <w:t>с</w:t>
      </w:r>
      <w:r>
        <w:rPr>
          <w:spacing w:val="1"/>
        </w:rPr>
        <w:t xml:space="preserve"> </w:t>
      </w:r>
      <w:r>
        <w:t>уважением относиться к представителям других национальностей, культур и</w:t>
      </w:r>
      <w:r>
        <w:rPr>
          <w:spacing w:val="1"/>
        </w:rPr>
        <w:t xml:space="preserve"> </w:t>
      </w:r>
      <w:r>
        <w:t>религий.</w:t>
      </w:r>
    </w:p>
    <w:p w:rsidR="00C5711D" w:rsidRDefault="00C5711D">
      <w:pPr>
        <w:pStyle w:val="a3"/>
        <w:spacing w:before="11"/>
        <w:ind w:left="0" w:firstLine="0"/>
        <w:jc w:val="left"/>
        <w:rPr>
          <w:sz w:val="27"/>
        </w:rPr>
      </w:pPr>
    </w:p>
    <w:p w:rsidR="00C5711D" w:rsidRDefault="00BF5BD9">
      <w:pPr>
        <w:pStyle w:val="a3"/>
        <w:ind w:right="548"/>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1"/>
        </w:rPr>
        <w:t xml:space="preserve"> </w:t>
      </w:r>
      <w:r>
        <w:t>«История» 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C5711D" w:rsidRDefault="00BF5BD9">
      <w:pPr>
        <w:pStyle w:val="a3"/>
        <w:ind w:right="543"/>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rPr>
          <w:spacing w:val="-1"/>
        </w:rPr>
        <w:t>последовательность</w:t>
      </w:r>
      <w:r>
        <w:rPr>
          <w:spacing w:val="-21"/>
        </w:rPr>
        <w:t xml:space="preserve"> </w:t>
      </w:r>
      <w:r>
        <w:rPr>
          <w:spacing w:val="-1"/>
        </w:rPr>
        <w:t>событий,</w:t>
      </w:r>
      <w:r>
        <w:rPr>
          <w:spacing w:val="-18"/>
        </w:rPr>
        <w:t xml:space="preserve"> </w:t>
      </w:r>
      <w:r>
        <w:t>явлений,</w:t>
      </w:r>
      <w:r>
        <w:rPr>
          <w:spacing w:val="-18"/>
        </w:rPr>
        <w:t xml:space="preserve"> </w:t>
      </w:r>
      <w:r>
        <w:t>процессов</w:t>
      </w:r>
      <w:r>
        <w:rPr>
          <w:spacing w:val="-21"/>
        </w:rPr>
        <w:t xml:space="preserve"> </w:t>
      </w:r>
      <w:r>
        <w:t>Новой</w:t>
      </w:r>
      <w:r>
        <w:rPr>
          <w:spacing w:val="-17"/>
        </w:rPr>
        <w:t xml:space="preserve"> </w:t>
      </w:r>
      <w:r>
        <w:t>истории</w:t>
      </w:r>
      <w:r>
        <w:rPr>
          <w:spacing w:val="-20"/>
        </w:rPr>
        <w:t xml:space="preserve"> </w:t>
      </w:r>
      <w:r>
        <w:t>XIX</w:t>
      </w:r>
      <w:r>
        <w:rPr>
          <w:spacing w:val="-10"/>
        </w:rPr>
        <w:t xml:space="preserve"> </w:t>
      </w:r>
      <w:r>
        <w:t>–</w:t>
      </w:r>
      <w:r>
        <w:rPr>
          <w:spacing w:val="-16"/>
        </w:rPr>
        <w:t xml:space="preserve"> </w:t>
      </w:r>
      <w:r>
        <w:t>начала</w:t>
      </w:r>
      <w:r>
        <w:rPr>
          <w:spacing w:val="-68"/>
        </w:rPr>
        <w:t xml:space="preserve"> </w:t>
      </w:r>
      <w:r>
        <w:t>XX</w:t>
      </w:r>
      <w:r>
        <w:rPr>
          <w:spacing w:val="-6"/>
        </w:rPr>
        <w:t xml:space="preserve"> </w:t>
      </w:r>
      <w:r>
        <w:t>в.,</w:t>
      </w:r>
      <w:r>
        <w:rPr>
          <w:spacing w:val="-7"/>
        </w:rPr>
        <w:t xml:space="preserve"> </w:t>
      </w:r>
      <w:r>
        <w:t>соотносить</w:t>
      </w:r>
      <w:r>
        <w:rPr>
          <w:spacing w:val="-8"/>
        </w:rPr>
        <w:t xml:space="preserve"> </w:t>
      </w:r>
      <w:r>
        <w:t>их</w:t>
      </w:r>
      <w:r>
        <w:rPr>
          <w:spacing w:val="-5"/>
        </w:rPr>
        <w:t xml:space="preserve"> </w:t>
      </w:r>
      <w:r>
        <w:t>с</w:t>
      </w:r>
      <w:r>
        <w:rPr>
          <w:spacing w:val="-6"/>
        </w:rPr>
        <w:t xml:space="preserve"> </w:t>
      </w:r>
      <w:r>
        <w:t>историческими</w:t>
      </w:r>
      <w:r>
        <w:rPr>
          <w:spacing w:val="-6"/>
        </w:rPr>
        <w:t xml:space="preserve"> </w:t>
      </w:r>
      <w:r>
        <w:t>периодами,</w:t>
      </w:r>
      <w:r>
        <w:rPr>
          <w:spacing w:val="-7"/>
        </w:rPr>
        <w:t xml:space="preserve"> </w:t>
      </w:r>
      <w:r>
        <w:t>синхронизировать</w:t>
      </w:r>
      <w:r>
        <w:rPr>
          <w:spacing w:val="-7"/>
        </w:rPr>
        <w:t xml:space="preserve"> </w:t>
      </w:r>
      <w:r>
        <w:t>события</w:t>
      </w:r>
      <w:r>
        <w:rPr>
          <w:spacing w:val="-68"/>
        </w:rPr>
        <w:t xml:space="preserve"> </w:t>
      </w:r>
      <w:r>
        <w:t>(явления,</w:t>
      </w:r>
      <w:r>
        <w:rPr>
          <w:spacing w:val="1"/>
        </w:rPr>
        <w:t xml:space="preserve"> </w:t>
      </w:r>
      <w:r>
        <w:t>процессы)</w:t>
      </w:r>
      <w:r>
        <w:rPr>
          <w:spacing w:val="1"/>
        </w:rPr>
        <w:t xml:space="preserve"> </w:t>
      </w:r>
      <w:r>
        <w:t>истории</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определять</w:t>
      </w:r>
      <w:r>
        <w:rPr>
          <w:spacing w:val="-67"/>
        </w:rPr>
        <w:t xml:space="preserve"> </w:t>
      </w:r>
      <w:r>
        <w:t>современников</w:t>
      </w:r>
      <w:r>
        <w:rPr>
          <w:spacing w:val="-3"/>
        </w:rPr>
        <w:t xml:space="preserve"> </w:t>
      </w:r>
      <w:r>
        <w:t>исторических событий</w:t>
      </w:r>
      <w:r>
        <w:rPr>
          <w:spacing w:val="-1"/>
        </w:rPr>
        <w:t xml:space="preserve"> </w:t>
      </w:r>
      <w:r>
        <w:t>(явлений,</w:t>
      </w:r>
      <w:r>
        <w:rPr>
          <w:spacing w:val="-1"/>
        </w:rPr>
        <w:t xml:space="preserve"> </w:t>
      </w:r>
      <w:r>
        <w:t>процессов):</w:t>
      </w:r>
    </w:p>
    <w:p w:rsidR="00C5711D" w:rsidRDefault="00BF5BD9">
      <w:pPr>
        <w:pStyle w:val="a3"/>
        <w:ind w:left="1170" w:firstLine="0"/>
      </w:pPr>
      <w:r>
        <w:t>Страны</w:t>
      </w:r>
      <w:r>
        <w:rPr>
          <w:spacing w:val="-5"/>
        </w:rPr>
        <w:t xml:space="preserve"> </w:t>
      </w:r>
      <w:r>
        <w:t>Европы</w:t>
      </w:r>
      <w:r>
        <w:rPr>
          <w:spacing w:val="-2"/>
        </w:rPr>
        <w:t xml:space="preserve"> </w:t>
      </w:r>
      <w:r>
        <w:t>в</w:t>
      </w:r>
      <w:r>
        <w:rPr>
          <w:spacing w:val="-3"/>
        </w:rPr>
        <w:t xml:space="preserve"> </w:t>
      </w:r>
      <w:r>
        <w:t>первой</w:t>
      </w:r>
      <w:r>
        <w:rPr>
          <w:spacing w:val="-3"/>
        </w:rPr>
        <w:t xml:space="preserve"> </w:t>
      </w:r>
      <w:r>
        <w:t>половине</w:t>
      </w:r>
      <w:r>
        <w:rPr>
          <w:spacing w:val="-2"/>
        </w:rPr>
        <w:t xml:space="preserve"> </w:t>
      </w:r>
      <w:r>
        <w:t>XIX</w:t>
      </w:r>
      <w:r>
        <w:rPr>
          <w:spacing w:val="-5"/>
        </w:rPr>
        <w:t xml:space="preserve"> </w:t>
      </w:r>
      <w:r>
        <w:t>в.</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5"/>
      </w:pPr>
      <w:r>
        <w:lastRenderedPageBreak/>
        <w:t>Франция</w:t>
      </w:r>
      <w:r>
        <w:rPr>
          <w:spacing w:val="1"/>
        </w:rPr>
        <w:t xml:space="preserve"> </w:t>
      </w:r>
      <w:r>
        <w:t>в</w:t>
      </w:r>
      <w:r>
        <w:rPr>
          <w:spacing w:val="1"/>
        </w:rPr>
        <w:t xml:space="preserve"> </w:t>
      </w:r>
      <w:r>
        <w:t>период</w:t>
      </w:r>
      <w:r>
        <w:rPr>
          <w:spacing w:val="1"/>
        </w:rPr>
        <w:t xml:space="preserve"> </w:t>
      </w:r>
      <w:r>
        <w:t>Консульства.</w:t>
      </w:r>
      <w:r>
        <w:rPr>
          <w:spacing w:val="1"/>
        </w:rPr>
        <w:t xml:space="preserve"> </w:t>
      </w:r>
      <w:r>
        <w:t>Первая</w:t>
      </w:r>
      <w:r>
        <w:rPr>
          <w:spacing w:val="1"/>
        </w:rPr>
        <w:t xml:space="preserve"> </w:t>
      </w:r>
      <w:r>
        <w:t>империя</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политика</w:t>
      </w:r>
      <w:r>
        <w:rPr>
          <w:spacing w:val="1"/>
        </w:rPr>
        <w:t xml:space="preserve"> </w:t>
      </w:r>
      <w:r>
        <w:t>Консульства</w:t>
      </w:r>
      <w:r>
        <w:rPr>
          <w:spacing w:val="1"/>
        </w:rPr>
        <w:t xml:space="preserve"> </w:t>
      </w:r>
      <w:r>
        <w:t>и</w:t>
      </w:r>
      <w:r>
        <w:rPr>
          <w:spacing w:val="1"/>
        </w:rPr>
        <w:t xml:space="preserve"> </w:t>
      </w:r>
      <w:r>
        <w:t>Империи.</w:t>
      </w:r>
      <w:r>
        <w:rPr>
          <w:spacing w:val="1"/>
        </w:rPr>
        <w:t xml:space="preserve"> </w:t>
      </w:r>
      <w:r>
        <w:t>Завоевательные</w:t>
      </w:r>
      <w:r>
        <w:rPr>
          <w:spacing w:val="1"/>
        </w:rPr>
        <w:t xml:space="preserve"> </w:t>
      </w:r>
      <w:r>
        <w:t>войны</w:t>
      </w:r>
      <w:r>
        <w:rPr>
          <w:spacing w:val="1"/>
        </w:rPr>
        <w:t xml:space="preserve"> </w:t>
      </w:r>
      <w:r>
        <w:t>Консульства</w:t>
      </w:r>
      <w:r>
        <w:rPr>
          <w:spacing w:val="-7"/>
        </w:rPr>
        <w:t xml:space="preserve"> </w:t>
      </w:r>
      <w:r>
        <w:t>и</w:t>
      </w:r>
      <w:r>
        <w:rPr>
          <w:spacing w:val="-3"/>
        </w:rPr>
        <w:t xml:space="preserve"> </w:t>
      </w:r>
      <w:r>
        <w:t>Империи.</w:t>
      </w:r>
      <w:r>
        <w:rPr>
          <w:spacing w:val="-4"/>
        </w:rPr>
        <w:t xml:space="preserve"> </w:t>
      </w:r>
      <w:r>
        <w:t>Падение</w:t>
      </w:r>
      <w:r>
        <w:rPr>
          <w:spacing w:val="-3"/>
        </w:rPr>
        <w:t xml:space="preserve"> </w:t>
      </w:r>
      <w:r>
        <w:t>Первой</w:t>
      </w:r>
      <w:r>
        <w:rPr>
          <w:spacing w:val="-3"/>
        </w:rPr>
        <w:t xml:space="preserve"> </w:t>
      </w:r>
      <w:r>
        <w:t>империи.</w:t>
      </w:r>
      <w:r>
        <w:rPr>
          <w:spacing w:val="-4"/>
        </w:rPr>
        <w:t xml:space="preserve"> </w:t>
      </w:r>
      <w:r>
        <w:t>Реставрация</w:t>
      </w:r>
      <w:r>
        <w:rPr>
          <w:spacing w:val="-2"/>
        </w:rPr>
        <w:t xml:space="preserve"> </w:t>
      </w:r>
      <w:r>
        <w:t>Бурбонов.</w:t>
      </w:r>
    </w:p>
    <w:p w:rsidR="00C5711D" w:rsidRDefault="00BF5BD9">
      <w:pPr>
        <w:pStyle w:val="a3"/>
        <w:spacing w:before="2"/>
        <w:ind w:right="557"/>
      </w:pPr>
      <w:r>
        <w:t>Международные отношения в первой половине XIX в. Национальные и</w:t>
      </w:r>
      <w:r>
        <w:rPr>
          <w:spacing w:val="-67"/>
        </w:rPr>
        <w:t xml:space="preserve"> </w:t>
      </w:r>
      <w:r>
        <w:t>колониальные</w:t>
      </w:r>
      <w:r>
        <w:rPr>
          <w:spacing w:val="-1"/>
        </w:rPr>
        <w:t xml:space="preserve"> </w:t>
      </w:r>
      <w:r>
        <w:t>войны.</w:t>
      </w:r>
    </w:p>
    <w:p w:rsidR="00C5711D" w:rsidRDefault="00BF5BD9">
      <w:pPr>
        <w:pStyle w:val="a3"/>
        <w:ind w:right="543"/>
      </w:pPr>
      <w:r>
        <w:t>Политическое и социально-экономическое развитие европейских стран</w:t>
      </w:r>
      <w:r>
        <w:rPr>
          <w:spacing w:val="1"/>
        </w:rPr>
        <w:t xml:space="preserve"> </w:t>
      </w:r>
      <w:r>
        <w:t>в</w:t>
      </w:r>
      <w:r>
        <w:rPr>
          <w:spacing w:val="1"/>
        </w:rPr>
        <w:t xml:space="preserve"> </w:t>
      </w:r>
      <w:r>
        <w:t>1815–1849</w:t>
      </w:r>
      <w:r>
        <w:rPr>
          <w:spacing w:val="1"/>
        </w:rPr>
        <w:t xml:space="preserve"> </w:t>
      </w:r>
      <w:r>
        <w:t>гг.</w:t>
      </w:r>
      <w:r>
        <w:rPr>
          <w:spacing w:val="1"/>
        </w:rPr>
        <w:t xml:space="preserve"> </w:t>
      </w:r>
      <w:r>
        <w:t>Европейские</w:t>
      </w:r>
      <w:r>
        <w:rPr>
          <w:spacing w:val="1"/>
        </w:rPr>
        <w:t xml:space="preserve"> </w:t>
      </w:r>
      <w:r>
        <w:t>революции</w:t>
      </w:r>
      <w:r>
        <w:rPr>
          <w:spacing w:val="1"/>
        </w:rPr>
        <w:t xml:space="preserve"> </w:t>
      </w:r>
      <w:r>
        <w:t>1830–1831</w:t>
      </w:r>
      <w:r>
        <w:rPr>
          <w:spacing w:val="1"/>
        </w:rPr>
        <w:t xml:space="preserve"> </w:t>
      </w:r>
      <w:r>
        <w:t>и</w:t>
      </w:r>
      <w:r>
        <w:rPr>
          <w:spacing w:val="1"/>
        </w:rPr>
        <w:t xml:space="preserve"> </w:t>
      </w:r>
      <w:r>
        <w:t>1848–1849</w:t>
      </w:r>
      <w:r>
        <w:rPr>
          <w:spacing w:val="1"/>
        </w:rPr>
        <w:t xml:space="preserve"> </w:t>
      </w:r>
      <w:r>
        <w:t>гг.</w:t>
      </w:r>
      <w:r>
        <w:rPr>
          <w:spacing w:val="1"/>
        </w:rPr>
        <w:t xml:space="preserve"> </w:t>
      </w:r>
      <w:r>
        <w:t>Утверждение</w:t>
      </w:r>
      <w:r>
        <w:rPr>
          <w:spacing w:val="-1"/>
        </w:rPr>
        <w:t xml:space="preserve"> </w:t>
      </w:r>
      <w:r>
        <w:t>конституционных</w:t>
      </w:r>
      <w:r>
        <w:rPr>
          <w:spacing w:val="-4"/>
        </w:rPr>
        <w:t xml:space="preserve"> </w:t>
      </w:r>
      <w:r>
        <w:t>и парламентских монархий.</w:t>
      </w:r>
    </w:p>
    <w:p w:rsidR="00C5711D" w:rsidRDefault="00BF5BD9">
      <w:pPr>
        <w:pStyle w:val="a3"/>
        <w:spacing w:before="1" w:line="322" w:lineRule="exact"/>
        <w:ind w:left="1170" w:firstLine="0"/>
      </w:pPr>
      <w:r>
        <w:t>Страны</w:t>
      </w:r>
      <w:r>
        <w:rPr>
          <w:spacing w:val="-5"/>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4"/>
        </w:rPr>
        <w:t xml:space="preserve"> </w:t>
      </w:r>
      <w:r>
        <w:t>XIX</w:t>
      </w:r>
      <w:r>
        <w:rPr>
          <w:spacing w:val="1"/>
        </w:rPr>
        <w:t xml:space="preserve"> </w:t>
      </w:r>
      <w:r>
        <w:t>–</w:t>
      </w:r>
      <w:r>
        <w:rPr>
          <w:spacing w:val="-1"/>
        </w:rPr>
        <w:t xml:space="preserve"> </w:t>
      </w:r>
      <w:r>
        <w:t>начале</w:t>
      </w:r>
      <w:r>
        <w:rPr>
          <w:spacing w:val="-4"/>
        </w:rPr>
        <w:t xml:space="preserve"> </w:t>
      </w:r>
      <w:r>
        <w:t>XX в.</w:t>
      </w:r>
    </w:p>
    <w:p w:rsidR="00C5711D" w:rsidRDefault="00BF5BD9">
      <w:pPr>
        <w:pStyle w:val="a3"/>
        <w:ind w:right="546"/>
      </w:pPr>
      <w:r>
        <w:t>Великобритания. Социальное и экономическое развитие. Либеральный</w:t>
      </w:r>
      <w:r>
        <w:rPr>
          <w:spacing w:val="1"/>
        </w:rPr>
        <w:t xml:space="preserve"> </w:t>
      </w:r>
      <w:r>
        <w:rPr>
          <w:spacing w:val="-1"/>
        </w:rPr>
        <w:t>и</w:t>
      </w:r>
      <w:r>
        <w:rPr>
          <w:spacing w:val="-15"/>
        </w:rPr>
        <w:t xml:space="preserve"> </w:t>
      </w:r>
      <w:r>
        <w:rPr>
          <w:spacing w:val="-1"/>
        </w:rPr>
        <w:t>консервативный</w:t>
      </w:r>
      <w:r>
        <w:rPr>
          <w:spacing w:val="-17"/>
        </w:rPr>
        <w:t xml:space="preserve"> </w:t>
      </w:r>
      <w:r>
        <w:rPr>
          <w:spacing w:val="-1"/>
        </w:rPr>
        <w:t>политические</w:t>
      </w:r>
      <w:r>
        <w:rPr>
          <w:spacing w:val="-14"/>
        </w:rPr>
        <w:t xml:space="preserve"> </w:t>
      </w:r>
      <w:r>
        <w:t>курсы.</w:t>
      </w:r>
      <w:r>
        <w:rPr>
          <w:spacing w:val="-16"/>
        </w:rPr>
        <w:t xml:space="preserve"> </w:t>
      </w:r>
      <w:r>
        <w:t>Парламентские</w:t>
      </w:r>
      <w:r>
        <w:rPr>
          <w:spacing w:val="-14"/>
        </w:rPr>
        <w:t xml:space="preserve"> </w:t>
      </w:r>
      <w:r>
        <w:t>реформы.</w:t>
      </w:r>
      <w:r>
        <w:rPr>
          <w:spacing w:val="-16"/>
        </w:rPr>
        <w:t xml:space="preserve"> </w:t>
      </w:r>
      <w:r>
        <w:t>Расширение</w:t>
      </w:r>
      <w:r>
        <w:rPr>
          <w:spacing w:val="-68"/>
        </w:rPr>
        <w:t xml:space="preserve"> </w:t>
      </w:r>
      <w:r>
        <w:t>колониальной</w:t>
      </w:r>
      <w:r>
        <w:rPr>
          <w:spacing w:val="-1"/>
        </w:rPr>
        <w:t xml:space="preserve"> </w:t>
      </w:r>
      <w:r>
        <w:t>империи.</w:t>
      </w:r>
      <w:r>
        <w:rPr>
          <w:spacing w:val="-1"/>
        </w:rPr>
        <w:t xml:space="preserve"> </w:t>
      </w:r>
      <w:r>
        <w:t>Викторианская</w:t>
      </w:r>
      <w:r>
        <w:rPr>
          <w:spacing w:val="-2"/>
        </w:rPr>
        <w:t xml:space="preserve"> </w:t>
      </w:r>
      <w:r>
        <w:t>эпоха.</w:t>
      </w:r>
    </w:p>
    <w:p w:rsidR="00C5711D" w:rsidRDefault="00BF5BD9">
      <w:pPr>
        <w:pStyle w:val="a3"/>
        <w:spacing w:line="321" w:lineRule="exact"/>
        <w:ind w:left="1170" w:firstLine="0"/>
      </w:pPr>
      <w:r>
        <w:t>Вторая</w:t>
      </w:r>
      <w:r>
        <w:rPr>
          <w:spacing w:val="7"/>
        </w:rPr>
        <w:t xml:space="preserve"> </w:t>
      </w:r>
      <w:r>
        <w:t>империя</w:t>
      </w:r>
      <w:r>
        <w:rPr>
          <w:spacing w:val="8"/>
        </w:rPr>
        <w:t xml:space="preserve"> </w:t>
      </w:r>
      <w:r>
        <w:t>во</w:t>
      </w:r>
      <w:r>
        <w:rPr>
          <w:spacing w:val="7"/>
        </w:rPr>
        <w:t xml:space="preserve"> </w:t>
      </w:r>
      <w:r>
        <w:t>Франции.</w:t>
      </w:r>
      <w:r>
        <w:rPr>
          <w:spacing w:val="7"/>
        </w:rPr>
        <w:t xml:space="preserve"> </w:t>
      </w:r>
      <w:r>
        <w:t>Франко-прусская</w:t>
      </w:r>
      <w:r>
        <w:rPr>
          <w:spacing w:val="7"/>
        </w:rPr>
        <w:t xml:space="preserve"> </w:t>
      </w:r>
      <w:r>
        <w:t>война</w:t>
      </w:r>
      <w:r>
        <w:rPr>
          <w:spacing w:val="8"/>
        </w:rPr>
        <w:t xml:space="preserve"> </w:t>
      </w:r>
      <w:r>
        <w:t>и</w:t>
      </w:r>
      <w:r>
        <w:rPr>
          <w:spacing w:val="7"/>
        </w:rPr>
        <w:t xml:space="preserve"> </w:t>
      </w:r>
      <w:r>
        <w:t>ее</w:t>
      </w:r>
      <w:r>
        <w:rPr>
          <w:spacing w:val="5"/>
        </w:rPr>
        <w:t xml:space="preserve"> </w:t>
      </w:r>
      <w:r>
        <w:t>последствия.</w:t>
      </w:r>
    </w:p>
    <w:p w:rsidR="00C5711D" w:rsidRDefault="00BF5BD9">
      <w:pPr>
        <w:pStyle w:val="a3"/>
        <w:spacing w:before="2" w:line="322" w:lineRule="exact"/>
        <w:ind w:firstLine="0"/>
      </w:pPr>
      <w:r>
        <w:t>Политическое</w:t>
      </w:r>
      <w:r>
        <w:rPr>
          <w:spacing w:val="-6"/>
        </w:rPr>
        <w:t xml:space="preserve"> </w:t>
      </w:r>
      <w:r>
        <w:t>развитие</w:t>
      </w:r>
      <w:r>
        <w:rPr>
          <w:spacing w:val="-3"/>
        </w:rPr>
        <w:t xml:space="preserve"> </w:t>
      </w:r>
      <w:r>
        <w:t>Третьей</w:t>
      </w:r>
      <w:r>
        <w:rPr>
          <w:spacing w:val="-2"/>
        </w:rPr>
        <w:t xml:space="preserve"> </w:t>
      </w:r>
      <w:r>
        <w:t>Республики.</w:t>
      </w:r>
    </w:p>
    <w:p w:rsidR="00C5711D" w:rsidRDefault="00BF5BD9">
      <w:pPr>
        <w:pStyle w:val="a3"/>
        <w:spacing w:line="322" w:lineRule="exact"/>
        <w:ind w:left="1170" w:firstLine="0"/>
      </w:pPr>
      <w:r>
        <w:t>Движение</w:t>
      </w:r>
      <w:r>
        <w:rPr>
          <w:spacing w:val="120"/>
        </w:rPr>
        <w:t xml:space="preserve"> </w:t>
      </w:r>
      <w:r>
        <w:t xml:space="preserve">за  </w:t>
      </w:r>
      <w:r>
        <w:rPr>
          <w:spacing w:val="47"/>
        </w:rPr>
        <w:t xml:space="preserve"> </w:t>
      </w:r>
      <w:r>
        <w:t xml:space="preserve">национальное  </w:t>
      </w:r>
      <w:r>
        <w:rPr>
          <w:spacing w:val="49"/>
        </w:rPr>
        <w:t xml:space="preserve"> </w:t>
      </w:r>
      <w:r>
        <w:t xml:space="preserve">единство  </w:t>
      </w:r>
      <w:r>
        <w:rPr>
          <w:spacing w:val="50"/>
        </w:rPr>
        <w:t xml:space="preserve"> </w:t>
      </w:r>
      <w:r>
        <w:t xml:space="preserve">и  </w:t>
      </w:r>
      <w:r>
        <w:rPr>
          <w:spacing w:val="49"/>
        </w:rPr>
        <w:t xml:space="preserve"> </w:t>
      </w:r>
      <w:r>
        <w:t xml:space="preserve">независимость  </w:t>
      </w:r>
      <w:r>
        <w:rPr>
          <w:spacing w:val="48"/>
        </w:rPr>
        <w:t xml:space="preserve"> </w:t>
      </w:r>
      <w:r>
        <w:t>Италии.</w:t>
      </w:r>
    </w:p>
    <w:p w:rsidR="00C5711D" w:rsidRDefault="00BF5BD9">
      <w:pPr>
        <w:pStyle w:val="a3"/>
        <w:spacing w:line="322" w:lineRule="exact"/>
        <w:ind w:firstLine="0"/>
      </w:pPr>
      <w:r>
        <w:t>Рисорджименто.</w:t>
      </w:r>
      <w:r>
        <w:rPr>
          <w:spacing w:val="-7"/>
        </w:rPr>
        <w:t xml:space="preserve"> </w:t>
      </w:r>
      <w:r>
        <w:t>Образование</w:t>
      </w:r>
      <w:r>
        <w:rPr>
          <w:spacing w:val="-2"/>
        </w:rPr>
        <w:t xml:space="preserve"> </w:t>
      </w:r>
      <w:r>
        <w:t>единого</w:t>
      </w:r>
      <w:r>
        <w:rPr>
          <w:spacing w:val="-2"/>
        </w:rPr>
        <w:t xml:space="preserve"> </w:t>
      </w:r>
      <w:r>
        <w:t>государства</w:t>
      </w:r>
      <w:r>
        <w:rPr>
          <w:spacing w:val="-4"/>
        </w:rPr>
        <w:t xml:space="preserve"> </w:t>
      </w:r>
      <w:r>
        <w:t>в</w:t>
      </w:r>
      <w:r>
        <w:rPr>
          <w:spacing w:val="-6"/>
        </w:rPr>
        <w:t xml:space="preserve"> </w:t>
      </w:r>
      <w:r>
        <w:t>Италии.</w:t>
      </w:r>
    </w:p>
    <w:p w:rsidR="00C5711D" w:rsidRDefault="00BF5BD9">
      <w:pPr>
        <w:pStyle w:val="a3"/>
        <w:ind w:right="551"/>
      </w:pPr>
      <w:r>
        <w:t>Политическая</w:t>
      </w:r>
      <w:r>
        <w:rPr>
          <w:spacing w:val="1"/>
        </w:rPr>
        <w:t xml:space="preserve"> </w:t>
      </w:r>
      <w:r>
        <w:t>раздробленность</w:t>
      </w:r>
      <w:r>
        <w:rPr>
          <w:spacing w:val="1"/>
        </w:rPr>
        <w:t xml:space="preserve"> </w:t>
      </w:r>
      <w:r>
        <w:t>германских</w:t>
      </w:r>
      <w:r>
        <w:rPr>
          <w:spacing w:val="1"/>
        </w:rPr>
        <w:t xml:space="preserve"> </w:t>
      </w:r>
      <w:r>
        <w:t>государств.</w:t>
      </w:r>
      <w:r>
        <w:rPr>
          <w:spacing w:val="1"/>
        </w:rPr>
        <w:t xml:space="preserve"> </w:t>
      </w:r>
      <w:r>
        <w:t>Войны</w:t>
      </w:r>
      <w:r>
        <w:rPr>
          <w:spacing w:val="1"/>
        </w:rPr>
        <w:t xml:space="preserve"> </w:t>
      </w:r>
      <w:r>
        <w:t>за</w:t>
      </w:r>
      <w:r>
        <w:rPr>
          <w:spacing w:val="1"/>
        </w:rPr>
        <w:t xml:space="preserve"> </w:t>
      </w:r>
      <w:r>
        <w:t>объединение</w:t>
      </w:r>
      <w:r>
        <w:rPr>
          <w:spacing w:val="1"/>
        </w:rPr>
        <w:t xml:space="preserve"> </w:t>
      </w:r>
      <w:r>
        <w:t>Германии.</w:t>
      </w:r>
      <w:r>
        <w:rPr>
          <w:spacing w:val="1"/>
        </w:rPr>
        <w:t xml:space="preserve"> </w:t>
      </w:r>
      <w:r>
        <w:t>Создание</w:t>
      </w:r>
      <w:r>
        <w:rPr>
          <w:spacing w:val="1"/>
        </w:rPr>
        <w:t xml:space="preserve"> </w:t>
      </w:r>
      <w:r>
        <w:t>Германской</w:t>
      </w:r>
      <w:r>
        <w:rPr>
          <w:spacing w:val="1"/>
        </w:rPr>
        <w:t xml:space="preserve"> </w:t>
      </w:r>
      <w:r>
        <w:t>империи.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Отто</w:t>
      </w:r>
      <w:r>
        <w:rPr>
          <w:spacing w:val="1"/>
        </w:rPr>
        <w:t xml:space="preserve"> </w:t>
      </w:r>
      <w:r>
        <w:t>фон</w:t>
      </w:r>
      <w:r>
        <w:rPr>
          <w:spacing w:val="1"/>
        </w:rPr>
        <w:t xml:space="preserve"> </w:t>
      </w:r>
      <w:r>
        <w:t>Бисмарка.</w:t>
      </w:r>
      <w:r>
        <w:rPr>
          <w:spacing w:val="1"/>
        </w:rPr>
        <w:t xml:space="preserve"> </w:t>
      </w:r>
      <w:r>
        <w:t>Колониальная</w:t>
      </w:r>
      <w:r>
        <w:rPr>
          <w:spacing w:val="1"/>
        </w:rPr>
        <w:t xml:space="preserve"> </w:t>
      </w:r>
      <w:r>
        <w:t>политика.</w:t>
      </w:r>
      <w:r>
        <w:rPr>
          <w:spacing w:val="1"/>
        </w:rPr>
        <w:t xml:space="preserve"> </w:t>
      </w:r>
      <w:r>
        <w:t>Новый</w:t>
      </w:r>
      <w:r>
        <w:rPr>
          <w:spacing w:val="1"/>
        </w:rPr>
        <w:t xml:space="preserve"> </w:t>
      </w:r>
      <w:r>
        <w:t>политический</w:t>
      </w:r>
      <w:r>
        <w:rPr>
          <w:spacing w:val="-1"/>
        </w:rPr>
        <w:t xml:space="preserve"> </w:t>
      </w:r>
      <w:r>
        <w:t>курс.</w:t>
      </w:r>
    </w:p>
    <w:p w:rsidR="00C5711D" w:rsidRDefault="00BF5BD9">
      <w:pPr>
        <w:pStyle w:val="a3"/>
        <w:spacing w:before="1"/>
        <w:ind w:right="549"/>
      </w:pPr>
      <w:r>
        <w:t>Империя</w:t>
      </w:r>
      <w:r>
        <w:rPr>
          <w:spacing w:val="1"/>
        </w:rPr>
        <w:t xml:space="preserve"> </w:t>
      </w:r>
      <w:r>
        <w:t>Габсбургов.</w:t>
      </w:r>
      <w:r>
        <w:rPr>
          <w:spacing w:val="1"/>
        </w:rPr>
        <w:t xml:space="preserve"> </w:t>
      </w:r>
      <w:r>
        <w:t>Провозглашение</w:t>
      </w:r>
      <w:r>
        <w:rPr>
          <w:spacing w:val="1"/>
        </w:rPr>
        <w:t xml:space="preserve"> </w:t>
      </w:r>
      <w:r>
        <w:t>конституционной</w:t>
      </w:r>
      <w:r>
        <w:rPr>
          <w:spacing w:val="1"/>
        </w:rPr>
        <w:t xml:space="preserve"> </w:t>
      </w:r>
      <w:r>
        <w:t>дуалистической</w:t>
      </w:r>
      <w:r>
        <w:rPr>
          <w:spacing w:val="-1"/>
        </w:rPr>
        <w:t xml:space="preserve"> </w:t>
      </w:r>
      <w:r>
        <w:t>Австро-Венгерской монархии.</w:t>
      </w:r>
    </w:p>
    <w:p w:rsidR="00C5711D" w:rsidRDefault="00BF5BD9">
      <w:pPr>
        <w:pStyle w:val="a3"/>
        <w:ind w:right="549"/>
      </w:pPr>
      <w:r>
        <w:t>Народы Балканского полуострова. Обострение соперничества великих</w:t>
      </w:r>
      <w:r>
        <w:rPr>
          <w:spacing w:val="1"/>
        </w:rPr>
        <w:t xml:space="preserve"> </w:t>
      </w:r>
      <w:r>
        <w:t>держав</w:t>
      </w:r>
      <w:r>
        <w:rPr>
          <w:spacing w:val="-14"/>
        </w:rPr>
        <w:t xml:space="preserve"> </w:t>
      </w:r>
      <w:r>
        <w:t>в</w:t>
      </w:r>
      <w:r>
        <w:rPr>
          <w:spacing w:val="-14"/>
        </w:rPr>
        <w:t xml:space="preserve"> </w:t>
      </w:r>
      <w:r>
        <w:t>регионе.</w:t>
      </w:r>
      <w:r>
        <w:rPr>
          <w:spacing w:val="-14"/>
        </w:rPr>
        <w:t xml:space="preserve"> </w:t>
      </w:r>
      <w:r>
        <w:t>Борьба</w:t>
      </w:r>
      <w:r>
        <w:rPr>
          <w:spacing w:val="-14"/>
        </w:rPr>
        <w:t xml:space="preserve"> </w:t>
      </w:r>
      <w:r>
        <w:t>за</w:t>
      </w:r>
      <w:r>
        <w:rPr>
          <w:spacing w:val="-14"/>
        </w:rPr>
        <w:t xml:space="preserve"> </w:t>
      </w:r>
      <w:r>
        <w:t>создание</w:t>
      </w:r>
      <w:r>
        <w:rPr>
          <w:spacing w:val="-13"/>
        </w:rPr>
        <w:t xml:space="preserve"> </w:t>
      </w:r>
      <w:r>
        <w:t>национальных</w:t>
      </w:r>
      <w:r>
        <w:rPr>
          <w:spacing w:val="-14"/>
        </w:rPr>
        <w:t xml:space="preserve"> </w:t>
      </w:r>
      <w:r>
        <w:t>государств.</w:t>
      </w:r>
      <w:r>
        <w:rPr>
          <w:spacing w:val="-15"/>
        </w:rPr>
        <w:t xml:space="preserve"> </w:t>
      </w:r>
      <w:r>
        <w:t>Превращение</w:t>
      </w:r>
      <w:r>
        <w:rPr>
          <w:spacing w:val="-67"/>
        </w:rPr>
        <w:t xml:space="preserve"> </w:t>
      </w:r>
      <w:r>
        <w:t>Балкан в</w:t>
      </w:r>
      <w:r>
        <w:rPr>
          <w:spacing w:val="-1"/>
        </w:rPr>
        <w:t xml:space="preserve"> </w:t>
      </w:r>
      <w:r>
        <w:t>узел</w:t>
      </w:r>
      <w:r>
        <w:rPr>
          <w:spacing w:val="-4"/>
        </w:rPr>
        <w:t xml:space="preserve"> </w:t>
      </w:r>
      <w:r>
        <w:t>противоречий</w:t>
      </w:r>
      <w:r>
        <w:rPr>
          <w:spacing w:val="-1"/>
        </w:rPr>
        <w:t xml:space="preserve"> </w:t>
      </w:r>
      <w:r>
        <w:t>мировой политики.</w:t>
      </w:r>
    </w:p>
    <w:p w:rsidR="00C5711D" w:rsidRDefault="00BF5BD9">
      <w:pPr>
        <w:pStyle w:val="a3"/>
        <w:spacing w:line="321" w:lineRule="exact"/>
        <w:ind w:left="1170" w:firstLine="0"/>
      </w:pPr>
      <w:r>
        <w:t>Страны</w:t>
      </w:r>
      <w:r>
        <w:rPr>
          <w:spacing w:val="-4"/>
        </w:rPr>
        <w:t xml:space="preserve"> </w:t>
      </w:r>
      <w:r>
        <w:t>Америки</w:t>
      </w:r>
      <w:r>
        <w:rPr>
          <w:spacing w:val="1"/>
        </w:rPr>
        <w:t xml:space="preserve"> </w:t>
      </w:r>
      <w:r>
        <w:t>в</w:t>
      </w:r>
      <w:r>
        <w:rPr>
          <w:spacing w:val="-5"/>
        </w:rPr>
        <w:t xml:space="preserve"> </w:t>
      </w:r>
      <w:r>
        <w:t>XIX</w:t>
      </w:r>
      <w:r>
        <w:rPr>
          <w:spacing w:val="3"/>
        </w:rPr>
        <w:t xml:space="preserve"> </w:t>
      </w:r>
      <w:r>
        <w:t>–</w:t>
      </w:r>
      <w:r>
        <w:rPr>
          <w:spacing w:val="-3"/>
        </w:rPr>
        <w:t xml:space="preserve"> </w:t>
      </w:r>
      <w:r>
        <w:t>начале</w:t>
      </w:r>
      <w:r>
        <w:rPr>
          <w:spacing w:val="-3"/>
        </w:rPr>
        <w:t xml:space="preserve"> </w:t>
      </w:r>
      <w:r>
        <w:t>ХХ</w:t>
      </w:r>
      <w:r>
        <w:rPr>
          <w:spacing w:val="1"/>
        </w:rPr>
        <w:t xml:space="preserve"> </w:t>
      </w:r>
      <w:r>
        <w:t>в.</w:t>
      </w:r>
    </w:p>
    <w:p w:rsidR="00C5711D" w:rsidRDefault="00BF5BD9">
      <w:pPr>
        <w:pStyle w:val="a3"/>
        <w:spacing w:before="1"/>
        <w:ind w:right="553"/>
      </w:pPr>
      <w:r>
        <w:t>США в первой половине XIX в. Гражданская война в США. Отмена</w:t>
      </w:r>
      <w:r>
        <w:rPr>
          <w:spacing w:val="1"/>
        </w:rPr>
        <w:t xml:space="preserve"> </w:t>
      </w:r>
      <w:r>
        <w:t>рабства.</w:t>
      </w:r>
      <w:r>
        <w:rPr>
          <w:spacing w:val="-2"/>
        </w:rPr>
        <w:t xml:space="preserve"> </w:t>
      </w:r>
      <w:r>
        <w:t>Реконструкция Юга.</w:t>
      </w:r>
      <w:r>
        <w:rPr>
          <w:spacing w:val="-3"/>
        </w:rPr>
        <w:t xml:space="preserve"> </w:t>
      </w:r>
      <w:r>
        <w:t>США</w:t>
      </w:r>
      <w:r>
        <w:rPr>
          <w:spacing w:val="1"/>
        </w:rPr>
        <w:t xml:space="preserve"> </w:t>
      </w:r>
      <w:r>
        <w:t>в</w:t>
      </w:r>
      <w:r>
        <w:rPr>
          <w:spacing w:val="-1"/>
        </w:rPr>
        <w:t xml:space="preserve"> </w:t>
      </w:r>
      <w:r>
        <w:t>конце</w:t>
      </w:r>
      <w:r>
        <w:rPr>
          <w:spacing w:val="-4"/>
        </w:rPr>
        <w:t xml:space="preserve"> </w:t>
      </w:r>
      <w:r>
        <w:t>XIX</w:t>
      </w:r>
      <w:r>
        <w:rPr>
          <w:spacing w:val="5"/>
        </w:rPr>
        <w:t xml:space="preserve"> </w:t>
      </w:r>
      <w:r>
        <w:t>–</w:t>
      </w:r>
      <w:r>
        <w:rPr>
          <w:spacing w:val="-2"/>
        </w:rPr>
        <w:t xml:space="preserve"> </w:t>
      </w:r>
      <w:r>
        <w:t>начале</w:t>
      </w:r>
      <w:r>
        <w:rPr>
          <w:spacing w:val="-4"/>
        </w:rPr>
        <w:t xml:space="preserve"> </w:t>
      </w:r>
      <w:r>
        <w:t>XX</w:t>
      </w:r>
      <w:r>
        <w:rPr>
          <w:spacing w:val="1"/>
        </w:rPr>
        <w:t xml:space="preserve"> </w:t>
      </w:r>
      <w:r>
        <w:t>в.</w:t>
      </w:r>
    </w:p>
    <w:p w:rsidR="00C5711D" w:rsidRDefault="00BF5BD9">
      <w:pPr>
        <w:pStyle w:val="a3"/>
        <w:ind w:right="554"/>
      </w:pPr>
      <w:r>
        <w:t>Борьба</w:t>
      </w:r>
      <w:r>
        <w:rPr>
          <w:spacing w:val="1"/>
        </w:rPr>
        <w:t xml:space="preserve"> </w:t>
      </w:r>
      <w:r>
        <w:t>за</w:t>
      </w:r>
      <w:r>
        <w:rPr>
          <w:spacing w:val="1"/>
        </w:rPr>
        <w:t xml:space="preserve"> </w:t>
      </w:r>
      <w:r>
        <w:t>независимость</w:t>
      </w:r>
      <w:r>
        <w:rPr>
          <w:spacing w:val="1"/>
        </w:rPr>
        <w:t xml:space="preserve"> </w:t>
      </w:r>
      <w:r>
        <w:t>и</w:t>
      </w:r>
      <w:r>
        <w:rPr>
          <w:spacing w:val="1"/>
        </w:rPr>
        <w:t xml:space="preserve"> </w:t>
      </w:r>
      <w:r>
        <w:t>образование</w:t>
      </w:r>
      <w:r>
        <w:rPr>
          <w:spacing w:val="1"/>
        </w:rPr>
        <w:t xml:space="preserve"> </w:t>
      </w:r>
      <w:r>
        <w:t>независимых</w:t>
      </w:r>
      <w:r>
        <w:rPr>
          <w:spacing w:val="1"/>
        </w:rPr>
        <w:t xml:space="preserve"> </w:t>
      </w:r>
      <w:r>
        <w:t>государств</w:t>
      </w:r>
      <w:r>
        <w:rPr>
          <w:spacing w:val="1"/>
        </w:rPr>
        <w:t xml:space="preserve"> </w:t>
      </w:r>
      <w:r>
        <w:t>в</w:t>
      </w:r>
      <w:r>
        <w:rPr>
          <w:spacing w:val="1"/>
        </w:rPr>
        <w:t xml:space="preserve"> </w:t>
      </w:r>
      <w:r>
        <w:t>Латинской</w:t>
      </w:r>
      <w:r>
        <w:rPr>
          <w:spacing w:val="-4"/>
        </w:rPr>
        <w:t xml:space="preserve"> </w:t>
      </w:r>
      <w:r>
        <w:t>Америке</w:t>
      </w:r>
      <w:r>
        <w:rPr>
          <w:spacing w:val="-2"/>
        </w:rPr>
        <w:t xml:space="preserve"> </w:t>
      </w:r>
      <w:r>
        <w:t>в</w:t>
      </w:r>
      <w:r>
        <w:rPr>
          <w:spacing w:val="-2"/>
        </w:rPr>
        <w:t xml:space="preserve"> </w:t>
      </w:r>
      <w:r>
        <w:t>XIX</w:t>
      </w:r>
      <w:r>
        <w:rPr>
          <w:spacing w:val="1"/>
        </w:rPr>
        <w:t xml:space="preserve"> </w:t>
      </w:r>
      <w:r>
        <w:t>в.</w:t>
      </w:r>
      <w:r>
        <w:rPr>
          <w:spacing w:val="-2"/>
        </w:rPr>
        <w:t xml:space="preserve"> </w:t>
      </w:r>
      <w:r>
        <w:t>Межгосударственные конфликты.</w:t>
      </w:r>
    </w:p>
    <w:p w:rsidR="00C5711D" w:rsidRDefault="00BF5BD9">
      <w:pPr>
        <w:pStyle w:val="a3"/>
        <w:spacing w:line="321" w:lineRule="exact"/>
        <w:ind w:left="1170" w:firstLine="0"/>
      </w:pPr>
      <w:r>
        <w:t>Страны</w:t>
      </w:r>
      <w:r>
        <w:rPr>
          <w:spacing w:val="-3"/>
        </w:rPr>
        <w:t xml:space="preserve"> </w:t>
      </w:r>
      <w:r>
        <w:t>Азии и</w:t>
      </w:r>
      <w:r>
        <w:rPr>
          <w:spacing w:val="-3"/>
        </w:rPr>
        <w:t xml:space="preserve"> </w:t>
      </w:r>
      <w:r>
        <w:t>Африки</w:t>
      </w:r>
      <w:r>
        <w:rPr>
          <w:spacing w:val="1"/>
        </w:rPr>
        <w:t xml:space="preserve"> </w:t>
      </w:r>
      <w:r>
        <w:t>в</w:t>
      </w:r>
      <w:r>
        <w:rPr>
          <w:spacing w:val="-5"/>
        </w:rPr>
        <w:t xml:space="preserve"> </w:t>
      </w:r>
      <w:r>
        <w:t>XIX</w:t>
      </w:r>
      <w:r>
        <w:rPr>
          <w:spacing w:val="4"/>
        </w:rPr>
        <w:t xml:space="preserve"> </w:t>
      </w:r>
      <w:r>
        <w:t>–</w:t>
      </w:r>
      <w:r>
        <w:rPr>
          <w:spacing w:val="-2"/>
        </w:rPr>
        <w:t xml:space="preserve"> </w:t>
      </w:r>
      <w:r>
        <w:t>начале</w:t>
      </w:r>
      <w:r>
        <w:rPr>
          <w:spacing w:val="-3"/>
        </w:rPr>
        <w:t xml:space="preserve"> </w:t>
      </w:r>
      <w:r>
        <w:t>ХХ</w:t>
      </w:r>
      <w:r>
        <w:rPr>
          <w:spacing w:val="1"/>
        </w:rPr>
        <w:t xml:space="preserve"> </w:t>
      </w:r>
      <w:r>
        <w:t>в.</w:t>
      </w:r>
    </w:p>
    <w:p w:rsidR="00C5711D" w:rsidRDefault="00BF5BD9">
      <w:pPr>
        <w:pStyle w:val="a3"/>
        <w:ind w:left="1170" w:right="1379" w:firstLine="0"/>
      </w:pPr>
      <w:r>
        <w:t>Османская империя, Индия, Китай, Япония в XIX – начале XX в.</w:t>
      </w:r>
      <w:r>
        <w:rPr>
          <w:spacing w:val="-67"/>
        </w:rPr>
        <w:t xml:space="preserve"> </w:t>
      </w:r>
      <w:r>
        <w:t>Колониальный</w:t>
      </w:r>
      <w:r>
        <w:rPr>
          <w:spacing w:val="-3"/>
        </w:rPr>
        <w:t xml:space="preserve"> </w:t>
      </w:r>
      <w:r>
        <w:t>раздел</w:t>
      </w:r>
      <w:r>
        <w:rPr>
          <w:spacing w:val="-4"/>
        </w:rPr>
        <w:t xml:space="preserve"> </w:t>
      </w:r>
      <w:r>
        <w:t>Африки.</w:t>
      </w:r>
      <w:r>
        <w:rPr>
          <w:spacing w:val="-3"/>
        </w:rPr>
        <w:t xml:space="preserve"> </w:t>
      </w:r>
      <w:r>
        <w:t>Антиколониальные</w:t>
      </w:r>
      <w:r>
        <w:rPr>
          <w:spacing w:val="-2"/>
        </w:rPr>
        <w:t xml:space="preserve"> </w:t>
      </w:r>
      <w:r>
        <w:t>движения.</w:t>
      </w:r>
    </w:p>
    <w:p w:rsidR="00C5711D" w:rsidRDefault="00BF5BD9">
      <w:pPr>
        <w:pStyle w:val="a3"/>
        <w:spacing w:before="1" w:line="322" w:lineRule="exact"/>
        <w:ind w:left="1170" w:firstLine="0"/>
      </w:pPr>
      <w:r>
        <w:t>Мировая</w:t>
      </w:r>
      <w:r>
        <w:rPr>
          <w:spacing w:val="-2"/>
        </w:rPr>
        <w:t xml:space="preserve"> </w:t>
      </w:r>
      <w:r>
        <w:t>политика</w:t>
      </w:r>
      <w:r>
        <w:rPr>
          <w:spacing w:val="-2"/>
        </w:rPr>
        <w:t xml:space="preserve"> </w:t>
      </w:r>
      <w:r>
        <w:t>во</w:t>
      </w:r>
      <w:r>
        <w:rPr>
          <w:spacing w:val="-1"/>
        </w:rPr>
        <w:t xml:space="preserve"> </w:t>
      </w:r>
      <w:r>
        <w:t>второй</w:t>
      </w:r>
      <w:r>
        <w:rPr>
          <w:spacing w:val="-2"/>
        </w:rPr>
        <w:t xml:space="preserve"> </w:t>
      </w:r>
      <w:r>
        <w:t>половине</w:t>
      </w:r>
      <w:r>
        <w:rPr>
          <w:spacing w:val="-5"/>
        </w:rPr>
        <w:t xml:space="preserve"> </w:t>
      </w:r>
      <w:r>
        <w:t>XIX</w:t>
      </w:r>
      <w:r>
        <w:rPr>
          <w:spacing w:val="3"/>
        </w:rPr>
        <w:t xml:space="preserve"> </w:t>
      </w:r>
      <w:r>
        <w:t>–</w:t>
      </w:r>
      <w:r>
        <w:rPr>
          <w:spacing w:val="-4"/>
        </w:rPr>
        <w:t xml:space="preserve"> </w:t>
      </w:r>
      <w:r>
        <w:t>начале</w:t>
      </w:r>
      <w:r>
        <w:rPr>
          <w:spacing w:val="-5"/>
        </w:rPr>
        <w:t xml:space="preserve"> </w:t>
      </w:r>
      <w:r>
        <w:t>ХХ</w:t>
      </w:r>
      <w:r>
        <w:rPr>
          <w:spacing w:val="-1"/>
        </w:rPr>
        <w:t xml:space="preserve"> </w:t>
      </w:r>
      <w:r>
        <w:t>в.</w:t>
      </w:r>
    </w:p>
    <w:p w:rsidR="00C5711D" w:rsidRDefault="00BF5BD9">
      <w:pPr>
        <w:pStyle w:val="a3"/>
        <w:ind w:right="543"/>
      </w:pPr>
      <w:r>
        <w:t>Военные</w:t>
      </w:r>
      <w:r>
        <w:rPr>
          <w:spacing w:val="1"/>
        </w:rPr>
        <w:t xml:space="preserve"> </w:t>
      </w:r>
      <w:r>
        <w:t>союзы</w:t>
      </w:r>
      <w:r>
        <w:rPr>
          <w:spacing w:val="1"/>
        </w:rPr>
        <w:t xml:space="preserve"> </w:t>
      </w:r>
      <w:r>
        <w:t>в</w:t>
      </w:r>
      <w:r>
        <w:rPr>
          <w:spacing w:val="1"/>
        </w:rPr>
        <w:t xml:space="preserve"> </w:t>
      </w:r>
      <w:r>
        <w:t>Европе</w:t>
      </w:r>
      <w:r>
        <w:rPr>
          <w:spacing w:val="1"/>
        </w:rPr>
        <w:t xml:space="preserve"> </w:t>
      </w:r>
      <w:r>
        <w:t>и</w:t>
      </w:r>
      <w:r>
        <w:rPr>
          <w:spacing w:val="1"/>
        </w:rPr>
        <w:t xml:space="preserve"> </w:t>
      </w:r>
      <w:r>
        <w:t>назревание</w:t>
      </w:r>
      <w:r>
        <w:rPr>
          <w:spacing w:val="1"/>
        </w:rPr>
        <w:t xml:space="preserve"> </w:t>
      </w:r>
      <w:r>
        <w:t>общеевропейского</w:t>
      </w:r>
      <w:r>
        <w:rPr>
          <w:spacing w:val="1"/>
        </w:rPr>
        <w:t xml:space="preserve"> </w:t>
      </w:r>
      <w:r>
        <w:t>кризиса.</w:t>
      </w:r>
      <w:r>
        <w:rPr>
          <w:spacing w:val="1"/>
        </w:rPr>
        <w:t xml:space="preserve"> </w:t>
      </w:r>
      <w:r>
        <w:rPr>
          <w:spacing w:val="-1"/>
        </w:rPr>
        <w:t>Международное</w:t>
      </w:r>
      <w:r>
        <w:rPr>
          <w:spacing w:val="-18"/>
        </w:rPr>
        <w:t xml:space="preserve"> </w:t>
      </w:r>
      <w:r>
        <w:t>соперничество</w:t>
      </w:r>
      <w:r>
        <w:rPr>
          <w:spacing w:val="-17"/>
        </w:rPr>
        <w:t xml:space="preserve"> </w:t>
      </w:r>
      <w:r>
        <w:t>и</w:t>
      </w:r>
      <w:r>
        <w:rPr>
          <w:spacing w:val="-14"/>
        </w:rPr>
        <w:t xml:space="preserve"> </w:t>
      </w:r>
      <w:r>
        <w:t>войны</w:t>
      </w:r>
      <w:r>
        <w:rPr>
          <w:spacing w:val="-17"/>
        </w:rPr>
        <w:t xml:space="preserve"> </w:t>
      </w:r>
      <w:r>
        <w:t>западных</w:t>
      </w:r>
      <w:r>
        <w:rPr>
          <w:spacing w:val="-17"/>
        </w:rPr>
        <w:t xml:space="preserve"> </w:t>
      </w:r>
      <w:r>
        <w:t>стран</w:t>
      </w:r>
      <w:r>
        <w:rPr>
          <w:spacing w:val="-13"/>
        </w:rPr>
        <w:t xml:space="preserve"> </w:t>
      </w:r>
      <w:r>
        <w:t>в</w:t>
      </w:r>
      <w:r>
        <w:rPr>
          <w:spacing w:val="-18"/>
        </w:rPr>
        <w:t xml:space="preserve"> </w:t>
      </w:r>
      <w:r>
        <w:t>начале</w:t>
      </w:r>
      <w:r>
        <w:rPr>
          <w:spacing w:val="-15"/>
        </w:rPr>
        <w:t xml:space="preserve"> </w:t>
      </w:r>
      <w:r>
        <w:t>ХХ</w:t>
      </w:r>
      <w:r>
        <w:rPr>
          <w:spacing w:val="-14"/>
        </w:rPr>
        <w:t xml:space="preserve"> </w:t>
      </w:r>
      <w:r>
        <w:t>в.</w:t>
      </w:r>
      <w:r>
        <w:rPr>
          <w:spacing w:val="-19"/>
        </w:rPr>
        <w:t xml:space="preserve"> </w:t>
      </w:r>
      <w:r>
        <w:t>Англо-</w:t>
      </w:r>
      <w:r>
        <w:rPr>
          <w:spacing w:val="-67"/>
        </w:rPr>
        <w:t xml:space="preserve"> </w:t>
      </w:r>
      <w:r>
        <w:t>бурская война. Возникновение Тройственного союза и Антанты. Июльский</w:t>
      </w:r>
      <w:r>
        <w:rPr>
          <w:spacing w:val="1"/>
        </w:rPr>
        <w:t xml:space="preserve"> </w:t>
      </w:r>
      <w:r>
        <w:t>кризис</w:t>
      </w:r>
      <w:r>
        <w:rPr>
          <w:spacing w:val="-4"/>
        </w:rPr>
        <w:t xml:space="preserve"> </w:t>
      </w:r>
      <w:r>
        <w:t>1914</w:t>
      </w:r>
      <w:r>
        <w:rPr>
          <w:spacing w:val="1"/>
        </w:rPr>
        <w:t xml:space="preserve"> </w:t>
      </w:r>
      <w:r>
        <w:t>г.</w:t>
      </w:r>
      <w:r>
        <w:rPr>
          <w:spacing w:val="-1"/>
        </w:rPr>
        <w:t xml:space="preserve"> </w:t>
      </w:r>
      <w:r>
        <w:t>и</w:t>
      </w:r>
      <w:r>
        <w:rPr>
          <w:spacing w:val="-1"/>
        </w:rPr>
        <w:t xml:space="preserve"> </w:t>
      </w:r>
      <w:r>
        <w:t>начало Первой</w:t>
      </w:r>
      <w:r>
        <w:rPr>
          <w:spacing w:val="-1"/>
        </w:rPr>
        <w:t xml:space="preserve"> </w:t>
      </w:r>
      <w:r>
        <w:t>мировой войны.</w:t>
      </w:r>
    </w:p>
    <w:p w:rsidR="00C5711D" w:rsidRDefault="00BF5BD9">
      <w:pPr>
        <w:pStyle w:val="a3"/>
        <w:spacing w:line="242" w:lineRule="auto"/>
        <w:ind w:right="551"/>
      </w:pPr>
      <w:r>
        <w:t>−</w:t>
      </w:r>
      <w:r>
        <w:rPr>
          <w:spacing w:val="51"/>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Новой</w:t>
      </w:r>
      <w:r>
        <w:rPr>
          <w:spacing w:val="-1"/>
        </w:rPr>
        <w:t xml:space="preserve"> </w:t>
      </w:r>
      <w:r>
        <w:t>истории XIX – начала</w:t>
      </w:r>
      <w:r>
        <w:rPr>
          <w:spacing w:val="-2"/>
        </w:rPr>
        <w:t xml:space="preserve"> </w:t>
      </w:r>
      <w:r>
        <w:t>XX</w:t>
      </w:r>
      <w:r>
        <w:rPr>
          <w:spacing w:val="1"/>
        </w:rPr>
        <w:t xml:space="preserve"> </w:t>
      </w:r>
      <w:r>
        <w:t>в.,</w:t>
      </w:r>
      <w:r>
        <w:rPr>
          <w:spacing w:val="-1"/>
        </w:rPr>
        <w:t xml:space="preserve"> </w:t>
      </w:r>
      <w:r>
        <w:t>в</w:t>
      </w:r>
      <w:r>
        <w:rPr>
          <w:spacing w:val="-1"/>
        </w:rPr>
        <w:t xml:space="preserve"> </w:t>
      </w:r>
      <w:r>
        <w:t>том числе</w:t>
      </w:r>
    </w:p>
    <w:p w:rsidR="00C5711D" w:rsidRDefault="00BF5BD9">
      <w:pPr>
        <w:pStyle w:val="a3"/>
        <w:ind w:right="545"/>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аболиционизм,</w:t>
      </w:r>
      <w:r>
        <w:rPr>
          <w:spacing w:val="1"/>
        </w:rPr>
        <w:t xml:space="preserve"> </w:t>
      </w:r>
      <w:r>
        <w:t>гомстед,</w:t>
      </w:r>
      <w:r>
        <w:rPr>
          <w:spacing w:val="1"/>
        </w:rPr>
        <w:t xml:space="preserve"> </w:t>
      </w:r>
      <w:r>
        <w:t>декаданс,</w:t>
      </w:r>
      <w:r>
        <w:rPr>
          <w:spacing w:val="1"/>
        </w:rPr>
        <w:t xml:space="preserve"> </w:t>
      </w:r>
      <w:r>
        <w:t>империализм,</w:t>
      </w:r>
      <w:r>
        <w:rPr>
          <w:spacing w:val="1"/>
        </w:rPr>
        <w:t xml:space="preserve"> </w:t>
      </w:r>
      <w:r>
        <w:t>картель,</w:t>
      </w:r>
      <w:r>
        <w:rPr>
          <w:spacing w:val="1"/>
        </w:rPr>
        <w:t xml:space="preserve"> </w:t>
      </w:r>
      <w:r>
        <w:t>конгресс,</w:t>
      </w:r>
      <w:r>
        <w:rPr>
          <w:spacing w:val="1"/>
        </w:rPr>
        <w:t xml:space="preserve"> </w:t>
      </w:r>
      <w:r>
        <w:t>консерватизм,</w:t>
      </w:r>
      <w:r>
        <w:rPr>
          <w:spacing w:val="33"/>
        </w:rPr>
        <w:t xml:space="preserve"> </w:t>
      </w:r>
      <w:r>
        <w:t>конституционалисты,</w:t>
      </w:r>
      <w:r>
        <w:rPr>
          <w:spacing w:val="34"/>
        </w:rPr>
        <w:t xml:space="preserve"> </w:t>
      </w:r>
      <w:r>
        <w:t>Конфедерация,</w:t>
      </w:r>
      <w:r>
        <w:rPr>
          <w:spacing w:val="34"/>
        </w:rPr>
        <w:t xml:space="preserve"> </w:t>
      </w:r>
      <w:r>
        <w:t>концерн,</w:t>
      </w:r>
      <w:r>
        <w:rPr>
          <w:spacing w:val="34"/>
        </w:rPr>
        <w:t xml:space="preserve"> </w:t>
      </w:r>
      <w:r>
        <w:t>либерализм,</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49" w:firstLine="0"/>
      </w:pPr>
      <w:r>
        <w:lastRenderedPageBreak/>
        <w:t>массовая культура, модерн, синдикат, социализм, трест, фритредерство, ценз,</w:t>
      </w:r>
      <w:r>
        <w:rPr>
          <w:spacing w:val="-67"/>
        </w:rPr>
        <w:t xml:space="preserve"> </w:t>
      </w:r>
      <w:r>
        <w:t>чартизм,</w:t>
      </w:r>
      <w:r>
        <w:rPr>
          <w:spacing w:val="-2"/>
        </w:rPr>
        <w:t xml:space="preserve"> </w:t>
      </w:r>
      <w:r>
        <w:t>экономический кризис.</w:t>
      </w:r>
    </w:p>
    <w:p w:rsidR="00C5711D" w:rsidRDefault="00BF5BD9">
      <w:pPr>
        <w:pStyle w:val="a3"/>
        <w:ind w:right="544"/>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9"/>
        </w:rPr>
        <w:t xml:space="preserve"> </w:t>
      </w:r>
      <w:r>
        <w:t>форме)</w:t>
      </w:r>
      <w:r>
        <w:rPr>
          <w:spacing w:val="-11"/>
        </w:rPr>
        <w:t xml:space="preserve"> </w:t>
      </w:r>
      <w:r>
        <w:t>по</w:t>
      </w:r>
      <w:r>
        <w:rPr>
          <w:spacing w:val="-8"/>
        </w:rPr>
        <w:t xml:space="preserve"> </w:t>
      </w:r>
      <w:r>
        <w:t>самостоятельно</w:t>
      </w:r>
      <w:r>
        <w:rPr>
          <w:spacing w:val="-8"/>
        </w:rPr>
        <w:t xml:space="preserve"> </w:t>
      </w:r>
      <w:r>
        <w:t>составленному</w:t>
      </w:r>
      <w:r>
        <w:rPr>
          <w:spacing w:val="-1"/>
        </w:rPr>
        <w:t xml:space="preserve"> </w:t>
      </w:r>
      <w:r>
        <w:t>плану</w:t>
      </w:r>
      <w:r>
        <w:rPr>
          <w:spacing w:val="-8"/>
        </w:rPr>
        <w:t xml:space="preserve"> </w:t>
      </w:r>
      <w:r>
        <w:t>об</w:t>
      </w:r>
      <w:r>
        <w:rPr>
          <w:spacing w:val="-5"/>
        </w:rPr>
        <w:t xml:space="preserve"> </w:t>
      </w:r>
      <w:r>
        <w:t>исторических</w:t>
      </w:r>
      <w:r>
        <w:rPr>
          <w:spacing w:val="-68"/>
        </w:rPr>
        <w:t xml:space="preserve"> </w:t>
      </w:r>
      <w:r>
        <w:t>событиях, процессах, явлениях, деятелях Новой истории XIX – начала XX в.,</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излагать</w:t>
      </w:r>
      <w:r>
        <w:rPr>
          <w:spacing w:val="1"/>
        </w:rPr>
        <w:t xml:space="preserve"> </w:t>
      </w:r>
      <w:r>
        <w:t>рассказ</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заданными требованиями; создавать устные монологические высказывания 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корректно используя изученные понятия и термины в рассказе, в том числе</w:t>
      </w:r>
      <w:r>
        <w:rPr>
          <w:spacing w:val="1"/>
        </w:rPr>
        <w:t xml:space="preserve"> </w:t>
      </w:r>
      <w:r>
        <w:t>описывать</w:t>
      </w:r>
      <w:r>
        <w:rPr>
          <w:spacing w:val="1"/>
        </w:rPr>
        <w:t xml:space="preserve"> </w:t>
      </w:r>
      <w:r>
        <w:t>индустриальную</w:t>
      </w:r>
      <w:r>
        <w:rPr>
          <w:spacing w:val="1"/>
        </w:rPr>
        <w:t xml:space="preserve"> </w:t>
      </w:r>
      <w:r>
        <w:t>революцию</w:t>
      </w:r>
      <w:r>
        <w:rPr>
          <w:spacing w:val="1"/>
        </w:rPr>
        <w:t xml:space="preserve"> </w:t>
      </w:r>
      <w:r>
        <w:t>и</w:t>
      </w:r>
      <w:r>
        <w:rPr>
          <w:spacing w:val="1"/>
        </w:rPr>
        <w:t xml:space="preserve"> </w:t>
      </w:r>
      <w:r>
        <w:t>становление</w:t>
      </w:r>
      <w:r>
        <w:rPr>
          <w:spacing w:val="1"/>
        </w:rPr>
        <w:t xml:space="preserve"> </w:t>
      </w:r>
      <w:r>
        <w:t>индустриального</w:t>
      </w:r>
      <w:r>
        <w:rPr>
          <w:spacing w:val="1"/>
        </w:rPr>
        <w:t xml:space="preserve"> </w:t>
      </w:r>
      <w:r>
        <w:t>общества</w:t>
      </w:r>
      <w:r>
        <w:rPr>
          <w:spacing w:val="-2"/>
        </w:rPr>
        <w:t xml:space="preserve"> </w:t>
      </w:r>
      <w:r>
        <w:t>в</w:t>
      </w:r>
      <w:r>
        <w:rPr>
          <w:spacing w:val="-2"/>
        </w:rPr>
        <w:t xml:space="preserve"> </w:t>
      </w:r>
      <w:r>
        <w:t>странах</w:t>
      </w:r>
      <w:r>
        <w:rPr>
          <w:spacing w:val="-3"/>
        </w:rPr>
        <w:t xml:space="preserve"> </w:t>
      </w:r>
      <w:r>
        <w:t>Западной</w:t>
      </w:r>
      <w:r>
        <w:rPr>
          <w:spacing w:val="-3"/>
        </w:rPr>
        <w:t xml:space="preserve"> </w:t>
      </w:r>
      <w:r>
        <w:t>Европы и</w:t>
      </w:r>
      <w:r>
        <w:rPr>
          <w:spacing w:val="-4"/>
        </w:rPr>
        <w:t xml:space="preserve"> </w:t>
      </w:r>
      <w:r>
        <w:t>Америки</w:t>
      </w:r>
      <w:r>
        <w:rPr>
          <w:spacing w:val="1"/>
        </w:rPr>
        <w:t xml:space="preserve"> </w:t>
      </w:r>
      <w:r>
        <w:t>в</w:t>
      </w:r>
      <w:r>
        <w:rPr>
          <w:spacing w:val="-5"/>
        </w:rPr>
        <w:t xml:space="preserve"> </w:t>
      </w:r>
      <w:r>
        <w:t>XIX</w:t>
      </w:r>
      <w:r>
        <w:rPr>
          <w:spacing w:val="1"/>
        </w:rPr>
        <w:t xml:space="preserve"> </w:t>
      </w:r>
      <w:r>
        <w:t>в.</w:t>
      </w:r>
    </w:p>
    <w:p w:rsidR="00C5711D" w:rsidRDefault="00BF5BD9">
      <w:pPr>
        <w:pStyle w:val="a3"/>
        <w:spacing w:line="242" w:lineRule="auto"/>
        <w:ind w:right="545"/>
      </w:pPr>
      <w:r>
        <w:t>общие</w:t>
      </w:r>
      <w:r>
        <w:rPr>
          <w:spacing w:val="1"/>
        </w:rPr>
        <w:t xml:space="preserve"> </w:t>
      </w:r>
      <w:r>
        <w:t>направления</w:t>
      </w:r>
      <w:r>
        <w:rPr>
          <w:spacing w:val="1"/>
        </w:rPr>
        <w:t xml:space="preserve"> </w:t>
      </w:r>
      <w:r>
        <w:t>экономического</w:t>
      </w:r>
      <w:r>
        <w:rPr>
          <w:spacing w:val="1"/>
        </w:rPr>
        <w:t xml:space="preserve"> </w:t>
      </w:r>
      <w:r>
        <w:t>и</w:t>
      </w:r>
      <w:r>
        <w:rPr>
          <w:spacing w:val="1"/>
        </w:rPr>
        <w:t xml:space="preserve"> </w:t>
      </w:r>
      <w:r>
        <w:t>общественно-политического</w:t>
      </w:r>
      <w:r>
        <w:rPr>
          <w:spacing w:val="1"/>
        </w:rPr>
        <w:t xml:space="preserve"> </w:t>
      </w:r>
      <w:r>
        <w:t>развития</w:t>
      </w:r>
      <w:r>
        <w:rPr>
          <w:spacing w:val="-1"/>
        </w:rPr>
        <w:t xml:space="preserve"> </w:t>
      </w:r>
      <w:r>
        <w:t>стран</w:t>
      </w:r>
      <w:r>
        <w:rPr>
          <w:spacing w:val="-1"/>
        </w:rPr>
        <w:t xml:space="preserve"> </w:t>
      </w:r>
      <w:r>
        <w:t>Западной</w:t>
      </w:r>
      <w:r>
        <w:rPr>
          <w:spacing w:val="-4"/>
        </w:rPr>
        <w:t xml:space="preserve"> </w:t>
      </w:r>
      <w:r>
        <w:t>Европы</w:t>
      </w:r>
      <w:r>
        <w:rPr>
          <w:spacing w:val="-3"/>
        </w:rPr>
        <w:t xml:space="preserve"> </w:t>
      </w:r>
      <w:r>
        <w:t>и</w:t>
      </w:r>
      <w:r>
        <w:rPr>
          <w:spacing w:val="-1"/>
        </w:rPr>
        <w:t xml:space="preserve"> </w:t>
      </w:r>
      <w:r>
        <w:t>Америки в</w:t>
      </w:r>
      <w:r>
        <w:rPr>
          <w:spacing w:val="-2"/>
        </w:rPr>
        <w:t xml:space="preserve"> </w:t>
      </w:r>
      <w:r>
        <w:t>конце</w:t>
      </w:r>
      <w:r>
        <w:rPr>
          <w:spacing w:val="-3"/>
        </w:rPr>
        <w:t xml:space="preserve"> </w:t>
      </w:r>
      <w:r>
        <w:t>XIX</w:t>
      </w:r>
      <w:r>
        <w:rPr>
          <w:spacing w:val="5"/>
        </w:rPr>
        <w:t xml:space="preserve"> </w:t>
      </w:r>
      <w:r>
        <w:t>–</w:t>
      </w:r>
      <w:r>
        <w:rPr>
          <w:spacing w:val="-2"/>
        </w:rPr>
        <w:t xml:space="preserve"> </w:t>
      </w:r>
      <w:r>
        <w:t>начале</w:t>
      </w:r>
      <w:r>
        <w:rPr>
          <w:spacing w:val="-4"/>
        </w:rPr>
        <w:t xml:space="preserve"> </w:t>
      </w:r>
      <w:r>
        <w:t>ХХ</w:t>
      </w:r>
      <w:r>
        <w:rPr>
          <w:spacing w:val="1"/>
        </w:rPr>
        <w:t xml:space="preserve"> </w:t>
      </w:r>
      <w:r>
        <w:t>в.;</w:t>
      </w:r>
    </w:p>
    <w:p w:rsidR="00C5711D" w:rsidRDefault="00BF5BD9">
      <w:pPr>
        <w:pStyle w:val="a3"/>
        <w:ind w:left="1170" w:right="1644" w:firstLine="0"/>
      </w:pPr>
      <w:r>
        <w:t>развитие науки, образования и культуры в XIX – начале ХХ в.:</w:t>
      </w:r>
      <w:r>
        <w:rPr>
          <w:spacing w:val="-67"/>
        </w:rPr>
        <w:t xml:space="preserve"> </w:t>
      </w:r>
      <w:r>
        <w:t>духовный</w:t>
      </w:r>
      <w:r>
        <w:rPr>
          <w:spacing w:val="-1"/>
        </w:rPr>
        <w:t xml:space="preserve"> </w:t>
      </w:r>
      <w:r>
        <w:t>кризис</w:t>
      </w:r>
      <w:r>
        <w:rPr>
          <w:spacing w:val="-3"/>
        </w:rPr>
        <w:t xml:space="preserve"> </w:t>
      </w:r>
      <w:r>
        <w:t>индустриального общества.</w:t>
      </w:r>
    </w:p>
    <w:p w:rsidR="00C5711D" w:rsidRDefault="00BF5BD9">
      <w:pPr>
        <w:pStyle w:val="a3"/>
        <w:ind w:right="543"/>
      </w:pPr>
      <w:r>
        <w:t>−</w:t>
      </w:r>
      <w:r>
        <w:rPr>
          <w:spacing w:val="71"/>
        </w:rPr>
        <w:t xml:space="preserve"> </w:t>
      </w:r>
      <w:r>
        <w:t>читать и анализировать историческую карту / схему по Новой</w:t>
      </w:r>
      <w:r>
        <w:rPr>
          <w:spacing w:val="1"/>
        </w:rPr>
        <w:t xml:space="preserve"> </w:t>
      </w:r>
      <w:r>
        <w:t>истории XIX – начала XX в., привлекая контекстную информацию; на основе</w:t>
      </w:r>
      <w:r>
        <w:rPr>
          <w:spacing w:val="-67"/>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w:t>
      </w:r>
      <w:r>
        <w:rPr>
          <w:spacing w:val="1"/>
        </w:rPr>
        <w:t xml:space="preserve"> </w:t>
      </w:r>
      <w:r>
        <w:t>схемы</w:t>
      </w:r>
      <w:r>
        <w:rPr>
          <w:spacing w:val="1"/>
        </w:rPr>
        <w:t xml:space="preserve"> </w:t>
      </w:r>
      <w:r>
        <w:t>характеризовать</w:t>
      </w:r>
      <w:r>
        <w:rPr>
          <w:spacing w:val="1"/>
        </w:rPr>
        <w:t xml:space="preserve"> </w:t>
      </w:r>
      <w:r>
        <w:t>социально-</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изучаемого</w:t>
      </w:r>
      <w:r>
        <w:rPr>
          <w:spacing w:val="1"/>
        </w:rPr>
        <w:t xml:space="preserve"> </w:t>
      </w:r>
      <w:r>
        <w:t>региона</w:t>
      </w:r>
      <w:r>
        <w:rPr>
          <w:spacing w:val="1"/>
        </w:rPr>
        <w:t xml:space="preserve"> </w:t>
      </w:r>
      <w:r>
        <w:t>в</w:t>
      </w:r>
      <w:r>
        <w:rPr>
          <w:spacing w:val="1"/>
        </w:rPr>
        <w:t xml:space="preserve"> </w:t>
      </w:r>
      <w:r>
        <w:t>указанный</w:t>
      </w:r>
      <w:r>
        <w:rPr>
          <w:spacing w:val="-67"/>
        </w:rPr>
        <w:t xml:space="preserve"> </w:t>
      </w:r>
      <w:r>
        <w:t>период, проводить сравнение социально-экономических и 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t>народов,</w:t>
      </w:r>
      <w:r>
        <w:rPr>
          <w:spacing w:val="1"/>
        </w:rPr>
        <w:t xml:space="preserve"> </w:t>
      </w:r>
      <w:r>
        <w:t>делать</w:t>
      </w:r>
      <w:r>
        <w:rPr>
          <w:spacing w:val="1"/>
        </w:rPr>
        <w:t xml:space="preserve"> </w:t>
      </w:r>
      <w:r>
        <w:t>выводы</w:t>
      </w:r>
      <w:r>
        <w:rPr>
          <w:spacing w:val="1"/>
        </w:rPr>
        <w:t xml:space="preserve"> </w:t>
      </w:r>
      <w:r>
        <w:t>о</w:t>
      </w:r>
      <w:r>
        <w:rPr>
          <w:spacing w:val="1"/>
        </w:rPr>
        <w:t xml:space="preserve"> </w:t>
      </w:r>
      <w:r>
        <w:t>причинах,</w:t>
      </w:r>
      <w:r>
        <w:rPr>
          <w:spacing w:val="1"/>
        </w:rPr>
        <w:t xml:space="preserve"> </w:t>
      </w:r>
      <w:r>
        <w:t>результатах</w:t>
      </w:r>
      <w:r>
        <w:rPr>
          <w:spacing w:val="-5"/>
        </w:rPr>
        <w:t xml:space="preserve"> </w:t>
      </w:r>
      <w:r>
        <w:t>и</w:t>
      </w:r>
      <w:r>
        <w:rPr>
          <w:spacing w:val="-2"/>
        </w:rPr>
        <w:t xml:space="preserve"> </w:t>
      </w:r>
      <w:r>
        <w:t>последствиях</w:t>
      </w:r>
      <w:r>
        <w:rPr>
          <w:spacing w:val="-4"/>
        </w:rPr>
        <w:t xml:space="preserve"> </w:t>
      </w:r>
      <w:r>
        <w:t>исторических событий</w:t>
      </w:r>
      <w:r>
        <w:rPr>
          <w:spacing w:val="-2"/>
        </w:rPr>
        <w:t xml:space="preserve"> </w:t>
      </w:r>
      <w:r>
        <w:t>(явлений,</w:t>
      </w:r>
      <w:r>
        <w:rPr>
          <w:spacing w:val="-3"/>
        </w:rPr>
        <w:t xml:space="preserve"> </w:t>
      </w:r>
      <w:r>
        <w:t>процессов);</w:t>
      </w:r>
    </w:p>
    <w:p w:rsidR="00C5711D" w:rsidRDefault="00BF5BD9">
      <w:pPr>
        <w:pStyle w:val="a3"/>
        <w:ind w:right="546"/>
      </w:pPr>
      <w:r>
        <w:t>−</w:t>
      </w:r>
      <w:r>
        <w:rPr>
          <w:spacing w:val="71"/>
        </w:rPr>
        <w:t xml:space="preserve"> </w:t>
      </w:r>
      <w:r>
        <w:t>сопоставлять,</w:t>
      </w:r>
      <w:r>
        <w:rPr>
          <w:spacing w:val="70"/>
        </w:rPr>
        <w:t xml:space="preserve"> </w:t>
      </w:r>
      <w:r>
        <w:t>анализировать</w:t>
      </w:r>
      <w:r>
        <w:rPr>
          <w:spacing w:val="70"/>
        </w:rPr>
        <w:t xml:space="preserve"> </w:t>
      </w:r>
      <w:r>
        <w:t>информацию,</w:t>
      </w:r>
      <w:r>
        <w:rPr>
          <w:spacing w:val="70"/>
        </w:rPr>
        <w:t xml:space="preserve"> </w:t>
      </w:r>
      <w:r>
        <w:t>представленную</w:t>
      </w:r>
      <w:r>
        <w:rPr>
          <w:spacing w:val="70"/>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тематических</w:t>
      </w:r>
      <w:r>
        <w:rPr>
          <w:spacing w:val="1"/>
        </w:rPr>
        <w:t xml:space="preserve"> </w:t>
      </w:r>
      <w:r>
        <w:t>(обзорных)</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делать</w:t>
      </w:r>
      <w:r>
        <w:rPr>
          <w:spacing w:val="1"/>
        </w:rPr>
        <w:t xml:space="preserve"> </w:t>
      </w:r>
      <w:r>
        <w:t>выводы;</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карте/схеме,</w:t>
      </w:r>
      <w:r>
        <w:rPr>
          <w:spacing w:val="1"/>
        </w:rPr>
        <w:t xml:space="preserve"> </w:t>
      </w:r>
      <w:r>
        <w:t>с</w:t>
      </w:r>
      <w:r>
        <w:rPr>
          <w:spacing w:val="1"/>
        </w:rPr>
        <w:t xml:space="preserve"> </w:t>
      </w:r>
      <w:r>
        <w:t>другими</w:t>
      </w:r>
      <w:r>
        <w:rPr>
          <w:spacing w:val="1"/>
        </w:rPr>
        <w:t xml:space="preserve"> </w:t>
      </w:r>
      <w:r>
        <w:t>источниками</w:t>
      </w:r>
      <w:r>
        <w:rPr>
          <w:spacing w:val="-3"/>
        </w:rPr>
        <w:t xml:space="preserve"> </w:t>
      </w:r>
      <w:r>
        <w:t>информации;</w:t>
      </w:r>
    </w:p>
    <w:p w:rsidR="00C5711D" w:rsidRDefault="00BF5BD9">
      <w:pPr>
        <w:pStyle w:val="a3"/>
        <w:ind w:right="550"/>
      </w:pPr>
      <w:r>
        <w:t>−</w:t>
      </w:r>
      <w:r>
        <w:rPr>
          <w:spacing w:val="1"/>
        </w:rPr>
        <w:t xml:space="preserve"> </w:t>
      </w:r>
      <w:r>
        <w:t>заполнять контурную карту (при наличии возможности) на основе</w:t>
      </w:r>
      <w:r>
        <w:rPr>
          <w:spacing w:val="-67"/>
        </w:rPr>
        <w:t xml:space="preserve"> </w:t>
      </w:r>
      <w:r>
        <w:t>предложенных заданий, самостоятельно создавать систему обозначений для</w:t>
      </w:r>
      <w:r>
        <w:rPr>
          <w:spacing w:val="1"/>
        </w:rPr>
        <w:t xml:space="preserve"> </w:t>
      </w:r>
      <w:r>
        <w:t>легенды</w:t>
      </w:r>
      <w:r>
        <w:rPr>
          <w:spacing w:val="-1"/>
        </w:rPr>
        <w:t xml:space="preserve"> </w:t>
      </w:r>
      <w:r>
        <w:t>карты/схемы;</w:t>
      </w:r>
    </w:p>
    <w:p w:rsidR="00C5711D" w:rsidRDefault="00BF5BD9">
      <w:pPr>
        <w:pStyle w:val="a3"/>
        <w:ind w:right="551"/>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70"/>
        </w:rPr>
        <w:t xml:space="preserve"> </w:t>
      </w:r>
      <w:r>
        <w:t>источников</w:t>
      </w:r>
      <w:r>
        <w:rPr>
          <w:spacing w:val="70"/>
        </w:rPr>
        <w:t xml:space="preserve"> </w:t>
      </w:r>
      <w:r>
        <w:t>по</w:t>
      </w:r>
      <w:r>
        <w:rPr>
          <w:spacing w:val="70"/>
        </w:rPr>
        <w:t xml:space="preserve"> </w:t>
      </w:r>
      <w:r>
        <w:t>Новой</w:t>
      </w:r>
      <w:r>
        <w:rPr>
          <w:spacing w:val="1"/>
        </w:rPr>
        <w:t xml:space="preserve"> </w:t>
      </w:r>
      <w:r>
        <w:t>истории</w:t>
      </w:r>
      <w:r>
        <w:rPr>
          <w:spacing w:val="-4"/>
        </w:rPr>
        <w:t xml:space="preserve"> </w:t>
      </w:r>
      <w:r>
        <w:t>XIX</w:t>
      </w:r>
      <w:r>
        <w:rPr>
          <w:spacing w:val="2"/>
        </w:rPr>
        <w:t xml:space="preserve"> </w:t>
      </w:r>
      <w:r>
        <w:t>–</w:t>
      </w:r>
      <w:r>
        <w:rPr>
          <w:spacing w:val="-2"/>
        </w:rPr>
        <w:t xml:space="preserve"> </w:t>
      </w:r>
      <w:r>
        <w:t>начала XX</w:t>
      </w:r>
      <w:r>
        <w:rPr>
          <w:spacing w:val="1"/>
        </w:rPr>
        <w:t xml:space="preserve"> </w:t>
      </w:r>
      <w:r>
        <w:t>в.</w:t>
      </w:r>
    </w:p>
    <w:p w:rsidR="00C5711D" w:rsidRDefault="00BF5BD9">
      <w:pPr>
        <w:pStyle w:val="a3"/>
        <w:ind w:right="547"/>
      </w:pPr>
      <w:r>
        <w:t>−</w:t>
      </w:r>
      <w:r>
        <w:rPr>
          <w:spacing w:val="1"/>
        </w:rPr>
        <w:t xml:space="preserve"> </w:t>
      </w:r>
      <w:r>
        <w:t>проводить атрибуцию письменного исторического источника по</w:t>
      </w:r>
      <w:r>
        <w:rPr>
          <w:spacing w:val="1"/>
        </w:rPr>
        <w:t xml:space="preserve"> </w:t>
      </w:r>
      <w:r>
        <w:t>Новой истории XIX – начала XX в.; привлекая контекстную информацию</w:t>
      </w:r>
      <w:r>
        <w:rPr>
          <w:spacing w:val="1"/>
        </w:rPr>
        <w:t xml:space="preserve"> </w:t>
      </w:r>
      <w:r>
        <w:t>анализировать</w:t>
      </w:r>
      <w:r>
        <w:rPr>
          <w:spacing w:val="1"/>
        </w:rPr>
        <w:t xml:space="preserve"> </w:t>
      </w:r>
      <w:r>
        <w:t>представленную</w:t>
      </w:r>
      <w:r>
        <w:rPr>
          <w:spacing w:val="1"/>
        </w:rPr>
        <w:t xml:space="preserve"> </w:t>
      </w:r>
      <w:r>
        <w:t>в</w:t>
      </w:r>
      <w:r>
        <w:rPr>
          <w:spacing w:val="1"/>
        </w:rPr>
        <w:t xml:space="preserve"> </w:t>
      </w:r>
      <w:r>
        <w:t>нем</w:t>
      </w:r>
      <w:r>
        <w:rPr>
          <w:spacing w:val="1"/>
        </w:rPr>
        <w:t xml:space="preserve"> </w:t>
      </w:r>
      <w:r>
        <w:t>информацию,</w:t>
      </w:r>
      <w:r>
        <w:rPr>
          <w:spacing w:val="1"/>
        </w:rPr>
        <w:t xml:space="preserve"> </w:t>
      </w:r>
      <w:r>
        <w:t>позицию</w:t>
      </w:r>
      <w:r>
        <w:rPr>
          <w:spacing w:val="1"/>
        </w:rPr>
        <w:t xml:space="preserve"> </w:t>
      </w:r>
      <w:r>
        <w:t>автора,</w:t>
      </w:r>
      <w:r>
        <w:rPr>
          <w:spacing w:val="1"/>
        </w:rPr>
        <w:t xml:space="preserve"> </w:t>
      </w:r>
      <w:r>
        <w:t>участников</w:t>
      </w:r>
      <w:r>
        <w:rPr>
          <w:spacing w:val="1"/>
        </w:rPr>
        <w:t xml:space="preserve"> </w:t>
      </w:r>
      <w:r>
        <w:t>событий;</w:t>
      </w:r>
      <w:r>
        <w:rPr>
          <w:spacing w:val="1"/>
        </w:rPr>
        <w:t xml:space="preserve"> </w:t>
      </w:r>
      <w:r>
        <w:t>определять</w:t>
      </w:r>
      <w:r>
        <w:rPr>
          <w:spacing w:val="1"/>
        </w:rPr>
        <w:t xml:space="preserve"> </w:t>
      </w:r>
      <w:r>
        <w:t>в</w:t>
      </w:r>
      <w:r>
        <w:rPr>
          <w:spacing w:val="1"/>
        </w:rPr>
        <w:t xml:space="preserve"> </w:t>
      </w:r>
      <w:r>
        <w:t>тексте</w:t>
      </w:r>
      <w:r>
        <w:rPr>
          <w:spacing w:val="1"/>
        </w:rPr>
        <w:t xml:space="preserve"> </w:t>
      </w:r>
      <w:r>
        <w:t>источника</w:t>
      </w:r>
      <w:r>
        <w:rPr>
          <w:spacing w:val="1"/>
        </w:rPr>
        <w:t xml:space="preserve"> </w:t>
      </w:r>
      <w:r>
        <w:t>основную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смысловые</w:t>
      </w:r>
      <w:r>
        <w:rPr>
          <w:spacing w:val="1"/>
        </w:rPr>
        <w:t xml:space="preserve"> </w:t>
      </w:r>
      <w:r>
        <w:t>связи</w:t>
      </w:r>
      <w:r>
        <w:rPr>
          <w:spacing w:val="1"/>
        </w:rPr>
        <w:t xml:space="preserve"> </w:t>
      </w:r>
      <w:r>
        <w:t>отдельных</w:t>
      </w:r>
      <w:r>
        <w:rPr>
          <w:spacing w:val="1"/>
        </w:rPr>
        <w:t xml:space="preserve"> </w:t>
      </w:r>
      <w:r>
        <w:t>положений</w:t>
      </w:r>
      <w:r>
        <w:rPr>
          <w:spacing w:val="1"/>
        </w:rPr>
        <w:t xml:space="preserve"> </w:t>
      </w:r>
      <w:r>
        <w:t>письменного исторического</w:t>
      </w:r>
      <w:r>
        <w:rPr>
          <w:spacing w:val="1"/>
        </w:rPr>
        <w:t xml:space="preserve"> </w:t>
      </w:r>
      <w:r>
        <w:t>источника;</w:t>
      </w:r>
    </w:p>
    <w:p w:rsidR="00C5711D" w:rsidRDefault="00BF5BD9">
      <w:pPr>
        <w:pStyle w:val="a3"/>
        <w:ind w:right="545"/>
      </w:pPr>
      <w:r>
        <w:t>−</w:t>
      </w:r>
      <w:r>
        <w:rPr>
          <w:spacing w:val="1"/>
        </w:rPr>
        <w:t xml:space="preserve"> </w:t>
      </w:r>
      <w:r>
        <w:t>соотносить содержание письменного исторического источника по</w:t>
      </w:r>
      <w:r>
        <w:rPr>
          <w:spacing w:val="1"/>
        </w:rPr>
        <w:t xml:space="preserve"> </w:t>
      </w:r>
      <w:r>
        <w:t>Новой истории XIX – начала XX в., с информацией, представленной других</w:t>
      </w:r>
      <w:r>
        <w:rPr>
          <w:spacing w:val="1"/>
        </w:rPr>
        <w:t xml:space="preserve"> </w:t>
      </w:r>
      <w:r>
        <w:t>письменных</w:t>
      </w:r>
      <w:r>
        <w:rPr>
          <w:spacing w:val="1"/>
        </w:rPr>
        <w:t xml:space="preserve"> </w:t>
      </w:r>
      <w:r>
        <w:t>исторических</w:t>
      </w:r>
      <w:r>
        <w:rPr>
          <w:spacing w:val="1"/>
        </w:rPr>
        <w:t xml:space="preserve"> </w:t>
      </w:r>
      <w:r>
        <w:t>источниках,</w:t>
      </w:r>
      <w:r>
        <w:rPr>
          <w:spacing w:val="1"/>
        </w:rPr>
        <w:t xml:space="preserve"> </w:t>
      </w:r>
      <w:r>
        <w:t>а</w:t>
      </w:r>
      <w:r>
        <w:rPr>
          <w:spacing w:val="1"/>
        </w:rPr>
        <w:t xml:space="preserve"> </w:t>
      </w:r>
      <w:r>
        <w:t>также</w:t>
      </w:r>
      <w:r>
        <w:rPr>
          <w:spacing w:val="1"/>
        </w:rPr>
        <w:t xml:space="preserve"> </w:t>
      </w:r>
      <w:r>
        <w:t>с</w:t>
      </w:r>
      <w:r>
        <w:rPr>
          <w:spacing w:val="1"/>
        </w:rPr>
        <w:t xml:space="preserve"> </w:t>
      </w:r>
      <w:r>
        <w:t>информацией,</w:t>
      </w:r>
      <w:r>
        <w:rPr>
          <w:spacing w:val="-67"/>
        </w:rPr>
        <w:t xml:space="preserve"> </w:t>
      </w:r>
      <w:r>
        <w:t>представленной</w:t>
      </w:r>
      <w:r>
        <w:rPr>
          <w:spacing w:val="-1"/>
        </w:rPr>
        <w:t xml:space="preserve"> </w:t>
      </w:r>
      <w:r>
        <w:t>в</w:t>
      </w:r>
      <w:r>
        <w:rPr>
          <w:spacing w:val="-1"/>
        </w:rPr>
        <w:t xml:space="preserve"> </w:t>
      </w:r>
      <w:r>
        <w:t>других</w:t>
      </w:r>
      <w:r>
        <w:rPr>
          <w:spacing w:val="1"/>
        </w:rPr>
        <w:t xml:space="preserve"> </w:t>
      </w:r>
      <w:r>
        <w:t>знаковых системах;</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pPr>
      <w:r>
        <w:lastRenderedPageBreak/>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проверять</w:t>
      </w:r>
      <w:r>
        <w:rPr>
          <w:spacing w:val="-67"/>
        </w:rPr>
        <w:t xml:space="preserve"> </w:t>
      </w:r>
      <w:r>
        <w:t>достоверность</w:t>
      </w:r>
      <w:r>
        <w:rPr>
          <w:spacing w:val="-5"/>
        </w:rPr>
        <w:t xml:space="preserve"> </w:t>
      </w:r>
      <w:r>
        <w:t>найденной информации</w:t>
      </w:r>
      <w:r>
        <w:rPr>
          <w:spacing w:val="-3"/>
        </w:rPr>
        <w:t xml:space="preserve"> </w:t>
      </w:r>
      <w:r>
        <w:t>в</w:t>
      </w:r>
      <w:r>
        <w:rPr>
          <w:spacing w:val="-3"/>
        </w:rPr>
        <w:t xml:space="preserve"> </w:t>
      </w:r>
      <w:r>
        <w:t>других</w:t>
      </w:r>
      <w:r>
        <w:rPr>
          <w:spacing w:val="1"/>
        </w:rPr>
        <w:t xml:space="preserve"> </w:t>
      </w:r>
      <w:r>
        <w:t>источниках;</w:t>
      </w:r>
    </w:p>
    <w:p w:rsidR="00C5711D" w:rsidRDefault="00BF5BD9">
      <w:pPr>
        <w:pStyle w:val="a3"/>
        <w:spacing w:before="2"/>
        <w:ind w:right="546"/>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w:t>
      </w:r>
      <w:r>
        <w:rPr>
          <w:spacing w:val="-12"/>
        </w:rPr>
        <w:t xml:space="preserve"> </w:t>
      </w:r>
      <w:r>
        <w:t>источников</w:t>
      </w:r>
      <w:r>
        <w:rPr>
          <w:spacing w:val="-12"/>
        </w:rPr>
        <w:t xml:space="preserve"> </w:t>
      </w:r>
      <w:r>
        <w:t>по</w:t>
      </w:r>
      <w:r>
        <w:rPr>
          <w:spacing w:val="-12"/>
        </w:rPr>
        <w:t xml:space="preserve"> </w:t>
      </w:r>
      <w:r>
        <w:t>Новой</w:t>
      </w:r>
      <w:r>
        <w:rPr>
          <w:spacing w:val="-9"/>
        </w:rPr>
        <w:t xml:space="preserve"> </w:t>
      </w:r>
      <w:r>
        <w:t>истории</w:t>
      </w:r>
      <w:r>
        <w:rPr>
          <w:spacing w:val="-12"/>
        </w:rPr>
        <w:t xml:space="preserve"> </w:t>
      </w:r>
      <w:r>
        <w:t>XIX</w:t>
      </w:r>
      <w:r>
        <w:rPr>
          <w:spacing w:val="-4"/>
        </w:rPr>
        <w:t xml:space="preserve"> </w:t>
      </w:r>
      <w:r>
        <w:t>–</w:t>
      </w:r>
      <w:r>
        <w:rPr>
          <w:spacing w:val="-9"/>
        </w:rPr>
        <w:t xml:space="preserve"> </w:t>
      </w:r>
      <w:r>
        <w:t>начала</w:t>
      </w:r>
      <w:r>
        <w:rPr>
          <w:spacing w:val="-12"/>
        </w:rPr>
        <w:t xml:space="preserve"> </w:t>
      </w:r>
      <w:r>
        <w:t>XX</w:t>
      </w:r>
      <w:r>
        <w:rPr>
          <w:spacing w:val="-11"/>
        </w:rPr>
        <w:t xml:space="preserve"> </w:t>
      </w:r>
      <w:r>
        <w:t>в.,</w:t>
      </w:r>
      <w:r>
        <w:rPr>
          <w:spacing w:val="-10"/>
        </w:rPr>
        <w:t xml:space="preserve"> </w:t>
      </w:r>
      <w:r>
        <w:t>указывать</w:t>
      </w:r>
      <w:r>
        <w:rPr>
          <w:spacing w:val="-12"/>
        </w:rPr>
        <w:t xml:space="preserve"> </w:t>
      </w:r>
      <w:r>
        <w:t>их</w:t>
      </w:r>
      <w:r>
        <w:rPr>
          <w:spacing w:val="-67"/>
        </w:rPr>
        <w:t xml:space="preserve"> </w:t>
      </w:r>
      <w:r>
        <w:t>различия,</w:t>
      </w:r>
      <w:r>
        <w:rPr>
          <w:spacing w:val="1"/>
        </w:rPr>
        <w:t xml:space="preserve"> </w:t>
      </w:r>
      <w:r>
        <w:t>составлять</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их</w:t>
      </w:r>
      <w:r>
        <w:rPr>
          <w:spacing w:val="1"/>
        </w:rPr>
        <w:t xml:space="preserve"> </w:t>
      </w:r>
      <w:r>
        <w:t>появления;</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вещественных</w:t>
      </w:r>
      <w:r>
        <w:rPr>
          <w:spacing w:val="1"/>
        </w:rPr>
        <w:t xml:space="preserve"> </w:t>
      </w:r>
      <w:r>
        <w:t>источников,</w:t>
      </w:r>
      <w:r>
        <w:rPr>
          <w:spacing w:val="1"/>
        </w:rPr>
        <w:t xml:space="preserve"> </w:t>
      </w:r>
      <w:r>
        <w:t>с</w:t>
      </w:r>
      <w:r>
        <w:rPr>
          <w:spacing w:val="1"/>
        </w:rPr>
        <w:t xml:space="preserve"> </w:t>
      </w:r>
      <w:r>
        <w:t>информацией</w:t>
      </w:r>
      <w:r>
        <w:rPr>
          <w:spacing w:val="1"/>
        </w:rPr>
        <w:t xml:space="preserve"> </w:t>
      </w:r>
      <w:r>
        <w:t>письменных исторических</w:t>
      </w:r>
      <w:r>
        <w:rPr>
          <w:spacing w:val="-3"/>
        </w:rPr>
        <w:t xml:space="preserve"> </w:t>
      </w:r>
      <w:r>
        <w:t>источников,</w:t>
      </w:r>
      <w:r>
        <w:rPr>
          <w:spacing w:val="-5"/>
        </w:rPr>
        <w:t xml:space="preserve"> </w:t>
      </w:r>
      <w:r>
        <w:t>делать</w:t>
      </w:r>
      <w:r>
        <w:rPr>
          <w:spacing w:val="-2"/>
        </w:rPr>
        <w:t xml:space="preserve"> </w:t>
      </w:r>
      <w:r>
        <w:t>выводы;</w:t>
      </w:r>
    </w:p>
    <w:p w:rsidR="00C5711D" w:rsidRDefault="00BF5BD9">
      <w:pPr>
        <w:pStyle w:val="a3"/>
        <w:ind w:right="544"/>
      </w:pPr>
      <w:r>
        <w:t>−</w:t>
      </w:r>
      <w:r>
        <w:rPr>
          <w:spacing w:val="71"/>
        </w:rPr>
        <w:t xml:space="preserve"> </w:t>
      </w:r>
      <w:r>
        <w:t xml:space="preserve">анализировать  </w:t>
      </w:r>
      <w:r>
        <w:rPr>
          <w:spacing w:val="1"/>
        </w:rPr>
        <w:t xml:space="preserve"> </w:t>
      </w:r>
      <w:r>
        <w:t xml:space="preserve">условно-графическую,  </w:t>
      </w:r>
      <w:r>
        <w:rPr>
          <w:spacing w:val="1"/>
        </w:rPr>
        <w:t xml:space="preserve"> </w:t>
      </w:r>
      <w:r>
        <w:t>изобразительную</w:t>
      </w:r>
      <w:r>
        <w:rPr>
          <w:spacing w:val="1"/>
        </w:rPr>
        <w:t xml:space="preserve"> </w:t>
      </w:r>
      <w:r>
        <w:t>наглядность</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используемую</w:t>
      </w:r>
      <w:r>
        <w:rPr>
          <w:spacing w:val="1"/>
        </w:rPr>
        <w:t xml:space="preserve"> </w:t>
      </w:r>
      <w:r>
        <w:t>при</w:t>
      </w:r>
      <w:r>
        <w:rPr>
          <w:spacing w:val="1"/>
        </w:rPr>
        <w:t xml:space="preserve"> </w:t>
      </w:r>
      <w:r>
        <w:t>изучении</w:t>
      </w:r>
      <w:r>
        <w:rPr>
          <w:spacing w:val="-67"/>
        </w:rPr>
        <w:t xml:space="preserve"> </w:t>
      </w:r>
      <w:r>
        <w:t>событий (явлений, процессов) Новой истории XIX – начала XX в., делать</w:t>
      </w:r>
      <w:r>
        <w:rPr>
          <w:spacing w:val="1"/>
        </w:rPr>
        <w:t xml:space="preserve"> </w:t>
      </w:r>
      <w:r>
        <w:t>выводы;</w:t>
      </w:r>
    </w:p>
    <w:p w:rsidR="00C5711D" w:rsidRDefault="00BF5BD9">
      <w:pPr>
        <w:pStyle w:val="a3"/>
        <w:spacing w:before="2"/>
        <w:ind w:right="543"/>
      </w:pPr>
      <w:r>
        <w:t>−</w:t>
      </w:r>
      <w:r>
        <w:rPr>
          <w:spacing w:val="1"/>
        </w:rPr>
        <w:t xml:space="preserve"> </w:t>
      </w:r>
      <w:r>
        <w:t>самостоятельно</w:t>
      </w:r>
      <w:r>
        <w:rPr>
          <w:spacing w:val="1"/>
        </w:rPr>
        <w:t xml:space="preserve"> </w:t>
      </w:r>
      <w:r>
        <w:t>подбирать</w:t>
      </w:r>
      <w:r>
        <w:rPr>
          <w:spacing w:val="1"/>
        </w:rPr>
        <w:t xml:space="preserve"> </w:t>
      </w:r>
      <w:r>
        <w:t>изобразительную</w:t>
      </w:r>
      <w:r>
        <w:rPr>
          <w:spacing w:val="1"/>
        </w:rPr>
        <w:t xml:space="preserve"> </w:t>
      </w:r>
      <w:r>
        <w:t>наглядность,</w:t>
      </w:r>
      <w:r>
        <w:rPr>
          <w:spacing w:val="1"/>
        </w:rPr>
        <w:t xml:space="preserve"> </w:t>
      </w:r>
      <w:r>
        <w:t>иллюстрирующую события (явления, процессы) Новой истории XIX – начала</w:t>
      </w:r>
      <w:r>
        <w:rPr>
          <w:spacing w:val="-67"/>
        </w:rPr>
        <w:t xml:space="preserve"> </w:t>
      </w:r>
      <w:r>
        <w:t>XX в.,</w:t>
      </w:r>
      <w:r>
        <w:rPr>
          <w:spacing w:val="-1"/>
        </w:rPr>
        <w:t xml:space="preserve"> </w:t>
      </w:r>
      <w:r>
        <w:t>используя</w:t>
      </w:r>
      <w:r>
        <w:rPr>
          <w:spacing w:val="-3"/>
        </w:rPr>
        <w:t xml:space="preserve"> </w:t>
      </w:r>
      <w:r>
        <w:t>различные</w:t>
      </w:r>
      <w:r>
        <w:rPr>
          <w:spacing w:val="-1"/>
        </w:rPr>
        <w:t xml:space="preserve"> </w:t>
      </w:r>
      <w:r>
        <w:t>источники информации;</w:t>
      </w:r>
    </w:p>
    <w:p w:rsidR="00C5711D" w:rsidRDefault="00BF5BD9">
      <w:pPr>
        <w:pStyle w:val="a3"/>
        <w:ind w:right="545"/>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по</w:t>
      </w:r>
      <w:r>
        <w:rPr>
          <w:spacing w:val="1"/>
        </w:rPr>
        <w:t xml:space="preserve"> </w:t>
      </w:r>
      <w:r>
        <w:t>самостоятельно</w:t>
      </w:r>
      <w:r>
        <w:rPr>
          <w:spacing w:val="1"/>
        </w:rPr>
        <w:t xml:space="preserve"> </w:t>
      </w:r>
      <w:r>
        <w:t>определённым</w:t>
      </w:r>
      <w:r>
        <w:rPr>
          <w:spacing w:val="-2"/>
        </w:rPr>
        <w:t xml:space="preserve"> </w:t>
      </w:r>
      <w:r>
        <w:t>признакам,</w:t>
      </w:r>
      <w:r>
        <w:rPr>
          <w:spacing w:val="-1"/>
        </w:rPr>
        <w:t xml:space="preserve"> </w:t>
      </w:r>
      <w:r>
        <w:t>самостоятельно составлять</w:t>
      </w:r>
      <w:r>
        <w:rPr>
          <w:spacing w:val="-3"/>
        </w:rPr>
        <w:t xml:space="preserve"> </w:t>
      </w:r>
      <w:r>
        <w:t>таблицы,</w:t>
      </w:r>
      <w:r>
        <w:rPr>
          <w:spacing w:val="-2"/>
        </w:rPr>
        <w:t xml:space="preserve"> </w:t>
      </w:r>
      <w:r>
        <w:t>схемы;</w:t>
      </w:r>
    </w:p>
    <w:p w:rsidR="00C5711D" w:rsidRDefault="00BF5BD9">
      <w:pPr>
        <w:pStyle w:val="a3"/>
        <w:ind w:right="544"/>
      </w:pPr>
      <w:r>
        <w:t>−</w:t>
      </w:r>
      <w:r>
        <w:rPr>
          <w:spacing w:val="1"/>
        </w:rPr>
        <w:t xml:space="preserve"> </w:t>
      </w:r>
      <w:r>
        <w:t>анализировать историческую ситуацию из Новой истории XIX –</w:t>
      </w:r>
      <w:r>
        <w:rPr>
          <w:spacing w:val="1"/>
        </w:rPr>
        <w:t xml:space="preserve"> </w:t>
      </w:r>
      <w:r>
        <w:t>начала</w:t>
      </w:r>
      <w:r>
        <w:rPr>
          <w:spacing w:val="-10"/>
        </w:rPr>
        <w:t xml:space="preserve"> </w:t>
      </w:r>
      <w:r>
        <w:t>XX</w:t>
      </w:r>
      <w:r>
        <w:rPr>
          <w:spacing w:val="-7"/>
        </w:rPr>
        <w:t xml:space="preserve"> </w:t>
      </w:r>
      <w:r>
        <w:t>в.,</w:t>
      </w:r>
      <w:r>
        <w:rPr>
          <w:spacing w:val="-8"/>
        </w:rPr>
        <w:t xml:space="preserve"> </w:t>
      </w:r>
      <w:r>
        <w:t>привлекая</w:t>
      </w:r>
      <w:r>
        <w:rPr>
          <w:spacing w:val="-7"/>
        </w:rPr>
        <w:t xml:space="preserve"> </w:t>
      </w:r>
      <w:r>
        <w:t>контекстную</w:t>
      </w:r>
      <w:r>
        <w:rPr>
          <w:spacing w:val="-8"/>
        </w:rPr>
        <w:t xml:space="preserve"> </w:t>
      </w:r>
      <w:r>
        <w:t>информацию</w:t>
      </w:r>
      <w:r>
        <w:rPr>
          <w:spacing w:val="-7"/>
        </w:rPr>
        <w:t xml:space="preserve"> </w:t>
      </w:r>
      <w:r>
        <w:t>из</w:t>
      </w:r>
      <w:r>
        <w:rPr>
          <w:spacing w:val="-8"/>
        </w:rPr>
        <w:t xml:space="preserve"> </w:t>
      </w:r>
      <w:r>
        <w:t>различных</w:t>
      </w:r>
      <w:r>
        <w:rPr>
          <w:spacing w:val="-7"/>
        </w:rPr>
        <w:t xml:space="preserve"> </w:t>
      </w:r>
      <w:r>
        <w:t>источников,</w:t>
      </w:r>
      <w:r>
        <w:rPr>
          <w:spacing w:val="-68"/>
        </w:rPr>
        <w:t xml:space="preserve"> </w:t>
      </w:r>
      <w:r>
        <w:t>делать</w:t>
      </w:r>
      <w:r>
        <w:rPr>
          <w:spacing w:val="1"/>
        </w:rPr>
        <w:t xml:space="preserve"> </w:t>
      </w:r>
      <w:r>
        <w:t>выводы,</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касающиеся</w:t>
      </w:r>
      <w:r>
        <w:rPr>
          <w:spacing w:val="1"/>
        </w:rPr>
        <w:t xml:space="preserve"> </w:t>
      </w:r>
      <w:r>
        <w:t>анализа</w:t>
      </w:r>
      <w:r>
        <w:rPr>
          <w:spacing w:val="1"/>
        </w:rPr>
        <w:t xml:space="preserve"> </w:t>
      </w:r>
      <w:r>
        <w:t>исторической</w:t>
      </w:r>
      <w:r>
        <w:rPr>
          <w:spacing w:val="1"/>
        </w:rPr>
        <w:t xml:space="preserve"> </w:t>
      </w:r>
      <w:r>
        <w:t>ситуации;</w:t>
      </w:r>
    </w:p>
    <w:p w:rsidR="00C5711D" w:rsidRDefault="00BF5BD9">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освоенного</w:t>
      </w:r>
      <w:r>
        <w:rPr>
          <w:spacing w:val="1"/>
        </w:rPr>
        <w:t xml:space="preserve"> </w:t>
      </w:r>
      <w:r>
        <w:t>учебного материала</w:t>
      </w:r>
      <w:r>
        <w:rPr>
          <w:spacing w:val="-3"/>
        </w:rPr>
        <w:t xml:space="preserve"> </w:t>
      </w:r>
      <w:r>
        <w:t>по</w:t>
      </w:r>
      <w:r>
        <w:rPr>
          <w:spacing w:val="-2"/>
        </w:rPr>
        <w:t xml:space="preserve"> </w:t>
      </w:r>
      <w:r>
        <w:t>Новой</w:t>
      </w:r>
      <w:r>
        <w:rPr>
          <w:spacing w:val="-3"/>
        </w:rPr>
        <w:t xml:space="preserve"> </w:t>
      </w:r>
      <w:r>
        <w:t>истории</w:t>
      </w:r>
      <w:r>
        <w:rPr>
          <w:spacing w:val="-4"/>
        </w:rPr>
        <w:t xml:space="preserve"> </w:t>
      </w:r>
      <w:r>
        <w:t>XIX</w:t>
      </w:r>
      <w:r>
        <w:rPr>
          <w:spacing w:val="5"/>
        </w:rPr>
        <w:t xml:space="preserve"> </w:t>
      </w:r>
      <w:r>
        <w:t>–</w:t>
      </w:r>
      <w:r>
        <w:rPr>
          <w:spacing w:val="-2"/>
        </w:rPr>
        <w:t xml:space="preserve"> </w:t>
      </w:r>
      <w:r>
        <w:t>начала</w:t>
      </w:r>
      <w:r>
        <w:rPr>
          <w:spacing w:val="-3"/>
        </w:rPr>
        <w:t xml:space="preserve"> </w:t>
      </w:r>
      <w:r>
        <w:t>XX в.;</w:t>
      </w:r>
    </w:p>
    <w:p w:rsidR="00C5711D" w:rsidRDefault="00BF5BD9">
      <w:pPr>
        <w:pStyle w:val="a3"/>
        <w:spacing w:line="322" w:lineRule="exact"/>
        <w:ind w:left="1170" w:firstLine="0"/>
      </w:pPr>
      <w:r>
        <w:t xml:space="preserve">−     </w:t>
      </w:r>
      <w:r>
        <w:rPr>
          <w:spacing w:val="60"/>
        </w:rPr>
        <w:t xml:space="preserve"> </w:t>
      </w:r>
      <w:r>
        <w:t>составлять</w:t>
      </w:r>
      <w:r>
        <w:rPr>
          <w:spacing w:val="-5"/>
        </w:rPr>
        <w:t xml:space="preserve"> </w:t>
      </w:r>
      <w:r>
        <w:t>план-конспект</w:t>
      </w:r>
      <w:r>
        <w:rPr>
          <w:spacing w:val="-3"/>
        </w:rPr>
        <w:t xml:space="preserve"> </w:t>
      </w:r>
      <w:r>
        <w:t>изучаемой темы;</w:t>
      </w:r>
    </w:p>
    <w:p w:rsidR="00C5711D" w:rsidRDefault="00BF5BD9">
      <w:pPr>
        <w:pStyle w:val="a3"/>
        <w:ind w:right="544"/>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Новой истории XIX – начала XX в., объяснять</w:t>
      </w:r>
      <w:r>
        <w:rPr>
          <w:spacing w:val="1"/>
        </w:rPr>
        <w:t xml:space="preserve"> </w:t>
      </w:r>
      <w:r>
        <w:t>критерии</w:t>
      </w:r>
      <w:r>
        <w:rPr>
          <w:spacing w:val="-1"/>
        </w:rPr>
        <w:t xml:space="preserve"> </w:t>
      </w:r>
      <w:r>
        <w:t>выделения существенных</w:t>
      </w:r>
      <w:r>
        <w:rPr>
          <w:spacing w:val="-3"/>
        </w:rPr>
        <w:t xml:space="preserve"> </w:t>
      </w:r>
      <w:r>
        <w:t>признаков;</w:t>
      </w:r>
    </w:p>
    <w:p w:rsidR="00C5711D" w:rsidRDefault="00BF5BD9">
      <w:pPr>
        <w:pStyle w:val="a3"/>
        <w:ind w:right="544"/>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1"/>
        </w:rPr>
        <w:t xml:space="preserve"> </w:t>
      </w:r>
      <w:r>
        <w:t>материала</w:t>
      </w:r>
      <w:r>
        <w:rPr>
          <w:spacing w:val="1"/>
        </w:rPr>
        <w:t xml:space="preserve"> </w:t>
      </w:r>
      <w:r>
        <w:t>по</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объяснять</w:t>
      </w:r>
      <w:r>
        <w:rPr>
          <w:spacing w:val="-67"/>
        </w:rPr>
        <w:t xml:space="preserve"> </w:t>
      </w:r>
      <w:r>
        <w:t>причинно-следственные</w:t>
      </w:r>
      <w:r>
        <w:rPr>
          <w:spacing w:val="1"/>
        </w:rPr>
        <w:t xml:space="preserve"> </w:t>
      </w:r>
      <w:r>
        <w:t>связи;</w:t>
      </w:r>
      <w:r>
        <w:rPr>
          <w:spacing w:val="1"/>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67"/>
        </w:rPr>
        <w:t xml:space="preserve"> </w:t>
      </w:r>
      <w:r>
        <w:t>понимания причинно-следственных связей исторических событий (явлений,</w:t>
      </w:r>
      <w:r>
        <w:rPr>
          <w:spacing w:val="1"/>
        </w:rPr>
        <w:t xml:space="preserve"> </w:t>
      </w:r>
      <w:r>
        <w:t>процессов)</w:t>
      </w:r>
    </w:p>
    <w:p w:rsidR="00C5711D" w:rsidRDefault="00BF5BD9">
      <w:pPr>
        <w:pStyle w:val="a3"/>
        <w:ind w:right="547"/>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13"/>
        </w:rPr>
        <w:t xml:space="preserve"> </w:t>
      </w:r>
      <w:r>
        <w:t>процессы</w:t>
      </w:r>
      <w:r>
        <w:rPr>
          <w:spacing w:val="-11"/>
        </w:rPr>
        <w:t xml:space="preserve"> </w:t>
      </w:r>
      <w:r>
        <w:t>в</w:t>
      </w:r>
      <w:r>
        <w:rPr>
          <w:spacing w:val="-68"/>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rPr>
          <w:spacing w:val="-1"/>
        </w:rPr>
        <w:t>общественно-политические</w:t>
      </w:r>
      <w:r>
        <w:rPr>
          <w:spacing w:val="-15"/>
        </w:rPr>
        <w:t xml:space="preserve"> </w:t>
      </w:r>
      <w:r>
        <w:t>течения,</w:t>
      </w:r>
      <w:r>
        <w:rPr>
          <w:spacing w:val="-13"/>
        </w:rPr>
        <w:t xml:space="preserve"> </w:t>
      </w:r>
      <w:r>
        <w:t>теории</w:t>
      </w:r>
      <w:r>
        <w:rPr>
          <w:spacing w:val="-13"/>
        </w:rPr>
        <w:t xml:space="preserve"> </w:t>
      </w:r>
      <w:r>
        <w:t>по</w:t>
      </w:r>
      <w:r>
        <w:rPr>
          <w:spacing w:val="-14"/>
        </w:rPr>
        <w:t xml:space="preserve"> </w:t>
      </w:r>
      <w:r>
        <w:t>самостоятельно</w:t>
      </w:r>
      <w:r>
        <w:rPr>
          <w:spacing w:val="-14"/>
        </w:rPr>
        <w:t xml:space="preserve"> </w:t>
      </w:r>
      <w:r>
        <w:t>определенным</w:t>
      </w:r>
      <w:r>
        <w:rPr>
          <w:spacing w:val="-67"/>
        </w:rPr>
        <w:t xml:space="preserve"> </w:t>
      </w:r>
      <w:r>
        <w:t>критериям, привлекая информацию, полученную из различных исторических</w:t>
      </w:r>
      <w:r>
        <w:rPr>
          <w:spacing w:val="-67"/>
        </w:rPr>
        <w:t xml:space="preserve"> </w:t>
      </w:r>
      <w:r>
        <w:t>источников, результаты сравнения оформлять в виде сравнительной таблицы;</w:t>
      </w:r>
      <w:r>
        <w:rPr>
          <w:spacing w:val="-67"/>
        </w:rPr>
        <w:t xml:space="preserve"> </w:t>
      </w:r>
      <w:r>
        <w:t>на</w:t>
      </w:r>
      <w:r>
        <w:rPr>
          <w:spacing w:val="-1"/>
        </w:rPr>
        <w:t xml:space="preserve"> </w:t>
      </w:r>
      <w:r>
        <w:t>основе</w:t>
      </w:r>
      <w:r>
        <w:rPr>
          <w:spacing w:val="-2"/>
        </w:rPr>
        <w:t xml:space="preserve"> </w:t>
      </w:r>
      <w:r>
        <w:t>сравнения</w:t>
      </w:r>
      <w:r>
        <w:rPr>
          <w:spacing w:val="-2"/>
        </w:rPr>
        <w:t xml:space="preserve"> </w:t>
      </w:r>
      <w:r>
        <w:t>самостоятельно</w:t>
      </w:r>
      <w:r>
        <w:rPr>
          <w:spacing w:val="-3"/>
        </w:rPr>
        <w:t xml:space="preserve"> </w:t>
      </w:r>
      <w:r>
        <w:t>делать</w:t>
      </w:r>
      <w:r>
        <w:rPr>
          <w:spacing w:val="-2"/>
        </w:rPr>
        <w:t xml:space="preserve"> </w:t>
      </w:r>
      <w:r>
        <w:t>вывод;</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8"/>
      </w:pPr>
      <w:r>
        <w:lastRenderedPageBreak/>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из</w:t>
      </w:r>
      <w:r>
        <w:rPr>
          <w:spacing w:val="1"/>
        </w:rPr>
        <w:t xml:space="preserve"> </w:t>
      </w:r>
      <w:r>
        <w:t>Новой</w:t>
      </w:r>
      <w:r>
        <w:rPr>
          <w:spacing w:val="1"/>
        </w:rPr>
        <w:t xml:space="preserve"> </w:t>
      </w:r>
      <w:r>
        <w:lastRenderedPageBreak/>
        <w:t>истории</w:t>
      </w:r>
      <w:r>
        <w:rPr>
          <w:spacing w:val="-4"/>
        </w:rPr>
        <w:t xml:space="preserve"> </w:t>
      </w:r>
      <w:r>
        <w:t>XIX</w:t>
      </w:r>
      <w:r>
        <w:rPr>
          <w:spacing w:val="2"/>
        </w:rPr>
        <w:t xml:space="preserve"> </w:t>
      </w:r>
      <w:r>
        <w:t>–</w:t>
      </w:r>
      <w:r>
        <w:rPr>
          <w:spacing w:val="-2"/>
        </w:rPr>
        <w:t xml:space="preserve"> </w:t>
      </w:r>
      <w:r>
        <w:t>начала XX в.,</w:t>
      </w:r>
      <w:r>
        <w:rPr>
          <w:spacing w:val="-1"/>
        </w:rPr>
        <w:t xml:space="preserve"> </w:t>
      </w:r>
      <w:r>
        <w:t>и историческим личностям;</w:t>
      </w:r>
    </w:p>
    <w:p w:rsidR="00C5711D" w:rsidRDefault="00BF5BD9">
      <w:pPr>
        <w:pStyle w:val="a3"/>
        <w:spacing w:before="2"/>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5"/>
        </w:rPr>
        <w:t xml:space="preserve"> </w:t>
      </w:r>
      <w:r>
        <w:t>позицию;</w:t>
      </w:r>
    </w:p>
    <w:p w:rsidR="00C5711D" w:rsidRDefault="00BF5BD9" w:rsidP="00F96FE4">
      <w:pPr>
        <w:pStyle w:val="a3"/>
        <w:ind w:right="545"/>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1"/>
        </w:rPr>
        <w:t xml:space="preserve"> </w:t>
      </w:r>
      <w:r>
        <w:t>особенностей</w:t>
      </w:r>
      <w:r>
        <w:rPr>
          <w:spacing w:val="1"/>
        </w:rPr>
        <w:t xml:space="preserve"> </w:t>
      </w:r>
      <w:r>
        <w:t>исторического</w:t>
      </w:r>
      <w:r>
        <w:rPr>
          <w:spacing w:val="1"/>
        </w:rPr>
        <w:t xml:space="preserve"> </w:t>
      </w:r>
      <w:r>
        <w:t>развития</w:t>
      </w:r>
      <w:r>
        <w:rPr>
          <w:spacing w:val="1"/>
        </w:rPr>
        <w:t xml:space="preserve"> </w:t>
      </w:r>
      <w:r>
        <w:t>своего</w:t>
      </w:r>
      <w:r>
        <w:rPr>
          <w:spacing w:val="1"/>
        </w:rPr>
        <w:t xml:space="preserve"> </w:t>
      </w:r>
      <w:r>
        <w:t>региона;</w:t>
      </w:r>
      <w:r>
        <w:rPr>
          <w:spacing w:val="1"/>
        </w:rPr>
        <w:t xml:space="preserve"> </w:t>
      </w:r>
      <w:r>
        <w:t>понимать</w:t>
      </w:r>
      <w:r>
        <w:rPr>
          <w:spacing w:val="1"/>
        </w:rPr>
        <w:t xml:space="preserve"> </w:t>
      </w:r>
      <w:r>
        <w:t>национальные,</w:t>
      </w:r>
      <w:r>
        <w:rPr>
          <w:spacing w:val="1"/>
        </w:rPr>
        <w:t xml:space="preserve"> </w:t>
      </w:r>
      <w:r>
        <w:t>культурные</w:t>
      </w:r>
      <w:r>
        <w:rPr>
          <w:spacing w:val="1"/>
        </w:rPr>
        <w:t xml:space="preserve"> </w:t>
      </w:r>
      <w:r>
        <w:t>и</w:t>
      </w:r>
      <w:r>
        <w:rPr>
          <w:spacing w:val="1"/>
        </w:rPr>
        <w:t xml:space="preserve"> </w:t>
      </w:r>
      <w:r>
        <w:t>религиозные</w:t>
      </w:r>
      <w:r>
        <w:rPr>
          <w:spacing w:val="1"/>
        </w:rPr>
        <w:t xml:space="preserve"> </w:t>
      </w:r>
      <w:r>
        <w:t>различия</w:t>
      </w:r>
      <w:r>
        <w:rPr>
          <w:spacing w:val="1"/>
        </w:rPr>
        <w:t xml:space="preserve"> </w:t>
      </w:r>
      <w:r>
        <w:t>между</w:t>
      </w:r>
      <w:r>
        <w:rPr>
          <w:spacing w:val="1"/>
        </w:rPr>
        <w:t xml:space="preserve"> </w:t>
      </w:r>
      <w:r>
        <w:t>народами,</w:t>
      </w:r>
      <w:r>
        <w:rPr>
          <w:spacing w:val="1"/>
        </w:rPr>
        <w:t xml:space="preserve"> </w:t>
      </w:r>
      <w:r>
        <w:t>с</w:t>
      </w:r>
      <w:r>
        <w:rPr>
          <w:spacing w:val="1"/>
        </w:rPr>
        <w:t xml:space="preserve"> </w:t>
      </w:r>
      <w:r>
        <w:t>уважением относиться к представителям других национальностей, культур и</w:t>
      </w:r>
      <w:r>
        <w:rPr>
          <w:spacing w:val="1"/>
        </w:rPr>
        <w:t xml:space="preserve"> </w:t>
      </w:r>
      <w:r>
        <w:t>религий.</w:t>
      </w:r>
    </w:p>
    <w:p w:rsidR="00C5711D" w:rsidRDefault="00BF5BD9">
      <w:pPr>
        <w:spacing w:line="322" w:lineRule="exact"/>
        <w:ind w:left="1181"/>
        <w:jc w:val="both"/>
        <w:rPr>
          <w:i/>
          <w:sz w:val="28"/>
        </w:rPr>
      </w:pPr>
      <w:r>
        <w:rPr>
          <w:i/>
          <w:sz w:val="28"/>
        </w:rPr>
        <w:t>Особенности</w:t>
      </w:r>
      <w:r>
        <w:rPr>
          <w:i/>
          <w:spacing w:val="-4"/>
          <w:sz w:val="28"/>
        </w:rPr>
        <w:t xml:space="preserve"> </w:t>
      </w:r>
      <w:r>
        <w:rPr>
          <w:i/>
          <w:sz w:val="28"/>
        </w:rPr>
        <w:t>структурирования</w:t>
      </w:r>
      <w:r>
        <w:rPr>
          <w:i/>
          <w:spacing w:val="-9"/>
          <w:sz w:val="28"/>
        </w:rPr>
        <w:t xml:space="preserve"> </w:t>
      </w:r>
      <w:r>
        <w:rPr>
          <w:i/>
          <w:sz w:val="28"/>
        </w:rPr>
        <w:t>материала</w:t>
      </w:r>
      <w:r>
        <w:rPr>
          <w:i/>
          <w:spacing w:val="-8"/>
          <w:sz w:val="28"/>
        </w:rPr>
        <w:t xml:space="preserve"> </w:t>
      </w:r>
      <w:r>
        <w:rPr>
          <w:i/>
          <w:sz w:val="28"/>
        </w:rPr>
        <w:t>по</w:t>
      </w:r>
      <w:r>
        <w:rPr>
          <w:i/>
          <w:spacing w:val="-7"/>
          <w:sz w:val="28"/>
        </w:rPr>
        <w:t xml:space="preserve"> </w:t>
      </w:r>
      <w:r>
        <w:rPr>
          <w:i/>
          <w:sz w:val="28"/>
        </w:rPr>
        <w:t>истории</w:t>
      </w:r>
    </w:p>
    <w:p w:rsidR="005309DD" w:rsidRPr="00F96FE4" w:rsidRDefault="00BF5BD9" w:rsidP="00F96FE4">
      <w:pPr>
        <w:pStyle w:val="a3"/>
        <w:ind w:right="544"/>
      </w:pPr>
      <w:r>
        <w:rPr>
          <w:spacing w:val="-1"/>
        </w:rPr>
        <w:t>Примерная</w:t>
      </w:r>
      <w:r>
        <w:rPr>
          <w:spacing w:val="-14"/>
        </w:rPr>
        <w:t xml:space="preserve"> </w:t>
      </w:r>
      <w:r>
        <w:rPr>
          <w:spacing w:val="-1"/>
        </w:rPr>
        <w:t>адаптированная</w:t>
      </w:r>
      <w:r>
        <w:rPr>
          <w:spacing w:val="-14"/>
        </w:rPr>
        <w:t xml:space="preserve"> </w:t>
      </w:r>
      <w:r>
        <w:rPr>
          <w:spacing w:val="-1"/>
        </w:rPr>
        <w:t>программа</w:t>
      </w:r>
      <w:r>
        <w:rPr>
          <w:spacing w:val="-17"/>
        </w:rPr>
        <w:t xml:space="preserve"> </w:t>
      </w:r>
      <w:r>
        <w:t>по</w:t>
      </w:r>
      <w:r>
        <w:rPr>
          <w:spacing w:val="-13"/>
        </w:rPr>
        <w:t xml:space="preserve"> </w:t>
      </w:r>
      <w:r>
        <w:t>истории</w:t>
      </w:r>
      <w:r>
        <w:rPr>
          <w:spacing w:val="-14"/>
        </w:rPr>
        <w:t xml:space="preserve"> </w:t>
      </w:r>
      <w:r>
        <w:t>предоставляет</w:t>
      </w:r>
      <w:r>
        <w:rPr>
          <w:spacing w:val="-12"/>
        </w:rPr>
        <w:t xml:space="preserve"> </w:t>
      </w:r>
      <w:r>
        <w:t>автору</w:t>
      </w:r>
      <w:r>
        <w:rPr>
          <w:spacing w:val="-67"/>
        </w:rPr>
        <w:t xml:space="preserve"> </w:t>
      </w:r>
      <w:r>
        <w:t>рабочей</w:t>
      </w:r>
      <w:r>
        <w:rPr>
          <w:spacing w:val="-10"/>
        </w:rPr>
        <w:t xml:space="preserve"> </w:t>
      </w:r>
      <w:r>
        <w:t>программы</w:t>
      </w:r>
      <w:r>
        <w:rPr>
          <w:spacing w:val="-12"/>
        </w:rPr>
        <w:t xml:space="preserve"> </w:t>
      </w:r>
      <w:r>
        <w:t>свободу</w:t>
      </w:r>
      <w:r>
        <w:rPr>
          <w:spacing w:val="-9"/>
        </w:rPr>
        <w:t xml:space="preserve"> </w:t>
      </w:r>
      <w:r>
        <w:t>в</w:t>
      </w:r>
      <w:r>
        <w:rPr>
          <w:spacing w:val="-8"/>
        </w:rPr>
        <w:t xml:space="preserve"> </w:t>
      </w:r>
      <w:r>
        <w:t>распределении</w:t>
      </w:r>
      <w:r>
        <w:rPr>
          <w:spacing w:val="-7"/>
        </w:rPr>
        <w:t xml:space="preserve"> </w:t>
      </w:r>
      <w:r>
        <w:t>материала</w:t>
      </w:r>
      <w:r>
        <w:rPr>
          <w:spacing w:val="-11"/>
        </w:rPr>
        <w:t xml:space="preserve"> </w:t>
      </w:r>
      <w:r>
        <w:t>по</w:t>
      </w:r>
      <w:r>
        <w:rPr>
          <w:spacing w:val="-7"/>
        </w:rPr>
        <w:t xml:space="preserve"> </w:t>
      </w:r>
      <w:r>
        <w:t>годам</w:t>
      </w:r>
      <w:r>
        <w:rPr>
          <w:spacing w:val="-10"/>
        </w:rPr>
        <w:t xml:space="preserve"> </w:t>
      </w:r>
      <w:r>
        <w:t>обучения.</w:t>
      </w:r>
      <w:r>
        <w:rPr>
          <w:spacing w:val="-8"/>
        </w:rPr>
        <w:t xml:space="preserve"> </w:t>
      </w:r>
      <w:r>
        <w:t>В</w:t>
      </w:r>
      <w:r>
        <w:rPr>
          <w:spacing w:val="-68"/>
        </w:rPr>
        <w:t xml:space="preserve"> </w:t>
      </w:r>
      <w:r>
        <w:t>примерной</w:t>
      </w:r>
      <w:r>
        <w:rPr>
          <w:spacing w:val="1"/>
        </w:rPr>
        <w:t xml:space="preserve"> </w:t>
      </w:r>
      <w:r>
        <w:t>адаптированной</w:t>
      </w:r>
      <w:r>
        <w:rPr>
          <w:spacing w:val="1"/>
        </w:rPr>
        <w:t xml:space="preserve"> </w:t>
      </w:r>
      <w:r>
        <w:t>программе</w:t>
      </w:r>
      <w:r>
        <w:rPr>
          <w:spacing w:val="1"/>
        </w:rPr>
        <w:t xml:space="preserve"> </w:t>
      </w:r>
      <w:r>
        <w:t>предложен</w:t>
      </w:r>
      <w:r>
        <w:rPr>
          <w:spacing w:val="1"/>
        </w:rPr>
        <w:t xml:space="preserve"> </w:t>
      </w:r>
      <w:r>
        <w:t>«тематический</w:t>
      </w:r>
      <w:r>
        <w:rPr>
          <w:spacing w:val="-67"/>
        </w:rPr>
        <w:t xml:space="preserve"> </w:t>
      </w:r>
      <w:r>
        <w:t>конструктор». Предлагаются предметные результаты по годам обучения и</w:t>
      </w:r>
      <w:r>
        <w:rPr>
          <w:spacing w:val="1"/>
        </w:rPr>
        <w:t xml:space="preserve"> </w:t>
      </w:r>
      <w:r>
        <w:t>примерное тематическое планирование. Педагог в праве сам распределять</w:t>
      </w:r>
      <w:r>
        <w:rPr>
          <w:spacing w:val="1"/>
        </w:rPr>
        <w:t xml:space="preserve"> </w:t>
      </w:r>
      <w:r>
        <w:t>учебный</w:t>
      </w:r>
      <w:r>
        <w:rPr>
          <w:spacing w:val="1"/>
        </w:rPr>
        <w:t xml:space="preserve"> </w:t>
      </w:r>
      <w:r>
        <w:t>материал</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по</w:t>
      </w:r>
      <w:r>
        <w:rPr>
          <w:spacing w:val="1"/>
        </w:rPr>
        <w:t xml:space="preserve"> </w:t>
      </w:r>
      <w:r>
        <w:t>урокам</w:t>
      </w:r>
      <w:r>
        <w:rPr>
          <w:spacing w:val="1"/>
        </w:rPr>
        <w:t xml:space="preserve"> </w:t>
      </w:r>
      <w:r>
        <w:t>с</w:t>
      </w:r>
      <w:r>
        <w:rPr>
          <w:spacing w:val="1"/>
        </w:rPr>
        <w:t xml:space="preserve"> </w:t>
      </w:r>
      <w:r>
        <w:t>учетом</w:t>
      </w:r>
      <w:r>
        <w:rPr>
          <w:spacing w:val="1"/>
        </w:rPr>
        <w:t xml:space="preserve"> </w:t>
      </w:r>
      <w:r>
        <w:t>федерального</w:t>
      </w:r>
      <w:r>
        <w:rPr>
          <w:spacing w:val="-67"/>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обучающихся.</w:t>
      </w:r>
    </w:p>
    <w:p w:rsidR="005309DD" w:rsidRDefault="005309DD" w:rsidP="005309DD">
      <w:pPr>
        <w:pStyle w:val="311"/>
        <w:spacing w:before="89" w:line="322" w:lineRule="exact"/>
        <w:ind w:left="1378"/>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5309DD" w:rsidRDefault="005309DD" w:rsidP="005309DD">
      <w:pPr>
        <w:pStyle w:val="a3"/>
        <w:ind w:right="551"/>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истории</w:t>
      </w:r>
      <w:r>
        <w:rPr>
          <w:spacing w:val="1"/>
        </w:rPr>
        <w:t xml:space="preserve"> </w:t>
      </w:r>
      <w:r>
        <w:t>у</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7"/>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2"/>
        </w:rPr>
        <w:t xml:space="preserve"> </w:t>
      </w:r>
      <w:r>
        <w:t>центральной</w:t>
      </w:r>
      <w:r>
        <w:rPr>
          <w:spacing w:val="14"/>
        </w:rPr>
        <w:t xml:space="preserve"> </w:t>
      </w:r>
      <w:r>
        <w:t>нервной</w:t>
      </w:r>
      <w:r>
        <w:rPr>
          <w:spacing w:val="14"/>
        </w:rPr>
        <w:t xml:space="preserve"> </w:t>
      </w:r>
      <w:r>
        <w:t>системы).</w:t>
      </w:r>
      <w:r>
        <w:rPr>
          <w:spacing w:val="13"/>
        </w:rPr>
        <w:t xml:space="preserve"> </w:t>
      </w:r>
      <w:r>
        <w:t>Исходя</w:t>
      </w:r>
      <w:r>
        <w:rPr>
          <w:spacing w:val="14"/>
        </w:rPr>
        <w:t xml:space="preserve"> </w:t>
      </w:r>
      <w:r>
        <w:t>из</w:t>
      </w:r>
      <w:r>
        <w:rPr>
          <w:spacing w:val="13"/>
        </w:rPr>
        <w:t xml:space="preserve"> </w:t>
      </w:r>
      <w:r>
        <w:t>этого,</w:t>
      </w:r>
      <w:r>
        <w:rPr>
          <w:spacing w:val="13"/>
        </w:rPr>
        <w:t xml:space="preserve"> </w:t>
      </w:r>
      <w:r>
        <w:t>учитель</w:t>
      </w:r>
    </w:p>
    <w:p w:rsidR="00F96FE4" w:rsidRDefault="00F96FE4" w:rsidP="00F96FE4">
      <w:pPr>
        <w:pStyle w:val="a3"/>
        <w:spacing w:before="74"/>
        <w:ind w:right="542" w:firstLine="0"/>
      </w:pP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истории.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67"/>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Контрольные,</w:t>
      </w:r>
      <w:r>
        <w:rPr>
          <w:spacing w:val="-67"/>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интерактивных исторических карт, виртуальных исторических лабораторий,</w:t>
      </w:r>
      <w:r>
        <w:rPr>
          <w:spacing w:val="1"/>
        </w:rPr>
        <w:t xml:space="preserve"> </w:t>
      </w:r>
      <w:r>
        <w:t>иного программного обеспечения, обеспечивающий персонифицированный</w:t>
      </w:r>
      <w:r>
        <w:rPr>
          <w:spacing w:val="1"/>
        </w:rPr>
        <w:t xml:space="preserve"> </w:t>
      </w:r>
      <w:r>
        <w:t>учет учебных достижений обучающихся. Текущий контроль в форме устного</w:t>
      </w:r>
      <w:r>
        <w:rPr>
          <w:spacing w:val="1"/>
        </w:rPr>
        <w:t xml:space="preserve"> </w:t>
      </w:r>
      <w:r>
        <w:rPr>
          <w:spacing w:val="-1"/>
        </w:rPr>
        <w:t>опроса</w:t>
      </w:r>
      <w:r>
        <w:rPr>
          <w:spacing w:val="-15"/>
        </w:rPr>
        <w:t xml:space="preserve"> </w:t>
      </w:r>
      <w:r>
        <w:rPr>
          <w:spacing w:val="-1"/>
        </w:rPr>
        <w:t>при</w:t>
      </w:r>
      <w:r>
        <w:rPr>
          <w:spacing w:val="-17"/>
        </w:rPr>
        <w:t xml:space="preserve"> </w:t>
      </w:r>
      <w:r>
        <w:rPr>
          <w:spacing w:val="-1"/>
        </w:rPr>
        <w:t>низком</w:t>
      </w:r>
      <w:r>
        <w:rPr>
          <w:spacing w:val="-15"/>
        </w:rPr>
        <w:t xml:space="preserve"> </w:t>
      </w:r>
      <w:r>
        <w:rPr>
          <w:spacing w:val="-1"/>
        </w:rPr>
        <w:t>качестве</w:t>
      </w:r>
      <w:r>
        <w:rPr>
          <w:spacing w:val="-15"/>
        </w:rPr>
        <w:t xml:space="preserve"> </w:t>
      </w:r>
      <w:r>
        <w:t>устной</w:t>
      </w:r>
      <w:r>
        <w:rPr>
          <w:spacing w:val="-15"/>
        </w:rPr>
        <w:t xml:space="preserve"> </w:t>
      </w:r>
      <w:r>
        <w:t>экспрессивной</w:t>
      </w:r>
      <w:r>
        <w:rPr>
          <w:spacing w:val="-14"/>
        </w:rPr>
        <w:t xml:space="preserve"> </w:t>
      </w:r>
      <w:r>
        <w:t>речи</w:t>
      </w:r>
      <w:r>
        <w:rPr>
          <w:spacing w:val="-15"/>
        </w:rPr>
        <w:t xml:space="preserve"> </w:t>
      </w:r>
      <w:r>
        <w:t>учащихся</w:t>
      </w:r>
      <w:r>
        <w:rPr>
          <w:spacing w:val="-15"/>
        </w:rPr>
        <w:t xml:space="preserve"> </w:t>
      </w:r>
      <w:r>
        <w:t>необходимо</w:t>
      </w:r>
      <w:r>
        <w:rPr>
          <w:spacing w:val="-68"/>
        </w:rPr>
        <w:t xml:space="preserve"> </w:t>
      </w:r>
      <w:r>
        <w:t>заменять</w:t>
      </w:r>
      <w:r>
        <w:rPr>
          <w:spacing w:val="-5"/>
        </w:rPr>
        <w:t xml:space="preserve"> </w:t>
      </w:r>
      <w:r>
        <w:t>письменными</w:t>
      </w:r>
      <w:r>
        <w:rPr>
          <w:spacing w:val="-2"/>
        </w:rPr>
        <w:t xml:space="preserve"> </w:t>
      </w:r>
      <w:r>
        <w:t>формами.</w:t>
      </w:r>
    </w:p>
    <w:p w:rsidR="00F96FE4" w:rsidRDefault="00F96FE4" w:rsidP="00F96FE4">
      <w:pPr>
        <w:pStyle w:val="a3"/>
        <w:spacing w:before="1"/>
        <w:ind w:left="0" w:firstLine="0"/>
        <w:jc w:val="left"/>
      </w:pPr>
    </w:p>
    <w:p w:rsidR="00F96FE4" w:rsidRDefault="00F96FE4" w:rsidP="00F96FE4">
      <w:pPr>
        <w:ind w:left="1902"/>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F96FE4" w:rsidRDefault="00F96FE4" w:rsidP="00F96FE4">
      <w:pPr>
        <w:pStyle w:val="a5"/>
        <w:numPr>
          <w:ilvl w:val="0"/>
          <w:numId w:val="1"/>
        </w:numPr>
        <w:tabs>
          <w:tab w:val="left" w:pos="1878"/>
        </w:tabs>
        <w:spacing w:before="3"/>
        <w:ind w:right="546"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2"/>
          <w:sz w:val="28"/>
        </w:rPr>
        <w:t xml:space="preserve"> </w:t>
      </w:r>
      <w:r>
        <w:rPr>
          <w:sz w:val="28"/>
        </w:rPr>
        <w:t>джойстики,</w:t>
      </w:r>
      <w:r>
        <w:rPr>
          <w:spacing w:val="-13"/>
          <w:sz w:val="28"/>
        </w:rPr>
        <w:t xml:space="preserve"> </w:t>
      </w:r>
      <w:r>
        <w:rPr>
          <w:sz w:val="28"/>
        </w:rPr>
        <w:t>трекболы,</w:t>
      </w:r>
      <w:r>
        <w:rPr>
          <w:spacing w:val="-13"/>
          <w:sz w:val="28"/>
        </w:rPr>
        <w:t xml:space="preserve"> </w:t>
      </w:r>
      <w:r>
        <w:rPr>
          <w:sz w:val="28"/>
        </w:rPr>
        <w:t>сенсорные</w:t>
      </w:r>
      <w:r>
        <w:rPr>
          <w:spacing w:val="-14"/>
          <w:sz w:val="28"/>
        </w:rPr>
        <w:t xml:space="preserve"> </w:t>
      </w:r>
      <w:r>
        <w:rPr>
          <w:sz w:val="28"/>
        </w:rPr>
        <w:t>планшеты).</w:t>
      </w:r>
    </w:p>
    <w:p w:rsidR="00F96FE4" w:rsidRDefault="00F96FE4" w:rsidP="00F96FE4">
      <w:pPr>
        <w:pStyle w:val="a5"/>
        <w:numPr>
          <w:ilvl w:val="0"/>
          <w:numId w:val="1"/>
        </w:numPr>
        <w:tabs>
          <w:tab w:val="left" w:pos="1878"/>
        </w:tabs>
        <w:ind w:right="544"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lastRenderedPageBreak/>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истории,</w:t>
      </w:r>
      <w:r>
        <w:rPr>
          <w:spacing w:val="-67"/>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4"/>
          <w:sz w:val="28"/>
        </w:rPr>
        <w:t xml:space="preserve"> </w:t>
      </w:r>
      <w:r>
        <w:rPr>
          <w:sz w:val="28"/>
        </w:rPr>
        <w:t>соответствующих</w:t>
      </w:r>
      <w:r>
        <w:rPr>
          <w:spacing w:val="-12"/>
          <w:sz w:val="28"/>
        </w:rPr>
        <w:t xml:space="preserve"> </w:t>
      </w:r>
      <w:r>
        <w:rPr>
          <w:sz w:val="28"/>
        </w:rPr>
        <w:t>технических</w:t>
      </w:r>
      <w:r>
        <w:rPr>
          <w:spacing w:val="-11"/>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w:t>
      </w:r>
      <w:r>
        <w:rPr>
          <w:spacing w:val="-4"/>
          <w:sz w:val="28"/>
        </w:rPr>
        <w:t xml:space="preserve"> </w:t>
      </w:r>
      <w:r>
        <w:rPr>
          <w:sz w:val="28"/>
        </w:rPr>
        <w:t>НОДА</w:t>
      </w:r>
      <w:r>
        <w:rPr>
          <w:spacing w:val="-4"/>
          <w:sz w:val="28"/>
        </w:rPr>
        <w:t xml:space="preserve"> </w:t>
      </w:r>
      <w:r>
        <w:rPr>
          <w:sz w:val="28"/>
        </w:rPr>
        <w:t>максимально</w:t>
      </w:r>
      <w:r>
        <w:rPr>
          <w:spacing w:val="-3"/>
          <w:sz w:val="28"/>
        </w:rPr>
        <w:t xml:space="preserve"> </w:t>
      </w:r>
      <w:r>
        <w:rPr>
          <w:sz w:val="28"/>
        </w:rPr>
        <w:t>возможных</w:t>
      </w:r>
      <w:r>
        <w:rPr>
          <w:spacing w:val="-3"/>
          <w:sz w:val="28"/>
        </w:rPr>
        <w:t xml:space="preserve"> </w:t>
      </w:r>
      <w:r>
        <w:rPr>
          <w:sz w:val="28"/>
        </w:rPr>
        <w:t>для</w:t>
      </w:r>
      <w:r>
        <w:rPr>
          <w:spacing w:val="-3"/>
          <w:sz w:val="28"/>
        </w:rPr>
        <w:t xml:space="preserve"> </w:t>
      </w:r>
      <w:r>
        <w:rPr>
          <w:sz w:val="28"/>
        </w:rPr>
        <w:t>него</w:t>
      </w:r>
      <w:r>
        <w:rPr>
          <w:spacing w:val="-3"/>
          <w:sz w:val="28"/>
        </w:rPr>
        <w:t xml:space="preserve"> </w:t>
      </w:r>
      <w:r>
        <w:rPr>
          <w:sz w:val="28"/>
        </w:rPr>
        <w:t>результатов</w:t>
      </w:r>
      <w:r>
        <w:rPr>
          <w:spacing w:val="-7"/>
          <w:sz w:val="28"/>
        </w:rPr>
        <w:t xml:space="preserve"> </w:t>
      </w:r>
      <w:r>
        <w:rPr>
          <w:sz w:val="28"/>
        </w:rPr>
        <w:t>обучения.</w:t>
      </w:r>
    </w:p>
    <w:p w:rsidR="00F96FE4" w:rsidRPr="00F96FE4" w:rsidRDefault="00F96FE4" w:rsidP="00240A6B">
      <w:pPr>
        <w:pStyle w:val="211"/>
        <w:numPr>
          <w:ilvl w:val="3"/>
          <w:numId w:val="131"/>
        </w:numPr>
        <w:tabs>
          <w:tab w:val="left" w:pos="4120"/>
        </w:tabs>
      </w:pPr>
      <w:r w:rsidRPr="00F96FE4">
        <w:t>ОБЩЕСТВОЗНАНИЕ</w:t>
      </w:r>
    </w:p>
    <w:p w:rsidR="00F96FE4" w:rsidRPr="00F96FE4" w:rsidRDefault="00F96FE4" w:rsidP="00F96FE4">
      <w:pPr>
        <w:spacing w:before="111" w:line="322" w:lineRule="exact"/>
        <w:ind w:left="1170"/>
        <w:rPr>
          <w:i/>
          <w:sz w:val="28"/>
          <w:szCs w:val="28"/>
        </w:rPr>
      </w:pPr>
      <w:r w:rsidRPr="00F96FE4">
        <w:rPr>
          <w:i/>
          <w:sz w:val="28"/>
          <w:szCs w:val="28"/>
        </w:rPr>
        <w:t>Цели</w:t>
      </w:r>
      <w:r w:rsidRPr="00F96FE4">
        <w:rPr>
          <w:i/>
          <w:spacing w:val="-2"/>
          <w:sz w:val="28"/>
          <w:szCs w:val="28"/>
        </w:rPr>
        <w:t xml:space="preserve"> </w:t>
      </w:r>
      <w:r w:rsidRPr="00F96FE4">
        <w:rPr>
          <w:i/>
          <w:sz w:val="28"/>
          <w:szCs w:val="28"/>
        </w:rPr>
        <w:t>и</w:t>
      </w:r>
      <w:r w:rsidRPr="00F96FE4">
        <w:rPr>
          <w:i/>
          <w:spacing w:val="-5"/>
          <w:sz w:val="28"/>
          <w:szCs w:val="28"/>
        </w:rPr>
        <w:t xml:space="preserve"> </w:t>
      </w:r>
      <w:r w:rsidRPr="00F96FE4">
        <w:rPr>
          <w:i/>
          <w:sz w:val="28"/>
          <w:szCs w:val="28"/>
        </w:rPr>
        <w:t>задачи</w:t>
      </w:r>
      <w:r w:rsidRPr="00F96FE4">
        <w:rPr>
          <w:i/>
          <w:spacing w:val="-1"/>
          <w:sz w:val="28"/>
          <w:szCs w:val="28"/>
        </w:rPr>
        <w:t xml:space="preserve"> </w:t>
      </w:r>
      <w:r w:rsidRPr="00F96FE4">
        <w:rPr>
          <w:i/>
          <w:sz w:val="28"/>
          <w:szCs w:val="28"/>
        </w:rPr>
        <w:t>образовательно-коррекционной</w:t>
      </w:r>
      <w:r w:rsidRPr="00F96FE4">
        <w:rPr>
          <w:i/>
          <w:spacing w:val="-5"/>
          <w:sz w:val="28"/>
          <w:szCs w:val="28"/>
        </w:rPr>
        <w:t xml:space="preserve"> </w:t>
      </w:r>
      <w:r w:rsidRPr="00F96FE4">
        <w:rPr>
          <w:i/>
          <w:sz w:val="28"/>
          <w:szCs w:val="28"/>
        </w:rPr>
        <w:t>работы.</w:t>
      </w:r>
    </w:p>
    <w:p w:rsidR="00F96FE4" w:rsidRDefault="00F96FE4" w:rsidP="00F96FE4">
      <w:pPr>
        <w:pStyle w:val="a3"/>
        <w:ind w:right="542"/>
      </w:pPr>
      <w:r w:rsidRPr="00F96FE4">
        <w:t>Адаптированная</w:t>
      </w:r>
      <w:r w:rsidRPr="00F96FE4">
        <w:rPr>
          <w:spacing w:val="1"/>
        </w:rPr>
        <w:t xml:space="preserve"> </w:t>
      </w:r>
      <w:r w:rsidRPr="00F96FE4">
        <w:t>основная</w:t>
      </w:r>
      <w:r w:rsidRPr="00F96FE4">
        <w:rPr>
          <w:spacing w:val="1"/>
        </w:rPr>
        <w:t xml:space="preserve"> </w:t>
      </w:r>
      <w:r w:rsidRPr="00F96FE4">
        <w:t>образовательная</w:t>
      </w:r>
      <w:r w:rsidRPr="00F96FE4">
        <w:rPr>
          <w:spacing w:val="1"/>
        </w:rPr>
        <w:t xml:space="preserve"> </w:t>
      </w:r>
      <w:r w:rsidRPr="00F96FE4">
        <w:t>программа</w:t>
      </w:r>
      <w:r w:rsidRPr="00F96FE4">
        <w:rPr>
          <w:spacing w:val="1"/>
        </w:rPr>
        <w:t xml:space="preserve"> </w:t>
      </w:r>
      <w:r w:rsidRPr="00F96FE4">
        <w:t>основного</w:t>
      </w:r>
      <w:r w:rsidRPr="00F96FE4">
        <w:rPr>
          <w:spacing w:val="1"/>
        </w:rPr>
        <w:t xml:space="preserve"> </w:t>
      </w:r>
      <w:r w:rsidRPr="00F96FE4">
        <w:t>общего</w:t>
      </w:r>
      <w:r w:rsidRPr="00F96FE4">
        <w:rPr>
          <w:spacing w:val="1"/>
        </w:rPr>
        <w:t xml:space="preserve"> </w:t>
      </w:r>
      <w:r w:rsidRPr="00F96FE4">
        <w:t>образования</w:t>
      </w:r>
      <w:r w:rsidRPr="00F96FE4">
        <w:rPr>
          <w:spacing w:val="1"/>
        </w:rPr>
        <w:t xml:space="preserve"> </w:t>
      </w:r>
      <w:r w:rsidRPr="00F96FE4">
        <w:t>для</w:t>
      </w:r>
      <w:r w:rsidRPr="00F96FE4">
        <w:rPr>
          <w:spacing w:val="1"/>
        </w:rPr>
        <w:t xml:space="preserve"> </w:t>
      </w:r>
      <w:r w:rsidRPr="00F96FE4">
        <w:t>обучающихся</w:t>
      </w:r>
      <w:r w:rsidRPr="00F96FE4">
        <w:rPr>
          <w:spacing w:val="1"/>
        </w:rPr>
        <w:t xml:space="preserve"> </w:t>
      </w:r>
      <w:r w:rsidRPr="00F96FE4">
        <w:t>с</w:t>
      </w:r>
      <w:r w:rsidRPr="00F96FE4">
        <w:rPr>
          <w:spacing w:val="1"/>
        </w:rPr>
        <w:t xml:space="preserve"> </w:t>
      </w:r>
      <w:r w:rsidRPr="00F96FE4">
        <w:t>НОДА</w:t>
      </w:r>
      <w:r w:rsidRPr="00F96FE4">
        <w:rPr>
          <w:spacing w:val="1"/>
        </w:rPr>
        <w:t xml:space="preserve"> </w:t>
      </w:r>
      <w:r w:rsidRPr="00F96FE4">
        <w:t>по</w:t>
      </w:r>
      <w:r w:rsidRPr="00F96FE4">
        <w:rPr>
          <w:spacing w:val="1"/>
        </w:rPr>
        <w:t xml:space="preserve"> </w:t>
      </w:r>
      <w:r w:rsidRPr="00F96FE4">
        <w:t>обществознанию</w:t>
      </w:r>
      <w:r w:rsidRPr="00F96FE4">
        <w:rPr>
          <w:spacing w:val="1"/>
        </w:rPr>
        <w:t xml:space="preserve"> </w:t>
      </w:r>
      <w:r w:rsidRPr="00F96FE4">
        <w:t>направлена</w:t>
      </w:r>
      <w:r w:rsidRPr="00F96FE4">
        <w:rPr>
          <w:spacing w:val="1"/>
        </w:rPr>
        <w:t xml:space="preserve"> </w:t>
      </w:r>
      <w:r w:rsidRPr="00F96FE4">
        <w:t>на</w:t>
      </w:r>
      <w:r w:rsidRPr="00F96FE4">
        <w:rPr>
          <w:spacing w:val="1"/>
        </w:rPr>
        <w:t xml:space="preserve"> </w:t>
      </w:r>
      <w:r w:rsidRPr="00F96FE4">
        <w:t>формирование</w:t>
      </w:r>
      <w:r w:rsidRPr="00F96FE4">
        <w:rPr>
          <w:spacing w:val="1"/>
        </w:rPr>
        <w:t xml:space="preserve"> </w:t>
      </w:r>
      <w:r w:rsidRPr="00F96FE4">
        <w:t>у</w:t>
      </w:r>
      <w:r w:rsidRPr="00F96FE4">
        <w:rPr>
          <w:spacing w:val="1"/>
        </w:rPr>
        <w:t xml:space="preserve"> </w:t>
      </w:r>
      <w:r w:rsidRPr="00F96FE4">
        <w:t>них</w:t>
      </w:r>
      <w:r w:rsidRPr="00F96FE4">
        <w:rPr>
          <w:spacing w:val="1"/>
        </w:rPr>
        <w:t xml:space="preserve"> </w:t>
      </w:r>
      <w:r w:rsidRPr="00F96FE4">
        <w:t>общей</w:t>
      </w:r>
      <w:r w:rsidRPr="00F96FE4">
        <w:rPr>
          <w:spacing w:val="1"/>
        </w:rPr>
        <w:t xml:space="preserve"> </w:t>
      </w:r>
      <w:r w:rsidRPr="00F96FE4">
        <w:t>культуры,</w:t>
      </w:r>
      <w:r w:rsidRPr="00F96FE4">
        <w:rPr>
          <w:spacing w:val="1"/>
        </w:rPr>
        <w:t xml:space="preserve"> </w:t>
      </w:r>
      <w:r w:rsidRPr="00F96FE4">
        <w:t>обеспечивающей</w:t>
      </w:r>
      <w:r w:rsidRPr="00F96FE4">
        <w:rPr>
          <w:spacing w:val="1"/>
        </w:rPr>
        <w:t xml:space="preserve"> </w:t>
      </w:r>
      <w:r w:rsidRPr="00F96FE4">
        <w:t>разностороннее развитие их личности, овладение учебной деятельностью в</w:t>
      </w:r>
      <w:r w:rsidRPr="00F96FE4">
        <w:rPr>
          <w:spacing w:val="1"/>
        </w:rPr>
        <w:t xml:space="preserve"> </w:t>
      </w:r>
      <w:r w:rsidRPr="00F96FE4">
        <w:t>соответствии с принятыми в семье и обществе духовно</w:t>
      </w:r>
      <w:r w:rsidRPr="00F96FE4">
        <w:rPr>
          <w:spacing w:val="1"/>
        </w:rPr>
        <w:t xml:space="preserve"> </w:t>
      </w:r>
      <w:r w:rsidRPr="00F96FE4">
        <w:t>- нравственными,</w:t>
      </w:r>
      <w:r w:rsidRPr="00F96FE4">
        <w:rPr>
          <w:spacing w:val="1"/>
        </w:rPr>
        <w:t xml:space="preserve"> </w:t>
      </w:r>
      <w:r w:rsidRPr="00F96FE4">
        <w:t>социальными</w:t>
      </w:r>
      <w:r w:rsidRPr="00F96FE4">
        <w:rPr>
          <w:spacing w:val="1"/>
        </w:rPr>
        <w:t xml:space="preserve"> </w:t>
      </w:r>
      <w:r w:rsidRPr="00F96FE4">
        <w:t>и</w:t>
      </w:r>
      <w:r w:rsidRPr="00F96FE4">
        <w:rPr>
          <w:spacing w:val="1"/>
        </w:rPr>
        <w:t xml:space="preserve"> </w:t>
      </w:r>
      <w:r w:rsidRPr="00F96FE4">
        <w:t>культурными</w:t>
      </w:r>
      <w:r w:rsidRPr="00F96FE4">
        <w:rPr>
          <w:spacing w:val="1"/>
        </w:rPr>
        <w:t xml:space="preserve"> </w:t>
      </w:r>
      <w:r w:rsidRPr="00F96FE4">
        <w:t>ценностями.</w:t>
      </w:r>
      <w:r w:rsidRPr="00F96FE4">
        <w:rPr>
          <w:spacing w:val="1"/>
        </w:rPr>
        <w:t xml:space="preserve"> </w:t>
      </w:r>
      <w:r w:rsidRPr="00F96FE4">
        <w:t>Этот</w:t>
      </w:r>
      <w:r w:rsidRPr="00F96FE4">
        <w:rPr>
          <w:spacing w:val="1"/>
        </w:rPr>
        <w:t xml:space="preserve"> </w:t>
      </w:r>
      <w:r w:rsidRPr="00F96FE4">
        <w:t>курс</w:t>
      </w:r>
      <w:r w:rsidRPr="00F96FE4">
        <w:rPr>
          <w:spacing w:val="1"/>
        </w:rPr>
        <w:t xml:space="preserve"> </w:t>
      </w:r>
      <w:r w:rsidRPr="00F96FE4">
        <w:t>интегрирует</w:t>
      </w:r>
      <w:r w:rsidRPr="00F96FE4">
        <w:rPr>
          <w:spacing w:val="1"/>
        </w:rPr>
        <w:t xml:space="preserve"> </w:t>
      </w:r>
      <w:r w:rsidRPr="00F96FE4">
        <w:t>современные</w:t>
      </w:r>
      <w:r w:rsidRPr="00F96FE4">
        <w:rPr>
          <w:spacing w:val="1"/>
        </w:rPr>
        <w:t xml:space="preserve"> </w:t>
      </w:r>
      <w:r w:rsidRPr="00F96FE4">
        <w:t>социологические,</w:t>
      </w:r>
      <w:r w:rsidRPr="00F96FE4">
        <w:rPr>
          <w:spacing w:val="1"/>
        </w:rPr>
        <w:t xml:space="preserve"> </w:t>
      </w:r>
      <w:r w:rsidRPr="00F96FE4">
        <w:t>экономические,</w:t>
      </w:r>
      <w:r w:rsidRPr="00F96FE4">
        <w:rPr>
          <w:spacing w:val="1"/>
        </w:rPr>
        <w:t xml:space="preserve"> </w:t>
      </w:r>
      <w:r w:rsidRPr="00F96FE4">
        <w:t>политические,</w:t>
      </w:r>
      <w:r w:rsidRPr="00F96FE4">
        <w:rPr>
          <w:spacing w:val="1"/>
        </w:rPr>
        <w:t xml:space="preserve"> </w:t>
      </w:r>
      <w:r w:rsidRPr="00F96FE4">
        <w:t>правовые,</w:t>
      </w:r>
      <w:r w:rsidRPr="00F96FE4">
        <w:rPr>
          <w:spacing w:val="-67"/>
        </w:rPr>
        <w:t xml:space="preserve"> </w:t>
      </w:r>
      <w:r w:rsidRPr="00F96FE4">
        <w:t>этические, социально-психологические знания в целостную, педагогически</w:t>
      </w:r>
      <w:r w:rsidRPr="00F96FE4">
        <w:rPr>
          <w:spacing w:val="1"/>
        </w:rPr>
        <w:t xml:space="preserve"> </w:t>
      </w:r>
      <w:r w:rsidRPr="00F96FE4">
        <w:t>обоснованную</w:t>
      </w:r>
      <w:r w:rsidRPr="00F96FE4">
        <w:rPr>
          <w:spacing w:val="1"/>
        </w:rPr>
        <w:t xml:space="preserve"> </w:t>
      </w:r>
      <w:r w:rsidRPr="00F96FE4">
        <w:t>систему,</w:t>
      </w:r>
      <w:r w:rsidRPr="00F96FE4">
        <w:rPr>
          <w:spacing w:val="1"/>
        </w:rPr>
        <w:t xml:space="preserve"> </w:t>
      </w:r>
      <w:r w:rsidRPr="00F96FE4">
        <w:t>рассчитанную</w:t>
      </w:r>
      <w:r w:rsidRPr="00F96FE4">
        <w:rPr>
          <w:spacing w:val="1"/>
        </w:rPr>
        <w:t xml:space="preserve"> </w:t>
      </w:r>
      <w:r w:rsidRPr="00F96FE4">
        <w:t>на</w:t>
      </w:r>
      <w:r w:rsidRPr="00F96FE4">
        <w:rPr>
          <w:spacing w:val="1"/>
        </w:rPr>
        <w:t xml:space="preserve"> </w:t>
      </w:r>
      <w:r w:rsidRPr="00F96FE4">
        <w:t>обучающихся</w:t>
      </w:r>
      <w:r w:rsidRPr="00F96FE4">
        <w:rPr>
          <w:spacing w:val="1"/>
        </w:rPr>
        <w:t xml:space="preserve"> </w:t>
      </w:r>
      <w:r w:rsidRPr="00F96FE4">
        <w:t>подросткового</w:t>
      </w:r>
      <w:r w:rsidRPr="00F96FE4">
        <w:rPr>
          <w:spacing w:val="1"/>
        </w:rPr>
        <w:t xml:space="preserve"> </w:t>
      </w:r>
      <w:r w:rsidRPr="00F96FE4">
        <w:t>возраста. Он содержит обусловленный рамками учебного времени минимум</w:t>
      </w:r>
      <w:r w:rsidRPr="00F96FE4">
        <w:rPr>
          <w:spacing w:val="1"/>
        </w:rPr>
        <w:t xml:space="preserve"> </w:t>
      </w:r>
      <w:r w:rsidRPr="00F96FE4">
        <w:t>знаний о человеке и обществе, необходимых для понимания самого себя,</w:t>
      </w:r>
      <w:r w:rsidRPr="00F96FE4">
        <w:rPr>
          <w:spacing w:val="1"/>
        </w:rPr>
        <w:t xml:space="preserve"> </w:t>
      </w:r>
      <w:r w:rsidRPr="00F96FE4">
        <w:t>других</w:t>
      </w:r>
      <w:r w:rsidRPr="00F96FE4">
        <w:rPr>
          <w:spacing w:val="1"/>
        </w:rPr>
        <w:t xml:space="preserve"> </w:t>
      </w:r>
      <w:r w:rsidRPr="00F96FE4">
        <w:t>людей,</w:t>
      </w:r>
      <w:r w:rsidRPr="00F96FE4">
        <w:rPr>
          <w:spacing w:val="1"/>
        </w:rPr>
        <w:t xml:space="preserve"> </w:t>
      </w:r>
      <w:r w:rsidRPr="00F96FE4">
        <w:t>процессов,</w:t>
      </w:r>
      <w:r w:rsidRPr="00F96FE4">
        <w:rPr>
          <w:spacing w:val="1"/>
        </w:rPr>
        <w:t xml:space="preserve"> </w:t>
      </w:r>
      <w:r w:rsidRPr="00F96FE4">
        <w:t>происходящих</w:t>
      </w:r>
      <w:r w:rsidRPr="00F96FE4">
        <w:rPr>
          <w:spacing w:val="1"/>
        </w:rPr>
        <w:t xml:space="preserve"> </w:t>
      </w:r>
      <w:r w:rsidRPr="00F96FE4">
        <w:t>в</w:t>
      </w:r>
      <w:r w:rsidRPr="00F96FE4">
        <w:rPr>
          <w:spacing w:val="1"/>
        </w:rPr>
        <w:t xml:space="preserve"> </w:t>
      </w:r>
      <w:r w:rsidRPr="00F96FE4">
        <w:t>окружающем</w:t>
      </w:r>
      <w:r w:rsidRPr="00F96FE4">
        <w:rPr>
          <w:spacing w:val="1"/>
        </w:rPr>
        <w:t xml:space="preserve"> </w:t>
      </w:r>
      <w:r w:rsidRPr="00F96FE4">
        <w:t>природном</w:t>
      </w:r>
      <w:r w:rsidRPr="00F96FE4">
        <w:rPr>
          <w:spacing w:val="1"/>
        </w:rPr>
        <w:t xml:space="preserve"> </w:t>
      </w:r>
      <w:r w:rsidRPr="00F96FE4">
        <w:t>и</w:t>
      </w:r>
      <w:r w:rsidRPr="00F96FE4">
        <w:rPr>
          <w:spacing w:val="1"/>
        </w:rPr>
        <w:t xml:space="preserve"> </w:t>
      </w:r>
      <w:r w:rsidRPr="00F96FE4">
        <w:t>социальном</w:t>
      </w:r>
      <w:r w:rsidRPr="00F96FE4">
        <w:rPr>
          <w:spacing w:val="1"/>
        </w:rPr>
        <w:t xml:space="preserve"> </w:t>
      </w:r>
      <w:r w:rsidRPr="00F96FE4">
        <w:t>мире.</w:t>
      </w:r>
      <w:r w:rsidRPr="00F96FE4">
        <w:rPr>
          <w:spacing w:val="1"/>
        </w:rPr>
        <w:t xml:space="preserve"> </w:t>
      </w:r>
      <w:r w:rsidRPr="00F96FE4">
        <w:t>В</w:t>
      </w:r>
      <w:r w:rsidRPr="00F96FE4">
        <w:rPr>
          <w:spacing w:val="1"/>
        </w:rPr>
        <w:t xml:space="preserve"> </w:t>
      </w:r>
      <w:r w:rsidRPr="00F96FE4">
        <w:t>целях</w:t>
      </w:r>
      <w:r w:rsidRPr="00F96FE4">
        <w:rPr>
          <w:spacing w:val="1"/>
        </w:rPr>
        <w:t xml:space="preserve"> </w:t>
      </w:r>
      <w:r w:rsidRPr="00F96FE4">
        <w:t>сохранения</w:t>
      </w:r>
      <w:r w:rsidRPr="00F96FE4">
        <w:rPr>
          <w:spacing w:val="1"/>
        </w:rPr>
        <w:t xml:space="preserve"> </w:t>
      </w:r>
      <w:r w:rsidRPr="00F96FE4">
        <w:t>преемственности</w:t>
      </w:r>
      <w:r w:rsidRPr="00F96FE4">
        <w:rPr>
          <w:spacing w:val="1"/>
        </w:rPr>
        <w:t xml:space="preserve"> </w:t>
      </w:r>
      <w:r w:rsidRPr="00F96FE4">
        <w:t>при</w:t>
      </w:r>
      <w:r w:rsidRPr="00F96FE4">
        <w:rPr>
          <w:spacing w:val="1"/>
        </w:rPr>
        <w:t xml:space="preserve"> </w:t>
      </w:r>
      <w:r w:rsidRPr="00F96FE4">
        <w:t>изучении</w:t>
      </w:r>
      <w:r w:rsidRPr="00F96FE4">
        <w:rPr>
          <w:spacing w:val="1"/>
        </w:rPr>
        <w:t xml:space="preserve"> </w:t>
      </w:r>
      <w:r w:rsidRPr="00F96FE4">
        <w:t>учебного предмета «Обществознание» и введением ФГОС основного общего</w:t>
      </w:r>
      <w:r w:rsidRPr="00F96FE4">
        <w:rPr>
          <w:spacing w:val="1"/>
        </w:rPr>
        <w:t xml:space="preserve"> </w:t>
      </w:r>
      <w:r w:rsidRPr="00F96FE4">
        <w:t>образования изучение данного учебного предмета организовано с 6 класса,</w:t>
      </w:r>
      <w:r w:rsidRPr="00F96FE4">
        <w:rPr>
          <w:spacing w:val="1"/>
        </w:rPr>
        <w:t xml:space="preserve"> </w:t>
      </w:r>
      <w:r w:rsidRPr="00F96FE4">
        <w:t>используя</w:t>
      </w:r>
      <w:r w:rsidRPr="00F96FE4">
        <w:rPr>
          <w:spacing w:val="1"/>
        </w:rPr>
        <w:t xml:space="preserve"> </w:t>
      </w:r>
      <w:r w:rsidRPr="00F96FE4">
        <w:t>1</w:t>
      </w:r>
      <w:r w:rsidRPr="00F96FE4">
        <w:rPr>
          <w:spacing w:val="1"/>
        </w:rPr>
        <w:t xml:space="preserve"> </w:t>
      </w:r>
      <w:r w:rsidRPr="00F96FE4">
        <w:t>час</w:t>
      </w:r>
      <w:r w:rsidRPr="00F96FE4">
        <w:rPr>
          <w:spacing w:val="1"/>
        </w:rPr>
        <w:t xml:space="preserve"> </w:t>
      </w:r>
      <w:r w:rsidRPr="00F96FE4">
        <w:t>в</w:t>
      </w:r>
      <w:r w:rsidRPr="00F96FE4">
        <w:rPr>
          <w:spacing w:val="1"/>
        </w:rPr>
        <w:t xml:space="preserve"> </w:t>
      </w:r>
      <w:r w:rsidRPr="00F96FE4">
        <w:t>неделю</w:t>
      </w:r>
      <w:r w:rsidRPr="00F96FE4">
        <w:rPr>
          <w:spacing w:val="1"/>
        </w:rPr>
        <w:t xml:space="preserve"> </w:t>
      </w:r>
      <w:r w:rsidRPr="00F96FE4">
        <w:t>из</w:t>
      </w:r>
      <w:r w:rsidRPr="00F96FE4">
        <w:rPr>
          <w:spacing w:val="1"/>
        </w:rPr>
        <w:t xml:space="preserve"> </w:t>
      </w:r>
      <w:r w:rsidRPr="00F96FE4">
        <w:t>части,</w:t>
      </w:r>
      <w:r w:rsidRPr="00F96FE4">
        <w:rPr>
          <w:spacing w:val="1"/>
        </w:rPr>
        <w:t xml:space="preserve"> </w:t>
      </w:r>
      <w:r w:rsidRPr="00F96FE4">
        <w:t>формируемой</w:t>
      </w:r>
      <w:r w:rsidRPr="00F96FE4">
        <w:rPr>
          <w:spacing w:val="1"/>
        </w:rPr>
        <w:t xml:space="preserve"> </w:t>
      </w:r>
      <w:r w:rsidRPr="00F96FE4">
        <w:t>участниками</w:t>
      </w:r>
      <w:r w:rsidRPr="00F96FE4">
        <w:rPr>
          <w:spacing w:val="1"/>
        </w:rPr>
        <w:t xml:space="preserve"> </w:t>
      </w:r>
      <w:r w:rsidRPr="00F96FE4">
        <w:t>образовательного</w:t>
      </w:r>
      <w:r w:rsidRPr="00F96FE4">
        <w:rPr>
          <w:spacing w:val="34"/>
        </w:rPr>
        <w:t xml:space="preserve"> </w:t>
      </w:r>
      <w:r w:rsidRPr="00F96FE4">
        <w:t>процесса.</w:t>
      </w:r>
      <w:r w:rsidRPr="00F96FE4">
        <w:rPr>
          <w:spacing w:val="37"/>
        </w:rPr>
        <w:t xml:space="preserve"> </w:t>
      </w:r>
      <w:r w:rsidRPr="00F96FE4">
        <w:t>Обучаясь</w:t>
      </w:r>
      <w:r w:rsidRPr="00F96FE4">
        <w:rPr>
          <w:spacing w:val="35"/>
        </w:rPr>
        <w:t xml:space="preserve"> </w:t>
      </w:r>
      <w:r w:rsidRPr="00F96FE4">
        <w:t>по</w:t>
      </w:r>
      <w:r w:rsidRPr="00F96FE4">
        <w:rPr>
          <w:spacing w:val="37"/>
        </w:rPr>
        <w:t xml:space="preserve"> </w:t>
      </w:r>
      <w:r w:rsidRPr="00F96FE4">
        <w:t xml:space="preserve">адаптированной </w:t>
      </w:r>
      <w:r>
        <w:t>основной</w:t>
      </w:r>
    </w:p>
    <w:p w:rsidR="00F96FE4" w:rsidRDefault="00F96FE4" w:rsidP="00F96FE4">
      <w:pPr>
        <w:pStyle w:val="a3"/>
        <w:spacing w:before="74"/>
        <w:ind w:right="547" w:firstLine="0"/>
      </w:pPr>
      <w:r>
        <w:t>общеобразовательной</w:t>
      </w:r>
      <w:r>
        <w:rPr>
          <w:spacing w:val="1"/>
        </w:rPr>
        <w:t xml:space="preserve"> </w:t>
      </w:r>
      <w:r>
        <w:t>программе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(вариант</w:t>
      </w:r>
      <w:r>
        <w:rPr>
          <w:spacing w:val="1"/>
        </w:rPr>
        <w:t xml:space="preserve"> </w:t>
      </w:r>
      <w:r>
        <w:t>6.2.),</w:t>
      </w:r>
      <w:r>
        <w:rPr>
          <w:spacing w:val="1"/>
        </w:rPr>
        <w:t xml:space="preserve"> </w:t>
      </w:r>
      <w:r>
        <w:t>обучающиеся</w:t>
      </w:r>
      <w:r>
        <w:rPr>
          <w:spacing w:val="1"/>
        </w:rPr>
        <w:t xml:space="preserve"> </w:t>
      </w:r>
      <w:r>
        <w:t>с</w:t>
      </w:r>
      <w:r>
        <w:rPr>
          <w:spacing w:val="1"/>
        </w:rPr>
        <w:t xml:space="preserve"> </w:t>
      </w:r>
      <w:r>
        <w:t>НОДА</w:t>
      </w:r>
      <w:r>
        <w:rPr>
          <w:spacing w:val="1"/>
        </w:rPr>
        <w:t xml:space="preserve"> </w:t>
      </w:r>
      <w:r>
        <w:t>получают</w:t>
      </w:r>
      <w:r>
        <w:rPr>
          <w:spacing w:val="1"/>
        </w:rPr>
        <w:t xml:space="preserve"> </w:t>
      </w:r>
      <w:r>
        <w:t>образование,</w:t>
      </w:r>
      <w:r>
        <w:rPr>
          <w:spacing w:val="1"/>
        </w:rPr>
        <w:t xml:space="preserve"> </w:t>
      </w:r>
      <w:r>
        <w:t>сопоставимое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школьного</w:t>
      </w:r>
      <w:r>
        <w:rPr>
          <w:spacing w:val="1"/>
        </w:rPr>
        <w:t xml:space="preserve"> </w:t>
      </w:r>
      <w:r>
        <w:t>обучения</w:t>
      </w:r>
      <w:r>
        <w:rPr>
          <w:spacing w:val="1"/>
        </w:rPr>
        <w:t xml:space="preserve"> </w:t>
      </w:r>
      <w:r>
        <w:t>с</w:t>
      </w:r>
      <w:r>
        <w:rPr>
          <w:spacing w:val="1"/>
        </w:rPr>
        <w:t xml:space="preserve"> </w:t>
      </w:r>
      <w:r>
        <w:t>образованием</w:t>
      </w:r>
      <w:r>
        <w:rPr>
          <w:spacing w:val="-13"/>
        </w:rPr>
        <w:t xml:space="preserve"> </w:t>
      </w:r>
      <w:r>
        <w:t>здоровых</w:t>
      </w:r>
      <w:r>
        <w:rPr>
          <w:spacing w:val="-11"/>
        </w:rPr>
        <w:t xml:space="preserve"> </w:t>
      </w:r>
      <w:r>
        <w:t>сверстников</w:t>
      </w:r>
      <w:r>
        <w:rPr>
          <w:spacing w:val="-14"/>
        </w:rPr>
        <w:t xml:space="preserve"> </w:t>
      </w:r>
      <w:r>
        <w:t>в</w:t>
      </w:r>
      <w:r>
        <w:rPr>
          <w:spacing w:val="-13"/>
        </w:rPr>
        <w:t xml:space="preserve"> </w:t>
      </w:r>
      <w:r>
        <w:t>пролонгированные</w:t>
      </w:r>
      <w:r>
        <w:rPr>
          <w:spacing w:val="-12"/>
        </w:rPr>
        <w:t xml:space="preserve"> </w:t>
      </w:r>
      <w:r>
        <w:t>календарные</w:t>
      </w:r>
      <w:r>
        <w:rPr>
          <w:spacing w:val="-13"/>
        </w:rPr>
        <w:t xml:space="preserve"> </w:t>
      </w:r>
      <w:r>
        <w:t>сроки.</w:t>
      </w:r>
      <w:r>
        <w:rPr>
          <w:spacing w:val="-67"/>
        </w:rPr>
        <w:t xml:space="preserve"> </w:t>
      </w:r>
      <w:r>
        <w:t>Нормативный срок освоения адаптированной основной общеобразовательной</w:t>
      </w:r>
      <w:r>
        <w:rPr>
          <w:spacing w:val="-6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обществознанию</w:t>
      </w:r>
      <w:r>
        <w:rPr>
          <w:spacing w:val="1"/>
        </w:rPr>
        <w:t xml:space="preserve"> </w:t>
      </w:r>
      <w:r>
        <w:t>для</w:t>
      </w:r>
      <w:r>
        <w:rPr>
          <w:spacing w:val="1"/>
        </w:rPr>
        <w:t xml:space="preserve"> </w:t>
      </w:r>
      <w:r>
        <w:t>обучающихся</w:t>
      </w:r>
      <w:r>
        <w:rPr>
          <w:spacing w:val="-1"/>
        </w:rPr>
        <w:t xml:space="preserve"> </w:t>
      </w:r>
      <w:r>
        <w:t>с</w:t>
      </w:r>
      <w:r>
        <w:rPr>
          <w:spacing w:val="-3"/>
        </w:rPr>
        <w:t xml:space="preserve"> </w:t>
      </w:r>
      <w:r>
        <w:t>НОДА</w:t>
      </w:r>
      <w:r>
        <w:rPr>
          <w:spacing w:val="1"/>
        </w:rPr>
        <w:t xml:space="preserve"> </w:t>
      </w:r>
      <w:r>
        <w:t>(вариант</w:t>
      </w:r>
      <w:r>
        <w:rPr>
          <w:spacing w:val="-4"/>
        </w:rPr>
        <w:t xml:space="preserve"> </w:t>
      </w:r>
      <w:r>
        <w:t>6.2.)</w:t>
      </w:r>
      <w:r>
        <w:rPr>
          <w:spacing w:val="-1"/>
        </w:rPr>
        <w:t xml:space="preserve"> </w:t>
      </w:r>
      <w:r>
        <w:t>составляет 5 лет.</w:t>
      </w:r>
    </w:p>
    <w:p w:rsidR="00F96FE4" w:rsidRDefault="00F96FE4" w:rsidP="00F96FE4">
      <w:pPr>
        <w:pStyle w:val="a3"/>
        <w:spacing w:before="3"/>
        <w:ind w:right="546" w:firstLine="777"/>
      </w:pPr>
      <w:r>
        <w:rPr>
          <w:b/>
        </w:rPr>
        <w:t>Цели</w:t>
      </w:r>
      <w:r>
        <w:rPr>
          <w:b/>
          <w:spacing w:val="1"/>
        </w:rPr>
        <w:t xml:space="preserve"> </w:t>
      </w:r>
      <w:r>
        <w:rPr>
          <w:b/>
        </w:rPr>
        <w:t>и</w:t>
      </w:r>
      <w:r>
        <w:rPr>
          <w:b/>
          <w:spacing w:val="1"/>
        </w:rPr>
        <w:t xml:space="preserve"> </w:t>
      </w:r>
      <w:r>
        <w:rPr>
          <w:b/>
        </w:rPr>
        <w:t>задачи</w:t>
      </w:r>
      <w:r>
        <w:rPr>
          <w:b/>
          <w:spacing w:val="1"/>
        </w:rPr>
        <w:t xml:space="preserve"> </w:t>
      </w:r>
      <w:r>
        <w:t>образовательно-коррекционной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изучения</w:t>
      </w:r>
      <w:r>
        <w:rPr>
          <w:spacing w:val="-4"/>
        </w:rPr>
        <w:t xml:space="preserve"> </w:t>
      </w:r>
      <w:r>
        <w:t>учебного</w:t>
      </w:r>
      <w:r>
        <w:rPr>
          <w:spacing w:val="-3"/>
        </w:rPr>
        <w:t xml:space="preserve"> </w:t>
      </w:r>
      <w:r>
        <w:t>материала</w:t>
      </w:r>
      <w:r>
        <w:rPr>
          <w:spacing w:val="-2"/>
        </w:rPr>
        <w:t xml:space="preserve"> </w:t>
      </w:r>
      <w:r>
        <w:t>предмета:</w:t>
      </w:r>
    </w:p>
    <w:p w:rsidR="00F96FE4" w:rsidRDefault="00F96FE4" w:rsidP="00240A6B">
      <w:pPr>
        <w:pStyle w:val="a5"/>
        <w:numPr>
          <w:ilvl w:val="0"/>
          <w:numId w:val="48"/>
        </w:numPr>
        <w:tabs>
          <w:tab w:val="left" w:pos="1334"/>
        </w:tabs>
        <w:spacing w:line="321" w:lineRule="exact"/>
        <w:ind w:left="1333"/>
        <w:rPr>
          <w:sz w:val="28"/>
        </w:rPr>
      </w:pPr>
      <w:r>
        <w:rPr>
          <w:sz w:val="28"/>
        </w:rPr>
        <w:t>Продолжать</w:t>
      </w:r>
      <w:r>
        <w:rPr>
          <w:spacing w:val="-4"/>
          <w:sz w:val="28"/>
        </w:rPr>
        <w:t xml:space="preserve"> </w:t>
      </w:r>
      <w:r>
        <w:rPr>
          <w:sz w:val="28"/>
        </w:rPr>
        <w:t>развивать</w:t>
      </w:r>
      <w:r>
        <w:rPr>
          <w:spacing w:val="-4"/>
          <w:sz w:val="28"/>
        </w:rPr>
        <w:t xml:space="preserve"> </w:t>
      </w:r>
      <w:r>
        <w:rPr>
          <w:sz w:val="28"/>
        </w:rPr>
        <w:t>речь</w:t>
      </w:r>
      <w:r>
        <w:rPr>
          <w:spacing w:val="-3"/>
          <w:sz w:val="28"/>
        </w:rPr>
        <w:t xml:space="preserve"> </w:t>
      </w:r>
      <w:r>
        <w:rPr>
          <w:sz w:val="28"/>
        </w:rPr>
        <w:t>обучающихся</w:t>
      </w:r>
      <w:r>
        <w:rPr>
          <w:spacing w:val="-3"/>
          <w:sz w:val="28"/>
        </w:rPr>
        <w:t xml:space="preserve"> </w:t>
      </w:r>
      <w:r>
        <w:rPr>
          <w:sz w:val="28"/>
        </w:rPr>
        <w:t>с</w:t>
      </w:r>
      <w:r>
        <w:rPr>
          <w:spacing w:val="-5"/>
          <w:sz w:val="28"/>
        </w:rPr>
        <w:t xml:space="preserve"> </w:t>
      </w:r>
      <w:r>
        <w:rPr>
          <w:sz w:val="28"/>
        </w:rPr>
        <w:t>НОДА.</w:t>
      </w:r>
    </w:p>
    <w:p w:rsidR="00F96FE4" w:rsidRDefault="00F96FE4" w:rsidP="00240A6B">
      <w:pPr>
        <w:pStyle w:val="a5"/>
        <w:numPr>
          <w:ilvl w:val="0"/>
          <w:numId w:val="48"/>
        </w:numPr>
        <w:tabs>
          <w:tab w:val="left" w:pos="1336"/>
        </w:tabs>
        <w:ind w:right="552" w:firstLine="707"/>
        <w:rPr>
          <w:sz w:val="28"/>
        </w:rPr>
      </w:pPr>
      <w:r>
        <w:rPr>
          <w:sz w:val="28"/>
        </w:rPr>
        <w:t>Развивать познавательную активность детей (достигается реализацией</w:t>
      </w:r>
      <w:r>
        <w:rPr>
          <w:spacing w:val="-67"/>
          <w:sz w:val="28"/>
        </w:rPr>
        <w:t xml:space="preserve"> </w:t>
      </w:r>
      <w:r>
        <w:rPr>
          <w:sz w:val="28"/>
        </w:rPr>
        <w:t>принципа</w:t>
      </w:r>
      <w:r>
        <w:rPr>
          <w:spacing w:val="-4"/>
          <w:sz w:val="28"/>
        </w:rPr>
        <w:t xml:space="preserve"> </w:t>
      </w:r>
      <w:r>
        <w:rPr>
          <w:sz w:val="28"/>
        </w:rPr>
        <w:t>доступности учебного</w:t>
      </w:r>
      <w:r>
        <w:rPr>
          <w:spacing w:val="1"/>
          <w:sz w:val="28"/>
        </w:rPr>
        <w:t xml:space="preserve"> </w:t>
      </w:r>
      <w:r>
        <w:rPr>
          <w:sz w:val="28"/>
        </w:rPr>
        <w:t>материала).</w:t>
      </w:r>
    </w:p>
    <w:p w:rsidR="00F96FE4" w:rsidRDefault="00F96FE4" w:rsidP="00240A6B">
      <w:pPr>
        <w:pStyle w:val="a5"/>
        <w:numPr>
          <w:ilvl w:val="0"/>
          <w:numId w:val="48"/>
        </w:numPr>
        <w:tabs>
          <w:tab w:val="left" w:pos="1434"/>
        </w:tabs>
        <w:ind w:right="547" w:firstLine="707"/>
        <w:rPr>
          <w:sz w:val="28"/>
        </w:rPr>
      </w:pPr>
      <w:r>
        <w:rPr>
          <w:sz w:val="28"/>
        </w:rPr>
        <w:t>Осуществлять</w:t>
      </w:r>
      <w:r>
        <w:rPr>
          <w:spacing w:val="1"/>
          <w:sz w:val="28"/>
        </w:rPr>
        <w:t xml:space="preserve"> </w:t>
      </w:r>
      <w:r>
        <w:rPr>
          <w:sz w:val="28"/>
        </w:rPr>
        <w:t>нормализацию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задании,</w:t>
      </w:r>
      <w:r>
        <w:rPr>
          <w:spacing w:val="1"/>
          <w:sz w:val="28"/>
        </w:rPr>
        <w:t xml:space="preserve"> </w:t>
      </w:r>
      <w:r>
        <w:rPr>
          <w:sz w:val="28"/>
        </w:rPr>
        <w:t>воспитывать</w:t>
      </w:r>
      <w:r>
        <w:rPr>
          <w:spacing w:val="1"/>
          <w:sz w:val="28"/>
        </w:rPr>
        <w:t xml:space="preserve"> </w:t>
      </w:r>
      <w:r>
        <w:rPr>
          <w:sz w:val="28"/>
        </w:rPr>
        <w:t>навыки</w:t>
      </w:r>
      <w:r>
        <w:rPr>
          <w:spacing w:val="1"/>
          <w:sz w:val="28"/>
        </w:rPr>
        <w:t xml:space="preserve"> </w:t>
      </w:r>
      <w:r>
        <w:rPr>
          <w:sz w:val="28"/>
        </w:rPr>
        <w:t>самоконтроля,</w:t>
      </w:r>
      <w:r>
        <w:rPr>
          <w:spacing w:val="1"/>
          <w:sz w:val="28"/>
        </w:rPr>
        <w:t xml:space="preserve"> </w:t>
      </w:r>
      <w:r>
        <w:rPr>
          <w:sz w:val="28"/>
        </w:rPr>
        <w:t>самооценки.</w:t>
      </w:r>
    </w:p>
    <w:p w:rsidR="00F96FE4" w:rsidRDefault="00F96FE4" w:rsidP="00240A6B">
      <w:pPr>
        <w:pStyle w:val="a5"/>
        <w:numPr>
          <w:ilvl w:val="0"/>
          <w:numId w:val="48"/>
        </w:numPr>
        <w:tabs>
          <w:tab w:val="left" w:pos="1427"/>
        </w:tabs>
        <w:spacing w:before="1"/>
        <w:ind w:right="550" w:firstLine="707"/>
        <w:rPr>
          <w:sz w:val="28"/>
        </w:rPr>
      </w:pPr>
      <w:r>
        <w:rPr>
          <w:sz w:val="28"/>
        </w:rPr>
        <w:t>Развивать</w:t>
      </w:r>
      <w:r>
        <w:rPr>
          <w:spacing w:val="1"/>
          <w:sz w:val="28"/>
        </w:rPr>
        <w:t xml:space="preserve"> </w:t>
      </w:r>
      <w:r>
        <w:rPr>
          <w:sz w:val="28"/>
        </w:rPr>
        <w:t>словарь,</w:t>
      </w:r>
      <w:r>
        <w:rPr>
          <w:spacing w:val="1"/>
          <w:sz w:val="28"/>
        </w:rPr>
        <w:t xml:space="preserve"> </w:t>
      </w:r>
      <w:r>
        <w:rPr>
          <w:sz w:val="28"/>
        </w:rPr>
        <w:t>устную</w:t>
      </w:r>
      <w:r>
        <w:rPr>
          <w:spacing w:val="1"/>
          <w:sz w:val="28"/>
        </w:rPr>
        <w:t xml:space="preserve"> </w:t>
      </w:r>
      <w:r>
        <w:rPr>
          <w:sz w:val="28"/>
        </w:rPr>
        <w:t>монологическую</w:t>
      </w:r>
      <w:r>
        <w:rPr>
          <w:spacing w:val="1"/>
          <w:sz w:val="28"/>
        </w:rPr>
        <w:t xml:space="preserve"> </w:t>
      </w:r>
      <w:r>
        <w:rPr>
          <w:sz w:val="28"/>
        </w:rPr>
        <w:t>речь</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с</w:t>
      </w:r>
      <w:r>
        <w:rPr>
          <w:spacing w:val="1"/>
          <w:sz w:val="28"/>
        </w:rPr>
        <w:t xml:space="preserve"> </w:t>
      </w:r>
      <w:r>
        <w:rPr>
          <w:sz w:val="28"/>
        </w:rPr>
        <w:t>обогащением</w:t>
      </w:r>
      <w:r>
        <w:rPr>
          <w:spacing w:val="1"/>
          <w:sz w:val="28"/>
        </w:rPr>
        <w:t xml:space="preserve"> </w:t>
      </w:r>
      <w:r>
        <w:rPr>
          <w:sz w:val="28"/>
        </w:rPr>
        <w:t>ребенка</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представлениями</w:t>
      </w:r>
      <w:r>
        <w:rPr>
          <w:spacing w:val="1"/>
          <w:sz w:val="28"/>
        </w:rPr>
        <w:t xml:space="preserve"> </w:t>
      </w:r>
      <w:r>
        <w:rPr>
          <w:sz w:val="28"/>
        </w:rPr>
        <w:t>об</w:t>
      </w:r>
      <w:r>
        <w:rPr>
          <w:spacing w:val="-67"/>
          <w:sz w:val="28"/>
        </w:rPr>
        <w:t xml:space="preserve"> </w:t>
      </w:r>
      <w:r>
        <w:rPr>
          <w:sz w:val="28"/>
        </w:rPr>
        <w:t>окружающей</w:t>
      </w:r>
      <w:r>
        <w:rPr>
          <w:spacing w:val="-1"/>
          <w:sz w:val="28"/>
        </w:rPr>
        <w:t xml:space="preserve"> </w:t>
      </w:r>
      <w:r>
        <w:rPr>
          <w:sz w:val="28"/>
        </w:rPr>
        <w:t>действительности.</w:t>
      </w:r>
    </w:p>
    <w:p w:rsidR="00F96FE4" w:rsidRDefault="00F96FE4" w:rsidP="00240A6B">
      <w:pPr>
        <w:pStyle w:val="a5"/>
        <w:numPr>
          <w:ilvl w:val="0"/>
          <w:numId w:val="48"/>
        </w:numPr>
        <w:tabs>
          <w:tab w:val="left" w:pos="1401"/>
        </w:tabs>
        <w:ind w:right="548" w:firstLine="707"/>
        <w:rPr>
          <w:sz w:val="28"/>
        </w:rPr>
      </w:pPr>
      <w:r>
        <w:rPr>
          <w:sz w:val="28"/>
        </w:rPr>
        <w:lastRenderedPageBreak/>
        <w:t>Проводить социальную профилактику, формируя навыки общения,</w:t>
      </w:r>
      <w:r>
        <w:rPr>
          <w:spacing w:val="1"/>
          <w:sz w:val="28"/>
        </w:rPr>
        <w:t xml:space="preserve"> </w:t>
      </w:r>
      <w:r>
        <w:rPr>
          <w:sz w:val="28"/>
        </w:rPr>
        <w:t>правильного поведения.</w:t>
      </w:r>
    </w:p>
    <w:p w:rsidR="00F96FE4" w:rsidRDefault="00F96FE4" w:rsidP="00240A6B">
      <w:pPr>
        <w:pStyle w:val="a5"/>
        <w:numPr>
          <w:ilvl w:val="0"/>
          <w:numId w:val="48"/>
        </w:numPr>
        <w:tabs>
          <w:tab w:val="left" w:pos="1350"/>
        </w:tabs>
        <w:ind w:right="551" w:firstLine="707"/>
        <w:rPr>
          <w:sz w:val="28"/>
        </w:rPr>
      </w:pPr>
      <w:r>
        <w:rPr>
          <w:sz w:val="28"/>
        </w:rPr>
        <w:t>Максимально связывать приобретаемые знания по обществознанию с</w:t>
      </w:r>
      <w:r>
        <w:rPr>
          <w:spacing w:val="1"/>
          <w:sz w:val="28"/>
        </w:rPr>
        <w:t xml:space="preserve"> </w:t>
      </w:r>
      <w:r>
        <w:rPr>
          <w:sz w:val="28"/>
        </w:rPr>
        <w:t>практической</w:t>
      </w:r>
      <w:r>
        <w:rPr>
          <w:spacing w:val="-1"/>
          <w:sz w:val="28"/>
        </w:rPr>
        <w:t xml:space="preserve"> </w:t>
      </w:r>
      <w:r>
        <w:rPr>
          <w:sz w:val="28"/>
        </w:rPr>
        <w:t>деятельностью</w:t>
      </w:r>
      <w:r>
        <w:rPr>
          <w:spacing w:val="-2"/>
          <w:sz w:val="28"/>
        </w:rPr>
        <w:t xml:space="preserve"> </w:t>
      </w:r>
      <w:r>
        <w:rPr>
          <w:sz w:val="28"/>
        </w:rPr>
        <w:t>и повседневной</w:t>
      </w:r>
      <w:r>
        <w:rPr>
          <w:spacing w:val="-1"/>
          <w:sz w:val="28"/>
        </w:rPr>
        <w:t xml:space="preserve"> </w:t>
      </w:r>
      <w:r>
        <w:rPr>
          <w:sz w:val="28"/>
        </w:rPr>
        <w:t>жизнью</w:t>
      </w:r>
      <w:r>
        <w:rPr>
          <w:spacing w:val="-3"/>
          <w:sz w:val="28"/>
        </w:rPr>
        <w:t xml:space="preserve"> </w:t>
      </w:r>
      <w:r>
        <w:rPr>
          <w:sz w:val="28"/>
        </w:rPr>
        <w:t>учащихся.</w:t>
      </w:r>
    </w:p>
    <w:p w:rsidR="00F96FE4" w:rsidRDefault="00F96FE4" w:rsidP="00F96FE4">
      <w:pPr>
        <w:pStyle w:val="a3"/>
        <w:spacing w:before="11"/>
        <w:ind w:left="0" w:firstLine="0"/>
        <w:jc w:val="left"/>
        <w:rPr>
          <w:sz w:val="27"/>
        </w:rPr>
      </w:pPr>
    </w:p>
    <w:p w:rsidR="00F96FE4" w:rsidRDefault="00F96FE4" w:rsidP="00F96FE4">
      <w:pPr>
        <w:ind w:left="1578" w:right="959"/>
        <w:jc w:val="center"/>
        <w:rPr>
          <w:i/>
          <w:sz w:val="28"/>
        </w:rPr>
      </w:pPr>
      <w:r>
        <w:rPr>
          <w:i/>
          <w:sz w:val="28"/>
        </w:rPr>
        <w:t>Принципы</w:t>
      </w:r>
      <w:r>
        <w:rPr>
          <w:i/>
          <w:spacing w:val="-8"/>
          <w:sz w:val="28"/>
        </w:rPr>
        <w:t xml:space="preserve"> </w:t>
      </w:r>
      <w:r>
        <w:rPr>
          <w:i/>
          <w:sz w:val="28"/>
        </w:rPr>
        <w:t>и</w:t>
      </w:r>
      <w:r>
        <w:rPr>
          <w:i/>
          <w:spacing w:val="-4"/>
          <w:sz w:val="28"/>
        </w:rPr>
        <w:t xml:space="preserve"> </w:t>
      </w:r>
      <w:r>
        <w:rPr>
          <w:i/>
          <w:sz w:val="28"/>
        </w:rPr>
        <w:t>подходы</w:t>
      </w:r>
      <w:r>
        <w:rPr>
          <w:i/>
          <w:spacing w:val="-6"/>
          <w:sz w:val="28"/>
        </w:rPr>
        <w:t xml:space="preserve"> </w:t>
      </w:r>
      <w:r>
        <w:rPr>
          <w:i/>
          <w:sz w:val="28"/>
        </w:rPr>
        <w:t>реализации</w:t>
      </w:r>
      <w:r>
        <w:rPr>
          <w:i/>
          <w:spacing w:val="-7"/>
          <w:sz w:val="28"/>
        </w:rPr>
        <w:t xml:space="preserve"> </w:t>
      </w:r>
      <w:r>
        <w:rPr>
          <w:i/>
          <w:sz w:val="28"/>
        </w:rPr>
        <w:t>программы</w:t>
      </w:r>
    </w:p>
    <w:p w:rsidR="00F96FE4" w:rsidRDefault="00F96FE4" w:rsidP="00F96FE4">
      <w:pPr>
        <w:pStyle w:val="a3"/>
        <w:tabs>
          <w:tab w:val="left" w:pos="2223"/>
          <w:tab w:val="left" w:pos="3851"/>
          <w:tab w:val="left" w:pos="4402"/>
          <w:tab w:val="left" w:pos="5845"/>
          <w:tab w:val="left" w:pos="6383"/>
          <w:tab w:val="left" w:pos="8146"/>
        </w:tabs>
        <w:spacing w:line="322" w:lineRule="exact"/>
        <w:ind w:left="612" w:firstLine="0"/>
        <w:jc w:val="center"/>
      </w:pPr>
      <w:r>
        <w:t>Основные</w:t>
      </w:r>
      <w:r>
        <w:tab/>
        <w:t>принципы</w:t>
      </w:r>
      <w:r>
        <w:tab/>
        <w:t>и</w:t>
      </w:r>
      <w:r>
        <w:tab/>
        <w:t>подходы</w:t>
      </w:r>
      <w:r>
        <w:tab/>
        <w:t>к</w:t>
      </w:r>
      <w:r>
        <w:tab/>
        <w:t>реализации</w:t>
      </w:r>
      <w:r>
        <w:tab/>
        <w:t>предмета</w:t>
      </w:r>
    </w:p>
    <w:p w:rsidR="00F96FE4" w:rsidRDefault="00F96FE4" w:rsidP="00F96FE4">
      <w:pPr>
        <w:pStyle w:val="a3"/>
        <w:ind w:left="0" w:right="2821" w:firstLine="0"/>
        <w:jc w:val="center"/>
      </w:pPr>
      <w:r>
        <w:t>«Обществознание»</w:t>
      </w:r>
      <w:r>
        <w:rPr>
          <w:spacing w:val="-6"/>
        </w:rPr>
        <w:t xml:space="preserve"> </w:t>
      </w:r>
      <w:r>
        <w:t>совпадают</w:t>
      </w:r>
      <w:r>
        <w:rPr>
          <w:spacing w:val="-4"/>
        </w:rPr>
        <w:t xml:space="preserve"> </w:t>
      </w:r>
      <w:r>
        <w:t>с</w:t>
      </w:r>
      <w:r>
        <w:rPr>
          <w:spacing w:val="-6"/>
        </w:rPr>
        <w:t xml:space="preserve"> </w:t>
      </w:r>
      <w:r>
        <w:t>предметом</w:t>
      </w:r>
      <w:r>
        <w:rPr>
          <w:spacing w:val="-3"/>
        </w:rPr>
        <w:t xml:space="preserve"> </w:t>
      </w:r>
      <w:r>
        <w:t>«История».</w:t>
      </w:r>
    </w:p>
    <w:p w:rsidR="00F96FE4" w:rsidRDefault="00F96FE4" w:rsidP="00F96FE4">
      <w:pPr>
        <w:pStyle w:val="a3"/>
        <w:spacing w:before="2"/>
        <w:ind w:right="550"/>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67"/>
        </w:rPr>
        <w:t xml:space="preserve"> </w:t>
      </w:r>
      <w:r>
        <w:t>подхода</w:t>
      </w:r>
      <w:r>
        <w:rPr>
          <w:spacing w:val="1"/>
        </w:rPr>
        <w:t xml:space="preserve"> </w:t>
      </w:r>
      <w:r>
        <w:t>в</w:t>
      </w:r>
      <w:r>
        <w:rPr>
          <w:spacing w:val="1"/>
        </w:rPr>
        <w:t xml:space="preserve"> </w:t>
      </w:r>
      <w:r>
        <w:t>обучении</w:t>
      </w:r>
      <w:r>
        <w:rPr>
          <w:spacing w:val="1"/>
        </w:rPr>
        <w:t xml:space="preserve"> </w:t>
      </w:r>
      <w:r>
        <w:t>обществознанию</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 уровень развития их мелкой моторики и уровень развития устной</w:t>
      </w:r>
      <w:r>
        <w:rPr>
          <w:spacing w:val="1"/>
        </w:rPr>
        <w:t xml:space="preserve"> </w:t>
      </w:r>
      <w:r>
        <w:t>экспрессивной речи. Учитель в процессе обучения определяет возможности</w:t>
      </w:r>
      <w:r>
        <w:rPr>
          <w:spacing w:val="1"/>
        </w:rPr>
        <w:t xml:space="preserve"> </w:t>
      </w:r>
      <w:r>
        <w:t>обучающихся</w:t>
      </w:r>
      <w:r>
        <w:rPr>
          <w:spacing w:val="1"/>
        </w:rPr>
        <w:t xml:space="preserve"> </w:t>
      </w:r>
      <w:r>
        <w:t>выполнять</w:t>
      </w:r>
      <w:r>
        <w:rPr>
          <w:spacing w:val="1"/>
        </w:rPr>
        <w:t xml:space="preserve"> </w:t>
      </w:r>
      <w:r>
        <w:t>письменные</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например,</w:t>
      </w:r>
      <w:r>
        <w:rPr>
          <w:spacing w:val="1"/>
        </w:rPr>
        <w:t xml:space="preserve"> </w:t>
      </w:r>
      <w:r>
        <w:t>составления</w:t>
      </w:r>
      <w:r>
        <w:rPr>
          <w:spacing w:val="1"/>
        </w:rPr>
        <w:t xml:space="preserve"> </w:t>
      </w:r>
      <w:r>
        <w:t>схем</w:t>
      </w:r>
      <w:r>
        <w:rPr>
          <w:spacing w:val="1"/>
        </w:rPr>
        <w:t xml:space="preserve"> </w:t>
      </w:r>
      <w:r>
        <w:t>и</w:t>
      </w:r>
      <w:r>
        <w:rPr>
          <w:spacing w:val="1"/>
        </w:rPr>
        <w:t xml:space="preserve"> </w:t>
      </w:r>
      <w:r>
        <w:t>таблиц.</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обществознанию</w:t>
      </w:r>
      <w:r>
        <w:rPr>
          <w:spacing w:val="1"/>
        </w:rPr>
        <w:t xml:space="preserve"> </w:t>
      </w:r>
      <w:r>
        <w:t>учителю</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и</w:t>
      </w:r>
      <w:r>
        <w:rPr>
          <w:spacing w:val="1"/>
        </w:rPr>
        <w:t xml:space="preserve"> </w:t>
      </w:r>
      <w:r>
        <w:t>качество развития устной речи обучающихся. При недостаточном уровне ее</w:t>
      </w:r>
      <w:r>
        <w:rPr>
          <w:spacing w:val="1"/>
        </w:rPr>
        <w:t xml:space="preserve"> </w:t>
      </w:r>
      <w:r>
        <w:t>развития</w:t>
      </w:r>
      <w:r>
        <w:rPr>
          <w:spacing w:val="-14"/>
        </w:rPr>
        <w:t xml:space="preserve"> </w:t>
      </w:r>
      <w:r>
        <w:t>необходимо</w:t>
      </w:r>
      <w:r>
        <w:rPr>
          <w:spacing w:val="-13"/>
        </w:rPr>
        <w:t xml:space="preserve"> </w:t>
      </w:r>
      <w:r>
        <w:t>использовать</w:t>
      </w:r>
      <w:r>
        <w:rPr>
          <w:spacing w:val="-13"/>
        </w:rPr>
        <w:t xml:space="preserve"> </w:t>
      </w:r>
      <w:r>
        <w:t>такие</w:t>
      </w:r>
      <w:r>
        <w:rPr>
          <w:spacing w:val="-11"/>
        </w:rPr>
        <w:t xml:space="preserve"> </w:t>
      </w:r>
      <w:r>
        <w:t>методы</w:t>
      </w:r>
      <w:r>
        <w:rPr>
          <w:spacing w:val="-12"/>
        </w:rPr>
        <w:t xml:space="preserve"> </w:t>
      </w:r>
      <w:r>
        <w:t>текущего</w:t>
      </w:r>
      <w:r>
        <w:rPr>
          <w:spacing w:val="-13"/>
        </w:rPr>
        <w:t xml:space="preserve"> </w:t>
      </w:r>
      <w:r>
        <w:t>и</w:t>
      </w:r>
      <w:r>
        <w:rPr>
          <w:spacing w:val="-12"/>
        </w:rPr>
        <w:t xml:space="preserve"> </w:t>
      </w:r>
      <w:r>
        <w:t>промежуточного</w:t>
      </w:r>
      <w:r>
        <w:rPr>
          <w:spacing w:val="-68"/>
        </w:rPr>
        <w:t xml:space="preserve"> </w:t>
      </w:r>
      <w:r>
        <w:t>контроля</w:t>
      </w:r>
      <w:r>
        <w:rPr>
          <w:spacing w:val="1"/>
        </w:rPr>
        <w:t xml:space="preserve"> </w:t>
      </w:r>
      <w:r>
        <w:t>знаний</w:t>
      </w:r>
      <w:r>
        <w:rPr>
          <w:spacing w:val="1"/>
        </w:rPr>
        <w:t xml:space="preserve"> </w:t>
      </w:r>
      <w:r>
        <w:t>обучающихся,</w:t>
      </w:r>
      <w:r>
        <w:rPr>
          <w:spacing w:val="1"/>
        </w:rPr>
        <w:t xml:space="preserve"> </w:t>
      </w:r>
      <w:r>
        <w:t>которые</w:t>
      </w:r>
      <w:r>
        <w:rPr>
          <w:spacing w:val="1"/>
        </w:rPr>
        <w:t xml:space="preserve"> </w:t>
      </w:r>
      <w:r>
        <w:t>бы</w:t>
      </w:r>
      <w:r>
        <w:rPr>
          <w:spacing w:val="1"/>
        </w:rPr>
        <w:t xml:space="preserve"> </w:t>
      </w:r>
      <w:r>
        <w:t>объективно</w:t>
      </w:r>
      <w:r>
        <w:rPr>
          <w:spacing w:val="1"/>
        </w:rPr>
        <w:t xml:space="preserve"> </w:t>
      </w:r>
      <w:r>
        <w:t>показывали</w:t>
      </w:r>
      <w:r>
        <w:rPr>
          <w:spacing w:val="1"/>
        </w:rPr>
        <w:t xml:space="preserve"> </w:t>
      </w:r>
      <w:r>
        <w:t>результативность</w:t>
      </w:r>
      <w:r>
        <w:rPr>
          <w:spacing w:val="-2"/>
        </w:rPr>
        <w:t xml:space="preserve"> </w:t>
      </w:r>
      <w:r>
        <w:t>их</w:t>
      </w:r>
      <w:r>
        <w:rPr>
          <w:spacing w:val="1"/>
        </w:rPr>
        <w:t xml:space="preserve"> </w:t>
      </w:r>
      <w:r>
        <w:t>обучения.</w:t>
      </w:r>
    </w:p>
    <w:p w:rsidR="00F96FE4" w:rsidRDefault="00F96FE4" w:rsidP="00F96FE4">
      <w:pPr>
        <w:pStyle w:val="a3"/>
        <w:spacing w:line="321" w:lineRule="exact"/>
        <w:ind w:left="1170" w:firstLine="0"/>
      </w:pPr>
      <w:r>
        <w:t>Образовательные</w:t>
      </w:r>
      <w:r>
        <w:rPr>
          <w:spacing w:val="33"/>
        </w:rPr>
        <w:t xml:space="preserve"> </w:t>
      </w:r>
      <w:r>
        <w:t>потребности</w:t>
      </w:r>
      <w:r>
        <w:rPr>
          <w:spacing w:val="101"/>
        </w:rPr>
        <w:t xml:space="preserve"> </w:t>
      </w:r>
      <w:r>
        <w:t>обучающихся</w:t>
      </w:r>
      <w:r>
        <w:rPr>
          <w:spacing w:val="104"/>
        </w:rPr>
        <w:t xml:space="preserve"> </w:t>
      </w:r>
      <w:r>
        <w:t>с</w:t>
      </w:r>
      <w:r>
        <w:rPr>
          <w:spacing w:val="98"/>
        </w:rPr>
        <w:t xml:space="preserve"> </w:t>
      </w:r>
      <w:r>
        <w:t>НОДА</w:t>
      </w:r>
      <w:r>
        <w:rPr>
          <w:spacing w:val="103"/>
        </w:rPr>
        <w:t xml:space="preserve"> </w:t>
      </w:r>
      <w:r>
        <w:t>по</w:t>
      </w:r>
      <w:r>
        <w:rPr>
          <w:spacing w:val="101"/>
        </w:rPr>
        <w:t xml:space="preserve"> </w:t>
      </w:r>
      <w:r>
        <w:t>предмету</w:t>
      </w:r>
    </w:p>
    <w:p w:rsidR="00F96FE4" w:rsidRDefault="00F96FE4" w:rsidP="00F96FE4">
      <w:pPr>
        <w:pStyle w:val="a3"/>
        <w:ind w:firstLine="0"/>
      </w:pPr>
      <w:r w:rsidRPr="00F96FE4">
        <w:t>«Обществознание»</w:t>
      </w:r>
      <w:r w:rsidRPr="00F96FE4">
        <w:rPr>
          <w:spacing w:val="-5"/>
        </w:rPr>
        <w:t xml:space="preserve"> </w:t>
      </w:r>
      <w:r w:rsidRPr="00F96FE4">
        <w:t>те</w:t>
      </w:r>
      <w:r w:rsidRPr="00F96FE4">
        <w:rPr>
          <w:spacing w:val="-1"/>
        </w:rPr>
        <w:t xml:space="preserve"> </w:t>
      </w:r>
      <w:r w:rsidRPr="00F96FE4">
        <w:t>же,</w:t>
      </w:r>
      <w:r w:rsidRPr="00F96FE4">
        <w:rPr>
          <w:spacing w:val="-2"/>
        </w:rPr>
        <w:t xml:space="preserve"> </w:t>
      </w:r>
      <w:r w:rsidRPr="00F96FE4">
        <w:t>что</w:t>
      </w:r>
      <w:r w:rsidRPr="00F96FE4">
        <w:rPr>
          <w:spacing w:val="-3"/>
        </w:rPr>
        <w:t xml:space="preserve"> </w:t>
      </w:r>
      <w:r w:rsidRPr="00F96FE4">
        <w:t>и</w:t>
      </w:r>
      <w:r w:rsidRPr="00F96FE4">
        <w:rPr>
          <w:spacing w:val="-2"/>
        </w:rPr>
        <w:t xml:space="preserve"> </w:t>
      </w:r>
      <w:r w:rsidRPr="00F96FE4">
        <w:t>при</w:t>
      </w:r>
      <w:r w:rsidRPr="00F96FE4">
        <w:rPr>
          <w:spacing w:val="-4"/>
        </w:rPr>
        <w:t xml:space="preserve"> </w:t>
      </w:r>
      <w:r w:rsidRPr="00F96FE4">
        <w:t xml:space="preserve">изучении </w:t>
      </w:r>
      <w:r>
        <w:t>предмета</w:t>
      </w:r>
      <w:r>
        <w:rPr>
          <w:spacing w:val="-1"/>
        </w:rPr>
        <w:t xml:space="preserve"> </w:t>
      </w:r>
      <w:r>
        <w:t>«История».</w:t>
      </w:r>
    </w:p>
    <w:p w:rsidR="00F96FE4" w:rsidRDefault="00F96FE4" w:rsidP="00F96FE4">
      <w:pPr>
        <w:pStyle w:val="a3"/>
        <w:spacing w:before="1"/>
        <w:ind w:left="0" w:firstLine="0"/>
        <w:jc w:val="left"/>
      </w:pPr>
    </w:p>
    <w:p w:rsidR="00F96FE4" w:rsidRDefault="00F96FE4" w:rsidP="00F96FE4">
      <w:pPr>
        <w:spacing w:line="322" w:lineRule="exact"/>
        <w:ind w:left="3042"/>
        <w:rPr>
          <w:i/>
          <w:sz w:val="28"/>
        </w:rPr>
      </w:pPr>
      <w:r>
        <w:rPr>
          <w:i/>
          <w:sz w:val="28"/>
        </w:rPr>
        <w:t>Ожидаемые</w:t>
      </w:r>
      <w:r>
        <w:rPr>
          <w:i/>
          <w:spacing w:val="-7"/>
          <w:sz w:val="28"/>
        </w:rPr>
        <w:t xml:space="preserve"> </w:t>
      </w:r>
      <w:r>
        <w:rPr>
          <w:i/>
          <w:sz w:val="28"/>
        </w:rPr>
        <w:t>результаты</w:t>
      </w:r>
      <w:r>
        <w:rPr>
          <w:i/>
          <w:spacing w:val="-7"/>
          <w:sz w:val="28"/>
        </w:rPr>
        <w:t xml:space="preserve"> </w:t>
      </w:r>
      <w:r>
        <w:rPr>
          <w:i/>
          <w:sz w:val="28"/>
        </w:rPr>
        <w:t>обучения</w:t>
      </w:r>
    </w:p>
    <w:p w:rsidR="00F96FE4" w:rsidRDefault="00F96FE4" w:rsidP="00F96FE4">
      <w:pPr>
        <w:ind w:left="462" w:right="545" w:firstLine="707"/>
        <w:jc w:val="both"/>
        <w:rPr>
          <w:sz w:val="28"/>
        </w:rPr>
      </w:pPr>
      <w:r>
        <w:rPr>
          <w:i/>
          <w:sz w:val="28"/>
        </w:rPr>
        <w:t xml:space="preserve">Личностные и метапредметные результаты </w:t>
      </w:r>
      <w:r>
        <w:rPr>
          <w:sz w:val="28"/>
        </w:rPr>
        <w:t>обучения соответствуют</w:t>
      </w:r>
      <w:r>
        <w:rPr>
          <w:spacing w:val="1"/>
          <w:sz w:val="28"/>
        </w:rPr>
        <w:t xml:space="preserve"> </w:t>
      </w:r>
      <w:r>
        <w:rPr>
          <w:sz w:val="28"/>
        </w:rPr>
        <w:t>результатам</w:t>
      </w:r>
      <w:r>
        <w:rPr>
          <w:spacing w:val="-2"/>
          <w:sz w:val="28"/>
        </w:rPr>
        <w:t xml:space="preserve"> </w:t>
      </w:r>
      <w:r>
        <w:rPr>
          <w:sz w:val="28"/>
        </w:rPr>
        <w:t>достижения представленных в</w:t>
      </w:r>
      <w:r>
        <w:rPr>
          <w:spacing w:val="-1"/>
          <w:sz w:val="28"/>
        </w:rPr>
        <w:t xml:space="preserve"> </w:t>
      </w:r>
      <w:r>
        <w:rPr>
          <w:sz w:val="28"/>
        </w:rPr>
        <w:t>ФГОС ООО.</w:t>
      </w:r>
    </w:p>
    <w:p w:rsidR="00B043F8" w:rsidRDefault="00B043F8" w:rsidP="00B043F8">
      <w:pPr>
        <w:pStyle w:val="a3"/>
        <w:spacing w:before="74"/>
        <w:ind w:right="547" w:firstLine="777"/>
      </w:pPr>
      <w:r>
        <w:rPr>
          <w:b/>
        </w:rPr>
        <w:t>Личностными</w:t>
      </w:r>
      <w:r>
        <w:rPr>
          <w:b/>
          <w:spacing w:val="1"/>
        </w:rPr>
        <w:t xml:space="preserve"> </w:t>
      </w:r>
      <w:r>
        <w:t>результатами</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формируемыми</w:t>
      </w:r>
      <w:r>
        <w:rPr>
          <w:spacing w:val="1"/>
        </w:rPr>
        <w:t xml:space="preserve"> </w:t>
      </w:r>
      <w:r>
        <w:t>при</w:t>
      </w:r>
      <w:r>
        <w:rPr>
          <w:spacing w:val="1"/>
        </w:rPr>
        <w:t xml:space="preserve"> </w:t>
      </w:r>
      <w:r>
        <w:t>изучении</w:t>
      </w:r>
      <w:r>
        <w:rPr>
          <w:spacing w:val="1"/>
        </w:rPr>
        <w:t xml:space="preserve"> </w:t>
      </w:r>
      <w:r>
        <w:t>содержания</w:t>
      </w:r>
      <w:r>
        <w:rPr>
          <w:spacing w:val="1"/>
        </w:rPr>
        <w:t xml:space="preserve"> </w:t>
      </w:r>
      <w:r>
        <w:t>курса</w:t>
      </w:r>
      <w:r>
        <w:rPr>
          <w:spacing w:val="1"/>
        </w:rPr>
        <w:t xml:space="preserve"> </w:t>
      </w:r>
      <w:r>
        <w:t>по</w:t>
      </w:r>
      <w:r>
        <w:rPr>
          <w:spacing w:val="1"/>
        </w:rPr>
        <w:t xml:space="preserve"> </w:t>
      </w:r>
      <w:r>
        <w:t>обществознанию,</w:t>
      </w:r>
      <w:r>
        <w:rPr>
          <w:spacing w:val="1"/>
        </w:rPr>
        <w:t xml:space="preserve"> </w:t>
      </w:r>
      <w:r>
        <w:t>являются:</w:t>
      </w:r>
    </w:p>
    <w:p w:rsidR="00B043F8" w:rsidRDefault="00B043F8" w:rsidP="00240A6B">
      <w:pPr>
        <w:pStyle w:val="a5"/>
        <w:numPr>
          <w:ilvl w:val="0"/>
          <w:numId w:val="47"/>
        </w:numPr>
        <w:tabs>
          <w:tab w:val="left" w:pos="1420"/>
        </w:tabs>
        <w:spacing w:before="2"/>
        <w:ind w:right="552" w:firstLine="707"/>
        <w:rPr>
          <w:sz w:val="28"/>
        </w:rPr>
      </w:pPr>
      <w:r>
        <w:rPr>
          <w:sz w:val="28"/>
        </w:rPr>
        <w:t>мотивированность</w:t>
      </w:r>
      <w:r>
        <w:rPr>
          <w:spacing w:val="1"/>
          <w:sz w:val="28"/>
        </w:rPr>
        <w:t xml:space="preserve"> </w:t>
      </w:r>
      <w:r>
        <w:rPr>
          <w:sz w:val="28"/>
        </w:rPr>
        <w:t>и</w:t>
      </w:r>
      <w:r>
        <w:rPr>
          <w:spacing w:val="1"/>
          <w:sz w:val="28"/>
        </w:rPr>
        <w:t xml:space="preserve"> </w:t>
      </w:r>
      <w:r>
        <w:rPr>
          <w:sz w:val="28"/>
        </w:rPr>
        <w:t>направленность</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и</w:t>
      </w:r>
      <w:r>
        <w:rPr>
          <w:spacing w:val="1"/>
          <w:sz w:val="28"/>
        </w:rPr>
        <w:t xml:space="preserve"> </w:t>
      </w:r>
      <w:r>
        <w:rPr>
          <w:sz w:val="28"/>
        </w:rPr>
        <w:t>созидательное</w:t>
      </w:r>
      <w:r>
        <w:rPr>
          <w:spacing w:val="-67"/>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будущем</w:t>
      </w:r>
      <w:r>
        <w:rPr>
          <w:spacing w:val="-5"/>
          <w:sz w:val="28"/>
        </w:rPr>
        <w:t xml:space="preserve"> </w:t>
      </w:r>
      <w:r>
        <w:rPr>
          <w:sz w:val="28"/>
        </w:rPr>
        <w:t>в</w:t>
      </w:r>
      <w:r>
        <w:rPr>
          <w:spacing w:val="-2"/>
          <w:sz w:val="28"/>
        </w:rPr>
        <w:t xml:space="preserve"> </w:t>
      </w:r>
      <w:r>
        <w:rPr>
          <w:sz w:val="28"/>
        </w:rPr>
        <w:t>общественной</w:t>
      </w:r>
      <w:r>
        <w:rPr>
          <w:spacing w:val="-1"/>
          <w:sz w:val="28"/>
        </w:rPr>
        <w:t xml:space="preserve"> </w:t>
      </w:r>
      <w:r>
        <w:rPr>
          <w:sz w:val="28"/>
        </w:rPr>
        <w:t>и государственной</w:t>
      </w:r>
      <w:r>
        <w:rPr>
          <w:spacing w:val="-1"/>
          <w:sz w:val="28"/>
        </w:rPr>
        <w:t xml:space="preserve"> </w:t>
      </w:r>
      <w:r>
        <w:rPr>
          <w:sz w:val="28"/>
        </w:rPr>
        <w:t>жизни;</w:t>
      </w:r>
    </w:p>
    <w:p w:rsidR="00B043F8" w:rsidRDefault="00B043F8" w:rsidP="00240A6B">
      <w:pPr>
        <w:pStyle w:val="a5"/>
        <w:numPr>
          <w:ilvl w:val="0"/>
          <w:numId w:val="47"/>
        </w:numPr>
        <w:tabs>
          <w:tab w:val="left" w:pos="1422"/>
        </w:tabs>
        <w:ind w:right="552" w:firstLine="707"/>
        <w:rPr>
          <w:sz w:val="28"/>
        </w:rPr>
      </w:pPr>
      <w:r>
        <w:rPr>
          <w:sz w:val="28"/>
        </w:rPr>
        <w:t>заинтересованность</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личном</w:t>
      </w:r>
      <w:r>
        <w:rPr>
          <w:spacing w:val="1"/>
          <w:sz w:val="28"/>
        </w:rPr>
        <w:t xml:space="preserve"> </w:t>
      </w:r>
      <w:r>
        <w:rPr>
          <w:sz w:val="28"/>
        </w:rPr>
        <w:t>успехе,</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различных</w:t>
      </w:r>
      <w:r>
        <w:rPr>
          <w:spacing w:val="1"/>
          <w:sz w:val="28"/>
        </w:rPr>
        <w:t xml:space="preserve"> </w:t>
      </w:r>
      <w:r>
        <w:rPr>
          <w:sz w:val="28"/>
        </w:rPr>
        <w:t>сторон</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благополучии</w:t>
      </w:r>
      <w:r>
        <w:rPr>
          <w:spacing w:val="1"/>
          <w:sz w:val="28"/>
        </w:rPr>
        <w:t xml:space="preserve"> </w:t>
      </w:r>
      <w:r>
        <w:rPr>
          <w:sz w:val="28"/>
        </w:rPr>
        <w:t>и</w:t>
      </w:r>
      <w:r>
        <w:rPr>
          <w:spacing w:val="1"/>
          <w:sz w:val="28"/>
        </w:rPr>
        <w:t xml:space="preserve"> </w:t>
      </w:r>
      <w:r>
        <w:rPr>
          <w:sz w:val="28"/>
        </w:rPr>
        <w:t>процветании</w:t>
      </w:r>
      <w:r>
        <w:rPr>
          <w:spacing w:val="1"/>
          <w:sz w:val="28"/>
        </w:rPr>
        <w:t xml:space="preserve"> </w:t>
      </w:r>
      <w:r>
        <w:rPr>
          <w:sz w:val="28"/>
        </w:rPr>
        <w:t>своей</w:t>
      </w:r>
      <w:r>
        <w:rPr>
          <w:spacing w:val="-67"/>
          <w:sz w:val="28"/>
        </w:rPr>
        <w:t xml:space="preserve"> </w:t>
      </w:r>
      <w:r>
        <w:rPr>
          <w:sz w:val="28"/>
        </w:rPr>
        <w:t>страны;</w:t>
      </w:r>
    </w:p>
    <w:p w:rsidR="00B043F8" w:rsidRDefault="00B043F8" w:rsidP="00240A6B">
      <w:pPr>
        <w:pStyle w:val="a5"/>
        <w:numPr>
          <w:ilvl w:val="0"/>
          <w:numId w:val="47"/>
        </w:numPr>
        <w:tabs>
          <w:tab w:val="left" w:pos="1377"/>
        </w:tabs>
        <w:spacing w:before="1"/>
        <w:ind w:right="544" w:firstLine="707"/>
        <w:rPr>
          <w:sz w:val="28"/>
        </w:rPr>
      </w:pPr>
      <w:r>
        <w:rPr>
          <w:sz w:val="28"/>
        </w:rPr>
        <w:t>ценностные ориентиры, основанные на идеях патриотизма, любви и</w:t>
      </w:r>
      <w:r>
        <w:rPr>
          <w:spacing w:val="1"/>
          <w:sz w:val="28"/>
        </w:rPr>
        <w:t xml:space="preserve"> </w:t>
      </w:r>
      <w:r>
        <w:rPr>
          <w:sz w:val="28"/>
        </w:rPr>
        <w:t>уважения к Отечеству; на отношении к человеку, его правам и свободам как</w:t>
      </w:r>
      <w:r>
        <w:rPr>
          <w:spacing w:val="1"/>
          <w:sz w:val="28"/>
        </w:rPr>
        <w:t xml:space="preserve"> </w:t>
      </w:r>
      <w:r>
        <w:rPr>
          <w:sz w:val="28"/>
        </w:rPr>
        <w:t>высшей ценности; на стремлении к укреплению исторически сложившегося</w:t>
      </w:r>
      <w:r>
        <w:rPr>
          <w:spacing w:val="1"/>
          <w:sz w:val="28"/>
        </w:rPr>
        <w:t xml:space="preserve"> </w:t>
      </w:r>
      <w:r>
        <w:rPr>
          <w:sz w:val="28"/>
        </w:rPr>
        <w:t>государственного</w:t>
      </w:r>
      <w:r>
        <w:rPr>
          <w:spacing w:val="1"/>
          <w:sz w:val="28"/>
        </w:rPr>
        <w:t xml:space="preserve"> </w:t>
      </w:r>
      <w:r>
        <w:rPr>
          <w:sz w:val="28"/>
        </w:rPr>
        <w:t>единства;</w:t>
      </w:r>
      <w:r>
        <w:rPr>
          <w:spacing w:val="1"/>
          <w:sz w:val="28"/>
        </w:rPr>
        <w:t xml:space="preserve"> </w:t>
      </w:r>
      <w:r>
        <w:rPr>
          <w:sz w:val="28"/>
        </w:rPr>
        <w:t>на</w:t>
      </w:r>
      <w:r>
        <w:rPr>
          <w:spacing w:val="1"/>
          <w:sz w:val="28"/>
        </w:rPr>
        <w:t xml:space="preserve"> </w:t>
      </w:r>
      <w:r>
        <w:rPr>
          <w:sz w:val="28"/>
        </w:rPr>
        <w:t>признании</w:t>
      </w:r>
      <w:r>
        <w:rPr>
          <w:spacing w:val="1"/>
          <w:sz w:val="28"/>
        </w:rPr>
        <w:t xml:space="preserve"> </w:t>
      </w:r>
      <w:r>
        <w:rPr>
          <w:sz w:val="28"/>
        </w:rPr>
        <w:t>равноправия</w:t>
      </w:r>
      <w:r>
        <w:rPr>
          <w:spacing w:val="1"/>
          <w:sz w:val="28"/>
        </w:rPr>
        <w:t xml:space="preserve"> </w:t>
      </w:r>
      <w:r>
        <w:rPr>
          <w:sz w:val="28"/>
        </w:rPr>
        <w:t>народов,</w:t>
      </w:r>
      <w:r>
        <w:rPr>
          <w:spacing w:val="1"/>
          <w:sz w:val="28"/>
        </w:rPr>
        <w:t xml:space="preserve"> </w:t>
      </w:r>
      <w:r>
        <w:rPr>
          <w:sz w:val="28"/>
        </w:rPr>
        <w:t>единства</w:t>
      </w:r>
      <w:r>
        <w:rPr>
          <w:spacing w:val="1"/>
          <w:sz w:val="28"/>
        </w:rPr>
        <w:t xml:space="preserve"> </w:t>
      </w:r>
      <w:r>
        <w:rPr>
          <w:sz w:val="28"/>
        </w:rPr>
        <w:t>разнообразных культур; на убежденности в важности для общества семьи и</w:t>
      </w:r>
      <w:r>
        <w:rPr>
          <w:spacing w:val="1"/>
          <w:sz w:val="28"/>
        </w:rPr>
        <w:t xml:space="preserve"> </w:t>
      </w:r>
      <w:r>
        <w:rPr>
          <w:sz w:val="28"/>
        </w:rPr>
        <w:t>семейных</w:t>
      </w:r>
      <w:r>
        <w:rPr>
          <w:spacing w:val="-10"/>
          <w:sz w:val="28"/>
        </w:rPr>
        <w:t xml:space="preserve"> </w:t>
      </w:r>
      <w:r>
        <w:rPr>
          <w:sz w:val="28"/>
        </w:rPr>
        <w:t>традиций;</w:t>
      </w:r>
      <w:r>
        <w:rPr>
          <w:spacing w:val="-12"/>
          <w:sz w:val="28"/>
        </w:rPr>
        <w:t xml:space="preserve"> </w:t>
      </w:r>
      <w:r>
        <w:rPr>
          <w:sz w:val="28"/>
        </w:rPr>
        <w:t>на</w:t>
      </w:r>
      <w:r>
        <w:rPr>
          <w:spacing w:val="-13"/>
          <w:sz w:val="28"/>
        </w:rPr>
        <w:t xml:space="preserve"> </w:t>
      </w:r>
      <w:r>
        <w:rPr>
          <w:sz w:val="28"/>
        </w:rPr>
        <w:t>осознании</w:t>
      </w:r>
      <w:r>
        <w:rPr>
          <w:spacing w:val="-13"/>
          <w:sz w:val="28"/>
        </w:rPr>
        <w:t xml:space="preserve"> </w:t>
      </w:r>
      <w:r>
        <w:rPr>
          <w:sz w:val="28"/>
        </w:rPr>
        <w:t>необходимости</w:t>
      </w:r>
      <w:r>
        <w:rPr>
          <w:spacing w:val="-11"/>
          <w:sz w:val="28"/>
        </w:rPr>
        <w:t xml:space="preserve"> </w:t>
      </w:r>
      <w:r>
        <w:rPr>
          <w:sz w:val="28"/>
        </w:rPr>
        <w:t>поддержания</w:t>
      </w:r>
      <w:r>
        <w:rPr>
          <w:spacing w:val="-13"/>
          <w:sz w:val="28"/>
        </w:rPr>
        <w:t xml:space="preserve"> </w:t>
      </w:r>
      <w:r>
        <w:rPr>
          <w:sz w:val="28"/>
        </w:rPr>
        <w:t>гражданского</w:t>
      </w:r>
      <w:r>
        <w:rPr>
          <w:spacing w:val="-68"/>
          <w:sz w:val="28"/>
        </w:rPr>
        <w:t xml:space="preserve"> </w:t>
      </w:r>
      <w:r>
        <w:rPr>
          <w:sz w:val="28"/>
        </w:rPr>
        <w:t>мира и согласия и своей ответственности за судьбу страны перед нынешними</w:t>
      </w:r>
      <w:r>
        <w:rPr>
          <w:spacing w:val="-67"/>
          <w:sz w:val="28"/>
        </w:rPr>
        <w:t xml:space="preserve"> </w:t>
      </w:r>
      <w:r>
        <w:rPr>
          <w:sz w:val="28"/>
        </w:rPr>
        <w:t>и</w:t>
      </w:r>
      <w:r>
        <w:rPr>
          <w:spacing w:val="-1"/>
          <w:sz w:val="28"/>
        </w:rPr>
        <w:t xml:space="preserve"> </w:t>
      </w:r>
      <w:r>
        <w:rPr>
          <w:sz w:val="28"/>
        </w:rPr>
        <w:t>грядущими</w:t>
      </w:r>
      <w:r>
        <w:rPr>
          <w:spacing w:val="-2"/>
          <w:sz w:val="28"/>
        </w:rPr>
        <w:t xml:space="preserve"> </w:t>
      </w:r>
      <w:r>
        <w:rPr>
          <w:sz w:val="28"/>
        </w:rPr>
        <w:t>поколениями.</w:t>
      </w:r>
    </w:p>
    <w:p w:rsidR="00B043F8" w:rsidRDefault="00B043F8" w:rsidP="00B043F8">
      <w:pPr>
        <w:pStyle w:val="a3"/>
        <w:ind w:right="548"/>
      </w:pPr>
      <w:r>
        <w:rPr>
          <w:b/>
        </w:rPr>
        <w:t xml:space="preserve">Метапредметные </w:t>
      </w:r>
      <w:r>
        <w:t>результаты изучения обществознания выпускниками</w:t>
      </w:r>
      <w:r>
        <w:rPr>
          <w:spacing w:val="-67"/>
        </w:rPr>
        <w:t xml:space="preserve"> </w:t>
      </w:r>
      <w:r>
        <w:t>основной</w:t>
      </w:r>
      <w:r>
        <w:rPr>
          <w:spacing w:val="-1"/>
        </w:rPr>
        <w:t xml:space="preserve"> </w:t>
      </w:r>
      <w:r>
        <w:t>школы</w:t>
      </w:r>
      <w:r>
        <w:rPr>
          <w:spacing w:val="-3"/>
        </w:rPr>
        <w:t xml:space="preserve"> </w:t>
      </w:r>
      <w:r>
        <w:t>проявляются</w:t>
      </w:r>
      <w:r>
        <w:rPr>
          <w:spacing w:val="-1"/>
        </w:rPr>
        <w:t xml:space="preserve"> </w:t>
      </w:r>
      <w:r>
        <w:t>в:</w:t>
      </w:r>
    </w:p>
    <w:p w:rsidR="00B043F8" w:rsidRDefault="00B043F8" w:rsidP="00240A6B">
      <w:pPr>
        <w:pStyle w:val="a5"/>
        <w:numPr>
          <w:ilvl w:val="0"/>
          <w:numId w:val="47"/>
        </w:numPr>
        <w:tabs>
          <w:tab w:val="left" w:pos="1619"/>
        </w:tabs>
        <w:ind w:right="550" w:firstLine="707"/>
        <w:rPr>
          <w:sz w:val="28"/>
        </w:rPr>
      </w:pPr>
      <w:r>
        <w:rPr>
          <w:sz w:val="28"/>
        </w:rPr>
        <w:t>умении</w:t>
      </w:r>
      <w:r>
        <w:rPr>
          <w:spacing w:val="1"/>
          <w:sz w:val="28"/>
        </w:rPr>
        <w:t xml:space="preserve"> </w:t>
      </w:r>
      <w:r>
        <w:rPr>
          <w:sz w:val="28"/>
        </w:rPr>
        <w:t>сознательно</w:t>
      </w:r>
      <w:r>
        <w:rPr>
          <w:spacing w:val="1"/>
          <w:sz w:val="28"/>
        </w:rPr>
        <w:t xml:space="preserve"> </w:t>
      </w:r>
      <w:r>
        <w:rPr>
          <w:sz w:val="28"/>
        </w:rPr>
        <w:t>организовывать</w:t>
      </w:r>
      <w:r>
        <w:rPr>
          <w:spacing w:val="1"/>
          <w:sz w:val="28"/>
        </w:rPr>
        <w:t xml:space="preserve"> </w:t>
      </w:r>
      <w:r>
        <w:rPr>
          <w:sz w:val="28"/>
        </w:rPr>
        <w:t>свою</w:t>
      </w:r>
      <w:r>
        <w:rPr>
          <w:spacing w:val="1"/>
          <w:sz w:val="28"/>
        </w:rPr>
        <w:t xml:space="preserve"> </w:t>
      </w:r>
      <w:r>
        <w:rPr>
          <w:sz w:val="28"/>
        </w:rPr>
        <w:t>познавательную</w:t>
      </w:r>
      <w:r>
        <w:rPr>
          <w:spacing w:val="1"/>
          <w:sz w:val="28"/>
        </w:rPr>
        <w:t xml:space="preserve"> </w:t>
      </w:r>
      <w:r>
        <w:rPr>
          <w:sz w:val="28"/>
        </w:rPr>
        <w:lastRenderedPageBreak/>
        <w:t>деятельность</w:t>
      </w:r>
      <w:r>
        <w:rPr>
          <w:spacing w:val="-2"/>
          <w:sz w:val="28"/>
        </w:rPr>
        <w:t xml:space="preserve"> </w:t>
      </w:r>
      <w:r>
        <w:rPr>
          <w:sz w:val="28"/>
        </w:rPr>
        <w:t>(от</w:t>
      </w:r>
      <w:r>
        <w:rPr>
          <w:spacing w:val="-2"/>
          <w:sz w:val="28"/>
        </w:rPr>
        <w:t xml:space="preserve"> </w:t>
      </w:r>
      <w:r>
        <w:rPr>
          <w:sz w:val="28"/>
        </w:rPr>
        <w:t>постановки</w:t>
      </w:r>
      <w:r>
        <w:rPr>
          <w:spacing w:val="-3"/>
          <w:sz w:val="28"/>
        </w:rPr>
        <w:t xml:space="preserve"> </w:t>
      </w:r>
      <w:r>
        <w:rPr>
          <w:sz w:val="28"/>
        </w:rPr>
        <w:t>цели</w:t>
      </w:r>
      <w:r>
        <w:rPr>
          <w:spacing w:val="-4"/>
          <w:sz w:val="28"/>
        </w:rPr>
        <w:t xml:space="preserve"> </w:t>
      </w:r>
      <w:r>
        <w:rPr>
          <w:sz w:val="28"/>
        </w:rPr>
        <w:t>до</w:t>
      </w:r>
      <w:r>
        <w:rPr>
          <w:spacing w:val="1"/>
          <w:sz w:val="28"/>
        </w:rPr>
        <w:t xml:space="preserve"> </w:t>
      </w:r>
      <w:r>
        <w:rPr>
          <w:sz w:val="28"/>
        </w:rPr>
        <w:t>получения</w:t>
      </w:r>
      <w:r>
        <w:rPr>
          <w:spacing w:val="-4"/>
          <w:sz w:val="28"/>
        </w:rPr>
        <w:t xml:space="preserve"> </w:t>
      </w:r>
      <w:r>
        <w:rPr>
          <w:sz w:val="28"/>
        </w:rPr>
        <w:t>и оценки</w:t>
      </w:r>
      <w:r>
        <w:rPr>
          <w:spacing w:val="-1"/>
          <w:sz w:val="28"/>
        </w:rPr>
        <w:t xml:space="preserve"> </w:t>
      </w:r>
      <w:r>
        <w:rPr>
          <w:sz w:val="28"/>
        </w:rPr>
        <w:t>результата);</w:t>
      </w:r>
    </w:p>
    <w:p w:rsidR="00B043F8" w:rsidRDefault="00B043F8" w:rsidP="00240A6B">
      <w:pPr>
        <w:pStyle w:val="a5"/>
        <w:numPr>
          <w:ilvl w:val="0"/>
          <w:numId w:val="47"/>
        </w:numPr>
        <w:tabs>
          <w:tab w:val="left" w:pos="1336"/>
        </w:tabs>
        <w:ind w:right="548" w:firstLine="707"/>
        <w:rPr>
          <w:sz w:val="28"/>
        </w:rPr>
      </w:pPr>
      <w:r>
        <w:rPr>
          <w:sz w:val="28"/>
        </w:rPr>
        <w:t>умении</w:t>
      </w:r>
      <w:r>
        <w:rPr>
          <w:spacing w:val="-6"/>
          <w:sz w:val="28"/>
        </w:rPr>
        <w:t xml:space="preserve"> </w:t>
      </w:r>
      <w:r>
        <w:rPr>
          <w:sz w:val="28"/>
        </w:rPr>
        <w:t>объяснять</w:t>
      </w:r>
      <w:r>
        <w:rPr>
          <w:spacing w:val="-9"/>
          <w:sz w:val="28"/>
        </w:rPr>
        <w:t xml:space="preserve"> </w:t>
      </w:r>
      <w:r>
        <w:rPr>
          <w:sz w:val="28"/>
        </w:rPr>
        <w:t>явления</w:t>
      </w:r>
      <w:r>
        <w:rPr>
          <w:spacing w:val="-5"/>
          <w:sz w:val="28"/>
        </w:rPr>
        <w:t xml:space="preserve"> </w:t>
      </w:r>
      <w:r>
        <w:rPr>
          <w:sz w:val="28"/>
        </w:rPr>
        <w:t>и</w:t>
      </w:r>
      <w:r>
        <w:rPr>
          <w:spacing w:val="-8"/>
          <w:sz w:val="28"/>
        </w:rPr>
        <w:t xml:space="preserve"> </w:t>
      </w:r>
      <w:r>
        <w:rPr>
          <w:sz w:val="28"/>
        </w:rPr>
        <w:t>процессы</w:t>
      </w:r>
      <w:r>
        <w:rPr>
          <w:spacing w:val="-3"/>
          <w:sz w:val="28"/>
        </w:rPr>
        <w:t xml:space="preserve"> </w:t>
      </w:r>
      <w:r>
        <w:rPr>
          <w:sz w:val="28"/>
        </w:rPr>
        <w:t>социальной</w:t>
      </w:r>
      <w:r>
        <w:rPr>
          <w:spacing w:val="-6"/>
          <w:sz w:val="28"/>
        </w:rPr>
        <w:t xml:space="preserve"> </w:t>
      </w:r>
      <w:r>
        <w:rPr>
          <w:sz w:val="28"/>
        </w:rPr>
        <w:t>действительности</w:t>
      </w:r>
      <w:r>
        <w:rPr>
          <w:spacing w:val="-5"/>
          <w:sz w:val="28"/>
        </w:rPr>
        <w:t xml:space="preserve"> </w:t>
      </w:r>
      <w:r>
        <w:rPr>
          <w:sz w:val="28"/>
        </w:rPr>
        <w:t>с</w:t>
      </w:r>
      <w:r>
        <w:rPr>
          <w:spacing w:val="-68"/>
          <w:sz w:val="28"/>
        </w:rPr>
        <w:t xml:space="preserve"> </w:t>
      </w:r>
      <w:r>
        <w:rPr>
          <w:sz w:val="28"/>
        </w:rPr>
        <w:t>научных, социально-философских позиций; рассматривать их комплексно в</w:t>
      </w:r>
      <w:r>
        <w:rPr>
          <w:spacing w:val="1"/>
          <w:sz w:val="28"/>
        </w:rPr>
        <w:t xml:space="preserve"> </w:t>
      </w:r>
      <w:r>
        <w:rPr>
          <w:sz w:val="28"/>
        </w:rPr>
        <w:t>контексте</w:t>
      </w:r>
      <w:r>
        <w:rPr>
          <w:spacing w:val="-1"/>
          <w:sz w:val="28"/>
        </w:rPr>
        <w:t xml:space="preserve"> </w:t>
      </w:r>
      <w:r>
        <w:rPr>
          <w:sz w:val="28"/>
        </w:rPr>
        <w:t>сложившихся</w:t>
      </w:r>
      <w:r>
        <w:rPr>
          <w:spacing w:val="-1"/>
          <w:sz w:val="28"/>
        </w:rPr>
        <w:t xml:space="preserve"> </w:t>
      </w:r>
      <w:r>
        <w:rPr>
          <w:sz w:val="28"/>
        </w:rPr>
        <w:t>реалий и</w:t>
      </w:r>
      <w:r>
        <w:rPr>
          <w:spacing w:val="-1"/>
          <w:sz w:val="28"/>
        </w:rPr>
        <w:t xml:space="preserve"> </w:t>
      </w:r>
      <w:r>
        <w:rPr>
          <w:sz w:val="28"/>
        </w:rPr>
        <w:t>возможных</w:t>
      </w:r>
      <w:r>
        <w:rPr>
          <w:spacing w:val="-3"/>
          <w:sz w:val="28"/>
        </w:rPr>
        <w:t xml:space="preserve"> </w:t>
      </w:r>
      <w:r>
        <w:rPr>
          <w:sz w:val="28"/>
        </w:rPr>
        <w:t>перспектив;</w:t>
      </w:r>
    </w:p>
    <w:p w:rsidR="00B043F8" w:rsidRDefault="00B043F8" w:rsidP="00240A6B">
      <w:pPr>
        <w:pStyle w:val="a5"/>
        <w:numPr>
          <w:ilvl w:val="0"/>
          <w:numId w:val="47"/>
        </w:numPr>
        <w:tabs>
          <w:tab w:val="left" w:pos="1345"/>
        </w:tabs>
        <w:ind w:right="548" w:firstLine="707"/>
        <w:rPr>
          <w:sz w:val="28"/>
        </w:rPr>
      </w:pPr>
      <w:r>
        <w:rPr>
          <w:sz w:val="28"/>
        </w:rPr>
        <w:t>способности анализировать реальные социальные ситуации, выбирать</w:t>
      </w:r>
      <w:r>
        <w:rPr>
          <w:spacing w:val="-67"/>
          <w:sz w:val="28"/>
        </w:rPr>
        <w:t xml:space="preserve"> </w:t>
      </w:r>
      <w:r>
        <w:rPr>
          <w:sz w:val="28"/>
        </w:rPr>
        <w:t>адекватные способы деятельности и модели поведения в рамках реализуемых</w:t>
      </w:r>
      <w:r>
        <w:rPr>
          <w:spacing w:val="-67"/>
          <w:sz w:val="28"/>
        </w:rPr>
        <w:t xml:space="preserve"> </w:t>
      </w:r>
      <w:r>
        <w:rPr>
          <w:sz w:val="28"/>
        </w:rPr>
        <w:t>основных социальных</w:t>
      </w:r>
      <w:r>
        <w:rPr>
          <w:spacing w:val="-4"/>
          <w:sz w:val="28"/>
        </w:rPr>
        <w:t xml:space="preserve"> </w:t>
      </w:r>
      <w:r>
        <w:rPr>
          <w:sz w:val="28"/>
        </w:rPr>
        <w:t>ролей</w:t>
      </w:r>
      <w:r>
        <w:rPr>
          <w:spacing w:val="-1"/>
          <w:sz w:val="28"/>
        </w:rPr>
        <w:t xml:space="preserve"> </w:t>
      </w:r>
      <w:r>
        <w:rPr>
          <w:sz w:val="28"/>
        </w:rPr>
        <w:t>(производитель,</w:t>
      </w:r>
      <w:r>
        <w:rPr>
          <w:spacing w:val="-2"/>
          <w:sz w:val="28"/>
        </w:rPr>
        <w:t xml:space="preserve"> </w:t>
      </w:r>
      <w:r>
        <w:rPr>
          <w:sz w:val="28"/>
        </w:rPr>
        <w:t>потребитель</w:t>
      </w:r>
      <w:r>
        <w:rPr>
          <w:spacing w:val="-3"/>
          <w:sz w:val="28"/>
        </w:rPr>
        <w:t xml:space="preserve"> </w:t>
      </w:r>
      <w:r>
        <w:rPr>
          <w:sz w:val="28"/>
        </w:rPr>
        <w:t>и</w:t>
      </w:r>
      <w:r>
        <w:rPr>
          <w:spacing w:val="-1"/>
          <w:sz w:val="28"/>
        </w:rPr>
        <w:t xml:space="preserve"> </w:t>
      </w:r>
      <w:r>
        <w:rPr>
          <w:sz w:val="28"/>
        </w:rPr>
        <w:t>др.);</w:t>
      </w:r>
    </w:p>
    <w:p w:rsidR="00B043F8" w:rsidRDefault="00B043F8" w:rsidP="00240A6B">
      <w:pPr>
        <w:pStyle w:val="a5"/>
        <w:numPr>
          <w:ilvl w:val="0"/>
          <w:numId w:val="47"/>
        </w:numPr>
        <w:tabs>
          <w:tab w:val="left" w:pos="1676"/>
        </w:tabs>
        <w:spacing w:before="1"/>
        <w:ind w:right="552" w:firstLine="707"/>
        <w:rPr>
          <w:sz w:val="28"/>
        </w:rPr>
      </w:pPr>
      <w:r>
        <w:rPr>
          <w:sz w:val="28"/>
        </w:rPr>
        <w:t>овладении</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публичных</w:t>
      </w:r>
      <w:r>
        <w:rPr>
          <w:spacing w:val="1"/>
          <w:sz w:val="28"/>
        </w:rPr>
        <w:t xml:space="preserve"> </w:t>
      </w:r>
      <w:r>
        <w:rPr>
          <w:sz w:val="28"/>
        </w:rPr>
        <w:t>выступлений</w:t>
      </w:r>
      <w:r>
        <w:rPr>
          <w:spacing w:val="1"/>
          <w:sz w:val="28"/>
        </w:rPr>
        <w:t xml:space="preserve"> </w:t>
      </w:r>
      <w:r>
        <w:rPr>
          <w:sz w:val="28"/>
        </w:rPr>
        <w:t>(высказывания,</w:t>
      </w:r>
      <w:r>
        <w:rPr>
          <w:spacing w:val="1"/>
          <w:sz w:val="28"/>
        </w:rPr>
        <w:t xml:space="preserve"> </w:t>
      </w:r>
      <w:r>
        <w:rPr>
          <w:sz w:val="28"/>
        </w:rPr>
        <w:t>монолог,</w:t>
      </w:r>
      <w:r>
        <w:rPr>
          <w:spacing w:val="1"/>
          <w:sz w:val="28"/>
        </w:rPr>
        <w:t xml:space="preserve"> </w:t>
      </w:r>
      <w:r>
        <w:rPr>
          <w:sz w:val="28"/>
        </w:rPr>
        <w:t>дискуссия)</w:t>
      </w:r>
      <w:r>
        <w:rPr>
          <w:spacing w:val="1"/>
          <w:sz w:val="28"/>
        </w:rPr>
        <w:t xml:space="preserve"> </w:t>
      </w:r>
      <w:r>
        <w:rPr>
          <w:sz w:val="28"/>
        </w:rPr>
        <w:t>и</w:t>
      </w:r>
      <w:r>
        <w:rPr>
          <w:spacing w:val="1"/>
          <w:sz w:val="28"/>
        </w:rPr>
        <w:t xml:space="preserve"> </w:t>
      </w:r>
      <w:r>
        <w:rPr>
          <w:sz w:val="28"/>
        </w:rPr>
        <w:t>следовании</w:t>
      </w:r>
      <w:r>
        <w:rPr>
          <w:spacing w:val="1"/>
          <w:sz w:val="28"/>
        </w:rPr>
        <w:t xml:space="preserve"> </w:t>
      </w:r>
      <w:r>
        <w:rPr>
          <w:sz w:val="28"/>
        </w:rPr>
        <w:t>этическим</w:t>
      </w:r>
      <w:r>
        <w:rPr>
          <w:spacing w:val="1"/>
          <w:sz w:val="28"/>
        </w:rPr>
        <w:t xml:space="preserve"> </w:t>
      </w:r>
      <w:r>
        <w:rPr>
          <w:sz w:val="28"/>
        </w:rPr>
        <w:t>нормам</w:t>
      </w:r>
      <w:r>
        <w:rPr>
          <w:spacing w:val="1"/>
          <w:sz w:val="28"/>
        </w:rPr>
        <w:t xml:space="preserve"> </w:t>
      </w:r>
      <w:r>
        <w:rPr>
          <w:sz w:val="28"/>
        </w:rPr>
        <w:t>и</w:t>
      </w:r>
      <w:r>
        <w:rPr>
          <w:spacing w:val="1"/>
          <w:sz w:val="28"/>
        </w:rPr>
        <w:t xml:space="preserve"> </w:t>
      </w:r>
      <w:r>
        <w:rPr>
          <w:sz w:val="28"/>
        </w:rPr>
        <w:t>правилам</w:t>
      </w:r>
      <w:r>
        <w:rPr>
          <w:spacing w:val="-1"/>
          <w:sz w:val="28"/>
        </w:rPr>
        <w:t xml:space="preserve"> </w:t>
      </w:r>
      <w:r>
        <w:rPr>
          <w:sz w:val="28"/>
        </w:rPr>
        <w:t>ведения</w:t>
      </w:r>
      <w:r>
        <w:rPr>
          <w:spacing w:val="-3"/>
          <w:sz w:val="28"/>
        </w:rPr>
        <w:t xml:space="preserve"> </w:t>
      </w:r>
      <w:r>
        <w:rPr>
          <w:sz w:val="28"/>
        </w:rPr>
        <w:t>диалога;</w:t>
      </w:r>
    </w:p>
    <w:p w:rsidR="00B043F8" w:rsidRDefault="00B043F8" w:rsidP="00240A6B">
      <w:pPr>
        <w:pStyle w:val="a5"/>
        <w:numPr>
          <w:ilvl w:val="0"/>
          <w:numId w:val="47"/>
        </w:numPr>
        <w:tabs>
          <w:tab w:val="left" w:pos="1410"/>
        </w:tabs>
        <w:ind w:right="543" w:firstLine="707"/>
        <w:rPr>
          <w:sz w:val="28"/>
        </w:rPr>
      </w:pPr>
      <w:r>
        <w:rPr>
          <w:sz w:val="28"/>
        </w:rPr>
        <w:t>умении</w:t>
      </w:r>
      <w:r>
        <w:rPr>
          <w:spacing w:val="1"/>
          <w:sz w:val="28"/>
        </w:rPr>
        <w:t xml:space="preserve"> </w:t>
      </w:r>
      <w:r>
        <w:rPr>
          <w:sz w:val="28"/>
        </w:rPr>
        <w:t>выполнять</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 с использованием проектной деятельности на уроках и в доступной</w:t>
      </w:r>
      <w:r>
        <w:rPr>
          <w:spacing w:val="1"/>
          <w:sz w:val="28"/>
        </w:rPr>
        <w:t xml:space="preserve"> </w:t>
      </w:r>
      <w:r>
        <w:rPr>
          <w:sz w:val="28"/>
        </w:rPr>
        <w:t>социальной практике, используя элементы причинно-следственного анализа;</w:t>
      </w:r>
      <w:r>
        <w:rPr>
          <w:spacing w:val="1"/>
          <w:sz w:val="28"/>
        </w:rPr>
        <w:t xml:space="preserve"> </w:t>
      </w:r>
      <w:r>
        <w:rPr>
          <w:sz w:val="28"/>
        </w:rPr>
        <w:t>исследование</w:t>
      </w:r>
      <w:r>
        <w:rPr>
          <w:spacing w:val="1"/>
          <w:sz w:val="28"/>
        </w:rPr>
        <w:t xml:space="preserve"> </w:t>
      </w:r>
      <w:r>
        <w:rPr>
          <w:sz w:val="28"/>
        </w:rPr>
        <w:t>несложных</w:t>
      </w:r>
      <w:r>
        <w:rPr>
          <w:spacing w:val="1"/>
          <w:sz w:val="28"/>
        </w:rPr>
        <w:t xml:space="preserve"> </w:t>
      </w:r>
      <w:r>
        <w:rPr>
          <w:sz w:val="28"/>
        </w:rPr>
        <w:t>реальных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зависимостей;</w:t>
      </w:r>
      <w:r>
        <w:rPr>
          <w:spacing w:val="1"/>
          <w:sz w:val="28"/>
        </w:rPr>
        <w:t xml:space="preserve"> </w:t>
      </w:r>
      <w:r>
        <w:rPr>
          <w:sz w:val="28"/>
        </w:rPr>
        <w:t>определение</w:t>
      </w:r>
      <w:r>
        <w:rPr>
          <w:spacing w:val="1"/>
          <w:sz w:val="28"/>
        </w:rPr>
        <w:t xml:space="preserve"> </w:t>
      </w:r>
      <w:r>
        <w:rPr>
          <w:sz w:val="28"/>
        </w:rPr>
        <w:t>сущностных характеристик изучаемого объекта; выбор верных критериев для</w:t>
      </w:r>
      <w:r>
        <w:rPr>
          <w:spacing w:val="-67"/>
          <w:sz w:val="28"/>
        </w:rPr>
        <w:t xml:space="preserve"> </w:t>
      </w:r>
      <w:r>
        <w:rPr>
          <w:sz w:val="28"/>
        </w:rPr>
        <w:t>сравнения,</w:t>
      </w:r>
      <w:r>
        <w:rPr>
          <w:spacing w:val="1"/>
          <w:sz w:val="28"/>
        </w:rPr>
        <w:t xml:space="preserve"> </w:t>
      </w:r>
      <w:r>
        <w:rPr>
          <w:sz w:val="28"/>
        </w:rPr>
        <w:t>сопоставления,</w:t>
      </w:r>
      <w:r>
        <w:rPr>
          <w:spacing w:val="1"/>
          <w:sz w:val="28"/>
        </w:rPr>
        <w:t xml:space="preserve"> </w:t>
      </w:r>
      <w:r>
        <w:rPr>
          <w:sz w:val="28"/>
        </w:rPr>
        <w:t>оценки</w:t>
      </w:r>
      <w:r>
        <w:rPr>
          <w:spacing w:val="1"/>
          <w:sz w:val="28"/>
        </w:rPr>
        <w:t xml:space="preserve"> </w:t>
      </w:r>
      <w:r>
        <w:rPr>
          <w:sz w:val="28"/>
        </w:rPr>
        <w:t>объектов;</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извлечение</w:t>
      </w:r>
      <w:r>
        <w:rPr>
          <w:spacing w:val="1"/>
          <w:sz w:val="28"/>
        </w:rPr>
        <w:t xml:space="preserve"> </w:t>
      </w:r>
      <w:r>
        <w:rPr>
          <w:sz w:val="28"/>
        </w:rPr>
        <w:t>нужной</w:t>
      </w:r>
      <w:r>
        <w:rPr>
          <w:spacing w:val="1"/>
          <w:sz w:val="28"/>
        </w:rPr>
        <w:t xml:space="preserve"> </w:t>
      </w:r>
      <w:r>
        <w:rPr>
          <w:spacing w:val="-1"/>
          <w:sz w:val="28"/>
        </w:rPr>
        <w:t>информации</w:t>
      </w:r>
      <w:r>
        <w:rPr>
          <w:spacing w:val="-17"/>
          <w:sz w:val="28"/>
        </w:rPr>
        <w:t xml:space="preserve"> </w:t>
      </w:r>
      <w:r>
        <w:rPr>
          <w:sz w:val="28"/>
        </w:rPr>
        <w:t>по</w:t>
      </w:r>
      <w:r>
        <w:rPr>
          <w:spacing w:val="-15"/>
          <w:sz w:val="28"/>
        </w:rPr>
        <w:t xml:space="preserve"> </w:t>
      </w:r>
      <w:r>
        <w:rPr>
          <w:sz w:val="28"/>
        </w:rPr>
        <w:t>заданной</w:t>
      </w:r>
      <w:r>
        <w:rPr>
          <w:spacing w:val="-16"/>
          <w:sz w:val="28"/>
        </w:rPr>
        <w:t xml:space="preserve"> </w:t>
      </w:r>
      <w:r>
        <w:rPr>
          <w:sz w:val="28"/>
        </w:rPr>
        <w:t>теме</w:t>
      </w:r>
      <w:r>
        <w:rPr>
          <w:spacing w:val="-16"/>
          <w:sz w:val="28"/>
        </w:rPr>
        <w:t xml:space="preserve"> </w:t>
      </w:r>
      <w:r>
        <w:rPr>
          <w:sz w:val="28"/>
        </w:rPr>
        <w:t>в</w:t>
      </w:r>
      <w:r>
        <w:rPr>
          <w:spacing w:val="-17"/>
          <w:sz w:val="28"/>
        </w:rPr>
        <w:t xml:space="preserve"> </w:t>
      </w:r>
      <w:r>
        <w:rPr>
          <w:sz w:val="28"/>
        </w:rPr>
        <w:t>адаптированных</w:t>
      </w:r>
      <w:r>
        <w:rPr>
          <w:spacing w:val="-16"/>
          <w:sz w:val="28"/>
        </w:rPr>
        <w:t xml:space="preserve"> </w:t>
      </w:r>
      <w:r>
        <w:rPr>
          <w:sz w:val="28"/>
        </w:rPr>
        <w:t>источниках</w:t>
      </w:r>
      <w:r>
        <w:rPr>
          <w:spacing w:val="-15"/>
          <w:sz w:val="28"/>
        </w:rPr>
        <w:t xml:space="preserve"> </w:t>
      </w:r>
      <w:r>
        <w:rPr>
          <w:sz w:val="28"/>
        </w:rPr>
        <w:t>различного</w:t>
      </w:r>
      <w:r>
        <w:rPr>
          <w:spacing w:val="-15"/>
          <w:sz w:val="28"/>
        </w:rPr>
        <w:t xml:space="preserve"> </w:t>
      </w:r>
      <w:r>
        <w:rPr>
          <w:sz w:val="28"/>
        </w:rPr>
        <w:t>типа;</w:t>
      </w:r>
      <w:r>
        <w:rPr>
          <w:spacing w:val="-68"/>
          <w:sz w:val="28"/>
        </w:rPr>
        <w:t xml:space="preserve"> </w:t>
      </w:r>
      <w:r>
        <w:rPr>
          <w:sz w:val="28"/>
        </w:rPr>
        <w:t>перевод</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другую</w:t>
      </w:r>
      <w:r>
        <w:rPr>
          <w:spacing w:val="1"/>
          <w:sz w:val="28"/>
        </w:rPr>
        <w:t xml:space="preserve"> </w:t>
      </w:r>
      <w:r>
        <w:rPr>
          <w:sz w:val="28"/>
        </w:rPr>
        <w:t>(из</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таблицу, из аудиовизуального ряда в текст и др.), выбор знаковых систем</w:t>
      </w:r>
      <w:r>
        <w:rPr>
          <w:spacing w:val="1"/>
          <w:sz w:val="28"/>
        </w:rPr>
        <w:t xml:space="preserve"> </w:t>
      </w:r>
      <w:r>
        <w:rPr>
          <w:sz w:val="28"/>
        </w:rPr>
        <w:t>адекватно</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коммуникативной</w:t>
      </w:r>
      <w:r>
        <w:rPr>
          <w:spacing w:val="1"/>
          <w:sz w:val="28"/>
        </w:rPr>
        <w:t xml:space="preserve"> </w:t>
      </w:r>
      <w:r>
        <w:rPr>
          <w:sz w:val="28"/>
        </w:rPr>
        <w:t>ситуации;</w:t>
      </w:r>
      <w:r>
        <w:rPr>
          <w:spacing w:val="1"/>
          <w:sz w:val="28"/>
        </w:rPr>
        <w:t xml:space="preserve"> </w:t>
      </w:r>
      <w:r>
        <w:rPr>
          <w:sz w:val="28"/>
        </w:rPr>
        <w:t>объяснение</w:t>
      </w:r>
      <w:r>
        <w:rPr>
          <w:spacing w:val="1"/>
          <w:sz w:val="28"/>
        </w:rPr>
        <w:t xml:space="preserve"> </w:t>
      </w:r>
      <w:r>
        <w:rPr>
          <w:sz w:val="28"/>
        </w:rPr>
        <w:t>изученных</w:t>
      </w:r>
      <w:r>
        <w:rPr>
          <w:spacing w:val="1"/>
          <w:sz w:val="28"/>
        </w:rPr>
        <w:t xml:space="preserve"> </w:t>
      </w:r>
      <w:r>
        <w:rPr>
          <w:sz w:val="28"/>
        </w:rPr>
        <w:t>положений</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оценку</w:t>
      </w:r>
      <w:r>
        <w:rPr>
          <w:spacing w:val="1"/>
          <w:sz w:val="28"/>
        </w:rPr>
        <w:t xml:space="preserve"> </w:t>
      </w:r>
      <w:r>
        <w:rPr>
          <w:sz w:val="28"/>
        </w:rPr>
        <w:t>своих</w:t>
      </w:r>
      <w:r>
        <w:rPr>
          <w:spacing w:val="1"/>
          <w:sz w:val="28"/>
        </w:rPr>
        <w:t xml:space="preserve"> </w:t>
      </w:r>
      <w:r>
        <w:rPr>
          <w:sz w:val="28"/>
        </w:rPr>
        <w:t>учебных</w:t>
      </w:r>
      <w:r>
        <w:rPr>
          <w:spacing w:val="1"/>
          <w:sz w:val="28"/>
        </w:rPr>
        <w:t xml:space="preserve"> </w:t>
      </w:r>
      <w:r>
        <w:rPr>
          <w:sz w:val="28"/>
        </w:rPr>
        <w:t>достижений, поведения, черт своей личности с учетом мнения других людей,</w:t>
      </w:r>
      <w:r>
        <w:rPr>
          <w:spacing w:val="1"/>
          <w:sz w:val="28"/>
        </w:rPr>
        <w:t xml:space="preserve"> </w:t>
      </w:r>
      <w:r>
        <w:rPr>
          <w:sz w:val="28"/>
        </w:rPr>
        <w:t>в том числе для корректировки собственного поведения в окружающей среде;</w:t>
      </w:r>
      <w:r>
        <w:rPr>
          <w:spacing w:val="-68"/>
          <w:sz w:val="28"/>
        </w:rPr>
        <w:t xml:space="preserve"> </w:t>
      </w:r>
      <w:r>
        <w:rPr>
          <w:spacing w:val="-1"/>
          <w:sz w:val="28"/>
        </w:rPr>
        <w:t>выполнение</w:t>
      </w:r>
      <w:r>
        <w:rPr>
          <w:spacing w:val="-18"/>
          <w:sz w:val="28"/>
        </w:rPr>
        <w:t xml:space="preserve"> </w:t>
      </w:r>
      <w:r>
        <w:rPr>
          <w:spacing w:val="-1"/>
          <w:sz w:val="28"/>
        </w:rPr>
        <w:t>в</w:t>
      </w:r>
      <w:r>
        <w:rPr>
          <w:spacing w:val="-17"/>
          <w:sz w:val="28"/>
        </w:rPr>
        <w:t xml:space="preserve"> </w:t>
      </w:r>
      <w:r>
        <w:rPr>
          <w:spacing w:val="-1"/>
          <w:sz w:val="28"/>
        </w:rPr>
        <w:t>повседневной</w:t>
      </w:r>
      <w:r>
        <w:rPr>
          <w:spacing w:val="-16"/>
          <w:sz w:val="28"/>
        </w:rPr>
        <w:t xml:space="preserve"> </w:t>
      </w:r>
      <w:r>
        <w:rPr>
          <w:spacing w:val="-1"/>
          <w:sz w:val="28"/>
        </w:rPr>
        <w:t>жизни</w:t>
      </w:r>
      <w:r>
        <w:rPr>
          <w:spacing w:val="-16"/>
          <w:sz w:val="28"/>
        </w:rPr>
        <w:t xml:space="preserve"> </w:t>
      </w:r>
      <w:r>
        <w:rPr>
          <w:spacing w:val="-1"/>
          <w:sz w:val="28"/>
        </w:rPr>
        <w:t>этических</w:t>
      </w:r>
      <w:r>
        <w:rPr>
          <w:spacing w:val="-16"/>
          <w:sz w:val="28"/>
        </w:rPr>
        <w:t xml:space="preserve"> </w:t>
      </w:r>
      <w:r>
        <w:rPr>
          <w:sz w:val="28"/>
        </w:rPr>
        <w:t>и</w:t>
      </w:r>
      <w:r>
        <w:rPr>
          <w:spacing w:val="-19"/>
          <w:sz w:val="28"/>
        </w:rPr>
        <w:t xml:space="preserve"> </w:t>
      </w:r>
      <w:r>
        <w:rPr>
          <w:sz w:val="28"/>
        </w:rPr>
        <w:t>правовых</w:t>
      </w:r>
      <w:r>
        <w:rPr>
          <w:spacing w:val="-19"/>
          <w:sz w:val="28"/>
        </w:rPr>
        <w:t xml:space="preserve"> </w:t>
      </w:r>
      <w:r>
        <w:rPr>
          <w:sz w:val="28"/>
        </w:rPr>
        <w:t>норм,</w:t>
      </w:r>
      <w:r>
        <w:rPr>
          <w:spacing w:val="-17"/>
          <w:sz w:val="28"/>
        </w:rPr>
        <w:t xml:space="preserve"> </w:t>
      </w:r>
      <w:r>
        <w:rPr>
          <w:sz w:val="28"/>
        </w:rPr>
        <w:t>экологических</w:t>
      </w:r>
    </w:p>
    <w:p w:rsidR="00B043F8" w:rsidRDefault="00B043F8" w:rsidP="00240A6B">
      <w:pPr>
        <w:pStyle w:val="a3"/>
        <w:numPr>
          <w:ilvl w:val="0"/>
          <w:numId w:val="47"/>
        </w:numPr>
        <w:spacing w:before="74" w:line="242" w:lineRule="auto"/>
        <w:jc w:val="left"/>
      </w:pPr>
      <w:r>
        <w:t>требований;</w:t>
      </w:r>
      <w:r>
        <w:rPr>
          <w:spacing w:val="34"/>
        </w:rPr>
        <w:t xml:space="preserve"> </w:t>
      </w:r>
      <w:r>
        <w:t>определение</w:t>
      </w:r>
      <w:r>
        <w:rPr>
          <w:spacing w:val="33"/>
        </w:rPr>
        <w:t xml:space="preserve"> </w:t>
      </w:r>
      <w:r>
        <w:t>собственного</w:t>
      </w:r>
      <w:r>
        <w:rPr>
          <w:spacing w:val="33"/>
        </w:rPr>
        <w:t xml:space="preserve"> </w:t>
      </w:r>
      <w:r>
        <w:t>отношения</w:t>
      </w:r>
      <w:r>
        <w:rPr>
          <w:spacing w:val="34"/>
        </w:rPr>
        <w:t xml:space="preserve"> </w:t>
      </w:r>
      <w:r>
        <w:t>к</w:t>
      </w:r>
      <w:r>
        <w:rPr>
          <w:spacing w:val="34"/>
        </w:rPr>
        <w:t xml:space="preserve"> </w:t>
      </w:r>
      <w:r>
        <w:t>явлениям</w:t>
      </w:r>
      <w:r>
        <w:rPr>
          <w:spacing w:val="34"/>
        </w:rPr>
        <w:t xml:space="preserve"> </w:t>
      </w:r>
      <w:r>
        <w:t>современной</w:t>
      </w:r>
      <w:r>
        <w:rPr>
          <w:spacing w:val="-67"/>
        </w:rPr>
        <w:t xml:space="preserve"> </w:t>
      </w:r>
      <w:r>
        <w:t>жизни,</w:t>
      </w:r>
      <w:r>
        <w:rPr>
          <w:spacing w:val="-2"/>
        </w:rPr>
        <w:t xml:space="preserve"> </w:t>
      </w:r>
      <w:r>
        <w:t>формулирование своей точки</w:t>
      </w:r>
      <w:r>
        <w:rPr>
          <w:spacing w:val="-1"/>
        </w:rPr>
        <w:t xml:space="preserve"> </w:t>
      </w:r>
      <w:r>
        <w:t>зрения.</w:t>
      </w:r>
    </w:p>
    <w:p w:rsidR="00B043F8" w:rsidRDefault="00B043F8" w:rsidP="00240A6B">
      <w:pPr>
        <w:pStyle w:val="211"/>
        <w:numPr>
          <w:ilvl w:val="0"/>
          <w:numId w:val="47"/>
        </w:numPr>
        <w:spacing w:line="322" w:lineRule="exact"/>
      </w:pPr>
      <w:r>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B043F8" w:rsidRDefault="00B043F8" w:rsidP="00240A6B">
      <w:pPr>
        <w:pStyle w:val="a3"/>
        <w:numPr>
          <w:ilvl w:val="0"/>
          <w:numId w:val="47"/>
        </w:numPr>
        <w:ind w:right="545"/>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обучающиеся формируют целостную картину общества, основы правовой,</w:t>
      </w:r>
      <w:r>
        <w:rPr>
          <w:spacing w:val="1"/>
        </w:rPr>
        <w:t xml:space="preserve"> </w:t>
      </w:r>
      <w:r>
        <w:t>экономической,</w:t>
      </w:r>
      <w:r>
        <w:rPr>
          <w:spacing w:val="1"/>
        </w:rPr>
        <w:t xml:space="preserve"> </w:t>
      </w:r>
      <w:r>
        <w:t>политической,</w:t>
      </w:r>
      <w:r>
        <w:rPr>
          <w:spacing w:val="1"/>
        </w:rPr>
        <w:t xml:space="preserve"> </w:t>
      </w:r>
      <w:r>
        <w:t>духовной</w:t>
      </w:r>
      <w:r>
        <w:rPr>
          <w:spacing w:val="1"/>
        </w:rPr>
        <w:t xml:space="preserve"> </w:t>
      </w:r>
      <w:r>
        <w:t>культуры,</w:t>
      </w:r>
      <w:r>
        <w:rPr>
          <w:spacing w:val="1"/>
        </w:rPr>
        <w:t xml:space="preserve"> </w:t>
      </w:r>
      <w:r>
        <w:t>общероссийскую</w:t>
      </w:r>
      <w:r>
        <w:rPr>
          <w:spacing w:val="1"/>
        </w:rPr>
        <w:t xml:space="preserve"> </w:t>
      </w:r>
      <w:r>
        <w:t>гражданскую и культурную идентичность, патриотизм, гражданственность,</w:t>
      </w:r>
      <w:r>
        <w:rPr>
          <w:spacing w:val="1"/>
        </w:rPr>
        <w:t xml:space="preserve"> </w:t>
      </w:r>
      <w:r>
        <w:t>социальную</w:t>
      </w:r>
      <w:r>
        <w:rPr>
          <w:spacing w:val="1"/>
        </w:rPr>
        <w:t xml:space="preserve"> </w:t>
      </w:r>
      <w:r>
        <w:t>ответственность,</w:t>
      </w:r>
      <w:r>
        <w:rPr>
          <w:spacing w:val="1"/>
        </w:rPr>
        <w:t xml:space="preserve"> </w:t>
      </w:r>
      <w:r>
        <w:t>правовое</w:t>
      </w:r>
      <w:r>
        <w:rPr>
          <w:spacing w:val="1"/>
        </w:rPr>
        <w:t xml:space="preserve"> </w:t>
      </w:r>
      <w:r>
        <w:t>самосознание,</w:t>
      </w:r>
      <w:r>
        <w:rPr>
          <w:spacing w:val="1"/>
        </w:rPr>
        <w:t xml:space="preserve"> </w:t>
      </w:r>
      <w:r>
        <w:t>приверженность</w:t>
      </w:r>
      <w:r>
        <w:rPr>
          <w:spacing w:val="1"/>
        </w:rPr>
        <w:t xml:space="preserve"> </w:t>
      </w:r>
      <w:r>
        <w:t>ценностям,</w:t>
      </w:r>
      <w:r>
        <w:rPr>
          <w:spacing w:val="1"/>
        </w:rPr>
        <w:t xml:space="preserve"> </w:t>
      </w:r>
      <w:r>
        <w:t>закрепленным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67"/>
        </w:rPr>
        <w:t xml:space="preserve"> </w:t>
      </w:r>
      <w:r>
        <w:t>накапливают опыт применения полученных знаний и умений для проявления</w:t>
      </w:r>
      <w:r>
        <w:rPr>
          <w:spacing w:val="-67"/>
        </w:rPr>
        <w:t xml:space="preserve"> </w:t>
      </w:r>
      <w:r>
        <w:t>социально активной созидательной позиции в общественной жизни, решения</w:t>
      </w:r>
      <w:r>
        <w:rPr>
          <w:spacing w:val="1"/>
        </w:rPr>
        <w:t xml:space="preserve"> </w:t>
      </w:r>
      <w:r>
        <w:t>типичных задач в области социальных отношений, осуществления социально</w:t>
      </w:r>
      <w:r>
        <w:rPr>
          <w:spacing w:val="-67"/>
        </w:rPr>
        <w:t xml:space="preserve"> </w:t>
      </w:r>
      <w:r>
        <w:t>ценной</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межличностных</w:t>
      </w:r>
      <w:r>
        <w:rPr>
          <w:spacing w:val="1"/>
        </w:rPr>
        <w:t xml:space="preserve"> </w:t>
      </w:r>
      <w:r>
        <w:t>отношений, включая отношения между людьми различных национальностей</w:t>
      </w:r>
      <w:r>
        <w:rPr>
          <w:spacing w:val="1"/>
        </w:rPr>
        <w:t xml:space="preserve"> </w:t>
      </w:r>
      <w:r>
        <w:t>и</w:t>
      </w:r>
      <w:r>
        <w:rPr>
          <w:spacing w:val="1"/>
        </w:rPr>
        <w:t xml:space="preserve"> </w:t>
      </w:r>
      <w:r>
        <w:t>вероисповеданий,</w:t>
      </w:r>
      <w:r>
        <w:rPr>
          <w:spacing w:val="1"/>
        </w:rPr>
        <w:t xml:space="preserve"> </w:t>
      </w:r>
      <w:r>
        <w:t>а</w:t>
      </w:r>
      <w:r>
        <w:rPr>
          <w:spacing w:val="1"/>
        </w:rPr>
        <w:t xml:space="preserve"> </w:t>
      </w:r>
      <w:r>
        <w:t>также</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для</w:t>
      </w:r>
      <w:r>
        <w:rPr>
          <w:spacing w:val="1"/>
        </w:rPr>
        <w:t xml:space="preserve"> </w:t>
      </w:r>
      <w:r>
        <w:t>соотнесения</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правовыми</w:t>
      </w:r>
      <w:r>
        <w:rPr>
          <w:spacing w:val="1"/>
        </w:rPr>
        <w:t xml:space="preserve"> </w:t>
      </w:r>
      <w:r>
        <w:t>нормами,</w:t>
      </w:r>
      <w:r>
        <w:rPr>
          <w:spacing w:val="1"/>
        </w:rPr>
        <w:t xml:space="preserve"> </w:t>
      </w:r>
      <w:r>
        <w:t>содействия</w:t>
      </w:r>
      <w:r>
        <w:rPr>
          <w:spacing w:val="1"/>
        </w:rPr>
        <w:t xml:space="preserve"> </w:t>
      </w:r>
      <w:r>
        <w:t>правовыми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поддержанию</w:t>
      </w:r>
      <w:r>
        <w:rPr>
          <w:spacing w:val="1"/>
        </w:rPr>
        <w:t xml:space="preserve"> </w:t>
      </w:r>
      <w:r>
        <w:t>правопорядка</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противодействия</w:t>
      </w:r>
      <w:r>
        <w:rPr>
          <w:spacing w:val="1"/>
        </w:rPr>
        <w:t xml:space="preserve"> </w:t>
      </w:r>
      <w:r>
        <w:t>противоправному</w:t>
      </w:r>
      <w:r>
        <w:rPr>
          <w:spacing w:val="1"/>
        </w:rPr>
        <w:t xml:space="preserve"> </w:t>
      </w:r>
      <w:r>
        <w:t>поведению;</w:t>
      </w:r>
      <w:r>
        <w:rPr>
          <w:spacing w:val="1"/>
        </w:rPr>
        <w:t xml:space="preserve"> </w:t>
      </w:r>
      <w:r>
        <w:t>овладевают</w:t>
      </w:r>
      <w:r>
        <w:rPr>
          <w:spacing w:val="1"/>
        </w:rPr>
        <w:t xml:space="preserve"> </w:t>
      </w:r>
      <w:r>
        <w:t>умениями</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социальную</w:t>
      </w:r>
      <w:r>
        <w:rPr>
          <w:spacing w:val="-67"/>
        </w:rPr>
        <w:t xml:space="preserve"> </w:t>
      </w:r>
      <w:r>
        <w:lastRenderedPageBreak/>
        <w:t>информацию,</w:t>
      </w:r>
      <w:r>
        <w:rPr>
          <w:spacing w:val="1"/>
        </w:rPr>
        <w:t xml:space="preserve"> </w:t>
      </w:r>
      <w:r>
        <w:t>способами</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67"/>
        </w:rPr>
        <w:t xml:space="preserve"> </w:t>
      </w:r>
      <w:r>
        <w:t>деятельности,</w:t>
      </w:r>
      <w:r>
        <w:rPr>
          <w:spacing w:val="-1"/>
        </w:rPr>
        <w:t xml:space="preserve"> </w:t>
      </w:r>
      <w:r>
        <w:t>необходимыми</w:t>
      </w:r>
      <w:r>
        <w:rPr>
          <w:spacing w:val="-2"/>
        </w:rPr>
        <w:t xml:space="preserve"> </w:t>
      </w:r>
      <w:r>
        <w:t>для</w:t>
      </w:r>
      <w:r>
        <w:rPr>
          <w:spacing w:val="-1"/>
        </w:rPr>
        <w:t xml:space="preserve"> </w:t>
      </w:r>
      <w:r>
        <w:t>участия в</w:t>
      </w:r>
      <w:r>
        <w:rPr>
          <w:spacing w:val="-3"/>
        </w:rPr>
        <w:t xml:space="preserve"> </w:t>
      </w:r>
      <w:r>
        <w:t>социальной жизни.</w:t>
      </w:r>
    </w:p>
    <w:p w:rsidR="00B043F8" w:rsidRDefault="00B043F8" w:rsidP="00240A6B">
      <w:pPr>
        <w:pStyle w:val="a3"/>
        <w:numPr>
          <w:ilvl w:val="0"/>
          <w:numId w:val="47"/>
        </w:numPr>
        <w:spacing w:before="1"/>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B043F8" w:rsidRDefault="00B043F8" w:rsidP="00B043F8">
      <w:pPr>
        <w:pStyle w:val="a3"/>
        <w:spacing w:before="1"/>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2"/>
        </w:rPr>
        <w:t xml:space="preserve"> </w:t>
      </w:r>
      <w:r>
        <w:t>сформированность</w:t>
      </w:r>
      <w:r>
        <w:rPr>
          <w:spacing w:val="-3"/>
        </w:rPr>
        <w:t xml:space="preserve"> </w:t>
      </w:r>
      <w:r>
        <w:t>умений:</w:t>
      </w:r>
    </w:p>
    <w:p w:rsidR="00B043F8" w:rsidRDefault="00B043F8" w:rsidP="00240A6B">
      <w:pPr>
        <w:pStyle w:val="a5"/>
        <w:numPr>
          <w:ilvl w:val="0"/>
          <w:numId w:val="46"/>
        </w:numPr>
        <w:tabs>
          <w:tab w:val="left" w:pos="1878"/>
        </w:tabs>
        <w:ind w:right="543" w:firstLine="707"/>
        <w:rPr>
          <w:sz w:val="28"/>
        </w:rPr>
      </w:pPr>
      <w:r>
        <w:rPr>
          <w:sz w:val="28"/>
        </w:rPr>
        <w:t>характеризовать социальные свойства человека, особенности его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роль</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познавательной)</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 роль семьи в жизни человека и общества; современное Российское</w:t>
      </w:r>
      <w:r>
        <w:rPr>
          <w:spacing w:val="1"/>
          <w:sz w:val="28"/>
        </w:rPr>
        <w:t xml:space="preserve"> </w:t>
      </w:r>
      <w:r>
        <w:rPr>
          <w:sz w:val="28"/>
        </w:rPr>
        <w:t>государство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значение</w:t>
      </w:r>
      <w:r>
        <w:rPr>
          <w:spacing w:val="1"/>
          <w:sz w:val="28"/>
        </w:rPr>
        <w:t xml:space="preserve"> </w:t>
      </w:r>
      <w:r>
        <w:rPr>
          <w:sz w:val="28"/>
        </w:rPr>
        <w:t>российской</w:t>
      </w:r>
      <w:r>
        <w:rPr>
          <w:spacing w:val="-1"/>
          <w:sz w:val="28"/>
        </w:rPr>
        <w:t xml:space="preserve"> </w:t>
      </w:r>
      <w:r>
        <w:rPr>
          <w:sz w:val="28"/>
        </w:rPr>
        <w:t>культуры для мировой</w:t>
      </w:r>
      <w:r>
        <w:rPr>
          <w:spacing w:val="-1"/>
          <w:sz w:val="28"/>
        </w:rPr>
        <w:t xml:space="preserve"> </w:t>
      </w:r>
      <w:r>
        <w:rPr>
          <w:sz w:val="28"/>
        </w:rPr>
        <w:t>культуры;</w:t>
      </w:r>
    </w:p>
    <w:p w:rsidR="00B043F8" w:rsidRDefault="00B043F8" w:rsidP="00240A6B">
      <w:pPr>
        <w:pStyle w:val="a5"/>
        <w:numPr>
          <w:ilvl w:val="0"/>
          <w:numId w:val="46"/>
        </w:numPr>
        <w:tabs>
          <w:tab w:val="left" w:pos="1878"/>
        </w:tabs>
        <w:ind w:right="551"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индивид,</w:t>
      </w:r>
      <w:r>
        <w:rPr>
          <w:spacing w:val="1"/>
          <w:sz w:val="28"/>
        </w:rPr>
        <w:t xml:space="preserve"> </w:t>
      </w:r>
      <w:r>
        <w:rPr>
          <w:sz w:val="28"/>
        </w:rPr>
        <w:t>индивидуальность,</w:t>
      </w:r>
      <w:r>
        <w:rPr>
          <w:spacing w:val="1"/>
          <w:sz w:val="28"/>
        </w:rPr>
        <w:t xml:space="preserve"> </w:t>
      </w:r>
      <w:r>
        <w:rPr>
          <w:sz w:val="28"/>
        </w:rPr>
        <w:t>личность;</w:t>
      </w:r>
      <w:r>
        <w:rPr>
          <w:spacing w:val="1"/>
          <w:sz w:val="28"/>
        </w:rPr>
        <w:t xml:space="preserve"> </w:t>
      </w:r>
      <w:r>
        <w:rPr>
          <w:sz w:val="28"/>
        </w:rPr>
        <w:t>потребности,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деятельность;</w:t>
      </w:r>
      <w:r>
        <w:rPr>
          <w:spacing w:val="1"/>
          <w:sz w:val="28"/>
        </w:rPr>
        <w:t xml:space="preserve"> </w:t>
      </w:r>
      <w:r>
        <w:rPr>
          <w:sz w:val="28"/>
        </w:rPr>
        <w:t>познание;</w:t>
      </w:r>
      <w:r>
        <w:rPr>
          <w:spacing w:val="1"/>
          <w:sz w:val="28"/>
        </w:rPr>
        <w:t xml:space="preserve"> </w:t>
      </w:r>
      <w:r>
        <w:rPr>
          <w:sz w:val="28"/>
        </w:rPr>
        <w:t>общение;</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семья;</w:t>
      </w:r>
      <w:r>
        <w:rPr>
          <w:spacing w:val="1"/>
          <w:sz w:val="28"/>
        </w:rPr>
        <w:t xml:space="preserve"> </w:t>
      </w:r>
      <w:r>
        <w:rPr>
          <w:sz w:val="28"/>
        </w:rPr>
        <w:t>общество;</w:t>
      </w:r>
      <w:r>
        <w:rPr>
          <w:spacing w:val="1"/>
          <w:sz w:val="28"/>
        </w:rPr>
        <w:t xml:space="preserve"> </w:t>
      </w:r>
      <w:r>
        <w:rPr>
          <w:sz w:val="28"/>
        </w:rPr>
        <w:t>государство;</w:t>
      </w:r>
      <w:r>
        <w:rPr>
          <w:spacing w:val="1"/>
          <w:sz w:val="28"/>
        </w:rPr>
        <w:t xml:space="preserve"> </w:t>
      </w:r>
      <w:r>
        <w:rPr>
          <w:sz w:val="28"/>
        </w:rPr>
        <w:t>конституция; культура;</w:t>
      </w:r>
    </w:p>
    <w:p w:rsidR="00B043F8" w:rsidRDefault="00B043F8" w:rsidP="00B043F8">
      <w:pPr>
        <w:pStyle w:val="a3"/>
        <w:spacing w:before="74" w:line="242" w:lineRule="auto"/>
        <w:ind w:right="551" w:firstLine="0"/>
      </w:pPr>
      <w:r>
        <w:t>называть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факторы</w:t>
      </w:r>
      <w:r>
        <w:rPr>
          <w:spacing w:val="1"/>
        </w:rPr>
        <w:t xml:space="preserve"> </w:t>
      </w:r>
      <w:r>
        <w:t>формирования</w:t>
      </w:r>
      <w:r>
        <w:rPr>
          <w:spacing w:val="1"/>
        </w:rPr>
        <w:t xml:space="preserve"> </w:t>
      </w:r>
      <w:r>
        <w:t>личности;</w:t>
      </w:r>
      <w:r>
        <w:rPr>
          <w:spacing w:val="1"/>
        </w:rPr>
        <w:t xml:space="preserve"> </w:t>
      </w:r>
      <w:r>
        <w:t>основные</w:t>
      </w:r>
      <w:r>
        <w:rPr>
          <w:spacing w:val="1"/>
        </w:rPr>
        <w:t xml:space="preserve"> </w:t>
      </w:r>
      <w:r>
        <w:t>возрастные</w:t>
      </w:r>
      <w:r>
        <w:rPr>
          <w:spacing w:val="1"/>
        </w:rPr>
        <w:t xml:space="preserve"> </w:t>
      </w:r>
      <w:r>
        <w:t>периоды</w:t>
      </w:r>
      <w:r>
        <w:rPr>
          <w:spacing w:val="1"/>
        </w:rPr>
        <w:t xml:space="preserve"> </w:t>
      </w:r>
      <w:r>
        <w:t>жизни</w:t>
      </w:r>
      <w:r>
        <w:rPr>
          <w:spacing w:val="1"/>
        </w:rPr>
        <w:t xml:space="preserve"> </w:t>
      </w:r>
      <w:r>
        <w:t>человека;</w:t>
      </w:r>
      <w:r>
        <w:rPr>
          <w:spacing w:val="1"/>
        </w:rPr>
        <w:t xml:space="preserve"> </w:t>
      </w:r>
      <w:r>
        <w:t>виды</w:t>
      </w:r>
      <w:r>
        <w:rPr>
          <w:spacing w:val="1"/>
        </w:rPr>
        <w:t xml:space="preserve"> </w:t>
      </w:r>
      <w:r>
        <w:t>деятельности;</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причины</w:t>
      </w:r>
      <w:r>
        <w:rPr>
          <w:spacing w:val="1"/>
        </w:rPr>
        <w:t xml:space="preserve"> </w:t>
      </w:r>
      <w:r>
        <w:t>возникновения</w:t>
      </w:r>
      <w:r>
        <w:rPr>
          <w:spacing w:val="23"/>
        </w:rPr>
        <w:t xml:space="preserve"> </w:t>
      </w:r>
      <w:r>
        <w:t>и</w:t>
      </w:r>
      <w:r>
        <w:rPr>
          <w:spacing w:val="23"/>
        </w:rPr>
        <w:t xml:space="preserve"> </w:t>
      </w:r>
      <w:r>
        <w:t>проявления</w:t>
      </w:r>
      <w:r>
        <w:rPr>
          <w:spacing w:val="23"/>
        </w:rPr>
        <w:t xml:space="preserve"> </w:t>
      </w:r>
      <w:r>
        <w:t>социальных</w:t>
      </w:r>
      <w:r>
        <w:rPr>
          <w:spacing w:val="24"/>
        </w:rPr>
        <w:t xml:space="preserve"> </w:t>
      </w:r>
      <w:r>
        <w:t>различий</w:t>
      </w:r>
      <w:r>
        <w:rPr>
          <w:spacing w:val="23"/>
        </w:rPr>
        <w:t xml:space="preserve"> </w:t>
      </w:r>
      <w:r>
        <w:t>в</w:t>
      </w:r>
      <w:r>
        <w:rPr>
          <w:spacing w:val="22"/>
        </w:rPr>
        <w:t xml:space="preserve"> </w:t>
      </w:r>
      <w:r>
        <w:t>обществе;</w:t>
      </w:r>
      <w:r>
        <w:rPr>
          <w:spacing w:val="24"/>
        </w:rPr>
        <w:t xml:space="preserve"> </w:t>
      </w:r>
      <w:r>
        <w:t>права</w:t>
      </w:r>
      <w:r>
        <w:rPr>
          <w:spacing w:val="23"/>
        </w:rPr>
        <w:t xml:space="preserve"> </w:t>
      </w:r>
      <w:r>
        <w:t>и</w:t>
      </w:r>
      <w:r w:rsidRPr="00B043F8">
        <w:t xml:space="preserve"> </w:t>
      </w:r>
      <w:r>
        <w:t>обязанности</w:t>
      </w:r>
      <w:r>
        <w:rPr>
          <w:spacing w:val="1"/>
        </w:rPr>
        <w:t xml:space="preserve"> </w:t>
      </w:r>
      <w:r>
        <w:t>обучающегося</w:t>
      </w:r>
      <w:r>
        <w:rPr>
          <w:spacing w:val="1"/>
        </w:rPr>
        <w:t xml:space="preserve"> </w:t>
      </w:r>
      <w:r>
        <w:t>школы;</w:t>
      </w:r>
      <w:r>
        <w:rPr>
          <w:spacing w:val="1"/>
        </w:rPr>
        <w:t xml:space="preserve"> </w:t>
      </w:r>
      <w:r>
        <w:t>глобальные</w:t>
      </w:r>
      <w:r>
        <w:rPr>
          <w:spacing w:val="1"/>
        </w:rPr>
        <w:t xml:space="preserve"> </w:t>
      </w:r>
      <w:r>
        <w:t>проблемы</w:t>
      </w:r>
      <w:r>
        <w:rPr>
          <w:spacing w:val="1"/>
        </w:rPr>
        <w:t xml:space="preserve"> </w:t>
      </w:r>
      <w:r>
        <w:t>современного</w:t>
      </w:r>
      <w:r>
        <w:rPr>
          <w:spacing w:val="1"/>
        </w:rPr>
        <w:t xml:space="preserve"> </w:t>
      </w:r>
      <w:r>
        <w:t>общества;</w:t>
      </w:r>
    </w:p>
    <w:p w:rsidR="00B043F8" w:rsidRDefault="00B043F8" w:rsidP="00240A6B">
      <w:pPr>
        <w:pStyle w:val="a5"/>
        <w:numPr>
          <w:ilvl w:val="0"/>
          <w:numId w:val="46"/>
        </w:numPr>
        <w:tabs>
          <w:tab w:val="left" w:pos="1878"/>
        </w:tabs>
        <w:ind w:right="544" w:firstLine="707"/>
        <w:rPr>
          <w:sz w:val="28"/>
        </w:rPr>
      </w:pPr>
      <w:r>
        <w:rPr>
          <w:sz w:val="28"/>
        </w:rPr>
        <w:t>описывать</w:t>
      </w:r>
      <w:r>
        <w:rPr>
          <w:spacing w:val="1"/>
          <w:sz w:val="28"/>
        </w:rPr>
        <w:t xml:space="preserve"> </w:t>
      </w:r>
      <w:r>
        <w:rPr>
          <w:sz w:val="28"/>
        </w:rPr>
        <w:t>особенности</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виды</w:t>
      </w:r>
      <w:r>
        <w:rPr>
          <w:spacing w:val="-67"/>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особенности</w:t>
      </w:r>
      <w:r>
        <w:rPr>
          <w:spacing w:val="1"/>
          <w:sz w:val="28"/>
        </w:rPr>
        <w:t xml:space="preserve"> </w:t>
      </w:r>
      <w:r>
        <w:rPr>
          <w:sz w:val="28"/>
        </w:rPr>
        <w:t>социальной</w:t>
      </w:r>
      <w:r>
        <w:rPr>
          <w:spacing w:val="1"/>
          <w:sz w:val="28"/>
        </w:rPr>
        <w:t xml:space="preserve"> </w:t>
      </w:r>
      <w:r>
        <w:rPr>
          <w:sz w:val="28"/>
        </w:rPr>
        <w:t>структуры</w:t>
      </w:r>
      <w:r>
        <w:rPr>
          <w:spacing w:val="-67"/>
          <w:sz w:val="28"/>
        </w:rPr>
        <w:t xml:space="preserve"> </w:t>
      </w:r>
      <w:r>
        <w:rPr>
          <w:sz w:val="28"/>
        </w:rPr>
        <w:t>современного российского общества; типы семей; ресурсы и возможности</w:t>
      </w:r>
      <w:r>
        <w:rPr>
          <w:spacing w:val="1"/>
          <w:sz w:val="28"/>
        </w:rPr>
        <w:t xml:space="preserve"> </w:t>
      </w:r>
      <w:r>
        <w:rPr>
          <w:sz w:val="28"/>
        </w:rPr>
        <w:t>экономики России; государственные символы России; место России среди</w:t>
      </w:r>
      <w:r>
        <w:rPr>
          <w:spacing w:val="1"/>
          <w:sz w:val="28"/>
        </w:rPr>
        <w:t xml:space="preserve"> </w:t>
      </w:r>
      <w:r>
        <w:rPr>
          <w:sz w:val="28"/>
        </w:rPr>
        <w:t>современных государств;</w:t>
      </w:r>
    </w:p>
    <w:p w:rsidR="00B043F8" w:rsidRDefault="00B043F8" w:rsidP="00240A6B">
      <w:pPr>
        <w:pStyle w:val="a5"/>
        <w:numPr>
          <w:ilvl w:val="0"/>
          <w:numId w:val="46"/>
        </w:numPr>
        <w:tabs>
          <w:tab w:val="left" w:pos="1878"/>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биологических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потребностей</w:t>
      </w:r>
      <w:r>
        <w:rPr>
          <w:spacing w:val="1"/>
          <w:sz w:val="28"/>
        </w:rPr>
        <w:t xml:space="preserve"> </w:t>
      </w:r>
      <w:r>
        <w:rPr>
          <w:sz w:val="28"/>
        </w:rPr>
        <w:t>человека;</w:t>
      </w:r>
      <w:r>
        <w:rPr>
          <w:spacing w:val="1"/>
          <w:sz w:val="28"/>
        </w:rPr>
        <w:t xml:space="preserve"> </w:t>
      </w:r>
      <w:r>
        <w:rPr>
          <w:sz w:val="28"/>
        </w:rPr>
        <w:t>проявления</w:t>
      </w:r>
      <w:r>
        <w:rPr>
          <w:spacing w:val="1"/>
          <w:sz w:val="28"/>
        </w:rPr>
        <w:t xml:space="preserve"> </w:t>
      </w:r>
      <w:r>
        <w:rPr>
          <w:sz w:val="28"/>
        </w:rPr>
        <w:t>способностей</w:t>
      </w:r>
      <w:r>
        <w:rPr>
          <w:spacing w:val="1"/>
          <w:sz w:val="28"/>
        </w:rPr>
        <w:t xml:space="preserve"> </w:t>
      </w:r>
      <w:r>
        <w:rPr>
          <w:sz w:val="28"/>
        </w:rPr>
        <w:t>человека;</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поколениями;</w:t>
      </w:r>
      <w:r>
        <w:rPr>
          <w:spacing w:val="1"/>
          <w:sz w:val="28"/>
        </w:rPr>
        <w:t xml:space="preserve"> </w:t>
      </w:r>
      <w:r>
        <w:rPr>
          <w:sz w:val="28"/>
        </w:rPr>
        <w:t>осуществления</w:t>
      </w:r>
      <w:r>
        <w:rPr>
          <w:spacing w:val="1"/>
          <w:sz w:val="28"/>
        </w:rPr>
        <w:t xml:space="preserve"> </w:t>
      </w:r>
      <w:r>
        <w:rPr>
          <w:sz w:val="28"/>
        </w:rPr>
        <w:t>различных видов деятельности; межличностных отношений; межличностных</w:t>
      </w:r>
      <w:r>
        <w:rPr>
          <w:spacing w:val="-67"/>
          <w:sz w:val="28"/>
        </w:rPr>
        <w:t xml:space="preserve"> </w:t>
      </w:r>
      <w:r>
        <w:rPr>
          <w:sz w:val="28"/>
        </w:rPr>
        <w:t>конфликтов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их</w:t>
      </w:r>
      <w:r>
        <w:rPr>
          <w:spacing w:val="1"/>
          <w:sz w:val="28"/>
        </w:rPr>
        <w:t xml:space="preserve"> </w:t>
      </w:r>
      <w:r>
        <w:rPr>
          <w:sz w:val="28"/>
        </w:rPr>
        <w:t>разрешения;</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традиций;</w:t>
      </w:r>
      <w:r>
        <w:rPr>
          <w:spacing w:val="-67"/>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взаимосвязей</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природы;</w:t>
      </w:r>
      <w:r>
        <w:rPr>
          <w:spacing w:val="1"/>
          <w:sz w:val="28"/>
        </w:rPr>
        <w:t xml:space="preserve"> </w:t>
      </w:r>
      <w:r>
        <w:rPr>
          <w:sz w:val="28"/>
        </w:rPr>
        <w:t>взаимодействия</w:t>
      </w:r>
      <w:r>
        <w:rPr>
          <w:spacing w:val="1"/>
          <w:sz w:val="28"/>
        </w:rPr>
        <w:t xml:space="preserve"> </w:t>
      </w:r>
      <w:r>
        <w:rPr>
          <w:sz w:val="28"/>
        </w:rPr>
        <w:t>основных</w:t>
      </w:r>
      <w:r>
        <w:rPr>
          <w:spacing w:val="1"/>
          <w:sz w:val="28"/>
        </w:rPr>
        <w:t xml:space="preserve"> </w:t>
      </w:r>
      <w:r>
        <w:rPr>
          <w:sz w:val="28"/>
        </w:rPr>
        <w:t>сфер</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влияния</w:t>
      </w:r>
      <w:r>
        <w:rPr>
          <w:spacing w:val="1"/>
          <w:sz w:val="28"/>
        </w:rPr>
        <w:t xml:space="preserve"> </w:t>
      </w:r>
      <w:r>
        <w:rPr>
          <w:sz w:val="28"/>
        </w:rPr>
        <w:t>российской культуры на мировую культуру; попыток решения глобальных</w:t>
      </w:r>
      <w:r>
        <w:rPr>
          <w:spacing w:val="1"/>
          <w:sz w:val="28"/>
        </w:rPr>
        <w:t xml:space="preserve"> </w:t>
      </w:r>
      <w:r>
        <w:rPr>
          <w:sz w:val="28"/>
        </w:rPr>
        <w:t>проблем</w:t>
      </w:r>
      <w:r>
        <w:rPr>
          <w:spacing w:val="-1"/>
          <w:sz w:val="28"/>
        </w:rPr>
        <w:t xml:space="preserve"> </w:t>
      </w:r>
      <w:r>
        <w:rPr>
          <w:sz w:val="28"/>
        </w:rPr>
        <w:t>усилиями</w:t>
      </w:r>
      <w:r>
        <w:rPr>
          <w:spacing w:val="-3"/>
          <w:sz w:val="28"/>
        </w:rPr>
        <w:t xml:space="preserve"> </w:t>
      </w:r>
      <w:r>
        <w:rPr>
          <w:sz w:val="28"/>
        </w:rPr>
        <w:t>международного</w:t>
      </w:r>
      <w:r>
        <w:rPr>
          <w:spacing w:val="1"/>
          <w:sz w:val="28"/>
        </w:rPr>
        <w:t xml:space="preserve"> </w:t>
      </w:r>
      <w:r>
        <w:rPr>
          <w:sz w:val="28"/>
        </w:rPr>
        <w:t>сообщества;</w:t>
      </w:r>
    </w:p>
    <w:p w:rsidR="00B043F8" w:rsidRDefault="00B043F8" w:rsidP="00240A6B">
      <w:pPr>
        <w:pStyle w:val="a5"/>
        <w:numPr>
          <w:ilvl w:val="0"/>
          <w:numId w:val="46"/>
        </w:numPr>
        <w:tabs>
          <w:tab w:val="left" w:pos="1878"/>
        </w:tabs>
        <w:ind w:right="546" w:firstLine="707"/>
        <w:rPr>
          <w:sz w:val="28"/>
        </w:rPr>
      </w:pPr>
      <w:r>
        <w:rPr>
          <w:sz w:val="28"/>
        </w:rPr>
        <w:t>классифицировать</w:t>
      </w:r>
      <w:r>
        <w:rPr>
          <w:spacing w:val="1"/>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межличностные</w:t>
      </w:r>
      <w:r>
        <w:rPr>
          <w:spacing w:val="1"/>
          <w:sz w:val="28"/>
        </w:rPr>
        <w:t xml:space="preserve"> </w:t>
      </w:r>
      <w:r>
        <w:rPr>
          <w:sz w:val="28"/>
        </w:rPr>
        <w:t>конфликты;</w:t>
      </w:r>
      <w:r>
        <w:rPr>
          <w:spacing w:val="1"/>
          <w:sz w:val="28"/>
        </w:rPr>
        <w:t xml:space="preserve"> </w:t>
      </w:r>
      <w:r>
        <w:rPr>
          <w:sz w:val="28"/>
        </w:rPr>
        <w:t>социальные</w:t>
      </w:r>
      <w:r>
        <w:rPr>
          <w:spacing w:val="-4"/>
          <w:sz w:val="28"/>
        </w:rPr>
        <w:t xml:space="preserve"> </w:t>
      </w:r>
      <w:r>
        <w:rPr>
          <w:sz w:val="28"/>
        </w:rPr>
        <w:t>общности и</w:t>
      </w:r>
      <w:r>
        <w:rPr>
          <w:spacing w:val="1"/>
          <w:sz w:val="28"/>
        </w:rPr>
        <w:t xml:space="preserve"> </w:t>
      </w:r>
      <w:r>
        <w:rPr>
          <w:sz w:val="28"/>
        </w:rPr>
        <w:t>группы;</w:t>
      </w:r>
    </w:p>
    <w:p w:rsidR="00B043F8" w:rsidRDefault="00B043F8" w:rsidP="00240A6B">
      <w:pPr>
        <w:pStyle w:val="a5"/>
        <w:numPr>
          <w:ilvl w:val="0"/>
          <w:numId w:val="46"/>
        </w:numPr>
        <w:tabs>
          <w:tab w:val="left" w:pos="1878"/>
        </w:tabs>
        <w:ind w:right="552" w:firstLine="707"/>
        <w:rPr>
          <w:sz w:val="28"/>
        </w:rPr>
      </w:pPr>
      <w:r>
        <w:rPr>
          <w:sz w:val="28"/>
        </w:rPr>
        <w:t>сравнивать</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деятельности;</w:t>
      </w:r>
      <w:r>
        <w:rPr>
          <w:spacing w:val="-4"/>
          <w:sz w:val="28"/>
        </w:rPr>
        <w:t xml:space="preserve"> </w:t>
      </w:r>
      <w:r>
        <w:rPr>
          <w:sz w:val="28"/>
        </w:rPr>
        <w:t>способы</w:t>
      </w:r>
      <w:r>
        <w:rPr>
          <w:spacing w:val="-7"/>
          <w:sz w:val="28"/>
        </w:rPr>
        <w:t xml:space="preserve"> </w:t>
      </w:r>
      <w:r>
        <w:rPr>
          <w:sz w:val="28"/>
        </w:rPr>
        <w:t>разрешения</w:t>
      </w:r>
      <w:r>
        <w:rPr>
          <w:spacing w:val="-4"/>
          <w:sz w:val="28"/>
        </w:rPr>
        <w:t xml:space="preserve"> </w:t>
      </w:r>
      <w:r>
        <w:rPr>
          <w:sz w:val="28"/>
        </w:rPr>
        <w:t>межличностных</w:t>
      </w:r>
      <w:r>
        <w:rPr>
          <w:spacing w:val="-3"/>
          <w:sz w:val="28"/>
        </w:rPr>
        <w:t xml:space="preserve"> </w:t>
      </w:r>
      <w:r>
        <w:rPr>
          <w:sz w:val="28"/>
        </w:rPr>
        <w:t>конфликтов;</w:t>
      </w:r>
      <w:r>
        <w:rPr>
          <w:spacing w:val="-4"/>
          <w:sz w:val="28"/>
        </w:rPr>
        <w:t xml:space="preserve"> </w:t>
      </w:r>
      <w:r>
        <w:rPr>
          <w:sz w:val="28"/>
        </w:rPr>
        <w:t>типы</w:t>
      </w:r>
      <w:r>
        <w:rPr>
          <w:spacing w:val="-4"/>
          <w:sz w:val="28"/>
        </w:rPr>
        <w:t xml:space="preserve"> </w:t>
      </w:r>
      <w:r>
        <w:rPr>
          <w:sz w:val="28"/>
        </w:rPr>
        <w:t>семей;</w:t>
      </w:r>
    </w:p>
    <w:p w:rsidR="00B043F8" w:rsidRDefault="00B043F8" w:rsidP="00240A6B">
      <w:pPr>
        <w:pStyle w:val="a5"/>
        <w:numPr>
          <w:ilvl w:val="0"/>
          <w:numId w:val="46"/>
        </w:numPr>
        <w:tabs>
          <w:tab w:val="left" w:pos="1878"/>
        </w:tabs>
        <w:ind w:right="544" w:firstLine="707"/>
        <w:rPr>
          <w:sz w:val="28"/>
        </w:rPr>
      </w:pPr>
      <w:r>
        <w:rPr>
          <w:spacing w:val="-1"/>
          <w:sz w:val="28"/>
        </w:rPr>
        <w:t>осуществлять</w:t>
      </w:r>
      <w:r>
        <w:rPr>
          <w:spacing w:val="-16"/>
          <w:sz w:val="28"/>
        </w:rPr>
        <w:t xml:space="preserve"> </w:t>
      </w:r>
      <w:r>
        <w:rPr>
          <w:sz w:val="28"/>
        </w:rPr>
        <w:t>поиск</w:t>
      </w:r>
      <w:r>
        <w:rPr>
          <w:spacing w:val="-15"/>
          <w:sz w:val="28"/>
        </w:rPr>
        <w:t xml:space="preserve"> </w:t>
      </w:r>
      <w:r>
        <w:rPr>
          <w:sz w:val="28"/>
        </w:rPr>
        <w:t>социальной</w:t>
      </w:r>
      <w:r>
        <w:rPr>
          <w:spacing w:val="-12"/>
          <w:sz w:val="28"/>
        </w:rPr>
        <w:t xml:space="preserve"> </w:t>
      </w:r>
      <w:r>
        <w:rPr>
          <w:sz w:val="28"/>
        </w:rPr>
        <w:t>информации</w:t>
      </w:r>
      <w:r>
        <w:rPr>
          <w:spacing w:val="-14"/>
          <w:sz w:val="28"/>
        </w:rPr>
        <w:t xml:space="preserve"> </w:t>
      </w:r>
      <w:r>
        <w:rPr>
          <w:sz w:val="28"/>
        </w:rPr>
        <w:t>по</w:t>
      </w:r>
      <w:r>
        <w:rPr>
          <w:spacing w:val="-14"/>
          <w:sz w:val="28"/>
        </w:rPr>
        <w:t xml:space="preserve"> </w:t>
      </w:r>
      <w:r>
        <w:rPr>
          <w:sz w:val="28"/>
        </w:rPr>
        <w:t>изученным</w:t>
      </w:r>
      <w:r>
        <w:rPr>
          <w:spacing w:val="-15"/>
          <w:sz w:val="28"/>
        </w:rPr>
        <w:t xml:space="preserve"> </w:t>
      </w:r>
      <w:r>
        <w:rPr>
          <w:sz w:val="28"/>
        </w:rPr>
        <w:t>темам</w:t>
      </w:r>
      <w:r>
        <w:rPr>
          <w:spacing w:val="-68"/>
          <w:sz w:val="28"/>
        </w:rPr>
        <w:t xml:space="preserve"> </w:t>
      </w:r>
      <w:r>
        <w:rPr>
          <w:sz w:val="28"/>
        </w:rPr>
        <w:lastRenderedPageBreak/>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pacing w:val="-1"/>
          <w:sz w:val="28"/>
        </w:rPr>
        <w:t>источники),</w:t>
      </w:r>
      <w:r>
        <w:rPr>
          <w:spacing w:val="-16"/>
          <w:sz w:val="28"/>
        </w:rPr>
        <w:t xml:space="preserve"> </w:t>
      </w:r>
      <w:r>
        <w:rPr>
          <w:spacing w:val="-1"/>
          <w:sz w:val="28"/>
        </w:rPr>
        <w:t>составлять</w:t>
      </w:r>
      <w:r>
        <w:rPr>
          <w:spacing w:val="-16"/>
          <w:sz w:val="28"/>
        </w:rPr>
        <w:t xml:space="preserve"> </w:t>
      </w:r>
      <w:r>
        <w:rPr>
          <w:sz w:val="28"/>
        </w:rPr>
        <w:t>на</w:t>
      </w:r>
      <w:r>
        <w:rPr>
          <w:spacing w:val="-18"/>
          <w:sz w:val="28"/>
        </w:rPr>
        <w:t xml:space="preserve"> </w:t>
      </w:r>
      <w:r>
        <w:rPr>
          <w:sz w:val="28"/>
        </w:rPr>
        <w:t>их</w:t>
      </w:r>
      <w:r>
        <w:rPr>
          <w:spacing w:val="-16"/>
          <w:sz w:val="28"/>
        </w:rPr>
        <w:t xml:space="preserve"> </w:t>
      </w:r>
      <w:r>
        <w:rPr>
          <w:sz w:val="28"/>
        </w:rPr>
        <w:t>основе</w:t>
      </w:r>
      <w:r>
        <w:rPr>
          <w:spacing w:val="-18"/>
          <w:sz w:val="28"/>
        </w:rPr>
        <w:t xml:space="preserve"> </w:t>
      </w:r>
      <w:r>
        <w:rPr>
          <w:sz w:val="28"/>
        </w:rPr>
        <w:t>простой</w:t>
      </w:r>
      <w:r>
        <w:rPr>
          <w:spacing w:val="-17"/>
          <w:sz w:val="28"/>
        </w:rPr>
        <w:t xml:space="preserve"> </w:t>
      </w:r>
      <w:r>
        <w:rPr>
          <w:sz w:val="28"/>
        </w:rPr>
        <w:t>план,</w:t>
      </w:r>
      <w:r>
        <w:rPr>
          <w:spacing w:val="-16"/>
          <w:sz w:val="28"/>
        </w:rPr>
        <w:t xml:space="preserve"> </w:t>
      </w:r>
      <w:r>
        <w:rPr>
          <w:sz w:val="28"/>
        </w:rPr>
        <w:t>таблицу,</w:t>
      </w:r>
      <w:r>
        <w:rPr>
          <w:spacing w:val="-17"/>
          <w:sz w:val="28"/>
        </w:rPr>
        <w:t xml:space="preserve"> </w:t>
      </w:r>
      <w:r>
        <w:rPr>
          <w:sz w:val="28"/>
        </w:rPr>
        <w:t>схему;</w:t>
      </w:r>
      <w:r>
        <w:rPr>
          <w:spacing w:val="-14"/>
          <w:sz w:val="28"/>
        </w:rPr>
        <w:t xml:space="preserve"> </w:t>
      </w:r>
      <w:r>
        <w:rPr>
          <w:sz w:val="28"/>
        </w:rPr>
        <w:t>переводить</w:t>
      </w:r>
      <w:r>
        <w:rPr>
          <w:spacing w:val="-68"/>
          <w:sz w:val="28"/>
        </w:rPr>
        <w:t xml:space="preserve"> </w:t>
      </w:r>
      <w:r>
        <w:rPr>
          <w:sz w:val="28"/>
        </w:rPr>
        <w:t>информацию</w:t>
      </w:r>
      <w:r>
        <w:rPr>
          <w:spacing w:val="-5"/>
          <w:sz w:val="28"/>
        </w:rPr>
        <w:t xml:space="preserve"> </w:t>
      </w:r>
      <w:r>
        <w:rPr>
          <w:sz w:val="28"/>
        </w:rPr>
        <w:t>из</w:t>
      </w:r>
      <w:r>
        <w:rPr>
          <w:spacing w:val="-1"/>
          <w:sz w:val="28"/>
        </w:rPr>
        <w:t xml:space="preserve"> </w:t>
      </w:r>
      <w:r>
        <w:rPr>
          <w:sz w:val="28"/>
        </w:rPr>
        <w:t>текстовой в</w:t>
      </w:r>
      <w:r>
        <w:rPr>
          <w:spacing w:val="-2"/>
          <w:sz w:val="28"/>
        </w:rPr>
        <w:t xml:space="preserve"> </w:t>
      </w:r>
      <w:r>
        <w:rPr>
          <w:sz w:val="28"/>
        </w:rPr>
        <w:t>иные формы (в</w:t>
      </w:r>
      <w:r>
        <w:rPr>
          <w:spacing w:val="-1"/>
          <w:sz w:val="28"/>
        </w:rPr>
        <w:t xml:space="preserve"> </w:t>
      </w:r>
      <w:r>
        <w:rPr>
          <w:sz w:val="28"/>
        </w:rPr>
        <w:t>таблицу,</w:t>
      </w:r>
      <w:r>
        <w:rPr>
          <w:spacing w:val="-2"/>
          <w:sz w:val="28"/>
        </w:rPr>
        <w:t xml:space="preserve"> </w:t>
      </w:r>
      <w:r>
        <w:rPr>
          <w:sz w:val="28"/>
        </w:rPr>
        <w:t>схему);</w:t>
      </w:r>
    </w:p>
    <w:p w:rsidR="00B043F8" w:rsidRDefault="00B043F8" w:rsidP="00240A6B">
      <w:pPr>
        <w:pStyle w:val="a5"/>
        <w:numPr>
          <w:ilvl w:val="0"/>
          <w:numId w:val="46"/>
        </w:numPr>
        <w:tabs>
          <w:tab w:val="left" w:pos="1878"/>
        </w:tabs>
        <w:ind w:right="544"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и личным</w:t>
      </w:r>
      <w:r>
        <w:rPr>
          <w:spacing w:val="-3"/>
          <w:sz w:val="28"/>
        </w:rPr>
        <w:t xml:space="preserve"> </w:t>
      </w:r>
      <w:r>
        <w:rPr>
          <w:sz w:val="28"/>
        </w:rPr>
        <w:t>социальным</w:t>
      </w:r>
      <w:r>
        <w:rPr>
          <w:spacing w:val="-3"/>
          <w:sz w:val="28"/>
        </w:rPr>
        <w:t xml:space="preserve"> </w:t>
      </w:r>
      <w:r>
        <w:rPr>
          <w:sz w:val="28"/>
        </w:rPr>
        <w:t>опытом,</w:t>
      </w:r>
      <w:r>
        <w:rPr>
          <w:spacing w:val="-2"/>
          <w:sz w:val="28"/>
        </w:rPr>
        <w:t xml:space="preserve"> </w:t>
      </w:r>
      <w:r>
        <w:rPr>
          <w:sz w:val="28"/>
        </w:rPr>
        <w:t>делать</w:t>
      </w:r>
      <w:r>
        <w:rPr>
          <w:spacing w:val="-2"/>
          <w:sz w:val="28"/>
        </w:rPr>
        <w:t xml:space="preserve"> </w:t>
      </w:r>
      <w:r>
        <w:rPr>
          <w:sz w:val="28"/>
        </w:rPr>
        <w:t>выводы;</w:t>
      </w:r>
    </w:p>
    <w:p w:rsidR="00B043F8" w:rsidRDefault="00B043F8" w:rsidP="00240A6B">
      <w:pPr>
        <w:pStyle w:val="a5"/>
        <w:numPr>
          <w:ilvl w:val="0"/>
          <w:numId w:val="46"/>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 взаимосвязей общества и природы; взаимосвязи основных сфер</w:t>
      </w:r>
      <w:r>
        <w:rPr>
          <w:spacing w:val="1"/>
          <w:sz w:val="28"/>
        </w:rPr>
        <w:t xml:space="preserve"> </w:t>
      </w:r>
      <w:r>
        <w:rPr>
          <w:sz w:val="28"/>
        </w:rPr>
        <w:t>жизни общества, относящихся к ним явлений и процессов; для 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общения,</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при</w:t>
      </w:r>
      <w:r>
        <w:rPr>
          <w:spacing w:val="-67"/>
          <w:sz w:val="28"/>
        </w:rPr>
        <w:t xml:space="preserve"> </w:t>
      </w:r>
      <w:r>
        <w:rPr>
          <w:sz w:val="28"/>
        </w:rPr>
        <w:t>исполнении</w:t>
      </w:r>
      <w:r>
        <w:rPr>
          <w:spacing w:val="-1"/>
          <w:sz w:val="28"/>
        </w:rPr>
        <w:t xml:space="preserve"> </w:t>
      </w:r>
      <w:r>
        <w:rPr>
          <w:sz w:val="28"/>
        </w:rPr>
        <w:t>типичных</w:t>
      </w:r>
      <w:r>
        <w:rPr>
          <w:spacing w:val="-3"/>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p>
    <w:p w:rsidR="00B043F8" w:rsidRDefault="00B043F8" w:rsidP="00240A6B">
      <w:pPr>
        <w:pStyle w:val="a5"/>
        <w:numPr>
          <w:ilvl w:val="0"/>
          <w:numId w:val="46"/>
        </w:numPr>
        <w:tabs>
          <w:tab w:val="left" w:pos="1878"/>
        </w:tabs>
        <w:ind w:right="551"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 и</w:t>
      </w:r>
      <w:r>
        <w:rPr>
          <w:spacing w:val="1"/>
          <w:sz w:val="28"/>
        </w:rPr>
        <w:t xml:space="preserve"> </w:t>
      </w:r>
      <w:r>
        <w:rPr>
          <w:sz w:val="28"/>
        </w:rPr>
        <w:t>обществоведческие</w:t>
      </w:r>
      <w:r>
        <w:rPr>
          <w:spacing w:val="1"/>
          <w:sz w:val="28"/>
        </w:rPr>
        <w:t xml:space="preserve"> </w:t>
      </w:r>
      <w:r>
        <w:rPr>
          <w:sz w:val="28"/>
        </w:rPr>
        <w:t>знания свое</w:t>
      </w:r>
      <w:r>
        <w:rPr>
          <w:spacing w:val="1"/>
          <w:sz w:val="28"/>
        </w:rPr>
        <w:t xml:space="preserve"> </w:t>
      </w:r>
      <w:r>
        <w:rPr>
          <w:sz w:val="28"/>
        </w:rPr>
        <w:t>отношение к</w:t>
      </w:r>
      <w:r>
        <w:rPr>
          <w:spacing w:val="1"/>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B043F8" w:rsidRDefault="00B043F8" w:rsidP="00240A6B">
      <w:pPr>
        <w:pStyle w:val="a5"/>
        <w:numPr>
          <w:ilvl w:val="0"/>
          <w:numId w:val="46"/>
        </w:numPr>
        <w:tabs>
          <w:tab w:val="left" w:pos="1878"/>
        </w:tabs>
        <w:ind w:right="550"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sidRPr="00B043F8">
        <w:rPr>
          <w:spacing w:val="-1"/>
          <w:sz w:val="28"/>
        </w:rPr>
        <w:t xml:space="preserve"> </w:t>
      </w:r>
      <w:r>
        <w:rPr>
          <w:spacing w:val="-1"/>
          <w:sz w:val="28"/>
        </w:rPr>
        <w:t>социальных</w:t>
      </w:r>
      <w:r>
        <w:rPr>
          <w:spacing w:val="-16"/>
          <w:sz w:val="28"/>
        </w:rPr>
        <w:t xml:space="preserve"> </w:t>
      </w:r>
      <w:r>
        <w:rPr>
          <w:spacing w:val="-1"/>
          <w:sz w:val="28"/>
        </w:rPr>
        <w:t>ролей;</w:t>
      </w:r>
      <w:r>
        <w:rPr>
          <w:spacing w:val="-15"/>
          <w:sz w:val="28"/>
        </w:rPr>
        <w:t xml:space="preserve"> </w:t>
      </w:r>
      <w:r>
        <w:rPr>
          <w:sz w:val="28"/>
        </w:rPr>
        <w:t>типичные</w:t>
      </w:r>
      <w:r>
        <w:rPr>
          <w:spacing w:val="-16"/>
          <w:sz w:val="28"/>
        </w:rPr>
        <w:t xml:space="preserve"> </w:t>
      </w:r>
      <w:r>
        <w:rPr>
          <w:sz w:val="28"/>
        </w:rPr>
        <w:t>социальные</w:t>
      </w:r>
      <w:r>
        <w:rPr>
          <w:spacing w:val="-14"/>
          <w:sz w:val="28"/>
        </w:rPr>
        <w:t xml:space="preserve"> </w:t>
      </w:r>
      <w:r>
        <w:rPr>
          <w:sz w:val="28"/>
        </w:rPr>
        <w:t>взаимодействия</w:t>
      </w:r>
      <w:r>
        <w:rPr>
          <w:spacing w:val="-16"/>
          <w:sz w:val="28"/>
        </w:rPr>
        <w:t xml:space="preserve"> </w:t>
      </w:r>
      <w:r>
        <w:rPr>
          <w:sz w:val="28"/>
        </w:rPr>
        <w:t>в</w:t>
      </w:r>
      <w:r>
        <w:rPr>
          <w:spacing w:val="-17"/>
          <w:sz w:val="28"/>
        </w:rPr>
        <w:t xml:space="preserve"> </w:t>
      </w:r>
      <w:r>
        <w:rPr>
          <w:sz w:val="28"/>
        </w:rPr>
        <w:t>различных</w:t>
      </w:r>
      <w:r>
        <w:rPr>
          <w:spacing w:val="-15"/>
          <w:sz w:val="28"/>
        </w:rPr>
        <w:t xml:space="preserve"> </w:t>
      </w:r>
      <w:r>
        <w:rPr>
          <w:sz w:val="28"/>
        </w:rPr>
        <w:t>сферах</w:t>
      </w:r>
      <w:r>
        <w:rPr>
          <w:spacing w:val="-68"/>
          <w:sz w:val="28"/>
        </w:rPr>
        <w:t xml:space="preserve"> </w:t>
      </w:r>
      <w:r>
        <w:rPr>
          <w:sz w:val="28"/>
        </w:rPr>
        <w:t>общественной</w:t>
      </w:r>
      <w:r>
        <w:rPr>
          <w:spacing w:val="-4"/>
          <w:sz w:val="28"/>
        </w:rPr>
        <w:t xml:space="preserve"> </w:t>
      </w:r>
      <w:r>
        <w:rPr>
          <w:sz w:val="28"/>
        </w:rPr>
        <w:t>жизни;</w:t>
      </w:r>
    </w:p>
    <w:p w:rsidR="00B043F8" w:rsidRPr="00B043F8" w:rsidRDefault="00B043F8" w:rsidP="00240A6B">
      <w:pPr>
        <w:pStyle w:val="a5"/>
        <w:numPr>
          <w:ilvl w:val="0"/>
          <w:numId w:val="46"/>
        </w:numPr>
        <w:tabs>
          <w:tab w:val="left" w:pos="1878"/>
        </w:tabs>
        <w:ind w:right="550" w:firstLine="707"/>
        <w:rPr>
          <w:sz w:val="28"/>
        </w:rPr>
        <w:sectPr w:rsidR="00B043F8" w:rsidRPr="00B043F8" w:rsidSect="00B043F8">
          <w:type w:val="continuous"/>
          <w:pgSz w:w="11910" w:h="16840"/>
          <w:pgMar w:top="1040" w:right="300" w:bottom="1240" w:left="1240" w:header="0" w:footer="978" w:gutter="0"/>
          <w:cols w:space="720"/>
        </w:sectPr>
      </w:pPr>
    </w:p>
    <w:p w:rsidR="00B043F8" w:rsidRDefault="00B043F8" w:rsidP="00240A6B">
      <w:pPr>
        <w:pStyle w:val="a5"/>
        <w:numPr>
          <w:ilvl w:val="0"/>
          <w:numId w:val="46"/>
        </w:numPr>
        <w:tabs>
          <w:tab w:val="left" w:pos="1456"/>
        </w:tabs>
        <w:spacing w:before="76"/>
        <w:ind w:right="547" w:firstLine="707"/>
        <w:rPr>
          <w:sz w:val="28"/>
        </w:rPr>
      </w:pPr>
      <w:r>
        <w:rPr>
          <w:sz w:val="28"/>
        </w:rPr>
        <w:lastRenderedPageBreak/>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 проблематике учебного</w:t>
      </w:r>
      <w:r>
        <w:rPr>
          <w:spacing w:val="-3"/>
          <w:sz w:val="28"/>
        </w:rPr>
        <w:t xml:space="preserve"> </w:t>
      </w:r>
      <w:r>
        <w:rPr>
          <w:sz w:val="28"/>
        </w:rPr>
        <w:t>предмета;</w:t>
      </w:r>
    </w:p>
    <w:p w:rsidR="00B043F8" w:rsidRDefault="00B043F8" w:rsidP="00240A6B">
      <w:pPr>
        <w:pStyle w:val="a5"/>
        <w:numPr>
          <w:ilvl w:val="0"/>
          <w:numId w:val="46"/>
        </w:numPr>
        <w:tabs>
          <w:tab w:val="left" w:pos="1456"/>
        </w:tabs>
        <w:ind w:right="549"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w:t>
      </w:r>
      <w:r>
        <w:rPr>
          <w:spacing w:val="-8"/>
          <w:sz w:val="28"/>
        </w:rPr>
        <w:t xml:space="preserve"> </w:t>
      </w:r>
      <w:r>
        <w:rPr>
          <w:sz w:val="28"/>
        </w:rPr>
        <w:t>идентичности</w:t>
      </w:r>
      <w:r>
        <w:rPr>
          <w:spacing w:val="-4"/>
          <w:sz w:val="28"/>
        </w:rPr>
        <w:t xml:space="preserve"> </w:t>
      </w:r>
      <w:r>
        <w:rPr>
          <w:sz w:val="28"/>
        </w:rPr>
        <w:t>(с</w:t>
      </w:r>
      <w:r>
        <w:rPr>
          <w:spacing w:val="-5"/>
          <w:sz w:val="28"/>
        </w:rPr>
        <w:t xml:space="preserve"> </w:t>
      </w:r>
      <w:r>
        <w:rPr>
          <w:sz w:val="28"/>
        </w:rPr>
        <w:t>опорой</w:t>
      </w:r>
      <w:r>
        <w:rPr>
          <w:spacing w:val="-4"/>
          <w:sz w:val="28"/>
        </w:rPr>
        <w:t xml:space="preserve"> </w:t>
      </w:r>
      <w:r>
        <w:rPr>
          <w:sz w:val="28"/>
        </w:rPr>
        <w:t>на</w:t>
      </w:r>
      <w:r>
        <w:rPr>
          <w:spacing w:val="-5"/>
          <w:sz w:val="28"/>
        </w:rPr>
        <w:t xml:space="preserve"> </w:t>
      </w:r>
      <w:r>
        <w:rPr>
          <w:sz w:val="28"/>
        </w:rPr>
        <w:t>региональный</w:t>
      </w:r>
      <w:r>
        <w:rPr>
          <w:spacing w:val="-4"/>
          <w:sz w:val="28"/>
        </w:rPr>
        <w:t xml:space="preserve"> </w:t>
      </w:r>
      <w:r>
        <w:rPr>
          <w:sz w:val="28"/>
        </w:rPr>
        <w:t>компонент)</w:t>
      </w:r>
      <w:r>
        <w:rPr>
          <w:spacing w:val="-8"/>
          <w:sz w:val="28"/>
        </w:rPr>
        <w:t xml:space="preserve"> </w:t>
      </w:r>
      <w:r>
        <w:rPr>
          <w:sz w:val="28"/>
        </w:rPr>
        <w:t>проявлять</w:t>
      </w:r>
      <w:r>
        <w:rPr>
          <w:spacing w:val="-67"/>
          <w:sz w:val="28"/>
        </w:rPr>
        <w:t xml:space="preserve"> </w:t>
      </w:r>
      <w:r>
        <w:rPr>
          <w:sz w:val="28"/>
        </w:rPr>
        <w:t>уважение к представителям других народов, наций, культур и религиозных</w:t>
      </w:r>
      <w:r>
        <w:rPr>
          <w:spacing w:val="1"/>
          <w:sz w:val="28"/>
        </w:rPr>
        <w:t xml:space="preserve"> </w:t>
      </w:r>
      <w:r>
        <w:rPr>
          <w:sz w:val="28"/>
        </w:rPr>
        <w:t>конфессий.</w:t>
      </w:r>
    </w:p>
    <w:p w:rsidR="00B043F8" w:rsidRDefault="00B043F8" w:rsidP="00B043F8">
      <w:pPr>
        <w:pStyle w:val="a3"/>
        <w:spacing w:before="8"/>
        <w:ind w:left="0" w:firstLine="0"/>
        <w:jc w:val="left"/>
        <w:rPr>
          <w:sz w:val="27"/>
        </w:rPr>
      </w:pPr>
    </w:p>
    <w:p w:rsidR="00B043F8" w:rsidRDefault="00B043F8" w:rsidP="00B043F8">
      <w:pPr>
        <w:pStyle w:val="a3"/>
        <w:spacing w:before="1"/>
        <w:ind w:right="547"/>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B043F8" w:rsidRDefault="00B043F8" w:rsidP="00240A6B">
      <w:pPr>
        <w:pStyle w:val="a5"/>
        <w:numPr>
          <w:ilvl w:val="0"/>
          <w:numId w:val="46"/>
        </w:numPr>
        <w:tabs>
          <w:tab w:val="left" w:pos="1878"/>
        </w:tabs>
        <w:ind w:right="546" w:firstLine="707"/>
        <w:rPr>
          <w:sz w:val="28"/>
        </w:rPr>
      </w:pPr>
      <w:r>
        <w:rPr>
          <w:sz w:val="28"/>
        </w:rPr>
        <w:t>характеризовать;</w:t>
      </w:r>
      <w:r>
        <w:rPr>
          <w:spacing w:val="1"/>
          <w:sz w:val="28"/>
        </w:rPr>
        <w:t xml:space="preserve"> </w:t>
      </w:r>
      <w:r>
        <w:rPr>
          <w:sz w:val="28"/>
        </w:rPr>
        <w:t>роль</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регулировании</w:t>
      </w:r>
      <w:r>
        <w:rPr>
          <w:spacing w:val="1"/>
          <w:sz w:val="28"/>
        </w:rPr>
        <w:t xml:space="preserve"> </w:t>
      </w:r>
      <w:r>
        <w:rPr>
          <w:sz w:val="28"/>
        </w:rPr>
        <w:t>общественных</w:t>
      </w:r>
      <w:r>
        <w:rPr>
          <w:spacing w:val="1"/>
          <w:sz w:val="28"/>
        </w:rPr>
        <w:t xml:space="preserve"> </w:t>
      </w:r>
      <w:r>
        <w:rPr>
          <w:sz w:val="28"/>
        </w:rPr>
        <w:t>отношений;</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свободы</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основы</w:t>
      </w:r>
      <w:r>
        <w:rPr>
          <w:spacing w:val="1"/>
          <w:sz w:val="28"/>
        </w:rPr>
        <w:t xml:space="preserve"> </w:t>
      </w:r>
      <w:r>
        <w:rPr>
          <w:sz w:val="28"/>
        </w:rPr>
        <w:t>правового</w:t>
      </w:r>
      <w:r>
        <w:rPr>
          <w:spacing w:val="1"/>
          <w:sz w:val="28"/>
        </w:rPr>
        <w:t xml:space="preserve"> </w:t>
      </w:r>
      <w:r>
        <w:rPr>
          <w:sz w:val="28"/>
        </w:rPr>
        <w:t>статуса</w:t>
      </w:r>
      <w:r>
        <w:rPr>
          <w:spacing w:val="1"/>
          <w:sz w:val="28"/>
        </w:rPr>
        <w:t xml:space="preserve"> </w:t>
      </w:r>
      <w:r>
        <w:rPr>
          <w:sz w:val="28"/>
        </w:rPr>
        <w:t>несовершеннолетнего;</w:t>
      </w:r>
      <w:r>
        <w:rPr>
          <w:spacing w:val="1"/>
          <w:sz w:val="28"/>
        </w:rPr>
        <w:t xml:space="preserve"> </w:t>
      </w:r>
      <w:r>
        <w:rPr>
          <w:sz w:val="28"/>
        </w:rPr>
        <w:t>основы</w:t>
      </w:r>
      <w:r>
        <w:rPr>
          <w:spacing w:val="1"/>
          <w:sz w:val="28"/>
        </w:rPr>
        <w:t xml:space="preserve"> </w:t>
      </w:r>
      <w:r>
        <w:rPr>
          <w:sz w:val="28"/>
        </w:rPr>
        <w:t>гражданского,</w:t>
      </w:r>
      <w:r>
        <w:rPr>
          <w:spacing w:val="1"/>
          <w:sz w:val="28"/>
        </w:rPr>
        <w:t xml:space="preserve"> </w:t>
      </w:r>
      <w:r>
        <w:rPr>
          <w:sz w:val="28"/>
        </w:rPr>
        <w:t>трудового,</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опасность</w:t>
      </w:r>
      <w:r>
        <w:rPr>
          <w:spacing w:val="-2"/>
          <w:sz w:val="28"/>
        </w:rPr>
        <w:t xml:space="preserve"> </w:t>
      </w:r>
      <w:r>
        <w:rPr>
          <w:sz w:val="28"/>
        </w:rPr>
        <w:t>асоциальных</w:t>
      </w:r>
      <w:r>
        <w:rPr>
          <w:spacing w:val="1"/>
          <w:sz w:val="28"/>
        </w:rPr>
        <w:t xml:space="preserve"> </w:t>
      </w:r>
      <w:r>
        <w:rPr>
          <w:sz w:val="28"/>
        </w:rPr>
        <w:t>форм поведения;</w:t>
      </w:r>
    </w:p>
    <w:p w:rsidR="00B043F8" w:rsidRDefault="00B043F8" w:rsidP="00240A6B">
      <w:pPr>
        <w:pStyle w:val="a5"/>
        <w:numPr>
          <w:ilvl w:val="0"/>
          <w:numId w:val="46"/>
        </w:numPr>
        <w:tabs>
          <w:tab w:val="left" w:pos="1878"/>
        </w:tabs>
        <w:ind w:right="546"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мораль;</w:t>
      </w:r>
      <w:r>
        <w:rPr>
          <w:spacing w:val="1"/>
          <w:sz w:val="28"/>
        </w:rPr>
        <w:t xml:space="preserve"> </w:t>
      </w:r>
      <w:r>
        <w:rPr>
          <w:sz w:val="28"/>
        </w:rPr>
        <w:t>самоконтроль;</w:t>
      </w:r>
      <w:r>
        <w:rPr>
          <w:spacing w:val="1"/>
          <w:sz w:val="28"/>
        </w:rPr>
        <w:t xml:space="preserve"> </w:t>
      </w:r>
      <w:r>
        <w:rPr>
          <w:sz w:val="28"/>
        </w:rPr>
        <w:t>гражданственность;</w:t>
      </w:r>
      <w:r>
        <w:rPr>
          <w:spacing w:val="1"/>
          <w:sz w:val="28"/>
        </w:rPr>
        <w:t xml:space="preserve"> </w:t>
      </w:r>
      <w:r>
        <w:rPr>
          <w:sz w:val="28"/>
        </w:rPr>
        <w:t>патриотизм;</w:t>
      </w:r>
      <w:r>
        <w:rPr>
          <w:spacing w:val="1"/>
          <w:sz w:val="28"/>
        </w:rPr>
        <w:t xml:space="preserve"> </w:t>
      </w:r>
      <w:r>
        <w:rPr>
          <w:sz w:val="28"/>
        </w:rPr>
        <w:t>гуманизм;</w:t>
      </w:r>
      <w:r>
        <w:rPr>
          <w:spacing w:val="1"/>
          <w:sz w:val="28"/>
        </w:rPr>
        <w:t xml:space="preserve"> </w:t>
      </w:r>
      <w:r>
        <w:rPr>
          <w:sz w:val="28"/>
        </w:rPr>
        <w:t>право;</w:t>
      </w:r>
      <w:r>
        <w:rPr>
          <w:spacing w:val="1"/>
          <w:sz w:val="28"/>
        </w:rPr>
        <w:t xml:space="preserve"> </w:t>
      </w:r>
      <w:r>
        <w:rPr>
          <w:sz w:val="28"/>
        </w:rPr>
        <w:t>норма</w:t>
      </w:r>
      <w:r>
        <w:rPr>
          <w:spacing w:val="1"/>
          <w:sz w:val="28"/>
        </w:rPr>
        <w:t xml:space="preserve"> </w:t>
      </w:r>
      <w:r>
        <w:rPr>
          <w:sz w:val="28"/>
        </w:rPr>
        <w:t>права; отрасль права; субъект права; правовая культура личности; права 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гражданство</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правоспособность; дееспособность; право собственности; трудовой договор;</w:t>
      </w:r>
      <w:r>
        <w:rPr>
          <w:spacing w:val="1"/>
          <w:sz w:val="28"/>
        </w:rPr>
        <w:t xml:space="preserve"> </w:t>
      </w:r>
      <w:r>
        <w:rPr>
          <w:sz w:val="28"/>
        </w:rPr>
        <w:t>рабочее</w:t>
      </w:r>
      <w:r>
        <w:rPr>
          <w:spacing w:val="1"/>
          <w:sz w:val="28"/>
        </w:rPr>
        <w:t xml:space="preserve"> </w:t>
      </w:r>
      <w:r>
        <w:rPr>
          <w:sz w:val="28"/>
        </w:rPr>
        <w:t>время;</w:t>
      </w:r>
      <w:r>
        <w:rPr>
          <w:spacing w:val="1"/>
          <w:sz w:val="28"/>
        </w:rPr>
        <w:t xml:space="preserve"> </w:t>
      </w:r>
      <w:r>
        <w:rPr>
          <w:sz w:val="28"/>
        </w:rPr>
        <w:t>время</w:t>
      </w:r>
      <w:r>
        <w:rPr>
          <w:spacing w:val="1"/>
          <w:sz w:val="28"/>
        </w:rPr>
        <w:t xml:space="preserve"> </w:t>
      </w:r>
      <w:r>
        <w:rPr>
          <w:sz w:val="28"/>
        </w:rPr>
        <w:t>отдыха;</w:t>
      </w:r>
      <w:r>
        <w:rPr>
          <w:spacing w:val="1"/>
          <w:sz w:val="28"/>
        </w:rPr>
        <w:t xml:space="preserve"> </w:t>
      </w:r>
      <w:r>
        <w:rPr>
          <w:sz w:val="28"/>
        </w:rPr>
        <w:t>правомерное</w:t>
      </w:r>
      <w:r>
        <w:rPr>
          <w:spacing w:val="1"/>
          <w:sz w:val="28"/>
        </w:rPr>
        <w:t xml:space="preserve"> </w:t>
      </w:r>
      <w:r>
        <w:rPr>
          <w:sz w:val="28"/>
        </w:rPr>
        <w:t>поведение;</w:t>
      </w:r>
      <w:r>
        <w:rPr>
          <w:spacing w:val="1"/>
          <w:sz w:val="28"/>
        </w:rPr>
        <w:t xml:space="preserve"> </w:t>
      </w:r>
      <w:r>
        <w:rPr>
          <w:sz w:val="28"/>
        </w:rPr>
        <w:t>правонарушение;</w:t>
      </w:r>
      <w:r>
        <w:rPr>
          <w:spacing w:val="1"/>
          <w:sz w:val="28"/>
        </w:rPr>
        <w:t xml:space="preserve"> </w:t>
      </w:r>
      <w:r>
        <w:rPr>
          <w:sz w:val="28"/>
        </w:rPr>
        <w:t>юридическая</w:t>
      </w:r>
      <w:r>
        <w:rPr>
          <w:spacing w:val="-1"/>
          <w:sz w:val="28"/>
        </w:rPr>
        <w:t xml:space="preserve"> </w:t>
      </w:r>
      <w:r>
        <w:rPr>
          <w:sz w:val="28"/>
        </w:rPr>
        <w:t>ответственность;</w:t>
      </w:r>
      <w:r>
        <w:rPr>
          <w:spacing w:val="1"/>
          <w:sz w:val="28"/>
        </w:rPr>
        <w:t xml:space="preserve"> </w:t>
      </w:r>
      <w:r>
        <w:rPr>
          <w:sz w:val="28"/>
        </w:rPr>
        <w:t>наказание;</w:t>
      </w:r>
    </w:p>
    <w:p w:rsidR="00B043F8" w:rsidRDefault="00B043F8" w:rsidP="00240A6B">
      <w:pPr>
        <w:pStyle w:val="a5"/>
        <w:numPr>
          <w:ilvl w:val="0"/>
          <w:numId w:val="46"/>
        </w:numPr>
        <w:tabs>
          <w:tab w:val="left" w:pos="1878"/>
        </w:tabs>
        <w:ind w:right="544" w:firstLine="707"/>
        <w:rPr>
          <w:sz w:val="28"/>
        </w:rPr>
      </w:pPr>
      <w:r>
        <w:rPr>
          <w:sz w:val="28"/>
        </w:rPr>
        <w:t>называть основные принципы морали; права ребенка; основные</w:t>
      </w:r>
      <w:r>
        <w:rPr>
          <w:spacing w:val="1"/>
          <w:sz w:val="28"/>
        </w:rPr>
        <w:t xml:space="preserve"> </w:t>
      </w:r>
      <w:r>
        <w:rPr>
          <w:sz w:val="28"/>
        </w:rPr>
        <w:t>международные</w:t>
      </w:r>
      <w:r>
        <w:rPr>
          <w:spacing w:val="1"/>
          <w:sz w:val="28"/>
        </w:rPr>
        <w:t xml:space="preserve"> </w:t>
      </w:r>
      <w:r>
        <w:rPr>
          <w:sz w:val="28"/>
        </w:rPr>
        <w:t>документы</w:t>
      </w:r>
      <w:r>
        <w:rPr>
          <w:spacing w:val="1"/>
          <w:sz w:val="28"/>
        </w:rPr>
        <w:t xml:space="preserve"> </w:t>
      </w:r>
      <w:r>
        <w:rPr>
          <w:sz w:val="28"/>
        </w:rPr>
        <w:t>о</w:t>
      </w:r>
      <w:r>
        <w:rPr>
          <w:spacing w:val="1"/>
          <w:sz w:val="28"/>
        </w:rPr>
        <w:t xml:space="preserve"> </w:t>
      </w:r>
      <w:r>
        <w:rPr>
          <w:sz w:val="28"/>
        </w:rPr>
        <w:t>правах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правах</w:t>
      </w:r>
      <w:r>
        <w:rPr>
          <w:spacing w:val="1"/>
          <w:sz w:val="28"/>
        </w:rPr>
        <w:t xml:space="preserve"> </w:t>
      </w:r>
      <w:r>
        <w:rPr>
          <w:sz w:val="28"/>
        </w:rPr>
        <w:t>ребенка;</w:t>
      </w:r>
      <w:r>
        <w:rPr>
          <w:spacing w:val="1"/>
          <w:sz w:val="28"/>
        </w:rPr>
        <w:t xml:space="preserve"> </w:t>
      </w:r>
      <w:r>
        <w:rPr>
          <w:sz w:val="28"/>
        </w:rPr>
        <w:lastRenderedPageBreak/>
        <w:t>конституционные</w:t>
      </w:r>
      <w:r>
        <w:rPr>
          <w:spacing w:val="1"/>
          <w:sz w:val="28"/>
        </w:rPr>
        <w:t xml:space="preserve"> </w:t>
      </w:r>
      <w:r>
        <w:rPr>
          <w:sz w:val="28"/>
        </w:rPr>
        <w:t>обязанности</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способы</w:t>
      </w:r>
      <w:r>
        <w:rPr>
          <w:spacing w:val="1"/>
          <w:sz w:val="28"/>
        </w:rPr>
        <w:t xml:space="preserve"> </w:t>
      </w:r>
      <w:r>
        <w:rPr>
          <w:sz w:val="28"/>
        </w:rPr>
        <w:t>защиты</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прав</w:t>
      </w:r>
      <w:r>
        <w:rPr>
          <w:spacing w:val="1"/>
          <w:sz w:val="28"/>
        </w:rPr>
        <w:t xml:space="preserve"> </w:t>
      </w:r>
      <w:r>
        <w:rPr>
          <w:sz w:val="28"/>
        </w:rPr>
        <w:t>детей,</w:t>
      </w:r>
      <w:r>
        <w:rPr>
          <w:spacing w:val="1"/>
          <w:sz w:val="28"/>
        </w:rPr>
        <w:t xml:space="preserve"> </w:t>
      </w:r>
      <w:r>
        <w:rPr>
          <w:sz w:val="28"/>
        </w:rPr>
        <w:t>оставшихся</w:t>
      </w:r>
      <w:r>
        <w:rPr>
          <w:spacing w:val="1"/>
          <w:sz w:val="28"/>
        </w:rPr>
        <w:t xml:space="preserve"> </w:t>
      </w:r>
      <w:r>
        <w:rPr>
          <w:sz w:val="28"/>
        </w:rPr>
        <w:t>без</w:t>
      </w:r>
      <w:r>
        <w:rPr>
          <w:spacing w:val="1"/>
          <w:sz w:val="28"/>
        </w:rPr>
        <w:t xml:space="preserve"> </w:t>
      </w:r>
      <w:r>
        <w:rPr>
          <w:sz w:val="28"/>
        </w:rPr>
        <w:t>попечения</w:t>
      </w:r>
      <w:r>
        <w:rPr>
          <w:spacing w:val="1"/>
          <w:sz w:val="28"/>
        </w:rPr>
        <w:t xml:space="preserve"> </w:t>
      </w:r>
      <w:r>
        <w:rPr>
          <w:sz w:val="28"/>
        </w:rPr>
        <w:t>родителей;</w:t>
      </w:r>
      <w:r>
        <w:rPr>
          <w:spacing w:val="1"/>
          <w:sz w:val="28"/>
        </w:rPr>
        <w:t xml:space="preserve"> </w:t>
      </w:r>
      <w:r>
        <w:rPr>
          <w:sz w:val="28"/>
        </w:rPr>
        <w:t>признаки</w:t>
      </w:r>
      <w:r>
        <w:rPr>
          <w:spacing w:val="1"/>
          <w:sz w:val="28"/>
        </w:rPr>
        <w:t xml:space="preserve"> </w:t>
      </w:r>
      <w:r>
        <w:rPr>
          <w:sz w:val="28"/>
        </w:rPr>
        <w:t>правомерного и</w:t>
      </w:r>
      <w:r>
        <w:rPr>
          <w:spacing w:val="-4"/>
          <w:sz w:val="28"/>
        </w:rPr>
        <w:t xml:space="preserve"> </w:t>
      </w:r>
      <w:r>
        <w:rPr>
          <w:sz w:val="28"/>
        </w:rPr>
        <w:t>противоправного поведения;</w:t>
      </w:r>
      <w:r>
        <w:rPr>
          <w:spacing w:val="-3"/>
          <w:sz w:val="28"/>
        </w:rPr>
        <w:t xml:space="preserve"> </w:t>
      </w:r>
      <w:r>
        <w:rPr>
          <w:sz w:val="28"/>
        </w:rPr>
        <w:t>права</w:t>
      </w:r>
      <w:r>
        <w:rPr>
          <w:spacing w:val="-2"/>
          <w:sz w:val="28"/>
        </w:rPr>
        <w:t xml:space="preserve"> </w:t>
      </w:r>
      <w:r>
        <w:rPr>
          <w:sz w:val="28"/>
        </w:rPr>
        <w:t>потребителей;</w:t>
      </w:r>
    </w:p>
    <w:p w:rsidR="00B043F8" w:rsidRDefault="00B043F8" w:rsidP="00240A6B">
      <w:pPr>
        <w:pStyle w:val="a5"/>
        <w:numPr>
          <w:ilvl w:val="0"/>
          <w:numId w:val="46"/>
        </w:numPr>
        <w:tabs>
          <w:tab w:val="left" w:pos="1878"/>
        </w:tabs>
        <w:ind w:right="544" w:firstLine="707"/>
        <w:rPr>
          <w:sz w:val="28"/>
        </w:rPr>
      </w:pPr>
      <w:r>
        <w:rPr>
          <w:sz w:val="28"/>
        </w:rPr>
        <w:t>описывать</w:t>
      </w:r>
      <w:r>
        <w:rPr>
          <w:spacing w:val="1"/>
          <w:sz w:val="28"/>
        </w:rPr>
        <w:t xml:space="preserve"> </w:t>
      </w:r>
      <w:r>
        <w:rPr>
          <w:sz w:val="28"/>
        </w:rPr>
        <w:t>правовые</w:t>
      </w:r>
      <w:r>
        <w:rPr>
          <w:spacing w:val="1"/>
          <w:sz w:val="28"/>
        </w:rPr>
        <w:t xml:space="preserve"> </w:t>
      </w:r>
      <w:r>
        <w:rPr>
          <w:sz w:val="28"/>
        </w:rPr>
        <w:t>отношения,</w:t>
      </w:r>
      <w:r>
        <w:rPr>
          <w:spacing w:val="1"/>
          <w:sz w:val="28"/>
        </w:rPr>
        <w:t xml:space="preserve"> </w:t>
      </w:r>
      <w:r>
        <w:rPr>
          <w:sz w:val="28"/>
        </w:rPr>
        <w:t>регулируемые</w:t>
      </w:r>
      <w:r>
        <w:rPr>
          <w:spacing w:val="1"/>
          <w:sz w:val="28"/>
        </w:rPr>
        <w:t xml:space="preserve"> </w:t>
      </w:r>
      <w:r>
        <w:rPr>
          <w:sz w:val="28"/>
        </w:rPr>
        <w:t>гражданским,</w:t>
      </w:r>
      <w:r>
        <w:rPr>
          <w:spacing w:val="1"/>
          <w:sz w:val="28"/>
        </w:rPr>
        <w:t xml:space="preserve"> </w:t>
      </w:r>
      <w:r>
        <w:rPr>
          <w:sz w:val="28"/>
        </w:rPr>
        <w:t>трудовым</w:t>
      </w:r>
      <w:r>
        <w:rPr>
          <w:spacing w:val="1"/>
          <w:sz w:val="28"/>
        </w:rPr>
        <w:t xml:space="preserve"> </w:t>
      </w:r>
      <w:r>
        <w:rPr>
          <w:sz w:val="28"/>
        </w:rPr>
        <w:t>и</w:t>
      </w:r>
      <w:r>
        <w:rPr>
          <w:spacing w:val="1"/>
          <w:sz w:val="28"/>
        </w:rPr>
        <w:t xml:space="preserve"> </w:t>
      </w:r>
      <w:r>
        <w:rPr>
          <w:sz w:val="28"/>
        </w:rPr>
        <w:t>семейным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особенности регулирования труда работников в возрасте до 18 лет; права и</w:t>
      </w:r>
      <w:r>
        <w:rPr>
          <w:spacing w:val="1"/>
          <w:sz w:val="28"/>
        </w:rPr>
        <w:t xml:space="preserve"> </w:t>
      </w:r>
      <w:r>
        <w:rPr>
          <w:sz w:val="28"/>
        </w:rPr>
        <w:t>обязанности детей и родителей; особенности юридической ответственности</w:t>
      </w:r>
      <w:r>
        <w:rPr>
          <w:spacing w:val="1"/>
          <w:sz w:val="28"/>
        </w:rPr>
        <w:t xml:space="preserve"> </w:t>
      </w:r>
      <w:r>
        <w:rPr>
          <w:sz w:val="28"/>
        </w:rPr>
        <w:t>несовершеннолетних;</w:t>
      </w:r>
    </w:p>
    <w:p w:rsidR="00B043F8" w:rsidRDefault="00B043F8" w:rsidP="00240A6B">
      <w:pPr>
        <w:pStyle w:val="a5"/>
        <w:numPr>
          <w:ilvl w:val="0"/>
          <w:numId w:val="46"/>
        </w:numPr>
        <w:tabs>
          <w:tab w:val="left" w:pos="1878"/>
        </w:tabs>
        <w:ind w:right="543" w:firstLine="707"/>
        <w:rPr>
          <w:sz w:val="28"/>
        </w:rPr>
      </w:pPr>
      <w:r>
        <w:rPr>
          <w:sz w:val="28"/>
        </w:rPr>
        <w:t>приводить примеры нормативных правовых актов; моделировать</w:t>
      </w:r>
      <w:r>
        <w:rPr>
          <w:spacing w:val="1"/>
          <w:sz w:val="28"/>
        </w:rPr>
        <w:t xml:space="preserve"> </w:t>
      </w:r>
      <w:r>
        <w:rPr>
          <w:sz w:val="28"/>
        </w:rPr>
        <w:t>ситуации, регулируемые различными видами социальных норм, в том числе</w:t>
      </w:r>
      <w:r>
        <w:rPr>
          <w:spacing w:val="1"/>
          <w:sz w:val="28"/>
        </w:rPr>
        <w:t xml:space="preserve"> </w:t>
      </w:r>
      <w:r>
        <w:rPr>
          <w:sz w:val="28"/>
        </w:rPr>
        <w:t>нормами</w:t>
      </w:r>
      <w:r>
        <w:rPr>
          <w:spacing w:val="-14"/>
          <w:sz w:val="28"/>
        </w:rPr>
        <w:t xml:space="preserve"> </w:t>
      </w:r>
      <w:r>
        <w:rPr>
          <w:sz w:val="28"/>
        </w:rPr>
        <w:t>разных</w:t>
      </w:r>
      <w:r>
        <w:rPr>
          <w:spacing w:val="-15"/>
          <w:sz w:val="28"/>
        </w:rPr>
        <w:t xml:space="preserve"> </w:t>
      </w:r>
      <w:r>
        <w:rPr>
          <w:sz w:val="28"/>
        </w:rPr>
        <w:t>отраслей</w:t>
      </w:r>
      <w:r>
        <w:rPr>
          <w:spacing w:val="-14"/>
          <w:sz w:val="28"/>
        </w:rPr>
        <w:t xml:space="preserve"> </w:t>
      </w:r>
      <w:r>
        <w:rPr>
          <w:sz w:val="28"/>
        </w:rPr>
        <w:t>права;</w:t>
      </w:r>
      <w:r>
        <w:rPr>
          <w:spacing w:val="-10"/>
          <w:sz w:val="28"/>
        </w:rPr>
        <w:t xml:space="preserve"> </w:t>
      </w:r>
      <w:r>
        <w:rPr>
          <w:sz w:val="28"/>
        </w:rPr>
        <w:t>правомерного</w:t>
      </w:r>
      <w:r>
        <w:rPr>
          <w:spacing w:val="-14"/>
          <w:sz w:val="28"/>
        </w:rPr>
        <w:t xml:space="preserve"> </w:t>
      </w:r>
      <w:r>
        <w:rPr>
          <w:sz w:val="28"/>
        </w:rPr>
        <w:t>и</w:t>
      </w:r>
      <w:r>
        <w:rPr>
          <w:spacing w:val="-15"/>
          <w:sz w:val="28"/>
        </w:rPr>
        <w:t xml:space="preserve"> </w:t>
      </w:r>
      <w:r>
        <w:rPr>
          <w:sz w:val="28"/>
        </w:rPr>
        <w:t>противоправного</w:t>
      </w:r>
      <w:r>
        <w:rPr>
          <w:spacing w:val="-14"/>
          <w:sz w:val="28"/>
        </w:rPr>
        <w:t xml:space="preserve"> </w:t>
      </w:r>
      <w:r>
        <w:rPr>
          <w:sz w:val="28"/>
        </w:rPr>
        <w:t>поведения;</w:t>
      </w:r>
      <w:r>
        <w:rPr>
          <w:spacing w:val="-67"/>
          <w:sz w:val="28"/>
        </w:rPr>
        <w:t xml:space="preserve"> </w:t>
      </w:r>
      <w:r>
        <w:rPr>
          <w:sz w:val="28"/>
        </w:rPr>
        <w:t>уголовных</w:t>
      </w:r>
      <w:r>
        <w:rPr>
          <w:spacing w:val="1"/>
          <w:sz w:val="28"/>
        </w:rPr>
        <w:t xml:space="preserve"> </w:t>
      </w:r>
      <w:r>
        <w:rPr>
          <w:sz w:val="28"/>
        </w:rPr>
        <w:t>наказаний,</w:t>
      </w:r>
      <w:r>
        <w:rPr>
          <w:spacing w:val="1"/>
          <w:sz w:val="28"/>
        </w:rPr>
        <w:t xml:space="preserve"> </w:t>
      </w:r>
      <w:r>
        <w:rPr>
          <w:sz w:val="28"/>
        </w:rPr>
        <w:t>административных</w:t>
      </w:r>
      <w:r>
        <w:rPr>
          <w:spacing w:val="1"/>
          <w:sz w:val="28"/>
        </w:rPr>
        <w:t xml:space="preserve"> </w:t>
      </w:r>
      <w:r>
        <w:rPr>
          <w:sz w:val="28"/>
        </w:rPr>
        <w:t>наказаний,</w:t>
      </w:r>
      <w:r>
        <w:rPr>
          <w:spacing w:val="1"/>
          <w:sz w:val="28"/>
        </w:rPr>
        <w:t xml:space="preserve"> </w:t>
      </w:r>
      <w:r>
        <w:rPr>
          <w:sz w:val="28"/>
        </w:rPr>
        <w:t>дисциплинарных</w:t>
      </w:r>
      <w:r>
        <w:rPr>
          <w:spacing w:val="-67"/>
          <w:sz w:val="28"/>
        </w:rPr>
        <w:t xml:space="preserve"> </w:t>
      </w:r>
      <w:r>
        <w:rPr>
          <w:sz w:val="28"/>
        </w:rPr>
        <w:t>взысканий; юридической ответственности несовершеннолетних; гражданско-</w:t>
      </w:r>
      <w:r>
        <w:rPr>
          <w:spacing w:val="-67"/>
          <w:sz w:val="28"/>
        </w:rPr>
        <w:t xml:space="preserve"> </w:t>
      </w:r>
      <w:r>
        <w:rPr>
          <w:sz w:val="28"/>
        </w:rPr>
        <w:t>правовых договоров; ситуаций нарушения прав потребителей и способов их</w:t>
      </w:r>
      <w:r>
        <w:rPr>
          <w:spacing w:val="1"/>
          <w:sz w:val="28"/>
        </w:rPr>
        <w:t xml:space="preserve"> </w:t>
      </w:r>
      <w:r>
        <w:rPr>
          <w:sz w:val="28"/>
        </w:rPr>
        <w:t>защиты;</w:t>
      </w:r>
      <w:r>
        <w:rPr>
          <w:spacing w:val="-3"/>
          <w:sz w:val="28"/>
        </w:rPr>
        <w:t xml:space="preserve"> </w:t>
      </w:r>
      <w:r>
        <w:rPr>
          <w:sz w:val="28"/>
        </w:rPr>
        <w:t>регулирования труда</w:t>
      </w:r>
      <w:r>
        <w:rPr>
          <w:spacing w:val="-4"/>
          <w:sz w:val="28"/>
        </w:rPr>
        <w:t xml:space="preserve"> </w:t>
      </w:r>
      <w:r>
        <w:rPr>
          <w:sz w:val="28"/>
        </w:rPr>
        <w:t>работников</w:t>
      </w:r>
      <w:r>
        <w:rPr>
          <w:spacing w:val="-2"/>
          <w:sz w:val="28"/>
        </w:rPr>
        <w:t xml:space="preserve"> </w:t>
      </w:r>
      <w:r>
        <w:rPr>
          <w:sz w:val="28"/>
        </w:rPr>
        <w:t>в</w:t>
      </w:r>
      <w:r>
        <w:rPr>
          <w:spacing w:val="-3"/>
          <w:sz w:val="28"/>
        </w:rPr>
        <w:t xml:space="preserve"> </w:t>
      </w:r>
      <w:r>
        <w:rPr>
          <w:sz w:val="28"/>
        </w:rPr>
        <w:t>возрасте до</w:t>
      </w:r>
      <w:r>
        <w:rPr>
          <w:spacing w:val="-3"/>
          <w:sz w:val="28"/>
        </w:rPr>
        <w:t xml:space="preserve"> </w:t>
      </w:r>
      <w:r>
        <w:rPr>
          <w:sz w:val="28"/>
        </w:rPr>
        <w:t>18</w:t>
      </w:r>
      <w:r>
        <w:rPr>
          <w:spacing w:val="-4"/>
          <w:sz w:val="28"/>
        </w:rPr>
        <w:t xml:space="preserve"> </w:t>
      </w:r>
      <w:r>
        <w:rPr>
          <w:sz w:val="28"/>
        </w:rPr>
        <w:t>лет;</w:t>
      </w:r>
    </w:p>
    <w:p w:rsidR="00B043F8" w:rsidRDefault="00B043F8" w:rsidP="00240A6B">
      <w:pPr>
        <w:pStyle w:val="a5"/>
        <w:numPr>
          <w:ilvl w:val="0"/>
          <w:numId w:val="46"/>
        </w:numPr>
        <w:tabs>
          <w:tab w:val="left" w:pos="1878"/>
        </w:tabs>
        <w:ind w:right="544" w:firstLine="707"/>
        <w:rPr>
          <w:sz w:val="28"/>
        </w:rPr>
      </w:pPr>
      <w:r>
        <w:rPr>
          <w:sz w:val="28"/>
        </w:rPr>
        <w:t>классифицировать</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отрасли</w:t>
      </w:r>
      <w:r>
        <w:rPr>
          <w:spacing w:val="1"/>
          <w:sz w:val="28"/>
        </w:rPr>
        <w:t xml:space="preserve"> </w:t>
      </w:r>
      <w:r>
        <w:rPr>
          <w:sz w:val="28"/>
        </w:rPr>
        <w:t>права;</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гражданина;</w:t>
      </w:r>
      <w:r>
        <w:rPr>
          <w:spacing w:val="1"/>
          <w:sz w:val="28"/>
        </w:rPr>
        <w:t xml:space="preserve"> </w:t>
      </w:r>
      <w:r>
        <w:rPr>
          <w:sz w:val="28"/>
        </w:rPr>
        <w:t>правонарушения;</w:t>
      </w:r>
      <w:r>
        <w:rPr>
          <w:spacing w:val="1"/>
          <w:sz w:val="28"/>
        </w:rPr>
        <w:t xml:space="preserve"> </w:t>
      </w:r>
      <w:r>
        <w:rPr>
          <w:sz w:val="28"/>
        </w:rPr>
        <w:t>наказания;</w:t>
      </w:r>
    </w:p>
    <w:p w:rsidR="00B043F8" w:rsidRDefault="00B043F8" w:rsidP="00240A6B">
      <w:pPr>
        <w:pStyle w:val="a5"/>
        <w:numPr>
          <w:ilvl w:val="0"/>
          <w:numId w:val="46"/>
        </w:numPr>
        <w:tabs>
          <w:tab w:val="left" w:pos="1878"/>
        </w:tabs>
        <w:ind w:right="544" w:firstLine="707"/>
        <w:rPr>
          <w:sz w:val="28"/>
        </w:rPr>
      </w:pPr>
      <w:r>
        <w:rPr>
          <w:sz w:val="28"/>
        </w:rPr>
        <w:t>сравнивать</w:t>
      </w:r>
      <w:r>
        <w:rPr>
          <w:spacing w:val="1"/>
          <w:sz w:val="28"/>
        </w:rPr>
        <w:t xml:space="preserve"> </w:t>
      </w:r>
      <w:r>
        <w:rPr>
          <w:sz w:val="28"/>
        </w:rPr>
        <w:t>нормы</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дееспособность</w:t>
      </w:r>
      <w:r>
        <w:rPr>
          <w:spacing w:val="1"/>
          <w:sz w:val="28"/>
        </w:rPr>
        <w:t xml:space="preserve"> </w:t>
      </w:r>
      <w:r>
        <w:rPr>
          <w:sz w:val="28"/>
        </w:rPr>
        <w:t>малолетних и несовершеннолетних в возрасте от 14 до 18 лет; правомерное и</w:t>
      </w:r>
      <w:r>
        <w:rPr>
          <w:spacing w:val="1"/>
          <w:sz w:val="28"/>
        </w:rPr>
        <w:t xml:space="preserve"> </w:t>
      </w:r>
      <w:r>
        <w:rPr>
          <w:sz w:val="28"/>
        </w:rPr>
        <w:t>противоправное</w:t>
      </w:r>
      <w:r>
        <w:rPr>
          <w:spacing w:val="1"/>
          <w:sz w:val="28"/>
        </w:rPr>
        <w:t xml:space="preserve"> </w:t>
      </w:r>
      <w:r>
        <w:rPr>
          <w:sz w:val="28"/>
        </w:rPr>
        <w:t>поведение;</w:t>
      </w:r>
      <w:r>
        <w:rPr>
          <w:spacing w:val="1"/>
          <w:sz w:val="28"/>
        </w:rPr>
        <w:t xml:space="preserve"> </w:t>
      </w:r>
      <w:r>
        <w:rPr>
          <w:sz w:val="28"/>
        </w:rPr>
        <w:t>виды</w:t>
      </w:r>
      <w:r>
        <w:rPr>
          <w:spacing w:val="1"/>
          <w:sz w:val="28"/>
        </w:rPr>
        <w:t xml:space="preserve"> </w:t>
      </w:r>
      <w:r>
        <w:rPr>
          <w:sz w:val="28"/>
        </w:rPr>
        <w:t>правонарушений;</w:t>
      </w:r>
      <w:r>
        <w:rPr>
          <w:spacing w:val="1"/>
          <w:sz w:val="28"/>
        </w:rPr>
        <w:t xml:space="preserve"> </w:t>
      </w:r>
      <w:r>
        <w:rPr>
          <w:sz w:val="28"/>
        </w:rPr>
        <w:t>виды</w:t>
      </w:r>
      <w:r>
        <w:rPr>
          <w:spacing w:val="1"/>
          <w:sz w:val="28"/>
        </w:rPr>
        <w:t xml:space="preserve"> </w:t>
      </w:r>
      <w:r>
        <w:rPr>
          <w:sz w:val="28"/>
        </w:rPr>
        <w:t>юридической</w:t>
      </w:r>
      <w:r>
        <w:rPr>
          <w:spacing w:val="1"/>
          <w:sz w:val="28"/>
        </w:rPr>
        <w:t xml:space="preserve"> </w:t>
      </w:r>
      <w:r>
        <w:rPr>
          <w:sz w:val="28"/>
        </w:rPr>
        <w:t>ответственности;</w:t>
      </w:r>
    </w:p>
    <w:p w:rsidR="00B043F8" w:rsidRDefault="00B043F8" w:rsidP="00240A6B">
      <w:pPr>
        <w:pStyle w:val="a5"/>
        <w:numPr>
          <w:ilvl w:val="0"/>
          <w:numId w:val="46"/>
        </w:numPr>
        <w:tabs>
          <w:tab w:val="left" w:pos="1878"/>
        </w:tabs>
        <w:spacing w:before="76"/>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67"/>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67"/>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B043F8" w:rsidRDefault="00B043F8" w:rsidP="00240A6B">
      <w:pPr>
        <w:pStyle w:val="a5"/>
        <w:numPr>
          <w:ilvl w:val="0"/>
          <w:numId w:val="46"/>
        </w:numPr>
        <w:tabs>
          <w:tab w:val="left" w:pos="1878"/>
        </w:tabs>
        <w:ind w:right="546" w:firstLine="707"/>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ценностях</w:t>
      </w:r>
      <w:r>
        <w:rPr>
          <w:spacing w:val="1"/>
          <w:sz w:val="28"/>
        </w:rPr>
        <w:t xml:space="preserve"> </w:t>
      </w:r>
      <w:r>
        <w:rPr>
          <w:sz w:val="28"/>
        </w:rPr>
        <w:t>и</w:t>
      </w:r>
      <w:r>
        <w:rPr>
          <w:spacing w:val="1"/>
          <w:sz w:val="28"/>
        </w:rPr>
        <w:t xml:space="preserve"> </w:t>
      </w:r>
      <w:r>
        <w:rPr>
          <w:sz w:val="28"/>
        </w:rPr>
        <w:t>нормах,</w:t>
      </w:r>
      <w:r>
        <w:rPr>
          <w:spacing w:val="1"/>
          <w:sz w:val="28"/>
        </w:rPr>
        <w:t xml:space="preserve"> </w:t>
      </w:r>
      <w:r>
        <w:rPr>
          <w:sz w:val="28"/>
        </w:rPr>
        <w:t>определяющих</w:t>
      </w:r>
      <w:r>
        <w:rPr>
          <w:spacing w:val="1"/>
          <w:sz w:val="28"/>
        </w:rPr>
        <w:t xml:space="preserve"> </w:t>
      </w:r>
      <w:r>
        <w:rPr>
          <w:sz w:val="28"/>
        </w:rPr>
        <w:t>поведение</w:t>
      </w:r>
      <w:r>
        <w:rPr>
          <w:spacing w:val="1"/>
          <w:sz w:val="28"/>
        </w:rPr>
        <w:t xml:space="preserve"> </w:t>
      </w:r>
      <w:r>
        <w:rPr>
          <w:sz w:val="28"/>
        </w:rPr>
        <w:t>человека</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 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w:t>
      </w:r>
      <w:r>
        <w:rPr>
          <w:spacing w:val="1"/>
          <w:sz w:val="28"/>
        </w:rPr>
        <w:t xml:space="preserve"> </w:t>
      </w:r>
      <w:r>
        <w:rPr>
          <w:sz w:val="28"/>
        </w:rPr>
        <w:t>составлять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по</w:t>
      </w:r>
      <w:r>
        <w:rPr>
          <w:spacing w:val="1"/>
          <w:sz w:val="28"/>
        </w:rPr>
        <w:t xml:space="preserve"> </w:t>
      </w:r>
      <w:r>
        <w:rPr>
          <w:sz w:val="28"/>
        </w:rPr>
        <w:t>представленному</w:t>
      </w:r>
      <w:r>
        <w:rPr>
          <w:spacing w:val="1"/>
          <w:sz w:val="28"/>
        </w:rPr>
        <w:t xml:space="preserve"> </w:t>
      </w:r>
      <w:r>
        <w:rPr>
          <w:sz w:val="28"/>
        </w:rPr>
        <w:t>учителем</w:t>
      </w:r>
      <w:r>
        <w:rPr>
          <w:spacing w:val="1"/>
          <w:sz w:val="28"/>
        </w:rPr>
        <w:t xml:space="preserve"> </w:t>
      </w:r>
      <w:r>
        <w:rPr>
          <w:sz w:val="28"/>
        </w:rPr>
        <w:t>алгоритму,</w:t>
      </w:r>
      <w:r>
        <w:rPr>
          <w:spacing w:val="1"/>
          <w:sz w:val="28"/>
        </w:rPr>
        <w:t xml:space="preserve"> </w:t>
      </w:r>
      <w:r>
        <w:rPr>
          <w:sz w:val="28"/>
        </w:rPr>
        <w:t>таблицу,</w:t>
      </w:r>
      <w:r>
        <w:rPr>
          <w:spacing w:val="1"/>
          <w:sz w:val="28"/>
        </w:rPr>
        <w:t xml:space="preserve"> </w:t>
      </w:r>
      <w:r>
        <w:rPr>
          <w:sz w:val="28"/>
        </w:rPr>
        <w:t>схему;</w:t>
      </w:r>
      <w:r>
        <w:rPr>
          <w:spacing w:val="1"/>
          <w:sz w:val="28"/>
        </w:rPr>
        <w:t xml:space="preserve"> </w:t>
      </w:r>
      <w:r>
        <w:rPr>
          <w:sz w:val="28"/>
        </w:rPr>
        <w:t>переводить</w:t>
      </w:r>
      <w:r>
        <w:rPr>
          <w:spacing w:val="-6"/>
          <w:sz w:val="28"/>
        </w:rPr>
        <w:t xml:space="preserve"> </w:t>
      </w:r>
      <w:r>
        <w:rPr>
          <w:sz w:val="28"/>
        </w:rPr>
        <w:t>информацию</w:t>
      </w:r>
      <w:r>
        <w:rPr>
          <w:spacing w:val="-5"/>
          <w:sz w:val="28"/>
        </w:rPr>
        <w:t xml:space="preserve"> </w:t>
      </w:r>
      <w:r>
        <w:rPr>
          <w:sz w:val="28"/>
        </w:rPr>
        <w:t>из</w:t>
      </w:r>
      <w:r>
        <w:rPr>
          <w:spacing w:val="-2"/>
          <w:sz w:val="28"/>
        </w:rPr>
        <w:t xml:space="preserve"> </w:t>
      </w:r>
      <w:r>
        <w:rPr>
          <w:sz w:val="28"/>
        </w:rPr>
        <w:t>текстовой в</w:t>
      </w:r>
      <w:r>
        <w:rPr>
          <w:spacing w:val="-5"/>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2"/>
          <w:sz w:val="28"/>
        </w:rPr>
        <w:t xml:space="preserve"> </w:t>
      </w:r>
      <w:r>
        <w:rPr>
          <w:sz w:val="28"/>
        </w:rPr>
        <w:t>схему);</w:t>
      </w:r>
    </w:p>
    <w:p w:rsidR="00B043F8" w:rsidRDefault="00B043F8" w:rsidP="00240A6B">
      <w:pPr>
        <w:pStyle w:val="a5"/>
        <w:numPr>
          <w:ilvl w:val="0"/>
          <w:numId w:val="46"/>
        </w:numPr>
        <w:tabs>
          <w:tab w:val="left" w:pos="1878"/>
        </w:tabs>
        <w:ind w:right="545"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6"/>
          <w:sz w:val="28"/>
        </w:rPr>
        <w:t xml:space="preserve"> </w:t>
      </w:r>
      <w:r>
        <w:rPr>
          <w:sz w:val="28"/>
        </w:rPr>
        <w:t>и</w:t>
      </w:r>
      <w:r>
        <w:rPr>
          <w:spacing w:val="-4"/>
          <w:sz w:val="28"/>
        </w:rPr>
        <w:t xml:space="preserve"> </w:t>
      </w:r>
      <w:r>
        <w:rPr>
          <w:sz w:val="28"/>
        </w:rPr>
        <w:t>т.</w:t>
      </w:r>
      <w:r>
        <w:rPr>
          <w:spacing w:val="-5"/>
          <w:sz w:val="28"/>
        </w:rPr>
        <w:t xml:space="preserve"> </w:t>
      </w:r>
      <w:r>
        <w:rPr>
          <w:sz w:val="28"/>
        </w:rPr>
        <w:t>п.)</w:t>
      </w:r>
      <w:r>
        <w:rPr>
          <w:spacing w:val="-5"/>
          <w:sz w:val="28"/>
        </w:rPr>
        <w:t xml:space="preserve"> </w:t>
      </w:r>
      <w:r>
        <w:rPr>
          <w:sz w:val="28"/>
        </w:rPr>
        <w:t>о</w:t>
      </w:r>
      <w:r>
        <w:rPr>
          <w:spacing w:val="-7"/>
          <w:sz w:val="28"/>
        </w:rPr>
        <w:t xml:space="preserve"> </w:t>
      </w:r>
      <w:r>
        <w:rPr>
          <w:sz w:val="28"/>
        </w:rPr>
        <w:t>ценностях</w:t>
      </w:r>
      <w:r>
        <w:rPr>
          <w:spacing w:val="-5"/>
          <w:sz w:val="28"/>
        </w:rPr>
        <w:t xml:space="preserve"> </w:t>
      </w:r>
      <w:r>
        <w:rPr>
          <w:sz w:val="28"/>
        </w:rPr>
        <w:t>и</w:t>
      </w:r>
      <w:r>
        <w:rPr>
          <w:spacing w:val="-4"/>
          <w:sz w:val="28"/>
        </w:rPr>
        <w:t xml:space="preserve"> </w:t>
      </w:r>
      <w:r>
        <w:rPr>
          <w:sz w:val="28"/>
        </w:rPr>
        <w:t>нормах,</w:t>
      </w:r>
      <w:r>
        <w:rPr>
          <w:spacing w:val="-5"/>
          <w:sz w:val="28"/>
        </w:rPr>
        <w:t xml:space="preserve"> </w:t>
      </w:r>
      <w:r>
        <w:rPr>
          <w:sz w:val="28"/>
        </w:rPr>
        <w:t>определяющих</w:t>
      </w:r>
      <w:r>
        <w:rPr>
          <w:spacing w:val="-5"/>
          <w:sz w:val="28"/>
        </w:rPr>
        <w:t xml:space="preserve"> </w:t>
      </w:r>
      <w:r>
        <w:rPr>
          <w:sz w:val="28"/>
        </w:rPr>
        <w:t>поведение</w:t>
      </w:r>
      <w:r>
        <w:rPr>
          <w:spacing w:val="-4"/>
          <w:sz w:val="28"/>
        </w:rPr>
        <w:t xml:space="preserve"> </w:t>
      </w:r>
      <w:r>
        <w:rPr>
          <w:sz w:val="28"/>
        </w:rPr>
        <w:t>человека,</w:t>
      </w:r>
      <w:r>
        <w:rPr>
          <w:spacing w:val="-68"/>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моральном</w:t>
      </w:r>
      <w:r>
        <w:rPr>
          <w:spacing w:val="1"/>
          <w:sz w:val="28"/>
        </w:rPr>
        <w:t xml:space="preserve"> </w:t>
      </w:r>
      <w:r>
        <w:rPr>
          <w:sz w:val="28"/>
        </w:rPr>
        <w:t>и</w:t>
      </w:r>
      <w:r>
        <w:rPr>
          <w:spacing w:val="1"/>
          <w:sz w:val="28"/>
        </w:rPr>
        <w:t xml:space="preserve"> </w:t>
      </w:r>
      <w:r>
        <w:rPr>
          <w:sz w:val="28"/>
        </w:rPr>
        <w:t>правовом</w:t>
      </w:r>
      <w:r>
        <w:rPr>
          <w:spacing w:val="1"/>
          <w:sz w:val="28"/>
        </w:rPr>
        <w:t xml:space="preserve"> </w:t>
      </w:r>
      <w:r>
        <w:rPr>
          <w:sz w:val="28"/>
        </w:rPr>
        <w:t>регулировании поведения человека и личным социальным опытом, делать</w:t>
      </w:r>
      <w:r>
        <w:rPr>
          <w:spacing w:val="1"/>
          <w:sz w:val="28"/>
        </w:rPr>
        <w:t xml:space="preserve"> </w:t>
      </w:r>
      <w:r>
        <w:rPr>
          <w:sz w:val="28"/>
        </w:rPr>
        <w:t>выводы;</w:t>
      </w:r>
    </w:p>
    <w:p w:rsidR="00B043F8" w:rsidRDefault="00B043F8" w:rsidP="00240A6B">
      <w:pPr>
        <w:pStyle w:val="a5"/>
        <w:numPr>
          <w:ilvl w:val="0"/>
          <w:numId w:val="46"/>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1"/>
          <w:sz w:val="28"/>
        </w:rPr>
        <w:t xml:space="preserve"> </w:t>
      </w:r>
      <w:r>
        <w:rPr>
          <w:sz w:val="28"/>
        </w:rPr>
        <w:t>действительности;</w:t>
      </w:r>
      <w:r>
        <w:rPr>
          <w:spacing w:val="1"/>
          <w:sz w:val="28"/>
        </w:rPr>
        <w:t xml:space="preserve"> </w:t>
      </w:r>
      <w:r>
        <w:rPr>
          <w:sz w:val="28"/>
        </w:rPr>
        <w:t>для</w:t>
      </w:r>
      <w:r>
        <w:rPr>
          <w:spacing w:val="1"/>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2"/>
          <w:sz w:val="28"/>
        </w:rPr>
        <w:t xml:space="preserve"> </w:t>
      </w:r>
      <w:r>
        <w:rPr>
          <w:sz w:val="28"/>
        </w:rPr>
        <w:t>опыта;</w:t>
      </w:r>
    </w:p>
    <w:p w:rsidR="00B043F8" w:rsidRDefault="00B043F8" w:rsidP="00240A6B">
      <w:pPr>
        <w:pStyle w:val="a5"/>
        <w:numPr>
          <w:ilvl w:val="0"/>
          <w:numId w:val="46"/>
        </w:numPr>
        <w:tabs>
          <w:tab w:val="left" w:pos="1878"/>
        </w:tabs>
        <w:ind w:right="544"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w:t>
      </w:r>
      <w:r>
        <w:rPr>
          <w:spacing w:val="1"/>
          <w:sz w:val="28"/>
        </w:rPr>
        <w:t xml:space="preserve"> </w:t>
      </w:r>
      <w:r>
        <w:rPr>
          <w:sz w:val="28"/>
        </w:rPr>
        <w:t>и</w:t>
      </w:r>
      <w:r>
        <w:rPr>
          <w:spacing w:val="1"/>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свое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B043F8" w:rsidRDefault="00B043F8" w:rsidP="00240A6B">
      <w:pPr>
        <w:pStyle w:val="a5"/>
        <w:numPr>
          <w:ilvl w:val="0"/>
          <w:numId w:val="46"/>
        </w:numPr>
        <w:tabs>
          <w:tab w:val="left" w:pos="1878"/>
        </w:tabs>
        <w:ind w:right="550"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lastRenderedPageBreak/>
        <w:t>практические задачи, отражающие роль социальных ценностей, соблюдение</w:t>
      </w:r>
      <w:r>
        <w:rPr>
          <w:spacing w:val="1"/>
          <w:sz w:val="28"/>
        </w:rPr>
        <w:t xml:space="preserve"> </w:t>
      </w:r>
      <w:r>
        <w:rPr>
          <w:sz w:val="28"/>
        </w:rPr>
        <w:t>социальных норм</w:t>
      </w:r>
      <w:r>
        <w:rPr>
          <w:spacing w:val="-4"/>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типичных</w:t>
      </w:r>
      <w:r>
        <w:rPr>
          <w:spacing w:val="1"/>
          <w:sz w:val="28"/>
        </w:rPr>
        <w:t xml:space="preserve"> </w:t>
      </w:r>
      <w:r>
        <w:rPr>
          <w:sz w:val="28"/>
        </w:rPr>
        <w:t>социальных</w:t>
      </w:r>
      <w:r>
        <w:rPr>
          <w:spacing w:val="-4"/>
          <w:sz w:val="28"/>
        </w:rPr>
        <w:t xml:space="preserve"> </w:t>
      </w:r>
      <w:r>
        <w:rPr>
          <w:sz w:val="28"/>
        </w:rPr>
        <w:t>ролей;</w:t>
      </w:r>
    </w:p>
    <w:p w:rsidR="00B043F8" w:rsidRDefault="00B043F8" w:rsidP="00240A6B">
      <w:pPr>
        <w:pStyle w:val="a5"/>
        <w:numPr>
          <w:ilvl w:val="0"/>
          <w:numId w:val="46"/>
        </w:numPr>
        <w:tabs>
          <w:tab w:val="left" w:pos="1878"/>
        </w:tabs>
        <w:ind w:right="544" w:firstLine="707"/>
        <w:rPr>
          <w:sz w:val="28"/>
        </w:rPr>
      </w:pPr>
      <w:r>
        <w:rPr>
          <w:sz w:val="28"/>
        </w:rPr>
        <w:t>использовать</w:t>
      </w:r>
      <w:r>
        <w:rPr>
          <w:spacing w:val="-9"/>
          <w:sz w:val="28"/>
        </w:rPr>
        <w:t xml:space="preserve"> </w:t>
      </w:r>
      <w:r>
        <w:rPr>
          <w:sz w:val="28"/>
        </w:rPr>
        <w:t>приобретенные</w:t>
      </w:r>
      <w:r>
        <w:rPr>
          <w:spacing w:val="-6"/>
          <w:sz w:val="28"/>
        </w:rPr>
        <w:t xml:space="preserve"> </w:t>
      </w:r>
      <w:r>
        <w:rPr>
          <w:sz w:val="28"/>
        </w:rPr>
        <w:t>знания</w:t>
      </w:r>
      <w:r>
        <w:rPr>
          <w:spacing w:val="-8"/>
          <w:sz w:val="28"/>
        </w:rPr>
        <w:t xml:space="preserve"> </w:t>
      </w:r>
      <w:r>
        <w:rPr>
          <w:sz w:val="28"/>
        </w:rPr>
        <w:t>в</w:t>
      </w:r>
      <w:r>
        <w:rPr>
          <w:spacing w:val="-9"/>
          <w:sz w:val="28"/>
        </w:rPr>
        <w:t xml:space="preserve"> </w:t>
      </w:r>
      <w:r>
        <w:rPr>
          <w:sz w:val="28"/>
        </w:rPr>
        <w:t>практической</w:t>
      </w:r>
      <w:r>
        <w:rPr>
          <w:spacing w:val="-8"/>
          <w:sz w:val="28"/>
        </w:rPr>
        <w:t xml:space="preserve"> </w:t>
      </w:r>
      <w:r>
        <w:rPr>
          <w:sz w:val="28"/>
        </w:rPr>
        <w:t>деятельности</w:t>
      </w:r>
      <w:r>
        <w:rPr>
          <w:spacing w:val="-67"/>
          <w:sz w:val="28"/>
        </w:rPr>
        <w:t xml:space="preserve"> </w:t>
      </w:r>
      <w:r>
        <w:rPr>
          <w:sz w:val="28"/>
        </w:rPr>
        <w:t>и</w:t>
      </w:r>
      <w:r>
        <w:rPr>
          <w:spacing w:val="-7"/>
          <w:sz w:val="28"/>
        </w:rPr>
        <w:t xml:space="preserve"> </w:t>
      </w:r>
      <w:r>
        <w:rPr>
          <w:sz w:val="28"/>
        </w:rPr>
        <w:t>повседневной</w:t>
      </w:r>
      <w:r>
        <w:rPr>
          <w:spacing w:val="-9"/>
          <w:sz w:val="28"/>
        </w:rPr>
        <w:t xml:space="preserve"> </w:t>
      </w:r>
      <w:r>
        <w:rPr>
          <w:sz w:val="28"/>
        </w:rPr>
        <w:t>жизни</w:t>
      </w:r>
      <w:r>
        <w:rPr>
          <w:spacing w:val="-9"/>
          <w:sz w:val="28"/>
        </w:rPr>
        <w:t xml:space="preserve"> </w:t>
      </w:r>
      <w:r>
        <w:rPr>
          <w:sz w:val="28"/>
        </w:rPr>
        <w:t>для</w:t>
      </w:r>
      <w:r>
        <w:rPr>
          <w:spacing w:val="-9"/>
          <w:sz w:val="28"/>
        </w:rPr>
        <w:t xml:space="preserve"> </w:t>
      </w:r>
      <w:r>
        <w:rPr>
          <w:sz w:val="28"/>
        </w:rPr>
        <w:t>реализации</w:t>
      </w:r>
      <w:r>
        <w:rPr>
          <w:spacing w:val="-10"/>
          <w:sz w:val="28"/>
        </w:rPr>
        <w:t xml:space="preserve"> </w:t>
      </w:r>
      <w:r>
        <w:rPr>
          <w:sz w:val="28"/>
        </w:rPr>
        <w:t>и</w:t>
      </w:r>
      <w:r>
        <w:rPr>
          <w:spacing w:val="-3"/>
          <w:sz w:val="28"/>
        </w:rPr>
        <w:t xml:space="preserve"> </w:t>
      </w:r>
      <w:r>
        <w:rPr>
          <w:sz w:val="28"/>
        </w:rPr>
        <w:t>защиты</w:t>
      </w:r>
      <w:r>
        <w:rPr>
          <w:spacing w:val="-8"/>
          <w:sz w:val="28"/>
        </w:rPr>
        <w:t xml:space="preserve"> </w:t>
      </w:r>
      <w:r>
        <w:rPr>
          <w:sz w:val="28"/>
        </w:rPr>
        <w:t>прав</w:t>
      </w:r>
      <w:r>
        <w:rPr>
          <w:spacing w:val="-7"/>
          <w:sz w:val="28"/>
        </w:rPr>
        <w:t xml:space="preserve"> </w:t>
      </w:r>
      <w:r>
        <w:rPr>
          <w:sz w:val="28"/>
        </w:rPr>
        <w:t>человека,</w:t>
      </w:r>
      <w:r>
        <w:rPr>
          <w:spacing w:val="-7"/>
          <w:sz w:val="28"/>
        </w:rPr>
        <w:t xml:space="preserve"> </w:t>
      </w:r>
      <w:r>
        <w:rPr>
          <w:sz w:val="28"/>
        </w:rPr>
        <w:t>и</w:t>
      </w:r>
      <w:r>
        <w:rPr>
          <w:spacing w:val="-6"/>
          <w:sz w:val="28"/>
        </w:rPr>
        <w:t xml:space="preserve"> </w:t>
      </w:r>
      <w:r>
        <w:rPr>
          <w:sz w:val="28"/>
        </w:rPr>
        <w:t>гражданина,</w:t>
      </w:r>
      <w:r>
        <w:rPr>
          <w:spacing w:val="-68"/>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2"/>
          <w:sz w:val="28"/>
        </w:rPr>
        <w:t xml:space="preserve"> </w:t>
      </w:r>
      <w:r>
        <w:rPr>
          <w:sz w:val="28"/>
        </w:rPr>
        <w:t>и</w:t>
      </w:r>
      <w:r>
        <w:rPr>
          <w:spacing w:val="-4"/>
          <w:sz w:val="28"/>
        </w:rPr>
        <w:t xml:space="preserve"> </w:t>
      </w:r>
      <w:r>
        <w:rPr>
          <w:sz w:val="28"/>
        </w:rPr>
        <w:t>оценки</w:t>
      </w:r>
      <w:r>
        <w:rPr>
          <w:spacing w:val="-2"/>
          <w:sz w:val="28"/>
        </w:rPr>
        <w:t xml:space="preserve"> </w:t>
      </w:r>
      <w:r>
        <w:rPr>
          <w:sz w:val="28"/>
        </w:rPr>
        <w:t>собственных перспектив</w:t>
      </w:r>
      <w:r>
        <w:rPr>
          <w:spacing w:val="-3"/>
          <w:sz w:val="28"/>
        </w:rPr>
        <w:t xml:space="preserve"> </w:t>
      </w:r>
      <w:r>
        <w:rPr>
          <w:sz w:val="28"/>
        </w:rPr>
        <w:t>в</w:t>
      </w:r>
      <w:r>
        <w:rPr>
          <w:spacing w:val="-4"/>
          <w:sz w:val="28"/>
        </w:rPr>
        <w:t xml:space="preserve"> </w:t>
      </w:r>
      <w:r>
        <w:rPr>
          <w:sz w:val="28"/>
        </w:rPr>
        <w:t>профессиональной</w:t>
      </w:r>
      <w:r>
        <w:rPr>
          <w:spacing w:val="-1"/>
          <w:sz w:val="28"/>
        </w:rPr>
        <w:t xml:space="preserve"> </w:t>
      </w:r>
      <w:r>
        <w:rPr>
          <w:sz w:val="28"/>
        </w:rPr>
        <w:t>сфере;</w:t>
      </w:r>
    </w:p>
    <w:p w:rsidR="00B043F8" w:rsidRDefault="00B043F8" w:rsidP="00240A6B">
      <w:pPr>
        <w:pStyle w:val="a5"/>
        <w:numPr>
          <w:ilvl w:val="0"/>
          <w:numId w:val="46"/>
        </w:numPr>
        <w:tabs>
          <w:tab w:val="left" w:pos="1878"/>
        </w:tabs>
        <w:ind w:right="548" w:firstLine="707"/>
        <w:rPr>
          <w:sz w:val="28"/>
        </w:rPr>
      </w:pPr>
      <w:r>
        <w:rPr>
          <w:sz w:val="28"/>
        </w:rPr>
        <w:t>использовать приобретенные знания и умения для выполнения 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B043F8" w:rsidRDefault="00B043F8" w:rsidP="00240A6B">
      <w:pPr>
        <w:pStyle w:val="a5"/>
        <w:numPr>
          <w:ilvl w:val="0"/>
          <w:numId w:val="46"/>
        </w:numPr>
        <w:tabs>
          <w:tab w:val="left" w:pos="1878"/>
        </w:tabs>
        <w:ind w:right="550" w:firstLine="707"/>
        <w:rPr>
          <w:sz w:val="28"/>
        </w:rPr>
      </w:pPr>
      <w:r>
        <w:rPr>
          <w:sz w:val="28"/>
        </w:rPr>
        <w:t>самостоятельно</w:t>
      </w:r>
      <w:r>
        <w:rPr>
          <w:spacing w:val="1"/>
          <w:sz w:val="28"/>
        </w:rPr>
        <w:t xml:space="preserve"> </w:t>
      </w:r>
      <w:r>
        <w:rPr>
          <w:sz w:val="28"/>
        </w:rPr>
        <w:t>заполнять</w:t>
      </w:r>
      <w:r>
        <w:rPr>
          <w:spacing w:val="1"/>
          <w:sz w:val="28"/>
        </w:rPr>
        <w:t xml:space="preserve"> </w:t>
      </w:r>
      <w:r>
        <w:rPr>
          <w:sz w:val="28"/>
        </w:rPr>
        <w:t>простейшие</w:t>
      </w:r>
      <w:r>
        <w:rPr>
          <w:spacing w:val="1"/>
          <w:sz w:val="28"/>
        </w:rPr>
        <w:t xml:space="preserve"> </w:t>
      </w:r>
      <w:r>
        <w:rPr>
          <w:sz w:val="28"/>
        </w:rPr>
        <w:t>виды</w:t>
      </w:r>
      <w:r>
        <w:rPr>
          <w:spacing w:val="1"/>
          <w:sz w:val="28"/>
        </w:rPr>
        <w:t xml:space="preserve"> </w:t>
      </w:r>
      <w:r>
        <w:rPr>
          <w:sz w:val="28"/>
        </w:rPr>
        <w:t>правовых</w:t>
      </w:r>
      <w:r>
        <w:rPr>
          <w:spacing w:val="1"/>
          <w:sz w:val="28"/>
        </w:rPr>
        <w:t xml:space="preserve"> </w:t>
      </w:r>
      <w:r>
        <w:rPr>
          <w:sz w:val="28"/>
        </w:rPr>
        <w:t>документов</w:t>
      </w:r>
      <w:r>
        <w:rPr>
          <w:spacing w:val="-3"/>
          <w:sz w:val="28"/>
        </w:rPr>
        <w:t xml:space="preserve"> </w:t>
      </w:r>
      <w:r>
        <w:rPr>
          <w:sz w:val="28"/>
        </w:rPr>
        <w:t>(заявления,</w:t>
      </w:r>
      <w:r>
        <w:rPr>
          <w:spacing w:val="-3"/>
          <w:sz w:val="28"/>
        </w:rPr>
        <w:t xml:space="preserve"> </w:t>
      </w:r>
      <w:r>
        <w:rPr>
          <w:sz w:val="28"/>
        </w:rPr>
        <w:t>доверенности и</w:t>
      </w:r>
      <w:r>
        <w:rPr>
          <w:spacing w:val="-2"/>
          <w:sz w:val="28"/>
        </w:rPr>
        <w:t xml:space="preserve"> </w:t>
      </w:r>
      <w:r>
        <w:rPr>
          <w:sz w:val="28"/>
        </w:rPr>
        <w:t>т.</w:t>
      </w:r>
      <w:r>
        <w:rPr>
          <w:spacing w:val="-1"/>
          <w:sz w:val="28"/>
        </w:rPr>
        <w:t xml:space="preserve"> </w:t>
      </w:r>
      <w:r>
        <w:rPr>
          <w:sz w:val="28"/>
        </w:rPr>
        <w:t>п.);</w:t>
      </w:r>
    </w:p>
    <w:p w:rsidR="00B043F8" w:rsidRDefault="00B043F8" w:rsidP="00240A6B">
      <w:pPr>
        <w:pStyle w:val="a5"/>
        <w:numPr>
          <w:ilvl w:val="0"/>
          <w:numId w:val="46"/>
        </w:numPr>
        <w:tabs>
          <w:tab w:val="left" w:pos="1878"/>
        </w:tabs>
        <w:ind w:right="544" w:firstLine="707"/>
        <w:rPr>
          <w:sz w:val="28"/>
        </w:rPr>
      </w:pPr>
      <w:r>
        <w:rPr>
          <w:sz w:val="28"/>
        </w:rPr>
        <w:t>оценивать</w:t>
      </w:r>
      <w:r>
        <w:rPr>
          <w:spacing w:val="-15"/>
          <w:sz w:val="28"/>
        </w:rPr>
        <w:t xml:space="preserve"> </w:t>
      </w:r>
      <w:r>
        <w:rPr>
          <w:sz w:val="28"/>
        </w:rPr>
        <w:t>поведение</w:t>
      </w:r>
      <w:r>
        <w:rPr>
          <w:spacing w:val="-12"/>
          <w:sz w:val="28"/>
        </w:rPr>
        <w:t xml:space="preserve"> </w:t>
      </w:r>
      <w:r>
        <w:rPr>
          <w:sz w:val="28"/>
        </w:rPr>
        <w:t>людей</w:t>
      </w:r>
      <w:r>
        <w:rPr>
          <w:spacing w:val="-14"/>
          <w:sz w:val="28"/>
        </w:rPr>
        <w:t xml:space="preserve"> </w:t>
      </w:r>
      <w:r>
        <w:rPr>
          <w:sz w:val="28"/>
        </w:rPr>
        <w:t>с</w:t>
      </w:r>
      <w:r>
        <w:rPr>
          <w:spacing w:val="-12"/>
          <w:sz w:val="28"/>
        </w:rPr>
        <w:t xml:space="preserve"> </w:t>
      </w:r>
      <w:r>
        <w:rPr>
          <w:sz w:val="28"/>
        </w:rPr>
        <w:t>точки</w:t>
      </w:r>
      <w:r>
        <w:rPr>
          <w:spacing w:val="-12"/>
          <w:sz w:val="28"/>
        </w:rPr>
        <w:t xml:space="preserve"> </w:t>
      </w:r>
      <w:r>
        <w:rPr>
          <w:sz w:val="28"/>
        </w:rPr>
        <w:t>зрения</w:t>
      </w:r>
      <w:r>
        <w:rPr>
          <w:spacing w:val="-14"/>
          <w:sz w:val="28"/>
        </w:rPr>
        <w:t xml:space="preserve"> </w:t>
      </w:r>
      <w:r>
        <w:rPr>
          <w:sz w:val="28"/>
        </w:rPr>
        <w:t>моральных</w:t>
      </w:r>
      <w:r>
        <w:rPr>
          <w:spacing w:val="-14"/>
          <w:sz w:val="28"/>
        </w:rPr>
        <w:t xml:space="preserve"> </w:t>
      </w:r>
      <w:r>
        <w:rPr>
          <w:sz w:val="28"/>
        </w:rPr>
        <w:t>и</w:t>
      </w:r>
      <w:r>
        <w:rPr>
          <w:spacing w:val="-12"/>
          <w:sz w:val="28"/>
        </w:rPr>
        <w:t xml:space="preserve"> </w:t>
      </w:r>
      <w:r>
        <w:rPr>
          <w:sz w:val="28"/>
        </w:rPr>
        <w:t>правовых</w:t>
      </w:r>
      <w:r>
        <w:rPr>
          <w:spacing w:val="-68"/>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необходимость</w:t>
      </w:r>
      <w:r>
        <w:rPr>
          <w:spacing w:val="1"/>
          <w:sz w:val="28"/>
        </w:rPr>
        <w:t xml:space="preserve"> </w:t>
      </w:r>
      <w:r>
        <w:rPr>
          <w:sz w:val="28"/>
        </w:rPr>
        <w:t>поиска</w:t>
      </w:r>
      <w:r>
        <w:rPr>
          <w:spacing w:val="1"/>
          <w:sz w:val="28"/>
        </w:rPr>
        <w:t xml:space="preserve"> </w:t>
      </w:r>
      <w:r>
        <w:rPr>
          <w:sz w:val="28"/>
        </w:rPr>
        <w:t>согласующихся</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нормами</w:t>
      </w:r>
      <w:r>
        <w:rPr>
          <w:spacing w:val="1"/>
          <w:sz w:val="28"/>
        </w:rPr>
        <w:t xml:space="preserve"> </w:t>
      </w:r>
      <w:r>
        <w:rPr>
          <w:sz w:val="28"/>
        </w:rPr>
        <w:t>путей</w:t>
      </w:r>
      <w:r>
        <w:rPr>
          <w:spacing w:val="1"/>
          <w:sz w:val="28"/>
        </w:rPr>
        <w:t xml:space="preserve"> </w:t>
      </w:r>
      <w:r>
        <w:rPr>
          <w:sz w:val="28"/>
        </w:rPr>
        <w:t>решения</w:t>
      </w:r>
      <w:r>
        <w:rPr>
          <w:spacing w:val="-1"/>
          <w:sz w:val="28"/>
        </w:rPr>
        <w:t xml:space="preserve"> </w:t>
      </w:r>
      <w:r>
        <w:rPr>
          <w:sz w:val="28"/>
        </w:rPr>
        <w:t>межличностных и социальных</w:t>
      </w:r>
      <w:r>
        <w:rPr>
          <w:spacing w:val="-4"/>
          <w:sz w:val="28"/>
        </w:rPr>
        <w:t xml:space="preserve"> </w:t>
      </w:r>
      <w:r>
        <w:rPr>
          <w:sz w:val="28"/>
        </w:rPr>
        <w:t>конфликтов;</w:t>
      </w:r>
    </w:p>
    <w:p w:rsidR="00B043F8" w:rsidRDefault="00B043F8" w:rsidP="00240A6B">
      <w:pPr>
        <w:pStyle w:val="a5"/>
        <w:numPr>
          <w:ilvl w:val="0"/>
          <w:numId w:val="46"/>
        </w:numPr>
        <w:tabs>
          <w:tab w:val="left" w:pos="1456"/>
        </w:tabs>
        <w:ind w:right="544"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 идентичности (с опорой на региональный компонент) проявлять</w:t>
      </w:r>
      <w:r>
        <w:rPr>
          <w:spacing w:val="-68"/>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народам,</w:t>
      </w:r>
      <w:r>
        <w:rPr>
          <w:spacing w:val="1"/>
          <w:sz w:val="28"/>
        </w:rPr>
        <w:t xml:space="preserve"> </w:t>
      </w:r>
      <w:r>
        <w:rPr>
          <w:sz w:val="28"/>
        </w:rPr>
        <w:t>людям</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 принадлежности; взаимодействовать с представителями других</w:t>
      </w:r>
      <w:r>
        <w:rPr>
          <w:spacing w:val="1"/>
          <w:sz w:val="28"/>
        </w:rPr>
        <w:t xml:space="preserve"> </w:t>
      </w:r>
      <w:r>
        <w:rPr>
          <w:sz w:val="28"/>
        </w:rPr>
        <w:t>народов, наций, культур и религиозных конфессий на основе моральных и</w:t>
      </w:r>
      <w:r>
        <w:rPr>
          <w:spacing w:val="1"/>
          <w:sz w:val="28"/>
        </w:rPr>
        <w:t xml:space="preserve"> </w:t>
      </w:r>
      <w:r>
        <w:rPr>
          <w:sz w:val="28"/>
        </w:rPr>
        <w:t>правовых</w:t>
      </w:r>
      <w:r>
        <w:rPr>
          <w:spacing w:val="-4"/>
          <w:sz w:val="28"/>
        </w:rPr>
        <w:t xml:space="preserve"> </w:t>
      </w:r>
      <w:r>
        <w:rPr>
          <w:sz w:val="28"/>
        </w:rPr>
        <w:t>норм.</w:t>
      </w:r>
    </w:p>
    <w:p w:rsidR="00B043F8" w:rsidRDefault="00B043F8" w:rsidP="00B043F8">
      <w:pPr>
        <w:pStyle w:val="a3"/>
        <w:spacing w:before="74" w:line="242" w:lineRule="auto"/>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B043F8" w:rsidRDefault="00B043F8" w:rsidP="00240A6B">
      <w:pPr>
        <w:pStyle w:val="a5"/>
        <w:numPr>
          <w:ilvl w:val="0"/>
          <w:numId w:val="46"/>
        </w:numPr>
        <w:tabs>
          <w:tab w:val="left" w:pos="1456"/>
        </w:tabs>
        <w:ind w:right="546" w:firstLine="707"/>
        <w:rPr>
          <w:sz w:val="28"/>
        </w:rPr>
      </w:pPr>
      <w:r>
        <w:rPr>
          <w:sz w:val="28"/>
        </w:rPr>
        <w:t>характеризовать роль экономики в жизни общества; экономические</w:t>
      </w:r>
      <w:r>
        <w:rPr>
          <w:spacing w:val="1"/>
          <w:sz w:val="28"/>
        </w:rPr>
        <w:t xml:space="preserve"> </w:t>
      </w:r>
      <w:r>
        <w:rPr>
          <w:sz w:val="28"/>
        </w:rPr>
        <w:t>функции</w:t>
      </w:r>
      <w:r>
        <w:rPr>
          <w:spacing w:val="1"/>
          <w:sz w:val="28"/>
        </w:rPr>
        <w:t xml:space="preserve"> </w:t>
      </w:r>
      <w:r>
        <w:rPr>
          <w:sz w:val="28"/>
        </w:rPr>
        <w:t>домохозяйства;</w:t>
      </w:r>
      <w:r>
        <w:rPr>
          <w:spacing w:val="1"/>
          <w:sz w:val="28"/>
        </w:rPr>
        <w:t xml:space="preserve"> </w:t>
      </w:r>
      <w:r>
        <w:rPr>
          <w:sz w:val="28"/>
        </w:rPr>
        <w:t>особенности</w:t>
      </w:r>
      <w:r>
        <w:rPr>
          <w:spacing w:val="1"/>
          <w:sz w:val="28"/>
        </w:rPr>
        <w:t xml:space="preserve"> </w:t>
      </w:r>
      <w:r>
        <w:rPr>
          <w:sz w:val="28"/>
        </w:rPr>
        <w:t>потребления</w:t>
      </w:r>
      <w:r>
        <w:rPr>
          <w:spacing w:val="1"/>
          <w:sz w:val="28"/>
        </w:rPr>
        <w:t xml:space="preserve"> </w:t>
      </w:r>
      <w:r>
        <w:rPr>
          <w:sz w:val="28"/>
        </w:rPr>
        <w:t>домашних</w:t>
      </w:r>
      <w:r>
        <w:rPr>
          <w:spacing w:val="1"/>
          <w:sz w:val="28"/>
        </w:rPr>
        <w:t xml:space="preserve"> </w:t>
      </w:r>
      <w:r>
        <w:rPr>
          <w:sz w:val="28"/>
        </w:rPr>
        <w:t>хозяйств;</w:t>
      </w:r>
      <w:r>
        <w:rPr>
          <w:spacing w:val="-67"/>
          <w:sz w:val="28"/>
        </w:rPr>
        <w:t xml:space="preserve"> </w:t>
      </w:r>
      <w:r>
        <w:rPr>
          <w:sz w:val="28"/>
        </w:rPr>
        <w:t>источники доходов и расходов семьи; предпринимательскую деятельность;</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рыночное</w:t>
      </w:r>
      <w:r>
        <w:rPr>
          <w:spacing w:val="1"/>
          <w:sz w:val="28"/>
        </w:rPr>
        <w:t xml:space="preserve"> </w:t>
      </w:r>
      <w:r>
        <w:rPr>
          <w:sz w:val="28"/>
        </w:rPr>
        <w:t>равновесие</w:t>
      </w:r>
      <w:r>
        <w:rPr>
          <w:spacing w:val="1"/>
          <w:sz w:val="28"/>
        </w:rPr>
        <w:t xml:space="preserve"> </w:t>
      </w:r>
      <w:r>
        <w:rPr>
          <w:sz w:val="28"/>
        </w:rPr>
        <w:t>и</w:t>
      </w:r>
      <w:r>
        <w:rPr>
          <w:spacing w:val="1"/>
          <w:sz w:val="28"/>
        </w:rPr>
        <w:t xml:space="preserve"> </w:t>
      </w:r>
      <w:r>
        <w:rPr>
          <w:sz w:val="28"/>
        </w:rPr>
        <w:t>цены;</w:t>
      </w:r>
      <w:r>
        <w:rPr>
          <w:spacing w:val="1"/>
          <w:sz w:val="28"/>
        </w:rPr>
        <w:t xml:space="preserve"> </w:t>
      </w:r>
      <w:r>
        <w:rPr>
          <w:sz w:val="28"/>
        </w:rPr>
        <w:t>рыночную</w:t>
      </w:r>
      <w:r>
        <w:rPr>
          <w:spacing w:val="1"/>
          <w:sz w:val="28"/>
        </w:rPr>
        <w:t xml:space="preserve"> </w:t>
      </w:r>
      <w:r>
        <w:rPr>
          <w:sz w:val="28"/>
        </w:rPr>
        <w:t>экономику;</w:t>
      </w:r>
      <w:r>
        <w:rPr>
          <w:spacing w:val="1"/>
          <w:sz w:val="28"/>
        </w:rPr>
        <w:t xml:space="preserve"> </w:t>
      </w:r>
      <w:r>
        <w:rPr>
          <w:sz w:val="28"/>
        </w:rPr>
        <w:t>экономические цели и функции государства; доходы и расходы государства;</w:t>
      </w:r>
      <w:r>
        <w:rPr>
          <w:spacing w:val="1"/>
          <w:sz w:val="28"/>
        </w:rPr>
        <w:t xml:space="preserve"> </w:t>
      </w:r>
      <w:r>
        <w:rPr>
          <w:sz w:val="28"/>
        </w:rPr>
        <w:t>банковскую</w:t>
      </w:r>
      <w:r>
        <w:rPr>
          <w:spacing w:val="1"/>
          <w:sz w:val="28"/>
        </w:rPr>
        <w:t xml:space="preserve"> </w:t>
      </w:r>
      <w:r>
        <w:rPr>
          <w:sz w:val="28"/>
        </w:rPr>
        <w:t>систему;</w:t>
      </w:r>
      <w:r>
        <w:rPr>
          <w:spacing w:val="1"/>
          <w:sz w:val="28"/>
        </w:rPr>
        <w:t xml:space="preserve"> </w:t>
      </w:r>
      <w:r>
        <w:rPr>
          <w:sz w:val="28"/>
        </w:rPr>
        <w:t>функции</w:t>
      </w:r>
      <w:r>
        <w:rPr>
          <w:spacing w:val="1"/>
          <w:sz w:val="28"/>
        </w:rPr>
        <w:t xml:space="preserve"> </w:t>
      </w:r>
      <w:r>
        <w:rPr>
          <w:sz w:val="28"/>
        </w:rPr>
        <w:t>налогов;</w:t>
      </w:r>
      <w:r>
        <w:rPr>
          <w:spacing w:val="1"/>
          <w:sz w:val="28"/>
        </w:rPr>
        <w:t xml:space="preserve"> </w:t>
      </w:r>
      <w:r>
        <w:rPr>
          <w:sz w:val="28"/>
        </w:rPr>
        <w:t>влияние</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личности;</w:t>
      </w:r>
      <w:r>
        <w:rPr>
          <w:spacing w:val="1"/>
          <w:sz w:val="28"/>
        </w:rPr>
        <w:t xml:space="preserve"> </w:t>
      </w:r>
      <w:r>
        <w:rPr>
          <w:sz w:val="28"/>
        </w:rPr>
        <w:t>личностную</w:t>
      </w:r>
      <w:r>
        <w:rPr>
          <w:spacing w:val="1"/>
          <w:sz w:val="28"/>
        </w:rPr>
        <w:t xml:space="preserve"> </w:t>
      </w:r>
      <w:r>
        <w:rPr>
          <w:sz w:val="28"/>
        </w:rPr>
        <w:t>и</w:t>
      </w:r>
      <w:r>
        <w:rPr>
          <w:spacing w:val="1"/>
          <w:sz w:val="28"/>
        </w:rPr>
        <w:t xml:space="preserve"> </w:t>
      </w:r>
      <w:r>
        <w:rPr>
          <w:sz w:val="28"/>
        </w:rPr>
        <w:t>общественную</w:t>
      </w:r>
      <w:r>
        <w:rPr>
          <w:spacing w:val="1"/>
          <w:sz w:val="28"/>
        </w:rPr>
        <w:t xml:space="preserve"> </w:t>
      </w:r>
      <w:r>
        <w:rPr>
          <w:sz w:val="28"/>
        </w:rPr>
        <w:t>значимость</w:t>
      </w:r>
      <w:r>
        <w:rPr>
          <w:spacing w:val="1"/>
          <w:sz w:val="28"/>
        </w:rPr>
        <w:t xml:space="preserve"> </w:t>
      </w:r>
      <w:r>
        <w:rPr>
          <w:sz w:val="28"/>
        </w:rPr>
        <w:t>образования в информационном обществе; уровни образования в Российской</w:t>
      </w:r>
      <w:r>
        <w:rPr>
          <w:spacing w:val="1"/>
          <w:sz w:val="28"/>
        </w:rPr>
        <w:t xml:space="preserve"> </w:t>
      </w:r>
      <w:r>
        <w:rPr>
          <w:sz w:val="28"/>
        </w:rPr>
        <w:t>Федерации; роль науки в жизни человека и общества; роль религии в жизни</w:t>
      </w:r>
      <w:r>
        <w:rPr>
          <w:spacing w:val="1"/>
          <w:sz w:val="28"/>
        </w:rPr>
        <w:t xml:space="preserve"> </w:t>
      </w:r>
      <w:r>
        <w:rPr>
          <w:sz w:val="28"/>
        </w:rPr>
        <w:t>человека и общества;</w:t>
      </w:r>
      <w:r>
        <w:rPr>
          <w:spacing w:val="1"/>
          <w:sz w:val="28"/>
        </w:rPr>
        <w:t xml:space="preserve"> </w:t>
      </w:r>
      <w:r>
        <w:rPr>
          <w:sz w:val="28"/>
        </w:rPr>
        <w:t>роль искусства в жизни человека и общества; роль</w:t>
      </w:r>
      <w:r>
        <w:rPr>
          <w:spacing w:val="1"/>
          <w:sz w:val="28"/>
        </w:rPr>
        <w:t xml:space="preserve"> </w:t>
      </w:r>
      <w:r>
        <w:rPr>
          <w:sz w:val="28"/>
        </w:rPr>
        <w:t>информации</w:t>
      </w:r>
      <w:r>
        <w:rPr>
          <w:spacing w:val="-1"/>
          <w:sz w:val="28"/>
        </w:rPr>
        <w:t xml:space="preserve"> </w:t>
      </w:r>
      <w:r>
        <w:rPr>
          <w:sz w:val="28"/>
        </w:rPr>
        <w:t>и</w:t>
      </w:r>
      <w:r>
        <w:rPr>
          <w:spacing w:val="-4"/>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современном</w:t>
      </w:r>
      <w:r>
        <w:rPr>
          <w:spacing w:val="-3"/>
          <w:sz w:val="28"/>
        </w:rPr>
        <w:t xml:space="preserve"> </w:t>
      </w:r>
      <w:r>
        <w:rPr>
          <w:sz w:val="28"/>
        </w:rPr>
        <w:t>мире;</w:t>
      </w:r>
    </w:p>
    <w:p w:rsidR="00B043F8" w:rsidRDefault="00B043F8" w:rsidP="00240A6B">
      <w:pPr>
        <w:pStyle w:val="a5"/>
        <w:numPr>
          <w:ilvl w:val="0"/>
          <w:numId w:val="46"/>
        </w:numPr>
        <w:tabs>
          <w:tab w:val="left" w:pos="1456"/>
        </w:tabs>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экономика;</w:t>
      </w:r>
      <w:r>
        <w:rPr>
          <w:spacing w:val="1"/>
          <w:sz w:val="28"/>
        </w:rPr>
        <w:t xml:space="preserve"> </w:t>
      </w:r>
      <w:r>
        <w:rPr>
          <w:sz w:val="28"/>
        </w:rPr>
        <w:t>ресурсы;</w:t>
      </w:r>
      <w:r>
        <w:rPr>
          <w:spacing w:val="1"/>
          <w:sz w:val="28"/>
        </w:rPr>
        <w:t xml:space="preserve"> </w:t>
      </w:r>
      <w:r>
        <w:rPr>
          <w:sz w:val="28"/>
        </w:rPr>
        <w:t>труд;</w:t>
      </w:r>
      <w:r>
        <w:rPr>
          <w:spacing w:val="-67"/>
          <w:sz w:val="28"/>
        </w:rPr>
        <w:t xml:space="preserve"> </w:t>
      </w:r>
      <w:r>
        <w:rPr>
          <w:sz w:val="28"/>
        </w:rPr>
        <w:t>альтернативная</w:t>
      </w:r>
      <w:r>
        <w:rPr>
          <w:spacing w:val="1"/>
          <w:sz w:val="28"/>
        </w:rPr>
        <w:t xml:space="preserve"> </w:t>
      </w:r>
      <w:r>
        <w:rPr>
          <w:sz w:val="28"/>
        </w:rPr>
        <w:t>стоимость;</w:t>
      </w:r>
      <w:r>
        <w:rPr>
          <w:spacing w:val="1"/>
          <w:sz w:val="28"/>
        </w:rPr>
        <w:t xml:space="preserve"> </w:t>
      </w:r>
      <w:r>
        <w:rPr>
          <w:sz w:val="28"/>
        </w:rPr>
        <w:t>сбережения;</w:t>
      </w:r>
      <w:r>
        <w:rPr>
          <w:spacing w:val="1"/>
          <w:sz w:val="28"/>
        </w:rPr>
        <w:t xml:space="preserve"> </w:t>
      </w:r>
      <w:r>
        <w:rPr>
          <w:sz w:val="28"/>
        </w:rPr>
        <w:t>факторы</w:t>
      </w:r>
      <w:r>
        <w:rPr>
          <w:spacing w:val="1"/>
          <w:sz w:val="28"/>
        </w:rPr>
        <w:t xml:space="preserve"> </w:t>
      </w:r>
      <w:r>
        <w:rPr>
          <w:sz w:val="28"/>
        </w:rPr>
        <w:t>производства;</w:t>
      </w:r>
      <w:r>
        <w:rPr>
          <w:spacing w:val="1"/>
          <w:sz w:val="28"/>
        </w:rPr>
        <w:t xml:space="preserve"> </w:t>
      </w:r>
      <w:r>
        <w:rPr>
          <w:sz w:val="28"/>
        </w:rPr>
        <w:t>спрос,</w:t>
      </w:r>
      <w:r>
        <w:rPr>
          <w:spacing w:val="1"/>
          <w:sz w:val="28"/>
        </w:rPr>
        <w:t xml:space="preserve"> </w:t>
      </w:r>
      <w:r>
        <w:rPr>
          <w:sz w:val="28"/>
        </w:rPr>
        <w:t>предложение,</w:t>
      </w:r>
      <w:r>
        <w:rPr>
          <w:spacing w:val="1"/>
          <w:sz w:val="28"/>
        </w:rPr>
        <w:t xml:space="preserve"> </w:t>
      </w:r>
      <w:r>
        <w:rPr>
          <w:sz w:val="28"/>
        </w:rPr>
        <w:t>издержки;</w:t>
      </w:r>
      <w:r>
        <w:rPr>
          <w:spacing w:val="1"/>
          <w:sz w:val="28"/>
        </w:rPr>
        <w:t xml:space="preserve"> </w:t>
      </w:r>
      <w:r>
        <w:rPr>
          <w:sz w:val="28"/>
        </w:rPr>
        <w:t>равновесная</w:t>
      </w:r>
      <w:r>
        <w:rPr>
          <w:spacing w:val="1"/>
          <w:sz w:val="28"/>
        </w:rPr>
        <w:t xml:space="preserve"> </w:t>
      </w:r>
      <w:r>
        <w:rPr>
          <w:sz w:val="28"/>
        </w:rPr>
        <w:t>цена;</w:t>
      </w:r>
      <w:r>
        <w:rPr>
          <w:spacing w:val="1"/>
          <w:sz w:val="28"/>
        </w:rPr>
        <w:t xml:space="preserve"> </w:t>
      </w:r>
      <w:r>
        <w:rPr>
          <w:sz w:val="28"/>
        </w:rPr>
        <w:t>выручка;</w:t>
      </w:r>
      <w:r>
        <w:rPr>
          <w:spacing w:val="1"/>
          <w:sz w:val="28"/>
        </w:rPr>
        <w:t xml:space="preserve"> </w:t>
      </w:r>
      <w:r>
        <w:rPr>
          <w:sz w:val="28"/>
        </w:rPr>
        <w:t>прибыль;</w:t>
      </w:r>
      <w:r>
        <w:rPr>
          <w:spacing w:val="1"/>
          <w:sz w:val="28"/>
        </w:rPr>
        <w:t xml:space="preserve"> </w:t>
      </w:r>
      <w:r>
        <w:rPr>
          <w:sz w:val="28"/>
        </w:rPr>
        <w:t>производительность</w:t>
      </w:r>
      <w:r>
        <w:rPr>
          <w:spacing w:val="1"/>
          <w:sz w:val="28"/>
        </w:rPr>
        <w:t xml:space="preserve"> </w:t>
      </w:r>
      <w:r>
        <w:rPr>
          <w:sz w:val="28"/>
        </w:rPr>
        <w:t>труда;</w:t>
      </w:r>
      <w:r>
        <w:rPr>
          <w:spacing w:val="1"/>
          <w:sz w:val="28"/>
        </w:rPr>
        <w:t xml:space="preserve"> </w:t>
      </w:r>
      <w:r>
        <w:rPr>
          <w:sz w:val="28"/>
        </w:rPr>
        <w:t>предпринимательская</w:t>
      </w:r>
      <w:r>
        <w:rPr>
          <w:spacing w:val="1"/>
          <w:sz w:val="28"/>
        </w:rPr>
        <w:t xml:space="preserve"> </w:t>
      </w:r>
      <w:r>
        <w:rPr>
          <w:sz w:val="28"/>
        </w:rPr>
        <w:t>деятельность;</w:t>
      </w:r>
      <w:r>
        <w:rPr>
          <w:spacing w:val="1"/>
          <w:sz w:val="28"/>
        </w:rPr>
        <w:t xml:space="preserve"> </w:t>
      </w:r>
      <w:r>
        <w:rPr>
          <w:sz w:val="28"/>
        </w:rPr>
        <w:t>налоги;</w:t>
      </w:r>
      <w:r>
        <w:rPr>
          <w:spacing w:val="1"/>
          <w:sz w:val="28"/>
        </w:rPr>
        <w:t xml:space="preserve"> </w:t>
      </w:r>
      <w:r>
        <w:rPr>
          <w:sz w:val="28"/>
        </w:rPr>
        <w:t>государственный</w:t>
      </w:r>
      <w:r>
        <w:rPr>
          <w:spacing w:val="1"/>
          <w:sz w:val="28"/>
        </w:rPr>
        <w:t xml:space="preserve"> </w:t>
      </w:r>
      <w:r>
        <w:rPr>
          <w:sz w:val="28"/>
        </w:rPr>
        <w:t>бюджет;</w:t>
      </w:r>
      <w:r>
        <w:rPr>
          <w:spacing w:val="1"/>
          <w:sz w:val="28"/>
        </w:rPr>
        <w:t xml:space="preserve"> </w:t>
      </w:r>
      <w:r>
        <w:rPr>
          <w:sz w:val="28"/>
        </w:rPr>
        <w:t>обмен;</w:t>
      </w:r>
      <w:r>
        <w:rPr>
          <w:spacing w:val="1"/>
          <w:sz w:val="28"/>
        </w:rPr>
        <w:t xml:space="preserve"> </w:t>
      </w:r>
      <w:r>
        <w:rPr>
          <w:sz w:val="28"/>
        </w:rPr>
        <w:t>торговля;</w:t>
      </w:r>
      <w:r>
        <w:rPr>
          <w:spacing w:val="1"/>
          <w:sz w:val="28"/>
        </w:rPr>
        <w:t xml:space="preserve"> </w:t>
      </w:r>
      <w:r>
        <w:rPr>
          <w:sz w:val="28"/>
        </w:rPr>
        <w:t>деньги;</w:t>
      </w:r>
      <w:r>
        <w:rPr>
          <w:spacing w:val="1"/>
          <w:sz w:val="28"/>
        </w:rPr>
        <w:t xml:space="preserve"> </w:t>
      </w:r>
      <w:r>
        <w:rPr>
          <w:sz w:val="28"/>
        </w:rPr>
        <w:t>банк;</w:t>
      </w:r>
      <w:r>
        <w:rPr>
          <w:spacing w:val="1"/>
          <w:sz w:val="28"/>
        </w:rPr>
        <w:t xml:space="preserve"> </w:t>
      </w:r>
      <w:r>
        <w:rPr>
          <w:sz w:val="28"/>
        </w:rPr>
        <w:t>кредит;</w:t>
      </w:r>
      <w:r>
        <w:rPr>
          <w:spacing w:val="1"/>
          <w:sz w:val="28"/>
        </w:rPr>
        <w:t xml:space="preserve"> </w:t>
      </w:r>
      <w:r>
        <w:rPr>
          <w:sz w:val="28"/>
        </w:rPr>
        <w:t>наука;</w:t>
      </w:r>
      <w:r>
        <w:rPr>
          <w:spacing w:val="1"/>
          <w:sz w:val="28"/>
        </w:rPr>
        <w:t xml:space="preserve"> </w:t>
      </w:r>
      <w:r>
        <w:rPr>
          <w:sz w:val="28"/>
        </w:rPr>
        <w:t>образование;</w:t>
      </w:r>
      <w:r>
        <w:rPr>
          <w:spacing w:val="1"/>
          <w:sz w:val="28"/>
        </w:rPr>
        <w:t xml:space="preserve"> </w:t>
      </w:r>
      <w:r>
        <w:rPr>
          <w:sz w:val="28"/>
        </w:rPr>
        <w:t>религия;</w:t>
      </w:r>
      <w:r>
        <w:rPr>
          <w:spacing w:val="1"/>
          <w:sz w:val="28"/>
        </w:rPr>
        <w:t xml:space="preserve"> </w:t>
      </w:r>
      <w:r>
        <w:rPr>
          <w:sz w:val="28"/>
        </w:rPr>
        <w:t>свобода</w:t>
      </w:r>
      <w:r>
        <w:rPr>
          <w:spacing w:val="1"/>
          <w:sz w:val="28"/>
        </w:rPr>
        <w:t xml:space="preserve"> </w:t>
      </w:r>
      <w:r>
        <w:rPr>
          <w:sz w:val="28"/>
        </w:rPr>
        <w:t>совести;</w:t>
      </w:r>
      <w:r>
        <w:rPr>
          <w:spacing w:val="1"/>
          <w:sz w:val="28"/>
        </w:rPr>
        <w:t xml:space="preserve"> </w:t>
      </w:r>
      <w:r>
        <w:rPr>
          <w:sz w:val="28"/>
        </w:rPr>
        <w:t>искусство;</w:t>
      </w:r>
      <w:r>
        <w:rPr>
          <w:spacing w:val="1"/>
          <w:sz w:val="28"/>
        </w:rPr>
        <w:t xml:space="preserve"> </w:t>
      </w:r>
      <w:r>
        <w:rPr>
          <w:sz w:val="28"/>
        </w:rPr>
        <w:t>информация;</w:t>
      </w:r>
      <w:r>
        <w:rPr>
          <w:spacing w:val="1"/>
          <w:sz w:val="28"/>
        </w:rPr>
        <w:t xml:space="preserve"> </w:t>
      </w:r>
      <w:r>
        <w:rPr>
          <w:sz w:val="28"/>
        </w:rPr>
        <w:t>информационная</w:t>
      </w:r>
      <w:r>
        <w:rPr>
          <w:spacing w:val="-1"/>
          <w:sz w:val="28"/>
        </w:rPr>
        <w:t xml:space="preserve"> </w:t>
      </w:r>
      <w:r>
        <w:rPr>
          <w:sz w:val="28"/>
        </w:rPr>
        <w:t>культура; информационная</w:t>
      </w:r>
      <w:r>
        <w:rPr>
          <w:spacing w:val="-1"/>
          <w:sz w:val="28"/>
        </w:rPr>
        <w:t xml:space="preserve"> </w:t>
      </w:r>
      <w:r>
        <w:rPr>
          <w:sz w:val="28"/>
        </w:rPr>
        <w:t>безопасность;</w:t>
      </w:r>
    </w:p>
    <w:p w:rsidR="00B043F8" w:rsidRDefault="00B043F8" w:rsidP="00240A6B">
      <w:pPr>
        <w:pStyle w:val="a5"/>
        <w:numPr>
          <w:ilvl w:val="0"/>
          <w:numId w:val="46"/>
        </w:numPr>
        <w:tabs>
          <w:tab w:val="left" w:pos="1456"/>
        </w:tabs>
        <w:ind w:right="549" w:firstLine="707"/>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образования;</w:t>
      </w:r>
      <w:r>
        <w:rPr>
          <w:spacing w:val="1"/>
          <w:sz w:val="28"/>
        </w:rPr>
        <w:t xml:space="preserve"> </w:t>
      </w:r>
      <w:r>
        <w:rPr>
          <w:sz w:val="28"/>
        </w:rPr>
        <w:t>возможности</w:t>
      </w:r>
      <w:r>
        <w:rPr>
          <w:spacing w:val="1"/>
          <w:sz w:val="28"/>
        </w:rPr>
        <w:t xml:space="preserve"> </w:t>
      </w:r>
      <w:r>
        <w:rPr>
          <w:sz w:val="28"/>
        </w:rPr>
        <w:t>получения</w:t>
      </w:r>
      <w:r>
        <w:rPr>
          <w:spacing w:val="1"/>
          <w:sz w:val="28"/>
        </w:rPr>
        <w:t xml:space="preserve"> </w:t>
      </w:r>
      <w:r>
        <w:rPr>
          <w:sz w:val="28"/>
        </w:rPr>
        <w:t>общего,</w:t>
      </w:r>
      <w:r>
        <w:rPr>
          <w:spacing w:val="1"/>
          <w:sz w:val="28"/>
        </w:rPr>
        <w:t xml:space="preserve"> </w:t>
      </w:r>
      <w:r>
        <w:rPr>
          <w:sz w:val="28"/>
        </w:rPr>
        <w:t>профессионального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 Федерации; мировые религии; правила безопасного поведения в</w:t>
      </w:r>
      <w:r>
        <w:rPr>
          <w:spacing w:val="1"/>
          <w:sz w:val="28"/>
        </w:rPr>
        <w:t xml:space="preserve"> </w:t>
      </w:r>
      <w:r>
        <w:rPr>
          <w:sz w:val="28"/>
        </w:rPr>
        <w:lastRenderedPageBreak/>
        <w:t>Интернете;</w:t>
      </w:r>
    </w:p>
    <w:p w:rsidR="00B043F8" w:rsidRDefault="00B043F8" w:rsidP="00240A6B">
      <w:pPr>
        <w:pStyle w:val="a5"/>
        <w:numPr>
          <w:ilvl w:val="0"/>
          <w:numId w:val="46"/>
        </w:numPr>
        <w:tabs>
          <w:tab w:val="left" w:pos="1456"/>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pacing w:val="-1"/>
          <w:sz w:val="28"/>
        </w:rPr>
        <w:t>экономических</w:t>
      </w:r>
      <w:r>
        <w:rPr>
          <w:spacing w:val="-19"/>
          <w:sz w:val="28"/>
        </w:rPr>
        <w:t xml:space="preserve"> </w:t>
      </w:r>
      <w:r>
        <w:rPr>
          <w:spacing w:val="-1"/>
          <w:sz w:val="28"/>
        </w:rPr>
        <w:t>функций</w:t>
      </w:r>
      <w:r>
        <w:rPr>
          <w:spacing w:val="-20"/>
          <w:sz w:val="28"/>
        </w:rPr>
        <w:t xml:space="preserve"> </w:t>
      </w:r>
      <w:r>
        <w:rPr>
          <w:sz w:val="28"/>
        </w:rPr>
        <w:t>домохозяйств;</w:t>
      </w:r>
      <w:r>
        <w:rPr>
          <w:spacing w:val="-20"/>
          <w:sz w:val="28"/>
        </w:rPr>
        <w:t xml:space="preserve"> </w:t>
      </w:r>
      <w:r>
        <w:rPr>
          <w:sz w:val="28"/>
        </w:rPr>
        <w:t>источников</w:t>
      </w:r>
      <w:r>
        <w:rPr>
          <w:spacing w:val="-21"/>
          <w:sz w:val="28"/>
        </w:rPr>
        <w:t xml:space="preserve"> </w:t>
      </w:r>
      <w:r>
        <w:rPr>
          <w:sz w:val="28"/>
        </w:rPr>
        <w:t>доходов</w:t>
      </w:r>
      <w:r>
        <w:rPr>
          <w:spacing w:val="-20"/>
          <w:sz w:val="28"/>
        </w:rPr>
        <w:t xml:space="preserve"> </w:t>
      </w:r>
      <w:r>
        <w:rPr>
          <w:sz w:val="28"/>
        </w:rPr>
        <w:t>и</w:t>
      </w:r>
      <w:r>
        <w:rPr>
          <w:spacing w:val="-17"/>
          <w:sz w:val="28"/>
        </w:rPr>
        <w:t xml:space="preserve"> </w:t>
      </w:r>
      <w:r>
        <w:rPr>
          <w:sz w:val="28"/>
        </w:rPr>
        <w:t>расходов</w:t>
      </w:r>
      <w:r>
        <w:rPr>
          <w:spacing w:val="-21"/>
          <w:sz w:val="28"/>
        </w:rPr>
        <w:t xml:space="preserve"> </w:t>
      </w:r>
      <w:r>
        <w:rPr>
          <w:sz w:val="28"/>
        </w:rPr>
        <w:t>семьи;</w:t>
      </w:r>
      <w:r>
        <w:rPr>
          <w:spacing w:val="-68"/>
          <w:sz w:val="28"/>
        </w:rPr>
        <w:t xml:space="preserve"> </w:t>
      </w:r>
      <w:r>
        <w:rPr>
          <w:sz w:val="28"/>
        </w:rPr>
        <w:t>способов накопления и инвестирования сбережений; факторов производства;</w:t>
      </w:r>
      <w:r>
        <w:rPr>
          <w:spacing w:val="1"/>
          <w:sz w:val="28"/>
        </w:rPr>
        <w:t xml:space="preserve"> </w:t>
      </w:r>
      <w:r>
        <w:rPr>
          <w:sz w:val="28"/>
        </w:rPr>
        <w:t>факторов</w:t>
      </w:r>
      <w:r>
        <w:rPr>
          <w:spacing w:val="1"/>
          <w:sz w:val="28"/>
        </w:rPr>
        <w:t xml:space="preserve"> </w:t>
      </w:r>
      <w:r>
        <w:rPr>
          <w:sz w:val="28"/>
        </w:rPr>
        <w:t>формирования</w:t>
      </w:r>
      <w:r>
        <w:rPr>
          <w:spacing w:val="1"/>
          <w:sz w:val="28"/>
        </w:rPr>
        <w:t xml:space="preserve"> </w:t>
      </w:r>
      <w:r>
        <w:rPr>
          <w:sz w:val="28"/>
        </w:rPr>
        <w:t>спроса</w:t>
      </w:r>
      <w:r>
        <w:rPr>
          <w:spacing w:val="1"/>
          <w:sz w:val="28"/>
        </w:rPr>
        <w:t xml:space="preserve"> </w:t>
      </w:r>
      <w:r>
        <w:rPr>
          <w:sz w:val="28"/>
        </w:rPr>
        <w:t>и</w:t>
      </w:r>
      <w:r>
        <w:rPr>
          <w:spacing w:val="1"/>
          <w:sz w:val="28"/>
        </w:rPr>
        <w:t xml:space="preserve"> </w:t>
      </w:r>
      <w:r>
        <w:rPr>
          <w:sz w:val="28"/>
        </w:rPr>
        <w:t>предложения;</w:t>
      </w:r>
      <w:r>
        <w:rPr>
          <w:spacing w:val="1"/>
          <w:sz w:val="28"/>
        </w:rPr>
        <w:t xml:space="preserve"> </w:t>
      </w:r>
      <w:r>
        <w:rPr>
          <w:sz w:val="28"/>
        </w:rPr>
        <w:t>предпринимательской</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издержек</w:t>
      </w:r>
      <w:r>
        <w:rPr>
          <w:spacing w:val="1"/>
          <w:sz w:val="28"/>
        </w:rPr>
        <w:t xml:space="preserve"> </w:t>
      </w:r>
      <w:r>
        <w:rPr>
          <w:sz w:val="28"/>
        </w:rPr>
        <w:t>производителя;</w:t>
      </w:r>
      <w:r>
        <w:rPr>
          <w:spacing w:val="1"/>
          <w:sz w:val="28"/>
        </w:rPr>
        <w:t xml:space="preserve"> </w:t>
      </w:r>
      <w:r>
        <w:rPr>
          <w:sz w:val="28"/>
        </w:rPr>
        <w:t>способов</w:t>
      </w:r>
      <w:r>
        <w:rPr>
          <w:spacing w:val="1"/>
          <w:sz w:val="28"/>
        </w:rPr>
        <w:t xml:space="preserve"> </w:t>
      </w:r>
      <w:r>
        <w:rPr>
          <w:sz w:val="28"/>
        </w:rPr>
        <w:t>оплаты</w:t>
      </w:r>
      <w:r>
        <w:rPr>
          <w:spacing w:val="1"/>
          <w:sz w:val="28"/>
        </w:rPr>
        <w:t xml:space="preserve"> </w:t>
      </w:r>
      <w:r>
        <w:rPr>
          <w:sz w:val="28"/>
        </w:rPr>
        <w:t>и</w:t>
      </w:r>
      <w:r>
        <w:rPr>
          <w:spacing w:val="1"/>
          <w:sz w:val="28"/>
        </w:rPr>
        <w:t xml:space="preserve"> </w:t>
      </w:r>
      <w:r>
        <w:rPr>
          <w:sz w:val="28"/>
        </w:rPr>
        <w:t>стимулирования труда; разделения труда; защиты права собственности; форм</w:t>
      </w:r>
      <w:r>
        <w:rPr>
          <w:spacing w:val="-67"/>
          <w:sz w:val="28"/>
        </w:rPr>
        <w:t xml:space="preserve"> </w:t>
      </w:r>
      <w:r>
        <w:rPr>
          <w:sz w:val="28"/>
        </w:rPr>
        <w:t>торговли; функций денег; услуг финансовых посредников; экономических</w:t>
      </w:r>
      <w:r>
        <w:rPr>
          <w:spacing w:val="1"/>
          <w:sz w:val="28"/>
        </w:rPr>
        <w:t xml:space="preserve"> </w:t>
      </w:r>
      <w:r>
        <w:rPr>
          <w:sz w:val="28"/>
        </w:rPr>
        <w:t>целей</w:t>
      </w:r>
      <w:r>
        <w:rPr>
          <w:spacing w:val="-10"/>
          <w:sz w:val="28"/>
        </w:rPr>
        <w:t xml:space="preserve"> </w:t>
      </w:r>
      <w:r>
        <w:rPr>
          <w:sz w:val="28"/>
        </w:rPr>
        <w:t>и</w:t>
      </w:r>
      <w:r>
        <w:rPr>
          <w:spacing w:val="-10"/>
          <w:sz w:val="28"/>
        </w:rPr>
        <w:t xml:space="preserve"> </w:t>
      </w:r>
      <w:r>
        <w:rPr>
          <w:sz w:val="28"/>
        </w:rPr>
        <w:t>функций</w:t>
      </w:r>
      <w:r>
        <w:rPr>
          <w:spacing w:val="-7"/>
          <w:sz w:val="28"/>
        </w:rPr>
        <w:t xml:space="preserve"> </w:t>
      </w:r>
      <w:r>
        <w:rPr>
          <w:sz w:val="28"/>
        </w:rPr>
        <w:t>государства;</w:t>
      </w:r>
      <w:r>
        <w:rPr>
          <w:spacing w:val="-9"/>
          <w:sz w:val="28"/>
        </w:rPr>
        <w:t xml:space="preserve"> </w:t>
      </w:r>
      <w:r>
        <w:rPr>
          <w:sz w:val="28"/>
        </w:rPr>
        <w:t>налогов;</w:t>
      </w:r>
      <w:r>
        <w:rPr>
          <w:spacing w:val="-10"/>
          <w:sz w:val="28"/>
        </w:rPr>
        <w:t xml:space="preserve"> </w:t>
      </w:r>
      <w:r>
        <w:rPr>
          <w:sz w:val="28"/>
        </w:rPr>
        <w:t>доходов</w:t>
      </w:r>
      <w:r>
        <w:rPr>
          <w:spacing w:val="-11"/>
          <w:sz w:val="28"/>
        </w:rPr>
        <w:t xml:space="preserve"> </w:t>
      </w:r>
      <w:r>
        <w:rPr>
          <w:sz w:val="28"/>
        </w:rPr>
        <w:t>и</w:t>
      </w:r>
      <w:r>
        <w:rPr>
          <w:spacing w:val="-7"/>
          <w:sz w:val="28"/>
        </w:rPr>
        <w:t xml:space="preserve"> </w:t>
      </w:r>
      <w:r>
        <w:rPr>
          <w:sz w:val="28"/>
        </w:rPr>
        <w:t>расходов</w:t>
      </w:r>
      <w:r>
        <w:rPr>
          <w:spacing w:val="-12"/>
          <w:sz w:val="28"/>
        </w:rPr>
        <w:t xml:space="preserve"> </w:t>
      </w:r>
      <w:r>
        <w:rPr>
          <w:sz w:val="28"/>
        </w:rPr>
        <w:t>государства;</w:t>
      </w:r>
      <w:r>
        <w:rPr>
          <w:spacing w:val="-9"/>
          <w:sz w:val="28"/>
        </w:rPr>
        <w:t xml:space="preserve"> </w:t>
      </w:r>
      <w:r>
        <w:rPr>
          <w:sz w:val="28"/>
        </w:rPr>
        <w:t>форм</w:t>
      </w:r>
      <w:r>
        <w:rPr>
          <w:spacing w:val="-68"/>
          <w:sz w:val="28"/>
        </w:rPr>
        <w:t xml:space="preserve"> </w:t>
      </w:r>
      <w:r>
        <w:rPr>
          <w:sz w:val="28"/>
        </w:rPr>
        <w:t>культуры; современных молодежных субкультур; диалога культур; влияния</w:t>
      </w:r>
      <w:r>
        <w:rPr>
          <w:spacing w:val="1"/>
          <w:sz w:val="28"/>
        </w:rPr>
        <w:t xml:space="preserve"> </w:t>
      </w:r>
      <w:r>
        <w:rPr>
          <w:sz w:val="28"/>
        </w:rPr>
        <w:t>культуры</w:t>
      </w:r>
      <w:r>
        <w:rPr>
          <w:spacing w:val="-4"/>
          <w:sz w:val="28"/>
        </w:rPr>
        <w:t xml:space="preserve"> </w:t>
      </w:r>
      <w:r>
        <w:rPr>
          <w:sz w:val="28"/>
        </w:rPr>
        <w:t>на формирование личности; видов</w:t>
      </w:r>
      <w:r>
        <w:rPr>
          <w:spacing w:val="-2"/>
          <w:sz w:val="28"/>
        </w:rPr>
        <w:t xml:space="preserve"> </w:t>
      </w:r>
      <w:r>
        <w:rPr>
          <w:sz w:val="28"/>
        </w:rPr>
        <w:t>искусства;</w:t>
      </w:r>
    </w:p>
    <w:p w:rsidR="00B043F8" w:rsidRDefault="00B043F8" w:rsidP="00240A6B">
      <w:pPr>
        <w:pStyle w:val="a5"/>
        <w:numPr>
          <w:ilvl w:val="0"/>
          <w:numId w:val="46"/>
        </w:numPr>
        <w:tabs>
          <w:tab w:val="left" w:pos="1456"/>
        </w:tabs>
        <w:ind w:right="551" w:firstLine="707"/>
        <w:rPr>
          <w:sz w:val="28"/>
        </w:rPr>
      </w:pPr>
      <w:r>
        <w:rPr>
          <w:sz w:val="28"/>
        </w:rPr>
        <w:t>классифицировать различные виды вознаграждения за деятельность;</w:t>
      </w:r>
      <w:r>
        <w:rPr>
          <w:spacing w:val="1"/>
          <w:sz w:val="28"/>
        </w:rPr>
        <w:t xml:space="preserve"> </w:t>
      </w:r>
      <w:r>
        <w:rPr>
          <w:sz w:val="28"/>
        </w:rPr>
        <w:t>источники доходов и расходов семьи; факторы производства; виды издержек</w:t>
      </w:r>
      <w:r>
        <w:rPr>
          <w:spacing w:val="1"/>
          <w:sz w:val="28"/>
        </w:rPr>
        <w:t xml:space="preserve"> </w:t>
      </w:r>
      <w:r>
        <w:rPr>
          <w:sz w:val="28"/>
        </w:rPr>
        <w:t>производителя; виды рынков; виды денег; финансовые рынки и финансовых</w:t>
      </w:r>
      <w:r>
        <w:rPr>
          <w:spacing w:val="1"/>
          <w:sz w:val="28"/>
        </w:rPr>
        <w:t xml:space="preserve"> </w:t>
      </w:r>
      <w:r>
        <w:rPr>
          <w:sz w:val="28"/>
        </w:rPr>
        <w:t>посредников;</w:t>
      </w:r>
      <w:r>
        <w:rPr>
          <w:spacing w:val="1"/>
          <w:sz w:val="28"/>
        </w:rPr>
        <w:t xml:space="preserve"> </w:t>
      </w:r>
      <w:r>
        <w:rPr>
          <w:sz w:val="28"/>
        </w:rPr>
        <w:t>финансовые</w:t>
      </w:r>
      <w:r>
        <w:rPr>
          <w:spacing w:val="1"/>
          <w:sz w:val="28"/>
        </w:rPr>
        <w:t xml:space="preserve"> </w:t>
      </w:r>
      <w:r>
        <w:rPr>
          <w:sz w:val="28"/>
        </w:rPr>
        <w:t>инструменты;</w:t>
      </w:r>
      <w:r>
        <w:rPr>
          <w:spacing w:val="1"/>
          <w:sz w:val="28"/>
        </w:rPr>
        <w:t xml:space="preserve"> </w:t>
      </w:r>
      <w:r>
        <w:rPr>
          <w:sz w:val="28"/>
        </w:rPr>
        <w:t>услуги</w:t>
      </w:r>
      <w:r>
        <w:rPr>
          <w:spacing w:val="1"/>
          <w:sz w:val="28"/>
        </w:rPr>
        <w:t xml:space="preserve"> </w:t>
      </w:r>
      <w:r>
        <w:rPr>
          <w:sz w:val="28"/>
        </w:rPr>
        <w:t>финансовых</w:t>
      </w:r>
      <w:r>
        <w:rPr>
          <w:spacing w:val="1"/>
          <w:sz w:val="28"/>
        </w:rPr>
        <w:t xml:space="preserve"> </w:t>
      </w:r>
      <w:r>
        <w:rPr>
          <w:sz w:val="28"/>
        </w:rPr>
        <w:t>посредников;</w:t>
      </w:r>
      <w:r>
        <w:rPr>
          <w:spacing w:val="-67"/>
          <w:sz w:val="28"/>
        </w:rPr>
        <w:t xml:space="preserve"> </w:t>
      </w:r>
      <w:r>
        <w:rPr>
          <w:sz w:val="28"/>
        </w:rPr>
        <w:t>виды</w:t>
      </w:r>
      <w:r>
        <w:rPr>
          <w:spacing w:val="-1"/>
          <w:sz w:val="28"/>
        </w:rPr>
        <w:t xml:space="preserve"> </w:t>
      </w:r>
      <w:r>
        <w:rPr>
          <w:sz w:val="28"/>
        </w:rPr>
        <w:t>налогов;</w:t>
      </w:r>
      <w:r>
        <w:rPr>
          <w:spacing w:val="-4"/>
          <w:sz w:val="28"/>
        </w:rPr>
        <w:t xml:space="preserve"> </w:t>
      </w:r>
      <w:r>
        <w:rPr>
          <w:sz w:val="28"/>
        </w:rPr>
        <w:t>отрасли науки;</w:t>
      </w:r>
      <w:r>
        <w:rPr>
          <w:spacing w:val="-3"/>
          <w:sz w:val="28"/>
        </w:rPr>
        <w:t xml:space="preserve"> </w:t>
      </w:r>
      <w:r>
        <w:rPr>
          <w:sz w:val="28"/>
        </w:rPr>
        <w:t>религии;</w:t>
      </w:r>
      <w:r>
        <w:rPr>
          <w:spacing w:val="1"/>
          <w:sz w:val="28"/>
        </w:rPr>
        <w:t xml:space="preserve"> </w:t>
      </w:r>
      <w:r>
        <w:rPr>
          <w:sz w:val="28"/>
        </w:rPr>
        <w:t>виды</w:t>
      </w:r>
      <w:r>
        <w:rPr>
          <w:spacing w:val="-1"/>
          <w:sz w:val="28"/>
        </w:rPr>
        <w:t xml:space="preserve"> </w:t>
      </w:r>
      <w:r>
        <w:rPr>
          <w:sz w:val="28"/>
        </w:rPr>
        <w:t>искусства;</w:t>
      </w:r>
    </w:p>
    <w:p w:rsidR="00B043F8" w:rsidRDefault="00B043F8" w:rsidP="00240A6B">
      <w:pPr>
        <w:pStyle w:val="a5"/>
        <w:numPr>
          <w:ilvl w:val="0"/>
          <w:numId w:val="46"/>
        </w:numPr>
        <w:tabs>
          <w:tab w:val="left" w:pos="1456"/>
        </w:tabs>
        <w:ind w:right="549" w:firstLine="707"/>
        <w:rPr>
          <w:sz w:val="28"/>
        </w:rPr>
      </w:pPr>
      <w:r>
        <w:rPr>
          <w:sz w:val="28"/>
        </w:rPr>
        <w:t>сравнивать производительный и непроизводительный труд; факторы</w:t>
      </w:r>
      <w:r>
        <w:rPr>
          <w:spacing w:val="1"/>
          <w:sz w:val="28"/>
        </w:rPr>
        <w:t xml:space="preserve"> </w:t>
      </w:r>
      <w:r>
        <w:rPr>
          <w:sz w:val="28"/>
        </w:rPr>
        <w:t>производства; формы заработной платы; предпринимательскую и трудовую</w:t>
      </w:r>
      <w:r>
        <w:rPr>
          <w:spacing w:val="1"/>
          <w:sz w:val="28"/>
        </w:rPr>
        <w:t xml:space="preserve"> </w:t>
      </w:r>
      <w:r>
        <w:rPr>
          <w:sz w:val="28"/>
        </w:rPr>
        <w:t>деятельность;</w:t>
      </w:r>
      <w:r>
        <w:rPr>
          <w:spacing w:val="38"/>
          <w:sz w:val="28"/>
        </w:rPr>
        <w:t xml:space="preserve"> </w:t>
      </w:r>
      <w:r>
        <w:rPr>
          <w:sz w:val="28"/>
        </w:rPr>
        <w:t>факторы</w:t>
      </w:r>
      <w:r>
        <w:rPr>
          <w:spacing w:val="38"/>
          <w:sz w:val="28"/>
        </w:rPr>
        <w:t xml:space="preserve"> </w:t>
      </w:r>
      <w:r>
        <w:rPr>
          <w:sz w:val="28"/>
        </w:rPr>
        <w:t>повышения</w:t>
      </w:r>
      <w:r>
        <w:rPr>
          <w:spacing w:val="35"/>
          <w:sz w:val="28"/>
        </w:rPr>
        <w:t xml:space="preserve"> </w:t>
      </w:r>
      <w:r>
        <w:rPr>
          <w:sz w:val="28"/>
        </w:rPr>
        <w:t>производительности</w:t>
      </w:r>
      <w:r>
        <w:rPr>
          <w:spacing w:val="38"/>
          <w:sz w:val="28"/>
        </w:rPr>
        <w:t xml:space="preserve"> </w:t>
      </w:r>
      <w:r>
        <w:rPr>
          <w:sz w:val="28"/>
        </w:rPr>
        <w:t>труда;</w:t>
      </w:r>
      <w:r>
        <w:rPr>
          <w:spacing w:val="38"/>
          <w:sz w:val="28"/>
        </w:rPr>
        <w:t xml:space="preserve"> </w:t>
      </w:r>
      <w:r>
        <w:rPr>
          <w:sz w:val="28"/>
        </w:rPr>
        <w:t>формы</w:t>
      </w:r>
    </w:p>
    <w:p w:rsidR="00B043F8" w:rsidRDefault="00B043F8" w:rsidP="00B043F8">
      <w:pPr>
        <w:pStyle w:val="a3"/>
        <w:spacing w:before="74" w:line="242" w:lineRule="auto"/>
        <w:ind w:right="551" w:firstLine="0"/>
      </w:pPr>
      <w:r>
        <w:t>торговли;</w:t>
      </w:r>
      <w:r>
        <w:rPr>
          <w:spacing w:val="-15"/>
        </w:rPr>
        <w:t xml:space="preserve"> </w:t>
      </w:r>
      <w:r>
        <w:t>виды</w:t>
      </w:r>
      <w:r>
        <w:rPr>
          <w:spacing w:val="-16"/>
        </w:rPr>
        <w:t xml:space="preserve"> </w:t>
      </w:r>
      <w:r>
        <w:t>денег;</w:t>
      </w:r>
      <w:r>
        <w:rPr>
          <w:spacing w:val="-16"/>
        </w:rPr>
        <w:t xml:space="preserve"> </w:t>
      </w:r>
      <w:r>
        <w:t>различные</w:t>
      </w:r>
      <w:r>
        <w:rPr>
          <w:spacing w:val="-14"/>
        </w:rPr>
        <w:t xml:space="preserve"> </w:t>
      </w:r>
      <w:r>
        <w:t>финансовые</w:t>
      </w:r>
      <w:r>
        <w:rPr>
          <w:spacing w:val="-14"/>
        </w:rPr>
        <w:t xml:space="preserve"> </w:t>
      </w:r>
      <w:r>
        <w:t>инструменты;</w:t>
      </w:r>
      <w:r>
        <w:rPr>
          <w:spacing w:val="-15"/>
        </w:rPr>
        <w:t xml:space="preserve"> </w:t>
      </w:r>
      <w:r>
        <w:t>формы</w:t>
      </w:r>
      <w:r>
        <w:rPr>
          <w:spacing w:val="-15"/>
        </w:rPr>
        <w:t xml:space="preserve"> </w:t>
      </w:r>
      <w:r>
        <w:t>культуры;</w:t>
      </w:r>
      <w:r>
        <w:rPr>
          <w:spacing w:val="-67"/>
        </w:rPr>
        <w:t xml:space="preserve"> </w:t>
      </w:r>
      <w:r>
        <w:t>естественные</w:t>
      </w:r>
      <w:r>
        <w:rPr>
          <w:spacing w:val="-1"/>
        </w:rPr>
        <w:t xml:space="preserve"> </w:t>
      </w:r>
      <w:r>
        <w:t>и социально-гуманитарные науки;</w:t>
      </w:r>
    </w:p>
    <w:p w:rsidR="00B043F8" w:rsidRDefault="00B043F8" w:rsidP="00240A6B">
      <w:pPr>
        <w:pStyle w:val="a5"/>
        <w:numPr>
          <w:ilvl w:val="0"/>
          <w:numId w:val="46"/>
        </w:numPr>
        <w:tabs>
          <w:tab w:val="left" w:pos="1456"/>
        </w:tabs>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2"/>
          <w:sz w:val="28"/>
        </w:rPr>
        <w:t xml:space="preserve"> </w:t>
      </w:r>
      <w:r>
        <w:rPr>
          <w:sz w:val="28"/>
        </w:rPr>
        <w:t>процессов,</w:t>
      </w:r>
      <w:r>
        <w:rPr>
          <w:spacing w:val="-4"/>
          <w:sz w:val="28"/>
        </w:rPr>
        <w:t xml:space="preserve"> </w:t>
      </w:r>
      <w:r>
        <w:rPr>
          <w:sz w:val="28"/>
        </w:rPr>
        <w:t>их</w:t>
      </w:r>
      <w:r>
        <w:rPr>
          <w:spacing w:val="1"/>
          <w:sz w:val="28"/>
        </w:rPr>
        <w:t xml:space="preserve"> </w:t>
      </w:r>
      <w:r>
        <w:rPr>
          <w:sz w:val="28"/>
        </w:rPr>
        <w:t>элементов</w:t>
      </w:r>
      <w:r>
        <w:rPr>
          <w:spacing w:val="-5"/>
          <w:sz w:val="28"/>
        </w:rPr>
        <w:t xml:space="preserve"> </w:t>
      </w:r>
      <w:r>
        <w:rPr>
          <w:sz w:val="28"/>
        </w:rPr>
        <w:t>и основных</w:t>
      </w:r>
      <w:r>
        <w:rPr>
          <w:spacing w:val="3"/>
          <w:sz w:val="28"/>
        </w:rPr>
        <w:t xml:space="preserve"> </w:t>
      </w:r>
      <w:r>
        <w:rPr>
          <w:sz w:val="28"/>
        </w:rPr>
        <w:t>функций;</w:t>
      </w:r>
    </w:p>
    <w:p w:rsidR="00B043F8" w:rsidRDefault="00B043F8" w:rsidP="00240A6B">
      <w:pPr>
        <w:pStyle w:val="a5"/>
        <w:numPr>
          <w:ilvl w:val="0"/>
          <w:numId w:val="46"/>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B043F8" w:rsidRDefault="00B043F8" w:rsidP="00240A6B">
      <w:pPr>
        <w:pStyle w:val="a5"/>
        <w:numPr>
          <w:ilvl w:val="0"/>
          <w:numId w:val="46"/>
        </w:numPr>
        <w:tabs>
          <w:tab w:val="left" w:pos="1456"/>
        </w:tabs>
        <w:ind w:right="549"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об</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B043F8" w:rsidRDefault="00B043F8" w:rsidP="00240A6B">
      <w:pPr>
        <w:pStyle w:val="a5"/>
        <w:numPr>
          <w:ilvl w:val="0"/>
          <w:numId w:val="46"/>
        </w:numPr>
        <w:tabs>
          <w:tab w:val="left" w:pos="1456"/>
        </w:tabs>
        <w:ind w:right="546"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в</w:t>
      </w:r>
      <w:r>
        <w:rPr>
          <w:spacing w:val="1"/>
          <w:sz w:val="28"/>
        </w:rPr>
        <w:t xml:space="preserve"> </w:t>
      </w:r>
      <w:r>
        <w:rPr>
          <w:sz w:val="28"/>
        </w:rPr>
        <w:t>практической деятельности и повседневной жизни для анализа потребления</w:t>
      </w:r>
      <w:r>
        <w:rPr>
          <w:spacing w:val="1"/>
          <w:sz w:val="28"/>
        </w:rPr>
        <w:t xml:space="preserve"> </w:t>
      </w:r>
      <w:r>
        <w:rPr>
          <w:sz w:val="28"/>
        </w:rPr>
        <w:t>домашнего хозяйства, источников доходов и расходов семьи, составления</w:t>
      </w:r>
      <w:r>
        <w:rPr>
          <w:spacing w:val="1"/>
          <w:sz w:val="28"/>
        </w:rPr>
        <w:t xml:space="preserve"> </w:t>
      </w:r>
      <w:r>
        <w:rPr>
          <w:sz w:val="28"/>
        </w:rPr>
        <w:t>семейного бюджета, личного финансового плана; построения собственной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формирования</w:t>
      </w:r>
      <w:r>
        <w:rPr>
          <w:spacing w:val="1"/>
          <w:sz w:val="28"/>
        </w:rPr>
        <w:t xml:space="preserve"> </w:t>
      </w:r>
      <w:r>
        <w:rPr>
          <w:sz w:val="28"/>
        </w:rPr>
        <w:t>информационной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для</w:t>
      </w:r>
      <w:r>
        <w:rPr>
          <w:spacing w:val="1"/>
          <w:sz w:val="28"/>
        </w:rPr>
        <w:t xml:space="preserve"> </w:t>
      </w:r>
      <w:r>
        <w:rPr>
          <w:sz w:val="28"/>
        </w:rPr>
        <w:t>осознанной</w:t>
      </w:r>
      <w:r>
        <w:rPr>
          <w:spacing w:val="1"/>
          <w:sz w:val="28"/>
        </w:rPr>
        <w:t xml:space="preserve"> </w:t>
      </w:r>
      <w:r>
        <w:rPr>
          <w:sz w:val="28"/>
        </w:rPr>
        <w:t>реализации гражданских прав и выполнения гражданских обязанностей, 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собственных</w:t>
      </w:r>
      <w:r>
        <w:rPr>
          <w:spacing w:val="1"/>
          <w:sz w:val="28"/>
        </w:rPr>
        <w:t xml:space="preserve"> </w:t>
      </w:r>
      <w:r>
        <w:rPr>
          <w:sz w:val="28"/>
        </w:rPr>
        <w:t>перспектив</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p>
    <w:p w:rsidR="00B043F8" w:rsidRDefault="00B043F8" w:rsidP="00240A6B">
      <w:pPr>
        <w:pStyle w:val="a5"/>
        <w:numPr>
          <w:ilvl w:val="0"/>
          <w:numId w:val="46"/>
        </w:numPr>
        <w:tabs>
          <w:tab w:val="left" w:pos="1456"/>
        </w:tabs>
        <w:ind w:right="552" w:firstLine="707"/>
        <w:rPr>
          <w:sz w:val="28"/>
        </w:rPr>
      </w:pPr>
      <w:r>
        <w:rPr>
          <w:sz w:val="28"/>
        </w:rPr>
        <w:lastRenderedPageBreak/>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B043F8" w:rsidRDefault="00B043F8" w:rsidP="00240A6B">
      <w:pPr>
        <w:pStyle w:val="a5"/>
        <w:numPr>
          <w:ilvl w:val="0"/>
          <w:numId w:val="46"/>
        </w:numPr>
        <w:tabs>
          <w:tab w:val="left" w:pos="1456"/>
        </w:tabs>
        <w:ind w:right="551"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B043F8" w:rsidRDefault="00B043F8" w:rsidP="00240A6B">
      <w:pPr>
        <w:pStyle w:val="a5"/>
        <w:numPr>
          <w:ilvl w:val="0"/>
          <w:numId w:val="46"/>
        </w:numPr>
        <w:tabs>
          <w:tab w:val="left" w:pos="1456"/>
        </w:tabs>
        <w:spacing w:line="342" w:lineRule="exact"/>
        <w:ind w:left="1455" w:hanging="286"/>
        <w:rPr>
          <w:sz w:val="28"/>
        </w:rPr>
      </w:pPr>
      <w:r>
        <w:rPr>
          <w:sz w:val="28"/>
        </w:rPr>
        <w:t>составлять</w:t>
      </w:r>
      <w:r>
        <w:rPr>
          <w:spacing w:val="-5"/>
          <w:sz w:val="28"/>
        </w:rPr>
        <w:t xml:space="preserve"> </w:t>
      </w:r>
      <w:r>
        <w:rPr>
          <w:sz w:val="28"/>
        </w:rPr>
        <w:t>резюме</w:t>
      </w:r>
      <w:r>
        <w:rPr>
          <w:spacing w:val="-1"/>
          <w:sz w:val="28"/>
        </w:rPr>
        <w:t xml:space="preserve"> </w:t>
      </w:r>
      <w:r>
        <w:rPr>
          <w:sz w:val="28"/>
        </w:rPr>
        <w:t>для приема</w:t>
      </w:r>
      <w:r>
        <w:rPr>
          <w:spacing w:val="-4"/>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и</w:t>
      </w:r>
      <w:r>
        <w:rPr>
          <w:spacing w:val="-1"/>
          <w:sz w:val="28"/>
        </w:rPr>
        <w:t xml:space="preserve"> </w:t>
      </w:r>
      <w:r>
        <w:rPr>
          <w:sz w:val="28"/>
        </w:rPr>
        <w:t>т.</w:t>
      </w:r>
      <w:r>
        <w:rPr>
          <w:spacing w:val="-2"/>
          <w:sz w:val="28"/>
        </w:rPr>
        <w:t xml:space="preserve"> </w:t>
      </w:r>
      <w:r>
        <w:rPr>
          <w:sz w:val="28"/>
        </w:rPr>
        <w:t>п.;</w:t>
      </w:r>
    </w:p>
    <w:p w:rsidR="00B043F8" w:rsidRDefault="00B043F8" w:rsidP="00240A6B">
      <w:pPr>
        <w:pStyle w:val="a5"/>
        <w:numPr>
          <w:ilvl w:val="0"/>
          <w:numId w:val="46"/>
        </w:numPr>
        <w:tabs>
          <w:tab w:val="left" w:pos="1456"/>
        </w:tabs>
        <w:ind w:right="544"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B043F8" w:rsidRDefault="00B043F8" w:rsidP="00240A6B">
      <w:pPr>
        <w:pStyle w:val="a5"/>
        <w:numPr>
          <w:ilvl w:val="0"/>
          <w:numId w:val="46"/>
        </w:numPr>
        <w:tabs>
          <w:tab w:val="left" w:pos="1456"/>
          <w:tab w:val="left" w:pos="3037"/>
          <w:tab w:val="left" w:pos="5798"/>
          <w:tab w:val="left" w:pos="7839"/>
        </w:tabs>
        <w:ind w:right="551"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экономической</w:t>
      </w:r>
      <w:r>
        <w:rPr>
          <w:sz w:val="28"/>
        </w:rPr>
        <w:tab/>
        <w:t>рациональности;</w:t>
      </w:r>
      <w:r>
        <w:rPr>
          <w:sz w:val="28"/>
        </w:rPr>
        <w:tab/>
        <w:t>осознавать</w:t>
      </w:r>
      <w:r>
        <w:rPr>
          <w:sz w:val="28"/>
        </w:rPr>
        <w:tab/>
        <w:t>неприемлемость</w:t>
      </w:r>
      <w:r>
        <w:rPr>
          <w:spacing w:val="-68"/>
          <w:sz w:val="28"/>
        </w:rPr>
        <w:t xml:space="preserve"> </w:t>
      </w:r>
      <w:r>
        <w:rPr>
          <w:sz w:val="28"/>
        </w:rPr>
        <w:t>антиобщественного</w:t>
      </w:r>
      <w:r>
        <w:rPr>
          <w:spacing w:val="-4"/>
          <w:sz w:val="28"/>
        </w:rPr>
        <w:t xml:space="preserve"> </w:t>
      </w:r>
      <w:r>
        <w:rPr>
          <w:sz w:val="28"/>
        </w:rPr>
        <w:t>поведения;</w:t>
      </w:r>
    </w:p>
    <w:p w:rsidR="00B043F8" w:rsidRDefault="00B043F8" w:rsidP="00240A6B">
      <w:pPr>
        <w:pStyle w:val="a5"/>
        <w:numPr>
          <w:ilvl w:val="0"/>
          <w:numId w:val="46"/>
        </w:numPr>
        <w:tabs>
          <w:tab w:val="left" w:pos="1456"/>
        </w:tabs>
        <w:ind w:right="543"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w:t>
      </w:r>
      <w:r>
        <w:rPr>
          <w:spacing w:val="1"/>
          <w:sz w:val="28"/>
        </w:rPr>
        <w:t xml:space="preserve"> </w:t>
      </w:r>
      <w:r>
        <w:rPr>
          <w:sz w:val="28"/>
        </w:rPr>
        <w:t>участвовать</w:t>
      </w:r>
      <w:r>
        <w:rPr>
          <w:spacing w:val="-14"/>
          <w:sz w:val="28"/>
        </w:rPr>
        <w:t xml:space="preserve"> </w:t>
      </w:r>
      <w:r>
        <w:rPr>
          <w:sz w:val="28"/>
        </w:rPr>
        <w:t>в</w:t>
      </w:r>
      <w:r>
        <w:rPr>
          <w:spacing w:val="-12"/>
          <w:sz w:val="28"/>
        </w:rPr>
        <w:t xml:space="preserve"> </w:t>
      </w:r>
      <w:r>
        <w:rPr>
          <w:sz w:val="28"/>
        </w:rPr>
        <w:t>диалоге</w:t>
      </w:r>
      <w:r>
        <w:rPr>
          <w:spacing w:val="-11"/>
          <w:sz w:val="28"/>
        </w:rPr>
        <w:t xml:space="preserve"> </w:t>
      </w:r>
      <w:r>
        <w:rPr>
          <w:sz w:val="28"/>
        </w:rPr>
        <w:t>культур,</w:t>
      </w:r>
      <w:r>
        <w:rPr>
          <w:spacing w:val="-12"/>
          <w:sz w:val="28"/>
        </w:rPr>
        <w:t xml:space="preserve"> </w:t>
      </w:r>
      <w:r>
        <w:rPr>
          <w:sz w:val="28"/>
        </w:rPr>
        <w:t>в</w:t>
      </w:r>
      <w:r>
        <w:rPr>
          <w:spacing w:val="-12"/>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и</w:t>
      </w:r>
      <w:r>
        <w:rPr>
          <w:spacing w:val="-11"/>
          <w:sz w:val="28"/>
        </w:rPr>
        <w:t xml:space="preserve"> </w:t>
      </w:r>
      <w:r>
        <w:rPr>
          <w:sz w:val="28"/>
        </w:rPr>
        <w:t>в</w:t>
      </w:r>
      <w:r>
        <w:rPr>
          <w:spacing w:val="-13"/>
          <w:sz w:val="28"/>
        </w:rPr>
        <w:t xml:space="preserve"> </w:t>
      </w:r>
      <w:r>
        <w:rPr>
          <w:sz w:val="28"/>
        </w:rPr>
        <w:t>современном</w:t>
      </w:r>
      <w:r>
        <w:rPr>
          <w:spacing w:val="-14"/>
          <w:sz w:val="28"/>
        </w:rPr>
        <w:t xml:space="preserve"> </w:t>
      </w:r>
      <w:r>
        <w:rPr>
          <w:sz w:val="28"/>
        </w:rPr>
        <w:t>информационном</w:t>
      </w:r>
      <w:r>
        <w:rPr>
          <w:spacing w:val="-67"/>
          <w:sz w:val="28"/>
        </w:rPr>
        <w:t xml:space="preserve"> </w:t>
      </w:r>
      <w:r>
        <w:rPr>
          <w:sz w:val="28"/>
        </w:rPr>
        <w:t>пространстве;</w:t>
      </w:r>
      <w:r>
        <w:rPr>
          <w:spacing w:val="-4"/>
          <w:sz w:val="28"/>
        </w:rPr>
        <w:t xml:space="preserve"> </w:t>
      </w:r>
      <w:r>
        <w:rPr>
          <w:sz w:val="28"/>
        </w:rPr>
        <w:t>принимать</w:t>
      </w:r>
      <w:r>
        <w:rPr>
          <w:spacing w:val="-2"/>
          <w:sz w:val="28"/>
        </w:rPr>
        <w:t xml:space="preserve"> </w:t>
      </w:r>
      <w:r>
        <w:rPr>
          <w:sz w:val="28"/>
        </w:rPr>
        <w:t>многообразие</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их</w:t>
      </w:r>
      <w:r>
        <w:rPr>
          <w:spacing w:val="-4"/>
          <w:sz w:val="28"/>
        </w:rPr>
        <w:t xml:space="preserve"> </w:t>
      </w:r>
      <w:r>
        <w:rPr>
          <w:sz w:val="28"/>
        </w:rPr>
        <w:t>представителей.</w:t>
      </w:r>
    </w:p>
    <w:p w:rsidR="00B043F8" w:rsidRDefault="00B043F8" w:rsidP="00B043F8">
      <w:pPr>
        <w:pStyle w:val="a3"/>
        <w:ind w:left="0" w:firstLine="0"/>
        <w:jc w:val="left"/>
        <w:rPr>
          <w:sz w:val="27"/>
        </w:rPr>
      </w:pPr>
    </w:p>
    <w:p w:rsidR="00B043F8" w:rsidRDefault="00B043F8" w:rsidP="00B043F8">
      <w:pPr>
        <w:ind w:left="1170"/>
        <w:rPr>
          <w:sz w:val="28"/>
        </w:rPr>
      </w:pPr>
      <w:r>
        <w:rPr>
          <w:sz w:val="28"/>
        </w:rPr>
        <w:t>Предметные</w:t>
      </w:r>
      <w:r>
        <w:rPr>
          <w:spacing w:val="6"/>
          <w:sz w:val="28"/>
        </w:rPr>
        <w:t xml:space="preserve"> </w:t>
      </w:r>
      <w:r>
        <w:rPr>
          <w:sz w:val="28"/>
        </w:rPr>
        <w:t>результаты</w:t>
      </w:r>
      <w:r>
        <w:rPr>
          <w:spacing w:val="7"/>
          <w:sz w:val="28"/>
        </w:rPr>
        <w:t xml:space="preserve"> </w:t>
      </w:r>
      <w:r>
        <w:rPr>
          <w:sz w:val="28"/>
        </w:rPr>
        <w:t>по</w:t>
      </w:r>
      <w:r>
        <w:rPr>
          <w:spacing w:val="7"/>
          <w:sz w:val="28"/>
        </w:rPr>
        <w:t xml:space="preserve"> </w:t>
      </w:r>
      <w:r>
        <w:rPr>
          <w:sz w:val="28"/>
        </w:rPr>
        <w:t>итогам</w:t>
      </w:r>
      <w:r>
        <w:rPr>
          <w:spacing w:val="10"/>
          <w:sz w:val="28"/>
        </w:rPr>
        <w:t xml:space="preserve"> </w:t>
      </w:r>
      <w:r>
        <w:rPr>
          <w:b/>
          <w:sz w:val="28"/>
        </w:rPr>
        <w:t>четвертого</w:t>
      </w:r>
      <w:r>
        <w:rPr>
          <w:b/>
          <w:spacing w:val="7"/>
          <w:sz w:val="28"/>
        </w:rPr>
        <w:t xml:space="preserve"> </w:t>
      </w:r>
      <w:r>
        <w:rPr>
          <w:b/>
          <w:sz w:val="28"/>
        </w:rPr>
        <w:t>года</w:t>
      </w:r>
      <w:r>
        <w:rPr>
          <w:b/>
          <w:spacing w:val="9"/>
          <w:sz w:val="28"/>
        </w:rPr>
        <w:t xml:space="preserve"> </w:t>
      </w:r>
      <w:r>
        <w:rPr>
          <w:sz w:val="28"/>
        </w:rPr>
        <w:t>изучения</w:t>
      </w:r>
      <w:r>
        <w:rPr>
          <w:spacing w:val="3"/>
          <w:sz w:val="28"/>
        </w:rPr>
        <w:t xml:space="preserve"> </w:t>
      </w:r>
      <w:r>
        <w:rPr>
          <w:sz w:val="28"/>
        </w:rPr>
        <w:t>учебного</w:t>
      </w:r>
    </w:p>
    <w:p w:rsidR="00B043F8" w:rsidRDefault="00B043F8" w:rsidP="00B043F8">
      <w:pPr>
        <w:jc w:val="both"/>
        <w:rPr>
          <w:sz w:val="28"/>
        </w:rPr>
        <w:sectPr w:rsidR="00B043F8" w:rsidSect="00B043F8">
          <w:type w:val="continuous"/>
          <w:pgSz w:w="11910" w:h="16840"/>
          <w:pgMar w:top="1040" w:right="300" w:bottom="1240" w:left="1240" w:header="0" w:footer="978" w:gutter="0"/>
          <w:cols w:space="720"/>
        </w:sectPr>
      </w:pPr>
    </w:p>
    <w:p w:rsidR="00B043F8" w:rsidRDefault="00B043F8" w:rsidP="00B043F8">
      <w:pPr>
        <w:pStyle w:val="a3"/>
        <w:spacing w:before="74"/>
        <w:ind w:firstLine="0"/>
      </w:pPr>
      <w:r>
        <w:lastRenderedPageBreak/>
        <w:t>предмета</w:t>
      </w:r>
      <w:r>
        <w:rPr>
          <w:spacing w:val="-3"/>
        </w:rPr>
        <w:t xml:space="preserve"> </w:t>
      </w:r>
      <w:r>
        <w:t>«Обществознание»</w:t>
      </w:r>
      <w:r>
        <w:rPr>
          <w:spacing w:val="-4"/>
        </w:rPr>
        <w:t xml:space="preserve"> </w:t>
      </w:r>
      <w:r>
        <w:t>должны</w:t>
      </w:r>
      <w:r>
        <w:rPr>
          <w:spacing w:val="-3"/>
        </w:rPr>
        <w:t xml:space="preserve"> </w:t>
      </w:r>
      <w:r>
        <w:t>отражать</w:t>
      </w:r>
      <w:r>
        <w:rPr>
          <w:spacing w:val="-3"/>
        </w:rPr>
        <w:t xml:space="preserve"> </w:t>
      </w:r>
      <w:r>
        <w:t>сформированность</w:t>
      </w:r>
      <w:r>
        <w:rPr>
          <w:spacing w:val="-3"/>
        </w:rPr>
        <w:t xml:space="preserve"> </w:t>
      </w:r>
      <w:r>
        <w:t>умений:</w:t>
      </w:r>
    </w:p>
    <w:p w:rsidR="00B043F8" w:rsidRDefault="00B043F8" w:rsidP="00240A6B">
      <w:pPr>
        <w:pStyle w:val="a5"/>
        <w:numPr>
          <w:ilvl w:val="0"/>
          <w:numId w:val="46"/>
        </w:numPr>
        <w:tabs>
          <w:tab w:val="left" w:pos="1456"/>
        </w:tabs>
        <w:spacing w:before="1"/>
        <w:ind w:right="544" w:firstLine="707"/>
        <w:rPr>
          <w:sz w:val="28"/>
        </w:rPr>
      </w:pPr>
      <w:r>
        <w:rPr>
          <w:sz w:val="28"/>
        </w:rPr>
        <w:t>характеризовать</w:t>
      </w:r>
      <w:r>
        <w:rPr>
          <w:spacing w:val="1"/>
          <w:sz w:val="28"/>
        </w:rPr>
        <w:t xml:space="preserve"> </w:t>
      </w:r>
      <w:r>
        <w:rPr>
          <w:sz w:val="28"/>
        </w:rPr>
        <w:t>государство</w:t>
      </w:r>
      <w:r>
        <w:rPr>
          <w:spacing w:val="1"/>
          <w:sz w:val="28"/>
        </w:rPr>
        <w:t xml:space="preserve"> </w:t>
      </w:r>
      <w:r>
        <w:rPr>
          <w:sz w:val="28"/>
        </w:rPr>
        <w:t>как</w:t>
      </w:r>
      <w:r>
        <w:rPr>
          <w:spacing w:val="1"/>
          <w:sz w:val="28"/>
        </w:rPr>
        <w:t xml:space="preserve"> </w:t>
      </w:r>
      <w:r>
        <w:rPr>
          <w:sz w:val="28"/>
        </w:rPr>
        <w:t>политическую</w:t>
      </w:r>
      <w:r>
        <w:rPr>
          <w:spacing w:val="1"/>
          <w:sz w:val="28"/>
        </w:rPr>
        <w:t xml:space="preserve"> </w:t>
      </w:r>
      <w:r>
        <w:rPr>
          <w:sz w:val="28"/>
        </w:rPr>
        <w:t>организацию</w:t>
      </w:r>
      <w:r>
        <w:rPr>
          <w:spacing w:val="1"/>
          <w:sz w:val="28"/>
        </w:rPr>
        <w:t xml:space="preserve"> </w:t>
      </w:r>
      <w:r>
        <w:rPr>
          <w:sz w:val="28"/>
        </w:rPr>
        <w:t>общества;</w:t>
      </w:r>
      <w:r>
        <w:rPr>
          <w:spacing w:val="1"/>
          <w:sz w:val="28"/>
        </w:rPr>
        <w:t xml:space="preserve"> </w:t>
      </w:r>
      <w:r>
        <w:rPr>
          <w:sz w:val="28"/>
        </w:rPr>
        <w:t>форму</w:t>
      </w:r>
      <w:r>
        <w:rPr>
          <w:spacing w:val="1"/>
          <w:sz w:val="28"/>
        </w:rPr>
        <w:t xml:space="preserve"> </w:t>
      </w:r>
      <w:r>
        <w:rPr>
          <w:sz w:val="28"/>
        </w:rPr>
        <w:t>государства;</w:t>
      </w:r>
      <w:r>
        <w:rPr>
          <w:spacing w:val="1"/>
          <w:sz w:val="28"/>
        </w:rPr>
        <w:t xml:space="preserve"> </w:t>
      </w:r>
      <w:r>
        <w:rPr>
          <w:sz w:val="28"/>
        </w:rPr>
        <w:t>демократию</w:t>
      </w:r>
      <w:r>
        <w:rPr>
          <w:spacing w:val="1"/>
          <w:sz w:val="28"/>
        </w:rPr>
        <w:t xml:space="preserve"> </w:t>
      </w:r>
      <w:r>
        <w:rPr>
          <w:sz w:val="28"/>
        </w:rPr>
        <w:t>и</w:t>
      </w:r>
      <w:r>
        <w:rPr>
          <w:spacing w:val="1"/>
          <w:sz w:val="28"/>
        </w:rPr>
        <w:t xml:space="preserve"> </w:t>
      </w:r>
      <w:r>
        <w:rPr>
          <w:sz w:val="28"/>
        </w:rPr>
        <w:t>демократические</w:t>
      </w:r>
      <w:r>
        <w:rPr>
          <w:spacing w:val="1"/>
          <w:sz w:val="28"/>
        </w:rPr>
        <w:t xml:space="preserve"> </w:t>
      </w:r>
      <w:r>
        <w:rPr>
          <w:sz w:val="28"/>
        </w:rPr>
        <w:t>ценности;</w:t>
      </w:r>
      <w:r>
        <w:rPr>
          <w:spacing w:val="1"/>
          <w:sz w:val="28"/>
        </w:rPr>
        <w:t xml:space="preserve"> </w:t>
      </w:r>
      <w:r>
        <w:rPr>
          <w:sz w:val="28"/>
        </w:rPr>
        <w:t>формы</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
          <w:sz w:val="28"/>
        </w:rPr>
        <w:t xml:space="preserve"> </w:t>
      </w:r>
      <w:r>
        <w:rPr>
          <w:sz w:val="28"/>
        </w:rPr>
        <w:t>функции</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в</w:t>
      </w:r>
      <w:r>
        <w:rPr>
          <w:spacing w:val="1"/>
          <w:sz w:val="28"/>
        </w:rPr>
        <w:t xml:space="preserve"> </w:t>
      </w:r>
      <w:r>
        <w:rPr>
          <w:sz w:val="28"/>
        </w:rPr>
        <w:t>политической</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Конституцию</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основной</w:t>
      </w:r>
      <w:r>
        <w:rPr>
          <w:spacing w:val="1"/>
          <w:sz w:val="28"/>
        </w:rPr>
        <w:t xml:space="preserve"> </w:t>
      </w:r>
      <w:r>
        <w:rPr>
          <w:sz w:val="28"/>
        </w:rPr>
        <w:t>закон</w:t>
      </w:r>
      <w:r>
        <w:rPr>
          <w:spacing w:val="1"/>
          <w:sz w:val="28"/>
        </w:rPr>
        <w:t xml:space="preserve"> </w:t>
      </w:r>
      <w:r>
        <w:rPr>
          <w:sz w:val="28"/>
        </w:rPr>
        <w:t>государства;</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демократическое</w:t>
      </w:r>
      <w:r>
        <w:rPr>
          <w:spacing w:val="1"/>
          <w:sz w:val="28"/>
        </w:rPr>
        <w:t xml:space="preserve"> </w:t>
      </w:r>
      <w:r>
        <w:rPr>
          <w:sz w:val="28"/>
        </w:rPr>
        <w:t>федеративное</w:t>
      </w:r>
      <w:r>
        <w:rPr>
          <w:spacing w:val="1"/>
          <w:sz w:val="28"/>
        </w:rPr>
        <w:t xml:space="preserve"> </w:t>
      </w:r>
      <w:r>
        <w:rPr>
          <w:sz w:val="28"/>
        </w:rPr>
        <w:t>правовое</w:t>
      </w:r>
      <w:r>
        <w:rPr>
          <w:spacing w:val="1"/>
          <w:sz w:val="28"/>
        </w:rPr>
        <w:t xml:space="preserve"> </w:t>
      </w:r>
      <w:r>
        <w:rPr>
          <w:sz w:val="28"/>
        </w:rPr>
        <w:t>государство</w:t>
      </w:r>
      <w:r>
        <w:rPr>
          <w:spacing w:val="1"/>
          <w:sz w:val="28"/>
        </w:rPr>
        <w:t xml:space="preserve"> </w:t>
      </w:r>
      <w:r>
        <w:rPr>
          <w:sz w:val="28"/>
        </w:rPr>
        <w:t>с</w:t>
      </w:r>
      <w:r>
        <w:rPr>
          <w:spacing w:val="1"/>
          <w:sz w:val="28"/>
        </w:rPr>
        <w:t xml:space="preserve"> </w:t>
      </w:r>
      <w:r>
        <w:rPr>
          <w:sz w:val="28"/>
        </w:rPr>
        <w:t>республиканской</w:t>
      </w:r>
      <w:r>
        <w:rPr>
          <w:spacing w:val="1"/>
          <w:sz w:val="28"/>
        </w:rPr>
        <w:t xml:space="preserve"> </w:t>
      </w:r>
      <w:r>
        <w:rPr>
          <w:sz w:val="28"/>
        </w:rPr>
        <w:t>формой правления; светский характер нашего государства; территориальное</w:t>
      </w:r>
      <w:r>
        <w:rPr>
          <w:spacing w:val="1"/>
          <w:sz w:val="28"/>
        </w:rPr>
        <w:t xml:space="preserve"> </w:t>
      </w:r>
      <w:r>
        <w:rPr>
          <w:sz w:val="28"/>
        </w:rPr>
        <w:t>устройство</w:t>
      </w:r>
      <w:r>
        <w:rPr>
          <w:spacing w:val="1"/>
          <w:sz w:val="28"/>
        </w:rPr>
        <w:t xml:space="preserve"> </w:t>
      </w:r>
      <w:r>
        <w:rPr>
          <w:sz w:val="28"/>
        </w:rPr>
        <w:t>и</w:t>
      </w:r>
      <w:r>
        <w:rPr>
          <w:spacing w:val="1"/>
          <w:sz w:val="28"/>
        </w:rPr>
        <w:t xml:space="preserve"> </w:t>
      </w:r>
      <w:r>
        <w:rPr>
          <w:sz w:val="28"/>
        </w:rPr>
        <w:t>уровни</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многонациональное</w:t>
      </w:r>
      <w:r>
        <w:rPr>
          <w:spacing w:val="1"/>
          <w:sz w:val="28"/>
        </w:rPr>
        <w:t xml:space="preserve"> </w:t>
      </w:r>
      <w:r>
        <w:rPr>
          <w:sz w:val="28"/>
        </w:rPr>
        <w:t>государство;</w:t>
      </w:r>
      <w:r>
        <w:rPr>
          <w:spacing w:val="1"/>
          <w:sz w:val="28"/>
        </w:rPr>
        <w:t xml:space="preserve"> </w:t>
      </w:r>
      <w:r>
        <w:rPr>
          <w:sz w:val="28"/>
        </w:rPr>
        <w:t>социальную</w:t>
      </w:r>
      <w:r>
        <w:rPr>
          <w:spacing w:val="1"/>
          <w:sz w:val="28"/>
        </w:rPr>
        <w:t xml:space="preserve"> </w:t>
      </w:r>
      <w:r>
        <w:rPr>
          <w:sz w:val="28"/>
        </w:rPr>
        <w:t>политику</w:t>
      </w:r>
      <w:r>
        <w:rPr>
          <w:spacing w:val="1"/>
          <w:sz w:val="28"/>
        </w:rPr>
        <w:t xml:space="preserve"> </w:t>
      </w:r>
      <w:r>
        <w:rPr>
          <w:sz w:val="28"/>
        </w:rPr>
        <w:t>Российского</w:t>
      </w:r>
      <w:r>
        <w:rPr>
          <w:spacing w:val="1"/>
          <w:sz w:val="28"/>
        </w:rPr>
        <w:t xml:space="preserve"> </w:t>
      </w:r>
      <w:r>
        <w:rPr>
          <w:sz w:val="28"/>
        </w:rPr>
        <w:t>государства; социальную структуру общества; типичные социальные роли в</w:t>
      </w:r>
      <w:r>
        <w:rPr>
          <w:spacing w:val="1"/>
          <w:sz w:val="28"/>
        </w:rPr>
        <w:t xml:space="preserve"> </w:t>
      </w:r>
      <w:r>
        <w:rPr>
          <w:sz w:val="28"/>
        </w:rPr>
        <w:t>подростковом</w:t>
      </w:r>
      <w:r>
        <w:rPr>
          <w:spacing w:val="-4"/>
          <w:sz w:val="28"/>
        </w:rPr>
        <w:t xml:space="preserve"> </w:t>
      </w:r>
      <w:r>
        <w:rPr>
          <w:sz w:val="28"/>
        </w:rPr>
        <w:t>возрасте;</w:t>
      </w:r>
      <w:r>
        <w:rPr>
          <w:spacing w:val="-4"/>
          <w:sz w:val="28"/>
        </w:rPr>
        <w:t xml:space="preserve"> </w:t>
      </w:r>
      <w:r>
        <w:rPr>
          <w:sz w:val="28"/>
        </w:rPr>
        <w:t>признаки</w:t>
      </w:r>
      <w:r>
        <w:rPr>
          <w:spacing w:val="-5"/>
          <w:sz w:val="28"/>
        </w:rPr>
        <w:t xml:space="preserve"> </w:t>
      </w:r>
      <w:r>
        <w:rPr>
          <w:sz w:val="28"/>
        </w:rPr>
        <w:t>информационного</w:t>
      </w:r>
      <w:r>
        <w:rPr>
          <w:spacing w:val="-6"/>
          <w:sz w:val="28"/>
        </w:rPr>
        <w:t xml:space="preserve"> </w:t>
      </w:r>
      <w:r>
        <w:rPr>
          <w:sz w:val="28"/>
        </w:rPr>
        <w:t>общества,</w:t>
      </w:r>
      <w:r>
        <w:rPr>
          <w:spacing w:val="-5"/>
          <w:sz w:val="28"/>
        </w:rPr>
        <w:t xml:space="preserve"> </w:t>
      </w:r>
      <w:r>
        <w:rPr>
          <w:sz w:val="28"/>
        </w:rPr>
        <w:t>глобализации;</w:t>
      </w:r>
    </w:p>
    <w:p w:rsidR="00B043F8" w:rsidRDefault="00B043F8" w:rsidP="00240A6B">
      <w:pPr>
        <w:pStyle w:val="a5"/>
        <w:numPr>
          <w:ilvl w:val="0"/>
          <w:numId w:val="46"/>
        </w:numPr>
        <w:tabs>
          <w:tab w:val="left" w:pos="1456"/>
        </w:tabs>
        <w:ind w:right="545"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власть,</w:t>
      </w:r>
      <w:r>
        <w:rPr>
          <w:spacing w:val="1"/>
          <w:sz w:val="28"/>
        </w:rPr>
        <w:t xml:space="preserve"> </w:t>
      </w:r>
      <w:r>
        <w:rPr>
          <w:sz w:val="28"/>
        </w:rPr>
        <w:t>политика,</w:t>
      </w:r>
      <w:r>
        <w:rPr>
          <w:spacing w:val="1"/>
          <w:sz w:val="28"/>
        </w:rPr>
        <w:t xml:space="preserve"> </w:t>
      </w:r>
      <w:r>
        <w:rPr>
          <w:sz w:val="28"/>
        </w:rPr>
        <w:t>государство;</w:t>
      </w:r>
      <w:r>
        <w:rPr>
          <w:spacing w:val="1"/>
          <w:sz w:val="28"/>
        </w:rPr>
        <w:t xml:space="preserve"> </w:t>
      </w:r>
      <w:r>
        <w:rPr>
          <w:sz w:val="28"/>
        </w:rPr>
        <w:t>суверенитет государства; форма государства; политический режим; выборы;</w:t>
      </w:r>
      <w:r>
        <w:rPr>
          <w:spacing w:val="1"/>
          <w:sz w:val="28"/>
        </w:rPr>
        <w:t xml:space="preserve"> </w:t>
      </w:r>
      <w:r>
        <w:rPr>
          <w:sz w:val="28"/>
        </w:rPr>
        <w:t>референдум;</w:t>
      </w:r>
      <w:r>
        <w:rPr>
          <w:spacing w:val="1"/>
          <w:sz w:val="28"/>
        </w:rPr>
        <w:t xml:space="preserve"> </w:t>
      </w:r>
      <w:r>
        <w:rPr>
          <w:sz w:val="28"/>
        </w:rPr>
        <w:t>политическая</w:t>
      </w:r>
      <w:r>
        <w:rPr>
          <w:spacing w:val="1"/>
          <w:sz w:val="28"/>
        </w:rPr>
        <w:t xml:space="preserve"> </w:t>
      </w:r>
      <w:r>
        <w:rPr>
          <w:sz w:val="28"/>
        </w:rPr>
        <w:t>партия;</w:t>
      </w:r>
      <w:r>
        <w:rPr>
          <w:spacing w:val="1"/>
          <w:sz w:val="28"/>
        </w:rPr>
        <w:t xml:space="preserve"> </w:t>
      </w:r>
      <w:r>
        <w:rPr>
          <w:sz w:val="28"/>
        </w:rPr>
        <w:t>социализация</w:t>
      </w:r>
      <w:r>
        <w:rPr>
          <w:spacing w:val="1"/>
          <w:sz w:val="28"/>
        </w:rPr>
        <w:t xml:space="preserve"> </w:t>
      </w:r>
      <w:r>
        <w:rPr>
          <w:sz w:val="28"/>
        </w:rPr>
        <w:t>личности;</w:t>
      </w:r>
      <w:r>
        <w:rPr>
          <w:spacing w:val="1"/>
          <w:sz w:val="28"/>
        </w:rPr>
        <w:t xml:space="preserve"> </w:t>
      </w:r>
      <w:r>
        <w:rPr>
          <w:sz w:val="28"/>
        </w:rPr>
        <w:t>социальные</w:t>
      </w:r>
      <w:r>
        <w:rPr>
          <w:spacing w:val="-67"/>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социальная</w:t>
      </w:r>
      <w:r>
        <w:rPr>
          <w:spacing w:val="1"/>
          <w:sz w:val="28"/>
        </w:rPr>
        <w:t xml:space="preserve"> </w:t>
      </w:r>
      <w:r>
        <w:rPr>
          <w:sz w:val="28"/>
        </w:rPr>
        <w:t>мобильность;</w:t>
      </w:r>
      <w:r>
        <w:rPr>
          <w:spacing w:val="1"/>
          <w:sz w:val="28"/>
        </w:rPr>
        <w:t xml:space="preserve"> </w:t>
      </w:r>
      <w:r>
        <w:rPr>
          <w:sz w:val="28"/>
        </w:rPr>
        <w:t>отклоняющееся</w:t>
      </w:r>
      <w:r>
        <w:rPr>
          <w:spacing w:val="1"/>
          <w:sz w:val="28"/>
        </w:rPr>
        <w:t xml:space="preserve"> </w:t>
      </w:r>
      <w:r>
        <w:rPr>
          <w:sz w:val="28"/>
        </w:rPr>
        <w:t>поведение; этнос, нация; национальное самосознание; социальный конфликт;</w:t>
      </w:r>
      <w:r>
        <w:rPr>
          <w:spacing w:val="-67"/>
          <w:sz w:val="28"/>
        </w:rPr>
        <w:t xml:space="preserve"> </w:t>
      </w:r>
      <w:r>
        <w:rPr>
          <w:sz w:val="28"/>
        </w:rPr>
        <w:t>глобализация; образ</w:t>
      </w:r>
      <w:r>
        <w:rPr>
          <w:spacing w:val="-3"/>
          <w:sz w:val="28"/>
        </w:rPr>
        <w:t xml:space="preserve"> </w:t>
      </w:r>
      <w:r>
        <w:rPr>
          <w:sz w:val="28"/>
        </w:rPr>
        <w:t>жизни;</w:t>
      </w:r>
    </w:p>
    <w:p w:rsidR="00B043F8" w:rsidRDefault="00B043F8" w:rsidP="00240A6B">
      <w:pPr>
        <w:pStyle w:val="a5"/>
        <w:numPr>
          <w:ilvl w:val="0"/>
          <w:numId w:val="46"/>
        </w:numPr>
        <w:tabs>
          <w:tab w:val="left" w:pos="1456"/>
        </w:tabs>
        <w:spacing w:before="1"/>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67"/>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B043F8" w:rsidRDefault="00B043F8" w:rsidP="00240A6B">
      <w:pPr>
        <w:pStyle w:val="a5"/>
        <w:numPr>
          <w:ilvl w:val="0"/>
          <w:numId w:val="46"/>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lastRenderedPageBreak/>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B043F8" w:rsidRDefault="00B043F8" w:rsidP="00240A6B">
      <w:pPr>
        <w:pStyle w:val="a5"/>
        <w:numPr>
          <w:ilvl w:val="0"/>
          <w:numId w:val="46"/>
        </w:numPr>
        <w:tabs>
          <w:tab w:val="left" w:pos="1456"/>
        </w:tabs>
        <w:ind w:right="549"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политической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B043F8" w:rsidRDefault="00B043F8" w:rsidP="00240A6B">
      <w:pPr>
        <w:pStyle w:val="a5"/>
        <w:numPr>
          <w:ilvl w:val="0"/>
          <w:numId w:val="46"/>
        </w:numPr>
        <w:tabs>
          <w:tab w:val="left" w:pos="1456"/>
        </w:tabs>
        <w:ind w:right="549"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для</w:t>
      </w:r>
      <w:r>
        <w:rPr>
          <w:spacing w:val="1"/>
          <w:sz w:val="28"/>
        </w:rPr>
        <w:t xml:space="preserve"> </w:t>
      </w:r>
      <w:r>
        <w:rPr>
          <w:sz w:val="28"/>
        </w:rPr>
        <w:t>объяснения явлений социальной действительности, в том числе социальной 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 для человека, и общества, роли непрерывного образования в</w:t>
      </w:r>
      <w:r>
        <w:rPr>
          <w:spacing w:val="1"/>
          <w:sz w:val="28"/>
        </w:rPr>
        <w:t xml:space="preserve"> </w:t>
      </w:r>
      <w:r>
        <w:rPr>
          <w:sz w:val="28"/>
        </w:rPr>
        <w:t>жизни человека и общества, необходимости противодействия коррупции; для</w:t>
      </w:r>
      <w:r>
        <w:rPr>
          <w:spacing w:val="-67"/>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3"/>
          <w:sz w:val="28"/>
        </w:rPr>
        <w:t xml:space="preserve"> </w:t>
      </w:r>
      <w:r>
        <w:rPr>
          <w:sz w:val="28"/>
        </w:rPr>
        <w:t>ролей;</w:t>
      </w:r>
    </w:p>
    <w:p w:rsidR="00B043F8" w:rsidRDefault="00B043F8" w:rsidP="00240A6B">
      <w:pPr>
        <w:pStyle w:val="a5"/>
        <w:numPr>
          <w:ilvl w:val="0"/>
          <w:numId w:val="46"/>
        </w:numPr>
        <w:tabs>
          <w:tab w:val="left" w:pos="1456"/>
        </w:tabs>
        <w:ind w:right="545"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B043F8" w:rsidRDefault="00B043F8" w:rsidP="00240A6B">
      <w:pPr>
        <w:pStyle w:val="a5"/>
        <w:numPr>
          <w:ilvl w:val="0"/>
          <w:numId w:val="46"/>
        </w:numPr>
        <w:tabs>
          <w:tab w:val="left" w:pos="1456"/>
        </w:tabs>
        <w:spacing w:before="76"/>
        <w:ind w:right="543"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B043F8" w:rsidRDefault="00B043F8" w:rsidP="00240A6B">
      <w:pPr>
        <w:pStyle w:val="a5"/>
        <w:numPr>
          <w:ilvl w:val="0"/>
          <w:numId w:val="46"/>
        </w:numPr>
        <w:tabs>
          <w:tab w:val="left" w:pos="1456"/>
        </w:tabs>
        <w:ind w:right="546" w:firstLine="707"/>
        <w:rPr>
          <w:sz w:val="28"/>
        </w:rPr>
      </w:pPr>
      <w:r>
        <w:rPr>
          <w:sz w:val="28"/>
        </w:rPr>
        <w:t>использовать приобретенные знания в практической деятельности и</w:t>
      </w:r>
      <w:r>
        <w:rPr>
          <w:spacing w:val="1"/>
          <w:sz w:val="28"/>
        </w:rPr>
        <w:t xml:space="preserve"> </w:t>
      </w:r>
      <w:r>
        <w:rPr>
          <w:sz w:val="28"/>
        </w:rPr>
        <w:t>повседневной жизни для реализации и защиты прав человека, и гражданина в</w:t>
      </w:r>
      <w:r>
        <w:rPr>
          <w:spacing w:val="-67"/>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осознанного</w:t>
      </w:r>
      <w:r>
        <w:rPr>
          <w:spacing w:val="-67"/>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67"/>
          <w:sz w:val="28"/>
        </w:rPr>
        <w:t xml:space="preserve"> </w:t>
      </w:r>
      <w:r>
        <w:rPr>
          <w:sz w:val="28"/>
        </w:rPr>
        <w:t>оценки</w:t>
      </w:r>
      <w:r>
        <w:rPr>
          <w:spacing w:val="-1"/>
          <w:sz w:val="28"/>
        </w:rPr>
        <w:t xml:space="preserve"> </w:t>
      </w:r>
      <w:r>
        <w:rPr>
          <w:sz w:val="28"/>
        </w:rPr>
        <w:t>собственных перспектив</w:t>
      </w:r>
      <w:r>
        <w:rPr>
          <w:spacing w:val="-3"/>
          <w:sz w:val="28"/>
        </w:rPr>
        <w:t xml:space="preserve"> </w:t>
      </w:r>
      <w:r>
        <w:rPr>
          <w:sz w:val="28"/>
        </w:rPr>
        <w:t>в</w:t>
      </w:r>
      <w:r>
        <w:rPr>
          <w:spacing w:val="-3"/>
          <w:sz w:val="28"/>
        </w:rPr>
        <w:t xml:space="preserve"> </w:t>
      </w:r>
      <w:r>
        <w:rPr>
          <w:sz w:val="28"/>
        </w:rPr>
        <w:t>профессиональной сфере;</w:t>
      </w:r>
    </w:p>
    <w:p w:rsidR="00B043F8" w:rsidRDefault="00B043F8" w:rsidP="00240A6B">
      <w:pPr>
        <w:pStyle w:val="a5"/>
        <w:numPr>
          <w:ilvl w:val="0"/>
          <w:numId w:val="46"/>
        </w:numPr>
        <w:tabs>
          <w:tab w:val="left" w:pos="1456"/>
        </w:tabs>
        <w:ind w:right="551"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w:t>
      </w:r>
      <w:r>
        <w:rPr>
          <w:spacing w:val="1"/>
          <w:sz w:val="28"/>
        </w:rPr>
        <w:t xml:space="preserve"> </w:t>
      </w:r>
      <w:r>
        <w:rPr>
          <w:sz w:val="28"/>
        </w:rPr>
        <w:t>курса;</w:t>
      </w:r>
    </w:p>
    <w:p w:rsidR="00B043F8" w:rsidRDefault="00B043F8" w:rsidP="00240A6B">
      <w:pPr>
        <w:pStyle w:val="a5"/>
        <w:numPr>
          <w:ilvl w:val="0"/>
          <w:numId w:val="46"/>
        </w:numPr>
        <w:tabs>
          <w:tab w:val="left" w:pos="1456"/>
        </w:tabs>
        <w:ind w:right="552"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необходимость</w:t>
      </w:r>
      <w:r>
        <w:rPr>
          <w:spacing w:val="-2"/>
          <w:sz w:val="28"/>
        </w:rPr>
        <w:t xml:space="preserve"> </w:t>
      </w:r>
      <w:r>
        <w:rPr>
          <w:sz w:val="28"/>
        </w:rPr>
        <w:t>борьбы с</w:t>
      </w:r>
      <w:r>
        <w:rPr>
          <w:spacing w:val="-1"/>
          <w:sz w:val="28"/>
        </w:rPr>
        <w:t xml:space="preserve"> </w:t>
      </w:r>
      <w:r>
        <w:rPr>
          <w:sz w:val="28"/>
        </w:rPr>
        <w:t>коррупцией;</w:t>
      </w:r>
    </w:p>
    <w:p w:rsidR="00B043F8" w:rsidRDefault="00B043F8" w:rsidP="00240A6B">
      <w:pPr>
        <w:pStyle w:val="a5"/>
        <w:numPr>
          <w:ilvl w:val="0"/>
          <w:numId w:val="46"/>
        </w:numPr>
        <w:tabs>
          <w:tab w:val="left" w:pos="1456"/>
        </w:tabs>
        <w:ind w:right="544"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 на</w:t>
      </w:r>
      <w:r>
        <w:rPr>
          <w:spacing w:val="1"/>
          <w:sz w:val="28"/>
        </w:rPr>
        <w:t xml:space="preserve"> </w:t>
      </w:r>
      <w:r>
        <w:rPr>
          <w:sz w:val="28"/>
        </w:rPr>
        <w:t>основе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идей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взаимопонимания</w:t>
      </w:r>
      <w:r>
        <w:rPr>
          <w:spacing w:val="1"/>
          <w:sz w:val="28"/>
        </w:rPr>
        <w:t xml:space="preserve"> </w:t>
      </w:r>
      <w:r>
        <w:rPr>
          <w:sz w:val="28"/>
        </w:rPr>
        <w:t>между</w:t>
      </w:r>
      <w:r>
        <w:rPr>
          <w:spacing w:val="1"/>
          <w:sz w:val="28"/>
        </w:rPr>
        <w:t xml:space="preserve"> </w:t>
      </w:r>
      <w:r>
        <w:rPr>
          <w:sz w:val="28"/>
        </w:rPr>
        <w:t>народами,</w:t>
      </w:r>
      <w:r>
        <w:rPr>
          <w:spacing w:val="1"/>
          <w:sz w:val="28"/>
        </w:rPr>
        <w:t xml:space="preserve"> </w:t>
      </w:r>
      <w:r>
        <w:rPr>
          <w:sz w:val="28"/>
        </w:rPr>
        <w:t>людьми разных культур; уважать культуру и традиции народов России, и</w:t>
      </w:r>
      <w:r>
        <w:rPr>
          <w:spacing w:val="1"/>
          <w:sz w:val="28"/>
        </w:rPr>
        <w:t xml:space="preserve"> </w:t>
      </w:r>
      <w:r>
        <w:rPr>
          <w:sz w:val="28"/>
        </w:rPr>
        <w:t>других стран.</w:t>
      </w:r>
    </w:p>
    <w:p w:rsidR="00B043F8" w:rsidRDefault="00B043F8" w:rsidP="00B043F8">
      <w:pPr>
        <w:pStyle w:val="a3"/>
        <w:spacing w:before="8"/>
        <w:ind w:left="0" w:firstLine="0"/>
        <w:jc w:val="left"/>
        <w:rPr>
          <w:sz w:val="27"/>
        </w:rPr>
      </w:pPr>
    </w:p>
    <w:p w:rsidR="00B043F8" w:rsidRDefault="00B043F8" w:rsidP="00B043F8">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3"/>
        </w:rPr>
        <w:t xml:space="preserve"> </w:t>
      </w:r>
      <w:r>
        <w:t>«Обществознание»</w:t>
      </w:r>
      <w:r>
        <w:rPr>
          <w:spacing w:val="-4"/>
        </w:rPr>
        <w:t xml:space="preserve"> </w:t>
      </w:r>
      <w:r>
        <w:t>должны</w:t>
      </w:r>
      <w:r>
        <w:rPr>
          <w:spacing w:val="-2"/>
        </w:rPr>
        <w:t xml:space="preserve"> </w:t>
      </w:r>
      <w:r>
        <w:t>отражать</w:t>
      </w:r>
      <w:r>
        <w:rPr>
          <w:spacing w:val="-3"/>
        </w:rPr>
        <w:t xml:space="preserve"> </w:t>
      </w:r>
      <w:r>
        <w:t>сформированность</w:t>
      </w:r>
      <w:r>
        <w:rPr>
          <w:spacing w:val="-3"/>
        </w:rPr>
        <w:t xml:space="preserve"> </w:t>
      </w:r>
      <w:r>
        <w:t>умений:</w:t>
      </w:r>
    </w:p>
    <w:p w:rsidR="00B043F8" w:rsidRDefault="00B043F8" w:rsidP="00240A6B">
      <w:pPr>
        <w:pStyle w:val="a5"/>
        <w:numPr>
          <w:ilvl w:val="0"/>
          <w:numId w:val="46"/>
        </w:numPr>
        <w:tabs>
          <w:tab w:val="left" w:pos="1878"/>
        </w:tabs>
        <w:ind w:right="552" w:firstLine="707"/>
        <w:rPr>
          <w:sz w:val="28"/>
        </w:rPr>
      </w:pPr>
      <w:r>
        <w:rPr>
          <w:sz w:val="28"/>
        </w:rPr>
        <w:t>описывать</w:t>
      </w:r>
      <w:r>
        <w:rPr>
          <w:spacing w:val="1"/>
          <w:sz w:val="28"/>
        </w:rPr>
        <w:t xml:space="preserve"> </w:t>
      </w:r>
      <w:r>
        <w:rPr>
          <w:sz w:val="28"/>
        </w:rPr>
        <w:t>полномочия</w:t>
      </w:r>
      <w:r>
        <w:rPr>
          <w:spacing w:val="1"/>
          <w:sz w:val="28"/>
        </w:rPr>
        <w:t xml:space="preserve"> </w:t>
      </w:r>
      <w:r>
        <w:rPr>
          <w:sz w:val="28"/>
        </w:rPr>
        <w:t>Президента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Федерального Собрания Российской Федерации; Правительства Российской</w:t>
      </w:r>
      <w:r>
        <w:rPr>
          <w:spacing w:val="1"/>
          <w:sz w:val="28"/>
        </w:rPr>
        <w:t xml:space="preserve"> </w:t>
      </w:r>
      <w:r>
        <w:rPr>
          <w:sz w:val="28"/>
        </w:rPr>
        <w:t>Федерации; типичные социальные</w:t>
      </w:r>
      <w:r>
        <w:rPr>
          <w:spacing w:val="-1"/>
          <w:sz w:val="28"/>
        </w:rPr>
        <w:t xml:space="preserve"> </w:t>
      </w:r>
      <w:r>
        <w:rPr>
          <w:sz w:val="28"/>
        </w:rPr>
        <w:t>роли</w:t>
      </w:r>
      <w:r>
        <w:rPr>
          <w:spacing w:val="-2"/>
          <w:sz w:val="28"/>
        </w:rPr>
        <w:t xml:space="preserve"> </w:t>
      </w:r>
      <w:r>
        <w:rPr>
          <w:sz w:val="28"/>
        </w:rPr>
        <w:t>подростка;</w:t>
      </w:r>
    </w:p>
    <w:p w:rsidR="00B043F8" w:rsidRDefault="00B043F8" w:rsidP="00240A6B">
      <w:pPr>
        <w:pStyle w:val="a5"/>
        <w:numPr>
          <w:ilvl w:val="0"/>
          <w:numId w:val="46"/>
        </w:numPr>
        <w:tabs>
          <w:tab w:val="left" w:pos="1878"/>
        </w:tabs>
        <w:ind w:right="540" w:firstLine="707"/>
        <w:rPr>
          <w:sz w:val="28"/>
        </w:rPr>
      </w:pPr>
      <w:r>
        <w:rPr>
          <w:sz w:val="28"/>
        </w:rPr>
        <w:lastRenderedPageBreak/>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функций</w:t>
      </w:r>
      <w:r>
        <w:rPr>
          <w:spacing w:val="1"/>
          <w:sz w:val="28"/>
        </w:rPr>
        <w:t xml:space="preserve"> </w:t>
      </w:r>
      <w:r>
        <w:rPr>
          <w:sz w:val="28"/>
        </w:rPr>
        <w:t>государства;</w:t>
      </w:r>
      <w:r>
        <w:rPr>
          <w:spacing w:val="1"/>
          <w:sz w:val="28"/>
        </w:rPr>
        <w:t xml:space="preserve"> </w:t>
      </w:r>
      <w:r>
        <w:rPr>
          <w:sz w:val="28"/>
        </w:rPr>
        <w:t>форм</w:t>
      </w:r>
      <w:r>
        <w:rPr>
          <w:spacing w:val="1"/>
          <w:sz w:val="28"/>
        </w:rPr>
        <w:t xml:space="preserve"> </w:t>
      </w:r>
      <w:r>
        <w:rPr>
          <w:sz w:val="28"/>
        </w:rPr>
        <w:t>правления,</w:t>
      </w:r>
      <w:r>
        <w:rPr>
          <w:spacing w:val="1"/>
          <w:sz w:val="28"/>
        </w:rPr>
        <w:t xml:space="preserve"> </w:t>
      </w:r>
      <w:r>
        <w:rPr>
          <w:sz w:val="28"/>
        </w:rPr>
        <w:t>форм</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политических</w:t>
      </w:r>
      <w:r>
        <w:rPr>
          <w:spacing w:val="1"/>
          <w:sz w:val="28"/>
        </w:rPr>
        <w:t xml:space="preserve"> </w:t>
      </w:r>
      <w:r>
        <w:rPr>
          <w:sz w:val="28"/>
        </w:rPr>
        <w:t>режимов;</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деятельности</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общественно-</w:t>
      </w:r>
      <w:r>
        <w:rPr>
          <w:spacing w:val="1"/>
          <w:sz w:val="28"/>
        </w:rPr>
        <w:t xml:space="preserve"> </w:t>
      </w:r>
      <w:r>
        <w:rPr>
          <w:sz w:val="28"/>
        </w:rPr>
        <w:t>политических организаций; правомочий законодательных, исполнительных,</w:t>
      </w:r>
      <w:r>
        <w:rPr>
          <w:spacing w:val="1"/>
          <w:sz w:val="28"/>
        </w:rPr>
        <w:t xml:space="preserve"> </w:t>
      </w:r>
      <w:r>
        <w:rPr>
          <w:sz w:val="28"/>
        </w:rPr>
        <w:t>судебных</w:t>
      </w:r>
      <w:r>
        <w:rPr>
          <w:spacing w:val="1"/>
          <w:sz w:val="28"/>
        </w:rPr>
        <w:t xml:space="preserve"> </w:t>
      </w:r>
      <w:r>
        <w:rPr>
          <w:sz w:val="28"/>
        </w:rPr>
        <w:t>органов</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социальных общностей и групп; социальных статусов, социальных ролей;</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социальной</w:t>
      </w:r>
      <w:r>
        <w:rPr>
          <w:spacing w:val="1"/>
          <w:sz w:val="28"/>
        </w:rPr>
        <w:t xml:space="preserve"> </w:t>
      </w:r>
      <w:r>
        <w:rPr>
          <w:sz w:val="28"/>
        </w:rPr>
        <w:t>мобильности;</w:t>
      </w:r>
      <w:r>
        <w:rPr>
          <w:spacing w:val="1"/>
          <w:sz w:val="28"/>
        </w:rPr>
        <w:t xml:space="preserve"> </w:t>
      </w:r>
      <w:r>
        <w:rPr>
          <w:sz w:val="28"/>
        </w:rPr>
        <w:t>проявлений</w:t>
      </w:r>
      <w:r>
        <w:rPr>
          <w:spacing w:val="1"/>
          <w:sz w:val="28"/>
        </w:rPr>
        <w:t xml:space="preserve"> </w:t>
      </w:r>
      <w:r>
        <w:rPr>
          <w:sz w:val="28"/>
        </w:rPr>
        <w:t>глобализации;</w:t>
      </w:r>
      <w:r>
        <w:rPr>
          <w:spacing w:val="1"/>
          <w:sz w:val="28"/>
        </w:rPr>
        <w:t xml:space="preserve"> </w:t>
      </w:r>
      <w:r>
        <w:rPr>
          <w:sz w:val="28"/>
        </w:rPr>
        <w:t>противоречий</w:t>
      </w:r>
      <w:r>
        <w:rPr>
          <w:spacing w:val="-1"/>
          <w:sz w:val="28"/>
        </w:rPr>
        <w:t xml:space="preserve"> </w:t>
      </w:r>
      <w:r>
        <w:rPr>
          <w:sz w:val="28"/>
        </w:rPr>
        <w:t>глобализации; современных</w:t>
      </w:r>
      <w:r>
        <w:rPr>
          <w:spacing w:val="-3"/>
          <w:sz w:val="28"/>
        </w:rPr>
        <w:t xml:space="preserve"> </w:t>
      </w:r>
      <w:r>
        <w:rPr>
          <w:sz w:val="28"/>
        </w:rPr>
        <w:t>профессий;</w:t>
      </w:r>
    </w:p>
    <w:p w:rsidR="00B043F8" w:rsidRDefault="00B043F8" w:rsidP="00240A6B">
      <w:pPr>
        <w:pStyle w:val="a5"/>
        <w:numPr>
          <w:ilvl w:val="0"/>
          <w:numId w:val="46"/>
        </w:numPr>
        <w:tabs>
          <w:tab w:val="left" w:pos="1878"/>
        </w:tabs>
        <w:ind w:right="545" w:firstLine="707"/>
        <w:rPr>
          <w:sz w:val="28"/>
        </w:rPr>
      </w:pPr>
      <w:r>
        <w:rPr>
          <w:sz w:val="28"/>
        </w:rPr>
        <w:t>классифицировать</w:t>
      </w:r>
      <w:r>
        <w:rPr>
          <w:spacing w:val="1"/>
          <w:sz w:val="28"/>
        </w:rPr>
        <w:t xml:space="preserve"> </w:t>
      </w:r>
      <w:r>
        <w:rPr>
          <w:sz w:val="28"/>
        </w:rPr>
        <w:t>современные</w:t>
      </w:r>
      <w:r>
        <w:rPr>
          <w:spacing w:val="1"/>
          <w:sz w:val="28"/>
        </w:rPr>
        <w:t xml:space="preserve"> </w:t>
      </w:r>
      <w:r>
        <w:rPr>
          <w:sz w:val="28"/>
        </w:rPr>
        <w:t>государства</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признакам;</w:t>
      </w:r>
      <w:r>
        <w:rPr>
          <w:spacing w:val="1"/>
          <w:sz w:val="28"/>
        </w:rPr>
        <w:t xml:space="preserve"> </w:t>
      </w:r>
      <w:r>
        <w:rPr>
          <w:sz w:val="28"/>
        </w:rPr>
        <w:t>элементы</w:t>
      </w:r>
      <w:r>
        <w:rPr>
          <w:spacing w:val="1"/>
          <w:sz w:val="28"/>
        </w:rPr>
        <w:t xml:space="preserve"> </w:t>
      </w:r>
      <w:r>
        <w:rPr>
          <w:sz w:val="28"/>
        </w:rPr>
        <w:t>формы</w:t>
      </w:r>
      <w:r>
        <w:rPr>
          <w:spacing w:val="1"/>
          <w:sz w:val="28"/>
        </w:rPr>
        <w:t xml:space="preserve"> </w:t>
      </w:r>
      <w:r>
        <w:rPr>
          <w:sz w:val="28"/>
        </w:rPr>
        <w:t>государства;</w:t>
      </w:r>
      <w:r>
        <w:rPr>
          <w:spacing w:val="1"/>
          <w:sz w:val="28"/>
        </w:rPr>
        <w:t xml:space="preserve"> </w:t>
      </w:r>
      <w:r>
        <w:rPr>
          <w:sz w:val="28"/>
        </w:rPr>
        <w:t>типы</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социальные общности; социальные группы; социальные статусы; социальные</w:t>
      </w:r>
      <w:r>
        <w:rPr>
          <w:spacing w:val="-67"/>
          <w:sz w:val="28"/>
        </w:rPr>
        <w:t xml:space="preserve"> </w:t>
      </w:r>
      <w:r>
        <w:rPr>
          <w:sz w:val="28"/>
        </w:rPr>
        <w:t>роли; виды социальной мобильности;</w:t>
      </w:r>
    </w:p>
    <w:p w:rsidR="00B043F8" w:rsidRDefault="00B043F8" w:rsidP="00240A6B">
      <w:pPr>
        <w:pStyle w:val="a5"/>
        <w:numPr>
          <w:ilvl w:val="0"/>
          <w:numId w:val="46"/>
        </w:numPr>
        <w:tabs>
          <w:tab w:val="left" w:pos="1878"/>
        </w:tabs>
        <w:ind w:right="547" w:firstLine="707"/>
        <w:rPr>
          <w:sz w:val="28"/>
        </w:rPr>
      </w:pPr>
      <w:r>
        <w:rPr>
          <w:sz w:val="28"/>
        </w:rPr>
        <w:t>сравнивать</w:t>
      </w:r>
      <w:r>
        <w:rPr>
          <w:spacing w:val="1"/>
          <w:sz w:val="28"/>
        </w:rPr>
        <w:t xml:space="preserve"> </w:t>
      </w:r>
      <w:r>
        <w:rPr>
          <w:sz w:val="28"/>
        </w:rPr>
        <w:t>формы</w:t>
      </w:r>
      <w:r>
        <w:rPr>
          <w:spacing w:val="1"/>
          <w:sz w:val="28"/>
        </w:rPr>
        <w:t xml:space="preserve"> </w:t>
      </w:r>
      <w:r>
        <w:rPr>
          <w:sz w:val="28"/>
        </w:rPr>
        <w:t>правления,</w:t>
      </w:r>
      <w:r>
        <w:rPr>
          <w:spacing w:val="1"/>
          <w:sz w:val="28"/>
        </w:rPr>
        <w:t xml:space="preserve"> </w:t>
      </w:r>
      <w:r>
        <w:rPr>
          <w:sz w:val="28"/>
        </w:rPr>
        <w:t>формы</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политические</w:t>
      </w:r>
      <w:r>
        <w:rPr>
          <w:spacing w:val="1"/>
          <w:sz w:val="28"/>
        </w:rPr>
        <w:t xml:space="preserve"> </w:t>
      </w:r>
      <w:r>
        <w:rPr>
          <w:sz w:val="28"/>
        </w:rPr>
        <w:t>режимы;</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4"/>
          <w:sz w:val="28"/>
        </w:rPr>
        <w:t xml:space="preserve"> </w:t>
      </w:r>
      <w:r>
        <w:rPr>
          <w:sz w:val="28"/>
        </w:rPr>
        <w:t>политические</w:t>
      </w:r>
      <w:r>
        <w:rPr>
          <w:spacing w:val="-14"/>
          <w:sz w:val="28"/>
        </w:rPr>
        <w:t xml:space="preserve"> </w:t>
      </w:r>
      <w:r>
        <w:rPr>
          <w:sz w:val="28"/>
        </w:rPr>
        <w:t>партии</w:t>
      </w:r>
      <w:r>
        <w:rPr>
          <w:spacing w:val="-14"/>
          <w:sz w:val="28"/>
        </w:rPr>
        <w:t xml:space="preserve"> </w:t>
      </w:r>
      <w:r>
        <w:rPr>
          <w:sz w:val="28"/>
        </w:rPr>
        <w:t>и</w:t>
      </w:r>
      <w:r>
        <w:rPr>
          <w:spacing w:val="-14"/>
          <w:sz w:val="28"/>
        </w:rPr>
        <w:t xml:space="preserve"> </w:t>
      </w:r>
      <w:r>
        <w:rPr>
          <w:sz w:val="28"/>
        </w:rPr>
        <w:t>общественно-политические</w:t>
      </w:r>
      <w:r>
        <w:rPr>
          <w:spacing w:val="-14"/>
          <w:sz w:val="28"/>
        </w:rPr>
        <w:t xml:space="preserve"> </w:t>
      </w:r>
      <w:r>
        <w:rPr>
          <w:sz w:val="28"/>
        </w:rPr>
        <w:t>организации;</w:t>
      </w:r>
      <w:r>
        <w:rPr>
          <w:spacing w:val="-68"/>
          <w:sz w:val="28"/>
        </w:rPr>
        <w:t xml:space="preserve"> </w:t>
      </w:r>
      <w:r>
        <w:rPr>
          <w:sz w:val="28"/>
        </w:rPr>
        <w:t>социальные</w:t>
      </w:r>
      <w:r>
        <w:rPr>
          <w:spacing w:val="1"/>
          <w:sz w:val="28"/>
        </w:rPr>
        <w:t xml:space="preserve"> </w:t>
      </w:r>
      <w:r>
        <w:rPr>
          <w:sz w:val="28"/>
        </w:rPr>
        <w:t>общности</w:t>
      </w:r>
      <w:r>
        <w:rPr>
          <w:spacing w:val="1"/>
          <w:sz w:val="28"/>
        </w:rPr>
        <w:t xml:space="preserve"> </w:t>
      </w:r>
      <w:r>
        <w:rPr>
          <w:sz w:val="28"/>
        </w:rPr>
        <w:t>и</w:t>
      </w:r>
      <w:r>
        <w:rPr>
          <w:spacing w:val="1"/>
          <w:sz w:val="28"/>
        </w:rPr>
        <w:t xml:space="preserve"> </w:t>
      </w:r>
      <w:r>
        <w:rPr>
          <w:sz w:val="28"/>
        </w:rPr>
        <w:t>группы;</w:t>
      </w:r>
      <w:r>
        <w:rPr>
          <w:spacing w:val="1"/>
          <w:sz w:val="28"/>
        </w:rPr>
        <w:t xml:space="preserve"> </w:t>
      </w:r>
      <w:r>
        <w:rPr>
          <w:sz w:val="28"/>
        </w:rPr>
        <w:t>социальные</w:t>
      </w:r>
      <w:r>
        <w:rPr>
          <w:spacing w:val="1"/>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современные</w:t>
      </w:r>
      <w:r>
        <w:rPr>
          <w:spacing w:val="-1"/>
          <w:sz w:val="28"/>
        </w:rPr>
        <w:t xml:space="preserve"> </w:t>
      </w:r>
      <w:r>
        <w:rPr>
          <w:sz w:val="28"/>
        </w:rPr>
        <w:t>профессии;</w:t>
      </w:r>
    </w:p>
    <w:p w:rsidR="00B043F8" w:rsidRDefault="00B043F8" w:rsidP="00240A6B">
      <w:pPr>
        <w:pStyle w:val="a5"/>
        <w:numPr>
          <w:ilvl w:val="0"/>
          <w:numId w:val="46"/>
        </w:numPr>
        <w:tabs>
          <w:tab w:val="left" w:pos="1878"/>
        </w:tabs>
        <w:spacing w:before="76"/>
        <w:ind w:right="542"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67"/>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1"/>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B043F8" w:rsidRDefault="00B043F8" w:rsidP="00240A6B">
      <w:pPr>
        <w:pStyle w:val="a5"/>
        <w:numPr>
          <w:ilvl w:val="0"/>
          <w:numId w:val="46"/>
        </w:numPr>
        <w:tabs>
          <w:tab w:val="left" w:pos="1878"/>
        </w:tabs>
        <w:ind w:right="544" w:firstLine="707"/>
        <w:rPr>
          <w:sz w:val="28"/>
        </w:rPr>
      </w:pPr>
      <w:r>
        <w:rPr>
          <w:spacing w:val="-1"/>
          <w:sz w:val="28"/>
        </w:rPr>
        <w:t>осуществлять</w:t>
      </w:r>
      <w:r>
        <w:rPr>
          <w:spacing w:val="-16"/>
          <w:sz w:val="28"/>
        </w:rPr>
        <w:t xml:space="preserve"> </w:t>
      </w:r>
      <w:r>
        <w:rPr>
          <w:sz w:val="28"/>
        </w:rPr>
        <w:t>поиск</w:t>
      </w:r>
      <w:r>
        <w:rPr>
          <w:spacing w:val="-15"/>
          <w:sz w:val="28"/>
        </w:rPr>
        <w:t xml:space="preserve"> </w:t>
      </w:r>
      <w:r>
        <w:rPr>
          <w:sz w:val="28"/>
        </w:rPr>
        <w:t>социальной</w:t>
      </w:r>
      <w:r>
        <w:rPr>
          <w:spacing w:val="-12"/>
          <w:sz w:val="28"/>
        </w:rPr>
        <w:t xml:space="preserve"> </w:t>
      </w:r>
      <w:r>
        <w:rPr>
          <w:sz w:val="28"/>
        </w:rPr>
        <w:t>информации</w:t>
      </w:r>
      <w:r>
        <w:rPr>
          <w:spacing w:val="-14"/>
          <w:sz w:val="28"/>
        </w:rPr>
        <w:t xml:space="preserve"> </w:t>
      </w:r>
      <w:r>
        <w:rPr>
          <w:sz w:val="28"/>
        </w:rPr>
        <w:t>по</w:t>
      </w:r>
      <w:r>
        <w:rPr>
          <w:spacing w:val="-14"/>
          <w:sz w:val="28"/>
        </w:rPr>
        <w:t xml:space="preserve"> </w:t>
      </w:r>
      <w:r>
        <w:rPr>
          <w:sz w:val="28"/>
        </w:rPr>
        <w:t>изученным</w:t>
      </w:r>
      <w:r>
        <w:rPr>
          <w:spacing w:val="-15"/>
          <w:sz w:val="28"/>
        </w:rPr>
        <w:t xml:space="preserve"> </w:t>
      </w:r>
      <w:r>
        <w:rPr>
          <w:sz w:val="28"/>
        </w:rPr>
        <w:t>темам</w:t>
      </w:r>
      <w:r>
        <w:rPr>
          <w:spacing w:val="-68"/>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B043F8" w:rsidRDefault="00B043F8" w:rsidP="00240A6B">
      <w:pPr>
        <w:pStyle w:val="a5"/>
        <w:numPr>
          <w:ilvl w:val="0"/>
          <w:numId w:val="46"/>
        </w:numPr>
        <w:tabs>
          <w:tab w:val="left" w:pos="1878"/>
        </w:tabs>
        <w:ind w:right="543"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политической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B043F8" w:rsidRDefault="00B043F8" w:rsidP="00240A6B">
      <w:pPr>
        <w:pStyle w:val="a5"/>
        <w:numPr>
          <w:ilvl w:val="0"/>
          <w:numId w:val="46"/>
        </w:numPr>
        <w:tabs>
          <w:tab w:val="left" w:pos="1878"/>
        </w:tabs>
        <w:ind w:right="549"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 явлений социальной действительности, в том числе социальной 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 для человека, и общества, роли непрерывного образования в</w:t>
      </w:r>
      <w:r>
        <w:rPr>
          <w:spacing w:val="1"/>
          <w:sz w:val="28"/>
        </w:rPr>
        <w:t xml:space="preserve"> </w:t>
      </w:r>
      <w:r>
        <w:rPr>
          <w:sz w:val="28"/>
        </w:rPr>
        <w:t>жизни человека и общества, необходимости противодействия коррупции; для</w:t>
      </w:r>
      <w:r>
        <w:rPr>
          <w:spacing w:val="-67"/>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3"/>
          <w:sz w:val="28"/>
        </w:rPr>
        <w:t xml:space="preserve"> </w:t>
      </w:r>
      <w:r>
        <w:rPr>
          <w:sz w:val="28"/>
        </w:rPr>
        <w:t>ролей;</w:t>
      </w:r>
    </w:p>
    <w:p w:rsidR="00B043F8" w:rsidRDefault="00B043F8" w:rsidP="00240A6B">
      <w:pPr>
        <w:pStyle w:val="a5"/>
        <w:numPr>
          <w:ilvl w:val="0"/>
          <w:numId w:val="46"/>
        </w:numPr>
        <w:tabs>
          <w:tab w:val="left" w:pos="1878"/>
        </w:tabs>
        <w:ind w:right="547"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B043F8" w:rsidRDefault="00B043F8" w:rsidP="00240A6B">
      <w:pPr>
        <w:pStyle w:val="a5"/>
        <w:numPr>
          <w:ilvl w:val="0"/>
          <w:numId w:val="46"/>
        </w:numPr>
        <w:tabs>
          <w:tab w:val="left" w:pos="1878"/>
        </w:tabs>
        <w:ind w:right="544"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lastRenderedPageBreak/>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B043F8" w:rsidRDefault="00B043F8" w:rsidP="00240A6B">
      <w:pPr>
        <w:pStyle w:val="a5"/>
        <w:numPr>
          <w:ilvl w:val="0"/>
          <w:numId w:val="46"/>
        </w:numPr>
        <w:tabs>
          <w:tab w:val="left" w:pos="1878"/>
        </w:tabs>
        <w:ind w:right="544" w:firstLine="707"/>
        <w:rPr>
          <w:sz w:val="28"/>
        </w:rPr>
      </w:pPr>
      <w:r>
        <w:rPr>
          <w:sz w:val="28"/>
        </w:rPr>
        <w:t>использовать</w:t>
      </w:r>
      <w:r>
        <w:rPr>
          <w:spacing w:val="-9"/>
          <w:sz w:val="28"/>
        </w:rPr>
        <w:t xml:space="preserve"> </w:t>
      </w:r>
      <w:r>
        <w:rPr>
          <w:sz w:val="28"/>
        </w:rPr>
        <w:t>приобретенные</w:t>
      </w:r>
      <w:r>
        <w:rPr>
          <w:spacing w:val="-9"/>
          <w:sz w:val="28"/>
        </w:rPr>
        <w:t xml:space="preserve"> </w:t>
      </w:r>
      <w:r>
        <w:rPr>
          <w:sz w:val="28"/>
        </w:rPr>
        <w:t>знания</w:t>
      </w:r>
      <w:r>
        <w:rPr>
          <w:spacing w:val="-8"/>
          <w:sz w:val="28"/>
        </w:rPr>
        <w:t xml:space="preserve"> </w:t>
      </w:r>
      <w:r>
        <w:rPr>
          <w:sz w:val="28"/>
        </w:rPr>
        <w:t>в</w:t>
      </w:r>
      <w:r>
        <w:rPr>
          <w:spacing w:val="-9"/>
          <w:sz w:val="28"/>
        </w:rPr>
        <w:t xml:space="preserve"> </w:t>
      </w:r>
      <w:r>
        <w:rPr>
          <w:sz w:val="28"/>
        </w:rPr>
        <w:t>практической</w:t>
      </w:r>
      <w:r>
        <w:rPr>
          <w:spacing w:val="-7"/>
          <w:sz w:val="28"/>
        </w:rPr>
        <w:t xml:space="preserve"> </w:t>
      </w:r>
      <w:r>
        <w:rPr>
          <w:sz w:val="28"/>
        </w:rPr>
        <w:t>деятельности</w:t>
      </w:r>
      <w:r>
        <w:rPr>
          <w:spacing w:val="-68"/>
          <w:sz w:val="28"/>
        </w:rPr>
        <w:t xml:space="preserve"> </w:t>
      </w:r>
      <w:r>
        <w:rPr>
          <w:sz w:val="28"/>
        </w:rPr>
        <w:t>и повседневной жизни для реализации и защиты прав человека, и гражданина</w:t>
      </w:r>
      <w:r>
        <w:rPr>
          <w:spacing w:val="-67"/>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67"/>
          <w:sz w:val="28"/>
        </w:rPr>
        <w:t xml:space="preserve"> </w:t>
      </w:r>
      <w:r>
        <w:rPr>
          <w:sz w:val="28"/>
        </w:rPr>
        <w:t>оценки</w:t>
      </w:r>
      <w:r>
        <w:rPr>
          <w:spacing w:val="-1"/>
          <w:sz w:val="28"/>
        </w:rPr>
        <w:t xml:space="preserve"> </w:t>
      </w:r>
      <w:r>
        <w:rPr>
          <w:sz w:val="28"/>
        </w:rPr>
        <w:t>собственных перспектив</w:t>
      </w:r>
      <w:r>
        <w:rPr>
          <w:spacing w:val="-3"/>
          <w:sz w:val="28"/>
        </w:rPr>
        <w:t xml:space="preserve"> </w:t>
      </w:r>
      <w:r>
        <w:rPr>
          <w:sz w:val="28"/>
        </w:rPr>
        <w:t>в</w:t>
      </w:r>
      <w:r>
        <w:rPr>
          <w:spacing w:val="-3"/>
          <w:sz w:val="28"/>
        </w:rPr>
        <w:t xml:space="preserve"> </w:t>
      </w:r>
      <w:r>
        <w:rPr>
          <w:sz w:val="28"/>
        </w:rPr>
        <w:t>профессиональной сфере;</w:t>
      </w:r>
    </w:p>
    <w:p w:rsidR="00B043F8" w:rsidRDefault="00B043F8" w:rsidP="00240A6B">
      <w:pPr>
        <w:pStyle w:val="a5"/>
        <w:numPr>
          <w:ilvl w:val="0"/>
          <w:numId w:val="46"/>
        </w:numPr>
        <w:tabs>
          <w:tab w:val="left" w:pos="1878"/>
        </w:tabs>
        <w:ind w:right="552" w:firstLine="707"/>
        <w:rPr>
          <w:sz w:val="28"/>
        </w:rPr>
      </w:pPr>
      <w:r>
        <w:rPr>
          <w:sz w:val="28"/>
        </w:rPr>
        <w:t>использовать приобретенные знания и умения для выполнения 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w:t>
      </w:r>
      <w:r>
        <w:rPr>
          <w:spacing w:val="1"/>
          <w:sz w:val="28"/>
        </w:rPr>
        <w:t xml:space="preserve"> </w:t>
      </w:r>
      <w:r>
        <w:rPr>
          <w:sz w:val="28"/>
        </w:rPr>
        <w:t>курса;</w:t>
      </w:r>
    </w:p>
    <w:p w:rsidR="00B043F8" w:rsidRDefault="00B043F8" w:rsidP="00240A6B">
      <w:pPr>
        <w:pStyle w:val="a5"/>
        <w:numPr>
          <w:ilvl w:val="0"/>
          <w:numId w:val="46"/>
        </w:numPr>
        <w:tabs>
          <w:tab w:val="left" w:pos="1878"/>
        </w:tabs>
        <w:ind w:right="552" w:firstLine="707"/>
        <w:rPr>
          <w:sz w:val="28"/>
        </w:rPr>
      </w:pPr>
      <w:r>
        <w:rPr>
          <w:sz w:val="28"/>
        </w:rPr>
        <w:t>оценивать 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 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необходимость</w:t>
      </w:r>
      <w:r>
        <w:rPr>
          <w:spacing w:val="-2"/>
          <w:sz w:val="28"/>
        </w:rPr>
        <w:t xml:space="preserve"> </w:t>
      </w:r>
      <w:r>
        <w:rPr>
          <w:sz w:val="28"/>
        </w:rPr>
        <w:t>борьбы с</w:t>
      </w:r>
      <w:r>
        <w:rPr>
          <w:spacing w:val="-1"/>
          <w:sz w:val="28"/>
        </w:rPr>
        <w:t xml:space="preserve"> </w:t>
      </w:r>
      <w:r>
        <w:rPr>
          <w:sz w:val="28"/>
        </w:rPr>
        <w:t>коррупцией;</w:t>
      </w:r>
    </w:p>
    <w:p w:rsidR="00B043F8" w:rsidRDefault="00B043F8" w:rsidP="00B043F8">
      <w:pPr>
        <w:pStyle w:val="a3"/>
        <w:spacing w:before="74" w:line="242" w:lineRule="auto"/>
        <w:ind w:right="544" w:firstLine="0"/>
      </w:pPr>
      <w:r>
        <w:t>взаимодействовать</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народов,</w:t>
      </w:r>
      <w:r>
        <w:rPr>
          <w:spacing w:val="1"/>
        </w:rPr>
        <w:t xml:space="preserve"> </w:t>
      </w:r>
      <w:r>
        <w:t>наций,</w:t>
      </w:r>
      <w:r>
        <w:rPr>
          <w:spacing w:val="1"/>
        </w:rPr>
        <w:t xml:space="preserve"> </w:t>
      </w:r>
      <w:r>
        <w:t>культур и религиозных конфессий (с опорой на региональный компонент) на</w:t>
      </w:r>
      <w:r>
        <w:rPr>
          <w:spacing w:val="1"/>
        </w:rPr>
        <w:t xml:space="preserve"> </w:t>
      </w:r>
      <w:r>
        <w:t>основе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31"/>
        </w:rPr>
        <w:t xml:space="preserve"> </w:t>
      </w:r>
      <w:r>
        <w:t>общества,</w:t>
      </w:r>
      <w:r>
        <w:rPr>
          <w:spacing w:val="30"/>
        </w:rPr>
        <w:t xml:space="preserve"> </w:t>
      </w:r>
      <w:r>
        <w:t>идей</w:t>
      </w:r>
      <w:r>
        <w:rPr>
          <w:spacing w:val="31"/>
        </w:rPr>
        <w:t xml:space="preserve"> </w:t>
      </w:r>
      <w:r>
        <w:t>мира</w:t>
      </w:r>
      <w:r>
        <w:rPr>
          <w:spacing w:val="30"/>
        </w:rPr>
        <w:t xml:space="preserve"> </w:t>
      </w:r>
      <w:r>
        <w:t>и</w:t>
      </w:r>
      <w:r>
        <w:rPr>
          <w:spacing w:val="28"/>
        </w:rPr>
        <w:t xml:space="preserve"> </w:t>
      </w:r>
      <w:r>
        <w:t>взаимопонимания</w:t>
      </w:r>
      <w:r>
        <w:rPr>
          <w:spacing w:val="31"/>
        </w:rPr>
        <w:t xml:space="preserve"> </w:t>
      </w:r>
      <w:r>
        <w:t>между</w:t>
      </w:r>
      <w:r>
        <w:rPr>
          <w:spacing w:val="31"/>
        </w:rPr>
        <w:t xml:space="preserve"> </w:t>
      </w:r>
      <w:r>
        <w:t>народами</w:t>
      </w:r>
      <w:r w:rsidRPr="00B043F8">
        <w:t xml:space="preserve"> </w:t>
      </w:r>
      <w:r>
        <w:t>людьми разных культур; уважать культуру и традиции народов России, и</w:t>
      </w:r>
      <w:r>
        <w:rPr>
          <w:spacing w:val="1"/>
        </w:rPr>
        <w:t xml:space="preserve"> </w:t>
      </w:r>
      <w:r>
        <w:t>других стран.</w:t>
      </w:r>
    </w:p>
    <w:p w:rsidR="00B043F8" w:rsidRDefault="00B043F8" w:rsidP="00B043F8">
      <w:pPr>
        <w:pStyle w:val="a3"/>
        <w:spacing w:before="7"/>
        <w:ind w:left="0" w:firstLine="0"/>
        <w:jc w:val="left"/>
        <w:rPr>
          <w:sz w:val="27"/>
        </w:rPr>
      </w:pPr>
    </w:p>
    <w:p w:rsidR="00B043F8" w:rsidRDefault="00B043F8" w:rsidP="00B043F8">
      <w:pPr>
        <w:spacing w:line="322" w:lineRule="exact"/>
        <w:ind w:left="1170"/>
        <w:jc w:val="both"/>
        <w:rPr>
          <w:i/>
          <w:sz w:val="28"/>
        </w:rPr>
      </w:pPr>
      <w:r>
        <w:rPr>
          <w:i/>
          <w:sz w:val="28"/>
        </w:rPr>
        <w:t>Особенности</w:t>
      </w:r>
      <w:r>
        <w:rPr>
          <w:i/>
          <w:spacing w:val="-5"/>
          <w:sz w:val="28"/>
        </w:rPr>
        <w:t xml:space="preserve"> </w:t>
      </w:r>
      <w:r>
        <w:rPr>
          <w:i/>
          <w:sz w:val="28"/>
        </w:rPr>
        <w:t>структурирования</w:t>
      </w:r>
      <w:r>
        <w:rPr>
          <w:i/>
          <w:spacing w:val="-10"/>
          <w:sz w:val="28"/>
        </w:rPr>
        <w:t xml:space="preserve"> </w:t>
      </w:r>
      <w:r>
        <w:rPr>
          <w:i/>
          <w:sz w:val="28"/>
        </w:rPr>
        <w:t>материала</w:t>
      </w:r>
      <w:r>
        <w:rPr>
          <w:i/>
          <w:spacing w:val="-8"/>
          <w:sz w:val="28"/>
        </w:rPr>
        <w:t xml:space="preserve"> </w:t>
      </w:r>
      <w:r>
        <w:rPr>
          <w:i/>
          <w:sz w:val="28"/>
        </w:rPr>
        <w:t>по</w:t>
      </w:r>
      <w:r>
        <w:rPr>
          <w:i/>
          <w:spacing w:val="-8"/>
          <w:sz w:val="28"/>
        </w:rPr>
        <w:t xml:space="preserve"> </w:t>
      </w:r>
      <w:r>
        <w:rPr>
          <w:i/>
          <w:sz w:val="28"/>
        </w:rPr>
        <w:t>обществознанию</w:t>
      </w:r>
    </w:p>
    <w:p w:rsidR="00B043F8" w:rsidRDefault="00B043F8" w:rsidP="00B043F8">
      <w:pPr>
        <w:pStyle w:val="a3"/>
        <w:ind w:right="546"/>
      </w:pPr>
      <w:r>
        <w:t>Примерная</w:t>
      </w:r>
      <w:r>
        <w:rPr>
          <w:spacing w:val="1"/>
        </w:rPr>
        <w:t xml:space="preserve"> </w:t>
      </w:r>
      <w:r>
        <w:t>адаптированная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предоставляет</w:t>
      </w:r>
      <w:r>
        <w:rPr>
          <w:spacing w:val="-14"/>
        </w:rPr>
        <w:t xml:space="preserve"> </w:t>
      </w:r>
      <w:r>
        <w:t>автору</w:t>
      </w:r>
      <w:r>
        <w:rPr>
          <w:spacing w:val="-14"/>
        </w:rPr>
        <w:t xml:space="preserve"> </w:t>
      </w:r>
      <w:r>
        <w:t>рабочей</w:t>
      </w:r>
      <w:r>
        <w:rPr>
          <w:spacing w:val="-14"/>
        </w:rPr>
        <w:t xml:space="preserve"> </w:t>
      </w:r>
      <w:r>
        <w:t>программы</w:t>
      </w:r>
      <w:r>
        <w:rPr>
          <w:spacing w:val="-13"/>
        </w:rPr>
        <w:t xml:space="preserve"> </w:t>
      </w:r>
      <w:r>
        <w:t>свободу</w:t>
      </w:r>
      <w:r>
        <w:rPr>
          <w:spacing w:val="-14"/>
        </w:rPr>
        <w:t xml:space="preserve"> </w:t>
      </w:r>
      <w:r>
        <w:t>в</w:t>
      </w:r>
      <w:r>
        <w:rPr>
          <w:spacing w:val="-15"/>
        </w:rPr>
        <w:t xml:space="preserve"> </w:t>
      </w:r>
      <w:r>
        <w:t>распределении</w:t>
      </w:r>
      <w:r>
        <w:rPr>
          <w:spacing w:val="-13"/>
        </w:rPr>
        <w:t xml:space="preserve"> </w:t>
      </w:r>
      <w:r>
        <w:t>материала</w:t>
      </w:r>
      <w:r>
        <w:rPr>
          <w:spacing w:val="-68"/>
        </w:rPr>
        <w:t xml:space="preserve"> </w:t>
      </w:r>
      <w:r>
        <w:t>по</w:t>
      </w:r>
      <w:r>
        <w:rPr>
          <w:spacing w:val="21"/>
        </w:rPr>
        <w:t xml:space="preserve"> </w:t>
      </w:r>
      <w:r>
        <w:t>годам</w:t>
      </w:r>
      <w:r>
        <w:rPr>
          <w:spacing w:val="18"/>
        </w:rPr>
        <w:t xml:space="preserve"> </w:t>
      </w:r>
      <w:r>
        <w:t>обучения.</w:t>
      </w:r>
      <w:r>
        <w:rPr>
          <w:spacing w:val="20"/>
        </w:rPr>
        <w:t xml:space="preserve"> </w:t>
      </w:r>
      <w:r>
        <w:t>В</w:t>
      </w:r>
      <w:r>
        <w:rPr>
          <w:spacing w:val="20"/>
        </w:rPr>
        <w:t xml:space="preserve"> </w:t>
      </w:r>
      <w:r>
        <w:t>примерной</w:t>
      </w:r>
      <w:r>
        <w:rPr>
          <w:spacing w:val="21"/>
        </w:rPr>
        <w:t xml:space="preserve"> </w:t>
      </w:r>
      <w:r>
        <w:t>адаптированной</w:t>
      </w:r>
      <w:r>
        <w:rPr>
          <w:spacing w:val="19"/>
        </w:rPr>
        <w:t xml:space="preserve"> </w:t>
      </w:r>
      <w:r>
        <w:t>программе</w:t>
      </w:r>
      <w:r>
        <w:rPr>
          <w:spacing w:val="18"/>
        </w:rPr>
        <w:t xml:space="preserve"> </w:t>
      </w:r>
      <w:r>
        <w:t>предложен</w:t>
      </w:r>
    </w:p>
    <w:p w:rsidR="00B043F8" w:rsidRDefault="00B043F8" w:rsidP="00B043F8">
      <w:pPr>
        <w:pStyle w:val="a3"/>
        <w:spacing w:before="1"/>
        <w:ind w:right="549" w:firstLine="0"/>
      </w:pPr>
      <w:r>
        <w:t>«тематический</w:t>
      </w:r>
      <w:r>
        <w:rPr>
          <w:spacing w:val="-7"/>
        </w:rPr>
        <w:t xml:space="preserve"> </w:t>
      </w:r>
      <w:r>
        <w:t>конструктор».</w:t>
      </w:r>
      <w:r>
        <w:rPr>
          <w:spacing w:val="-7"/>
        </w:rPr>
        <w:t xml:space="preserve"> </w:t>
      </w:r>
      <w:r>
        <w:t>Предлагаются</w:t>
      </w:r>
      <w:r>
        <w:rPr>
          <w:spacing w:val="-7"/>
        </w:rPr>
        <w:t xml:space="preserve"> </w:t>
      </w:r>
      <w:r>
        <w:t>предметные</w:t>
      </w:r>
      <w:r>
        <w:rPr>
          <w:spacing w:val="-9"/>
        </w:rPr>
        <w:t xml:space="preserve"> </w:t>
      </w:r>
      <w:r>
        <w:t>результаты</w:t>
      </w:r>
      <w:r>
        <w:rPr>
          <w:spacing w:val="-8"/>
        </w:rPr>
        <w:t xml:space="preserve"> </w:t>
      </w:r>
      <w:r>
        <w:t>по</w:t>
      </w:r>
      <w:r>
        <w:rPr>
          <w:spacing w:val="-8"/>
        </w:rPr>
        <w:t xml:space="preserve"> </w:t>
      </w:r>
      <w:r>
        <w:t>годам</w:t>
      </w:r>
      <w:r>
        <w:rPr>
          <w:spacing w:val="-68"/>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w:t>
      </w:r>
      <w:r>
        <w:rPr>
          <w:spacing w:val="1"/>
        </w:rPr>
        <w:t xml:space="preserve"> </w:t>
      </w:r>
      <w:r>
        <w:t>в</w:t>
      </w:r>
      <w:r>
        <w:rPr>
          <w:spacing w:val="1"/>
        </w:rPr>
        <w:t xml:space="preserve"> </w:t>
      </w:r>
      <w:r>
        <w:t>праве</w:t>
      </w:r>
      <w:r>
        <w:rPr>
          <w:spacing w:val="1"/>
        </w:rPr>
        <w:t xml:space="preserve"> </w:t>
      </w:r>
      <w:r>
        <w:t>сам</w:t>
      </w:r>
      <w:r>
        <w:rPr>
          <w:spacing w:val="1"/>
        </w:rPr>
        <w:t xml:space="preserve"> </w:t>
      </w:r>
      <w:r>
        <w:t>распределять</w:t>
      </w:r>
      <w:r>
        <w:rPr>
          <w:spacing w:val="1"/>
        </w:rPr>
        <w:t xml:space="preserve"> </w:t>
      </w:r>
      <w:r>
        <w:t>учебный</w:t>
      </w:r>
      <w:r>
        <w:rPr>
          <w:spacing w:val="1"/>
        </w:rPr>
        <w:t xml:space="preserve"> </w:t>
      </w:r>
      <w:r>
        <w:t>материал</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по</w:t>
      </w:r>
      <w:r>
        <w:rPr>
          <w:spacing w:val="1"/>
        </w:rPr>
        <w:t xml:space="preserve"> </w:t>
      </w:r>
      <w:r>
        <w:t>урокам</w:t>
      </w:r>
      <w:r>
        <w:rPr>
          <w:spacing w:val="1"/>
        </w:rPr>
        <w:t xml:space="preserve"> </w:t>
      </w:r>
      <w:r>
        <w:t>с</w:t>
      </w:r>
      <w:r>
        <w:rPr>
          <w:spacing w:val="1"/>
        </w:rPr>
        <w:t xml:space="preserve"> </w:t>
      </w:r>
      <w:r>
        <w:t>учетом</w:t>
      </w:r>
      <w:r>
        <w:rPr>
          <w:spacing w:val="1"/>
        </w:rPr>
        <w:t xml:space="preserve"> </w:t>
      </w:r>
      <w:r>
        <w:t>федерального образовательного стандарта и индивидуальных особенностей</w:t>
      </w:r>
      <w:r>
        <w:rPr>
          <w:spacing w:val="1"/>
        </w:rPr>
        <w:t xml:space="preserve"> </w:t>
      </w:r>
      <w:r>
        <w:t>развития</w:t>
      </w:r>
      <w:r>
        <w:rPr>
          <w:spacing w:val="-4"/>
        </w:rPr>
        <w:t xml:space="preserve"> </w:t>
      </w:r>
      <w:r>
        <w:t>обучающихся.</w:t>
      </w:r>
    </w:p>
    <w:p w:rsidR="00B043F8" w:rsidRDefault="00B043F8" w:rsidP="00B043F8">
      <w:pPr>
        <w:rPr>
          <w:sz w:val="24"/>
        </w:rPr>
        <w:sectPr w:rsidR="00B043F8" w:rsidSect="00B043F8">
          <w:type w:val="continuous"/>
          <w:pgSz w:w="11910" w:h="16840"/>
          <w:pgMar w:top="1040" w:right="300" w:bottom="1220" w:left="1240" w:header="0" w:footer="978" w:gutter="0"/>
          <w:cols w:space="720"/>
        </w:sectPr>
      </w:pPr>
    </w:p>
    <w:p w:rsidR="00B043F8" w:rsidRDefault="00B043F8" w:rsidP="00B043F8">
      <w:pPr>
        <w:spacing w:before="89" w:line="322" w:lineRule="exact"/>
        <w:ind w:left="1902"/>
        <w:jc w:val="both"/>
        <w:rPr>
          <w:i/>
          <w:sz w:val="28"/>
        </w:rPr>
      </w:pPr>
      <w:r>
        <w:rPr>
          <w:i/>
          <w:sz w:val="28"/>
        </w:rPr>
        <w:lastRenderedPageBreak/>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6"/>
          <w:sz w:val="28"/>
        </w:rPr>
        <w:t xml:space="preserve"> </w:t>
      </w:r>
      <w:r>
        <w:rPr>
          <w:i/>
          <w:sz w:val="28"/>
        </w:rPr>
        <w:t>результатов</w:t>
      </w:r>
      <w:r>
        <w:rPr>
          <w:i/>
          <w:spacing w:val="1"/>
          <w:sz w:val="28"/>
        </w:rPr>
        <w:t xml:space="preserve"> </w:t>
      </w:r>
      <w:r>
        <w:rPr>
          <w:i/>
          <w:sz w:val="28"/>
        </w:rPr>
        <w:t>обучения</w:t>
      </w:r>
    </w:p>
    <w:p w:rsidR="00B043F8" w:rsidRDefault="00B043F8" w:rsidP="00B043F8">
      <w:pPr>
        <w:pStyle w:val="a3"/>
        <w:ind w:right="543"/>
      </w:pPr>
      <w:r>
        <w:t>При оценивании планируемых результатов обучения обществознанию</w:t>
      </w:r>
      <w:r>
        <w:rPr>
          <w:spacing w:val="1"/>
        </w:rPr>
        <w:t xml:space="preserve"> </w:t>
      </w:r>
      <w:r>
        <w:rPr>
          <w:spacing w:val="-1"/>
        </w:rPr>
        <w:t>учащихся</w:t>
      </w:r>
      <w:r>
        <w:rPr>
          <w:spacing w:val="-15"/>
        </w:rPr>
        <w:t xml:space="preserve"> </w:t>
      </w:r>
      <w:r>
        <w:t>с</w:t>
      </w:r>
      <w:r>
        <w:rPr>
          <w:spacing w:val="-16"/>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 обществознания. При сниженной работоспособности, 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Контрольные,</w:t>
      </w:r>
      <w:r>
        <w:rPr>
          <w:spacing w:val="-67"/>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rPr>
          <w:spacing w:val="-1"/>
        </w:rPr>
        <w:t>опроса</w:t>
      </w:r>
      <w:r>
        <w:rPr>
          <w:spacing w:val="-15"/>
        </w:rPr>
        <w:t xml:space="preserve"> </w:t>
      </w:r>
      <w:r>
        <w:rPr>
          <w:spacing w:val="-1"/>
        </w:rPr>
        <w:t>при</w:t>
      </w:r>
      <w:r>
        <w:rPr>
          <w:spacing w:val="-17"/>
        </w:rPr>
        <w:t xml:space="preserve"> </w:t>
      </w:r>
      <w:r>
        <w:rPr>
          <w:spacing w:val="-1"/>
        </w:rPr>
        <w:t>низком</w:t>
      </w:r>
      <w:r>
        <w:rPr>
          <w:spacing w:val="-15"/>
        </w:rPr>
        <w:t xml:space="preserve"> </w:t>
      </w:r>
      <w:r>
        <w:rPr>
          <w:spacing w:val="-1"/>
        </w:rPr>
        <w:t>качестве</w:t>
      </w:r>
      <w:r>
        <w:rPr>
          <w:spacing w:val="-15"/>
        </w:rPr>
        <w:t xml:space="preserve"> </w:t>
      </w:r>
      <w:r>
        <w:t>устной</w:t>
      </w:r>
      <w:r>
        <w:rPr>
          <w:spacing w:val="-15"/>
        </w:rPr>
        <w:t xml:space="preserve"> </w:t>
      </w:r>
      <w:r>
        <w:t>экспрессивной</w:t>
      </w:r>
      <w:r>
        <w:rPr>
          <w:spacing w:val="-15"/>
        </w:rPr>
        <w:t xml:space="preserve"> </w:t>
      </w:r>
      <w:r>
        <w:t>речи</w:t>
      </w:r>
      <w:r>
        <w:rPr>
          <w:spacing w:val="-15"/>
        </w:rPr>
        <w:t xml:space="preserve"> </w:t>
      </w:r>
      <w:r>
        <w:t>учащихся</w:t>
      </w:r>
      <w:r>
        <w:rPr>
          <w:spacing w:val="-15"/>
        </w:rPr>
        <w:t xml:space="preserve"> </w:t>
      </w:r>
      <w:r>
        <w:t>необходимо</w:t>
      </w:r>
      <w:r>
        <w:rPr>
          <w:spacing w:val="-68"/>
        </w:rPr>
        <w:t xml:space="preserve"> </w:t>
      </w:r>
      <w:r>
        <w:t>заменять</w:t>
      </w:r>
      <w:r>
        <w:rPr>
          <w:spacing w:val="-5"/>
        </w:rPr>
        <w:t xml:space="preserve"> </w:t>
      </w:r>
      <w:r>
        <w:t>письменными</w:t>
      </w:r>
      <w:r>
        <w:rPr>
          <w:spacing w:val="-2"/>
        </w:rPr>
        <w:t xml:space="preserve"> </w:t>
      </w:r>
      <w:r>
        <w:t>формами.</w:t>
      </w:r>
    </w:p>
    <w:p w:rsidR="00B043F8" w:rsidRDefault="00B043F8" w:rsidP="00B043F8">
      <w:pPr>
        <w:pStyle w:val="a3"/>
        <w:spacing w:before="1"/>
        <w:ind w:left="0" w:firstLine="0"/>
        <w:jc w:val="left"/>
      </w:pPr>
    </w:p>
    <w:p w:rsidR="00B043F8" w:rsidRDefault="00B043F8" w:rsidP="00B043F8">
      <w:pPr>
        <w:spacing w:before="1" w:line="322" w:lineRule="exact"/>
        <w:ind w:left="1170"/>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B043F8" w:rsidRDefault="00B043F8" w:rsidP="00240A6B">
      <w:pPr>
        <w:pStyle w:val="a5"/>
        <w:numPr>
          <w:ilvl w:val="0"/>
          <w:numId w:val="45"/>
        </w:numPr>
        <w:tabs>
          <w:tab w:val="left" w:pos="1878"/>
        </w:tabs>
        <w:ind w:right="547"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1"/>
          <w:sz w:val="28"/>
        </w:rPr>
        <w:t xml:space="preserve"> </w:t>
      </w:r>
      <w:r>
        <w:rPr>
          <w:sz w:val="28"/>
        </w:rPr>
        <w:t>заменяющие</w:t>
      </w:r>
      <w:r>
        <w:rPr>
          <w:spacing w:val="-11"/>
          <w:sz w:val="28"/>
        </w:rPr>
        <w:t xml:space="preserve"> </w:t>
      </w:r>
      <w:r>
        <w:rPr>
          <w:sz w:val="28"/>
        </w:rPr>
        <w:t>мышь,</w:t>
      </w:r>
      <w:r>
        <w:rPr>
          <w:spacing w:val="-13"/>
          <w:sz w:val="28"/>
        </w:rPr>
        <w:t xml:space="preserve"> </w:t>
      </w:r>
      <w:r>
        <w:rPr>
          <w:sz w:val="28"/>
        </w:rPr>
        <w:t>джойстики,</w:t>
      </w:r>
      <w:r>
        <w:rPr>
          <w:spacing w:val="-14"/>
          <w:sz w:val="28"/>
        </w:rPr>
        <w:t xml:space="preserve"> </w:t>
      </w:r>
      <w:r>
        <w:rPr>
          <w:sz w:val="28"/>
        </w:rPr>
        <w:t>трекболы,</w:t>
      </w:r>
      <w:r>
        <w:rPr>
          <w:spacing w:val="-13"/>
          <w:sz w:val="28"/>
        </w:rPr>
        <w:t xml:space="preserve"> </w:t>
      </w:r>
      <w:r>
        <w:rPr>
          <w:sz w:val="28"/>
        </w:rPr>
        <w:t>сенсорные</w:t>
      </w:r>
      <w:r>
        <w:rPr>
          <w:spacing w:val="-14"/>
          <w:sz w:val="28"/>
        </w:rPr>
        <w:t xml:space="preserve"> </w:t>
      </w:r>
      <w:r>
        <w:rPr>
          <w:sz w:val="28"/>
        </w:rPr>
        <w:t>планшеты).</w:t>
      </w:r>
    </w:p>
    <w:p w:rsidR="00B043F8" w:rsidRDefault="00B043F8" w:rsidP="00240A6B">
      <w:pPr>
        <w:pStyle w:val="a5"/>
        <w:numPr>
          <w:ilvl w:val="0"/>
          <w:numId w:val="45"/>
        </w:numPr>
        <w:tabs>
          <w:tab w:val="left" w:pos="1878"/>
        </w:tabs>
        <w:spacing w:before="1"/>
        <w:ind w:right="544"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4"/>
          <w:sz w:val="28"/>
        </w:rPr>
        <w:t xml:space="preserve"> </w:t>
      </w:r>
      <w:r>
        <w:rPr>
          <w:sz w:val="28"/>
        </w:rPr>
        <w:t>соответствующих</w:t>
      </w:r>
      <w:r>
        <w:rPr>
          <w:spacing w:val="-12"/>
          <w:sz w:val="28"/>
        </w:rPr>
        <w:t xml:space="preserve"> </w:t>
      </w:r>
      <w:r>
        <w:rPr>
          <w:sz w:val="28"/>
        </w:rPr>
        <w:t>технических</w:t>
      </w:r>
      <w:r>
        <w:rPr>
          <w:spacing w:val="-11"/>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w:t>
      </w:r>
      <w:r>
        <w:rPr>
          <w:spacing w:val="-5"/>
          <w:sz w:val="28"/>
        </w:rPr>
        <w:t xml:space="preserve"> </w:t>
      </w:r>
      <w:r>
        <w:rPr>
          <w:sz w:val="28"/>
        </w:rPr>
        <w:t>НОДА</w:t>
      </w:r>
      <w:r>
        <w:rPr>
          <w:spacing w:val="-4"/>
          <w:sz w:val="28"/>
        </w:rPr>
        <w:t xml:space="preserve"> </w:t>
      </w:r>
      <w:r>
        <w:rPr>
          <w:sz w:val="28"/>
        </w:rPr>
        <w:t>максимально</w:t>
      </w:r>
      <w:r>
        <w:rPr>
          <w:spacing w:val="-3"/>
          <w:sz w:val="28"/>
        </w:rPr>
        <w:t xml:space="preserve"> </w:t>
      </w:r>
      <w:r>
        <w:rPr>
          <w:sz w:val="28"/>
        </w:rPr>
        <w:t>возможных</w:t>
      </w:r>
      <w:r>
        <w:rPr>
          <w:spacing w:val="-3"/>
          <w:sz w:val="28"/>
        </w:rPr>
        <w:t xml:space="preserve"> </w:t>
      </w:r>
      <w:r>
        <w:rPr>
          <w:sz w:val="28"/>
        </w:rPr>
        <w:t>для</w:t>
      </w:r>
      <w:r>
        <w:rPr>
          <w:spacing w:val="-3"/>
          <w:sz w:val="28"/>
        </w:rPr>
        <w:t xml:space="preserve"> </w:t>
      </w:r>
      <w:r>
        <w:rPr>
          <w:sz w:val="28"/>
        </w:rPr>
        <w:t>него</w:t>
      </w:r>
      <w:r>
        <w:rPr>
          <w:spacing w:val="-3"/>
          <w:sz w:val="28"/>
        </w:rPr>
        <w:t xml:space="preserve"> </w:t>
      </w:r>
      <w:r>
        <w:rPr>
          <w:sz w:val="28"/>
        </w:rPr>
        <w:t>результатов</w:t>
      </w:r>
      <w:r>
        <w:rPr>
          <w:spacing w:val="-7"/>
          <w:sz w:val="28"/>
        </w:rPr>
        <w:t xml:space="preserve"> </w:t>
      </w:r>
      <w:r>
        <w:rPr>
          <w:sz w:val="28"/>
        </w:rPr>
        <w:t xml:space="preserve">обучения. </w:t>
      </w:r>
    </w:p>
    <w:p w:rsidR="00B043F8" w:rsidRPr="00576772" w:rsidRDefault="00B043F8" w:rsidP="00B043F8">
      <w:pPr>
        <w:tabs>
          <w:tab w:val="left" w:pos="1878"/>
        </w:tabs>
        <w:spacing w:before="1"/>
        <w:ind w:right="544"/>
        <w:rPr>
          <w:sz w:val="28"/>
        </w:rPr>
      </w:pPr>
    </w:p>
    <w:p w:rsidR="00B043F8" w:rsidRPr="00576772" w:rsidRDefault="00B043F8" w:rsidP="00B043F8">
      <w:pPr>
        <w:spacing w:before="89"/>
        <w:ind w:right="2090"/>
        <w:rPr>
          <w:b/>
          <w:sz w:val="28"/>
        </w:rPr>
        <w:sectPr w:rsidR="00B043F8" w:rsidRPr="00576772">
          <w:type w:val="continuous"/>
          <w:pgSz w:w="11910" w:h="16840"/>
          <w:pgMar w:top="1120" w:right="300" w:bottom="1240" w:left="1240" w:header="0" w:footer="978" w:gutter="0"/>
          <w:cols w:space="720"/>
        </w:sectPr>
      </w:pPr>
    </w:p>
    <w:p w:rsidR="00B043F8" w:rsidRDefault="00B043F8" w:rsidP="00240A6B">
      <w:pPr>
        <w:pStyle w:val="211"/>
        <w:numPr>
          <w:ilvl w:val="3"/>
          <w:numId w:val="132"/>
        </w:numPr>
        <w:tabs>
          <w:tab w:val="left" w:pos="4665"/>
        </w:tabs>
      </w:pPr>
      <w:r>
        <w:lastRenderedPageBreak/>
        <w:t>ГЕОГРАФИЯ</w:t>
      </w:r>
    </w:p>
    <w:p w:rsidR="00B043F8" w:rsidRPr="00576772" w:rsidRDefault="00B043F8" w:rsidP="00B043F8">
      <w:pPr>
        <w:spacing w:before="107" w:line="322" w:lineRule="exact"/>
        <w:ind w:left="1878"/>
        <w:jc w:val="both"/>
        <w:rPr>
          <w:sz w:val="28"/>
        </w:rPr>
      </w:pPr>
      <w:r w:rsidRPr="00576772">
        <w:rPr>
          <w:sz w:val="28"/>
        </w:rPr>
        <w:t>Цели</w:t>
      </w:r>
      <w:r w:rsidRPr="00576772">
        <w:rPr>
          <w:spacing w:val="-2"/>
          <w:sz w:val="28"/>
        </w:rPr>
        <w:t xml:space="preserve"> </w:t>
      </w:r>
      <w:r w:rsidRPr="00576772">
        <w:rPr>
          <w:sz w:val="28"/>
        </w:rPr>
        <w:t>и</w:t>
      </w:r>
      <w:r w:rsidRPr="00576772">
        <w:rPr>
          <w:spacing w:val="-5"/>
          <w:sz w:val="28"/>
        </w:rPr>
        <w:t xml:space="preserve"> </w:t>
      </w:r>
      <w:r w:rsidRPr="00576772">
        <w:rPr>
          <w:sz w:val="28"/>
        </w:rPr>
        <w:t>задачи</w:t>
      </w:r>
      <w:r w:rsidRPr="00576772">
        <w:rPr>
          <w:spacing w:val="-1"/>
          <w:sz w:val="28"/>
        </w:rPr>
        <w:t xml:space="preserve"> </w:t>
      </w:r>
      <w:r w:rsidRPr="00576772">
        <w:rPr>
          <w:sz w:val="28"/>
        </w:rPr>
        <w:t>образовательно-коррекционной</w:t>
      </w:r>
      <w:r w:rsidRPr="00576772">
        <w:rPr>
          <w:spacing w:val="-5"/>
          <w:sz w:val="28"/>
        </w:rPr>
        <w:t xml:space="preserve"> </w:t>
      </w:r>
      <w:r w:rsidRPr="00576772">
        <w:rPr>
          <w:sz w:val="28"/>
        </w:rPr>
        <w:t>работы.</w:t>
      </w:r>
    </w:p>
    <w:p w:rsidR="00B043F8" w:rsidRDefault="00B043F8" w:rsidP="00B043F8">
      <w:pPr>
        <w:pStyle w:val="a3"/>
        <w:spacing w:before="74"/>
        <w:ind w:right="545" w:firstLine="0"/>
        <w:rPr>
          <w:b/>
        </w:rPr>
      </w:pPr>
      <w:r w:rsidRPr="00576772">
        <w:t xml:space="preserve">Цель  </w:t>
      </w:r>
      <w:r w:rsidRPr="00576772">
        <w:rPr>
          <w:spacing w:val="5"/>
        </w:rPr>
        <w:t xml:space="preserve"> </w:t>
      </w:r>
      <w:r w:rsidRPr="00576772">
        <w:t xml:space="preserve">предмета   </w:t>
      </w:r>
      <w:r w:rsidRPr="00576772">
        <w:rPr>
          <w:spacing w:val="2"/>
        </w:rPr>
        <w:t xml:space="preserve"> </w:t>
      </w:r>
      <w:r w:rsidRPr="00576772">
        <w:t xml:space="preserve">«Географии»   </w:t>
      </w:r>
      <w:r w:rsidRPr="00576772">
        <w:rPr>
          <w:spacing w:val="5"/>
        </w:rPr>
        <w:t xml:space="preserve"> </w:t>
      </w:r>
      <w:r w:rsidRPr="00576772">
        <w:t xml:space="preserve">заключается   </w:t>
      </w:r>
      <w:r w:rsidRPr="00576772">
        <w:rPr>
          <w:spacing w:val="4"/>
        </w:rPr>
        <w:t xml:space="preserve"> </w:t>
      </w:r>
      <w:r w:rsidRPr="00576772">
        <w:t xml:space="preserve">в   </w:t>
      </w:r>
      <w:r w:rsidRPr="00576772">
        <w:rPr>
          <w:spacing w:val="5"/>
        </w:rPr>
        <w:t xml:space="preserve"> </w:t>
      </w:r>
      <w:r w:rsidRPr="00576772">
        <w:t xml:space="preserve">формировании   </w:t>
      </w:r>
      <w:r w:rsidRPr="00576772">
        <w:rPr>
          <w:spacing w:val="13"/>
        </w:rPr>
        <w:t xml:space="preserve"> </w:t>
      </w:r>
      <w:r w:rsidRPr="00576772">
        <w:t>у</w:t>
      </w:r>
      <w:r w:rsidRPr="00B043F8">
        <w:t xml:space="preserve"> </w:t>
      </w:r>
      <w:r>
        <w:t>обучающихся</w:t>
      </w:r>
      <w:r>
        <w:rPr>
          <w:spacing w:val="1"/>
        </w:rPr>
        <w:t xml:space="preserve"> </w:t>
      </w:r>
      <w:r>
        <w:t>системы</w:t>
      </w:r>
      <w:r>
        <w:rPr>
          <w:spacing w:val="1"/>
        </w:rPr>
        <w:t xml:space="preserve"> </w:t>
      </w:r>
      <w:r>
        <w:t>комплексных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развития природы и общества, размещении населения и хозяйства, динамике</w:t>
      </w:r>
      <w:r>
        <w:rPr>
          <w:spacing w:val="1"/>
        </w:rPr>
        <w:t xml:space="preserve"> </w:t>
      </w:r>
      <w:r>
        <w:t>природно-экологических</w:t>
      </w:r>
      <w:r>
        <w:rPr>
          <w:spacing w:val="1"/>
        </w:rPr>
        <w:t xml:space="preserve"> </w:t>
      </w:r>
      <w:r>
        <w:t>и</w:t>
      </w:r>
      <w:r>
        <w:rPr>
          <w:spacing w:val="1"/>
        </w:rPr>
        <w:t xml:space="preserve"> </w:t>
      </w:r>
      <w:r>
        <w:t>социально-экономических</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и</w:t>
      </w:r>
      <w:r>
        <w:rPr>
          <w:spacing w:val="1"/>
        </w:rPr>
        <w:t xml:space="preserve"> </w:t>
      </w:r>
      <w:r>
        <w:t>их</w:t>
      </w:r>
      <w:r>
        <w:rPr>
          <w:spacing w:val="1"/>
        </w:rPr>
        <w:t xml:space="preserve"> </w:t>
      </w:r>
      <w:r>
        <w:t>последствиях,</w:t>
      </w:r>
      <w:r>
        <w:rPr>
          <w:spacing w:val="1"/>
        </w:rPr>
        <w:t xml:space="preserve"> </w:t>
      </w:r>
      <w:r>
        <w:t>об</w:t>
      </w:r>
      <w:r>
        <w:rPr>
          <w:spacing w:val="1"/>
        </w:rPr>
        <w:t xml:space="preserve"> </w:t>
      </w:r>
      <w:r>
        <w:t>адаптации человека к географическим условиям, о географических подходах</w:t>
      </w:r>
      <w:r>
        <w:rPr>
          <w:spacing w:val="1"/>
        </w:rPr>
        <w:t xml:space="preserve"> </w:t>
      </w:r>
      <w:r>
        <w:t>к устойчивому развитию; формируются основы географической культуры в</w:t>
      </w:r>
      <w:r>
        <w:rPr>
          <w:spacing w:val="1"/>
        </w:rPr>
        <w:t xml:space="preserve"> </w:t>
      </w:r>
      <w:r>
        <w:t>вопросах</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воспитывается</w:t>
      </w:r>
      <w:r>
        <w:rPr>
          <w:spacing w:val="1"/>
        </w:rPr>
        <w:t xml:space="preserve"> </w:t>
      </w:r>
      <w:r>
        <w:t>чувство</w:t>
      </w:r>
      <w:r>
        <w:rPr>
          <w:spacing w:val="1"/>
        </w:rPr>
        <w:t xml:space="preserve"> </w:t>
      </w:r>
      <w:r>
        <w:t>патриотизма,</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природы</w:t>
      </w:r>
      <w:r>
        <w:rPr>
          <w:spacing w:val="1"/>
        </w:rPr>
        <w:t xml:space="preserve"> </w:t>
      </w:r>
      <w:r>
        <w:t>родного</w:t>
      </w:r>
      <w:r>
        <w:rPr>
          <w:spacing w:val="1"/>
        </w:rPr>
        <w:t xml:space="preserve"> </w:t>
      </w:r>
      <w:r>
        <w:t>края;</w:t>
      </w:r>
      <w:r>
        <w:rPr>
          <w:spacing w:val="1"/>
        </w:rPr>
        <w:t xml:space="preserve"> </w:t>
      </w:r>
      <w:r>
        <w:t>развивается представление о возможных сферах будущей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географией</w:t>
      </w:r>
      <w:r>
        <w:rPr>
          <w:spacing w:val="1"/>
        </w:rPr>
        <w:t xml:space="preserve"> </w:t>
      </w:r>
      <w:r>
        <w:t>и</w:t>
      </w:r>
      <w:r>
        <w:rPr>
          <w:spacing w:val="1"/>
        </w:rPr>
        <w:t xml:space="preserve"> </w:t>
      </w:r>
      <w:r>
        <w:t>современными</w:t>
      </w:r>
      <w:r>
        <w:rPr>
          <w:spacing w:val="1"/>
        </w:rPr>
        <w:t xml:space="preserve"> </w:t>
      </w:r>
      <w:r>
        <w:t>технологиями,</w:t>
      </w:r>
      <w:r>
        <w:rPr>
          <w:spacing w:val="-67"/>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географической</w:t>
      </w:r>
      <w:r>
        <w:rPr>
          <w:spacing w:val="1"/>
        </w:rPr>
        <w:t xml:space="preserve"> </w:t>
      </w:r>
      <w:r>
        <w:t>науки.</w:t>
      </w:r>
      <w:r>
        <w:rPr>
          <w:spacing w:val="1"/>
        </w:rPr>
        <w:t xml:space="preserve"> </w:t>
      </w:r>
      <w:r>
        <w:t>На</w:t>
      </w:r>
      <w:r>
        <w:rPr>
          <w:spacing w:val="1"/>
        </w:rPr>
        <w:t xml:space="preserve"> </w:t>
      </w:r>
      <w:r>
        <w:t>основе</w:t>
      </w:r>
      <w:r>
        <w:rPr>
          <w:spacing w:val="1"/>
        </w:rPr>
        <w:t xml:space="preserve"> </w:t>
      </w:r>
      <w:r>
        <w:t>изучения</w:t>
      </w:r>
      <w:r>
        <w:rPr>
          <w:spacing w:val="-67"/>
        </w:rPr>
        <w:t xml:space="preserve"> </w:t>
      </w:r>
      <w:r>
        <w:t>учебного материала предмета продолжать развивать речь учащихся с НОДА,</w:t>
      </w:r>
      <w:r>
        <w:rPr>
          <w:spacing w:val="1"/>
        </w:rPr>
        <w:t xml:space="preserve"> </w:t>
      </w:r>
      <w:r>
        <w:t>развивать</w:t>
      </w:r>
      <w:r>
        <w:rPr>
          <w:spacing w:val="1"/>
        </w:rPr>
        <w:t xml:space="preserve"> </w:t>
      </w:r>
      <w:r>
        <w:t>пространственно-временную</w:t>
      </w:r>
      <w:r>
        <w:rPr>
          <w:spacing w:val="1"/>
        </w:rPr>
        <w:t xml:space="preserve"> </w:t>
      </w:r>
      <w:r>
        <w:t>ориентировку.</w:t>
      </w:r>
      <w:r>
        <w:rPr>
          <w:spacing w:val="1"/>
        </w:rPr>
        <w:t xml:space="preserve"> </w:t>
      </w:r>
      <w:r>
        <w:t>Максимально</w:t>
      </w:r>
      <w:r>
        <w:rPr>
          <w:spacing w:val="1"/>
        </w:rPr>
        <w:t xml:space="preserve"> </w:t>
      </w:r>
      <w:r>
        <w:t>связывать</w:t>
      </w:r>
      <w:r>
        <w:rPr>
          <w:spacing w:val="1"/>
        </w:rPr>
        <w:t xml:space="preserve"> </w:t>
      </w:r>
      <w:r>
        <w:t>приобретаемые</w:t>
      </w:r>
      <w:r>
        <w:rPr>
          <w:spacing w:val="1"/>
        </w:rPr>
        <w:t xml:space="preserve"> </w:t>
      </w:r>
      <w:r>
        <w:t>географические</w:t>
      </w:r>
      <w:r>
        <w:rPr>
          <w:spacing w:val="1"/>
        </w:rPr>
        <w:t xml:space="preserve"> </w:t>
      </w:r>
      <w:r>
        <w:t>знания</w:t>
      </w:r>
      <w:r>
        <w:rPr>
          <w:spacing w:val="1"/>
        </w:rPr>
        <w:t xml:space="preserve"> </w:t>
      </w:r>
      <w:r>
        <w:t>с</w:t>
      </w:r>
      <w:r>
        <w:rPr>
          <w:spacing w:val="1"/>
        </w:rPr>
        <w:t xml:space="preserve"> </w:t>
      </w:r>
      <w:r>
        <w:t>практической</w:t>
      </w:r>
      <w:r>
        <w:rPr>
          <w:spacing w:val="1"/>
        </w:rPr>
        <w:t xml:space="preserve"> </w:t>
      </w:r>
      <w:r>
        <w:t>деятельностью</w:t>
      </w:r>
      <w:r>
        <w:rPr>
          <w:spacing w:val="-2"/>
        </w:rPr>
        <w:t xml:space="preserve"> </w:t>
      </w:r>
      <w:r>
        <w:t>и</w:t>
      </w:r>
      <w:r>
        <w:rPr>
          <w:spacing w:val="-3"/>
        </w:rPr>
        <w:t xml:space="preserve"> </w:t>
      </w:r>
      <w:r>
        <w:t>повседневной</w:t>
      </w:r>
      <w:r>
        <w:rPr>
          <w:spacing w:val="-3"/>
        </w:rPr>
        <w:t xml:space="preserve"> </w:t>
      </w:r>
      <w:r>
        <w:t>жизнью</w:t>
      </w:r>
      <w:r>
        <w:rPr>
          <w:spacing w:val="-1"/>
        </w:rPr>
        <w:t xml:space="preserve"> </w:t>
      </w:r>
      <w:r>
        <w:t>учащихся</w:t>
      </w:r>
      <w:r>
        <w:rPr>
          <w:b/>
        </w:rPr>
        <w:t>.</w:t>
      </w:r>
    </w:p>
    <w:p w:rsidR="00B043F8" w:rsidRDefault="00B043F8" w:rsidP="00B043F8">
      <w:pPr>
        <w:pStyle w:val="a3"/>
        <w:spacing w:before="2"/>
        <w:ind w:left="0" w:firstLine="0"/>
        <w:jc w:val="left"/>
        <w:rPr>
          <w:b/>
        </w:rPr>
      </w:pPr>
    </w:p>
    <w:p w:rsidR="00B043F8" w:rsidRDefault="00B043F8" w:rsidP="00B043F8">
      <w:pPr>
        <w:spacing w:before="1" w:line="322" w:lineRule="exact"/>
        <w:ind w:left="3073"/>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B043F8" w:rsidRDefault="00B043F8" w:rsidP="00B043F8">
      <w:pPr>
        <w:pStyle w:val="a3"/>
        <w:ind w:right="544"/>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t>подхода в обучении географии учащихся с НОДА необходимо 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и</w:t>
      </w:r>
      <w:r>
        <w:rPr>
          <w:spacing w:val="1"/>
        </w:rPr>
        <w:t xml:space="preserve"> </w:t>
      </w:r>
      <w:r>
        <w:t>уровень</w:t>
      </w:r>
      <w:r>
        <w:rPr>
          <w:spacing w:val="1"/>
        </w:rPr>
        <w:t xml:space="preserve"> </w:t>
      </w:r>
      <w:r>
        <w:t>развития</w:t>
      </w:r>
      <w:r>
        <w:rPr>
          <w:spacing w:val="1"/>
        </w:rPr>
        <w:t xml:space="preserve"> </w:t>
      </w:r>
      <w:r>
        <w:t>устной</w:t>
      </w:r>
      <w:r>
        <w:rPr>
          <w:spacing w:val="1"/>
        </w:rPr>
        <w:t xml:space="preserve"> </w:t>
      </w:r>
      <w:r>
        <w:t>экспрессивной речи. Учитель в процессе обучения определяет 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 работы, например, работу с контурными картами. В процессе</w:t>
      </w:r>
      <w:r>
        <w:rPr>
          <w:spacing w:val="1"/>
        </w:rPr>
        <w:t xml:space="preserve"> </w:t>
      </w:r>
      <w:r>
        <w:t>обучения</w:t>
      </w:r>
      <w:r>
        <w:rPr>
          <w:spacing w:val="1"/>
        </w:rPr>
        <w:t xml:space="preserve"> </w:t>
      </w:r>
      <w:r>
        <w:t>географии</w:t>
      </w:r>
      <w:r>
        <w:rPr>
          <w:spacing w:val="1"/>
        </w:rPr>
        <w:t xml:space="preserve"> </w:t>
      </w:r>
      <w:r>
        <w:t>учителю</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развития</w:t>
      </w:r>
      <w:r>
        <w:rPr>
          <w:spacing w:val="1"/>
        </w:rPr>
        <w:t xml:space="preserve"> </w:t>
      </w:r>
      <w:r>
        <w:t>устной</w:t>
      </w:r>
      <w:r>
        <w:rPr>
          <w:spacing w:val="1"/>
        </w:rPr>
        <w:t xml:space="preserve"> </w:t>
      </w:r>
      <w:r>
        <w:t>речи</w:t>
      </w:r>
      <w:r>
        <w:rPr>
          <w:spacing w:val="1"/>
        </w:rPr>
        <w:t xml:space="preserve"> </w:t>
      </w:r>
      <w:r>
        <w:t>учащихся.</w:t>
      </w:r>
      <w:r>
        <w:rPr>
          <w:spacing w:val="1"/>
        </w:rPr>
        <w:t xml:space="preserve"> </w:t>
      </w:r>
      <w:r>
        <w:t>При</w:t>
      </w:r>
      <w:r>
        <w:rPr>
          <w:spacing w:val="1"/>
        </w:rPr>
        <w:t xml:space="preserve"> </w:t>
      </w:r>
      <w:r>
        <w:t>недостаточном</w:t>
      </w:r>
      <w:r>
        <w:rPr>
          <w:spacing w:val="1"/>
        </w:rPr>
        <w:t xml:space="preserve"> </w:t>
      </w:r>
      <w:r>
        <w:t>уровне</w:t>
      </w:r>
      <w:r>
        <w:rPr>
          <w:spacing w:val="1"/>
        </w:rPr>
        <w:t xml:space="preserve"> </w:t>
      </w:r>
      <w:r>
        <w:t>ее</w:t>
      </w:r>
      <w:r>
        <w:rPr>
          <w:spacing w:val="1"/>
        </w:rPr>
        <w:t xml:space="preserve"> </w:t>
      </w:r>
      <w:r>
        <w:t>развития</w:t>
      </w:r>
      <w:r>
        <w:rPr>
          <w:spacing w:val="1"/>
        </w:rPr>
        <w:t xml:space="preserve"> </w:t>
      </w:r>
      <w:r>
        <w:rPr>
          <w:spacing w:val="-1"/>
        </w:rPr>
        <w:t>необходимо</w:t>
      </w:r>
      <w:r>
        <w:rPr>
          <w:spacing w:val="-17"/>
        </w:rPr>
        <w:t xml:space="preserve"> </w:t>
      </w:r>
      <w:r>
        <w:rPr>
          <w:spacing w:val="-1"/>
        </w:rPr>
        <w:t>использовать</w:t>
      </w:r>
      <w:r>
        <w:rPr>
          <w:spacing w:val="-16"/>
        </w:rPr>
        <w:t xml:space="preserve"> </w:t>
      </w:r>
      <w:r>
        <w:t>такие</w:t>
      </w:r>
      <w:r>
        <w:rPr>
          <w:spacing w:val="-15"/>
        </w:rPr>
        <w:t xml:space="preserve"> </w:t>
      </w:r>
      <w:r>
        <w:t>методы</w:t>
      </w:r>
      <w:r>
        <w:rPr>
          <w:spacing w:val="-16"/>
        </w:rPr>
        <w:t xml:space="preserve"> </w:t>
      </w:r>
      <w:r>
        <w:t>текущего</w:t>
      </w:r>
      <w:r>
        <w:rPr>
          <w:spacing w:val="-17"/>
        </w:rPr>
        <w:t xml:space="preserve"> </w:t>
      </w:r>
      <w:r>
        <w:t>и</w:t>
      </w:r>
      <w:r>
        <w:rPr>
          <w:spacing w:val="-14"/>
        </w:rPr>
        <w:t xml:space="preserve"> </w:t>
      </w:r>
      <w:r>
        <w:t>промежуточного</w:t>
      </w:r>
      <w:r>
        <w:rPr>
          <w:spacing w:val="-13"/>
        </w:rPr>
        <w:t xml:space="preserve"> </w:t>
      </w:r>
      <w:r>
        <w:t>контроля</w:t>
      </w:r>
      <w:r>
        <w:rPr>
          <w:spacing w:val="-68"/>
        </w:rPr>
        <w:t xml:space="preserve"> </w:t>
      </w:r>
      <w:r>
        <w:t>знаний учащихся, которые бы объективно показывали результативность их</w:t>
      </w:r>
      <w:r>
        <w:rPr>
          <w:spacing w:val="1"/>
        </w:rPr>
        <w:t xml:space="preserve"> </w:t>
      </w:r>
      <w:r>
        <w:lastRenderedPageBreak/>
        <w:t>обучения.</w:t>
      </w:r>
    </w:p>
    <w:p w:rsidR="00B043F8" w:rsidRDefault="00B043F8" w:rsidP="00B043F8">
      <w:pPr>
        <w:pStyle w:val="a3"/>
        <w:ind w:right="540"/>
      </w:pPr>
      <w:r>
        <w:t>Основным дидактическим средством обучения географии в основной</w:t>
      </w:r>
      <w:r>
        <w:rPr>
          <w:spacing w:val="1"/>
        </w:rPr>
        <w:t xml:space="preserve"> </w:t>
      </w:r>
      <w:r>
        <w:t>школе</w:t>
      </w:r>
      <w:r>
        <w:rPr>
          <w:spacing w:val="1"/>
        </w:rPr>
        <w:t xml:space="preserve"> </w:t>
      </w:r>
      <w:r>
        <w:t>является</w:t>
      </w:r>
      <w:r>
        <w:rPr>
          <w:spacing w:val="1"/>
        </w:rPr>
        <w:t xml:space="preserve"> </w:t>
      </w:r>
      <w:r>
        <w:t>учебно-практическая</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системно-</w:t>
      </w:r>
      <w:r>
        <w:rPr>
          <w:spacing w:val="-67"/>
        </w:rPr>
        <w:t xml:space="preserve"> </w:t>
      </w:r>
      <w:r>
        <w:t>деятельностного подхода. Особое значение имеют продуктивные технологии</w:t>
      </w:r>
      <w:r>
        <w:rPr>
          <w:spacing w:val="1"/>
        </w:rPr>
        <w:t xml:space="preserve"> </w:t>
      </w:r>
      <w:r>
        <w:t>преподавания:</w:t>
      </w:r>
      <w:r>
        <w:rPr>
          <w:spacing w:val="1"/>
        </w:rPr>
        <w:t xml:space="preserve"> </w:t>
      </w:r>
      <w:r>
        <w:t>проблемно-проектные,</w:t>
      </w:r>
      <w:r>
        <w:rPr>
          <w:spacing w:val="1"/>
        </w:rPr>
        <w:t xml:space="preserve"> </w:t>
      </w:r>
      <w:r>
        <w:t>ИКТ.</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дифференцированного подхода. В процессе изучения курса используются как</w:t>
      </w:r>
      <w:r>
        <w:rPr>
          <w:spacing w:val="-67"/>
        </w:rPr>
        <w:t xml:space="preserve"> </w:t>
      </w:r>
      <w:r>
        <w:t>общеучебные, так и специальные методы деятельности: картографический,</w:t>
      </w:r>
      <w:r>
        <w:rPr>
          <w:spacing w:val="1"/>
        </w:rPr>
        <w:t xml:space="preserve"> </w:t>
      </w:r>
      <w:r>
        <w:t>статистический,</w:t>
      </w:r>
      <w:r>
        <w:rPr>
          <w:spacing w:val="-2"/>
        </w:rPr>
        <w:t xml:space="preserve"> </w:t>
      </w:r>
      <w:r>
        <w:t>сравнительно-описательный.</w:t>
      </w:r>
    </w:p>
    <w:p w:rsidR="00B043F8" w:rsidRDefault="00B043F8" w:rsidP="00B043F8">
      <w:pPr>
        <w:pStyle w:val="a3"/>
        <w:spacing w:before="1"/>
        <w:ind w:right="549"/>
      </w:pPr>
      <w:r>
        <w:t>Процесс</w:t>
      </w:r>
      <w:r>
        <w:rPr>
          <w:spacing w:val="1"/>
        </w:rPr>
        <w:t xml:space="preserve"> </w:t>
      </w:r>
      <w:r>
        <w:t>обучения</w:t>
      </w:r>
      <w:r>
        <w:rPr>
          <w:spacing w:val="1"/>
        </w:rPr>
        <w:t xml:space="preserve"> </w:t>
      </w:r>
      <w:r>
        <w:t>географии</w:t>
      </w:r>
      <w:r>
        <w:rPr>
          <w:spacing w:val="1"/>
        </w:rPr>
        <w:t xml:space="preserve"> </w:t>
      </w:r>
      <w:r>
        <w:t>строится</w:t>
      </w:r>
      <w:r>
        <w:rPr>
          <w:spacing w:val="1"/>
        </w:rPr>
        <w:t xml:space="preserve"> </w:t>
      </w:r>
      <w:r>
        <w:t>на</w:t>
      </w:r>
      <w:r>
        <w:rPr>
          <w:spacing w:val="1"/>
        </w:rPr>
        <w:t xml:space="preserve"> </w:t>
      </w:r>
      <w:r>
        <w:t>широком</w:t>
      </w:r>
      <w:r>
        <w:rPr>
          <w:spacing w:val="1"/>
        </w:rPr>
        <w:t xml:space="preserve"> </w:t>
      </w:r>
      <w:r>
        <w:t>использовании</w:t>
      </w:r>
      <w:r>
        <w:rPr>
          <w:spacing w:val="1"/>
        </w:rPr>
        <w:t xml:space="preserve"> </w:t>
      </w:r>
      <w:r>
        <w:t>наглядности</w:t>
      </w:r>
      <w:r>
        <w:rPr>
          <w:spacing w:val="-10"/>
        </w:rPr>
        <w:t xml:space="preserve"> </w:t>
      </w:r>
      <w:r>
        <w:t>в</w:t>
      </w:r>
      <w:r>
        <w:rPr>
          <w:spacing w:val="-10"/>
        </w:rPr>
        <w:t xml:space="preserve"> </w:t>
      </w:r>
      <w:r>
        <w:t>соответствии</w:t>
      </w:r>
      <w:r>
        <w:rPr>
          <w:spacing w:val="-12"/>
        </w:rPr>
        <w:t xml:space="preserve"> </w:t>
      </w:r>
      <w:r>
        <w:t>с</w:t>
      </w:r>
      <w:r>
        <w:rPr>
          <w:spacing w:val="-9"/>
        </w:rPr>
        <w:t xml:space="preserve"> </w:t>
      </w:r>
      <w:r>
        <w:t>общими</w:t>
      </w:r>
      <w:r>
        <w:rPr>
          <w:spacing w:val="-11"/>
        </w:rPr>
        <w:t xml:space="preserve"> </w:t>
      </w:r>
      <w:r>
        <w:t>правилами.</w:t>
      </w:r>
      <w:r>
        <w:rPr>
          <w:spacing w:val="-11"/>
        </w:rPr>
        <w:t xml:space="preserve"> </w:t>
      </w:r>
      <w:r>
        <w:t>Однако</w:t>
      </w:r>
      <w:r>
        <w:rPr>
          <w:spacing w:val="-12"/>
        </w:rPr>
        <w:t xml:space="preserve"> </w:t>
      </w:r>
      <w:r>
        <w:t>при</w:t>
      </w:r>
      <w:r>
        <w:rPr>
          <w:spacing w:val="-11"/>
        </w:rPr>
        <w:t xml:space="preserve"> </w:t>
      </w:r>
      <w:r>
        <w:t>обучении</w:t>
      </w:r>
      <w:r>
        <w:rPr>
          <w:spacing w:val="-12"/>
        </w:rPr>
        <w:t xml:space="preserve"> </w:t>
      </w:r>
      <w:r>
        <w:t>детей</w:t>
      </w:r>
      <w:r>
        <w:rPr>
          <w:spacing w:val="-67"/>
        </w:rPr>
        <w:t xml:space="preserve"> </w:t>
      </w:r>
      <w:r>
        <w:t>с</w:t>
      </w:r>
      <w:r>
        <w:rPr>
          <w:spacing w:val="1"/>
        </w:rPr>
        <w:t xml:space="preserve"> </w:t>
      </w:r>
      <w:r>
        <w:t>НОДА</w:t>
      </w:r>
      <w:r>
        <w:rPr>
          <w:spacing w:val="1"/>
        </w:rPr>
        <w:t xml:space="preserve"> </w:t>
      </w:r>
      <w:r>
        <w:t>их</w:t>
      </w:r>
      <w:r>
        <w:rPr>
          <w:spacing w:val="1"/>
        </w:rPr>
        <w:t xml:space="preserve"> </w:t>
      </w:r>
      <w:r>
        <w:t>применение</w:t>
      </w:r>
      <w:r>
        <w:rPr>
          <w:spacing w:val="1"/>
        </w:rPr>
        <w:t xml:space="preserve"> </w:t>
      </w:r>
      <w:r>
        <w:t>отличается</w:t>
      </w:r>
      <w:r>
        <w:rPr>
          <w:spacing w:val="1"/>
        </w:rPr>
        <w:t xml:space="preserve"> </w:t>
      </w:r>
      <w:r>
        <w:t>определенным</w:t>
      </w:r>
      <w:r>
        <w:rPr>
          <w:spacing w:val="1"/>
        </w:rPr>
        <w:t xml:space="preserve"> </w:t>
      </w:r>
      <w:r>
        <w:t>своеобразием,</w:t>
      </w:r>
      <w:r>
        <w:rPr>
          <w:spacing w:val="1"/>
        </w:rPr>
        <w:t xml:space="preserve"> </w:t>
      </w:r>
      <w:r>
        <w:t>что</w:t>
      </w:r>
      <w:r>
        <w:rPr>
          <w:spacing w:val="-67"/>
        </w:rPr>
        <w:t xml:space="preserve"> </w:t>
      </w:r>
      <w:r>
        <w:t>позволяет</w:t>
      </w:r>
      <w:r>
        <w:rPr>
          <w:spacing w:val="-13"/>
        </w:rPr>
        <w:t xml:space="preserve"> </w:t>
      </w:r>
      <w:r>
        <w:t>учитывать</w:t>
      </w:r>
      <w:r>
        <w:rPr>
          <w:spacing w:val="-11"/>
        </w:rPr>
        <w:t xml:space="preserve"> </w:t>
      </w:r>
      <w:r>
        <w:t>замедленный</w:t>
      </w:r>
      <w:r>
        <w:rPr>
          <w:spacing w:val="-11"/>
        </w:rPr>
        <w:t xml:space="preserve"> </w:t>
      </w:r>
      <w:r>
        <w:t>темп</w:t>
      </w:r>
      <w:r>
        <w:rPr>
          <w:spacing w:val="-13"/>
        </w:rPr>
        <w:t xml:space="preserve"> </w:t>
      </w:r>
      <w:r>
        <w:t>формирования</w:t>
      </w:r>
      <w:r>
        <w:rPr>
          <w:spacing w:val="-10"/>
        </w:rPr>
        <w:t xml:space="preserve"> </w:t>
      </w:r>
      <w:r>
        <w:t>знаний,</w:t>
      </w:r>
      <w:r>
        <w:rPr>
          <w:spacing w:val="-14"/>
        </w:rPr>
        <w:t xml:space="preserve"> </w:t>
      </w:r>
      <w:r>
        <w:t>утомляемость,</w:t>
      </w:r>
      <w:r>
        <w:rPr>
          <w:spacing w:val="-67"/>
        </w:rPr>
        <w:t xml:space="preserve"> </w:t>
      </w:r>
      <w:r>
        <w:t>познавательную</w:t>
      </w:r>
      <w:r>
        <w:rPr>
          <w:spacing w:val="-2"/>
        </w:rPr>
        <w:t xml:space="preserve"> </w:t>
      </w:r>
      <w:r>
        <w:t>пассивность.</w:t>
      </w:r>
    </w:p>
    <w:p w:rsidR="006A705B" w:rsidRDefault="00B043F8" w:rsidP="006A705B">
      <w:pPr>
        <w:pStyle w:val="a3"/>
        <w:spacing w:before="74"/>
        <w:ind w:right="544" w:firstLine="0"/>
      </w:pPr>
      <w:r>
        <w:t>Краеведческий</w:t>
      </w:r>
      <w:r>
        <w:rPr>
          <w:spacing w:val="1"/>
        </w:rPr>
        <w:t xml:space="preserve"> </w:t>
      </w:r>
      <w:r>
        <w:t>принцип</w:t>
      </w:r>
      <w:r>
        <w:rPr>
          <w:spacing w:val="1"/>
        </w:rPr>
        <w:t xml:space="preserve"> </w:t>
      </w:r>
      <w:r>
        <w:t>в</w:t>
      </w:r>
      <w:r>
        <w:rPr>
          <w:spacing w:val="1"/>
        </w:rPr>
        <w:t xml:space="preserve"> </w:t>
      </w:r>
      <w:r>
        <w:t>обучении</w:t>
      </w:r>
      <w:r>
        <w:rPr>
          <w:spacing w:val="1"/>
        </w:rPr>
        <w:t xml:space="preserve"> </w:t>
      </w:r>
      <w:r>
        <w:t>географии</w:t>
      </w:r>
      <w:r>
        <w:rPr>
          <w:spacing w:val="1"/>
        </w:rPr>
        <w:t xml:space="preserve"> </w:t>
      </w:r>
      <w:r>
        <w:t>позволяет</w:t>
      </w:r>
      <w:r>
        <w:rPr>
          <w:spacing w:val="1"/>
        </w:rPr>
        <w:t xml:space="preserve"> </w:t>
      </w:r>
      <w:r>
        <w:t>строить</w:t>
      </w:r>
      <w:r>
        <w:rPr>
          <w:spacing w:val="1"/>
        </w:rPr>
        <w:t xml:space="preserve"> </w:t>
      </w:r>
      <w:r>
        <w:t>обучение</w:t>
      </w:r>
      <w:r>
        <w:rPr>
          <w:spacing w:val="1"/>
        </w:rPr>
        <w:t xml:space="preserve"> </w:t>
      </w:r>
      <w:r>
        <w:t>географии</w:t>
      </w:r>
      <w:r>
        <w:rPr>
          <w:spacing w:val="1"/>
        </w:rPr>
        <w:t xml:space="preserve"> </w:t>
      </w:r>
      <w:r>
        <w:t>согласно</w:t>
      </w:r>
      <w:r>
        <w:rPr>
          <w:spacing w:val="1"/>
        </w:rPr>
        <w:t xml:space="preserve"> </w:t>
      </w:r>
      <w:r>
        <w:t>дидактическому</w:t>
      </w:r>
      <w:r>
        <w:rPr>
          <w:spacing w:val="1"/>
        </w:rPr>
        <w:t xml:space="preserve"> </w:t>
      </w:r>
      <w:r>
        <w:t>правилу</w:t>
      </w:r>
      <w:r>
        <w:rPr>
          <w:spacing w:val="1"/>
        </w:rPr>
        <w:t xml:space="preserve"> </w:t>
      </w:r>
      <w:r>
        <w:t>«от</w:t>
      </w:r>
      <w:r>
        <w:rPr>
          <w:spacing w:val="1"/>
        </w:rPr>
        <w:t xml:space="preserve"> </w:t>
      </w:r>
      <w:r>
        <w:t>известного</w:t>
      </w:r>
      <w:r>
        <w:rPr>
          <w:spacing w:val="1"/>
        </w:rPr>
        <w:t xml:space="preserve"> </w:t>
      </w:r>
      <w:r>
        <w:t>к</w:t>
      </w:r>
      <w:r>
        <w:rPr>
          <w:spacing w:val="1"/>
        </w:rPr>
        <w:t xml:space="preserve"> </w:t>
      </w:r>
      <w:r>
        <w:t>неизвестному»,</w:t>
      </w:r>
      <w:r>
        <w:rPr>
          <w:spacing w:val="-10"/>
        </w:rPr>
        <w:t xml:space="preserve"> </w:t>
      </w:r>
      <w:r>
        <w:t>«от</w:t>
      </w:r>
      <w:r>
        <w:rPr>
          <w:spacing w:val="-9"/>
        </w:rPr>
        <w:t xml:space="preserve"> </w:t>
      </w:r>
      <w:r>
        <w:t>близкого</w:t>
      </w:r>
      <w:r>
        <w:rPr>
          <w:spacing w:val="-8"/>
        </w:rPr>
        <w:t xml:space="preserve"> </w:t>
      </w:r>
      <w:r>
        <w:t>к</w:t>
      </w:r>
      <w:r>
        <w:rPr>
          <w:spacing w:val="-9"/>
        </w:rPr>
        <w:t xml:space="preserve"> </w:t>
      </w:r>
      <w:r>
        <w:t>далекому»,</w:t>
      </w:r>
      <w:r>
        <w:rPr>
          <w:spacing w:val="-10"/>
        </w:rPr>
        <w:t xml:space="preserve"> </w:t>
      </w:r>
      <w:r>
        <w:t>наблюдать</w:t>
      </w:r>
      <w:r>
        <w:rPr>
          <w:spacing w:val="-10"/>
        </w:rPr>
        <w:t xml:space="preserve"> </w:t>
      </w:r>
      <w:r>
        <w:t>в</w:t>
      </w:r>
      <w:r>
        <w:rPr>
          <w:spacing w:val="-10"/>
        </w:rPr>
        <w:t xml:space="preserve"> </w:t>
      </w:r>
      <w:r>
        <w:t>знакомой</w:t>
      </w:r>
      <w:r>
        <w:rPr>
          <w:spacing w:val="-9"/>
        </w:rPr>
        <w:t xml:space="preserve"> </w:t>
      </w:r>
      <w:r>
        <w:t>местности,</w:t>
      </w:r>
      <w:r>
        <w:rPr>
          <w:spacing w:val="-9"/>
        </w:rPr>
        <w:t xml:space="preserve"> </w:t>
      </w:r>
      <w:r>
        <w:t>в</w:t>
      </w:r>
      <w:r>
        <w:rPr>
          <w:spacing w:val="-67"/>
        </w:rPr>
        <w:t xml:space="preserve"> </w:t>
      </w:r>
      <w:r>
        <w:t>повседневной</w:t>
      </w:r>
      <w:r>
        <w:rPr>
          <w:spacing w:val="1"/>
        </w:rPr>
        <w:t xml:space="preserve"> </w:t>
      </w:r>
      <w:r>
        <w:t>обстановке</w:t>
      </w:r>
      <w:r>
        <w:rPr>
          <w:spacing w:val="1"/>
        </w:rPr>
        <w:t xml:space="preserve"> </w:t>
      </w:r>
      <w:r>
        <w:t>географическую</w:t>
      </w:r>
      <w:r>
        <w:rPr>
          <w:spacing w:val="67"/>
        </w:rPr>
        <w:t xml:space="preserve"> </w:t>
      </w:r>
      <w:r>
        <w:t>действительность,</w:t>
      </w:r>
      <w:r>
        <w:rPr>
          <w:spacing w:val="70"/>
        </w:rPr>
        <w:t xml:space="preserve"> </w:t>
      </w:r>
      <w:r>
        <w:t>результаты</w:t>
      </w:r>
      <w:r w:rsidR="006A705B" w:rsidRPr="006A705B">
        <w:t xml:space="preserve"> </w:t>
      </w:r>
      <w:r w:rsidR="006A705B">
        <w:t>наблюдений</w:t>
      </w:r>
      <w:r w:rsidR="006A705B">
        <w:rPr>
          <w:spacing w:val="1"/>
        </w:rPr>
        <w:t xml:space="preserve"> </w:t>
      </w:r>
      <w:r w:rsidR="006A705B">
        <w:t>использовать</w:t>
      </w:r>
      <w:r w:rsidR="006A705B">
        <w:rPr>
          <w:spacing w:val="1"/>
        </w:rPr>
        <w:t xml:space="preserve"> </w:t>
      </w:r>
      <w:r w:rsidR="006A705B">
        <w:t>для</w:t>
      </w:r>
      <w:r w:rsidR="006A705B">
        <w:rPr>
          <w:spacing w:val="1"/>
        </w:rPr>
        <w:t xml:space="preserve"> </w:t>
      </w:r>
      <w:r w:rsidR="006A705B">
        <w:t>формирования</w:t>
      </w:r>
      <w:r w:rsidR="006A705B">
        <w:rPr>
          <w:spacing w:val="1"/>
        </w:rPr>
        <w:t xml:space="preserve"> </w:t>
      </w:r>
      <w:r w:rsidR="006A705B">
        <w:t>понятий,</w:t>
      </w:r>
      <w:r w:rsidR="006A705B">
        <w:rPr>
          <w:spacing w:val="1"/>
        </w:rPr>
        <w:t xml:space="preserve"> </w:t>
      </w:r>
      <w:r w:rsidR="006A705B">
        <w:t>т.е.</w:t>
      </w:r>
      <w:r w:rsidR="006A705B">
        <w:rPr>
          <w:spacing w:val="1"/>
        </w:rPr>
        <w:t xml:space="preserve"> </w:t>
      </w:r>
      <w:r w:rsidR="006A705B">
        <w:t>устранять</w:t>
      </w:r>
      <w:r w:rsidR="006A705B">
        <w:rPr>
          <w:spacing w:val="1"/>
        </w:rPr>
        <w:t xml:space="preserve"> </w:t>
      </w:r>
      <w:r w:rsidR="006A705B">
        <w:t>абстрактность географических понятий и их механическое усвоение придать</w:t>
      </w:r>
      <w:r w:rsidR="006A705B">
        <w:rPr>
          <w:spacing w:val="1"/>
        </w:rPr>
        <w:t xml:space="preserve"> </w:t>
      </w:r>
      <w:r w:rsidR="006A705B">
        <w:t>всему обучению, а не только усвоению географии, практическое значение</w:t>
      </w:r>
      <w:r w:rsidR="006A705B">
        <w:rPr>
          <w:spacing w:val="1"/>
        </w:rPr>
        <w:t xml:space="preserve"> </w:t>
      </w:r>
      <w:r w:rsidR="006A705B">
        <w:t>реализовывать межпредметные связи, связать учебную и внеклассную работу</w:t>
      </w:r>
      <w:r w:rsidR="006A705B">
        <w:rPr>
          <w:spacing w:val="-67"/>
        </w:rPr>
        <w:t xml:space="preserve"> </w:t>
      </w:r>
      <w:r w:rsidR="006A705B">
        <w:t>организовывать</w:t>
      </w:r>
      <w:r w:rsidR="006A705B">
        <w:rPr>
          <w:spacing w:val="1"/>
        </w:rPr>
        <w:t xml:space="preserve"> </w:t>
      </w:r>
      <w:r w:rsidR="006A705B">
        <w:t>реальную</w:t>
      </w:r>
      <w:r w:rsidR="006A705B">
        <w:rPr>
          <w:spacing w:val="1"/>
        </w:rPr>
        <w:t xml:space="preserve"> </w:t>
      </w:r>
      <w:r w:rsidR="006A705B">
        <w:t>природоохранительную</w:t>
      </w:r>
      <w:r w:rsidR="006A705B">
        <w:rPr>
          <w:spacing w:val="1"/>
        </w:rPr>
        <w:t xml:space="preserve"> </w:t>
      </w:r>
      <w:r w:rsidR="006A705B">
        <w:t>работу</w:t>
      </w:r>
      <w:r w:rsidR="006A705B">
        <w:rPr>
          <w:spacing w:val="1"/>
        </w:rPr>
        <w:t xml:space="preserve"> </w:t>
      </w:r>
      <w:r w:rsidR="006A705B">
        <w:t>осуществлять</w:t>
      </w:r>
      <w:r w:rsidR="006A705B">
        <w:rPr>
          <w:spacing w:val="1"/>
        </w:rPr>
        <w:t xml:space="preserve"> </w:t>
      </w:r>
      <w:r w:rsidR="006A705B">
        <w:t>профориентацию с учетом местных условий решать проблему гражданского</w:t>
      </w:r>
      <w:r w:rsidR="006A705B">
        <w:rPr>
          <w:spacing w:val="1"/>
        </w:rPr>
        <w:t xml:space="preserve"> </w:t>
      </w:r>
      <w:r w:rsidR="006A705B">
        <w:t>воспитания обучающихся с НОДА как россиян и представителей отдельных</w:t>
      </w:r>
      <w:r w:rsidR="006A705B">
        <w:rPr>
          <w:spacing w:val="1"/>
        </w:rPr>
        <w:t xml:space="preserve"> </w:t>
      </w:r>
      <w:r w:rsidR="006A705B">
        <w:t>этносов.</w:t>
      </w:r>
    </w:p>
    <w:p w:rsidR="006A705B" w:rsidRDefault="006A705B" w:rsidP="006A705B">
      <w:pPr>
        <w:pStyle w:val="a3"/>
        <w:spacing w:before="2"/>
        <w:ind w:left="0" w:firstLine="0"/>
        <w:jc w:val="left"/>
      </w:pPr>
    </w:p>
    <w:p w:rsidR="006A705B" w:rsidRDefault="006A705B" w:rsidP="006A705B">
      <w:pPr>
        <w:spacing w:line="322" w:lineRule="exact"/>
        <w:ind w:left="1642"/>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6A705B" w:rsidRDefault="006A705B" w:rsidP="006A705B">
      <w:pPr>
        <w:pStyle w:val="a3"/>
        <w:ind w:right="543"/>
      </w:pPr>
      <w:r>
        <w:t>Предметом изучения на уроках географии являются пространственно-</w:t>
      </w:r>
      <w:r>
        <w:rPr>
          <w:spacing w:val="1"/>
        </w:rPr>
        <w:t xml:space="preserve"> </w:t>
      </w:r>
      <w:r>
        <w:t>временные</w:t>
      </w:r>
      <w:r>
        <w:rPr>
          <w:spacing w:val="1"/>
        </w:rPr>
        <w:t xml:space="preserve"> </w:t>
      </w:r>
      <w:r>
        <w:t>особенности</w:t>
      </w:r>
      <w:r>
        <w:rPr>
          <w:spacing w:val="1"/>
        </w:rPr>
        <w:t xml:space="preserve"> </w:t>
      </w:r>
      <w:r>
        <w:t>какой-либо</w:t>
      </w:r>
      <w:r>
        <w:rPr>
          <w:spacing w:val="1"/>
        </w:rPr>
        <w:t xml:space="preserve"> </w:t>
      </w:r>
      <w:r>
        <w:t>территории,</w:t>
      </w:r>
      <w:r>
        <w:rPr>
          <w:spacing w:val="1"/>
        </w:rPr>
        <w:t xml:space="preserve"> </w:t>
      </w:r>
      <w:r>
        <w:t>объекта,</w:t>
      </w:r>
      <w:r>
        <w:rPr>
          <w:spacing w:val="1"/>
        </w:rPr>
        <w:t xml:space="preserve"> </w:t>
      </w:r>
      <w:r>
        <w:t>явления</w:t>
      </w:r>
      <w:r>
        <w:rPr>
          <w:spacing w:val="1"/>
        </w:rPr>
        <w:t xml:space="preserve"> </w:t>
      </w:r>
      <w:r>
        <w:t>или</w:t>
      </w:r>
      <w:r>
        <w:rPr>
          <w:spacing w:val="1"/>
        </w:rPr>
        <w:t xml:space="preserve"> </w:t>
      </w:r>
      <w:r>
        <w:t>процесса;</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размещения</w:t>
      </w:r>
      <w:r>
        <w:rPr>
          <w:spacing w:val="1"/>
        </w:rPr>
        <w:t xml:space="preserve"> </w:t>
      </w:r>
      <w:r>
        <w:t>и</w:t>
      </w:r>
      <w:r>
        <w:rPr>
          <w:spacing w:val="1"/>
        </w:rPr>
        <w:t xml:space="preserve"> </w:t>
      </w:r>
      <w:r>
        <w:t>взаимодействия</w:t>
      </w:r>
      <w:r>
        <w:rPr>
          <w:spacing w:val="1"/>
        </w:rPr>
        <w:t xml:space="preserve"> </w:t>
      </w:r>
      <w:r>
        <w:t>компонентов</w:t>
      </w:r>
      <w:r>
        <w:rPr>
          <w:spacing w:val="1"/>
        </w:rPr>
        <w:t xml:space="preserve"> </w:t>
      </w:r>
      <w:r>
        <w:t>географической</w:t>
      </w:r>
      <w:r>
        <w:rPr>
          <w:spacing w:val="1"/>
        </w:rPr>
        <w:t xml:space="preserve"> </w:t>
      </w:r>
      <w:r>
        <w:t>среды,</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Поэтому</w:t>
      </w:r>
      <w:r>
        <w:rPr>
          <w:spacing w:val="-1"/>
        </w:rPr>
        <w:t xml:space="preserve"> </w:t>
      </w:r>
      <w:r>
        <w:t>организация</w:t>
      </w:r>
      <w:r>
        <w:rPr>
          <w:spacing w:val="-1"/>
        </w:rPr>
        <w:t xml:space="preserve"> </w:t>
      </w:r>
      <w:r>
        <w:t>учебной</w:t>
      </w:r>
      <w:r>
        <w:rPr>
          <w:spacing w:val="-5"/>
        </w:rPr>
        <w:t xml:space="preserve"> </w:t>
      </w:r>
      <w:r>
        <w:t>деятельности</w:t>
      </w:r>
      <w:r>
        <w:rPr>
          <w:spacing w:val="-1"/>
        </w:rPr>
        <w:t xml:space="preserve"> </w:t>
      </w:r>
      <w:r>
        <w:t>направлена</w:t>
      </w:r>
      <w:r>
        <w:rPr>
          <w:spacing w:val="-1"/>
        </w:rPr>
        <w:t xml:space="preserve"> </w:t>
      </w:r>
      <w:r>
        <w:t>на</w:t>
      </w:r>
      <w:r>
        <w:rPr>
          <w:spacing w:val="-2"/>
        </w:rPr>
        <w:t xml:space="preserve"> </w:t>
      </w:r>
      <w:r>
        <w:t>развитие:</w:t>
      </w:r>
    </w:p>
    <w:p w:rsidR="006A705B" w:rsidRDefault="006A705B" w:rsidP="00240A6B">
      <w:pPr>
        <w:pStyle w:val="a5"/>
        <w:numPr>
          <w:ilvl w:val="0"/>
          <w:numId w:val="48"/>
        </w:numPr>
        <w:tabs>
          <w:tab w:val="left" w:pos="1406"/>
        </w:tabs>
        <w:spacing w:before="1"/>
        <w:ind w:right="544" w:firstLine="707"/>
        <w:rPr>
          <w:sz w:val="28"/>
        </w:rPr>
      </w:pPr>
      <w:r>
        <w:rPr>
          <w:sz w:val="28"/>
        </w:rPr>
        <w:t>умений</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специфических</w:t>
      </w:r>
      <w:r>
        <w:rPr>
          <w:spacing w:val="-67"/>
          <w:sz w:val="28"/>
        </w:rPr>
        <w:t xml:space="preserve"> </w:t>
      </w:r>
      <w:r>
        <w:rPr>
          <w:sz w:val="28"/>
        </w:rPr>
        <w:t>географических</w:t>
      </w:r>
      <w:r>
        <w:rPr>
          <w:spacing w:val="1"/>
          <w:sz w:val="28"/>
        </w:rPr>
        <w:t xml:space="preserve"> </w:t>
      </w:r>
      <w:r>
        <w:rPr>
          <w:sz w:val="28"/>
        </w:rPr>
        <w:t>средств</w:t>
      </w:r>
      <w:r>
        <w:rPr>
          <w:spacing w:val="1"/>
          <w:sz w:val="28"/>
        </w:rPr>
        <w:t xml:space="preserve"> </w:t>
      </w:r>
      <w:r>
        <w:rPr>
          <w:sz w:val="28"/>
        </w:rPr>
        <w:t>(план,</w:t>
      </w:r>
      <w:r>
        <w:rPr>
          <w:spacing w:val="1"/>
          <w:sz w:val="28"/>
        </w:rPr>
        <w:t xml:space="preserve"> </w:t>
      </w:r>
      <w:r>
        <w:rPr>
          <w:sz w:val="28"/>
        </w:rPr>
        <w:t>карта</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использовать</w:t>
      </w:r>
      <w:r>
        <w:rPr>
          <w:spacing w:val="1"/>
          <w:sz w:val="28"/>
        </w:rPr>
        <w:t xml:space="preserve"> </w:t>
      </w:r>
      <w:r>
        <w:rPr>
          <w:sz w:val="28"/>
        </w:rPr>
        <w:t>географические</w:t>
      </w:r>
      <w:r>
        <w:rPr>
          <w:spacing w:val="-1"/>
          <w:sz w:val="28"/>
        </w:rPr>
        <w:t xml:space="preserve"> </w:t>
      </w:r>
      <w:r>
        <w:rPr>
          <w:sz w:val="28"/>
        </w:rPr>
        <w:t>знания</w:t>
      </w:r>
      <w:r>
        <w:rPr>
          <w:spacing w:val="-4"/>
          <w:sz w:val="28"/>
        </w:rPr>
        <w:t xml:space="preserve"> </w:t>
      </w:r>
      <w:r>
        <w:rPr>
          <w:sz w:val="28"/>
        </w:rPr>
        <w:t>для</w:t>
      </w:r>
      <w:r>
        <w:rPr>
          <w:spacing w:val="-4"/>
          <w:sz w:val="28"/>
        </w:rPr>
        <w:t xml:space="preserve"> </w:t>
      </w:r>
      <w:r>
        <w:rPr>
          <w:sz w:val="28"/>
        </w:rPr>
        <w:t>организации</w:t>
      </w:r>
      <w:r>
        <w:rPr>
          <w:spacing w:val="-1"/>
          <w:sz w:val="28"/>
        </w:rPr>
        <w:t xml:space="preserve"> </w:t>
      </w:r>
      <w:r>
        <w:rPr>
          <w:sz w:val="28"/>
        </w:rPr>
        <w:t>своей</w:t>
      </w:r>
      <w:r>
        <w:rPr>
          <w:spacing w:val="-1"/>
          <w:sz w:val="28"/>
        </w:rPr>
        <w:t xml:space="preserve"> </w:t>
      </w:r>
      <w:r>
        <w:rPr>
          <w:sz w:val="28"/>
        </w:rPr>
        <w:t>жизнедеятельности;</w:t>
      </w:r>
    </w:p>
    <w:p w:rsidR="006A705B" w:rsidRDefault="006A705B" w:rsidP="00240A6B">
      <w:pPr>
        <w:pStyle w:val="a5"/>
        <w:numPr>
          <w:ilvl w:val="0"/>
          <w:numId w:val="48"/>
        </w:numPr>
        <w:tabs>
          <w:tab w:val="left" w:pos="1559"/>
        </w:tabs>
        <w:ind w:right="545" w:firstLine="707"/>
        <w:rPr>
          <w:sz w:val="28"/>
        </w:rPr>
      </w:pPr>
      <w:r>
        <w:rPr>
          <w:sz w:val="28"/>
        </w:rPr>
        <w:t>умений</w:t>
      </w:r>
      <w:r>
        <w:rPr>
          <w:spacing w:val="1"/>
          <w:sz w:val="28"/>
        </w:rPr>
        <w:t xml:space="preserve"> </w:t>
      </w:r>
      <w:r>
        <w:rPr>
          <w:sz w:val="28"/>
        </w:rPr>
        <w:t>организации</w:t>
      </w:r>
      <w:r>
        <w:rPr>
          <w:spacing w:val="1"/>
          <w:sz w:val="28"/>
        </w:rPr>
        <w:t xml:space="preserve"> </w:t>
      </w:r>
      <w:r>
        <w:rPr>
          <w:sz w:val="28"/>
        </w:rPr>
        <w:t>собственной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гуманистическими,</w:t>
      </w:r>
      <w:r>
        <w:rPr>
          <w:spacing w:val="1"/>
          <w:sz w:val="28"/>
        </w:rPr>
        <w:t xml:space="preserve"> </w:t>
      </w:r>
      <w:r>
        <w:rPr>
          <w:sz w:val="28"/>
        </w:rPr>
        <w:t>экологическими,</w:t>
      </w:r>
      <w:r>
        <w:rPr>
          <w:spacing w:val="1"/>
          <w:sz w:val="28"/>
        </w:rPr>
        <w:t xml:space="preserve"> </w:t>
      </w:r>
      <w:r>
        <w:rPr>
          <w:sz w:val="28"/>
        </w:rPr>
        <w:t>демократическими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принципами</w:t>
      </w:r>
      <w:r>
        <w:rPr>
          <w:spacing w:val="-1"/>
          <w:sz w:val="28"/>
        </w:rPr>
        <w:t xml:space="preserve"> </w:t>
      </w:r>
      <w:r>
        <w:rPr>
          <w:sz w:val="28"/>
        </w:rPr>
        <w:t>как основными</w:t>
      </w:r>
      <w:r>
        <w:rPr>
          <w:spacing w:val="-3"/>
          <w:sz w:val="28"/>
        </w:rPr>
        <w:t xml:space="preserve"> </w:t>
      </w:r>
      <w:r>
        <w:rPr>
          <w:sz w:val="28"/>
        </w:rPr>
        <w:t>ценностями</w:t>
      </w:r>
      <w:r>
        <w:rPr>
          <w:spacing w:val="-2"/>
          <w:sz w:val="28"/>
        </w:rPr>
        <w:t xml:space="preserve"> </w:t>
      </w:r>
      <w:r>
        <w:rPr>
          <w:sz w:val="28"/>
        </w:rPr>
        <w:t>географии.</w:t>
      </w:r>
    </w:p>
    <w:p w:rsidR="006A705B" w:rsidRDefault="006A705B" w:rsidP="006A705B">
      <w:pPr>
        <w:pStyle w:val="a3"/>
        <w:ind w:right="546" w:firstLine="1415"/>
      </w:pPr>
      <w:r>
        <w:t>Одним из важнейших практических умений в процессе изучения</w:t>
      </w:r>
      <w:r>
        <w:rPr>
          <w:spacing w:val="1"/>
        </w:rPr>
        <w:t xml:space="preserve"> </w:t>
      </w:r>
      <w:r>
        <w:t>предмета является работа с географическими картами. Главные трудности</w:t>
      </w:r>
      <w:r>
        <w:rPr>
          <w:spacing w:val="1"/>
        </w:rPr>
        <w:t xml:space="preserve"> </w:t>
      </w:r>
      <w:r>
        <w:t>обучающихся</w:t>
      </w:r>
      <w:r>
        <w:rPr>
          <w:spacing w:val="1"/>
        </w:rPr>
        <w:t xml:space="preserve"> </w:t>
      </w:r>
      <w:r>
        <w:t>в</w:t>
      </w:r>
      <w:r>
        <w:rPr>
          <w:spacing w:val="1"/>
        </w:rPr>
        <w:t xml:space="preserve"> </w:t>
      </w:r>
      <w:r>
        <w:t>ходе</w:t>
      </w:r>
      <w:r>
        <w:rPr>
          <w:spacing w:val="1"/>
        </w:rPr>
        <w:t xml:space="preserve"> </w:t>
      </w:r>
      <w:r>
        <w:t>данной</w:t>
      </w:r>
      <w:r>
        <w:rPr>
          <w:spacing w:val="1"/>
        </w:rPr>
        <w:t xml:space="preserve"> </w:t>
      </w:r>
      <w:r>
        <w:t>работы</w:t>
      </w:r>
      <w:r>
        <w:rPr>
          <w:spacing w:val="1"/>
        </w:rPr>
        <w:t xml:space="preserve"> </w:t>
      </w:r>
      <w:r>
        <w:t>связаны</w:t>
      </w:r>
      <w:r>
        <w:rPr>
          <w:spacing w:val="1"/>
        </w:rPr>
        <w:t xml:space="preserve"> </w:t>
      </w:r>
      <w:r>
        <w:t>с</w:t>
      </w:r>
      <w:r>
        <w:rPr>
          <w:spacing w:val="1"/>
        </w:rPr>
        <w:t xml:space="preserve"> </w:t>
      </w:r>
      <w:r>
        <w:t>умением</w:t>
      </w:r>
      <w:r>
        <w:rPr>
          <w:spacing w:val="1"/>
        </w:rPr>
        <w:t xml:space="preserve"> </w:t>
      </w:r>
      <w:r>
        <w:t>анализировать</w:t>
      </w:r>
      <w:r>
        <w:rPr>
          <w:spacing w:val="1"/>
        </w:rPr>
        <w:t xml:space="preserve"> </w:t>
      </w:r>
      <w:r>
        <w:t>географические карты, выявлять по ним причинно – следственные связи, что</w:t>
      </w:r>
      <w:r>
        <w:rPr>
          <w:spacing w:val="1"/>
        </w:rPr>
        <w:t xml:space="preserve"> </w:t>
      </w:r>
      <w:r>
        <w:t>обусловлено особенностями ВПФ</w:t>
      </w:r>
      <w:r>
        <w:rPr>
          <w:spacing w:val="-4"/>
        </w:rPr>
        <w:t xml:space="preserve"> </w:t>
      </w:r>
      <w:r>
        <w:t>детей</w:t>
      </w:r>
      <w:r>
        <w:rPr>
          <w:spacing w:val="-3"/>
        </w:rPr>
        <w:t xml:space="preserve"> </w:t>
      </w:r>
      <w:r>
        <w:t>с</w:t>
      </w:r>
      <w:r>
        <w:rPr>
          <w:spacing w:val="-1"/>
        </w:rPr>
        <w:t xml:space="preserve"> </w:t>
      </w:r>
      <w:r>
        <w:t>НОДА.</w:t>
      </w:r>
    </w:p>
    <w:p w:rsidR="006A705B" w:rsidRDefault="006A705B" w:rsidP="006A705B">
      <w:pPr>
        <w:pStyle w:val="a3"/>
        <w:spacing w:before="1"/>
        <w:ind w:right="550" w:firstLine="1415"/>
      </w:pPr>
      <w:r>
        <w:t>Говоря</w:t>
      </w:r>
      <w:r>
        <w:rPr>
          <w:spacing w:val="1"/>
        </w:rPr>
        <w:t xml:space="preserve"> </w:t>
      </w:r>
      <w:r>
        <w:t>об</w:t>
      </w:r>
      <w:r>
        <w:rPr>
          <w:spacing w:val="1"/>
        </w:rPr>
        <w:t xml:space="preserve"> </w:t>
      </w:r>
      <w:r>
        <w:t>умении</w:t>
      </w:r>
      <w:r>
        <w:rPr>
          <w:spacing w:val="1"/>
        </w:rPr>
        <w:t xml:space="preserve"> </w:t>
      </w:r>
      <w:r>
        <w:t>работать</w:t>
      </w:r>
      <w:r>
        <w:rPr>
          <w:spacing w:val="1"/>
        </w:rPr>
        <w:t xml:space="preserve"> </w:t>
      </w:r>
      <w:r>
        <w:t>с</w:t>
      </w:r>
      <w:r>
        <w:rPr>
          <w:spacing w:val="1"/>
        </w:rPr>
        <w:t xml:space="preserve"> </w:t>
      </w:r>
      <w:r>
        <w:t>географической</w:t>
      </w:r>
      <w:r>
        <w:rPr>
          <w:spacing w:val="1"/>
        </w:rPr>
        <w:t xml:space="preserve"> </w:t>
      </w:r>
      <w:r>
        <w:t>картой,</w:t>
      </w:r>
      <w:r>
        <w:rPr>
          <w:spacing w:val="1"/>
        </w:rPr>
        <w:t xml:space="preserve"> </w:t>
      </w:r>
      <w:r>
        <w:t>следует</w:t>
      </w:r>
      <w:r>
        <w:rPr>
          <w:spacing w:val="1"/>
        </w:rPr>
        <w:t xml:space="preserve"> </w:t>
      </w:r>
      <w:r>
        <w:lastRenderedPageBreak/>
        <w:t>заметить,</w:t>
      </w:r>
      <w:r>
        <w:rPr>
          <w:spacing w:val="1"/>
        </w:rPr>
        <w:t xml:space="preserve"> </w:t>
      </w:r>
      <w:r>
        <w:t>что</w:t>
      </w:r>
      <w:r>
        <w:rPr>
          <w:spacing w:val="1"/>
        </w:rPr>
        <w:t xml:space="preserve"> </w:t>
      </w:r>
      <w:r>
        <w:t>данный</w:t>
      </w:r>
      <w:r>
        <w:rPr>
          <w:spacing w:val="1"/>
        </w:rPr>
        <w:t xml:space="preserve"> </w:t>
      </w:r>
      <w:r>
        <w:t>вид</w:t>
      </w:r>
      <w:r>
        <w:rPr>
          <w:spacing w:val="1"/>
        </w:rPr>
        <w:t xml:space="preserve"> </w:t>
      </w:r>
      <w:r>
        <w:t>деятельности</w:t>
      </w:r>
      <w:r>
        <w:rPr>
          <w:spacing w:val="1"/>
        </w:rPr>
        <w:t xml:space="preserve"> </w:t>
      </w:r>
      <w:r>
        <w:t>не</w:t>
      </w:r>
      <w:r>
        <w:rPr>
          <w:spacing w:val="1"/>
        </w:rPr>
        <w:t xml:space="preserve"> </w:t>
      </w:r>
      <w:r>
        <w:t>только</w:t>
      </w:r>
      <w:r>
        <w:rPr>
          <w:spacing w:val="1"/>
        </w:rPr>
        <w:t xml:space="preserve"> </w:t>
      </w:r>
      <w:r>
        <w:t>расширяет</w:t>
      </w:r>
      <w:r>
        <w:rPr>
          <w:spacing w:val="1"/>
        </w:rPr>
        <w:t xml:space="preserve"> </w:t>
      </w:r>
      <w:r>
        <w:t>кругозор</w:t>
      </w:r>
      <w:r>
        <w:rPr>
          <w:spacing w:val="1"/>
        </w:rPr>
        <w:t xml:space="preserve"> </w:t>
      </w:r>
      <w:r>
        <w:t>обучающихся,</w:t>
      </w:r>
      <w:r>
        <w:rPr>
          <w:spacing w:val="1"/>
        </w:rPr>
        <w:t xml:space="preserve"> </w:t>
      </w:r>
      <w:r>
        <w:t>формирует</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(УУД),</w:t>
      </w:r>
      <w:r>
        <w:rPr>
          <w:spacing w:val="1"/>
        </w:rPr>
        <w:t xml:space="preserve"> </w:t>
      </w:r>
      <w:r>
        <w:t>но</w:t>
      </w:r>
      <w:r>
        <w:rPr>
          <w:spacing w:val="1"/>
        </w:rPr>
        <w:t xml:space="preserve"> </w:t>
      </w:r>
      <w:r>
        <w:t>и</w:t>
      </w:r>
      <w:r>
        <w:rPr>
          <w:spacing w:val="1"/>
        </w:rPr>
        <w:t xml:space="preserve"> </w:t>
      </w:r>
      <w:r>
        <w:t>способствует</w:t>
      </w:r>
      <w:r>
        <w:rPr>
          <w:spacing w:val="1"/>
        </w:rPr>
        <w:t xml:space="preserve"> </w:t>
      </w:r>
      <w:r>
        <w:t>развитию</w:t>
      </w:r>
      <w:r>
        <w:rPr>
          <w:spacing w:val="1"/>
        </w:rPr>
        <w:t xml:space="preserve"> </w:t>
      </w:r>
      <w:r>
        <w:t>межпредметных</w:t>
      </w:r>
      <w:r>
        <w:rPr>
          <w:spacing w:val="1"/>
        </w:rPr>
        <w:t xml:space="preserve"> </w:t>
      </w:r>
      <w:r>
        <w:t>связей.</w:t>
      </w:r>
      <w:r>
        <w:rPr>
          <w:spacing w:val="1"/>
        </w:rPr>
        <w:t xml:space="preserve"> </w:t>
      </w:r>
      <w:r>
        <w:t>Карты,</w:t>
      </w:r>
      <w:r>
        <w:rPr>
          <w:spacing w:val="1"/>
        </w:rPr>
        <w:t xml:space="preserve"> </w:t>
      </w:r>
      <w:r>
        <w:t>например,</w:t>
      </w:r>
      <w:r>
        <w:rPr>
          <w:spacing w:val="1"/>
        </w:rPr>
        <w:t xml:space="preserve"> </w:t>
      </w:r>
      <w:r>
        <w:t>широко</w:t>
      </w:r>
      <w:r>
        <w:rPr>
          <w:spacing w:val="-67"/>
        </w:rPr>
        <w:t xml:space="preserve"> </w:t>
      </w:r>
      <w:r>
        <w:t>используются</w:t>
      </w:r>
      <w:r>
        <w:rPr>
          <w:spacing w:val="28"/>
        </w:rPr>
        <w:t xml:space="preserve"> </w:t>
      </w:r>
      <w:r>
        <w:t>при</w:t>
      </w:r>
      <w:r>
        <w:rPr>
          <w:spacing w:val="26"/>
        </w:rPr>
        <w:t xml:space="preserve"> </w:t>
      </w:r>
      <w:r>
        <w:t>изучении</w:t>
      </w:r>
      <w:r>
        <w:rPr>
          <w:spacing w:val="27"/>
        </w:rPr>
        <w:t xml:space="preserve"> </w:t>
      </w:r>
      <w:r>
        <w:t>истории,</w:t>
      </w:r>
      <w:r>
        <w:rPr>
          <w:spacing w:val="25"/>
        </w:rPr>
        <w:t xml:space="preserve"> </w:t>
      </w:r>
      <w:r>
        <w:t>на</w:t>
      </w:r>
      <w:r>
        <w:rPr>
          <w:spacing w:val="26"/>
        </w:rPr>
        <w:t xml:space="preserve"> </w:t>
      </w:r>
      <w:r>
        <w:t>уроках</w:t>
      </w:r>
      <w:r>
        <w:rPr>
          <w:spacing w:val="27"/>
        </w:rPr>
        <w:t xml:space="preserve"> </w:t>
      </w:r>
      <w:r>
        <w:t>иностранного</w:t>
      </w:r>
      <w:r>
        <w:rPr>
          <w:spacing w:val="26"/>
        </w:rPr>
        <w:t xml:space="preserve"> </w:t>
      </w:r>
      <w:r>
        <w:t>языка</w:t>
      </w:r>
      <w:r>
        <w:rPr>
          <w:spacing w:val="28"/>
        </w:rPr>
        <w:t xml:space="preserve"> </w:t>
      </w:r>
      <w:r>
        <w:t>в</w:t>
      </w:r>
      <w:r>
        <w:rPr>
          <w:spacing w:val="26"/>
        </w:rPr>
        <w:t xml:space="preserve"> </w:t>
      </w:r>
      <w:r>
        <w:t>теме:</w:t>
      </w:r>
    </w:p>
    <w:p w:rsidR="006A705B" w:rsidRDefault="006A705B" w:rsidP="006A705B">
      <w:pPr>
        <w:pStyle w:val="a3"/>
        <w:ind w:right="543" w:firstLine="0"/>
      </w:pPr>
      <w:r>
        <w:t>«Страноведение».</w:t>
      </w:r>
      <w:r>
        <w:rPr>
          <w:spacing w:val="-9"/>
        </w:rPr>
        <w:t xml:space="preserve"> </w:t>
      </w:r>
      <w:r>
        <w:t>Косвенно,</w:t>
      </w:r>
      <w:r>
        <w:rPr>
          <w:spacing w:val="-9"/>
        </w:rPr>
        <w:t xml:space="preserve"> </w:t>
      </w:r>
      <w:r>
        <w:t>понимание</w:t>
      </w:r>
      <w:r>
        <w:rPr>
          <w:spacing w:val="-11"/>
        </w:rPr>
        <w:t xml:space="preserve"> </w:t>
      </w:r>
      <w:r>
        <w:t>географической</w:t>
      </w:r>
      <w:r>
        <w:rPr>
          <w:spacing w:val="-8"/>
        </w:rPr>
        <w:t xml:space="preserve"> </w:t>
      </w:r>
      <w:r>
        <w:t>картины</w:t>
      </w:r>
      <w:r>
        <w:rPr>
          <w:spacing w:val="-8"/>
        </w:rPr>
        <w:t xml:space="preserve"> </w:t>
      </w:r>
      <w:r>
        <w:t>мира</w:t>
      </w:r>
      <w:r>
        <w:rPr>
          <w:spacing w:val="-1"/>
        </w:rPr>
        <w:t xml:space="preserve"> </w:t>
      </w:r>
      <w:r>
        <w:t>может</w:t>
      </w:r>
      <w:r>
        <w:rPr>
          <w:spacing w:val="-68"/>
        </w:rPr>
        <w:t xml:space="preserve"> </w:t>
      </w:r>
      <w:r>
        <w:t>сыграть</w:t>
      </w:r>
      <w:r>
        <w:rPr>
          <w:spacing w:val="1"/>
        </w:rPr>
        <w:t xml:space="preserve"> </w:t>
      </w:r>
      <w:r>
        <w:t>положительную</w:t>
      </w:r>
      <w:r>
        <w:rPr>
          <w:spacing w:val="1"/>
        </w:rPr>
        <w:t xml:space="preserve"> </w:t>
      </w:r>
      <w:r>
        <w:t>роль</w:t>
      </w:r>
      <w:r>
        <w:rPr>
          <w:spacing w:val="1"/>
        </w:rPr>
        <w:t xml:space="preserve"> </w:t>
      </w:r>
      <w:r>
        <w:t>при</w:t>
      </w:r>
      <w:r>
        <w:rPr>
          <w:spacing w:val="1"/>
        </w:rPr>
        <w:t xml:space="preserve"> </w:t>
      </w:r>
      <w:r>
        <w:t>изучении</w:t>
      </w:r>
      <w:r>
        <w:rPr>
          <w:spacing w:val="1"/>
        </w:rPr>
        <w:t xml:space="preserve"> </w:t>
      </w:r>
      <w:r>
        <w:t>биографии</w:t>
      </w:r>
      <w:r>
        <w:rPr>
          <w:spacing w:val="1"/>
        </w:rPr>
        <w:t xml:space="preserve"> </w:t>
      </w:r>
      <w:r>
        <w:t>и</w:t>
      </w:r>
      <w:r>
        <w:rPr>
          <w:spacing w:val="1"/>
        </w:rPr>
        <w:t xml:space="preserve"> </w:t>
      </w:r>
      <w:r>
        <w:t>творчества</w:t>
      </w:r>
      <w:r>
        <w:rPr>
          <w:spacing w:val="1"/>
        </w:rPr>
        <w:t xml:space="preserve"> </w:t>
      </w:r>
      <w:r>
        <w:t>писателей, художников, музыкантов на уроках литературы, МХК, музыки,</w:t>
      </w:r>
      <w:r>
        <w:rPr>
          <w:spacing w:val="1"/>
        </w:rPr>
        <w:t xml:space="preserve"> </w:t>
      </w:r>
      <w:r>
        <w:t>изобразительного</w:t>
      </w:r>
      <w:r>
        <w:rPr>
          <w:spacing w:val="1"/>
        </w:rPr>
        <w:t xml:space="preserve"> </w:t>
      </w:r>
      <w:r>
        <w:t>искусства.</w:t>
      </w:r>
      <w:r>
        <w:rPr>
          <w:spacing w:val="1"/>
        </w:rPr>
        <w:t xml:space="preserve"> </w:t>
      </w:r>
      <w:r>
        <w:t>Кроме</w:t>
      </w:r>
      <w:r>
        <w:rPr>
          <w:spacing w:val="1"/>
        </w:rPr>
        <w:t xml:space="preserve"> </w:t>
      </w:r>
      <w:r>
        <w:t>того,</w:t>
      </w:r>
      <w:r>
        <w:rPr>
          <w:spacing w:val="1"/>
        </w:rPr>
        <w:t xml:space="preserve"> </w:t>
      </w:r>
      <w:r>
        <w:t>умение</w:t>
      </w:r>
      <w:r>
        <w:rPr>
          <w:spacing w:val="1"/>
        </w:rPr>
        <w:t xml:space="preserve"> </w:t>
      </w:r>
      <w:r>
        <w:t>читать</w:t>
      </w:r>
      <w:r>
        <w:rPr>
          <w:spacing w:val="1"/>
        </w:rPr>
        <w:t xml:space="preserve"> </w:t>
      </w:r>
      <w:r>
        <w:t>условные</w:t>
      </w:r>
      <w:r>
        <w:rPr>
          <w:spacing w:val="1"/>
        </w:rPr>
        <w:t xml:space="preserve"> </w:t>
      </w:r>
      <w:r>
        <w:t>знаки,</w:t>
      </w:r>
      <w:r>
        <w:rPr>
          <w:spacing w:val="1"/>
        </w:rPr>
        <w:t xml:space="preserve"> </w:t>
      </w:r>
      <w:r>
        <w:t>поможет</w:t>
      </w:r>
      <w:r>
        <w:rPr>
          <w:spacing w:val="-1"/>
        </w:rPr>
        <w:t xml:space="preserve"> </w:t>
      </w:r>
      <w:r>
        <w:t>ребятам ориентироваться</w:t>
      </w:r>
      <w:r>
        <w:rPr>
          <w:spacing w:val="-1"/>
        </w:rPr>
        <w:t xml:space="preserve"> </w:t>
      </w:r>
      <w:r>
        <w:t>в</w:t>
      </w:r>
      <w:r>
        <w:rPr>
          <w:spacing w:val="-2"/>
        </w:rPr>
        <w:t xml:space="preserve"> </w:t>
      </w:r>
      <w:r>
        <w:t>повседневной</w:t>
      </w:r>
      <w:r>
        <w:rPr>
          <w:spacing w:val="-1"/>
        </w:rPr>
        <w:t xml:space="preserve"> </w:t>
      </w:r>
      <w:r>
        <w:t>жизни.</w:t>
      </w:r>
    </w:p>
    <w:p w:rsidR="006A705B" w:rsidRDefault="006A705B" w:rsidP="006A705B">
      <w:pPr>
        <w:pStyle w:val="a3"/>
        <w:tabs>
          <w:tab w:val="left" w:pos="986"/>
          <w:tab w:val="left" w:pos="2387"/>
          <w:tab w:val="left" w:pos="2798"/>
          <w:tab w:val="left" w:pos="3777"/>
          <w:tab w:val="left" w:pos="4087"/>
          <w:tab w:val="left" w:pos="4763"/>
          <w:tab w:val="left" w:pos="5112"/>
          <w:tab w:val="left" w:pos="5766"/>
          <w:tab w:val="left" w:pos="7036"/>
          <w:tab w:val="left" w:pos="7159"/>
          <w:tab w:val="left" w:pos="8542"/>
          <w:tab w:val="left" w:pos="8591"/>
          <w:tab w:val="left" w:pos="8993"/>
          <w:tab w:val="left" w:pos="9053"/>
          <w:tab w:val="left" w:pos="9435"/>
        </w:tabs>
        <w:ind w:right="544" w:firstLine="777"/>
        <w:jc w:val="right"/>
      </w:pPr>
      <w:r>
        <w:t>Большинство</w:t>
      </w:r>
      <w:r>
        <w:rPr>
          <w:spacing w:val="-9"/>
        </w:rPr>
        <w:t xml:space="preserve"> </w:t>
      </w:r>
      <w:r>
        <w:t>объектов,</w:t>
      </w:r>
      <w:r>
        <w:rPr>
          <w:spacing w:val="-11"/>
        </w:rPr>
        <w:t xml:space="preserve"> </w:t>
      </w:r>
      <w:r>
        <w:t>изучаемых</w:t>
      </w:r>
      <w:r>
        <w:rPr>
          <w:spacing w:val="-9"/>
        </w:rPr>
        <w:t xml:space="preserve"> </w:t>
      </w:r>
      <w:r>
        <w:t>в</w:t>
      </w:r>
      <w:r>
        <w:rPr>
          <w:spacing w:val="-11"/>
        </w:rPr>
        <w:t xml:space="preserve"> </w:t>
      </w:r>
      <w:r>
        <w:t>школьном</w:t>
      </w:r>
      <w:r>
        <w:rPr>
          <w:spacing w:val="-10"/>
        </w:rPr>
        <w:t xml:space="preserve"> </w:t>
      </w:r>
      <w:r>
        <w:t>курсе</w:t>
      </w:r>
      <w:r>
        <w:rPr>
          <w:spacing w:val="-10"/>
        </w:rPr>
        <w:t xml:space="preserve"> </w:t>
      </w:r>
      <w:r>
        <w:t>географии,</w:t>
      </w:r>
      <w:r>
        <w:rPr>
          <w:spacing w:val="-10"/>
        </w:rPr>
        <w:t xml:space="preserve"> </w:t>
      </w:r>
      <w:r>
        <w:t>в</w:t>
      </w:r>
      <w:r>
        <w:rPr>
          <w:spacing w:val="-11"/>
        </w:rPr>
        <w:t xml:space="preserve"> </w:t>
      </w:r>
      <w:r>
        <w:t>силу</w:t>
      </w:r>
      <w:r>
        <w:rPr>
          <w:spacing w:val="-67"/>
        </w:rPr>
        <w:t xml:space="preserve"> </w:t>
      </w:r>
      <w:r>
        <w:t>их</w:t>
      </w:r>
      <w:r>
        <w:tab/>
        <w:t>удаленности,</w:t>
      </w:r>
      <w:r>
        <w:tab/>
        <w:t>больших</w:t>
      </w:r>
      <w:r>
        <w:tab/>
        <w:t>или</w:t>
      </w:r>
      <w:r>
        <w:tab/>
        <w:t>малых</w:t>
      </w:r>
      <w:r>
        <w:tab/>
        <w:t>размеров,</w:t>
      </w:r>
      <w:r>
        <w:tab/>
      </w:r>
      <w:r>
        <w:tab/>
        <w:t>редкости,</w:t>
      </w:r>
      <w:r>
        <w:tab/>
        <w:t>не</w:t>
      </w:r>
      <w:r>
        <w:tab/>
      </w:r>
      <w:r>
        <w:tab/>
        <w:t>может</w:t>
      </w:r>
      <w:r>
        <w:rPr>
          <w:spacing w:val="-67"/>
        </w:rPr>
        <w:t xml:space="preserve"> </w:t>
      </w:r>
      <w:r>
        <w:t>наблюдаться</w:t>
      </w:r>
      <w:r>
        <w:rPr>
          <w:spacing w:val="17"/>
        </w:rPr>
        <w:t xml:space="preserve"> </w:t>
      </w:r>
      <w:r>
        <w:t>обучающимися,</w:t>
      </w:r>
      <w:r>
        <w:rPr>
          <w:spacing w:val="19"/>
        </w:rPr>
        <w:t xml:space="preserve"> </w:t>
      </w:r>
      <w:r>
        <w:t>поэтому</w:t>
      </w:r>
      <w:r>
        <w:rPr>
          <w:spacing w:val="16"/>
        </w:rPr>
        <w:t xml:space="preserve"> </w:t>
      </w:r>
      <w:r>
        <w:t>предполагает</w:t>
      </w:r>
      <w:r>
        <w:rPr>
          <w:spacing w:val="17"/>
        </w:rPr>
        <w:t xml:space="preserve"> </w:t>
      </w:r>
      <w:r>
        <w:t>работу</w:t>
      </w:r>
      <w:r>
        <w:rPr>
          <w:spacing w:val="20"/>
        </w:rPr>
        <w:t xml:space="preserve"> </w:t>
      </w:r>
      <w:r>
        <w:t>с</w:t>
      </w:r>
      <w:r>
        <w:rPr>
          <w:spacing w:val="19"/>
        </w:rPr>
        <w:t xml:space="preserve"> </w:t>
      </w:r>
      <w:r>
        <w:t>символической</w:t>
      </w:r>
      <w:r>
        <w:rPr>
          <w:spacing w:val="-67"/>
        </w:rPr>
        <w:t xml:space="preserve"> </w:t>
      </w:r>
      <w:r>
        <w:t>наглядностью</w:t>
      </w:r>
      <w:r>
        <w:tab/>
        <w:t>(картами,</w:t>
      </w:r>
      <w:r>
        <w:tab/>
        <w:t>схемами,</w:t>
      </w:r>
      <w:r>
        <w:tab/>
        <w:t>диаграммами,</w:t>
      </w:r>
      <w:r>
        <w:tab/>
        <w:t>графиками</w:t>
      </w:r>
      <w:r>
        <w:tab/>
      </w:r>
      <w:r>
        <w:tab/>
        <w:t>и</w:t>
      </w:r>
      <w:r>
        <w:tab/>
        <w:t>т.</w:t>
      </w:r>
      <w:r>
        <w:tab/>
      </w:r>
      <w:r>
        <w:rPr>
          <w:spacing w:val="-1"/>
        </w:rPr>
        <w:t>п.).</w:t>
      </w:r>
    </w:p>
    <w:p w:rsidR="006A705B" w:rsidRDefault="006A705B" w:rsidP="006A705B">
      <w:pPr>
        <w:pStyle w:val="a3"/>
        <w:ind w:right="546"/>
      </w:pPr>
      <w:r>
        <w:t>Географическая номенклатура, усваивается обучающимися с НОДА не</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Важно</w:t>
      </w:r>
      <w:r>
        <w:rPr>
          <w:spacing w:val="1"/>
        </w:rPr>
        <w:t xml:space="preserve"> </w:t>
      </w:r>
      <w:r>
        <w:t>помнить,</w:t>
      </w:r>
      <w:r>
        <w:rPr>
          <w:spacing w:val="1"/>
        </w:rPr>
        <w:t xml:space="preserve"> </w:t>
      </w:r>
      <w:r>
        <w:t>что</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географии</w:t>
      </w:r>
      <w:r>
        <w:rPr>
          <w:spacing w:val="1"/>
        </w:rPr>
        <w:t xml:space="preserve"> </w:t>
      </w:r>
      <w:r>
        <w:t>корригируются</w:t>
      </w:r>
      <w:r>
        <w:rPr>
          <w:spacing w:val="1"/>
        </w:rPr>
        <w:t xml:space="preserve"> </w:t>
      </w:r>
      <w:r>
        <w:t>пространственные</w:t>
      </w:r>
      <w:r>
        <w:rPr>
          <w:spacing w:val="1"/>
        </w:rPr>
        <w:t xml:space="preserve"> </w:t>
      </w:r>
      <w:r>
        <w:t>нарушения,</w:t>
      </w:r>
      <w:r>
        <w:rPr>
          <w:spacing w:val="1"/>
        </w:rPr>
        <w:t xml:space="preserve"> </w:t>
      </w:r>
      <w:r>
        <w:t>связанные</w:t>
      </w:r>
      <w:r>
        <w:rPr>
          <w:spacing w:val="1"/>
        </w:rPr>
        <w:t xml:space="preserve"> </w:t>
      </w:r>
      <w:r>
        <w:t>с</w:t>
      </w:r>
      <w:r>
        <w:rPr>
          <w:spacing w:val="1"/>
        </w:rPr>
        <w:t xml:space="preserve"> </w:t>
      </w:r>
      <w:r>
        <w:t>двигательным</w:t>
      </w:r>
      <w:r>
        <w:rPr>
          <w:spacing w:val="1"/>
        </w:rPr>
        <w:t xml:space="preserve"> </w:t>
      </w:r>
      <w:r>
        <w:t>дефектом.</w:t>
      </w:r>
      <w:r>
        <w:rPr>
          <w:spacing w:val="88"/>
        </w:rPr>
        <w:t xml:space="preserve"> </w:t>
      </w:r>
      <w:r>
        <w:t>Здесь</w:t>
      </w:r>
      <w:r>
        <w:rPr>
          <w:spacing w:val="86"/>
        </w:rPr>
        <w:t xml:space="preserve"> </w:t>
      </w:r>
      <w:r>
        <w:t>каждый</w:t>
      </w:r>
      <w:r>
        <w:rPr>
          <w:spacing w:val="88"/>
        </w:rPr>
        <w:t xml:space="preserve"> </w:t>
      </w:r>
      <w:r>
        <w:t>учитель</w:t>
      </w:r>
      <w:r>
        <w:rPr>
          <w:spacing w:val="86"/>
        </w:rPr>
        <w:t xml:space="preserve"> </w:t>
      </w:r>
      <w:r>
        <w:t>может</w:t>
      </w:r>
      <w:r>
        <w:rPr>
          <w:spacing w:val="89"/>
        </w:rPr>
        <w:t xml:space="preserve"> </w:t>
      </w:r>
      <w:r>
        <w:t>выбирать</w:t>
      </w:r>
      <w:r>
        <w:rPr>
          <w:spacing w:val="88"/>
        </w:rPr>
        <w:t xml:space="preserve"> </w:t>
      </w:r>
      <w:r>
        <w:t>приемлемые</w:t>
      </w:r>
      <w:r>
        <w:rPr>
          <w:spacing w:val="87"/>
        </w:rPr>
        <w:t xml:space="preserve"> </w:t>
      </w:r>
      <w:r>
        <w:t>для</w:t>
      </w:r>
      <w:r>
        <w:rPr>
          <w:spacing w:val="87"/>
        </w:rPr>
        <w:t xml:space="preserve"> </w:t>
      </w:r>
      <w:r>
        <w:t>него</w:t>
      </w:r>
    </w:p>
    <w:p w:rsidR="006A705B" w:rsidRDefault="006A705B" w:rsidP="006A705B">
      <w:pPr>
        <w:sectPr w:rsidR="006A705B" w:rsidSect="006A705B">
          <w:type w:val="continuous"/>
          <w:pgSz w:w="11910" w:h="16840"/>
          <w:pgMar w:top="1040" w:right="300" w:bottom="1240" w:left="1240" w:header="0" w:footer="978" w:gutter="0"/>
          <w:cols w:space="720"/>
        </w:sectPr>
      </w:pPr>
    </w:p>
    <w:p w:rsidR="006A705B" w:rsidRDefault="006A705B" w:rsidP="006A705B">
      <w:pPr>
        <w:pStyle w:val="a3"/>
        <w:spacing w:before="74"/>
        <w:ind w:right="544" w:firstLine="0"/>
      </w:pPr>
      <w:r>
        <w:lastRenderedPageBreak/>
        <w:t>формы</w:t>
      </w:r>
      <w:r>
        <w:rPr>
          <w:spacing w:val="1"/>
        </w:rPr>
        <w:t xml:space="preserve"> </w:t>
      </w:r>
      <w:r>
        <w:t>работы.</w:t>
      </w:r>
      <w:r>
        <w:rPr>
          <w:spacing w:val="1"/>
        </w:rPr>
        <w:t xml:space="preserve"> </w:t>
      </w:r>
      <w:r>
        <w:t>Например,</w:t>
      </w:r>
      <w:r>
        <w:rPr>
          <w:spacing w:val="1"/>
        </w:rPr>
        <w:t xml:space="preserve"> </w:t>
      </w:r>
      <w:r>
        <w:t>при</w:t>
      </w:r>
      <w:r>
        <w:rPr>
          <w:spacing w:val="1"/>
        </w:rPr>
        <w:t xml:space="preserve"> </w:t>
      </w:r>
      <w:r>
        <w:t>изучении</w:t>
      </w:r>
      <w:r>
        <w:rPr>
          <w:spacing w:val="1"/>
        </w:rPr>
        <w:t xml:space="preserve"> </w:t>
      </w:r>
      <w:r>
        <w:t>раздела</w:t>
      </w:r>
      <w:r>
        <w:rPr>
          <w:spacing w:val="1"/>
        </w:rPr>
        <w:t xml:space="preserve"> </w:t>
      </w:r>
      <w:r>
        <w:t>«Гидросфера</w:t>
      </w:r>
      <w:r>
        <w:rPr>
          <w:spacing w:val="1"/>
        </w:rPr>
        <w:t xml:space="preserve"> </w:t>
      </w:r>
      <w:r>
        <w:t>–</w:t>
      </w:r>
      <w:r>
        <w:rPr>
          <w:spacing w:val="1"/>
        </w:rPr>
        <w:t xml:space="preserve"> </w:t>
      </w:r>
      <w:r>
        <w:t>водная</w:t>
      </w:r>
      <w:r>
        <w:rPr>
          <w:spacing w:val="1"/>
        </w:rPr>
        <w:t xml:space="preserve"> </w:t>
      </w:r>
      <w:r>
        <w:t>оболочка Земли» части Мирового океана, изучаем с помощью космических</w:t>
      </w:r>
      <w:r>
        <w:rPr>
          <w:spacing w:val="1"/>
        </w:rPr>
        <w:t xml:space="preserve"> </w:t>
      </w:r>
      <w:r>
        <w:t>снимков, используемых не только для формирования образа территории в</w:t>
      </w:r>
      <w:r>
        <w:rPr>
          <w:spacing w:val="1"/>
        </w:rPr>
        <w:t xml:space="preserve"> </w:t>
      </w:r>
      <w:r>
        <w:rPr>
          <w:spacing w:val="-1"/>
        </w:rPr>
        <w:t>процессе</w:t>
      </w:r>
      <w:r>
        <w:rPr>
          <w:spacing w:val="-20"/>
        </w:rPr>
        <w:t xml:space="preserve"> </w:t>
      </w:r>
      <w:r>
        <w:rPr>
          <w:spacing w:val="-1"/>
        </w:rPr>
        <w:t>изучения</w:t>
      </w:r>
      <w:r>
        <w:rPr>
          <w:spacing w:val="-20"/>
        </w:rPr>
        <w:t xml:space="preserve"> </w:t>
      </w:r>
      <w:r>
        <w:t>учебного</w:t>
      </w:r>
      <w:r>
        <w:rPr>
          <w:spacing w:val="-16"/>
        </w:rPr>
        <w:t xml:space="preserve"> </w:t>
      </w:r>
      <w:r>
        <w:t>материала,</w:t>
      </w:r>
      <w:r>
        <w:rPr>
          <w:spacing w:val="-22"/>
        </w:rPr>
        <w:t xml:space="preserve"> </w:t>
      </w:r>
      <w:r>
        <w:t>но</w:t>
      </w:r>
      <w:r>
        <w:rPr>
          <w:spacing w:val="-19"/>
        </w:rPr>
        <w:t xml:space="preserve"> </w:t>
      </w:r>
      <w:r>
        <w:t>и</w:t>
      </w:r>
      <w:r>
        <w:rPr>
          <w:spacing w:val="-16"/>
        </w:rPr>
        <w:t xml:space="preserve"> </w:t>
      </w:r>
      <w:r>
        <w:t>при</w:t>
      </w:r>
      <w:r>
        <w:rPr>
          <w:spacing w:val="-20"/>
        </w:rPr>
        <w:t xml:space="preserve"> </w:t>
      </w:r>
      <w:r>
        <w:t>работе</w:t>
      </w:r>
      <w:r>
        <w:rPr>
          <w:spacing w:val="-17"/>
        </w:rPr>
        <w:t xml:space="preserve"> </w:t>
      </w:r>
      <w:r>
        <w:t>с</w:t>
      </w:r>
      <w:r>
        <w:rPr>
          <w:spacing w:val="-18"/>
        </w:rPr>
        <w:t xml:space="preserve"> </w:t>
      </w:r>
      <w:r>
        <w:t>контурными</w:t>
      </w:r>
      <w:r>
        <w:rPr>
          <w:spacing w:val="-17"/>
        </w:rPr>
        <w:t xml:space="preserve"> </w:t>
      </w:r>
      <w:r>
        <w:t>картами</w:t>
      </w:r>
      <w:r>
        <w:rPr>
          <w:spacing w:val="-67"/>
        </w:rPr>
        <w:t xml:space="preserve"> </w:t>
      </w:r>
      <w:r>
        <w:t>в</w:t>
      </w:r>
      <w:r>
        <w:rPr>
          <w:spacing w:val="3"/>
        </w:rPr>
        <w:t xml:space="preserve"> </w:t>
      </w:r>
      <w:r>
        <w:t>составе</w:t>
      </w:r>
      <w:r>
        <w:rPr>
          <w:spacing w:val="4"/>
        </w:rPr>
        <w:t xml:space="preserve"> </w:t>
      </w:r>
      <w:r>
        <w:t>интерактивных</w:t>
      </w:r>
      <w:r>
        <w:rPr>
          <w:spacing w:val="3"/>
        </w:rPr>
        <w:t xml:space="preserve"> </w:t>
      </w:r>
      <w:r>
        <w:t>приложений</w:t>
      </w:r>
      <w:r>
        <w:rPr>
          <w:spacing w:val="4"/>
        </w:rPr>
        <w:t xml:space="preserve"> </w:t>
      </w:r>
      <w:r>
        <w:t>LearningApps.org.</w:t>
      </w:r>
      <w:r>
        <w:rPr>
          <w:spacing w:val="3"/>
        </w:rPr>
        <w:t xml:space="preserve"> </w:t>
      </w:r>
      <w:r>
        <w:t>Создаём</w:t>
      </w:r>
      <w:r>
        <w:rPr>
          <w:spacing w:val="2"/>
        </w:rPr>
        <w:t xml:space="preserve"> </w:t>
      </w:r>
      <w:r>
        <w:t>аппликации</w:t>
      </w:r>
    </w:p>
    <w:p w:rsidR="006A705B" w:rsidRDefault="006A705B" w:rsidP="006A705B">
      <w:pPr>
        <w:pStyle w:val="a3"/>
        <w:spacing w:before="1" w:line="322" w:lineRule="exact"/>
        <w:ind w:firstLine="0"/>
      </w:pPr>
      <w:r>
        <w:t>«Остров»,</w:t>
      </w:r>
      <w:r>
        <w:rPr>
          <w:spacing w:val="-5"/>
        </w:rPr>
        <w:t xml:space="preserve"> </w:t>
      </w:r>
      <w:r>
        <w:t>«Полуостров»,</w:t>
      </w:r>
      <w:r>
        <w:rPr>
          <w:spacing w:val="-4"/>
        </w:rPr>
        <w:t xml:space="preserve"> </w:t>
      </w:r>
      <w:r>
        <w:t>с</w:t>
      </w:r>
      <w:r>
        <w:rPr>
          <w:spacing w:val="-3"/>
        </w:rPr>
        <w:t xml:space="preserve"> </w:t>
      </w:r>
      <w:r>
        <w:t>которыми</w:t>
      </w:r>
      <w:r>
        <w:rPr>
          <w:spacing w:val="-5"/>
        </w:rPr>
        <w:t xml:space="preserve"> </w:t>
      </w:r>
      <w:r>
        <w:t>работаем</w:t>
      </w:r>
      <w:r>
        <w:rPr>
          <w:spacing w:val="-3"/>
        </w:rPr>
        <w:t xml:space="preserve"> </w:t>
      </w:r>
      <w:r>
        <w:t>на</w:t>
      </w:r>
      <w:r>
        <w:rPr>
          <w:spacing w:val="-3"/>
        </w:rPr>
        <w:t xml:space="preserve"> </w:t>
      </w:r>
      <w:r>
        <w:t>этапе</w:t>
      </w:r>
      <w:r>
        <w:rPr>
          <w:spacing w:val="-3"/>
        </w:rPr>
        <w:t xml:space="preserve"> </w:t>
      </w:r>
      <w:r>
        <w:t>закрепления</w:t>
      </w:r>
      <w:r>
        <w:rPr>
          <w:spacing w:val="-3"/>
        </w:rPr>
        <w:t xml:space="preserve"> </w:t>
      </w:r>
      <w:r>
        <w:t>знаний.</w:t>
      </w:r>
    </w:p>
    <w:p w:rsidR="006A705B" w:rsidRDefault="006A705B" w:rsidP="006A705B">
      <w:pPr>
        <w:pStyle w:val="a3"/>
        <w:ind w:right="544"/>
      </w:pPr>
      <w:r>
        <w:t>Как правило, обучающиеся с НОДА хорошо усваивают теоретический</w:t>
      </w:r>
      <w:r>
        <w:rPr>
          <w:spacing w:val="1"/>
        </w:rPr>
        <w:t xml:space="preserve"> </w:t>
      </w:r>
      <w:r>
        <w:t>материал,</w:t>
      </w:r>
      <w:r>
        <w:rPr>
          <w:spacing w:val="-12"/>
        </w:rPr>
        <w:t xml:space="preserve"> </w:t>
      </w:r>
      <w:r>
        <w:t>однако</w:t>
      </w:r>
      <w:r>
        <w:rPr>
          <w:spacing w:val="-11"/>
        </w:rPr>
        <w:t xml:space="preserve"> </w:t>
      </w:r>
      <w:r>
        <w:t>перенос</w:t>
      </w:r>
      <w:r>
        <w:rPr>
          <w:spacing w:val="-9"/>
        </w:rPr>
        <w:t xml:space="preserve"> </w:t>
      </w:r>
      <w:r>
        <w:t>знаний</w:t>
      </w:r>
      <w:r>
        <w:rPr>
          <w:spacing w:val="-10"/>
        </w:rPr>
        <w:t xml:space="preserve"> </w:t>
      </w:r>
      <w:r>
        <w:t>в</w:t>
      </w:r>
      <w:r>
        <w:rPr>
          <w:spacing w:val="-11"/>
        </w:rPr>
        <w:t xml:space="preserve"> </w:t>
      </w:r>
      <w:r>
        <w:t>практическую</w:t>
      </w:r>
      <w:r>
        <w:rPr>
          <w:spacing w:val="-10"/>
        </w:rPr>
        <w:t xml:space="preserve"> </w:t>
      </w:r>
      <w:r>
        <w:t>сферу</w:t>
      </w:r>
      <w:r>
        <w:rPr>
          <w:spacing w:val="-9"/>
        </w:rPr>
        <w:t xml:space="preserve"> </w:t>
      </w:r>
      <w:r>
        <w:t>происходит</w:t>
      </w:r>
      <w:r>
        <w:rPr>
          <w:spacing w:val="-10"/>
        </w:rPr>
        <w:t xml:space="preserve"> </w:t>
      </w:r>
      <w:r>
        <w:t>с</w:t>
      </w:r>
      <w:r>
        <w:rPr>
          <w:spacing w:val="-9"/>
        </w:rPr>
        <w:t xml:space="preserve"> </w:t>
      </w:r>
      <w:r>
        <w:t>трудом,</w:t>
      </w:r>
      <w:r>
        <w:rPr>
          <w:spacing w:val="-68"/>
        </w:rPr>
        <w:t xml:space="preserve"> </w:t>
      </w:r>
      <w:r>
        <w:t>что</w:t>
      </w:r>
      <w:r>
        <w:rPr>
          <w:spacing w:val="1"/>
        </w:rPr>
        <w:t xml:space="preserve"> </w:t>
      </w:r>
      <w:r>
        <w:t>обусловлено</w:t>
      </w:r>
      <w:r>
        <w:rPr>
          <w:spacing w:val="1"/>
        </w:rPr>
        <w:t xml:space="preserve"> </w:t>
      </w:r>
      <w:r>
        <w:t>комплексными</w:t>
      </w:r>
      <w:r>
        <w:rPr>
          <w:spacing w:val="1"/>
        </w:rPr>
        <w:t xml:space="preserve"> </w:t>
      </w:r>
      <w:r>
        <w:t>нарушениями</w:t>
      </w:r>
      <w:r>
        <w:rPr>
          <w:spacing w:val="1"/>
        </w:rPr>
        <w:t xml:space="preserve"> </w:t>
      </w:r>
      <w:r>
        <w:t>развития,</w:t>
      </w:r>
      <w:r>
        <w:rPr>
          <w:spacing w:val="1"/>
        </w:rPr>
        <w:t xml:space="preserve"> </w:t>
      </w:r>
      <w:r>
        <w:t>недостатками</w:t>
      </w:r>
      <w:r>
        <w:rPr>
          <w:spacing w:val="1"/>
        </w:rPr>
        <w:t xml:space="preserve"> </w:t>
      </w:r>
      <w:r>
        <w:t>абстрактно-логического</w:t>
      </w:r>
      <w:r>
        <w:rPr>
          <w:spacing w:val="1"/>
        </w:rPr>
        <w:t xml:space="preserve"> </w:t>
      </w:r>
      <w:r>
        <w:t>мышления,</w:t>
      </w:r>
      <w:r>
        <w:rPr>
          <w:spacing w:val="1"/>
        </w:rPr>
        <w:t xml:space="preserve"> </w:t>
      </w:r>
      <w:r>
        <w:t>минимальным</w:t>
      </w:r>
      <w:r>
        <w:rPr>
          <w:spacing w:val="1"/>
        </w:rPr>
        <w:t xml:space="preserve"> </w:t>
      </w:r>
      <w:r>
        <w:t>опытом</w:t>
      </w:r>
      <w:r>
        <w:rPr>
          <w:spacing w:val="1"/>
        </w:rPr>
        <w:t xml:space="preserve"> </w:t>
      </w:r>
      <w:r>
        <w:t>в</w:t>
      </w:r>
      <w:r>
        <w:rPr>
          <w:spacing w:val="1"/>
        </w:rPr>
        <w:t xml:space="preserve"> </w:t>
      </w:r>
      <w:r>
        <w:t>познании</w:t>
      </w:r>
      <w:r>
        <w:rPr>
          <w:spacing w:val="1"/>
        </w:rPr>
        <w:t xml:space="preserve"> </w:t>
      </w:r>
      <w:r>
        <w:t>окружающей</w:t>
      </w:r>
      <w:r>
        <w:rPr>
          <w:spacing w:val="1"/>
        </w:rPr>
        <w:t xml:space="preserve"> </w:t>
      </w:r>
      <w:r>
        <w:t>действительности,</w:t>
      </w:r>
      <w:r>
        <w:rPr>
          <w:spacing w:val="1"/>
        </w:rPr>
        <w:t xml:space="preserve"> </w:t>
      </w:r>
      <w:r>
        <w:t>обусловленным</w:t>
      </w:r>
      <w:r>
        <w:rPr>
          <w:spacing w:val="1"/>
        </w:rPr>
        <w:t xml:space="preserve"> </w:t>
      </w:r>
      <w:r>
        <w:t>характером</w:t>
      </w:r>
      <w:r>
        <w:rPr>
          <w:spacing w:val="1"/>
        </w:rPr>
        <w:t xml:space="preserve"> </w:t>
      </w:r>
      <w:r>
        <w:t>двигательных</w:t>
      </w:r>
      <w:r>
        <w:rPr>
          <w:spacing w:val="1"/>
        </w:rPr>
        <w:t xml:space="preserve"> </w:t>
      </w:r>
      <w:r>
        <w:t>нарушений. Поэтому построение учебного содержания курса рекомендуется</w:t>
      </w:r>
      <w:r>
        <w:rPr>
          <w:spacing w:val="1"/>
        </w:rPr>
        <w:t xml:space="preserve"> </w:t>
      </w:r>
      <w:r>
        <w:t>осуществлять последовательно от общего к частному с учётом реализации</w:t>
      </w:r>
      <w:r>
        <w:rPr>
          <w:spacing w:val="1"/>
        </w:rPr>
        <w:t xml:space="preserve"> </w:t>
      </w:r>
      <w:r>
        <w:t>внутрипредметных и метапредметных</w:t>
      </w:r>
      <w:r>
        <w:rPr>
          <w:spacing w:val="1"/>
        </w:rPr>
        <w:t xml:space="preserve"> </w:t>
      </w:r>
      <w:r>
        <w:t>связей.</w:t>
      </w:r>
    </w:p>
    <w:p w:rsidR="006A705B" w:rsidRDefault="006A705B" w:rsidP="006A705B">
      <w:pPr>
        <w:pStyle w:val="a3"/>
        <w:spacing w:before="2"/>
        <w:ind w:left="0" w:firstLine="0"/>
        <w:jc w:val="left"/>
      </w:pPr>
    </w:p>
    <w:p w:rsidR="006A705B" w:rsidRDefault="006A705B" w:rsidP="006A705B">
      <w:pPr>
        <w:spacing w:line="322" w:lineRule="exact"/>
        <w:ind w:left="1902"/>
        <w:rPr>
          <w:i/>
          <w:sz w:val="28"/>
        </w:rPr>
      </w:pPr>
      <w:r>
        <w:rPr>
          <w:i/>
          <w:sz w:val="28"/>
        </w:rPr>
        <w:t>Описание</w:t>
      </w:r>
      <w:r>
        <w:rPr>
          <w:i/>
          <w:spacing w:val="-4"/>
          <w:sz w:val="28"/>
        </w:rPr>
        <w:t xml:space="preserve"> </w:t>
      </w:r>
      <w:r>
        <w:rPr>
          <w:i/>
          <w:sz w:val="28"/>
        </w:rPr>
        <w:t>ожидаемых</w:t>
      </w:r>
      <w:r>
        <w:rPr>
          <w:i/>
          <w:spacing w:val="-5"/>
          <w:sz w:val="28"/>
        </w:rPr>
        <w:t xml:space="preserve"> </w:t>
      </w:r>
      <w:r>
        <w:rPr>
          <w:i/>
          <w:sz w:val="28"/>
        </w:rPr>
        <w:t>результатов</w:t>
      </w:r>
      <w:r>
        <w:rPr>
          <w:i/>
          <w:spacing w:val="-4"/>
          <w:sz w:val="28"/>
        </w:rPr>
        <w:t xml:space="preserve"> </w:t>
      </w:r>
      <w:r>
        <w:rPr>
          <w:i/>
          <w:sz w:val="28"/>
        </w:rPr>
        <w:t>обучения</w:t>
      </w:r>
    </w:p>
    <w:p w:rsidR="006A705B" w:rsidRDefault="006A705B" w:rsidP="006A705B">
      <w:pPr>
        <w:pStyle w:val="a3"/>
        <w:spacing w:line="278" w:lineRule="auto"/>
        <w:ind w:right="546"/>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совпадаю</w:t>
      </w:r>
      <w:r>
        <w:rPr>
          <w:spacing w:val="1"/>
        </w:rPr>
        <w:t xml:space="preserve"> </w:t>
      </w:r>
      <w:r>
        <w:t>с</w:t>
      </w:r>
      <w:r>
        <w:rPr>
          <w:spacing w:val="1"/>
        </w:rPr>
        <w:t xml:space="preserve"> </w:t>
      </w:r>
      <w:r>
        <w:t>теме</w:t>
      </w:r>
      <w:r>
        <w:rPr>
          <w:spacing w:val="1"/>
        </w:rPr>
        <w:t xml:space="preserve"> </w:t>
      </w:r>
      <w:r>
        <w:t>же</w:t>
      </w:r>
      <w:r>
        <w:rPr>
          <w:spacing w:val="1"/>
        </w:rPr>
        <w:t xml:space="preserve"> </w:t>
      </w:r>
      <w:r>
        <w:t>результатами</w:t>
      </w:r>
      <w:r>
        <w:rPr>
          <w:spacing w:val="-1"/>
        </w:rPr>
        <w:t xml:space="preserve"> </w:t>
      </w:r>
      <w:r>
        <w:t>во</w:t>
      </w:r>
      <w:r>
        <w:rPr>
          <w:spacing w:val="1"/>
        </w:rPr>
        <w:t xml:space="preserve"> </w:t>
      </w:r>
      <w:r>
        <w:t>ФГОС ООО.</w:t>
      </w:r>
    </w:p>
    <w:p w:rsidR="006A705B" w:rsidRDefault="006A705B" w:rsidP="006A705B">
      <w:pPr>
        <w:spacing w:before="196"/>
        <w:ind w:left="1578" w:right="960"/>
        <w:jc w:val="center"/>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годам</w:t>
      </w:r>
      <w:r>
        <w:rPr>
          <w:i/>
          <w:spacing w:val="-4"/>
          <w:sz w:val="28"/>
        </w:rPr>
        <w:t xml:space="preserve"> </w:t>
      </w:r>
      <w:r>
        <w:rPr>
          <w:i/>
          <w:sz w:val="28"/>
        </w:rPr>
        <w:t>обучения</w:t>
      </w:r>
    </w:p>
    <w:p w:rsidR="006A705B" w:rsidRDefault="006A705B" w:rsidP="006A705B">
      <w:pPr>
        <w:pStyle w:val="a3"/>
        <w:spacing w:before="245"/>
        <w:ind w:right="550"/>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6A705B" w:rsidRDefault="006A705B" w:rsidP="006A705B">
      <w:pPr>
        <w:pStyle w:val="a3"/>
        <w:ind w:left="0" w:firstLine="0"/>
        <w:jc w:val="left"/>
      </w:pPr>
    </w:p>
    <w:p w:rsidR="006A705B" w:rsidRDefault="006A705B" w:rsidP="006A705B">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«География»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240A6B">
      <w:pPr>
        <w:pStyle w:val="a5"/>
        <w:numPr>
          <w:ilvl w:val="0"/>
          <w:numId w:val="44"/>
        </w:numPr>
        <w:tabs>
          <w:tab w:val="left" w:pos="1878"/>
        </w:tabs>
        <w:spacing w:before="1"/>
        <w:ind w:right="548" w:firstLine="993"/>
        <w:rPr>
          <w:sz w:val="28"/>
        </w:rPr>
      </w:pPr>
      <w:r>
        <w:rPr>
          <w:spacing w:val="-1"/>
          <w:sz w:val="28"/>
        </w:rPr>
        <w:lastRenderedPageBreak/>
        <w:t>характеризовать</w:t>
      </w:r>
      <w:r>
        <w:rPr>
          <w:spacing w:val="-16"/>
          <w:sz w:val="28"/>
        </w:rPr>
        <w:t xml:space="preserve"> </w:t>
      </w:r>
      <w:r>
        <w:rPr>
          <w:sz w:val="28"/>
        </w:rPr>
        <w:t>основные</w:t>
      </w:r>
      <w:r>
        <w:rPr>
          <w:spacing w:val="-14"/>
          <w:sz w:val="28"/>
        </w:rPr>
        <w:t xml:space="preserve"> </w:t>
      </w:r>
      <w:r>
        <w:rPr>
          <w:sz w:val="28"/>
        </w:rPr>
        <w:t>этапы</w:t>
      </w:r>
      <w:r>
        <w:rPr>
          <w:spacing w:val="-13"/>
          <w:sz w:val="28"/>
        </w:rPr>
        <w:t xml:space="preserve"> </w:t>
      </w:r>
      <w:r>
        <w:rPr>
          <w:sz w:val="28"/>
        </w:rPr>
        <w:t>географического</w:t>
      </w:r>
      <w:r>
        <w:rPr>
          <w:spacing w:val="-14"/>
          <w:sz w:val="28"/>
        </w:rPr>
        <w:t xml:space="preserve"> </w:t>
      </w:r>
      <w:r>
        <w:rPr>
          <w:sz w:val="28"/>
        </w:rPr>
        <w:t>изучения</w:t>
      </w:r>
      <w:r>
        <w:rPr>
          <w:spacing w:val="-16"/>
          <w:sz w:val="28"/>
        </w:rPr>
        <w:t xml:space="preserve"> </w:t>
      </w:r>
      <w:r>
        <w:rPr>
          <w:sz w:val="28"/>
        </w:rPr>
        <w:t>Земли</w:t>
      </w:r>
      <w:r>
        <w:rPr>
          <w:spacing w:val="-68"/>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Средневековья,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в</w:t>
      </w:r>
      <w:r>
        <w:rPr>
          <w:spacing w:val="1"/>
          <w:sz w:val="28"/>
        </w:rPr>
        <w:t xml:space="preserve"> </w:t>
      </w:r>
      <w:r>
        <w:rPr>
          <w:sz w:val="28"/>
        </w:rPr>
        <w:t>XVII–XIX</w:t>
      </w:r>
      <w:r>
        <w:rPr>
          <w:spacing w:val="1"/>
          <w:sz w:val="28"/>
        </w:rPr>
        <w:t xml:space="preserve"> </w:t>
      </w:r>
      <w:r>
        <w:rPr>
          <w:sz w:val="28"/>
        </w:rPr>
        <w:t>вв.,</w:t>
      </w:r>
      <w:r>
        <w:rPr>
          <w:spacing w:val="1"/>
          <w:sz w:val="28"/>
        </w:rPr>
        <w:t xml:space="preserve"> </w:t>
      </w:r>
      <w:r>
        <w:rPr>
          <w:sz w:val="28"/>
        </w:rPr>
        <w:t>современные</w:t>
      </w:r>
      <w:r>
        <w:rPr>
          <w:spacing w:val="1"/>
          <w:sz w:val="28"/>
        </w:rPr>
        <w:t xml:space="preserve"> </w:t>
      </w:r>
      <w:r>
        <w:rPr>
          <w:sz w:val="28"/>
        </w:rPr>
        <w:t>географические</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открытия);</w:t>
      </w:r>
    </w:p>
    <w:p w:rsidR="006A705B" w:rsidRDefault="006A705B" w:rsidP="00240A6B">
      <w:pPr>
        <w:pStyle w:val="a5"/>
        <w:numPr>
          <w:ilvl w:val="0"/>
          <w:numId w:val="44"/>
        </w:numPr>
        <w:tabs>
          <w:tab w:val="left" w:pos="1878"/>
        </w:tabs>
        <w:ind w:right="550" w:firstLine="993"/>
        <w:rPr>
          <w:sz w:val="28"/>
        </w:rPr>
      </w:pPr>
      <w:r>
        <w:rPr>
          <w:sz w:val="28"/>
        </w:rPr>
        <w:t>описывать</w:t>
      </w:r>
      <w:r>
        <w:rPr>
          <w:spacing w:val="1"/>
          <w:sz w:val="28"/>
        </w:rPr>
        <w:t xml:space="preserve"> </w:t>
      </w:r>
      <w:r>
        <w:rPr>
          <w:sz w:val="28"/>
        </w:rPr>
        <w:t>вклад</w:t>
      </w:r>
      <w:r>
        <w:rPr>
          <w:spacing w:val="1"/>
          <w:sz w:val="28"/>
        </w:rPr>
        <w:t xml:space="preserve"> </w:t>
      </w:r>
      <w:r>
        <w:rPr>
          <w:sz w:val="28"/>
        </w:rPr>
        <w:t>великих</w:t>
      </w:r>
      <w:r>
        <w:rPr>
          <w:spacing w:val="1"/>
          <w:sz w:val="28"/>
        </w:rPr>
        <w:t xml:space="preserve"> </w:t>
      </w:r>
      <w:r>
        <w:rPr>
          <w:sz w:val="28"/>
        </w:rPr>
        <w:t>путешественников</w:t>
      </w:r>
      <w:r>
        <w:rPr>
          <w:spacing w:val="1"/>
          <w:sz w:val="28"/>
        </w:rPr>
        <w:t xml:space="preserve"> </w:t>
      </w:r>
      <w:r>
        <w:rPr>
          <w:sz w:val="28"/>
        </w:rPr>
        <w:t>в</w:t>
      </w:r>
      <w:r>
        <w:rPr>
          <w:spacing w:val="1"/>
          <w:sz w:val="28"/>
        </w:rPr>
        <w:t xml:space="preserve"> </w:t>
      </w:r>
      <w:r>
        <w:rPr>
          <w:sz w:val="28"/>
        </w:rPr>
        <w:t>географическом</w:t>
      </w:r>
      <w:r>
        <w:rPr>
          <w:spacing w:val="-67"/>
          <w:sz w:val="28"/>
        </w:rPr>
        <w:t xml:space="preserve"> </w:t>
      </w:r>
      <w:r>
        <w:rPr>
          <w:sz w:val="28"/>
        </w:rPr>
        <w:t>изучении Земли, маршруты их путешествий по физической карте; способы</w:t>
      </w:r>
      <w:r>
        <w:rPr>
          <w:spacing w:val="1"/>
          <w:sz w:val="28"/>
        </w:rPr>
        <w:t xml:space="preserve"> </w:t>
      </w:r>
      <w:r>
        <w:rPr>
          <w:sz w:val="28"/>
        </w:rPr>
        <w:t>получения географической информации на разных этапах географического</w:t>
      </w:r>
      <w:r>
        <w:rPr>
          <w:spacing w:val="1"/>
          <w:sz w:val="28"/>
        </w:rPr>
        <w:t xml:space="preserve"> </w:t>
      </w:r>
      <w:r>
        <w:rPr>
          <w:sz w:val="28"/>
        </w:rPr>
        <w:t>изучения</w:t>
      </w:r>
      <w:r>
        <w:rPr>
          <w:spacing w:val="-4"/>
          <w:sz w:val="28"/>
        </w:rPr>
        <w:t xml:space="preserve"> </w:t>
      </w:r>
      <w:r>
        <w:rPr>
          <w:sz w:val="28"/>
        </w:rPr>
        <w:t>Земли;</w:t>
      </w:r>
    </w:p>
    <w:p w:rsidR="006A705B" w:rsidRDefault="006A705B" w:rsidP="00240A6B">
      <w:pPr>
        <w:pStyle w:val="a5"/>
        <w:numPr>
          <w:ilvl w:val="0"/>
          <w:numId w:val="44"/>
        </w:numPr>
        <w:tabs>
          <w:tab w:val="left" w:pos="1878"/>
        </w:tabs>
        <w:ind w:right="543" w:firstLine="993"/>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(текстовые,</w:t>
      </w:r>
      <w:r>
        <w:rPr>
          <w:spacing w:val="1"/>
          <w:sz w:val="28"/>
        </w:rPr>
        <w:t xml:space="preserve"> </w:t>
      </w:r>
      <w:r>
        <w:rPr>
          <w:sz w:val="28"/>
        </w:rPr>
        <w:t>картографические,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w:t>
      </w:r>
      <w:r>
        <w:rPr>
          <w:spacing w:val="1"/>
          <w:sz w:val="28"/>
        </w:rPr>
        <w:t xml:space="preserve"> </w:t>
      </w:r>
      <w:r>
        <w:rPr>
          <w:sz w:val="28"/>
        </w:rPr>
        <w:t>необходимые для изучения истории географических открытий и важнейших</w:t>
      </w:r>
      <w:r>
        <w:rPr>
          <w:spacing w:val="1"/>
          <w:sz w:val="28"/>
        </w:rPr>
        <w:t xml:space="preserve"> </w:t>
      </w:r>
      <w:r>
        <w:rPr>
          <w:sz w:val="28"/>
        </w:rPr>
        <w:t>географических</w:t>
      </w:r>
      <w:r>
        <w:rPr>
          <w:spacing w:val="-4"/>
          <w:sz w:val="28"/>
        </w:rPr>
        <w:t xml:space="preserve"> </w:t>
      </w:r>
      <w:r>
        <w:rPr>
          <w:sz w:val="28"/>
        </w:rPr>
        <w:t>исследований современности;</w:t>
      </w:r>
    </w:p>
    <w:p w:rsidR="006A705B" w:rsidRDefault="006A705B" w:rsidP="00240A6B">
      <w:pPr>
        <w:pStyle w:val="a5"/>
        <w:numPr>
          <w:ilvl w:val="0"/>
          <w:numId w:val="44"/>
        </w:numPr>
        <w:tabs>
          <w:tab w:val="left" w:pos="1878"/>
        </w:tabs>
        <w:ind w:right="550" w:firstLine="993"/>
        <w:rPr>
          <w:sz w:val="28"/>
        </w:rPr>
      </w:pPr>
      <w:r>
        <w:rPr>
          <w:sz w:val="28"/>
        </w:rPr>
        <w:t>находить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информации</w:t>
      </w:r>
      <w:r>
        <w:rPr>
          <w:spacing w:val="1"/>
          <w:sz w:val="28"/>
        </w:rPr>
        <w:t xml:space="preserve"> </w:t>
      </w:r>
      <w:r>
        <w:rPr>
          <w:sz w:val="28"/>
        </w:rPr>
        <w:t>(включая</w:t>
      </w:r>
      <w:r>
        <w:rPr>
          <w:spacing w:val="-67"/>
          <w:sz w:val="28"/>
        </w:rPr>
        <w:t xml:space="preserve"> </w:t>
      </w:r>
      <w:r>
        <w:rPr>
          <w:sz w:val="28"/>
        </w:rPr>
        <w:t>Интернет-ресурсы)</w:t>
      </w:r>
      <w:r>
        <w:rPr>
          <w:spacing w:val="1"/>
          <w:sz w:val="28"/>
        </w:rPr>
        <w:t xml:space="preserve"> </w:t>
      </w:r>
      <w:r>
        <w:rPr>
          <w:sz w:val="28"/>
        </w:rPr>
        <w:t>факты,</w:t>
      </w:r>
      <w:r>
        <w:rPr>
          <w:spacing w:val="1"/>
          <w:sz w:val="28"/>
        </w:rPr>
        <w:t xml:space="preserve"> </w:t>
      </w:r>
      <w:r>
        <w:rPr>
          <w:sz w:val="28"/>
        </w:rPr>
        <w:t>позволяющие</w:t>
      </w:r>
      <w:r>
        <w:rPr>
          <w:spacing w:val="1"/>
          <w:sz w:val="28"/>
        </w:rPr>
        <w:t xml:space="preserve"> </w:t>
      </w:r>
      <w:r>
        <w:rPr>
          <w:sz w:val="28"/>
        </w:rPr>
        <w:t>определять</w:t>
      </w:r>
      <w:r>
        <w:rPr>
          <w:spacing w:val="1"/>
          <w:sz w:val="28"/>
        </w:rPr>
        <w:t xml:space="preserve"> </w:t>
      </w:r>
      <w:r>
        <w:rPr>
          <w:sz w:val="28"/>
        </w:rPr>
        <w:t>вклад</w:t>
      </w:r>
      <w:r>
        <w:rPr>
          <w:spacing w:val="1"/>
          <w:sz w:val="28"/>
        </w:rPr>
        <w:t xml:space="preserve"> </w:t>
      </w:r>
      <w:r>
        <w:rPr>
          <w:sz w:val="28"/>
        </w:rPr>
        <w:t>российских</w:t>
      </w:r>
      <w:r>
        <w:rPr>
          <w:spacing w:val="1"/>
          <w:sz w:val="28"/>
        </w:rPr>
        <w:t xml:space="preserve"> </w:t>
      </w:r>
      <w:r>
        <w:rPr>
          <w:sz w:val="28"/>
        </w:rPr>
        <w:t>ученых и</w:t>
      </w:r>
      <w:r>
        <w:rPr>
          <w:spacing w:val="-2"/>
          <w:sz w:val="28"/>
        </w:rPr>
        <w:t xml:space="preserve"> </w:t>
      </w:r>
      <w:r>
        <w:rPr>
          <w:sz w:val="28"/>
        </w:rPr>
        <w:t>путешественников</w:t>
      </w:r>
      <w:r>
        <w:rPr>
          <w:spacing w:val="-2"/>
          <w:sz w:val="28"/>
        </w:rPr>
        <w:t xml:space="preserve"> </w:t>
      </w:r>
      <w:r>
        <w:rPr>
          <w:sz w:val="28"/>
        </w:rPr>
        <w:t>в</w:t>
      </w:r>
      <w:r>
        <w:rPr>
          <w:spacing w:val="-2"/>
          <w:sz w:val="28"/>
        </w:rPr>
        <w:t xml:space="preserve"> </w:t>
      </w:r>
      <w:r>
        <w:rPr>
          <w:sz w:val="28"/>
        </w:rPr>
        <w:t>развитие</w:t>
      </w:r>
      <w:r>
        <w:rPr>
          <w:spacing w:val="-3"/>
          <w:sz w:val="28"/>
        </w:rPr>
        <w:t xml:space="preserve"> </w:t>
      </w:r>
      <w:r>
        <w:rPr>
          <w:sz w:val="28"/>
        </w:rPr>
        <w:t>знаний</w:t>
      </w:r>
      <w:r>
        <w:rPr>
          <w:spacing w:val="-3"/>
          <w:sz w:val="28"/>
        </w:rPr>
        <w:t xml:space="preserve"> </w:t>
      </w:r>
      <w:r>
        <w:rPr>
          <w:sz w:val="28"/>
        </w:rPr>
        <w:t>о</w:t>
      </w:r>
      <w:r>
        <w:rPr>
          <w:spacing w:val="1"/>
          <w:sz w:val="28"/>
        </w:rPr>
        <w:t xml:space="preserve"> </w:t>
      </w:r>
      <w:r>
        <w:rPr>
          <w:sz w:val="28"/>
        </w:rPr>
        <w:t>Земле;</w:t>
      </w:r>
    </w:p>
    <w:p w:rsidR="00B043F8" w:rsidRDefault="00B043F8" w:rsidP="00B043F8">
      <w:pPr>
        <w:pStyle w:val="a3"/>
        <w:ind w:right="546"/>
      </w:pPr>
    </w:p>
    <w:p w:rsidR="006A705B" w:rsidRDefault="006A705B" w:rsidP="00240A6B">
      <w:pPr>
        <w:pStyle w:val="a5"/>
        <w:numPr>
          <w:ilvl w:val="0"/>
          <w:numId w:val="44"/>
        </w:numPr>
        <w:tabs>
          <w:tab w:val="left" w:pos="1878"/>
        </w:tabs>
        <w:spacing w:before="76"/>
        <w:ind w:right="551" w:firstLine="993"/>
        <w:rPr>
          <w:sz w:val="28"/>
        </w:rPr>
      </w:pPr>
      <w:r>
        <w:rPr>
          <w:sz w:val="28"/>
        </w:rPr>
        <w:t>представлять</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путешествиях</w:t>
      </w:r>
      <w:r>
        <w:rPr>
          <w:spacing w:val="1"/>
          <w:sz w:val="28"/>
        </w:rPr>
        <w:t xml:space="preserve"> </w:t>
      </w:r>
      <w:r>
        <w:rPr>
          <w:sz w:val="28"/>
        </w:rPr>
        <w:t>и</w:t>
      </w:r>
      <w:r>
        <w:rPr>
          <w:spacing w:val="1"/>
          <w:sz w:val="28"/>
        </w:rPr>
        <w:t xml:space="preserve"> </w:t>
      </w:r>
      <w:r>
        <w:rPr>
          <w:sz w:val="28"/>
        </w:rPr>
        <w:t>географических</w:t>
      </w:r>
      <w:r>
        <w:rPr>
          <w:spacing w:val="1"/>
          <w:sz w:val="28"/>
        </w:rPr>
        <w:t xml:space="preserve"> </w:t>
      </w:r>
      <w:r>
        <w:rPr>
          <w:sz w:val="28"/>
        </w:rPr>
        <w:t>исследованиях Земли, представленную в одном или нескольких источниках</w:t>
      </w:r>
      <w:r>
        <w:rPr>
          <w:spacing w:val="1"/>
          <w:sz w:val="28"/>
        </w:rPr>
        <w:t xml:space="preserve"> </w:t>
      </w:r>
      <w:r>
        <w:rPr>
          <w:sz w:val="28"/>
        </w:rPr>
        <w:t>информации;</w:t>
      </w:r>
    </w:p>
    <w:p w:rsidR="006A705B" w:rsidRDefault="006A705B" w:rsidP="00240A6B">
      <w:pPr>
        <w:pStyle w:val="a5"/>
        <w:numPr>
          <w:ilvl w:val="0"/>
          <w:numId w:val="44"/>
        </w:numPr>
        <w:tabs>
          <w:tab w:val="left" w:pos="1878"/>
        </w:tabs>
        <w:ind w:right="552" w:firstLine="99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2"/>
          <w:sz w:val="28"/>
        </w:rPr>
        <w:t xml:space="preserve"> </w:t>
      </w:r>
      <w:r>
        <w:rPr>
          <w:sz w:val="28"/>
        </w:rPr>
        <w:t>изучаемых</w:t>
      </w:r>
      <w:r>
        <w:rPr>
          <w:spacing w:val="-1"/>
          <w:sz w:val="28"/>
        </w:rPr>
        <w:t xml:space="preserve"> </w:t>
      </w:r>
      <w:r>
        <w:rPr>
          <w:sz w:val="28"/>
        </w:rPr>
        <w:t>различными</w:t>
      </w:r>
      <w:r>
        <w:rPr>
          <w:spacing w:val="-1"/>
          <w:sz w:val="28"/>
        </w:rPr>
        <w:t xml:space="preserve"> </w:t>
      </w:r>
      <w:r>
        <w:rPr>
          <w:sz w:val="28"/>
        </w:rPr>
        <w:t>ветвями</w:t>
      </w:r>
      <w:r>
        <w:rPr>
          <w:spacing w:val="-1"/>
          <w:sz w:val="28"/>
        </w:rPr>
        <w:t xml:space="preserve"> </w:t>
      </w:r>
      <w:r>
        <w:rPr>
          <w:sz w:val="28"/>
        </w:rPr>
        <w:t>географической науки;</w:t>
      </w:r>
    </w:p>
    <w:p w:rsidR="006A705B" w:rsidRDefault="006A705B" w:rsidP="00240A6B">
      <w:pPr>
        <w:pStyle w:val="a5"/>
        <w:numPr>
          <w:ilvl w:val="0"/>
          <w:numId w:val="44"/>
        </w:numPr>
        <w:tabs>
          <w:tab w:val="left" w:pos="1878"/>
        </w:tabs>
        <w:ind w:right="543" w:firstLine="993"/>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план и географическую карту; орбита и ось Земли, полярный день и</w:t>
      </w:r>
      <w:r>
        <w:rPr>
          <w:spacing w:val="1"/>
          <w:sz w:val="28"/>
        </w:rPr>
        <w:t xml:space="preserve"> </w:t>
      </w:r>
      <w:r>
        <w:rPr>
          <w:sz w:val="28"/>
        </w:rPr>
        <w:t>полярную</w:t>
      </w:r>
      <w:r>
        <w:rPr>
          <w:spacing w:val="1"/>
          <w:sz w:val="28"/>
        </w:rPr>
        <w:t xml:space="preserve"> </w:t>
      </w:r>
      <w:r>
        <w:rPr>
          <w:sz w:val="28"/>
        </w:rPr>
        <w:t>ночь;</w:t>
      </w:r>
      <w:r>
        <w:rPr>
          <w:spacing w:val="1"/>
          <w:sz w:val="28"/>
        </w:rPr>
        <w:t xml:space="preserve"> </w:t>
      </w:r>
      <w:r>
        <w:rPr>
          <w:sz w:val="28"/>
        </w:rPr>
        <w:t>полюса,</w:t>
      </w:r>
      <w:r>
        <w:rPr>
          <w:spacing w:val="1"/>
          <w:sz w:val="28"/>
        </w:rPr>
        <w:t xml:space="preserve"> </w:t>
      </w:r>
      <w:r>
        <w:rPr>
          <w:sz w:val="28"/>
        </w:rPr>
        <w:t>экватор,</w:t>
      </w:r>
      <w:r>
        <w:rPr>
          <w:spacing w:val="1"/>
          <w:sz w:val="28"/>
        </w:rPr>
        <w:t xml:space="preserve"> </w:t>
      </w:r>
      <w:r>
        <w:rPr>
          <w:sz w:val="28"/>
        </w:rPr>
        <w:t>тропики</w:t>
      </w:r>
      <w:r>
        <w:rPr>
          <w:spacing w:val="1"/>
          <w:sz w:val="28"/>
        </w:rPr>
        <w:t xml:space="preserve"> </w:t>
      </w:r>
      <w:r>
        <w:rPr>
          <w:sz w:val="28"/>
        </w:rPr>
        <w:t>и</w:t>
      </w:r>
      <w:r>
        <w:rPr>
          <w:spacing w:val="1"/>
          <w:sz w:val="28"/>
        </w:rPr>
        <w:t xml:space="preserve"> </w:t>
      </w:r>
      <w:r>
        <w:rPr>
          <w:sz w:val="28"/>
        </w:rPr>
        <w:t>полярные</w:t>
      </w:r>
      <w:r>
        <w:rPr>
          <w:spacing w:val="1"/>
          <w:sz w:val="28"/>
        </w:rPr>
        <w:t xml:space="preserve"> </w:t>
      </w:r>
      <w:r>
        <w:rPr>
          <w:sz w:val="28"/>
        </w:rPr>
        <w:t>круги;</w:t>
      </w:r>
      <w:r>
        <w:rPr>
          <w:spacing w:val="1"/>
          <w:sz w:val="28"/>
        </w:rPr>
        <w:t xml:space="preserve"> </w:t>
      </w:r>
      <w:r>
        <w:rPr>
          <w:sz w:val="28"/>
        </w:rPr>
        <w:t>жаркий,</w:t>
      </w:r>
      <w:r>
        <w:rPr>
          <w:spacing w:val="1"/>
          <w:sz w:val="28"/>
        </w:rPr>
        <w:t xml:space="preserve"> </w:t>
      </w:r>
      <w:r>
        <w:rPr>
          <w:sz w:val="28"/>
        </w:rPr>
        <w:t>умеренный и полярный географические пояса; литосфера: состав и строение,</w:t>
      </w:r>
      <w:r>
        <w:rPr>
          <w:spacing w:val="1"/>
          <w:sz w:val="28"/>
        </w:rPr>
        <w:t xml:space="preserve"> </w:t>
      </w:r>
      <w:r>
        <w:rPr>
          <w:sz w:val="28"/>
        </w:rPr>
        <w:t>свойства,</w:t>
      </w:r>
      <w:r>
        <w:rPr>
          <w:spacing w:val="1"/>
          <w:sz w:val="28"/>
        </w:rPr>
        <w:t xml:space="preserve"> </w:t>
      </w:r>
      <w:r>
        <w:rPr>
          <w:sz w:val="28"/>
        </w:rPr>
        <w:t>минералы</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ядро,</w:t>
      </w:r>
      <w:r>
        <w:rPr>
          <w:spacing w:val="1"/>
          <w:sz w:val="28"/>
        </w:rPr>
        <w:t xml:space="preserve"> </w:t>
      </w:r>
      <w:r>
        <w:rPr>
          <w:sz w:val="28"/>
        </w:rPr>
        <w:t>мантия,</w:t>
      </w:r>
      <w:r>
        <w:rPr>
          <w:spacing w:val="1"/>
          <w:sz w:val="28"/>
        </w:rPr>
        <w:t xml:space="preserve"> </w:t>
      </w:r>
      <w:r>
        <w:rPr>
          <w:sz w:val="28"/>
        </w:rPr>
        <w:t>материковая</w:t>
      </w:r>
      <w:r>
        <w:rPr>
          <w:spacing w:val="1"/>
          <w:sz w:val="28"/>
        </w:rPr>
        <w:t xml:space="preserve"> </w:t>
      </w:r>
      <w:r>
        <w:rPr>
          <w:sz w:val="28"/>
        </w:rPr>
        <w:t>и</w:t>
      </w:r>
      <w:r>
        <w:rPr>
          <w:spacing w:val="1"/>
          <w:sz w:val="28"/>
        </w:rPr>
        <w:t xml:space="preserve"> </w:t>
      </w:r>
      <w:r>
        <w:rPr>
          <w:sz w:val="28"/>
        </w:rPr>
        <w:t>океаническая земная кора, землетрясение, эпицентр и очаг землетрясения,</w:t>
      </w:r>
      <w:r>
        <w:rPr>
          <w:spacing w:val="1"/>
          <w:sz w:val="28"/>
        </w:rPr>
        <w:t xml:space="preserve"> </w:t>
      </w:r>
      <w:r>
        <w:rPr>
          <w:sz w:val="28"/>
        </w:rPr>
        <w:t>конус и жерло вулкана, острова (материковые, вулканические и коралловые),</w:t>
      </w:r>
      <w:r>
        <w:rPr>
          <w:spacing w:val="1"/>
          <w:sz w:val="28"/>
        </w:rPr>
        <w:t xml:space="preserve"> </w:t>
      </w:r>
      <w:r>
        <w:rPr>
          <w:sz w:val="28"/>
        </w:rPr>
        <w:t>планетарные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материки,</w:t>
      </w:r>
      <w:r>
        <w:rPr>
          <w:spacing w:val="1"/>
          <w:sz w:val="28"/>
        </w:rPr>
        <w:t xml:space="preserve"> </w:t>
      </w:r>
      <w:r>
        <w:rPr>
          <w:sz w:val="28"/>
        </w:rPr>
        <w:t>впадины</w:t>
      </w:r>
      <w:r>
        <w:rPr>
          <w:spacing w:val="1"/>
          <w:sz w:val="28"/>
        </w:rPr>
        <w:t xml:space="preserve"> </w:t>
      </w:r>
      <w:r>
        <w:rPr>
          <w:sz w:val="28"/>
        </w:rPr>
        <w:t>океанов,</w:t>
      </w:r>
      <w:r>
        <w:rPr>
          <w:spacing w:val="1"/>
          <w:sz w:val="28"/>
        </w:rPr>
        <w:t xml:space="preserve"> </w:t>
      </w:r>
      <w:r>
        <w:rPr>
          <w:sz w:val="28"/>
        </w:rPr>
        <w:t>формы</w:t>
      </w:r>
      <w:r>
        <w:rPr>
          <w:spacing w:val="1"/>
          <w:sz w:val="28"/>
        </w:rPr>
        <w:t xml:space="preserve"> </w:t>
      </w:r>
      <w:r>
        <w:rPr>
          <w:sz w:val="28"/>
        </w:rPr>
        <w:t>рельефа</w:t>
      </w:r>
      <w:r>
        <w:rPr>
          <w:spacing w:val="-67"/>
          <w:sz w:val="28"/>
        </w:rPr>
        <w:t xml:space="preserve"> </w:t>
      </w:r>
      <w:r>
        <w:rPr>
          <w:sz w:val="28"/>
        </w:rPr>
        <w:t>суши</w:t>
      </w:r>
      <w:r>
        <w:rPr>
          <w:spacing w:val="1"/>
          <w:sz w:val="28"/>
        </w:rPr>
        <w:t xml:space="preserve"> </w:t>
      </w:r>
      <w:r>
        <w:rPr>
          <w:sz w:val="28"/>
        </w:rPr>
        <w:t>(горы</w:t>
      </w:r>
      <w:r>
        <w:rPr>
          <w:spacing w:val="1"/>
          <w:sz w:val="28"/>
        </w:rPr>
        <w:t xml:space="preserve"> </w:t>
      </w:r>
      <w:r>
        <w:rPr>
          <w:sz w:val="28"/>
        </w:rPr>
        <w:t>и</w:t>
      </w:r>
      <w:r>
        <w:rPr>
          <w:spacing w:val="1"/>
          <w:sz w:val="28"/>
        </w:rPr>
        <w:t xml:space="preserve"> </w:t>
      </w:r>
      <w:r>
        <w:rPr>
          <w:sz w:val="28"/>
        </w:rPr>
        <w:t>равнины);</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дна</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(шельф,</w:t>
      </w:r>
      <w:r>
        <w:rPr>
          <w:spacing w:val="1"/>
          <w:sz w:val="28"/>
        </w:rPr>
        <w:t xml:space="preserve"> </w:t>
      </w:r>
      <w:r>
        <w:rPr>
          <w:sz w:val="28"/>
        </w:rPr>
        <w:t>срединно-океанические</w:t>
      </w:r>
      <w:r>
        <w:rPr>
          <w:spacing w:val="-4"/>
          <w:sz w:val="28"/>
        </w:rPr>
        <w:t xml:space="preserve"> </w:t>
      </w:r>
      <w:r>
        <w:rPr>
          <w:sz w:val="28"/>
        </w:rPr>
        <w:t>хребты,</w:t>
      </w:r>
      <w:r>
        <w:rPr>
          <w:spacing w:val="-2"/>
          <w:sz w:val="28"/>
        </w:rPr>
        <w:t xml:space="preserve"> </w:t>
      </w:r>
      <w:r>
        <w:rPr>
          <w:sz w:val="28"/>
        </w:rPr>
        <w:t>ложе</w:t>
      </w:r>
      <w:r>
        <w:rPr>
          <w:spacing w:val="-4"/>
          <w:sz w:val="28"/>
        </w:rPr>
        <w:t xml:space="preserve"> </w:t>
      </w:r>
      <w:r>
        <w:rPr>
          <w:sz w:val="28"/>
        </w:rPr>
        <w:t>океана),</w:t>
      </w:r>
      <w:r>
        <w:rPr>
          <w:spacing w:val="-4"/>
          <w:sz w:val="28"/>
        </w:rPr>
        <w:t xml:space="preserve"> </w:t>
      </w:r>
      <w:r>
        <w:rPr>
          <w:sz w:val="28"/>
        </w:rPr>
        <w:t>полезные</w:t>
      </w:r>
      <w:r>
        <w:rPr>
          <w:spacing w:val="-1"/>
          <w:sz w:val="28"/>
        </w:rPr>
        <w:t xml:space="preserve"> </w:t>
      </w:r>
      <w:r>
        <w:rPr>
          <w:sz w:val="28"/>
        </w:rPr>
        <w:t>ископаемые;</w:t>
      </w:r>
    </w:p>
    <w:p w:rsidR="006A705B" w:rsidRDefault="006A705B" w:rsidP="00240A6B">
      <w:pPr>
        <w:pStyle w:val="a5"/>
        <w:numPr>
          <w:ilvl w:val="0"/>
          <w:numId w:val="44"/>
        </w:numPr>
        <w:tabs>
          <w:tab w:val="left" w:pos="1878"/>
        </w:tabs>
        <w:ind w:right="543" w:firstLine="993"/>
        <w:rPr>
          <w:sz w:val="28"/>
        </w:rPr>
      </w:pPr>
      <w:r>
        <w:rPr>
          <w:sz w:val="28"/>
        </w:rPr>
        <w:t>распознавать проявление изученных географических</w:t>
      </w:r>
      <w:r>
        <w:rPr>
          <w:spacing w:val="1"/>
          <w:sz w:val="28"/>
        </w:rPr>
        <w:t xml:space="preserve"> </w:t>
      </w:r>
      <w:r>
        <w:rPr>
          <w:sz w:val="28"/>
        </w:rPr>
        <w:t>явлений в</w:t>
      </w:r>
      <w:r>
        <w:rPr>
          <w:spacing w:val="1"/>
          <w:sz w:val="28"/>
        </w:rPr>
        <w:t xml:space="preserve"> </w:t>
      </w:r>
      <w:r>
        <w:rPr>
          <w:sz w:val="28"/>
        </w:rPr>
        <w:t>окружающем</w:t>
      </w:r>
      <w:r>
        <w:rPr>
          <w:spacing w:val="-6"/>
          <w:sz w:val="28"/>
        </w:rPr>
        <w:t xml:space="preserve"> </w:t>
      </w:r>
      <w:r>
        <w:rPr>
          <w:sz w:val="28"/>
        </w:rPr>
        <w:t>мире,</w:t>
      </w:r>
      <w:r>
        <w:rPr>
          <w:spacing w:val="-6"/>
          <w:sz w:val="28"/>
        </w:rPr>
        <w:t xml:space="preserve"> </w:t>
      </w:r>
      <w:r>
        <w:rPr>
          <w:sz w:val="28"/>
        </w:rPr>
        <w:t>выделяя</w:t>
      </w:r>
      <w:r>
        <w:rPr>
          <w:spacing w:val="-5"/>
          <w:sz w:val="28"/>
        </w:rPr>
        <w:t xml:space="preserve"> </w:t>
      </w:r>
      <w:r>
        <w:rPr>
          <w:sz w:val="28"/>
        </w:rPr>
        <w:t>их</w:t>
      </w:r>
      <w:r>
        <w:rPr>
          <w:spacing w:val="-4"/>
          <w:sz w:val="28"/>
        </w:rPr>
        <w:t xml:space="preserve"> </w:t>
      </w:r>
      <w:r>
        <w:rPr>
          <w:sz w:val="28"/>
        </w:rPr>
        <w:t>существенные</w:t>
      </w:r>
      <w:r>
        <w:rPr>
          <w:spacing w:val="-5"/>
          <w:sz w:val="28"/>
        </w:rPr>
        <w:t xml:space="preserve"> </w:t>
      </w:r>
      <w:r>
        <w:rPr>
          <w:sz w:val="28"/>
        </w:rPr>
        <w:t>свойства/признаки,</w:t>
      </w:r>
      <w:r>
        <w:rPr>
          <w:spacing w:val="-6"/>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68"/>
          <w:sz w:val="28"/>
        </w:rPr>
        <w:t xml:space="preserve"> </w:t>
      </w:r>
      <w:r>
        <w:rPr>
          <w:sz w:val="28"/>
        </w:rPr>
        <w:t>землетрясение, медленное колебание земной коры, движение литосферных</w:t>
      </w:r>
      <w:r>
        <w:rPr>
          <w:spacing w:val="1"/>
          <w:sz w:val="28"/>
        </w:rPr>
        <w:t xml:space="preserve"> </w:t>
      </w:r>
      <w:r>
        <w:rPr>
          <w:sz w:val="28"/>
        </w:rPr>
        <w:t>плит,</w:t>
      </w:r>
      <w:r>
        <w:rPr>
          <w:spacing w:val="1"/>
          <w:sz w:val="28"/>
        </w:rPr>
        <w:t xml:space="preserve"> </w:t>
      </w:r>
      <w:r>
        <w:rPr>
          <w:sz w:val="28"/>
        </w:rPr>
        <w:t>вулканизм,</w:t>
      </w:r>
      <w:r>
        <w:rPr>
          <w:spacing w:val="1"/>
          <w:sz w:val="28"/>
        </w:rPr>
        <w:t xml:space="preserve"> </w:t>
      </w:r>
      <w:r>
        <w:rPr>
          <w:sz w:val="28"/>
        </w:rPr>
        <w:t>внешние</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процессы</w:t>
      </w:r>
      <w:r>
        <w:rPr>
          <w:spacing w:val="1"/>
          <w:sz w:val="28"/>
        </w:rPr>
        <w:t xml:space="preserve"> </w:t>
      </w:r>
      <w:r>
        <w:rPr>
          <w:sz w:val="28"/>
        </w:rPr>
        <w:t>рельефообразования,</w:t>
      </w:r>
      <w:r>
        <w:rPr>
          <w:spacing w:val="1"/>
          <w:sz w:val="28"/>
        </w:rPr>
        <w:t xml:space="preserve"> </w:t>
      </w:r>
      <w:r>
        <w:rPr>
          <w:sz w:val="28"/>
        </w:rPr>
        <w:t>физическое,</w:t>
      </w:r>
      <w:r>
        <w:rPr>
          <w:spacing w:val="1"/>
          <w:sz w:val="28"/>
        </w:rPr>
        <w:t xml:space="preserve"> </w:t>
      </w:r>
      <w:r>
        <w:rPr>
          <w:sz w:val="28"/>
        </w:rPr>
        <w:t>химическое</w:t>
      </w:r>
      <w:r>
        <w:rPr>
          <w:spacing w:val="1"/>
          <w:sz w:val="28"/>
        </w:rPr>
        <w:t xml:space="preserve"> </w:t>
      </w:r>
      <w:r>
        <w:rPr>
          <w:sz w:val="28"/>
        </w:rPr>
        <w:t>и</w:t>
      </w:r>
      <w:r>
        <w:rPr>
          <w:spacing w:val="1"/>
          <w:sz w:val="28"/>
        </w:rPr>
        <w:t xml:space="preserve"> </w:t>
      </w:r>
      <w:r>
        <w:rPr>
          <w:sz w:val="28"/>
        </w:rPr>
        <w:t>биологическое</w:t>
      </w:r>
      <w:r>
        <w:rPr>
          <w:spacing w:val="1"/>
          <w:sz w:val="28"/>
        </w:rPr>
        <w:t xml:space="preserve"> </w:t>
      </w:r>
      <w:r>
        <w:rPr>
          <w:sz w:val="28"/>
        </w:rPr>
        <w:t>выветривание,</w:t>
      </w:r>
      <w:r>
        <w:rPr>
          <w:spacing w:val="1"/>
          <w:sz w:val="28"/>
        </w:rPr>
        <w:t xml:space="preserve"> </w:t>
      </w:r>
      <w:r>
        <w:rPr>
          <w:sz w:val="28"/>
        </w:rPr>
        <w:t>круговорот</w:t>
      </w:r>
      <w:r>
        <w:rPr>
          <w:spacing w:val="1"/>
          <w:sz w:val="28"/>
        </w:rPr>
        <w:t xml:space="preserve"> </w:t>
      </w:r>
      <w:r>
        <w:rPr>
          <w:sz w:val="28"/>
        </w:rPr>
        <w:t>и</w:t>
      </w:r>
      <w:r>
        <w:rPr>
          <w:spacing w:val="1"/>
          <w:sz w:val="28"/>
        </w:rPr>
        <w:t xml:space="preserve"> </w:t>
      </w:r>
      <w:r>
        <w:rPr>
          <w:sz w:val="28"/>
        </w:rPr>
        <w:t>изменения</w:t>
      </w:r>
      <w:r>
        <w:rPr>
          <w:spacing w:val="-1"/>
          <w:sz w:val="28"/>
        </w:rPr>
        <w:t xml:space="preserve"> </w:t>
      </w:r>
      <w:r>
        <w:rPr>
          <w:sz w:val="28"/>
        </w:rPr>
        <w:t>горных</w:t>
      </w:r>
      <w:r>
        <w:rPr>
          <w:spacing w:val="-3"/>
          <w:sz w:val="28"/>
        </w:rPr>
        <w:t xml:space="preserve"> </w:t>
      </w:r>
      <w:r>
        <w:rPr>
          <w:sz w:val="28"/>
        </w:rPr>
        <w:t>пород;</w:t>
      </w:r>
    </w:p>
    <w:p w:rsidR="006A705B" w:rsidRDefault="006A705B" w:rsidP="00240A6B">
      <w:pPr>
        <w:pStyle w:val="a5"/>
        <w:numPr>
          <w:ilvl w:val="0"/>
          <w:numId w:val="44"/>
        </w:numPr>
        <w:tabs>
          <w:tab w:val="left" w:pos="1878"/>
        </w:tabs>
        <w:ind w:right="552" w:firstLine="99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литосфере</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деятельности человека на примере своей местности, России и мира; опасных</w:t>
      </w:r>
      <w:r>
        <w:rPr>
          <w:spacing w:val="1"/>
          <w:sz w:val="28"/>
        </w:rPr>
        <w:t xml:space="preserve"> </w:t>
      </w:r>
      <w:r>
        <w:rPr>
          <w:sz w:val="28"/>
        </w:rPr>
        <w:t>природных явлений</w:t>
      </w:r>
      <w:r>
        <w:rPr>
          <w:spacing w:val="-4"/>
          <w:sz w:val="28"/>
        </w:rPr>
        <w:t xml:space="preserve"> </w:t>
      </w:r>
      <w:r>
        <w:rPr>
          <w:sz w:val="28"/>
        </w:rPr>
        <w:t>в</w:t>
      </w:r>
      <w:r>
        <w:rPr>
          <w:spacing w:val="-2"/>
          <w:sz w:val="28"/>
        </w:rPr>
        <w:t xml:space="preserve"> </w:t>
      </w:r>
      <w:r>
        <w:rPr>
          <w:sz w:val="28"/>
        </w:rPr>
        <w:t>литосфере</w:t>
      </w:r>
      <w:r>
        <w:rPr>
          <w:spacing w:val="-4"/>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их предупреждения;</w:t>
      </w:r>
    </w:p>
    <w:p w:rsidR="006A705B" w:rsidRDefault="006A705B" w:rsidP="00240A6B">
      <w:pPr>
        <w:pStyle w:val="a5"/>
        <w:numPr>
          <w:ilvl w:val="0"/>
          <w:numId w:val="44"/>
        </w:numPr>
        <w:tabs>
          <w:tab w:val="left" w:pos="1878"/>
        </w:tabs>
        <w:ind w:right="547" w:firstLine="993"/>
        <w:rPr>
          <w:sz w:val="28"/>
        </w:rPr>
      </w:pPr>
      <w:r>
        <w:rPr>
          <w:sz w:val="28"/>
        </w:rPr>
        <w:t>приводить примеры использования геоинформационных систем</w:t>
      </w:r>
      <w:r>
        <w:rPr>
          <w:spacing w:val="1"/>
          <w:sz w:val="28"/>
        </w:rPr>
        <w:t xml:space="preserve"> </w:t>
      </w:r>
      <w:r>
        <w:rPr>
          <w:sz w:val="28"/>
        </w:rPr>
        <w:t>(ГИС)</w:t>
      </w:r>
      <w:r>
        <w:rPr>
          <w:spacing w:val="-1"/>
          <w:sz w:val="28"/>
        </w:rPr>
        <w:t xml:space="preserve"> </w:t>
      </w:r>
      <w:r>
        <w:rPr>
          <w:sz w:val="28"/>
        </w:rPr>
        <w:t>в</w:t>
      </w:r>
      <w:r>
        <w:rPr>
          <w:spacing w:val="-1"/>
          <w:sz w:val="28"/>
        </w:rPr>
        <w:t xml:space="preserve"> </w:t>
      </w:r>
      <w:r>
        <w:rPr>
          <w:sz w:val="28"/>
        </w:rPr>
        <w:t>повседневной жизни;</w:t>
      </w:r>
    </w:p>
    <w:p w:rsidR="006A705B" w:rsidRDefault="006A705B" w:rsidP="00240A6B">
      <w:pPr>
        <w:pStyle w:val="a5"/>
        <w:numPr>
          <w:ilvl w:val="0"/>
          <w:numId w:val="44"/>
        </w:numPr>
        <w:tabs>
          <w:tab w:val="left" w:pos="1878"/>
        </w:tabs>
        <w:ind w:right="543" w:firstLine="993"/>
        <w:rPr>
          <w:sz w:val="28"/>
        </w:rPr>
      </w:pPr>
      <w:r>
        <w:rPr>
          <w:sz w:val="28"/>
        </w:rPr>
        <w:t>использовать планы, топографические и географические карты,</w:t>
      </w:r>
      <w:r>
        <w:rPr>
          <w:spacing w:val="1"/>
          <w:sz w:val="28"/>
        </w:rPr>
        <w:t xml:space="preserve"> </w:t>
      </w:r>
      <w:r>
        <w:rPr>
          <w:sz w:val="28"/>
        </w:rPr>
        <w:lastRenderedPageBreak/>
        <w:t>глобус для получения информации, необходимой для решения учебных и</w:t>
      </w:r>
      <w:r>
        <w:rPr>
          <w:spacing w:val="1"/>
          <w:sz w:val="28"/>
        </w:rPr>
        <w:t xml:space="preserve"> </w:t>
      </w:r>
      <w:r>
        <w:rPr>
          <w:sz w:val="28"/>
        </w:rPr>
        <w:t>(или) практико-ориентированных задач: определения направлений, азимута,</w:t>
      </w:r>
      <w:r>
        <w:rPr>
          <w:spacing w:val="1"/>
          <w:sz w:val="28"/>
        </w:rPr>
        <w:t xml:space="preserve"> </w:t>
      </w:r>
      <w:r>
        <w:rPr>
          <w:sz w:val="28"/>
        </w:rPr>
        <w:t>определения расстояний при помощи масштаба, определения географических</w:t>
      </w:r>
      <w:r>
        <w:rPr>
          <w:spacing w:val="-67"/>
          <w:sz w:val="28"/>
        </w:rPr>
        <w:t xml:space="preserve"> </w:t>
      </w:r>
      <w:r>
        <w:rPr>
          <w:sz w:val="28"/>
        </w:rPr>
        <w:t>координат,</w:t>
      </w:r>
      <w:r>
        <w:rPr>
          <w:spacing w:val="1"/>
          <w:sz w:val="28"/>
        </w:rPr>
        <w:t xml:space="preserve"> </w:t>
      </w:r>
      <w:r>
        <w:rPr>
          <w:sz w:val="28"/>
        </w:rPr>
        <w:t>описания</w:t>
      </w:r>
      <w:r>
        <w:rPr>
          <w:spacing w:val="1"/>
          <w:sz w:val="28"/>
        </w:rPr>
        <w:t xml:space="preserve"> </w:t>
      </w:r>
      <w:r>
        <w:rPr>
          <w:sz w:val="28"/>
        </w:rPr>
        <w:t>местоположение</w:t>
      </w:r>
      <w:r>
        <w:rPr>
          <w:spacing w:val="1"/>
          <w:sz w:val="28"/>
        </w:rPr>
        <w:t xml:space="preserve"> </w:t>
      </w:r>
      <w:r>
        <w:rPr>
          <w:sz w:val="28"/>
        </w:rPr>
        <w:t>крупнейших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материков</w:t>
      </w:r>
      <w:r>
        <w:rPr>
          <w:spacing w:val="-2"/>
          <w:sz w:val="28"/>
        </w:rPr>
        <w:t xml:space="preserve"> </w:t>
      </w:r>
      <w:r>
        <w:rPr>
          <w:sz w:val="28"/>
        </w:rPr>
        <w:t>и стран;</w:t>
      </w:r>
    </w:p>
    <w:p w:rsidR="006A705B" w:rsidRDefault="006A705B" w:rsidP="00240A6B">
      <w:pPr>
        <w:pStyle w:val="a5"/>
        <w:numPr>
          <w:ilvl w:val="0"/>
          <w:numId w:val="44"/>
        </w:numPr>
        <w:tabs>
          <w:tab w:val="left" w:pos="1878"/>
        </w:tabs>
        <w:ind w:right="553" w:firstLine="993"/>
        <w:rPr>
          <w:sz w:val="28"/>
        </w:rPr>
      </w:pPr>
      <w:r>
        <w:rPr>
          <w:sz w:val="28"/>
        </w:rPr>
        <w:t>характеризовать</w:t>
      </w:r>
      <w:r>
        <w:rPr>
          <w:spacing w:val="1"/>
          <w:sz w:val="28"/>
        </w:rPr>
        <w:t xml:space="preserve"> </w:t>
      </w:r>
      <w:r>
        <w:rPr>
          <w:sz w:val="28"/>
        </w:rPr>
        <w:t>географические</w:t>
      </w:r>
      <w:r>
        <w:rPr>
          <w:spacing w:val="1"/>
          <w:sz w:val="28"/>
        </w:rPr>
        <w:t xml:space="preserve"> </w:t>
      </w:r>
      <w:r>
        <w:rPr>
          <w:sz w:val="28"/>
        </w:rPr>
        <w:t>следствия</w:t>
      </w:r>
      <w:r>
        <w:rPr>
          <w:spacing w:val="1"/>
          <w:sz w:val="28"/>
        </w:rPr>
        <w:t xml:space="preserve"> </w:t>
      </w:r>
      <w:r>
        <w:rPr>
          <w:sz w:val="28"/>
        </w:rPr>
        <w:t>влияния</w:t>
      </w:r>
      <w:r>
        <w:rPr>
          <w:spacing w:val="1"/>
          <w:sz w:val="28"/>
        </w:rPr>
        <w:t xml:space="preserve"> </w:t>
      </w:r>
      <w:r>
        <w:rPr>
          <w:sz w:val="28"/>
        </w:rPr>
        <w:t>Солнца</w:t>
      </w:r>
      <w:r>
        <w:rPr>
          <w:spacing w:val="1"/>
          <w:sz w:val="28"/>
        </w:rPr>
        <w:t xml:space="preserve"> </w:t>
      </w:r>
      <w:r>
        <w:rPr>
          <w:sz w:val="28"/>
        </w:rPr>
        <w:t>и</w:t>
      </w:r>
      <w:r>
        <w:rPr>
          <w:spacing w:val="1"/>
          <w:sz w:val="28"/>
        </w:rPr>
        <w:t xml:space="preserve"> </w:t>
      </w:r>
      <w:r>
        <w:rPr>
          <w:sz w:val="28"/>
        </w:rPr>
        <w:t>Луны,</w:t>
      </w:r>
      <w:r>
        <w:rPr>
          <w:spacing w:val="-6"/>
          <w:sz w:val="28"/>
        </w:rPr>
        <w:t xml:space="preserve"> </w:t>
      </w:r>
      <w:r>
        <w:rPr>
          <w:sz w:val="28"/>
        </w:rPr>
        <w:t>формы,</w:t>
      </w:r>
      <w:r>
        <w:rPr>
          <w:spacing w:val="-4"/>
          <w:sz w:val="28"/>
        </w:rPr>
        <w:t xml:space="preserve"> </w:t>
      </w:r>
      <w:r>
        <w:rPr>
          <w:sz w:val="28"/>
        </w:rPr>
        <w:t>размеров</w:t>
      </w:r>
      <w:r>
        <w:rPr>
          <w:spacing w:val="-5"/>
          <w:sz w:val="28"/>
        </w:rPr>
        <w:t xml:space="preserve"> </w:t>
      </w:r>
      <w:r>
        <w:rPr>
          <w:sz w:val="28"/>
        </w:rPr>
        <w:t>и</w:t>
      </w:r>
      <w:r>
        <w:rPr>
          <w:spacing w:val="-4"/>
          <w:sz w:val="28"/>
        </w:rPr>
        <w:t xml:space="preserve"> </w:t>
      </w:r>
      <w:r>
        <w:rPr>
          <w:sz w:val="28"/>
        </w:rPr>
        <w:t>движения</w:t>
      </w:r>
      <w:r>
        <w:rPr>
          <w:spacing w:val="-4"/>
          <w:sz w:val="28"/>
        </w:rPr>
        <w:t xml:space="preserve"> </w:t>
      </w:r>
      <w:r>
        <w:rPr>
          <w:sz w:val="28"/>
        </w:rPr>
        <w:t>Земли</w:t>
      </w:r>
      <w:r>
        <w:rPr>
          <w:spacing w:val="-4"/>
          <w:sz w:val="28"/>
        </w:rPr>
        <w:t xml:space="preserve"> </w:t>
      </w:r>
      <w:r>
        <w:rPr>
          <w:sz w:val="28"/>
        </w:rPr>
        <w:t>на</w:t>
      </w:r>
      <w:r>
        <w:rPr>
          <w:spacing w:val="-5"/>
          <w:sz w:val="28"/>
        </w:rPr>
        <w:t xml:space="preserve"> </w:t>
      </w:r>
      <w:r>
        <w:rPr>
          <w:sz w:val="28"/>
        </w:rPr>
        <w:t>мир</w:t>
      </w:r>
      <w:r>
        <w:rPr>
          <w:spacing w:val="-3"/>
          <w:sz w:val="28"/>
        </w:rPr>
        <w:t xml:space="preserve"> </w:t>
      </w:r>
      <w:r>
        <w:rPr>
          <w:sz w:val="28"/>
        </w:rPr>
        <w:t>живой</w:t>
      </w:r>
      <w:r>
        <w:rPr>
          <w:spacing w:val="-4"/>
          <w:sz w:val="28"/>
        </w:rPr>
        <w:t xml:space="preserve"> </w:t>
      </w:r>
      <w:r>
        <w:rPr>
          <w:sz w:val="28"/>
        </w:rPr>
        <w:t>и</w:t>
      </w:r>
      <w:r>
        <w:rPr>
          <w:spacing w:val="-4"/>
          <w:sz w:val="28"/>
        </w:rPr>
        <w:t xml:space="preserve"> </w:t>
      </w:r>
      <w:r>
        <w:rPr>
          <w:sz w:val="28"/>
        </w:rPr>
        <w:t>неживой</w:t>
      </w:r>
      <w:r>
        <w:rPr>
          <w:spacing w:val="-4"/>
          <w:sz w:val="28"/>
        </w:rPr>
        <w:t xml:space="preserve"> </w:t>
      </w:r>
      <w:r>
        <w:rPr>
          <w:sz w:val="28"/>
        </w:rPr>
        <w:t>природы;</w:t>
      </w:r>
    </w:p>
    <w:p w:rsidR="006A705B" w:rsidRDefault="006A705B" w:rsidP="00240A6B">
      <w:pPr>
        <w:pStyle w:val="a5"/>
        <w:numPr>
          <w:ilvl w:val="0"/>
          <w:numId w:val="44"/>
        </w:numPr>
        <w:tabs>
          <w:tab w:val="left" w:pos="1948"/>
        </w:tabs>
        <w:spacing w:line="341" w:lineRule="exact"/>
        <w:ind w:left="1947" w:hanging="493"/>
        <w:rPr>
          <w:sz w:val="28"/>
        </w:rPr>
      </w:pPr>
      <w:r>
        <w:rPr>
          <w:sz w:val="28"/>
        </w:rPr>
        <w:t>объяснять</w:t>
      </w:r>
      <w:r>
        <w:rPr>
          <w:spacing w:val="-4"/>
          <w:sz w:val="28"/>
        </w:rPr>
        <w:t xml:space="preserve"> </w:t>
      </w:r>
      <w:r>
        <w:rPr>
          <w:sz w:val="28"/>
        </w:rPr>
        <w:t>причины</w:t>
      </w:r>
      <w:r>
        <w:rPr>
          <w:spacing w:val="-3"/>
          <w:sz w:val="28"/>
        </w:rPr>
        <w:t xml:space="preserve"> </w:t>
      </w:r>
      <w:r>
        <w:rPr>
          <w:sz w:val="28"/>
        </w:rPr>
        <w:t>смены</w:t>
      </w:r>
      <w:r>
        <w:rPr>
          <w:spacing w:val="-1"/>
          <w:sz w:val="28"/>
        </w:rPr>
        <w:t xml:space="preserve"> </w:t>
      </w:r>
      <w:r>
        <w:rPr>
          <w:sz w:val="28"/>
        </w:rPr>
        <w:t>дня</w:t>
      </w:r>
      <w:r>
        <w:rPr>
          <w:spacing w:val="-2"/>
          <w:sz w:val="28"/>
        </w:rPr>
        <w:t xml:space="preserve"> </w:t>
      </w:r>
      <w:r>
        <w:rPr>
          <w:sz w:val="28"/>
        </w:rPr>
        <w:t>и</w:t>
      </w:r>
      <w:r>
        <w:rPr>
          <w:spacing w:val="-4"/>
          <w:sz w:val="28"/>
        </w:rPr>
        <w:t xml:space="preserve"> </w:t>
      </w:r>
      <w:r>
        <w:rPr>
          <w:sz w:val="28"/>
        </w:rPr>
        <w:t>ночи</w:t>
      </w:r>
      <w:r>
        <w:rPr>
          <w:spacing w:val="-3"/>
          <w:sz w:val="28"/>
        </w:rPr>
        <w:t xml:space="preserve"> </w:t>
      </w:r>
      <w:r>
        <w:rPr>
          <w:sz w:val="28"/>
        </w:rPr>
        <w:t>и</w:t>
      </w:r>
      <w:r>
        <w:rPr>
          <w:spacing w:val="-4"/>
          <w:sz w:val="28"/>
        </w:rPr>
        <w:t xml:space="preserve"> </w:t>
      </w:r>
      <w:r>
        <w:rPr>
          <w:sz w:val="28"/>
        </w:rPr>
        <w:t>времен</w:t>
      </w:r>
      <w:r>
        <w:rPr>
          <w:spacing w:val="-1"/>
          <w:sz w:val="28"/>
        </w:rPr>
        <w:t xml:space="preserve"> </w:t>
      </w:r>
      <w:r>
        <w:rPr>
          <w:sz w:val="28"/>
        </w:rPr>
        <w:t>года;</w:t>
      </w:r>
    </w:p>
    <w:p w:rsidR="006A705B" w:rsidRDefault="006A705B" w:rsidP="00240A6B">
      <w:pPr>
        <w:pStyle w:val="a5"/>
        <w:numPr>
          <w:ilvl w:val="0"/>
          <w:numId w:val="44"/>
        </w:numPr>
        <w:tabs>
          <w:tab w:val="left" w:pos="1878"/>
          <w:tab w:val="left" w:pos="4341"/>
          <w:tab w:val="left" w:pos="6778"/>
          <w:tab w:val="left" w:pos="9035"/>
        </w:tabs>
        <w:ind w:right="545" w:firstLine="993"/>
        <w:rPr>
          <w:sz w:val="28"/>
        </w:rPr>
      </w:pPr>
      <w:r>
        <w:rPr>
          <w:sz w:val="28"/>
        </w:rPr>
        <w:t>устанавливать</w:t>
      </w:r>
      <w:r>
        <w:rPr>
          <w:sz w:val="28"/>
        </w:rPr>
        <w:tab/>
        <w:t>эмпирические</w:t>
      </w:r>
      <w:r>
        <w:rPr>
          <w:sz w:val="28"/>
        </w:rPr>
        <w:tab/>
        <w:t>зависимости</w:t>
      </w:r>
      <w:r>
        <w:rPr>
          <w:sz w:val="28"/>
        </w:rPr>
        <w:tab/>
        <w:t>между</w:t>
      </w:r>
      <w:r>
        <w:rPr>
          <w:spacing w:val="-68"/>
          <w:sz w:val="28"/>
        </w:rPr>
        <w:t xml:space="preserve"> </w:t>
      </w:r>
      <w:r>
        <w:rPr>
          <w:sz w:val="28"/>
        </w:rPr>
        <w:t>продолжительностью</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географической</w:t>
      </w:r>
      <w:r>
        <w:rPr>
          <w:spacing w:val="1"/>
          <w:sz w:val="28"/>
        </w:rPr>
        <w:t xml:space="preserve"> </w:t>
      </w:r>
      <w:r>
        <w:rPr>
          <w:sz w:val="28"/>
        </w:rPr>
        <w:t>широтой</w:t>
      </w:r>
      <w:r>
        <w:rPr>
          <w:spacing w:val="1"/>
          <w:sz w:val="28"/>
        </w:rPr>
        <w:t xml:space="preserve"> </w:t>
      </w:r>
      <w:r>
        <w:rPr>
          <w:sz w:val="28"/>
        </w:rPr>
        <w:t>местности,</w:t>
      </w:r>
      <w:r>
        <w:rPr>
          <w:spacing w:val="1"/>
          <w:sz w:val="28"/>
        </w:rPr>
        <w:t xml:space="preserve"> </w:t>
      </w:r>
      <w:r>
        <w:rPr>
          <w:sz w:val="28"/>
        </w:rPr>
        <w:t>между</w:t>
      </w:r>
      <w:r>
        <w:rPr>
          <w:spacing w:val="1"/>
          <w:sz w:val="28"/>
        </w:rPr>
        <w:t xml:space="preserve"> </w:t>
      </w:r>
      <w:r>
        <w:rPr>
          <w:sz w:val="28"/>
        </w:rPr>
        <w:t>высотой</w:t>
      </w:r>
      <w:r>
        <w:rPr>
          <w:spacing w:val="1"/>
          <w:sz w:val="28"/>
        </w:rPr>
        <w:t xml:space="preserve"> </w:t>
      </w:r>
      <w:r>
        <w:rPr>
          <w:sz w:val="28"/>
        </w:rPr>
        <w:t>солнца над</w:t>
      </w:r>
      <w:r>
        <w:rPr>
          <w:spacing w:val="1"/>
          <w:sz w:val="28"/>
        </w:rPr>
        <w:t xml:space="preserve"> </w:t>
      </w:r>
      <w:r>
        <w:rPr>
          <w:sz w:val="28"/>
        </w:rPr>
        <w:t>горизонтом и</w:t>
      </w:r>
      <w:r>
        <w:rPr>
          <w:spacing w:val="1"/>
          <w:sz w:val="28"/>
        </w:rPr>
        <w:t xml:space="preserve"> </w:t>
      </w:r>
      <w:r>
        <w:rPr>
          <w:sz w:val="28"/>
        </w:rPr>
        <w:t>географической</w:t>
      </w:r>
      <w:r>
        <w:rPr>
          <w:spacing w:val="1"/>
          <w:sz w:val="28"/>
        </w:rPr>
        <w:t xml:space="preserve"> </w:t>
      </w:r>
      <w:r>
        <w:rPr>
          <w:sz w:val="28"/>
        </w:rPr>
        <w:t>широтой местности на</w:t>
      </w:r>
      <w:r>
        <w:rPr>
          <w:spacing w:val="1"/>
          <w:sz w:val="28"/>
        </w:rPr>
        <w:t xml:space="preserve"> </w:t>
      </w:r>
      <w:r>
        <w:rPr>
          <w:sz w:val="28"/>
        </w:rPr>
        <w:t>основе</w:t>
      </w:r>
      <w:r>
        <w:rPr>
          <w:spacing w:val="-3"/>
          <w:sz w:val="28"/>
        </w:rPr>
        <w:t xml:space="preserve"> </w:t>
      </w:r>
      <w:r>
        <w:rPr>
          <w:sz w:val="28"/>
        </w:rPr>
        <w:t>анализа данных</w:t>
      </w:r>
      <w:r>
        <w:rPr>
          <w:spacing w:val="-3"/>
          <w:sz w:val="28"/>
        </w:rPr>
        <w:t xml:space="preserve"> </w:t>
      </w:r>
      <w:r>
        <w:rPr>
          <w:sz w:val="28"/>
        </w:rPr>
        <w:t>наблюдений;</w:t>
      </w:r>
    </w:p>
    <w:p w:rsidR="006A705B" w:rsidRDefault="006A705B" w:rsidP="00240A6B">
      <w:pPr>
        <w:pStyle w:val="a5"/>
        <w:numPr>
          <w:ilvl w:val="0"/>
          <w:numId w:val="44"/>
        </w:numPr>
        <w:tabs>
          <w:tab w:val="left" w:pos="1878"/>
        </w:tabs>
        <w:ind w:right="551" w:firstLine="993"/>
        <w:rPr>
          <w:sz w:val="28"/>
        </w:rPr>
      </w:pPr>
      <w:r>
        <w:rPr>
          <w:sz w:val="28"/>
        </w:rPr>
        <w:t>классифицировать:</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по</w:t>
      </w:r>
      <w:r>
        <w:rPr>
          <w:spacing w:val="1"/>
          <w:sz w:val="28"/>
        </w:rPr>
        <w:t xml:space="preserve"> </w:t>
      </w:r>
      <w:r>
        <w:rPr>
          <w:sz w:val="28"/>
        </w:rPr>
        <w:t>происхождению,</w:t>
      </w:r>
      <w:r>
        <w:rPr>
          <w:spacing w:val="1"/>
          <w:sz w:val="28"/>
        </w:rPr>
        <w:t xml:space="preserve"> </w:t>
      </w:r>
      <w:r>
        <w:rPr>
          <w:sz w:val="28"/>
        </w:rPr>
        <w:t>формы</w:t>
      </w:r>
      <w:r>
        <w:rPr>
          <w:spacing w:val="-67"/>
          <w:sz w:val="28"/>
        </w:rPr>
        <w:t xml:space="preserve"> </w:t>
      </w:r>
      <w:r>
        <w:rPr>
          <w:sz w:val="28"/>
        </w:rPr>
        <w:t>рельефа</w:t>
      </w:r>
      <w:r>
        <w:rPr>
          <w:spacing w:val="-1"/>
          <w:sz w:val="28"/>
        </w:rPr>
        <w:t xml:space="preserve"> </w:t>
      </w:r>
      <w:r>
        <w:rPr>
          <w:sz w:val="28"/>
        </w:rPr>
        <w:t>суши по</w:t>
      </w:r>
      <w:r>
        <w:rPr>
          <w:spacing w:val="1"/>
          <w:sz w:val="28"/>
        </w:rPr>
        <w:t xml:space="preserve"> </w:t>
      </w:r>
      <w:r>
        <w:rPr>
          <w:sz w:val="28"/>
        </w:rPr>
        <w:t>высоте и</w:t>
      </w:r>
      <w:r>
        <w:rPr>
          <w:spacing w:val="-4"/>
          <w:sz w:val="28"/>
        </w:rPr>
        <w:t xml:space="preserve"> </w:t>
      </w:r>
      <w:r>
        <w:rPr>
          <w:sz w:val="28"/>
        </w:rPr>
        <w:t>по</w:t>
      </w:r>
      <w:r>
        <w:rPr>
          <w:spacing w:val="1"/>
          <w:sz w:val="28"/>
        </w:rPr>
        <w:t xml:space="preserve"> </w:t>
      </w:r>
      <w:r>
        <w:rPr>
          <w:sz w:val="28"/>
        </w:rPr>
        <w:t>внешнему</w:t>
      </w:r>
      <w:r>
        <w:rPr>
          <w:spacing w:val="-3"/>
          <w:sz w:val="28"/>
        </w:rPr>
        <w:t xml:space="preserve"> </w:t>
      </w:r>
      <w:r>
        <w:rPr>
          <w:sz w:val="28"/>
        </w:rPr>
        <w:t>облику;</w:t>
      </w:r>
    </w:p>
    <w:p w:rsidR="006A705B" w:rsidRDefault="006A705B" w:rsidP="00240A6B">
      <w:pPr>
        <w:pStyle w:val="a5"/>
        <w:numPr>
          <w:ilvl w:val="0"/>
          <w:numId w:val="44"/>
        </w:numPr>
        <w:tabs>
          <w:tab w:val="left" w:pos="1878"/>
        </w:tabs>
        <w:spacing w:line="342" w:lineRule="exact"/>
        <w:ind w:left="1878"/>
        <w:rPr>
          <w:sz w:val="28"/>
        </w:rPr>
      </w:pPr>
      <w:r>
        <w:rPr>
          <w:sz w:val="28"/>
        </w:rPr>
        <w:t>называть</w:t>
      </w:r>
      <w:r>
        <w:rPr>
          <w:spacing w:val="-7"/>
          <w:sz w:val="28"/>
        </w:rPr>
        <w:t xml:space="preserve"> </w:t>
      </w:r>
      <w:r>
        <w:rPr>
          <w:sz w:val="28"/>
        </w:rPr>
        <w:t>причины</w:t>
      </w:r>
      <w:r>
        <w:rPr>
          <w:spacing w:val="-3"/>
          <w:sz w:val="28"/>
        </w:rPr>
        <w:t xml:space="preserve"> </w:t>
      </w:r>
      <w:r>
        <w:rPr>
          <w:sz w:val="28"/>
        </w:rPr>
        <w:t>землетрясений</w:t>
      </w:r>
      <w:r>
        <w:rPr>
          <w:spacing w:val="-6"/>
          <w:sz w:val="28"/>
        </w:rPr>
        <w:t xml:space="preserve"> </w:t>
      </w:r>
      <w:r>
        <w:rPr>
          <w:sz w:val="28"/>
        </w:rPr>
        <w:t>и</w:t>
      </w:r>
      <w:r>
        <w:rPr>
          <w:spacing w:val="-3"/>
          <w:sz w:val="28"/>
        </w:rPr>
        <w:t xml:space="preserve"> </w:t>
      </w:r>
      <w:r>
        <w:rPr>
          <w:sz w:val="28"/>
        </w:rPr>
        <w:t>вулканических</w:t>
      </w:r>
      <w:r>
        <w:rPr>
          <w:spacing w:val="-2"/>
          <w:sz w:val="28"/>
        </w:rPr>
        <w:t xml:space="preserve"> </w:t>
      </w:r>
      <w:r>
        <w:rPr>
          <w:sz w:val="28"/>
        </w:rPr>
        <w:t>извержений;</w:t>
      </w:r>
    </w:p>
    <w:p w:rsidR="006A705B" w:rsidRDefault="006A705B" w:rsidP="00240A6B">
      <w:pPr>
        <w:pStyle w:val="a5"/>
        <w:numPr>
          <w:ilvl w:val="0"/>
          <w:numId w:val="44"/>
        </w:numPr>
        <w:tabs>
          <w:tab w:val="left" w:pos="1878"/>
        </w:tabs>
        <w:ind w:right="547" w:firstLine="993"/>
        <w:rPr>
          <w:sz w:val="28"/>
        </w:rPr>
      </w:pPr>
      <w:r>
        <w:rPr>
          <w:sz w:val="28"/>
        </w:rPr>
        <w:t>показывать на карте и обозначать на контурной карте материки и</w:t>
      </w:r>
      <w:r>
        <w:rPr>
          <w:spacing w:val="1"/>
          <w:sz w:val="28"/>
        </w:rPr>
        <w:t xml:space="preserve"> </w:t>
      </w:r>
      <w:r>
        <w:rPr>
          <w:sz w:val="28"/>
        </w:rPr>
        <w:t>океаны,</w:t>
      </w:r>
      <w:r>
        <w:rPr>
          <w:spacing w:val="-2"/>
          <w:sz w:val="28"/>
        </w:rPr>
        <w:t xml:space="preserve"> </w:t>
      </w:r>
      <w:r>
        <w:rPr>
          <w:sz w:val="28"/>
        </w:rPr>
        <w:t>крупные формы</w:t>
      </w:r>
      <w:r>
        <w:rPr>
          <w:spacing w:val="-2"/>
          <w:sz w:val="28"/>
        </w:rPr>
        <w:t xml:space="preserve"> </w:t>
      </w:r>
      <w:r>
        <w:rPr>
          <w:sz w:val="28"/>
        </w:rPr>
        <w:t>рельефа Земли.</w:t>
      </w:r>
    </w:p>
    <w:p w:rsidR="006A705B" w:rsidRDefault="006A705B" w:rsidP="006A705B">
      <w:pPr>
        <w:pStyle w:val="a3"/>
        <w:spacing w:before="78"/>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240A6B">
      <w:pPr>
        <w:pStyle w:val="a5"/>
        <w:numPr>
          <w:ilvl w:val="0"/>
          <w:numId w:val="44"/>
        </w:numPr>
        <w:tabs>
          <w:tab w:val="left" w:pos="1878"/>
        </w:tabs>
        <w:ind w:left="745" w:right="543" w:firstLine="710"/>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 решения учебных и (или) практико-</w:t>
      </w:r>
      <w:r>
        <w:rPr>
          <w:spacing w:val="1"/>
          <w:sz w:val="28"/>
        </w:rPr>
        <w:t xml:space="preserve"> </w:t>
      </w:r>
      <w:r>
        <w:rPr>
          <w:sz w:val="28"/>
        </w:rPr>
        <w:t>ориентированных</w:t>
      </w:r>
      <w:r>
        <w:rPr>
          <w:spacing w:val="1"/>
          <w:sz w:val="28"/>
        </w:rPr>
        <w:t xml:space="preserve"> </w:t>
      </w:r>
      <w:r>
        <w:rPr>
          <w:sz w:val="28"/>
        </w:rPr>
        <w:t>задач:</w:t>
      </w:r>
      <w:r>
        <w:rPr>
          <w:spacing w:val="1"/>
          <w:sz w:val="28"/>
        </w:rPr>
        <w:t xml:space="preserve"> </w:t>
      </w:r>
      <w:r>
        <w:rPr>
          <w:sz w:val="28"/>
        </w:rPr>
        <w:t>описывать</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полушарий,</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России,</w:t>
      </w:r>
      <w:r>
        <w:rPr>
          <w:spacing w:val="1"/>
          <w:sz w:val="28"/>
        </w:rPr>
        <w:t xml:space="preserve"> </w:t>
      </w:r>
      <w:r>
        <w:rPr>
          <w:sz w:val="28"/>
        </w:rPr>
        <w:t>карте</w:t>
      </w:r>
      <w:r>
        <w:rPr>
          <w:spacing w:val="1"/>
          <w:sz w:val="28"/>
        </w:rPr>
        <w:t xml:space="preserve"> </w:t>
      </w:r>
      <w:r>
        <w:rPr>
          <w:sz w:val="28"/>
        </w:rPr>
        <w:t>океанов,</w:t>
      </w:r>
      <w:r>
        <w:rPr>
          <w:spacing w:val="1"/>
          <w:sz w:val="28"/>
        </w:rPr>
        <w:t xml:space="preserve"> </w:t>
      </w:r>
      <w:r>
        <w:rPr>
          <w:sz w:val="28"/>
        </w:rPr>
        <w:t>глобусу</w:t>
      </w:r>
      <w:r>
        <w:rPr>
          <w:spacing w:val="1"/>
          <w:sz w:val="28"/>
        </w:rPr>
        <w:t xml:space="preserve"> </w:t>
      </w:r>
      <w:r>
        <w:rPr>
          <w:sz w:val="28"/>
        </w:rPr>
        <w:t>местоположение</w:t>
      </w:r>
      <w:r>
        <w:rPr>
          <w:spacing w:val="1"/>
          <w:sz w:val="28"/>
        </w:rPr>
        <w:t xml:space="preserve"> </w:t>
      </w:r>
      <w:r>
        <w:rPr>
          <w:sz w:val="28"/>
        </w:rPr>
        <w:t>изученных</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определять</w:t>
      </w:r>
      <w:r>
        <w:rPr>
          <w:spacing w:val="1"/>
          <w:sz w:val="28"/>
        </w:rPr>
        <w:t xml:space="preserve"> </w:t>
      </w:r>
      <w:r>
        <w:rPr>
          <w:sz w:val="28"/>
        </w:rPr>
        <w:t>тенденции</w:t>
      </w:r>
      <w:r>
        <w:rPr>
          <w:spacing w:val="1"/>
          <w:sz w:val="28"/>
        </w:rPr>
        <w:t xml:space="preserve"> </w:t>
      </w:r>
      <w:r>
        <w:rPr>
          <w:sz w:val="28"/>
        </w:rPr>
        <w:t>изменений</w:t>
      </w:r>
      <w:r>
        <w:rPr>
          <w:spacing w:val="1"/>
          <w:sz w:val="28"/>
        </w:rPr>
        <w:t xml:space="preserve"> </w:t>
      </w:r>
      <w:r>
        <w:rPr>
          <w:sz w:val="28"/>
        </w:rPr>
        <w:t>температуры воздуха, количества атмосферных осадков в зависимости от</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объектов;</w:t>
      </w:r>
      <w:r>
        <w:rPr>
          <w:spacing w:val="1"/>
          <w:sz w:val="28"/>
        </w:rPr>
        <w:t xml:space="preserve"> </w:t>
      </w:r>
      <w:r>
        <w:rPr>
          <w:sz w:val="28"/>
        </w:rPr>
        <w:t>определять</w:t>
      </w:r>
      <w:r>
        <w:rPr>
          <w:spacing w:val="1"/>
          <w:sz w:val="28"/>
        </w:rPr>
        <w:t xml:space="preserve"> </w:t>
      </w:r>
      <w:r>
        <w:rPr>
          <w:sz w:val="28"/>
        </w:rPr>
        <w:t>соленость</w:t>
      </w:r>
      <w:r>
        <w:rPr>
          <w:spacing w:val="1"/>
          <w:sz w:val="28"/>
        </w:rPr>
        <w:t xml:space="preserve"> </w:t>
      </w:r>
      <w:r>
        <w:rPr>
          <w:sz w:val="28"/>
        </w:rPr>
        <w:t>вод</w:t>
      </w:r>
      <w:r>
        <w:rPr>
          <w:spacing w:val="1"/>
          <w:sz w:val="28"/>
        </w:rPr>
        <w:t xml:space="preserve"> </w:t>
      </w:r>
      <w:r>
        <w:rPr>
          <w:sz w:val="28"/>
        </w:rPr>
        <w:t>морей/озер, сравнивать реки по заданным показателям, сравнения годового</w:t>
      </w:r>
      <w:r>
        <w:rPr>
          <w:spacing w:val="-67"/>
          <w:sz w:val="28"/>
        </w:rPr>
        <w:t xml:space="preserve"> </w:t>
      </w:r>
      <w:r>
        <w:rPr>
          <w:sz w:val="28"/>
        </w:rPr>
        <w:t>количества</w:t>
      </w:r>
      <w:r>
        <w:rPr>
          <w:spacing w:val="1"/>
          <w:sz w:val="28"/>
        </w:rPr>
        <w:t xml:space="preserve"> </w:t>
      </w:r>
      <w:r>
        <w:rPr>
          <w:sz w:val="28"/>
        </w:rPr>
        <w:t>осадков,</w:t>
      </w:r>
      <w:r>
        <w:rPr>
          <w:spacing w:val="1"/>
          <w:sz w:val="28"/>
        </w:rPr>
        <w:t xml:space="preserve"> </w:t>
      </w:r>
      <w:r>
        <w:rPr>
          <w:sz w:val="28"/>
        </w:rPr>
        <w:t>выпадающих</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широтах,</w:t>
      </w:r>
      <w:r>
        <w:rPr>
          <w:spacing w:val="1"/>
          <w:sz w:val="28"/>
        </w:rPr>
        <w:t xml:space="preserve"> </w:t>
      </w:r>
      <w:r>
        <w:rPr>
          <w:sz w:val="28"/>
        </w:rPr>
        <w:t>сравнивать</w:t>
      </w:r>
      <w:r>
        <w:rPr>
          <w:spacing w:val="1"/>
          <w:sz w:val="28"/>
        </w:rPr>
        <w:t xml:space="preserve"> </w:t>
      </w:r>
      <w:r>
        <w:rPr>
          <w:sz w:val="28"/>
        </w:rPr>
        <w:t>особенности</w:t>
      </w:r>
      <w:r>
        <w:rPr>
          <w:spacing w:val="-3"/>
          <w:sz w:val="28"/>
        </w:rPr>
        <w:t xml:space="preserve"> </w:t>
      </w:r>
      <w:r>
        <w:rPr>
          <w:sz w:val="28"/>
        </w:rPr>
        <w:t>растительного</w:t>
      </w:r>
      <w:r>
        <w:rPr>
          <w:spacing w:val="-1"/>
          <w:sz w:val="28"/>
        </w:rPr>
        <w:t xml:space="preserve"> </w:t>
      </w:r>
      <w:r>
        <w:rPr>
          <w:sz w:val="28"/>
        </w:rPr>
        <w:t>и</w:t>
      </w:r>
      <w:r>
        <w:rPr>
          <w:spacing w:val="-2"/>
          <w:sz w:val="28"/>
        </w:rPr>
        <w:t xml:space="preserve"> </w:t>
      </w:r>
      <w:r>
        <w:rPr>
          <w:sz w:val="28"/>
        </w:rPr>
        <w:t>животного</w:t>
      </w:r>
      <w:r>
        <w:rPr>
          <w:spacing w:val="-1"/>
          <w:sz w:val="28"/>
        </w:rPr>
        <w:t xml:space="preserve"> </w:t>
      </w:r>
      <w:r>
        <w:rPr>
          <w:sz w:val="28"/>
        </w:rPr>
        <w:t>мира</w:t>
      </w:r>
      <w:r>
        <w:rPr>
          <w:spacing w:val="-2"/>
          <w:sz w:val="28"/>
        </w:rPr>
        <w:t xml:space="preserve"> </w:t>
      </w:r>
      <w:r>
        <w:rPr>
          <w:sz w:val="28"/>
        </w:rPr>
        <w:t>в</w:t>
      </w:r>
      <w:r>
        <w:rPr>
          <w:spacing w:val="-4"/>
          <w:sz w:val="28"/>
        </w:rPr>
        <w:t xml:space="preserve"> </w:t>
      </w:r>
      <w:r>
        <w:rPr>
          <w:sz w:val="28"/>
        </w:rPr>
        <w:t>природных</w:t>
      </w:r>
      <w:r>
        <w:rPr>
          <w:spacing w:val="-3"/>
          <w:sz w:val="28"/>
        </w:rPr>
        <w:t xml:space="preserve"> </w:t>
      </w:r>
      <w:r>
        <w:rPr>
          <w:sz w:val="28"/>
        </w:rPr>
        <w:t>зонах</w:t>
      </w:r>
      <w:r>
        <w:rPr>
          <w:spacing w:val="-1"/>
          <w:sz w:val="28"/>
        </w:rPr>
        <w:t xml:space="preserve"> </w:t>
      </w:r>
      <w:r>
        <w:rPr>
          <w:sz w:val="28"/>
        </w:rPr>
        <w:t>мира;</w:t>
      </w:r>
    </w:p>
    <w:p w:rsidR="006A705B" w:rsidRDefault="006A705B" w:rsidP="00240A6B">
      <w:pPr>
        <w:pStyle w:val="a5"/>
        <w:numPr>
          <w:ilvl w:val="0"/>
          <w:numId w:val="44"/>
        </w:numPr>
        <w:tabs>
          <w:tab w:val="left" w:pos="1878"/>
        </w:tabs>
        <w:spacing w:before="1"/>
        <w:ind w:left="745" w:right="550" w:firstLine="710"/>
        <w:rPr>
          <w:sz w:val="28"/>
        </w:rPr>
      </w:pPr>
      <w:r>
        <w:rPr>
          <w:sz w:val="28"/>
        </w:rPr>
        <w:t>получать</w:t>
      </w:r>
      <w:r>
        <w:rPr>
          <w:spacing w:val="-9"/>
          <w:sz w:val="28"/>
        </w:rPr>
        <w:t xml:space="preserve"> </w:t>
      </w:r>
      <w:r>
        <w:rPr>
          <w:sz w:val="28"/>
        </w:rPr>
        <w:t>информацию</w:t>
      </w:r>
      <w:r>
        <w:rPr>
          <w:spacing w:val="-9"/>
          <w:sz w:val="28"/>
        </w:rPr>
        <w:t xml:space="preserve"> </w:t>
      </w:r>
      <w:r>
        <w:rPr>
          <w:sz w:val="28"/>
        </w:rPr>
        <w:t>об</w:t>
      </w:r>
      <w:r>
        <w:rPr>
          <w:spacing w:val="-8"/>
          <w:sz w:val="28"/>
        </w:rPr>
        <w:t xml:space="preserve"> </w:t>
      </w:r>
      <w:r>
        <w:rPr>
          <w:sz w:val="28"/>
        </w:rPr>
        <w:t>отдельных</w:t>
      </w:r>
      <w:r>
        <w:rPr>
          <w:spacing w:val="-9"/>
          <w:sz w:val="28"/>
        </w:rPr>
        <w:t xml:space="preserve"> </w:t>
      </w:r>
      <w:r>
        <w:rPr>
          <w:sz w:val="28"/>
        </w:rPr>
        <w:t>компонентах</w:t>
      </w:r>
      <w:r>
        <w:rPr>
          <w:spacing w:val="-8"/>
          <w:sz w:val="28"/>
        </w:rPr>
        <w:t xml:space="preserve"> </w:t>
      </w:r>
      <w:r>
        <w:rPr>
          <w:sz w:val="28"/>
        </w:rPr>
        <w:t>природы</w:t>
      </w:r>
      <w:r>
        <w:rPr>
          <w:spacing w:val="-10"/>
          <w:sz w:val="28"/>
        </w:rPr>
        <w:t xml:space="preserve"> </w:t>
      </w:r>
      <w:r>
        <w:rPr>
          <w:sz w:val="28"/>
        </w:rPr>
        <w:t>Земли</w:t>
      </w:r>
      <w:r>
        <w:rPr>
          <w:spacing w:val="-67"/>
          <w:sz w:val="28"/>
        </w:rPr>
        <w:t xml:space="preserve"> </w:t>
      </w:r>
      <w:r>
        <w:rPr>
          <w:sz w:val="28"/>
        </w:rPr>
        <w:t>с</w:t>
      </w:r>
      <w:r>
        <w:rPr>
          <w:spacing w:val="-1"/>
          <w:sz w:val="28"/>
        </w:rPr>
        <w:t xml:space="preserve"> </w:t>
      </w:r>
      <w:r>
        <w:rPr>
          <w:sz w:val="28"/>
        </w:rPr>
        <w:t>использованием карт</w:t>
      </w:r>
      <w:r>
        <w:rPr>
          <w:spacing w:val="-1"/>
          <w:sz w:val="28"/>
        </w:rPr>
        <w:t xml:space="preserve"> </w:t>
      </w:r>
      <w:r>
        <w:rPr>
          <w:sz w:val="28"/>
        </w:rPr>
        <w:t>различного содержания;</w:t>
      </w:r>
    </w:p>
    <w:p w:rsidR="006A705B" w:rsidRDefault="006A705B" w:rsidP="00240A6B">
      <w:pPr>
        <w:pStyle w:val="a5"/>
        <w:numPr>
          <w:ilvl w:val="0"/>
          <w:numId w:val="44"/>
        </w:numPr>
        <w:tabs>
          <w:tab w:val="left" w:pos="1878"/>
        </w:tabs>
        <w:ind w:left="745" w:right="543" w:firstLine="710"/>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гидросфера: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части</w:t>
      </w:r>
      <w:r>
        <w:rPr>
          <w:spacing w:val="1"/>
          <w:sz w:val="28"/>
        </w:rPr>
        <w:t xml:space="preserve"> </w:t>
      </w:r>
      <w:r>
        <w:rPr>
          <w:sz w:val="28"/>
        </w:rPr>
        <w:t>Мирового океана (моря, заливы, проливы, каналы), движение вод в океане</w:t>
      </w:r>
      <w:r>
        <w:rPr>
          <w:spacing w:val="1"/>
          <w:sz w:val="28"/>
        </w:rPr>
        <w:t xml:space="preserve"> </w:t>
      </w:r>
      <w:r>
        <w:rPr>
          <w:sz w:val="28"/>
        </w:rPr>
        <w:t>(волны,</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океанические</w:t>
      </w:r>
      <w:r>
        <w:rPr>
          <w:spacing w:val="1"/>
          <w:sz w:val="28"/>
        </w:rPr>
        <w:t xml:space="preserve"> </w:t>
      </w:r>
      <w:r>
        <w:rPr>
          <w:sz w:val="28"/>
        </w:rPr>
        <w:t>течения);</w:t>
      </w:r>
      <w:r>
        <w:rPr>
          <w:spacing w:val="1"/>
          <w:sz w:val="28"/>
        </w:rPr>
        <w:t xml:space="preserve"> </w:t>
      </w:r>
      <w:r>
        <w:rPr>
          <w:sz w:val="28"/>
        </w:rPr>
        <w:t>реки</w:t>
      </w:r>
      <w:r>
        <w:rPr>
          <w:spacing w:val="1"/>
          <w:sz w:val="28"/>
        </w:rPr>
        <w:t xml:space="preserve"> </w:t>
      </w:r>
      <w:r>
        <w:rPr>
          <w:sz w:val="28"/>
        </w:rPr>
        <w:t>(равнинные</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части</w:t>
      </w:r>
      <w:r>
        <w:rPr>
          <w:spacing w:val="1"/>
          <w:sz w:val="28"/>
        </w:rPr>
        <w:t xml:space="preserve"> </w:t>
      </w:r>
      <w:r>
        <w:rPr>
          <w:sz w:val="28"/>
        </w:rPr>
        <w:t>реки</w:t>
      </w:r>
      <w:r>
        <w:rPr>
          <w:spacing w:val="1"/>
          <w:sz w:val="28"/>
        </w:rPr>
        <w:t xml:space="preserve"> </w:t>
      </w:r>
      <w:r>
        <w:rPr>
          <w:sz w:val="28"/>
        </w:rPr>
        <w:t>(исток,</w:t>
      </w:r>
      <w:r>
        <w:rPr>
          <w:spacing w:val="1"/>
          <w:sz w:val="28"/>
        </w:rPr>
        <w:t xml:space="preserve"> </w:t>
      </w:r>
      <w:r>
        <w:rPr>
          <w:sz w:val="28"/>
        </w:rPr>
        <w:t>устье,</w:t>
      </w:r>
      <w:r>
        <w:rPr>
          <w:spacing w:val="1"/>
          <w:sz w:val="28"/>
        </w:rPr>
        <w:t xml:space="preserve"> </w:t>
      </w:r>
      <w:r>
        <w:rPr>
          <w:sz w:val="28"/>
        </w:rPr>
        <w:t>притоки),</w:t>
      </w:r>
      <w:r>
        <w:rPr>
          <w:spacing w:val="1"/>
          <w:sz w:val="28"/>
        </w:rPr>
        <w:t xml:space="preserve"> </w:t>
      </w:r>
      <w:r>
        <w:rPr>
          <w:sz w:val="28"/>
        </w:rPr>
        <w:t>речная</w:t>
      </w:r>
      <w:r>
        <w:rPr>
          <w:spacing w:val="1"/>
          <w:sz w:val="28"/>
        </w:rPr>
        <w:t xml:space="preserve"> </w:t>
      </w:r>
      <w:r>
        <w:rPr>
          <w:sz w:val="28"/>
        </w:rPr>
        <w:t>система,</w:t>
      </w:r>
      <w:r>
        <w:rPr>
          <w:spacing w:val="1"/>
          <w:sz w:val="28"/>
        </w:rPr>
        <w:t xml:space="preserve"> </w:t>
      </w:r>
      <w:r>
        <w:rPr>
          <w:sz w:val="28"/>
        </w:rPr>
        <w:t>речной</w:t>
      </w:r>
      <w:r>
        <w:rPr>
          <w:spacing w:val="1"/>
          <w:sz w:val="28"/>
        </w:rPr>
        <w:t xml:space="preserve"> </w:t>
      </w:r>
      <w:r>
        <w:rPr>
          <w:sz w:val="28"/>
        </w:rPr>
        <w:t>бассейн, пороги и водопады, питание и режим рек, озера (типы озёр по</w:t>
      </w:r>
      <w:r>
        <w:rPr>
          <w:spacing w:val="1"/>
          <w:sz w:val="28"/>
        </w:rPr>
        <w:t xml:space="preserve"> </w:t>
      </w:r>
      <w:r>
        <w:rPr>
          <w:sz w:val="28"/>
        </w:rPr>
        <w:t>происхождению</w:t>
      </w:r>
      <w:r>
        <w:rPr>
          <w:spacing w:val="-15"/>
          <w:sz w:val="28"/>
        </w:rPr>
        <w:t xml:space="preserve"> </w:t>
      </w:r>
      <w:r>
        <w:rPr>
          <w:sz w:val="28"/>
        </w:rPr>
        <w:t>котловин,</w:t>
      </w:r>
      <w:r>
        <w:rPr>
          <w:spacing w:val="-16"/>
          <w:sz w:val="28"/>
        </w:rPr>
        <w:t xml:space="preserve"> </w:t>
      </w:r>
      <w:r>
        <w:rPr>
          <w:sz w:val="28"/>
        </w:rPr>
        <w:t>озера</w:t>
      </w:r>
      <w:r>
        <w:rPr>
          <w:spacing w:val="-14"/>
          <w:sz w:val="28"/>
        </w:rPr>
        <w:t xml:space="preserve"> </w:t>
      </w:r>
      <w:r>
        <w:rPr>
          <w:sz w:val="28"/>
        </w:rPr>
        <w:t>сточные</w:t>
      </w:r>
      <w:r>
        <w:rPr>
          <w:spacing w:val="-13"/>
          <w:sz w:val="28"/>
        </w:rPr>
        <w:t xml:space="preserve"> </w:t>
      </w:r>
      <w:r>
        <w:rPr>
          <w:sz w:val="28"/>
        </w:rPr>
        <w:t>и</w:t>
      </w:r>
      <w:r>
        <w:rPr>
          <w:spacing w:val="-13"/>
          <w:sz w:val="28"/>
        </w:rPr>
        <w:t xml:space="preserve"> </w:t>
      </w:r>
      <w:r>
        <w:rPr>
          <w:sz w:val="28"/>
        </w:rPr>
        <w:t>бессточные);</w:t>
      </w:r>
      <w:r>
        <w:rPr>
          <w:spacing w:val="-14"/>
          <w:sz w:val="28"/>
        </w:rPr>
        <w:t xml:space="preserve"> </w:t>
      </w:r>
      <w:r>
        <w:rPr>
          <w:sz w:val="28"/>
        </w:rPr>
        <w:t>болота,</w:t>
      </w:r>
      <w:r>
        <w:rPr>
          <w:spacing w:val="-14"/>
          <w:sz w:val="28"/>
        </w:rPr>
        <w:t xml:space="preserve"> </w:t>
      </w:r>
      <w:r>
        <w:rPr>
          <w:sz w:val="28"/>
        </w:rPr>
        <w:t>подземные</w:t>
      </w:r>
      <w:r>
        <w:rPr>
          <w:spacing w:val="-68"/>
          <w:sz w:val="28"/>
        </w:rPr>
        <w:t xml:space="preserve"> </w:t>
      </w:r>
      <w:r>
        <w:rPr>
          <w:sz w:val="28"/>
        </w:rPr>
        <w:t>воды</w:t>
      </w:r>
      <w:r>
        <w:rPr>
          <w:spacing w:val="1"/>
          <w:sz w:val="28"/>
        </w:rPr>
        <w:t xml:space="preserve"> </w:t>
      </w:r>
      <w:r>
        <w:rPr>
          <w:sz w:val="28"/>
        </w:rPr>
        <w:t>их</w:t>
      </w:r>
      <w:r>
        <w:rPr>
          <w:spacing w:val="1"/>
          <w:sz w:val="28"/>
        </w:rPr>
        <w:t xml:space="preserve"> </w:t>
      </w:r>
      <w:r>
        <w:rPr>
          <w:sz w:val="28"/>
        </w:rPr>
        <w:t>виды;</w:t>
      </w:r>
      <w:r>
        <w:rPr>
          <w:spacing w:val="1"/>
          <w:sz w:val="28"/>
        </w:rPr>
        <w:t xml:space="preserve"> </w:t>
      </w:r>
      <w:r>
        <w:rPr>
          <w:sz w:val="28"/>
        </w:rPr>
        <w:t>гейзеры,</w:t>
      </w:r>
      <w:r>
        <w:rPr>
          <w:spacing w:val="1"/>
          <w:sz w:val="28"/>
        </w:rPr>
        <w:t xml:space="preserve"> </w:t>
      </w:r>
      <w:r>
        <w:rPr>
          <w:sz w:val="28"/>
        </w:rPr>
        <w:t>горные</w:t>
      </w:r>
      <w:r>
        <w:rPr>
          <w:spacing w:val="1"/>
          <w:sz w:val="28"/>
        </w:rPr>
        <w:t xml:space="preserve"> </w:t>
      </w:r>
      <w:r>
        <w:rPr>
          <w:sz w:val="28"/>
        </w:rPr>
        <w:t>и</w:t>
      </w:r>
      <w:r>
        <w:rPr>
          <w:spacing w:val="1"/>
          <w:sz w:val="28"/>
        </w:rPr>
        <w:t xml:space="preserve"> </w:t>
      </w:r>
      <w:r>
        <w:rPr>
          <w:sz w:val="28"/>
        </w:rPr>
        <w:t>покровные</w:t>
      </w:r>
      <w:r>
        <w:rPr>
          <w:spacing w:val="1"/>
          <w:sz w:val="28"/>
        </w:rPr>
        <w:t xml:space="preserve"> </w:t>
      </w:r>
      <w:r>
        <w:rPr>
          <w:sz w:val="28"/>
        </w:rPr>
        <w:t>ледники,</w:t>
      </w:r>
      <w:r>
        <w:rPr>
          <w:spacing w:val="1"/>
          <w:sz w:val="28"/>
        </w:rPr>
        <w:t xml:space="preserve"> </w:t>
      </w:r>
      <w:r>
        <w:rPr>
          <w:sz w:val="28"/>
        </w:rPr>
        <w:t>многолетняя</w:t>
      </w:r>
      <w:r>
        <w:rPr>
          <w:spacing w:val="1"/>
          <w:sz w:val="28"/>
        </w:rPr>
        <w:t xml:space="preserve"> </w:t>
      </w:r>
      <w:r>
        <w:rPr>
          <w:sz w:val="28"/>
        </w:rPr>
        <w:t>мерзлота; атмосфера: состав и строение, свойства; температура воздуха, ее</w:t>
      </w:r>
      <w:r>
        <w:rPr>
          <w:spacing w:val="1"/>
          <w:sz w:val="28"/>
        </w:rPr>
        <w:t xml:space="preserve"> </w:t>
      </w:r>
      <w:r>
        <w:rPr>
          <w:sz w:val="28"/>
        </w:rPr>
        <w:t>зависимость от нагревания поверхности от угла падения солнечных лучей,</w:t>
      </w:r>
      <w:r>
        <w:rPr>
          <w:spacing w:val="1"/>
          <w:sz w:val="28"/>
        </w:rPr>
        <w:t xml:space="preserve"> </w:t>
      </w:r>
      <w:r>
        <w:rPr>
          <w:sz w:val="28"/>
        </w:rPr>
        <w:t>суточный</w:t>
      </w:r>
      <w:r>
        <w:rPr>
          <w:spacing w:val="1"/>
          <w:sz w:val="28"/>
        </w:rPr>
        <w:t xml:space="preserve"> </w:t>
      </w:r>
      <w:r>
        <w:rPr>
          <w:sz w:val="28"/>
        </w:rPr>
        <w:t>и</w:t>
      </w:r>
      <w:r>
        <w:rPr>
          <w:spacing w:val="1"/>
          <w:sz w:val="28"/>
        </w:rPr>
        <w:t xml:space="preserve"> </w:t>
      </w:r>
      <w:r>
        <w:rPr>
          <w:sz w:val="28"/>
        </w:rPr>
        <w:t>годовой</w:t>
      </w:r>
      <w:r>
        <w:rPr>
          <w:spacing w:val="1"/>
          <w:sz w:val="28"/>
        </w:rPr>
        <w:t xml:space="preserve"> </w:t>
      </w:r>
      <w:r>
        <w:rPr>
          <w:sz w:val="28"/>
        </w:rPr>
        <w:t>ход</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амплитуда</w:t>
      </w:r>
      <w:r>
        <w:rPr>
          <w:spacing w:val="1"/>
          <w:sz w:val="28"/>
        </w:rPr>
        <w:t xml:space="preserve"> </w:t>
      </w:r>
      <w:r>
        <w:rPr>
          <w:sz w:val="28"/>
        </w:rPr>
        <w:t>температур;</w:t>
      </w:r>
      <w:r>
        <w:rPr>
          <w:spacing w:val="1"/>
          <w:sz w:val="28"/>
        </w:rPr>
        <w:t xml:space="preserve"> </w:t>
      </w:r>
      <w:r>
        <w:rPr>
          <w:sz w:val="28"/>
        </w:rPr>
        <w:lastRenderedPageBreak/>
        <w:t>образование облаков и их виды, туман; образование атмосферных осадков,</w:t>
      </w:r>
      <w:r>
        <w:rPr>
          <w:spacing w:val="1"/>
          <w:sz w:val="28"/>
        </w:rPr>
        <w:t xml:space="preserve"> </w:t>
      </w:r>
      <w:r>
        <w:rPr>
          <w:sz w:val="28"/>
        </w:rPr>
        <w:t>их виды и распределение; атмосферное давление и ветры (бризы, муссоны,</w:t>
      </w:r>
      <w:r>
        <w:rPr>
          <w:spacing w:val="-67"/>
          <w:sz w:val="28"/>
        </w:rPr>
        <w:t xml:space="preserve"> </w:t>
      </w:r>
      <w:r>
        <w:rPr>
          <w:sz w:val="28"/>
        </w:rPr>
        <w:t>пассаты); погода и климат, климатообразующие факторы, климаты Земли;</w:t>
      </w:r>
      <w:r>
        <w:rPr>
          <w:spacing w:val="1"/>
          <w:sz w:val="28"/>
        </w:rPr>
        <w:t xml:space="preserve"> </w:t>
      </w:r>
      <w:r>
        <w:rPr>
          <w:sz w:val="28"/>
        </w:rPr>
        <w:t>глобальные</w:t>
      </w:r>
      <w:r>
        <w:rPr>
          <w:spacing w:val="1"/>
          <w:sz w:val="28"/>
        </w:rPr>
        <w:t xml:space="preserve"> </w:t>
      </w:r>
      <w:r>
        <w:rPr>
          <w:sz w:val="28"/>
        </w:rPr>
        <w:t>климатические</w:t>
      </w:r>
      <w:r>
        <w:rPr>
          <w:spacing w:val="1"/>
          <w:sz w:val="28"/>
        </w:rPr>
        <w:t xml:space="preserve"> </w:t>
      </w:r>
      <w:r>
        <w:rPr>
          <w:sz w:val="28"/>
        </w:rPr>
        <w:t>изменения;</w:t>
      </w:r>
      <w:r>
        <w:rPr>
          <w:spacing w:val="1"/>
          <w:sz w:val="28"/>
        </w:rPr>
        <w:t xml:space="preserve"> </w:t>
      </w:r>
      <w:r>
        <w:rPr>
          <w:sz w:val="28"/>
        </w:rPr>
        <w:t>биосфера:</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границы,</w:t>
      </w:r>
      <w:r>
        <w:rPr>
          <w:spacing w:val="1"/>
          <w:sz w:val="28"/>
        </w:rPr>
        <w:t xml:space="preserve"> </w:t>
      </w:r>
      <w:r>
        <w:rPr>
          <w:sz w:val="28"/>
        </w:rPr>
        <w:t>разнообразие животного и растительного мира, жизнь на суше и в океане,</w:t>
      </w:r>
      <w:r>
        <w:rPr>
          <w:spacing w:val="1"/>
          <w:sz w:val="28"/>
        </w:rPr>
        <w:t xml:space="preserve"> </w:t>
      </w:r>
      <w:r>
        <w:rPr>
          <w:sz w:val="28"/>
        </w:rPr>
        <w:t>человек</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биосферы;</w:t>
      </w:r>
      <w:r>
        <w:rPr>
          <w:spacing w:val="1"/>
          <w:sz w:val="28"/>
        </w:rPr>
        <w:t xml:space="preserve"> </w:t>
      </w:r>
      <w:r>
        <w:rPr>
          <w:sz w:val="28"/>
        </w:rPr>
        <w:t>распространение</w:t>
      </w:r>
      <w:r>
        <w:rPr>
          <w:spacing w:val="1"/>
          <w:sz w:val="28"/>
        </w:rPr>
        <w:t xml:space="preserve"> </w:t>
      </w:r>
      <w:r>
        <w:rPr>
          <w:sz w:val="28"/>
        </w:rPr>
        <w:t>людей</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расы</w:t>
      </w:r>
      <w:r>
        <w:rPr>
          <w:spacing w:val="1"/>
          <w:sz w:val="28"/>
        </w:rPr>
        <w:t xml:space="preserve"> </w:t>
      </w:r>
      <w:r>
        <w:rPr>
          <w:sz w:val="28"/>
        </w:rPr>
        <w:t>человека;</w:t>
      </w:r>
      <w:r>
        <w:rPr>
          <w:spacing w:val="1"/>
          <w:sz w:val="28"/>
        </w:rPr>
        <w:t xml:space="preserve"> </w:t>
      </w:r>
      <w:r>
        <w:rPr>
          <w:sz w:val="28"/>
        </w:rPr>
        <w:t>географическая</w:t>
      </w:r>
      <w:r>
        <w:rPr>
          <w:spacing w:val="1"/>
          <w:sz w:val="28"/>
        </w:rPr>
        <w:t xml:space="preserve"> </w:t>
      </w:r>
      <w:r>
        <w:rPr>
          <w:sz w:val="28"/>
        </w:rPr>
        <w:t>оболочка: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(целостность,</w:t>
      </w:r>
      <w:r>
        <w:rPr>
          <w:spacing w:val="1"/>
          <w:sz w:val="28"/>
        </w:rPr>
        <w:t xml:space="preserve"> </w:t>
      </w:r>
      <w:r>
        <w:rPr>
          <w:sz w:val="28"/>
        </w:rPr>
        <w:t>зональность,</w:t>
      </w:r>
      <w:r>
        <w:rPr>
          <w:spacing w:val="1"/>
          <w:sz w:val="28"/>
        </w:rPr>
        <w:t xml:space="preserve"> </w:t>
      </w:r>
      <w:r>
        <w:rPr>
          <w:sz w:val="28"/>
        </w:rPr>
        <w:t>ритмичность);</w:t>
      </w:r>
      <w:r>
        <w:rPr>
          <w:spacing w:val="1"/>
          <w:sz w:val="28"/>
        </w:rPr>
        <w:t xml:space="preserve"> </w:t>
      </w:r>
      <w:r>
        <w:rPr>
          <w:sz w:val="28"/>
        </w:rPr>
        <w:t>природно-территориальный</w:t>
      </w:r>
      <w:r>
        <w:rPr>
          <w:spacing w:val="1"/>
          <w:sz w:val="28"/>
        </w:rPr>
        <w:t xml:space="preserve"> </w:t>
      </w:r>
      <w:r>
        <w:rPr>
          <w:sz w:val="28"/>
        </w:rPr>
        <w:t>комплекс,</w:t>
      </w:r>
      <w:r>
        <w:rPr>
          <w:spacing w:val="-1"/>
          <w:sz w:val="28"/>
        </w:rPr>
        <w:t xml:space="preserve"> </w:t>
      </w:r>
      <w:r>
        <w:rPr>
          <w:sz w:val="28"/>
        </w:rPr>
        <w:t>природная</w:t>
      </w:r>
      <w:r>
        <w:rPr>
          <w:spacing w:val="-1"/>
          <w:sz w:val="28"/>
        </w:rPr>
        <w:t xml:space="preserve"> </w:t>
      </w:r>
      <w:r>
        <w:rPr>
          <w:sz w:val="28"/>
        </w:rPr>
        <w:t>зональность</w:t>
      </w:r>
      <w:r>
        <w:rPr>
          <w:spacing w:val="-1"/>
          <w:sz w:val="28"/>
        </w:rPr>
        <w:t xml:space="preserve"> </w:t>
      </w:r>
      <w:r>
        <w:rPr>
          <w:sz w:val="28"/>
        </w:rPr>
        <w:t>и</w:t>
      </w:r>
      <w:r>
        <w:rPr>
          <w:spacing w:val="-1"/>
          <w:sz w:val="28"/>
        </w:rPr>
        <w:t xml:space="preserve"> </w:t>
      </w:r>
      <w:r>
        <w:rPr>
          <w:sz w:val="28"/>
        </w:rPr>
        <w:t>высотная</w:t>
      </w:r>
      <w:r>
        <w:rPr>
          <w:spacing w:val="-1"/>
          <w:sz w:val="28"/>
        </w:rPr>
        <w:t xml:space="preserve"> </w:t>
      </w:r>
      <w:r>
        <w:rPr>
          <w:sz w:val="28"/>
        </w:rPr>
        <w:t>поясность,</w:t>
      </w:r>
      <w:r>
        <w:rPr>
          <w:spacing w:val="-1"/>
          <w:sz w:val="28"/>
        </w:rPr>
        <w:t xml:space="preserve"> </w:t>
      </w:r>
      <w:r>
        <w:rPr>
          <w:sz w:val="28"/>
        </w:rPr>
        <w:t>почвы;</w:t>
      </w:r>
    </w:p>
    <w:p w:rsidR="006A705B" w:rsidRDefault="006A705B" w:rsidP="00240A6B">
      <w:pPr>
        <w:pStyle w:val="a5"/>
        <w:numPr>
          <w:ilvl w:val="0"/>
          <w:numId w:val="46"/>
        </w:numPr>
        <w:tabs>
          <w:tab w:val="left" w:pos="1878"/>
        </w:tabs>
        <w:ind w:right="549" w:firstLine="707"/>
        <w:rPr>
          <w:sz w:val="28"/>
        </w:rPr>
      </w:pPr>
      <w:r>
        <w:rPr>
          <w:sz w:val="28"/>
        </w:rPr>
        <w:t>распознавать проявление изученных географических явлений 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выделяя</w:t>
      </w:r>
      <w:r>
        <w:rPr>
          <w:spacing w:val="1"/>
          <w:sz w:val="28"/>
        </w:rPr>
        <w:t xml:space="preserve"> </w:t>
      </w:r>
      <w:r>
        <w:rPr>
          <w:sz w:val="28"/>
        </w:rPr>
        <w:t>их</w:t>
      </w:r>
      <w:r>
        <w:rPr>
          <w:spacing w:val="1"/>
          <w:sz w:val="28"/>
        </w:rPr>
        <w:t xml:space="preserve"> </w:t>
      </w:r>
      <w:r>
        <w:rPr>
          <w:sz w:val="28"/>
        </w:rPr>
        <w:t>существенные</w:t>
      </w:r>
      <w:r>
        <w:rPr>
          <w:spacing w:val="1"/>
          <w:sz w:val="28"/>
        </w:rPr>
        <w:t xml:space="preserve"> </w:t>
      </w:r>
      <w:r>
        <w:rPr>
          <w:sz w:val="28"/>
        </w:rPr>
        <w:t>свойства,</w:t>
      </w:r>
      <w:r>
        <w:rPr>
          <w:spacing w:val="1"/>
          <w:sz w:val="28"/>
        </w:rPr>
        <w:t xml:space="preserve"> </w:t>
      </w:r>
      <w:r>
        <w:rPr>
          <w:sz w:val="28"/>
        </w:rPr>
        <w:t>являющиеся</w:t>
      </w:r>
      <w:r>
        <w:rPr>
          <w:spacing w:val="1"/>
          <w:sz w:val="28"/>
        </w:rPr>
        <w:t xml:space="preserve"> </w:t>
      </w:r>
      <w:r>
        <w:rPr>
          <w:sz w:val="28"/>
        </w:rPr>
        <w:t>отражением</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sz w:val="28"/>
        </w:rPr>
        <w:t>как</w:t>
      </w:r>
      <w:r>
        <w:rPr>
          <w:spacing w:val="1"/>
          <w:sz w:val="28"/>
        </w:rPr>
        <w:t xml:space="preserve"> </w:t>
      </w:r>
      <w:r>
        <w:rPr>
          <w:sz w:val="28"/>
        </w:rPr>
        <w:t>зональность</w:t>
      </w:r>
      <w:r>
        <w:rPr>
          <w:spacing w:val="1"/>
          <w:sz w:val="28"/>
        </w:rPr>
        <w:t xml:space="preserve"> </w:t>
      </w:r>
      <w:r>
        <w:rPr>
          <w:sz w:val="28"/>
        </w:rPr>
        <w:t>и</w:t>
      </w:r>
      <w:r>
        <w:rPr>
          <w:spacing w:val="1"/>
          <w:sz w:val="28"/>
        </w:rPr>
        <w:t xml:space="preserve"> </w:t>
      </w:r>
      <w:r>
        <w:rPr>
          <w:sz w:val="28"/>
        </w:rPr>
        <w:t>азональность,</w:t>
      </w:r>
      <w:r>
        <w:rPr>
          <w:spacing w:val="-2"/>
          <w:sz w:val="28"/>
        </w:rPr>
        <w:t xml:space="preserve"> </w:t>
      </w:r>
      <w:r>
        <w:rPr>
          <w:sz w:val="28"/>
        </w:rPr>
        <w:t>ритмичность</w:t>
      </w:r>
      <w:r>
        <w:rPr>
          <w:spacing w:val="-4"/>
          <w:sz w:val="28"/>
        </w:rPr>
        <w:t xml:space="preserve"> </w:t>
      </w:r>
      <w:r>
        <w:rPr>
          <w:sz w:val="28"/>
        </w:rPr>
        <w:t>и целостность;</w:t>
      </w:r>
    </w:p>
    <w:p w:rsidR="006A705B" w:rsidRDefault="006A705B" w:rsidP="00240A6B">
      <w:pPr>
        <w:pStyle w:val="a5"/>
        <w:numPr>
          <w:ilvl w:val="0"/>
          <w:numId w:val="46"/>
        </w:numPr>
        <w:tabs>
          <w:tab w:val="left" w:pos="1878"/>
        </w:tabs>
        <w:ind w:right="554" w:firstLine="707"/>
        <w:rPr>
          <w:sz w:val="28"/>
        </w:rPr>
      </w:pPr>
      <w:r>
        <w:rPr>
          <w:sz w:val="28"/>
        </w:rPr>
        <w:t>характеризовать значение географических сфер в жизни Земли, а</w:t>
      </w:r>
      <w:r>
        <w:rPr>
          <w:spacing w:val="1"/>
          <w:sz w:val="28"/>
        </w:rPr>
        <w:t xml:space="preserve"> </w:t>
      </w:r>
      <w:r>
        <w:rPr>
          <w:sz w:val="28"/>
        </w:rPr>
        <w:t>также</w:t>
      </w:r>
      <w:r>
        <w:rPr>
          <w:spacing w:val="-2"/>
          <w:sz w:val="28"/>
        </w:rPr>
        <w:t xml:space="preserve"> </w:t>
      </w:r>
      <w:r>
        <w:rPr>
          <w:sz w:val="28"/>
        </w:rPr>
        <w:t>круговоротов</w:t>
      </w:r>
      <w:r>
        <w:rPr>
          <w:spacing w:val="-3"/>
          <w:sz w:val="28"/>
        </w:rPr>
        <w:t xml:space="preserve"> </w:t>
      </w:r>
      <w:r>
        <w:rPr>
          <w:sz w:val="28"/>
        </w:rPr>
        <w:t>воды,</w:t>
      </w:r>
      <w:r>
        <w:rPr>
          <w:spacing w:val="-2"/>
          <w:sz w:val="28"/>
        </w:rPr>
        <w:t xml:space="preserve"> </w:t>
      </w:r>
      <w:r>
        <w:rPr>
          <w:sz w:val="28"/>
        </w:rPr>
        <w:t>газов</w:t>
      </w:r>
      <w:r>
        <w:rPr>
          <w:spacing w:val="-5"/>
          <w:sz w:val="28"/>
        </w:rPr>
        <w:t xml:space="preserve"> </w:t>
      </w:r>
      <w:r>
        <w:rPr>
          <w:sz w:val="28"/>
        </w:rPr>
        <w:t>и</w:t>
      </w:r>
      <w:r>
        <w:rPr>
          <w:spacing w:val="-1"/>
          <w:sz w:val="28"/>
        </w:rPr>
        <w:t xml:space="preserve"> </w:t>
      </w:r>
      <w:r>
        <w:rPr>
          <w:sz w:val="28"/>
        </w:rPr>
        <w:t>биологических веществ</w:t>
      </w:r>
      <w:r>
        <w:rPr>
          <w:spacing w:val="-3"/>
          <w:sz w:val="28"/>
        </w:rPr>
        <w:t xml:space="preserve"> </w:t>
      </w:r>
      <w:r>
        <w:rPr>
          <w:sz w:val="28"/>
        </w:rPr>
        <w:t>в</w:t>
      </w:r>
      <w:r>
        <w:rPr>
          <w:spacing w:val="-3"/>
          <w:sz w:val="28"/>
        </w:rPr>
        <w:t xml:space="preserve"> </w:t>
      </w:r>
      <w:r>
        <w:rPr>
          <w:sz w:val="28"/>
        </w:rPr>
        <w:t>природе:</w:t>
      </w:r>
    </w:p>
    <w:p w:rsidR="006A705B" w:rsidRDefault="006A705B" w:rsidP="00240A6B">
      <w:pPr>
        <w:pStyle w:val="a5"/>
        <w:numPr>
          <w:ilvl w:val="0"/>
          <w:numId w:val="46"/>
        </w:numPr>
        <w:tabs>
          <w:tab w:val="left" w:pos="1878"/>
        </w:tabs>
        <w:ind w:right="547"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проявление</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67"/>
          <w:sz w:val="28"/>
        </w:rPr>
        <w:t xml:space="preserve"> </w:t>
      </w:r>
      <w:r>
        <w:rPr>
          <w:sz w:val="28"/>
        </w:rPr>
        <w:t>оболочки,</w:t>
      </w:r>
      <w:r>
        <w:rPr>
          <w:spacing w:val="14"/>
          <w:sz w:val="28"/>
        </w:rPr>
        <w:t xml:space="preserve"> </w:t>
      </w:r>
      <w:r>
        <w:rPr>
          <w:sz w:val="28"/>
        </w:rPr>
        <w:t>как</w:t>
      </w:r>
      <w:r>
        <w:rPr>
          <w:spacing w:val="16"/>
          <w:sz w:val="28"/>
        </w:rPr>
        <w:t xml:space="preserve"> </w:t>
      </w:r>
      <w:r>
        <w:rPr>
          <w:sz w:val="28"/>
        </w:rPr>
        <w:t>зональность,</w:t>
      </w:r>
      <w:r>
        <w:rPr>
          <w:spacing w:val="14"/>
          <w:sz w:val="28"/>
        </w:rPr>
        <w:t xml:space="preserve"> </w:t>
      </w:r>
      <w:r>
        <w:rPr>
          <w:sz w:val="28"/>
        </w:rPr>
        <w:t>ритмичность</w:t>
      </w:r>
      <w:r>
        <w:rPr>
          <w:spacing w:val="14"/>
          <w:sz w:val="28"/>
        </w:rPr>
        <w:t xml:space="preserve"> </w:t>
      </w:r>
      <w:r>
        <w:rPr>
          <w:sz w:val="28"/>
        </w:rPr>
        <w:t>и</w:t>
      </w:r>
      <w:r>
        <w:rPr>
          <w:spacing w:val="15"/>
          <w:sz w:val="28"/>
        </w:rPr>
        <w:t xml:space="preserve"> </w:t>
      </w:r>
      <w:r>
        <w:rPr>
          <w:sz w:val="28"/>
        </w:rPr>
        <w:t>целостность,</w:t>
      </w:r>
      <w:r>
        <w:rPr>
          <w:spacing w:val="14"/>
          <w:sz w:val="28"/>
        </w:rPr>
        <w:t xml:space="preserve"> </w:t>
      </w:r>
      <w:r>
        <w:rPr>
          <w:sz w:val="28"/>
        </w:rPr>
        <w:t>изменений</w:t>
      </w:r>
      <w:r>
        <w:rPr>
          <w:spacing w:val="13"/>
          <w:sz w:val="28"/>
        </w:rPr>
        <w:t xml:space="preserve"> </w:t>
      </w:r>
      <w:r>
        <w:rPr>
          <w:sz w:val="28"/>
        </w:rPr>
        <w:t>в</w:t>
      </w:r>
    </w:p>
    <w:p w:rsidR="006A705B" w:rsidRDefault="006A705B" w:rsidP="006A705B">
      <w:pPr>
        <w:pStyle w:val="a3"/>
        <w:spacing w:before="74"/>
        <w:ind w:right="550" w:firstLine="0"/>
      </w:pPr>
      <w:r>
        <w:t>геосферах в результате деятельности человека на примере своей местности,</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путей</w:t>
      </w:r>
      <w:r>
        <w:rPr>
          <w:spacing w:val="1"/>
        </w:rPr>
        <w:t xml:space="preserve"> </w:t>
      </w:r>
      <w:r>
        <w:t>решения</w:t>
      </w:r>
      <w:r>
        <w:rPr>
          <w:spacing w:val="1"/>
        </w:rPr>
        <w:t xml:space="preserve"> </w:t>
      </w:r>
      <w:r>
        <w:t>существующих</w:t>
      </w:r>
      <w:r>
        <w:rPr>
          <w:spacing w:val="1"/>
        </w:rPr>
        <w:t xml:space="preserve"> </w:t>
      </w:r>
      <w:r>
        <w:t>экологических</w:t>
      </w:r>
      <w:r>
        <w:rPr>
          <w:spacing w:val="1"/>
        </w:rPr>
        <w:t xml:space="preserve"> </w:t>
      </w:r>
      <w:r>
        <w:t>проблем</w:t>
      </w:r>
      <w:r>
        <w:rPr>
          <w:spacing w:val="1"/>
        </w:rPr>
        <w:t xml:space="preserve"> </w:t>
      </w:r>
      <w:r>
        <w:t>в</w:t>
      </w:r>
      <w:r>
        <w:rPr>
          <w:spacing w:val="1"/>
        </w:rPr>
        <w:t xml:space="preserve"> </w:t>
      </w:r>
      <w:r>
        <w:t>различных сферах географической оболочки; опасных природных явлений в</w:t>
      </w:r>
      <w:r>
        <w:rPr>
          <w:spacing w:val="1"/>
        </w:rPr>
        <w:t xml:space="preserve"> </w:t>
      </w:r>
      <w:r>
        <w:t>географических</w:t>
      </w:r>
      <w:r>
        <w:rPr>
          <w:spacing w:val="1"/>
        </w:rPr>
        <w:t xml:space="preserve"> </w:t>
      </w:r>
      <w:r>
        <w:t>сферах</w:t>
      </w:r>
      <w:r>
        <w:rPr>
          <w:spacing w:val="1"/>
        </w:rPr>
        <w:t xml:space="preserve"> </w:t>
      </w:r>
      <w:r>
        <w:t>и</w:t>
      </w:r>
      <w:r>
        <w:rPr>
          <w:spacing w:val="1"/>
        </w:rPr>
        <w:t xml:space="preserve"> </w:t>
      </w:r>
      <w:r>
        <w:t>средств</w:t>
      </w:r>
      <w:r>
        <w:rPr>
          <w:spacing w:val="1"/>
        </w:rPr>
        <w:t xml:space="preserve"> </w:t>
      </w:r>
      <w:r>
        <w:t>их</w:t>
      </w:r>
      <w:r>
        <w:rPr>
          <w:spacing w:val="1"/>
        </w:rPr>
        <w:t xml:space="preserve"> </w:t>
      </w:r>
      <w:r>
        <w:t>предупреждения;</w:t>
      </w:r>
      <w:r>
        <w:rPr>
          <w:spacing w:val="1"/>
        </w:rPr>
        <w:t xml:space="preserve"> </w:t>
      </w:r>
      <w:r>
        <w:t>актуальных</w:t>
      </w:r>
      <w:r>
        <w:rPr>
          <w:spacing w:val="1"/>
        </w:rPr>
        <w:t xml:space="preserve"> </w:t>
      </w:r>
      <w:r>
        <w:t>исследований</w:t>
      </w:r>
      <w:r>
        <w:rPr>
          <w:spacing w:val="-11"/>
        </w:rPr>
        <w:t xml:space="preserve"> </w:t>
      </w:r>
      <w:r>
        <w:t>в</w:t>
      </w:r>
      <w:r>
        <w:rPr>
          <w:spacing w:val="-11"/>
        </w:rPr>
        <w:t xml:space="preserve"> </w:t>
      </w:r>
      <w:r>
        <w:t>геосферах,</w:t>
      </w:r>
      <w:r>
        <w:rPr>
          <w:spacing w:val="-11"/>
        </w:rPr>
        <w:t xml:space="preserve"> </w:t>
      </w:r>
      <w:r>
        <w:t>вклада</w:t>
      </w:r>
      <w:r>
        <w:rPr>
          <w:spacing w:val="-11"/>
        </w:rPr>
        <w:t xml:space="preserve"> </w:t>
      </w:r>
      <w:r>
        <w:t>российских</w:t>
      </w:r>
      <w:r>
        <w:rPr>
          <w:spacing w:val="-9"/>
        </w:rPr>
        <w:t xml:space="preserve"> </w:t>
      </w:r>
      <w:r>
        <w:t>ученых</w:t>
      </w:r>
      <w:r>
        <w:rPr>
          <w:spacing w:val="-9"/>
        </w:rPr>
        <w:t xml:space="preserve"> </w:t>
      </w:r>
      <w:r>
        <w:t>в</w:t>
      </w:r>
      <w:r>
        <w:rPr>
          <w:spacing w:val="-12"/>
        </w:rPr>
        <w:t xml:space="preserve"> </w:t>
      </w:r>
      <w:r>
        <w:t>данные</w:t>
      </w:r>
      <w:r>
        <w:rPr>
          <w:spacing w:val="-10"/>
        </w:rPr>
        <w:t xml:space="preserve"> </w:t>
      </w:r>
      <w:r>
        <w:t>исследования;</w:t>
      </w:r>
    </w:p>
    <w:p w:rsidR="006A705B" w:rsidRDefault="006A705B" w:rsidP="00240A6B">
      <w:pPr>
        <w:pStyle w:val="a5"/>
        <w:numPr>
          <w:ilvl w:val="0"/>
          <w:numId w:val="46"/>
        </w:numPr>
        <w:tabs>
          <w:tab w:val="left" w:pos="1878"/>
        </w:tabs>
        <w:spacing w:before="3"/>
        <w:ind w:right="547" w:firstLine="707"/>
        <w:rPr>
          <w:sz w:val="28"/>
        </w:rPr>
      </w:pPr>
      <w:r>
        <w:rPr>
          <w:sz w:val="28"/>
        </w:rPr>
        <w:t>проводить</w:t>
      </w:r>
      <w:r>
        <w:rPr>
          <w:spacing w:val="1"/>
          <w:sz w:val="28"/>
        </w:rPr>
        <w:t xml:space="preserve"> </w:t>
      </w:r>
      <w:r>
        <w:rPr>
          <w:sz w:val="28"/>
        </w:rPr>
        <w:t>измерения</w:t>
      </w:r>
      <w:r>
        <w:rPr>
          <w:spacing w:val="1"/>
          <w:sz w:val="28"/>
        </w:rPr>
        <w:t xml:space="preserve"> </w:t>
      </w:r>
      <w:r>
        <w:rPr>
          <w:sz w:val="28"/>
        </w:rPr>
        <w:t>основных</w:t>
      </w:r>
      <w:r>
        <w:rPr>
          <w:spacing w:val="1"/>
          <w:sz w:val="28"/>
        </w:rPr>
        <w:t xml:space="preserve"> </w:t>
      </w:r>
      <w:r>
        <w:rPr>
          <w:sz w:val="28"/>
        </w:rPr>
        <w:t>элементов</w:t>
      </w:r>
      <w:r>
        <w:rPr>
          <w:spacing w:val="1"/>
          <w:sz w:val="28"/>
        </w:rPr>
        <w:t xml:space="preserve"> </w:t>
      </w:r>
      <w:r>
        <w:rPr>
          <w:sz w:val="28"/>
        </w:rPr>
        <w:t>погоды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цифровых</w:t>
      </w:r>
      <w:r>
        <w:rPr>
          <w:spacing w:val="1"/>
          <w:sz w:val="28"/>
        </w:rPr>
        <w:t xml:space="preserve"> </w:t>
      </w:r>
      <w:r>
        <w:rPr>
          <w:sz w:val="28"/>
        </w:rPr>
        <w:t>приборов</w:t>
      </w:r>
      <w:r>
        <w:rPr>
          <w:spacing w:val="1"/>
          <w:sz w:val="28"/>
        </w:rPr>
        <w:t xml:space="preserve"> </w:t>
      </w:r>
      <w:r>
        <w:rPr>
          <w:sz w:val="28"/>
        </w:rPr>
        <w:t>(термометр,</w:t>
      </w:r>
      <w:r>
        <w:rPr>
          <w:spacing w:val="1"/>
          <w:sz w:val="28"/>
        </w:rPr>
        <w:t xml:space="preserve"> </w:t>
      </w:r>
      <w:r>
        <w:rPr>
          <w:sz w:val="28"/>
        </w:rPr>
        <w:t>барометр,</w:t>
      </w:r>
      <w:r>
        <w:rPr>
          <w:spacing w:val="1"/>
          <w:sz w:val="28"/>
        </w:rPr>
        <w:t xml:space="preserve"> </w:t>
      </w:r>
      <w:r>
        <w:rPr>
          <w:sz w:val="28"/>
        </w:rPr>
        <w:t>анемометр,</w:t>
      </w:r>
      <w:r>
        <w:rPr>
          <w:spacing w:val="1"/>
          <w:sz w:val="28"/>
        </w:rPr>
        <w:t xml:space="preserve"> </w:t>
      </w:r>
      <w:r>
        <w:rPr>
          <w:sz w:val="28"/>
        </w:rPr>
        <w:t>флюгер)</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наблюдений</w:t>
      </w:r>
      <w:r>
        <w:rPr>
          <w:spacing w:val="1"/>
          <w:sz w:val="28"/>
        </w:rPr>
        <w:t xml:space="preserve"> </w:t>
      </w:r>
      <w:r>
        <w:rPr>
          <w:sz w:val="28"/>
        </w:rPr>
        <w:t>в</w:t>
      </w:r>
      <w:r>
        <w:rPr>
          <w:spacing w:val="1"/>
          <w:sz w:val="28"/>
        </w:rPr>
        <w:t xml:space="preserve"> </w:t>
      </w:r>
      <w:r>
        <w:rPr>
          <w:sz w:val="28"/>
        </w:rPr>
        <w:t>табличной</w:t>
      </w:r>
      <w:r>
        <w:rPr>
          <w:spacing w:val="-4"/>
          <w:sz w:val="28"/>
        </w:rPr>
        <w:t xml:space="preserve"> </w:t>
      </w:r>
      <w:r>
        <w:rPr>
          <w:sz w:val="28"/>
        </w:rPr>
        <w:t>и (или) графической форме;</w:t>
      </w:r>
    </w:p>
    <w:p w:rsidR="006A705B" w:rsidRDefault="006A705B" w:rsidP="00240A6B">
      <w:pPr>
        <w:pStyle w:val="a5"/>
        <w:numPr>
          <w:ilvl w:val="0"/>
          <w:numId w:val="46"/>
        </w:numPr>
        <w:tabs>
          <w:tab w:val="left" w:pos="1878"/>
        </w:tabs>
        <w:ind w:right="551" w:firstLine="707"/>
        <w:rPr>
          <w:sz w:val="28"/>
        </w:rPr>
      </w:pPr>
      <w:r>
        <w:rPr>
          <w:sz w:val="28"/>
        </w:rPr>
        <w:t>устанавливать</w:t>
      </w:r>
      <w:r>
        <w:rPr>
          <w:spacing w:val="1"/>
          <w:sz w:val="28"/>
        </w:rPr>
        <w:t xml:space="preserve"> </w:t>
      </w:r>
      <w:r>
        <w:rPr>
          <w:sz w:val="28"/>
        </w:rPr>
        <w:t>зависимость</w:t>
      </w:r>
      <w:r>
        <w:rPr>
          <w:spacing w:val="1"/>
          <w:sz w:val="28"/>
        </w:rPr>
        <w:t xml:space="preserve"> </w:t>
      </w:r>
      <w:r>
        <w:rPr>
          <w:sz w:val="28"/>
        </w:rPr>
        <w:t>между</w:t>
      </w:r>
      <w:r>
        <w:rPr>
          <w:spacing w:val="1"/>
          <w:sz w:val="28"/>
        </w:rPr>
        <w:t xml:space="preserve"> </w:t>
      </w:r>
      <w:r>
        <w:rPr>
          <w:sz w:val="28"/>
        </w:rPr>
        <w:t>температурой</w:t>
      </w:r>
      <w:r>
        <w:rPr>
          <w:spacing w:val="1"/>
          <w:sz w:val="28"/>
        </w:rPr>
        <w:t xml:space="preserve"> </w:t>
      </w:r>
      <w:r>
        <w:rPr>
          <w:sz w:val="28"/>
        </w:rPr>
        <w:t>воздуха</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относительной</w:t>
      </w:r>
      <w:r>
        <w:rPr>
          <w:spacing w:val="1"/>
          <w:sz w:val="28"/>
        </w:rPr>
        <w:t xml:space="preserve"> </w:t>
      </w:r>
      <w:r>
        <w:rPr>
          <w:sz w:val="28"/>
        </w:rPr>
        <w:t>влажностью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графиков</w:t>
      </w:r>
      <w:r>
        <w:rPr>
          <w:spacing w:val="1"/>
          <w:sz w:val="28"/>
        </w:rPr>
        <w:t xml:space="preserve"> </w:t>
      </w:r>
      <w:r>
        <w:rPr>
          <w:sz w:val="28"/>
        </w:rPr>
        <w:t>суточного</w:t>
      </w:r>
      <w:r>
        <w:rPr>
          <w:spacing w:val="1"/>
          <w:sz w:val="28"/>
        </w:rPr>
        <w:t xml:space="preserve"> </w:t>
      </w:r>
      <w:r>
        <w:rPr>
          <w:sz w:val="28"/>
        </w:rPr>
        <w:t>хода</w:t>
      </w:r>
      <w:r>
        <w:rPr>
          <w:spacing w:val="1"/>
          <w:sz w:val="28"/>
        </w:rPr>
        <w:t xml:space="preserve"> </w:t>
      </w:r>
      <w:r>
        <w:rPr>
          <w:sz w:val="28"/>
        </w:rPr>
        <w:t>температуры</w:t>
      </w:r>
      <w:r>
        <w:rPr>
          <w:spacing w:val="-1"/>
          <w:sz w:val="28"/>
        </w:rPr>
        <w:t xml:space="preserve"> </w:t>
      </w:r>
      <w:r>
        <w:rPr>
          <w:sz w:val="28"/>
        </w:rPr>
        <w:t>воздуха и</w:t>
      </w:r>
      <w:r>
        <w:rPr>
          <w:spacing w:val="1"/>
          <w:sz w:val="28"/>
        </w:rPr>
        <w:t xml:space="preserve"> </w:t>
      </w:r>
      <w:r>
        <w:rPr>
          <w:sz w:val="28"/>
        </w:rPr>
        <w:t>относительной влажности;</w:t>
      </w:r>
    </w:p>
    <w:p w:rsidR="006A705B" w:rsidRDefault="006A705B" w:rsidP="00240A6B">
      <w:pPr>
        <w:pStyle w:val="a5"/>
        <w:numPr>
          <w:ilvl w:val="0"/>
          <w:numId w:val="46"/>
        </w:numPr>
        <w:tabs>
          <w:tab w:val="left" w:pos="1878"/>
        </w:tabs>
        <w:ind w:right="552"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круговорота</w:t>
      </w:r>
      <w:r>
        <w:rPr>
          <w:spacing w:val="1"/>
          <w:sz w:val="28"/>
        </w:rPr>
        <w:t xml:space="preserve"> </w:t>
      </w:r>
      <w:r>
        <w:rPr>
          <w:sz w:val="28"/>
        </w:rPr>
        <w:t>газов,</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биологических</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причины</w:t>
      </w:r>
      <w:r>
        <w:rPr>
          <w:spacing w:val="1"/>
          <w:sz w:val="28"/>
        </w:rPr>
        <w:t xml:space="preserve"> </w:t>
      </w:r>
      <w:r>
        <w:rPr>
          <w:sz w:val="28"/>
        </w:rPr>
        <w:t>образования</w:t>
      </w:r>
      <w:r>
        <w:rPr>
          <w:spacing w:val="1"/>
          <w:sz w:val="28"/>
        </w:rPr>
        <w:t xml:space="preserve"> </w:t>
      </w:r>
      <w:r>
        <w:rPr>
          <w:sz w:val="28"/>
        </w:rPr>
        <w:t>ветра,</w:t>
      </w:r>
      <w:r>
        <w:rPr>
          <w:spacing w:val="1"/>
          <w:sz w:val="28"/>
        </w:rPr>
        <w:t xml:space="preserve"> </w:t>
      </w:r>
      <w:r>
        <w:rPr>
          <w:sz w:val="28"/>
        </w:rPr>
        <w:t>приливов</w:t>
      </w:r>
      <w:r>
        <w:rPr>
          <w:spacing w:val="1"/>
          <w:sz w:val="28"/>
        </w:rPr>
        <w:t xml:space="preserve"> </w:t>
      </w:r>
      <w:r>
        <w:rPr>
          <w:sz w:val="28"/>
        </w:rPr>
        <w:t>и</w:t>
      </w:r>
      <w:r>
        <w:rPr>
          <w:spacing w:val="1"/>
          <w:sz w:val="28"/>
        </w:rPr>
        <w:t xml:space="preserve"> </w:t>
      </w:r>
      <w:r>
        <w:rPr>
          <w:sz w:val="28"/>
        </w:rPr>
        <w:t>отливов,</w:t>
      </w:r>
      <w:r>
        <w:rPr>
          <w:spacing w:val="1"/>
          <w:sz w:val="28"/>
        </w:rPr>
        <w:t xml:space="preserve"> </w:t>
      </w:r>
      <w:r>
        <w:rPr>
          <w:sz w:val="28"/>
        </w:rPr>
        <w:t>зависимость</w:t>
      </w:r>
      <w:r>
        <w:rPr>
          <w:spacing w:val="1"/>
          <w:sz w:val="28"/>
        </w:rPr>
        <w:t xml:space="preserve"> </w:t>
      </w:r>
      <w:r>
        <w:rPr>
          <w:sz w:val="28"/>
        </w:rPr>
        <w:t>нагревания</w:t>
      </w:r>
      <w:r>
        <w:rPr>
          <w:spacing w:val="1"/>
          <w:sz w:val="28"/>
        </w:rPr>
        <w:t xml:space="preserve"> </w:t>
      </w:r>
      <w:r>
        <w:rPr>
          <w:sz w:val="28"/>
        </w:rPr>
        <w:t>земной</w:t>
      </w:r>
      <w:r>
        <w:rPr>
          <w:spacing w:val="1"/>
          <w:sz w:val="28"/>
        </w:rPr>
        <w:t xml:space="preserve"> </w:t>
      </w:r>
      <w:r>
        <w:rPr>
          <w:sz w:val="28"/>
        </w:rPr>
        <w:t>поверхности</w:t>
      </w:r>
      <w:r>
        <w:rPr>
          <w:spacing w:val="1"/>
          <w:sz w:val="28"/>
        </w:rPr>
        <w:t xml:space="preserve"> </w:t>
      </w:r>
      <w:r>
        <w:rPr>
          <w:sz w:val="28"/>
        </w:rPr>
        <w:t>от</w:t>
      </w:r>
      <w:r>
        <w:rPr>
          <w:spacing w:val="1"/>
          <w:sz w:val="28"/>
        </w:rPr>
        <w:t xml:space="preserve"> </w:t>
      </w:r>
      <w:r>
        <w:rPr>
          <w:sz w:val="28"/>
        </w:rPr>
        <w:t>угла</w:t>
      </w:r>
      <w:r>
        <w:rPr>
          <w:spacing w:val="1"/>
          <w:sz w:val="28"/>
        </w:rPr>
        <w:t xml:space="preserve"> </w:t>
      </w:r>
      <w:r>
        <w:rPr>
          <w:sz w:val="28"/>
        </w:rPr>
        <w:t>падения</w:t>
      </w:r>
      <w:r>
        <w:rPr>
          <w:spacing w:val="1"/>
          <w:sz w:val="28"/>
        </w:rPr>
        <w:t xml:space="preserve"> </w:t>
      </w:r>
      <w:r>
        <w:rPr>
          <w:sz w:val="28"/>
        </w:rPr>
        <w:t>солнечных</w:t>
      </w:r>
      <w:r>
        <w:rPr>
          <w:spacing w:val="1"/>
          <w:sz w:val="28"/>
        </w:rPr>
        <w:t xml:space="preserve"> </w:t>
      </w:r>
      <w:r>
        <w:rPr>
          <w:sz w:val="28"/>
        </w:rPr>
        <w:t>лучей;</w:t>
      </w:r>
    </w:p>
    <w:p w:rsidR="006A705B" w:rsidRDefault="006A705B" w:rsidP="00240A6B">
      <w:pPr>
        <w:pStyle w:val="a5"/>
        <w:numPr>
          <w:ilvl w:val="0"/>
          <w:numId w:val="46"/>
        </w:numPr>
        <w:tabs>
          <w:tab w:val="left" w:pos="1878"/>
        </w:tabs>
        <w:ind w:right="547"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отдельных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Земли</w:t>
      </w:r>
      <w:r>
        <w:rPr>
          <w:spacing w:val="1"/>
          <w:sz w:val="28"/>
        </w:rPr>
        <w:t xml:space="preserve"> </w:t>
      </w:r>
      <w:r>
        <w:rPr>
          <w:sz w:val="28"/>
        </w:rPr>
        <w:t>и</w:t>
      </w:r>
      <w:r>
        <w:rPr>
          <w:spacing w:val="1"/>
          <w:sz w:val="28"/>
        </w:rPr>
        <w:t xml:space="preserve"> </w:t>
      </w:r>
      <w:r>
        <w:rPr>
          <w:sz w:val="28"/>
        </w:rPr>
        <w:t>взаимосвязях</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практических</w:t>
      </w:r>
      <w:r>
        <w:rPr>
          <w:spacing w:val="-7"/>
          <w:sz w:val="28"/>
        </w:rPr>
        <w:t xml:space="preserve"> </w:t>
      </w:r>
      <w:r>
        <w:rPr>
          <w:sz w:val="28"/>
        </w:rPr>
        <w:t>задач:</w:t>
      </w:r>
      <w:r>
        <w:rPr>
          <w:spacing w:val="-8"/>
          <w:sz w:val="28"/>
        </w:rPr>
        <w:t xml:space="preserve"> </w:t>
      </w:r>
      <w:r>
        <w:rPr>
          <w:sz w:val="28"/>
        </w:rPr>
        <w:t>сравнения</w:t>
      </w:r>
      <w:r>
        <w:rPr>
          <w:spacing w:val="-7"/>
          <w:sz w:val="28"/>
        </w:rPr>
        <w:t xml:space="preserve"> </w:t>
      </w:r>
      <w:r>
        <w:rPr>
          <w:sz w:val="28"/>
        </w:rPr>
        <w:t>свойств</w:t>
      </w:r>
      <w:r>
        <w:rPr>
          <w:spacing w:val="-11"/>
          <w:sz w:val="28"/>
        </w:rPr>
        <w:t xml:space="preserve"> </w:t>
      </w:r>
      <w:r>
        <w:rPr>
          <w:sz w:val="28"/>
        </w:rPr>
        <w:t>атмосферы</w:t>
      </w:r>
      <w:r>
        <w:rPr>
          <w:spacing w:val="-7"/>
          <w:sz w:val="28"/>
        </w:rPr>
        <w:t xml:space="preserve"> </w:t>
      </w:r>
      <w:r>
        <w:rPr>
          <w:sz w:val="28"/>
        </w:rPr>
        <w:t>в</w:t>
      </w:r>
      <w:r>
        <w:rPr>
          <w:spacing w:val="-8"/>
          <w:sz w:val="28"/>
        </w:rPr>
        <w:t xml:space="preserve"> </w:t>
      </w:r>
      <w:r>
        <w:rPr>
          <w:sz w:val="28"/>
        </w:rPr>
        <w:t>пунктах,</w:t>
      </w:r>
      <w:r>
        <w:rPr>
          <w:spacing w:val="-8"/>
          <w:sz w:val="28"/>
        </w:rPr>
        <w:t xml:space="preserve"> </w:t>
      </w:r>
      <w:r>
        <w:rPr>
          <w:sz w:val="28"/>
        </w:rPr>
        <w:t>расположенных</w:t>
      </w:r>
      <w:r>
        <w:rPr>
          <w:spacing w:val="-68"/>
          <w:sz w:val="28"/>
        </w:rPr>
        <w:t xml:space="preserve"> </w:t>
      </w:r>
      <w:r>
        <w:rPr>
          <w:sz w:val="28"/>
        </w:rPr>
        <w:t>на</w:t>
      </w:r>
      <w:r>
        <w:rPr>
          <w:spacing w:val="-8"/>
          <w:sz w:val="28"/>
        </w:rPr>
        <w:t xml:space="preserve"> </w:t>
      </w:r>
      <w:r>
        <w:rPr>
          <w:sz w:val="28"/>
        </w:rPr>
        <w:t>разных</w:t>
      </w:r>
      <w:r>
        <w:rPr>
          <w:spacing w:val="-7"/>
          <w:sz w:val="28"/>
        </w:rPr>
        <w:t xml:space="preserve"> </w:t>
      </w:r>
      <w:r>
        <w:rPr>
          <w:sz w:val="28"/>
        </w:rPr>
        <w:t>высотах</w:t>
      </w:r>
      <w:r>
        <w:rPr>
          <w:spacing w:val="-7"/>
          <w:sz w:val="28"/>
        </w:rPr>
        <w:t xml:space="preserve"> </w:t>
      </w:r>
      <w:r>
        <w:rPr>
          <w:sz w:val="28"/>
        </w:rPr>
        <w:t>над</w:t>
      </w:r>
      <w:r>
        <w:rPr>
          <w:spacing w:val="-7"/>
          <w:sz w:val="28"/>
        </w:rPr>
        <w:t xml:space="preserve"> </w:t>
      </w:r>
      <w:r>
        <w:rPr>
          <w:sz w:val="28"/>
        </w:rPr>
        <w:t>уровнем</w:t>
      </w:r>
      <w:r>
        <w:rPr>
          <w:spacing w:val="-8"/>
          <w:sz w:val="28"/>
        </w:rPr>
        <w:t xml:space="preserve"> </w:t>
      </w:r>
      <w:r>
        <w:rPr>
          <w:sz w:val="28"/>
        </w:rPr>
        <w:t>моря;</w:t>
      </w:r>
      <w:r>
        <w:rPr>
          <w:spacing w:val="-6"/>
          <w:sz w:val="28"/>
        </w:rPr>
        <w:t xml:space="preserve"> </w:t>
      </w:r>
      <w:r>
        <w:rPr>
          <w:sz w:val="28"/>
        </w:rPr>
        <w:t>сравнения</w:t>
      </w:r>
      <w:r>
        <w:rPr>
          <w:spacing w:val="-7"/>
          <w:sz w:val="28"/>
        </w:rPr>
        <w:t xml:space="preserve"> </w:t>
      </w:r>
      <w:r>
        <w:rPr>
          <w:sz w:val="28"/>
        </w:rPr>
        <w:t>количества</w:t>
      </w:r>
      <w:r>
        <w:rPr>
          <w:spacing w:val="-10"/>
          <w:sz w:val="28"/>
        </w:rPr>
        <w:t xml:space="preserve"> </w:t>
      </w:r>
      <w:r>
        <w:rPr>
          <w:sz w:val="28"/>
        </w:rPr>
        <w:t>солнечного</w:t>
      </w:r>
      <w:r>
        <w:rPr>
          <w:spacing w:val="-6"/>
          <w:sz w:val="28"/>
        </w:rPr>
        <w:t xml:space="preserve"> </w:t>
      </w:r>
      <w:r>
        <w:rPr>
          <w:sz w:val="28"/>
        </w:rPr>
        <w:t>тепла</w:t>
      </w:r>
      <w:r>
        <w:rPr>
          <w:spacing w:val="-68"/>
          <w:sz w:val="28"/>
        </w:rPr>
        <w:t xml:space="preserve"> </w:t>
      </w:r>
      <w:r>
        <w:rPr>
          <w:sz w:val="28"/>
        </w:rPr>
        <w:t>получаемого земной поверхностью при различных углах падения солнечных</w:t>
      </w:r>
      <w:r>
        <w:rPr>
          <w:spacing w:val="1"/>
          <w:sz w:val="28"/>
        </w:rPr>
        <w:t xml:space="preserve"> </w:t>
      </w:r>
      <w:r>
        <w:rPr>
          <w:sz w:val="28"/>
        </w:rPr>
        <w:t>лучей,</w:t>
      </w:r>
      <w:r>
        <w:rPr>
          <w:spacing w:val="-3"/>
          <w:sz w:val="28"/>
        </w:rPr>
        <w:t xml:space="preserve"> </w:t>
      </w:r>
      <w:r>
        <w:rPr>
          <w:sz w:val="28"/>
        </w:rPr>
        <w:t>определения</w:t>
      </w:r>
      <w:r>
        <w:rPr>
          <w:spacing w:val="-2"/>
          <w:sz w:val="28"/>
        </w:rPr>
        <w:t xml:space="preserve"> </w:t>
      </w:r>
      <w:r>
        <w:rPr>
          <w:sz w:val="28"/>
        </w:rPr>
        <w:t>суточных</w:t>
      </w:r>
      <w:r>
        <w:rPr>
          <w:spacing w:val="-1"/>
          <w:sz w:val="28"/>
        </w:rPr>
        <w:t xml:space="preserve"> </w:t>
      </w:r>
      <w:r>
        <w:rPr>
          <w:sz w:val="28"/>
        </w:rPr>
        <w:t>и</w:t>
      </w:r>
      <w:r>
        <w:rPr>
          <w:spacing w:val="-2"/>
          <w:sz w:val="28"/>
        </w:rPr>
        <w:t xml:space="preserve"> </w:t>
      </w:r>
      <w:r>
        <w:rPr>
          <w:sz w:val="28"/>
        </w:rPr>
        <w:t>годовых</w:t>
      </w:r>
      <w:r>
        <w:rPr>
          <w:spacing w:val="-3"/>
          <w:sz w:val="28"/>
        </w:rPr>
        <w:t xml:space="preserve"> </w:t>
      </w:r>
      <w:r>
        <w:rPr>
          <w:sz w:val="28"/>
        </w:rPr>
        <w:t>амплитуд</w:t>
      </w:r>
      <w:r>
        <w:rPr>
          <w:spacing w:val="-1"/>
          <w:sz w:val="28"/>
        </w:rPr>
        <w:t xml:space="preserve"> </w:t>
      </w:r>
      <w:r>
        <w:rPr>
          <w:sz w:val="28"/>
        </w:rPr>
        <w:t>температуры</w:t>
      </w:r>
      <w:r>
        <w:rPr>
          <w:spacing w:val="-1"/>
          <w:sz w:val="28"/>
        </w:rPr>
        <w:t xml:space="preserve"> </w:t>
      </w:r>
      <w:r>
        <w:rPr>
          <w:sz w:val="28"/>
        </w:rPr>
        <w:t>воздуха;</w:t>
      </w:r>
    </w:p>
    <w:p w:rsidR="006A705B" w:rsidRDefault="006A705B" w:rsidP="00240A6B">
      <w:pPr>
        <w:pStyle w:val="a5"/>
        <w:numPr>
          <w:ilvl w:val="0"/>
          <w:numId w:val="46"/>
        </w:numPr>
        <w:tabs>
          <w:tab w:val="left" w:pos="1878"/>
        </w:tabs>
        <w:ind w:right="548" w:firstLine="707"/>
        <w:rPr>
          <w:sz w:val="28"/>
        </w:rPr>
      </w:pPr>
      <w:r>
        <w:rPr>
          <w:sz w:val="28"/>
        </w:rPr>
        <w:t>классифицировать</w:t>
      </w:r>
      <w:r>
        <w:rPr>
          <w:spacing w:val="1"/>
          <w:sz w:val="28"/>
        </w:rPr>
        <w:t xml:space="preserve"> </w:t>
      </w:r>
      <w:r>
        <w:rPr>
          <w:sz w:val="28"/>
        </w:rPr>
        <w:t>моря</w:t>
      </w:r>
      <w:r>
        <w:rPr>
          <w:spacing w:val="1"/>
          <w:sz w:val="28"/>
        </w:rPr>
        <w:t xml:space="preserve"> </w:t>
      </w:r>
      <w:r>
        <w:rPr>
          <w:sz w:val="28"/>
        </w:rPr>
        <w:t>по</w:t>
      </w:r>
      <w:r>
        <w:rPr>
          <w:spacing w:val="1"/>
          <w:sz w:val="28"/>
        </w:rPr>
        <w:t xml:space="preserve"> </w:t>
      </w:r>
      <w:r>
        <w:rPr>
          <w:sz w:val="28"/>
        </w:rPr>
        <w:t>местоположению</w:t>
      </w:r>
      <w:r>
        <w:rPr>
          <w:spacing w:val="1"/>
          <w:sz w:val="28"/>
        </w:rPr>
        <w:t xml:space="preserve"> </w:t>
      </w:r>
      <w:r>
        <w:rPr>
          <w:sz w:val="28"/>
        </w:rPr>
        <w:t>(внутренние,</w:t>
      </w:r>
      <w:r>
        <w:rPr>
          <w:spacing w:val="1"/>
          <w:sz w:val="28"/>
        </w:rPr>
        <w:t xml:space="preserve"> </w:t>
      </w:r>
      <w:r>
        <w:rPr>
          <w:sz w:val="28"/>
        </w:rPr>
        <w:t>окраинные,</w:t>
      </w:r>
      <w:r>
        <w:rPr>
          <w:spacing w:val="-2"/>
          <w:sz w:val="28"/>
        </w:rPr>
        <w:t xml:space="preserve"> </w:t>
      </w:r>
      <w:r>
        <w:rPr>
          <w:sz w:val="28"/>
        </w:rPr>
        <w:t>межостровные);</w:t>
      </w:r>
    </w:p>
    <w:p w:rsidR="006A705B" w:rsidRDefault="006A705B" w:rsidP="00240A6B">
      <w:pPr>
        <w:pStyle w:val="a5"/>
        <w:numPr>
          <w:ilvl w:val="0"/>
          <w:numId w:val="46"/>
        </w:numPr>
        <w:tabs>
          <w:tab w:val="left" w:pos="1878"/>
        </w:tabs>
        <w:ind w:right="551"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крупнейшие моря, заливы, проливы и каналы; реки и</w:t>
      </w:r>
      <w:r>
        <w:rPr>
          <w:spacing w:val="1"/>
          <w:sz w:val="28"/>
        </w:rPr>
        <w:t xml:space="preserve"> </w:t>
      </w:r>
      <w:r>
        <w:rPr>
          <w:sz w:val="28"/>
        </w:rPr>
        <w:lastRenderedPageBreak/>
        <w:t>озера Земли;</w:t>
      </w:r>
    </w:p>
    <w:p w:rsidR="006A705B" w:rsidRDefault="006A705B" w:rsidP="00240A6B">
      <w:pPr>
        <w:pStyle w:val="a5"/>
        <w:numPr>
          <w:ilvl w:val="0"/>
          <w:numId w:val="46"/>
        </w:numPr>
        <w:tabs>
          <w:tab w:val="left" w:pos="1878"/>
        </w:tabs>
        <w:ind w:right="551" w:firstLine="707"/>
        <w:rPr>
          <w:sz w:val="28"/>
        </w:rPr>
      </w:pPr>
      <w:r>
        <w:rPr>
          <w:sz w:val="28"/>
        </w:rPr>
        <w:t>описывать положение на карте главных течений, глубоководных</w:t>
      </w:r>
      <w:r>
        <w:rPr>
          <w:spacing w:val="1"/>
          <w:sz w:val="28"/>
        </w:rPr>
        <w:t xml:space="preserve"> </w:t>
      </w:r>
      <w:r>
        <w:rPr>
          <w:sz w:val="28"/>
        </w:rPr>
        <w:t>желобов</w:t>
      </w:r>
      <w:r>
        <w:rPr>
          <w:spacing w:val="1"/>
          <w:sz w:val="28"/>
        </w:rPr>
        <w:t xml:space="preserve"> </w:t>
      </w:r>
      <w:r>
        <w:rPr>
          <w:sz w:val="28"/>
        </w:rPr>
        <w:t>и</w:t>
      </w:r>
      <w:r>
        <w:rPr>
          <w:spacing w:val="1"/>
          <w:sz w:val="28"/>
        </w:rPr>
        <w:t xml:space="preserve"> </w:t>
      </w:r>
      <w:r>
        <w:rPr>
          <w:sz w:val="28"/>
        </w:rPr>
        <w:t>впадин</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крупных</w:t>
      </w:r>
      <w:r>
        <w:rPr>
          <w:spacing w:val="1"/>
          <w:sz w:val="28"/>
        </w:rPr>
        <w:t xml:space="preserve"> </w:t>
      </w:r>
      <w:r>
        <w:rPr>
          <w:sz w:val="28"/>
        </w:rPr>
        <w:t>островов</w:t>
      </w:r>
      <w:r>
        <w:rPr>
          <w:spacing w:val="1"/>
          <w:sz w:val="28"/>
        </w:rPr>
        <w:t xml:space="preserve"> </w:t>
      </w:r>
      <w:r>
        <w:rPr>
          <w:sz w:val="28"/>
        </w:rPr>
        <w:t>и</w:t>
      </w:r>
      <w:r>
        <w:rPr>
          <w:spacing w:val="1"/>
          <w:sz w:val="28"/>
        </w:rPr>
        <w:t xml:space="preserve"> </w:t>
      </w:r>
      <w:r>
        <w:rPr>
          <w:sz w:val="28"/>
        </w:rPr>
        <w:t>полуостровов,</w:t>
      </w:r>
      <w:r>
        <w:rPr>
          <w:spacing w:val="1"/>
          <w:sz w:val="28"/>
        </w:rPr>
        <w:t xml:space="preserve"> </w:t>
      </w:r>
      <w:r>
        <w:rPr>
          <w:sz w:val="28"/>
        </w:rPr>
        <w:t>природных зон.</w:t>
      </w:r>
    </w:p>
    <w:p w:rsidR="006A705B" w:rsidRDefault="006A705B" w:rsidP="006A705B">
      <w:pPr>
        <w:pStyle w:val="a3"/>
        <w:spacing w:before="5"/>
        <w:ind w:left="0" w:firstLine="0"/>
        <w:jc w:val="left"/>
        <w:rPr>
          <w:sz w:val="27"/>
        </w:rPr>
      </w:pPr>
    </w:p>
    <w:p w:rsidR="006A705B" w:rsidRDefault="006A705B" w:rsidP="006A705B">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240A6B">
      <w:pPr>
        <w:pStyle w:val="a5"/>
        <w:numPr>
          <w:ilvl w:val="0"/>
          <w:numId w:val="46"/>
        </w:numPr>
        <w:tabs>
          <w:tab w:val="left" w:pos="1878"/>
        </w:tabs>
        <w:spacing w:before="1"/>
        <w:ind w:right="543"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w:t>
      </w:r>
      <w:r>
        <w:rPr>
          <w:spacing w:val="1"/>
          <w:sz w:val="28"/>
        </w:rPr>
        <w:t xml:space="preserve"> </w:t>
      </w:r>
      <w:r>
        <w:rPr>
          <w:sz w:val="28"/>
        </w:rPr>
        <w:t>решения учебных и (или) практико-</w:t>
      </w:r>
      <w:r>
        <w:rPr>
          <w:spacing w:val="1"/>
          <w:sz w:val="28"/>
        </w:rPr>
        <w:t xml:space="preserve"> </w:t>
      </w:r>
      <w:r>
        <w:rPr>
          <w:sz w:val="28"/>
        </w:rPr>
        <w:t>ориентированных задач: описывать и сравнивать географическое положение</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выявлять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компонентами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изменений</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деятельности</w:t>
      </w:r>
      <w:r>
        <w:rPr>
          <w:spacing w:val="1"/>
          <w:sz w:val="28"/>
        </w:rPr>
        <w:t xml:space="preserve"> </w:t>
      </w:r>
      <w:r>
        <w:rPr>
          <w:sz w:val="28"/>
        </w:rPr>
        <w:t>человека,</w:t>
      </w:r>
      <w:r>
        <w:rPr>
          <w:spacing w:val="-14"/>
          <w:sz w:val="28"/>
        </w:rPr>
        <w:t xml:space="preserve"> </w:t>
      </w:r>
      <w:r>
        <w:rPr>
          <w:sz w:val="28"/>
        </w:rPr>
        <w:t>выявлять</w:t>
      </w:r>
      <w:r>
        <w:rPr>
          <w:spacing w:val="-16"/>
          <w:sz w:val="28"/>
        </w:rPr>
        <w:t xml:space="preserve"> </w:t>
      </w:r>
      <w:r>
        <w:rPr>
          <w:sz w:val="28"/>
        </w:rPr>
        <w:t>и</w:t>
      </w:r>
      <w:r>
        <w:rPr>
          <w:spacing w:val="-13"/>
          <w:sz w:val="28"/>
        </w:rPr>
        <w:t xml:space="preserve"> </w:t>
      </w:r>
      <w:r>
        <w:rPr>
          <w:sz w:val="28"/>
        </w:rPr>
        <w:t>сравнивать</w:t>
      </w:r>
      <w:r>
        <w:rPr>
          <w:spacing w:val="-14"/>
          <w:sz w:val="28"/>
        </w:rPr>
        <w:t xml:space="preserve"> </w:t>
      </w:r>
      <w:r>
        <w:rPr>
          <w:sz w:val="28"/>
        </w:rPr>
        <w:t>особенности</w:t>
      </w:r>
      <w:r>
        <w:rPr>
          <w:spacing w:val="-12"/>
          <w:sz w:val="28"/>
        </w:rPr>
        <w:t xml:space="preserve"> </w:t>
      </w:r>
      <w:r>
        <w:rPr>
          <w:sz w:val="28"/>
        </w:rPr>
        <w:t>природы,</w:t>
      </w:r>
      <w:r>
        <w:rPr>
          <w:spacing w:val="-16"/>
          <w:sz w:val="28"/>
        </w:rPr>
        <w:t xml:space="preserve"> </w:t>
      </w:r>
      <w:r>
        <w:rPr>
          <w:sz w:val="28"/>
        </w:rPr>
        <w:t>населения</w:t>
      </w:r>
      <w:r>
        <w:rPr>
          <w:spacing w:val="-14"/>
          <w:sz w:val="28"/>
        </w:rPr>
        <w:t xml:space="preserve"> </w:t>
      </w:r>
      <w:r>
        <w:rPr>
          <w:sz w:val="28"/>
        </w:rPr>
        <w:t>и</w:t>
      </w:r>
      <w:r>
        <w:rPr>
          <w:spacing w:val="-12"/>
          <w:sz w:val="28"/>
        </w:rPr>
        <w:t xml:space="preserve"> </w:t>
      </w:r>
      <w:r>
        <w:rPr>
          <w:sz w:val="28"/>
        </w:rPr>
        <w:t>хозяйства</w:t>
      </w:r>
      <w:r>
        <w:rPr>
          <w:spacing w:val="-68"/>
          <w:sz w:val="28"/>
        </w:rPr>
        <w:t xml:space="preserve"> </w:t>
      </w:r>
      <w:r>
        <w:rPr>
          <w:sz w:val="28"/>
        </w:rPr>
        <w:t>отдельных территорий и акваторий, сравнивать соленость поверхностных вод</w:t>
      </w:r>
      <w:r>
        <w:rPr>
          <w:spacing w:val="-67"/>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широтах</w:t>
      </w:r>
      <w:r>
        <w:rPr>
          <w:spacing w:val="1"/>
          <w:sz w:val="28"/>
        </w:rPr>
        <w:t xml:space="preserve"> </w:t>
      </w:r>
      <w:r>
        <w:rPr>
          <w:sz w:val="28"/>
        </w:rPr>
        <w:t>и</w:t>
      </w:r>
      <w:r>
        <w:rPr>
          <w:spacing w:val="1"/>
          <w:sz w:val="28"/>
        </w:rPr>
        <w:t xml:space="preserve"> </w:t>
      </w:r>
      <w:r>
        <w:rPr>
          <w:sz w:val="28"/>
        </w:rPr>
        <w:t>выявления</w:t>
      </w:r>
      <w:r>
        <w:rPr>
          <w:spacing w:val="1"/>
          <w:sz w:val="28"/>
        </w:rPr>
        <w:t xml:space="preserve"> </w:t>
      </w:r>
      <w:r>
        <w:rPr>
          <w:sz w:val="28"/>
        </w:rPr>
        <w:t>закономерностей</w:t>
      </w:r>
      <w:r>
        <w:rPr>
          <w:spacing w:val="1"/>
          <w:sz w:val="28"/>
        </w:rPr>
        <w:t xml:space="preserve"> </w:t>
      </w:r>
      <w:r>
        <w:rPr>
          <w:sz w:val="28"/>
        </w:rPr>
        <w:t>ее</w:t>
      </w:r>
      <w:r>
        <w:rPr>
          <w:spacing w:val="1"/>
          <w:sz w:val="28"/>
        </w:rPr>
        <w:t xml:space="preserve"> </w:t>
      </w:r>
      <w:r>
        <w:rPr>
          <w:sz w:val="28"/>
        </w:rPr>
        <w:t>изменения,</w:t>
      </w:r>
      <w:r>
        <w:rPr>
          <w:spacing w:val="27"/>
          <w:sz w:val="28"/>
        </w:rPr>
        <w:t xml:space="preserve"> </w:t>
      </w:r>
      <w:r>
        <w:rPr>
          <w:sz w:val="28"/>
        </w:rPr>
        <w:t>составлять</w:t>
      </w:r>
      <w:r>
        <w:rPr>
          <w:spacing w:val="26"/>
          <w:sz w:val="28"/>
        </w:rPr>
        <w:t xml:space="preserve"> </w:t>
      </w:r>
      <w:r>
        <w:rPr>
          <w:sz w:val="28"/>
        </w:rPr>
        <w:t>комплексные</w:t>
      </w:r>
      <w:r>
        <w:rPr>
          <w:spacing w:val="25"/>
          <w:sz w:val="28"/>
        </w:rPr>
        <w:t xml:space="preserve"> </w:t>
      </w:r>
      <w:r>
        <w:rPr>
          <w:sz w:val="28"/>
        </w:rPr>
        <w:t>характеристики</w:t>
      </w:r>
      <w:r>
        <w:rPr>
          <w:spacing w:val="24"/>
          <w:sz w:val="28"/>
        </w:rPr>
        <w:t xml:space="preserve"> </w:t>
      </w:r>
      <w:r>
        <w:rPr>
          <w:sz w:val="28"/>
        </w:rPr>
        <w:t>природы</w:t>
      </w:r>
      <w:r>
        <w:rPr>
          <w:spacing w:val="26"/>
          <w:sz w:val="28"/>
        </w:rPr>
        <w:t xml:space="preserve"> </w:t>
      </w:r>
      <w:r>
        <w:rPr>
          <w:sz w:val="28"/>
        </w:rPr>
        <w:t>и</w:t>
      </w:r>
      <w:r>
        <w:rPr>
          <w:spacing w:val="26"/>
          <w:sz w:val="28"/>
        </w:rPr>
        <w:t xml:space="preserve"> </w:t>
      </w:r>
      <w:r>
        <w:rPr>
          <w:sz w:val="28"/>
        </w:rPr>
        <w:t>(или)</w:t>
      </w:r>
    </w:p>
    <w:p w:rsidR="006A705B" w:rsidRDefault="006A705B" w:rsidP="006A705B">
      <w:pPr>
        <w:pStyle w:val="a3"/>
        <w:spacing w:before="74"/>
        <w:ind w:right="553" w:firstLine="0"/>
      </w:pP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страны,</w:t>
      </w:r>
      <w:r>
        <w:rPr>
          <w:spacing w:val="1"/>
        </w:rPr>
        <w:t xml:space="preserve"> </w:t>
      </w:r>
      <w:r>
        <w:t>определять</w:t>
      </w:r>
      <w:r>
        <w:rPr>
          <w:spacing w:val="1"/>
        </w:rPr>
        <w:t xml:space="preserve"> </w:t>
      </w:r>
      <w:r>
        <w:t>географические</w:t>
      </w:r>
      <w:r>
        <w:rPr>
          <w:spacing w:val="1"/>
        </w:rPr>
        <w:t xml:space="preserve"> </w:t>
      </w:r>
      <w:r>
        <w:t>объекты</w:t>
      </w:r>
      <w:r>
        <w:rPr>
          <w:spacing w:val="1"/>
        </w:rPr>
        <w:t xml:space="preserve"> </w:t>
      </w:r>
      <w:r>
        <w:t>(страны,</w:t>
      </w:r>
      <w:r>
        <w:rPr>
          <w:spacing w:val="1"/>
        </w:rPr>
        <w:t xml:space="preserve"> </w:t>
      </w:r>
      <w:r>
        <w:t>природные</w:t>
      </w:r>
      <w:r>
        <w:rPr>
          <w:spacing w:val="1"/>
        </w:rPr>
        <w:t xml:space="preserve"> </w:t>
      </w:r>
      <w:r>
        <w:t>комплексы)</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об особенностях</w:t>
      </w:r>
      <w:r>
        <w:rPr>
          <w:spacing w:val="1"/>
        </w:rPr>
        <w:t xml:space="preserve"> </w:t>
      </w:r>
      <w:r>
        <w:t>их</w:t>
      </w:r>
      <w:r>
        <w:rPr>
          <w:spacing w:val="1"/>
        </w:rPr>
        <w:t xml:space="preserve"> </w:t>
      </w:r>
      <w:r>
        <w:t>природы</w:t>
      </w:r>
      <w:r>
        <w:rPr>
          <w:spacing w:val="1"/>
        </w:rPr>
        <w:t xml:space="preserve"> </w:t>
      </w:r>
      <w:r>
        <w:t>и</w:t>
      </w:r>
      <w:r>
        <w:rPr>
          <w:spacing w:val="1"/>
        </w:rPr>
        <w:t xml:space="preserve"> </w:t>
      </w:r>
      <w:r>
        <w:t>населения</w:t>
      </w:r>
      <w:r>
        <w:rPr>
          <w:spacing w:val="-4"/>
        </w:rPr>
        <w:t xml:space="preserve"> </w:t>
      </w:r>
      <w:r>
        <w:t>представленную</w:t>
      </w:r>
      <w:r>
        <w:rPr>
          <w:spacing w:val="-4"/>
        </w:rPr>
        <w:t xml:space="preserve"> </w:t>
      </w:r>
      <w:r>
        <w:t>в</w:t>
      </w:r>
      <w:r>
        <w:rPr>
          <w:spacing w:val="-5"/>
        </w:rPr>
        <w:t xml:space="preserve"> </w:t>
      </w:r>
      <w:r>
        <w:t>одном</w:t>
      </w:r>
      <w:r>
        <w:rPr>
          <w:spacing w:val="-3"/>
        </w:rPr>
        <w:t xml:space="preserve"> </w:t>
      </w:r>
      <w:r>
        <w:t>или</w:t>
      </w:r>
      <w:r>
        <w:rPr>
          <w:spacing w:val="-6"/>
        </w:rPr>
        <w:t xml:space="preserve"> </w:t>
      </w:r>
      <w:r>
        <w:t>нескольких</w:t>
      </w:r>
      <w:r>
        <w:rPr>
          <w:spacing w:val="-2"/>
        </w:rPr>
        <w:t xml:space="preserve"> </w:t>
      </w:r>
      <w:r>
        <w:t>источниках</w:t>
      </w:r>
      <w:r>
        <w:rPr>
          <w:spacing w:val="-3"/>
        </w:rPr>
        <w:t xml:space="preserve"> </w:t>
      </w:r>
      <w:r>
        <w:t>информации;</w:t>
      </w:r>
    </w:p>
    <w:p w:rsidR="006A705B" w:rsidRDefault="006A705B" w:rsidP="00240A6B">
      <w:pPr>
        <w:pStyle w:val="a5"/>
        <w:numPr>
          <w:ilvl w:val="0"/>
          <w:numId w:val="46"/>
        </w:numPr>
        <w:tabs>
          <w:tab w:val="left" w:pos="1878"/>
        </w:tabs>
        <w:spacing w:before="3"/>
        <w:ind w:right="543"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история</w:t>
      </w:r>
      <w:r>
        <w:rPr>
          <w:spacing w:val="1"/>
          <w:sz w:val="28"/>
        </w:rPr>
        <w:t xml:space="preserve"> </w:t>
      </w:r>
      <w:r>
        <w:rPr>
          <w:sz w:val="28"/>
        </w:rPr>
        <w:t>формирования</w:t>
      </w:r>
      <w:r>
        <w:rPr>
          <w:spacing w:val="1"/>
          <w:sz w:val="28"/>
        </w:rPr>
        <w:t xml:space="preserve"> </w:t>
      </w:r>
      <w:r>
        <w:rPr>
          <w:sz w:val="28"/>
        </w:rPr>
        <w:t>рельефа</w:t>
      </w:r>
      <w:r>
        <w:rPr>
          <w:spacing w:val="1"/>
          <w:sz w:val="28"/>
        </w:rPr>
        <w:t xml:space="preserve"> </w:t>
      </w:r>
      <w:r>
        <w:rPr>
          <w:sz w:val="28"/>
        </w:rPr>
        <w:t>Земли</w:t>
      </w:r>
      <w:r>
        <w:rPr>
          <w:spacing w:val="1"/>
          <w:sz w:val="28"/>
        </w:rPr>
        <w:t xml:space="preserve"> </w:t>
      </w:r>
      <w:r>
        <w:rPr>
          <w:sz w:val="28"/>
        </w:rPr>
        <w:t>(древние</w:t>
      </w:r>
      <w:r>
        <w:rPr>
          <w:spacing w:val="1"/>
          <w:sz w:val="28"/>
        </w:rPr>
        <w:t xml:space="preserve"> </w:t>
      </w:r>
      <w:r>
        <w:rPr>
          <w:sz w:val="28"/>
        </w:rPr>
        <w:t>платформы</w:t>
      </w:r>
      <w:r>
        <w:rPr>
          <w:spacing w:val="1"/>
          <w:sz w:val="28"/>
        </w:rPr>
        <w:t xml:space="preserve"> </w:t>
      </w:r>
      <w:r>
        <w:rPr>
          <w:sz w:val="28"/>
        </w:rPr>
        <w:t>и</w:t>
      </w:r>
      <w:r>
        <w:rPr>
          <w:spacing w:val="1"/>
          <w:sz w:val="28"/>
        </w:rPr>
        <w:t xml:space="preserve"> </w:t>
      </w:r>
      <w:r>
        <w:rPr>
          <w:sz w:val="28"/>
        </w:rPr>
        <w:t>молодые</w:t>
      </w:r>
      <w:r>
        <w:rPr>
          <w:spacing w:val="1"/>
          <w:sz w:val="28"/>
        </w:rPr>
        <w:t xml:space="preserve"> </w:t>
      </w:r>
      <w:r>
        <w:rPr>
          <w:sz w:val="28"/>
        </w:rPr>
        <w:t>плиты,</w:t>
      </w:r>
      <w:r>
        <w:rPr>
          <w:spacing w:val="1"/>
          <w:sz w:val="28"/>
        </w:rPr>
        <w:t xml:space="preserve"> </w:t>
      </w:r>
      <w:r>
        <w:rPr>
          <w:sz w:val="28"/>
        </w:rPr>
        <w:t>области</w:t>
      </w:r>
      <w:r>
        <w:rPr>
          <w:spacing w:val="1"/>
          <w:sz w:val="28"/>
        </w:rPr>
        <w:t xml:space="preserve"> </w:t>
      </w:r>
      <w:r>
        <w:rPr>
          <w:sz w:val="28"/>
        </w:rPr>
        <w:t>складчатости);</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циркуляция</w:t>
      </w:r>
      <w:r>
        <w:rPr>
          <w:spacing w:val="1"/>
          <w:sz w:val="28"/>
        </w:rPr>
        <w:t xml:space="preserve"> </w:t>
      </w:r>
      <w:r>
        <w:rPr>
          <w:sz w:val="28"/>
        </w:rPr>
        <w:t>атмосферы:</w:t>
      </w:r>
      <w:r>
        <w:rPr>
          <w:spacing w:val="1"/>
          <w:sz w:val="28"/>
        </w:rPr>
        <w:t xml:space="preserve"> </w:t>
      </w:r>
      <w:r>
        <w:rPr>
          <w:sz w:val="28"/>
        </w:rPr>
        <w:t>типы</w:t>
      </w:r>
      <w:r>
        <w:rPr>
          <w:spacing w:val="1"/>
          <w:sz w:val="28"/>
        </w:rPr>
        <w:t xml:space="preserve"> </w:t>
      </w:r>
      <w:r>
        <w:rPr>
          <w:sz w:val="28"/>
        </w:rPr>
        <w:t>воздушных</w:t>
      </w:r>
      <w:r>
        <w:rPr>
          <w:spacing w:val="1"/>
          <w:sz w:val="28"/>
        </w:rPr>
        <w:t xml:space="preserve"> </w:t>
      </w:r>
      <w:r>
        <w:rPr>
          <w:sz w:val="28"/>
        </w:rPr>
        <w:t>масс</w:t>
      </w:r>
      <w:r>
        <w:rPr>
          <w:spacing w:val="1"/>
          <w:sz w:val="28"/>
        </w:rPr>
        <w:t xml:space="preserve"> </w:t>
      </w:r>
      <w:r>
        <w:rPr>
          <w:sz w:val="28"/>
        </w:rPr>
        <w:t>и</w:t>
      </w:r>
      <w:r>
        <w:rPr>
          <w:spacing w:val="1"/>
          <w:sz w:val="28"/>
        </w:rPr>
        <w:t xml:space="preserve"> </w:t>
      </w:r>
      <w:r>
        <w:rPr>
          <w:sz w:val="28"/>
        </w:rPr>
        <w:t>преобладающие</w:t>
      </w:r>
      <w:r>
        <w:rPr>
          <w:spacing w:val="1"/>
          <w:sz w:val="28"/>
        </w:rPr>
        <w:t xml:space="preserve"> </w:t>
      </w:r>
      <w:r>
        <w:rPr>
          <w:sz w:val="28"/>
        </w:rPr>
        <w:t>ветры</w:t>
      </w:r>
      <w:r>
        <w:rPr>
          <w:spacing w:val="1"/>
          <w:sz w:val="28"/>
        </w:rPr>
        <w:t xml:space="preserve"> </w:t>
      </w:r>
      <w:r>
        <w:rPr>
          <w:sz w:val="28"/>
        </w:rPr>
        <w:t>(пассаты, тропические (экваториальные) муссоны, западные ветры, северо-</w:t>
      </w:r>
      <w:r>
        <w:rPr>
          <w:spacing w:val="1"/>
          <w:sz w:val="28"/>
        </w:rPr>
        <w:t xml:space="preserve"> </w:t>
      </w:r>
      <w:r>
        <w:rPr>
          <w:sz w:val="28"/>
        </w:rPr>
        <w:t>восточные</w:t>
      </w:r>
      <w:r>
        <w:rPr>
          <w:spacing w:val="1"/>
          <w:sz w:val="28"/>
        </w:rPr>
        <w:t xml:space="preserve"> </w:t>
      </w:r>
      <w:r>
        <w:rPr>
          <w:sz w:val="28"/>
        </w:rPr>
        <w:t>ветры);</w:t>
      </w:r>
      <w:r>
        <w:rPr>
          <w:spacing w:val="1"/>
          <w:sz w:val="28"/>
        </w:rPr>
        <w:t xml:space="preserve"> </w:t>
      </w:r>
      <w:r>
        <w:rPr>
          <w:sz w:val="28"/>
        </w:rPr>
        <w:t>типы</w:t>
      </w:r>
      <w:r>
        <w:rPr>
          <w:spacing w:val="1"/>
          <w:sz w:val="28"/>
        </w:rPr>
        <w:t xml:space="preserve"> </w:t>
      </w:r>
      <w:r>
        <w:rPr>
          <w:sz w:val="28"/>
        </w:rPr>
        <w:t>климатов;</w:t>
      </w:r>
      <w:r>
        <w:rPr>
          <w:spacing w:val="1"/>
          <w:sz w:val="28"/>
        </w:rPr>
        <w:t xml:space="preserve"> </w:t>
      </w:r>
      <w:r>
        <w:rPr>
          <w:sz w:val="28"/>
        </w:rPr>
        <w:t>этапы</w:t>
      </w:r>
      <w:r>
        <w:rPr>
          <w:spacing w:val="1"/>
          <w:sz w:val="28"/>
        </w:rPr>
        <w:t xml:space="preserve"> </w:t>
      </w:r>
      <w:r>
        <w:rPr>
          <w:sz w:val="28"/>
        </w:rPr>
        <w:t>заселения</w:t>
      </w:r>
      <w:r>
        <w:rPr>
          <w:spacing w:val="1"/>
          <w:sz w:val="28"/>
        </w:rPr>
        <w:t xml:space="preserve"> </w:t>
      </w:r>
      <w:r>
        <w:rPr>
          <w:sz w:val="28"/>
        </w:rPr>
        <w:t>и</w:t>
      </w:r>
      <w:r>
        <w:rPr>
          <w:spacing w:val="1"/>
          <w:sz w:val="28"/>
        </w:rPr>
        <w:t xml:space="preserve"> </w:t>
      </w:r>
      <w:r>
        <w:rPr>
          <w:sz w:val="28"/>
        </w:rPr>
        <w:t>освоения</w:t>
      </w:r>
      <w:r>
        <w:rPr>
          <w:spacing w:val="1"/>
          <w:sz w:val="28"/>
        </w:rPr>
        <w:t xml:space="preserve"> </w:t>
      </w:r>
      <w:r>
        <w:rPr>
          <w:sz w:val="28"/>
        </w:rPr>
        <w:t>Земли</w:t>
      </w:r>
      <w:r>
        <w:rPr>
          <w:spacing w:val="1"/>
          <w:sz w:val="28"/>
        </w:rPr>
        <w:t xml:space="preserve"> </w:t>
      </w:r>
      <w:r>
        <w:rPr>
          <w:sz w:val="28"/>
        </w:rPr>
        <w:t>человеком, численность населения мира; размещение и плотность населения;</w:t>
      </w:r>
      <w:r>
        <w:rPr>
          <w:spacing w:val="1"/>
          <w:sz w:val="28"/>
        </w:rPr>
        <w:t xml:space="preserve"> </w:t>
      </w:r>
      <w:r>
        <w:rPr>
          <w:sz w:val="28"/>
        </w:rPr>
        <w:t>языковая классификация народов мира, мировые и национальные религии;</w:t>
      </w:r>
      <w:r>
        <w:rPr>
          <w:spacing w:val="1"/>
          <w:sz w:val="28"/>
        </w:rPr>
        <w:t xml:space="preserve"> </w:t>
      </w:r>
      <w:r>
        <w:rPr>
          <w:sz w:val="28"/>
        </w:rPr>
        <w:t>география видов хозяйственной деятельности, города и сельские поселения;</w:t>
      </w:r>
      <w:r>
        <w:rPr>
          <w:spacing w:val="1"/>
          <w:sz w:val="28"/>
        </w:rPr>
        <w:t xml:space="preserve"> </w:t>
      </w:r>
      <w:r>
        <w:rPr>
          <w:sz w:val="28"/>
        </w:rPr>
        <w:t>многообразие</w:t>
      </w:r>
      <w:r>
        <w:rPr>
          <w:spacing w:val="1"/>
          <w:sz w:val="28"/>
        </w:rPr>
        <w:t xml:space="preserve"> </w:t>
      </w:r>
      <w:r>
        <w:rPr>
          <w:sz w:val="28"/>
        </w:rPr>
        <w:t>стран</w:t>
      </w:r>
      <w:r>
        <w:rPr>
          <w:spacing w:val="1"/>
          <w:sz w:val="28"/>
        </w:rPr>
        <w:t xml:space="preserve"> </w:t>
      </w:r>
      <w:r>
        <w:rPr>
          <w:sz w:val="28"/>
        </w:rPr>
        <w:t>мира,</w:t>
      </w:r>
      <w:r>
        <w:rPr>
          <w:spacing w:val="1"/>
          <w:sz w:val="28"/>
        </w:rPr>
        <w:t xml:space="preserve"> </w:t>
      </w:r>
      <w:r>
        <w:rPr>
          <w:sz w:val="28"/>
        </w:rPr>
        <w:t>их</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культурно-исторические</w:t>
      </w:r>
      <w:r>
        <w:rPr>
          <w:spacing w:val="-67"/>
          <w:sz w:val="28"/>
        </w:rPr>
        <w:t xml:space="preserve"> </w:t>
      </w:r>
      <w:r>
        <w:rPr>
          <w:sz w:val="28"/>
        </w:rPr>
        <w:t>регионы</w:t>
      </w:r>
      <w:r>
        <w:rPr>
          <w:spacing w:val="-1"/>
          <w:sz w:val="28"/>
        </w:rPr>
        <w:t xml:space="preserve"> </w:t>
      </w:r>
      <w:r>
        <w:rPr>
          <w:sz w:val="28"/>
        </w:rPr>
        <w:t>мира;</w:t>
      </w:r>
    </w:p>
    <w:p w:rsidR="006A705B" w:rsidRDefault="006A705B" w:rsidP="00240A6B">
      <w:pPr>
        <w:pStyle w:val="a5"/>
        <w:numPr>
          <w:ilvl w:val="0"/>
          <w:numId w:val="46"/>
        </w:numPr>
        <w:tabs>
          <w:tab w:val="left" w:pos="1878"/>
        </w:tabs>
        <w:ind w:right="546" w:firstLine="707"/>
        <w:rPr>
          <w:sz w:val="28"/>
        </w:rPr>
      </w:pPr>
      <w:r>
        <w:rPr>
          <w:sz w:val="28"/>
        </w:rPr>
        <w:t>распознавать</w:t>
      </w:r>
      <w:r>
        <w:rPr>
          <w:spacing w:val="1"/>
          <w:sz w:val="28"/>
        </w:rPr>
        <w:t xml:space="preserve"> </w:t>
      </w:r>
      <w:r>
        <w:rPr>
          <w:sz w:val="28"/>
        </w:rPr>
        <w:t>проявления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(экологическая,</w:t>
      </w:r>
      <w:r>
        <w:rPr>
          <w:spacing w:val="1"/>
          <w:sz w:val="28"/>
        </w:rPr>
        <w:t xml:space="preserve"> </w:t>
      </w:r>
      <w:r>
        <w:rPr>
          <w:sz w:val="28"/>
        </w:rPr>
        <w:t>сырьевая,</w:t>
      </w:r>
      <w:r>
        <w:rPr>
          <w:spacing w:val="1"/>
          <w:sz w:val="28"/>
        </w:rPr>
        <w:t xml:space="preserve"> </w:t>
      </w:r>
      <w:r>
        <w:rPr>
          <w:sz w:val="28"/>
        </w:rPr>
        <w:t>энергетическая,</w:t>
      </w:r>
      <w:r>
        <w:rPr>
          <w:spacing w:val="1"/>
          <w:sz w:val="28"/>
        </w:rPr>
        <w:t xml:space="preserve"> </w:t>
      </w:r>
      <w:r>
        <w:rPr>
          <w:sz w:val="28"/>
        </w:rPr>
        <w:t>преодоления</w:t>
      </w:r>
      <w:r>
        <w:rPr>
          <w:spacing w:val="1"/>
          <w:sz w:val="28"/>
        </w:rPr>
        <w:t xml:space="preserve"> </w:t>
      </w:r>
      <w:r>
        <w:rPr>
          <w:sz w:val="28"/>
        </w:rPr>
        <w:t>отсталости</w:t>
      </w:r>
      <w:r>
        <w:rPr>
          <w:spacing w:val="1"/>
          <w:sz w:val="28"/>
        </w:rPr>
        <w:t xml:space="preserve"> </w:t>
      </w:r>
      <w:r>
        <w:rPr>
          <w:sz w:val="28"/>
        </w:rPr>
        <w:t>стран,</w:t>
      </w:r>
      <w:r>
        <w:rPr>
          <w:spacing w:val="1"/>
          <w:sz w:val="28"/>
        </w:rPr>
        <w:t xml:space="preserve"> </w:t>
      </w:r>
      <w:r>
        <w:rPr>
          <w:sz w:val="28"/>
        </w:rPr>
        <w:t>продовольственная)</w:t>
      </w:r>
      <w:r>
        <w:rPr>
          <w:spacing w:val="1"/>
          <w:sz w:val="28"/>
        </w:rPr>
        <w:t xml:space="preserve"> </w:t>
      </w:r>
      <w:r>
        <w:rPr>
          <w:sz w:val="28"/>
        </w:rPr>
        <w:t>на</w:t>
      </w:r>
      <w:r>
        <w:rPr>
          <w:spacing w:val="1"/>
          <w:sz w:val="28"/>
        </w:rPr>
        <w:t xml:space="preserve"> </w:t>
      </w:r>
      <w:r>
        <w:rPr>
          <w:sz w:val="28"/>
        </w:rPr>
        <w:t>локальном</w:t>
      </w:r>
      <w:r>
        <w:rPr>
          <w:spacing w:val="1"/>
          <w:sz w:val="28"/>
        </w:rPr>
        <w:t xml:space="preserve"> </w:t>
      </w:r>
      <w:r>
        <w:rPr>
          <w:sz w:val="28"/>
        </w:rPr>
        <w:t>и</w:t>
      </w:r>
      <w:r>
        <w:rPr>
          <w:spacing w:val="1"/>
          <w:sz w:val="28"/>
        </w:rPr>
        <w:t xml:space="preserve"> </w:t>
      </w:r>
      <w:r>
        <w:rPr>
          <w:sz w:val="28"/>
        </w:rPr>
        <w:t>региональном</w:t>
      </w:r>
      <w:r>
        <w:rPr>
          <w:spacing w:val="1"/>
          <w:sz w:val="28"/>
        </w:rPr>
        <w:t xml:space="preserve"> </w:t>
      </w:r>
      <w:r>
        <w:rPr>
          <w:sz w:val="28"/>
        </w:rPr>
        <w:t>уровнях</w:t>
      </w:r>
      <w:r>
        <w:rPr>
          <w:spacing w:val="1"/>
          <w:sz w:val="28"/>
        </w:rPr>
        <w:t xml:space="preserve"> </w:t>
      </w:r>
      <w:r>
        <w:rPr>
          <w:sz w:val="28"/>
        </w:rPr>
        <w:t>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международного сотрудничества</w:t>
      </w:r>
      <w:r>
        <w:rPr>
          <w:spacing w:val="-1"/>
          <w:sz w:val="28"/>
        </w:rPr>
        <w:t xml:space="preserve"> </w:t>
      </w:r>
      <w:r>
        <w:rPr>
          <w:sz w:val="28"/>
        </w:rPr>
        <w:t>по</w:t>
      </w:r>
      <w:r>
        <w:rPr>
          <w:spacing w:val="-3"/>
          <w:sz w:val="28"/>
        </w:rPr>
        <w:t xml:space="preserve"> </w:t>
      </w:r>
      <w:r>
        <w:rPr>
          <w:sz w:val="28"/>
        </w:rPr>
        <w:t>их</w:t>
      </w:r>
      <w:r>
        <w:rPr>
          <w:spacing w:val="-4"/>
          <w:sz w:val="28"/>
        </w:rPr>
        <w:t xml:space="preserve"> </w:t>
      </w:r>
      <w:r>
        <w:rPr>
          <w:sz w:val="28"/>
        </w:rPr>
        <w:t>преодолению;</w:t>
      </w:r>
    </w:p>
    <w:p w:rsidR="006A705B" w:rsidRDefault="006A705B" w:rsidP="00240A6B">
      <w:pPr>
        <w:pStyle w:val="a5"/>
        <w:numPr>
          <w:ilvl w:val="0"/>
          <w:numId w:val="46"/>
        </w:numPr>
        <w:tabs>
          <w:tab w:val="left" w:pos="1878"/>
        </w:tabs>
        <w:ind w:right="545" w:firstLine="707"/>
        <w:rPr>
          <w:sz w:val="28"/>
        </w:rPr>
      </w:pPr>
      <w:r>
        <w:rPr>
          <w:sz w:val="28"/>
        </w:rPr>
        <w:t>характеризовать</w:t>
      </w:r>
      <w:r>
        <w:rPr>
          <w:spacing w:val="1"/>
          <w:sz w:val="28"/>
        </w:rPr>
        <w:t xml:space="preserve"> </w:t>
      </w:r>
      <w:r>
        <w:rPr>
          <w:sz w:val="28"/>
        </w:rPr>
        <w:t>закономерности</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рельефа,</w:t>
      </w:r>
      <w:r>
        <w:rPr>
          <w:spacing w:val="1"/>
          <w:sz w:val="28"/>
        </w:rPr>
        <w:t xml:space="preserve"> </w:t>
      </w:r>
      <w:r>
        <w:rPr>
          <w:sz w:val="28"/>
        </w:rPr>
        <w:t>климата,</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и</w:t>
      </w:r>
      <w:r>
        <w:rPr>
          <w:spacing w:val="1"/>
          <w:sz w:val="28"/>
        </w:rPr>
        <w:t xml:space="preserve"> </w:t>
      </w:r>
      <w:r>
        <w:rPr>
          <w:sz w:val="28"/>
        </w:rPr>
        <w:t>органического</w:t>
      </w:r>
      <w:r>
        <w:rPr>
          <w:spacing w:val="1"/>
          <w:sz w:val="28"/>
        </w:rPr>
        <w:t xml:space="preserve"> </w:t>
      </w:r>
      <w:r>
        <w:rPr>
          <w:sz w:val="28"/>
        </w:rPr>
        <w:t>мира;</w:t>
      </w:r>
      <w:r>
        <w:rPr>
          <w:spacing w:val="1"/>
          <w:sz w:val="28"/>
        </w:rPr>
        <w:t xml:space="preserve"> </w:t>
      </w:r>
      <w:r>
        <w:rPr>
          <w:sz w:val="28"/>
        </w:rPr>
        <w:t>особенности</w:t>
      </w:r>
      <w:r>
        <w:rPr>
          <w:spacing w:val="1"/>
          <w:sz w:val="28"/>
        </w:rPr>
        <w:t xml:space="preserve"> </w:t>
      </w:r>
      <w:r>
        <w:rPr>
          <w:sz w:val="28"/>
        </w:rPr>
        <w:t>природы и ресурсов особенности природы, и ресурсов материков, и океанов</w:t>
      </w:r>
      <w:r>
        <w:rPr>
          <w:spacing w:val="1"/>
          <w:sz w:val="28"/>
        </w:rPr>
        <w:t xml:space="preserve"> </w:t>
      </w:r>
      <w:r>
        <w:rPr>
          <w:sz w:val="28"/>
        </w:rPr>
        <w:t>Земли,</w:t>
      </w:r>
      <w:r>
        <w:rPr>
          <w:spacing w:val="-4"/>
          <w:sz w:val="28"/>
        </w:rPr>
        <w:t xml:space="preserve"> </w:t>
      </w:r>
      <w:r>
        <w:rPr>
          <w:sz w:val="28"/>
        </w:rPr>
        <w:t>особенности</w:t>
      </w:r>
      <w:r>
        <w:rPr>
          <w:spacing w:val="-4"/>
          <w:sz w:val="28"/>
        </w:rPr>
        <w:t xml:space="preserve"> </w:t>
      </w:r>
      <w:r>
        <w:rPr>
          <w:sz w:val="28"/>
        </w:rPr>
        <w:t>хозяйственной деятельности</w:t>
      </w:r>
      <w:r>
        <w:rPr>
          <w:spacing w:val="-1"/>
          <w:sz w:val="28"/>
        </w:rPr>
        <w:t xml:space="preserve"> </w:t>
      </w:r>
      <w:r>
        <w:rPr>
          <w:sz w:val="28"/>
        </w:rPr>
        <w:t>человека;</w:t>
      </w:r>
    </w:p>
    <w:p w:rsidR="006A705B" w:rsidRDefault="006A705B" w:rsidP="00240A6B">
      <w:pPr>
        <w:pStyle w:val="a5"/>
        <w:numPr>
          <w:ilvl w:val="0"/>
          <w:numId w:val="46"/>
        </w:numPr>
        <w:tabs>
          <w:tab w:val="left" w:pos="1878"/>
        </w:tabs>
        <w:ind w:right="548"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 отдельных</w:t>
      </w:r>
      <w:r>
        <w:rPr>
          <w:spacing w:val="-2"/>
          <w:sz w:val="28"/>
        </w:rPr>
        <w:t xml:space="preserve"> </w:t>
      </w:r>
      <w:r>
        <w:rPr>
          <w:sz w:val="28"/>
        </w:rPr>
        <w:t>территорий</w:t>
      </w:r>
      <w:r>
        <w:rPr>
          <w:spacing w:val="-4"/>
          <w:sz w:val="28"/>
        </w:rPr>
        <w:t xml:space="preserve"> </w:t>
      </w:r>
      <w:r>
        <w:rPr>
          <w:sz w:val="28"/>
        </w:rPr>
        <w:t>и давать</w:t>
      </w:r>
      <w:r>
        <w:rPr>
          <w:spacing w:val="-2"/>
          <w:sz w:val="28"/>
        </w:rPr>
        <w:t xml:space="preserve"> </w:t>
      </w:r>
      <w:r>
        <w:rPr>
          <w:sz w:val="28"/>
        </w:rPr>
        <w:t>им</w:t>
      </w:r>
      <w:r>
        <w:rPr>
          <w:spacing w:val="-1"/>
          <w:sz w:val="28"/>
        </w:rPr>
        <w:t xml:space="preserve"> </w:t>
      </w:r>
      <w:r>
        <w:rPr>
          <w:sz w:val="28"/>
        </w:rPr>
        <w:t>объективную</w:t>
      </w:r>
      <w:r>
        <w:rPr>
          <w:spacing w:val="-4"/>
          <w:sz w:val="28"/>
        </w:rPr>
        <w:t xml:space="preserve"> </w:t>
      </w:r>
      <w:r>
        <w:rPr>
          <w:sz w:val="28"/>
        </w:rPr>
        <w:t>оценку;</w:t>
      </w:r>
    </w:p>
    <w:p w:rsidR="006A705B" w:rsidRDefault="006A705B" w:rsidP="00240A6B">
      <w:pPr>
        <w:pStyle w:val="a5"/>
        <w:numPr>
          <w:ilvl w:val="0"/>
          <w:numId w:val="46"/>
        </w:numPr>
        <w:tabs>
          <w:tab w:val="left" w:pos="1878"/>
        </w:tabs>
        <w:ind w:right="551" w:firstLine="707"/>
        <w:rPr>
          <w:sz w:val="28"/>
        </w:rPr>
      </w:pPr>
      <w:r>
        <w:rPr>
          <w:sz w:val="28"/>
        </w:rPr>
        <w:lastRenderedPageBreak/>
        <w:t>приводить</w:t>
      </w:r>
      <w:r>
        <w:rPr>
          <w:spacing w:val="-9"/>
          <w:sz w:val="28"/>
        </w:rPr>
        <w:t xml:space="preserve"> </w:t>
      </w:r>
      <w:r>
        <w:rPr>
          <w:sz w:val="28"/>
        </w:rPr>
        <w:t>примеры</w:t>
      </w:r>
      <w:r>
        <w:rPr>
          <w:spacing w:val="-8"/>
          <w:sz w:val="28"/>
        </w:rPr>
        <w:t xml:space="preserve"> </w:t>
      </w:r>
      <w:r>
        <w:rPr>
          <w:sz w:val="28"/>
        </w:rPr>
        <w:t>объектов</w:t>
      </w:r>
      <w:r>
        <w:rPr>
          <w:spacing w:val="-10"/>
          <w:sz w:val="28"/>
        </w:rPr>
        <w:t xml:space="preserve"> </w:t>
      </w:r>
      <w:r>
        <w:rPr>
          <w:sz w:val="28"/>
        </w:rPr>
        <w:t>природного</w:t>
      </w:r>
      <w:r>
        <w:rPr>
          <w:spacing w:val="-5"/>
          <w:sz w:val="28"/>
        </w:rPr>
        <w:t xml:space="preserve"> </w:t>
      </w:r>
      <w:r>
        <w:rPr>
          <w:sz w:val="28"/>
        </w:rPr>
        <w:t>и</w:t>
      </w:r>
      <w:r>
        <w:rPr>
          <w:spacing w:val="-9"/>
          <w:sz w:val="28"/>
        </w:rPr>
        <w:t xml:space="preserve"> </w:t>
      </w:r>
      <w:r>
        <w:rPr>
          <w:sz w:val="28"/>
        </w:rPr>
        <w:t>культурного</w:t>
      </w:r>
      <w:r>
        <w:rPr>
          <w:spacing w:val="-8"/>
          <w:sz w:val="28"/>
        </w:rPr>
        <w:t xml:space="preserve"> </w:t>
      </w:r>
      <w:r>
        <w:rPr>
          <w:sz w:val="28"/>
        </w:rPr>
        <w:t>наследия</w:t>
      </w:r>
      <w:r>
        <w:rPr>
          <w:spacing w:val="-68"/>
          <w:sz w:val="28"/>
        </w:rPr>
        <w:t xml:space="preserve"> </w:t>
      </w:r>
      <w:r>
        <w:rPr>
          <w:sz w:val="28"/>
        </w:rPr>
        <w:t>ЮНЕСКО на</w:t>
      </w:r>
      <w:r>
        <w:rPr>
          <w:spacing w:val="-3"/>
          <w:sz w:val="28"/>
        </w:rPr>
        <w:t xml:space="preserve"> </w:t>
      </w:r>
      <w:r>
        <w:rPr>
          <w:sz w:val="28"/>
        </w:rPr>
        <w:t>различных</w:t>
      </w:r>
      <w:r>
        <w:rPr>
          <w:spacing w:val="1"/>
          <w:sz w:val="28"/>
        </w:rPr>
        <w:t xml:space="preserve"> </w:t>
      </w:r>
      <w:r>
        <w:rPr>
          <w:sz w:val="28"/>
        </w:rPr>
        <w:t>материках;</w:t>
      </w:r>
    </w:p>
    <w:p w:rsidR="006A705B" w:rsidRDefault="006A705B" w:rsidP="00240A6B">
      <w:pPr>
        <w:pStyle w:val="a5"/>
        <w:numPr>
          <w:ilvl w:val="0"/>
          <w:numId w:val="46"/>
        </w:numPr>
        <w:tabs>
          <w:tab w:val="left" w:pos="1878"/>
        </w:tabs>
        <w:ind w:right="544"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населении</w:t>
      </w:r>
      <w:r>
        <w:rPr>
          <w:spacing w:val="1"/>
          <w:sz w:val="28"/>
        </w:rPr>
        <w:t xml:space="preserve"> </w:t>
      </w:r>
      <w:r>
        <w:rPr>
          <w:sz w:val="28"/>
        </w:rPr>
        <w:t>материков</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и</w:t>
      </w:r>
      <w:r>
        <w:rPr>
          <w:spacing w:val="-67"/>
          <w:sz w:val="28"/>
        </w:rPr>
        <w:t xml:space="preserve"> </w:t>
      </w:r>
      <w:r>
        <w:rPr>
          <w:sz w:val="28"/>
        </w:rPr>
        <w:t>взаимосвязях между компонентами природы, между природой и обществом</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компонентов</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и</w:t>
      </w:r>
      <w:r>
        <w:rPr>
          <w:spacing w:val="1"/>
          <w:sz w:val="28"/>
        </w:rPr>
        <w:t xml:space="preserve"> </w:t>
      </w:r>
      <w:r>
        <w:rPr>
          <w:sz w:val="28"/>
        </w:rPr>
        <w:t>акваторий;</w:t>
      </w:r>
      <w:r>
        <w:rPr>
          <w:spacing w:val="1"/>
          <w:sz w:val="28"/>
        </w:rPr>
        <w:t xml:space="preserve"> </w:t>
      </w:r>
      <w:r>
        <w:rPr>
          <w:sz w:val="28"/>
        </w:rPr>
        <w:t>сравнивать</w:t>
      </w:r>
      <w:r>
        <w:rPr>
          <w:spacing w:val="1"/>
          <w:sz w:val="28"/>
        </w:rPr>
        <w:t xml:space="preserve"> </w:t>
      </w:r>
      <w:r>
        <w:rPr>
          <w:sz w:val="28"/>
        </w:rPr>
        <w:t>особенности</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и</w:t>
      </w:r>
      <w:r>
        <w:rPr>
          <w:spacing w:val="1"/>
          <w:sz w:val="28"/>
        </w:rPr>
        <w:t xml:space="preserve"> </w:t>
      </w:r>
      <w:r>
        <w:rPr>
          <w:sz w:val="28"/>
        </w:rPr>
        <w:t>населения,</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стран,</w:t>
      </w:r>
      <w:r>
        <w:rPr>
          <w:spacing w:val="1"/>
          <w:sz w:val="28"/>
        </w:rPr>
        <w:t xml:space="preserve"> </w:t>
      </w:r>
      <w:r>
        <w:rPr>
          <w:sz w:val="28"/>
        </w:rPr>
        <w:t>адаптации</w:t>
      </w:r>
      <w:r>
        <w:rPr>
          <w:spacing w:val="1"/>
          <w:sz w:val="28"/>
        </w:rPr>
        <w:t xml:space="preserve"> </w:t>
      </w:r>
      <w:r>
        <w:rPr>
          <w:sz w:val="28"/>
        </w:rPr>
        <w:t>человека</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природным</w:t>
      </w:r>
      <w:r>
        <w:rPr>
          <w:spacing w:val="1"/>
          <w:sz w:val="28"/>
        </w:rPr>
        <w:t xml:space="preserve"> </w:t>
      </w:r>
      <w:r>
        <w:rPr>
          <w:sz w:val="28"/>
        </w:rPr>
        <w:t>условиям;</w:t>
      </w:r>
      <w:r>
        <w:rPr>
          <w:spacing w:val="-11"/>
          <w:sz w:val="28"/>
        </w:rPr>
        <w:t xml:space="preserve"> </w:t>
      </w:r>
      <w:r>
        <w:rPr>
          <w:sz w:val="28"/>
        </w:rPr>
        <w:t>объяснять</w:t>
      </w:r>
      <w:r>
        <w:rPr>
          <w:spacing w:val="-9"/>
          <w:sz w:val="28"/>
        </w:rPr>
        <w:t xml:space="preserve"> </w:t>
      </w:r>
      <w:r>
        <w:rPr>
          <w:sz w:val="28"/>
        </w:rPr>
        <w:t>различия</w:t>
      </w:r>
      <w:r>
        <w:rPr>
          <w:spacing w:val="-8"/>
          <w:sz w:val="28"/>
        </w:rPr>
        <w:t xml:space="preserve"> </w:t>
      </w:r>
      <w:r>
        <w:rPr>
          <w:sz w:val="28"/>
        </w:rPr>
        <w:t>годового</w:t>
      </w:r>
      <w:r>
        <w:rPr>
          <w:spacing w:val="-11"/>
          <w:sz w:val="28"/>
        </w:rPr>
        <w:t xml:space="preserve"> </w:t>
      </w:r>
      <w:r>
        <w:rPr>
          <w:sz w:val="28"/>
        </w:rPr>
        <w:t>хода</w:t>
      </w:r>
      <w:r>
        <w:rPr>
          <w:spacing w:val="-9"/>
          <w:sz w:val="28"/>
        </w:rPr>
        <w:t xml:space="preserve"> </w:t>
      </w:r>
      <w:r>
        <w:rPr>
          <w:sz w:val="28"/>
        </w:rPr>
        <w:t>температуры</w:t>
      </w:r>
      <w:r>
        <w:rPr>
          <w:spacing w:val="-8"/>
          <w:sz w:val="28"/>
        </w:rPr>
        <w:t xml:space="preserve"> </w:t>
      </w:r>
      <w:r>
        <w:rPr>
          <w:sz w:val="28"/>
        </w:rPr>
        <w:t>воздуха</w:t>
      </w:r>
      <w:r>
        <w:rPr>
          <w:spacing w:val="-10"/>
          <w:sz w:val="28"/>
        </w:rPr>
        <w:t xml:space="preserve"> </w:t>
      </w:r>
      <w:r>
        <w:rPr>
          <w:sz w:val="28"/>
        </w:rPr>
        <w:t>по</w:t>
      </w:r>
      <w:r>
        <w:rPr>
          <w:spacing w:val="-8"/>
          <w:sz w:val="28"/>
        </w:rPr>
        <w:t xml:space="preserve"> </w:t>
      </w:r>
      <w:r>
        <w:rPr>
          <w:sz w:val="28"/>
        </w:rPr>
        <w:t>сезонам</w:t>
      </w:r>
      <w:r>
        <w:rPr>
          <w:spacing w:val="-68"/>
          <w:sz w:val="28"/>
        </w:rPr>
        <w:t xml:space="preserve"> </w:t>
      </w:r>
      <w:r>
        <w:rPr>
          <w:sz w:val="28"/>
        </w:rPr>
        <w:t>года</w:t>
      </w:r>
      <w:r>
        <w:rPr>
          <w:spacing w:val="1"/>
          <w:sz w:val="28"/>
        </w:rPr>
        <w:t xml:space="preserve"> </w:t>
      </w:r>
      <w:r>
        <w:rPr>
          <w:sz w:val="28"/>
        </w:rPr>
        <w:t>в</w:t>
      </w:r>
      <w:r>
        <w:rPr>
          <w:spacing w:val="1"/>
          <w:sz w:val="28"/>
        </w:rPr>
        <w:t xml:space="preserve"> </w:t>
      </w:r>
      <w:r>
        <w:rPr>
          <w:sz w:val="28"/>
        </w:rPr>
        <w:t>северном</w:t>
      </w:r>
      <w:r>
        <w:rPr>
          <w:spacing w:val="1"/>
          <w:sz w:val="28"/>
        </w:rPr>
        <w:t xml:space="preserve"> </w:t>
      </w:r>
      <w:r>
        <w:rPr>
          <w:sz w:val="28"/>
        </w:rPr>
        <w:t>и</w:t>
      </w:r>
      <w:r>
        <w:rPr>
          <w:spacing w:val="1"/>
          <w:sz w:val="28"/>
        </w:rPr>
        <w:t xml:space="preserve"> </w:t>
      </w:r>
      <w:r>
        <w:rPr>
          <w:sz w:val="28"/>
        </w:rPr>
        <w:t>южном</w:t>
      </w:r>
      <w:r>
        <w:rPr>
          <w:spacing w:val="1"/>
          <w:sz w:val="28"/>
        </w:rPr>
        <w:t xml:space="preserve"> </w:t>
      </w:r>
      <w:r>
        <w:rPr>
          <w:sz w:val="28"/>
        </w:rPr>
        <w:t>полушариях;</w:t>
      </w:r>
      <w:r>
        <w:rPr>
          <w:spacing w:val="1"/>
          <w:sz w:val="28"/>
        </w:rPr>
        <w:t xml:space="preserve"> </w:t>
      </w:r>
      <w:r>
        <w:rPr>
          <w:sz w:val="28"/>
        </w:rPr>
        <w:t>объяснять</w:t>
      </w:r>
      <w:r>
        <w:rPr>
          <w:spacing w:val="1"/>
          <w:sz w:val="28"/>
        </w:rPr>
        <w:t xml:space="preserve"> </w:t>
      </w:r>
      <w:r>
        <w:rPr>
          <w:sz w:val="28"/>
        </w:rPr>
        <w:t>различия</w:t>
      </w:r>
      <w:r>
        <w:rPr>
          <w:spacing w:val="1"/>
          <w:sz w:val="28"/>
        </w:rPr>
        <w:t xml:space="preserve"> </w:t>
      </w:r>
      <w:r>
        <w:rPr>
          <w:sz w:val="28"/>
        </w:rPr>
        <w:t>структуры</w:t>
      </w:r>
      <w:r>
        <w:rPr>
          <w:spacing w:val="1"/>
          <w:sz w:val="28"/>
        </w:rPr>
        <w:t xml:space="preserve"> </w:t>
      </w:r>
      <w:r>
        <w:rPr>
          <w:sz w:val="28"/>
        </w:rPr>
        <w:t>высотных</w:t>
      </w:r>
      <w:r>
        <w:rPr>
          <w:spacing w:val="-4"/>
          <w:sz w:val="28"/>
        </w:rPr>
        <w:t xml:space="preserve"> </w:t>
      </w:r>
      <w:r>
        <w:rPr>
          <w:sz w:val="28"/>
        </w:rPr>
        <w:t>поясов</w:t>
      </w:r>
      <w:r>
        <w:rPr>
          <w:spacing w:val="-2"/>
          <w:sz w:val="28"/>
        </w:rPr>
        <w:t xml:space="preserve"> </w:t>
      </w:r>
      <w:r>
        <w:rPr>
          <w:sz w:val="28"/>
        </w:rPr>
        <w:t>горных</w:t>
      </w:r>
      <w:r>
        <w:rPr>
          <w:spacing w:val="-3"/>
          <w:sz w:val="28"/>
        </w:rPr>
        <w:t xml:space="preserve"> </w:t>
      </w:r>
      <w:r>
        <w:rPr>
          <w:sz w:val="28"/>
        </w:rPr>
        <w:t>систем</w:t>
      </w:r>
      <w:r>
        <w:rPr>
          <w:spacing w:val="-1"/>
          <w:sz w:val="28"/>
        </w:rPr>
        <w:t xml:space="preserve"> </w:t>
      </w:r>
      <w:r>
        <w:rPr>
          <w:sz w:val="28"/>
        </w:rPr>
        <w:t>на</w:t>
      </w:r>
      <w:r>
        <w:rPr>
          <w:spacing w:val="-3"/>
          <w:sz w:val="28"/>
        </w:rPr>
        <w:t xml:space="preserve"> </w:t>
      </w:r>
      <w:r>
        <w:rPr>
          <w:sz w:val="28"/>
        </w:rPr>
        <w:t>разных</w:t>
      </w:r>
      <w:r>
        <w:rPr>
          <w:spacing w:val="1"/>
          <w:sz w:val="28"/>
        </w:rPr>
        <w:t xml:space="preserve"> </w:t>
      </w:r>
      <w:r>
        <w:rPr>
          <w:sz w:val="28"/>
        </w:rPr>
        <w:t>материках;</w:t>
      </w:r>
    </w:p>
    <w:p w:rsidR="006A705B" w:rsidRDefault="006A705B" w:rsidP="00240A6B">
      <w:pPr>
        <w:pStyle w:val="a5"/>
        <w:numPr>
          <w:ilvl w:val="0"/>
          <w:numId w:val="46"/>
        </w:numPr>
        <w:tabs>
          <w:tab w:val="left" w:pos="1878"/>
        </w:tabs>
        <w:ind w:right="545" w:firstLine="707"/>
        <w:rPr>
          <w:sz w:val="28"/>
        </w:rPr>
      </w:pPr>
      <w:r>
        <w:rPr>
          <w:sz w:val="28"/>
        </w:rPr>
        <w:t>классифицировать</w:t>
      </w:r>
      <w:r>
        <w:rPr>
          <w:spacing w:val="1"/>
          <w:sz w:val="28"/>
        </w:rPr>
        <w:t xml:space="preserve"> </w:t>
      </w:r>
      <w:r>
        <w:rPr>
          <w:sz w:val="28"/>
        </w:rPr>
        <w:t>климаты</w:t>
      </w:r>
      <w:r>
        <w:rPr>
          <w:spacing w:val="1"/>
          <w:sz w:val="28"/>
        </w:rPr>
        <w:t xml:space="preserve"> </w:t>
      </w:r>
      <w:r>
        <w:rPr>
          <w:sz w:val="28"/>
        </w:rPr>
        <w:t>территорий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климатических</w:t>
      </w:r>
      <w:r>
        <w:rPr>
          <w:spacing w:val="-10"/>
          <w:sz w:val="28"/>
        </w:rPr>
        <w:t xml:space="preserve"> </w:t>
      </w:r>
      <w:r>
        <w:rPr>
          <w:sz w:val="28"/>
        </w:rPr>
        <w:t>диаграмм</w:t>
      </w:r>
      <w:r>
        <w:rPr>
          <w:spacing w:val="-11"/>
          <w:sz w:val="28"/>
        </w:rPr>
        <w:t xml:space="preserve"> </w:t>
      </w:r>
      <w:r>
        <w:rPr>
          <w:sz w:val="28"/>
        </w:rPr>
        <w:t>(климатограмм);</w:t>
      </w:r>
      <w:r>
        <w:rPr>
          <w:spacing w:val="-9"/>
          <w:sz w:val="28"/>
        </w:rPr>
        <w:t xml:space="preserve"> </w:t>
      </w:r>
      <w:r>
        <w:rPr>
          <w:sz w:val="28"/>
        </w:rPr>
        <w:t>страны</w:t>
      </w:r>
      <w:r>
        <w:rPr>
          <w:spacing w:val="-13"/>
          <w:sz w:val="28"/>
        </w:rPr>
        <w:t xml:space="preserve"> </w:t>
      </w:r>
      <w:r>
        <w:rPr>
          <w:sz w:val="28"/>
        </w:rPr>
        <w:t>по</w:t>
      </w:r>
      <w:r>
        <w:rPr>
          <w:spacing w:val="-12"/>
          <w:sz w:val="28"/>
        </w:rPr>
        <w:t xml:space="preserve"> </w:t>
      </w:r>
      <w:r>
        <w:rPr>
          <w:sz w:val="28"/>
        </w:rPr>
        <w:t>разным</w:t>
      </w:r>
      <w:r>
        <w:rPr>
          <w:spacing w:val="-11"/>
          <w:sz w:val="28"/>
        </w:rPr>
        <w:t xml:space="preserve"> </w:t>
      </w:r>
      <w:r>
        <w:rPr>
          <w:sz w:val="28"/>
        </w:rPr>
        <w:t>количественным</w:t>
      </w:r>
      <w:r>
        <w:rPr>
          <w:spacing w:val="-67"/>
          <w:sz w:val="28"/>
        </w:rPr>
        <w:t xml:space="preserve"> </w:t>
      </w:r>
      <w:r>
        <w:rPr>
          <w:sz w:val="28"/>
        </w:rPr>
        <w:t>показателям</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(численности,</w:t>
      </w:r>
      <w:r>
        <w:rPr>
          <w:spacing w:val="1"/>
          <w:sz w:val="28"/>
        </w:rPr>
        <w:t xml:space="preserve"> </w:t>
      </w:r>
      <w:r>
        <w:rPr>
          <w:sz w:val="28"/>
        </w:rPr>
        <w:t>плотности,</w:t>
      </w:r>
      <w:r>
        <w:rPr>
          <w:spacing w:val="1"/>
          <w:sz w:val="28"/>
        </w:rPr>
        <w:t xml:space="preserve"> </w:t>
      </w:r>
      <w:r>
        <w:rPr>
          <w:sz w:val="28"/>
        </w:rPr>
        <w:t>расовому,</w:t>
      </w:r>
      <w:r>
        <w:rPr>
          <w:spacing w:val="1"/>
          <w:sz w:val="28"/>
        </w:rPr>
        <w:t xml:space="preserve"> </w:t>
      </w:r>
      <w:r>
        <w:rPr>
          <w:sz w:val="28"/>
        </w:rPr>
        <w:t>этническому и религиозному составу, доли городского населения) на основе</w:t>
      </w:r>
      <w:r>
        <w:rPr>
          <w:spacing w:val="1"/>
          <w:sz w:val="28"/>
        </w:rPr>
        <w:t xml:space="preserve"> </w:t>
      </w:r>
      <w:r>
        <w:rPr>
          <w:sz w:val="28"/>
        </w:rPr>
        <w:t>анализа</w:t>
      </w:r>
      <w:r>
        <w:rPr>
          <w:spacing w:val="-4"/>
          <w:sz w:val="28"/>
        </w:rPr>
        <w:t xml:space="preserve"> </w:t>
      </w:r>
      <w:r>
        <w:rPr>
          <w:sz w:val="28"/>
        </w:rPr>
        <w:t>различных</w:t>
      </w:r>
      <w:r>
        <w:rPr>
          <w:spacing w:val="1"/>
          <w:sz w:val="28"/>
        </w:rPr>
        <w:t xml:space="preserve"> </w:t>
      </w:r>
      <w:r>
        <w:rPr>
          <w:sz w:val="28"/>
        </w:rPr>
        <w:t>источников</w:t>
      </w:r>
      <w:r>
        <w:rPr>
          <w:spacing w:val="-2"/>
          <w:sz w:val="28"/>
        </w:rPr>
        <w:t xml:space="preserve"> </w:t>
      </w:r>
      <w:r>
        <w:rPr>
          <w:sz w:val="28"/>
        </w:rPr>
        <w:t>информации;</w:t>
      </w:r>
    </w:p>
    <w:p w:rsidR="006A705B" w:rsidRDefault="006A705B" w:rsidP="00240A6B">
      <w:pPr>
        <w:pStyle w:val="a5"/>
        <w:numPr>
          <w:ilvl w:val="0"/>
          <w:numId w:val="46"/>
        </w:numPr>
        <w:tabs>
          <w:tab w:val="left" w:pos="1878"/>
        </w:tabs>
        <w:ind w:right="549" w:firstLine="707"/>
        <w:rPr>
          <w:sz w:val="28"/>
        </w:rPr>
      </w:pPr>
      <w:r>
        <w:rPr>
          <w:sz w:val="28"/>
        </w:rPr>
        <w:t>объяснять</w:t>
      </w:r>
      <w:r>
        <w:rPr>
          <w:spacing w:val="1"/>
          <w:sz w:val="28"/>
        </w:rPr>
        <w:t xml:space="preserve"> </w:t>
      </w:r>
      <w:r>
        <w:rPr>
          <w:sz w:val="28"/>
        </w:rPr>
        <w:t>различия</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материков</w:t>
      </w:r>
      <w:r>
        <w:rPr>
          <w:spacing w:val="1"/>
          <w:sz w:val="28"/>
        </w:rPr>
        <w:t xml:space="preserve"> </w:t>
      </w:r>
      <w:r>
        <w:rPr>
          <w:sz w:val="28"/>
        </w:rPr>
        <w:t>Северного</w:t>
      </w:r>
      <w:r>
        <w:rPr>
          <w:spacing w:val="-3"/>
          <w:sz w:val="28"/>
        </w:rPr>
        <w:t xml:space="preserve"> </w:t>
      </w:r>
      <w:r>
        <w:rPr>
          <w:sz w:val="28"/>
        </w:rPr>
        <w:t>и Южного</w:t>
      </w:r>
      <w:r>
        <w:rPr>
          <w:spacing w:val="1"/>
          <w:sz w:val="28"/>
        </w:rPr>
        <w:t xml:space="preserve"> </w:t>
      </w:r>
      <w:r>
        <w:rPr>
          <w:sz w:val="28"/>
        </w:rPr>
        <w:t>полушария;</w:t>
      </w:r>
    </w:p>
    <w:p w:rsidR="006A705B" w:rsidRDefault="006A705B" w:rsidP="00240A6B">
      <w:pPr>
        <w:pStyle w:val="a5"/>
        <w:numPr>
          <w:ilvl w:val="0"/>
          <w:numId w:val="46"/>
        </w:numPr>
        <w:tabs>
          <w:tab w:val="left" w:pos="1878"/>
        </w:tabs>
        <w:spacing w:before="76"/>
        <w:ind w:right="547" w:firstLine="707"/>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климата</w:t>
      </w:r>
      <w:r>
        <w:rPr>
          <w:spacing w:val="1"/>
          <w:sz w:val="28"/>
        </w:rPr>
        <w:t xml:space="preserve"> </w:t>
      </w:r>
      <w:r>
        <w:rPr>
          <w:sz w:val="28"/>
        </w:rPr>
        <w:t>и</w:t>
      </w:r>
      <w:r>
        <w:rPr>
          <w:spacing w:val="1"/>
          <w:sz w:val="28"/>
        </w:rPr>
        <w:t xml:space="preserve"> </w:t>
      </w:r>
      <w:r>
        <w:rPr>
          <w:sz w:val="28"/>
        </w:rPr>
        <w:t>зональных</w:t>
      </w:r>
      <w:r>
        <w:rPr>
          <w:spacing w:val="1"/>
          <w:sz w:val="28"/>
        </w:rPr>
        <w:t xml:space="preserve"> </w:t>
      </w:r>
      <w:r>
        <w:rPr>
          <w:sz w:val="28"/>
        </w:rPr>
        <w:t>природных</w:t>
      </w:r>
      <w:r>
        <w:rPr>
          <w:spacing w:val="1"/>
          <w:sz w:val="28"/>
        </w:rPr>
        <w:t xml:space="preserve"> </w:t>
      </w:r>
      <w:r>
        <w:rPr>
          <w:sz w:val="28"/>
        </w:rPr>
        <w:t>комплексов</w:t>
      </w:r>
      <w:r>
        <w:rPr>
          <w:spacing w:val="-3"/>
          <w:sz w:val="28"/>
        </w:rPr>
        <w:t xml:space="preserve"> </w:t>
      </w:r>
      <w:r>
        <w:rPr>
          <w:sz w:val="28"/>
        </w:rPr>
        <w:t>материков</w:t>
      </w:r>
      <w:r>
        <w:rPr>
          <w:spacing w:val="-2"/>
          <w:sz w:val="28"/>
        </w:rPr>
        <w:t xml:space="preserve"> </w:t>
      </w:r>
      <w:r>
        <w:rPr>
          <w:sz w:val="28"/>
        </w:rPr>
        <w:t>Северного и Южного полушария;</w:t>
      </w:r>
    </w:p>
    <w:p w:rsidR="006A705B" w:rsidRDefault="006A705B" w:rsidP="00240A6B">
      <w:pPr>
        <w:pStyle w:val="a5"/>
        <w:numPr>
          <w:ilvl w:val="0"/>
          <w:numId w:val="46"/>
        </w:numPr>
        <w:tabs>
          <w:tab w:val="left" w:pos="1878"/>
        </w:tabs>
        <w:ind w:right="549" w:firstLine="707"/>
        <w:rPr>
          <w:sz w:val="28"/>
        </w:rPr>
      </w:pPr>
      <w:r>
        <w:rPr>
          <w:spacing w:val="-1"/>
          <w:sz w:val="28"/>
        </w:rPr>
        <w:t>представлять</w:t>
      </w:r>
      <w:r>
        <w:rPr>
          <w:spacing w:val="-19"/>
          <w:sz w:val="28"/>
        </w:rPr>
        <w:t xml:space="preserve"> </w:t>
      </w:r>
      <w:r>
        <w:rPr>
          <w:sz w:val="28"/>
        </w:rPr>
        <w:t>в</w:t>
      </w:r>
      <w:r>
        <w:rPr>
          <w:spacing w:val="-18"/>
          <w:sz w:val="28"/>
        </w:rPr>
        <w:t xml:space="preserve"> </w:t>
      </w:r>
      <w:r>
        <w:rPr>
          <w:sz w:val="28"/>
        </w:rPr>
        <w:t>различных</w:t>
      </w:r>
      <w:r>
        <w:rPr>
          <w:spacing w:val="-17"/>
          <w:sz w:val="28"/>
        </w:rPr>
        <w:t xml:space="preserve"> </w:t>
      </w:r>
      <w:r>
        <w:rPr>
          <w:sz w:val="28"/>
        </w:rPr>
        <w:t>формах</w:t>
      </w:r>
      <w:r>
        <w:rPr>
          <w:spacing w:val="-17"/>
          <w:sz w:val="28"/>
        </w:rPr>
        <w:t xml:space="preserve"> </w:t>
      </w:r>
      <w:r>
        <w:rPr>
          <w:sz w:val="28"/>
        </w:rPr>
        <w:t>(в</w:t>
      </w:r>
      <w:r>
        <w:rPr>
          <w:spacing w:val="-18"/>
          <w:sz w:val="28"/>
        </w:rPr>
        <w:t xml:space="preserve"> </w:t>
      </w:r>
      <w:r>
        <w:rPr>
          <w:sz w:val="28"/>
        </w:rPr>
        <w:t>виде</w:t>
      </w:r>
      <w:r>
        <w:rPr>
          <w:spacing w:val="-18"/>
          <w:sz w:val="28"/>
        </w:rPr>
        <w:t xml:space="preserve"> </w:t>
      </w:r>
      <w:r>
        <w:rPr>
          <w:sz w:val="28"/>
        </w:rPr>
        <w:t>карты</w:t>
      </w:r>
      <w:r>
        <w:rPr>
          <w:spacing w:val="-17"/>
          <w:sz w:val="28"/>
        </w:rPr>
        <w:t xml:space="preserve"> </w:t>
      </w:r>
      <w:r>
        <w:rPr>
          <w:sz w:val="28"/>
        </w:rPr>
        <w:t>таблицы,</w:t>
      </w:r>
      <w:r>
        <w:rPr>
          <w:spacing w:val="-18"/>
          <w:sz w:val="28"/>
        </w:rPr>
        <w:t xml:space="preserve"> </w:t>
      </w:r>
      <w:r>
        <w:rPr>
          <w:sz w:val="28"/>
        </w:rPr>
        <w:t>графика,</w:t>
      </w:r>
      <w:r>
        <w:rPr>
          <w:spacing w:val="-68"/>
          <w:sz w:val="28"/>
        </w:rPr>
        <w:t xml:space="preserve"> </w:t>
      </w:r>
      <w:r>
        <w:rPr>
          <w:sz w:val="28"/>
        </w:rPr>
        <w:t>географического описания)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p>
    <w:p w:rsidR="006A705B" w:rsidRDefault="006A705B" w:rsidP="00240A6B">
      <w:pPr>
        <w:pStyle w:val="a5"/>
        <w:numPr>
          <w:ilvl w:val="0"/>
          <w:numId w:val="46"/>
        </w:numPr>
        <w:tabs>
          <w:tab w:val="left" w:pos="1878"/>
        </w:tabs>
        <w:ind w:right="550"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 линии материков; крупные реки и озера, границы 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материков;</w:t>
      </w:r>
    </w:p>
    <w:p w:rsidR="006A705B" w:rsidRDefault="006A705B" w:rsidP="00240A6B">
      <w:pPr>
        <w:pStyle w:val="a5"/>
        <w:numPr>
          <w:ilvl w:val="0"/>
          <w:numId w:val="46"/>
        </w:numPr>
        <w:tabs>
          <w:tab w:val="left" w:pos="1878"/>
        </w:tabs>
        <w:ind w:right="549" w:firstLine="707"/>
        <w:rPr>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природных</w:t>
      </w:r>
      <w:r>
        <w:rPr>
          <w:spacing w:val="1"/>
          <w:sz w:val="28"/>
        </w:rPr>
        <w:t xml:space="preserve"> </w:t>
      </w:r>
      <w:r>
        <w:rPr>
          <w:sz w:val="28"/>
        </w:rPr>
        <w:t>районов</w:t>
      </w:r>
      <w:r>
        <w:rPr>
          <w:spacing w:val="-5"/>
          <w:sz w:val="28"/>
        </w:rPr>
        <w:t xml:space="preserve"> </w:t>
      </w:r>
      <w:r>
        <w:rPr>
          <w:sz w:val="28"/>
        </w:rPr>
        <w:t>на отдельных</w:t>
      </w:r>
      <w:r>
        <w:rPr>
          <w:spacing w:val="1"/>
          <w:sz w:val="28"/>
        </w:rPr>
        <w:t xml:space="preserve"> </w:t>
      </w:r>
      <w:r>
        <w:rPr>
          <w:sz w:val="28"/>
        </w:rPr>
        <w:t>материках.</w:t>
      </w:r>
    </w:p>
    <w:p w:rsidR="006A705B" w:rsidRDefault="006A705B" w:rsidP="006A705B">
      <w:pPr>
        <w:pStyle w:val="a3"/>
        <w:spacing w:before="8"/>
        <w:ind w:left="0" w:firstLine="0"/>
        <w:jc w:val="left"/>
        <w:rPr>
          <w:sz w:val="27"/>
        </w:rPr>
      </w:pPr>
    </w:p>
    <w:p w:rsidR="006A705B" w:rsidRDefault="006A705B" w:rsidP="006A705B">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240A6B">
      <w:pPr>
        <w:pStyle w:val="a5"/>
        <w:numPr>
          <w:ilvl w:val="0"/>
          <w:numId w:val="46"/>
        </w:numPr>
        <w:tabs>
          <w:tab w:val="left" w:pos="1878"/>
        </w:tabs>
        <w:spacing w:before="1"/>
        <w:ind w:right="544"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оценки</w:t>
      </w:r>
      <w:r>
        <w:rPr>
          <w:spacing w:val="1"/>
          <w:sz w:val="28"/>
        </w:rPr>
        <w:t xml:space="preserve"> </w:t>
      </w:r>
      <w:r>
        <w:rPr>
          <w:sz w:val="28"/>
        </w:rPr>
        <w:t>влияние географического положения России на особенности природы, жизнь</w:t>
      </w:r>
      <w:r>
        <w:rPr>
          <w:spacing w:val="1"/>
          <w:sz w:val="28"/>
        </w:rPr>
        <w:t xml:space="preserve"> </w:t>
      </w:r>
      <w:r>
        <w:rPr>
          <w:sz w:val="28"/>
        </w:rPr>
        <w:t>и хозяйственную деятельность населения страны и её отдельных регионов;</w:t>
      </w:r>
      <w:r>
        <w:rPr>
          <w:spacing w:val="1"/>
          <w:sz w:val="28"/>
        </w:rPr>
        <w:t xml:space="preserve"> </w:t>
      </w:r>
      <w:r>
        <w:rPr>
          <w:sz w:val="28"/>
        </w:rPr>
        <w:t>определения</w:t>
      </w:r>
      <w:r>
        <w:rPr>
          <w:spacing w:val="1"/>
          <w:sz w:val="28"/>
        </w:rPr>
        <w:t xml:space="preserve"> </w:t>
      </w:r>
      <w:r>
        <w:rPr>
          <w:sz w:val="28"/>
        </w:rPr>
        <w:t>возраста</w:t>
      </w:r>
      <w:r>
        <w:rPr>
          <w:spacing w:val="1"/>
          <w:sz w:val="28"/>
        </w:rPr>
        <w:t xml:space="preserve"> </w:t>
      </w:r>
      <w:r>
        <w:rPr>
          <w:sz w:val="28"/>
        </w:rPr>
        <w:t>пород,</w:t>
      </w:r>
      <w:r>
        <w:rPr>
          <w:spacing w:val="1"/>
          <w:sz w:val="28"/>
        </w:rPr>
        <w:t xml:space="preserve"> </w:t>
      </w:r>
      <w:r>
        <w:rPr>
          <w:sz w:val="28"/>
        </w:rPr>
        <w:t>слагающих</w:t>
      </w:r>
      <w:r>
        <w:rPr>
          <w:spacing w:val="1"/>
          <w:sz w:val="28"/>
        </w:rPr>
        <w:t xml:space="preserve"> </w:t>
      </w:r>
      <w:r>
        <w:rPr>
          <w:sz w:val="28"/>
        </w:rPr>
        <w:t>территорию,</w:t>
      </w:r>
      <w:r>
        <w:rPr>
          <w:spacing w:val="1"/>
          <w:sz w:val="28"/>
        </w:rPr>
        <w:t xml:space="preserve"> </w:t>
      </w:r>
      <w:r>
        <w:rPr>
          <w:sz w:val="28"/>
        </w:rPr>
        <w:t>выявления</w:t>
      </w:r>
      <w:r>
        <w:rPr>
          <w:spacing w:val="1"/>
          <w:sz w:val="28"/>
        </w:rPr>
        <w:t xml:space="preserve"> </w:t>
      </w:r>
      <w:r>
        <w:rPr>
          <w:sz w:val="28"/>
        </w:rPr>
        <w:t>взаимосвязей</w:t>
      </w:r>
      <w:r>
        <w:rPr>
          <w:spacing w:val="-6"/>
          <w:sz w:val="28"/>
        </w:rPr>
        <w:t xml:space="preserve"> </w:t>
      </w:r>
      <w:r>
        <w:rPr>
          <w:sz w:val="28"/>
        </w:rPr>
        <w:t>между</w:t>
      </w:r>
      <w:r>
        <w:rPr>
          <w:spacing w:val="-7"/>
          <w:sz w:val="28"/>
        </w:rPr>
        <w:t xml:space="preserve"> </w:t>
      </w:r>
      <w:r>
        <w:rPr>
          <w:sz w:val="28"/>
        </w:rPr>
        <w:t>тектоническим</w:t>
      </w:r>
      <w:r>
        <w:rPr>
          <w:spacing w:val="-5"/>
          <w:sz w:val="28"/>
        </w:rPr>
        <w:t xml:space="preserve"> </w:t>
      </w:r>
      <w:r>
        <w:rPr>
          <w:sz w:val="28"/>
        </w:rPr>
        <w:t>строением</w:t>
      </w:r>
      <w:r>
        <w:rPr>
          <w:spacing w:val="-8"/>
          <w:sz w:val="28"/>
        </w:rPr>
        <w:t xml:space="preserve"> </w:t>
      </w:r>
      <w:r>
        <w:rPr>
          <w:sz w:val="28"/>
        </w:rPr>
        <w:t>и</w:t>
      </w:r>
      <w:r>
        <w:rPr>
          <w:spacing w:val="-5"/>
          <w:sz w:val="28"/>
        </w:rPr>
        <w:t xml:space="preserve"> </w:t>
      </w:r>
      <w:r>
        <w:rPr>
          <w:sz w:val="28"/>
        </w:rPr>
        <w:t>размещением</w:t>
      </w:r>
      <w:r>
        <w:rPr>
          <w:spacing w:val="-5"/>
          <w:sz w:val="28"/>
        </w:rPr>
        <w:t xml:space="preserve"> </w:t>
      </w:r>
      <w:r>
        <w:rPr>
          <w:sz w:val="28"/>
        </w:rPr>
        <w:t>крупных</w:t>
      </w:r>
      <w:r>
        <w:rPr>
          <w:spacing w:val="-5"/>
          <w:sz w:val="28"/>
        </w:rPr>
        <w:t xml:space="preserve"> </w:t>
      </w:r>
      <w:r>
        <w:rPr>
          <w:sz w:val="28"/>
        </w:rPr>
        <w:t>форм</w:t>
      </w:r>
      <w:r>
        <w:rPr>
          <w:spacing w:val="-68"/>
          <w:sz w:val="28"/>
        </w:rPr>
        <w:t xml:space="preserve"> </w:t>
      </w:r>
      <w:r>
        <w:rPr>
          <w:sz w:val="28"/>
        </w:rPr>
        <w:t>рельефа, выявления зависимости между режимом, характером течения рек,</w:t>
      </w:r>
      <w:r>
        <w:rPr>
          <w:spacing w:val="1"/>
          <w:sz w:val="28"/>
        </w:rPr>
        <w:t xml:space="preserve"> </w:t>
      </w:r>
      <w:r>
        <w:rPr>
          <w:sz w:val="28"/>
        </w:rPr>
        <w:t>рельефом</w:t>
      </w:r>
      <w:r>
        <w:rPr>
          <w:spacing w:val="1"/>
          <w:sz w:val="28"/>
        </w:rPr>
        <w:t xml:space="preserve"> </w:t>
      </w:r>
      <w:r>
        <w:rPr>
          <w:sz w:val="28"/>
        </w:rPr>
        <w:t>и</w:t>
      </w:r>
      <w:r>
        <w:rPr>
          <w:spacing w:val="1"/>
          <w:sz w:val="28"/>
        </w:rPr>
        <w:t xml:space="preserve"> </w:t>
      </w:r>
      <w:r>
        <w:rPr>
          <w:sz w:val="28"/>
        </w:rPr>
        <w:t>климатом,</w:t>
      </w:r>
      <w:r>
        <w:rPr>
          <w:spacing w:val="1"/>
          <w:sz w:val="28"/>
        </w:rPr>
        <w:t xml:space="preserve"> </w:t>
      </w:r>
      <w:r>
        <w:rPr>
          <w:sz w:val="28"/>
        </w:rPr>
        <w:t>объяснения</w:t>
      </w:r>
      <w:r>
        <w:rPr>
          <w:spacing w:val="1"/>
          <w:sz w:val="28"/>
        </w:rPr>
        <w:t xml:space="preserve"> </w:t>
      </w:r>
      <w:r>
        <w:rPr>
          <w:sz w:val="28"/>
        </w:rPr>
        <w:t>закономерностей</w:t>
      </w:r>
      <w:r>
        <w:rPr>
          <w:spacing w:val="1"/>
          <w:sz w:val="28"/>
        </w:rPr>
        <w:t xml:space="preserve"> </w:t>
      </w:r>
      <w:r>
        <w:rPr>
          <w:sz w:val="28"/>
        </w:rPr>
        <w:t>распространения</w:t>
      </w:r>
      <w:r>
        <w:rPr>
          <w:spacing w:val="1"/>
          <w:sz w:val="28"/>
        </w:rPr>
        <w:t xml:space="preserve"> </w:t>
      </w:r>
      <w:r>
        <w:rPr>
          <w:sz w:val="28"/>
        </w:rPr>
        <w:lastRenderedPageBreak/>
        <w:t>гидрологических</w:t>
      </w:r>
      <w:r>
        <w:rPr>
          <w:spacing w:val="1"/>
          <w:sz w:val="28"/>
        </w:rPr>
        <w:t xml:space="preserve"> </w:t>
      </w:r>
      <w:r>
        <w:rPr>
          <w:sz w:val="28"/>
        </w:rPr>
        <w:t>опасных</w:t>
      </w:r>
      <w:r>
        <w:rPr>
          <w:spacing w:val="1"/>
          <w:sz w:val="28"/>
        </w:rPr>
        <w:t xml:space="preserve"> </w:t>
      </w:r>
      <w:r>
        <w:rPr>
          <w:sz w:val="28"/>
        </w:rPr>
        <w:t>природных</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страны,</w:t>
      </w:r>
      <w:r>
        <w:rPr>
          <w:spacing w:val="1"/>
          <w:sz w:val="28"/>
        </w:rPr>
        <w:t xml:space="preserve"> </w:t>
      </w:r>
      <w:r>
        <w:rPr>
          <w:sz w:val="28"/>
        </w:rPr>
        <w:t>описание</w:t>
      </w:r>
      <w:r>
        <w:rPr>
          <w:spacing w:val="1"/>
          <w:sz w:val="28"/>
        </w:rPr>
        <w:t xml:space="preserve"> </w:t>
      </w:r>
      <w:r>
        <w:rPr>
          <w:sz w:val="28"/>
        </w:rPr>
        <w:t>погоды</w:t>
      </w:r>
      <w:r>
        <w:rPr>
          <w:spacing w:val="1"/>
          <w:sz w:val="28"/>
        </w:rPr>
        <w:t xml:space="preserve"> </w:t>
      </w:r>
      <w:r>
        <w:rPr>
          <w:sz w:val="28"/>
        </w:rPr>
        <w:t>территории</w:t>
      </w:r>
      <w:r>
        <w:rPr>
          <w:spacing w:val="1"/>
          <w:sz w:val="28"/>
        </w:rPr>
        <w:t xml:space="preserve"> </w:t>
      </w:r>
      <w:r>
        <w:rPr>
          <w:sz w:val="28"/>
        </w:rPr>
        <w:t>по</w:t>
      </w:r>
      <w:r>
        <w:rPr>
          <w:spacing w:val="1"/>
          <w:sz w:val="28"/>
        </w:rPr>
        <w:t xml:space="preserve"> </w:t>
      </w:r>
      <w:r>
        <w:rPr>
          <w:sz w:val="28"/>
        </w:rPr>
        <w:t>карте</w:t>
      </w:r>
      <w:r>
        <w:rPr>
          <w:spacing w:val="1"/>
          <w:sz w:val="28"/>
        </w:rPr>
        <w:t xml:space="preserve"> </w:t>
      </w:r>
      <w:r>
        <w:rPr>
          <w:sz w:val="28"/>
        </w:rPr>
        <w:t>погоды,</w:t>
      </w:r>
      <w:r>
        <w:rPr>
          <w:spacing w:val="1"/>
          <w:sz w:val="28"/>
        </w:rPr>
        <w:t xml:space="preserve"> </w:t>
      </w:r>
      <w:r>
        <w:rPr>
          <w:sz w:val="28"/>
        </w:rPr>
        <w:t>сравнивать</w:t>
      </w:r>
      <w:r>
        <w:rPr>
          <w:spacing w:val="1"/>
          <w:sz w:val="28"/>
        </w:rPr>
        <w:t xml:space="preserve"> </w:t>
      </w:r>
      <w:r>
        <w:rPr>
          <w:sz w:val="28"/>
        </w:rPr>
        <w:t>показатели</w:t>
      </w:r>
      <w:r>
        <w:rPr>
          <w:spacing w:val="1"/>
          <w:sz w:val="28"/>
        </w:rPr>
        <w:t xml:space="preserve"> </w:t>
      </w:r>
      <w:r>
        <w:rPr>
          <w:sz w:val="28"/>
        </w:rPr>
        <w:t>воспроизводства и качества населения России с мировыми показателями и</w:t>
      </w:r>
      <w:r>
        <w:rPr>
          <w:spacing w:val="1"/>
          <w:sz w:val="28"/>
        </w:rPr>
        <w:t xml:space="preserve"> </w:t>
      </w:r>
      <w:r>
        <w:rPr>
          <w:sz w:val="28"/>
        </w:rPr>
        <w:t>показателями</w:t>
      </w:r>
      <w:r>
        <w:rPr>
          <w:spacing w:val="1"/>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сравнения</w:t>
      </w:r>
      <w:r>
        <w:rPr>
          <w:spacing w:val="1"/>
          <w:sz w:val="28"/>
        </w:rPr>
        <w:t xml:space="preserve"> </w:t>
      </w:r>
      <w:r>
        <w:rPr>
          <w:sz w:val="28"/>
        </w:rPr>
        <w:t>дополнительных</w:t>
      </w:r>
      <w:r>
        <w:rPr>
          <w:spacing w:val="1"/>
          <w:sz w:val="28"/>
        </w:rPr>
        <w:t xml:space="preserve"> </w:t>
      </w:r>
      <w:r>
        <w:rPr>
          <w:sz w:val="28"/>
        </w:rPr>
        <w:t>источников</w:t>
      </w:r>
      <w:r>
        <w:rPr>
          <w:spacing w:val="1"/>
          <w:sz w:val="28"/>
        </w:rPr>
        <w:t xml:space="preserve"> </w:t>
      </w:r>
      <w:r>
        <w:rPr>
          <w:sz w:val="28"/>
        </w:rPr>
        <w:t>выделять</w:t>
      </w:r>
      <w:r>
        <w:rPr>
          <w:spacing w:val="1"/>
          <w:sz w:val="28"/>
        </w:rPr>
        <w:t xml:space="preserve"> </w:t>
      </w:r>
      <w:r>
        <w:rPr>
          <w:sz w:val="28"/>
        </w:rPr>
        <w:t>информацию,</w:t>
      </w:r>
      <w:r>
        <w:rPr>
          <w:spacing w:val="1"/>
          <w:sz w:val="28"/>
        </w:rPr>
        <w:t xml:space="preserve"> </w:t>
      </w:r>
      <w:r>
        <w:rPr>
          <w:sz w:val="28"/>
        </w:rPr>
        <w:t>которая</w:t>
      </w:r>
      <w:r>
        <w:rPr>
          <w:spacing w:val="1"/>
          <w:sz w:val="28"/>
        </w:rPr>
        <w:t xml:space="preserve"> </w:t>
      </w:r>
      <w:r>
        <w:rPr>
          <w:sz w:val="28"/>
        </w:rPr>
        <w:t>является</w:t>
      </w:r>
      <w:r>
        <w:rPr>
          <w:spacing w:val="1"/>
          <w:sz w:val="28"/>
        </w:rPr>
        <w:t xml:space="preserve"> </w:t>
      </w:r>
      <w:r>
        <w:rPr>
          <w:sz w:val="28"/>
        </w:rPr>
        <w:t>противоречивой</w:t>
      </w:r>
      <w:r>
        <w:rPr>
          <w:spacing w:val="-1"/>
          <w:sz w:val="28"/>
        </w:rPr>
        <w:t xml:space="preserve"> </w:t>
      </w:r>
      <w:r>
        <w:rPr>
          <w:sz w:val="28"/>
        </w:rPr>
        <w:t>или может</w:t>
      </w:r>
      <w:r>
        <w:rPr>
          <w:spacing w:val="-1"/>
          <w:sz w:val="28"/>
        </w:rPr>
        <w:t xml:space="preserve"> </w:t>
      </w:r>
      <w:r>
        <w:rPr>
          <w:sz w:val="28"/>
        </w:rPr>
        <w:t>быть</w:t>
      </w:r>
      <w:r>
        <w:rPr>
          <w:spacing w:val="-1"/>
          <w:sz w:val="28"/>
        </w:rPr>
        <w:t xml:space="preserve"> </w:t>
      </w:r>
      <w:r>
        <w:rPr>
          <w:sz w:val="28"/>
        </w:rPr>
        <w:t>недостоверной;</w:t>
      </w:r>
    </w:p>
    <w:p w:rsidR="006A705B" w:rsidRDefault="006A705B" w:rsidP="00240A6B">
      <w:pPr>
        <w:pStyle w:val="a5"/>
        <w:numPr>
          <w:ilvl w:val="0"/>
          <w:numId w:val="46"/>
        </w:numPr>
        <w:tabs>
          <w:tab w:val="left" w:pos="1878"/>
        </w:tabs>
        <w:ind w:right="546"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природы</w:t>
      </w:r>
      <w:r>
        <w:rPr>
          <w:spacing w:val="-4"/>
          <w:sz w:val="28"/>
        </w:rPr>
        <w:t xml:space="preserve"> </w:t>
      </w:r>
      <w:r>
        <w:rPr>
          <w:sz w:val="28"/>
        </w:rPr>
        <w:t>и (или) населения России;</w:t>
      </w:r>
    </w:p>
    <w:p w:rsidR="006A705B" w:rsidRDefault="006A705B" w:rsidP="00240A6B">
      <w:pPr>
        <w:pStyle w:val="a5"/>
        <w:numPr>
          <w:ilvl w:val="0"/>
          <w:numId w:val="46"/>
        </w:numPr>
        <w:tabs>
          <w:tab w:val="left" w:pos="1878"/>
        </w:tabs>
        <w:ind w:right="549" w:firstLine="707"/>
        <w:rPr>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(таблицы,</w:t>
      </w:r>
      <w:r>
        <w:rPr>
          <w:spacing w:val="1"/>
          <w:sz w:val="28"/>
        </w:rPr>
        <w:t xml:space="preserve"> </w:t>
      </w:r>
      <w:r>
        <w:rPr>
          <w:sz w:val="28"/>
        </w:rPr>
        <w:t>графики,</w:t>
      </w:r>
      <w:r>
        <w:rPr>
          <w:spacing w:val="-67"/>
          <w:sz w:val="28"/>
        </w:rPr>
        <w:t xml:space="preserve"> </w:t>
      </w:r>
      <w:r>
        <w:rPr>
          <w:sz w:val="28"/>
        </w:rPr>
        <w:t>географическое описание)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(или)</w:t>
      </w:r>
      <w:r>
        <w:rPr>
          <w:spacing w:val="-3"/>
          <w:sz w:val="28"/>
        </w:rPr>
        <w:t xml:space="preserve"> </w:t>
      </w:r>
      <w:r>
        <w:rPr>
          <w:sz w:val="28"/>
        </w:rPr>
        <w:t>практико-ориентированных задач;</w:t>
      </w:r>
    </w:p>
    <w:p w:rsidR="006A705B" w:rsidRDefault="006A705B" w:rsidP="00240A6B">
      <w:pPr>
        <w:pStyle w:val="a5"/>
        <w:numPr>
          <w:ilvl w:val="0"/>
          <w:numId w:val="46"/>
        </w:numPr>
        <w:tabs>
          <w:tab w:val="left" w:pos="1878"/>
        </w:tabs>
        <w:ind w:right="547"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государственная граница и территория РФ, территориальные воды;</w:t>
      </w:r>
      <w:r>
        <w:rPr>
          <w:spacing w:val="1"/>
          <w:sz w:val="28"/>
        </w:rPr>
        <w:t xml:space="preserve"> </w:t>
      </w:r>
      <w:r>
        <w:rPr>
          <w:spacing w:val="-1"/>
          <w:sz w:val="28"/>
        </w:rPr>
        <w:t>исключительная</w:t>
      </w:r>
      <w:r>
        <w:rPr>
          <w:spacing w:val="-17"/>
          <w:sz w:val="28"/>
        </w:rPr>
        <w:t xml:space="preserve"> </w:t>
      </w:r>
      <w:r>
        <w:rPr>
          <w:spacing w:val="-1"/>
          <w:sz w:val="28"/>
        </w:rPr>
        <w:t>экономическая</w:t>
      </w:r>
      <w:r>
        <w:rPr>
          <w:spacing w:val="-16"/>
          <w:sz w:val="28"/>
        </w:rPr>
        <w:t xml:space="preserve"> </w:t>
      </w:r>
      <w:r>
        <w:rPr>
          <w:sz w:val="28"/>
        </w:rPr>
        <w:t>зона,</w:t>
      </w:r>
      <w:r>
        <w:rPr>
          <w:spacing w:val="-14"/>
          <w:sz w:val="28"/>
        </w:rPr>
        <w:t xml:space="preserve"> </w:t>
      </w:r>
      <w:r>
        <w:rPr>
          <w:sz w:val="28"/>
        </w:rPr>
        <w:t>континентальный</w:t>
      </w:r>
      <w:r>
        <w:rPr>
          <w:spacing w:val="-17"/>
          <w:sz w:val="28"/>
        </w:rPr>
        <w:t xml:space="preserve"> </w:t>
      </w:r>
      <w:r>
        <w:rPr>
          <w:sz w:val="28"/>
        </w:rPr>
        <w:t>шельф</w:t>
      </w:r>
      <w:r>
        <w:rPr>
          <w:spacing w:val="-16"/>
          <w:sz w:val="28"/>
        </w:rPr>
        <w:t xml:space="preserve"> </w:t>
      </w:r>
      <w:r>
        <w:rPr>
          <w:sz w:val="28"/>
        </w:rPr>
        <w:t>России;</w:t>
      </w:r>
      <w:r>
        <w:rPr>
          <w:spacing w:val="-16"/>
          <w:sz w:val="28"/>
        </w:rPr>
        <w:t xml:space="preserve"> </w:t>
      </w:r>
      <w:r>
        <w:rPr>
          <w:sz w:val="28"/>
        </w:rPr>
        <w:t>страны</w:t>
      </w:r>
    </w:p>
    <w:p w:rsidR="006A705B" w:rsidRDefault="006A705B" w:rsidP="00240A6B">
      <w:pPr>
        <w:pStyle w:val="a5"/>
        <w:numPr>
          <w:ilvl w:val="0"/>
          <w:numId w:val="43"/>
        </w:numPr>
        <w:tabs>
          <w:tab w:val="left" w:pos="669"/>
        </w:tabs>
        <w:ind w:right="549" w:firstLine="0"/>
        <w:rPr>
          <w:sz w:val="28"/>
        </w:rPr>
      </w:pPr>
      <w:r>
        <w:rPr>
          <w:sz w:val="28"/>
        </w:rPr>
        <w:t>соседи</w:t>
      </w:r>
      <w:r>
        <w:rPr>
          <w:spacing w:val="-11"/>
          <w:sz w:val="28"/>
        </w:rPr>
        <w:t xml:space="preserve"> </w:t>
      </w:r>
      <w:r>
        <w:rPr>
          <w:sz w:val="28"/>
        </w:rPr>
        <w:t>РФ,</w:t>
      </w:r>
      <w:r>
        <w:rPr>
          <w:spacing w:val="-9"/>
          <w:sz w:val="28"/>
        </w:rPr>
        <w:t xml:space="preserve"> </w:t>
      </w:r>
      <w:r>
        <w:rPr>
          <w:sz w:val="28"/>
        </w:rPr>
        <w:t>географическое</w:t>
      </w:r>
      <w:r>
        <w:rPr>
          <w:spacing w:val="-11"/>
          <w:sz w:val="28"/>
        </w:rPr>
        <w:t xml:space="preserve"> </w:t>
      </w:r>
      <w:r>
        <w:rPr>
          <w:sz w:val="28"/>
        </w:rPr>
        <w:t>положение,</w:t>
      </w:r>
      <w:r>
        <w:rPr>
          <w:spacing w:val="-10"/>
          <w:sz w:val="28"/>
        </w:rPr>
        <w:t xml:space="preserve"> </w:t>
      </w:r>
      <w:r>
        <w:rPr>
          <w:sz w:val="28"/>
        </w:rPr>
        <w:t>местное,</w:t>
      </w:r>
      <w:r>
        <w:rPr>
          <w:spacing w:val="-11"/>
          <w:sz w:val="28"/>
        </w:rPr>
        <w:t xml:space="preserve"> </w:t>
      </w:r>
      <w:r>
        <w:rPr>
          <w:sz w:val="28"/>
        </w:rPr>
        <w:t>поясное</w:t>
      </w:r>
      <w:r>
        <w:rPr>
          <w:spacing w:val="-11"/>
          <w:sz w:val="28"/>
        </w:rPr>
        <w:t xml:space="preserve"> </w:t>
      </w:r>
      <w:r>
        <w:rPr>
          <w:sz w:val="28"/>
        </w:rPr>
        <w:t>и</w:t>
      </w:r>
      <w:r>
        <w:rPr>
          <w:spacing w:val="-9"/>
          <w:sz w:val="28"/>
        </w:rPr>
        <w:t xml:space="preserve"> </w:t>
      </w:r>
      <w:r>
        <w:rPr>
          <w:sz w:val="28"/>
        </w:rPr>
        <w:t>зональное</w:t>
      </w:r>
      <w:r>
        <w:rPr>
          <w:spacing w:val="-9"/>
          <w:sz w:val="28"/>
        </w:rPr>
        <w:t xml:space="preserve"> </w:t>
      </w:r>
      <w:r>
        <w:rPr>
          <w:sz w:val="28"/>
        </w:rPr>
        <w:t>время;</w:t>
      </w:r>
      <w:r>
        <w:rPr>
          <w:spacing w:val="-67"/>
          <w:sz w:val="28"/>
        </w:rPr>
        <w:t xml:space="preserve"> </w:t>
      </w:r>
      <w:r>
        <w:rPr>
          <w:sz w:val="28"/>
        </w:rPr>
        <w:t>федеративное</w:t>
      </w:r>
      <w:r>
        <w:rPr>
          <w:spacing w:val="-7"/>
          <w:sz w:val="28"/>
        </w:rPr>
        <w:t xml:space="preserve"> </w:t>
      </w:r>
      <w:r>
        <w:rPr>
          <w:sz w:val="28"/>
        </w:rPr>
        <w:t>устройство,</w:t>
      </w:r>
      <w:r>
        <w:rPr>
          <w:spacing w:val="-7"/>
          <w:sz w:val="28"/>
        </w:rPr>
        <w:t xml:space="preserve"> </w:t>
      </w:r>
      <w:r>
        <w:rPr>
          <w:sz w:val="28"/>
        </w:rPr>
        <w:t>субъекты</w:t>
      </w:r>
      <w:r>
        <w:rPr>
          <w:spacing w:val="-7"/>
          <w:sz w:val="28"/>
        </w:rPr>
        <w:t xml:space="preserve"> </w:t>
      </w:r>
      <w:r>
        <w:rPr>
          <w:sz w:val="28"/>
        </w:rPr>
        <w:t>РФ,</w:t>
      </w:r>
      <w:r>
        <w:rPr>
          <w:spacing w:val="-8"/>
          <w:sz w:val="28"/>
        </w:rPr>
        <w:t xml:space="preserve"> </w:t>
      </w:r>
      <w:r>
        <w:rPr>
          <w:sz w:val="28"/>
        </w:rPr>
        <w:t>федеральные</w:t>
      </w:r>
      <w:r>
        <w:rPr>
          <w:spacing w:val="-7"/>
          <w:sz w:val="28"/>
        </w:rPr>
        <w:t xml:space="preserve"> </w:t>
      </w:r>
      <w:r>
        <w:rPr>
          <w:sz w:val="28"/>
        </w:rPr>
        <w:t>округа,</w:t>
      </w:r>
      <w:r>
        <w:rPr>
          <w:spacing w:val="-8"/>
          <w:sz w:val="28"/>
        </w:rPr>
        <w:t xml:space="preserve"> </w:t>
      </w:r>
      <w:r>
        <w:rPr>
          <w:sz w:val="28"/>
        </w:rPr>
        <w:t>районирование,</w:t>
      </w:r>
      <w:r>
        <w:rPr>
          <w:spacing w:val="-67"/>
          <w:sz w:val="28"/>
        </w:rPr>
        <w:t xml:space="preserve"> </w:t>
      </w:r>
      <w:r>
        <w:rPr>
          <w:sz w:val="28"/>
        </w:rPr>
        <w:t>макрорегионы России; природные условия и природные ресурсы; основные</w:t>
      </w:r>
      <w:r>
        <w:rPr>
          <w:spacing w:val="1"/>
          <w:sz w:val="28"/>
        </w:rPr>
        <w:t xml:space="preserve"> </w:t>
      </w:r>
      <w:r>
        <w:rPr>
          <w:sz w:val="28"/>
        </w:rPr>
        <w:t>тектонические</w:t>
      </w:r>
      <w:r>
        <w:rPr>
          <w:spacing w:val="52"/>
          <w:sz w:val="28"/>
        </w:rPr>
        <w:t xml:space="preserve"> </w:t>
      </w:r>
      <w:r>
        <w:rPr>
          <w:sz w:val="28"/>
        </w:rPr>
        <w:t>структуры</w:t>
      </w:r>
      <w:r>
        <w:rPr>
          <w:spacing w:val="53"/>
          <w:sz w:val="28"/>
        </w:rPr>
        <w:t xml:space="preserve"> </w:t>
      </w:r>
      <w:r>
        <w:rPr>
          <w:sz w:val="28"/>
        </w:rPr>
        <w:t>на</w:t>
      </w:r>
      <w:r>
        <w:rPr>
          <w:spacing w:val="55"/>
          <w:sz w:val="28"/>
        </w:rPr>
        <w:t xml:space="preserve"> </w:t>
      </w:r>
      <w:r>
        <w:rPr>
          <w:sz w:val="28"/>
        </w:rPr>
        <w:t>территории</w:t>
      </w:r>
      <w:r>
        <w:rPr>
          <w:spacing w:val="53"/>
          <w:sz w:val="28"/>
        </w:rPr>
        <w:t xml:space="preserve"> </w:t>
      </w:r>
      <w:r>
        <w:rPr>
          <w:sz w:val="28"/>
        </w:rPr>
        <w:t>России,</w:t>
      </w:r>
      <w:r>
        <w:rPr>
          <w:spacing w:val="52"/>
          <w:sz w:val="28"/>
        </w:rPr>
        <w:t xml:space="preserve"> </w:t>
      </w:r>
      <w:r>
        <w:rPr>
          <w:sz w:val="28"/>
        </w:rPr>
        <w:t>области</w:t>
      </w:r>
      <w:r>
        <w:rPr>
          <w:spacing w:val="55"/>
          <w:sz w:val="28"/>
        </w:rPr>
        <w:t xml:space="preserve"> </w:t>
      </w:r>
      <w:r>
        <w:rPr>
          <w:sz w:val="28"/>
        </w:rPr>
        <w:t>современного</w:t>
      </w:r>
    </w:p>
    <w:p w:rsidR="006A705B" w:rsidRDefault="006A705B" w:rsidP="006A705B">
      <w:pPr>
        <w:jc w:val="both"/>
        <w:rPr>
          <w:sz w:val="28"/>
        </w:rPr>
        <w:sectPr w:rsidR="006A705B" w:rsidSect="006A705B">
          <w:type w:val="continuous"/>
          <w:pgSz w:w="11910" w:h="16840"/>
          <w:pgMar w:top="1360" w:right="300" w:bottom="1240" w:left="1240" w:header="0" w:footer="978" w:gutter="0"/>
          <w:cols w:space="720"/>
        </w:sectPr>
      </w:pPr>
    </w:p>
    <w:p w:rsidR="006A705B" w:rsidRDefault="006A705B" w:rsidP="006A705B">
      <w:pPr>
        <w:pStyle w:val="a3"/>
        <w:spacing w:before="74"/>
        <w:ind w:right="545" w:firstLine="0"/>
      </w:pPr>
      <w:r>
        <w:lastRenderedPageBreak/>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основные</w:t>
      </w:r>
      <w:r>
        <w:rPr>
          <w:spacing w:val="1"/>
        </w:rPr>
        <w:t xml:space="preserve"> </w:t>
      </w:r>
      <w:r>
        <w:t>формы</w:t>
      </w:r>
      <w:r>
        <w:rPr>
          <w:spacing w:val="1"/>
        </w:rPr>
        <w:t xml:space="preserve"> </w:t>
      </w:r>
      <w:r>
        <w:t>рельефа;</w:t>
      </w:r>
      <w:r>
        <w:rPr>
          <w:spacing w:val="-67"/>
        </w:rPr>
        <w:t xml:space="preserve"> </w:t>
      </w:r>
      <w:r>
        <w:t>древнее и современное оледенение, работа текучих вод, ветра, моря и их</w:t>
      </w:r>
      <w:r>
        <w:rPr>
          <w:spacing w:val="1"/>
        </w:rPr>
        <w:t xml:space="preserve"> </w:t>
      </w:r>
      <w:r>
        <w:t>влияние на формирование рельефа России, антропогенные формы рельефа,</w:t>
      </w:r>
      <w:r>
        <w:rPr>
          <w:spacing w:val="1"/>
        </w:rPr>
        <w:t xml:space="preserve"> </w:t>
      </w:r>
      <w:r>
        <w:t>минеральные ресурсы; солнечная радиация и её виды, радиационный баланс,</w:t>
      </w:r>
      <w:r>
        <w:rPr>
          <w:spacing w:val="1"/>
        </w:rPr>
        <w:t xml:space="preserve"> </w:t>
      </w:r>
      <w:r>
        <w:t>влияние</w:t>
      </w:r>
      <w:r>
        <w:rPr>
          <w:spacing w:val="1"/>
        </w:rPr>
        <w:t xml:space="preserve"> </w:t>
      </w:r>
      <w:r>
        <w:t>подстилающей</w:t>
      </w:r>
      <w:r>
        <w:rPr>
          <w:spacing w:val="1"/>
        </w:rPr>
        <w:t xml:space="preserve"> </w:t>
      </w:r>
      <w:r>
        <w:t>поверхности</w:t>
      </w:r>
      <w:r>
        <w:rPr>
          <w:spacing w:val="1"/>
        </w:rPr>
        <w:t xml:space="preserve"> </w:t>
      </w:r>
      <w:r>
        <w:t>и</w:t>
      </w:r>
      <w:r>
        <w:rPr>
          <w:spacing w:val="1"/>
        </w:rPr>
        <w:t xml:space="preserve"> </w:t>
      </w:r>
      <w:r>
        <w:t>рельефа</w:t>
      </w:r>
      <w:r>
        <w:rPr>
          <w:spacing w:val="1"/>
        </w:rPr>
        <w:t xml:space="preserve"> </w:t>
      </w:r>
      <w:r>
        <w:t>на</w:t>
      </w:r>
      <w:r>
        <w:rPr>
          <w:spacing w:val="1"/>
        </w:rPr>
        <w:t xml:space="preserve"> </w:t>
      </w:r>
      <w:r>
        <w:t>климат,</w:t>
      </w:r>
      <w:r>
        <w:rPr>
          <w:spacing w:val="1"/>
        </w:rPr>
        <w:t xml:space="preserve"> </w:t>
      </w:r>
      <w:r>
        <w:t>циркуляция</w:t>
      </w:r>
      <w:r>
        <w:rPr>
          <w:spacing w:val="1"/>
        </w:rPr>
        <w:t xml:space="preserve"> </w:t>
      </w:r>
      <w:r>
        <w:t>воздушных масс на территории России, атмосферные фронты, циклоны и</w:t>
      </w:r>
      <w:r>
        <w:rPr>
          <w:spacing w:val="1"/>
        </w:rPr>
        <w:t xml:space="preserve"> </w:t>
      </w:r>
      <w:r>
        <w:t>антициклоны, испаряемость, коэффициент увлажнения, способы адаптации</w:t>
      </w:r>
      <w:r>
        <w:rPr>
          <w:spacing w:val="1"/>
        </w:rPr>
        <w:t xml:space="preserve"> </w:t>
      </w:r>
      <w:r>
        <w:t>человека к разнообразным климатическим условиям на территории страны,</w:t>
      </w:r>
      <w:r>
        <w:rPr>
          <w:spacing w:val="1"/>
        </w:rPr>
        <w:t xml:space="preserve"> </w:t>
      </w:r>
      <w:r>
        <w:t>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rPr>
          <w:spacing w:val="-1"/>
        </w:rPr>
        <w:t>гидрометеорологические</w:t>
      </w:r>
      <w:r>
        <w:rPr>
          <w:spacing w:val="-15"/>
        </w:rPr>
        <w:t xml:space="preserve"> </w:t>
      </w:r>
      <w:r>
        <w:t>явления,</w:t>
      </w:r>
      <w:r>
        <w:rPr>
          <w:spacing w:val="-14"/>
        </w:rPr>
        <w:t xml:space="preserve"> </w:t>
      </w:r>
      <w:r>
        <w:t>карты</w:t>
      </w:r>
      <w:r>
        <w:rPr>
          <w:spacing w:val="-14"/>
        </w:rPr>
        <w:t xml:space="preserve"> </w:t>
      </w:r>
      <w:r>
        <w:t>погоды,</w:t>
      </w:r>
      <w:r>
        <w:rPr>
          <w:spacing w:val="-16"/>
        </w:rPr>
        <w:t xml:space="preserve"> </w:t>
      </w:r>
      <w:r>
        <w:t>климатические</w:t>
      </w:r>
      <w:r>
        <w:rPr>
          <w:spacing w:val="-14"/>
        </w:rPr>
        <w:t xml:space="preserve"> </w:t>
      </w:r>
      <w:r>
        <w:t>изменения</w:t>
      </w:r>
      <w:r>
        <w:rPr>
          <w:spacing w:val="-14"/>
        </w:rPr>
        <w:t xml:space="preserve"> </w:t>
      </w:r>
      <w:r>
        <w:t>на</w:t>
      </w:r>
      <w:r>
        <w:rPr>
          <w:spacing w:val="-68"/>
        </w:rPr>
        <w:t xml:space="preserve"> </w:t>
      </w:r>
      <w:r>
        <w:t>территории</w:t>
      </w:r>
      <w:r>
        <w:rPr>
          <w:spacing w:val="1"/>
        </w:rPr>
        <w:t xml:space="preserve"> </w:t>
      </w:r>
      <w:r>
        <w:t>России;</w:t>
      </w:r>
      <w:r>
        <w:rPr>
          <w:spacing w:val="1"/>
        </w:rPr>
        <w:t xml:space="preserve"> </w:t>
      </w:r>
      <w:r>
        <w:t>водные</w:t>
      </w:r>
      <w:r>
        <w:rPr>
          <w:spacing w:val="1"/>
        </w:rPr>
        <w:t xml:space="preserve"> </w:t>
      </w:r>
      <w:r>
        <w:t>ресурсы,</w:t>
      </w:r>
      <w:r>
        <w:rPr>
          <w:spacing w:val="1"/>
        </w:rPr>
        <w:t xml:space="preserve"> </w:t>
      </w:r>
      <w:r>
        <w:t>факторы</w:t>
      </w:r>
      <w:r>
        <w:rPr>
          <w:spacing w:val="1"/>
        </w:rPr>
        <w:t xml:space="preserve"> </w:t>
      </w:r>
      <w:r>
        <w:t>почвообразования</w:t>
      </w:r>
      <w:r>
        <w:rPr>
          <w:spacing w:val="1"/>
        </w:rPr>
        <w:t xml:space="preserve"> </w:t>
      </w:r>
      <w:r>
        <w:t>почв,</w:t>
      </w:r>
      <w:r>
        <w:rPr>
          <w:spacing w:val="1"/>
        </w:rPr>
        <w:t xml:space="preserve"> </w:t>
      </w:r>
      <w:r>
        <w:t>основные</w:t>
      </w:r>
      <w:r>
        <w:rPr>
          <w:spacing w:val="-11"/>
        </w:rPr>
        <w:t xml:space="preserve"> </w:t>
      </w:r>
      <w:r>
        <w:t>зональные</w:t>
      </w:r>
      <w:r>
        <w:rPr>
          <w:spacing w:val="-10"/>
        </w:rPr>
        <w:t xml:space="preserve"> </w:t>
      </w:r>
      <w:r>
        <w:t>типы</w:t>
      </w:r>
      <w:r>
        <w:rPr>
          <w:spacing w:val="-12"/>
        </w:rPr>
        <w:t xml:space="preserve"> </w:t>
      </w:r>
      <w:r>
        <w:t>почв,</w:t>
      </w:r>
      <w:r>
        <w:rPr>
          <w:spacing w:val="-11"/>
        </w:rPr>
        <w:t xml:space="preserve"> </w:t>
      </w:r>
      <w:r>
        <w:t>почвенные</w:t>
      </w:r>
      <w:r>
        <w:rPr>
          <w:spacing w:val="-12"/>
        </w:rPr>
        <w:t xml:space="preserve"> </w:t>
      </w:r>
      <w:r>
        <w:t>ресурсы</w:t>
      </w:r>
      <w:r>
        <w:rPr>
          <w:spacing w:val="-10"/>
        </w:rPr>
        <w:t xml:space="preserve"> </w:t>
      </w:r>
      <w:r>
        <w:t>России,</w:t>
      </w:r>
      <w:r>
        <w:rPr>
          <w:spacing w:val="-11"/>
        </w:rPr>
        <w:t xml:space="preserve"> </w:t>
      </w:r>
      <w:r>
        <w:t>изменение</w:t>
      </w:r>
      <w:r>
        <w:rPr>
          <w:spacing w:val="-12"/>
        </w:rPr>
        <w:t xml:space="preserve"> </w:t>
      </w:r>
      <w:r>
        <w:t>почв</w:t>
      </w:r>
      <w:r>
        <w:rPr>
          <w:spacing w:val="-10"/>
        </w:rPr>
        <w:t xml:space="preserve"> </w:t>
      </w:r>
      <w:r>
        <w:t>в</w:t>
      </w:r>
      <w:r>
        <w:rPr>
          <w:spacing w:val="-68"/>
        </w:rPr>
        <w:t xml:space="preserve"> </w:t>
      </w:r>
      <w:r>
        <w:t>ходе</w:t>
      </w:r>
      <w:r>
        <w:rPr>
          <w:spacing w:val="-16"/>
        </w:rPr>
        <w:t xml:space="preserve"> </w:t>
      </w:r>
      <w:r>
        <w:t>их</w:t>
      </w:r>
      <w:r>
        <w:rPr>
          <w:spacing w:val="-15"/>
        </w:rPr>
        <w:t xml:space="preserve"> </w:t>
      </w:r>
      <w:r>
        <w:t>хозяйственного</w:t>
      </w:r>
      <w:r>
        <w:rPr>
          <w:spacing w:val="-17"/>
        </w:rPr>
        <w:t xml:space="preserve"> </w:t>
      </w:r>
      <w:r>
        <w:t>использования,</w:t>
      </w:r>
      <w:r>
        <w:rPr>
          <w:spacing w:val="-16"/>
        </w:rPr>
        <w:t xml:space="preserve"> </w:t>
      </w:r>
      <w:r>
        <w:t>меры</w:t>
      </w:r>
      <w:r>
        <w:rPr>
          <w:spacing w:val="-15"/>
        </w:rPr>
        <w:t xml:space="preserve"> </w:t>
      </w:r>
      <w:r>
        <w:t>по</w:t>
      </w:r>
      <w:r>
        <w:rPr>
          <w:spacing w:val="-15"/>
        </w:rPr>
        <w:t xml:space="preserve"> </w:t>
      </w:r>
      <w:r>
        <w:t>сохранению</w:t>
      </w:r>
      <w:r>
        <w:rPr>
          <w:spacing w:val="-17"/>
        </w:rPr>
        <w:t xml:space="preserve"> </w:t>
      </w:r>
      <w:r>
        <w:t>плодородия</w:t>
      </w:r>
      <w:r>
        <w:rPr>
          <w:spacing w:val="-15"/>
        </w:rPr>
        <w:t xml:space="preserve"> </w:t>
      </w:r>
      <w:r>
        <w:t>почв</w:t>
      </w:r>
    </w:p>
    <w:p w:rsidR="006A705B" w:rsidRDefault="006A705B" w:rsidP="00240A6B">
      <w:pPr>
        <w:pStyle w:val="a5"/>
        <w:numPr>
          <w:ilvl w:val="0"/>
          <w:numId w:val="43"/>
        </w:numPr>
        <w:tabs>
          <w:tab w:val="left" w:pos="777"/>
        </w:tabs>
        <w:spacing w:before="4"/>
        <w:ind w:right="544" w:firstLine="0"/>
        <w:rPr>
          <w:sz w:val="28"/>
        </w:rPr>
      </w:pPr>
      <w:r>
        <w:rPr>
          <w:sz w:val="28"/>
        </w:rPr>
        <w:t>мелиорация</w:t>
      </w:r>
      <w:r>
        <w:rPr>
          <w:spacing w:val="1"/>
          <w:sz w:val="28"/>
        </w:rPr>
        <w:t xml:space="preserve"> </w:t>
      </w:r>
      <w:r>
        <w:rPr>
          <w:sz w:val="28"/>
        </w:rPr>
        <w:t>земель</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эрозией,</w:t>
      </w:r>
      <w:r>
        <w:rPr>
          <w:spacing w:val="1"/>
          <w:sz w:val="28"/>
        </w:rPr>
        <w:t xml:space="preserve"> </w:t>
      </w:r>
      <w:r>
        <w:rPr>
          <w:sz w:val="28"/>
        </w:rPr>
        <w:t>осушение,</w:t>
      </w:r>
      <w:r>
        <w:rPr>
          <w:spacing w:val="1"/>
          <w:sz w:val="28"/>
        </w:rPr>
        <w:t xml:space="preserve"> </w:t>
      </w:r>
      <w:r>
        <w:rPr>
          <w:sz w:val="28"/>
        </w:rPr>
        <w:t>орошение,</w:t>
      </w:r>
      <w:r>
        <w:rPr>
          <w:spacing w:val="1"/>
          <w:sz w:val="28"/>
        </w:rPr>
        <w:t xml:space="preserve"> </w:t>
      </w:r>
      <w:r>
        <w:rPr>
          <w:sz w:val="28"/>
        </w:rPr>
        <w:t>внесение</w:t>
      </w:r>
      <w:r>
        <w:rPr>
          <w:spacing w:val="1"/>
          <w:sz w:val="28"/>
        </w:rPr>
        <w:t xml:space="preserve"> </w:t>
      </w:r>
      <w:r>
        <w:rPr>
          <w:sz w:val="28"/>
        </w:rPr>
        <w:t>удобрений);</w:t>
      </w:r>
      <w:r>
        <w:rPr>
          <w:spacing w:val="1"/>
          <w:sz w:val="28"/>
        </w:rPr>
        <w:t xml:space="preserve"> </w:t>
      </w:r>
      <w:r>
        <w:rPr>
          <w:sz w:val="28"/>
        </w:rPr>
        <w:t>природно-хозяйственные</w:t>
      </w:r>
      <w:r>
        <w:rPr>
          <w:spacing w:val="1"/>
          <w:sz w:val="28"/>
        </w:rPr>
        <w:t xml:space="preserve"> </w:t>
      </w:r>
      <w:r>
        <w:rPr>
          <w:sz w:val="28"/>
        </w:rPr>
        <w:t>зоны</w:t>
      </w:r>
      <w:r>
        <w:rPr>
          <w:spacing w:val="1"/>
          <w:sz w:val="28"/>
        </w:rPr>
        <w:t xml:space="preserve"> </w:t>
      </w:r>
      <w:r>
        <w:rPr>
          <w:sz w:val="28"/>
        </w:rPr>
        <w:t>России,</w:t>
      </w:r>
      <w:r>
        <w:rPr>
          <w:spacing w:val="1"/>
          <w:sz w:val="28"/>
        </w:rPr>
        <w:t xml:space="preserve"> </w:t>
      </w:r>
      <w:r>
        <w:rPr>
          <w:sz w:val="28"/>
        </w:rPr>
        <w:t>прогнозируемые</w:t>
      </w:r>
      <w:r>
        <w:rPr>
          <w:spacing w:val="1"/>
          <w:sz w:val="28"/>
        </w:rPr>
        <w:t xml:space="preserve"> </w:t>
      </w:r>
      <w:r>
        <w:rPr>
          <w:sz w:val="28"/>
        </w:rPr>
        <w:t>последствия изменений климата для разных природно-хозяйственных зон на</w:t>
      </w:r>
      <w:r>
        <w:rPr>
          <w:spacing w:val="1"/>
          <w:sz w:val="28"/>
        </w:rPr>
        <w:t xml:space="preserve"> </w:t>
      </w:r>
      <w:r>
        <w:rPr>
          <w:sz w:val="28"/>
        </w:rPr>
        <w:t>территории России; высотная поясность в различных горах на территории</w:t>
      </w:r>
      <w:r>
        <w:rPr>
          <w:spacing w:val="1"/>
          <w:sz w:val="28"/>
        </w:rPr>
        <w:t xml:space="preserve"> </w:t>
      </w:r>
      <w:r>
        <w:rPr>
          <w:sz w:val="28"/>
        </w:rPr>
        <w:t>России,</w:t>
      </w:r>
      <w:r>
        <w:rPr>
          <w:spacing w:val="1"/>
          <w:sz w:val="28"/>
        </w:rPr>
        <w:t xml:space="preserve"> </w:t>
      </w:r>
      <w:r>
        <w:rPr>
          <w:sz w:val="28"/>
        </w:rPr>
        <w:t>рациональное</w:t>
      </w:r>
      <w:r>
        <w:rPr>
          <w:spacing w:val="1"/>
          <w:sz w:val="28"/>
        </w:rPr>
        <w:t xml:space="preserve"> </w:t>
      </w:r>
      <w:r>
        <w:rPr>
          <w:sz w:val="28"/>
        </w:rPr>
        <w:t>природопользование</w:t>
      </w:r>
      <w:r>
        <w:rPr>
          <w:spacing w:val="1"/>
          <w:sz w:val="28"/>
        </w:rPr>
        <w:t xml:space="preserve"> </w:t>
      </w:r>
      <w:r>
        <w:rPr>
          <w:sz w:val="28"/>
        </w:rPr>
        <w:t>и</w:t>
      </w:r>
      <w:r>
        <w:rPr>
          <w:spacing w:val="1"/>
          <w:sz w:val="28"/>
        </w:rPr>
        <w:t xml:space="preserve"> </w:t>
      </w:r>
      <w:r>
        <w:rPr>
          <w:sz w:val="28"/>
        </w:rPr>
        <w:t>устойчивое</w:t>
      </w:r>
      <w:r>
        <w:rPr>
          <w:spacing w:val="1"/>
          <w:sz w:val="28"/>
        </w:rPr>
        <w:t xml:space="preserve"> </w:t>
      </w:r>
      <w:r>
        <w:rPr>
          <w:sz w:val="28"/>
        </w:rPr>
        <w:t>развитие,</w:t>
      </w:r>
      <w:r>
        <w:rPr>
          <w:spacing w:val="1"/>
          <w:sz w:val="28"/>
        </w:rPr>
        <w:t xml:space="preserve"> </w:t>
      </w:r>
      <w:r>
        <w:rPr>
          <w:sz w:val="28"/>
        </w:rPr>
        <w:t>особо</w:t>
      </w:r>
      <w:r>
        <w:rPr>
          <w:spacing w:val="1"/>
          <w:sz w:val="28"/>
        </w:rPr>
        <w:t xml:space="preserve"> </w:t>
      </w:r>
      <w:r>
        <w:rPr>
          <w:sz w:val="28"/>
        </w:rPr>
        <w:t>охраняемые</w:t>
      </w:r>
      <w:r>
        <w:rPr>
          <w:spacing w:val="1"/>
          <w:sz w:val="28"/>
        </w:rPr>
        <w:t xml:space="preserve"> </w:t>
      </w:r>
      <w:r>
        <w:rPr>
          <w:sz w:val="28"/>
        </w:rPr>
        <w:t>природные</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(заповедники,</w:t>
      </w:r>
      <w:r>
        <w:rPr>
          <w:spacing w:val="1"/>
          <w:sz w:val="28"/>
        </w:rPr>
        <w:t xml:space="preserve"> </w:t>
      </w:r>
      <w:r>
        <w:rPr>
          <w:sz w:val="28"/>
        </w:rPr>
        <w:t>заказники,</w:t>
      </w:r>
      <w:r>
        <w:rPr>
          <w:spacing w:val="-67"/>
          <w:sz w:val="28"/>
        </w:rPr>
        <w:t xml:space="preserve"> </w:t>
      </w:r>
      <w:r>
        <w:rPr>
          <w:sz w:val="28"/>
        </w:rPr>
        <w:t>национальные парки, объекты Всемирного природного наследия ЮНЕСКО);</w:t>
      </w:r>
      <w:r>
        <w:rPr>
          <w:spacing w:val="1"/>
          <w:sz w:val="28"/>
        </w:rPr>
        <w:t xml:space="preserve"> </w:t>
      </w:r>
      <w:r>
        <w:rPr>
          <w:sz w:val="28"/>
        </w:rPr>
        <w:t>рождаемость,</w:t>
      </w:r>
      <w:r>
        <w:rPr>
          <w:spacing w:val="1"/>
          <w:sz w:val="28"/>
        </w:rPr>
        <w:t xml:space="preserve"> </w:t>
      </w:r>
      <w:r>
        <w:rPr>
          <w:sz w:val="28"/>
        </w:rPr>
        <w:t>смертность</w:t>
      </w:r>
      <w:r>
        <w:rPr>
          <w:spacing w:val="1"/>
          <w:sz w:val="28"/>
        </w:rPr>
        <w:t xml:space="preserve"> </w:t>
      </w:r>
      <w:r>
        <w:rPr>
          <w:sz w:val="28"/>
        </w:rPr>
        <w:t>и</w:t>
      </w:r>
      <w:r>
        <w:rPr>
          <w:spacing w:val="1"/>
          <w:sz w:val="28"/>
        </w:rPr>
        <w:t xml:space="preserve"> </w:t>
      </w:r>
      <w:r>
        <w:rPr>
          <w:sz w:val="28"/>
        </w:rPr>
        <w:t>естественный</w:t>
      </w:r>
      <w:r>
        <w:rPr>
          <w:spacing w:val="1"/>
          <w:sz w:val="28"/>
        </w:rPr>
        <w:t xml:space="preserve"> </w:t>
      </w:r>
      <w:r>
        <w:rPr>
          <w:sz w:val="28"/>
        </w:rPr>
        <w:t>прирост,</w:t>
      </w:r>
      <w:r>
        <w:rPr>
          <w:spacing w:val="1"/>
          <w:sz w:val="28"/>
        </w:rPr>
        <w:t xml:space="preserve"> </w:t>
      </w:r>
      <w:r>
        <w:rPr>
          <w:sz w:val="28"/>
        </w:rPr>
        <w:t>половой</w:t>
      </w:r>
      <w:r>
        <w:rPr>
          <w:spacing w:val="1"/>
          <w:sz w:val="28"/>
        </w:rPr>
        <w:t xml:space="preserve"> </w:t>
      </w:r>
      <w:r>
        <w:rPr>
          <w:sz w:val="28"/>
        </w:rPr>
        <w:t>и</w:t>
      </w:r>
      <w:r>
        <w:rPr>
          <w:spacing w:val="1"/>
          <w:sz w:val="28"/>
        </w:rPr>
        <w:t xml:space="preserve"> </w:t>
      </w:r>
      <w:r>
        <w:rPr>
          <w:sz w:val="28"/>
        </w:rPr>
        <w:t>возрастной</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структура</w:t>
      </w:r>
      <w:r>
        <w:rPr>
          <w:spacing w:val="1"/>
          <w:sz w:val="28"/>
        </w:rPr>
        <w:t xml:space="preserve"> </w:t>
      </w:r>
      <w:r>
        <w:rPr>
          <w:sz w:val="28"/>
        </w:rPr>
        <w:t>населения</w:t>
      </w:r>
      <w:r>
        <w:rPr>
          <w:spacing w:val="1"/>
          <w:sz w:val="28"/>
        </w:rPr>
        <w:t xml:space="preserve"> </w:t>
      </w:r>
      <w:r>
        <w:rPr>
          <w:sz w:val="28"/>
        </w:rPr>
        <w:t>РФ,</w:t>
      </w:r>
      <w:r>
        <w:rPr>
          <w:spacing w:val="1"/>
          <w:sz w:val="28"/>
        </w:rPr>
        <w:t xml:space="preserve"> </w:t>
      </w:r>
      <w:r>
        <w:rPr>
          <w:sz w:val="28"/>
        </w:rPr>
        <w:t>половозрастные</w:t>
      </w:r>
      <w:r>
        <w:rPr>
          <w:spacing w:val="1"/>
          <w:sz w:val="28"/>
        </w:rPr>
        <w:t xml:space="preserve"> </w:t>
      </w:r>
      <w:r>
        <w:rPr>
          <w:sz w:val="28"/>
        </w:rPr>
        <w:t>пирамиды,</w:t>
      </w:r>
      <w:r>
        <w:rPr>
          <w:spacing w:val="1"/>
          <w:sz w:val="28"/>
        </w:rPr>
        <w:t xml:space="preserve"> </w:t>
      </w:r>
      <w:r>
        <w:rPr>
          <w:sz w:val="28"/>
        </w:rPr>
        <w:t>Россия</w:t>
      </w:r>
      <w:r>
        <w:rPr>
          <w:spacing w:val="1"/>
          <w:sz w:val="28"/>
        </w:rPr>
        <w:t xml:space="preserve"> </w:t>
      </w:r>
      <w:r>
        <w:rPr>
          <w:sz w:val="28"/>
        </w:rPr>
        <w:t>–</w:t>
      </w:r>
      <w:r>
        <w:rPr>
          <w:spacing w:val="1"/>
          <w:sz w:val="28"/>
        </w:rPr>
        <w:t xml:space="preserve"> </w:t>
      </w:r>
      <w:r>
        <w:rPr>
          <w:sz w:val="28"/>
        </w:rPr>
        <w:t>многонациональное</w:t>
      </w:r>
      <w:r>
        <w:rPr>
          <w:spacing w:val="1"/>
          <w:sz w:val="28"/>
        </w:rPr>
        <w:t xml:space="preserve"> </w:t>
      </w:r>
      <w:r>
        <w:rPr>
          <w:sz w:val="28"/>
        </w:rPr>
        <w:t>и</w:t>
      </w:r>
      <w:r>
        <w:rPr>
          <w:spacing w:val="1"/>
          <w:sz w:val="28"/>
        </w:rPr>
        <w:t xml:space="preserve"> </w:t>
      </w:r>
      <w:r>
        <w:rPr>
          <w:sz w:val="28"/>
        </w:rPr>
        <w:t>поликонфессиональное</w:t>
      </w:r>
      <w:r>
        <w:rPr>
          <w:spacing w:val="1"/>
          <w:sz w:val="28"/>
        </w:rPr>
        <w:t xml:space="preserve"> </w:t>
      </w:r>
      <w:r>
        <w:rPr>
          <w:sz w:val="28"/>
        </w:rPr>
        <w:t>государство,</w:t>
      </w:r>
      <w:r>
        <w:rPr>
          <w:spacing w:val="1"/>
          <w:sz w:val="28"/>
        </w:rPr>
        <w:t xml:space="preserve"> </w:t>
      </w:r>
      <w:r>
        <w:rPr>
          <w:sz w:val="28"/>
        </w:rPr>
        <w:t>размещение</w:t>
      </w:r>
      <w:r>
        <w:rPr>
          <w:spacing w:val="1"/>
          <w:sz w:val="28"/>
        </w:rPr>
        <w:t xml:space="preserve"> </w:t>
      </w:r>
      <w:r>
        <w:rPr>
          <w:sz w:val="28"/>
        </w:rPr>
        <w:lastRenderedPageBreak/>
        <w:t>населения,</w:t>
      </w:r>
      <w:r>
        <w:rPr>
          <w:spacing w:val="1"/>
          <w:sz w:val="28"/>
        </w:rPr>
        <w:t xml:space="preserve"> </w:t>
      </w:r>
      <w:r>
        <w:rPr>
          <w:sz w:val="28"/>
        </w:rPr>
        <w:t>основная</w:t>
      </w:r>
      <w:r>
        <w:rPr>
          <w:spacing w:val="1"/>
          <w:sz w:val="28"/>
        </w:rPr>
        <w:t xml:space="preserve"> </w:t>
      </w:r>
      <w:r>
        <w:rPr>
          <w:sz w:val="28"/>
        </w:rPr>
        <w:t>полоса</w:t>
      </w:r>
      <w:r>
        <w:rPr>
          <w:spacing w:val="1"/>
          <w:sz w:val="28"/>
        </w:rPr>
        <w:t xml:space="preserve"> </w:t>
      </w:r>
      <w:r>
        <w:rPr>
          <w:sz w:val="28"/>
        </w:rPr>
        <w:t>(зона)</w:t>
      </w:r>
      <w:r>
        <w:rPr>
          <w:spacing w:val="1"/>
          <w:sz w:val="28"/>
        </w:rPr>
        <w:t xml:space="preserve"> </w:t>
      </w:r>
      <w:r>
        <w:rPr>
          <w:sz w:val="28"/>
        </w:rPr>
        <w:t>расселения.</w:t>
      </w:r>
      <w:r>
        <w:rPr>
          <w:spacing w:val="1"/>
          <w:sz w:val="28"/>
        </w:rPr>
        <w:t xml:space="preserve"> </w:t>
      </w:r>
      <w:r>
        <w:rPr>
          <w:sz w:val="28"/>
        </w:rPr>
        <w:t>городское</w:t>
      </w:r>
      <w:r>
        <w:rPr>
          <w:spacing w:val="1"/>
          <w:sz w:val="28"/>
        </w:rPr>
        <w:t xml:space="preserve"> </w:t>
      </w:r>
      <w:r>
        <w:rPr>
          <w:sz w:val="28"/>
        </w:rPr>
        <w:t>и</w:t>
      </w:r>
      <w:r>
        <w:rPr>
          <w:spacing w:val="1"/>
          <w:sz w:val="28"/>
        </w:rPr>
        <w:t xml:space="preserve"> </w:t>
      </w:r>
      <w:r>
        <w:rPr>
          <w:sz w:val="28"/>
        </w:rPr>
        <w:t>сельское</w:t>
      </w:r>
      <w:r>
        <w:rPr>
          <w:spacing w:val="1"/>
          <w:sz w:val="28"/>
        </w:rPr>
        <w:t xml:space="preserve"> </w:t>
      </w:r>
      <w:r>
        <w:rPr>
          <w:sz w:val="28"/>
        </w:rPr>
        <w:t>население, виды городских и сельских населенных пунктов, урбанизация в</w:t>
      </w:r>
      <w:r>
        <w:rPr>
          <w:spacing w:val="1"/>
          <w:sz w:val="28"/>
        </w:rPr>
        <w:t xml:space="preserve"> </w:t>
      </w:r>
      <w:r>
        <w:rPr>
          <w:sz w:val="28"/>
        </w:rPr>
        <w:t>России,</w:t>
      </w:r>
      <w:r>
        <w:rPr>
          <w:spacing w:val="1"/>
          <w:sz w:val="28"/>
        </w:rPr>
        <w:t xml:space="preserve"> </w:t>
      </w:r>
      <w:r>
        <w:rPr>
          <w:sz w:val="28"/>
        </w:rPr>
        <w:t>крупнейшие</w:t>
      </w:r>
      <w:r>
        <w:rPr>
          <w:spacing w:val="1"/>
          <w:sz w:val="28"/>
        </w:rPr>
        <w:t xml:space="preserve"> </w:t>
      </w:r>
      <w:r>
        <w:rPr>
          <w:sz w:val="28"/>
        </w:rPr>
        <w:t>города</w:t>
      </w:r>
      <w:r>
        <w:rPr>
          <w:spacing w:val="1"/>
          <w:sz w:val="28"/>
        </w:rPr>
        <w:t xml:space="preserve"> </w:t>
      </w:r>
      <w:r>
        <w:rPr>
          <w:sz w:val="28"/>
        </w:rPr>
        <w:t>и</w:t>
      </w:r>
      <w:r>
        <w:rPr>
          <w:spacing w:val="1"/>
          <w:sz w:val="28"/>
        </w:rPr>
        <w:t xml:space="preserve"> </w:t>
      </w:r>
      <w:r>
        <w:rPr>
          <w:sz w:val="28"/>
        </w:rPr>
        <w:t>городские</w:t>
      </w:r>
      <w:r>
        <w:rPr>
          <w:spacing w:val="1"/>
          <w:sz w:val="28"/>
        </w:rPr>
        <w:t xml:space="preserve"> </w:t>
      </w:r>
      <w:r>
        <w:rPr>
          <w:sz w:val="28"/>
        </w:rPr>
        <w:t>агломерации,</w:t>
      </w:r>
      <w:r>
        <w:rPr>
          <w:spacing w:val="1"/>
          <w:sz w:val="28"/>
        </w:rPr>
        <w:t xml:space="preserve"> </w:t>
      </w:r>
      <w:r>
        <w:rPr>
          <w:sz w:val="28"/>
        </w:rPr>
        <w:t>функции</w:t>
      </w:r>
      <w:r>
        <w:rPr>
          <w:spacing w:val="1"/>
          <w:sz w:val="28"/>
        </w:rPr>
        <w:t xml:space="preserve"> </w:t>
      </w:r>
      <w:r>
        <w:rPr>
          <w:sz w:val="28"/>
        </w:rPr>
        <w:t>городов</w:t>
      </w:r>
      <w:r>
        <w:rPr>
          <w:spacing w:val="1"/>
          <w:sz w:val="28"/>
        </w:rPr>
        <w:t xml:space="preserve"> </w:t>
      </w:r>
      <w:r>
        <w:rPr>
          <w:spacing w:val="-1"/>
          <w:sz w:val="28"/>
        </w:rPr>
        <w:t>России,</w:t>
      </w:r>
      <w:r>
        <w:rPr>
          <w:spacing w:val="-16"/>
          <w:sz w:val="28"/>
        </w:rPr>
        <w:t xml:space="preserve"> </w:t>
      </w:r>
      <w:r>
        <w:rPr>
          <w:spacing w:val="-1"/>
          <w:sz w:val="28"/>
        </w:rPr>
        <w:t>монофункциональные</w:t>
      </w:r>
      <w:r>
        <w:rPr>
          <w:spacing w:val="-14"/>
          <w:sz w:val="28"/>
        </w:rPr>
        <w:t xml:space="preserve"> </w:t>
      </w:r>
      <w:r>
        <w:rPr>
          <w:spacing w:val="-1"/>
          <w:sz w:val="28"/>
        </w:rPr>
        <w:t>города;</w:t>
      </w:r>
      <w:r>
        <w:rPr>
          <w:spacing w:val="-13"/>
          <w:sz w:val="28"/>
        </w:rPr>
        <w:t xml:space="preserve"> </w:t>
      </w:r>
      <w:r>
        <w:rPr>
          <w:sz w:val="28"/>
        </w:rPr>
        <w:t>виды</w:t>
      </w:r>
      <w:r>
        <w:rPr>
          <w:spacing w:val="-14"/>
          <w:sz w:val="28"/>
        </w:rPr>
        <w:t xml:space="preserve"> </w:t>
      </w:r>
      <w:r>
        <w:rPr>
          <w:sz w:val="28"/>
        </w:rPr>
        <w:t>миграций</w:t>
      </w:r>
      <w:r>
        <w:rPr>
          <w:spacing w:val="-14"/>
          <w:sz w:val="28"/>
        </w:rPr>
        <w:t xml:space="preserve"> </w:t>
      </w:r>
      <w:r>
        <w:rPr>
          <w:sz w:val="28"/>
        </w:rPr>
        <w:t>(внешние</w:t>
      </w:r>
      <w:r>
        <w:rPr>
          <w:spacing w:val="-17"/>
          <w:sz w:val="28"/>
        </w:rPr>
        <w:t xml:space="preserve"> </w:t>
      </w:r>
      <w:r>
        <w:rPr>
          <w:sz w:val="28"/>
        </w:rPr>
        <w:t>и</w:t>
      </w:r>
      <w:r>
        <w:rPr>
          <w:spacing w:val="-15"/>
          <w:sz w:val="28"/>
        </w:rPr>
        <w:t xml:space="preserve"> </w:t>
      </w:r>
      <w:r>
        <w:rPr>
          <w:sz w:val="28"/>
        </w:rPr>
        <w:t>внутренние,</w:t>
      </w:r>
      <w:r>
        <w:rPr>
          <w:spacing w:val="-67"/>
          <w:sz w:val="28"/>
        </w:rPr>
        <w:t xml:space="preserve"> </w:t>
      </w:r>
      <w:r>
        <w:rPr>
          <w:sz w:val="28"/>
        </w:rPr>
        <w:t>эмиграция</w:t>
      </w:r>
      <w:r>
        <w:rPr>
          <w:spacing w:val="1"/>
          <w:sz w:val="28"/>
        </w:rPr>
        <w:t xml:space="preserve"> </w:t>
      </w:r>
      <w:r>
        <w:rPr>
          <w:sz w:val="28"/>
        </w:rPr>
        <w:t>и</w:t>
      </w:r>
      <w:r>
        <w:rPr>
          <w:spacing w:val="1"/>
          <w:sz w:val="28"/>
        </w:rPr>
        <w:t xml:space="preserve"> </w:t>
      </w:r>
      <w:r>
        <w:rPr>
          <w:sz w:val="28"/>
        </w:rPr>
        <w:t>иммиграция),</w:t>
      </w:r>
      <w:r>
        <w:rPr>
          <w:spacing w:val="1"/>
          <w:sz w:val="28"/>
        </w:rPr>
        <w:t xml:space="preserve"> </w:t>
      </w:r>
      <w:r>
        <w:rPr>
          <w:sz w:val="28"/>
        </w:rPr>
        <w:t>миграционный</w:t>
      </w:r>
      <w:r>
        <w:rPr>
          <w:spacing w:val="1"/>
          <w:sz w:val="28"/>
        </w:rPr>
        <w:t xml:space="preserve"> </w:t>
      </w:r>
      <w:r>
        <w:rPr>
          <w:sz w:val="28"/>
        </w:rPr>
        <w:t>прирост,</w:t>
      </w:r>
      <w:r>
        <w:rPr>
          <w:spacing w:val="1"/>
          <w:sz w:val="28"/>
        </w:rPr>
        <w:t xml:space="preserve"> </w:t>
      </w:r>
      <w:r>
        <w:rPr>
          <w:sz w:val="28"/>
        </w:rPr>
        <w:t>причины</w:t>
      </w:r>
      <w:r>
        <w:rPr>
          <w:spacing w:val="1"/>
          <w:sz w:val="28"/>
        </w:rPr>
        <w:t xml:space="preserve"> </w:t>
      </w:r>
      <w:r>
        <w:rPr>
          <w:sz w:val="28"/>
        </w:rPr>
        <w:t>миграций</w:t>
      </w:r>
      <w:r>
        <w:rPr>
          <w:spacing w:val="1"/>
          <w:sz w:val="28"/>
        </w:rPr>
        <w:t xml:space="preserve"> </w:t>
      </w:r>
      <w:r>
        <w:rPr>
          <w:sz w:val="28"/>
        </w:rPr>
        <w:t>и</w:t>
      </w:r>
      <w:r>
        <w:rPr>
          <w:spacing w:val="1"/>
          <w:sz w:val="28"/>
        </w:rPr>
        <w:t xml:space="preserve"> </w:t>
      </w:r>
      <w:r>
        <w:rPr>
          <w:sz w:val="28"/>
        </w:rPr>
        <w:t>основные</w:t>
      </w:r>
      <w:r>
        <w:rPr>
          <w:spacing w:val="-4"/>
          <w:sz w:val="28"/>
        </w:rPr>
        <w:t xml:space="preserve"> </w:t>
      </w:r>
      <w:r>
        <w:rPr>
          <w:sz w:val="28"/>
        </w:rPr>
        <w:t>направления миграционных потоков</w:t>
      </w:r>
      <w:r>
        <w:rPr>
          <w:spacing w:val="-2"/>
          <w:sz w:val="28"/>
        </w:rPr>
        <w:t xml:space="preserve"> </w:t>
      </w:r>
      <w:r>
        <w:rPr>
          <w:sz w:val="28"/>
        </w:rPr>
        <w:t>в</w:t>
      </w:r>
      <w:r>
        <w:rPr>
          <w:spacing w:val="-3"/>
          <w:sz w:val="28"/>
        </w:rPr>
        <w:t xml:space="preserve"> </w:t>
      </w:r>
      <w:r>
        <w:rPr>
          <w:sz w:val="28"/>
        </w:rPr>
        <w:t>России;</w:t>
      </w:r>
    </w:p>
    <w:p w:rsidR="006A705B" w:rsidRDefault="006A705B" w:rsidP="00240A6B">
      <w:pPr>
        <w:pStyle w:val="a5"/>
        <w:numPr>
          <w:ilvl w:val="1"/>
          <w:numId w:val="43"/>
        </w:numPr>
        <w:tabs>
          <w:tab w:val="left" w:pos="1878"/>
        </w:tabs>
        <w:ind w:right="546" w:firstLine="707"/>
        <w:rPr>
          <w:rFonts w:ascii="Symbol" w:hAnsi="Symbol"/>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исключительной</w:t>
      </w:r>
      <w:r>
        <w:rPr>
          <w:spacing w:val="-4"/>
          <w:sz w:val="28"/>
        </w:rPr>
        <w:t xml:space="preserve"> </w:t>
      </w:r>
      <w:r>
        <w:rPr>
          <w:sz w:val="28"/>
        </w:rPr>
        <w:t>экономической</w:t>
      </w:r>
      <w:r>
        <w:rPr>
          <w:spacing w:val="-4"/>
          <w:sz w:val="28"/>
        </w:rPr>
        <w:t xml:space="preserve"> </w:t>
      </w:r>
      <w:r>
        <w:rPr>
          <w:sz w:val="28"/>
        </w:rPr>
        <w:t>зоне</w:t>
      </w:r>
      <w:r>
        <w:rPr>
          <w:spacing w:val="-4"/>
          <w:sz w:val="28"/>
        </w:rPr>
        <w:t xml:space="preserve"> </w:t>
      </w:r>
      <w:r>
        <w:rPr>
          <w:sz w:val="28"/>
        </w:rPr>
        <w:t>России,</w:t>
      </w:r>
      <w:r>
        <w:rPr>
          <w:spacing w:val="-7"/>
          <w:sz w:val="28"/>
        </w:rPr>
        <w:t xml:space="preserve"> </w:t>
      </w:r>
      <w:r>
        <w:rPr>
          <w:sz w:val="28"/>
        </w:rPr>
        <w:t>о</w:t>
      </w:r>
      <w:r>
        <w:rPr>
          <w:spacing w:val="-7"/>
          <w:sz w:val="28"/>
        </w:rPr>
        <w:t xml:space="preserve"> </w:t>
      </w:r>
      <w:r>
        <w:rPr>
          <w:sz w:val="28"/>
        </w:rPr>
        <w:t>мировом,</w:t>
      </w:r>
      <w:r>
        <w:rPr>
          <w:spacing w:val="-7"/>
          <w:sz w:val="28"/>
        </w:rPr>
        <w:t xml:space="preserve"> </w:t>
      </w:r>
      <w:r>
        <w:rPr>
          <w:sz w:val="28"/>
        </w:rPr>
        <w:t>поясном,</w:t>
      </w:r>
      <w:r>
        <w:rPr>
          <w:spacing w:val="-6"/>
          <w:sz w:val="28"/>
        </w:rPr>
        <w:t xml:space="preserve"> </w:t>
      </w:r>
      <w:r>
        <w:rPr>
          <w:sz w:val="28"/>
        </w:rPr>
        <w:t>декретном</w:t>
      </w:r>
      <w:r>
        <w:rPr>
          <w:spacing w:val="-68"/>
          <w:sz w:val="28"/>
        </w:rPr>
        <w:t xml:space="preserve"> </w:t>
      </w:r>
      <w:r>
        <w:rPr>
          <w:sz w:val="28"/>
        </w:rPr>
        <w:t>и</w:t>
      </w:r>
      <w:r>
        <w:rPr>
          <w:spacing w:val="1"/>
          <w:sz w:val="28"/>
        </w:rPr>
        <w:t xml:space="preserve"> </w:t>
      </w:r>
      <w:r>
        <w:rPr>
          <w:sz w:val="28"/>
        </w:rPr>
        <w:t>зональном</w:t>
      </w:r>
      <w:r>
        <w:rPr>
          <w:spacing w:val="1"/>
          <w:sz w:val="28"/>
        </w:rPr>
        <w:t xml:space="preserve"> </w:t>
      </w:r>
      <w:r>
        <w:rPr>
          <w:sz w:val="28"/>
        </w:rPr>
        <w:t>времени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3"/>
          <w:sz w:val="28"/>
        </w:rPr>
        <w:t xml:space="preserve"> </w:t>
      </w:r>
      <w:r>
        <w:rPr>
          <w:sz w:val="28"/>
        </w:rPr>
        <w:t>жизни;</w:t>
      </w:r>
    </w:p>
    <w:p w:rsidR="006A705B" w:rsidRDefault="006A705B" w:rsidP="00240A6B">
      <w:pPr>
        <w:pStyle w:val="a5"/>
        <w:numPr>
          <w:ilvl w:val="1"/>
          <w:numId w:val="43"/>
        </w:numPr>
        <w:tabs>
          <w:tab w:val="left" w:pos="1878"/>
        </w:tabs>
        <w:ind w:right="546" w:firstLine="707"/>
        <w:rPr>
          <w:rFonts w:ascii="Symbol" w:hAnsi="Symbol"/>
          <w:sz w:val="28"/>
        </w:rPr>
      </w:pPr>
      <w:r>
        <w:rPr>
          <w:sz w:val="28"/>
        </w:rPr>
        <w:t>использовать знания о естественном и механическом движении</w:t>
      </w:r>
      <w:r>
        <w:rPr>
          <w:spacing w:val="1"/>
          <w:sz w:val="28"/>
        </w:rPr>
        <w:t xml:space="preserve"> </w:t>
      </w:r>
      <w:r>
        <w:rPr>
          <w:sz w:val="28"/>
        </w:rPr>
        <w:t>населения, половозрастной структуре и размещении населения, городском и</w:t>
      </w:r>
      <w:r>
        <w:rPr>
          <w:spacing w:val="1"/>
          <w:sz w:val="28"/>
        </w:rPr>
        <w:t xml:space="preserve"> </w:t>
      </w:r>
      <w:r>
        <w:rPr>
          <w:sz w:val="28"/>
        </w:rPr>
        <w:t>сельском</w:t>
      </w:r>
      <w:r>
        <w:rPr>
          <w:spacing w:val="1"/>
          <w:sz w:val="28"/>
        </w:rPr>
        <w:t xml:space="preserve"> </w:t>
      </w:r>
      <w:r>
        <w:rPr>
          <w:sz w:val="28"/>
        </w:rPr>
        <w:t>населении,</w:t>
      </w:r>
      <w:r>
        <w:rPr>
          <w:spacing w:val="1"/>
          <w:sz w:val="28"/>
        </w:rPr>
        <w:t xml:space="preserve"> </w:t>
      </w:r>
      <w:r>
        <w:rPr>
          <w:sz w:val="28"/>
        </w:rPr>
        <w:t>этническом</w:t>
      </w:r>
      <w:r>
        <w:rPr>
          <w:spacing w:val="1"/>
          <w:sz w:val="28"/>
        </w:rPr>
        <w:t xml:space="preserve"> </w:t>
      </w:r>
      <w:r>
        <w:rPr>
          <w:sz w:val="28"/>
        </w:rPr>
        <w:t>и</w:t>
      </w:r>
      <w:r>
        <w:rPr>
          <w:spacing w:val="1"/>
          <w:sz w:val="28"/>
        </w:rPr>
        <w:t xml:space="preserve"> </w:t>
      </w:r>
      <w:r>
        <w:rPr>
          <w:sz w:val="28"/>
        </w:rPr>
        <w:t>религиозном</w:t>
      </w:r>
      <w:r>
        <w:rPr>
          <w:spacing w:val="1"/>
          <w:sz w:val="28"/>
        </w:rPr>
        <w:t xml:space="preserve"> </w:t>
      </w:r>
      <w:r>
        <w:rPr>
          <w:sz w:val="28"/>
        </w:rPr>
        <w:t>составе</w:t>
      </w:r>
      <w:r>
        <w:rPr>
          <w:spacing w:val="1"/>
          <w:sz w:val="28"/>
        </w:rPr>
        <w:t xml:space="preserve"> </w:t>
      </w:r>
      <w:r>
        <w:rPr>
          <w:sz w:val="28"/>
        </w:rPr>
        <w:t>населения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сравнивать города России по численности населения, отдельные территории</w:t>
      </w:r>
      <w:r>
        <w:rPr>
          <w:spacing w:val="1"/>
          <w:sz w:val="28"/>
        </w:rPr>
        <w:t xml:space="preserve"> </w:t>
      </w:r>
      <w:r>
        <w:rPr>
          <w:sz w:val="28"/>
        </w:rPr>
        <w:t>страны</w:t>
      </w:r>
      <w:r>
        <w:rPr>
          <w:spacing w:val="-4"/>
          <w:sz w:val="28"/>
        </w:rPr>
        <w:t xml:space="preserve"> </w:t>
      </w:r>
      <w:r>
        <w:rPr>
          <w:sz w:val="28"/>
        </w:rPr>
        <w:t>по</w:t>
      </w:r>
      <w:r>
        <w:rPr>
          <w:spacing w:val="-3"/>
          <w:sz w:val="28"/>
        </w:rPr>
        <w:t xml:space="preserve"> </w:t>
      </w:r>
      <w:r>
        <w:rPr>
          <w:sz w:val="28"/>
        </w:rPr>
        <w:t>плотности населения;</w:t>
      </w:r>
    </w:p>
    <w:p w:rsidR="006A705B" w:rsidRDefault="006A705B" w:rsidP="006A705B">
      <w:pPr>
        <w:pStyle w:val="a3"/>
        <w:spacing w:before="74" w:line="242" w:lineRule="auto"/>
        <w:ind w:right="556" w:firstLine="0"/>
      </w:pPr>
      <w:r w:rsidRPr="006A705B">
        <w:t>использовать</w:t>
      </w:r>
      <w:r w:rsidRPr="006A705B">
        <w:rPr>
          <w:spacing w:val="1"/>
        </w:rPr>
        <w:t xml:space="preserve"> </w:t>
      </w:r>
      <w:r w:rsidRPr="006A705B">
        <w:t>знания</w:t>
      </w:r>
      <w:r w:rsidRPr="006A705B">
        <w:rPr>
          <w:spacing w:val="1"/>
        </w:rPr>
        <w:t xml:space="preserve"> </w:t>
      </w:r>
      <w:r w:rsidRPr="006A705B">
        <w:t>об</w:t>
      </w:r>
      <w:r w:rsidRPr="006A705B">
        <w:rPr>
          <w:spacing w:val="1"/>
        </w:rPr>
        <w:t xml:space="preserve"> </w:t>
      </w:r>
      <w:r w:rsidRPr="006A705B">
        <w:t>особенностях</w:t>
      </w:r>
      <w:r w:rsidRPr="006A705B">
        <w:rPr>
          <w:spacing w:val="1"/>
        </w:rPr>
        <w:t xml:space="preserve"> </w:t>
      </w:r>
      <w:r w:rsidRPr="006A705B">
        <w:t>компонентов</w:t>
      </w:r>
      <w:r w:rsidRPr="006A705B">
        <w:rPr>
          <w:spacing w:val="1"/>
        </w:rPr>
        <w:t xml:space="preserve"> </w:t>
      </w:r>
      <w:r w:rsidRPr="006A705B">
        <w:t>природы</w:t>
      </w:r>
      <w:r w:rsidRPr="006A705B">
        <w:rPr>
          <w:spacing w:val="1"/>
        </w:rPr>
        <w:t xml:space="preserve"> </w:t>
      </w:r>
      <w:r w:rsidRPr="006A705B">
        <w:t>России</w:t>
      </w:r>
      <w:r w:rsidRPr="006A705B">
        <w:rPr>
          <w:spacing w:val="-12"/>
        </w:rPr>
        <w:t xml:space="preserve"> </w:t>
      </w:r>
      <w:r w:rsidRPr="006A705B">
        <w:t>и</w:t>
      </w:r>
      <w:r w:rsidRPr="006A705B">
        <w:rPr>
          <w:spacing w:val="-8"/>
        </w:rPr>
        <w:t xml:space="preserve"> </w:t>
      </w:r>
      <w:r w:rsidRPr="006A705B">
        <w:t>ее</w:t>
      </w:r>
      <w:r w:rsidRPr="006A705B">
        <w:rPr>
          <w:spacing w:val="-8"/>
        </w:rPr>
        <w:t xml:space="preserve"> </w:t>
      </w:r>
      <w:r w:rsidRPr="006A705B">
        <w:t>отдельных</w:t>
      </w:r>
      <w:r w:rsidRPr="006A705B">
        <w:rPr>
          <w:spacing w:val="-9"/>
        </w:rPr>
        <w:t xml:space="preserve"> </w:t>
      </w:r>
      <w:r w:rsidRPr="006A705B">
        <w:t>территорий,</w:t>
      </w:r>
      <w:r w:rsidRPr="006A705B">
        <w:rPr>
          <w:spacing w:val="-9"/>
        </w:rPr>
        <w:t xml:space="preserve"> </w:t>
      </w:r>
      <w:r w:rsidRPr="006A705B">
        <w:t>об</w:t>
      </w:r>
      <w:r w:rsidRPr="006A705B">
        <w:rPr>
          <w:spacing w:val="-8"/>
        </w:rPr>
        <w:t xml:space="preserve"> </w:t>
      </w:r>
      <w:r w:rsidRPr="006A705B">
        <w:t>особенностях</w:t>
      </w:r>
      <w:r w:rsidRPr="006A705B">
        <w:rPr>
          <w:spacing w:val="-8"/>
        </w:rPr>
        <w:t xml:space="preserve"> </w:t>
      </w:r>
      <w:r w:rsidRPr="006A705B">
        <w:t>взаимодействия</w:t>
      </w:r>
      <w:r w:rsidRPr="006A705B">
        <w:rPr>
          <w:spacing w:val="-11"/>
        </w:rPr>
        <w:t xml:space="preserve"> </w:t>
      </w:r>
      <w:r w:rsidRPr="006A705B">
        <w:t>природы</w:t>
      </w:r>
      <w:r w:rsidRPr="006A705B">
        <w:rPr>
          <w:spacing w:val="-67"/>
        </w:rPr>
        <w:t xml:space="preserve"> </w:t>
      </w:r>
      <w:r w:rsidRPr="006A705B">
        <w:t>и</w:t>
      </w:r>
      <w:r w:rsidRPr="006A705B">
        <w:rPr>
          <w:spacing w:val="1"/>
        </w:rPr>
        <w:t xml:space="preserve"> </w:t>
      </w:r>
      <w:r w:rsidRPr="006A705B">
        <w:t>общества</w:t>
      </w:r>
      <w:r w:rsidRPr="006A705B">
        <w:rPr>
          <w:spacing w:val="1"/>
        </w:rPr>
        <w:t xml:space="preserve"> </w:t>
      </w:r>
      <w:r w:rsidRPr="006A705B">
        <w:t>в</w:t>
      </w:r>
      <w:r w:rsidRPr="006A705B">
        <w:rPr>
          <w:spacing w:val="1"/>
        </w:rPr>
        <w:t xml:space="preserve"> </w:t>
      </w:r>
      <w:r w:rsidRPr="006A705B">
        <w:t>пределах</w:t>
      </w:r>
      <w:r w:rsidRPr="006A705B">
        <w:rPr>
          <w:spacing w:val="1"/>
        </w:rPr>
        <w:t xml:space="preserve"> </w:t>
      </w:r>
      <w:r w:rsidRPr="006A705B">
        <w:t>отдельных</w:t>
      </w:r>
      <w:r w:rsidRPr="006A705B">
        <w:rPr>
          <w:spacing w:val="1"/>
        </w:rPr>
        <w:t xml:space="preserve"> </w:t>
      </w:r>
      <w:r w:rsidRPr="006A705B">
        <w:t>территорий</w:t>
      </w:r>
      <w:r w:rsidRPr="006A705B">
        <w:rPr>
          <w:spacing w:val="1"/>
        </w:rPr>
        <w:t xml:space="preserve"> </w:t>
      </w:r>
      <w:r w:rsidRPr="006A705B">
        <w:t>для</w:t>
      </w:r>
      <w:r w:rsidRPr="006A705B">
        <w:rPr>
          <w:spacing w:val="1"/>
        </w:rPr>
        <w:t xml:space="preserve"> </w:t>
      </w:r>
      <w:r w:rsidRPr="006A705B">
        <w:t>решения</w:t>
      </w:r>
      <w:r w:rsidRPr="006A705B">
        <w:rPr>
          <w:spacing w:val="1"/>
        </w:rPr>
        <w:t xml:space="preserve"> </w:t>
      </w:r>
      <w:r w:rsidRPr="006A705B">
        <w:t>практико-</w:t>
      </w:r>
      <w:r w:rsidRPr="006A705B">
        <w:rPr>
          <w:spacing w:val="1"/>
        </w:rPr>
        <w:t xml:space="preserve"> </w:t>
      </w:r>
      <w:r w:rsidRPr="006A705B">
        <w:t>ориентированных</w:t>
      </w:r>
      <w:r w:rsidRPr="006A705B">
        <w:rPr>
          <w:spacing w:val="-4"/>
        </w:rPr>
        <w:t xml:space="preserve"> </w:t>
      </w:r>
      <w:r w:rsidRPr="006A705B">
        <w:t>задач</w:t>
      </w:r>
      <w:r w:rsidRPr="006A705B">
        <w:rPr>
          <w:spacing w:val="-6"/>
        </w:rPr>
        <w:t xml:space="preserve"> </w:t>
      </w:r>
      <w:r w:rsidRPr="006A705B">
        <w:t>в</w:t>
      </w:r>
      <w:r w:rsidRPr="006A705B">
        <w:rPr>
          <w:spacing w:val="-7"/>
        </w:rPr>
        <w:t xml:space="preserve"> </w:t>
      </w:r>
      <w:r w:rsidRPr="006A705B">
        <w:t>контексте</w:t>
      </w:r>
      <w:r w:rsidRPr="006A705B">
        <w:rPr>
          <w:spacing w:val="-6"/>
        </w:rPr>
        <w:t xml:space="preserve"> </w:t>
      </w:r>
      <w:r w:rsidRPr="006A705B">
        <w:t>реальной</w:t>
      </w:r>
      <w:r w:rsidRPr="006A705B">
        <w:rPr>
          <w:spacing w:val="-7"/>
        </w:rPr>
        <w:t xml:space="preserve"> </w:t>
      </w:r>
      <w:r w:rsidRPr="006A705B">
        <w:t>жизни:</w:t>
      </w:r>
      <w:r w:rsidRPr="006A705B">
        <w:rPr>
          <w:spacing w:val="-5"/>
        </w:rPr>
        <w:t xml:space="preserve"> </w:t>
      </w:r>
      <w:r w:rsidRPr="006A705B">
        <w:t>сравнения</w:t>
      </w:r>
      <w:r w:rsidRPr="006A705B">
        <w:rPr>
          <w:spacing w:val="-8"/>
        </w:rPr>
        <w:t xml:space="preserve"> </w:t>
      </w:r>
      <w:r w:rsidRPr="006A705B">
        <w:t xml:space="preserve">особенностей </w:t>
      </w:r>
      <w:r>
        <w:t>компонентов</w:t>
      </w:r>
      <w:r>
        <w:rPr>
          <w:spacing w:val="1"/>
        </w:rPr>
        <w:t xml:space="preserve"> </w:t>
      </w:r>
      <w:r>
        <w:t>природы</w:t>
      </w:r>
      <w:r>
        <w:rPr>
          <w:spacing w:val="1"/>
        </w:rPr>
        <w:t xml:space="preserve"> </w:t>
      </w:r>
      <w:r>
        <w:t>отдельных</w:t>
      </w:r>
      <w:r>
        <w:rPr>
          <w:spacing w:val="1"/>
        </w:rPr>
        <w:t xml:space="preserve"> </w:t>
      </w:r>
      <w:r>
        <w:t>частей</w:t>
      </w:r>
      <w:r>
        <w:rPr>
          <w:spacing w:val="1"/>
        </w:rPr>
        <w:t xml:space="preserve"> </w:t>
      </w:r>
      <w:r>
        <w:t>страны,</w:t>
      </w:r>
      <w:r>
        <w:rPr>
          <w:spacing w:val="1"/>
        </w:rPr>
        <w:t xml:space="preserve"> </w:t>
      </w:r>
      <w:r>
        <w:t>объяснения</w:t>
      </w:r>
      <w:r>
        <w:rPr>
          <w:spacing w:val="1"/>
        </w:rPr>
        <w:t xml:space="preserve"> </w:t>
      </w:r>
      <w:r>
        <w:t>особенности</w:t>
      </w:r>
      <w:r>
        <w:rPr>
          <w:spacing w:val="-67"/>
        </w:rPr>
        <w:t xml:space="preserve"> </w:t>
      </w:r>
      <w:r>
        <w:t>компонентов</w:t>
      </w:r>
      <w:r>
        <w:rPr>
          <w:spacing w:val="-5"/>
        </w:rPr>
        <w:t xml:space="preserve"> </w:t>
      </w:r>
      <w:r>
        <w:t>природы</w:t>
      </w:r>
      <w:r>
        <w:rPr>
          <w:spacing w:val="-3"/>
        </w:rPr>
        <w:t xml:space="preserve"> </w:t>
      </w:r>
      <w:r>
        <w:t>отдельных</w:t>
      </w:r>
      <w:r>
        <w:rPr>
          <w:spacing w:val="1"/>
        </w:rPr>
        <w:t xml:space="preserve"> </w:t>
      </w:r>
      <w:r>
        <w:t>частей страны;</w:t>
      </w:r>
    </w:p>
    <w:p w:rsidR="006A705B" w:rsidRDefault="006A705B" w:rsidP="00240A6B">
      <w:pPr>
        <w:pStyle w:val="a5"/>
        <w:numPr>
          <w:ilvl w:val="1"/>
          <w:numId w:val="43"/>
        </w:numPr>
        <w:tabs>
          <w:tab w:val="left" w:pos="1878"/>
        </w:tabs>
        <w:ind w:right="546" w:firstLine="707"/>
        <w:rPr>
          <w:rFonts w:ascii="Symbol" w:hAnsi="Symbol"/>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истории</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изучения</w:t>
      </w:r>
      <w:r>
        <w:rPr>
          <w:spacing w:val="-8"/>
          <w:sz w:val="28"/>
        </w:rPr>
        <w:t xml:space="preserve"> </w:t>
      </w:r>
      <w:r>
        <w:rPr>
          <w:sz w:val="28"/>
        </w:rPr>
        <w:t>территории</w:t>
      </w:r>
      <w:r>
        <w:rPr>
          <w:spacing w:val="-7"/>
          <w:sz w:val="28"/>
        </w:rPr>
        <w:t xml:space="preserve"> </w:t>
      </w:r>
      <w:r>
        <w:rPr>
          <w:sz w:val="28"/>
        </w:rPr>
        <w:t>России,</w:t>
      </w:r>
      <w:r>
        <w:rPr>
          <w:spacing w:val="-9"/>
          <w:sz w:val="28"/>
        </w:rPr>
        <w:t xml:space="preserve"> </w:t>
      </w:r>
      <w:r>
        <w:rPr>
          <w:sz w:val="28"/>
        </w:rPr>
        <w:t>вклад</w:t>
      </w:r>
      <w:r>
        <w:rPr>
          <w:spacing w:val="-9"/>
          <w:sz w:val="28"/>
        </w:rPr>
        <w:t xml:space="preserve"> </w:t>
      </w:r>
      <w:r>
        <w:rPr>
          <w:sz w:val="28"/>
        </w:rPr>
        <w:t>российских</w:t>
      </w:r>
      <w:r>
        <w:rPr>
          <w:spacing w:val="-9"/>
          <w:sz w:val="28"/>
        </w:rPr>
        <w:t xml:space="preserve"> </w:t>
      </w:r>
      <w:r>
        <w:rPr>
          <w:sz w:val="28"/>
        </w:rPr>
        <w:t>ученых</w:t>
      </w:r>
      <w:r>
        <w:rPr>
          <w:spacing w:val="-9"/>
          <w:sz w:val="28"/>
        </w:rPr>
        <w:t xml:space="preserve"> </w:t>
      </w:r>
      <w:r>
        <w:rPr>
          <w:sz w:val="28"/>
        </w:rPr>
        <w:t>и</w:t>
      </w:r>
      <w:r>
        <w:rPr>
          <w:spacing w:val="-10"/>
          <w:sz w:val="28"/>
        </w:rPr>
        <w:t xml:space="preserve"> </w:t>
      </w:r>
      <w:r>
        <w:rPr>
          <w:sz w:val="28"/>
        </w:rPr>
        <w:t>путешественников</w:t>
      </w:r>
      <w:r>
        <w:rPr>
          <w:spacing w:val="-11"/>
          <w:sz w:val="28"/>
        </w:rPr>
        <w:t xml:space="preserve"> </w:t>
      </w:r>
      <w:r>
        <w:rPr>
          <w:sz w:val="28"/>
        </w:rPr>
        <w:t>в</w:t>
      </w:r>
      <w:r>
        <w:rPr>
          <w:spacing w:val="-68"/>
          <w:sz w:val="28"/>
        </w:rPr>
        <w:t xml:space="preserve"> </w:t>
      </w:r>
      <w:r>
        <w:rPr>
          <w:sz w:val="28"/>
        </w:rPr>
        <w:t>освоении</w:t>
      </w:r>
      <w:r>
        <w:rPr>
          <w:spacing w:val="-1"/>
          <w:sz w:val="28"/>
        </w:rPr>
        <w:t xml:space="preserve"> </w:t>
      </w:r>
      <w:r>
        <w:rPr>
          <w:sz w:val="28"/>
        </w:rPr>
        <w:t>страны;</w:t>
      </w:r>
    </w:p>
    <w:p w:rsidR="006A705B" w:rsidRDefault="006A705B" w:rsidP="00240A6B">
      <w:pPr>
        <w:pStyle w:val="a5"/>
        <w:numPr>
          <w:ilvl w:val="1"/>
          <w:numId w:val="43"/>
        </w:numPr>
        <w:tabs>
          <w:tab w:val="left" w:pos="1878"/>
        </w:tabs>
        <w:ind w:right="549" w:firstLine="707"/>
        <w:rPr>
          <w:rFonts w:ascii="Symbol" w:hAnsi="Symbol"/>
          <w:sz w:val="28"/>
        </w:rPr>
      </w:pPr>
      <w:r>
        <w:rPr>
          <w:sz w:val="28"/>
        </w:rPr>
        <w:t>классифицировать</w:t>
      </w:r>
      <w:r>
        <w:rPr>
          <w:spacing w:val="1"/>
          <w:sz w:val="28"/>
        </w:rPr>
        <w:t xml:space="preserve"> </w:t>
      </w:r>
      <w:r>
        <w:rPr>
          <w:sz w:val="28"/>
        </w:rPr>
        <w:t>природные</w:t>
      </w:r>
      <w:r>
        <w:rPr>
          <w:spacing w:val="1"/>
          <w:sz w:val="28"/>
        </w:rPr>
        <w:t xml:space="preserve"> </w:t>
      </w:r>
      <w:r>
        <w:rPr>
          <w:sz w:val="28"/>
        </w:rPr>
        <w:t>ресурсы,</w:t>
      </w:r>
      <w:r>
        <w:rPr>
          <w:spacing w:val="1"/>
          <w:sz w:val="28"/>
        </w:rPr>
        <w:t xml:space="preserve"> </w:t>
      </w:r>
      <w:r>
        <w:rPr>
          <w:sz w:val="28"/>
        </w:rPr>
        <w:t>типы</w:t>
      </w:r>
      <w:r>
        <w:rPr>
          <w:spacing w:val="1"/>
          <w:sz w:val="28"/>
        </w:rPr>
        <w:t xml:space="preserve"> </w:t>
      </w:r>
      <w:r>
        <w:rPr>
          <w:sz w:val="28"/>
        </w:rPr>
        <w:t>почв</w:t>
      </w:r>
      <w:r>
        <w:rPr>
          <w:spacing w:val="1"/>
          <w:sz w:val="28"/>
        </w:rPr>
        <w:t xml:space="preserve"> </w:t>
      </w:r>
      <w:r>
        <w:rPr>
          <w:sz w:val="28"/>
        </w:rPr>
        <w:t>и</w:t>
      </w:r>
      <w:r>
        <w:rPr>
          <w:spacing w:val="1"/>
          <w:sz w:val="28"/>
        </w:rPr>
        <w:t xml:space="preserve"> </w:t>
      </w:r>
      <w:r>
        <w:rPr>
          <w:sz w:val="28"/>
        </w:rPr>
        <w:t>типы</w:t>
      </w:r>
      <w:r>
        <w:rPr>
          <w:spacing w:val="1"/>
          <w:sz w:val="28"/>
        </w:rPr>
        <w:t xml:space="preserve"> </w:t>
      </w:r>
      <w:r>
        <w:rPr>
          <w:sz w:val="28"/>
        </w:rPr>
        <w:t>климатов</w:t>
      </w:r>
      <w:r>
        <w:rPr>
          <w:spacing w:val="-3"/>
          <w:sz w:val="28"/>
        </w:rPr>
        <w:t xml:space="preserve"> </w:t>
      </w:r>
      <w:r>
        <w:rPr>
          <w:sz w:val="28"/>
        </w:rPr>
        <w:t>России;</w:t>
      </w:r>
    </w:p>
    <w:p w:rsidR="006A705B" w:rsidRDefault="006A705B" w:rsidP="00240A6B">
      <w:pPr>
        <w:pStyle w:val="a5"/>
        <w:numPr>
          <w:ilvl w:val="1"/>
          <w:numId w:val="43"/>
        </w:numPr>
        <w:tabs>
          <w:tab w:val="left" w:pos="1878"/>
        </w:tabs>
        <w:ind w:right="550" w:firstLine="707"/>
        <w:rPr>
          <w:rFonts w:ascii="Symbol" w:hAnsi="Symbol"/>
          <w:sz w:val="28"/>
        </w:rPr>
      </w:pPr>
      <w:r>
        <w:rPr>
          <w:spacing w:val="-1"/>
          <w:sz w:val="28"/>
        </w:rPr>
        <w:t>проводить</w:t>
      </w:r>
      <w:r>
        <w:rPr>
          <w:spacing w:val="-18"/>
          <w:sz w:val="28"/>
        </w:rPr>
        <w:t xml:space="preserve"> </w:t>
      </w:r>
      <w:r>
        <w:rPr>
          <w:spacing w:val="-1"/>
          <w:sz w:val="28"/>
        </w:rPr>
        <w:t>классификацию</w:t>
      </w:r>
      <w:r>
        <w:rPr>
          <w:spacing w:val="-18"/>
          <w:sz w:val="28"/>
        </w:rPr>
        <w:t xml:space="preserve"> </w:t>
      </w:r>
      <w:r>
        <w:rPr>
          <w:sz w:val="28"/>
        </w:rPr>
        <w:t>населенных</w:t>
      </w:r>
      <w:r>
        <w:rPr>
          <w:spacing w:val="-15"/>
          <w:sz w:val="28"/>
        </w:rPr>
        <w:t xml:space="preserve"> </w:t>
      </w:r>
      <w:r>
        <w:rPr>
          <w:sz w:val="28"/>
        </w:rPr>
        <w:t>пунктов</w:t>
      </w:r>
      <w:r>
        <w:rPr>
          <w:spacing w:val="-17"/>
          <w:sz w:val="28"/>
        </w:rPr>
        <w:t xml:space="preserve"> </w:t>
      </w:r>
      <w:r>
        <w:rPr>
          <w:sz w:val="28"/>
        </w:rPr>
        <w:t>и</w:t>
      </w:r>
      <w:r>
        <w:rPr>
          <w:spacing w:val="-15"/>
          <w:sz w:val="28"/>
        </w:rPr>
        <w:t xml:space="preserve"> </w:t>
      </w:r>
      <w:r>
        <w:rPr>
          <w:sz w:val="28"/>
        </w:rPr>
        <w:t>регионов</w:t>
      </w:r>
      <w:r>
        <w:rPr>
          <w:spacing w:val="-17"/>
          <w:sz w:val="28"/>
        </w:rPr>
        <w:t xml:space="preserve"> </w:t>
      </w:r>
      <w:r>
        <w:rPr>
          <w:sz w:val="28"/>
        </w:rPr>
        <w:t>России</w:t>
      </w:r>
      <w:r>
        <w:rPr>
          <w:spacing w:val="-67"/>
          <w:sz w:val="28"/>
        </w:rPr>
        <w:t xml:space="preserve"> </w:t>
      </w:r>
      <w:r>
        <w:rPr>
          <w:sz w:val="28"/>
        </w:rPr>
        <w:t>по заданным основаниям;</w:t>
      </w:r>
    </w:p>
    <w:p w:rsidR="006A705B" w:rsidRDefault="006A705B" w:rsidP="00240A6B">
      <w:pPr>
        <w:pStyle w:val="a5"/>
        <w:numPr>
          <w:ilvl w:val="1"/>
          <w:numId w:val="43"/>
        </w:numPr>
        <w:tabs>
          <w:tab w:val="left" w:pos="1878"/>
        </w:tabs>
        <w:ind w:right="544" w:firstLine="707"/>
        <w:rPr>
          <w:rFonts w:ascii="Symbol" w:hAnsi="Symbol"/>
          <w:sz w:val="28"/>
        </w:rPr>
      </w:pPr>
      <w:r>
        <w:rPr>
          <w:sz w:val="28"/>
        </w:rPr>
        <w:t>распознавать</w:t>
      </w:r>
      <w:r>
        <w:rPr>
          <w:spacing w:val="1"/>
          <w:sz w:val="28"/>
        </w:rPr>
        <w:t xml:space="preserve"> </w:t>
      </w:r>
      <w:r>
        <w:rPr>
          <w:sz w:val="28"/>
        </w:rPr>
        <w:t>показатели,</w:t>
      </w:r>
      <w:r>
        <w:rPr>
          <w:spacing w:val="1"/>
          <w:sz w:val="28"/>
        </w:rPr>
        <w:t xml:space="preserve"> </w:t>
      </w:r>
      <w:r>
        <w:rPr>
          <w:sz w:val="28"/>
        </w:rPr>
        <w:t>характеризующие</w:t>
      </w:r>
      <w:r>
        <w:rPr>
          <w:spacing w:val="1"/>
          <w:sz w:val="28"/>
        </w:rPr>
        <w:t xml:space="preserve"> </w:t>
      </w:r>
      <w:r>
        <w:rPr>
          <w:sz w:val="28"/>
        </w:rPr>
        <w:t>состояние</w:t>
      </w:r>
      <w:r>
        <w:rPr>
          <w:spacing w:val="1"/>
          <w:sz w:val="28"/>
        </w:rPr>
        <w:t xml:space="preserve"> </w:t>
      </w:r>
      <w:r>
        <w:rPr>
          <w:sz w:val="28"/>
        </w:rPr>
        <w:t>окружающей среды, демографические процессы и явления, характеризующие</w:t>
      </w:r>
      <w:r>
        <w:rPr>
          <w:spacing w:val="-67"/>
          <w:sz w:val="28"/>
        </w:rPr>
        <w:t xml:space="preserve"> </w:t>
      </w:r>
      <w:r>
        <w:rPr>
          <w:sz w:val="28"/>
        </w:rPr>
        <w:t>динамику</w:t>
      </w:r>
      <w:r>
        <w:rPr>
          <w:spacing w:val="1"/>
          <w:sz w:val="28"/>
        </w:rPr>
        <w:t xml:space="preserve"> </w:t>
      </w:r>
      <w:r>
        <w:rPr>
          <w:sz w:val="28"/>
        </w:rPr>
        <w:t>численности</w:t>
      </w:r>
      <w:r>
        <w:rPr>
          <w:spacing w:val="1"/>
          <w:sz w:val="28"/>
        </w:rPr>
        <w:t xml:space="preserve"> </w:t>
      </w:r>
      <w:r>
        <w:rPr>
          <w:sz w:val="28"/>
        </w:rPr>
        <w:t>населения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(естественное движение населения, рождаемость, смертность, внутренние и</w:t>
      </w:r>
      <w:r>
        <w:rPr>
          <w:spacing w:val="1"/>
          <w:sz w:val="28"/>
        </w:rPr>
        <w:t xml:space="preserve"> </w:t>
      </w:r>
      <w:r>
        <w:rPr>
          <w:sz w:val="28"/>
        </w:rPr>
        <w:t>внешние</w:t>
      </w:r>
      <w:r>
        <w:rPr>
          <w:spacing w:val="-1"/>
          <w:sz w:val="28"/>
        </w:rPr>
        <w:t xml:space="preserve"> </w:t>
      </w:r>
      <w:r>
        <w:rPr>
          <w:sz w:val="28"/>
        </w:rPr>
        <w:t>миграции,</w:t>
      </w:r>
      <w:r>
        <w:rPr>
          <w:spacing w:val="-4"/>
          <w:sz w:val="28"/>
        </w:rPr>
        <w:t xml:space="preserve"> </w:t>
      </w:r>
      <w:r>
        <w:rPr>
          <w:sz w:val="28"/>
        </w:rPr>
        <w:t>миграционный прирост);</w:t>
      </w:r>
    </w:p>
    <w:p w:rsidR="006A705B" w:rsidRDefault="006A705B" w:rsidP="00240A6B">
      <w:pPr>
        <w:pStyle w:val="a5"/>
        <w:numPr>
          <w:ilvl w:val="1"/>
          <w:numId w:val="43"/>
        </w:numPr>
        <w:tabs>
          <w:tab w:val="left" w:pos="1878"/>
        </w:tabs>
        <w:ind w:right="551" w:firstLine="707"/>
        <w:rPr>
          <w:rFonts w:ascii="Symbol" w:hAnsi="Symbol"/>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w:t>
      </w:r>
      <w:r>
        <w:rPr>
          <w:spacing w:val="1"/>
          <w:sz w:val="28"/>
        </w:rPr>
        <w:t xml:space="preserve"> </w:t>
      </w:r>
      <w:r>
        <w:rPr>
          <w:sz w:val="28"/>
        </w:rPr>
        <w:t>линии</w:t>
      </w:r>
      <w:r>
        <w:rPr>
          <w:spacing w:val="1"/>
          <w:sz w:val="28"/>
        </w:rPr>
        <w:t xml:space="preserve"> </w:t>
      </w:r>
      <w:r>
        <w:rPr>
          <w:sz w:val="28"/>
        </w:rPr>
        <w:t>России;</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в</w:t>
      </w:r>
      <w:r>
        <w:rPr>
          <w:spacing w:val="-1"/>
          <w:sz w:val="28"/>
        </w:rPr>
        <w:t xml:space="preserve"> </w:t>
      </w:r>
      <w:r>
        <w:rPr>
          <w:sz w:val="28"/>
        </w:rPr>
        <w:t>пределах</w:t>
      </w:r>
      <w:r>
        <w:rPr>
          <w:spacing w:val="-3"/>
          <w:sz w:val="28"/>
        </w:rPr>
        <w:t xml:space="preserve"> </w:t>
      </w:r>
      <w:r>
        <w:rPr>
          <w:sz w:val="28"/>
        </w:rPr>
        <w:t>страны;</w:t>
      </w:r>
    </w:p>
    <w:p w:rsidR="006A705B" w:rsidRDefault="006A705B" w:rsidP="00240A6B">
      <w:pPr>
        <w:pStyle w:val="a5"/>
        <w:numPr>
          <w:ilvl w:val="1"/>
          <w:numId w:val="43"/>
        </w:numPr>
        <w:tabs>
          <w:tab w:val="left" w:pos="1878"/>
        </w:tabs>
        <w:ind w:right="546" w:firstLine="707"/>
        <w:rPr>
          <w:rFonts w:ascii="Symbol" w:hAnsi="Symbol"/>
          <w:sz w:val="28"/>
        </w:rPr>
      </w:pPr>
      <w:r>
        <w:rPr>
          <w:sz w:val="28"/>
        </w:rPr>
        <w:t>описывать положение на карте: стран – соседей России, 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w:t>
      </w:r>
      <w:r>
        <w:rPr>
          <w:spacing w:val="1"/>
          <w:sz w:val="28"/>
        </w:rPr>
        <w:t xml:space="preserve"> </w:t>
      </w:r>
      <w:r>
        <w:rPr>
          <w:sz w:val="28"/>
        </w:rPr>
        <w:t>гидрографической</w:t>
      </w:r>
      <w:r>
        <w:rPr>
          <w:spacing w:val="1"/>
          <w:sz w:val="28"/>
        </w:rPr>
        <w:t xml:space="preserve"> </w:t>
      </w:r>
      <w:r>
        <w:rPr>
          <w:sz w:val="28"/>
        </w:rPr>
        <w:t>сети,</w:t>
      </w:r>
      <w:r>
        <w:rPr>
          <w:spacing w:val="1"/>
          <w:sz w:val="28"/>
        </w:rPr>
        <w:t xml:space="preserve"> </w:t>
      </w:r>
      <w:r>
        <w:rPr>
          <w:sz w:val="28"/>
        </w:rPr>
        <w:t>границы</w:t>
      </w:r>
      <w:r>
        <w:rPr>
          <w:spacing w:val="1"/>
          <w:sz w:val="28"/>
        </w:rPr>
        <w:t xml:space="preserve"> </w:t>
      </w:r>
      <w:r>
        <w:rPr>
          <w:sz w:val="28"/>
        </w:rPr>
        <w:t>природных</w:t>
      </w:r>
      <w:r>
        <w:rPr>
          <w:spacing w:val="1"/>
          <w:sz w:val="28"/>
        </w:rPr>
        <w:t xml:space="preserve"> </w:t>
      </w:r>
      <w:r>
        <w:rPr>
          <w:sz w:val="28"/>
        </w:rPr>
        <w:t>районов</w:t>
      </w:r>
      <w:r>
        <w:rPr>
          <w:spacing w:val="-3"/>
          <w:sz w:val="28"/>
        </w:rPr>
        <w:t xml:space="preserve"> </w:t>
      </w:r>
      <w:r>
        <w:rPr>
          <w:sz w:val="28"/>
        </w:rPr>
        <w:t>крупнейших заповедников</w:t>
      </w:r>
      <w:r>
        <w:rPr>
          <w:spacing w:val="-3"/>
          <w:sz w:val="28"/>
        </w:rPr>
        <w:t xml:space="preserve"> </w:t>
      </w:r>
      <w:r>
        <w:rPr>
          <w:sz w:val="28"/>
        </w:rPr>
        <w:t>и национальных парков.</w:t>
      </w:r>
    </w:p>
    <w:p w:rsidR="006A705B" w:rsidRDefault="006A705B" w:rsidP="006A705B">
      <w:pPr>
        <w:pStyle w:val="a3"/>
        <w:spacing w:before="1"/>
        <w:ind w:left="0" w:firstLine="0"/>
        <w:jc w:val="left"/>
        <w:rPr>
          <w:sz w:val="27"/>
        </w:rPr>
      </w:pPr>
    </w:p>
    <w:p w:rsidR="006A705B" w:rsidRDefault="006A705B" w:rsidP="006A705B">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«География»</w:t>
      </w:r>
      <w:r>
        <w:rPr>
          <w:spacing w:val="2"/>
        </w:rPr>
        <w:t xml:space="preserve"> </w:t>
      </w:r>
      <w:r>
        <w:t>должны</w:t>
      </w:r>
      <w:r>
        <w:rPr>
          <w:spacing w:val="-3"/>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240A6B">
      <w:pPr>
        <w:pStyle w:val="a5"/>
        <w:numPr>
          <w:ilvl w:val="1"/>
          <w:numId w:val="43"/>
        </w:numPr>
        <w:tabs>
          <w:tab w:val="left" w:pos="1878"/>
        </w:tabs>
        <w:spacing w:before="2"/>
        <w:ind w:right="546" w:firstLine="707"/>
        <w:rPr>
          <w:rFonts w:ascii="Symbol" w:hAnsi="Symbol"/>
          <w:sz w:val="28"/>
        </w:rPr>
      </w:pPr>
      <w:r>
        <w:rPr>
          <w:sz w:val="28"/>
        </w:rPr>
        <w:lastRenderedPageBreak/>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и (или)</w:t>
      </w:r>
      <w:r>
        <w:rPr>
          <w:spacing w:val="-3"/>
          <w:sz w:val="28"/>
        </w:rPr>
        <w:t xml:space="preserve"> </w:t>
      </w:r>
      <w:r>
        <w:rPr>
          <w:sz w:val="28"/>
        </w:rPr>
        <w:t>хозяйства России;</w:t>
      </w:r>
    </w:p>
    <w:p w:rsidR="006A705B" w:rsidRDefault="006A705B" w:rsidP="00240A6B">
      <w:pPr>
        <w:pStyle w:val="a5"/>
        <w:numPr>
          <w:ilvl w:val="1"/>
          <w:numId w:val="43"/>
        </w:numPr>
        <w:tabs>
          <w:tab w:val="left" w:pos="1878"/>
        </w:tabs>
        <w:ind w:right="547" w:firstLine="707"/>
        <w:rPr>
          <w:rFonts w:ascii="Symbol" w:hAnsi="Symbol"/>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карты,</w:t>
      </w:r>
      <w:r>
        <w:rPr>
          <w:spacing w:val="1"/>
          <w:sz w:val="28"/>
        </w:rPr>
        <w:t xml:space="preserve"> </w:t>
      </w:r>
      <w:r>
        <w:rPr>
          <w:sz w:val="28"/>
        </w:rPr>
        <w:t>таблицы,</w:t>
      </w:r>
      <w:r>
        <w:rPr>
          <w:spacing w:val="1"/>
          <w:sz w:val="28"/>
        </w:rPr>
        <w:t xml:space="preserve"> </w:t>
      </w:r>
      <w:r>
        <w:rPr>
          <w:sz w:val="28"/>
        </w:rPr>
        <w:t>графика,</w:t>
      </w:r>
      <w:r>
        <w:rPr>
          <w:spacing w:val="1"/>
          <w:sz w:val="28"/>
        </w:rPr>
        <w:t xml:space="preserve"> </w:t>
      </w:r>
      <w:r>
        <w:rPr>
          <w:sz w:val="28"/>
        </w:rPr>
        <w:t>географического</w:t>
      </w:r>
      <w:r>
        <w:rPr>
          <w:spacing w:val="1"/>
          <w:sz w:val="28"/>
        </w:rPr>
        <w:t xml:space="preserve"> </w:t>
      </w:r>
      <w:r>
        <w:rPr>
          <w:sz w:val="28"/>
        </w:rPr>
        <w:t>описания)</w:t>
      </w:r>
      <w:r>
        <w:rPr>
          <w:spacing w:val="1"/>
          <w:sz w:val="28"/>
        </w:rPr>
        <w:t xml:space="preserve"> </w:t>
      </w:r>
      <w:r>
        <w:rPr>
          <w:sz w:val="28"/>
        </w:rPr>
        <w:t>географическую</w:t>
      </w:r>
      <w:r>
        <w:rPr>
          <w:spacing w:val="1"/>
          <w:sz w:val="28"/>
        </w:rPr>
        <w:t xml:space="preserve"> </w:t>
      </w:r>
      <w:r>
        <w:rPr>
          <w:sz w:val="28"/>
        </w:rPr>
        <w:t>информацию,</w:t>
      </w:r>
      <w:r>
        <w:rPr>
          <w:spacing w:val="1"/>
          <w:sz w:val="28"/>
        </w:rPr>
        <w:t xml:space="preserve"> </w:t>
      </w:r>
      <w:r>
        <w:rPr>
          <w:spacing w:val="-1"/>
          <w:sz w:val="28"/>
        </w:rPr>
        <w:t>необходимую</w:t>
      </w:r>
      <w:r>
        <w:rPr>
          <w:spacing w:val="-17"/>
          <w:sz w:val="28"/>
        </w:rPr>
        <w:t xml:space="preserve"> </w:t>
      </w:r>
      <w:r>
        <w:rPr>
          <w:spacing w:val="-1"/>
          <w:sz w:val="28"/>
        </w:rPr>
        <w:t>для</w:t>
      </w:r>
      <w:r>
        <w:rPr>
          <w:spacing w:val="-15"/>
          <w:sz w:val="28"/>
        </w:rPr>
        <w:t xml:space="preserve"> </w:t>
      </w:r>
      <w:r>
        <w:rPr>
          <w:spacing w:val="-1"/>
          <w:sz w:val="28"/>
        </w:rPr>
        <w:t>решения</w:t>
      </w:r>
      <w:r>
        <w:rPr>
          <w:spacing w:val="-15"/>
          <w:sz w:val="28"/>
        </w:rPr>
        <w:t xml:space="preserve"> </w:t>
      </w:r>
      <w:r>
        <w:rPr>
          <w:sz w:val="28"/>
        </w:rPr>
        <w:t>учебных</w:t>
      </w:r>
      <w:r>
        <w:rPr>
          <w:spacing w:val="-12"/>
          <w:sz w:val="28"/>
        </w:rPr>
        <w:t xml:space="preserve"> </w:t>
      </w:r>
      <w:r>
        <w:rPr>
          <w:sz w:val="28"/>
        </w:rPr>
        <w:t>и</w:t>
      </w:r>
      <w:r>
        <w:rPr>
          <w:spacing w:val="-12"/>
          <w:sz w:val="28"/>
        </w:rPr>
        <w:t xml:space="preserve"> </w:t>
      </w:r>
      <w:r>
        <w:rPr>
          <w:sz w:val="28"/>
        </w:rPr>
        <w:t>(или)</w:t>
      </w:r>
      <w:r>
        <w:rPr>
          <w:spacing w:val="-14"/>
          <w:sz w:val="28"/>
        </w:rPr>
        <w:t xml:space="preserve"> </w:t>
      </w:r>
      <w:r>
        <w:rPr>
          <w:sz w:val="28"/>
        </w:rPr>
        <w:t>практико-ориентированных</w:t>
      </w:r>
      <w:r>
        <w:rPr>
          <w:spacing w:val="-12"/>
          <w:sz w:val="28"/>
        </w:rPr>
        <w:t xml:space="preserve"> </w:t>
      </w:r>
      <w:r>
        <w:rPr>
          <w:sz w:val="28"/>
        </w:rPr>
        <w:t>задач;</w:t>
      </w:r>
    </w:p>
    <w:p w:rsidR="006A705B" w:rsidRDefault="006A705B" w:rsidP="00240A6B">
      <w:pPr>
        <w:pStyle w:val="a5"/>
        <w:numPr>
          <w:ilvl w:val="1"/>
          <w:numId w:val="43"/>
        </w:numPr>
        <w:tabs>
          <w:tab w:val="left" w:pos="1878"/>
        </w:tabs>
        <w:ind w:right="543" w:firstLine="707"/>
        <w:rPr>
          <w:rFonts w:ascii="Symbol" w:hAnsi="Symbol"/>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pacing w:val="-1"/>
          <w:sz w:val="28"/>
        </w:rPr>
        <w:t>сравнительная</w:t>
      </w:r>
      <w:r>
        <w:rPr>
          <w:spacing w:val="-17"/>
          <w:sz w:val="28"/>
        </w:rPr>
        <w:t xml:space="preserve"> </w:t>
      </w:r>
      <w:r>
        <w:rPr>
          <w:spacing w:val="-1"/>
          <w:sz w:val="28"/>
        </w:rPr>
        <w:t>оценка</w:t>
      </w:r>
      <w:r>
        <w:rPr>
          <w:spacing w:val="-17"/>
          <w:sz w:val="28"/>
        </w:rPr>
        <w:t xml:space="preserve"> </w:t>
      </w:r>
      <w:r>
        <w:rPr>
          <w:sz w:val="28"/>
        </w:rPr>
        <w:t>влияния</w:t>
      </w:r>
      <w:r>
        <w:rPr>
          <w:spacing w:val="-16"/>
          <w:sz w:val="28"/>
        </w:rPr>
        <w:t xml:space="preserve"> </w:t>
      </w:r>
      <w:r>
        <w:rPr>
          <w:sz w:val="28"/>
        </w:rPr>
        <w:t>отдельных</w:t>
      </w:r>
      <w:r>
        <w:rPr>
          <w:spacing w:val="-17"/>
          <w:sz w:val="28"/>
        </w:rPr>
        <w:t xml:space="preserve"> </w:t>
      </w:r>
      <w:r>
        <w:rPr>
          <w:sz w:val="28"/>
        </w:rPr>
        <w:t>отраслей</w:t>
      </w:r>
      <w:r>
        <w:rPr>
          <w:spacing w:val="-17"/>
          <w:sz w:val="28"/>
        </w:rPr>
        <w:t xml:space="preserve"> </w:t>
      </w:r>
      <w:r>
        <w:rPr>
          <w:sz w:val="28"/>
        </w:rPr>
        <w:t>хозяйства</w:t>
      </w:r>
      <w:r>
        <w:rPr>
          <w:spacing w:val="-11"/>
          <w:sz w:val="28"/>
        </w:rPr>
        <w:t xml:space="preserve"> </w:t>
      </w:r>
      <w:r>
        <w:rPr>
          <w:sz w:val="28"/>
        </w:rPr>
        <w:t>на</w:t>
      </w:r>
      <w:r>
        <w:rPr>
          <w:spacing w:val="-18"/>
          <w:sz w:val="28"/>
        </w:rPr>
        <w:t xml:space="preserve"> </w:t>
      </w:r>
      <w:r>
        <w:rPr>
          <w:sz w:val="28"/>
        </w:rPr>
        <w:t>окружающую</w:t>
      </w:r>
      <w:r>
        <w:rPr>
          <w:spacing w:val="-68"/>
          <w:sz w:val="28"/>
        </w:rPr>
        <w:t xml:space="preserve"> </w:t>
      </w:r>
      <w:r>
        <w:rPr>
          <w:sz w:val="28"/>
        </w:rPr>
        <w:t>среду;</w:t>
      </w:r>
      <w:r>
        <w:rPr>
          <w:spacing w:val="1"/>
          <w:sz w:val="28"/>
        </w:rPr>
        <w:t xml:space="preserve"> </w:t>
      </w:r>
      <w:r>
        <w:rPr>
          <w:sz w:val="28"/>
        </w:rPr>
        <w:t>сравнительная</w:t>
      </w:r>
      <w:r>
        <w:rPr>
          <w:spacing w:val="1"/>
          <w:sz w:val="28"/>
        </w:rPr>
        <w:t xml:space="preserve"> </w:t>
      </w:r>
      <w:r>
        <w:rPr>
          <w:sz w:val="28"/>
        </w:rPr>
        <w:t>оценка</w:t>
      </w:r>
      <w:r>
        <w:rPr>
          <w:spacing w:val="1"/>
          <w:sz w:val="28"/>
        </w:rPr>
        <w:t xml:space="preserve"> </w:t>
      </w:r>
      <w:r>
        <w:rPr>
          <w:sz w:val="28"/>
        </w:rPr>
        <w:t>условий</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для</w:t>
      </w:r>
      <w:r>
        <w:rPr>
          <w:spacing w:val="1"/>
          <w:sz w:val="28"/>
        </w:rPr>
        <w:t xml:space="preserve"> </w:t>
      </w:r>
      <w:r>
        <w:rPr>
          <w:sz w:val="28"/>
        </w:rPr>
        <w:t>развития энергетики на основе возобновимых источников энергии (ВИЭ);</w:t>
      </w:r>
      <w:r>
        <w:rPr>
          <w:spacing w:val="1"/>
          <w:sz w:val="28"/>
        </w:rPr>
        <w:t xml:space="preserve"> </w:t>
      </w:r>
      <w:r>
        <w:rPr>
          <w:sz w:val="28"/>
        </w:rPr>
        <w:t>классификация субъектов РФ по уровню социально-экономического развития</w:t>
      </w:r>
      <w:r>
        <w:rPr>
          <w:spacing w:val="-67"/>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дополнительных</w:t>
      </w:r>
      <w:r>
        <w:rPr>
          <w:spacing w:val="-67"/>
          <w:sz w:val="28"/>
        </w:rPr>
        <w:t xml:space="preserve"> </w:t>
      </w:r>
      <w:r>
        <w:rPr>
          <w:sz w:val="28"/>
        </w:rPr>
        <w:t>источников; выделять информацию, которая является противоречивой или</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недостоверной;</w:t>
      </w:r>
      <w:r>
        <w:rPr>
          <w:spacing w:val="1"/>
          <w:sz w:val="28"/>
        </w:rPr>
        <w:t xml:space="preserve"> </w:t>
      </w:r>
      <w:r>
        <w:rPr>
          <w:sz w:val="28"/>
        </w:rPr>
        <w:t>определять</w:t>
      </w:r>
      <w:r>
        <w:rPr>
          <w:spacing w:val="1"/>
          <w:sz w:val="28"/>
        </w:rPr>
        <w:t xml:space="preserve"> </w:t>
      </w:r>
      <w:r>
        <w:rPr>
          <w:sz w:val="28"/>
        </w:rPr>
        <w:t>информацию,</w:t>
      </w:r>
      <w:r>
        <w:rPr>
          <w:spacing w:val="1"/>
          <w:sz w:val="28"/>
        </w:rPr>
        <w:t xml:space="preserve"> </w:t>
      </w:r>
      <w:r>
        <w:rPr>
          <w:sz w:val="28"/>
        </w:rPr>
        <w:t>недостающую</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той или</w:t>
      </w:r>
      <w:r>
        <w:rPr>
          <w:spacing w:val="-3"/>
          <w:sz w:val="28"/>
        </w:rPr>
        <w:t xml:space="preserve"> </w:t>
      </w:r>
      <w:r>
        <w:rPr>
          <w:sz w:val="28"/>
        </w:rPr>
        <w:t>иной задачи;</w:t>
      </w:r>
    </w:p>
    <w:p w:rsidR="000A6911" w:rsidRDefault="000A6911" w:rsidP="00240A6B">
      <w:pPr>
        <w:pStyle w:val="a5"/>
        <w:numPr>
          <w:ilvl w:val="1"/>
          <w:numId w:val="43"/>
        </w:numPr>
        <w:tabs>
          <w:tab w:val="left" w:pos="1878"/>
        </w:tabs>
        <w:spacing w:before="76"/>
        <w:ind w:right="544" w:firstLine="707"/>
        <w:rPr>
          <w:rFonts w:ascii="Symbol" w:hAnsi="Symbol"/>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хозяйство</w:t>
      </w:r>
      <w:r>
        <w:rPr>
          <w:spacing w:val="1"/>
          <w:sz w:val="28"/>
        </w:rPr>
        <w:t xml:space="preserve"> </w:t>
      </w:r>
      <w:r>
        <w:rPr>
          <w:sz w:val="28"/>
        </w:rPr>
        <w:t>России</w:t>
      </w:r>
      <w:r>
        <w:rPr>
          <w:spacing w:val="1"/>
          <w:sz w:val="28"/>
        </w:rPr>
        <w:t xml:space="preserve"> </w:t>
      </w:r>
      <w:r>
        <w:rPr>
          <w:sz w:val="28"/>
        </w:rPr>
        <w:t>(состав,</w:t>
      </w:r>
      <w:r>
        <w:rPr>
          <w:spacing w:val="1"/>
          <w:sz w:val="28"/>
        </w:rPr>
        <w:t xml:space="preserve"> </w:t>
      </w:r>
      <w:r>
        <w:rPr>
          <w:sz w:val="28"/>
        </w:rPr>
        <w:t>отраслевая,</w:t>
      </w:r>
      <w:r>
        <w:rPr>
          <w:spacing w:val="1"/>
          <w:sz w:val="28"/>
        </w:rPr>
        <w:t xml:space="preserve"> </w:t>
      </w:r>
      <w:r>
        <w:rPr>
          <w:sz w:val="28"/>
        </w:rPr>
        <w:t>функциональная</w:t>
      </w:r>
      <w:r>
        <w:rPr>
          <w:spacing w:val="1"/>
          <w:sz w:val="28"/>
        </w:rPr>
        <w:t xml:space="preserve"> </w:t>
      </w:r>
      <w:r>
        <w:rPr>
          <w:sz w:val="28"/>
        </w:rPr>
        <w:t>и</w:t>
      </w:r>
      <w:r>
        <w:rPr>
          <w:spacing w:val="1"/>
          <w:sz w:val="28"/>
        </w:rPr>
        <w:t xml:space="preserve"> </w:t>
      </w:r>
      <w:r>
        <w:rPr>
          <w:sz w:val="28"/>
        </w:rPr>
        <w:t>территориальная структура, факторы и условия размещения производства,</w:t>
      </w:r>
      <w:r>
        <w:rPr>
          <w:spacing w:val="1"/>
          <w:sz w:val="28"/>
        </w:rPr>
        <w:t xml:space="preserve"> </w:t>
      </w:r>
      <w:r>
        <w:rPr>
          <w:sz w:val="28"/>
        </w:rPr>
        <w:t>современные</w:t>
      </w:r>
      <w:r>
        <w:rPr>
          <w:spacing w:val="-11"/>
          <w:sz w:val="28"/>
        </w:rPr>
        <w:t xml:space="preserve"> </w:t>
      </w:r>
      <w:r>
        <w:rPr>
          <w:sz w:val="28"/>
        </w:rPr>
        <w:t>формы</w:t>
      </w:r>
      <w:r>
        <w:rPr>
          <w:spacing w:val="-7"/>
          <w:sz w:val="28"/>
        </w:rPr>
        <w:t xml:space="preserve"> </w:t>
      </w:r>
      <w:r>
        <w:rPr>
          <w:sz w:val="28"/>
        </w:rPr>
        <w:t>размещения</w:t>
      </w:r>
      <w:r>
        <w:rPr>
          <w:spacing w:val="-7"/>
          <w:sz w:val="28"/>
        </w:rPr>
        <w:t xml:space="preserve"> </w:t>
      </w:r>
      <w:r>
        <w:rPr>
          <w:sz w:val="28"/>
        </w:rPr>
        <w:t>производства),</w:t>
      </w:r>
      <w:r>
        <w:rPr>
          <w:spacing w:val="-9"/>
          <w:sz w:val="28"/>
        </w:rPr>
        <w:t xml:space="preserve"> </w:t>
      </w:r>
      <w:r>
        <w:rPr>
          <w:sz w:val="28"/>
        </w:rPr>
        <w:t>валовой</w:t>
      </w:r>
      <w:r>
        <w:rPr>
          <w:spacing w:val="-7"/>
          <w:sz w:val="28"/>
        </w:rPr>
        <w:t xml:space="preserve"> </w:t>
      </w:r>
      <w:r>
        <w:rPr>
          <w:sz w:val="28"/>
        </w:rPr>
        <w:t>внутренний</w:t>
      </w:r>
      <w:r>
        <w:rPr>
          <w:spacing w:val="-9"/>
          <w:sz w:val="28"/>
        </w:rPr>
        <w:t xml:space="preserve"> </w:t>
      </w:r>
      <w:r>
        <w:rPr>
          <w:sz w:val="28"/>
        </w:rPr>
        <w:t>продукт</w:t>
      </w:r>
      <w:r>
        <w:rPr>
          <w:spacing w:val="-68"/>
          <w:sz w:val="28"/>
        </w:rPr>
        <w:t xml:space="preserve"> </w:t>
      </w:r>
      <w:r>
        <w:rPr>
          <w:sz w:val="28"/>
        </w:rPr>
        <w:t>(ВВП),</w:t>
      </w:r>
      <w:r>
        <w:rPr>
          <w:spacing w:val="1"/>
          <w:sz w:val="28"/>
        </w:rPr>
        <w:t xml:space="preserve"> </w:t>
      </w:r>
      <w:r>
        <w:rPr>
          <w:sz w:val="28"/>
        </w:rPr>
        <w:t>валовой</w:t>
      </w:r>
      <w:r>
        <w:rPr>
          <w:spacing w:val="1"/>
          <w:sz w:val="28"/>
        </w:rPr>
        <w:t xml:space="preserve"> </w:t>
      </w:r>
      <w:r>
        <w:rPr>
          <w:sz w:val="28"/>
        </w:rPr>
        <w:t>региональный</w:t>
      </w:r>
      <w:r>
        <w:rPr>
          <w:spacing w:val="1"/>
          <w:sz w:val="28"/>
        </w:rPr>
        <w:t xml:space="preserve"> </w:t>
      </w:r>
      <w:r>
        <w:rPr>
          <w:sz w:val="28"/>
        </w:rPr>
        <w:t>продукт</w:t>
      </w:r>
      <w:r>
        <w:rPr>
          <w:spacing w:val="1"/>
          <w:sz w:val="28"/>
        </w:rPr>
        <w:t xml:space="preserve"> </w:t>
      </w:r>
      <w:r>
        <w:rPr>
          <w:sz w:val="28"/>
        </w:rPr>
        <w:t>(ВРП)</w:t>
      </w:r>
      <w:r>
        <w:rPr>
          <w:spacing w:val="1"/>
          <w:sz w:val="28"/>
        </w:rPr>
        <w:t xml:space="preserve"> </w:t>
      </w:r>
      <w:r>
        <w:rPr>
          <w:sz w:val="28"/>
        </w:rPr>
        <w:t>и</w:t>
      </w:r>
      <w:r>
        <w:rPr>
          <w:spacing w:val="1"/>
          <w:sz w:val="28"/>
        </w:rPr>
        <w:t xml:space="preserve"> </w:t>
      </w:r>
      <w:r>
        <w:rPr>
          <w:sz w:val="28"/>
        </w:rPr>
        <w:t>индекс</w:t>
      </w:r>
      <w:r>
        <w:rPr>
          <w:spacing w:val="1"/>
          <w:sz w:val="28"/>
        </w:rPr>
        <w:t xml:space="preserve"> </w:t>
      </w:r>
      <w:r>
        <w:rPr>
          <w:sz w:val="28"/>
        </w:rPr>
        <w:t>человеческого</w:t>
      </w:r>
      <w:r>
        <w:rPr>
          <w:spacing w:val="1"/>
          <w:sz w:val="28"/>
        </w:rPr>
        <w:t xml:space="preserve"> </w:t>
      </w:r>
      <w:r>
        <w:rPr>
          <w:sz w:val="28"/>
        </w:rPr>
        <w:t>развития</w:t>
      </w:r>
      <w:r>
        <w:rPr>
          <w:spacing w:val="1"/>
          <w:sz w:val="28"/>
        </w:rPr>
        <w:t xml:space="preserve"> </w:t>
      </w:r>
      <w:r>
        <w:rPr>
          <w:sz w:val="28"/>
        </w:rPr>
        <w:t>(ИЧР)</w:t>
      </w:r>
      <w:r>
        <w:rPr>
          <w:spacing w:val="1"/>
          <w:sz w:val="28"/>
        </w:rPr>
        <w:t xml:space="preserve"> </w:t>
      </w:r>
      <w:r>
        <w:rPr>
          <w:sz w:val="28"/>
        </w:rPr>
        <w:t>как</w:t>
      </w:r>
      <w:r>
        <w:rPr>
          <w:spacing w:val="1"/>
          <w:sz w:val="28"/>
        </w:rPr>
        <w:t xml:space="preserve"> </w:t>
      </w:r>
      <w:r>
        <w:rPr>
          <w:sz w:val="28"/>
        </w:rPr>
        <w:t>показатели</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регионов,</w:t>
      </w:r>
      <w:r>
        <w:rPr>
          <w:spacing w:val="1"/>
          <w:sz w:val="28"/>
        </w:rPr>
        <w:t xml:space="preserve"> </w:t>
      </w:r>
      <w:r>
        <w:rPr>
          <w:sz w:val="28"/>
        </w:rPr>
        <w:t>человеческий</w:t>
      </w:r>
      <w:r>
        <w:rPr>
          <w:spacing w:val="1"/>
          <w:sz w:val="28"/>
        </w:rPr>
        <w:t xml:space="preserve"> </w:t>
      </w:r>
      <w:r>
        <w:rPr>
          <w:sz w:val="28"/>
        </w:rPr>
        <w:t>и</w:t>
      </w:r>
      <w:r>
        <w:rPr>
          <w:spacing w:val="1"/>
          <w:sz w:val="28"/>
        </w:rPr>
        <w:t xml:space="preserve"> </w:t>
      </w:r>
      <w:r>
        <w:rPr>
          <w:sz w:val="28"/>
        </w:rPr>
        <w:t>производственный</w:t>
      </w:r>
      <w:r>
        <w:rPr>
          <w:spacing w:val="1"/>
          <w:sz w:val="28"/>
        </w:rPr>
        <w:t xml:space="preserve"> </w:t>
      </w:r>
      <w:r>
        <w:rPr>
          <w:sz w:val="28"/>
        </w:rPr>
        <w:t>капитал,</w:t>
      </w:r>
      <w:r>
        <w:rPr>
          <w:spacing w:val="1"/>
          <w:sz w:val="28"/>
        </w:rPr>
        <w:t xml:space="preserve"> </w:t>
      </w:r>
      <w:r>
        <w:rPr>
          <w:sz w:val="28"/>
        </w:rPr>
        <w:t>топливно-энергетический</w:t>
      </w:r>
      <w:r>
        <w:rPr>
          <w:spacing w:val="1"/>
          <w:sz w:val="28"/>
        </w:rPr>
        <w:t xml:space="preserve"> </w:t>
      </w:r>
      <w:r>
        <w:rPr>
          <w:sz w:val="28"/>
        </w:rPr>
        <w:t>комплекс</w:t>
      </w:r>
      <w:r>
        <w:rPr>
          <w:spacing w:val="1"/>
          <w:sz w:val="28"/>
        </w:rPr>
        <w:t xml:space="preserve"> </w:t>
      </w:r>
      <w:r>
        <w:rPr>
          <w:sz w:val="28"/>
        </w:rPr>
        <w:t>(ТЭК),</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ТЭК,</w:t>
      </w:r>
      <w:r>
        <w:rPr>
          <w:spacing w:val="1"/>
          <w:sz w:val="28"/>
        </w:rPr>
        <w:t xml:space="preserve"> </w:t>
      </w:r>
      <w:r>
        <w:rPr>
          <w:sz w:val="28"/>
        </w:rPr>
        <w:t>машиностроительный комплекс, факторы размещения машиностроительных</w:t>
      </w:r>
      <w:r>
        <w:rPr>
          <w:spacing w:val="1"/>
          <w:sz w:val="28"/>
        </w:rPr>
        <w:t xml:space="preserve"> </w:t>
      </w:r>
      <w:r>
        <w:rPr>
          <w:sz w:val="28"/>
        </w:rPr>
        <w:t>предприятий,</w:t>
      </w:r>
      <w:r>
        <w:rPr>
          <w:spacing w:val="1"/>
          <w:sz w:val="28"/>
        </w:rPr>
        <w:t xml:space="preserve"> </w:t>
      </w:r>
      <w:r>
        <w:rPr>
          <w:sz w:val="28"/>
        </w:rPr>
        <w:t>чёрная</w:t>
      </w:r>
      <w:r>
        <w:rPr>
          <w:spacing w:val="1"/>
          <w:sz w:val="28"/>
        </w:rPr>
        <w:t xml:space="preserve"> </w:t>
      </w:r>
      <w:r>
        <w:rPr>
          <w:sz w:val="28"/>
        </w:rPr>
        <w:t>и</w:t>
      </w:r>
      <w:r>
        <w:rPr>
          <w:spacing w:val="1"/>
          <w:sz w:val="28"/>
        </w:rPr>
        <w:t xml:space="preserve"> </w:t>
      </w:r>
      <w:r>
        <w:rPr>
          <w:sz w:val="28"/>
        </w:rPr>
        <w:t>цветная</w:t>
      </w:r>
      <w:r>
        <w:rPr>
          <w:spacing w:val="1"/>
          <w:sz w:val="28"/>
        </w:rPr>
        <w:t xml:space="preserve"> </w:t>
      </w:r>
      <w:r>
        <w:rPr>
          <w:sz w:val="28"/>
        </w:rPr>
        <w:t>металлургия,</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металлургического</w:t>
      </w:r>
      <w:r>
        <w:rPr>
          <w:spacing w:val="1"/>
          <w:sz w:val="28"/>
        </w:rPr>
        <w:t xml:space="preserve"> </w:t>
      </w:r>
      <w:r>
        <w:rPr>
          <w:sz w:val="28"/>
        </w:rPr>
        <w:t>комплекса,</w:t>
      </w:r>
      <w:r>
        <w:rPr>
          <w:spacing w:val="1"/>
          <w:sz w:val="28"/>
        </w:rPr>
        <w:t xml:space="preserve"> </w:t>
      </w:r>
      <w:r>
        <w:rPr>
          <w:sz w:val="28"/>
        </w:rPr>
        <w:t>химическая</w:t>
      </w:r>
      <w:r>
        <w:rPr>
          <w:spacing w:val="1"/>
          <w:sz w:val="28"/>
        </w:rPr>
        <w:t xml:space="preserve"> </w:t>
      </w:r>
      <w:r>
        <w:rPr>
          <w:sz w:val="28"/>
        </w:rPr>
        <w:t>промышленность,</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отдельных</w:t>
      </w:r>
      <w:r>
        <w:rPr>
          <w:spacing w:val="1"/>
          <w:sz w:val="28"/>
        </w:rPr>
        <w:t xml:space="preserve"> </w:t>
      </w:r>
      <w:r>
        <w:rPr>
          <w:sz w:val="28"/>
        </w:rPr>
        <w:t>отраслей</w:t>
      </w:r>
      <w:r>
        <w:rPr>
          <w:spacing w:val="1"/>
          <w:sz w:val="28"/>
        </w:rPr>
        <w:t xml:space="preserve"> </w:t>
      </w:r>
      <w:r>
        <w:rPr>
          <w:sz w:val="28"/>
        </w:rPr>
        <w:t>химической</w:t>
      </w:r>
      <w:r>
        <w:rPr>
          <w:spacing w:val="1"/>
          <w:sz w:val="28"/>
        </w:rPr>
        <w:t xml:space="preserve"> </w:t>
      </w:r>
      <w:r>
        <w:rPr>
          <w:sz w:val="28"/>
        </w:rPr>
        <w:t>промышленности,</w:t>
      </w:r>
      <w:r>
        <w:rPr>
          <w:spacing w:val="1"/>
          <w:sz w:val="28"/>
        </w:rPr>
        <w:t xml:space="preserve"> </w:t>
      </w:r>
      <w:r>
        <w:rPr>
          <w:sz w:val="28"/>
        </w:rPr>
        <w:t>лесопромышленный</w:t>
      </w:r>
      <w:r>
        <w:rPr>
          <w:spacing w:val="1"/>
          <w:sz w:val="28"/>
        </w:rPr>
        <w:t xml:space="preserve"> </w:t>
      </w:r>
      <w:r>
        <w:rPr>
          <w:sz w:val="28"/>
        </w:rPr>
        <w:t>комплекс,</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67"/>
          <w:sz w:val="28"/>
        </w:rPr>
        <w:t xml:space="preserve"> </w:t>
      </w:r>
      <w:r>
        <w:rPr>
          <w:sz w:val="28"/>
        </w:rPr>
        <w:t>лесопромышленного</w:t>
      </w:r>
      <w:r>
        <w:rPr>
          <w:spacing w:val="1"/>
          <w:sz w:val="28"/>
        </w:rPr>
        <w:t xml:space="preserve"> </w:t>
      </w:r>
      <w:r>
        <w:rPr>
          <w:sz w:val="28"/>
        </w:rPr>
        <w:t>комплекса,</w:t>
      </w:r>
      <w:r>
        <w:rPr>
          <w:spacing w:val="1"/>
          <w:sz w:val="28"/>
        </w:rPr>
        <w:t xml:space="preserve"> </w:t>
      </w:r>
      <w:r>
        <w:rPr>
          <w:sz w:val="28"/>
        </w:rPr>
        <w:t>агропромышленный</w:t>
      </w:r>
      <w:r>
        <w:rPr>
          <w:spacing w:val="1"/>
          <w:sz w:val="28"/>
        </w:rPr>
        <w:t xml:space="preserve"> </w:t>
      </w:r>
      <w:r>
        <w:rPr>
          <w:sz w:val="28"/>
        </w:rPr>
        <w:t>комплекс,</w:t>
      </w:r>
      <w:r>
        <w:rPr>
          <w:spacing w:val="1"/>
          <w:sz w:val="28"/>
        </w:rPr>
        <w:t xml:space="preserve"> </w:t>
      </w:r>
      <w:r>
        <w:rPr>
          <w:sz w:val="28"/>
        </w:rPr>
        <w:t>факторы</w:t>
      </w:r>
      <w:r>
        <w:rPr>
          <w:spacing w:val="-67"/>
          <w:sz w:val="28"/>
        </w:rPr>
        <w:t xml:space="preserve"> </w:t>
      </w:r>
      <w:r>
        <w:rPr>
          <w:sz w:val="28"/>
        </w:rPr>
        <w:t>размещения предприятий агропромышленного комплекса (АПК), сфера услуг</w:t>
      </w:r>
      <w:r>
        <w:rPr>
          <w:spacing w:val="-67"/>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и</w:t>
      </w:r>
      <w:r>
        <w:rPr>
          <w:spacing w:val="1"/>
          <w:sz w:val="28"/>
        </w:rPr>
        <w:t xml:space="preserve"> </w:t>
      </w:r>
      <w:r>
        <w:rPr>
          <w:sz w:val="28"/>
        </w:rPr>
        <w:t>организаций</w:t>
      </w:r>
      <w:r>
        <w:rPr>
          <w:spacing w:val="1"/>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виды</w:t>
      </w:r>
      <w:r>
        <w:rPr>
          <w:spacing w:val="1"/>
          <w:sz w:val="28"/>
        </w:rPr>
        <w:t xml:space="preserve"> </w:t>
      </w:r>
      <w:r>
        <w:rPr>
          <w:sz w:val="28"/>
        </w:rPr>
        <w:t>транспорта,</w:t>
      </w:r>
      <w:r>
        <w:rPr>
          <w:spacing w:val="1"/>
          <w:sz w:val="28"/>
        </w:rPr>
        <w:t xml:space="preserve"> </w:t>
      </w:r>
      <w:r>
        <w:rPr>
          <w:sz w:val="28"/>
        </w:rPr>
        <w:t>грузооборот,</w:t>
      </w:r>
      <w:r>
        <w:rPr>
          <w:spacing w:val="1"/>
          <w:sz w:val="28"/>
        </w:rPr>
        <w:t xml:space="preserve"> </w:t>
      </w:r>
      <w:r>
        <w:rPr>
          <w:sz w:val="28"/>
        </w:rPr>
        <w:t>пассажирооборот,</w:t>
      </w:r>
      <w:r>
        <w:rPr>
          <w:spacing w:val="1"/>
          <w:sz w:val="28"/>
        </w:rPr>
        <w:t xml:space="preserve"> </w:t>
      </w:r>
      <w:r>
        <w:rPr>
          <w:sz w:val="28"/>
        </w:rPr>
        <w:t>территории</w:t>
      </w:r>
      <w:r>
        <w:rPr>
          <w:spacing w:val="1"/>
          <w:sz w:val="28"/>
        </w:rPr>
        <w:t xml:space="preserve"> </w:t>
      </w:r>
      <w:r>
        <w:rPr>
          <w:sz w:val="28"/>
        </w:rPr>
        <w:t>опережающего</w:t>
      </w:r>
      <w:r>
        <w:rPr>
          <w:spacing w:val="1"/>
          <w:sz w:val="28"/>
        </w:rPr>
        <w:t xml:space="preserve"> </w:t>
      </w:r>
      <w:r>
        <w:rPr>
          <w:sz w:val="28"/>
        </w:rPr>
        <w:t>развития</w:t>
      </w:r>
      <w:r>
        <w:rPr>
          <w:spacing w:val="-1"/>
          <w:sz w:val="28"/>
        </w:rPr>
        <w:t xml:space="preserve"> </w:t>
      </w:r>
      <w:r>
        <w:rPr>
          <w:sz w:val="28"/>
        </w:rPr>
        <w:t>(ТОР),</w:t>
      </w:r>
      <w:r>
        <w:rPr>
          <w:spacing w:val="-1"/>
          <w:sz w:val="28"/>
        </w:rPr>
        <w:t xml:space="preserve"> </w:t>
      </w:r>
      <w:r>
        <w:rPr>
          <w:sz w:val="28"/>
        </w:rPr>
        <w:t>Арктическая</w:t>
      </w:r>
      <w:r>
        <w:rPr>
          <w:spacing w:val="1"/>
          <w:sz w:val="28"/>
        </w:rPr>
        <w:t xml:space="preserve"> </w:t>
      </w:r>
      <w:r>
        <w:rPr>
          <w:sz w:val="28"/>
        </w:rPr>
        <w:t>зона РФ;</w:t>
      </w:r>
    </w:p>
    <w:p w:rsidR="000A6911" w:rsidRDefault="000A6911" w:rsidP="00240A6B">
      <w:pPr>
        <w:pStyle w:val="a5"/>
        <w:numPr>
          <w:ilvl w:val="1"/>
          <w:numId w:val="43"/>
        </w:numPr>
        <w:tabs>
          <w:tab w:val="left" w:pos="1878"/>
        </w:tabs>
        <w:ind w:right="547" w:firstLine="707"/>
        <w:rPr>
          <w:rFonts w:ascii="Symbol" w:hAnsi="Symbol"/>
          <w:sz w:val="28"/>
        </w:rPr>
      </w:pPr>
      <w:r>
        <w:rPr>
          <w:sz w:val="28"/>
        </w:rPr>
        <w:t>сравнивать</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регионов</w:t>
      </w:r>
      <w:r>
        <w:rPr>
          <w:spacing w:val="-3"/>
          <w:sz w:val="28"/>
        </w:rPr>
        <w:t xml:space="preserve"> </w:t>
      </w:r>
      <w:r>
        <w:rPr>
          <w:sz w:val="28"/>
        </w:rPr>
        <w:t>России;</w:t>
      </w:r>
    </w:p>
    <w:p w:rsidR="000A6911" w:rsidRDefault="000A6911" w:rsidP="00240A6B">
      <w:pPr>
        <w:pStyle w:val="a5"/>
        <w:numPr>
          <w:ilvl w:val="1"/>
          <w:numId w:val="43"/>
        </w:numPr>
        <w:tabs>
          <w:tab w:val="left" w:pos="1878"/>
        </w:tabs>
        <w:ind w:right="552" w:firstLine="707"/>
        <w:rPr>
          <w:rFonts w:ascii="Symbol" w:hAnsi="Symbol"/>
          <w:sz w:val="28"/>
        </w:rPr>
      </w:pPr>
      <w:r>
        <w:rPr>
          <w:sz w:val="28"/>
        </w:rPr>
        <w:t>показывать на карте и обозначать на контурной карте крупные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1"/>
          <w:sz w:val="28"/>
        </w:rPr>
        <w:t xml:space="preserve"> </w:t>
      </w:r>
      <w:r>
        <w:rPr>
          <w:sz w:val="28"/>
        </w:rPr>
        <w:t>и</w:t>
      </w:r>
      <w:r>
        <w:rPr>
          <w:spacing w:val="-67"/>
          <w:sz w:val="28"/>
        </w:rPr>
        <w:t xml:space="preserve"> </w:t>
      </w:r>
      <w:r>
        <w:rPr>
          <w:sz w:val="28"/>
        </w:rPr>
        <w:t>природных зон</w:t>
      </w:r>
      <w:r>
        <w:rPr>
          <w:spacing w:val="-1"/>
          <w:sz w:val="28"/>
        </w:rPr>
        <w:t xml:space="preserve"> </w:t>
      </w:r>
      <w:r>
        <w:rPr>
          <w:sz w:val="28"/>
        </w:rPr>
        <w:t>в</w:t>
      </w:r>
      <w:r>
        <w:rPr>
          <w:spacing w:val="-1"/>
          <w:sz w:val="28"/>
        </w:rPr>
        <w:t xml:space="preserve"> </w:t>
      </w:r>
      <w:r>
        <w:rPr>
          <w:sz w:val="28"/>
        </w:rPr>
        <w:t>пределах крупных</w:t>
      </w:r>
      <w:r>
        <w:rPr>
          <w:spacing w:val="1"/>
          <w:sz w:val="28"/>
        </w:rPr>
        <w:t xml:space="preserve"> </w:t>
      </w:r>
      <w:r>
        <w:rPr>
          <w:sz w:val="28"/>
        </w:rPr>
        <w:t>регионов</w:t>
      </w:r>
      <w:r>
        <w:rPr>
          <w:spacing w:val="-3"/>
          <w:sz w:val="28"/>
        </w:rPr>
        <w:t xml:space="preserve"> </w:t>
      </w:r>
      <w:r>
        <w:rPr>
          <w:sz w:val="28"/>
        </w:rPr>
        <w:t>страны;</w:t>
      </w:r>
    </w:p>
    <w:p w:rsidR="000A6911" w:rsidRDefault="000A6911" w:rsidP="00240A6B">
      <w:pPr>
        <w:pStyle w:val="a5"/>
        <w:numPr>
          <w:ilvl w:val="1"/>
          <w:numId w:val="43"/>
        </w:numPr>
        <w:tabs>
          <w:tab w:val="left" w:pos="1878"/>
        </w:tabs>
        <w:ind w:right="550" w:firstLine="707"/>
        <w:rPr>
          <w:rFonts w:ascii="Symbol" w:hAnsi="Symbol"/>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lastRenderedPageBreak/>
        <w:t>элементов гидрографической сети, границы природных районов крупнейших</w:t>
      </w:r>
      <w:r>
        <w:rPr>
          <w:spacing w:val="1"/>
          <w:sz w:val="28"/>
        </w:rPr>
        <w:t xml:space="preserve"> </w:t>
      </w:r>
      <w:r>
        <w:rPr>
          <w:sz w:val="28"/>
        </w:rPr>
        <w:t>заповедников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парков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крупных</w:t>
      </w:r>
      <w:r>
        <w:rPr>
          <w:spacing w:val="1"/>
          <w:sz w:val="28"/>
        </w:rPr>
        <w:t xml:space="preserve"> </w:t>
      </w:r>
      <w:r>
        <w:rPr>
          <w:sz w:val="28"/>
        </w:rPr>
        <w:t>регионов</w:t>
      </w:r>
      <w:r>
        <w:rPr>
          <w:spacing w:val="1"/>
          <w:sz w:val="28"/>
        </w:rPr>
        <w:t xml:space="preserve"> </w:t>
      </w:r>
      <w:r>
        <w:rPr>
          <w:sz w:val="28"/>
        </w:rPr>
        <w:t>страны.</w:t>
      </w:r>
    </w:p>
    <w:p w:rsidR="000A6911" w:rsidRDefault="000A6911" w:rsidP="000A6911">
      <w:pPr>
        <w:pStyle w:val="a3"/>
        <w:spacing w:before="7"/>
        <w:ind w:left="0" w:firstLine="0"/>
        <w:jc w:val="left"/>
        <w:rPr>
          <w:sz w:val="27"/>
        </w:rPr>
      </w:pPr>
    </w:p>
    <w:p w:rsidR="000A6911" w:rsidRDefault="000A6911" w:rsidP="000A6911">
      <w:pPr>
        <w:pStyle w:val="a3"/>
        <w:spacing w:line="242" w:lineRule="auto"/>
        <w:ind w:right="548"/>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2"/>
        </w:rPr>
        <w:t xml:space="preserve"> </w:t>
      </w:r>
      <w:r>
        <w:t>«География»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0A6911" w:rsidRDefault="000A6911" w:rsidP="00240A6B">
      <w:pPr>
        <w:pStyle w:val="a5"/>
        <w:numPr>
          <w:ilvl w:val="1"/>
          <w:numId w:val="43"/>
        </w:numPr>
        <w:tabs>
          <w:tab w:val="left" w:pos="1878"/>
        </w:tabs>
        <w:ind w:right="546" w:firstLine="707"/>
        <w:rPr>
          <w:rFonts w:ascii="Symbol" w:hAnsi="Symbol"/>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и (или)</w:t>
      </w:r>
      <w:r>
        <w:rPr>
          <w:spacing w:val="-3"/>
          <w:sz w:val="28"/>
        </w:rPr>
        <w:t xml:space="preserve"> </w:t>
      </w:r>
      <w:r>
        <w:rPr>
          <w:sz w:val="28"/>
        </w:rPr>
        <w:t>хозяйства</w:t>
      </w:r>
      <w:r>
        <w:rPr>
          <w:spacing w:val="-1"/>
          <w:sz w:val="28"/>
        </w:rPr>
        <w:t xml:space="preserve"> </w:t>
      </w:r>
      <w:r>
        <w:rPr>
          <w:sz w:val="28"/>
        </w:rPr>
        <w:t>России;</w:t>
      </w:r>
    </w:p>
    <w:p w:rsidR="000A6911" w:rsidRDefault="000A6911" w:rsidP="00240A6B">
      <w:pPr>
        <w:pStyle w:val="a5"/>
        <w:numPr>
          <w:ilvl w:val="1"/>
          <w:numId w:val="43"/>
        </w:numPr>
        <w:tabs>
          <w:tab w:val="left" w:pos="1878"/>
        </w:tabs>
        <w:ind w:right="543" w:firstLine="707"/>
        <w:rPr>
          <w:rFonts w:ascii="Symbol" w:hAnsi="Symbol"/>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карты,</w:t>
      </w:r>
      <w:r>
        <w:rPr>
          <w:spacing w:val="1"/>
          <w:sz w:val="28"/>
        </w:rPr>
        <w:t xml:space="preserve"> </w:t>
      </w:r>
      <w:r>
        <w:rPr>
          <w:sz w:val="28"/>
        </w:rPr>
        <w:t>таблицы,</w:t>
      </w:r>
      <w:r>
        <w:rPr>
          <w:spacing w:val="1"/>
          <w:sz w:val="28"/>
        </w:rPr>
        <w:t xml:space="preserve"> </w:t>
      </w:r>
      <w:r>
        <w:rPr>
          <w:sz w:val="28"/>
        </w:rPr>
        <w:t>графика,</w:t>
      </w:r>
      <w:r>
        <w:rPr>
          <w:spacing w:val="1"/>
          <w:sz w:val="28"/>
        </w:rPr>
        <w:t xml:space="preserve"> </w:t>
      </w:r>
      <w:r>
        <w:rPr>
          <w:sz w:val="28"/>
        </w:rPr>
        <w:t>географического</w:t>
      </w:r>
      <w:r>
        <w:rPr>
          <w:spacing w:val="1"/>
          <w:sz w:val="28"/>
        </w:rPr>
        <w:t xml:space="preserve"> </w:t>
      </w:r>
      <w:r>
        <w:rPr>
          <w:sz w:val="28"/>
        </w:rPr>
        <w:t>описания)</w:t>
      </w:r>
      <w:r>
        <w:rPr>
          <w:spacing w:val="1"/>
          <w:sz w:val="28"/>
        </w:rPr>
        <w:t xml:space="preserve"> </w:t>
      </w:r>
      <w:r>
        <w:rPr>
          <w:sz w:val="28"/>
        </w:rPr>
        <w:t>географическую</w:t>
      </w:r>
      <w:r>
        <w:rPr>
          <w:spacing w:val="1"/>
          <w:sz w:val="28"/>
        </w:rPr>
        <w:t xml:space="preserve"> </w:t>
      </w:r>
      <w:r>
        <w:rPr>
          <w:sz w:val="28"/>
        </w:rPr>
        <w:t>информацию,</w:t>
      </w:r>
      <w:r>
        <w:rPr>
          <w:spacing w:val="1"/>
          <w:sz w:val="28"/>
        </w:rPr>
        <w:t xml:space="preserve"> </w:t>
      </w:r>
      <w:r>
        <w:rPr>
          <w:spacing w:val="-1"/>
          <w:sz w:val="28"/>
        </w:rPr>
        <w:t>необходимую</w:t>
      </w:r>
      <w:r>
        <w:rPr>
          <w:spacing w:val="-17"/>
          <w:sz w:val="28"/>
        </w:rPr>
        <w:t xml:space="preserve"> </w:t>
      </w:r>
      <w:r>
        <w:rPr>
          <w:spacing w:val="-1"/>
          <w:sz w:val="28"/>
        </w:rPr>
        <w:t>для</w:t>
      </w:r>
      <w:r>
        <w:rPr>
          <w:spacing w:val="-15"/>
          <w:sz w:val="28"/>
        </w:rPr>
        <w:t xml:space="preserve"> </w:t>
      </w:r>
      <w:r>
        <w:rPr>
          <w:spacing w:val="-1"/>
          <w:sz w:val="28"/>
        </w:rPr>
        <w:t>решения</w:t>
      </w:r>
      <w:r>
        <w:rPr>
          <w:spacing w:val="-15"/>
          <w:sz w:val="28"/>
        </w:rPr>
        <w:t xml:space="preserve"> </w:t>
      </w:r>
      <w:r>
        <w:rPr>
          <w:sz w:val="28"/>
        </w:rPr>
        <w:t>учебных</w:t>
      </w:r>
      <w:r>
        <w:rPr>
          <w:spacing w:val="-12"/>
          <w:sz w:val="28"/>
        </w:rPr>
        <w:t xml:space="preserve"> </w:t>
      </w:r>
      <w:r>
        <w:rPr>
          <w:sz w:val="28"/>
        </w:rPr>
        <w:t>и</w:t>
      </w:r>
      <w:r>
        <w:rPr>
          <w:spacing w:val="-12"/>
          <w:sz w:val="28"/>
        </w:rPr>
        <w:t xml:space="preserve"> </w:t>
      </w:r>
      <w:r>
        <w:rPr>
          <w:sz w:val="28"/>
        </w:rPr>
        <w:t>(или)</w:t>
      </w:r>
      <w:r>
        <w:rPr>
          <w:spacing w:val="-14"/>
          <w:sz w:val="28"/>
        </w:rPr>
        <w:t xml:space="preserve"> </w:t>
      </w:r>
      <w:r>
        <w:rPr>
          <w:sz w:val="28"/>
        </w:rPr>
        <w:t>практико-ориентированных</w:t>
      </w:r>
      <w:r>
        <w:rPr>
          <w:spacing w:val="-12"/>
          <w:sz w:val="28"/>
        </w:rPr>
        <w:t xml:space="preserve"> </w:t>
      </w:r>
      <w:r>
        <w:rPr>
          <w:sz w:val="28"/>
        </w:rPr>
        <w:t>задач;</w:t>
      </w:r>
    </w:p>
    <w:p w:rsidR="000A6911" w:rsidRDefault="000A6911" w:rsidP="00240A6B">
      <w:pPr>
        <w:pStyle w:val="a5"/>
        <w:numPr>
          <w:ilvl w:val="1"/>
          <w:numId w:val="43"/>
        </w:numPr>
        <w:tabs>
          <w:tab w:val="left" w:pos="1878"/>
        </w:tabs>
        <w:ind w:right="549" w:firstLine="707"/>
        <w:rPr>
          <w:rFonts w:ascii="Symbol" w:hAnsi="Symbol"/>
          <w:sz w:val="28"/>
        </w:rPr>
      </w:pPr>
      <w:r>
        <w:rPr>
          <w:sz w:val="28"/>
        </w:rPr>
        <w:t>находить,</w:t>
      </w:r>
      <w:r>
        <w:rPr>
          <w:spacing w:val="-10"/>
          <w:sz w:val="28"/>
        </w:rPr>
        <w:t xml:space="preserve"> </w:t>
      </w:r>
      <w:r>
        <w:rPr>
          <w:sz w:val="28"/>
        </w:rPr>
        <w:t>извлекать</w:t>
      </w:r>
      <w:r>
        <w:rPr>
          <w:spacing w:val="-12"/>
          <w:sz w:val="28"/>
        </w:rPr>
        <w:t xml:space="preserve"> </w:t>
      </w:r>
      <w:r>
        <w:rPr>
          <w:sz w:val="28"/>
        </w:rPr>
        <w:t>и</w:t>
      </w:r>
      <w:r>
        <w:rPr>
          <w:spacing w:val="-8"/>
          <w:sz w:val="28"/>
        </w:rPr>
        <w:t xml:space="preserve"> </w:t>
      </w:r>
      <w:r>
        <w:rPr>
          <w:sz w:val="28"/>
        </w:rPr>
        <w:t>использовать</w:t>
      </w:r>
      <w:r>
        <w:rPr>
          <w:spacing w:val="-10"/>
          <w:sz w:val="28"/>
        </w:rPr>
        <w:t xml:space="preserve"> </w:t>
      </w:r>
      <w:r>
        <w:rPr>
          <w:sz w:val="28"/>
        </w:rPr>
        <w:t>показатели,</w:t>
      </w:r>
      <w:r>
        <w:rPr>
          <w:spacing w:val="-9"/>
          <w:sz w:val="28"/>
        </w:rPr>
        <w:t xml:space="preserve"> </w:t>
      </w:r>
      <w:r>
        <w:rPr>
          <w:sz w:val="28"/>
        </w:rPr>
        <w:t>характеризующие</w:t>
      </w:r>
      <w:r>
        <w:rPr>
          <w:spacing w:val="-68"/>
          <w:sz w:val="28"/>
        </w:rPr>
        <w:t xml:space="preserve"> </w:t>
      </w:r>
      <w:r>
        <w:rPr>
          <w:sz w:val="28"/>
        </w:rPr>
        <w:t>отраслевую,</w:t>
      </w:r>
      <w:r>
        <w:rPr>
          <w:spacing w:val="1"/>
          <w:sz w:val="28"/>
        </w:rPr>
        <w:t xml:space="preserve"> </w:t>
      </w:r>
      <w:r>
        <w:rPr>
          <w:sz w:val="28"/>
        </w:rPr>
        <w:t>функциональную</w:t>
      </w:r>
      <w:r>
        <w:rPr>
          <w:spacing w:val="1"/>
          <w:sz w:val="28"/>
        </w:rPr>
        <w:t xml:space="preserve"> </w:t>
      </w:r>
      <w:r>
        <w:rPr>
          <w:sz w:val="28"/>
        </w:rPr>
        <w:t>и</w:t>
      </w:r>
      <w:r>
        <w:rPr>
          <w:spacing w:val="1"/>
          <w:sz w:val="28"/>
        </w:rPr>
        <w:t xml:space="preserve"> </w:t>
      </w:r>
      <w:r>
        <w:rPr>
          <w:sz w:val="28"/>
        </w:rPr>
        <w:t>территориальную</w:t>
      </w:r>
      <w:r>
        <w:rPr>
          <w:spacing w:val="1"/>
          <w:sz w:val="28"/>
        </w:rPr>
        <w:t xml:space="preserve"> </w:t>
      </w:r>
      <w:r>
        <w:rPr>
          <w:sz w:val="28"/>
        </w:rPr>
        <w:t>структуру</w:t>
      </w:r>
      <w:r>
        <w:rPr>
          <w:spacing w:val="1"/>
          <w:sz w:val="28"/>
        </w:rPr>
        <w:t xml:space="preserve"> </w:t>
      </w:r>
      <w:r>
        <w:rPr>
          <w:sz w:val="28"/>
        </w:rPr>
        <w:t>хозяйства</w:t>
      </w:r>
      <w:r>
        <w:rPr>
          <w:spacing w:val="1"/>
          <w:sz w:val="28"/>
        </w:rPr>
        <w:t xml:space="preserve"> </w:t>
      </w:r>
      <w:r>
        <w:rPr>
          <w:sz w:val="28"/>
        </w:rPr>
        <w:t>России</w:t>
      </w:r>
      <w:r>
        <w:rPr>
          <w:spacing w:val="-4"/>
          <w:sz w:val="28"/>
        </w:rPr>
        <w:t xml:space="preserve"> </w:t>
      </w:r>
      <w:r>
        <w:rPr>
          <w:sz w:val="28"/>
        </w:rPr>
        <w:t>для решения</w:t>
      </w:r>
      <w:r>
        <w:rPr>
          <w:spacing w:val="-3"/>
          <w:sz w:val="28"/>
        </w:rPr>
        <w:t xml:space="preserve"> </w:t>
      </w:r>
      <w:r>
        <w:rPr>
          <w:sz w:val="28"/>
        </w:rPr>
        <w:t>практико-ориентированных</w:t>
      </w:r>
      <w:r>
        <w:rPr>
          <w:spacing w:val="1"/>
          <w:sz w:val="28"/>
        </w:rPr>
        <w:t xml:space="preserve"> </w:t>
      </w:r>
      <w:r>
        <w:rPr>
          <w:sz w:val="28"/>
        </w:rPr>
        <w:t>задач;</w:t>
      </w:r>
    </w:p>
    <w:p w:rsidR="000A6911" w:rsidRDefault="000A6911" w:rsidP="00240A6B">
      <w:pPr>
        <w:pStyle w:val="a5"/>
        <w:numPr>
          <w:ilvl w:val="1"/>
          <w:numId w:val="43"/>
        </w:numPr>
        <w:tabs>
          <w:tab w:val="left" w:pos="1878"/>
        </w:tabs>
        <w:ind w:right="543" w:firstLine="707"/>
        <w:rPr>
          <w:rFonts w:ascii="Symbol" w:hAnsi="Symbol"/>
          <w:sz w:val="28"/>
        </w:rPr>
      </w:pPr>
      <w:r>
        <w:rPr>
          <w:sz w:val="28"/>
        </w:rPr>
        <w:t>находить, извлекать и использовать знания о факторах и условиях</w:t>
      </w:r>
      <w:r>
        <w:rPr>
          <w:spacing w:val="-67"/>
          <w:sz w:val="28"/>
        </w:rPr>
        <w:t xml:space="preserve"> </w:t>
      </w:r>
      <w:r>
        <w:rPr>
          <w:sz w:val="28"/>
        </w:rPr>
        <w:t>размещения</w:t>
      </w:r>
      <w:r>
        <w:rPr>
          <w:spacing w:val="1"/>
          <w:sz w:val="28"/>
        </w:rPr>
        <w:t xml:space="preserve"> </w:t>
      </w:r>
      <w:r>
        <w:rPr>
          <w:sz w:val="28"/>
        </w:rPr>
        <w:t>хозяйства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w:t>
      </w:r>
      <w:r>
        <w:rPr>
          <w:spacing w:val="1"/>
          <w:sz w:val="28"/>
        </w:rPr>
        <w:t xml:space="preserve"> </w:t>
      </w:r>
      <w:r>
        <w:rPr>
          <w:sz w:val="28"/>
        </w:rPr>
        <w:t>ориентированных</w:t>
      </w:r>
      <w:r>
        <w:rPr>
          <w:spacing w:val="32"/>
          <w:sz w:val="28"/>
        </w:rPr>
        <w:t xml:space="preserve"> </w:t>
      </w:r>
      <w:r>
        <w:rPr>
          <w:sz w:val="28"/>
        </w:rPr>
        <w:t>задач:</w:t>
      </w:r>
      <w:r>
        <w:rPr>
          <w:spacing w:val="32"/>
          <w:sz w:val="28"/>
        </w:rPr>
        <w:t xml:space="preserve"> </w:t>
      </w:r>
      <w:r>
        <w:rPr>
          <w:sz w:val="28"/>
        </w:rPr>
        <w:t>объяснять</w:t>
      </w:r>
      <w:r>
        <w:rPr>
          <w:spacing w:val="33"/>
          <w:sz w:val="28"/>
        </w:rPr>
        <w:t xml:space="preserve"> </w:t>
      </w:r>
      <w:r>
        <w:rPr>
          <w:sz w:val="28"/>
        </w:rPr>
        <w:t>особенности</w:t>
      </w:r>
      <w:r>
        <w:rPr>
          <w:spacing w:val="34"/>
          <w:sz w:val="28"/>
        </w:rPr>
        <w:t xml:space="preserve"> </w:t>
      </w:r>
      <w:r>
        <w:rPr>
          <w:sz w:val="28"/>
        </w:rPr>
        <w:t>отраслевой</w:t>
      </w:r>
      <w:r>
        <w:rPr>
          <w:spacing w:val="30"/>
          <w:sz w:val="28"/>
        </w:rPr>
        <w:t xml:space="preserve"> </w:t>
      </w:r>
      <w:r>
        <w:rPr>
          <w:sz w:val="28"/>
        </w:rPr>
        <w:t>и</w:t>
      </w:r>
    </w:p>
    <w:p w:rsidR="000A6911" w:rsidRDefault="000A6911" w:rsidP="000A6911">
      <w:pPr>
        <w:pStyle w:val="a3"/>
        <w:spacing w:before="74"/>
        <w:ind w:right="551" w:firstLine="0"/>
      </w:pP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1"/>
        </w:rPr>
        <w:t xml:space="preserve"> </w:t>
      </w:r>
      <w:r>
        <w:t>оценивать</w:t>
      </w:r>
      <w:r>
        <w:rPr>
          <w:spacing w:val="1"/>
        </w:rPr>
        <w:t xml:space="preserve"> </w:t>
      </w:r>
      <w:r>
        <w:t>условия</w:t>
      </w:r>
      <w:r>
        <w:rPr>
          <w:spacing w:val="1"/>
        </w:rPr>
        <w:t xml:space="preserve"> </w:t>
      </w:r>
      <w:r>
        <w:t>производства</w:t>
      </w:r>
      <w:r>
        <w:rPr>
          <w:spacing w:val="1"/>
        </w:rPr>
        <w:t xml:space="preserve"> </w:t>
      </w:r>
      <w:r>
        <w:t>отдельных</w:t>
      </w:r>
      <w:r>
        <w:rPr>
          <w:spacing w:val="1"/>
        </w:rPr>
        <w:t xml:space="preserve"> </w:t>
      </w:r>
      <w:r>
        <w:t>территорий</w:t>
      </w:r>
      <w:r>
        <w:rPr>
          <w:spacing w:val="-1"/>
        </w:rPr>
        <w:t xml:space="preserve"> </w:t>
      </w:r>
      <w:r>
        <w:t>для</w:t>
      </w:r>
      <w:r>
        <w:rPr>
          <w:spacing w:val="-4"/>
        </w:rPr>
        <w:t xml:space="preserve"> </w:t>
      </w:r>
      <w:r>
        <w:t>размещения</w:t>
      </w:r>
      <w:r>
        <w:rPr>
          <w:spacing w:val="-4"/>
        </w:rPr>
        <w:t xml:space="preserve"> </w:t>
      </w:r>
      <w:r>
        <w:t>и предприятий</w:t>
      </w:r>
      <w:r>
        <w:rPr>
          <w:spacing w:val="-4"/>
        </w:rPr>
        <w:t xml:space="preserve"> </w:t>
      </w:r>
      <w:r>
        <w:t>различных производств;</w:t>
      </w:r>
    </w:p>
    <w:p w:rsidR="000A6911" w:rsidRDefault="000A6911" w:rsidP="00240A6B">
      <w:pPr>
        <w:pStyle w:val="a5"/>
        <w:numPr>
          <w:ilvl w:val="1"/>
          <w:numId w:val="43"/>
        </w:numPr>
        <w:tabs>
          <w:tab w:val="left" w:pos="1878"/>
        </w:tabs>
        <w:spacing w:before="1"/>
        <w:ind w:right="540" w:firstLine="707"/>
        <w:rPr>
          <w:rFonts w:ascii="Symbol" w:hAnsi="Symbol"/>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России</w:t>
      </w:r>
      <w:r>
        <w:rPr>
          <w:spacing w:val="-11"/>
          <w:sz w:val="28"/>
        </w:rPr>
        <w:t xml:space="preserve"> </w:t>
      </w:r>
      <w:r>
        <w:rPr>
          <w:sz w:val="28"/>
        </w:rPr>
        <w:t>и</w:t>
      </w:r>
      <w:r>
        <w:rPr>
          <w:spacing w:val="-9"/>
          <w:sz w:val="28"/>
        </w:rPr>
        <w:t xml:space="preserve"> </w:t>
      </w:r>
      <w:r>
        <w:rPr>
          <w:sz w:val="28"/>
        </w:rPr>
        <w:t>ее</w:t>
      </w:r>
      <w:r>
        <w:rPr>
          <w:spacing w:val="-12"/>
          <w:sz w:val="28"/>
        </w:rPr>
        <w:t xml:space="preserve"> </w:t>
      </w:r>
      <w:r>
        <w:rPr>
          <w:sz w:val="28"/>
        </w:rPr>
        <w:t>отдельных</w:t>
      </w:r>
      <w:r>
        <w:rPr>
          <w:spacing w:val="-8"/>
          <w:sz w:val="28"/>
        </w:rPr>
        <w:t xml:space="preserve"> </w:t>
      </w:r>
      <w:r>
        <w:rPr>
          <w:sz w:val="28"/>
        </w:rPr>
        <w:t>территорий;</w:t>
      </w:r>
      <w:r>
        <w:rPr>
          <w:spacing w:val="-9"/>
          <w:sz w:val="28"/>
        </w:rPr>
        <w:t xml:space="preserve"> </w:t>
      </w:r>
      <w:r>
        <w:rPr>
          <w:sz w:val="28"/>
        </w:rPr>
        <w:t>об</w:t>
      </w:r>
      <w:r>
        <w:rPr>
          <w:spacing w:val="-11"/>
          <w:sz w:val="28"/>
        </w:rPr>
        <w:t xml:space="preserve"> </w:t>
      </w:r>
      <w:r>
        <w:rPr>
          <w:sz w:val="28"/>
        </w:rPr>
        <w:t>особенностях</w:t>
      </w:r>
      <w:r>
        <w:rPr>
          <w:spacing w:val="-9"/>
          <w:sz w:val="28"/>
        </w:rPr>
        <w:t xml:space="preserve"> </w:t>
      </w:r>
      <w:r>
        <w:rPr>
          <w:sz w:val="28"/>
        </w:rPr>
        <w:t>взаимодействия</w:t>
      </w:r>
      <w:r>
        <w:rPr>
          <w:spacing w:val="-10"/>
          <w:sz w:val="28"/>
        </w:rPr>
        <w:t xml:space="preserve"> </w:t>
      </w:r>
      <w:r>
        <w:rPr>
          <w:sz w:val="28"/>
        </w:rPr>
        <w:t>природы</w:t>
      </w:r>
      <w:r>
        <w:rPr>
          <w:spacing w:val="-68"/>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 задач в контексте реальной жизни: оценивать реализуемые</w:t>
      </w:r>
      <w:r>
        <w:rPr>
          <w:spacing w:val="1"/>
          <w:sz w:val="28"/>
        </w:rPr>
        <w:t xml:space="preserve"> </w:t>
      </w:r>
      <w:r>
        <w:rPr>
          <w:spacing w:val="-1"/>
          <w:sz w:val="28"/>
        </w:rPr>
        <w:t>проекты</w:t>
      </w:r>
      <w:r>
        <w:rPr>
          <w:spacing w:val="-17"/>
          <w:sz w:val="28"/>
        </w:rPr>
        <w:t xml:space="preserve"> </w:t>
      </w:r>
      <w:r>
        <w:rPr>
          <w:spacing w:val="-1"/>
          <w:sz w:val="28"/>
        </w:rPr>
        <w:t>по</w:t>
      </w:r>
      <w:r>
        <w:rPr>
          <w:spacing w:val="-17"/>
          <w:sz w:val="28"/>
        </w:rPr>
        <w:t xml:space="preserve"> </w:t>
      </w:r>
      <w:r>
        <w:rPr>
          <w:spacing w:val="-1"/>
          <w:sz w:val="28"/>
        </w:rPr>
        <w:t>созданию</w:t>
      </w:r>
      <w:r>
        <w:rPr>
          <w:spacing w:val="-16"/>
          <w:sz w:val="28"/>
        </w:rPr>
        <w:t xml:space="preserve"> </w:t>
      </w:r>
      <w:r>
        <w:rPr>
          <w:spacing w:val="-1"/>
          <w:sz w:val="28"/>
        </w:rPr>
        <w:t>новых</w:t>
      </w:r>
      <w:r>
        <w:rPr>
          <w:spacing w:val="-17"/>
          <w:sz w:val="28"/>
        </w:rPr>
        <w:t xml:space="preserve"> </w:t>
      </w:r>
      <w:r>
        <w:rPr>
          <w:sz w:val="28"/>
        </w:rPr>
        <w:t>производств</w:t>
      </w:r>
      <w:r>
        <w:rPr>
          <w:spacing w:val="-16"/>
          <w:sz w:val="28"/>
        </w:rPr>
        <w:t xml:space="preserve"> </w:t>
      </w:r>
      <w:r>
        <w:rPr>
          <w:sz w:val="28"/>
        </w:rPr>
        <w:t>в</w:t>
      </w:r>
      <w:r>
        <w:rPr>
          <w:spacing w:val="-16"/>
          <w:sz w:val="28"/>
        </w:rPr>
        <w:t xml:space="preserve"> </w:t>
      </w:r>
      <w:r>
        <w:rPr>
          <w:sz w:val="28"/>
        </w:rPr>
        <w:t>контексте</w:t>
      </w:r>
      <w:r>
        <w:rPr>
          <w:spacing w:val="-17"/>
          <w:sz w:val="28"/>
        </w:rPr>
        <w:t xml:space="preserve"> </w:t>
      </w:r>
      <w:r>
        <w:rPr>
          <w:sz w:val="28"/>
        </w:rPr>
        <w:t>стратегии</w:t>
      </w:r>
      <w:r>
        <w:rPr>
          <w:spacing w:val="-15"/>
          <w:sz w:val="28"/>
        </w:rPr>
        <w:t xml:space="preserve"> </w:t>
      </w:r>
      <w:r>
        <w:rPr>
          <w:sz w:val="28"/>
        </w:rPr>
        <w:t>экологической</w:t>
      </w:r>
      <w:r>
        <w:rPr>
          <w:spacing w:val="-68"/>
          <w:sz w:val="28"/>
        </w:rPr>
        <w:t xml:space="preserve"> </w:t>
      </w:r>
      <w:r>
        <w:rPr>
          <w:sz w:val="28"/>
        </w:rPr>
        <w:t>безопасности</w:t>
      </w:r>
      <w:r>
        <w:rPr>
          <w:spacing w:val="-1"/>
          <w:sz w:val="28"/>
        </w:rPr>
        <w:t xml:space="preserve"> </w:t>
      </w:r>
      <w:r>
        <w:rPr>
          <w:sz w:val="28"/>
        </w:rPr>
        <w:t>России,</w:t>
      </w:r>
    </w:p>
    <w:p w:rsidR="000A6911" w:rsidRDefault="000A6911" w:rsidP="00240A6B">
      <w:pPr>
        <w:pStyle w:val="a5"/>
        <w:numPr>
          <w:ilvl w:val="1"/>
          <w:numId w:val="43"/>
        </w:numPr>
        <w:tabs>
          <w:tab w:val="left" w:pos="1878"/>
        </w:tabs>
        <w:spacing w:before="1"/>
        <w:ind w:right="546" w:firstLine="707"/>
        <w:rPr>
          <w:rFonts w:ascii="Symbol" w:hAnsi="Symbol"/>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влияние географического положения России на особенности отраслевой 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1"/>
          <w:sz w:val="28"/>
        </w:rPr>
        <w:t xml:space="preserve"> </w:t>
      </w:r>
      <w:r>
        <w:rPr>
          <w:sz w:val="28"/>
        </w:rPr>
        <w:t>роль</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мировой</w:t>
      </w:r>
      <w:r>
        <w:rPr>
          <w:spacing w:val="1"/>
          <w:sz w:val="28"/>
        </w:rPr>
        <w:t xml:space="preserve"> </w:t>
      </w:r>
      <w:r>
        <w:rPr>
          <w:sz w:val="28"/>
        </w:rPr>
        <w:t>энергетической</w:t>
      </w:r>
      <w:r>
        <w:rPr>
          <w:spacing w:val="1"/>
          <w:sz w:val="28"/>
        </w:rPr>
        <w:t xml:space="preserve"> </w:t>
      </w:r>
      <w:r>
        <w:rPr>
          <w:sz w:val="28"/>
        </w:rPr>
        <w:t>державы;</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перспективы</w:t>
      </w:r>
      <w:r>
        <w:rPr>
          <w:spacing w:val="1"/>
          <w:sz w:val="28"/>
        </w:rPr>
        <w:t xml:space="preserve"> </w:t>
      </w:r>
      <w:r>
        <w:rPr>
          <w:sz w:val="28"/>
        </w:rPr>
        <w:t>развития</w:t>
      </w:r>
      <w:r>
        <w:rPr>
          <w:spacing w:val="1"/>
          <w:sz w:val="28"/>
        </w:rPr>
        <w:t xml:space="preserve"> </w:t>
      </w:r>
      <w:r>
        <w:rPr>
          <w:sz w:val="28"/>
        </w:rPr>
        <w:t>отраслей</w:t>
      </w:r>
      <w:r>
        <w:rPr>
          <w:spacing w:val="1"/>
          <w:sz w:val="28"/>
        </w:rPr>
        <w:t xml:space="preserve"> </w:t>
      </w:r>
      <w:r>
        <w:rPr>
          <w:sz w:val="28"/>
        </w:rPr>
        <w:t>хозяйства</w:t>
      </w:r>
      <w:r>
        <w:rPr>
          <w:spacing w:val="-5"/>
          <w:sz w:val="28"/>
        </w:rPr>
        <w:t xml:space="preserve"> </w:t>
      </w:r>
      <w:r>
        <w:rPr>
          <w:sz w:val="28"/>
        </w:rPr>
        <w:t>и</w:t>
      </w:r>
      <w:r>
        <w:rPr>
          <w:spacing w:val="-1"/>
          <w:sz w:val="28"/>
        </w:rPr>
        <w:t xml:space="preserve"> </w:t>
      </w:r>
      <w:r>
        <w:rPr>
          <w:sz w:val="28"/>
        </w:rPr>
        <w:t>регионов</w:t>
      </w:r>
      <w:r>
        <w:rPr>
          <w:spacing w:val="-2"/>
          <w:sz w:val="28"/>
        </w:rPr>
        <w:t xml:space="preserve"> </w:t>
      </w:r>
      <w:r>
        <w:rPr>
          <w:sz w:val="28"/>
        </w:rPr>
        <w:t>России,</w:t>
      </w:r>
      <w:r>
        <w:rPr>
          <w:spacing w:val="-2"/>
          <w:sz w:val="28"/>
        </w:rPr>
        <w:t xml:space="preserve"> </w:t>
      </w:r>
      <w:r>
        <w:rPr>
          <w:sz w:val="28"/>
        </w:rPr>
        <w:t>место</w:t>
      </w:r>
      <w:r>
        <w:rPr>
          <w:spacing w:val="2"/>
          <w:sz w:val="28"/>
        </w:rPr>
        <w:t xml:space="preserve"> </w:t>
      </w:r>
      <w:r>
        <w:rPr>
          <w:sz w:val="28"/>
        </w:rPr>
        <w:t>и</w:t>
      </w:r>
      <w:r>
        <w:rPr>
          <w:spacing w:val="-3"/>
          <w:sz w:val="28"/>
        </w:rPr>
        <w:t xml:space="preserve"> </w:t>
      </w:r>
      <w:r>
        <w:rPr>
          <w:sz w:val="28"/>
        </w:rPr>
        <w:t>роль</w:t>
      </w:r>
      <w:r>
        <w:rPr>
          <w:spacing w:val="-2"/>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мировом</w:t>
      </w:r>
      <w:r>
        <w:rPr>
          <w:spacing w:val="-1"/>
          <w:sz w:val="28"/>
        </w:rPr>
        <w:t xml:space="preserve"> </w:t>
      </w:r>
      <w:r>
        <w:rPr>
          <w:sz w:val="28"/>
        </w:rPr>
        <w:t>хозяйстве,</w:t>
      </w:r>
    </w:p>
    <w:p w:rsidR="000A6911" w:rsidRDefault="000A6911" w:rsidP="00240A6B">
      <w:pPr>
        <w:pStyle w:val="a5"/>
        <w:numPr>
          <w:ilvl w:val="1"/>
          <w:numId w:val="43"/>
        </w:numPr>
        <w:tabs>
          <w:tab w:val="left" w:pos="1878"/>
        </w:tabs>
        <w:ind w:right="552" w:firstLine="707"/>
        <w:rPr>
          <w:rFonts w:ascii="Symbol" w:hAnsi="Symbol"/>
          <w:sz w:val="28"/>
        </w:rPr>
      </w:pPr>
      <w:r>
        <w:rPr>
          <w:sz w:val="28"/>
        </w:rPr>
        <w:t>оценивать</w:t>
      </w:r>
      <w:r>
        <w:rPr>
          <w:spacing w:val="1"/>
          <w:sz w:val="28"/>
        </w:rPr>
        <w:t xml:space="preserve"> </w:t>
      </w:r>
      <w:r>
        <w:rPr>
          <w:sz w:val="28"/>
        </w:rPr>
        <w:t>влияние</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отдельных</w:t>
      </w:r>
      <w:r>
        <w:rPr>
          <w:spacing w:val="-67"/>
          <w:sz w:val="28"/>
        </w:rPr>
        <w:t xml:space="preserve"> </w:t>
      </w:r>
      <w:r>
        <w:rPr>
          <w:sz w:val="28"/>
        </w:rPr>
        <w:t>регионов</w:t>
      </w:r>
      <w:r>
        <w:rPr>
          <w:spacing w:val="1"/>
          <w:sz w:val="28"/>
        </w:rPr>
        <w:t xml:space="preserve"> </w:t>
      </w:r>
      <w:r>
        <w:rPr>
          <w:sz w:val="28"/>
        </w:rPr>
        <w:t>России</w:t>
      </w:r>
      <w:r>
        <w:rPr>
          <w:spacing w:val="1"/>
          <w:sz w:val="28"/>
        </w:rPr>
        <w:t xml:space="preserve"> </w:t>
      </w:r>
      <w:r>
        <w:rPr>
          <w:sz w:val="28"/>
        </w:rPr>
        <w:t>на</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хозяйственную</w:t>
      </w:r>
      <w:r>
        <w:rPr>
          <w:spacing w:val="1"/>
          <w:sz w:val="28"/>
        </w:rPr>
        <w:t xml:space="preserve"> </w:t>
      </w:r>
      <w:r>
        <w:rPr>
          <w:sz w:val="28"/>
        </w:rPr>
        <w:t>деятельность</w:t>
      </w:r>
      <w:r>
        <w:rPr>
          <w:spacing w:val="-4"/>
          <w:sz w:val="28"/>
        </w:rPr>
        <w:t xml:space="preserve"> </w:t>
      </w:r>
      <w:r>
        <w:rPr>
          <w:sz w:val="28"/>
        </w:rPr>
        <w:t>населения;</w:t>
      </w:r>
    </w:p>
    <w:p w:rsidR="000A6911" w:rsidRDefault="000A6911" w:rsidP="00240A6B">
      <w:pPr>
        <w:pStyle w:val="a5"/>
        <w:numPr>
          <w:ilvl w:val="1"/>
          <w:numId w:val="43"/>
        </w:numPr>
        <w:tabs>
          <w:tab w:val="left" w:pos="1878"/>
        </w:tabs>
        <w:ind w:right="549" w:firstLine="707"/>
        <w:rPr>
          <w:rFonts w:ascii="Symbol" w:hAnsi="Symbol"/>
          <w:sz w:val="28"/>
        </w:rPr>
      </w:pPr>
      <w:r>
        <w:rPr>
          <w:sz w:val="28"/>
        </w:rPr>
        <w:t>объяснять</w:t>
      </w:r>
      <w:r>
        <w:rPr>
          <w:spacing w:val="1"/>
          <w:sz w:val="28"/>
        </w:rPr>
        <w:t xml:space="preserve"> </w:t>
      </w:r>
      <w:r>
        <w:rPr>
          <w:sz w:val="28"/>
        </w:rPr>
        <w:t>географические</w:t>
      </w:r>
      <w:r>
        <w:rPr>
          <w:spacing w:val="1"/>
          <w:sz w:val="28"/>
        </w:rPr>
        <w:t xml:space="preserve"> </w:t>
      </w:r>
      <w:r>
        <w:rPr>
          <w:sz w:val="28"/>
        </w:rPr>
        <w:t>различия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территорий;</w:t>
      </w:r>
    </w:p>
    <w:p w:rsidR="000A6911" w:rsidRDefault="000A6911" w:rsidP="00240A6B">
      <w:pPr>
        <w:pStyle w:val="a5"/>
        <w:numPr>
          <w:ilvl w:val="1"/>
          <w:numId w:val="43"/>
        </w:numPr>
        <w:tabs>
          <w:tab w:val="left" w:pos="1878"/>
        </w:tabs>
        <w:ind w:right="547" w:firstLine="707"/>
        <w:rPr>
          <w:rFonts w:ascii="Symbol" w:hAnsi="Symbol"/>
          <w:sz w:val="28"/>
        </w:rPr>
      </w:pPr>
      <w:r>
        <w:rPr>
          <w:sz w:val="28"/>
        </w:rPr>
        <w:t>сравнивать</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регионов</w:t>
      </w:r>
      <w:r>
        <w:rPr>
          <w:spacing w:val="-3"/>
          <w:sz w:val="28"/>
        </w:rPr>
        <w:t xml:space="preserve"> </w:t>
      </w:r>
      <w:r>
        <w:rPr>
          <w:sz w:val="28"/>
        </w:rPr>
        <w:t>России;</w:t>
      </w:r>
    </w:p>
    <w:p w:rsidR="000A6911" w:rsidRDefault="000A6911" w:rsidP="00240A6B">
      <w:pPr>
        <w:pStyle w:val="a5"/>
        <w:numPr>
          <w:ilvl w:val="1"/>
          <w:numId w:val="43"/>
        </w:numPr>
        <w:tabs>
          <w:tab w:val="left" w:pos="1878"/>
        </w:tabs>
        <w:ind w:right="545" w:firstLine="707"/>
        <w:rPr>
          <w:rFonts w:ascii="Symbol" w:hAnsi="Symbol"/>
          <w:sz w:val="28"/>
        </w:rPr>
      </w:pPr>
      <w:r>
        <w:rPr>
          <w:sz w:val="28"/>
        </w:rPr>
        <w:t>показывать на карте и обозначать на контурной карте крупные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1"/>
          <w:sz w:val="28"/>
        </w:rPr>
        <w:t xml:space="preserve"> </w:t>
      </w:r>
      <w:r>
        <w:rPr>
          <w:sz w:val="28"/>
        </w:rPr>
        <w:t>и</w:t>
      </w:r>
      <w:r>
        <w:rPr>
          <w:spacing w:val="-67"/>
          <w:sz w:val="28"/>
        </w:rPr>
        <w:t xml:space="preserve"> </w:t>
      </w:r>
      <w:r>
        <w:rPr>
          <w:sz w:val="28"/>
        </w:rPr>
        <w:t>природных зон</w:t>
      </w:r>
      <w:r>
        <w:rPr>
          <w:spacing w:val="-1"/>
          <w:sz w:val="28"/>
        </w:rPr>
        <w:t xml:space="preserve"> </w:t>
      </w:r>
      <w:r>
        <w:rPr>
          <w:sz w:val="28"/>
        </w:rPr>
        <w:t>в</w:t>
      </w:r>
      <w:r>
        <w:rPr>
          <w:spacing w:val="-1"/>
          <w:sz w:val="28"/>
        </w:rPr>
        <w:t xml:space="preserve"> </w:t>
      </w:r>
      <w:r>
        <w:rPr>
          <w:sz w:val="28"/>
        </w:rPr>
        <w:t>пределах крупных</w:t>
      </w:r>
      <w:r>
        <w:rPr>
          <w:spacing w:val="1"/>
          <w:sz w:val="28"/>
        </w:rPr>
        <w:t xml:space="preserve"> </w:t>
      </w:r>
      <w:r>
        <w:rPr>
          <w:sz w:val="28"/>
        </w:rPr>
        <w:t>регионов</w:t>
      </w:r>
      <w:r>
        <w:rPr>
          <w:spacing w:val="-3"/>
          <w:sz w:val="28"/>
        </w:rPr>
        <w:t xml:space="preserve"> </w:t>
      </w:r>
      <w:r>
        <w:rPr>
          <w:sz w:val="28"/>
        </w:rPr>
        <w:t>страны;</w:t>
      </w:r>
    </w:p>
    <w:p w:rsidR="000A6911" w:rsidRDefault="000A6911" w:rsidP="00240A6B">
      <w:pPr>
        <w:pStyle w:val="a5"/>
        <w:numPr>
          <w:ilvl w:val="1"/>
          <w:numId w:val="43"/>
        </w:numPr>
        <w:tabs>
          <w:tab w:val="left" w:pos="1878"/>
        </w:tabs>
        <w:ind w:right="553" w:firstLine="707"/>
        <w:rPr>
          <w:rFonts w:ascii="Symbol" w:hAnsi="Symbol"/>
          <w:sz w:val="28"/>
        </w:rPr>
      </w:pPr>
      <w:r>
        <w:rPr>
          <w:sz w:val="28"/>
        </w:rPr>
        <w:lastRenderedPageBreak/>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 гидрографической сети, границы природных районов крупнейших</w:t>
      </w:r>
      <w:r>
        <w:rPr>
          <w:spacing w:val="1"/>
          <w:sz w:val="28"/>
        </w:rPr>
        <w:t xml:space="preserve"> </w:t>
      </w:r>
      <w:r>
        <w:rPr>
          <w:sz w:val="28"/>
        </w:rPr>
        <w:t>заповедников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парков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крупных</w:t>
      </w:r>
      <w:r>
        <w:rPr>
          <w:spacing w:val="1"/>
          <w:sz w:val="28"/>
        </w:rPr>
        <w:t xml:space="preserve"> </w:t>
      </w:r>
      <w:r>
        <w:rPr>
          <w:sz w:val="28"/>
        </w:rPr>
        <w:t>регионов</w:t>
      </w:r>
      <w:r>
        <w:rPr>
          <w:spacing w:val="1"/>
          <w:sz w:val="28"/>
        </w:rPr>
        <w:t xml:space="preserve"> </w:t>
      </w:r>
      <w:r>
        <w:rPr>
          <w:sz w:val="28"/>
        </w:rPr>
        <w:t>страны.</w:t>
      </w:r>
    </w:p>
    <w:p w:rsidR="000A6911" w:rsidRDefault="000A6911" w:rsidP="000A6911">
      <w:pPr>
        <w:pStyle w:val="a3"/>
        <w:spacing w:before="6"/>
        <w:ind w:left="0" w:firstLine="0"/>
        <w:jc w:val="left"/>
        <w:rPr>
          <w:sz w:val="27"/>
        </w:rPr>
      </w:pPr>
    </w:p>
    <w:p w:rsidR="000A6911" w:rsidRDefault="000A6911" w:rsidP="000A6911">
      <w:pPr>
        <w:spacing w:line="322" w:lineRule="exact"/>
        <w:ind w:left="1170"/>
        <w:jc w:val="both"/>
        <w:rPr>
          <w:i/>
          <w:sz w:val="28"/>
        </w:rPr>
      </w:pPr>
      <w:r>
        <w:rPr>
          <w:i/>
          <w:sz w:val="28"/>
        </w:rPr>
        <w:t>Особенности</w:t>
      </w:r>
      <w:r>
        <w:rPr>
          <w:i/>
          <w:spacing w:val="-5"/>
          <w:sz w:val="28"/>
        </w:rPr>
        <w:t xml:space="preserve"> </w:t>
      </w:r>
      <w:r>
        <w:rPr>
          <w:i/>
          <w:sz w:val="28"/>
        </w:rPr>
        <w:t>структурирования</w:t>
      </w:r>
      <w:r>
        <w:rPr>
          <w:i/>
          <w:spacing w:val="-9"/>
          <w:sz w:val="28"/>
        </w:rPr>
        <w:t xml:space="preserve"> </w:t>
      </w:r>
      <w:r>
        <w:rPr>
          <w:i/>
          <w:sz w:val="28"/>
        </w:rPr>
        <w:t>материала</w:t>
      </w:r>
      <w:r>
        <w:rPr>
          <w:i/>
          <w:spacing w:val="-7"/>
          <w:sz w:val="28"/>
        </w:rPr>
        <w:t xml:space="preserve"> </w:t>
      </w:r>
      <w:r>
        <w:rPr>
          <w:i/>
          <w:sz w:val="28"/>
        </w:rPr>
        <w:t>по</w:t>
      </w:r>
      <w:r>
        <w:rPr>
          <w:i/>
          <w:spacing w:val="-8"/>
          <w:sz w:val="28"/>
        </w:rPr>
        <w:t xml:space="preserve"> </w:t>
      </w:r>
      <w:r>
        <w:rPr>
          <w:i/>
          <w:sz w:val="28"/>
        </w:rPr>
        <w:t>географии</w:t>
      </w:r>
    </w:p>
    <w:p w:rsidR="000A6911" w:rsidRPr="000A6911" w:rsidRDefault="000A6911" w:rsidP="000A6911">
      <w:pPr>
        <w:pStyle w:val="a3"/>
        <w:ind w:right="548"/>
        <w:sectPr w:rsidR="000A6911" w:rsidRPr="000A6911" w:rsidSect="000A6911">
          <w:type w:val="continuous"/>
          <w:pgSz w:w="11910" w:h="16840"/>
          <w:pgMar w:top="1040" w:right="300" w:bottom="1240" w:left="1240" w:header="0" w:footer="978" w:gutter="0"/>
          <w:cols w:space="720"/>
        </w:sectPr>
      </w:pPr>
      <w:r>
        <w:t>Примерная</w:t>
      </w:r>
      <w:r>
        <w:rPr>
          <w:spacing w:val="1"/>
        </w:rPr>
        <w:t xml:space="preserve"> </w:t>
      </w:r>
      <w:r>
        <w:t>адаптированная</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предоставляет</w:t>
      </w:r>
      <w:r>
        <w:rPr>
          <w:spacing w:val="1"/>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67"/>
        </w:rPr>
        <w:t xml:space="preserve"> </w:t>
      </w:r>
      <w:r>
        <w:rPr>
          <w:spacing w:val="-1"/>
        </w:rPr>
        <w:t>обучения.</w:t>
      </w:r>
      <w:r>
        <w:rPr>
          <w:spacing w:val="-15"/>
        </w:rPr>
        <w:t xml:space="preserve"> </w:t>
      </w:r>
      <w:r>
        <w:rPr>
          <w:spacing w:val="-1"/>
        </w:rPr>
        <w:t>В</w:t>
      </w:r>
      <w:r>
        <w:rPr>
          <w:spacing w:val="-16"/>
        </w:rPr>
        <w:t xml:space="preserve"> </w:t>
      </w:r>
      <w:r>
        <w:rPr>
          <w:spacing w:val="-1"/>
        </w:rPr>
        <w:t>примерной</w:t>
      </w:r>
      <w:r>
        <w:rPr>
          <w:spacing w:val="-14"/>
        </w:rPr>
        <w:t xml:space="preserve"> </w:t>
      </w:r>
      <w:r>
        <w:t>адаптированной</w:t>
      </w:r>
      <w:r>
        <w:rPr>
          <w:spacing w:val="-15"/>
        </w:rPr>
        <w:t xml:space="preserve"> </w:t>
      </w:r>
      <w:r>
        <w:t>программе</w:t>
      </w:r>
      <w:r>
        <w:rPr>
          <w:spacing w:val="-16"/>
        </w:rPr>
        <w:t xml:space="preserve"> </w:t>
      </w:r>
      <w:r>
        <w:t>предложен</w:t>
      </w:r>
      <w:r>
        <w:rPr>
          <w:spacing w:val="-14"/>
        </w:rPr>
        <w:t xml:space="preserve"> </w:t>
      </w:r>
      <w:r>
        <w:t>«тематический</w:t>
      </w:r>
      <w:r>
        <w:rPr>
          <w:spacing w:val="-67"/>
        </w:rPr>
        <w:t xml:space="preserve"> </w:t>
      </w:r>
      <w:r>
        <w:t>конструктор». Предлагаются предметные результаты по годам обучения и</w:t>
      </w:r>
      <w:r>
        <w:rPr>
          <w:spacing w:val="1"/>
        </w:rPr>
        <w:t xml:space="preserve"> </w:t>
      </w:r>
      <w:r>
        <w:t>примерное тематическое планирование. Педагог в праве сам распределять</w:t>
      </w:r>
      <w:r>
        <w:rPr>
          <w:spacing w:val="1"/>
        </w:rPr>
        <w:t xml:space="preserve"> </w:t>
      </w:r>
      <w:r>
        <w:t>учебный</w:t>
      </w:r>
      <w:r>
        <w:rPr>
          <w:spacing w:val="1"/>
        </w:rPr>
        <w:t xml:space="preserve"> </w:t>
      </w:r>
      <w:r>
        <w:t>материал</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по</w:t>
      </w:r>
      <w:r>
        <w:rPr>
          <w:spacing w:val="1"/>
        </w:rPr>
        <w:t xml:space="preserve"> </w:t>
      </w:r>
      <w:r>
        <w:t>урокам</w:t>
      </w:r>
      <w:r>
        <w:rPr>
          <w:spacing w:val="1"/>
        </w:rPr>
        <w:t xml:space="preserve"> </w:t>
      </w:r>
      <w:r>
        <w:t>с</w:t>
      </w:r>
      <w:r>
        <w:rPr>
          <w:spacing w:val="1"/>
        </w:rPr>
        <w:t xml:space="preserve"> </w:t>
      </w:r>
      <w:r>
        <w:t>учетом</w:t>
      </w:r>
      <w:r>
        <w:rPr>
          <w:spacing w:val="1"/>
        </w:rPr>
        <w:t xml:space="preserve"> </w:t>
      </w:r>
      <w:r>
        <w:t>федерального</w:t>
      </w:r>
      <w:r>
        <w:rPr>
          <w:spacing w:val="-67"/>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обучающихся.</w:t>
      </w:r>
    </w:p>
    <w:p w:rsidR="006A705B" w:rsidRPr="000A6911" w:rsidRDefault="006A705B" w:rsidP="000A6911">
      <w:pPr>
        <w:tabs>
          <w:tab w:val="left" w:pos="1878"/>
        </w:tabs>
        <w:ind w:right="540"/>
        <w:rPr>
          <w:rFonts w:ascii="Symbol" w:hAnsi="Symbol"/>
          <w:sz w:val="28"/>
        </w:rPr>
        <w:sectPr w:rsidR="006A705B" w:rsidRPr="000A6911" w:rsidSect="006A705B">
          <w:type w:val="continuous"/>
          <w:pgSz w:w="11910" w:h="16840"/>
          <w:pgMar w:top="1040" w:right="300" w:bottom="1240" w:left="1240" w:header="0" w:footer="978" w:gutter="0"/>
          <w:cols w:space="720"/>
        </w:sectPr>
      </w:pPr>
    </w:p>
    <w:p w:rsidR="006A705B" w:rsidRDefault="006A705B" w:rsidP="006A705B">
      <w:pPr>
        <w:jc w:val="both"/>
        <w:rPr>
          <w:sz w:val="28"/>
        </w:rPr>
        <w:sectPr w:rsidR="006A705B" w:rsidSect="006A705B">
          <w:type w:val="continuous"/>
          <w:pgSz w:w="11910" w:h="16840"/>
          <w:pgMar w:top="1040" w:right="300" w:bottom="1180" w:left="1240" w:header="0" w:footer="978" w:gutter="0"/>
          <w:cols w:space="720"/>
        </w:sectPr>
      </w:pPr>
    </w:p>
    <w:p w:rsidR="00C5711D" w:rsidRPr="00F96FE4" w:rsidRDefault="00C5711D" w:rsidP="00B043F8">
      <w:pPr>
        <w:jc w:val="both"/>
        <w:rPr>
          <w:sz w:val="28"/>
          <w:szCs w:val="28"/>
        </w:rPr>
        <w:sectPr w:rsidR="00C5711D" w:rsidRPr="00F96FE4">
          <w:type w:val="continuous"/>
          <w:pgSz w:w="11910" w:h="16840"/>
          <w:pgMar w:top="1120" w:right="300" w:bottom="1240" w:left="1240" w:header="0" w:footer="978" w:gutter="0"/>
          <w:cols w:space="720"/>
        </w:sectPr>
      </w:pPr>
    </w:p>
    <w:p w:rsidR="00C5711D" w:rsidRDefault="00C5711D">
      <w:pPr>
        <w:jc w:val="both"/>
        <w:rPr>
          <w:sz w:val="28"/>
        </w:rPr>
        <w:sectPr w:rsidR="00C5711D">
          <w:type w:val="continuous"/>
          <w:pgSz w:w="11910" w:h="16840"/>
          <w:pgMar w:top="1120" w:right="300" w:bottom="1240" w:left="1240" w:header="0" w:footer="978" w:gutter="0"/>
          <w:cols w:space="720"/>
        </w:sectPr>
      </w:pPr>
      <w:bookmarkStart w:id="49" w:name="_bookmark80"/>
      <w:bookmarkStart w:id="50" w:name="_bookmark81"/>
      <w:bookmarkEnd w:id="49"/>
      <w:bookmarkEnd w:id="50"/>
    </w:p>
    <w:p w:rsidR="00C5711D" w:rsidRDefault="00C5711D">
      <w:pPr>
        <w:pStyle w:val="a3"/>
        <w:spacing w:before="10"/>
        <w:ind w:left="0" w:firstLine="0"/>
        <w:jc w:val="left"/>
        <w:rPr>
          <w:b/>
          <w:sz w:val="19"/>
        </w:rPr>
      </w:pPr>
    </w:p>
    <w:p w:rsidR="00C5711D" w:rsidRDefault="00BF5BD9">
      <w:pPr>
        <w:spacing w:before="89" w:line="322" w:lineRule="exact"/>
        <w:ind w:left="1971"/>
        <w:jc w:val="both"/>
        <w:rPr>
          <w:i/>
          <w:sz w:val="28"/>
        </w:rPr>
      </w:pPr>
      <w:r>
        <w:rPr>
          <w:i/>
          <w:sz w:val="28"/>
        </w:rPr>
        <w:t>Подходы</w:t>
      </w:r>
      <w:r>
        <w:rPr>
          <w:i/>
          <w:spacing w:val="-4"/>
          <w:sz w:val="28"/>
        </w:rPr>
        <w:t xml:space="preserve"> </w:t>
      </w:r>
      <w:r>
        <w:rPr>
          <w:i/>
          <w:sz w:val="28"/>
        </w:rPr>
        <w:t>к</w:t>
      </w:r>
      <w:r>
        <w:rPr>
          <w:i/>
          <w:spacing w:val="-6"/>
          <w:sz w:val="28"/>
        </w:rPr>
        <w:t xml:space="preserve"> </w:t>
      </w:r>
      <w:r>
        <w:rPr>
          <w:i/>
          <w:sz w:val="28"/>
        </w:rPr>
        <w:t>оцениванию</w:t>
      </w:r>
      <w:r>
        <w:rPr>
          <w:i/>
          <w:spacing w:val="-1"/>
          <w:sz w:val="28"/>
        </w:rPr>
        <w:t xml:space="preserve"> </w:t>
      </w:r>
      <w:r>
        <w:rPr>
          <w:i/>
          <w:sz w:val="28"/>
        </w:rPr>
        <w:t>планируемых</w:t>
      </w:r>
      <w:r>
        <w:rPr>
          <w:i/>
          <w:spacing w:val="-7"/>
          <w:sz w:val="28"/>
        </w:rPr>
        <w:t xml:space="preserve"> </w:t>
      </w:r>
      <w:r>
        <w:rPr>
          <w:i/>
          <w:sz w:val="28"/>
        </w:rPr>
        <w:t>результатов</w:t>
      </w:r>
      <w:r>
        <w:rPr>
          <w:i/>
          <w:spacing w:val="3"/>
          <w:sz w:val="28"/>
        </w:rPr>
        <w:t xml:space="preserve"> </w:t>
      </w:r>
      <w:r>
        <w:rPr>
          <w:i/>
          <w:sz w:val="28"/>
        </w:rPr>
        <w:t>обучения</w:t>
      </w:r>
    </w:p>
    <w:p w:rsidR="00C5711D" w:rsidRDefault="00BF5BD9">
      <w:pPr>
        <w:pStyle w:val="a3"/>
        <w:ind w:right="548"/>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географии</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6"/>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географии.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Контрольные,</w:t>
      </w:r>
      <w:r>
        <w:rPr>
          <w:spacing w:val="-67"/>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интерактивных</w:t>
      </w:r>
      <w:r>
        <w:rPr>
          <w:spacing w:val="1"/>
        </w:rPr>
        <w:t xml:space="preserve"> </w:t>
      </w:r>
      <w:r>
        <w:t>географических</w:t>
      </w:r>
      <w:r>
        <w:rPr>
          <w:spacing w:val="1"/>
        </w:rPr>
        <w:t xml:space="preserve"> </w:t>
      </w:r>
      <w:r>
        <w:t>карт,</w:t>
      </w:r>
      <w:r>
        <w:rPr>
          <w:spacing w:val="1"/>
        </w:rPr>
        <w:t xml:space="preserve"> </w:t>
      </w:r>
      <w:r>
        <w:t>виртуальных</w:t>
      </w:r>
      <w:r>
        <w:rPr>
          <w:spacing w:val="1"/>
        </w:rPr>
        <w:t xml:space="preserve"> </w:t>
      </w:r>
      <w:r>
        <w:t>географических</w:t>
      </w:r>
      <w:r>
        <w:rPr>
          <w:spacing w:val="1"/>
        </w:rPr>
        <w:t xml:space="preserve"> </w:t>
      </w:r>
      <w:r>
        <w:t>лабораторий,</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67"/>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67"/>
        </w:rPr>
        <w:t xml:space="preserve"> </w:t>
      </w:r>
      <w:r>
        <w:t>контроль в форме устного опроса при низком качестве устной экспрессивной</w:t>
      </w:r>
      <w:r>
        <w:rPr>
          <w:spacing w:val="-67"/>
        </w:rPr>
        <w:t xml:space="preserve"> </w:t>
      </w:r>
      <w:r>
        <w:t>речи</w:t>
      </w:r>
      <w:r>
        <w:rPr>
          <w:spacing w:val="-1"/>
        </w:rPr>
        <w:t xml:space="preserve"> </w:t>
      </w:r>
      <w:r>
        <w:t>учащихся</w:t>
      </w:r>
      <w:r>
        <w:rPr>
          <w:spacing w:val="-1"/>
        </w:rPr>
        <w:t xml:space="preserve"> </w:t>
      </w:r>
      <w:r>
        <w:t>необходимо заменять</w:t>
      </w:r>
      <w:r>
        <w:rPr>
          <w:spacing w:val="-2"/>
        </w:rPr>
        <w:t xml:space="preserve"> </w:t>
      </w:r>
      <w:r>
        <w:t>письменными</w:t>
      </w:r>
      <w:r>
        <w:rPr>
          <w:spacing w:val="-1"/>
        </w:rPr>
        <w:t xml:space="preserve"> </w:t>
      </w:r>
      <w:r>
        <w:t>формами.</w:t>
      </w:r>
    </w:p>
    <w:p w:rsidR="00C5711D" w:rsidRDefault="00BF5BD9">
      <w:pPr>
        <w:pStyle w:val="a3"/>
        <w:spacing w:before="2"/>
        <w:ind w:right="547"/>
      </w:pPr>
      <w:r>
        <w:t>Предметные</w:t>
      </w:r>
      <w:r>
        <w:rPr>
          <w:spacing w:val="1"/>
        </w:rPr>
        <w:t xml:space="preserve"> </w:t>
      </w:r>
      <w:r>
        <w:t>результаты</w:t>
      </w:r>
      <w:r>
        <w:rPr>
          <w:spacing w:val="1"/>
        </w:rPr>
        <w:t xml:space="preserve"> </w:t>
      </w:r>
      <w:r>
        <w:t>учебно-познавательной</w:t>
      </w:r>
      <w:r>
        <w:rPr>
          <w:spacing w:val="1"/>
        </w:rPr>
        <w:t xml:space="preserve"> </w:t>
      </w:r>
      <w:r>
        <w:t>деятельности</w:t>
      </w:r>
      <w:r>
        <w:rPr>
          <w:spacing w:val="1"/>
        </w:rPr>
        <w:t xml:space="preserve"> </w:t>
      </w:r>
      <w:r>
        <w:t>оцениваются с учетом их соответствия требованиям программы обучения на</w:t>
      </w:r>
      <w:r>
        <w:rPr>
          <w:spacing w:val="1"/>
        </w:rPr>
        <w:t xml:space="preserve"> </w:t>
      </w:r>
      <w:r>
        <w:t>основании</w:t>
      </w:r>
      <w:r>
        <w:rPr>
          <w:spacing w:val="1"/>
        </w:rPr>
        <w:t xml:space="preserve"> </w:t>
      </w:r>
      <w:r>
        <w:t>письменных</w:t>
      </w:r>
      <w:r>
        <w:rPr>
          <w:spacing w:val="1"/>
        </w:rPr>
        <w:t xml:space="preserve"> </w:t>
      </w:r>
      <w:r>
        <w:t>ответов,</w:t>
      </w:r>
      <w:r>
        <w:rPr>
          <w:spacing w:val="1"/>
        </w:rPr>
        <w:t xml:space="preserve"> </w:t>
      </w:r>
      <w:r>
        <w:t>устных</w:t>
      </w:r>
      <w:r>
        <w:rPr>
          <w:spacing w:val="1"/>
        </w:rPr>
        <w:t xml:space="preserve"> </w:t>
      </w:r>
      <w:r>
        <w:t>ответов</w:t>
      </w:r>
      <w:r>
        <w:rPr>
          <w:spacing w:val="1"/>
        </w:rPr>
        <w:t xml:space="preserve"> </w:t>
      </w:r>
      <w:r>
        <w:t>(выступлений),</w:t>
      </w:r>
      <w:r>
        <w:rPr>
          <w:spacing w:val="1"/>
        </w:rPr>
        <w:t xml:space="preserve"> </w:t>
      </w:r>
      <w:r>
        <w:t>а</w:t>
      </w:r>
      <w:r>
        <w:rPr>
          <w:spacing w:val="1"/>
        </w:rPr>
        <w:t xml:space="preserve"> </w:t>
      </w:r>
      <w:r>
        <w:t>также</w:t>
      </w:r>
      <w:r>
        <w:rPr>
          <w:spacing w:val="1"/>
        </w:rPr>
        <w:t xml:space="preserve"> </w:t>
      </w:r>
      <w:r>
        <w:t>учебно-практической</w:t>
      </w:r>
      <w:r>
        <w:rPr>
          <w:spacing w:val="-1"/>
        </w:rPr>
        <w:t xml:space="preserve"> </w:t>
      </w:r>
      <w:r>
        <w:t>деятельности</w:t>
      </w:r>
      <w:r>
        <w:rPr>
          <w:spacing w:val="-2"/>
        </w:rPr>
        <w:t xml:space="preserve"> </w:t>
      </w:r>
      <w:r>
        <w:t>по</w:t>
      </w:r>
      <w:r>
        <w:rPr>
          <w:spacing w:val="-4"/>
        </w:rPr>
        <w:t xml:space="preserve"> </w:t>
      </w:r>
      <w:r>
        <w:t>пятибалльной системе.</w:t>
      </w:r>
    </w:p>
    <w:p w:rsidR="00C5711D" w:rsidRDefault="00BF5BD9">
      <w:pPr>
        <w:pStyle w:val="a3"/>
        <w:ind w:right="549"/>
      </w:pPr>
      <w:r>
        <w:t>В целях контроля результатов учебной деятельности обучающихся с</w:t>
      </w:r>
      <w:r>
        <w:rPr>
          <w:spacing w:val="1"/>
        </w:rPr>
        <w:t xml:space="preserve"> </w:t>
      </w:r>
      <w:r>
        <w:t>НОДА</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система</w:t>
      </w:r>
      <w:r>
        <w:rPr>
          <w:spacing w:val="1"/>
        </w:rPr>
        <w:t xml:space="preserve"> </w:t>
      </w:r>
      <w:r>
        <w:t>тестирования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интерактивных методов и форм). Для обучающихся с НОДА</w:t>
      </w:r>
      <w:r>
        <w:rPr>
          <w:spacing w:val="-67"/>
        </w:rPr>
        <w:t xml:space="preserve"> </w:t>
      </w:r>
      <w:r>
        <w:t>такая</w:t>
      </w:r>
      <w:r>
        <w:rPr>
          <w:spacing w:val="1"/>
        </w:rPr>
        <w:t xml:space="preserve"> </w:t>
      </w:r>
      <w:r>
        <w:t>система</w:t>
      </w:r>
      <w:r>
        <w:rPr>
          <w:spacing w:val="1"/>
        </w:rPr>
        <w:t xml:space="preserve"> </w:t>
      </w:r>
      <w:r>
        <w:t>контроля</w:t>
      </w:r>
      <w:r>
        <w:rPr>
          <w:spacing w:val="1"/>
        </w:rPr>
        <w:t xml:space="preserve"> </w:t>
      </w:r>
      <w:r>
        <w:t>оптимальна</w:t>
      </w:r>
      <w:r>
        <w:rPr>
          <w:spacing w:val="1"/>
        </w:rPr>
        <w:t xml:space="preserve"> </w:t>
      </w:r>
      <w:r>
        <w:t>именно</w:t>
      </w:r>
      <w:r>
        <w:rPr>
          <w:spacing w:val="1"/>
        </w:rPr>
        <w:t xml:space="preserve"> </w:t>
      </w:r>
      <w:r>
        <w:t>в</w:t>
      </w:r>
      <w:r>
        <w:rPr>
          <w:spacing w:val="1"/>
        </w:rPr>
        <w:t xml:space="preserve"> </w:t>
      </w:r>
      <w:r>
        <w:t>связи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Формы</w:t>
      </w:r>
      <w:r>
        <w:rPr>
          <w:spacing w:val="1"/>
        </w:rPr>
        <w:t xml:space="preserve"> </w:t>
      </w:r>
      <w:r>
        <w:t>тестовых</w:t>
      </w:r>
      <w:r>
        <w:rPr>
          <w:spacing w:val="1"/>
        </w:rPr>
        <w:t xml:space="preserve"> </w:t>
      </w:r>
      <w:r>
        <w:t>заданий</w:t>
      </w:r>
      <w:r>
        <w:rPr>
          <w:spacing w:val="1"/>
        </w:rPr>
        <w:t xml:space="preserve"> </w:t>
      </w:r>
      <w:r>
        <w:t>разнообразны.</w:t>
      </w:r>
      <w:r>
        <w:rPr>
          <w:spacing w:val="1"/>
        </w:rPr>
        <w:t xml:space="preserve"> </w:t>
      </w:r>
      <w:r>
        <w:t>Наиболее</w:t>
      </w:r>
      <w:r>
        <w:rPr>
          <w:spacing w:val="1"/>
        </w:rPr>
        <w:t xml:space="preserve"> </w:t>
      </w:r>
      <w:r>
        <w:lastRenderedPageBreak/>
        <w:t>распространенной</w:t>
      </w:r>
      <w:r>
        <w:rPr>
          <w:spacing w:val="1"/>
        </w:rPr>
        <w:t xml:space="preserve"> </w:t>
      </w:r>
      <w:r>
        <w:t>является</w:t>
      </w:r>
      <w:r>
        <w:rPr>
          <w:spacing w:val="1"/>
        </w:rPr>
        <w:t xml:space="preserve"> </w:t>
      </w:r>
      <w:r>
        <w:t>форма</w:t>
      </w:r>
      <w:r>
        <w:rPr>
          <w:spacing w:val="1"/>
        </w:rPr>
        <w:t xml:space="preserve"> </w:t>
      </w:r>
      <w:r>
        <w:t>с</w:t>
      </w:r>
      <w:r>
        <w:rPr>
          <w:spacing w:val="1"/>
        </w:rPr>
        <w:t xml:space="preserve"> </w:t>
      </w:r>
      <w:r>
        <w:t>выбором</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правильных</w:t>
      </w:r>
      <w:r>
        <w:rPr>
          <w:spacing w:val="1"/>
        </w:rPr>
        <w:t xml:space="preserve"> </w:t>
      </w:r>
      <w:r>
        <w:t>ответов</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На</w:t>
      </w:r>
      <w:r>
        <w:rPr>
          <w:spacing w:val="1"/>
        </w:rPr>
        <w:t xml:space="preserve"> </w:t>
      </w:r>
      <w:r>
        <w:t>уроках</w:t>
      </w:r>
      <w:r>
        <w:rPr>
          <w:spacing w:val="1"/>
        </w:rPr>
        <w:t xml:space="preserve"> </w:t>
      </w:r>
      <w:r>
        <w:t>географии</w:t>
      </w:r>
      <w:r>
        <w:rPr>
          <w:spacing w:val="1"/>
        </w:rPr>
        <w:t xml:space="preserve"> </w:t>
      </w:r>
      <w:r>
        <w:t>учителя</w:t>
      </w:r>
      <w:r>
        <w:rPr>
          <w:spacing w:val="-8"/>
        </w:rPr>
        <w:t xml:space="preserve"> </w:t>
      </w:r>
      <w:r>
        <w:t>используют</w:t>
      </w:r>
      <w:r>
        <w:rPr>
          <w:spacing w:val="-9"/>
        </w:rPr>
        <w:t xml:space="preserve"> </w:t>
      </w:r>
      <w:r>
        <w:t>и</w:t>
      </w:r>
      <w:r>
        <w:rPr>
          <w:spacing w:val="-6"/>
        </w:rPr>
        <w:t xml:space="preserve"> </w:t>
      </w:r>
      <w:r>
        <w:t>другие</w:t>
      </w:r>
      <w:r>
        <w:rPr>
          <w:spacing w:val="-5"/>
        </w:rPr>
        <w:t xml:space="preserve"> </w:t>
      </w:r>
      <w:r>
        <w:t>формы</w:t>
      </w:r>
      <w:r>
        <w:rPr>
          <w:spacing w:val="-5"/>
        </w:rPr>
        <w:t xml:space="preserve"> </w:t>
      </w:r>
      <w:r>
        <w:t>тестовых</w:t>
      </w:r>
      <w:r>
        <w:rPr>
          <w:spacing w:val="-6"/>
        </w:rPr>
        <w:t xml:space="preserve"> </w:t>
      </w:r>
      <w:r>
        <w:t>заданий.</w:t>
      </w:r>
      <w:r>
        <w:rPr>
          <w:spacing w:val="-7"/>
        </w:rPr>
        <w:t xml:space="preserve"> </w:t>
      </w:r>
      <w:r>
        <w:t>Например:</w:t>
      </w:r>
      <w:r>
        <w:rPr>
          <w:spacing w:val="-4"/>
        </w:rPr>
        <w:t xml:space="preserve"> </w:t>
      </w:r>
      <w:r>
        <w:t>задания</w:t>
      </w:r>
      <w:r>
        <w:rPr>
          <w:spacing w:val="-8"/>
        </w:rPr>
        <w:t xml:space="preserve"> </w:t>
      </w:r>
      <w:r>
        <w:t>на</w:t>
      </w:r>
      <w:r>
        <w:rPr>
          <w:spacing w:val="-68"/>
        </w:rPr>
        <w:t xml:space="preserve"> </w:t>
      </w:r>
      <w:r>
        <w:t>установление</w:t>
      </w:r>
      <w:r>
        <w:rPr>
          <w:spacing w:val="1"/>
        </w:rPr>
        <w:t xml:space="preserve"> </w:t>
      </w:r>
      <w:r>
        <w:t>соответствий,</w:t>
      </w:r>
      <w:r>
        <w:rPr>
          <w:spacing w:val="1"/>
        </w:rPr>
        <w:t xml:space="preserve"> </w:t>
      </w:r>
      <w:r>
        <w:t>заполнение</w:t>
      </w:r>
      <w:r>
        <w:rPr>
          <w:spacing w:val="1"/>
        </w:rPr>
        <w:t xml:space="preserve"> </w:t>
      </w:r>
      <w:r>
        <w:t>пропусков</w:t>
      </w:r>
      <w:r>
        <w:rPr>
          <w:spacing w:val="1"/>
        </w:rPr>
        <w:t xml:space="preserve"> </w:t>
      </w:r>
      <w:r>
        <w:t>с</w:t>
      </w:r>
      <w:r>
        <w:rPr>
          <w:spacing w:val="1"/>
        </w:rPr>
        <w:t xml:space="preserve"> </w:t>
      </w:r>
      <w:r>
        <w:t>написанием</w:t>
      </w:r>
      <w:r>
        <w:rPr>
          <w:spacing w:val="1"/>
        </w:rPr>
        <w:t xml:space="preserve"> </w:t>
      </w:r>
      <w:r>
        <w:t>нужных</w:t>
      </w:r>
      <w:r>
        <w:rPr>
          <w:spacing w:val="1"/>
        </w:rPr>
        <w:t xml:space="preserve"> </w:t>
      </w:r>
      <w:r>
        <w:t>понятий,</w:t>
      </w:r>
      <w:r>
        <w:rPr>
          <w:spacing w:val="-5"/>
        </w:rPr>
        <w:t xml:space="preserve"> </w:t>
      </w:r>
      <w:r>
        <w:t>установление</w:t>
      </w:r>
      <w:r>
        <w:rPr>
          <w:spacing w:val="-4"/>
        </w:rPr>
        <w:t xml:space="preserve"> </w:t>
      </w:r>
      <w:r>
        <w:t>правильной</w:t>
      </w:r>
      <w:r>
        <w:rPr>
          <w:spacing w:val="-4"/>
        </w:rPr>
        <w:t xml:space="preserve"> </w:t>
      </w:r>
      <w:r>
        <w:t>последовательности</w:t>
      </w:r>
      <w:r>
        <w:rPr>
          <w:spacing w:val="-2"/>
        </w:rPr>
        <w:t xml:space="preserve"> </w:t>
      </w:r>
      <w:r>
        <w:t>и</w:t>
      </w:r>
      <w:r>
        <w:rPr>
          <w:spacing w:val="-1"/>
        </w:rPr>
        <w:t xml:space="preserve"> </w:t>
      </w:r>
      <w:r>
        <w:t>другие.</w:t>
      </w:r>
    </w:p>
    <w:p w:rsidR="00C5711D" w:rsidRDefault="00C5711D">
      <w:pPr>
        <w:pStyle w:val="a3"/>
        <w:ind w:left="0" w:firstLine="0"/>
        <w:jc w:val="left"/>
      </w:pPr>
    </w:p>
    <w:p w:rsidR="00C5711D" w:rsidRDefault="00BF5BD9">
      <w:pPr>
        <w:spacing w:line="322" w:lineRule="exact"/>
        <w:ind w:left="1170"/>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3"/>
          <w:sz w:val="28"/>
        </w:rPr>
        <w:t xml:space="preserve"> </w:t>
      </w:r>
      <w:r>
        <w:rPr>
          <w:i/>
          <w:sz w:val="28"/>
        </w:rPr>
        <w:t>дисциплины</w:t>
      </w:r>
    </w:p>
    <w:p w:rsidR="00C5711D" w:rsidRDefault="00BF5BD9" w:rsidP="00240A6B">
      <w:pPr>
        <w:pStyle w:val="a5"/>
        <w:numPr>
          <w:ilvl w:val="0"/>
          <w:numId w:val="42"/>
        </w:numPr>
        <w:tabs>
          <w:tab w:val="left" w:pos="1878"/>
        </w:tabs>
        <w:ind w:right="548"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3"/>
          <w:sz w:val="28"/>
        </w:rPr>
        <w:t xml:space="preserve"> </w:t>
      </w:r>
      <w:r>
        <w:rPr>
          <w:sz w:val="28"/>
        </w:rPr>
        <w:t>сенсорные</w:t>
      </w:r>
      <w:r>
        <w:rPr>
          <w:spacing w:val="-12"/>
          <w:sz w:val="28"/>
        </w:rPr>
        <w:t xml:space="preserve"> </w:t>
      </w:r>
      <w:r>
        <w:rPr>
          <w:sz w:val="28"/>
        </w:rPr>
        <w:t>планшеты).</w:t>
      </w:r>
    </w:p>
    <w:p w:rsidR="00C5711D" w:rsidRDefault="00BF5BD9" w:rsidP="00240A6B">
      <w:pPr>
        <w:pStyle w:val="a5"/>
        <w:numPr>
          <w:ilvl w:val="0"/>
          <w:numId w:val="42"/>
        </w:numPr>
        <w:tabs>
          <w:tab w:val="left" w:pos="1878"/>
        </w:tabs>
        <w:spacing w:before="1"/>
        <w:ind w:right="547"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4"/>
          <w:sz w:val="28"/>
        </w:rPr>
        <w:t xml:space="preserve"> </w:t>
      </w:r>
      <w:r>
        <w:rPr>
          <w:sz w:val="28"/>
        </w:rPr>
        <w:t>информационно-образовательной</w:t>
      </w:r>
      <w:r>
        <w:rPr>
          <w:spacing w:val="4"/>
          <w:sz w:val="28"/>
        </w:rPr>
        <w:t xml:space="preserve"> </w:t>
      </w:r>
      <w:r>
        <w:rPr>
          <w:sz w:val="28"/>
        </w:rPr>
        <w:t>среды</w:t>
      </w:r>
      <w:r>
        <w:rPr>
          <w:spacing w:val="4"/>
          <w:sz w:val="28"/>
        </w:rPr>
        <w:t xml:space="preserve"> </w:t>
      </w:r>
      <w:r>
        <w:rPr>
          <w:sz w:val="28"/>
        </w:rPr>
        <w:t>по</w:t>
      </w:r>
      <w:r>
        <w:rPr>
          <w:spacing w:val="6"/>
          <w:sz w:val="28"/>
        </w:rPr>
        <w:t xml:space="preserve"> </w:t>
      </w:r>
      <w:r>
        <w:rPr>
          <w:sz w:val="28"/>
        </w:rPr>
        <w:t>географии,</w:t>
      </w:r>
    </w:p>
    <w:p w:rsidR="000A6911" w:rsidRDefault="000A6911" w:rsidP="000A6911">
      <w:pPr>
        <w:pStyle w:val="a3"/>
        <w:spacing w:before="74"/>
        <w:ind w:right="544" w:firstLine="0"/>
      </w:pPr>
      <w:r>
        <w:t>включающей</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t>ресурсы,</w:t>
      </w:r>
      <w:r>
        <w:rPr>
          <w:spacing w:val="1"/>
        </w:rPr>
        <w:t xml:space="preserve"> </w:t>
      </w:r>
      <w:r>
        <w:t>совокупность</w:t>
      </w:r>
      <w:r>
        <w:rPr>
          <w:spacing w:val="1"/>
        </w:rPr>
        <w:t xml:space="preserve"> </w:t>
      </w:r>
      <w:r>
        <w:t>информационных</w:t>
      </w:r>
      <w:r>
        <w:rPr>
          <w:spacing w:val="1"/>
        </w:rPr>
        <w:t xml:space="preserve"> </w:t>
      </w:r>
      <w:r>
        <w:t>технологий,</w:t>
      </w:r>
      <w:r>
        <w:rPr>
          <w:spacing w:val="1"/>
        </w:rPr>
        <w:t xml:space="preserve"> </w:t>
      </w:r>
      <w:r>
        <w:t>телекоммуникационных</w:t>
      </w:r>
      <w:r>
        <w:rPr>
          <w:spacing w:val="-12"/>
        </w:rPr>
        <w:t xml:space="preserve"> </w:t>
      </w:r>
      <w:r>
        <w:t>технологий,</w:t>
      </w:r>
      <w:r>
        <w:rPr>
          <w:spacing w:val="-12"/>
        </w:rPr>
        <w:t xml:space="preserve"> </w:t>
      </w:r>
      <w:r>
        <w:t>соответствующих</w:t>
      </w:r>
      <w:r>
        <w:rPr>
          <w:spacing w:val="-12"/>
        </w:rPr>
        <w:t xml:space="preserve"> </w:t>
      </w:r>
      <w:r>
        <w:t>технических</w:t>
      </w:r>
      <w:r>
        <w:rPr>
          <w:spacing w:val="-12"/>
        </w:rPr>
        <w:t xml:space="preserve"> </w:t>
      </w:r>
      <w:r>
        <w:t>средств</w:t>
      </w:r>
      <w:r>
        <w:rPr>
          <w:spacing w:val="-16"/>
        </w:rPr>
        <w:t xml:space="preserve"> </w:t>
      </w:r>
      <w:r>
        <w:t>и</w:t>
      </w:r>
      <w:r>
        <w:rPr>
          <w:spacing w:val="-67"/>
        </w:rPr>
        <w:t xml:space="preserve"> </w:t>
      </w:r>
      <w:r>
        <w:t>технологий (в том числе, флеш-тренажеров, инструментов Wiki, цифровых</w:t>
      </w:r>
      <w:r>
        <w:rPr>
          <w:spacing w:val="1"/>
        </w:rPr>
        <w:t xml:space="preserve"> </w:t>
      </w:r>
      <w:r>
        <w:t>видео материалов и др.), обеспечивающих достижение каждым обучающимся</w:t>
      </w:r>
      <w:r>
        <w:rPr>
          <w:spacing w:val="-67"/>
        </w:rPr>
        <w:t xml:space="preserve"> </w:t>
      </w:r>
      <w:r>
        <w:t>с</w:t>
      </w:r>
      <w:r>
        <w:rPr>
          <w:spacing w:val="-4"/>
        </w:rPr>
        <w:t xml:space="preserve"> </w:t>
      </w:r>
      <w:r>
        <w:t>НОДА</w:t>
      </w:r>
      <w:r>
        <w:rPr>
          <w:spacing w:val="-4"/>
        </w:rPr>
        <w:t xml:space="preserve"> </w:t>
      </w:r>
      <w:r>
        <w:t>максимально</w:t>
      </w:r>
      <w:r>
        <w:rPr>
          <w:spacing w:val="-3"/>
        </w:rPr>
        <w:t xml:space="preserve"> </w:t>
      </w:r>
      <w:r>
        <w:t>возможных</w:t>
      </w:r>
      <w:r>
        <w:rPr>
          <w:spacing w:val="-3"/>
        </w:rPr>
        <w:t xml:space="preserve"> </w:t>
      </w:r>
      <w:r>
        <w:t>для</w:t>
      </w:r>
      <w:r>
        <w:rPr>
          <w:spacing w:val="-3"/>
        </w:rPr>
        <w:t xml:space="preserve"> </w:t>
      </w:r>
      <w:r>
        <w:t>него</w:t>
      </w:r>
      <w:r>
        <w:rPr>
          <w:spacing w:val="-3"/>
        </w:rPr>
        <w:t xml:space="preserve"> </w:t>
      </w:r>
      <w:r>
        <w:t>результатов</w:t>
      </w:r>
      <w:r>
        <w:rPr>
          <w:spacing w:val="-7"/>
        </w:rPr>
        <w:t xml:space="preserve"> </w:t>
      </w:r>
      <w:r>
        <w:t>обучения.</w:t>
      </w:r>
    </w:p>
    <w:p w:rsidR="00C5711D" w:rsidRDefault="00C5711D">
      <w:pPr>
        <w:jc w:val="both"/>
        <w:rPr>
          <w:sz w:val="28"/>
        </w:rPr>
        <w:sectPr w:rsidR="00C5711D">
          <w:type w:val="continuous"/>
          <w:pgSz w:w="11910" w:h="16840"/>
          <w:pgMar w:top="1120" w:right="300" w:bottom="1240" w:left="1240" w:header="0" w:footer="978" w:gutter="0"/>
          <w:cols w:space="720"/>
        </w:sectPr>
      </w:pPr>
    </w:p>
    <w:p w:rsidR="00C5711D" w:rsidRDefault="00C5711D">
      <w:pPr>
        <w:pStyle w:val="a3"/>
        <w:spacing w:before="3"/>
        <w:ind w:left="0" w:firstLine="0"/>
        <w:jc w:val="left"/>
      </w:pPr>
    </w:p>
    <w:p w:rsidR="00C5711D" w:rsidRDefault="00C9497B">
      <w:pPr>
        <w:pStyle w:val="211"/>
        <w:ind w:left="3625"/>
        <w:jc w:val="left"/>
      </w:pPr>
      <w:bookmarkStart w:id="51" w:name="_bookmark82"/>
      <w:bookmarkEnd w:id="51"/>
      <w:r>
        <w:t>2.2.2.7.</w:t>
      </w:r>
      <w:r w:rsidR="00BF5BD9">
        <w:rPr>
          <w:spacing w:val="-5"/>
        </w:rPr>
        <w:t xml:space="preserve"> </w:t>
      </w:r>
      <w:r w:rsidR="00BF5BD9">
        <w:t>МАТЕМАТИКА</w:t>
      </w:r>
    </w:p>
    <w:p w:rsidR="00C5711D" w:rsidRDefault="00BF5BD9">
      <w:pPr>
        <w:spacing w:before="108" w:line="322" w:lineRule="exact"/>
        <w:ind w:left="1878"/>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ind w:right="547"/>
      </w:pPr>
      <w:r>
        <w:t>Основная</w:t>
      </w:r>
      <w:r>
        <w:rPr>
          <w:spacing w:val="1"/>
        </w:rPr>
        <w:t xml:space="preserve"> </w:t>
      </w:r>
      <w:r>
        <w:t>цель</w:t>
      </w:r>
      <w:r>
        <w:rPr>
          <w:spacing w:val="1"/>
        </w:rPr>
        <w:t xml:space="preserve"> </w:t>
      </w:r>
      <w:r>
        <w:t>предмета</w:t>
      </w:r>
      <w:r>
        <w:rPr>
          <w:spacing w:val="1"/>
        </w:rPr>
        <w:t xml:space="preserve"> </w:t>
      </w:r>
      <w:r>
        <w:t>«Математика»</w:t>
      </w:r>
      <w:r>
        <w:rPr>
          <w:spacing w:val="1"/>
        </w:rPr>
        <w:t xml:space="preserve"> </w:t>
      </w:r>
      <w:r>
        <w:t>–</w:t>
      </w:r>
      <w:r>
        <w:rPr>
          <w:spacing w:val="1"/>
        </w:rPr>
        <w:t xml:space="preserve"> </w:t>
      </w:r>
      <w:r>
        <w:t>развивать</w:t>
      </w:r>
      <w:r>
        <w:rPr>
          <w:spacing w:val="1"/>
        </w:rPr>
        <w:t xml:space="preserve"> </w:t>
      </w:r>
      <w:r>
        <w:t>у</w:t>
      </w:r>
      <w:r>
        <w:rPr>
          <w:spacing w:val="1"/>
        </w:rPr>
        <w:t xml:space="preserve"> </w:t>
      </w:r>
      <w:r>
        <w:t>обучающихся</w:t>
      </w:r>
      <w:r>
        <w:rPr>
          <w:spacing w:val="-67"/>
        </w:rPr>
        <w:t xml:space="preserve"> </w:t>
      </w:r>
      <w:r>
        <w:t>представления о математике как части мировой культуры и универсальном</w:t>
      </w:r>
      <w:r>
        <w:rPr>
          <w:spacing w:val="1"/>
        </w:rPr>
        <w:t xml:space="preserve"> </w:t>
      </w:r>
      <w:r>
        <w:t>языке</w:t>
      </w:r>
      <w:r>
        <w:rPr>
          <w:spacing w:val="1"/>
        </w:rPr>
        <w:t xml:space="preserve"> </w:t>
      </w:r>
      <w:r>
        <w:t>науки,</w:t>
      </w:r>
      <w:r>
        <w:rPr>
          <w:spacing w:val="1"/>
        </w:rPr>
        <w:t xml:space="preserve"> </w:t>
      </w:r>
      <w:r>
        <w:t>месте</w:t>
      </w:r>
      <w:r>
        <w:rPr>
          <w:spacing w:val="1"/>
        </w:rPr>
        <w:t xml:space="preserve"> </w:t>
      </w:r>
      <w:r>
        <w:t>математики</w:t>
      </w:r>
      <w:r>
        <w:rPr>
          <w:spacing w:val="1"/>
        </w:rPr>
        <w:t xml:space="preserve"> </w:t>
      </w:r>
      <w:r>
        <w:t>в</w:t>
      </w:r>
      <w:r>
        <w:rPr>
          <w:spacing w:val="1"/>
        </w:rPr>
        <w:t xml:space="preserve"> </w:t>
      </w:r>
      <w:r>
        <w:t>современной</w:t>
      </w:r>
      <w:r>
        <w:rPr>
          <w:spacing w:val="1"/>
        </w:rPr>
        <w:t xml:space="preserve"> </w:t>
      </w:r>
      <w:r>
        <w:t>цивилизации;</w:t>
      </w:r>
      <w:r>
        <w:rPr>
          <w:spacing w:val="1"/>
        </w:rPr>
        <w:t xml:space="preserve"> </w:t>
      </w:r>
      <w:r>
        <w:t>получают</w:t>
      </w:r>
      <w:r>
        <w:rPr>
          <w:spacing w:val="1"/>
        </w:rPr>
        <w:t xml:space="preserve"> </w:t>
      </w:r>
      <w:r>
        <w:t>представление о математических моделях, позволяющих описывать и изучать</w:t>
      </w:r>
      <w:r>
        <w:rPr>
          <w:spacing w:val="-67"/>
        </w:rPr>
        <w:t xml:space="preserve"> </w:t>
      </w:r>
      <w:r>
        <w:t>разные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реального</w:t>
      </w:r>
      <w:r>
        <w:rPr>
          <w:spacing w:val="1"/>
        </w:rPr>
        <w:t xml:space="preserve"> </w:t>
      </w:r>
      <w:r>
        <w:t>мира;</w:t>
      </w:r>
      <w:r>
        <w:rPr>
          <w:spacing w:val="1"/>
        </w:rPr>
        <w:t xml:space="preserve"> </w:t>
      </w:r>
      <w:r>
        <w:t>развивают</w:t>
      </w:r>
      <w:r>
        <w:rPr>
          <w:spacing w:val="1"/>
        </w:rPr>
        <w:t xml:space="preserve"> </w:t>
      </w:r>
      <w:r>
        <w:t>математическое</w:t>
      </w:r>
      <w:r>
        <w:rPr>
          <w:spacing w:val="1"/>
        </w:rPr>
        <w:t xml:space="preserve"> </w:t>
      </w:r>
      <w:r>
        <w:t>мышление,</w:t>
      </w:r>
      <w:r>
        <w:rPr>
          <w:spacing w:val="1"/>
        </w:rPr>
        <w:t xml:space="preserve"> </w:t>
      </w:r>
      <w:r>
        <w:t>геометрическую</w:t>
      </w:r>
      <w:r>
        <w:rPr>
          <w:spacing w:val="1"/>
        </w:rPr>
        <w:t xml:space="preserve"> </w:t>
      </w:r>
      <w:r>
        <w:t>интуицию;</w:t>
      </w:r>
      <w:r>
        <w:rPr>
          <w:spacing w:val="1"/>
        </w:rPr>
        <w:t xml:space="preserve"> </w:t>
      </w:r>
      <w:r>
        <w:t>получают</w:t>
      </w:r>
      <w:r>
        <w:rPr>
          <w:spacing w:val="1"/>
        </w:rPr>
        <w:t xml:space="preserve"> </w:t>
      </w:r>
      <w:r>
        <w:t>представление</w:t>
      </w:r>
      <w:r>
        <w:rPr>
          <w:spacing w:val="1"/>
        </w:rPr>
        <w:t xml:space="preserve"> </w:t>
      </w:r>
      <w:r>
        <w:t>о</w:t>
      </w:r>
      <w:r>
        <w:rPr>
          <w:spacing w:val="1"/>
        </w:rPr>
        <w:t xml:space="preserve"> </w:t>
      </w:r>
      <w:r>
        <w:t>вероятностном характере окружающих явлений и о случайной изменчивости;</w:t>
      </w:r>
      <w:r>
        <w:rPr>
          <w:spacing w:val="-67"/>
        </w:rPr>
        <w:t xml:space="preserve"> </w:t>
      </w:r>
      <w:r>
        <w:t>осваивают</w:t>
      </w:r>
      <w:r>
        <w:rPr>
          <w:spacing w:val="1"/>
        </w:rPr>
        <w:t xml:space="preserve"> </w:t>
      </w:r>
      <w:r>
        <w:t>математический</w:t>
      </w:r>
      <w:r>
        <w:rPr>
          <w:spacing w:val="1"/>
        </w:rPr>
        <w:t xml:space="preserve"> </w:t>
      </w:r>
      <w:r>
        <w:t>аппарат</w:t>
      </w:r>
      <w:r>
        <w:rPr>
          <w:spacing w:val="1"/>
        </w:rPr>
        <w:t xml:space="preserve"> </w:t>
      </w:r>
      <w:r>
        <w:t>и</w:t>
      </w:r>
      <w:r>
        <w:rPr>
          <w:spacing w:val="1"/>
        </w:rPr>
        <w:t xml:space="preserve"> </w:t>
      </w:r>
      <w:r>
        <w:t>получают</w:t>
      </w:r>
      <w:r>
        <w:rPr>
          <w:spacing w:val="1"/>
        </w:rPr>
        <w:t xml:space="preserve"> </w:t>
      </w:r>
      <w:r>
        <w:t>необходимые</w:t>
      </w:r>
      <w:r>
        <w:rPr>
          <w:spacing w:val="1"/>
        </w:rPr>
        <w:t xml:space="preserve"> </w:t>
      </w:r>
      <w:r>
        <w:t>навыки</w:t>
      </w:r>
      <w:r>
        <w:rPr>
          <w:spacing w:val="1"/>
        </w:rPr>
        <w:t xml:space="preserve"> </w:t>
      </w:r>
      <w:r>
        <w:t>для</w:t>
      </w:r>
      <w:r>
        <w:rPr>
          <w:spacing w:val="-67"/>
        </w:rPr>
        <w:t xml:space="preserve"> </w:t>
      </w:r>
      <w:r>
        <w:t>применения</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продолжения</w:t>
      </w:r>
      <w:r>
        <w:rPr>
          <w:spacing w:val="-67"/>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выбранным</w:t>
      </w:r>
      <w:r>
        <w:rPr>
          <w:spacing w:val="1"/>
        </w:rPr>
        <w:t xml:space="preserve"> </w:t>
      </w:r>
      <w:r>
        <w:t>профилем;</w:t>
      </w:r>
      <w:r>
        <w:rPr>
          <w:spacing w:val="1"/>
        </w:rPr>
        <w:t xml:space="preserve"> </w:t>
      </w:r>
      <w:r>
        <w:t>учатся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и</w:t>
      </w:r>
      <w:r>
        <w:rPr>
          <w:spacing w:val="1"/>
        </w:rPr>
        <w:t xml:space="preserve"> </w:t>
      </w:r>
      <w:r>
        <w:t>оценивать</w:t>
      </w:r>
      <w:r>
        <w:rPr>
          <w:spacing w:val="1"/>
        </w:rPr>
        <w:t xml:space="preserve"> </w:t>
      </w:r>
      <w:r>
        <w:t>полученные</w:t>
      </w:r>
      <w:r>
        <w:rPr>
          <w:spacing w:val="-4"/>
        </w:rPr>
        <w:t xml:space="preserve"> </w:t>
      </w:r>
      <w:r>
        <w:t>результаты.</w:t>
      </w:r>
    </w:p>
    <w:p w:rsidR="00C5711D" w:rsidRDefault="00BF5BD9">
      <w:pPr>
        <w:pStyle w:val="a3"/>
        <w:ind w:right="543"/>
      </w:pPr>
      <w:r>
        <w:t>На основе изучения материала курса математики необходимо развивать</w:t>
      </w:r>
      <w:r>
        <w:rPr>
          <w:spacing w:val="-67"/>
        </w:rPr>
        <w:t xml:space="preserve"> </w:t>
      </w:r>
      <w:r>
        <w:t>навыки</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словесно-</w:t>
      </w:r>
      <w:r>
        <w:rPr>
          <w:spacing w:val="1"/>
        </w:rPr>
        <w:t xml:space="preserve"> </w:t>
      </w:r>
      <w:r>
        <w:t>логического мышления, использования знаково-символических средств для</w:t>
      </w:r>
      <w:r>
        <w:rPr>
          <w:spacing w:val="1"/>
        </w:rPr>
        <w:t xml:space="preserve"> </w:t>
      </w:r>
      <w:r>
        <w:rPr>
          <w:spacing w:val="-1"/>
        </w:rPr>
        <w:t>формирования</w:t>
      </w:r>
      <w:r>
        <w:rPr>
          <w:spacing w:val="-16"/>
        </w:rPr>
        <w:t xml:space="preserve"> </w:t>
      </w:r>
      <w:r>
        <w:rPr>
          <w:spacing w:val="-1"/>
        </w:rPr>
        <w:t>моделей</w:t>
      </w:r>
      <w:r>
        <w:rPr>
          <w:spacing w:val="-15"/>
        </w:rPr>
        <w:t xml:space="preserve"> </w:t>
      </w:r>
      <w:r>
        <w:t>изучаемых</w:t>
      </w:r>
      <w:r>
        <w:rPr>
          <w:spacing w:val="-14"/>
        </w:rPr>
        <w:t xml:space="preserve"> </w:t>
      </w:r>
      <w:r>
        <w:t>алгебраических</w:t>
      </w:r>
      <w:r>
        <w:rPr>
          <w:spacing w:val="-15"/>
        </w:rPr>
        <w:t xml:space="preserve"> </w:t>
      </w:r>
      <w:r>
        <w:t>объектов,</w:t>
      </w:r>
      <w:r>
        <w:rPr>
          <w:spacing w:val="-17"/>
        </w:rPr>
        <w:t xml:space="preserve"> </w:t>
      </w:r>
      <w:r>
        <w:t>умение</w:t>
      </w:r>
      <w:r>
        <w:rPr>
          <w:spacing w:val="-15"/>
        </w:rPr>
        <w:t xml:space="preserve"> </w:t>
      </w:r>
      <w:r>
        <w:t>перевода</w:t>
      </w:r>
      <w:r>
        <w:rPr>
          <w:spacing w:val="-68"/>
        </w:rPr>
        <w:t xml:space="preserve"> </w:t>
      </w:r>
      <w:r>
        <w:t>качественных</w:t>
      </w:r>
      <w:r>
        <w:rPr>
          <w:spacing w:val="1"/>
        </w:rPr>
        <w:t xml:space="preserve"> </w:t>
      </w:r>
      <w:r>
        <w:t>задач</w:t>
      </w:r>
      <w:r>
        <w:rPr>
          <w:spacing w:val="1"/>
        </w:rPr>
        <w:t xml:space="preserve"> </w:t>
      </w:r>
      <w:r>
        <w:t>в</w:t>
      </w:r>
      <w:r>
        <w:rPr>
          <w:spacing w:val="1"/>
        </w:rPr>
        <w:t xml:space="preserve"> </w:t>
      </w:r>
      <w:r>
        <w:t>количественную</w:t>
      </w:r>
      <w:r>
        <w:rPr>
          <w:spacing w:val="1"/>
        </w:rPr>
        <w:t xml:space="preserve"> </w:t>
      </w:r>
      <w:r>
        <w:t>форму.</w:t>
      </w:r>
      <w:r>
        <w:rPr>
          <w:spacing w:val="1"/>
        </w:rPr>
        <w:t xml:space="preserve"> </w:t>
      </w:r>
      <w:r>
        <w:t>Работать</w:t>
      </w:r>
      <w:r>
        <w:rPr>
          <w:spacing w:val="1"/>
        </w:rPr>
        <w:t xml:space="preserve"> </w:t>
      </w:r>
      <w:r>
        <w:t>над</w:t>
      </w:r>
      <w:r>
        <w:rPr>
          <w:spacing w:val="1"/>
        </w:rPr>
        <w:t xml:space="preserve"> </w:t>
      </w:r>
      <w:r>
        <w:t>навыками</w:t>
      </w:r>
      <w:r>
        <w:rPr>
          <w:spacing w:val="1"/>
        </w:rPr>
        <w:t xml:space="preserve"> </w:t>
      </w:r>
      <w:r>
        <w:t>осмысленного чтения текстов задач, совершенствовать умения обобщения,</w:t>
      </w:r>
      <w:r>
        <w:rPr>
          <w:spacing w:val="1"/>
        </w:rPr>
        <w:t xml:space="preserve"> </w:t>
      </w:r>
      <w:r>
        <w:t>выделения</w:t>
      </w:r>
      <w:r>
        <w:rPr>
          <w:spacing w:val="1"/>
        </w:rPr>
        <w:t xml:space="preserve"> </w:t>
      </w:r>
      <w:r>
        <w:t>главной</w:t>
      </w:r>
      <w:r>
        <w:rPr>
          <w:spacing w:val="1"/>
        </w:rPr>
        <w:t xml:space="preserve"> </w:t>
      </w:r>
      <w:r>
        <w:t>задачи,</w:t>
      </w:r>
      <w:r>
        <w:rPr>
          <w:spacing w:val="1"/>
        </w:rPr>
        <w:t xml:space="preserve"> </w:t>
      </w:r>
      <w:r>
        <w:t>установления</w:t>
      </w:r>
      <w:r>
        <w:rPr>
          <w:spacing w:val="1"/>
        </w:rPr>
        <w:t xml:space="preserve"> </w:t>
      </w:r>
      <w:r>
        <w:t>причинно-следственной</w:t>
      </w:r>
      <w:r>
        <w:rPr>
          <w:spacing w:val="1"/>
        </w:rPr>
        <w:t xml:space="preserve"> </w:t>
      </w:r>
      <w:r>
        <w:t>связи,</w:t>
      </w:r>
      <w:r>
        <w:rPr>
          <w:spacing w:val="1"/>
        </w:rPr>
        <w:t xml:space="preserve"> </w:t>
      </w:r>
      <w:r>
        <w:t>использовать всевозможные ассоциативные, наглядно-эмпирические методы</w:t>
      </w:r>
      <w:r>
        <w:rPr>
          <w:spacing w:val="1"/>
        </w:rPr>
        <w:t xml:space="preserve"> </w:t>
      </w:r>
      <w:r>
        <w:t>для определения геометрических форм, связывать изучение теоретического</w:t>
      </w:r>
      <w:r>
        <w:rPr>
          <w:spacing w:val="1"/>
        </w:rPr>
        <w:t xml:space="preserve"> </w:t>
      </w:r>
      <w:r>
        <w:t>курса геометрии с его прикладным использованием.</w:t>
      </w:r>
      <w:r>
        <w:rPr>
          <w:spacing w:val="1"/>
        </w:rPr>
        <w:t xml:space="preserve"> </w:t>
      </w:r>
      <w:r>
        <w:t>Развивать понимание</w:t>
      </w:r>
      <w:r>
        <w:rPr>
          <w:spacing w:val="1"/>
        </w:rPr>
        <w:t xml:space="preserve"> </w:t>
      </w:r>
      <w:r>
        <w:t>сущности</w:t>
      </w:r>
      <w:r>
        <w:rPr>
          <w:spacing w:val="1"/>
        </w:rPr>
        <w:t xml:space="preserve"> </w:t>
      </w:r>
      <w:r>
        <w:t>алгоритмических</w:t>
      </w:r>
      <w:r>
        <w:rPr>
          <w:spacing w:val="1"/>
        </w:rPr>
        <w:t xml:space="preserve"> </w:t>
      </w:r>
      <w:r>
        <w:t>предписаний</w:t>
      </w:r>
      <w:r>
        <w:rPr>
          <w:spacing w:val="1"/>
        </w:rPr>
        <w:t xml:space="preserve"> </w:t>
      </w:r>
      <w:r>
        <w:t>и</w:t>
      </w:r>
      <w:r>
        <w:rPr>
          <w:spacing w:val="1"/>
        </w:rPr>
        <w:t xml:space="preserve"> </w:t>
      </w:r>
      <w:r>
        <w:t>умение</w:t>
      </w:r>
      <w:r>
        <w:rPr>
          <w:spacing w:val="1"/>
        </w:rPr>
        <w:t xml:space="preserve"> </w:t>
      </w:r>
      <w:r>
        <w:t>действовать</w:t>
      </w:r>
      <w:r>
        <w:rPr>
          <w:spacing w:val="1"/>
        </w:rPr>
        <w:t xml:space="preserve"> </w:t>
      </w:r>
      <w:r>
        <w:t>с</w:t>
      </w:r>
      <w:r>
        <w:rPr>
          <w:spacing w:val="1"/>
        </w:rPr>
        <w:t xml:space="preserve"> </w:t>
      </w:r>
      <w:r>
        <w:t>предложенным</w:t>
      </w:r>
      <w:r>
        <w:rPr>
          <w:spacing w:val="1"/>
        </w:rPr>
        <w:t xml:space="preserve"> </w:t>
      </w:r>
      <w:r>
        <w:t>алгоритмом.</w:t>
      </w:r>
      <w:r>
        <w:rPr>
          <w:spacing w:val="1"/>
        </w:rPr>
        <w:t xml:space="preserve"> </w:t>
      </w:r>
      <w:r>
        <w:t>Развивать</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обучающего</w:t>
      </w:r>
      <w:r>
        <w:rPr>
          <w:spacing w:val="-1"/>
        </w:rPr>
        <w:t xml:space="preserve"> </w:t>
      </w:r>
      <w:r>
        <w:t>в</w:t>
      </w:r>
      <w:r>
        <w:rPr>
          <w:spacing w:val="-2"/>
        </w:rPr>
        <w:t xml:space="preserve"> </w:t>
      </w:r>
      <w:r>
        <w:t>процессе</w:t>
      </w:r>
      <w:r>
        <w:rPr>
          <w:spacing w:val="-2"/>
        </w:rPr>
        <w:t xml:space="preserve"> </w:t>
      </w:r>
      <w:r>
        <w:t>доказательства</w:t>
      </w:r>
      <w:r>
        <w:rPr>
          <w:spacing w:val="-5"/>
        </w:rPr>
        <w:t xml:space="preserve"> </w:t>
      </w:r>
      <w:r>
        <w:t>теорем</w:t>
      </w:r>
      <w:r>
        <w:rPr>
          <w:spacing w:val="-2"/>
        </w:rPr>
        <w:t xml:space="preserve"> </w:t>
      </w:r>
      <w:r>
        <w:t>и</w:t>
      </w:r>
      <w:r>
        <w:rPr>
          <w:spacing w:val="-4"/>
        </w:rPr>
        <w:t xml:space="preserve"> </w:t>
      </w:r>
      <w:r>
        <w:t>обсуждения</w:t>
      </w:r>
      <w:r>
        <w:rPr>
          <w:spacing w:val="-2"/>
        </w:rPr>
        <w:t xml:space="preserve"> </w:t>
      </w:r>
      <w:r>
        <w:t>решения</w:t>
      </w:r>
      <w:r>
        <w:rPr>
          <w:spacing w:val="-1"/>
        </w:rPr>
        <w:t xml:space="preserve"> </w:t>
      </w:r>
      <w:r>
        <w:t>задач.</w:t>
      </w:r>
    </w:p>
    <w:p w:rsidR="00C5711D" w:rsidRDefault="00C5711D">
      <w:pPr>
        <w:pStyle w:val="a3"/>
        <w:spacing w:before="1"/>
        <w:ind w:left="0" w:firstLine="0"/>
        <w:jc w:val="left"/>
      </w:pPr>
    </w:p>
    <w:p w:rsidR="00C5711D" w:rsidRDefault="00BF5BD9">
      <w:pPr>
        <w:spacing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примерной</w:t>
      </w:r>
      <w:r>
        <w:rPr>
          <w:i/>
          <w:spacing w:val="-3"/>
          <w:sz w:val="28"/>
        </w:rPr>
        <w:t xml:space="preserve"> </w:t>
      </w:r>
      <w:r>
        <w:rPr>
          <w:i/>
          <w:sz w:val="28"/>
        </w:rPr>
        <w:t>адаптированной</w:t>
      </w:r>
    </w:p>
    <w:p w:rsidR="00C5711D" w:rsidRDefault="00BF5BD9">
      <w:pPr>
        <w:spacing w:line="322" w:lineRule="exact"/>
        <w:ind w:left="886" w:right="970"/>
        <w:jc w:val="center"/>
        <w:rPr>
          <w:i/>
          <w:sz w:val="28"/>
        </w:rPr>
      </w:pPr>
      <w:r>
        <w:rPr>
          <w:i/>
          <w:sz w:val="28"/>
        </w:rPr>
        <w:t>программы</w:t>
      </w:r>
    </w:p>
    <w:p w:rsidR="00C5711D" w:rsidRDefault="00BF5BD9">
      <w:pPr>
        <w:pStyle w:val="a3"/>
        <w:ind w:right="550"/>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67"/>
        </w:rPr>
        <w:t xml:space="preserve"> </w:t>
      </w:r>
      <w:r>
        <w:t>подхода в обучении математике учащихся с НОДА необходимо 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работы,</w:t>
      </w:r>
      <w:r>
        <w:rPr>
          <w:spacing w:val="1"/>
        </w:rPr>
        <w:t xml:space="preserve"> </w:t>
      </w:r>
      <w:r>
        <w:t>пользоваться</w:t>
      </w:r>
      <w:r>
        <w:rPr>
          <w:spacing w:val="1"/>
        </w:rPr>
        <w:t xml:space="preserve"> </w:t>
      </w:r>
      <w:r>
        <w:t>математическими</w:t>
      </w:r>
      <w:r>
        <w:rPr>
          <w:spacing w:val="1"/>
        </w:rPr>
        <w:t xml:space="preserve"> </w:t>
      </w:r>
      <w:r>
        <w:t>инструментами</w:t>
      </w:r>
      <w:r>
        <w:rPr>
          <w:spacing w:val="1"/>
        </w:rPr>
        <w:t xml:space="preserve"> </w:t>
      </w:r>
      <w:r>
        <w:t>в</w:t>
      </w:r>
      <w:r>
        <w:rPr>
          <w:spacing w:val="1"/>
        </w:rPr>
        <w:t xml:space="preserve"> </w:t>
      </w:r>
      <w:r>
        <w:t>процессе</w:t>
      </w:r>
      <w:r>
        <w:rPr>
          <w:spacing w:val="1"/>
        </w:rPr>
        <w:t xml:space="preserve"> </w:t>
      </w:r>
      <w:r>
        <w:t>построения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измерительных</w:t>
      </w:r>
      <w:r>
        <w:rPr>
          <w:spacing w:val="1"/>
        </w:rPr>
        <w:t xml:space="preserve"> </w:t>
      </w:r>
      <w:r>
        <w:t>операций.</w:t>
      </w:r>
      <w:r>
        <w:rPr>
          <w:spacing w:val="1"/>
        </w:rPr>
        <w:t xml:space="preserve"> </w:t>
      </w:r>
      <w:r>
        <w:t>Так</w:t>
      </w:r>
      <w:r>
        <w:rPr>
          <w:spacing w:val="1"/>
        </w:rPr>
        <w:t xml:space="preserve"> </w:t>
      </w:r>
      <w:r>
        <w:t>же</w:t>
      </w:r>
      <w:r>
        <w:rPr>
          <w:spacing w:val="1"/>
        </w:rPr>
        <w:t xml:space="preserve"> </w:t>
      </w:r>
      <w:r>
        <w:t>в</w:t>
      </w:r>
      <w:r>
        <w:rPr>
          <w:spacing w:val="1"/>
        </w:rPr>
        <w:t xml:space="preserve"> </w:t>
      </w:r>
      <w:r>
        <w:t>процессе</w:t>
      </w:r>
      <w:r>
        <w:rPr>
          <w:spacing w:val="1"/>
        </w:rPr>
        <w:t xml:space="preserve"> </w:t>
      </w:r>
      <w:r>
        <w:t>обучения</w:t>
      </w:r>
      <w:r>
        <w:rPr>
          <w:spacing w:val="59"/>
        </w:rPr>
        <w:t xml:space="preserve"> </w:t>
      </w:r>
      <w:r>
        <w:t>математике,</w:t>
      </w:r>
      <w:r>
        <w:rPr>
          <w:spacing w:val="58"/>
        </w:rPr>
        <w:t xml:space="preserve"> </w:t>
      </w:r>
      <w:r>
        <w:t>учителю</w:t>
      </w:r>
      <w:r>
        <w:rPr>
          <w:spacing w:val="56"/>
        </w:rPr>
        <w:t xml:space="preserve"> </w:t>
      </w:r>
      <w:r>
        <w:t>необходимо</w:t>
      </w:r>
      <w:r>
        <w:rPr>
          <w:spacing w:val="57"/>
        </w:rPr>
        <w:t xml:space="preserve"> </w:t>
      </w:r>
      <w:r>
        <w:t>учитывать</w:t>
      </w:r>
      <w:r>
        <w:rPr>
          <w:spacing w:val="57"/>
        </w:rPr>
        <w:t xml:space="preserve"> </w:t>
      </w:r>
      <w:r>
        <w:t>уровень</w:t>
      </w:r>
      <w:r>
        <w:rPr>
          <w:spacing w:val="57"/>
        </w:rPr>
        <w:t xml:space="preserve"> </w:t>
      </w:r>
      <w:r>
        <w:t>и</w:t>
      </w:r>
      <w:r>
        <w:rPr>
          <w:spacing w:val="56"/>
        </w:rPr>
        <w:t xml:space="preserve"> </w:t>
      </w:r>
      <w:r>
        <w:t>качество</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развитие</w:t>
      </w:r>
      <w:r>
        <w:rPr>
          <w:spacing w:val="1"/>
        </w:rPr>
        <w:t xml:space="preserve"> </w:t>
      </w:r>
      <w:r>
        <w:t>устной</w:t>
      </w:r>
      <w:r>
        <w:rPr>
          <w:spacing w:val="1"/>
        </w:rPr>
        <w:t xml:space="preserve"> </w:t>
      </w:r>
      <w:r>
        <w:t>речи</w:t>
      </w:r>
      <w:r>
        <w:rPr>
          <w:spacing w:val="1"/>
        </w:rPr>
        <w:t xml:space="preserve"> </w:t>
      </w:r>
      <w:r>
        <w:t>учащихся.</w:t>
      </w:r>
      <w:r>
        <w:rPr>
          <w:spacing w:val="1"/>
        </w:rPr>
        <w:t xml:space="preserve"> </w:t>
      </w:r>
      <w:r>
        <w:t>При</w:t>
      </w:r>
      <w:r>
        <w:rPr>
          <w:spacing w:val="1"/>
        </w:rPr>
        <w:t xml:space="preserve"> </w:t>
      </w:r>
      <w:r>
        <w:t>недостаточном</w:t>
      </w:r>
      <w:r>
        <w:rPr>
          <w:spacing w:val="1"/>
        </w:rPr>
        <w:t xml:space="preserve"> </w:t>
      </w:r>
      <w:r>
        <w:t>уровне</w:t>
      </w:r>
      <w:r>
        <w:rPr>
          <w:spacing w:val="1"/>
        </w:rPr>
        <w:t xml:space="preserve"> </w:t>
      </w:r>
      <w:r>
        <w:t>ее</w:t>
      </w:r>
      <w:r>
        <w:rPr>
          <w:spacing w:val="1"/>
        </w:rPr>
        <w:t xml:space="preserve"> </w:t>
      </w:r>
      <w:r>
        <w:t>развития</w:t>
      </w:r>
      <w:r>
        <w:rPr>
          <w:spacing w:val="1"/>
        </w:rPr>
        <w:t xml:space="preserve"> </w:t>
      </w:r>
      <w:r>
        <w:rPr>
          <w:spacing w:val="-1"/>
        </w:rPr>
        <w:t>необходимо</w:t>
      </w:r>
      <w:r>
        <w:rPr>
          <w:spacing w:val="-17"/>
        </w:rPr>
        <w:t xml:space="preserve"> </w:t>
      </w:r>
      <w:r>
        <w:rPr>
          <w:spacing w:val="-1"/>
        </w:rPr>
        <w:t>использовать</w:t>
      </w:r>
      <w:r>
        <w:rPr>
          <w:spacing w:val="-17"/>
        </w:rPr>
        <w:t xml:space="preserve"> </w:t>
      </w:r>
      <w:r>
        <w:t>такие</w:t>
      </w:r>
      <w:r>
        <w:rPr>
          <w:spacing w:val="-15"/>
        </w:rPr>
        <w:t xml:space="preserve"> </w:t>
      </w:r>
      <w:r>
        <w:t>методы</w:t>
      </w:r>
      <w:r>
        <w:rPr>
          <w:spacing w:val="-17"/>
        </w:rPr>
        <w:t xml:space="preserve"> </w:t>
      </w:r>
      <w:r>
        <w:t>текущего</w:t>
      </w:r>
      <w:r>
        <w:rPr>
          <w:spacing w:val="-16"/>
        </w:rPr>
        <w:t xml:space="preserve"> </w:t>
      </w:r>
      <w:r>
        <w:t>и</w:t>
      </w:r>
      <w:r>
        <w:rPr>
          <w:spacing w:val="-15"/>
        </w:rPr>
        <w:t xml:space="preserve"> </w:t>
      </w:r>
      <w:r>
        <w:t>промежуточного</w:t>
      </w:r>
      <w:r>
        <w:rPr>
          <w:spacing w:val="-14"/>
        </w:rPr>
        <w:t xml:space="preserve"> </w:t>
      </w:r>
      <w:r>
        <w:t>контроля</w:t>
      </w:r>
      <w:r>
        <w:rPr>
          <w:spacing w:val="-68"/>
        </w:rPr>
        <w:t xml:space="preserve"> </w:t>
      </w:r>
      <w:r>
        <w:t>знаний учащихся, которые бы объективно показывали результативность их</w:t>
      </w:r>
      <w:r>
        <w:rPr>
          <w:spacing w:val="1"/>
        </w:rPr>
        <w:t xml:space="preserve"> </w:t>
      </w:r>
      <w:r>
        <w:t>обучения.</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проектную</w:t>
      </w:r>
      <w:r>
        <w:rPr>
          <w:spacing w:val="1"/>
        </w:rPr>
        <w:t xml:space="preserve"> </w:t>
      </w:r>
      <w:r>
        <w:t>и</w:t>
      </w:r>
      <w:r>
        <w:rPr>
          <w:spacing w:val="1"/>
        </w:rPr>
        <w:t xml:space="preserve"> </w:t>
      </w:r>
      <w:r>
        <w:t>учебно-</w:t>
      </w:r>
      <w:r>
        <w:rPr>
          <w:spacing w:val="1"/>
        </w:rPr>
        <w:t xml:space="preserve"> </w:t>
      </w:r>
      <w:r>
        <w:t>исследовательскую</w:t>
      </w:r>
      <w:r>
        <w:rPr>
          <w:spacing w:val="-15"/>
        </w:rPr>
        <w:t xml:space="preserve"> </w:t>
      </w:r>
      <w:r>
        <w:t>деятельность,</w:t>
      </w:r>
      <w:r>
        <w:rPr>
          <w:spacing w:val="-12"/>
        </w:rPr>
        <w:t xml:space="preserve"> </w:t>
      </w:r>
      <w:r>
        <w:t>проведения</w:t>
      </w:r>
      <w:r>
        <w:rPr>
          <w:spacing w:val="-11"/>
        </w:rPr>
        <w:t xml:space="preserve"> </w:t>
      </w:r>
      <w:r>
        <w:t>наблюдений</w:t>
      </w:r>
      <w:r>
        <w:rPr>
          <w:spacing w:val="-13"/>
        </w:rPr>
        <w:t xml:space="preserve"> </w:t>
      </w:r>
      <w:r>
        <w:t>и</w:t>
      </w:r>
      <w:r>
        <w:rPr>
          <w:spacing w:val="-13"/>
        </w:rPr>
        <w:t xml:space="preserve"> </w:t>
      </w:r>
      <w:r>
        <w:t>экспериментов,</w:t>
      </w:r>
      <w:r>
        <w:rPr>
          <w:spacing w:val="-12"/>
        </w:rPr>
        <w:t xml:space="preserve"> </w:t>
      </w:r>
      <w:r>
        <w:t>в</w:t>
      </w:r>
      <w:r>
        <w:rPr>
          <w:spacing w:val="-68"/>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учебного</w:t>
      </w:r>
      <w:r>
        <w:rPr>
          <w:spacing w:val="1"/>
        </w:rPr>
        <w:t xml:space="preserve"> </w:t>
      </w:r>
      <w:r>
        <w:t>лабораторного</w:t>
      </w:r>
      <w:r>
        <w:rPr>
          <w:spacing w:val="1"/>
        </w:rPr>
        <w:t xml:space="preserve"> </w:t>
      </w:r>
      <w:r>
        <w:t>оборудования,</w:t>
      </w:r>
      <w:r>
        <w:rPr>
          <w:spacing w:val="1"/>
        </w:rPr>
        <w:t xml:space="preserve"> </w:t>
      </w:r>
      <w:r>
        <w:t>цифрового (электронного) и традиционного измерения, включая определение</w:t>
      </w:r>
      <w:r>
        <w:rPr>
          <w:spacing w:val="-67"/>
        </w:rPr>
        <w:t xml:space="preserve"> </w:t>
      </w:r>
      <w:r>
        <w:t>местонахождения, виртуальных лабораторий, вещественных и</w:t>
      </w:r>
      <w:r>
        <w:rPr>
          <w:spacing w:val="1"/>
        </w:rPr>
        <w:t xml:space="preserve"> </w:t>
      </w:r>
      <w:r>
        <w:t>виртуально-</w:t>
      </w:r>
      <w:r>
        <w:rPr>
          <w:spacing w:val="1"/>
        </w:rPr>
        <w:t xml:space="preserve"> </w:t>
      </w:r>
      <w:r>
        <w:t>наглядных</w:t>
      </w:r>
      <w:r>
        <w:rPr>
          <w:spacing w:val="-1"/>
        </w:rPr>
        <w:t xml:space="preserve"> </w:t>
      </w:r>
      <w:r>
        <w:t>моделей, и</w:t>
      </w:r>
      <w:r>
        <w:rPr>
          <w:spacing w:val="-2"/>
        </w:rPr>
        <w:t xml:space="preserve"> </w:t>
      </w:r>
      <w:r>
        <w:t>коллекций</w:t>
      </w:r>
      <w:r>
        <w:rPr>
          <w:spacing w:val="-1"/>
        </w:rPr>
        <w:t xml:space="preserve"> </w:t>
      </w:r>
      <w:r>
        <w:t>основных математических</w:t>
      </w:r>
      <w:r>
        <w:rPr>
          <w:spacing w:val="-1"/>
        </w:rPr>
        <w:t xml:space="preserve"> </w:t>
      </w:r>
      <w:r>
        <w:t>объектов.</w:t>
      </w:r>
    </w:p>
    <w:p w:rsidR="00C5711D" w:rsidRDefault="00BF5BD9">
      <w:pPr>
        <w:pStyle w:val="a3"/>
        <w:spacing w:before="2"/>
        <w:ind w:right="547"/>
      </w:pPr>
      <w:r>
        <w:t>Дети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испытывают</w:t>
      </w:r>
      <w:r>
        <w:rPr>
          <w:spacing w:val="1"/>
        </w:rPr>
        <w:t xml:space="preserve"> </w:t>
      </w:r>
      <w:r>
        <w:t>ряд</w:t>
      </w:r>
      <w:r>
        <w:rPr>
          <w:spacing w:val="1"/>
        </w:rPr>
        <w:t xml:space="preserve"> </w:t>
      </w:r>
      <w:r>
        <w:t>трудностей</w:t>
      </w:r>
      <w:r>
        <w:rPr>
          <w:spacing w:val="1"/>
        </w:rPr>
        <w:t xml:space="preserve"> </w:t>
      </w:r>
      <w:r>
        <w:t>в</w:t>
      </w:r>
      <w:r>
        <w:rPr>
          <w:spacing w:val="-67"/>
        </w:rPr>
        <w:t xml:space="preserve"> </w:t>
      </w:r>
      <w:r>
        <w:t>процессе</w:t>
      </w:r>
      <w:r>
        <w:rPr>
          <w:spacing w:val="1"/>
        </w:rPr>
        <w:t xml:space="preserve"> </w:t>
      </w:r>
      <w:r>
        <w:t>обучения</w:t>
      </w:r>
      <w:r>
        <w:rPr>
          <w:spacing w:val="1"/>
        </w:rPr>
        <w:t xml:space="preserve"> </w:t>
      </w:r>
      <w:r>
        <w:t>математике.</w:t>
      </w:r>
      <w:r>
        <w:rPr>
          <w:spacing w:val="1"/>
        </w:rPr>
        <w:t xml:space="preserve"> </w:t>
      </w:r>
      <w:r>
        <w:t>Моторные</w:t>
      </w:r>
      <w:r>
        <w:rPr>
          <w:spacing w:val="1"/>
        </w:rPr>
        <w:t xml:space="preserve"> </w:t>
      </w:r>
      <w:r>
        <w:t>нарушения</w:t>
      </w:r>
      <w:r>
        <w:rPr>
          <w:spacing w:val="1"/>
        </w:rPr>
        <w:t xml:space="preserve"> </w:t>
      </w:r>
      <w:r>
        <w:t>ограничивают</w:t>
      </w:r>
      <w:r>
        <w:rPr>
          <w:spacing w:val="-67"/>
        </w:rPr>
        <w:t xml:space="preserve"> </w:t>
      </w:r>
      <w:r>
        <w:t>способность</w:t>
      </w:r>
      <w:r>
        <w:rPr>
          <w:spacing w:val="-17"/>
        </w:rPr>
        <w:t xml:space="preserve"> </w:t>
      </w:r>
      <w:r>
        <w:t>к</w:t>
      </w:r>
      <w:r>
        <w:rPr>
          <w:spacing w:val="-15"/>
        </w:rPr>
        <w:t xml:space="preserve"> </w:t>
      </w:r>
      <w:r>
        <w:t>освоению</w:t>
      </w:r>
      <w:r>
        <w:rPr>
          <w:spacing w:val="-16"/>
        </w:rPr>
        <w:t xml:space="preserve"> </w:t>
      </w:r>
      <w:r>
        <w:t>предметно</w:t>
      </w:r>
      <w:r>
        <w:rPr>
          <w:spacing w:val="-14"/>
        </w:rPr>
        <w:t xml:space="preserve"> </w:t>
      </w:r>
      <w:r>
        <w:t>практической</w:t>
      </w:r>
      <w:r>
        <w:rPr>
          <w:spacing w:val="-14"/>
        </w:rPr>
        <w:t xml:space="preserve"> </w:t>
      </w:r>
      <w:r>
        <w:t>деятельности.</w:t>
      </w:r>
      <w:r>
        <w:rPr>
          <w:spacing w:val="-12"/>
        </w:rPr>
        <w:t xml:space="preserve"> </w:t>
      </w:r>
      <w:r>
        <w:t>Это</w:t>
      </w:r>
      <w:r>
        <w:rPr>
          <w:spacing w:val="-15"/>
        </w:rPr>
        <w:t xml:space="preserve"> </w:t>
      </w:r>
      <w:r>
        <w:t>приводит</w:t>
      </w:r>
      <w:r>
        <w:rPr>
          <w:spacing w:val="-67"/>
        </w:rPr>
        <w:t xml:space="preserve"> </w:t>
      </w:r>
      <w:r>
        <w:t>к</w:t>
      </w:r>
      <w:r>
        <w:rPr>
          <w:spacing w:val="1"/>
        </w:rPr>
        <w:t xml:space="preserve"> </w:t>
      </w:r>
      <w:r>
        <w:t>тому,</w:t>
      </w:r>
      <w:r>
        <w:rPr>
          <w:spacing w:val="1"/>
        </w:rPr>
        <w:t xml:space="preserve"> </w:t>
      </w:r>
      <w:r>
        <w:t>что</w:t>
      </w:r>
      <w:r>
        <w:rPr>
          <w:spacing w:val="1"/>
        </w:rPr>
        <w:t xml:space="preserve"> </w:t>
      </w:r>
      <w:r>
        <w:t>формирующиеся</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являются</w:t>
      </w:r>
      <w:r>
        <w:rPr>
          <w:spacing w:val="1"/>
        </w:rPr>
        <w:t xml:space="preserve"> </w:t>
      </w:r>
      <w:r>
        <w:t>непрочными,</w:t>
      </w:r>
      <w:r>
        <w:rPr>
          <w:spacing w:val="1"/>
        </w:rPr>
        <w:t xml:space="preserve"> </w:t>
      </w:r>
      <w:r>
        <w:t>поверхностными,</w:t>
      </w:r>
      <w:r>
        <w:rPr>
          <w:spacing w:val="1"/>
        </w:rPr>
        <w:t xml:space="preserve"> </w:t>
      </w:r>
      <w:r>
        <w:t>фрагментарными,</w:t>
      </w:r>
      <w:r>
        <w:rPr>
          <w:spacing w:val="1"/>
        </w:rPr>
        <w:t xml:space="preserve"> </w:t>
      </w:r>
      <w:r>
        <w:t>не</w:t>
      </w:r>
      <w:r>
        <w:rPr>
          <w:spacing w:val="1"/>
        </w:rPr>
        <w:t xml:space="preserve"> </w:t>
      </w:r>
      <w:r>
        <w:t>связанными</w:t>
      </w:r>
      <w:r>
        <w:rPr>
          <w:spacing w:val="1"/>
        </w:rPr>
        <w:t xml:space="preserve"> </w:t>
      </w:r>
      <w:r>
        <w:t>в</w:t>
      </w:r>
      <w:r>
        <w:rPr>
          <w:spacing w:val="1"/>
        </w:rPr>
        <w:t xml:space="preserve"> </w:t>
      </w:r>
      <w:r>
        <w:t>единую</w:t>
      </w:r>
      <w:r>
        <w:rPr>
          <w:spacing w:val="1"/>
        </w:rPr>
        <w:t xml:space="preserve"> </w:t>
      </w:r>
      <w:r>
        <w:t>систему.</w:t>
      </w:r>
      <w:r>
        <w:rPr>
          <w:spacing w:val="1"/>
        </w:rPr>
        <w:t xml:space="preserve"> </w:t>
      </w:r>
      <w:r>
        <w:t>Обнаруживаются трудности в формировании пространственных и временных</w:t>
      </w:r>
      <w:r>
        <w:rPr>
          <w:spacing w:val="-67"/>
        </w:rPr>
        <w:t xml:space="preserve"> </w:t>
      </w:r>
      <w:r>
        <w:t>представлений, счетных операций, работе с тетрадью, учебником, способах</w:t>
      </w:r>
      <w:r>
        <w:rPr>
          <w:spacing w:val="1"/>
        </w:rPr>
        <w:t xml:space="preserve"> </w:t>
      </w:r>
      <w:r>
        <w:t>записи</w:t>
      </w:r>
      <w:r>
        <w:rPr>
          <w:spacing w:val="-1"/>
        </w:rPr>
        <w:t xml:space="preserve"> </w:t>
      </w:r>
      <w:r>
        <w:t>примеров</w:t>
      </w:r>
      <w:r>
        <w:rPr>
          <w:spacing w:val="-3"/>
        </w:rPr>
        <w:t xml:space="preserve"> </w:t>
      </w:r>
      <w:r>
        <w:t>в</w:t>
      </w:r>
      <w:r>
        <w:rPr>
          <w:spacing w:val="-3"/>
        </w:rPr>
        <w:t xml:space="preserve"> </w:t>
      </w:r>
      <w:r>
        <w:t>столбик,</w:t>
      </w:r>
      <w:r>
        <w:rPr>
          <w:spacing w:val="-2"/>
        </w:rPr>
        <w:t xml:space="preserve"> </w:t>
      </w:r>
      <w:r>
        <w:t>соблюдением</w:t>
      </w:r>
      <w:r>
        <w:rPr>
          <w:spacing w:val="-1"/>
        </w:rPr>
        <w:t xml:space="preserve"> </w:t>
      </w:r>
      <w:r>
        <w:t>орфографического режима.</w:t>
      </w:r>
    </w:p>
    <w:p w:rsidR="00C5711D" w:rsidRDefault="00BF5BD9">
      <w:pPr>
        <w:pStyle w:val="a3"/>
        <w:ind w:right="550"/>
      </w:pPr>
      <w:r>
        <w:t>На</w:t>
      </w:r>
      <w:r>
        <w:rPr>
          <w:spacing w:val="1"/>
        </w:rPr>
        <w:t xml:space="preserve"> </w:t>
      </w:r>
      <w:r>
        <w:t>уроках</w:t>
      </w:r>
      <w:r>
        <w:rPr>
          <w:spacing w:val="1"/>
        </w:rPr>
        <w:t xml:space="preserve"> </w:t>
      </w:r>
      <w:r>
        <w:t>математики,</w:t>
      </w:r>
      <w:r>
        <w:rPr>
          <w:spacing w:val="1"/>
        </w:rPr>
        <w:t xml:space="preserve"> </w:t>
      </w:r>
      <w:r>
        <w:t>учащиеся</w:t>
      </w:r>
      <w:r>
        <w:rPr>
          <w:spacing w:val="1"/>
        </w:rPr>
        <w:t xml:space="preserve"> </w:t>
      </w:r>
      <w:r>
        <w:t>с</w:t>
      </w:r>
      <w:r>
        <w:rPr>
          <w:spacing w:val="1"/>
        </w:rPr>
        <w:t xml:space="preserve"> </w:t>
      </w:r>
      <w:r>
        <w:t>НОДА</w:t>
      </w:r>
      <w:r>
        <w:rPr>
          <w:spacing w:val="1"/>
        </w:rPr>
        <w:t xml:space="preserve"> </w:t>
      </w:r>
      <w:r>
        <w:t>испытывают</w:t>
      </w:r>
      <w:r>
        <w:rPr>
          <w:spacing w:val="1"/>
        </w:rPr>
        <w:t xml:space="preserve"> </w:t>
      </w:r>
      <w:r>
        <w:t>особенные</w:t>
      </w:r>
      <w:r>
        <w:rPr>
          <w:spacing w:val="1"/>
        </w:rPr>
        <w:t xml:space="preserve"> </w:t>
      </w:r>
      <w:r>
        <w:t>трудности при выполнении рисунков, чертежей, графиков, так как им трудно</w:t>
      </w:r>
      <w:r>
        <w:rPr>
          <w:spacing w:val="1"/>
        </w:rPr>
        <w:t xml:space="preserve"> </w:t>
      </w:r>
      <w:r>
        <w:t>одновременно</w:t>
      </w:r>
      <w:r>
        <w:rPr>
          <w:spacing w:val="1"/>
        </w:rPr>
        <w:t xml:space="preserve"> </w:t>
      </w:r>
      <w:r>
        <w:t>держать</w:t>
      </w:r>
      <w:r>
        <w:rPr>
          <w:spacing w:val="1"/>
        </w:rPr>
        <w:t xml:space="preserve"> </w:t>
      </w:r>
      <w:r>
        <w:t>карандаш</w:t>
      </w:r>
      <w:r>
        <w:rPr>
          <w:spacing w:val="1"/>
        </w:rPr>
        <w:t xml:space="preserve"> </w:t>
      </w:r>
      <w:r>
        <w:t>и</w:t>
      </w:r>
      <w:r>
        <w:rPr>
          <w:spacing w:val="1"/>
        </w:rPr>
        <w:t xml:space="preserve"> </w:t>
      </w:r>
      <w:r>
        <w:t>линейку,</w:t>
      </w:r>
      <w:r>
        <w:rPr>
          <w:spacing w:val="1"/>
        </w:rPr>
        <w:t xml:space="preserve"> </w:t>
      </w:r>
      <w:r>
        <w:t>поэтому</w:t>
      </w:r>
      <w:r>
        <w:rPr>
          <w:spacing w:val="1"/>
        </w:rPr>
        <w:t xml:space="preserve"> </w:t>
      </w:r>
      <w:r>
        <w:t>им</w:t>
      </w:r>
      <w:r>
        <w:rPr>
          <w:spacing w:val="1"/>
        </w:rPr>
        <w:t xml:space="preserve"> </w:t>
      </w:r>
      <w:r>
        <w:t>обязательно</w:t>
      </w:r>
      <w:r>
        <w:rPr>
          <w:spacing w:val="1"/>
        </w:rPr>
        <w:t xml:space="preserve"> </w:t>
      </w:r>
      <w:r>
        <w:t>требуется помощь взрослого (учителя, ассистента). Ребёнку с НОДА проще</w:t>
      </w:r>
      <w:r>
        <w:rPr>
          <w:spacing w:val="1"/>
        </w:rPr>
        <w:t xml:space="preserve"> </w:t>
      </w:r>
      <w:r>
        <w:t>нажатием</w:t>
      </w:r>
      <w:r>
        <w:rPr>
          <w:spacing w:val="1"/>
        </w:rPr>
        <w:t xml:space="preserve"> </w:t>
      </w:r>
      <w:r>
        <w:t>клавиш</w:t>
      </w:r>
      <w:r>
        <w:rPr>
          <w:spacing w:val="1"/>
        </w:rPr>
        <w:t xml:space="preserve"> </w:t>
      </w:r>
      <w:r>
        <w:t>выполнить</w:t>
      </w:r>
      <w:r>
        <w:rPr>
          <w:spacing w:val="1"/>
        </w:rPr>
        <w:t xml:space="preserve"> </w:t>
      </w:r>
      <w:r>
        <w:t>чертёж</w:t>
      </w:r>
      <w:r>
        <w:rPr>
          <w:spacing w:val="1"/>
        </w:rPr>
        <w:t xml:space="preserve"> </w:t>
      </w:r>
      <w:r>
        <w:t>на</w:t>
      </w:r>
      <w:r>
        <w:rPr>
          <w:spacing w:val="1"/>
        </w:rPr>
        <w:t xml:space="preserve"> </w:t>
      </w:r>
      <w:r>
        <w:t>компьютере,</w:t>
      </w:r>
      <w:r>
        <w:rPr>
          <w:spacing w:val="1"/>
        </w:rPr>
        <w:t xml:space="preserve"> </w:t>
      </w:r>
      <w:r>
        <w:t>чем</w:t>
      </w:r>
      <w:r>
        <w:rPr>
          <w:spacing w:val="1"/>
        </w:rPr>
        <w:t xml:space="preserve"> </w:t>
      </w:r>
      <w:r>
        <w:t>это</w:t>
      </w:r>
      <w:r>
        <w:rPr>
          <w:spacing w:val="1"/>
        </w:rPr>
        <w:t xml:space="preserve"> </w:t>
      </w:r>
      <w:r>
        <w:t>сделать</w:t>
      </w:r>
      <w:r>
        <w:rPr>
          <w:spacing w:val="1"/>
        </w:rPr>
        <w:t xml:space="preserve"> </w:t>
      </w:r>
      <w:r>
        <w:t>с</w:t>
      </w:r>
      <w:r>
        <w:rPr>
          <w:spacing w:val="1"/>
        </w:rPr>
        <w:t xml:space="preserve"> </w:t>
      </w:r>
      <w:r>
        <w:t>помощью карандаша и линейки. Обучающимся с НОДА достаточно тяжело</w:t>
      </w:r>
      <w:r>
        <w:rPr>
          <w:spacing w:val="1"/>
        </w:rPr>
        <w:t xml:space="preserve"> </w:t>
      </w:r>
      <w:r>
        <w:t>осваивать</w:t>
      </w:r>
      <w:r>
        <w:rPr>
          <w:spacing w:val="-6"/>
        </w:rPr>
        <w:t xml:space="preserve"> </w:t>
      </w:r>
      <w:r>
        <w:t>ввод</w:t>
      </w:r>
      <w:r>
        <w:rPr>
          <w:spacing w:val="-3"/>
        </w:rPr>
        <w:t xml:space="preserve"> </w:t>
      </w:r>
      <w:r>
        <w:t>математических</w:t>
      </w:r>
      <w:r>
        <w:rPr>
          <w:spacing w:val="-3"/>
        </w:rPr>
        <w:t xml:space="preserve"> </w:t>
      </w:r>
      <w:r>
        <w:t>символов,</w:t>
      </w:r>
      <w:r>
        <w:rPr>
          <w:spacing w:val="-5"/>
        </w:rPr>
        <w:t xml:space="preserve"> </w:t>
      </w:r>
      <w:r>
        <w:t>например,</w:t>
      </w:r>
      <w:r>
        <w:rPr>
          <w:spacing w:val="-5"/>
        </w:rPr>
        <w:t xml:space="preserve"> </w:t>
      </w:r>
      <w:r>
        <w:t>обыкновенных</w:t>
      </w:r>
      <w:r>
        <w:rPr>
          <w:spacing w:val="-3"/>
        </w:rPr>
        <w:t xml:space="preserve"> </w:t>
      </w:r>
      <w:r>
        <w:t>дробей.</w:t>
      </w:r>
    </w:p>
    <w:p w:rsidR="00C5711D" w:rsidRDefault="00BF5BD9">
      <w:pPr>
        <w:pStyle w:val="a3"/>
        <w:ind w:right="544" w:firstLine="777"/>
      </w:pPr>
      <w:r>
        <w:t>Если у учащегося есть нарушения функций рук, то геометрический</w:t>
      </w:r>
      <w:r>
        <w:rPr>
          <w:spacing w:val="1"/>
        </w:rPr>
        <w:t xml:space="preserve"> </w:t>
      </w:r>
      <w:r>
        <w:t>материал можно рассматривать обзорно, задачи, связанные с построением,</w:t>
      </w:r>
      <w:r>
        <w:rPr>
          <w:spacing w:val="1"/>
        </w:rPr>
        <w:t xml:space="preserve"> </w:t>
      </w:r>
      <w:r>
        <w:t>пропустить.</w:t>
      </w:r>
      <w:r>
        <w:rPr>
          <w:spacing w:val="1"/>
        </w:rPr>
        <w:t xml:space="preserve"> </w:t>
      </w:r>
      <w:r>
        <w:t>Виртуальная</w:t>
      </w:r>
      <w:r>
        <w:rPr>
          <w:spacing w:val="1"/>
        </w:rPr>
        <w:t xml:space="preserve"> </w:t>
      </w:r>
      <w:r>
        <w:t>лаборатория</w:t>
      </w:r>
      <w:r>
        <w:rPr>
          <w:spacing w:val="1"/>
        </w:rPr>
        <w:t xml:space="preserve"> </w:t>
      </w:r>
      <w:r>
        <w:t>по</w:t>
      </w:r>
      <w:r>
        <w:rPr>
          <w:spacing w:val="1"/>
        </w:rPr>
        <w:t xml:space="preserve"> </w:t>
      </w:r>
      <w:r>
        <w:t>математике,</w:t>
      </w:r>
      <w:r>
        <w:rPr>
          <w:spacing w:val="1"/>
        </w:rPr>
        <w:t xml:space="preserve"> </w:t>
      </w:r>
      <w:r>
        <w:t>например,</w:t>
      </w:r>
      <w:r>
        <w:rPr>
          <w:spacing w:val="1"/>
        </w:rPr>
        <w:t xml:space="preserve"> </w:t>
      </w:r>
      <w:r>
        <w:t>на</w:t>
      </w:r>
      <w:r>
        <w:rPr>
          <w:spacing w:val="1"/>
        </w:rPr>
        <w:t xml:space="preserve"> </w:t>
      </w:r>
      <w:r>
        <w:t>платформе</w:t>
      </w:r>
      <w:r>
        <w:rPr>
          <w:spacing w:val="1"/>
        </w:rPr>
        <w:t xml:space="preserve"> </w:t>
      </w:r>
      <w:r>
        <w:t>МЭШ</w:t>
      </w:r>
      <w:r>
        <w:rPr>
          <w:spacing w:val="1"/>
        </w:rPr>
        <w:t xml:space="preserve"> </w:t>
      </w:r>
      <w:r>
        <w:t>(РЭШ)</w:t>
      </w:r>
      <w:r>
        <w:rPr>
          <w:spacing w:val="1"/>
        </w:rPr>
        <w:t xml:space="preserve"> </w:t>
      </w:r>
      <w:r>
        <w:t>дает</w:t>
      </w:r>
      <w:r>
        <w:rPr>
          <w:spacing w:val="1"/>
        </w:rPr>
        <w:t xml:space="preserve"> </w:t>
      </w:r>
      <w:r>
        <w:t>детям</w:t>
      </w:r>
      <w:r>
        <w:rPr>
          <w:spacing w:val="1"/>
        </w:rPr>
        <w:t xml:space="preserve"> </w:t>
      </w:r>
      <w:r>
        <w:t>возможность</w:t>
      </w:r>
      <w:r>
        <w:rPr>
          <w:spacing w:val="1"/>
        </w:rPr>
        <w:t xml:space="preserve"> </w:t>
      </w:r>
      <w:r>
        <w:t>выполнять</w:t>
      </w:r>
      <w:r>
        <w:rPr>
          <w:spacing w:val="1"/>
        </w:rPr>
        <w:t xml:space="preserve"> </w:t>
      </w:r>
      <w:r>
        <w:t>построение</w:t>
      </w:r>
      <w:r>
        <w:rPr>
          <w:spacing w:val="1"/>
        </w:rPr>
        <w:t xml:space="preserve"> </w:t>
      </w:r>
      <w:r>
        <w:t>геометрических</w:t>
      </w:r>
      <w:r>
        <w:rPr>
          <w:spacing w:val="1"/>
        </w:rPr>
        <w:t xml:space="preserve"> </w:t>
      </w:r>
      <w:r>
        <w:t>фигур</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работать</w:t>
      </w:r>
      <w:r>
        <w:rPr>
          <w:spacing w:val="1"/>
        </w:rPr>
        <w:t xml:space="preserve"> </w:t>
      </w:r>
      <w:r>
        <w:t>с</w:t>
      </w:r>
      <w:r>
        <w:rPr>
          <w:spacing w:val="1"/>
        </w:rPr>
        <w:t xml:space="preserve"> </w:t>
      </w:r>
      <w:r>
        <w:t>координатной</w:t>
      </w:r>
      <w:r>
        <w:rPr>
          <w:spacing w:val="1"/>
        </w:rPr>
        <w:t xml:space="preserve"> </w:t>
      </w:r>
      <w:r>
        <w:t>плоскостью.</w:t>
      </w:r>
      <w:r>
        <w:rPr>
          <w:spacing w:val="1"/>
        </w:rPr>
        <w:t xml:space="preserve"> </w:t>
      </w:r>
      <w:r>
        <w:t>Большое</w:t>
      </w:r>
      <w:r>
        <w:rPr>
          <w:spacing w:val="1"/>
        </w:rPr>
        <w:t xml:space="preserve"> </w:t>
      </w:r>
      <w:r>
        <w:t>внимание</w:t>
      </w:r>
      <w:r>
        <w:rPr>
          <w:spacing w:val="1"/>
        </w:rPr>
        <w:t xml:space="preserve"> </w:t>
      </w:r>
      <w:r>
        <w:t>необходимо</w:t>
      </w:r>
      <w:r>
        <w:rPr>
          <w:spacing w:val="1"/>
        </w:rPr>
        <w:t xml:space="preserve"> </w:t>
      </w:r>
      <w:r>
        <w:t>обращать</w:t>
      </w:r>
      <w:r>
        <w:rPr>
          <w:spacing w:val="1"/>
        </w:rPr>
        <w:t xml:space="preserve"> </w:t>
      </w:r>
      <w:r>
        <w:t>на</w:t>
      </w:r>
      <w:r>
        <w:rPr>
          <w:spacing w:val="1"/>
        </w:rPr>
        <w:t xml:space="preserve"> </w:t>
      </w:r>
      <w:r>
        <w:t>практическую направленность обучения математике, а именно: а) измерение</w:t>
      </w:r>
      <w:r>
        <w:rPr>
          <w:spacing w:val="1"/>
        </w:rPr>
        <w:t xml:space="preserve"> </w:t>
      </w:r>
      <w:r>
        <w:t>периметров</w:t>
      </w:r>
      <w:r>
        <w:rPr>
          <w:spacing w:val="-12"/>
        </w:rPr>
        <w:t xml:space="preserve"> </w:t>
      </w:r>
      <w:r>
        <w:t>и</w:t>
      </w:r>
      <w:r>
        <w:rPr>
          <w:spacing w:val="-11"/>
        </w:rPr>
        <w:t xml:space="preserve"> </w:t>
      </w:r>
      <w:r>
        <w:t>площадей;</w:t>
      </w:r>
      <w:r>
        <w:rPr>
          <w:spacing w:val="-11"/>
        </w:rPr>
        <w:t xml:space="preserve"> </w:t>
      </w:r>
      <w:r>
        <w:t>б)</w:t>
      </w:r>
      <w:r>
        <w:rPr>
          <w:spacing w:val="-11"/>
        </w:rPr>
        <w:t xml:space="preserve"> </w:t>
      </w:r>
      <w:r>
        <w:t>вычислительные</w:t>
      </w:r>
      <w:r>
        <w:rPr>
          <w:spacing w:val="-13"/>
        </w:rPr>
        <w:t xml:space="preserve"> </w:t>
      </w:r>
      <w:r>
        <w:t>навыки,</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и</w:t>
      </w:r>
      <w:r>
        <w:rPr>
          <w:spacing w:val="-10"/>
        </w:rPr>
        <w:t xml:space="preserve"> </w:t>
      </w:r>
      <w:r>
        <w:t>с</w:t>
      </w:r>
      <w:r>
        <w:rPr>
          <w:spacing w:val="-11"/>
        </w:rPr>
        <w:t xml:space="preserve"> </w:t>
      </w:r>
      <w:r>
        <w:t>помощью</w:t>
      </w:r>
      <w:r>
        <w:rPr>
          <w:spacing w:val="-68"/>
        </w:rPr>
        <w:t xml:space="preserve"> </w:t>
      </w:r>
      <w:r>
        <w:t>калькулятора.</w:t>
      </w:r>
    </w:p>
    <w:p w:rsidR="00C5711D" w:rsidRDefault="00BF5BD9">
      <w:pPr>
        <w:pStyle w:val="a3"/>
        <w:spacing w:before="2"/>
        <w:ind w:right="545" w:firstLine="777"/>
      </w:pPr>
      <w:r>
        <w:t>Одной из особенностей работы с учащимися с НОДА является то, что</w:t>
      </w:r>
      <w:r>
        <w:rPr>
          <w:spacing w:val="1"/>
        </w:rPr>
        <w:t xml:space="preserve"> </w:t>
      </w:r>
      <w:r>
        <w:t>им</w:t>
      </w:r>
      <w:r>
        <w:rPr>
          <w:spacing w:val="1"/>
        </w:rPr>
        <w:t xml:space="preserve"> </w:t>
      </w:r>
      <w:r>
        <w:t>необходимо</w:t>
      </w:r>
      <w:r>
        <w:rPr>
          <w:spacing w:val="1"/>
        </w:rPr>
        <w:t xml:space="preserve"> </w:t>
      </w:r>
      <w:r>
        <w:t>больше</w:t>
      </w:r>
      <w:r>
        <w:rPr>
          <w:spacing w:val="1"/>
        </w:rPr>
        <w:t xml:space="preserve"> </w:t>
      </w:r>
      <w:r>
        <w:t>времени</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чем</w:t>
      </w:r>
      <w:r>
        <w:rPr>
          <w:spacing w:val="1"/>
        </w:rPr>
        <w:t xml:space="preserve"> </w:t>
      </w:r>
      <w:r>
        <w:t>здоровым</w:t>
      </w:r>
      <w:r>
        <w:rPr>
          <w:spacing w:val="1"/>
        </w:rPr>
        <w:t xml:space="preserve"> </w:t>
      </w:r>
      <w:r>
        <w:t>детям, поэтому для контроля знаний лучше использовать задачи на готовых</w:t>
      </w:r>
      <w:r>
        <w:rPr>
          <w:spacing w:val="1"/>
        </w:rPr>
        <w:t xml:space="preserve"> </w:t>
      </w:r>
      <w:r>
        <w:t>чертежах, задачи, в которых уже напечатано условие и начало решения, а</w:t>
      </w:r>
      <w:r>
        <w:rPr>
          <w:spacing w:val="1"/>
        </w:rPr>
        <w:t xml:space="preserve"> </w:t>
      </w:r>
      <w:r>
        <w:t>ученикам остаётся его только закончить или выполнить тестовые задания.</w:t>
      </w:r>
      <w:r>
        <w:rPr>
          <w:spacing w:val="1"/>
        </w:rPr>
        <w:t xml:space="preserve"> </w:t>
      </w:r>
      <w:r>
        <w:t>Перед</w:t>
      </w:r>
      <w:r>
        <w:rPr>
          <w:spacing w:val="-11"/>
        </w:rPr>
        <w:t xml:space="preserve"> </w:t>
      </w:r>
      <w:r>
        <w:t>контрольными</w:t>
      </w:r>
      <w:r>
        <w:rPr>
          <w:spacing w:val="-8"/>
        </w:rPr>
        <w:t xml:space="preserve"> </w:t>
      </w:r>
      <w:r>
        <w:t>работами</w:t>
      </w:r>
      <w:r>
        <w:rPr>
          <w:spacing w:val="-12"/>
        </w:rPr>
        <w:t xml:space="preserve"> </w:t>
      </w:r>
      <w:r>
        <w:t>необходимо</w:t>
      </w:r>
      <w:r>
        <w:rPr>
          <w:spacing w:val="-10"/>
        </w:rPr>
        <w:t xml:space="preserve"> </w:t>
      </w:r>
      <w:r>
        <w:t>проводить</w:t>
      </w:r>
      <w:r>
        <w:rPr>
          <w:spacing w:val="-12"/>
        </w:rPr>
        <w:t xml:space="preserve"> </w:t>
      </w:r>
      <w:r>
        <w:t>обобщающие</w:t>
      </w:r>
      <w:r>
        <w:rPr>
          <w:spacing w:val="-11"/>
        </w:rPr>
        <w:t xml:space="preserve"> </w:t>
      </w:r>
      <w:r>
        <w:t>уроки</w:t>
      </w:r>
      <w:r>
        <w:rPr>
          <w:spacing w:val="-11"/>
        </w:rPr>
        <w:t xml:space="preserve"> </w:t>
      </w:r>
      <w:r>
        <w:t>по</w:t>
      </w:r>
      <w:r>
        <w:rPr>
          <w:spacing w:val="-67"/>
        </w:rPr>
        <w:t xml:space="preserve"> </w:t>
      </w:r>
      <w:r>
        <w:rPr>
          <w:spacing w:val="-1"/>
        </w:rPr>
        <w:t>теме,</w:t>
      </w:r>
      <w:r>
        <w:rPr>
          <w:spacing w:val="-19"/>
        </w:rPr>
        <w:t xml:space="preserve"> </w:t>
      </w:r>
      <w:r>
        <w:rPr>
          <w:spacing w:val="-1"/>
        </w:rPr>
        <w:t>так</w:t>
      </w:r>
      <w:r>
        <w:rPr>
          <w:spacing w:val="-17"/>
        </w:rPr>
        <w:t xml:space="preserve"> </w:t>
      </w:r>
      <w:r>
        <w:rPr>
          <w:spacing w:val="-1"/>
        </w:rPr>
        <w:t>как</w:t>
      </w:r>
      <w:r>
        <w:rPr>
          <w:spacing w:val="-20"/>
        </w:rPr>
        <w:t xml:space="preserve"> </w:t>
      </w:r>
      <w:r>
        <w:t>у</w:t>
      </w:r>
      <w:r>
        <w:rPr>
          <w:spacing w:val="-17"/>
        </w:rPr>
        <w:t xml:space="preserve"> </w:t>
      </w:r>
      <w:r>
        <w:t>обучающиеся</w:t>
      </w:r>
      <w:r>
        <w:rPr>
          <w:spacing w:val="-20"/>
        </w:rPr>
        <w:t xml:space="preserve"> </w:t>
      </w:r>
      <w:r>
        <w:t>с</w:t>
      </w:r>
      <w:r>
        <w:rPr>
          <w:spacing w:val="-18"/>
        </w:rPr>
        <w:t xml:space="preserve"> </w:t>
      </w:r>
      <w:r>
        <w:t>НОДА</w:t>
      </w:r>
      <w:r>
        <w:rPr>
          <w:spacing w:val="-19"/>
        </w:rPr>
        <w:t xml:space="preserve"> </w:t>
      </w:r>
      <w:r>
        <w:t>отмечаются</w:t>
      </w:r>
      <w:r>
        <w:rPr>
          <w:spacing w:val="-20"/>
        </w:rPr>
        <w:t xml:space="preserve"> </w:t>
      </w:r>
      <w:r>
        <w:t>недостатки</w:t>
      </w:r>
      <w:r>
        <w:rPr>
          <w:spacing w:val="-17"/>
        </w:rPr>
        <w:t xml:space="preserve"> </w:t>
      </w:r>
      <w:r>
        <w:t>развития</w:t>
      </w:r>
      <w:r>
        <w:rPr>
          <w:spacing w:val="-17"/>
        </w:rPr>
        <w:t xml:space="preserve"> </w:t>
      </w:r>
      <w:r>
        <w:t>памяти,</w:t>
      </w:r>
      <w:r>
        <w:rPr>
          <w:spacing w:val="-68"/>
        </w:rPr>
        <w:t xml:space="preserve"> </w:t>
      </w:r>
      <w:r>
        <w:t>особенно</w:t>
      </w:r>
      <w:r>
        <w:rPr>
          <w:spacing w:val="1"/>
        </w:rPr>
        <w:t xml:space="preserve"> </w:t>
      </w:r>
      <w:r>
        <w:t>кратковременной.</w:t>
      </w:r>
      <w:r>
        <w:rPr>
          <w:spacing w:val="1"/>
        </w:rPr>
        <w:t xml:space="preserve"> </w:t>
      </w:r>
      <w:r>
        <w:t>Обобщающие</w:t>
      </w:r>
      <w:r>
        <w:rPr>
          <w:spacing w:val="1"/>
        </w:rPr>
        <w:t xml:space="preserve"> </w:t>
      </w:r>
      <w:r>
        <w:t>уроки</w:t>
      </w:r>
      <w:r>
        <w:rPr>
          <w:spacing w:val="1"/>
        </w:rPr>
        <w:t xml:space="preserve"> </w:t>
      </w:r>
      <w:r>
        <w:t>дают</w:t>
      </w:r>
      <w:r>
        <w:rPr>
          <w:spacing w:val="1"/>
        </w:rPr>
        <w:t xml:space="preserve"> </w:t>
      </w:r>
      <w:r>
        <w:t>возможность</w:t>
      </w:r>
      <w:r>
        <w:rPr>
          <w:spacing w:val="1"/>
        </w:rPr>
        <w:t xml:space="preserve"> </w:t>
      </w:r>
      <w:r>
        <w:t>сконцентрировать</w:t>
      </w:r>
      <w:r>
        <w:rPr>
          <w:spacing w:val="1"/>
        </w:rPr>
        <w:t xml:space="preserve"> </w:t>
      </w:r>
      <w:r>
        <w:t>внимание</w:t>
      </w:r>
      <w:r>
        <w:rPr>
          <w:spacing w:val="1"/>
        </w:rPr>
        <w:t xml:space="preserve"> </w:t>
      </w:r>
      <w:r>
        <w:t>на</w:t>
      </w:r>
      <w:r>
        <w:rPr>
          <w:spacing w:val="1"/>
        </w:rPr>
        <w:t xml:space="preserve"> </w:t>
      </w:r>
      <w:r>
        <w:t>основных</w:t>
      </w:r>
      <w:r>
        <w:rPr>
          <w:spacing w:val="1"/>
        </w:rPr>
        <w:t xml:space="preserve"> </w:t>
      </w:r>
      <w:r>
        <w:t>упражнениях,</w:t>
      </w:r>
      <w:r>
        <w:rPr>
          <w:spacing w:val="1"/>
        </w:rPr>
        <w:t xml:space="preserve"> </w:t>
      </w:r>
      <w:r>
        <w:t>введенных</w:t>
      </w:r>
      <w:r>
        <w:rPr>
          <w:spacing w:val="1"/>
        </w:rPr>
        <w:t xml:space="preserve"> </w:t>
      </w:r>
      <w:r>
        <w:t>в</w:t>
      </w:r>
      <w:r>
        <w:rPr>
          <w:spacing w:val="1"/>
        </w:rPr>
        <w:t xml:space="preserve"> </w:t>
      </w:r>
      <w:r>
        <w:t>контрольную</w:t>
      </w:r>
      <w:r>
        <w:rPr>
          <w:spacing w:val="-2"/>
        </w:rPr>
        <w:t xml:space="preserve"> </w:t>
      </w:r>
      <w:r>
        <w:t>работу.</w:t>
      </w:r>
    </w:p>
    <w:p w:rsidR="00C5711D" w:rsidRDefault="00C5711D">
      <w:pPr>
        <w:sectPr w:rsidR="00C5711D">
          <w:pgSz w:w="11910" w:h="16840"/>
          <w:pgMar w:top="1040" w:right="300" w:bottom="1240" w:left="1240" w:header="0" w:footer="978" w:gutter="0"/>
          <w:cols w:space="720"/>
        </w:sectPr>
      </w:pPr>
    </w:p>
    <w:p w:rsidR="00C5711D" w:rsidRDefault="00BF5BD9">
      <w:pPr>
        <w:spacing w:before="74"/>
        <w:ind w:left="1998"/>
        <w:jc w:val="both"/>
        <w:rPr>
          <w:i/>
          <w:sz w:val="28"/>
        </w:rPr>
      </w:pPr>
      <w:r>
        <w:rPr>
          <w:i/>
          <w:sz w:val="28"/>
        </w:rPr>
        <w:lastRenderedPageBreak/>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C5711D" w:rsidRDefault="00BF5BD9">
      <w:pPr>
        <w:pStyle w:val="a3"/>
        <w:spacing w:before="2"/>
        <w:ind w:right="543"/>
      </w:pPr>
      <w:r>
        <w:t>Особые образовательные потребности у детей с нарушениями опорно-</w:t>
      </w:r>
      <w:r>
        <w:rPr>
          <w:spacing w:val="1"/>
        </w:rPr>
        <w:t xml:space="preserve"> </w:t>
      </w:r>
      <w:r>
        <w:t>двигательного</w:t>
      </w:r>
      <w:r>
        <w:rPr>
          <w:spacing w:val="1"/>
        </w:rPr>
        <w:t xml:space="preserve"> </w:t>
      </w:r>
      <w:r>
        <w:t>аппарата задаются спецификой двигательных нарушений, а</w:t>
      </w:r>
      <w:r>
        <w:rPr>
          <w:spacing w:val="1"/>
        </w:rPr>
        <w:t xml:space="preserve"> </w:t>
      </w:r>
      <w:r>
        <w:t>также спецификой нарушения психического развития, и определяют особую</w:t>
      </w:r>
      <w:r>
        <w:rPr>
          <w:spacing w:val="1"/>
        </w:rPr>
        <w:t xml:space="preserve"> </w:t>
      </w:r>
      <w:r>
        <w:t>логику</w:t>
      </w:r>
      <w:r>
        <w:rPr>
          <w:spacing w:val="-10"/>
        </w:rPr>
        <w:t xml:space="preserve"> </w:t>
      </w:r>
      <w:r>
        <w:t>построения</w:t>
      </w:r>
      <w:r>
        <w:rPr>
          <w:spacing w:val="-12"/>
        </w:rPr>
        <w:t xml:space="preserve"> </w:t>
      </w:r>
      <w:r>
        <w:t>учебного</w:t>
      </w:r>
      <w:r>
        <w:rPr>
          <w:spacing w:val="-9"/>
        </w:rPr>
        <w:t xml:space="preserve"> </w:t>
      </w:r>
      <w:r>
        <w:t>процесса.</w:t>
      </w:r>
      <w:r>
        <w:rPr>
          <w:spacing w:val="-11"/>
        </w:rPr>
        <w:t xml:space="preserve"> </w:t>
      </w:r>
      <w:r>
        <w:t>Наряду</w:t>
      </w:r>
      <w:r>
        <w:rPr>
          <w:spacing w:val="-9"/>
        </w:rPr>
        <w:t xml:space="preserve"> </w:t>
      </w:r>
      <w:r>
        <w:t>с</w:t>
      </w:r>
      <w:r>
        <w:rPr>
          <w:spacing w:val="-10"/>
        </w:rPr>
        <w:t xml:space="preserve"> </w:t>
      </w:r>
      <w:r>
        <w:t>этим</w:t>
      </w:r>
      <w:r>
        <w:rPr>
          <w:spacing w:val="-10"/>
        </w:rPr>
        <w:t xml:space="preserve"> </w:t>
      </w:r>
      <w:r>
        <w:t>можно</w:t>
      </w:r>
      <w:r>
        <w:rPr>
          <w:spacing w:val="-13"/>
        </w:rPr>
        <w:t xml:space="preserve"> </w:t>
      </w:r>
      <w:r>
        <w:t>выделить</w:t>
      </w:r>
      <w:r>
        <w:rPr>
          <w:spacing w:val="-11"/>
        </w:rPr>
        <w:t xml:space="preserve"> </w:t>
      </w:r>
      <w:r>
        <w:t>особые</w:t>
      </w:r>
      <w:r>
        <w:rPr>
          <w:spacing w:val="-67"/>
        </w:rPr>
        <w:t xml:space="preserve"> </w:t>
      </w:r>
      <w:r>
        <w:t>по своему характеру потребности в обучении математике, свойственные всем</w:t>
      </w:r>
      <w:r>
        <w:rPr>
          <w:spacing w:val="-67"/>
        </w:rPr>
        <w:t xml:space="preserve"> </w:t>
      </w:r>
      <w:r>
        <w:t>обучающимся</w:t>
      </w:r>
      <w:r>
        <w:rPr>
          <w:spacing w:val="-1"/>
        </w:rPr>
        <w:t xml:space="preserve"> </w:t>
      </w:r>
      <w:r>
        <w:t>с НОДА:</w:t>
      </w:r>
    </w:p>
    <w:p w:rsidR="00C5711D" w:rsidRDefault="00BF5BD9" w:rsidP="00240A6B">
      <w:pPr>
        <w:pStyle w:val="a5"/>
        <w:numPr>
          <w:ilvl w:val="1"/>
          <w:numId w:val="43"/>
        </w:numPr>
        <w:tabs>
          <w:tab w:val="left" w:pos="1878"/>
        </w:tabs>
        <w:ind w:right="551" w:firstLine="707"/>
        <w:rPr>
          <w:rFonts w:ascii="Symbol" w:hAnsi="Symbol"/>
          <w:sz w:val="28"/>
        </w:rPr>
      </w:pPr>
      <w:r>
        <w:rPr>
          <w:sz w:val="28"/>
        </w:rPr>
        <w:t>необходимо</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приёмов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и</w:t>
      </w:r>
      <w:r>
        <w:rPr>
          <w:spacing w:val="-67"/>
          <w:sz w:val="28"/>
        </w:rPr>
        <w:t xml:space="preserve"> </w:t>
      </w:r>
      <w:r>
        <w:rPr>
          <w:sz w:val="28"/>
        </w:rPr>
        <w:t>ассистивных технологий), обеспечивающих реализацию «обходных путей»</w:t>
      </w:r>
      <w:r>
        <w:rPr>
          <w:spacing w:val="1"/>
          <w:sz w:val="28"/>
        </w:rPr>
        <w:t xml:space="preserve"> </w:t>
      </w:r>
      <w:r>
        <w:rPr>
          <w:sz w:val="28"/>
        </w:rPr>
        <w:t>обучения;</w:t>
      </w:r>
      <w:r>
        <w:rPr>
          <w:spacing w:val="-1"/>
          <w:sz w:val="28"/>
        </w:rPr>
        <w:t xml:space="preserve"> </w:t>
      </w:r>
      <w:r>
        <w:rPr>
          <w:sz w:val="28"/>
        </w:rPr>
        <w:t>использование</w:t>
      </w:r>
      <w:r>
        <w:rPr>
          <w:spacing w:val="-1"/>
          <w:sz w:val="28"/>
        </w:rPr>
        <w:t xml:space="preserve"> </w:t>
      </w:r>
      <w:r>
        <w:rPr>
          <w:sz w:val="28"/>
        </w:rPr>
        <w:t>виртуальной</w:t>
      </w:r>
      <w:r>
        <w:rPr>
          <w:spacing w:val="-1"/>
          <w:sz w:val="28"/>
        </w:rPr>
        <w:t xml:space="preserve"> </w:t>
      </w:r>
      <w:r>
        <w:rPr>
          <w:sz w:val="28"/>
        </w:rPr>
        <w:t>математической</w:t>
      </w:r>
      <w:r>
        <w:rPr>
          <w:spacing w:val="-1"/>
          <w:sz w:val="28"/>
        </w:rPr>
        <w:t xml:space="preserve"> </w:t>
      </w:r>
      <w:r>
        <w:rPr>
          <w:sz w:val="28"/>
        </w:rPr>
        <w:t>лаборатории.</w:t>
      </w:r>
    </w:p>
    <w:p w:rsidR="00C5711D" w:rsidRDefault="00BF5BD9" w:rsidP="00240A6B">
      <w:pPr>
        <w:pStyle w:val="a5"/>
        <w:numPr>
          <w:ilvl w:val="1"/>
          <w:numId w:val="43"/>
        </w:numPr>
        <w:tabs>
          <w:tab w:val="left" w:pos="1878"/>
        </w:tabs>
        <w:ind w:right="545" w:firstLine="707"/>
        <w:rPr>
          <w:rFonts w:ascii="Symbol" w:hAnsi="Symbol"/>
          <w:sz w:val="28"/>
        </w:rPr>
      </w:pPr>
      <w:r>
        <w:rPr>
          <w:sz w:val="28"/>
        </w:rPr>
        <w:t>наглядно-действенный,</w:t>
      </w:r>
      <w:r>
        <w:rPr>
          <w:spacing w:val="1"/>
          <w:sz w:val="28"/>
        </w:rPr>
        <w:t xml:space="preserve"> </w:t>
      </w:r>
      <w:r>
        <w:rPr>
          <w:sz w:val="28"/>
        </w:rPr>
        <w:t>предметно-практический</w:t>
      </w:r>
      <w:r>
        <w:rPr>
          <w:spacing w:val="1"/>
          <w:sz w:val="28"/>
        </w:rPr>
        <w:t xml:space="preserve"> </w:t>
      </w:r>
      <w:r>
        <w:rPr>
          <w:sz w:val="28"/>
        </w:rPr>
        <w:t>характер</w:t>
      </w:r>
      <w:r>
        <w:rPr>
          <w:spacing w:val="1"/>
          <w:sz w:val="28"/>
        </w:rPr>
        <w:t xml:space="preserve"> </w:t>
      </w:r>
      <w:r>
        <w:rPr>
          <w:sz w:val="28"/>
        </w:rPr>
        <w:t>обучения математике и упрощение системы учебно-познавательных задач,</w:t>
      </w:r>
      <w:r>
        <w:rPr>
          <w:spacing w:val="1"/>
          <w:sz w:val="28"/>
        </w:rPr>
        <w:t xml:space="preserve"> </w:t>
      </w:r>
      <w:r>
        <w:rPr>
          <w:sz w:val="28"/>
        </w:rPr>
        <w:t>решаемых в</w:t>
      </w:r>
      <w:r>
        <w:rPr>
          <w:spacing w:val="-1"/>
          <w:sz w:val="28"/>
        </w:rPr>
        <w:t xml:space="preserve"> </w:t>
      </w:r>
      <w:r>
        <w:rPr>
          <w:sz w:val="28"/>
        </w:rPr>
        <w:t>процессе обучения;</w:t>
      </w:r>
    </w:p>
    <w:p w:rsidR="00C5711D" w:rsidRDefault="00BF5BD9" w:rsidP="00240A6B">
      <w:pPr>
        <w:pStyle w:val="a5"/>
        <w:numPr>
          <w:ilvl w:val="1"/>
          <w:numId w:val="43"/>
        </w:numPr>
        <w:tabs>
          <w:tab w:val="left" w:pos="1878"/>
        </w:tabs>
        <w:ind w:right="551" w:firstLine="707"/>
        <w:rPr>
          <w:rFonts w:ascii="Symbol" w:hAnsi="Symbol"/>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математических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C5711D" w:rsidRDefault="00BF5BD9" w:rsidP="00240A6B">
      <w:pPr>
        <w:pStyle w:val="a5"/>
        <w:numPr>
          <w:ilvl w:val="1"/>
          <w:numId w:val="43"/>
        </w:numPr>
        <w:tabs>
          <w:tab w:val="left" w:pos="1878"/>
        </w:tabs>
        <w:ind w:right="550" w:firstLine="707"/>
        <w:rPr>
          <w:rFonts w:ascii="Symbol" w:hAnsi="Symbol"/>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w:t>
      </w:r>
      <w:r>
        <w:rPr>
          <w:spacing w:val="-1"/>
          <w:sz w:val="28"/>
        </w:rPr>
        <w:t xml:space="preserve"> </w:t>
      </w:r>
      <w:r>
        <w:rPr>
          <w:sz w:val="28"/>
        </w:rPr>
        <w:t>уроках</w:t>
      </w:r>
      <w:r>
        <w:rPr>
          <w:spacing w:val="1"/>
          <w:sz w:val="28"/>
        </w:rPr>
        <w:t xml:space="preserve"> </w:t>
      </w:r>
      <w:r>
        <w:rPr>
          <w:sz w:val="28"/>
        </w:rPr>
        <w:t>математики;</w:t>
      </w:r>
    </w:p>
    <w:p w:rsidR="00C5711D" w:rsidRDefault="00BF5BD9" w:rsidP="00240A6B">
      <w:pPr>
        <w:pStyle w:val="a5"/>
        <w:numPr>
          <w:ilvl w:val="1"/>
          <w:numId w:val="43"/>
        </w:numPr>
        <w:tabs>
          <w:tab w:val="left" w:pos="1878"/>
        </w:tabs>
        <w:ind w:right="551" w:firstLine="707"/>
        <w:rPr>
          <w:rFonts w:ascii="Symbol" w:hAnsi="Symbol"/>
          <w:sz w:val="28"/>
        </w:rPr>
      </w:pPr>
      <w:r>
        <w:rPr>
          <w:sz w:val="28"/>
        </w:rPr>
        <w:t>коррекция</w:t>
      </w:r>
      <w:r>
        <w:rPr>
          <w:spacing w:val="1"/>
          <w:sz w:val="28"/>
        </w:rPr>
        <w:t xml:space="preserve"> </w:t>
      </w:r>
      <w:r>
        <w:rPr>
          <w:sz w:val="28"/>
        </w:rPr>
        <w:t>произносительной</w:t>
      </w:r>
      <w:r>
        <w:rPr>
          <w:spacing w:val="1"/>
          <w:sz w:val="28"/>
        </w:rPr>
        <w:t xml:space="preserve"> </w:t>
      </w:r>
      <w:r>
        <w:rPr>
          <w:sz w:val="28"/>
        </w:rPr>
        <w:t>стороны</w:t>
      </w:r>
      <w:r>
        <w:rPr>
          <w:spacing w:val="1"/>
          <w:sz w:val="28"/>
        </w:rPr>
        <w:t xml:space="preserve"> </w:t>
      </w:r>
      <w:r>
        <w:rPr>
          <w:sz w:val="28"/>
        </w:rPr>
        <w:t>речи;</w:t>
      </w:r>
      <w:r>
        <w:rPr>
          <w:spacing w:val="1"/>
          <w:sz w:val="28"/>
        </w:rPr>
        <w:t xml:space="preserve"> </w:t>
      </w:r>
      <w:r>
        <w:rPr>
          <w:sz w:val="28"/>
        </w:rPr>
        <w:t>освоение</w:t>
      </w:r>
      <w:r>
        <w:rPr>
          <w:spacing w:val="1"/>
          <w:sz w:val="28"/>
        </w:rPr>
        <w:t xml:space="preserve"> </w:t>
      </w:r>
      <w:r>
        <w:rPr>
          <w:sz w:val="28"/>
        </w:rPr>
        <w:t>умения</w:t>
      </w:r>
      <w:r>
        <w:rPr>
          <w:spacing w:val="1"/>
          <w:sz w:val="28"/>
        </w:rPr>
        <w:t xml:space="preserve"> </w:t>
      </w:r>
      <w:r>
        <w:rPr>
          <w:sz w:val="28"/>
        </w:rPr>
        <w:t>использовать</w:t>
      </w:r>
      <w:r>
        <w:rPr>
          <w:spacing w:val="-5"/>
          <w:sz w:val="28"/>
        </w:rPr>
        <w:t xml:space="preserve"> </w:t>
      </w:r>
      <w:r>
        <w:rPr>
          <w:sz w:val="28"/>
        </w:rPr>
        <w:t>речь</w:t>
      </w:r>
      <w:r>
        <w:rPr>
          <w:spacing w:val="-2"/>
          <w:sz w:val="28"/>
        </w:rPr>
        <w:t xml:space="preserve"> </w:t>
      </w:r>
      <w:r>
        <w:rPr>
          <w:sz w:val="28"/>
        </w:rPr>
        <w:t>по</w:t>
      </w:r>
      <w:r>
        <w:rPr>
          <w:spacing w:val="1"/>
          <w:sz w:val="28"/>
        </w:rPr>
        <w:t xml:space="preserve"> </w:t>
      </w:r>
      <w:r>
        <w:rPr>
          <w:sz w:val="28"/>
        </w:rPr>
        <w:t>всему спектру</w:t>
      </w:r>
      <w:r>
        <w:rPr>
          <w:spacing w:val="1"/>
          <w:sz w:val="28"/>
        </w:rPr>
        <w:t xml:space="preserve"> </w:t>
      </w:r>
      <w:r>
        <w:rPr>
          <w:sz w:val="28"/>
        </w:rPr>
        <w:t>коммуникативных ситуаций;</w:t>
      </w:r>
    </w:p>
    <w:p w:rsidR="00C5711D" w:rsidRDefault="00BF5BD9" w:rsidP="00240A6B">
      <w:pPr>
        <w:pStyle w:val="a5"/>
        <w:numPr>
          <w:ilvl w:val="1"/>
          <w:numId w:val="43"/>
        </w:numPr>
        <w:tabs>
          <w:tab w:val="left" w:pos="1878"/>
        </w:tabs>
        <w:ind w:right="552" w:firstLine="707"/>
        <w:rPr>
          <w:rFonts w:ascii="Symbol" w:hAnsi="Symbol"/>
          <w:sz w:val="28"/>
        </w:rPr>
      </w:pPr>
      <w:r>
        <w:rPr>
          <w:sz w:val="28"/>
        </w:rPr>
        <w:t>обеспечение особой пространственной и временной организации</w:t>
      </w:r>
      <w:r>
        <w:rPr>
          <w:spacing w:val="1"/>
          <w:sz w:val="28"/>
        </w:rPr>
        <w:t xml:space="preserve"> </w:t>
      </w:r>
      <w:r>
        <w:rPr>
          <w:sz w:val="28"/>
        </w:rPr>
        <w:t>образовательной</w:t>
      </w:r>
      <w:r>
        <w:rPr>
          <w:spacing w:val="-1"/>
          <w:sz w:val="28"/>
        </w:rPr>
        <w:t xml:space="preserve"> </w:t>
      </w:r>
      <w:r>
        <w:rPr>
          <w:sz w:val="28"/>
        </w:rPr>
        <w:t>среды;</w:t>
      </w:r>
    </w:p>
    <w:p w:rsidR="00C5711D" w:rsidRDefault="00BF5BD9">
      <w:pPr>
        <w:pStyle w:val="a3"/>
        <w:ind w:right="543"/>
      </w:pPr>
      <w:r>
        <w:t>максимальное расширение образовательного пространства – выход за</w:t>
      </w:r>
      <w:r>
        <w:rPr>
          <w:spacing w:val="1"/>
        </w:rPr>
        <w:t xml:space="preserve"> </w:t>
      </w:r>
      <w:r>
        <w:t>пределы образовательного учреждения при решении математических задач и</w:t>
      </w:r>
      <w:r>
        <w:rPr>
          <w:spacing w:val="1"/>
        </w:rPr>
        <w:t xml:space="preserve"> </w:t>
      </w:r>
      <w:r>
        <w:t>выполнении</w:t>
      </w:r>
      <w:r>
        <w:rPr>
          <w:spacing w:val="-1"/>
        </w:rPr>
        <w:t xml:space="preserve"> </w:t>
      </w:r>
      <w:r>
        <w:t>проектных</w:t>
      </w:r>
      <w:r>
        <w:rPr>
          <w:spacing w:val="1"/>
        </w:rPr>
        <w:t xml:space="preserve"> </w:t>
      </w:r>
      <w:r>
        <w:t>работ.</w:t>
      </w:r>
    </w:p>
    <w:p w:rsidR="00C5711D" w:rsidRDefault="00BF5BD9">
      <w:pPr>
        <w:pStyle w:val="a3"/>
        <w:ind w:right="548"/>
      </w:pPr>
      <w:r>
        <w:t>- использовать алгоритмы действий при решении обучающими с НОДА</w:t>
      </w:r>
      <w:r>
        <w:rPr>
          <w:spacing w:val="-67"/>
        </w:rPr>
        <w:t xml:space="preserve"> </w:t>
      </w:r>
      <w:r>
        <w:t>определенных</w:t>
      </w:r>
      <w:r>
        <w:rPr>
          <w:spacing w:val="1"/>
        </w:rPr>
        <w:t xml:space="preserve"> </w:t>
      </w:r>
      <w:r>
        <w:t>типов</w:t>
      </w:r>
      <w:r>
        <w:rPr>
          <w:spacing w:val="1"/>
        </w:rPr>
        <w:t xml:space="preserve"> </w:t>
      </w:r>
      <w:r>
        <w:t>математических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самостоятельных</w:t>
      </w:r>
      <w:r>
        <w:rPr>
          <w:spacing w:val="1"/>
        </w:rPr>
        <w:t xml:space="preserve"> </w:t>
      </w:r>
      <w:r>
        <w:t>работ.</w:t>
      </w:r>
    </w:p>
    <w:p w:rsidR="00C5711D" w:rsidRDefault="00C5711D">
      <w:pPr>
        <w:pStyle w:val="a3"/>
        <w:spacing w:before="5"/>
        <w:ind w:left="0" w:firstLine="0"/>
        <w:jc w:val="left"/>
        <w:rPr>
          <w:sz w:val="27"/>
        </w:rPr>
      </w:pPr>
    </w:p>
    <w:p w:rsidR="00C5711D" w:rsidRDefault="00BF5BD9">
      <w:pPr>
        <w:spacing w:before="1"/>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pStyle w:val="a3"/>
        <w:spacing w:before="2"/>
        <w:ind w:right="544"/>
      </w:pPr>
      <w:r>
        <w:t>Изучение</w:t>
      </w:r>
      <w:r>
        <w:rPr>
          <w:spacing w:val="1"/>
        </w:rPr>
        <w:t xml:space="preserve"> </w:t>
      </w:r>
      <w:r>
        <w:t>математики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дает</w:t>
      </w:r>
      <w:r>
        <w:rPr>
          <w:spacing w:val="1"/>
        </w:rPr>
        <w:t xml:space="preserve"> </w:t>
      </w:r>
      <w:r>
        <w:t>возможность</w:t>
      </w:r>
      <w:r>
        <w:rPr>
          <w:spacing w:val="1"/>
        </w:rPr>
        <w:t xml:space="preserve"> </w:t>
      </w:r>
      <w:r>
        <w:t>обучающимся</w:t>
      </w:r>
      <w:r>
        <w:rPr>
          <w:spacing w:val="-1"/>
        </w:rPr>
        <w:t xml:space="preserve"> </w:t>
      </w:r>
      <w:r>
        <w:t>достичь</w:t>
      </w:r>
      <w:r>
        <w:rPr>
          <w:spacing w:val="-1"/>
        </w:rPr>
        <w:t xml:space="preserve"> </w:t>
      </w:r>
      <w:r>
        <w:t>следующих результатов развития:</w:t>
      </w:r>
    </w:p>
    <w:p w:rsidR="00C5711D" w:rsidRDefault="00BF5BD9" w:rsidP="00240A6B">
      <w:pPr>
        <w:pStyle w:val="a5"/>
        <w:numPr>
          <w:ilvl w:val="0"/>
          <w:numId w:val="41"/>
        </w:numPr>
        <w:tabs>
          <w:tab w:val="left" w:pos="1475"/>
        </w:tabs>
        <w:spacing w:line="321" w:lineRule="exact"/>
        <w:rPr>
          <w:i/>
          <w:sz w:val="28"/>
        </w:rPr>
      </w:pPr>
      <w:r>
        <w:rPr>
          <w:i/>
          <w:w w:val="105"/>
          <w:sz w:val="28"/>
        </w:rPr>
        <w:t>в</w:t>
      </w:r>
      <w:r>
        <w:rPr>
          <w:i/>
          <w:spacing w:val="15"/>
          <w:w w:val="105"/>
          <w:sz w:val="28"/>
        </w:rPr>
        <w:t xml:space="preserve"> </w:t>
      </w:r>
      <w:r>
        <w:rPr>
          <w:i/>
          <w:w w:val="105"/>
          <w:sz w:val="28"/>
        </w:rPr>
        <w:t>личностном</w:t>
      </w:r>
      <w:r>
        <w:rPr>
          <w:i/>
          <w:spacing w:val="17"/>
          <w:w w:val="105"/>
          <w:sz w:val="28"/>
        </w:rPr>
        <w:t xml:space="preserve"> </w:t>
      </w:r>
      <w:r>
        <w:rPr>
          <w:i/>
          <w:w w:val="105"/>
          <w:sz w:val="28"/>
        </w:rPr>
        <w:t>направлении:</w:t>
      </w:r>
    </w:p>
    <w:p w:rsidR="00C5711D" w:rsidRDefault="00BF5BD9" w:rsidP="00240A6B">
      <w:pPr>
        <w:pStyle w:val="a5"/>
        <w:numPr>
          <w:ilvl w:val="0"/>
          <w:numId w:val="40"/>
        </w:numPr>
        <w:tabs>
          <w:tab w:val="left" w:pos="1444"/>
        </w:tabs>
        <w:ind w:right="551" w:firstLine="707"/>
        <w:rPr>
          <w:sz w:val="28"/>
        </w:rPr>
      </w:pPr>
      <w:r>
        <w:rPr>
          <w:sz w:val="28"/>
        </w:rPr>
        <w:t>умение</w:t>
      </w:r>
      <w:r>
        <w:rPr>
          <w:spacing w:val="1"/>
          <w:sz w:val="28"/>
        </w:rPr>
        <w:t xml:space="preserve"> </w:t>
      </w:r>
      <w:r>
        <w:rPr>
          <w:sz w:val="28"/>
        </w:rPr>
        <w:t>ясно,</w:t>
      </w:r>
      <w:r>
        <w:rPr>
          <w:spacing w:val="1"/>
          <w:sz w:val="28"/>
        </w:rPr>
        <w:t xml:space="preserve"> </w:t>
      </w:r>
      <w:r>
        <w:rPr>
          <w:sz w:val="28"/>
        </w:rPr>
        <w:t>точно,</w:t>
      </w:r>
      <w:r>
        <w:rPr>
          <w:spacing w:val="1"/>
          <w:sz w:val="28"/>
        </w:rPr>
        <w:t xml:space="preserve"> </w:t>
      </w:r>
      <w:r>
        <w:rPr>
          <w:sz w:val="28"/>
        </w:rPr>
        <w:t>грамотно</w:t>
      </w:r>
      <w:r>
        <w:rPr>
          <w:spacing w:val="1"/>
          <w:sz w:val="28"/>
        </w:rPr>
        <w:t xml:space="preserve"> </w:t>
      </w:r>
      <w:r>
        <w:rPr>
          <w:sz w:val="28"/>
        </w:rPr>
        <w:t>излагать</w:t>
      </w:r>
      <w:r>
        <w:rPr>
          <w:spacing w:val="1"/>
          <w:sz w:val="28"/>
        </w:rPr>
        <w:t xml:space="preserve"> </w:t>
      </w:r>
      <w:r>
        <w:rPr>
          <w:sz w:val="28"/>
        </w:rPr>
        <w:t>свои</w:t>
      </w:r>
      <w:r>
        <w:rPr>
          <w:spacing w:val="1"/>
          <w:sz w:val="28"/>
        </w:rPr>
        <w:t xml:space="preserve"> </w:t>
      </w:r>
      <w:r>
        <w:rPr>
          <w:sz w:val="28"/>
        </w:rPr>
        <w:t>мысли</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понимать</w:t>
      </w:r>
      <w:r>
        <w:rPr>
          <w:spacing w:val="1"/>
          <w:sz w:val="28"/>
        </w:rPr>
        <w:t xml:space="preserve"> </w:t>
      </w:r>
      <w:r>
        <w:rPr>
          <w:sz w:val="28"/>
        </w:rPr>
        <w:t>смысл</w:t>
      </w:r>
      <w:r>
        <w:rPr>
          <w:spacing w:val="1"/>
          <w:sz w:val="28"/>
        </w:rPr>
        <w:t xml:space="preserve"> </w:t>
      </w:r>
      <w:r>
        <w:rPr>
          <w:sz w:val="28"/>
        </w:rPr>
        <w:t>поставленной</w:t>
      </w:r>
      <w:r>
        <w:rPr>
          <w:spacing w:val="1"/>
          <w:sz w:val="28"/>
        </w:rPr>
        <w:t xml:space="preserve"> </w:t>
      </w:r>
      <w:r>
        <w:rPr>
          <w:sz w:val="28"/>
        </w:rPr>
        <w:t>задачи,</w:t>
      </w:r>
      <w:r>
        <w:rPr>
          <w:spacing w:val="1"/>
          <w:sz w:val="28"/>
        </w:rPr>
        <w:t xml:space="preserve"> </w:t>
      </w:r>
      <w:r>
        <w:rPr>
          <w:sz w:val="28"/>
        </w:rPr>
        <w:t>выстраивать</w:t>
      </w:r>
      <w:r>
        <w:rPr>
          <w:spacing w:val="1"/>
          <w:sz w:val="28"/>
        </w:rPr>
        <w:t xml:space="preserve"> </w:t>
      </w:r>
      <w:r>
        <w:rPr>
          <w:sz w:val="28"/>
        </w:rPr>
        <w:t>аргументацию,</w:t>
      </w:r>
      <w:r>
        <w:rPr>
          <w:spacing w:val="-2"/>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 контрпримеры;</w:t>
      </w:r>
    </w:p>
    <w:p w:rsidR="00C5711D" w:rsidRDefault="00BF5BD9" w:rsidP="00240A6B">
      <w:pPr>
        <w:pStyle w:val="a5"/>
        <w:numPr>
          <w:ilvl w:val="0"/>
          <w:numId w:val="40"/>
        </w:numPr>
        <w:tabs>
          <w:tab w:val="left" w:pos="1331"/>
        </w:tabs>
        <w:spacing w:line="242" w:lineRule="auto"/>
        <w:ind w:right="549" w:firstLine="707"/>
        <w:rPr>
          <w:sz w:val="28"/>
        </w:rPr>
      </w:pPr>
      <w:r>
        <w:rPr>
          <w:sz w:val="28"/>
        </w:rPr>
        <w:t>критичность</w:t>
      </w:r>
      <w:r>
        <w:rPr>
          <w:spacing w:val="-13"/>
          <w:sz w:val="28"/>
        </w:rPr>
        <w:t xml:space="preserve"> </w:t>
      </w:r>
      <w:r>
        <w:rPr>
          <w:sz w:val="28"/>
        </w:rPr>
        <w:t>мышления,</w:t>
      </w:r>
      <w:r>
        <w:rPr>
          <w:spacing w:val="-12"/>
          <w:sz w:val="28"/>
        </w:rPr>
        <w:t xml:space="preserve"> </w:t>
      </w:r>
      <w:r>
        <w:rPr>
          <w:sz w:val="28"/>
        </w:rPr>
        <w:t>умение</w:t>
      </w:r>
      <w:r>
        <w:rPr>
          <w:spacing w:val="-13"/>
          <w:sz w:val="28"/>
        </w:rPr>
        <w:t xml:space="preserve"> </w:t>
      </w:r>
      <w:r>
        <w:rPr>
          <w:sz w:val="28"/>
        </w:rPr>
        <w:t>распознавать</w:t>
      </w:r>
      <w:r>
        <w:rPr>
          <w:spacing w:val="-14"/>
          <w:sz w:val="28"/>
        </w:rPr>
        <w:t xml:space="preserve"> </w:t>
      </w:r>
      <w:r>
        <w:rPr>
          <w:sz w:val="28"/>
        </w:rPr>
        <w:t>логически</w:t>
      </w:r>
      <w:r>
        <w:rPr>
          <w:spacing w:val="-11"/>
          <w:sz w:val="28"/>
        </w:rPr>
        <w:t xml:space="preserve"> </w:t>
      </w:r>
      <w:r>
        <w:rPr>
          <w:sz w:val="28"/>
        </w:rPr>
        <w:t>некорректные</w:t>
      </w:r>
      <w:r>
        <w:rPr>
          <w:spacing w:val="-68"/>
          <w:sz w:val="28"/>
        </w:rPr>
        <w:t xml:space="preserve"> </w:t>
      </w:r>
      <w:r>
        <w:rPr>
          <w:sz w:val="28"/>
        </w:rPr>
        <w:t>высказывания,</w:t>
      </w:r>
      <w:r>
        <w:rPr>
          <w:spacing w:val="-3"/>
          <w:sz w:val="28"/>
        </w:rPr>
        <w:t xml:space="preserve"> </w:t>
      </w:r>
      <w:r>
        <w:rPr>
          <w:sz w:val="28"/>
        </w:rPr>
        <w:t>отличать</w:t>
      </w:r>
      <w:r>
        <w:rPr>
          <w:spacing w:val="-2"/>
          <w:sz w:val="28"/>
        </w:rPr>
        <w:t xml:space="preserve"> </w:t>
      </w:r>
      <w:r>
        <w:rPr>
          <w:sz w:val="28"/>
        </w:rPr>
        <w:t>гипотезу</w:t>
      </w:r>
      <w:r>
        <w:rPr>
          <w:spacing w:val="1"/>
          <w:sz w:val="28"/>
        </w:rPr>
        <w:t xml:space="preserve"> </w:t>
      </w:r>
      <w:r>
        <w:rPr>
          <w:sz w:val="28"/>
        </w:rPr>
        <w:t>от</w:t>
      </w:r>
      <w:r>
        <w:rPr>
          <w:spacing w:val="-3"/>
          <w:sz w:val="28"/>
        </w:rPr>
        <w:t xml:space="preserve"> </w:t>
      </w:r>
      <w:r>
        <w:rPr>
          <w:sz w:val="28"/>
        </w:rPr>
        <w:t>факта;</w:t>
      </w:r>
    </w:p>
    <w:p w:rsidR="00C5711D" w:rsidRDefault="00BF5BD9" w:rsidP="00240A6B">
      <w:pPr>
        <w:pStyle w:val="a5"/>
        <w:numPr>
          <w:ilvl w:val="0"/>
          <w:numId w:val="40"/>
        </w:numPr>
        <w:tabs>
          <w:tab w:val="left" w:pos="1461"/>
        </w:tabs>
        <w:ind w:right="548" w:firstLine="707"/>
        <w:rPr>
          <w:sz w:val="28"/>
        </w:rPr>
      </w:pPr>
      <w:r>
        <w:rPr>
          <w:sz w:val="28"/>
        </w:rPr>
        <w:t>представление</w:t>
      </w:r>
      <w:r>
        <w:rPr>
          <w:spacing w:val="1"/>
          <w:sz w:val="28"/>
        </w:rPr>
        <w:t xml:space="preserve"> </w:t>
      </w:r>
      <w:r>
        <w:rPr>
          <w:sz w:val="28"/>
        </w:rPr>
        <w:t>о</w:t>
      </w:r>
      <w:r>
        <w:rPr>
          <w:spacing w:val="1"/>
          <w:sz w:val="28"/>
        </w:rPr>
        <w:t xml:space="preserve"> </w:t>
      </w:r>
      <w:r>
        <w:rPr>
          <w:sz w:val="28"/>
        </w:rPr>
        <w:t>математической</w:t>
      </w:r>
      <w:r>
        <w:rPr>
          <w:spacing w:val="1"/>
          <w:sz w:val="28"/>
        </w:rPr>
        <w:t xml:space="preserve"> </w:t>
      </w:r>
      <w:r>
        <w:rPr>
          <w:sz w:val="28"/>
        </w:rPr>
        <w:t>науке</w:t>
      </w:r>
      <w:r>
        <w:rPr>
          <w:spacing w:val="1"/>
          <w:sz w:val="28"/>
        </w:rPr>
        <w:t xml:space="preserve"> </w:t>
      </w:r>
      <w:r>
        <w:rPr>
          <w:sz w:val="28"/>
        </w:rPr>
        <w:t>как</w:t>
      </w:r>
      <w:r>
        <w:rPr>
          <w:spacing w:val="1"/>
          <w:sz w:val="28"/>
        </w:rPr>
        <w:t xml:space="preserve"> </w:t>
      </w:r>
      <w:r>
        <w:rPr>
          <w:sz w:val="28"/>
        </w:rPr>
        <w:t>сфере</w:t>
      </w:r>
      <w:r>
        <w:rPr>
          <w:spacing w:val="1"/>
          <w:sz w:val="28"/>
        </w:rPr>
        <w:t xml:space="preserve"> </w:t>
      </w:r>
      <w:r>
        <w:rPr>
          <w:sz w:val="28"/>
        </w:rPr>
        <w:t>человеческой</w:t>
      </w:r>
      <w:r>
        <w:rPr>
          <w:spacing w:val="1"/>
          <w:sz w:val="28"/>
        </w:rPr>
        <w:t xml:space="preserve"> </w:t>
      </w:r>
      <w:r>
        <w:rPr>
          <w:sz w:val="28"/>
        </w:rPr>
        <w:t>деятельности,</w:t>
      </w:r>
      <w:r>
        <w:rPr>
          <w:spacing w:val="1"/>
          <w:sz w:val="28"/>
        </w:rPr>
        <w:t xml:space="preserve"> </w:t>
      </w:r>
      <w:r>
        <w:rPr>
          <w:sz w:val="28"/>
        </w:rPr>
        <w:t>об</w:t>
      </w:r>
      <w:r>
        <w:rPr>
          <w:spacing w:val="1"/>
          <w:sz w:val="28"/>
        </w:rPr>
        <w:t xml:space="preserve"> </w:t>
      </w:r>
      <w:r>
        <w:rPr>
          <w:sz w:val="28"/>
        </w:rPr>
        <w:t>этапах</w:t>
      </w:r>
      <w:r>
        <w:rPr>
          <w:spacing w:val="1"/>
          <w:sz w:val="28"/>
        </w:rPr>
        <w:t xml:space="preserve"> </w:t>
      </w:r>
      <w:r>
        <w:rPr>
          <w:sz w:val="28"/>
        </w:rPr>
        <w:t>ее</w:t>
      </w:r>
      <w:r>
        <w:rPr>
          <w:spacing w:val="1"/>
          <w:sz w:val="28"/>
        </w:rPr>
        <w:t xml:space="preserve"> </w:t>
      </w:r>
      <w:r>
        <w:rPr>
          <w:sz w:val="28"/>
        </w:rPr>
        <w:t>развития,</w:t>
      </w:r>
      <w:r>
        <w:rPr>
          <w:spacing w:val="1"/>
          <w:sz w:val="28"/>
        </w:rPr>
        <w:t xml:space="preserve"> </w:t>
      </w:r>
      <w:r>
        <w:rPr>
          <w:sz w:val="28"/>
        </w:rPr>
        <w:t>о</w:t>
      </w:r>
      <w:r>
        <w:rPr>
          <w:spacing w:val="1"/>
          <w:sz w:val="28"/>
        </w:rPr>
        <w:t xml:space="preserve"> </w:t>
      </w:r>
      <w:r>
        <w:rPr>
          <w:sz w:val="28"/>
        </w:rPr>
        <w:t>ее</w:t>
      </w:r>
      <w:r>
        <w:rPr>
          <w:spacing w:val="1"/>
          <w:sz w:val="28"/>
        </w:rPr>
        <w:t xml:space="preserve"> </w:t>
      </w:r>
      <w:r>
        <w:rPr>
          <w:sz w:val="28"/>
        </w:rPr>
        <w:t>значимости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цивилизации;</w:t>
      </w:r>
    </w:p>
    <w:p w:rsidR="00C5711D" w:rsidRDefault="00BF5BD9" w:rsidP="00240A6B">
      <w:pPr>
        <w:pStyle w:val="a5"/>
        <w:numPr>
          <w:ilvl w:val="0"/>
          <w:numId w:val="40"/>
        </w:numPr>
        <w:tabs>
          <w:tab w:val="left" w:pos="1379"/>
        </w:tabs>
        <w:ind w:right="551" w:firstLine="707"/>
        <w:rPr>
          <w:sz w:val="28"/>
        </w:rPr>
      </w:pPr>
      <w:r>
        <w:rPr>
          <w:sz w:val="28"/>
        </w:rPr>
        <w:t>креативность мышления, инициатива, находчивость, активность при</w:t>
      </w:r>
      <w:r>
        <w:rPr>
          <w:spacing w:val="1"/>
          <w:sz w:val="28"/>
        </w:rPr>
        <w:t xml:space="preserve"> </w:t>
      </w:r>
      <w:r>
        <w:rPr>
          <w:sz w:val="28"/>
        </w:rPr>
        <w:t>решении</w:t>
      </w:r>
      <w:r>
        <w:rPr>
          <w:spacing w:val="-1"/>
          <w:sz w:val="28"/>
        </w:rPr>
        <w:t xml:space="preserve"> </w:t>
      </w:r>
      <w:r>
        <w:rPr>
          <w:sz w:val="28"/>
        </w:rPr>
        <w:t>математических</w:t>
      </w:r>
      <w:r>
        <w:rPr>
          <w:spacing w:val="1"/>
          <w:sz w:val="28"/>
        </w:rPr>
        <w:t xml:space="preserve"> </w:t>
      </w:r>
      <w:r>
        <w:rPr>
          <w:sz w:val="28"/>
        </w:rPr>
        <w:t>задач;</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40"/>
        </w:numPr>
        <w:tabs>
          <w:tab w:val="left" w:pos="1355"/>
        </w:tabs>
        <w:spacing w:before="74" w:line="242" w:lineRule="auto"/>
        <w:ind w:right="552" w:firstLine="707"/>
        <w:rPr>
          <w:sz w:val="28"/>
        </w:rPr>
      </w:pPr>
      <w:r>
        <w:rPr>
          <w:sz w:val="28"/>
        </w:rPr>
        <w:lastRenderedPageBreak/>
        <w:t>умение контролировать процесс и результат учебной математической</w:t>
      </w:r>
      <w:r>
        <w:rPr>
          <w:spacing w:val="1"/>
          <w:sz w:val="28"/>
        </w:rPr>
        <w:t xml:space="preserve"> </w:t>
      </w:r>
      <w:r>
        <w:rPr>
          <w:sz w:val="28"/>
        </w:rPr>
        <w:t>деятельности;</w:t>
      </w:r>
    </w:p>
    <w:p w:rsidR="00C5711D" w:rsidRDefault="00BF5BD9" w:rsidP="00240A6B">
      <w:pPr>
        <w:pStyle w:val="a5"/>
        <w:numPr>
          <w:ilvl w:val="0"/>
          <w:numId w:val="40"/>
        </w:numPr>
        <w:tabs>
          <w:tab w:val="left" w:pos="1329"/>
        </w:tabs>
        <w:ind w:right="546" w:firstLine="707"/>
        <w:rPr>
          <w:sz w:val="28"/>
        </w:rPr>
      </w:pPr>
      <w:r>
        <w:rPr>
          <w:sz w:val="28"/>
        </w:rPr>
        <w:t>способность</w:t>
      </w:r>
      <w:r>
        <w:rPr>
          <w:spacing w:val="-15"/>
          <w:sz w:val="28"/>
        </w:rPr>
        <w:t xml:space="preserve"> </w:t>
      </w:r>
      <w:r>
        <w:rPr>
          <w:sz w:val="28"/>
        </w:rPr>
        <w:t>к</w:t>
      </w:r>
      <w:r>
        <w:rPr>
          <w:spacing w:val="-13"/>
          <w:sz w:val="28"/>
        </w:rPr>
        <w:t xml:space="preserve"> </w:t>
      </w:r>
      <w:r>
        <w:rPr>
          <w:sz w:val="28"/>
        </w:rPr>
        <w:t>эмоциональному</w:t>
      </w:r>
      <w:r>
        <w:rPr>
          <w:spacing w:val="-14"/>
          <w:sz w:val="28"/>
        </w:rPr>
        <w:t xml:space="preserve"> </w:t>
      </w:r>
      <w:r>
        <w:rPr>
          <w:sz w:val="28"/>
        </w:rPr>
        <w:t>восприятию</w:t>
      </w:r>
      <w:r>
        <w:rPr>
          <w:spacing w:val="-14"/>
          <w:sz w:val="28"/>
        </w:rPr>
        <w:t xml:space="preserve"> </w:t>
      </w:r>
      <w:r>
        <w:rPr>
          <w:sz w:val="28"/>
        </w:rPr>
        <w:t>математических</w:t>
      </w:r>
      <w:r>
        <w:rPr>
          <w:spacing w:val="-14"/>
          <w:sz w:val="28"/>
        </w:rPr>
        <w:t xml:space="preserve"> </w:t>
      </w:r>
      <w:r>
        <w:rPr>
          <w:sz w:val="28"/>
        </w:rPr>
        <w:t>объектов,</w:t>
      </w:r>
      <w:r>
        <w:rPr>
          <w:spacing w:val="-68"/>
          <w:sz w:val="28"/>
        </w:rPr>
        <w:t xml:space="preserve"> </w:t>
      </w:r>
      <w:r>
        <w:rPr>
          <w:sz w:val="28"/>
        </w:rPr>
        <w:t>задач,</w:t>
      </w:r>
      <w:r>
        <w:rPr>
          <w:spacing w:val="-5"/>
          <w:sz w:val="28"/>
        </w:rPr>
        <w:t xml:space="preserve"> </w:t>
      </w:r>
      <w:r>
        <w:rPr>
          <w:sz w:val="28"/>
        </w:rPr>
        <w:t>решений,</w:t>
      </w:r>
      <w:r>
        <w:rPr>
          <w:spacing w:val="-1"/>
          <w:sz w:val="28"/>
        </w:rPr>
        <w:t xml:space="preserve"> </w:t>
      </w:r>
      <w:r>
        <w:rPr>
          <w:sz w:val="28"/>
        </w:rPr>
        <w:t>рассуждений;</w:t>
      </w:r>
    </w:p>
    <w:p w:rsidR="00C5711D" w:rsidRDefault="00BF5BD9" w:rsidP="00240A6B">
      <w:pPr>
        <w:pStyle w:val="a5"/>
        <w:numPr>
          <w:ilvl w:val="0"/>
          <w:numId w:val="41"/>
        </w:numPr>
        <w:tabs>
          <w:tab w:val="left" w:pos="1475"/>
        </w:tabs>
        <w:spacing w:line="321" w:lineRule="exact"/>
        <w:rPr>
          <w:i/>
          <w:sz w:val="28"/>
        </w:rPr>
      </w:pPr>
      <w:r>
        <w:rPr>
          <w:i/>
          <w:w w:val="105"/>
          <w:sz w:val="28"/>
        </w:rPr>
        <w:t>в</w:t>
      </w:r>
      <w:r>
        <w:rPr>
          <w:i/>
          <w:spacing w:val="19"/>
          <w:w w:val="105"/>
          <w:sz w:val="28"/>
        </w:rPr>
        <w:t xml:space="preserve"> </w:t>
      </w:r>
      <w:r>
        <w:rPr>
          <w:i/>
          <w:w w:val="105"/>
          <w:sz w:val="28"/>
        </w:rPr>
        <w:t>метапредметном</w:t>
      </w:r>
      <w:r>
        <w:rPr>
          <w:i/>
          <w:spacing w:val="21"/>
          <w:w w:val="105"/>
          <w:sz w:val="28"/>
        </w:rPr>
        <w:t xml:space="preserve"> </w:t>
      </w:r>
      <w:r>
        <w:rPr>
          <w:i/>
          <w:w w:val="105"/>
          <w:sz w:val="28"/>
        </w:rPr>
        <w:t>направлении:</w:t>
      </w:r>
    </w:p>
    <w:p w:rsidR="00C5711D" w:rsidRDefault="00BF5BD9" w:rsidP="00240A6B">
      <w:pPr>
        <w:pStyle w:val="a5"/>
        <w:numPr>
          <w:ilvl w:val="0"/>
          <w:numId w:val="40"/>
        </w:numPr>
        <w:tabs>
          <w:tab w:val="left" w:pos="1357"/>
        </w:tabs>
        <w:ind w:right="548" w:firstLine="707"/>
        <w:rPr>
          <w:sz w:val="28"/>
        </w:rPr>
      </w:pPr>
      <w:r>
        <w:rPr>
          <w:sz w:val="28"/>
        </w:rPr>
        <w:t>первоначальные представления об идеях и о методах математики как</w:t>
      </w:r>
      <w:r>
        <w:rPr>
          <w:spacing w:val="1"/>
          <w:sz w:val="28"/>
        </w:rPr>
        <w:t xml:space="preserve"> </w:t>
      </w:r>
      <w:r>
        <w:rPr>
          <w:sz w:val="28"/>
        </w:rPr>
        <w:t>универсальном языке науки и техники, средстве моделирования явлений и</w:t>
      </w:r>
      <w:r>
        <w:rPr>
          <w:spacing w:val="1"/>
          <w:sz w:val="28"/>
        </w:rPr>
        <w:t xml:space="preserve"> </w:t>
      </w:r>
      <w:r>
        <w:rPr>
          <w:sz w:val="28"/>
        </w:rPr>
        <w:t>процессов;</w:t>
      </w:r>
    </w:p>
    <w:p w:rsidR="00C5711D" w:rsidRDefault="00BF5BD9" w:rsidP="00240A6B">
      <w:pPr>
        <w:pStyle w:val="a5"/>
        <w:numPr>
          <w:ilvl w:val="0"/>
          <w:numId w:val="40"/>
        </w:numPr>
        <w:tabs>
          <w:tab w:val="left" w:pos="1461"/>
        </w:tabs>
        <w:ind w:right="550" w:firstLine="707"/>
        <w:rPr>
          <w:sz w:val="28"/>
        </w:rPr>
      </w:pPr>
      <w:r>
        <w:rPr>
          <w:sz w:val="28"/>
        </w:rPr>
        <w:t>умение</w:t>
      </w:r>
      <w:r>
        <w:rPr>
          <w:spacing w:val="1"/>
          <w:sz w:val="28"/>
        </w:rPr>
        <w:t xml:space="preserve"> </w:t>
      </w:r>
      <w:r>
        <w:rPr>
          <w:sz w:val="28"/>
        </w:rPr>
        <w:t>видеть</w:t>
      </w:r>
      <w:r>
        <w:rPr>
          <w:spacing w:val="1"/>
          <w:sz w:val="28"/>
        </w:rPr>
        <w:t xml:space="preserve"> </w:t>
      </w:r>
      <w:r>
        <w:rPr>
          <w:sz w:val="28"/>
        </w:rPr>
        <w:t>математическую</w:t>
      </w:r>
      <w:r>
        <w:rPr>
          <w:spacing w:val="1"/>
          <w:sz w:val="28"/>
        </w:rPr>
        <w:t xml:space="preserve"> </w:t>
      </w:r>
      <w:r>
        <w:rPr>
          <w:sz w:val="28"/>
        </w:rPr>
        <w:t>задачу</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проблемной</w:t>
      </w:r>
      <w:r>
        <w:rPr>
          <w:spacing w:val="1"/>
          <w:sz w:val="28"/>
        </w:rPr>
        <w:t xml:space="preserve"> </w:t>
      </w:r>
      <w:r>
        <w:rPr>
          <w:sz w:val="28"/>
        </w:rPr>
        <w:t>ситуации</w:t>
      </w:r>
      <w:r>
        <w:rPr>
          <w:spacing w:val="-1"/>
          <w:sz w:val="28"/>
        </w:rPr>
        <w:t xml:space="preserve"> </w:t>
      </w:r>
      <w:r>
        <w:rPr>
          <w:sz w:val="28"/>
        </w:rPr>
        <w:t>в</w:t>
      </w:r>
      <w:r>
        <w:rPr>
          <w:spacing w:val="-5"/>
          <w:sz w:val="28"/>
        </w:rPr>
        <w:t xml:space="preserve"> </w:t>
      </w:r>
      <w:r>
        <w:rPr>
          <w:sz w:val="28"/>
        </w:rPr>
        <w:t>других</w:t>
      </w:r>
      <w:r>
        <w:rPr>
          <w:spacing w:val="-3"/>
          <w:sz w:val="28"/>
        </w:rPr>
        <w:t xml:space="preserve"> </w:t>
      </w:r>
      <w:r>
        <w:rPr>
          <w:sz w:val="28"/>
        </w:rPr>
        <w:t>дисциплинах,</w:t>
      </w:r>
      <w:r>
        <w:rPr>
          <w:spacing w:val="-1"/>
          <w:sz w:val="28"/>
        </w:rPr>
        <w:t xml:space="preserve"> </w:t>
      </w:r>
      <w:r>
        <w:rPr>
          <w:sz w:val="28"/>
        </w:rPr>
        <w:t>в</w:t>
      </w:r>
      <w:r>
        <w:rPr>
          <w:spacing w:val="-2"/>
          <w:sz w:val="28"/>
        </w:rPr>
        <w:t xml:space="preserve"> </w:t>
      </w:r>
      <w:r>
        <w:rPr>
          <w:sz w:val="28"/>
        </w:rPr>
        <w:t>окружающей</w:t>
      </w:r>
      <w:r>
        <w:rPr>
          <w:spacing w:val="-4"/>
          <w:sz w:val="28"/>
        </w:rPr>
        <w:t xml:space="preserve"> </w:t>
      </w:r>
      <w:r>
        <w:rPr>
          <w:sz w:val="28"/>
        </w:rPr>
        <w:t>жизни;</w:t>
      </w:r>
    </w:p>
    <w:p w:rsidR="00C5711D" w:rsidRDefault="00BF5BD9" w:rsidP="00240A6B">
      <w:pPr>
        <w:pStyle w:val="a5"/>
        <w:numPr>
          <w:ilvl w:val="0"/>
          <w:numId w:val="40"/>
        </w:numPr>
        <w:tabs>
          <w:tab w:val="left" w:pos="1339"/>
        </w:tabs>
        <w:ind w:right="548" w:firstLine="707"/>
        <w:rPr>
          <w:sz w:val="28"/>
        </w:rPr>
      </w:pPr>
      <w:r>
        <w:rPr>
          <w:sz w:val="28"/>
        </w:rPr>
        <w:t>умение находить в различных источниках информацию, необходимую</w:t>
      </w:r>
      <w:r>
        <w:rPr>
          <w:spacing w:val="-67"/>
          <w:sz w:val="28"/>
        </w:rPr>
        <w:t xml:space="preserve"> </w:t>
      </w:r>
      <w:r>
        <w:rPr>
          <w:sz w:val="28"/>
        </w:rPr>
        <w:t>для решения математических проблем, представлять ее в понятной форме,</w:t>
      </w:r>
      <w:r>
        <w:rPr>
          <w:spacing w:val="1"/>
          <w:sz w:val="28"/>
        </w:rPr>
        <w:t xml:space="preserve"> </w:t>
      </w:r>
      <w:r>
        <w:rPr>
          <w:sz w:val="28"/>
        </w:rPr>
        <w:t>принимать</w:t>
      </w:r>
      <w:r>
        <w:rPr>
          <w:spacing w:val="1"/>
          <w:sz w:val="28"/>
        </w:rPr>
        <w:t xml:space="preserve"> </w:t>
      </w:r>
      <w:r>
        <w:rPr>
          <w:sz w:val="28"/>
        </w:rPr>
        <w:t>решение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неполной</w:t>
      </w:r>
      <w:r>
        <w:rPr>
          <w:spacing w:val="1"/>
          <w:sz w:val="28"/>
        </w:rPr>
        <w:t xml:space="preserve"> </w:t>
      </w:r>
      <w:r>
        <w:rPr>
          <w:sz w:val="28"/>
        </w:rPr>
        <w:t>и</w:t>
      </w:r>
      <w:r>
        <w:rPr>
          <w:spacing w:val="1"/>
          <w:sz w:val="28"/>
        </w:rPr>
        <w:t xml:space="preserve"> </w:t>
      </w:r>
      <w:r>
        <w:rPr>
          <w:sz w:val="28"/>
        </w:rPr>
        <w:t>избыточной,</w:t>
      </w:r>
      <w:r>
        <w:rPr>
          <w:spacing w:val="1"/>
          <w:sz w:val="28"/>
        </w:rPr>
        <w:t xml:space="preserve"> </w:t>
      </w:r>
      <w:r>
        <w:rPr>
          <w:sz w:val="28"/>
        </w:rPr>
        <w:t>точной</w:t>
      </w:r>
      <w:r>
        <w:rPr>
          <w:spacing w:val="1"/>
          <w:sz w:val="28"/>
        </w:rPr>
        <w:t xml:space="preserve"> </w:t>
      </w:r>
      <w:r>
        <w:rPr>
          <w:sz w:val="28"/>
        </w:rPr>
        <w:t>и</w:t>
      </w:r>
      <w:r>
        <w:rPr>
          <w:spacing w:val="1"/>
          <w:sz w:val="28"/>
        </w:rPr>
        <w:t xml:space="preserve"> </w:t>
      </w:r>
      <w:r>
        <w:rPr>
          <w:sz w:val="28"/>
        </w:rPr>
        <w:t>вероятностной</w:t>
      </w:r>
      <w:r>
        <w:rPr>
          <w:spacing w:val="-1"/>
          <w:sz w:val="28"/>
        </w:rPr>
        <w:t xml:space="preserve"> </w:t>
      </w:r>
      <w:r>
        <w:rPr>
          <w:sz w:val="28"/>
        </w:rPr>
        <w:t>информации;</w:t>
      </w:r>
    </w:p>
    <w:p w:rsidR="00C5711D" w:rsidRDefault="00BF5BD9" w:rsidP="00240A6B">
      <w:pPr>
        <w:pStyle w:val="a5"/>
        <w:numPr>
          <w:ilvl w:val="0"/>
          <w:numId w:val="40"/>
        </w:numPr>
        <w:tabs>
          <w:tab w:val="left" w:pos="1576"/>
        </w:tabs>
        <w:ind w:right="549" w:firstLine="707"/>
        <w:rPr>
          <w:sz w:val="28"/>
        </w:rPr>
      </w:pPr>
      <w:r>
        <w:rPr>
          <w:sz w:val="28"/>
        </w:rPr>
        <w:t>умение</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математические</w:t>
      </w:r>
      <w:r>
        <w:rPr>
          <w:spacing w:val="1"/>
          <w:sz w:val="28"/>
        </w:rPr>
        <w:t xml:space="preserve"> </w:t>
      </w:r>
      <w:r>
        <w:rPr>
          <w:sz w:val="28"/>
        </w:rPr>
        <w:t>средства</w:t>
      </w:r>
      <w:r>
        <w:rPr>
          <w:spacing w:val="1"/>
          <w:sz w:val="28"/>
        </w:rPr>
        <w:t xml:space="preserve"> </w:t>
      </w:r>
      <w:r>
        <w:rPr>
          <w:sz w:val="28"/>
        </w:rPr>
        <w:t>наглядности (графики, диаграммы, таблицы, схемы и др.) для иллюстрации,</w:t>
      </w:r>
      <w:r>
        <w:rPr>
          <w:spacing w:val="1"/>
          <w:sz w:val="28"/>
        </w:rPr>
        <w:t xml:space="preserve"> </w:t>
      </w:r>
      <w:r>
        <w:rPr>
          <w:sz w:val="28"/>
        </w:rPr>
        <w:t>интерпретации,</w:t>
      </w:r>
      <w:r>
        <w:rPr>
          <w:spacing w:val="-2"/>
          <w:sz w:val="28"/>
        </w:rPr>
        <w:t xml:space="preserve"> </w:t>
      </w:r>
      <w:r>
        <w:rPr>
          <w:sz w:val="28"/>
        </w:rPr>
        <w:t>аргументации;</w:t>
      </w:r>
    </w:p>
    <w:p w:rsidR="00C5711D" w:rsidRDefault="00BF5BD9" w:rsidP="00240A6B">
      <w:pPr>
        <w:pStyle w:val="a5"/>
        <w:numPr>
          <w:ilvl w:val="0"/>
          <w:numId w:val="40"/>
        </w:numPr>
        <w:tabs>
          <w:tab w:val="left" w:pos="1391"/>
        </w:tabs>
        <w:ind w:right="552" w:firstLine="707"/>
        <w:rPr>
          <w:sz w:val="28"/>
        </w:rPr>
      </w:pPr>
      <w:r>
        <w:rPr>
          <w:sz w:val="28"/>
        </w:rPr>
        <w:t>умение выдвигать гипотезы при решении учебных задач, понимать</w:t>
      </w:r>
      <w:r>
        <w:rPr>
          <w:spacing w:val="1"/>
          <w:sz w:val="28"/>
        </w:rPr>
        <w:t xml:space="preserve"> </w:t>
      </w:r>
      <w:r>
        <w:rPr>
          <w:sz w:val="28"/>
        </w:rPr>
        <w:t>необходимость</w:t>
      </w:r>
      <w:r>
        <w:rPr>
          <w:spacing w:val="-2"/>
          <w:sz w:val="28"/>
        </w:rPr>
        <w:t xml:space="preserve"> </w:t>
      </w:r>
      <w:r>
        <w:rPr>
          <w:sz w:val="28"/>
        </w:rPr>
        <w:t>их</w:t>
      </w:r>
      <w:r>
        <w:rPr>
          <w:spacing w:val="-2"/>
          <w:sz w:val="28"/>
        </w:rPr>
        <w:t xml:space="preserve"> </w:t>
      </w:r>
      <w:r>
        <w:rPr>
          <w:sz w:val="28"/>
        </w:rPr>
        <w:t>проверки;</w:t>
      </w:r>
    </w:p>
    <w:p w:rsidR="00C5711D" w:rsidRDefault="00BF5BD9" w:rsidP="00240A6B">
      <w:pPr>
        <w:pStyle w:val="a5"/>
        <w:numPr>
          <w:ilvl w:val="0"/>
          <w:numId w:val="40"/>
        </w:numPr>
        <w:tabs>
          <w:tab w:val="left" w:pos="1339"/>
        </w:tabs>
        <w:ind w:right="542" w:firstLine="707"/>
        <w:rPr>
          <w:sz w:val="28"/>
        </w:rPr>
      </w:pPr>
      <w:r>
        <w:rPr>
          <w:sz w:val="28"/>
        </w:rPr>
        <w:t>умение применять индуктивные и дедуктивные способы рассуждений,</w:t>
      </w:r>
      <w:r>
        <w:rPr>
          <w:spacing w:val="-67"/>
          <w:sz w:val="28"/>
        </w:rPr>
        <w:t xml:space="preserve"> </w:t>
      </w:r>
      <w:r>
        <w:rPr>
          <w:sz w:val="28"/>
        </w:rPr>
        <w:t>видеть</w:t>
      </w:r>
      <w:r>
        <w:rPr>
          <w:spacing w:val="1"/>
          <w:sz w:val="28"/>
        </w:rPr>
        <w:t xml:space="preserve"> </w:t>
      </w:r>
      <w:r>
        <w:rPr>
          <w:sz w:val="28"/>
        </w:rPr>
        <w:t>различные</w:t>
      </w:r>
      <w:r>
        <w:rPr>
          <w:spacing w:val="1"/>
          <w:sz w:val="28"/>
        </w:rPr>
        <w:t xml:space="preserve"> </w:t>
      </w:r>
      <w:r>
        <w:rPr>
          <w:sz w:val="28"/>
        </w:rPr>
        <w:t>стратегии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w:t>
      </w:r>
      <w:r>
        <w:rPr>
          <w:spacing w:val="1"/>
          <w:sz w:val="28"/>
        </w:rPr>
        <w:t xml:space="preserve"> </w:t>
      </w:r>
      <w:r>
        <w:rPr>
          <w:sz w:val="28"/>
        </w:rPr>
        <w:t>понимание</w:t>
      </w:r>
      <w:r>
        <w:rPr>
          <w:spacing w:val="1"/>
          <w:sz w:val="28"/>
        </w:rPr>
        <w:t xml:space="preserve"> </w:t>
      </w:r>
      <w:r>
        <w:rPr>
          <w:sz w:val="28"/>
        </w:rPr>
        <w:t>сущности</w:t>
      </w:r>
      <w:r>
        <w:rPr>
          <w:spacing w:val="1"/>
          <w:sz w:val="28"/>
        </w:rPr>
        <w:t xml:space="preserve"> </w:t>
      </w:r>
      <w:r>
        <w:rPr>
          <w:sz w:val="28"/>
        </w:rPr>
        <w:t>алгоритмических</w:t>
      </w:r>
      <w:r>
        <w:rPr>
          <w:spacing w:val="1"/>
          <w:sz w:val="28"/>
        </w:rPr>
        <w:t xml:space="preserve"> </w:t>
      </w:r>
      <w:r>
        <w:rPr>
          <w:sz w:val="28"/>
        </w:rPr>
        <w:t>предписаний</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действовать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предложенным</w:t>
      </w:r>
      <w:r>
        <w:rPr>
          <w:spacing w:val="-1"/>
          <w:sz w:val="28"/>
        </w:rPr>
        <w:t xml:space="preserve"> </w:t>
      </w:r>
      <w:r>
        <w:rPr>
          <w:sz w:val="28"/>
        </w:rPr>
        <w:t>алгоритмом;</w:t>
      </w:r>
    </w:p>
    <w:p w:rsidR="00C5711D" w:rsidRDefault="00BF5BD9" w:rsidP="00240A6B">
      <w:pPr>
        <w:pStyle w:val="a5"/>
        <w:numPr>
          <w:ilvl w:val="0"/>
          <w:numId w:val="40"/>
        </w:numPr>
        <w:tabs>
          <w:tab w:val="left" w:pos="1336"/>
        </w:tabs>
        <w:ind w:right="549" w:firstLine="707"/>
        <w:rPr>
          <w:sz w:val="28"/>
        </w:rPr>
      </w:pPr>
      <w:r>
        <w:rPr>
          <w:sz w:val="28"/>
        </w:rPr>
        <w:t>умение</w:t>
      </w:r>
      <w:r>
        <w:rPr>
          <w:spacing w:val="-5"/>
          <w:sz w:val="28"/>
        </w:rPr>
        <w:t xml:space="preserve"> </w:t>
      </w:r>
      <w:r>
        <w:rPr>
          <w:sz w:val="28"/>
        </w:rPr>
        <w:t>самостоятельно</w:t>
      </w:r>
      <w:r>
        <w:rPr>
          <w:spacing w:val="-5"/>
          <w:sz w:val="28"/>
        </w:rPr>
        <w:t xml:space="preserve"> </w:t>
      </w:r>
      <w:r>
        <w:rPr>
          <w:sz w:val="28"/>
        </w:rPr>
        <w:t>ставить</w:t>
      </w:r>
      <w:r>
        <w:rPr>
          <w:spacing w:val="-6"/>
          <w:sz w:val="28"/>
        </w:rPr>
        <w:t xml:space="preserve"> </w:t>
      </w:r>
      <w:r>
        <w:rPr>
          <w:sz w:val="28"/>
        </w:rPr>
        <w:t>цели,</w:t>
      </w:r>
      <w:r>
        <w:rPr>
          <w:spacing w:val="-6"/>
          <w:sz w:val="28"/>
        </w:rPr>
        <w:t xml:space="preserve"> </w:t>
      </w:r>
      <w:r>
        <w:rPr>
          <w:sz w:val="28"/>
        </w:rPr>
        <w:t>выбирать</w:t>
      </w:r>
      <w:r>
        <w:rPr>
          <w:spacing w:val="-6"/>
          <w:sz w:val="28"/>
        </w:rPr>
        <w:t xml:space="preserve"> </w:t>
      </w:r>
      <w:r>
        <w:rPr>
          <w:sz w:val="28"/>
        </w:rPr>
        <w:t>и</w:t>
      </w:r>
      <w:r>
        <w:rPr>
          <w:spacing w:val="-4"/>
          <w:sz w:val="28"/>
        </w:rPr>
        <w:t xml:space="preserve"> </w:t>
      </w:r>
      <w:r>
        <w:rPr>
          <w:sz w:val="28"/>
        </w:rPr>
        <w:t>создавать</w:t>
      </w:r>
      <w:r>
        <w:rPr>
          <w:spacing w:val="-6"/>
          <w:sz w:val="28"/>
        </w:rPr>
        <w:t xml:space="preserve"> </w:t>
      </w:r>
      <w:r>
        <w:rPr>
          <w:sz w:val="28"/>
        </w:rPr>
        <w:t>алгоритмы</w:t>
      </w:r>
      <w:r>
        <w:rPr>
          <w:spacing w:val="-68"/>
          <w:sz w:val="28"/>
        </w:rPr>
        <w:t xml:space="preserve"> </w:t>
      </w:r>
      <w:r>
        <w:rPr>
          <w:sz w:val="28"/>
        </w:rPr>
        <w:t>для</w:t>
      </w:r>
      <w:r>
        <w:rPr>
          <w:spacing w:val="-1"/>
          <w:sz w:val="28"/>
        </w:rPr>
        <w:t xml:space="preserve"> </w:t>
      </w:r>
      <w:r>
        <w:rPr>
          <w:sz w:val="28"/>
        </w:rPr>
        <w:t>решения</w:t>
      </w:r>
      <w:r>
        <w:rPr>
          <w:spacing w:val="-3"/>
          <w:sz w:val="28"/>
        </w:rPr>
        <w:t xml:space="preserve"> </w:t>
      </w:r>
      <w:r>
        <w:rPr>
          <w:sz w:val="28"/>
        </w:rPr>
        <w:t>учебных</w:t>
      </w:r>
      <w:r>
        <w:rPr>
          <w:spacing w:val="1"/>
          <w:sz w:val="28"/>
        </w:rPr>
        <w:t xml:space="preserve"> </w:t>
      </w:r>
      <w:r>
        <w:rPr>
          <w:sz w:val="28"/>
        </w:rPr>
        <w:t>математических</w:t>
      </w:r>
      <w:r>
        <w:rPr>
          <w:spacing w:val="-3"/>
          <w:sz w:val="28"/>
        </w:rPr>
        <w:t xml:space="preserve"> </w:t>
      </w:r>
      <w:r>
        <w:rPr>
          <w:sz w:val="28"/>
        </w:rPr>
        <w:t>проблем;</w:t>
      </w:r>
    </w:p>
    <w:p w:rsidR="00C5711D" w:rsidRDefault="00BF5BD9" w:rsidP="00240A6B">
      <w:pPr>
        <w:pStyle w:val="a5"/>
        <w:numPr>
          <w:ilvl w:val="0"/>
          <w:numId w:val="40"/>
        </w:numPr>
        <w:tabs>
          <w:tab w:val="left" w:pos="1374"/>
        </w:tabs>
        <w:spacing w:line="242" w:lineRule="auto"/>
        <w:ind w:right="552" w:firstLine="707"/>
        <w:rPr>
          <w:sz w:val="28"/>
        </w:rPr>
      </w:pPr>
      <w:r>
        <w:rPr>
          <w:sz w:val="28"/>
        </w:rPr>
        <w:t>умение планировать и осуществлять деятельность, направленную на</w:t>
      </w:r>
      <w:r>
        <w:rPr>
          <w:spacing w:val="1"/>
          <w:sz w:val="28"/>
        </w:rPr>
        <w:t xml:space="preserve"> </w:t>
      </w:r>
      <w:r>
        <w:rPr>
          <w:sz w:val="28"/>
        </w:rPr>
        <w:t>решение</w:t>
      </w:r>
      <w:r>
        <w:rPr>
          <w:spacing w:val="-1"/>
          <w:sz w:val="28"/>
        </w:rPr>
        <w:t xml:space="preserve"> </w:t>
      </w:r>
      <w:r>
        <w:rPr>
          <w:sz w:val="28"/>
        </w:rPr>
        <w:t>задач исследовательского</w:t>
      </w:r>
      <w:r>
        <w:rPr>
          <w:spacing w:val="-2"/>
          <w:sz w:val="28"/>
        </w:rPr>
        <w:t xml:space="preserve"> </w:t>
      </w:r>
      <w:r>
        <w:rPr>
          <w:sz w:val="28"/>
        </w:rPr>
        <w:t>характера.</w:t>
      </w:r>
    </w:p>
    <w:p w:rsidR="00C5711D" w:rsidRDefault="00C5711D">
      <w:pPr>
        <w:pStyle w:val="a3"/>
        <w:spacing w:before="3"/>
        <w:ind w:left="0" w:firstLine="0"/>
        <w:jc w:val="left"/>
        <w:rPr>
          <w:sz w:val="27"/>
        </w:rPr>
      </w:pPr>
    </w:p>
    <w:p w:rsidR="00C5711D" w:rsidRDefault="00BF5BD9">
      <w:pPr>
        <w:spacing w:line="322" w:lineRule="exact"/>
        <w:ind w:left="2797"/>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годам</w:t>
      </w:r>
      <w:r>
        <w:rPr>
          <w:i/>
          <w:spacing w:val="-4"/>
          <w:sz w:val="28"/>
        </w:rPr>
        <w:t xml:space="preserve"> </w:t>
      </w:r>
      <w:r>
        <w:rPr>
          <w:i/>
          <w:sz w:val="28"/>
        </w:rPr>
        <w:t>обучения</w:t>
      </w:r>
    </w:p>
    <w:p w:rsidR="00C5711D" w:rsidRDefault="00BF5BD9">
      <w:pPr>
        <w:pStyle w:val="a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C5711D" w:rsidRDefault="00C5711D">
      <w:pPr>
        <w:pStyle w:val="a3"/>
        <w:ind w:left="0" w:firstLine="0"/>
        <w:jc w:val="left"/>
      </w:pPr>
    </w:p>
    <w:p w:rsidR="00C5711D" w:rsidRDefault="00BF5BD9">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C5711D" w:rsidRPr="000A6911" w:rsidRDefault="00BF5BD9" w:rsidP="00240A6B">
      <w:pPr>
        <w:pStyle w:val="a5"/>
        <w:numPr>
          <w:ilvl w:val="1"/>
          <w:numId w:val="43"/>
        </w:numPr>
        <w:tabs>
          <w:tab w:val="left" w:pos="1878"/>
        </w:tabs>
        <w:spacing w:before="2"/>
        <w:ind w:right="545" w:firstLine="707"/>
        <w:rPr>
          <w:rFonts w:ascii="Symbol" w:hAnsi="Symbol"/>
          <w:sz w:val="28"/>
        </w:rPr>
      </w:pPr>
      <w:r>
        <w:rPr>
          <w:sz w:val="28"/>
        </w:rPr>
        <w:t>оперировать</w:t>
      </w:r>
      <w:r>
        <w:rPr>
          <w:spacing w:val="1"/>
          <w:sz w:val="28"/>
        </w:rPr>
        <w:t xml:space="preserve"> </w:t>
      </w:r>
      <w:r>
        <w:rPr>
          <w:sz w:val="28"/>
        </w:rPr>
        <w:t>понятиями</w:t>
      </w:r>
      <w:r>
        <w:rPr>
          <w:sz w:val="28"/>
          <w:vertAlign w:val="superscript"/>
        </w:rPr>
        <w:t>3</w:t>
      </w:r>
      <w:r>
        <w:rPr>
          <w:sz w:val="28"/>
        </w:rPr>
        <w:t>:</w:t>
      </w:r>
      <w:r>
        <w:rPr>
          <w:spacing w:val="1"/>
          <w:sz w:val="28"/>
        </w:rPr>
        <w:t xml:space="preserve"> </w:t>
      </w:r>
      <w:r>
        <w:rPr>
          <w:sz w:val="28"/>
        </w:rPr>
        <w:t>натуральное</w:t>
      </w:r>
      <w:r>
        <w:rPr>
          <w:spacing w:val="1"/>
          <w:sz w:val="28"/>
        </w:rPr>
        <w:t xml:space="preserve"> </w:t>
      </w:r>
      <w:r>
        <w:rPr>
          <w:sz w:val="28"/>
        </w:rPr>
        <w:t>число,</w:t>
      </w:r>
      <w:r>
        <w:rPr>
          <w:spacing w:val="1"/>
          <w:sz w:val="28"/>
        </w:rPr>
        <w:t xml:space="preserve"> </w:t>
      </w:r>
      <w:r>
        <w:rPr>
          <w:sz w:val="28"/>
        </w:rPr>
        <w:t>квадрат</w:t>
      </w:r>
      <w:r>
        <w:rPr>
          <w:spacing w:val="1"/>
          <w:sz w:val="28"/>
        </w:rPr>
        <w:t xml:space="preserve"> </w:t>
      </w:r>
      <w:r>
        <w:rPr>
          <w:sz w:val="28"/>
        </w:rPr>
        <w:t>и</w:t>
      </w:r>
      <w:r>
        <w:rPr>
          <w:spacing w:val="1"/>
          <w:sz w:val="28"/>
        </w:rPr>
        <w:t xml:space="preserve"> </w:t>
      </w:r>
      <w:r>
        <w:rPr>
          <w:sz w:val="28"/>
        </w:rPr>
        <w:t>куб</w:t>
      </w:r>
      <w:r>
        <w:rPr>
          <w:spacing w:val="1"/>
          <w:sz w:val="28"/>
        </w:rPr>
        <w:t xml:space="preserve"> </w:t>
      </w:r>
      <w:r>
        <w:rPr>
          <w:sz w:val="28"/>
        </w:rPr>
        <w:t>натурального</w:t>
      </w:r>
      <w:r>
        <w:rPr>
          <w:spacing w:val="1"/>
          <w:sz w:val="28"/>
        </w:rPr>
        <w:t xml:space="preserve"> </w:t>
      </w:r>
      <w:r>
        <w:rPr>
          <w:sz w:val="28"/>
        </w:rPr>
        <w:t>числа;</w:t>
      </w:r>
      <w:r>
        <w:rPr>
          <w:spacing w:val="1"/>
          <w:sz w:val="28"/>
        </w:rPr>
        <w:t xml:space="preserve"> </w:t>
      </w:r>
      <w:r>
        <w:rPr>
          <w:sz w:val="28"/>
        </w:rPr>
        <w:t>делимость</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выполнять</w:t>
      </w:r>
      <w:r>
        <w:rPr>
          <w:spacing w:val="-67"/>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натуральными</w:t>
      </w:r>
      <w:r>
        <w:rPr>
          <w:spacing w:val="1"/>
          <w:sz w:val="28"/>
        </w:rPr>
        <w:t xml:space="preserve"> </w:t>
      </w:r>
      <w:r>
        <w:rPr>
          <w:sz w:val="28"/>
        </w:rPr>
        <w:t>числами;</w:t>
      </w:r>
      <w:r>
        <w:rPr>
          <w:spacing w:val="1"/>
          <w:sz w:val="28"/>
        </w:rPr>
        <w:t xml:space="preserve"> </w:t>
      </w:r>
      <w:r>
        <w:rPr>
          <w:sz w:val="28"/>
        </w:rPr>
        <w:t>применять</w:t>
      </w:r>
      <w:r>
        <w:rPr>
          <w:spacing w:val="1"/>
          <w:sz w:val="28"/>
        </w:rPr>
        <w:t xml:space="preserve"> </w:t>
      </w:r>
      <w:r>
        <w:rPr>
          <w:sz w:val="28"/>
        </w:rPr>
        <w:t>при</w:t>
      </w:r>
      <w:r>
        <w:rPr>
          <w:spacing w:val="1"/>
          <w:sz w:val="28"/>
        </w:rPr>
        <w:t xml:space="preserve"> </w:t>
      </w:r>
      <w:r>
        <w:rPr>
          <w:sz w:val="28"/>
        </w:rPr>
        <w:t>вычислениях переместительный, сочетательный законы (свойства) сложения</w:t>
      </w:r>
      <w:r>
        <w:rPr>
          <w:spacing w:val="1"/>
          <w:sz w:val="28"/>
        </w:rPr>
        <w:t xml:space="preserve"> </w:t>
      </w:r>
      <w:r>
        <w:rPr>
          <w:sz w:val="28"/>
        </w:rPr>
        <w:t>и</w:t>
      </w:r>
      <w:r>
        <w:rPr>
          <w:spacing w:val="13"/>
          <w:sz w:val="28"/>
        </w:rPr>
        <w:t xml:space="preserve"> </w:t>
      </w:r>
      <w:r>
        <w:rPr>
          <w:sz w:val="28"/>
        </w:rPr>
        <w:t>умножения,</w:t>
      </w:r>
      <w:r>
        <w:rPr>
          <w:spacing w:val="12"/>
          <w:sz w:val="28"/>
        </w:rPr>
        <w:t xml:space="preserve"> </w:t>
      </w:r>
      <w:r>
        <w:rPr>
          <w:sz w:val="28"/>
        </w:rPr>
        <w:t>распределительный</w:t>
      </w:r>
      <w:r>
        <w:rPr>
          <w:spacing w:val="13"/>
          <w:sz w:val="28"/>
        </w:rPr>
        <w:t xml:space="preserve"> </w:t>
      </w:r>
      <w:r>
        <w:rPr>
          <w:sz w:val="28"/>
        </w:rPr>
        <w:t>закон</w:t>
      </w:r>
      <w:r>
        <w:rPr>
          <w:spacing w:val="12"/>
          <w:sz w:val="28"/>
        </w:rPr>
        <w:t xml:space="preserve"> </w:t>
      </w:r>
      <w:r>
        <w:rPr>
          <w:sz w:val="28"/>
        </w:rPr>
        <w:t>(свойство)</w:t>
      </w:r>
      <w:r>
        <w:rPr>
          <w:spacing w:val="13"/>
          <w:sz w:val="28"/>
        </w:rPr>
        <w:t xml:space="preserve"> </w:t>
      </w:r>
      <w:r>
        <w:rPr>
          <w:sz w:val="28"/>
        </w:rPr>
        <w:t>умножения</w:t>
      </w:r>
      <w:r>
        <w:rPr>
          <w:spacing w:val="11"/>
          <w:sz w:val="28"/>
        </w:rPr>
        <w:t xml:space="preserve"> </w:t>
      </w:r>
      <w:r>
        <w:rPr>
          <w:sz w:val="28"/>
        </w:rPr>
        <w:t>относительно</w:t>
      </w:r>
    </w:p>
    <w:p w:rsidR="000A6911" w:rsidRDefault="00555FA3" w:rsidP="000A6911">
      <w:pPr>
        <w:pStyle w:val="a3"/>
        <w:spacing w:before="5"/>
        <w:ind w:left="0" w:firstLine="0"/>
        <w:jc w:val="left"/>
        <w:rPr>
          <w:vertAlign w:val="superscript"/>
        </w:rPr>
      </w:pPr>
      <w:r w:rsidRPr="00555FA3">
        <w:pict>
          <v:rect id="docshape7" o:spid="_x0000_s2052" style="position:absolute;margin-left:85.1pt;margin-top:8.4pt;width:2in;height:.7pt;z-index:-15726080;mso-wrap-distance-left:0;mso-wrap-distance-right:0;mso-position-horizontal-relative:page" fillcolor="black" stroked="f">
            <w10:wrap type="topAndBottom" anchorx="page"/>
          </v:rect>
        </w:pict>
      </w:r>
    </w:p>
    <w:p w:rsidR="00C5711D" w:rsidRPr="000A6911" w:rsidRDefault="00BF5BD9">
      <w:pPr>
        <w:spacing w:before="118"/>
        <w:ind w:left="462" w:right="556"/>
        <w:jc w:val="both"/>
        <w:rPr>
          <w:sz w:val="28"/>
          <w:szCs w:val="28"/>
        </w:rPr>
      </w:pPr>
      <w:r w:rsidRPr="000A6911">
        <w:rPr>
          <w:sz w:val="28"/>
          <w:szCs w:val="28"/>
        </w:rPr>
        <w:t xml:space="preserve">Здесь и далее – распознавать конкретные примеры общих понятий по </w:t>
      </w:r>
      <w:r w:rsidRPr="000A6911">
        <w:rPr>
          <w:sz w:val="28"/>
          <w:szCs w:val="28"/>
        </w:rPr>
        <w:lastRenderedPageBreak/>
        <w:t>характерным признакам, выполнять</w:t>
      </w:r>
      <w:r w:rsidRPr="000A6911">
        <w:rPr>
          <w:spacing w:val="1"/>
          <w:sz w:val="28"/>
          <w:szCs w:val="28"/>
        </w:rPr>
        <w:t xml:space="preserve"> </w:t>
      </w:r>
      <w:r w:rsidRPr="000A6911">
        <w:rPr>
          <w:sz w:val="28"/>
          <w:szCs w:val="28"/>
        </w:rPr>
        <w:t>действия в соответствии с определением, правилом и простейшими свойствами, конкретизировать общие</w:t>
      </w:r>
      <w:r w:rsidRPr="000A6911">
        <w:rPr>
          <w:spacing w:val="1"/>
          <w:sz w:val="28"/>
          <w:szCs w:val="28"/>
        </w:rPr>
        <w:t xml:space="preserve"> </w:t>
      </w:r>
      <w:r w:rsidRPr="000A6911">
        <w:rPr>
          <w:sz w:val="28"/>
          <w:szCs w:val="28"/>
        </w:rPr>
        <w:t>понятия</w:t>
      </w:r>
      <w:r w:rsidRPr="000A6911">
        <w:rPr>
          <w:spacing w:val="-2"/>
          <w:sz w:val="28"/>
          <w:szCs w:val="28"/>
        </w:rPr>
        <w:t xml:space="preserve"> </w:t>
      </w:r>
      <w:r w:rsidRPr="000A6911">
        <w:rPr>
          <w:sz w:val="28"/>
          <w:szCs w:val="28"/>
        </w:rPr>
        <w:t>примерами</w:t>
      </w:r>
    </w:p>
    <w:p w:rsidR="000A6911" w:rsidRDefault="000A6911" w:rsidP="000A6911">
      <w:pPr>
        <w:pStyle w:val="a3"/>
        <w:spacing w:before="74" w:line="242" w:lineRule="auto"/>
        <w:ind w:right="550" w:firstLine="0"/>
      </w:pPr>
      <w:r>
        <w:t>сложения; сравнивать, округлять натуральные числа; осуществлять прикидку</w:t>
      </w:r>
      <w:r>
        <w:rPr>
          <w:spacing w:val="-67"/>
        </w:rPr>
        <w:t xml:space="preserve"> </w:t>
      </w:r>
      <w:r>
        <w:t>и</w:t>
      </w:r>
      <w:r>
        <w:rPr>
          <w:spacing w:val="-1"/>
        </w:rPr>
        <w:t xml:space="preserve"> </w:t>
      </w:r>
      <w:r>
        <w:t>проверку</w:t>
      </w:r>
      <w:r>
        <w:rPr>
          <w:spacing w:val="-3"/>
        </w:rPr>
        <w:t xml:space="preserve"> </w:t>
      </w:r>
      <w:r>
        <w:t>результатов</w:t>
      </w:r>
      <w:r>
        <w:rPr>
          <w:spacing w:val="-2"/>
        </w:rPr>
        <w:t xml:space="preserve"> </w:t>
      </w:r>
      <w:r>
        <w:t>вычислений;</w:t>
      </w:r>
    </w:p>
    <w:p w:rsidR="000A6911" w:rsidRDefault="000A6911" w:rsidP="00240A6B">
      <w:pPr>
        <w:pStyle w:val="a5"/>
        <w:numPr>
          <w:ilvl w:val="1"/>
          <w:numId w:val="43"/>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доли,</w:t>
      </w:r>
      <w:r>
        <w:rPr>
          <w:spacing w:val="1"/>
          <w:sz w:val="28"/>
        </w:rPr>
        <w:t xml:space="preserve"> </w:t>
      </w:r>
      <w:r>
        <w:rPr>
          <w:sz w:val="28"/>
        </w:rPr>
        <w:t>части,</w:t>
      </w:r>
      <w:r>
        <w:rPr>
          <w:spacing w:val="1"/>
          <w:sz w:val="28"/>
        </w:rPr>
        <w:t xml:space="preserve"> </w:t>
      </w:r>
      <w:r>
        <w:rPr>
          <w:sz w:val="28"/>
        </w:rPr>
        <w:t>дробные</w:t>
      </w:r>
      <w:r>
        <w:rPr>
          <w:spacing w:val="1"/>
          <w:sz w:val="28"/>
        </w:rPr>
        <w:t xml:space="preserve"> </w:t>
      </w:r>
      <w:r>
        <w:rPr>
          <w:sz w:val="28"/>
        </w:rPr>
        <w:t>числа,</w:t>
      </w:r>
      <w:r>
        <w:rPr>
          <w:spacing w:val="1"/>
          <w:sz w:val="28"/>
        </w:rPr>
        <w:t xml:space="preserve"> </w:t>
      </w:r>
      <w:r>
        <w:rPr>
          <w:sz w:val="28"/>
        </w:rPr>
        <w:t>обыкновенная дробь; правильная и неправильная дробь, смешанное число;</w:t>
      </w:r>
      <w:r>
        <w:rPr>
          <w:spacing w:val="1"/>
          <w:sz w:val="28"/>
        </w:rPr>
        <w:t xml:space="preserve"> </w:t>
      </w:r>
      <w:r>
        <w:rPr>
          <w:sz w:val="28"/>
        </w:rPr>
        <w:t>выполнять</w:t>
      </w:r>
      <w:r>
        <w:rPr>
          <w:spacing w:val="1"/>
          <w:sz w:val="28"/>
        </w:rPr>
        <w:t xml:space="preserve"> </w:t>
      </w:r>
      <w:r>
        <w:rPr>
          <w:sz w:val="28"/>
        </w:rPr>
        <w:t>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дробей</w:t>
      </w:r>
      <w:r>
        <w:rPr>
          <w:spacing w:val="1"/>
          <w:sz w:val="28"/>
        </w:rPr>
        <w:t xml:space="preserve"> </w:t>
      </w:r>
      <w:r>
        <w:rPr>
          <w:sz w:val="28"/>
        </w:rPr>
        <w:t>с</w:t>
      </w:r>
      <w:r>
        <w:rPr>
          <w:spacing w:val="1"/>
          <w:sz w:val="28"/>
        </w:rPr>
        <w:t xml:space="preserve"> </w:t>
      </w:r>
      <w:r>
        <w:rPr>
          <w:sz w:val="28"/>
        </w:rPr>
        <w:t>одинаковыми</w:t>
      </w:r>
      <w:r>
        <w:rPr>
          <w:spacing w:val="1"/>
          <w:sz w:val="28"/>
        </w:rPr>
        <w:t xml:space="preserve"> </w:t>
      </w:r>
      <w:r>
        <w:rPr>
          <w:sz w:val="28"/>
        </w:rPr>
        <w:t>знаменателями,</w:t>
      </w:r>
      <w:r>
        <w:rPr>
          <w:spacing w:val="-67"/>
          <w:sz w:val="28"/>
        </w:rPr>
        <w:t xml:space="preserve"> </w:t>
      </w:r>
      <w:r>
        <w:rPr>
          <w:sz w:val="28"/>
        </w:rPr>
        <w:t>сравнивать</w:t>
      </w:r>
      <w:r>
        <w:rPr>
          <w:spacing w:val="-3"/>
          <w:sz w:val="28"/>
        </w:rPr>
        <w:t xml:space="preserve"> </w:t>
      </w:r>
      <w:r>
        <w:rPr>
          <w:sz w:val="28"/>
        </w:rPr>
        <w:t>числа;</w:t>
      </w:r>
    </w:p>
    <w:p w:rsidR="000A6911" w:rsidRDefault="000A6911" w:rsidP="00240A6B">
      <w:pPr>
        <w:pStyle w:val="a5"/>
        <w:numPr>
          <w:ilvl w:val="1"/>
          <w:numId w:val="43"/>
        </w:numPr>
        <w:tabs>
          <w:tab w:val="left" w:pos="1878"/>
        </w:tabs>
        <w:ind w:right="545" w:firstLine="707"/>
        <w:rPr>
          <w:rFonts w:ascii="Symbol" w:hAnsi="Symbol"/>
          <w:sz w:val="28"/>
        </w:rPr>
      </w:pPr>
      <w:r>
        <w:rPr>
          <w:sz w:val="28"/>
        </w:rPr>
        <w:t>оперировать понятиями: десятичная дробь, целая и дробная часть</w:t>
      </w:r>
      <w:r>
        <w:rPr>
          <w:spacing w:val="-67"/>
          <w:sz w:val="28"/>
        </w:rPr>
        <w:t xml:space="preserve"> </w:t>
      </w:r>
      <w:r>
        <w:rPr>
          <w:sz w:val="28"/>
        </w:rPr>
        <w:t>десятичной дроби, процент; выполнять сложение и вычитание десятичных</w:t>
      </w:r>
      <w:r>
        <w:rPr>
          <w:spacing w:val="1"/>
          <w:sz w:val="28"/>
        </w:rPr>
        <w:t xml:space="preserve"> </w:t>
      </w:r>
      <w:r>
        <w:rPr>
          <w:sz w:val="28"/>
        </w:rPr>
        <w:t>дробей; округлять</w:t>
      </w:r>
      <w:r>
        <w:rPr>
          <w:spacing w:val="-4"/>
          <w:sz w:val="28"/>
        </w:rPr>
        <w:t xml:space="preserve"> </w:t>
      </w:r>
      <w:r>
        <w:rPr>
          <w:sz w:val="28"/>
        </w:rPr>
        <w:t>десятичные</w:t>
      </w:r>
      <w:r>
        <w:rPr>
          <w:spacing w:val="-3"/>
          <w:sz w:val="28"/>
        </w:rPr>
        <w:t xml:space="preserve"> </w:t>
      </w:r>
      <w:r>
        <w:rPr>
          <w:sz w:val="28"/>
        </w:rPr>
        <w:t>дроби;</w:t>
      </w:r>
    </w:p>
    <w:p w:rsidR="000A6911" w:rsidRDefault="000A6911" w:rsidP="00240A6B">
      <w:pPr>
        <w:pStyle w:val="a5"/>
        <w:numPr>
          <w:ilvl w:val="1"/>
          <w:numId w:val="43"/>
        </w:numPr>
        <w:tabs>
          <w:tab w:val="left" w:pos="1878"/>
        </w:tabs>
        <w:ind w:right="545" w:firstLine="707"/>
        <w:rPr>
          <w:rFonts w:ascii="Symbol" w:hAnsi="Symbol"/>
          <w:sz w:val="28"/>
        </w:rPr>
      </w:pPr>
      <w:r>
        <w:rPr>
          <w:sz w:val="28"/>
        </w:rPr>
        <w:t>оперировать</w:t>
      </w:r>
      <w:r>
        <w:rPr>
          <w:spacing w:val="-13"/>
          <w:sz w:val="28"/>
        </w:rPr>
        <w:t xml:space="preserve"> </w:t>
      </w:r>
      <w:r>
        <w:rPr>
          <w:sz w:val="28"/>
        </w:rPr>
        <w:t>понятиями:</w:t>
      </w:r>
      <w:r>
        <w:rPr>
          <w:spacing w:val="-11"/>
          <w:sz w:val="28"/>
        </w:rPr>
        <w:t xml:space="preserve"> </w:t>
      </w:r>
      <w:r>
        <w:rPr>
          <w:sz w:val="28"/>
        </w:rPr>
        <w:t>деление</w:t>
      </w:r>
      <w:r>
        <w:rPr>
          <w:spacing w:val="-11"/>
          <w:sz w:val="28"/>
        </w:rPr>
        <w:t xml:space="preserve"> </w:t>
      </w:r>
      <w:r>
        <w:rPr>
          <w:sz w:val="28"/>
        </w:rPr>
        <w:t>с</w:t>
      </w:r>
      <w:r>
        <w:rPr>
          <w:spacing w:val="-11"/>
          <w:sz w:val="28"/>
        </w:rPr>
        <w:t xml:space="preserve"> </w:t>
      </w:r>
      <w:r>
        <w:rPr>
          <w:sz w:val="28"/>
        </w:rPr>
        <w:t>остатком,</w:t>
      </w:r>
      <w:r>
        <w:rPr>
          <w:spacing w:val="-12"/>
          <w:sz w:val="28"/>
        </w:rPr>
        <w:t xml:space="preserve"> </w:t>
      </w:r>
      <w:r>
        <w:rPr>
          <w:sz w:val="28"/>
        </w:rPr>
        <w:t>делимость,</w:t>
      </w:r>
      <w:r>
        <w:rPr>
          <w:spacing w:val="-12"/>
          <w:sz w:val="28"/>
        </w:rPr>
        <w:t xml:space="preserve"> </w:t>
      </w:r>
      <w:r>
        <w:rPr>
          <w:sz w:val="28"/>
        </w:rPr>
        <w:t>делитель,</w:t>
      </w:r>
      <w:r>
        <w:rPr>
          <w:spacing w:val="-67"/>
          <w:sz w:val="28"/>
        </w:rPr>
        <w:t xml:space="preserve"> </w:t>
      </w:r>
      <w:r>
        <w:rPr>
          <w:spacing w:val="-1"/>
          <w:sz w:val="28"/>
        </w:rPr>
        <w:t>кратное;</w:t>
      </w:r>
      <w:r>
        <w:rPr>
          <w:spacing w:val="-19"/>
          <w:sz w:val="28"/>
        </w:rPr>
        <w:t xml:space="preserve"> </w:t>
      </w:r>
      <w:r>
        <w:rPr>
          <w:sz w:val="28"/>
        </w:rPr>
        <w:t>использовать</w:t>
      </w:r>
      <w:r>
        <w:rPr>
          <w:spacing w:val="-19"/>
          <w:sz w:val="28"/>
        </w:rPr>
        <w:t xml:space="preserve"> </w:t>
      </w:r>
      <w:r>
        <w:rPr>
          <w:sz w:val="28"/>
        </w:rPr>
        <w:t>признаки</w:t>
      </w:r>
      <w:r>
        <w:rPr>
          <w:spacing w:val="-19"/>
          <w:sz w:val="28"/>
        </w:rPr>
        <w:t xml:space="preserve"> </w:t>
      </w:r>
      <w:r>
        <w:rPr>
          <w:sz w:val="28"/>
        </w:rPr>
        <w:t>делимости</w:t>
      </w:r>
      <w:r>
        <w:rPr>
          <w:spacing w:val="-17"/>
          <w:sz w:val="28"/>
        </w:rPr>
        <w:t xml:space="preserve"> </w:t>
      </w:r>
      <w:r>
        <w:rPr>
          <w:sz w:val="28"/>
        </w:rPr>
        <w:t>на</w:t>
      </w:r>
      <w:r>
        <w:rPr>
          <w:spacing w:val="-18"/>
          <w:sz w:val="28"/>
        </w:rPr>
        <w:t xml:space="preserve"> </w:t>
      </w:r>
      <w:r>
        <w:rPr>
          <w:sz w:val="28"/>
        </w:rPr>
        <w:t>2,</w:t>
      </w:r>
      <w:r>
        <w:rPr>
          <w:spacing w:val="-21"/>
          <w:sz w:val="28"/>
        </w:rPr>
        <w:t xml:space="preserve"> </w:t>
      </w:r>
      <w:r>
        <w:rPr>
          <w:sz w:val="28"/>
        </w:rPr>
        <w:t>3,</w:t>
      </w:r>
      <w:r>
        <w:rPr>
          <w:spacing w:val="-21"/>
          <w:sz w:val="28"/>
        </w:rPr>
        <w:t xml:space="preserve"> </w:t>
      </w:r>
      <w:r>
        <w:rPr>
          <w:sz w:val="28"/>
        </w:rPr>
        <w:t>5,</w:t>
      </w:r>
      <w:r>
        <w:rPr>
          <w:spacing w:val="-18"/>
          <w:sz w:val="28"/>
        </w:rPr>
        <w:t xml:space="preserve"> </w:t>
      </w:r>
      <w:r>
        <w:rPr>
          <w:sz w:val="28"/>
        </w:rPr>
        <w:t>9</w:t>
      </w:r>
      <w:r>
        <w:rPr>
          <w:spacing w:val="-19"/>
          <w:sz w:val="28"/>
        </w:rPr>
        <w:t xml:space="preserve"> </w:t>
      </w:r>
      <w:r>
        <w:rPr>
          <w:sz w:val="28"/>
        </w:rPr>
        <w:t>и</w:t>
      </w:r>
      <w:r>
        <w:rPr>
          <w:spacing w:val="-17"/>
          <w:sz w:val="28"/>
        </w:rPr>
        <w:t xml:space="preserve"> </w:t>
      </w:r>
      <w:r>
        <w:rPr>
          <w:sz w:val="28"/>
        </w:rPr>
        <w:t>10</w:t>
      </w:r>
      <w:r>
        <w:rPr>
          <w:spacing w:val="-19"/>
          <w:sz w:val="28"/>
        </w:rPr>
        <w:t xml:space="preserve"> </w:t>
      </w:r>
      <w:r>
        <w:rPr>
          <w:sz w:val="28"/>
        </w:rPr>
        <w:t>при</w:t>
      </w:r>
      <w:r>
        <w:rPr>
          <w:spacing w:val="-20"/>
          <w:sz w:val="28"/>
        </w:rPr>
        <w:t xml:space="preserve"> </w:t>
      </w:r>
      <w:r>
        <w:rPr>
          <w:sz w:val="28"/>
        </w:rPr>
        <w:t>решении</w:t>
      </w:r>
      <w:r>
        <w:rPr>
          <w:spacing w:val="-17"/>
          <w:sz w:val="28"/>
        </w:rPr>
        <w:t xml:space="preserve"> </w:t>
      </w:r>
      <w:r>
        <w:rPr>
          <w:sz w:val="28"/>
        </w:rPr>
        <w:t>задач;</w:t>
      </w:r>
    </w:p>
    <w:p w:rsidR="000A6911" w:rsidRDefault="000A6911" w:rsidP="00240A6B">
      <w:pPr>
        <w:pStyle w:val="a5"/>
        <w:numPr>
          <w:ilvl w:val="1"/>
          <w:numId w:val="43"/>
        </w:numPr>
        <w:tabs>
          <w:tab w:val="left" w:pos="1878"/>
        </w:tabs>
        <w:ind w:right="552" w:firstLine="707"/>
        <w:rPr>
          <w:rFonts w:ascii="Symbol" w:hAnsi="Symbol"/>
          <w:sz w:val="28"/>
        </w:rPr>
      </w:pPr>
      <w:r>
        <w:rPr>
          <w:sz w:val="28"/>
        </w:rPr>
        <w:t>оперировать понятием: столбчатая диаграмма; интерпретировать,</w:t>
      </w:r>
      <w:r>
        <w:rPr>
          <w:spacing w:val="-67"/>
          <w:sz w:val="28"/>
        </w:rPr>
        <w:t xml:space="preserve"> </w:t>
      </w:r>
      <w:r>
        <w:rPr>
          <w:sz w:val="28"/>
        </w:rPr>
        <w:t>преобразовывать и использовать при решении учебных и практических задач</w:t>
      </w:r>
      <w:r>
        <w:rPr>
          <w:spacing w:val="1"/>
          <w:sz w:val="28"/>
        </w:rPr>
        <w:t xml:space="preserve"> </w:t>
      </w:r>
      <w:r>
        <w:rPr>
          <w:sz w:val="28"/>
        </w:rPr>
        <w:t>информацию,</w:t>
      </w:r>
      <w:r>
        <w:rPr>
          <w:spacing w:val="-4"/>
          <w:sz w:val="28"/>
        </w:rPr>
        <w:t xml:space="preserve"> </w:t>
      </w:r>
      <w:r>
        <w:rPr>
          <w:sz w:val="28"/>
        </w:rPr>
        <w:t>представленную</w:t>
      </w:r>
      <w:r>
        <w:rPr>
          <w:spacing w:val="-3"/>
          <w:sz w:val="28"/>
        </w:rPr>
        <w:t xml:space="preserve"> </w:t>
      </w:r>
      <w:r>
        <w:rPr>
          <w:sz w:val="28"/>
        </w:rPr>
        <w:t>в</w:t>
      </w:r>
      <w:r>
        <w:rPr>
          <w:spacing w:val="-4"/>
          <w:sz w:val="28"/>
        </w:rPr>
        <w:t xml:space="preserve"> </w:t>
      </w:r>
      <w:r>
        <w:rPr>
          <w:sz w:val="28"/>
        </w:rPr>
        <w:t>таблицах,</w:t>
      </w:r>
      <w:r>
        <w:rPr>
          <w:spacing w:val="-3"/>
          <w:sz w:val="28"/>
        </w:rPr>
        <w:t xml:space="preserve"> </w:t>
      </w:r>
      <w:r>
        <w:rPr>
          <w:sz w:val="28"/>
        </w:rPr>
        <w:t>схемах</w:t>
      </w:r>
      <w:r>
        <w:rPr>
          <w:spacing w:val="-1"/>
          <w:sz w:val="28"/>
        </w:rPr>
        <w:t xml:space="preserve"> </w:t>
      </w:r>
      <w:r>
        <w:rPr>
          <w:sz w:val="28"/>
        </w:rPr>
        <w:t>и</w:t>
      </w:r>
      <w:r>
        <w:rPr>
          <w:spacing w:val="-3"/>
          <w:sz w:val="28"/>
        </w:rPr>
        <w:t xml:space="preserve"> </w:t>
      </w:r>
      <w:r>
        <w:rPr>
          <w:sz w:val="28"/>
        </w:rPr>
        <w:t>столбчатых</w:t>
      </w:r>
      <w:r>
        <w:rPr>
          <w:spacing w:val="-4"/>
          <w:sz w:val="28"/>
        </w:rPr>
        <w:t xml:space="preserve"> </w:t>
      </w:r>
      <w:r>
        <w:rPr>
          <w:sz w:val="28"/>
        </w:rPr>
        <w:t>диаграммах;</w:t>
      </w:r>
    </w:p>
    <w:p w:rsidR="000A6911" w:rsidRDefault="000A6911" w:rsidP="00240A6B">
      <w:pPr>
        <w:pStyle w:val="a5"/>
        <w:numPr>
          <w:ilvl w:val="1"/>
          <w:numId w:val="43"/>
        </w:numPr>
        <w:tabs>
          <w:tab w:val="left" w:pos="1948"/>
        </w:tabs>
        <w:ind w:right="547" w:firstLine="707"/>
        <w:rPr>
          <w:rFonts w:ascii="Symbol" w:hAnsi="Symbol"/>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нахождение части числа и числа по его части; на соотношение между</w:t>
      </w:r>
      <w:r>
        <w:rPr>
          <w:spacing w:val="1"/>
          <w:sz w:val="28"/>
        </w:rPr>
        <w:t xml:space="preserve"> </w:t>
      </w:r>
      <w:r>
        <w:rPr>
          <w:sz w:val="28"/>
        </w:rPr>
        <w:t>величинами</w:t>
      </w:r>
      <w:r>
        <w:rPr>
          <w:spacing w:val="1"/>
          <w:sz w:val="28"/>
        </w:rPr>
        <w:t xml:space="preserve"> </w:t>
      </w:r>
      <w:r>
        <w:rPr>
          <w:sz w:val="28"/>
        </w:rPr>
        <w:t>(цена,</w:t>
      </w:r>
      <w:r>
        <w:rPr>
          <w:spacing w:val="1"/>
          <w:sz w:val="28"/>
        </w:rPr>
        <w:t xml:space="preserve"> </w:t>
      </w:r>
      <w:r>
        <w:rPr>
          <w:sz w:val="28"/>
        </w:rPr>
        <w:t>количество,</w:t>
      </w:r>
      <w:r>
        <w:rPr>
          <w:spacing w:val="1"/>
          <w:sz w:val="28"/>
        </w:rPr>
        <w:t xml:space="preserve"> </w:t>
      </w:r>
      <w:r>
        <w:rPr>
          <w:sz w:val="28"/>
        </w:rPr>
        <w:t>стоимость;</w:t>
      </w:r>
      <w:r>
        <w:rPr>
          <w:spacing w:val="1"/>
          <w:sz w:val="28"/>
        </w:rPr>
        <w:t xml:space="preserve"> </w:t>
      </w:r>
      <w:r>
        <w:rPr>
          <w:sz w:val="28"/>
        </w:rPr>
        <w:t>скорость,</w:t>
      </w:r>
      <w:r>
        <w:rPr>
          <w:spacing w:val="1"/>
          <w:sz w:val="28"/>
        </w:rPr>
        <w:t xml:space="preserve"> </w:t>
      </w:r>
      <w:r>
        <w:rPr>
          <w:sz w:val="28"/>
        </w:rPr>
        <w:t>время,</w:t>
      </w:r>
      <w:r>
        <w:rPr>
          <w:spacing w:val="1"/>
          <w:sz w:val="28"/>
        </w:rPr>
        <w:t xml:space="preserve"> </w:t>
      </w:r>
      <w:r>
        <w:rPr>
          <w:sz w:val="28"/>
        </w:rPr>
        <w:t>расстояние;</w:t>
      </w:r>
      <w:r>
        <w:rPr>
          <w:spacing w:val="1"/>
          <w:sz w:val="28"/>
        </w:rPr>
        <w:t xml:space="preserve"> </w:t>
      </w:r>
      <w:r>
        <w:rPr>
          <w:sz w:val="28"/>
        </w:rPr>
        <w:t>данные</w:t>
      </w:r>
      <w:r>
        <w:rPr>
          <w:spacing w:val="-2"/>
          <w:sz w:val="28"/>
        </w:rPr>
        <w:t xml:space="preserve"> </w:t>
      </w:r>
      <w:r>
        <w:rPr>
          <w:sz w:val="28"/>
        </w:rPr>
        <w:t>бытовых приборов</w:t>
      </w:r>
      <w:r>
        <w:rPr>
          <w:spacing w:val="-5"/>
          <w:sz w:val="28"/>
        </w:rPr>
        <w:t xml:space="preserve"> </w:t>
      </w:r>
      <w:r>
        <w:rPr>
          <w:sz w:val="28"/>
        </w:rPr>
        <w:t>учёта</w:t>
      </w:r>
      <w:r>
        <w:rPr>
          <w:spacing w:val="-4"/>
          <w:sz w:val="28"/>
        </w:rPr>
        <w:t xml:space="preserve"> </w:t>
      </w:r>
      <w:r>
        <w:rPr>
          <w:sz w:val="28"/>
        </w:rPr>
        <w:t>расхода</w:t>
      </w:r>
      <w:r>
        <w:rPr>
          <w:spacing w:val="-1"/>
          <w:sz w:val="28"/>
        </w:rPr>
        <w:t xml:space="preserve"> </w:t>
      </w:r>
      <w:r>
        <w:rPr>
          <w:sz w:val="28"/>
        </w:rPr>
        <w:t>электроэнергии,</w:t>
      </w:r>
      <w:r>
        <w:rPr>
          <w:spacing w:val="-3"/>
          <w:sz w:val="28"/>
        </w:rPr>
        <w:t xml:space="preserve"> </w:t>
      </w:r>
      <w:r>
        <w:rPr>
          <w:sz w:val="28"/>
        </w:rPr>
        <w:t>воды,</w:t>
      </w:r>
      <w:r>
        <w:rPr>
          <w:spacing w:val="-2"/>
          <w:sz w:val="28"/>
        </w:rPr>
        <w:t xml:space="preserve"> </w:t>
      </w:r>
      <w:r>
        <w:rPr>
          <w:sz w:val="28"/>
        </w:rPr>
        <w:t>газа);</w:t>
      </w:r>
    </w:p>
    <w:p w:rsidR="000A6911" w:rsidRDefault="000A6911" w:rsidP="00240A6B">
      <w:pPr>
        <w:pStyle w:val="a5"/>
        <w:numPr>
          <w:ilvl w:val="1"/>
          <w:numId w:val="43"/>
        </w:numPr>
        <w:tabs>
          <w:tab w:val="left" w:pos="1878"/>
        </w:tabs>
        <w:ind w:right="546" w:firstLine="707"/>
        <w:rPr>
          <w:rFonts w:ascii="Symbol" w:hAnsi="Symbol"/>
          <w:sz w:val="28"/>
        </w:rPr>
      </w:pPr>
      <w:r>
        <w:rPr>
          <w:sz w:val="28"/>
        </w:rPr>
        <w:t>распознавать простейшие фигуры: отрезок, прямая, луч, ломаная,</w:t>
      </w:r>
      <w:r>
        <w:rPr>
          <w:spacing w:val="1"/>
          <w:sz w:val="28"/>
        </w:rPr>
        <w:t xml:space="preserve"> </w:t>
      </w:r>
      <w:r>
        <w:rPr>
          <w:sz w:val="28"/>
        </w:rPr>
        <w:t>угол;</w:t>
      </w:r>
      <w:r>
        <w:rPr>
          <w:spacing w:val="1"/>
          <w:sz w:val="28"/>
        </w:rPr>
        <w:t xml:space="preserve"> </w:t>
      </w:r>
      <w:r>
        <w:rPr>
          <w:sz w:val="28"/>
        </w:rPr>
        <w:t>многоугольник,</w:t>
      </w:r>
      <w:r>
        <w:rPr>
          <w:spacing w:val="1"/>
          <w:sz w:val="28"/>
        </w:rPr>
        <w:t xml:space="preserve"> </w:t>
      </w:r>
      <w:r>
        <w:rPr>
          <w:sz w:val="28"/>
        </w:rPr>
        <w:t>треугольник,</w:t>
      </w:r>
      <w:r>
        <w:rPr>
          <w:spacing w:val="1"/>
          <w:sz w:val="28"/>
        </w:rPr>
        <w:t xml:space="preserve"> </w:t>
      </w:r>
      <w:r>
        <w:rPr>
          <w:sz w:val="28"/>
        </w:rPr>
        <w:t>четырехугольник,</w:t>
      </w:r>
      <w:r>
        <w:rPr>
          <w:spacing w:val="1"/>
          <w:sz w:val="28"/>
        </w:rPr>
        <w:t xml:space="preserve"> </w:t>
      </w:r>
      <w:r>
        <w:rPr>
          <w:sz w:val="28"/>
        </w:rPr>
        <w:t>прямоугольник,</w:t>
      </w:r>
      <w:r>
        <w:rPr>
          <w:spacing w:val="1"/>
          <w:sz w:val="28"/>
        </w:rPr>
        <w:t xml:space="preserve"> </w:t>
      </w:r>
      <w:r>
        <w:rPr>
          <w:sz w:val="28"/>
        </w:rPr>
        <w:t>квадрат; окружность, круг; куб, прямоугольный параллелепипед, пирамида;</w:t>
      </w:r>
      <w:r>
        <w:rPr>
          <w:spacing w:val="1"/>
          <w:sz w:val="28"/>
        </w:rPr>
        <w:t xml:space="preserve"> </w:t>
      </w:r>
      <w:r>
        <w:rPr>
          <w:sz w:val="28"/>
        </w:rPr>
        <w:t>приводить</w:t>
      </w:r>
      <w:r>
        <w:rPr>
          <w:spacing w:val="-2"/>
          <w:sz w:val="28"/>
        </w:rPr>
        <w:t xml:space="preserve"> </w:t>
      </w:r>
      <w:r>
        <w:rPr>
          <w:sz w:val="28"/>
        </w:rPr>
        <w:t>примеры</w:t>
      </w:r>
      <w:r>
        <w:rPr>
          <w:spacing w:val="-3"/>
          <w:sz w:val="28"/>
        </w:rPr>
        <w:t xml:space="preserve"> </w:t>
      </w:r>
      <w:r>
        <w:rPr>
          <w:sz w:val="28"/>
        </w:rPr>
        <w:t>фигур</w:t>
      </w:r>
      <w:r>
        <w:rPr>
          <w:spacing w:val="-3"/>
          <w:sz w:val="28"/>
        </w:rPr>
        <w:t xml:space="preserve"> </w:t>
      </w:r>
      <w:r>
        <w:rPr>
          <w:sz w:val="28"/>
        </w:rPr>
        <w:t>и</w:t>
      </w:r>
      <w:r>
        <w:rPr>
          <w:spacing w:val="-1"/>
          <w:sz w:val="28"/>
        </w:rPr>
        <w:t xml:space="preserve"> </w:t>
      </w:r>
      <w:r>
        <w:rPr>
          <w:sz w:val="28"/>
        </w:rPr>
        <w:t>распознавать</w:t>
      </w:r>
      <w:r>
        <w:rPr>
          <w:spacing w:val="-1"/>
          <w:sz w:val="28"/>
        </w:rPr>
        <w:t xml:space="preserve"> </w:t>
      </w:r>
      <w:r>
        <w:rPr>
          <w:sz w:val="28"/>
        </w:rPr>
        <w:t>в</w:t>
      </w:r>
      <w:r>
        <w:rPr>
          <w:spacing w:val="-2"/>
          <w:sz w:val="28"/>
        </w:rPr>
        <w:t xml:space="preserve"> </w:t>
      </w:r>
      <w:r>
        <w:rPr>
          <w:sz w:val="28"/>
        </w:rPr>
        <w:t>окружающем</w:t>
      </w:r>
      <w:r>
        <w:rPr>
          <w:spacing w:val="-1"/>
          <w:sz w:val="28"/>
        </w:rPr>
        <w:t xml:space="preserve"> </w:t>
      </w:r>
      <w:r>
        <w:rPr>
          <w:sz w:val="28"/>
        </w:rPr>
        <w:t>мире;</w:t>
      </w:r>
    </w:p>
    <w:p w:rsidR="000A6911" w:rsidRDefault="000A6911" w:rsidP="00240A6B">
      <w:pPr>
        <w:pStyle w:val="a5"/>
        <w:numPr>
          <w:ilvl w:val="1"/>
          <w:numId w:val="43"/>
        </w:numPr>
        <w:tabs>
          <w:tab w:val="left" w:pos="1878"/>
        </w:tabs>
        <w:ind w:right="553" w:firstLine="707"/>
        <w:rPr>
          <w:rFonts w:ascii="Symbol" w:hAnsi="Symbol"/>
          <w:sz w:val="28"/>
        </w:rPr>
      </w:pPr>
      <w:r>
        <w:rPr>
          <w:sz w:val="28"/>
        </w:rPr>
        <w:t>изображать изучаемые фигуры от руки и с помощью чертежных</w:t>
      </w:r>
      <w:r>
        <w:rPr>
          <w:spacing w:val="1"/>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практических ситуациях</w:t>
      </w:r>
      <w:r>
        <w:rPr>
          <w:spacing w:val="1"/>
          <w:sz w:val="28"/>
        </w:rPr>
        <w:t xml:space="preserve"> </w:t>
      </w:r>
      <w:r>
        <w:rPr>
          <w:sz w:val="28"/>
        </w:rPr>
        <w:t>(при</w:t>
      </w:r>
      <w:r>
        <w:rPr>
          <w:spacing w:val="-1"/>
          <w:sz w:val="28"/>
        </w:rPr>
        <w:t xml:space="preserve"> </w:t>
      </w:r>
      <w:r>
        <w:rPr>
          <w:sz w:val="28"/>
        </w:rPr>
        <w:t>наличии возможности),</w:t>
      </w:r>
    </w:p>
    <w:p w:rsidR="000A6911" w:rsidRDefault="000A6911" w:rsidP="00240A6B">
      <w:pPr>
        <w:pStyle w:val="a5"/>
        <w:numPr>
          <w:ilvl w:val="1"/>
          <w:numId w:val="43"/>
        </w:numPr>
        <w:tabs>
          <w:tab w:val="left" w:pos="1878"/>
        </w:tabs>
        <w:ind w:right="543" w:firstLine="707"/>
        <w:rPr>
          <w:rFonts w:ascii="Symbol" w:hAnsi="Symbol"/>
          <w:sz w:val="28"/>
        </w:rPr>
      </w:pPr>
      <w:r>
        <w:rPr>
          <w:sz w:val="28"/>
        </w:rPr>
        <w:t>выполнять</w:t>
      </w:r>
      <w:r>
        <w:rPr>
          <w:spacing w:val="-13"/>
          <w:sz w:val="28"/>
        </w:rPr>
        <w:t xml:space="preserve"> </w:t>
      </w:r>
      <w:r>
        <w:rPr>
          <w:sz w:val="28"/>
        </w:rPr>
        <w:t>измерение</w:t>
      </w:r>
      <w:r>
        <w:rPr>
          <w:spacing w:val="-11"/>
          <w:sz w:val="28"/>
        </w:rPr>
        <w:t xml:space="preserve"> </w:t>
      </w:r>
      <w:r>
        <w:rPr>
          <w:sz w:val="28"/>
        </w:rPr>
        <w:t>площади</w:t>
      </w:r>
      <w:r>
        <w:rPr>
          <w:spacing w:val="-11"/>
          <w:sz w:val="28"/>
        </w:rPr>
        <w:t xml:space="preserve"> </w:t>
      </w:r>
      <w:r>
        <w:rPr>
          <w:sz w:val="28"/>
        </w:rPr>
        <w:t>фигуры</w:t>
      </w:r>
      <w:r>
        <w:rPr>
          <w:spacing w:val="-14"/>
          <w:sz w:val="28"/>
        </w:rPr>
        <w:t xml:space="preserve"> </w:t>
      </w:r>
      <w:r>
        <w:rPr>
          <w:sz w:val="28"/>
        </w:rPr>
        <w:t>на</w:t>
      </w:r>
      <w:r>
        <w:rPr>
          <w:spacing w:val="-11"/>
          <w:sz w:val="28"/>
        </w:rPr>
        <w:t xml:space="preserve"> </w:t>
      </w:r>
      <w:r>
        <w:rPr>
          <w:sz w:val="28"/>
        </w:rPr>
        <w:t>клетчатой</w:t>
      </w:r>
      <w:r>
        <w:rPr>
          <w:spacing w:val="-11"/>
          <w:sz w:val="28"/>
        </w:rPr>
        <w:t xml:space="preserve"> </w:t>
      </w:r>
      <w:r>
        <w:rPr>
          <w:sz w:val="28"/>
        </w:rPr>
        <w:t>бумаге;</w:t>
      </w:r>
      <w:r>
        <w:rPr>
          <w:spacing w:val="-11"/>
          <w:sz w:val="28"/>
        </w:rPr>
        <w:t xml:space="preserve"> </w:t>
      </w:r>
      <w:r>
        <w:rPr>
          <w:sz w:val="28"/>
        </w:rPr>
        <w:t>знать</w:t>
      </w:r>
      <w:r>
        <w:rPr>
          <w:spacing w:val="-68"/>
          <w:sz w:val="28"/>
        </w:rPr>
        <w:t xml:space="preserve"> </w:t>
      </w:r>
      <w:r>
        <w:rPr>
          <w:sz w:val="28"/>
        </w:rPr>
        <w:t>и</w:t>
      </w:r>
      <w:r>
        <w:rPr>
          <w:spacing w:val="-12"/>
          <w:sz w:val="28"/>
        </w:rPr>
        <w:t xml:space="preserve"> </w:t>
      </w:r>
      <w:r>
        <w:rPr>
          <w:sz w:val="28"/>
        </w:rPr>
        <w:t>применять</w:t>
      </w:r>
      <w:r>
        <w:rPr>
          <w:spacing w:val="-14"/>
          <w:sz w:val="28"/>
        </w:rPr>
        <w:t xml:space="preserve"> </w:t>
      </w:r>
      <w:r>
        <w:rPr>
          <w:sz w:val="28"/>
        </w:rPr>
        <w:t>при</w:t>
      </w:r>
      <w:r>
        <w:rPr>
          <w:spacing w:val="-12"/>
          <w:sz w:val="28"/>
        </w:rPr>
        <w:t xml:space="preserve"> </w:t>
      </w:r>
      <w:r>
        <w:rPr>
          <w:sz w:val="28"/>
        </w:rPr>
        <w:t>вычислениях</w:t>
      </w:r>
      <w:r>
        <w:rPr>
          <w:spacing w:val="-12"/>
          <w:sz w:val="28"/>
        </w:rPr>
        <w:t xml:space="preserve"> </w:t>
      </w:r>
      <w:r>
        <w:rPr>
          <w:sz w:val="28"/>
        </w:rPr>
        <w:t>формулы</w:t>
      </w:r>
      <w:r>
        <w:rPr>
          <w:spacing w:val="-14"/>
          <w:sz w:val="28"/>
        </w:rPr>
        <w:t xml:space="preserve"> </w:t>
      </w:r>
      <w:r>
        <w:rPr>
          <w:sz w:val="28"/>
        </w:rPr>
        <w:t>периметра,</w:t>
      </w:r>
      <w:r>
        <w:rPr>
          <w:spacing w:val="-11"/>
          <w:sz w:val="28"/>
        </w:rPr>
        <w:t xml:space="preserve"> </w:t>
      </w:r>
      <w:r>
        <w:rPr>
          <w:sz w:val="28"/>
        </w:rPr>
        <w:t>площадь</w:t>
      </w:r>
      <w:r>
        <w:rPr>
          <w:spacing w:val="-13"/>
          <w:sz w:val="28"/>
        </w:rPr>
        <w:t xml:space="preserve"> </w:t>
      </w:r>
      <w:r>
        <w:rPr>
          <w:sz w:val="28"/>
        </w:rPr>
        <w:t>прямоугольника,</w:t>
      </w:r>
      <w:r>
        <w:rPr>
          <w:spacing w:val="-67"/>
          <w:sz w:val="28"/>
        </w:rPr>
        <w:t xml:space="preserve"> </w:t>
      </w:r>
      <w:r>
        <w:rPr>
          <w:sz w:val="28"/>
        </w:rPr>
        <w:t>квадрата;</w:t>
      </w:r>
      <w:r>
        <w:rPr>
          <w:spacing w:val="1"/>
          <w:sz w:val="28"/>
        </w:rPr>
        <w:t xml:space="preserve"> </w:t>
      </w:r>
      <w:r>
        <w:rPr>
          <w:sz w:val="28"/>
        </w:rPr>
        <w:t>вычислять</w:t>
      </w:r>
      <w:r>
        <w:rPr>
          <w:spacing w:val="1"/>
          <w:sz w:val="28"/>
        </w:rPr>
        <w:t xml:space="preserve"> </w:t>
      </w:r>
      <w:r>
        <w:rPr>
          <w:sz w:val="28"/>
        </w:rPr>
        <w:t>объем</w:t>
      </w:r>
      <w:r>
        <w:rPr>
          <w:spacing w:val="1"/>
          <w:sz w:val="28"/>
        </w:rPr>
        <w:t xml:space="preserve"> </w:t>
      </w:r>
      <w:r>
        <w:rPr>
          <w:sz w:val="28"/>
        </w:rPr>
        <w:t>и</w:t>
      </w:r>
      <w:r>
        <w:rPr>
          <w:spacing w:val="1"/>
          <w:sz w:val="28"/>
        </w:rPr>
        <w:t xml:space="preserve"> </w:t>
      </w:r>
      <w:r>
        <w:rPr>
          <w:sz w:val="28"/>
        </w:rPr>
        <w:t>площадь</w:t>
      </w:r>
      <w:r>
        <w:rPr>
          <w:spacing w:val="1"/>
          <w:sz w:val="28"/>
        </w:rPr>
        <w:t xml:space="preserve"> </w:t>
      </w:r>
      <w:r>
        <w:rPr>
          <w:sz w:val="28"/>
        </w:rPr>
        <w:t>поверхности</w:t>
      </w:r>
      <w:r>
        <w:rPr>
          <w:spacing w:val="1"/>
          <w:sz w:val="28"/>
        </w:rPr>
        <w:t xml:space="preserve"> </w:t>
      </w:r>
      <w:r>
        <w:rPr>
          <w:sz w:val="28"/>
        </w:rPr>
        <w:t>куба,</w:t>
      </w:r>
      <w:r>
        <w:rPr>
          <w:spacing w:val="1"/>
          <w:sz w:val="28"/>
        </w:rPr>
        <w:t xml:space="preserve"> </w:t>
      </w:r>
      <w:r>
        <w:rPr>
          <w:sz w:val="28"/>
        </w:rPr>
        <w:t>объем</w:t>
      </w:r>
      <w:r>
        <w:rPr>
          <w:spacing w:val="1"/>
          <w:sz w:val="28"/>
        </w:rPr>
        <w:t xml:space="preserve"> </w:t>
      </w:r>
      <w:r>
        <w:rPr>
          <w:sz w:val="28"/>
        </w:rPr>
        <w:t>прямоугольного</w:t>
      </w:r>
      <w:r>
        <w:rPr>
          <w:spacing w:val="-3"/>
          <w:sz w:val="28"/>
        </w:rPr>
        <w:t xml:space="preserve"> </w:t>
      </w:r>
      <w:r>
        <w:rPr>
          <w:sz w:val="28"/>
        </w:rPr>
        <w:t>параллелепипеда.</w:t>
      </w:r>
    </w:p>
    <w:p w:rsidR="000A6911" w:rsidRDefault="000A6911" w:rsidP="000A6911">
      <w:pPr>
        <w:pStyle w:val="a3"/>
        <w:spacing w:before="11"/>
        <w:ind w:left="0" w:firstLine="0"/>
        <w:jc w:val="left"/>
        <w:rPr>
          <w:sz w:val="26"/>
        </w:rPr>
      </w:pPr>
    </w:p>
    <w:p w:rsidR="000A6911" w:rsidRDefault="000A6911" w:rsidP="000A6911">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0A6911" w:rsidRDefault="000A6911" w:rsidP="00240A6B">
      <w:pPr>
        <w:pStyle w:val="a5"/>
        <w:numPr>
          <w:ilvl w:val="1"/>
          <w:numId w:val="43"/>
        </w:numPr>
        <w:tabs>
          <w:tab w:val="left" w:pos="1878"/>
        </w:tabs>
        <w:spacing w:before="1"/>
        <w:ind w:right="544"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множество,</w:t>
      </w:r>
      <w:r>
        <w:rPr>
          <w:spacing w:val="1"/>
          <w:sz w:val="28"/>
        </w:rPr>
        <w:t xml:space="preserve"> </w:t>
      </w:r>
      <w:r>
        <w:rPr>
          <w:sz w:val="28"/>
        </w:rPr>
        <w:t>элемент</w:t>
      </w:r>
      <w:r>
        <w:rPr>
          <w:spacing w:val="1"/>
          <w:sz w:val="28"/>
        </w:rPr>
        <w:t xml:space="preserve"> </w:t>
      </w:r>
      <w:r>
        <w:rPr>
          <w:sz w:val="28"/>
        </w:rPr>
        <w:t>множества,</w:t>
      </w:r>
      <w:r>
        <w:rPr>
          <w:spacing w:val="1"/>
          <w:sz w:val="28"/>
        </w:rPr>
        <w:t xml:space="preserve"> </w:t>
      </w:r>
      <w:r>
        <w:rPr>
          <w:sz w:val="28"/>
        </w:rPr>
        <w:t>подмножество, пересечение, объединение множеств; множество целых чисел,</w:t>
      </w:r>
      <w:r>
        <w:rPr>
          <w:spacing w:val="-67"/>
          <w:sz w:val="28"/>
        </w:rPr>
        <w:t xml:space="preserve"> </w:t>
      </w:r>
      <w:r>
        <w:rPr>
          <w:sz w:val="28"/>
        </w:rPr>
        <w:t>множество</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использовать</w:t>
      </w:r>
      <w:r>
        <w:rPr>
          <w:spacing w:val="1"/>
          <w:sz w:val="28"/>
        </w:rPr>
        <w:t xml:space="preserve"> </w:t>
      </w:r>
      <w:r>
        <w:rPr>
          <w:sz w:val="28"/>
        </w:rPr>
        <w:t>графическое</w:t>
      </w:r>
      <w:r>
        <w:rPr>
          <w:spacing w:val="1"/>
          <w:sz w:val="28"/>
        </w:rPr>
        <w:t xml:space="preserve"> </w:t>
      </w:r>
      <w:r>
        <w:rPr>
          <w:sz w:val="28"/>
        </w:rPr>
        <w:t>представление</w:t>
      </w:r>
      <w:r>
        <w:rPr>
          <w:spacing w:val="-67"/>
          <w:sz w:val="28"/>
        </w:rPr>
        <w:t xml:space="preserve"> </w:t>
      </w:r>
      <w:r>
        <w:rPr>
          <w:sz w:val="28"/>
        </w:rPr>
        <w:t>множеств для описания реальных процессов и явлений, при решении задач из</w:t>
      </w:r>
      <w:r>
        <w:rPr>
          <w:spacing w:val="-67"/>
          <w:sz w:val="28"/>
        </w:rPr>
        <w:t xml:space="preserve"> </w:t>
      </w:r>
      <w:r>
        <w:rPr>
          <w:sz w:val="28"/>
        </w:rPr>
        <w:t>других</w:t>
      </w:r>
      <w:r>
        <w:rPr>
          <w:spacing w:val="-4"/>
          <w:sz w:val="28"/>
        </w:rPr>
        <w:t xml:space="preserve"> </w:t>
      </w:r>
      <w:r>
        <w:rPr>
          <w:sz w:val="28"/>
        </w:rPr>
        <w:t>учебных</w:t>
      </w:r>
      <w:r>
        <w:rPr>
          <w:spacing w:val="1"/>
          <w:sz w:val="28"/>
        </w:rPr>
        <w:t xml:space="preserve"> </w:t>
      </w:r>
      <w:r>
        <w:rPr>
          <w:sz w:val="28"/>
        </w:rPr>
        <w:t>предметов;</w:t>
      </w:r>
    </w:p>
    <w:p w:rsidR="000A6911" w:rsidRDefault="000A6911" w:rsidP="00240A6B">
      <w:pPr>
        <w:pStyle w:val="a5"/>
        <w:numPr>
          <w:ilvl w:val="1"/>
          <w:numId w:val="43"/>
        </w:numPr>
        <w:tabs>
          <w:tab w:val="left" w:pos="1878"/>
        </w:tabs>
        <w:ind w:right="550" w:firstLine="707"/>
        <w:rPr>
          <w:rFonts w:ascii="Symbol" w:hAnsi="Symbol"/>
          <w:sz w:val="28"/>
        </w:rPr>
      </w:pPr>
      <w:r>
        <w:rPr>
          <w:sz w:val="28"/>
        </w:rPr>
        <w:t>оперировать понятиями: высказывание, истинное высказывание,</w:t>
      </w:r>
      <w:r>
        <w:rPr>
          <w:spacing w:val="1"/>
          <w:sz w:val="28"/>
        </w:rPr>
        <w:t xml:space="preserve"> </w:t>
      </w:r>
      <w:r>
        <w:rPr>
          <w:sz w:val="28"/>
        </w:rPr>
        <w:t>ложное высказывание, пример и контрпример; решать несложные логические</w:t>
      </w:r>
      <w:r>
        <w:rPr>
          <w:spacing w:val="-67"/>
          <w:sz w:val="28"/>
        </w:rPr>
        <w:t xml:space="preserve"> </w:t>
      </w:r>
      <w:r>
        <w:rPr>
          <w:sz w:val="28"/>
        </w:rPr>
        <w:t>задачи;</w:t>
      </w:r>
    </w:p>
    <w:p w:rsidR="000A6911" w:rsidRDefault="000A6911" w:rsidP="00240A6B">
      <w:pPr>
        <w:pStyle w:val="a5"/>
        <w:numPr>
          <w:ilvl w:val="1"/>
          <w:numId w:val="43"/>
        </w:numPr>
        <w:tabs>
          <w:tab w:val="left" w:pos="1878"/>
        </w:tabs>
        <w:ind w:right="552" w:firstLine="707"/>
        <w:rPr>
          <w:rFonts w:ascii="Symbol" w:hAnsi="Symbol"/>
          <w:sz w:val="28"/>
        </w:rPr>
      </w:pPr>
      <w:r>
        <w:rPr>
          <w:sz w:val="28"/>
        </w:rPr>
        <w:lastRenderedPageBreak/>
        <w:t>оперировать понятиями: деление с остатком, остаток от деления;</w:t>
      </w:r>
      <w:r>
        <w:rPr>
          <w:spacing w:val="1"/>
          <w:sz w:val="28"/>
        </w:rPr>
        <w:t xml:space="preserve"> </w:t>
      </w:r>
      <w:r>
        <w:rPr>
          <w:sz w:val="28"/>
        </w:rPr>
        <w:t>использовать</w:t>
      </w:r>
      <w:r>
        <w:rPr>
          <w:spacing w:val="-5"/>
          <w:sz w:val="28"/>
        </w:rPr>
        <w:t xml:space="preserve"> </w:t>
      </w:r>
      <w:r>
        <w:rPr>
          <w:sz w:val="28"/>
        </w:rPr>
        <w:t>деление с</w:t>
      </w:r>
      <w:r>
        <w:rPr>
          <w:spacing w:val="-1"/>
          <w:sz w:val="28"/>
        </w:rPr>
        <w:t xml:space="preserve"> </w:t>
      </w:r>
      <w:r>
        <w:rPr>
          <w:sz w:val="28"/>
        </w:rPr>
        <w:t>остатком при решении</w:t>
      </w:r>
      <w:r>
        <w:rPr>
          <w:spacing w:val="-1"/>
          <w:sz w:val="28"/>
        </w:rPr>
        <w:t xml:space="preserve"> </w:t>
      </w:r>
      <w:r>
        <w:rPr>
          <w:sz w:val="28"/>
        </w:rPr>
        <w:t>задач;</w:t>
      </w:r>
    </w:p>
    <w:p w:rsidR="000A6911" w:rsidRDefault="000A6911" w:rsidP="00240A6B">
      <w:pPr>
        <w:pStyle w:val="a5"/>
        <w:numPr>
          <w:ilvl w:val="1"/>
          <w:numId w:val="43"/>
        </w:numPr>
        <w:tabs>
          <w:tab w:val="left" w:pos="1878"/>
        </w:tabs>
        <w:spacing w:line="343" w:lineRule="exact"/>
        <w:ind w:left="1878"/>
        <w:rPr>
          <w:rFonts w:ascii="Symbol" w:hAnsi="Symbol"/>
          <w:sz w:val="28"/>
        </w:rPr>
      </w:pPr>
      <w:r>
        <w:rPr>
          <w:sz w:val="28"/>
        </w:rPr>
        <w:t>оперировать</w:t>
      </w:r>
      <w:r>
        <w:rPr>
          <w:spacing w:val="8"/>
          <w:sz w:val="28"/>
        </w:rPr>
        <w:t xml:space="preserve"> </w:t>
      </w:r>
      <w:r>
        <w:rPr>
          <w:sz w:val="28"/>
        </w:rPr>
        <w:t>понятиями:</w:t>
      </w:r>
      <w:r>
        <w:rPr>
          <w:spacing w:val="80"/>
          <w:sz w:val="28"/>
        </w:rPr>
        <w:t xml:space="preserve"> </w:t>
      </w:r>
      <w:r>
        <w:rPr>
          <w:sz w:val="28"/>
        </w:rPr>
        <w:t>простое</w:t>
      </w:r>
      <w:r>
        <w:rPr>
          <w:spacing w:val="80"/>
          <w:sz w:val="28"/>
        </w:rPr>
        <w:t xml:space="preserve"> </w:t>
      </w:r>
      <w:r>
        <w:rPr>
          <w:sz w:val="28"/>
        </w:rPr>
        <w:t>и</w:t>
      </w:r>
      <w:r>
        <w:rPr>
          <w:spacing w:val="80"/>
          <w:sz w:val="28"/>
        </w:rPr>
        <w:t xml:space="preserve"> </w:t>
      </w:r>
      <w:r>
        <w:rPr>
          <w:sz w:val="28"/>
        </w:rPr>
        <w:t>составное</w:t>
      </w:r>
      <w:r>
        <w:rPr>
          <w:spacing w:val="80"/>
          <w:sz w:val="28"/>
        </w:rPr>
        <w:t xml:space="preserve"> </w:t>
      </w:r>
      <w:r>
        <w:rPr>
          <w:sz w:val="28"/>
        </w:rPr>
        <w:t>число;</w:t>
      </w:r>
      <w:r>
        <w:rPr>
          <w:spacing w:val="81"/>
          <w:sz w:val="28"/>
        </w:rPr>
        <w:t xml:space="preserve"> </w:t>
      </w:r>
      <w:r>
        <w:rPr>
          <w:sz w:val="28"/>
        </w:rPr>
        <w:t>находить</w:t>
      </w:r>
    </w:p>
    <w:p w:rsidR="000A6911" w:rsidRDefault="000A6911" w:rsidP="000A6911">
      <w:pPr>
        <w:pStyle w:val="a3"/>
        <w:spacing w:before="74"/>
        <w:ind w:firstLine="0"/>
      </w:pPr>
      <w:r>
        <w:t>разложение</w:t>
      </w:r>
      <w:r>
        <w:rPr>
          <w:spacing w:val="-2"/>
        </w:rPr>
        <w:t xml:space="preserve"> </w:t>
      </w:r>
      <w:r>
        <w:t>составного</w:t>
      </w:r>
      <w:r>
        <w:rPr>
          <w:spacing w:val="-4"/>
        </w:rPr>
        <w:t xml:space="preserve"> </w:t>
      </w:r>
      <w:r>
        <w:t>числа</w:t>
      </w:r>
      <w:r>
        <w:rPr>
          <w:spacing w:val="-4"/>
        </w:rPr>
        <w:t xml:space="preserve"> </w:t>
      </w:r>
      <w:r>
        <w:t>в</w:t>
      </w:r>
      <w:r>
        <w:rPr>
          <w:spacing w:val="-6"/>
        </w:rPr>
        <w:t xml:space="preserve"> </w:t>
      </w:r>
      <w:r>
        <w:t>произведение</w:t>
      </w:r>
      <w:r>
        <w:rPr>
          <w:spacing w:val="-5"/>
        </w:rPr>
        <w:t xml:space="preserve"> </w:t>
      </w:r>
      <w:r>
        <w:t>простых;</w:t>
      </w:r>
    </w:p>
    <w:p w:rsidR="000A6911" w:rsidRDefault="000A6911" w:rsidP="00240A6B">
      <w:pPr>
        <w:pStyle w:val="a5"/>
        <w:numPr>
          <w:ilvl w:val="1"/>
          <w:numId w:val="43"/>
        </w:numPr>
        <w:tabs>
          <w:tab w:val="left" w:pos="1878"/>
        </w:tabs>
        <w:spacing w:before="1"/>
        <w:ind w:right="545"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отрицательное</w:t>
      </w:r>
      <w:r>
        <w:rPr>
          <w:spacing w:val="1"/>
          <w:sz w:val="28"/>
        </w:rPr>
        <w:t xml:space="preserve"> </w:t>
      </w:r>
      <w:r>
        <w:rPr>
          <w:sz w:val="28"/>
        </w:rPr>
        <w:t>число,</w:t>
      </w:r>
      <w:r>
        <w:rPr>
          <w:spacing w:val="1"/>
          <w:sz w:val="28"/>
        </w:rPr>
        <w:t xml:space="preserve"> </w:t>
      </w:r>
      <w:r>
        <w:rPr>
          <w:sz w:val="28"/>
        </w:rPr>
        <w:t>целое</w:t>
      </w:r>
      <w:r>
        <w:rPr>
          <w:spacing w:val="1"/>
          <w:sz w:val="28"/>
        </w:rPr>
        <w:t xml:space="preserve"> </w:t>
      </w:r>
      <w:r>
        <w:rPr>
          <w:sz w:val="28"/>
        </w:rPr>
        <w:t>число,</w:t>
      </w:r>
      <w:r>
        <w:rPr>
          <w:spacing w:val="1"/>
          <w:sz w:val="28"/>
        </w:rPr>
        <w:t xml:space="preserve"> </w:t>
      </w:r>
      <w:r>
        <w:rPr>
          <w:spacing w:val="-1"/>
          <w:sz w:val="28"/>
        </w:rPr>
        <w:t>модуль</w:t>
      </w:r>
      <w:r>
        <w:rPr>
          <w:spacing w:val="-15"/>
          <w:sz w:val="28"/>
        </w:rPr>
        <w:t xml:space="preserve"> </w:t>
      </w:r>
      <w:r>
        <w:rPr>
          <w:spacing w:val="-1"/>
          <w:sz w:val="28"/>
        </w:rPr>
        <w:t>числа,</w:t>
      </w:r>
      <w:r>
        <w:rPr>
          <w:spacing w:val="-16"/>
          <w:sz w:val="28"/>
        </w:rPr>
        <w:t xml:space="preserve"> </w:t>
      </w:r>
      <w:r>
        <w:rPr>
          <w:spacing w:val="-1"/>
          <w:sz w:val="28"/>
        </w:rPr>
        <w:t>противоположные</w:t>
      </w:r>
      <w:r>
        <w:rPr>
          <w:spacing w:val="-14"/>
          <w:sz w:val="28"/>
        </w:rPr>
        <w:t xml:space="preserve"> </w:t>
      </w:r>
      <w:r>
        <w:rPr>
          <w:sz w:val="28"/>
        </w:rPr>
        <w:t>числа;</w:t>
      </w:r>
      <w:r>
        <w:rPr>
          <w:spacing w:val="-16"/>
          <w:sz w:val="28"/>
        </w:rPr>
        <w:t xml:space="preserve"> </w:t>
      </w:r>
      <w:r>
        <w:rPr>
          <w:sz w:val="28"/>
        </w:rPr>
        <w:t>выполнять</w:t>
      </w:r>
      <w:r>
        <w:rPr>
          <w:spacing w:val="-15"/>
          <w:sz w:val="28"/>
        </w:rPr>
        <w:t xml:space="preserve"> </w:t>
      </w:r>
      <w:r>
        <w:rPr>
          <w:sz w:val="28"/>
        </w:rPr>
        <w:t>сравнение</w:t>
      </w:r>
      <w:r>
        <w:rPr>
          <w:spacing w:val="-14"/>
          <w:sz w:val="28"/>
        </w:rPr>
        <w:t xml:space="preserve"> </w:t>
      </w:r>
      <w:r>
        <w:rPr>
          <w:sz w:val="28"/>
        </w:rPr>
        <w:t>чисел</w:t>
      </w:r>
      <w:r>
        <w:rPr>
          <w:spacing w:val="-15"/>
          <w:sz w:val="28"/>
        </w:rPr>
        <w:t xml:space="preserve"> </w:t>
      </w:r>
      <w:r>
        <w:rPr>
          <w:sz w:val="28"/>
        </w:rPr>
        <w:t>с</w:t>
      </w:r>
      <w:r>
        <w:rPr>
          <w:spacing w:val="-17"/>
          <w:sz w:val="28"/>
        </w:rPr>
        <w:t xml:space="preserve"> </w:t>
      </w:r>
      <w:r>
        <w:rPr>
          <w:sz w:val="28"/>
        </w:rPr>
        <w:t>разными</w:t>
      </w:r>
      <w:r>
        <w:rPr>
          <w:spacing w:val="-67"/>
          <w:sz w:val="28"/>
        </w:rPr>
        <w:t xml:space="preserve"> </w:t>
      </w:r>
      <w:r>
        <w:rPr>
          <w:sz w:val="28"/>
        </w:rPr>
        <w:t>знаками,</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чисел</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знаками;</w:t>
      </w:r>
      <w:r>
        <w:rPr>
          <w:spacing w:val="1"/>
          <w:sz w:val="28"/>
        </w:rPr>
        <w:t xml:space="preserve"> </w:t>
      </w:r>
      <w:r>
        <w:rPr>
          <w:sz w:val="28"/>
        </w:rPr>
        <w:t>представлять</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отрицательные</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координатной</w:t>
      </w:r>
      <w:r>
        <w:rPr>
          <w:spacing w:val="-1"/>
          <w:sz w:val="28"/>
        </w:rPr>
        <w:t xml:space="preserve"> </w:t>
      </w:r>
      <w:r>
        <w:rPr>
          <w:sz w:val="28"/>
        </w:rPr>
        <w:t>прямой;</w:t>
      </w:r>
    </w:p>
    <w:p w:rsidR="000A6911" w:rsidRDefault="000A6911" w:rsidP="000A6911">
      <w:pPr>
        <w:pStyle w:val="a3"/>
        <w:ind w:right="549"/>
      </w:pPr>
      <w:r>
        <w:t>оперировать</w:t>
      </w:r>
      <w:r>
        <w:rPr>
          <w:spacing w:val="1"/>
        </w:rPr>
        <w:t xml:space="preserve"> </w:t>
      </w:r>
      <w:r>
        <w:t>понятиями:</w:t>
      </w:r>
      <w:r>
        <w:rPr>
          <w:spacing w:val="1"/>
        </w:rPr>
        <w:t xml:space="preserve"> </w:t>
      </w:r>
      <w:r>
        <w:t>числовое</w:t>
      </w:r>
      <w:r>
        <w:rPr>
          <w:spacing w:val="1"/>
        </w:rPr>
        <w:t xml:space="preserve"> </w:t>
      </w:r>
      <w:r>
        <w:t>выражение,</w:t>
      </w:r>
      <w:r>
        <w:rPr>
          <w:spacing w:val="1"/>
        </w:rPr>
        <w:t xml:space="preserve"> </w:t>
      </w:r>
      <w:r>
        <w:t>значение</w:t>
      </w:r>
      <w:r>
        <w:rPr>
          <w:spacing w:val="1"/>
        </w:rPr>
        <w:t xml:space="preserve"> </w:t>
      </w:r>
      <w:r>
        <w:t>числового</w:t>
      </w:r>
      <w:r>
        <w:rPr>
          <w:spacing w:val="1"/>
        </w:rPr>
        <w:t xml:space="preserve"> </w:t>
      </w:r>
      <w:r>
        <w:t>выражения; находить значения числовых выражений, оперировать понятием</w:t>
      </w:r>
      <w:r>
        <w:rPr>
          <w:spacing w:val="1"/>
        </w:rPr>
        <w:t xml:space="preserve"> </w:t>
      </w:r>
      <w:r>
        <w:t>рациональное число; выполнять арифметические действия с 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применять</w:t>
      </w:r>
      <w:r>
        <w:rPr>
          <w:spacing w:val="1"/>
        </w:rPr>
        <w:t xml:space="preserve"> </w:t>
      </w:r>
      <w:r>
        <w:t>при</w:t>
      </w:r>
      <w:r>
        <w:rPr>
          <w:spacing w:val="1"/>
        </w:rPr>
        <w:t xml:space="preserve"> </w:t>
      </w:r>
      <w:r>
        <w:t>вычислениях</w:t>
      </w:r>
      <w:r>
        <w:rPr>
          <w:spacing w:val="1"/>
        </w:rPr>
        <w:t xml:space="preserve"> </w:t>
      </w:r>
      <w:r>
        <w:t>переместительный,</w:t>
      </w:r>
      <w:r>
        <w:rPr>
          <w:spacing w:val="1"/>
        </w:rPr>
        <w:t xml:space="preserve"> </w:t>
      </w:r>
      <w:r>
        <w:t>сочетательный</w:t>
      </w:r>
      <w:r>
        <w:rPr>
          <w:spacing w:val="-6"/>
        </w:rPr>
        <w:t xml:space="preserve"> </w:t>
      </w:r>
      <w:r>
        <w:t>законы</w:t>
      </w:r>
      <w:r>
        <w:rPr>
          <w:spacing w:val="-5"/>
        </w:rPr>
        <w:t xml:space="preserve"> </w:t>
      </w:r>
      <w:r>
        <w:t>(свойства)</w:t>
      </w:r>
      <w:r>
        <w:rPr>
          <w:spacing w:val="-6"/>
        </w:rPr>
        <w:t xml:space="preserve"> </w:t>
      </w:r>
      <w:r>
        <w:t>сложения</w:t>
      </w:r>
      <w:r>
        <w:rPr>
          <w:spacing w:val="-7"/>
        </w:rPr>
        <w:t xml:space="preserve"> </w:t>
      </w:r>
      <w:r>
        <w:t>и</w:t>
      </w:r>
      <w:r>
        <w:rPr>
          <w:spacing w:val="-6"/>
        </w:rPr>
        <w:t xml:space="preserve"> </w:t>
      </w:r>
      <w:r>
        <w:t>умножения,</w:t>
      </w:r>
      <w:r>
        <w:rPr>
          <w:spacing w:val="-8"/>
        </w:rPr>
        <w:t xml:space="preserve"> </w:t>
      </w:r>
      <w:r>
        <w:t>распределительный</w:t>
      </w:r>
      <w:r>
        <w:rPr>
          <w:spacing w:val="-67"/>
        </w:rPr>
        <w:t xml:space="preserve"> </w:t>
      </w:r>
      <w:r>
        <w:t>закон (свойство) умножения относительно сложения; находить десятичные</w:t>
      </w:r>
      <w:r>
        <w:rPr>
          <w:spacing w:val="1"/>
        </w:rPr>
        <w:t xml:space="preserve"> </w:t>
      </w:r>
      <w:r>
        <w:t>приближения</w:t>
      </w:r>
      <w:r>
        <w:rPr>
          <w:spacing w:val="1"/>
        </w:rPr>
        <w:t xml:space="preserve"> </w:t>
      </w:r>
      <w:r>
        <w:t>обыкновенных</w:t>
      </w:r>
      <w:r>
        <w:rPr>
          <w:spacing w:val="1"/>
        </w:rPr>
        <w:t xml:space="preserve"> </w:t>
      </w:r>
      <w:r>
        <w:t>дробей;</w:t>
      </w:r>
      <w:r>
        <w:rPr>
          <w:spacing w:val="1"/>
        </w:rPr>
        <w:t xml:space="preserve"> </w:t>
      </w:r>
      <w:r>
        <w:t>округлять</w:t>
      </w:r>
      <w:r>
        <w:rPr>
          <w:spacing w:val="1"/>
        </w:rPr>
        <w:t xml:space="preserve"> </w:t>
      </w:r>
      <w:r>
        <w:t>рациональные</w:t>
      </w:r>
      <w:r>
        <w:rPr>
          <w:spacing w:val="1"/>
        </w:rPr>
        <w:t xml:space="preserve"> </w:t>
      </w:r>
      <w:r>
        <w:t>числа;</w:t>
      </w:r>
      <w:r>
        <w:rPr>
          <w:spacing w:val="1"/>
        </w:rPr>
        <w:t xml:space="preserve"> </w:t>
      </w:r>
      <w:r>
        <w:t>сравнивать рациональные числа; делать прикидку и оценивать результаты</w:t>
      </w:r>
      <w:r>
        <w:rPr>
          <w:spacing w:val="1"/>
        </w:rPr>
        <w:t xml:space="preserve"> </w:t>
      </w:r>
      <w:r>
        <w:t>вычислений</w:t>
      </w:r>
      <w:r>
        <w:rPr>
          <w:spacing w:val="-1"/>
        </w:rPr>
        <w:t xml:space="preserve"> </w:t>
      </w:r>
      <w:r>
        <w:t>с</w:t>
      </w:r>
      <w:r>
        <w:rPr>
          <w:spacing w:val="-4"/>
        </w:rPr>
        <w:t xml:space="preserve"> </w:t>
      </w:r>
      <w:r>
        <w:t>рациональными числами;</w:t>
      </w:r>
    </w:p>
    <w:p w:rsidR="000A6911" w:rsidRDefault="000A6911" w:rsidP="00240A6B">
      <w:pPr>
        <w:pStyle w:val="a5"/>
        <w:numPr>
          <w:ilvl w:val="1"/>
          <w:numId w:val="43"/>
        </w:numPr>
        <w:tabs>
          <w:tab w:val="left" w:pos="1948"/>
        </w:tabs>
        <w:spacing w:before="2"/>
        <w:ind w:right="550" w:firstLine="707"/>
        <w:rPr>
          <w:rFonts w:ascii="Symbol" w:hAnsi="Symbol"/>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проценты, отношения и пропорции; на соотношение между величинами</w:t>
      </w:r>
      <w:r>
        <w:rPr>
          <w:spacing w:val="1"/>
          <w:sz w:val="28"/>
        </w:rPr>
        <w:t xml:space="preserve"> </w:t>
      </w:r>
      <w:r>
        <w:rPr>
          <w:sz w:val="28"/>
        </w:rPr>
        <w:t>(цена, количество, стоимость; скорость, время, расстояние; данные бытовых</w:t>
      </w:r>
      <w:r>
        <w:rPr>
          <w:spacing w:val="1"/>
          <w:sz w:val="28"/>
        </w:rPr>
        <w:t xml:space="preserve"> </w:t>
      </w:r>
      <w:r>
        <w:rPr>
          <w:sz w:val="28"/>
        </w:rPr>
        <w:t>приборов</w:t>
      </w:r>
      <w:r>
        <w:rPr>
          <w:spacing w:val="-5"/>
          <w:sz w:val="28"/>
        </w:rPr>
        <w:t xml:space="preserve"> </w:t>
      </w:r>
      <w:r>
        <w:rPr>
          <w:sz w:val="28"/>
        </w:rPr>
        <w:t>учёта расхода</w:t>
      </w:r>
      <w:r>
        <w:rPr>
          <w:spacing w:val="-1"/>
          <w:sz w:val="28"/>
        </w:rPr>
        <w:t xml:space="preserve"> </w:t>
      </w:r>
      <w:r>
        <w:rPr>
          <w:sz w:val="28"/>
        </w:rPr>
        <w:t>электроэнергии,</w:t>
      </w:r>
      <w:r>
        <w:rPr>
          <w:spacing w:val="-1"/>
          <w:sz w:val="28"/>
        </w:rPr>
        <w:t xml:space="preserve"> </w:t>
      </w:r>
      <w:r>
        <w:rPr>
          <w:sz w:val="28"/>
        </w:rPr>
        <w:t>воды,</w:t>
      </w:r>
      <w:r>
        <w:rPr>
          <w:spacing w:val="-2"/>
          <w:sz w:val="28"/>
        </w:rPr>
        <w:t xml:space="preserve"> </w:t>
      </w:r>
      <w:r>
        <w:rPr>
          <w:sz w:val="28"/>
        </w:rPr>
        <w:t>газа);</w:t>
      </w:r>
    </w:p>
    <w:p w:rsidR="000A6911" w:rsidRDefault="000A6911" w:rsidP="00240A6B">
      <w:pPr>
        <w:pStyle w:val="a5"/>
        <w:numPr>
          <w:ilvl w:val="1"/>
          <w:numId w:val="43"/>
        </w:numPr>
        <w:tabs>
          <w:tab w:val="left" w:pos="1878"/>
        </w:tabs>
        <w:ind w:right="553" w:firstLine="707"/>
        <w:rPr>
          <w:rFonts w:ascii="Symbol" w:hAnsi="Symbol"/>
          <w:sz w:val="28"/>
        </w:rPr>
      </w:pPr>
      <w:r>
        <w:rPr>
          <w:sz w:val="28"/>
        </w:rPr>
        <w:t>оперировать понятием: круговая диаграмма; вычислять среднее</w:t>
      </w:r>
      <w:r>
        <w:rPr>
          <w:spacing w:val="1"/>
          <w:sz w:val="28"/>
        </w:rPr>
        <w:t xml:space="preserve"> </w:t>
      </w:r>
      <w:r>
        <w:rPr>
          <w:sz w:val="28"/>
        </w:rPr>
        <w:t>арифметическое; выполнять измерение величин с помощью инструментов и</w:t>
      </w:r>
      <w:r>
        <w:rPr>
          <w:spacing w:val="1"/>
          <w:sz w:val="28"/>
        </w:rPr>
        <w:t xml:space="preserve"> </w:t>
      </w:r>
      <w:r>
        <w:rPr>
          <w:sz w:val="28"/>
        </w:rPr>
        <w:t>приборов;</w:t>
      </w:r>
    </w:p>
    <w:p w:rsidR="000A6911" w:rsidRDefault="000A6911" w:rsidP="00240A6B">
      <w:pPr>
        <w:pStyle w:val="a5"/>
        <w:numPr>
          <w:ilvl w:val="1"/>
          <w:numId w:val="43"/>
        </w:numPr>
        <w:tabs>
          <w:tab w:val="left" w:pos="1948"/>
        </w:tabs>
        <w:ind w:right="551" w:firstLine="707"/>
        <w:rPr>
          <w:rFonts w:ascii="Symbol" w:hAnsi="Symbol"/>
          <w:sz w:val="28"/>
        </w:rPr>
      </w:pPr>
      <w:r>
        <w:rPr>
          <w:sz w:val="28"/>
        </w:rPr>
        <w:t>распознавать</w:t>
      </w:r>
      <w:r>
        <w:rPr>
          <w:spacing w:val="1"/>
          <w:sz w:val="28"/>
        </w:rPr>
        <w:t xml:space="preserve"> </w:t>
      </w:r>
      <w:r>
        <w:rPr>
          <w:sz w:val="28"/>
        </w:rPr>
        <w:t>углы</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развернутый,</w:t>
      </w:r>
      <w:r>
        <w:rPr>
          <w:spacing w:val="1"/>
          <w:sz w:val="28"/>
        </w:rPr>
        <w:t xml:space="preserve"> </w:t>
      </w:r>
      <w:r>
        <w:rPr>
          <w:sz w:val="28"/>
        </w:rPr>
        <w:t>прямой,</w:t>
      </w:r>
      <w:r>
        <w:rPr>
          <w:spacing w:val="1"/>
          <w:sz w:val="28"/>
        </w:rPr>
        <w:t xml:space="preserve"> </w:t>
      </w:r>
      <w:r>
        <w:rPr>
          <w:sz w:val="28"/>
        </w:rPr>
        <w:t>тупой,</w:t>
      </w:r>
      <w:r>
        <w:rPr>
          <w:spacing w:val="-67"/>
          <w:sz w:val="28"/>
        </w:rPr>
        <w:t xml:space="preserve"> </w:t>
      </w:r>
      <w:r>
        <w:rPr>
          <w:sz w:val="28"/>
        </w:rPr>
        <w:t>острый;</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чертежных</w:t>
      </w:r>
      <w:r>
        <w:rPr>
          <w:spacing w:val="-68"/>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углов</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транспортира;</w:t>
      </w:r>
    </w:p>
    <w:p w:rsidR="000A6911" w:rsidRDefault="000A6911" w:rsidP="00240A6B">
      <w:pPr>
        <w:pStyle w:val="a5"/>
        <w:numPr>
          <w:ilvl w:val="1"/>
          <w:numId w:val="43"/>
        </w:numPr>
        <w:tabs>
          <w:tab w:val="left" w:pos="1878"/>
        </w:tabs>
        <w:ind w:right="549" w:firstLine="707"/>
        <w:rPr>
          <w:rFonts w:ascii="Symbol" w:hAnsi="Symbol"/>
          <w:sz w:val="28"/>
        </w:rPr>
      </w:pPr>
      <w:r>
        <w:rPr>
          <w:sz w:val="28"/>
        </w:rPr>
        <w:t>распознавать,</w:t>
      </w:r>
      <w:r>
        <w:rPr>
          <w:spacing w:val="1"/>
          <w:sz w:val="28"/>
        </w:rPr>
        <w:t xml:space="preserve"> </w:t>
      </w:r>
      <w:r>
        <w:rPr>
          <w:sz w:val="28"/>
        </w:rPr>
        <w:t>знать</w:t>
      </w:r>
      <w:r>
        <w:rPr>
          <w:spacing w:val="1"/>
          <w:sz w:val="28"/>
        </w:rPr>
        <w:t xml:space="preserve"> </w:t>
      </w:r>
      <w:r>
        <w:rPr>
          <w:sz w:val="28"/>
        </w:rPr>
        <w:t>простейшие</w:t>
      </w:r>
      <w:r>
        <w:rPr>
          <w:spacing w:val="1"/>
          <w:sz w:val="28"/>
        </w:rPr>
        <w:t xml:space="preserve"> </w:t>
      </w:r>
      <w:r>
        <w:rPr>
          <w:sz w:val="28"/>
        </w:rPr>
        <w:t>свойства</w:t>
      </w:r>
      <w:r>
        <w:rPr>
          <w:spacing w:val="1"/>
          <w:sz w:val="28"/>
        </w:rPr>
        <w:t xml:space="preserve"> </w:t>
      </w:r>
      <w:r>
        <w:rPr>
          <w:sz w:val="28"/>
        </w:rPr>
        <w:t>пространственных</w:t>
      </w:r>
      <w:r>
        <w:rPr>
          <w:spacing w:val="1"/>
          <w:sz w:val="28"/>
        </w:rPr>
        <w:t xml:space="preserve"> </w:t>
      </w:r>
      <w:r>
        <w:rPr>
          <w:sz w:val="28"/>
        </w:rPr>
        <w:t>фигур:</w:t>
      </w:r>
      <w:r>
        <w:rPr>
          <w:spacing w:val="1"/>
          <w:sz w:val="28"/>
        </w:rPr>
        <w:t xml:space="preserve"> </w:t>
      </w:r>
      <w:r>
        <w:rPr>
          <w:sz w:val="28"/>
        </w:rPr>
        <w:t>цилиндр,</w:t>
      </w:r>
      <w:r>
        <w:rPr>
          <w:spacing w:val="1"/>
          <w:sz w:val="28"/>
        </w:rPr>
        <w:t xml:space="preserve"> </w:t>
      </w:r>
      <w:r>
        <w:rPr>
          <w:sz w:val="28"/>
        </w:rPr>
        <w:t>конус,</w:t>
      </w:r>
      <w:r>
        <w:rPr>
          <w:spacing w:val="1"/>
          <w:sz w:val="28"/>
        </w:rPr>
        <w:t xml:space="preserve"> </w:t>
      </w:r>
      <w:r>
        <w:rPr>
          <w:sz w:val="28"/>
        </w:rPr>
        <w:t>сфера,</w:t>
      </w:r>
      <w:r>
        <w:rPr>
          <w:spacing w:val="1"/>
          <w:sz w:val="28"/>
        </w:rPr>
        <w:t xml:space="preserve"> </w:t>
      </w:r>
      <w:r>
        <w:rPr>
          <w:sz w:val="28"/>
        </w:rPr>
        <w:t>шар;</w:t>
      </w:r>
      <w:r>
        <w:rPr>
          <w:spacing w:val="1"/>
          <w:sz w:val="28"/>
        </w:rPr>
        <w:t xml:space="preserve"> </w:t>
      </w:r>
      <w:r>
        <w:rPr>
          <w:sz w:val="28"/>
        </w:rPr>
        <w:t>выделять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 развертки прямоугольного параллелепипеда; вычислять объемы</w:t>
      </w:r>
      <w:r>
        <w:rPr>
          <w:spacing w:val="-67"/>
          <w:sz w:val="28"/>
        </w:rPr>
        <w:t xml:space="preserve"> </w:t>
      </w:r>
      <w:r>
        <w:rPr>
          <w:sz w:val="28"/>
        </w:rPr>
        <w:t>пространственных</w:t>
      </w:r>
      <w:r>
        <w:rPr>
          <w:spacing w:val="1"/>
          <w:sz w:val="28"/>
        </w:rPr>
        <w:t xml:space="preserve"> </w:t>
      </w:r>
      <w:r>
        <w:rPr>
          <w:sz w:val="28"/>
        </w:rPr>
        <w:t>тел,</w:t>
      </w:r>
      <w:r>
        <w:rPr>
          <w:spacing w:val="1"/>
          <w:sz w:val="28"/>
        </w:rPr>
        <w:t xml:space="preserve"> </w:t>
      </w:r>
      <w:r>
        <w:rPr>
          <w:sz w:val="28"/>
        </w:rPr>
        <w:t>составленных</w:t>
      </w:r>
      <w:r>
        <w:rPr>
          <w:spacing w:val="1"/>
          <w:sz w:val="28"/>
        </w:rPr>
        <w:t xml:space="preserve"> </w:t>
      </w:r>
      <w:r>
        <w:rPr>
          <w:sz w:val="28"/>
        </w:rPr>
        <w:t>из</w:t>
      </w:r>
      <w:r>
        <w:rPr>
          <w:spacing w:val="1"/>
          <w:sz w:val="28"/>
        </w:rPr>
        <w:t xml:space="preserve"> </w:t>
      </w:r>
      <w:r>
        <w:rPr>
          <w:sz w:val="28"/>
        </w:rPr>
        <w:t>кубов,</w:t>
      </w:r>
      <w:r>
        <w:rPr>
          <w:spacing w:val="1"/>
          <w:sz w:val="28"/>
        </w:rPr>
        <w:t xml:space="preserve"> </w:t>
      </w:r>
      <w:r>
        <w:rPr>
          <w:sz w:val="28"/>
        </w:rPr>
        <w:t>прямоугольных</w:t>
      </w:r>
      <w:r>
        <w:rPr>
          <w:spacing w:val="-67"/>
          <w:sz w:val="28"/>
        </w:rPr>
        <w:t xml:space="preserve"> </w:t>
      </w:r>
      <w:r>
        <w:rPr>
          <w:sz w:val="28"/>
        </w:rPr>
        <w:t>параллелепипедов;</w:t>
      </w:r>
    </w:p>
    <w:p w:rsidR="000A6911" w:rsidRDefault="000A6911" w:rsidP="00240A6B">
      <w:pPr>
        <w:pStyle w:val="a5"/>
        <w:numPr>
          <w:ilvl w:val="1"/>
          <w:numId w:val="43"/>
        </w:numPr>
        <w:tabs>
          <w:tab w:val="left" w:pos="1878"/>
        </w:tabs>
        <w:ind w:right="544" w:firstLine="707"/>
        <w:rPr>
          <w:rFonts w:ascii="Symbol" w:hAnsi="Symbol"/>
          <w:sz w:val="28"/>
        </w:rPr>
      </w:pPr>
      <w:r>
        <w:rPr>
          <w:sz w:val="28"/>
        </w:rPr>
        <w:t>выполнять</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углов,</w:t>
      </w:r>
      <w:r>
        <w:rPr>
          <w:spacing w:val="1"/>
          <w:sz w:val="28"/>
        </w:rPr>
        <w:t xml:space="preserve"> </w:t>
      </w:r>
      <w:r>
        <w:rPr>
          <w:sz w:val="28"/>
        </w:rPr>
        <w:t>площадей,</w:t>
      </w:r>
      <w:r>
        <w:rPr>
          <w:spacing w:val="1"/>
          <w:sz w:val="28"/>
        </w:rPr>
        <w:t xml:space="preserve"> </w:t>
      </w:r>
      <w:r>
        <w:rPr>
          <w:sz w:val="28"/>
        </w:rPr>
        <w:t>необходимые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площади</w:t>
      </w:r>
      <w:r>
        <w:rPr>
          <w:spacing w:val="1"/>
          <w:sz w:val="28"/>
        </w:rPr>
        <w:t xml:space="preserve"> </w:t>
      </w:r>
      <w:r>
        <w:rPr>
          <w:sz w:val="28"/>
        </w:rPr>
        <w:t>поверхности</w:t>
      </w:r>
      <w:r>
        <w:rPr>
          <w:spacing w:val="1"/>
          <w:sz w:val="28"/>
        </w:rPr>
        <w:t xml:space="preserve"> </w:t>
      </w:r>
      <w:r>
        <w:rPr>
          <w:sz w:val="28"/>
        </w:rPr>
        <w:t>и</w:t>
      </w:r>
      <w:r>
        <w:rPr>
          <w:spacing w:val="1"/>
          <w:sz w:val="28"/>
        </w:rPr>
        <w:t xml:space="preserve"> </w:t>
      </w:r>
      <w:r>
        <w:rPr>
          <w:sz w:val="28"/>
        </w:rPr>
        <w:t>объема</w:t>
      </w:r>
      <w:r>
        <w:rPr>
          <w:spacing w:val="1"/>
          <w:sz w:val="28"/>
        </w:rPr>
        <w:t xml:space="preserve"> </w:t>
      </w:r>
      <w:r>
        <w:rPr>
          <w:sz w:val="28"/>
        </w:rPr>
        <w:t>прямоугольного параллелепипеда в практических ситуациях (при наличии</w:t>
      </w:r>
      <w:r>
        <w:rPr>
          <w:spacing w:val="1"/>
          <w:sz w:val="28"/>
        </w:rPr>
        <w:t xml:space="preserve"> </w:t>
      </w:r>
      <w:r>
        <w:rPr>
          <w:sz w:val="28"/>
        </w:rPr>
        <w:t>возможности);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сопоставлять</w:t>
      </w:r>
      <w:r>
        <w:rPr>
          <w:spacing w:val="1"/>
          <w:sz w:val="28"/>
        </w:rPr>
        <w:t xml:space="preserve"> </w:t>
      </w:r>
      <w:r>
        <w:rPr>
          <w:sz w:val="28"/>
        </w:rPr>
        <w:t>(сравнивать)</w:t>
      </w:r>
      <w:r>
        <w:rPr>
          <w:spacing w:val="1"/>
          <w:sz w:val="28"/>
        </w:rPr>
        <w:t xml:space="preserve"> </w:t>
      </w:r>
      <w:r>
        <w:rPr>
          <w:sz w:val="28"/>
        </w:rPr>
        <w:t>размеры</w:t>
      </w:r>
      <w:r>
        <w:rPr>
          <w:spacing w:val="1"/>
          <w:sz w:val="28"/>
        </w:rPr>
        <w:t xml:space="preserve"> </w:t>
      </w:r>
      <w:r>
        <w:rPr>
          <w:sz w:val="28"/>
        </w:rPr>
        <w:t>реальных</w:t>
      </w:r>
      <w:r>
        <w:rPr>
          <w:spacing w:val="1"/>
          <w:sz w:val="28"/>
        </w:rPr>
        <w:t xml:space="preserve"> </w:t>
      </w:r>
      <w:r>
        <w:rPr>
          <w:sz w:val="28"/>
        </w:rPr>
        <w:t>объектов;</w:t>
      </w:r>
    </w:p>
    <w:p w:rsidR="000A6911" w:rsidRDefault="000A6911" w:rsidP="00240A6B">
      <w:pPr>
        <w:pStyle w:val="a5"/>
        <w:numPr>
          <w:ilvl w:val="1"/>
          <w:numId w:val="43"/>
        </w:numPr>
        <w:tabs>
          <w:tab w:val="left" w:pos="1878"/>
        </w:tabs>
        <w:ind w:right="548" w:firstLine="707"/>
        <w:rPr>
          <w:rFonts w:ascii="Symbol" w:hAnsi="Symbol"/>
          <w:sz w:val="28"/>
        </w:rPr>
      </w:pPr>
      <w:r>
        <w:rPr>
          <w:sz w:val="28"/>
        </w:rPr>
        <w:t>распознавать на чертеже и в окружающем мире, изображать на</w:t>
      </w:r>
      <w:r>
        <w:rPr>
          <w:spacing w:val="1"/>
          <w:sz w:val="28"/>
        </w:rPr>
        <w:t xml:space="preserve"> </w:t>
      </w:r>
      <w:r>
        <w:rPr>
          <w:sz w:val="28"/>
        </w:rPr>
        <w:t>плоскости с помощью чертежных инструментов и свойств клетчатой бумаги:</w:t>
      </w:r>
      <w:r>
        <w:rPr>
          <w:spacing w:val="1"/>
          <w:sz w:val="28"/>
        </w:rPr>
        <w:t xml:space="preserve"> </w:t>
      </w:r>
      <w:r>
        <w:rPr>
          <w:sz w:val="28"/>
        </w:rPr>
        <w:t>параллельные прямые; перпендикулярные прямые; фигуру, симметричную</w:t>
      </w:r>
      <w:r>
        <w:rPr>
          <w:spacing w:val="1"/>
          <w:sz w:val="28"/>
        </w:rPr>
        <w:t xml:space="preserve"> </w:t>
      </w:r>
      <w:r>
        <w:rPr>
          <w:sz w:val="28"/>
        </w:rPr>
        <w:t>данной фигуре относительно прямой; фигуру, симметричную данной фигуре</w:t>
      </w:r>
      <w:r>
        <w:rPr>
          <w:spacing w:val="1"/>
          <w:sz w:val="28"/>
        </w:rPr>
        <w:t xml:space="preserve"> </w:t>
      </w:r>
      <w:r>
        <w:rPr>
          <w:sz w:val="28"/>
        </w:rPr>
        <w:lastRenderedPageBreak/>
        <w:t>относительно точки</w:t>
      </w:r>
      <w:r>
        <w:rPr>
          <w:spacing w:val="-2"/>
          <w:sz w:val="28"/>
        </w:rPr>
        <w:t xml:space="preserve"> </w:t>
      </w:r>
      <w:r>
        <w:rPr>
          <w:sz w:val="28"/>
        </w:rPr>
        <w:t>(при наличии</w:t>
      </w:r>
      <w:r>
        <w:rPr>
          <w:spacing w:val="-1"/>
          <w:sz w:val="28"/>
        </w:rPr>
        <w:t xml:space="preserve"> </w:t>
      </w:r>
      <w:r>
        <w:rPr>
          <w:sz w:val="28"/>
        </w:rPr>
        <w:t>возможности);</w:t>
      </w:r>
    </w:p>
    <w:p w:rsidR="000A6911" w:rsidRDefault="000A6911" w:rsidP="00240A6B">
      <w:pPr>
        <w:pStyle w:val="a5"/>
        <w:numPr>
          <w:ilvl w:val="1"/>
          <w:numId w:val="43"/>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координатная</w:t>
      </w:r>
      <w:r>
        <w:rPr>
          <w:spacing w:val="1"/>
          <w:sz w:val="28"/>
        </w:rPr>
        <w:t xml:space="preserve"> </w:t>
      </w:r>
      <w:r>
        <w:rPr>
          <w:sz w:val="28"/>
        </w:rPr>
        <w:t>(числовая)</w:t>
      </w:r>
      <w:r>
        <w:rPr>
          <w:spacing w:val="1"/>
          <w:sz w:val="28"/>
        </w:rPr>
        <w:t xml:space="preserve"> </w:t>
      </w:r>
      <w:r>
        <w:rPr>
          <w:sz w:val="28"/>
        </w:rPr>
        <w:t>прямая,</w:t>
      </w:r>
      <w:r>
        <w:rPr>
          <w:spacing w:val="1"/>
          <w:sz w:val="28"/>
        </w:rPr>
        <w:t xml:space="preserve"> </w:t>
      </w:r>
      <w:r>
        <w:rPr>
          <w:sz w:val="28"/>
        </w:rPr>
        <w:t>координата</w:t>
      </w:r>
      <w:r>
        <w:rPr>
          <w:spacing w:val="53"/>
          <w:sz w:val="28"/>
        </w:rPr>
        <w:t xml:space="preserve"> </w:t>
      </w:r>
      <w:r>
        <w:rPr>
          <w:sz w:val="28"/>
        </w:rPr>
        <w:t>точки;</w:t>
      </w:r>
      <w:r>
        <w:rPr>
          <w:spacing w:val="51"/>
          <w:sz w:val="28"/>
        </w:rPr>
        <w:t xml:space="preserve"> </w:t>
      </w:r>
      <w:r>
        <w:rPr>
          <w:sz w:val="28"/>
        </w:rPr>
        <w:t>определять</w:t>
      </w:r>
      <w:r>
        <w:rPr>
          <w:spacing w:val="52"/>
          <w:sz w:val="28"/>
        </w:rPr>
        <w:t xml:space="preserve"> </w:t>
      </w:r>
      <w:r>
        <w:rPr>
          <w:sz w:val="28"/>
        </w:rPr>
        <w:t>координату</w:t>
      </w:r>
      <w:r>
        <w:rPr>
          <w:spacing w:val="53"/>
          <w:sz w:val="28"/>
        </w:rPr>
        <w:t xml:space="preserve"> </w:t>
      </w:r>
      <w:r>
        <w:rPr>
          <w:sz w:val="28"/>
        </w:rPr>
        <w:t>точки</w:t>
      </w:r>
      <w:r>
        <w:rPr>
          <w:spacing w:val="52"/>
          <w:sz w:val="28"/>
        </w:rPr>
        <w:t xml:space="preserve"> </w:t>
      </w:r>
      <w:r>
        <w:rPr>
          <w:sz w:val="28"/>
        </w:rPr>
        <w:t>на</w:t>
      </w:r>
      <w:r>
        <w:rPr>
          <w:spacing w:val="53"/>
          <w:sz w:val="28"/>
        </w:rPr>
        <w:t xml:space="preserve"> </w:t>
      </w:r>
      <w:r>
        <w:rPr>
          <w:sz w:val="28"/>
        </w:rPr>
        <w:t>координатной</w:t>
      </w:r>
      <w:r>
        <w:rPr>
          <w:spacing w:val="54"/>
          <w:sz w:val="28"/>
        </w:rPr>
        <w:t xml:space="preserve"> </w:t>
      </w:r>
      <w:r>
        <w:rPr>
          <w:sz w:val="28"/>
        </w:rPr>
        <w:t>прямой,</w:t>
      </w:r>
    </w:p>
    <w:p w:rsidR="000A6911" w:rsidRDefault="000A6911" w:rsidP="000A6911">
      <w:pPr>
        <w:pStyle w:val="a3"/>
        <w:spacing w:before="74"/>
        <w:ind w:right="551" w:firstLine="0"/>
      </w:pPr>
      <w:r>
        <w:t>отмечать</w:t>
      </w:r>
      <w:r>
        <w:rPr>
          <w:spacing w:val="-14"/>
        </w:rPr>
        <w:t xml:space="preserve"> </w:t>
      </w:r>
      <w:r>
        <w:t>точку</w:t>
      </w:r>
      <w:r>
        <w:rPr>
          <w:spacing w:val="-12"/>
        </w:rPr>
        <w:t xml:space="preserve"> </w:t>
      </w:r>
      <w:r>
        <w:t>по</w:t>
      </w:r>
      <w:r>
        <w:rPr>
          <w:spacing w:val="-13"/>
        </w:rPr>
        <w:t xml:space="preserve"> </w:t>
      </w:r>
      <w:r>
        <w:t>заданным</w:t>
      </w:r>
      <w:r>
        <w:rPr>
          <w:spacing w:val="-13"/>
        </w:rPr>
        <w:t xml:space="preserve"> </w:t>
      </w:r>
      <w:r>
        <w:t>координатам;</w:t>
      </w:r>
      <w:r>
        <w:rPr>
          <w:spacing w:val="-13"/>
        </w:rPr>
        <w:t xml:space="preserve"> </w:t>
      </w:r>
      <w:r>
        <w:t>приводить</w:t>
      </w:r>
      <w:r>
        <w:rPr>
          <w:spacing w:val="-14"/>
        </w:rPr>
        <w:t xml:space="preserve"> </w:t>
      </w:r>
      <w:r>
        <w:t>примеры</w:t>
      </w:r>
      <w:r>
        <w:rPr>
          <w:spacing w:val="-15"/>
        </w:rPr>
        <w:t xml:space="preserve"> </w:t>
      </w:r>
      <w:r>
        <w:t>использования</w:t>
      </w:r>
      <w:r>
        <w:rPr>
          <w:spacing w:val="-67"/>
        </w:rPr>
        <w:t xml:space="preserve"> </w:t>
      </w:r>
      <w:r>
        <w:t>координат</w:t>
      </w:r>
      <w:r>
        <w:rPr>
          <w:spacing w:val="1"/>
        </w:rPr>
        <w:t xml:space="preserve"> </w:t>
      </w:r>
      <w:r>
        <w:t>на</w:t>
      </w:r>
      <w:r>
        <w:rPr>
          <w:spacing w:val="1"/>
        </w:rPr>
        <w:t xml:space="preserve"> </w:t>
      </w:r>
      <w:r>
        <w:t>прямой</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(шкалы</w:t>
      </w:r>
      <w:r>
        <w:rPr>
          <w:spacing w:val="1"/>
        </w:rPr>
        <w:t xml:space="preserve"> </w:t>
      </w:r>
      <w:r>
        <w:t>приборов,</w:t>
      </w:r>
      <w:r>
        <w:rPr>
          <w:spacing w:val="1"/>
        </w:rPr>
        <w:t xml:space="preserve"> </w:t>
      </w:r>
      <w:r>
        <w:t>географические</w:t>
      </w:r>
      <w:r>
        <w:rPr>
          <w:spacing w:val="1"/>
        </w:rPr>
        <w:t xml:space="preserve"> </w:t>
      </w:r>
      <w:r>
        <w:t>координаты</w:t>
      </w:r>
      <w:r>
        <w:rPr>
          <w:spacing w:val="-1"/>
        </w:rPr>
        <w:t xml:space="preserve"> </w:t>
      </w:r>
      <w:r>
        <w:t>на</w:t>
      </w:r>
      <w:r>
        <w:rPr>
          <w:spacing w:val="-3"/>
        </w:rPr>
        <w:t xml:space="preserve"> </w:t>
      </w:r>
      <w:r>
        <w:t>плане местности);</w:t>
      </w:r>
    </w:p>
    <w:p w:rsidR="000A6911" w:rsidRDefault="000A6911" w:rsidP="00240A6B">
      <w:pPr>
        <w:pStyle w:val="a5"/>
        <w:numPr>
          <w:ilvl w:val="1"/>
          <w:numId w:val="43"/>
        </w:numPr>
        <w:tabs>
          <w:tab w:val="left" w:pos="1878"/>
        </w:tabs>
        <w:spacing w:before="1"/>
        <w:ind w:right="545" w:firstLine="707"/>
        <w:rPr>
          <w:rFonts w:ascii="Symbol" w:hAnsi="Symbol"/>
          <w:sz w:val="28"/>
        </w:rPr>
      </w:pPr>
      <w:r>
        <w:rPr>
          <w:sz w:val="28"/>
        </w:rPr>
        <w:t>основам знаний из истории математики: истории появления цифр,</w:t>
      </w:r>
      <w:r>
        <w:rPr>
          <w:spacing w:val="-68"/>
          <w:sz w:val="28"/>
        </w:rPr>
        <w:t xml:space="preserve"> </w:t>
      </w:r>
      <w:r>
        <w:rPr>
          <w:sz w:val="28"/>
        </w:rPr>
        <w:t>букв, иероглифов в процессе счёта, истории появления систем счисления,</w:t>
      </w:r>
      <w:r>
        <w:rPr>
          <w:spacing w:val="1"/>
          <w:sz w:val="28"/>
        </w:rPr>
        <w:t xml:space="preserve"> </w:t>
      </w:r>
      <w:r>
        <w:rPr>
          <w:sz w:val="28"/>
        </w:rPr>
        <w:t>арифметики</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использованию</w:t>
      </w:r>
      <w:r>
        <w:rPr>
          <w:spacing w:val="1"/>
          <w:sz w:val="28"/>
        </w:rPr>
        <w:t xml:space="preserve"> </w:t>
      </w:r>
      <w:r>
        <w:rPr>
          <w:sz w:val="28"/>
        </w:rPr>
        <w:t>алгоритма</w:t>
      </w:r>
      <w:r>
        <w:rPr>
          <w:spacing w:val="1"/>
          <w:sz w:val="28"/>
        </w:rPr>
        <w:t xml:space="preserve"> </w:t>
      </w:r>
      <w:r>
        <w:rPr>
          <w:sz w:val="28"/>
        </w:rPr>
        <w:t>«решето</w:t>
      </w:r>
      <w:r>
        <w:rPr>
          <w:spacing w:val="1"/>
          <w:sz w:val="28"/>
        </w:rPr>
        <w:t xml:space="preserve"> </w:t>
      </w:r>
      <w:r>
        <w:rPr>
          <w:sz w:val="28"/>
        </w:rPr>
        <w:t>Эратосфена»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простых</w:t>
      </w:r>
      <w:r>
        <w:rPr>
          <w:spacing w:val="1"/>
          <w:sz w:val="28"/>
        </w:rPr>
        <w:t xml:space="preserve"> </w:t>
      </w:r>
      <w:r>
        <w:rPr>
          <w:sz w:val="28"/>
        </w:rPr>
        <w:t>чисел;</w:t>
      </w:r>
      <w:r>
        <w:rPr>
          <w:spacing w:val="1"/>
          <w:sz w:val="28"/>
        </w:rPr>
        <w:t xml:space="preserve"> </w:t>
      </w:r>
      <w:r>
        <w:rPr>
          <w:sz w:val="28"/>
        </w:rPr>
        <w:t>узнает</w:t>
      </w:r>
      <w:r>
        <w:rPr>
          <w:spacing w:val="1"/>
          <w:sz w:val="28"/>
        </w:rPr>
        <w:t xml:space="preserve"> </w:t>
      </w:r>
      <w:r>
        <w:rPr>
          <w:sz w:val="28"/>
        </w:rPr>
        <w:t>некоторые</w:t>
      </w:r>
      <w:r>
        <w:rPr>
          <w:spacing w:val="1"/>
          <w:sz w:val="28"/>
        </w:rPr>
        <w:t xml:space="preserve"> </w:t>
      </w:r>
      <w:r>
        <w:rPr>
          <w:sz w:val="28"/>
        </w:rPr>
        <w:t>старинные</w:t>
      </w:r>
      <w:r>
        <w:rPr>
          <w:spacing w:val="1"/>
          <w:sz w:val="28"/>
        </w:rPr>
        <w:t xml:space="preserve"> </w:t>
      </w:r>
      <w:r>
        <w:rPr>
          <w:sz w:val="28"/>
        </w:rPr>
        <w:t>системы</w:t>
      </w:r>
      <w:r>
        <w:rPr>
          <w:spacing w:val="-1"/>
          <w:sz w:val="28"/>
        </w:rPr>
        <w:t xml:space="preserve"> </w:t>
      </w:r>
      <w:r>
        <w:rPr>
          <w:sz w:val="28"/>
        </w:rPr>
        <w:t>мер.</w:t>
      </w:r>
    </w:p>
    <w:p w:rsidR="000A6911" w:rsidRDefault="000A6911" w:rsidP="000A6911">
      <w:pPr>
        <w:pStyle w:val="a3"/>
        <w:spacing w:before="11"/>
        <w:ind w:left="0" w:firstLine="0"/>
        <w:jc w:val="left"/>
        <w:rPr>
          <w:sz w:val="27"/>
        </w:rPr>
      </w:pPr>
    </w:p>
    <w:p w:rsidR="000A6911" w:rsidRDefault="000A6911" w:rsidP="000A6911">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0A6911" w:rsidRDefault="000A6911" w:rsidP="00240A6B">
      <w:pPr>
        <w:pStyle w:val="a5"/>
        <w:numPr>
          <w:ilvl w:val="1"/>
          <w:numId w:val="43"/>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алгебраическое</w:t>
      </w:r>
      <w:r>
        <w:rPr>
          <w:spacing w:val="1"/>
          <w:sz w:val="28"/>
        </w:rPr>
        <w:t xml:space="preserve"> </w:t>
      </w:r>
      <w:r>
        <w:rPr>
          <w:sz w:val="28"/>
        </w:rPr>
        <w:t>выражение,</w:t>
      </w:r>
      <w:r>
        <w:rPr>
          <w:spacing w:val="1"/>
          <w:sz w:val="28"/>
        </w:rPr>
        <w:t xml:space="preserve"> </w:t>
      </w:r>
      <w:r>
        <w:rPr>
          <w:sz w:val="28"/>
        </w:rPr>
        <w:t>степень</w:t>
      </w:r>
      <w:r>
        <w:rPr>
          <w:spacing w:val="1"/>
          <w:sz w:val="28"/>
        </w:rPr>
        <w:t xml:space="preserve"> </w:t>
      </w:r>
      <w:r>
        <w:rPr>
          <w:sz w:val="28"/>
        </w:rPr>
        <w:t>с</w:t>
      </w:r>
      <w:r>
        <w:rPr>
          <w:spacing w:val="1"/>
          <w:sz w:val="28"/>
        </w:rPr>
        <w:t xml:space="preserve"> </w:t>
      </w:r>
      <w:r>
        <w:rPr>
          <w:sz w:val="28"/>
        </w:rPr>
        <w:t>натуральным</w:t>
      </w:r>
      <w:r>
        <w:rPr>
          <w:spacing w:val="1"/>
          <w:sz w:val="28"/>
        </w:rPr>
        <w:t xml:space="preserve"> </w:t>
      </w:r>
      <w:r>
        <w:rPr>
          <w:sz w:val="28"/>
        </w:rPr>
        <w:t>показателем;</w:t>
      </w:r>
      <w:r>
        <w:rPr>
          <w:spacing w:val="1"/>
          <w:sz w:val="28"/>
        </w:rPr>
        <w:t xml:space="preserve"> </w:t>
      </w:r>
      <w:r>
        <w:rPr>
          <w:sz w:val="28"/>
        </w:rPr>
        <w:t>одночлен,</w:t>
      </w:r>
      <w:r>
        <w:rPr>
          <w:spacing w:val="1"/>
          <w:sz w:val="28"/>
        </w:rPr>
        <w:t xml:space="preserve"> </w:t>
      </w:r>
      <w:r>
        <w:rPr>
          <w:sz w:val="28"/>
        </w:rPr>
        <w:t>многочлен,</w:t>
      </w:r>
      <w:r>
        <w:rPr>
          <w:spacing w:val="1"/>
          <w:sz w:val="28"/>
        </w:rPr>
        <w:t xml:space="preserve"> </w:t>
      </w:r>
      <w:r>
        <w:rPr>
          <w:sz w:val="28"/>
        </w:rPr>
        <w:t>степень</w:t>
      </w:r>
      <w:r>
        <w:rPr>
          <w:spacing w:val="1"/>
          <w:sz w:val="28"/>
        </w:rPr>
        <w:t xml:space="preserve"> </w:t>
      </w:r>
      <w:r>
        <w:rPr>
          <w:sz w:val="28"/>
        </w:rPr>
        <w:t>многочлена,</w:t>
      </w:r>
      <w:r>
        <w:rPr>
          <w:spacing w:val="1"/>
          <w:sz w:val="28"/>
        </w:rPr>
        <w:t xml:space="preserve"> </w:t>
      </w:r>
      <w:r>
        <w:rPr>
          <w:sz w:val="28"/>
        </w:rPr>
        <w:t>стандартный</w:t>
      </w:r>
      <w:r>
        <w:rPr>
          <w:spacing w:val="1"/>
          <w:sz w:val="28"/>
        </w:rPr>
        <w:t xml:space="preserve"> </w:t>
      </w:r>
      <w:r>
        <w:rPr>
          <w:sz w:val="28"/>
        </w:rPr>
        <w:t>вид</w:t>
      </w:r>
      <w:r>
        <w:rPr>
          <w:spacing w:val="1"/>
          <w:sz w:val="28"/>
        </w:rPr>
        <w:t xml:space="preserve"> </w:t>
      </w:r>
      <w:r>
        <w:rPr>
          <w:sz w:val="28"/>
        </w:rPr>
        <w:t>многочлена,</w:t>
      </w:r>
      <w:r>
        <w:rPr>
          <w:spacing w:val="1"/>
          <w:sz w:val="28"/>
        </w:rPr>
        <w:t xml:space="preserve"> </w:t>
      </w:r>
      <w:r>
        <w:rPr>
          <w:sz w:val="28"/>
        </w:rPr>
        <w:t>многочлен</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выполнять</w:t>
      </w:r>
      <w:r>
        <w:rPr>
          <w:spacing w:val="-67"/>
          <w:sz w:val="28"/>
        </w:rPr>
        <w:t xml:space="preserve"> </w:t>
      </w:r>
      <w:r>
        <w:rPr>
          <w:spacing w:val="-1"/>
          <w:sz w:val="28"/>
        </w:rPr>
        <w:t>преобразования</w:t>
      </w:r>
      <w:r>
        <w:rPr>
          <w:spacing w:val="-14"/>
          <w:sz w:val="28"/>
        </w:rPr>
        <w:t xml:space="preserve"> </w:t>
      </w:r>
      <w:r>
        <w:rPr>
          <w:sz w:val="28"/>
        </w:rPr>
        <w:t>выражений,</w:t>
      </w:r>
      <w:r>
        <w:rPr>
          <w:spacing w:val="-14"/>
          <w:sz w:val="28"/>
        </w:rPr>
        <w:t xml:space="preserve"> </w:t>
      </w:r>
      <w:r>
        <w:rPr>
          <w:sz w:val="28"/>
        </w:rPr>
        <w:t>содержащих</w:t>
      </w:r>
      <w:r>
        <w:rPr>
          <w:spacing w:val="-13"/>
          <w:sz w:val="28"/>
        </w:rPr>
        <w:t xml:space="preserve"> </w:t>
      </w:r>
      <w:r>
        <w:rPr>
          <w:sz w:val="28"/>
        </w:rPr>
        <w:t>степени</w:t>
      </w:r>
      <w:r>
        <w:rPr>
          <w:spacing w:val="-13"/>
          <w:sz w:val="28"/>
        </w:rPr>
        <w:t xml:space="preserve"> </w:t>
      </w:r>
      <w:r>
        <w:rPr>
          <w:sz w:val="28"/>
        </w:rPr>
        <w:t>с</w:t>
      </w:r>
      <w:r>
        <w:rPr>
          <w:spacing w:val="-14"/>
          <w:sz w:val="28"/>
        </w:rPr>
        <w:t xml:space="preserve"> </w:t>
      </w:r>
      <w:r>
        <w:rPr>
          <w:sz w:val="28"/>
        </w:rPr>
        <w:t>натуральным</w:t>
      </w:r>
      <w:r>
        <w:rPr>
          <w:spacing w:val="-16"/>
          <w:sz w:val="28"/>
        </w:rPr>
        <w:t xml:space="preserve"> </w:t>
      </w:r>
      <w:r>
        <w:rPr>
          <w:sz w:val="28"/>
        </w:rPr>
        <w:t>показателем,</w:t>
      </w:r>
      <w:r>
        <w:rPr>
          <w:spacing w:val="-68"/>
          <w:sz w:val="28"/>
        </w:rPr>
        <w:t xml:space="preserve"> </w:t>
      </w:r>
      <w:r>
        <w:rPr>
          <w:sz w:val="28"/>
        </w:rPr>
        <w:t>выполнять действия с многочленами, использовать формулы сокращенного</w:t>
      </w:r>
      <w:r>
        <w:rPr>
          <w:spacing w:val="1"/>
          <w:sz w:val="28"/>
        </w:rPr>
        <w:t xml:space="preserve"> </w:t>
      </w:r>
      <w:r>
        <w:rPr>
          <w:sz w:val="28"/>
        </w:rPr>
        <w:t>умножения,</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значений</w:t>
      </w:r>
      <w:r>
        <w:rPr>
          <w:spacing w:val="-1"/>
          <w:sz w:val="28"/>
        </w:rPr>
        <w:t xml:space="preserve"> </w:t>
      </w:r>
      <w:r>
        <w:rPr>
          <w:sz w:val="28"/>
        </w:rPr>
        <w:t>числовых выражений;</w:t>
      </w:r>
    </w:p>
    <w:p w:rsidR="000A6911" w:rsidRDefault="000A6911" w:rsidP="00240A6B">
      <w:pPr>
        <w:pStyle w:val="a5"/>
        <w:numPr>
          <w:ilvl w:val="1"/>
          <w:numId w:val="43"/>
        </w:numPr>
        <w:tabs>
          <w:tab w:val="left" w:pos="1878"/>
        </w:tabs>
        <w:spacing w:before="1"/>
        <w:ind w:right="547" w:firstLine="707"/>
        <w:rPr>
          <w:rFonts w:ascii="Symbol" w:hAnsi="Symbol"/>
          <w:sz w:val="28"/>
        </w:rPr>
      </w:pPr>
      <w:r>
        <w:rPr>
          <w:sz w:val="28"/>
        </w:rPr>
        <w:t>оперировать понятиями: числовое равенство, уравнение с одной</w:t>
      </w:r>
      <w:r>
        <w:rPr>
          <w:spacing w:val="1"/>
          <w:sz w:val="28"/>
        </w:rPr>
        <w:t xml:space="preserve"> </w:t>
      </w:r>
      <w:r>
        <w:rPr>
          <w:sz w:val="28"/>
        </w:rPr>
        <w:t>переменной,</w:t>
      </w:r>
      <w:r>
        <w:rPr>
          <w:spacing w:val="1"/>
          <w:sz w:val="28"/>
        </w:rPr>
        <w:t xml:space="preserve"> </w:t>
      </w:r>
      <w:r>
        <w:rPr>
          <w:sz w:val="28"/>
        </w:rPr>
        <w:t>корень</w:t>
      </w:r>
      <w:r>
        <w:rPr>
          <w:spacing w:val="1"/>
          <w:sz w:val="28"/>
        </w:rPr>
        <w:t xml:space="preserve"> </w:t>
      </w:r>
      <w:r>
        <w:rPr>
          <w:sz w:val="28"/>
        </w:rPr>
        <w:t>уравнения;</w:t>
      </w:r>
      <w:r>
        <w:rPr>
          <w:spacing w:val="1"/>
          <w:sz w:val="28"/>
        </w:rPr>
        <w:t xml:space="preserve"> </w:t>
      </w:r>
      <w:r>
        <w:rPr>
          <w:sz w:val="28"/>
        </w:rPr>
        <w:t>решать</w:t>
      </w:r>
      <w:r>
        <w:rPr>
          <w:spacing w:val="1"/>
          <w:sz w:val="28"/>
        </w:rPr>
        <w:t xml:space="preserve"> </w:t>
      </w:r>
      <w:r>
        <w:rPr>
          <w:sz w:val="28"/>
        </w:rPr>
        <w:t>линейные</w:t>
      </w:r>
      <w:r>
        <w:rPr>
          <w:spacing w:val="1"/>
          <w:sz w:val="28"/>
        </w:rPr>
        <w:t xml:space="preserve"> </w:t>
      </w:r>
      <w:r>
        <w:rPr>
          <w:sz w:val="28"/>
        </w:rPr>
        <w:t>уравнения</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8"/>
          <w:sz w:val="28"/>
        </w:rPr>
        <w:t xml:space="preserve"> </w:t>
      </w:r>
      <w:r>
        <w:rPr>
          <w:sz w:val="28"/>
        </w:rPr>
        <w:t>решать</w:t>
      </w:r>
      <w:r>
        <w:rPr>
          <w:spacing w:val="-11"/>
          <w:sz w:val="28"/>
        </w:rPr>
        <w:t xml:space="preserve"> </w:t>
      </w:r>
      <w:r>
        <w:rPr>
          <w:sz w:val="28"/>
        </w:rPr>
        <w:t>алгебраическим</w:t>
      </w:r>
      <w:r>
        <w:rPr>
          <w:spacing w:val="-8"/>
          <w:sz w:val="28"/>
        </w:rPr>
        <w:t xml:space="preserve"> </w:t>
      </w:r>
      <w:r>
        <w:rPr>
          <w:sz w:val="28"/>
        </w:rPr>
        <w:t>способом</w:t>
      </w:r>
      <w:r>
        <w:rPr>
          <w:spacing w:val="-8"/>
          <w:sz w:val="28"/>
        </w:rPr>
        <w:t xml:space="preserve"> </w:t>
      </w:r>
      <w:r>
        <w:rPr>
          <w:sz w:val="28"/>
        </w:rPr>
        <w:t>текстовые</w:t>
      </w:r>
      <w:r>
        <w:rPr>
          <w:spacing w:val="-8"/>
          <w:sz w:val="28"/>
        </w:rPr>
        <w:t xml:space="preserve"> </w:t>
      </w:r>
      <w:r>
        <w:rPr>
          <w:sz w:val="28"/>
        </w:rPr>
        <w:t>задачи,</w:t>
      </w:r>
      <w:r>
        <w:rPr>
          <w:spacing w:val="-8"/>
          <w:sz w:val="28"/>
        </w:rPr>
        <w:t xml:space="preserve"> </w:t>
      </w:r>
      <w:r>
        <w:rPr>
          <w:sz w:val="28"/>
        </w:rPr>
        <w:t>приводящие</w:t>
      </w:r>
      <w:r>
        <w:rPr>
          <w:spacing w:val="-67"/>
          <w:sz w:val="28"/>
        </w:rPr>
        <w:t xml:space="preserve"> </w:t>
      </w:r>
      <w:r>
        <w:rPr>
          <w:sz w:val="28"/>
        </w:rPr>
        <w:t>к</w:t>
      </w:r>
      <w:r>
        <w:rPr>
          <w:spacing w:val="-1"/>
          <w:sz w:val="28"/>
        </w:rPr>
        <w:t xml:space="preserve"> </w:t>
      </w:r>
      <w:r>
        <w:rPr>
          <w:sz w:val="28"/>
        </w:rPr>
        <w:t>линейным</w:t>
      </w:r>
      <w:r>
        <w:rPr>
          <w:spacing w:val="-3"/>
          <w:sz w:val="28"/>
        </w:rPr>
        <w:t xml:space="preserve"> </w:t>
      </w:r>
      <w:r>
        <w:rPr>
          <w:sz w:val="28"/>
        </w:rPr>
        <w:t>уравнениям;</w:t>
      </w:r>
    </w:p>
    <w:p w:rsidR="000A6911" w:rsidRDefault="000A6911" w:rsidP="00240A6B">
      <w:pPr>
        <w:pStyle w:val="a5"/>
        <w:numPr>
          <w:ilvl w:val="1"/>
          <w:numId w:val="43"/>
        </w:numPr>
        <w:tabs>
          <w:tab w:val="left" w:pos="1878"/>
        </w:tabs>
        <w:ind w:right="550"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функция,</w:t>
      </w:r>
      <w:r>
        <w:rPr>
          <w:spacing w:val="1"/>
          <w:sz w:val="28"/>
        </w:rPr>
        <w:t xml:space="preserve"> </w:t>
      </w:r>
      <w:r>
        <w:rPr>
          <w:sz w:val="28"/>
        </w:rPr>
        <w:t>график</w:t>
      </w:r>
      <w:r>
        <w:rPr>
          <w:spacing w:val="1"/>
          <w:sz w:val="28"/>
        </w:rPr>
        <w:t xml:space="preserve"> </w:t>
      </w:r>
      <w:r>
        <w:rPr>
          <w:sz w:val="28"/>
        </w:rPr>
        <w:t>функции,</w:t>
      </w:r>
      <w:r>
        <w:rPr>
          <w:spacing w:val="1"/>
          <w:sz w:val="28"/>
        </w:rPr>
        <w:t xml:space="preserve"> </w:t>
      </w:r>
      <w:r>
        <w:rPr>
          <w:sz w:val="28"/>
        </w:rPr>
        <w:t>график</w:t>
      </w:r>
      <w:r>
        <w:rPr>
          <w:spacing w:val="1"/>
          <w:sz w:val="28"/>
        </w:rPr>
        <w:t xml:space="preserve"> </w:t>
      </w:r>
      <w:r>
        <w:rPr>
          <w:sz w:val="28"/>
        </w:rPr>
        <w:t>зависимости, свойства функций (возрастание, убывание), аргумент функции,</w:t>
      </w:r>
      <w:r>
        <w:rPr>
          <w:spacing w:val="1"/>
          <w:sz w:val="28"/>
        </w:rPr>
        <w:t xml:space="preserve"> </w:t>
      </w:r>
      <w:r>
        <w:rPr>
          <w:sz w:val="28"/>
        </w:rPr>
        <w:t>значение функции, прямая пропорциональность, линейная функция, угловой</w:t>
      </w:r>
      <w:r>
        <w:rPr>
          <w:spacing w:val="1"/>
          <w:sz w:val="28"/>
        </w:rPr>
        <w:t xml:space="preserve"> </w:t>
      </w:r>
      <w:r>
        <w:rPr>
          <w:sz w:val="28"/>
        </w:rPr>
        <w:t>коэффициент прямой (графика линейной функции); строить график линейной</w:t>
      </w:r>
      <w:r>
        <w:rPr>
          <w:spacing w:val="-67"/>
          <w:sz w:val="28"/>
        </w:rPr>
        <w:t xml:space="preserve"> </w:t>
      </w:r>
      <w:r>
        <w:rPr>
          <w:sz w:val="28"/>
        </w:rPr>
        <w:t>функции,</w:t>
      </w:r>
      <w:r>
        <w:rPr>
          <w:spacing w:val="1"/>
          <w:sz w:val="28"/>
        </w:rPr>
        <w:t xml:space="preserve"> </w:t>
      </w:r>
      <w:r>
        <w:rPr>
          <w:sz w:val="28"/>
        </w:rPr>
        <w:t>заданной формулой, определять</w:t>
      </w:r>
      <w:r>
        <w:rPr>
          <w:spacing w:val="1"/>
          <w:sz w:val="28"/>
        </w:rPr>
        <w:t xml:space="preserve"> </w:t>
      </w:r>
      <w:r>
        <w:rPr>
          <w:sz w:val="28"/>
        </w:rPr>
        <w:t>свойства</w:t>
      </w:r>
      <w:r>
        <w:rPr>
          <w:spacing w:val="1"/>
          <w:sz w:val="28"/>
        </w:rPr>
        <w:t xml:space="preserve"> </w:t>
      </w:r>
      <w:r>
        <w:rPr>
          <w:sz w:val="28"/>
        </w:rPr>
        <w:t>линейной функции по</w:t>
      </w:r>
      <w:r>
        <w:rPr>
          <w:spacing w:val="1"/>
          <w:sz w:val="28"/>
        </w:rPr>
        <w:t xml:space="preserve"> </w:t>
      </w:r>
      <w:r>
        <w:rPr>
          <w:sz w:val="28"/>
        </w:rPr>
        <w:t>графику;</w:t>
      </w:r>
    </w:p>
    <w:p w:rsidR="000A6911" w:rsidRDefault="000A6911" w:rsidP="00240A6B">
      <w:pPr>
        <w:pStyle w:val="a5"/>
        <w:numPr>
          <w:ilvl w:val="1"/>
          <w:numId w:val="43"/>
        </w:numPr>
        <w:tabs>
          <w:tab w:val="left" w:pos="1878"/>
        </w:tabs>
        <w:ind w:right="545"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линейное</w:t>
      </w:r>
      <w:r>
        <w:rPr>
          <w:spacing w:val="1"/>
          <w:sz w:val="28"/>
        </w:rPr>
        <w:t xml:space="preserve"> </w:t>
      </w: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система</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решать</w:t>
      </w:r>
      <w:r>
        <w:rPr>
          <w:spacing w:val="1"/>
          <w:sz w:val="28"/>
        </w:rPr>
        <w:t xml:space="preserve"> </w:t>
      </w:r>
      <w:r>
        <w:rPr>
          <w:sz w:val="28"/>
        </w:rPr>
        <w:t>системы</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пользоваться</w:t>
      </w:r>
      <w:r>
        <w:rPr>
          <w:spacing w:val="1"/>
          <w:sz w:val="28"/>
        </w:rPr>
        <w:t xml:space="preserve"> </w:t>
      </w:r>
      <w:r>
        <w:rPr>
          <w:sz w:val="28"/>
        </w:rPr>
        <w:t>системами</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движение,</w:t>
      </w:r>
      <w:r>
        <w:rPr>
          <w:spacing w:val="-2"/>
          <w:sz w:val="28"/>
        </w:rPr>
        <w:t xml:space="preserve"> </w:t>
      </w:r>
      <w:r>
        <w:rPr>
          <w:sz w:val="28"/>
        </w:rPr>
        <w:t>работу,</w:t>
      </w:r>
      <w:r>
        <w:rPr>
          <w:spacing w:val="-1"/>
          <w:sz w:val="28"/>
        </w:rPr>
        <w:t xml:space="preserve"> </w:t>
      </w:r>
      <w:r>
        <w:rPr>
          <w:sz w:val="28"/>
        </w:rPr>
        <w:t>доли,</w:t>
      </w:r>
      <w:r>
        <w:rPr>
          <w:spacing w:val="-1"/>
          <w:sz w:val="28"/>
        </w:rPr>
        <w:t xml:space="preserve"> </w:t>
      </w:r>
      <w:r>
        <w:rPr>
          <w:sz w:val="28"/>
        </w:rPr>
        <w:t>проценты;</w:t>
      </w:r>
    </w:p>
    <w:p w:rsidR="000A6911" w:rsidRDefault="000A6911" w:rsidP="00240A6B">
      <w:pPr>
        <w:pStyle w:val="a5"/>
        <w:numPr>
          <w:ilvl w:val="1"/>
          <w:numId w:val="43"/>
        </w:numPr>
        <w:tabs>
          <w:tab w:val="left" w:pos="1878"/>
        </w:tabs>
        <w:ind w:right="546" w:firstLine="707"/>
        <w:rPr>
          <w:rFonts w:ascii="Symbol" w:hAnsi="Symbol"/>
          <w:sz w:val="28"/>
        </w:rPr>
      </w:pPr>
      <w:r>
        <w:rPr>
          <w:sz w:val="28"/>
        </w:rPr>
        <w:t>пользоваться</w:t>
      </w:r>
      <w:r>
        <w:rPr>
          <w:spacing w:val="1"/>
          <w:sz w:val="28"/>
        </w:rPr>
        <w:t xml:space="preserve"> </w:t>
      </w:r>
      <w:r>
        <w:rPr>
          <w:sz w:val="28"/>
        </w:rPr>
        <w:t>таблицами,</w:t>
      </w:r>
      <w:r>
        <w:rPr>
          <w:spacing w:val="1"/>
          <w:sz w:val="28"/>
        </w:rPr>
        <w:t xml:space="preserve"> </w:t>
      </w:r>
      <w:r>
        <w:rPr>
          <w:sz w:val="28"/>
        </w:rPr>
        <w:t>диаграммами,</w:t>
      </w:r>
      <w:r>
        <w:rPr>
          <w:spacing w:val="1"/>
          <w:sz w:val="28"/>
        </w:rPr>
        <w:t xml:space="preserve"> </w:t>
      </w:r>
      <w:r>
        <w:rPr>
          <w:sz w:val="28"/>
        </w:rPr>
        <w:t>графиками</w:t>
      </w:r>
      <w:r>
        <w:rPr>
          <w:spacing w:val="1"/>
          <w:sz w:val="28"/>
        </w:rPr>
        <w:t xml:space="preserve"> </w:t>
      </w:r>
      <w:r>
        <w:rPr>
          <w:sz w:val="28"/>
        </w:rPr>
        <w:t>для</w:t>
      </w:r>
      <w:r>
        <w:rPr>
          <w:spacing w:val="1"/>
          <w:sz w:val="28"/>
        </w:rPr>
        <w:t xml:space="preserve"> </w:t>
      </w:r>
      <w:r>
        <w:rPr>
          <w:sz w:val="28"/>
        </w:rPr>
        <w:t>представления реальных данных, описания зависимостей реальных величин и</w:t>
      </w:r>
      <w:r>
        <w:rPr>
          <w:spacing w:val="-67"/>
          <w:sz w:val="28"/>
        </w:rPr>
        <w:t xml:space="preserve"> </w:t>
      </w:r>
      <w:r>
        <w:rPr>
          <w:sz w:val="28"/>
        </w:rPr>
        <w:t>решения</w:t>
      </w:r>
      <w:r>
        <w:rPr>
          <w:spacing w:val="1"/>
          <w:sz w:val="28"/>
        </w:rPr>
        <w:t xml:space="preserve"> </w:t>
      </w:r>
      <w:r>
        <w:rPr>
          <w:sz w:val="28"/>
        </w:rPr>
        <w:t>простых</w:t>
      </w:r>
      <w:r>
        <w:rPr>
          <w:spacing w:val="1"/>
          <w:sz w:val="28"/>
        </w:rPr>
        <w:t xml:space="preserve"> </w:t>
      </w:r>
      <w:r>
        <w:rPr>
          <w:sz w:val="28"/>
        </w:rPr>
        <w:t>задач;</w:t>
      </w:r>
      <w:r>
        <w:rPr>
          <w:spacing w:val="1"/>
          <w:sz w:val="28"/>
        </w:rPr>
        <w:t xml:space="preserve"> </w:t>
      </w:r>
      <w:r>
        <w:rPr>
          <w:sz w:val="28"/>
        </w:rPr>
        <w:t>понимать</w:t>
      </w:r>
      <w:r>
        <w:rPr>
          <w:spacing w:val="1"/>
          <w:sz w:val="28"/>
        </w:rPr>
        <w:t xml:space="preserve"> </w:t>
      </w:r>
      <w:r>
        <w:rPr>
          <w:sz w:val="28"/>
        </w:rPr>
        <w:t>роль</w:t>
      </w:r>
      <w:r>
        <w:rPr>
          <w:spacing w:val="1"/>
          <w:sz w:val="28"/>
        </w:rPr>
        <w:t xml:space="preserve"> </w:t>
      </w:r>
      <w:r>
        <w:rPr>
          <w:sz w:val="28"/>
        </w:rPr>
        <w:t>случайной</w:t>
      </w:r>
      <w:r>
        <w:rPr>
          <w:spacing w:val="1"/>
          <w:sz w:val="28"/>
        </w:rPr>
        <w:t xml:space="preserve"> </w:t>
      </w:r>
      <w:r>
        <w:rPr>
          <w:sz w:val="28"/>
        </w:rPr>
        <w:t>изменчивости</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w:t>
      </w:r>
      <w:r>
        <w:rPr>
          <w:spacing w:val="1"/>
          <w:sz w:val="28"/>
        </w:rPr>
        <w:t xml:space="preserve"> </w:t>
      </w:r>
      <w:r>
        <w:rPr>
          <w:sz w:val="28"/>
        </w:rPr>
        <w:t>изменчивые</w:t>
      </w:r>
      <w:r>
        <w:rPr>
          <w:spacing w:val="1"/>
          <w:sz w:val="28"/>
        </w:rPr>
        <w:t xml:space="preserve"> </w:t>
      </w:r>
      <w:r>
        <w:rPr>
          <w:sz w:val="28"/>
        </w:rPr>
        <w:t>величины,</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результаты измерений; пользоваться статистическими характеристиками для</w:t>
      </w:r>
      <w:r>
        <w:rPr>
          <w:spacing w:val="1"/>
          <w:sz w:val="28"/>
        </w:rPr>
        <w:t xml:space="preserve"> </w:t>
      </w:r>
      <w:r>
        <w:rPr>
          <w:sz w:val="28"/>
        </w:rPr>
        <w:t>описания наборов значений изменчивых величин: среднее арифметическое,</w:t>
      </w:r>
      <w:r>
        <w:rPr>
          <w:spacing w:val="1"/>
          <w:sz w:val="28"/>
        </w:rPr>
        <w:t xml:space="preserve"> </w:t>
      </w:r>
      <w:r>
        <w:rPr>
          <w:sz w:val="28"/>
        </w:rPr>
        <w:t>медиана,</w:t>
      </w:r>
      <w:r>
        <w:rPr>
          <w:spacing w:val="-2"/>
          <w:sz w:val="28"/>
        </w:rPr>
        <w:t xml:space="preserve"> </w:t>
      </w:r>
      <w:r>
        <w:rPr>
          <w:sz w:val="28"/>
        </w:rPr>
        <w:t>наибольшее и</w:t>
      </w:r>
      <w:r>
        <w:rPr>
          <w:spacing w:val="-1"/>
          <w:sz w:val="28"/>
        </w:rPr>
        <w:t xml:space="preserve"> </w:t>
      </w:r>
      <w:r>
        <w:rPr>
          <w:sz w:val="28"/>
        </w:rPr>
        <w:t>наименьшее значение,</w:t>
      </w:r>
      <w:r>
        <w:rPr>
          <w:spacing w:val="-1"/>
          <w:sz w:val="28"/>
        </w:rPr>
        <w:t xml:space="preserve"> </w:t>
      </w:r>
      <w:r>
        <w:rPr>
          <w:sz w:val="28"/>
        </w:rPr>
        <w:t>размах;</w:t>
      </w:r>
    </w:p>
    <w:p w:rsidR="000A6911" w:rsidRDefault="000A6911" w:rsidP="00240A6B">
      <w:pPr>
        <w:pStyle w:val="a5"/>
        <w:numPr>
          <w:ilvl w:val="1"/>
          <w:numId w:val="43"/>
        </w:numPr>
        <w:tabs>
          <w:tab w:val="left" w:pos="1878"/>
        </w:tabs>
        <w:ind w:right="545"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lastRenderedPageBreak/>
        <w:t>доказательство,</w:t>
      </w:r>
      <w:r>
        <w:rPr>
          <w:spacing w:val="-2"/>
          <w:sz w:val="28"/>
        </w:rPr>
        <w:t xml:space="preserve"> </w:t>
      </w:r>
      <w:r>
        <w:rPr>
          <w:sz w:val="28"/>
        </w:rPr>
        <w:t>свойство,</w:t>
      </w:r>
      <w:r>
        <w:rPr>
          <w:spacing w:val="-3"/>
          <w:sz w:val="28"/>
        </w:rPr>
        <w:t xml:space="preserve"> </w:t>
      </w:r>
      <w:r>
        <w:rPr>
          <w:sz w:val="28"/>
        </w:rPr>
        <w:t>признак;</w:t>
      </w:r>
    </w:p>
    <w:p w:rsidR="000A6911" w:rsidRDefault="000A6911" w:rsidP="000A6911">
      <w:pPr>
        <w:pStyle w:val="a3"/>
        <w:spacing w:before="74"/>
        <w:ind w:right="546" w:firstLine="0"/>
      </w:pPr>
      <w:r>
        <w:t>оперировать понятиями, связанными с основными фигурами на</w:t>
      </w:r>
      <w:r>
        <w:rPr>
          <w:spacing w:val="1"/>
        </w:rPr>
        <w:t xml:space="preserve"> </w:t>
      </w:r>
      <w:r>
        <w:t>плоскости:</w:t>
      </w:r>
      <w:r>
        <w:rPr>
          <w:spacing w:val="15"/>
        </w:rPr>
        <w:t xml:space="preserve"> </w:t>
      </w:r>
      <w:r>
        <w:t>точка,</w:t>
      </w:r>
      <w:r>
        <w:rPr>
          <w:spacing w:val="15"/>
        </w:rPr>
        <w:t xml:space="preserve"> </w:t>
      </w:r>
      <w:r>
        <w:t>прямая,</w:t>
      </w:r>
      <w:r>
        <w:rPr>
          <w:spacing w:val="13"/>
        </w:rPr>
        <w:t xml:space="preserve"> </w:t>
      </w:r>
      <w:r>
        <w:t>отрезок,</w:t>
      </w:r>
      <w:r>
        <w:rPr>
          <w:spacing w:val="15"/>
        </w:rPr>
        <w:t xml:space="preserve"> </w:t>
      </w:r>
      <w:r>
        <w:t>луч,</w:t>
      </w:r>
      <w:r>
        <w:rPr>
          <w:spacing w:val="11"/>
        </w:rPr>
        <w:t xml:space="preserve"> </w:t>
      </w:r>
      <w:r>
        <w:t>угол,</w:t>
      </w:r>
      <w:r>
        <w:rPr>
          <w:spacing w:val="14"/>
        </w:rPr>
        <w:t xml:space="preserve"> </w:t>
      </w:r>
      <w:r>
        <w:t>длина</w:t>
      </w:r>
      <w:r>
        <w:rPr>
          <w:spacing w:val="12"/>
        </w:rPr>
        <w:t xml:space="preserve"> </w:t>
      </w:r>
      <w:r>
        <w:t>отрезка,</w:t>
      </w:r>
      <w:r>
        <w:rPr>
          <w:spacing w:val="14"/>
        </w:rPr>
        <w:t xml:space="preserve"> </w:t>
      </w:r>
      <w:r>
        <w:t>величина</w:t>
      </w:r>
      <w:r>
        <w:rPr>
          <w:spacing w:val="15"/>
        </w:rPr>
        <w:t xml:space="preserve"> </w:t>
      </w:r>
      <w:r>
        <w:t>(мера)</w:t>
      </w:r>
      <w:r w:rsidRPr="000A6911">
        <w:t xml:space="preserve"> </w:t>
      </w:r>
      <w:r>
        <w:t>угла, вертикальные углы, смежные углы; углы, образованные пересечением</w:t>
      </w:r>
      <w:r>
        <w:rPr>
          <w:spacing w:val="1"/>
        </w:rPr>
        <w:t xml:space="preserve"> </w:t>
      </w:r>
      <w:r>
        <w:t>двух прямых третьей, – односторонние, накрест лежащие, соответственные;</w:t>
      </w:r>
      <w:r>
        <w:rPr>
          <w:spacing w:val="1"/>
        </w:rPr>
        <w:t xml:space="preserve"> </w:t>
      </w:r>
      <w:r>
        <w:t>параллельность и перпендикулярность прямых, отношение «лежать между»</w:t>
      </w:r>
      <w:r>
        <w:rPr>
          <w:spacing w:val="1"/>
        </w:rPr>
        <w:t xml:space="preserve"> </w:t>
      </w:r>
      <w:r>
        <w:t>для точек, внутренняя область угла, угол между прямыми, перпендикуляр и</w:t>
      </w:r>
      <w:r>
        <w:rPr>
          <w:spacing w:val="1"/>
        </w:rPr>
        <w:t xml:space="preserve"> </w:t>
      </w:r>
      <w:r>
        <w:t>наклонная;</w:t>
      </w:r>
      <w:r>
        <w:rPr>
          <w:spacing w:val="1"/>
        </w:rPr>
        <w:t xml:space="preserve"> </w:t>
      </w:r>
      <w:r>
        <w:t>доказывать</w:t>
      </w:r>
      <w:r>
        <w:rPr>
          <w:spacing w:val="1"/>
        </w:rPr>
        <w:t xml:space="preserve"> </w:t>
      </w:r>
      <w:r>
        <w:t>простейшие</w:t>
      </w:r>
      <w:r>
        <w:rPr>
          <w:spacing w:val="1"/>
        </w:rPr>
        <w:t xml:space="preserve"> </w:t>
      </w:r>
      <w:r>
        <w:t>теоремы</w:t>
      </w:r>
      <w:r>
        <w:rPr>
          <w:spacing w:val="1"/>
        </w:rPr>
        <w:t xml:space="preserve"> </w:t>
      </w:r>
      <w:r>
        <w:t>о</w:t>
      </w:r>
      <w:r>
        <w:rPr>
          <w:spacing w:val="1"/>
        </w:rPr>
        <w:t xml:space="preserve"> </w:t>
      </w:r>
      <w:r>
        <w:t>взаимном</w:t>
      </w:r>
      <w:r>
        <w:rPr>
          <w:spacing w:val="1"/>
        </w:rPr>
        <w:t xml:space="preserve"> </w:t>
      </w:r>
      <w:r>
        <w:t>расположении</w:t>
      </w:r>
      <w:r>
        <w:rPr>
          <w:spacing w:val="1"/>
        </w:rPr>
        <w:t xml:space="preserve"> </w:t>
      </w:r>
      <w:r>
        <w:t>прямых на плоскости (свойства вертикальных и смежных углов, признаки и</w:t>
      </w:r>
      <w:r>
        <w:rPr>
          <w:spacing w:val="1"/>
        </w:rPr>
        <w:t xml:space="preserve"> </w:t>
      </w:r>
      <w:r>
        <w:t>свойства</w:t>
      </w:r>
      <w:r>
        <w:rPr>
          <w:spacing w:val="-1"/>
        </w:rPr>
        <w:t xml:space="preserve"> </w:t>
      </w:r>
      <w:r>
        <w:t>параллельных</w:t>
      </w:r>
      <w:r>
        <w:rPr>
          <w:spacing w:val="1"/>
        </w:rPr>
        <w:t xml:space="preserve"> </w:t>
      </w:r>
      <w:r>
        <w:t>прямых);</w:t>
      </w:r>
    </w:p>
    <w:p w:rsidR="000A6911" w:rsidRDefault="000A6911" w:rsidP="00240A6B">
      <w:pPr>
        <w:pStyle w:val="a5"/>
        <w:numPr>
          <w:ilvl w:val="1"/>
          <w:numId w:val="43"/>
        </w:numPr>
        <w:tabs>
          <w:tab w:val="left" w:pos="1878"/>
        </w:tabs>
        <w:spacing w:before="2"/>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треугольниками:</w:t>
      </w:r>
      <w:r>
        <w:rPr>
          <w:spacing w:val="1"/>
          <w:sz w:val="28"/>
        </w:rPr>
        <w:t xml:space="preserve"> </w:t>
      </w:r>
      <w:r>
        <w:rPr>
          <w:sz w:val="28"/>
        </w:rPr>
        <w:t>треугольник,</w:t>
      </w:r>
      <w:r>
        <w:rPr>
          <w:spacing w:val="1"/>
          <w:sz w:val="28"/>
        </w:rPr>
        <w:t xml:space="preserve"> </w:t>
      </w:r>
      <w:r>
        <w:rPr>
          <w:sz w:val="28"/>
        </w:rPr>
        <w:t>равнобедренный</w:t>
      </w:r>
      <w:r>
        <w:rPr>
          <w:spacing w:val="1"/>
          <w:sz w:val="28"/>
        </w:rPr>
        <w:t xml:space="preserve"> </w:t>
      </w:r>
      <w:r>
        <w:rPr>
          <w:sz w:val="28"/>
        </w:rPr>
        <w:t>треугольник</w:t>
      </w:r>
      <w:r>
        <w:rPr>
          <w:spacing w:val="1"/>
          <w:sz w:val="28"/>
        </w:rPr>
        <w:t xml:space="preserve"> </w:t>
      </w:r>
      <w:r>
        <w:rPr>
          <w:sz w:val="28"/>
        </w:rPr>
        <w:t>(основание,</w:t>
      </w:r>
      <w:r>
        <w:rPr>
          <w:spacing w:val="1"/>
          <w:sz w:val="28"/>
        </w:rPr>
        <w:t xml:space="preserve"> </w:t>
      </w:r>
      <w:r>
        <w:rPr>
          <w:sz w:val="28"/>
        </w:rPr>
        <w:t>боковые</w:t>
      </w:r>
      <w:r>
        <w:rPr>
          <w:spacing w:val="1"/>
          <w:sz w:val="28"/>
        </w:rPr>
        <w:t xml:space="preserve"> </w:t>
      </w:r>
      <w:r>
        <w:rPr>
          <w:sz w:val="28"/>
        </w:rPr>
        <w:t>стороны),</w:t>
      </w:r>
      <w:r>
        <w:rPr>
          <w:spacing w:val="-67"/>
          <w:sz w:val="28"/>
        </w:rPr>
        <w:t xml:space="preserve"> </w:t>
      </w:r>
      <w:r>
        <w:rPr>
          <w:sz w:val="28"/>
        </w:rPr>
        <w:t>равносторонний</w:t>
      </w:r>
      <w:r>
        <w:rPr>
          <w:spacing w:val="1"/>
          <w:sz w:val="28"/>
        </w:rPr>
        <w:t xml:space="preserve"> </w:t>
      </w:r>
      <w:r>
        <w:rPr>
          <w:sz w:val="28"/>
        </w:rPr>
        <w:t>(правильный)</w:t>
      </w:r>
      <w:r>
        <w:rPr>
          <w:spacing w:val="1"/>
          <w:sz w:val="28"/>
        </w:rPr>
        <w:t xml:space="preserve"> </w:t>
      </w:r>
      <w:r>
        <w:rPr>
          <w:sz w:val="28"/>
        </w:rPr>
        <w:t>треугольник,</w:t>
      </w:r>
      <w:r>
        <w:rPr>
          <w:spacing w:val="1"/>
          <w:sz w:val="28"/>
        </w:rPr>
        <w:t xml:space="preserve"> </w:t>
      </w:r>
      <w:r>
        <w:rPr>
          <w:sz w:val="28"/>
        </w:rPr>
        <w:t>прямоугольный</w:t>
      </w:r>
      <w:r>
        <w:rPr>
          <w:spacing w:val="1"/>
          <w:sz w:val="28"/>
        </w:rPr>
        <w:t xml:space="preserve"> </w:t>
      </w:r>
      <w:r>
        <w:rPr>
          <w:sz w:val="28"/>
        </w:rPr>
        <w:t>треугольник</w:t>
      </w:r>
      <w:r>
        <w:rPr>
          <w:spacing w:val="1"/>
          <w:sz w:val="28"/>
        </w:rPr>
        <w:t xml:space="preserve"> </w:t>
      </w:r>
      <w:r>
        <w:rPr>
          <w:sz w:val="28"/>
        </w:rPr>
        <w:t>(катеты,</w:t>
      </w:r>
      <w:r>
        <w:rPr>
          <w:spacing w:val="1"/>
          <w:sz w:val="28"/>
        </w:rPr>
        <w:t xml:space="preserve"> </w:t>
      </w:r>
      <w:r>
        <w:rPr>
          <w:sz w:val="28"/>
        </w:rPr>
        <w:t>гипотенуза);</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внешний</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медиана,</w:t>
      </w:r>
      <w:r>
        <w:rPr>
          <w:spacing w:val="-2"/>
          <w:sz w:val="28"/>
        </w:rPr>
        <w:t xml:space="preserve"> </w:t>
      </w:r>
      <w:r>
        <w:rPr>
          <w:sz w:val="28"/>
        </w:rPr>
        <w:t>высота,</w:t>
      </w:r>
      <w:r>
        <w:rPr>
          <w:spacing w:val="-2"/>
          <w:sz w:val="28"/>
        </w:rPr>
        <w:t xml:space="preserve"> </w:t>
      </w:r>
      <w:r>
        <w:rPr>
          <w:sz w:val="28"/>
        </w:rPr>
        <w:t>биссектриса треугольника;</w:t>
      </w:r>
    </w:p>
    <w:p w:rsidR="000A6911" w:rsidRDefault="000A6911" w:rsidP="00240A6B">
      <w:pPr>
        <w:pStyle w:val="a5"/>
        <w:numPr>
          <w:ilvl w:val="1"/>
          <w:numId w:val="43"/>
        </w:numPr>
        <w:tabs>
          <w:tab w:val="left" w:pos="1878"/>
        </w:tabs>
        <w:ind w:right="549" w:firstLine="707"/>
        <w:rPr>
          <w:rFonts w:ascii="Symbol" w:hAnsi="Symbol"/>
          <w:sz w:val="28"/>
        </w:rPr>
      </w:pPr>
      <w:r>
        <w:rPr>
          <w:sz w:val="28"/>
        </w:rPr>
        <w:t>оперировать понятиями, связанными с равенством фигур: равные</w:t>
      </w:r>
      <w:r>
        <w:rPr>
          <w:spacing w:val="1"/>
          <w:sz w:val="28"/>
        </w:rPr>
        <w:t xml:space="preserve"> </w:t>
      </w:r>
      <w:r>
        <w:rPr>
          <w:sz w:val="28"/>
        </w:rPr>
        <w:t>фигуры,</w:t>
      </w:r>
      <w:r>
        <w:rPr>
          <w:spacing w:val="1"/>
          <w:sz w:val="28"/>
        </w:rPr>
        <w:t xml:space="preserve"> </w:t>
      </w:r>
      <w:r>
        <w:rPr>
          <w:sz w:val="28"/>
        </w:rPr>
        <w:t>равные</w:t>
      </w:r>
      <w:r>
        <w:rPr>
          <w:spacing w:val="1"/>
          <w:sz w:val="28"/>
        </w:rPr>
        <w:t xml:space="preserve"> </w:t>
      </w:r>
      <w:r>
        <w:rPr>
          <w:sz w:val="28"/>
        </w:rPr>
        <w:t>отрезки,</w:t>
      </w:r>
      <w:r>
        <w:rPr>
          <w:spacing w:val="1"/>
          <w:sz w:val="28"/>
        </w:rPr>
        <w:t xml:space="preserve"> </w:t>
      </w:r>
      <w:r>
        <w:rPr>
          <w:sz w:val="28"/>
        </w:rPr>
        <w:t>равные</w:t>
      </w:r>
      <w:r>
        <w:rPr>
          <w:spacing w:val="1"/>
          <w:sz w:val="28"/>
        </w:rPr>
        <w:t xml:space="preserve"> </w:t>
      </w:r>
      <w:r>
        <w:rPr>
          <w:sz w:val="28"/>
        </w:rPr>
        <w:t>углы,</w:t>
      </w:r>
      <w:r>
        <w:rPr>
          <w:spacing w:val="1"/>
          <w:sz w:val="28"/>
        </w:rPr>
        <w:t xml:space="preserve"> </w:t>
      </w:r>
      <w:r>
        <w:rPr>
          <w:sz w:val="28"/>
        </w:rPr>
        <w:t>равные</w:t>
      </w:r>
      <w:r>
        <w:rPr>
          <w:spacing w:val="1"/>
          <w:sz w:val="28"/>
        </w:rPr>
        <w:t xml:space="preserve"> </w:t>
      </w:r>
      <w:r>
        <w:rPr>
          <w:sz w:val="28"/>
        </w:rPr>
        <w:t>треугольники,</w:t>
      </w:r>
      <w:r>
        <w:rPr>
          <w:spacing w:val="1"/>
          <w:sz w:val="28"/>
        </w:rPr>
        <w:t xml:space="preserve"> </w:t>
      </w:r>
      <w:r>
        <w:rPr>
          <w:sz w:val="28"/>
        </w:rPr>
        <w:t>признаки</w:t>
      </w:r>
      <w:r>
        <w:rPr>
          <w:spacing w:val="1"/>
          <w:sz w:val="28"/>
        </w:rPr>
        <w:t xml:space="preserve"> </w:t>
      </w:r>
      <w:r>
        <w:rPr>
          <w:sz w:val="28"/>
        </w:rPr>
        <w:t>и</w:t>
      </w:r>
      <w:r>
        <w:rPr>
          <w:spacing w:val="-67"/>
          <w:sz w:val="28"/>
        </w:rPr>
        <w:t xml:space="preserve"> </w:t>
      </w:r>
      <w:r>
        <w:rPr>
          <w:sz w:val="28"/>
        </w:rPr>
        <w:t>свойства равнобедренного треугольника, признаки равенства треугольников,</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прямоугольных</w:t>
      </w:r>
      <w:r>
        <w:rPr>
          <w:spacing w:val="1"/>
          <w:sz w:val="28"/>
        </w:rPr>
        <w:t xml:space="preserve"> </w:t>
      </w:r>
      <w:r>
        <w:rPr>
          <w:sz w:val="28"/>
        </w:rPr>
        <w:t>треугольников;</w:t>
      </w:r>
      <w:r>
        <w:rPr>
          <w:spacing w:val="1"/>
          <w:sz w:val="28"/>
        </w:rPr>
        <w:t xml:space="preserve"> </w:t>
      </w:r>
      <w:r>
        <w:rPr>
          <w:sz w:val="28"/>
        </w:rPr>
        <w:t>доказывать</w:t>
      </w:r>
      <w:r>
        <w:rPr>
          <w:spacing w:val="1"/>
          <w:sz w:val="28"/>
        </w:rPr>
        <w:t xml:space="preserve"> </w:t>
      </w:r>
      <w:r>
        <w:rPr>
          <w:sz w:val="28"/>
        </w:rPr>
        <w:t>некоторые</w:t>
      </w:r>
      <w:r>
        <w:rPr>
          <w:spacing w:val="-67"/>
          <w:sz w:val="28"/>
        </w:rPr>
        <w:t xml:space="preserve"> </w:t>
      </w:r>
      <w:r>
        <w:rPr>
          <w:sz w:val="28"/>
        </w:rPr>
        <w:t>теоремы</w:t>
      </w:r>
      <w:r>
        <w:rPr>
          <w:spacing w:val="1"/>
          <w:sz w:val="28"/>
        </w:rPr>
        <w:t xml:space="preserve"> </w:t>
      </w:r>
      <w:r>
        <w:rPr>
          <w:sz w:val="28"/>
        </w:rPr>
        <w:t>(свойства</w:t>
      </w:r>
      <w:r>
        <w:rPr>
          <w:spacing w:val="1"/>
          <w:sz w:val="28"/>
        </w:rPr>
        <w:t xml:space="preserve"> </w:t>
      </w:r>
      <w:r>
        <w:rPr>
          <w:sz w:val="28"/>
        </w:rPr>
        <w:t>равнобедренного</w:t>
      </w:r>
      <w:r>
        <w:rPr>
          <w:spacing w:val="1"/>
          <w:sz w:val="28"/>
        </w:rPr>
        <w:t xml:space="preserve"> </w:t>
      </w:r>
      <w:r>
        <w:rPr>
          <w:sz w:val="28"/>
        </w:rPr>
        <w:t>треугольника,</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треугольников,</w:t>
      </w:r>
      <w:r>
        <w:rPr>
          <w:spacing w:val="-2"/>
          <w:sz w:val="28"/>
        </w:rPr>
        <w:t xml:space="preserve"> </w:t>
      </w:r>
      <w:r>
        <w:rPr>
          <w:sz w:val="28"/>
        </w:rPr>
        <w:t>в</w:t>
      </w:r>
      <w:r>
        <w:rPr>
          <w:spacing w:val="-1"/>
          <w:sz w:val="28"/>
        </w:rPr>
        <w:t xml:space="preserve"> </w:t>
      </w:r>
      <w:r>
        <w:rPr>
          <w:sz w:val="28"/>
        </w:rPr>
        <w:t>том числе</w:t>
      </w:r>
      <w:r>
        <w:rPr>
          <w:spacing w:val="-2"/>
          <w:sz w:val="28"/>
        </w:rPr>
        <w:t xml:space="preserve"> </w:t>
      </w:r>
      <w:r>
        <w:rPr>
          <w:sz w:val="28"/>
        </w:rPr>
        <w:t>– прямоугольных);</w:t>
      </w:r>
    </w:p>
    <w:p w:rsidR="000A6911" w:rsidRDefault="000A6911" w:rsidP="00240A6B">
      <w:pPr>
        <w:pStyle w:val="a5"/>
        <w:numPr>
          <w:ilvl w:val="1"/>
          <w:numId w:val="43"/>
        </w:numPr>
        <w:tabs>
          <w:tab w:val="left" w:pos="1878"/>
        </w:tabs>
        <w:ind w:right="551" w:firstLine="707"/>
        <w:rPr>
          <w:rFonts w:ascii="Symbol" w:hAnsi="Symbol"/>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геометрические</w:t>
      </w:r>
      <w:r>
        <w:rPr>
          <w:spacing w:val="1"/>
          <w:sz w:val="28"/>
        </w:rPr>
        <w:t xml:space="preserve"> </w:t>
      </w:r>
      <w:r>
        <w:rPr>
          <w:sz w:val="28"/>
        </w:rPr>
        <w:t>понятия,</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соотношения при решении задач; решать задачи на вычисление длин и углов;</w:t>
      </w:r>
      <w:r>
        <w:rPr>
          <w:spacing w:val="-67"/>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 геометрических</w:t>
      </w:r>
      <w:r>
        <w:rPr>
          <w:spacing w:val="1"/>
          <w:sz w:val="28"/>
        </w:rPr>
        <w:t xml:space="preserve"> </w:t>
      </w:r>
      <w:r>
        <w:rPr>
          <w:sz w:val="28"/>
        </w:rPr>
        <w:t>утверждений;</w:t>
      </w:r>
    </w:p>
    <w:p w:rsidR="000A6911" w:rsidRDefault="000A6911" w:rsidP="00240A6B">
      <w:pPr>
        <w:pStyle w:val="a5"/>
        <w:numPr>
          <w:ilvl w:val="1"/>
          <w:numId w:val="43"/>
        </w:numPr>
        <w:tabs>
          <w:tab w:val="left" w:pos="1878"/>
        </w:tabs>
        <w:ind w:right="550" w:firstLine="707"/>
        <w:rPr>
          <w:rFonts w:ascii="Symbol" w:hAnsi="Symbol"/>
          <w:sz w:val="28"/>
        </w:rPr>
      </w:pPr>
      <w:r>
        <w:rPr>
          <w:sz w:val="28"/>
        </w:rPr>
        <w:t>изображать</w:t>
      </w:r>
      <w:r>
        <w:rPr>
          <w:spacing w:val="1"/>
          <w:sz w:val="28"/>
        </w:rPr>
        <w:t xml:space="preserve"> </w:t>
      </w:r>
      <w:r>
        <w:rPr>
          <w:sz w:val="28"/>
        </w:rPr>
        <w:t>плоские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выполнять</w:t>
      </w:r>
      <w:r>
        <w:rPr>
          <w:spacing w:val="1"/>
          <w:sz w:val="28"/>
        </w:rPr>
        <w:t xml:space="preserve"> </w:t>
      </w:r>
      <w:r>
        <w:rPr>
          <w:sz w:val="28"/>
        </w:rPr>
        <w:t>построения</w:t>
      </w:r>
      <w:r>
        <w:rPr>
          <w:spacing w:val="1"/>
          <w:sz w:val="28"/>
        </w:rPr>
        <w:t xml:space="preserve"> </w:t>
      </w:r>
      <w:r>
        <w:rPr>
          <w:sz w:val="28"/>
        </w:rPr>
        <w:t>с</w:t>
      </w:r>
      <w:r>
        <w:rPr>
          <w:spacing w:val="-67"/>
          <w:sz w:val="28"/>
        </w:rPr>
        <w:t xml:space="preserve"> </w:t>
      </w:r>
      <w:r>
        <w:rPr>
          <w:sz w:val="28"/>
        </w:rPr>
        <w:t>помощью</w:t>
      </w:r>
      <w:r>
        <w:rPr>
          <w:spacing w:val="1"/>
          <w:sz w:val="28"/>
        </w:rPr>
        <w:t xml:space="preserve"> </w:t>
      </w:r>
      <w:r>
        <w:rPr>
          <w:sz w:val="28"/>
        </w:rPr>
        <w:t>чертежных</w:t>
      </w:r>
      <w:r>
        <w:rPr>
          <w:spacing w:val="1"/>
          <w:sz w:val="28"/>
        </w:rPr>
        <w:t xml:space="preserve"> </w:t>
      </w:r>
      <w:r>
        <w:rPr>
          <w:sz w:val="28"/>
        </w:rPr>
        <w:t>инструментов,</w:t>
      </w:r>
      <w:r>
        <w:rPr>
          <w:spacing w:val="1"/>
          <w:sz w:val="28"/>
        </w:rPr>
        <w:t xml:space="preserve"> </w:t>
      </w:r>
      <w:r>
        <w:rPr>
          <w:sz w:val="28"/>
        </w:rPr>
        <w:t>электронных</w:t>
      </w:r>
      <w:r>
        <w:rPr>
          <w:spacing w:val="1"/>
          <w:sz w:val="28"/>
        </w:rPr>
        <w:t xml:space="preserve"> </w:t>
      </w:r>
      <w:r>
        <w:rPr>
          <w:sz w:val="28"/>
        </w:rPr>
        <w:t>средств;</w:t>
      </w:r>
      <w:r>
        <w:rPr>
          <w:spacing w:val="1"/>
          <w:sz w:val="28"/>
        </w:rPr>
        <w:t xml:space="preserve"> </w:t>
      </w:r>
      <w:r>
        <w:rPr>
          <w:sz w:val="28"/>
        </w:rPr>
        <w:t>изображать</w:t>
      </w:r>
      <w:r>
        <w:rPr>
          <w:spacing w:val="1"/>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по</w:t>
      </w:r>
      <w:r>
        <w:rPr>
          <w:spacing w:val="1"/>
          <w:sz w:val="28"/>
        </w:rPr>
        <w:t xml:space="preserve"> </w:t>
      </w:r>
      <w:r>
        <w:rPr>
          <w:sz w:val="28"/>
        </w:rPr>
        <w:t>текстовому</w:t>
      </w:r>
      <w:r>
        <w:rPr>
          <w:spacing w:val="1"/>
          <w:sz w:val="28"/>
        </w:rPr>
        <w:t xml:space="preserve"> </w:t>
      </w:r>
      <w:r>
        <w:rPr>
          <w:sz w:val="28"/>
        </w:rPr>
        <w:t>или</w:t>
      </w:r>
      <w:r>
        <w:rPr>
          <w:spacing w:val="1"/>
          <w:sz w:val="28"/>
        </w:rPr>
        <w:t xml:space="preserve"> </w:t>
      </w:r>
      <w:r>
        <w:rPr>
          <w:sz w:val="28"/>
        </w:rPr>
        <w:t>символьному</w:t>
      </w:r>
      <w:r>
        <w:rPr>
          <w:spacing w:val="1"/>
          <w:sz w:val="28"/>
        </w:rPr>
        <w:t xml:space="preserve"> </w:t>
      </w:r>
      <w:r>
        <w:rPr>
          <w:sz w:val="28"/>
        </w:rPr>
        <w:t>описанию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0A6911" w:rsidRDefault="000A6911" w:rsidP="00240A6B">
      <w:pPr>
        <w:pStyle w:val="a5"/>
        <w:numPr>
          <w:ilvl w:val="1"/>
          <w:numId w:val="43"/>
        </w:numPr>
        <w:tabs>
          <w:tab w:val="left" w:pos="1878"/>
        </w:tabs>
        <w:ind w:right="550" w:firstLine="707"/>
        <w:rPr>
          <w:rFonts w:ascii="Symbol" w:hAnsi="Symbol"/>
          <w:sz w:val="28"/>
        </w:rPr>
      </w:pPr>
      <w:r>
        <w:rPr>
          <w:sz w:val="28"/>
        </w:rPr>
        <w:t>использовать свойства геометрических фигур и геометрические</w:t>
      </w:r>
      <w:r>
        <w:rPr>
          <w:spacing w:val="1"/>
          <w:sz w:val="28"/>
        </w:rPr>
        <w:t xml:space="preserve"> </w:t>
      </w:r>
      <w:r>
        <w:rPr>
          <w:sz w:val="28"/>
        </w:rPr>
        <w:t>отношения для решения простейших задач, возникающих в реальной жизни;</w:t>
      </w:r>
      <w:r>
        <w:rPr>
          <w:spacing w:val="1"/>
          <w:sz w:val="28"/>
        </w:rPr>
        <w:t xml:space="preserve"> </w:t>
      </w:r>
      <w:r>
        <w:rPr>
          <w:sz w:val="28"/>
        </w:rPr>
        <w:t>оценивать</w:t>
      </w:r>
      <w:r>
        <w:rPr>
          <w:spacing w:val="-3"/>
          <w:sz w:val="28"/>
        </w:rPr>
        <w:t xml:space="preserve"> </w:t>
      </w:r>
      <w:r>
        <w:rPr>
          <w:sz w:val="28"/>
        </w:rPr>
        <w:t>размеры</w:t>
      </w:r>
      <w:r>
        <w:rPr>
          <w:spacing w:val="-3"/>
          <w:sz w:val="28"/>
        </w:rPr>
        <w:t xml:space="preserve"> </w:t>
      </w:r>
      <w:r>
        <w:rPr>
          <w:sz w:val="28"/>
        </w:rPr>
        <w:t>реальных</w:t>
      </w:r>
      <w:r>
        <w:rPr>
          <w:spacing w:val="-4"/>
          <w:sz w:val="28"/>
        </w:rPr>
        <w:t xml:space="preserve"> </w:t>
      </w:r>
      <w:r>
        <w:rPr>
          <w:sz w:val="28"/>
        </w:rPr>
        <w:t>объектов</w:t>
      </w:r>
      <w:r>
        <w:rPr>
          <w:spacing w:val="-4"/>
          <w:sz w:val="28"/>
        </w:rPr>
        <w:t xml:space="preserve"> </w:t>
      </w:r>
      <w:r>
        <w:rPr>
          <w:sz w:val="28"/>
        </w:rPr>
        <w:t>окружающего мира;</w:t>
      </w:r>
    </w:p>
    <w:p w:rsidR="000A6911" w:rsidRDefault="000A6911" w:rsidP="000A6911">
      <w:pPr>
        <w:pStyle w:val="a3"/>
        <w:spacing w:before="8"/>
        <w:ind w:left="0" w:firstLine="0"/>
        <w:jc w:val="left"/>
        <w:rPr>
          <w:sz w:val="27"/>
        </w:rPr>
      </w:pPr>
    </w:p>
    <w:p w:rsidR="000A6911" w:rsidRDefault="000A6911" w:rsidP="000A6911">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0A6911" w:rsidRDefault="000A6911" w:rsidP="00240A6B">
      <w:pPr>
        <w:pStyle w:val="a5"/>
        <w:numPr>
          <w:ilvl w:val="1"/>
          <w:numId w:val="43"/>
        </w:numPr>
        <w:tabs>
          <w:tab w:val="left" w:pos="1878"/>
        </w:tabs>
        <w:ind w:right="542" w:firstLine="707"/>
        <w:rPr>
          <w:rFonts w:ascii="Symbol" w:hAnsi="Symbol"/>
          <w:sz w:val="28"/>
        </w:rPr>
      </w:pPr>
      <w:r>
        <w:rPr>
          <w:sz w:val="28"/>
        </w:rPr>
        <w:t>оперировать понятиями: алгебраическая дробь, степень с целым</w:t>
      </w:r>
      <w:r>
        <w:rPr>
          <w:spacing w:val="1"/>
          <w:sz w:val="28"/>
        </w:rPr>
        <w:t xml:space="preserve"> </w:t>
      </w:r>
      <w:r>
        <w:rPr>
          <w:sz w:val="28"/>
        </w:rPr>
        <w:t>показ</w:t>
      </w:r>
      <w:r>
        <w:rPr>
          <w:b/>
          <w:sz w:val="28"/>
        </w:rPr>
        <w:t>а</w:t>
      </w:r>
      <w:r>
        <w:rPr>
          <w:sz w:val="28"/>
        </w:rPr>
        <w:t>телем,</w:t>
      </w:r>
      <w:r>
        <w:rPr>
          <w:spacing w:val="1"/>
          <w:sz w:val="28"/>
        </w:rPr>
        <w:t xml:space="preserve"> </w:t>
      </w: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дробно-рациональных</w:t>
      </w:r>
      <w:r>
        <w:rPr>
          <w:spacing w:val="-67"/>
          <w:sz w:val="28"/>
        </w:rPr>
        <w:t xml:space="preserve"> </w:t>
      </w:r>
      <w:r>
        <w:rPr>
          <w:sz w:val="28"/>
        </w:rPr>
        <w:t>выражений,</w:t>
      </w:r>
      <w:r>
        <w:rPr>
          <w:spacing w:val="-2"/>
          <w:sz w:val="28"/>
        </w:rPr>
        <w:t xml:space="preserve"> </w:t>
      </w:r>
      <w:r>
        <w:rPr>
          <w:sz w:val="28"/>
        </w:rPr>
        <w:t>содержащих степени с</w:t>
      </w:r>
      <w:r>
        <w:rPr>
          <w:spacing w:val="-2"/>
          <w:sz w:val="28"/>
        </w:rPr>
        <w:t xml:space="preserve"> </w:t>
      </w:r>
      <w:r>
        <w:rPr>
          <w:sz w:val="28"/>
        </w:rPr>
        <w:t>отрицательным</w:t>
      </w:r>
      <w:r>
        <w:rPr>
          <w:spacing w:val="-3"/>
          <w:sz w:val="28"/>
        </w:rPr>
        <w:t xml:space="preserve"> </w:t>
      </w:r>
      <w:r>
        <w:rPr>
          <w:sz w:val="28"/>
        </w:rPr>
        <w:t>показателем;</w:t>
      </w:r>
    </w:p>
    <w:p w:rsidR="000A6911" w:rsidRDefault="000A6911" w:rsidP="00240A6B">
      <w:pPr>
        <w:pStyle w:val="a5"/>
        <w:numPr>
          <w:ilvl w:val="1"/>
          <w:numId w:val="43"/>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арифметический</w:t>
      </w:r>
      <w:r>
        <w:rPr>
          <w:spacing w:val="1"/>
          <w:sz w:val="28"/>
        </w:rPr>
        <w:t xml:space="preserve"> </w:t>
      </w:r>
      <w:r>
        <w:rPr>
          <w:sz w:val="28"/>
        </w:rPr>
        <w:t>квадратный</w:t>
      </w:r>
      <w:r>
        <w:rPr>
          <w:spacing w:val="1"/>
          <w:sz w:val="28"/>
        </w:rPr>
        <w:t xml:space="preserve"> </w:t>
      </w:r>
      <w:r>
        <w:rPr>
          <w:sz w:val="28"/>
        </w:rPr>
        <w:t>корень,</w:t>
      </w:r>
      <w:r>
        <w:rPr>
          <w:spacing w:val="-67"/>
          <w:sz w:val="28"/>
        </w:rPr>
        <w:t xml:space="preserve"> </w:t>
      </w:r>
      <w:r>
        <w:rPr>
          <w:sz w:val="28"/>
        </w:rPr>
        <w:t>иррациональное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несложные</w:t>
      </w:r>
      <w:r>
        <w:rPr>
          <w:spacing w:val="1"/>
          <w:sz w:val="28"/>
        </w:rPr>
        <w:t xml:space="preserve"> </w:t>
      </w:r>
      <w:r>
        <w:rPr>
          <w:sz w:val="28"/>
        </w:rPr>
        <w:t>преобразования дробно-рациональных выражений, содержащих квадратные</w:t>
      </w:r>
      <w:r>
        <w:rPr>
          <w:spacing w:val="1"/>
          <w:sz w:val="28"/>
        </w:rPr>
        <w:t xml:space="preserve"> </w:t>
      </w:r>
      <w:r>
        <w:rPr>
          <w:sz w:val="28"/>
        </w:rPr>
        <w:t>корни;</w:t>
      </w:r>
    </w:p>
    <w:p w:rsidR="000A6911" w:rsidRDefault="000A6911" w:rsidP="00240A6B">
      <w:pPr>
        <w:pStyle w:val="a5"/>
        <w:numPr>
          <w:ilvl w:val="1"/>
          <w:numId w:val="43"/>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неравенство</w:t>
      </w:r>
      <w:r>
        <w:rPr>
          <w:spacing w:val="1"/>
          <w:sz w:val="28"/>
        </w:rPr>
        <w:t xml:space="preserve"> </w:t>
      </w:r>
      <w:r>
        <w:rPr>
          <w:sz w:val="28"/>
        </w:rPr>
        <w:t>с</w:t>
      </w:r>
      <w:r>
        <w:rPr>
          <w:spacing w:val="1"/>
          <w:sz w:val="28"/>
        </w:rPr>
        <w:t xml:space="preserve"> </w:t>
      </w:r>
      <w:r>
        <w:rPr>
          <w:sz w:val="28"/>
        </w:rPr>
        <w:t>переменной,</w:t>
      </w:r>
      <w:r>
        <w:rPr>
          <w:spacing w:val="1"/>
          <w:sz w:val="28"/>
        </w:rPr>
        <w:t xml:space="preserve"> </w:t>
      </w:r>
      <w:r>
        <w:rPr>
          <w:sz w:val="28"/>
        </w:rPr>
        <w:t>решение</w:t>
      </w:r>
      <w:r>
        <w:rPr>
          <w:spacing w:val="1"/>
          <w:sz w:val="28"/>
        </w:rPr>
        <w:t xml:space="preserve"> </w:t>
      </w:r>
      <w:r>
        <w:rPr>
          <w:sz w:val="28"/>
        </w:rPr>
        <w:t>неравенства</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использовать</w:t>
      </w:r>
      <w:r>
        <w:rPr>
          <w:spacing w:val="1"/>
          <w:sz w:val="28"/>
        </w:rPr>
        <w:t xml:space="preserve"> </w:t>
      </w:r>
      <w:r>
        <w:rPr>
          <w:sz w:val="28"/>
        </w:rPr>
        <w:t>свойства</w:t>
      </w:r>
      <w:r>
        <w:rPr>
          <w:spacing w:val="1"/>
          <w:sz w:val="28"/>
        </w:rPr>
        <w:t xml:space="preserve"> </w:t>
      </w:r>
      <w:r>
        <w:rPr>
          <w:sz w:val="28"/>
        </w:rPr>
        <w:t>числовых</w:t>
      </w:r>
      <w:r>
        <w:rPr>
          <w:spacing w:val="1"/>
          <w:sz w:val="28"/>
        </w:rPr>
        <w:t xml:space="preserve"> </w:t>
      </w:r>
      <w:r>
        <w:rPr>
          <w:sz w:val="28"/>
        </w:rPr>
        <w:lastRenderedPageBreak/>
        <w:t>неравенств, решать неравенства с одной переменной, изображать решение</w:t>
      </w:r>
      <w:r>
        <w:rPr>
          <w:spacing w:val="1"/>
          <w:sz w:val="28"/>
        </w:rPr>
        <w:t xml:space="preserve"> </w:t>
      </w:r>
      <w:r>
        <w:rPr>
          <w:sz w:val="28"/>
        </w:rPr>
        <w:t>числового</w:t>
      </w:r>
      <w:r>
        <w:rPr>
          <w:spacing w:val="-9"/>
          <w:sz w:val="28"/>
        </w:rPr>
        <w:t xml:space="preserve"> </w:t>
      </w:r>
      <w:r>
        <w:rPr>
          <w:sz w:val="28"/>
        </w:rPr>
        <w:t>неравенства</w:t>
      </w:r>
      <w:r>
        <w:rPr>
          <w:spacing w:val="-9"/>
          <w:sz w:val="28"/>
        </w:rPr>
        <w:t xml:space="preserve"> </w:t>
      </w:r>
      <w:r>
        <w:rPr>
          <w:sz w:val="28"/>
        </w:rPr>
        <w:t>на</w:t>
      </w:r>
      <w:r>
        <w:rPr>
          <w:spacing w:val="-9"/>
          <w:sz w:val="28"/>
        </w:rPr>
        <w:t xml:space="preserve"> </w:t>
      </w:r>
      <w:r>
        <w:rPr>
          <w:sz w:val="28"/>
        </w:rPr>
        <w:t>координатной</w:t>
      </w:r>
      <w:r>
        <w:rPr>
          <w:spacing w:val="-8"/>
          <w:sz w:val="28"/>
        </w:rPr>
        <w:t xml:space="preserve"> </w:t>
      </w:r>
      <w:r>
        <w:rPr>
          <w:sz w:val="28"/>
        </w:rPr>
        <w:t>прямой;</w:t>
      </w:r>
      <w:r>
        <w:rPr>
          <w:spacing w:val="-9"/>
          <w:sz w:val="28"/>
        </w:rPr>
        <w:t xml:space="preserve"> </w:t>
      </w:r>
      <w:r>
        <w:rPr>
          <w:sz w:val="28"/>
        </w:rPr>
        <w:t>решать</w:t>
      </w:r>
      <w:r>
        <w:rPr>
          <w:spacing w:val="-10"/>
          <w:sz w:val="28"/>
        </w:rPr>
        <w:t xml:space="preserve"> </w:t>
      </w:r>
      <w:r>
        <w:rPr>
          <w:sz w:val="28"/>
        </w:rPr>
        <w:t>простейшие</w:t>
      </w:r>
      <w:r>
        <w:rPr>
          <w:spacing w:val="-9"/>
          <w:sz w:val="28"/>
        </w:rPr>
        <w:t xml:space="preserve"> </w:t>
      </w:r>
      <w:r>
        <w:rPr>
          <w:sz w:val="28"/>
        </w:rPr>
        <w:t>системы</w:t>
      </w:r>
      <w:r>
        <w:rPr>
          <w:spacing w:val="-68"/>
          <w:sz w:val="28"/>
        </w:rPr>
        <w:t xml:space="preserve"> </w:t>
      </w:r>
      <w:r>
        <w:rPr>
          <w:sz w:val="28"/>
        </w:rPr>
        <w:t>линейных</w:t>
      </w:r>
      <w:r>
        <w:rPr>
          <w:spacing w:val="5"/>
          <w:sz w:val="28"/>
        </w:rPr>
        <w:t xml:space="preserve"> </w:t>
      </w:r>
      <w:r>
        <w:rPr>
          <w:sz w:val="28"/>
        </w:rPr>
        <w:t>неравенств</w:t>
      </w:r>
      <w:r>
        <w:rPr>
          <w:spacing w:val="4"/>
          <w:sz w:val="28"/>
        </w:rPr>
        <w:t xml:space="preserve"> </w:t>
      </w:r>
      <w:r>
        <w:rPr>
          <w:sz w:val="28"/>
        </w:rPr>
        <w:t>с</w:t>
      </w:r>
      <w:r>
        <w:rPr>
          <w:spacing w:val="5"/>
          <w:sz w:val="28"/>
        </w:rPr>
        <w:t xml:space="preserve"> </w:t>
      </w:r>
      <w:r>
        <w:rPr>
          <w:sz w:val="28"/>
        </w:rPr>
        <w:t>одной</w:t>
      </w:r>
      <w:r>
        <w:rPr>
          <w:spacing w:val="2"/>
          <w:sz w:val="28"/>
        </w:rPr>
        <w:t xml:space="preserve"> </w:t>
      </w:r>
      <w:r>
        <w:rPr>
          <w:sz w:val="28"/>
        </w:rPr>
        <w:t>переменной</w:t>
      </w:r>
      <w:r>
        <w:rPr>
          <w:spacing w:val="5"/>
          <w:sz w:val="28"/>
        </w:rPr>
        <w:t xml:space="preserve"> </w:t>
      </w:r>
      <w:r>
        <w:rPr>
          <w:sz w:val="28"/>
        </w:rPr>
        <w:t>и</w:t>
      </w:r>
      <w:r>
        <w:rPr>
          <w:spacing w:val="5"/>
          <w:sz w:val="28"/>
        </w:rPr>
        <w:t xml:space="preserve"> </w:t>
      </w:r>
      <w:r>
        <w:rPr>
          <w:sz w:val="28"/>
        </w:rPr>
        <w:t>изображать</w:t>
      </w:r>
      <w:r>
        <w:rPr>
          <w:spacing w:val="4"/>
          <w:sz w:val="28"/>
        </w:rPr>
        <w:t xml:space="preserve"> </w:t>
      </w:r>
      <w:r>
        <w:rPr>
          <w:sz w:val="28"/>
        </w:rPr>
        <w:t>решение</w:t>
      </w:r>
      <w:r>
        <w:rPr>
          <w:spacing w:val="5"/>
          <w:sz w:val="28"/>
        </w:rPr>
        <w:t xml:space="preserve"> </w:t>
      </w:r>
      <w:r>
        <w:rPr>
          <w:sz w:val="28"/>
        </w:rPr>
        <w:t>на</w:t>
      </w:r>
    </w:p>
    <w:p w:rsidR="000A6911" w:rsidRDefault="000A6911" w:rsidP="000A6911">
      <w:pPr>
        <w:pStyle w:val="a3"/>
        <w:spacing w:before="74"/>
        <w:ind w:firstLine="0"/>
      </w:pPr>
      <w:r>
        <w:t>координатной</w:t>
      </w:r>
      <w:r>
        <w:rPr>
          <w:spacing w:val="-5"/>
        </w:rPr>
        <w:t xml:space="preserve"> </w:t>
      </w:r>
      <w:r>
        <w:t>прямой;</w:t>
      </w:r>
    </w:p>
    <w:p w:rsidR="000A6911" w:rsidRDefault="000A6911" w:rsidP="00240A6B">
      <w:pPr>
        <w:pStyle w:val="a5"/>
        <w:numPr>
          <w:ilvl w:val="1"/>
          <w:numId w:val="43"/>
        </w:numPr>
        <w:tabs>
          <w:tab w:val="left" w:pos="1878"/>
        </w:tabs>
        <w:spacing w:before="1"/>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алгебраическая</w:t>
      </w:r>
      <w:r>
        <w:rPr>
          <w:spacing w:val="1"/>
          <w:sz w:val="28"/>
        </w:rPr>
        <w:t xml:space="preserve"> </w:t>
      </w:r>
      <w:r>
        <w:rPr>
          <w:sz w:val="28"/>
        </w:rPr>
        <w:t>дробь,</w:t>
      </w:r>
      <w:r>
        <w:rPr>
          <w:spacing w:val="1"/>
          <w:sz w:val="28"/>
        </w:rPr>
        <w:t xml:space="preserve"> </w:t>
      </w:r>
      <w:r>
        <w:rPr>
          <w:sz w:val="28"/>
        </w:rPr>
        <w:t>сокращение</w:t>
      </w:r>
      <w:r>
        <w:rPr>
          <w:spacing w:val="1"/>
          <w:sz w:val="28"/>
        </w:rPr>
        <w:t xml:space="preserve"> </w:t>
      </w:r>
      <w:r>
        <w:rPr>
          <w:sz w:val="28"/>
        </w:rPr>
        <w:t>алгебраической</w:t>
      </w:r>
      <w:r>
        <w:rPr>
          <w:spacing w:val="1"/>
          <w:sz w:val="28"/>
        </w:rPr>
        <w:t xml:space="preserve"> </w:t>
      </w:r>
      <w:r>
        <w:rPr>
          <w:sz w:val="28"/>
        </w:rPr>
        <w:t>дроби,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алгебраическими</w:t>
      </w:r>
      <w:r>
        <w:rPr>
          <w:spacing w:val="1"/>
          <w:sz w:val="28"/>
        </w:rPr>
        <w:t xml:space="preserve"> </w:t>
      </w:r>
      <w:r>
        <w:rPr>
          <w:sz w:val="28"/>
        </w:rPr>
        <w:t>дробями</w:t>
      </w:r>
      <w:r>
        <w:rPr>
          <w:spacing w:val="1"/>
          <w:sz w:val="28"/>
        </w:rPr>
        <w:t xml:space="preserve"> </w:t>
      </w:r>
      <w:r>
        <w:rPr>
          <w:sz w:val="28"/>
        </w:rPr>
        <w:t>(сложение,</w:t>
      </w:r>
      <w:r>
        <w:rPr>
          <w:spacing w:val="1"/>
          <w:sz w:val="28"/>
        </w:rPr>
        <w:t xml:space="preserve"> </w:t>
      </w:r>
      <w:r>
        <w:rPr>
          <w:sz w:val="28"/>
        </w:rPr>
        <w:t>вычитание,</w:t>
      </w:r>
      <w:r>
        <w:rPr>
          <w:spacing w:val="-2"/>
          <w:sz w:val="28"/>
        </w:rPr>
        <w:t xml:space="preserve"> </w:t>
      </w:r>
      <w:r>
        <w:rPr>
          <w:sz w:val="28"/>
        </w:rPr>
        <w:t>умножение,</w:t>
      </w:r>
      <w:r>
        <w:rPr>
          <w:spacing w:val="-4"/>
          <w:sz w:val="28"/>
        </w:rPr>
        <w:t xml:space="preserve"> </w:t>
      </w:r>
      <w:r>
        <w:rPr>
          <w:sz w:val="28"/>
        </w:rPr>
        <w:t>деление,</w:t>
      </w:r>
      <w:r>
        <w:rPr>
          <w:spacing w:val="-1"/>
          <w:sz w:val="28"/>
        </w:rPr>
        <w:t xml:space="preserve"> </w:t>
      </w:r>
      <w:r>
        <w:rPr>
          <w:sz w:val="28"/>
        </w:rPr>
        <w:t>возведение</w:t>
      </w:r>
      <w:r>
        <w:rPr>
          <w:spacing w:val="-1"/>
          <w:sz w:val="28"/>
        </w:rPr>
        <w:t xml:space="preserve"> </w:t>
      </w:r>
      <w:r>
        <w:rPr>
          <w:sz w:val="28"/>
        </w:rPr>
        <w:t>в</w:t>
      </w:r>
      <w:r>
        <w:rPr>
          <w:spacing w:val="-1"/>
          <w:sz w:val="28"/>
        </w:rPr>
        <w:t xml:space="preserve"> </w:t>
      </w:r>
      <w:r>
        <w:rPr>
          <w:sz w:val="28"/>
        </w:rPr>
        <w:t>степень);</w:t>
      </w:r>
    </w:p>
    <w:p w:rsidR="000A6911" w:rsidRDefault="000A6911" w:rsidP="00240A6B">
      <w:pPr>
        <w:pStyle w:val="a5"/>
        <w:numPr>
          <w:ilvl w:val="1"/>
          <w:numId w:val="43"/>
        </w:numPr>
        <w:tabs>
          <w:tab w:val="left" w:pos="1878"/>
        </w:tabs>
        <w:ind w:right="550" w:firstLine="707"/>
        <w:rPr>
          <w:rFonts w:ascii="Symbol" w:hAnsi="Symbol"/>
          <w:sz w:val="28"/>
        </w:rPr>
      </w:pPr>
      <w:r>
        <w:rPr>
          <w:sz w:val="28"/>
        </w:rPr>
        <w:t>оперировать понятием квадратное уравнение; решать квадратные</w:t>
      </w:r>
      <w:r>
        <w:rPr>
          <w:spacing w:val="1"/>
          <w:sz w:val="28"/>
        </w:rPr>
        <w:t xml:space="preserve"> </w:t>
      </w:r>
      <w:r>
        <w:rPr>
          <w:sz w:val="28"/>
        </w:rPr>
        <w:t>уравнения;</w:t>
      </w:r>
      <w:r>
        <w:rPr>
          <w:spacing w:val="-14"/>
          <w:sz w:val="28"/>
        </w:rPr>
        <w:t xml:space="preserve"> </w:t>
      </w:r>
      <w:r>
        <w:rPr>
          <w:sz w:val="28"/>
        </w:rPr>
        <w:t>решать</w:t>
      </w:r>
      <w:r>
        <w:rPr>
          <w:spacing w:val="-15"/>
          <w:sz w:val="28"/>
        </w:rPr>
        <w:t xml:space="preserve"> </w:t>
      </w:r>
      <w:r>
        <w:rPr>
          <w:sz w:val="28"/>
        </w:rPr>
        <w:t>задачи,</w:t>
      </w:r>
      <w:r>
        <w:rPr>
          <w:spacing w:val="-14"/>
          <w:sz w:val="28"/>
        </w:rPr>
        <w:t xml:space="preserve"> </w:t>
      </w:r>
      <w:r>
        <w:rPr>
          <w:sz w:val="28"/>
        </w:rPr>
        <w:t>сводящиеся</w:t>
      </w:r>
      <w:r>
        <w:rPr>
          <w:spacing w:val="-13"/>
          <w:sz w:val="28"/>
        </w:rPr>
        <w:t xml:space="preserve"> </w:t>
      </w:r>
      <w:r>
        <w:rPr>
          <w:sz w:val="28"/>
        </w:rPr>
        <w:t>к</w:t>
      </w:r>
      <w:r>
        <w:rPr>
          <w:spacing w:val="-16"/>
          <w:sz w:val="28"/>
        </w:rPr>
        <w:t xml:space="preserve"> </w:t>
      </w:r>
      <w:r>
        <w:rPr>
          <w:sz w:val="28"/>
        </w:rPr>
        <w:t>линейным</w:t>
      </w:r>
      <w:r>
        <w:rPr>
          <w:spacing w:val="-14"/>
          <w:sz w:val="28"/>
        </w:rPr>
        <w:t xml:space="preserve"> </w:t>
      </w:r>
      <w:r>
        <w:rPr>
          <w:sz w:val="28"/>
        </w:rPr>
        <w:t>и</w:t>
      </w:r>
      <w:r>
        <w:rPr>
          <w:spacing w:val="-13"/>
          <w:sz w:val="28"/>
        </w:rPr>
        <w:t xml:space="preserve"> </w:t>
      </w:r>
      <w:r>
        <w:rPr>
          <w:sz w:val="28"/>
        </w:rPr>
        <w:t>квадратным</w:t>
      </w:r>
      <w:r>
        <w:rPr>
          <w:spacing w:val="-14"/>
          <w:sz w:val="28"/>
        </w:rPr>
        <w:t xml:space="preserve"> </w:t>
      </w:r>
      <w:r>
        <w:rPr>
          <w:sz w:val="28"/>
        </w:rPr>
        <w:t>уравнениям,</w:t>
      </w:r>
      <w:r>
        <w:rPr>
          <w:spacing w:val="-68"/>
          <w:sz w:val="28"/>
        </w:rPr>
        <w:t xml:space="preserve"> </w:t>
      </w:r>
      <w:r>
        <w:rPr>
          <w:sz w:val="28"/>
        </w:rPr>
        <w:t>системам</w:t>
      </w:r>
      <w:r>
        <w:rPr>
          <w:spacing w:val="-1"/>
          <w:sz w:val="28"/>
        </w:rPr>
        <w:t xml:space="preserve"> </w:t>
      </w:r>
      <w:r>
        <w:rPr>
          <w:sz w:val="28"/>
        </w:rPr>
        <w:t>уравнений;</w:t>
      </w:r>
    </w:p>
    <w:p w:rsidR="000A6911" w:rsidRDefault="000A6911" w:rsidP="00240A6B">
      <w:pPr>
        <w:pStyle w:val="a5"/>
        <w:numPr>
          <w:ilvl w:val="1"/>
          <w:numId w:val="43"/>
        </w:numPr>
        <w:tabs>
          <w:tab w:val="left" w:pos="1878"/>
        </w:tabs>
        <w:ind w:right="544"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обратная</w:t>
      </w:r>
      <w:r>
        <w:rPr>
          <w:spacing w:val="1"/>
          <w:sz w:val="28"/>
        </w:rPr>
        <w:t xml:space="preserve"> </w:t>
      </w:r>
      <w:r>
        <w:rPr>
          <w:sz w:val="28"/>
        </w:rPr>
        <w:t>пропорциональность,</w:t>
      </w:r>
      <w:r>
        <w:rPr>
          <w:spacing w:val="1"/>
          <w:sz w:val="28"/>
        </w:rPr>
        <w:t xml:space="preserve"> </w:t>
      </w:r>
      <w:r>
        <w:rPr>
          <w:sz w:val="28"/>
        </w:rPr>
        <w:t>гипербола; строить</w:t>
      </w:r>
      <w:r>
        <w:rPr>
          <w:spacing w:val="-6"/>
          <w:sz w:val="28"/>
        </w:rPr>
        <w:t xml:space="preserve"> </w:t>
      </w:r>
      <w:r>
        <w:rPr>
          <w:sz w:val="28"/>
        </w:rPr>
        <w:t>графики</w:t>
      </w:r>
      <w:r>
        <w:rPr>
          <w:spacing w:val="-1"/>
          <w:sz w:val="28"/>
        </w:rPr>
        <w:t xml:space="preserve"> </w:t>
      </w:r>
      <w:r>
        <w:rPr>
          <w:sz w:val="28"/>
        </w:rPr>
        <w:t>обратной пропорциональности;</w:t>
      </w:r>
    </w:p>
    <w:p w:rsidR="000A6911" w:rsidRDefault="000A6911" w:rsidP="00240A6B">
      <w:pPr>
        <w:pStyle w:val="a5"/>
        <w:numPr>
          <w:ilvl w:val="1"/>
          <w:numId w:val="43"/>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случайный</w:t>
      </w:r>
      <w:r>
        <w:rPr>
          <w:spacing w:val="1"/>
          <w:sz w:val="28"/>
        </w:rPr>
        <w:t xml:space="preserve"> </w:t>
      </w:r>
      <w:r>
        <w:rPr>
          <w:sz w:val="28"/>
        </w:rPr>
        <w:t>опыт,</w:t>
      </w:r>
      <w:r>
        <w:rPr>
          <w:spacing w:val="1"/>
          <w:sz w:val="28"/>
        </w:rPr>
        <w:t xml:space="preserve"> </w:t>
      </w:r>
      <w:r>
        <w:rPr>
          <w:sz w:val="28"/>
        </w:rPr>
        <w:t>случайное</w:t>
      </w:r>
      <w:r>
        <w:rPr>
          <w:spacing w:val="1"/>
          <w:sz w:val="28"/>
        </w:rPr>
        <w:t xml:space="preserve"> </w:t>
      </w:r>
      <w:r>
        <w:rPr>
          <w:sz w:val="28"/>
        </w:rPr>
        <w:t>событие,</w:t>
      </w:r>
      <w:r>
        <w:rPr>
          <w:spacing w:val="1"/>
          <w:sz w:val="28"/>
        </w:rPr>
        <w:t xml:space="preserve"> </w:t>
      </w:r>
      <w:r>
        <w:rPr>
          <w:sz w:val="28"/>
        </w:rPr>
        <w:t>вероятность</w:t>
      </w:r>
      <w:r>
        <w:rPr>
          <w:spacing w:val="-12"/>
          <w:sz w:val="28"/>
        </w:rPr>
        <w:t xml:space="preserve"> </w:t>
      </w:r>
      <w:r>
        <w:rPr>
          <w:sz w:val="28"/>
        </w:rPr>
        <w:t>случайного</w:t>
      </w:r>
      <w:r>
        <w:rPr>
          <w:spacing w:val="-9"/>
          <w:sz w:val="28"/>
        </w:rPr>
        <w:t xml:space="preserve"> </w:t>
      </w:r>
      <w:r>
        <w:rPr>
          <w:sz w:val="28"/>
        </w:rPr>
        <w:t>события;</w:t>
      </w:r>
      <w:r>
        <w:rPr>
          <w:spacing w:val="-11"/>
          <w:sz w:val="28"/>
        </w:rPr>
        <w:t xml:space="preserve"> </w:t>
      </w:r>
      <w:r>
        <w:rPr>
          <w:sz w:val="28"/>
        </w:rPr>
        <w:t>находить</w:t>
      </w:r>
      <w:r>
        <w:rPr>
          <w:spacing w:val="-11"/>
          <w:sz w:val="28"/>
        </w:rPr>
        <w:t xml:space="preserve"> </w:t>
      </w:r>
      <w:r>
        <w:rPr>
          <w:sz w:val="28"/>
        </w:rPr>
        <w:t>вероятности</w:t>
      </w:r>
      <w:r>
        <w:rPr>
          <w:spacing w:val="-11"/>
          <w:sz w:val="28"/>
        </w:rPr>
        <w:t xml:space="preserve"> </w:t>
      </w:r>
      <w:r>
        <w:rPr>
          <w:sz w:val="28"/>
        </w:rPr>
        <w:t>случайных</w:t>
      </w:r>
      <w:r>
        <w:rPr>
          <w:spacing w:val="-10"/>
          <w:sz w:val="28"/>
        </w:rPr>
        <w:t xml:space="preserve"> </w:t>
      </w:r>
      <w:r>
        <w:rPr>
          <w:sz w:val="28"/>
        </w:rPr>
        <w:t>событий</w:t>
      </w:r>
      <w:r>
        <w:rPr>
          <w:spacing w:val="-11"/>
          <w:sz w:val="28"/>
        </w:rPr>
        <w:t xml:space="preserve"> </w:t>
      </w:r>
      <w:r>
        <w:rPr>
          <w:sz w:val="28"/>
        </w:rPr>
        <w:t>в</w:t>
      </w:r>
      <w:r>
        <w:rPr>
          <w:spacing w:val="-68"/>
          <w:sz w:val="28"/>
        </w:rPr>
        <w:t xml:space="preserve"> </w:t>
      </w:r>
      <w:r>
        <w:rPr>
          <w:sz w:val="28"/>
        </w:rPr>
        <w:t>опытах с равновозможными элементарными событиями; представлять роль</w:t>
      </w:r>
      <w:r>
        <w:rPr>
          <w:spacing w:val="1"/>
          <w:sz w:val="28"/>
        </w:rPr>
        <w:t xml:space="preserve"> </w:t>
      </w:r>
      <w:r>
        <w:rPr>
          <w:sz w:val="28"/>
        </w:rPr>
        <w:t>практически достоверных и маловероятных событий в окружающем мире и</w:t>
      </w:r>
      <w:r>
        <w:rPr>
          <w:spacing w:val="1"/>
          <w:sz w:val="28"/>
        </w:rPr>
        <w:t xml:space="preserve"> </w:t>
      </w:r>
      <w:r>
        <w:rPr>
          <w:sz w:val="28"/>
        </w:rPr>
        <w:t>жизни;</w:t>
      </w:r>
    </w:p>
    <w:p w:rsidR="000A6911" w:rsidRDefault="000A6911" w:rsidP="00240A6B">
      <w:pPr>
        <w:pStyle w:val="a5"/>
        <w:numPr>
          <w:ilvl w:val="1"/>
          <w:numId w:val="43"/>
        </w:numPr>
        <w:tabs>
          <w:tab w:val="left" w:pos="1878"/>
        </w:tabs>
        <w:ind w:right="546"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многоугольник,</w:t>
      </w:r>
      <w:r>
        <w:rPr>
          <w:spacing w:val="1"/>
          <w:sz w:val="28"/>
        </w:rPr>
        <w:t xml:space="preserve"> </w:t>
      </w:r>
      <w:r>
        <w:rPr>
          <w:sz w:val="28"/>
        </w:rPr>
        <w:t>четырехугольник,</w:t>
      </w:r>
      <w:r>
        <w:rPr>
          <w:spacing w:val="1"/>
          <w:sz w:val="28"/>
        </w:rPr>
        <w:t xml:space="preserve"> </w:t>
      </w:r>
      <w:r>
        <w:rPr>
          <w:sz w:val="28"/>
        </w:rPr>
        <w:t>параллелограмм,</w:t>
      </w:r>
      <w:r>
        <w:rPr>
          <w:spacing w:val="1"/>
          <w:sz w:val="28"/>
        </w:rPr>
        <w:t xml:space="preserve"> </w:t>
      </w:r>
      <w:r>
        <w:rPr>
          <w:sz w:val="28"/>
        </w:rPr>
        <w:t>ромб,</w:t>
      </w:r>
      <w:r>
        <w:rPr>
          <w:spacing w:val="1"/>
          <w:sz w:val="28"/>
        </w:rPr>
        <w:t xml:space="preserve"> </w:t>
      </w:r>
      <w:r>
        <w:rPr>
          <w:sz w:val="28"/>
        </w:rPr>
        <w:t>прямоугольник;</w:t>
      </w:r>
      <w:r>
        <w:rPr>
          <w:spacing w:val="1"/>
          <w:sz w:val="28"/>
        </w:rPr>
        <w:t xml:space="preserve"> </w:t>
      </w:r>
      <w:r>
        <w:rPr>
          <w:sz w:val="28"/>
        </w:rPr>
        <w:t>трапеция;</w:t>
      </w:r>
      <w:r>
        <w:rPr>
          <w:spacing w:val="1"/>
          <w:sz w:val="28"/>
        </w:rPr>
        <w:t xml:space="preserve"> </w:t>
      </w:r>
      <w:r>
        <w:rPr>
          <w:sz w:val="28"/>
        </w:rPr>
        <w:t>средняя</w:t>
      </w:r>
      <w:r>
        <w:rPr>
          <w:spacing w:val="1"/>
          <w:sz w:val="28"/>
        </w:rPr>
        <w:t xml:space="preserve"> </w:t>
      </w:r>
      <w:r>
        <w:rPr>
          <w:sz w:val="28"/>
        </w:rPr>
        <w:t>линия</w:t>
      </w:r>
      <w:r>
        <w:rPr>
          <w:spacing w:val="1"/>
          <w:sz w:val="28"/>
        </w:rPr>
        <w:t xml:space="preserve"> </w:t>
      </w:r>
      <w:r>
        <w:rPr>
          <w:sz w:val="28"/>
        </w:rPr>
        <w:t>треугольника, трапеции; изображать изучаемые фигуры от руки, с помощью</w:t>
      </w:r>
      <w:r>
        <w:rPr>
          <w:spacing w:val="1"/>
          <w:sz w:val="28"/>
        </w:rPr>
        <w:t xml:space="preserve"> </w:t>
      </w:r>
      <w:r>
        <w:rPr>
          <w:sz w:val="28"/>
        </w:rPr>
        <w:t>чертежных инструментов и электронных средств(при наличии возможности);</w:t>
      </w:r>
      <w:r>
        <w:rPr>
          <w:spacing w:val="-67"/>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подобные</w:t>
      </w:r>
      <w:r>
        <w:rPr>
          <w:spacing w:val="1"/>
          <w:sz w:val="28"/>
        </w:rPr>
        <w:t xml:space="preserve"> </w:t>
      </w:r>
      <w:r>
        <w:rPr>
          <w:sz w:val="28"/>
        </w:rPr>
        <w:t>треугольники;</w:t>
      </w:r>
      <w:r>
        <w:rPr>
          <w:spacing w:val="1"/>
          <w:sz w:val="28"/>
        </w:rPr>
        <w:t xml:space="preserve"> </w:t>
      </w:r>
      <w:r>
        <w:rPr>
          <w:sz w:val="28"/>
        </w:rPr>
        <w:t>распознавать</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применением изученных фактов и простейших свойств фигур; решать 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w:t>
      </w:r>
      <w:r>
        <w:rPr>
          <w:spacing w:val="1"/>
          <w:sz w:val="28"/>
        </w:rPr>
        <w:t xml:space="preserve"> </w:t>
      </w:r>
      <w:r>
        <w:rPr>
          <w:sz w:val="28"/>
        </w:rPr>
        <w:t>величин;</w:t>
      </w:r>
      <w:r>
        <w:rPr>
          <w:spacing w:val="1"/>
          <w:sz w:val="28"/>
        </w:rPr>
        <w:t xml:space="preserve"> </w:t>
      </w:r>
      <w:r>
        <w:rPr>
          <w:sz w:val="28"/>
        </w:rPr>
        <w:t>проводить</w:t>
      </w:r>
      <w:r>
        <w:rPr>
          <w:spacing w:val="1"/>
          <w:sz w:val="28"/>
        </w:rPr>
        <w:t xml:space="preserve"> </w:t>
      </w:r>
      <w:r>
        <w:rPr>
          <w:sz w:val="28"/>
        </w:rPr>
        <w:t>доказательства</w:t>
      </w:r>
      <w:r>
        <w:rPr>
          <w:spacing w:val="1"/>
          <w:sz w:val="28"/>
        </w:rPr>
        <w:t xml:space="preserve"> </w:t>
      </w:r>
      <w:r>
        <w:rPr>
          <w:sz w:val="28"/>
        </w:rPr>
        <w:t>несложных геометрических</w:t>
      </w:r>
      <w:r>
        <w:rPr>
          <w:spacing w:val="1"/>
          <w:sz w:val="28"/>
        </w:rPr>
        <w:t xml:space="preserve"> </w:t>
      </w:r>
      <w:r>
        <w:rPr>
          <w:sz w:val="28"/>
        </w:rPr>
        <w:t>утверждений;</w:t>
      </w:r>
    </w:p>
    <w:p w:rsidR="000A6911" w:rsidRDefault="000A6911" w:rsidP="00240A6B">
      <w:pPr>
        <w:pStyle w:val="a5"/>
        <w:numPr>
          <w:ilvl w:val="1"/>
          <w:numId w:val="43"/>
        </w:numPr>
        <w:tabs>
          <w:tab w:val="left" w:pos="1948"/>
        </w:tabs>
        <w:ind w:right="544"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синус,</w:t>
      </w:r>
      <w:r>
        <w:rPr>
          <w:spacing w:val="1"/>
          <w:sz w:val="28"/>
        </w:rPr>
        <w:t xml:space="preserve"> </w:t>
      </w:r>
      <w:r>
        <w:rPr>
          <w:sz w:val="28"/>
        </w:rPr>
        <w:t>косинус,</w:t>
      </w:r>
      <w:r>
        <w:rPr>
          <w:spacing w:val="1"/>
          <w:sz w:val="28"/>
        </w:rPr>
        <w:t xml:space="preserve"> </w:t>
      </w:r>
      <w:r>
        <w:rPr>
          <w:sz w:val="28"/>
        </w:rPr>
        <w:t>тангенс</w:t>
      </w:r>
      <w:r>
        <w:rPr>
          <w:spacing w:val="1"/>
          <w:sz w:val="28"/>
        </w:rPr>
        <w:t xml:space="preserve"> </w:t>
      </w:r>
      <w:r>
        <w:rPr>
          <w:sz w:val="28"/>
        </w:rPr>
        <w:t>острого</w:t>
      </w:r>
      <w:r>
        <w:rPr>
          <w:spacing w:val="1"/>
          <w:sz w:val="28"/>
        </w:rPr>
        <w:t xml:space="preserve"> </w:t>
      </w:r>
      <w:r>
        <w:rPr>
          <w:sz w:val="28"/>
        </w:rPr>
        <w:t>угла</w:t>
      </w:r>
      <w:r>
        <w:rPr>
          <w:spacing w:val="-67"/>
          <w:sz w:val="28"/>
        </w:rPr>
        <w:t xml:space="preserve"> </w:t>
      </w:r>
      <w:r>
        <w:rPr>
          <w:sz w:val="28"/>
        </w:rPr>
        <w:t>прямоугольного треугольника; знать значения синуса, косинуса и тангенса</w:t>
      </w:r>
      <w:r>
        <w:rPr>
          <w:spacing w:val="1"/>
          <w:sz w:val="28"/>
        </w:rPr>
        <w:t xml:space="preserve"> </w:t>
      </w:r>
      <w:r>
        <w:rPr>
          <w:sz w:val="28"/>
        </w:rPr>
        <w:t>углов</w:t>
      </w:r>
      <w:r>
        <w:rPr>
          <w:spacing w:val="-5"/>
          <w:sz w:val="28"/>
        </w:rPr>
        <w:t xml:space="preserve"> </w:t>
      </w:r>
      <w:r>
        <w:rPr>
          <w:sz w:val="28"/>
        </w:rPr>
        <w:t>30°, 45°, 60°;</w:t>
      </w:r>
    </w:p>
    <w:p w:rsidR="000A6911" w:rsidRDefault="000A6911" w:rsidP="00240A6B">
      <w:pPr>
        <w:pStyle w:val="a5"/>
        <w:numPr>
          <w:ilvl w:val="1"/>
          <w:numId w:val="43"/>
        </w:numPr>
        <w:tabs>
          <w:tab w:val="left" w:pos="194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окружность,</w:t>
      </w:r>
      <w:r>
        <w:rPr>
          <w:spacing w:val="1"/>
          <w:sz w:val="28"/>
        </w:rPr>
        <w:t xml:space="preserve"> </w:t>
      </w:r>
      <w:r>
        <w:rPr>
          <w:sz w:val="28"/>
        </w:rPr>
        <w:t>круг,</w:t>
      </w:r>
      <w:r>
        <w:rPr>
          <w:spacing w:val="1"/>
          <w:sz w:val="28"/>
        </w:rPr>
        <w:t xml:space="preserve"> </w:t>
      </w:r>
      <w:r>
        <w:rPr>
          <w:sz w:val="28"/>
        </w:rPr>
        <w:t>диаметр,</w:t>
      </w:r>
      <w:r>
        <w:rPr>
          <w:spacing w:val="1"/>
          <w:sz w:val="28"/>
        </w:rPr>
        <w:t xml:space="preserve"> </w:t>
      </w:r>
      <w:r>
        <w:rPr>
          <w:sz w:val="28"/>
        </w:rPr>
        <w:t>круговой</w:t>
      </w:r>
      <w:r>
        <w:rPr>
          <w:spacing w:val="1"/>
          <w:sz w:val="28"/>
        </w:rPr>
        <w:t xml:space="preserve"> </w:t>
      </w:r>
      <w:r>
        <w:rPr>
          <w:sz w:val="28"/>
        </w:rPr>
        <w:t>сектор;</w:t>
      </w:r>
      <w:r>
        <w:rPr>
          <w:spacing w:val="-11"/>
          <w:sz w:val="28"/>
        </w:rPr>
        <w:t xml:space="preserve"> </w:t>
      </w:r>
      <w:r>
        <w:rPr>
          <w:sz w:val="28"/>
        </w:rPr>
        <w:t>центральный</w:t>
      </w:r>
      <w:r>
        <w:rPr>
          <w:spacing w:val="-11"/>
          <w:sz w:val="28"/>
        </w:rPr>
        <w:t xml:space="preserve"> </w:t>
      </w:r>
      <w:r>
        <w:rPr>
          <w:sz w:val="28"/>
        </w:rPr>
        <w:t>угол,</w:t>
      </w:r>
      <w:r>
        <w:rPr>
          <w:spacing w:val="-12"/>
          <w:sz w:val="28"/>
        </w:rPr>
        <w:t xml:space="preserve"> </w:t>
      </w:r>
      <w:r>
        <w:rPr>
          <w:sz w:val="28"/>
        </w:rPr>
        <w:t>поворот;</w:t>
      </w:r>
      <w:r>
        <w:rPr>
          <w:spacing w:val="-11"/>
          <w:sz w:val="28"/>
        </w:rPr>
        <w:t xml:space="preserve"> </w:t>
      </w:r>
      <w:r>
        <w:rPr>
          <w:sz w:val="28"/>
        </w:rPr>
        <w:t>вписанный</w:t>
      </w:r>
      <w:r>
        <w:rPr>
          <w:spacing w:val="-11"/>
          <w:sz w:val="28"/>
        </w:rPr>
        <w:t xml:space="preserve"> </w:t>
      </w:r>
      <w:r>
        <w:rPr>
          <w:sz w:val="28"/>
        </w:rPr>
        <w:t>угол,</w:t>
      </w:r>
      <w:r>
        <w:rPr>
          <w:spacing w:val="-12"/>
          <w:sz w:val="28"/>
        </w:rPr>
        <w:t xml:space="preserve"> </w:t>
      </w:r>
      <w:r>
        <w:rPr>
          <w:sz w:val="28"/>
        </w:rPr>
        <w:t>вписанная</w:t>
      </w:r>
      <w:r>
        <w:rPr>
          <w:spacing w:val="-12"/>
          <w:sz w:val="28"/>
        </w:rPr>
        <w:t xml:space="preserve"> </w:t>
      </w:r>
      <w:r>
        <w:rPr>
          <w:sz w:val="28"/>
        </w:rPr>
        <w:t>в</w:t>
      </w:r>
      <w:r>
        <w:rPr>
          <w:spacing w:val="-12"/>
          <w:sz w:val="28"/>
        </w:rPr>
        <w:t xml:space="preserve"> </w:t>
      </w:r>
      <w:r>
        <w:rPr>
          <w:sz w:val="28"/>
        </w:rPr>
        <w:t>треугольник</w:t>
      </w:r>
      <w:r>
        <w:rPr>
          <w:spacing w:val="-68"/>
          <w:sz w:val="28"/>
        </w:rPr>
        <w:t xml:space="preserve"> </w:t>
      </w:r>
      <w:r>
        <w:rPr>
          <w:sz w:val="28"/>
        </w:rPr>
        <w:t>окружность,</w:t>
      </w:r>
      <w:r>
        <w:rPr>
          <w:spacing w:val="1"/>
          <w:sz w:val="28"/>
        </w:rPr>
        <w:t xml:space="preserve"> </w:t>
      </w:r>
      <w:r>
        <w:rPr>
          <w:sz w:val="28"/>
        </w:rPr>
        <w:t>описанная</w:t>
      </w:r>
      <w:r>
        <w:rPr>
          <w:spacing w:val="1"/>
          <w:sz w:val="28"/>
        </w:rPr>
        <w:t xml:space="preserve"> </w:t>
      </w:r>
      <w:r>
        <w:rPr>
          <w:sz w:val="28"/>
        </w:rPr>
        <w:t>около</w:t>
      </w:r>
      <w:r>
        <w:rPr>
          <w:spacing w:val="1"/>
          <w:sz w:val="28"/>
        </w:rPr>
        <w:t xml:space="preserve"> </w:t>
      </w:r>
      <w:r>
        <w:rPr>
          <w:sz w:val="28"/>
        </w:rPr>
        <w:t>треугольника</w:t>
      </w:r>
      <w:r>
        <w:rPr>
          <w:spacing w:val="1"/>
          <w:sz w:val="28"/>
        </w:rPr>
        <w:t xml:space="preserve"> </w:t>
      </w:r>
      <w:r>
        <w:rPr>
          <w:sz w:val="28"/>
        </w:rPr>
        <w:t>окружность,</w:t>
      </w:r>
      <w:r>
        <w:rPr>
          <w:spacing w:val="1"/>
          <w:sz w:val="28"/>
        </w:rPr>
        <w:t xml:space="preserve"> </w:t>
      </w:r>
      <w:r>
        <w:rPr>
          <w:sz w:val="28"/>
        </w:rPr>
        <w:t>касательная</w:t>
      </w:r>
      <w:r>
        <w:rPr>
          <w:spacing w:val="1"/>
          <w:sz w:val="28"/>
        </w:rPr>
        <w:t xml:space="preserve"> </w:t>
      </w:r>
      <w:r>
        <w:rPr>
          <w:sz w:val="28"/>
        </w:rPr>
        <w:t>к</w:t>
      </w:r>
      <w:r>
        <w:rPr>
          <w:spacing w:val="-67"/>
          <w:sz w:val="28"/>
        </w:rPr>
        <w:t xml:space="preserve"> </w:t>
      </w:r>
      <w:r>
        <w:rPr>
          <w:sz w:val="28"/>
        </w:rPr>
        <w:t>окружности;</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конфигурации,</w:t>
      </w:r>
      <w:r>
        <w:rPr>
          <w:spacing w:val="1"/>
          <w:sz w:val="28"/>
        </w:rPr>
        <w:t xml:space="preserve"> </w:t>
      </w:r>
      <w:r>
        <w:rPr>
          <w:sz w:val="28"/>
        </w:rPr>
        <w:t>случаи</w:t>
      </w:r>
      <w:r>
        <w:rPr>
          <w:spacing w:val="1"/>
          <w:sz w:val="28"/>
        </w:rPr>
        <w:t xml:space="preserve"> </w:t>
      </w:r>
      <w:r>
        <w:rPr>
          <w:sz w:val="28"/>
        </w:rPr>
        <w:t>взаимного</w:t>
      </w:r>
      <w:r>
        <w:rPr>
          <w:spacing w:val="1"/>
          <w:sz w:val="28"/>
        </w:rPr>
        <w:t xml:space="preserve"> </w:t>
      </w:r>
      <w:r>
        <w:rPr>
          <w:sz w:val="28"/>
        </w:rPr>
        <w:t>расположения прямой и окружности, двух окружностей от руки, с помощью</w:t>
      </w:r>
      <w:r>
        <w:rPr>
          <w:spacing w:val="1"/>
          <w:sz w:val="28"/>
        </w:rPr>
        <w:t xml:space="preserve"> </w:t>
      </w:r>
      <w:r>
        <w:rPr>
          <w:sz w:val="28"/>
        </w:rPr>
        <w:t>чертежных</w:t>
      </w:r>
      <w:r>
        <w:rPr>
          <w:spacing w:val="-3"/>
          <w:sz w:val="28"/>
        </w:rPr>
        <w:t xml:space="preserve"> </w:t>
      </w:r>
      <w:r>
        <w:rPr>
          <w:sz w:val="28"/>
        </w:rPr>
        <w:t>инструментов,</w:t>
      </w:r>
      <w:r>
        <w:rPr>
          <w:spacing w:val="-4"/>
          <w:sz w:val="28"/>
        </w:rPr>
        <w:t xml:space="preserve"> </w:t>
      </w:r>
      <w:r>
        <w:rPr>
          <w:sz w:val="28"/>
        </w:rPr>
        <w:t>электронных</w:t>
      </w:r>
      <w:r>
        <w:rPr>
          <w:spacing w:val="-6"/>
          <w:sz w:val="28"/>
        </w:rPr>
        <w:t xml:space="preserve"> </w:t>
      </w:r>
      <w:r>
        <w:rPr>
          <w:sz w:val="28"/>
        </w:rPr>
        <w:t>средств</w:t>
      </w:r>
      <w:r>
        <w:rPr>
          <w:spacing w:val="-5"/>
          <w:sz w:val="28"/>
        </w:rPr>
        <w:t xml:space="preserve"> </w:t>
      </w:r>
      <w:r>
        <w:rPr>
          <w:sz w:val="28"/>
        </w:rPr>
        <w:t>(при</w:t>
      </w:r>
      <w:r>
        <w:rPr>
          <w:spacing w:val="-3"/>
          <w:sz w:val="28"/>
        </w:rPr>
        <w:t xml:space="preserve"> </w:t>
      </w:r>
      <w:r>
        <w:rPr>
          <w:sz w:val="28"/>
        </w:rPr>
        <w:t>наличии</w:t>
      </w:r>
      <w:r>
        <w:rPr>
          <w:spacing w:val="-3"/>
          <w:sz w:val="28"/>
        </w:rPr>
        <w:t xml:space="preserve"> </w:t>
      </w:r>
      <w:r>
        <w:rPr>
          <w:sz w:val="28"/>
        </w:rPr>
        <w:t>возможности);</w:t>
      </w:r>
    </w:p>
    <w:p w:rsidR="000A6911" w:rsidRDefault="000A6911" w:rsidP="00240A6B">
      <w:pPr>
        <w:pStyle w:val="a5"/>
        <w:numPr>
          <w:ilvl w:val="1"/>
          <w:numId w:val="43"/>
        </w:numPr>
        <w:tabs>
          <w:tab w:val="left" w:pos="1878"/>
        </w:tabs>
        <w:ind w:right="548" w:firstLine="707"/>
        <w:rPr>
          <w:rFonts w:ascii="Symbol" w:hAnsi="Symbol"/>
          <w:sz w:val="28"/>
        </w:rPr>
      </w:pPr>
      <w:r>
        <w:rPr>
          <w:sz w:val="28"/>
        </w:rPr>
        <w:t>оперировать понятиями: площадь фигуры; использовать формулы</w:t>
      </w:r>
      <w:r>
        <w:rPr>
          <w:spacing w:val="-68"/>
          <w:sz w:val="28"/>
        </w:rPr>
        <w:t xml:space="preserve"> </w:t>
      </w:r>
      <w:r>
        <w:rPr>
          <w:sz w:val="28"/>
        </w:rPr>
        <w:t>площади</w:t>
      </w:r>
      <w:r>
        <w:rPr>
          <w:spacing w:val="-2"/>
          <w:sz w:val="28"/>
        </w:rPr>
        <w:t xml:space="preserve"> </w:t>
      </w:r>
      <w:r>
        <w:rPr>
          <w:sz w:val="28"/>
        </w:rPr>
        <w:t>параллелограмма,</w:t>
      </w:r>
      <w:r>
        <w:rPr>
          <w:spacing w:val="-2"/>
          <w:sz w:val="28"/>
        </w:rPr>
        <w:t xml:space="preserve"> </w:t>
      </w:r>
      <w:r>
        <w:rPr>
          <w:sz w:val="28"/>
        </w:rPr>
        <w:t>треугольника</w:t>
      </w:r>
      <w:r>
        <w:rPr>
          <w:spacing w:val="-1"/>
          <w:sz w:val="28"/>
        </w:rPr>
        <w:t xml:space="preserve"> </w:t>
      </w:r>
      <w:r>
        <w:rPr>
          <w:sz w:val="28"/>
        </w:rPr>
        <w:t>и</w:t>
      </w:r>
      <w:r>
        <w:rPr>
          <w:spacing w:val="-1"/>
          <w:sz w:val="28"/>
        </w:rPr>
        <w:t xml:space="preserve"> </w:t>
      </w:r>
      <w:r>
        <w:rPr>
          <w:sz w:val="28"/>
        </w:rPr>
        <w:t>трапеции</w:t>
      </w:r>
      <w:r>
        <w:rPr>
          <w:spacing w:val="-4"/>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задач;</w:t>
      </w:r>
    </w:p>
    <w:p w:rsidR="000A6911" w:rsidRDefault="000A6911" w:rsidP="00240A6B">
      <w:pPr>
        <w:pStyle w:val="a5"/>
        <w:numPr>
          <w:ilvl w:val="1"/>
          <w:numId w:val="43"/>
        </w:numPr>
        <w:tabs>
          <w:tab w:val="left" w:pos="1878"/>
        </w:tabs>
        <w:ind w:right="550" w:firstLine="707"/>
        <w:rPr>
          <w:rFonts w:ascii="Symbol" w:hAnsi="Symbol"/>
          <w:sz w:val="28"/>
        </w:rPr>
      </w:pPr>
      <w:r>
        <w:rPr>
          <w:sz w:val="28"/>
        </w:rPr>
        <w:t>использовать свойства геометрических фигур для решения 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применять</w:t>
      </w:r>
      <w:r>
        <w:rPr>
          <w:spacing w:val="1"/>
          <w:sz w:val="28"/>
        </w:rPr>
        <w:t xml:space="preserve"> </w:t>
      </w:r>
      <w:r>
        <w:rPr>
          <w:sz w:val="28"/>
        </w:rPr>
        <w:t>теорему</w:t>
      </w:r>
      <w:r>
        <w:rPr>
          <w:spacing w:val="1"/>
          <w:sz w:val="28"/>
        </w:rPr>
        <w:t xml:space="preserve"> </w:t>
      </w:r>
      <w:r>
        <w:rPr>
          <w:sz w:val="28"/>
        </w:rPr>
        <w:t>Пифагора,</w:t>
      </w:r>
      <w:r>
        <w:rPr>
          <w:spacing w:val="1"/>
          <w:sz w:val="28"/>
        </w:rPr>
        <w:t xml:space="preserve"> </w:t>
      </w:r>
      <w:r>
        <w:rPr>
          <w:sz w:val="28"/>
        </w:rPr>
        <w:t>базовые</w:t>
      </w:r>
      <w:r>
        <w:rPr>
          <w:spacing w:val="1"/>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1"/>
          <w:sz w:val="28"/>
        </w:rPr>
        <w:t xml:space="preserve"> </w:t>
      </w:r>
      <w:r>
        <w:rPr>
          <w:sz w:val="28"/>
        </w:rPr>
        <w:t>в</w:t>
      </w:r>
      <w:r>
        <w:rPr>
          <w:spacing w:val="1"/>
          <w:sz w:val="28"/>
        </w:rPr>
        <w:t xml:space="preserve"> </w:t>
      </w:r>
      <w:r>
        <w:rPr>
          <w:sz w:val="28"/>
        </w:rPr>
        <w:t>простейших</w:t>
      </w:r>
      <w:r>
        <w:rPr>
          <w:spacing w:val="1"/>
          <w:sz w:val="28"/>
        </w:rPr>
        <w:t xml:space="preserve"> </w:t>
      </w:r>
      <w:r>
        <w:rPr>
          <w:sz w:val="28"/>
        </w:rPr>
        <w:t>случаях;</w:t>
      </w:r>
      <w:r>
        <w:rPr>
          <w:spacing w:val="1"/>
          <w:sz w:val="28"/>
        </w:rPr>
        <w:t xml:space="preserve"> </w:t>
      </w:r>
      <w:r>
        <w:rPr>
          <w:sz w:val="28"/>
        </w:rPr>
        <w:t>вычислять</w:t>
      </w:r>
      <w:r>
        <w:rPr>
          <w:spacing w:val="1"/>
          <w:sz w:val="28"/>
        </w:rPr>
        <w:t xml:space="preserve"> </w:t>
      </w:r>
      <w:r>
        <w:rPr>
          <w:sz w:val="28"/>
        </w:rPr>
        <w:t>расстояния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вычислять</w:t>
      </w:r>
      <w:r>
        <w:rPr>
          <w:spacing w:val="1"/>
          <w:sz w:val="28"/>
        </w:rPr>
        <w:t xml:space="preserve"> </w:t>
      </w:r>
      <w:r>
        <w:rPr>
          <w:sz w:val="28"/>
        </w:rPr>
        <w:t>площади</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в</w:t>
      </w:r>
      <w:r>
        <w:rPr>
          <w:spacing w:val="1"/>
          <w:sz w:val="28"/>
        </w:rPr>
        <w:t xml:space="preserve"> </w:t>
      </w:r>
      <w:r>
        <w:rPr>
          <w:sz w:val="28"/>
        </w:rPr>
        <w:t>простейших ситуациях</w:t>
      </w:r>
      <w:r>
        <w:rPr>
          <w:spacing w:val="1"/>
          <w:sz w:val="28"/>
        </w:rPr>
        <w:t xml:space="preserve"> </w:t>
      </w:r>
      <w:r>
        <w:rPr>
          <w:sz w:val="28"/>
        </w:rPr>
        <w:t>в</w:t>
      </w:r>
      <w:r>
        <w:rPr>
          <w:spacing w:val="-1"/>
          <w:sz w:val="28"/>
        </w:rPr>
        <w:t xml:space="preserve"> </w:t>
      </w:r>
      <w:r>
        <w:rPr>
          <w:sz w:val="28"/>
        </w:rPr>
        <w:t>повседневной</w:t>
      </w:r>
      <w:r>
        <w:rPr>
          <w:spacing w:val="-4"/>
          <w:sz w:val="28"/>
        </w:rPr>
        <w:t xml:space="preserve"> </w:t>
      </w:r>
      <w:r>
        <w:rPr>
          <w:sz w:val="28"/>
        </w:rPr>
        <w:t>жизни.</w:t>
      </w:r>
    </w:p>
    <w:p w:rsidR="000A6911" w:rsidRDefault="000A6911" w:rsidP="000A6911">
      <w:pPr>
        <w:pStyle w:val="a3"/>
        <w:spacing w:before="5"/>
        <w:ind w:left="0" w:firstLine="0"/>
        <w:jc w:val="left"/>
        <w:rPr>
          <w:sz w:val="27"/>
        </w:rPr>
      </w:pPr>
    </w:p>
    <w:p w:rsidR="000A6911" w:rsidRDefault="000A6911" w:rsidP="000A6911">
      <w:pPr>
        <w:pStyle w:val="a3"/>
        <w:ind w:right="546"/>
      </w:pPr>
      <w:r w:rsidRPr="000A6911">
        <w:lastRenderedPageBreak/>
        <w:t>Предметные</w:t>
      </w:r>
      <w:r w:rsidRPr="000A6911">
        <w:rPr>
          <w:spacing w:val="1"/>
        </w:rPr>
        <w:t xml:space="preserve"> </w:t>
      </w:r>
      <w:r w:rsidRPr="000A6911">
        <w:t>результаты</w:t>
      </w:r>
      <w:r w:rsidRPr="000A6911">
        <w:rPr>
          <w:spacing w:val="1"/>
        </w:rPr>
        <w:t xml:space="preserve"> </w:t>
      </w:r>
      <w:r w:rsidRPr="000A6911">
        <w:t>по</w:t>
      </w:r>
      <w:r w:rsidRPr="000A6911">
        <w:rPr>
          <w:spacing w:val="1"/>
        </w:rPr>
        <w:t xml:space="preserve"> </w:t>
      </w:r>
      <w:r w:rsidRPr="000A6911">
        <w:t>итогам</w:t>
      </w:r>
      <w:r w:rsidRPr="000A6911">
        <w:rPr>
          <w:spacing w:val="1"/>
        </w:rPr>
        <w:t xml:space="preserve"> </w:t>
      </w:r>
      <w:r w:rsidRPr="000A6911">
        <w:rPr>
          <w:b/>
        </w:rPr>
        <w:t>пятого</w:t>
      </w:r>
      <w:r w:rsidRPr="000A6911">
        <w:rPr>
          <w:b/>
          <w:spacing w:val="1"/>
        </w:rPr>
        <w:t xml:space="preserve"> </w:t>
      </w:r>
      <w:r w:rsidRPr="000A6911">
        <w:rPr>
          <w:b/>
        </w:rPr>
        <w:t>года</w:t>
      </w:r>
      <w:r w:rsidRPr="000A6911">
        <w:rPr>
          <w:b/>
          <w:spacing w:val="1"/>
        </w:rPr>
        <w:t xml:space="preserve"> </w:t>
      </w:r>
      <w:r w:rsidRPr="000A6911">
        <w:t>изучения</w:t>
      </w:r>
      <w:r w:rsidRPr="000A6911">
        <w:rPr>
          <w:spacing w:val="1"/>
        </w:rPr>
        <w:t xml:space="preserve"> </w:t>
      </w:r>
      <w:r w:rsidRPr="000A6911">
        <w:t>учебного</w:t>
      </w:r>
      <w:r w:rsidRPr="000A6911">
        <w:rPr>
          <w:spacing w:val="1"/>
        </w:rPr>
        <w:t xml:space="preserve"> </w:t>
      </w:r>
      <w:r w:rsidRPr="000A6911">
        <w:t>предмета</w:t>
      </w:r>
      <w:r w:rsidRPr="000A6911">
        <w:rPr>
          <w:spacing w:val="1"/>
        </w:rPr>
        <w:t xml:space="preserve"> </w:t>
      </w:r>
      <w:r w:rsidRPr="000A6911">
        <w:t>«Математика</w:t>
      </w:r>
      <w:r w:rsidRPr="000A6911">
        <w:rPr>
          <w:spacing w:val="1"/>
        </w:rPr>
        <w:t xml:space="preserve"> </w:t>
      </w:r>
      <w:r w:rsidRPr="000A6911">
        <w:t>(включая</w:t>
      </w:r>
      <w:r w:rsidRPr="000A6911">
        <w:rPr>
          <w:spacing w:val="1"/>
        </w:rPr>
        <w:t xml:space="preserve"> </w:t>
      </w:r>
      <w:r w:rsidRPr="000A6911">
        <w:t>алгебру,</w:t>
      </w:r>
      <w:r w:rsidRPr="000A6911">
        <w:rPr>
          <w:spacing w:val="1"/>
        </w:rPr>
        <w:t xml:space="preserve"> </w:t>
      </w:r>
      <w:r w:rsidRPr="000A6911">
        <w:t>геометрию,</w:t>
      </w:r>
      <w:r w:rsidRPr="000A6911">
        <w:rPr>
          <w:spacing w:val="1"/>
        </w:rPr>
        <w:t xml:space="preserve"> </w:t>
      </w:r>
      <w:r w:rsidRPr="000A6911">
        <w:t>вероятность</w:t>
      </w:r>
      <w:r w:rsidRPr="000A6911">
        <w:rPr>
          <w:spacing w:val="1"/>
        </w:rPr>
        <w:t xml:space="preserve"> </w:t>
      </w:r>
      <w:r w:rsidRPr="000A6911">
        <w:t xml:space="preserve">и </w:t>
      </w:r>
      <w:r>
        <w:t>статистику)» должны отражать</w:t>
      </w:r>
      <w:r>
        <w:rPr>
          <w:spacing w:val="-1"/>
        </w:rPr>
        <w:t xml:space="preserve"> </w:t>
      </w:r>
      <w:r>
        <w:t>сформированность</w:t>
      </w:r>
      <w:r>
        <w:rPr>
          <w:spacing w:val="-5"/>
        </w:rPr>
        <w:t xml:space="preserve"> </w:t>
      </w:r>
      <w:r>
        <w:t>умений:</w:t>
      </w:r>
    </w:p>
    <w:p w:rsidR="000A6911" w:rsidRDefault="000A6911" w:rsidP="00240A6B">
      <w:pPr>
        <w:pStyle w:val="a5"/>
        <w:numPr>
          <w:ilvl w:val="1"/>
          <w:numId w:val="43"/>
        </w:numPr>
        <w:tabs>
          <w:tab w:val="left" w:pos="1878"/>
        </w:tabs>
        <w:spacing w:before="76"/>
        <w:ind w:right="547" w:firstLine="707"/>
        <w:rPr>
          <w:rFonts w:ascii="Symbol" w:hAnsi="Symbol"/>
          <w:sz w:val="28"/>
        </w:rPr>
      </w:pPr>
      <w:r>
        <w:rPr>
          <w:sz w:val="28"/>
        </w:rPr>
        <w:t>оперировать</w:t>
      </w:r>
      <w:r>
        <w:rPr>
          <w:spacing w:val="1"/>
          <w:sz w:val="28"/>
        </w:rPr>
        <w:t xml:space="preserve"> </w:t>
      </w:r>
      <w:r>
        <w:rPr>
          <w:sz w:val="28"/>
        </w:rPr>
        <w:t>понятием:</w:t>
      </w:r>
      <w:r>
        <w:rPr>
          <w:spacing w:val="1"/>
          <w:sz w:val="28"/>
        </w:rPr>
        <w:t xml:space="preserve"> </w:t>
      </w:r>
      <w:r>
        <w:rPr>
          <w:sz w:val="28"/>
        </w:rPr>
        <w:t>неравенство</w:t>
      </w:r>
      <w:r>
        <w:rPr>
          <w:spacing w:val="1"/>
          <w:sz w:val="28"/>
        </w:rPr>
        <w:t xml:space="preserve"> </w:t>
      </w:r>
      <w:r>
        <w:rPr>
          <w:sz w:val="28"/>
        </w:rPr>
        <w:t>второй</w:t>
      </w:r>
      <w:r>
        <w:rPr>
          <w:spacing w:val="1"/>
          <w:sz w:val="28"/>
        </w:rPr>
        <w:t xml:space="preserve"> </w:t>
      </w:r>
      <w:r>
        <w:rPr>
          <w:sz w:val="28"/>
        </w:rPr>
        <w:t>степени</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pacing w:val="-1"/>
          <w:sz w:val="28"/>
        </w:rPr>
        <w:t>переменной;</w:t>
      </w:r>
      <w:r>
        <w:rPr>
          <w:spacing w:val="-19"/>
          <w:sz w:val="28"/>
        </w:rPr>
        <w:t xml:space="preserve"> </w:t>
      </w:r>
      <w:r>
        <w:rPr>
          <w:spacing w:val="-1"/>
          <w:sz w:val="28"/>
        </w:rPr>
        <w:t>решать</w:t>
      </w:r>
      <w:r>
        <w:rPr>
          <w:spacing w:val="-21"/>
          <w:sz w:val="28"/>
        </w:rPr>
        <w:t xml:space="preserve"> </w:t>
      </w:r>
      <w:r>
        <w:rPr>
          <w:sz w:val="28"/>
        </w:rPr>
        <w:t>простейшие</w:t>
      </w:r>
      <w:r>
        <w:rPr>
          <w:spacing w:val="-18"/>
          <w:sz w:val="28"/>
        </w:rPr>
        <w:t xml:space="preserve"> </w:t>
      </w:r>
      <w:r>
        <w:rPr>
          <w:sz w:val="28"/>
        </w:rPr>
        <w:t>квадратные</w:t>
      </w:r>
      <w:r>
        <w:rPr>
          <w:spacing w:val="-20"/>
          <w:sz w:val="28"/>
        </w:rPr>
        <w:t xml:space="preserve"> </w:t>
      </w:r>
      <w:r>
        <w:rPr>
          <w:sz w:val="28"/>
        </w:rPr>
        <w:t>неравенства</w:t>
      </w:r>
      <w:r>
        <w:rPr>
          <w:spacing w:val="-20"/>
          <w:sz w:val="28"/>
        </w:rPr>
        <w:t xml:space="preserve"> </w:t>
      </w:r>
      <w:r>
        <w:rPr>
          <w:sz w:val="28"/>
        </w:rPr>
        <w:t>и</w:t>
      </w:r>
      <w:r>
        <w:rPr>
          <w:spacing w:val="-20"/>
          <w:sz w:val="28"/>
        </w:rPr>
        <w:t xml:space="preserve"> </w:t>
      </w:r>
      <w:r>
        <w:rPr>
          <w:sz w:val="28"/>
        </w:rPr>
        <w:t>системы</w:t>
      </w:r>
      <w:r>
        <w:rPr>
          <w:spacing w:val="-17"/>
          <w:sz w:val="28"/>
        </w:rPr>
        <w:t xml:space="preserve"> </w:t>
      </w:r>
      <w:r>
        <w:rPr>
          <w:sz w:val="28"/>
        </w:rPr>
        <w:t>линейных</w:t>
      </w:r>
      <w:r>
        <w:rPr>
          <w:spacing w:val="-68"/>
          <w:sz w:val="28"/>
        </w:rPr>
        <w:t xml:space="preserve"> </w:t>
      </w:r>
      <w:r>
        <w:rPr>
          <w:sz w:val="28"/>
        </w:rPr>
        <w:t>неравенств;</w:t>
      </w:r>
      <w:r>
        <w:rPr>
          <w:spacing w:val="1"/>
          <w:sz w:val="28"/>
        </w:rPr>
        <w:t xml:space="preserve"> </w:t>
      </w:r>
      <w:r>
        <w:rPr>
          <w:sz w:val="28"/>
        </w:rPr>
        <w:t>квадратные</w:t>
      </w:r>
      <w:r>
        <w:rPr>
          <w:spacing w:val="1"/>
          <w:sz w:val="28"/>
        </w:rPr>
        <w:t xml:space="preserve"> </w:t>
      </w:r>
      <w:r>
        <w:rPr>
          <w:sz w:val="28"/>
        </w:rPr>
        <w:t>неравенства;</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сводящиеся</w:t>
      </w:r>
      <w:r>
        <w:rPr>
          <w:spacing w:val="1"/>
          <w:sz w:val="28"/>
        </w:rPr>
        <w:t xml:space="preserve"> </w:t>
      </w:r>
      <w:r>
        <w:rPr>
          <w:sz w:val="28"/>
        </w:rPr>
        <w:t>к</w:t>
      </w:r>
      <w:r>
        <w:rPr>
          <w:spacing w:val="1"/>
          <w:sz w:val="28"/>
        </w:rPr>
        <w:t xml:space="preserve"> </w:t>
      </w:r>
      <w:r>
        <w:rPr>
          <w:sz w:val="28"/>
        </w:rPr>
        <w:t>простейшим</w:t>
      </w:r>
      <w:r>
        <w:rPr>
          <w:spacing w:val="-1"/>
          <w:sz w:val="28"/>
        </w:rPr>
        <w:t xml:space="preserve"> </w:t>
      </w:r>
      <w:r>
        <w:rPr>
          <w:sz w:val="28"/>
        </w:rPr>
        <w:t>системам уравнений</w:t>
      </w:r>
      <w:r>
        <w:rPr>
          <w:spacing w:val="-3"/>
          <w:sz w:val="28"/>
        </w:rPr>
        <w:t xml:space="preserve"> </w:t>
      </w:r>
      <w:r>
        <w:rPr>
          <w:sz w:val="28"/>
        </w:rPr>
        <w:t>и неравенств;</w:t>
      </w:r>
    </w:p>
    <w:p w:rsidR="000A6911" w:rsidRDefault="000A6911" w:rsidP="00240A6B">
      <w:pPr>
        <w:pStyle w:val="a5"/>
        <w:numPr>
          <w:ilvl w:val="1"/>
          <w:numId w:val="43"/>
        </w:numPr>
        <w:tabs>
          <w:tab w:val="left" w:pos="1878"/>
        </w:tabs>
        <w:ind w:right="542"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область</w:t>
      </w:r>
      <w:r>
        <w:rPr>
          <w:spacing w:val="1"/>
          <w:sz w:val="28"/>
        </w:rPr>
        <w:t xml:space="preserve"> </w:t>
      </w:r>
      <w:r>
        <w:rPr>
          <w:sz w:val="28"/>
        </w:rPr>
        <w:t>определения,</w:t>
      </w:r>
      <w:r>
        <w:rPr>
          <w:spacing w:val="1"/>
          <w:sz w:val="28"/>
        </w:rPr>
        <w:t xml:space="preserve"> </w:t>
      </w:r>
      <w:r>
        <w:rPr>
          <w:sz w:val="28"/>
        </w:rPr>
        <w:t>множество</w:t>
      </w:r>
      <w:r>
        <w:rPr>
          <w:spacing w:val="1"/>
          <w:sz w:val="28"/>
        </w:rPr>
        <w:t xml:space="preserve"> </w:t>
      </w:r>
      <w:r>
        <w:rPr>
          <w:sz w:val="28"/>
        </w:rPr>
        <w:t>значений,</w:t>
      </w:r>
      <w:r>
        <w:rPr>
          <w:spacing w:val="1"/>
          <w:sz w:val="28"/>
        </w:rPr>
        <w:t xml:space="preserve"> </w:t>
      </w:r>
      <w:r>
        <w:rPr>
          <w:sz w:val="28"/>
        </w:rPr>
        <w:t>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функции,</w:t>
      </w:r>
      <w:r>
        <w:rPr>
          <w:spacing w:val="1"/>
          <w:sz w:val="28"/>
        </w:rPr>
        <w:t xml:space="preserve"> </w:t>
      </w:r>
      <w:r>
        <w:rPr>
          <w:sz w:val="28"/>
        </w:rPr>
        <w:t>наибольшее и наименьшее значения функции на промежутке; использовать</w:t>
      </w:r>
      <w:r>
        <w:rPr>
          <w:spacing w:val="1"/>
          <w:sz w:val="28"/>
        </w:rPr>
        <w:t xml:space="preserve"> </w:t>
      </w:r>
      <w:r>
        <w:rPr>
          <w:sz w:val="28"/>
        </w:rPr>
        <w:t>графики для описания реальных процессов и зависимостей (наибольшие и</w:t>
      </w:r>
      <w:r>
        <w:rPr>
          <w:spacing w:val="1"/>
          <w:sz w:val="28"/>
        </w:rPr>
        <w:t xml:space="preserve"> </w:t>
      </w:r>
      <w:r>
        <w:rPr>
          <w:sz w:val="28"/>
        </w:rPr>
        <w:t>наименьшие</w:t>
      </w:r>
      <w:r>
        <w:rPr>
          <w:spacing w:val="1"/>
          <w:sz w:val="28"/>
        </w:rPr>
        <w:t xml:space="preserve"> </w:t>
      </w:r>
      <w:r>
        <w:rPr>
          <w:sz w:val="28"/>
        </w:rPr>
        <w:t>значения,</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области</w:t>
      </w:r>
      <w:r>
        <w:rPr>
          <w:spacing w:val="1"/>
          <w:sz w:val="28"/>
        </w:rPr>
        <w:t xml:space="preserve"> </w:t>
      </w:r>
      <w:r>
        <w:rPr>
          <w:sz w:val="28"/>
        </w:rPr>
        <w:t>положительных и отрицательных значений); использовать свойства функций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графиков</w:t>
      </w:r>
      <w:r>
        <w:rPr>
          <w:spacing w:val="-5"/>
          <w:sz w:val="28"/>
        </w:rPr>
        <w:t xml:space="preserve"> </w:t>
      </w:r>
      <w:r>
        <w:rPr>
          <w:sz w:val="28"/>
        </w:rPr>
        <w:t>при решении</w:t>
      </w:r>
      <w:r>
        <w:rPr>
          <w:spacing w:val="-1"/>
          <w:sz w:val="28"/>
        </w:rPr>
        <w:t xml:space="preserve"> </w:t>
      </w:r>
      <w:r>
        <w:rPr>
          <w:sz w:val="28"/>
        </w:rPr>
        <w:t>задач</w:t>
      </w:r>
      <w:r>
        <w:rPr>
          <w:spacing w:val="-3"/>
          <w:sz w:val="28"/>
        </w:rPr>
        <w:t xml:space="preserve"> </w:t>
      </w:r>
      <w:r>
        <w:rPr>
          <w:sz w:val="28"/>
        </w:rPr>
        <w:t>из</w:t>
      </w:r>
      <w:r>
        <w:rPr>
          <w:spacing w:val="-1"/>
          <w:sz w:val="28"/>
        </w:rPr>
        <w:t xml:space="preserve"> </w:t>
      </w:r>
      <w:r>
        <w:rPr>
          <w:sz w:val="28"/>
        </w:rPr>
        <w:t>других</w:t>
      </w:r>
      <w:r>
        <w:rPr>
          <w:spacing w:val="-4"/>
          <w:sz w:val="28"/>
        </w:rPr>
        <w:t xml:space="preserve"> </w:t>
      </w:r>
      <w:r>
        <w:rPr>
          <w:sz w:val="28"/>
        </w:rPr>
        <w:t>учебных</w:t>
      </w:r>
      <w:r>
        <w:rPr>
          <w:spacing w:val="1"/>
          <w:sz w:val="28"/>
        </w:rPr>
        <w:t xml:space="preserve"> </w:t>
      </w:r>
      <w:r>
        <w:rPr>
          <w:sz w:val="28"/>
        </w:rPr>
        <w:t>предметов;</w:t>
      </w:r>
    </w:p>
    <w:p w:rsidR="000A6911" w:rsidRDefault="000A6911" w:rsidP="00240A6B">
      <w:pPr>
        <w:pStyle w:val="a5"/>
        <w:numPr>
          <w:ilvl w:val="1"/>
          <w:numId w:val="43"/>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квадратный</w:t>
      </w:r>
      <w:r>
        <w:rPr>
          <w:spacing w:val="1"/>
          <w:sz w:val="28"/>
        </w:rPr>
        <w:t xml:space="preserve"> </w:t>
      </w:r>
      <w:r>
        <w:rPr>
          <w:sz w:val="28"/>
        </w:rPr>
        <w:t>трехчлен,</w:t>
      </w:r>
      <w:r>
        <w:rPr>
          <w:spacing w:val="1"/>
          <w:sz w:val="28"/>
        </w:rPr>
        <w:t xml:space="preserve"> </w:t>
      </w:r>
      <w:r>
        <w:rPr>
          <w:sz w:val="28"/>
        </w:rPr>
        <w:t>квадратичная</w:t>
      </w:r>
      <w:r>
        <w:rPr>
          <w:spacing w:val="-67"/>
          <w:sz w:val="28"/>
        </w:rPr>
        <w:t xml:space="preserve"> </w:t>
      </w:r>
      <w:r>
        <w:rPr>
          <w:sz w:val="28"/>
        </w:rPr>
        <w:t>функция, парабола; строить графики квадратичной функции; использовать</w:t>
      </w:r>
      <w:r>
        <w:rPr>
          <w:spacing w:val="1"/>
          <w:sz w:val="28"/>
        </w:rPr>
        <w:t xml:space="preserve"> </w:t>
      </w:r>
      <w:r>
        <w:rPr>
          <w:sz w:val="28"/>
        </w:rPr>
        <w:t>свойства квадратичной функции при решении задач, в том числе, физических</w:t>
      </w:r>
      <w:r>
        <w:rPr>
          <w:spacing w:val="-67"/>
          <w:sz w:val="28"/>
        </w:rPr>
        <w:t xml:space="preserve"> </w:t>
      </w:r>
      <w:r>
        <w:rPr>
          <w:sz w:val="28"/>
        </w:rPr>
        <w:t>задач;</w:t>
      </w:r>
    </w:p>
    <w:p w:rsidR="000A6911" w:rsidRDefault="000A6911" w:rsidP="00240A6B">
      <w:pPr>
        <w:pStyle w:val="a5"/>
        <w:numPr>
          <w:ilvl w:val="1"/>
          <w:numId w:val="43"/>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правильный</w:t>
      </w:r>
      <w:r>
        <w:rPr>
          <w:spacing w:val="1"/>
          <w:sz w:val="28"/>
        </w:rPr>
        <w:t xml:space="preserve"> </w:t>
      </w:r>
      <w:r>
        <w:rPr>
          <w:sz w:val="28"/>
        </w:rPr>
        <w:t>многоугольник;</w:t>
      </w:r>
      <w:r>
        <w:rPr>
          <w:spacing w:val="1"/>
          <w:sz w:val="28"/>
        </w:rPr>
        <w:t xml:space="preserve"> </w:t>
      </w:r>
      <w:r>
        <w:rPr>
          <w:sz w:val="28"/>
        </w:rPr>
        <w:t>длина</w:t>
      </w:r>
      <w:r>
        <w:rPr>
          <w:spacing w:val="1"/>
          <w:sz w:val="28"/>
        </w:rPr>
        <w:t xml:space="preserve"> </w:t>
      </w:r>
      <w:r>
        <w:rPr>
          <w:sz w:val="28"/>
        </w:rPr>
        <w:t>окружности, площадь круга, площадь кругового сектора; решать задачи с</w:t>
      </w:r>
      <w:r>
        <w:rPr>
          <w:spacing w:val="1"/>
          <w:sz w:val="28"/>
        </w:rPr>
        <w:t xml:space="preserve"> </w:t>
      </w:r>
      <w:r>
        <w:rPr>
          <w:sz w:val="28"/>
        </w:rPr>
        <w:t>применением</w:t>
      </w:r>
      <w:r>
        <w:rPr>
          <w:spacing w:val="1"/>
          <w:sz w:val="28"/>
        </w:rPr>
        <w:t xml:space="preserve"> </w:t>
      </w:r>
      <w:r>
        <w:rPr>
          <w:sz w:val="28"/>
        </w:rPr>
        <w:t>простейших</w:t>
      </w:r>
      <w:r>
        <w:rPr>
          <w:spacing w:val="1"/>
          <w:sz w:val="28"/>
        </w:rPr>
        <w:t xml:space="preserve"> </w:t>
      </w:r>
      <w:r>
        <w:rPr>
          <w:sz w:val="28"/>
        </w:rPr>
        <w:t>свойств</w:t>
      </w:r>
      <w:r>
        <w:rPr>
          <w:spacing w:val="1"/>
          <w:sz w:val="28"/>
        </w:rPr>
        <w:t xml:space="preserve"> </w:t>
      </w:r>
      <w:r>
        <w:rPr>
          <w:sz w:val="28"/>
        </w:rPr>
        <w:t>фигур;</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 величин (длины,</w:t>
      </w:r>
      <w:r>
        <w:rPr>
          <w:spacing w:val="-1"/>
          <w:sz w:val="28"/>
        </w:rPr>
        <w:t xml:space="preserve"> </w:t>
      </w:r>
      <w:r>
        <w:rPr>
          <w:sz w:val="28"/>
        </w:rPr>
        <w:t>площади);</w:t>
      </w:r>
    </w:p>
    <w:p w:rsidR="000A6911" w:rsidRDefault="000A6911" w:rsidP="00240A6B">
      <w:pPr>
        <w:pStyle w:val="a5"/>
        <w:numPr>
          <w:ilvl w:val="1"/>
          <w:numId w:val="43"/>
        </w:numPr>
        <w:tabs>
          <w:tab w:val="left" w:pos="1878"/>
        </w:tabs>
        <w:ind w:right="543" w:firstLine="707"/>
        <w:rPr>
          <w:rFonts w:ascii="Symbol" w:hAnsi="Symbol"/>
          <w:sz w:val="28"/>
        </w:rPr>
      </w:pPr>
      <w:r>
        <w:rPr>
          <w:sz w:val="28"/>
        </w:rPr>
        <w:t>выбирать</w:t>
      </w:r>
      <w:r>
        <w:rPr>
          <w:spacing w:val="1"/>
          <w:sz w:val="28"/>
        </w:rPr>
        <w:t xml:space="preserve"> </w:t>
      </w:r>
      <w:r>
        <w:rPr>
          <w:sz w:val="28"/>
        </w:rPr>
        <w:t>подходящий</w:t>
      </w:r>
      <w:r>
        <w:rPr>
          <w:spacing w:val="1"/>
          <w:sz w:val="28"/>
        </w:rPr>
        <w:t xml:space="preserve"> </w:t>
      </w:r>
      <w:r>
        <w:rPr>
          <w:sz w:val="28"/>
        </w:rPr>
        <w:t>метод</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изученных</w:t>
      </w:r>
      <w:r>
        <w:rPr>
          <w:spacing w:val="1"/>
          <w:sz w:val="28"/>
        </w:rPr>
        <w:t xml:space="preserve"> </w:t>
      </w:r>
      <w:r>
        <w:rPr>
          <w:sz w:val="28"/>
        </w:rPr>
        <w:t>типов</w:t>
      </w:r>
      <w:r>
        <w:rPr>
          <w:spacing w:val="1"/>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известные</w:t>
      </w:r>
      <w:r>
        <w:rPr>
          <w:spacing w:val="1"/>
          <w:sz w:val="28"/>
        </w:rPr>
        <w:t xml:space="preserve"> </w:t>
      </w:r>
      <w:r>
        <w:rPr>
          <w:sz w:val="28"/>
        </w:rPr>
        <w:t>методы,</w:t>
      </w:r>
      <w:r>
        <w:rPr>
          <w:spacing w:val="1"/>
          <w:sz w:val="28"/>
        </w:rPr>
        <w:t xml:space="preserve"> </w:t>
      </w:r>
      <w:r>
        <w:rPr>
          <w:sz w:val="28"/>
        </w:rPr>
        <w:t>проводить</w:t>
      </w:r>
      <w:r>
        <w:rPr>
          <w:spacing w:val="1"/>
          <w:sz w:val="28"/>
        </w:rPr>
        <w:t xml:space="preserve"> </w:t>
      </w:r>
      <w:r>
        <w:rPr>
          <w:sz w:val="28"/>
        </w:rPr>
        <w:t>геометрические</w:t>
      </w:r>
      <w:r>
        <w:rPr>
          <w:spacing w:val="1"/>
          <w:sz w:val="28"/>
        </w:rPr>
        <w:t xml:space="preserve"> </w:t>
      </w:r>
      <w:r>
        <w:rPr>
          <w:sz w:val="28"/>
        </w:rPr>
        <w:t>доказательства,</w:t>
      </w:r>
      <w:r>
        <w:rPr>
          <w:spacing w:val="1"/>
          <w:sz w:val="28"/>
        </w:rPr>
        <w:t xml:space="preserve"> </w:t>
      </w:r>
      <w:r>
        <w:rPr>
          <w:sz w:val="28"/>
        </w:rPr>
        <w:t>опровергать</w:t>
      </w:r>
      <w:r>
        <w:rPr>
          <w:spacing w:val="1"/>
          <w:sz w:val="28"/>
        </w:rPr>
        <w:t xml:space="preserve"> </w:t>
      </w:r>
      <w:r>
        <w:rPr>
          <w:sz w:val="28"/>
        </w:rPr>
        <w:t>ложные</w:t>
      </w:r>
      <w:r>
        <w:rPr>
          <w:spacing w:val="1"/>
          <w:sz w:val="28"/>
        </w:rPr>
        <w:t xml:space="preserve"> </w:t>
      </w:r>
      <w:r>
        <w:rPr>
          <w:sz w:val="28"/>
        </w:rPr>
        <w:t>высказывания,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w:t>
      </w:r>
      <w:r>
        <w:rPr>
          <w:spacing w:val="-3"/>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контрпримеров;</w:t>
      </w:r>
    </w:p>
    <w:p w:rsidR="000A6911" w:rsidRDefault="000A6911" w:rsidP="00240A6B">
      <w:pPr>
        <w:pStyle w:val="a5"/>
        <w:numPr>
          <w:ilvl w:val="1"/>
          <w:numId w:val="43"/>
        </w:numPr>
        <w:tabs>
          <w:tab w:val="left" w:pos="1878"/>
        </w:tabs>
        <w:ind w:right="550"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математических</w:t>
      </w:r>
      <w:r>
        <w:rPr>
          <w:spacing w:val="1"/>
          <w:sz w:val="28"/>
        </w:rPr>
        <w:t xml:space="preserve"> </w:t>
      </w:r>
      <w:r>
        <w:rPr>
          <w:sz w:val="28"/>
        </w:rPr>
        <w:t>закономерностей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действительности</w:t>
      </w:r>
      <w:r>
        <w:rPr>
          <w:spacing w:val="-2"/>
          <w:sz w:val="28"/>
        </w:rPr>
        <w:t xml:space="preserve"> </w:t>
      </w:r>
      <w:r>
        <w:rPr>
          <w:sz w:val="28"/>
        </w:rPr>
        <w:t>и</w:t>
      </w:r>
      <w:r>
        <w:rPr>
          <w:spacing w:val="-1"/>
          <w:sz w:val="28"/>
        </w:rPr>
        <w:t xml:space="preserve"> </w:t>
      </w:r>
      <w:r>
        <w:rPr>
          <w:sz w:val="28"/>
        </w:rPr>
        <w:t>произведениях</w:t>
      </w:r>
      <w:r>
        <w:rPr>
          <w:spacing w:val="1"/>
          <w:sz w:val="28"/>
        </w:rPr>
        <w:t xml:space="preserve"> </w:t>
      </w:r>
      <w:r>
        <w:rPr>
          <w:sz w:val="28"/>
        </w:rPr>
        <w:t>искусства;</w:t>
      </w:r>
    </w:p>
    <w:p w:rsidR="000A6911" w:rsidRDefault="000A6911" w:rsidP="00240A6B">
      <w:pPr>
        <w:pStyle w:val="a5"/>
        <w:numPr>
          <w:ilvl w:val="1"/>
          <w:numId w:val="43"/>
        </w:numPr>
        <w:tabs>
          <w:tab w:val="left" w:pos="1948"/>
        </w:tabs>
        <w:ind w:right="550" w:firstLine="707"/>
        <w:rPr>
          <w:rFonts w:ascii="Symbol" w:hAnsi="Symbol"/>
          <w:sz w:val="28"/>
        </w:rPr>
      </w:pPr>
      <w:r>
        <w:rPr>
          <w:sz w:val="28"/>
        </w:rPr>
        <w:t>описывать</w:t>
      </w:r>
      <w:r>
        <w:rPr>
          <w:spacing w:val="1"/>
          <w:sz w:val="28"/>
        </w:rPr>
        <w:t xml:space="preserve"> </w:t>
      </w:r>
      <w:r>
        <w:rPr>
          <w:sz w:val="28"/>
        </w:rPr>
        <w:t>отдельные</w:t>
      </w:r>
      <w:r>
        <w:rPr>
          <w:spacing w:val="1"/>
          <w:sz w:val="28"/>
        </w:rPr>
        <w:t xml:space="preserve"> </w:t>
      </w:r>
      <w:r>
        <w:rPr>
          <w:sz w:val="28"/>
        </w:rPr>
        <w:t>выдающиеся</w:t>
      </w:r>
      <w:r>
        <w:rPr>
          <w:spacing w:val="1"/>
          <w:sz w:val="28"/>
        </w:rPr>
        <w:t xml:space="preserve"> </w:t>
      </w:r>
      <w:r>
        <w:rPr>
          <w:sz w:val="28"/>
        </w:rPr>
        <w:t>результаты,</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развития</w:t>
      </w:r>
      <w:r>
        <w:rPr>
          <w:spacing w:val="1"/>
          <w:sz w:val="28"/>
        </w:rPr>
        <w:t xml:space="preserve"> </w:t>
      </w:r>
      <w:r>
        <w:rPr>
          <w:sz w:val="28"/>
        </w:rPr>
        <w:t>математики</w:t>
      </w:r>
      <w:r>
        <w:rPr>
          <w:spacing w:val="1"/>
          <w:sz w:val="28"/>
        </w:rPr>
        <w:t xml:space="preserve"> </w:t>
      </w:r>
      <w:r>
        <w:rPr>
          <w:sz w:val="28"/>
        </w:rPr>
        <w:t>как</w:t>
      </w:r>
      <w:r>
        <w:rPr>
          <w:spacing w:val="1"/>
          <w:sz w:val="28"/>
        </w:rPr>
        <w:t xml:space="preserve"> </w:t>
      </w:r>
      <w:r>
        <w:rPr>
          <w:sz w:val="28"/>
        </w:rPr>
        <w:t>науки;</w:t>
      </w:r>
      <w:r>
        <w:rPr>
          <w:spacing w:val="1"/>
          <w:sz w:val="28"/>
        </w:rPr>
        <w:t xml:space="preserve"> </w:t>
      </w:r>
      <w:r>
        <w:rPr>
          <w:sz w:val="28"/>
        </w:rPr>
        <w:t>знать</w:t>
      </w:r>
      <w:r>
        <w:rPr>
          <w:spacing w:val="1"/>
          <w:sz w:val="28"/>
        </w:rPr>
        <w:t xml:space="preserve"> </w:t>
      </w:r>
      <w:r>
        <w:rPr>
          <w:sz w:val="28"/>
        </w:rPr>
        <w:t>примеры</w:t>
      </w:r>
      <w:r>
        <w:rPr>
          <w:spacing w:val="1"/>
          <w:sz w:val="28"/>
        </w:rPr>
        <w:t xml:space="preserve"> </w:t>
      </w:r>
      <w:r>
        <w:rPr>
          <w:sz w:val="28"/>
        </w:rPr>
        <w:t>математических</w:t>
      </w:r>
      <w:r>
        <w:rPr>
          <w:spacing w:val="-67"/>
          <w:sz w:val="28"/>
        </w:rPr>
        <w:t xml:space="preserve"> </w:t>
      </w:r>
      <w:r>
        <w:rPr>
          <w:sz w:val="28"/>
        </w:rPr>
        <w:t>открытий</w:t>
      </w:r>
      <w:r>
        <w:rPr>
          <w:spacing w:val="-4"/>
          <w:sz w:val="28"/>
        </w:rPr>
        <w:t xml:space="preserve"> </w:t>
      </w:r>
      <w:r>
        <w:rPr>
          <w:sz w:val="28"/>
        </w:rPr>
        <w:t>и</w:t>
      </w:r>
      <w:r>
        <w:rPr>
          <w:spacing w:val="-1"/>
          <w:sz w:val="28"/>
        </w:rPr>
        <w:t xml:space="preserve"> </w:t>
      </w:r>
      <w:r>
        <w:rPr>
          <w:sz w:val="28"/>
        </w:rPr>
        <w:t>их авторов</w:t>
      </w:r>
      <w:r>
        <w:rPr>
          <w:spacing w:val="-3"/>
          <w:sz w:val="28"/>
        </w:rPr>
        <w:t xml:space="preserve"> </w:t>
      </w:r>
      <w:r>
        <w:rPr>
          <w:sz w:val="28"/>
        </w:rPr>
        <w:t>в</w:t>
      </w:r>
      <w:r>
        <w:rPr>
          <w:spacing w:val="-3"/>
          <w:sz w:val="28"/>
        </w:rPr>
        <w:t xml:space="preserve"> </w:t>
      </w:r>
      <w:r>
        <w:rPr>
          <w:sz w:val="28"/>
        </w:rPr>
        <w:t>связи</w:t>
      </w:r>
      <w:r>
        <w:rPr>
          <w:spacing w:val="-1"/>
          <w:sz w:val="28"/>
        </w:rPr>
        <w:t xml:space="preserve"> </w:t>
      </w:r>
      <w:r>
        <w:rPr>
          <w:sz w:val="28"/>
        </w:rPr>
        <w:t>с</w:t>
      </w:r>
      <w:r>
        <w:rPr>
          <w:spacing w:val="-2"/>
          <w:sz w:val="28"/>
        </w:rPr>
        <w:t xml:space="preserve"> </w:t>
      </w:r>
      <w:r>
        <w:rPr>
          <w:sz w:val="28"/>
        </w:rPr>
        <w:t>отечественной</w:t>
      </w:r>
      <w:r>
        <w:rPr>
          <w:spacing w:val="-4"/>
          <w:sz w:val="28"/>
        </w:rPr>
        <w:t xml:space="preserve"> </w:t>
      </w:r>
      <w:r>
        <w:rPr>
          <w:sz w:val="28"/>
        </w:rPr>
        <w:t>и</w:t>
      </w:r>
      <w:r>
        <w:rPr>
          <w:spacing w:val="-1"/>
          <w:sz w:val="28"/>
        </w:rPr>
        <w:t xml:space="preserve"> </w:t>
      </w:r>
      <w:r>
        <w:rPr>
          <w:sz w:val="28"/>
        </w:rPr>
        <w:t>всемирной</w:t>
      </w:r>
      <w:r>
        <w:rPr>
          <w:spacing w:val="-1"/>
          <w:sz w:val="28"/>
        </w:rPr>
        <w:t xml:space="preserve"> </w:t>
      </w:r>
      <w:r>
        <w:rPr>
          <w:sz w:val="28"/>
        </w:rPr>
        <w:t>историей.</w:t>
      </w:r>
    </w:p>
    <w:p w:rsidR="000A6911" w:rsidRDefault="000A6911" w:rsidP="000A6911">
      <w:pPr>
        <w:pStyle w:val="a3"/>
        <w:spacing w:before="6"/>
        <w:ind w:left="0" w:firstLine="0"/>
        <w:jc w:val="left"/>
        <w:rPr>
          <w:sz w:val="27"/>
        </w:rPr>
      </w:pPr>
    </w:p>
    <w:p w:rsidR="000A6911" w:rsidRDefault="000A6911" w:rsidP="000A6911">
      <w:pPr>
        <w:pStyle w:val="a3"/>
        <w:spacing w:before="1"/>
        <w:ind w:right="545"/>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2"/>
        </w:rPr>
        <w:t xml:space="preserve"> </w:t>
      </w:r>
      <w:r>
        <w:t>сформированность</w:t>
      </w:r>
      <w:r>
        <w:rPr>
          <w:spacing w:val="-4"/>
        </w:rPr>
        <w:t xml:space="preserve"> </w:t>
      </w:r>
      <w:r>
        <w:t>умений:</w:t>
      </w:r>
    </w:p>
    <w:p w:rsidR="000A6911" w:rsidRDefault="000A6911" w:rsidP="00240A6B">
      <w:pPr>
        <w:pStyle w:val="a5"/>
        <w:numPr>
          <w:ilvl w:val="1"/>
          <w:numId w:val="43"/>
        </w:numPr>
        <w:tabs>
          <w:tab w:val="left" w:pos="1878"/>
        </w:tabs>
        <w:ind w:right="546"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последовательность,</w:t>
      </w:r>
      <w:r>
        <w:rPr>
          <w:spacing w:val="1"/>
          <w:sz w:val="28"/>
        </w:rPr>
        <w:t xml:space="preserve"> </w:t>
      </w:r>
      <w:r>
        <w:rPr>
          <w:sz w:val="28"/>
        </w:rPr>
        <w:t>арифметическая</w:t>
      </w:r>
      <w:r>
        <w:rPr>
          <w:spacing w:val="-67"/>
          <w:sz w:val="28"/>
        </w:rPr>
        <w:t xml:space="preserve"> </w:t>
      </w:r>
      <w:r>
        <w:rPr>
          <w:sz w:val="28"/>
        </w:rPr>
        <w:t>прогрессия, геометрическая прогрессия; распознавать прогрессии и решать</w:t>
      </w:r>
      <w:r>
        <w:rPr>
          <w:spacing w:val="1"/>
          <w:sz w:val="28"/>
        </w:rPr>
        <w:t xml:space="preserve"> </w:t>
      </w:r>
      <w:r>
        <w:rPr>
          <w:sz w:val="28"/>
        </w:rPr>
        <w:t>задачи</w:t>
      </w:r>
      <w:r>
        <w:rPr>
          <w:spacing w:val="1"/>
          <w:sz w:val="28"/>
        </w:rPr>
        <w:t xml:space="preserve"> </w:t>
      </w:r>
      <w:r>
        <w:rPr>
          <w:sz w:val="28"/>
        </w:rPr>
        <w:t>математики,</w:t>
      </w:r>
      <w:r>
        <w:rPr>
          <w:spacing w:val="1"/>
          <w:sz w:val="28"/>
        </w:rPr>
        <w:t xml:space="preserve"> </w:t>
      </w:r>
      <w:r>
        <w:rPr>
          <w:sz w:val="28"/>
        </w:rPr>
        <w:t>других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на</w:t>
      </w:r>
      <w:r>
        <w:rPr>
          <w:spacing w:val="-67"/>
          <w:sz w:val="28"/>
        </w:rPr>
        <w:t xml:space="preserve"> </w:t>
      </w:r>
      <w:r>
        <w:rPr>
          <w:sz w:val="28"/>
        </w:rPr>
        <w:t>прогрессии с применением формул n-го</w:t>
      </w:r>
      <w:r>
        <w:rPr>
          <w:spacing w:val="1"/>
          <w:sz w:val="28"/>
        </w:rPr>
        <w:t xml:space="preserve"> </w:t>
      </w:r>
      <w:r>
        <w:rPr>
          <w:sz w:val="28"/>
        </w:rPr>
        <w:t>члена и суммы</w:t>
      </w:r>
      <w:r>
        <w:rPr>
          <w:spacing w:val="1"/>
          <w:sz w:val="28"/>
        </w:rPr>
        <w:t xml:space="preserve"> </w:t>
      </w:r>
      <w:r>
        <w:rPr>
          <w:sz w:val="28"/>
        </w:rPr>
        <w:t>n</w:t>
      </w:r>
      <w:r>
        <w:rPr>
          <w:spacing w:val="1"/>
          <w:sz w:val="28"/>
        </w:rPr>
        <w:t xml:space="preserve"> </w:t>
      </w:r>
      <w:r>
        <w:rPr>
          <w:sz w:val="28"/>
        </w:rPr>
        <w:t>первых</w:t>
      </w:r>
      <w:r>
        <w:rPr>
          <w:spacing w:val="1"/>
          <w:sz w:val="28"/>
        </w:rPr>
        <w:t xml:space="preserve"> </w:t>
      </w:r>
      <w:r>
        <w:rPr>
          <w:sz w:val="28"/>
        </w:rPr>
        <w:t>членов</w:t>
      </w:r>
      <w:r>
        <w:rPr>
          <w:spacing w:val="1"/>
          <w:sz w:val="28"/>
        </w:rPr>
        <w:t xml:space="preserve"> </w:t>
      </w:r>
      <w:r>
        <w:rPr>
          <w:sz w:val="28"/>
        </w:rPr>
        <w:t>арифметической</w:t>
      </w:r>
      <w:r>
        <w:rPr>
          <w:spacing w:val="-1"/>
          <w:sz w:val="28"/>
        </w:rPr>
        <w:t xml:space="preserve"> </w:t>
      </w:r>
      <w:r>
        <w:rPr>
          <w:sz w:val="28"/>
        </w:rPr>
        <w:t>и геометрической прогрессий;</w:t>
      </w:r>
    </w:p>
    <w:p w:rsidR="000A6911" w:rsidRPr="000A6911" w:rsidRDefault="000A6911" w:rsidP="00240A6B">
      <w:pPr>
        <w:pStyle w:val="a5"/>
        <w:numPr>
          <w:ilvl w:val="1"/>
          <w:numId w:val="43"/>
        </w:numPr>
        <w:tabs>
          <w:tab w:val="left" w:pos="1878"/>
        </w:tabs>
        <w:ind w:right="544" w:firstLine="707"/>
        <w:rPr>
          <w:rFonts w:ascii="Symbol" w:hAnsi="Symbol"/>
          <w:sz w:val="28"/>
        </w:rPr>
        <w:sectPr w:rsidR="000A6911" w:rsidRPr="000A6911">
          <w:pgSz w:w="11910" w:h="16840"/>
          <w:pgMar w:top="1040" w:right="300" w:bottom="1240" w:left="1240" w:header="0" w:footer="978" w:gutter="0"/>
          <w:cols w:space="720"/>
        </w:sectPr>
      </w:pPr>
      <w:r>
        <w:rPr>
          <w:sz w:val="28"/>
        </w:rPr>
        <w:t>оперировать</w:t>
      </w:r>
      <w:r>
        <w:rPr>
          <w:spacing w:val="1"/>
          <w:sz w:val="28"/>
        </w:rPr>
        <w:t xml:space="preserve"> </w:t>
      </w:r>
      <w:r>
        <w:rPr>
          <w:sz w:val="28"/>
        </w:rPr>
        <w:t>понятиями:</w:t>
      </w:r>
      <w:r>
        <w:rPr>
          <w:spacing w:val="1"/>
          <w:sz w:val="28"/>
        </w:rPr>
        <w:t xml:space="preserve"> </w:t>
      </w:r>
      <w:r>
        <w:rPr>
          <w:sz w:val="28"/>
        </w:rPr>
        <w:t>объединение</w:t>
      </w:r>
      <w:r>
        <w:rPr>
          <w:spacing w:val="1"/>
          <w:sz w:val="28"/>
        </w:rPr>
        <w:t xml:space="preserve"> </w:t>
      </w:r>
      <w:r>
        <w:rPr>
          <w:sz w:val="28"/>
        </w:rPr>
        <w:t>и</w:t>
      </w:r>
      <w:r>
        <w:rPr>
          <w:spacing w:val="1"/>
          <w:sz w:val="28"/>
        </w:rPr>
        <w:t xml:space="preserve"> </w:t>
      </w:r>
      <w:r>
        <w:rPr>
          <w:sz w:val="28"/>
        </w:rPr>
        <w:t>пересечение</w:t>
      </w:r>
      <w:r>
        <w:rPr>
          <w:spacing w:val="1"/>
          <w:sz w:val="28"/>
        </w:rPr>
        <w:t xml:space="preserve"> </w:t>
      </w:r>
      <w:r>
        <w:rPr>
          <w:sz w:val="28"/>
        </w:rPr>
        <w:t>событий,</w:t>
      </w:r>
      <w:r>
        <w:rPr>
          <w:spacing w:val="1"/>
          <w:sz w:val="28"/>
        </w:rPr>
        <w:t xml:space="preserve"> </w:t>
      </w:r>
      <w:r>
        <w:rPr>
          <w:sz w:val="28"/>
        </w:rPr>
        <w:t>противоположное</w:t>
      </w:r>
      <w:r>
        <w:rPr>
          <w:spacing w:val="1"/>
          <w:sz w:val="28"/>
        </w:rPr>
        <w:t xml:space="preserve"> </w:t>
      </w:r>
      <w:r>
        <w:rPr>
          <w:sz w:val="28"/>
        </w:rPr>
        <w:t>событие;</w:t>
      </w:r>
      <w:r>
        <w:rPr>
          <w:spacing w:val="1"/>
          <w:sz w:val="28"/>
        </w:rPr>
        <w:t xml:space="preserve"> </w:t>
      </w:r>
      <w:r>
        <w:rPr>
          <w:sz w:val="28"/>
        </w:rPr>
        <w:t>независимость</w:t>
      </w:r>
      <w:r>
        <w:rPr>
          <w:spacing w:val="1"/>
          <w:sz w:val="28"/>
        </w:rPr>
        <w:t xml:space="preserve"> </w:t>
      </w:r>
      <w:r>
        <w:rPr>
          <w:sz w:val="28"/>
        </w:rPr>
        <w:t>событий;</w:t>
      </w:r>
      <w:r>
        <w:rPr>
          <w:spacing w:val="1"/>
          <w:sz w:val="28"/>
        </w:rPr>
        <w:t xml:space="preserve"> </w:t>
      </w:r>
      <w:r>
        <w:rPr>
          <w:sz w:val="28"/>
        </w:rPr>
        <w:t>решать</w:t>
      </w:r>
      <w:r>
        <w:rPr>
          <w:spacing w:val="1"/>
          <w:sz w:val="28"/>
        </w:rPr>
        <w:t xml:space="preserve"> </w:t>
      </w:r>
      <w:r>
        <w:rPr>
          <w:sz w:val="28"/>
        </w:rPr>
        <w:t>простейшие</w:t>
      </w:r>
      <w:r>
        <w:rPr>
          <w:spacing w:val="1"/>
          <w:sz w:val="28"/>
        </w:rPr>
        <w:t xml:space="preserve"> </w:t>
      </w:r>
      <w:r>
        <w:rPr>
          <w:sz w:val="28"/>
        </w:rPr>
        <w:t>задачи на поиск вероятностей; оценивать вероятности реальных событий в</w:t>
      </w:r>
      <w:r>
        <w:rPr>
          <w:spacing w:val="1"/>
          <w:sz w:val="28"/>
        </w:rPr>
        <w:t xml:space="preserve"> </w:t>
      </w:r>
      <w:r>
        <w:rPr>
          <w:sz w:val="28"/>
        </w:rPr>
        <w:t>простейших ситуациях;</w:t>
      </w:r>
    </w:p>
    <w:p w:rsidR="000A6911" w:rsidRPr="000A6911" w:rsidRDefault="000A6911" w:rsidP="000A6911">
      <w:pPr>
        <w:tabs>
          <w:tab w:val="left" w:pos="1878"/>
        </w:tabs>
        <w:ind w:right="551"/>
        <w:rPr>
          <w:rFonts w:ascii="Symbol" w:hAnsi="Symbol"/>
          <w:sz w:val="28"/>
        </w:rPr>
      </w:pP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240A6B">
      <w:pPr>
        <w:pStyle w:val="a5"/>
        <w:numPr>
          <w:ilvl w:val="1"/>
          <w:numId w:val="43"/>
        </w:numPr>
        <w:tabs>
          <w:tab w:val="left" w:pos="1878"/>
        </w:tabs>
        <w:spacing w:before="76"/>
        <w:ind w:right="549" w:firstLine="707"/>
        <w:rPr>
          <w:rFonts w:ascii="Symbol" w:hAnsi="Symbol"/>
          <w:sz w:val="28"/>
        </w:rPr>
      </w:pPr>
      <w:r>
        <w:rPr>
          <w:sz w:val="28"/>
        </w:rPr>
        <w:lastRenderedPageBreak/>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t>доказательство;</w:t>
      </w:r>
      <w:r>
        <w:rPr>
          <w:spacing w:val="1"/>
          <w:sz w:val="28"/>
        </w:rPr>
        <w:t xml:space="preserve"> </w:t>
      </w:r>
      <w:r>
        <w:rPr>
          <w:sz w:val="28"/>
        </w:rPr>
        <w:t>распознавать</w:t>
      </w:r>
      <w:r>
        <w:rPr>
          <w:spacing w:val="1"/>
          <w:sz w:val="28"/>
        </w:rPr>
        <w:t xml:space="preserve"> </w:t>
      </w:r>
      <w:r>
        <w:rPr>
          <w:sz w:val="28"/>
        </w:rPr>
        <w:t>логически</w:t>
      </w:r>
      <w:r>
        <w:rPr>
          <w:spacing w:val="1"/>
          <w:sz w:val="28"/>
        </w:rPr>
        <w:t xml:space="preserve"> </w:t>
      </w:r>
      <w:r>
        <w:rPr>
          <w:sz w:val="28"/>
        </w:rPr>
        <w:t>некорректные</w:t>
      </w:r>
      <w:r>
        <w:rPr>
          <w:spacing w:val="1"/>
          <w:sz w:val="28"/>
        </w:rPr>
        <w:t xml:space="preserve"> </w:t>
      </w:r>
      <w:r>
        <w:rPr>
          <w:sz w:val="28"/>
        </w:rPr>
        <w:t>высказывания;</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контрпримеры;</w:t>
      </w:r>
      <w:r>
        <w:rPr>
          <w:spacing w:val="1"/>
          <w:sz w:val="28"/>
        </w:rPr>
        <w:t xml:space="preserve"> </w:t>
      </w:r>
      <w:r>
        <w:rPr>
          <w:sz w:val="28"/>
        </w:rPr>
        <w:t>строить</w:t>
      </w:r>
      <w:r>
        <w:rPr>
          <w:spacing w:val="1"/>
          <w:sz w:val="28"/>
        </w:rPr>
        <w:t xml:space="preserve"> </w:t>
      </w:r>
      <w:r>
        <w:rPr>
          <w:sz w:val="28"/>
        </w:rPr>
        <w:t>высказывания,</w:t>
      </w:r>
      <w:r>
        <w:rPr>
          <w:spacing w:val="1"/>
          <w:sz w:val="28"/>
        </w:rPr>
        <w:t xml:space="preserve"> </w:t>
      </w:r>
      <w:r>
        <w:rPr>
          <w:sz w:val="28"/>
        </w:rPr>
        <w:t>отрицания</w:t>
      </w:r>
      <w:r>
        <w:rPr>
          <w:spacing w:val="1"/>
          <w:sz w:val="28"/>
        </w:rPr>
        <w:t xml:space="preserve"> </w:t>
      </w:r>
      <w:r>
        <w:rPr>
          <w:sz w:val="28"/>
        </w:rPr>
        <w:t>высказываний;</w:t>
      </w:r>
      <w:r>
        <w:rPr>
          <w:spacing w:val="-3"/>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 утверждений;</w:t>
      </w:r>
    </w:p>
    <w:p w:rsidR="00C5711D" w:rsidRDefault="00BF5BD9" w:rsidP="00240A6B">
      <w:pPr>
        <w:pStyle w:val="a5"/>
        <w:numPr>
          <w:ilvl w:val="1"/>
          <w:numId w:val="43"/>
        </w:numPr>
        <w:tabs>
          <w:tab w:val="left" w:pos="1878"/>
        </w:tabs>
        <w:ind w:right="548"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вектор,</w:t>
      </w:r>
      <w:r>
        <w:rPr>
          <w:spacing w:val="1"/>
          <w:sz w:val="28"/>
        </w:rPr>
        <w:t xml:space="preserve"> </w:t>
      </w:r>
      <w:r>
        <w:rPr>
          <w:sz w:val="28"/>
        </w:rPr>
        <w:t>равенство</w:t>
      </w:r>
      <w:r>
        <w:rPr>
          <w:spacing w:val="1"/>
          <w:sz w:val="28"/>
        </w:rPr>
        <w:t xml:space="preserve"> </w:t>
      </w:r>
      <w:r>
        <w:rPr>
          <w:sz w:val="28"/>
        </w:rPr>
        <w:t>векторов,</w:t>
      </w:r>
      <w:r>
        <w:rPr>
          <w:spacing w:val="1"/>
          <w:sz w:val="28"/>
        </w:rPr>
        <w:t xml:space="preserve"> </w:t>
      </w:r>
      <w:r>
        <w:rPr>
          <w:sz w:val="28"/>
        </w:rPr>
        <w:t>коллинеарность векторов, сумма векторов, произведение вектора на число;</w:t>
      </w:r>
      <w:r>
        <w:rPr>
          <w:spacing w:val="1"/>
          <w:sz w:val="28"/>
        </w:rPr>
        <w:t xml:space="preserve"> </w:t>
      </w:r>
      <w:r>
        <w:rPr>
          <w:sz w:val="28"/>
        </w:rPr>
        <w:t>параллельный</w:t>
      </w:r>
      <w:r>
        <w:rPr>
          <w:spacing w:val="1"/>
          <w:sz w:val="28"/>
        </w:rPr>
        <w:t xml:space="preserve"> </w:t>
      </w:r>
      <w:r>
        <w:rPr>
          <w:sz w:val="28"/>
        </w:rPr>
        <w:t>перенос;</w:t>
      </w:r>
      <w:r>
        <w:rPr>
          <w:spacing w:val="1"/>
          <w:sz w:val="28"/>
        </w:rPr>
        <w:t xml:space="preserve"> </w:t>
      </w:r>
      <w:r>
        <w:rPr>
          <w:sz w:val="28"/>
        </w:rPr>
        <w:t>использовать</w:t>
      </w:r>
      <w:r>
        <w:rPr>
          <w:spacing w:val="1"/>
          <w:sz w:val="28"/>
        </w:rPr>
        <w:t xml:space="preserve"> </w:t>
      </w:r>
      <w:r>
        <w:rPr>
          <w:sz w:val="28"/>
        </w:rPr>
        <w:t>векторы</w:t>
      </w:r>
      <w:r>
        <w:rPr>
          <w:spacing w:val="1"/>
          <w:sz w:val="28"/>
        </w:rPr>
        <w:t xml:space="preserve"> </w:t>
      </w:r>
      <w:r>
        <w:rPr>
          <w:sz w:val="28"/>
        </w:rPr>
        <w:t>и</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5"/>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простейших задач,</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задач</w:t>
      </w:r>
      <w:r>
        <w:rPr>
          <w:spacing w:val="-1"/>
          <w:sz w:val="28"/>
        </w:rPr>
        <w:t xml:space="preserve"> </w:t>
      </w:r>
      <w:r>
        <w:rPr>
          <w:sz w:val="28"/>
        </w:rPr>
        <w:t>из</w:t>
      </w:r>
      <w:r>
        <w:rPr>
          <w:spacing w:val="-1"/>
          <w:sz w:val="28"/>
        </w:rPr>
        <w:t xml:space="preserve"> </w:t>
      </w:r>
      <w:r>
        <w:rPr>
          <w:sz w:val="28"/>
        </w:rPr>
        <w:t>физики;</w:t>
      </w:r>
    </w:p>
    <w:p w:rsidR="00C5711D" w:rsidRDefault="00BF5BD9" w:rsidP="00240A6B">
      <w:pPr>
        <w:pStyle w:val="a5"/>
        <w:numPr>
          <w:ilvl w:val="1"/>
          <w:numId w:val="43"/>
        </w:numPr>
        <w:tabs>
          <w:tab w:val="left" w:pos="1878"/>
        </w:tabs>
        <w:ind w:right="548" w:firstLine="707"/>
        <w:rPr>
          <w:rFonts w:ascii="Symbol" w:hAnsi="Symbol"/>
          <w:sz w:val="28"/>
        </w:rPr>
      </w:pPr>
      <w:r>
        <w:rPr>
          <w:sz w:val="28"/>
        </w:rPr>
        <w:t>использовать</w:t>
      </w:r>
      <w:r>
        <w:rPr>
          <w:spacing w:val="1"/>
          <w:sz w:val="28"/>
        </w:rPr>
        <w:t xml:space="preserve"> </w:t>
      </w:r>
      <w:r>
        <w:rPr>
          <w:sz w:val="28"/>
        </w:rPr>
        <w:t>свойства</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оперировать</w:t>
      </w:r>
      <w:r>
        <w:rPr>
          <w:spacing w:val="1"/>
          <w:sz w:val="28"/>
        </w:rPr>
        <w:t xml:space="preserve"> </w:t>
      </w:r>
      <w:r>
        <w:rPr>
          <w:sz w:val="28"/>
        </w:rPr>
        <w:t>понятиями</w:t>
      </w:r>
      <w:r>
        <w:rPr>
          <w:spacing w:val="-12"/>
          <w:sz w:val="28"/>
        </w:rPr>
        <w:t xml:space="preserve"> </w:t>
      </w:r>
      <w:r>
        <w:rPr>
          <w:sz w:val="28"/>
        </w:rPr>
        <w:t>движение</w:t>
      </w:r>
      <w:r>
        <w:rPr>
          <w:spacing w:val="-10"/>
          <w:sz w:val="28"/>
        </w:rPr>
        <w:t xml:space="preserve"> </w:t>
      </w:r>
      <w:r>
        <w:rPr>
          <w:sz w:val="28"/>
        </w:rPr>
        <w:t>плоскости</w:t>
      </w:r>
      <w:r>
        <w:rPr>
          <w:spacing w:val="-8"/>
          <w:sz w:val="28"/>
        </w:rPr>
        <w:t xml:space="preserve"> </w:t>
      </w:r>
      <w:r>
        <w:rPr>
          <w:sz w:val="28"/>
        </w:rPr>
        <w:t>(параллельный</w:t>
      </w:r>
      <w:r>
        <w:rPr>
          <w:spacing w:val="-9"/>
          <w:sz w:val="28"/>
        </w:rPr>
        <w:t xml:space="preserve"> </w:t>
      </w:r>
      <w:r>
        <w:rPr>
          <w:sz w:val="28"/>
        </w:rPr>
        <w:t>перенос,</w:t>
      </w:r>
      <w:r>
        <w:rPr>
          <w:spacing w:val="-12"/>
          <w:sz w:val="28"/>
        </w:rPr>
        <w:t xml:space="preserve"> </w:t>
      </w:r>
      <w:r>
        <w:rPr>
          <w:sz w:val="28"/>
        </w:rPr>
        <w:t>центральная</w:t>
      </w:r>
      <w:r>
        <w:rPr>
          <w:spacing w:val="-8"/>
          <w:sz w:val="28"/>
        </w:rPr>
        <w:t xml:space="preserve"> </w:t>
      </w:r>
      <w:r>
        <w:rPr>
          <w:sz w:val="28"/>
        </w:rPr>
        <w:t>и</w:t>
      </w:r>
      <w:r>
        <w:rPr>
          <w:spacing w:val="-11"/>
          <w:sz w:val="28"/>
        </w:rPr>
        <w:t xml:space="preserve"> </w:t>
      </w:r>
      <w:r>
        <w:rPr>
          <w:sz w:val="28"/>
        </w:rPr>
        <w:t>осевая</w:t>
      </w:r>
      <w:r>
        <w:rPr>
          <w:spacing w:val="-68"/>
          <w:sz w:val="28"/>
        </w:rPr>
        <w:t xml:space="preserve"> </w:t>
      </w:r>
      <w:r>
        <w:rPr>
          <w:sz w:val="28"/>
        </w:rPr>
        <w:t>симметрия,</w:t>
      </w:r>
      <w:r>
        <w:rPr>
          <w:spacing w:val="-1"/>
          <w:sz w:val="28"/>
        </w:rPr>
        <w:t xml:space="preserve"> </w:t>
      </w:r>
      <w:r>
        <w:rPr>
          <w:sz w:val="28"/>
        </w:rPr>
        <w:t>поворот),</w:t>
      </w:r>
      <w:r>
        <w:rPr>
          <w:spacing w:val="-1"/>
          <w:sz w:val="28"/>
        </w:rPr>
        <w:t xml:space="preserve"> </w:t>
      </w:r>
      <w:r>
        <w:rPr>
          <w:sz w:val="28"/>
        </w:rPr>
        <w:t>преобразование</w:t>
      </w:r>
      <w:r>
        <w:rPr>
          <w:spacing w:val="-3"/>
          <w:sz w:val="28"/>
        </w:rPr>
        <w:t xml:space="preserve"> </w:t>
      </w:r>
      <w:r>
        <w:rPr>
          <w:sz w:val="28"/>
        </w:rPr>
        <w:t>подобия</w:t>
      </w:r>
    </w:p>
    <w:p w:rsidR="00C5711D" w:rsidRDefault="00BF5BD9" w:rsidP="00240A6B">
      <w:pPr>
        <w:pStyle w:val="a5"/>
        <w:numPr>
          <w:ilvl w:val="1"/>
          <w:numId w:val="43"/>
        </w:numPr>
        <w:tabs>
          <w:tab w:val="left" w:pos="1878"/>
        </w:tabs>
        <w:ind w:right="551" w:firstLine="707"/>
        <w:rPr>
          <w:rFonts w:ascii="Symbol" w:hAnsi="Symbol"/>
          <w:sz w:val="28"/>
        </w:rPr>
      </w:pPr>
      <w:r>
        <w:rPr>
          <w:sz w:val="28"/>
        </w:rPr>
        <w:t>применять</w:t>
      </w:r>
      <w:r>
        <w:rPr>
          <w:spacing w:val="1"/>
          <w:sz w:val="28"/>
        </w:rPr>
        <w:t xml:space="preserve"> </w:t>
      </w:r>
      <w:r>
        <w:rPr>
          <w:sz w:val="28"/>
        </w:rPr>
        <w:t>теорему</w:t>
      </w:r>
      <w:r>
        <w:rPr>
          <w:spacing w:val="1"/>
          <w:sz w:val="28"/>
        </w:rPr>
        <w:t xml:space="preserve"> </w:t>
      </w:r>
      <w:r>
        <w:rPr>
          <w:sz w:val="28"/>
        </w:rPr>
        <w:t>косинусов</w:t>
      </w:r>
      <w:r>
        <w:rPr>
          <w:spacing w:val="1"/>
          <w:sz w:val="28"/>
        </w:rPr>
        <w:t xml:space="preserve"> </w:t>
      </w:r>
      <w:r>
        <w:rPr>
          <w:sz w:val="28"/>
        </w:rPr>
        <w:t>и</w:t>
      </w:r>
      <w:r>
        <w:rPr>
          <w:spacing w:val="1"/>
          <w:sz w:val="28"/>
        </w:rPr>
        <w:t xml:space="preserve"> </w:t>
      </w:r>
      <w:r>
        <w:rPr>
          <w:sz w:val="28"/>
        </w:rPr>
        <w:t>теорему</w:t>
      </w:r>
      <w:r>
        <w:rPr>
          <w:spacing w:val="1"/>
          <w:sz w:val="28"/>
        </w:rPr>
        <w:t xml:space="preserve"> </w:t>
      </w:r>
      <w:r>
        <w:rPr>
          <w:sz w:val="28"/>
        </w:rPr>
        <w:t>синусов,</w:t>
      </w:r>
      <w:r>
        <w:rPr>
          <w:spacing w:val="1"/>
          <w:sz w:val="28"/>
        </w:rPr>
        <w:t xml:space="preserve"> </w:t>
      </w:r>
      <w:r>
        <w:rPr>
          <w:sz w:val="28"/>
        </w:rPr>
        <w:t>базовые</w:t>
      </w:r>
      <w:r>
        <w:rPr>
          <w:spacing w:val="1"/>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1"/>
          <w:sz w:val="28"/>
        </w:rPr>
        <w:t xml:space="preserve"> </w:t>
      </w:r>
      <w:r>
        <w:rPr>
          <w:sz w:val="28"/>
        </w:rPr>
        <w:t>в</w:t>
      </w:r>
      <w:r>
        <w:rPr>
          <w:spacing w:val="1"/>
          <w:sz w:val="28"/>
        </w:rPr>
        <w:t xml:space="preserve"> </w:t>
      </w:r>
      <w:r>
        <w:rPr>
          <w:sz w:val="28"/>
        </w:rPr>
        <w:t>простейших</w:t>
      </w:r>
      <w:r>
        <w:rPr>
          <w:spacing w:val="1"/>
          <w:sz w:val="28"/>
        </w:rPr>
        <w:t xml:space="preserve"> </w:t>
      </w:r>
      <w:r>
        <w:rPr>
          <w:sz w:val="28"/>
        </w:rPr>
        <w:t>случаях;</w:t>
      </w:r>
      <w:r>
        <w:rPr>
          <w:spacing w:val="1"/>
          <w:sz w:val="28"/>
        </w:rPr>
        <w:t xml:space="preserve"> </w:t>
      </w:r>
      <w:r>
        <w:rPr>
          <w:sz w:val="28"/>
        </w:rPr>
        <w:t>вычислять</w:t>
      </w:r>
      <w:r>
        <w:rPr>
          <w:spacing w:val="1"/>
          <w:sz w:val="28"/>
        </w:rPr>
        <w:t xml:space="preserve"> </w:t>
      </w:r>
      <w:r>
        <w:rPr>
          <w:sz w:val="28"/>
        </w:rPr>
        <w:t>расстояния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стандартных ситуациях, площади участков и в помещениях в простейших</w:t>
      </w:r>
      <w:r>
        <w:rPr>
          <w:spacing w:val="1"/>
          <w:sz w:val="28"/>
        </w:rPr>
        <w:t xml:space="preserve"> </w:t>
      </w:r>
      <w:r>
        <w:rPr>
          <w:sz w:val="28"/>
        </w:rPr>
        <w:t>случаях;</w:t>
      </w:r>
    </w:p>
    <w:p w:rsidR="00C5711D" w:rsidRDefault="00BF5BD9" w:rsidP="00240A6B">
      <w:pPr>
        <w:pStyle w:val="a5"/>
        <w:numPr>
          <w:ilvl w:val="1"/>
          <w:numId w:val="43"/>
        </w:numPr>
        <w:tabs>
          <w:tab w:val="left" w:pos="1948"/>
        </w:tabs>
        <w:ind w:right="548" w:firstLine="707"/>
        <w:rPr>
          <w:rFonts w:ascii="Symbol" w:hAnsi="Symbol"/>
          <w:sz w:val="28"/>
        </w:rPr>
      </w:pPr>
      <w:r>
        <w:rPr>
          <w:sz w:val="28"/>
        </w:rPr>
        <w:t>выбирать</w:t>
      </w:r>
      <w:r>
        <w:rPr>
          <w:spacing w:val="1"/>
          <w:sz w:val="28"/>
        </w:rPr>
        <w:t xml:space="preserve"> </w:t>
      </w:r>
      <w:r>
        <w:rPr>
          <w:sz w:val="28"/>
        </w:rPr>
        <w:t>подходящий</w:t>
      </w:r>
      <w:r>
        <w:rPr>
          <w:spacing w:val="1"/>
          <w:sz w:val="28"/>
        </w:rPr>
        <w:t xml:space="preserve"> </w:t>
      </w:r>
      <w:r>
        <w:rPr>
          <w:sz w:val="28"/>
        </w:rPr>
        <w:t>метод</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изученных</w:t>
      </w:r>
      <w:r>
        <w:rPr>
          <w:spacing w:val="1"/>
          <w:sz w:val="28"/>
        </w:rPr>
        <w:t xml:space="preserve"> </w:t>
      </w:r>
      <w:r>
        <w:rPr>
          <w:sz w:val="28"/>
        </w:rPr>
        <w:t>типов</w:t>
      </w:r>
      <w:r>
        <w:rPr>
          <w:spacing w:val="1"/>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известные</w:t>
      </w:r>
      <w:r>
        <w:rPr>
          <w:spacing w:val="1"/>
          <w:sz w:val="28"/>
        </w:rPr>
        <w:t xml:space="preserve"> </w:t>
      </w:r>
      <w:r>
        <w:rPr>
          <w:sz w:val="28"/>
        </w:rPr>
        <w:t>методы,</w:t>
      </w:r>
      <w:r>
        <w:rPr>
          <w:spacing w:val="1"/>
          <w:sz w:val="28"/>
        </w:rPr>
        <w:t xml:space="preserve"> </w:t>
      </w:r>
      <w:r>
        <w:rPr>
          <w:sz w:val="28"/>
        </w:rPr>
        <w:t>проводить</w:t>
      </w:r>
      <w:r>
        <w:rPr>
          <w:spacing w:val="1"/>
          <w:sz w:val="28"/>
        </w:rPr>
        <w:t xml:space="preserve"> </w:t>
      </w:r>
      <w:r>
        <w:rPr>
          <w:sz w:val="28"/>
        </w:rPr>
        <w:t>геометрические</w:t>
      </w:r>
      <w:r>
        <w:rPr>
          <w:spacing w:val="1"/>
          <w:sz w:val="28"/>
        </w:rPr>
        <w:t xml:space="preserve"> </w:t>
      </w:r>
      <w:r>
        <w:rPr>
          <w:sz w:val="28"/>
        </w:rPr>
        <w:t>доказательства,</w:t>
      </w:r>
      <w:r>
        <w:rPr>
          <w:spacing w:val="1"/>
          <w:sz w:val="28"/>
        </w:rPr>
        <w:t xml:space="preserve"> </w:t>
      </w:r>
      <w:r>
        <w:rPr>
          <w:sz w:val="28"/>
        </w:rPr>
        <w:t>опровергать</w:t>
      </w:r>
      <w:r>
        <w:rPr>
          <w:spacing w:val="1"/>
          <w:sz w:val="28"/>
        </w:rPr>
        <w:t xml:space="preserve"> </w:t>
      </w:r>
      <w:r>
        <w:rPr>
          <w:sz w:val="28"/>
        </w:rPr>
        <w:t>ложные</w:t>
      </w:r>
      <w:r>
        <w:rPr>
          <w:spacing w:val="1"/>
          <w:sz w:val="28"/>
        </w:rPr>
        <w:t xml:space="preserve"> </w:t>
      </w:r>
      <w:r>
        <w:rPr>
          <w:sz w:val="28"/>
        </w:rPr>
        <w:t>высказывания,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w:t>
      </w:r>
      <w:r>
        <w:rPr>
          <w:spacing w:val="-3"/>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контрпримеров;</w:t>
      </w:r>
    </w:p>
    <w:p w:rsidR="00C5711D" w:rsidRDefault="00BF5BD9" w:rsidP="00240A6B">
      <w:pPr>
        <w:pStyle w:val="a5"/>
        <w:numPr>
          <w:ilvl w:val="1"/>
          <w:numId w:val="43"/>
        </w:numPr>
        <w:tabs>
          <w:tab w:val="left" w:pos="1878"/>
        </w:tabs>
        <w:ind w:right="543"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математических</w:t>
      </w:r>
      <w:r>
        <w:rPr>
          <w:spacing w:val="1"/>
          <w:sz w:val="28"/>
        </w:rPr>
        <w:t xml:space="preserve"> </w:t>
      </w:r>
      <w:r>
        <w:rPr>
          <w:sz w:val="28"/>
        </w:rPr>
        <w:t>закономерностей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действительности</w:t>
      </w:r>
      <w:r>
        <w:rPr>
          <w:spacing w:val="-3"/>
          <w:sz w:val="28"/>
        </w:rPr>
        <w:t xml:space="preserve"> </w:t>
      </w:r>
      <w:r>
        <w:rPr>
          <w:sz w:val="28"/>
        </w:rPr>
        <w:t>и произведениях искусства;</w:t>
      </w:r>
    </w:p>
    <w:p w:rsidR="00C5711D" w:rsidRDefault="00BF5BD9" w:rsidP="00240A6B">
      <w:pPr>
        <w:pStyle w:val="a5"/>
        <w:numPr>
          <w:ilvl w:val="1"/>
          <w:numId w:val="43"/>
        </w:numPr>
        <w:tabs>
          <w:tab w:val="left" w:pos="1878"/>
        </w:tabs>
        <w:ind w:right="548" w:firstLine="707"/>
        <w:rPr>
          <w:rFonts w:ascii="Symbol" w:hAnsi="Symbol"/>
          <w:sz w:val="28"/>
        </w:rPr>
      </w:pPr>
      <w:r>
        <w:rPr>
          <w:spacing w:val="-1"/>
          <w:sz w:val="28"/>
        </w:rPr>
        <w:t>описывать</w:t>
      </w:r>
      <w:r>
        <w:rPr>
          <w:spacing w:val="-17"/>
          <w:sz w:val="28"/>
        </w:rPr>
        <w:t xml:space="preserve"> </w:t>
      </w:r>
      <w:r>
        <w:rPr>
          <w:sz w:val="28"/>
        </w:rPr>
        <w:t>отдельные</w:t>
      </w:r>
      <w:r>
        <w:rPr>
          <w:spacing w:val="-14"/>
          <w:sz w:val="28"/>
        </w:rPr>
        <w:t xml:space="preserve"> </w:t>
      </w:r>
      <w:r>
        <w:rPr>
          <w:sz w:val="28"/>
        </w:rPr>
        <w:t>выдающиеся</w:t>
      </w:r>
      <w:r>
        <w:rPr>
          <w:spacing w:val="-14"/>
          <w:sz w:val="28"/>
        </w:rPr>
        <w:t xml:space="preserve"> </w:t>
      </w:r>
      <w:r>
        <w:rPr>
          <w:sz w:val="28"/>
        </w:rPr>
        <w:t>результаты,</w:t>
      </w:r>
      <w:r>
        <w:rPr>
          <w:spacing w:val="-14"/>
          <w:sz w:val="28"/>
        </w:rPr>
        <w:t xml:space="preserve"> </w:t>
      </w:r>
      <w:r>
        <w:rPr>
          <w:sz w:val="28"/>
        </w:rPr>
        <w:t>полученные</w:t>
      </w:r>
      <w:r>
        <w:rPr>
          <w:spacing w:val="-15"/>
          <w:sz w:val="28"/>
        </w:rPr>
        <w:t xml:space="preserve"> </w:t>
      </w:r>
      <w:r>
        <w:rPr>
          <w:sz w:val="28"/>
        </w:rPr>
        <w:t>в</w:t>
      </w:r>
      <w:r>
        <w:rPr>
          <w:spacing w:val="-17"/>
          <w:sz w:val="28"/>
        </w:rPr>
        <w:t xml:space="preserve"> </w:t>
      </w:r>
      <w:r>
        <w:rPr>
          <w:sz w:val="28"/>
        </w:rPr>
        <w:t>ходе</w:t>
      </w:r>
      <w:r>
        <w:rPr>
          <w:spacing w:val="-68"/>
          <w:sz w:val="28"/>
        </w:rPr>
        <w:t xml:space="preserve"> </w:t>
      </w:r>
      <w:r>
        <w:rPr>
          <w:sz w:val="28"/>
        </w:rPr>
        <w:t>развития математики как науки; знать примеры математических открытий и</w:t>
      </w:r>
      <w:r>
        <w:rPr>
          <w:spacing w:val="1"/>
          <w:sz w:val="28"/>
        </w:rPr>
        <w:t xml:space="preserve"> </w:t>
      </w:r>
      <w:r>
        <w:rPr>
          <w:sz w:val="28"/>
        </w:rPr>
        <w:t>их авторов</w:t>
      </w:r>
      <w:r>
        <w:rPr>
          <w:spacing w:val="-2"/>
          <w:sz w:val="28"/>
        </w:rPr>
        <w:t xml:space="preserve"> </w:t>
      </w:r>
      <w:r>
        <w:rPr>
          <w:sz w:val="28"/>
        </w:rPr>
        <w:t>в</w:t>
      </w:r>
      <w:r>
        <w:rPr>
          <w:spacing w:val="-3"/>
          <w:sz w:val="28"/>
        </w:rPr>
        <w:t xml:space="preserve"> </w:t>
      </w:r>
      <w:r>
        <w:rPr>
          <w:sz w:val="28"/>
        </w:rPr>
        <w:t>связи с</w:t>
      </w:r>
      <w:r>
        <w:rPr>
          <w:spacing w:val="-3"/>
          <w:sz w:val="28"/>
        </w:rPr>
        <w:t xml:space="preserve"> </w:t>
      </w:r>
      <w:r>
        <w:rPr>
          <w:sz w:val="28"/>
        </w:rPr>
        <w:t>отечественной</w:t>
      </w:r>
      <w:r>
        <w:rPr>
          <w:spacing w:val="-1"/>
          <w:sz w:val="28"/>
        </w:rPr>
        <w:t xml:space="preserve"> </w:t>
      </w:r>
      <w:r>
        <w:rPr>
          <w:sz w:val="28"/>
        </w:rPr>
        <w:t>и всемирной</w:t>
      </w:r>
      <w:r>
        <w:rPr>
          <w:spacing w:val="-4"/>
          <w:sz w:val="28"/>
        </w:rPr>
        <w:t xml:space="preserve"> </w:t>
      </w:r>
      <w:r>
        <w:rPr>
          <w:sz w:val="28"/>
        </w:rPr>
        <w:t>историей.</w:t>
      </w:r>
    </w:p>
    <w:p w:rsidR="00C5711D" w:rsidRDefault="00C5711D">
      <w:pPr>
        <w:pStyle w:val="a3"/>
        <w:spacing w:before="5"/>
        <w:ind w:left="0" w:firstLine="0"/>
        <w:jc w:val="left"/>
        <w:rPr>
          <w:sz w:val="27"/>
        </w:rPr>
      </w:pPr>
    </w:p>
    <w:p w:rsidR="00C5711D" w:rsidRDefault="00BF5BD9">
      <w:pPr>
        <w:pStyle w:val="311"/>
        <w:spacing w:line="322" w:lineRule="exact"/>
        <w:ind w:left="1170"/>
      </w:pPr>
      <w:r>
        <w:t>Особенности</w:t>
      </w:r>
      <w:r>
        <w:rPr>
          <w:spacing w:val="-5"/>
        </w:rPr>
        <w:t xml:space="preserve"> </w:t>
      </w:r>
      <w:r>
        <w:t>структурирования</w:t>
      </w:r>
      <w:r>
        <w:rPr>
          <w:spacing w:val="-6"/>
        </w:rPr>
        <w:t xml:space="preserve"> </w:t>
      </w:r>
      <w:r>
        <w:t>материала</w:t>
      </w:r>
      <w:r>
        <w:rPr>
          <w:spacing w:val="-3"/>
        </w:rPr>
        <w:t xml:space="preserve"> </w:t>
      </w:r>
      <w:r>
        <w:t>по</w:t>
      </w:r>
      <w:r>
        <w:rPr>
          <w:spacing w:val="-3"/>
        </w:rPr>
        <w:t xml:space="preserve"> </w:t>
      </w:r>
      <w:r>
        <w:t>математике</w:t>
      </w:r>
    </w:p>
    <w:p w:rsidR="00C5711D" w:rsidRDefault="00BF5BD9">
      <w:pPr>
        <w:pStyle w:val="a3"/>
        <w:ind w:right="550"/>
      </w:pPr>
      <w:r>
        <w:t>Примерная</w:t>
      </w:r>
      <w:r>
        <w:rPr>
          <w:spacing w:val="1"/>
        </w:rPr>
        <w:t xml:space="preserve"> </w:t>
      </w:r>
      <w:r>
        <w:t>адаптированная</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предоставляет</w:t>
      </w:r>
      <w:r>
        <w:rPr>
          <w:spacing w:val="-67"/>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67"/>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 Педагог в праве сам распределять учебный материал по годам</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 особенностей</w:t>
      </w:r>
      <w:r>
        <w:rPr>
          <w:spacing w:val="-3"/>
        </w:rPr>
        <w:t xml:space="preserve"> </w:t>
      </w:r>
      <w:r>
        <w:t>развития</w:t>
      </w:r>
      <w:r>
        <w:rPr>
          <w:spacing w:val="-1"/>
        </w:rPr>
        <w:t xml:space="preserve"> </w:t>
      </w:r>
      <w:r>
        <w:t>обучающихся.</w:t>
      </w:r>
    </w:p>
    <w:p w:rsidR="00C5711D" w:rsidRDefault="00C5711D">
      <w:pPr>
        <w:pStyle w:val="a3"/>
        <w:spacing w:before="10"/>
        <w:ind w:left="0" w:firstLine="0"/>
        <w:jc w:val="left"/>
        <w:rPr>
          <w:b/>
          <w:sz w:val="19"/>
        </w:rPr>
      </w:pPr>
    </w:p>
    <w:p w:rsidR="00C5711D" w:rsidRDefault="00BF5BD9">
      <w:pPr>
        <w:pStyle w:val="311"/>
        <w:spacing w:before="89" w:line="322" w:lineRule="exact"/>
        <w:ind w:left="1378"/>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C5711D" w:rsidRDefault="00BF5BD9">
      <w:pPr>
        <w:pStyle w:val="a3"/>
        <w:ind w:right="551"/>
      </w:pPr>
      <w:r>
        <w:t>Основными</w:t>
      </w:r>
      <w:r>
        <w:rPr>
          <w:spacing w:val="1"/>
        </w:rPr>
        <w:t xml:space="preserve"> </w:t>
      </w:r>
      <w:r>
        <w:t>методами</w:t>
      </w:r>
      <w:r>
        <w:rPr>
          <w:spacing w:val="1"/>
        </w:rPr>
        <w:t xml:space="preserve"> </w:t>
      </w:r>
      <w:r>
        <w:t>проверки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учащихся</w:t>
      </w:r>
      <w:r>
        <w:rPr>
          <w:spacing w:val="1"/>
        </w:rPr>
        <w:t xml:space="preserve"> </w:t>
      </w:r>
      <w:r>
        <w:t>по</w:t>
      </w:r>
      <w:r>
        <w:rPr>
          <w:spacing w:val="1"/>
        </w:rPr>
        <w:t xml:space="preserve"> </w:t>
      </w:r>
      <w:r>
        <w:t>математике являются устный опрос и письменные работы. К письменным</w:t>
      </w:r>
      <w:r>
        <w:rPr>
          <w:spacing w:val="1"/>
        </w:rPr>
        <w:t xml:space="preserve"> </w:t>
      </w:r>
      <w:r>
        <w:t>формам контроля относятся: математические диктанты, самостоятельные и</w:t>
      </w:r>
      <w:r>
        <w:rPr>
          <w:spacing w:val="1"/>
        </w:rPr>
        <w:t xml:space="preserve"> </w:t>
      </w:r>
      <w:r>
        <w:t>контрольные</w:t>
      </w:r>
      <w:r>
        <w:rPr>
          <w:spacing w:val="-1"/>
        </w:rPr>
        <w:t xml:space="preserve"> </w:t>
      </w:r>
      <w:r>
        <w:t>работы,</w:t>
      </w:r>
      <w:r>
        <w:rPr>
          <w:spacing w:val="-1"/>
        </w:rPr>
        <w:t xml:space="preserve"> </w:t>
      </w:r>
      <w:r>
        <w:t>тестовые задания</w:t>
      </w:r>
      <w:r>
        <w:rPr>
          <w:spacing w:val="-2"/>
        </w:rPr>
        <w:t xml:space="preserve"> </w:t>
      </w:r>
      <w:r>
        <w:t>и тесты.</w:t>
      </w:r>
    </w:p>
    <w:p w:rsidR="00C5711D" w:rsidRDefault="00BF5BD9">
      <w:pPr>
        <w:pStyle w:val="a3"/>
        <w:spacing w:before="1"/>
        <w:ind w:right="544"/>
      </w:pPr>
      <w:r>
        <w:t>Основные</w:t>
      </w:r>
      <w:r>
        <w:rPr>
          <w:spacing w:val="1"/>
        </w:rPr>
        <w:t xml:space="preserve"> </w:t>
      </w:r>
      <w:r>
        <w:t>виды</w:t>
      </w:r>
      <w:r>
        <w:rPr>
          <w:spacing w:val="1"/>
        </w:rPr>
        <w:t xml:space="preserve"> </w:t>
      </w:r>
      <w:r>
        <w:t>проверки</w:t>
      </w:r>
      <w:r>
        <w:rPr>
          <w:spacing w:val="1"/>
        </w:rPr>
        <w:t xml:space="preserve"> </w:t>
      </w:r>
      <w:r>
        <w:t>знаний</w:t>
      </w:r>
      <w:r>
        <w:rPr>
          <w:spacing w:val="1"/>
        </w:rPr>
        <w:t xml:space="preserve"> </w:t>
      </w:r>
      <w:r>
        <w:t>–</w:t>
      </w:r>
      <w:r>
        <w:rPr>
          <w:spacing w:val="1"/>
        </w:rPr>
        <w:t xml:space="preserve"> </w:t>
      </w:r>
      <w:r>
        <w:t>текущая</w:t>
      </w:r>
      <w:r>
        <w:rPr>
          <w:spacing w:val="1"/>
        </w:rPr>
        <w:t xml:space="preserve"> </w:t>
      </w:r>
      <w:r>
        <w:t>и</w:t>
      </w:r>
      <w:r>
        <w:rPr>
          <w:spacing w:val="1"/>
        </w:rPr>
        <w:t xml:space="preserve"> </w:t>
      </w:r>
      <w:r>
        <w:t>итоговая.</w:t>
      </w:r>
      <w:r>
        <w:rPr>
          <w:spacing w:val="1"/>
        </w:rPr>
        <w:t xml:space="preserve"> </w:t>
      </w:r>
      <w:r>
        <w:t>Текущая</w:t>
      </w:r>
      <w:r>
        <w:rPr>
          <w:spacing w:val="1"/>
        </w:rPr>
        <w:t xml:space="preserve"> </w:t>
      </w:r>
      <w:r>
        <w:t>проверка</w:t>
      </w:r>
      <w:r>
        <w:rPr>
          <w:spacing w:val="1"/>
        </w:rPr>
        <w:t xml:space="preserve"> </w:t>
      </w:r>
      <w:r>
        <w:t>проводится</w:t>
      </w:r>
      <w:r>
        <w:rPr>
          <w:spacing w:val="1"/>
        </w:rPr>
        <w:t xml:space="preserve"> </w:t>
      </w:r>
      <w:r>
        <w:t>систематически</w:t>
      </w:r>
      <w:r>
        <w:rPr>
          <w:spacing w:val="1"/>
        </w:rPr>
        <w:t xml:space="preserve"> </w:t>
      </w:r>
      <w:r>
        <w:t>из</w:t>
      </w:r>
      <w:r>
        <w:rPr>
          <w:spacing w:val="1"/>
        </w:rPr>
        <w:t xml:space="preserve"> </w:t>
      </w:r>
      <w:r>
        <w:t>урока</w:t>
      </w:r>
      <w:r>
        <w:rPr>
          <w:spacing w:val="1"/>
        </w:rPr>
        <w:t xml:space="preserve"> </w:t>
      </w:r>
      <w:r>
        <w:t>в</w:t>
      </w:r>
      <w:r>
        <w:rPr>
          <w:spacing w:val="1"/>
        </w:rPr>
        <w:t xml:space="preserve"> </w:t>
      </w:r>
      <w:r>
        <w:t>урок,</w:t>
      </w:r>
      <w:r>
        <w:rPr>
          <w:spacing w:val="1"/>
        </w:rPr>
        <w:t xml:space="preserve"> </w:t>
      </w:r>
      <w:r>
        <w:t>а</w:t>
      </w:r>
      <w:r>
        <w:rPr>
          <w:spacing w:val="1"/>
        </w:rPr>
        <w:t xml:space="preserve"> </w:t>
      </w:r>
      <w:r>
        <w:t>итоговая</w:t>
      </w:r>
      <w:r>
        <w:rPr>
          <w:spacing w:val="1"/>
        </w:rPr>
        <w:t xml:space="preserve"> </w:t>
      </w:r>
      <w:r>
        <w:t>–</w:t>
      </w:r>
      <w:r>
        <w:rPr>
          <w:spacing w:val="1"/>
        </w:rPr>
        <w:t xml:space="preserve"> </w:t>
      </w:r>
      <w:r>
        <w:t>по</w:t>
      </w:r>
      <w:r>
        <w:rPr>
          <w:spacing w:val="1"/>
        </w:rPr>
        <w:t xml:space="preserve"> </w:t>
      </w:r>
      <w:r>
        <w:lastRenderedPageBreak/>
        <w:t>завершении</w:t>
      </w:r>
      <w:r>
        <w:rPr>
          <w:spacing w:val="-1"/>
        </w:rPr>
        <w:t xml:space="preserve"> </w:t>
      </w:r>
      <w:r>
        <w:t>темы (раздела),</w:t>
      </w:r>
      <w:r>
        <w:rPr>
          <w:spacing w:val="-1"/>
        </w:rPr>
        <w:t xml:space="preserve"> </w:t>
      </w:r>
      <w:r>
        <w:t>школьного</w:t>
      </w:r>
      <w:r>
        <w:rPr>
          <w:spacing w:val="1"/>
        </w:rPr>
        <w:t xml:space="preserve"> </w:t>
      </w:r>
      <w:r>
        <w:t>курса.</w:t>
      </w:r>
    </w:p>
    <w:p w:rsidR="00C5711D" w:rsidRDefault="00BF5BD9">
      <w:pPr>
        <w:pStyle w:val="a3"/>
        <w:ind w:right="547"/>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математике</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6"/>
        </w:rPr>
        <w:t xml:space="preserve"> </w:t>
      </w:r>
      <w:r>
        <w:t>индивидуальные</w:t>
      </w:r>
      <w:r>
        <w:rPr>
          <w:spacing w:val="-17"/>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речью, энергетические ресурсы обучающихся с НОДА. Для каждого ученика</w:t>
      </w:r>
      <w:r>
        <w:rPr>
          <w:spacing w:val="1"/>
        </w:rPr>
        <w:t xml:space="preserve"> </w:t>
      </w:r>
      <w:r>
        <w:t>учитель подбирает индивидуальные формы контроля результатов обучения</w:t>
      </w:r>
      <w:r>
        <w:rPr>
          <w:spacing w:val="1"/>
        </w:rPr>
        <w:t xml:space="preserve"> </w:t>
      </w:r>
      <w:r>
        <w:t>математике.</w:t>
      </w:r>
    </w:p>
    <w:p w:rsidR="00C5711D" w:rsidRDefault="00BF5BD9">
      <w:pPr>
        <w:pStyle w:val="a3"/>
        <w:ind w:right="551"/>
      </w:pP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3"/>
        </w:rPr>
        <w:t xml:space="preserve"> </w:t>
      </w:r>
      <w:r>
        <w:t>и</w:t>
      </w:r>
      <w:r>
        <w:rPr>
          <w:spacing w:val="-1"/>
        </w:rPr>
        <w:t xml:space="preserve"> </w:t>
      </w:r>
      <w:r>
        <w:t>самостоятельных</w:t>
      </w:r>
      <w:r>
        <w:rPr>
          <w:spacing w:val="-3"/>
        </w:rPr>
        <w:t xml:space="preserve"> </w:t>
      </w:r>
      <w:r>
        <w:t>работ.</w:t>
      </w:r>
    </w:p>
    <w:p w:rsidR="00C5711D" w:rsidRDefault="00BF5BD9">
      <w:pPr>
        <w:pStyle w:val="a3"/>
        <w:spacing w:before="1"/>
        <w:ind w:right="545" w:firstLine="283"/>
      </w:pPr>
      <w:r>
        <w:t>Контрольные, самостоятельные и практические работы при необходимости</w:t>
      </w:r>
      <w:r>
        <w:rPr>
          <w:spacing w:val="-67"/>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при</w:t>
      </w:r>
      <w:r>
        <w:rPr>
          <w:spacing w:val="1"/>
        </w:rPr>
        <w:t xml:space="preserve"> </w:t>
      </w:r>
      <w:r>
        <w:t>необходимости</w:t>
      </w:r>
      <w:r>
        <w:rPr>
          <w:spacing w:val="1"/>
        </w:rPr>
        <w:t xml:space="preserve"> </w:t>
      </w:r>
      <w:r>
        <w:t>можно использовать тексты с крупным шрифтом; применять контрольные</w:t>
      </w:r>
      <w:r>
        <w:rPr>
          <w:spacing w:val="1"/>
        </w:rPr>
        <w:t xml:space="preserve"> </w:t>
      </w:r>
      <w:r>
        <w:t>измерители с отдельными элементами решения; использовать алгоритмы при</w:t>
      </w:r>
      <w:r>
        <w:rPr>
          <w:spacing w:val="-67"/>
        </w:rPr>
        <w:t xml:space="preserve"> </w:t>
      </w:r>
      <w:r>
        <w:t>решении</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контрольные</w:t>
      </w:r>
      <w:r>
        <w:rPr>
          <w:spacing w:val="1"/>
        </w:rPr>
        <w:t xml:space="preserve"> </w:t>
      </w:r>
      <w:r>
        <w:t>измерители</w:t>
      </w:r>
      <w:r>
        <w:rPr>
          <w:spacing w:val="1"/>
        </w:rPr>
        <w:t xml:space="preserve"> </w:t>
      </w:r>
      <w:r>
        <w:t>с</w:t>
      </w:r>
      <w:r>
        <w:rPr>
          <w:spacing w:val="1"/>
        </w:rPr>
        <w:t xml:space="preserve"> </w:t>
      </w:r>
      <w:r>
        <w:t>готовыми</w:t>
      </w:r>
      <w:r>
        <w:rPr>
          <w:spacing w:val="1"/>
        </w:rPr>
        <w:t xml:space="preserve"> </w:t>
      </w:r>
      <w:r>
        <w:t>графиками</w:t>
      </w:r>
      <w:r>
        <w:rPr>
          <w:spacing w:val="1"/>
        </w:rPr>
        <w:t xml:space="preserve"> </w:t>
      </w:r>
      <w:r>
        <w:t>функций</w:t>
      </w:r>
      <w:r>
        <w:rPr>
          <w:spacing w:val="1"/>
        </w:rPr>
        <w:t xml:space="preserve"> </w:t>
      </w:r>
      <w:r>
        <w:t>и</w:t>
      </w:r>
      <w:r>
        <w:rPr>
          <w:spacing w:val="1"/>
        </w:rPr>
        <w:t xml:space="preserve"> </w:t>
      </w:r>
      <w:r>
        <w:t>диаграммами;</w:t>
      </w:r>
      <w:r>
        <w:rPr>
          <w:spacing w:val="1"/>
        </w:rPr>
        <w:t xml:space="preserve"> </w:t>
      </w:r>
      <w:r>
        <w:t>использовать</w:t>
      </w:r>
      <w:r>
        <w:rPr>
          <w:spacing w:val="1"/>
        </w:rPr>
        <w:t xml:space="preserve"> </w:t>
      </w:r>
      <w:r>
        <w:t>онлайн</w:t>
      </w:r>
      <w:r>
        <w:rPr>
          <w:spacing w:val="1"/>
        </w:rPr>
        <w:t xml:space="preserve"> </w:t>
      </w:r>
      <w:r>
        <w:t>тестирование</w:t>
      </w:r>
      <w:r>
        <w:rPr>
          <w:spacing w:val="1"/>
        </w:rPr>
        <w:t xml:space="preserve"> </w:t>
      </w:r>
      <w:r>
        <w:t>с</w:t>
      </w:r>
      <w:r>
        <w:rPr>
          <w:spacing w:val="-67"/>
        </w:rPr>
        <w:t xml:space="preserve"> </w:t>
      </w:r>
      <w:r>
        <w:t>выбором</w:t>
      </w:r>
      <w:r>
        <w:rPr>
          <w:spacing w:val="-4"/>
        </w:rPr>
        <w:t xml:space="preserve"> </w:t>
      </w:r>
      <w:r>
        <w:t>ответов.</w:t>
      </w:r>
    </w:p>
    <w:p w:rsidR="00C5711D" w:rsidRPr="00484FC3" w:rsidRDefault="00BF5BD9" w:rsidP="00484FC3">
      <w:pPr>
        <w:pStyle w:val="a3"/>
        <w:jc w:val="left"/>
      </w:pPr>
      <w:r>
        <w:t>Текущий контроль</w:t>
      </w:r>
      <w:r>
        <w:rPr>
          <w:spacing w:val="-1"/>
        </w:rPr>
        <w:t xml:space="preserve"> </w:t>
      </w:r>
      <w:r>
        <w:t>в</w:t>
      </w:r>
      <w:r>
        <w:rPr>
          <w:spacing w:val="-1"/>
        </w:rPr>
        <w:t xml:space="preserve"> </w:t>
      </w:r>
      <w:r>
        <w:t>форме устного</w:t>
      </w:r>
      <w:r>
        <w:rPr>
          <w:spacing w:val="1"/>
        </w:rPr>
        <w:t xml:space="preserve"> </w:t>
      </w:r>
      <w:r>
        <w:t>опроса при</w:t>
      </w:r>
      <w:r>
        <w:rPr>
          <w:spacing w:val="1"/>
        </w:rPr>
        <w:t xml:space="preserve"> </w:t>
      </w:r>
      <w:r>
        <w:t>низком качестве устной</w:t>
      </w:r>
      <w:r>
        <w:rPr>
          <w:spacing w:val="-67"/>
        </w:rPr>
        <w:t xml:space="preserve"> </w:t>
      </w:r>
      <w:r>
        <w:t>экспрессивной речи учащихся необходимо заменять письменными формами.</w:t>
      </w:r>
      <w:r>
        <w:rPr>
          <w:spacing w:val="1"/>
        </w:rPr>
        <w:t xml:space="preserve"> </w:t>
      </w:r>
      <w:r>
        <w:t>Например,</w:t>
      </w:r>
      <w:r>
        <w:rPr>
          <w:spacing w:val="29"/>
        </w:rPr>
        <w:t xml:space="preserve"> </w:t>
      </w:r>
      <w:r>
        <w:t>с</w:t>
      </w:r>
      <w:r>
        <w:rPr>
          <w:spacing w:val="31"/>
        </w:rPr>
        <w:t xml:space="preserve"> </w:t>
      </w:r>
      <w:r>
        <w:t>этой</w:t>
      </w:r>
      <w:r>
        <w:rPr>
          <w:spacing w:val="31"/>
        </w:rPr>
        <w:t xml:space="preserve"> </w:t>
      </w:r>
      <w:r>
        <w:t>целью</w:t>
      </w:r>
      <w:r>
        <w:rPr>
          <w:spacing w:val="30"/>
        </w:rPr>
        <w:t xml:space="preserve"> </w:t>
      </w:r>
      <w:r>
        <w:t>могут</w:t>
      </w:r>
      <w:r>
        <w:rPr>
          <w:spacing w:val="28"/>
        </w:rPr>
        <w:t xml:space="preserve"> </w:t>
      </w:r>
      <w:r>
        <w:t>использоваться</w:t>
      </w:r>
      <w:r>
        <w:rPr>
          <w:spacing w:val="31"/>
        </w:rPr>
        <w:t xml:space="preserve"> </w:t>
      </w:r>
      <w:r>
        <w:t>тесты</w:t>
      </w:r>
      <w:r>
        <w:rPr>
          <w:spacing w:val="29"/>
        </w:rPr>
        <w:t xml:space="preserve"> </w:t>
      </w:r>
      <w:r>
        <w:t>и</w:t>
      </w:r>
      <w:r>
        <w:rPr>
          <w:spacing w:val="31"/>
        </w:rPr>
        <w:t xml:space="preserve"> </w:t>
      </w:r>
      <w:r>
        <w:t>тестовые</w:t>
      </w:r>
      <w:r>
        <w:rPr>
          <w:spacing w:val="31"/>
        </w:rPr>
        <w:t xml:space="preserve"> </w:t>
      </w:r>
      <w:r>
        <w:t>задания</w:t>
      </w:r>
      <w:r>
        <w:rPr>
          <w:spacing w:val="31"/>
        </w:rPr>
        <w:t xml:space="preserve"> </w:t>
      </w:r>
      <w:r>
        <w:t>из</w:t>
      </w:r>
      <w:r>
        <w:rPr>
          <w:spacing w:val="-67"/>
        </w:rPr>
        <w:t xml:space="preserve"> </w:t>
      </w:r>
      <w:r>
        <w:t>Библиотеки</w:t>
      </w:r>
      <w:r>
        <w:rPr>
          <w:spacing w:val="3"/>
        </w:rPr>
        <w:t xml:space="preserve"> </w:t>
      </w:r>
      <w:r>
        <w:t>МЭШ</w:t>
      </w:r>
      <w:r>
        <w:rPr>
          <w:spacing w:val="2"/>
        </w:rPr>
        <w:t xml:space="preserve"> </w:t>
      </w:r>
      <w:r>
        <w:t>(РЭШ)</w:t>
      </w:r>
      <w:r>
        <w:rPr>
          <w:spacing w:val="1"/>
        </w:rPr>
        <w:t xml:space="preserve"> </w:t>
      </w:r>
      <w:r>
        <w:t>на</w:t>
      </w:r>
      <w:r>
        <w:rPr>
          <w:spacing w:val="2"/>
        </w:rPr>
        <w:t xml:space="preserve"> </w:t>
      </w:r>
      <w:r>
        <w:t>любом</w:t>
      </w:r>
      <w:r>
        <w:rPr>
          <w:spacing w:val="1"/>
        </w:rPr>
        <w:t xml:space="preserve"> </w:t>
      </w:r>
      <w:r>
        <w:t>этапе</w:t>
      </w:r>
      <w:r>
        <w:rPr>
          <w:spacing w:val="2"/>
        </w:rPr>
        <w:t xml:space="preserve"> </w:t>
      </w:r>
      <w:r>
        <w:t>урока.</w:t>
      </w:r>
      <w:r>
        <w:rPr>
          <w:spacing w:val="1"/>
        </w:rPr>
        <w:t xml:space="preserve"> </w:t>
      </w:r>
      <w:r>
        <w:t>С помощью</w:t>
      </w:r>
      <w:r>
        <w:rPr>
          <w:spacing w:val="1"/>
        </w:rPr>
        <w:t xml:space="preserve"> </w:t>
      </w:r>
      <w:r>
        <w:t>таких</w:t>
      </w:r>
      <w:r>
        <w:rPr>
          <w:spacing w:val="2"/>
        </w:rPr>
        <w:t xml:space="preserve"> </w:t>
      </w:r>
      <w:r>
        <w:t>заданий и</w:t>
      </w:r>
      <w:r>
        <w:rPr>
          <w:spacing w:val="-67"/>
        </w:rPr>
        <w:t xml:space="preserve"> </w:t>
      </w:r>
      <w:r>
        <w:t>вопросов</w:t>
      </w:r>
      <w:r>
        <w:rPr>
          <w:spacing w:val="59"/>
        </w:rPr>
        <w:t xml:space="preserve"> </w:t>
      </w:r>
      <w:r>
        <w:t>значительно</w:t>
      </w:r>
      <w:r>
        <w:rPr>
          <w:spacing w:val="60"/>
        </w:rPr>
        <w:t xml:space="preserve"> </w:t>
      </w:r>
      <w:r>
        <w:t>проще</w:t>
      </w:r>
      <w:r>
        <w:rPr>
          <w:spacing w:val="59"/>
        </w:rPr>
        <w:t xml:space="preserve"> </w:t>
      </w:r>
      <w:r>
        <w:t>подобрать</w:t>
      </w:r>
      <w:r>
        <w:rPr>
          <w:spacing w:val="58"/>
        </w:rPr>
        <w:t xml:space="preserve"> </w:t>
      </w:r>
      <w:r>
        <w:t>материал</w:t>
      </w:r>
      <w:r>
        <w:rPr>
          <w:spacing w:val="59"/>
        </w:rPr>
        <w:t xml:space="preserve"> </w:t>
      </w:r>
      <w:r>
        <w:t>для</w:t>
      </w:r>
      <w:r>
        <w:rPr>
          <w:spacing w:val="60"/>
        </w:rPr>
        <w:t xml:space="preserve"> </w:t>
      </w:r>
      <w:r>
        <w:t>конкретного</w:t>
      </w:r>
      <w:r>
        <w:rPr>
          <w:spacing w:val="60"/>
        </w:rPr>
        <w:t xml:space="preserve"> </w:t>
      </w:r>
      <w:r>
        <w:t>класса,</w:t>
      </w:r>
      <w:r>
        <w:rPr>
          <w:spacing w:val="-67"/>
        </w:rPr>
        <w:t xml:space="preserve"> </w:t>
      </w:r>
      <w:r>
        <w:t>ученика,</w:t>
      </w:r>
      <w:r>
        <w:rPr>
          <w:spacing w:val="-3"/>
        </w:rPr>
        <w:t xml:space="preserve"> </w:t>
      </w:r>
      <w:r>
        <w:t>соответствующий</w:t>
      </w:r>
      <w:r>
        <w:rPr>
          <w:spacing w:val="-3"/>
        </w:rPr>
        <w:t xml:space="preserve"> </w:t>
      </w:r>
      <w:r>
        <w:t>уровню</w:t>
      </w:r>
      <w:r>
        <w:rPr>
          <w:spacing w:val="-4"/>
        </w:rPr>
        <w:t xml:space="preserve"> </w:t>
      </w:r>
      <w:r>
        <w:t>его</w:t>
      </w:r>
      <w:r>
        <w:rPr>
          <w:spacing w:val="-5"/>
        </w:rPr>
        <w:t xml:space="preserve"> </w:t>
      </w:r>
      <w:r>
        <w:t>развития</w:t>
      </w:r>
      <w:r>
        <w:rPr>
          <w:spacing w:val="-6"/>
        </w:rPr>
        <w:t xml:space="preserve"> </w:t>
      </w:r>
      <w:r>
        <w:t>и</w:t>
      </w:r>
      <w:r>
        <w:rPr>
          <w:spacing w:val="-2"/>
        </w:rPr>
        <w:t xml:space="preserve"> </w:t>
      </w:r>
      <w:r>
        <w:t>возрастных</w:t>
      </w:r>
      <w:r>
        <w:rPr>
          <w:spacing w:val="-6"/>
        </w:rPr>
        <w:t xml:space="preserve"> </w:t>
      </w:r>
      <w:r>
        <w:t>особенностей.</w:t>
      </w:r>
    </w:p>
    <w:p w:rsidR="00C5711D" w:rsidRDefault="00BF5BD9">
      <w:pPr>
        <w:ind w:left="3141"/>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C5711D" w:rsidRDefault="00BF5BD9">
      <w:pPr>
        <w:pStyle w:val="a3"/>
        <w:ind w:right="543"/>
      </w:pPr>
      <w:r>
        <w:rPr>
          <w:spacing w:val="-1"/>
        </w:rPr>
        <w:t>-</w:t>
      </w:r>
      <w:r>
        <w:rPr>
          <w:spacing w:val="65"/>
        </w:rPr>
        <w:t xml:space="preserve"> </w:t>
      </w:r>
      <w:r>
        <w:rPr>
          <w:spacing w:val="-1"/>
        </w:rPr>
        <w:t>В</w:t>
      </w:r>
      <w:r>
        <w:rPr>
          <w:spacing w:val="-18"/>
        </w:rPr>
        <w:t xml:space="preserve"> </w:t>
      </w:r>
      <w:r>
        <w:rPr>
          <w:spacing w:val="-1"/>
        </w:rPr>
        <w:t>случае</w:t>
      </w:r>
      <w:r>
        <w:rPr>
          <w:spacing w:val="-18"/>
        </w:rPr>
        <w:t xml:space="preserve"> </w:t>
      </w:r>
      <w:r>
        <w:rPr>
          <w:spacing w:val="-1"/>
        </w:rPr>
        <w:t>необходимости</w:t>
      </w:r>
      <w:r>
        <w:rPr>
          <w:spacing w:val="-17"/>
        </w:rPr>
        <w:t xml:space="preserve"> </w:t>
      </w:r>
      <w:r>
        <w:rPr>
          <w:spacing w:val="-1"/>
        </w:rPr>
        <w:t>(выраженные</w:t>
      </w:r>
      <w:r>
        <w:rPr>
          <w:spacing w:val="-20"/>
        </w:rPr>
        <w:t xml:space="preserve"> </w:t>
      </w:r>
      <w:r>
        <w:rPr>
          <w:spacing w:val="-1"/>
        </w:rPr>
        <w:t>двигательные</w:t>
      </w:r>
      <w:r>
        <w:rPr>
          <w:spacing w:val="-20"/>
        </w:rPr>
        <w:t xml:space="preserve"> </w:t>
      </w:r>
      <w:r>
        <w:rPr>
          <w:spacing w:val="-1"/>
        </w:rPr>
        <w:t>расстройства,</w:t>
      </w:r>
      <w:r>
        <w:rPr>
          <w:spacing w:val="-68"/>
        </w:rPr>
        <w:t xml:space="preserve"> </w:t>
      </w:r>
      <w:r>
        <w:t>тяжелое</w:t>
      </w:r>
      <w:r>
        <w:rPr>
          <w:spacing w:val="1"/>
        </w:rPr>
        <w:t xml:space="preserve"> </w:t>
      </w:r>
      <w:r>
        <w:t>поражение</w:t>
      </w:r>
      <w:r>
        <w:rPr>
          <w:spacing w:val="1"/>
        </w:rPr>
        <w:t xml:space="preserve"> </w:t>
      </w:r>
      <w:r>
        <w:t>рук,</w:t>
      </w:r>
      <w:r>
        <w:rPr>
          <w:spacing w:val="1"/>
        </w:rPr>
        <w:t xml:space="preserve"> </w:t>
      </w:r>
      <w:r>
        <w:t>препятствующее</w:t>
      </w:r>
      <w:r>
        <w:rPr>
          <w:spacing w:val="1"/>
        </w:rPr>
        <w:t xml:space="preserve"> </w:t>
      </w:r>
      <w:r>
        <w:t>формированию</w:t>
      </w:r>
      <w:r>
        <w:rPr>
          <w:spacing w:val="1"/>
        </w:rPr>
        <w:t xml:space="preserve"> </w:t>
      </w:r>
      <w:r>
        <w:t>графо-моторных</w:t>
      </w:r>
      <w:r>
        <w:rPr>
          <w:spacing w:val="1"/>
        </w:rPr>
        <w:t xml:space="preserve"> </w:t>
      </w:r>
      <w:r>
        <w:t>навыков) рабочее место обучающегося</w:t>
      </w:r>
      <w:r>
        <w:rPr>
          <w:spacing w:val="1"/>
        </w:rPr>
        <w:t xml:space="preserve"> </w:t>
      </w:r>
      <w:r>
        <w:t>с</w:t>
      </w:r>
      <w:r>
        <w:rPr>
          <w:spacing w:val="1"/>
        </w:rPr>
        <w:t xml:space="preserve"> </w:t>
      </w:r>
      <w:r>
        <w:t>НОДА</w:t>
      </w:r>
      <w:r>
        <w:rPr>
          <w:spacing w:val="1"/>
        </w:rPr>
        <w:t xml:space="preserve"> </w:t>
      </w:r>
      <w:r>
        <w:t>должно быть специально</w:t>
      </w:r>
      <w:r>
        <w:rPr>
          <w:spacing w:val="1"/>
        </w:rPr>
        <w:t xml:space="preserve"> </w:t>
      </w:r>
      <w:r>
        <w:t>организовано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ограничений</w:t>
      </w:r>
      <w:r>
        <w:rPr>
          <w:spacing w:val="1"/>
        </w:rPr>
        <w:t xml:space="preserve"> </w:t>
      </w:r>
      <w:r>
        <w:t>его</w:t>
      </w:r>
      <w:r>
        <w:rPr>
          <w:spacing w:val="1"/>
        </w:rPr>
        <w:t xml:space="preserve"> </w:t>
      </w:r>
      <w:r>
        <w:t>здоровья.</w:t>
      </w:r>
      <w:r>
        <w:rPr>
          <w:spacing w:val="1"/>
        </w:rPr>
        <w:t xml:space="preserve"> </w:t>
      </w:r>
      <w:r>
        <w:rPr>
          <w:spacing w:val="-2"/>
        </w:rPr>
        <w:t>Необходимо</w:t>
      </w:r>
      <w:r>
        <w:rPr>
          <w:spacing w:val="-14"/>
        </w:rPr>
        <w:t xml:space="preserve"> </w:t>
      </w:r>
      <w:r>
        <w:rPr>
          <w:spacing w:val="-1"/>
        </w:rPr>
        <w:t>предусмотреть</w:t>
      </w:r>
      <w:r>
        <w:rPr>
          <w:spacing w:val="-15"/>
        </w:rPr>
        <w:t xml:space="preserve"> </w:t>
      </w:r>
      <w:r>
        <w:rPr>
          <w:spacing w:val="-1"/>
        </w:rPr>
        <w:t>наличие</w:t>
      </w:r>
      <w:r>
        <w:rPr>
          <w:spacing w:val="-14"/>
        </w:rPr>
        <w:t xml:space="preserve"> </w:t>
      </w:r>
      <w:r>
        <w:rPr>
          <w:spacing w:val="-1"/>
        </w:rPr>
        <w:t>персональных</w:t>
      </w:r>
      <w:r>
        <w:rPr>
          <w:spacing w:val="-14"/>
        </w:rPr>
        <w:t xml:space="preserve"> </w:t>
      </w:r>
      <w:r>
        <w:rPr>
          <w:spacing w:val="-1"/>
        </w:rPr>
        <w:t>компьютеров,</w:t>
      </w:r>
      <w:r>
        <w:rPr>
          <w:spacing w:val="-15"/>
        </w:rPr>
        <w:t xml:space="preserve"> </w:t>
      </w:r>
      <w:r>
        <w:rPr>
          <w:spacing w:val="-1"/>
        </w:rPr>
        <w:t>технических</w:t>
      </w:r>
      <w:r>
        <w:rPr>
          <w:spacing w:val="-68"/>
        </w:rPr>
        <w:t xml:space="preserve"> </w:t>
      </w:r>
      <w:r>
        <w:t>приспособлений</w:t>
      </w:r>
      <w:r>
        <w:rPr>
          <w:spacing w:val="1"/>
        </w:rPr>
        <w:t xml:space="preserve"> </w:t>
      </w:r>
      <w:r>
        <w:t>(специальная</w:t>
      </w:r>
      <w:r>
        <w:rPr>
          <w:spacing w:val="1"/>
        </w:rPr>
        <w:t xml:space="preserve"> </w:t>
      </w:r>
      <w:r>
        <w:t>клавиатура,</w:t>
      </w:r>
      <w:r>
        <w:rPr>
          <w:spacing w:val="1"/>
        </w:rPr>
        <w:t xml:space="preserve"> </w:t>
      </w:r>
      <w:r>
        <w:t>различного</w:t>
      </w:r>
      <w:r>
        <w:rPr>
          <w:spacing w:val="1"/>
        </w:rPr>
        <w:t xml:space="preserve"> </w:t>
      </w:r>
      <w:r>
        <w:t>вида</w:t>
      </w:r>
      <w:r>
        <w:rPr>
          <w:spacing w:val="1"/>
        </w:rPr>
        <w:t xml:space="preserve"> </w:t>
      </w:r>
      <w:r>
        <w:t>контакторы,</w:t>
      </w:r>
      <w:r>
        <w:rPr>
          <w:spacing w:val="1"/>
        </w:rPr>
        <w:t xml:space="preserve"> </w:t>
      </w:r>
      <w:r>
        <w:t>заменяющие</w:t>
      </w:r>
      <w:r>
        <w:rPr>
          <w:spacing w:val="-2"/>
        </w:rPr>
        <w:t xml:space="preserve"> </w:t>
      </w:r>
      <w:r>
        <w:t>мышь,</w:t>
      </w:r>
      <w:r>
        <w:rPr>
          <w:spacing w:val="-2"/>
        </w:rPr>
        <w:t xml:space="preserve"> </w:t>
      </w:r>
      <w:r>
        <w:t>джойстики,</w:t>
      </w:r>
      <w:r>
        <w:rPr>
          <w:spacing w:val="-2"/>
        </w:rPr>
        <w:t xml:space="preserve"> </w:t>
      </w:r>
      <w:r>
        <w:t>трекболы,</w:t>
      </w:r>
      <w:r>
        <w:rPr>
          <w:spacing w:val="-2"/>
        </w:rPr>
        <w:t xml:space="preserve"> </w:t>
      </w:r>
      <w:r>
        <w:t>сенсорные</w:t>
      </w:r>
      <w:r>
        <w:rPr>
          <w:spacing w:val="-2"/>
        </w:rPr>
        <w:t xml:space="preserve"> </w:t>
      </w:r>
      <w:r>
        <w:t>планшеты).</w:t>
      </w:r>
    </w:p>
    <w:p w:rsidR="00C5711D" w:rsidRDefault="00BF5BD9" w:rsidP="00240A6B">
      <w:pPr>
        <w:pStyle w:val="a5"/>
        <w:numPr>
          <w:ilvl w:val="1"/>
          <w:numId w:val="43"/>
        </w:numPr>
        <w:tabs>
          <w:tab w:val="left" w:pos="1878"/>
        </w:tabs>
        <w:spacing w:before="2"/>
        <w:ind w:right="547" w:firstLine="707"/>
        <w:rPr>
          <w:rFonts w:ascii="Symbol" w:hAnsi="Symbol"/>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35"/>
          <w:sz w:val="28"/>
        </w:rPr>
        <w:t xml:space="preserve"> </w:t>
      </w:r>
      <w:r>
        <w:rPr>
          <w:sz w:val="28"/>
        </w:rPr>
        <w:t>информационно-образовательной</w:t>
      </w:r>
      <w:r>
        <w:rPr>
          <w:spacing w:val="36"/>
          <w:sz w:val="28"/>
        </w:rPr>
        <w:t xml:space="preserve"> </w:t>
      </w:r>
      <w:r>
        <w:rPr>
          <w:sz w:val="28"/>
        </w:rPr>
        <w:t>среды,</w:t>
      </w:r>
      <w:r>
        <w:rPr>
          <w:spacing w:val="36"/>
          <w:sz w:val="28"/>
        </w:rPr>
        <w:t xml:space="preserve"> </w:t>
      </w:r>
      <w:r>
        <w:rPr>
          <w:sz w:val="28"/>
        </w:rPr>
        <w:t>включающей</w:t>
      </w:r>
    </w:p>
    <w:p w:rsidR="00484FC3" w:rsidRDefault="00484FC3" w:rsidP="00240A6B">
      <w:pPr>
        <w:pStyle w:val="a3"/>
        <w:numPr>
          <w:ilvl w:val="0"/>
          <w:numId w:val="43"/>
        </w:numPr>
        <w:spacing w:before="74"/>
        <w:ind w:right="543"/>
      </w:pP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rPr>
          <w:spacing w:val="-1"/>
        </w:rPr>
        <w:t>ресурсы,</w:t>
      </w:r>
      <w:r>
        <w:rPr>
          <w:spacing w:val="-14"/>
        </w:rPr>
        <w:t xml:space="preserve"> </w:t>
      </w:r>
      <w:r>
        <w:rPr>
          <w:spacing w:val="-1"/>
        </w:rPr>
        <w:t>совокупность</w:t>
      </w:r>
      <w:r>
        <w:rPr>
          <w:spacing w:val="-15"/>
        </w:rPr>
        <w:t xml:space="preserve"> </w:t>
      </w:r>
      <w:r>
        <w:rPr>
          <w:spacing w:val="-1"/>
        </w:rPr>
        <w:t>информационных</w:t>
      </w:r>
      <w:r>
        <w:rPr>
          <w:spacing w:val="-12"/>
        </w:rPr>
        <w:t xml:space="preserve"> </w:t>
      </w:r>
      <w:r>
        <w:rPr>
          <w:spacing w:val="-1"/>
        </w:rPr>
        <w:t>технологий,</w:t>
      </w:r>
      <w:r>
        <w:rPr>
          <w:spacing w:val="-14"/>
        </w:rPr>
        <w:t xml:space="preserve"> </w:t>
      </w:r>
      <w:r>
        <w:rPr>
          <w:spacing w:val="-1"/>
        </w:rPr>
        <w:t>телекоммуникационных</w:t>
      </w:r>
      <w:r>
        <w:rPr>
          <w:spacing w:val="-67"/>
        </w:rPr>
        <w:t xml:space="preserve"> </w:t>
      </w:r>
      <w:r>
        <w:rPr>
          <w:spacing w:val="-1"/>
        </w:rPr>
        <w:t>технологий,</w:t>
      </w:r>
      <w:r>
        <w:rPr>
          <w:spacing w:val="-16"/>
        </w:rPr>
        <w:t xml:space="preserve"> </w:t>
      </w:r>
      <w:r>
        <w:rPr>
          <w:spacing w:val="-1"/>
        </w:rPr>
        <w:t>соответствующих</w:t>
      </w:r>
      <w:r>
        <w:rPr>
          <w:spacing w:val="-14"/>
        </w:rPr>
        <w:t xml:space="preserve"> </w:t>
      </w:r>
      <w:r>
        <w:rPr>
          <w:spacing w:val="-1"/>
        </w:rPr>
        <w:t>технических</w:t>
      </w:r>
      <w:r>
        <w:rPr>
          <w:spacing w:val="-14"/>
        </w:rPr>
        <w:t xml:space="preserve"> </w:t>
      </w:r>
      <w:r>
        <w:t>средств</w:t>
      </w:r>
      <w:r>
        <w:rPr>
          <w:spacing w:val="-16"/>
        </w:rPr>
        <w:t xml:space="preserve"> </w:t>
      </w:r>
      <w:r>
        <w:t>и</w:t>
      </w:r>
      <w:r>
        <w:rPr>
          <w:spacing w:val="-14"/>
        </w:rPr>
        <w:t xml:space="preserve"> </w:t>
      </w:r>
      <w:r>
        <w:t>технологий</w:t>
      </w:r>
      <w:r>
        <w:rPr>
          <w:spacing w:val="-14"/>
        </w:rPr>
        <w:t xml:space="preserve"> </w:t>
      </w:r>
      <w:r>
        <w:t>(в</w:t>
      </w:r>
      <w:r>
        <w:rPr>
          <w:spacing w:val="-15"/>
        </w:rPr>
        <w:t xml:space="preserve"> </w:t>
      </w:r>
      <w:r>
        <w:t>том</w:t>
      </w:r>
      <w:r>
        <w:rPr>
          <w:spacing w:val="-16"/>
        </w:rPr>
        <w:t xml:space="preserve"> </w:t>
      </w:r>
      <w:r>
        <w:t>числе,</w:t>
      </w:r>
      <w:r>
        <w:rPr>
          <w:spacing w:val="-67"/>
        </w:rPr>
        <w:t xml:space="preserve"> </w:t>
      </w:r>
      <w:r>
        <w:t>флеш-тренажеров,</w:t>
      </w:r>
      <w:r>
        <w:rPr>
          <w:spacing w:val="1"/>
        </w:rPr>
        <w:t xml:space="preserve"> </w:t>
      </w:r>
      <w:r>
        <w:t>инструментов</w:t>
      </w:r>
      <w:r>
        <w:rPr>
          <w:spacing w:val="1"/>
        </w:rPr>
        <w:t xml:space="preserve"> </w:t>
      </w:r>
      <w:r>
        <w:t>Wiki,</w:t>
      </w:r>
      <w:r>
        <w:rPr>
          <w:spacing w:val="1"/>
        </w:rPr>
        <w:t xml:space="preserve"> </w:t>
      </w:r>
      <w:r>
        <w:t>цифровых</w:t>
      </w:r>
      <w:r>
        <w:rPr>
          <w:spacing w:val="1"/>
        </w:rPr>
        <w:t xml:space="preserve"> </w:t>
      </w:r>
      <w:r>
        <w:t>видео</w:t>
      </w:r>
      <w:r>
        <w:rPr>
          <w:spacing w:val="1"/>
        </w:rPr>
        <w:t xml:space="preserve"> </w:t>
      </w:r>
      <w:r>
        <w:t>материалов,</w:t>
      </w:r>
      <w:r>
        <w:rPr>
          <w:spacing w:val="1"/>
        </w:rPr>
        <w:t xml:space="preserve"> </w:t>
      </w:r>
      <w:r>
        <w:t>виртуальных</w:t>
      </w:r>
      <w:r>
        <w:rPr>
          <w:spacing w:val="1"/>
        </w:rPr>
        <w:t xml:space="preserve"> </w:t>
      </w:r>
      <w:r>
        <w:t>лабораторий</w:t>
      </w:r>
      <w:r>
        <w:rPr>
          <w:spacing w:val="1"/>
        </w:rPr>
        <w:t xml:space="preserve"> </w:t>
      </w:r>
      <w:r>
        <w:t>и</w:t>
      </w:r>
      <w:r>
        <w:rPr>
          <w:spacing w:val="1"/>
        </w:rPr>
        <w:t xml:space="preserve"> </w:t>
      </w:r>
      <w:r>
        <w:t>др.),</w:t>
      </w:r>
      <w:r>
        <w:rPr>
          <w:spacing w:val="1"/>
        </w:rPr>
        <w:t xml:space="preserve"> </w:t>
      </w:r>
      <w:r>
        <w:t>обеспечивающих</w:t>
      </w:r>
      <w:r>
        <w:rPr>
          <w:spacing w:val="1"/>
        </w:rPr>
        <w:t xml:space="preserve"> </w:t>
      </w:r>
      <w:r>
        <w:t>достижение</w:t>
      </w:r>
      <w:r>
        <w:rPr>
          <w:spacing w:val="1"/>
        </w:rPr>
        <w:t xml:space="preserve"> </w:t>
      </w:r>
      <w:r>
        <w:t>каждым</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максимально</w:t>
      </w:r>
      <w:r>
        <w:rPr>
          <w:spacing w:val="1"/>
        </w:rPr>
        <w:t xml:space="preserve"> </w:t>
      </w:r>
      <w:r>
        <w:t>возможных</w:t>
      </w:r>
      <w:r>
        <w:rPr>
          <w:spacing w:val="1"/>
        </w:rPr>
        <w:t xml:space="preserve"> </w:t>
      </w:r>
      <w:r>
        <w:t>для</w:t>
      </w:r>
      <w:r>
        <w:rPr>
          <w:spacing w:val="1"/>
        </w:rPr>
        <w:t xml:space="preserve"> </w:t>
      </w:r>
      <w:r>
        <w:t>него</w:t>
      </w:r>
      <w:r>
        <w:rPr>
          <w:spacing w:val="1"/>
        </w:rPr>
        <w:t xml:space="preserve"> </w:t>
      </w:r>
      <w:r>
        <w:t>результатов</w:t>
      </w:r>
      <w:r>
        <w:rPr>
          <w:spacing w:val="1"/>
        </w:rPr>
        <w:t xml:space="preserve"> </w:t>
      </w:r>
      <w:r>
        <w:t>обучения. Например, использование современной образовательной средой в</w:t>
      </w:r>
      <w:r>
        <w:rPr>
          <w:spacing w:val="1"/>
        </w:rPr>
        <w:t xml:space="preserve"> </w:t>
      </w:r>
      <w:r>
        <w:t>обучении математике детей с НОДА являются ресурсы облачной интернет-</w:t>
      </w:r>
      <w:r>
        <w:rPr>
          <w:spacing w:val="1"/>
        </w:rPr>
        <w:t xml:space="preserve"> </w:t>
      </w:r>
      <w:r>
        <w:t>платформы МЭШ (РЭШ), которые содержат необходимые образовательные</w:t>
      </w:r>
      <w:r>
        <w:rPr>
          <w:spacing w:val="1"/>
        </w:rPr>
        <w:t xml:space="preserve"> </w:t>
      </w:r>
      <w:r>
        <w:t>материалы, инструменты</w:t>
      </w:r>
      <w:r>
        <w:rPr>
          <w:spacing w:val="1"/>
        </w:rPr>
        <w:t xml:space="preserve"> </w:t>
      </w:r>
      <w:r>
        <w:t>для их</w:t>
      </w:r>
      <w:r>
        <w:rPr>
          <w:spacing w:val="1"/>
        </w:rPr>
        <w:t xml:space="preserve"> </w:t>
      </w:r>
      <w:r>
        <w:t>создания</w:t>
      </w:r>
      <w:r>
        <w:rPr>
          <w:spacing w:val="1"/>
        </w:rPr>
        <w:t xml:space="preserve"> </w:t>
      </w:r>
      <w:r>
        <w:t>и редактирования,</w:t>
      </w:r>
      <w:r>
        <w:rPr>
          <w:spacing w:val="1"/>
        </w:rPr>
        <w:t xml:space="preserve"> </w:t>
      </w:r>
      <w:r>
        <w:t>виртуальные</w:t>
      </w:r>
      <w:r>
        <w:rPr>
          <w:spacing w:val="1"/>
        </w:rPr>
        <w:t xml:space="preserve"> </w:t>
      </w:r>
      <w:r>
        <w:t>лаборатории.</w:t>
      </w:r>
    </w:p>
    <w:p w:rsidR="00C5711D" w:rsidRDefault="00C5711D">
      <w:pPr>
        <w:jc w:val="both"/>
        <w:rPr>
          <w:rFonts w:ascii="Symbol" w:hAnsi="Symbol"/>
          <w:sz w:val="28"/>
        </w:rPr>
        <w:sectPr w:rsidR="00C5711D">
          <w:type w:val="continuous"/>
          <w:pgSz w:w="11910" w:h="16840"/>
          <w:pgMar w:top="1120" w:right="300" w:bottom="1240" w:left="1240" w:header="0" w:footer="978" w:gutter="0"/>
          <w:cols w:space="720"/>
        </w:sectPr>
      </w:pPr>
    </w:p>
    <w:p w:rsidR="00C5711D" w:rsidRDefault="00C5711D">
      <w:pPr>
        <w:pStyle w:val="a3"/>
        <w:spacing w:before="1"/>
        <w:ind w:left="0" w:firstLine="0"/>
        <w:jc w:val="left"/>
      </w:pPr>
    </w:p>
    <w:p w:rsidR="00C5711D" w:rsidRDefault="00C9497B" w:rsidP="005B1D33">
      <w:pPr>
        <w:pStyle w:val="211"/>
        <w:tabs>
          <w:tab w:val="left" w:pos="4391"/>
        </w:tabs>
        <w:ind w:left="5670"/>
        <w:jc w:val="center"/>
      </w:pPr>
      <w:bookmarkStart w:id="52" w:name="_bookmark83"/>
      <w:bookmarkEnd w:id="52"/>
      <w:r>
        <w:t>2.2.2.8.</w:t>
      </w:r>
      <w:r w:rsidR="00BF5BD9">
        <w:t>ИНФОРМАТИКА</w:t>
      </w:r>
    </w:p>
    <w:p w:rsidR="00C5711D" w:rsidRDefault="00BF5BD9" w:rsidP="005B1D33">
      <w:pPr>
        <w:spacing w:before="111" w:line="322" w:lineRule="exact"/>
        <w:ind w:left="1878"/>
        <w:jc w:val="center"/>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ind w:right="544"/>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1"/>
        </w:rPr>
        <w:t xml:space="preserve"> </w:t>
      </w:r>
      <w:r>
        <w:t>обучающихся</w:t>
      </w:r>
      <w:r>
        <w:rPr>
          <w:spacing w:val="-7"/>
        </w:rPr>
        <w:t xml:space="preserve"> </w:t>
      </w:r>
      <w:r>
        <w:t>за</w:t>
      </w:r>
      <w:r>
        <w:rPr>
          <w:spacing w:val="-7"/>
        </w:rPr>
        <w:t xml:space="preserve"> </w:t>
      </w:r>
      <w:r>
        <w:t>счет</w:t>
      </w:r>
      <w:r>
        <w:rPr>
          <w:spacing w:val="-7"/>
        </w:rPr>
        <w:t xml:space="preserve"> </w:t>
      </w:r>
      <w:r>
        <w:t>развития</w:t>
      </w:r>
      <w:r>
        <w:rPr>
          <w:spacing w:val="-6"/>
        </w:rPr>
        <w:t xml:space="preserve"> </w:t>
      </w:r>
      <w:r>
        <w:t>представлений</w:t>
      </w:r>
      <w:r>
        <w:rPr>
          <w:spacing w:val="-7"/>
        </w:rPr>
        <w:t xml:space="preserve"> </w:t>
      </w:r>
      <w:r>
        <w:t>об</w:t>
      </w:r>
      <w:r>
        <w:rPr>
          <w:spacing w:val="-5"/>
        </w:rPr>
        <w:t xml:space="preserve"> </w:t>
      </w:r>
      <w:r>
        <w:t>информации</w:t>
      </w:r>
      <w:r>
        <w:rPr>
          <w:spacing w:val="-6"/>
        </w:rPr>
        <w:t xml:space="preserve"> </w:t>
      </w:r>
      <w:r>
        <w:t>как</w:t>
      </w:r>
      <w:r>
        <w:rPr>
          <w:spacing w:val="-6"/>
        </w:rPr>
        <w:t xml:space="preserve"> </w:t>
      </w:r>
      <w:r>
        <w:t>важнейшем</w:t>
      </w:r>
      <w:r>
        <w:rPr>
          <w:spacing w:val="-68"/>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формируются</w:t>
      </w:r>
      <w:r>
        <w:rPr>
          <w:spacing w:val="1"/>
        </w:rPr>
        <w:t xml:space="preserve"> </w:t>
      </w:r>
      <w:r>
        <w:t>основы</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развивается</w:t>
      </w:r>
      <w:r>
        <w:rPr>
          <w:spacing w:val="1"/>
        </w:rPr>
        <w:t xml:space="preserve"> </w:t>
      </w:r>
      <w:r>
        <w:rPr>
          <w:spacing w:val="-1"/>
        </w:rPr>
        <w:t>алгоритмическая</w:t>
      </w:r>
      <w:r>
        <w:rPr>
          <w:spacing w:val="-14"/>
        </w:rPr>
        <w:t xml:space="preserve"> </w:t>
      </w:r>
      <w:r>
        <w:t>и</w:t>
      </w:r>
      <w:r>
        <w:rPr>
          <w:spacing w:val="-12"/>
        </w:rPr>
        <w:t xml:space="preserve"> </w:t>
      </w:r>
      <w:r>
        <w:t>информационная</w:t>
      </w:r>
      <w:r>
        <w:rPr>
          <w:spacing w:val="-12"/>
        </w:rPr>
        <w:t xml:space="preserve"> </w:t>
      </w:r>
      <w:r>
        <w:t>культура,</w:t>
      </w:r>
      <w:r>
        <w:rPr>
          <w:spacing w:val="-16"/>
        </w:rPr>
        <w:t xml:space="preserve"> </w:t>
      </w:r>
      <w:r>
        <w:t>навыки</w:t>
      </w:r>
      <w:r>
        <w:rPr>
          <w:spacing w:val="-14"/>
        </w:rPr>
        <w:t xml:space="preserve"> </w:t>
      </w:r>
      <w:r>
        <w:t>работы</w:t>
      </w:r>
      <w:r>
        <w:rPr>
          <w:spacing w:val="-12"/>
        </w:rPr>
        <w:t xml:space="preserve"> </w:t>
      </w:r>
      <w:r>
        <w:t>с</w:t>
      </w:r>
      <w:r>
        <w:rPr>
          <w:spacing w:val="-13"/>
        </w:rPr>
        <w:t xml:space="preserve"> </w:t>
      </w:r>
      <w:r>
        <w:t>информацией,</w:t>
      </w:r>
      <w:r>
        <w:rPr>
          <w:spacing w:val="-68"/>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технологий;</w:t>
      </w:r>
      <w:r>
        <w:rPr>
          <w:spacing w:val="1"/>
        </w:rPr>
        <w:t xml:space="preserve"> </w:t>
      </w:r>
      <w:r>
        <w:t>вырабатывается</w:t>
      </w:r>
      <w:r>
        <w:rPr>
          <w:spacing w:val="1"/>
        </w:rPr>
        <w:t xml:space="preserve"> </w:t>
      </w:r>
      <w:r>
        <w:t>ответственное</w:t>
      </w:r>
      <w:r>
        <w:rPr>
          <w:spacing w:val="1"/>
        </w:rPr>
        <w:t xml:space="preserve"> </w:t>
      </w:r>
      <w:r>
        <w:t>и</w:t>
      </w:r>
      <w:r>
        <w:rPr>
          <w:spacing w:val="-67"/>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информации</w:t>
      </w:r>
      <w:r>
        <w:rPr>
          <w:spacing w:val="1"/>
        </w:rPr>
        <w:t xml:space="preserve"> </w:t>
      </w:r>
      <w:r>
        <w:t>с</w:t>
      </w:r>
      <w:r>
        <w:rPr>
          <w:spacing w:val="1"/>
        </w:rPr>
        <w:t xml:space="preserve"> </w:t>
      </w:r>
      <w:r>
        <w:t>учетом</w:t>
      </w:r>
      <w:r>
        <w:rPr>
          <w:spacing w:val="1"/>
        </w:rPr>
        <w:t xml:space="preserve"> </w:t>
      </w:r>
      <w:r>
        <w:t>правовых</w:t>
      </w:r>
      <w:r>
        <w:rPr>
          <w:spacing w:val="1"/>
        </w:rPr>
        <w:t xml:space="preserve"> </w:t>
      </w:r>
      <w:r>
        <w:t>и</w:t>
      </w:r>
      <w:r>
        <w:rPr>
          <w:spacing w:val="1"/>
        </w:rPr>
        <w:t xml:space="preserve"> </w:t>
      </w:r>
      <w:r>
        <w:t>этических</w:t>
      </w:r>
      <w:r>
        <w:rPr>
          <w:spacing w:val="-67"/>
        </w:rPr>
        <w:t xml:space="preserve"> </w:t>
      </w:r>
      <w:r>
        <w:t>аспектов</w:t>
      </w:r>
      <w:r>
        <w:rPr>
          <w:spacing w:val="1"/>
        </w:rPr>
        <w:t xml:space="preserve"> </w:t>
      </w:r>
      <w:r>
        <w:t>ее</w:t>
      </w:r>
      <w:r>
        <w:rPr>
          <w:spacing w:val="1"/>
        </w:rPr>
        <w:t xml:space="preserve"> </w:t>
      </w:r>
      <w:r>
        <w:t>распространения;</w:t>
      </w:r>
      <w:r>
        <w:rPr>
          <w:spacing w:val="1"/>
        </w:rPr>
        <w:t xml:space="preserve"> </w:t>
      </w:r>
      <w:r>
        <w:t>формируется</w:t>
      </w:r>
      <w:r>
        <w:rPr>
          <w:spacing w:val="1"/>
        </w:rPr>
        <w:t xml:space="preserve"> </w:t>
      </w:r>
      <w:r>
        <w:t>стремление</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к</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современных</w:t>
      </w:r>
      <w:r>
        <w:rPr>
          <w:spacing w:val="1"/>
        </w:rPr>
        <w:t xml:space="preserve"> </w:t>
      </w:r>
      <w:r>
        <w:t>средств</w:t>
      </w:r>
      <w:r>
        <w:rPr>
          <w:spacing w:val="1"/>
        </w:rPr>
        <w:t xml:space="preserve"> </w:t>
      </w:r>
      <w:r>
        <w:t>информатики</w:t>
      </w:r>
      <w:r>
        <w:rPr>
          <w:spacing w:val="1"/>
        </w:rPr>
        <w:t xml:space="preserve"> </w:t>
      </w:r>
      <w:r>
        <w:t>и</w:t>
      </w:r>
      <w:r>
        <w:rPr>
          <w:spacing w:val="1"/>
        </w:rPr>
        <w:t xml:space="preserve"> </w:t>
      </w:r>
      <w:r>
        <w:t>ИКТ;</w:t>
      </w:r>
      <w:r>
        <w:rPr>
          <w:spacing w:val="1"/>
        </w:rPr>
        <w:t xml:space="preserve"> </w:t>
      </w:r>
      <w:r>
        <w:t>развиваются</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пространственная</w:t>
      </w:r>
      <w:r>
        <w:rPr>
          <w:spacing w:val="1"/>
        </w:rPr>
        <w:t xml:space="preserve"> </w:t>
      </w:r>
      <w:r>
        <w:t>ориентировка</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правильным</w:t>
      </w:r>
      <w:r>
        <w:rPr>
          <w:spacing w:val="1"/>
        </w:rPr>
        <w:t xml:space="preserve"> </w:t>
      </w:r>
      <w:r>
        <w:t>использованием</w:t>
      </w:r>
      <w:r>
        <w:rPr>
          <w:spacing w:val="1"/>
        </w:rPr>
        <w:t xml:space="preserve"> </w:t>
      </w:r>
      <w:r>
        <w:t>терминологии;</w:t>
      </w:r>
      <w:r>
        <w:rPr>
          <w:spacing w:val="1"/>
        </w:rPr>
        <w:t xml:space="preserve"> </w:t>
      </w:r>
      <w:r>
        <w:t>развивается</w:t>
      </w:r>
      <w:r>
        <w:rPr>
          <w:spacing w:val="-1"/>
        </w:rPr>
        <w:t xml:space="preserve"> </w:t>
      </w:r>
      <w:r>
        <w:t>аналитико-синтетическая деятельность</w:t>
      </w:r>
      <w:r>
        <w:rPr>
          <w:spacing w:val="-1"/>
        </w:rPr>
        <w:t xml:space="preserve"> </w:t>
      </w:r>
      <w:r>
        <w:t>мозга.</w:t>
      </w:r>
    </w:p>
    <w:p w:rsidR="00C5711D" w:rsidRDefault="00C5711D">
      <w:pPr>
        <w:pStyle w:val="a3"/>
        <w:spacing w:before="10"/>
        <w:ind w:left="0" w:firstLine="0"/>
        <w:jc w:val="left"/>
        <w:rPr>
          <w:sz w:val="27"/>
        </w:rPr>
      </w:pPr>
    </w:p>
    <w:p w:rsidR="00C5711D" w:rsidRDefault="00BF5BD9">
      <w:pPr>
        <w:ind w:left="1170"/>
        <w:jc w:val="both"/>
        <w:rPr>
          <w:sz w:val="28"/>
        </w:rPr>
      </w:pPr>
      <w:r>
        <w:rPr>
          <w:b/>
          <w:sz w:val="28"/>
        </w:rPr>
        <w:t>Основными</w:t>
      </w:r>
      <w:r>
        <w:rPr>
          <w:b/>
          <w:spacing w:val="-4"/>
          <w:sz w:val="28"/>
        </w:rPr>
        <w:t xml:space="preserve"> </w:t>
      </w:r>
      <w:r>
        <w:rPr>
          <w:b/>
          <w:sz w:val="28"/>
        </w:rPr>
        <w:t>задачами</w:t>
      </w:r>
      <w:r>
        <w:rPr>
          <w:b/>
          <w:spacing w:val="-3"/>
          <w:sz w:val="28"/>
        </w:rPr>
        <w:t xml:space="preserve"> </w:t>
      </w:r>
      <w:r>
        <w:rPr>
          <w:sz w:val="28"/>
        </w:rPr>
        <w:t>реализации</w:t>
      </w:r>
      <w:r>
        <w:rPr>
          <w:spacing w:val="-4"/>
          <w:sz w:val="28"/>
        </w:rPr>
        <w:t xml:space="preserve"> </w:t>
      </w:r>
      <w:r>
        <w:rPr>
          <w:sz w:val="28"/>
        </w:rPr>
        <w:t>содержания</w:t>
      </w:r>
      <w:r>
        <w:rPr>
          <w:spacing w:val="-3"/>
          <w:sz w:val="28"/>
        </w:rPr>
        <w:t xml:space="preserve"> </w:t>
      </w:r>
      <w:r>
        <w:rPr>
          <w:sz w:val="28"/>
        </w:rPr>
        <w:t>обучения</w:t>
      </w:r>
      <w:r>
        <w:rPr>
          <w:spacing w:val="-7"/>
          <w:sz w:val="28"/>
        </w:rPr>
        <w:t xml:space="preserve"> </w:t>
      </w:r>
      <w:r>
        <w:rPr>
          <w:sz w:val="28"/>
        </w:rPr>
        <w:t>являются:</w:t>
      </w:r>
    </w:p>
    <w:p w:rsidR="00C5711D" w:rsidRDefault="00BF5BD9" w:rsidP="00240A6B">
      <w:pPr>
        <w:pStyle w:val="a5"/>
        <w:numPr>
          <w:ilvl w:val="0"/>
          <w:numId w:val="39"/>
        </w:numPr>
        <w:tabs>
          <w:tab w:val="left" w:pos="1878"/>
        </w:tabs>
        <w:spacing w:before="1"/>
        <w:ind w:right="546" w:firstLine="707"/>
        <w:rPr>
          <w:rFonts w:ascii="Symbol" w:hAnsi="Symbol"/>
          <w:sz w:val="28"/>
        </w:rPr>
      </w:pPr>
      <w:r>
        <w:rPr>
          <w:sz w:val="28"/>
        </w:rPr>
        <w:t>Сформировать</w:t>
      </w:r>
      <w:r>
        <w:rPr>
          <w:spacing w:val="1"/>
          <w:sz w:val="28"/>
        </w:rPr>
        <w:t xml:space="preserve"> </w:t>
      </w:r>
      <w:r>
        <w:rPr>
          <w:sz w:val="28"/>
        </w:rPr>
        <w:t>у</w:t>
      </w:r>
      <w:r>
        <w:rPr>
          <w:spacing w:val="1"/>
          <w:sz w:val="28"/>
        </w:rPr>
        <w:t xml:space="preserve"> </w:t>
      </w:r>
      <w:r>
        <w:rPr>
          <w:sz w:val="28"/>
        </w:rPr>
        <w:t>учащихся</w:t>
      </w:r>
      <w:r>
        <w:rPr>
          <w:spacing w:val="1"/>
          <w:sz w:val="28"/>
        </w:rPr>
        <w:t xml:space="preserve"> </w:t>
      </w:r>
      <w:r>
        <w:rPr>
          <w:sz w:val="28"/>
        </w:rPr>
        <w:t>умения</w:t>
      </w:r>
      <w:r>
        <w:rPr>
          <w:spacing w:val="1"/>
          <w:sz w:val="28"/>
        </w:rPr>
        <w:t xml:space="preserve"> </w:t>
      </w:r>
      <w:r>
        <w:rPr>
          <w:sz w:val="28"/>
        </w:rPr>
        <w:t>организации</w:t>
      </w:r>
      <w:r>
        <w:rPr>
          <w:spacing w:val="1"/>
          <w:sz w:val="28"/>
        </w:rPr>
        <w:t xml:space="preserve"> </w:t>
      </w:r>
      <w:r>
        <w:rPr>
          <w:sz w:val="28"/>
        </w:rPr>
        <w:t>собственной</w:t>
      </w:r>
      <w:r>
        <w:rPr>
          <w:spacing w:val="1"/>
          <w:sz w:val="28"/>
        </w:rPr>
        <w:t xml:space="preserve"> </w:t>
      </w:r>
      <w:r>
        <w:rPr>
          <w:sz w:val="28"/>
        </w:rPr>
        <w:t>учебной</w:t>
      </w:r>
      <w:r>
        <w:rPr>
          <w:spacing w:val="-7"/>
          <w:sz w:val="28"/>
        </w:rPr>
        <w:t xml:space="preserve"> </w:t>
      </w:r>
      <w:r>
        <w:rPr>
          <w:sz w:val="28"/>
        </w:rPr>
        <w:t>деятельности</w:t>
      </w:r>
      <w:r>
        <w:rPr>
          <w:spacing w:val="-6"/>
          <w:sz w:val="28"/>
        </w:rPr>
        <w:t xml:space="preserve"> </w:t>
      </w:r>
      <w:r>
        <w:rPr>
          <w:sz w:val="28"/>
        </w:rPr>
        <w:t>включающими:</w:t>
      </w:r>
      <w:r>
        <w:rPr>
          <w:spacing w:val="-3"/>
          <w:sz w:val="28"/>
        </w:rPr>
        <w:t xml:space="preserve"> </w:t>
      </w:r>
      <w:r>
        <w:rPr>
          <w:sz w:val="28"/>
        </w:rPr>
        <w:t>целеполагание</w:t>
      </w:r>
      <w:r>
        <w:rPr>
          <w:spacing w:val="-6"/>
          <w:sz w:val="28"/>
        </w:rPr>
        <w:t xml:space="preserve"> </w:t>
      </w:r>
      <w:r>
        <w:rPr>
          <w:sz w:val="28"/>
        </w:rPr>
        <w:t>как</w:t>
      </w:r>
      <w:r>
        <w:rPr>
          <w:spacing w:val="-5"/>
          <w:sz w:val="28"/>
        </w:rPr>
        <w:t xml:space="preserve"> </w:t>
      </w:r>
      <w:r>
        <w:rPr>
          <w:sz w:val="28"/>
        </w:rPr>
        <w:t>постановку</w:t>
      </w:r>
      <w:r>
        <w:rPr>
          <w:spacing w:val="-6"/>
          <w:sz w:val="28"/>
        </w:rPr>
        <w:t xml:space="preserve"> </w:t>
      </w:r>
      <w:r>
        <w:rPr>
          <w:sz w:val="28"/>
        </w:rPr>
        <w:t>учебной</w:t>
      </w:r>
      <w:r>
        <w:rPr>
          <w:spacing w:val="-68"/>
          <w:sz w:val="28"/>
        </w:rPr>
        <w:t xml:space="preserve"> </w:t>
      </w:r>
      <w:r>
        <w:rPr>
          <w:sz w:val="28"/>
        </w:rPr>
        <w:t>задачи на основе соотнесения того, что уже известно, и того, что требуется</w:t>
      </w:r>
      <w:r>
        <w:rPr>
          <w:spacing w:val="1"/>
          <w:sz w:val="28"/>
        </w:rPr>
        <w:t xml:space="preserve"> </w:t>
      </w:r>
      <w:r>
        <w:rPr>
          <w:sz w:val="28"/>
        </w:rPr>
        <w:t>установить;</w:t>
      </w:r>
    </w:p>
    <w:p w:rsidR="00C5711D" w:rsidRDefault="00BF5BD9" w:rsidP="00240A6B">
      <w:pPr>
        <w:pStyle w:val="a5"/>
        <w:numPr>
          <w:ilvl w:val="0"/>
          <w:numId w:val="39"/>
        </w:numPr>
        <w:tabs>
          <w:tab w:val="left" w:pos="1878"/>
        </w:tabs>
        <w:ind w:right="543" w:firstLine="707"/>
        <w:rPr>
          <w:rFonts w:ascii="Symbol" w:hAnsi="Symbol"/>
          <w:sz w:val="28"/>
        </w:rPr>
      </w:pPr>
      <w:r>
        <w:rPr>
          <w:sz w:val="28"/>
        </w:rPr>
        <w:t>Сформировать у учащихся умения и навыки информационного</w:t>
      </w:r>
      <w:r>
        <w:rPr>
          <w:spacing w:val="1"/>
          <w:sz w:val="28"/>
        </w:rPr>
        <w:t xml:space="preserve"> </w:t>
      </w:r>
      <w:r>
        <w:rPr>
          <w:sz w:val="28"/>
        </w:rPr>
        <w:t>моделирования</w:t>
      </w:r>
      <w:r>
        <w:rPr>
          <w:spacing w:val="1"/>
          <w:sz w:val="28"/>
        </w:rPr>
        <w:t xml:space="preserve"> </w:t>
      </w:r>
      <w:r>
        <w:rPr>
          <w:sz w:val="28"/>
        </w:rPr>
        <w:t>как</w:t>
      </w:r>
      <w:r>
        <w:rPr>
          <w:spacing w:val="1"/>
          <w:sz w:val="28"/>
        </w:rPr>
        <w:t xml:space="preserve"> </w:t>
      </w:r>
      <w:r>
        <w:rPr>
          <w:sz w:val="28"/>
        </w:rPr>
        <w:t>основного</w:t>
      </w:r>
      <w:r>
        <w:rPr>
          <w:spacing w:val="1"/>
          <w:sz w:val="28"/>
        </w:rPr>
        <w:t xml:space="preserve"> </w:t>
      </w:r>
      <w:r>
        <w:rPr>
          <w:sz w:val="28"/>
        </w:rPr>
        <w:t>метода</w:t>
      </w:r>
      <w:r>
        <w:rPr>
          <w:spacing w:val="1"/>
          <w:sz w:val="28"/>
        </w:rPr>
        <w:t xml:space="preserve"> </w:t>
      </w:r>
      <w:r>
        <w:rPr>
          <w:sz w:val="28"/>
        </w:rPr>
        <w:t>приобретения</w:t>
      </w:r>
      <w:r>
        <w:rPr>
          <w:spacing w:val="1"/>
          <w:sz w:val="28"/>
        </w:rPr>
        <w:t xml:space="preserve"> </w:t>
      </w:r>
      <w:r>
        <w:rPr>
          <w:sz w:val="28"/>
        </w:rPr>
        <w:t>знаний:</w:t>
      </w:r>
      <w:r>
        <w:rPr>
          <w:spacing w:val="1"/>
          <w:sz w:val="28"/>
        </w:rPr>
        <w:t xml:space="preserve"> </w:t>
      </w:r>
      <w:r>
        <w:rPr>
          <w:sz w:val="28"/>
        </w:rPr>
        <w:t>умение</w:t>
      </w:r>
      <w:r>
        <w:rPr>
          <w:spacing w:val="1"/>
          <w:sz w:val="28"/>
        </w:rPr>
        <w:t xml:space="preserve"> </w:t>
      </w:r>
      <w:r>
        <w:rPr>
          <w:sz w:val="28"/>
        </w:rPr>
        <w:t>преобразовывать</w:t>
      </w:r>
      <w:r>
        <w:rPr>
          <w:spacing w:val="1"/>
          <w:sz w:val="28"/>
        </w:rPr>
        <w:t xml:space="preserve"> </w:t>
      </w:r>
      <w:r>
        <w:rPr>
          <w:sz w:val="28"/>
        </w:rPr>
        <w:t>объект</w:t>
      </w:r>
      <w:r>
        <w:rPr>
          <w:spacing w:val="1"/>
          <w:sz w:val="28"/>
        </w:rPr>
        <w:t xml:space="preserve"> </w:t>
      </w:r>
      <w:r>
        <w:rPr>
          <w:sz w:val="28"/>
        </w:rPr>
        <w:t>из</w:t>
      </w:r>
      <w:r>
        <w:rPr>
          <w:spacing w:val="1"/>
          <w:sz w:val="28"/>
        </w:rPr>
        <w:t xml:space="preserve"> </w:t>
      </w:r>
      <w:r>
        <w:rPr>
          <w:sz w:val="28"/>
        </w:rPr>
        <w:t>чувственной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пространственно-</w:t>
      </w:r>
      <w:r>
        <w:rPr>
          <w:spacing w:val="1"/>
          <w:sz w:val="28"/>
        </w:rPr>
        <w:t xml:space="preserve"> </w:t>
      </w:r>
      <w:r>
        <w:rPr>
          <w:sz w:val="28"/>
        </w:rPr>
        <w:t>графическую</w:t>
      </w:r>
      <w:r>
        <w:rPr>
          <w:spacing w:val="-2"/>
          <w:sz w:val="28"/>
        </w:rPr>
        <w:t xml:space="preserve"> </w:t>
      </w:r>
      <w:r>
        <w:rPr>
          <w:sz w:val="28"/>
        </w:rPr>
        <w:t>или знаково-символическую</w:t>
      </w:r>
      <w:r>
        <w:rPr>
          <w:spacing w:val="-2"/>
          <w:sz w:val="28"/>
        </w:rPr>
        <w:t xml:space="preserve"> </w:t>
      </w:r>
      <w:r>
        <w:rPr>
          <w:sz w:val="28"/>
        </w:rPr>
        <w:t>модель;</w:t>
      </w:r>
    </w:p>
    <w:p w:rsidR="00C5711D" w:rsidRDefault="00BF5BD9" w:rsidP="00240A6B">
      <w:pPr>
        <w:pStyle w:val="a5"/>
        <w:numPr>
          <w:ilvl w:val="0"/>
          <w:numId w:val="39"/>
        </w:numPr>
        <w:tabs>
          <w:tab w:val="left" w:pos="1878"/>
        </w:tabs>
        <w:ind w:right="547" w:firstLine="707"/>
        <w:rPr>
          <w:rFonts w:ascii="Symbol" w:hAnsi="Symbol"/>
          <w:sz w:val="28"/>
        </w:rPr>
      </w:pPr>
      <w:r>
        <w:rPr>
          <w:sz w:val="28"/>
        </w:rPr>
        <w:t>Сформировать у учащихся широкий спектр умений и навыков:</w:t>
      </w:r>
      <w:r>
        <w:rPr>
          <w:spacing w:val="1"/>
          <w:sz w:val="28"/>
        </w:rPr>
        <w:t xml:space="preserve"> </w:t>
      </w:r>
      <w:r>
        <w:rPr>
          <w:sz w:val="28"/>
        </w:rPr>
        <w:t>использования средств информационных и коммуникационных технологий</w:t>
      </w:r>
      <w:r>
        <w:rPr>
          <w:spacing w:val="1"/>
          <w:sz w:val="28"/>
        </w:rPr>
        <w:t xml:space="preserve"> </w:t>
      </w:r>
      <w:r>
        <w:rPr>
          <w:sz w:val="28"/>
        </w:rPr>
        <w:t>для</w:t>
      </w:r>
      <w:r>
        <w:rPr>
          <w:spacing w:val="16"/>
          <w:sz w:val="28"/>
        </w:rPr>
        <w:t xml:space="preserve"> </w:t>
      </w:r>
      <w:r>
        <w:rPr>
          <w:sz w:val="28"/>
        </w:rPr>
        <w:t>сбора,</w:t>
      </w:r>
      <w:r>
        <w:rPr>
          <w:spacing w:val="13"/>
          <w:sz w:val="28"/>
        </w:rPr>
        <w:t xml:space="preserve"> </w:t>
      </w:r>
      <w:r>
        <w:rPr>
          <w:sz w:val="28"/>
        </w:rPr>
        <w:t>хранения</w:t>
      </w:r>
      <w:r>
        <w:rPr>
          <w:spacing w:val="16"/>
          <w:sz w:val="28"/>
        </w:rPr>
        <w:t xml:space="preserve"> </w:t>
      </w:r>
      <w:r>
        <w:rPr>
          <w:sz w:val="28"/>
        </w:rPr>
        <w:t>и</w:t>
      </w:r>
      <w:r>
        <w:rPr>
          <w:spacing w:val="13"/>
          <w:sz w:val="28"/>
        </w:rPr>
        <w:t xml:space="preserve"> </w:t>
      </w:r>
      <w:r>
        <w:rPr>
          <w:sz w:val="28"/>
        </w:rPr>
        <w:t>преобразования</w:t>
      </w:r>
      <w:r>
        <w:rPr>
          <w:spacing w:val="20"/>
          <w:sz w:val="28"/>
        </w:rPr>
        <w:t xml:space="preserve"> </w:t>
      </w:r>
      <w:r>
        <w:rPr>
          <w:sz w:val="28"/>
        </w:rPr>
        <w:t>и</w:t>
      </w:r>
      <w:r>
        <w:rPr>
          <w:spacing w:val="13"/>
          <w:sz w:val="28"/>
        </w:rPr>
        <w:t xml:space="preserve"> </w:t>
      </w:r>
      <w:r>
        <w:rPr>
          <w:sz w:val="28"/>
        </w:rPr>
        <w:t>передачи</w:t>
      </w:r>
      <w:r>
        <w:rPr>
          <w:spacing w:val="14"/>
          <w:sz w:val="28"/>
        </w:rPr>
        <w:t xml:space="preserve"> </w:t>
      </w:r>
      <w:r>
        <w:rPr>
          <w:sz w:val="28"/>
        </w:rPr>
        <w:t>различных</w:t>
      </w:r>
      <w:r>
        <w:rPr>
          <w:spacing w:val="16"/>
          <w:sz w:val="28"/>
        </w:rPr>
        <w:t xml:space="preserve"> </w:t>
      </w:r>
      <w:r>
        <w:rPr>
          <w:sz w:val="28"/>
        </w:rPr>
        <w:t>видов</w:t>
      </w:r>
    </w:p>
    <w:p w:rsidR="00484FC3" w:rsidRDefault="00484FC3" w:rsidP="00484FC3">
      <w:pPr>
        <w:pStyle w:val="a3"/>
        <w:tabs>
          <w:tab w:val="left" w:pos="2404"/>
          <w:tab w:val="left" w:pos="3987"/>
          <w:tab w:val="left" w:pos="5608"/>
          <w:tab w:val="left" w:pos="6111"/>
          <w:tab w:val="left" w:pos="7618"/>
          <w:tab w:val="left" w:pos="9059"/>
        </w:tabs>
        <w:spacing w:before="74" w:line="242" w:lineRule="auto"/>
        <w:ind w:right="554" w:firstLine="0"/>
        <w:jc w:val="left"/>
      </w:pPr>
      <w:r>
        <w:t>информации;</w:t>
      </w:r>
      <w:r>
        <w:tab/>
        <w:t>овладения</w:t>
      </w:r>
      <w:r>
        <w:tab/>
        <w:t>способами</w:t>
      </w:r>
      <w:r>
        <w:tab/>
        <w:t>и</w:t>
      </w:r>
      <w:r>
        <w:tab/>
        <w:t>методами</w:t>
      </w:r>
      <w:r>
        <w:tab/>
        <w:t>освоения</w:t>
      </w:r>
      <w:r>
        <w:tab/>
      </w:r>
      <w:r>
        <w:rPr>
          <w:spacing w:val="-1"/>
        </w:rPr>
        <w:t>новых</w:t>
      </w:r>
      <w:r>
        <w:rPr>
          <w:spacing w:val="-67"/>
        </w:rPr>
        <w:t xml:space="preserve"> </w:t>
      </w:r>
      <w:r>
        <w:t>инструментальных</w:t>
      </w:r>
      <w:r>
        <w:rPr>
          <w:spacing w:val="-4"/>
        </w:rPr>
        <w:t xml:space="preserve"> </w:t>
      </w:r>
      <w:r>
        <w:t>средств;</w:t>
      </w:r>
    </w:p>
    <w:p w:rsidR="00484FC3" w:rsidRDefault="00484FC3" w:rsidP="00240A6B">
      <w:pPr>
        <w:pStyle w:val="a5"/>
        <w:numPr>
          <w:ilvl w:val="0"/>
          <w:numId w:val="39"/>
        </w:numPr>
        <w:tabs>
          <w:tab w:val="left" w:pos="1878"/>
        </w:tabs>
        <w:ind w:right="549" w:firstLine="707"/>
        <w:rPr>
          <w:rFonts w:ascii="Symbol" w:hAnsi="Symbol"/>
          <w:sz w:val="28"/>
        </w:rPr>
      </w:pPr>
      <w:r>
        <w:rPr>
          <w:sz w:val="28"/>
        </w:rPr>
        <w:t>Связать приобретаемые знания с практической деятельностью и</w:t>
      </w:r>
      <w:r>
        <w:rPr>
          <w:spacing w:val="1"/>
          <w:sz w:val="28"/>
        </w:rPr>
        <w:t xml:space="preserve"> </w:t>
      </w:r>
      <w:r>
        <w:rPr>
          <w:sz w:val="28"/>
        </w:rPr>
        <w:t>повседневной</w:t>
      </w:r>
      <w:r>
        <w:rPr>
          <w:spacing w:val="-1"/>
          <w:sz w:val="28"/>
        </w:rPr>
        <w:t xml:space="preserve"> </w:t>
      </w:r>
      <w:r>
        <w:rPr>
          <w:sz w:val="28"/>
        </w:rPr>
        <w:t>жизнью</w:t>
      </w:r>
      <w:r>
        <w:rPr>
          <w:spacing w:val="-1"/>
          <w:sz w:val="28"/>
        </w:rPr>
        <w:t xml:space="preserve"> </w:t>
      </w:r>
      <w:r>
        <w:rPr>
          <w:sz w:val="28"/>
        </w:rPr>
        <w:t>у обучающихся.</w:t>
      </w:r>
    </w:p>
    <w:p w:rsidR="00484FC3" w:rsidRDefault="00484FC3" w:rsidP="00484FC3">
      <w:pPr>
        <w:pStyle w:val="a3"/>
        <w:spacing w:before="7"/>
        <w:ind w:left="0" w:firstLine="0"/>
        <w:jc w:val="left"/>
        <w:rPr>
          <w:sz w:val="27"/>
        </w:rPr>
      </w:pPr>
    </w:p>
    <w:p w:rsidR="00484FC3" w:rsidRDefault="00484FC3" w:rsidP="00484FC3">
      <w:pPr>
        <w:ind w:left="462" w:right="545" w:firstLine="707"/>
        <w:jc w:val="both"/>
        <w:rPr>
          <w:i/>
          <w:sz w:val="28"/>
        </w:rPr>
      </w:pPr>
      <w:r>
        <w:rPr>
          <w:i/>
          <w:sz w:val="28"/>
        </w:rPr>
        <w:t>Принципы</w:t>
      </w:r>
      <w:r>
        <w:rPr>
          <w:i/>
          <w:spacing w:val="1"/>
          <w:sz w:val="28"/>
        </w:rPr>
        <w:t xml:space="preserve"> </w:t>
      </w:r>
      <w:r>
        <w:rPr>
          <w:i/>
          <w:sz w:val="28"/>
        </w:rPr>
        <w:t>и</w:t>
      </w:r>
      <w:r>
        <w:rPr>
          <w:i/>
          <w:spacing w:val="1"/>
          <w:sz w:val="28"/>
        </w:rPr>
        <w:t xml:space="preserve"> </w:t>
      </w:r>
      <w:r>
        <w:rPr>
          <w:i/>
          <w:sz w:val="28"/>
        </w:rPr>
        <w:t>подходы</w:t>
      </w:r>
      <w:r>
        <w:rPr>
          <w:i/>
          <w:spacing w:val="1"/>
          <w:sz w:val="28"/>
        </w:rPr>
        <w:t xml:space="preserve"> </w:t>
      </w:r>
      <w:r>
        <w:rPr>
          <w:i/>
          <w:sz w:val="28"/>
        </w:rPr>
        <w:t>к</w:t>
      </w:r>
      <w:r>
        <w:rPr>
          <w:i/>
          <w:spacing w:val="1"/>
          <w:sz w:val="28"/>
        </w:rPr>
        <w:t xml:space="preserve"> </w:t>
      </w:r>
      <w:r>
        <w:rPr>
          <w:i/>
          <w:sz w:val="28"/>
        </w:rPr>
        <w:t>реализации</w:t>
      </w:r>
      <w:r>
        <w:rPr>
          <w:i/>
          <w:spacing w:val="1"/>
          <w:sz w:val="28"/>
        </w:rPr>
        <w:t xml:space="preserve"> </w:t>
      </w:r>
      <w:r>
        <w:rPr>
          <w:i/>
          <w:sz w:val="28"/>
        </w:rPr>
        <w:t>примерной</w:t>
      </w:r>
      <w:r>
        <w:rPr>
          <w:i/>
          <w:spacing w:val="1"/>
          <w:sz w:val="28"/>
        </w:rPr>
        <w:t xml:space="preserve"> </w:t>
      </w:r>
      <w:r>
        <w:rPr>
          <w:i/>
          <w:sz w:val="28"/>
        </w:rPr>
        <w:t>адаптированной</w:t>
      </w:r>
      <w:r>
        <w:rPr>
          <w:i/>
          <w:spacing w:val="1"/>
          <w:sz w:val="28"/>
        </w:rPr>
        <w:t xml:space="preserve"> </w:t>
      </w:r>
      <w:r>
        <w:rPr>
          <w:i/>
          <w:sz w:val="28"/>
        </w:rPr>
        <w:t>программы</w:t>
      </w:r>
    </w:p>
    <w:p w:rsidR="00484FC3" w:rsidRDefault="00484FC3" w:rsidP="00484FC3">
      <w:pPr>
        <w:pStyle w:val="a3"/>
        <w:ind w:right="546"/>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t>подхода в обучении информатики и ИКТ обучающихся с НОДА необходимо</w:t>
      </w:r>
      <w:r>
        <w:rPr>
          <w:spacing w:val="1"/>
        </w:rPr>
        <w:t xml:space="preserve"> </w:t>
      </w:r>
      <w:r>
        <w:t>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 определяет возможности учащихся выполнять письменные работы,</w:t>
      </w:r>
      <w:r>
        <w:rPr>
          <w:spacing w:val="1"/>
        </w:rPr>
        <w:t xml:space="preserve"> </w:t>
      </w:r>
      <w:r>
        <w:t>пользоваться</w:t>
      </w:r>
      <w:r>
        <w:rPr>
          <w:spacing w:val="1"/>
        </w:rPr>
        <w:t xml:space="preserve"> </w:t>
      </w:r>
      <w:r>
        <w:t>компьютерным</w:t>
      </w:r>
      <w:r>
        <w:rPr>
          <w:spacing w:val="1"/>
        </w:rPr>
        <w:t xml:space="preserve"> </w:t>
      </w:r>
      <w:r>
        <w:t>оборудованием</w:t>
      </w:r>
      <w:r>
        <w:rPr>
          <w:spacing w:val="1"/>
        </w:rPr>
        <w:t xml:space="preserve"> </w:t>
      </w:r>
      <w:r>
        <w:t>в</w:t>
      </w:r>
      <w:r>
        <w:rPr>
          <w:spacing w:val="1"/>
        </w:rPr>
        <w:t xml:space="preserve"> </w:t>
      </w:r>
      <w:r>
        <w:t>процессе</w:t>
      </w:r>
      <w:r>
        <w:rPr>
          <w:spacing w:val="1"/>
        </w:rPr>
        <w:t xml:space="preserve"> </w:t>
      </w:r>
      <w:r>
        <w:t>выполнения</w:t>
      </w:r>
      <w:r>
        <w:rPr>
          <w:spacing w:val="-67"/>
        </w:rPr>
        <w:t xml:space="preserve"> </w:t>
      </w:r>
      <w:r>
        <w:lastRenderedPageBreak/>
        <w:t>практических</w:t>
      </w:r>
      <w:r>
        <w:rPr>
          <w:spacing w:val="1"/>
        </w:rPr>
        <w:t xml:space="preserve"> </w:t>
      </w:r>
      <w:r>
        <w:t>заданий. Так</w:t>
      </w:r>
      <w:r>
        <w:rPr>
          <w:spacing w:val="1"/>
        </w:rPr>
        <w:t xml:space="preserve"> </w:t>
      </w:r>
      <w:r>
        <w:t>же</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информатике</w:t>
      </w:r>
      <w:r>
        <w:rPr>
          <w:spacing w:val="1"/>
        </w:rPr>
        <w:t xml:space="preserve"> </w:t>
      </w:r>
      <w:r>
        <w:t>и ИКТ,</w:t>
      </w:r>
      <w:r>
        <w:rPr>
          <w:spacing w:val="1"/>
        </w:rPr>
        <w:t xml:space="preserve"> </w:t>
      </w:r>
      <w:r>
        <w:t>учителю необходимо учитывать уровень и качество развитие устной речи</w:t>
      </w:r>
      <w:r>
        <w:rPr>
          <w:spacing w:val="1"/>
        </w:rPr>
        <w:t xml:space="preserve"> </w:t>
      </w:r>
      <w:r>
        <w:t>учащихся. При недостаточном уровне ее развития необходимо использовать</w:t>
      </w:r>
      <w:r>
        <w:rPr>
          <w:spacing w:val="1"/>
        </w:rPr>
        <w:t xml:space="preserve"> </w:t>
      </w:r>
      <w:r>
        <w:t>такие</w:t>
      </w:r>
      <w:r>
        <w:rPr>
          <w:spacing w:val="1"/>
        </w:rPr>
        <w:t xml:space="preserve"> </w:t>
      </w:r>
      <w:r>
        <w:t>методы</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1"/>
        </w:rPr>
        <w:t xml:space="preserve"> </w:t>
      </w:r>
      <w:r>
        <w:t>учащихся,</w:t>
      </w:r>
      <w:r>
        <w:rPr>
          <w:spacing w:val="1"/>
        </w:rPr>
        <w:t xml:space="preserve"> </w:t>
      </w:r>
      <w:r>
        <w:t>которые</w:t>
      </w:r>
      <w:r>
        <w:rPr>
          <w:spacing w:val="-4"/>
        </w:rPr>
        <w:t xml:space="preserve"> </w:t>
      </w:r>
      <w:r>
        <w:t>бы</w:t>
      </w:r>
      <w:r>
        <w:rPr>
          <w:spacing w:val="-3"/>
        </w:rPr>
        <w:t xml:space="preserve"> </w:t>
      </w:r>
      <w:r>
        <w:t>объективно</w:t>
      </w:r>
      <w:r>
        <w:rPr>
          <w:spacing w:val="-3"/>
        </w:rPr>
        <w:t xml:space="preserve"> </w:t>
      </w:r>
      <w:r>
        <w:t>показывали результативность</w:t>
      </w:r>
      <w:r>
        <w:rPr>
          <w:spacing w:val="-4"/>
        </w:rPr>
        <w:t xml:space="preserve"> </w:t>
      </w:r>
      <w:r>
        <w:t>их</w:t>
      </w:r>
      <w:r>
        <w:rPr>
          <w:spacing w:val="-4"/>
        </w:rPr>
        <w:t xml:space="preserve"> </w:t>
      </w:r>
      <w:r>
        <w:t>обучения.</w:t>
      </w:r>
    </w:p>
    <w:p w:rsidR="00484FC3" w:rsidRDefault="00484FC3" w:rsidP="00484FC3">
      <w:pPr>
        <w:pStyle w:val="a3"/>
        <w:ind w:left="0" w:firstLine="0"/>
        <w:jc w:val="left"/>
      </w:pPr>
    </w:p>
    <w:p w:rsidR="00484FC3" w:rsidRDefault="00484FC3" w:rsidP="00484FC3">
      <w:pPr>
        <w:spacing w:line="321" w:lineRule="exact"/>
        <w:ind w:left="1998"/>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484FC3" w:rsidRDefault="00484FC3" w:rsidP="00240A6B">
      <w:pPr>
        <w:pStyle w:val="a5"/>
        <w:numPr>
          <w:ilvl w:val="0"/>
          <w:numId w:val="39"/>
        </w:numPr>
        <w:tabs>
          <w:tab w:val="left" w:pos="1878"/>
        </w:tabs>
        <w:ind w:right="549" w:firstLine="707"/>
        <w:rPr>
          <w:rFonts w:ascii="Symbol" w:hAnsi="Symbol"/>
          <w:sz w:val="28"/>
        </w:rPr>
      </w:pPr>
      <w:r>
        <w:rPr>
          <w:sz w:val="28"/>
        </w:rPr>
        <w:t>необходимо</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приёмов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и</w:t>
      </w:r>
      <w:r>
        <w:rPr>
          <w:spacing w:val="-67"/>
          <w:sz w:val="28"/>
        </w:rPr>
        <w:t xml:space="preserve"> </w:t>
      </w:r>
      <w:r>
        <w:rPr>
          <w:sz w:val="28"/>
        </w:rPr>
        <w:t>ассистивных технологий), обеспечивающих реализацию «обходных путей»</w:t>
      </w:r>
      <w:r>
        <w:rPr>
          <w:spacing w:val="1"/>
          <w:sz w:val="28"/>
        </w:rPr>
        <w:t xml:space="preserve"> </w:t>
      </w:r>
      <w:r>
        <w:rPr>
          <w:sz w:val="28"/>
        </w:rPr>
        <w:t>обучения.</w:t>
      </w:r>
    </w:p>
    <w:p w:rsidR="00484FC3" w:rsidRDefault="00484FC3" w:rsidP="00240A6B">
      <w:pPr>
        <w:pStyle w:val="a5"/>
        <w:numPr>
          <w:ilvl w:val="0"/>
          <w:numId w:val="39"/>
        </w:numPr>
        <w:tabs>
          <w:tab w:val="left" w:pos="1878"/>
        </w:tabs>
        <w:ind w:right="548" w:firstLine="707"/>
        <w:rPr>
          <w:rFonts w:ascii="Symbol" w:hAnsi="Symbol"/>
          <w:sz w:val="28"/>
        </w:rPr>
      </w:pPr>
      <w:r>
        <w:rPr>
          <w:sz w:val="28"/>
        </w:rPr>
        <w:t>предметно-практический характер обучения информатике и ИКТ</w:t>
      </w:r>
      <w:r>
        <w:rPr>
          <w:spacing w:val="1"/>
          <w:sz w:val="28"/>
        </w:rPr>
        <w:t xml:space="preserve"> </w:t>
      </w:r>
      <w:r>
        <w:rPr>
          <w:sz w:val="28"/>
        </w:rPr>
        <w:t>и упрощение системы учебно-познавательных задач, решаемых в процессе</w:t>
      </w:r>
      <w:r>
        <w:rPr>
          <w:spacing w:val="1"/>
          <w:sz w:val="28"/>
        </w:rPr>
        <w:t xml:space="preserve"> </w:t>
      </w:r>
      <w:r>
        <w:rPr>
          <w:sz w:val="28"/>
        </w:rPr>
        <w:t>образования;</w:t>
      </w:r>
    </w:p>
    <w:p w:rsidR="00484FC3" w:rsidRDefault="00484FC3" w:rsidP="00240A6B">
      <w:pPr>
        <w:pStyle w:val="a5"/>
        <w:numPr>
          <w:ilvl w:val="0"/>
          <w:numId w:val="39"/>
        </w:numPr>
        <w:tabs>
          <w:tab w:val="left" w:pos="1878"/>
        </w:tabs>
        <w:ind w:right="551" w:firstLine="707"/>
        <w:rPr>
          <w:rFonts w:ascii="Symbol" w:hAnsi="Symbol"/>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информационных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484FC3" w:rsidRDefault="00484FC3" w:rsidP="00240A6B">
      <w:pPr>
        <w:pStyle w:val="a5"/>
        <w:numPr>
          <w:ilvl w:val="0"/>
          <w:numId w:val="39"/>
        </w:numPr>
        <w:tabs>
          <w:tab w:val="left" w:pos="1878"/>
        </w:tabs>
        <w:ind w:right="544" w:firstLine="707"/>
        <w:rPr>
          <w:rFonts w:ascii="Symbol" w:hAnsi="Symbol"/>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на уроках информатики и</w:t>
      </w:r>
      <w:r>
        <w:rPr>
          <w:spacing w:val="-4"/>
          <w:sz w:val="28"/>
        </w:rPr>
        <w:t xml:space="preserve"> </w:t>
      </w:r>
      <w:r>
        <w:rPr>
          <w:sz w:val="28"/>
        </w:rPr>
        <w:t>ИКТ;</w:t>
      </w:r>
    </w:p>
    <w:p w:rsidR="00484FC3" w:rsidRDefault="00484FC3" w:rsidP="00240A6B">
      <w:pPr>
        <w:pStyle w:val="a5"/>
        <w:numPr>
          <w:ilvl w:val="0"/>
          <w:numId w:val="39"/>
        </w:numPr>
        <w:tabs>
          <w:tab w:val="left" w:pos="1878"/>
        </w:tabs>
        <w:ind w:right="552" w:firstLine="707"/>
        <w:rPr>
          <w:rFonts w:ascii="Symbol" w:hAnsi="Symbol"/>
          <w:sz w:val="28"/>
        </w:rPr>
      </w:pPr>
      <w:r>
        <w:rPr>
          <w:sz w:val="28"/>
        </w:rPr>
        <w:t>обеспечение особой пространственной и временной организации</w:t>
      </w:r>
      <w:r>
        <w:rPr>
          <w:spacing w:val="1"/>
          <w:sz w:val="28"/>
        </w:rPr>
        <w:t xml:space="preserve"> </w:t>
      </w:r>
      <w:r>
        <w:rPr>
          <w:sz w:val="28"/>
        </w:rPr>
        <w:t>образовательной</w:t>
      </w:r>
      <w:r>
        <w:rPr>
          <w:spacing w:val="-1"/>
          <w:sz w:val="28"/>
        </w:rPr>
        <w:t xml:space="preserve"> </w:t>
      </w:r>
      <w:r>
        <w:rPr>
          <w:sz w:val="28"/>
        </w:rPr>
        <w:t>среды;</w:t>
      </w:r>
    </w:p>
    <w:p w:rsidR="00484FC3" w:rsidRDefault="00484FC3" w:rsidP="00240A6B">
      <w:pPr>
        <w:pStyle w:val="a5"/>
        <w:numPr>
          <w:ilvl w:val="0"/>
          <w:numId w:val="39"/>
        </w:numPr>
        <w:tabs>
          <w:tab w:val="left" w:pos="1878"/>
        </w:tabs>
        <w:ind w:right="550" w:firstLine="707"/>
        <w:rPr>
          <w:rFonts w:ascii="Symbol" w:hAnsi="Symbol"/>
          <w:sz w:val="28"/>
        </w:rPr>
      </w:pPr>
      <w:r>
        <w:rPr>
          <w:sz w:val="28"/>
        </w:rPr>
        <w:t>использование</w:t>
      </w:r>
      <w:r>
        <w:rPr>
          <w:spacing w:val="1"/>
          <w:sz w:val="28"/>
        </w:rPr>
        <w:t xml:space="preserve"> </w:t>
      </w:r>
      <w:r>
        <w:rPr>
          <w:sz w:val="28"/>
        </w:rPr>
        <w:t>опор</w:t>
      </w:r>
      <w:r>
        <w:rPr>
          <w:spacing w:val="1"/>
          <w:sz w:val="28"/>
        </w:rPr>
        <w:t xml:space="preserve"> </w:t>
      </w:r>
      <w:r>
        <w:rPr>
          <w:sz w:val="28"/>
        </w:rPr>
        <w:t>с</w:t>
      </w:r>
      <w:r>
        <w:rPr>
          <w:spacing w:val="1"/>
          <w:sz w:val="28"/>
        </w:rPr>
        <w:t xml:space="preserve"> </w:t>
      </w:r>
      <w:r>
        <w:rPr>
          <w:sz w:val="28"/>
        </w:rPr>
        <w:t>детализацией</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алгоритмов</w:t>
      </w:r>
      <w:r>
        <w:rPr>
          <w:spacing w:val="1"/>
          <w:sz w:val="28"/>
        </w:rPr>
        <w:t xml:space="preserve"> </w:t>
      </w:r>
      <w:r>
        <w:rPr>
          <w:sz w:val="28"/>
        </w:rPr>
        <w:t>для</w:t>
      </w:r>
      <w:r>
        <w:rPr>
          <w:spacing w:val="1"/>
          <w:sz w:val="28"/>
        </w:rPr>
        <w:t xml:space="preserve"> </w:t>
      </w:r>
      <w:r>
        <w:rPr>
          <w:sz w:val="28"/>
        </w:rPr>
        <w:t>конкретизации</w:t>
      </w:r>
      <w:r>
        <w:rPr>
          <w:spacing w:val="-4"/>
          <w:sz w:val="28"/>
        </w:rPr>
        <w:t xml:space="preserve"> </w:t>
      </w:r>
      <w:r>
        <w:rPr>
          <w:sz w:val="28"/>
        </w:rPr>
        <w:t>действий при</w:t>
      </w:r>
      <w:r>
        <w:rPr>
          <w:spacing w:val="-1"/>
          <w:sz w:val="28"/>
        </w:rPr>
        <w:t xml:space="preserve"> </w:t>
      </w:r>
      <w:r>
        <w:rPr>
          <w:sz w:val="28"/>
        </w:rPr>
        <w:t>самостоятельной работе.</w:t>
      </w:r>
    </w:p>
    <w:p w:rsidR="00484FC3" w:rsidRDefault="00484FC3" w:rsidP="00484FC3">
      <w:pPr>
        <w:pStyle w:val="a3"/>
        <w:spacing w:before="7"/>
        <w:ind w:left="0" w:firstLine="0"/>
        <w:jc w:val="left"/>
        <w:rPr>
          <w:sz w:val="27"/>
        </w:rPr>
      </w:pPr>
    </w:p>
    <w:p w:rsidR="00484FC3" w:rsidRDefault="00484FC3" w:rsidP="00484FC3">
      <w:pPr>
        <w:spacing w:before="1" w:line="322" w:lineRule="exact"/>
        <w:ind w:left="3395"/>
        <w:rPr>
          <w:i/>
          <w:sz w:val="28"/>
        </w:rPr>
      </w:pPr>
      <w:r>
        <w:rPr>
          <w:i/>
          <w:sz w:val="28"/>
        </w:rPr>
        <w:t>Ожидаемые</w:t>
      </w:r>
      <w:r>
        <w:rPr>
          <w:i/>
          <w:spacing w:val="-6"/>
          <w:sz w:val="28"/>
        </w:rPr>
        <w:t xml:space="preserve"> </w:t>
      </w:r>
      <w:r>
        <w:rPr>
          <w:i/>
          <w:sz w:val="28"/>
        </w:rPr>
        <w:t>результаты</w:t>
      </w:r>
      <w:r>
        <w:rPr>
          <w:i/>
          <w:spacing w:val="-5"/>
          <w:sz w:val="28"/>
        </w:rPr>
        <w:t xml:space="preserve"> </w:t>
      </w:r>
      <w:r>
        <w:rPr>
          <w:i/>
          <w:sz w:val="28"/>
        </w:rPr>
        <w:t>обучения</w:t>
      </w:r>
    </w:p>
    <w:p w:rsidR="00484FC3" w:rsidRDefault="00484FC3" w:rsidP="00484FC3">
      <w:pPr>
        <w:ind w:left="462" w:firstLine="707"/>
        <w:rPr>
          <w:sz w:val="28"/>
        </w:rPr>
      </w:pPr>
      <w:r>
        <w:rPr>
          <w:i/>
          <w:sz w:val="28"/>
        </w:rPr>
        <w:t>Личностные</w:t>
      </w:r>
      <w:r>
        <w:rPr>
          <w:i/>
          <w:spacing w:val="17"/>
          <w:sz w:val="28"/>
        </w:rPr>
        <w:t xml:space="preserve"> </w:t>
      </w:r>
      <w:r>
        <w:rPr>
          <w:i/>
          <w:sz w:val="28"/>
        </w:rPr>
        <w:t>и</w:t>
      </w:r>
      <w:r>
        <w:rPr>
          <w:i/>
          <w:spacing w:val="21"/>
          <w:sz w:val="28"/>
        </w:rPr>
        <w:t xml:space="preserve"> </w:t>
      </w:r>
      <w:r>
        <w:rPr>
          <w:i/>
          <w:sz w:val="28"/>
        </w:rPr>
        <w:t>метапредметные</w:t>
      </w:r>
      <w:r>
        <w:rPr>
          <w:i/>
          <w:spacing w:val="25"/>
          <w:sz w:val="28"/>
        </w:rPr>
        <w:t xml:space="preserve"> </w:t>
      </w:r>
      <w:r>
        <w:rPr>
          <w:i/>
          <w:sz w:val="28"/>
        </w:rPr>
        <w:t>результаты</w:t>
      </w:r>
      <w:r>
        <w:rPr>
          <w:i/>
          <w:spacing w:val="21"/>
          <w:sz w:val="28"/>
        </w:rPr>
        <w:t xml:space="preserve"> </w:t>
      </w:r>
      <w:r>
        <w:rPr>
          <w:sz w:val="28"/>
        </w:rPr>
        <w:t>обучения</w:t>
      </w:r>
      <w:r>
        <w:rPr>
          <w:spacing w:val="21"/>
          <w:sz w:val="28"/>
        </w:rPr>
        <w:t xml:space="preserve"> </w:t>
      </w:r>
      <w:r>
        <w:rPr>
          <w:sz w:val="28"/>
        </w:rPr>
        <w:t>соответствуют</w:t>
      </w:r>
      <w:r>
        <w:rPr>
          <w:spacing w:val="-67"/>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484FC3" w:rsidRDefault="00484FC3" w:rsidP="00484FC3">
      <w:pPr>
        <w:pStyle w:val="a3"/>
        <w:jc w:val="left"/>
      </w:pPr>
      <w:r>
        <w:t>Основными</w:t>
      </w:r>
      <w:r>
        <w:rPr>
          <w:spacing w:val="23"/>
        </w:rPr>
        <w:t xml:space="preserve"> </w:t>
      </w:r>
      <w:r>
        <w:t>личностными</w:t>
      </w:r>
      <w:r>
        <w:rPr>
          <w:spacing w:val="22"/>
        </w:rPr>
        <w:t xml:space="preserve"> </w:t>
      </w:r>
      <w:r>
        <w:t>результатами,</w:t>
      </w:r>
      <w:r>
        <w:rPr>
          <w:spacing w:val="22"/>
        </w:rPr>
        <w:t xml:space="preserve"> </w:t>
      </w:r>
      <w:r>
        <w:t>формируемыми</w:t>
      </w:r>
      <w:r>
        <w:rPr>
          <w:spacing w:val="22"/>
        </w:rPr>
        <w:t xml:space="preserve"> </w:t>
      </w:r>
      <w:r>
        <w:t>при</w:t>
      </w:r>
      <w:r>
        <w:rPr>
          <w:spacing w:val="21"/>
        </w:rPr>
        <w:t xml:space="preserve"> </w:t>
      </w:r>
      <w:r>
        <w:t>изучении</w:t>
      </w:r>
      <w:r>
        <w:rPr>
          <w:spacing w:val="-67"/>
        </w:rPr>
        <w:t xml:space="preserve"> </w:t>
      </w:r>
      <w:r>
        <w:t>информатики</w:t>
      </w:r>
      <w:r>
        <w:rPr>
          <w:spacing w:val="-1"/>
        </w:rPr>
        <w:t xml:space="preserve"> </w:t>
      </w:r>
      <w:r>
        <w:t>в</w:t>
      </w:r>
      <w:r>
        <w:rPr>
          <w:spacing w:val="-1"/>
        </w:rPr>
        <w:t xml:space="preserve"> </w:t>
      </w:r>
      <w:r>
        <w:t>основной школе,</w:t>
      </w:r>
      <w:r>
        <w:rPr>
          <w:spacing w:val="-1"/>
        </w:rPr>
        <w:t xml:space="preserve"> </w:t>
      </w:r>
      <w:r>
        <w:t>являются:</w:t>
      </w:r>
    </w:p>
    <w:p w:rsidR="00484FC3" w:rsidRDefault="00484FC3" w:rsidP="00240A6B">
      <w:pPr>
        <w:pStyle w:val="a5"/>
        <w:numPr>
          <w:ilvl w:val="0"/>
          <w:numId w:val="39"/>
        </w:numPr>
        <w:tabs>
          <w:tab w:val="left" w:pos="1877"/>
          <w:tab w:val="left" w:pos="1878"/>
          <w:tab w:val="left" w:pos="3177"/>
          <w:tab w:val="left" w:pos="5269"/>
          <w:tab w:val="left" w:pos="5873"/>
          <w:tab w:val="left" w:pos="7705"/>
          <w:tab w:val="left" w:pos="8425"/>
        </w:tabs>
        <w:ind w:right="549" w:firstLine="707"/>
        <w:jc w:val="left"/>
        <w:rPr>
          <w:rFonts w:ascii="Symbol" w:hAnsi="Symbol"/>
          <w:sz w:val="28"/>
        </w:rPr>
      </w:pPr>
      <w:r>
        <w:rPr>
          <w:sz w:val="28"/>
        </w:rPr>
        <w:t>наличие</w:t>
      </w:r>
      <w:r>
        <w:rPr>
          <w:sz w:val="28"/>
        </w:rPr>
        <w:tab/>
        <w:t>представлений</w:t>
      </w:r>
      <w:r>
        <w:rPr>
          <w:sz w:val="28"/>
        </w:rPr>
        <w:tab/>
        <w:t>об</w:t>
      </w:r>
      <w:r>
        <w:rPr>
          <w:sz w:val="28"/>
        </w:rPr>
        <w:tab/>
        <w:t>информации</w:t>
      </w:r>
      <w:r>
        <w:rPr>
          <w:sz w:val="28"/>
        </w:rPr>
        <w:tab/>
        <w:t>как</w:t>
      </w:r>
      <w:r>
        <w:rPr>
          <w:sz w:val="28"/>
        </w:rPr>
        <w:tab/>
      </w:r>
      <w:r>
        <w:rPr>
          <w:spacing w:val="-1"/>
          <w:sz w:val="28"/>
        </w:rPr>
        <w:t>важнейшем</w:t>
      </w:r>
      <w:r>
        <w:rPr>
          <w:spacing w:val="-67"/>
          <w:sz w:val="28"/>
        </w:rPr>
        <w:t xml:space="preserve"> </w:t>
      </w:r>
      <w:r>
        <w:rPr>
          <w:sz w:val="28"/>
        </w:rPr>
        <w:t>стратегическом</w:t>
      </w:r>
      <w:r>
        <w:rPr>
          <w:spacing w:val="-2"/>
          <w:sz w:val="28"/>
        </w:rPr>
        <w:t xml:space="preserve"> </w:t>
      </w:r>
      <w:r>
        <w:rPr>
          <w:sz w:val="28"/>
        </w:rPr>
        <w:t>ресурсе</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государства,</w:t>
      </w:r>
      <w:r>
        <w:rPr>
          <w:spacing w:val="-2"/>
          <w:sz w:val="28"/>
        </w:rPr>
        <w:t xml:space="preserve"> </w:t>
      </w:r>
      <w:r>
        <w:rPr>
          <w:sz w:val="28"/>
        </w:rPr>
        <w:t>общества;</w:t>
      </w:r>
    </w:p>
    <w:p w:rsidR="00484FC3" w:rsidRDefault="00484FC3" w:rsidP="00240A6B">
      <w:pPr>
        <w:pStyle w:val="a5"/>
        <w:numPr>
          <w:ilvl w:val="0"/>
          <w:numId w:val="39"/>
        </w:numPr>
        <w:tabs>
          <w:tab w:val="left" w:pos="1878"/>
        </w:tabs>
        <w:spacing w:before="76"/>
        <w:ind w:right="552" w:firstLine="707"/>
        <w:rPr>
          <w:rFonts w:ascii="Symbol" w:hAnsi="Symbol"/>
          <w:sz w:val="28"/>
        </w:rPr>
      </w:pPr>
      <w:r>
        <w:rPr>
          <w:spacing w:val="-1"/>
          <w:sz w:val="28"/>
        </w:rPr>
        <w:t>понимание</w:t>
      </w:r>
      <w:r>
        <w:rPr>
          <w:spacing w:val="-19"/>
          <w:sz w:val="28"/>
        </w:rPr>
        <w:t xml:space="preserve"> </w:t>
      </w:r>
      <w:r>
        <w:rPr>
          <w:spacing w:val="-1"/>
          <w:sz w:val="28"/>
        </w:rPr>
        <w:t>роли</w:t>
      </w:r>
      <w:r>
        <w:rPr>
          <w:spacing w:val="-15"/>
          <w:sz w:val="28"/>
        </w:rPr>
        <w:t xml:space="preserve"> </w:t>
      </w:r>
      <w:r>
        <w:rPr>
          <w:spacing w:val="-1"/>
          <w:sz w:val="28"/>
        </w:rPr>
        <w:t>информационных</w:t>
      </w:r>
      <w:r>
        <w:rPr>
          <w:spacing w:val="-17"/>
          <w:sz w:val="28"/>
        </w:rPr>
        <w:t xml:space="preserve"> </w:t>
      </w:r>
      <w:r>
        <w:rPr>
          <w:sz w:val="28"/>
        </w:rPr>
        <w:t>процессов</w:t>
      </w:r>
      <w:r>
        <w:rPr>
          <w:spacing w:val="-16"/>
          <w:sz w:val="28"/>
        </w:rPr>
        <w:t xml:space="preserve"> </w:t>
      </w:r>
      <w:r>
        <w:rPr>
          <w:sz w:val="28"/>
        </w:rPr>
        <w:t>в</w:t>
      </w:r>
      <w:r>
        <w:rPr>
          <w:spacing w:val="-17"/>
          <w:sz w:val="28"/>
        </w:rPr>
        <w:t xml:space="preserve"> </w:t>
      </w:r>
      <w:r>
        <w:rPr>
          <w:sz w:val="28"/>
        </w:rPr>
        <w:t>современном</w:t>
      </w:r>
      <w:r>
        <w:rPr>
          <w:spacing w:val="-16"/>
          <w:sz w:val="28"/>
        </w:rPr>
        <w:t xml:space="preserve"> </w:t>
      </w:r>
      <w:r>
        <w:rPr>
          <w:sz w:val="28"/>
        </w:rPr>
        <w:t>мире;</w:t>
      </w:r>
      <w:r w:rsidRPr="00484FC3">
        <w:rPr>
          <w:sz w:val="28"/>
        </w:rPr>
        <w:t xml:space="preserve"> </w:t>
      </w:r>
      <w:r>
        <w:rPr>
          <w:sz w:val="28"/>
        </w:rPr>
        <w:t>владение</w:t>
      </w:r>
      <w:r>
        <w:rPr>
          <w:spacing w:val="1"/>
          <w:sz w:val="28"/>
        </w:rPr>
        <w:t xml:space="preserve"> </w:t>
      </w:r>
      <w:r>
        <w:rPr>
          <w:sz w:val="28"/>
        </w:rPr>
        <w:t>первичными</w:t>
      </w:r>
      <w:r>
        <w:rPr>
          <w:spacing w:val="1"/>
          <w:sz w:val="28"/>
        </w:rPr>
        <w:t xml:space="preserve"> </w:t>
      </w:r>
      <w:r>
        <w:rPr>
          <w:sz w:val="28"/>
        </w:rPr>
        <w:t>навыками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критичной</w:t>
      </w:r>
      <w:r>
        <w:rPr>
          <w:spacing w:val="1"/>
          <w:sz w:val="28"/>
        </w:rPr>
        <w:t xml:space="preserve"> </w:t>
      </w:r>
      <w:r>
        <w:rPr>
          <w:sz w:val="28"/>
        </w:rPr>
        <w:t>оценки</w:t>
      </w:r>
      <w:r>
        <w:rPr>
          <w:spacing w:val="1"/>
          <w:sz w:val="28"/>
        </w:rPr>
        <w:t xml:space="preserve"> </w:t>
      </w:r>
      <w:r>
        <w:rPr>
          <w:sz w:val="28"/>
        </w:rPr>
        <w:t>получаемой</w:t>
      </w:r>
      <w:r>
        <w:rPr>
          <w:spacing w:val="-1"/>
          <w:sz w:val="28"/>
        </w:rPr>
        <w:t xml:space="preserve"> </w:t>
      </w:r>
      <w:r>
        <w:rPr>
          <w:sz w:val="28"/>
        </w:rPr>
        <w:t>информации;</w:t>
      </w:r>
    </w:p>
    <w:p w:rsidR="00484FC3" w:rsidRDefault="00484FC3" w:rsidP="00240A6B">
      <w:pPr>
        <w:pStyle w:val="a5"/>
        <w:numPr>
          <w:ilvl w:val="0"/>
          <w:numId w:val="39"/>
        </w:numPr>
        <w:tabs>
          <w:tab w:val="left" w:pos="1878"/>
        </w:tabs>
        <w:ind w:right="552" w:firstLine="707"/>
        <w:rPr>
          <w:rFonts w:ascii="Symbol" w:hAnsi="Symbol"/>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правовых</w:t>
      </w:r>
      <w:r>
        <w:rPr>
          <w:spacing w:val="1"/>
          <w:sz w:val="28"/>
        </w:rPr>
        <w:t xml:space="preserve"> </w:t>
      </w:r>
      <w:r>
        <w:rPr>
          <w:sz w:val="28"/>
        </w:rPr>
        <w:t>и</w:t>
      </w:r>
      <w:r>
        <w:rPr>
          <w:spacing w:val="-67"/>
          <w:sz w:val="28"/>
        </w:rPr>
        <w:t xml:space="preserve"> </w:t>
      </w:r>
      <w:r>
        <w:rPr>
          <w:sz w:val="28"/>
        </w:rPr>
        <w:t>этических аспектов</w:t>
      </w:r>
      <w:r>
        <w:rPr>
          <w:spacing w:val="-4"/>
          <w:sz w:val="28"/>
        </w:rPr>
        <w:t xml:space="preserve"> </w:t>
      </w:r>
      <w:r>
        <w:rPr>
          <w:sz w:val="28"/>
        </w:rPr>
        <w:t>ее распространения;</w:t>
      </w:r>
    </w:p>
    <w:p w:rsidR="00484FC3" w:rsidRDefault="00484FC3" w:rsidP="00240A6B">
      <w:pPr>
        <w:pStyle w:val="a5"/>
        <w:numPr>
          <w:ilvl w:val="0"/>
          <w:numId w:val="39"/>
        </w:numPr>
        <w:tabs>
          <w:tab w:val="left" w:pos="1878"/>
        </w:tabs>
        <w:ind w:right="550" w:firstLine="707"/>
        <w:rPr>
          <w:rFonts w:ascii="Symbol" w:hAnsi="Symbol"/>
          <w:sz w:val="28"/>
        </w:rPr>
      </w:pPr>
      <w:r>
        <w:rPr>
          <w:sz w:val="28"/>
        </w:rPr>
        <w:t>развитие</w:t>
      </w:r>
      <w:r>
        <w:rPr>
          <w:spacing w:val="1"/>
          <w:sz w:val="28"/>
        </w:rPr>
        <w:t xml:space="preserve"> </w:t>
      </w:r>
      <w:r>
        <w:rPr>
          <w:sz w:val="28"/>
        </w:rPr>
        <w:t>чувства</w:t>
      </w:r>
      <w:r>
        <w:rPr>
          <w:spacing w:val="1"/>
          <w:sz w:val="28"/>
        </w:rPr>
        <w:t xml:space="preserve"> </w:t>
      </w:r>
      <w:r>
        <w:rPr>
          <w:sz w:val="28"/>
        </w:rPr>
        <w:t>личной</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качество</w:t>
      </w:r>
      <w:r>
        <w:rPr>
          <w:spacing w:val="1"/>
          <w:sz w:val="28"/>
        </w:rPr>
        <w:t xml:space="preserve"> </w:t>
      </w:r>
      <w:r>
        <w:rPr>
          <w:sz w:val="28"/>
        </w:rPr>
        <w:t>окружающей</w:t>
      </w:r>
      <w:r>
        <w:rPr>
          <w:spacing w:val="-1"/>
          <w:sz w:val="28"/>
        </w:rPr>
        <w:t xml:space="preserve"> </w:t>
      </w:r>
      <w:r>
        <w:rPr>
          <w:sz w:val="28"/>
        </w:rPr>
        <w:t>информационной среды;</w:t>
      </w:r>
    </w:p>
    <w:p w:rsidR="00484FC3" w:rsidRDefault="00484FC3" w:rsidP="00240A6B">
      <w:pPr>
        <w:pStyle w:val="a5"/>
        <w:numPr>
          <w:ilvl w:val="0"/>
          <w:numId w:val="39"/>
        </w:numPr>
        <w:tabs>
          <w:tab w:val="left" w:pos="1878"/>
        </w:tabs>
        <w:ind w:right="548" w:firstLine="707"/>
        <w:rPr>
          <w:rFonts w:ascii="Symbol" w:hAnsi="Symbol"/>
          <w:sz w:val="28"/>
        </w:rPr>
      </w:pPr>
      <w:r>
        <w:rPr>
          <w:sz w:val="28"/>
        </w:rPr>
        <w:t>способность</w:t>
      </w:r>
      <w:r>
        <w:rPr>
          <w:spacing w:val="1"/>
          <w:sz w:val="28"/>
        </w:rPr>
        <w:t xml:space="preserve"> </w:t>
      </w:r>
      <w:r>
        <w:rPr>
          <w:sz w:val="28"/>
        </w:rPr>
        <w:t>увязать</w:t>
      </w:r>
      <w:r>
        <w:rPr>
          <w:spacing w:val="1"/>
          <w:sz w:val="28"/>
        </w:rPr>
        <w:t xml:space="preserve"> </w:t>
      </w:r>
      <w:r>
        <w:rPr>
          <w:sz w:val="28"/>
        </w:rPr>
        <w:t>учебное</w:t>
      </w:r>
      <w:r>
        <w:rPr>
          <w:spacing w:val="1"/>
          <w:sz w:val="28"/>
        </w:rPr>
        <w:t xml:space="preserve"> </w:t>
      </w:r>
      <w:r>
        <w:rPr>
          <w:sz w:val="28"/>
        </w:rPr>
        <w:t>содержание</w:t>
      </w:r>
      <w:r>
        <w:rPr>
          <w:spacing w:val="1"/>
          <w:sz w:val="28"/>
        </w:rPr>
        <w:t xml:space="preserve"> </w:t>
      </w:r>
      <w:r>
        <w:rPr>
          <w:sz w:val="28"/>
        </w:rPr>
        <w:t>с</w:t>
      </w:r>
      <w:r>
        <w:rPr>
          <w:spacing w:val="1"/>
          <w:sz w:val="28"/>
        </w:rPr>
        <w:t xml:space="preserve"> </w:t>
      </w:r>
      <w:r>
        <w:rPr>
          <w:sz w:val="28"/>
        </w:rPr>
        <w:t>собственным</w:t>
      </w:r>
      <w:r>
        <w:rPr>
          <w:spacing w:val="1"/>
          <w:sz w:val="28"/>
        </w:rPr>
        <w:t xml:space="preserve"> </w:t>
      </w:r>
      <w:r>
        <w:rPr>
          <w:sz w:val="28"/>
        </w:rPr>
        <w:t>жизненным опытом, понять значимость подготовки в области информатики и</w:t>
      </w:r>
      <w:r>
        <w:rPr>
          <w:spacing w:val="-67"/>
          <w:sz w:val="28"/>
        </w:rPr>
        <w:t xml:space="preserve"> </w:t>
      </w:r>
      <w:r>
        <w:rPr>
          <w:sz w:val="28"/>
        </w:rPr>
        <w:t>ИКТ в</w:t>
      </w:r>
      <w:r>
        <w:rPr>
          <w:spacing w:val="-1"/>
          <w:sz w:val="28"/>
        </w:rPr>
        <w:t xml:space="preserve"> </w:t>
      </w:r>
      <w:r>
        <w:rPr>
          <w:sz w:val="28"/>
        </w:rPr>
        <w:t>условиях развития</w:t>
      </w:r>
      <w:r>
        <w:rPr>
          <w:spacing w:val="-3"/>
          <w:sz w:val="28"/>
        </w:rPr>
        <w:t xml:space="preserve"> </w:t>
      </w:r>
      <w:r>
        <w:rPr>
          <w:sz w:val="28"/>
        </w:rPr>
        <w:t>информационного</w:t>
      </w:r>
      <w:r>
        <w:rPr>
          <w:spacing w:val="-3"/>
          <w:sz w:val="28"/>
        </w:rPr>
        <w:t xml:space="preserve"> </w:t>
      </w:r>
      <w:r>
        <w:rPr>
          <w:sz w:val="28"/>
        </w:rPr>
        <w:t>общества;</w:t>
      </w:r>
    </w:p>
    <w:p w:rsidR="00484FC3" w:rsidRDefault="00484FC3" w:rsidP="00240A6B">
      <w:pPr>
        <w:pStyle w:val="a5"/>
        <w:numPr>
          <w:ilvl w:val="0"/>
          <w:numId w:val="39"/>
        </w:numPr>
        <w:tabs>
          <w:tab w:val="left" w:pos="1878"/>
        </w:tabs>
        <w:ind w:right="550" w:firstLine="707"/>
        <w:rPr>
          <w:rFonts w:ascii="Symbol" w:hAnsi="Symbol"/>
          <w:sz w:val="28"/>
        </w:rPr>
      </w:pPr>
      <w:r>
        <w:rPr>
          <w:sz w:val="28"/>
        </w:rPr>
        <w:t>готовность</w:t>
      </w:r>
      <w:r>
        <w:rPr>
          <w:spacing w:val="1"/>
          <w:sz w:val="28"/>
        </w:rPr>
        <w:t xml:space="preserve"> </w:t>
      </w:r>
      <w:r>
        <w:rPr>
          <w:sz w:val="28"/>
        </w:rPr>
        <w:t>к</w:t>
      </w:r>
      <w:r>
        <w:rPr>
          <w:spacing w:val="1"/>
          <w:sz w:val="28"/>
        </w:rPr>
        <w:t xml:space="preserve"> </w:t>
      </w:r>
      <w:r>
        <w:rPr>
          <w:sz w:val="28"/>
        </w:rPr>
        <w:t>повышению</w:t>
      </w:r>
      <w:r>
        <w:rPr>
          <w:spacing w:val="1"/>
          <w:sz w:val="28"/>
        </w:rPr>
        <w:t xml:space="preserve"> </w:t>
      </w:r>
      <w:r>
        <w:rPr>
          <w:sz w:val="28"/>
        </w:rPr>
        <w:t>своего</w:t>
      </w:r>
      <w:r>
        <w:rPr>
          <w:spacing w:val="1"/>
          <w:sz w:val="28"/>
        </w:rPr>
        <w:t xml:space="preserve"> </w:t>
      </w:r>
      <w:r>
        <w:rPr>
          <w:sz w:val="28"/>
        </w:rPr>
        <w:t>образовательного</w:t>
      </w:r>
      <w:r>
        <w:rPr>
          <w:spacing w:val="1"/>
          <w:sz w:val="28"/>
        </w:rPr>
        <w:t xml:space="preserve"> </w:t>
      </w:r>
      <w:r>
        <w:rPr>
          <w:sz w:val="28"/>
        </w:rPr>
        <w:t>уровня</w:t>
      </w:r>
      <w:r>
        <w:rPr>
          <w:spacing w:val="1"/>
          <w:sz w:val="28"/>
        </w:rPr>
        <w:t xml:space="preserve"> </w:t>
      </w:r>
      <w:r>
        <w:rPr>
          <w:sz w:val="28"/>
        </w:rPr>
        <w:t>и</w:t>
      </w:r>
      <w:r>
        <w:rPr>
          <w:spacing w:val="1"/>
          <w:sz w:val="28"/>
        </w:rPr>
        <w:t xml:space="preserve"> </w:t>
      </w:r>
      <w:r>
        <w:rPr>
          <w:sz w:val="28"/>
        </w:rPr>
        <w:t>продолжению обучения с использованием средств и методов информатики и</w:t>
      </w:r>
      <w:r>
        <w:rPr>
          <w:spacing w:val="1"/>
          <w:sz w:val="28"/>
        </w:rPr>
        <w:t xml:space="preserve"> </w:t>
      </w:r>
      <w:r>
        <w:rPr>
          <w:sz w:val="28"/>
        </w:rPr>
        <w:t>ИКТ;</w:t>
      </w:r>
    </w:p>
    <w:p w:rsidR="00484FC3" w:rsidRDefault="00484FC3" w:rsidP="00240A6B">
      <w:pPr>
        <w:pStyle w:val="a5"/>
        <w:numPr>
          <w:ilvl w:val="0"/>
          <w:numId w:val="39"/>
        </w:numPr>
        <w:tabs>
          <w:tab w:val="left" w:pos="1878"/>
        </w:tabs>
        <w:ind w:right="543" w:firstLine="707"/>
        <w:rPr>
          <w:rFonts w:ascii="Symbol" w:hAnsi="Symbol"/>
          <w:sz w:val="28"/>
        </w:rPr>
      </w:pPr>
      <w:r>
        <w:rPr>
          <w:sz w:val="28"/>
        </w:rPr>
        <w:lastRenderedPageBreak/>
        <w:t>способность</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и</w:t>
      </w:r>
      <w:r>
        <w:rPr>
          <w:spacing w:val="1"/>
          <w:sz w:val="28"/>
        </w:rPr>
        <w:t xml:space="preserve"> </w:t>
      </w:r>
      <w:r>
        <w:rPr>
          <w:sz w:val="28"/>
        </w:rPr>
        <w:t>сотрудничеству</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67"/>
          <w:sz w:val="28"/>
        </w:rPr>
        <w:t xml:space="preserve"> </w:t>
      </w:r>
      <w:r>
        <w:rPr>
          <w:sz w:val="28"/>
        </w:rPr>
        <w:t>полезной,</w:t>
      </w:r>
      <w:r>
        <w:rPr>
          <w:spacing w:val="-2"/>
          <w:sz w:val="28"/>
        </w:rPr>
        <w:t xml:space="preserve"> </w:t>
      </w:r>
      <w:r>
        <w:rPr>
          <w:sz w:val="28"/>
        </w:rPr>
        <w:t>учебно-исследовательской,</w:t>
      </w:r>
      <w:r>
        <w:rPr>
          <w:spacing w:val="-2"/>
          <w:sz w:val="28"/>
        </w:rPr>
        <w:t xml:space="preserve"> </w:t>
      </w:r>
      <w:r>
        <w:rPr>
          <w:sz w:val="28"/>
        </w:rPr>
        <w:t>творческой</w:t>
      </w:r>
      <w:r>
        <w:rPr>
          <w:spacing w:val="-1"/>
          <w:sz w:val="28"/>
        </w:rPr>
        <w:t xml:space="preserve"> </w:t>
      </w:r>
      <w:r>
        <w:rPr>
          <w:sz w:val="28"/>
        </w:rPr>
        <w:t>деятельности;</w:t>
      </w:r>
    </w:p>
    <w:p w:rsidR="00484FC3" w:rsidRDefault="00484FC3" w:rsidP="00240A6B">
      <w:pPr>
        <w:pStyle w:val="a5"/>
        <w:numPr>
          <w:ilvl w:val="0"/>
          <w:numId w:val="39"/>
        </w:numPr>
        <w:tabs>
          <w:tab w:val="left" w:pos="1878"/>
        </w:tabs>
        <w:ind w:right="548" w:firstLine="707"/>
        <w:rPr>
          <w:rFonts w:ascii="Symbol" w:hAnsi="Symbol"/>
          <w:sz w:val="28"/>
        </w:rPr>
      </w:pPr>
      <w:r>
        <w:rPr>
          <w:sz w:val="28"/>
        </w:rPr>
        <w:t>способность</w:t>
      </w:r>
      <w:r>
        <w:rPr>
          <w:spacing w:val="-14"/>
          <w:sz w:val="28"/>
        </w:rPr>
        <w:t xml:space="preserve"> </w:t>
      </w:r>
      <w:r>
        <w:rPr>
          <w:sz w:val="28"/>
        </w:rPr>
        <w:t>и</w:t>
      </w:r>
      <w:r>
        <w:rPr>
          <w:spacing w:val="-10"/>
          <w:sz w:val="28"/>
        </w:rPr>
        <w:t xml:space="preserve"> </w:t>
      </w:r>
      <w:r>
        <w:rPr>
          <w:sz w:val="28"/>
        </w:rPr>
        <w:t>готовность</w:t>
      </w:r>
      <w:r>
        <w:rPr>
          <w:spacing w:val="-11"/>
          <w:sz w:val="28"/>
        </w:rPr>
        <w:t xml:space="preserve"> </w:t>
      </w:r>
      <w:r>
        <w:rPr>
          <w:sz w:val="28"/>
        </w:rPr>
        <w:t>к</w:t>
      </w:r>
      <w:r>
        <w:rPr>
          <w:spacing w:val="-12"/>
          <w:sz w:val="28"/>
        </w:rPr>
        <w:t xml:space="preserve"> </w:t>
      </w:r>
      <w:r>
        <w:rPr>
          <w:sz w:val="28"/>
        </w:rPr>
        <w:t>принятию</w:t>
      </w:r>
      <w:r>
        <w:rPr>
          <w:spacing w:val="-11"/>
          <w:sz w:val="28"/>
        </w:rPr>
        <w:t xml:space="preserve"> </w:t>
      </w:r>
      <w:r>
        <w:rPr>
          <w:sz w:val="28"/>
        </w:rPr>
        <w:t>ценностей</w:t>
      </w:r>
      <w:r>
        <w:rPr>
          <w:spacing w:val="-11"/>
          <w:sz w:val="28"/>
        </w:rPr>
        <w:t xml:space="preserve"> </w:t>
      </w:r>
      <w:r>
        <w:rPr>
          <w:sz w:val="28"/>
        </w:rPr>
        <w:t>здорового</w:t>
      </w:r>
      <w:r>
        <w:rPr>
          <w:spacing w:val="-12"/>
          <w:sz w:val="28"/>
        </w:rPr>
        <w:t xml:space="preserve"> </w:t>
      </w:r>
      <w:r>
        <w:rPr>
          <w:sz w:val="28"/>
        </w:rPr>
        <w:t>образа</w:t>
      </w:r>
      <w:r>
        <w:rPr>
          <w:spacing w:val="-67"/>
          <w:sz w:val="28"/>
        </w:rPr>
        <w:t xml:space="preserve"> </w:t>
      </w:r>
      <w:r>
        <w:rPr>
          <w:spacing w:val="-1"/>
          <w:sz w:val="28"/>
        </w:rPr>
        <w:t>жизни</w:t>
      </w:r>
      <w:r>
        <w:rPr>
          <w:spacing w:val="-14"/>
          <w:sz w:val="28"/>
        </w:rPr>
        <w:t xml:space="preserve"> </w:t>
      </w:r>
      <w:r>
        <w:rPr>
          <w:spacing w:val="-1"/>
          <w:sz w:val="28"/>
        </w:rPr>
        <w:t>за</w:t>
      </w:r>
      <w:r>
        <w:rPr>
          <w:spacing w:val="-15"/>
          <w:sz w:val="28"/>
        </w:rPr>
        <w:t xml:space="preserve"> </w:t>
      </w:r>
      <w:r>
        <w:rPr>
          <w:spacing w:val="-1"/>
          <w:sz w:val="28"/>
        </w:rPr>
        <w:t>счет</w:t>
      </w:r>
      <w:r>
        <w:rPr>
          <w:spacing w:val="-14"/>
          <w:sz w:val="28"/>
        </w:rPr>
        <w:t xml:space="preserve"> </w:t>
      </w:r>
      <w:r>
        <w:rPr>
          <w:spacing w:val="-1"/>
          <w:sz w:val="28"/>
        </w:rPr>
        <w:t>знания</w:t>
      </w:r>
      <w:r>
        <w:rPr>
          <w:spacing w:val="-14"/>
          <w:sz w:val="28"/>
        </w:rPr>
        <w:t xml:space="preserve"> </w:t>
      </w:r>
      <w:r>
        <w:rPr>
          <w:spacing w:val="-1"/>
          <w:sz w:val="28"/>
        </w:rPr>
        <w:t>основных</w:t>
      </w:r>
      <w:r>
        <w:rPr>
          <w:spacing w:val="-13"/>
          <w:sz w:val="28"/>
        </w:rPr>
        <w:t xml:space="preserve"> </w:t>
      </w:r>
      <w:r>
        <w:rPr>
          <w:spacing w:val="-1"/>
          <w:sz w:val="28"/>
        </w:rPr>
        <w:t>гигиенических,</w:t>
      </w:r>
      <w:r>
        <w:rPr>
          <w:spacing w:val="-15"/>
          <w:sz w:val="28"/>
        </w:rPr>
        <w:t xml:space="preserve"> </w:t>
      </w:r>
      <w:r>
        <w:rPr>
          <w:sz w:val="28"/>
        </w:rPr>
        <w:t>эргономических</w:t>
      </w:r>
      <w:r>
        <w:rPr>
          <w:spacing w:val="-13"/>
          <w:sz w:val="28"/>
        </w:rPr>
        <w:t xml:space="preserve"> </w:t>
      </w:r>
      <w:r>
        <w:rPr>
          <w:sz w:val="28"/>
        </w:rPr>
        <w:t>и</w:t>
      </w:r>
      <w:r>
        <w:rPr>
          <w:spacing w:val="-14"/>
          <w:sz w:val="28"/>
        </w:rPr>
        <w:t xml:space="preserve"> </w:t>
      </w:r>
      <w:r>
        <w:rPr>
          <w:sz w:val="28"/>
        </w:rPr>
        <w:t>технических</w:t>
      </w:r>
      <w:r>
        <w:rPr>
          <w:spacing w:val="-67"/>
          <w:sz w:val="28"/>
        </w:rPr>
        <w:t xml:space="preserve"> </w:t>
      </w:r>
      <w:r>
        <w:rPr>
          <w:sz w:val="28"/>
        </w:rPr>
        <w:t>условий</w:t>
      </w:r>
      <w:r>
        <w:rPr>
          <w:spacing w:val="-4"/>
          <w:sz w:val="28"/>
        </w:rPr>
        <w:t xml:space="preserve"> </w:t>
      </w:r>
      <w:r>
        <w:rPr>
          <w:sz w:val="28"/>
        </w:rPr>
        <w:t>безопасной</w:t>
      </w:r>
      <w:r>
        <w:rPr>
          <w:spacing w:val="-2"/>
          <w:sz w:val="28"/>
        </w:rPr>
        <w:t xml:space="preserve"> </w:t>
      </w:r>
      <w:r>
        <w:rPr>
          <w:sz w:val="28"/>
        </w:rPr>
        <w:t>эксплуатации средств</w:t>
      </w:r>
      <w:r>
        <w:rPr>
          <w:spacing w:val="-1"/>
          <w:sz w:val="28"/>
        </w:rPr>
        <w:t xml:space="preserve"> </w:t>
      </w:r>
      <w:r>
        <w:rPr>
          <w:sz w:val="28"/>
        </w:rPr>
        <w:t>ИКТ.</w:t>
      </w:r>
    </w:p>
    <w:p w:rsidR="00484FC3" w:rsidRDefault="00484FC3" w:rsidP="00484FC3">
      <w:pPr>
        <w:pStyle w:val="a3"/>
        <w:ind w:right="554"/>
      </w:pPr>
      <w:r>
        <w:t>Основными</w:t>
      </w:r>
      <w:r>
        <w:rPr>
          <w:spacing w:val="1"/>
        </w:rPr>
        <w:t xml:space="preserve"> </w:t>
      </w:r>
      <w:r>
        <w:t>метапредметными</w:t>
      </w:r>
      <w:r>
        <w:rPr>
          <w:spacing w:val="1"/>
        </w:rPr>
        <w:t xml:space="preserve"> </w:t>
      </w:r>
      <w:r>
        <w:t>результатами,</w:t>
      </w:r>
      <w:r>
        <w:rPr>
          <w:spacing w:val="1"/>
        </w:rPr>
        <w:t xml:space="preserve"> </w:t>
      </w:r>
      <w:r>
        <w:t>формируемыми</w:t>
      </w:r>
      <w:r>
        <w:rPr>
          <w:spacing w:val="1"/>
        </w:rPr>
        <w:t xml:space="preserve"> </w:t>
      </w:r>
      <w:r>
        <w:t>при</w:t>
      </w:r>
      <w:r>
        <w:rPr>
          <w:spacing w:val="1"/>
        </w:rPr>
        <w:t xml:space="preserve"> </w:t>
      </w:r>
      <w:r>
        <w:t>изучении</w:t>
      </w:r>
      <w:r>
        <w:rPr>
          <w:spacing w:val="-4"/>
        </w:rPr>
        <w:t xml:space="preserve"> </w:t>
      </w:r>
      <w:r>
        <w:t>информатики</w:t>
      </w:r>
      <w:r>
        <w:rPr>
          <w:spacing w:val="1"/>
        </w:rPr>
        <w:t xml:space="preserve"> </w:t>
      </w:r>
      <w:r>
        <w:t>в</w:t>
      </w:r>
      <w:r>
        <w:rPr>
          <w:spacing w:val="-5"/>
        </w:rPr>
        <w:t xml:space="preserve"> </w:t>
      </w:r>
      <w:r>
        <w:t>основной школе,</w:t>
      </w:r>
      <w:r>
        <w:rPr>
          <w:spacing w:val="-1"/>
        </w:rPr>
        <w:t xml:space="preserve"> </w:t>
      </w:r>
      <w:r>
        <w:t>являются:</w:t>
      </w:r>
    </w:p>
    <w:p w:rsidR="00484FC3" w:rsidRDefault="00484FC3" w:rsidP="00240A6B">
      <w:pPr>
        <w:pStyle w:val="a5"/>
        <w:numPr>
          <w:ilvl w:val="0"/>
          <w:numId w:val="39"/>
        </w:numPr>
        <w:tabs>
          <w:tab w:val="left" w:pos="1878"/>
        </w:tabs>
        <w:spacing w:line="342" w:lineRule="exact"/>
        <w:ind w:left="1878"/>
        <w:rPr>
          <w:rFonts w:ascii="Symbol" w:hAnsi="Symbol"/>
          <w:sz w:val="28"/>
        </w:rPr>
      </w:pPr>
      <w:r>
        <w:rPr>
          <w:sz w:val="28"/>
        </w:rPr>
        <w:t>владение</w:t>
      </w:r>
      <w:r>
        <w:rPr>
          <w:spacing w:val="62"/>
          <w:sz w:val="28"/>
        </w:rPr>
        <w:t xml:space="preserve"> </w:t>
      </w:r>
      <w:r>
        <w:rPr>
          <w:sz w:val="28"/>
        </w:rPr>
        <w:t>общепредметными</w:t>
      </w:r>
      <w:r>
        <w:rPr>
          <w:spacing w:val="131"/>
          <w:sz w:val="28"/>
        </w:rPr>
        <w:t xml:space="preserve"> </w:t>
      </w:r>
      <w:r>
        <w:rPr>
          <w:sz w:val="28"/>
        </w:rPr>
        <w:t>понятиями</w:t>
      </w:r>
      <w:r>
        <w:rPr>
          <w:spacing w:val="132"/>
          <w:sz w:val="28"/>
        </w:rPr>
        <w:t xml:space="preserve"> </w:t>
      </w:r>
      <w:r>
        <w:rPr>
          <w:sz w:val="28"/>
        </w:rPr>
        <w:t>«объект»,</w:t>
      </w:r>
      <w:r>
        <w:rPr>
          <w:spacing w:val="131"/>
          <w:sz w:val="28"/>
        </w:rPr>
        <w:t xml:space="preserve"> </w:t>
      </w:r>
      <w:r>
        <w:rPr>
          <w:sz w:val="28"/>
        </w:rPr>
        <w:t>«система»,</w:t>
      </w:r>
    </w:p>
    <w:p w:rsidR="00484FC3" w:rsidRDefault="00484FC3" w:rsidP="00484FC3">
      <w:pPr>
        <w:pStyle w:val="a3"/>
        <w:spacing w:line="321" w:lineRule="exact"/>
        <w:ind w:firstLine="0"/>
      </w:pPr>
      <w:r>
        <w:t>«модель»,</w:t>
      </w:r>
      <w:r>
        <w:rPr>
          <w:spacing w:val="-4"/>
        </w:rPr>
        <w:t xml:space="preserve"> </w:t>
      </w:r>
      <w:r>
        <w:t>«алгоритм»,</w:t>
      </w:r>
      <w:r>
        <w:rPr>
          <w:spacing w:val="-3"/>
        </w:rPr>
        <w:t xml:space="preserve"> </w:t>
      </w:r>
      <w:r>
        <w:t>«исполнитель»</w:t>
      </w:r>
      <w:r>
        <w:rPr>
          <w:spacing w:val="-5"/>
        </w:rPr>
        <w:t xml:space="preserve"> </w:t>
      </w:r>
      <w:r>
        <w:t>и</w:t>
      </w:r>
      <w:r>
        <w:rPr>
          <w:spacing w:val="-2"/>
        </w:rPr>
        <w:t xml:space="preserve"> </w:t>
      </w:r>
      <w:r>
        <w:t>др.;</w:t>
      </w:r>
    </w:p>
    <w:p w:rsidR="00484FC3" w:rsidRDefault="00484FC3" w:rsidP="00240A6B">
      <w:pPr>
        <w:pStyle w:val="a5"/>
        <w:numPr>
          <w:ilvl w:val="0"/>
          <w:numId w:val="39"/>
        </w:numPr>
        <w:tabs>
          <w:tab w:val="left" w:pos="1878"/>
        </w:tabs>
        <w:ind w:right="546" w:firstLine="707"/>
        <w:rPr>
          <w:rFonts w:ascii="Symbol" w:hAnsi="Symbol"/>
          <w:sz w:val="28"/>
        </w:rPr>
      </w:pPr>
      <w:r>
        <w:rPr>
          <w:sz w:val="28"/>
        </w:rPr>
        <w:t>владение</w:t>
      </w:r>
      <w:r>
        <w:rPr>
          <w:spacing w:val="1"/>
          <w:sz w:val="28"/>
        </w:rPr>
        <w:t xml:space="preserve"> </w:t>
      </w:r>
      <w:r>
        <w:rPr>
          <w:sz w:val="28"/>
        </w:rPr>
        <w:t>информационно-логическими</w:t>
      </w:r>
      <w:r>
        <w:rPr>
          <w:spacing w:val="1"/>
          <w:sz w:val="28"/>
        </w:rPr>
        <w:t xml:space="preserve"> </w:t>
      </w:r>
      <w:r>
        <w:rPr>
          <w:sz w:val="28"/>
        </w:rPr>
        <w:t>умениями:</w:t>
      </w:r>
      <w:r>
        <w:rPr>
          <w:spacing w:val="1"/>
          <w:sz w:val="28"/>
        </w:rPr>
        <w:t xml:space="preserve"> </w:t>
      </w:r>
      <w:r>
        <w:rPr>
          <w:sz w:val="28"/>
        </w:rPr>
        <w:t>определять</w:t>
      </w:r>
      <w:r>
        <w:rPr>
          <w:spacing w:val="-67"/>
          <w:sz w:val="28"/>
        </w:rPr>
        <w:t xml:space="preserve"> </w:t>
      </w:r>
      <w:r>
        <w:rPr>
          <w:sz w:val="28"/>
        </w:rPr>
        <w:t>понятия, создавать обобщения, устанавливать аналогии, классифицировать,</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 умозаключение (индуктивное, дедуктивное и по аналогии) и</w:t>
      </w:r>
      <w:r>
        <w:rPr>
          <w:spacing w:val="1"/>
          <w:sz w:val="28"/>
        </w:rPr>
        <w:t xml:space="preserve"> </w:t>
      </w:r>
      <w:r>
        <w:rPr>
          <w:sz w:val="28"/>
        </w:rPr>
        <w:t>делать</w:t>
      </w:r>
      <w:r>
        <w:rPr>
          <w:spacing w:val="-2"/>
          <w:sz w:val="28"/>
        </w:rPr>
        <w:t xml:space="preserve"> </w:t>
      </w:r>
      <w:r>
        <w:rPr>
          <w:sz w:val="28"/>
        </w:rPr>
        <w:t>выводы;</w:t>
      </w:r>
    </w:p>
    <w:p w:rsidR="00484FC3" w:rsidRDefault="00484FC3" w:rsidP="00240A6B">
      <w:pPr>
        <w:pStyle w:val="a5"/>
        <w:numPr>
          <w:ilvl w:val="0"/>
          <w:numId w:val="39"/>
        </w:numPr>
        <w:tabs>
          <w:tab w:val="left" w:pos="1878"/>
        </w:tabs>
        <w:ind w:right="549" w:firstLine="707"/>
        <w:rPr>
          <w:rFonts w:ascii="Symbol" w:hAnsi="Symbol"/>
          <w:sz w:val="28"/>
        </w:rPr>
      </w:pPr>
      <w:r>
        <w:rPr>
          <w:spacing w:val="-1"/>
          <w:sz w:val="28"/>
        </w:rPr>
        <w:t>владение</w:t>
      </w:r>
      <w:r>
        <w:rPr>
          <w:spacing w:val="-16"/>
          <w:sz w:val="28"/>
        </w:rPr>
        <w:t xml:space="preserve"> </w:t>
      </w:r>
      <w:r>
        <w:rPr>
          <w:spacing w:val="-1"/>
          <w:sz w:val="28"/>
        </w:rPr>
        <w:t>умениями</w:t>
      </w:r>
      <w:r>
        <w:rPr>
          <w:spacing w:val="-15"/>
          <w:sz w:val="28"/>
        </w:rPr>
        <w:t xml:space="preserve"> </w:t>
      </w:r>
      <w:r>
        <w:rPr>
          <w:sz w:val="28"/>
        </w:rPr>
        <w:t>самостоятельно</w:t>
      </w:r>
      <w:r>
        <w:rPr>
          <w:spacing w:val="-14"/>
          <w:sz w:val="28"/>
        </w:rPr>
        <w:t xml:space="preserve"> </w:t>
      </w:r>
      <w:r>
        <w:rPr>
          <w:sz w:val="28"/>
        </w:rPr>
        <w:t>планировать</w:t>
      </w:r>
      <w:r>
        <w:rPr>
          <w:spacing w:val="-16"/>
          <w:sz w:val="28"/>
        </w:rPr>
        <w:t xml:space="preserve"> </w:t>
      </w:r>
      <w:r>
        <w:rPr>
          <w:sz w:val="28"/>
        </w:rPr>
        <w:t>пути</w:t>
      </w:r>
      <w:r>
        <w:rPr>
          <w:spacing w:val="-15"/>
          <w:sz w:val="28"/>
        </w:rPr>
        <w:t xml:space="preserve"> </w:t>
      </w:r>
      <w:r>
        <w:rPr>
          <w:sz w:val="28"/>
        </w:rPr>
        <w:t>достижения</w:t>
      </w:r>
      <w:r>
        <w:rPr>
          <w:spacing w:val="-68"/>
          <w:sz w:val="28"/>
        </w:rPr>
        <w:t xml:space="preserve"> </w:t>
      </w:r>
      <w:r>
        <w:rPr>
          <w:spacing w:val="-1"/>
          <w:sz w:val="28"/>
        </w:rPr>
        <w:t>целей;</w:t>
      </w:r>
      <w:r>
        <w:rPr>
          <w:spacing w:val="-17"/>
          <w:sz w:val="28"/>
        </w:rPr>
        <w:t xml:space="preserve"> </w:t>
      </w:r>
      <w:r>
        <w:rPr>
          <w:spacing w:val="-1"/>
          <w:sz w:val="28"/>
        </w:rPr>
        <w:t>соотносить</w:t>
      </w:r>
      <w:r>
        <w:rPr>
          <w:spacing w:val="-19"/>
          <w:sz w:val="28"/>
        </w:rPr>
        <w:t xml:space="preserve"> </w:t>
      </w:r>
      <w:r>
        <w:rPr>
          <w:sz w:val="28"/>
        </w:rPr>
        <w:t>свои</w:t>
      </w:r>
      <w:r>
        <w:rPr>
          <w:spacing w:val="-15"/>
          <w:sz w:val="28"/>
        </w:rPr>
        <w:t xml:space="preserve"> </w:t>
      </w:r>
      <w:r>
        <w:rPr>
          <w:sz w:val="28"/>
        </w:rPr>
        <w:t>действия</w:t>
      </w:r>
      <w:r>
        <w:rPr>
          <w:spacing w:val="-17"/>
          <w:sz w:val="28"/>
        </w:rPr>
        <w:t xml:space="preserve"> </w:t>
      </w:r>
      <w:r>
        <w:rPr>
          <w:sz w:val="28"/>
        </w:rPr>
        <w:t>с</w:t>
      </w:r>
      <w:r>
        <w:rPr>
          <w:spacing w:val="-18"/>
          <w:sz w:val="28"/>
        </w:rPr>
        <w:t xml:space="preserve"> </w:t>
      </w:r>
      <w:r>
        <w:rPr>
          <w:sz w:val="28"/>
        </w:rPr>
        <w:t>планируемыми</w:t>
      </w:r>
      <w:r>
        <w:rPr>
          <w:spacing w:val="-16"/>
          <w:sz w:val="28"/>
        </w:rPr>
        <w:t xml:space="preserve"> </w:t>
      </w:r>
      <w:r>
        <w:rPr>
          <w:sz w:val="28"/>
        </w:rPr>
        <w:t>результатами,</w:t>
      </w:r>
      <w:r>
        <w:rPr>
          <w:spacing w:val="-18"/>
          <w:sz w:val="28"/>
        </w:rPr>
        <w:t xml:space="preserve"> </w:t>
      </w:r>
      <w:r>
        <w:rPr>
          <w:sz w:val="28"/>
        </w:rPr>
        <w:t>осуществлять</w:t>
      </w:r>
      <w:r>
        <w:rPr>
          <w:spacing w:val="-68"/>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p>
    <w:p w:rsidR="00484FC3" w:rsidRDefault="00484FC3" w:rsidP="00240A6B">
      <w:pPr>
        <w:pStyle w:val="a5"/>
        <w:numPr>
          <w:ilvl w:val="0"/>
          <w:numId w:val="39"/>
        </w:numPr>
        <w:tabs>
          <w:tab w:val="left" w:pos="1878"/>
        </w:tabs>
        <w:ind w:right="544" w:firstLine="707"/>
        <w:rPr>
          <w:rFonts w:ascii="Symbol" w:hAnsi="Symbol"/>
          <w:sz w:val="28"/>
        </w:rPr>
      </w:pPr>
      <w:r>
        <w:rPr>
          <w:sz w:val="28"/>
        </w:rPr>
        <w:t>владение</w:t>
      </w:r>
      <w:r>
        <w:rPr>
          <w:spacing w:val="-12"/>
          <w:sz w:val="28"/>
        </w:rPr>
        <w:t xml:space="preserve"> </w:t>
      </w:r>
      <w:r>
        <w:rPr>
          <w:sz w:val="28"/>
        </w:rPr>
        <w:t>основами</w:t>
      </w:r>
      <w:r>
        <w:rPr>
          <w:spacing w:val="-11"/>
          <w:sz w:val="28"/>
        </w:rPr>
        <w:t xml:space="preserve"> </w:t>
      </w:r>
      <w:r>
        <w:rPr>
          <w:sz w:val="28"/>
        </w:rPr>
        <w:t>самоконтроля,</w:t>
      </w:r>
      <w:r>
        <w:rPr>
          <w:spacing w:val="-9"/>
          <w:sz w:val="28"/>
        </w:rPr>
        <w:t xml:space="preserve"> </w:t>
      </w:r>
      <w:r>
        <w:rPr>
          <w:sz w:val="28"/>
        </w:rPr>
        <w:t>самооценки,</w:t>
      </w:r>
      <w:r>
        <w:rPr>
          <w:spacing w:val="-10"/>
          <w:sz w:val="28"/>
        </w:rPr>
        <w:t xml:space="preserve"> </w:t>
      </w:r>
      <w:r>
        <w:rPr>
          <w:sz w:val="28"/>
        </w:rPr>
        <w:t>принятия</w:t>
      </w:r>
      <w:r>
        <w:rPr>
          <w:spacing w:val="-6"/>
          <w:sz w:val="28"/>
        </w:rPr>
        <w:t xml:space="preserve"> </w:t>
      </w:r>
      <w:r>
        <w:rPr>
          <w:sz w:val="28"/>
        </w:rPr>
        <w:t>решений</w:t>
      </w:r>
      <w:r>
        <w:rPr>
          <w:spacing w:val="-67"/>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484FC3" w:rsidRDefault="00484FC3" w:rsidP="00240A6B">
      <w:pPr>
        <w:pStyle w:val="a5"/>
        <w:numPr>
          <w:ilvl w:val="0"/>
          <w:numId w:val="39"/>
        </w:numPr>
        <w:tabs>
          <w:tab w:val="left" w:pos="1878"/>
          <w:tab w:val="left" w:pos="3727"/>
          <w:tab w:val="left" w:pos="5838"/>
          <w:tab w:val="left" w:pos="8615"/>
        </w:tabs>
        <w:ind w:right="550" w:firstLine="707"/>
        <w:rPr>
          <w:rFonts w:ascii="Symbol" w:hAnsi="Symbol"/>
          <w:sz w:val="28"/>
        </w:rPr>
      </w:pPr>
      <w:r>
        <w:rPr>
          <w:sz w:val="28"/>
        </w:rPr>
        <w:t>владение</w:t>
      </w:r>
      <w:r>
        <w:rPr>
          <w:sz w:val="28"/>
        </w:rPr>
        <w:tab/>
        <w:t>основными</w:t>
      </w:r>
      <w:r>
        <w:rPr>
          <w:sz w:val="28"/>
        </w:rPr>
        <w:tab/>
        <w:t>универсальными</w:t>
      </w:r>
      <w:r>
        <w:rPr>
          <w:sz w:val="28"/>
        </w:rPr>
        <w:tab/>
        <w:t>умениями</w:t>
      </w:r>
      <w:r>
        <w:rPr>
          <w:spacing w:val="-68"/>
          <w:sz w:val="28"/>
        </w:rPr>
        <w:t xml:space="preserve"> </w:t>
      </w:r>
      <w:r>
        <w:rPr>
          <w:sz w:val="28"/>
        </w:rPr>
        <w:t>информационного</w:t>
      </w:r>
      <w:r>
        <w:rPr>
          <w:spacing w:val="-8"/>
          <w:sz w:val="28"/>
        </w:rPr>
        <w:t xml:space="preserve"> </w:t>
      </w:r>
      <w:r>
        <w:rPr>
          <w:sz w:val="28"/>
        </w:rPr>
        <w:t>характера:</w:t>
      </w:r>
      <w:r>
        <w:rPr>
          <w:spacing w:val="-10"/>
          <w:sz w:val="28"/>
        </w:rPr>
        <w:t xml:space="preserve"> </w:t>
      </w:r>
      <w:r>
        <w:rPr>
          <w:sz w:val="28"/>
        </w:rPr>
        <w:t>постановка</w:t>
      </w:r>
      <w:r>
        <w:rPr>
          <w:spacing w:val="-8"/>
          <w:sz w:val="28"/>
        </w:rPr>
        <w:t xml:space="preserve"> </w:t>
      </w:r>
      <w:r>
        <w:rPr>
          <w:sz w:val="28"/>
        </w:rPr>
        <w:t>и</w:t>
      </w:r>
      <w:r>
        <w:rPr>
          <w:spacing w:val="-8"/>
          <w:sz w:val="28"/>
        </w:rPr>
        <w:t xml:space="preserve"> </w:t>
      </w:r>
      <w:r>
        <w:rPr>
          <w:sz w:val="28"/>
        </w:rPr>
        <w:t>формулирование</w:t>
      </w:r>
      <w:r>
        <w:rPr>
          <w:spacing w:val="-10"/>
          <w:sz w:val="28"/>
        </w:rPr>
        <w:t xml:space="preserve"> </w:t>
      </w:r>
      <w:r>
        <w:rPr>
          <w:sz w:val="28"/>
        </w:rPr>
        <w:t>проблемы;</w:t>
      </w:r>
      <w:r>
        <w:rPr>
          <w:spacing w:val="-7"/>
          <w:sz w:val="28"/>
        </w:rPr>
        <w:t xml:space="preserve"> </w:t>
      </w:r>
      <w:r>
        <w:rPr>
          <w:sz w:val="28"/>
        </w:rPr>
        <w:t>поиск</w:t>
      </w:r>
      <w:r>
        <w:rPr>
          <w:spacing w:val="-68"/>
          <w:sz w:val="28"/>
        </w:rPr>
        <w:t xml:space="preserve"> </w:t>
      </w:r>
      <w:r>
        <w:rPr>
          <w:sz w:val="28"/>
        </w:rPr>
        <w:t>и</w:t>
      </w:r>
      <w:r>
        <w:rPr>
          <w:spacing w:val="1"/>
          <w:sz w:val="28"/>
        </w:rPr>
        <w:t xml:space="preserve"> </w:t>
      </w:r>
      <w:r>
        <w:rPr>
          <w:sz w:val="28"/>
        </w:rPr>
        <w:t>выделение</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применение</w:t>
      </w:r>
      <w:r>
        <w:rPr>
          <w:spacing w:val="1"/>
          <w:sz w:val="28"/>
        </w:rPr>
        <w:t xml:space="preserve"> </w:t>
      </w:r>
      <w:r>
        <w:rPr>
          <w:sz w:val="28"/>
        </w:rPr>
        <w:t>методов</w:t>
      </w:r>
      <w:r>
        <w:rPr>
          <w:spacing w:val="1"/>
          <w:sz w:val="28"/>
        </w:rPr>
        <w:t xml:space="preserve"> </w:t>
      </w:r>
      <w:r>
        <w:rPr>
          <w:sz w:val="28"/>
        </w:rPr>
        <w:t>информационного</w:t>
      </w:r>
      <w:r>
        <w:rPr>
          <w:spacing w:val="1"/>
          <w:sz w:val="28"/>
        </w:rPr>
        <w:t xml:space="preserve"> </w:t>
      </w:r>
      <w:r>
        <w:rPr>
          <w:sz w:val="28"/>
        </w:rPr>
        <w:t>поиска;</w:t>
      </w:r>
      <w:r>
        <w:rPr>
          <w:spacing w:val="1"/>
          <w:sz w:val="28"/>
        </w:rPr>
        <w:t xml:space="preserve"> </w:t>
      </w:r>
      <w:r>
        <w:rPr>
          <w:sz w:val="28"/>
        </w:rPr>
        <w:t>структурирование</w:t>
      </w:r>
      <w:r>
        <w:rPr>
          <w:spacing w:val="1"/>
          <w:sz w:val="28"/>
        </w:rPr>
        <w:t xml:space="preserve"> </w:t>
      </w:r>
      <w:r>
        <w:rPr>
          <w:sz w:val="28"/>
        </w:rPr>
        <w:t>и</w:t>
      </w:r>
      <w:r>
        <w:rPr>
          <w:spacing w:val="1"/>
          <w:sz w:val="28"/>
        </w:rPr>
        <w:t xml:space="preserve"> </w:t>
      </w:r>
      <w:r>
        <w:rPr>
          <w:sz w:val="28"/>
        </w:rPr>
        <w:t>визуализация</w:t>
      </w:r>
      <w:r>
        <w:rPr>
          <w:spacing w:val="1"/>
          <w:sz w:val="28"/>
        </w:rPr>
        <w:t xml:space="preserve"> </w:t>
      </w:r>
      <w:r>
        <w:rPr>
          <w:sz w:val="28"/>
        </w:rPr>
        <w:t>информации;</w:t>
      </w:r>
      <w:r>
        <w:rPr>
          <w:spacing w:val="-67"/>
          <w:sz w:val="28"/>
        </w:rPr>
        <w:t xml:space="preserve"> </w:t>
      </w:r>
      <w:r>
        <w:rPr>
          <w:sz w:val="28"/>
        </w:rPr>
        <w:t>выбор</w:t>
      </w:r>
      <w:r>
        <w:rPr>
          <w:spacing w:val="1"/>
          <w:sz w:val="28"/>
        </w:rPr>
        <w:t xml:space="preserve"> </w:t>
      </w:r>
      <w:r>
        <w:rPr>
          <w:sz w:val="28"/>
        </w:rPr>
        <w:t>наиболее</w:t>
      </w:r>
      <w:r>
        <w:rPr>
          <w:spacing w:val="1"/>
          <w:sz w:val="28"/>
        </w:rPr>
        <w:t xml:space="preserve"> </w:t>
      </w:r>
      <w:r>
        <w:rPr>
          <w:sz w:val="28"/>
        </w:rPr>
        <w:t>эффективных</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конкретных</w:t>
      </w:r>
      <w:r>
        <w:rPr>
          <w:spacing w:val="-9"/>
          <w:sz w:val="28"/>
        </w:rPr>
        <w:t xml:space="preserve"> </w:t>
      </w:r>
      <w:r>
        <w:rPr>
          <w:sz w:val="28"/>
        </w:rPr>
        <w:t>условий;</w:t>
      </w:r>
      <w:r>
        <w:rPr>
          <w:spacing w:val="-9"/>
          <w:sz w:val="28"/>
        </w:rPr>
        <w:t xml:space="preserve"> </w:t>
      </w:r>
      <w:r>
        <w:rPr>
          <w:sz w:val="28"/>
        </w:rPr>
        <w:t>самостоятельное</w:t>
      </w:r>
      <w:r>
        <w:rPr>
          <w:spacing w:val="-12"/>
          <w:sz w:val="28"/>
        </w:rPr>
        <w:t xml:space="preserve"> </w:t>
      </w:r>
      <w:r>
        <w:rPr>
          <w:sz w:val="28"/>
        </w:rPr>
        <w:t>создание</w:t>
      </w:r>
      <w:r>
        <w:rPr>
          <w:spacing w:val="-10"/>
          <w:sz w:val="28"/>
        </w:rPr>
        <w:t xml:space="preserve"> </w:t>
      </w:r>
      <w:r>
        <w:rPr>
          <w:sz w:val="28"/>
        </w:rPr>
        <w:t>алгоритмов</w:t>
      </w:r>
      <w:r>
        <w:rPr>
          <w:spacing w:val="-11"/>
          <w:sz w:val="28"/>
        </w:rPr>
        <w:t xml:space="preserve"> </w:t>
      </w:r>
      <w:r>
        <w:rPr>
          <w:sz w:val="28"/>
        </w:rPr>
        <w:t>деятельности</w:t>
      </w:r>
      <w:r>
        <w:rPr>
          <w:spacing w:val="-9"/>
          <w:sz w:val="28"/>
        </w:rPr>
        <w:t xml:space="preserve"> </w:t>
      </w:r>
      <w:r>
        <w:rPr>
          <w:sz w:val="28"/>
        </w:rPr>
        <w:t>при</w:t>
      </w:r>
      <w:r>
        <w:rPr>
          <w:spacing w:val="-68"/>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творческого</w:t>
      </w:r>
      <w:r>
        <w:rPr>
          <w:spacing w:val="1"/>
          <w:sz w:val="28"/>
        </w:rPr>
        <w:t xml:space="preserve"> </w:t>
      </w:r>
      <w:r>
        <w:rPr>
          <w:sz w:val="28"/>
        </w:rPr>
        <w:t>и</w:t>
      </w:r>
      <w:r>
        <w:rPr>
          <w:spacing w:val="-4"/>
          <w:sz w:val="28"/>
        </w:rPr>
        <w:t xml:space="preserve"> </w:t>
      </w:r>
      <w:r>
        <w:rPr>
          <w:sz w:val="28"/>
        </w:rPr>
        <w:t>поискового</w:t>
      </w:r>
      <w:r>
        <w:rPr>
          <w:spacing w:val="-3"/>
          <w:sz w:val="28"/>
        </w:rPr>
        <w:t xml:space="preserve"> </w:t>
      </w:r>
      <w:r>
        <w:rPr>
          <w:sz w:val="28"/>
        </w:rPr>
        <w:t>характера;</w:t>
      </w:r>
    </w:p>
    <w:p w:rsidR="00484FC3" w:rsidRDefault="00484FC3" w:rsidP="00240A6B">
      <w:pPr>
        <w:pStyle w:val="a5"/>
        <w:numPr>
          <w:ilvl w:val="0"/>
          <w:numId w:val="39"/>
        </w:numPr>
        <w:tabs>
          <w:tab w:val="left" w:pos="1878"/>
        </w:tabs>
        <w:spacing w:before="76"/>
        <w:ind w:right="544" w:firstLine="707"/>
        <w:rPr>
          <w:rFonts w:ascii="Symbol" w:hAnsi="Symbol"/>
          <w:sz w:val="28"/>
        </w:rPr>
      </w:pPr>
      <w:r>
        <w:rPr>
          <w:sz w:val="28"/>
        </w:rPr>
        <w:t>владение</w:t>
      </w:r>
      <w:r>
        <w:rPr>
          <w:spacing w:val="1"/>
          <w:sz w:val="28"/>
        </w:rPr>
        <w:t xml:space="preserve"> </w:t>
      </w:r>
      <w:r>
        <w:rPr>
          <w:sz w:val="28"/>
        </w:rPr>
        <w:t>информационным</w:t>
      </w:r>
      <w:r>
        <w:rPr>
          <w:spacing w:val="1"/>
          <w:sz w:val="28"/>
        </w:rPr>
        <w:t xml:space="preserve"> </w:t>
      </w:r>
      <w:r>
        <w:rPr>
          <w:sz w:val="28"/>
        </w:rPr>
        <w:t>моделированием</w:t>
      </w:r>
      <w:r>
        <w:rPr>
          <w:spacing w:val="1"/>
          <w:sz w:val="28"/>
        </w:rPr>
        <w:t xml:space="preserve"> </w:t>
      </w:r>
      <w:r>
        <w:rPr>
          <w:sz w:val="28"/>
        </w:rPr>
        <w:t>как</w:t>
      </w:r>
      <w:r>
        <w:rPr>
          <w:spacing w:val="1"/>
          <w:sz w:val="28"/>
        </w:rPr>
        <w:t xml:space="preserve"> </w:t>
      </w:r>
      <w:r>
        <w:rPr>
          <w:sz w:val="28"/>
        </w:rPr>
        <w:t>основным</w:t>
      </w:r>
      <w:r>
        <w:rPr>
          <w:spacing w:val="1"/>
          <w:sz w:val="28"/>
        </w:rPr>
        <w:t xml:space="preserve"> </w:t>
      </w:r>
      <w:r>
        <w:rPr>
          <w:sz w:val="28"/>
        </w:rPr>
        <w:t>методом</w:t>
      </w:r>
      <w:r>
        <w:rPr>
          <w:spacing w:val="1"/>
          <w:sz w:val="28"/>
        </w:rPr>
        <w:t xml:space="preserve"> </w:t>
      </w:r>
      <w:r>
        <w:rPr>
          <w:sz w:val="28"/>
        </w:rPr>
        <w:t>приобретения</w:t>
      </w:r>
      <w:r>
        <w:rPr>
          <w:spacing w:val="1"/>
          <w:sz w:val="28"/>
        </w:rPr>
        <w:t xml:space="preserve"> </w:t>
      </w:r>
      <w:r>
        <w:rPr>
          <w:sz w:val="28"/>
        </w:rPr>
        <w:t>знаний:</w:t>
      </w:r>
      <w:r>
        <w:rPr>
          <w:spacing w:val="1"/>
          <w:sz w:val="28"/>
        </w:rPr>
        <w:t xml:space="preserve"> </w:t>
      </w:r>
      <w:r>
        <w:rPr>
          <w:sz w:val="28"/>
        </w:rPr>
        <w:t>умение</w:t>
      </w:r>
      <w:r>
        <w:rPr>
          <w:spacing w:val="1"/>
          <w:sz w:val="28"/>
        </w:rPr>
        <w:t xml:space="preserve"> </w:t>
      </w:r>
      <w:r>
        <w:rPr>
          <w:sz w:val="28"/>
        </w:rPr>
        <w:t>преобразовывать</w:t>
      </w:r>
      <w:r>
        <w:rPr>
          <w:spacing w:val="1"/>
          <w:sz w:val="28"/>
        </w:rPr>
        <w:t xml:space="preserve"> </w:t>
      </w:r>
      <w:r>
        <w:rPr>
          <w:sz w:val="28"/>
        </w:rPr>
        <w:t>объект</w:t>
      </w:r>
      <w:r>
        <w:rPr>
          <w:spacing w:val="1"/>
          <w:sz w:val="28"/>
        </w:rPr>
        <w:t xml:space="preserve"> </w:t>
      </w:r>
      <w:r>
        <w:rPr>
          <w:sz w:val="28"/>
        </w:rPr>
        <w:t>из</w:t>
      </w:r>
      <w:r>
        <w:rPr>
          <w:spacing w:val="1"/>
          <w:sz w:val="28"/>
        </w:rPr>
        <w:t xml:space="preserve"> </w:t>
      </w:r>
      <w:r>
        <w:rPr>
          <w:sz w:val="28"/>
        </w:rPr>
        <w:t>чувственной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пространственно-графическую</w:t>
      </w:r>
      <w:r>
        <w:rPr>
          <w:spacing w:val="1"/>
          <w:sz w:val="28"/>
        </w:rPr>
        <w:t xml:space="preserve"> </w:t>
      </w:r>
      <w:r>
        <w:rPr>
          <w:sz w:val="28"/>
        </w:rPr>
        <w:t>или</w:t>
      </w:r>
      <w:r>
        <w:rPr>
          <w:spacing w:val="1"/>
          <w:sz w:val="28"/>
        </w:rPr>
        <w:t xml:space="preserve"> </w:t>
      </w:r>
      <w:r>
        <w:rPr>
          <w:sz w:val="28"/>
        </w:rPr>
        <w:t>знаково-</w:t>
      </w:r>
      <w:r>
        <w:rPr>
          <w:spacing w:val="1"/>
          <w:sz w:val="28"/>
        </w:rPr>
        <w:t xml:space="preserve"> </w:t>
      </w:r>
      <w:r>
        <w:rPr>
          <w:sz w:val="28"/>
        </w:rPr>
        <w:t>символическую</w:t>
      </w:r>
      <w:r>
        <w:rPr>
          <w:spacing w:val="1"/>
          <w:sz w:val="28"/>
        </w:rPr>
        <w:t xml:space="preserve"> </w:t>
      </w:r>
      <w:r>
        <w:rPr>
          <w:sz w:val="28"/>
        </w:rPr>
        <w:t>модель;</w:t>
      </w:r>
      <w:r>
        <w:rPr>
          <w:spacing w:val="1"/>
          <w:sz w:val="28"/>
        </w:rPr>
        <w:t xml:space="preserve"> </w:t>
      </w:r>
      <w:r>
        <w:rPr>
          <w:sz w:val="28"/>
        </w:rPr>
        <w:t>умение</w:t>
      </w:r>
      <w:r>
        <w:rPr>
          <w:spacing w:val="1"/>
          <w:sz w:val="28"/>
        </w:rPr>
        <w:t xml:space="preserve"> </w:t>
      </w:r>
      <w:r>
        <w:rPr>
          <w:sz w:val="28"/>
        </w:rPr>
        <w:t>строить</w:t>
      </w:r>
      <w:r>
        <w:rPr>
          <w:spacing w:val="1"/>
          <w:sz w:val="28"/>
        </w:rPr>
        <w:t xml:space="preserve"> </w:t>
      </w:r>
      <w:r>
        <w:rPr>
          <w:sz w:val="28"/>
        </w:rPr>
        <w:t>разнообразные</w:t>
      </w:r>
      <w:r>
        <w:rPr>
          <w:spacing w:val="1"/>
          <w:sz w:val="28"/>
        </w:rPr>
        <w:t xml:space="preserve"> </w:t>
      </w:r>
      <w:r>
        <w:rPr>
          <w:sz w:val="28"/>
        </w:rPr>
        <w:t>информационные</w:t>
      </w:r>
      <w:r>
        <w:rPr>
          <w:spacing w:val="1"/>
          <w:sz w:val="28"/>
        </w:rPr>
        <w:t xml:space="preserve"> </w:t>
      </w:r>
      <w:r>
        <w:rPr>
          <w:sz w:val="28"/>
        </w:rPr>
        <w:t>структуры</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объектов;</w:t>
      </w:r>
      <w:r>
        <w:rPr>
          <w:spacing w:val="1"/>
          <w:sz w:val="28"/>
        </w:rPr>
        <w:t xml:space="preserve"> </w:t>
      </w:r>
      <w:r>
        <w:rPr>
          <w:sz w:val="28"/>
        </w:rPr>
        <w:t>умение</w:t>
      </w:r>
      <w:r>
        <w:rPr>
          <w:spacing w:val="1"/>
          <w:sz w:val="28"/>
        </w:rPr>
        <w:t xml:space="preserve"> </w:t>
      </w:r>
      <w:r>
        <w:rPr>
          <w:sz w:val="28"/>
        </w:rPr>
        <w:t>«читать»</w:t>
      </w:r>
      <w:r>
        <w:rPr>
          <w:spacing w:val="1"/>
          <w:sz w:val="28"/>
        </w:rPr>
        <w:t xml:space="preserve"> </w:t>
      </w:r>
      <w:r>
        <w:rPr>
          <w:sz w:val="28"/>
        </w:rPr>
        <w:t>таблицы,</w:t>
      </w:r>
      <w:r>
        <w:rPr>
          <w:spacing w:val="1"/>
          <w:sz w:val="28"/>
        </w:rPr>
        <w:t xml:space="preserve"> </w:t>
      </w:r>
      <w:r>
        <w:rPr>
          <w:sz w:val="28"/>
        </w:rPr>
        <w:t>графики,</w:t>
      </w:r>
      <w:r>
        <w:rPr>
          <w:spacing w:val="1"/>
          <w:sz w:val="28"/>
        </w:rPr>
        <w:t xml:space="preserve"> </w:t>
      </w:r>
      <w:r>
        <w:rPr>
          <w:sz w:val="28"/>
        </w:rPr>
        <w:t>диаграммы, схемы и</w:t>
      </w:r>
      <w:r>
        <w:rPr>
          <w:spacing w:val="1"/>
          <w:sz w:val="28"/>
        </w:rPr>
        <w:t xml:space="preserve"> </w:t>
      </w:r>
      <w:r>
        <w:rPr>
          <w:sz w:val="28"/>
        </w:rPr>
        <w:t>т. д., самостоятельно перекодировать информацию из</w:t>
      </w:r>
      <w:r>
        <w:rPr>
          <w:spacing w:val="1"/>
          <w:sz w:val="28"/>
        </w:rPr>
        <w:t xml:space="preserve"> </w:t>
      </w:r>
      <w:r>
        <w:rPr>
          <w:sz w:val="28"/>
        </w:rPr>
        <w:t>одной знаковой системы в другую; умение выбирать форму представления</w:t>
      </w:r>
      <w:r>
        <w:rPr>
          <w:spacing w:val="1"/>
          <w:sz w:val="28"/>
        </w:rPr>
        <w:t xml:space="preserve"> </w:t>
      </w:r>
      <w:r>
        <w:rPr>
          <w:spacing w:val="-1"/>
          <w:sz w:val="28"/>
        </w:rPr>
        <w:t>информации</w:t>
      </w:r>
      <w:r>
        <w:rPr>
          <w:spacing w:val="-17"/>
          <w:sz w:val="28"/>
        </w:rPr>
        <w:t xml:space="preserve"> </w:t>
      </w:r>
      <w:r>
        <w:rPr>
          <w:sz w:val="28"/>
        </w:rPr>
        <w:t>в</w:t>
      </w:r>
      <w:r>
        <w:rPr>
          <w:spacing w:val="-18"/>
          <w:sz w:val="28"/>
        </w:rPr>
        <w:t xml:space="preserve"> </w:t>
      </w:r>
      <w:r>
        <w:rPr>
          <w:sz w:val="28"/>
        </w:rPr>
        <w:t>зависимости</w:t>
      </w:r>
      <w:r>
        <w:rPr>
          <w:spacing w:val="-18"/>
          <w:sz w:val="28"/>
        </w:rPr>
        <w:t xml:space="preserve"> </w:t>
      </w:r>
      <w:r>
        <w:rPr>
          <w:sz w:val="28"/>
        </w:rPr>
        <w:t>от</w:t>
      </w:r>
      <w:r>
        <w:rPr>
          <w:spacing w:val="-18"/>
          <w:sz w:val="28"/>
        </w:rPr>
        <w:t xml:space="preserve"> </w:t>
      </w:r>
      <w:r>
        <w:rPr>
          <w:sz w:val="28"/>
        </w:rPr>
        <w:t>стоящей</w:t>
      </w:r>
      <w:r>
        <w:rPr>
          <w:spacing w:val="-16"/>
          <w:sz w:val="28"/>
        </w:rPr>
        <w:t xml:space="preserve"> </w:t>
      </w:r>
      <w:r>
        <w:rPr>
          <w:sz w:val="28"/>
        </w:rPr>
        <w:t>задачи,</w:t>
      </w:r>
      <w:r>
        <w:rPr>
          <w:spacing w:val="-18"/>
          <w:sz w:val="28"/>
        </w:rPr>
        <w:t xml:space="preserve"> </w:t>
      </w:r>
      <w:r>
        <w:rPr>
          <w:sz w:val="28"/>
        </w:rPr>
        <w:t>проверять</w:t>
      </w:r>
      <w:r>
        <w:rPr>
          <w:spacing w:val="-19"/>
          <w:sz w:val="28"/>
        </w:rPr>
        <w:t xml:space="preserve"> </w:t>
      </w:r>
      <w:r>
        <w:rPr>
          <w:sz w:val="28"/>
        </w:rPr>
        <w:t>адекватность</w:t>
      </w:r>
      <w:r>
        <w:rPr>
          <w:spacing w:val="-18"/>
          <w:sz w:val="28"/>
        </w:rPr>
        <w:t xml:space="preserve"> </w:t>
      </w:r>
      <w:r>
        <w:rPr>
          <w:sz w:val="28"/>
        </w:rPr>
        <w:t>модели</w:t>
      </w:r>
      <w:r>
        <w:rPr>
          <w:spacing w:val="-68"/>
          <w:sz w:val="28"/>
        </w:rPr>
        <w:t xml:space="preserve"> </w:t>
      </w:r>
      <w:r>
        <w:rPr>
          <w:sz w:val="28"/>
        </w:rPr>
        <w:t>объекту</w:t>
      </w:r>
      <w:r>
        <w:rPr>
          <w:spacing w:val="-4"/>
          <w:sz w:val="28"/>
        </w:rPr>
        <w:t xml:space="preserve"> </w:t>
      </w:r>
      <w:r>
        <w:rPr>
          <w:sz w:val="28"/>
        </w:rPr>
        <w:t>и цели моделирования;</w:t>
      </w:r>
    </w:p>
    <w:p w:rsidR="00484FC3" w:rsidRDefault="00484FC3" w:rsidP="00240A6B">
      <w:pPr>
        <w:pStyle w:val="a5"/>
        <w:numPr>
          <w:ilvl w:val="0"/>
          <w:numId w:val="39"/>
        </w:numPr>
        <w:tabs>
          <w:tab w:val="left" w:pos="1878"/>
        </w:tabs>
        <w:ind w:right="546" w:firstLine="707"/>
        <w:rPr>
          <w:rFonts w:ascii="Symbol" w:hAnsi="Symbol"/>
          <w:sz w:val="28"/>
        </w:rPr>
      </w:pPr>
      <w:r>
        <w:rPr>
          <w:sz w:val="28"/>
        </w:rPr>
        <w:t>ИКТ-компетентность</w:t>
      </w:r>
      <w:r>
        <w:rPr>
          <w:spacing w:val="1"/>
          <w:sz w:val="28"/>
        </w:rPr>
        <w:t xml:space="preserve"> </w:t>
      </w:r>
      <w:r>
        <w:rPr>
          <w:sz w:val="28"/>
        </w:rPr>
        <w:t>–</w:t>
      </w:r>
      <w:r>
        <w:rPr>
          <w:spacing w:val="1"/>
          <w:sz w:val="28"/>
        </w:rPr>
        <w:t xml:space="preserve"> </w:t>
      </w:r>
      <w:r>
        <w:rPr>
          <w:sz w:val="28"/>
        </w:rPr>
        <w:t>широкий</w:t>
      </w:r>
      <w:r>
        <w:rPr>
          <w:spacing w:val="1"/>
          <w:sz w:val="28"/>
        </w:rPr>
        <w:t xml:space="preserve"> </w:t>
      </w:r>
      <w:r>
        <w:rPr>
          <w:sz w:val="28"/>
        </w:rPr>
        <w:t>спектр</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67"/>
          <w:sz w:val="28"/>
        </w:rPr>
        <w:t xml:space="preserve"> </w:t>
      </w:r>
      <w:r>
        <w:rPr>
          <w:sz w:val="28"/>
        </w:rPr>
        <w:t>использования средств информационных и коммуникационных технологий</w:t>
      </w:r>
      <w:r>
        <w:rPr>
          <w:spacing w:val="1"/>
          <w:sz w:val="28"/>
        </w:rPr>
        <w:t xml:space="preserve"> </w:t>
      </w:r>
      <w:r>
        <w:rPr>
          <w:sz w:val="28"/>
        </w:rPr>
        <w:t>для</w:t>
      </w:r>
      <w:r>
        <w:rPr>
          <w:spacing w:val="1"/>
          <w:sz w:val="28"/>
        </w:rPr>
        <w:t xml:space="preserve"> </w:t>
      </w:r>
      <w:r>
        <w:rPr>
          <w:sz w:val="28"/>
        </w:rPr>
        <w:t>сбора,</w:t>
      </w:r>
      <w:r>
        <w:rPr>
          <w:spacing w:val="1"/>
          <w:sz w:val="28"/>
        </w:rPr>
        <w:t xml:space="preserve"> </w:t>
      </w:r>
      <w:r>
        <w:rPr>
          <w:sz w:val="28"/>
        </w:rPr>
        <w:t>хранения,</w:t>
      </w:r>
      <w:r>
        <w:rPr>
          <w:spacing w:val="1"/>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передачи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lastRenderedPageBreak/>
        <w:t>информации,</w:t>
      </w:r>
      <w:r>
        <w:rPr>
          <w:spacing w:val="1"/>
          <w:sz w:val="28"/>
        </w:rPr>
        <w:t xml:space="preserve"> </w:t>
      </w:r>
      <w:r>
        <w:rPr>
          <w:sz w:val="28"/>
        </w:rPr>
        <w:t>навыки</w:t>
      </w:r>
      <w:r>
        <w:rPr>
          <w:spacing w:val="1"/>
          <w:sz w:val="28"/>
        </w:rPr>
        <w:t xml:space="preserve"> </w:t>
      </w:r>
      <w:r>
        <w:rPr>
          <w:sz w:val="28"/>
        </w:rPr>
        <w:t>создания</w:t>
      </w:r>
      <w:r>
        <w:rPr>
          <w:spacing w:val="1"/>
          <w:sz w:val="28"/>
        </w:rPr>
        <w:t xml:space="preserve"> </w:t>
      </w:r>
      <w:r>
        <w:rPr>
          <w:sz w:val="28"/>
        </w:rPr>
        <w:t>личного</w:t>
      </w:r>
      <w:r>
        <w:rPr>
          <w:spacing w:val="1"/>
          <w:sz w:val="28"/>
        </w:rPr>
        <w:t xml:space="preserve"> </w:t>
      </w:r>
      <w:r>
        <w:rPr>
          <w:sz w:val="28"/>
        </w:rPr>
        <w:t>информационного</w:t>
      </w:r>
      <w:r>
        <w:rPr>
          <w:spacing w:val="1"/>
          <w:sz w:val="28"/>
        </w:rPr>
        <w:t xml:space="preserve"> </w:t>
      </w:r>
      <w:r>
        <w:rPr>
          <w:sz w:val="28"/>
        </w:rPr>
        <w:t>пространства</w:t>
      </w:r>
      <w:r>
        <w:rPr>
          <w:spacing w:val="-67"/>
          <w:sz w:val="28"/>
        </w:rPr>
        <w:t xml:space="preserve"> </w:t>
      </w:r>
      <w:r>
        <w:rPr>
          <w:sz w:val="28"/>
        </w:rPr>
        <w:t>(обращение с устройствами ИКТ; фиксация изображений и звуков; создание</w:t>
      </w:r>
      <w:r>
        <w:rPr>
          <w:spacing w:val="1"/>
          <w:sz w:val="28"/>
        </w:rPr>
        <w:t xml:space="preserve"> </w:t>
      </w:r>
      <w:r>
        <w:rPr>
          <w:sz w:val="28"/>
        </w:rPr>
        <w:t>письменных</w:t>
      </w:r>
      <w:r>
        <w:rPr>
          <w:spacing w:val="1"/>
          <w:sz w:val="28"/>
        </w:rPr>
        <w:t xml:space="preserve"> </w:t>
      </w:r>
      <w:r>
        <w:rPr>
          <w:sz w:val="28"/>
        </w:rPr>
        <w:t>сообщений;</w:t>
      </w:r>
      <w:r>
        <w:rPr>
          <w:spacing w:val="1"/>
          <w:sz w:val="28"/>
        </w:rPr>
        <w:t xml:space="preserve"> </w:t>
      </w:r>
      <w:r>
        <w:rPr>
          <w:sz w:val="28"/>
        </w:rPr>
        <w:t>создание</w:t>
      </w:r>
      <w:r>
        <w:rPr>
          <w:spacing w:val="1"/>
          <w:sz w:val="28"/>
        </w:rPr>
        <w:t xml:space="preserve"> </w:t>
      </w:r>
      <w:r>
        <w:rPr>
          <w:sz w:val="28"/>
        </w:rPr>
        <w:t>графических</w:t>
      </w:r>
      <w:r>
        <w:rPr>
          <w:spacing w:val="1"/>
          <w:sz w:val="28"/>
        </w:rPr>
        <w:t xml:space="preserve"> </w:t>
      </w:r>
      <w:r>
        <w:rPr>
          <w:sz w:val="28"/>
        </w:rPr>
        <w:t>объектов;</w:t>
      </w:r>
      <w:r>
        <w:rPr>
          <w:spacing w:val="1"/>
          <w:sz w:val="28"/>
        </w:rPr>
        <w:t xml:space="preserve"> </w:t>
      </w:r>
      <w:r>
        <w:rPr>
          <w:sz w:val="28"/>
        </w:rPr>
        <w:t>создание</w:t>
      </w:r>
      <w:r>
        <w:rPr>
          <w:spacing w:val="1"/>
          <w:sz w:val="28"/>
        </w:rPr>
        <w:t xml:space="preserve"> </w:t>
      </w:r>
      <w:r>
        <w:rPr>
          <w:sz w:val="28"/>
        </w:rPr>
        <w:t>музыкальных и звуковых сообщений; создание, восприятие и использование</w:t>
      </w:r>
      <w:r>
        <w:rPr>
          <w:spacing w:val="1"/>
          <w:sz w:val="28"/>
        </w:rPr>
        <w:t xml:space="preserve"> </w:t>
      </w:r>
      <w:r>
        <w:rPr>
          <w:sz w:val="28"/>
        </w:rPr>
        <w:t>гипермедиа</w:t>
      </w:r>
      <w:r>
        <w:rPr>
          <w:spacing w:val="-13"/>
          <w:sz w:val="28"/>
        </w:rPr>
        <w:t xml:space="preserve"> </w:t>
      </w:r>
      <w:r>
        <w:rPr>
          <w:sz w:val="28"/>
        </w:rPr>
        <w:t>сообщений;</w:t>
      </w:r>
      <w:r>
        <w:rPr>
          <w:spacing w:val="-14"/>
          <w:sz w:val="28"/>
        </w:rPr>
        <w:t xml:space="preserve"> </w:t>
      </w:r>
      <w:r>
        <w:rPr>
          <w:sz w:val="28"/>
        </w:rPr>
        <w:t>коммуникация</w:t>
      </w:r>
      <w:r>
        <w:rPr>
          <w:spacing w:val="-15"/>
          <w:sz w:val="28"/>
        </w:rPr>
        <w:t xml:space="preserve"> </w:t>
      </w:r>
      <w:r>
        <w:rPr>
          <w:sz w:val="28"/>
        </w:rPr>
        <w:t>и</w:t>
      </w:r>
      <w:r>
        <w:rPr>
          <w:spacing w:val="-13"/>
          <w:sz w:val="28"/>
        </w:rPr>
        <w:t xml:space="preserve"> </w:t>
      </w:r>
      <w:r>
        <w:rPr>
          <w:sz w:val="28"/>
        </w:rPr>
        <w:t>социальное</w:t>
      </w:r>
      <w:r>
        <w:rPr>
          <w:spacing w:val="-12"/>
          <w:sz w:val="28"/>
        </w:rPr>
        <w:t xml:space="preserve"> </w:t>
      </w:r>
      <w:r>
        <w:rPr>
          <w:sz w:val="28"/>
        </w:rPr>
        <w:t>взаимодействие;</w:t>
      </w:r>
      <w:r>
        <w:rPr>
          <w:spacing w:val="-11"/>
          <w:sz w:val="28"/>
        </w:rPr>
        <w:t xml:space="preserve"> </w:t>
      </w:r>
      <w:r>
        <w:rPr>
          <w:sz w:val="28"/>
        </w:rPr>
        <w:t>поиск</w:t>
      </w:r>
      <w:r>
        <w:rPr>
          <w:spacing w:val="-14"/>
          <w:sz w:val="28"/>
        </w:rPr>
        <w:t xml:space="preserve"> </w:t>
      </w:r>
      <w:r>
        <w:rPr>
          <w:sz w:val="28"/>
        </w:rPr>
        <w:t>и</w:t>
      </w:r>
      <w:r>
        <w:rPr>
          <w:spacing w:val="-68"/>
          <w:sz w:val="28"/>
        </w:rPr>
        <w:t xml:space="preserve"> </w:t>
      </w:r>
      <w:r>
        <w:rPr>
          <w:sz w:val="28"/>
        </w:rPr>
        <w:t>организация</w:t>
      </w:r>
      <w:r>
        <w:rPr>
          <w:spacing w:val="-4"/>
          <w:sz w:val="28"/>
        </w:rPr>
        <w:t xml:space="preserve"> </w:t>
      </w:r>
      <w:r>
        <w:rPr>
          <w:sz w:val="28"/>
        </w:rPr>
        <w:t>хранения информации; анализ</w:t>
      </w:r>
      <w:r>
        <w:rPr>
          <w:spacing w:val="-1"/>
          <w:sz w:val="28"/>
        </w:rPr>
        <w:t xml:space="preserve"> </w:t>
      </w:r>
      <w:r>
        <w:rPr>
          <w:sz w:val="28"/>
        </w:rPr>
        <w:t>информации).</w:t>
      </w:r>
    </w:p>
    <w:p w:rsidR="00484FC3" w:rsidRDefault="00484FC3" w:rsidP="00240A6B">
      <w:pPr>
        <w:pStyle w:val="311"/>
        <w:numPr>
          <w:ilvl w:val="0"/>
          <w:numId w:val="39"/>
        </w:numPr>
        <w:spacing w:before="1" w:line="322" w:lineRule="exact"/>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484FC3" w:rsidRDefault="00484FC3" w:rsidP="00240A6B">
      <w:pPr>
        <w:pStyle w:val="a3"/>
        <w:numPr>
          <w:ilvl w:val="0"/>
          <w:numId w:val="39"/>
        </w:numPr>
        <w:ind w:right="550"/>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484FC3" w:rsidRDefault="00484FC3" w:rsidP="00484FC3">
      <w:pPr>
        <w:pStyle w:val="a3"/>
        <w:spacing w:before="1"/>
        <w:ind w:right="545"/>
      </w:pPr>
      <w:r w:rsidRPr="00484FC3">
        <w:t>С учетом особых образовательных потребностей обучающихся с НОДА</w:t>
      </w:r>
      <w:r w:rsidRPr="00484FC3">
        <w:rPr>
          <w:spacing w:val="-67"/>
        </w:rPr>
        <w:t xml:space="preserve"> </w:t>
      </w:r>
      <w:r w:rsidRPr="00484FC3">
        <w:t>можно использовать модульную структуру предметных результатов освоения</w:t>
      </w:r>
      <w:r w:rsidRPr="00484FC3">
        <w:rPr>
          <w:spacing w:val="-67"/>
        </w:rPr>
        <w:t xml:space="preserve"> </w:t>
      </w:r>
      <w:r w:rsidRPr="00484FC3">
        <w:t>учебного</w:t>
      </w:r>
      <w:r w:rsidRPr="00484FC3">
        <w:rPr>
          <w:spacing w:val="1"/>
        </w:rPr>
        <w:t xml:space="preserve"> </w:t>
      </w:r>
      <w:r w:rsidRPr="00484FC3">
        <w:t>предмета</w:t>
      </w:r>
      <w:r w:rsidRPr="00484FC3">
        <w:rPr>
          <w:spacing w:val="1"/>
        </w:rPr>
        <w:t xml:space="preserve"> </w:t>
      </w:r>
      <w:r w:rsidRPr="00484FC3">
        <w:t>«Информатика»,</w:t>
      </w:r>
      <w:r w:rsidRPr="00484FC3">
        <w:rPr>
          <w:spacing w:val="1"/>
        </w:rPr>
        <w:t xml:space="preserve"> </w:t>
      </w:r>
      <w:r w:rsidRPr="00484FC3">
        <w:t>при</w:t>
      </w:r>
      <w:r w:rsidRPr="00484FC3">
        <w:rPr>
          <w:spacing w:val="1"/>
        </w:rPr>
        <w:t xml:space="preserve"> </w:t>
      </w:r>
      <w:r w:rsidRPr="00484FC3">
        <w:t>этом</w:t>
      </w:r>
      <w:r w:rsidRPr="00484FC3">
        <w:rPr>
          <w:spacing w:val="1"/>
        </w:rPr>
        <w:t xml:space="preserve"> </w:t>
      </w:r>
      <w:r w:rsidRPr="00484FC3">
        <w:t>на</w:t>
      </w:r>
      <w:r w:rsidRPr="00484FC3">
        <w:rPr>
          <w:spacing w:val="1"/>
        </w:rPr>
        <w:t xml:space="preserve"> </w:t>
      </w:r>
      <w:r w:rsidRPr="00484FC3">
        <w:t>конец</w:t>
      </w:r>
      <w:r w:rsidRPr="00484FC3">
        <w:rPr>
          <w:spacing w:val="1"/>
        </w:rPr>
        <w:t xml:space="preserve"> </w:t>
      </w:r>
      <w:r w:rsidRPr="00484FC3">
        <w:t>10-го</w:t>
      </w:r>
      <w:r w:rsidRPr="00484FC3">
        <w:rPr>
          <w:spacing w:val="1"/>
        </w:rPr>
        <w:t xml:space="preserve"> </w:t>
      </w:r>
      <w:r w:rsidRPr="00484FC3">
        <w:t>класса</w:t>
      </w:r>
      <w:r w:rsidRPr="00484FC3">
        <w:rPr>
          <w:spacing w:val="1"/>
        </w:rPr>
        <w:t xml:space="preserve"> </w:t>
      </w:r>
      <w:r w:rsidRPr="00484FC3">
        <w:t>обучающиеся должны достигать предметных результатов освоения учебного</w:t>
      </w:r>
      <w:r w:rsidRPr="00484FC3">
        <w:rPr>
          <w:spacing w:val="1"/>
        </w:rPr>
        <w:t xml:space="preserve"> </w:t>
      </w:r>
      <w:r w:rsidRPr="00484FC3">
        <w:t>предмета «Информатика»,</w:t>
      </w:r>
      <w:r>
        <w:t xml:space="preserve"> </w:t>
      </w:r>
      <w:r w:rsidRPr="00484FC3">
        <w:t xml:space="preserve">соответствующих </w:t>
      </w:r>
      <w:r>
        <w:t>первому, второму, третьему и</w:t>
      </w:r>
      <w:r>
        <w:rPr>
          <w:spacing w:val="1"/>
        </w:rPr>
        <w:t xml:space="preserve"> </w:t>
      </w:r>
      <w:r>
        <w:t>четвертому году</w:t>
      </w:r>
      <w:r>
        <w:rPr>
          <w:spacing w:val="1"/>
        </w:rPr>
        <w:t xml:space="preserve"> </w:t>
      </w:r>
      <w:r>
        <w:t>обучения.</w:t>
      </w:r>
    </w:p>
    <w:p w:rsidR="00484FC3" w:rsidRDefault="00484FC3" w:rsidP="00484FC3">
      <w:pPr>
        <w:pStyle w:val="a3"/>
        <w:spacing w:before="11"/>
        <w:ind w:left="0" w:firstLine="0"/>
        <w:jc w:val="left"/>
        <w:rPr>
          <w:sz w:val="27"/>
        </w:rPr>
      </w:pPr>
    </w:p>
    <w:p w:rsidR="00484FC3" w:rsidRDefault="00484FC3" w:rsidP="00484FC3">
      <w:pPr>
        <w:pStyle w:val="211"/>
        <w:spacing w:line="278" w:lineRule="auto"/>
        <w:ind w:left="462" w:right="1683" w:firstLine="707"/>
        <w:jc w:val="left"/>
      </w:pPr>
      <w:r>
        <w:t>Требования к предметным результатам освоения учебного</w:t>
      </w:r>
      <w:r>
        <w:rPr>
          <w:spacing w:val="-67"/>
        </w:rPr>
        <w:t xml:space="preserve"> </w:t>
      </w:r>
      <w:r>
        <w:t>предмета</w:t>
      </w:r>
      <w:r>
        <w:rPr>
          <w:spacing w:val="-5"/>
        </w:rPr>
        <w:t xml:space="preserve"> </w:t>
      </w:r>
      <w:r>
        <w:t>«Информатика»,</w:t>
      </w:r>
      <w:r>
        <w:rPr>
          <w:spacing w:val="-3"/>
        </w:rPr>
        <w:t xml:space="preserve"> </w:t>
      </w:r>
      <w:r>
        <w:t>распределенные</w:t>
      </w:r>
      <w:r>
        <w:rPr>
          <w:spacing w:val="-2"/>
        </w:rPr>
        <w:t xml:space="preserve"> </w:t>
      </w:r>
      <w:r>
        <w:t>по</w:t>
      </w:r>
      <w:r>
        <w:rPr>
          <w:spacing w:val="-1"/>
        </w:rPr>
        <w:t xml:space="preserve"> </w:t>
      </w:r>
      <w:r>
        <w:t>годам</w:t>
      </w:r>
      <w:r>
        <w:rPr>
          <w:spacing w:val="-2"/>
        </w:rPr>
        <w:t xml:space="preserve"> </w:t>
      </w:r>
      <w:r>
        <w:t>обучения</w:t>
      </w:r>
    </w:p>
    <w:p w:rsidR="00484FC3" w:rsidRDefault="00484FC3" w:rsidP="00484FC3">
      <w:pPr>
        <w:pStyle w:val="a3"/>
        <w:spacing w:before="194"/>
        <w:jc w:val="left"/>
      </w:pPr>
      <w:r>
        <w:t>Предметные</w:t>
      </w:r>
      <w:r>
        <w:rPr>
          <w:spacing w:val="60"/>
        </w:rPr>
        <w:t xml:space="preserve"> </w:t>
      </w:r>
      <w:r>
        <w:t>результаты</w:t>
      </w:r>
      <w:r>
        <w:rPr>
          <w:spacing w:val="64"/>
        </w:rPr>
        <w:t xml:space="preserve"> </w:t>
      </w:r>
      <w:r>
        <w:t>по</w:t>
      </w:r>
      <w:r>
        <w:rPr>
          <w:spacing w:val="62"/>
        </w:rPr>
        <w:t xml:space="preserve"> </w:t>
      </w:r>
      <w:r>
        <w:t>итогам</w:t>
      </w:r>
      <w:r>
        <w:rPr>
          <w:spacing w:val="66"/>
        </w:rPr>
        <w:t xml:space="preserve"> </w:t>
      </w:r>
      <w:r>
        <w:rPr>
          <w:b/>
        </w:rPr>
        <w:t>первого</w:t>
      </w:r>
      <w:r>
        <w:rPr>
          <w:b/>
          <w:spacing w:val="64"/>
        </w:rPr>
        <w:t xml:space="preserve"> </w:t>
      </w:r>
      <w:r>
        <w:rPr>
          <w:b/>
        </w:rPr>
        <w:t>года</w:t>
      </w:r>
      <w:r>
        <w:rPr>
          <w:b/>
          <w:spacing w:val="65"/>
        </w:rPr>
        <w:t xml:space="preserve"> </w:t>
      </w:r>
      <w:r>
        <w:t>изучения</w:t>
      </w:r>
      <w:r>
        <w:rPr>
          <w:spacing w:val="63"/>
        </w:rPr>
        <w:t xml:space="preserve"> </w:t>
      </w:r>
      <w:r>
        <w:t>учебного</w:t>
      </w:r>
      <w:r>
        <w:rPr>
          <w:spacing w:val="-67"/>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484FC3" w:rsidRDefault="00484FC3" w:rsidP="00484FC3">
      <w:pPr>
        <w:pStyle w:val="a3"/>
        <w:tabs>
          <w:tab w:val="left" w:pos="1877"/>
          <w:tab w:val="left" w:pos="3322"/>
          <w:tab w:val="left" w:pos="3969"/>
          <w:tab w:val="left" w:pos="5487"/>
          <w:tab w:val="left" w:pos="6610"/>
          <w:tab w:val="left" w:pos="7971"/>
        </w:tabs>
        <w:spacing w:line="322" w:lineRule="exact"/>
        <w:ind w:left="1170" w:firstLine="0"/>
        <w:jc w:val="left"/>
      </w:pPr>
      <w:r>
        <w:t>−</w:t>
      </w:r>
      <w:r>
        <w:tab/>
        <w:t>пояснять</w:t>
      </w:r>
      <w:r>
        <w:tab/>
        <w:t>на</w:t>
      </w:r>
      <w:r>
        <w:tab/>
        <w:t>примерах</w:t>
      </w:r>
      <w:r>
        <w:tab/>
        <w:t>смысл</w:t>
      </w:r>
      <w:r>
        <w:tab/>
        <w:t>понятий</w:t>
      </w:r>
      <w:r>
        <w:tab/>
        <w:t>«информация»,</w:t>
      </w:r>
    </w:p>
    <w:p w:rsidR="00484FC3" w:rsidRDefault="00484FC3" w:rsidP="00484FC3">
      <w:pPr>
        <w:pStyle w:val="a3"/>
        <w:tabs>
          <w:tab w:val="left" w:pos="3138"/>
          <w:tab w:val="left" w:pos="4699"/>
          <w:tab w:val="left" w:pos="6449"/>
          <w:tab w:val="left" w:pos="8566"/>
        </w:tabs>
        <w:spacing w:line="242" w:lineRule="auto"/>
        <w:ind w:right="553" w:firstLine="0"/>
        <w:jc w:val="left"/>
      </w:pPr>
      <w:r>
        <w:t>«информационный</w:t>
      </w:r>
      <w:r>
        <w:tab/>
        <w:t>процесс»,</w:t>
      </w:r>
      <w:r>
        <w:tab/>
        <w:t>«обработка</w:t>
      </w:r>
      <w:r>
        <w:tab/>
        <w:t>информации»,</w:t>
      </w:r>
      <w:r>
        <w:tab/>
        <w:t>«хранение</w:t>
      </w:r>
      <w:r>
        <w:rPr>
          <w:spacing w:val="-67"/>
        </w:rPr>
        <w:t xml:space="preserve"> </w:t>
      </w:r>
      <w:r>
        <w:t>информации»,</w:t>
      </w:r>
      <w:r>
        <w:rPr>
          <w:spacing w:val="-2"/>
        </w:rPr>
        <w:t xml:space="preserve"> </w:t>
      </w:r>
      <w:r>
        <w:t>«передача информации»;</w:t>
      </w:r>
    </w:p>
    <w:p w:rsidR="00484FC3" w:rsidRDefault="00484FC3" w:rsidP="00484FC3">
      <w:pPr>
        <w:pStyle w:val="a3"/>
        <w:tabs>
          <w:tab w:val="left" w:pos="1877"/>
        </w:tabs>
        <w:ind w:right="553"/>
        <w:jc w:val="left"/>
      </w:pPr>
      <w:r>
        <w:t>−</w:t>
      </w:r>
      <w:r>
        <w:tab/>
        <w:t>оперировать</w:t>
      </w:r>
      <w:r>
        <w:rPr>
          <w:spacing w:val="58"/>
        </w:rPr>
        <w:t xml:space="preserve"> </w:t>
      </w:r>
      <w:r>
        <w:t>единицами</w:t>
      </w:r>
      <w:r>
        <w:rPr>
          <w:spacing w:val="61"/>
        </w:rPr>
        <w:t xml:space="preserve"> </w:t>
      </w:r>
      <w:r>
        <w:t>измерения</w:t>
      </w:r>
      <w:r>
        <w:rPr>
          <w:spacing w:val="60"/>
        </w:rPr>
        <w:t xml:space="preserve"> </w:t>
      </w:r>
      <w:r>
        <w:t>информационного</w:t>
      </w:r>
      <w:r>
        <w:rPr>
          <w:spacing w:val="59"/>
        </w:rPr>
        <w:t xml:space="preserve"> </w:t>
      </w:r>
      <w:r>
        <w:t>объема</w:t>
      </w:r>
      <w:r>
        <w:rPr>
          <w:spacing w:val="57"/>
        </w:rPr>
        <w:t xml:space="preserve"> </w:t>
      </w:r>
      <w:r>
        <w:t>и</w:t>
      </w:r>
      <w:r>
        <w:rPr>
          <w:spacing w:val="-67"/>
        </w:rPr>
        <w:t xml:space="preserve"> </w:t>
      </w:r>
      <w:r>
        <w:t>скорости</w:t>
      </w:r>
      <w:r>
        <w:rPr>
          <w:spacing w:val="-3"/>
        </w:rPr>
        <w:t xml:space="preserve"> </w:t>
      </w:r>
      <w:r>
        <w:t>передачи данных;</w:t>
      </w:r>
    </w:p>
    <w:p w:rsidR="00484FC3" w:rsidRDefault="00484FC3" w:rsidP="00484FC3">
      <w:pPr>
        <w:pStyle w:val="a3"/>
        <w:tabs>
          <w:tab w:val="left" w:pos="1877"/>
        </w:tabs>
        <w:spacing w:line="321" w:lineRule="exact"/>
        <w:ind w:left="1170" w:firstLine="0"/>
        <w:jc w:val="left"/>
      </w:pPr>
      <w:r>
        <w:t>−</w:t>
      </w:r>
      <w:r>
        <w:tab/>
        <w:t>кодировать</w:t>
      </w:r>
      <w:r>
        <w:rPr>
          <w:spacing w:val="-5"/>
        </w:rPr>
        <w:t xml:space="preserve"> </w:t>
      </w:r>
      <w:r>
        <w:t>и</w:t>
      </w:r>
      <w:r>
        <w:rPr>
          <w:spacing w:val="-3"/>
        </w:rPr>
        <w:t xml:space="preserve"> </w:t>
      </w:r>
      <w:r>
        <w:t>декодировать</w:t>
      </w:r>
      <w:r>
        <w:rPr>
          <w:spacing w:val="-5"/>
        </w:rPr>
        <w:t xml:space="preserve"> </w:t>
      </w:r>
      <w:r>
        <w:t>сообщения</w:t>
      </w:r>
      <w:r>
        <w:rPr>
          <w:spacing w:val="-3"/>
        </w:rPr>
        <w:t xml:space="preserve"> </w:t>
      </w:r>
      <w:r>
        <w:t>по</w:t>
      </w:r>
      <w:r>
        <w:rPr>
          <w:spacing w:val="-3"/>
        </w:rPr>
        <w:t xml:space="preserve"> </w:t>
      </w:r>
      <w:r>
        <w:t>заданным</w:t>
      </w:r>
      <w:r>
        <w:rPr>
          <w:spacing w:val="-3"/>
        </w:rPr>
        <w:t xml:space="preserve"> </w:t>
      </w:r>
      <w:r>
        <w:t>правилам;</w:t>
      </w:r>
    </w:p>
    <w:p w:rsidR="00484FC3" w:rsidRDefault="00484FC3" w:rsidP="00484FC3">
      <w:pPr>
        <w:pStyle w:val="a3"/>
        <w:tabs>
          <w:tab w:val="left" w:pos="1877"/>
          <w:tab w:val="left" w:pos="3968"/>
          <w:tab w:val="left" w:pos="5746"/>
          <w:tab w:val="left" w:pos="6708"/>
          <w:tab w:val="left" w:pos="8250"/>
        </w:tabs>
        <w:ind w:right="553"/>
        <w:jc w:val="left"/>
      </w:pPr>
      <w:r>
        <w:t>−</w:t>
      </w:r>
      <w:r>
        <w:tab/>
        <w:t>подсчитывать</w:t>
      </w:r>
      <w:r>
        <w:tab/>
        <w:t>количество</w:t>
      </w:r>
      <w:r>
        <w:tab/>
        <w:t>слов</w:t>
      </w:r>
      <w:r>
        <w:tab/>
        <w:t>(кодовых</w:t>
      </w:r>
      <w:r>
        <w:tab/>
      </w:r>
      <w:r>
        <w:rPr>
          <w:spacing w:val="-1"/>
        </w:rPr>
        <w:t>комбинаций)</w:t>
      </w:r>
      <w:r>
        <w:rPr>
          <w:spacing w:val="-67"/>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484FC3" w:rsidRDefault="00484FC3" w:rsidP="00240A6B">
      <w:pPr>
        <w:pStyle w:val="a3"/>
        <w:numPr>
          <w:ilvl w:val="0"/>
          <w:numId w:val="39"/>
        </w:numPr>
        <w:spacing w:before="74"/>
        <w:ind w:right="549"/>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484FC3" w:rsidRDefault="00484FC3" w:rsidP="00240A6B">
      <w:pPr>
        <w:pStyle w:val="a3"/>
        <w:numPr>
          <w:ilvl w:val="0"/>
          <w:numId w:val="39"/>
        </w:numPr>
        <w:spacing w:before="2"/>
        <w:ind w:right="550"/>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484FC3" w:rsidRDefault="00484FC3" w:rsidP="00240A6B">
      <w:pPr>
        <w:pStyle w:val="a3"/>
        <w:numPr>
          <w:ilvl w:val="0"/>
          <w:numId w:val="39"/>
        </w:numPr>
        <w:ind w:right="552"/>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w:t>
      </w:r>
      <w:r>
        <w:rPr>
          <w:spacing w:val="-1"/>
        </w:rPr>
        <w:t xml:space="preserve"> </w:t>
      </w:r>
      <w:r>
        <w:t>RGB;</w:t>
      </w:r>
    </w:p>
    <w:p w:rsidR="00484FC3" w:rsidRDefault="00484FC3" w:rsidP="00240A6B">
      <w:pPr>
        <w:pStyle w:val="a3"/>
        <w:numPr>
          <w:ilvl w:val="0"/>
          <w:numId w:val="39"/>
        </w:numPr>
        <w:spacing w:before="1"/>
        <w:ind w:right="550"/>
      </w:pPr>
      <w:r>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484FC3" w:rsidRDefault="00484FC3" w:rsidP="00240A6B">
      <w:pPr>
        <w:pStyle w:val="a3"/>
        <w:numPr>
          <w:ilvl w:val="0"/>
          <w:numId w:val="39"/>
        </w:numPr>
        <w:ind w:right="551"/>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67"/>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5"/>
        </w:rPr>
        <w:t xml:space="preserve"> </w:t>
      </w:r>
      <w:r>
        <w:t>долговременная</w:t>
      </w:r>
      <w:r>
        <w:rPr>
          <w:spacing w:val="-1"/>
        </w:rPr>
        <w:t xml:space="preserve"> </w:t>
      </w:r>
      <w:r>
        <w:t>память,</w:t>
      </w:r>
      <w:r>
        <w:rPr>
          <w:spacing w:val="-3"/>
        </w:rPr>
        <w:t xml:space="preserve"> </w:t>
      </w:r>
      <w:r>
        <w:t>устройства</w:t>
      </w:r>
      <w:r>
        <w:rPr>
          <w:spacing w:val="-2"/>
        </w:rPr>
        <w:t xml:space="preserve"> </w:t>
      </w:r>
      <w:r>
        <w:t>ввода-вывода);</w:t>
      </w:r>
    </w:p>
    <w:p w:rsidR="00484FC3" w:rsidRDefault="00484FC3" w:rsidP="00240A6B">
      <w:pPr>
        <w:pStyle w:val="a3"/>
        <w:numPr>
          <w:ilvl w:val="0"/>
          <w:numId w:val="39"/>
        </w:numPr>
        <w:spacing w:before="1"/>
        <w:ind w:right="550"/>
      </w:pPr>
      <w:r>
        <w:lastRenderedPageBreak/>
        <w:t>−       соотносить характеристики компьютера с задачами, решаемыми</w:t>
      </w:r>
      <w:r>
        <w:rPr>
          <w:spacing w:val="1"/>
        </w:rPr>
        <w:t xml:space="preserve"> </w:t>
      </w:r>
      <w:r>
        <w:t>на нем;</w:t>
      </w:r>
    </w:p>
    <w:p w:rsidR="00484FC3" w:rsidRDefault="00484FC3" w:rsidP="00240A6B">
      <w:pPr>
        <w:pStyle w:val="a3"/>
        <w:numPr>
          <w:ilvl w:val="0"/>
          <w:numId w:val="39"/>
        </w:numPr>
        <w:ind w:right="548"/>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13"/>
        </w:rPr>
        <w:t xml:space="preserve"> </w:t>
      </w:r>
      <w:r>
        <w:t>работе</w:t>
      </w:r>
      <w:r>
        <w:rPr>
          <w:spacing w:val="-11"/>
        </w:rPr>
        <w:t xml:space="preserve"> </w:t>
      </w:r>
      <w:r>
        <w:t>на</w:t>
      </w:r>
      <w:r>
        <w:rPr>
          <w:spacing w:val="-68"/>
        </w:rPr>
        <w:t xml:space="preserve"> </w:t>
      </w:r>
      <w:r>
        <w:t>компьютере;</w:t>
      </w:r>
    </w:p>
    <w:p w:rsidR="00484FC3" w:rsidRDefault="00484FC3" w:rsidP="00240A6B">
      <w:pPr>
        <w:pStyle w:val="a3"/>
        <w:numPr>
          <w:ilvl w:val="0"/>
          <w:numId w:val="39"/>
        </w:numPr>
        <w:ind w:right="547"/>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484FC3" w:rsidRDefault="00484FC3" w:rsidP="00240A6B">
      <w:pPr>
        <w:pStyle w:val="a3"/>
        <w:numPr>
          <w:ilvl w:val="0"/>
          <w:numId w:val="39"/>
        </w:numPr>
        <w:ind w:right="551"/>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484FC3" w:rsidRDefault="00484FC3" w:rsidP="00240A6B">
      <w:pPr>
        <w:pStyle w:val="a3"/>
        <w:numPr>
          <w:ilvl w:val="0"/>
          <w:numId w:val="39"/>
        </w:numPr>
        <w:ind w:right="549"/>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484FC3" w:rsidRDefault="00484FC3" w:rsidP="00240A6B">
      <w:pPr>
        <w:pStyle w:val="a3"/>
        <w:numPr>
          <w:ilvl w:val="0"/>
          <w:numId w:val="39"/>
        </w:numPr>
        <w:ind w:right="548"/>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484FC3" w:rsidRDefault="00484FC3" w:rsidP="00240A6B">
      <w:pPr>
        <w:pStyle w:val="a3"/>
        <w:numPr>
          <w:ilvl w:val="0"/>
          <w:numId w:val="39"/>
        </w:numPr>
        <w:ind w:right="544"/>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484FC3" w:rsidRDefault="00484FC3" w:rsidP="00240A6B">
      <w:pPr>
        <w:pStyle w:val="a3"/>
        <w:numPr>
          <w:ilvl w:val="0"/>
          <w:numId w:val="39"/>
        </w:numPr>
        <w:spacing w:before="11"/>
        <w:jc w:val="left"/>
        <w:rPr>
          <w:sz w:val="27"/>
        </w:rPr>
      </w:pPr>
    </w:p>
    <w:p w:rsidR="00484FC3" w:rsidRDefault="00484FC3" w:rsidP="00240A6B">
      <w:pPr>
        <w:pStyle w:val="a3"/>
        <w:numPr>
          <w:ilvl w:val="0"/>
          <w:numId w:val="39"/>
        </w:numPr>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484FC3" w:rsidRDefault="00484FC3" w:rsidP="00240A6B">
      <w:pPr>
        <w:pStyle w:val="a3"/>
        <w:numPr>
          <w:ilvl w:val="0"/>
          <w:numId w:val="39"/>
        </w:numPr>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484FC3" w:rsidRDefault="00484FC3" w:rsidP="00240A6B">
      <w:pPr>
        <w:pStyle w:val="a3"/>
        <w:numPr>
          <w:ilvl w:val="0"/>
          <w:numId w:val="39"/>
        </w:numPr>
        <w:spacing w:before="1"/>
        <w:ind w:right="550"/>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484FC3" w:rsidRDefault="00484FC3" w:rsidP="00240A6B">
      <w:pPr>
        <w:pStyle w:val="a3"/>
        <w:numPr>
          <w:ilvl w:val="0"/>
          <w:numId w:val="39"/>
        </w:numPr>
        <w:spacing w:line="321" w:lineRule="exact"/>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484FC3" w:rsidRDefault="00484FC3" w:rsidP="00484FC3">
      <w:pPr>
        <w:pStyle w:val="a3"/>
        <w:spacing w:before="74"/>
        <w:ind w:right="548"/>
      </w:pPr>
      <w:r>
        <w:t>«логическая</w:t>
      </w:r>
      <w:r>
        <w:rPr>
          <w:spacing w:val="-7"/>
        </w:rPr>
        <w:t xml:space="preserve"> </w:t>
      </w:r>
      <w:r>
        <w:t>операция»,</w:t>
      </w:r>
      <w:r>
        <w:rPr>
          <w:spacing w:val="-4"/>
        </w:rPr>
        <w:t xml:space="preserve"> </w:t>
      </w:r>
      <w:r>
        <w:t>«логическое</w:t>
      </w:r>
      <w:r>
        <w:rPr>
          <w:spacing w:val="-3"/>
        </w:rPr>
        <w:t xml:space="preserve"> </w:t>
      </w:r>
      <w:r>
        <w:t>выражение»;</w:t>
      </w:r>
      <w:r w:rsidRPr="00484FC3">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 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484FC3" w:rsidRDefault="00484FC3" w:rsidP="00484FC3">
      <w:pPr>
        <w:pStyle w:val="a3"/>
        <w:spacing w:before="1"/>
        <w:ind w:right="552"/>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484FC3" w:rsidRDefault="00484FC3" w:rsidP="00484FC3">
      <w:pPr>
        <w:pStyle w:val="a3"/>
        <w:spacing w:before="2"/>
        <w:ind w:right="548"/>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484FC3" w:rsidRDefault="00484FC3" w:rsidP="00484FC3">
      <w:pPr>
        <w:pStyle w:val="a3"/>
        <w:ind w:right="549"/>
      </w:pPr>
      <w:r>
        <w:t>− выполнять</w:t>
      </w:r>
      <w:r>
        <w:rPr>
          <w:spacing w:val="1"/>
        </w:rPr>
        <w:t xml:space="preserve"> </w:t>
      </w:r>
      <w:r>
        <w:t>вручную</w:t>
      </w:r>
      <w:r>
        <w:rPr>
          <w:spacing w:val="1"/>
        </w:rPr>
        <w:t xml:space="preserve"> </w:t>
      </w:r>
      <w:r>
        <w:t>и</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Чертежник;</w:t>
      </w:r>
    </w:p>
    <w:p w:rsidR="00484FC3" w:rsidRDefault="00484FC3" w:rsidP="00484FC3">
      <w:pPr>
        <w:pStyle w:val="a3"/>
        <w:spacing w:before="1"/>
        <w:ind w:right="547"/>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lastRenderedPageBreak/>
        <w:t>присваивания;</w:t>
      </w:r>
    </w:p>
    <w:p w:rsidR="00484FC3" w:rsidRDefault="00484FC3" w:rsidP="00484FC3">
      <w:pPr>
        <w:pStyle w:val="a3"/>
        <w:ind w:right="549"/>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484FC3" w:rsidRDefault="00484FC3" w:rsidP="00484FC3">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484FC3" w:rsidRDefault="00484FC3" w:rsidP="00484FC3">
      <w:pPr>
        <w:pStyle w:val="a3"/>
        <w:ind w:right="550"/>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5"/>
        </w:rPr>
        <w:t xml:space="preserve"> </w:t>
      </w:r>
      <w:r>
        <w:rPr>
          <w:spacing w:val="-1"/>
        </w:rPr>
        <w:t>(Школьный</w:t>
      </w:r>
      <w:r>
        <w:rPr>
          <w:spacing w:val="-15"/>
        </w:rPr>
        <w:t xml:space="preserve"> </w:t>
      </w:r>
      <w:r>
        <w:t>Алгоритмический</w:t>
      </w:r>
      <w:r>
        <w:rPr>
          <w:spacing w:val="-14"/>
        </w:rPr>
        <w:t xml:space="preserve"> </w:t>
      </w:r>
      <w:r>
        <w:t>Язык,</w:t>
      </w:r>
      <w:r>
        <w:rPr>
          <w:spacing w:val="-18"/>
        </w:rPr>
        <w:t xml:space="preserve"> </w:t>
      </w:r>
      <w:r>
        <w:t>Паскаль,</w:t>
      </w:r>
      <w:r>
        <w:rPr>
          <w:spacing w:val="-15"/>
        </w:rPr>
        <w:t xml:space="preserve"> </w:t>
      </w:r>
      <w:r>
        <w:t>Python,</w:t>
      </w:r>
      <w:r>
        <w:rPr>
          <w:spacing w:val="-16"/>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2"/>
        </w:rPr>
        <w:t xml:space="preserve"> </w:t>
      </w:r>
      <w:r>
        <w:t>числовых</w:t>
      </w:r>
      <w:r>
        <w:rPr>
          <w:spacing w:val="-12"/>
        </w:rPr>
        <w:t xml:space="preserve"> </w:t>
      </w:r>
      <w:r>
        <w:t>данных</w:t>
      </w:r>
      <w:r>
        <w:rPr>
          <w:spacing w:val="-68"/>
        </w:rPr>
        <w:t xml:space="preserve"> </w:t>
      </w:r>
      <w:r>
        <w:t>с</w:t>
      </w:r>
      <w:r>
        <w:rPr>
          <w:spacing w:val="-1"/>
        </w:rPr>
        <w:t xml:space="preserve"> </w:t>
      </w:r>
      <w:r>
        <w:t>использованием циклов</w:t>
      </w:r>
      <w:r>
        <w:rPr>
          <w:spacing w:val="-3"/>
        </w:rPr>
        <w:t xml:space="preserve"> </w:t>
      </w:r>
      <w:r>
        <w:t>и ветвлений;</w:t>
      </w:r>
    </w:p>
    <w:p w:rsidR="00484FC3" w:rsidRDefault="00484FC3" w:rsidP="00484FC3">
      <w:pPr>
        <w:pStyle w:val="a3"/>
        <w:ind w:right="549"/>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7"/>
        </w:rPr>
        <w:t xml:space="preserve"> </w:t>
      </w:r>
      <w:r>
        <w:t>управления</w:t>
      </w:r>
      <w:r>
        <w:rPr>
          <w:spacing w:val="-5"/>
        </w:rPr>
        <w:t xml:space="preserve"> </w:t>
      </w:r>
      <w:r>
        <w:t>техническими</w:t>
      </w:r>
      <w:r>
        <w:rPr>
          <w:spacing w:val="-5"/>
        </w:rPr>
        <w:t xml:space="preserve"> </w:t>
      </w:r>
      <w:r>
        <w:t>устройствами</w:t>
      </w:r>
      <w:r>
        <w:rPr>
          <w:spacing w:val="-5"/>
        </w:rPr>
        <w:t xml:space="preserve"> </w:t>
      </w:r>
      <w:r>
        <w:t>с</w:t>
      </w:r>
      <w:r>
        <w:rPr>
          <w:spacing w:val="-5"/>
        </w:rPr>
        <w:t xml:space="preserve"> </w:t>
      </w:r>
      <w:r>
        <w:t>помощью</w:t>
      </w:r>
      <w:r>
        <w:rPr>
          <w:spacing w:val="-6"/>
        </w:rPr>
        <w:t xml:space="preserve"> </w:t>
      </w:r>
      <w:r>
        <w:t>датчиков,</w:t>
      </w:r>
      <w:r>
        <w:rPr>
          <w:spacing w:val="-7"/>
        </w:rPr>
        <w:t xml:space="preserve"> </w:t>
      </w:r>
      <w:r>
        <w:t>в</w:t>
      </w:r>
      <w:r>
        <w:rPr>
          <w:spacing w:val="-6"/>
        </w:rPr>
        <w:t xml:space="preserve"> </w:t>
      </w:r>
      <w:r>
        <w:t>том</w:t>
      </w:r>
      <w:r>
        <w:rPr>
          <w:spacing w:val="-68"/>
        </w:rPr>
        <w:t xml:space="preserve"> </w:t>
      </w:r>
      <w:r>
        <w:t>числе,</w:t>
      </w:r>
      <w:r>
        <w:rPr>
          <w:spacing w:val="-3"/>
        </w:rPr>
        <w:t xml:space="preserve"> </w:t>
      </w:r>
      <w:r>
        <w:t>в</w:t>
      </w:r>
      <w:r>
        <w:rPr>
          <w:spacing w:val="-1"/>
        </w:rPr>
        <w:t xml:space="preserve"> </w:t>
      </w:r>
      <w:r>
        <w:t>робототехнике.</w:t>
      </w:r>
    </w:p>
    <w:p w:rsidR="00484FC3" w:rsidRDefault="00484FC3" w:rsidP="00484FC3">
      <w:pPr>
        <w:pStyle w:val="a3"/>
        <w:spacing w:before="11"/>
        <w:ind w:left="0" w:firstLine="0"/>
        <w:jc w:val="left"/>
        <w:rPr>
          <w:sz w:val="27"/>
        </w:rPr>
      </w:pPr>
    </w:p>
    <w:p w:rsidR="00484FC3" w:rsidRDefault="00484FC3" w:rsidP="00484FC3">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484FC3" w:rsidRDefault="00484FC3" w:rsidP="00484FC3">
      <w:pPr>
        <w:pStyle w:val="a3"/>
        <w:ind w:right="552"/>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484FC3" w:rsidRDefault="00484FC3" w:rsidP="00484FC3">
      <w:pPr>
        <w:pStyle w:val="a3"/>
        <w:spacing w:line="322"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484FC3" w:rsidRDefault="00484FC3" w:rsidP="00484FC3">
      <w:pPr>
        <w:pStyle w:val="a3"/>
        <w:ind w:right="550"/>
      </w:pPr>
      <w:r>
        <w:t>− искать информацию в Интернете (в том числе по ключевым словам,</w:t>
      </w:r>
      <w:r>
        <w:rPr>
          <w:spacing w:val="1"/>
        </w:rPr>
        <w:t xml:space="preserve"> </w:t>
      </w:r>
      <w:r>
        <w:t>по</w:t>
      </w:r>
      <w:r>
        <w:rPr>
          <w:spacing w:val="-4"/>
        </w:rPr>
        <w:t xml:space="preserve"> </w:t>
      </w:r>
      <w:r>
        <w:t>изображению);</w:t>
      </w:r>
    </w:p>
    <w:p w:rsidR="00484FC3" w:rsidRDefault="00484FC3" w:rsidP="00484FC3">
      <w:pPr>
        <w:pStyle w:val="a3"/>
        <w:ind w:right="546"/>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484FC3" w:rsidRDefault="00484FC3" w:rsidP="00484FC3">
      <w:pPr>
        <w:pStyle w:val="a3"/>
        <w:spacing w:before="1"/>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w:t>
      </w:r>
      <w:r>
        <w:rPr>
          <w:spacing w:val="1"/>
        </w:rPr>
        <w:t xml:space="preserve"> </w:t>
      </w:r>
      <w:r>
        <w:t>программы</w:t>
      </w:r>
      <w:r>
        <w:rPr>
          <w:spacing w:val="48"/>
        </w:rPr>
        <w:t xml:space="preserve"> </w:t>
      </w:r>
      <w:r>
        <w:t>(текстовые</w:t>
      </w:r>
      <w:r>
        <w:rPr>
          <w:spacing w:val="48"/>
        </w:rPr>
        <w:t xml:space="preserve"> </w:t>
      </w:r>
      <w:r>
        <w:t>и</w:t>
      </w:r>
      <w:r>
        <w:rPr>
          <w:spacing w:val="45"/>
        </w:rPr>
        <w:t xml:space="preserve"> </w:t>
      </w:r>
      <w:r>
        <w:t>графические</w:t>
      </w:r>
      <w:r>
        <w:rPr>
          <w:spacing w:val="45"/>
        </w:rPr>
        <w:t xml:space="preserve"> </w:t>
      </w:r>
      <w:r>
        <w:t>редакторы,</w:t>
      </w:r>
      <w:r>
        <w:rPr>
          <w:spacing w:val="47"/>
        </w:rPr>
        <w:t xml:space="preserve"> </w:t>
      </w:r>
      <w:r>
        <w:t>системы</w:t>
      </w:r>
    </w:p>
    <w:p w:rsidR="00484FC3" w:rsidRDefault="00484FC3" w:rsidP="00240A6B">
      <w:pPr>
        <w:pStyle w:val="a3"/>
        <w:numPr>
          <w:ilvl w:val="0"/>
          <w:numId w:val="39"/>
        </w:numPr>
        <w:spacing w:before="74"/>
      </w:pPr>
      <w:r>
        <w:t>программирования))</w:t>
      </w:r>
      <w:r>
        <w:rPr>
          <w:spacing w:val="-2"/>
        </w:rPr>
        <w:t xml:space="preserve"> </w:t>
      </w:r>
      <w:r>
        <w:t>в</w:t>
      </w:r>
      <w:r>
        <w:rPr>
          <w:spacing w:val="-6"/>
        </w:rPr>
        <w:t xml:space="preserve"> </w:t>
      </w:r>
      <w:r>
        <w:t>учебной</w:t>
      </w:r>
      <w:r>
        <w:rPr>
          <w:spacing w:val="-6"/>
        </w:rPr>
        <w:t xml:space="preserve"> </w:t>
      </w:r>
      <w:r>
        <w:t>и</w:t>
      </w:r>
      <w:r>
        <w:rPr>
          <w:spacing w:val="-4"/>
        </w:rPr>
        <w:t xml:space="preserve"> </w:t>
      </w:r>
      <w:r>
        <w:t>повседневной</w:t>
      </w:r>
      <w:r>
        <w:rPr>
          <w:spacing w:val="-6"/>
        </w:rPr>
        <w:t xml:space="preserve"> </w:t>
      </w:r>
      <w:r>
        <w:t>деятельности;</w:t>
      </w:r>
    </w:p>
    <w:p w:rsidR="00484FC3" w:rsidRDefault="00484FC3" w:rsidP="00240A6B">
      <w:pPr>
        <w:pStyle w:val="a3"/>
        <w:numPr>
          <w:ilvl w:val="0"/>
          <w:numId w:val="39"/>
        </w:numPr>
        <w:spacing w:before="2"/>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484FC3" w:rsidRDefault="00484FC3" w:rsidP="00240A6B">
      <w:pPr>
        <w:pStyle w:val="a3"/>
        <w:numPr>
          <w:ilvl w:val="0"/>
          <w:numId w:val="39"/>
        </w:numPr>
        <w:ind w:right="546"/>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484FC3" w:rsidRDefault="00484FC3" w:rsidP="00240A6B">
      <w:pPr>
        <w:pStyle w:val="a3"/>
        <w:numPr>
          <w:ilvl w:val="0"/>
          <w:numId w:val="39"/>
        </w:numPr>
        <w:spacing w:before="1"/>
        <w:ind w:right="549"/>
      </w:pPr>
      <w:r>
        <w:rPr>
          <w:spacing w:val="-1"/>
        </w:rPr>
        <w:t>−</w:t>
      </w:r>
      <w:r>
        <w:rPr>
          <w:spacing w:val="57"/>
        </w:rPr>
        <w:t xml:space="preserve"> </w:t>
      </w:r>
      <w:r>
        <w:rPr>
          <w:spacing w:val="-1"/>
        </w:rPr>
        <w:t>составлять</w:t>
      </w:r>
      <w:r>
        <w:rPr>
          <w:spacing w:val="-21"/>
        </w:rPr>
        <w:t xml:space="preserve"> </w:t>
      </w:r>
      <w:r>
        <w:rPr>
          <w:spacing w:val="-1"/>
        </w:rPr>
        <w:t>программы</w:t>
      </w:r>
      <w:r>
        <w:rPr>
          <w:spacing w:val="-19"/>
        </w:rPr>
        <w:t xml:space="preserve"> </w:t>
      </w:r>
      <w:r>
        <w:t>решения</w:t>
      </w:r>
      <w:r>
        <w:rPr>
          <w:spacing w:val="-17"/>
        </w:rPr>
        <w:t xml:space="preserve"> </w:t>
      </w:r>
      <w:r>
        <w:t>простых</w:t>
      </w:r>
      <w:r>
        <w:rPr>
          <w:spacing w:val="-16"/>
        </w:rPr>
        <w:t xml:space="preserve"> </w:t>
      </w:r>
      <w:r>
        <w:t>задач</w:t>
      </w:r>
      <w:r>
        <w:rPr>
          <w:spacing w:val="-20"/>
        </w:rPr>
        <w:t xml:space="preserve"> </w:t>
      </w:r>
      <w:r>
        <w:t>обработки</w:t>
      </w:r>
      <w:r>
        <w:rPr>
          <w:spacing w:val="-19"/>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2"/>
        </w:rPr>
        <w:t xml:space="preserve"> </w:t>
      </w:r>
      <w:r>
        <w:t>Python,</w:t>
      </w:r>
      <w:r>
        <w:rPr>
          <w:spacing w:val="-1"/>
        </w:rPr>
        <w:t xml:space="preserve"> </w:t>
      </w:r>
      <w:r>
        <w:t>Java,</w:t>
      </w:r>
      <w:r>
        <w:rPr>
          <w:spacing w:val="-2"/>
        </w:rPr>
        <w:t xml:space="preserve"> </w:t>
      </w:r>
      <w:r>
        <w:t>C,</w:t>
      </w:r>
      <w:r>
        <w:rPr>
          <w:spacing w:val="-2"/>
        </w:rPr>
        <w:t xml:space="preserve"> </w:t>
      </w:r>
      <w:r>
        <w:t>C#,</w:t>
      </w:r>
      <w:r>
        <w:rPr>
          <w:spacing w:val="-1"/>
        </w:rPr>
        <w:t xml:space="preserve"> </w:t>
      </w:r>
      <w:r>
        <w:t>C++);</w:t>
      </w:r>
    </w:p>
    <w:p w:rsidR="00484FC3" w:rsidRDefault="00484FC3" w:rsidP="00240A6B">
      <w:pPr>
        <w:pStyle w:val="a3"/>
        <w:numPr>
          <w:ilvl w:val="0"/>
          <w:numId w:val="39"/>
        </w:numPr>
        <w:spacing w:before="9"/>
        <w:jc w:val="left"/>
        <w:rPr>
          <w:sz w:val="27"/>
        </w:rPr>
      </w:pPr>
    </w:p>
    <w:p w:rsidR="00484FC3" w:rsidRDefault="00484FC3" w:rsidP="00240A6B">
      <w:pPr>
        <w:pStyle w:val="a3"/>
        <w:numPr>
          <w:ilvl w:val="0"/>
          <w:numId w:val="39"/>
        </w:numPr>
        <w:spacing w:before="1" w:line="242" w:lineRule="auto"/>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«Информатика»</w:t>
      </w:r>
      <w:r>
        <w:rPr>
          <w:spacing w:val="-1"/>
        </w:rPr>
        <w:t xml:space="preserve"> </w:t>
      </w:r>
      <w:r>
        <w:t>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484FC3" w:rsidRDefault="00484FC3" w:rsidP="00240A6B">
      <w:pPr>
        <w:pStyle w:val="a3"/>
        <w:numPr>
          <w:ilvl w:val="0"/>
          <w:numId w:val="39"/>
        </w:numPr>
        <w:ind w:right="550"/>
      </w:pPr>
      <w:r>
        <w:t>−</w:t>
      </w:r>
      <w:r>
        <w:rPr>
          <w:spacing w:val="1"/>
        </w:rPr>
        <w:t xml:space="preserve"> </w:t>
      </w:r>
      <w:r>
        <w:t>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lastRenderedPageBreak/>
        <w:t>информацией;</w:t>
      </w:r>
    </w:p>
    <w:p w:rsidR="00484FC3" w:rsidRDefault="00484FC3" w:rsidP="00240A6B">
      <w:pPr>
        <w:pStyle w:val="a3"/>
        <w:numPr>
          <w:ilvl w:val="0"/>
          <w:numId w:val="39"/>
        </w:numPr>
        <w:spacing w:line="321" w:lineRule="exact"/>
      </w:pPr>
      <w:r>
        <w:t xml:space="preserve">−     </w:t>
      </w:r>
      <w:r>
        <w:rPr>
          <w:spacing w:val="59"/>
        </w:rPr>
        <w:t xml:space="preserve"> </w:t>
      </w:r>
      <w:r>
        <w:t xml:space="preserve">объяснять     </w:t>
      </w:r>
      <w:r>
        <w:rPr>
          <w:spacing w:val="48"/>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48"/>
        </w:rPr>
        <w:t xml:space="preserve"> </w:t>
      </w:r>
      <w:r>
        <w:t xml:space="preserve">понятий     </w:t>
      </w:r>
      <w:r>
        <w:rPr>
          <w:spacing w:val="49"/>
        </w:rPr>
        <w:t xml:space="preserve"> </w:t>
      </w:r>
      <w:r>
        <w:t>«модель»,</w:t>
      </w:r>
    </w:p>
    <w:p w:rsidR="00484FC3" w:rsidRDefault="00484FC3" w:rsidP="00240A6B">
      <w:pPr>
        <w:pStyle w:val="a3"/>
        <w:numPr>
          <w:ilvl w:val="0"/>
          <w:numId w:val="39"/>
        </w:numPr>
        <w:ind w:right="552"/>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w:t>
      </w:r>
      <w:r>
        <w:rPr>
          <w:spacing w:val="-1"/>
        </w:rPr>
        <w:t xml:space="preserve"> </w:t>
      </w:r>
      <w:r>
        <w:t>целям моделирования;</w:t>
      </w:r>
    </w:p>
    <w:p w:rsidR="00484FC3" w:rsidRDefault="00484FC3" w:rsidP="00240A6B">
      <w:pPr>
        <w:pStyle w:val="a3"/>
        <w:numPr>
          <w:ilvl w:val="0"/>
          <w:numId w:val="39"/>
        </w:numPr>
        <w:ind w:right="545"/>
      </w:pPr>
      <w:r>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t>ребро, путь, длина ребра и пути) и деревьями (корень, лист, высота дерева);</w:t>
      </w:r>
      <w:r>
        <w:rPr>
          <w:spacing w:val="1"/>
        </w:rPr>
        <w:t xml:space="preserve"> </w:t>
      </w: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4"/>
        </w:rPr>
        <w:t xml:space="preserve"> </w:t>
      </w:r>
      <w:r>
        <w:t>путь</w:t>
      </w:r>
      <w:r>
        <w:rPr>
          <w:spacing w:val="-2"/>
        </w:rPr>
        <w:t xml:space="preserve"> </w:t>
      </w:r>
      <w:r>
        <w:t>в</w:t>
      </w:r>
      <w:r>
        <w:rPr>
          <w:spacing w:val="-1"/>
        </w:rPr>
        <w:t xml:space="preserve"> </w:t>
      </w:r>
      <w:r>
        <w:t>графе;</w:t>
      </w:r>
    </w:p>
    <w:p w:rsidR="00484FC3" w:rsidRDefault="00484FC3" w:rsidP="00240A6B">
      <w:pPr>
        <w:pStyle w:val="a3"/>
        <w:numPr>
          <w:ilvl w:val="0"/>
          <w:numId w:val="39"/>
        </w:numPr>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484FC3" w:rsidRDefault="00484FC3" w:rsidP="00240A6B">
      <w:pPr>
        <w:pStyle w:val="a3"/>
        <w:numPr>
          <w:ilvl w:val="0"/>
          <w:numId w:val="39"/>
        </w:numPr>
        <w:ind w:right="547"/>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484FC3" w:rsidRDefault="00484FC3" w:rsidP="00240A6B">
      <w:pPr>
        <w:pStyle w:val="a3"/>
        <w:numPr>
          <w:ilvl w:val="0"/>
          <w:numId w:val="39"/>
        </w:numPr>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2"/>
        </w:rPr>
        <w:t xml:space="preserve"> </w:t>
      </w:r>
      <w:r>
        <w:t>объекта;</w:t>
      </w:r>
    </w:p>
    <w:p w:rsidR="00484FC3" w:rsidRDefault="00484FC3" w:rsidP="00240A6B">
      <w:pPr>
        <w:pStyle w:val="a3"/>
        <w:numPr>
          <w:ilvl w:val="0"/>
          <w:numId w:val="39"/>
        </w:numPr>
        <w:ind w:right="550"/>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2"/>
        </w:rPr>
        <w:t xml:space="preserve"> </w:t>
      </w:r>
      <w:r>
        <w:t>выделением</w:t>
      </w:r>
      <w:r>
        <w:rPr>
          <w:spacing w:val="-14"/>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484FC3" w:rsidRDefault="00484FC3" w:rsidP="00240A6B">
      <w:pPr>
        <w:pStyle w:val="a3"/>
        <w:numPr>
          <w:ilvl w:val="0"/>
          <w:numId w:val="39"/>
        </w:numPr>
        <w:ind w:right="549"/>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484FC3" w:rsidRDefault="00484FC3" w:rsidP="00240A6B">
      <w:pPr>
        <w:pStyle w:val="a3"/>
        <w:numPr>
          <w:ilvl w:val="0"/>
          <w:numId w:val="39"/>
        </w:numPr>
        <w:spacing w:line="242" w:lineRule="auto"/>
        <w:ind w:right="552"/>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w:t>
      </w:r>
      <w:r>
        <w:rPr>
          <w:spacing w:val="1"/>
        </w:rPr>
        <w:t xml:space="preserve"> </w:t>
      </w:r>
      <w:r>
        <w:t>предметных областей;</w:t>
      </w:r>
    </w:p>
    <w:p w:rsidR="00484FC3" w:rsidRDefault="00484FC3" w:rsidP="00240A6B">
      <w:pPr>
        <w:pStyle w:val="a3"/>
        <w:numPr>
          <w:ilvl w:val="0"/>
          <w:numId w:val="39"/>
        </w:numPr>
        <w:ind w:right="552"/>
      </w:pPr>
      <w:r>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484FC3" w:rsidRDefault="00484FC3" w:rsidP="00240A6B">
      <w:pPr>
        <w:pStyle w:val="a3"/>
        <w:numPr>
          <w:ilvl w:val="0"/>
          <w:numId w:val="39"/>
        </w:numPr>
      </w:pPr>
    </w:p>
    <w:p w:rsidR="00C5711D" w:rsidRPr="00484FC3" w:rsidRDefault="00C5711D" w:rsidP="00240A6B">
      <w:pPr>
        <w:pStyle w:val="a5"/>
        <w:numPr>
          <w:ilvl w:val="0"/>
          <w:numId w:val="39"/>
        </w:numPr>
        <w:rPr>
          <w:rFonts w:ascii="Symbol" w:hAnsi="Symbol"/>
          <w:sz w:val="28"/>
        </w:rPr>
        <w:sectPr w:rsidR="00C5711D" w:rsidRPr="00484FC3">
          <w:pgSz w:w="11910" w:h="16840"/>
          <w:pgMar w:top="1040" w:right="300" w:bottom="1240" w:left="1240" w:header="0" w:footer="978" w:gutter="0"/>
          <w:cols w:space="720"/>
        </w:sectPr>
      </w:pPr>
    </w:p>
    <w:p w:rsidR="00C5711D" w:rsidRDefault="00BF5BD9">
      <w:pPr>
        <w:pStyle w:val="211"/>
        <w:spacing w:before="74" w:line="278" w:lineRule="auto"/>
        <w:ind w:left="462" w:right="762" w:firstLine="707"/>
        <w:jc w:val="left"/>
      </w:pPr>
      <w:r>
        <w:lastRenderedPageBreak/>
        <w:t>Требования к предметным результатам освоения учебного</w:t>
      </w:r>
      <w:r>
        <w:rPr>
          <w:spacing w:val="1"/>
        </w:rPr>
        <w:t xml:space="preserve"> </w:t>
      </w:r>
      <w:r>
        <w:t>предмета</w:t>
      </w:r>
      <w:r>
        <w:rPr>
          <w:spacing w:val="-6"/>
        </w:rPr>
        <w:t xml:space="preserve"> </w:t>
      </w:r>
      <w:r>
        <w:t>«Информатика»,</w:t>
      </w:r>
      <w:r>
        <w:rPr>
          <w:spacing w:val="-4"/>
        </w:rPr>
        <w:t xml:space="preserve"> </w:t>
      </w:r>
      <w:r>
        <w:t>распределенные</w:t>
      </w:r>
      <w:r>
        <w:rPr>
          <w:spacing w:val="-4"/>
        </w:rPr>
        <w:t xml:space="preserve"> </w:t>
      </w:r>
      <w:r>
        <w:t>по</w:t>
      </w:r>
      <w:r>
        <w:rPr>
          <w:spacing w:val="-3"/>
        </w:rPr>
        <w:t xml:space="preserve"> </w:t>
      </w:r>
      <w:r>
        <w:t>тематическим</w:t>
      </w:r>
      <w:r>
        <w:rPr>
          <w:spacing w:val="-3"/>
        </w:rPr>
        <w:t xml:space="preserve"> </w:t>
      </w:r>
      <w:r>
        <w:t>модулям</w:t>
      </w:r>
    </w:p>
    <w:p w:rsidR="00C5711D" w:rsidRDefault="00BF5BD9">
      <w:pPr>
        <w:spacing w:before="195"/>
        <w:ind w:left="1170"/>
        <w:jc w:val="both"/>
        <w:rPr>
          <w:b/>
          <w:sz w:val="28"/>
        </w:rPr>
      </w:pPr>
      <w:r>
        <w:rPr>
          <w:b/>
          <w:sz w:val="28"/>
        </w:rPr>
        <w:t>Модуль</w:t>
      </w:r>
      <w:r>
        <w:rPr>
          <w:b/>
          <w:spacing w:val="-4"/>
          <w:sz w:val="28"/>
        </w:rPr>
        <w:t xml:space="preserve"> </w:t>
      </w:r>
      <w:r>
        <w:rPr>
          <w:b/>
          <w:sz w:val="28"/>
        </w:rPr>
        <w:t>«Информация</w:t>
      </w:r>
      <w:r>
        <w:rPr>
          <w:b/>
          <w:spacing w:val="-4"/>
          <w:sz w:val="28"/>
        </w:rPr>
        <w:t xml:space="preserve"> </w:t>
      </w:r>
      <w:r>
        <w:rPr>
          <w:b/>
          <w:sz w:val="28"/>
        </w:rPr>
        <w:t>и</w:t>
      </w:r>
      <w:r>
        <w:rPr>
          <w:b/>
          <w:spacing w:val="-2"/>
          <w:sz w:val="28"/>
        </w:rPr>
        <w:t xml:space="preserve"> </w:t>
      </w:r>
      <w:r>
        <w:rPr>
          <w:b/>
          <w:sz w:val="28"/>
        </w:rPr>
        <w:t>информационные</w:t>
      </w:r>
      <w:r>
        <w:rPr>
          <w:b/>
          <w:spacing w:val="-2"/>
          <w:sz w:val="28"/>
        </w:rPr>
        <w:t xml:space="preserve"> </w:t>
      </w:r>
      <w:r>
        <w:rPr>
          <w:b/>
          <w:sz w:val="28"/>
        </w:rPr>
        <w:t>процессы»</w:t>
      </w:r>
    </w:p>
    <w:p w:rsidR="00C5711D" w:rsidRDefault="00BF5BD9">
      <w:pPr>
        <w:pStyle w:val="a3"/>
        <w:spacing w:before="2"/>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«Информация</w:t>
      </w:r>
      <w:r>
        <w:rPr>
          <w:spacing w:val="1"/>
        </w:rPr>
        <w:t xml:space="preserve"> </w:t>
      </w:r>
      <w:r>
        <w:t>и</w:t>
      </w:r>
      <w:r>
        <w:rPr>
          <w:spacing w:val="1"/>
        </w:rPr>
        <w:t xml:space="preserve"> </w:t>
      </w:r>
      <w:r>
        <w:t>информационные</w:t>
      </w:r>
      <w:r>
        <w:rPr>
          <w:spacing w:val="-2"/>
        </w:rPr>
        <w:t xml:space="preserve"> </w:t>
      </w:r>
      <w:r>
        <w:t>процессы»</w:t>
      </w:r>
      <w:r>
        <w:rPr>
          <w:spacing w:val="2"/>
        </w:rPr>
        <w:t xml:space="preserve"> </w:t>
      </w:r>
      <w:r>
        <w:t>должны</w:t>
      </w:r>
      <w:r>
        <w:rPr>
          <w:spacing w:val="-4"/>
        </w:rPr>
        <w:t xml:space="preserve"> </w:t>
      </w:r>
      <w:r>
        <w:t>отражать</w:t>
      </w:r>
      <w:r>
        <w:rPr>
          <w:spacing w:val="-3"/>
        </w:rPr>
        <w:t xml:space="preserve"> </w:t>
      </w:r>
      <w:r>
        <w:t>сформированность</w:t>
      </w:r>
      <w:r>
        <w:rPr>
          <w:spacing w:val="-5"/>
        </w:rPr>
        <w:t xml:space="preserve"> </w:t>
      </w:r>
      <w:r>
        <w:t>умений:</w:t>
      </w:r>
    </w:p>
    <w:p w:rsidR="00C5711D" w:rsidRDefault="00BF5BD9">
      <w:pPr>
        <w:pStyle w:val="a3"/>
        <w:spacing w:line="321" w:lineRule="exact"/>
        <w:ind w:left="1170" w:firstLine="0"/>
      </w:pPr>
      <w:r>
        <w:t xml:space="preserve">−     </w:t>
      </w:r>
      <w:r>
        <w:rPr>
          <w:spacing w:val="58"/>
        </w:rPr>
        <w:t xml:space="preserve"> </w:t>
      </w:r>
      <w:r>
        <w:t xml:space="preserve">пояснять    </w:t>
      </w:r>
      <w:r>
        <w:rPr>
          <w:spacing w:val="18"/>
        </w:rPr>
        <w:t xml:space="preserve"> </w:t>
      </w:r>
      <w:r>
        <w:t xml:space="preserve">на    </w:t>
      </w:r>
      <w:r>
        <w:rPr>
          <w:spacing w:val="19"/>
        </w:rPr>
        <w:t xml:space="preserve"> </w:t>
      </w:r>
      <w:r>
        <w:t xml:space="preserve">примерах    </w:t>
      </w:r>
      <w:r>
        <w:rPr>
          <w:spacing w:val="21"/>
        </w:rPr>
        <w:t xml:space="preserve"> </w:t>
      </w:r>
      <w:r>
        <w:t xml:space="preserve">смысл    </w:t>
      </w:r>
      <w:r>
        <w:rPr>
          <w:spacing w:val="16"/>
        </w:rPr>
        <w:t xml:space="preserve"> </w:t>
      </w:r>
      <w:r>
        <w:t xml:space="preserve">понятий    </w:t>
      </w:r>
      <w:r>
        <w:rPr>
          <w:spacing w:val="18"/>
        </w:rPr>
        <w:t xml:space="preserve"> </w:t>
      </w:r>
      <w:r>
        <w:t>«информация»,</w:t>
      </w:r>
    </w:p>
    <w:p w:rsidR="00C5711D" w:rsidRDefault="00BF5BD9">
      <w:pPr>
        <w:pStyle w:val="a3"/>
        <w:ind w:right="551" w:firstLine="0"/>
      </w:pPr>
      <w:r>
        <w:t>«информационный</w:t>
      </w:r>
      <w:r>
        <w:rPr>
          <w:spacing w:val="1"/>
        </w:rPr>
        <w:t xml:space="preserve"> </w:t>
      </w:r>
      <w:r>
        <w:t>процесс»,</w:t>
      </w:r>
      <w:r>
        <w:rPr>
          <w:spacing w:val="1"/>
        </w:rPr>
        <w:t xml:space="preserve"> </w:t>
      </w:r>
      <w:r>
        <w:t>«обработка</w:t>
      </w:r>
      <w:r>
        <w:rPr>
          <w:spacing w:val="1"/>
        </w:rPr>
        <w:t xml:space="preserve"> </w:t>
      </w:r>
      <w:r>
        <w:t>информации»,</w:t>
      </w:r>
      <w:r>
        <w:rPr>
          <w:spacing w:val="1"/>
        </w:rPr>
        <w:t xml:space="preserve"> </w:t>
      </w:r>
      <w:r>
        <w:t>«хранение</w:t>
      </w:r>
      <w:r>
        <w:rPr>
          <w:spacing w:val="1"/>
        </w:rPr>
        <w:t xml:space="preserve"> </w:t>
      </w:r>
      <w:r>
        <w:t>информации»,</w:t>
      </w:r>
      <w:r>
        <w:rPr>
          <w:spacing w:val="-2"/>
        </w:rPr>
        <w:t xml:space="preserve"> </w:t>
      </w:r>
      <w:r>
        <w:t>«передача информации»;</w:t>
      </w:r>
    </w:p>
    <w:p w:rsidR="00C5711D" w:rsidRDefault="00BF5BD9">
      <w:pPr>
        <w:pStyle w:val="a3"/>
        <w:ind w:right="553"/>
      </w:pPr>
      <w:r>
        <w:t>−</w:t>
      </w:r>
      <w:r>
        <w:rPr>
          <w:spacing w:val="1"/>
        </w:rPr>
        <w:t xml:space="preserve"> </w:t>
      </w:r>
      <w:r>
        <w:t>оперировать единицами измерения информационного объема и</w:t>
      </w:r>
      <w:r>
        <w:rPr>
          <w:spacing w:val="1"/>
        </w:rPr>
        <w:t xml:space="preserve"> </w:t>
      </w:r>
      <w:r>
        <w:t>скорости</w:t>
      </w:r>
      <w:r>
        <w:rPr>
          <w:spacing w:val="-3"/>
        </w:rPr>
        <w:t xml:space="preserve"> </w:t>
      </w:r>
      <w:r>
        <w:t>передачи данных;</w:t>
      </w:r>
    </w:p>
    <w:p w:rsidR="00C5711D" w:rsidRDefault="00BF5BD9">
      <w:pPr>
        <w:pStyle w:val="a3"/>
        <w:spacing w:line="322" w:lineRule="exact"/>
        <w:ind w:left="1170" w:firstLine="0"/>
      </w:pPr>
      <w:r>
        <w:t xml:space="preserve">−     </w:t>
      </w:r>
      <w:r>
        <w:rPr>
          <w:spacing w:val="47"/>
        </w:rPr>
        <w:t xml:space="preserve"> </w:t>
      </w:r>
      <w:r>
        <w:t>кодировать</w:t>
      </w:r>
      <w:r>
        <w:rPr>
          <w:spacing w:val="-3"/>
        </w:rPr>
        <w:t xml:space="preserve"> </w:t>
      </w:r>
      <w:r>
        <w:t>и</w:t>
      </w:r>
      <w:r>
        <w:rPr>
          <w:spacing w:val="-2"/>
        </w:rPr>
        <w:t xml:space="preserve"> </w:t>
      </w:r>
      <w:r>
        <w:t>декодировать</w:t>
      </w:r>
      <w:r>
        <w:rPr>
          <w:spacing w:val="-3"/>
        </w:rPr>
        <w:t xml:space="preserve"> </w:t>
      </w:r>
      <w:r>
        <w:t>сообщения</w:t>
      </w:r>
      <w:r>
        <w:rPr>
          <w:spacing w:val="-2"/>
        </w:rPr>
        <w:t xml:space="preserve"> </w:t>
      </w:r>
      <w:r>
        <w:t>по заданным</w:t>
      </w:r>
      <w:r>
        <w:rPr>
          <w:spacing w:val="-2"/>
        </w:rPr>
        <w:t xml:space="preserve"> </w:t>
      </w:r>
      <w:r>
        <w:t>правилам;</w:t>
      </w:r>
    </w:p>
    <w:p w:rsidR="00C5711D" w:rsidRDefault="00BF5BD9">
      <w:pPr>
        <w:pStyle w:val="a3"/>
        <w:ind w:right="548"/>
      </w:pPr>
      <w:r>
        <w:t>−</w:t>
      </w:r>
      <w:r>
        <w:rPr>
          <w:spacing w:val="1"/>
        </w:rPr>
        <w:t xml:space="preserve"> </w:t>
      </w:r>
      <w:r>
        <w:t>подсчитывать</w:t>
      </w:r>
      <w:r>
        <w:rPr>
          <w:spacing w:val="1"/>
        </w:rPr>
        <w:t xml:space="preserve"> </w:t>
      </w:r>
      <w:r>
        <w:t>количество</w:t>
      </w:r>
      <w:r>
        <w:rPr>
          <w:spacing w:val="1"/>
        </w:rPr>
        <w:t xml:space="preserve"> </w:t>
      </w:r>
      <w:r>
        <w:t>слов</w:t>
      </w:r>
      <w:r>
        <w:rPr>
          <w:spacing w:val="1"/>
        </w:rPr>
        <w:t xml:space="preserve"> </w:t>
      </w:r>
      <w:r>
        <w:t>(кодовых</w:t>
      </w:r>
      <w:r>
        <w:rPr>
          <w:spacing w:val="71"/>
        </w:rPr>
        <w:t xml:space="preserve"> </w:t>
      </w:r>
      <w:r>
        <w:t>комбинаций)</w:t>
      </w:r>
      <w:r>
        <w:rPr>
          <w:spacing w:val="1"/>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C5711D" w:rsidRDefault="00BF5BD9">
      <w:pPr>
        <w:pStyle w:val="a3"/>
        <w:ind w:right="549"/>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C5711D" w:rsidRDefault="00BF5BD9">
      <w:pPr>
        <w:pStyle w:val="a3"/>
        <w:spacing w:before="1"/>
        <w:ind w:right="542"/>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C5711D" w:rsidRDefault="00BF5BD9">
      <w:pPr>
        <w:pStyle w:val="a3"/>
        <w:ind w:right="552"/>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 RGB;</w:t>
      </w:r>
    </w:p>
    <w:p w:rsidR="00C5711D" w:rsidRDefault="00BF5BD9">
      <w:pPr>
        <w:pStyle w:val="a3"/>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C5711D" w:rsidRDefault="00BF5BD9">
      <w:pPr>
        <w:pStyle w:val="a3"/>
        <w:ind w:right="550"/>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C5711D" w:rsidRDefault="00BF5BD9">
      <w:pPr>
        <w:pStyle w:val="a3"/>
        <w:spacing w:line="321" w:lineRule="exact"/>
        <w:ind w:left="1170" w:firstLine="0"/>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C5711D" w:rsidRDefault="00BF5BD9">
      <w:pPr>
        <w:pStyle w:val="a3"/>
        <w:spacing w:line="322" w:lineRule="exact"/>
        <w:ind w:firstLine="0"/>
      </w:pPr>
      <w:r>
        <w:t>«логическая</w:t>
      </w:r>
      <w:r>
        <w:rPr>
          <w:spacing w:val="-5"/>
        </w:rPr>
        <w:t xml:space="preserve"> </w:t>
      </w:r>
      <w:r>
        <w:t>операция»,</w:t>
      </w:r>
      <w:r>
        <w:rPr>
          <w:spacing w:val="-4"/>
        </w:rPr>
        <w:t xml:space="preserve"> </w:t>
      </w:r>
      <w:r>
        <w:t>«логическое</w:t>
      </w:r>
      <w:r>
        <w:rPr>
          <w:spacing w:val="-3"/>
        </w:rPr>
        <w:t xml:space="preserve"> </w:t>
      </w:r>
      <w:r>
        <w:t>выражение»;</w:t>
      </w:r>
    </w:p>
    <w:p w:rsidR="00C5711D" w:rsidRDefault="00BF5BD9">
      <w:pPr>
        <w:pStyle w:val="a3"/>
        <w:ind w:right="547"/>
      </w:pPr>
      <w:r>
        <w:t>−</w:t>
      </w:r>
      <w:r>
        <w:rPr>
          <w:spacing w:val="71"/>
        </w:rPr>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 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C5711D" w:rsidRDefault="00BF5BD9">
      <w:pPr>
        <w:pStyle w:val="a3"/>
        <w:spacing w:before="1"/>
        <w:ind w:right="543"/>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C5711D" w:rsidRDefault="00BF5BD9">
      <w:pPr>
        <w:pStyle w:val="211"/>
        <w:spacing w:before="1"/>
        <w:ind w:left="462" w:right="546" w:firstLine="707"/>
      </w:pPr>
      <w:r>
        <w:t>Модуль</w:t>
      </w:r>
      <w:r>
        <w:rPr>
          <w:spacing w:val="1"/>
        </w:rPr>
        <w:t xml:space="preserve"> </w:t>
      </w:r>
      <w:r>
        <w:t>«Компьютер</w:t>
      </w:r>
      <w:r>
        <w:rPr>
          <w:spacing w:val="1"/>
        </w:rPr>
        <w:t xml:space="preserve"> </w:t>
      </w:r>
      <w:r>
        <w:t>–</w:t>
      </w:r>
      <w:r>
        <w:rPr>
          <w:spacing w:val="1"/>
        </w:rPr>
        <w:t xml:space="preserve"> </w:t>
      </w:r>
      <w:r>
        <w:t>универсальное</w:t>
      </w:r>
      <w:r>
        <w:rPr>
          <w:spacing w:val="1"/>
        </w:rPr>
        <w:t xml:space="preserve"> </w:t>
      </w:r>
      <w:r>
        <w:t>устройство</w:t>
      </w:r>
      <w:r>
        <w:rPr>
          <w:spacing w:val="1"/>
        </w:rPr>
        <w:t xml:space="preserve"> </w:t>
      </w:r>
      <w:r>
        <w:t>обработки</w:t>
      </w:r>
      <w:r>
        <w:rPr>
          <w:spacing w:val="1"/>
        </w:rPr>
        <w:t xml:space="preserve"> </w:t>
      </w:r>
      <w:r>
        <w:t>данных»</w:t>
      </w:r>
    </w:p>
    <w:p w:rsidR="00C5711D" w:rsidRDefault="00BF5BD9">
      <w:pPr>
        <w:pStyle w:val="a3"/>
        <w:ind w:right="544"/>
      </w:pPr>
      <w:r>
        <w:t>Предметные результаты изучения модуля «Компьютер – универсальное</w:t>
      </w:r>
      <w:r>
        <w:rPr>
          <w:spacing w:val="-67"/>
        </w:rPr>
        <w:t xml:space="preserve"> </w:t>
      </w:r>
      <w:r>
        <w:t>устройство</w:t>
      </w:r>
      <w:r>
        <w:rPr>
          <w:spacing w:val="-3"/>
        </w:rPr>
        <w:t xml:space="preserve"> </w:t>
      </w:r>
      <w:r>
        <w:t>обработки</w:t>
      </w:r>
      <w:r>
        <w:rPr>
          <w:spacing w:val="-3"/>
        </w:rPr>
        <w:t xml:space="preserve"> </w:t>
      </w:r>
      <w:r>
        <w:t>данных» должны</w:t>
      </w:r>
      <w:r>
        <w:rPr>
          <w:spacing w:val="-6"/>
        </w:rPr>
        <w:t xml:space="preserve"> </w:t>
      </w:r>
      <w:r>
        <w:t>отражать</w:t>
      </w:r>
      <w:r>
        <w:rPr>
          <w:spacing w:val="-4"/>
        </w:rPr>
        <w:t xml:space="preserve"> </w:t>
      </w:r>
      <w:r>
        <w:t>сформированность</w:t>
      </w:r>
      <w:r>
        <w:rPr>
          <w:spacing w:val="-5"/>
        </w:rPr>
        <w:t xml:space="preserve"> </w:t>
      </w:r>
      <w:r>
        <w:t>умений: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0"/>
      </w:pPr>
      <w:r>
        <w:lastRenderedPageBreak/>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C5711D" w:rsidRDefault="00BF5BD9">
      <w:pPr>
        <w:pStyle w:val="a3"/>
        <w:ind w:right="551"/>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67"/>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4"/>
        </w:rPr>
        <w:t xml:space="preserve"> </w:t>
      </w:r>
      <w:r>
        <w:t>долговременная</w:t>
      </w:r>
      <w:r>
        <w:rPr>
          <w:spacing w:val="-2"/>
        </w:rPr>
        <w:t xml:space="preserve"> </w:t>
      </w:r>
      <w:r>
        <w:t>память,</w:t>
      </w:r>
      <w:r>
        <w:rPr>
          <w:spacing w:val="-2"/>
        </w:rPr>
        <w:t xml:space="preserve"> </w:t>
      </w:r>
      <w:r>
        <w:t>устройства</w:t>
      </w:r>
      <w:r>
        <w:rPr>
          <w:spacing w:val="-2"/>
        </w:rPr>
        <w:t xml:space="preserve"> </w:t>
      </w:r>
      <w:r>
        <w:t>ввода-вывода);</w:t>
      </w:r>
    </w:p>
    <w:p w:rsidR="00C5711D" w:rsidRDefault="00BF5BD9">
      <w:pPr>
        <w:pStyle w:val="a3"/>
        <w:ind w:right="550"/>
      </w:pPr>
      <w:r>
        <w:t>−       соотносить характеристики компьютера с задачами, решаемыми</w:t>
      </w:r>
      <w:r>
        <w:rPr>
          <w:spacing w:val="1"/>
        </w:rPr>
        <w:t xml:space="preserve"> </w:t>
      </w:r>
      <w:r>
        <w:t>на нем;</w:t>
      </w:r>
    </w:p>
    <w:p w:rsidR="00C5711D" w:rsidRDefault="00BF5BD9">
      <w:pPr>
        <w:pStyle w:val="a3"/>
        <w:ind w:right="548"/>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13"/>
        </w:rPr>
        <w:t xml:space="preserve"> </w:t>
      </w:r>
      <w:r>
        <w:t>работе</w:t>
      </w:r>
      <w:r>
        <w:rPr>
          <w:spacing w:val="-11"/>
        </w:rPr>
        <w:t xml:space="preserve"> </w:t>
      </w:r>
      <w:r>
        <w:t>на</w:t>
      </w:r>
      <w:r>
        <w:rPr>
          <w:spacing w:val="-68"/>
        </w:rPr>
        <w:t xml:space="preserve"> </w:t>
      </w:r>
      <w:r>
        <w:t>компьютере;</w:t>
      </w:r>
    </w:p>
    <w:p w:rsidR="00C5711D" w:rsidRDefault="00BF5BD9">
      <w:pPr>
        <w:pStyle w:val="a3"/>
        <w:ind w:right="550"/>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C5711D" w:rsidRDefault="00BF5BD9">
      <w:pPr>
        <w:pStyle w:val="a3"/>
        <w:ind w:right="543"/>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C5711D" w:rsidRDefault="00BF5BD9">
      <w:pPr>
        <w:pStyle w:val="a3"/>
        <w:ind w:right="549"/>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C5711D" w:rsidRDefault="00BF5BD9">
      <w:pPr>
        <w:pStyle w:val="a3"/>
        <w:ind w:right="548"/>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C5711D" w:rsidRDefault="00BF5BD9">
      <w:pPr>
        <w:pStyle w:val="a3"/>
        <w:spacing w:line="322"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C5711D" w:rsidRDefault="00BF5BD9">
      <w:pPr>
        <w:pStyle w:val="a3"/>
        <w:ind w:right="550"/>
      </w:pPr>
      <w:r>
        <w:t>− искать информацию в Интернете (в том числе по ключевым словам,</w:t>
      </w:r>
      <w:r>
        <w:rPr>
          <w:spacing w:val="1"/>
        </w:rPr>
        <w:t xml:space="preserve"> </w:t>
      </w:r>
      <w:r>
        <w:t>по</w:t>
      </w:r>
      <w:r>
        <w:rPr>
          <w:spacing w:val="-3"/>
        </w:rPr>
        <w:t xml:space="preserve"> </w:t>
      </w:r>
      <w:r>
        <w:t>изображению).</w:t>
      </w:r>
    </w:p>
    <w:p w:rsidR="00C5711D" w:rsidRDefault="00BF5BD9">
      <w:pPr>
        <w:pStyle w:val="211"/>
        <w:spacing w:line="321" w:lineRule="exact"/>
      </w:pPr>
      <w:r>
        <w:t>Модуль</w:t>
      </w:r>
      <w:r>
        <w:rPr>
          <w:spacing w:val="-6"/>
        </w:rPr>
        <w:t xml:space="preserve"> </w:t>
      </w:r>
      <w:r>
        <w:t>«Информационные</w:t>
      </w:r>
      <w:r>
        <w:rPr>
          <w:spacing w:val="-3"/>
        </w:rPr>
        <w:t xml:space="preserve"> </w:t>
      </w:r>
      <w:r>
        <w:t>технологии»</w:t>
      </w:r>
    </w:p>
    <w:p w:rsidR="00C5711D" w:rsidRDefault="00BF5BD9">
      <w:pPr>
        <w:pStyle w:val="a3"/>
        <w:spacing w:line="242" w:lineRule="auto"/>
        <w:ind w:right="545"/>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«Информационные</w:t>
      </w:r>
      <w:r>
        <w:rPr>
          <w:spacing w:val="1"/>
        </w:rPr>
        <w:t xml:space="preserve"> </w:t>
      </w:r>
      <w:r>
        <w:t>технологии»</w:t>
      </w:r>
      <w:r>
        <w:rPr>
          <w:spacing w:val="-2"/>
        </w:rPr>
        <w:t xml:space="preserve"> </w:t>
      </w:r>
      <w:r>
        <w:t>должны отражать</w:t>
      </w:r>
      <w:r>
        <w:rPr>
          <w:spacing w:val="-2"/>
        </w:rPr>
        <w:t xml:space="preserve"> </w:t>
      </w:r>
      <w:r>
        <w:t>сформированность</w:t>
      </w:r>
      <w:r>
        <w:rPr>
          <w:spacing w:val="-4"/>
        </w:rPr>
        <w:t xml:space="preserve"> </w:t>
      </w:r>
      <w:r>
        <w:t>умений:</w:t>
      </w:r>
    </w:p>
    <w:p w:rsidR="00C5711D" w:rsidRDefault="00BF5BD9">
      <w:pPr>
        <w:pStyle w:val="a3"/>
        <w:ind w:right="548"/>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C5711D" w:rsidRDefault="00BF5BD9">
      <w:pPr>
        <w:pStyle w:val="a3"/>
        <w:ind w:right="550"/>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2"/>
        </w:rPr>
        <w:t xml:space="preserve"> </w:t>
      </w:r>
      <w:r>
        <w:t>выделением</w:t>
      </w:r>
      <w:r>
        <w:rPr>
          <w:spacing w:val="-14"/>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C5711D" w:rsidRDefault="00BF5BD9">
      <w:pPr>
        <w:pStyle w:val="a3"/>
        <w:ind w:right="549"/>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C5711D" w:rsidRDefault="00BF5BD9">
      <w:pPr>
        <w:pStyle w:val="a3"/>
        <w:ind w:right="546"/>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C5711D" w:rsidRDefault="00BF5BD9">
      <w:pPr>
        <w:pStyle w:val="a3"/>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22"/>
        </w:rPr>
        <w:t xml:space="preserve"> </w:t>
      </w:r>
      <w:r>
        <w:t>сервисы,</w:t>
      </w:r>
      <w:r>
        <w:rPr>
          <w:spacing w:val="21"/>
        </w:rPr>
        <w:t xml:space="preserve"> </w:t>
      </w:r>
      <w:r>
        <w:t>облачные</w:t>
      </w:r>
      <w:r>
        <w:rPr>
          <w:spacing w:val="22"/>
        </w:rPr>
        <w:t xml:space="preserve"> </w:t>
      </w:r>
      <w:r>
        <w:t>хранилища</w:t>
      </w:r>
      <w:r>
        <w:rPr>
          <w:spacing w:val="24"/>
        </w:rPr>
        <w:t xml:space="preserve"> </w:t>
      </w:r>
      <w:r>
        <w:t>данных,</w:t>
      </w:r>
      <w:r>
        <w:rPr>
          <w:spacing w:val="22"/>
        </w:rPr>
        <w:t xml:space="preserve"> </w:t>
      </w:r>
      <w:r>
        <w:t>онлайн-</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0" w:firstLine="0"/>
      </w:pPr>
      <w:r>
        <w:lastRenderedPageBreak/>
        <w:t>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системы</w:t>
      </w:r>
      <w:r>
        <w:rPr>
          <w:spacing w:val="1"/>
        </w:rPr>
        <w:t xml:space="preserve"> </w:t>
      </w:r>
      <w:r>
        <w:t>программирования))</w:t>
      </w:r>
      <w:r>
        <w:rPr>
          <w:spacing w:val="1"/>
        </w:rPr>
        <w:t xml:space="preserve"> </w:t>
      </w:r>
      <w:r>
        <w:t>в</w:t>
      </w:r>
      <w:r>
        <w:rPr>
          <w:spacing w:val="-3"/>
        </w:rPr>
        <w:t xml:space="preserve"> </w:t>
      </w:r>
      <w:r>
        <w:t>учебной</w:t>
      </w:r>
      <w:r>
        <w:rPr>
          <w:spacing w:val="-4"/>
        </w:rPr>
        <w:t xml:space="preserve"> </w:t>
      </w:r>
      <w:r>
        <w:t>и повседневной</w:t>
      </w:r>
      <w:r>
        <w:rPr>
          <w:spacing w:val="-4"/>
        </w:rPr>
        <w:t xml:space="preserve"> </w:t>
      </w:r>
      <w:r>
        <w:t>деятельности;</w:t>
      </w:r>
    </w:p>
    <w:p w:rsidR="00C5711D" w:rsidRDefault="00BF5BD9">
      <w:pPr>
        <w:pStyle w:val="a3"/>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C5711D" w:rsidRDefault="00BF5BD9">
      <w:pPr>
        <w:pStyle w:val="a3"/>
        <w:ind w:right="552"/>
      </w:pPr>
      <w:r>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C5711D" w:rsidRDefault="00BF5BD9">
      <w:pPr>
        <w:pStyle w:val="211"/>
        <w:spacing w:line="322" w:lineRule="exact"/>
      </w:pPr>
      <w:r>
        <w:t>Модуль</w:t>
      </w:r>
      <w:r>
        <w:rPr>
          <w:spacing w:val="-6"/>
        </w:rPr>
        <w:t xml:space="preserve"> </w:t>
      </w:r>
      <w:r>
        <w:t>«Алгоритмы</w:t>
      </w:r>
      <w:r>
        <w:rPr>
          <w:spacing w:val="-4"/>
        </w:rPr>
        <w:t xml:space="preserve"> </w:t>
      </w:r>
      <w:r>
        <w:t>и</w:t>
      </w:r>
      <w:r>
        <w:rPr>
          <w:spacing w:val="-5"/>
        </w:rPr>
        <w:t xml:space="preserve"> </w:t>
      </w:r>
      <w:r>
        <w:t>программирование»</w:t>
      </w:r>
    </w:p>
    <w:p w:rsidR="00C5711D" w:rsidRDefault="00BF5BD9">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«Алгоритмы</w:t>
      </w:r>
      <w:r>
        <w:rPr>
          <w:spacing w:val="1"/>
        </w:rPr>
        <w:t xml:space="preserve"> </w:t>
      </w:r>
      <w:r>
        <w:t>и</w:t>
      </w:r>
      <w:r>
        <w:rPr>
          <w:spacing w:val="1"/>
        </w:rPr>
        <w:t xml:space="preserve"> </w:t>
      </w:r>
      <w:r>
        <w:t>программирование» должны</w:t>
      </w:r>
      <w:r>
        <w:rPr>
          <w:spacing w:val="-4"/>
        </w:rPr>
        <w:t xml:space="preserve"> </w:t>
      </w:r>
      <w:r>
        <w:t>отражать</w:t>
      </w:r>
      <w:r>
        <w:rPr>
          <w:spacing w:val="-1"/>
        </w:rPr>
        <w:t xml:space="preserve"> </w:t>
      </w:r>
      <w:r>
        <w:t>сформированность</w:t>
      </w:r>
      <w:r>
        <w:rPr>
          <w:spacing w:val="-2"/>
        </w:rPr>
        <w:t xml:space="preserve"> </w:t>
      </w:r>
      <w:r>
        <w:t>умений:</w:t>
      </w:r>
    </w:p>
    <w:p w:rsidR="00C5711D" w:rsidRDefault="00BF5BD9">
      <w:pPr>
        <w:pStyle w:val="a3"/>
        <w:ind w:right="552"/>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C5711D" w:rsidRDefault="00BF5BD9">
      <w:pPr>
        <w:pStyle w:val="a3"/>
        <w:ind w:right="549"/>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C5711D" w:rsidRDefault="00BF5BD9">
      <w:pPr>
        <w:pStyle w:val="a3"/>
        <w:ind w:right="544"/>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C5711D" w:rsidRDefault="00BF5BD9">
      <w:pPr>
        <w:pStyle w:val="a3"/>
        <w:ind w:right="551"/>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t>присваивания;</w:t>
      </w:r>
    </w:p>
    <w:p w:rsidR="00C5711D" w:rsidRDefault="00BF5BD9">
      <w:pPr>
        <w:pStyle w:val="a3"/>
        <w:ind w:right="549"/>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C5711D" w:rsidRDefault="00BF5BD9">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C5711D" w:rsidRDefault="00BF5BD9">
      <w:pPr>
        <w:pStyle w:val="a3"/>
        <w:ind w:right="550"/>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5"/>
        </w:rPr>
        <w:t xml:space="preserve"> </w:t>
      </w:r>
      <w:r>
        <w:rPr>
          <w:spacing w:val="-1"/>
        </w:rPr>
        <w:t>(Школьный</w:t>
      </w:r>
      <w:r>
        <w:rPr>
          <w:spacing w:val="-15"/>
        </w:rPr>
        <w:t xml:space="preserve"> </w:t>
      </w:r>
      <w:r>
        <w:t>Алгоритмический</w:t>
      </w:r>
      <w:r>
        <w:rPr>
          <w:spacing w:val="-14"/>
        </w:rPr>
        <w:t xml:space="preserve"> </w:t>
      </w:r>
      <w:r>
        <w:t>Язык,</w:t>
      </w:r>
      <w:r>
        <w:rPr>
          <w:spacing w:val="-18"/>
        </w:rPr>
        <w:t xml:space="preserve"> </w:t>
      </w:r>
      <w:r>
        <w:t>Паскаль,</w:t>
      </w:r>
      <w:r>
        <w:rPr>
          <w:spacing w:val="-15"/>
        </w:rPr>
        <w:t xml:space="preserve"> </w:t>
      </w:r>
      <w:r>
        <w:t>Python,</w:t>
      </w:r>
      <w:r>
        <w:rPr>
          <w:spacing w:val="-16"/>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3"/>
        </w:rPr>
        <w:t xml:space="preserve"> </w:t>
      </w:r>
      <w:r>
        <w:t>числовых</w:t>
      </w:r>
      <w:r>
        <w:rPr>
          <w:spacing w:val="-12"/>
        </w:rPr>
        <w:t xml:space="preserve"> </w:t>
      </w:r>
      <w:r>
        <w:t>данных</w:t>
      </w:r>
      <w:r>
        <w:rPr>
          <w:spacing w:val="-67"/>
        </w:rPr>
        <w:t xml:space="preserve"> </w:t>
      </w:r>
      <w:r>
        <w:t>с</w:t>
      </w:r>
      <w:r>
        <w:rPr>
          <w:spacing w:val="-1"/>
        </w:rPr>
        <w:t xml:space="preserve"> </w:t>
      </w:r>
      <w:r>
        <w:t>использованием циклов</w:t>
      </w:r>
      <w:r>
        <w:rPr>
          <w:spacing w:val="-3"/>
        </w:rPr>
        <w:t xml:space="preserve"> </w:t>
      </w:r>
      <w:r>
        <w:t>и ветвлений;</w:t>
      </w:r>
    </w:p>
    <w:p w:rsidR="00C5711D" w:rsidRDefault="00BF5BD9">
      <w:pPr>
        <w:pStyle w:val="a3"/>
        <w:ind w:right="549"/>
      </w:pPr>
      <w:r>
        <w:rPr>
          <w:spacing w:val="-1"/>
        </w:rPr>
        <w:t>−</w:t>
      </w:r>
      <w:r>
        <w:rPr>
          <w:spacing w:val="57"/>
        </w:rPr>
        <w:t xml:space="preserve"> </w:t>
      </w:r>
      <w:r>
        <w:rPr>
          <w:spacing w:val="-1"/>
        </w:rPr>
        <w:t>составлять</w:t>
      </w:r>
      <w:r>
        <w:rPr>
          <w:spacing w:val="-21"/>
        </w:rPr>
        <w:t xml:space="preserve"> </w:t>
      </w:r>
      <w:r>
        <w:rPr>
          <w:spacing w:val="-1"/>
        </w:rPr>
        <w:t>программы</w:t>
      </w:r>
      <w:r>
        <w:rPr>
          <w:spacing w:val="-19"/>
        </w:rPr>
        <w:t xml:space="preserve"> </w:t>
      </w:r>
      <w:r>
        <w:t>решения</w:t>
      </w:r>
      <w:r>
        <w:rPr>
          <w:spacing w:val="-17"/>
        </w:rPr>
        <w:t xml:space="preserve"> </w:t>
      </w:r>
      <w:r>
        <w:t>простых</w:t>
      </w:r>
      <w:r>
        <w:rPr>
          <w:spacing w:val="-16"/>
        </w:rPr>
        <w:t xml:space="preserve"> </w:t>
      </w:r>
      <w:r>
        <w:t>задач</w:t>
      </w:r>
      <w:r>
        <w:rPr>
          <w:spacing w:val="-20"/>
        </w:rPr>
        <w:t xml:space="preserve"> </w:t>
      </w:r>
      <w:r>
        <w:t>обработки</w:t>
      </w:r>
      <w:r>
        <w:rPr>
          <w:spacing w:val="-19"/>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1"/>
        </w:rPr>
        <w:t xml:space="preserve"> </w:t>
      </w:r>
      <w:r>
        <w:t>Python,</w:t>
      </w:r>
      <w:r>
        <w:rPr>
          <w:spacing w:val="-2"/>
        </w:rPr>
        <w:t xml:space="preserve"> </w:t>
      </w:r>
      <w:r>
        <w:t>Java,</w:t>
      </w:r>
      <w:r>
        <w:rPr>
          <w:spacing w:val="-1"/>
        </w:rPr>
        <w:t xml:space="preserve"> </w:t>
      </w:r>
      <w:r>
        <w:t>C,</w:t>
      </w:r>
      <w:r>
        <w:rPr>
          <w:spacing w:val="-2"/>
        </w:rPr>
        <w:t xml:space="preserve"> </w:t>
      </w:r>
      <w:r>
        <w:t>C#,</w:t>
      </w:r>
      <w:r>
        <w:rPr>
          <w:spacing w:val="-2"/>
        </w:rPr>
        <w:t xml:space="preserve"> </w:t>
      </w:r>
      <w:r>
        <w:t>C++);</w:t>
      </w:r>
    </w:p>
    <w:p w:rsidR="00C5711D" w:rsidRDefault="00BF5BD9">
      <w:pPr>
        <w:pStyle w:val="a3"/>
        <w:ind w:right="549"/>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7"/>
        </w:rPr>
        <w:t xml:space="preserve"> </w:t>
      </w:r>
      <w:r>
        <w:t>управления</w:t>
      </w:r>
      <w:r>
        <w:rPr>
          <w:spacing w:val="-5"/>
        </w:rPr>
        <w:t xml:space="preserve"> </w:t>
      </w:r>
      <w:r>
        <w:t>техническими</w:t>
      </w:r>
      <w:r>
        <w:rPr>
          <w:spacing w:val="-5"/>
        </w:rPr>
        <w:t xml:space="preserve"> </w:t>
      </w:r>
      <w:r>
        <w:t>устройствами</w:t>
      </w:r>
      <w:r>
        <w:rPr>
          <w:spacing w:val="-5"/>
        </w:rPr>
        <w:t xml:space="preserve"> </w:t>
      </w:r>
      <w:r>
        <w:t>с</w:t>
      </w:r>
      <w:r>
        <w:rPr>
          <w:spacing w:val="-5"/>
        </w:rPr>
        <w:t xml:space="preserve"> </w:t>
      </w:r>
      <w:r>
        <w:t>помощью</w:t>
      </w:r>
      <w:r>
        <w:rPr>
          <w:spacing w:val="-6"/>
        </w:rPr>
        <w:t xml:space="preserve"> </w:t>
      </w:r>
      <w:r>
        <w:t>датчиков,</w:t>
      </w:r>
      <w:r>
        <w:rPr>
          <w:spacing w:val="-7"/>
        </w:rPr>
        <w:t xml:space="preserve"> </w:t>
      </w:r>
      <w:r>
        <w:t>в</w:t>
      </w:r>
      <w:r>
        <w:rPr>
          <w:spacing w:val="-6"/>
        </w:rPr>
        <w:t xml:space="preserve"> </w:t>
      </w:r>
      <w:r>
        <w:t>том</w:t>
      </w:r>
      <w:r>
        <w:rPr>
          <w:spacing w:val="-68"/>
        </w:rPr>
        <w:t xml:space="preserve"> </w:t>
      </w:r>
      <w:r>
        <w:t>числе</w:t>
      </w:r>
      <w:r>
        <w:rPr>
          <w:spacing w:val="-3"/>
        </w:rPr>
        <w:t xml:space="preserve"> </w:t>
      </w:r>
      <w:r>
        <w:t>в</w:t>
      </w:r>
      <w:r>
        <w:rPr>
          <w:spacing w:val="-2"/>
        </w:rPr>
        <w:t xml:space="preserve"> </w:t>
      </w:r>
      <w:r>
        <w:t>робототехнике.</w:t>
      </w:r>
    </w:p>
    <w:p w:rsidR="00C5711D" w:rsidRDefault="00BF5BD9">
      <w:pPr>
        <w:pStyle w:val="211"/>
        <w:spacing w:line="321" w:lineRule="exact"/>
      </w:pPr>
      <w:r>
        <w:t>Модуль</w:t>
      </w:r>
      <w:r>
        <w:rPr>
          <w:spacing w:val="-5"/>
        </w:rPr>
        <w:t xml:space="preserve"> </w:t>
      </w:r>
      <w:r>
        <w:t>«Моделирование</w:t>
      </w:r>
      <w:r>
        <w:rPr>
          <w:spacing w:val="-2"/>
        </w:rPr>
        <w:t xml:space="preserve"> </w:t>
      </w:r>
      <w:r>
        <w:t>как</w:t>
      </w:r>
      <w:r>
        <w:rPr>
          <w:spacing w:val="-3"/>
        </w:rPr>
        <w:t xml:space="preserve"> </w:t>
      </w:r>
      <w:r>
        <w:t>метод</w:t>
      </w:r>
      <w:r>
        <w:rPr>
          <w:spacing w:val="-4"/>
        </w:rPr>
        <w:t xml:space="preserve"> </w:t>
      </w:r>
      <w:r>
        <w:t>познания»</w:t>
      </w:r>
    </w:p>
    <w:p w:rsidR="00C5711D" w:rsidRDefault="00BF5BD9">
      <w:pPr>
        <w:pStyle w:val="a3"/>
        <w:ind w:right="544"/>
      </w:pPr>
      <w:r>
        <w:t>Предметные результаты изучения модуля «Моделирование как метод</w:t>
      </w:r>
      <w:r>
        <w:rPr>
          <w:spacing w:val="1"/>
        </w:rPr>
        <w:t xml:space="preserve"> </w:t>
      </w:r>
      <w:r>
        <w:t>познания»</w:t>
      </w:r>
      <w:r>
        <w:rPr>
          <w:spacing w:val="1"/>
        </w:rPr>
        <w:t xml:space="preserve"> </w:t>
      </w:r>
      <w:r>
        <w:t>должны</w:t>
      </w:r>
      <w:r>
        <w:rPr>
          <w:spacing w:val="-3"/>
        </w:rPr>
        <w:t xml:space="preserve"> </w:t>
      </w:r>
      <w:r>
        <w:t>отражать</w:t>
      </w:r>
      <w:r>
        <w:rPr>
          <w:spacing w:val="-1"/>
        </w:rPr>
        <w:t xml:space="preserve"> </w:t>
      </w:r>
      <w:r>
        <w:t>сформированность</w:t>
      </w:r>
      <w:r>
        <w:rPr>
          <w:spacing w:val="-2"/>
        </w:rPr>
        <w:t xml:space="preserve"> </w:t>
      </w:r>
      <w:r>
        <w:t>умений:</w:t>
      </w:r>
    </w:p>
    <w:p w:rsidR="00C5711D" w:rsidRDefault="00C5711D">
      <w:pPr>
        <w:pStyle w:val="a3"/>
        <w:spacing w:before="10"/>
        <w:ind w:left="0" w:firstLine="0"/>
        <w:jc w:val="left"/>
        <w:rPr>
          <w:sz w:val="27"/>
        </w:rPr>
      </w:pPr>
    </w:p>
    <w:p w:rsidR="00C5711D" w:rsidRDefault="00BF5BD9">
      <w:pPr>
        <w:pStyle w:val="a3"/>
        <w:tabs>
          <w:tab w:val="left" w:pos="1877"/>
          <w:tab w:val="left" w:pos="3559"/>
          <w:tab w:val="left" w:pos="4305"/>
          <w:tab w:val="left" w:pos="5923"/>
          <w:tab w:val="left" w:pos="7146"/>
          <w:tab w:val="left" w:pos="8608"/>
        </w:tabs>
        <w:spacing w:line="322" w:lineRule="exact"/>
        <w:ind w:left="1170" w:firstLine="0"/>
        <w:jc w:val="left"/>
      </w:pPr>
      <w:r>
        <w:t>−</w:t>
      </w:r>
      <w:r>
        <w:tab/>
        <w:t>объяснять</w:t>
      </w:r>
      <w:r>
        <w:tab/>
        <w:t>на</w:t>
      </w:r>
      <w:r>
        <w:tab/>
        <w:t>примерах</w:t>
      </w:r>
      <w:r>
        <w:tab/>
        <w:t>смысл</w:t>
      </w:r>
      <w:r>
        <w:tab/>
        <w:t>понятий</w:t>
      </w:r>
      <w:r>
        <w:tab/>
        <w:t>«модель»,</w:t>
      </w:r>
    </w:p>
    <w:p w:rsidR="00C5711D" w:rsidRDefault="00BF5BD9">
      <w:pPr>
        <w:pStyle w:val="a3"/>
        <w:ind w:right="552" w:firstLine="0"/>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 целям моделирования;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1"/>
      </w:pPr>
      <w:r>
        <w:lastRenderedPageBreak/>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lastRenderedPageBreak/>
        <w:t>ребро, путь, длина ребра и пути) и деревьями (корень, лист, высота дерева);</w:t>
      </w:r>
      <w:r>
        <w:rPr>
          <w:spacing w:val="1"/>
        </w:rPr>
        <w:t xml:space="preserve"> </w:t>
      </w: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1"/>
        </w:rPr>
        <w:t xml:space="preserve"> </w:t>
      </w:r>
      <w:r>
        <w:t>путь</w:t>
      </w:r>
      <w:r>
        <w:rPr>
          <w:spacing w:val="-2"/>
        </w:rPr>
        <w:t xml:space="preserve"> </w:t>
      </w:r>
      <w:r>
        <w:t>в</w:t>
      </w:r>
      <w:r>
        <w:rPr>
          <w:spacing w:val="-1"/>
        </w:rPr>
        <w:t xml:space="preserve"> </w:t>
      </w:r>
      <w:r>
        <w:t>графе;</w:t>
      </w:r>
    </w:p>
    <w:p w:rsidR="00C5711D" w:rsidRDefault="00BF5BD9">
      <w:pPr>
        <w:pStyle w:val="a3"/>
        <w:spacing w:before="2"/>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C5711D" w:rsidRDefault="00BF5BD9">
      <w:pPr>
        <w:pStyle w:val="a3"/>
        <w:spacing w:line="242" w:lineRule="auto"/>
        <w:ind w:right="550"/>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C5711D" w:rsidRDefault="00BF5BD9">
      <w:pPr>
        <w:pStyle w:val="a3"/>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4"/>
        </w:rPr>
        <w:t xml:space="preserve"> </w:t>
      </w:r>
      <w:r>
        <w:t>объекта;</w:t>
      </w:r>
    </w:p>
    <w:p w:rsidR="00C5711D" w:rsidRDefault="00BF5BD9">
      <w:pPr>
        <w:pStyle w:val="a3"/>
        <w:ind w:right="552"/>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 предметных областей.</w:t>
      </w:r>
    </w:p>
    <w:p w:rsidR="00C5711D" w:rsidRDefault="00C5711D">
      <w:pPr>
        <w:pStyle w:val="a3"/>
        <w:spacing w:before="6"/>
        <w:ind w:left="0" w:firstLine="0"/>
        <w:jc w:val="left"/>
        <w:rPr>
          <w:sz w:val="27"/>
        </w:rPr>
      </w:pPr>
    </w:p>
    <w:p w:rsidR="00C5711D" w:rsidRDefault="00BF5BD9">
      <w:pPr>
        <w:spacing w:line="322" w:lineRule="exact"/>
        <w:ind w:left="1170"/>
        <w:jc w:val="both"/>
        <w:rPr>
          <w:i/>
          <w:sz w:val="28"/>
        </w:rPr>
      </w:pPr>
      <w:r>
        <w:rPr>
          <w:i/>
          <w:sz w:val="28"/>
        </w:rPr>
        <w:t>Особенности</w:t>
      </w:r>
      <w:r>
        <w:rPr>
          <w:i/>
          <w:spacing w:val="-4"/>
          <w:sz w:val="28"/>
        </w:rPr>
        <w:t xml:space="preserve"> </w:t>
      </w:r>
      <w:r>
        <w:rPr>
          <w:i/>
          <w:sz w:val="28"/>
        </w:rPr>
        <w:t>структурирования</w:t>
      </w:r>
      <w:r>
        <w:rPr>
          <w:i/>
          <w:spacing w:val="-9"/>
          <w:sz w:val="28"/>
        </w:rPr>
        <w:t xml:space="preserve"> </w:t>
      </w:r>
      <w:r>
        <w:rPr>
          <w:i/>
          <w:sz w:val="28"/>
        </w:rPr>
        <w:t>материала</w:t>
      </w:r>
      <w:r>
        <w:rPr>
          <w:i/>
          <w:spacing w:val="-8"/>
          <w:sz w:val="28"/>
        </w:rPr>
        <w:t xml:space="preserve"> </w:t>
      </w:r>
      <w:r>
        <w:rPr>
          <w:i/>
          <w:sz w:val="28"/>
        </w:rPr>
        <w:t>по</w:t>
      </w:r>
      <w:r>
        <w:rPr>
          <w:i/>
          <w:spacing w:val="-9"/>
          <w:sz w:val="28"/>
        </w:rPr>
        <w:t xml:space="preserve"> </w:t>
      </w:r>
      <w:r>
        <w:rPr>
          <w:i/>
          <w:sz w:val="28"/>
        </w:rPr>
        <w:t>информатике</w:t>
      </w:r>
    </w:p>
    <w:p w:rsidR="00C5711D" w:rsidRDefault="00BF5BD9">
      <w:pPr>
        <w:pStyle w:val="a3"/>
        <w:ind w:right="550"/>
      </w:pPr>
      <w:r>
        <w:t>Примерная адаптированная программа по информатике предоставляет</w:t>
      </w:r>
      <w:r>
        <w:rPr>
          <w:spacing w:val="1"/>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67"/>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 Педагог в праве сам распределять учебный материал по годам</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 особенностей</w:t>
      </w:r>
      <w:r>
        <w:rPr>
          <w:spacing w:val="-3"/>
        </w:rPr>
        <w:t xml:space="preserve"> </w:t>
      </w:r>
      <w:r>
        <w:t>развития</w:t>
      </w:r>
      <w:r>
        <w:rPr>
          <w:spacing w:val="-1"/>
        </w:rPr>
        <w:t xml:space="preserve"> </w:t>
      </w:r>
      <w:r>
        <w:t>обучающихся.</w:t>
      </w:r>
    </w:p>
    <w:p w:rsidR="00C5711D" w:rsidRDefault="00BF5BD9">
      <w:pPr>
        <w:spacing w:before="89" w:line="322" w:lineRule="exact"/>
        <w:ind w:left="1909"/>
        <w:jc w:val="both"/>
        <w:rPr>
          <w:i/>
          <w:sz w:val="28"/>
        </w:rPr>
      </w:pPr>
      <w:r>
        <w:rPr>
          <w:i/>
          <w:sz w:val="28"/>
        </w:rPr>
        <w:t>Подходы</w:t>
      </w:r>
      <w:r>
        <w:rPr>
          <w:i/>
          <w:spacing w:val="-4"/>
          <w:sz w:val="28"/>
        </w:rPr>
        <w:t xml:space="preserve"> </w:t>
      </w:r>
      <w:r>
        <w:rPr>
          <w:i/>
          <w:sz w:val="28"/>
        </w:rPr>
        <w:t>к</w:t>
      </w:r>
      <w:r>
        <w:rPr>
          <w:i/>
          <w:spacing w:val="-4"/>
          <w:sz w:val="28"/>
        </w:rPr>
        <w:t xml:space="preserve"> </w:t>
      </w:r>
      <w:r>
        <w:rPr>
          <w:i/>
          <w:sz w:val="28"/>
        </w:rPr>
        <w:t>оцениванию</w:t>
      </w:r>
      <w:r>
        <w:rPr>
          <w:i/>
          <w:spacing w:val="-5"/>
          <w:sz w:val="28"/>
        </w:rPr>
        <w:t xml:space="preserve"> </w:t>
      </w:r>
      <w:r>
        <w:rPr>
          <w:i/>
          <w:sz w:val="28"/>
        </w:rPr>
        <w:t>планируемых</w:t>
      </w:r>
      <w:r>
        <w:rPr>
          <w:i/>
          <w:spacing w:val="-7"/>
          <w:sz w:val="28"/>
        </w:rPr>
        <w:t xml:space="preserve"> </w:t>
      </w:r>
      <w:r>
        <w:rPr>
          <w:i/>
          <w:sz w:val="28"/>
        </w:rPr>
        <w:t>результатов</w:t>
      </w:r>
      <w:r>
        <w:rPr>
          <w:i/>
          <w:spacing w:val="-5"/>
          <w:sz w:val="28"/>
        </w:rPr>
        <w:t xml:space="preserve"> </w:t>
      </w:r>
      <w:r>
        <w:rPr>
          <w:i/>
          <w:sz w:val="28"/>
        </w:rPr>
        <w:t>обучения</w:t>
      </w:r>
    </w:p>
    <w:p w:rsidR="00C5711D" w:rsidRDefault="00BF5BD9">
      <w:pPr>
        <w:pStyle w:val="a3"/>
        <w:ind w:right="549"/>
      </w:pPr>
      <w:r>
        <w:rPr>
          <w:spacing w:val="-1"/>
        </w:rPr>
        <w:t>Контроль</w:t>
      </w:r>
      <w:r>
        <w:rPr>
          <w:spacing w:val="-16"/>
        </w:rPr>
        <w:t xml:space="preserve"> </w:t>
      </w:r>
      <w:r>
        <w:rPr>
          <w:spacing w:val="-1"/>
        </w:rPr>
        <w:t>ведется</w:t>
      </w:r>
      <w:r>
        <w:rPr>
          <w:spacing w:val="-16"/>
        </w:rPr>
        <w:t xml:space="preserve"> </w:t>
      </w:r>
      <w:r>
        <w:rPr>
          <w:spacing w:val="-1"/>
        </w:rPr>
        <w:t>с</w:t>
      </w:r>
      <w:r>
        <w:rPr>
          <w:spacing w:val="-18"/>
        </w:rPr>
        <w:t xml:space="preserve"> </w:t>
      </w:r>
      <w:r>
        <w:rPr>
          <w:spacing w:val="-1"/>
        </w:rPr>
        <w:t>помощью</w:t>
      </w:r>
      <w:r>
        <w:rPr>
          <w:spacing w:val="-18"/>
        </w:rPr>
        <w:t xml:space="preserve"> </w:t>
      </w:r>
      <w:r>
        <w:t>проведения</w:t>
      </w:r>
      <w:r>
        <w:rPr>
          <w:spacing w:val="-17"/>
        </w:rPr>
        <w:t xml:space="preserve"> </w:t>
      </w:r>
      <w:r>
        <w:t>контрольных</w:t>
      </w:r>
      <w:r>
        <w:rPr>
          <w:spacing w:val="-15"/>
        </w:rPr>
        <w:t xml:space="preserve"> </w:t>
      </w:r>
      <w:r>
        <w:t>работ</w:t>
      </w:r>
      <w:r>
        <w:rPr>
          <w:spacing w:val="-16"/>
        </w:rPr>
        <w:t xml:space="preserve"> </w:t>
      </w:r>
      <w:r>
        <w:t>(не</w:t>
      </w:r>
      <w:r>
        <w:rPr>
          <w:spacing w:val="-17"/>
        </w:rPr>
        <w:t xml:space="preserve"> </w:t>
      </w:r>
      <w:r>
        <w:t>больше</w:t>
      </w:r>
      <w:r>
        <w:rPr>
          <w:spacing w:val="-68"/>
        </w:rPr>
        <w:t xml:space="preserve"> </w:t>
      </w:r>
      <w:r>
        <w:t>пяти</w:t>
      </w:r>
      <w:r>
        <w:rPr>
          <w:spacing w:val="1"/>
        </w:rPr>
        <w:t xml:space="preserve"> </w:t>
      </w:r>
      <w:r>
        <w:t>в</w:t>
      </w:r>
      <w:r>
        <w:rPr>
          <w:spacing w:val="1"/>
        </w:rPr>
        <w:t xml:space="preserve"> </w:t>
      </w:r>
      <w:r>
        <w:t>год),</w:t>
      </w:r>
      <w:r>
        <w:rPr>
          <w:spacing w:val="1"/>
        </w:rPr>
        <w:t xml:space="preserve"> </w:t>
      </w:r>
      <w:r>
        <w:t>различных</w:t>
      </w:r>
      <w:r>
        <w:rPr>
          <w:spacing w:val="1"/>
        </w:rPr>
        <w:t xml:space="preserve"> </w:t>
      </w:r>
      <w:r>
        <w:t>практических</w:t>
      </w:r>
      <w:r>
        <w:rPr>
          <w:spacing w:val="1"/>
        </w:rPr>
        <w:t xml:space="preserve"> </w:t>
      </w:r>
      <w:r>
        <w:t>работ,</w:t>
      </w:r>
      <w:r>
        <w:rPr>
          <w:spacing w:val="1"/>
        </w:rPr>
        <w:t xml:space="preserve"> </w:t>
      </w:r>
      <w:r>
        <w:t>опросов</w:t>
      </w:r>
      <w:r>
        <w:rPr>
          <w:spacing w:val="1"/>
        </w:rPr>
        <w:t xml:space="preserve"> </w:t>
      </w:r>
      <w:r>
        <w:t>и</w:t>
      </w:r>
      <w:r>
        <w:rPr>
          <w:spacing w:val="1"/>
        </w:rPr>
        <w:t xml:space="preserve"> </w:t>
      </w:r>
      <w:r>
        <w:t>тестирований,</w:t>
      </w:r>
      <w:r>
        <w:rPr>
          <w:spacing w:val="1"/>
        </w:rPr>
        <w:t xml:space="preserve"> </w:t>
      </w:r>
      <w:r>
        <w:t>созданных с</w:t>
      </w:r>
      <w:r>
        <w:rPr>
          <w:spacing w:val="-5"/>
        </w:rPr>
        <w:t xml:space="preserve"> </w:t>
      </w:r>
      <w:r>
        <w:t>учетом</w:t>
      </w:r>
      <w:r>
        <w:rPr>
          <w:spacing w:val="-3"/>
        </w:rPr>
        <w:t xml:space="preserve"> </w:t>
      </w:r>
      <w:r>
        <w:t>индивидуальных особенностей</w:t>
      </w:r>
      <w:r>
        <w:rPr>
          <w:spacing w:val="-3"/>
        </w:rPr>
        <w:t xml:space="preserve"> </w:t>
      </w:r>
      <w:r>
        <w:t>обучающихся.</w:t>
      </w:r>
    </w:p>
    <w:p w:rsidR="00C5711D" w:rsidRDefault="00BF5BD9">
      <w:pPr>
        <w:pStyle w:val="a3"/>
        <w:ind w:right="549"/>
      </w:pPr>
      <w:r>
        <w:t>При оценивании планируемых результатов обучения информатики и</w:t>
      </w:r>
      <w:r>
        <w:rPr>
          <w:spacing w:val="1"/>
        </w:rPr>
        <w:t xml:space="preserve"> </w:t>
      </w:r>
      <w:r>
        <w:t>ИКТ</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t>владения устной экспрессивной речью, уровень развития работоспособности</w:t>
      </w:r>
      <w:r>
        <w:rPr>
          <w:spacing w:val="1"/>
        </w:rPr>
        <w:t xml:space="preserve"> </w:t>
      </w:r>
      <w:r>
        <w:t>на уроке (истощаемость центральной нервной системы). Исходя из 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математике.</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rPr>
          <w:spacing w:val="-1"/>
        </w:rPr>
        <w:t>опроса</w:t>
      </w:r>
      <w:r>
        <w:rPr>
          <w:spacing w:val="-15"/>
        </w:rPr>
        <w:t xml:space="preserve"> </w:t>
      </w:r>
      <w:r>
        <w:rPr>
          <w:spacing w:val="-1"/>
        </w:rPr>
        <w:t>при</w:t>
      </w:r>
      <w:r>
        <w:rPr>
          <w:spacing w:val="-17"/>
        </w:rPr>
        <w:t xml:space="preserve"> </w:t>
      </w:r>
      <w:r>
        <w:rPr>
          <w:spacing w:val="-1"/>
        </w:rPr>
        <w:t>низком</w:t>
      </w:r>
      <w:r>
        <w:rPr>
          <w:spacing w:val="-15"/>
        </w:rPr>
        <w:t xml:space="preserve"> </w:t>
      </w:r>
      <w:r>
        <w:rPr>
          <w:spacing w:val="-1"/>
        </w:rPr>
        <w:t>качестве</w:t>
      </w:r>
      <w:r>
        <w:rPr>
          <w:spacing w:val="-14"/>
        </w:rPr>
        <w:t xml:space="preserve"> </w:t>
      </w:r>
      <w:r>
        <w:rPr>
          <w:spacing w:val="-1"/>
        </w:rPr>
        <w:t>устной</w:t>
      </w:r>
      <w:r>
        <w:rPr>
          <w:spacing w:val="-15"/>
        </w:rPr>
        <w:t xml:space="preserve"> </w:t>
      </w:r>
      <w:r>
        <w:t>экспрессивной</w:t>
      </w:r>
      <w:r>
        <w:rPr>
          <w:spacing w:val="-15"/>
        </w:rPr>
        <w:t xml:space="preserve"> </w:t>
      </w:r>
      <w:r>
        <w:t>речи</w:t>
      </w:r>
      <w:r>
        <w:rPr>
          <w:spacing w:val="-15"/>
        </w:rPr>
        <w:t xml:space="preserve"> </w:t>
      </w:r>
      <w:r>
        <w:t>учащихся</w:t>
      </w:r>
      <w:r>
        <w:rPr>
          <w:spacing w:val="-14"/>
        </w:rPr>
        <w:t xml:space="preserve"> </w:t>
      </w:r>
      <w:r>
        <w:t>необходимо</w:t>
      </w:r>
      <w:r>
        <w:rPr>
          <w:spacing w:val="-68"/>
        </w:rPr>
        <w:t xml:space="preserve"> </w:t>
      </w:r>
      <w:r>
        <w:t>заменять</w:t>
      </w:r>
      <w:r>
        <w:rPr>
          <w:spacing w:val="-5"/>
        </w:rPr>
        <w:t xml:space="preserve"> </w:t>
      </w:r>
      <w:r>
        <w:t>письменными</w:t>
      </w:r>
      <w:r>
        <w:rPr>
          <w:spacing w:val="-2"/>
        </w:rPr>
        <w:t xml:space="preserve"> </w:t>
      </w:r>
      <w:r>
        <w:t>формами.</w:t>
      </w:r>
    </w:p>
    <w:p w:rsidR="00C5711D" w:rsidRDefault="00BF5BD9">
      <w:pPr>
        <w:spacing w:line="322" w:lineRule="exact"/>
        <w:ind w:left="1578" w:right="960"/>
        <w:jc w:val="center"/>
        <w:rPr>
          <w:i/>
          <w:sz w:val="28"/>
        </w:rPr>
      </w:pPr>
      <w:r>
        <w:rPr>
          <w:i/>
          <w:sz w:val="28"/>
        </w:rPr>
        <w:t>Перечень</w:t>
      </w:r>
      <w:r>
        <w:rPr>
          <w:i/>
          <w:spacing w:val="-4"/>
          <w:sz w:val="28"/>
        </w:rPr>
        <w:t xml:space="preserve"> </w:t>
      </w:r>
      <w:r>
        <w:rPr>
          <w:i/>
          <w:sz w:val="28"/>
        </w:rPr>
        <w:t>средств</w:t>
      </w:r>
      <w:r>
        <w:rPr>
          <w:i/>
          <w:spacing w:val="-3"/>
          <w:sz w:val="28"/>
        </w:rPr>
        <w:t xml:space="preserve"> </w:t>
      </w:r>
      <w:r>
        <w:rPr>
          <w:i/>
          <w:sz w:val="28"/>
        </w:rPr>
        <w:t>ИКТ,</w:t>
      </w:r>
      <w:r>
        <w:rPr>
          <w:i/>
          <w:spacing w:val="-3"/>
          <w:sz w:val="28"/>
        </w:rPr>
        <w:t xml:space="preserve"> </w:t>
      </w:r>
      <w:r>
        <w:rPr>
          <w:i/>
          <w:sz w:val="28"/>
        </w:rPr>
        <w:t>необходимых</w:t>
      </w:r>
      <w:r>
        <w:rPr>
          <w:i/>
          <w:spacing w:val="-4"/>
          <w:sz w:val="28"/>
        </w:rPr>
        <w:t xml:space="preserve"> </w:t>
      </w:r>
      <w:r>
        <w:rPr>
          <w:i/>
          <w:sz w:val="28"/>
        </w:rPr>
        <w:t>для</w:t>
      </w:r>
      <w:r>
        <w:rPr>
          <w:i/>
          <w:spacing w:val="-4"/>
          <w:sz w:val="28"/>
        </w:rPr>
        <w:t xml:space="preserve"> </w:t>
      </w:r>
      <w:r>
        <w:rPr>
          <w:i/>
          <w:sz w:val="28"/>
        </w:rPr>
        <w:t>реализации</w:t>
      </w:r>
      <w:r>
        <w:rPr>
          <w:i/>
          <w:spacing w:val="-6"/>
          <w:sz w:val="28"/>
        </w:rPr>
        <w:t xml:space="preserve"> </w:t>
      </w:r>
      <w:r>
        <w:rPr>
          <w:i/>
          <w:sz w:val="28"/>
        </w:rPr>
        <w:t>программы</w:t>
      </w:r>
    </w:p>
    <w:p w:rsidR="00C5711D" w:rsidRDefault="00BF5BD9">
      <w:pPr>
        <w:pStyle w:val="211"/>
        <w:ind w:left="1578" w:right="956"/>
        <w:jc w:val="center"/>
      </w:pPr>
      <w:r>
        <w:t>Аппаратные</w:t>
      </w:r>
      <w:r>
        <w:rPr>
          <w:spacing w:val="-3"/>
        </w:rPr>
        <w:t xml:space="preserve"> </w:t>
      </w:r>
      <w:r>
        <w:t>средства</w:t>
      </w:r>
    </w:p>
    <w:p w:rsidR="00C5711D" w:rsidRDefault="00BF5BD9" w:rsidP="00240A6B">
      <w:pPr>
        <w:pStyle w:val="a5"/>
        <w:numPr>
          <w:ilvl w:val="0"/>
          <w:numId w:val="39"/>
        </w:numPr>
        <w:tabs>
          <w:tab w:val="left" w:pos="1877"/>
          <w:tab w:val="left" w:pos="1878"/>
        </w:tabs>
        <w:spacing w:before="1" w:line="342" w:lineRule="exact"/>
        <w:ind w:left="1878"/>
        <w:jc w:val="left"/>
        <w:rPr>
          <w:rFonts w:ascii="Symbol" w:hAnsi="Symbol"/>
          <w:sz w:val="28"/>
        </w:rPr>
      </w:pPr>
      <w:r>
        <w:rPr>
          <w:sz w:val="28"/>
        </w:rPr>
        <w:t>Компьютер,</w:t>
      </w:r>
      <w:r>
        <w:rPr>
          <w:spacing w:val="-5"/>
          <w:sz w:val="28"/>
        </w:rPr>
        <w:t xml:space="preserve"> </w:t>
      </w:r>
      <w:r>
        <w:rPr>
          <w:sz w:val="28"/>
        </w:rPr>
        <w:t>интерактивная</w:t>
      </w:r>
      <w:r>
        <w:rPr>
          <w:spacing w:val="-3"/>
          <w:sz w:val="28"/>
        </w:rPr>
        <w:t xml:space="preserve"> </w:t>
      </w:r>
      <w:r>
        <w:rPr>
          <w:sz w:val="28"/>
        </w:rPr>
        <w:t>доска</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Проектор</w:t>
      </w:r>
    </w:p>
    <w:p w:rsidR="00C5711D" w:rsidRDefault="00C5711D">
      <w:pPr>
        <w:spacing w:line="342" w:lineRule="exact"/>
        <w:rPr>
          <w:rFonts w:ascii="Symbol" w:hAnsi="Symbol"/>
          <w:sz w:val="28"/>
        </w:rPr>
        <w:sectPr w:rsidR="00C5711D">
          <w:type w:val="continuous"/>
          <w:pgSz w:w="11910" w:h="16840"/>
          <w:pgMar w:top="1120" w:right="300" w:bottom="1240" w:left="1240" w:header="0" w:footer="978" w:gutter="0"/>
          <w:cols w:space="720"/>
        </w:sectPr>
      </w:pPr>
    </w:p>
    <w:p w:rsidR="00C5711D" w:rsidRDefault="00BF5BD9" w:rsidP="00240A6B">
      <w:pPr>
        <w:pStyle w:val="a5"/>
        <w:numPr>
          <w:ilvl w:val="0"/>
          <w:numId w:val="39"/>
        </w:numPr>
        <w:tabs>
          <w:tab w:val="left" w:pos="1877"/>
          <w:tab w:val="left" w:pos="1878"/>
        </w:tabs>
        <w:spacing w:before="76"/>
        <w:ind w:left="1878"/>
        <w:jc w:val="left"/>
        <w:rPr>
          <w:rFonts w:ascii="Symbol" w:hAnsi="Symbol"/>
          <w:sz w:val="28"/>
        </w:rPr>
      </w:pPr>
      <w:r>
        <w:rPr>
          <w:sz w:val="28"/>
        </w:rPr>
        <w:lastRenderedPageBreak/>
        <w:t>Принтер</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Модем</w:t>
      </w:r>
    </w:p>
    <w:p w:rsidR="00C5711D" w:rsidRDefault="00BF5BD9" w:rsidP="00240A6B">
      <w:pPr>
        <w:pStyle w:val="a5"/>
        <w:numPr>
          <w:ilvl w:val="0"/>
          <w:numId w:val="39"/>
        </w:numPr>
        <w:tabs>
          <w:tab w:val="left" w:pos="1877"/>
          <w:tab w:val="left" w:pos="1878"/>
          <w:tab w:val="left" w:pos="7511"/>
        </w:tabs>
        <w:ind w:right="545" w:firstLine="707"/>
        <w:jc w:val="left"/>
        <w:rPr>
          <w:rFonts w:ascii="Symbol" w:hAnsi="Symbol"/>
          <w:sz w:val="28"/>
        </w:rPr>
      </w:pPr>
      <w:r>
        <w:rPr>
          <w:sz w:val="28"/>
        </w:rPr>
        <w:t>Устройства</w:t>
      </w:r>
      <w:r>
        <w:rPr>
          <w:spacing w:val="125"/>
          <w:sz w:val="28"/>
        </w:rPr>
        <w:t xml:space="preserve"> </w:t>
      </w:r>
      <w:r>
        <w:rPr>
          <w:sz w:val="28"/>
        </w:rPr>
        <w:t>вывода</w:t>
      </w:r>
      <w:r>
        <w:rPr>
          <w:spacing w:val="123"/>
          <w:sz w:val="28"/>
        </w:rPr>
        <w:t xml:space="preserve"> </w:t>
      </w:r>
      <w:r>
        <w:rPr>
          <w:sz w:val="28"/>
        </w:rPr>
        <w:t>звуковой</w:t>
      </w:r>
      <w:r>
        <w:rPr>
          <w:spacing w:val="126"/>
          <w:sz w:val="28"/>
        </w:rPr>
        <w:t xml:space="preserve"> </w:t>
      </w:r>
      <w:r>
        <w:rPr>
          <w:sz w:val="28"/>
        </w:rPr>
        <w:t>информации</w:t>
      </w:r>
      <w:r>
        <w:rPr>
          <w:sz w:val="28"/>
        </w:rPr>
        <w:tab/>
        <w:t>—</w:t>
      </w:r>
      <w:r>
        <w:rPr>
          <w:spacing w:val="54"/>
          <w:sz w:val="28"/>
        </w:rPr>
        <w:t xml:space="preserve"> </w:t>
      </w:r>
      <w:r>
        <w:rPr>
          <w:sz w:val="28"/>
        </w:rPr>
        <w:t>наушники</w:t>
      </w:r>
      <w:r>
        <w:rPr>
          <w:spacing w:val="53"/>
          <w:sz w:val="28"/>
        </w:rPr>
        <w:t xml:space="preserve"> </w:t>
      </w:r>
      <w:r>
        <w:rPr>
          <w:sz w:val="28"/>
        </w:rPr>
        <w:t>для</w:t>
      </w:r>
      <w:r>
        <w:rPr>
          <w:spacing w:val="-67"/>
          <w:sz w:val="28"/>
        </w:rPr>
        <w:t xml:space="preserve"> </w:t>
      </w:r>
      <w:r>
        <w:rPr>
          <w:sz w:val="28"/>
        </w:rPr>
        <w:t>индивидуальной</w:t>
      </w:r>
      <w:r>
        <w:rPr>
          <w:spacing w:val="-1"/>
          <w:sz w:val="28"/>
        </w:rPr>
        <w:t xml:space="preserve"> </w:t>
      </w:r>
      <w:r>
        <w:rPr>
          <w:sz w:val="28"/>
        </w:rPr>
        <w:t>работы со звуковой информацией</w:t>
      </w:r>
    </w:p>
    <w:p w:rsidR="00C5711D" w:rsidRDefault="00BF5BD9" w:rsidP="00240A6B">
      <w:pPr>
        <w:pStyle w:val="a5"/>
        <w:numPr>
          <w:ilvl w:val="0"/>
          <w:numId w:val="39"/>
        </w:numPr>
        <w:tabs>
          <w:tab w:val="left" w:pos="1877"/>
          <w:tab w:val="left" w:pos="1878"/>
          <w:tab w:val="left" w:pos="3533"/>
          <w:tab w:val="left" w:pos="4219"/>
          <w:tab w:val="left" w:pos="5461"/>
          <w:tab w:val="left" w:pos="6408"/>
          <w:tab w:val="left" w:pos="7873"/>
          <w:tab w:val="left" w:pos="9662"/>
        </w:tabs>
        <w:ind w:right="551" w:firstLine="707"/>
        <w:jc w:val="left"/>
        <w:rPr>
          <w:rFonts w:ascii="Symbol" w:hAnsi="Symbol"/>
          <w:sz w:val="28"/>
        </w:rPr>
      </w:pPr>
      <w:r>
        <w:rPr>
          <w:sz w:val="28"/>
        </w:rPr>
        <w:t>Устройства</w:t>
      </w:r>
      <w:r>
        <w:rPr>
          <w:sz w:val="28"/>
        </w:rPr>
        <w:tab/>
        <w:t>для</w:t>
      </w:r>
      <w:r>
        <w:rPr>
          <w:sz w:val="28"/>
        </w:rPr>
        <w:tab/>
        <w:t>ручного</w:t>
      </w:r>
      <w:r>
        <w:rPr>
          <w:sz w:val="28"/>
        </w:rPr>
        <w:tab/>
        <w:t>ввода</w:t>
      </w:r>
      <w:r>
        <w:rPr>
          <w:sz w:val="28"/>
        </w:rPr>
        <w:tab/>
        <w:t>текстовой</w:t>
      </w:r>
      <w:r>
        <w:rPr>
          <w:sz w:val="28"/>
        </w:rPr>
        <w:tab/>
        <w:t>информации</w:t>
      </w:r>
      <w:r>
        <w:rPr>
          <w:sz w:val="28"/>
        </w:rPr>
        <w:tab/>
      </w:r>
      <w:r>
        <w:rPr>
          <w:spacing w:val="-1"/>
          <w:sz w:val="28"/>
        </w:rPr>
        <w:t>и</w:t>
      </w:r>
      <w:r>
        <w:rPr>
          <w:spacing w:val="-67"/>
          <w:sz w:val="28"/>
        </w:rPr>
        <w:t xml:space="preserve"> </w:t>
      </w:r>
      <w:r>
        <w:rPr>
          <w:sz w:val="28"/>
        </w:rPr>
        <w:t>манипулирования</w:t>
      </w:r>
      <w:r>
        <w:rPr>
          <w:spacing w:val="-1"/>
          <w:sz w:val="28"/>
        </w:rPr>
        <w:t xml:space="preserve"> </w:t>
      </w:r>
      <w:r>
        <w:rPr>
          <w:sz w:val="28"/>
        </w:rPr>
        <w:t>экранными</w:t>
      </w:r>
      <w:r>
        <w:rPr>
          <w:spacing w:val="-1"/>
          <w:sz w:val="28"/>
        </w:rPr>
        <w:t xml:space="preserve"> </w:t>
      </w:r>
      <w:r>
        <w:rPr>
          <w:sz w:val="28"/>
        </w:rPr>
        <w:t>объектами</w:t>
      </w:r>
      <w:r>
        <w:rPr>
          <w:spacing w:val="3"/>
          <w:sz w:val="28"/>
        </w:rPr>
        <w:t xml:space="preserve"> </w:t>
      </w:r>
      <w:r>
        <w:rPr>
          <w:sz w:val="28"/>
        </w:rPr>
        <w:t>—</w:t>
      </w:r>
      <w:r>
        <w:rPr>
          <w:spacing w:val="-1"/>
          <w:sz w:val="28"/>
        </w:rPr>
        <w:t xml:space="preserve"> </w:t>
      </w:r>
      <w:r>
        <w:rPr>
          <w:sz w:val="28"/>
        </w:rPr>
        <w:t>клавиатура</w:t>
      </w:r>
      <w:r>
        <w:rPr>
          <w:spacing w:val="-1"/>
          <w:sz w:val="28"/>
        </w:rPr>
        <w:t xml:space="preserve"> </w:t>
      </w:r>
      <w:r>
        <w:rPr>
          <w:sz w:val="28"/>
        </w:rPr>
        <w:t>и</w:t>
      </w:r>
      <w:r>
        <w:rPr>
          <w:spacing w:val="-1"/>
          <w:sz w:val="28"/>
        </w:rPr>
        <w:t xml:space="preserve"> </w:t>
      </w:r>
      <w:r>
        <w:rPr>
          <w:sz w:val="28"/>
        </w:rPr>
        <w:t>мышь.</w:t>
      </w:r>
    </w:p>
    <w:p w:rsidR="00C5711D" w:rsidRDefault="00BF5BD9" w:rsidP="00240A6B">
      <w:pPr>
        <w:pStyle w:val="a5"/>
        <w:numPr>
          <w:ilvl w:val="0"/>
          <w:numId w:val="39"/>
        </w:numPr>
        <w:tabs>
          <w:tab w:val="left" w:pos="1877"/>
          <w:tab w:val="left" w:pos="1878"/>
          <w:tab w:val="left" w:pos="3571"/>
          <w:tab w:val="left" w:pos="4296"/>
          <w:tab w:val="left" w:pos="5421"/>
          <w:tab w:val="left" w:pos="6594"/>
          <w:tab w:val="left" w:pos="8271"/>
          <w:tab w:val="left" w:pos="8736"/>
        </w:tabs>
        <w:ind w:right="548" w:firstLine="707"/>
        <w:jc w:val="left"/>
        <w:rPr>
          <w:rFonts w:ascii="Symbol" w:hAnsi="Symbol"/>
          <w:sz w:val="28"/>
        </w:rPr>
      </w:pPr>
      <w:r>
        <w:rPr>
          <w:sz w:val="28"/>
        </w:rPr>
        <w:t>Устройства</w:t>
      </w:r>
      <w:r>
        <w:rPr>
          <w:sz w:val="28"/>
        </w:rPr>
        <w:tab/>
        <w:t>для</w:t>
      </w:r>
      <w:r>
        <w:rPr>
          <w:sz w:val="28"/>
        </w:rPr>
        <w:tab/>
        <w:t>записи</w:t>
      </w:r>
      <w:r>
        <w:rPr>
          <w:sz w:val="28"/>
        </w:rPr>
        <w:tab/>
        <w:t>(ввода)</w:t>
      </w:r>
      <w:r>
        <w:rPr>
          <w:sz w:val="28"/>
        </w:rPr>
        <w:tab/>
        <w:t>визуальной</w:t>
      </w:r>
      <w:r>
        <w:rPr>
          <w:sz w:val="28"/>
        </w:rPr>
        <w:tab/>
        <w:t>и</w:t>
      </w:r>
      <w:r>
        <w:rPr>
          <w:sz w:val="28"/>
        </w:rPr>
        <w:tab/>
      </w:r>
      <w:r>
        <w:rPr>
          <w:spacing w:val="-1"/>
          <w:sz w:val="28"/>
        </w:rPr>
        <w:t>звуковой</w:t>
      </w:r>
      <w:r>
        <w:rPr>
          <w:spacing w:val="-67"/>
          <w:sz w:val="28"/>
        </w:rPr>
        <w:t xml:space="preserve"> </w:t>
      </w:r>
      <w:r>
        <w:rPr>
          <w:sz w:val="28"/>
        </w:rPr>
        <w:t>информации:</w:t>
      </w:r>
      <w:r>
        <w:rPr>
          <w:spacing w:val="-3"/>
          <w:sz w:val="28"/>
        </w:rPr>
        <w:t xml:space="preserve"> </w:t>
      </w:r>
      <w:r>
        <w:rPr>
          <w:sz w:val="28"/>
        </w:rPr>
        <w:t>сканер;</w:t>
      </w:r>
      <w:r>
        <w:rPr>
          <w:spacing w:val="-2"/>
          <w:sz w:val="28"/>
        </w:rPr>
        <w:t xml:space="preserve"> </w:t>
      </w:r>
      <w:r>
        <w:rPr>
          <w:sz w:val="28"/>
        </w:rPr>
        <w:t>документ-камера,</w:t>
      </w:r>
      <w:r>
        <w:rPr>
          <w:spacing w:val="-4"/>
          <w:sz w:val="28"/>
        </w:rPr>
        <w:t xml:space="preserve"> </w:t>
      </w:r>
      <w:r>
        <w:rPr>
          <w:sz w:val="28"/>
        </w:rPr>
        <w:t>фотоаппарат;</w:t>
      </w:r>
      <w:r>
        <w:rPr>
          <w:spacing w:val="1"/>
          <w:sz w:val="28"/>
        </w:rPr>
        <w:t xml:space="preserve"> </w:t>
      </w:r>
      <w:r>
        <w:rPr>
          <w:sz w:val="28"/>
        </w:rPr>
        <w:t>микрофон.</w:t>
      </w:r>
    </w:p>
    <w:p w:rsidR="00C5711D" w:rsidRDefault="00BF5BD9">
      <w:pPr>
        <w:pStyle w:val="211"/>
        <w:spacing w:line="321" w:lineRule="exact"/>
        <w:ind w:left="3997"/>
        <w:jc w:val="left"/>
      </w:pPr>
      <w:r>
        <w:t>Программные</w:t>
      </w:r>
      <w:r>
        <w:rPr>
          <w:spacing w:val="-3"/>
        </w:rPr>
        <w:t xml:space="preserve"> </w:t>
      </w:r>
      <w:r>
        <w:t>средства</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Операционная</w:t>
      </w:r>
      <w:r>
        <w:rPr>
          <w:spacing w:val="-2"/>
          <w:sz w:val="28"/>
        </w:rPr>
        <w:t xml:space="preserve"> </w:t>
      </w:r>
      <w:r>
        <w:rPr>
          <w:sz w:val="28"/>
        </w:rPr>
        <w:t>система –</w:t>
      </w:r>
      <w:r>
        <w:rPr>
          <w:spacing w:val="-1"/>
          <w:sz w:val="28"/>
        </w:rPr>
        <w:t xml:space="preserve"> </w:t>
      </w:r>
      <w:r>
        <w:rPr>
          <w:sz w:val="28"/>
        </w:rPr>
        <w:t>Windows</w:t>
      </w:r>
      <w:r>
        <w:rPr>
          <w:spacing w:val="-4"/>
          <w:sz w:val="28"/>
        </w:rPr>
        <w:t xml:space="preserve"> </w:t>
      </w:r>
      <w:r>
        <w:rPr>
          <w:sz w:val="28"/>
        </w:rPr>
        <w:t>XP,</w:t>
      </w:r>
      <w:r>
        <w:rPr>
          <w:spacing w:val="-3"/>
          <w:sz w:val="28"/>
        </w:rPr>
        <w:t xml:space="preserve"> </w:t>
      </w:r>
      <w:r>
        <w:rPr>
          <w:sz w:val="28"/>
        </w:rPr>
        <w:t>Mac</w:t>
      </w:r>
      <w:r>
        <w:rPr>
          <w:spacing w:val="-2"/>
          <w:sz w:val="28"/>
        </w:rPr>
        <w:t xml:space="preserve"> </w:t>
      </w:r>
      <w:r>
        <w:rPr>
          <w:sz w:val="28"/>
        </w:rPr>
        <w:t>OS</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Файловый</w:t>
      </w:r>
      <w:r>
        <w:rPr>
          <w:spacing w:val="-3"/>
          <w:sz w:val="28"/>
        </w:rPr>
        <w:t xml:space="preserve"> </w:t>
      </w:r>
      <w:r>
        <w:rPr>
          <w:sz w:val="28"/>
        </w:rPr>
        <w:t>менеджер</w:t>
      </w:r>
      <w:r>
        <w:rPr>
          <w:spacing w:val="-1"/>
          <w:sz w:val="28"/>
        </w:rPr>
        <w:t xml:space="preserve"> </w:t>
      </w:r>
      <w:r>
        <w:rPr>
          <w:sz w:val="28"/>
        </w:rPr>
        <w:t>(в</w:t>
      </w:r>
      <w:r>
        <w:rPr>
          <w:spacing w:val="-4"/>
          <w:sz w:val="28"/>
        </w:rPr>
        <w:t xml:space="preserve"> </w:t>
      </w:r>
      <w:r>
        <w:rPr>
          <w:sz w:val="28"/>
        </w:rPr>
        <w:t>составе</w:t>
      </w:r>
      <w:r>
        <w:rPr>
          <w:spacing w:val="-3"/>
          <w:sz w:val="28"/>
        </w:rPr>
        <w:t xml:space="preserve"> </w:t>
      </w:r>
      <w:r>
        <w:rPr>
          <w:sz w:val="28"/>
        </w:rPr>
        <w:t>операционной</w:t>
      </w:r>
      <w:r>
        <w:rPr>
          <w:spacing w:val="-3"/>
          <w:sz w:val="28"/>
        </w:rPr>
        <w:t xml:space="preserve"> </w:t>
      </w:r>
      <w:r>
        <w:rPr>
          <w:sz w:val="28"/>
        </w:rPr>
        <w:t>системы</w:t>
      </w:r>
      <w:r>
        <w:rPr>
          <w:spacing w:val="-2"/>
          <w:sz w:val="28"/>
        </w:rPr>
        <w:t xml:space="preserve"> </w:t>
      </w:r>
      <w:r>
        <w:rPr>
          <w:sz w:val="28"/>
        </w:rPr>
        <w:t>или</w:t>
      </w:r>
      <w:r>
        <w:rPr>
          <w:spacing w:val="-3"/>
          <w:sz w:val="28"/>
        </w:rPr>
        <w:t xml:space="preserve"> </w:t>
      </w:r>
      <w:r>
        <w:rPr>
          <w:sz w:val="28"/>
        </w:rPr>
        <w:t>др.)</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Антивирусная</w:t>
      </w:r>
      <w:r>
        <w:rPr>
          <w:spacing w:val="-5"/>
          <w:sz w:val="28"/>
        </w:rPr>
        <w:t xml:space="preserve"> </w:t>
      </w:r>
      <w:r>
        <w:rPr>
          <w:sz w:val="28"/>
        </w:rPr>
        <w:t>программа</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Программа-архиватор</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Клавиатурный</w:t>
      </w:r>
      <w:r>
        <w:rPr>
          <w:spacing w:val="-3"/>
          <w:sz w:val="28"/>
        </w:rPr>
        <w:t xml:space="preserve"> </w:t>
      </w:r>
      <w:r>
        <w:rPr>
          <w:sz w:val="28"/>
        </w:rPr>
        <w:t>тренажер</w:t>
      </w:r>
    </w:p>
    <w:p w:rsidR="00C5711D" w:rsidRDefault="00BF5BD9" w:rsidP="00240A6B">
      <w:pPr>
        <w:pStyle w:val="a5"/>
        <w:numPr>
          <w:ilvl w:val="0"/>
          <w:numId w:val="39"/>
        </w:numPr>
        <w:tabs>
          <w:tab w:val="left" w:pos="1878"/>
        </w:tabs>
        <w:ind w:right="551" w:firstLine="707"/>
        <w:rPr>
          <w:rFonts w:ascii="Symbol" w:hAnsi="Symbol"/>
          <w:sz w:val="28"/>
        </w:rPr>
      </w:pPr>
      <w:r>
        <w:rPr>
          <w:sz w:val="28"/>
        </w:rPr>
        <w:t>Интегрированное офисное приложение, включающее текстовый</w:t>
      </w:r>
      <w:r>
        <w:rPr>
          <w:spacing w:val="1"/>
          <w:sz w:val="28"/>
        </w:rPr>
        <w:t xml:space="preserve"> </w:t>
      </w:r>
      <w:r>
        <w:rPr>
          <w:sz w:val="28"/>
        </w:rPr>
        <w:t>редактор,</w:t>
      </w:r>
      <w:r>
        <w:rPr>
          <w:spacing w:val="1"/>
          <w:sz w:val="28"/>
        </w:rPr>
        <w:t xml:space="preserve"> </w:t>
      </w:r>
      <w:r>
        <w:rPr>
          <w:sz w:val="28"/>
        </w:rPr>
        <w:t>растровый</w:t>
      </w:r>
      <w:r>
        <w:rPr>
          <w:spacing w:val="1"/>
          <w:sz w:val="28"/>
        </w:rPr>
        <w:t xml:space="preserve"> </w:t>
      </w:r>
      <w:r>
        <w:rPr>
          <w:sz w:val="28"/>
        </w:rPr>
        <w:t>и</w:t>
      </w:r>
      <w:r>
        <w:rPr>
          <w:spacing w:val="1"/>
          <w:sz w:val="28"/>
        </w:rPr>
        <w:t xml:space="preserve"> </w:t>
      </w:r>
      <w:r>
        <w:rPr>
          <w:sz w:val="28"/>
        </w:rPr>
        <w:t>векторный</w:t>
      </w:r>
      <w:r>
        <w:rPr>
          <w:spacing w:val="1"/>
          <w:sz w:val="28"/>
        </w:rPr>
        <w:t xml:space="preserve"> </w:t>
      </w:r>
      <w:r>
        <w:rPr>
          <w:sz w:val="28"/>
        </w:rPr>
        <w:t>графические</w:t>
      </w:r>
      <w:r>
        <w:rPr>
          <w:spacing w:val="1"/>
          <w:sz w:val="28"/>
        </w:rPr>
        <w:t xml:space="preserve"> </w:t>
      </w:r>
      <w:r>
        <w:rPr>
          <w:sz w:val="28"/>
        </w:rPr>
        <w:t>редакторы,</w:t>
      </w:r>
      <w:r>
        <w:rPr>
          <w:spacing w:val="1"/>
          <w:sz w:val="28"/>
        </w:rPr>
        <w:t xml:space="preserve"> </w:t>
      </w:r>
      <w:r>
        <w:rPr>
          <w:sz w:val="28"/>
        </w:rPr>
        <w:t>программу</w:t>
      </w:r>
      <w:r>
        <w:rPr>
          <w:spacing w:val="1"/>
          <w:sz w:val="28"/>
        </w:rPr>
        <w:t xml:space="preserve"> </w:t>
      </w:r>
      <w:r>
        <w:rPr>
          <w:sz w:val="28"/>
        </w:rPr>
        <w:t>разработки</w:t>
      </w:r>
      <w:r>
        <w:rPr>
          <w:spacing w:val="-1"/>
          <w:sz w:val="28"/>
        </w:rPr>
        <w:t xml:space="preserve"> </w:t>
      </w:r>
      <w:r>
        <w:rPr>
          <w:sz w:val="28"/>
        </w:rPr>
        <w:t>презентаций и электронные</w:t>
      </w:r>
      <w:r>
        <w:rPr>
          <w:spacing w:val="-4"/>
          <w:sz w:val="28"/>
        </w:rPr>
        <w:t xml:space="preserve"> </w:t>
      </w:r>
      <w:r>
        <w:rPr>
          <w:sz w:val="28"/>
        </w:rPr>
        <w:t>таблицы</w:t>
      </w:r>
    </w:p>
    <w:p w:rsidR="00C5711D" w:rsidRDefault="00BF5BD9" w:rsidP="00240A6B">
      <w:pPr>
        <w:pStyle w:val="a5"/>
        <w:numPr>
          <w:ilvl w:val="0"/>
          <w:numId w:val="39"/>
        </w:numPr>
        <w:tabs>
          <w:tab w:val="left" w:pos="1877"/>
          <w:tab w:val="left" w:pos="1878"/>
        </w:tabs>
        <w:spacing w:line="341" w:lineRule="exact"/>
        <w:ind w:left="1878"/>
        <w:jc w:val="left"/>
        <w:rPr>
          <w:rFonts w:ascii="Symbol" w:hAnsi="Symbol"/>
          <w:sz w:val="28"/>
        </w:rPr>
      </w:pPr>
      <w:r>
        <w:rPr>
          <w:sz w:val="28"/>
        </w:rPr>
        <w:t>Простая</w:t>
      </w:r>
      <w:r>
        <w:rPr>
          <w:spacing w:val="-1"/>
          <w:sz w:val="28"/>
        </w:rPr>
        <w:t xml:space="preserve"> </w:t>
      </w:r>
      <w:r>
        <w:rPr>
          <w:sz w:val="28"/>
        </w:rPr>
        <w:t>система</w:t>
      </w:r>
      <w:r>
        <w:rPr>
          <w:spacing w:val="-4"/>
          <w:sz w:val="28"/>
        </w:rPr>
        <w:t xml:space="preserve"> </w:t>
      </w:r>
      <w:r>
        <w:rPr>
          <w:sz w:val="28"/>
        </w:rPr>
        <w:t>управления</w:t>
      </w:r>
      <w:r>
        <w:rPr>
          <w:spacing w:val="-3"/>
          <w:sz w:val="28"/>
        </w:rPr>
        <w:t xml:space="preserve"> </w:t>
      </w:r>
      <w:r>
        <w:rPr>
          <w:sz w:val="28"/>
        </w:rPr>
        <w:t>базами</w:t>
      </w:r>
      <w:r>
        <w:rPr>
          <w:spacing w:val="-1"/>
          <w:sz w:val="28"/>
        </w:rPr>
        <w:t xml:space="preserve"> </w:t>
      </w:r>
      <w:r>
        <w:rPr>
          <w:sz w:val="28"/>
        </w:rPr>
        <w:t>данных</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Простая</w:t>
      </w:r>
      <w:r>
        <w:rPr>
          <w:spacing w:val="-5"/>
          <w:sz w:val="28"/>
        </w:rPr>
        <w:t xml:space="preserve"> </w:t>
      </w:r>
      <w:r>
        <w:rPr>
          <w:sz w:val="28"/>
        </w:rPr>
        <w:t>геоинформационная</w:t>
      </w:r>
      <w:r>
        <w:rPr>
          <w:spacing w:val="-5"/>
          <w:sz w:val="28"/>
        </w:rPr>
        <w:t xml:space="preserve"> </w:t>
      </w:r>
      <w:r>
        <w:rPr>
          <w:sz w:val="28"/>
        </w:rPr>
        <w:t>система</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Система</w:t>
      </w:r>
      <w:r>
        <w:rPr>
          <w:spacing w:val="-7"/>
          <w:sz w:val="28"/>
        </w:rPr>
        <w:t xml:space="preserve"> </w:t>
      </w:r>
      <w:r>
        <w:rPr>
          <w:sz w:val="28"/>
        </w:rPr>
        <w:t>автоматизированного</w:t>
      </w:r>
      <w:r>
        <w:rPr>
          <w:spacing w:val="-5"/>
          <w:sz w:val="28"/>
        </w:rPr>
        <w:t xml:space="preserve"> </w:t>
      </w:r>
      <w:r>
        <w:rPr>
          <w:sz w:val="28"/>
        </w:rPr>
        <w:t>проектирования</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Виртуальные</w:t>
      </w:r>
      <w:r>
        <w:rPr>
          <w:spacing w:val="-6"/>
          <w:sz w:val="28"/>
        </w:rPr>
        <w:t xml:space="preserve"> </w:t>
      </w:r>
      <w:r>
        <w:rPr>
          <w:sz w:val="28"/>
        </w:rPr>
        <w:t>компьютерные</w:t>
      </w:r>
      <w:r>
        <w:rPr>
          <w:spacing w:val="-5"/>
          <w:sz w:val="28"/>
        </w:rPr>
        <w:t xml:space="preserve"> </w:t>
      </w:r>
      <w:r>
        <w:rPr>
          <w:sz w:val="28"/>
        </w:rPr>
        <w:t>лаборатории</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Программа-переводчик</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Система</w:t>
      </w:r>
      <w:r>
        <w:rPr>
          <w:spacing w:val="-3"/>
          <w:sz w:val="28"/>
        </w:rPr>
        <w:t xml:space="preserve"> </w:t>
      </w:r>
      <w:r>
        <w:rPr>
          <w:sz w:val="28"/>
        </w:rPr>
        <w:t>оптического</w:t>
      </w:r>
      <w:r>
        <w:rPr>
          <w:spacing w:val="-1"/>
          <w:sz w:val="28"/>
        </w:rPr>
        <w:t xml:space="preserve"> </w:t>
      </w:r>
      <w:r>
        <w:rPr>
          <w:sz w:val="28"/>
        </w:rPr>
        <w:t>распознавания</w:t>
      </w:r>
      <w:r>
        <w:rPr>
          <w:spacing w:val="-2"/>
          <w:sz w:val="28"/>
        </w:rPr>
        <w:t xml:space="preserve"> </w:t>
      </w:r>
      <w:r>
        <w:rPr>
          <w:sz w:val="28"/>
        </w:rPr>
        <w:t>текста.</w:t>
      </w:r>
    </w:p>
    <w:p w:rsidR="00C5711D" w:rsidRDefault="00BF5BD9" w:rsidP="00240A6B">
      <w:pPr>
        <w:pStyle w:val="a5"/>
        <w:numPr>
          <w:ilvl w:val="0"/>
          <w:numId w:val="39"/>
        </w:numPr>
        <w:tabs>
          <w:tab w:val="left" w:pos="1877"/>
          <w:tab w:val="left" w:pos="1878"/>
        </w:tabs>
        <w:ind w:right="546" w:firstLine="707"/>
        <w:jc w:val="left"/>
        <w:rPr>
          <w:rFonts w:ascii="Symbol" w:hAnsi="Symbol"/>
          <w:sz w:val="28"/>
        </w:rPr>
      </w:pPr>
      <w:r>
        <w:rPr>
          <w:sz w:val="28"/>
        </w:rPr>
        <w:t>Мультимедиа</w:t>
      </w:r>
      <w:r>
        <w:rPr>
          <w:spacing w:val="41"/>
          <w:sz w:val="28"/>
        </w:rPr>
        <w:t xml:space="preserve"> </w:t>
      </w:r>
      <w:r>
        <w:rPr>
          <w:sz w:val="28"/>
        </w:rPr>
        <w:t>проигрыватель</w:t>
      </w:r>
      <w:r>
        <w:rPr>
          <w:spacing w:val="43"/>
          <w:sz w:val="28"/>
        </w:rPr>
        <w:t xml:space="preserve"> </w:t>
      </w:r>
      <w:r>
        <w:rPr>
          <w:sz w:val="28"/>
        </w:rPr>
        <w:t>(входит</w:t>
      </w:r>
      <w:r>
        <w:rPr>
          <w:spacing w:val="41"/>
          <w:sz w:val="28"/>
        </w:rPr>
        <w:t xml:space="preserve"> </w:t>
      </w:r>
      <w:r>
        <w:rPr>
          <w:sz w:val="28"/>
        </w:rPr>
        <w:t>в</w:t>
      </w:r>
      <w:r>
        <w:rPr>
          <w:spacing w:val="43"/>
          <w:sz w:val="28"/>
        </w:rPr>
        <w:t xml:space="preserve"> </w:t>
      </w:r>
      <w:r>
        <w:rPr>
          <w:sz w:val="28"/>
        </w:rPr>
        <w:t>состав</w:t>
      </w:r>
      <w:r>
        <w:rPr>
          <w:spacing w:val="48"/>
          <w:sz w:val="28"/>
        </w:rPr>
        <w:t xml:space="preserve"> </w:t>
      </w:r>
      <w:r>
        <w:rPr>
          <w:sz w:val="28"/>
        </w:rPr>
        <w:t>операционных</w:t>
      </w:r>
      <w:r>
        <w:rPr>
          <w:spacing w:val="-67"/>
          <w:sz w:val="28"/>
        </w:rPr>
        <w:t xml:space="preserve"> </w:t>
      </w:r>
      <w:r>
        <w:rPr>
          <w:sz w:val="28"/>
        </w:rPr>
        <w:t>систем</w:t>
      </w:r>
      <w:r>
        <w:rPr>
          <w:spacing w:val="-3"/>
          <w:sz w:val="28"/>
        </w:rPr>
        <w:t xml:space="preserve"> </w:t>
      </w:r>
      <w:r>
        <w:rPr>
          <w:sz w:val="28"/>
        </w:rPr>
        <w:t>или</w:t>
      </w:r>
      <w:r>
        <w:rPr>
          <w:spacing w:val="-3"/>
          <w:sz w:val="28"/>
        </w:rPr>
        <w:t xml:space="preserve"> </w:t>
      </w:r>
      <w:r>
        <w:rPr>
          <w:sz w:val="28"/>
        </w:rPr>
        <w:t>др.)</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Система</w:t>
      </w:r>
      <w:r>
        <w:rPr>
          <w:spacing w:val="-5"/>
          <w:sz w:val="28"/>
        </w:rPr>
        <w:t xml:space="preserve"> </w:t>
      </w:r>
      <w:r>
        <w:rPr>
          <w:sz w:val="28"/>
        </w:rPr>
        <w:t>программирования</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Почтовый</w:t>
      </w:r>
      <w:r>
        <w:rPr>
          <w:spacing w:val="-5"/>
          <w:sz w:val="28"/>
        </w:rPr>
        <w:t xml:space="preserve"> </w:t>
      </w:r>
      <w:r>
        <w:rPr>
          <w:sz w:val="28"/>
        </w:rPr>
        <w:t>клиент</w:t>
      </w:r>
      <w:r>
        <w:rPr>
          <w:spacing w:val="-3"/>
          <w:sz w:val="28"/>
        </w:rPr>
        <w:t xml:space="preserve"> </w:t>
      </w:r>
      <w:r>
        <w:rPr>
          <w:sz w:val="28"/>
        </w:rPr>
        <w:t>(входит</w:t>
      </w:r>
      <w:r>
        <w:rPr>
          <w:spacing w:val="-2"/>
          <w:sz w:val="28"/>
        </w:rPr>
        <w:t xml:space="preserve"> </w:t>
      </w:r>
      <w:r>
        <w:rPr>
          <w:sz w:val="28"/>
        </w:rPr>
        <w:t>в</w:t>
      </w:r>
      <w:r>
        <w:rPr>
          <w:spacing w:val="-4"/>
          <w:sz w:val="28"/>
        </w:rPr>
        <w:t xml:space="preserve"> </w:t>
      </w:r>
      <w:r>
        <w:rPr>
          <w:sz w:val="28"/>
        </w:rPr>
        <w:t>состав</w:t>
      </w:r>
      <w:r>
        <w:rPr>
          <w:spacing w:val="-5"/>
          <w:sz w:val="28"/>
        </w:rPr>
        <w:t xml:space="preserve"> </w:t>
      </w:r>
      <w:r>
        <w:rPr>
          <w:sz w:val="28"/>
        </w:rPr>
        <w:t>операционных</w:t>
      </w:r>
      <w:r>
        <w:rPr>
          <w:spacing w:val="-1"/>
          <w:sz w:val="28"/>
        </w:rPr>
        <w:t xml:space="preserve"> </w:t>
      </w:r>
      <w:r>
        <w:rPr>
          <w:sz w:val="28"/>
        </w:rPr>
        <w:t>систем</w:t>
      </w:r>
      <w:r>
        <w:rPr>
          <w:spacing w:val="-2"/>
          <w:sz w:val="28"/>
        </w:rPr>
        <w:t xml:space="preserve"> </w:t>
      </w:r>
      <w:r>
        <w:rPr>
          <w:sz w:val="28"/>
        </w:rPr>
        <w:t>или</w:t>
      </w:r>
      <w:r>
        <w:rPr>
          <w:spacing w:val="-1"/>
          <w:sz w:val="28"/>
        </w:rPr>
        <w:t xml:space="preserve"> </w:t>
      </w:r>
      <w:r>
        <w:rPr>
          <w:sz w:val="28"/>
        </w:rPr>
        <w:t>др.)</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Браузер</w:t>
      </w:r>
      <w:r>
        <w:rPr>
          <w:spacing w:val="-3"/>
          <w:sz w:val="28"/>
        </w:rPr>
        <w:t xml:space="preserve"> </w:t>
      </w:r>
      <w:r>
        <w:rPr>
          <w:sz w:val="28"/>
        </w:rPr>
        <w:t>(входит</w:t>
      </w:r>
      <w:r>
        <w:rPr>
          <w:spacing w:val="-4"/>
          <w:sz w:val="28"/>
        </w:rPr>
        <w:t xml:space="preserve"> </w:t>
      </w:r>
      <w:r>
        <w:rPr>
          <w:sz w:val="28"/>
        </w:rPr>
        <w:t>в</w:t>
      </w:r>
      <w:r>
        <w:rPr>
          <w:spacing w:val="-4"/>
          <w:sz w:val="28"/>
        </w:rPr>
        <w:t xml:space="preserve"> </w:t>
      </w:r>
      <w:r>
        <w:rPr>
          <w:sz w:val="28"/>
        </w:rPr>
        <w:t>состав</w:t>
      </w:r>
      <w:r>
        <w:rPr>
          <w:spacing w:val="-7"/>
          <w:sz w:val="28"/>
        </w:rPr>
        <w:t xml:space="preserve"> </w:t>
      </w:r>
      <w:r>
        <w:rPr>
          <w:sz w:val="28"/>
        </w:rPr>
        <w:t>операционных</w:t>
      </w:r>
      <w:r>
        <w:rPr>
          <w:spacing w:val="-1"/>
          <w:sz w:val="28"/>
        </w:rPr>
        <w:t xml:space="preserve"> </w:t>
      </w:r>
      <w:r>
        <w:rPr>
          <w:sz w:val="28"/>
        </w:rPr>
        <w:t>систем</w:t>
      </w:r>
      <w:r>
        <w:rPr>
          <w:spacing w:val="-3"/>
          <w:sz w:val="28"/>
        </w:rPr>
        <w:t xml:space="preserve"> </w:t>
      </w:r>
      <w:r>
        <w:rPr>
          <w:sz w:val="28"/>
        </w:rPr>
        <w:t>или</w:t>
      </w:r>
      <w:r>
        <w:rPr>
          <w:spacing w:val="-2"/>
          <w:sz w:val="28"/>
        </w:rPr>
        <w:t xml:space="preserve"> </w:t>
      </w:r>
      <w:r>
        <w:rPr>
          <w:sz w:val="28"/>
        </w:rPr>
        <w:t>др.)</w:t>
      </w:r>
    </w:p>
    <w:p w:rsidR="00C5711D" w:rsidRDefault="00BF5BD9" w:rsidP="00240A6B">
      <w:pPr>
        <w:pStyle w:val="a5"/>
        <w:numPr>
          <w:ilvl w:val="0"/>
          <w:numId w:val="39"/>
        </w:numPr>
        <w:tabs>
          <w:tab w:val="left" w:pos="1877"/>
          <w:tab w:val="left" w:pos="1878"/>
        </w:tabs>
        <w:spacing w:line="342" w:lineRule="exact"/>
        <w:ind w:left="1878"/>
        <w:jc w:val="left"/>
        <w:rPr>
          <w:rFonts w:ascii="Symbol" w:hAnsi="Symbol"/>
          <w:sz w:val="28"/>
        </w:rPr>
      </w:pPr>
      <w:r>
        <w:rPr>
          <w:sz w:val="28"/>
        </w:rPr>
        <w:t>Программа</w:t>
      </w:r>
      <w:r>
        <w:rPr>
          <w:spacing w:val="-4"/>
          <w:sz w:val="28"/>
        </w:rPr>
        <w:t xml:space="preserve"> </w:t>
      </w:r>
      <w:r>
        <w:rPr>
          <w:sz w:val="28"/>
        </w:rPr>
        <w:t>интерактивного</w:t>
      </w:r>
      <w:r>
        <w:rPr>
          <w:spacing w:val="-3"/>
          <w:sz w:val="28"/>
        </w:rPr>
        <w:t xml:space="preserve"> </w:t>
      </w:r>
      <w:r>
        <w:rPr>
          <w:sz w:val="28"/>
        </w:rPr>
        <w:t>общения</w:t>
      </w:r>
    </w:p>
    <w:p w:rsidR="00C5711D" w:rsidRDefault="00BF5BD9" w:rsidP="00240A6B">
      <w:pPr>
        <w:pStyle w:val="a5"/>
        <w:numPr>
          <w:ilvl w:val="0"/>
          <w:numId w:val="39"/>
        </w:numPr>
        <w:tabs>
          <w:tab w:val="left" w:pos="1877"/>
          <w:tab w:val="left" w:pos="1878"/>
        </w:tabs>
        <w:ind w:left="1878"/>
        <w:jc w:val="left"/>
        <w:rPr>
          <w:rFonts w:ascii="Symbol" w:hAnsi="Symbol"/>
          <w:sz w:val="28"/>
        </w:rPr>
      </w:pPr>
      <w:r>
        <w:rPr>
          <w:sz w:val="28"/>
        </w:rPr>
        <w:t>Простой</w:t>
      </w:r>
      <w:r>
        <w:rPr>
          <w:spacing w:val="-6"/>
          <w:sz w:val="28"/>
        </w:rPr>
        <w:t xml:space="preserve"> </w:t>
      </w:r>
      <w:r>
        <w:rPr>
          <w:sz w:val="28"/>
        </w:rPr>
        <w:t>редактор</w:t>
      </w:r>
      <w:r>
        <w:rPr>
          <w:spacing w:val="-8"/>
          <w:sz w:val="28"/>
        </w:rPr>
        <w:t xml:space="preserve"> </w:t>
      </w:r>
      <w:r>
        <w:rPr>
          <w:sz w:val="28"/>
        </w:rPr>
        <w:t>Wеb-страниц</w:t>
      </w:r>
    </w:p>
    <w:p w:rsidR="00C5711D" w:rsidRDefault="00C5711D">
      <w:pPr>
        <w:pStyle w:val="a3"/>
        <w:ind w:left="0" w:firstLine="0"/>
        <w:jc w:val="left"/>
        <w:rPr>
          <w:sz w:val="34"/>
        </w:rPr>
      </w:pPr>
    </w:p>
    <w:p w:rsidR="00C5711D" w:rsidRDefault="00C9497B" w:rsidP="00C9497B">
      <w:pPr>
        <w:pStyle w:val="211"/>
        <w:tabs>
          <w:tab w:val="left" w:pos="4945"/>
        </w:tabs>
        <w:spacing w:before="250"/>
        <w:ind w:left="4590"/>
        <w:jc w:val="left"/>
      </w:pPr>
      <w:bookmarkStart w:id="53" w:name="_bookmark84"/>
      <w:bookmarkEnd w:id="53"/>
      <w:r>
        <w:t>2.2.2.9.</w:t>
      </w:r>
      <w:r w:rsidR="00BF5BD9">
        <w:t>ФИЗИКА</w:t>
      </w:r>
    </w:p>
    <w:p w:rsidR="00C5711D" w:rsidRDefault="00BF5BD9">
      <w:pPr>
        <w:spacing w:before="108"/>
        <w:ind w:left="1170"/>
        <w:jc w:val="both"/>
        <w:rPr>
          <w:i/>
          <w:sz w:val="28"/>
        </w:rPr>
      </w:pPr>
      <w:r>
        <w:rPr>
          <w:i/>
          <w:sz w:val="28"/>
        </w:rPr>
        <w:t>Цели</w:t>
      </w:r>
      <w:r>
        <w:rPr>
          <w:i/>
          <w:spacing w:val="-2"/>
          <w:sz w:val="28"/>
        </w:rPr>
        <w:t xml:space="preserve"> </w:t>
      </w:r>
      <w:r>
        <w:rPr>
          <w:i/>
          <w:sz w:val="28"/>
        </w:rPr>
        <w:t>и</w:t>
      </w:r>
      <w:r>
        <w:rPr>
          <w:i/>
          <w:spacing w:val="-4"/>
          <w:sz w:val="28"/>
        </w:rPr>
        <w:t xml:space="preserve"> </w:t>
      </w:r>
      <w:r>
        <w:rPr>
          <w:i/>
          <w:sz w:val="28"/>
        </w:rPr>
        <w:t>задачи</w:t>
      </w:r>
      <w:r>
        <w:rPr>
          <w:i/>
          <w:spacing w:val="-2"/>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spacing w:before="2"/>
        <w:ind w:right="546" w:firstLine="1415"/>
      </w:pPr>
      <w:r>
        <w:t>В</w:t>
      </w:r>
      <w:r>
        <w:rPr>
          <w:spacing w:val="-10"/>
        </w:rPr>
        <w:t xml:space="preserve"> </w:t>
      </w:r>
      <w:r>
        <w:t>результате</w:t>
      </w:r>
      <w:r>
        <w:rPr>
          <w:spacing w:val="-13"/>
        </w:rPr>
        <w:t xml:space="preserve"> </w:t>
      </w:r>
      <w:r>
        <w:t>освоения</w:t>
      </w:r>
      <w:r>
        <w:rPr>
          <w:spacing w:val="-9"/>
        </w:rPr>
        <w:t xml:space="preserve"> </w:t>
      </w:r>
      <w:r>
        <w:t>учебного</w:t>
      </w:r>
      <w:r>
        <w:rPr>
          <w:spacing w:val="-11"/>
        </w:rPr>
        <w:t xml:space="preserve"> </w:t>
      </w:r>
      <w:r>
        <w:t>предмета</w:t>
      </w:r>
      <w:r>
        <w:rPr>
          <w:spacing w:val="-9"/>
        </w:rPr>
        <w:t xml:space="preserve"> </w:t>
      </w:r>
      <w:r>
        <w:t>«Физика»</w:t>
      </w:r>
      <w:r>
        <w:rPr>
          <w:spacing w:val="-9"/>
        </w:rPr>
        <w:t xml:space="preserve"> </w:t>
      </w:r>
      <w:r>
        <w:t>обучающиеся</w:t>
      </w:r>
      <w:r>
        <w:rPr>
          <w:spacing w:val="-68"/>
        </w:rPr>
        <w:t xml:space="preserve"> </w:t>
      </w:r>
      <w:r>
        <w:t>с НОДА развивают представления о закономерной связи и познаваемости</w:t>
      </w:r>
      <w:r>
        <w:rPr>
          <w:spacing w:val="1"/>
        </w:rPr>
        <w:t xml:space="preserve"> </w:t>
      </w:r>
      <w:r>
        <w:t>явлений природы, о системообразующей роли физики для развития других</w:t>
      </w:r>
      <w:r>
        <w:rPr>
          <w:spacing w:val="1"/>
        </w:rPr>
        <w:t xml:space="preserve"> </w:t>
      </w:r>
      <w:r>
        <w:t>естественных наук, техники и технологий, о постоянном процессе эволюции</w:t>
      </w:r>
      <w:r>
        <w:rPr>
          <w:spacing w:val="1"/>
        </w:rPr>
        <w:t xml:space="preserve"> </w:t>
      </w:r>
      <w:r>
        <w:t>физических знаний и их роли в целостной естественнонаучной картине мира;</w:t>
      </w:r>
      <w:r>
        <w:rPr>
          <w:spacing w:val="-67"/>
        </w:rPr>
        <w:t xml:space="preserve"> </w:t>
      </w:r>
      <w:r>
        <w:t>осознают объективность научного</w:t>
      </w:r>
      <w:r>
        <w:rPr>
          <w:spacing w:val="1"/>
        </w:rPr>
        <w:t xml:space="preserve"> </w:t>
      </w:r>
      <w:r>
        <w:t>знания в</w:t>
      </w:r>
      <w:r>
        <w:rPr>
          <w:spacing w:val="1"/>
        </w:rPr>
        <w:t xml:space="preserve"> </w:t>
      </w:r>
      <w:r>
        <w:t>процессе овладения основами</w:t>
      </w:r>
      <w:r>
        <w:rPr>
          <w:spacing w:val="1"/>
        </w:rPr>
        <w:t xml:space="preserve"> </w:t>
      </w:r>
      <w:r>
        <w:t>методов научного познания; формируют основы научного мировоззрения в</w:t>
      </w:r>
      <w:r>
        <w:rPr>
          <w:spacing w:val="1"/>
        </w:rPr>
        <w:t xml:space="preserve"> </w:t>
      </w:r>
      <w:r>
        <w:t>результате</w:t>
      </w:r>
      <w:r>
        <w:rPr>
          <w:spacing w:val="1"/>
        </w:rPr>
        <w:t xml:space="preserve"> </w:t>
      </w:r>
      <w:r>
        <w:t>освоения</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материи,</w:t>
      </w:r>
      <w:r>
        <w:rPr>
          <w:spacing w:val="1"/>
        </w:rPr>
        <w:t xml:space="preserve"> </w:t>
      </w:r>
      <w:r>
        <w:t>движении</w:t>
      </w:r>
      <w:r>
        <w:rPr>
          <w:spacing w:val="1"/>
        </w:rPr>
        <w:t xml:space="preserve"> </w:t>
      </w:r>
      <w:r>
        <w:t>как</w:t>
      </w:r>
      <w:r>
        <w:rPr>
          <w:spacing w:val="1"/>
        </w:rPr>
        <w:t xml:space="preserve"> </w:t>
      </w:r>
      <w:r>
        <w:t>способе</w:t>
      </w:r>
      <w:r>
        <w:rPr>
          <w:spacing w:val="-67"/>
        </w:rPr>
        <w:t xml:space="preserve"> </w:t>
      </w:r>
      <w:r>
        <w:t>существования</w:t>
      </w:r>
      <w:r>
        <w:rPr>
          <w:spacing w:val="41"/>
        </w:rPr>
        <w:t xml:space="preserve"> </w:t>
      </w:r>
      <w:r>
        <w:t>материи,</w:t>
      </w:r>
      <w:r>
        <w:rPr>
          <w:spacing w:val="40"/>
        </w:rPr>
        <w:t xml:space="preserve"> </w:t>
      </w:r>
      <w:r>
        <w:t>о</w:t>
      </w:r>
      <w:r>
        <w:rPr>
          <w:spacing w:val="39"/>
        </w:rPr>
        <w:t xml:space="preserve"> </w:t>
      </w:r>
      <w:r>
        <w:t>физической</w:t>
      </w:r>
      <w:r>
        <w:rPr>
          <w:spacing w:val="41"/>
        </w:rPr>
        <w:t xml:space="preserve"> </w:t>
      </w:r>
      <w:r>
        <w:t>сущности</w:t>
      </w:r>
      <w:r>
        <w:rPr>
          <w:spacing w:val="39"/>
        </w:rPr>
        <w:t xml:space="preserve"> </w:t>
      </w:r>
      <w:r>
        <w:t>явлений</w:t>
      </w:r>
      <w:r>
        <w:rPr>
          <w:spacing w:val="39"/>
        </w:rPr>
        <w:t xml:space="preserve"> </w:t>
      </w:r>
      <w:r>
        <w:t>природы</w:t>
      </w:r>
      <w:r>
        <w:rPr>
          <w:spacing w:val="39"/>
        </w:rPr>
        <w:t xml:space="preserve"> </w:t>
      </w:r>
      <w:r>
        <w:t>и</w:t>
      </w:r>
      <w:r>
        <w:rPr>
          <w:spacing w:val="39"/>
        </w:rPr>
        <w:t xml:space="preserve"> </w:t>
      </w:r>
      <w:r>
        <w:t>о</w:t>
      </w:r>
    </w:p>
    <w:p w:rsidR="00C5711D" w:rsidRDefault="00C5711D">
      <w:pPr>
        <w:sectPr w:rsidR="00C5711D">
          <w:pgSz w:w="11910" w:h="16840"/>
          <w:pgMar w:top="1040" w:right="300" w:bottom="1200" w:left="1240" w:header="0" w:footer="978" w:gutter="0"/>
          <w:cols w:space="720"/>
        </w:sectPr>
      </w:pPr>
    </w:p>
    <w:p w:rsidR="00C5711D" w:rsidRDefault="00BF5BD9">
      <w:pPr>
        <w:pStyle w:val="a3"/>
        <w:spacing w:before="74"/>
        <w:ind w:right="546" w:firstLine="0"/>
      </w:pPr>
      <w:r>
        <w:lastRenderedPageBreak/>
        <w:t>фундаментальных законах физики; развивают представление о 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и</w:t>
      </w:r>
      <w:r>
        <w:rPr>
          <w:spacing w:val="-67"/>
        </w:rPr>
        <w:t xml:space="preserve"> </w:t>
      </w:r>
      <w:r>
        <w:t>современными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C5711D" w:rsidRDefault="00BF5BD9">
      <w:pPr>
        <w:pStyle w:val="a3"/>
        <w:spacing w:before="2"/>
        <w:ind w:right="544" w:firstLine="1120"/>
      </w:pPr>
      <w:r>
        <w:t>На</w:t>
      </w:r>
      <w:r>
        <w:rPr>
          <w:spacing w:val="-10"/>
        </w:rPr>
        <w:t xml:space="preserve"> </w:t>
      </w:r>
      <w:r>
        <w:t>основе</w:t>
      </w:r>
      <w:r>
        <w:rPr>
          <w:spacing w:val="-10"/>
        </w:rPr>
        <w:t xml:space="preserve"> </w:t>
      </w:r>
      <w:r>
        <w:t>изучения</w:t>
      </w:r>
      <w:r>
        <w:rPr>
          <w:spacing w:val="-9"/>
        </w:rPr>
        <w:t xml:space="preserve"> </w:t>
      </w:r>
      <w:r>
        <w:t>материала</w:t>
      </w:r>
      <w:r>
        <w:rPr>
          <w:spacing w:val="-11"/>
        </w:rPr>
        <w:t xml:space="preserve"> </w:t>
      </w:r>
      <w:r>
        <w:t>курса</w:t>
      </w:r>
      <w:r>
        <w:rPr>
          <w:spacing w:val="-10"/>
        </w:rPr>
        <w:t xml:space="preserve"> </w:t>
      </w:r>
      <w:r>
        <w:t>физики</w:t>
      </w:r>
      <w:r>
        <w:rPr>
          <w:spacing w:val="-7"/>
        </w:rPr>
        <w:t xml:space="preserve"> </w:t>
      </w:r>
      <w:r>
        <w:t>продолжать</w:t>
      </w:r>
      <w:r>
        <w:rPr>
          <w:spacing w:val="-11"/>
        </w:rPr>
        <w:t xml:space="preserve"> </w:t>
      </w:r>
      <w:r>
        <w:t>развивать</w:t>
      </w:r>
      <w:r>
        <w:rPr>
          <w:spacing w:val="-11"/>
        </w:rPr>
        <w:t xml:space="preserve"> </w:t>
      </w:r>
      <w:r>
        <w:t>у</w:t>
      </w:r>
      <w:r>
        <w:rPr>
          <w:spacing w:val="-68"/>
        </w:rPr>
        <w:t xml:space="preserve"> </w:t>
      </w:r>
      <w:r>
        <w:t>учащихся</w:t>
      </w:r>
      <w:r>
        <w:rPr>
          <w:spacing w:val="1"/>
        </w:rPr>
        <w:t xml:space="preserve"> </w:t>
      </w:r>
      <w:r>
        <w:t>с</w:t>
      </w:r>
      <w:r>
        <w:rPr>
          <w:spacing w:val="1"/>
        </w:rPr>
        <w:t xml:space="preserve"> </w:t>
      </w:r>
      <w:r>
        <w:t>НОДА</w:t>
      </w:r>
      <w:r>
        <w:rPr>
          <w:spacing w:val="1"/>
        </w:rPr>
        <w:t xml:space="preserve"> </w:t>
      </w:r>
      <w:r>
        <w:t>мыслительные</w:t>
      </w:r>
      <w:r>
        <w:rPr>
          <w:spacing w:val="1"/>
        </w:rPr>
        <w:t xml:space="preserve"> </w:t>
      </w:r>
      <w:r>
        <w:t>операции,</w:t>
      </w:r>
      <w:r>
        <w:rPr>
          <w:spacing w:val="1"/>
        </w:rPr>
        <w:t xml:space="preserve"> </w:t>
      </w:r>
      <w:r>
        <w:t>при</w:t>
      </w:r>
      <w:r>
        <w:rPr>
          <w:spacing w:val="1"/>
        </w:rPr>
        <w:t xml:space="preserve"> </w:t>
      </w:r>
      <w:r>
        <w:t>изучении</w:t>
      </w:r>
      <w:r>
        <w:rPr>
          <w:spacing w:val="1"/>
        </w:rPr>
        <w:t xml:space="preserve"> </w:t>
      </w:r>
      <w:r>
        <w:t>физических</w:t>
      </w:r>
      <w:r>
        <w:rPr>
          <w:spacing w:val="1"/>
        </w:rPr>
        <w:t xml:space="preserve"> </w:t>
      </w:r>
      <w:r>
        <w:t>законов,</w:t>
      </w:r>
      <w:r>
        <w:rPr>
          <w:spacing w:val="1"/>
        </w:rPr>
        <w:t xml:space="preserve"> </w:t>
      </w:r>
      <w:r>
        <w:t>теорий;</w:t>
      </w:r>
      <w:r>
        <w:rPr>
          <w:spacing w:val="1"/>
        </w:rPr>
        <w:t xml:space="preserve"> </w:t>
      </w:r>
      <w:r>
        <w:t>образного,</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различные виды памяти и внимания, при изучении научной деятельности</w:t>
      </w:r>
      <w:r>
        <w:rPr>
          <w:spacing w:val="1"/>
        </w:rPr>
        <w:t xml:space="preserve"> </w:t>
      </w:r>
      <w:r>
        <w:t>ученых;</w:t>
      </w:r>
      <w:r>
        <w:rPr>
          <w:spacing w:val="1"/>
        </w:rPr>
        <w:t xml:space="preserve"> </w:t>
      </w:r>
      <w:r>
        <w:t>формировать</w:t>
      </w:r>
      <w:r>
        <w:rPr>
          <w:spacing w:val="1"/>
        </w:rPr>
        <w:t xml:space="preserve"> </w:t>
      </w:r>
      <w:r>
        <w:t>научную</w:t>
      </w:r>
      <w:r>
        <w:rPr>
          <w:spacing w:val="1"/>
        </w:rPr>
        <w:t xml:space="preserve"> </w:t>
      </w:r>
      <w:r>
        <w:t>речь,</w:t>
      </w:r>
      <w:r>
        <w:rPr>
          <w:spacing w:val="1"/>
        </w:rPr>
        <w:t xml:space="preserve"> </w:t>
      </w:r>
      <w:r>
        <w:t>с</w:t>
      </w:r>
      <w:r>
        <w:rPr>
          <w:spacing w:val="1"/>
        </w:rPr>
        <w:t xml:space="preserve"> </w:t>
      </w:r>
      <w:r>
        <w:t>применением</w:t>
      </w:r>
      <w:r>
        <w:rPr>
          <w:spacing w:val="1"/>
        </w:rPr>
        <w:t xml:space="preserve"> </w:t>
      </w:r>
      <w:r>
        <w:t>физической</w:t>
      </w:r>
      <w:r>
        <w:rPr>
          <w:spacing w:val="1"/>
        </w:rPr>
        <w:t xml:space="preserve"> </w:t>
      </w:r>
      <w:r>
        <w:t>терминологии</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обучения</w:t>
      </w:r>
      <w:r>
        <w:rPr>
          <w:spacing w:val="1"/>
        </w:rPr>
        <w:t xml:space="preserve"> </w:t>
      </w:r>
      <w:r>
        <w:t>и</w:t>
      </w:r>
      <w:r>
        <w:rPr>
          <w:spacing w:val="1"/>
        </w:rPr>
        <w:t xml:space="preserve"> </w:t>
      </w:r>
      <w:r>
        <w:t>осуществлять</w:t>
      </w:r>
      <w:r>
        <w:rPr>
          <w:spacing w:val="1"/>
        </w:rPr>
        <w:t xml:space="preserve"> </w:t>
      </w:r>
      <w:r>
        <w:t>коррекцию</w:t>
      </w:r>
      <w:r>
        <w:rPr>
          <w:spacing w:val="1"/>
        </w:rPr>
        <w:t xml:space="preserve"> </w:t>
      </w:r>
      <w:r>
        <w:t>двигательных</w:t>
      </w:r>
      <w:r>
        <w:rPr>
          <w:spacing w:val="1"/>
        </w:rPr>
        <w:t xml:space="preserve"> </w:t>
      </w:r>
      <w:r>
        <w:t>нарушений</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или</w:t>
      </w:r>
      <w:r>
        <w:rPr>
          <w:spacing w:val="1"/>
        </w:rPr>
        <w:t xml:space="preserve"> </w:t>
      </w:r>
      <w:r>
        <w:t>лабораторных</w:t>
      </w:r>
      <w:r>
        <w:rPr>
          <w:spacing w:val="1"/>
        </w:rPr>
        <w:t xml:space="preserve"> </w:t>
      </w:r>
      <w:r>
        <w:t>работ.</w:t>
      </w:r>
      <w:r>
        <w:rPr>
          <w:spacing w:val="1"/>
        </w:rPr>
        <w:t xml:space="preserve"> </w:t>
      </w:r>
      <w:r>
        <w:t>Максимально</w:t>
      </w:r>
      <w:r>
        <w:rPr>
          <w:spacing w:val="1"/>
        </w:rPr>
        <w:t xml:space="preserve"> </w:t>
      </w:r>
      <w:r>
        <w:t>связывать</w:t>
      </w:r>
      <w:r>
        <w:rPr>
          <w:spacing w:val="1"/>
        </w:rPr>
        <w:t xml:space="preserve"> </w:t>
      </w:r>
      <w:r>
        <w:t>приобретаемые</w:t>
      </w:r>
      <w:r>
        <w:rPr>
          <w:spacing w:val="1"/>
        </w:rPr>
        <w:t xml:space="preserve"> </w:t>
      </w:r>
      <w:r>
        <w:t>знания</w:t>
      </w:r>
      <w:r>
        <w:rPr>
          <w:spacing w:val="1"/>
        </w:rPr>
        <w:t xml:space="preserve"> </w:t>
      </w:r>
      <w:r>
        <w:t>с</w:t>
      </w:r>
      <w:r>
        <w:rPr>
          <w:spacing w:val="-67"/>
        </w:rPr>
        <w:t xml:space="preserve"> </w:t>
      </w:r>
      <w:r>
        <w:t>практической деятельностью и повседневной жизнью учащихся, развивать</w:t>
      </w:r>
      <w:r>
        <w:rPr>
          <w:spacing w:val="1"/>
        </w:rPr>
        <w:t xml:space="preserve"> </w:t>
      </w:r>
      <w:r>
        <w:t>учебную</w:t>
      </w:r>
      <w:r>
        <w:rPr>
          <w:spacing w:val="-2"/>
        </w:rPr>
        <w:t xml:space="preserve"> </w:t>
      </w:r>
      <w:r>
        <w:t>мотивацию</w:t>
      </w:r>
      <w:r>
        <w:rPr>
          <w:spacing w:val="-1"/>
        </w:rPr>
        <w:t xml:space="preserve"> </w:t>
      </w:r>
      <w:r>
        <w:t>к</w:t>
      </w:r>
      <w:r>
        <w:rPr>
          <w:spacing w:val="-1"/>
        </w:rPr>
        <w:t xml:space="preserve"> </w:t>
      </w:r>
      <w:r>
        <w:t>познавательной</w:t>
      </w:r>
      <w:r>
        <w:rPr>
          <w:spacing w:val="-3"/>
        </w:rPr>
        <w:t xml:space="preserve"> </w:t>
      </w:r>
      <w:r>
        <w:t>деятельности.</w:t>
      </w:r>
    </w:p>
    <w:p w:rsidR="00C5711D" w:rsidRDefault="00C5711D">
      <w:pPr>
        <w:pStyle w:val="a3"/>
        <w:spacing w:before="1"/>
        <w:ind w:left="0" w:firstLine="0"/>
        <w:jc w:val="left"/>
      </w:pPr>
    </w:p>
    <w:p w:rsidR="00C5711D" w:rsidRDefault="00BF5BD9">
      <w:pPr>
        <w:spacing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примерной</w:t>
      </w:r>
      <w:r>
        <w:rPr>
          <w:i/>
          <w:spacing w:val="-3"/>
          <w:sz w:val="28"/>
        </w:rPr>
        <w:t xml:space="preserve"> </w:t>
      </w:r>
      <w:r>
        <w:rPr>
          <w:i/>
          <w:sz w:val="28"/>
        </w:rPr>
        <w:t>адаптированной</w:t>
      </w:r>
    </w:p>
    <w:p w:rsidR="00C5711D" w:rsidRDefault="00BF5BD9">
      <w:pPr>
        <w:spacing w:line="322" w:lineRule="exact"/>
        <w:ind w:left="886" w:right="970"/>
        <w:jc w:val="center"/>
        <w:rPr>
          <w:i/>
          <w:sz w:val="28"/>
        </w:rPr>
      </w:pPr>
      <w:r>
        <w:rPr>
          <w:i/>
          <w:sz w:val="28"/>
        </w:rPr>
        <w:t>программы</w:t>
      </w:r>
    </w:p>
    <w:p w:rsidR="00C5711D" w:rsidRDefault="00BF5BD9">
      <w:pPr>
        <w:pStyle w:val="a3"/>
        <w:ind w:right="543"/>
      </w:pPr>
      <w:r>
        <w:rPr>
          <w:i/>
        </w:rPr>
        <w:t>Динамичность</w:t>
      </w:r>
      <w:r>
        <w:rPr>
          <w:i/>
          <w:spacing w:val="1"/>
        </w:rPr>
        <w:t xml:space="preserve"> </w:t>
      </w:r>
      <w:r>
        <w:rPr>
          <w:i/>
        </w:rPr>
        <w:t>восприятия</w:t>
      </w:r>
      <w:r>
        <w:rPr>
          <w:i/>
          <w:spacing w:val="1"/>
        </w:rPr>
        <w:t xml:space="preserve"> </w:t>
      </w:r>
      <w:r>
        <w:rPr>
          <w:i/>
        </w:rPr>
        <w:t>учебного</w:t>
      </w:r>
      <w:r>
        <w:rPr>
          <w:i/>
          <w:spacing w:val="1"/>
        </w:rPr>
        <w:t xml:space="preserve"> </w:t>
      </w:r>
      <w:r>
        <w:rPr>
          <w:i/>
        </w:rPr>
        <w:t>материала</w:t>
      </w:r>
      <w:r>
        <w:t>.</w:t>
      </w:r>
      <w:r>
        <w:rPr>
          <w:spacing w:val="1"/>
        </w:rPr>
        <w:t xml:space="preserve"> </w:t>
      </w:r>
      <w:r>
        <w:t>Предполагает</w:t>
      </w:r>
      <w:r>
        <w:rPr>
          <w:spacing w:val="1"/>
        </w:rPr>
        <w:t xml:space="preserve"> </w:t>
      </w:r>
      <w:r>
        <w:t>использование</w:t>
      </w:r>
      <w:r>
        <w:rPr>
          <w:spacing w:val="1"/>
        </w:rPr>
        <w:t xml:space="preserve"> </w:t>
      </w:r>
      <w:r>
        <w:t>заданий</w:t>
      </w:r>
      <w:r>
        <w:rPr>
          <w:spacing w:val="1"/>
        </w:rPr>
        <w:t xml:space="preserve"> </w:t>
      </w:r>
      <w:r>
        <w:t>по</w:t>
      </w:r>
      <w:r>
        <w:rPr>
          <w:spacing w:val="1"/>
        </w:rPr>
        <w:t xml:space="preserve"> </w:t>
      </w:r>
      <w:r>
        <w:t>степени</w:t>
      </w:r>
      <w:r>
        <w:rPr>
          <w:spacing w:val="1"/>
        </w:rPr>
        <w:t xml:space="preserve"> </w:t>
      </w:r>
      <w:r>
        <w:t>нарастающей</w:t>
      </w:r>
      <w:r>
        <w:rPr>
          <w:spacing w:val="1"/>
        </w:rPr>
        <w:t xml:space="preserve"> </w:t>
      </w:r>
      <w:r>
        <w:t>трудности.</w:t>
      </w:r>
      <w:r>
        <w:rPr>
          <w:spacing w:val="1"/>
        </w:rPr>
        <w:t xml:space="preserve"> </w:t>
      </w:r>
      <w:r>
        <w:t>Следует</w:t>
      </w:r>
      <w:r>
        <w:rPr>
          <w:spacing w:val="1"/>
        </w:rPr>
        <w:t xml:space="preserve"> </w:t>
      </w:r>
      <w:r>
        <w:t>подбирать</w:t>
      </w:r>
      <w:r>
        <w:rPr>
          <w:spacing w:val="1"/>
        </w:rPr>
        <w:t xml:space="preserve"> </w:t>
      </w:r>
      <w:r>
        <w:t>задания,</w:t>
      </w:r>
      <w:r>
        <w:rPr>
          <w:spacing w:val="1"/>
        </w:rPr>
        <w:t xml:space="preserve"> </w:t>
      </w:r>
      <w:r>
        <w:t>при</w:t>
      </w:r>
      <w:r>
        <w:rPr>
          <w:spacing w:val="1"/>
        </w:rPr>
        <w:t xml:space="preserve"> </w:t>
      </w:r>
      <w:r>
        <w:t>выполнении</w:t>
      </w:r>
      <w:r>
        <w:rPr>
          <w:spacing w:val="1"/>
        </w:rPr>
        <w:t xml:space="preserve"> </w:t>
      </w:r>
      <w:r>
        <w:t>которых</w:t>
      </w:r>
      <w:r>
        <w:rPr>
          <w:spacing w:val="1"/>
        </w:rPr>
        <w:t xml:space="preserve"> </w:t>
      </w:r>
      <w:r>
        <w:t>используются</w:t>
      </w:r>
      <w:r>
        <w:rPr>
          <w:spacing w:val="1"/>
        </w:rPr>
        <w:t xml:space="preserve"> </w:t>
      </w:r>
      <w:r>
        <w:t>действия</w:t>
      </w:r>
      <w:r>
        <w:rPr>
          <w:spacing w:val="1"/>
        </w:rPr>
        <w:t xml:space="preserve"> </w:t>
      </w:r>
      <w:r>
        <w:t>различных</w:t>
      </w:r>
      <w:r>
        <w:rPr>
          <w:spacing w:val="-3"/>
        </w:rPr>
        <w:t xml:space="preserve"> </w:t>
      </w:r>
      <w:r>
        <w:t>анализаторов:</w:t>
      </w:r>
      <w:r>
        <w:rPr>
          <w:spacing w:val="-6"/>
        </w:rPr>
        <w:t xml:space="preserve"> </w:t>
      </w:r>
      <w:r>
        <w:t>слухового,</w:t>
      </w:r>
      <w:r>
        <w:rPr>
          <w:spacing w:val="-4"/>
        </w:rPr>
        <w:t xml:space="preserve"> </w:t>
      </w:r>
      <w:r>
        <w:t>зрительного,</w:t>
      </w:r>
      <w:r>
        <w:rPr>
          <w:spacing w:val="-4"/>
        </w:rPr>
        <w:t xml:space="preserve"> </w:t>
      </w:r>
      <w:r>
        <w:t>кинестетического.</w:t>
      </w:r>
    </w:p>
    <w:p w:rsidR="00C5711D" w:rsidRDefault="00BF5BD9">
      <w:pPr>
        <w:pStyle w:val="a3"/>
        <w:spacing w:before="1"/>
        <w:ind w:right="544"/>
      </w:pPr>
      <w:r>
        <w:rPr>
          <w:i/>
        </w:rPr>
        <w:t>Принцип</w:t>
      </w:r>
      <w:r>
        <w:rPr>
          <w:i/>
          <w:spacing w:val="1"/>
        </w:rPr>
        <w:t xml:space="preserve"> </w:t>
      </w:r>
      <w:r>
        <w:rPr>
          <w:i/>
        </w:rPr>
        <w:t>продуктивной</w:t>
      </w:r>
      <w:r>
        <w:rPr>
          <w:i/>
          <w:spacing w:val="1"/>
        </w:rPr>
        <w:t xml:space="preserve"> </w:t>
      </w:r>
      <w:r>
        <w:rPr>
          <w:i/>
        </w:rPr>
        <w:t>обработки</w:t>
      </w:r>
      <w:r>
        <w:rPr>
          <w:i/>
          <w:spacing w:val="1"/>
        </w:rPr>
        <w:t xml:space="preserve"> </w:t>
      </w:r>
      <w:r>
        <w:rPr>
          <w:i/>
        </w:rPr>
        <w:t>информации.</w:t>
      </w:r>
      <w:r>
        <w:rPr>
          <w:i/>
          <w:spacing w:val="1"/>
        </w:rPr>
        <w:t xml:space="preserve"> </w:t>
      </w:r>
      <w:r>
        <w:t>В</w:t>
      </w:r>
      <w:r>
        <w:rPr>
          <w:spacing w:val="1"/>
        </w:rPr>
        <w:t xml:space="preserve"> </w:t>
      </w:r>
      <w:r>
        <w:t>целях</w:t>
      </w:r>
      <w:r>
        <w:rPr>
          <w:spacing w:val="1"/>
        </w:rPr>
        <w:t xml:space="preserve"> </w:t>
      </w:r>
      <w:r>
        <w:t>лучшего</w:t>
      </w:r>
      <w:r>
        <w:rPr>
          <w:spacing w:val="1"/>
        </w:rPr>
        <w:t xml:space="preserve"> </w:t>
      </w:r>
      <w:r>
        <w:t>усваивания предмета, рабочая программа составляется таким образом, чтобы</w:t>
      </w:r>
      <w:r>
        <w:rPr>
          <w:spacing w:val="1"/>
        </w:rPr>
        <w:t xml:space="preserve"> </w:t>
      </w:r>
      <w:r>
        <w:t>иметь возможность увеличить количество часов по всем темам, исключить</w:t>
      </w:r>
      <w:r>
        <w:rPr>
          <w:spacing w:val="1"/>
        </w:rPr>
        <w:t xml:space="preserve"> </w:t>
      </w:r>
      <w:r>
        <w:t>необязательные темы, сократив объем теоретического материала, сохранив</w:t>
      </w:r>
      <w:r>
        <w:rPr>
          <w:spacing w:val="1"/>
        </w:rPr>
        <w:t xml:space="preserve"> </w:t>
      </w:r>
      <w:r>
        <w:t>при этом, как минимум, базовый уровень подготовки обучающихся. Уделить</w:t>
      </w:r>
      <w:r>
        <w:rPr>
          <w:spacing w:val="1"/>
        </w:rPr>
        <w:t xml:space="preserve"> </w:t>
      </w:r>
      <w:r>
        <w:t>большее</w:t>
      </w:r>
      <w:r>
        <w:rPr>
          <w:spacing w:val="1"/>
        </w:rPr>
        <w:t xml:space="preserve"> </w:t>
      </w:r>
      <w:r>
        <w:t>внимание</w:t>
      </w:r>
      <w:r>
        <w:rPr>
          <w:spacing w:val="1"/>
        </w:rPr>
        <w:t xml:space="preserve"> </w:t>
      </w:r>
      <w:r>
        <w:t>наглядно-эмпирической</w:t>
      </w:r>
      <w:r>
        <w:rPr>
          <w:spacing w:val="1"/>
        </w:rPr>
        <w:t xml:space="preserve"> </w:t>
      </w:r>
      <w:r>
        <w:t>деятельности.</w:t>
      </w:r>
      <w:r>
        <w:rPr>
          <w:spacing w:val="1"/>
        </w:rPr>
        <w:t xml:space="preserve"> </w:t>
      </w:r>
      <w:r>
        <w:t>Теория</w:t>
      </w:r>
      <w:r>
        <w:rPr>
          <w:spacing w:val="1"/>
        </w:rPr>
        <w:t xml:space="preserve"> </w:t>
      </w:r>
      <w:r>
        <w:t>может</w:t>
      </w:r>
      <w:r>
        <w:rPr>
          <w:spacing w:val="1"/>
        </w:rPr>
        <w:t xml:space="preserve"> </w:t>
      </w:r>
      <w:r>
        <w:t>изучаться</w:t>
      </w:r>
      <w:r>
        <w:rPr>
          <w:spacing w:val="1"/>
        </w:rPr>
        <w:t xml:space="preserve"> </w:t>
      </w:r>
      <w:r>
        <w:t>без</w:t>
      </w:r>
      <w:r>
        <w:rPr>
          <w:spacing w:val="1"/>
        </w:rPr>
        <w:t xml:space="preserve"> </w:t>
      </w:r>
      <w:r>
        <w:t>вывода</w:t>
      </w:r>
      <w:r>
        <w:rPr>
          <w:spacing w:val="1"/>
        </w:rPr>
        <w:t xml:space="preserve"> </w:t>
      </w:r>
      <w:r>
        <w:t>сложных</w:t>
      </w:r>
      <w:r>
        <w:rPr>
          <w:spacing w:val="1"/>
        </w:rPr>
        <w:t xml:space="preserve"> </w:t>
      </w:r>
      <w:r>
        <w:t>формул.</w:t>
      </w:r>
      <w:r>
        <w:rPr>
          <w:spacing w:val="1"/>
        </w:rPr>
        <w:t xml:space="preserve"> </w:t>
      </w:r>
      <w:r>
        <w:t>Задачи,</w:t>
      </w:r>
      <w:r>
        <w:rPr>
          <w:spacing w:val="1"/>
        </w:rPr>
        <w:t xml:space="preserve"> </w:t>
      </w:r>
      <w:r>
        <w:t>требующие</w:t>
      </w:r>
      <w:r>
        <w:rPr>
          <w:spacing w:val="1"/>
        </w:rPr>
        <w:t xml:space="preserve"> </w:t>
      </w:r>
      <w:r>
        <w:t>применения</w:t>
      </w:r>
      <w:r>
        <w:rPr>
          <w:spacing w:val="1"/>
        </w:rPr>
        <w:t xml:space="preserve"> </w:t>
      </w:r>
      <w:r>
        <w:t>сложных</w:t>
      </w:r>
      <w:r>
        <w:rPr>
          <w:spacing w:val="1"/>
        </w:rPr>
        <w:t xml:space="preserve"> </w:t>
      </w:r>
      <w:r>
        <w:t>математических</w:t>
      </w:r>
      <w:r>
        <w:rPr>
          <w:spacing w:val="1"/>
        </w:rPr>
        <w:t xml:space="preserve"> </w:t>
      </w:r>
      <w:r>
        <w:t>вычислений</w:t>
      </w:r>
      <w:r>
        <w:rPr>
          <w:spacing w:val="1"/>
        </w:rPr>
        <w:t xml:space="preserve"> </w:t>
      </w:r>
      <w:r>
        <w:t>и</w:t>
      </w:r>
      <w:r>
        <w:rPr>
          <w:spacing w:val="1"/>
        </w:rPr>
        <w:t xml:space="preserve"> </w:t>
      </w:r>
      <w:r>
        <w:t>формул,</w:t>
      </w:r>
      <w:r>
        <w:rPr>
          <w:spacing w:val="1"/>
        </w:rPr>
        <w:t xml:space="preserve"> </w:t>
      </w:r>
      <w:r>
        <w:t>решаются</w:t>
      </w:r>
      <w:r>
        <w:rPr>
          <w:spacing w:val="1"/>
        </w:rPr>
        <w:t xml:space="preserve"> </w:t>
      </w:r>
      <w:r>
        <w:t>в</w:t>
      </w:r>
      <w:r>
        <w:rPr>
          <w:spacing w:val="1"/>
        </w:rPr>
        <w:t xml:space="preserve"> </w:t>
      </w:r>
      <w:r>
        <w:t>классе</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необходимо</w:t>
      </w:r>
      <w:r>
        <w:rPr>
          <w:spacing w:val="1"/>
        </w:rPr>
        <w:t xml:space="preserve"> </w:t>
      </w:r>
      <w:r>
        <w:t>включать</w:t>
      </w:r>
      <w:r>
        <w:rPr>
          <w:spacing w:val="1"/>
        </w:rPr>
        <w:t xml:space="preserve"> </w:t>
      </w:r>
      <w:r>
        <w:t>задания,</w:t>
      </w:r>
      <w:r>
        <w:rPr>
          <w:spacing w:val="1"/>
        </w:rPr>
        <w:t xml:space="preserve"> </w:t>
      </w:r>
      <w:r>
        <w:t>предполагающие</w:t>
      </w:r>
      <w:r>
        <w:rPr>
          <w:spacing w:val="1"/>
        </w:rPr>
        <w:t xml:space="preserve"> </w:t>
      </w:r>
      <w:r>
        <w:t>самостоятельную</w:t>
      </w:r>
      <w:r>
        <w:rPr>
          <w:spacing w:val="1"/>
        </w:rPr>
        <w:t xml:space="preserve"> </w:t>
      </w:r>
      <w:r>
        <w:t>обработку</w:t>
      </w:r>
      <w:r>
        <w:rPr>
          <w:spacing w:val="1"/>
        </w:rPr>
        <w:t xml:space="preserve"> </w:t>
      </w:r>
      <w:r>
        <w:t>информации</w:t>
      </w:r>
      <w:r>
        <w:rPr>
          <w:spacing w:val="1"/>
        </w:rPr>
        <w:t xml:space="preserve"> </w:t>
      </w:r>
      <w:r>
        <w:t>учениками</w:t>
      </w:r>
      <w:r>
        <w:rPr>
          <w:spacing w:val="1"/>
        </w:rPr>
        <w:t xml:space="preserve"> </w:t>
      </w:r>
      <w:r>
        <w:t>с</w:t>
      </w:r>
      <w:r>
        <w:rPr>
          <w:spacing w:val="1"/>
        </w:rPr>
        <w:t xml:space="preserve"> </w:t>
      </w:r>
      <w:r>
        <w:t>использованием дозированной поэтапной помощи педагога. Предварительно</w:t>
      </w:r>
      <w:r>
        <w:rPr>
          <w:spacing w:val="1"/>
        </w:rPr>
        <w:t xml:space="preserve"> </w:t>
      </w:r>
      <w:r>
        <w:t>учитель обучает работать с информацией по образцу, алгоритму, вопросам.</w:t>
      </w:r>
      <w:r>
        <w:rPr>
          <w:spacing w:val="1"/>
        </w:rPr>
        <w:t xml:space="preserve"> </w:t>
      </w:r>
      <w:r>
        <w:t>Ученик</w:t>
      </w:r>
      <w:r>
        <w:rPr>
          <w:spacing w:val="-16"/>
        </w:rPr>
        <w:t xml:space="preserve"> </w:t>
      </w:r>
      <w:r>
        <w:t>осуществляет</w:t>
      </w:r>
      <w:r>
        <w:rPr>
          <w:spacing w:val="-14"/>
        </w:rPr>
        <w:t xml:space="preserve"> </w:t>
      </w:r>
      <w:r>
        <w:t>перенос</w:t>
      </w:r>
      <w:r>
        <w:rPr>
          <w:spacing w:val="-13"/>
        </w:rPr>
        <w:t xml:space="preserve"> </w:t>
      </w:r>
      <w:r>
        <w:t>показанного</w:t>
      </w:r>
      <w:r>
        <w:rPr>
          <w:spacing w:val="-16"/>
        </w:rPr>
        <w:t xml:space="preserve"> </w:t>
      </w:r>
      <w:r>
        <w:t>способа</w:t>
      </w:r>
      <w:r>
        <w:rPr>
          <w:spacing w:val="-16"/>
        </w:rPr>
        <w:t xml:space="preserve"> </w:t>
      </w:r>
      <w:r>
        <w:t>обработки</w:t>
      </w:r>
      <w:r>
        <w:rPr>
          <w:spacing w:val="-15"/>
        </w:rPr>
        <w:t xml:space="preserve"> </w:t>
      </w:r>
      <w:r>
        <w:t>информации</w:t>
      </w:r>
      <w:r>
        <w:rPr>
          <w:spacing w:val="-15"/>
        </w:rPr>
        <w:t xml:space="preserve"> </w:t>
      </w:r>
      <w:r>
        <w:t>на</w:t>
      </w:r>
      <w:r>
        <w:rPr>
          <w:spacing w:val="-68"/>
        </w:rPr>
        <w:t xml:space="preserve"> </w:t>
      </w:r>
      <w:r>
        <w:t>своё</w:t>
      </w:r>
      <w:r>
        <w:rPr>
          <w:spacing w:val="-1"/>
        </w:rPr>
        <w:t xml:space="preserve"> </w:t>
      </w:r>
      <w:r>
        <w:t>индивидуальное задание.</w:t>
      </w:r>
    </w:p>
    <w:p w:rsidR="00C5711D" w:rsidRDefault="00BF5BD9">
      <w:pPr>
        <w:pStyle w:val="a3"/>
        <w:ind w:right="546"/>
      </w:pPr>
      <w:r>
        <w:rPr>
          <w:i/>
        </w:rPr>
        <w:t>Принцип</w:t>
      </w:r>
      <w:r>
        <w:rPr>
          <w:i/>
          <w:spacing w:val="1"/>
        </w:rPr>
        <w:t xml:space="preserve"> </w:t>
      </w:r>
      <w:r>
        <w:rPr>
          <w:i/>
        </w:rPr>
        <w:t>индивидуально-дифференцированного</w:t>
      </w:r>
      <w:r>
        <w:rPr>
          <w:i/>
          <w:spacing w:val="1"/>
        </w:rPr>
        <w:t xml:space="preserve"> </w:t>
      </w:r>
      <w:r>
        <w:rPr>
          <w:i/>
        </w:rPr>
        <w:t>подхода.</w:t>
      </w:r>
      <w:r>
        <w:rPr>
          <w:i/>
          <w:spacing w:val="1"/>
        </w:rPr>
        <w:t xml:space="preserve"> </w:t>
      </w:r>
      <w:r>
        <w:t>При</w:t>
      </w:r>
      <w:r>
        <w:rPr>
          <w:spacing w:val="-67"/>
        </w:rPr>
        <w:t xml:space="preserve"> </w:t>
      </w:r>
      <w:r>
        <w:t>реализации</w:t>
      </w:r>
      <w:r>
        <w:rPr>
          <w:spacing w:val="1"/>
        </w:rPr>
        <w:t xml:space="preserve"> </w:t>
      </w:r>
      <w:r>
        <w:t>адаптированной</w:t>
      </w:r>
      <w:r>
        <w:rPr>
          <w:spacing w:val="1"/>
        </w:rPr>
        <w:t xml:space="preserve"> </w:t>
      </w:r>
      <w:r>
        <w:t>программы</w:t>
      </w:r>
      <w:r>
        <w:rPr>
          <w:spacing w:val="1"/>
        </w:rPr>
        <w:t xml:space="preserve"> </w:t>
      </w:r>
      <w:r>
        <w:t>необходимо</w:t>
      </w:r>
      <w:r>
        <w:rPr>
          <w:spacing w:val="1"/>
        </w:rPr>
        <w:t xml:space="preserve"> </w:t>
      </w:r>
      <w:r>
        <w:t>использовать</w:t>
      </w:r>
      <w:r>
        <w:rPr>
          <w:spacing w:val="1"/>
        </w:rPr>
        <w:t xml:space="preserve"> </w:t>
      </w:r>
      <w:r>
        <w:t>дифференцированный подход к каждому обучающему согласно его диагноза</w:t>
      </w:r>
      <w:r>
        <w:rPr>
          <w:spacing w:val="1"/>
        </w:rPr>
        <w:t xml:space="preserve"> </w:t>
      </w:r>
      <w:r>
        <w:t>и</w:t>
      </w:r>
      <w:r>
        <w:rPr>
          <w:spacing w:val="1"/>
        </w:rPr>
        <w:t xml:space="preserve"> </w:t>
      </w:r>
      <w:r>
        <w:t>рекомендаций</w:t>
      </w:r>
      <w:r>
        <w:rPr>
          <w:spacing w:val="1"/>
        </w:rPr>
        <w:t xml:space="preserve"> </w:t>
      </w:r>
      <w:r>
        <w:t>ПМПК.</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учитель</w:t>
      </w:r>
      <w:r>
        <w:rPr>
          <w:spacing w:val="1"/>
        </w:rPr>
        <w:t xml:space="preserve"> </w:t>
      </w:r>
      <w:r>
        <w:t>учитывает</w:t>
      </w:r>
      <w:r>
        <w:rPr>
          <w:spacing w:val="1"/>
        </w:rPr>
        <w:t xml:space="preserve"> </w:t>
      </w:r>
      <w:r>
        <w:t>такие</w:t>
      </w:r>
      <w:r>
        <w:rPr>
          <w:spacing w:val="1"/>
        </w:rPr>
        <w:t xml:space="preserve"> </w:t>
      </w:r>
      <w:r>
        <w:t>особенности ученика, как развитие двигательной сферы, нарушение общей</w:t>
      </w:r>
      <w:r>
        <w:rPr>
          <w:spacing w:val="1"/>
        </w:rPr>
        <w:t xml:space="preserve"> </w:t>
      </w:r>
      <w:r>
        <w:t>моторики</w:t>
      </w:r>
      <w:r>
        <w:rPr>
          <w:spacing w:val="1"/>
        </w:rPr>
        <w:t xml:space="preserve"> </w:t>
      </w:r>
      <w:r>
        <w:t>(общая</w:t>
      </w:r>
      <w:r>
        <w:rPr>
          <w:spacing w:val="1"/>
        </w:rPr>
        <w:t xml:space="preserve"> </w:t>
      </w:r>
      <w:r>
        <w:t>напряженность</w:t>
      </w:r>
      <w:r>
        <w:rPr>
          <w:spacing w:val="1"/>
        </w:rPr>
        <w:t xml:space="preserve"> </w:t>
      </w:r>
      <w:r>
        <w:t>или</w:t>
      </w:r>
      <w:r>
        <w:rPr>
          <w:spacing w:val="1"/>
        </w:rPr>
        <w:t xml:space="preserve"> </w:t>
      </w:r>
      <w:r>
        <w:t>вялость,</w:t>
      </w:r>
      <w:r>
        <w:rPr>
          <w:spacing w:val="1"/>
        </w:rPr>
        <w:t xml:space="preserve"> </w:t>
      </w:r>
      <w:r>
        <w:t>неточность</w:t>
      </w:r>
      <w:r>
        <w:rPr>
          <w:spacing w:val="1"/>
        </w:rPr>
        <w:t xml:space="preserve"> </w:t>
      </w:r>
      <w:r>
        <w:t>движений,</w:t>
      </w:r>
      <w:r>
        <w:rPr>
          <w:spacing w:val="1"/>
        </w:rPr>
        <w:t xml:space="preserve"> </w:t>
      </w:r>
      <w:r>
        <w:t>параличи,</w:t>
      </w:r>
      <w:r>
        <w:rPr>
          <w:spacing w:val="1"/>
        </w:rPr>
        <w:t xml:space="preserve"> </w:t>
      </w:r>
      <w:r>
        <w:t>парезы,</w:t>
      </w:r>
      <w:r>
        <w:rPr>
          <w:spacing w:val="1"/>
        </w:rPr>
        <w:t xml:space="preserve"> </w:t>
      </w:r>
      <w:r>
        <w:t>наличие</w:t>
      </w:r>
      <w:r>
        <w:rPr>
          <w:spacing w:val="1"/>
        </w:rPr>
        <w:t xml:space="preserve"> </w:t>
      </w:r>
      <w:r>
        <w:t>их</w:t>
      </w:r>
      <w:r>
        <w:rPr>
          <w:spacing w:val="1"/>
        </w:rPr>
        <w:t xml:space="preserve"> </w:t>
      </w:r>
      <w:r>
        <w:t>остаточных</w:t>
      </w:r>
      <w:r>
        <w:rPr>
          <w:spacing w:val="1"/>
        </w:rPr>
        <w:t xml:space="preserve"> </w:t>
      </w:r>
      <w:r>
        <w:t>явлений);</w:t>
      </w:r>
      <w:r>
        <w:rPr>
          <w:spacing w:val="1"/>
        </w:rPr>
        <w:t xml:space="preserve"> </w:t>
      </w:r>
      <w:r>
        <w:t>особенности</w:t>
      </w:r>
      <w:r>
        <w:rPr>
          <w:spacing w:val="1"/>
        </w:rPr>
        <w:t xml:space="preserve"> </w:t>
      </w:r>
      <w:r>
        <w:t>работоспособности</w:t>
      </w:r>
      <w:r>
        <w:rPr>
          <w:spacing w:val="1"/>
        </w:rPr>
        <w:t xml:space="preserve"> </w:t>
      </w:r>
      <w:r>
        <w:t>(утомляемость,</w:t>
      </w:r>
      <w:r>
        <w:rPr>
          <w:spacing w:val="1"/>
        </w:rPr>
        <w:t xml:space="preserve"> </w:t>
      </w:r>
      <w:r>
        <w:t>истощаемость,</w:t>
      </w:r>
      <w:r>
        <w:rPr>
          <w:spacing w:val="1"/>
        </w:rPr>
        <w:t xml:space="preserve"> </w:t>
      </w:r>
      <w:r>
        <w:t>рассеянность,</w:t>
      </w:r>
      <w:r>
        <w:rPr>
          <w:spacing w:val="1"/>
        </w:rPr>
        <w:t xml:space="preserve"> </w:t>
      </w:r>
      <w:r>
        <w:t>пресыщаемость,</w:t>
      </w:r>
      <w:r>
        <w:rPr>
          <w:spacing w:val="5"/>
        </w:rPr>
        <w:t xml:space="preserve"> </w:t>
      </w:r>
      <w:r>
        <w:t>усидчивость,</w:t>
      </w:r>
      <w:r>
        <w:rPr>
          <w:spacing w:val="6"/>
        </w:rPr>
        <w:t xml:space="preserve"> </w:t>
      </w:r>
      <w:r>
        <w:t>темп</w:t>
      </w:r>
      <w:r>
        <w:rPr>
          <w:spacing w:val="5"/>
        </w:rPr>
        <w:t xml:space="preserve"> </w:t>
      </w:r>
      <w:r>
        <w:t>работы;</w:t>
      </w:r>
      <w:r>
        <w:rPr>
          <w:spacing w:val="7"/>
        </w:rPr>
        <w:t xml:space="preserve"> </w:t>
      </w:r>
      <w:r>
        <w:t>увеличение</w:t>
      </w:r>
      <w:r>
        <w:rPr>
          <w:spacing w:val="7"/>
        </w:rPr>
        <w:t xml:space="preserve"> </w:t>
      </w:r>
      <w:r>
        <w:t>количества</w:t>
      </w:r>
      <w:r>
        <w:rPr>
          <w:spacing w:val="4"/>
        </w:rPr>
        <w:t xml:space="preserve"> </w:t>
      </w:r>
      <w:r>
        <w:t>ошибок</w:t>
      </w:r>
      <w:r>
        <w:rPr>
          <w:spacing w:val="7"/>
        </w:rPr>
        <w:t xml:space="preserve"> </w:t>
      </w:r>
      <w:r>
        <w:t>к</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концу урока или при однообразных видах деятельности). Тонкие движения</w:t>
      </w:r>
      <w:r>
        <w:rPr>
          <w:spacing w:val="1"/>
        </w:rPr>
        <w:t xml:space="preserve"> </w:t>
      </w:r>
      <w:r>
        <w:t>пальцев неразвиты практически у всех детей. Поэтому перед учителем стоит</w:t>
      </w:r>
      <w:r>
        <w:rPr>
          <w:spacing w:val="1"/>
        </w:rPr>
        <w:t xml:space="preserve"> </w:t>
      </w:r>
      <w:r>
        <w:t>задача совершенствования движений и сенсорного развития при выполнении</w:t>
      </w:r>
      <w:r>
        <w:rPr>
          <w:spacing w:val="1"/>
        </w:rPr>
        <w:t xml:space="preserve"> </w:t>
      </w:r>
      <w:r>
        <w:t>практических и лабораторных работ. При недостаточном развитии устной</w:t>
      </w:r>
      <w:r>
        <w:rPr>
          <w:spacing w:val="1"/>
        </w:rPr>
        <w:t xml:space="preserve"> </w:t>
      </w:r>
      <w:r>
        <w:t>речи, тугоухости, при проведении текущего и итогового контроля использует</w:t>
      </w:r>
      <w:r>
        <w:rPr>
          <w:spacing w:val="-67"/>
        </w:rPr>
        <w:t xml:space="preserve"> </w:t>
      </w:r>
      <w:r>
        <w:t>методы,</w:t>
      </w:r>
      <w:r>
        <w:rPr>
          <w:spacing w:val="1"/>
        </w:rPr>
        <w:t xml:space="preserve"> </w:t>
      </w:r>
      <w:r>
        <w:t>облегчающие</w:t>
      </w:r>
      <w:r>
        <w:rPr>
          <w:spacing w:val="1"/>
        </w:rPr>
        <w:t xml:space="preserve"> </w:t>
      </w:r>
      <w:r>
        <w:t>достижения</w:t>
      </w:r>
      <w:r>
        <w:rPr>
          <w:spacing w:val="1"/>
        </w:rPr>
        <w:t xml:space="preserve"> </w:t>
      </w:r>
      <w:r>
        <w:t>положительного</w:t>
      </w:r>
      <w:r>
        <w:rPr>
          <w:spacing w:val="1"/>
        </w:rPr>
        <w:t xml:space="preserve"> </w:t>
      </w:r>
      <w:r>
        <w:t>результата</w:t>
      </w:r>
      <w:r>
        <w:rPr>
          <w:spacing w:val="1"/>
        </w:rPr>
        <w:t xml:space="preserve"> </w:t>
      </w:r>
      <w:r>
        <w:t>и</w:t>
      </w:r>
      <w:r>
        <w:rPr>
          <w:spacing w:val="1"/>
        </w:rPr>
        <w:t xml:space="preserve"> </w:t>
      </w:r>
      <w:r>
        <w:t>не</w:t>
      </w:r>
      <w:r>
        <w:rPr>
          <w:spacing w:val="1"/>
        </w:rPr>
        <w:t xml:space="preserve"> </w:t>
      </w:r>
      <w:r>
        <w:t>травмирующую</w:t>
      </w:r>
      <w:r>
        <w:rPr>
          <w:spacing w:val="-2"/>
        </w:rPr>
        <w:t xml:space="preserve"> </w:t>
      </w:r>
      <w:r>
        <w:t>психику</w:t>
      </w:r>
      <w:r>
        <w:rPr>
          <w:spacing w:val="-2"/>
        </w:rPr>
        <w:t xml:space="preserve"> </w:t>
      </w:r>
      <w:r>
        <w:t>ребенка.</w:t>
      </w:r>
    </w:p>
    <w:p w:rsidR="00C5711D" w:rsidRDefault="00BF5BD9">
      <w:pPr>
        <w:pStyle w:val="a3"/>
        <w:spacing w:before="3"/>
        <w:ind w:right="546"/>
      </w:pPr>
      <w:r>
        <w:rPr>
          <w:i/>
        </w:rPr>
        <w:t>Принцип</w:t>
      </w:r>
      <w:r>
        <w:rPr>
          <w:i/>
          <w:spacing w:val="-9"/>
        </w:rPr>
        <w:t xml:space="preserve"> </w:t>
      </w:r>
      <w:r>
        <w:rPr>
          <w:i/>
        </w:rPr>
        <w:t>мотивации</w:t>
      </w:r>
      <w:r>
        <w:rPr>
          <w:i/>
          <w:spacing w:val="-10"/>
        </w:rPr>
        <w:t xml:space="preserve"> </w:t>
      </w:r>
      <w:r>
        <w:rPr>
          <w:i/>
        </w:rPr>
        <w:t>к</w:t>
      </w:r>
      <w:r>
        <w:rPr>
          <w:i/>
          <w:spacing w:val="-9"/>
        </w:rPr>
        <w:t xml:space="preserve"> </w:t>
      </w:r>
      <w:r>
        <w:rPr>
          <w:i/>
        </w:rPr>
        <w:t>учению.</w:t>
      </w:r>
      <w:r>
        <w:rPr>
          <w:i/>
          <w:spacing w:val="-9"/>
        </w:rPr>
        <w:t xml:space="preserve"> </w:t>
      </w:r>
      <w:r>
        <w:t>Этот</w:t>
      </w:r>
      <w:r>
        <w:rPr>
          <w:spacing w:val="-10"/>
        </w:rPr>
        <w:t xml:space="preserve"> </w:t>
      </w:r>
      <w:r>
        <w:t>принцип</w:t>
      </w:r>
      <w:r>
        <w:rPr>
          <w:spacing w:val="-9"/>
        </w:rPr>
        <w:t xml:space="preserve"> </w:t>
      </w:r>
      <w:r>
        <w:t>подразумевает,</w:t>
      </w:r>
      <w:r>
        <w:rPr>
          <w:spacing w:val="-10"/>
        </w:rPr>
        <w:t xml:space="preserve"> </w:t>
      </w:r>
      <w:r>
        <w:t>что</w:t>
      </w:r>
      <w:r>
        <w:rPr>
          <w:spacing w:val="-8"/>
        </w:rPr>
        <w:t xml:space="preserve"> </w:t>
      </w:r>
      <w:r>
        <w:t>каждое</w:t>
      </w:r>
      <w:r>
        <w:rPr>
          <w:spacing w:val="-68"/>
        </w:rPr>
        <w:t xml:space="preserve"> </w:t>
      </w:r>
      <w:r>
        <w:rPr>
          <w:spacing w:val="-1"/>
        </w:rPr>
        <w:t>учебное</w:t>
      </w:r>
      <w:r>
        <w:rPr>
          <w:spacing w:val="-15"/>
        </w:rPr>
        <w:t xml:space="preserve"> </w:t>
      </w:r>
      <w:r>
        <w:rPr>
          <w:spacing w:val="-1"/>
        </w:rPr>
        <w:t>задание</w:t>
      </w:r>
      <w:r>
        <w:rPr>
          <w:spacing w:val="-16"/>
        </w:rPr>
        <w:t xml:space="preserve"> </w:t>
      </w:r>
      <w:r>
        <w:rPr>
          <w:spacing w:val="-1"/>
        </w:rPr>
        <w:t>должно</w:t>
      </w:r>
      <w:r>
        <w:rPr>
          <w:spacing w:val="-14"/>
        </w:rPr>
        <w:t xml:space="preserve"> </w:t>
      </w:r>
      <w:r>
        <w:rPr>
          <w:spacing w:val="-1"/>
        </w:rPr>
        <w:t>быть</w:t>
      </w:r>
      <w:r>
        <w:rPr>
          <w:spacing w:val="-15"/>
        </w:rPr>
        <w:t xml:space="preserve"> </w:t>
      </w:r>
      <w:r>
        <w:rPr>
          <w:spacing w:val="-1"/>
        </w:rPr>
        <w:t>четким,</w:t>
      </w:r>
      <w:r>
        <w:rPr>
          <w:spacing w:val="-16"/>
        </w:rPr>
        <w:t xml:space="preserve"> </w:t>
      </w:r>
      <w:r>
        <w:rPr>
          <w:spacing w:val="-1"/>
        </w:rPr>
        <w:t>т.е.</w:t>
      </w:r>
      <w:r>
        <w:rPr>
          <w:spacing w:val="-14"/>
        </w:rPr>
        <w:t xml:space="preserve"> </w:t>
      </w:r>
      <w:r>
        <w:rPr>
          <w:spacing w:val="-1"/>
        </w:rPr>
        <w:t>ученик</w:t>
      </w:r>
      <w:r>
        <w:rPr>
          <w:spacing w:val="-17"/>
        </w:rPr>
        <w:t xml:space="preserve"> </w:t>
      </w:r>
      <w:r>
        <w:rPr>
          <w:spacing w:val="-1"/>
        </w:rPr>
        <w:t>должен</w:t>
      </w:r>
      <w:r>
        <w:rPr>
          <w:spacing w:val="-13"/>
        </w:rPr>
        <w:t xml:space="preserve"> </w:t>
      </w:r>
      <w:r>
        <w:rPr>
          <w:spacing w:val="-1"/>
        </w:rPr>
        <w:t>точно</w:t>
      </w:r>
      <w:r>
        <w:rPr>
          <w:spacing w:val="-14"/>
        </w:rPr>
        <w:t xml:space="preserve"> </w:t>
      </w:r>
      <w:r>
        <w:t>знать,</w:t>
      </w:r>
      <w:r>
        <w:rPr>
          <w:spacing w:val="-14"/>
        </w:rPr>
        <w:t xml:space="preserve"> </w:t>
      </w:r>
      <w:r>
        <w:t>что</w:t>
      </w:r>
      <w:r>
        <w:rPr>
          <w:spacing w:val="-13"/>
        </w:rPr>
        <w:t xml:space="preserve"> </w:t>
      </w:r>
      <w:r>
        <w:t>надо</w:t>
      </w:r>
      <w:r>
        <w:rPr>
          <w:spacing w:val="-68"/>
        </w:rPr>
        <w:t xml:space="preserve"> </w:t>
      </w:r>
      <w:r>
        <w:t>сделать для получения результата. У обучающегося в случае затруднения</w:t>
      </w:r>
      <w:r>
        <w:rPr>
          <w:spacing w:val="1"/>
        </w:rPr>
        <w:t xml:space="preserve"> </w:t>
      </w:r>
      <w:r>
        <w:t>должна быть возможность воспользоваться опорой по образцу, по алгоритму</w:t>
      </w:r>
      <w:r>
        <w:rPr>
          <w:spacing w:val="1"/>
        </w:rPr>
        <w:t xml:space="preserve"> </w:t>
      </w:r>
      <w:r>
        <w:t>(забыл</w:t>
      </w:r>
      <w:r>
        <w:rPr>
          <w:spacing w:val="-2"/>
        </w:rPr>
        <w:t xml:space="preserve"> </w:t>
      </w:r>
      <w:r>
        <w:t>-</w:t>
      </w:r>
      <w:r>
        <w:rPr>
          <w:spacing w:val="-1"/>
        </w:rPr>
        <w:t xml:space="preserve"> </w:t>
      </w:r>
      <w:r>
        <w:t>повторю -</w:t>
      </w:r>
      <w:r>
        <w:rPr>
          <w:spacing w:val="-2"/>
        </w:rPr>
        <w:t xml:space="preserve"> </w:t>
      </w:r>
      <w:r>
        <w:t>вспомню</w:t>
      </w:r>
      <w:r>
        <w:rPr>
          <w:spacing w:val="-1"/>
        </w:rPr>
        <w:t xml:space="preserve"> </w:t>
      </w:r>
      <w:r>
        <w:t>-</w:t>
      </w:r>
      <w:r>
        <w:rPr>
          <w:spacing w:val="-1"/>
        </w:rPr>
        <w:t xml:space="preserve"> </w:t>
      </w:r>
      <w:r>
        <w:t>сделаю).</w:t>
      </w:r>
    </w:p>
    <w:p w:rsidR="00C5711D" w:rsidRDefault="00BF5BD9">
      <w:pPr>
        <w:pStyle w:val="a3"/>
        <w:ind w:right="546"/>
      </w:pPr>
      <w:r>
        <w:t>Одним</w:t>
      </w:r>
      <w:r>
        <w:rPr>
          <w:spacing w:val="1"/>
        </w:rPr>
        <w:t xml:space="preserve"> </w:t>
      </w:r>
      <w:r>
        <w:t>из</w:t>
      </w:r>
      <w:r>
        <w:rPr>
          <w:spacing w:val="1"/>
        </w:rPr>
        <w:t xml:space="preserve"> </w:t>
      </w:r>
      <w:r>
        <w:t>путей</w:t>
      </w:r>
      <w:r>
        <w:rPr>
          <w:spacing w:val="1"/>
        </w:rPr>
        <w:t xml:space="preserve"> </w:t>
      </w:r>
      <w:r>
        <w:t>повышения</w:t>
      </w:r>
      <w:r>
        <w:rPr>
          <w:spacing w:val="1"/>
        </w:rPr>
        <w:t xml:space="preserve"> </w:t>
      </w:r>
      <w:r>
        <w:t>мотивации</w:t>
      </w:r>
      <w:r>
        <w:rPr>
          <w:spacing w:val="1"/>
        </w:rPr>
        <w:t xml:space="preserve"> </w:t>
      </w:r>
      <w:r>
        <w:t>и</w:t>
      </w:r>
      <w:r>
        <w:rPr>
          <w:spacing w:val="1"/>
        </w:rPr>
        <w:t xml:space="preserve"> </w:t>
      </w:r>
      <w:r>
        <w:t>эффективности</w:t>
      </w:r>
      <w:r>
        <w:rPr>
          <w:spacing w:val="1"/>
        </w:rPr>
        <w:t xml:space="preserve"> </w:t>
      </w:r>
      <w:r>
        <w:t>учебной</w:t>
      </w:r>
      <w:r>
        <w:rPr>
          <w:spacing w:val="1"/>
        </w:rPr>
        <w:t xml:space="preserve"> </w:t>
      </w:r>
      <w:r>
        <w:t>деятельности является включение учащихся в учебно-исследовательскую и</w:t>
      </w:r>
      <w:r>
        <w:rPr>
          <w:spacing w:val="1"/>
        </w:rPr>
        <w:t xml:space="preserve"> </w:t>
      </w:r>
      <w:r>
        <w:t>проектную</w:t>
      </w:r>
      <w:r>
        <w:rPr>
          <w:spacing w:val="-2"/>
        </w:rPr>
        <w:t xml:space="preserve"> </w:t>
      </w:r>
      <w:r>
        <w:t>деятельность,</w:t>
      </w:r>
      <w:r>
        <w:rPr>
          <w:spacing w:val="-1"/>
        </w:rPr>
        <w:t xml:space="preserve"> </w:t>
      </w:r>
      <w:r>
        <w:t>которая</w:t>
      </w:r>
      <w:r>
        <w:rPr>
          <w:spacing w:val="-4"/>
        </w:rPr>
        <w:t xml:space="preserve"> </w:t>
      </w:r>
      <w:r>
        <w:t>имеет</w:t>
      </w:r>
      <w:r>
        <w:rPr>
          <w:spacing w:val="-3"/>
        </w:rPr>
        <w:t xml:space="preserve"> </w:t>
      </w:r>
      <w:r>
        <w:t>следующие</w:t>
      </w:r>
      <w:r>
        <w:rPr>
          <w:spacing w:val="-4"/>
        </w:rPr>
        <w:t xml:space="preserve"> </w:t>
      </w:r>
      <w:r>
        <w:t>особенности:</w:t>
      </w:r>
    </w:p>
    <w:p w:rsidR="00C5711D" w:rsidRDefault="00BF5BD9" w:rsidP="00240A6B">
      <w:pPr>
        <w:pStyle w:val="a5"/>
        <w:numPr>
          <w:ilvl w:val="0"/>
          <w:numId w:val="40"/>
        </w:numPr>
        <w:tabs>
          <w:tab w:val="left" w:pos="1339"/>
        </w:tabs>
        <w:ind w:right="549" w:firstLine="707"/>
        <w:rPr>
          <w:sz w:val="28"/>
        </w:rPr>
      </w:pPr>
      <w:r>
        <w:rPr>
          <w:sz w:val="28"/>
        </w:rPr>
        <w:t>цели</w:t>
      </w:r>
      <w:r>
        <w:rPr>
          <w:spacing w:val="-6"/>
          <w:sz w:val="28"/>
        </w:rPr>
        <w:t xml:space="preserve"> </w:t>
      </w:r>
      <w:r>
        <w:rPr>
          <w:sz w:val="28"/>
        </w:rPr>
        <w:t>и</w:t>
      </w:r>
      <w:r>
        <w:rPr>
          <w:spacing w:val="-2"/>
          <w:sz w:val="28"/>
        </w:rPr>
        <w:t xml:space="preserve"> </w:t>
      </w:r>
      <w:r>
        <w:rPr>
          <w:sz w:val="28"/>
        </w:rPr>
        <w:t>задачи</w:t>
      </w:r>
      <w:r>
        <w:rPr>
          <w:spacing w:val="-2"/>
          <w:sz w:val="28"/>
        </w:rPr>
        <w:t xml:space="preserve"> </w:t>
      </w:r>
      <w:r>
        <w:rPr>
          <w:sz w:val="28"/>
        </w:rPr>
        <w:t>этих</w:t>
      </w:r>
      <w:r>
        <w:rPr>
          <w:spacing w:val="-3"/>
          <w:sz w:val="28"/>
        </w:rPr>
        <w:t xml:space="preserve"> </w:t>
      </w:r>
      <w:r>
        <w:rPr>
          <w:sz w:val="28"/>
        </w:rPr>
        <w:t>видов</w:t>
      </w:r>
      <w:r>
        <w:rPr>
          <w:spacing w:val="-6"/>
          <w:sz w:val="28"/>
        </w:rPr>
        <w:t xml:space="preserve"> </w:t>
      </w:r>
      <w:r>
        <w:rPr>
          <w:sz w:val="28"/>
        </w:rPr>
        <w:t>деятельности</w:t>
      </w:r>
      <w:r>
        <w:rPr>
          <w:spacing w:val="-4"/>
          <w:sz w:val="28"/>
        </w:rPr>
        <w:t xml:space="preserve"> </w:t>
      </w:r>
      <w:r>
        <w:rPr>
          <w:sz w:val="28"/>
        </w:rPr>
        <w:t>учащихся</w:t>
      </w:r>
      <w:r>
        <w:rPr>
          <w:spacing w:val="-5"/>
          <w:sz w:val="28"/>
        </w:rPr>
        <w:t xml:space="preserve"> </w:t>
      </w:r>
      <w:r>
        <w:rPr>
          <w:sz w:val="28"/>
        </w:rPr>
        <w:t>определяются</w:t>
      </w:r>
      <w:r>
        <w:rPr>
          <w:spacing w:val="-2"/>
          <w:sz w:val="28"/>
        </w:rPr>
        <w:t xml:space="preserve"> </w:t>
      </w:r>
      <w:r>
        <w:rPr>
          <w:sz w:val="28"/>
        </w:rPr>
        <w:t>как</w:t>
      </w:r>
      <w:r>
        <w:rPr>
          <w:spacing w:val="-5"/>
          <w:sz w:val="28"/>
        </w:rPr>
        <w:t xml:space="preserve"> </w:t>
      </w:r>
      <w:r>
        <w:rPr>
          <w:sz w:val="28"/>
        </w:rPr>
        <w:t>их</w:t>
      </w:r>
      <w:r>
        <w:rPr>
          <w:spacing w:val="-68"/>
          <w:sz w:val="28"/>
        </w:rPr>
        <w:t xml:space="preserve"> </w:t>
      </w:r>
      <w:r>
        <w:rPr>
          <w:sz w:val="28"/>
        </w:rPr>
        <w:t>личностными</w:t>
      </w:r>
      <w:r>
        <w:rPr>
          <w:spacing w:val="1"/>
          <w:sz w:val="28"/>
        </w:rPr>
        <w:t xml:space="preserve"> </w:t>
      </w:r>
      <w:r>
        <w:rPr>
          <w:sz w:val="28"/>
        </w:rPr>
        <w:t>мотивами,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социальными.</w:t>
      </w:r>
      <w:r>
        <w:rPr>
          <w:spacing w:val="1"/>
          <w:sz w:val="28"/>
        </w:rPr>
        <w:t xml:space="preserve"> </w:t>
      </w:r>
      <w:r>
        <w:rPr>
          <w:sz w:val="28"/>
        </w:rPr>
        <w:t>Это</w:t>
      </w:r>
      <w:r>
        <w:rPr>
          <w:spacing w:val="1"/>
          <w:sz w:val="28"/>
        </w:rPr>
        <w:t xml:space="preserve"> </w:t>
      </w:r>
      <w:r>
        <w:rPr>
          <w:sz w:val="28"/>
        </w:rPr>
        <w:t>означает,</w:t>
      </w:r>
      <w:r>
        <w:rPr>
          <w:spacing w:val="1"/>
          <w:sz w:val="28"/>
        </w:rPr>
        <w:t xml:space="preserve"> </w:t>
      </w:r>
      <w:r>
        <w:rPr>
          <w:sz w:val="28"/>
        </w:rPr>
        <w:t>что</w:t>
      </w:r>
      <w:r>
        <w:rPr>
          <w:spacing w:val="1"/>
          <w:sz w:val="28"/>
        </w:rPr>
        <w:t xml:space="preserve"> </w:t>
      </w:r>
      <w:r>
        <w:rPr>
          <w:sz w:val="28"/>
        </w:rPr>
        <w:t>такая</w:t>
      </w:r>
      <w:r>
        <w:rPr>
          <w:spacing w:val="1"/>
          <w:sz w:val="28"/>
        </w:rPr>
        <w:t xml:space="preserve"> </w:t>
      </w:r>
      <w:r>
        <w:rPr>
          <w:sz w:val="28"/>
        </w:rPr>
        <w:t>деятельность</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направлена</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компетентности подростков в предметной области определенных учебных</w:t>
      </w:r>
      <w:r>
        <w:rPr>
          <w:spacing w:val="1"/>
          <w:sz w:val="28"/>
        </w:rPr>
        <w:t xml:space="preserve"> </w:t>
      </w:r>
      <w:r>
        <w:rPr>
          <w:sz w:val="28"/>
        </w:rPr>
        <w:t>дисциплин,</w:t>
      </w:r>
      <w:r>
        <w:rPr>
          <w:spacing w:val="-15"/>
          <w:sz w:val="28"/>
        </w:rPr>
        <w:t xml:space="preserve"> </w:t>
      </w:r>
      <w:r>
        <w:rPr>
          <w:sz w:val="28"/>
        </w:rPr>
        <w:t>не</w:t>
      </w:r>
      <w:r>
        <w:rPr>
          <w:spacing w:val="-15"/>
          <w:sz w:val="28"/>
        </w:rPr>
        <w:t xml:space="preserve"> </w:t>
      </w:r>
      <w:r>
        <w:rPr>
          <w:sz w:val="28"/>
        </w:rPr>
        <w:t>только</w:t>
      </w:r>
      <w:r>
        <w:rPr>
          <w:spacing w:val="-14"/>
          <w:sz w:val="28"/>
        </w:rPr>
        <w:t xml:space="preserve"> </w:t>
      </w:r>
      <w:r>
        <w:rPr>
          <w:sz w:val="28"/>
        </w:rPr>
        <w:t>на</w:t>
      </w:r>
      <w:r>
        <w:rPr>
          <w:spacing w:val="-17"/>
          <w:sz w:val="28"/>
        </w:rPr>
        <w:t xml:space="preserve"> </w:t>
      </w:r>
      <w:r>
        <w:rPr>
          <w:sz w:val="28"/>
        </w:rPr>
        <w:t>развитие</w:t>
      </w:r>
      <w:r>
        <w:rPr>
          <w:spacing w:val="-17"/>
          <w:sz w:val="28"/>
        </w:rPr>
        <w:t xml:space="preserve"> </w:t>
      </w:r>
      <w:r>
        <w:rPr>
          <w:sz w:val="28"/>
        </w:rPr>
        <w:t>их</w:t>
      </w:r>
      <w:r>
        <w:rPr>
          <w:spacing w:val="-14"/>
          <w:sz w:val="28"/>
        </w:rPr>
        <w:t xml:space="preserve"> </w:t>
      </w:r>
      <w:r>
        <w:rPr>
          <w:sz w:val="28"/>
        </w:rPr>
        <w:t>способностей,</w:t>
      </w:r>
      <w:r>
        <w:rPr>
          <w:spacing w:val="-15"/>
          <w:sz w:val="28"/>
        </w:rPr>
        <w:t xml:space="preserve"> </w:t>
      </w:r>
      <w:r>
        <w:rPr>
          <w:sz w:val="28"/>
        </w:rPr>
        <w:t>но</w:t>
      </w:r>
      <w:r>
        <w:rPr>
          <w:spacing w:val="-14"/>
          <w:sz w:val="28"/>
        </w:rPr>
        <w:t xml:space="preserve"> </w:t>
      </w:r>
      <w:r>
        <w:rPr>
          <w:sz w:val="28"/>
        </w:rPr>
        <w:t>и</w:t>
      </w:r>
      <w:r>
        <w:rPr>
          <w:spacing w:val="-17"/>
          <w:sz w:val="28"/>
        </w:rPr>
        <w:t xml:space="preserve"> </w:t>
      </w:r>
      <w:r>
        <w:rPr>
          <w:sz w:val="28"/>
        </w:rPr>
        <w:t>на</w:t>
      </w:r>
      <w:r>
        <w:rPr>
          <w:spacing w:val="-15"/>
          <w:sz w:val="28"/>
        </w:rPr>
        <w:t xml:space="preserve"> </w:t>
      </w:r>
      <w:r>
        <w:rPr>
          <w:sz w:val="28"/>
        </w:rPr>
        <w:t>создание</w:t>
      </w:r>
      <w:r>
        <w:rPr>
          <w:spacing w:val="-15"/>
          <w:sz w:val="28"/>
        </w:rPr>
        <w:t xml:space="preserve"> </w:t>
      </w:r>
      <w:r>
        <w:rPr>
          <w:sz w:val="28"/>
        </w:rPr>
        <w:t>продукта,</w:t>
      </w:r>
      <w:r>
        <w:rPr>
          <w:spacing w:val="-68"/>
          <w:sz w:val="28"/>
        </w:rPr>
        <w:t xml:space="preserve"> </w:t>
      </w:r>
      <w:r>
        <w:rPr>
          <w:sz w:val="28"/>
        </w:rPr>
        <w:t>имеющего значимость</w:t>
      </w:r>
      <w:r>
        <w:rPr>
          <w:spacing w:val="-1"/>
          <w:sz w:val="28"/>
        </w:rPr>
        <w:t xml:space="preserve"> </w:t>
      </w:r>
      <w:r>
        <w:rPr>
          <w:sz w:val="28"/>
        </w:rPr>
        <w:t>для других;</w:t>
      </w:r>
    </w:p>
    <w:p w:rsidR="00C5711D" w:rsidRDefault="00BF5BD9" w:rsidP="00240A6B">
      <w:pPr>
        <w:pStyle w:val="a5"/>
        <w:numPr>
          <w:ilvl w:val="0"/>
          <w:numId w:val="40"/>
        </w:numPr>
        <w:tabs>
          <w:tab w:val="left" w:pos="1432"/>
        </w:tabs>
        <w:ind w:right="547" w:firstLine="707"/>
        <w:rPr>
          <w:sz w:val="28"/>
        </w:rPr>
      </w:pPr>
      <w:r>
        <w:rPr>
          <w:sz w:val="28"/>
        </w:rPr>
        <w:t>учебно-исследовательская</w:t>
      </w:r>
      <w:r>
        <w:rPr>
          <w:spacing w:val="1"/>
          <w:sz w:val="28"/>
        </w:rPr>
        <w:t xml:space="preserve"> </w:t>
      </w:r>
      <w:r>
        <w:rPr>
          <w:sz w:val="28"/>
        </w:rPr>
        <w:t>и</w:t>
      </w:r>
      <w:r>
        <w:rPr>
          <w:spacing w:val="1"/>
          <w:sz w:val="28"/>
        </w:rPr>
        <w:t xml:space="preserve"> </w:t>
      </w:r>
      <w:r>
        <w:rPr>
          <w:sz w:val="28"/>
        </w:rPr>
        <w:t>проектная</w:t>
      </w:r>
      <w:r>
        <w:rPr>
          <w:spacing w:val="1"/>
          <w:sz w:val="28"/>
        </w:rPr>
        <w:t xml:space="preserve"> </w:t>
      </w:r>
      <w:r>
        <w:rPr>
          <w:sz w:val="28"/>
        </w:rPr>
        <w:t>деятельность</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организована</w:t>
      </w:r>
      <w:r>
        <w:rPr>
          <w:spacing w:val="1"/>
          <w:sz w:val="28"/>
        </w:rPr>
        <w:t xml:space="preserve"> </w:t>
      </w:r>
      <w:r>
        <w:rPr>
          <w:sz w:val="28"/>
        </w:rPr>
        <w:t>таким</w:t>
      </w:r>
      <w:r>
        <w:rPr>
          <w:spacing w:val="1"/>
          <w:sz w:val="28"/>
        </w:rPr>
        <w:t xml:space="preserve"> </w:t>
      </w:r>
      <w:r>
        <w:rPr>
          <w:sz w:val="28"/>
        </w:rPr>
        <w:t>образом,</w:t>
      </w:r>
      <w:r>
        <w:rPr>
          <w:spacing w:val="1"/>
          <w:sz w:val="28"/>
        </w:rPr>
        <w:t xml:space="preserve"> </w:t>
      </w:r>
      <w:r>
        <w:rPr>
          <w:sz w:val="28"/>
        </w:rPr>
        <w:t>чтобы</w:t>
      </w:r>
      <w:r>
        <w:rPr>
          <w:spacing w:val="1"/>
          <w:sz w:val="28"/>
        </w:rPr>
        <w:t xml:space="preserve"> </w:t>
      </w:r>
      <w:r>
        <w:rPr>
          <w:sz w:val="28"/>
        </w:rPr>
        <w:t>учащиеся</w:t>
      </w:r>
      <w:r>
        <w:rPr>
          <w:spacing w:val="1"/>
          <w:sz w:val="28"/>
        </w:rPr>
        <w:t xml:space="preserve"> </w:t>
      </w:r>
      <w:r>
        <w:rPr>
          <w:sz w:val="28"/>
        </w:rPr>
        <w:t>смогли</w:t>
      </w:r>
      <w:r>
        <w:rPr>
          <w:spacing w:val="1"/>
          <w:sz w:val="28"/>
        </w:rPr>
        <w:t xml:space="preserve"> </w:t>
      </w:r>
      <w:r>
        <w:rPr>
          <w:sz w:val="28"/>
        </w:rPr>
        <w:t>реализовать</w:t>
      </w:r>
      <w:r>
        <w:rPr>
          <w:spacing w:val="1"/>
          <w:sz w:val="28"/>
        </w:rPr>
        <w:t xml:space="preserve"> </w:t>
      </w:r>
      <w:r>
        <w:rPr>
          <w:sz w:val="28"/>
        </w:rPr>
        <w:t>свои</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одноклассниками,</w:t>
      </w:r>
      <w:r>
        <w:rPr>
          <w:spacing w:val="1"/>
          <w:sz w:val="28"/>
        </w:rPr>
        <w:t xml:space="preserve"> </w:t>
      </w:r>
      <w:r>
        <w:rPr>
          <w:sz w:val="28"/>
        </w:rPr>
        <w:t>учителями</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Строя</w:t>
      </w:r>
      <w:r>
        <w:rPr>
          <w:spacing w:val="1"/>
          <w:sz w:val="28"/>
        </w:rPr>
        <w:t xml:space="preserve"> </w:t>
      </w:r>
      <w:r>
        <w:rPr>
          <w:sz w:val="28"/>
        </w:rPr>
        <w:t>различного рода отношения в ходе целенаправленной, поисковой, творческой</w:t>
      </w:r>
      <w:r>
        <w:rPr>
          <w:spacing w:val="-67"/>
          <w:sz w:val="28"/>
        </w:rPr>
        <w:t xml:space="preserve"> </w:t>
      </w:r>
      <w:r>
        <w:rPr>
          <w:sz w:val="28"/>
        </w:rPr>
        <w:t>и</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учащиеся</w:t>
      </w:r>
      <w:r>
        <w:rPr>
          <w:spacing w:val="1"/>
          <w:sz w:val="28"/>
        </w:rPr>
        <w:t xml:space="preserve"> </w:t>
      </w:r>
      <w:r>
        <w:rPr>
          <w:sz w:val="28"/>
        </w:rPr>
        <w:t>овладевают</w:t>
      </w:r>
      <w:r>
        <w:rPr>
          <w:spacing w:val="1"/>
          <w:sz w:val="28"/>
        </w:rPr>
        <w:t xml:space="preserve"> </w:t>
      </w:r>
      <w:r>
        <w:rPr>
          <w:sz w:val="28"/>
        </w:rPr>
        <w:t>нормами</w:t>
      </w:r>
      <w:r>
        <w:rPr>
          <w:spacing w:val="1"/>
          <w:sz w:val="28"/>
        </w:rPr>
        <w:t xml:space="preserve"> </w:t>
      </w:r>
      <w:r>
        <w:rPr>
          <w:sz w:val="28"/>
        </w:rPr>
        <w:t>взаимоотношений с разными людьми, умениями переходить от одного вида</w:t>
      </w:r>
      <w:r>
        <w:rPr>
          <w:spacing w:val="1"/>
          <w:sz w:val="28"/>
        </w:rPr>
        <w:t xml:space="preserve"> </w:t>
      </w:r>
      <w:r>
        <w:rPr>
          <w:sz w:val="28"/>
        </w:rPr>
        <w:t>общения к другому, приобретают навыки индивидуальной самостоятельной</w:t>
      </w:r>
      <w:r>
        <w:rPr>
          <w:spacing w:val="1"/>
          <w:sz w:val="28"/>
        </w:rPr>
        <w:t xml:space="preserve"> </w:t>
      </w:r>
      <w:r>
        <w:rPr>
          <w:sz w:val="28"/>
        </w:rPr>
        <w:t>работы</w:t>
      </w:r>
      <w:r>
        <w:rPr>
          <w:spacing w:val="-1"/>
          <w:sz w:val="28"/>
        </w:rPr>
        <w:t xml:space="preserve"> </w:t>
      </w:r>
      <w:r>
        <w:rPr>
          <w:sz w:val="28"/>
        </w:rPr>
        <w:t>и сотрудничества</w:t>
      </w:r>
      <w:r>
        <w:rPr>
          <w:spacing w:val="-1"/>
          <w:sz w:val="28"/>
        </w:rPr>
        <w:t xml:space="preserve"> </w:t>
      </w:r>
      <w:r>
        <w:rPr>
          <w:sz w:val="28"/>
        </w:rPr>
        <w:t>в</w:t>
      </w:r>
      <w:r>
        <w:rPr>
          <w:spacing w:val="-2"/>
          <w:sz w:val="28"/>
        </w:rPr>
        <w:t xml:space="preserve"> </w:t>
      </w:r>
      <w:r>
        <w:rPr>
          <w:sz w:val="28"/>
        </w:rPr>
        <w:t>коллективе;</w:t>
      </w:r>
    </w:p>
    <w:p w:rsidR="00C5711D" w:rsidRDefault="00BF5BD9" w:rsidP="00240A6B">
      <w:pPr>
        <w:pStyle w:val="a5"/>
        <w:numPr>
          <w:ilvl w:val="0"/>
          <w:numId w:val="40"/>
        </w:numPr>
        <w:tabs>
          <w:tab w:val="left" w:pos="1621"/>
        </w:tabs>
        <w:ind w:right="544" w:firstLine="707"/>
        <w:rPr>
          <w:sz w:val="28"/>
        </w:rPr>
      </w:pPr>
      <w:r>
        <w:rPr>
          <w:sz w:val="28"/>
        </w:rPr>
        <w:t>организация</w:t>
      </w:r>
      <w:r>
        <w:rPr>
          <w:spacing w:val="1"/>
          <w:sz w:val="28"/>
        </w:rPr>
        <w:t xml:space="preserve"> </w:t>
      </w:r>
      <w:r>
        <w:rPr>
          <w:sz w:val="28"/>
        </w:rPr>
        <w:t>учебно-исследовательских</w:t>
      </w:r>
      <w:r>
        <w:rPr>
          <w:spacing w:val="1"/>
          <w:sz w:val="28"/>
        </w:rPr>
        <w:t xml:space="preserve"> </w:t>
      </w:r>
      <w:r>
        <w:rPr>
          <w:sz w:val="28"/>
        </w:rPr>
        <w:t>и</w:t>
      </w:r>
      <w:r>
        <w:rPr>
          <w:spacing w:val="1"/>
          <w:sz w:val="28"/>
        </w:rPr>
        <w:t xml:space="preserve"> </w:t>
      </w:r>
      <w:r>
        <w:rPr>
          <w:sz w:val="28"/>
        </w:rPr>
        <w:t>проектных</w:t>
      </w:r>
      <w:r>
        <w:rPr>
          <w:spacing w:val="1"/>
          <w:sz w:val="28"/>
        </w:rPr>
        <w:t xml:space="preserve"> </w:t>
      </w:r>
      <w:r>
        <w:rPr>
          <w:sz w:val="28"/>
        </w:rPr>
        <w:t>работ</w:t>
      </w:r>
      <w:r>
        <w:rPr>
          <w:spacing w:val="-67"/>
          <w:sz w:val="28"/>
        </w:rPr>
        <w:t xml:space="preserve"> </w:t>
      </w:r>
      <w:r>
        <w:rPr>
          <w:sz w:val="28"/>
        </w:rPr>
        <w:t>школьников</w:t>
      </w:r>
      <w:r>
        <w:rPr>
          <w:spacing w:val="1"/>
          <w:sz w:val="28"/>
        </w:rPr>
        <w:t xml:space="preserve"> </w:t>
      </w:r>
      <w:r>
        <w:rPr>
          <w:sz w:val="28"/>
        </w:rPr>
        <w:t>обеспечивает</w:t>
      </w:r>
      <w:r>
        <w:rPr>
          <w:spacing w:val="1"/>
          <w:sz w:val="28"/>
        </w:rPr>
        <w:t xml:space="preserve"> </w:t>
      </w:r>
      <w:r>
        <w:rPr>
          <w:sz w:val="28"/>
        </w:rPr>
        <w:t>сочетание</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В этих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востребованы</w:t>
      </w:r>
      <w:r>
        <w:rPr>
          <w:spacing w:val="1"/>
          <w:sz w:val="28"/>
        </w:rPr>
        <w:t xml:space="preserve"> </w:t>
      </w:r>
      <w:r>
        <w:rPr>
          <w:sz w:val="28"/>
        </w:rPr>
        <w:t>практически</w:t>
      </w:r>
      <w:r>
        <w:rPr>
          <w:spacing w:val="1"/>
          <w:sz w:val="28"/>
        </w:rPr>
        <w:t xml:space="preserve"> </w:t>
      </w:r>
      <w:r>
        <w:rPr>
          <w:sz w:val="28"/>
        </w:rPr>
        <w:t>любые</w:t>
      </w:r>
      <w:r>
        <w:rPr>
          <w:spacing w:val="1"/>
          <w:sz w:val="28"/>
        </w:rPr>
        <w:t xml:space="preserve"> </w:t>
      </w:r>
      <w:r>
        <w:rPr>
          <w:sz w:val="28"/>
        </w:rPr>
        <w:t>способности</w:t>
      </w:r>
      <w:r>
        <w:rPr>
          <w:spacing w:val="1"/>
          <w:sz w:val="28"/>
        </w:rPr>
        <w:t xml:space="preserve"> </w:t>
      </w:r>
      <w:r>
        <w:rPr>
          <w:sz w:val="28"/>
        </w:rPr>
        <w:t>подростков,</w:t>
      </w:r>
      <w:r>
        <w:rPr>
          <w:spacing w:val="1"/>
          <w:sz w:val="28"/>
        </w:rPr>
        <w:t xml:space="preserve"> </w:t>
      </w:r>
      <w:r>
        <w:rPr>
          <w:sz w:val="28"/>
        </w:rPr>
        <w:t>реализованы</w:t>
      </w:r>
      <w:r>
        <w:rPr>
          <w:spacing w:val="1"/>
          <w:sz w:val="28"/>
        </w:rPr>
        <w:t xml:space="preserve"> </w:t>
      </w:r>
      <w:r>
        <w:rPr>
          <w:sz w:val="28"/>
        </w:rPr>
        <w:t>личные</w:t>
      </w:r>
      <w:r>
        <w:rPr>
          <w:spacing w:val="1"/>
          <w:sz w:val="28"/>
        </w:rPr>
        <w:t xml:space="preserve"> </w:t>
      </w:r>
      <w:r>
        <w:rPr>
          <w:sz w:val="28"/>
        </w:rPr>
        <w:t>пристрастия</w:t>
      </w:r>
      <w:r>
        <w:rPr>
          <w:spacing w:val="-1"/>
          <w:sz w:val="28"/>
        </w:rPr>
        <w:t xml:space="preserve"> </w:t>
      </w:r>
      <w:r>
        <w:rPr>
          <w:sz w:val="28"/>
        </w:rPr>
        <w:t>к тому</w:t>
      </w:r>
      <w:r>
        <w:rPr>
          <w:spacing w:val="-2"/>
          <w:sz w:val="28"/>
        </w:rPr>
        <w:t xml:space="preserve"> </w:t>
      </w:r>
      <w:r>
        <w:rPr>
          <w:sz w:val="28"/>
        </w:rPr>
        <w:t>или</w:t>
      </w:r>
      <w:r>
        <w:rPr>
          <w:spacing w:val="-1"/>
          <w:sz w:val="28"/>
        </w:rPr>
        <w:t xml:space="preserve"> </w:t>
      </w:r>
      <w:r>
        <w:rPr>
          <w:sz w:val="28"/>
        </w:rPr>
        <w:t>иному</w:t>
      </w:r>
      <w:r>
        <w:rPr>
          <w:spacing w:val="1"/>
          <w:sz w:val="28"/>
        </w:rPr>
        <w:t xml:space="preserve"> </w:t>
      </w:r>
      <w:r>
        <w:rPr>
          <w:sz w:val="28"/>
        </w:rPr>
        <w:t>виду</w:t>
      </w:r>
      <w:r>
        <w:rPr>
          <w:spacing w:val="1"/>
          <w:sz w:val="28"/>
        </w:rPr>
        <w:t xml:space="preserve"> </w:t>
      </w:r>
      <w:r>
        <w:rPr>
          <w:sz w:val="28"/>
        </w:rPr>
        <w:t>деятельности.</w:t>
      </w:r>
    </w:p>
    <w:p w:rsidR="00C5711D" w:rsidRDefault="00BF5BD9">
      <w:pPr>
        <w:spacing w:before="1"/>
        <w:ind w:left="1170"/>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C5711D" w:rsidRDefault="00BF5BD9" w:rsidP="00240A6B">
      <w:pPr>
        <w:pStyle w:val="a5"/>
        <w:numPr>
          <w:ilvl w:val="0"/>
          <w:numId w:val="39"/>
        </w:numPr>
        <w:tabs>
          <w:tab w:val="left" w:pos="1583"/>
          <w:tab w:val="left" w:pos="4276"/>
          <w:tab w:val="left" w:pos="8670"/>
        </w:tabs>
        <w:spacing w:before="1"/>
        <w:ind w:right="545" w:firstLine="707"/>
        <w:rPr>
          <w:rFonts w:ascii="Symbol" w:hAnsi="Symbol"/>
          <w:sz w:val="28"/>
        </w:rPr>
      </w:pPr>
      <w:r>
        <w:rPr>
          <w:sz w:val="28"/>
        </w:rPr>
        <w:t>непрерывность</w:t>
      </w:r>
      <w:r>
        <w:rPr>
          <w:sz w:val="28"/>
        </w:rPr>
        <w:tab/>
        <w:t>коррекционно-развивающего</w:t>
      </w:r>
      <w:r>
        <w:rPr>
          <w:sz w:val="28"/>
        </w:rPr>
        <w:tab/>
        <w:t>процесса,</w:t>
      </w:r>
      <w:r>
        <w:rPr>
          <w:spacing w:val="-68"/>
          <w:sz w:val="28"/>
        </w:rPr>
        <w:t xml:space="preserve"> </w:t>
      </w:r>
      <w:r>
        <w:rPr>
          <w:sz w:val="28"/>
        </w:rPr>
        <w:t>реализуемого,</w:t>
      </w:r>
      <w:r>
        <w:rPr>
          <w:spacing w:val="1"/>
          <w:sz w:val="28"/>
        </w:rPr>
        <w:t xml:space="preserve"> </w:t>
      </w:r>
      <w:r>
        <w:rPr>
          <w:sz w:val="28"/>
        </w:rPr>
        <w:t>как</w:t>
      </w:r>
      <w:r>
        <w:rPr>
          <w:spacing w:val="1"/>
          <w:sz w:val="28"/>
        </w:rPr>
        <w:t xml:space="preserve"> </w:t>
      </w:r>
      <w:r>
        <w:rPr>
          <w:sz w:val="28"/>
        </w:rPr>
        <w:t>через</w:t>
      </w:r>
      <w:r>
        <w:rPr>
          <w:spacing w:val="1"/>
          <w:sz w:val="28"/>
        </w:rPr>
        <w:t xml:space="preserve"> </w:t>
      </w:r>
      <w:r>
        <w:rPr>
          <w:sz w:val="28"/>
        </w:rPr>
        <w:t>содержание</w:t>
      </w:r>
      <w:r>
        <w:rPr>
          <w:spacing w:val="1"/>
          <w:sz w:val="28"/>
        </w:rPr>
        <w:t xml:space="preserve"> </w:t>
      </w:r>
      <w:r>
        <w:rPr>
          <w:sz w:val="28"/>
        </w:rPr>
        <w:t>образовательных</w:t>
      </w:r>
      <w:r>
        <w:rPr>
          <w:spacing w:val="1"/>
          <w:sz w:val="28"/>
        </w:rPr>
        <w:t xml:space="preserve"> </w:t>
      </w:r>
      <w:r>
        <w:rPr>
          <w:sz w:val="28"/>
        </w:rPr>
        <w:t>областей,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процессе</w:t>
      </w:r>
      <w:r>
        <w:rPr>
          <w:spacing w:val="-4"/>
          <w:sz w:val="28"/>
        </w:rPr>
        <w:t xml:space="preserve"> </w:t>
      </w:r>
      <w:r>
        <w:rPr>
          <w:sz w:val="28"/>
        </w:rPr>
        <w:t>индивидуальной</w:t>
      </w:r>
      <w:r>
        <w:rPr>
          <w:spacing w:val="-3"/>
          <w:sz w:val="28"/>
        </w:rPr>
        <w:t xml:space="preserve"> </w:t>
      </w:r>
      <w:r>
        <w:rPr>
          <w:sz w:val="28"/>
        </w:rPr>
        <w:t>работы;</w:t>
      </w:r>
    </w:p>
    <w:p w:rsidR="00C5711D" w:rsidRDefault="00BF5BD9" w:rsidP="00240A6B">
      <w:pPr>
        <w:pStyle w:val="a5"/>
        <w:numPr>
          <w:ilvl w:val="0"/>
          <w:numId w:val="39"/>
        </w:numPr>
        <w:tabs>
          <w:tab w:val="left" w:pos="1583"/>
        </w:tabs>
        <w:ind w:right="543" w:firstLine="707"/>
        <w:rPr>
          <w:rFonts w:ascii="Symbol" w:hAnsi="Symbol"/>
          <w:sz w:val="28"/>
        </w:rPr>
      </w:pPr>
      <w:r>
        <w:rPr>
          <w:sz w:val="28"/>
        </w:rPr>
        <w:t>введение</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специальных</w:t>
      </w:r>
      <w:r>
        <w:rPr>
          <w:spacing w:val="1"/>
          <w:sz w:val="28"/>
        </w:rPr>
        <w:t xml:space="preserve"> </w:t>
      </w:r>
      <w:r>
        <w:rPr>
          <w:sz w:val="28"/>
        </w:rPr>
        <w:t>разделов,</w:t>
      </w:r>
      <w:r>
        <w:rPr>
          <w:spacing w:val="1"/>
          <w:sz w:val="28"/>
        </w:rPr>
        <w:t xml:space="preserve"> </w:t>
      </w:r>
      <w:r>
        <w:rPr>
          <w:sz w:val="28"/>
        </w:rPr>
        <w:t>не</w:t>
      </w:r>
      <w:r>
        <w:rPr>
          <w:spacing w:val="1"/>
          <w:sz w:val="28"/>
        </w:rPr>
        <w:t xml:space="preserve"> </w:t>
      </w:r>
      <w:r>
        <w:rPr>
          <w:sz w:val="28"/>
        </w:rPr>
        <w:t>присутствующих</w:t>
      </w:r>
      <w:r>
        <w:rPr>
          <w:spacing w:val="-1"/>
          <w:sz w:val="28"/>
        </w:rPr>
        <w:t xml:space="preserve"> </w:t>
      </w:r>
      <w:r>
        <w:rPr>
          <w:sz w:val="28"/>
        </w:rPr>
        <w:t>в</w:t>
      </w:r>
      <w:r>
        <w:rPr>
          <w:spacing w:val="-2"/>
          <w:sz w:val="28"/>
        </w:rPr>
        <w:t xml:space="preserve"> </w:t>
      </w:r>
      <w:r>
        <w:rPr>
          <w:sz w:val="28"/>
        </w:rPr>
        <w:t>Программе</w:t>
      </w:r>
      <w:r>
        <w:rPr>
          <w:spacing w:val="-2"/>
          <w:sz w:val="28"/>
        </w:rPr>
        <w:t xml:space="preserve"> </w:t>
      </w:r>
      <w:r>
        <w:rPr>
          <w:sz w:val="28"/>
        </w:rPr>
        <w:t>нормально</w:t>
      </w:r>
      <w:r>
        <w:rPr>
          <w:spacing w:val="-4"/>
          <w:sz w:val="28"/>
        </w:rPr>
        <w:t xml:space="preserve"> </w:t>
      </w:r>
      <w:r>
        <w:rPr>
          <w:sz w:val="28"/>
        </w:rPr>
        <w:t>развивающимся</w:t>
      </w:r>
      <w:r>
        <w:rPr>
          <w:spacing w:val="-4"/>
          <w:sz w:val="28"/>
        </w:rPr>
        <w:t xml:space="preserve"> </w:t>
      </w:r>
      <w:r>
        <w:rPr>
          <w:sz w:val="28"/>
        </w:rPr>
        <w:t>сверстникам;</w:t>
      </w:r>
    </w:p>
    <w:p w:rsidR="00C5711D" w:rsidRDefault="00BF5BD9" w:rsidP="00240A6B">
      <w:pPr>
        <w:pStyle w:val="a5"/>
        <w:numPr>
          <w:ilvl w:val="0"/>
          <w:numId w:val="39"/>
        </w:numPr>
        <w:tabs>
          <w:tab w:val="left" w:pos="1583"/>
        </w:tabs>
        <w:ind w:right="546" w:firstLine="707"/>
        <w:rPr>
          <w:rFonts w:ascii="Symbol" w:hAnsi="Symbol"/>
          <w:sz w:val="28"/>
        </w:rPr>
      </w:pPr>
      <w:r>
        <w:rPr>
          <w:sz w:val="28"/>
        </w:rPr>
        <w:t>использование</w:t>
      </w:r>
      <w:r>
        <w:rPr>
          <w:spacing w:val="-11"/>
          <w:sz w:val="28"/>
        </w:rPr>
        <w:t xml:space="preserve"> </w:t>
      </w:r>
      <w:r>
        <w:rPr>
          <w:sz w:val="28"/>
        </w:rPr>
        <w:t>специальных</w:t>
      </w:r>
      <w:r>
        <w:rPr>
          <w:spacing w:val="-10"/>
          <w:sz w:val="28"/>
        </w:rPr>
        <w:t xml:space="preserve"> </w:t>
      </w:r>
      <w:r>
        <w:rPr>
          <w:sz w:val="28"/>
        </w:rPr>
        <w:t>методов,</w:t>
      </w:r>
      <w:r>
        <w:rPr>
          <w:spacing w:val="-12"/>
          <w:sz w:val="28"/>
        </w:rPr>
        <w:t xml:space="preserve"> </w:t>
      </w:r>
      <w:r>
        <w:rPr>
          <w:sz w:val="28"/>
        </w:rPr>
        <w:t>приемов</w:t>
      </w:r>
      <w:r>
        <w:rPr>
          <w:spacing w:val="-11"/>
          <w:sz w:val="28"/>
        </w:rPr>
        <w:t xml:space="preserve"> </w:t>
      </w:r>
      <w:r>
        <w:rPr>
          <w:sz w:val="28"/>
        </w:rPr>
        <w:t>и</w:t>
      </w:r>
      <w:r>
        <w:rPr>
          <w:spacing w:val="-11"/>
          <w:sz w:val="28"/>
        </w:rPr>
        <w:t xml:space="preserve"> </w:t>
      </w:r>
      <w:r>
        <w:rPr>
          <w:sz w:val="28"/>
        </w:rPr>
        <w:t>средств</w:t>
      </w:r>
      <w:r>
        <w:rPr>
          <w:spacing w:val="-12"/>
          <w:sz w:val="28"/>
        </w:rPr>
        <w:t xml:space="preserve"> </w:t>
      </w:r>
      <w:r>
        <w:rPr>
          <w:sz w:val="28"/>
        </w:rPr>
        <w:t>обучения</w:t>
      </w:r>
      <w:r>
        <w:rPr>
          <w:spacing w:val="-11"/>
          <w:sz w:val="28"/>
        </w:rPr>
        <w:t xml:space="preserve"> </w:t>
      </w:r>
      <w:r>
        <w:rPr>
          <w:sz w:val="28"/>
        </w:rPr>
        <w:t>(в</w:t>
      </w:r>
      <w:r>
        <w:rPr>
          <w:spacing w:val="-67"/>
          <w:sz w:val="28"/>
        </w:rPr>
        <w:t xml:space="preserve"> </w:t>
      </w:r>
      <w:r>
        <w:rPr>
          <w:sz w:val="28"/>
        </w:rPr>
        <w:t>том</w:t>
      </w:r>
      <w:r>
        <w:rPr>
          <w:spacing w:val="-17"/>
          <w:sz w:val="28"/>
        </w:rPr>
        <w:t xml:space="preserve"> </w:t>
      </w:r>
      <w:r>
        <w:rPr>
          <w:sz w:val="28"/>
        </w:rPr>
        <w:t>числе</w:t>
      </w:r>
      <w:r>
        <w:rPr>
          <w:spacing w:val="-16"/>
          <w:sz w:val="28"/>
        </w:rPr>
        <w:t xml:space="preserve"> </w:t>
      </w:r>
      <w:r>
        <w:rPr>
          <w:sz w:val="28"/>
        </w:rPr>
        <w:t>специализированных</w:t>
      </w:r>
      <w:r>
        <w:rPr>
          <w:spacing w:val="-15"/>
          <w:sz w:val="28"/>
        </w:rPr>
        <w:t xml:space="preserve"> </w:t>
      </w:r>
      <w:r>
        <w:rPr>
          <w:sz w:val="28"/>
        </w:rPr>
        <w:t>компьютерных</w:t>
      </w:r>
      <w:r>
        <w:rPr>
          <w:spacing w:val="-15"/>
          <w:sz w:val="28"/>
        </w:rPr>
        <w:t xml:space="preserve"> </w:t>
      </w:r>
      <w:r>
        <w:rPr>
          <w:sz w:val="28"/>
        </w:rPr>
        <w:t>технологий),</w:t>
      </w:r>
      <w:r>
        <w:rPr>
          <w:spacing w:val="-16"/>
          <w:sz w:val="28"/>
        </w:rPr>
        <w:t xml:space="preserve"> </w:t>
      </w:r>
      <w:r>
        <w:rPr>
          <w:sz w:val="28"/>
        </w:rPr>
        <w:t>обеспечивающих</w:t>
      </w:r>
      <w:r>
        <w:rPr>
          <w:spacing w:val="-67"/>
          <w:sz w:val="28"/>
        </w:rPr>
        <w:t xml:space="preserve"> </w:t>
      </w:r>
      <w:r>
        <w:rPr>
          <w:sz w:val="28"/>
        </w:rPr>
        <w:t>реализацию</w:t>
      </w:r>
      <w:r>
        <w:rPr>
          <w:spacing w:val="-2"/>
          <w:sz w:val="28"/>
        </w:rPr>
        <w:t xml:space="preserve"> </w:t>
      </w:r>
      <w:r>
        <w:rPr>
          <w:sz w:val="28"/>
        </w:rPr>
        <w:t>обучения;</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240A6B">
      <w:pPr>
        <w:pStyle w:val="a5"/>
        <w:numPr>
          <w:ilvl w:val="0"/>
          <w:numId w:val="39"/>
        </w:numPr>
        <w:tabs>
          <w:tab w:val="left" w:pos="1583"/>
        </w:tabs>
        <w:spacing w:before="76"/>
        <w:ind w:right="547" w:firstLine="707"/>
        <w:rPr>
          <w:rFonts w:ascii="Symbol" w:hAnsi="Symbol"/>
          <w:sz w:val="28"/>
        </w:rPr>
      </w:pPr>
      <w:r>
        <w:rPr>
          <w:sz w:val="28"/>
        </w:rPr>
        <w:lastRenderedPageBreak/>
        <w:t>индивидуализация обучения требуется в большей степени, чем для</w:t>
      </w:r>
      <w:r>
        <w:rPr>
          <w:spacing w:val="1"/>
          <w:sz w:val="28"/>
        </w:rPr>
        <w:t xml:space="preserve"> </w:t>
      </w:r>
      <w:r>
        <w:rPr>
          <w:sz w:val="28"/>
        </w:rPr>
        <w:t>нормально</w:t>
      </w:r>
      <w:r>
        <w:rPr>
          <w:spacing w:val="-4"/>
          <w:sz w:val="28"/>
        </w:rPr>
        <w:t xml:space="preserve"> </w:t>
      </w:r>
      <w:r>
        <w:rPr>
          <w:sz w:val="28"/>
        </w:rPr>
        <w:t>развивающегося ребёнка;</w:t>
      </w:r>
    </w:p>
    <w:p w:rsidR="00C5711D" w:rsidRDefault="00BF5BD9" w:rsidP="00240A6B">
      <w:pPr>
        <w:pStyle w:val="a5"/>
        <w:numPr>
          <w:ilvl w:val="0"/>
          <w:numId w:val="39"/>
        </w:numPr>
        <w:tabs>
          <w:tab w:val="left" w:pos="1583"/>
        </w:tabs>
        <w:ind w:right="544" w:firstLine="707"/>
        <w:rPr>
          <w:rFonts w:ascii="Symbol" w:hAnsi="Symbol"/>
          <w:sz w:val="28"/>
        </w:rPr>
      </w:pPr>
      <w:r>
        <w:rPr>
          <w:sz w:val="28"/>
        </w:rPr>
        <w:t>необходимо</w:t>
      </w:r>
      <w:r>
        <w:rPr>
          <w:spacing w:val="-9"/>
          <w:sz w:val="28"/>
        </w:rPr>
        <w:t xml:space="preserve"> </w:t>
      </w:r>
      <w:r>
        <w:rPr>
          <w:sz w:val="28"/>
        </w:rPr>
        <w:t>использование</w:t>
      </w:r>
      <w:r>
        <w:rPr>
          <w:spacing w:val="-10"/>
          <w:sz w:val="28"/>
        </w:rPr>
        <w:t xml:space="preserve"> </w:t>
      </w:r>
      <w:r>
        <w:rPr>
          <w:sz w:val="28"/>
        </w:rPr>
        <w:t>опор</w:t>
      </w:r>
      <w:r>
        <w:rPr>
          <w:spacing w:val="-9"/>
          <w:sz w:val="28"/>
        </w:rPr>
        <w:t xml:space="preserve"> </w:t>
      </w:r>
      <w:r>
        <w:rPr>
          <w:sz w:val="28"/>
        </w:rPr>
        <w:t>с</w:t>
      </w:r>
      <w:r>
        <w:rPr>
          <w:spacing w:val="-10"/>
          <w:sz w:val="28"/>
        </w:rPr>
        <w:t xml:space="preserve"> </w:t>
      </w:r>
      <w:r>
        <w:rPr>
          <w:sz w:val="28"/>
        </w:rPr>
        <w:t>детализацией</w:t>
      </w:r>
      <w:r>
        <w:rPr>
          <w:spacing w:val="-10"/>
          <w:sz w:val="28"/>
        </w:rPr>
        <w:t xml:space="preserve"> </w:t>
      </w:r>
      <w:r>
        <w:rPr>
          <w:sz w:val="28"/>
        </w:rPr>
        <w:t>в</w:t>
      </w:r>
      <w:r>
        <w:rPr>
          <w:spacing w:val="-10"/>
          <w:sz w:val="28"/>
        </w:rPr>
        <w:t xml:space="preserve"> </w:t>
      </w:r>
      <w:r>
        <w:rPr>
          <w:sz w:val="28"/>
        </w:rPr>
        <w:t>форме</w:t>
      </w:r>
      <w:r>
        <w:rPr>
          <w:spacing w:val="-10"/>
          <w:sz w:val="28"/>
        </w:rPr>
        <w:t xml:space="preserve"> </w:t>
      </w:r>
      <w:r>
        <w:rPr>
          <w:sz w:val="28"/>
        </w:rPr>
        <w:t>алгоритмов</w:t>
      </w:r>
      <w:r>
        <w:rPr>
          <w:spacing w:val="-68"/>
          <w:sz w:val="28"/>
        </w:rPr>
        <w:t xml:space="preserve"> </w:t>
      </w:r>
      <w:r>
        <w:rPr>
          <w:spacing w:val="-1"/>
          <w:sz w:val="28"/>
        </w:rPr>
        <w:t>для</w:t>
      </w:r>
      <w:r>
        <w:rPr>
          <w:spacing w:val="-15"/>
          <w:sz w:val="28"/>
        </w:rPr>
        <w:t xml:space="preserve"> </w:t>
      </w:r>
      <w:r>
        <w:rPr>
          <w:spacing w:val="-1"/>
          <w:sz w:val="28"/>
        </w:rPr>
        <w:t>конкретизации</w:t>
      </w:r>
      <w:r>
        <w:rPr>
          <w:spacing w:val="-15"/>
          <w:sz w:val="28"/>
        </w:rPr>
        <w:t xml:space="preserve"> </w:t>
      </w:r>
      <w:r>
        <w:rPr>
          <w:sz w:val="28"/>
        </w:rPr>
        <w:t>действий</w:t>
      </w:r>
      <w:r>
        <w:rPr>
          <w:spacing w:val="-15"/>
          <w:sz w:val="28"/>
        </w:rPr>
        <w:t xml:space="preserve"> </w:t>
      </w:r>
      <w:r>
        <w:rPr>
          <w:sz w:val="28"/>
        </w:rPr>
        <w:t>при</w:t>
      </w:r>
      <w:r>
        <w:rPr>
          <w:spacing w:val="-15"/>
          <w:sz w:val="28"/>
        </w:rPr>
        <w:t xml:space="preserve"> </w:t>
      </w:r>
      <w:r>
        <w:rPr>
          <w:sz w:val="28"/>
        </w:rPr>
        <w:t>самостоятельной</w:t>
      </w:r>
      <w:r>
        <w:rPr>
          <w:spacing w:val="-15"/>
          <w:sz w:val="28"/>
        </w:rPr>
        <w:t xml:space="preserve"> </w:t>
      </w:r>
      <w:r>
        <w:rPr>
          <w:sz w:val="28"/>
        </w:rPr>
        <w:t>работе,</w:t>
      </w:r>
      <w:r>
        <w:rPr>
          <w:spacing w:val="-16"/>
          <w:sz w:val="28"/>
        </w:rPr>
        <w:t xml:space="preserve"> </w:t>
      </w:r>
      <w:r>
        <w:rPr>
          <w:sz w:val="28"/>
        </w:rPr>
        <w:t>обеспечение</w:t>
      </w:r>
      <w:r>
        <w:rPr>
          <w:spacing w:val="-13"/>
          <w:sz w:val="28"/>
        </w:rPr>
        <w:t xml:space="preserve"> </w:t>
      </w:r>
      <w:r>
        <w:rPr>
          <w:sz w:val="28"/>
        </w:rPr>
        <w:t>особой</w:t>
      </w:r>
      <w:r>
        <w:rPr>
          <w:spacing w:val="-68"/>
          <w:sz w:val="28"/>
        </w:rPr>
        <w:t xml:space="preserve"> </w:t>
      </w:r>
      <w:r>
        <w:rPr>
          <w:sz w:val="28"/>
        </w:rPr>
        <w:t>пространственной</w:t>
      </w:r>
      <w:r>
        <w:rPr>
          <w:spacing w:val="-3"/>
          <w:sz w:val="28"/>
        </w:rPr>
        <w:t xml:space="preserve"> </w:t>
      </w:r>
      <w:r>
        <w:rPr>
          <w:sz w:val="28"/>
        </w:rPr>
        <w:t>и</w:t>
      </w:r>
      <w:r>
        <w:rPr>
          <w:spacing w:val="-3"/>
          <w:sz w:val="28"/>
        </w:rPr>
        <w:t xml:space="preserve"> </w:t>
      </w:r>
      <w:r>
        <w:rPr>
          <w:sz w:val="28"/>
        </w:rPr>
        <w:t>временной</w:t>
      </w:r>
      <w:r>
        <w:rPr>
          <w:spacing w:val="-3"/>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среды.</w:t>
      </w:r>
    </w:p>
    <w:p w:rsidR="00C5711D" w:rsidRDefault="00BF5BD9" w:rsidP="00240A6B">
      <w:pPr>
        <w:pStyle w:val="a5"/>
        <w:numPr>
          <w:ilvl w:val="0"/>
          <w:numId w:val="39"/>
        </w:numPr>
        <w:tabs>
          <w:tab w:val="left" w:pos="1583"/>
        </w:tabs>
        <w:ind w:right="552" w:firstLine="707"/>
        <w:rPr>
          <w:rFonts w:ascii="Symbol" w:hAnsi="Symbol"/>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2"/>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C5711D" w:rsidRDefault="00BF5BD9" w:rsidP="00240A6B">
      <w:pPr>
        <w:pStyle w:val="a5"/>
        <w:numPr>
          <w:ilvl w:val="0"/>
          <w:numId w:val="39"/>
        </w:numPr>
        <w:tabs>
          <w:tab w:val="left" w:pos="1583"/>
        </w:tabs>
        <w:ind w:right="552" w:firstLine="707"/>
        <w:rPr>
          <w:rFonts w:ascii="Symbol" w:hAnsi="Symbol"/>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 уроках физики;</w:t>
      </w:r>
    </w:p>
    <w:p w:rsidR="00C5711D" w:rsidRDefault="00BF5BD9">
      <w:pPr>
        <w:spacing w:before="1" w:line="322" w:lineRule="exact"/>
        <w:ind w:left="2781"/>
        <w:jc w:val="both"/>
        <w:rPr>
          <w:i/>
          <w:sz w:val="28"/>
        </w:rPr>
      </w:pPr>
      <w:r>
        <w:rPr>
          <w:i/>
          <w:sz w:val="28"/>
        </w:rPr>
        <w:t>Описание</w:t>
      </w:r>
      <w:r>
        <w:rPr>
          <w:i/>
          <w:spacing w:val="-3"/>
          <w:sz w:val="28"/>
        </w:rPr>
        <w:t xml:space="preserve"> </w:t>
      </w:r>
      <w:r>
        <w:rPr>
          <w:i/>
          <w:sz w:val="28"/>
        </w:rPr>
        <w:t>ожидаемых</w:t>
      </w:r>
      <w:r>
        <w:rPr>
          <w:i/>
          <w:spacing w:val="-5"/>
          <w:sz w:val="28"/>
        </w:rPr>
        <w:t xml:space="preserve"> </w:t>
      </w:r>
      <w:r>
        <w:rPr>
          <w:i/>
          <w:sz w:val="28"/>
        </w:rPr>
        <w:t>результатов</w:t>
      </w:r>
      <w:r>
        <w:rPr>
          <w:i/>
          <w:spacing w:val="-4"/>
          <w:sz w:val="28"/>
        </w:rPr>
        <w:t xml:space="preserve"> </w:t>
      </w:r>
      <w:r>
        <w:rPr>
          <w:i/>
          <w:sz w:val="28"/>
        </w:rPr>
        <w:t>обучения</w:t>
      </w:r>
    </w:p>
    <w:p w:rsidR="00C5711D" w:rsidRDefault="00BF5BD9">
      <w:pPr>
        <w:pStyle w:val="a3"/>
        <w:ind w:right="551"/>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обучения</w:t>
      </w:r>
      <w:r>
        <w:rPr>
          <w:spacing w:val="1"/>
        </w:rPr>
        <w:t xml:space="preserve"> </w:t>
      </w:r>
      <w:r>
        <w:t>соответствуют</w:t>
      </w:r>
      <w:r>
        <w:rPr>
          <w:spacing w:val="1"/>
        </w:rPr>
        <w:t xml:space="preserve"> </w:t>
      </w:r>
      <w:r>
        <w:t>результатам</w:t>
      </w:r>
      <w:r>
        <w:rPr>
          <w:spacing w:val="-1"/>
        </w:rPr>
        <w:t xml:space="preserve"> </w:t>
      </w:r>
      <w:r>
        <w:t>достижения представленных в</w:t>
      </w:r>
      <w:r>
        <w:rPr>
          <w:spacing w:val="-1"/>
        </w:rPr>
        <w:t xml:space="preserve"> </w:t>
      </w:r>
      <w:r>
        <w:t>ФГОС ООО.</w:t>
      </w:r>
    </w:p>
    <w:p w:rsidR="00C5711D" w:rsidRDefault="00BF5BD9">
      <w:pPr>
        <w:ind w:left="1170"/>
        <w:jc w:val="both"/>
        <w:rPr>
          <w:sz w:val="28"/>
        </w:rPr>
      </w:pPr>
      <w:r>
        <w:rPr>
          <w:b/>
          <w:sz w:val="28"/>
        </w:rPr>
        <w:t>Личностными</w:t>
      </w:r>
      <w:r>
        <w:rPr>
          <w:b/>
          <w:spacing w:val="-4"/>
          <w:sz w:val="28"/>
        </w:rPr>
        <w:t xml:space="preserve"> </w:t>
      </w:r>
      <w:r>
        <w:rPr>
          <w:b/>
          <w:sz w:val="28"/>
        </w:rPr>
        <w:t>результатами</w:t>
      </w:r>
      <w:r>
        <w:rPr>
          <w:b/>
          <w:spacing w:val="-2"/>
          <w:sz w:val="28"/>
        </w:rPr>
        <w:t xml:space="preserve"> </w:t>
      </w:r>
      <w:r>
        <w:rPr>
          <w:sz w:val="28"/>
        </w:rPr>
        <w:t>являются:</w:t>
      </w:r>
    </w:p>
    <w:p w:rsidR="00C5711D" w:rsidRDefault="00BF5BD9" w:rsidP="00240A6B">
      <w:pPr>
        <w:pStyle w:val="a5"/>
        <w:numPr>
          <w:ilvl w:val="0"/>
          <w:numId w:val="39"/>
        </w:numPr>
        <w:tabs>
          <w:tab w:val="left" w:pos="1878"/>
        </w:tabs>
        <w:ind w:right="551" w:firstLine="707"/>
        <w:rPr>
          <w:rFonts w:ascii="Symbol" w:hAnsi="Symbol"/>
          <w:sz w:val="28"/>
        </w:rPr>
      </w:pPr>
      <w:r>
        <w:rPr>
          <w:sz w:val="28"/>
        </w:rPr>
        <w:t>сформированность познавательных интересов, интеллектуальных</w:t>
      </w:r>
      <w:r>
        <w:rPr>
          <w:spacing w:val="-67"/>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 учащихся;</w:t>
      </w:r>
    </w:p>
    <w:p w:rsidR="00C5711D" w:rsidRDefault="00BF5BD9" w:rsidP="00240A6B">
      <w:pPr>
        <w:pStyle w:val="a5"/>
        <w:numPr>
          <w:ilvl w:val="0"/>
          <w:numId w:val="39"/>
        </w:numPr>
        <w:tabs>
          <w:tab w:val="left" w:pos="1878"/>
        </w:tabs>
        <w:ind w:right="550" w:firstLine="707"/>
        <w:rPr>
          <w:rFonts w:ascii="Symbol" w:hAnsi="Symbol"/>
          <w:sz w:val="28"/>
        </w:rPr>
      </w:pPr>
      <w:r>
        <w:rPr>
          <w:spacing w:val="-1"/>
          <w:sz w:val="28"/>
        </w:rPr>
        <w:t>убежденность</w:t>
      </w:r>
      <w:r>
        <w:rPr>
          <w:spacing w:val="-16"/>
          <w:sz w:val="28"/>
        </w:rPr>
        <w:t xml:space="preserve"> </w:t>
      </w:r>
      <w:r>
        <w:rPr>
          <w:sz w:val="28"/>
        </w:rPr>
        <w:t>в</w:t>
      </w:r>
      <w:r>
        <w:rPr>
          <w:spacing w:val="-15"/>
          <w:sz w:val="28"/>
        </w:rPr>
        <w:t xml:space="preserve"> </w:t>
      </w:r>
      <w:r>
        <w:rPr>
          <w:sz w:val="28"/>
        </w:rPr>
        <w:t>возможности</w:t>
      </w:r>
      <w:r>
        <w:rPr>
          <w:spacing w:val="-16"/>
          <w:sz w:val="28"/>
        </w:rPr>
        <w:t xml:space="preserve"> </w:t>
      </w:r>
      <w:r>
        <w:rPr>
          <w:sz w:val="28"/>
        </w:rPr>
        <w:t>познания</w:t>
      </w:r>
      <w:r>
        <w:rPr>
          <w:spacing w:val="-16"/>
          <w:sz w:val="28"/>
        </w:rPr>
        <w:t xml:space="preserve"> </w:t>
      </w:r>
      <w:r>
        <w:rPr>
          <w:sz w:val="28"/>
        </w:rPr>
        <w:t>природы,</w:t>
      </w:r>
      <w:r>
        <w:rPr>
          <w:spacing w:val="-14"/>
          <w:sz w:val="28"/>
        </w:rPr>
        <w:t xml:space="preserve"> </w:t>
      </w:r>
      <w:r>
        <w:rPr>
          <w:sz w:val="28"/>
        </w:rPr>
        <w:t>в</w:t>
      </w:r>
      <w:r>
        <w:rPr>
          <w:spacing w:val="-15"/>
          <w:sz w:val="28"/>
        </w:rPr>
        <w:t xml:space="preserve"> </w:t>
      </w:r>
      <w:r>
        <w:rPr>
          <w:sz w:val="28"/>
        </w:rPr>
        <w:t>необходимости</w:t>
      </w:r>
      <w:r>
        <w:rPr>
          <w:spacing w:val="-68"/>
          <w:sz w:val="28"/>
        </w:rPr>
        <w:t xml:space="preserve"> </w:t>
      </w:r>
      <w:r>
        <w:rPr>
          <w:sz w:val="28"/>
        </w:rPr>
        <w:t>разумного использования достижений науки и технологий для дальнейшего</w:t>
      </w:r>
      <w:r>
        <w:rPr>
          <w:spacing w:val="1"/>
          <w:sz w:val="28"/>
        </w:rPr>
        <w:t xml:space="preserve"> </w:t>
      </w:r>
      <w:r>
        <w:rPr>
          <w:sz w:val="28"/>
        </w:rPr>
        <w:t>развития</w:t>
      </w:r>
      <w:r>
        <w:rPr>
          <w:spacing w:val="1"/>
          <w:sz w:val="28"/>
        </w:rPr>
        <w:t xml:space="preserve"> </w:t>
      </w:r>
      <w:r>
        <w:rPr>
          <w:sz w:val="28"/>
        </w:rPr>
        <w:t>человеческого</w:t>
      </w:r>
      <w:r>
        <w:rPr>
          <w:spacing w:val="1"/>
          <w:sz w:val="28"/>
        </w:rPr>
        <w:t xml:space="preserve"> </w:t>
      </w:r>
      <w:r>
        <w:rPr>
          <w:sz w:val="28"/>
        </w:rPr>
        <w:t>общества,</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творцам</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техники,</w:t>
      </w:r>
      <w:r>
        <w:rPr>
          <w:spacing w:val="1"/>
          <w:sz w:val="28"/>
        </w:rPr>
        <w:t xml:space="preserve"> </w:t>
      </w:r>
      <w:r>
        <w:rPr>
          <w:sz w:val="28"/>
        </w:rPr>
        <w:t>отношение</w:t>
      </w:r>
      <w:r>
        <w:rPr>
          <w:spacing w:val="-1"/>
          <w:sz w:val="28"/>
        </w:rPr>
        <w:t xml:space="preserve"> </w:t>
      </w:r>
      <w:r>
        <w:rPr>
          <w:sz w:val="28"/>
        </w:rPr>
        <w:t>к физике</w:t>
      </w:r>
      <w:r>
        <w:rPr>
          <w:spacing w:val="-3"/>
          <w:sz w:val="28"/>
        </w:rPr>
        <w:t xml:space="preserve"> </w:t>
      </w:r>
      <w:r>
        <w:rPr>
          <w:sz w:val="28"/>
        </w:rPr>
        <w:t>как элементу</w:t>
      </w:r>
      <w:r>
        <w:rPr>
          <w:spacing w:val="-4"/>
          <w:sz w:val="28"/>
        </w:rPr>
        <w:t xml:space="preserve"> </w:t>
      </w:r>
      <w:r>
        <w:rPr>
          <w:sz w:val="28"/>
        </w:rPr>
        <w:t>общечеловеческой</w:t>
      </w:r>
      <w:r>
        <w:rPr>
          <w:spacing w:val="-3"/>
          <w:sz w:val="28"/>
        </w:rPr>
        <w:t xml:space="preserve"> </w:t>
      </w:r>
      <w:r>
        <w:rPr>
          <w:sz w:val="28"/>
        </w:rPr>
        <w:t>культуры;</w:t>
      </w:r>
    </w:p>
    <w:p w:rsidR="00C5711D" w:rsidRDefault="00BF5BD9" w:rsidP="00240A6B">
      <w:pPr>
        <w:pStyle w:val="a5"/>
        <w:numPr>
          <w:ilvl w:val="0"/>
          <w:numId w:val="39"/>
        </w:numPr>
        <w:tabs>
          <w:tab w:val="left" w:pos="1877"/>
          <w:tab w:val="left" w:pos="1878"/>
        </w:tabs>
        <w:ind w:right="551" w:firstLine="707"/>
        <w:jc w:val="left"/>
        <w:rPr>
          <w:rFonts w:ascii="Symbol" w:hAnsi="Symbol"/>
          <w:sz w:val="28"/>
        </w:rPr>
      </w:pPr>
      <w:r>
        <w:rPr>
          <w:sz w:val="28"/>
        </w:rPr>
        <w:t>самостоятельность</w:t>
      </w:r>
      <w:r>
        <w:rPr>
          <w:spacing w:val="7"/>
          <w:sz w:val="28"/>
        </w:rPr>
        <w:t xml:space="preserve"> </w:t>
      </w:r>
      <w:r>
        <w:rPr>
          <w:sz w:val="28"/>
        </w:rPr>
        <w:t>в</w:t>
      </w:r>
      <w:r>
        <w:rPr>
          <w:spacing w:val="7"/>
          <w:sz w:val="28"/>
        </w:rPr>
        <w:t xml:space="preserve"> </w:t>
      </w:r>
      <w:r>
        <w:rPr>
          <w:sz w:val="28"/>
        </w:rPr>
        <w:t>приобретении</w:t>
      </w:r>
      <w:r>
        <w:rPr>
          <w:spacing w:val="8"/>
          <w:sz w:val="28"/>
        </w:rPr>
        <w:t xml:space="preserve"> </w:t>
      </w:r>
      <w:r>
        <w:rPr>
          <w:sz w:val="28"/>
        </w:rPr>
        <w:t>новых</w:t>
      </w:r>
      <w:r>
        <w:rPr>
          <w:spacing w:val="9"/>
          <w:sz w:val="28"/>
        </w:rPr>
        <w:t xml:space="preserve"> </w:t>
      </w:r>
      <w:r>
        <w:rPr>
          <w:sz w:val="28"/>
        </w:rPr>
        <w:t>знаний</w:t>
      </w:r>
      <w:r>
        <w:rPr>
          <w:spacing w:val="7"/>
          <w:sz w:val="28"/>
        </w:rPr>
        <w:t xml:space="preserve"> </w:t>
      </w:r>
      <w:r>
        <w:rPr>
          <w:sz w:val="28"/>
        </w:rPr>
        <w:t>и</w:t>
      </w:r>
      <w:r>
        <w:rPr>
          <w:spacing w:val="8"/>
          <w:sz w:val="28"/>
        </w:rPr>
        <w:t xml:space="preserve"> </w:t>
      </w:r>
      <w:r>
        <w:rPr>
          <w:sz w:val="28"/>
        </w:rPr>
        <w:t>практических</w:t>
      </w:r>
      <w:r>
        <w:rPr>
          <w:spacing w:val="-67"/>
          <w:sz w:val="28"/>
        </w:rPr>
        <w:t xml:space="preserve"> </w:t>
      </w:r>
      <w:r>
        <w:rPr>
          <w:sz w:val="28"/>
        </w:rPr>
        <w:t>умений;</w:t>
      </w:r>
    </w:p>
    <w:p w:rsidR="00C5711D" w:rsidRDefault="00BF5BD9" w:rsidP="00240A6B">
      <w:pPr>
        <w:pStyle w:val="a5"/>
        <w:numPr>
          <w:ilvl w:val="0"/>
          <w:numId w:val="39"/>
        </w:numPr>
        <w:tabs>
          <w:tab w:val="left" w:pos="1877"/>
          <w:tab w:val="left" w:pos="1878"/>
          <w:tab w:val="left" w:pos="3446"/>
          <w:tab w:val="left" w:pos="3837"/>
          <w:tab w:val="left" w:pos="4974"/>
          <w:tab w:val="left" w:pos="6647"/>
          <w:tab w:val="left" w:pos="7464"/>
          <w:tab w:val="left" w:pos="7850"/>
          <w:tab w:val="left" w:pos="9688"/>
        </w:tabs>
        <w:ind w:right="551" w:firstLine="707"/>
        <w:jc w:val="left"/>
        <w:rPr>
          <w:rFonts w:ascii="Symbol" w:hAnsi="Symbol"/>
          <w:sz w:val="28"/>
        </w:rPr>
      </w:pPr>
      <w:r>
        <w:rPr>
          <w:sz w:val="28"/>
        </w:rPr>
        <w:t>готовность</w:t>
      </w:r>
      <w:r>
        <w:rPr>
          <w:sz w:val="28"/>
        </w:rPr>
        <w:tab/>
        <w:t>к</w:t>
      </w:r>
      <w:r>
        <w:rPr>
          <w:sz w:val="28"/>
        </w:rPr>
        <w:tab/>
        <w:t>выбору</w:t>
      </w:r>
      <w:r>
        <w:rPr>
          <w:sz w:val="28"/>
        </w:rPr>
        <w:tab/>
        <w:t>жизненного</w:t>
      </w:r>
      <w:r>
        <w:rPr>
          <w:sz w:val="28"/>
        </w:rPr>
        <w:tab/>
        <w:t>пути</w:t>
      </w:r>
      <w:r>
        <w:rPr>
          <w:sz w:val="28"/>
        </w:rPr>
        <w:tab/>
        <w:t>в</w:t>
      </w:r>
      <w:r>
        <w:rPr>
          <w:sz w:val="28"/>
        </w:rPr>
        <w:tab/>
        <w:t>соответствии</w:t>
      </w:r>
      <w:r>
        <w:rPr>
          <w:sz w:val="28"/>
        </w:rPr>
        <w:tab/>
      </w:r>
      <w:r>
        <w:rPr>
          <w:spacing w:val="-2"/>
          <w:sz w:val="28"/>
        </w:rPr>
        <w:t>с</w:t>
      </w:r>
      <w:r>
        <w:rPr>
          <w:spacing w:val="-67"/>
          <w:sz w:val="28"/>
        </w:rPr>
        <w:t xml:space="preserve"> </w:t>
      </w:r>
      <w:r>
        <w:rPr>
          <w:sz w:val="28"/>
        </w:rPr>
        <w:t>собственными</w:t>
      </w:r>
      <w:r>
        <w:rPr>
          <w:spacing w:val="-3"/>
          <w:sz w:val="28"/>
        </w:rPr>
        <w:t xml:space="preserve"> </w:t>
      </w:r>
      <w:r>
        <w:rPr>
          <w:sz w:val="28"/>
        </w:rPr>
        <w:t>интересами и возможностями;</w:t>
      </w:r>
    </w:p>
    <w:p w:rsidR="00C5711D" w:rsidRDefault="00BF5BD9" w:rsidP="00240A6B">
      <w:pPr>
        <w:pStyle w:val="a5"/>
        <w:numPr>
          <w:ilvl w:val="0"/>
          <w:numId w:val="39"/>
        </w:numPr>
        <w:tabs>
          <w:tab w:val="left" w:pos="1877"/>
          <w:tab w:val="left" w:pos="1878"/>
        </w:tabs>
        <w:ind w:right="549" w:firstLine="707"/>
        <w:jc w:val="left"/>
        <w:rPr>
          <w:rFonts w:ascii="Symbol" w:hAnsi="Symbol"/>
          <w:sz w:val="28"/>
        </w:rPr>
      </w:pPr>
      <w:r>
        <w:rPr>
          <w:sz w:val="28"/>
        </w:rPr>
        <w:t>мотивация</w:t>
      </w:r>
      <w:r>
        <w:rPr>
          <w:spacing w:val="28"/>
          <w:sz w:val="28"/>
        </w:rPr>
        <w:t xml:space="preserve"> </w:t>
      </w:r>
      <w:r>
        <w:rPr>
          <w:sz w:val="28"/>
        </w:rPr>
        <w:t>образовательной</w:t>
      </w:r>
      <w:r>
        <w:rPr>
          <w:spacing w:val="28"/>
          <w:sz w:val="28"/>
        </w:rPr>
        <w:t xml:space="preserve"> </w:t>
      </w:r>
      <w:r>
        <w:rPr>
          <w:sz w:val="28"/>
        </w:rPr>
        <w:t>деятельности</w:t>
      </w:r>
      <w:r>
        <w:rPr>
          <w:spacing w:val="29"/>
          <w:sz w:val="28"/>
        </w:rPr>
        <w:t xml:space="preserve"> </w:t>
      </w:r>
      <w:r>
        <w:rPr>
          <w:sz w:val="28"/>
        </w:rPr>
        <w:t>школьников</w:t>
      </w:r>
      <w:r>
        <w:rPr>
          <w:spacing w:val="26"/>
          <w:sz w:val="28"/>
        </w:rPr>
        <w:t xml:space="preserve"> </w:t>
      </w:r>
      <w:r>
        <w:rPr>
          <w:sz w:val="28"/>
        </w:rPr>
        <w:t>на</w:t>
      </w:r>
      <w:r>
        <w:rPr>
          <w:spacing w:val="25"/>
          <w:sz w:val="28"/>
        </w:rPr>
        <w:t xml:space="preserve"> </w:t>
      </w:r>
      <w:r>
        <w:rPr>
          <w:sz w:val="28"/>
        </w:rPr>
        <w:t>основе</w:t>
      </w:r>
      <w:r>
        <w:rPr>
          <w:spacing w:val="-67"/>
          <w:sz w:val="28"/>
        </w:rPr>
        <w:t xml:space="preserve"> </w:t>
      </w:r>
      <w:r>
        <w:rPr>
          <w:sz w:val="28"/>
        </w:rPr>
        <w:t>личностно</w:t>
      </w:r>
      <w:r>
        <w:rPr>
          <w:spacing w:val="-4"/>
          <w:sz w:val="28"/>
        </w:rPr>
        <w:t xml:space="preserve"> </w:t>
      </w:r>
      <w:r>
        <w:rPr>
          <w:sz w:val="28"/>
        </w:rPr>
        <w:t>ориентированного</w:t>
      </w:r>
      <w:r>
        <w:rPr>
          <w:spacing w:val="-2"/>
          <w:sz w:val="28"/>
        </w:rPr>
        <w:t xml:space="preserve"> </w:t>
      </w:r>
      <w:r>
        <w:rPr>
          <w:sz w:val="28"/>
        </w:rPr>
        <w:t>подхода;</w:t>
      </w:r>
    </w:p>
    <w:p w:rsidR="00C5711D" w:rsidRDefault="00BF5BD9" w:rsidP="00240A6B">
      <w:pPr>
        <w:pStyle w:val="a5"/>
        <w:numPr>
          <w:ilvl w:val="0"/>
          <w:numId w:val="39"/>
        </w:numPr>
        <w:tabs>
          <w:tab w:val="left" w:pos="1877"/>
          <w:tab w:val="left" w:pos="1878"/>
        </w:tabs>
        <w:ind w:right="552" w:firstLine="707"/>
        <w:jc w:val="left"/>
        <w:rPr>
          <w:rFonts w:ascii="Symbol" w:hAnsi="Symbol"/>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r>
        <w:rPr>
          <w:spacing w:val="1"/>
          <w:sz w:val="28"/>
        </w:rPr>
        <w:t xml:space="preserve"> </w:t>
      </w:r>
      <w:r>
        <w:rPr>
          <w:sz w:val="28"/>
        </w:rPr>
        <w:t>учителю,</w:t>
      </w:r>
      <w:r>
        <w:rPr>
          <w:spacing w:val="-67"/>
          <w:sz w:val="28"/>
        </w:rPr>
        <w:t xml:space="preserve"> </w:t>
      </w:r>
      <w:r>
        <w:rPr>
          <w:sz w:val="28"/>
        </w:rPr>
        <w:t>авторам</w:t>
      </w:r>
      <w:r>
        <w:rPr>
          <w:spacing w:val="-3"/>
          <w:sz w:val="28"/>
        </w:rPr>
        <w:t xml:space="preserve"> </w:t>
      </w:r>
      <w:r>
        <w:rPr>
          <w:sz w:val="28"/>
        </w:rPr>
        <w:t>открытий и</w:t>
      </w:r>
      <w:r>
        <w:rPr>
          <w:spacing w:val="-2"/>
          <w:sz w:val="28"/>
        </w:rPr>
        <w:t xml:space="preserve"> </w:t>
      </w:r>
      <w:r>
        <w:rPr>
          <w:sz w:val="28"/>
        </w:rPr>
        <w:t>изобретений,</w:t>
      </w:r>
      <w:r>
        <w:rPr>
          <w:spacing w:val="-4"/>
          <w:sz w:val="28"/>
        </w:rPr>
        <w:t xml:space="preserve"> </w:t>
      </w:r>
      <w:r>
        <w:rPr>
          <w:sz w:val="28"/>
        </w:rPr>
        <w:t>результатам</w:t>
      </w:r>
      <w:r>
        <w:rPr>
          <w:spacing w:val="-1"/>
          <w:sz w:val="28"/>
        </w:rPr>
        <w:t xml:space="preserve"> </w:t>
      </w:r>
      <w:r>
        <w:rPr>
          <w:sz w:val="28"/>
        </w:rPr>
        <w:t>обучения.</w:t>
      </w:r>
    </w:p>
    <w:p w:rsidR="00C5711D" w:rsidRDefault="00BF5BD9">
      <w:pPr>
        <w:pStyle w:val="211"/>
        <w:spacing w:line="321" w:lineRule="exact"/>
        <w:jc w:val="left"/>
      </w:pPr>
      <w:r>
        <w:t>для</w:t>
      </w:r>
      <w:r>
        <w:rPr>
          <w:spacing w:val="-4"/>
        </w:rPr>
        <w:t xml:space="preserve"> </w:t>
      </w:r>
      <w:r>
        <w:t>обучающихся</w:t>
      </w:r>
      <w:r>
        <w:rPr>
          <w:spacing w:val="-7"/>
        </w:rPr>
        <w:t xml:space="preserve"> </w:t>
      </w:r>
      <w:r>
        <w:t>с</w:t>
      </w:r>
      <w:r>
        <w:rPr>
          <w:spacing w:val="-3"/>
        </w:rPr>
        <w:t xml:space="preserve"> </w:t>
      </w:r>
      <w:r>
        <w:t>нарушениями</w:t>
      </w:r>
      <w:r>
        <w:rPr>
          <w:spacing w:val="-4"/>
        </w:rPr>
        <w:t xml:space="preserve"> </w:t>
      </w:r>
      <w:r>
        <w:t>опорно-двигательного</w:t>
      </w:r>
      <w:r>
        <w:rPr>
          <w:spacing w:val="-2"/>
        </w:rPr>
        <w:t xml:space="preserve"> </w:t>
      </w:r>
      <w:r>
        <w:t>аппарата:</w:t>
      </w:r>
    </w:p>
    <w:p w:rsidR="00C5711D" w:rsidRDefault="00BF5BD9" w:rsidP="00240A6B">
      <w:pPr>
        <w:pStyle w:val="a5"/>
        <w:numPr>
          <w:ilvl w:val="0"/>
          <w:numId w:val="39"/>
        </w:numPr>
        <w:tabs>
          <w:tab w:val="left" w:pos="1877"/>
          <w:tab w:val="left" w:pos="1878"/>
          <w:tab w:val="left" w:pos="3211"/>
          <w:tab w:val="left" w:pos="4635"/>
          <w:tab w:val="left" w:pos="7062"/>
          <w:tab w:val="left" w:pos="7457"/>
        </w:tabs>
        <w:ind w:right="545" w:firstLine="707"/>
        <w:jc w:val="left"/>
        <w:rPr>
          <w:rFonts w:ascii="Symbol" w:hAnsi="Symbol"/>
          <w:sz w:val="28"/>
        </w:rPr>
      </w:pPr>
      <w:r>
        <w:rPr>
          <w:sz w:val="28"/>
        </w:rPr>
        <w:t>владение</w:t>
      </w:r>
      <w:r>
        <w:rPr>
          <w:sz w:val="28"/>
        </w:rPr>
        <w:tab/>
        <w:t>навыками</w:t>
      </w:r>
      <w:r>
        <w:rPr>
          <w:sz w:val="28"/>
        </w:rPr>
        <w:tab/>
        <w:t>пространственной</w:t>
      </w:r>
      <w:r>
        <w:rPr>
          <w:sz w:val="28"/>
        </w:rPr>
        <w:tab/>
        <w:t>и</w:t>
      </w:r>
      <w:r>
        <w:rPr>
          <w:sz w:val="28"/>
        </w:rPr>
        <w:tab/>
        <w:t>социально-бытовой</w:t>
      </w:r>
      <w:r>
        <w:rPr>
          <w:spacing w:val="-67"/>
          <w:sz w:val="28"/>
        </w:rPr>
        <w:t xml:space="preserve"> </w:t>
      </w:r>
      <w:r>
        <w:rPr>
          <w:sz w:val="28"/>
        </w:rPr>
        <w:t>ориентировки;</w:t>
      </w:r>
    </w:p>
    <w:p w:rsidR="00C5711D" w:rsidRDefault="00BF5BD9" w:rsidP="00240A6B">
      <w:pPr>
        <w:pStyle w:val="a5"/>
        <w:numPr>
          <w:ilvl w:val="0"/>
          <w:numId w:val="39"/>
        </w:numPr>
        <w:tabs>
          <w:tab w:val="left" w:pos="1877"/>
          <w:tab w:val="left" w:pos="1878"/>
        </w:tabs>
        <w:ind w:right="552" w:firstLine="707"/>
        <w:jc w:val="left"/>
        <w:rPr>
          <w:rFonts w:ascii="Symbol" w:hAnsi="Symbol"/>
          <w:sz w:val="28"/>
        </w:rPr>
      </w:pPr>
      <w:r>
        <w:rPr>
          <w:sz w:val="28"/>
        </w:rPr>
        <w:t>умение</w:t>
      </w:r>
      <w:r>
        <w:rPr>
          <w:spacing w:val="24"/>
          <w:sz w:val="28"/>
        </w:rPr>
        <w:t xml:space="preserve"> </w:t>
      </w:r>
      <w:r>
        <w:rPr>
          <w:sz w:val="28"/>
        </w:rPr>
        <w:t>самостоятельно</w:t>
      </w:r>
      <w:r>
        <w:rPr>
          <w:spacing w:val="25"/>
          <w:sz w:val="28"/>
        </w:rPr>
        <w:t xml:space="preserve"> </w:t>
      </w:r>
      <w:r>
        <w:rPr>
          <w:sz w:val="28"/>
        </w:rPr>
        <w:t>и</w:t>
      </w:r>
      <w:r>
        <w:rPr>
          <w:spacing w:val="23"/>
          <w:sz w:val="28"/>
        </w:rPr>
        <w:t xml:space="preserve"> </w:t>
      </w:r>
      <w:r>
        <w:rPr>
          <w:sz w:val="28"/>
        </w:rPr>
        <w:t>безопасно</w:t>
      </w:r>
      <w:r>
        <w:rPr>
          <w:spacing w:val="25"/>
          <w:sz w:val="28"/>
        </w:rPr>
        <w:t xml:space="preserve"> </w:t>
      </w:r>
      <w:r>
        <w:rPr>
          <w:sz w:val="28"/>
        </w:rPr>
        <w:t>передвигаться</w:t>
      </w:r>
      <w:r>
        <w:rPr>
          <w:spacing w:val="25"/>
          <w:sz w:val="28"/>
        </w:rPr>
        <w:t xml:space="preserve"> </w:t>
      </w:r>
      <w:r>
        <w:rPr>
          <w:sz w:val="28"/>
        </w:rPr>
        <w:t>в</w:t>
      </w:r>
      <w:r>
        <w:rPr>
          <w:spacing w:val="23"/>
          <w:sz w:val="28"/>
        </w:rPr>
        <w:t xml:space="preserve"> </w:t>
      </w:r>
      <w:r>
        <w:rPr>
          <w:sz w:val="28"/>
        </w:rPr>
        <w:t>знакомом</w:t>
      </w:r>
      <w:r>
        <w:rPr>
          <w:spacing w:val="25"/>
          <w:sz w:val="28"/>
        </w:rPr>
        <w:t xml:space="preserve"> </w:t>
      </w:r>
      <w:r>
        <w:rPr>
          <w:sz w:val="28"/>
        </w:rPr>
        <w:t>и</w:t>
      </w:r>
      <w:r>
        <w:rPr>
          <w:spacing w:val="-67"/>
          <w:sz w:val="28"/>
        </w:rPr>
        <w:t xml:space="preserve"> </w:t>
      </w:r>
      <w:r>
        <w:rPr>
          <w:sz w:val="28"/>
        </w:rPr>
        <w:t>незнакомом</w:t>
      </w:r>
      <w:r>
        <w:rPr>
          <w:spacing w:val="-5"/>
          <w:sz w:val="28"/>
        </w:rPr>
        <w:t xml:space="preserve"> </w:t>
      </w:r>
      <w:r>
        <w:rPr>
          <w:sz w:val="28"/>
        </w:rPr>
        <w:t>пространстве</w:t>
      </w:r>
      <w:r>
        <w:rPr>
          <w:spacing w:val="-3"/>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специального</w:t>
      </w:r>
      <w:r>
        <w:rPr>
          <w:spacing w:val="-1"/>
          <w:sz w:val="28"/>
        </w:rPr>
        <w:t xml:space="preserve"> </w:t>
      </w:r>
      <w:r>
        <w:rPr>
          <w:sz w:val="28"/>
        </w:rPr>
        <w:t>оборудования;</w:t>
      </w:r>
    </w:p>
    <w:p w:rsidR="00C5711D" w:rsidRDefault="00BF5BD9" w:rsidP="00240A6B">
      <w:pPr>
        <w:pStyle w:val="a5"/>
        <w:numPr>
          <w:ilvl w:val="0"/>
          <w:numId w:val="39"/>
        </w:numPr>
        <w:tabs>
          <w:tab w:val="left" w:pos="1877"/>
          <w:tab w:val="left" w:pos="1878"/>
        </w:tabs>
        <w:ind w:right="548" w:firstLine="707"/>
        <w:jc w:val="left"/>
        <w:rPr>
          <w:rFonts w:ascii="Symbol" w:hAnsi="Symbol"/>
          <w:sz w:val="28"/>
        </w:rPr>
      </w:pPr>
      <w:r>
        <w:rPr>
          <w:sz w:val="28"/>
        </w:rPr>
        <w:t>способность</w:t>
      </w:r>
      <w:r>
        <w:rPr>
          <w:spacing w:val="17"/>
          <w:sz w:val="28"/>
        </w:rPr>
        <w:t xml:space="preserve"> </w:t>
      </w:r>
      <w:r>
        <w:rPr>
          <w:sz w:val="28"/>
        </w:rPr>
        <w:t>к</w:t>
      </w:r>
      <w:r>
        <w:rPr>
          <w:spacing w:val="21"/>
          <w:sz w:val="28"/>
        </w:rPr>
        <w:t xml:space="preserve"> </w:t>
      </w:r>
      <w:r>
        <w:rPr>
          <w:sz w:val="28"/>
        </w:rPr>
        <w:t>осмыслению</w:t>
      </w:r>
      <w:r>
        <w:rPr>
          <w:spacing w:val="19"/>
          <w:sz w:val="28"/>
        </w:rPr>
        <w:t xml:space="preserve"> </w:t>
      </w:r>
      <w:r>
        <w:rPr>
          <w:sz w:val="28"/>
        </w:rPr>
        <w:t>и</w:t>
      </w:r>
      <w:r>
        <w:rPr>
          <w:spacing w:val="21"/>
          <w:sz w:val="28"/>
        </w:rPr>
        <w:t xml:space="preserve"> </w:t>
      </w:r>
      <w:r>
        <w:rPr>
          <w:sz w:val="28"/>
        </w:rPr>
        <w:t>дифференциации</w:t>
      </w:r>
      <w:r>
        <w:rPr>
          <w:spacing w:val="21"/>
          <w:sz w:val="28"/>
        </w:rPr>
        <w:t xml:space="preserve"> </w:t>
      </w:r>
      <w:r>
        <w:rPr>
          <w:sz w:val="28"/>
        </w:rPr>
        <w:t>картины</w:t>
      </w:r>
      <w:r>
        <w:rPr>
          <w:spacing w:val="22"/>
          <w:sz w:val="28"/>
        </w:rPr>
        <w:t xml:space="preserve"> </w:t>
      </w:r>
      <w:r>
        <w:rPr>
          <w:sz w:val="28"/>
        </w:rPr>
        <w:t>мира,</w:t>
      </w:r>
      <w:r>
        <w:rPr>
          <w:spacing w:val="21"/>
          <w:sz w:val="28"/>
        </w:rPr>
        <w:t xml:space="preserve"> </w:t>
      </w:r>
      <w:r>
        <w:rPr>
          <w:sz w:val="28"/>
        </w:rPr>
        <w:t>ее</w:t>
      </w:r>
      <w:r>
        <w:rPr>
          <w:spacing w:val="-67"/>
          <w:sz w:val="28"/>
        </w:rPr>
        <w:t xml:space="preserve"> </w:t>
      </w:r>
      <w:r>
        <w:rPr>
          <w:sz w:val="28"/>
        </w:rPr>
        <w:t>временно-пространственной</w:t>
      </w:r>
      <w:r>
        <w:rPr>
          <w:spacing w:val="-4"/>
          <w:sz w:val="28"/>
        </w:rPr>
        <w:t xml:space="preserve"> </w:t>
      </w:r>
      <w:r>
        <w:rPr>
          <w:sz w:val="28"/>
        </w:rPr>
        <w:t>организации;</w:t>
      </w:r>
    </w:p>
    <w:p w:rsidR="00C5711D" w:rsidRDefault="00BF5BD9" w:rsidP="00240A6B">
      <w:pPr>
        <w:pStyle w:val="a5"/>
        <w:numPr>
          <w:ilvl w:val="0"/>
          <w:numId w:val="39"/>
        </w:numPr>
        <w:tabs>
          <w:tab w:val="left" w:pos="1877"/>
          <w:tab w:val="left" w:pos="1878"/>
        </w:tabs>
        <w:ind w:right="548" w:firstLine="707"/>
        <w:jc w:val="left"/>
        <w:rPr>
          <w:rFonts w:ascii="Symbol" w:hAnsi="Symbol"/>
          <w:sz w:val="28"/>
        </w:rPr>
      </w:pPr>
      <w:r>
        <w:rPr>
          <w:sz w:val="28"/>
        </w:rPr>
        <w:t>способность</w:t>
      </w:r>
      <w:r>
        <w:rPr>
          <w:spacing w:val="3"/>
          <w:sz w:val="28"/>
        </w:rPr>
        <w:t xml:space="preserve"> </w:t>
      </w:r>
      <w:r>
        <w:rPr>
          <w:sz w:val="28"/>
        </w:rPr>
        <w:t>к</w:t>
      </w:r>
      <w:r>
        <w:rPr>
          <w:spacing w:val="6"/>
          <w:sz w:val="28"/>
        </w:rPr>
        <w:t xml:space="preserve"> </w:t>
      </w:r>
      <w:r>
        <w:rPr>
          <w:sz w:val="28"/>
        </w:rPr>
        <w:t>осмыслению</w:t>
      </w:r>
      <w:r>
        <w:rPr>
          <w:spacing w:val="4"/>
          <w:sz w:val="28"/>
        </w:rPr>
        <w:t xml:space="preserve"> </w:t>
      </w:r>
      <w:r>
        <w:rPr>
          <w:sz w:val="28"/>
        </w:rPr>
        <w:t>социального</w:t>
      </w:r>
      <w:r>
        <w:rPr>
          <w:spacing w:val="6"/>
          <w:sz w:val="28"/>
        </w:rPr>
        <w:t xml:space="preserve"> </w:t>
      </w:r>
      <w:r>
        <w:rPr>
          <w:sz w:val="28"/>
        </w:rPr>
        <w:t>окружения,</w:t>
      </w:r>
      <w:r>
        <w:rPr>
          <w:spacing w:val="5"/>
          <w:sz w:val="28"/>
        </w:rPr>
        <w:t xml:space="preserve"> </w:t>
      </w:r>
      <w:r>
        <w:rPr>
          <w:sz w:val="28"/>
        </w:rPr>
        <w:t>своего</w:t>
      </w:r>
      <w:r>
        <w:rPr>
          <w:spacing w:val="5"/>
          <w:sz w:val="28"/>
        </w:rPr>
        <w:t xml:space="preserve"> </w:t>
      </w:r>
      <w:r>
        <w:rPr>
          <w:sz w:val="28"/>
        </w:rPr>
        <w:t>места</w:t>
      </w:r>
      <w:r>
        <w:rPr>
          <w:spacing w:val="-67"/>
          <w:sz w:val="28"/>
        </w:rPr>
        <w:t xml:space="preserve"> </w:t>
      </w:r>
      <w:r>
        <w:rPr>
          <w:sz w:val="28"/>
        </w:rPr>
        <w:t>в</w:t>
      </w:r>
      <w:r>
        <w:rPr>
          <w:spacing w:val="-4"/>
          <w:sz w:val="28"/>
        </w:rPr>
        <w:t xml:space="preserve"> </w:t>
      </w:r>
      <w:r>
        <w:rPr>
          <w:sz w:val="28"/>
        </w:rPr>
        <w:t>нем,</w:t>
      </w:r>
      <w:r>
        <w:rPr>
          <w:spacing w:val="-2"/>
          <w:sz w:val="28"/>
        </w:rPr>
        <w:t xml:space="preserve"> </w:t>
      </w:r>
      <w:r>
        <w:rPr>
          <w:sz w:val="28"/>
        </w:rPr>
        <w:t>принятие</w:t>
      </w:r>
      <w:r>
        <w:rPr>
          <w:spacing w:val="-2"/>
          <w:sz w:val="28"/>
        </w:rPr>
        <w:t xml:space="preserve"> </w:t>
      </w:r>
      <w:r>
        <w:rPr>
          <w:sz w:val="28"/>
        </w:rPr>
        <w:t>соответствующих</w:t>
      </w:r>
      <w:r>
        <w:rPr>
          <w:spacing w:val="-1"/>
          <w:sz w:val="28"/>
        </w:rPr>
        <w:t xml:space="preserve"> </w:t>
      </w:r>
      <w:r>
        <w:rPr>
          <w:sz w:val="28"/>
        </w:rPr>
        <w:t>возрасту ценностей</w:t>
      </w:r>
      <w:r>
        <w:rPr>
          <w:spacing w:val="-4"/>
          <w:sz w:val="28"/>
        </w:rPr>
        <w:t xml:space="preserve"> </w:t>
      </w:r>
      <w:r>
        <w:rPr>
          <w:sz w:val="28"/>
        </w:rPr>
        <w:t>и</w:t>
      </w:r>
      <w:r>
        <w:rPr>
          <w:spacing w:val="-1"/>
          <w:sz w:val="28"/>
        </w:rPr>
        <w:t xml:space="preserve"> </w:t>
      </w:r>
      <w:r>
        <w:rPr>
          <w:sz w:val="28"/>
        </w:rPr>
        <w:t>социальных</w:t>
      </w:r>
      <w:r>
        <w:rPr>
          <w:spacing w:val="-5"/>
          <w:sz w:val="28"/>
        </w:rPr>
        <w:t xml:space="preserve"> </w:t>
      </w:r>
      <w:r>
        <w:rPr>
          <w:sz w:val="28"/>
        </w:rPr>
        <w:t>ролей.</w:t>
      </w:r>
    </w:p>
    <w:p w:rsidR="00C5711D" w:rsidRDefault="00BF5BD9">
      <w:pPr>
        <w:spacing w:line="320" w:lineRule="exact"/>
        <w:ind w:left="1170"/>
        <w:rPr>
          <w:sz w:val="28"/>
        </w:rPr>
      </w:pPr>
      <w:r>
        <w:rPr>
          <w:b/>
          <w:sz w:val="28"/>
        </w:rPr>
        <w:t>Метапредметными</w:t>
      </w:r>
      <w:r>
        <w:rPr>
          <w:b/>
          <w:spacing w:val="-6"/>
          <w:sz w:val="28"/>
        </w:rPr>
        <w:t xml:space="preserve"> </w:t>
      </w:r>
      <w:r>
        <w:rPr>
          <w:b/>
          <w:sz w:val="28"/>
        </w:rPr>
        <w:t>результатами</w:t>
      </w:r>
      <w:r>
        <w:rPr>
          <w:b/>
          <w:spacing w:val="-1"/>
          <w:sz w:val="28"/>
        </w:rPr>
        <w:t xml:space="preserve"> </w:t>
      </w:r>
      <w:r>
        <w:rPr>
          <w:sz w:val="28"/>
        </w:rPr>
        <w:t>являются:</w:t>
      </w:r>
    </w:p>
    <w:p w:rsidR="00C5711D" w:rsidRDefault="00BF5BD9" w:rsidP="00240A6B">
      <w:pPr>
        <w:pStyle w:val="a5"/>
        <w:numPr>
          <w:ilvl w:val="0"/>
          <w:numId w:val="39"/>
        </w:numPr>
        <w:tabs>
          <w:tab w:val="left" w:pos="1878"/>
        </w:tabs>
        <w:ind w:right="547" w:firstLine="707"/>
        <w:rPr>
          <w:rFonts w:ascii="Symbol" w:hAnsi="Symbol"/>
          <w:sz w:val="28"/>
        </w:rPr>
      </w:pPr>
      <w:r>
        <w:rPr>
          <w:sz w:val="28"/>
        </w:rPr>
        <w:t>овладение</w:t>
      </w:r>
      <w:r>
        <w:rPr>
          <w:spacing w:val="1"/>
          <w:sz w:val="28"/>
        </w:rPr>
        <w:t xml:space="preserve"> </w:t>
      </w:r>
      <w:r>
        <w:rPr>
          <w:sz w:val="28"/>
        </w:rPr>
        <w:t>навыками</w:t>
      </w:r>
      <w:r>
        <w:rPr>
          <w:spacing w:val="1"/>
          <w:sz w:val="28"/>
        </w:rPr>
        <w:t xml:space="preserve"> </w:t>
      </w:r>
      <w:r>
        <w:rPr>
          <w:sz w:val="28"/>
        </w:rPr>
        <w:t>самостоятельного</w:t>
      </w:r>
      <w:r>
        <w:rPr>
          <w:spacing w:val="1"/>
          <w:sz w:val="28"/>
        </w:rPr>
        <w:t xml:space="preserve"> </w:t>
      </w:r>
      <w:r>
        <w:rPr>
          <w:sz w:val="28"/>
        </w:rPr>
        <w:t>приобретения</w:t>
      </w:r>
      <w:r>
        <w:rPr>
          <w:spacing w:val="1"/>
          <w:sz w:val="28"/>
        </w:rPr>
        <w:t xml:space="preserve"> </w:t>
      </w:r>
      <w:r>
        <w:rPr>
          <w:sz w:val="28"/>
        </w:rPr>
        <w:t>новых</w:t>
      </w:r>
      <w:r>
        <w:rPr>
          <w:spacing w:val="1"/>
          <w:sz w:val="28"/>
        </w:rPr>
        <w:t xml:space="preserve"> </w:t>
      </w:r>
      <w:r>
        <w:rPr>
          <w:sz w:val="28"/>
        </w:rPr>
        <w:t>знаний, организации учебной деятельности, постановки целей, планирования,</w:t>
      </w:r>
      <w:r>
        <w:rPr>
          <w:spacing w:val="-67"/>
          <w:sz w:val="28"/>
        </w:rPr>
        <w:t xml:space="preserve"> </w:t>
      </w:r>
      <w:r>
        <w:rPr>
          <w:spacing w:val="-1"/>
          <w:sz w:val="28"/>
        </w:rPr>
        <w:t>самоконтроля</w:t>
      </w:r>
      <w:r>
        <w:rPr>
          <w:spacing w:val="-17"/>
          <w:sz w:val="28"/>
        </w:rPr>
        <w:t xml:space="preserve"> </w:t>
      </w:r>
      <w:r>
        <w:rPr>
          <w:spacing w:val="-1"/>
          <w:sz w:val="28"/>
        </w:rPr>
        <w:t>и</w:t>
      </w:r>
      <w:r>
        <w:rPr>
          <w:spacing w:val="-16"/>
          <w:sz w:val="28"/>
        </w:rPr>
        <w:t xml:space="preserve"> </w:t>
      </w:r>
      <w:r>
        <w:rPr>
          <w:spacing w:val="-1"/>
          <w:sz w:val="28"/>
        </w:rPr>
        <w:t>оценки</w:t>
      </w:r>
      <w:r>
        <w:rPr>
          <w:spacing w:val="-17"/>
          <w:sz w:val="28"/>
        </w:rPr>
        <w:t xml:space="preserve"> </w:t>
      </w:r>
      <w:r>
        <w:rPr>
          <w:sz w:val="28"/>
        </w:rPr>
        <w:t>результатов</w:t>
      </w:r>
      <w:r>
        <w:rPr>
          <w:spacing w:val="-17"/>
          <w:sz w:val="28"/>
        </w:rPr>
        <w:t xml:space="preserve"> </w:t>
      </w:r>
      <w:r>
        <w:rPr>
          <w:sz w:val="28"/>
        </w:rPr>
        <w:t>своей</w:t>
      </w:r>
      <w:r>
        <w:rPr>
          <w:spacing w:val="-16"/>
          <w:sz w:val="28"/>
        </w:rPr>
        <w:t xml:space="preserve"> </w:t>
      </w:r>
      <w:r>
        <w:rPr>
          <w:sz w:val="28"/>
        </w:rPr>
        <w:t>деятельности,</w:t>
      </w:r>
      <w:r>
        <w:rPr>
          <w:spacing w:val="-17"/>
          <w:sz w:val="28"/>
        </w:rPr>
        <w:t xml:space="preserve"> </w:t>
      </w:r>
      <w:r>
        <w:rPr>
          <w:sz w:val="28"/>
        </w:rPr>
        <w:t>умениями</w:t>
      </w:r>
      <w:r>
        <w:rPr>
          <w:spacing w:val="-16"/>
          <w:sz w:val="28"/>
        </w:rPr>
        <w:t xml:space="preserve"> </w:t>
      </w:r>
      <w:r>
        <w:rPr>
          <w:sz w:val="28"/>
        </w:rPr>
        <w:t>предвидеть</w:t>
      </w:r>
      <w:r>
        <w:rPr>
          <w:spacing w:val="-68"/>
          <w:sz w:val="28"/>
        </w:rPr>
        <w:t xml:space="preserve"> </w:t>
      </w:r>
      <w:r>
        <w:rPr>
          <w:sz w:val="28"/>
        </w:rPr>
        <w:t>возможные</w:t>
      </w:r>
      <w:r>
        <w:rPr>
          <w:spacing w:val="-4"/>
          <w:sz w:val="28"/>
        </w:rPr>
        <w:t xml:space="preserve"> </w:t>
      </w:r>
      <w:r>
        <w:rPr>
          <w:sz w:val="28"/>
        </w:rPr>
        <w:t>результаты своих</w:t>
      </w:r>
      <w:r>
        <w:rPr>
          <w:spacing w:val="-3"/>
          <w:sz w:val="28"/>
        </w:rPr>
        <w:t xml:space="preserve"> </w:t>
      </w:r>
      <w:r>
        <w:rPr>
          <w:sz w:val="28"/>
        </w:rPr>
        <w:t>действий;</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240A6B">
      <w:pPr>
        <w:pStyle w:val="a5"/>
        <w:numPr>
          <w:ilvl w:val="0"/>
          <w:numId w:val="39"/>
        </w:numPr>
        <w:tabs>
          <w:tab w:val="left" w:pos="1878"/>
        </w:tabs>
        <w:spacing w:before="76"/>
        <w:ind w:right="546" w:firstLine="707"/>
        <w:rPr>
          <w:rFonts w:ascii="Symbol" w:hAnsi="Symbol"/>
          <w:sz w:val="28"/>
        </w:rPr>
      </w:pPr>
      <w:r>
        <w:rPr>
          <w:sz w:val="28"/>
        </w:rPr>
        <w:lastRenderedPageBreak/>
        <w:t>понимание</w:t>
      </w:r>
      <w:r>
        <w:rPr>
          <w:spacing w:val="-10"/>
          <w:sz w:val="28"/>
        </w:rPr>
        <w:t xml:space="preserve"> </w:t>
      </w:r>
      <w:r>
        <w:rPr>
          <w:sz w:val="28"/>
        </w:rPr>
        <w:t>различий</w:t>
      </w:r>
      <w:r>
        <w:rPr>
          <w:spacing w:val="-10"/>
          <w:sz w:val="28"/>
        </w:rPr>
        <w:t xml:space="preserve"> </w:t>
      </w:r>
      <w:r>
        <w:rPr>
          <w:sz w:val="28"/>
        </w:rPr>
        <w:t>между</w:t>
      </w:r>
      <w:r>
        <w:rPr>
          <w:spacing w:val="-12"/>
          <w:sz w:val="28"/>
        </w:rPr>
        <w:t xml:space="preserve"> </w:t>
      </w:r>
      <w:r>
        <w:rPr>
          <w:sz w:val="28"/>
        </w:rPr>
        <w:t>исходными</w:t>
      </w:r>
      <w:r>
        <w:rPr>
          <w:spacing w:val="-12"/>
          <w:sz w:val="28"/>
        </w:rPr>
        <w:t xml:space="preserve"> </w:t>
      </w:r>
      <w:r>
        <w:rPr>
          <w:sz w:val="28"/>
        </w:rPr>
        <w:t>фактами</w:t>
      </w:r>
      <w:r>
        <w:rPr>
          <w:spacing w:val="-9"/>
          <w:sz w:val="28"/>
        </w:rPr>
        <w:t xml:space="preserve"> </w:t>
      </w:r>
      <w:r>
        <w:rPr>
          <w:sz w:val="28"/>
        </w:rPr>
        <w:t>и</w:t>
      </w:r>
      <w:r>
        <w:rPr>
          <w:spacing w:val="-10"/>
          <w:sz w:val="28"/>
        </w:rPr>
        <w:t xml:space="preserve"> </w:t>
      </w:r>
      <w:r>
        <w:rPr>
          <w:sz w:val="28"/>
        </w:rPr>
        <w:t>гипотезами</w:t>
      </w:r>
      <w:r>
        <w:rPr>
          <w:spacing w:val="-9"/>
          <w:sz w:val="28"/>
        </w:rPr>
        <w:t xml:space="preserve"> </w:t>
      </w:r>
      <w:r>
        <w:rPr>
          <w:sz w:val="28"/>
        </w:rPr>
        <w:t>для</w:t>
      </w:r>
      <w:r>
        <w:rPr>
          <w:spacing w:val="-68"/>
          <w:sz w:val="28"/>
        </w:rPr>
        <w:t xml:space="preserve"> </w:t>
      </w:r>
      <w:r>
        <w:rPr>
          <w:sz w:val="28"/>
        </w:rPr>
        <w:t>их</w:t>
      </w:r>
      <w:r>
        <w:rPr>
          <w:spacing w:val="-6"/>
          <w:sz w:val="28"/>
        </w:rPr>
        <w:t xml:space="preserve"> </w:t>
      </w:r>
      <w:r>
        <w:rPr>
          <w:sz w:val="28"/>
        </w:rPr>
        <w:t>объяснения,</w:t>
      </w:r>
      <w:r>
        <w:rPr>
          <w:spacing w:val="-6"/>
          <w:sz w:val="28"/>
        </w:rPr>
        <w:t xml:space="preserve"> </w:t>
      </w:r>
      <w:r>
        <w:rPr>
          <w:sz w:val="28"/>
        </w:rPr>
        <w:t>теоретическими</w:t>
      </w:r>
      <w:r>
        <w:rPr>
          <w:spacing w:val="-5"/>
          <w:sz w:val="28"/>
        </w:rPr>
        <w:t xml:space="preserve"> </w:t>
      </w:r>
      <w:r>
        <w:rPr>
          <w:sz w:val="28"/>
        </w:rPr>
        <w:t>моделями</w:t>
      </w:r>
      <w:r>
        <w:rPr>
          <w:spacing w:val="-5"/>
          <w:sz w:val="28"/>
        </w:rPr>
        <w:t xml:space="preserve"> </w:t>
      </w:r>
      <w:r>
        <w:rPr>
          <w:sz w:val="28"/>
        </w:rPr>
        <w:t>и</w:t>
      </w:r>
      <w:r>
        <w:rPr>
          <w:spacing w:val="-6"/>
          <w:sz w:val="28"/>
        </w:rPr>
        <w:t xml:space="preserve"> </w:t>
      </w:r>
      <w:r>
        <w:rPr>
          <w:sz w:val="28"/>
        </w:rPr>
        <w:t>реальными</w:t>
      </w:r>
      <w:r>
        <w:rPr>
          <w:spacing w:val="-6"/>
          <w:sz w:val="28"/>
        </w:rPr>
        <w:t xml:space="preserve"> </w:t>
      </w:r>
      <w:r>
        <w:rPr>
          <w:sz w:val="28"/>
        </w:rPr>
        <w:t>объектами,</w:t>
      </w:r>
      <w:r>
        <w:rPr>
          <w:spacing w:val="-7"/>
          <w:sz w:val="28"/>
        </w:rPr>
        <w:t xml:space="preserve"> </w:t>
      </w:r>
      <w:r>
        <w:rPr>
          <w:sz w:val="28"/>
        </w:rPr>
        <w:t>овладение</w:t>
      </w:r>
      <w:r>
        <w:rPr>
          <w:spacing w:val="-67"/>
          <w:sz w:val="28"/>
        </w:rPr>
        <w:t xml:space="preserve"> </w:t>
      </w:r>
      <w:r>
        <w:rPr>
          <w:sz w:val="28"/>
        </w:rPr>
        <w:t>универсальными учебными действиями на примерах гипотез для объяснения</w:t>
      </w:r>
      <w:r>
        <w:rPr>
          <w:spacing w:val="1"/>
          <w:sz w:val="28"/>
        </w:rPr>
        <w:t xml:space="preserve"> </w:t>
      </w:r>
      <w:r>
        <w:rPr>
          <w:sz w:val="28"/>
        </w:rPr>
        <w:t>известных</w:t>
      </w:r>
      <w:r>
        <w:rPr>
          <w:spacing w:val="1"/>
          <w:sz w:val="28"/>
        </w:rPr>
        <w:t xml:space="preserve"> </w:t>
      </w:r>
      <w:r>
        <w:rPr>
          <w:sz w:val="28"/>
        </w:rPr>
        <w:t>фактов</w:t>
      </w:r>
      <w:r>
        <w:rPr>
          <w:spacing w:val="1"/>
          <w:sz w:val="28"/>
        </w:rPr>
        <w:t xml:space="preserve"> </w:t>
      </w:r>
      <w:r>
        <w:rPr>
          <w:sz w:val="28"/>
        </w:rPr>
        <w:t>и</w:t>
      </w:r>
      <w:r>
        <w:rPr>
          <w:spacing w:val="1"/>
          <w:sz w:val="28"/>
        </w:rPr>
        <w:t xml:space="preserve"> </w:t>
      </w:r>
      <w:r>
        <w:rPr>
          <w:sz w:val="28"/>
        </w:rPr>
        <w:t>экспериментальной</w:t>
      </w:r>
      <w:r>
        <w:rPr>
          <w:spacing w:val="1"/>
          <w:sz w:val="28"/>
        </w:rPr>
        <w:t xml:space="preserve"> </w:t>
      </w:r>
      <w:r>
        <w:rPr>
          <w:sz w:val="28"/>
        </w:rPr>
        <w:t>проверки</w:t>
      </w:r>
      <w:r>
        <w:rPr>
          <w:spacing w:val="1"/>
          <w:sz w:val="28"/>
        </w:rPr>
        <w:t xml:space="preserve"> </w:t>
      </w:r>
      <w:r>
        <w:rPr>
          <w:sz w:val="28"/>
        </w:rPr>
        <w:t>выдвигаемых</w:t>
      </w:r>
      <w:r>
        <w:rPr>
          <w:spacing w:val="1"/>
          <w:sz w:val="28"/>
        </w:rPr>
        <w:t xml:space="preserve"> </w:t>
      </w:r>
      <w:r>
        <w:rPr>
          <w:sz w:val="28"/>
        </w:rPr>
        <w:t>гипотез,</w:t>
      </w:r>
      <w:r>
        <w:rPr>
          <w:spacing w:val="1"/>
          <w:sz w:val="28"/>
        </w:rPr>
        <w:t xml:space="preserve"> </w:t>
      </w:r>
      <w:r>
        <w:rPr>
          <w:sz w:val="28"/>
        </w:rPr>
        <w:t>разработки</w:t>
      </w:r>
      <w:r>
        <w:rPr>
          <w:spacing w:val="-1"/>
          <w:sz w:val="28"/>
        </w:rPr>
        <w:t xml:space="preserve"> </w:t>
      </w:r>
      <w:r>
        <w:rPr>
          <w:sz w:val="28"/>
        </w:rPr>
        <w:t>теоретических</w:t>
      </w:r>
      <w:r>
        <w:rPr>
          <w:spacing w:val="1"/>
          <w:sz w:val="28"/>
        </w:rPr>
        <w:t xml:space="preserve"> </w:t>
      </w:r>
      <w:r>
        <w:rPr>
          <w:sz w:val="28"/>
        </w:rPr>
        <w:t>моделей</w:t>
      </w:r>
      <w:r>
        <w:rPr>
          <w:spacing w:val="-4"/>
          <w:sz w:val="28"/>
        </w:rPr>
        <w:t xml:space="preserve"> </w:t>
      </w:r>
      <w:r>
        <w:rPr>
          <w:sz w:val="28"/>
        </w:rPr>
        <w:t>процессов</w:t>
      </w:r>
      <w:r>
        <w:rPr>
          <w:spacing w:val="-2"/>
          <w:sz w:val="28"/>
        </w:rPr>
        <w:t xml:space="preserve"> </w:t>
      </w:r>
      <w:r>
        <w:rPr>
          <w:sz w:val="28"/>
        </w:rPr>
        <w:t>или</w:t>
      </w:r>
      <w:r>
        <w:rPr>
          <w:spacing w:val="-1"/>
          <w:sz w:val="28"/>
        </w:rPr>
        <w:t xml:space="preserve"> </w:t>
      </w:r>
      <w:r>
        <w:rPr>
          <w:sz w:val="28"/>
        </w:rPr>
        <w:t>явлений;</w:t>
      </w:r>
    </w:p>
    <w:p w:rsidR="00C5711D" w:rsidRDefault="00BF5BD9" w:rsidP="00240A6B">
      <w:pPr>
        <w:pStyle w:val="a5"/>
        <w:numPr>
          <w:ilvl w:val="0"/>
          <w:numId w:val="39"/>
        </w:numPr>
        <w:tabs>
          <w:tab w:val="left" w:pos="1878"/>
        </w:tabs>
        <w:ind w:right="549" w:firstLine="707"/>
        <w:rPr>
          <w:rFonts w:ascii="Symbol" w:hAnsi="Symbol"/>
          <w:sz w:val="28"/>
        </w:rPr>
      </w:pPr>
      <w:r>
        <w:rPr>
          <w:sz w:val="28"/>
        </w:rPr>
        <w:t>формирование</w:t>
      </w:r>
      <w:r>
        <w:rPr>
          <w:spacing w:val="1"/>
          <w:sz w:val="28"/>
        </w:rPr>
        <w:t xml:space="preserve"> </w:t>
      </w:r>
      <w:r>
        <w:rPr>
          <w:sz w:val="28"/>
        </w:rPr>
        <w:t>умений</w:t>
      </w:r>
      <w:r>
        <w:rPr>
          <w:spacing w:val="1"/>
          <w:sz w:val="28"/>
        </w:rPr>
        <w:t xml:space="preserve"> </w:t>
      </w:r>
      <w:r>
        <w:rPr>
          <w:sz w:val="28"/>
        </w:rPr>
        <w:t>воспринимать,</w:t>
      </w:r>
      <w:r>
        <w:rPr>
          <w:spacing w:val="1"/>
          <w:sz w:val="28"/>
        </w:rPr>
        <w:t xml:space="preserve"> </w:t>
      </w:r>
      <w:r>
        <w:rPr>
          <w:sz w:val="28"/>
        </w:rPr>
        <w:t>перерабатывать</w:t>
      </w:r>
      <w:r>
        <w:rPr>
          <w:spacing w:val="1"/>
          <w:sz w:val="28"/>
        </w:rPr>
        <w:t xml:space="preserve"> </w:t>
      </w:r>
      <w:r>
        <w:rPr>
          <w:sz w:val="28"/>
        </w:rPr>
        <w:t>и</w:t>
      </w:r>
      <w:r>
        <w:rPr>
          <w:spacing w:val="1"/>
          <w:sz w:val="28"/>
        </w:rPr>
        <w:t xml:space="preserve"> </w:t>
      </w:r>
      <w:r>
        <w:rPr>
          <w:sz w:val="28"/>
        </w:rPr>
        <w:t>предъявлять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словесной,</w:t>
      </w:r>
      <w:r>
        <w:rPr>
          <w:spacing w:val="1"/>
          <w:sz w:val="28"/>
        </w:rPr>
        <w:t xml:space="preserve"> </w:t>
      </w:r>
      <w:r>
        <w:rPr>
          <w:sz w:val="28"/>
        </w:rPr>
        <w:t>образной,</w:t>
      </w:r>
      <w:r>
        <w:rPr>
          <w:spacing w:val="1"/>
          <w:sz w:val="28"/>
        </w:rPr>
        <w:t xml:space="preserve"> </w:t>
      </w:r>
      <w:r>
        <w:rPr>
          <w:sz w:val="28"/>
        </w:rPr>
        <w:t>символической</w:t>
      </w:r>
      <w:r>
        <w:rPr>
          <w:spacing w:val="1"/>
          <w:sz w:val="28"/>
        </w:rPr>
        <w:t xml:space="preserve"> </w:t>
      </w:r>
      <w:r>
        <w:rPr>
          <w:sz w:val="28"/>
        </w:rPr>
        <w:t>формах,</w:t>
      </w:r>
      <w:r>
        <w:rPr>
          <w:spacing w:val="1"/>
          <w:sz w:val="28"/>
        </w:rPr>
        <w:t xml:space="preserve"> </w:t>
      </w:r>
      <w:r>
        <w:rPr>
          <w:sz w:val="28"/>
        </w:rPr>
        <w:t>анализировать и перерабатывать полученную информацию в соответствии с</w:t>
      </w:r>
      <w:r>
        <w:rPr>
          <w:spacing w:val="1"/>
          <w:sz w:val="28"/>
        </w:rPr>
        <w:t xml:space="preserve"> </w:t>
      </w:r>
      <w:r>
        <w:rPr>
          <w:sz w:val="28"/>
        </w:rPr>
        <w:t>поставленными</w:t>
      </w:r>
      <w:r>
        <w:rPr>
          <w:spacing w:val="1"/>
          <w:sz w:val="28"/>
        </w:rPr>
        <w:t xml:space="preserve"> </w:t>
      </w:r>
      <w:r>
        <w:rPr>
          <w:sz w:val="28"/>
        </w:rPr>
        <w:t>задачами,</w:t>
      </w:r>
      <w:r>
        <w:rPr>
          <w:spacing w:val="1"/>
          <w:sz w:val="28"/>
        </w:rPr>
        <w:t xml:space="preserve"> </w:t>
      </w:r>
      <w:r>
        <w:rPr>
          <w:sz w:val="28"/>
        </w:rPr>
        <w:t>выделять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текста,</w:t>
      </w:r>
      <w:r>
        <w:rPr>
          <w:spacing w:val="-2"/>
          <w:sz w:val="28"/>
        </w:rPr>
        <w:t xml:space="preserve"> </w:t>
      </w:r>
      <w:r>
        <w:rPr>
          <w:sz w:val="28"/>
        </w:rPr>
        <w:t>находить</w:t>
      </w:r>
      <w:r>
        <w:rPr>
          <w:spacing w:val="-2"/>
          <w:sz w:val="28"/>
        </w:rPr>
        <w:t xml:space="preserve"> </w:t>
      </w:r>
      <w:r>
        <w:rPr>
          <w:sz w:val="28"/>
        </w:rPr>
        <w:t>в</w:t>
      </w:r>
      <w:r>
        <w:rPr>
          <w:spacing w:val="-1"/>
          <w:sz w:val="28"/>
        </w:rPr>
        <w:t xml:space="preserve"> </w:t>
      </w:r>
      <w:r>
        <w:rPr>
          <w:sz w:val="28"/>
        </w:rPr>
        <w:t>нем</w:t>
      </w:r>
      <w:r>
        <w:rPr>
          <w:spacing w:val="-1"/>
          <w:sz w:val="28"/>
        </w:rPr>
        <w:t xml:space="preserve"> </w:t>
      </w:r>
      <w:r>
        <w:rPr>
          <w:sz w:val="28"/>
        </w:rPr>
        <w:t>ответы на</w:t>
      </w:r>
      <w:r>
        <w:rPr>
          <w:spacing w:val="-4"/>
          <w:sz w:val="28"/>
        </w:rPr>
        <w:t xml:space="preserve"> </w:t>
      </w:r>
      <w:r>
        <w:rPr>
          <w:sz w:val="28"/>
        </w:rPr>
        <w:t>поставленные</w:t>
      </w:r>
      <w:r>
        <w:rPr>
          <w:spacing w:val="-1"/>
          <w:sz w:val="28"/>
        </w:rPr>
        <w:t xml:space="preserve"> </w:t>
      </w:r>
      <w:r>
        <w:rPr>
          <w:sz w:val="28"/>
        </w:rPr>
        <w:t>вопросы и</w:t>
      </w:r>
      <w:r>
        <w:rPr>
          <w:spacing w:val="-4"/>
          <w:sz w:val="28"/>
        </w:rPr>
        <w:t xml:space="preserve"> </w:t>
      </w:r>
      <w:r>
        <w:rPr>
          <w:sz w:val="28"/>
        </w:rPr>
        <w:t>излагать</w:t>
      </w:r>
      <w:r>
        <w:rPr>
          <w:spacing w:val="-2"/>
          <w:sz w:val="28"/>
        </w:rPr>
        <w:t xml:space="preserve"> </w:t>
      </w:r>
      <w:r>
        <w:rPr>
          <w:sz w:val="28"/>
        </w:rPr>
        <w:t>его;</w:t>
      </w:r>
    </w:p>
    <w:p w:rsidR="00C5711D" w:rsidRDefault="00BF5BD9" w:rsidP="00240A6B">
      <w:pPr>
        <w:pStyle w:val="a5"/>
        <w:numPr>
          <w:ilvl w:val="0"/>
          <w:numId w:val="39"/>
        </w:numPr>
        <w:tabs>
          <w:tab w:val="left" w:pos="1878"/>
        </w:tabs>
        <w:ind w:right="551" w:firstLine="707"/>
        <w:rPr>
          <w:rFonts w:ascii="Symbol" w:hAnsi="Symbol"/>
          <w:sz w:val="28"/>
        </w:rPr>
      </w:pPr>
      <w:r>
        <w:rPr>
          <w:sz w:val="28"/>
        </w:rPr>
        <w:t>приобретение опыта самостоятельного поиска, анализа и отбора</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новых</w:t>
      </w:r>
      <w:r>
        <w:rPr>
          <w:spacing w:val="1"/>
          <w:sz w:val="28"/>
        </w:rPr>
        <w:t xml:space="preserve"> </w:t>
      </w:r>
      <w:r>
        <w:rPr>
          <w:sz w:val="28"/>
        </w:rPr>
        <w:t>информационных технологий</w:t>
      </w:r>
      <w:r>
        <w:rPr>
          <w:spacing w:val="-1"/>
          <w:sz w:val="28"/>
        </w:rPr>
        <w:t xml:space="preserve"> </w:t>
      </w:r>
      <w:r>
        <w:rPr>
          <w:sz w:val="28"/>
        </w:rPr>
        <w:t>для</w:t>
      </w:r>
      <w:r>
        <w:rPr>
          <w:spacing w:val="-4"/>
          <w:sz w:val="28"/>
        </w:rPr>
        <w:t xml:space="preserve"> </w:t>
      </w:r>
      <w:r>
        <w:rPr>
          <w:sz w:val="28"/>
        </w:rPr>
        <w:t>решения познавательных задач;</w:t>
      </w:r>
    </w:p>
    <w:p w:rsidR="00C5711D" w:rsidRDefault="00BF5BD9" w:rsidP="00240A6B">
      <w:pPr>
        <w:pStyle w:val="a5"/>
        <w:numPr>
          <w:ilvl w:val="0"/>
          <w:numId w:val="39"/>
        </w:numPr>
        <w:tabs>
          <w:tab w:val="left" w:pos="1878"/>
        </w:tabs>
        <w:ind w:right="548" w:firstLine="707"/>
        <w:rPr>
          <w:rFonts w:ascii="Symbol" w:hAnsi="Symbol"/>
          <w:sz w:val="28"/>
        </w:rPr>
      </w:pPr>
      <w:r>
        <w:rPr>
          <w:sz w:val="28"/>
        </w:rPr>
        <w:t>развитие</w:t>
      </w:r>
      <w:r>
        <w:rPr>
          <w:spacing w:val="-16"/>
          <w:sz w:val="28"/>
        </w:rPr>
        <w:t xml:space="preserve"> </w:t>
      </w:r>
      <w:r>
        <w:rPr>
          <w:sz w:val="28"/>
        </w:rPr>
        <w:t>монологической</w:t>
      </w:r>
      <w:r>
        <w:rPr>
          <w:spacing w:val="-17"/>
          <w:sz w:val="28"/>
        </w:rPr>
        <w:t xml:space="preserve"> </w:t>
      </w:r>
      <w:r>
        <w:rPr>
          <w:sz w:val="28"/>
        </w:rPr>
        <w:t>и</w:t>
      </w:r>
      <w:r>
        <w:rPr>
          <w:spacing w:val="-15"/>
          <w:sz w:val="28"/>
        </w:rPr>
        <w:t xml:space="preserve"> </w:t>
      </w:r>
      <w:r>
        <w:rPr>
          <w:sz w:val="28"/>
        </w:rPr>
        <w:t>диалогической</w:t>
      </w:r>
      <w:r>
        <w:rPr>
          <w:spacing w:val="-17"/>
          <w:sz w:val="28"/>
        </w:rPr>
        <w:t xml:space="preserve"> </w:t>
      </w:r>
      <w:r>
        <w:rPr>
          <w:sz w:val="28"/>
        </w:rPr>
        <w:t>речи,</w:t>
      </w:r>
      <w:r>
        <w:rPr>
          <w:spacing w:val="-16"/>
          <w:sz w:val="28"/>
        </w:rPr>
        <w:t xml:space="preserve"> </w:t>
      </w:r>
      <w:r>
        <w:rPr>
          <w:sz w:val="28"/>
        </w:rPr>
        <w:t>умения</w:t>
      </w:r>
      <w:r>
        <w:rPr>
          <w:spacing w:val="-15"/>
          <w:sz w:val="28"/>
        </w:rPr>
        <w:t xml:space="preserve"> </w:t>
      </w:r>
      <w:r>
        <w:rPr>
          <w:sz w:val="28"/>
        </w:rPr>
        <w:t>выражать</w:t>
      </w:r>
      <w:r>
        <w:rPr>
          <w:spacing w:val="-67"/>
          <w:sz w:val="28"/>
        </w:rPr>
        <w:t xml:space="preserve"> </w:t>
      </w:r>
      <w:r>
        <w:rPr>
          <w:sz w:val="28"/>
        </w:rPr>
        <w:t>свои мысли и способности выслушивать собеседника, понимать его точку</w:t>
      </w:r>
      <w:r>
        <w:rPr>
          <w:spacing w:val="1"/>
          <w:sz w:val="28"/>
        </w:rPr>
        <w:t xml:space="preserve"> </w:t>
      </w:r>
      <w:r>
        <w:rPr>
          <w:sz w:val="28"/>
        </w:rPr>
        <w:t>зрения,</w:t>
      </w:r>
      <w:r>
        <w:rPr>
          <w:spacing w:val="-1"/>
          <w:sz w:val="28"/>
        </w:rPr>
        <w:t xml:space="preserve"> </w:t>
      </w:r>
      <w:r>
        <w:rPr>
          <w:sz w:val="28"/>
        </w:rPr>
        <w:t>признавать</w:t>
      </w:r>
      <w:r>
        <w:rPr>
          <w:spacing w:val="-2"/>
          <w:sz w:val="28"/>
        </w:rPr>
        <w:t xml:space="preserve"> </w:t>
      </w:r>
      <w:r>
        <w:rPr>
          <w:sz w:val="28"/>
        </w:rPr>
        <w:t>право</w:t>
      </w:r>
      <w:r>
        <w:rPr>
          <w:spacing w:val="1"/>
          <w:sz w:val="28"/>
        </w:rPr>
        <w:t xml:space="preserve"> </w:t>
      </w:r>
      <w:r>
        <w:rPr>
          <w:sz w:val="28"/>
        </w:rPr>
        <w:t>другого</w:t>
      </w:r>
      <w:r>
        <w:rPr>
          <w:spacing w:val="-3"/>
          <w:sz w:val="28"/>
        </w:rPr>
        <w:t xml:space="preserve"> </w:t>
      </w:r>
      <w:r>
        <w:rPr>
          <w:sz w:val="28"/>
        </w:rPr>
        <w:t>человека на</w:t>
      </w:r>
      <w:r>
        <w:rPr>
          <w:spacing w:val="-4"/>
          <w:sz w:val="28"/>
        </w:rPr>
        <w:t xml:space="preserve"> </w:t>
      </w:r>
      <w:r>
        <w:rPr>
          <w:sz w:val="28"/>
        </w:rPr>
        <w:t>иное мнение;</w:t>
      </w:r>
    </w:p>
    <w:p w:rsidR="00C5711D" w:rsidRDefault="00BF5BD9" w:rsidP="00240A6B">
      <w:pPr>
        <w:pStyle w:val="a5"/>
        <w:numPr>
          <w:ilvl w:val="0"/>
          <w:numId w:val="39"/>
        </w:numPr>
        <w:tabs>
          <w:tab w:val="left" w:pos="1878"/>
        </w:tabs>
        <w:ind w:right="545" w:firstLine="707"/>
        <w:rPr>
          <w:rFonts w:ascii="Symbol" w:hAnsi="Symbol"/>
          <w:sz w:val="28"/>
        </w:rPr>
      </w:pPr>
      <w:r>
        <w:rPr>
          <w:sz w:val="28"/>
        </w:rPr>
        <w:t>освоение</w:t>
      </w:r>
      <w:r>
        <w:rPr>
          <w:spacing w:val="1"/>
          <w:sz w:val="28"/>
        </w:rPr>
        <w:t xml:space="preserve"> </w:t>
      </w:r>
      <w:r>
        <w:rPr>
          <w:sz w:val="28"/>
        </w:rPr>
        <w:t>приемов</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нестандартных</w:t>
      </w:r>
      <w:r>
        <w:rPr>
          <w:spacing w:val="1"/>
          <w:sz w:val="28"/>
        </w:rPr>
        <w:t xml:space="preserve"> </w:t>
      </w:r>
      <w:r>
        <w:rPr>
          <w:sz w:val="28"/>
        </w:rPr>
        <w:t>ситуациях,</w:t>
      </w:r>
      <w:r>
        <w:rPr>
          <w:spacing w:val="1"/>
          <w:sz w:val="28"/>
        </w:rPr>
        <w:t xml:space="preserve"> </w:t>
      </w:r>
      <w:r>
        <w:rPr>
          <w:sz w:val="28"/>
        </w:rPr>
        <w:t>овладение</w:t>
      </w:r>
      <w:r>
        <w:rPr>
          <w:spacing w:val="-1"/>
          <w:sz w:val="28"/>
        </w:rPr>
        <w:t xml:space="preserve"> </w:t>
      </w:r>
      <w:r>
        <w:rPr>
          <w:sz w:val="28"/>
        </w:rPr>
        <w:t>эвристическими методами</w:t>
      </w:r>
      <w:r>
        <w:rPr>
          <w:spacing w:val="-4"/>
          <w:sz w:val="28"/>
        </w:rPr>
        <w:t xml:space="preserve"> </w:t>
      </w:r>
      <w:r>
        <w:rPr>
          <w:sz w:val="28"/>
        </w:rPr>
        <w:t>решения проблем;</w:t>
      </w:r>
    </w:p>
    <w:p w:rsidR="00C5711D" w:rsidRDefault="00BF5BD9" w:rsidP="00240A6B">
      <w:pPr>
        <w:pStyle w:val="a5"/>
        <w:numPr>
          <w:ilvl w:val="0"/>
          <w:numId w:val="39"/>
        </w:numPr>
        <w:tabs>
          <w:tab w:val="left" w:pos="1878"/>
        </w:tabs>
        <w:ind w:right="549" w:firstLine="707"/>
        <w:rPr>
          <w:rFonts w:ascii="Symbol" w:hAnsi="Symbol"/>
          <w:sz w:val="28"/>
        </w:rPr>
      </w:pPr>
      <w:r>
        <w:rPr>
          <w:sz w:val="28"/>
        </w:rPr>
        <w:t>формирование</w:t>
      </w:r>
      <w:r>
        <w:rPr>
          <w:spacing w:val="1"/>
          <w:sz w:val="28"/>
        </w:rPr>
        <w:t xml:space="preserve"> </w:t>
      </w:r>
      <w:r>
        <w:rPr>
          <w:sz w:val="28"/>
        </w:rPr>
        <w:t>умений</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представлять</w:t>
      </w:r>
      <w:r>
        <w:rPr>
          <w:spacing w:val="1"/>
          <w:sz w:val="28"/>
        </w:rPr>
        <w:t xml:space="preserve"> </w:t>
      </w:r>
      <w:r>
        <w:rPr>
          <w:sz w:val="28"/>
        </w:rPr>
        <w:t>и</w:t>
      </w:r>
      <w:r>
        <w:rPr>
          <w:spacing w:val="1"/>
          <w:sz w:val="28"/>
        </w:rPr>
        <w:t xml:space="preserve"> </w:t>
      </w:r>
      <w:r>
        <w:rPr>
          <w:sz w:val="28"/>
        </w:rPr>
        <w:t>отстаивать</w:t>
      </w:r>
      <w:r>
        <w:rPr>
          <w:spacing w:val="1"/>
          <w:sz w:val="28"/>
        </w:rPr>
        <w:t xml:space="preserve"> </w:t>
      </w:r>
      <w:r>
        <w:rPr>
          <w:sz w:val="28"/>
        </w:rPr>
        <w:t>свои</w:t>
      </w:r>
      <w:r>
        <w:rPr>
          <w:spacing w:val="1"/>
          <w:sz w:val="28"/>
        </w:rPr>
        <w:t xml:space="preserve"> </w:t>
      </w:r>
      <w:r>
        <w:rPr>
          <w:sz w:val="28"/>
        </w:rPr>
        <w:t>взгляды</w:t>
      </w:r>
      <w:r>
        <w:rPr>
          <w:spacing w:val="1"/>
          <w:sz w:val="28"/>
        </w:rPr>
        <w:t xml:space="preserve"> </w:t>
      </w:r>
      <w:r>
        <w:rPr>
          <w:sz w:val="28"/>
        </w:rPr>
        <w:t>и</w:t>
      </w:r>
      <w:r>
        <w:rPr>
          <w:spacing w:val="1"/>
          <w:sz w:val="28"/>
        </w:rPr>
        <w:t xml:space="preserve"> </w:t>
      </w:r>
      <w:r>
        <w:rPr>
          <w:sz w:val="28"/>
        </w:rPr>
        <w:t>убеждения,</w:t>
      </w:r>
      <w:r>
        <w:rPr>
          <w:spacing w:val="-1"/>
          <w:sz w:val="28"/>
        </w:rPr>
        <w:t xml:space="preserve"> </w:t>
      </w:r>
      <w:r>
        <w:rPr>
          <w:sz w:val="28"/>
        </w:rPr>
        <w:t>вести дискуссию.</w:t>
      </w:r>
    </w:p>
    <w:p w:rsidR="00C5711D" w:rsidRDefault="00C5711D">
      <w:pPr>
        <w:pStyle w:val="a3"/>
        <w:spacing w:before="6"/>
        <w:ind w:left="0" w:firstLine="0"/>
        <w:jc w:val="left"/>
        <w:rPr>
          <w:sz w:val="27"/>
        </w:rPr>
      </w:pPr>
    </w:p>
    <w:p w:rsidR="00C5711D" w:rsidRDefault="00BF5BD9">
      <w:pPr>
        <w:ind w:left="2797"/>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годам</w:t>
      </w:r>
      <w:r>
        <w:rPr>
          <w:i/>
          <w:spacing w:val="-4"/>
          <w:sz w:val="28"/>
        </w:rPr>
        <w:t xml:space="preserve"> </w:t>
      </w:r>
      <w:r>
        <w:rPr>
          <w:i/>
          <w:sz w:val="28"/>
        </w:rPr>
        <w:t>обучения</w:t>
      </w:r>
    </w:p>
    <w:p w:rsidR="00C5711D" w:rsidRDefault="00BF5BD9">
      <w:pPr>
        <w:pStyle w:val="a3"/>
        <w:ind w:right="551"/>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 результаты предыдущих лет). В зависимости от индивидуальных</w:t>
      </w:r>
      <w:r>
        <w:rPr>
          <w:spacing w:val="1"/>
        </w:rPr>
        <w:t xml:space="preserve"> </w:t>
      </w:r>
      <w:r>
        <w:t>темпов</w:t>
      </w:r>
      <w:r>
        <w:rPr>
          <w:spacing w:val="1"/>
        </w:rPr>
        <w:t xml:space="preserve"> </w:t>
      </w:r>
      <w:r>
        <w:t>развития</w:t>
      </w:r>
      <w:r>
        <w:rPr>
          <w:spacing w:val="1"/>
        </w:rPr>
        <w:t xml:space="preserve"> </w:t>
      </w:r>
      <w:r>
        <w:t>обучающийся</w:t>
      </w:r>
      <w:r>
        <w:rPr>
          <w:spacing w:val="1"/>
        </w:rPr>
        <w:t xml:space="preserve"> </w:t>
      </w:r>
      <w:r>
        <w:t>может</w:t>
      </w:r>
      <w:r>
        <w:rPr>
          <w:spacing w:val="1"/>
        </w:rPr>
        <w:t xml:space="preserve"> </w:t>
      </w:r>
      <w:r>
        <w:t>демонстрировать</w:t>
      </w:r>
      <w:r>
        <w:rPr>
          <w:spacing w:val="1"/>
        </w:rPr>
        <w:t xml:space="preserve"> </w:t>
      </w:r>
      <w:r>
        <w:t>результаты</w:t>
      </w:r>
      <w:r>
        <w:rPr>
          <w:spacing w:val="1"/>
        </w:rPr>
        <w:t xml:space="preserve"> </w:t>
      </w:r>
      <w:r>
        <w:t>самостоятельно</w:t>
      </w:r>
      <w:r>
        <w:rPr>
          <w:spacing w:val="-4"/>
        </w:rPr>
        <w:t xml:space="preserve"> </w:t>
      </w:r>
      <w:r>
        <w:t>или</w:t>
      </w:r>
      <w:r>
        <w:rPr>
          <w:spacing w:val="-2"/>
        </w:rPr>
        <w:t xml:space="preserve"> </w:t>
      </w:r>
      <w:r>
        <w:t>при методической</w:t>
      </w:r>
      <w:r>
        <w:rPr>
          <w:spacing w:val="-3"/>
        </w:rPr>
        <w:t xml:space="preserve"> </w:t>
      </w:r>
      <w:r>
        <w:t>поддержке</w:t>
      </w:r>
      <w:r>
        <w:rPr>
          <w:spacing w:val="-2"/>
        </w:rPr>
        <w:t xml:space="preserve"> </w:t>
      </w:r>
      <w:r>
        <w:t>учителя.</w:t>
      </w:r>
    </w:p>
    <w:p w:rsidR="00C5711D" w:rsidRDefault="00C5711D">
      <w:pPr>
        <w:pStyle w:val="a3"/>
        <w:ind w:left="0" w:firstLine="0"/>
        <w:jc w:val="left"/>
      </w:pPr>
    </w:p>
    <w:p w:rsidR="00C5711D" w:rsidRDefault="00BF5BD9">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C5711D" w:rsidRDefault="00BF5BD9">
      <w:pPr>
        <w:pStyle w:val="a3"/>
        <w:spacing w:before="2"/>
        <w:ind w:right="548"/>
      </w:pPr>
      <w:r>
        <w:t>− характеризовать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приборы</w:t>
      </w:r>
      <w:r>
        <w:rPr>
          <w:spacing w:val="1"/>
        </w:rPr>
        <w:t xml:space="preserve"> </w:t>
      </w:r>
      <w:r>
        <w:t>для</w:t>
      </w:r>
      <w:r>
        <w:rPr>
          <w:spacing w:val="1"/>
        </w:rPr>
        <w:t xml:space="preserve"> </w:t>
      </w:r>
      <w:r>
        <w:t>их</w:t>
      </w:r>
      <w:r>
        <w:rPr>
          <w:spacing w:val="1"/>
        </w:rPr>
        <w:t xml:space="preserve"> </w:t>
      </w:r>
      <w:r>
        <w:t>измерения;</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относительность</w:t>
      </w:r>
      <w:r>
        <w:rPr>
          <w:spacing w:val="-67"/>
        </w:rPr>
        <w:t xml:space="preserve"> </w:t>
      </w:r>
      <w:r>
        <w:t>механического</w:t>
      </w:r>
      <w:r>
        <w:rPr>
          <w:spacing w:val="1"/>
        </w:rPr>
        <w:t xml:space="preserve"> </w:t>
      </w:r>
      <w:r>
        <w:t>движения,</w:t>
      </w:r>
      <w:r>
        <w:rPr>
          <w:spacing w:val="1"/>
        </w:rPr>
        <w:t xml:space="preserve"> </w:t>
      </w:r>
      <w:r>
        <w:t>тело</w:t>
      </w:r>
      <w:r>
        <w:rPr>
          <w:spacing w:val="1"/>
        </w:rPr>
        <w:t xml:space="preserve"> </w:t>
      </w:r>
      <w:r>
        <w:t>отсчета,</w:t>
      </w:r>
      <w:r>
        <w:rPr>
          <w:spacing w:val="1"/>
        </w:rPr>
        <w:t xml:space="preserve"> </w:t>
      </w:r>
      <w:r>
        <w:t>виды</w:t>
      </w:r>
      <w:r>
        <w:rPr>
          <w:spacing w:val="1"/>
        </w:rPr>
        <w:t xml:space="preserve"> </w:t>
      </w:r>
      <w:r>
        <w:t>механического</w:t>
      </w:r>
      <w:r>
        <w:rPr>
          <w:spacing w:val="1"/>
        </w:rPr>
        <w:t xml:space="preserve"> </w:t>
      </w:r>
      <w:r>
        <w:t>движения,</w:t>
      </w:r>
      <w:r>
        <w:rPr>
          <w:spacing w:val="1"/>
        </w:rPr>
        <w:t xml:space="preserve"> </w:t>
      </w:r>
      <w:r>
        <w:t>траектория,</w:t>
      </w:r>
      <w:r>
        <w:rPr>
          <w:spacing w:val="-2"/>
        </w:rPr>
        <w:t xml:space="preserve"> </w:t>
      </w:r>
      <w:r>
        <w:t>прямолинейное</w:t>
      </w:r>
      <w:r>
        <w:rPr>
          <w:spacing w:val="-4"/>
        </w:rPr>
        <w:t xml:space="preserve"> </w:t>
      </w:r>
      <w:r>
        <w:t>движение,</w:t>
      </w:r>
      <w:r>
        <w:rPr>
          <w:spacing w:val="-5"/>
        </w:rPr>
        <w:t xml:space="preserve"> </w:t>
      </w:r>
      <w:r>
        <w:t>виды</w:t>
      </w:r>
      <w:r>
        <w:rPr>
          <w:spacing w:val="-2"/>
        </w:rPr>
        <w:t xml:space="preserve"> </w:t>
      </w:r>
      <w:r>
        <w:t>деформации,</w:t>
      </w:r>
      <w:r>
        <w:rPr>
          <w:spacing w:val="-2"/>
        </w:rPr>
        <w:t xml:space="preserve"> </w:t>
      </w:r>
      <w:r>
        <w:t>виды</w:t>
      </w:r>
      <w:r>
        <w:rPr>
          <w:spacing w:val="-1"/>
        </w:rPr>
        <w:t xml:space="preserve"> </w:t>
      </w:r>
      <w:r>
        <w:t>трения);</w:t>
      </w:r>
    </w:p>
    <w:p w:rsidR="00C5711D" w:rsidRDefault="00BF5BD9">
      <w:pPr>
        <w:pStyle w:val="a3"/>
        <w:ind w:right="544"/>
      </w:pPr>
      <w:r>
        <w:t>− различать явления (диффузия; тепловое движение частиц вещества;</w:t>
      </w:r>
      <w:r>
        <w:rPr>
          <w:spacing w:val="1"/>
        </w:rPr>
        <w:t xml:space="preserve"> </w:t>
      </w:r>
      <w:r>
        <w:t>равномерное движение; неравномерное движение; инерция; взаимодействие</w:t>
      </w:r>
      <w:r>
        <w:rPr>
          <w:spacing w:val="1"/>
        </w:rPr>
        <w:t xml:space="preserve"> </w:t>
      </w:r>
      <w:r>
        <w:t>тел;</w:t>
      </w:r>
      <w:r>
        <w:rPr>
          <w:spacing w:val="-6"/>
        </w:rPr>
        <w:t xml:space="preserve"> </w:t>
      </w:r>
      <w:r>
        <w:t>равновесие</w:t>
      </w:r>
      <w:r>
        <w:rPr>
          <w:spacing w:val="-6"/>
        </w:rPr>
        <w:t xml:space="preserve"> </w:t>
      </w:r>
      <w:r>
        <w:t>твердых</w:t>
      </w:r>
      <w:r>
        <w:rPr>
          <w:spacing w:val="-6"/>
        </w:rPr>
        <w:t xml:space="preserve"> </w:t>
      </w:r>
      <w:r>
        <w:t>тел,</w:t>
      </w:r>
      <w:r>
        <w:rPr>
          <w:spacing w:val="-7"/>
        </w:rPr>
        <w:t xml:space="preserve"> </w:t>
      </w:r>
      <w:r>
        <w:t>имеющих</w:t>
      </w:r>
      <w:r>
        <w:rPr>
          <w:spacing w:val="-8"/>
        </w:rPr>
        <w:t xml:space="preserve"> </w:t>
      </w:r>
      <w:r>
        <w:t>закрепленную</w:t>
      </w:r>
      <w:r>
        <w:rPr>
          <w:spacing w:val="-7"/>
        </w:rPr>
        <w:t xml:space="preserve"> </w:t>
      </w:r>
      <w:r>
        <w:t>ось</w:t>
      </w:r>
      <w:r>
        <w:rPr>
          <w:spacing w:val="-7"/>
        </w:rPr>
        <w:t xml:space="preserve"> </w:t>
      </w:r>
      <w:r>
        <w:t>вращения;</w:t>
      </w:r>
      <w:r>
        <w:rPr>
          <w:spacing w:val="-7"/>
        </w:rPr>
        <w:t xml:space="preserve"> </w:t>
      </w:r>
      <w:r>
        <w:t>передача</w:t>
      </w:r>
      <w:r>
        <w:rPr>
          <w:spacing w:val="-68"/>
        </w:rPr>
        <w:t xml:space="preserve"> </w:t>
      </w:r>
      <w:r>
        <w:t>давления</w:t>
      </w:r>
      <w:r>
        <w:rPr>
          <w:spacing w:val="1"/>
        </w:rPr>
        <w:t xml:space="preserve"> </w:t>
      </w:r>
      <w:r>
        <w:t>твердыми 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 давление;</w:t>
      </w:r>
      <w:r>
        <w:rPr>
          <w:spacing w:val="1"/>
        </w:rPr>
        <w:t xml:space="preserve"> </w:t>
      </w:r>
      <w:r>
        <w:t>плавание тел) по</w:t>
      </w:r>
      <w:r>
        <w:rPr>
          <w:spacing w:val="1"/>
        </w:rPr>
        <w:t xml:space="preserve"> </w:t>
      </w:r>
      <w:r>
        <w:t>описанию их</w:t>
      </w:r>
      <w:r>
        <w:rPr>
          <w:spacing w:val="1"/>
        </w:rPr>
        <w:t xml:space="preserve"> </w:t>
      </w:r>
      <w:r>
        <w:t>характерных</w:t>
      </w:r>
      <w:r>
        <w:rPr>
          <w:spacing w:val="1"/>
        </w:rPr>
        <w:t xml:space="preserve"> </w:t>
      </w:r>
      <w:r>
        <w:t>свойств и на основе опытов,</w:t>
      </w:r>
      <w:r>
        <w:rPr>
          <w:spacing w:val="1"/>
        </w:rPr>
        <w:t xml:space="preserve"> </w:t>
      </w:r>
      <w:r>
        <w:t>демонстрирующих</w:t>
      </w:r>
      <w:r>
        <w:rPr>
          <w:spacing w:val="-4"/>
        </w:rPr>
        <w:t xml:space="preserve"> </w:t>
      </w:r>
      <w:r>
        <w:t>данное физическое</w:t>
      </w:r>
      <w:r>
        <w:rPr>
          <w:spacing w:val="-3"/>
        </w:rPr>
        <w:t xml:space="preserve"> </w:t>
      </w:r>
      <w:r>
        <w:t>явление;</w:t>
      </w:r>
    </w:p>
    <w:p w:rsidR="00C5711D" w:rsidRDefault="00BF5BD9">
      <w:pPr>
        <w:pStyle w:val="a3"/>
        <w:ind w:right="547"/>
      </w:pPr>
      <w:r>
        <w:t>− 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w:t>
      </w:r>
      <w:r>
        <w:rPr>
          <w:spacing w:val="-8"/>
        </w:rPr>
        <w:t xml:space="preserve"> </w:t>
      </w:r>
      <w:r>
        <w:t>мире,</w:t>
      </w:r>
      <w:r>
        <w:rPr>
          <w:spacing w:val="-10"/>
        </w:rPr>
        <w:t xml:space="preserve"> </w:t>
      </w:r>
      <w:r>
        <w:t>выделяя</w:t>
      </w:r>
      <w:r>
        <w:rPr>
          <w:spacing w:val="-6"/>
        </w:rPr>
        <w:t xml:space="preserve"> </w:t>
      </w:r>
      <w:r>
        <w:t>их</w:t>
      </w:r>
      <w:r>
        <w:rPr>
          <w:spacing w:val="-7"/>
        </w:rPr>
        <w:t xml:space="preserve"> </w:t>
      </w:r>
      <w:r>
        <w:t>существенные</w:t>
      </w:r>
      <w:r>
        <w:rPr>
          <w:spacing w:val="-8"/>
        </w:rPr>
        <w:t xml:space="preserve"> </w:t>
      </w:r>
      <w:r>
        <w:t>свойства/признаки</w:t>
      </w:r>
      <w:r>
        <w:rPr>
          <w:spacing w:val="-6"/>
        </w:rPr>
        <w:t xml:space="preserve"> </w:t>
      </w:r>
      <w:r>
        <w:t>(в</w:t>
      </w:r>
      <w:r>
        <w:rPr>
          <w:spacing w:val="-8"/>
        </w:rPr>
        <w:t xml:space="preserve"> </w:t>
      </w:r>
      <w:r>
        <w:t>том</w:t>
      </w:r>
      <w:r>
        <w:rPr>
          <w:spacing w:val="-10"/>
        </w:rPr>
        <w:t xml:space="preserve"> </w:t>
      </w:r>
      <w:r>
        <w:t>числе</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4" w:firstLine="0"/>
      </w:pPr>
      <w:r>
        <w:lastRenderedPageBreak/>
        <w:t>физические явления в природе: примеры движения с различными скоростями</w:t>
      </w:r>
      <w:r>
        <w:rPr>
          <w:spacing w:val="-67"/>
        </w:rPr>
        <w:t xml:space="preserve"> </w:t>
      </w:r>
      <w:r>
        <w:t>в живой и неживой природе; действие силы трения в природе и технике;</w:t>
      </w:r>
      <w:r>
        <w:rPr>
          <w:spacing w:val="1"/>
        </w:rPr>
        <w:t xml:space="preserve"> </w:t>
      </w:r>
      <w:r>
        <w:t>влияние</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живой</w:t>
      </w:r>
      <w:r>
        <w:rPr>
          <w:spacing w:val="1"/>
        </w:rPr>
        <w:t xml:space="preserve"> </w:t>
      </w:r>
      <w:r>
        <w:t>организм;</w:t>
      </w:r>
      <w:r>
        <w:rPr>
          <w:spacing w:val="1"/>
        </w:rPr>
        <w:t xml:space="preserve"> </w:t>
      </w:r>
      <w:r>
        <w:t>водяные</w:t>
      </w:r>
      <w:r>
        <w:rPr>
          <w:spacing w:val="1"/>
        </w:rPr>
        <w:t xml:space="preserve"> </w:t>
      </w:r>
      <w:r>
        <w:t>ключи</w:t>
      </w:r>
      <w:r>
        <w:rPr>
          <w:spacing w:val="1"/>
        </w:rPr>
        <w:t xml:space="preserve"> </w:t>
      </w:r>
      <w:r>
        <w:t>и</w:t>
      </w:r>
      <w:r>
        <w:rPr>
          <w:spacing w:val="1"/>
        </w:rPr>
        <w:t xml:space="preserve"> </w:t>
      </w:r>
      <w:r>
        <w:t>устройство</w:t>
      </w:r>
      <w:r>
        <w:rPr>
          <w:spacing w:val="-1"/>
        </w:rPr>
        <w:t xml:space="preserve"> </w:t>
      </w:r>
      <w:r>
        <w:t>артезианских скважин;</w:t>
      </w:r>
      <w:r>
        <w:rPr>
          <w:spacing w:val="-3"/>
        </w:rPr>
        <w:t xml:space="preserve"> </w:t>
      </w:r>
      <w:r>
        <w:t>плавание</w:t>
      </w:r>
      <w:r>
        <w:rPr>
          <w:spacing w:val="-4"/>
        </w:rPr>
        <w:t xml:space="preserve"> </w:t>
      </w:r>
      <w:r>
        <w:t>рыб; рычаги</w:t>
      </w:r>
      <w:r>
        <w:rPr>
          <w:spacing w:val="-1"/>
        </w:rPr>
        <w:t xml:space="preserve"> </w:t>
      </w:r>
      <w:r>
        <w:t>в</w:t>
      </w:r>
      <w:r>
        <w:rPr>
          <w:spacing w:val="-2"/>
        </w:rPr>
        <w:t xml:space="preserve"> </w:t>
      </w:r>
      <w:r>
        <w:t>теле</w:t>
      </w:r>
      <w:r>
        <w:rPr>
          <w:spacing w:val="-3"/>
        </w:rPr>
        <w:t xml:space="preserve"> </w:t>
      </w:r>
      <w:r>
        <w:t>человека);</w:t>
      </w:r>
    </w:p>
    <w:p w:rsidR="00C5711D" w:rsidRDefault="00BF5BD9">
      <w:pPr>
        <w:pStyle w:val="a3"/>
        <w:spacing w:before="2"/>
        <w:ind w:right="544"/>
      </w:pPr>
      <w:r>
        <w:t>− описывать изученные свойства тел и физические явления, используя</w:t>
      </w:r>
      <w:r>
        <w:rPr>
          <w:spacing w:val="1"/>
        </w:rPr>
        <w:t xml:space="preserve"> </w:t>
      </w:r>
      <w:r>
        <w:t>изученные физические величины (масса, объём, плотность вещества, время,</w:t>
      </w:r>
      <w:r>
        <w:rPr>
          <w:spacing w:val="1"/>
        </w:rPr>
        <w:t xml:space="preserve"> </w:t>
      </w:r>
      <w:r>
        <w:t>путь, средняя скорость, сила упругости, сила тяжести, вес тела, сила трения,</w:t>
      </w:r>
      <w:r>
        <w:rPr>
          <w:spacing w:val="1"/>
        </w:rPr>
        <w:t xml:space="preserve"> </w:t>
      </w:r>
      <w:r>
        <w:t>давление</w:t>
      </w:r>
      <w:r>
        <w:rPr>
          <w:spacing w:val="1"/>
        </w:rPr>
        <w:t xml:space="preserve"> </w:t>
      </w:r>
      <w:r>
        <w:t>твердого</w:t>
      </w:r>
      <w:r>
        <w:rPr>
          <w:spacing w:val="1"/>
        </w:rPr>
        <w:t xml:space="preserve"> </w:t>
      </w:r>
      <w:r>
        <w:t>тела,</w:t>
      </w:r>
      <w:r>
        <w:rPr>
          <w:spacing w:val="1"/>
        </w:rPr>
        <w:t xml:space="preserve"> </w:t>
      </w:r>
      <w:r>
        <w:t>давление</w:t>
      </w:r>
      <w:r>
        <w:rPr>
          <w:spacing w:val="1"/>
        </w:rPr>
        <w:t xml:space="preserve"> </w:t>
      </w:r>
      <w:r>
        <w:t>столба</w:t>
      </w:r>
      <w:r>
        <w:rPr>
          <w:spacing w:val="1"/>
        </w:rPr>
        <w:t xml:space="preserve"> </w:t>
      </w:r>
      <w:r>
        <w:t>жидкости,</w:t>
      </w:r>
      <w:r>
        <w:rPr>
          <w:spacing w:val="1"/>
        </w:rPr>
        <w:t xml:space="preserve"> </w:t>
      </w:r>
      <w:r>
        <w:t>выталкивающая</w:t>
      </w:r>
      <w:r>
        <w:rPr>
          <w:spacing w:val="1"/>
        </w:rPr>
        <w:t xml:space="preserve"> </w:t>
      </w:r>
      <w:r>
        <w:t>сила,</w:t>
      </w:r>
      <w:r>
        <w:rPr>
          <w:spacing w:val="-67"/>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плечо</w:t>
      </w:r>
      <w:r>
        <w:rPr>
          <w:spacing w:val="1"/>
        </w:rPr>
        <w:t xml:space="preserve"> </w:t>
      </w:r>
      <w:r>
        <w:t>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 действия механизмов, кинетическая и потенциальная энергия); при</w:t>
      </w:r>
      <w:r>
        <w:rPr>
          <w:spacing w:val="-67"/>
        </w:rPr>
        <w:t xml:space="preserve"> </w:t>
      </w:r>
      <w:r>
        <w:t>описании</w:t>
      </w:r>
      <w:r>
        <w:rPr>
          <w:spacing w:val="-10"/>
        </w:rPr>
        <w:t xml:space="preserve"> </w:t>
      </w:r>
      <w:r>
        <w:t>правильно</w:t>
      </w:r>
      <w:r>
        <w:rPr>
          <w:spacing w:val="-11"/>
        </w:rPr>
        <w:t xml:space="preserve"> </w:t>
      </w:r>
      <w:r>
        <w:t>трактовать</w:t>
      </w:r>
      <w:r>
        <w:rPr>
          <w:spacing w:val="-11"/>
        </w:rPr>
        <w:t xml:space="preserve"> </w:t>
      </w:r>
      <w:r>
        <w:t>физический</w:t>
      </w:r>
      <w:r>
        <w:rPr>
          <w:spacing w:val="-10"/>
        </w:rPr>
        <w:t xml:space="preserve"> </w:t>
      </w:r>
      <w:r>
        <w:t>смысл</w:t>
      </w:r>
      <w:r>
        <w:rPr>
          <w:spacing w:val="-10"/>
        </w:rPr>
        <w:t xml:space="preserve"> </w:t>
      </w:r>
      <w:r>
        <w:t>используемых</w:t>
      </w:r>
      <w:r>
        <w:rPr>
          <w:spacing w:val="-9"/>
        </w:rPr>
        <w:t xml:space="preserve"> </w:t>
      </w:r>
      <w:r>
        <w:t>величин,</w:t>
      </w:r>
      <w:r>
        <w:rPr>
          <w:spacing w:val="-11"/>
        </w:rPr>
        <w:t xml:space="preserve"> </w:t>
      </w:r>
      <w:r>
        <w:t>их</w:t>
      </w:r>
      <w:r>
        <w:rPr>
          <w:spacing w:val="-68"/>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2"/>
        </w:rPr>
        <w:t xml:space="preserve"> </w:t>
      </w:r>
      <w:r>
        <w:t>физическую</w:t>
      </w:r>
      <w:r>
        <w:rPr>
          <w:spacing w:val="-1"/>
        </w:rPr>
        <w:t xml:space="preserve"> </w:t>
      </w:r>
      <w:r>
        <w:t>величину с</w:t>
      </w:r>
      <w:r>
        <w:rPr>
          <w:spacing w:val="-5"/>
        </w:rPr>
        <w:t xml:space="preserve"> </w:t>
      </w:r>
      <w:r>
        <w:t>другими величинами;</w:t>
      </w:r>
    </w:p>
    <w:p w:rsidR="00C5711D" w:rsidRDefault="00BF5BD9">
      <w:pPr>
        <w:pStyle w:val="a3"/>
        <w:spacing w:before="2"/>
        <w:ind w:right="544"/>
      </w:pPr>
      <w:r>
        <w:t>− 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 сложение сил (вдоль одной прямой), закон Гука, закон 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w:t>
      </w:r>
      <w:r>
        <w:rPr>
          <w:spacing w:val="1"/>
        </w:rPr>
        <w:t xml:space="preserve"> </w:t>
      </w:r>
      <w:r>
        <w:t>механики,</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67"/>
        </w:rPr>
        <w:t xml:space="preserve"> </w:t>
      </w:r>
      <w:r>
        <w:t>выражение;</w:t>
      </w:r>
    </w:p>
    <w:p w:rsidR="00C5711D" w:rsidRDefault="00BF5BD9">
      <w:pPr>
        <w:pStyle w:val="a3"/>
        <w:ind w:right="544"/>
      </w:pPr>
      <w:r>
        <w:t>−</w:t>
      </w:r>
      <w:r>
        <w:rPr>
          <w:spacing w:val="1"/>
        </w:rPr>
        <w:t xml:space="preserve"> </w:t>
      </w: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выявлять</w:t>
      </w:r>
      <w:r>
        <w:rPr>
          <w:spacing w:val="1"/>
        </w:rPr>
        <w:t xml:space="preserve"> </w:t>
      </w:r>
      <w:r>
        <w:t>причинно-следственные</w:t>
      </w:r>
      <w:r>
        <w:rPr>
          <w:spacing w:val="-8"/>
        </w:rPr>
        <w:t xml:space="preserve"> </w:t>
      </w:r>
      <w:r>
        <w:t>связи,</w:t>
      </w:r>
      <w:r>
        <w:rPr>
          <w:spacing w:val="-5"/>
        </w:rPr>
        <w:t xml:space="preserve"> </w:t>
      </w:r>
      <w:r>
        <w:t>строить</w:t>
      </w:r>
      <w:r>
        <w:rPr>
          <w:spacing w:val="-6"/>
        </w:rPr>
        <w:t xml:space="preserve"> </w:t>
      </w:r>
      <w:r>
        <w:t>объяснение</w:t>
      </w:r>
      <w:r>
        <w:rPr>
          <w:spacing w:val="-7"/>
        </w:rPr>
        <w:t xml:space="preserve"> </w:t>
      </w:r>
      <w:r>
        <w:t>из</w:t>
      </w:r>
      <w:r>
        <w:rPr>
          <w:spacing w:val="-5"/>
        </w:rPr>
        <w:t xml:space="preserve"> </w:t>
      </w:r>
      <w:r>
        <w:t>1–2</w:t>
      </w:r>
      <w:r>
        <w:rPr>
          <w:spacing w:val="-4"/>
        </w:rPr>
        <w:t xml:space="preserve"> </w:t>
      </w:r>
      <w:r>
        <w:t>логических</w:t>
      </w:r>
      <w:r>
        <w:rPr>
          <w:spacing w:val="-5"/>
        </w:rPr>
        <w:t xml:space="preserve"> </w:t>
      </w:r>
      <w:r>
        <w:t>шагов</w:t>
      </w:r>
      <w:r>
        <w:rPr>
          <w:spacing w:val="-10"/>
        </w:rPr>
        <w:t xml:space="preserve"> </w:t>
      </w:r>
      <w:r>
        <w:t>с</w:t>
      </w:r>
      <w:r>
        <w:rPr>
          <w:spacing w:val="-67"/>
        </w:rPr>
        <w:t xml:space="preserve"> </w:t>
      </w:r>
      <w:r>
        <w:t>опорой на 1–2 изученных свойства физических явлений, физических закона</w:t>
      </w:r>
      <w:r>
        <w:rPr>
          <w:spacing w:val="1"/>
        </w:rPr>
        <w:t xml:space="preserve"> </w:t>
      </w:r>
      <w:r>
        <w:t>или</w:t>
      </w:r>
      <w:r>
        <w:rPr>
          <w:spacing w:val="-1"/>
        </w:rPr>
        <w:t xml:space="preserve"> </w:t>
      </w:r>
      <w:r>
        <w:t>закономерности;</w:t>
      </w:r>
    </w:p>
    <w:p w:rsidR="00C5711D" w:rsidRDefault="00BF5BD9">
      <w:pPr>
        <w:pStyle w:val="a3"/>
        <w:ind w:right="546"/>
      </w:pPr>
      <w:r>
        <w:t>−</w:t>
      </w:r>
      <w:r>
        <w:rPr>
          <w:spacing w:val="1"/>
        </w:rPr>
        <w:t xml:space="preserve"> </w:t>
      </w:r>
      <w:r>
        <w:t>решать расчетные задачи в 1–2 действия по одной из тем курса</w:t>
      </w:r>
      <w:r>
        <w:rPr>
          <w:spacing w:val="1"/>
        </w:rPr>
        <w:t xml:space="preserve"> </w:t>
      </w:r>
      <w:r>
        <w:t>физики,</w:t>
      </w:r>
      <w:r>
        <w:rPr>
          <w:spacing w:val="-17"/>
        </w:rPr>
        <w:t xml:space="preserve"> </w:t>
      </w:r>
      <w:r>
        <w:t>используя</w:t>
      </w:r>
      <w:r>
        <w:rPr>
          <w:spacing w:val="-13"/>
        </w:rPr>
        <w:t xml:space="preserve"> </w:t>
      </w:r>
      <w:r>
        <w:t>законы</w:t>
      </w:r>
      <w:r>
        <w:rPr>
          <w:spacing w:val="-14"/>
        </w:rPr>
        <w:t xml:space="preserve"> </w:t>
      </w:r>
      <w:r>
        <w:t>и</w:t>
      </w:r>
      <w:r>
        <w:rPr>
          <w:spacing w:val="-13"/>
        </w:rPr>
        <w:t xml:space="preserve"> </w:t>
      </w:r>
      <w:r>
        <w:t>формулы,</w:t>
      </w:r>
      <w:r>
        <w:rPr>
          <w:spacing w:val="-14"/>
        </w:rPr>
        <w:t xml:space="preserve"> </w:t>
      </w:r>
      <w:r>
        <w:t>связывающие</w:t>
      </w:r>
      <w:r>
        <w:rPr>
          <w:spacing w:val="-13"/>
        </w:rPr>
        <w:t xml:space="preserve"> </w:t>
      </w:r>
      <w:r>
        <w:t>физические</w:t>
      </w:r>
      <w:r>
        <w:rPr>
          <w:spacing w:val="-14"/>
        </w:rPr>
        <w:t xml:space="preserve"> </w:t>
      </w:r>
      <w:r>
        <w:t>величины:</w:t>
      </w:r>
      <w:r>
        <w:rPr>
          <w:spacing w:val="-15"/>
        </w:rPr>
        <w:t xml:space="preserve"> </w:t>
      </w:r>
      <w:r>
        <w:t>на</w:t>
      </w:r>
      <w:r>
        <w:rPr>
          <w:spacing w:val="-67"/>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 в</w:t>
      </w:r>
      <w:r>
        <w:rPr>
          <w:spacing w:val="-1"/>
        </w:rPr>
        <w:t xml:space="preserve"> </w:t>
      </w:r>
      <w:r>
        <w:t>формулы</w:t>
      </w:r>
      <w:r>
        <w:rPr>
          <w:spacing w:val="-4"/>
        </w:rPr>
        <w:t xml:space="preserve"> </w:t>
      </w:r>
      <w:r>
        <w:t>и проводить</w:t>
      </w:r>
      <w:r>
        <w:rPr>
          <w:spacing w:val="-1"/>
        </w:rPr>
        <w:t xml:space="preserve"> </w:t>
      </w:r>
      <w:r>
        <w:t>расчеты;</w:t>
      </w:r>
    </w:p>
    <w:p w:rsidR="00C5711D" w:rsidRDefault="00BF5BD9">
      <w:pPr>
        <w:pStyle w:val="a3"/>
        <w:ind w:right="548"/>
      </w:pPr>
      <w:r>
        <w:t>−</w:t>
      </w:r>
      <w:r>
        <w:rPr>
          <w:spacing w:val="1"/>
        </w:rPr>
        <w:t xml:space="preserve"> </w:t>
      </w: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находить</w:t>
      </w:r>
      <w:r>
        <w:rPr>
          <w:spacing w:val="1"/>
        </w:rPr>
        <w:t xml:space="preserve"> </w:t>
      </w:r>
      <w:r>
        <w:t>ошибки</w:t>
      </w:r>
      <w:r>
        <w:rPr>
          <w:spacing w:val="1"/>
        </w:rPr>
        <w:t xml:space="preserve"> </w:t>
      </w:r>
      <w:r>
        <w:t>в</w:t>
      </w:r>
      <w:r>
        <w:rPr>
          <w:spacing w:val="1"/>
        </w:rPr>
        <w:t xml:space="preserve"> </w:t>
      </w:r>
      <w:r>
        <w:t>ходе</w:t>
      </w:r>
      <w:r>
        <w:rPr>
          <w:spacing w:val="1"/>
        </w:rPr>
        <w:t xml:space="preserve"> </w:t>
      </w:r>
      <w:r>
        <w:t>опыта,</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его</w:t>
      </w:r>
      <w:r>
        <w:rPr>
          <w:spacing w:val="1"/>
        </w:rPr>
        <w:t xml:space="preserve"> </w:t>
      </w:r>
      <w:r>
        <w:t>результатам;</w:t>
      </w:r>
    </w:p>
    <w:p w:rsidR="00C5711D" w:rsidRDefault="00BF5BD9">
      <w:pPr>
        <w:pStyle w:val="a3"/>
        <w:ind w:right="549"/>
      </w:pPr>
      <w:r>
        <w:t>− 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rPr>
          <w:spacing w:val="-1"/>
        </w:rPr>
        <w:t>собирать</w:t>
      </w:r>
      <w:r>
        <w:rPr>
          <w:spacing w:val="-19"/>
        </w:rPr>
        <w:t xml:space="preserve"> </w:t>
      </w:r>
      <w:r>
        <w:rPr>
          <w:spacing w:val="-1"/>
        </w:rPr>
        <w:t>установку</w:t>
      </w:r>
      <w:r>
        <w:rPr>
          <w:spacing w:val="-18"/>
        </w:rPr>
        <w:t xml:space="preserve"> </w:t>
      </w:r>
      <w:r>
        <w:rPr>
          <w:spacing w:val="-1"/>
        </w:rPr>
        <w:t>из</w:t>
      </w:r>
      <w:r>
        <w:rPr>
          <w:spacing w:val="-17"/>
        </w:rPr>
        <w:t xml:space="preserve"> </w:t>
      </w:r>
      <w:r>
        <w:rPr>
          <w:spacing w:val="-1"/>
        </w:rPr>
        <w:t>предложенного</w:t>
      </w:r>
      <w:r>
        <w:rPr>
          <w:spacing w:val="-18"/>
        </w:rPr>
        <w:t xml:space="preserve"> </w:t>
      </w:r>
      <w:r>
        <w:t>оборудования</w:t>
      </w:r>
      <w:r>
        <w:rPr>
          <w:spacing w:val="-19"/>
        </w:rPr>
        <w:t xml:space="preserve"> </w:t>
      </w:r>
      <w:r>
        <w:t>и</w:t>
      </w:r>
      <w:r>
        <w:rPr>
          <w:spacing w:val="-19"/>
        </w:rPr>
        <w:t xml:space="preserve"> </w:t>
      </w:r>
      <w:r>
        <w:t>формулировать</w:t>
      </w:r>
      <w:r>
        <w:rPr>
          <w:spacing w:val="-18"/>
        </w:rPr>
        <w:t xml:space="preserve"> </w:t>
      </w:r>
      <w:r>
        <w:t>выводы</w:t>
      </w:r>
      <w:r>
        <w:rPr>
          <w:spacing w:val="-67"/>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w:t>
      </w:r>
      <w:r>
        <w:rPr>
          <w:spacing w:val="1"/>
        </w:rPr>
        <w:t xml:space="preserve"> </w:t>
      </w:r>
      <w:r>
        <w:t>работы).</w:t>
      </w:r>
    </w:p>
    <w:p w:rsidR="00C5711D" w:rsidRDefault="00BF5BD9">
      <w:pPr>
        <w:pStyle w:val="a3"/>
        <w:ind w:right="549"/>
      </w:pPr>
      <w:r>
        <w:t>− проводить</w:t>
      </w:r>
      <w:r>
        <w:rPr>
          <w:spacing w:val="1"/>
        </w:rPr>
        <w:t xml:space="preserve"> </w:t>
      </w:r>
      <w:r>
        <w:t>прямые</w:t>
      </w:r>
      <w:r>
        <w:rPr>
          <w:spacing w:val="1"/>
        </w:rPr>
        <w:t xml:space="preserve"> </w:t>
      </w:r>
      <w:r>
        <w:t>измерения</w:t>
      </w:r>
      <w:r>
        <w:rPr>
          <w:spacing w:val="1"/>
        </w:rPr>
        <w:t xml:space="preserve"> </w:t>
      </w:r>
      <w:r>
        <w:t>расстояния,</w:t>
      </w:r>
      <w:r>
        <w:rPr>
          <w:spacing w:val="1"/>
        </w:rPr>
        <w:t xml:space="preserve"> </w:t>
      </w:r>
      <w:r>
        <w:t>времени,</w:t>
      </w:r>
      <w:r>
        <w:rPr>
          <w:spacing w:val="1"/>
        </w:rPr>
        <w:t xml:space="preserve"> </w:t>
      </w:r>
      <w:r>
        <w:t>массы</w:t>
      </w:r>
      <w:r>
        <w:rPr>
          <w:spacing w:val="1"/>
        </w:rPr>
        <w:t xml:space="preserve"> </w:t>
      </w:r>
      <w:r>
        <w:t>тела,</w:t>
      </w:r>
      <w:r>
        <w:rPr>
          <w:spacing w:val="1"/>
        </w:rPr>
        <w:t xml:space="preserve"> </w:t>
      </w:r>
      <w:r>
        <w:t>объёма,</w:t>
      </w:r>
      <w:r>
        <w:rPr>
          <w:spacing w:val="1"/>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 записывать показания приборов с учетом заданной абсолютной</w:t>
      </w:r>
      <w:r>
        <w:rPr>
          <w:spacing w:val="1"/>
        </w:rPr>
        <w:t xml:space="preserve"> </w:t>
      </w:r>
      <w:r>
        <w:t>погрешности</w:t>
      </w:r>
      <w:r>
        <w:rPr>
          <w:spacing w:val="-3"/>
        </w:rPr>
        <w:t xml:space="preserve"> </w:t>
      </w:r>
      <w:r>
        <w:t>измерений (при</w:t>
      </w:r>
      <w:r>
        <w:rPr>
          <w:spacing w:val="-1"/>
        </w:rPr>
        <w:t xml:space="preserve"> </w:t>
      </w:r>
      <w:r>
        <w:t>наличии возможности);</w:t>
      </w:r>
    </w:p>
    <w:p w:rsidR="00C5711D" w:rsidRDefault="00BF5BD9">
      <w:pPr>
        <w:pStyle w:val="a3"/>
        <w:ind w:right="545"/>
      </w:pPr>
      <w:r>
        <w:t>− 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5"/>
        </w:rPr>
        <w:t xml:space="preserve"> </w:t>
      </w:r>
      <w:r>
        <w:t>прямых</w:t>
      </w:r>
      <w:r>
        <w:rPr>
          <w:spacing w:val="-6"/>
        </w:rPr>
        <w:t xml:space="preserve"> </w:t>
      </w:r>
      <w:r>
        <w:t>измерений</w:t>
      </w:r>
      <w:r>
        <w:rPr>
          <w:spacing w:val="-5"/>
        </w:rPr>
        <w:t xml:space="preserve"> </w:t>
      </w:r>
      <w:r>
        <w:t>(при</w:t>
      </w:r>
      <w:r>
        <w:rPr>
          <w:spacing w:val="-7"/>
        </w:rPr>
        <w:t xml:space="preserve"> </w:t>
      </w:r>
      <w:r>
        <w:t>наличии</w:t>
      </w:r>
      <w:r>
        <w:rPr>
          <w:spacing w:val="-5"/>
        </w:rPr>
        <w:t xml:space="preserve"> </w:t>
      </w:r>
      <w:r>
        <w:t>возможности)</w:t>
      </w:r>
      <w:r>
        <w:rPr>
          <w:spacing w:val="-5"/>
        </w:rPr>
        <w:t xml:space="preserve"> </w:t>
      </w:r>
      <w:r>
        <w:t>(зависимости</w:t>
      </w:r>
      <w:r>
        <w:rPr>
          <w:spacing w:val="-68"/>
        </w:rPr>
        <w:t xml:space="preserve"> </w:t>
      </w:r>
      <w:r>
        <w:t>пути равномерно движущегося тела от времени движения тела; силы трения</w:t>
      </w:r>
      <w:r>
        <w:rPr>
          <w:spacing w:val="1"/>
        </w:rPr>
        <w:t xml:space="preserve"> </w:t>
      </w:r>
      <w:r>
        <w:t>скольжения</w:t>
      </w:r>
      <w:r>
        <w:rPr>
          <w:spacing w:val="-8"/>
        </w:rPr>
        <w:t xml:space="preserve"> </w:t>
      </w:r>
      <w:r>
        <w:t>от</w:t>
      </w:r>
      <w:r>
        <w:rPr>
          <w:spacing w:val="-7"/>
        </w:rPr>
        <w:t xml:space="preserve"> </w:t>
      </w:r>
      <w:r>
        <w:t>силы</w:t>
      </w:r>
      <w:r>
        <w:rPr>
          <w:spacing w:val="-8"/>
        </w:rPr>
        <w:t xml:space="preserve"> </w:t>
      </w:r>
      <w:r>
        <w:t>нормального</w:t>
      </w:r>
      <w:r>
        <w:rPr>
          <w:spacing w:val="-8"/>
        </w:rPr>
        <w:t xml:space="preserve"> </w:t>
      </w:r>
      <w:r>
        <w:t>давления,</w:t>
      </w:r>
      <w:r>
        <w:rPr>
          <w:spacing w:val="-9"/>
        </w:rPr>
        <w:t xml:space="preserve"> </w:t>
      </w:r>
      <w:r>
        <w:t>качества</w:t>
      </w:r>
      <w:r>
        <w:rPr>
          <w:spacing w:val="-9"/>
        </w:rPr>
        <w:t xml:space="preserve"> </w:t>
      </w:r>
      <w:r>
        <w:t>обработки</w:t>
      </w:r>
      <w:r>
        <w:rPr>
          <w:spacing w:val="-6"/>
        </w:rPr>
        <w:t xml:space="preserve"> </w:t>
      </w:r>
      <w:r>
        <w:t>поверхностей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5" w:firstLine="0"/>
      </w:pPr>
      <w:r>
        <w:lastRenderedPageBreak/>
        <w:t>тел и независимости силы трения от площади соприкосновения тел; 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1"/>
        </w:rPr>
        <w:t xml:space="preserve"> </w:t>
      </w:r>
      <w:r>
        <w:t>выталкивающей</w:t>
      </w:r>
      <w:r>
        <w:rPr>
          <w:spacing w:val="1"/>
        </w:rPr>
        <w:t xml:space="preserve"> </w:t>
      </w:r>
      <w:r>
        <w:t>силы</w:t>
      </w:r>
      <w:r>
        <w:rPr>
          <w:spacing w:val="1"/>
        </w:rPr>
        <w:t xml:space="preserve"> </w:t>
      </w:r>
      <w:r>
        <w:t>от</w:t>
      </w:r>
      <w:r>
        <w:rPr>
          <w:spacing w:val="1"/>
        </w:rPr>
        <w:t xml:space="preserve"> </w:t>
      </w:r>
      <w:r>
        <w:t>объёма</w:t>
      </w:r>
      <w:r>
        <w:rPr>
          <w:spacing w:val="1"/>
        </w:rPr>
        <w:t xml:space="preserve"> </w:t>
      </w:r>
      <w:r>
        <w:t>погруженной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 тела, от глубины, на которую погружено тело; условий плавания</w:t>
      </w:r>
      <w:r>
        <w:rPr>
          <w:spacing w:val="1"/>
        </w:rPr>
        <w:t xml:space="preserve"> </w:t>
      </w:r>
      <w:r>
        <w:t>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 величин в виде предложенных таблиц и графиков, делать выводы</w:t>
      </w:r>
      <w:r>
        <w:rPr>
          <w:spacing w:val="-67"/>
        </w:rPr>
        <w:t xml:space="preserve"> </w:t>
      </w:r>
      <w:r>
        <w:t>по</w:t>
      </w:r>
      <w:r>
        <w:rPr>
          <w:spacing w:val="-4"/>
        </w:rPr>
        <w:t xml:space="preserve"> </w:t>
      </w:r>
      <w:r>
        <w:t>результатам</w:t>
      </w:r>
      <w:r>
        <w:rPr>
          <w:spacing w:val="-1"/>
        </w:rPr>
        <w:t xml:space="preserve"> </w:t>
      </w:r>
      <w:r>
        <w:t>исследования;</w:t>
      </w:r>
    </w:p>
    <w:p w:rsidR="00C5711D" w:rsidRDefault="00BF5BD9">
      <w:pPr>
        <w:pStyle w:val="a3"/>
        <w:spacing w:before="2"/>
        <w:ind w:right="543"/>
      </w:pPr>
      <w:r>
        <w:t>− 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твердого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давление</w:t>
      </w:r>
      <w:r>
        <w:rPr>
          <w:spacing w:val="1"/>
        </w:rPr>
        <w:t xml:space="preserve"> </w:t>
      </w:r>
      <w:r>
        <w:t>воздуха;</w:t>
      </w:r>
      <w:r>
        <w:rPr>
          <w:spacing w:val="-13"/>
        </w:rPr>
        <w:t xml:space="preserve"> </w:t>
      </w:r>
      <w:r>
        <w:t>выталкивающая</w:t>
      </w:r>
      <w:r>
        <w:rPr>
          <w:spacing w:val="-13"/>
        </w:rPr>
        <w:t xml:space="preserve"> </w:t>
      </w:r>
      <w:r>
        <w:t>сила,</w:t>
      </w:r>
      <w:r>
        <w:rPr>
          <w:spacing w:val="-14"/>
        </w:rPr>
        <w:t xml:space="preserve"> </w:t>
      </w:r>
      <w:r>
        <w:t>действующая</w:t>
      </w:r>
      <w:r>
        <w:rPr>
          <w:spacing w:val="-13"/>
        </w:rPr>
        <w:t xml:space="preserve"> </w:t>
      </w:r>
      <w:r>
        <w:t>на</w:t>
      </w:r>
      <w:r>
        <w:rPr>
          <w:spacing w:val="-13"/>
        </w:rPr>
        <w:t xml:space="preserve"> </w:t>
      </w:r>
      <w:r>
        <w:t>погруженное</w:t>
      </w:r>
      <w:r>
        <w:rPr>
          <w:spacing w:val="-12"/>
        </w:rPr>
        <w:t xml:space="preserve"> </w:t>
      </w:r>
      <w:r>
        <w:t>в</w:t>
      </w:r>
      <w:r>
        <w:rPr>
          <w:spacing w:val="-14"/>
        </w:rPr>
        <w:t xml:space="preserve"> </w:t>
      </w:r>
      <w:r>
        <w:t>жидкость</w:t>
      </w:r>
      <w:r>
        <w:rPr>
          <w:spacing w:val="-14"/>
        </w:rPr>
        <w:t xml:space="preserve"> </w:t>
      </w:r>
      <w:r>
        <w:t>тело;</w:t>
      </w:r>
      <w:r>
        <w:rPr>
          <w:spacing w:val="-68"/>
        </w:rPr>
        <w:t xml:space="preserve"> </w:t>
      </w:r>
      <w:r>
        <w:t>работа</w:t>
      </w:r>
      <w:r>
        <w:rPr>
          <w:spacing w:val="1"/>
        </w:rPr>
        <w:t xml:space="preserve"> </w:t>
      </w:r>
      <w:r>
        <w:t>силы</w:t>
      </w:r>
      <w:r>
        <w:rPr>
          <w:spacing w:val="1"/>
        </w:rPr>
        <w:t xml:space="preserve"> </w:t>
      </w:r>
      <w:r>
        <w:t>трения</w:t>
      </w:r>
      <w:r>
        <w:rPr>
          <w:spacing w:val="1"/>
        </w:rPr>
        <w:t xml:space="preserve"> </w:t>
      </w:r>
      <w:r>
        <w:t>на</w:t>
      </w:r>
      <w:r>
        <w:rPr>
          <w:spacing w:val="1"/>
        </w:rPr>
        <w:t xml:space="preserve"> </w:t>
      </w:r>
      <w:r>
        <w:t>заданном</w:t>
      </w:r>
      <w:r>
        <w:rPr>
          <w:spacing w:val="1"/>
        </w:rPr>
        <w:t xml:space="preserve"> </w:t>
      </w:r>
      <w:r>
        <w:t>пути;</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простых механизмов), следуя предложенной инструкции: при 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(при</w:t>
      </w:r>
      <w:r>
        <w:rPr>
          <w:spacing w:val="1"/>
        </w:rPr>
        <w:t xml:space="preserve"> </w:t>
      </w:r>
      <w:r>
        <w:t>наличии</w:t>
      </w:r>
      <w:r>
        <w:rPr>
          <w:spacing w:val="1"/>
        </w:rPr>
        <w:t xml:space="preserve"> </w:t>
      </w:r>
      <w:r>
        <w:t>возможности или проводить виртуальные лабораторные работы) и вычислять</w:t>
      </w:r>
      <w:r>
        <w:rPr>
          <w:spacing w:val="-67"/>
        </w:rPr>
        <w:t xml:space="preserve"> </w:t>
      </w:r>
      <w:r>
        <w:t>значение</w:t>
      </w:r>
      <w:r>
        <w:rPr>
          <w:spacing w:val="-1"/>
        </w:rPr>
        <w:t xml:space="preserve"> </w:t>
      </w:r>
      <w:r>
        <w:t>величины;</w:t>
      </w:r>
    </w:p>
    <w:p w:rsidR="00C5711D" w:rsidRDefault="00BF5BD9">
      <w:pPr>
        <w:pStyle w:val="a3"/>
        <w:ind w:right="548"/>
      </w:pPr>
      <w:r>
        <w:t>−</w:t>
      </w:r>
      <w:r>
        <w:rPr>
          <w:spacing w:val="1"/>
        </w:rPr>
        <w:t xml:space="preserve"> </w:t>
      </w:r>
      <w:r>
        <w:t>соблюдать правила безопасного труда при работе с лабораторным</w:t>
      </w:r>
      <w:r>
        <w:rPr>
          <w:spacing w:val="-67"/>
        </w:rPr>
        <w:t xml:space="preserve"> </w:t>
      </w:r>
      <w:r>
        <w:t>оборудованием;</w:t>
      </w:r>
    </w:p>
    <w:p w:rsidR="00C5711D" w:rsidRDefault="00BF5BD9">
      <w:pPr>
        <w:pStyle w:val="a3"/>
        <w:spacing w:line="242" w:lineRule="auto"/>
        <w:ind w:right="548"/>
      </w:pPr>
      <w:r>
        <w:t>−</w:t>
      </w:r>
      <w:r>
        <w:rPr>
          <w:spacing w:val="1"/>
        </w:rPr>
        <w:t xml:space="preserve"> </w:t>
      </w: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моделей</w:t>
      </w:r>
      <w:r>
        <w:rPr>
          <w:spacing w:val="-1"/>
        </w:rPr>
        <w:t xml:space="preserve"> </w:t>
      </w:r>
      <w:r>
        <w:t>строения газов,</w:t>
      </w:r>
      <w:r>
        <w:rPr>
          <w:spacing w:val="-1"/>
        </w:rPr>
        <w:t xml:space="preserve"> </w:t>
      </w:r>
      <w:r>
        <w:t>жидкостей</w:t>
      </w:r>
      <w:r>
        <w:rPr>
          <w:spacing w:val="-1"/>
        </w:rPr>
        <w:t xml:space="preserve"> </w:t>
      </w:r>
      <w:r>
        <w:t>и твердых</w:t>
      </w:r>
      <w:r>
        <w:rPr>
          <w:spacing w:val="1"/>
        </w:rPr>
        <w:t xml:space="preserve"> </w:t>
      </w:r>
      <w:r>
        <w:t>тел;</w:t>
      </w:r>
    </w:p>
    <w:p w:rsidR="00C5711D" w:rsidRDefault="00BF5BD9">
      <w:pPr>
        <w:pStyle w:val="a3"/>
        <w:ind w:right="552"/>
      </w:pPr>
      <w:r>
        <w:t>−</w:t>
      </w:r>
      <w:r>
        <w:rPr>
          <w:spacing w:val="1"/>
        </w:rPr>
        <w:t xml:space="preserve"> </w:t>
      </w:r>
      <w:r>
        <w:t>указывать принципы действия приборов и технических устройств:</w:t>
      </w:r>
      <w:r>
        <w:rPr>
          <w:spacing w:val="-67"/>
        </w:rPr>
        <w:t xml:space="preserve"> </w:t>
      </w:r>
      <w:r>
        <w:t>весы,</w:t>
      </w:r>
      <w:r>
        <w:rPr>
          <w:spacing w:val="1"/>
        </w:rPr>
        <w:t xml:space="preserve"> </w:t>
      </w:r>
      <w:r>
        <w:t>термометр,</w:t>
      </w:r>
      <w:r>
        <w:rPr>
          <w:spacing w:val="1"/>
        </w:rPr>
        <w:t xml:space="preserve"> </w:t>
      </w:r>
      <w:r>
        <w:t>динамометр,</w:t>
      </w:r>
      <w:r>
        <w:rPr>
          <w:spacing w:val="1"/>
        </w:rPr>
        <w:t xml:space="preserve"> </w:t>
      </w:r>
      <w:r>
        <w:t>сообщающиеся</w:t>
      </w:r>
      <w:r>
        <w:rPr>
          <w:spacing w:val="1"/>
        </w:rPr>
        <w:t xml:space="preserve"> </w:t>
      </w:r>
      <w:r>
        <w:t>сосуды,</w:t>
      </w:r>
      <w:r>
        <w:rPr>
          <w:spacing w:val="1"/>
        </w:rPr>
        <w:t xml:space="preserve"> </w:t>
      </w:r>
      <w:r>
        <w:t>барометр,</w:t>
      </w:r>
      <w:r>
        <w:rPr>
          <w:spacing w:val="1"/>
        </w:rPr>
        <w:t xml:space="preserve"> </w:t>
      </w:r>
      <w:r>
        <w:t>рычаг,</w:t>
      </w:r>
      <w:r>
        <w:rPr>
          <w:spacing w:val="1"/>
        </w:rPr>
        <w:t xml:space="preserve"> </w:t>
      </w:r>
      <w:r>
        <w:t>подвижный</w:t>
      </w:r>
      <w:r>
        <w:rPr>
          <w:spacing w:val="-4"/>
        </w:rPr>
        <w:t xml:space="preserve"> </w:t>
      </w:r>
      <w:r>
        <w:t>и неподвижный</w:t>
      </w:r>
      <w:r>
        <w:rPr>
          <w:spacing w:val="-1"/>
        </w:rPr>
        <w:t xml:space="preserve"> </w:t>
      </w:r>
      <w:r>
        <w:t>блок,</w:t>
      </w:r>
      <w:r>
        <w:rPr>
          <w:spacing w:val="-1"/>
        </w:rPr>
        <w:t xml:space="preserve"> </w:t>
      </w:r>
      <w:r>
        <w:t>наклонная</w:t>
      </w:r>
      <w:r>
        <w:rPr>
          <w:spacing w:val="-1"/>
        </w:rPr>
        <w:t xml:space="preserve"> </w:t>
      </w:r>
      <w:r>
        <w:t>плоскость;</w:t>
      </w:r>
    </w:p>
    <w:p w:rsidR="00C5711D" w:rsidRDefault="00BF5BD9">
      <w:pPr>
        <w:pStyle w:val="a3"/>
        <w:ind w:right="545"/>
      </w:pPr>
      <w:r>
        <w:t>−</w:t>
      </w:r>
      <w:r>
        <w:rPr>
          <w:spacing w:val="1"/>
        </w:rPr>
        <w:t xml:space="preserve"> </w:t>
      </w: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 устройств с опорой на их описания (в том числе 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3"/>
        </w:rPr>
        <w:t xml:space="preserve"> </w:t>
      </w:r>
      <w:r>
        <w:t>необходимые</w:t>
      </w:r>
      <w:r>
        <w:rPr>
          <w:spacing w:val="-1"/>
        </w:rPr>
        <w:t xml:space="preserve"> </w:t>
      </w:r>
      <w:r>
        <w:t>физические закономерности;</w:t>
      </w:r>
    </w:p>
    <w:p w:rsidR="00C5711D" w:rsidRDefault="00BF5BD9">
      <w:pPr>
        <w:pStyle w:val="a3"/>
        <w:ind w:right="545"/>
      </w:pPr>
      <w:r>
        <w:t>−</w:t>
      </w:r>
      <w:r>
        <w:rPr>
          <w:spacing w:val="1"/>
        </w:rPr>
        <w:t xml:space="preserve"> </w:t>
      </w:r>
      <w:r>
        <w:t>приводить</w:t>
      </w:r>
      <w:r>
        <w:rPr>
          <w:spacing w:val="1"/>
        </w:rPr>
        <w:t xml:space="preserve"> </w:t>
      </w:r>
      <w:r>
        <w:t>примеры</w:t>
      </w:r>
      <w:r>
        <w:rPr>
          <w:spacing w:val="1"/>
        </w:rPr>
        <w:t xml:space="preserve"> </w:t>
      </w:r>
      <w:r>
        <w:t>практического</w:t>
      </w:r>
      <w:r>
        <w:rPr>
          <w:spacing w:val="70"/>
        </w:rPr>
        <w:t xml:space="preserve"> </w:t>
      </w:r>
      <w:r>
        <w:t>использования</w:t>
      </w:r>
      <w:r>
        <w:rPr>
          <w:spacing w:val="70"/>
        </w:rPr>
        <w:t xml:space="preserve"> </w:t>
      </w:r>
      <w:r>
        <w:t>физических</w:t>
      </w:r>
      <w:r>
        <w:rPr>
          <w:spacing w:val="1"/>
        </w:rPr>
        <w:t xml:space="preserve"> </w:t>
      </w:r>
      <w:r>
        <w:t>знаний</w:t>
      </w:r>
      <w:r>
        <w:rPr>
          <w:spacing w:val="-11"/>
        </w:rPr>
        <w:t xml:space="preserve"> </w:t>
      </w:r>
      <w:r>
        <w:t>в</w:t>
      </w:r>
      <w:r>
        <w:rPr>
          <w:spacing w:val="-13"/>
        </w:rPr>
        <w:t xml:space="preserve"> </w:t>
      </w:r>
      <w:r>
        <w:t>повседневной</w:t>
      </w:r>
      <w:r>
        <w:rPr>
          <w:spacing w:val="-10"/>
        </w:rPr>
        <w:t xml:space="preserve"> </w:t>
      </w:r>
      <w:r>
        <w:t>жизни</w:t>
      </w:r>
      <w:r>
        <w:rPr>
          <w:spacing w:val="-10"/>
        </w:rPr>
        <w:t xml:space="preserve"> </w:t>
      </w:r>
      <w:r>
        <w:t>для</w:t>
      </w:r>
      <w:r>
        <w:rPr>
          <w:spacing w:val="-12"/>
        </w:rPr>
        <w:t xml:space="preserve"> </w:t>
      </w:r>
      <w:r>
        <w:t>обеспечения</w:t>
      </w:r>
      <w:r>
        <w:rPr>
          <w:spacing w:val="-10"/>
        </w:rPr>
        <w:t xml:space="preserve"> </w:t>
      </w:r>
      <w:r>
        <w:t>безопасности</w:t>
      </w:r>
      <w:r>
        <w:rPr>
          <w:spacing w:val="-10"/>
        </w:rPr>
        <w:t xml:space="preserve"> </w:t>
      </w:r>
      <w:r>
        <w:t>при</w:t>
      </w:r>
      <w:r>
        <w:rPr>
          <w:spacing w:val="-12"/>
        </w:rPr>
        <w:t xml:space="preserve"> </w:t>
      </w:r>
      <w:r>
        <w:t>обращении</w:t>
      </w:r>
      <w:r>
        <w:rPr>
          <w:spacing w:val="-12"/>
        </w:rPr>
        <w:t xml:space="preserve"> </w:t>
      </w:r>
      <w:r>
        <w:t>с</w:t>
      </w:r>
      <w:r>
        <w:rPr>
          <w:spacing w:val="-67"/>
        </w:rPr>
        <w:t xml:space="preserve"> </w:t>
      </w:r>
      <w:r>
        <w:t>приборами</w:t>
      </w:r>
      <w:r>
        <w:rPr>
          <w:spacing w:val="-10"/>
        </w:rPr>
        <w:t xml:space="preserve"> </w:t>
      </w:r>
      <w:r>
        <w:t>и</w:t>
      </w:r>
      <w:r>
        <w:rPr>
          <w:spacing w:val="-9"/>
        </w:rPr>
        <w:t xml:space="preserve"> </w:t>
      </w:r>
      <w:r>
        <w:t>техническими</w:t>
      </w:r>
      <w:r>
        <w:rPr>
          <w:spacing w:val="-12"/>
        </w:rPr>
        <w:t xml:space="preserve"> </w:t>
      </w:r>
      <w:r>
        <w:t>устройствами,</w:t>
      </w:r>
      <w:r>
        <w:rPr>
          <w:spacing w:val="-10"/>
        </w:rPr>
        <w:t xml:space="preserve"> </w:t>
      </w:r>
      <w:r>
        <w:t>сохранения</w:t>
      </w:r>
      <w:r>
        <w:rPr>
          <w:spacing w:val="-5"/>
        </w:rPr>
        <w:t xml:space="preserve"> </w:t>
      </w:r>
      <w:r>
        <w:t>здоровья</w:t>
      </w:r>
      <w:r>
        <w:rPr>
          <w:spacing w:val="-9"/>
        </w:rPr>
        <w:t xml:space="preserve"> </w:t>
      </w:r>
      <w:r>
        <w:t>и</w:t>
      </w:r>
      <w:r>
        <w:rPr>
          <w:spacing w:val="-10"/>
        </w:rPr>
        <w:t xml:space="preserve"> </w:t>
      </w:r>
      <w:r>
        <w:t>соблюдения</w:t>
      </w:r>
      <w:r>
        <w:rPr>
          <w:spacing w:val="-67"/>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C5711D" w:rsidRDefault="00BF5BD9">
      <w:pPr>
        <w:pStyle w:val="a3"/>
        <w:ind w:right="544"/>
      </w:pPr>
      <w:r>
        <w:t>−</w:t>
      </w:r>
      <w:r>
        <w:rPr>
          <w:spacing w:val="1"/>
        </w:rPr>
        <w:t xml:space="preserve"> </w:t>
      </w: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71"/>
        </w:rPr>
        <w:t xml:space="preserve"> </w:t>
      </w:r>
      <w:r>
        <w:t>том</w:t>
      </w:r>
      <w:r>
        <w:rPr>
          <w:spacing w:val="71"/>
        </w:rPr>
        <w:t xml:space="preserve"> </w:t>
      </w:r>
      <w:r>
        <w:t>числе</w:t>
      </w:r>
      <w:r>
        <w:rPr>
          <w:spacing w:val="71"/>
        </w:rPr>
        <w:t xml:space="preserve"> </w:t>
      </w:r>
      <w:r>
        <w:t>Д.И.</w:t>
      </w:r>
      <w:r>
        <w:rPr>
          <w:spacing w:val="1"/>
        </w:rPr>
        <w:t xml:space="preserve"> </w:t>
      </w:r>
      <w:r>
        <w:t>Менделеев, М.В. Ломоносов) и зарубежных (в том числе Г. Галилей, Р. Гук,</w:t>
      </w:r>
      <w:r>
        <w:rPr>
          <w:spacing w:val="1"/>
        </w:rPr>
        <w:t xml:space="preserve"> </w:t>
      </w:r>
      <w:r>
        <w:t>Е. Торричелли,</w:t>
      </w:r>
      <w:r>
        <w:rPr>
          <w:spacing w:val="1"/>
        </w:rPr>
        <w:t xml:space="preserve"> </w:t>
      </w:r>
      <w:r>
        <w:t>Б.</w:t>
      </w:r>
      <w:r>
        <w:rPr>
          <w:spacing w:val="1"/>
        </w:rPr>
        <w:t xml:space="preserve"> </w:t>
      </w:r>
      <w:r>
        <w:t>Паскаль,</w:t>
      </w:r>
      <w:r>
        <w:rPr>
          <w:spacing w:val="1"/>
        </w:rPr>
        <w:t xml:space="preserve"> </w:t>
      </w:r>
      <w:r>
        <w:t>Архимед)</w:t>
      </w:r>
      <w:r>
        <w:rPr>
          <w:spacing w:val="1"/>
        </w:rPr>
        <w:t xml:space="preserve"> </w:t>
      </w:r>
      <w:r>
        <w:t>ученых-физиков</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объяснение</w:t>
      </w:r>
      <w:r>
        <w:rPr>
          <w:spacing w:val="-4"/>
        </w:rPr>
        <w:t xml:space="preserve"> </w:t>
      </w:r>
      <w:r>
        <w:t>процессов</w:t>
      </w:r>
      <w:r>
        <w:rPr>
          <w:spacing w:val="-5"/>
        </w:rPr>
        <w:t xml:space="preserve"> </w:t>
      </w:r>
      <w:r>
        <w:t>окружающего</w:t>
      </w:r>
      <w:r>
        <w:rPr>
          <w:spacing w:val="-2"/>
        </w:rPr>
        <w:t xml:space="preserve"> </w:t>
      </w:r>
      <w:r>
        <w:t>мира,</w:t>
      </w:r>
      <w:r>
        <w:rPr>
          <w:spacing w:val="-4"/>
        </w:rPr>
        <w:t xml:space="preserve"> </w:t>
      </w:r>
      <w:r>
        <w:t>в</w:t>
      </w:r>
      <w:r>
        <w:rPr>
          <w:spacing w:val="-5"/>
        </w:rPr>
        <w:t xml:space="preserve"> </w:t>
      </w:r>
      <w:r>
        <w:t>развитие</w:t>
      </w:r>
      <w:r>
        <w:rPr>
          <w:spacing w:val="-3"/>
        </w:rPr>
        <w:t xml:space="preserve"> </w:t>
      </w:r>
      <w:r>
        <w:t>техники</w:t>
      </w:r>
      <w:r>
        <w:rPr>
          <w:spacing w:val="-2"/>
        </w:rPr>
        <w:t xml:space="preserve"> </w:t>
      </w:r>
      <w:r>
        <w:t>и</w:t>
      </w:r>
      <w:r>
        <w:rPr>
          <w:spacing w:val="-3"/>
        </w:rPr>
        <w:t xml:space="preserve"> </w:t>
      </w:r>
      <w:r>
        <w:t>технологий;</w:t>
      </w:r>
    </w:p>
    <w:p w:rsidR="00C5711D" w:rsidRDefault="00BF5BD9">
      <w:pPr>
        <w:pStyle w:val="a3"/>
        <w:ind w:right="546"/>
      </w:pPr>
      <w:r>
        <w:t>−</w:t>
      </w:r>
      <w:r>
        <w:rPr>
          <w:spacing w:val="1"/>
        </w:rPr>
        <w:t xml:space="preserve"> </w:t>
      </w:r>
      <w:r>
        <w:t>осуществлять отбор источников информации в сети Интернет в</w:t>
      </w:r>
      <w:r>
        <w:rPr>
          <w:spacing w:val="1"/>
        </w:rPr>
        <w:t xml:space="preserve"> </w:t>
      </w:r>
      <w:r>
        <w:t>соответствии с заданным поисковым запросом, на основе имеющихся знаний</w:t>
      </w:r>
      <w:r>
        <w:rPr>
          <w:spacing w:val="1"/>
        </w:rPr>
        <w:t xml:space="preserve"> </w:t>
      </w:r>
      <w:r>
        <w:t>из</w:t>
      </w:r>
      <w:r>
        <w:rPr>
          <w:spacing w:val="1"/>
        </w:rPr>
        <w:t xml:space="preserve"> </w:t>
      </w:r>
      <w:r>
        <w:t>курса</w:t>
      </w:r>
      <w:r>
        <w:rPr>
          <w:spacing w:val="1"/>
        </w:rPr>
        <w:t xml:space="preserve"> </w:t>
      </w:r>
      <w:r>
        <w:t>физики</w:t>
      </w:r>
      <w:r>
        <w:rPr>
          <w:spacing w:val="1"/>
        </w:rPr>
        <w:t xml:space="preserve"> </w:t>
      </w:r>
      <w:r>
        <w:t>и</w:t>
      </w:r>
      <w:r>
        <w:rPr>
          <w:spacing w:val="1"/>
        </w:rPr>
        <w:t xml:space="preserve"> </w:t>
      </w:r>
      <w:r>
        <w:t>путем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67"/>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C5711D" w:rsidRDefault="00BF5BD9">
      <w:pPr>
        <w:pStyle w:val="a3"/>
        <w:ind w:right="543"/>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71"/>
        </w:rPr>
        <w:t xml:space="preserve"> </w:t>
      </w:r>
      <w:r>
        <w:t>учебных</w:t>
      </w:r>
      <w:r>
        <w:rPr>
          <w:spacing w:val="71"/>
        </w:rPr>
        <w:t xml:space="preserve"> </w:t>
      </w:r>
      <w:r>
        <w:t>заданий</w:t>
      </w:r>
      <w:r>
        <w:rPr>
          <w:spacing w:val="71"/>
        </w:rPr>
        <w:t xml:space="preserve"> </w:t>
      </w:r>
      <w:r>
        <w:t>научно-</w:t>
      </w:r>
      <w:r>
        <w:rPr>
          <w:spacing w:val="1"/>
        </w:rPr>
        <w:t xml:space="preserve"> </w:t>
      </w:r>
      <w:r>
        <w:t>популярную</w:t>
      </w:r>
      <w:r>
        <w:rPr>
          <w:spacing w:val="5"/>
        </w:rPr>
        <w:t xml:space="preserve"> </w:t>
      </w:r>
      <w:r>
        <w:t>литературу</w:t>
      </w:r>
      <w:r>
        <w:rPr>
          <w:spacing w:val="7"/>
        </w:rPr>
        <w:t xml:space="preserve"> </w:t>
      </w:r>
      <w:r>
        <w:t>физического</w:t>
      </w:r>
      <w:r>
        <w:rPr>
          <w:spacing w:val="4"/>
        </w:rPr>
        <w:t xml:space="preserve"> </w:t>
      </w:r>
      <w:r>
        <w:t>содержания,</w:t>
      </w:r>
      <w:r>
        <w:rPr>
          <w:spacing w:val="6"/>
        </w:rPr>
        <w:t xml:space="preserve"> </w:t>
      </w:r>
      <w:r>
        <w:t>справочные</w:t>
      </w:r>
      <w:r>
        <w:rPr>
          <w:spacing w:val="9"/>
        </w:rPr>
        <w:t xml:space="preserve"> </w:t>
      </w:r>
      <w:r>
        <w:t>материалы,</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45" w:firstLine="0"/>
      </w:pPr>
      <w:r>
        <w:lastRenderedPageBreak/>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приемами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4"/>
        </w:rPr>
        <w:t xml:space="preserve"> </w:t>
      </w:r>
      <w:r>
        <w:t>из</w:t>
      </w:r>
      <w:r>
        <w:rPr>
          <w:spacing w:val="-2"/>
        </w:rPr>
        <w:t xml:space="preserve"> </w:t>
      </w:r>
      <w:r>
        <w:t>одной знаковой</w:t>
      </w:r>
      <w:r>
        <w:rPr>
          <w:spacing w:val="-1"/>
        </w:rPr>
        <w:t xml:space="preserve"> </w:t>
      </w:r>
      <w:r>
        <w:t>системы</w:t>
      </w:r>
      <w:r>
        <w:rPr>
          <w:spacing w:val="-1"/>
        </w:rPr>
        <w:t xml:space="preserve"> </w:t>
      </w:r>
      <w:r>
        <w:t>в</w:t>
      </w:r>
      <w:r>
        <w:rPr>
          <w:spacing w:val="-2"/>
        </w:rPr>
        <w:t xml:space="preserve"> </w:t>
      </w:r>
      <w:r>
        <w:t>другую;</w:t>
      </w:r>
    </w:p>
    <w:p w:rsidR="00C5711D" w:rsidRDefault="00BF5BD9">
      <w:pPr>
        <w:pStyle w:val="a3"/>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используя</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4"/>
        </w:rPr>
        <w:t xml:space="preserve"> </w:t>
      </w:r>
      <w:r>
        <w:t>презентацией собственного сообщения;</w:t>
      </w:r>
    </w:p>
    <w:p w:rsidR="00C5711D" w:rsidRDefault="00BF5BD9">
      <w:pPr>
        <w:pStyle w:val="a3"/>
        <w:ind w:right="546"/>
      </w:pPr>
      <w:r>
        <w:t>−</w:t>
      </w:r>
      <w:r>
        <w:rPr>
          <w:spacing w:val="1"/>
        </w:rPr>
        <w:t xml:space="preserve"> </w:t>
      </w:r>
      <w:r>
        <w:t>при проведении исследований физических процессов выполнять</w:t>
      </w:r>
      <w:r>
        <w:rPr>
          <w:spacing w:val="1"/>
        </w:rPr>
        <w:t xml:space="preserve"> </w:t>
      </w:r>
      <w:r>
        <w:t>обязанности в группе в соответствии с поставленными задачами, следить 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 окружающих.</w:t>
      </w:r>
    </w:p>
    <w:p w:rsidR="00C5711D" w:rsidRDefault="00C5711D">
      <w:pPr>
        <w:pStyle w:val="a3"/>
        <w:spacing w:before="6"/>
        <w:ind w:left="0" w:firstLine="0"/>
        <w:jc w:val="left"/>
        <w:rPr>
          <w:sz w:val="27"/>
        </w:rPr>
      </w:pPr>
    </w:p>
    <w:p w:rsidR="00C5711D" w:rsidRDefault="00BF5BD9">
      <w:pPr>
        <w:pStyle w:val="a3"/>
        <w:spacing w:line="242" w:lineRule="auto"/>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C5711D" w:rsidRDefault="00BF5BD9" w:rsidP="00240A6B">
      <w:pPr>
        <w:pStyle w:val="a5"/>
        <w:numPr>
          <w:ilvl w:val="1"/>
          <w:numId w:val="43"/>
        </w:numPr>
        <w:tabs>
          <w:tab w:val="left" w:pos="1456"/>
        </w:tabs>
        <w:ind w:right="543" w:firstLine="707"/>
        <w:rPr>
          <w:rFonts w:ascii="Symbol" w:hAnsi="Symbol"/>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(масса</w:t>
      </w:r>
      <w:r>
        <w:rPr>
          <w:spacing w:val="1"/>
          <w:sz w:val="28"/>
        </w:rPr>
        <w:t xml:space="preserve"> </w:t>
      </w:r>
      <w:r>
        <w:rPr>
          <w:sz w:val="28"/>
        </w:rPr>
        <w:t>и</w:t>
      </w:r>
      <w:r>
        <w:rPr>
          <w:spacing w:val="1"/>
          <w:sz w:val="28"/>
        </w:rPr>
        <w:t xml:space="preserve"> </w:t>
      </w:r>
      <w:r>
        <w:rPr>
          <w:sz w:val="28"/>
        </w:rPr>
        <w:t>размеры</w:t>
      </w:r>
      <w:r>
        <w:rPr>
          <w:spacing w:val="1"/>
          <w:sz w:val="28"/>
        </w:rPr>
        <w:t xml:space="preserve"> </w:t>
      </w:r>
      <w:r>
        <w:rPr>
          <w:sz w:val="28"/>
        </w:rPr>
        <w:t>молекул,</w:t>
      </w:r>
      <w:r>
        <w:rPr>
          <w:spacing w:val="1"/>
          <w:sz w:val="28"/>
        </w:rPr>
        <w:t xml:space="preserve"> </w:t>
      </w:r>
      <w:r>
        <w:rPr>
          <w:sz w:val="28"/>
        </w:rPr>
        <w:t>тепловое</w:t>
      </w:r>
      <w:r>
        <w:rPr>
          <w:spacing w:val="1"/>
          <w:sz w:val="28"/>
        </w:rPr>
        <w:t xml:space="preserve"> </w:t>
      </w:r>
      <w:r>
        <w:rPr>
          <w:sz w:val="28"/>
        </w:rPr>
        <w:t>движение</w:t>
      </w:r>
      <w:r>
        <w:rPr>
          <w:spacing w:val="-16"/>
          <w:sz w:val="28"/>
        </w:rPr>
        <w:t xml:space="preserve"> </w:t>
      </w:r>
      <w:r>
        <w:rPr>
          <w:sz w:val="28"/>
        </w:rPr>
        <w:t>атомов</w:t>
      </w:r>
      <w:r>
        <w:rPr>
          <w:spacing w:val="-16"/>
          <w:sz w:val="28"/>
        </w:rPr>
        <w:t xml:space="preserve"> </w:t>
      </w:r>
      <w:r>
        <w:rPr>
          <w:sz w:val="28"/>
        </w:rPr>
        <w:t>и</w:t>
      </w:r>
      <w:r>
        <w:rPr>
          <w:spacing w:val="-14"/>
          <w:sz w:val="28"/>
        </w:rPr>
        <w:t xml:space="preserve"> </w:t>
      </w:r>
      <w:r>
        <w:rPr>
          <w:sz w:val="28"/>
        </w:rPr>
        <w:t>молекул,</w:t>
      </w:r>
      <w:r>
        <w:rPr>
          <w:spacing w:val="-14"/>
          <w:sz w:val="28"/>
        </w:rPr>
        <w:t xml:space="preserve"> </w:t>
      </w:r>
      <w:r>
        <w:rPr>
          <w:sz w:val="28"/>
        </w:rPr>
        <w:t>агрегатные</w:t>
      </w:r>
      <w:r>
        <w:rPr>
          <w:spacing w:val="-15"/>
          <w:sz w:val="28"/>
        </w:rPr>
        <w:t xml:space="preserve"> </w:t>
      </w:r>
      <w:r>
        <w:rPr>
          <w:sz w:val="28"/>
        </w:rPr>
        <w:t>состояния</w:t>
      </w:r>
      <w:r>
        <w:rPr>
          <w:spacing w:val="-12"/>
          <w:sz w:val="28"/>
        </w:rPr>
        <w:t xml:space="preserve"> </w:t>
      </w:r>
      <w:r>
        <w:rPr>
          <w:sz w:val="28"/>
        </w:rPr>
        <w:t>вещества,</w:t>
      </w:r>
      <w:r>
        <w:rPr>
          <w:spacing w:val="-13"/>
          <w:sz w:val="28"/>
        </w:rPr>
        <w:t xml:space="preserve"> </w:t>
      </w:r>
      <w:r>
        <w:rPr>
          <w:sz w:val="28"/>
        </w:rPr>
        <w:t>кристаллическое</w:t>
      </w:r>
      <w:r>
        <w:rPr>
          <w:spacing w:val="-68"/>
          <w:sz w:val="28"/>
        </w:rPr>
        <w:t xml:space="preserve"> </w:t>
      </w:r>
      <w:r>
        <w:rPr>
          <w:sz w:val="28"/>
        </w:rPr>
        <w:t>и аморфное состояния вещества, насыщенный и ненасыщенный пар; способы</w:t>
      </w:r>
      <w:r>
        <w:rPr>
          <w:spacing w:val="-67"/>
          <w:sz w:val="28"/>
        </w:rPr>
        <w:t xml:space="preserve"> </w:t>
      </w:r>
      <w:r>
        <w:rPr>
          <w:sz w:val="28"/>
        </w:rPr>
        <w:t>изменения</w:t>
      </w:r>
      <w:r>
        <w:rPr>
          <w:spacing w:val="1"/>
          <w:sz w:val="28"/>
        </w:rPr>
        <w:t xml:space="preserve"> </w:t>
      </w:r>
      <w:r>
        <w:rPr>
          <w:sz w:val="28"/>
        </w:rPr>
        <w:t>внутренней</w:t>
      </w:r>
      <w:r>
        <w:rPr>
          <w:spacing w:val="1"/>
          <w:sz w:val="28"/>
        </w:rPr>
        <w:t xml:space="preserve"> </w:t>
      </w:r>
      <w:r>
        <w:rPr>
          <w:sz w:val="28"/>
        </w:rPr>
        <w:t>энергии;</w:t>
      </w:r>
      <w:r>
        <w:rPr>
          <w:spacing w:val="1"/>
          <w:sz w:val="28"/>
        </w:rPr>
        <w:t xml:space="preserve"> </w:t>
      </w:r>
      <w:r>
        <w:rPr>
          <w:sz w:val="28"/>
        </w:rPr>
        <w:t>элементарный</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проводники и диэлектрики, источники постоянного тока, электрическое и</w:t>
      </w:r>
      <w:r>
        <w:rPr>
          <w:spacing w:val="1"/>
          <w:sz w:val="28"/>
        </w:rPr>
        <w:t xml:space="preserve"> </w:t>
      </w:r>
      <w:r>
        <w:rPr>
          <w:sz w:val="28"/>
        </w:rPr>
        <w:t>магнитное</w:t>
      </w:r>
      <w:r>
        <w:rPr>
          <w:spacing w:val="-1"/>
          <w:sz w:val="28"/>
        </w:rPr>
        <w:t xml:space="preserve"> </w:t>
      </w:r>
      <w:r>
        <w:rPr>
          <w:sz w:val="28"/>
        </w:rPr>
        <w:t>поля);</w:t>
      </w:r>
    </w:p>
    <w:p w:rsidR="00C5711D" w:rsidRDefault="00BF5BD9" w:rsidP="00240A6B">
      <w:pPr>
        <w:pStyle w:val="a5"/>
        <w:numPr>
          <w:ilvl w:val="1"/>
          <w:numId w:val="43"/>
        </w:numPr>
        <w:tabs>
          <w:tab w:val="left" w:pos="1456"/>
        </w:tabs>
        <w:ind w:right="542" w:firstLine="707"/>
        <w:rPr>
          <w:rFonts w:ascii="Symbol" w:hAnsi="Symbol"/>
          <w:sz w:val="28"/>
        </w:rPr>
      </w:pPr>
      <w:r>
        <w:rPr>
          <w:sz w:val="28"/>
        </w:rPr>
        <w:t>различать</w:t>
      </w:r>
      <w:r>
        <w:rPr>
          <w:spacing w:val="1"/>
          <w:sz w:val="28"/>
        </w:rPr>
        <w:t xml:space="preserve"> </w:t>
      </w:r>
      <w:r>
        <w:rPr>
          <w:sz w:val="28"/>
        </w:rPr>
        <w:t>явления</w:t>
      </w:r>
      <w:r>
        <w:rPr>
          <w:spacing w:val="1"/>
          <w:sz w:val="28"/>
        </w:rPr>
        <w:t xml:space="preserve"> </w:t>
      </w:r>
      <w:r>
        <w:rPr>
          <w:sz w:val="28"/>
        </w:rPr>
        <w:t>(изменение</w:t>
      </w:r>
      <w:r>
        <w:rPr>
          <w:spacing w:val="1"/>
          <w:sz w:val="28"/>
        </w:rPr>
        <w:t xml:space="preserve"> </w:t>
      </w:r>
      <w:r>
        <w:rPr>
          <w:sz w:val="28"/>
        </w:rPr>
        <w:t>объёма</w:t>
      </w:r>
      <w:r>
        <w:rPr>
          <w:spacing w:val="1"/>
          <w:sz w:val="28"/>
        </w:rPr>
        <w:t xml:space="preserve"> </w:t>
      </w:r>
      <w:r>
        <w:rPr>
          <w:sz w:val="28"/>
        </w:rPr>
        <w:t>тел</w:t>
      </w:r>
      <w:r>
        <w:rPr>
          <w:spacing w:val="1"/>
          <w:sz w:val="28"/>
        </w:rPr>
        <w:t xml:space="preserve"> </w:t>
      </w:r>
      <w:r>
        <w:rPr>
          <w:sz w:val="28"/>
        </w:rPr>
        <w:t>при</w:t>
      </w:r>
      <w:r>
        <w:rPr>
          <w:spacing w:val="1"/>
          <w:sz w:val="28"/>
        </w:rPr>
        <w:t xml:space="preserve"> </w:t>
      </w:r>
      <w:r>
        <w:rPr>
          <w:sz w:val="28"/>
        </w:rPr>
        <w:t>нагревании</w:t>
      </w:r>
      <w:r>
        <w:rPr>
          <w:spacing w:val="1"/>
          <w:sz w:val="28"/>
        </w:rPr>
        <w:t xml:space="preserve"> </w:t>
      </w:r>
      <w:r>
        <w:rPr>
          <w:sz w:val="28"/>
        </w:rPr>
        <w:t>(охлаждении),</w:t>
      </w:r>
      <w:r>
        <w:rPr>
          <w:spacing w:val="1"/>
          <w:sz w:val="28"/>
        </w:rPr>
        <w:t xml:space="preserve"> </w:t>
      </w:r>
      <w:r>
        <w:rPr>
          <w:sz w:val="28"/>
        </w:rPr>
        <w:t>тепловое</w:t>
      </w:r>
      <w:r>
        <w:rPr>
          <w:spacing w:val="1"/>
          <w:sz w:val="28"/>
        </w:rPr>
        <w:t xml:space="preserve"> </w:t>
      </w:r>
      <w:r>
        <w:rPr>
          <w:sz w:val="28"/>
        </w:rPr>
        <w:t>равновесие,</w:t>
      </w:r>
      <w:r>
        <w:rPr>
          <w:spacing w:val="1"/>
          <w:sz w:val="28"/>
        </w:rPr>
        <w:t xml:space="preserve"> </w:t>
      </w:r>
      <w:r>
        <w:rPr>
          <w:sz w:val="28"/>
        </w:rPr>
        <w:t>смачивание,</w:t>
      </w:r>
      <w:r>
        <w:rPr>
          <w:spacing w:val="1"/>
          <w:sz w:val="28"/>
        </w:rPr>
        <w:t xml:space="preserve"> </w:t>
      </w:r>
      <w:r>
        <w:rPr>
          <w:sz w:val="28"/>
        </w:rPr>
        <w:t>капиллярные</w:t>
      </w:r>
      <w:r>
        <w:rPr>
          <w:spacing w:val="1"/>
          <w:sz w:val="28"/>
        </w:rPr>
        <w:t xml:space="preserve"> </w:t>
      </w:r>
      <w:r>
        <w:rPr>
          <w:sz w:val="28"/>
        </w:rPr>
        <w:t>явления,</w:t>
      </w:r>
      <w:r>
        <w:rPr>
          <w:spacing w:val="-67"/>
          <w:sz w:val="28"/>
        </w:rPr>
        <w:t xml:space="preserve"> </w:t>
      </w:r>
      <w:r>
        <w:rPr>
          <w:sz w:val="28"/>
        </w:rPr>
        <w:t>испарение,</w:t>
      </w:r>
      <w:r>
        <w:rPr>
          <w:spacing w:val="1"/>
          <w:sz w:val="28"/>
        </w:rPr>
        <w:t xml:space="preserve"> </w:t>
      </w:r>
      <w:r>
        <w:rPr>
          <w:sz w:val="28"/>
        </w:rPr>
        <w:t>конденсация,</w:t>
      </w:r>
      <w:r>
        <w:rPr>
          <w:spacing w:val="1"/>
          <w:sz w:val="28"/>
        </w:rPr>
        <w:t xml:space="preserve"> </w:t>
      </w:r>
      <w:r>
        <w:rPr>
          <w:sz w:val="28"/>
        </w:rPr>
        <w:t>плавление,</w:t>
      </w:r>
      <w:r>
        <w:rPr>
          <w:spacing w:val="1"/>
          <w:sz w:val="28"/>
        </w:rPr>
        <w:t xml:space="preserve"> </w:t>
      </w:r>
      <w:r>
        <w:rPr>
          <w:sz w:val="28"/>
        </w:rPr>
        <w:t>кристаллизация,</w:t>
      </w:r>
      <w:r>
        <w:rPr>
          <w:spacing w:val="1"/>
          <w:sz w:val="28"/>
        </w:rPr>
        <w:t xml:space="preserve"> </w:t>
      </w:r>
      <w:r>
        <w:rPr>
          <w:sz w:val="28"/>
        </w:rPr>
        <w:t>кипение,</w:t>
      </w:r>
      <w:r>
        <w:rPr>
          <w:spacing w:val="1"/>
          <w:sz w:val="28"/>
        </w:rPr>
        <w:t xml:space="preserve"> </w:t>
      </w:r>
      <w:r>
        <w:rPr>
          <w:sz w:val="28"/>
        </w:rPr>
        <w:t>способы</w:t>
      </w:r>
      <w:r>
        <w:rPr>
          <w:spacing w:val="1"/>
          <w:sz w:val="28"/>
        </w:rPr>
        <w:t xml:space="preserve"> </w:t>
      </w:r>
      <w:r>
        <w:rPr>
          <w:sz w:val="28"/>
        </w:rPr>
        <w:t>теплопередачи (теплопроводность, конвекция, излучение); электризация тел,</w:t>
      </w:r>
      <w:r>
        <w:rPr>
          <w:spacing w:val="1"/>
          <w:sz w:val="28"/>
        </w:rPr>
        <w:t xml:space="preserve"> </w:t>
      </w:r>
      <w:r>
        <w:rPr>
          <w:sz w:val="28"/>
        </w:rPr>
        <w:t>взаимодействие зарядов, действия электрического тока, короткое замыкание,</w:t>
      </w:r>
      <w:r>
        <w:rPr>
          <w:spacing w:val="1"/>
          <w:sz w:val="28"/>
        </w:rPr>
        <w:t xml:space="preserve"> </w:t>
      </w:r>
      <w:r>
        <w:rPr>
          <w:sz w:val="28"/>
        </w:rPr>
        <w:t>взаимодействие магнитов, электромагнитная индукция, действие магнитного</w:t>
      </w:r>
      <w:r>
        <w:rPr>
          <w:spacing w:val="1"/>
          <w:sz w:val="28"/>
        </w:rPr>
        <w:t xml:space="preserve"> </w:t>
      </w:r>
      <w:r>
        <w:rPr>
          <w:sz w:val="28"/>
        </w:rPr>
        <w:t>поля</w:t>
      </w:r>
      <w:r>
        <w:rPr>
          <w:spacing w:val="-9"/>
          <w:sz w:val="28"/>
        </w:rPr>
        <w:t xml:space="preserve"> </w:t>
      </w:r>
      <w:r>
        <w:rPr>
          <w:sz w:val="28"/>
        </w:rPr>
        <w:t>на</w:t>
      </w:r>
      <w:r>
        <w:rPr>
          <w:spacing w:val="-9"/>
          <w:sz w:val="28"/>
        </w:rPr>
        <w:t xml:space="preserve"> </w:t>
      </w:r>
      <w:r>
        <w:rPr>
          <w:sz w:val="28"/>
        </w:rPr>
        <w:t>проводник</w:t>
      </w:r>
      <w:r>
        <w:rPr>
          <w:spacing w:val="-8"/>
          <w:sz w:val="28"/>
        </w:rPr>
        <w:t xml:space="preserve"> </w:t>
      </w:r>
      <w:r>
        <w:rPr>
          <w:sz w:val="28"/>
        </w:rPr>
        <w:t>с</w:t>
      </w:r>
      <w:r>
        <w:rPr>
          <w:spacing w:val="-11"/>
          <w:sz w:val="28"/>
        </w:rPr>
        <w:t xml:space="preserve"> </w:t>
      </w:r>
      <w:r>
        <w:rPr>
          <w:sz w:val="28"/>
        </w:rPr>
        <w:t>током);</w:t>
      </w:r>
      <w:r>
        <w:rPr>
          <w:spacing w:val="-8"/>
          <w:sz w:val="28"/>
        </w:rPr>
        <w:t xml:space="preserve"> </w:t>
      </w:r>
      <w:r>
        <w:rPr>
          <w:sz w:val="28"/>
        </w:rPr>
        <w:t>по</w:t>
      </w:r>
      <w:r>
        <w:rPr>
          <w:spacing w:val="-7"/>
          <w:sz w:val="28"/>
        </w:rPr>
        <w:t xml:space="preserve"> </w:t>
      </w:r>
      <w:r>
        <w:rPr>
          <w:sz w:val="28"/>
        </w:rPr>
        <w:t>описанию</w:t>
      </w:r>
      <w:r>
        <w:rPr>
          <w:spacing w:val="-10"/>
          <w:sz w:val="28"/>
        </w:rPr>
        <w:t xml:space="preserve"> </w:t>
      </w:r>
      <w:r>
        <w:rPr>
          <w:sz w:val="28"/>
        </w:rPr>
        <w:t>их</w:t>
      </w:r>
      <w:r>
        <w:rPr>
          <w:spacing w:val="-8"/>
          <w:sz w:val="28"/>
        </w:rPr>
        <w:t xml:space="preserve"> </w:t>
      </w:r>
      <w:r>
        <w:rPr>
          <w:sz w:val="28"/>
        </w:rPr>
        <w:t>характерных</w:t>
      </w:r>
      <w:r>
        <w:rPr>
          <w:spacing w:val="-7"/>
          <w:sz w:val="28"/>
        </w:rPr>
        <w:t xml:space="preserve"> </w:t>
      </w:r>
      <w:r>
        <w:rPr>
          <w:sz w:val="28"/>
        </w:rPr>
        <w:t>свойств</w:t>
      </w:r>
      <w:r>
        <w:rPr>
          <w:spacing w:val="-10"/>
          <w:sz w:val="28"/>
        </w:rPr>
        <w:t xml:space="preserve"> </w:t>
      </w:r>
      <w:r>
        <w:rPr>
          <w:sz w:val="28"/>
        </w:rPr>
        <w:t>и</w:t>
      </w:r>
      <w:r>
        <w:rPr>
          <w:spacing w:val="-9"/>
          <w:sz w:val="28"/>
        </w:rPr>
        <w:t xml:space="preserve"> </w:t>
      </w:r>
      <w:r>
        <w:rPr>
          <w:sz w:val="28"/>
        </w:rPr>
        <w:t>на</w:t>
      </w:r>
      <w:r>
        <w:rPr>
          <w:spacing w:val="-10"/>
          <w:sz w:val="28"/>
        </w:rPr>
        <w:t xml:space="preserve"> </w:t>
      </w:r>
      <w:r>
        <w:rPr>
          <w:sz w:val="28"/>
        </w:rPr>
        <w:t>основе</w:t>
      </w:r>
      <w:r>
        <w:rPr>
          <w:spacing w:val="-68"/>
          <w:sz w:val="28"/>
        </w:rPr>
        <w:t xml:space="preserve"> </w:t>
      </w:r>
      <w:r>
        <w:rPr>
          <w:sz w:val="28"/>
        </w:rPr>
        <w:t>опытов,</w:t>
      </w:r>
      <w:r>
        <w:rPr>
          <w:spacing w:val="-2"/>
          <w:sz w:val="28"/>
        </w:rPr>
        <w:t xml:space="preserve"> </w:t>
      </w:r>
      <w:r>
        <w:rPr>
          <w:sz w:val="28"/>
        </w:rPr>
        <w:t>демонстрирующих</w:t>
      </w:r>
      <w:r>
        <w:rPr>
          <w:spacing w:val="1"/>
          <w:sz w:val="28"/>
        </w:rPr>
        <w:t xml:space="preserve"> </w:t>
      </w:r>
      <w:r>
        <w:rPr>
          <w:sz w:val="28"/>
        </w:rPr>
        <w:t>данное</w:t>
      </w:r>
      <w:r>
        <w:rPr>
          <w:spacing w:val="-1"/>
          <w:sz w:val="28"/>
        </w:rPr>
        <w:t xml:space="preserve"> </w:t>
      </w:r>
      <w:r>
        <w:rPr>
          <w:sz w:val="28"/>
        </w:rPr>
        <w:t>физическое явление;</w:t>
      </w:r>
    </w:p>
    <w:p w:rsidR="00C5711D" w:rsidRDefault="00BF5BD9" w:rsidP="00240A6B">
      <w:pPr>
        <w:pStyle w:val="a5"/>
        <w:numPr>
          <w:ilvl w:val="1"/>
          <w:numId w:val="43"/>
        </w:numPr>
        <w:tabs>
          <w:tab w:val="left" w:pos="1456"/>
        </w:tabs>
        <w:ind w:right="545" w:firstLine="707"/>
        <w:rPr>
          <w:rFonts w:ascii="Symbol" w:hAnsi="Symbol"/>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10"/>
          <w:sz w:val="28"/>
        </w:rPr>
        <w:t xml:space="preserve"> </w:t>
      </w:r>
      <w:r>
        <w:rPr>
          <w:sz w:val="28"/>
        </w:rPr>
        <w:t>выделяя</w:t>
      </w:r>
      <w:r>
        <w:rPr>
          <w:spacing w:val="-6"/>
          <w:sz w:val="28"/>
        </w:rPr>
        <w:t xml:space="preserve"> </w:t>
      </w:r>
      <w:r>
        <w:rPr>
          <w:sz w:val="28"/>
        </w:rPr>
        <w:t>их</w:t>
      </w:r>
      <w:r>
        <w:rPr>
          <w:spacing w:val="-7"/>
          <w:sz w:val="28"/>
        </w:rPr>
        <w:t xml:space="preserve"> </w:t>
      </w:r>
      <w:r>
        <w:rPr>
          <w:sz w:val="28"/>
        </w:rPr>
        <w:t>существенные</w:t>
      </w:r>
      <w:r>
        <w:rPr>
          <w:spacing w:val="-8"/>
          <w:sz w:val="28"/>
        </w:rPr>
        <w:t xml:space="preserve"> </w:t>
      </w:r>
      <w:r>
        <w:rPr>
          <w:sz w:val="28"/>
        </w:rPr>
        <w:t>свойства/признаки</w:t>
      </w:r>
      <w:r>
        <w:rPr>
          <w:spacing w:val="-6"/>
          <w:sz w:val="28"/>
        </w:rPr>
        <w:t xml:space="preserve"> </w:t>
      </w:r>
      <w:r>
        <w:rPr>
          <w:sz w:val="28"/>
        </w:rPr>
        <w:t>(в</w:t>
      </w:r>
      <w:r>
        <w:rPr>
          <w:spacing w:val="-8"/>
          <w:sz w:val="28"/>
        </w:rPr>
        <w:t xml:space="preserve"> </w:t>
      </w:r>
      <w:r>
        <w:rPr>
          <w:sz w:val="28"/>
        </w:rPr>
        <w:t>том</w:t>
      </w:r>
      <w:r>
        <w:rPr>
          <w:spacing w:val="-9"/>
          <w:sz w:val="28"/>
        </w:rPr>
        <w:t xml:space="preserve"> </w:t>
      </w:r>
      <w:r>
        <w:rPr>
          <w:sz w:val="28"/>
        </w:rPr>
        <w:t>числе</w:t>
      </w:r>
      <w:r>
        <w:rPr>
          <w:spacing w:val="-68"/>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поверхностные</w:t>
      </w:r>
      <w:r>
        <w:rPr>
          <w:spacing w:val="1"/>
          <w:sz w:val="28"/>
        </w:rPr>
        <w:t xml:space="preserve"> </w:t>
      </w:r>
      <w:r>
        <w:rPr>
          <w:sz w:val="28"/>
        </w:rPr>
        <w:t>и</w:t>
      </w:r>
      <w:r>
        <w:rPr>
          <w:spacing w:val="1"/>
          <w:sz w:val="28"/>
        </w:rPr>
        <w:t xml:space="preserve"> </w:t>
      </w:r>
      <w:r>
        <w:rPr>
          <w:sz w:val="28"/>
        </w:rPr>
        <w:t>капиллярные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кристаллы</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излучение</w:t>
      </w:r>
      <w:r>
        <w:rPr>
          <w:spacing w:val="1"/>
          <w:sz w:val="28"/>
        </w:rPr>
        <w:t xml:space="preserve"> </w:t>
      </w:r>
      <w:r>
        <w:rPr>
          <w:sz w:val="28"/>
        </w:rPr>
        <w:t>Солнца,</w:t>
      </w:r>
      <w:r>
        <w:rPr>
          <w:spacing w:val="1"/>
          <w:sz w:val="28"/>
        </w:rPr>
        <w:t xml:space="preserve"> </w:t>
      </w:r>
      <w:r>
        <w:rPr>
          <w:sz w:val="28"/>
        </w:rPr>
        <w:t>замерзание</w:t>
      </w:r>
      <w:r>
        <w:rPr>
          <w:spacing w:val="1"/>
          <w:sz w:val="28"/>
        </w:rPr>
        <w:t xml:space="preserve"> </w:t>
      </w:r>
      <w:r>
        <w:rPr>
          <w:sz w:val="28"/>
        </w:rPr>
        <w:t>водоемов,</w:t>
      </w:r>
      <w:r>
        <w:rPr>
          <w:spacing w:val="1"/>
          <w:sz w:val="28"/>
        </w:rPr>
        <w:t xml:space="preserve"> </w:t>
      </w:r>
      <w:r>
        <w:rPr>
          <w:sz w:val="28"/>
        </w:rPr>
        <w:t>морские</w:t>
      </w:r>
      <w:r>
        <w:rPr>
          <w:spacing w:val="-12"/>
          <w:sz w:val="28"/>
        </w:rPr>
        <w:t xml:space="preserve"> </w:t>
      </w:r>
      <w:r>
        <w:rPr>
          <w:sz w:val="28"/>
        </w:rPr>
        <w:t>бризы,</w:t>
      </w:r>
      <w:r>
        <w:rPr>
          <w:spacing w:val="-12"/>
          <w:sz w:val="28"/>
        </w:rPr>
        <w:t xml:space="preserve"> </w:t>
      </w:r>
      <w:r>
        <w:rPr>
          <w:sz w:val="28"/>
        </w:rPr>
        <w:t>образование</w:t>
      </w:r>
      <w:r>
        <w:rPr>
          <w:spacing w:val="-12"/>
          <w:sz w:val="28"/>
        </w:rPr>
        <w:t xml:space="preserve"> </w:t>
      </w:r>
      <w:r>
        <w:rPr>
          <w:sz w:val="28"/>
        </w:rPr>
        <w:t>росы,</w:t>
      </w:r>
      <w:r>
        <w:rPr>
          <w:spacing w:val="-12"/>
          <w:sz w:val="28"/>
        </w:rPr>
        <w:t xml:space="preserve"> </w:t>
      </w:r>
      <w:r>
        <w:rPr>
          <w:sz w:val="28"/>
        </w:rPr>
        <w:t>тумана,</w:t>
      </w:r>
      <w:r>
        <w:rPr>
          <w:spacing w:val="-12"/>
          <w:sz w:val="28"/>
        </w:rPr>
        <w:t xml:space="preserve"> </w:t>
      </w:r>
      <w:r>
        <w:rPr>
          <w:sz w:val="28"/>
        </w:rPr>
        <w:t>инея,</w:t>
      </w:r>
      <w:r>
        <w:rPr>
          <w:spacing w:val="-13"/>
          <w:sz w:val="28"/>
        </w:rPr>
        <w:t xml:space="preserve"> </w:t>
      </w:r>
      <w:r>
        <w:rPr>
          <w:sz w:val="28"/>
        </w:rPr>
        <w:t>снега;</w:t>
      </w:r>
      <w:r>
        <w:rPr>
          <w:spacing w:val="-10"/>
          <w:sz w:val="28"/>
        </w:rPr>
        <w:t xml:space="preserve"> </w:t>
      </w:r>
      <w:r>
        <w:rPr>
          <w:sz w:val="28"/>
        </w:rPr>
        <w:t>электрические</w:t>
      </w:r>
      <w:r>
        <w:rPr>
          <w:spacing w:val="-11"/>
          <w:sz w:val="28"/>
        </w:rPr>
        <w:t xml:space="preserve"> </w:t>
      </w:r>
      <w:r>
        <w:rPr>
          <w:sz w:val="28"/>
        </w:rPr>
        <w:t>явления</w:t>
      </w:r>
      <w:r>
        <w:rPr>
          <w:spacing w:val="-68"/>
          <w:sz w:val="28"/>
        </w:rPr>
        <w:t xml:space="preserve"> </w:t>
      </w:r>
      <w:r>
        <w:rPr>
          <w:sz w:val="28"/>
        </w:rPr>
        <w:t>в</w:t>
      </w:r>
      <w:r>
        <w:rPr>
          <w:spacing w:val="-6"/>
          <w:sz w:val="28"/>
        </w:rPr>
        <w:t xml:space="preserve"> </w:t>
      </w:r>
      <w:r>
        <w:rPr>
          <w:sz w:val="28"/>
        </w:rPr>
        <w:t>атмосфере,</w:t>
      </w:r>
      <w:r>
        <w:rPr>
          <w:spacing w:val="-5"/>
          <w:sz w:val="28"/>
        </w:rPr>
        <w:t xml:space="preserve"> </w:t>
      </w:r>
      <w:r>
        <w:rPr>
          <w:sz w:val="28"/>
        </w:rPr>
        <w:t>электричество</w:t>
      </w:r>
      <w:r>
        <w:rPr>
          <w:spacing w:val="-5"/>
          <w:sz w:val="28"/>
        </w:rPr>
        <w:t xml:space="preserve"> </w:t>
      </w:r>
      <w:r>
        <w:rPr>
          <w:sz w:val="28"/>
        </w:rPr>
        <w:t>живых</w:t>
      </w:r>
      <w:r>
        <w:rPr>
          <w:spacing w:val="-4"/>
          <w:sz w:val="28"/>
        </w:rPr>
        <w:t xml:space="preserve"> </w:t>
      </w:r>
      <w:r>
        <w:rPr>
          <w:sz w:val="28"/>
        </w:rPr>
        <w:t>организмов;</w:t>
      </w:r>
      <w:r>
        <w:rPr>
          <w:spacing w:val="-5"/>
          <w:sz w:val="28"/>
        </w:rPr>
        <w:t xml:space="preserve"> </w:t>
      </w:r>
      <w:r>
        <w:rPr>
          <w:sz w:val="28"/>
        </w:rPr>
        <w:t>магнитное</w:t>
      </w:r>
      <w:r>
        <w:rPr>
          <w:spacing w:val="-4"/>
          <w:sz w:val="28"/>
        </w:rPr>
        <w:t xml:space="preserve"> </w:t>
      </w:r>
      <w:r>
        <w:rPr>
          <w:sz w:val="28"/>
        </w:rPr>
        <w:t>поле</w:t>
      </w:r>
      <w:r>
        <w:rPr>
          <w:spacing w:val="-5"/>
          <w:sz w:val="28"/>
        </w:rPr>
        <w:t xml:space="preserve"> </w:t>
      </w:r>
      <w:r>
        <w:rPr>
          <w:sz w:val="28"/>
        </w:rPr>
        <w:t>Земли</w:t>
      </w:r>
      <w:r>
        <w:rPr>
          <w:spacing w:val="-4"/>
          <w:sz w:val="28"/>
        </w:rPr>
        <w:t xml:space="preserve"> </w:t>
      </w:r>
      <w:r>
        <w:rPr>
          <w:sz w:val="28"/>
        </w:rPr>
        <w:t>(дрейф</w:t>
      </w:r>
      <w:r>
        <w:rPr>
          <w:spacing w:val="-68"/>
          <w:sz w:val="28"/>
        </w:rPr>
        <w:t xml:space="preserve"> </w:t>
      </w:r>
      <w:r>
        <w:rPr>
          <w:sz w:val="28"/>
        </w:rPr>
        <w:t>полюсов,</w:t>
      </w:r>
      <w:r>
        <w:rPr>
          <w:spacing w:val="-2"/>
          <w:sz w:val="28"/>
        </w:rPr>
        <w:t xml:space="preserve"> </w:t>
      </w:r>
      <w:r>
        <w:rPr>
          <w:sz w:val="28"/>
        </w:rPr>
        <w:t>роль</w:t>
      </w:r>
      <w:r>
        <w:rPr>
          <w:spacing w:val="-2"/>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для</w:t>
      </w:r>
      <w:r>
        <w:rPr>
          <w:spacing w:val="-3"/>
          <w:sz w:val="28"/>
        </w:rPr>
        <w:t xml:space="preserve"> </w:t>
      </w:r>
      <w:r>
        <w:rPr>
          <w:sz w:val="28"/>
        </w:rPr>
        <w:t>жизни</w:t>
      </w:r>
      <w:r>
        <w:rPr>
          <w:spacing w:val="-4"/>
          <w:sz w:val="28"/>
        </w:rPr>
        <w:t xml:space="preserve"> </w:t>
      </w:r>
      <w:r>
        <w:rPr>
          <w:sz w:val="28"/>
        </w:rPr>
        <w:t>на Земле),</w:t>
      </w:r>
      <w:r>
        <w:rPr>
          <w:spacing w:val="-2"/>
          <w:sz w:val="28"/>
        </w:rPr>
        <w:t xml:space="preserve"> </w:t>
      </w:r>
      <w:r>
        <w:rPr>
          <w:sz w:val="28"/>
        </w:rPr>
        <w:t>полярное</w:t>
      </w:r>
      <w:r>
        <w:rPr>
          <w:spacing w:val="-1"/>
          <w:sz w:val="28"/>
        </w:rPr>
        <w:t xml:space="preserve"> </w:t>
      </w:r>
      <w:r>
        <w:rPr>
          <w:sz w:val="28"/>
        </w:rPr>
        <w:t>сияние);</w:t>
      </w:r>
    </w:p>
    <w:p w:rsidR="00C5711D" w:rsidRDefault="00BF5BD9" w:rsidP="00240A6B">
      <w:pPr>
        <w:pStyle w:val="a5"/>
        <w:numPr>
          <w:ilvl w:val="1"/>
          <w:numId w:val="43"/>
        </w:numPr>
        <w:tabs>
          <w:tab w:val="left" w:pos="1456"/>
        </w:tabs>
        <w:ind w:right="547" w:firstLine="707"/>
        <w:rPr>
          <w:rFonts w:ascii="Symbol" w:hAnsi="Symbol"/>
          <w:sz w:val="28"/>
        </w:rPr>
      </w:pPr>
      <w:r>
        <w:rPr>
          <w:sz w:val="28"/>
        </w:rPr>
        <w:t>описывать изученные свойства тел и физические явления, используя</w:t>
      </w:r>
      <w:r>
        <w:rPr>
          <w:spacing w:val="1"/>
          <w:sz w:val="28"/>
        </w:rPr>
        <w:t xml:space="preserve"> </w:t>
      </w:r>
      <w:r>
        <w:rPr>
          <w:sz w:val="28"/>
        </w:rPr>
        <w:t>физические</w:t>
      </w:r>
      <w:r>
        <w:rPr>
          <w:spacing w:val="-13"/>
          <w:sz w:val="28"/>
        </w:rPr>
        <w:t xml:space="preserve"> </w:t>
      </w:r>
      <w:r>
        <w:rPr>
          <w:sz w:val="28"/>
        </w:rPr>
        <w:t>величины</w:t>
      </w:r>
      <w:r>
        <w:rPr>
          <w:spacing w:val="-13"/>
          <w:sz w:val="28"/>
        </w:rPr>
        <w:t xml:space="preserve"> </w:t>
      </w:r>
      <w:r>
        <w:rPr>
          <w:sz w:val="28"/>
        </w:rPr>
        <w:t>(температура,</w:t>
      </w:r>
      <w:r>
        <w:rPr>
          <w:spacing w:val="-14"/>
          <w:sz w:val="28"/>
        </w:rPr>
        <w:t xml:space="preserve"> </w:t>
      </w:r>
      <w:r>
        <w:rPr>
          <w:sz w:val="28"/>
        </w:rPr>
        <w:t>внутренняя</w:t>
      </w:r>
      <w:r>
        <w:rPr>
          <w:spacing w:val="-13"/>
          <w:sz w:val="28"/>
        </w:rPr>
        <w:t xml:space="preserve"> </w:t>
      </w:r>
      <w:r>
        <w:rPr>
          <w:sz w:val="28"/>
        </w:rPr>
        <w:t>энергия,</w:t>
      </w:r>
      <w:r>
        <w:rPr>
          <w:spacing w:val="-13"/>
          <w:sz w:val="28"/>
        </w:rPr>
        <w:t xml:space="preserve"> </w:t>
      </w:r>
      <w:r>
        <w:rPr>
          <w:sz w:val="28"/>
        </w:rPr>
        <w:t>количество</w:t>
      </w:r>
      <w:r>
        <w:rPr>
          <w:spacing w:val="-13"/>
          <w:sz w:val="28"/>
        </w:rPr>
        <w:t xml:space="preserve"> </w:t>
      </w:r>
      <w:r>
        <w:rPr>
          <w:sz w:val="28"/>
        </w:rPr>
        <w:t>теплоты,</w:t>
      </w:r>
      <w:r>
        <w:rPr>
          <w:spacing w:val="-68"/>
          <w:sz w:val="28"/>
        </w:rPr>
        <w:t xml:space="preserve"> </w:t>
      </w:r>
      <w:r>
        <w:rPr>
          <w:sz w:val="28"/>
        </w:rPr>
        <w:t>удельная</w:t>
      </w:r>
      <w:r>
        <w:rPr>
          <w:spacing w:val="1"/>
          <w:sz w:val="28"/>
        </w:rPr>
        <w:t xml:space="preserve"> </w:t>
      </w:r>
      <w:r>
        <w:rPr>
          <w:sz w:val="28"/>
        </w:rPr>
        <w:t>теплоемкость</w:t>
      </w:r>
      <w:r>
        <w:rPr>
          <w:spacing w:val="1"/>
          <w:sz w:val="28"/>
        </w:rPr>
        <w:t xml:space="preserve"> </w:t>
      </w:r>
      <w:r>
        <w:rPr>
          <w:sz w:val="28"/>
        </w:rPr>
        <w:t>вещества,</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плавления,</w:t>
      </w:r>
      <w:r>
        <w:rPr>
          <w:spacing w:val="1"/>
          <w:sz w:val="28"/>
        </w:rPr>
        <w:t xml:space="preserve"> </w:t>
      </w:r>
      <w:r>
        <w:rPr>
          <w:sz w:val="28"/>
        </w:rPr>
        <w:t>удельная</w:t>
      </w:r>
      <w:r>
        <w:rPr>
          <w:spacing w:val="1"/>
          <w:sz w:val="28"/>
        </w:rPr>
        <w:t xml:space="preserve"> </w:t>
      </w:r>
      <w:r>
        <w:rPr>
          <w:sz w:val="28"/>
        </w:rPr>
        <w:t>теплота парообразования, удельная теплота сгорания топлива, относительная</w:t>
      </w:r>
      <w:r>
        <w:rPr>
          <w:spacing w:val="-67"/>
          <w:sz w:val="28"/>
        </w:rPr>
        <w:t xml:space="preserve"> </w:t>
      </w:r>
      <w:r>
        <w:rPr>
          <w:sz w:val="28"/>
        </w:rPr>
        <w:t>влажность</w:t>
      </w:r>
      <w:r>
        <w:rPr>
          <w:spacing w:val="1"/>
          <w:sz w:val="28"/>
        </w:rPr>
        <w:t xml:space="preserve"> </w:t>
      </w:r>
      <w:r>
        <w:rPr>
          <w:sz w:val="28"/>
        </w:rPr>
        <w:t>воздуха,</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электрическое</w:t>
      </w:r>
      <w:r>
        <w:rPr>
          <w:spacing w:val="1"/>
          <w:sz w:val="28"/>
        </w:rPr>
        <w:t xml:space="preserve"> </w:t>
      </w:r>
      <w:r>
        <w:rPr>
          <w:sz w:val="28"/>
        </w:rPr>
        <w:t>напряжение, сопротивление проводника, удельное сопротивление вещества,</w:t>
      </w:r>
      <w:r>
        <w:rPr>
          <w:spacing w:val="1"/>
          <w:sz w:val="28"/>
        </w:rPr>
        <w:t xml:space="preserve"> </w:t>
      </w:r>
      <w:r>
        <w:rPr>
          <w:sz w:val="28"/>
        </w:rPr>
        <w:t>работа</w:t>
      </w:r>
      <w:r>
        <w:rPr>
          <w:spacing w:val="-9"/>
          <w:sz w:val="28"/>
        </w:rPr>
        <w:t xml:space="preserve"> </w:t>
      </w:r>
      <w:r>
        <w:rPr>
          <w:sz w:val="28"/>
        </w:rPr>
        <w:t>и</w:t>
      </w:r>
      <w:r>
        <w:rPr>
          <w:spacing w:val="-5"/>
          <w:sz w:val="28"/>
        </w:rPr>
        <w:t xml:space="preserve"> </w:t>
      </w:r>
      <w:r>
        <w:rPr>
          <w:sz w:val="28"/>
        </w:rPr>
        <w:t>мощность</w:t>
      </w:r>
      <w:r>
        <w:rPr>
          <w:spacing w:val="-7"/>
          <w:sz w:val="28"/>
        </w:rPr>
        <w:t xml:space="preserve"> </w:t>
      </w:r>
      <w:r>
        <w:rPr>
          <w:sz w:val="28"/>
        </w:rPr>
        <w:t>электрического</w:t>
      </w:r>
      <w:r>
        <w:rPr>
          <w:spacing w:val="-5"/>
          <w:sz w:val="28"/>
        </w:rPr>
        <w:t xml:space="preserve"> </w:t>
      </w:r>
      <w:r>
        <w:rPr>
          <w:sz w:val="28"/>
        </w:rPr>
        <w:t>тока);</w:t>
      </w:r>
      <w:r>
        <w:rPr>
          <w:spacing w:val="-5"/>
          <w:sz w:val="28"/>
        </w:rPr>
        <w:t xml:space="preserve"> </w:t>
      </w:r>
      <w:r>
        <w:rPr>
          <w:sz w:val="28"/>
        </w:rPr>
        <w:t>при</w:t>
      </w:r>
      <w:r>
        <w:rPr>
          <w:spacing w:val="-5"/>
          <w:sz w:val="28"/>
        </w:rPr>
        <w:t xml:space="preserve"> </w:t>
      </w:r>
      <w:r>
        <w:rPr>
          <w:sz w:val="28"/>
        </w:rPr>
        <w:t>описании</w:t>
      </w:r>
      <w:r>
        <w:rPr>
          <w:spacing w:val="-5"/>
          <w:sz w:val="28"/>
        </w:rPr>
        <w:t xml:space="preserve"> </w:t>
      </w:r>
      <w:r>
        <w:rPr>
          <w:sz w:val="28"/>
        </w:rPr>
        <w:t>правильно</w:t>
      </w:r>
      <w:r>
        <w:rPr>
          <w:spacing w:val="-6"/>
          <w:sz w:val="28"/>
        </w:rPr>
        <w:t xml:space="preserve"> </w:t>
      </w:r>
      <w:r>
        <w:rPr>
          <w:sz w:val="28"/>
        </w:rPr>
        <w:t>трактовать</w:t>
      </w:r>
      <w:r>
        <w:rPr>
          <w:spacing w:val="-67"/>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25"/>
          <w:sz w:val="28"/>
        </w:rPr>
        <w:t xml:space="preserve"> </w:t>
      </w:r>
      <w:r>
        <w:rPr>
          <w:sz w:val="28"/>
        </w:rPr>
        <w:t>величин,</w:t>
      </w:r>
      <w:r>
        <w:rPr>
          <w:spacing w:val="25"/>
          <w:sz w:val="28"/>
        </w:rPr>
        <w:t xml:space="preserve"> </w:t>
      </w:r>
      <w:r>
        <w:rPr>
          <w:sz w:val="28"/>
        </w:rPr>
        <w:t>находить</w:t>
      </w:r>
      <w:r>
        <w:rPr>
          <w:spacing w:val="24"/>
          <w:sz w:val="28"/>
        </w:rPr>
        <w:t xml:space="preserve"> </w:t>
      </w:r>
      <w:r>
        <w:rPr>
          <w:sz w:val="28"/>
        </w:rPr>
        <w:t>формулы,</w:t>
      </w:r>
      <w:r>
        <w:rPr>
          <w:spacing w:val="25"/>
          <w:sz w:val="28"/>
        </w:rPr>
        <w:t xml:space="preserve"> </w:t>
      </w:r>
      <w:r>
        <w:rPr>
          <w:sz w:val="28"/>
        </w:rPr>
        <w:t>связывающие</w:t>
      </w:r>
      <w:r>
        <w:rPr>
          <w:spacing w:val="26"/>
          <w:sz w:val="28"/>
        </w:rPr>
        <w:t xml:space="preserve"> </w:t>
      </w:r>
      <w:r>
        <w:rPr>
          <w:sz w:val="28"/>
        </w:rPr>
        <w:t>данную</w:t>
      </w:r>
      <w:r>
        <w:rPr>
          <w:spacing w:val="25"/>
          <w:sz w:val="28"/>
        </w:rPr>
        <w:t xml:space="preserve"> </w:t>
      </w:r>
      <w:r>
        <w:rPr>
          <w:sz w:val="28"/>
        </w:rPr>
        <w:t>физическую</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firstLine="0"/>
      </w:pPr>
      <w:r>
        <w:lastRenderedPageBreak/>
        <w:t>величину</w:t>
      </w:r>
      <w:r>
        <w:rPr>
          <w:spacing w:val="-2"/>
        </w:rPr>
        <w:t xml:space="preserve"> </w:t>
      </w:r>
      <w:r>
        <w:t>с</w:t>
      </w:r>
      <w:r>
        <w:rPr>
          <w:spacing w:val="-4"/>
        </w:rPr>
        <w:t xml:space="preserve"> </w:t>
      </w:r>
      <w:r>
        <w:t>другими</w:t>
      </w:r>
      <w:r>
        <w:rPr>
          <w:spacing w:val="-4"/>
        </w:rPr>
        <w:t xml:space="preserve"> </w:t>
      </w:r>
      <w:r>
        <w:t>величинами;</w:t>
      </w:r>
    </w:p>
    <w:p w:rsidR="00C5711D" w:rsidRDefault="00BF5BD9" w:rsidP="00240A6B">
      <w:pPr>
        <w:pStyle w:val="a5"/>
        <w:numPr>
          <w:ilvl w:val="1"/>
          <w:numId w:val="43"/>
        </w:numPr>
        <w:tabs>
          <w:tab w:val="left" w:pos="1456"/>
        </w:tabs>
        <w:spacing w:before="1"/>
        <w:ind w:right="546" w:firstLine="707"/>
        <w:rPr>
          <w:rFonts w:ascii="Symbol" w:hAnsi="Symbol"/>
          <w:sz w:val="28"/>
        </w:rPr>
      </w:pPr>
      <w:r>
        <w:rPr>
          <w:sz w:val="28"/>
        </w:rPr>
        <w:t>характеризовать</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 основные положения молекулярно-кинетической теории строения</w:t>
      </w:r>
      <w:r>
        <w:rPr>
          <w:spacing w:val="1"/>
          <w:sz w:val="28"/>
        </w:rPr>
        <w:t xml:space="preserve"> </w:t>
      </w:r>
      <w:r>
        <w:rPr>
          <w:sz w:val="28"/>
        </w:rPr>
        <w:t>вещества,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заряда,</w:t>
      </w:r>
      <w:r>
        <w:rPr>
          <w:spacing w:val="1"/>
          <w:sz w:val="28"/>
        </w:rPr>
        <w:t xml:space="preserve"> </w:t>
      </w:r>
      <w:r>
        <w:rPr>
          <w:sz w:val="28"/>
        </w:rPr>
        <w:t>закон</w:t>
      </w:r>
      <w:r>
        <w:rPr>
          <w:spacing w:val="1"/>
          <w:sz w:val="28"/>
        </w:rPr>
        <w:t xml:space="preserve"> </w:t>
      </w:r>
      <w:r>
        <w:rPr>
          <w:sz w:val="28"/>
        </w:rPr>
        <w:t>Ома</w:t>
      </w:r>
      <w:r>
        <w:rPr>
          <w:spacing w:val="1"/>
          <w:sz w:val="28"/>
        </w:rPr>
        <w:t xml:space="preserve"> </w:t>
      </w:r>
      <w:r>
        <w:rPr>
          <w:sz w:val="28"/>
        </w:rPr>
        <w:t>для</w:t>
      </w:r>
      <w:r>
        <w:rPr>
          <w:spacing w:val="1"/>
          <w:sz w:val="28"/>
        </w:rPr>
        <w:t xml:space="preserve"> </w:t>
      </w:r>
      <w:r>
        <w:rPr>
          <w:sz w:val="28"/>
        </w:rPr>
        <w:t>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 закон сохранения энергии; при этом различать словесную</w:t>
      </w:r>
      <w:r>
        <w:rPr>
          <w:spacing w:val="1"/>
          <w:sz w:val="28"/>
        </w:rPr>
        <w:t xml:space="preserve"> </w:t>
      </w:r>
      <w:r>
        <w:rPr>
          <w:sz w:val="28"/>
        </w:rPr>
        <w:t>формулировку закона и</w:t>
      </w:r>
      <w:r>
        <w:rPr>
          <w:spacing w:val="-1"/>
          <w:sz w:val="28"/>
        </w:rPr>
        <w:t xml:space="preserve"> </w:t>
      </w:r>
      <w:r>
        <w:rPr>
          <w:sz w:val="28"/>
        </w:rPr>
        <w:t>его</w:t>
      </w:r>
      <w:r>
        <w:rPr>
          <w:spacing w:val="1"/>
          <w:sz w:val="28"/>
        </w:rPr>
        <w:t xml:space="preserve"> </w:t>
      </w:r>
      <w:r>
        <w:rPr>
          <w:sz w:val="28"/>
        </w:rPr>
        <w:t>математическое выражение;</w:t>
      </w:r>
    </w:p>
    <w:p w:rsidR="00C5711D" w:rsidRDefault="00BF5BD9" w:rsidP="00240A6B">
      <w:pPr>
        <w:pStyle w:val="a5"/>
        <w:numPr>
          <w:ilvl w:val="1"/>
          <w:numId w:val="43"/>
        </w:numPr>
        <w:tabs>
          <w:tab w:val="left" w:pos="1878"/>
        </w:tabs>
        <w:ind w:right="544" w:firstLine="707"/>
        <w:rPr>
          <w:rFonts w:ascii="Symbol" w:hAnsi="Symbol"/>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1–2</w:t>
      </w:r>
      <w:r>
        <w:rPr>
          <w:spacing w:val="-4"/>
          <w:sz w:val="28"/>
        </w:rPr>
        <w:t xml:space="preserve"> </w:t>
      </w:r>
      <w:r>
        <w:rPr>
          <w:sz w:val="28"/>
        </w:rPr>
        <w:t>логических</w:t>
      </w:r>
      <w:r>
        <w:rPr>
          <w:spacing w:val="-5"/>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C5711D" w:rsidRDefault="00BF5BD9" w:rsidP="00240A6B">
      <w:pPr>
        <w:pStyle w:val="a5"/>
        <w:numPr>
          <w:ilvl w:val="1"/>
          <w:numId w:val="43"/>
        </w:numPr>
        <w:tabs>
          <w:tab w:val="left" w:pos="1878"/>
        </w:tabs>
        <w:ind w:right="546" w:firstLine="707"/>
        <w:rPr>
          <w:rFonts w:ascii="Symbol" w:hAnsi="Symbol"/>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2–3</w:t>
      </w:r>
      <w:r>
        <w:rPr>
          <w:spacing w:val="1"/>
          <w:sz w:val="28"/>
        </w:rPr>
        <w:t xml:space="preserve"> </w:t>
      </w:r>
      <w:r>
        <w:rPr>
          <w:sz w:val="28"/>
        </w:rPr>
        <w:t>действия,</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67"/>
          <w:sz w:val="28"/>
        </w:rPr>
        <w:t xml:space="preserve"> </w:t>
      </w:r>
      <w:r>
        <w:rPr>
          <w:sz w:val="28"/>
        </w:rPr>
        <w:t>формулы, связывающие физические величины: на основе анализа условия</w:t>
      </w:r>
      <w:r>
        <w:rPr>
          <w:spacing w:val="1"/>
          <w:sz w:val="28"/>
        </w:rPr>
        <w:t xml:space="preserve"> </w:t>
      </w:r>
      <w:r>
        <w:rPr>
          <w:sz w:val="28"/>
        </w:rPr>
        <w:t>задачи</w:t>
      </w:r>
      <w:r>
        <w:rPr>
          <w:spacing w:val="1"/>
          <w:sz w:val="28"/>
        </w:rPr>
        <w:t xml:space="preserve"> </w:t>
      </w:r>
      <w:r>
        <w:rPr>
          <w:sz w:val="28"/>
        </w:rPr>
        <w:t>записывать</w:t>
      </w:r>
      <w:r>
        <w:rPr>
          <w:spacing w:val="1"/>
          <w:sz w:val="28"/>
        </w:rPr>
        <w:t xml:space="preserve"> </w:t>
      </w:r>
      <w:r>
        <w:rPr>
          <w:sz w:val="28"/>
        </w:rPr>
        <w:t>краткое</w:t>
      </w:r>
      <w:r>
        <w:rPr>
          <w:spacing w:val="1"/>
          <w:sz w:val="28"/>
        </w:rPr>
        <w:t xml:space="preserve"> </w:t>
      </w:r>
      <w:r>
        <w:rPr>
          <w:sz w:val="28"/>
        </w:rPr>
        <w:t>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 для ее решения, проводить расчеты и сравнивать полученное</w:t>
      </w:r>
      <w:r>
        <w:rPr>
          <w:spacing w:val="1"/>
          <w:sz w:val="28"/>
        </w:rPr>
        <w:t xml:space="preserve"> </w:t>
      </w:r>
      <w:r>
        <w:rPr>
          <w:sz w:val="28"/>
        </w:rPr>
        <w:t>значение</w:t>
      </w:r>
      <w:r>
        <w:rPr>
          <w:spacing w:val="-1"/>
          <w:sz w:val="28"/>
        </w:rPr>
        <w:t xml:space="preserve"> </w:t>
      </w:r>
      <w:r>
        <w:rPr>
          <w:sz w:val="28"/>
        </w:rPr>
        <w:t>физической</w:t>
      </w:r>
      <w:r>
        <w:rPr>
          <w:spacing w:val="-1"/>
          <w:sz w:val="28"/>
        </w:rPr>
        <w:t xml:space="preserve"> </w:t>
      </w:r>
      <w:r>
        <w:rPr>
          <w:sz w:val="28"/>
        </w:rPr>
        <w:t>величины с</w:t>
      </w:r>
      <w:r>
        <w:rPr>
          <w:spacing w:val="-2"/>
          <w:sz w:val="28"/>
        </w:rPr>
        <w:t xml:space="preserve"> </w:t>
      </w:r>
      <w:r>
        <w:rPr>
          <w:sz w:val="28"/>
        </w:rPr>
        <w:t>известными данными;</w:t>
      </w:r>
    </w:p>
    <w:p w:rsidR="00C5711D" w:rsidRDefault="00BF5BD9" w:rsidP="00240A6B">
      <w:pPr>
        <w:pStyle w:val="a5"/>
        <w:numPr>
          <w:ilvl w:val="1"/>
          <w:numId w:val="43"/>
        </w:numPr>
        <w:tabs>
          <w:tab w:val="left" w:pos="1878"/>
        </w:tabs>
        <w:ind w:right="548" w:firstLine="707"/>
        <w:rPr>
          <w:rFonts w:ascii="Symbol" w:hAnsi="Symbol"/>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 предположение, оценивать</w:t>
      </w:r>
      <w:r>
        <w:rPr>
          <w:spacing w:val="1"/>
          <w:sz w:val="28"/>
        </w:rPr>
        <w:t xml:space="preserve"> </w:t>
      </w:r>
      <w:r>
        <w:rPr>
          <w:sz w:val="28"/>
        </w:rPr>
        <w:t>правильность порядка проведения</w:t>
      </w:r>
      <w:r>
        <w:rPr>
          <w:spacing w:val="1"/>
          <w:sz w:val="28"/>
        </w:rPr>
        <w:t xml:space="preserve"> </w:t>
      </w:r>
      <w:r>
        <w:rPr>
          <w:sz w:val="28"/>
        </w:rPr>
        <w:t>исследования,</w:t>
      </w:r>
      <w:r>
        <w:rPr>
          <w:spacing w:val="-1"/>
          <w:sz w:val="28"/>
        </w:rPr>
        <w:t xml:space="preserve"> </w:t>
      </w:r>
      <w:r>
        <w:rPr>
          <w:sz w:val="28"/>
        </w:rPr>
        <w:t>делать</w:t>
      </w:r>
      <w:r>
        <w:rPr>
          <w:spacing w:val="-1"/>
          <w:sz w:val="28"/>
        </w:rPr>
        <w:t xml:space="preserve"> </w:t>
      </w:r>
      <w:r>
        <w:rPr>
          <w:sz w:val="28"/>
        </w:rPr>
        <w:t>выводы;</w:t>
      </w:r>
    </w:p>
    <w:p w:rsidR="00C5711D" w:rsidRDefault="00BF5BD9" w:rsidP="00240A6B">
      <w:pPr>
        <w:pStyle w:val="a5"/>
        <w:numPr>
          <w:ilvl w:val="1"/>
          <w:numId w:val="43"/>
        </w:numPr>
        <w:tabs>
          <w:tab w:val="left" w:pos="1456"/>
        </w:tabs>
        <w:ind w:right="543" w:firstLine="707"/>
        <w:rPr>
          <w:rFonts w:ascii="Symbol" w:hAnsi="Symbol"/>
          <w:sz w:val="28"/>
        </w:rPr>
      </w:pPr>
      <w:r>
        <w:rPr>
          <w:sz w:val="28"/>
        </w:rPr>
        <w:t>проводить</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наблюдению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z w:val="28"/>
        </w:rPr>
        <w:t>физических</w:t>
      </w:r>
      <w:r>
        <w:rPr>
          <w:spacing w:val="-8"/>
          <w:sz w:val="28"/>
        </w:rPr>
        <w:t xml:space="preserve"> </w:t>
      </w:r>
      <w:r>
        <w:rPr>
          <w:sz w:val="28"/>
        </w:rPr>
        <w:t>свойств</w:t>
      </w:r>
      <w:r>
        <w:rPr>
          <w:spacing w:val="-12"/>
          <w:sz w:val="28"/>
        </w:rPr>
        <w:t xml:space="preserve"> </w:t>
      </w:r>
      <w:r>
        <w:rPr>
          <w:sz w:val="28"/>
        </w:rPr>
        <w:t>тел</w:t>
      </w:r>
      <w:r>
        <w:rPr>
          <w:spacing w:val="-9"/>
          <w:sz w:val="28"/>
        </w:rPr>
        <w:t xml:space="preserve"> </w:t>
      </w:r>
      <w:r>
        <w:rPr>
          <w:sz w:val="28"/>
        </w:rPr>
        <w:t>(капиллярные</w:t>
      </w:r>
      <w:r>
        <w:rPr>
          <w:spacing w:val="-9"/>
          <w:sz w:val="28"/>
        </w:rPr>
        <w:t xml:space="preserve"> </w:t>
      </w:r>
      <w:r>
        <w:rPr>
          <w:sz w:val="28"/>
        </w:rPr>
        <w:t>явления,</w:t>
      </w:r>
      <w:r>
        <w:rPr>
          <w:spacing w:val="-9"/>
          <w:sz w:val="28"/>
        </w:rPr>
        <w:t xml:space="preserve"> </w:t>
      </w:r>
      <w:r>
        <w:rPr>
          <w:sz w:val="28"/>
        </w:rPr>
        <w:t>зависимость</w:t>
      </w:r>
      <w:r>
        <w:rPr>
          <w:spacing w:val="-11"/>
          <w:sz w:val="28"/>
        </w:rPr>
        <w:t xml:space="preserve"> </w:t>
      </w:r>
      <w:r>
        <w:rPr>
          <w:sz w:val="28"/>
        </w:rPr>
        <w:t>давления</w:t>
      </w:r>
      <w:r>
        <w:rPr>
          <w:spacing w:val="-9"/>
          <w:sz w:val="28"/>
        </w:rPr>
        <w:t xml:space="preserve"> </w:t>
      </w:r>
      <w:r>
        <w:rPr>
          <w:sz w:val="28"/>
        </w:rPr>
        <w:t>воздуха</w:t>
      </w:r>
      <w:r>
        <w:rPr>
          <w:spacing w:val="-67"/>
          <w:sz w:val="28"/>
        </w:rPr>
        <w:t xml:space="preserve"> </w:t>
      </w:r>
      <w:r>
        <w:rPr>
          <w:sz w:val="28"/>
        </w:rPr>
        <w:t>от его объёма и температуры; скорости процесса остывания/нагревания при</w:t>
      </w:r>
      <w:r>
        <w:rPr>
          <w:spacing w:val="1"/>
          <w:sz w:val="28"/>
        </w:rPr>
        <w:t xml:space="preserve"> </w:t>
      </w:r>
      <w:r>
        <w:rPr>
          <w:sz w:val="28"/>
        </w:rPr>
        <w:t>излучении</w:t>
      </w:r>
      <w:r>
        <w:rPr>
          <w:spacing w:val="1"/>
          <w:sz w:val="28"/>
        </w:rPr>
        <w:t xml:space="preserve"> </w:t>
      </w:r>
      <w:r>
        <w:rPr>
          <w:sz w:val="28"/>
        </w:rPr>
        <w:t>от</w:t>
      </w:r>
      <w:r>
        <w:rPr>
          <w:spacing w:val="1"/>
          <w:sz w:val="28"/>
        </w:rPr>
        <w:t xml:space="preserve"> </w:t>
      </w:r>
      <w:r>
        <w:rPr>
          <w:sz w:val="28"/>
        </w:rPr>
        <w:t>цвета</w:t>
      </w:r>
      <w:r>
        <w:rPr>
          <w:spacing w:val="1"/>
          <w:sz w:val="28"/>
        </w:rPr>
        <w:t xml:space="preserve"> </w:t>
      </w:r>
      <w:r>
        <w:rPr>
          <w:sz w:val="28"/>
        </w:rPr>
        <w:t>излучающей/поглощающей</w:t>
      </w:r>
      <w:r>
        <w:rPr>
          <w:spacing w:val="1"/>
          <w:sz w:val="28"/>
        </w:rPr>
        <w:t xml:space="preserve"> </w:t>
      </w:r>
      <w:r>
        <w:rPr>
          <w:sz w:val="28"/>
        </w:rPr>
        <w:t>поверхности;</w:t>
      </w:r>
      <w:r>
        <w:rPr>
          <w:spacing w:val="1"/>
          <w:sz w:val="28"/>
        </w:rPr>
        <w:t xml:space="preserve"> </w:t>
      </w:r>
      <w:r>
        <w:rPr>
          <w:sz w:val="28"/>
        </w:rPr>
        <w:t>скорость</w:t>
      </w:r>
      <w:r>
        <w:rPr>
          <w:spacing w:val="1"/>
          <w:sz w:val="28"/>
        </w:rPr>
        <w:t xml:space="preserve"> </w:t>
      </w:r>
      <w:r>
        <w:rPr>
          <w:sz w:val="28"/>
        </w:rPr>
        <w:t>испарения</w:t>
      </w:r>
      <w:r>
        <w:rPr>
          <w:spacing w:val="1"/>
          <w:sz w:val="28"/>
        </w:rPr>
        <w:t xml:space="preserve"> </w:t>
      </w:r>
      <w:r>
        <w:rPr>
          <w:sz w:val="28"/>
        </w:rPr>
        <w:t>воды</w:t>
      </w:r>
      <w:r>
        <w:rPr>
          <w:spacing w:val="1"/>
          <w:sz w:val="28"/>
        </w:rPr>
        <w:t xml:space="preserve"> </w:t>
      </w:r>
      <w:r>
        <w:rPr>
          <w:sz w:val="28"/>
        </w:rPr>
        <w:t>от</w:t>
      </w:r>
      <w:r>
        <w:rPr>
          <w:spacing w:val="1"/>
          <w:sz w:val="28"/>
        </w:rPr>
        <w:t xml:space="preserve"> </w:t>
      </w:r>
      <w:r>
        <w:rPr>
          <w:sz w:val="28"/>
        </w:rPr>
        <w:t>температуры</w:t>
      </w:r>
      <w:r>
        <w:rPr>
          <w:spacing w:val="1"/>
          <w:sz w:val="28"/>
        </w:rPr>
        <w:t xml:space="preserve"> </w:t>
      </w:r>
      <w:r>
        <w:rPr>
          <w:sz w:val="28"/>
        </w:rPr>
        <w:t>жидкости</w:t>
      </w:r>
      <w:r>
        <w:rPr>
          <w:spacing w:val="1"/>
          <w:sz w:val="28"/>
        </w:rPr>
        <w:t xml:space="preserve"> </w:t>
      </w:r>
      <w:r>
        <w:rPr>
          <w:sz w:val="28"/>
        </w:rPr>
        <w:t>и</w:t>
      </w:r>
      <w:r>
        <w:rPr>
          <w:spacing w:val="1"/>
          <w:sz w:val="28"/>
        </w:rPr>
        <w:t xml:space="preserve"> </w:t>
      </w:r>
      <w:r>
        <w:rPr>
          <w:sz w:val="28"/>
        </w:rPr>
        <w:t>площади</w:t>
      </w:r>
      <w:r>
        <w:rPr>
          <w:spacing w:val="1"/>
          <w:sz w:val="28"/>
        </w:rPr>
        <w:t xml:space="preserve"> </w:t>
      </w:r>
      <w:r>
        <w:rPr>
          <w:sz w:val="28"/>
        </w:rPr>
        <w:t>её</w:t>
      </w:r>
      <w:r>
        <w:rPr>
          <w:spacing w:val="1"/>
          <w:sz w:val="28"/>
        </w:rPr>
        <w:t xml:space="preserve"> </w:t>
      </w:r>
      <w:r>
        <w:rPr>
          <w:sz w:val="28"/>
        </w:rPr>
        <w:t>поверхности;</w:t>
      </w:r>
      <w:r>
        <w:rPr>
          <w:spacing w:val="1"/>
          <w:sz w:val="28"/>
        </w:rPr>
        <w:t xml:space="preserve"> </w:t>
      </w:r>
      <w:r>
        <w:rPr>
          <w:sz w:val="28"/>
        </w:rPr>
        <w:t>электризация тел и взаимодействия электрических зарядов; взаимодействие</w:t>
      </w:r>
      <w:r>
        <w:rPr>
          <w:spacing w:val="1"/>
          <w:sz w:val="28"/>
        </w:rPr>
        <w:t xml:space="preserve"> </w:t>
      </w:r>
      <w:r>
        <w:rPr>
          <w:sz w:val="28"/>
        </w:rPr>
        <w:t>постоянных магнитов, визуализация магнитных полей постоянных магнитов;</w:t>
      </w:r>
      <w:r>
        <w:rPr>
          <w:spacing w:val="1"/>
          <w:sz w:val="28"/>
        </w:rPr>
        <w:t xml:space="preserve"> </w:t>
      </w:r>
      <w:r>
        <w:rPr>
          <w:sz w:val="28"/>
        </w:rPr>
        <w:t>действия магнитного поля на проводник с током, свойства электромагнита,</w:t>
      </w:r>
      <w:r>
        <w:rPr>
          <w:spacing w:val="1"/>
          <w:sz w:val="28"/>
        </w:rPr>
        <w:t xml:space="preserve"> </w:t>
      </w:r>
      <w:r>
        <w:rPr>
          <w:sz w:val="28"/>
        </w:rPr>
        <w:t>свойства</w:t>
      </w:r>
      <w:r>
        <w:rPr>
          <w:spacing w:val="1"/>
          <w:sz w:val="28"/>
        </w:rPr>
        <w:t xml:space="preserve"> </w:t>
      </w:r>
      <w:r>
        <w:rPr>
          <w:sz w:val="28"/>
        </w:rPr>
        <w:t>электродвигателя</w:t>
      </w:r>
      <w:r>
        <w:rPr>
          <w:spacing w:val="1"/>
          <w:sz w:val="28"/>
        </w:rPr>
        <w:t xml:space="preserve"> </w:t>
      </w:r>
      <w:r>
        <w:rPr>
          <w:sz w:val="28"/>
        </w:rPr>
        <w:t>постоянного</w:t>
      </w:r>
      <w:r>
        <w:rPr>
          <w:spacing w:val="1"/>
          <w:sz w:val="28"/>
        </w:rPr>
        <w:t xml:space="preserve"> </w:t>
      </w:r>
      <w:r>
        <w:rPr>
          <w:sz w:val="28"/>
        </w:rPr>
        <w:t>тока;</w:t>
      </w:r>
      <w:r>
        <w:rPr>
          <w:spacing w:val="1"/>
          <w:sz w:val="28"/>
        </w:rPr>
        <w:t xml:space="preserve"> </w:t>
      </w:r>
      <w:r>
        <w:rPr>
          <w:sz w:val="28"/>
        </w:rPr>
        <w:t>явление</w:t>
      </w:r>
      <w:r>
        <w:rPr>
          <w:spacing w:val="1"/>
          <w:sz w:val="28"/>
        </w:rPr>
        <w:t xml:space="preserve"> </w:t>
      </w:r>
      <w:r>
        <w:rPr>
          <w:sz w:val="28"/>
        </w:rPr>
        <w:t>электромагнитной</w:t>
      </w:r>
      <w:r>
        <w:rPr>
          <w:spacing w:val="1"/>
          <w:sz w:val="28"/>
        </w:rPr>
        <w:t xml:space="preserve"> </w:t>
      </w:r>
      <w:r>
        <w:rPr>
          <w:sz w:val="28"/>
        </w:rPr>
        <w:t>индукции): формулировать проверяемые предположения, собирать установку</w:t>
      </w:r>
      <w:r>
        <w:rPr>
          <w:spacing w:val="-67"/>
          <w:sz w:val="28"/>
        </w:rPr>
        <w:t xml:space="preserve"> </w:t>
      </w:r>
      <w:r>
        <w:rPr>
          <w:sz w:val="28"/>
        </w:rPr>
        <w:t>из</w:t>
      </w:r>
      <w:r>
        <w:rPr>
          <w:spacing w:val="1"/>
          <w:sz w:val="28"/>
        </w:rPr>
        <w:t xml:space="preserve"> </w:t>
      </w:r>
      <w:r>
        <w:rPr>
          <w:sz w:val="28"/>
        </w:rPr>
        <w:t>предложенного</w:t>
      </w:r>
      <w:r>
        <w:rPr>
          <w:spacing w:val="1"/>
          <w:sz w:val="28"/>
        </w:rPr>
        <w:t xml:space="preserve"> </w:t>
      </w:r>
      <w:r>
        <w:rPr>
          <w:sz w:val="28"/>
        </w:rPr>
        <w:t>оборудования;</w:t>
      </w:r>
      <w:r>
        <w:rPr>
          <w:spacing w:val="1"/>
          <w:sz w:val="28"/>
        </w:rPr>
        <w:t xml:space="preserve"> </w:t>
      </w:r>
      <w:r>
        <w:rPr>
          <w:sz w:val="28"/>
        </w:rPr>
        <w:t>описывать</w:t>
      </w:r>
      <w:r>
        <w:rPr>
          <w:spacing w:val="1"/>
          <w:sz w:val="28"/>
        </w:rPr>
        <w:t xml:space="preserve"> </w:t>
      </w:r>
      <w:r>
        <w:rPr>
          <w:sz w:val="28"/>
        </w:rPr>
        <w:t>ход</w:t>
      </w:r>
      <w:r>
        <w:rPr>
          <w:spacing w:val="1"/>
          <w:sz w:val="28"/>
        </w:rPr>
        <w:t xml:space="preserve"> </w:t>
      </w:r>
      <w:r>
        <w:rPr>
          <w:sz w:val="28"/>
        </w:rPr>
        <w:t>опыта</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выводы</w:t>
      </w:r>
      <w:r>
        <w:rPr>
          <w:spacing w:val="-16"/>
          <w:sz w:val="28"/>
        </w:rPr>
        <w:t xml:space="preserve"> </w:t>
      </w:r>
      <w:r>
        <w:rPr>
          <w:sz w:val="28"/>
        </w:rPr>
        <w:t>(при</w:t>
      </w:r>
      <w:r>
        <w:rPr>
          <w:spacing w:val="-15"/>
          <w:sz w:val="28"/>
        </w:rPr>
        <w:t xml:space="preserve"> </w:t>
      </w:r>
      <w:r>
        <w:rPr>
          <w:sz w:val="28"/>
        </w:rPr>
        <w:t>наличии</w:t>
      </w:r>
      <w:r>
        <w:rPr>
          <w:spacing w:val="-13"/>
          <w:sz w:val="28"/>
        </w:rPr>
        <w:t xml:space="preserve"> </w:t>
      </w:r>
      <w:r>
        <w:rPr>
          <w:sz w:val="28"/>
        </w:rPr>
        <w:t>возможности</w:t>
      </w:r>
      <w:r>
        <w:rPr>
          <w:spacing w:val="-15"/>
          <w:sz w:val="28"/>
        </w:rPr>
        <w:t xml:space="preserve"> </w:t>
      </w:r>
      <w:r>
        <w:rPr>
          <w:sz w:val="28"/>
        </w:rPr>
        <w:t>или</w:t>
      </w:r>
      <w:r>
        <w:rPr>
          <w:spacing w:val="-17"/>
          <w:sz w:val="28"/>
        </w:rPr>
        <w:t xml:space="preserve"> </w:t>
      </w:r>
      <w:r>
        <w:rPr>
          <w:sz w:val="28"/>
        </w:rPr>
        <w:t>проводить</w:t>
      </w:r>
      <w:r>
        <w:rPr>
          <w:spacing w:val="-15"/>
          <w:sz w:val="28"/>
        </w:rPr>
        <w:t xml:space="preserve"> </w:t>
      </w:r>
      <w:r>
        <w:rPr>
          <w:sz w:val="28"/>
        </w:rPr>
        <w:t>виртуальные</w:t>
      </w:r>
      <w:r>
        <w:rPr>
          <w:spacing w:val="-16"/>
          <w:sz w:val="28"/>
        </w:rPr>
        <w:t xml:space="preserve"> </w:t>
      </w:r>
      <w:r>
        <w:rPr>
          <w:sz w:val="28"/>
        </w:rPr>
        <w:t>лабораторные</w:t>
      </w:r>
      <w:r>
        <w:rPr>
          <w:spacing w:val="-68"/>
          <w:sz w:val="28"/>
        </w:rPr>
        <w:t xml:space="preserve"> </w:t>
      </w:r>
      <w:r>
        <w:rPr>
          <w:sz w:val="28"/>
        </w:rPr>
        <w:t>работы);</w:t>
      </w:r>
    </w:p>
    <w:p w:rsidR="00C5711D" w:rsidRDefault="00BF5BD9" w:rsidP="00240A6B">
      <w:pPr>
        <w:pStyle w:val="a5"/>
        <w:numPr>
          <w:ilvl w:val="1"/>
          <w:numId w:val="43"/>
        </w:numPr>
        <w:tabs>
          <w:tab w:val="left" w:pos="1878"/>
        </w:tabs>
        <w:ind w:right="547" w:firstLine="707"/>
        <w:rPr>
          <w:rFonts w:ascii="Symbol" w:hAnsi="Symbol"/>
          <w:sz w:val="28"/>
        </w:rPr>
      </w:pPr>
      <w:r>
        <w:rPr>
          <w:sz w:val="28"/>
        </w:rPr>
        <w:t>проводить</w:t>
      </w:r>
      <w:r>
        <w:rPr>
          <w:spacing w:val="1"/>
          <w:sz w:val="28"/>
        </w:rPr>
        <w:t xml:space="preserve"> </w:t>
      </w:r>
      <w:r>
        <w:rPr>
          <w:sz w:val="28"/>
        </w:rPr>
        <w:t>прямые</w:t>
      </w:r>
      <w:r>
        <w:rPr>
          <w:spacing w:val="1"/>
          <w:sz w:val="28"/>
        </w:rPr>
        <w:t xml:space="preserve"> </w:t>
      </w:r>
      <w:r>
        <w:rPr>
          <w:sz w:val="28"/>
        </w:rPr>
        <w:t>измерения</w:t>
      </w:r>
      <w:r>
        <w:rPr>
          <w:spacing w:val="1"/>
          <w:sz w:val="28"/>
        </w:rPr>
        <w:t xml:space="preserve"> </w:t>
      </w:r>
      <w:r>
        <w:rPr>
          <w:sz w:val="28"/>
        </w:rPr>
        <w:t>температуры,</w:t>
      </w:r>
      <w:r>
        <w:rPr>
          <w:spacing w:val="1"/>
          <w:sz w:val="28"/>
        </w:rPr>
        <w:t xml:space="preserve"> </w:t>
      </w:r>
      <w:r>
        <w:rPr>
          <w:sz w:val="28"/>
        </w:rPr>
        <w:t>относительной</w:t>
      </w:r>
      <w:r>
        <w:rPr>
          <w:spacing w:val="-67"/>
          <w:sz w:val="28"/>
        </w:rPr>
        <w:t xml:space="preserve"> </w:t>
      </w:r>
      <w:r>
        <w:rPr>
          <w:sz w:val="28"/>
        </w:rPr>
        <w:t>влажности</w:t>
      </w:r>
      <w:r>
        <w:rPr>
          <w:spacing w:val="1"/>
          <w:sz w:val="28"/>
        </w:rPr>
        <w:t xml:space="preserve"> </w:t>
      </w:r>
      <w:r>
        <w:rPr>
          <w:sz w:val="28"/>
        </w:rPr>
        <w:t>воздуха, силы</w:t>
      </w:r>
      <w:r>
        <w:rPr>
          <w:spacing w:val="1"/>
          <w:sz w:val="28"/>
        </w:rPr>
        <w:t xml:space="preserve"> </w:t>
      </w:r>
      <w:r>
        <w:rPr>
          <w:sz w:val="28"/>
        </w:rPr>
        <w:t>тока,</w:t>
      </w:r>
      <w:r>
        <w:rPr>
          <w:spacing w:val="1"/>
          <w:sz w:val="28"/>
        </w:rPr>
        <w:t xml:space="preserve"> </w:t>
      </w:r>
      <w:r>
        <w:rPr>
          <w:sz w:val="28"/>
        </w:rPr>
        <w:t>напряжения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приборов и датчиков физических величин; сравнивать результаты измерений</w:t>
      </w:r>
      <w:r>
        <w:rPr>
          <w:spacing w:val="1"/>
          <w:sz w:val="28"/>
        </w:rPr>
        <w:t xml:space="preserve"> </w:t>
      </w:r>
      <w:r>
        <w:rPr>
          <w:sz w:val="28"/>
        </w:rPr>
        <w:t>с учетом заданной абсолютной погрешности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C5711D" w:rsidRDefault="00BF5BD9" w:rsidP="00240A6B">
      <w:pPr>
        <w:pStyle w:val="a5"/>
        <w:numPr>
          <w:ilvl w:val="1"/>
          <w:numId w:val="43"/>
        </w:numPr>
        <w:tabs>
          <w:tab w:val="left" w:pos="1878"/>
        </w:tabs>
        <w:ind w:right="544" w:firstLine="707"/>
        <w:rPr>
          <w:rFonts w:ascii="Symbol" w:hAnsi="Symbol"/>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 прямых измерений (зависимость сопротивления проводника</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длины,</w:t>
      </w:r>
      <w:r>
        <w:rPr>
          <w:spacing w:val="1"/>
          <w:sz w:val="28"/>
        </w:rPr>
        <w:t xml:space="preserve"> </w:t>
      </w:r>
      <w:r>
        <w:rPr>
          <w:sz w:val="28"/>
        </w:rPr>
        <w:t>площади</w:t>
      </w:r>
      <w:r>
        <w:rPr>
          <w:spacing w:val="1"/>
          <w:sz w:val="28"/>
        </w:rPr>
        <w:t xml:space="preserve"> </w:t>
      </w:r>
      <w:r>
        <w:rPr>
          <w:sz w:val="28"/>
        </w:rPr>
        <w:t>поперечного</w:t>
      </w:r>
      <w:r>
        <w:rPr>
          <w:spacing w:val="1"/>
          <w:sz w:val="28"/>
        </w:rPr>
        <w:t xml:space="preserve"> </w:t>
      </w:r>
      <w:r>
        <w:rPr>
          <w:sz w:val="28"/>
        </w:rPr>
        <w:t>сечения</w:t>
      </w:r>
      <w:r>
        <w:rPr>
          <w:spacing w:val="1"/>
          <w:sz w:val="28"/>
        </w:rPr>
        <w:t xml:space="preserve"> </w:t>
      </w:r>
      <w:r>
        <w:rPr>
          <w:sz w:val="28"/>
        </w:rPr>
        <w:t>и</w:t>
      </w:r>
      <w:r>
        <w:rPr>
          <w:spacing w:val="1"/>
          <w:sz w:val="28"/>
        </w:rPr>
        <w:t xml:space="preserve"> </w:t>
      </w:r>
      <w:r>
        <w:rPr>
          <w:sz w:val="28"/>
        </w:rPr>
        <w:t>удельного</w:t>
      </w:r>
      <w:r>
        <w:rPr>
          <w:spacing w:val="1"/>
          <w:sz w:val="28"/>
        </w:rPr>
        <w:t xml:space="preserve"> </w:t>
      </w:r>
      <w:r>
        <w:rPr>
          <w:sz w:val="28"/>
        </w:rPr>
        <w:t>сопротивления</w:t>
      </w:r>
      <w:r>
        <w:rPr>
          <w:spacing w:val="1"/>
          <w:sz w:val="28"/>
        </w:rPr>
        <w:t xml:space="preserve"> </w:t>
      </w:r>
      <w:r>
        <w:rPr>
          <w:sz w:val="28"/>
        </w:rPr>
        <w:t>вещества</w:t>
      </w:r>
      <w:r>
        <w:rPr>
          <w:spacing w:val="1"/>
          <w:sz w:val="28"/>
        </w:rPr>
        <w:t xml:space="preserve"> </w:t>
      </w:r>
      <w:r>
        <w:rPr>
          <w:sz w:val="28"/>
        </w:rPr>
        <w:t>проводника;</w:t>
      </w:r>
      <w:r>
        <w:rPr>
          <w:spacing w:val="1"/>
          <w:sz w:val="28"/>
        </w:rPr>
        <w:t xml:space="preserve"> </w:t>
      </w:r>
      <w:r>
        <w:rPr>
          <w:sz w:val="28"/>
        </w:rPr>
        <w:t>силы</w:t>
      </w:r>
      <w:r>
        <w:rPr>
          <w:spacing w:val="1"/>
          <w:sz w:val="28"/>
        </w:rPr>
        <w:t xml:space="preserve"> </w:t>
      </w:r>
      <w:r>
        <w:rPr>
          <w:sz w:val="28"/>
        </w:rPr>
        <w:t>тока,</w:t>
      </w:r>
      <w:r>
        <w:rPr>
          <w:spacing w:val="1"/>
          <w:sz w:val="28"/>
        </w:rPr>
        <w:t xml:space="preserve"> </w:t>
      </w:r>
      <w:r>
        <w:rPr>
          <w:sz w:val="28"/>
        </w:rPr>
        <w:t>протекающего</w:t>
      </w:r>
      <w:r>
        <w:rPr>
          <w:spacing w:val="1"/>
          <w:sz w:val="28"/>
        </w:rPr>
        <w:t xml:space="preserve"> </w:t>
      </w:r>
      <w:r>
        <w:rPr>
          <w:sz w:val="28"/>
        </w:rPr>
        <w:t>через</w:t>
      </w:r>
      <w:r>
        <w:rPr>
          <w:spacing w:val="1"/>
          <w:sz w:val="28"/>
        </w:rPr>
        <w:t xml:space="preserve"> </w:t>
      </w:r>
      <w:r>
        <w:rPr>
          <w:sz w:val="28"/>
        </w:rPr>
        <w:t>проводник,</w:t>
      </w:r>
      <w:r>
        <w:rPr>
          <w:spacing w:val="1"/>
          <w:sz w:val="28"/>
        </w:rPr>
        <w:t xml:space="preserve"> </w:t>
      </w:r>
      <w:r>
        <w:rPr>
          <w:sz w:val="28"/>
        </w:rPr>
        <w:t>от</w:t>
      </w:r>
      <w:r>
        <w:rPr>
          <w:spacing w:val="1"/>
          <w:sz w:val="28"/>
        </w:rPr>
        <w:t xml:space="preserve"> </w:t>
      </w:r>
      <w:r>
        <w:rPr>
          <w:sz w:val="28"/>
        </w:rPr>
        <w:t>напряжения</w:t>
      </w:r>
      <w:r>
        <w:rPr>
          <w:spacing w:val="-17"/>
          <w:sz w:val="28"/>
        </w:rPr>
        <w:t xml:space="preserve"> </w:t>
      </w:r>
      <w:r>
        <w:rPr>
          <w:sz w:val="28"/>
        </w:rPr>
        <w:t>на</w:t>
      </w:r>
      <w:r>
        <w:rPr>
          <w:spacing w:val="-17"/>
          <w:sz w:val="28"/>
        </w:rPr>
        <w:t xml:space="preserve"> </w:t>
      </w:r>
      <w:r>
        <w:rPr>
          <w:sz w:val="28"/>
        </w:rPr>
        <w:t>проводнике;</w:t>
      </w:r>
      <w:r>
        <w:rPr>
          <w:spacing w:val="-16"/>
          <w:sz w:val="28"/>
        </w:rPr>
        <w:t xml:space="preserve"> </w:t>
      </w:r>
      <w:r>
        <w:rPr>
          <w:sz w:val="28"/>
        </w:rPr>
        <w:t>исследование</w:t>
      </w:r>
      <w:r>
        <w:rPr>
          <w:spacing w:val="-17"/>
          <w:sz w:val="28"/>
        </w:rPr>
        <w:t xml:space="preserve"> </w:t>
      </w:r>
      <w:r>
        <w:rPr>
          <w:sz w:val="28"/>
        </w:rPr>
        <w:t>последовательного</w:t>
      </w:r>
      <w:r>
        <w:rPr>
          <w:spacing w:val="-16"/>
          <w:sz w:val="28"/>
        </w:rPr>
        <w:t xml:space="preserve"> </w:t>
      </w:r>
      <w:r>
        <w:rPr>
          <w:sz w:val="28"/>
        </w:rPr>
        <w:t>и</w:t>
      </w:r>
      <w:r>
        <w:rPr>
          <w:spacing w:val="-16"/>
          <w:sz w:val="28"/>
        </w:rPr>
        <w:t xml:space="preserve"> </w:t>
      </w:r>
      <w:r>
        <w:rPr>
          <w:sz w:val="28"/>
        </w:rPr>
        <w:t>параллельного</w:t>
      </w:r>
      <w:r>
        <w:rPr>
          <w:spacing w:val="-67"/>
          <w:sz w:val="28"/>
        </w:rPr>
        <w:t xml:space="preserve"> </w:t>
      </w:r>
      <w:r>
        <w:rPr>
          <w:sz w:val="28"/>
        </w:rPr>
        <w:t>соединений проводников): планировать исследование, собирать установку,</w:t>
      </w:r>
      <w:r>
        <w:rPr>
          <w:spacing w:val="1"/>
          <w:sz w:val="28"/>
        </w:rPr>
        <w:t xml:space="preserve"> </w:t>
      </w:r>
      <w:r>
        <w:rPr>
          <w:sz w:val="28"/>
        </w:rPr>
        <w:t>следуя</w:t>
      </w:r>
      <w:r>
        <w:rPr>
          <w:spacing w:val="31"/>
          <w:sz w:val="28"/>
        </w:rPr>
        <w:t xml:space="preserve"> </w:t>
      </w:r>
      <w:r>
        <w:rPr>
          <w:sz w:val="28"/>
        </w:rPr>
        <w:t>предложенному</w:t>
      </w:r>
      <w:r>
        <w:rPr>
          <w:spacing w:val="32"/>
          <w:sz w:val="28"/>
        </w:rPr>
        <w:t xml:space="preserve"> </w:t>
      </w:r>
      <w:r>
        <w:rPr>
          <w:sz w:val="28"/>
        </w:rPr>
        <w:t>плану,</w:t>
      </w:r>
      <w:r>
        <w:rPr>
          <w:spacing w:val="30"/>
          <w:sz w:val="28"/>
        </w:rPr>
        <w:t xml:space="preserve"> </w:t>
      </w:r>
      <w:r>
        <w:rPr>
          <w:sz w:val="28"/>
        </w:rPr>
        <w:t>фиксировать</w:t>
      </w:r>
      <w:r>
        <w:rPr>
          <w:spacing w:val="30"/>
          <w:sz w:val="28"/>
        </w:rPr>
        <w:t xml:space="preserve"> </w:t>
      </w:r>
      <w:r>
        <w:rPr>
          <w:sz w:val="28"/>
        </w:rPr>
        <w:t>результаты</w:t>
      </w:r>
      <w:r>
        <w:rPr>
          <w:spacing w:val="31"/>
          <w:sz w:val="28"/>
        </w:rPr>
        <w:t xml:space="preserve"> </w:t>
      </w:r>
      <w:r>
        <w:rPr>
          <w:sz w:val="28"/>
        </w:rPr>
        <w:t>полученной</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right="550" w:firstLine="0"/>
      </w:pPr>
      <w:r>
        <w:lastRenderedPageBreak/>
        <w:t>зависимости</w:t>
      </w:r>
      <w:r>
        <w:rPr>
          <w:spacing w:val="-11"/>
        </w:rPr>
        <w:t xml:space="preserve"> </w:t>
      </w:r>
      <w:r>
        <w:t>физических</w:t>
      </w:r>
      <w:r>
        <w:rPr>
          <w:spacing w:val="-11"/>
        </w:rPr>
        <w:t xml:space="preserve"> </w:t>
      </w:r>
      <w:r>
        <w:t>величин</w:t>
      </w:r>
      <w:r>
        <w:rPr>
          <w:spacing w:val="-11"/>
        </w:rPr>
        <w:t xml:space="preserve"> </w:t>
      </w:r>
      <w:r>
        <w:t>в</w:t>
      </w:r>
      <w:r>
        <w:rPr>
          <w:spacing w:val="-11"/>
        </w:rPr>
        <w:t xml:space="preserve"> </w:t>
      </w:r>
      <w:r>
        <w:t>виде</w:t>
      </w:r>
      <w:r>
        <w:rPr>
          <w:spacing w:val="-14"/>
        </w:rPr>
        <w:t xml:space="preserve"> </w:t>
      </w:r>
      <w:r>
        <w:t>таблиц</w:t>
      </w:r>
      <w:r>
        <w:rPr>
          <w:spacing w:val="-10"/>
        </w:rPr>
        <w:t xml:space="preserve"> </w:t>
      </w:r>
      <w:r>
        <w:t>и</w:t>
      </w:r>
      <w:r>
        <w:rPr>
          <w:spacing w:val="-11"/>
        </w:rPr>
        <w:t xml:space="preserve"> </w:t>
      </w:r>
      <w:r>
        <w:t>графиков,</w:t>
      </w:r>
      <w:r>
        <w:rPr>
          <w:spacing w:val="-15"/>
        </w:rPr>
        <w:t xml:space="preserve"> </w:t>
      </w:r>
      <w:r>
        <w:t>делать</w:t>
      </w:r>
      <w:r>
        <w:rPr>
          <w:spacing w:val="-11"/>
        </w:rPr>
        <w:t xml:space="preserve"> </w:t>
      </w:r>
      <w:r>
        <w:t>выводы</w:t>
      </w:r>
      <w:r>
        <w:rPr>
          <w:spacing w:val="-11"/>
        </w:rPr>
        <w:t xml:space="preserve"> </w:t>
      </w:r>
      <w:r>
        <w:t>по</w:t>
      </w:r>
      <w:r>
        <w:rPr>
          <w:spacing w:val="-68"/>
        </w:rPr>
        <w:t xml:space="preserve"> </w:t>
      </w:r>
      <w:r>
        <w:t>результатам</w:t>
      </w:r>
      <w:r>
        <w:rPr>
          <w:spacing w:val="1"/>
        </w:rPr>
        <w:t xml:space="preserve"> </w:t>
      </w:r>
      <w:r>
        <w:t>исследования</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C5711D" w:rsidRDefault="00BF5BD9" w:rsidP="00240A6B">
      <w:pPr>
        <w:pStyle w:val="a5"/>
        <w:numPr>
          <w:ilvl w:val="1"/>
          <w:numId w:val="43"/>
        </w:numPr>
        <w:tabs>
          <w:tab w:val="left" w:pos="1878"/>
        </w:tabs>
        <w:spacing w:before="1"/>
        <w:ind w:right="544" w:firstLine="707"/>
        <w:rPr>
          <w:rFonts w:ascii="Symbol" w:hAnsi="Symbol"/>
          <w:sz w:val="28"/>
        </w:rPr>
      </w:pPr>
      <w:r>
        <w:rPr>
          <w:sz w:val="28"/>
        </w:rPr>
        <w:t>проводить косвенные измерения физических величин (удельная</w:t>
      </w:r>
      <w:r>
        <w:rPr>
          <w:spacing w:val="1"/>
          <w:sz w:val="28"/>
        </w:rPr>
        <w:t xml:space="preserve"> </w:t>
      </w:r>
      <w:r>
        <w:rPr>
          <w:sz w:val="28"/>
        </w:rPr>
        <w:t>теплоёмкость</w:t>
      </w:r>
      <w:r>
        <w:rPr>
          <w:spacing w:val="1"/>
          <w:sz w:val="28"/>
        </w:rPr>
        <w:t xml:space="preserve"> </w:t>
      </w:r>
      <w:r>
        <w:rPr>
          <w:sz w:val="28"/>
        </w:rPr>
        <w:t>вещества,</w:t>
      </w:r>
      <w:r>
        <w:rPr>
          <w:spacing w:val="1"/>
          <w:sz w:val="28"/>
        </w:rPr>
        <w:t xml:space="preserve"> </w:t>
      </w:r>
      <w:r>
        <w:rPr>
          <w:sz w:val="28"/>
        </w:rPr>
        <w:t>сопротивление</w:t>
      </w:r>
      <w:r>
        <w:rPr>
          <w:spacing w:val="1"/>
          <w:sz w:val="28"/>
        </w:rPr>
        <w:t xml:space="preserve"> </w:t>
      </w:r>
      <w:r>
        <w:rPr>
          <w:sz w:val="28"/>
        </w:rPr>
        <w:t>проводника,</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электрического тока): планировать измерения, собирать экспериментальную</w:t>
      </w:r>
      <w:r>
        <w:rPr>
          <w:spacing w:val="1"/>
          <w:sz w:val="28"/>
        </w:rPr>
        <w:t xml:space="preserve"> </w:t>
      </w:r>
      <w:r>
        <w:rPr>
          <w:spacing w:val="-1"/>
          <w:sz w:val="28"/>
        </w:rPr>
        <w:t>установку,</w:t>
      </w:r>
      <w:r>
        <w:rPr>
          <w:spacing w:val="-16"/>
          <w:sz w:val="28"/>
        </w:rPr>
        <w:t xml:space="preserve"> </w:t>
      </w:r>
      <w:r>
        <w:rPr>
          <w:spacing w:val="-1"/>
          <w:sz w:val="28"/>
        </w:rPr>
        <w:t>следуя</w:t>
      </w:r>
      <w:r>
        <w:rPr>
          <w:spacing w:val="-14"/>
          <w:sz w:val="28"/>
        </w:rPr>
        <w:t xml:space="preserve"> </w:t>
      </w:r>
      <w:r>
        <w:rPr>
          <w:spacing w:val="-1"/>
          <w:sz w:val="28"/>
        </w:rPr>
        <w:t>предложенной</w:t>
      </w:r>
      <w:r>
        <w:rPr>
          <w:spacing w:val="-14"/>
          <w:sz w:val="28"/>
        </w:rPr>
        <w:t xml:space="preserve"> </w:t>
      </w:r>
      <w:r>
        <w:rPr>
          <w:sz w:val="28"/>
        </w:rPr>
        <w:t>инструкции,</w:t>
      </w:r>
      <w:r>
        <w:rPr>
          <w:spacing w:val="-7"/>
          <w:sz w:val="28"/>
        </w:rPr>
        <w:t xml:space="preserve"> </w:t>
      </w:r>
      <w:r>
        <w:rPr>
          <w:sz w:val="28"/>
        </w:rPr>
        <w:t>и</w:t>
      </w:r>
      <w:r>
        <w:rPr>
          <w:spacing w:val="-13"/>
          <w:sz w:val="28"/>
        </w:rPr>
        <w:t xml:space="preserve"> </w:t>
      </w:r>
      <w:r>
        <w:rPr>
          <w:sz w:val="28"/>
        </w:rPr>
        <w:t>вычислять</w:t>
      </w:r>
      <w:r>
        <w:rPr>
          <w:spacing w:val="-16"/>
          <w:sz w:val="28"/>
        </w:rPr>
        <w:t xml:space="preserve"> </w:t>
      </w:r>
      <w:r>
        <w:rPr>
          <w:sz w:val="28"/>
        </w:rPr>
        <w:t>значение</w:t>
      </w:r>
      <w:r>
        <w:rPr>
          <w:spacing w:val="-12"/>
          <w:sz w:val="28"/>
        </w:rPr>
        <w:t xml:space="preserve"> </w:t>
      </w:r>
      <w:r>
        <w:rPr>
          <w:sz w:val="28"/>
        </w:rPr>
        <w:t>величины</w:t>
      </w:r>
      <w:r>
        <w:rPr>
          <w:spacing w:val="-68"/>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456"/>
        </w:tabs>
        <w:spacing w:before="1"/>
        <w:ind w:right="550" w:firstLine="707"/>
        <w:rPr>
          <w:rFonts w:ascii="Symbol" w:hAnsi="Symbol"/>
          <w:sz w:val="28"/>
        </w:rPr>
      </w:pPr>
      <w:r>
        <w:rPr>
          <w:sz w:val="28"/>
        </w:rPr>
        <w:t>соблюдать правила безопасного труда при работе с лабораторным</w:t>
      </w:r>
      <w:r>
        <w:rPr>
          <w:spacing w:val="1"/>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456"/>
        </w:tabs>
        <w:ind w:right="546" w:firstLine="707"/>
        <w:rPr>
          <w:rFonts w:ascii="Symbol" w:hAnsi="Symbol"/>
          <w:sz w:val="28"/>
        </w:rPr>
      </w:pPr>
      <w:r>
        <w:rPr>
          <w:sz w:val="28"/>
        </w:rPr>
        <w:t>описывать</w:t>
      </w:r>
      <w:r>
        <w:rPr>
          <w:spacing w:val="1"/>
          <w:sz w:val="28"/>
        </w:rPr>
        <w:t xml:space="preserve"> </w:t>
      </w:r>
      <w:r>
        <w:rPr>
          <w:sz w:val="28"/>
        </w:rPr>
        <w:t>фундаментальные</w:t>
      </w:r>
      <w:r>
        <w:rPr>
          <w:spacing w:val="1"/>
          <w:sz w:val="28"/>
        </w:rPr>
        <w:t xml:space="preserve"> </w:t>
      </w:r>
      <w:r>
        <w:rPr>
          <w:sz w:val="28"/>
        </w:rPr>
        <w:t>опыты:</w:t>
      </w:r>
      <w:r>
        <w:rPr>
          <w:spacing w:val="1"/>
          <w:sz w:val="28"/>
        </w:rPr>
        <w:t xml:space="preserve"> </w:t>
      </w:r>
      <w:r>
        <w:rPr>
          <w:sz w:val="28"/>
        </w:rPr>
        <w:t>опыты</w:t>
      </w:r>
      <w:r>
        <w:rPr>
          <w:spacing w:val="1"/>
          <w:sz w:val="28"/>
        </w:rPr>
        <w:t xml:space="preserve"> </w:t>
      </w:r>
      <w:r>
        <w:rPr>
          <w:sz w:val="28"/>
        </w:rPr>
        <w:t>Э.</w:t>
      </w:r>
      <w:r>
        <w:rPr>
          <w:spacing w:val="1"/>
          <w:sz w:val="28"/>
        </w:rPr>
        <w:t xml:space="preserve"> </w:t>
      </w:r>
      <w:r>
        <w:rPr>
          <w:sz w:val="28"/>
        </w:rPr>
        <w:t>Резерфорда</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строения</w:t>
      </w:r>
      <w:r>
        <w:rPr>
          <w:spacing w:val="1"/>
          <w:sz w:val="28"/>
        </w:rPr>
        <w:t xml:space="preserve"> </w:t>
      </w:r>
      <w:r>
        <w:rPr>
          <w:sz w:val="28"/>
        </w:rPr>
        <w:t>атома,</w:t>
      </w:r>
      <w:r>
        <w:rPr>
          <w:spacing w:val="1"/>
          <w:sz w:val="28"/>
        </w:rPr>
        <w:t xml:space="preserve"> </w:t>
      </w:r>
      <w:r>
        <w:rPr>
          <w:sz w:val="28"/>
        </w:rPr>
        <w:t>опыт</w:t>
      </w:r>
      <w:r>
        <w:rPr>
          <w:spacing w:val="1"/>
          <w:sz w:val="28"/>
        </w:rPr>
        <w:t xml:space="preserve"> </w:t>
      </w:r>
      <w:r>
        <w:rPr>
          <w:sz w:val="28"/>
        </w:rPr>
        <w:t>Эрстеда,</w:t>
      </w:r>
      <w:r>
        <w:rPr>
          <w:spacing w:val="1"/>
          <w:sz w:val="28"/>
        </w:rPr>
        <w:t xml:space="preserve"> </w:t>
      </w:r>
      <w:r>
        <w:rPr>
          <w:sz w:val="28"/>
        </w:rPr>
        <w:t>опыты</w:t>
      </w:r>
      <w:r>
        <w:rPr>
          <w:spacing w:val="1"/>
          <w:sz w:val="28"/>
        </w:rPr>
        <w:t xml:space="preserve"> </w:t>
      </w:r>
      <w:r>
        <w:rPr>
          <w:sz w:val="28"/>
        </w:rPr>
        <w:t>Фарадея</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электромагнитной</w:t>
      </w:r>
      <w:r>
        <w:rPr>
          <w:spacing w:val="-1"/>
          <w:sz w:val="28"/>
        </w:rPr>
        <w:t xml:space="preserve"> </w:t>
      </w:r>
      <w:r>
        <w:rPr>
          <w:sz w:val="28"/>
        </w:rPr>
        <w:t>индукции;</w:t>
      </w:r>
    </w:p>
    <w:p w:rsidR="00C5711D" w:rsidRDefault="00BF5BD9" w:rsidP="00240A6B">
      <w:pPr>
        <w:pStyle w:val="a5"/>
        <w:numPr>
          <w:ilvl w:val="1"/>
          <w:numId w:val="43"/>
        </w:numPr>
        <w:tabs>
          <w:tab w:val="left" w:pos="1878"/>
        </w:tabs>
        <w:ind w:right="552" w:firstLine="707"/>
        <w:rPr>
          <w:rFonts w:ascii="Symbol" w:hAnsi="Symbol"/>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модели</w:t>
      </w:r>
      <w:r>
        <w:rPr>
          <w:spacing w:val="-2"/>
          <w:sz w:val="28"/>
        </w:rPr>
        <w:t xml:space="preserve"> </w:t>
      </w:r>
      <w:r>
        <w:rPr>
          <w:sz w:val="28"/>
        </w:rPr>
        <w:t>строения</w:t>
      </w:r>
      <w:r>
        <w:rPr>
          <w:spacing w:val="-2"/>
          <w:sz w:val="28"/>
        </w:rPr>
        <w:t xml:space="preserve"> </w:t>
      </w:r>
      <w:r>
        <w:rPr>
          <w:sz w:val="28"/>
        </w:rPr>
        <w:t>газов,</w:t>
      </w:r>
      <w:r>
        <w:rPr>
          <w:spacing w:val="-3"/>
          <w:sz w:val="28"/>
        </w:rPr>
        <w:t xml:space="preserve"> </w:t>
      </w:r>
      <w:r>
        <w:rPr>
          <w:sz w:val="28"/>
        </w:rPr>
        <w:t>жидкостей</w:t>
      </w:r>
      <w:r>
        <w:rPr>
          <w:spacing w:val="-2"/>
          <w:sz w:val="28"/>
        </w:rPr>
        <w:t xml:space="preserve"> </w:t>
      </w:r>
      <w:r>
        <w:rPr>
          <w:sz w:val="28"/>
        </w:rPr>
        <w:t>и</w:t>
      </w:r>
      <w:r>
        <w:rPr>
          <w:spacing w:val="-2"/>
          <w:sz w:val="28"/>
        </w:rPr>
        <w:t xml:space="preserve"> </w:t>
      </w:r>
      <w:r>
        <w:rPr>
          <w:sz w:val="28"/>
        </w:rPr>
        <w:t>твердых</w:t>
      </w:r>
      <w:r>
        <w:rPr>
          <w:spacing w:val="-1"/>
          <w:sz w:val="28"/>
        </w:rPr>
        <w:t xml:space="preserve"> </w:t>
      </w:r>
      <w:r>
        <w:rPr>
          <w:sz w:val="28"/>
        </w:rPr>
        <w:t>тел,</w:t>
      </w:r>
      <w:r>
        <w:rPr>
          <w:spacing w:val="-4"/>
          <w:sz w:val="28"/>
        </w:rPr>
        <w:t xml:space="preserve"> </w:t>
      </w:r>
      <w:r>
        <w:rPr>
          <w:sz w:val="28"/>
        </w:rPr>
        <w:t>планетарная</w:t>
      </w:r>
      <w:r>
        <w:rPr>
          <w:spacing w:val="-1"/>
          <w:sz w:val="28"/>
        </w:rPr>
        <w:t xml:space="preserve"> </w:t>
      </w:r>
      <w:r>
        <w:rPr>
          <w:sz w:val="28"/>
        </w:rPr>
        <w:t>модель</w:t>
      </w:r>
      <w:r>
        <w:rPr>
          <w:spacing w:val="-4"/>
          <w:sz w:val="28"/>
        </w:rPr>
        <w:t xml:space="preserve"> </w:t>
      </w:r>
      <w:r>
        <w:rPr>
          <w:sz w:val="28"/>
        </w:rPr>
        <w:t>атома;</w:t>
      </w:r>
    </w:p>
    <w:p w:rsidR="00C5711D" w:rsidRDefault="00BF5BD9" w:rsidP="00240A6B">
      <w:pPr>
        <w:pStyle w:val="a5"/>
        <w:numPr>
          <w:ilvl w:val="1"/>
          <w:numId w:val="43"/>
        </w:numPr>
        <w:tabs>
          <w:tab w:val="left" w:pos="1878"/>
        </w:tabs>
        <w:ind w:right="544" w:firstLine="707"/>
        <w:rPr>
          <w:rFonts w:ascii="Symbol" w:hAnsi="Symbol"/>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 устройств с опорой на их описания (в том числе мембранные</w:t>
      </w:r>
      <w:r>
        <w:rPr>
          <w:spacing w:val="1"/>
          <w:sz w:val="28"/>
        </w:rPr>
        <w:t xml:space="preserve"> </w:t>
      </w:r>
      <w:r>
        <w:rPr>
          <w:sz w:val="28"/>
        </w:rPr>
        <w:t>фильтры, система отопления домов, гигрометр, паровая турбина, амперметр,</w:t>
      </w:r>
      <w:r>
        <w:rPr>
          <w:spacing w:val="1"/>
          <w:sz w:val="28"/>
        </w:rPr>
        <w:t xml:space="preserve"> </w:t>
      </w:r>
      <w:r>
        <w:rPr>
          <w:sz w:val="28"/>
        </w:rPr>
        <w:t>вольтметр, счётчик электрической энергии, электроосветительные приборы,</w:t>
      </w:r>
      <w:r>
        <w:rPr>
          <w:spacing w:val="1"/>
          <w:sz w:val="28"/>
        </w:rPr>
        <w:t xml:space="preserve"> </w:t>
      </w:r>
      <w:r>
        <w:rPr>
          <w:sz w:val="28"/>
        </w:rPr>
        <w:t>нагревательные</w:t>
      </w:r>
      <w:r>
        <w:rPr>
          <w:spacing w:val="-17"/>
          <w:sz w:val="28"/>
        </w:rPr>
        <w:t xml:space="preserve"> </w:t>
      </w:r>
      <w:r>
        <w:rPr>
          <w:sz w:val="28"/>
        </w:rPr>
        <w:t>электроприборы</w:t>
      </w:r>
      <w:r>
        <w:rPr>
          <w:spacing w:val="-17"/>
          <w:sz w:val="28"/>
        </w:rPr>
        <w:t xml:space="preserve"> </w:t>
      </w:r>
      <w:r>
        <w:rPr>
          <w:sz w:val="28"/>
        </w:rPr>
        <w:t>(примеры),</w:t>
      </w:r>
      <w:r>
        <w:rPr>
          <w:spacing w:val="-16"/>
          <w:sz w:val="28"/>
        </w:rPr>
        <w:t xml:space="preserve"> </w:t>
      </w:r>
      <w:r>
        <w:rPr>
          <w:sz w:val="28"/>
        </w:rPr>
        <w:t>предохранители</w:t>
      </w:r>
      <w:r>
        <w:rPr>
          <w:spacing w:val="-10"/>
          <w:sz w:val="28"/>
        </w:rPr>
        <w:t xml:space="preserve"> </w:t>
      </w:r>
      <w:r>
        <w:rPr>
          <w:sz w:val="28"/>
        </w:rPr>
        <w:t>и</w:t>
      </w:r>
      <w:r>
        <w:rPr>
          <w:spacing w:val="-16"/>
          <w:sz w:val="28"/>
        </w:rPr>
        <w:t xml:space="preserve"> </w:t>
      </w:r>
      <w:r>
        <w:rPr>
          <w:sz w:val="28"/>
        </w:rPr>
        <w:t>их</w:t>
      </w:r>
      <w:r>
        <w:rPr>
          <w:spacing w:val="-16"/>
          <w:sz w:val="28"/>
        </w:rPr>
        <w:t xml:space="preserve"> </w:t>
      </w:r>
      <w:r>
        <w:rPr>
          <w:sz w:val="28"/>
        </w:rPr>
        <w:t>применение</w:t>
      </w:r>
      <w:r>
        <w:rPr>
          <w:spacing w:val="-68"/>
          <w:sz w:val="28"/>
        </w:rPr>
        <w:t xml:space="preserve"> </w:t>
      </w:r>
      <w:r>
        <w:rPr>
          <w:sz w:val="28"/>
        </w:rPr>
        <w:t>в</w:t>
      </w:r>
      <w:r>
        <w:rPr>
          <w:spacing w:val="1"/>
          <w:sz w:val="28"/>
        </w:rPr>
        <w:t xml:space="preserve"> </w:t>
      </w:r>
      <w:r>
        <w:rPr>
          <w:sz w:val="28"/>
        </w:rPr>
        <w:t>быту</w:t>
      </w:r>
      <w:r>
        <w:rPr>
          <w:spacing w:val="1"/>
          <w:sz w:val="28"/>
        </w:rPr>
        <w:t xml:space="preserve"> </w:t>
      </w:r>
      <w:r>
        <w:rPr>
          <w:sz w:val="28"/>
        </w:rPr>
        <w:t>и</w:t>
      </w:r>
      <w:r>
        <w:rPr>
          <w:spacing w:val="1"/>
          <w:sz w:val="28"/>
        </w:rPr>
        <w:t xml:space="preserve"> </w:t>
      </w:r>
      <w:r>
        <w:rPr>
          <w:sz w:val="28"/>
        </w:rPr>
        <w:t>технике;</w:t>
      </w:r>
      <w:r>
        <w:rPr>
          <w:spacing w:val="1"/>
          <w:sz w:val="28"/>
        </w:rPr>
        <w:t xml:space="preserve"> </w:t>
      </w:r>
      <w:r>
        <w:rPr>
          <w:sz w:val="28"/>
        </w:rPr>
        <w:t>применение</w:t>
      </w:r>
      <w:r>
        <w:rPr>
          <w:spacing w:val="1"/>
          <w:sz w:val="28"/>
        </w:rPr>
        <w:t xml:space="preserve"> </w:t>
      </w:r>
      <w:r>
        <w:rPr>
          <w:sz w:val="28"/>
        </w:rPr>
        <w:t>постоянных</w:t>
      </w:r>
      <w:r>
        <w:rPr>
          <w:spacing w:val="1"/>
          <w:sz w:val="28"/>
        </w:rPr>
        <w:t xml:space="preserve"> </w:t>
      </w:r>
      <w:r>
        <w:rPr>
          <w:sz w:val="28"/>
        </w:rPr>
        <w:t>магнитов,</w:t>
      </w:r>
      <w:r>
        <w:rPr>
          <w:spacing w:val="1"/>
          <w:sz w:val="28"/>
        </w:rPr>
        <w:t xml:space="preserve"> </w:t>
      </w:r>
      <w:r>
        <w:rPr>
          <w:sz w:val="28"/>
        </w:rPr>
        <w:t>электромагнитов,</w:t>
      </w:r>
      <w:r>
        <w:rPr>
          <w:spacing w:val="1"/>
          <w:sz w:val="28"/>
        </w:rPr>
        <w:t xml:space="preserve"> </w:t>
      </w:r>
      <w:r>
        <w:rPr>
          <w:sz w:val="28"/>
        </w:rPr>
        <w:t>электродвигатель</w:t>
      </w:r>
      <w:r>
        <w:rPr>
          <w:spacing w:val="-9"/>
          <w:sz w:val="28"/>
        </w:rPr>
        <w:t xml:space="preserve"> </w:t>
      </w:r>
      <w:r>
        <w:rPr>
          <w:sz w:val="28"/>
        </w:rPr>
        <w:t>постоянного</w:t>
      </w:r>
      <w:r>
        <w:rPr>
          <w:spacing w:val="-7"/>
          <w:sz w:val="28"/>
        </w:rPr>
        <w:t xml:space="preserve"> </w:t>
      </w:r>
      <w:r>
        <w:rPr>
          <w:sz w:val="28"/>
        </w:rPr>
        <w:t>тока,</w:t>
      </w:r>
      <w:r>
        <w:rPr>
          <w:spacing w:val="-6"/>
          <w:sz w:val="28"/>
        </w:rPr>
        <w:t xml:space="preserve"> </w:t>
      </w:r>
      <w:r>
        <w:rPr>
          <w:sz w:val="28"/>
        </w:rPr>
        <w:t>генератор),</w:t>
      </w:r>
      <w:r>
        <w:rPr>
          <w:spacing w:val="-8"/>
          <w:sz w:val="28"/>
        </w:rPr>
        <w:t xml:space="preserve"> </w:t>
      </w:r>
      <w:r>
        <w:rPr>
          <w:sz w:val="28"/>
        </w:rPr>
        <w:t>используя</w:t>
      </w:r>
      <w:r>
        <w:rPr>
          <w:spacing w:val="-8"/>
          <w:sz w:val="28"/>
        </w:rPr>
        <w:t xml:space="preserve"> </w:t>
      </w:r>
      <w:r>
        <w:rPr>
          <w:sz w:val="28"/>
        </w:rPr>
        <w:t>знания</w:t>
      </w:r>
      <w:r>
        <w:rPr>
          <w:spacing w:val="-7"/>
          <w:sz w:val="28"/>
        </w:rPr>
        <w:t xml:space="preserve"> </w:t>
      </w:r>
      <w:r>
        <w:rPr>
          <w:sz w:val="28"/>
        </w:rPr>
        <w:t>о</w:t>
      </w:r>
      <w:r>
        <w:rPr>
          <w:spacing w:val="-8"/>
          <w:sz w:val="28"/>
        </w:rPr>
        <w:t xml:space="preserve"> </w:t>
      </w:r>
      <w:r>
        <w:rPr>
          <w:sz w:val="28"/>
        </w:rPr>
        <w:t>свойствах</w:t>
      </w:r>
      <w:r>
        <w:rPr>
          <w:spacing w:val="-67"/>
          <w:sz w:val="28"/>
        </w:rPr>
        <w:t xml:space="preserve"> </w:t>
      </w:r>
      <w:r>
        <w:rPr>
          <w:sz w:val="28"/>
        </w:rPr>
        <w:t>физических явлений</w:t>
      </w:r>
      <w:r>
        <w:rPr>
          <w:spacing w:val="-3"/>
          <w:sz w:val="28"/>
        </w:rPr>
        <w:t xml:space="preserve"> </w:t>
      </w:r>
      <w:r>
        <w:rPr>
          <w:sz w:val="28"/>
        </w:rPr>
        <w:t>и</w:t>
      </w:r>
      <w:r>
        <w:rPr>
          <w:spacing w:val="-1"/>
          <w:sz w:val="28"/>
        </w:rPr>
        <w:t xml:space="preserve"> </w:t>
      </w:r>
      <w:r>
        <w:rPr>
          <w:sz w:val="28"/>
        </w:rPr>
        <w:t>необходимые</w:t>
      </w:r>
      <w:r>
        <w:rPr>
          <w:spacing w:val="-1"/>
          <w:sz w:val="28"/>
        </w:rPr>
        <w:t xml:space="preserve"> </w:t>
      </w:r>
      <w:r>
        <w:rPr>
          <w:sz w:val="28"/>
        </w:rPr>
        <w:t>физические</w:t>
      </w:r>
      <w:r>
        <w:rPr>
          <w:spacing w:val="-1"/>
          <w:sz w:val="28"/>
        </w:rPr>
        <w:t xml:space="preserve"> </w:t>
      </w:r>
      <w:r>
        <w:rPr>
          <w:sz w:val="28"/>
        </w:rPr>
        <w:t>закономерности;</w:t>
      </w:r>
    </w:p>
    <w:p w:rsidR="00C5711D" w:rsidRDefault="00BF5BD9" w:rsidP="00240A6B">
      <w:pPr>
        <w:pStyle w:val="a5"/>
        <w:numPr>
          <w:ilvl w:val="1"/>
          <w:numId w:val="43"/>
        </w:numPr>
        <w:tabs>
          <w:tab w:val="left" w:pos="1456"/>
        </w:tabs>
        <w:ind w:right="549" w:firstLine="707"/>
        <w:rPr>
          <w:rFonts w:ascii="Symbol" w:hAnsi="Symbol"/>
          <w:sz w:val="28"/>
        </w:rPr>
      </w:pPr>
      <w:r>
        <w:rPr>
          <w:sz w:val="28"/>
        </w:rPr>
        <w:t>распознавать</w:t>
      </w:r>
      <w:r>
        <w:rPr>
          <w:spacing w:val="1"/>
          <w:sz w:val="28"/>
        </w:rPr>
        <w:t xml:space="preserve"> </w:t>
      </w:r>
      <w:r>
        <w:rPr>
          <w:sz w:val="28"/>
        </w:rPr>
        <w:t>простые</w:t>
      </w:r>
      <w:r>
        <w:rPr>
          <w:spacing w:val="1"/>
          <w:sz w:val="28"/>
        </w:rPr>
        <w:t xml:space="preserve"> </w:t>
      </w:r>
      <w:r>
        <w:rPr>
          <w:sz w:val="28"/>
        </w:rPr>
        <w:t>технические</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измерительные</w:t>
      </w:r>
      <w:r>
        <w:rPr>
          <w:spacing w:val="1"/>
          <w:sz w:val="28"/>
        </w:rPr>
        <w:t xml:space="preserve"> </w:t>
      </w:r>
      <w:r>
        <w:rPr>
          <w:sz w:val="28"/>
        </w:rPr>
        <w:t>приборы</w:t>
      </w:r>
      <w:r>
        <w:rPr>
          <w:spacing w:val="1"/>
          <w:sz w:val="28"/>
        </w:rPr>
        <w:t xml:space="preserve"> </w:t>
      </w:r>
      <w:r>
        <w:rPr>
          <w:sz w:val="28"/>
        </w:rPr>
        <w:t>по</w:t>
      </w:r>
      <w:r>
        <w:rPr>
          <w:spacing w:val="1"/>
          <w:sz w:val="28"/>
        </w:rPr>
        <w:t xml:space="preserve"> </w:t>
      </w:r>
      <w:r>
        <w:rPr>
          <w:sz w:val="28"/>
        </w:rPr>
        <w:t>схемам</w:t>
      </w:r>
      <w:r>
        <w:rPr>
          <w:spacing w:val="1"/>
          <w:sz w:val="28"/>
        </w:rPr>
        <w:t xml:space="preserve"> </w:t>
      </w:r>
      <w:r>
        <w:rPr>
          <w:sz w:val="28"/>
        </w:rPr>
        <w:t>и</w:t>
      </w:r>
      <w:r>
        <w:rPr>
          <w:spacing w:val="1"/>
          <w:sz w:val="28"/>
        </w:rPr>
        <w:t xml:space="preserve"> </w:t>
      </w:r>
      <w:r>
        <w:rPr>
          <w:sz w:val="28"/>
        </w:rPr>
        <w:t>схематичным</w:t>
      </w:r>
      <w:r>
        <w:rPr>
          <w:spacing w:val="1"/>
          <w:sz w:val="28"/>
        </w:rPr>
        <w:t xml:space="preserve"> </w:t>
      </w:r>
      <w:r>
        <w:rPr>
          <w:sz w:val="28"/>
        </w:rPr>
        <w:t>рисункам</w:t>
      </w:r>
      <w:r>
        <w:rPr>
          <w:spacing w:val="1"/>
          <w:sz w:val="28"/>
        </w:rPr>
        <w:t xml:space="preserve"> </w:t>
      </w:r>
      <w:r>
        <w:rPr>
          <w:sz w:val="28"/>
        </w:rPr>
        <w:t>(жидкостный</w:t>
      </w:r>
      <w:r>
        <w:rPr>
          <w:spacing w:val="1"/>
          <w:sz w:val="28"/>
        </w:rPr>
        <w:t xml:space="preserve"> </w:t>
      </w:r>
      <w:r>
        <w:rPr>
          <w:sz w:val="28"/>
        </w:rPr>
        <w:t>термометр,</w:t>
      </w:r>
      <w:r>
        <w:rPr>
          <w:spacing w:val="1"/>
          <w:sz w:val="28"/>
        </w:rPr>
        <w:t xml:space="preserve"> </w:t>
      </w:r>
      <w:r>
        <w:rPr>
          <w:spacing w:val="-1"/>
          <w:sz w:val="28"/>
        </w:rPr>
        <w:t>термос,</w:t>
      </w:r>
      <w:r>
        <w:rPr>
          <w:spacing w:val="-15"/>
          <w:sz w:val="28"/>
        </w:rPr>
        <w:t xml:space="preserve"> </w:t>
      </w:r>
      <w:r>
        <w:rPr>
          <w:spacing w:val="-1"/>
          <w:sz w:val="28"/>
        </w:rPr>
        <w:t>психрометр,</w:t>
      </w:r>
      <w:r>
        <w:rPr>
          <w:spacing w:val="-17"/>
          <w:sz w:val="28"/>
        </w:rPr>
        <w:t xml:space="preserve"> </w:t>
      </w:r>
      <w:r>
        <w:rPr>
          <w:spacing w:val="-1"/>
          <w:sz w:val="28"/>
        </w:rPr>
        <w:t>гигрометр,</w:t>
      </w:r>
      <w:r>
        <w:rPr>
          <w:spacing w:val="-15"/>
          <w:sz w:val="28"/>
        </w:rPr>
        <w:t xml:space="preserve"> </w:t>
      </w:r>
      <w:r>
        <w:rPr>
          <w:spacing w:val="-1"/>
          <w:sz w:val="28"/>
        </w:rPr>
        <w:t>двигатель</w:t>
      </w:r>
      <w:r>
        <w:rPr>
          <w:spacing w:val="-15"/>
          <w:sz w:val="28"/>
        </w:rPr>
        <w:t xml:space="preserve"> </w:t>
      </w:r>
      <w:r>
        <w:rPr>
          <w:sz w:val="28"/>
        </w:rPr>
        <w:t>внутреннего</w:t>
      </w:r>
      <w:r>
        <w:rPr>
          <w:spacing w:val="-13"/>
          <w:sz w:val="28"/>
        </w:rPr>
        <w:t xml:space="preserve"> </w:t>
      </w:r>
      <w:r>
        <w:rPr>
          <w:sz w:val="28"/>
        </w:rPr>
        <w:t>сгорания,</w:t>
      </w:r>
      <w:r>
        <w:rPr>
          <w:spacing w:val="-14"/>
          <w:sz w:val="28"/>
        </w:rPr>
        <w:t xml:space="preserve"> </w:t>
      </w:r>
      <w:r>
        <w:rPr>
          <w:sz w:val="28"/>
        </w:rPr>
        <w:t>электроскоп,</w:t>
      </w:r>
      <w:r>
        <w:rPr>
          <w:spacing w:val="-67"/>
          <w:sz w:val="28"/>
        </w:rPr>
        <w:t xml:space="preserve"> </w:t>
      </w:r>
      <w:r>
        <w:rPr>
          <w:sz w:val="28"/>
        </w:rPr>
        <w:t>реостат);</w:t>
      </w:r>
      <w:r>
        <w:rPr>
          <w:spacing w:val="1"/>
          <w:sz w:val="28"/>
        </w:rPr>
        <w:t xml:space="preserve"> </w:t>
      </w:r>
      <w:r>
        <w:rPr>
          <w:sz w:val="28"/>
        </w:rPr>
        <w:t>составлять</w:t>
      </w:r>
      <w:r>
        <w:rPr>
          <w:spacing w:val="1"/>
          <w:sz w:val="28"/>
        </w:rPr>
        <w:t xml:space="preserve"> </w:t>
      </w:r>
      <w:r>
        <w:rPr>
          <w:sz w:val="28"/>
        </w:rPr>
        <w:t>схемы</w:t>
      </w:r>
      <w:r>
        <w:rPr>
          <w:spacing w:val="1"/>
          <w:sz w:val="28"/>
        </w:rPr>
        <w:t xml:space="preserve"> </w:t>
      </w:r>
      <w:r>
        <w:rPr>
          <w:sz w:val="28"/>
        </w:rPr>
        <w:t>электрических</w:t>
      </w:r>
      <w:r>
        <w:rPr>
          <w:spacing w:val="1"/>
          <w:sz w:val="28"/>
        </w:rPr>
        <w:t xml:space="preserve"> </w:t>
      </w:r>
      <w:r>
        <w:rPr>
          <w:sz w:val="28"/>
        </w:rPr>
        <w:t>цепей</w:t>
      </w:r>
      <w:r>
        <w:rPr>
          <w:spacing w:val="1"/>
          <w:sz w:val="28"/>
        </w:rPr>
        <w:t xml:space="preserve"> </w:t>
      </w:r>
      <w:r>
        <w:rPr>
          <w:sz w:val="28"/>
        </w:rPr>
        <w:t>с</w:t>
      </w:r>
      <w:r>
        <w:rPr>
          <w:spacing w:val="1"/>
          <w:sz w:val="28"/>
        </w:rPr>
        <w:t xml:space="preserve"> </w:t>
      </w:r>
      <w:r>
        <w:rPr>
          <w:sz w:val="28"/>
        </w:rPr>
        <w:t>последовательным</w:t>
      </w:r>
      <w:r>
        <w:rPr>
          <w:spacing w:val="1"/>
          <w:sz w:val="28"/>
        </w:rPr>
        <w:t xml:space="preserve"> </w:t>
      </w:r>
      <w:r>
        <w:rPr>
          <w:sz w:val="28"/>
        </w:rPr>
        <w:t>и</w:t>
      </w:r>
      <w:r>
        <w:rPr>
          <w:spacing w:val="1"/>
          <w:sz w:val="28"/>
        </w:rPr>
        <w:t xml:space="preserve"> </w:t>
      </w:r>
      <w:r>
        <w:rPr>
          <w:sz w:val="28"/>
        </w:rPr>
        <w:t>параллельным</w:t>
      </w:r>
      <w:r>
        <w:rPr>
          <w:spacing w:val="1"/>
          <w:sz w:val="28"/>
        </w:rPr>
        <w:t xml:space="preserve"> </w:t>
      </w:r>
      <w:r>
        <w:rPr>
          <w:sz w:val="28"/>
        </w:rPr>
        <w:t>соединением</w:t>
      </w:r>
      <w:r>
        <w:rPr>
          <w:spacing w:val="1"/>
          <w:sz w:val="28"/>
        </w:rPr>
        <w:t xml:space="preserve"> </w:t>
      </w:r>
      <w:r>
        <w:rPr>
          <w:sz w:val="28"/>
        </w:rPr>
        <w:t>элементов,</w:t>
      </w:r>
      <w:r>
        <w:rPr>
          <w:spacing w:val="1"/>
          <w:sz w:val="28"/>
        </w:rPr>
        <w:t xml:space="preserve"> </w:t>
      </w:r>
      <w:r>
        <w:rPr>
          <w:sz w:val="28"/>
        </w:rPr>
        <w:t>различая</w:t>
      </w:r>
      <w:r>
        <w:rPr>
          <w:spacing w:val="1"/>
          <w:sz w:val="28"/>
        </w:rPr>
        <w:t xml:space="preserve"> </w:t>
      </w:r>
      <w:r>
        <w:rPr>
          <w:sz w:val="28"/>
        </w:rPr>
        <w:t>условные</w:t>
      </w:r>
      <w:r>
        <w:rPr>
          <w:spacing w:val="1"/>
          <w:sz w:val="28"/>
        </w:rPr>
        <w:t xml:space="preserve"> </w:t>
      </w:r>
      <w:r>
        <w:rPr>
          <w:sz w:val="28"/>
        </w:rPr>
        <w:t>обозначения</w:t>
      </w:r>
      <w:r>
        <w:rPr>
          <w:spacing w:val="-67"/>
          <w:sz w:val="28"/>
        </w:rPr>
        <w:t xml:space="preserve"> </w:t>
      </w:r>
      <w:r>
        <w:rPr>
          <w:sz w:val="28"/>
        </w:rPr>
        <w:t>элементов</w:t>
      </w:r>
      <w:r>
        <w:rPr>
          <w:spacing w:val="-3"/>
          <w:sz w:val="28"/>
        </w:rPr>
        <w:t xml:space="preserve"> </w:t>
      </w:r>
      <w:r>
        <w:rPr>
          <w:sz w:val="28"/>
        </w:rPr>
        <w:t>электрических</w:t>
      </w:r>
      <w:r>
        <w:rPr>
          <w:spacing w:val="1"/>
          <w:sz w:val="28"/>
        </w:rPr>
        <w:t xml:space="preserve"> </w:t>
      </w:r>
      <w:r>
        <w:rPr>
          <w:sz w:val="28"/>
        </w:rPr>
        <w:t>цепей;</w:t>
      </w:r>
    </w:p>
    <w:p w:rsidR="00C5711D" w:rsidRDefault="00BF5BD9" w:rsidP="00240A6B">
      <w:pPr>
        <w:pStyle w:val="a5"/>
        <w:numPr>
          <w:ilvl w:val="1"/>
          <w:numId w:val="43"/>
        </w:numPr>
        <w:tabs>
          <w:tab w:val="left" w:pos="1456"/>
        </w:tabs>
        <w:ind w:right="550" w:firstLine="707"/>
        <w:rPr>
          <w:rFonts w:ascii="Symbol" w:hAnsi="Symbol"/>
          <w:sz w:val="28"/>
        </w:rPr>
      </w:pPr>
      <w:r>
        <w:rPr>
          <w:spacing w:val="-1"/>
          <w:sz w:val="28"/>
        </w:rPr>
        <w:t>приводить</w:t>
      </w:r>
      <w:r>
        <w:rPr>
          <w:spacing w:val="-16"/>
          <w:sz w:val="28"/>
        </w:rPr>
        <w:t xml:space="preserve"> </w:t>
      </w:r>
      <w:r>
        <w:rPr>
          <w:spacing w:val="-1"/>
          <w:sz w:val="28"/>
        </w:rPr>
        <w:t>примеры</w:t>
      </w:r>
      <w:r>
        <w:rPr>
          <w:spacing w:val="-16"/>
          <w:sz w:val="28"/>
        </w:rPr>
        <w:t xml:space="preserve"> </w:t>
      </w:r>
      <w:r>
        <w:rPr>
          <w:sz w:val="28"/>
        </w:rPr>
        <w:t>практического</w:t>
      </w:r>
      <w:r>
        <w:rPr>
          <w:spacing w:val="-14"/>
          <w:sz w:val="28"/>
        </w:rPr>
        <w:t xml:space="preserve"> </w:t>
      </w:r>
      <w:r>
        <w:rPr>
          <w:sz w:val="28"/>
        </w:rPr>
        <w:t>использования</w:t>
      </w:r>
      <w:r>
        <w:rPr>
          <w:spacing w:val="-13"/>
          <w:sz w:val="28"/>
        </w:rPr>
        <w:t xml:space="preserve"> </w:t>
      </w:r>
      <w:r>
        <w:rPr>
          <w:sz w:val="28"/>
        </w:rPr>
        <w:t>физических</w:t>
      </w:r>
      <w:r>
        <w:rPr>
          <w:spacing w:val="-14"/>
          <w:sz w:val="28"/>
        </w:rPr>
        <w:t xml:space="preserve"> </w:t>
      </w:r>
      <w:r>
        <w:rPr>
          <w:sz w:val="28"/>
        </w:rPr>
        <w:t>знаний</w:t>
      </w:r>
      <w:r>
        <w:rPr>
          <w:spacing w:val="-67"/>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0"/>
          <w:sz w:val="28"/>
        </w:rPr>
        <w:t xml:space="preserve"> </w:t>
      </w:r>
      <w:r>
        <w:rPr>
          <w:sz w:val="28"/>
        </w:rPr>
        <w:t>и</w:t>
      </w:r>
      <w:r>
        <w:rPr>
          <w:spacing w:val="-9"/>
          <w:sz w:val="28"/>
        </w:rPr>
        <w:t xml:space="preserve"> </w:t>
      </w:r>
      <w:r>
        <w:rPr>
          <w:sz w:val="28"/>
        </w:rPr>
        <w:t>техническими</w:t>
      </w:r>
      <w:r>
        <w:rPr>
          <w:spacing w:val="-12"/>
          <w:sz w:val="28"/>
        </w:rPr>
        <w:t xml:space="preserve"> </w:t>
      </w:r>
      <w:r>
        <w:rPr>
          <w:sz w:val="28"/>
        </w:rPr>
        <w:t>устройствами,</w:t>
      </w:r>
      <w:r>
        <w:rPr>
          <w:spacing w:val="-11"/>
          <w:sz w:val="28"/>
        </w:rPr>
        <w:t xml:space="preserve"> </w:t>
      </w:r>
      <w:r>
        <w:rPr>
          <w:sz w:val="28"/>
        </w:rPr>
        <w:t>сохранения</w:t>
      </w:r>
      <w:r>
        <w:rPr>
          <w:spacing w:val="-9"/>
          <w:sz w:val="28"/>
        </w:rPr>
        <w:t xml:space="preserve"> </w:t>
      </w:r>
      <w:r>
        <w:rPr>
          <w:sz w:val="28"/>
        </w:rPr>
        <w:t>здоровья</w:t>
      </w:r>
      <w:r>
        <w:rPr>
          <w:spacing w:val="-9"/>
          <w:sz w:val="28"/>
        </w:rPr>
        <w:t xml:space="preserve"> </w:t>
      </w:r>
      <w:r>
        <w:rPr>
          <w:sz w:val="28"/>
        </w:rPr>
        <w:t>и</w:t>
      </w:r>
      <w:r>
        <w:rPr>
          <w:spacing w:val="-10"/>
          <w:sz w:val="28"/>
        </w:rPr>
        <w:t xml:space="preserve"> </w:t>
      </w:r>
      <w:r>
        <w:rPr>
          <w:sz w:val="28"/>
        </w:rPr>
        <w:t>соблюдения</w:t>
      </w:r>
      <w:r>
        <w:rPr>
          <w:spacing w:val="-67"/>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C5711D" w:rsidRDefault="00BF5BD9" w:rsidP="00240A6B">
      <w:pPr>
        <w:pStyle w:val="a5"/>
        <w:numPr>
          <w:ilvl w:val="1"/>
          <w:numId w:val="43"/>
        </w:numPr>
        <w:tabs>
          <w:tab w:val="left" w:pos="1456"/>
        </w:tabs>
        <w:ind w:right="543" w:firstLine="707"/>
        <w:rPr>
          <w:rFonts w:ascii="Symbol" w:hAnsi="Symbol"/>
          <w:sz w:val="28"/>
        </w:rPr>
      </w:pPr>
      <w:r>
        <w:rPr>
          <w:sz w:val="28"/>
        </w:rPr>
        <w:t>приводить</w:t>
      </w:r>
      <w:r>
        <w:rPr>
          <w:spacing w:val="-8"/>
          <w:sz w:val="28"/>
        </w:rPr>
        <w:t xml:space="preserve"> </w:t>
      </w:r>
      <w:r>
        <w:rPr>
          <w:sz w:val="28"/>
        </w:rPr>
        <w:t>примеры</w:t>
      </w:r>
      <w:r>
        <w:rPr>
          <w:spacing w:val="-7"/>
          <w:sz w:val="28"/>
        </w:rPr>
        <w:t xml:space="preserve"> </w:t>
      </w:r>
      <w:r>
        <w:rPr>
          <w:sz w:val="28"/>
        </w:rPr>
        <w:t>вклада</w:t>
      </w:r>
      <w:r>
        <w:rPr>
          <w:spacing w:val="-9"/>
          <w:sz w:val="28"/>
        </w:rPr>
        <w:t xml:space="preserve"> </w:t>
      </w:r>
      <w:r>
        <w:rPr>
          <w:sz w:val="28"/>
        </w:rPr>
        <w:t>российских</w:t>
      </w:r>
      <w:r>
        <w:rPr>
          <w:spacing w:val="-7"/>
          <w:sz w:val="28"/>
        </w:rPr>
        <w:t xml:space="preserve"> </w:t>
      </w:r>
      <w:r>
        <w:rPr>
          <w:sz w:val="28"/>
        </w:rPr>
        <w:t>(в</w:t>
      </w:r>
      <w:r>
        <w:rPr>
          <w:spacing w:val="-7"/>
          <w:sz w:val="28"/>
        </w:rPr>
        <w:t xml:space="preserve"> </w:t>
      </w:r>
      <w:r>
        <w:rPr>
          <w:sz w:val="28"/>
        </w:rPr>
        <w:t>том</w:t>
      </w:r>
      <w:r>
        <w:rPr>
          <w:spacing w:val="-5"/>
          <w:sz w:val="28"/>
        </w:rPr>
        <w:t xml:space="preserve"> </w:t>
      </w:r>
      <w:r>
        <w:rPr>
          <w:sz w:val="28"/>
        </w:rPr>
        <w:t>числе</w:t>
      </w:r>
      <w:r>
        <w:rPr>
          <w:spacing w:val="-7"/>
          <w:sz w:val="28"/>
        </w:rPr>
        <w:t xml:space="preserve"> </w:t>
      </w:r>
      <w:r>
        <w:rPr>
          <w:sz w:val="28"/>
        </w:rPr>
        <w:t>М.В.</w:t>
      </w:r>
      <w:r>
        <w:rPr>
          <w:spacing w:val="-7"/>
          <w:sz w:val="28"/>
        </w:rPr>
        <w:t xml:space="preserve"> </w:t>
      </w:r>
      <w:r>
        <w:rPr>
          <w:sz w:val="28"/>
        </w:rPr>
        <w:t>Ломоносов,</w:t>
      </w:r>
      <w:r>
        <w:rPr>
          <w:spacing w:val="-68"/>
          <w:sz w:val="28"/>
        </w:rPr>
        <w:t xml:space="preserve"> </w:t>
      </w:r>
      <w:r>
        <w:rPr>
          <w:sz w:val="28"/>
        </w:rPr>
        <w:t>И.И. Ползунов,</w:t>
      </w:r>
      <w:r>
        <w:rPr>
          <w:spacing w:val="71"/>
          <w:sz w:val="28"/>
        </w:rPr>
        <w:t xml:space="preserve"> </w:t>
      </w:r>
      <w:r>
        <w:rPr>
          <w:sz w:val="28"/>
        </w:rPr>
        <w:t>В.В.</w:t>
      </w:r>
      <w:r>
        <w:rPr>
          <w:spacing w:val="71"/>
          <w:sz w:val="28"/>
        </w:rPr>
        <w:t xml:space="preserve"> </w:t>
      </w:r>
      <w:r>
        <w:rPr>
          <w:sz w:val="28"/>
        </w:rPr>
        <w:t>Петров,</w:t>
      </w:r>
      <w:r>
        <w:rPr>
          <w:spacing w:val="71"/>
          <w:sz w:val="28"/>
        </w:rPr>
        <w:t xml:space="preserve"> </w:t>
      </w:r>
      <w:r>
        <w:rPr>
          <w:sz w:val="28"/>
        </w:rPr>
        <w:t>Э.Х.</w:t>
      </w:r>
      <w:r>
        <w:rPr>
          <w:spacing w:val="71"/>
          <w:sz w:val="28"/>
        </w:rPr>
        <w:t xml:space="preserve"> </w:t>
      </w:r>
      <w:r>
        <w:rPr>
          <w:sz w:val="28"/>
        </w:rPr>
        <w:t>Ленц,</w:t>
      </w:r>
      <w:r>
        <w:rPr>
          <w:spacing w:val="71"/>
          <w:sz w:val="28"/>
        </w:rPr>
        <w:t xml:space="preserve"> </w:t>
      </w:r>
      <w:r>
        <w:rPr>
          <w:sz w:val="28"/>
        </w:rPr>
        <w:t>Г.В.</w:t>
      </w:r>
      <w:r>
        <w:rPr>
          <w:spacing w:val="71"/>
          <w:sz w:val="28"/>
        </w:rPr>
        <w:t xml:space="preserve"> </w:t>
      </w:r>
      <w:r>
        <w:rPr>
          <w:sz w:val="28"/>
        </w:rPr>
        <w:t>Рихман,   П.Л.   Шиллинг,</w:t>
      </w:r>
      <w:r>
        <w:rPr>
          <w:spacing w:val="-67"/>
          <w:sz w:val="28"/>
        </w:rPr>
        <w:t xml:space="preserve"> </w:t>
      </w:r>
      <w:r>
        <w:rPr>
          <w:sz w:val="28"/>
        </w:rPr>
        <w:t>Б.С.</w:t>
      </w:r>
      <w:r>
        <w:rPr>
          <w:spacing w:val="52"/>
          <w:sz w:val="28"/>
        </w:rPr>
        <w:t xml:space="preserve"> </w:t>
      </w:r>
      <w:r>
        <w:rPr>
          <w:sz w:val="28"/>
        </w:rPr>
        <w:t>Якоби)</w:t>
      </w:r>
      <w:r>
        <w:rPr>
          <w:spacing w:val="51"/>
          <w:sz w:val="28"/>
        </w:rPr>
        <w:t xml:space="preserve"> </w:t>
      </w:r>
      <w:r>
        <w:rPr>
          <w:sz w:val="28"/>
        </w:rPr>
        <w:t>и</w:t>
      </w:r>
      <w:r>
        <w:rPr>
          <w:spacing w:val="53"/>
          <w:sz w:val="28"/>
        </w:rPr>
        <w:t xml:space="preserve"> </w:t>
      </w:r>
      <w:r>
        <w:rPr>
          <w:sz w:val="28"/>
        </w:rPr>
        <w:t>зарубежных</w:t>
      </w:r>
      <w:r>
        <w:rPr>
          <w:spacing w:val="54"/>
          <w:sz w:val="28"/>
        </w:rPr>
        <w:t xml:space="preserve"> </w:t>
      </w:r>
      <w:r>
        <w:rPr>
          <w:sz w:val="28"/>
        </w:rPr>
        <w:t>(в</w:t>
      </w:r>
      <w:r>
        <w:rPr>
          <w:spacing w:val="53"/>
          <w:sz w:val="28"/>
        </w:rPr>
        <w:t xml:space="preserve"> </w:t>
      </w:r>
      <w:r>
        <w:rPr>
          <w:sz w:val="28"/>
        </w:rPr>
        <w:t>том</w:t>
      </w:r>
      <w:r>
        <w:rPr>
          <w:spacing w:val="53"/>
          <w:sz w:val="28"/>
        </w:rPr>
        <w:t xml:space="preserve"> </w:t>
      </w:r>
      <w:r>
        <w:rPr>
          <w:sz w:val="28"/>
        </w:rPr>
        <w:t>числе</w:t>
      </w:r>
      <w:r>
        <w:rPr>
          <w:spacing w:val="53"/>
          <w:sz w:val="28"/>
        </w:rPr>
        <w:t xml:space="preserve"> </w:t>
      </w:r>
      <w:r>
        <w:rPr>
          <w:sz w:val="28"/>
        </w:rPr>
        <w:t>Р.</w:t>
      </w:r>
      <w:r>
        <w:rPr>
          <w:spacing w:val="52"/>
          <w:sz w:val="28"/>
        </w:rPr>
        <w:t xml:space="preserve"> </w:t>
      </w:r>
      <w:r>
        <w:rPr>
          <w:sz w:val="28"/>
        </w:rPr>
        <w:t>Броун,</w:t>
      </w:r>
      <w:r>
        <w:rPr>
          <w:spacing w:val="50"/>
          <w:sz w:val="28"/>
        </w:rPr>
        <w:t xml:space="preserve"> </w:t>
      </w:r>
      <w:r>
        <w:rPr>
          <w:sz w:val="28"/>
        </w:rPr>
        <w:t>Дж.</w:t>
      </w:r>
      <w:r>
        <w:rPr>
          <w:spacing w:val="52"/>
          <w:sz w:val="28"/>
        </w:rPr>
        <w:t xml:space="preserve"> </w:t>
      </w:r>
      <w:r>
        <w:rPr>
          <w:sz w:val="28"/>
        </w:rPr>
        <w:t>Джоуль,</w:t>
      </w:r>
      <w:r>
        <w:rPr>
          <w:spacing w:val="61"/>
          <w:sz w:val="28"/>
        </w:rPr>
        <w:t xml:space="preserve"> </w:t>
      </w:r>
      <w:r>
        <w:rPr>
          <w:sz w:val="28"/>
        </w:rPr>
        <w:t>Дж.</w:t>
      </w:r>
      <w:r>
        <w:rPr>
          <w:spacing w:val="52"/>
          <w:sz w:val="28"/>
        </w:rPr>
        <w:t xml:space="preserve"> </w:t>
      </w:r>
      <w:r>
        <w:rPr>
          <w:sz w:val="28"/>
        </w:rPr>
        <w:t>Уатт,</w:t>
      </w:r>
      <w:r>
        <w:rPr>
          <w:spacing w:val="-67"/>
          <w:sz w:val="28"/>
        </w:rPr>
        <w:t xml:space="preserve"> </w:t>
      </w:r>
      <w:r>
        <w:rPr>
          <w:sz w:val="28"/>
        </w:rPr>
        <w:t>В.</w:t>
      </w:r>
      <w:r>
        <w:rPr>
          <w:spacing w:val="-3"/>
          <w:sz w:val="28"/>
        </w:rPr>
        <w:t xml:space="preserve"> </w:t>
      </w:r>
      <w:r>
        <w:rPr>
          <w:sz w:val="28"/>
        </w:rPr>
        <w:t>Гилберт,</w:t>
      </w:r>
      <w:r>
        <w:rPr>
          <w:spacing w:val="-6"/>
          <w:sz w:val="28"/>
        </w:rPr>
        <w:t xml:space="preserve"> </w:t>
      </w:r>
      <w:r>
        <w:rPr>
          <w:sz w:val="28"/>
        </w:rPr>
        <w:t>Г.</w:t>
      </w:r>
      <w:r>
        <w:rPr>
          <w:spacing w:val="-7"/>
          <w:sz w:val="28"/>
        </w:rPr>
        <w:t xml:space="preserve"> </w:t>
      </w:r>
      <w:r>
        <w:rPr>
          <w:sz w:val="28"/>
        </w:rPr>
        <w:t>Ом,</w:t>
      </w:r>
      <w:r>
        <w:rPr>
          <w:spacing w:val="-4"/>
          <w:sz w:val="28"/>
        </w:rPr>
        <w:t xml:space="preserve"> </w:t>
      </w:r>
      <w:r>
        <w:rPr>
          <w:sz w:val="28"/>
        </w:rPr>
        <w:t>Х.-К.</w:t>
      </w:r>
      <w:r>
        <w:rPr>
          <w:spacing w:val="-1"/>
          <w:sz w:val="28"/>
        </w:rPr>
        <w:t xml:space="preserve"> </w:t>
      </w:r>
      <w:r>
        <w:rPr>
          <w:sz w:val="28"/>
        </w:rPr>
        <w:t>Эрстед,</w:t>
      </w:r>
      <w:r>
        <w:rPr>
          <w:spacing w:val="-7"/>
          <w:sz w:val="28"/>
        </w:rPr>
        <w:t xml:space="preserve"> </w:t>
      </w:r>
      <w:r>
        <w:rPr>
          <w:sz w:val="28"/>
        </w:rPr>
        <w:t>А.-М.</w:t>
      </w:r>
      <w:r>
        <w:rPr>
          <w:spacing w:val="-6"/>
          <w:sz w:val="28"/>
        </w:rPr>
        <w:t xml:space="preserve"> </w:t>
      </w:r>
      <w:r>
        <w:rPr>
          <w:sz w:val="28"/>
        </w:rPr>
        <w:t>Ампер,</w:t>
      </w:r>
      <w:r>
        <w:rPr>
          <w:spacing w:val="-7"/>
          <w:sz w:val="28"/>
        </w:rPr>
        <w:t xml:space="preserve"> </w:t>
      </w:r>
      <w:r>
        <w:rPr>
          <w:sz w:val="28"/>
        </w:rPr>
        <w:t>М.</w:t>
      </w:r>
      <w:r>
        <w:rPr>
          <w:spacing w:val="-4"/>
          <w:sz w:val="28"/>
        </w:rPr>
        <w:t xml:space="preserve"> </w:t>
      </w:r>
      <w:r>
        <w:rPr>
          <w:sz w:val="28"/>
        </w:rPr>
        <w:t>Фарадей)</w:t>
      </w:r>
      <w:r>
        <w:rPr>
          <w:spacing w:val="-3"/>
          <w:sz w:val="28"/>
        </w:rPr>
        <w:t xml:space="preserve"> </w:t>
      </w:r>
      <w:r>
        <w:rPr>
          <w:sz w:val="28"/>
        </w:rPr>
        <w:t>ученых-физиков</w:t>
      </w:r>
      <w:r>
        <w:rPr>
          <w:spacing w:val="-5"/>
          <w:sz w:val="28"/>
        </w:rPr>
        <w:t xml:space="preserve"> </w:t>
      </w:r>
      <w:r>
        <w:rPr>
          <w:sz w:val="28"/>
        </w:rPr>
        <w:t>в</w:t>
      </w:r>
      <w:r>
        <w:rPr>
          <w:spacing w:val="-67"/>
          <w:sz w:val="28"/>
        </w:rPr>
        <w:t xml:space="preserve"> </w:t>
      </w:r>
      <w:r>
        <w:rPr>
          <w:spacing w:val="-1"/>
          <w:sz w:val="28"/>
        </w:rPr>
        <w:t>развитие</w:t>
      </w:r>
      <w:r>
        <w:rPr>
          <w:spacing w:val="-17"/>
          <w:sz w:val="28"/>
        </w:rPr>
        <w:t xml:space="preserve"> </w:t>
      </w:r>
      <w:r>
        <w:rPr>
          <w:spacing w:val="-1"/>
          <w:sz w:val="28"/>
        </w:rPr>
        <w:t>науки,</w:t>
      </w:r>
      <w:r>
        <w:rPr>
          <w:spacing w:val="-17"/>
          <w:sz w:val="28"/>
        </w:rPr>
        <w:t xml:space="preserve"> </w:t>
      </w:r>
      <w:r>
        <w:rPr>
          <w:spacing w:val="-1"/>
          <w:sz w:val="28"/>
        </w:rPr>
        <w:t>объяснение</w:t>
      </w:r>
      <w:r>
        <w:rPr>
          <w:spacing w:val="-17"/>
          <w:sz w:val="28"/>
        </w:rPr>
        <w:t xml:space="preserve"> </w:t>
      </w:r>
      <w:r>
        <w:rPr>
          <w:sz w:val="28"/>
        </w:rPr>
        <w:t>процессов</w:t>
      </w:r>
      <w:r>
        <w:rPr>
          <w:spacing w:val="-17"/>
          <w:sz w:val="28"/>
        </w:rPr>
        <w:t xml:space="preserve"> </w:t>
      </w:r>
      <w:r>
        <w:rPr>
          <w:sz w:val="28"/>
        </w:rPr>
        <w:t>окружающего</w:t>
      </w:r>
      <w:r>
        <w:rPr>
          <w:spacing w:val="-16"/>
          <w:sz w:val="28"/>
        </w:rPr>
        <w:t xml:space="preserve"> </w:t>
      </w:r>
      <w:r>
        <w:rPr>
          <w:sz w:val="28"/>
        </w:rPr>
        <w:t>мира,</w:t>
      </w:r>
      <w:r>
        <w:rPr>
          <w:spacing w:val="-17"/>
          <w:sz w:val="28"/>
        </w:rPr>
        <w:t xml:space="preserve"> </w:t>
      </w:r>
      <w:r>
        <w:rPr>
          <w:sz w:val="28"/>
        </w:rPr>
        <w:t>в</w:t>
      </w:r>
      <w:r>
        <w:rPr>
          <w:spacing w:val="-20"/>
          <w:sz w:val="28"/>
        </w:rPr>
        <w:t xml:space="preserve"> </w:t>
      </w:r>
      <w:r>
        <w:rPr>
          <w:sz w:val="28"/>
        </w:rPr>
        <w:t>развитие</w:t>
      </w:r>
      <w:r>
        <w:rPr>
          <w:spacing w:val="-17"/>
          <w:sz w:val="28"/>
        </w:rPr>
        <w:t xml:space="preserve"> </w:t>
      </w:r>
      <w:r>
        <w:rPr>
          <w:sz w:val="28"/>
        </w:rPr>
        <w:t>техники</w:t>
      </w:r>
      <w:r>
        <w:rPr>
          <w:spacing w:val="-67"/>
          <w:sz w:val="28"/>
        </w:rPr>
        <w:t xml:space="preserve"> </w:t>
      </w:r>
      <w:r>
        <w:rPr>
          <w:sz w:val="28"/>
        </w:rPr>
        <w:t>и</w:t>
      </w:r>
      <w:r>
        <w:rPr>
          <w:spacing w:val="-1"/>
          <w:sz w:val="28"/>
        </w:rPr>
        <w:t xml:space="preserve"> </w:t>
      </w:r>
      <w:r>
        <w:rPr>
          <w:sz w:val="28"/>
        </w:rPr>
        <w:t>технологий;</w:t>
      </w:r>
    </w:p>
    <w:p w:rsidR="00C5711D" w:rsidRDefault="00BF5BD9" w:rsidP="00240A6B">
      <w:pPr>
        <w:pStyle w:val="a5"/>
        <w:numPr>
          <w:ilvl w:val="1"/>
          <w:numId w:val="43"/>
        </w:numPr>
        <w:tabs>
          <w:tab w:val="left" w:pos="1878"/>
        </w:tabs>
        <w:ind w:right="551" w:firstLine="707"/>
        <w:rPr>
          <w:rFonts w:ascii="Symbol" w:hAnsi="Symbol"/>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37"/>
          <w:sz w:val="28"/>
        </w:rPr>
        <w:t xml:space="preserve"> </w:t>
      </w:r>
      <w:r>
        <w:rPr>
          <w:sz w:val="28"/>
        </w:rPr>
        <w:t>на</w:t>
      </w:r>
      <w:r>
        <w:rPr>
          <w:spacing w:val="38"/>
          <w:sz w:val="28"/>
        </w:rPr>
        <w:t xml:space="preserve"> </w:t>
      </w:r>
      <w:r>
        <w:rPr>
          <w:sz w:val="28"/>
        </w:rPr>
        <w:t>основе</w:t>
      </w:r>
      <w:r>
        <w:rPr>
          <w:spacing w:val="40"/>
          <w:sz w:val="28"/>
        </w:rPr>
        <w:t xml:space="preserve"> </w:t>
      </w:r>
      <w:r>
        <w:rPr>
          <w:sz w:val="28"/>
        </w:rPr>
        <w:t>имеющихся</w:t>
      </w:r>
      <w:r>
        <w:rPr>
          <w:spacing w:val="41"/>
          <w:sz w:val="28"/>
        </w:rPr>
        <w:t xml:space="preserve"> </w:t>
      </w:r>
      <w:r>
        <w:rPr>
          <w:sz w:val="28"/>
        </w:rPr>
        <w:t>знаний</w:t>
      </w:r>
      <w:r>
        <w:rPr>
          <w:spacing w:val="41"/>
          <w:sz w:val="28"/>
        </w:rPr>
        <w:t xml:space="preserve"> </w:t>
      </w:r>
      <w:r>
        <w:rPr>
          <w:sz w:val="28"/>
        </w:rPr>
        <w:t>из</w:t>
      </w:r>
      <w:r>
        <w:rPr>
          <w:spacing w:val="38"/>
          <w:sz w:val="28"/>
        </w:rPr>
        <w:t xml:space="preserve"> </w:t>
      </w:r>
      <w:r>
        <w:rPr>
          <w:sz w:val="28"/>
        </w:rPr>
        <w:t>курса</w:t>
      </w:r>
      <w:r>
        <w:rPr>
          <w:spacing w:val="41"/>
          <w:sz w:val="28"/>
        </w:rPr>
        <w:t xml:space="preserve"> </w:t>
      </w:r>
      <w:r>
        <w:rPr>
          <w:sz w:val="28"/>
        </w:rPr>
        <w:t>физики</w:t>
      </w:r>
      <w:r>
        <w:rPr>
          <w:spacing w:val="40"/>
          <w:sz w:val="28"/>
        </w:rPr>
        <w:t xml:space="preserve"> </w:t>
      </w:r>
      <w:r>
        <w:rPr>
          <w:sz w:val="28"/>
        </w:rPr>
        <w:t>и</w:t>
      </w:r>
      <w:r>
        <w:rPr>
          <w:spacing w:val="39"/>
          <w:sz w:val="28"/>
        </w:rPr>
        <w:t xml:space="preserve"> </w:t>
      </w:r>
      <w:r>
        <w:rPr>
          <w:sz w:val="28"/>
        </w:rPr>
        <w:t>сравнения</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9" w:firstLine="0"/>
      </w:pPr>
      <w:r>
        <w:lastRenderedPageBreak/>
        <w:t>дополнительных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 может</w:t>
      </w:r>
      <w:r>
        <w:rPr>
          <w:spacing w:val="-1"/>
        </w:rPr>
        <w:t xml:space="preserve"> </w:t>
      </w:r>
      <w:r>
        <w:t>быть</w:t>
      </w:r>
      <w:r>
        <w:rPr>
          <w:spacing w:val="-1"/>
        </w:rPr>
        <w:t xml:space="preserve"> </w:t>
      </w:r>
      <w:r>
        <w:t>недостоверной;</w:t>
      </w:r>
    </w:p>
    <w:p w:rsidR="00C5711D" w:rsidRDefault="00BF5BD9" w:rsidP="00240A6B">
      <w:pPr>
        <w:pStyle w:val="a5"/>
        <w:numPr>
          <w:ilvl w:val="1"/>
          <w:numId w:val="43"/>
        </w:numPr>
        <w:tabs>
          <w:tab w:val="left" w:pos="1456"/>
        </w:tabs>
        <w:ind w:right="543" w:firstLine="707"/>
        <w:rPr>
          <w:rFonts w:ascii="Symbol" w:hAnsi="Symbol"/>
          <w:sz w:val="28"/>
        </w:rPr>
      </w:pPr>
      <w:r>
        <w:rPr>
          <w:sz w:val="28"/>
        </w:rPr>
        <w:t>использовать при выполнении учебных заданий научно-популярную</w:t>
      </w:r>
      <w:r>
        <w:rPr>
          <w:spacing w:val="1"/>
          <w:sz w:val="28"/>
        </w:rPr>
        <w:t xml:space="preserve"> </w:t>
      </w:r>
      <w:r>
        <w:rPr>
          <w:sz w:val="28"/>
        </w:rPr>
        <w:t>литературу физического содержания, справочные материалы, ресурсы 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1"/>
          <w:sz w:val="28"/>
        </w:rPr>
        <w:t xml:space="preserve"> </w:t>
      </w:r>
      <w:r>
        <w:rPr>
          <w:sz w:val="28"/>
        </w:rPr>
        <w:t>из</w:t>
      </w:r>
      <w:r>
        <w:rPr>
          <w:spacing w:val="-3"/>
          <w:sz w:val="28"/>
        </w:rPr>
        <w:t xml:space="preserve"> </w:t>
      </w:r>
      <w:r>
        <w:rPr>
          <w:sz w:val="28"/>
        </w:rPr>
        <w:t>одной знаковой системы</w:t>
      </w:r>
      <w:r>
        <w:rPr>
          <w:spacing w:val="-1"/>
          <w:sz w:val="28"/>
        </w:rPr>
        <w:t xml:space="preserve"> </w:t>
      </w:r>
      <w:r>
        <w:rPr>
          <w:sz w:val="28"/>
        </w:rPr>
        <w:t>в</w:t>
      </w:r>
      <w:r>
        <w:rPr>
          <w:spacing w:val="-1"/>
          <w:sz w:val="28"/>
        </w:rPr>
        <w:t xml:space="preserve"> </w:t>
      </w:r>
      <w:r>
        <w:rPr>
          <w:sz w:val="28"/>
        </w:rPr>
        <w:t>другую;</w:t>
      </w:r>
    </w:p>
    <w:p w:rsidR="00C5711D" w:rsidRDefault="00BF5BD9" w:rsidP="00240A6B">
      <w:pPr>
        <w:pStyle w:val="a5"/>
        <w:numPr>
          <w:ilvl w:val="1"/>
          <w:numId w:val="43"/>
        </w:numPr>
        <w:tabs>
          <w:tab w:val="left" w:pos="1456"/>
        </w:tabs>
        <w:ind w:right="546" w:firstLine="707"/>
        <w:rPr>
          <w:rFonts w:ascii="Symbol" w:hAnsi="Symbol"/>
          <w:sz w:val="28"/>
        </w:rPr>
      </w:pPr>
      <w:r>
        <w:rPr>
          <w:sz w:val="28"/>
        </w:rPr>
        <w:t>создавать</w:t>
      </w:r>
      <w:r>
        <w:rPr>
          <w:spacing w:val="-11"/>
          <w:sz w:val="28"/>
        </w:rPr>
        <w:t xml:space="preserve"> </w:t>
      </w:r>
      <w:r>
        <w:rPr>
          <w:sz w:val="28"/>
        </w:rPr>
        <w:t>собственные</w:t>
      </w:r>
      <w:r>
        <w:rPr>
          <w:spacing w:val="-9"/>
          <w:sz w:val="28"/>
        </w:rPr>
        <w:t xml:space="preserve"> </w:t>
      </w:r>
      <w:r>
        <w:rPr>
          <w:sz w:val="28"/>
        </w:rPr>
        <w:t>краткие</w:t>
      </w:r>
      <w:r>
        <w:rPr>
          <w:spacing w:val="-9"/>
          <w:sz w:val="28"/>
        </w:rPr>
        <w:t xml:space="preserve"> </w:t>
      </w:r>
      <w:r>
        <w:rPr>
          <w:sz w:val="28"/>
        </w:rPr>
        <w:t>письменные</w:t>
      </w:r>
      <w:r>
        <w:rPr>
          <w:spacing w:val="-9"/>
          <w:sz w:val="28"/>
        </w:rPr>
        <w:t xml:space="preserve"> </w:t>
      </w:r>
      <w:r>
        <w:rPr>
          <w:sz w:val="28"/>
        </w:rPr>
        <w:t>и</w:t>
      </w:r>
      <w:r>
        <w:rPr>
          <w:spacing w:val="-9"/>
          <w:sz w:val="28"/>
        </w:rPr>
        <w:t xml:space="preserve"> </w:t>
      </w:r>
      <w:r>
        <w:rPr>
          <w:sz w:val="28"/>
        </w:rPr>
        <w:t>устные</w:t>
      </w:r>
      <w:r>
        <w:rPr>
          <w:spacing w:val="-9"/>
          <w:sz w:val="28"/>
        </w:rPr>
        <w:t xml:space="preserve"> </w:t>
      </w:r>
      <w:r>
        <w:rPr>
          <w:sz w:val="28"/>
        </w:rPr>
        <w:t>сообщения</w:t>
      </w:r>
      <w:r>
        <w:rPr>
          <w:spacing w:val="-9"/>
          <w:sz w:val="28"/>
        </w:rPr>
        <w:t xml:space="preserve"> </w:t>
      </w:r>
      <w:r>
        <w:rPr>
          <w:sz w:val="28"/>
        </w:rPr>
        <w:t>(при</w:t>
      </w:r>
      <w:r>
        <w:rPr>
          <w:spacing w:val="-68"/>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нескольких</w:t>
      </w:r>
      <w:r>
        <w:rPr>
          <w:spacing w:val="1"/>
          <w:sz w:val="28"/>
        </w:rPr>
        <w:t xml:space="preserve"> </w:t>
      </w:r>
      <w:r>
        <w:rPr>
          <w:sz w:val="28"/>
        </w:rPr>
        <w:t>источников,</w:t>
      </w:r>
      <w:r>
        <w:rPr>
          <w:spacing w:val="1"/>
          <w:sz w:val="28"/>
        </w:rPr>
        <w:t xml:space="preserve"> </w:t>
      </w:r>
      <w:r>
        <w:rPr>
          <w:sz w:val="28"/>
        </w:rPr>
        <w:t>грамотно</w:t>
      </w:r>
      <w:r>
        <w:rPr>
          <w:spacing w:val="1"/>
          <w:sz w:val="28"/>
        </w:rPr>
        <w:t xml:space="preserve"> </w:t>
      </w:r>
      <w:r>
        <w:rPr>
          <w:sz w:val="28"/>
        </w:rPr>
        <w:t>использовать</w:t>
      </w:r>
      <w:r>
        <w:rPr>
          <w:spacing w:val="1"/>
          <w:sz w:val="28"/>
        </w:rPr>
        <w:t xml:space="preserve"> </w:t>
      </w:r>
      <w:r>
        <w:rPr>
          <w:sz w:val="28"/>
        </w:rPr>
        <w:t>изученный</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курса</w:t>
      </w:r>
      <w:r>
        <w:rPr>
          <w:spacing w:val="1"/>
          <w:sz w:val="28"/>
        </w:rPr>
        <w:t xml:space="preserve"> </w:t>
      </w:r>
      <w:r>
        <w:rPr>
          <w:sz w:val="28"/>
        </w:rPr>
        <w:t>физики,</w:t>
      </w:r>
      <w:r>
        <w:rPr>
          <w:spacing w:val="1"/>
          <w:sz w:val="28"/>
        </w:rPr>
        <w:t xml:space="preserve"> </w:t>
      </w:r>
      <w:r>
        <w:rPr>
          <w:sz w:val="28"/>
        </w:rPr>
        <w:t>сопровождать</w:t>
      </w:r>
      <w:r>
        <w:rPr>
          <w:spacing w:val="-3"/>
          <w:sz w:val="28"/>
        </w:rPr>
        <w:t xml:space="preserve"> </w:t>
      </w:r>
      <w:r>
        <w:rPr>
          <w:sz w:val="28"/>
        </w:rPr>
        <w:t>выступление</w:t>
      </w:r>
      <w:r>
        <w:rPr>
          <w:spacing w:val="-1"/>
          <w:sz w:val="28"/>
        </w:rPr>
        <w:t xml:space="preserve"> </w:t>
      </w:r>
      <w:r>
        <w:rPr>
          <w:sz w:val="28"/>
        </w:rPr>
        <w:t>презентацией</w:t>
      </w:r>
      <w:r>
        <w:rPr>
          <w:spacing w:val="-1"/>
          <w:sz w:val="28"/>
        </w:rPr>
        <w:t xml:space="preserve"> </w:t>
      </w:r>
      <w:r>
        <w:rPr>
          <w:sz w:val="28"/>
        </w:rPr>
        <w:t>собственного сообщения;</w:t>
      </w:r>
    </w:p>
    <w:p w:rsidR="00C5711D" w:rsidRDefault="00BF5BD9" w:rsidP="00240A6B">
      <w:pPr>
        <w:pStyle w:val="a5"/>
        <w:numPr>
          <w:ilvl w:val="1"/>
          <w:numId w:val="43"/>
        </w:numPr>
        <w:tabs>
          <w:tab w:val="left" w:pos="1878"/>
        </w:tabs>
        <w:ind w:right="544" w:firstLine="707"/>
        <w:rPr>
          <w:rFonts w:ascii="Symbol" w:hAnsi="Symbol"/>
          <w:sz w:val="28"/>
        </w:rPr>
      </w:pPr>
      <w:r>
        <w:rPr>
          <w:sz w:val="28"/>
        </w:rPr>
        <w:t>при выполнении исследований физических процессов выполнять</w:t>
      </w:r>
      <w:r>
        <w:rPr>
          <w:spacing w:val="1"/>
          <w:sz w:val="28"/>
        </w:rPr>
        <w:t xml:space="preserve"> </w:t>
      </w:r>
      <w:r>
        <w:rPr>
          <w:sz w:val="28"/>
        </w:rPr>
        <w:t>обязанности в группе в соответствии с поставленными задачами,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C5711D" w:rsidRDefault="00C5711D">
      <w:pPr>
        <w:pStyle w:val="a3"/>
        <w:spacing w:before="4"/>
        <w:ind w:left="0" w:firstLine="0"/>
        <w:jc w:val="left"/>
        <w:rPr>
          <w:sz w:val="27"/>
        </w:rPr>
      </w:pPr>
    </w:p>
    <w:p w:rsidR="00C5711D" w:rsidRDefault="00BF5BD9">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1"/>
        </w:rPr>
        <w:t xml:space="preserve"> </w:t>
      </w:r>
      <w:r>
        <w:t>сформированность</w:t>
      </w:r>
      <w:r>
        <w:rPr>
          <w:spacing w:val="-1"/>
        </w:rPr>
        <w:t xml:space="preserve"> </w:t>
      </w:r>
      <w:r>
        <w:t>умений:</w:t>
      </w:r>
    </w:p>
    <w:p w:rsidR="00C5711D" w:rsidRDefault="00BF5BD9" w:rsidP="00240A6B">
      <w:pPr>
        <w:pStyle w:val="a5"/>
        <w:numPr>
          <w:ilvl w:val="1"/>
          <w:numId w:val="43"/>
        </w:numPr>
        <w:tabs>
          <w:tab w:val="left" w:pos="1456"/>
        </w:tabs>
        <w:spacing w:before="1"/>
        <w:ind w:right="544" w:firstLine="707"/>
        <w:rPr>
          <w:rFonts w:ascii="Symbol" w:hAnsi="Symbol"/>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(система</w:t>
      </w:r>
      <w:r>
        <w:rPr>
          <w:spacing w:val="1"/>
          <w:sz w:val="28"/>
        </w:rPr>
        <w:t xml:space="preserve"> </w:t>
      </w:r>
      <w:r>
        <w:rPr>
          <w:sz w:val="28"/>
        </w:rPr>
        <w:t>отсчета,</w:t>
      </w:r>
      <w:r>
        <w:rPr>
          <w:spacing w:val="1"/>
          <w:sz w:val="28"/>
        </w:rPr>
        <w:t xml:space="preserve"> </w:t>
      </w:r>
      <w:r>
        <w:rPr>
          <w:sz w:val="28"/>
        </w:rPr>
        <w:t>относительность</w:t>
      </w:r>
      <w:r>
        <w:rPr>
          <w:spacing w:val="-67"/>
          <w:sz w:val="28"/>
        </w:rPr>
        <w:t xml:space="preserve"> </w:t>
      </w:r>
      <w:r>
        <w:rPr>
          <w:sz w:val="28"/>
        </w:rPr>
        <w:t>механического движения, невесомость и перегрузки, механические волны,</w:t>
      </w:r>
      <w:r>
        <w:rPr>
          <w:spacing w:val="1"/>
          <w:sz w:val="28"/>
        </w:rPr>
        <w:t xml:space="preserve"> </w:t>
      </w:r>
      <w:r>
        <w:rPr>
          <w:sz w:val="28"/>
        </w:rPr>
        <w:t>звук,</w:t>
      </w:r>
      <w:r>
        <w:rPr>
          <w:spacing w:val="1"/>
          <w:sz w:val="28"/>
        </w:rPr>
        <w:t xml:space="preserve"> </w:t>
      </w:r>
      <w:r>
        <w:rPr>
          <w:sz w:val="28"/>
        </w:rPr>
        <w:t>инфразвук</w:t>
      </w:r>
      <w:r>
        <w:rPr>
          <w:spacing w:val="1"/>
          <w:sz w:val="28"/>
        </w:rPr>
        <w:t xml:space="preserve"> </w:t>
      </w:r>
      <w:r>
        <w:rPr>
          <w:sz w:val="28"/>
        </w:rPr>
        <w:t>и</w:t>
      </w:r>
      <w:r>
        <w:rPr>
          <w:spacing w:val="1"/>
          <w:sz w:val="28"/>
        </w:rPr>
        <w:t xml:space="preserve"> </w:t>
      </w:r>
      <w:r>
        <w:rPr>
          <w:sz w:val="28"/>
        </w:rPr>
        <w:t>ультразвук,</w:t>
      </w:r>
      <w:r>
        <w:rPr>
          <w:spacing w:val="1"/>
          <w:sz w:val="28"/>
        </w:rPr>
        <w:t xml:space="preserve"> </w:t>
      </w:r>
      <w:r>
        <w:rPr>
          <w:sz w:val="28"/>
        </w:rPr>
        <w:t>оптическая</w:t>
      </w:r>
      <w:r>
        <w:rPr>
          <w:spacing w:val="1"/>
          <w:sz w:val="28"/>
        </w:rPr>
        <w:t xml:space="preserve"> </w:t>
      </w:r>
      <w:r>
        <w:rPr>
          <w:sz w:val="28"/>
        </w:rPr>
        <w:t>система,</w:t>
      </w:r>
      <w:r>
        <w:rPr>
          <w:spacing w:val="1"/>
          <w:sz w:val="28"/>
        </w:rPr>
        <w:t xml:space="preserve"> </w:t>
      </w:r>
      <w:r>
        <w:rPr>
          <w:sz w:val="28"/>
        </w:rPr>
        <w:t>близорукость</w:t>
      </w:r>
      <w:r>
        <w:rPr>
          <w:spacing w:val="1"/>
          <w:sz w:val="28"/>
        </w:rPr>
        <w:t xml:space="preserve"> </w:t>
      </w:r>
      <w:r>
        <w:rPr>
          <w:sz w:val="28"/>
        </w:rPr>
        <w:t>и</w:t>
      </w:r>
      <w:r>
        <w:rPr>
          <w:spacing w:val="1"/>
          <w:sz w:val="28"/>
        </w:rPr>
        <w:t xml:space="preserve"> </w:t>
      </w:r>
      <w:r>
        <w:rPr>
          <w:sz w:val="28"/>
        </w:rPr>
        <w:t>дальнозоркость, электромагнитные волны, источники света, инфракрасные</w:t>
      </w:r>
      <w:r>
        <w:rPr>
          <w:spacing w:val="1"/>
          <w:sz w:val="28"/>
        </w:rPr>
        <w:t xml:space="preserve"> </w:t>
      </w:r>
      <w:r>
        <w:rPr>
          <w:sz w:val="28"/>
        </w:rPr>
        <w:t>волны,</w:t>
      </w:r>
      <w:r>
        <w:rPr>
          <w:spacing w:val="1"/>
          <w:sz w:val="28"/>
        </w:rPr>
        <w:t xml:space="preserve"> </w:t>
      </w:r>
      <w:r>
        <w:rPr>
          <w:sz w:val="28"/>
        </w:rPr>
        <w:t>ультрафиолетовые</w:t>
      </w:r>
      <w:r>
        <w:rPr>
          <w:spacing w:val="1"/>
          <w:sz w:val="28"/>
        </w:rPr>
        <w:t xml:space="preserve"> </w:t>
      </w:r>
      <w:r>
        <w:rPr>
          <w:sz w:val="28"/>
        </w:rPr>
        <w:t>волны,</w:t>
      </w:r>
      <w:r>
        <w:rPr>
          <w:spacing w:val="1"/>
          <w:sz w:val="28"/>
        </w:rPr>
        <w:t xml:space="preserve"> </w:t>
      </w:r>
      <w:r>
        <w:rPr>
          <w:sz w:val="28"/>
        </w:rPr>
        <w:t>рентгеновское</w:t>
      </w:r>
      <w:r>
        <w:rPr>
          <w:spacing w:val="1"/>
          <w:sz w:val="28"/>
        </w:rPr>
        <w:t xml:space="preserve"> </w:t>
      </w:r>
      <w:r>
        <w:rPr>
          <w:sz w:val="28"/>
        </w:rPr>
        <w:t>излучение,</w:t>
      </w:r>
      <w:r>
        <w:rPr>
          <w:spacing w:val="1"/>
          <w:sz w:val="28"/>
        </w:rPr>
        <w:t xml:space="preserve"> </w:t>
      </w:r>
      <w:r>
        <w:rPr>
          <w:sz w:val="28"/>
        </w:rPr>
        <w:t>шкала</w:t>
      </w:r>
      <w:r>
        <w:rPr>
          <w:spacing w:val="1"/>
          <w:sz w:val="28"/>
        </w:rPr>
        <w:t xml:space="preserve"> </w:t>
      </w:r>
      <w:r>
        <w:rPr>
          <w:sz w:val="28"/>
        </w:rPr>
        <w:t>электромагнитных волн, спектры испускания и поглощения; альфа-, бета- и</w:t>
      </w:r>
      <w:r>
        <w:rPr>
          <w:spacing w:val="1"/>
          <w:sz w:val="28"/>
        </w:rPr>
        <w:t xml:space="preserve"> </w:t>
      </w:r>
      <w:r>
        <w:rPr>
          <w:sz w:val="28"/>
        </w:rPr>
        <w:t>гамма-излучения,</w:t>
      </w:r>
      <w:r>
        <w:rPr>
          <w:spacing w:val="-1"/>
          <w:sz w:val="28"/>
        </w:rPr>
        <w:t xml:space="preserve"> </w:t>
      </w:r>
      <w:r>
        <w:rPr>
          <w:sz w:val="28"/>
        </w:rPr>
        <w:t>изотопы,</w:t>
      </w:r>
      <w:r>
        <w:rPr>
          <w:spacing w:val="-2"/>
          <w:sz w:val="28"/>
        </w:rPr>
        <w:t xml:space="preserve"> </w:t>
      </w:r>
      <w:r>
        <w:rPr>
          <w:sz w:val="28"/>
        </w:rPr>
        <w:t>ядерная</w:t>
      </w:r>
      <w:r>
        <w:rPr>
          <w:spacing w:val="-4"/>
          <w:sz w:val="28"/>
        </w:rPr>
        <w:t xml:space="preserve"> </w:t>
      </w:r>
      <w:r>
        <w:rPr>
          <w:sz w:val="28"/>
        </w:rPr>
        <w:t>и</w:t>
      </w:r>
      <w:r>
        <w:rPr>
          <w:spacing w:val="-1"/>
          <w:sz w:val="28"/>
        </w:rPr>
        <w:t xml:space="preserve"> </w:t>
      </w:r>
      <w:r>
        <w:rPr>
          <w:sz w:val="28"/>
        </w:rPr>
        <w:t>термоядерная</w:t>
      </w:r>
      <w:r>
        <w:rPr>
          <w:spacing w:val="-1"/>
          <w:sz w:val="28"/>
        </w:rPr>
        <w:t xml:space="preserve"> </w:t>
      </w:r>
      <w:r>
        <w:rPr>
          <w:sz w:val="28"/>
        </w:rPr>
        <w:t>энергетика);</w:t>
      </w:r>
    </w:p>
    <w:p w:rsidR="00C5711D" w:rsidRDefault="00BF5BD9" w:rsidP="00240A6B">
      <w:pPr>
        <w:pStyle w:val="a5"/>
        <w:numPr>
          <w:ilvl w:val="1"/>
          <w:numId w:val="43"/>
        </w:numPr>
        <w:tabs>
          <w:tab w:val="left" w:pos="1456"/>
        </w:tabs>
        <w:ind w:right="542" w:firstLine="707"/>
        <w:rPr>
          <w:rFonts w:ascii="Symbol" w:hAnsi="Symbol"/>
          <w:sz w:val="28"/>
        </w:rPr>
      </w:pPr>
      <w:r>
        <w:rPr>
          <w:sz w:val="28"/>
        </w:rPr>
        <w:t>различать</w:t>
      </w:r>
      <w:r>
        <w:rPr>
          <w:spacing w:val="1"/>
          <w:sz w:val="28"/>
        </w:rPr>
        <w:t xml:space="preserve"> </w:t>
      </w:r>
      <w:r>
        <w:rPr>
          <w:sz w:val="28"/>
        </w:rPr>
        <w:t>явления</w:t>
      </w:r>
      <w:r>
        <w:rPr>
          <w:spacing w:val="1"/>
          <w:sz w:val="28"/>
        </w:rPr>
        <w:t xml:space="preserve"> </w:t>
      </w:r>
      <w:r>
        <w:rPr>
          <w:sz w:val="28"/>
        </w:rPr>
        <w:t>(равномерное</w:t>
      </w:r>
      <w:r>
        <w:rPr>
          <w:spacing w:val="1"/>
          <w:sz w:val="28"/>
        </w:rPr>
        <w:t xml:space="preserve"> </w:t>
      </w:r>
      <w:r>
        <w:rPr>
          <w:sz w:val="28"/>
        </w:rPr>
        <w:t>и</w:t>
      </w:r>
      <w:r>
        <w:rPr>
          <w:spacing w:val="1"/>
          <w:sz w:val="28"/>
        </w:rPr>
        <w:t xml:space="preserve"> </w:t>
      </w:r>
      <w:r>
        <w:rPr>
          <w:sz w:val="28"/>
        </w:rPr>
        <w:t>неравномерное</w:t>
      </w:r>
      <w:r>
        <w:rPr>
          <w:spacing w:val="1"/>
          <w:sz w:val="28"/>
        </w:rPr>
        <w:t xml:space="preserve"> </w:t>
      </w:r>
      <w:r>
        <w:rPr>
          <w:sz w:val="28"/>
        </w:rPr>
        <w:t>прямолинейное</w:t>
      </w:r>
      <w:r>
        <w:rPr>
          <w:spacing w:val="1"/>
          <w:sz w:val="28"/>
        </w:rPr>
        <w:t xml:space="preserve"> </w:t>
      </w:r>
      <w:r>
        <w:rPr>
          <w:sz w:val="28"/>
        </w:rPr>
        <w:t>движение,</w:t>
      </w:r>
      <w:r>
        <w:rPr>
          <w:spacing w:val="1"/>
          <w:sz w:val="28"/>
        </w:rPr>
        <w:t xml:space="preserve"> </w:t>
      </w:r>
      <w:r>
        <w:rPr>
          <w:sz w:val="28"/>
        </w:rPr>
        <w:t>равноускоренное</w:t>
      </w:r>
      <w:r>
        <w:rPr>
          <w:spacing w:val="1"/>
          <w:sz w:val="28"/>
        </w:rPr>
        <w:t xml:space="preserve"> </w:t>
      </w:r>
      <w:r>
        <w:rPr>
          <w:sz w:val="28"/>
        </w:rPr>
        <w:t>прямолинейное</w:t>
      </w:r>
      <w:r>
        <w:rPr>
          <w:spacing w:val="1"/>
          <w:sz w:val="28"/>
        </w:rPr>
        <w:t xml:space="preserve"> </w:t>
      </w:r>
      <w:r>
        <w:rPr>
          <w:sz w:val="28"/>
        </w:rPr>
        <w:t>движение,</w:t>
      </w:r>
      <w:r>
        <w:rPr>
          <w:spacing w:val="1"/>
          <w:sz w:val="28"/>
        </w:rPr>
        <w:t xml:space="preserve"> </w:t>
      </w:r>
      <w:r>
        <w:rPr>
          <w:sz w:val="28"/>
        </w:rPr>
        <w:t>свободное</w:t>
      </w:r>
      <w:r>
        <w:rPr>
          <w:spacing w:val="1"/>
          <w:sz w:val="28"/>
        </w:rPr>
        <w:t xml:space="preserve"> </w:t>
      </w:r>
      <w:r>
        <w:rPr>
          <w:sz w:val="28"/>
        </w:rPr>
        <w:t>падение</w:t>
      </w:r>
      <w:r>
        <w:rPr>
          <w:spacing w:val="1"/>
          <w:sz w:val="28"/>
        </w:rPr>
        <w:t xml:space="preserve"> </w:t>
      </w:r>
      <w:r>
        <w:rPr>
          <w:sz w:val="28"/>
        </w:rPr>
        <w:t>тел, равномерное движение по окружности, взаимодействие тел, равновесие</w:t>
      </w:r>
      <w:r>
        <w:rPr>
          <w:spacing w:val="1"/>
          <w:sz w:val="28"/>
        </w:rPr>
        <w:t xml:space="preserve"> </w:t>
      </w:r>
      <w:r>
        <w:rPr>
          <w:sz w:val="28"/>
        </w:rPr>
        <w:t>материальной</w:t>
      </w:r>
      <w:r>
        <w:rPr>
          <w:spacing w:val="1"/>
          <w:sz w:val="28"/>
        </w:rPr>
        <w:t xml:space="preserve"> </w:t>
      </w:r>
      <w:r>
        <w:rPr>
          <w:sz w:val="28"/>
        </w:rPr>
        <w:t>точки,</w:t>
      </w:r>
      <w:r>
        <w:rPr>
          <w:spacing w:val="1"/>
          <w:sz w:val="28"/>
        </w:rPr>
        <w:t xml:space="preserve"> </w:t>
      </w:r>
      <w:r>
        <w:rPr>
          <w:sz w:val="28"/>
        </w:rPr>
        <w:t>реактивное</w:t>
      </w:r>
      <w:r>
        <w:rPr>
          <w:spacing w:val="1"/>
          <w:sz w:val="28"/>
        </w:rPr>
        <w:t xml:space="preserve"> </w:t>
      </w:r>
      <w:r>
        <w:rPr>
          <w:sz w:val="28"/>
        </w:rPr>
        <w:t>движение,</w:t>
      </w:r>
      <w:r>
        <w:rPr>
          <w:spacing w:val="1"/>
          <w:sz w:val="28"/>
        </w:rPr>
        <w:t xml:space="preserve"> </w:t>
      </w:r>
      <w:r>
        <w:rPr>
          <w:sz w:val="28"/>
        </w:rPr>
        <w:t>невесомость,</w:t>
      </w:r>
      <w:r>
        <w:rPr>
          <w:spacing w:val="1"/>
          <w:sz w:val="28"/>
        </w:rPr>
        <w:t xml:space="preserve"> </w:t>
      </w:r>
      <w:r>
        <w:rPr>
          <w:sz w:val="28"/>
        </w:rPr>
        <w:t>колебательное</w:t>
      </w:r>
      <w:r>
        <w:rPr>
          <w:spacing w:val="-67"/>
          <w:sz w:val="28"/>
        </w:rPr>
        <w:t xml:space="preserve"> </w:t>
      </w:r>
      <w:r>
        <w:rPr>
          <w:sz w:val="28"/>
        </w:rPr>
        <w:t>движение (гармонические колебания, затухающие колебания, вынужденные</w:t>
      </w:r>
      <w:r>
        <w:rPr>
          <w:spacing w:val="1"/>
          <w:sz w:val="28"/>
        </w:rPr>
        <w:t xml:space="preserve"> </w:t>
      </w:r>
      <w:r>
        <w:rPr>
          <w:sz w:val="28"/>
        </w:rPr>
        <w:t>колебания), резонанс, волновое движение (звук), отражение звука, дисперсия</w:t>
      </w:r>
      <w:r>
        <w:rPr>
          <w:spacing w:val="1"/>
          <w:sz w:val="28"/>
        </w:rPr>
        <w:t xml:space="preserve"> </w:t>
      </w:r>
      <w:r>
        <w:rPr>
          <w:sz w:val="28"/>
        </w:rPr>
        <w:t>света,</w:t>
      </w:r>
      <w:r>
        <w:rPr>
          <w:spacing w:val="1"/>
          <w:sz w:val="28"/>
        </w:rPr>
        <w:t xml:space="preserve"> </w:t>
      </w:r>
      <w:r>
        <w:rPr>
          <w:sz w:val="28"/>
        </w:rPr>
        <w:t>прямолинейное</w:t>
      </w:r>
      <w:r>
        <w:rPr>
          <w:spacing w:val="1"/>
          <w:sz w:val="28"/>
        </w:rPr>
        <w:t xml:space="preserve"> </w:t>
      </w:r>
      <w:r>
        <w:rPr>
          <w:sz w:val="28"/>
        </w:rPr>
        <w:t>распространение,</w:t>
      </w:r>
      <w:r>
        <w:rPr>
          <w:spacing w:val="1"/>
          <w:sz w:val="28"/>
        </w:rPr>
        <w:t xml:space="preserve"> </w:t>
      </w:r>
      <w:r>
        <w:rPr>
          <w:sz w:val="28"/>
        </w:rPr>
        <w:t>отражение</w:t>
      </w:r>
      <w:r>
        <w:rPr>
          <w:spacing w:val="1"/>
          <w:sz w:val="28"/>
        </w:rPr>
        <w:t xml:space="preserve"> </w:t>
      </w:r>
      <w:r>
        <w:rPr>
          <w:sz w:val="28"/>
        </w:rPr>
        <w:t>и</w:t>
      </w:r>
      <w:r>
        <w:rPr>
          <w:spacing w:val="1"/>
          <w:sz w:val="28"/>
        </w:rPr>
        <w:t xml:space="preserve"> </w:t>
      </w:r>
      <w:r>
        <w:rPr>
          <w:sz w:val="28"/>
        </w:rPr>
        <w:t>преломление</w:t>
      </w:r>
      <w:r>
        <w:rPr>
          <w:spacing w:val="1"/>
          <w:sz w:val="28"/>
        </w:rPr>
        <w:t xml:space="preserve"> </w:t>
      </w:r>
      <w:r>
        <w:rPr>
          <w:sz w:val="28"/>
        </w:rPr>
        <w:t>света,</w:t>
      </w:r>
      <w:r>
        <w:rPr>
          <w:spacing w:val="1"/>
          <w:sz w:val="28"/>
        </w:rPr>
        <w:t xml:space="preserve"> </w:t>
      </w:r>
      <w:r>
        <w:rPr>
          <w:sz w:val="28"/>
        </w:rPr>
        <w:t>полное</w:t>
      </w:r>
      <w:r>
        <w:rPr>
          <w:spacing w:val="1"/>
          <w:sz w:val="28"/>
        </w:rPr>
        <w:t xml:space="preserve"> </w:t>
      </w:r>
      <w:r>
        <w:rPr>
          <w:sz w:val="28"/>
        </w:rPr>
        <w:t>внутреннее</w:t>
      </w:r>
      <w:r>
        <w:rPr>
          <w:spacing w:val="1"/>
          <w:sz w:val="28"/>
        </w:rPr>
        <w:t xml:space="preserve"> </w:t>
      </w:r>
      <w:r>
        <w:rPr>
          <w:sz w:val="28"/>
        </w:rPr>
        <w:t>отражение</w:t>
      </w:r>
      <w:r>
        <w:rPr>
          <w:spacing w:val="1"/>
          <w:sz w:val="28"/>
        </w:rPr>
        <w:t xml:space="preserve"> </w:t>
      </w:r>
      <w:r>
        <w:rPr>
          <w:sz w:val="28"/>
        </w:rPr>
        <w:t>света,</w:t>
      </w:r>
      <w:r>
        <w:rPr>
          <w:spacing w:val="1"/>
          <w:sz w:val="28"/>
        </w:rPr>
        <w:t xml:space="preserve"> </w:t>
      </w:r>
      <w:r>
        <w:rPr>
          <w:sz w:val="28"/>
        </w:rPr>
        <w:t>сложение</w:t>
      </w:r>
      <w:r>
        <w:rPr>
          <w:spacing w:val="1"/>
          <w:sz w:val="28"/>
        </w:rPr>
        <w:t xml:space="preserve"> </w:t>
      </w:r>
      <w:r>
        <w:rPr>
          <w:sz w:val="28"/>
        </w:rPr>
        <w:t>спектральных</w:t>
      </w:r>
      <w:r>
        <w:rPr>
          <w:spacing w:val="1"/>
          <w:sz w:val="28"/>
        </w:rPr>
        <w:t xml:space="preserve"> </w:t>
      </w:r>
      <w:r>
        <w:rPr>
          <w:sz w:val="28"/>
        </w:rPr>
        <w:t>цветов,</w:t>
      </w:r>
      <w:r>
        <w:rPr>
          <w:spacing w:val="1"/>
          <w:sz w:val="28"/>
        </w:rPr>
        <w:t xml:space="preserve"> </w:t>
      </w:r>
      <w:r>
        <w:rPr>
          <w:sz w:val="28"/>
        </w:rPr>
        <w:t>естественная</w:t>
      </w:r>
      <w:r>
        <w:rPr>
          <w:spacing w:val="1"/>
          <w:sz w:val="28"/>
        </w:rPr>
        <w:t xml:space="preserve"> </w:t>
      </w:r>
      <w:r>
        <w:rPr>
          <w:sz w:val="28"/>
        </w:rPr>
        <w:t>радиоактивность,</w:t>
      </w:r>
      <w:r>
        <w:rPr>
          <w:spacing w:val="1"/>
          <w:sz w:val="28"/>
        </w:rPr>
        <w:t xml:space="preserve"> </w:t>
      </w:r>
      <w:r>
        <w:rPr>
          <w:sz w:val="28"/>
        </w:rPr>
        <w:t>возникновение</w:t>
      </w:r>
      <w:r>
        <w:rPr>
          <w:spacing w:val="1"/>
          <w:sz w:val="28"/>
        </w:rPr>
        <w:t xml:space="preserve"> </w:t>
      </w:r>
      <w:r>
        <w:rPr>
          <w:sz w:val="28"/>
        </w:rPr>
        <w:t>линейчатого</w:t>
      </w:r>
      <w:r>
        <w:rPr>
          <w:spacing w:val="1"/>
          <w:sz w:val="28"/>
        </w:rPr>
        <w:t xml:space="preserve"> </w:t>
      </w:r>
      <w:r>
        <w:rPr>
          <w:sz w:val="28"/>
        </w:rPr>
        <w:t>спектра</w:t>
      </w:r>
      <w:r>
        <w:rPr>
          <w:spacing w:val="1"/>
          <w:sz w:val="28"/>
        </w:rPr>
        <w:t xml:space="preserve"> </w:t>
      </w:r>
      <w:r>
        <w:rPr>
          <w:sz w:val="28"/>
        </w:rPr>
        <w:t>излучения)</w:t>
      </w:r>
      <w:r>
        <w:rPr>
          <w:spacing w:val="1"/>
          <w:sz w:val="28"/>
        </w:rPr>
        <w:t xml:space="preserve"> </w:t>
      </w:r>
      <w:r>
        <w:rPr>
          <w:sz w:val="28"/>
        </w:rPr>
        <w:t>по</w:t>
      </w:r>
      <w:r>
        <w:rPr>
          <w:spacing w:val="1"/>
          <w:sz w:val="28"/>
        </w:rPr>
        <w:t xml:space="preserve"> </w:t>
      </w:r>
      <w:r>
        <w:rPr>
          <w:sz w:val="28"/>
        </w:rPr>
        <w:t>описанию</w:t>
      </w:r>
      <w:r>
        <w:rPr>
          <w:spacing w:val="1"/>
          <w:sz w:val="28"/>
        </w:rPr>
        <w:t xml:space="preserve"> </w:t>
      </w:r>
      <w:r>
        <w:rPr>
          <w:sz w:val="28"/>
        </w:rPr>
        <w:t>их</w:t>
      </w:r>
      <w:r>
        <w:rPr>
          <w:spacing w:val="1"/>
          <w:sz w:val="28"/>
        </w:rPr>
        <w:t xml:space="preserve"> </w:t>
      </w:r>
      <w:r>
        <w:rPr>
          <w:sz w:val="28"/>
        </w:rPr>
        <w:t>характерных</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опытов,</w:t>
      </w:r>
      <w:r>
        <w:rPr>
          <w:spacing w:val="1"/>
          <w:sz w:val="28"/>
        </w:rPr>
        <w:t xml:space="preserve"> </w:t>
      </w:r>
      <w:r>
        <w:rPr>
          <w:sz w:val="28"/>
        </w:rPr>
        <w:t>демонстрирующих</w:t>
      </w:r>
      <w:r>
        <w:rPr>
          <w:spacing w:val="-4"/>
          <w:sz w:val="28"/>
        </w:rPr>
        <w:t xml:space="preserve"> </w:t>
      </w:r>
      <w:r>
        <w:rPr>
          <w:sz w:val="28"/>
        </w:rPr>
        <w:t>данное физическое</w:t>
      </w:r>
      <w:r>
        <w:rPr>
          <w:spacing w:val="-3"/>
          <w:sz w:val="28"/>
        </w:rPr>
        <w:t xml:space="preserve"> </w:t>
      </w:r>
      <w:r>
        <w:rPr>
          <w:sz w:val="28"/>
        </w:rPr>
        <w:t>явление;</w:t>
      </w:r>
    </w:p>
    <w:p w:rsidR="00C5711D" w:rsidRDefault="00BF5BD9" w:rsidP="00240A6B">
      <w:pPr>
        <w:pStyle w:val="a5"/>
        <w:numPr>
          <w:ilvl w:val="1"/>
          <w:numId w:val="43"/>
        </w:numPr>
        <w:tabs>
          <w:tab w:val="left" w:pos="1456"/>
        </w:tabs>
        <w:ind w:right="545" w:firstLine="707"/>
        <w:rPr>
          <w:rFonts w:ascii="Symbol" w:hAnsi="Symbol"/>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9"/>
          <w:sz w:val="28"/>
        </w:rPr>
        <w:t xml:space="preserve"> </w:t>
      </w:r>
      <w:r>
        <w:rPr>
          <w:sz w:val="28"/>
        </w:rPr>
        <w:t>выделяя</w:t>
      </w:r>
      <w:r>
        <w:rPr>
          <w:spacing w:val="-7"/>
          <w:sz w:val="28"/>
        </w:rPr>
        <w:t xml:space="preserve"> </w:t>
      </w:r>
      <w:r>
        <w:rPr>
          <w:sz w:val="28"/>
        </w:rPr>
        <w:t>их</w:t>
      </w:r>
      <w:r>
        <w:rPr>
          <w:spacing w:val="-7"/>
          <w:sz w:val="28"/>
        </w:rPr>
        <w:t xml:space="preserve"> </w:t>
      </w:r>
      <w:r>
        <w:rPr>
          <w:sz w:val="28"/>
        </w:rPr>
        <w:t>существенные</w:t>
      </w:r>
      <w:r>
        <w:rPr>
          <w:spacing w:val="-7"/>
          <w:sz w:val="28"/>
        </w:rPr>
        <w:t xml:space="preserve"> </w:t>
      </w:r>
      <w:r>
        <w:rPr>
          <w:sz w:val="28"/>
        </w:rPr>
        <w:t>свойства/признаки</w:t>
      </w:r>
      <w:r>
        <w:rPr>
          <w:spacing w:val="-7"/>
          <w:sz w:val="28"/>
        </w:rPr>
        <w:t xml:space="preserve"> </w:t>
      </w:r>
      <w:r>
        <w:rPr>
          <w:sz w:val="28"/>
        </w:rPr>
        <w:t>(в</w:t>
      </w:r>
      <w:r>
        <w:rPr>
          <w:spacing w:val="-7"/>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движение</w:t>
      </w:r>
      <w:r>
        <w:rPr>
          <w:spacing w:val="1"/>
          <w:sz w:val="28"/>
        </w:rPr>
        <w:t xml:space="preserve"> </w:t>
      </w:r>
      <w:r>
        <w:rPr>
          <w:sz w:val="28"/>
        </w:rPr>
        <w:t>планет</w:t>
      </w:r>
      <w:r>
        <w:rPr>
          <w:spacing w:val="-67"/>
          <w:sz w:val="28"/>
        </w:rPr>
        <w:t xml:space="preserve"> </w:t>
      </w:r>
      <w:r>
        <w:rPr>
          <w:sz w:val="28"/>
        </w:rPr>
        <w:t>Солнечной системы, течение воды в реках и каналах, реактивное движение</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восприятие</w:t>
      </w:r>
      <w:r>
        <w:rPr>
          <w:spacing w:val="1"/>
          <w:sz w:val="28"/>
        </w:rPr>
        <w:t xml:space="preserve"> </w:t>
      </w:r>
      <w:r>
        <w:rPr>
          <w:sz w:val="28"/>
        </w:rPr>
        <w:t>звуков</w:t>
      </w:r>
      <w:r>
        <w:rPr>
          <w:spacing w:val="1"/>
          <w:sz w:val="28"/>
        </w:rPr>
        <w:t xml:space="preserve"> </w:t>
      </w:r>
      <w:r>
        <w:rPr>
          <w:sz w:val="28"/>
        </w:rPr>
        <w:t>животными,</w:t>
      </w:r>
      <w:r>
        <w:rPr>
          <w:spacing w:val="1"/>
          <w:sz w:val="28"/>
        </w:rPr>
        <w:t xml:space="preserve"> </w:t>
      </w:r>
      <w:r>
        <w:rPr>
          <w:sz w:val="28"/>
        </w:rPr>
        <w:t>ветровые</w:t>
      </w:r>
      <w:r>
        <w:rPr>
          <w:spacing w:val="1"/>
          <w:sz w:val="28"/>
        </w:rPr>
        <w:t xml:space="preserve"> </w:t>
      </w:r>
      <w:r>
        <w:rPr>
          <w:sz w:val="28"/>
        </w:rPr>
        <w:t>волны,</w:t>
      </w:r>
      <w:r>
        <w:rPr>
          <w:spacing w:val="1"/>
          <w:sz w:val="28"/>
        </w:rPr>
        <w:t xml:space="preserve"> </w:t>
      </w:r>
      <w:r>
        <w:rPr>
          <w:sz w:val="28"/>
        </w:rPr>
        <w:t>землетрясение,</w:t>
      </w:r>
      <w:r>
        <w:rPr>
          <w:spacing w:val="1"/>
          <w:sz w:val="28"/>
        </w:rPr>
        <w:t xml:space="preserve"> </w:t>
      </w:r>
      <w:r>
        <w:rPr>
          <w:sz w:val="28"/>
        </w:rPr>
        <w:t>сейсмические</w:t>
      </w:r>
      <w:r>
        <w:rPr>
          <w:spacing w:val="1"/>
          <w:sz w:val="28"/>
        </w:rPr>
        <w:t xml:space="preserve"> </w:t>
      </w:r>
      <w:r>
        <w:rPr>
          <w:sz w:val="28"/>
        </w:rPr>
        <w:t>волны,</w:t>
      </w:r>
      <w:r>
        <w:rPr>
          <w:spacing w:val="1"/>
          <w:sz w:val="28"/>
        </w:rPr>
        <w:t xml:space="preserve"> </w:t>
      </w:r>
      <w:r>
        <w:rPr>
          <w:sz w:val="28"/>
        </w:rPr>
        <w:t>цунами,</w:t>
      </w:r>
      <w:r>
        <w:rPr>
          <w:spacing w:val="1"/>
          <w:sz w:val="28"/>
        </w:rPr>
        <w:t xml:space="preserve"> </w:t>
      </w:r>
      <w:r>
        <w:rPr>
          <w:sz w:val="28"/>
        </w:rPr>
        <w:t>эхо,</w:t>
      </w:r>
      <w:r>
        <w:rPr>
          <w:spacing w:val="1"/>
          <w:sz w:val="28"/>
        </w:rPr>
        <w:t xml:space="preserve"> </w:t>
      </w:r>
      <w:r>
        <w:rPr>
          <w:sz w:val="28"/>
        </w:rPr>
        <w:t>цвета</w:t>
      </w:r>
      <w:r>
        <w:rPr>
          <w:spacing w:val="1"/>
          <w:sz w:val="28"/>
        </w:rPr>
        <w:t xml:space="preserve"> </w:t>
      </w:r>
      <w:r>
        <w:rPr>
          <w:sz w:val="28"/>
        </w:rPr>
        <w:t>тел,</w:t>
      </w:r>
      <w:r>
        <w:rPr>
          <w:spacing w:val="1"/>
          <w:sz w:val="28"/>
        </w:rPr>
        <w:t xml:space="preserve"> </w:t>
      </w:r>
      <w:r>
        <w:rPr>
          <w:sz w:val="28"/>
        </w:rPr>
        <w:t>оптические</w:t>
      </w:r>
      <w:r>
        <w:rPr>
          <w:spacing w:val="1"/>
          <w:sz w:val="28"/>
        </w:rPr>
        <w:t xml:space="preserve"> </w:t>
      </w:r>
      <w:r>
        <w:rPr>
          <w:sz w:val="28"/>
        </w:rPr>
        <w:t>явления,</w:t>
      </w:r>
      <w:r>
        <w:rPr>
          <w:spacing w:val="1"/>
          <w:sz w:val="28"/>
        </w:rPr>
        <w:t xml:space="preserve"> </w:t>
      </w:r>
      <w:r>
        <w:rPr>
          <w:sz w:val="28"/>
        </w:rPr>
        <w:t>биологическое</w:t>
      </w:r>
      <w:r>
        <w:rPr>
          <w:spacing w:val="1"/>
          <w:sz w:val="28"/>
        </w:rPr>
        <w:t xml:space="preserve"> </w:t>
      </w:r>
      <w:r>
        <w:rPr>
          <w:sz w:val="28"/>
        </w:rPr>
        <w:t>действие</w:t>
      </w:r>
      <w:r>
        <w:rPr>
          <w:spacing w:val="1"/>
          <w:sz w:val="28"/>
        </w:rPr>
        <w:t xml:space="preserve"> </w:t>
      </w:r>
      <w:r>
        <w:rPr>
          <w:sz w:val="28"/>
        </w:rPr>
        <w:t>видимого,</w:t>
      </w:r>
      <w:r>
        <w:rPr>
          <w:spacing w:val="1"/>
          <w:sz w:val="28"/>
        </w:rPr>
        <w:t xml:space="preserve"> </w:t>
      </w:r>
      <w:r>
        <w:rPr>
          <w:sz w:val="28"/>
        </w:rPr>
        <w:t>ультрафиолетового</w:t>
      </w:r>
      <w:r>
        <w:rPr>
          <w:spacing w:val="1"/>
          <w:sz w:val="28"/>
        </w:rPr>
        <w:t xml:space="preserve"> </w:t>
      </w:r>
      <w:r>
        <w:rPr>
          <w:sz w:val="28"/>
        </w:rPr>
        <w:t>и</w:t>
      </w:r>
      <w:r>
        <w:rPr>
          <w:spacing w:val="-67"/>
          <w:sz w:val="28"/>
        </w:rPr>
        <w:t xml:space="preserve"> </w:t>
      </w:r>
      <w:r>
        <w:rPr>
          <w:sz w:val="28"/>
        </w:rPr>
        <w:t>рентгеновского</w:t>
      </w:r>
      <w:r>
        <w:rPr>
          <w:spacing w:val="48"/>
          <w:sz w:val="28"/>
        </w:rPr>
        <w:t xml:space="preserve"> </w:t>
      </w:r>
      <w:r>
        <w:rPr>
          <w:sz w:val="28"/>
        </w:rPr>
        <w:t>излучений;</w:t>
      </w:r>
      <w:r>
        <w:rPr>
          <w:spacing w:val="49"/>
          <w:sz w:val="28"/>
        </w:rPr>
        <w:t xml:space="preserve"> </w:t>
      </w:r>
      <w:r>
        <w:rPr>
          <w:sz w:val="28"/>
        </w:rPr>
        <w:t>естественный</w:t>
      </w:r>
      <w:r>
        <w:rPr>
          <w:spacing w:val="48"/>
          <w:sz w:val="28"/>
        </w:rPr>
        <w:t xml:space="preserve"> </w:t>
      </w:r>
      <w:r>
        <w:rPr>
          <w:sz w:val="28"/>
        </w:rPr>
        <w:t>радиоактивный</w:t>
      </w:r>
      <w:r>
        <w:rPr>
          <w:spacing w:val="46"/>
          <w:sz w:val="28"/>
        </w:rPr>
        <w:t xml:space="preserve"> </w:t>
      </w:r>
      <w:r>
        <w:rPr>
          <w:sz w:val="28"/>
        </w:rPr>
        <w:t>фон,</w:t>
      </w:r>
      <w:r>
        <w:rPr>
          <w:spacing w:val="47"/>
          <w:sz w:val="28"/>
        </w:rPr>
        <w:t xml:space="preserve"> </w:t>
      </w:r>
      <w:r>
        <w:rPr>
          <w:sz w:val="28"/>
        </w:rPr>
        <w:t>космические</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50" w:firstLine="0"/>
      </w:pPr>
      <w:r>
        <w:lastRenderedPageBreak/>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 излучений</w:t>
      </w:r>
      <w:r>
        <w:rPr>
          <w:spacing w:val="-3"/>
        </w:rPr>
        <w:t xml:space="preserve"> </w:t>
      </w:r>
      <w:r>
        <w:t>на организм</w:t>
      </w:r>
      <w:r>
        <w:rPr>
          <w:spacing w:val="-1"/>
        </w:rPr>
        <w:t xml:space="preserve"> </w:t>
      </w:r>
      <w:r>
        <w:t>человека);</w:t>
      </w:r>
    </w:p>
    <w:p w:rsidR="00C5711D" w:rsidRDefault="00BF5BD9" w:rsidP="00240A6B">
      <w:pPr>
        <w:pStyle w:val="a5"/>
        <w:numPr>
          <w:ilvl w:val="1"/>
          <w:numId w:val="43"/>
        </w:numPr>
        <w:tabs>
          <w:tab w:val="left" w:pos="1456"/>
        </w:tabs>
        <w:ind w:right="544" w:firstLine="707"/>
        <w:rPr>
          <w:rFonts w:ascii="Symbol" w:hAnsi="Symbol"/>
          <w:sz w:val="28"/>
        </w:rPr>
      </w:pPr>
      <w:r>
        <w:rPr>
          <w:sz w:val="28"/>
        </w:rPr>
        <w:t>описывать изученные свойства тел и физические явления, 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(средняя</w:t>
      </w:r>
      <w:r>
        <w:rPr>
          <w:spacing w:val="1"/>
          <w:sz w:val="28"/>
        </w:rPr>
        <w:t xml:space="preserve"> </w:t>
      </w:r>
      <w:r>
        <w:rPr>
          <w:sz w:val="28"/>
        </w:rPr>
        <w:t>и</w:t>
      </w:r>
      <w:r>
        <w:rPr>
          <w:spacing w:val="1"/>
          <w:sz w:val="28"/>
        </w:rPr>
        <w:t xml:space="preserve"> </w:t>
      </w:r>
      <w:r>
        <w:rPr>
          <w:sz w:val="28"/>
        </w:rPr>
        <w:t>мгновенная</w:t>
      </w:r>
      <w:r>
        <w:rPr>
          <w:spacing w:val="1"/>
          <w:sz w:val="28"/>
        </w:rPr>
        <w:t xml:space="preserve"> </w:t>
      </w:r>
      <w:r>
        <w:rPr>
          <w:sz w:val="28"/>
        </w:rPr>
        <w:t>скорость</w:t>
      </w:r>
      <w:r>
        <w:rPr>
          <w:spacing w:val="1"/>
          <w:sz w:val="28"/>
        </w:rPr>
        <w:t xml:space="preserve"> </w:t>
      </w:r>
      <w:r>
        <w:rPr>
          <w:sz w:val="28"/>
        </w:rPr>
        <w:t>тела</w:t>
      </w:r>
      <w:r>
        <w:rPr>
          <w:spacing w:val="1"/>
          <w:sz w:val="28"/>
        </w:rPr>
        <w:t xml:space="preserve"> </w:t>
      </w:r>
      <w:r>
        <w:rPr>
          <w:sz w:val="28"/>
        </w:rPr>
        <w:t>при</w:t>
      </w:r>
      <w:r>
        <w:rPr>
          <w:spacing w:val="1"/>
          <w:sz w:val="28"/>
        </w:rPr>
        <w:t xml:space="preserve"> </w:t>
      </w:r>
      <w:r>
        <w:rPr>
          <w:sz w:val="28"/>
        </w:rPr>
        <w:t>неравномерном</w:t>
      </w:r>
      <w:r>
        <w:rPr>
          <w:spacing w:val="1"/>
          <w:sz w:val="28"/>
        </w:rPr>
        <w:t xml:space="preserve"> </w:t>
      </w:r>
      <w:r>
        <w:rPr>
          <w:sz w:val="28"/>
        </w:rPr>
        <w:t>движении,</w:t>
      </w:r>
      <w:r>
        <w:rPr>
          <w:spacing w:val="1"/>
          <w:sz w:val="28"/>
        </w:rPr>
        <w:t xml:space="preserve"> </w:t>
      </w:r>
      <w:r>
        <w:rPr>
          <w:sz w:val="28"/>
        </w:rPr>
        <w:t>ускорение,</w:t>
      </w:r>
      <w:r>
        <w:rPr>
          <w:spacing w:val="1"/>
          <w:sz w:val="28"/>
        </w:rPr>
        <w:t xml:space="preserve"> </w:t>
      </w:r>
      <w:r>
        <w:rPr>
          <w:sz w:val="28"/>
        </w:rPr>
        <w:t>перемещение</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прямолинейном</w:t>
      </w:r>
      <w:r>
        <w:rPr>
          <w:spacing w:val="1"/>
          <w:sz w:val="28"/>
        </w:rPr>
        <w:t xml:space="preserve"> </w:t>
      </w:r>
      <w:r>
        <w:rPr>
          <w:sz w:val="28"/>
        </w:rPr>
        <w:t>движении,</w:t>
      </w:r>
      <w:r>
        <w:rPr>
          <w:spacing w:val="1"/>
          <w:sz w:val="28"/>
        </w:rPr>
        <w:t xml:space="preserve"> </w:t>
      </w:r>
      <w:r>
        <w:rPr>
          <w:sz w:val="28"/>
        </w:rPr>
        <w:t>центростремительное</w:t>
      </w:r>
      <w:r>
        <w:rPr>
          <w:spacing w:val="1"/>
          <w:sz w:val="28"/>
        </w:rPr>
        <w:t xml:space="preserve"> </w:t>
      </w:r>
      <w:r>
        <w:rPr>
          <w:sz w:val="28"/>
        </w:rPr>
        <w:t>ускорение,</w:t>
      </w:r>
      <w:r>
        <w:rPr>
          <w:spacing w:val="1"/>
          <w:sz w:val="28"/>
        </w:rPr>
        <w:t xml:space="preserve"> </w:t>
      </w:r>
      <w:r>
        <w:rPr>
          <w:sz w:val="28"/>
        </w:rPr>
        <w:t>угловая</w:t>
      </w:r>
      <w:r>
        <w:rPr>
          <w:spacing w:val="1"/>
          <w:sz w:val="28"/>
        </w:rPr>
        <w:t xml:space="preserve"> </w:t>
      </w:r>
      <w:r>
        <w:rPr>
          <w:sz w:val="28"/>
        </w:rPr>
        <w:t>скорость,</w:t>
      </w:r>
      <w:r>
        <w:rPr>
          <w:spacing w:val="1"/>
          <w:sz w:val="28"/>
        </w:rPr>
        <w:t xml:space="preserve"> </w:t>
      </w:r>
      <w:r>
        <w:rPr>
          <w:sz w:val="28"/>
        </w:rPr>
        <w:t>перемещение,</w:t>
      </w:r>
      <w:r>
        <w:rPr>
          <w:spacing w:val="1"/>
          <w:sz w:val="28"/>
        </w:rPr>
        <w:t xml:space="preserve"> </w:t>
      </w:r>
      <w:r>
        <w:rPr>
          <w:sz w:val="28"/>
        </w:rPr>
        <w:t>пройденный</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скорость</w:t>
      </w:r>
      <w:r>
        <w:rPr>
          <w:spacing w:val="1"/>
          <w:sz w:val="28"/>
        </w:rPr>
        <w:t xml:space="preserve"> </w:t>
      </w:r>
      <w:r>
        <w:rPr>
          <w:sz w:val="28"/>
        </w:rPr>
        <w:t>при</w:t>
      </w:r>
      <w:r>
        <w:rPr>
          <w:spacing w:val="1"/>
          <w:sz w:val="28"/>
        </w:rPr>
        <w:t xml:space="preserve"> </w:t>
      </w:r>
      <w:r>
        <w:rPr>
          <w:sz w:val="28"/>
        </w:rPr>
        <w:t>криволинейном</w:t>
      </w:r>
      <w:r>
        <w:rPr>
          <w:spacing w:val="-67"/>
          <w:sz w:val="28"/>
        </w:rPr>
        <w:t xml:space="preserve"> </w:t>
      </w:r>
      <w:r>
        <w:rPr>
          <w:sz w:val="28"/>
        </w:rPr>
        <w:t>движении, сила трения, сила упругости, сила тяжести, ускорения свободного</w:t>
      </w:r>
      <w:r>
        <w:rPr>
          <w:spacing w:val="1"/>
          <w:sz w:val="28"/>
        </w:rPr>
        <w:t xml:space="preserve"> </w:t>
      </w:r>
      <w:r>
        <w:rPr>
          <w:sz w:val="28"/>
        </w:rPr>
        <w:t>падения с учетом зависимости от широты местности, вес тела, центр тяжести</w:t>
      </w:r>
      <w:r>
        <w:rPr>
          <w:spacing w:val="1"/>
          <w:sz w:val="28"/>
        </w:rPr>
        <w:t xml:space="preserve"> </w:t>
      </w:r>
      <w:r>
        <w:rPr>
          <w:sz w:val="28"/>
        </w:rPr>
        <w:t>твердого тела, подъёмная сила крыла самолета, импульс тела, импульс силы,</w:t>
      </w:r>
      <w:r>
        <w:rPr>
          <w:spacing w:val="1"/>
          <w:sz w:val="28"/>
        </w:rPr>
        <w:t xml:space="preserve"> </w:t>
      </w:r>
      <w:r>
        <w:rPr>
          <w:sz w:val="28"/>
        </w:rPr>
        <w:t>механическая работа и мощность, потенциальная энергия тела, поднятого над</w:t>
      </w:r>
      <w:r>
        <w:rPr>
          <w:spacing w:val="-67"/>
          <w:sz w:val="28"/>
        </w:rPr>
        <w:t xml:space="preserve"> </w:t>
      </w:r>
      <w:r>
        <w:rPr>
          <w:sz w:val="28"/>
        </w:rPr>
        <w:t>поверхностью земли, потенциальная энергия сжатой пружины, кинетическая</w:t>
      </w:r>
      <w:r>
        <w:rPr>
          <w:spacing w:val="1"/>
          <w:sz w:val="28"/>
        </w:rPr>
        <w:t xml:space="preserve"> </w:t>
      </w:r>
      <w:r>
        <w:rPr>
          <w:sz w:val="28"/>
        </w:rPr>
        <w:t>энергия, полная механическая энергия, период и частота колебаний, период</w:t>
      </w:r>
      <w:r>
        <w:rPr>
          <w:spacing w:val="1"/>
          <w:sz w:val="28"/>
        </w:rPr>
        <w:t xml:space="preserve"> </w:t>
      </w:r>
      <w:r>
        <w:rPr>
          <w:sz w:val="28"/>
        </w:rPr>
        <w:t>математического и пружинного маятников, длина волны, громкость и высота</w:t>
      </w:r>
      <w:r>
        <w:rPr>
          <w:spacing w:val="1"/>
          <w:sz w:val="28"/>
        </w:rPr>
        <w:t xml:space="preserve"> </w:t>
      </w:r>
      <w:r>
        <w:rPr>
          <w:sz w:val="28"/>
        </w:rPr>
        <w:t>тона,</w:t>
      </w:r>
      <w:r>
        <w:rPr>
          <w:spacing w:val="1"/>
          <w:sz w:val="28"/>
        </w:rPr>
        <w:t xml:space="preserve"> </w:t>
      </w:r>
      <w:r>
        <w:rPr>
          <w:sz w:val="28"/>
        </w:rPr>
        <w:t>скорость</w:t>
      </w:r>
      <w:r>
        <w:rPr>
          <w:spacing w:val="1"/>
          <w:sz w:val="28"/>
        </w:rPr>
        <w:t xml:space="preserve"> </w:t>
      </w:r>
      <w:r>
        <w:rPr>
          <w:sz w:val="28"/>
        </w:rPr>
        <w:t>света,</w:t>
      </w:r>
      <w:r>
        <w:rPr>
          <w:spacing w:val="1"/>
          <w:sz w:val="28"/>
        </w:rPr>
        <w:t xml:space="preserve"> </w:t>
      </w:r>
      <w:r>
        <w:rPr>
          <w:sz w:val="28"/>
        </w:rPr>
        <w:t>показатель</w:t>
      </w:r>
      <w:r>
        <w:rPr>
          <w:spacing w:val="1"/>
          <w:sz w:val="28"/>
        </w:rPr>
        <w:t xml:space="preserve"> </w:t>
      </w:r>
      <w:r>
        <w:rPr>
          <w:sz w:val="28"/>
        </w:rPr>
        <w:t>преломления</w:t>
      </w:r>
      <w:r>
        <w:rPr>
          <w:spacing w:val="1"/>
          <w:sz w:val="28"/>
        </w:rPr>
        <w:t xml:space="preserve"> </w:t>
      </w:r>
      <w:r>
        <w:rPr>
          <w:sz w:val="28"/>
        </w:rPr>
        <w:t>среды);</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2"/>
          <w:sz w:val="28"/>
        </w:rPr>
        <w:t xml:space="preserve"> </w:t>
      </w:r>
      <w:r>
        <w:rPr>
          <w:sz w:val="28"/>
        </w:rPr>
        <w:t>физическую</w:t>
      </w:r>
      <w:r>
        <w:rPr>
          <w:spacing w:val="-1"/>
          <w:sz w:val="28"/>
        </w:rPr>
        <w:t xml:space="preserve"> </w:t>
      </w:r>
      <w:r>
        <w:rPr>
          <w:sz w:val="28"/>
        </w:rPr>
        <w:t>величину с</w:t>
      </w:r>
      <w:r>
        <w:rPr>
          <w:spacing w:val="-5"/>
          <w:sz w:val="28"/>
        </w:rPr>
        <w:t xml:space="preserve"> </w:t>
      </w:r>
      <w:r>
        <w:rPr>
          <w:sz w:val="28"/>
        </w:rPr>
        <w:t>другими величинами;</w:t>
      </w:r>
    </w:p>
    <w:p w:rsidR="00C5711D" w:rsidRDefault="00BF5BD9" w:rsidP="00240A6B">
      <w:pPr>
        <w:pStyle w:val="a5"/>
        <w:numPr>
          <w:ilvl w:val="1"/>
          <w:numId w:val="43"/>
        </w:numPr>
        <w:tabs>
          <w:tab w:val="left" w:pos="1456"/>
        </w:tabs>
        <w:ind w:right="543" w:firstLine="707"/>
        <w:rPr>
          <w:rFonts w:ascii="Symbol" w:hAnsi="Symbol"/>
          <w:sz w:val="28"/>
        </w:rPr>
      </w:pPr>
      <w:r>
        <w:rPr>
          <w:sz w:val="28"/>
        </w:rPr>
        <w:t>характеризовать</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 закон сохранения энергии, закон всемирного тяготения, принцип</w:t>
      </w:r>
      <w:r>
        <w:rPr>
          <w:spacing w:val="1"/>
          <w:sz w:val="28"/>
        </w:rPr>
        <w:t xml:space="preserve"> </w:t>
      </w:r>
      <w:r>
        <w:rPr>
          <w:sz w:val="28"/>
        </w:rPr>
        <w:t>суперпозиции</w:t>
      </w:r>
      <w:r>
        <w:rPr>
          <w:spacing w:val="-11"/>
          <w:sz w:val="28"/>
        </w:rPr>
        <w:t xml:space="preserve"> </w:t>
      </w:r>
      <w:r>
        <w:rPr>
          <w:sz w:val="28"/>
        </w:rPr>
        <w:t>сил,</w:t>
      </w:r>
      <w:r>
        <w:rPr>
          <w:spacing w:val="-12"/>
          <w:sz w:val="28"/>
        </w:rPr>
        <w:t xml:space="preserve"> </w:t>
      </w:r>
      <w:r>
        <w:rPr>
          <w:sz w:val="28"/>
        </w:rPr>
        <w:t>принцип</w:t>
      </w:r>
      <w:r>
        <w:rPr>
          <w:spacing w:val="-13"/>
          <w:sz w:val="28"/>
        </w:rPr>
        <w:t xml:space="preserve"> </w:t>
      </w:r>
      <w:r>
        <w:rPr>
          <w:sz w:val="28"/>
        </w:rPr>
        <w:t>относительности</w:t>
      </w:r>
      <w:r>
        <w:rPr>
          <w:spacing w:val="-13"/>
          <w:sz w:val="28"/>
        </w:rPr>
        <w:t xml:space="preserve"> </w:t>
      </w:r>
      <w:r>
        <w:rPr>
          <w:sz w:val="28"/>
        </w:rPr>
        <w:t>Галилея,</w:t>
      </w:r>
      <w:r>
        <w:rPr>
          <w:spacing w:val="-11"/>
          <w:sz w:val="28"/>
        </w:rPr>
        <w:t xml:space="preserve"> </w:t>
      </w:r>
      <w:r>
        <w:rPr>
          <w:sz w:val="28"/>
        </w:rPr>
        <w:t>законы</w:t>
      </w:r>
      <w:r>
        <w:rPr>
          <w:spacing w:val="-12"/>
          <w:sz w:val="28"/>
        </w:rPr>
        <w:t xml:space="preserve"> </w:t>
      </w:r>
      <w:r>
        <w:rPr>
          <w:sz w:val="28"/>
        </w:rPr>
        <w:t>Ньютона,</w:t>
      </w:r>
      <w:r>
        <w:rPr>
          <w:spacing w:val="-11"/>
          <w:sz w:val="28"/>
        </w:rPr>
        <w:t xml:space="preserve"> </w:t>
      </w:r>
      <w:r>
        <w:rPr>
          <w:sz w:val="28"/>
        </w:rPr>
        <w:t>закон</w:t>
      </w:r>
      <w:r>
        <w:rPr>
          <w:spacing w:val="-68"/>
          <w:sz w:val="28"/>
        </w:rPr>
        <w:t xml:space="preserve"> </w:t>
      </w:r>
      <w:r>
        <w:rPr>
          <w:sz w:val="28"/>
        </w:rPr>
        <w:t>Бернулли,</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теорема</w:t>
      </w:r>
      <w:r>
        <w:rPr>
          <w:spacing w:val="1"/>
          <w:sz w:val="28"/>
        </w:rPr>
        <w:t xml:space="preserve"> </w:t>
      </w:r>
      <w:r>
        <w:rPr>
          <w:sz w:val="28"/>
        </w:rPr>
        <w:t>о</w:t>
      </w:r>
      <w:r>
        <w:rPr>
          <w:spacing w:val="1"/>
          <w:sz w:val="28"/>
        </w:rPr>
        <w:t xml:space="preserve"> </w:t>
      </w:r>
      <w:r>
        <w:rPr>
          <w:sz w:val="28"/>
        </w:rPr>
        <w:t>кинетической</w:t>
      </w:r>
      <w:r>
        <w:rPr>
          <w:spacing w:val="1"/>
          <w:sz w:val="28"/>
        </w:rPr>
        <w:t xml:space="preserve"> </w:t>
      </w:r>
      <w:r>
        <w:rPr>
          <w:sz w:val="28"/>
        </w:rPr>
        <w:t>энергии,</w:t>
      </w:r>
      <w:r>
        <w:rPr>
          <w:spacing w:val="1"/>
          <w:sz w:val="28"/>
        </w:rPr>
        <w:t xml:space="preserve"> </w:t>
      </w:r>
      <w:r>
        <w:rPr>
          <w:sz w:val="28"/>
        </w:rPr>
        <w:t>законы</w:t>
      </w:r>
      <w:r>
        <w:rPr>
          <w:spacing w:val="1"/>
          <w:sz w:val="28"/>
        </w:rPr>
        <w:t xml:space="preserve"> </w:t>
      </w:r>
      <w:r>
        <w:rPr>
          <w:sz w:val="28"/>
        </w:rPr>
        <w:t>отражения</w:t>
      </w:r>
      <w:r>
        <w:rPr>
          <w:spacing w:val="1"/>
          <w:sz w:val="28"/>
        </w:rPr>
        <w:t xml:space="preserve"> </w:t>
      </w:r>
      <w:r>
        <w:rPr>
          <w:sz w:val="28"/>
        </w:rPr>
        <w:t>и</w:t>
      </w:r>
      <w:r>
        <w:rPr>
          <w:spacing w:val="1"/>
          <w:sz w:val="28"/>
        </w:rPr>
        <w:t xml:space="preserve"> </w:t>
      </w:r>
      <w:r>
        <w:rPr>
          <w:sz w:val="28"/>
        </w:rPr>
        <w:t>преломления</w:t>
      </w:r>
      <w:r>
        <w:rPr>
          <w:spacing w:val="1"/>
          <w:sz w:val="28"/>
        </w:rPr>
        <w:t xml:space="preserve"> </w:t>
      </w:r>
      <w:r>
        <w:rPr>
          <w:sz w:val="28"/>
        </w:rPr>
        <w:t>света,</w:t>
      </w:r>
      <w:r>
        <w:rPr>
          <w:spacing w:val="1"/>
          <w:sz w:val="28"/>
        </w:rPr>
        <w:t xml:space="preserve"> </w:t>
      </w:r>
      <w:r>
        <w:rPr>
          <w:sz w:val="28"/>
        </w:rPr>
        <w:t>законы</w:t>
      </w:r>
      <w:r>
        <w:rPr>
          <w:spacing w:val="1"/>
          <w:sz w:val="28"/>
        </w:rPr>
        <w:t xml:space="preserve"> </w:t>
      </w:r>
      <w:r>
        <w:rPr>
          <w:sz w:val="28"/>
        </w:rPr>
        <w:t>сохранения</w:t>
      </w:r>
      <w:r>
        <w:rPr>
          <w:spacing w:val="1"/>
          <w:sz w:val="28"/>
        </w:rPr>
        <w:t xml:space="preserve"> </w:t>
      </w:r>
      <w:r>
        <w:rPr>
          <w:sz w:val="28"/>
        </w:rPr>
        <w:t>зарядового</w:t>
      </w:r>
      <w:r>
        <w:rPr>
          <w:spacing w:val="1"/>
          <w:sz w:val="28"/>
        </w:rPr>
        <w:t xml:space="preserve"> </w:t>
      </w:r>
      <w:r>
        <w:rPr>
          <w:sz w:val="28"/>
        </w:rPr>
        <w:t>и</w:t>
      </w:r>
      <w:r>
        <w:rPr>
          <w:spacing w:val="-67"/>
          <w:sz w:val="28"/>
        </w:rPr>
        <w:t xml:space="preserve"> </w:t>
      </w:r>
      <w:r>
        <w:rPr>
          <w:sz w:val="28"/>
        </w:rPr>
        <w:t>массового</w:t>
      </w:r>
      <w:r>
        <w:rPr>
          <w:spacing w:val="1"/>
          <w:sz w:val="28"/>
        </w:rPr>
        <w:t xml:space="preserve"> </w:t>
      </w:r>
      <w:r>
        <w:rPr>
          <w:sz w:val="28"/>
        </w:rPr>
        <w:t>чисел</w:t>
      </w:r>
      <w:r>
        <w:rPr>
          <w:spacing w:val="1"/>
          <w:sz w:val="28"/>
        </w:rPr>
        <w:t xml:space="preserve"> </w:t>
      </w:r>
      <w:r>
        <w:rPr>
          <w:sz w:val="28"/>
        </w:rPr>
        <w:t>при</w:t>
      </w:r>
      <w:r>
        <w:rPr>
          <w:spacing w:val="1"/>
          <w:sz w:val="28"/>
        </w:rPr>
        <w:t xml:space="preserve"> </w:t>
      </w:r>
      <w:r>
        <w:rPr>
          <w:sz w:val="28"/>
        </w:rPr>
        <w:t>ядерных</w:t>
      </w:r>
      <w:r>
        <w:rPr>
          <w:spacing w:val="1"/>
          <w:sz w:val="28"/>
        </w:rPr>
        <w:t xml:space="preserve"> </w:t>
      </w:r>
      <w:r>
        <w:rPr>
          <w:sz w:val="28"/>
        </w:rPr>
        <w:t>реакциях;</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различать</w:t>
      </w:r>
      <w:r>
        <w:rPr>
          <w:spacing w:val="1"/>
          <w:sz w:val="28"/>
        </w:rPr>
        <w:t xml:space="preserve"> </w:t>
      </w:r>
      <w:r>
        <w:rPr>
          <w:sz w:val="28"/>
        </w:rPr>
        <w:t>словесную</w:t>
      </w:r>
      <w:r>
        <w:rPr>
          <w:spacing w:val="1"/>
          <w:sz w:val="28"/>
        </w:rPr>
        <w:t xml:space="preserve"> </w:t>
      </w:r>
      <w:r>
        <w:rPr>
          <w:sz w:val="28"/>
        </w:rPr>
        <w:t>формулировку закона и</w:t>
      </w:r>
      <w:r>
        <w:rPr>
          <w:spacing w:val="-1"/>
          <w:sz w:val="28"/>
        </w:rPr>
        <w:t xml:space="preserve"> </w:t>
      </w:r>
      <w:r>
        <w:rPr>
          <w:sz w:val="28"/>
        </w:rPr>
        <w:t>его</w:t>
      </w:r>
      <w:r>
        <w:rPr>
          <w:spacing w:val="1"/>
          <w:sz w:val="28"/>
        </w:rPr>
        <w:t xml:space="preserve"> </w:t>
      </w:r>
      <w:r>
        <w:rPr>
          <w:sz w:val="28"/>
        </w:rPr>
        <w:t>математическое выражение;</w:t>
      </w:r>
    </w:p>
    <w:p w:rsidR="00C5711D" w:rsidRDefault="00BF5BD9" w:rsidP="00240A6B">
      <w:pPr>
        <w:pStyle w:val="a5"/>
        <w:numPr>
          <w:ilvl w:val="1"/>
          <w:numId w:val="43"/>
        </w:numPr>
        <w:tabs>
          <w:tab w:val="left" w:pos="1878"/>
        </w:tabs>
        <w:ind w:right="543" w:firstLine="707"/>
        <w:rPr>
          <w:rFonts w:ascii="Symbol" w:hAnsi="Symbol"/>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2–3</w:t>
      </w:r>
      <w:r>
        <w:rPr>
          <w:spacing w:val="-4"/>
          <w:sz w:val="28"/>
        </w:rPr>
        <w:t xml:space="preserve"> </w:t>
      </w:r>
      <w:r>
        <w:rPr>
          <w:sz w:val="28"/>
        </w:rPr>
        <w:t>логических</w:t>
      </w:r>
      <w:r>
        <w:rPr>
          <w:spacing w:val="-5"/>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C5711D" w:rsidRDefault="00BF5BD9" w:rsidP="00240A6B">
      <w:pPr>
        <w:pStyle w:val="a5"/>
        <w:numPr>
          <w:ilvl w:val="1"/>
          <w:numId w:val="43"/>
        </w:numPr>
        <w:tabs>
          <w:tab w:val="left" w:pos="1878"/>
        </w:tabs>
        <w:ind w:right="544" w:firstLine="707"/>
        <w:rPr>
          <w:rFonts w:ascii="Symbol" w:hAnsi="Symbol"/>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(опирающиеся</w:t>
      </w:r>
      <w:r>
        <w:rPr>
          <w:spacing w:val="1"/>
          <w:sz w:val="28"/>
        </w:rPr>
        <w:t xml:space="preserve"> </w:t>
      </w:r>
      <w:r>
        <w:rPr>
          <w:sz w:val="28"/>
        </w:rPr>
        <w:t>на</w:t>
      </w:r>
      <w:r>
        <w:rPr>
          <w:spacing w:val="1"/>
          <w:sz w:val="28"/>
        </w:rPr>
        <w:t xml:space="preserve"> </w:t>
      </w:r>
      <w:r>
        <w:rPr>
          <w:sz w:val="28"/>
        </w:rPr>
        <w:t>систему</w:t>
      </w:r>
      <w:r>
        <w:rPr>
          <w:spacing w:val="1"/>
          <w:sz w:val="28"/>
        </w:rPr>
        <w:t xml:space="preserve"> </w:t>
      </w:r>
      <w:r>
        <w:rPr>
          <w:sz w:val="28"/>
        </w:rPr>
        <w:t>из</w:t>
      </w:r>
      <w:r>
        <w:rPr>
          <w:spacing w:val="1"/>
          <w:sz w:val="28"/>
        </w:rPr>
        <w:t xml:space="preserve"> </w:t>
      </w:r>
      <w:r>
        <w:rPr>
          <w:sz w:val="28"/>
        </w:rPr>
        <w:t>2–3</w:t>
      </w:r>
      <w:r>
        <w:rPr>
          <w:spacing w:val="1"/>
          <w:sz w:val="28"/>
        </w:rPr>
        <w:t xml:space="preserve"> </w:t>
      </w:r>
      <w:r>
        <w:rPr>
          <w:sz w:val="28"/>
        </w:rPr>
        <w:t>уравнений),</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 на основе анализа условия задачи записывать краткое 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проводить</w:t>
      </w:r>
      <w:r>
        <w:rPr>
          <w:spacing w:val="1"/>
          <w:sz w:val="28"/>
        </w:rPr>
        <w:t xml:space="preserve"> </w:t>
      </w:r>
      <w:r>
        <w:rPr>
          <w:sz w:val="28"/>
        </w:rPr>
        <w:t>расчеты</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реалистичность</w:t>
      </w:r>
      <w:r>
        <w:rPr>
          <w:spacing w:val="1"/>
          <w:sz w:val="28"/>
        </w:rPr>
        <w:t xml:space="preserve"> </w:t>
      </w:r>
      <w:r>
        <w:rPr>
          <w:sz w:val="28"/>
        </w:rPr>
        <w:t>полученного</w:t>
      </w:r>
      <w:r>
        <w:rPr>
          <w:spacing w:val="1"/>
          <w:sz w:val="28"/>
        </w:rPr>
        <w:t xml:space="preserve"> </w:t>
      </w:r>
      <w:r>
        <w:rPr>
          <w:sz w:val="28"/>
        </w:rPr>
        <w:t>значения</w:t>
      </w:r>
      <w:r>
        <w:rPr>
          <w:spacing w:val="1"/>
          <w:sz w:val="28"/>
        </w:rPr>
        <w:t xml:space="preserve"> </w:t>
      </w:r>
      <w:r>
        <w:rPr>
          <w:sz w:val="28"/>
        </w:rPr>
        <w:t>физической</w:t>
      </w:r>
      <w:r>
        <w:rPr>
          <w:spacing w:val="1"/>
          <w:sz w:val="28"/>
        </w:rPr>
        <w:t xml:space="preserve"> </w:t>
      </w:r>
      <w:r>
        <w:rPr>
          <w:sz w:val="28"/>
        </w:rPr>
        <w:t>величины;</w:t>
      </w:r>
    </w:p>
    <w:p w:rsidR="00C5711D" w:rsidRDefault="00BF5BD9" w:rsidP="00240A6B">
      <w:pPr>
        <w:pStyle w:val="a5"/>
        <w:numPr>
          <w:ilvl w:val="1"/>
          <w:numId w:val="43"/>
        </w:numPr>
        <w:tabs>
          <w:tab w:val="left" w:pos="1878"/>
        </w:tabs>
        <w:ind w:right="547" w:firstLine="707"/>
        <w:rPr>
          <w:rFonts w:ascii="Symbol" w:hAnsi="Symbol"/>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w:t>
      </w:r>
      <w:r>
        <w:rPr>
          <w:spacing w:val="1"/>
          <w:sz w:val="28"/>
        </w:rPr>
        <w:t xml:space="preserve"> </w:t>
      </w:r>
      <w:r>
        <w:rPr>
          <w:sz w:val="28"/>
        </w:rPr>
        <w:t>предположение, оценивать</w:t>
      </w:r>
      <w:r>
        <w:rPr>
          <w:spacing w:val="1"/>
          <w:sz w:val="28"/>
        </w:rPr>
        <w:t xml:space="preserve"> </w:t>
      </w:r>
      <w:r>
        <w:rPr>
          <w:sz w:val="28"/>
        </w:rPr>
        <w:t>правильность порядка</w:t>
      </w:r>
      <w:r>
        <w:rPr>
          <w:spacing w:val="1"/>
          <w:sz w:val="28"/>
        </w:rPr>
        <w:t xml:space="preserve"> </w:t>
      </w:r>
      <w:r>
        <w:rPr>
          <w:sz w:val="28"/>
        </w:rPr>
        <w:t>проведения</w:t>
      </w:r>
      <w:r>
        <w:rPr>
          <w:spacing w:val="1"/>
          <w:sz w:val="28"/>
        </w:rPr>
        <w:t xml:space="preserve"> </w:t>
      </w:r>
      <w:r>
        <w:rPr>
          <w:sz w:val="28"/>
        </w:rPr>
        <w:t>исследования, делать выводы, интерпретировать результаты наблюдений и</w:t>
      </w:r>
      <w:r>
        <w:rPr>
          <w:spacing w:val="1"/>
          <w:sz w:val="28"/>
        </w:rPr>
        <w:t xml:space="preserve"> </w:t>
      </w:r>
      <w:r>
        <w:rPr>
          <w:sz w:val="28"/>
        </w:rPr>
        <w:t>опытов;</w:t>
      </w:r>
    </w:p>
    <w:p w:rsidR="00C5711D" w:rsidRDefault="00BF5BD9" w:rsidP="00240A6B">
      <w:pPr>
        <w:pStyle w:val="a5"/>
        <w:numPr>
          <w:ilvl w:val="1"/>
          <w:numId w:val="43"/>
        </w:numPr>
        <w:tabs>
          <w:tab w:val="left" w:pos="1878"/>
        </w:tabs>
        <w:ind w:right="550" w:firstLine="707"/>
        <w:rPr>
          <w:rFonts w:ascii="Symbol" w:hAnsi="Symbol"/>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самостоятельно</w:t>
      </w:r>
      <w:r>
        <w:rPr>
          <w:spacing w:val="1"/>
          <w:sz w:val="28"/>
        </w:rPr>
        <w:t xml:space="preserve"> </w:t>
      </w:r>
      <w:r>
        <w:rPr>
          <w:sz w:val="28"/>
        </w:rPr>
        <w:t>формулируя</w:t>
      </w:r>
      <w:r>
        <w:rPr>
          <w:spacing w:val="1"/>
          <w:sz w:val="28"/>
        </w:rPr>
        <w:t xml:space="preserve"> </w:t>
      </w:r>
      <w:r>
        <w:rPr>
          <w:sz w:val="28"/>
        </w:rPr>
        <w:t>поисковый</w:t>
      </w:r>
      <w:r>
        <w:rPr>
          <w:spacing w:val="1"/>
          <w:sz w:val="28"/>
        </w:rPr>
        <w:t xml:space="preserve"> </w:t>
      </w:r>
      <w:r>
        <w:rPr>
          <w:sz w:val="28"/>
        </w:rPr>
        <w:t>запрос;</w:t>
      </w:r>
      <w:r>
        <w:rPr>
          <w:spacing w:val="1"/>
          <w:sz w:val="28"/>
        </w:rPr>
        <w:t xml:space="preserve"> </w:t>
      </w:r>
      <w:r>
        <w:rPr>
          <w:sz w:val="28"/>
        </w:rPr>
        <w:t>находить</w:t>
      </w:r>
      <w:r>
        <w:rPr>
          <w:spacing w:val="1"/>
          <w:sz w:val="28"/>
        </w:rPr>
        <w:t xml:space="preserve"> </w:t>
      </w:r>
      <w:r>
        <w:rPr>
          <w:sz w:val="28"/>
        </w:rPr>
        <w:t>пути</w:t>
      </w:r>
      <w:r>
        <w:rPr>
          <w:spacing w:val="1"/>
          <w:sz w:val="28"/>
        </w:rPr>
        <w:t xml:space="preserve"> </w:t>
      </w:r>
      <w:r>
        <w:rPr>
          <w:sz w:val="28"/>
        </w:rPr>
        <w:t>определения достоверности полученной информации на основе имеющихся</w:t>
      </w:r>
      <w:r>
        <w:rPr>
          <w:spacing w:val="1"/>
          <w:sz w:val="28"/>
        </w:rPr>
        <w:t xml:space="preserve"> </w:t>
      </w:r>
      <w:r>
        <w:rPr>
          <w:sz w:val="28"/>
        </w:rPr>
        <w:t>знаний</w:t>
      </w:r>
      <w:r>
        <w:rPr>
          <w:spacing w:val="-4"/>
          <w:sz w:val="28"/>
        </w:rPr>
        <w:t xml:space="preserve"> </w:t>
      </w:r>
      <w:r>
        <w:rPr>
          <w:sz w:val="28"/>
        </w:rPr>
        <w:t>из</w:t>
      </w:r>
      <w:r>
        <w:rPr>
          <w:spacing w:val="-1"/>
          <w:sz w:val="28"/>
        </w:rPr>
        <w:t xml:space="preserve"> </w:t>
      </w:r>
      <w:r>
        <w:rPr>
          <w:sz w:val="28"/>
        </w:rPr>
        <w:t>курса физики</w:t>
      </w:r>
      <w:r>
        <w:rPr>
          <w:spacing w:val="-3"/>
          <w:sz w:val="28"/>
        </w:rPr>
        <w:t xml:space="preserve"> </w:t>
      </w:r>
      <w:r>
        <w:rPr>
          <w:sz w:val="28"/>
        </w:rPr>
        <w:t>и дополнительных</w:t>
      </w:r>
      <w:r>
        <w:rPr>
          <w:spacing w:val="-3"/>
          <w:sz w:val="28"/>
        </w:rPr>
        <w:t xml:space="preserve"> </w:t>
      </w:r>
      <w:r>
        <w:rPr>
          <w:sz w:val="28"/>
        </w:rPr>
        <w:t>источников;</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240A6B">
      <w:pPr>
        <w:pStyle w:val="a5"/>
        <w:numPr>
          <w:ilvl w:val="1"/>
          <w:numId w:val="43"/>
        </w:numPr>
        <w:tabs>
          <w:tab w:val="left" w:pos="1456"/>
        </w:tabs>
        <w:spacing w:before="76"/>
        <w:ind w:right="543" w:firstLine="707"/>
        <w:rPr>
          <w:rFonts w:ascii="Symbol" w:hAnsi="Symbol"/>
          <w:sz w:val="28"/>
        </w:rPr>
      </w:pPr>
      <w:r>
        <w:rPr>
          <w:sz w:val="28"/>
        </w:rPr>
        <w:lastRenderedPageBreak/>
        <w:t>использовать при выполнении учебных заданий научно-популярную</w:t>
      </w:r>
      <w:r>
        <w:rPr>
          <w:spacing w:val="1"/>
          <w:sz w:val="28"/>
        </w:rPr>
        <w:t xml:space="preserve"> </w:t>
      </w:r>
      <w:r>
        <w:rPr>
          <w:sz w:val="28"/>
        </w:rPr>
        <w:t>литературу физического содержания, справочные материалы, ресурсы 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1"/>
          <w:sz w:val="28"/>
        </w:rPr>
        <w:t xml:space="preserve"> </w:t>
      </w:r>
      <w:r>
        <w:rPr>
          <w:sz w:val="28"/>
        </w:rPr>
        <w:t>из</w:t>
      </w:r>
      <w:r>
        <w:rPr>
          <w:spacing w:val="-3"/>
          <w:sz w:val="28"/>
        </w:rPr>
        <w:t xml:space="preserve"> </w:t>
      </w:r>
      <w:r>
        <w:rPr>
          <w:sz w:val="28"/>
        </w:rPr>
        <w:t>одной знаковой системы</w:t>
      </w:r>
      <w:r>
        <w:rPr>
          <w:spacing w:val="-1"/>
          <w:sz w:val="28"/>
        </w:rPr>
        <w:t xml:space="preserve"> </w:t>
      </w:r>
      <w:r>
        <w:rPr>
          <w:sz w:val="28"/>
        </w:rPr>
        <w:t>в</w:t>
      </w:r>
      <w:r>
        <w:rPr>
          <w:spacing w:val="-1"/>
          <w:sz w:val="28"/>
        </w:rPr>
        <w:t xml:space="preserve"> </w:t>
      </w:r>
      <w:r>
        <w:rPr>
          <w:sz w:val="28"/>
        </w:rPr>
        <w:t>другую;</w:t>
      </w:r>
    </w:p>
    <w:p w:rsidR="00C5711D" w:rsidRDefault="00BF5BD9" w:rsidP="00240A6B">
      <w:pPr>
        <w:pStyle w:val="a5"/>
        <w:numPr>
          <w:ilvl w:val="1"/>
          <w:numId w:val="43"/>
        </w:numPr>
        <w:tabs>
          <w:tab w:val="left" w:pos="1456"/>
        </w:tabs>
        <w:ind w:right="547" w:firstLine="707"/>
        <w:rPr>
          <w:rFonts w:ascii="Symbol" w:hAnsi="Symbol"/>
          <w:sz w:val="28"/>
        </w:rPr>
      </w:pPr>
      <w:r>
        <w:rPr>
          <w:sz w:val="28"/>
        </w:rPr>
        <w:t>создавать собственные письменные и устные сообщения, обобщая</w:t>
      </w:r>
      <w:r>
        <w:rPr>
          <w:spacing w:val="1"/>
          <w:sz w:val="28"/>
        </w:rPr>
        <w:t xml:space="preserve"> </w:t>
      </w:r>
      <w:r>
        <w:rPr>
          <w:sz w:val="28"/>
        </w:rPr>
        <w:t>информацию из нескольких источников, грамотно использовать изученный</w:t>
      </w:r>
      <w:r>
        <w:rPr>
          <w:spacing w:val="1"/>
          <w:sz w:val="28"/>
        </w:rPr>
        <w:t xml:space="preserve"> </w:t>
      </w:r>
      <w:r>
        <w:rPr>
          <w:sz w:val="28"/>
        </w:rPr>
        <w:t>понятийный аппарат курса физики, сопровождать выступление презентацией</w:t>
      </w:r>
      <w:r>
        <w:rPr>
          <w:spacing w:val="1"/>
          <w:sz w:val="28"/>
        </w:rPr>
        <w:t xml:space="preserve"> </w:t>
      </w:r>
      <w:r>
        <w:rPr>
          <w:sz w:val="28"/>
        </w:rPr>
        <w:t>собственного</w:t>
      </w:r>
      <w:r>
        <w:rPr>
          <w:spacing w:val="-1"/>
          <w:sz w:val="28"/>
        </w:rPr>
        <w:t xml:space="preserve"> </w:t>
      </w:r>
      <w:r>
        <w:rPr>
          <w:sz w:val="28"/>
        </w:rPr>
        <w:t>сообщения,</w:t>
      </w:r>
      <w:r>
        <w:rPr>
          <w:spacing w:val="-2"/>
          <w:sz w:val="28"/>
        </w:rPr>
        <w:t xml:space="preserve"> </w:t>
      </w:r>
      <w:r>
        <w:rPr>
          <w:sz w:val="28"/>
        </w:rPr>
        <w:t>учитывая</w:t>
      </w:r>
      <w:r>
        <w:rPr>
          <w:spacing w:val="-2"/>
          <w:sz w:val="28"/>
        </w:rPr>
        <w:t xml:space="preserve"> </w:t>
      </w:r>
      <w:r>
        <w:rPr>
          <w:sz w:val="28"/>
        </w:rPr>
        <w:t>особенности</w:t>
      </w:r>
      <w:r>
        <w:rPr>
          <w:spacing w:val="-2"/>
          <w:sz w:val="28"/>
        </w:rPr>
        <w:t xml:space="preserve"> </w:t>
      </w:r>
      <w:r>
        <w:rPr>
          <w:sz w:val="28"/>
        </w:rPr>
        <w:t>аудитории</w:t>
      </w:r>
      <w:r>
        <w:rPr>
          <w:spacing w:val="-5"/>
          <w:sz w:val="28"/>
        </w:rPr>
        <w:t xml:space="preserve"> </w:t>
      </w:r>
      <w:r>
        <w:rPr>
          <w:sz w:val="28"/>
        </w:rPr>
        <w:t>сверстников;</w:t>
      </w:r>
    </w:p>
    <w:p w:rsidR="00C5711D" w:rsidRDefault="00BF5BD9" w:rsidP="00240A6B">
      <w:pPr>
        <w:pStyle w:val="a5"/>
        <w:numPr>
          <w:ilvl w:val="1"/>
          <w:numId w:val="43"/>
        </w:numPr>
        <w:tabs>
          <w:tab w:val="left" w:pos="1456"/>
        </w:tabs>
        <w:ind w:right="551" w:firstLine="707"/>
        <w:rPr>
          <w:rFonts w:ascii="Symbol" w:hAnsi="Symbol"/>
          <w:sz w:val="28"/>
        </w:rPr>
      </w:pPr>
      <w:r>
        <w:rPr>
          <w:spacing w:val="-1"/>
          <w:sz w:val="28"/>
        </w:rPr>
        <w:t>при</w:t>
      </w:r>
      <w:r>
        <w:rPr>
          <w:spacing w:val="-15"/>
          <w:sz w:val="28"/>
        </w:rPr>
        <w:t xml:space="preserve"> </w:t>
      </w:r>
      <w:r>
        <w:rPr>
          <w:spacing w:val="-1"/>
          <w:sz w:val="28"/>
        </w:rPr>
        <w:t>выполнении</w:t>
      </w:r>
      <w:r>
        <w:rPr>
          <w:spacing w:val="-15"/>
          <w:sz w:val="28"/>
        </w:rPr>
        <w:t xml:space="preserve"> </w:t>
      </w:r>
      <w:r>
        <w:rPr>
          <w:spacing w:val="-1"/>
          <w:sz w:val="28"/>
        </w:rPr>
        <w:t>исследований</w:t>
      </w:r>
      <w:r>
        <w:rPr>
          <w:spacing w:val="-15"/>
          <w:sz w:val="28"/>
        </w:rPr>
        <w:t xml:space="preserve"> </w:t>
      </w:r>
      <w:r>
        <w:rPr>
          <w:sz w:val="28"/>
        </w:rPr>
        <w:t>физических</w:t>
      </w:r>
      <w:r>
        <w:rPr>
          <w:spacing w:val="-14"/>
          <w:sz w:val="28"/>
        </w:rPr>
        <w:t xml:space="preserve"> </w:t>
      </w:r>
      <w:r>
        <w:rPr>
          <w:sz w:val="28"/>
        </w:rPr>
        <w:t>процессов</w:t>
      </w:r>
      <w:r>
        <w:rPr>
          <w:spacing w:val="-16"/>
          <w:sz w:val="28"/>
        </w:rPr>
        <w:t xml:space="preserve"> </w:t>
      </w:r>
      <w:r>
        <w:rPr>
          <w:sz w:val="28"/>
        </w:rPr>
        <w:t>самостоятельно</w:t>
      </w:r>
      <w:r>
        <w:rPr>
          <w:spacing w:val="-68"/>
          <w:sz w:val="28"/>
        </w:rPr>
        <w:t xml:space="preserve"> </w:t>
      </w:r>
      <w:r>
        <w:rPr>
          <w:sz w:val="28"/>
        </w:rPr>
        <w:t>планировать</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следить</w:t>
      </w:r>
      <w:r>
        <w:rPr>
          <w:spacing w:val="1"/>
          <w:sz w:val="28"/>
        </w:rPr>
        <w:t xml:space="preserve"> </w:t>
      </w:r>
      <w:r>
        <w:rPr>
          <w:sz w:val="28"/>
        </w:rPr>
        <w:t>за</w:t>
      </w:r>
      <w:r>
        <w:rPr>
          <w:spacing w:val="1"/>
          <w:sz w:val="28"/>
        </w:rPr>
        <w:t xml:space="preserve"> </w:t>
      </w:r>
      <w:r>
        <w:rPr>
          <w:sz w:val="28"/>
        </w:rPr>
        <w:t>выполнением</w:t>
      </w:r>
      <w:r>
        <w:rPr>
          <w:spacing w:val="-67"/>
          <w:sz w:val="28"/>
        </w:rPr>
        <w:t xml:space="preserve"> </w:t>
      </w:r>
      <w:r>
        <w:rPr>
          <w:spacing w:val="-1"/>
          <w:sz w:val="28"/>
        </w:rPr>
        <w:t>плана</w:t>
      </w:r>
      <w:r>
        <w:rPr>
          <w:spacing w:val="-17"/>
          <w:sz w:val="28"/>
        </w:rPr>
        <w:t xml:space="preserve"> </w:t>
      </w:r>
      <w:r>
        <w:rPr>
          <w:spacing w:val="-1"/>
          <w:sz w:val="28"/>
        </w:rPr>
        <w:t>действий</w:t>
      </w:r>
      <w:r>
        <w:rPr>
          <w:spacing w:val="-16"/>
          <w:sz w:val="28"/>
        </w:rPr>
        <w:t xml:space="preserve"> </w:t>
      </w:r>
      <w:r>
        <w:rPr>
          <w:spacing w:val="-1"/>
          <w:sz w:val="28"/>
        </w:rPr>
        <w:t>и</w:t>
      </w:r>
      <w:r>
        <w:rPr>
          <w:spacing w:val="-14"/>
          <w:sz w:val="28"/>
        </w:rPr>
        <w:t xml:space="preserve"> </w:t>
      </w:r>
      <w:r>
        <w:rPr>
          <w:sz w:val="28"/>
        </w:rPr>
        <w:t>корректировать</w:t>
      </w:r>
      <w:r>
        <w:rPr>
          <w:spacing w:val="-16"/>
          <w:sz w:val="28"/>
        </w:rPr>
        <w:t xml:space="preserve"> </w:t>
      </w:r>
      <w:r>
        <w:rPr>
          <w:sz w:val="28"/>
        </w:rPr>
        <w:t>его,</w:t>
      </w:r>
      <w:r>
        <w:rPr>
          <w:spacing w:val="-15"/>
          <w:sz w:val="28"/>
        </w:rPr>
        <w:t xml:space="preserve"> </w:t>
      </w:r>
      <w:r>
        <w:rPr>
          <w:sz w:val="28"/>
        </w:rPr>
        <w:t>адекватно</w:t>
      </w:r>
      <w:r>
        <w:rPr>
          <w:spacing w:val="-15"/>
          <w:sz w:val="28"/>
        </w:rPr>
        <w:t xml:space="preserve"> </w:t>
      </w:r>
      <w:r>
        <w:rPr>
          <w:sz w:val="28"/>
        </w:rPr>
        <w:t>оценивать</w:t>
      </w:r>
      <w:r>
        <w:rPr>
          <w:spacing w:val="-17"/>
          <w:sz w:val="28"/>
        </w:rPr>
        <w:t xml:space="preserve"> </w:t>
      </w:r>
      <w:r>
        <w:rPr>
          <w:sz w:val="28"/>
        </w:rPr>
        <w:t>собственный</w:t>
      </w:r>
      <w:r>
        <w:rPr>
          <w:spacing w:val="-13"/>
          <w:sz w:val="28"/>
        </w:rPr>
        <w:t xml:space="preserve"> </w:t>
      </w:r>
      <w:r>
        <w:rPr>
          <w:sz w:val="28"/>
        </w:rPr>
        <w:t>вклад</w:t>
      </w:r>
      <w:r>
        <w:rPr>
          <w:spacing w:val="-68"/>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группы;</w:t>
      </w:r>
      <w:r>
        <w:rPr>
          <w:spacing w:val="1"/>
          <w:sz w:val="28"/>
        </w:rPr>
        <w:t xml:space="preserve"> </w:t>
      </w:r>
      <w:r>
        <w:rPr>
          <w:sz w:val="28"/>
        </w:rPr>
        <w:t>выстраивать</w:t>
      </w:r>
      <w:r>
        <w:rPr>
          <w:spacing w:val="1"/>
          <w:sz w:val="28"/>
        </w:rPr>
        <w:t xml:space="preserve"> </w:t>
      </w:r>
      <w:r>
        <w:rPr>
          <w:sz w:val="28"/>
        </w:rPr>
        <w:t>коммуникативное</w:t>
      </w:r>
      <w:r>
        <w:rPr>
          <w:spacing w:val="1"/>
          <w:sz w:val="28"/>
        </w:rPr>
        <w:t xml:space="preserve"> </w:t>
      </w:r>
      <w:r>
        <w:rPr>
          <w:sz w:val="28"/>
        </w:rPr>
        <w:t>взаимодействие,</w:t>
      </w:r>
      <w:r>
        <w:rPr>
          <w:spacing w:val="-67"/>
          <w:sz w:val="28"/>
        </w:rPr>
        <w:t xml:space="preserve"> </w:t>
      </w:r>
      <w:r>
        <w:rPr>
          <w:sz w:val="28"/>
        </w:rPr>
        <w:t>учитывая</w:t>
      </w:r>
      <w:r>
        <w:rPr>
          <w:spacing w:val="-1"/>
          <w:sz w:val="28"/>
        </w:rPr>
        <w:t xml:space="preserve"> </w:t>
      </w:r>
      <w:r>
        <w:rPr>
          <w:sz w:val="28"/>
        </w:rPr>
        <w:t>мнение окружающих.</w:t>
      </w:r>
    </w:p>
    <w:p w:rsidR="00C5711D" w:rsidRDefault="00C5711D">
      <w:pPr>
        <w:pStyle w:val="a3"/>
        <w:spacing w:before="9"/>
        <w:ind w:left="0" w:firstLine="0"/>
        <w:jc w:val="left"/>
        <w:rPr>
          <w:sz w:val="27"/>
        </w:rPr>
      </w:pPr>
    </w:p>
    <w:p w:rsidR="00C5711D" w:rsidRDefault="00BF5BD9">
      <w:pPr>
        <w:pStyle w:val="a3"/>
        <w:spacing w:before="1"/>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«Физика»</w:t>
      </w:r>
      <w:r>
        <w:rPr>
          <w:spacing w:val="-3"/>
        </w:rPr>
        <w:t xml:space="preserve"> </w:t>
      </w:r>
      <w:r>
        <w:t>должны</w:t>
      </w:r>
      <w:r>
        <w:rPr>
          <w:spacing w:val="-1"/>
        </w:rPr>
        <w:t xml:space="preserve"> </w:t>
      </w:r>
      <w:r>
        <w:t>отражать</w:t>
      </w:r>
      <w:r>
        <w:rPr>
          <w:spacing w:val="-1"/>
        </w:rPr>
        <w:t xml:space="preserve"> </w:t>
      </w:r>
      <w:r>
        <w:t>сформированность</w:t>
      </w:r>
      <w:r>
        <w:rPr>
          <w:spacing w:val="-2"/>
        </w:rPr>
        <w:t xml:space="preserve"> </w:t>
      </w:r>
      <w:r>
        <w:t>умений:</w:t>
      </w:r>
    </w:p>
    <w:p w:rsidR="00C5711D" w:rsidRDefault="00BF5BD9" w:rsidP="00240A6B">
      <w:pPr>
        <w:pStyle w:val="a5"/>
        <w:numPr>
          <w:ilvl w:val="1"/>
          <w:numId w:val="43"/>
        </w:numPr>
        <w:tabs>
          <w:tab w:val="left" w:pos="1878"/>
        </w:tabs>
        <w:ind w:right="547" w:firstLine="707"/>
        <w:rPr>
          <w:rFonts w:ascii="Symbol" w:hAnsi="Symbol"/>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(зависимость</w:t>
      </w:r>
      <w:r>
        <w:rPr>
          <w:spacing w:val="1"/>
          <w:sz w:val="28"/>
        </w:rPr>
        <w:t xml:space="preserve"> </w:t>
      </w:r>
      <w:r>
        <w:rPr>
          <w:sz w:val="28"/>
        </w:rPr>
        <w:t>пути</w:t>
      </w:r>
      <w:r>
        <w:rPr>
          <w:spacing w:val="1"/>
          <w:sz w:val="28"/>
        </w:rPr>
        <w:t xml:space="preserve"> </w:t>
      </w:r>
      <w:r>
        <w:rPr>
          <w:sz w:val="28"/>
        </w:rPr>
        <w:t>от</w:t>
      </w:r>
      <w:r>
        <w:rPr>
          <w:spacing w:val="1"/>
          <w:sz w:val="28"/>
        </w:rPr>
        <w:t xml:space="preserve"> </w:t>
      </w:r>
      <w:r>
        <w:rPr>
          <w:sz w:val="28"/>
        </w:rPr>
        <w:t>времени</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движении</w:t>
      </w:r>
      <w:r>
        <w:rPr>
          <w:spacing w:val="1"/>
          <w:sz w:val="28"/>
        </w:rPr>
        <w:t xml:space="preserve"> </w:t>
      </w:r>
      <w:r>
        <w:rPr>
          <w:sz w:val="28"/>
        </w:rPr>
        <w:t>без</w:t>
      </w:r>
      <w:r>
        <w:rPr>
          <w:spacing w:val="1"/>
          <w:sz w:val="28"/>
        </w:rPr>
        <w:t xml:space="preserve"> </w:t>
      </w:r>
      <w:r>
        <w:rPr>
          <w:sz w:val="28"/>
        </w:rPr>
        <w:t>начальной</w:t>
      </w:r>
      <w:r>
        <w:rPr>
          <w:spacing w:val="1"/>
          <w:sz w:val="28"/>
        </w:rPr>
        <w:t xml:space="preserve"> </w:t>
      </w:r>
      <w:r>
        <w:rPr>
          <w:sz w:val="28"/>
        </w:rPr>
        <w:t>скорости;</w:t>
      </w:r>
      <w:r>
        <w:rPr>
          <w:spacing w:val="1"/>
          <w:sz w:val="28"/>
        </w:rPr>
        <w:t xml:space="preserve"> </w:t>
      </w:r>
      <w:r>
        <w:rPr>
          <w:sz w:val="28"/>
        </w:rPr>
        <w:t>периода</w:t>
      </w:r>
      <w:r>
        <w:rPr>
          <w:spacing w:val="1"/>
          <w:sz w:val="28"/>
        </w:rPr>
        <w:t xml:space="preserve"> </w:t>
      </w:r>
      <w:r>
        <w:rPr>
          <w:sz w:val="28"/>
        </w:rPr>
        <w:t>колебаний</w:t>
      </w:r>
      <w:r>
        <w:rPr>
          <w:spacing w:val="1"/>
          <w:sz w:val="28"/>
        </w:rPr>
        <w:t xml:space="preserve"> </w:t>
      </w:r>
      <w:r>
        <w:rPr>
          <w:sz w:val="28"/>
        </w:rPr>
        <w:t>математического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длины</w:t>
      </w:r>
      <w:r>
        <w:rPr>
          <w:spacing w:val="1"/>
          <w:sz w:val="28"/>
        </w:rPr>
        <w:t xml:space="preserve"> </w:t>
      </w:r>
      <w:r>
        <w:rPr>
          <w:sz w:val="28"/>
        </w:rPr>
        <w:t>нити;</w:t>
      </w:r>
      <w:r>
        <w:rPr>
          <w:spacing w:val="1"/>
          <w:sz w:val="28"/>
        </w:rPr>
        <w:t xml:space="preserve"> </w:t>
      </w:r>
      <w:r>
        <w:rPr>
          <w:sz w:val="28"/>
        </w:rPr>
        <w:t>угла</w:t>
      </w:r>
      <w:r>
        <w:rPr>
          <w:spacing w:val="1"/>
          <w:sz w:val="28"/>
        </w:rPr>
        <w:t xml:space="preserve"> </w:t>
      </w:r>
      <w:r>
        <w:rPr>
          <w:sz w:val="28"/>
        </w:rPr>
        <w:t>отражения</w:t>
      </w:r>
      <w:r>
        <w:rPr>
          <w:spacing w:val="1"/>
          <w:sz w:val="28"/>
        </w:rPr>
        <w:t xml:space="preserve"> </w:t>
      </w:r>
      <w:r>
        <w:rPr>
          <w:sz w:val="28"/>
        </w:rPr>
        <w:t>света</w:t>
      </w:r>
      <w:r>
        <w:rPr>
          <w:spacing w:val="1"/>
          <w:sz w:val="28"/>
        </w:rPr>
        <w:t xml:space="preserve"> </w:t>
      </w:r>
      <w:r>
        <w:rPr>
          <w:sz w:val="28"/>
        </w:rPr>
        <w:t>от</w:t>
      </w:r>
      <w:r>
        <w:rPr>
          <w:spacing w:val="1"/>
          <w:sz w:val="28"/>
        </w:rPr>
        <w:t xml:space="preserve"> </w:t>
      </w:r>
      <w:r>
        <w:rPr>
          <w:sz w:val="28"/>
        </w:rPr>
        <w:t>угла</w:t>
      </w:r>
      <w:r>
        <w:rPr>
          <w:spacing w:val="-67"/>
          <w:sz w:val="28"/>
        </w:rPr>
        <w:t xml:space="preserve"> </w:t>
      </w:r>
      <w:r>
        <w:rPr>
          <w:sz w:val="28"/>
        </w:rPr>
        <w:t>падения, угла преломления от угла падения светового луча): самостоятельно</w:t>
      </w:r>
      <w:r>
        <w:rPr>
          <w:spacing w:val="1"/>
          <w:sz w:val="28"/>
        </w:rPr>
        <w:t xml:space="preserve"> </w:t>
      </w:r>
      <w:r>
        <w:rPr>
          <w:sz w:val="28"/>
        </w:rPr>
        <w:t>собирать</w:t>
      </w:r>
      <w:r>
        <w:rPr>
          <w:spacing w:val="1"/>
          <w:sz w:val="28"/>
        </w:rPr>
        <w:t xml:space="preserve"> </w:t>
      </w:r>
      <w:r>
        <w:rPr>
          <w:sz w:val="28"/>
        </w:rPr>
        <w:t>установку,</w:t>
      </w:r>
      <w:r>
        <w:rPr>
          <w:spacing w:val="1"/>
          <w:sz w:val="28"/>
        </w:rPr>
        <w:t xml:space="preserve"> </w:t>
      </w:r>
      <w:r>
        <w:rPr>
          <w:sz w:val="28"/>
        </w:rPr>
        <w:t>фиксировать</w:t>
      </w:r>
      <w:r>
        <w:rPr>
          <w:spacing w:val="1"/>
          <w:sz w:val="28"/>
        </w:rPr>
        <w:t xml:space="preserve"> </w:t>
      </w:r>
      <w:r>
        <w:rPr>
          <w:sz w:val="28"/>
        </w:rPr>
        <w:t>результаты</w:t>
      </w:r>
      <w:r>
        <w:rPr>
          <w:spacing w:val="1"/>
          <w:sz w:val="28"/>
        </w:rPr>
        <w:t xml:space="preserve"> </w:t>
      </w:r>
      <w:r>
        <w:rPr>
          <w:sz w:val="28"/>
        </w:rPr>
        <w:t>полученной</w:t>
      </w:r>
      <w:r>
        <w:rPr>
          <w:spacing w:val="1"/>
          <w:sz w:val="28"/>
        </w:rPr>
        <w:t xml:space="preserve"> </w:t>
      </w:r>
      <w:r>
        <w:rPr>
          <w:sz w:val="28"/>
        </w:rPr>
        <w:t>зависимости</w:t>
      </w:r>
      <w:r>
        <w:rPr>
          <w:spacing w:val="1"/>
          <w:sz w:val="28"/>
        </w:rPr>
        <w:t xml:space="preserve"> </w:t>
      </w:r>
      <w:r>
        <w:rPr>
          <w:sz w:val="28"/>
        </w:rPr>
        <w:t>физических</w:t>
      </w:r>
      <w:r>
        <w:rPr>
          <w:spacing w:val="-5"/>
          <w:sz w:val="28"/>
        </w:rPr>
        <w:t xml:space="preserve"> </w:t>
      </w:r>
      <w:r>
        <w:rPr>
          <w:sz w:val="28"/>
        </w:rPr>
        <w:t>величин</w:t>
      </w:r>
      <w:r>
        <w:rPr>
          <w:spacing w:val="-3"/>
          <w:sz w:val="28"/>
        </w:rPr>
        <w:t xml:space="preserve"> </w:t>
      </w:r>
      <w:r>
        <w:rPr>
          <w:sz w:val="28"/>
        </w:rPr>
        <w:t>в</w:t>
      </w:r>
      <w:r>
        <w:rPr>
          <w:spacing w:val="-6"/>
          <w:sz w:val="28"/>
        </w:rPr>
        <w:t xml:space="preserve"> </w:t>
      </w:r>
      <w:r>
        <w:rPr>
          <w:sz w:val="28"/>
        </w:rPr>
        <w:t>виде</w:t>
      </w:r>
      <w:r>
        <w:rPr>
          <w:spacing w:val="-5"/>
          <w:sz w:val="28"/>
        </w:rPr>
        <w:t xml:space="preserve"> </w:t>
      </w:r>
      <w:r>
        <w:rPr>
          <w:sz w:val="28"/>
        </w:rPr>
        <w:t>таблиц</w:t>
      </w:r>
      <w:r>
        <w:rPr>
          <w:spacing w:val="-7"/>
          <w:sz w:val="28"/>
        </w:rPr>
        <w:t xml:space="preserve"> </w:t>
      </w:r>
      <w:r>
        <w:rPr>
          <w:sz w:val="28"/>
        </w:rPr>
        <w:t>и</w:t>
      </w:r>
      <w:r>
        <w:rPr>
          <w:spacing w:val="-5"/>
          <w:sz w:val="28"/>
        </w:rPr>
        <w:t xml:space="preserve"> </w:t>
      </w:r>
      <w:r>
        <w:rPr>
          <w:sz w:val="28"/>
        </w:rPr>
        <w:t>графиков,</w:t>
      </w:r>
      <w:r>
        <w:rPr>
          <w:spacing w:val="-9"/>
          <w:sz w:val="28"/>
        </w:rPr>
        <w:t xml:space="preserve"> </w:t>
      </w:r>
      <w:r>
        <w:rPr>
          <w:sz w:val="28"/>
        </w:rPr>
        <w:t>делать</w:t>
      </w:r>
      <w:r>
        <w:rPr>
          <w:spacing w:val="-6"/>
          <w:sz w:val="28"/>
        </w:rPr>
        <w:t xml:space="preserve"> </w:t>
      </w:r>
      <w:r>
        <w:rPr>
          <w:sz w:val="28"/>
        </w:rPr>
        <w:t>выводы</w:t>
      </w:r>
      <w:r>
        <w:rPr>
          <w:spacing w:val="-7"/>
          <w:sz w:val="28"/>
        </w:rPr>
        <w:t xml:space="preserve"> </w:t>
      </w:r>
      <w:r>
        <w:rPr>
          <w:sz w:val="28"/>
        </w:rPr>
        <w:t>по</w:t>
      </w:r>
      <w:r>
        <w:rPr>
          <w:spacing w:val="-7"/>
          <w:sz w:val="28"/>
        </w:rPr>
        <w:t xml:space="preserve"> </w:t>
      </w:r>
      <w:r>
        <w:rPr>
          <w:sz w:val="28"/>
        </w:rPr>
        <w:t>результатам</w:t>
      </w:r>
      <w:r>
        <w:rPr>
          <w:spacing w:val="-67"/>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878"/>
        </w:tabs>
        <w:ind w:right="543" w:firstLine="707"/>
        <w:rPr>
          <w:rFonts w:ascii="Symbol" w:hAnsi="Symbol"/>
          <w:sz w:val="28"/>
        </w:rPr>
      </w:pPr>
      <w:r>
        <w:rPr>
          <w:sz w:val="28"/>
        </w:rPr>
        <w:t>проводить</w:t>
      </w:r>
      <w:r>
        <w:rPr>
          <w:spacing w:val="1"/>
          <w:sz w:val="28"/>
        </w:rPr>
        <w:t xml:space="preserve"> </w:t>
      </w:r>
      <w:r>
        <w:rPr>
          <w:sz w:val="28"/>
        </w:rPr>
        <w:t>косвенные</w:t>
      </w:r>
      <w:r>
        <w:rPr>
          <w:spacing w:val="1"/>
          <w:sz w:val="28"/>
        </w:rPr>
        <w:t xml:space="preserve"> </w:t>
      </w:r>
      <w:r>
        <w:rPr>
          <w:sz w:val="28"/>
        </w:rPr>
        <w:t>измерения</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(средняя</w:t>
      </w:r>
      <w:r>
        <w:rPr>
          <w:spacing w:val="-67"/>
          <w:sz w:val="28"/>
        </w:rPr>
        <w:t xml:space="preserve"> </w:t>
      </w:r>
      <w:r>
        <w:rPr>
          <w:sz w:val="28"/>
        </w:rPr>
        <w:t>скорость</w:t>
      </w:r>
      <w:r>
        <w:rPr>
          <w:spacing w:val="1"/>
          <w:sz w:val="28"/>
        </w:rPr>
        <w:t xml:space="preserve"> </w:t>
      </w:r>
      <w:r>
        <w:rPr>
          <w:sz w:val="28"/>
        </w:rPr>
        <w:t>и</w:t>
      </w:r>
      <w:r>
        <w:rPr>
          <w:spacing w:val="1"/>
          <w:sz w:val="28"/>
        </w:rPr>
        <w:t xml:space="preserve"> </w:t>
      </w:r>
      <w:r>
        <w:rPr>
          <w:sz w:val="28"/>
        </w:rPr>
        <w:t>ускорение</w:t>
      </w:r>
      <w:r>
        <w:rPr>
          <w:spacing w:val="1"/>
          <w:sz w:val="28"/>
        </w:rPr>
        <w:t xml:space="preserve"> </w:t>
      </w:r>
      <w:r>
        <w:rPr>
          <w:sz w:val="28"/>
        </w:rPr>
        <w:t>тела</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движении,</w:t>
      </w:r>
      <w:r>
        <w:rPr>
          <w:spacing w:val="1"/>
          <w:sz w:val="28"/>
        </w:rPr>
        <w:t xml:space="preserve"> </w:t>
      </w:r>
      <w:r>
        <w:rPr>
          <w:sz w:val="28"/>
        </w:rPr>
        <w:t>ускорение</w:t>
      </w:r>
      <w:r>
        <w:rPr>
          <w:spacing w:val="1"/>
          <w:sz w:val="28"/>
        </w:rPr>
        <w:t xml:space="preserve"> </w:t>
      </w:r>
      <w:r>
        <w:rPr>
          <w:sz w:val="28"/>
        </w:rPr>
        <w:t>свободного падения, жесткость пружины, коэффициент трения скольжения,</w:t>
      </w:r>
      <w:r>
        <w:rPr>
          <w:spacing w:val="1"/>
          <w:sz w:val="28"/>
        </w:rPr>
        <w:t xml:space="preserve"> </w:t>
      </w:r>
      <w:r>
        <w:rPr>
          <w:sz w:val="28"/>
        </w:rPr>
        <w:t>механическая</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частота</w:t>
      </w:r>
      <w:r>
        <w:rPr>
          <w:spacing w:val="1"/>
          <w:sz w:val="28"/>
        </w:rPr>
        <w:t xml:space="preserve"> </w:t>
      </w:r>
      <w:r>
        <w:rPr>
          <w:sz w:val="28"/>
        </w:rPr>
        <w:t>и</w:t>
      </w:r>
      <w:r>
        <w:rPr>
          <w:spacing w:val="1"/>
          <w:sz w:val="28"/>
        </w:rPr>
        <w:t xml:space="preserve"> </w:t>
      </w:r>
      <w:r>
        <w:rPr>
          <w:sz w:val="28"/>
        </w:rPr>
        <w:t>период</w:t>
      </w:r>
      <w:r>
        <w:rPr>
          <w:spacing w:val="1"/>
          <w:sz w:val="28"/>
        </w:rPr>
        <w:t xml:space="preserve"> </w:t>
      </w:r>
      <w:r>
        <w:rPr>
          <w:sz w:val="28"/>
        </w:rPr>
        <w:t>колебаний</w:t>
      </w:r>
      <w:r>
        <w:rPr>
          <w:spacing w:val="1"/>
          <w:sz w:val="28"/>
        </w:rPr>
        <w:t xml:space="preserve"> </w:t>
      </w:r>
      <w:r>
        <w:rPr>
          <w:sz w:val="28"/>
        </w:rPr>
        <w:t>математического</w:t>
      </w:r>
      <w:r>
        <w:rPr>
          <w:spacing w:val="-11"/>
          <w:sz w:val="28"/>
        </w:rPr>
        <w:t xml:space="preserve"> </w:t>
      </w:r>
      <w:r>
        <w:rPr>
          <w:sz w:val="28"/>
        </w:rPr>
        <w:t>и</w:t>
      </w:r>
      <w:r>
        <w:rPr>
          <w:spacing w:val="-13"/>
          <w:sz w:val="28"/>
        </w:rPr>
        <w:t xml:space="preserve"> </w:t>
      </w:r>
      <w:r>
        <w:rPr>
          <w:sz w:val="28"/>
        </w:rPr>
        <w:t>пружинного</w:t>
      </w:r>
      <w:r>
        <w:rPr>
          <w:spacing w:val="-10"/>
          <w:sz w:val="28"/>
        </w:rPr>
        <w:t xml:space="preserve"> </w:t>
      </w:r>
      <w:r>
        <w:rPr>
          <w:sz w:val="28"/>
        </w:rPr>
        <w:t>маятников,</w:t>
      </w:r>
      <w:r>
        <w:rPr>
          <w:spacing w:val="-12"/>
          <w:sz w:val="28"/>
        </w:rPr>
        <w:t xml:space="preserve"> </w:t>
      </w:r>
      <w:r>
        <w:rPr>
          <w:sz w:val="28"/>
        </w:rPr>
        <w:t>фокусное</w:t>
      </w:r>
      <w:r>
        <w:rPr>
          <w:spacing w:val="-11"/>
          <w:sz w:val="28"/>
        </w:rPr>
        <w:t xml:space="preserve"> </w:t>
      </w:r>
      <w:r>
        <w:rPr>
          <w:sz w:val="28"/>
        </w:rPr>
        <w:t>расстояние</w:t>
      </w:r>
      <w:r>
        <w:rPr>
          <w:spacing w:val="-12"/>
          <w:sz w:val="28"/>
        </w:rPr>
        <w:t xml:space="preserve"> </w:t>
      </w:r>
      <w:r>
        <w:rPr>
          <w:sz w:val="28"/>
        </w:rPr>
        <w:t>собирающей</w:t>
      </w:r>
      <w:r>
        <w:rPr>
          <w:spacing w:val="-67"/>
          <w:sz w:val="28"/>
        </w:rPr>
        <w:t xml:space="preserve"> </w:t>
      </w:r>
      <w:r>
        <w:rPr>
          <w:sz w:val="28"/>
        </w:rPr>
        <w:t>линзы,</w:t>
      </w:r>
      <w:r>
        <w:rPr>
          <w:spacing w:val="1"/>
          <w:sz w:val="28"/>
        </w:rPr>
        <w:t xml:space="preserve"> </w:t>
      </w:r>
      <w:r>
        <w:rPr>
          <w:sz w:val="28"/>
        </w:rPr>
        <w:t>радиоактивный</w:t>
      </w:r>
      <w:r>
        <w:rPr>
          <w:spacing w:val="1"/>
          <w:sz w:val="28"/>
        </w:rPr>
        <w:t xml:space="preserve"> </w:t>
      </w:r>
      <w:r>
        <w:rPr>
          <w:sz w:val="28"/>
        </w:rPr>
        <w:t>фон):</w:t>
      </w:r>
      <w:r>
        <w:rPr>
          <w:spacing w:val="1"/>
          <w:sz w:val="28"/>
        </w:rPr>
        <w:t xml:space="preserve"> </w:t>
      </w:r>
      <w:r>
        <w:rPr>
          <w:sz w:val="28"/>
        </w:rPr>
        <w:t>планировать</w:t>
      </w:r>
      <w:r>
        <w:rPr>
          <w:spacing w:val="1"/>
          <w:sz w:val="28"/>
        </w:rPr>
        <w:t xml:space="preserve"> </w:t>
      </w:r>
      <w:r>
        <w:rPr>
          <w:sz w:val="28"/>
        </w:rPr>
        <w:t>измерения;</w:t>
      </w:r>
      <w:r>
        <w:rPr>
          <w:spacing w:val="1"/>
          <w:sz w:val="28"/>
        </w:rPr>
        <w:t xml:space="preserve"> </w:t>
      </w:r>
      <w:r>
        <w:rPr>
          <w:sz w:val="28"/>
        </w:rPr>
        <w:t>собирать</w:t>
      </w:r>
      <w:r>
        <w:rPr>
          <w:spacing w:val="-67"/>
          <w:sz w:val="28"/>
        </w:rPr>
        <w:t xml:space="preserve"> </w:t>
      </w:r>
      <w:r>
        <w:rPr>
          <w:sz w:val="28"/>
        </w:rPr>
        <w:t>экспериментальную установку, следуя предложенной инструкции; вычислять</w:t>
      </w:r>
      <w:r>
        <w:rPr>
          <w:spacing w:val="-67"/>
          <w:sz w:val="28"/>
        </w:rPr>
        <w:t xml:space="preserve"> </w:t>
      </w:r>
      <w:r>
        <w:rPr>
          <w:sz w:val="28"/>
        </w:rPr>
        <w:t>значение</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полученные</w:t>
      </w:r>
      <w:r>
        <w:rPr>
          <w:spacing w:val="1"/>
          <w:sz w:val="28"/>
        </w:rPr>
        <w:t xml:space="preserve"> </w:t>
      </w:r>
      <w:r>
        <w:rPr>
          <w:sz w:val="28"/>
        </w:rPr>
        <w:t>результаты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заданной погрешности измерений (при наличии возможности или 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C5711D" w:rsidRDefault="00BF5BD9" w:rsidP="00240A6B">
      <w:pPr>
        <w:pStyle w:val="a5"/>
        <w:numPr>
          <w:ilvl w:val="1"/>
          <w:numId w:val="43"/>
        </w:numPr>
        <w:tabs>
          <w:tab w:val="left" w:pos="1878"/>
        </w:tabs>
        <w:ind w:right="548" w:firstLine="707"/>
        <w:rPr>
          <w:rFonts w:ascii="Symbol" w:hAnsi="Symbol"/>
          <w:sz w:val="28"/>
        </w:rPr>
      </w:pPr>
      <w:r>
        <w:rPr>
          <w:sz w:val="28"/>
        </w:rPr>
        <w:t>соблюдать правила безопасного труда при работе с лабораторным</w:t>
      </w:r>
      <w:r>
        <w:rPr>
          <w:spacing w:val="-67"/>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878"/>
        </w:tabs>
        <w:ind w:right="543" w:firstLine="707"/>
        <w:rPr>
          <w:rFonts w:ascii="Symbol" w:hAnsi="Symbol"/>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материальная</w:t>
      </w:r>
      <w:r>
        <w:rPr>
          <w:spacing w:val="1"/>
          <w:sz w:val="28"/>
        </w:rPr>
        <w:t xml:space="preserve"> </w:t>
      </w:r>
      <w:r>
        <w:rPr>
          <w:sz w:val="28"/>
        </w:rPr>
        <w:t>точка,</w:t>
      </w:r>
      <w:r>
        <w:rPr>
          <w:spacing w:val="1"/>
          <w:sz w:val="28"/>
        </w:rPr>
        <w:t xml:space="preserve"> </w:t>
      </w:r>
      <w:r>
        <w:rPr>
          <w:sz w:val="28"/>
        </w:rPr>
        <w:t>абсолютно</w:t>
      </w:r>
      <w:r>
        <w:rPr>
          <w:spacing w:val="1"/>
          <w:sz w:val="28"/>
        </w:rPr>
        <w:t xml:space="preserve"> </w:t>
      </w:r>
      <w:r>
        <w:rPr>
          <w:sz w:val="28"/>
        </w:rPr>
        <w:t>твердое</w:t>
      </w:r>
      <w:r>
        <w:rPr>
          <w:spacing w:val="1"/>
          <w:sz w:val="28"/>
        </w:rPr>
        <w:t xml:space="preserve"> </w:t>
      </w:r>
      <w:r>
        <w:rPr>
          <w:sz w:val="28"/>
        </w:rPr>
        <w:t>тело,</w:t>
      </w:r>
      <w:r>
        <w:rPr>
          <w:spacing w:val="1"/>
          <w:sz w:val="28"/>
        </w:rPr>
        <w:t xml:space="preserve"> </w:t>
      </w:r>
      <w:r>
        <w:rPr>
          <w:sz w:val="28"/>
        </w:rPr>
        <w:t>планетарная</w:t>
      </w:r>
      <w:r>
        <w:rPr>
          <w:spacing w:val="1"/>
          <w:sz w:val="28"/>
        </w:rPr>
        <w:t xml:space="preserve"> </w:t>
      </w:r>
      <w:r>
        <w:rPr>
          <w:sz w:val="28"/>
        </w:rPr>
        <w:t>модель</w:t>
      </w:r>
      <w:r>
        <w:rPr>
          <w:spacing w:val="1"/>
          <w:sz w:val="28"/>
        </w:rPr>
        <w:t xml:space="preserve"> </w:t>
      </w:r>
      <w:r>
        <w:rPr>
          <w:sz w:val="28"/>
        </w:rPr>
        <w:t>атома,</w:t>
      </w:r>
      <w:r>
        <w:rPr>
          <w:spacing w:val="1"/>
          <w:sz w:val="28"/>
        </w:rPr>
        <w:t xml:space="preserve"> </w:t>
      </w:r>
      <w:r>
        <w:rPr>
          <w:sz w:val="28"/>
        </w:rPr>
        <w:t>нуклонная</w:t>
      </w:r>
      <w:r>
        <w:rPr>
          <w:spacing w:val="-1"/>
          <w:sz w:val="28"/>
        </w:rPr>
        <w:t xml:space="preserve"> </w:t>
      </w:r>
      <w:r>
        <w:rPr>
          <w:sz w:val="28"/>
        </w:rPr>
        <w:t>модель</w:t>
      </w:r>
      <w:r>
        <w:rPr>
          <w:spacing w:val="-2"/>
          <w:sz w:val="28"/>
        </w:rPr>
        <w:t xml:space="preserve"> </w:t>
      </w:r>
      <w:r>
        <w:rPr>
          <w:sz w:val="28"/>
        </w:rPr>
        <w:t>атомного</w:t>
      </w:r>
      <w:r>
        <w:rPr>
          <w:spacing w:val="1"/>
          <w:sz w:val="28"/>
        </w:rPr>
        <w:t xml:space="preserve"> </w:t>
      </w:r>
      <w:r>
        <w:rPr>
          <w:sz w:val="28"/>
        </w:rPr>
        <w:t>ядра;</w:t>
      </w:r>
    </w:p>
    <w:p w:rsidR="00C5711D" w:rsidRDefault="00BF5BD9" w:rsidP="00240A6B">
      <w:pPr>
        <w:pStyle w:val="a5"/>
        <w:numPr>
          <w:ilvl w:val="1"/>
          <w:numId w:val="43"/>
        </w:numPr>
        <w:tabs>
          <w:tab w:val="left" w:pos="1878"/>
        </w:tabs>
        <w:ind w:right="551" w:firstLine="707"/>
        <w:rPr>
          <w:rFonts w:ascii="Symbol" w:hAnsi="Symbol"/>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 устройств с опорой на их описания (в том числе спидометр,</w:t>
      </w:r>
      <w:r>
        <w:rPr>
          <w:spacing w:val="1"/>
          <w:sz w:val="28"/>
        </w:rPr>
        <w:t xml:space="preserve"> </w:t>
      </w:r>
      <w:r>
        <w:rPr>
          <w:sz w:val="28"/>
        </w:rPr>
        <w:t>датчики</w:t>
      </w:r>
      <w:r>
        <w:rPr>
          <w:spacing w:val="5"/>
          <w:sz w:val="28"/>
        </w:rPr>
        <w:t xml:space="preserve"> </w:t>
      </w:r>
      <w:r>
        <w:rPr>
          <w:sz w:val="28"/>
        </w:rPr>
        <w:t>положения,</w:t>
      </w:r>
      <w:r>
        <w:rPr>
          <w:spacing w:val="2"/>
          <w:sz w:val="28"/>
        </w:rPr>
        <w:t xml:space="preserve"> </w:t>
      </w:r>
      <w:r>
        <w:rPr>
          <w:sz w:val="28"/>
        </w:rPr>
        <w:t>расстояния</w:t>
      </w:r>
      <w:r>
        <w:rPr>
          <w:spacing w:val="2"/>
          <w:sz w:val="28"/>
        </w:rPr>
        <w:t xml:space="preserve"> </w:t>
      </w:r>
      <w:r>
        <w:rPr>
          <w:sz w:val="28"/>
        </w:rPr>
        <w:t>и</w:t>
      </w:r>
      <w:r>
        <w:rPr>
          <w:spacing w:val="5"/>
          <w:sz w:val="28"/>
        </w:rPr>
        <w:t xml:space="preserve"> </w:t>
      </w:r>
      <w:r>
        <w:rPr>
          <w:sz w:val="28"/>
        </w:rPr>
        <w:t>ускорения,</w:t>
      </w:r>
      <w:r>
        <w:rPr>
          <w:spacing w:val="5"/>
          <w:sz w:val="28"/>
        </w:rPr>
        <w:t xml:space="preserve"> </w:t>
      </w:r>
      <w:r>
        <w:rPr>
          <w:sz w:val="28"/>
        </w:rPr>
        <w:t>ракеты,</w:t>
      </w:r>
      <w:r>
        <w:rPr>
          <w:spacing w:val="4"/>
          <w:sz w:val="28"/>
        </w:rPr>
        <w:t xml:space="preserve"> </w:t>
      </w:r>
      <w:r>
        <w:rPr>
          <w:sz w:val="28"/>
        </w:rPr>
        <w:t>эхолот,</w:t>
      </w:r>
      <w:r>
        <w:rPr>
          <w:spacing w:val="3"/>
          <w:sz w:val="28"/>
        </w:rPr>
        <w:t xml:space="preserve"> </w:t>
      </w:r>
      <w:r>
        <w:rPr>
          <w:sz w:val="28"/>
        </w:rPr>
        <w:t>очки,</w:t>
      </w:r>
      <w:r>
        <w:rPr>
          <w:spacing w:val="3"/>
          <w:sz w:val="28"/>
        </w:rPr>
        <w:t xml:space="preserve"> </w:t>
      </w:r>
      <w:r>
        <w:rPr>
          <w:sz w:val="28"/>
        </w:rPr>
        <w:t>перископ,</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right="550" w:firstLine="0"/>
      </w:pPr>
      <w:r>
        <w:lastRenderedPageBreak/>
        <w:t>фотоаппарат, волоконная оптика, спектроскоп, дозиметр, камера Вильсона),</w:t>
      </w:r>
      <w:r>
        <w:rPr>
          <w:spacing w:val="1"/>
        </w:rPr>
        <w:t xml:space="preserve"> </w:t>
      </w:r>
      <w:r>
        <w:t>используя</w:t>
      </w:r>
      <w:r>
        <w:rPr>
          <w:spacing w:val="-14"/>
        </w:rPr>
        <w:t xml:space="preserve"> </w:t>
      </w:r>
      <w:r>
        <w:t>знания</w:t>
      </w:r>
      <w:r>
        <w:rPr>
          <w:spacing w:val="-14"/>
        </w:rPr>
        <w:t xml:space="preserve"> </w:t>
      </w:r>
      <w:r>
        <w:t>о</w:t>
      </w:r>
      <w:r>
        <w:rPr>
          <w:spacing w:val="-16"/>
        </w:rPr>
        <w:t xml:space="preserve"> </w:t>
      </w:r>
      <w:r>
        <w:t>свойствах</w:t>
      </w:r>
      <w:r>
        <w:rPr>
          <w:spacing w:val="-16"/>
        </w:rPr>
        <w:t xml:space="preserve"> </w:t>
      </w:r>
      <w:r>
        <w:t>физических</w:t>
      </w:r>
      <w:r>
        <w:rPr>
          <w:spacing w:val="-16"/>
        </w:rPr>
        <w:t xml:space="preserve"> </w:t>
      </w:r>
      <w:r>
        <w:t>явлений</w:t>
      </w:r>
      <w:r>
        <w:rPr>
          <w:spacing w:val="-17"/>
        </w:rPr>
        <w:t xml:space="preserve"> </w:t>
      </w:r>
      <w:r>
        <w:t>и</w:t>
      </w:r>
      <w:r>
        <w:rPr>
          <w:spacing w:val="-13"/>
        </w:rPr>
        <w:t xml:space="preserve"> </w:t>
      </w:r>
      <w:r>
        <w:t>необходимые</w:t>
      </w:r>
      <w:r>
        <w:rPr>
          <w:spacing w:val="-17"/>
        </w:rPr>
        <w:t xml:space="preserve"> </w:t>
      </w:r>
      <w:r>
        <w:t>физические</w:t>
      </w:r>
      <w:r>
        <w:rPr>
          <w:spacing w:val="-68"/>
        </w:rPr>
        <w:t xml:space="preserve"> </w:t>
      </w:r>
      <w:r>
        <w:t>закономерности;</w:t>
      </w:r>
    </w:p>
    <w:p w:rsidR="00C5711D" w:rsidRDefault="00BF5BD9" w:rsidP="00240A6B">
      <w:pPr>
        <w:pStyle w:val="a5"/>
        <w:numPr>
          <w:ilvl w:val="1"/>
          <w:numId w:val="43"/>
        </w:numPr>
        <w:tabs>
          <w:tab w:val="left" w:pos="1878"/>
        </w:tabs>
        <w:spacing w:before="1"/>
        <w:ind w:right="545" w:firstLine="707"/>
        <w:rPr>
          <w:rFonts w:ascii="Symbol" w:hAnsi="Symbol"/>
          <w:sz w:val="28"/>
        </w:rPr>
      </w:pPr>
      <w:r>
        <w:rPr>
          <w:sz w:val="28"/>
        </w:rPr>
        <w:t>использовать</w:t>
      </w:r>
      <w:r>
        <w:rPr>
          <w:spacing w:val="1"/>
          <w:sz w:val="28"/>
        </w:rPr>
        <w:t xml:space="preserve"> </w:t>
      </w:r>
      <w:r>
        <w:rPr>
          <w:sz w:val="28"/>
        </w:rPr>
        <w:t>схемы</w:t>
      </w:r>
      <w:r>
        <w:rPr>
          <w:spacing w:val="1"/>
          <w:sz w:val="28"/>
        </w:rPr>
        <w:t xml:space="preserve"> </w:t>
      </w:r>
      <w:r>
        <w:rPr>
          <w:sz w:val="28"/>
        </w:rPr>
        <w:t>и</w:t>
      </w:r>
      <w:r>
        <w:rPr>
          <w:spacing w:val="1"/>
          <w:sz w:val="28"/>
        </w:rPr>
        <w:t xml:space="preserve"> </w:t>
      </w:r>
      <w:r>
        <w:rPr>
          <w:sz w:val="28"/>
        </w:rPr>
        <w:t>схематичные</w:t>
      </w:r>
      <w:r>
        <w:rPr>
          <w:spacing w:val="1"/>
          <w:sz w:val="28"/>
        </w:rPr>
        <w:t xml:space="preserve"> </w:t>
      </w:r>
      <w:r>
        <w:rPr>
          <w:sz w:val="28"/>
        </w:rPr>
        <w:t>рисунки</w:t>
      </w:r>
      <w:r>
        <w:rPr>
          <w:spacing w:val="1"/>
          <w:sz w:val="28"/>
        </w:rPr>
        <w:t xml:space="preserve"> </w:t>
      </w:r>
      <w:r>
        <w:rPr>
          <w:sz w:val="28"/>
        </w:rPr>
        <w:t>изученных</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измерительных</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технологических</w:t>
      </w:r>
      <w:r>
        <w:rPr>
          <w:spacing w:val="-67"/>
          <w:sz w:val="28"/>
        </w:rPr>
        <w:t xml:space="preserve"> </w:t>
      </w:r>
      <w:r>
        <w:rPr>
          <w:sz w:val="28"/>
        </w:rPr>
        <w:t>процессов при решении учебно-практических задач; оптические схемы для</w:t>
      </w:r>
      <w:r>
        <w:rPr>
          <w:spacing w:val="1"/>
          <w:sz w:val="28"/>
        </w:rPr>
        <w:t xml:space="preserve"> </w:t>
      </w:r>
      <w:r>
        <w:rPr>
          <w:sz w:val="28"/>
        </w:rPr>
        <w:t>построения</w:t>
      </w:r>
      <w:r>
        <w:rPr>
          <w:spacing w:val="-4"/>
          <w:sz w:val="28"/>
        </w:rPr>
        <w:t xml:space="preserve"> </w:t>
      </w:r>
      <w:r>
        <w:rPr>
          <w:sz w:val="28"/>
        </w:rPr>
        <w:t>изображений</w:t>
      </w:r>
      <w:r>
        <w:rPr>
          <w:spacing w:val="-1"/>
          <w:sz w:val="28"/>
        </w:rPr>
        <w:t xml:space="preserve"> </w:t>
      </w:r>
      <w:r>
        <w:rPr>
          <w:sz w:val="28"/>
        </w:rPr>
        <w:t>в</w:t>
      </w:r>
      <w:r>
        <w:rPr>
          <w:spacing w:val="-2"/>
          <w:sz w:val="28"/>
        </w:rPr>
        <w:t xml:space="preserve"> </w:t>
      </w:r>
      <w:r>
        <w:rPr>
          <w:sz w:val="28"/>
        </w:rPr>
        <w:t>плоском</w:t>
      </w:r>
      <w:r>
        <w:rPr>
          <w:spacing w:val="-1"/>
          <w:sz w:val="28"/>
        </w:rPr>
        <w:t xml:space="preserve"> </w:t>
      </w:r>
      <w:r>
        <w:rPr>
          <w:sz w:val="28"/>
        </w:rPr>
        <w:t>зеркале</w:t>
      </w:r>
      <w:r>
        <w:rPr>
          <w:spacing w:val="-2"/>
          <w:sz w:val="28"/>
        </w:rPr>
        <w:t xml:space="preserve"> </w:t>
      </w:r>
      <w:r>
        <w:rPr>
          <w:sz w:val="28"/>
        </w:rPr>
        <w:t>и</w:t>
      </w:r>
      <w:r>
        <w:rPr>
          <w:spacing w:val="-1"/>
          <w:sz w:val="28"/>
        </w:rPr>
        <w:t xml:space="preserve"> </w:t>
      </w:r>
      <w:r>
        <w:rPr>
          <w:sz w:val="28"/>
        </w:rPr>
        <w:t>собирающей линзе;</w:t>
      </w:r>
    </w:p>
    <w:p w:rsidR="00C5711D" w:rsidRDefault="00BF5BD9" w:rsidP="00240A6B">
      <w:pPr>
        <w:pStyle w:val="a5"/>
        <w:numPr>
          <w:ilvl w:val="1"/>
          <w:numId w:val="43"/>
        </w:numPr>
        <w:tabs>
          <w:tab w:val="left" w:pos="1878"/>
        </w:tabs>
        <w:ind w:right="547"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физических</w:t>
      </w:r>
      <w:r>
        <w:rPr>
          <w:spacing w:val="1"/>
          <w:sz w:val="28"/>
        </w:rPr>
        <w:t xml:space="preserve"> </w:t>
      </w:r>
      <w:r>
        <w:rPr>
          <w:sz w:val="28"/>
        </w:rPr>
        <w:t>знаний</w:t>
      </w:r>
      <w:r>
        <w:rPr>
          <w:spacing w:val="-10"/>
          <w:sz w:val="28"/>
        </w:rPr>
        <w:t xml:space="preserve"> </w:t>
      </w:r>
      <w:r>
        <w:rPr>
          <w:sz w:val="28"/>
        </w:rPr>
        <w:t>в</w:t>
      </w:r>
      <w:r>
        <w:rPr>
          <w:spacing w:val="-12"/>
          <w:sz w:val="28"/>
        </w:rPr>
        <w:t xml:space="preserve"> </w:t>
      </w:r>
      <w:r>
        <w:rPr>
          <w:sz w:val="28"/>
        </w:rPr>
        <w:t>повседневной</w:t>
      </w:r>
      <w:r>
        <w:rPr>
          <w:spacing w:val="-10"/>
          <w:sz w:val="28"/>
        </w:rPr>
        <w:t xml:space="preserve"> </w:t>
      </w:r>
      <w:r>
        <w:rPr>
          <w:sz w:val="28"/>
        </w:rPr>
        <w:t>жизни</w:t>
      </w:r>
      <w:r>
        <w:rPr>
          <w:spacing w:val="-9"/>
          <w:sz w:val="28"/>
        </w:rPr>
        <w:t xml:space="preserve"> </w:t>
      </w:r>
      <w:r>
        <w:rPr>
          <w:sz w:val="28"/>
        </w:rPr>
        <w:t>для</w:t>
      </w:r>
      <w:r>
        <w:rPr>
          <w:spacing w:val="-12"/>
          <w:sz w:val="28"/>
        </w:rPr>
        <w:t xml:space="preserve"> </w:t>
      </w:r>
      <w:r>
        <w:rPr>
          <w:sz w:val="28"/>
        </w:rPr>
        <w:t>обеспечения</w:t>
      </w:r>
      <w:r>
        <w:rPr>
          <w:spacing w:val="-9"/>
          <w:sz w:val="28"/>
        </w:rPr>
        <w:t xml:space="preserve"> </w:t>
      </w:r>
      <w:r>
        <w:rPr>
          <w:sz w:val="28"/>
        </w:rPr>
        <w:t>безопасности</w:t>
      </w:r>
      <w:r>
        <w:rPr>
          <w:spacing w:val="-9"/>
          <w:sz w:val="28"/>
        </w:rPr>
        <w:t xml:space="preserve"> </w:t>
      </w:r>
      <w:r>
        <w:rPr>
          <w:sz w:val="28"/>
        </w:rPr>
        <w:t>при</w:t>
      </w:r>
      <w:r>
        <w:rPr>
          <w:spacing w:val="-11"/>
          <w:sz w:val="28"/>
        </w:rPr>
        <w:t xml:space="preserve"> </w:t>
      </w:r>
      <w:r>
        <w:rPr>
          <w:sz w:val="28"/>
        </w:rPr>
        <w:t>обращении</w:t>
      </w:r>
      <w:r>
        <w:rPr>
          <w:spacing w:val="-12"/>
          <w:sz w:val="28"/>
        </w:rPr>
        <w:t xml:space="preserve"> </w:t>
      </w:r>
      <w:r>
        <w:rPr>
          <w:sz w:val="28"/>
        </w:rPr>
        <w:t>с</w:t>
      </w:r>
      <w:r>
        <w:rPr>
          <w:spacing w:val="-67"/>
          <w:sz w:val="28"/>
        </w:rPr>
        <w:t xml:space="preserve"> </w:t>
      </w:r>
      <w:r>
        <w:rPr>
          <w:sz w:val="28"/>
        </w:rPr>
        <w:t>приборами</w:t>
      </w:r>
      <w:r>
        <w:rPr>
          <w:spacing w:val="-10"/>
          <w:sz w:val="28"/>
        </w:rPr>
        <w:t xml:space="preserve"> </w:t>
      </w:r>
      <w:r>
        <w:rPr>
          <w:sz w:val="28"/>
        </w:rPr>
        <w:t>и</w:t>
      </w:r>
      <w:r>
        <w:rPr>
          <w:spacing w:val="-9"/>
          <w:sz w:val="28"/>
        </w:rPr>
        <w:t xml:space="preserve"> </w:t>
      </w:r>
      <w:r>
        <w:rPr>
          <w:sz w:val="28"/>
        </w:rPr>
        <w:t>техническими</w:t>
      </w:r>
      <w:r>
        <w:rPr>
          <w:spacing w:val="-12"/>
          <w:sz w:val="28"/>
        </w:rPr>
        <w:t xml:space="preserve"> </w:t>
      </w:r>
      <w:r>
        <w:rPr>
          <w:sz w:val="28"/>
        </w:rPr>
        <w:t>устройствами,</w:t>
      </w:r>
      <w:r>
        <w:rPr>
          <w:spacing w:val="-10"/>
          <w:sz w:val="28"/>
        </w:rPr>
        <w:t xml:space="preserve"> </w:t>
      </w:r>
      <w:r>
        <w:rPr>
          <w:sz w:val="28"/>
        </w:rPr>
        <w:t>сохранения</w:t>
      </w:r>
      <w:r>
        <w:rPr>
          <w:spacing w:val="-10"/>
          <w:sz w:val="28"/>
        </w:rPr>
        <w:t xml:space="preserve"> </w:t>
      </w:r>
      <w:r>
        <w:rPr>
          <w:sz w:val="28"/>
        </w:rPr>
        <w:t>здоровья</w:t>
      </w:r>
      <w:r>
        <w:rPr>
          <w:spacing w:val="-9"/>
          <w:sz w:val="28"/>
        </w:rPr>
        <w:t xml:space="preserve"> </w:t>
      </w:r>
      <w:r>
        <w:rPr>
          <w:sz w:val="28"/>
        </w:rPr>
        <w:t>и</w:t>
      </w:r>
      <w:r>
        <w:rPr>
          <w:spacing w:val="-9"/>
          <w:sz w:val="28"/>
        </w:rPr>
        <w:t xml:space="preserve"> </w:t>
      </w:r>
      <w:r>
        <w:rPr>
          <w:sz w:val="28"/>
        </w:rPr>
        <w:t>соблюдения</w:t>
      </w:r>
      <w:r>
        <w:rPr>
          <w:spacing w:val="-68"/>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C5711D" w:rsidRDefault="00BF5BD9" w:rsidP="00240A6B">
      <w:pPr>
        <w:pStyle w:val="a5"/>
        <w:numPr>
          <w:ilvl w:val="1"/>
          <w:numId w:val="43"/>
        </w:numPr>
        <w:tabs>
          <w:tab w:val="left" w:pos="1878"/>
        </w:tabs>
        <w:ind w:right="545"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К.Э.</w:t>
      </w:r>
      <w:r>
        <w:rPr>
          <w:spacing w:val="1"/>
          <w:sz w:val="28"/>
        </w:rPr>
        <w:t xml:space="preserve"> </w:t>
      </w:r>
      <w:r>
        <w:rPr>
          <w:sz w:val="28"/>
        </w:rPr>
        <w:t>Циолковский,</w:t>
      </w:r>
      <w:r>
        <w:rPr>
          <w:spacing w:val="1"/>
          <w:sz w:val="28"/>
        </w:rPr>
        <w:t xml:space="preserve"> </w:t>
      </w:r>
      <w:r>
        <w:rPr>
          <w:sz w:val="28"/>
        </w:rPr>
        <w:t>И.В.</w:t>
      </w:r>
      <w:r>
        <w:rPr>
          <w:spacing w:val="1"/>
          <w:sz w:val="28"/>
        </w:rPr>
        <w:t xml:space="preserve"> </w:t>
      </w:r>
      <w:r>
        <w:rPr>
          <w:sz w:val="28"/>
        </w:rPr>
        <w:t>Мещерский,</w:t>
      </w:r>
      <w:r>
        <w:rPr>
          <w:spacing w:val="1"/>
          <w:sz w:val="28"/>
        </w:rPr>
        <w:t xml:space="preserve"> </w:t>
      </w:r>
      <w:r>
        <w:rPr>
          <w:sz w:val="28"/>
        </w:rPr>
        <w:t>Н.Е.</w:t>
      </w:r>
      <w:r>
        <w:rPr>
          <w:spacing w:val="1"/>
          <w:sz w:val="28"/>
        </w:rPr>
        <w:t xml:space="preserve"> </w:t>
      </w:r>
      <w:r>
        <w:rPr>
          <w:sz w:val="28"/>
        </w:rPr>
        <w:t>Жуковский,</w:t>
      </w:r>
      <w:r>
        <w:rPr>
          <w:spacing w:val="1"/>
          <w:sz w:val="28"/>
        </w:rPr>
        <w:t xml:space="preserve"> </w:t>
      </w:r>
      <w:r>
        <w:rPr>
          <w:sz w:val="28"/>
        </w:rPr>
        <w:t>С.П.</w:t>
      </w:r>
      <w:r>
        <w:rPr>
          <w:spacing w:val="1"/>
          <w:sz w:val="28"/>
        </w:rPr>
        <w:t xml:space="preserve"> </w:t>
      </w:r>
      <w:r>
        <w:rPr>
          <w:sz w:val="28"/>
        </w:rPr>
        <w:t>Королев,</w:t>
      </w:r>
      <w:r>
        <w:rPr>
          <w:spacing w:val="1"/>
          <w:sz w:val="28"/>
        </w:rPr>
        <w:t xml:space="preserve"> </w:t>
      </w:r>
      <w:r>
        <w:rPr>
          <w:sz w:val="28"/>
        </w:rPr>
        <w:t>Д.Д.</w:t>
      </w:r>
      <w:r>
        <w:rPr>
          <w:spacing w:val="1"/>
          <w:sz w:val="28"/>
        </w:rPr>
        <w:t xml:space="preserve"> </w:t>
      </w:r>
      <w:r>
        <w:rPr>
          <w:sz w:val="28"/>
        </w:rPr>
        <w:t>Иваненко, Д.В. Скобельцын, И.В. Курчатов) и зарубежных (в том числе И.</w:t>
      </w:r>
      <w:r>
        <w:rPr>
          <w:spacing w:val="1"/>
          <w:sz w:val="28"/>
        </w:rPr>
        <w:t xml:space="preserve"> </w:t>
      </w:r>
      <w:r>
        <w:rPr>
          <w:sz w:val="28"/>
        </w:rPr>
        <w:t>Ньютон, Г. Кавендиш, Д. Бернулли, Дж. Максвелл, Г. Герц, В. Рентген, А.</w:t>
      </w:r>
      <w:r>
        <w:rPr>
          <w:spacing w:val="1"/>
          <w:sz w:val="28"/>
        </w:rPr>
        <w:t xml:space="preserve"> </w:t>
      </w:r>
      <w:r>
        <w:rPr>
          <w:sz w:val="28"/>
        </w:rPr>
        <w:t>Беккерель, М. Склодовская-Кюри, Э. Резерфорд) ученых-физиков в развитие</w:t>
      </w:r>
      <w:r>
        <w:rPr>
          <w:spacing w:val="1"/>
          <w:sz w:val="28"/>
        </w:rPr>
        <w:t xml:space="preserve"> </w:t>
      </w:r>
      <w:r>
        <w:rPr>
          <w:sz w:val="28"/>
        </w:rPr>
        <w:t>науки,</w:t>
      </w:r>
      <w:r>
        <w:rPr>
          <w:spacing w:val="1"/>
          <w:sz w:val="28"/>
        </w:rPr>
        <w:t xml:space="preserve"> </w:t>
      </w:r>
      <w:r>
        <w:rPr>
          <w:sz w:val="28"/>
        </w:rPr>
        <w:t>объяснение</w:t>
      </w:r>
      <w:r>
        <w:rPr>
          <w:spacing w:val="1"/>
          <w:sz w:val="28"/>
        </w:rPr>
        <w:t xml:space="preserve"> </w:t>
      </w:r>
      <w:r>
        <w:rPr>
          <w:sz w:val="28"/>
        </w:rPr>
        <w:t>процессов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технологий;</w:t>
      </w:r>
    </w:p>
    <w:p w:rsidR="00C5711D" w:rsidRDefault="00BF5BD9" w:rsidP="00240A6B">
      <w:pPr>
        <w:pStyle w:val="a5"/>
        <w:numPr>
          <w:ilvl w:val="1"/>
          <w:numId w:val="43"/>
        </w:numPr>
        <w:tabs>
          <w:tab w:val="left" w:pos="1878"/>
        </w:tabs>
        <w:ind w:right="551" w:firstLine="707"/>
        <w:rPr>
          <w:rFonts w:ascii="Symbol" w:hAnsi="Symbol"/>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самостоятельно</w:t>
      </w:r>
      <w:r>
        <w:rPr>
          <w:spacing w:val="1"/>
          <w:sz w:val="28"/>
        </w:rPr>
        <w:t xml:space="preserve"> </w:t>
      </w:r>
      <w:r>
        <w:rPr>
          <w:sz w:val="28"/>
        </w:rPr>
        <w:t>формулируя</w:t>
      </w:r>
      <w:r>
        <w:rPr>
          <w:spacing w:val="1"/>
          <w:sz w:val="28"/>
        </w:rPr>
        <w:t xml:space="preserve"> </w:t>
      </w:r>
      <w:r>
        <w:rPr>
          <w:sz w:val="28"/>
        </w:rPr>
        <w:t>поисковый</w:t>
      </w:r>
      <w:r>
        <w:rPr>
          <w:spacing w:val="1"/>
          <w:sz w:val="28"/>
        </w:rPr>
        <w:t xml:space="preserve"> </w:t>
      </w:r>
      <w:r>
        <w:rPr>
          <w:sz w:val="28"/>
        </w:rPr>
        <w:t>запрос;</w:t>
      </w:r>
      <w:r>
        <w:rPr>
          <w:spacing w:val="1"/>
          <w:sz w:val="28"/>
        </w:rPr>
        <w:t xml:space="preserve"> </w:t>
      </w:r>
      <w:r>
        <w:rPr>
          <w:sz w:val="28"/>
        </w:rPr>
        <w:t>находить</w:t>
      </w:r>
      <w:r>
        <w:rPr>
          <w:spacing w:val="1"/>
          <w:sz w:val="28"/>
        </w:rPr>
        <w:t xml:space="preserve"> </w:t>
      </w:r>
      <w:r>
        <w:rPr>
          <w:sz w:val="28"/>
        </w:rPr>
        <w:t>пути</w:t>
      </w:r>
      <w:r>
        <w:rPr>
          <w:spacing w:val="1"/>
          <w:sz w:val="28"/>
        </w:rPr>
        <w:t xml:space="preserve"> </w:t>
      </w:r>
      <w:r>
        <w:rPr>
          <w:sz w:val="28"/>
        </w:rPr>
        <w:t>определения достоверности полученной информации на основе имеющихся</w:t>
      </w:r>
      <w:r>
        <w:rPr>
          <w:spacing w:val="1"/>
          <w:sz w:val="28"/>
        </w:rPr>
        <w:t xml:space="preserve"> </w:t>
      </w:r>
      <w:r>
        <w:rPr>
          <w:sz w:val="28"/>
        </w:rPr>
        <w:t>знаний</w:t>
      </w:r>
      <w:r>
        <w:rPr>
          <w:spacing w:val="-4"/>
          <w:sz w:val="28"/>
        </w:rPr>
        <w:t xml:space="preserve"> </w:t>
      </w:r>
      <w:r>
        <w:rPr>
          <w:sz w:val="28"/>
        </w:rPr>
        <w:t>из</w:t>
      </w:r>
      <w:r>
        <w:rPr>
          <w:spacing w:val="-1"/>
          <w:sz w:val="28"/>
        </w:rPr>
        <w:t xml:space="preserve"> </w:t>
      </w:r>
      <w:r>
        <w:rPr>
          <w:sz w:val="28"/>
        </w:rPr>
        <w:t>курса физики</w:t>
      </w:r>
      <w:r>
        <w:rPr>
          <w:spacing w:val="-2"/>
          <w:sz w:val="28"/>
        </w:rPr>
        <w:t xml:space="preserve"> </w:t>
      </w:r>
      <w:r>
        <w:rPr>
          <w:sz w:val="28"/>
        </w:rPr>
        <w:t>и</w:t>
      </w:r>
      <w:r>
        <w:rPr>
          <w:spacing w:val="-1"/>
          <w:sz w:val="28"/>
        </w:rPr>
        <w:t xml:space="preserve"> </w:t>
      </w:r>
      <w:r>
        <w:rPr>
          <w:sz w:val="28"/>
        </w:rPr>
        <w:t>дополнительных</w:t>
      </w:r>
      <w:r>
        <w:rPr>
          <w:spacing w:val="-3"/>
          <w:sz w:val="28"/>
        </w:rPr>
        <w:t xml:space="preserve"> </w:t>
      </w:r>
      <w:r>
        <w:rPr>
          <w:sz w:val="28"/>
        </w:rPr>
        <w:t>источников;</w:t>
      </w:r>
    </w:p>
    <w:p w:rsidR="00C5711D" w:rsidRDefault="00BF5BD9"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справочные</w:t>
      </w:r>
      <w:r>
        <w:rPr>
          <w:spacing w:val="1"/>
          <w:sz w:val="28"/>
        </w:rPr>
        <w:t xml:space="preserve"> </w:t>
      </w:r>
      <w:r>
        <w:rPr>
          <w:sz w:val="28"/>
        </w:rPr>
        <w:t>материалы,</w:t>
      </w:r>
      <w:r>
        <w:rPr>
          <w:spacing w:val="-67"/>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 системы</w:t>
      </w:r>
      <w:r>
        <w:rPr>
          <w:spacing w:val="-1"/>
          <w:sz w:val="28"/>
        </w:rPr>
        <w:t xml:space="preserve"> </w:t>
      </w:r>
      <w:r>
        <w:rPr>
          <w:sz w:val="28"/>
        </w:rPr>
        <w:t>в</w:t>
      </w:r>
      <w:r>
        <w:rPr>
          <w:spacing w:val="-1"/>
          <w:sz w:val="28"/>
        </w:rPr>
        <w:t xml:space="preserve"> </w:t>
      </w:r>
      <w:r>
        <w:rPr>
          <w:sz w:val="28"/>
        </w:rPr>
        <w:t>другую;</w:t>
      </w:r>
    </w:p>
    <w:p w:rsidR="00C5711D" w:rsidRDefault="00BF5BD9" w:rsidP="00240A6B">
      <w:pPr>
        <w:pStyle w:val="a5"/>
        <w:numPr>
          <w:ilvl w:val="1"/>
          <w:numId w:val="43"/>
        </w:numPr>
        <w:tabs>
          <w:tab w:val="left" w:pos="1878"/>
        </w:tabs>
        <w:ind w:right="549" w:firstLine="707"/>
        <w:rPr>
          <w:rFonts w:ascii="Symbol" w:hAnsi="Symbol"/>
          <w:sz w:val="28"/>
        </w:rPr>
      </w:pPr>
      <w:r>
        <w:rPr>
          <w:sz w:val="28"/>
        </w:rPr>
        <w:t>создавать</w:t>
      </w:r>
      <w:r>
        <w:rPr>
          <w:spacing w:val="-10"/>
          <w:sz w:val="28"/>
        </w:rPr>
        <w:t xml:space="preserve"> </w:t>
      </w:r>
      <w:r>
        <w:rPr>
          <w:sz w:val="28"/>
        </w:rPr>
        <w:t>собственные</w:t>
      </w:r>
      <w:r>
        <w:rPr>
          <w:spacing w:val="-10"/>
          <w:sz w:val="28"/>
        </w:rPr>
        <w:t xml:space="preserve"> </w:t>
      </w:r>
      <w:r>
        <w:rPr>
          <w:sz w:val="28"/>
        </w:rPr>
        <w:t>письменные</w:t>
      </w:r>
      <w:r>
        <w:rPr>
          <w:spacing w:val="-10"/>
          <w:sz w:val="28"/>
        </w:rPr>
        <w:t xml:space="preserve"> </w:t>
      </w:r>
      <w:r>
        <w:rPr>
          <w:sz w:val="28"/>
        </w:rPr>
        <w:t>и</w:t>
      </w:r>
      <w:r>
        <w:rPr>
          <w:spacing w:val="-10"/>
          <w:sz w:val="28"/>
        </w:rPr>
        <w:t xml:space="preserve"> </w:t>
      </w:r>
      <w:r>
        <w:rPr>
          <w:sz w:val="28"/>
        </w:rPr>
        <w:t>устные</w:t>
      </w:r>
      <w:r>
        <w:rPr>
          <w:spacing w:val="-11"/>
          <w:sz w:val="28"/>
        </w:rPr>
        <w:t xml:space="preserve"> </w:t>
      </w:r>
      <w:r>
        <w:rPr>
          <w:sz w:val="28"/>
        </w:rPr>
        <w:t>сообщения,</w:t>
      </w:r>
      <w:r>
        <w:rPr>
          <w:spacing w:val="-8"/>
          <w:sz w:val="28"/>
        </w:rPr>
        <w:t xml:space="preserve"> </w:t>
      </w:r>
      <w:r>
        <w:rPr>
          <w:sz w:val="28"/>
        </w:rPr>
        <w:t>обобщая</w:t>
      </w:r>
      <w:r>
        <w:rPr>
          <w:spacing w:val="-67"/>
          <w:sz w:val="28"/>
        </w:rPr>
        <w:t xml:space="preserve"> </w:t>
      </w:r>
      <w:r>
        <w:rPr>
          <w:sz w:val="28"/>
        </w:rPr>
        <w:t>информацию из нескольких источников, грамотно использовать изученный</w:t>
      </w:r>
      <w:r>
        <w:rPr>
          <w:spacing w:val="1"/>
          <w:sz w:val="28"/>
        </w:rPr>
        <w:t xml:space="preserve"> </w:t>
      </w:r>
      <w:r>
        <w:rPr>
          <w:sz w:val="28"/>
        </w:rPr>
        <w:t>понятийный аппарат курса физики, сопровождать выступление презентацией</w:t>
      </w:r>
      <w:r>
        <w:rPr>
          <w:spacing w:val="1"/>
          <w:sz w:val="28"/>
        </w:rPr>
        <w:t xml:space="preserve"> </w:t>
      </w:r>
      <w:r>
        <w:rPr>
          <w:sz w:val="28"/>
        </w:rPr>
        <w:t>собственного</w:t>
      </w:r>
      <w:r>
        <w:rPr>
          <w:spacing w:val="-1"/>
          <w:sz w:val="28"/>
        </w:rPr>
        <w:t xml:space="preserve"> </w:t>
      </w:r>
      <w:r>
        <w:rPr>
          <w:sz w:val="28"/>
        </w:rPr>
        <w:t>сообщения,</w:t>
      </w:r>
      <w:r>
        <w:rPr>
          <w:spacing w:val="-2"/>
          <w:sz w:val="28"/>
        </w:rPr>
        <w:t xml:space="preserve"> </w:t>
      </w:r>
      <w:r>
        <w:rPr>
          <w:sz w:val="28"/>
        </w:rPr>
        <w:t>учитывая</w:t>
      </w:r>
      <w:r>
        <w:rPr>
          <w:spacing w:val="-1"/>
          <w:sz w:val="28"/>
        </w:rPr>
        <w:t xml:space="preserve"> </w:t>
      </w:r>
      <w:r>
        <w:rPr>
          <w:sz w:val="28"/>
        </w:rPr>
        <w:t>особенности</w:t>
      </w:r>
      <w:r>
        <w:rPr>
          <w:spacing w:val="-2"/>
          <w:sz w:val="28"/>
        </w:rPr>
        <w:t xml:space="preserve"> </w:t>
      </w:r>
      <w:r>
        <w:rPr>
          <w:sz w:val="28"/>
        </w:rPr>
        <w:t>аудитории</w:t>
      </w:r>
      <w:r>
        <w:rPr>
          <w:spacing w:val="-5"/>
          <w:sz w:val="28"/>
        </w:rPr>
        <w:t xml:space="preserve"> </w:t>
      </w:r>
      <w:r>
        <w:rPr>
          <w:sz w:val="28"/>
        </w:rPr>
        <w:t>сверстников;</w:t>
      </w:r>
    </w:p>
    <w:p w:rsidR="00C5711D" w:rsidRDefault="00BF5BD9" w:rsidP="00240A6B">
      <w:pPr>
        <w:pStyle w:val="a5"/>
        <w:numPr>
          <w:ilvl w:val="1"/>
          <w:numId w:val="43"/>
        </w:numPr>
        <w:tabs>
          <w:tab w:val="left" w:pos="1878"/>
        </w:tabs>
        <w:ind w:right="548" w:firstLine="707"/>
        <w:rPr>
          <w:rFonts w:ascii="Symbol" w:hAnsi="Symbol"/>
          <w:sz w:val="28"/>
        </w:rPr>
      </w:pPr>
      <w:r>
        <w:rPr>
          <w:sz w:val="28"/>
        </w:rPr>
        <w:t>при</w:t>
      </w:r>
      <w:r>
        <w:rPr>
          <w:spacing w:val="1"/>
          <w:sz w:val="28"/>
        </w:rPr>
        <w:t xml:space="preserve"> </w:t>
      </w:r>
      <w:r>
        <w:rPr>
          <w:sz w:val="28"/>
        </w:rPr>
        <w:t>выполнении</w:t>
      </w:r>
      <w:r>
        <w:rPr>
          <w:spacing w:val="1"/>
          <w:sz w:val="28"/>
        </w:rPr>
        <w:t xml:space="preserve"> </w:t>
      </w:r>
      <w:r>
        <w:rPr>
          <w:sz w:val="28"/>
        </w:rPr>
        <w:t>исследований</w:t>
      </w:r>
      <w:r>
        <w:rPr>
          <w:spacing w:val="1"/>
          <w:sz w:val="28"/>
        </w:rPr>
        <w:t xml:space="preserve"> </w:t>
      </w:r>
      <w:r>
        <w:rPr>
          <w:sz w:val="28"/>
        </w:rPr>
        <w:t>физических</w:t>
      </w:r>
      <w:r>
        <w:rPr>
          <w:spacing w:val="1"/>
          <w:sz w:val="28"/>
        </w:rPr>
        <w:t xml:space="preserve"> </w:t>
      </w:r>
      <w:r>
        <w:rPr>
          <w:sz w:val="28"/>
        </w:rPr>
        <w:t>процессов</w:t>
      </w:r>
      <w:r>
        <w:rPr>
          <w:spacing w:val="-67"/>
          <w:sz w:val="28"/>
        </w:rPr>
        <w:t xml:space="preserve"> </w:t>
      </w:r>
      <w:r>
        <w:rPr>
          <w:sz w:val="28"/>
        </w:rPr>
        <w:t>самостоятельно планировать совместную деятельность в группе,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C5711D" w:rsidRDefault="00C5711D">
      <w:pPr>
        <w:pStyle w:val="a3"/>
        <w:spacing w:before="8"/>
        <w:ind w:left="0" w:firstLine="0"/>
        <w:jc w:val="left"/>
        <w:rPr>
          <w:sz w:val="27"/>
        </w:rPr>
      </w:pPr>
    </w:p>
    <w:p w:rsidR="00C5711D" w:rsidRDefault="00BF5BD9">
      <w:pPr>
        <w:pStyle w:val="311"/>
        <w:spacing w:line="322" w:lineRule="exact"/>
        <w:ind w:left="1170"/>
      </w:pPr>
      <w:r>
        <w:t>Особенности</w:t>
      </w:r>
      <w:r>
        <w:rPr>
          <w:spacing w:val="-4"/>
        </w:rPr>
        <w:t xml:space="preserve"> </w:t>
      </w:r>
      <w:r>
        <w:t>структурирования</w:t>
      </w:r>
      <w:r>
        <w:rPr>
          <w:spacing w:val="-6"/>
        </w:rPr>
        <w:t xml:space="preserve"> </w:t>
      </w:r>
      <w:r>
        <w:t>материала</w:t>
      </w:r>
      <w:r>
        <w:rPr>
          <w:spacing w:val="-2"/>
        </w:rPr>
        <w:t xml:space="preserve"> </w:t>
      </w:r>
      <w:r>
        <w:t>по</w:t>
      </w:r>
      <w:r>
        <w:rPr>
          <w:spacing w:val="-3"/>
        </w:rPr>
        <w:t xml:space="preserve"> </w:t>
      </w:r>
      <w:r>
        <w:t>физике</w:t>
      </w:r>
    </w:p>
    <w:p w:rsidR="00C5711D" w:rsidRDefault="00BF5BD9">
      <w:pPr>
        <w:pStyle w:val="a3"/>
        <w:ind w:right="544"/>
      </w:pPr>
      <w:r>
        <w:t>Примерная адаптированная программа по физике предоставляет автору</w:t>
      </w:r>
      <w:r>
        <w:rPr>
          <w:spacing w:val="-67"/>
        </w:rPr>
        <w:t xml:space="preserve"> </w:t>
      </w:r>
      <w:r>
        <w:t>рабочей программы свободу в распределении материала по годам 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C5711D" w:rsidRDefault="00C5711D">
      <w:pPr>
        <w:sectPr w:rsidR="00C5711D">
          <w:pgSz w:w="11910" w:h="16840"/>
          <w:pgMar w:top="1040" w:right="300" w:bottom="1240" w:left="1240" w:header="0" w:footer="978" w:gutter="0"/>
          <w:cols w:space="720"/>
        </w:sectPr>
      </w:pPr>
    </w:p>
    <w:p w:rsidR="00C5711D" w:rsidRDefault="00C5711D">
      <w:pPr>
        <w:pStyle w:val="a3"/>
        <w:ind w:left="0" w:firstLine="0"/>
        <w:jc w:val="left"/>
        <w:rPr>
          <w:b/>
          <w:sz w:val="21"/>
        </w:rPr>
      </w:pPr>
    </w:p>
    <w:p w:rsidR="00C5711D" w:rsidRDefault="00BF5BD9">
      <w:pPr>
        <w:spacing w:before="89"/>
        <w:ind w:left="1553"/>
        <w:jc w:val="both"/>
        <w:rPr>
          <w:i/>
          <w:sz w:val="28"/>
        </w:rPr>
      </w:pPr>
      <w:r>
        <w:rPr>
          <w:i/>
          <w:sz w:val="28"/>
        </w:rPr>
        <w:t>Подходы</w:t>
      </w:r>
      <w:r>
        <w:rPr>
          <w:i/>
          <w:spacing w:val="-4"/>
          <w:sz w:val="28"/>
        </w:rPr>
        <w:t xml:space="preserve"> </w:t>
      </w:r>
      <w:r>
        <w:rPr>
          <w:i/>
          <w:sz w:val="28"/>
        </w:rPr>
        <w:t>к</w:t>
      </w:r>
      <w:r>
        <w:rPr>
          <w:i/>
          <w:spacing w:val="-4"/>
          <w:sz w:val="28"/>
        </w:rPr>
        <w:t xml:space="preserve"> </w:t>
      </w:r>
      <w:r>
        <w:rPr>
          <w:i/>
          <w:sz w:val="28"/>
        </w:rPr>
        <w:t>оцениванию</w:t>
      </w:r>
      <w:r>
        <w:rPr>
          <w:i/>
          <w:spacing w:val="-5"/>
          <w:sz w:val="28"/>
        </w:rPr>
        <w:t xml:space="preserve"> </w:t>
      </w:r>
      <w:r>
        <w:rPr>
          <w:i/>
          <w:sz w:val="28"/>
        </w:rPr>
        <w:t>планируемых</w:t>
      </w:r>
      <w:r>
        <w:rPr>
          <w:i/>
          <w:spacing w:val="-7"/>
          <w:sz w:val="28"/>
        </w:rPr>
        <w:t xml:space="preserve"> </w:t>
      </w:r>
      <w:r>
        <w:rPr>
          <w:i/>
          <w:sz w:val="28"/>
        </w:rPr>
        <w:t>результатов</w:t>
      </w:r>
      <w:r>
        <w:rPr>
          <w:i/>
          <w:spacing w:val="-5"/>
          <w:sz w:val="28"/>
        </w:rPr>
        <w:t xml:space="preserve"> </w:t>
      </w:r>
      <w:r>
        <w:rPr>
          <w:i/>
          <w:sz w:val="28"/>
        </w:rPr>
        <w:t>обучения</w:t>
      </w:r>
    </w:p>
    <w:p w:rsidR="00C5711D" w:rsidRDefault="00BF5BD9">
      <w:pPr>
        <w:pStyle w:val="a3"/>
        <w:ind w:right="545"/>
      </w:pPr>
      <w:r>
        <w:t>При оценивании планируемых результатов обучения физики 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t>владения</w:t>
      </w:r>
      <w:r>
        <w:rPr>
          <w:spacing w:val="1"/>
        </w:rPr>
        <w:t xml:space="preserve"> </w:t>
      </w:r>
      <w:r>
        <w:t>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физики.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5"/>
        </w:rPr>
        <w:t xml:space="preserve"> </w:t>
      </w:r>
      <w:r>
        <w:t>работы</w:t>
      </w:r>
      <w:r>
        <w:rPr>
          <w:spacing w:val="15"/>
        </w:rPr>
        <w:t xml:space="preserve"> </w:t>
      </w:r>
      <w:r>
        <w:t>при</w:t>
      </w:r>
      <w:r>
        <w:rPr>
          <w:spacing w:val="15"/>
        </w:rPr>
        <w:t xml:space="preserve"> </w:t>
      </w:r>
      <w:r>
        <w:t>необходимости</w:t>
      </w:r>
      <w:r>
        <w:rPr>
          <w:spacing w:val="15"/>
        </w:rPr>
        <w:t xml:space="preserve"> </w:t>
      </w:r>
      <w:r>
        <w:t>могут</w:t>
      </w:r>
      <w:r>
        <w:rPr>
          <w:spacing w:val="12"/>
        </w:rPr>
        <w:t xml:space="preserve"> </w:t>
      </w:r>
      <w:r>
        <w:t>предлагаться</w:t>
      </w:r>
      <w:r>
        <w:rPr>
          <w:spacing w:val="15"/>
        </w:rPr>
        <w:t xml:space="preserve"> </w:t>
      </w:r>
      <w:r>
        <w:t>с</w:t>
      </w:r>
    </w:p>
    <w:p w:rsidR="000C7B8C" w:rsidRDefault="000C7B8C" w:rsidP="000C7B8C">
      <w:pPr>
        <w:pStyle w:val="a3"/>
        <w:spacing w:before="74"/>
        <w:ind w:right="544" w:firstLine="0"/>
      </w:pP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 обучающихся. Текущий контроль в форме устного опроса при</w:t>
      </w:r>
      <w:r>
        <w:rPr>
          <w:spacing w:val="1"/>
        </w:rPr>
        <w:t xml:space="preserve"> </w:t>
      </w:r>
      <w:r>
        <w:t>низком качестве устной экспрессивной речи учащихся необходимо заменять</w:t>
      </w:r>
      <w:r>
        <w:rPr>
          <w:spacing w:val="1"/>
        </w:rPr>
        <w:t xml:space="preserve"> </w:t>
      </w:r>
      <w:r>
        <w:t>письменными</w:t>
      </w:r>
      <w:r>
        <w:rPr>
          <w:spacing w:val="-1"/>
        </w:rPr>
        <w:t xml:space="preserve"> </w:t>
      </w:r>
      <w:r>
        <w:t>формами.</w:t>
      </w:r>
    </w:p>
    <w:p w:rsidR="000C7B8C" w:rsidRDefault="000C7B8C" w:rsidP="000C7B8C">
      <w:pPr>
        <w:pStyle w:val="a3"/>
        <w:spacing w:before="1"/>
        <w:ind w:left="0" w:firstLine="0"/>
        <w:jc w:val="left"/>
      </w:pPr>
    </w:p>
    <w:p w:rsidR="000C7B8C" w:rsidRDefault="000C7B8C" w:rsidP="000C7B8C">
      <w:pPr>
        <w:ind w:left="2420"/>
        <w:jc w:val="both"/>
        <w:rPr>
          <w:i/>
          <w:sz w:val="28"/>
        </w:rPr>
      </w:pPr>
      <w:r>
        <w:rPr>
          <w:i/>
          <w:sz w:val="28"/>
        </w:rPr>
        <w:t>Специальные</w:t>
      </w:r>
      <w:r>
        <w:rPr>
          <w:i/>
          <w:spacing w:val="-4"/>
          <w:sz w:val="28"/>
        </w:rPr>
        <w:t xml:space="preserve"> </w:t>
      </w:r>
      <w:r>
        <w:rPr>
          <w:i/>
          <w:sz w:val="28"/>
        </w:rPr>
        <w:t>условия</w:t>
      </w:r>
      <w:r>
        <w:rPr>
          <w:i/>
          <w:spacing w:val="-6"/>
          <w:sz w:val="28"/>
        </w:rPr>
        <w:t xml:space="preserve"> </w:t>
      </w:r>
      <w:r>
        <w:rPr>
          <w:i/>
          <w:sz w:val="28"/>
        </w:rPr>
        <w:t>реализации</w:t>
      </w:r>
      <w:r>
        <w:rPr>
          <w:i/>
          <w:spacing w:val="-3"/>
          <w:sz w:val="28"/>
        </w:rPr>
        <w:t xml:space="preserve"> </w:t>
      </w:r>
      <w:r>
        <w:rPr>
          <w:i/>
          <w:sz w:val="28"/>
        </w:rPr>
        <w:t>дисциплины</w:t>
      </w:r>
    </w:p>
    <w:p w:rsidR="000C7B8C" w:rsidRDefault="000C7B8C" w:rsidP="00240A6B">
      <w:pPr>
        <w:pStyle w:val="a5"/>
        <w:numPr>
          <w:ilvl w:val="0"/>
          <w:numId w:val="38"/>
        </w:numPr>
        <w:tabs>
          <w:tab w:val="left" w:pos="1544"/>
        </w:tabs>
        <w:spacing w:before="2"/>
        <w:ind w:right="549" w:firstLine="707"/>
        <w:rPr>
          <w:sz w:val="28"/>
        </w:rPr>
      </w:pPr>
      <w:r>
        <w:rPr>
          <w:sz w:val="28"/>
        </w:rPr>
        <w:t>Необходимо</w:t>
      </w:r>
      <w:r>
        <w:rPr>
          <w:spacing w:val="1"/>
          <w:sz w:val="28"/>
        </w:rPr>
        <w:t xml:space="preserve"> </w:t>
      </w:r>
      <w:r>
        <w:rPr>
          <w:sz w:val="28"/>
        </w:rPr>
        <w:t>предусмотреть</w:t>
      </w:r>
      <w:r>
        <w:rPr>
          <w:spacing w:val="1"/>
          <w:sz w:val="28"/>
        </w:rPr>
        <w:t xml:space="preserve"> </w:t>
      </w:r>
      <w:r>
        <w:rPr>
          <w:sz w:val="28"/>
        </w:rPr>
        <w:t>наличие</w:t>
      </w:r>
      <w:r>
        <w:rPr>
          <w:spacing w:val="1"/>
          <w:sz w:val="28"/>
        </w:rPr>
        <w:t xml:space="preserve"> </w:t>
      </w:r>
      <w:r>
        <w:rPr>
          <w:sz w:val="28"/>
        </w:rPr>
        <w:t>персональных</w:t>
      </w:r>
      <w:r>
        <w:rPr>
          <w:spacing w:val="1"/>
          <w:sz w:val="28"/>
        </w:rPr>
        <w:t xml:space="preserve"> </w:t>
      </w:r>
      <w:r>
        <w:rPr>
          <w:sz w:val="28"/>
        </w:rPr>
        <w:t>компьютеров,</w:t>
      </w:r>
      <w:r>
        <w:rPr>
          <w:spacing w:val="1"/>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4"/>
          <w:sz w:val="28"/>
        </w:rPr>
        <w:t xml:space="preserve"> </w:t>
      </w:r>
      <w:r>
        <w:rPr>
          <w:sz w:val="28"/>
        </w:rPr>
        <w:t>джойстики,</w:t>
      </w:r>
      <w:r>
        <w:rPr>
          <w:spacing w:val="-13"/>
          <w:sz w:val="28"/>
        </w:rPr>
        <w:t xml:space="preserve"> </w:t>
      </w:r>
      <w:r>
        <w:rPr>
          <w:sz w:val="28"/>
        </w:rPr>
        <w:t>трекболы,</w:t>
      </w:r>
      <w:r>
        <w:rPr>
          <w:spacing w:val="-14"/>
          <w:sz w:val="28"/>
        </w:rPr>
        <w:t xml:space="preserve"> </w:t>
      </w:r>
      <w:r>
        <w:rPr>
          <w:sz w:val="28"/>
        </w:rPr>
        <w:t>сенсорные</w:t>
      </w:r>
      <w:r>
        <w:rPr>
          <w:spacing w:val="-12"/>
          <w:sz w:val="28"/>
        </w:rPr>
        <w:t xml:space="preserve"> </w:t>
      </w:r>
      <w:r>
        <w:rPr>
          <w:sz w:val="28"/>
        </w:rPr>
        <w:t>планшеты).</w:t>
      </w:r>
    </w:p>
    <w:p w:rsidR="00C5711D" w:rsidRDefault="000C7B8C" w:rsidP="000C7B8C">
      <w:pPr>
        <w:rPr>
          <w:sz w:val="28"/>
        </w:rPr>
      </w:pPr>
      <w:r>
        <w:rPr>
          <w:sz w:val="28"/>
        </w:rPr>
        <w:t>Должны быть созданы условия для функционирования современной</w:t>
      </w:r>
      <w:r>
        <w:rPr>
          <w:spacing w:val="1"/>
          <w:sz w:val="28"/>
        </w:rPr>
        <w:t xml:space="preserve"> </w:t>
      </w:r>
      <w:r>
        <w:rPr>
          <w:spacing w:val="-1"/>
          <w:sz w:val="28"/>
        </w:rPr>
        <w:t>информационно-образовательной</w:t>
      </w:r>
      <w:r>
        <w:rPr>
          <w:spacing w:val="-17"/>
          <w:sz w:val="28"/>
        </w:rPr>
        <w:t xml:space="preserve"> </w:t>
      </w:r>
      <w:r>
        <w:rPr>
          <w:sz w:val="28"/>
        </w:rPr>
        <w:t>среды</w:t>
      </w:r>
      <w:r>
        <w:rPr>
          <w:spacing w:val="-16"/>
          <w:sz w:val="28"/>
        </w:rPr>
        <w:t xml:space="preserve"> </w:t>
      </w:r>
      <w:r>
        <w:rPr>
          <w:sz w:val="28"/>
        </w:rPr>
        <w:t>по</w:t>
      </w:r>
      <w:r>
        <w:rPr>
          <w:spacing w:val="-17"/>
          <w:sz w:val="28"/>
        </w:rPr>
        <w:t xml:space="preserve"> </w:t>
      </w:r>
      <w:r>
        <w:rPr>
          <w:sz w:val="28"/>
        </w:rPr>
        <w:t>физике,</w:t>
      </w:r>
      <w:r>
        <w:rPr>
          <w:spacing w:val="-17"/>
          <w:sz w:val="28"/>
        </w:rPr>
        <w:t xml:space="preserve"> </w:t>
      </w:r>
      <w:r>
        <w:rPr>
          <w:sz w:val="28"/>
        </w:rPr>
        <w:t>включающей</w:t>
      </w:r>
      <w:r>
        <w:rPr>
          <w:spacing w:val="-17"/>
          <w:sz w:val="28"/>
        </w:rPr>
        <w:t xml:space="preserve"> </w:t>
      </w:r>
      <w:r>
        <w:rPr>
          <w:sz w:val="28"/>
        </w:rPr>
        <w:t>электронные</w:t>
      </w:r>
      <w:r>
        <w:rPr>
          <w:spacing w:val="-67"/>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
          <w:sz w:val="28"/>
        </w:rPr>
        <w:t xml:space="preserve"> </w:t>
      </w:r>
      <w:r>
        <w:rPr>
          <w:sz w:val="28"/>
        </w:rPr>
        <w:t>технологий,</w:t>
      </w:r>
      <w:r>
        <w:rPr>
          <w:spacing w:val="-12"/>
          <w:sz w:val="28"/>
        </w:rPr>
        <w:t xml:space="preserve"> </w:t>
      </w:r>
      <w:r>
        <w:rPr>
          <w:sz w:val="28"/>
        </w:rPr>
        <w:t>соответствующих</w:t>
      </w:r>
      <w:r>
        <w:rPr>
          <w:spacing w:val="-10"/>
          <w:sz w:val="28"/>
        </w:rPr>
        <w:t xml:space="preserve"> </w:t>
      </w:r>
      <w:r>
        <w:rPr>
          <w:sz w:val="28"/>
        </w:rPr>
        <w:t>технических</w:t>
      </w:r>
      <w:r>
        <w:rPr>
          <w:spacing w:val="-6"/>
          <w:sz w:val="28"/>
        </w:rPr>
        <w:t xml:space="preserve"> </w:t>
      </w:r>
      <w:r>
        <w:rPr>
          <w:sz w:val="28"/>
        </w:rPr>
        <w:t>средств</w:t>
      </w:r>
      <w:r>
        <w:rPr>
          <w:spacing w:val="-13"/>
          <w:sz w:val="28"/>
        </w:rPr>
        <w:t xml:space="preserve"> </w:t>
      </w:r>
      <w:r>
        <w:rPr>
          <w:sz w:val="28"/>
        </w:rPr>
        <w:t>и</w:t>
      </w:r>
      <w:r>
        <w:rPr>
          <w:spacing w:val="-11"/>
          <w:sz w:val="28"/>
        </w:rPr>
        <w:t xml:space="preserve"> </w:t>
      </w:r>
      <w:r>
        <w:rPr>
          <w:sz w:val="28"/>
        </w:rPr>
        <w:t>технологий</w:t>
      </w:r>
      <w:r>
        <w:rPr>
          <w:spacing w:val="-10"/>
          <w:sz w:val="28"/>
        </w:rPr>
        <w:t xml:space="preserve"> </w:t>
      </w:r>
      <w:r>
        <w:rPr>
          <w:sz w:val="28"/>
        </w:rPr>
        <w:t>(в</w:t>
      </w:r>
      <w:r>
        <w:rPr>
          <w:spacing w:val="-11"/>
          <w:sz w:val="28"/>
        </w:rPr>
        <w:t xml:space="preserve"> </w:t>
      </w:r>
      <w:r>
        <w:rPr>
          <w:sz w:val="28"/>
        </w:rPr>
        <w:t>том</w:t>
      </w:r>
      <w:r>
        <w:rPr>
          <w:spacing w:val="-11"/>
          <w:sz w:val="28"/>
        </w:rPr>
        <w:t xml:space="preserve"> </w:t>
      </w:r>
      <w:r>
        <w:rPr>
          <w:sz w:val="28"/>
        </w:rPr>
        <w:t>числе</w:t>
      </w:r>
      <w:r>
        <w:rPr>
          <w:spacing w:val="-67"/>
          <w:sz w:val="28"/>
        </w:rPr>
        <w:t xml:space="preserve"> </w:t>
      </w:r>
      <w:r>
        <w:rPr>
          <w:sz w:val="28"/>
        </w:rPr>
        <w:t>флеш-тренажеров, инструментов Wiki, цифровых видео материалов и др.),</w:t>
      </w:r>
      <w:r>
        <w:rPr>
          <w:spacing w:val="1"/>
          <w:sz w:val="28"/>
        </w:rPr>
        <w:t xml:space="preserve"> </w:t>
      </w:r>
      <w:r>
        <w:rPr>
          <w:sz w:val="28"/>
        </w:rPr>
        <w:t>обеспечивающих достижение каждым обучающимся</w:t>
      </w:r>
      <w:r w:rsidRPr="000C7B8C">
        <w:rPr>
          <w:sz w:val="28"/>
        </w:rPr>
        <w:t xml:space="preserve"> </w:t>
      </w:r>
      <w:r>
        <w:rPr>
          <w:sz w:val="28"/>
        </w:rPr>
        <w:t>с НОДА максимально</w:t>
      </w:r>
      <w:r>
        <w:rPr>
          <w:spacing w:val="1"/>
          <w:sz w:val="28"/>
        </w:rPr>
        <w:t xml:space="preserve"> </w:t>
      </w:r>
      <w:r>
        <w:rPr>
          <w:sz w:val="28"/>
        </w:rPr>
        <w:t>возможных для него</w:t>
      </w:r>
      <w:r>
        <w:rPr>
          <w:spacing w:val="-1"/>
          <w:sz w:val="28"/>
        </w:rPr>
        <w:t xml:space="preserve"> </w:t>
      </w:r>
      <w:r>
        <w:rPr>
          <w:sz w:val="28"/>
        </w:rPr>
        <w:t>результатов</w:t>
      </w:r>
      <w:r>
        <w:rPr>
          <w:spacing w:val="-2"/>
          <w:sz w:val="28"/>
        </w:rPr>
        <w:t xml:space="preserve"> </w:t>
      </w:r>
      <w:r>
        <w:rPr>
          <w:sz w:val="28"/>
        </w:rPr>
        <w:t xml:space="preserve">обучения. </w:t>
      </w:r>
    </w:p>
    <w:p w:rsidR="000C7B8C" w:rsidRDefault="000C7B8C" w:rsidP="000C7B8C">
      <w:pPr>
        <w:rPr>
          <w:sz w:val="28"/>
        </w:rPr>
      </w:pPr>
    </w:p>
    <w:p w:rsidR="000C7B8C" w:rsidRDefault="000C7B8C" w:rsidP="00240A6B">
      <w:pPr>
        <w:pStyle w:val="211"/>
        <w:numPr>
          <w:ilvl w:val="3"/>
          <w:numId w:val="133"/>
        </w:numPr>
        <w:tabs>
          <w:tab w:val="left" w:pos="4787"/>
        </w:tabs>
      </w:pPr>
      <w:r>
        <w:rPr>
          <w:w w:val="105"/>
        </w:rPr>
        <w:t>БИОЛОГИЯ</w:t>
      </w:r>
    </w:p>
    <w:p w:rsidR="000C7B8C" w:rsidRDefault="000C7B8C" w:rsidP="000C7B8C">
      <w:pPr>
        <w:spacing w:before="110" w:line="322" w:lineRule="exact"/>
        <w:ind w:left="1878"/>
        <w:jc w:val="both"/>
        <w:rPr>
          <w:i/>
          <w:sz w:val="28"/>
        </w:rPr>
      </w:pPr>
      <w:r>
        <w:rPr>
          <w:i/>
          <w:sz w:val="28"/>
        </w:rPr>
        <w:t>Цели</w:t>
      </w:r>
      <w:r>
        <w:rPr>
          <w:i/>
          <w:spacing w:val="-2"/>
          <w:sz w:val="28"/>
        </w:rPr>
        <w:t xml:space="preserve"> </w:t>
      </w:r>
      <w:r>
        <w:rPr>
          <w:i/>
          <w:sz w:val="28"/>
        </w:rPr>
        <w:t>и</w:t>
      </w:r>
      <w:r>
        <w:rPr>
          <w:i/>
          <w:spacing w:val="-6"/>
          <w:sz w:val="28"/>
        </w:rPr>
        <w:t xml:space="preserve"> </w:t>
      </w:r>
      <w:r>
        <w:rPr>
          <w:i/>
          <w:sz w:val="28"/>
        </w:rPr>
        <w:t>задачи</w:t>
      </w:r>
      <w:r>
        <w:rPr>
          <w:i/>
          <w:spacing w:val="1"/>
          <w:sz w:val="28"/>
        </w:rPr>
        <w:t xml:space="preserve"> </w:t>
      </w:r>
      <w:r>
        <w:rPr>
          <w:i/>
          <w:sz w:val="28"/>
        </w:rPr>
        <w:t>образовательно-коррекционной</w:t>
      </w:r>
      <w:r>
        <w:rPr>
          <w:i/>
          <w:spacing w:val="-6"/>
          <w:sz w:val="28"/>
        </w:rPr>
        <w:t xml:space="preserve"> </w:t>
      </w:r>
      <w:r>
        <w:rPr>
          <w:i/>
          <w:sz w:val="28"/>
        </w:rPr>
        <w:t>работы.</w:t>
      </w:r>
    </w:p>
    <w:p w:rsidR="000C7B8C" w:rsidRDefault="000C7B8C" w:rsidP="000C7B8C">
      <w:pPr>
        <w:pStyle w:val="a3"/>
        <w:ind w:right="544" w:firstLine="539"/>
      </w:pPr>
      <w:r>
        <w:t>Учебный предмет «Биология» направлен на развитие у обучающихся с</w:t>
      </w:r>
      <w:r>
        <w:rPr>
          <w:spacing w:val="1"/>
        </w:rPr>
        <w:t xml:space="preserve"> </w:t>
      </w:r>
      <w:r>
        <w:t>НОДА</w:t>
      </w:r>
      <w:r>
        <w:rPr>
          <w:spacing w:val="1"/>
        </w:rPr>
        <w:t xml:space="preserve"> </w:t>
      </w:r>
      <w:r>
        <w:t>представлений</w:t>
      </w:r>
      <w:r>
        <w:rPr>
          <w:spacing w:val="1"/>
        </w:rPr>
        <w:t xml:space="preserve"> </w:t>
      </w:r>
      <w:r>
        <w:t>о</w:t>
      </w:r>
      <w:r>
        <w:rPr>
          <w:spacing w:val="1"/>
        </w:rPr>
        <w:t xml:space="preserve"> </w:t>
      </w:r>
      <w:r>
        <w:t>познаваемости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закономерных</w:t>
      </w:r>
      <w:r>
        <w:rPr>
          <w:spacing w:val="1"/>
        </w:rPr>
        <w:t xml:space="preserve"> </w:t>
      </w:r>
      <w:r>
        <w:t>связях, существующими между ее объектами, процессами и явлениями; на</w:t>
      </w:r>
      <w:r>
        <w:rPr>
          <w:spacing w:val="1"/>
        </w:rPr>
        <w:t xml:space="preserve"> </w:t>
      </w:r>
      <w:r>
        <w:t>осознание</w:t>
      </w:r>
      <w:r>
        <w:rPr>
          <w:spacing w:val="1"/>
        </w:rPr>
        <w:t xml:space="preserve"> </w:t>
      </w:r>
      <w:r>
        <w:t>объективности</w:t>
      </w:r>
      <w:r>
        <w:rPr>
          <w:spacing w:val="1"/>
        </w:rPr>
        <w:t xml:space="preserve"> </w:t>
      </w:r>
      <w:r>
        <w:t>научного</w:t>
      </w:r>
      <w:r>
        <w:rPr>
          <w:spacing w:val="1"/>
        </w:rPr>
        <w:t xml:space="preserve"> </w:t>
      </w:r>
      <w:r>
        <w:t>знания</w:t>
      </w:r>
      <w:r>
        <w:rPr>
          <w:spacing w:val="1"/>
        </w:rPr>
        <w:t xml:space="preserve"> </w:t>
      </w:r>
      <w:r>
        <w:t>и</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 формирование</w:t>
      </w:r>
      <w:r>
        <w:rPr>
          <w:spacing w:val="1"/>
        </w:rPr>
        <w:t xml:space="preserve"> </w:t>
      </w:r>
      <w:r>
        <w:t>системы</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свойствах,</w:t>
      </w:r>
      <w:r>
        <w:rPr>
          <w:spacing w:val="1"/>
        </w:rPr>
        <w:t xml:space="preserve"> </w:t>
      </w:r>
      <w:r>
        <w:t>особенностях</w:t>
      </w:r>
      <w:r>
        <w:rPr>
          <w:spacing w:val="1"/>
        </w:rPr>
        <w:t xml:space="preserve"> </w:t>
      </w:r>
      <w:r>
        <w:t>строения,</w:t>
      </w:r>
      <w:r>
        <w:rPr>
          <w:spacing w:val="1"/>
        </w:rPr>
        <w:t xml:space="preserve"> </w:t>
      </w:r>
      <w:r>
        <w:t>процессах</w:t>
      </w:r>
      <w:r>
        <w:rPr>
          <w:spacing w:val="1"/>
        </w:rPr>
        <w:t xml:space="preserve"> </w:t>
      </w:r>
      <w:r>
        <w:t>жизнедеятельности,</w:t>
      </w:r>
      <w:r>
        <w:rPr>
          <w:spacing w:val="-67"/>
        </w:rPr>
        <w:t xml:space="preserve"> </w:t>
      </w:r>
      <w:r>
        <w:rPr>
          <w:spacing w:val="-1"/>
        </w:rPr>
        <w:t>историческом</w:t>
      </w:r>
      <w:r>
        <w:rPr>
          <w:spacing w:val="-14"/>
        </w:rPr>
        <w:t xml:space="preserve"> </w:t>
      </w:r>
      <w:r>
        <w:rPr>
          <w:spacing w:val="-1"/>
        </w:rPr>
        <w:t>развитии</w:t>
      </w:r>
      <w:r>
        <w:rPr>
          <w:spacing w:val="-15"/>
        </w:rPr>
        <w:t xml:space="preserve"> </w:t>
      </w:r>
      <w:r>
        <w:rPr>
          <w:spacing w:val="-1"/>
        </w:rPr>
        <w:t>биологических</w:t>
      </w:r>
      <w:r>
        <w:rPr>
          <w:spacing w:val="-15"/>
        </w:rPr>
        <w:t xml:space="preserve"> </w:t>
      </w:r>
      <w:r>
        <w:t>систем</w:t>
      </w:r>
      <w:r>
        <w:rPr>
          <w:spacing w:val="-17"/>
        </w:rPr>
        <w:t xml:space="preserve"> </w:t>
      </w:r>
      <w:r>
        <w:t>разного</w:t>
      </w:r>
      <w:r>
        <w:rPr>
          <w:spacing w:val="-16"/>
        </w:rPr>
        <w:t xml:space="preserve"> </w:t>
      </w:r>
      <w:r>
        <w:t>уровня</w:t>
      </w:r>
      <w:r>
        <w:rPr>
          <w:spacing w:val="-13"/>
        </w:rPr>
        <w:t xml:space="preserve"> </w:t>
      </w:r>
      <w:r>
        <w:t>организации;</w:t>
      </w:r>
      <w:r>
        <w:rPr>
          <w:spacing w:val="-16"/>
        </w:rPr>
        <w:t xml:space="preserve"> </w:t>
      </w:r>
      <w:r>
        <w:t>на</w:t>
      </w:r>
      <w:r>
        <w:rPr>
          <w:spacing w:val="-68"/>
        </w:rPr>
        <w:t xml:space="preserve"> </w:t>
      </w:r>
      <w:r>
        <w:t>осмысление роли биологии в сохранении здоровья человека, практической</w:t>
      </w:r>
      <w:r>
        <w:rPr>
          <w:spacing w:val="1"/>
        </w:rPr>
        <w:t xml:space="preserve"> </w:t>
      </w:r>
      <w:r>
        <w:t>деятельности людей, решении проблем рационального природопользования и</w:t>
      </w:r>
      <w:r>
        <w:rPr>
          <w:spacing w:val="-67"/>
        </w:rPr>
        <w:t xml:space="preserve"> </w:t>
      </w:r>
      <w:r>
        <w:t>охраны природы. В результате экологического воспитания обучающиеся с</w:t>
      </w:r>
      <w:r>
        <w:rPr>
          <w:spacing w:val="1"/>
        </w:rPr>
        <w:t xml:space="preserve"> </w:t>
      </w:r>
      <w:r>
        <w:t>НОДА</w:t>
      </w:r>
      <w:r>
        <w:rPr>
          <w:spacing w:val="1"/>
        </w:rPr>
        <w:t xml:space="preserve"> </w:t>
      </w:r>
      <w:r>
        <w:t>приобретают ценностное отношение к живой природе, стремление</w:t>
      </w:r>
      <w:r>
        <w:rPr>
          <w:spacing w:val="1"/>
        </w:rPr>
        <w:t xml:space="preserve"> </w:t>
      </w:r>
      <w:r>
        <w:t>заботиться и сохранять живую природу; создают представление о возможных</w:t>
      </w:r>
      <w:r>
        <w:rPr>
          <w:spacing w:val="-67"/>
        </w:rPr>
        <w:t xml:space="preserve"> </w:t>
      </w:r>
      <w:r>
        <w:lastRenderedPageBreak/>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основанных</w:t>
      </w:r>
      <w:r>
        <w:rPr>
          <w:spacing w:val="1"/>
        </w:rPr>
        <w:t xml:space="preserve"> </w:t>
      </w:r>
      <w:r>
        <w:t>на</w:t>
      </w:r>
      <w:r>
        <w:rPr>
          <w:spacing w:val="1"/>
        </w:rPr>
        <w:t xml:space="preserve"> </w:t>
      </w:r>
      <w:r>
        <w:t>достижениях биологии.</w:t>
      </w:r>
    </w:p>
    <w:p w:rsidR="000C7B8C" w:rsidRPr="005B1D33" w:rsidRDefault="000C7B8C" w:rsidP="005B1D33">
      <w:pPr>
        <w:spacing w:before="78"/>
        <w:ind w:left="426"/>
        <w:jc w:val="both"/>
        <w:rPr>
          <w:i/>
          <w:sz w:val="28"/>
          <w:szCs w:val="28"/>
        </w:rPr>
      </w:pPr>
      <w:r w:rsidRPr="005B1D33">
        <w:rPr>
          <w:sz w:val="28"/>
          <w:szCs w:val="28"/>
        </w:rPr>
        <w:t>Для формирования у учащихся с НОДА основ научного мировоззрения,</w:t>
      </w:r>
      <w:r w:rsidRPr="005B1D33">
        <w:rPr>
          <w:spacing w:val="-67"/>
          <w:sz w:val="28"/>
          <w:szCs w:val="28"/>
        </w:rPr>
        <w:t xml:space="preserve"> </w:t>
      </w:r>
      <w:r w:rsidRPr="005B1D33">
        <w:rPr>
          <w:sz w:val="28"/>
          <w:szCs w:val="28"/>
        </w:rPr>
        <w:t>развития</w:t>
      </w:r>
      <w:r w:rsidRPr="005B1D33">
        <w:rPr>
          <w:spacing w:val="1"/>
          <w:sz w:val="28"/>
          <w:szCs w:val="28"/>
        </w:rPr>
        <w:t xml:space="preserve"> </w:t>
      </w:r>
      <w:r w:rsidRPr="005B1D33">
        <w:rPr>
          <w:sz w:val="28"/>
          <w:szCs w:val="28"/>
        </w:rPr>
        <w:t>интеллектуальных</w:t>
      </w:r>
      <w:r w:rsidRPr="005B1D33">
        <w:rPr>
          <w:spacing w:val="1"/>
          <w:sz w:val="28"/>
          <w:szCs w:val="28"/>
        </w:rPr>
        <w:t xml:space="preserve"> </w:t>
      </w:r>
      <w:r w:rsidRPr="005B1D33">
        <w:rPr>
          <w:sz w:val="28"/>
          <w:szCs w:val="28"/>
        </w:rPr>
        <w:t>способностей</w:t>
      </w:r>
      <w:r w:rsidRPr="005B1D33">
        <w:rPr>
          <w:spacing w:val="1"/>
          <w:sz w:val="28"/>
          <w:szCs w:val="28"/>
        </w:rPr>
        <w:t xml:space="preserve"> </w:t>
      </w:r>
      <w:r w:rsidRPr="005B1D33">
        <w:rPr>
          <w:sz w:val="28"/>
          <w:szCs w:val="28"/>
        </w:rPr>
        <w:t>и</w:t>
      </w:r>
      <w:r w:rsidRPr="005B1D33">
        <w:rPr>
          <w:spacing w:val="1"/>
          <w:sz w:val="28"/>
          <w:szCs w:val="28"/>
        </w:rPr>
        <w:t xml:space="preserve"> </w:t>
      </w:r>
      <w:r w:rsidRPr="005B1D33">
        <w:rPr>
          <w:sz w:val="28"/>
          <w:szCs w:val="28"/>
        </w:rPr>
        <w:t>познавательных</w:t>
      </w:r>
      <w:r w:rsidRPr="005B1D33">
        <w:rPr>
          <w:spacing w:val="1"/>
          <w:sz w:val="28"/>
          <w:szCs w:val="28"/>
        </w:rPr>
        <w:t xml:space="preserve"> </w:t>
      </w:r>
      <w:r w:rsidRPr="005B1D33">
        <w:rPr>
          <w:sz w:val="28"/>
          <w:szCs w:val="28"/>
        </w:rPr>
        <w:t>интересов</w:t>
      </w:r>
      <w:r w:rsidRPr="005B1D33">
        <w:rPr>
          <w:spacing w:val="1"/>
          <w:sz w:val="28"/>
          <w:szCs w:val="28"/>
        </w:rPr>
        <w:t xml:space="preserve"> </w:t>
      </w:r>
      <w:r w:rsidRPr="005B1D33">
        <w:rPr>
          <w:sz w:val="28"/>
          <w:szCs w:val="28"/>
        </w:rPr>
        <w:t>в</w:t>
      </w:r>
      <w:r w:rsidRPr="005B1D33">
        <w:rPr>
          <w:spacing w:val="1"/>
          <w:sz w:val="28"/>
          <w:szCs w:val="28"/>
        </w:rPr>
        <w:t xml:space="preserve"> </w:t>
      </w:r>
      <w:r w:rsidRPr="005B1D33">
        <w:rPr>
          <w:sz w:val="28"/>
          <w:szCs w:val="28"/>
        </w:rPr>
        <w:t>процессе</w:t>
      </w:r>
      <w:r w:rsidRPr="005B1D33">
        <w:rPr>
          <w:spacing w:val="-15"/>
          <w:sz w:val="28"/>
          <w:szCs w:val="28"/>
        </w:rPr>
        <w:t xml:space="preserve"> </w:t>
      </w:r>
      <w:r w:rsidRPr="005B1D33">
        <w:rPr>
          <w:sz w:val="28"/>
          <w:szCs w:val="28"/>
        </w:rPr>
        <w:t>изучения</w:t>
      </w:r>
      <w:r w:rsidRPr="005B1D33">
        <w:rPr>
          <w:spacing w:val="-15"/>
          <w:sz w:val="28"/>
          <w:szCs w:val="28"/>
        </w:rPr>
        <w:t xml:space="preserve"> </w:t>
      </w:r>
      <w:r w:rsidRPr="005B1D33">
        <w:rPr>
          <w:sz w:val="28"/>
          <w:szCs w:val="28"/>
        </w:rPr>
        <w:t>биологии</w:t>
      </w:r>
      <w:r w:rsidRPr="005B1D33">
        <w:rPr>
          <w:spacing w:val="-14"/>
          <w:sz w:val="28"/>
          <w:szCs w:val="28"/>
        </w:rPr>
        <w:t xml:space="preserve"> </w:t>
      </w:r>
      <w:r w:rsidRPr="005B1D33">
        <w:rPr>
          <w:sz w:val="28"/>
          <w:szCs w:val="28"/>
        </w:rPr>
        <w:t>основное</w:t>
      </w:r>
      <w:r w:rsidRPr="005B1D33">
        <w:rPr>
          <w:spacing w:val="-13"/>
          <w:sz w:val="28"/>
          <w:szCs w:val="28"/>
        </w:rPr>
        <w:t xml:space="preserve"> </w:t>
      </w:r>
      <w:r w:rsidRPr="005B1D33">
        <w:rPr>
          <w:sz w:val="28"/>
          <w:szCs w:val="28"/>
        </w:rPr>
        <w:t>внимание</w:t>
      </w:r>
      <w:r w:rsidRPr="005B1D33">
        <w:rPr>
          <w:spacing w:val="-16"/>
          <w:sz w:val="28"/>
          <w:szCs w:val="28"/>
        </w:rPr>
        <w:t xml:space="preserve"> </w:t>
      </w:r>
      <w:r w:rsidRPr="005B1D33">
        <w:rPr>
          <w:sz w:val="28"/>
          <w:szCs w:val="28"/>
        </w:rPr>
        <w:t>уделяется</w:t>
      </w:r>
      <w:r w:rsidRPr="005B1D33">
        <w:rPr>
          <w:spacing w:val="-14"/>
          <w:sz w:val="28"/>
          <w:szCs w:val="28"/>
        </w:rPr>
        <w:t xml:space="preserve"> </w:t>
      </w:r>
      <w:r w:rsidRPr="005B1D33">
        <w:rPr>
          <w:sz w:val="28"/>
          <w:szCs w:val="28"/>
        </w:rPr>
        <w:t>не</w:t>
      </w:r>
      <w:r w:rsidRPr="005B1D33">
        <w:rPr>
          <w:spacing w:val="-16"/>
          <w:sz w:val="28"/>
          <w:szCs w:val="28"/>
        </w:rPr>
        <w:t xml:space="preserve"> </w:t>
      </w:r>
      <w:r w:rsidRPr="005B1D33">
        <w:rPr>
          <w:sz w:val="28"/>
          <w:szCs w:val="28"/>
        </w:rPr>
        <w:t>передаче</w:t>
      </w:r>
      <w:r w:rsidRPr="005B1D33">
        <w:rPr>
          <w:spacing w:val="-14"/>
          <w:sz w:val="28"/>
          <w:szCs w:val="28"/>
        </w:rPr>
        <w:t xml:space="preserve"> </w:t>
      </w:r>
      <w:r w:rsidRPr="005B1D33">
        <w:rPr>
          <w:sz w:val="28"/>
          <w:szCs w:val="28"/>
        </w:rPr>
        <w:t>суммы</w:t>
      </w:r>
      <w:r w:rsidRPr="005B1D33">
        <w:rPr>
          <w:spacing w:val="-68"/>
          <w:sz w:val="28"/>
          <w:szCs w:val="28"/>
        </w:rPr>
        <w:t xml:space="preserve"> </w:t>
      </w:r>
      <w:r w:rsidRPr="005B1D33">
        <w:rPr>
          <w:sz w:val="28"/>
          <w:szCs w:val="28"/>
        </w:rPr>
        <w:t>готовых</w:t>
      </w:r>
      <w:r w:rsidRPr="005B1D33">
        <w:rPr>
          <w:spacing w:val="-8"/>
          <w:sz w:val="28"/>
          <w:szCs w:val="28"/>
        </w:rPr>
        <w:t xml:space="preserve"> </w:t>
      </w:r>
      <w:r w:rsidRPr="005B1D33">
        <w:rPr>
          <w:sz w:val="28"/>
          <w:szCs w:val="28"/>
        </w:rPr>
        <w:t>знаний,</w:t>
      </w:r>
      <w:r w:rsidRPr="005B1D33">
        <w:rPr>
          <w:spacing w:val="-9"/>
          <w:sz w:val="28"/>
          <w:szCs w:val="28"/>
        </w:rPr>
        <w:t xml:space="preserve"> </w:t>
      </w:r>
      <w:r w:rsidRPr="005B1D33">
        <w:rPr>
          <w:sz w:val="28"/>
          <w:szCs w:val="28"/>
        </w:rPr>
        <w:t>а</w:t>
      </w:r>
      <w:r w:rsidRPr="005B1D33">
        <w:rPr>
          <w:spacing w:val="-11"/>
          <w:sz w:val="28"/>
          <w:szCs w:val="28"/>
        </w:rPr>
        <w:t xml:space="preserve"> </w:t>
      </w:r>
      <w:r w:rsidRPr="005B1D33">
        <w:rPr>
          <w:sz w:val="28"/>
          <w:szCs w:val="28"/>
        </w:rPr>
        <w:t>знакомству</w:t>
      </w:r>
      <w:r w:rsidRPr="005B1D33">
        <w:rPr>
          <w:spacing w:val="-10"/>
          <w:sz w:val="28"/>
          <w:szCs w:val="28"/>
        </w:rPr>
        <w:t xml:space="preserve"> </w:t>
      </w:r>
      <w:r w:rsidRPr="005B1D33">
        <w:rPr>
          <w:sz w:val="28"/>
          <w:szCs w:val="28"/>
        </w:rPr>
        <w:t>учащихся</w:t>
      </w:r>
      <w:r w:rsidRPr="005B1D33">
        <w:rPr>
          <w:spacing w:val="-8"/>
          <w:sz w:val="28"/>
          <w:szCs w:val="28"/>
        </w:rPr>
        <w:t xml:space="preserve"> </w:t>
      </w:r>
      <w:r w:rsidRPr="005B1D33">
        <w:rPr>
          <w:sz w:val="28"/>
          <w:szCs w:val="28"/>
        </w:rPr>
        <w:t>с</w:t>
      </w:r>
      <w:r w:rsidRPr="005B1D33">
        <w:rPr>
          <w:spacing w:val="-9"/>
          <w:sz w:val="28"/>
          <w:szCs w:val="28"/>
        </w:rPr>
        <w:t xml:space="preserve"> </w:t>
      </w:r>
      <w:r w:rsidRPr="005B1D33">
        <w:rPr>
          <w:sz w:val="28"/>
          <w:szCs w:val="28"/>
        </w:rPr>
        <w:t>методами</w:t>
      </w:r>
      <w:r w:rsidRPr="005B1D33">
        <w:rPr>
          <w:spacing w:val="-8"/>
          <w:sz w:val="28"/>
          <w:szCs w:val="28"/>
        </w:rPr>
        <w:t xml:space="preserve"> </w:t>
      </w:r>
      <w:r w:rsidRPr="005B1D33">
        <w:rPr>
          <w:sz w:val="28"/>
          <w:szCs w:val="28"/>
        </w:rPr>
        <w:t>научного</w:t>
      </w:r>
      <w:r w:rsidRPr="005B1D33">
        <w:rPr>
          <w:spacing w:val="-10"/>
          <w:sz w:val="28"/>
          <w:szCs w:val="28"/>
        </w:rPr>
        <w:t xml:space="preserve"> </w:t>
      </w:r>
      <w:r w:rsidRPr="005B1D33">
        <w:rPr>
          <w:sz w:val="28"/>
          <w:szCs w:val="28"/>
        </w:rPr>
        <w:t>познания</w:t>
      </w:r>
      <w:r w:rsidRPr="005B1D33">
        <w:rPr>
          <w:spacing w:val="-11"/>
          <w:sz w:val="28"/>
          <w:szCs w:val="28"/>
        </w:rPr>
        <w:t xml:space="preserve"> </w:t>
      </w:r>
      <w:r w:rsidRPr="005B1D33">
        <w:rPr>
          <w:sz w:val="28"/>
          <w:szCs w:val="28"/>
        </w:rPr>
        <w:t>живой</w:t>
      </w:r>
      <w:r w:rsidRPr="005B1D33">
        <w:rPr>
          <w:spacing w:val="-67"/>
          <w:sz w:val="28"/>
          <w:szCs w:val="28"/>
        </w:rPr>
        <w:t xml:space="preserve"> </w:t>
      </w:r>
      <w:r w:rsidRPr="005B1D33">
        <w:rPr>
          <w:sz w:val="28"/>
          <w:szCs w:val="28"/>
        </w:rPr>
        <w:t>природы,</w:t>
      </w:r>
      <w:r w:rsidRPr="005B1D33">
        <w:rPr>
          <w:spacing w:val="1"/>
          <w:sz w:val="28"/>
          <w:szCs w:val="28"/>
        </w:rPr>
        <w:t xml:space="preserve"> </w:t>
      </w:r>
      <w:r w:rsidRPr="005B1D33">
        <w:rPr>
          <w:sz w:val="28"/>
          <w:szCs w:val="28"/>
        </w:rPr>
        <w:t>постановке</w:t>
      </w:r>
      <w:r w:rsidRPr="005B1D33">
        <w:rPr>
          <w:spacing w:val="1"/>
          <w:sz w:val="28"/>
          <w:szCs w:val="28"/>
        </w:rPr>
        <w:t xml:space="preserve"> </w:t>
      </w:r>
      <w:r w:rsidRPr="005B1D33">
        <w:rPr>
          <w:sz w:val="28"/>
          <w:szCs w:val="28"/>
        </w:rPr>
        <w:t>проблем,</w:t>
      </w:r>
      <w:r w:rsidRPr="005B1D33">
        <w:rPr>
          <w:spacing w:val="1"/>
          <w:sz w:val="28"/>
          <w:szCs w:val="28"/>
        </w:rPr>
        <w:t xml:space="preserve"> </w:t>
      </w:r>
      <w:r w:rsidRPr="005B1D33">
        <w:rPr>
          <w:sz w:val="28"/>
          <w:szCs w:val="28"/>
        </w:rPr>
        <w:t>требующих</w:t>
      </w:r>
      <w:r w:rsidRPr="005B1D33">
        <w:rPr>
          <w:spacing w:val="1"/>
          <w:sz w:val="28"/>
          <w:szCs w:val="28"/>
        </w:rPr>
        <w:t xml:space="preserve"> </w:t>
      </w:r>
      <w:r w:rsidRPr="005B1D33">
        <w:rPr>
          <w:sz w:val="28"/>
          <w:szCs w:val="28"/>
        </w:rPr>
        <w:t>от</w:t>
      </w:r>
      <w:r w:rsidRPr="005B1D33">
        <w:rPr>
          <w:spacing w:val="1"/>
          <w:sz w:val="28"/>
          <w:szCs w:val="28"/>
        </w:rPr>
        <w:t xml:space="preserve"> </w:t>
      </w:r>
      <w:r w:rsidRPr="005B1D33">
        <w:rPr>
          <w:sz w:val="28"/>
          <w:szCs w:val="28"/>
        </w:rPr>
        <w:t>них</w:t>
      </w:r>
      <w:r w:rsidRPr="005B1D33">
        <w:rPr>
          <w:spacing w:val="1"/>
          <w:sz w:val="28"/>
          <w:szCs w:val="28"/>
        </w:rPr>
        <w:t xml:space="preserve"> </w:t>
      </w:r>
      <w:r w:rsidRPr="005B1D33">
        <w:rPr>
          <w:sz w:val="28"/>
          <w:szCs w:val="28"/>
        </w:rPr>
        <w:t>самостоятельной</w:t>
      </w:r>
      <w:r w:rsidRPr="005B1D33">
        <w:rPr>
          <w:spacing w:val="1"/>
          <w:sz w:val="28"/>
          <w:szCs w:val="28"/>
        </w:rPr>
        <w:t xml:space="preserve"> </w:t>
      </w:r>
      <w:r w:rsidRPr="005B1D33">
        <w:rPr>
          <w:sz w:val="28"/>
          <w:szCs w:val="28"/>
        </w:rPr>
        <w:t>деятельности</w:t>
      </w:r>
      <w:r w:rsidRPr="005B1D33">
        <w:rPr>
          <w:spacing w:val="1"/>
          <w:sz w:val="28"/>
          <w:szCs w:val="28"/>
        </w:rPr>
        <w:t xml:space="preserve"> </w:t>
      </w:r>
      <w:r w:rsidRPr="005B1D33">
        <w:rPr>
          <w:sz w:val="28"/>
          <w:szCs w:val="28"/>
        </w:rPr>
        <w:t>по</w:t>
      </w:r>
      <w:r w:rsidRPr="005B1D33">
        <w:rPr>
          <w:spacing w:val="1"/>
          <w:sz w:val="28"/>
          <w:szCs w:val="28"/>
        </w:rPr>
        <w:t xml:space="preserve"> </w:t>
      </w:r>
      <w:r w:rsidRPr="005B1D33">
        <w:rPr>
          <w:sz w:val="28"/>
          <w:szCs w:val="28"/>
        </w:rPr>
        <w:t>их</w:t>
      </w:r>
      <w:r w:rsidRPr="005B1D33">
        <w:rPr>
          <w:spacing w:val="1"/>
          <w:sz w:val="28"/>
          <w:szCs w:val="28"/>
        </w:rPr>
        <w:t xml:space="preserve"> </w:t>
      </w:r>
      <w:r w:rsidRPr="005B1D33">
        <w:rPr>
          <w:sz w:val="28"/>
          <w:szCs w:val="28"/>
        </w:rPr>
        <w:t>разрешению,</w:t>
      </w:r>
      <w:r w:rsidRPr="005B1D33">
        <w:rPr>
          <w:spacing w:val="1"/>
          <w:sz w:val="28"/>
          <w:szCs w:val="28"/>
        </w:rPr>
        <w:t xml:space="preserve"> </w:t>
      </w:r>
      <w:r w:rsidRPr="005B1D33">
        <w:rPr>
          <w:sz w:val="28"/>
          <w:szCs w:val="28"/>
        </w:rPr>
        <w:t>формированию</w:t>
      </w:r>
      <w:r w:rsidRPr="005B1D33">
        <w:rPr>
          <w:spacing w:val="1"/>
          <w:sz w:val="28"/>
          <w:szCs w:val="28"/>
        </w:rPr>
        <w:t xml:space="preserve"> </w:t>
      </w:r>
      <w:r w:rsidRPr="005B1D33">
        <w:rPr>
          <w:sz w:val="28"/>
          <w:szCs w:val="28"/>
        </w:rPr>
        <w:t>активной</w:t>
      </w:r>
      <w:r w:rsidRPr="005B1D33">
        <w:rPr>
          <w:spacing w:val="1"/>
          <w:sz w:val="28"/>
          <w:szCs w:val="28"/>
        </w:rPr>
        <w:t xml:space="preserve"> </w:t>
      </w:r>
      <w:r w:rsidRPr="005B1D33">
        <w:rPr>
          <w:sz w:val="28"/>
          <w:szCs w:val="28"/>
        </w:rPr>
        <w:t>личности,</w:t>
      </w:r>
      <w:r w:rsidRPr="005B1D33">
        <w:rPr>
          <w:spacing w:val="1"/>
          <w:sz w:val="28"/>
          <w:szCs w:val="28"/>
        </w:rPr>
        <w:t xml:space="preserve"> </w:t>
      </w:r>
      <w:r w:rsidRPr="005B1D33">
        <w:rPr>
          <w:sz w:val="28"/>
          <w:szCs w:val="28"/>
        </w:rPr>
        <w:t>мотивированной к самообразованию, обладающей достаточными навыками и</w:t>
      </w:r>
      <w:r w:rsidRPr="005B1D33">
        <w:rPr>
          <w:spacing w:val="-67"/>
          <w:sz w:val="28"/>
          <w:szCs w:val="28"/>
        </w:rPr>
        <w:t xml:space="preserve"> </w:t>
      </w:r>
      <w:r w:rsidRPr="005B1D33">
        <w:rPr>
          <w:sz w:val="28"/>
          <w:szCs w:val="28"/>
        </w:rPr>
        <w:t>психологическими установками к самостоятельному поиску, отбору, анализу</w:t>
      </w:r>
      <w:r w:rsidRPr="005B1D33">
        <w:rPr>
          <w:spacing w:val="1"/>
          <w:sz w:val="28"/>
          <w:szCs w:val="28"/>
        </w:rPr>
        <w:t xml:space="preserve"> </w:t>
      </w:r>
      <w:r w:rsidRPr="005B1D33">
        <w:rPr>
          <w:sz w:val="28"/>
          <w:szCs w:val="28"/>
        </w:rPr>
        <w:t>и</w:t>
      </w:r>
      <w:r w:rsidRPr="005B1D33">
        <w:rPr>
          <w:spacing w:val="-1"/>
          <w:sz w:val="28"/>
          <w:szCs w:val="28"/>
        </w:rPr>
        <w:t xml:space="preserve"> </w:t>
      </w:r>
      <w:r w:rsidRPr="005B1D33">
        <w:rPr>
          <w:sz w:val="28"/>
          <w:szCs w:val="28"/>
        </w:rPr>
        <w:t>использованию</w:t>
      </w:r>
      <w:r w:rsidRPr="005B1D33">
        <w:rPr>
          <w:spacing w:val="-1"/>
          <w:sz w:val="28"/>
          <w:szCs w:val="28"/>
        </w:rPr>
        <w:t xml:space="preserve"> </w:t>
      </w:r>
      <w:r w:rsidRPr="005B1D33">
        <w:rPr>
          <w:sz w:val="28"/>
          <w:szCs w:val="28"/>
        </w:rPr>
        <w:t>информации.</w:t>
      </w:r>
      <w:r w:rsidRPr="005B1D33">
        <w:rPr>
          <w:i/>
          <w:sz w:val="28"/>
          <w:szCs w:val="28"/>
        </w:rPr>
        <w:t xml:space="preserve"> Принципы</w:t>
      </w:r>
      <w:r w:rsidRPr="005B1D33">
        <w:rPr>
          <w:i/>
          <w:spacing w:val="-7"/>
          <w:sz w:val="28"/>
          <w:szCs w:val="28"/>
        </w:rPr>
        <w:t xml:space="preserve"> </w:t>
      </w:r>
      <w:r w:rsidRPr="005B1D33">
        <w:rPr>
          <w:i/>
          <w:sz w:val="28"/>
          <w:szCs w:val="28"/>
        </w:rPr>
        <w:t>и</w:t>
      </w:r>
      <w:r w:rsidRPr="005B1D33">
        <w:rPr>
          <w:i/>
          <w:spacing w:val="-1"/>
          <w:sz w:val="28"/>
          <w:szCs w:val="28"/>
        </w:rPr>
        <w:t xml:space="preserve"> </w:t>
      </w:r>
      <w:r w:rsidRPr="005B1D33">
        <w:rPr>
          <w:i/>
          <w:sz w:val="28"/>
          <w:szCs w:val="28"/>
        </w:rPr>
        <w:t>подходы</w:t>
      </w:r>
      <w:r w:rsidRPr="005B1D33">
        <w:rPr>
          <w:i/>
          <w:spacing w:val="-5"/>
          <w:sz w:val="28"/>
          <w:szCs w:val="28"/>
        </w:rPr>
        <w:t xml:space="preserve"> </w:t>
      </w:r>
      <w:r w:rsidRPr="005B1D33">
        <w:rPr>
          <w:i/>
          <w:sz w:val="28"/>
          <w:szCs w:val="28"/>
        </w:rPr>
        <w:t>к</w:t>
      </w:r>
      <w:r w:rsidRPr="005B1D33">
        <w:rPr>
          <w:i/>
          <w:spacing w:val="-3"/>
          <w:sz w:val="28"/>
          <w:szCs w:val="28"/>
        </w:rPr>
        <w:t xml:space="preserve"> </w:t>
      </w:r>
      <w:r w:rsidRPr="005B1D33">
        <w:rPr>
          <w:i/>
          <w:sz w:val="28"/>
          <w:szCs w:val="28"/>
        </w:rPr>
        <w:t>реализации</w:t>
      </w:r>
    </w:p>
    <w:p w:rsidR="000C7B8C" w:rsidRDefault="000C7B8C" w:rsidP="000C7B8C">
      <w:pPr>
        <w:pStyle w:val="a3"/>
        <w:ind w:right="548"/>
      </w:pPr>
      <w:r>
        <w:t>Практически</w:t>
      </w:r>
      <w:r>
        <w:rPr>
          <w:spacing w:val="-10"/>
        </w:rPr>
        <w:t xml:space="preserve"> </w:t>
      </w:r>
      <w:r>
        <w:t>весь</w:t>
      </w:r>
      <w:r>
        <w:rPr>
          <w:spacing w:val="-11"/>
        </w:rPr>
        <w:t xml:space="preserve"> </w:t>
      </w:r>
      <w:r>
        <w:t>теоретический</w:t>
      </w:r>
      <w:r>
        <w:rPr>
          <w:spacing w:val="-12"/>
        </w:rPr>
        <w:t xml:space="preserve"> </w:t>
      </w:r>
      <w:r>
        <w:t>учебный</w:t>
      </w:r>
      <w:r>
        <w:rPr>
          <w:spacing w:val="-10"/>
        </w:rPr>
        <w:t xml:space="preserve"> </w:t>
      </w:r>
      <w:r>
        <w:t>материал</w:t>
      </w:r>
      <w:r>
        <w:rPr>
          <w:spacing w:val="-13"/>
        </w:rPr>
        <w:t xml:space="preserve"> </w:t>
      </w:r>
      <w:r>
        <w:t>программы</w:t>
      </w:r>
      <w:r>
        <w:rPr>
          <w:spacing w:val="-9"/>
        </w:rPr>
        <w:t xml:space="preserve"> </w:t>
      </w:r>
      <w:r>
        <w:t>6</w:t>
      </w:r>
      <w:r>
        <w:rPr>
          <w:spacing w:val="-12"/>
        </w:rPr>
        <w:t xml:space="preserve"> </w:t>
      </w:r>
      <w:r>
        <w:t>класса</w:t>
      </w:r>
      <w:r>
        <w:rPr>
          <w:spacing w:val="-68"/>
        </w:rPr>
        <w:t xml:space="preserve"> </w:t>
      </w:r>
      <w:r>
        <w:t>по предмету «Биология» доступен для восприятия обучающимися с НОДА, и</w:t>
      </w:r>
      <w:r>
        <w:rPr>
          <w:spacing w:val="-67"/>
        </w:rPr>
        <w:t xml:space="preserve"> </w:t>
      </w:r>
      <w:r>
        <w:t>основные</w:t>
      </w:r>
      <w:r>
        <w:rPr>
          <w:spacing w:val="1"/>
        </w:rPr>
        <w:t xml:space="preserve"> </w:t>
      </w:r>
      <w:r>
        <w:t>понятия</w:t>
      </w:r>
      <w:r>
        <w:rPr>
          <w:spacing w:val="1"/>
        </w:rPr>
        <w:t xml:space="preserve"> </w:t>
      </w:r>
      <w:r>
        <w:t>данного</w:t>
      </w:r>
      <w:r>
        <w:rPr>
          <w:spacing w:val="1"/>
        </w:rPr>
        <w:t xml:space="preserve"> </w:t>
      </w:r>
      <w:r>
        <w:t>курса</w:t>
      </w:r>
      <w:r>
        <w:rPr>
          <w:spacing w:val="1"/>
        </w:rPr>
        <w:t xml:space="preserve"> </w:t>
      </w:r>
      <w:r>
        <w:t>ими</w:t>
      </w:r>
      <w:r>
        <w:rPr>
          <w:spacing w:val="1"/>
        </w:rPr>
        <w:t xml:space="preserve"> </w:t>
      </w:r>
      <w:r>
        <w:t>успешно</w:t>
      </w:r>
      <w:r>
        <w:rPr>
          <w:spacing w:val="1"/>
        </w:rPr>
        <w:t xml:space="preserve"> </w:t>
      </w:r>
      <w:r>
        <w:t>усваиваются,</w:t>
      </w:r>
      <w:r>
        <w:rPr>
          <w:spacing w:val="1"/>
        </w:rPr>
        <w:t xml:space="preserve"> </w:t>
      </w:r>
      <w:r>
        <w:t>поскольку</w:t>
      </w:r>
      <w:r>
        <w:rPr>
          <w:spacing w:val="1"/>
        </w:rPr>
        <w:t xml:space="preserve"> </w:t>
      </w:r>
      <w:r>
        <w:t>изучение</w:t>
      </w:r>
      <w:r>
        <w:rPr>
          <w:spacing w:val="1"/>
        </w:rPr>
        <w:t xml:space="preserve"> </w:t>
      </w:r>
      <w:r>
        <w:t>биологии</w:t>
      </w:r>
      <w:r>
        <w:rPr>
          <w:spacing w:val="1"/>
        </w:rPr>
        <w:t xml:space="preserve"> </w:t>
      </w:r>
      <w:r>
        <w:t>основано</w:t>
      </w:r>
      <w:r>
        <w:rPr>
          <w:spacing w:val="1"/>
        </w:rPr>
        <w:t xml:space="preserve"> </w:t>
      </w:r>
      <w:r>
        <w:t>на</w:t>
      </w:r>
      <w:r>
        <w:rPr>
          <w:spacing w:val="1"/>
        </w:rPr>
        <w:t xml:space="preserve"> </w:t>
      </w:r>
      <w:r>
        <w:t>конкретных</w:t>
      </w:r>
      <w:r>
        <w:rPr>
          <w:spacing w:val="1"/>
        </w:rPr>
        <w:t xml:space="preserve"> </w:t>
      </w:r>
      <w:r>
        <w:t>биологических</w:t>
      </w:r>
      <w:r>
        <w:rPr>
          <w:spacing w:val="1"/>
        </w:rPr>
        <w:t xml:space="preserve"> </w:t>
      </w:r>
      <w:r>
        <w:t>объектах</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живых</w:t>
      </w:r>
      <w:r>
        <w:rPr>
          <w:spacing w:val="1"/>
        </w:rPr>
        <w:t xml:space="preserve"> </w:t>
      </w:r>
      <w:r>
        <w:t>организмах</w:t>
      </w:r>
      <w:r>
        <w:rPr>
          <w:spacing w:val="1"/>
        </w:rPr>
        <w:t xml:space="preserve"> </w:t>
      </w:r>
      <w:r>
        <w:t>своей</w:t>
      </w:r>
      <w:r>
        <w:rPr>
          <w:spacing w:val="1"/>
        </w:rPr>
        <w:t xml:space="preserve"> </w:t>
      </w:r>
      <w:r>
        <w:t>местности,</w:t>
      </w:r>
      <w:r>
        <w:rPr>
          <w:spacing w:val="1"/>
        </w:rPr>
        <w:t xml:space="preserve"> </w:t>
      </w:r>
      <w:r>
        <w:t>знакомых</w:t>
      </w:r>
      <w:r>
        <w:rPr>
          <w:spacing w:val="1"/>
        </w:rPr>
        <w:t xml:space="preserve"> </w:t>
      </w:r>
      <w:r>
        <w:t>школьникам с НОДА из накопленного жизненного опыта. Однако в связи с</w:t>
      </w:r>
      <w:r>
        <w:rPr>
          <w:spacing w:val="1"/>
        </w:rPr>
        <w:t xml:space="preserve"> </w:t>
      </w:r>
      <w:r>
        <w:t>особенностями</w:t>
      </w:r>
      <w:r>
        <w:rPr>
          <w:spacing w:val="1"/>
        </w:rPr>
        <w:t xml:space="preserve"> </w:t>
      </w:r>
      <w:r>
        <w:t>развития</w:t>
      </w:r>
      <w:r>
        <w:rPr>
          <w:spacing w:val="1"/>
        </w:rPr>
        <w:t xml:space="preserve"> </w:t>
      </w:r>
      <w:r>
        <w:t>двигательной</w:t>
      </w:r>
      <w:r>
        <w:rPr>
          <w:spacing w:val="1"/>
        </w:rPr>
        <w:t xml:space="preserve"> </w:t>
      </w:r>
      <w:r>
        <w:t>сферы</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выполнение большей части лабораторных и практических работ программы</w:t>
      </w:r>
      <w:r>
        <w:rPr>
          <w:spacing w:val="1"/>
        </w:rPr>
        <w:t xml:space="preserve"> </w:t>
      </w:r>
      <w:r>
        <w:t>курса</w:t>
      </w:r>
      <w:r>
        <w:rPr>
          <w:spacing w:val="1"/>
        </w:rPr>
        <w:t xml:space="preserve"> </w:t>
      </w:r>
      <w:r>
        <w:t>ими</w:t>
      </w:r>
      <w:r>
        <w:rPr>
          <w:spacing w:val="1"/>
        </w:rPr>
        <w:t xml:space="preserve"> </w:t>
      </w:r>
      <w:r>
        <w:t>затруднено.</w:t>
      </w:r>
      <w:r>
        <w:rPr>
          <w:spacing w:val="1"/>
        </w:rPr>
        <w:t xml:space="preserve"> </w:t>
      </w:r>
      <w:r>
        <w:t>Поэтому</w:t>
      </w:r>
      <w:r>
        <w:rPr>
          <w:spacing w:val="1"/>
        </w:rPr>
        <w:t xml:space="preserve"> </w:t>
      </w:r>
      <w:r>
        <w:t>рекомендуем</w:t>
      </w:r>
      <w:r>
        <w:rPr>
          <w:spacing w:val="1"/>
        </w:rPr>
        <w:t xml:space="preserve"> </w:t>
      </w:r>
      <w:r>
        <w:t>для</w:t>
      </w:r>
      <w:r>
        <w:rPr>
          <w:spacing w:val="1"/>
        </w:rPr>
        <w:t xml:space="preserve"> </w:t>
      </w:r>
      <w:r>
        <w:t>проведения</w:t>
      </w:r>
      <w:r>
        <w:rPr>
          <w:spacing w:val="1"/>
        </w:rPr>
        <w:t xml:space="preserve"> </w:t>
      </w:r>
      <w:r>
        <w:t>только</w:t>
      </w:r>
      <w:r>
        <w:rPr>
          <w:spacing w:val="1"/>
        </w:rPr>
        <w:t xml:space="preserve"> </w:t>
      </w:r>
      <w:r>
        <w:t>2</w:t>
      </w:r>
      <w:r>
        <w:rPr>
          <w:spacing w:val="1"/>
        </w:rPr>
        <w:t xml:space="preserve"> </w:t>
      </w:r>
      <w:r>
        <w:t>практические</w:t>
      </w:r>
      <w:r>
        <w:rPr>
          <w:spacing w:val="29"/>
        </w:rPr>
        <w:t xml:space="preserve"> </w:t>
      </w:r>
      <w:r>
        <w:t>работы:</w:t>
      </w:r>
      <w:r>
        <w:rPr>
          <w:spacing w:val="32"/>
        </w:rPr>
        <w:t xml:space="preserve"> </w:t>
      </w:r>
      <w:r>
        <w:t>«Изучение</w:t>
      </w:r>
      <w:r>
        <w:rPr>
          <w:spacing w:val="29"/>
        </w:rPr>
        <w:t xml:space="preserve"> </w:t>
      </w:r>
      <w:r>
        <w:t>органов</w:t>
      </w:r>
      <w:r>
        <w:rPr>
          <w:spacing w:val="30"/>
        </w:rPr>
        <w:t xml:space="preserve"> </w:t>
      </w:r>
      <w:r>
        <w:t>цветкового</w:t>
      </w:r>
      <w:r>
        <w:rPr>
          <w:spacing w:val="32"/>
        </w:rPr>
        <w:t xml:space="preserve"> </w:t>
      </w:r>
      <w:r>
        <w:t>растения»</w:t>
      </w:r>
      <w:r>
        <w:rPr>
          <w:spacing w:val="29"/>
        </w:rPr>
        <w:t xml:space="preserve"> </w:t>
      </w:r>
      <w:r>
        <w:t>и</w:t>
      </w:r>
    </w:p>
    <w:p w:rsidR="000C7B8C" w:rsidRDefault="000C7B8C" w:rsidP="000C7B8C">
      <w:pPr>
        <w:pStyle w:val="a3"/>
        <w:ind w:right="551" w:firstLine="0"/>
      </w:pPr>
      <w:r>
        <w:t>«Вегетативное</w:t>
      </w:r>
      <w:r>
        <w:rPr>
          <w:spacing w:val="1"/>
        </w:rPr>
        <w:t xml:space="preserve"> </w:t>
      </w:r>
      <w:r>
        <w:t>размножение</w:t>
      </w:r>
      <w:r>
        <w:rPr>
          <w:spacing w:val="1"/>
        </w:rPr>
        <w:t xml:space="preserve"> </w:t>
      </w:r>
      <w:r>
        <w:t>комнатных</w:t>
      </w:r>
      <w:r>
        <w:rPr>
          <w:spacing w:val="1"/>
        </w:rPr>
        <w:t xml:space="preserve"> </w:t>
      </w:r>
      <w:r>
        <w:t>растений».</w:t>
      </w:r>
      <w:r>
        <w:rPr>
          <w:spacing w:val="1"/>
        </w:rPr>
        <w:t xml:space="preserve"> </w:t>
      </w:r>
      <w:r>
        <w:t>Выполнение</w:t>
      </w:r>
      <w:r>
        <w:rPr>
          <w:spacing w:val="1"/>
        </w:rPr>
        <w:t xml:space="preserve"> </w:t>
      </w:r>
      <w:r>
        <w:t>других</w:t>
      </w:r>
      <w:r>
        <w:rPr>
          <w:spacing w:val="-67"/>
        </w:rPr>
        <w:t xml:space="preserve"> </w:t>
      </w:r>
      <w:r>
        <w:t>лабораторных и практических работ предполагает использование цифровой</w:t>
      </w:r>
      <w:r>
        <w:rPr>
          <w:spacing w:val="1"/>
        </w:rPr>
        <w:t xml:space="preserve"> </w:t>
      </w:r>
      <w:r>
        <w:t>образовательной</w:t>
      </w:r>
      <w:r>
        <w:rPr>
          <w:spacing w:val="1"/>
        </w:rPr>
        <w:t xml:space="preserve"> </w:t>
      </w:r>
      <w:r>
        <w:t>среды:</w:t>
      </w:r>
      <w:r>
        <w:rPr>
          <w:spacing w:val="1"/>
        </w:rPr>
        <w:t xml:space="preserve"> </w:t>
      </w:r>
      <w:r>
        <w:t>виртуальных</w:t>
      </w:r>
      <w:r>
        <w:rPr>
          <w:spacing w:val="1"/>
        </w:rPr>
        <w:t xml:space="preserve"> </w:t>
      </w:r>
      <w:r>
        <w:t>лабораторий,</w:t>
      </w:r>
      <w:r>
        <w:rPr>
          <w:spacing w:val="1"/>
        </w:rPr>
        <w:t xml:space="preserve"> </w:t>
      </w:r>
      <w:r>
        <w:t>образовательных</w:t>
      </w:r>
      <w:r>
        <w:rPr>
          <w:spacing w:val="1"/>
        </w:rPr>
        <w:t xml:space="preserve"> </w:t>
      </w:r>
      <w:r>
        <w:t>материалов</w:t>
      </w:r>
      <w:r>
        <w:rPr>
          <w:spacing w:val="-1"/>
        </w:rPr>
        <w:t xml:space="preserve"> </w:t>
      </w:r>
      <w:r>
        <w:t>МЭШ,</w:t>
      </w:r>
      <w:r>
        <w:rPr>
          <w:spacing w:val="-2"/>
        </w:rPr>
        <w:t xml:space="preserve"> </w:t>
      </w:r>
      <w:r>
        <w:t>РЭШ</w:t>
      </w:r>
      <w:r>
        <w:rPr>
          <w:spacing w:val="-2"/>
        </w:rPr>
        <w:t xml:space="preserve"> </w:t>
      </w:r>
      <w:r>
        <w:t>и сети</w:t>
      </w:r>
      <w:r>
        <w:rPr>
          <w:spacing w:val="-3"/>
        </w:rPr>
        <w:t xml:space="preserve"> </w:t>
      </w:r>
      <w:r>
        <w:t>Интернет.</w:t>
      </w:r>
    </w:p>
    <w:p w:rsidR="000C7B8C" w:rsidRDefault="000C7B8C" w:rsidP="000C7B8C">
      <w:pPr>
        <w:pStyle w:val="a3"/>
        <w:spacing w:before="1"/>
        <w:ind w:right="545"/>
      </w:pPr>
      <w:r>
        <w:t>Целесообразно проведение экскурсий в природу, и живой уголок, так</w:t>
      </w:r>
      <w:r>
        <w:rPr>
          <w:spacing w:val="1"/>
        </w:rPr>
        <w:t xml:space="preserve"> </w:t>
      </w:r>
      <w:r>
        <w:t>как</w:t>
      </w:r>
      <w:r>
        <w:rPr>
          <w:spacing w:val="1"/>
        </w:rPr>
        <w:t xml:space="preserve"> </w:t>
      </w:r>
      <w:r>
        <w:t>большинство</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предусмотренных</w:t>
      </w:r>
      <w:r>
        <w:rPr>
          <w:spacing w:val="1"/>
        </w:rPr>
        <w:t xml:space="preserve"> </w:t>
      </w:r>
      <w:r>
        <w:t>программой,</w:t>
      </w:r>
      <w:r>
        <w:rPr>
          <w:spacing w:val="1"/>
        </w:rPr>
        <w:t xml:space="preserve"> </w:t>
      </w:r>
      <w:r>
        <w:t>доступны</w:t>
      </w:r>
      <w:r>
        <w:rPr>
          <w:spacing w:val="1"/>
        </w:rPr>
        <w:t xml:space="preserve"> </w:t>
      </w:r>
      <w:r>
        <w:t>непосредственному</w:t>
      </w:r>
      <w:r>
        <w:rPr>
          <w:spacing w:val="1"/>
        </w:rPr>
        <w:t xml:space="preserve"> </w:t>
      </w:r>
      <w:r>
        <w:t>наблюдению</w:t>
      </w:r>
      <w:r>
        <w:rPr>
          <w:spacing w:val="1"/>
        </w:rPr>
        <w:t xml:space="preserve"> </w:t>
      </w:r>
      <w:r>
        <w:t>обучающимися.</w:t>
      </w:r>
      <w:r>
        <w:rPr>
          <w:spacing w:val="-67"/>
        </w:rPr>
        <w:t xml:space="preserve"> </w:t>
      </w:r>
      <w:r>
        <w:t>Актуально использование образовательной среды родного города или края в</w:t>
      </w:r>
      <w:r>
        <w:rPr>
          <w:spacing w:val="1"/>
        </w:rPr>
        <w:t xml:space="preserve"> </w:t>
      </w:r>
      <w:r>
        <w:t>качестве</w:t>
      </w:r>
      <w:r>
        <w:rPr>
          <w:spacing w:val="1"/>
        </w:rPr>
        <w:t xml:space="preserve"> </w:t>
      </w:r>
      <w:r>
        <w:t>посещения</w:t>
      </w:r>
      <w:r>
        <w:rPr>
          <w:spacing w:val="1"/>
        </w:rPr>
        <w:t xml:space="preserve"> </w:t>
      </w:r>
      <w:r>
        <w:t>биологических</w:t>
      </w:r>
      <w:r>
        <w:rPr>
          <w:spacing w:val="1"/>
        </w:rPr>
        <w:t xml:space="preserve"> </w:t>
      </w:r>
      <w:r>
        <w:t>музеев,</w:t>
      </w:r>
      <w:r>
        <w:rPr>
          <w:spacing w:val="1"/>
        </w:rPr>
        <w:t xml:space="preserve"> </w:t>
      </w:r>
      <w:r>
        <w:t>или</w:t>
      </w:r>
      <w:r>
        <w:rPr>
          <w:spacing w:val="1"/>
        </w:rPr>
        <w:t xml:space="preserve"> </w:t>
      </w:r>
      <w:r>
        <w:t>проведение</w:t>
      </w:r>
      <w:r>
        <w:rPr>
          <w:spacing w:val="1"/>
        </w:rPr>
        <w:t xml:space="preserve"> </w:t>
      </w:r>
      <w:r>
        <w:t>виртуальных</w:t>
      </w:r>
      <w:r>
        <w:rPr>
          <w:spacing w:val="1"/>
        </w:rPr>
        <w:t xml:space="preserve"> </w:t>
      </w:r>
      <w:r>
        <w:t>экскурсий</w:t>
      </w:r>
      <w:r>
        <w:rPr>
          <w:spacing w:val="1"/>
        </w:rPr>
        <w:t xml:space="preserve"> </w:t>
      </w:r>
      <w:r>
        <w:t>с</w:t>
      </w:r>
      <w:r>
        <w:rPr>
          <w:spacing w:val="1"/>
        </w:rPr>
        <w:t xml:space="preserve"> </w:t>
      </w:r>
      <w:r>
        <w:t>последующим</w:t>
      </w:r>
      <w:r>
        <w:rPr>
          <w:spacing w:val="1"/>
        </w:rPr>
        <w:t xml:space="preserve"> </w:t>
      </w:r>
      <w:r>
        <w:t>решением</w:t>
      </w:r>
      <w:r>
        <w:rPr>
          <w:spacing w:val="1"/>
        </w:rPr>
        <w:t xml:space="preserve"> </w:t>
      </w:r>
      <w:r>
        <w:t>практико-ориентированных</w:t>
      </w:r>
      <w:r>
        <w:rPr>
          <w:spacing w:val="1"/>
        </w:rPr>
        <w:t xml:space="preserve"> </w:t>
      </w:r>
      <w:r>
        <w:t>задач.</w:t>
      </w:r>
      <w:r>
        <w:rPr>
          <w:spacing w:val="1"/>
        </w:rPr>
        <w:t xml:space="preserve"> </w:t>
      </w:r>
      <w:r>
        <w:t>Важно</w:t>
      </w:r>
      <w:r>
        <w:rPr>
          <w:spacing w:val="-1"/>
        </w:rPr>
        <w:t xml:space="preserve"> </w:t>
      </w:r>
      <w:r>
        <w:t>приобщать</w:t>
      </w:r>
      <w:r>
        <w:rPr>
          <w:spacing w:val="-5"/>
        </w:rPr>
        <w:t xml:space="preserve"> </w:t>
      </w:r>
      <w:r>
        <w:t>детей</w:t>
      </w:r>
      <w:r>
        <w:rPr>
          <w:spacing w:val="-1"/>
        </w:rPr>
        <w:t xml:space="preserve"> </w:t>
      </w:r>
      <w:r>
        <w:t>к</w:t>
      </w:r>
      <w:r>
        <w:rPr>
          <w:spacing w:val="-5"/>
        </w:rPr>
        <w:t xml:space="preserve"> </w:t>
      </w:r>
      <w:r>
        <w:t>уходу</w:t>
      </w:r>
      <w:r>
        <w:rPr>
          <w:spacing w:val="-4"/>
        </w:rPr>
        <w:t xml:space="preserve"> </w:t>
      </w:r>
      <w:r>
        <w:t>обитателями</w:t>
      </w:r>
      <w:r>
        <w:rPr>
          <w:spacing w:val="-1"/>
        </w:rPr>
        <w:t xml:space="preserve"> </w:t>
      </w:r>
      <w:r>
        <w:t>школьного живого</w:t>
      </w:r>
      <w:r>
        <w:rPr>
          <w:spacing w:val="-1"/>
        </w:rPr>
        <w:t xml:space="preserve"> </w:t>
      </w:r>
      <w:r>
        <w:t>уголка.</w:t>
      </w:r>
    </w:p>
    <w:p w:rsidR="000C7B8C" w:rsidRDefault="000C7B8C" w:rsidP="000C7B8C">
      <w:pPr>
        <w:pStyle w:val="a3"/>
        <w:ind w:right="547"/>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биологии</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работы,</w:t>
      </w:r>
      <w:r>
        <w:rPr>
          <w:spacing w:val="1"/>
        </w:rPr>
        <w:t xml:space="preserve"> </w:t>
      </w:r>
      <w:r>
        <w:t>пользоваться</w:t>
      </w:r>
      <w:r>
        <w:rPr>
          <w:spacing w:val="1"/>
        </w:rPr>
        <w:t xml:space="preserve"> </w:t>
      </w:r>
      <w:r>
        <w:t>лабораторным</w:t>
      </w:r>
      <w:r>
        <w:rPr>
          <w:spacing w:val="1"/>
        </w:rPr>
        <w:t xml:space="preserve"> </w:t>
      </w:r>
      <w:r>
        <w:t>оборудованием</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 и лабораторных работ. Так же в процессе обучения биологии,</w:t>
      </w:r>
      <w:r>
        <w:rPr>
          <w:spacing w:val="1"/>
        </w:rPr>
        <w:t xml:space="preserve"> </w:t>
      </w:r>
      <w:r>
        <w:t>учителю</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развития</w:t>
      </w:r>
      <w:r>
        <w:rPr>
          <w:spacing w:val="1"/>
        </w:rPr>
        <w:t xml:space="preserve"> </w:t>
      </w:r>
      <w:r>
        <w:t>устной</w:t>
      </w:r>
      <w:r>
        <w:rPr>
          <w:spacing w:val="1"/>
        </w:rPr>
        <w:t xml:space="preserve"> </w:t>
      </w:r>
      <w:r>
        <w:t>экспрессивной речи обучающихся с НОДА. При недостаточном уровне ее</w:t>
      </w:r>
      <w:r>
        <w:rPr>
          <w:spacing w:val="1"/>
        </w:rPr>
        <w:t xml:space="preserve"> </w:t>
      </w:r>
      <w:r>
        <w:t>развития</w:t>
      </w:r>
      <w:r>
        <w:rPr>
          <w:spacing w:val="-14"/>
        </w:rPr>
        <w:t xml:space="preserve"> </w:t>
      </w:r>
      <w:r>
        <w:t>необходимо</w:t>
      </w:r>
      <w:r>
        <w:rPr>
          <w:spacing w:val="-13"/>
        </w:rPr>
        <w:t xml:space="preserve"> </w:t>
      </w:r>
      <w:r>
        <w:t>использовать</w:t>
      </w:r>
      <w:r>
        <w:rPr>
          <w:spacing w:val="-13"/>
        </w:rPr>
        <w:t xml:space="preserve"> </w:t>
      </w:r>
      <w:r>
        <w:t>такие</w:t>
      </w:r>
      <w:r>
        <w:rPr>
          <w:spacing w:val="-11"/>
        </w:rPr>
        <w:t xml:space="preserve"> </w:t>
      </w:r>
      <w:r>
        <w:t>методы</w:t>
      </w:r>
      <w:r>
        <w:rPr>
          <w:spacing w:val="-12"/>
        </w:rPr>
        <w:t xml:space="preserve"> </w:t>
      </w:r>
      <w:r>
        <w:t>текущего</w:t>
      </w:r>
      <w:r>
        <w:rPr>
          <w:spacing w:val="-13"/>
        </w:rPr>
        <w:t xml:space="preserve"> </w:t>
      </w:r>
      <w:r>
        <w:t>и</w:t>
      </w:r>
      <w:r>
        <w:rPr>
          <w:spacing w:val="-12"/>
        </w:rPr>
        <w:t xml:space="preserve"> </w:t>
      </w:r>
      <w:r>
        <w:t>промежуточного</w:t>
      </w:r>
      <w:r>
        <w:rPr>
          <w:spacing w:val="-67"/>
        </w:rPr>
        <w:t xml:space="preserve"> </w:t>
      </w:r>
      <w:r>
        <w:t>контроля</w:t>
      </w:r>
      <w:r>
        <w:rPr>
          <w:spacing w:val="1"/>
        </w:rPr>
        <w:t xml:space="preserve"> </w:t>
      </w:r>
      <w:r>
        <w:t>знаний</w:t>
      </w:r>
      <w:r>
        <w:rPr>
          <w:spacing w:val="1"/>
        </w:rPr>
        <w:t xml:space="preserve"> </w:t>
      </w:r>
      <w:r>
        <w:t>учащихся,</w:t>
      </w:r>
      <w:r>
        <w:rPr>
          <w:spacing w:val="1"/>
        </w:rPr>
        <w:t xml:space="preserve"> </w:t>
      </w:r>
      <w:r>
        <w:t>которые</w:t>
      </w:r>
      <w:r>
        <w:rPr>
          <w:spacing w:val="1"/>
        </w:rPr>
        <w:t xml:space="preserve"> </w:t>
      </w:r>
      <w:r>
        <w:t>бы</w:t>
      </w:r>
      <w:r>
        <w:rPr>
          <w:spacing w:val="1"/>
        </w:rPr>
        <w:t xml:space="preserve"> </w:t>
      </w:r>
      <w:r>
        <w:t>объективно</w:t>
      </w:r>
      <w:r>
        <w:rPr>
          <w:spacing w:val="1"/>
        </w:rPr>
        <w:t xml:space="preserve"> </w:t>
      </w:r>
      <w:r>
        <w:t>показывали</w:t>
      </w:r>
      <w:r>
        <w:rPr>
          <w:spacing w:val="1"/>
        </w:rPr>
        <w:t xml:space="preserve"> </w:t>
      </w:r>
      <w:r>
        <w:t>результативность</w:t>
      </w:r>
      <w:r>
        <w:rPr>
          <w:spacing w:val="1"/>
        </w:rPr>
        <w:t xml:space="preserve"> </w:t>
      </w:r>
      <w:r>
        <w:t>их</w:t>
      </w:r>
      <w:r>
        <w:rPr>
          <w:spacing w:val="1"/>
        </w:rPr>
        <w:t xml:space="preserve"> </w:t>
      </w:r>
      <w:r>
        <w:t>обучения.</w:t>
      </w:r>
      <w:r>
        <w:rPr>
          <w:spacing w:val="1"/>
        </w:rPr>
        <w:t xml:space="preserve"> </w:t>
      </w:r>
      <w:r>
        <w:t>Например,</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контроля</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является</w:t>
      </w:r>
      <w:r>
        <w:rPr>
          <w:spacing w:val="-67"/>
        </w:rPr>
        <w:t xml:space="preserve"> </w:t>
      </w:r>
      <w:r>
        <w:lastRenderedPageBreak/>
        <w:t>использование элементов программированного контроля (перфокарт), где в</w:t>
      </w:r>
      <w:r>
        <w:rPr>
          <w:spacing w:val="1"/>
        </w:rPr>
        <w:t xml:space="preserve"> </w:t>
      </w:r>
      <w:r>
        <w:t>таблицу</w:t>
      </w:r>
      <w:r>
        <w:rPr>
          <w:spacing w:val="-14"/>
        </w:rPr>
        <w:t xml:space="preserve"> </w:t>
      </w:r>
      <w:r>
        <w:t>занесены</w:t>
      </w:r>
      <w:r>
        <w:rPr>
          <w:spacing w:val="-14"/>
        </w:rPr>
        <w:t xml:space="preserve"> </w:t>
      </w:r>
      <w:r>
        <w:t>вопросы</w:t>
      </w:r>
      <w:r>
        <w:rPr>
          <w:spacing w:val="-14"/>
        </w:rPr>
        <w:t xml:space="preserve"> </w:t>
      </w:r>
      <w:r>
        <w:t>и</w:t>
      </w:r>
      <w:r>
        <w:rPr>
          <w:spacing w:val="-17"/>
        </w:rPr>
        <w:t xml:space="preserve"> </w:t>
      </w:r>
      <w:r>
        <w:t>ответы.</w:t>
      </w:r>
      <w:r>
        <w:rPr>
          <w:spacing w:val="-17"/>
        </w:rPr>
        <w:t xml:space="preserve"> </w:t>
      </w:r>
      <w:r>
        <w:t>Обучающимся</w:t>
      </w:r>
      <w:r>
        <w:rPr>
          <w:spacing w:val="-14"/>
        </w:rPr>
        <w:t xml:space="preserve"> </w:t>
      </w:r>
      <w:r>
        <w:t>остается</w:t>
      </w:r>
      <w:r>
        <w:rPr>
          <w:spacing w:val="-14"/>
        </w:rPr>
        <w:t xml:space="preserve"> </w:t>
      </w:r>
      <w:r>
        <w:t>поставить</w:t>
      </w:r>
      <w:r>
        <w:rPr>
          <w:spacing w:val="-15"/>
        </w:rPr>
        <w:t xml:space="preserve"> </w:t>
      </w:r>
      <w:r>
        <w:t>только</w:t>
      </w:r>
      <w:r>
        <w:rPr>
          <w:spacing w:val="-68"/>
        </w:rPr>
        <w:t xml:space="preserve"> </w:t>
      </w:r>
      <w:r>
        <w:t>знак</w:t>
      </w:r>
      <w:r>
        <w:rPr>
          <w:spacing w:val="1"/>
        </w:rPr>
        <w:t xml:space="preserve"> </w:t>
      </w:r>
      <w:r>
        <w:t>соответствия</w:t>
      </w:r>
      <w:r>
        <w:rPr>
          <w:spacing w:val="1"/>
        </w:rPr>
        <w:t xml:space="preserve"> </w:t>
      </w:r>
      <w:r>
        <w:t>«+»</w:t>
      </w:r>
      <w:r>
        <w:rPr>
          <w:spacing w:val="1"/>
        </w:rPr>
        <w:t xml:space="preserve"> </w:t>
      </w:r>
      <w:r>
        <w:t>на</w:t>
      </w:r>
      <w:r>
        <w:rPr>
          <w:spacing w:val="1"/>
        </w:rPr>
        <w:t xml:space="preserve"> </w:t>
      </w:r>
      <w:r>
        <w:t>пересечении</w:t>
      </w:r>
      <w:r>
        <w:rPr>
          <w:spacing w:val="1"/>
        </w:rPr>
        <w:t xml:space="preserve"> </w:t>
      </w:r>
      <w:r>
        <w:t>конкретных</w:t>
      </w:r>
      <w:r>
        <w:rPr>
          <w:spacing w:val="1"/>
        </w:rPr>
        <w:t xml:space="preserve"> </w:t>
      </w:r>
      <w:r>
        <w:t>строк.</w:t>
      </w:r>
      <w:r>
        <w:rPr>
          <w:spacing w:val="1"/>
        </w:rPr>
        <w:t xml:space="preserve"> </w:t>
      </w:r>
      <w:r>
        <w:t>Такая</w:t>
      </w:r>
      <w:r>
        <w:rPr>
          <w:spacing w:val="1"/>
        </w:rPr>
        <w:t xml:space="preserve"> </w:t>
      </w:r>
      <w:r>
        <w:t>форма</w:t>
      </w:r>
      <w:r>
        <w:rPr>
          <w:spacing w:val="1"/>
        </w:rPr>
        <w:t xml:space="preserve"> </w:t>
      </w:r>
      <w:r>
        <w:t>проверки занимает минимальное количество времени. Образцы карт может</w:t>
      </w:r>
      <w:r>
        <w:rPr>
          <w:spacing w:val="1"/>
        </w:rPr>
        <w:t xml:space="preserve"> </w:t>
      </w:r>
      <w:r>
        <w:t>разработать и создать в интерактивном формате учитель в соответствии с</w:t>
      </w:r>
      <w:r>
        <w:rPr>
          <w:spacing w:val="1"/>
        </w:rPr>
        <w:t xml:space="preserve"> </w:t>
      </w:r>
      <w:r>
        <w:t>индивидуальными</w:t>
      </w:r>
      <w:r>
        <w:rPr>
          <w:spacing w:val="1"/>
        </w:rPr>
        <w:t xml:space="preserve"> </w:t>
      </w:r>
      <w:r>
        <w:t>возможностями</w:t>
      </w:r>
      <w:r>
        <w:rPr>
          <w:spacing w:val="1"/>
        </w:rPr>
        <w:t xml:space="preserve"> </w:t>
      </w:r>
      <w:r>
        <w:t>учеников,</w:t>
      </w:r>
      <w:r>
        <w:rPr>
          <w:spacing w:val="1"/>
        </w:rPr>
        <w:t xml:space="preserve"> </w:t>
      </w:r>
      <w:r>
        <w:t>характером</w:t>
      </w:r>
      <w:r>
        <w:rPr>
          <w:spacing w:val="1"/>
        </w:rPr>
        <w:t xml:space="preserve"> </w:t>
      </w:r>
      <w:r>
        <w:t>пройденного</w:t>
      </w:r>
      <w:r>
        <w:rPr>
          <w:spacing w:val="-67"/>
        </w:rPr>
        <w:t xml:space="preserve"> </w:t>
      </w:r>
      <w:r>
        <w:t>материала</w:t>
      </w:r>
      <w:r>
        <w:rPr>
          <w:spacing w:val="-3"/>
        </w:rPr>
        <w:t xml:space="preserve"> </w:t>
      </w:r>
      <w:r>
        <w:t>и</w:t>
      </w:r>
      <w:r>
        <w:rPr>
          <w:spacing w:val="-3"/>
        </w:rPr>
        <w:t xml:space="preserve"> </w:t>
      </w:r>
      <w:r>
        <w:t>желаемыми</w:t>
      </w:r>
      <w:r>
        <w:rPr>
          <w:spacing w:val="-2"/>
        </w:rPr>
        <w:t xml:space="preserve"> </w:t>
      </w:r>
      <w:r>
        <w:t>результатами его</w:t>
      </w:r>
      <w:r>
        <w:rPr>
          <w:spacing w:val="1"/>
        </w:rPr>
        <w:t xml:space="preserve"> </w:t>
      </w:r>
      <w:r>
        <w:t>усвоения.</w:t>
      </w:r>
    </w:p>
    <w:p w:rsidR="000C7B8C" w:rsidRDefault="000C7B8C" w:rsidP="000C7B8C">
      <w:pPr>
        <w:pStyle w:val="a3"/>
        <w:ind w:right="554"/>
      </w:pPr>
      <w:r>
        <w:t>Краеведческий</w:t>
      </w:r>
      <w:r>
        <w:rPr>
          <w:spacing w:val="1"/>
        </w:rPr>
        <w:t xml:space="preserve"> </w:t>
      </w:r>
      <w:r>
        <w:t>принцип</w:t>
      </w:r>
      <w:r>
        <w:rPr>
          <w:spacing w:val="1"/>
        </w:rPr>
        <w:t xml:space="preserve"> </w:t>
      </w:r>
      <w:r>
        <w:t>в</w:t>
      </w:r>
      <w:r>
        <w:rPr>
          <w:spacing w:val="1"/>
        </w:rPr>
        <w:t xml:space="preserve"> </w:t>
      </w:r>
      <w:r>
        <w:t>обучении</w:t>
      </w:r>
      <w:r>
        <w:rPr>
          <w:spacing w:val="1"/>
        </w:rPr>
        <w:t xml:space="preserve"> </w:t>
      </w:r>
      <w:r>
        <w:t>биологии</w:t>
      </w:r>
      <w:r>
        <w:rPr>
          <w:spacing w:val="1"/>
        </w:rPr>
        <w:t xml:space="preserve"> </w:t>
      </w:r>
      <w:r>
        <w:t>позволяет</w:t>
      </w:r>
      <w:r>
        <w:rPr>
          <w:spacing w:val="1"/>
        </w:rPr>
        <w:t xml:space="preserve"> </w:t>
      </w:r>
      <w:r>
        <w:t>строить</w:t>
      </w:r>
      <w:r>
        <w:rPr>
          <w:spacing w:val="-67"/>
        </w:rPr>
        <w:t xml:space="preserve"> </w:t>
      </w:r>
      <w:r>
        <w:t>обучение</w:t>
      </w:r>
      <w:r>
        <w:rPr>
          <w:spacing w:val="40"/>
        </w:rPr>
        <w:t xml:space="preserve"> </w:t>
      </w:r>
      <w:r>
        <w:t>биологии</w:t>
      </w:r>
      <w:r>
        <w:rPr>
          <w:spacing w:val="38"/>
        </w:rPr>
        <w:t xml:space="preserve"> </w:t>
      </w:r>
      <w:r>
        <w:t>согласно</w:t>
      </w:r>
      <w:r>
        <w:rPr>
          <w:spacing w:val="41"/>
        </w:rPr>
        <w:t xml:space="preserve"> </w:t>
      </w:r>
      <w:r>
        <w:t>дидактическому</w:t>
      </w:r>
      <w:r>
        <w:rPr>
          <w:spacing w:val="41"/>
        </w:rPr>
        <w:t xml:space="preserve"> </w:t>
      </w:r>
      <w:r>
        <w:t>правилу</w:t>
      </w:r>
      <w:r>
        <w:rPr>
          <w:spacing w:val="38"/>
        </w:rPr>
        <w:t xml:space="preserve"> </w:t>
      </w:r>
      <w:r>
        <w:t>«от</w:t>
      </w:r>
      <w:r>
        <w:rPr>
          <w:spacing w:val="39"/>
        </w:rPr>
        <w:t xml:space="preserve"> </w:t>
      </w:r>
      <w:r>
        <w:t>известного</w:t>
      </w:r>
      <w:r>
        <w:rPr>
          <w:spacing w:val="41"/>
        </w:rPr>
        <w:t xml:space="preserve"> </w:t>
      </w:r>
      <w:r>
        <w:t>к</w:t>
      </w:r>
    </w:p>
    <w:p w:rsidR="000C7B8C" w:rsidRDefault="000C7B8C" w:rsidP="000C7B8C">
      <w:pPr>
        <w:pStyle w:val="a3"/>
        <w:spacing w:before="74"/>
        <w:ind w:right="544" w:firstLine="0"/>
      </w:pPr>
      <w:r>
        <w:t>неизвестному»,</w:t>
      </w:r>
      <w:r>
        <w:rPr>
          <w:spacing w:val="-11"/>
        </w:rPr>
        <w:t xml:space="preserve"> </w:t>
      </w:r>
      <w:r>
        <w:t>«от</w:t>
      </w:r>
      <w:r>
        <w:rPr>
          <w:spacing w:val="-9"/>
        </w:rPr>
        <w:t xml:space="preserve"> </w:t>
      </w:r>
      <w:r>
        <w:t>близкого</w:t>
      </w:r>
      <w:r>
        <w:rPr>
          <w:spacing w:val="-9"/>
        </w:rPr>
        <w:t xml:space="preserve"> </w:t>
      </w:r>
      <w:r>
        <w:t>к</w:t>
      </w:r>
      <w:r>
        <w:rPr>
          <w:spacing w:val="-9"/>
        </w:rPr>
        <w:t xml:space="preserve"> </w:t>
      </w:r>
      <w:r>
        <w:t>далекому»,</w:t>
      </w:r>
      <w:r>
        <w:rPr>
          <w:spacing w:val="-10"/>
        </w:rPr>
        <w:t xml:space="preserve"> </w:t>
      </w:r>
      <w:r>
        <w:t>наблюдать</w:t>
      </w:r>
      <w:r>
        <w:rPr>
          <w:spacing w:val="-10"/>
        </w:rPr>
        <w:t xml:space="preserve"> </w:t>
      </w:r>
      <w:r>
        <w:t>в</w:t>
      </w:r>
      <w:r>
        <w:rPr>
          <w:spacing w:val="-11"/>
        </w:rPr>
        <w:t xml:space="preserve"> </w:t>
      </w:r>
      <w:r>
        <w:t>знакомой</w:t>
      </w:r>
      <w:r>
        <w:rPr>
          <w:spacing w:val="-9"/>
        </w:rPr>
        <w:t xml:space="preserve"> </w:t>
      </w:r>
      <w:r>
        <w:t>местности,</w:t>
      </w:r>
      <w:r>
        <w:rPr>
          <w:spacing w:val="-9"/>
        </w:rPr>
        <w:t xml:space="preserve"> </w:t>
      </w:r>
      <w:r>
        <w:t>в</w:t>
      </w:r>
      <w:r>
        <w:rPr>
          <w:spacing w:val="-68"/>
        </w:rPr>
        <w:t xml:space="preserve"> </w:t>
      </w:r>
      <w:r>
        <w:t>повседневной</w:t>
      </w:r>
      <w:r>
        <w:rPr>
          <w:spacing w:val="1"/>
        </w:rPr>
        <w:t xml:space="preserve"> </w:t>
      </w:r>
      <w:r>
        <w:t>обстановке</w:t>
      </w:r>
      <w:r>
        <w:rPr>
          <w:spacing w:val="1"/>
        </w:rPr>
        <w:t xml:space="preserve"> </w:t>
      </w:r>
      <w:r>
        <w:t>биологическую</w:t>
      </w:r>
      <w:r>
        <w:rPr>
          <w:spacing w:val="1"/>
        </w:rPr>
        <w:t xml:space="preserve"> </w:t>
      </w:r>
      <w:r>
        <w:t>действительность,</w:t>
      </w:r>
      <w:r>
        <w:rPr>
          <w:spacing w:val="1"/>
        </w:rPr>
        <w:t xml:space="preserve"> </w:t>
      </w:r>
      <w:r>
        <w:t>результаты</w:t>
      </w:r>
      <w:r>
        <w:rPr>
          <w:spacing w:val="1"/>
        </w:rPr>
        <w:t xml:space="preserve"> </w:t>
      </w:r>
      <w:r>
        <w:t>наблюдений</w:t>
      </w:r>
      <w:r>
        <w:rPr>
          <w:spacing w:val="1"/>
        </w:rPr>
        <w:t xml:space="preserve"> </w:t>
      </w:r>
      <w:r>
        <w:t>использовать</w:t>
      </w:r>
      <w:r>
        <w:rPr>
          <w:spacing w:val="1"/>
        </w:rPr>
        <w:t xml:space="preserve"> </w:t>
      </w:r>
      <w:r>
        <w:t>для</w:t>
      </w:r>
      <w:r>
        <w:rPr>
          <w:spacing w:val="1"/>
        </w:rPr>
        <w:t xml:space="preserve"> </w:t>
      </w:r>
      <w:r>
        <w:t>формирования</w:t>
      </w:r>
      <w:r>
        <w:rPr>
          <w:spacing w:val="1"/>
        </w:rPr>
        <w:t xml:space="preserve"> </w:t>
      </w:r>
      <w:r>
        <w:t>понятий,</w:t>
      </w:r>
      <w:r>
        <w:rPr>
          <w:spacing w:val="1"/>
        </w:rPr>
        <w:t xml:space="preserve"> </w:t>
      </w:r>
      <w:r>
        <w:t>т.е.</w:t>
      </w:r>
      <w:r>
        <w:rPr>
          <w:spacing w:val="1"/>
        </w:rPr>
        <w:t xml:space="preserve"> </w:t>
      </w:r>
      <w:r>
        <w:t>устранять</w:t>
      </w:r>
      <w:r>
        <w:rPr>
          <w:spacing w:val="1"/>
        </w:rPr>
        <w:t xml:space="preserve"> </w:t>
      </w:r>
      <w:r>
        <w:t>абстрактность биологических понятий и их механическое усвоение придать</w:t>
      </w:r>
      <w:r>
        <w:rPr>
          <w:spacing w:val="1"/>
        </w:rPr>
        <w:t xml:space="preserve"> </w:t>
      </w:r>
      <w:r>
        <w:t>всему обучению, а не только усвоению биологии, практическое значение,</w:t>
      </w:r>
      <w:r>
        <w:rPr>
          <w:spacing w:val="1"/>
        </w:rPr>
        <w:t xml:space="preserve"> </w:t>
      </w:r>
      <w:r>
        <w:t>реализовывать межпредметные связи, связать учебную и внеклассную работу</w:t>
      </w:r>
      <w:r>
        <w:rPr>
          <w:spacing w:val="-67"/>
        </w:rPr>
        <w:t xml:space="preserve"> </w:t>
      </w:r>
      <w:r>
        <w:t>организовывать</w:t>
      </w:r>
      <w:r>
        <w:rPr>
          <w:spacing w:val="1"/>
        </w:rPr>
        <w:t xml:space="preserve"> </w:t>
      </w:r>
      <w:r>
        <w:t>реальную</w:t>
      </w:r>
      <w:r>
        <w:rPr>
          <w:spacing w:val="1"/>
        </w:rPr>
        <w:t xml:space="preserve"> </w:t>
      </w:r>
      <w:r>
        <w:t>природоохранительную</w:t>
      </w:r>
      <w:r>
        <w:rPr>
          <w:spacing w:val="1"/>
        </w:rPr>
        <w:t xml:space="preserve"> </w:t>
      </w:r>
      <w:r>
        <w:t>работу</w:t>
      </w:r>
      <w:r>
        <w:rPr>
          <w:spacing w:val="1"/>
        </w:rPr>
        <w:t xml:space="preserve"> </w:t>
      </w:r>
      <w:r>
        <w:t>осуществлять</w:t>
      </w:r>
      <w:r>
        <w:rPr>
          <w:spacing w:val="1"/>
        </w:rPr>
        <w:t xml:space="preserve"> </w:t>
      </w:r>
      <w:r>
        <w:t>профориентацию с учетом местных условий решать проблему рационального</w:t>
      </w:r>
      <w:r>
        <w:rPr>
          <w:spacing w:val="-67"/>
        </w:rPr>
        <w:t xml:space="preserve"> </w:t>
      </w:r>
      <w:r>
        <w:t>природопользования,</w:t>
      </w:r>
      <w:r>
        <w:rPr>
          <w:spacing w:val="1"/>
        </w:rPr>
        <w:t xml:space="preserve"> </w:t>
      </w:r>
      <w:r>
        <w:t>осуществления</w:t>
      </w:r>
      <w:r>
        <w:rPr>
          <w:spacing w:val="1"/>
        </w:rPr>
        <w:t xml:space="preserve"> </w:t>
      </w:r>
      <w:r>
        <w:t>стратегии</w:t>
      </w:r>
      <w:r>
        <w:rPr>
          <w:spacing w:val="1"/>
        </w:rPr>
        <w:t xml:space="preserve"> </w:t>
      </w:r>
      <w:r>
        <w:t>устойчивого</w:t>
      </w:r>
      <w:r>
        <w:rPr>
          <w:spacing w:val="1"/>
        </w:rPr>
        <w:t xml:space="preserve"> </w:t>
      </w:r>
      <w:r>
        <w:t>развития</w:t>
      </w:r>
      <w:r>
        <w:rPr>
          <w:spacing w:val="1"/>
        </w:rPr>
        <w:t xml:space="preserve"> </w:t>
      </w:r>
      <w:r>
        <w:t>в</w:t>
      </w:r>
      <w:r>
        <w:rPr>
          <w:spacing w:val="1"/>
        </w:rPr>
        <w:t xml:space="preserve"> </w:t>
      </w:r>
      <w:r>
        <w:t>масштабах России и</w:t>
      </w:r>
      <w:r>
        <w:rPr>
          <w:spacing w:val="-2"/>
        </w:rPr>
        <w:t xml:space="preserve"> </w:t>
      </w:r>
      <w:r>
        <w:t>мира.</w:t>
      </w:r>
    </w:p>
    <w:p w:rsidR="000C7B8C" w:rsidRDefault="000C7B8C" w:rsidP="000C7B8C">
      <w:pPr>
        <w:pStyle w:val="a3"/>
        <w:spacing w:before="1"/>
        <w:ind w:left="0" w:firstLine="0"/>
        <w:jc w:val="left"/>
      </w:pPr>
    </w:p>
    <w:p w:rsidR="000C7B8C" w:rsidRDefault="000C7B8C" w:rsidP="000C7B8C">
      <w:pPr>
        <w:spacing w:line="322" w:lineRule="exact"/>
        <w:ind w:left="1642"/>
        <w:jc w:val="both"/>
        <w:rPr>
          <w:i/>
          <w:sz w:val="28"/>
        </w:rPr>
      </w:pPr>
      <w:r>
        <w:rPr>
          <w:i/>
          <w:sz w:val="28"/>
        </w:rPr>
        <w:t>Характеристика</w:t>
      </w:r>
      <w:r>
        <w:rPr>
          <w:i/>
          <w:spacing w:val="-12"/>
          <w:sz w:val="28"/>
        </w:rPr>
        <w:t xml:space="preserve"> </w:t>
      </w:r>
      <w:r>
        <w:rPr>
          <w:i/>
          <w:sz w:val="28"/>
        </w:rPr>
        <w:t>особых</w:t>
      </w:r>
      <w:r>
        <w:rPr>
          <w:i/>
          <w:spacing w:val="-12"/>
          <w:sz w:val="28"/>
        </w:rPr>
        <w:t xml:space="preserve"> </w:t>
      </w:r>
      <w:r>
        <w:rPr>
          <w:i/>
          <w:sz w:val="28"/>
        </w:rPr>
        <w:t>образовательных</w:t>
      </w:r>
      <w:r>
        <w:rPr>
          <w:i/>
          <w:spacing w:val="-10"/>
          <w:sz w:val="28"/>
        </w:rPr>
        <w:t xml:space="preserve"> </w:t>
      </w:r>
      <w:r>
        <w:rPr>
          <w:i/>
          <w:sz w:val="28"/>
        </w:rPr>
        <w:t>потребностей</w:t>
      </w:r>
    </w:p>
    <w:p w:rsidR="000C7B8C" w:rsidRDefault="000C7B8C" w:rsidP="00240A6B">
      <w:pPr>
        <w:pStyle w:val="a5"/>
        <w:numPr>
          <w:ilvl w:val="0"/>
          <w:numId w:val="37"/>
        </w:numPr>
        <w:tabs>
          <w:tab w:val="left" w:pos="1358"/>
        </w:tabs>
        <w:ind w:right="55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«обходных</w:t>
      </w:r>
      <w:r>
        <w:rPr>
          <w:spacing w:val="1"/>
          <w:sz w:val="28"/>
        </w:rPr>
        <w:t xml:space="preserve"> </w:t>
      </w:r>
      <w:r>
        <w:rPr>
          <w:sz w:val="28"/>
        </w:rPr>
        <w:t>путей»</w:t>
      </w:r>
      <w:r>
        <w:rPr>
          <w:spacing w:val="1"/>
          <w:sz w:val="28"/>
        </w:rPr>
        <w:t xml:space="preserve"> </w:t>
      </w:r>
      <w:r>
        <w:rPr>
          <w:sz w:val="28"/>
        </w:rPr>
        <w:t>обучения,</w:t>
      </w:r>
      <w:r>
        <w:rPr>
          <w:spacing w:val="1"/>
          <w:sz w:val="28"/>
        </w:rPr>
        <w:t xml:space="preserve"> </w:t>
      </w:r>
      <w:r>
        <w:rPr>
          <w:sz w:val="28"/>
        </w:rPr>
        <w:t>например,</w:t>
      </w:r>
      <w:r>
        <w:rPr>
          <w:spacing w:val="-3"/>
          <w:sz w:val="28"/>
        </w:rPr>
        <w:t xml:space="preserve"> </w:t>
      </w:r>
      <w:r>
        <w:rPr>
          <w:sz w:val="28"/>
        </w:rPr>
        <w:t>использование</w:t>
      </w:r>
      <w:r>
        <w:rPr>
          <w:spacing w:val="-1"/>
          <w:sz w:val="28"/>
        </w:rPr>
        <w:t xml:space="preserve"> </w:t>
      </w:r>
      <w:r>
        <w:rPr>
          <w:sz w:val="28"/>
        </w:rPr>
        <w:t>виртуальной</w:t>
      </w:r>
      <w:r>
        <w:rPr>
          <w:spacing w:val="-1"/>
          <w:sz w:val="28"/>
        </w:rPr>
        <w:t xml:space="preserve"> </w:t>
      </w:r>
      <w:r>
        <w:rPr>
          <w:sz w:val="28"/>
        </w:rPr>
        <w:t>биологической</w:t>
      </w:r>
      <w:r>
        <w:rPr>
          <w:spacing w:val="-2"/>
          <w:sz w:val="28"/>
        </w:rPr>
        <w:t xml:space="preserve"> </w:t>
      </w:r>
      <w:r>
        <w:rPr>
          <w:sz w:val="28"/>
        </w:rPr>
        <w:t>лаборатории.</w:t>
      </w:r>
    </w:p>
    <w:p w:rsidR="000C7B8C" w:rsidRDefault="000C7B8C" w:rsidP="00240A6B">
      <w:pPr>
        <w:pStyle w:val="a5"/>
        <w:numPr>
          <w:ilvl w:val="0"/>
          <w:numId w:val="37"/>
        </w:numPr>
        <w:tabs>
          <w:tab w:val="left" w:pos="1377"/>
        </w:tabs>
        <w:spacing w:before="2"/>
        <w:ind w:right="551" w:firstLine="707"/>
        <w:rPr>
          <w:sz w:val="28"/>
        </w:rPr>
      </w:pPr>
      <w:r>
        <w:rPr>
          <w:sz w:val="28"/>
        </w:rPr>
        <w:t>предметно-практический характер обучению биологии и упрощение</w:t>
      </w:r>
      <w:r>
        <w:rPr>
          <w:spacing w:val="1"/>
          <w:sz w:val="28"/>
        </w:rPr>
        <w:t xml:space="preserve"> </w:t>
      </w:r>
      <w:r>
        <w:rPr>
          <w:sz w:val="28"/>
        </w:rPr>
        <w:t>системы</w:t>
      </w:r>
      <w:r>
        <w:rPr>
          <w:spacing w:val="-3"/>
          <w:sz w:val="28"/>
        </w:rPr>
        <w:t xml:space="preserve"> </w:t>
      </w:r>
      <w:r>
        <w:rPr>
          <w:sz w:val="28"/>
        </w:rPr>
        <w:t>учебно-познавательных</w:t>
      </w:r>
      <w:r>
        <w:rPr>
          <w:spacing w:val="-1"/>
          <w:sz w:val="28"/>
        </w:rPr>
        <w:t xml:space="preserve"> </w:t>
      </w:r>
      <w:r>
        <w:rPr>
          <w:sz w:val="28"/>
        </w:rPr>
        <w:t>задач,</w:t>
      </w:r>
      <w:r>
        <w:rPr>
          <w:spacing w:val="-2"/>
          <w:sz w:val="28"/>
        </w:rPr>
        <w:t xml:space="preserve"> </w:t>
      </w:r>
      <w:r>
        <w:rPr>
          <w:sz w:val="28"/>
        </w:rPr>
        <w:t>решаемых</w:t>
      </w:r>
      <w:r>
        <w:rPr>
          <w:spacing w:val="-1"/>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образования;</w:t>
      </w:r>
    </w:p>
    <w:p w:rsidR="000C7B8C" w:rsidRDefault="000C7B8C" w:rsidP="00240A6B">
      <w:pPr>
        <w:pStyle w:val="a5"/>
        <w:numPr>
          <w:ilvl w:val="0"/>
          <w:numId w:val="37"/>
        </w:numPr>
        <w:tabs>
          <w:tab w:val="left" w:pos="1403"/>
        </w:tabs>
        <w:ind w:right="552" w:firstLine="707"/>
        <w:rPr>
          <w:sz w:val="28"/>
        </w:rPr>
      </w:pPr>
      <w:r>
        <w:rPr>
          <w:sz w:val="28"/>
        </w:rPr>
        <w:t>специальное обучение «переносу» сформированных биологических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окружающей</w:t>
      </w:r>
      <w:r>
        <w:rPr>
          <w:spacing w:val="1"/>
          <w:sz w:val="28"/>
        </w:rPr>
        <w:t xml:space="preserve"> </w:t>
      </w:r>
      <w:r>
        <w:rPr>
          <w:sz w:val="28"/>
        </w:rPr>
        <w:t>действительностью;</w:t>
      </w:r>
    </w:p>
    <w:p w:rsidR="000C7B8C" w:rsidRDefault="000C7B8C" w:rsidP="00240A6B">
      <w:pPr>
        <w:pStyle w:val="a5"/>
        <w:numPr>
          <w:ilvl w:val="0"/>
          <w:numId w:val="37"/>
        </w:numPr>
        <w:tabs>
          <w:tab w:val="left" w:pos="1502"/>
        </w:tabs>
        <w:ind w:right="554"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 уроках биологии;</w:t>
      </w:r>
    </w:p>
    <w:p w:rsidR="000C7B8C" w:rsidRDefault="000C7B8C" w:rsidP="00240A6B">
      <w:pPr>
        <w:pStyle w:val="a5"/>
        <w:numPr>
          <w:ilvl w:val="0"/>
          <w:numId w:val="37"/>
        </w:numPr>
        <w:tabs>
          <w:tab w:val="left" w:pos="1446"/>
        </w:tabs>
        <w:ind w:right="554" w:firstLine="707"/>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среды;</w:t>
      </w:r>
    </w:p>
    <w:p w:rsidR="000C7B8C" w:rsidRDefault="000C7B8C" w:rsidP="00240A6B">
      <w:pPr>
        <w:pStyle w:val="a5"/>
        <w:numPr>
          <w:ilvl w:val="0"/>
          <w:numId w:val="37"/>
        </w:numPr>
        <w:tabs>
          <w:tab w:val="left" w:pos="1360"/>
        </w:tabs>
        <w:spacing w:line="242" w:lineRule="auto"/>
        <w:ind w:right="550" w:firstLine="707"/>
        <w:rPr>
          <w:sz w:val="28"/>
        </w:rPr>
      </w:pPr>
      <w:r>
        <w:rPr>
          <w:sz w:val="28"/>
        </w:rPr>
        <w:t>необходимо использование опор с детализацией в форме алгоритмов</w:t>
      </w:r>
      <w:r>
        <w:rPr>
          <w:spacing w:val="1"/>
          <w:sz w:val="28"/>
        </w:rPr>
        <w:t xml:space="preserve"> </w:t>
      </w:r>
      <w:r>
        <w:rPr>
          <w:sz w:val="28"/>
        </w:rPr>
        <w:t>для</w:t>
      </w:r>
      <w:r>
        <w:rPr>
          <w:spacing w:val="-1"/>
          <w:sz w:val="28"/>
        </w:rPr>
        <w:t xml:space="preserve"> </w:t>
      </w:r>
      <w:r>
        <w:rPr>
          <w:sz w:val="28"/>
        </w:rPr>
        <w:t>конкретизации</w:t>
      </w:r>
      <w:r>
        <w:rPr>
          <w:spacing w:val="-3"/>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самостоятельной работе.</w:t>
      </w:r>
    </w:p>
    <w:p w:rsidR="000C7B8C" w:rsidRDefault="000C7B8C" w:rsidP="000C7B8C">
      <w:pPr>
        <w:pStyle w:val="a3"/>
        <w:spacing w:before="5"/>
        <w:ind w:left="0" w:firstLine="0"/>
        <w:jc w:val="left"/>
        <w:rPr>
          <w:sz w:val="27"/>
        </w:rPr>
      </w:pPr>
    </w:p>
    <w:p w:rsidR="000C7B8C" w:rsidRDefault="000C7B8C" w:rsidP="000C7B8C">
      <w:pPr>
        <w:pStyle w:val="a3"/>
        <w:spacing w:before="1"/>
        <w:ind w:right="540"/>
      </w:pPr>
      <w:r>
        <w:t>Основным дидактическим</w:t>
      </w:r>
      <w:r>
        <w:rPr>
          <w:spacing w:val="1"/>
        </w:rPr>
        <w:t xml:space="preserve"> </w:t>
      </w:r>
      <w:r>
        <w:t>средством обучения биологии 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учебно-практическая</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системно-</w:t>
      </w:r>
      <w:r>
        <w:rPr>
          <w:spacing w:val="-67"/>
        </w:rPr>
        <w:t xml:space="preserve"> </w:t>
      </w:r>
      <w:r>
        <w:t>деятельностного подхода. Особое значение имеют продуктивные технологии</w:t>
      </w:r>
      <w:r>
        <w:rPr>
          <w:spacing w:val="1"/>
        </w:rPr>
        <w:t xml:space="preserve"> </w:t>
      </w:r>
      <w:r>
        <w:t>преподавания:</w:t>
      </w:r>
      <w:r>
        <w:rPr>
          <w:spacing w:val="1"/>
        </w:rPr>
        <w:t xml:space="preserve"> </w:t>
      </w:r>
      <w:r>
        <w:t>проблемно-проектные,</w:t>
      </w:r>
      <w:r>
        <w:rPr>
          <w:spacing w:val="1"/>
        </w:rPr>
        <w:t xml:space="preserve"> </w:t>
      </w:r>
      <w:r>
        <w:t>ИКТ.</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дифференцированного подхода. В процессе изучения курса используются как</w:t>
      </w:r>
      <w:r>
        <w:rPr>
          <w:spacing w:val="-67"/>
        </w:rPr>
        <w:t xml:space="preserve"> </w:t>
      </w:r>
      <w:r>
        <w:t>общеучебные,</w:t>
      </w:r>
      <w:r>
        <w:rPr>
          <w:spacing w:val="-2"/>
        </w:rPr>
        <w:t xml:space="preserve"> </w:t>
      </w:r>
      <w:r>
        <w:t>так и</w:t>
      </w:r>
      <w:r>
        <w:rPr>
          <w:spacing w:val="-3"/>
        </w:rPr>
        <w:t xml:space="preserve"> </w:t>
      </w:r>
      <w:r>
        <w:t>специальные</w:t>
      </w:r>
      <w:r>
        <w:rPr>
          <w:spacing w:val="-1"/>
        </w:rPr>
        <w:t xml:space="preserve"> </w:t>
      </w:r>
      <w:r>
        <w:t>методы деятельности.</w:t>
      </w:r>
    </w:p>
    <w:p w:rsidR="000C7B8C" w:rsidRDefault="000C7B8C" w:rsidP="000C7B8C">
      <w:pPr>
        <w:pStyle w:val="a3"/>
        <w:ind w:right="544"/>
      </w:pPr>
      <w:r>
        <w:t>Основные методы, применяемые при обучении биологии, - наглядные и</w:t>
      </w:r>
      <w:r>
        <w:rPr>
          <w:spacing w:val="-67"/>
        </w:rPr>
        <w:t xml:space="preserve"> </w:t>
      </w:r>
      <w:r>
        <w:lastRenderedPageBreak/>
        <w:t>практические, которые используются в сочетании со словесными методами</w:t>
      </w:r>
      <w:r>
        <w:rPr>
          <w:spacing w:val="1"/>
        </w:rPr>
        <w:t xml:space="preserve"> </w:t>
      </w:r>
      <w:r>
        <w:t>обучения.</w:t>
      </w:r>
      <w:r>
        <w:rPr>
          <w:spacing w:val="1"/>
        </w:rPr>
        <w:t xml:space="preserve"> </w:t>
      </w:r>
      <w:r>
        <w:t>Из</w:t>
      </w:r>
      <w:r>
        <w:rPr>
          <w:spacing w:val="1"/>
        </w:rPr>
        <w:t xml:space="preserve"> </w:t>
      </w:r>
      <w:r>
        <w:t>практических</w:t>
      </w:r>
      <w:r>
        <w:rPr>
          <w:spacing w:val="1"/>
        </w:rPr>
        <w:t xml:space="preserve"> </w:t>
      </w:r>
      <w:r>
        <w:t>методов</w:t>
      </w:r>
      <w:r>
        <w:rPr>
          <w:spacing w:val="1"/>
        </w:rPr>
        <w:t xml:space="preserve"> </w:t>
      </w:r>
      <w:r>
        <w:t>обучения</w:t>
      </w:r>
      <w:r>
        <w:rPr>
          <w:spacing w:val="1"/>
        </w:rPr>
        <w:t xml:space="preserve"> </w:t>
      </w:r>
      <w:r>
        <w:t>следует</w:t>
      </w:r>
      <w:r>
        <w:rPr>
          <w:spacing w:val="1"/>
        </w:rPr>
        <w:t xml:space="preserve"> </w:t>
      </w:r>
      <w:r>
        <w:t>особо</w:t>
      </w:r>
      <w:r>
        <w:rPr>
          <w:spacing w:val="1"/>
        </w:rPr>
        <w:t xml:space="preserve"> </w:t>
      </w:r>
      <w:r>
        <w:t>выделить</w:t>
      </w:r>
      <w:r>
        <w:rPr>
          <w:spacing w:val="1"/>
        </w:rPr>
        <w:t xml:space="preserve"> </w:t>
      </w:r>
      <w:r>
        <w:t>наблюдение. В процессе наблюдений дети учатся выявлять существенные</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Организация</w:t>
      </w:r>
      <w:r>
        <w:rPr>
          <w:spacing w:val="1"/>
        </w:rPr>
        <w:t xml:space="preserve"> </w:t>
      </w:r>
      <w:r>
        <w:t>наблюдений</w:t>
      </w:r>
      <w:r>
        <w:rPr>
          <w:spacing w:val="1"/>
        </w:rPr>
        <w:t xml:space="preserve"> </w:t>
      </w:r>
      <w:r>
        <w:t>необходима</w:t>
      </w:r>
      <w:r>
        <w:rPr>
          <w:spacing w:val="1"/>
        </w:rPr>
        <w:t xml:space="preserve"> </w:t>
      </w:r>
      <w:r>
        <w:t>для</w:t>
      </w:r>
      <w:r>
        <w:rPr>
          <w:spacing w:val="1"/>
        </w:rPr>
        <w:t xml:space="preserve"> </w:t>
      </w:r>
      <w:r>
        <w:t>развития</w:t>
      </w:r>
      <w:r>
        <w:rPr>
          <w:spacing w:val="1"/>
        </w:rPr>
        <w:t xml:space="preserve"> </w:t>
      </w:r>
      <w:r>
        <w:t>наблюдательности</w:t>
      </w:r>
      <w:r>
        <w:rPr>
          <w:spacing w:val="1"/>
        </w:rPr>
        <w:t xml:space="preserve"> </w:t>
      </w:r>
      <w:r>
        <w:t>и</w:t>
      </w:r>
      <w:r>
        <w:rPr>
          <w:spacing w:val="1"/>
        </w:rPr>
        <w:t xml:space="preserve"> </w:t>
      </w:r>
      <w:r>
        <w:t>активизации</w:t>
      </w:r>
      <w:r>
        <w:rPr>
          <w:spacing w:val="1"/>
        </w:rPr>
        <w:t xml:space="preserve"> </w:t>
      </w:r>
      <w:r>
        <w:t>познавательной</w:t>
      </w:r>
      <w:r>
        <w:rPr>
          <w:spacing w:val="-5"/>
        </w:rPr>
        <w:t xml:space="preserve"> </w:t>
      </w:r>
      <w:r>
        <w:t>деятельности</w:t>
      </w:r>
      <w:r>
        <w:rPr>
          <w:spacing w:val="-5"/>
        </w:rPr>
        <w:t xml:space="preserve"> </w:t>
      </w:r>
      <w:r>
        <w:t>обучающихся,</w:t>
      </w:r>
      <w:r>
        <w:rPr>
          <w:spacing w:val="-5"/>
        </w:rPr>
        <w:t xml:space="preserve"> </w:t>
      </w:r>
      <w:r>
        <w:t>формирования</w:t>
      </w:r>
      <w:r>
        <w:rPr>
          <w:spacing w:val="-7"/>
        </w:rPr>
        <w:t xml:space="preserve"> </w:t>
      </w:r>
      <w:r>
        <w:t>системы</w:t>
      </w:r>
      <w:r>
        <w:rPr>
          <w:spacing w:val="-3"/>
        </w:rPr>
        <w:t xml:space="preserve"> </w:t>
      </w:r>
      <w:r>
        <w:t>знаний</w:t>
      </w:r>
      <w:r>
        <w:rPr>
          <w:spacing w:val="-7"/>
        </w:rPr>
        <w:t xml:space="preserve"> </w:t>
      </w:r>
      <w:r>
        <w:t>о</w:t>
      </w:r>
      <w:r>
        <w:rPr>
          <w:spacing w:val="-68"/>
        </w:rPr>
        <w:t xml:space="preserve"> </w:t>
      </w:r>
      <w:r>
        <w:t>многообразии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особенностях</w:t>
      </w:r>
      <w:r>
        <w:rPr>
          <w:spacing w:val="1"/>
        </w:rPr>
        <w:t xml:space="preserve"> </w:t>
      </w:r>
      <w:r>
        <w:t>их</w:t>
      </w:r>
      <w:r>
        <w:rPr>
          <w:spacing w:val="1"/>
        </w:rPr>
        <w:t xml:space="preserve"> </w:t>
      </w:r>
      <w:r>
        <w:t>строения</w:t>
      </w:r>
      <w:r>
        <w:rPr>
          <w:spacing w:val="1"/>
        </w:rPr>
        <w:t xml:space="preserve"> </w:t>
      </w:r>
      <w:r>
        <w:t>и</w:t>
      </w:r>
      <w:r>
        <w:rPr>
          <w:spacing w:val="1"/>
        </w:rPr>
        <w:t xml:space="preserve"> </w:t>
      </w:r>
      <w:r>
        <w:t>среды</w:t>
      </w:r>
      <w:r>
        <w:rPr>
          <w:spacing w:val="1"/>
        </w:rPr>
        <w:t xml:space="preserve"> </w:t>
      </w:r>
      <w:r>
        <w:t>обитания.</w:t>
      </w:r>
    </w:p>
    <w:p w:rsidR="000C7B8C" w:rsidRDefault="000C7B8C" w:rsidP="000C7B8C">
      <w:pPr>
        <w:sectPr w:rsidR="000C7B8C" w:rsidSect="000C7B8C">
          <w:type w:val="continuous"/>
          <w:pgSz w:w="11910" w:h="16840"/>
          <w:pgMar w:top="1040" w:right="300" w:bottom="1240" w:left="1240" w:header="0" w:footer="978" w:gutter="0"/>
          <w:cols w:space="720"/>
        </w:sectPr>
      </w:pPr>
    </w:p>
    <w:p w:rsidR="000C7B8C" w:rsidRDefault="000C7B8C" w:rsidP="000C7B8C">
      <w:pPr>
        <w:pStyle w:val="a3"/>
        <w:spacing w:before="74"/>
        <w:ind w:right="550"/>
      </w:pPr>
      <w:r>
        <w:lastRenderedPageBreak/>
        <w:t>Процесс</w:t>
      </w:r>
      <w:r>
        <w:rPr>
          <w:spacing w:val="1"/>
        </w:rPr>
        <w:t xml:space="preserve"> </w:t>
      </w:r>
      <w:r>
        <w:t>обучения</w:t>
      </w:r>
      <w:r>
        <w:rPr>
          <w:spacing w:val="1"/>
        </w:rPr>
        <w:t xml:space="preserve"> </w:t>
      </w:r>
      <w:r>
        <w:t>биологии</w:t>
      </w:r>
      <w:r>
        <w:rPr>
          <w:spacing w:val="1"/>
        </w:rPr>
        <w:t xml:space="preserve"> </w:t>
      </w:r>
      <w:r>
        <w:t>строится</w:t>
      </w:r>
      <w:r>
        <w:rPr>
          <w:spacing w:val="1"/>
        </w:rPr>
        <w:t xml:space="preserve"> </w:t>
      </w:r>
      <w:r>
        <w:t>на</w:t>
      </w:r>
      <w:r>
        <w:rPr>
          <w:spacing w:val="1"/>
        </w:rPr>
        <w:t xml:space="preserve"> </w:t>
      </w:r>
      <w:r>
        <w:t>широком</w:t>
      </w:r>
      <w:r>
        <w:rPr>
          <w:spacing w:val="1"/>
        </w:rPr>
        <w:t xml:space="preserve"> </w:t>
      </w:r>
      <w:r>
        <w:t>использовании</w:t>
      </w:r>
      <w:r>
        <w:rPr>
          <w:spacing w:val="1"/>
        </w:rPr>
        <w:t xml:space="preserve"> </w:t>
      </w:r>
      <w:r>
        <w:t>наглядности в соответствии с общими правилами. Однако в частностях при</w:t>
      </w:r>
      <w:r>
        <w:rPr>
          <w:spacing w:val="1"/>
        </w:rPr>
        <w:t xml:space="preserve"> </w:t>
      </w:r>
      <w:r>
        <w:t>обучении</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их</w:t>
      </w:r>
      <w:r>
        <w:rPr>
          <w:spacing w:val="1"/>
        </w:rPr>
        <w:t xml:space="preserve"> </w:t>
      </w:r>
      <w:r>
        <w:t>применение</w:t>
      </w:r>
      <w:r>
        <w:rPr>
          <w:spacing w:val="1"/>
        </w:rPr>
        <w:t xml:space="preserve"> </w:t>
      </w:r>
      <w:r>
        <w:t>отличается</w:t>
      </w:r>
      <w:r>
        <w:rPr>
          <w:spacing w:val="1"/>
        </w:rPr>
        <w:t xml:space="preserve"> </w:t>
      </w:r>
      <w:r>
        <w:t>определенным</w:t>
      </w:r>
      <w:r>
        <w:rPr>
          <w:spacing w:val="1"/>
        </w:rPr>
        <w:t xml:space="preserve"> </w:t>
      </w:r>
      <w:r>
        <w:t>своеобразием,</w:t>
      </w:r>
      <w:r>
        <w:rPr>
          <w:spacing w:val="-2"/>
        </w:rPr>
        <w:t xml:space="preserve"> </w:t>
      </w:r>
      <w:r>
        <w:t>что</w:t>
      </w:r>
      <w:r>
        <w:rPr>
          <w:spacing w:val="1"/>
        </w:rPr>
        <w:t xml:space="preserve"> </w:t>
      </w:r>
      <w:r>
        <w:t>позволяет</w:t>
      </w:r>
      <w:r>
        <w:rPr>
          <w:spacing w:val="-3"/>
        </w:rPr>
        <w:t xml:space="preserve"> </w:t>
      </w:r>
      <w:r>
        <w:t>учитывать</w:t>
      </w:r>
    </w:p>
    <w:p w:rsidR="000C7B8C" w:rsidRDefault="000C7B8C" w:rsidP="00240A6B">
      <w:pPr>
        <w:pStyle w:val="a5"/>
        <w:numPr>
          <w:ilvl w:val="0"/>
          <w:numId w:val="40"/>
        </w:numPr>
        <w:tabs>
          <w:tab w:val="left" w:pos="1877"/>
          <w:tab w:val="left" w:pos="1878"/>
        </w:tabs>
        <w:spacing w:before="2" w:line="322" w:lineRule="exact"/>
        <w:ind w:left="1878" w:hanging="708"/>
        <w:jc w:val="left"/>
        <w:rPr>
          <w:sz w:val="28"/>
        </w:rPr>
      </w:pPr>
      <w:r>
        <w:rPr>
          <w:sz w:val="28"/>
        </w:rPr>
        <w:t>замедленный</w:t>
      </w:r>
      <w:r>
        <w:rPr>
          <w:spacing w:val="-3"/>
          <w:sz w:val="28"/>
        </w:rPr>
        <w:t xml:space="preserve"> </w:t>
      </w:r>
      <w:r>
        <w:rPr>
          <w:sz w:val="28"/>
        </w:rPr>
        <w:t>темп</w:t>
      </w:r>
      <w:r>
        <w:rPr>
          <w:spacing w:val="-5"/>
          <w:sz w:val="28"/>
        </w:rPr>
        <w:t xml:space="preserve"> </w:t>
      </w:r>
      <w:r>
        <w:rPr>
          <w:sz w:val="28"/>
        </w:rPr>
        <w:t>формирования</w:t>
      </w:r>
      <w:r>
        <w:rPr>
          <w:spacing w:val="-3"/>
          <w:sz w:val="28"/>
        </w:rPr>
        <w:t xml:space="preserve"> </w:t>
      </w:r>
      <w:r>
        <w:rPr>
          <w:sz w:val="28"/>
        </w:rPr>
        <w:t>знаний;</w:t>
      </w:r>
    </w:p>
    <w:p w:rsidR="000C7B8C" w:rsidRDefault="000C7B8C" w:rsidP="00240A6B">
      <w:pPr>
        <w:pStyle w:val="a5"/>
        <w:numPr>
          <w:ilvl w:val="0"/>
          <w:numId w:val="40"/>
        </w:numPr>
        <w:tabs>
          <w:tab w:val="left" w:pos="1877"/>
          <w:tab w:val="left" w:pos="1878"/>
        </w:tabs>
        <w:spacing w:line="322" w:lineRule="exact"/>
        <w:ind w:left="1878" w:hanging="708"/>
        <w:jc w:val="left"/>
        <w:rPr>
          <w:sz w:val="28"/>
        </w:rPr>
      </w:pPr>
      <w:r>
        <w:rPr>
          <w:sz w:val="28"/>
        </w:rPr>
        <w:t>утомляемость;</w:t>
      </w:r>
    </w:p>
    <w:p w:rsidR="000C7B8C" w:rsidRDefault="000C7B8C" w:rsidP="00240A6B">
      <w:pPr>
        <w:pStyle w:val="a5"/>
        <w:numPr>
          <w:ilvl w:val="0"/>
          <w:numId w:val="40"/>
        </w:numPr>
        <w:tabs>
          <w:tab w:val="left" w:pos="1877"/>
          <w:tab w:val="left" w:pos="1878"/>
        </w:tabs>
        <w:ind w:left="1878" w:hanging="708"/>
        <w:jc w:val="left"/>
        <w:rPr>
          <w:sz w:val="28"/>
        </w:rPr>
      </w:pPr>
      <w:r>
        <w:rPr>
          <w:sz w:val="28"/>
        </w:rPr>
        <w:t>познавательную</w:t>
      </w:r>
      <w:r>
        <w:rPr>
          <w:spacing w:val="-6"/>
          <w:sz w:val="28"/>
        </w:rPr>
        <w:t xml:space="preserve"> </w:t>
      </w:r>
      <w:r>
        <w:rPr>
          <w:sz w:val="28"/>
        </w:rPr>
        <w:t>пассивность.</w:t>
      </w:r>
    </w:p>
    <w:p w:rsidR="000C7B8C" w:rsidRDefault="000C7B8C" w:rsidP="000C7B8C">
      <w:pPr>
        <w:pStyle w:val="a3"/>
        <w:spacing w:before="1"/>
        <w:ind w:right="542"/>
      </w:pPr>
      <w:r>
        <w:t>В</w:t>
      </w:r>
      <w:r>
        <w:rPr>
          <w:spacing w:val="12"/>
        </w:rPr>
        <w:t xml:space="preserve"> </w:t>
      </w:r>
      <w:r>
        <w:t>связи</w:t>
      </w:r>
      <w:r>
        <w:rPr>
          <w:spacing w:val="14"/>
        </w:rPr>
        <w:t xml:space="preserve"> </w:t>
      </w:r>
      <w:r>
        <w:t>с</w:t>
      </w:r>
      <w:r>
        <w:rPr>
          <w:spacing w:val="14"/>
        </w:rPr>
        <w:t xml:space="preserve"> </w:t>
      </w:r>
      <w:r>
        <w:t>высокой</w:t>
      </w:r>
      <w:r>
        <w:rPr>
          <w:spacing w:val="13"/>
        </w:rPr>
        <w:t xml:space="preserve"> </w:t>
      </w:r>
      <w:r>
        <w:t>степенью</w:t>
      </w:r>
      <w:r>
        <w:rPr>
          <w:spacing w:val="13"/>
        </w:rPr>
        <w:t xml:space="preserve"> </w:t>
      </w:r>
      <w:r>
        <w:t>истощаемости</w:t>
      </w:r>
      <w:r>
        <w:rPr>
          <w:spacing w:val="14"/>
        </w:rPr>
        <w:t xml:space="preserve"> </w:t>
      </w:r>
      <w:r>
        <w:t>внимания</w:t>
      </w:r>
      <w:r>
        <w:rPr>
          <w:spacing w:val="14"/>
        </w:rPr>
        <w:t xml:space="preserve"> </w:t>
      </w:r>
      <w:r>
        <w:t>и</w:t>
      </w:r>
      <w:r>
        <w:rPr>
          <w:spacing w:val="11"/>
        </w:rPr>
        <w:t xml:space="preserve"> </w:t>
      </w:r>
      <w:r>
        <w:t>преобладанием</w:t>
      </w:r>
      <w:r>
        <w:rPr>
          <w:spacing w:val="-67"/>
        </w:rPr>
        <w:t xml:space="preserve"> </w:t>
      </w:r>
      <w:r>
        <w:t>у</w:t>
      </w:r>
      <w:r>
        <w:rPr>
          <w:spacing w:val="1"/>
        </w:rPr>
        <w:t xml:space="preserve"> </w:t>
      </w:r>
      <w:r>
        <w:t>многих</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непроизвольностью</w:t>
      </w:r>
      <w:r>
        <w:rPr>
          <w:spacing w:val="1"/>
        </w:rPr>
        <w:t xml:space="preserve"> </w:t>
      </w:r>
      <w:r>
        <w:t>внимания</w:t>
      </w:r>
      <w:r>
        <w:rPr>
          <w:spacing w:val="1"/>
        </w:rPr>
        <w:t xml:space="preserve"> </w:t>
      </w:r>
      <w:r>
        <w:t>над</w:t>
      </w:r>
      <w:r>
        <w:rPr>
          <w:spacing w:val="1"/>
        </w:rPr>
        <w:t xml:space="preserve"> </w:t>
      </w:r>
      <w:r>
        <w:t>произвольным необходима смена видов деятельности на уроке (чередование</w:t>
      </w:r>
      <w:r>
        <w:rPr>
          <w:spacing w:val="1"/>
        </w:rPr>
        <w:t xml:space="preserve"> </w:t>
      </w:r>
      <w:r>
        <w:t>устной и письменной работы, работы с наглядным материалом, работы на</w:t>
      </w:r>
      <w:r>
        <w:rPr>
          <w:spacing w:val="1"/>
        </w:rPr>
        <w:t xml:space="preserve"> </w:t>
      </w:r>
      <w:r>
        <w:t>компьютере</w:t>
      </w:r>
      <w:r>
        <w:rPr>
          <w:spacing w:val="-6"/>
        </w:rPr>
        <w:t xml:space="preserve"> </w:t>
      </w:r>
      <w:r>
        <w:t>и</w:t>
      </w:r>
      <w:r>
        <w:rPr>
          <w:spacing w:val="-3"/>
        </w:rPr>
        <w:t xml:space="preserve"> </w:t>
      </w:r>
      <w:r>
        <w:t>т.</w:t>
      </w:r>
      <w:r>
        <w:rPr>
          <w:spacing w:val="-4"/>
        </w:rPr>
        <w:t xml:space="preserve"> </w:t>
      </w:r>
      <w:r>
        <w:t>д.).</w:t>
      </w:r>
      <w:r>
        <w:rPr>
          <w:spacing w:val="-5"/>
        </w:rPr>
        <w:t xml:space="preserve"> </w:t>
      </w:r>
      <w:r>
        <w:t>Учитывая</w:t>
      </w:r>
      <w:r>
        <w:rPr>
          <w:spacing w:val="-3"/>
        </w:rPr>
        <w:t xml:space="preserve"> </w:t>
      </w:r>
      <w:r>
        <w:t>нарушение</w:t>
      </w:r>
      <w:r>
        <w:rPr>
          <w:spacing w:val="-2"/>
        </w:rPr>
        <w:t xml:space="preserve"> </w:t>
      </w:r>
      <w:r>
        <w:t>всех</w:t>
      </w:r>
      <w:r>
        <w:rPr>
          <w:spacing w:val="-3"/>
        </w:rPr>
        <w:t xml:space="preserve"> </w:t>
      </w:r>
      <w:r>
        <w:t>видов</w:t>
      </w:r>
      <w:r>
        <w:rPr>
          <w:spacing w:val="-4"/>
        </w:rPr>
        <w:t xml:space="preserve"> </w:t>
      </w:r>
      <w:r>
        <w:t>памяти</w:t>
      </w:r>
      <w:r>
        <w:rPr>
          <w:spacing w:val="-5"/>
        </w:rPr>
        <w:t xml:space="preserve"> </w:t>
      </w:r>
      <w:r>
        <w:t>у</w:t>
      </w:r>
      <w:r>
        <w:rPr>
          <w:spacing w:val="-3"/>
        </w:rPr>
        <w:t xml:space="preserve"> </w:t>
      </w:r>
      <w:r>
        <w:t>детей</w:t>
      </w:r>
      <w:r>
        <w:rPr>
          <w:spacing w:val="-2"/>
        </w:rPr>
        <w:t xml:space="preserve"> </w:t>
      </w:r>
      <w:r>
        <w:t>с</w:t>
      </w:r>
      <w:r>
        <w:rPr>
          <w:spacing w:val="-6"/>
        </w:rPr>
        <w:t xml:space="preserve"> </w:t>
      </w:r>
      <w:r>
        <w:t>НОДА,</w:t>
      </w:r>
      <w:r>
        <w:rPr>
          <w:spacing w:val="-68"/>
        </w:rPr>
        <w:t xml:space="preserve"> </w:t>
      </w:r>
      <w:r>
        <w:t>целесообразно применение на различных этапах урока приёма многократного</w:t>
      </w:r>
      <w:r>
        <w:rPr>
          <w:spacing w:val="-67"/>
        </w:rPr>
        <w:t xml:space="preserve"> </w:t>
      </w:r>
      <w:r>
        <w:t>повторения</w:t>
      </w:r>
      <w:r>
        <w:rPr>
          <w:spacing w:val="1"/>
        </w:rPr>
        <w:t xml:space="preserve"> </w:t>
      </w:r>
      <w:r>
        <w:t>изучаемых</w:t>
      </w:r>
      <w:r>
        <w:rPr>
          <w:spacing w:val="1"/>
        </w:rPr>
        <w:t xml:space="preserve"> </w:t>
      </w:r>
      <w:r>
        <w:t>понятий.</w:t>
      </w:r>
      <w:r>
        <w:rPr>
          <w:spacing w:val="1"/>
        </w:rPr>
        <w:t xml:space="preserve"> </w:t>
      </w:r>
      <w:r>
        <w:t>Так</w:t>
      </w:r>
      <w:r>
        <w:rPr>
          <w:spacing w:val="1"/>
        </w:rPr>
        <w:t xml:space="preserve"> </w:t>
      </w:r>
      <w:r>
        <w:t>как</w:t>
      </w:r>
      <w:r>
        <w:rPr>
          <w:spacing w:val="1"/>
        </w:rPr>
        <w:t xml:space="preserve"> </w:t>
      </w:r>
      <w:r>
        <w:t>двигательная</w:t>
      </w:r>
      <w:r>
        <w:rPr>
          <w:spacing w:val="1"/>
        </w:rPr>
        <w:t xml:space="preserve"> </w:t>
      </w:r>
      <w:r>
        <w:t>память</w:t>
      </w:r>
      <w:r>
        <w:rPr>
          <w:spacing w:val="1"/>
        </w:rPr>
        <w:t xml:space="preserve"> </w:t>
      </w:r>
      <w:r>
        <w:t>у</w:t>
      </w:r>
      <w:r>
        <w:rPr>
          <w:spacing w:val="1"/>
        </w:rPr>
        <w:t xml:space="preserve"> </w:t>
      </w:r>
      <w:r>
        <w:t>детей</w:t>
      </w:r>
      <w:r>
        <w:rPr>
          <w:spacing w:val="1"/>
        </w:rPr>
        <w:t xml:space="preserve"> </w:t>
      </w:r>
      <w:r>
        <w:t>развивается с опозданием и своеобразно, а механическая память преобладает,</w:t>
      </w:r>
      <w:r>
        <w:rPr>
          <w:spacing w:val="-67"/>
        </w:rPr>
        <w:t xml:space="preserve"> </w:t>
      </w:r>
      <w:r>
        <w:t>им</w:t>
      </w:r>
      <w:r>
        <w:rPr>
          <w:spacing w:val="1"/>
        </w:rPr>
        <w:t xml:space="preserve"> </w:t>
      </w:r>
      <w:r>
        <w:t>трудно</w:t>
      </w:r>
      <w:r>
        <w:rPr>
          <w:spacing w:val="1"/>
        </w:rPr>
        <w:t xml:space="preserve"> </w:t>
      </w:r>
      <w:r>
        <w:t>запомнить</w:t>
      </w:r>
      <w:r>
        <w:rPr>
          <w:spacing w:val="1"/>
        </w:rPr>
        <w:t xml:space="preserve"> </w:t>
      </w:r>
      <w:r>
        <w:t>последовательность</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различных</w:t>
      </w:r>
      <w:r>
        <w:rPr>
          <w:spacing w:val="1"/>
        </w:rPr>
        <w:t xml:space="preserve"> </w:t>
      </w:r>
      <w:r>
        <w:t>упражнений</w:t>
      </w:r>
      <w:r>
        <w:rPr>
          <w:spacing w:val="1"/>
        </w:rPr>
        <w:t xml:space="preserve"> </w:t>
      </w:r>
      <w:r>
        <w:t>и</w:t>
      </w:r>
      <w:r>
        <w:rPr>
          <w:spacing w:val="1"/>
        </w:rPr>
        <w:t xml:space="preserve"> </w:t>
      </w:r>
      <w:r>
        <w:t>заданий</w:t>
      </w:r>
      <w:r>
        <w:rPr>
          <w:spacing w:val="1"/>
        </w:rPr>
        <w:t xml:space="preserve"> </w:t>
      </w:r>
      <w:r>
        <w:t>на</w:t>
      </w:r>
      <w:r>
        <w:rPr>
          <w:spacing w:val="1"/>
        </w:rPr>
        <w:t xml:space="preserve"> </w:t>
      </w:r>
      <w:r>
        <w:t>понимание</w:t>
      </w:r>
      <w:r>
        <w:rPr>
          <w:spacing w:val="1"/>
        </w:rPr>
        <w:t xml:space="preserve"> </w:t>
      </w:r>
      <w:r>
        <w:t>биологических</w:t>
      </w:r>
      <w:r>
        <w:rPr>
          <w:spacing w:val="1"/>
        </w:rPr>
        <w:t xml:space="preserve"> </w:t>
      </w:r>
      <w:r>
        <w:t>явлений.</w:t>
      </w:r>
      <w:r>
        <w:rPr>
          <w:spacing w:val="1"/>
        </w:rPr>
        <w:t xml:space="preserve"> </w:t>
      </w:r>
      <w:r>
        <w:t>Поэтому</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за</w:t>
      </w:r>
      <w:r>
        <w:rPr>
          <w:spacing w:val="-67"/>
        </w:rPr>
        <w:t xml:space="preserve"> </w:t>
      </w:r>
      <w:r>
        <w:t>биологическими</w:t>
      </w:r>
      <w:r>
        <w:rPr>
          <w:spacing w:val="1"/>
        </w:rPr>
        <w:t xml:space="preserve"> </w:t>
      </w:r>
      <w:r>
        <w:t>объектами,</w:t>
      </w:r>
      <w:r>
        <w:rPr>
          <w:spacing w:val="1"/>
        </w:rPr>
        <w:t xml:space="preserve"> </w:t>
      </w:r>
      <w:r>
        <w:t>заданий</w:t>
      </w:r>
      <w:r>
        <w:rPr>
          <w:spacing w:val="1"/>
        </w:rPr>
        <w:t xml:space="preserve"> </w:t>
      </w:r>
      <w:r>
        <w:t>на</w:t>
      </w:r>
      <w:r>
        <w:rPr>
          <w:spacing w:val="1"/>
        </w:rPr>
        <w:t xml:space="preserve"> </w:t>
      </w:r>
      <w:r>
        <w:t>понимание</w:t>
      </w:r>
      <w:r>
        <w:rPr>
          <w:spacing w:val="1"/>
        </w:rPr>
        <w:t xml:space="preserve"> </w:t>
      </w:r>
      <w:r>
        <w:t>сущности</w:t>
      </w:r>
      <w:r>
        <w:rPr>
          <w:spacing w:val="1"/>
        </w:rPr>
        <w:t xml:space="preserve"> </w:t>
      </w:r>
      <w:r>
        <w:t>явления</w:t>
      </w:r>
      <w:r>
        <w:rPr>
          <w:spacing w:val="1"/>
        </w:rPr>
        <w:t xml:space="preserve"> </w:t>
      </w:r>
      <w:r>
        <w:t>желательно</w:t>
      </w:r>
      <w:r>
        <w:rPr>
          <w:spacing w:val="1"/>
        </w:rPr>
        <w:t xml:space="preserve"> </w:t>
      </w:r>
      <w:r>
        <w:t>использовать</w:t>
      </w:r>
      <w:r>
        <w:rPr>
          <w:spacing w:val="1"/>
        </w:rPr>
        <w:t xml:space="preserve"> </w:t>
      </w:r>
      <w:r>
        <w:t>алгоритмы</w:t>
      </w:r>
      <w:r>
        <w:rPr>
          <w:spacing w:val="1"/>
        </w:rPr>
        <w:t xml:space="preserve"> </w:t>
      </w:r>
      <w:r>
        <w:t>выполнения</w:t>
      </w:r>
      <w:r>
        <w:rPr>
          <w:spacing w:val="1"/>
        </w:rPr>
        <w:t xml:space="preserve"> </w:t>
      </w:r>
      <w:r>
        <w:t>заданий,</w:t>
      </w:r>
      <w:r>
        <w:rPr>
          <w:spacing w:val="1"/>
        </w:rPr>
        <w:t xml:space="preserve"> </w:t>
      </w:r>
      <w:r>
        <w:t>чёткие</w:t>
      </w:r>
      <w:r>
        <w:rPr>
          <w:spacing w:val="1"/>
        </w:rPr>
        <w:t xml:space="preserve"> </w:t>
      </w:r>
      <w:r>
        <w:t>последовательные</w:t>
      </w:r>
      <w:r>
        <w:rPr>
          <w:spacing w:val="-1"/>
        </w:rPr>
        <w:t xml:space="preserve"> </w:t>
      </w:r>
      <w:r>
        <w:t>инструкции.</w:t>
      </w:r>
    </w:p>
    <w:p w:rsidR="000C7B8C" w:rsidRDefault="000C7B8C" w:rsidP="000C7B8C">
      <w:pPr>
        <w:pStyle w:val="a3"/>
        <w:ind w:left="0" w:firstLine="0"/>
        <w:jc w:val="left"/>
      </w:pPr>
    </w:p>
    <w:p w:rsidR="000C7B8C" w:rsidRDefault="000C7B8C" w:rsidP="000C7B8C">
      <w:pPr>
        <w:pStyle w:val="311"/>
        <w:spacing w:line="322" w:lineRule="exact"/>
        <w:ind w:left="3318"/>
      </w:pPr>
      <w:r>
        <w:t>Ожидаемые</w:t>
      </w:r>
      <w:r>
        <w:rPr>
          <w:spacing w:val="-5"/>
        </w:rPr>
        <w:t xml:space="preserve"> </w:t>
      </w:r>
      <w:r>
        <w:t>результаты</w:t>
      </w:r>
      <w:r>
        <w:rPr>
          <w:spacing w:val="-4"/>
        </w:rPr>
        <w:t xml:space="preserve"> </w:t>
      </w:r>
      <w:r>
        <w:t>обучения</w:t>
      </w:r>
    </w:p>
    <w:p w:rsidR="000C7B8C" w:rsidRDefault="000C7B8C" w:rsidP="000C7B8C">
      <w:pPr>
        <w:pStyle w:val="a3"/>
        <w:ind w:right="540"/>
      </w:pPr>
      <w:r>
        <w:rPr>
          <w:b/>
        </w:rPr>
        <w:t>Личностные</w:t>
      </w:r>
      <w:r>
        <w:rPr>
          <w:b/>
          <w:spacing w:val="1"/>
        </w:rPr>
        <w:t xml:space="preserve"> </w:t>
      </w:r>
      <w:r>
        <w:rPr>
          <w:b/>
        </w:rPr>
        <w:t>результаты</w:t>
      </w:r>
      <w:r>
        <w:rPr>
          <w:b/>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включают</w:t>
      </w:r>
      <w:r>
        <w:rPr>
          <w:spacing w:val="1"/>
        </w:rPr>
        <w:t xml:space="preserve"> </w:t>
      </w:r>
      <w:r>
        <w:t>готовность и способность обучающихся с НОДА к саморазвитию и личност-</w:t>
      </w:r>
      <w:r>
        <w:rPr>
          <w:spacing w:val="1"/>
        </w:rPr>
        <w:t xml:space="preserve"> </w:t>
      </w:r>
      <w:r>
        <w:t>ному</w:t>
      </w:r>
      <w:r>
        <w:rPr>
          <w:spacing w:val="1"/>
        </w:rPr>
        <w:t xml:space="preserve"> </w:t>
      </w:r>
      <w:r>
        <w:t>самоопределению,</w:t>
      </w:r>
      <w:r>
        <w:rPr>
          <w:spacing w:val="1"/>
        </w:rPr>
        <w:t xml:space="preserve"> </w:t>
      </w:r>
      <w:r>
        <w:t>сформированность</w:t>
      </w:r>
      <w:r>
        <w:rPr>
          <w:spacing w:val="1"/>
        </w:rPr>
        <w:t xml:space="preserve"> </w:t>
      </w:r>
      <w:r>
        <w:t>их</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целенаправленной</w:t>
      </w:r>
      <w:r>
        <w:rPr>
          <w:spacing w:val="1"/>
        </w:rPr>
        <w:t xml:space="preserve"> </w:t>
      </w:r>
      <w:r>
        <w:t>познавательной</w:t>
      </w:r>
      <w:r>
        <w:rPr>
          <w:spacing w:val="1"/>
        </w:rPr>
        <w:t xml:space="preserve"> </w:t>
      </w:r>
      <w:r>
        <w:t>деятельности,</w:t>
      </w:r>
      <w:r>
        <w:rPr>
          <w:spacing w:val="1"/>
        </w:rPr>
        <w:t xml:space="preserve"> </w:t>
      </w:r>
      <w:r>
        <w:t>системы</w:t>
      </w:r>
      <w:r>
        <w:rPr>
          <w:spacing w:val="1"/>
        </w:rPr>
        <w:t xml:space="preserve"> </w:t>
      </w:r>
      <w:r>
        <w:t>значимых</w:t>
      </w:r>
      <w:r>
        <w:rPr>
          <w:spacing w:val="1"/>
        </w:rPr>
        <w:t xml:space="preserve"> </w:t>
      </w:r>
      <w:r>
        <w:t>социальных и межличностных отношений, ценностно-смысловых установок,</w:t>
      </w:r>
      <w:r>
        <w:rPr>
          <w:spacing w:val="1"/>
        </w:rPr>
        <w:t xml:space="preserve"> </w:t>
      </w:r>
      <w:r>
        <w:t>отражающих личностные и гражданские позиции в деятельности, социальные</w:t>
      </w:r>
      <w:r>
        <w:rPr>
          <w:spacing w:val="-68"/>
        </w:rPr>
        <w:t xml:space="preserve"> </w:t>
      </w:r>
      <w:r>
        <w:t>компетенции, правосознание, способность ставить цели и строить жизненные</w:t>
      </w:r>
      <w:r>
        <w:rPr>
          <w:spacing w:val="-67"/>
        </w:rPr>
        <w:t xml:space="preserve"> </w:t>
      </w:r>
      <w:r>
        <w:t>планы.</w:t>
      </w:r>
    </w:p>
    <w:p w:rsidR="000C7B8C" w:rsidRDefault="000C7B8C" w:rsidP="000C7B8C">
      <w:pPr>
        <w:pStyle w:val="a3"/>
        <w:ind w:left="1170" w:firstLine="0"/>
      </w:pPr>
      <w:r>
        <w:t>Основные</w:t>
      </w:r>
      <w:r>
        <w:rPr>
          <w:spacing w:val="-6"/>
        </w:rPr>
        <w:t xml:space="preserve"> </w:t>
      </w:r>
      <w:r>
        <w:t>личностные</w:t>
      </w:r>
      <w:r>
        <w:rPr>
          <w:spacing w:val="-6"/>
        </w:rPr>
        <w:t xml:space="preserve"> </w:t>
      </w:r>
      <w:r>
        <w:t>результаты</w:t>
      </w:r>
      <w:r>
        <w:rPr>
          <w:spacing w:val="-6"/>
        </w:rPr>
        <w:t xml:space="preserve"> </w:t>
      </w:r>
      <w:r>
        <w:t>обучения</w:t>
      </w:r>
      <w:r>
        <w:rPr>
          <w:spacing w:val="-6"/>
        </w:rPr>
        <w:t xml:space="preserve"> </w:t>
      </w:r>
      <w:r>
        <w:t>биологии:</w:t>
      </w:r>
    </w:p>
    <w:p w:rsidR="000C7B8C" w:rsidRDefault="000C7B8C" w:rsidP="00240A6B">
      <w:pPr>
        <w:pStyle w:val="a5"/>
        <w:numPr>
          <w:ilvl w:val="0"/>
          <w:numId w:val="39"/>
        </w:numPr>
        <w:tabs>
          <w:tab w:val="left" w:pos="1314"/>
        </w:tabs>
        <w:spacing w:before="1"/>
        <w:ind w:right="543" w:firstLine="707"/>
        <w:rPr>
          <w:rFonts w:ascii="Symbol" w:hAnsi="Symbol"/>
          <w:sz w:val="26"/>
        </w:rPr>
      </w:pPr>
      <w:r>
        <w:rPr>
          <w:sz w:val="28"/>
        </w:rPr>
        <w:t>воспитание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67"/>
          <w:sz w:val="28"/>
        </w:rPr>
        <w:t xml:space="preserve"> </w:t>
      </w:r>
      <w:r>
        <w:rPr>
          <w:sz w:val="28"/>
        </w:rPr>
        <w:t>любви и уважения к Отечеству, чувства гордости за свою Родину; осознание</w:t>
      </w:r>
      <w:r>
        <w:rPr>
          <w:spacing w:val="1"/>
          <w:sz w:val="28"/>
        </w:rPr>
        <w:t xml:space="preserve"> </w:t>
      </w:r>
      <w:r>
        <w:rPr>
          <w:sz w:val="28"/>
        </w:rPr>
        <w:t>своей</w:t>
      </w:r>
      <w:r>
        <w:rPr>
          <w:spacing w:val="1"/>
          <w:sz w:val="28"/>
        </w:rPr>
        <w:t xml:space="preserve"> </w:t>
      </w:r>
      <w:r>
        <w:rPr>
          <w:sz w:val="28"/>
        </w:rPr>
        <w:t>этнической</w:t>
      </w:r>
      <w:r>
        <w:rPr>
          <w:spacing w:val="1"/>
          <w:sz w:val="28"/>
        </w:rPr>
        <w:t xml:space="preserve"> </w:t>
      </w:r>
      <w:r>
        <w:rPr>
          <w:sz w:val="28"/>
        </w:rPr>
        <w:t>принадлежности;</w:t>
      </w:r>
      <w:r>
        <w:rPr>
          <w:spacing w:val="1"/>
          <w:sz w:val="28"/>
        </w:rPr>
        <w:t xml:space="preserve"> </w:t>
      </w:r>
      <w:r>
        <w:rPr>
          <w:sz w:val="28"/>
        </w:rPr>
        <w:t>усвоение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многонационального</w:t>
      </w:r>
      <w:r>
        <w:rPr>
          <w:spacing w:val="1"/>
          <w:sz w:val="28"/>
        </w:rPr>
        <w:t xml:space="preserve"> </w:t>
      </w:r>
      <w:r>
        <w:rPr>
          <w:sz w:val="28"/>
        </w:rPr>
        <w:t>российского</w:t>
      </w:r>
      <w:r>
        <w:rPr>
          <w:spacing w:val="1"/>
          <w:sz w:val="28"/>
        </w:rPr>
        <w:t xml:space="preserve"> </w:t>
      </w:r>
      <w:r>
        <w:rPr>
          <w:sz w:val="28"/>
        </w:rPr>
        <w:t>общества;</w:t>
      </w:r>
      <w:r>
        <w:rPr>
          <w:spacing w:val="-67"/>
          <w:sz w:val="28"/>
        </w:rPr>
        <w:t xml:space="preserve"> </w:t>
      </w:r>
      <w:r>
        <w:rPr>
          <w:sz w:val="28"/>
        </w:rPr>
        <w:lastRenderedPageBreak/>
        <w:t>воспитание</w:t>
      </w:r>
      <w:r>
        <w:rPr>
          <w:spacing w:val="-4"/>
          <w:sz w:val="28"/>
        </w:rPr>
        <w:t xml:space="preserve"> </w:t>
      </w:r>
      <w:r>
        <w:rPr>
          <w:sz w:val="28"/>
        </w:rPr>
        <w:t>чувства</w:t>
      </w:r>
      <w:r>
        <w:rPr>
          <w:spacing w:val="-1"/>
          <w:sz w:val="28"/>
        </w:rPr>
        <w:t xml:space="preserve"> </w:t>
      </w:r>
      <w:r>
        <w:rPr>
          <w:sz w:val="28"/>
        </w:rPr>
        <w:t>ответственности и</w:t>
      </w:r>
      <w:r>
        <w:rPr>
          <w:spacing w:val="-4"/>
          <w:sz w:val="28"/>
        </w:rPr>
        <w:t xml:space="preserve"> </w:t>
      </w:r>
      <w:r>
        <w:rPr>
          <w:sz w:val="28"/>
        </w:rPr>
        <w:t>долги</w:t>
      </w:r>
      <w:r>
        <w:rPr>
          <w:spacing w:val="-3"/>
          <w:sz w:val="28"/>
        </w:rPr>
        <w:t xml:space="preserve"> </w:t>
      </w:r>
      <w:r>
        <w:rPr>
          <w:sz w:val="28"/>
        </w:rPr>
        <w:t>перед Родиной;</w:t>
      </w:r>
    </w:p>
    <w:p w:rsidR="000C7B8C" w:rsidRDefault="000C7B8C" w:rsidP="00240A6B">
      <w:pPr>
        <w:pStyle w:val="a5"/>
        <w:numPr>
          <w:ilvl w:val="0"/>
          <w:numId w:val="39"/>
        </w:numPr>
        <w:tabs>
          <w:tab w:val="left" w:pos="1314"/>
        </w:tabs>
        <w:ind w:right="544" w:firstLine="707"/>
        <w:rPr>
          <w:rFonts w:ascii="Symbol" w:hAnsi="Symbol"/>
          <w:sz w:val="26"/>
        </w:rPr>
      </w:pPr>
      <w:r>
        <w:rPr>
          <w:sz w:val="28"/>
        </w:rPr>
        <w:t>формирование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 обучающихся к саморазвитию и самообразованию на 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учетом устойчивых</w:t>
      </w:r>
      <w:r>
        <w:rPr>
          <w:spacing w:val="1"/>
          <w:sz w:val="28"/>
        </w:rPr>
        <w:t xml:space="preserve"> </w:t>
      </w:r>
      <w:r>
        <w:rPr>
          <w:sz w:val="28"/>
        </w:rPr>
        <w:t>познавательных интересов;</w:t>
      </w:r>
    </w:p>
    <w:p w:rsidR="000C7B8C" w:rsidRDefault="000C7B8C" w:rsidP="00240A6B">
      <w:pPr>
        <w:pStyle w:val="a5"/>
        <w:numPr>
          <w:ilvl w:val="0"/>
          <w:numId w:val="39"/>
        </w:numPr>
        <w:tabs>
          <w:tab w:val="left" w:pos="1314"/>
        </w:tabs>
        <w:spacing w:before="76"/>
        <w:ind w:right="553" w:firstLine="707"/>
        <w:rPr>
          <w:rFonts w:ascii="Symbol" w:hAnsi="Symbol"/>
          <w:sz w:val="26"/>
        </w:rPr>
      </w:pPr>
      <w:r>
        <w:rPr>
          <w:sz w:val="28"/>
        </w:rPr>
        <w:t>знание основных принципов и правил отношения к живой природе,</w:t>
      </w:r>
      <w:r>
        <w:rPr>
          <w:spacing w:val="1"/>
          <w:sz w:val="28"/>
        </w:rPr>
        <w:t xml:space="preserve"> </w:t>
      </w:r>
      <w:r>
        <w:rPr>
          <w:sz w:val="28"/>
        </w:rPr>
        <w:t>основ</w:t>
      </w:r>
      <w:r>
        <w:rPr>
          <w:spacing w:val="-4"/>
          <w:sz w:val="28"/>
        </w:rPr>
        <w:t xml:space="preserve"> </w:t>
      </w:r>
      <w:r>
        <w:rPr>
          <w:sz w:val="28"/>
        </w:rPr>
        <w:t>здорового образа</w:t>
      </w:r>
      <w:r>
        <w:rPr>
          <w:spacing w:val="-2"/>
          <w:sz w:val="28"/>
        </w:rPr>
        <w:t xml:space="preserve"> </w:t>
      </w:r>
      <w:r>
        <w:rPr>
          <w:sz w:val="28"/>
        </w:rPr>
        <w:t>жизни</w:t>
      </w:r>
      <w:r>
        <w:rPr>
          <w:spacing w:val="-4"/>
          <w:sz w:val="28"/>
        </w:rPr>
        <w:t xml:space="preserve"> </w:t>
      </w:r>
      <w:r>
        <w:rPr>
          <w:sz w:val="28"/>
        </w:rPr>
        <w:t>и</w:t>
      </w:r>
      <w:r>
        <w:rPr>
          <w:spacing w:val="-1"/>
          <w:sz w:val="28"/>
        </w:rPr>
        <w:t xml:space="preserve"> </w:t>
      </w:r>
      <w:r>
        <w:rPr>
          <w:sz w:val="28"/>
        </w:rPr>
        <w:t>здоровьесберегающих</w:t>
      </w:r>
      <w:r>
        <w:rPr>
          <w:spacing w:val="-1"/>
          <w:sz w:val="28"/>
        </w:rPr>
        <w:t xml:space="preserve"> </w:t>
      </w:r>
      <w:r>
        <w:rPr>
          <w:sz w:val="28"/>
        </w:rPr>
        <w:t>технологий;</w:t>
      </w:r>
    </w:p>
    <w:p w:rsidR="000C7B8C" w:rsidRDefault="000C7B8C" w:rsidP="00240A6B">
      <w:pPr>
        <w:pStyle w:val="a5"/>
        <w:numPr>
          <w:ilvl w:val="0"/>
          <w:numId w:val="39"/>
        </w:numPr>
        <w:tabs>
          <w:tab w:val="left" w:pos="1314"/>
        </w:tabs>
        <w:ind w:right="548" w:firstLine="707"/>
        <w:rPr>
          <w:rFonts w:ascii="Symbol" w:hAnsi="Symbol"/>
          <w:sz w:val="26"/>
        </w:rPr>
      </w:pPr>
      <w:r>
        <w:rPr>
          <w:sz w:val="28"/>
        </w:rPr>
        <w:t>сформированность</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мотивов,</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интеллектуальных</w:t>
      </w:r>
      <w:r>
        <w:rPr>
          <w:spacing w:val="1"/>
          <w:sz w:val="28"/>
        </w:rPr>
        <w:t xml:space="preserve"> </w:t>
      </w:r>
      <w:r>
        <w:rPr>
          <w:sz w:val="28"/>
        </w:rPr>
        <w:t>умений</w:t>
      </w:r>
      <w:r>
        <w:rPr>
          <w:spacing w:val="-67"/>
          <w:sz w:val="28"/>
        </w:rPr>
        <w:t xml:space="preserve"> </w:t>
      </w:r>
      <w:r>
        <w:rPr>
          <w:sz w:val="28"/>
        </w:rPr>
        <w:t>(доказывать,</w:t>
      </w:r>
      <w:r>
        <w:rPr>
          <w:spacing w:val="1"/>
          <w:sz w:val="28"/>
        </w:rPr>
        <w:t xml:space="preserve"> </w:t>
      </w:r>
      <w:r>
        <w:rPr>
          <w:sz w:val="28"/>
        </w:rPr>
        <w:t>строить</w:t>
      </w:r>
      <w:r>
        <w:rPr>
          <w:spacing w:val="1"/>
          <w:sz w:val="28"/>
        </w:rPr>
        <w:t xml:space="preserve"> </w:t>
      </w:r>
      <w:r>
        <w:rPr>
          <w:sz w:val="28"/>
        </w:rPr>
        <w:t>рассуждения,</w:t>
      </w:r>
      <w:r>
        <w:rPr>
          <w:spacing w:val="1"/>
          <w:sz w:val="28"/>
        </w:rPr>
        <w:t xml:space="preserve"> </w:t>
      </w:r>
      <w:r>
        <w:rPr>
          <w:sz w:val="28"/>
        </w:rPr>
        <w:t>анализировать,</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эстетического</w:t>
      </w:r>
      <w:r>
        <w:rPr>
          <w:spacing w:val="-3"/>
          <w:sz w:val="28"/>
        </w:rPr>
        <w:t xml:space="preserve"> </w:t>
      </w:r>
      <w:r>
        <w:rPr>
          <w:sz w:val="28"/>
        </w:rPr>
        <w:t>отношения к живым</w:t>
      </w:r>
      <w:r>
        <w:rPr>
          <w:spacing w:val="-4"/>
          <w:sz w:val="28"/>
        </w:rPr>
        <w:t xml:space="preserve"> </w:t>
      </w:r>
      <w:r>
        <w:rPr>
          <w:sz w:val="28"/>
        </w:rPr>
        <w:t>объектам;</w:t>
      </w:r>
    </w:p>
    <w:p w:rsidR="000C7B8C" w:rsidRDefault="000C7B8C" w:rsidP="00240A6B">
      <w:pPr>
        <w:pStyle w:val="a5"/>
        <w:numPr>
          <w:ilvl w:val="0"/>
          <w:numId w:val="39"/>
        </w:numPr>
        <w:tabs>
          <w:tab w:val="left" w:pos="1314"/>
        </w:tabs>
        <w:ind w:right="550" w:firstLine="707"/>
        <w:rPr>
          <w:rFonts w:ascii="Symbol" w:hAnsi="Symbol"/>
          <w:sz w:val="26"/>
        </w:rPr>
      </w:pPr>
      <w:r>
        <w:rPr>
          <w:sz w:val="28"/>
        </w:rPr>
        <w:t>формирование</w:t>
      </w:r>
      <w:r>
        <w:rPr>
          <w:spacing w:val="1"/>
          <w:sz w:val="28"/>
        </w:rPr>
        <w:t xml:space="preserve"> </w:t>
      </w:r>
      <w:r>
        <w:rPr>
          <w:sz w:val="28"/>
        </w:rPr>
        <w:t>личностных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целостности</w:t>
      </w:r>
      <w:r>
        <w:rPr>
          <w:spacing w:val="1"/>
          <w:sz w:val="28"/>
        </w:rPr>
        <w:t xml:space="preserve"> </w:t>
      </w:r>
      <w:r>
        <w:rPr>
          <w:sz w:val="28"/>
        </w:rPr>
        <w:t>природы,</w:t>
      </w:r>
      <w:r>
        <w:rPr>
          <w:spacing w:val="1"/>
          <w:sz w:val="28"/>
        </w:rPr>
        <w:t xml:space="preserve"> </w:t>
      </w:r>
      <w:r>
        <w:rPr>
          <w:sz w:val="28"/>
        </w:rPr>
        <w:t>осознание</w:t>
      </w:r>
      <w:r>
        <w:rPr>
          <w:spacing w:val="-2"/>
          <w:sz w:val="28"/>
        </w:rPr>
        <w:t xml:space="preserve"> </w:t>
      </w:r>
      <w:r>
        <w:rPr>
          <w:sz w:val="28"/>
        </w:rPr>
        <w:t>значимости</w:t>
      </w:r>
      <w:r>
        <w:rPr>
          <w:spacing w:val="-1"/>
          <w:sz w:val="28"/>
        </w:rPr>
        <w:t xml:space="preserve"> </w:t>
      </w:r>
      <w:r>
        <w:rPr>
          <w:sz w:val="28"/>
        </w:rPr>
        <w:t>и общности</w:t>
      </w:r>
      <w:r>
        <w:rPr>
          <w:spacing w:val="-1"/>
          <w:sz w:val="28"/>
        </w:rPr>
        <w:t xml:space="preserve"> </w:t>
      </w:r>
      <w:r>
        <w:rPr>
          <w:sz w:val="28"/>
        </w:rPr>
        <w:t>глобальных проблем</w:t>
      </w:r>
      <w:r>
        <w:rPr>
          <w:spacing w:val="-1"/>
          <w:sz w:val="28"/>
        </w:rPr>
        <w:t xml:space="preserve"> </w:t>
      </w:r>
      <w:r>
        <w:rPr>
          <w:sz w:val="28"/>
        </w:rPr>
        <w:t>человечества;</w:t>
      </w:r>
    </w:p>
    <w:p w:rsidR="000C7B8C" w:rsidRDefault="000C7B8C" w:rsidP="00240A6B">
      <w:pPr>
        <w:pStyle w:val="a5"/>
        <w:numPr>
          <w:ilvl w:val="0"/>
          <w:numId w:val="39"/>
        </w:numPr>
        <w:tabs>
          <w:tab w:val="left" w:pos="1314"/>
        </w:tabs>
        <w:ind w:right="550" w:firstLine="707"/>
        <w:rPr>
          <w:rFonts w:ascii="Symbol" w:hAnsi="Symbol"/>
          <w:sz w:val="26"/>
        </w:rPr>
      </w:pPr>
      <w:r>
        <w:rPr>
          <w:sz w:val="28"/>
        </w:rPr>
        <w:t>формирование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культуре,</w:t>
      </w:r>
      <w:r>
        <w:rPr>
          <w:spacing w:val="1"/>
          <w:sz w:val="28"/>
        </w:rPr>
        <w:t xml:space="preserve"> </w:t>
      </w:r>
      <w:r>
        <w:rPr>
          <w:sz w:val="28"/>
        </w:rPr>
        <w:t>национальным особенностям,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образу</w:t>
      </w:r>
      <w:r>
        <w:rPr>
          <w:spacing w:val="1"/>
          <w:sz w:val="28"/>
        </w:rPr>
        <w:t xml:space="preserve"> </w:t>
      </w:r>
      <w:r>
        <w:rPr>
          <w:sz w:val="28"/>
        </w:rPr>
        <w:t>жизни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толерантности</w:t>
      </w:r>
      <w:r>
        <w:rPr>
          <w:spacing w:val="-3"/>
          <w:sz w:val="28"/>
        </w:rPr>
        <w:t xml:space="preserve"> </w:t>
      </w:r>
      <w:r>
        <w:rPr>
          <w:sz w:val="28"/>
        </w:rPr>
        <w:t>и миролюбия;</w:t>
      </w:r>
    </w:p>
    <w:p w:rsidR="000C7B8C" w:rsidRDefault="000C7B8C" w:rsidP="00240A6B">
      <w:pPr>
        <w:pStyle w:val="a5"/>
        <w:numPr>
          <w:ilvl w:val="0"/>
          <w:numId w:val="39"/>
        </w:numPr>
        <w:tabs>
          <w:tab w:val="left" w:pos="1314"/>
        </w:tabs>
        <w:ind w:right="547" w:firstLine="707"/>
        <w:rPr>
          <w:rFonts w:ascii="Symbol" w:hAnsi="Symbol"/>
          <w:sz w:val="26"/>
        </w:rPr>
      </w:pPr>
      <w:r>
        <w:rPr>
          <w:sz w:val="28"/>
        </w:rPr>
        <w:t>освоение</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 жизни в группах и сообществах, включая взрослые и социальные</w:t>
      </w:r>
      <w:r>
        <w:rPr>
          <w:spacing w:val="-67"/>
          <w:sz w:val="28"/>
        </w:rPr>
        <w:t xml:space="preserve"> </w:t>
      </w:r>
      <w:r>
        <w:rPr>
          <w:sz w:val="28"/>
        </w:rPr>
        <w:t>сообщества; участие в школьном самоуправлении и общественной жизни в</w:t>
      </w:r>
      <w:r>
        <w:rPr>
          <w:spacing w:val="1"/>
          <w:sz w:val="28"/>
        </w:rPr>
        <w:t xml:space="preserve"> </w:t>
      </w:r>
      <w:r>
        <w:rPr>
          <w:sz w:val="28"/>
        </w:rPr>
        <w:t>пределах возрастных компетенций с учетом региональных, этнокультурных,</w:t>
      </w:r>
      <w:r>
        <w:rPr>
          <w:spacing w:val="1"/>
          <w:sz w:val="28"/>
        </w:rPr>
        <w:t xml:space="preserve"> </w:t>
      </w:r>
      <w:r>
        <w:rPr>
          <w:sz w:val="28"/>
        </w:rPr>
        <w:t>социальных,</w:t>
      </w:r>
      <w:r>
        <w:rPr>
          <w:spacing w:val="-2"/>
          <w:sz w:val="28"/>
        </w:rPr>
        <w:t xml:space="preserve"> </w:t>
      </w:r>
      <w:r>
        <w:rPr>
          <w:sz w:val="28"/>
        </w:rPr>
        <w:t>экологических и</w:t>
      </w:r>
      <w:r>
        <w:rPr>
          <w:spacing w:val="-1"/>
          <w:sz w:val="28"/>
        </w:rPr>
        <w:t xml:space="preserve"> </w:t>
      </w:r>
      <w:r>
        <w:rPr>
          <w:sz w:val="28"/>
        </w:rPr>
        <w:t>экономических</w:t>
      </w:r>
      <w:r>
        <w:rPr>
          <w:spacing w:val="1"/>
          <w:sz w:val="28"/>
        </w:rPr>
        <w:t xml:space="preserve"> </w:t>
      </w:r>
      <w:r>
        <w:rPr>
          <w:sz w:val="28"/>
        </w:rPr>
        <w:t>особенностей;</w:t>
      </w:r>
    </w:p>
    <w:p w:rsidR="000C7B8C" w:rsidRDefault="000C7B8C" w:rsidP="00240A6B">
      <w:pPr>
        <w:pStyle w:val="a5"/>
        <w:numPr>
          <w:ilvl w:val="0"/>
          <w:numId w:val="39"/>
        </w:numPr>
        <w:tabs>
          <w:tab w:val="left" w:pos="1314"/>
        </w:tabs>
        <w:ind w:right="545" w:firstLine="707"/>
        <w:rPr>
          <w:rFonts w:ascii="Symbol" w:hAnsi="Symbol"/>
          <w:sz w:val="26"/>
        </w:rPr>
      </w:pPr>
      <w:r>
        <w:rPr>
          <w:spacing w:val="-1"/>
          <w:sz w:val="28"/>
        </w:rPr>
        <w:t>развитие</w:t>
      </w:r>
      <w:r>
        <w:rPr>
          <w:spacing w:val="-15"/>
          <w:sz w:val="28"/>
        </w:rPr>
        <w:t xml:space="preserve"> </w:t>
      </w:r>
      <w:r>
        <w:rPr>
          <w:spacing w:val="-1"/>
          <w:sz w:val="28"/>
        </w:rPr>
        <w:t>морального</w:t>
      </w:r>
      <w:r>
        <w:rPr>
          <w:spacing w:val="-14"/>
          <w:sz w:val="28"/>
        </w:rPr>
        <w:t xml:space="preserve"> </w:t>
      </w:r>
      <w:r>
        <w:rPr>
          <w:sz w:val="28"/>
        </w:rPr>
        <w:t>сознания</w:t>
      </w:r>
      <w:r>
        <w:rPr>
          <w:spacing w:val="-15"/>
          <w:sz w:val="28"/>
        </w:rPr>
        <w:t xml:space="preserve"> </w:t>
      </w:r>
      <w:r>
        <w:rPr>
          <w:sz w:val="28"/>
        </w:rPr>
        <w:t>и</w:t>
      </w:r>
      <w:r>
        <w:rPr>
          <w:spacing w:val="-17"/>
          <w:sz w:val="28"/>
        </w:rPr>
        <w:t xml:space="preserve"> </w:t>
      </w:r>
      <w:r>
        <w:rPr>
          <w:sz w:val="28"/>
        </w:rPr>
        <w:t>компетентности</w:t>
      </w:r>
      <w:r>
        <w:rPr>
          <w:spacing w:val="-15"/>
          <w:sz w:val="28"/>
        </w:rPr>
        <w:t xml:space="preserve"> </w:t>
      </w:r>
      <w:r>
        <w:rPr>
          <w:sz w:val="28"/>
        </w:rPr>
        <w:t>в</w:t>
      </w:r>
      <w:r>
        <w:rPr>
          <w:spacing w:val="-18"/>
          <w:sz w:val="28"/>
        </w:rPr>
        <w:t xml:space="preserve"> </w:t>
      </w:r>
      <w:r>
        <w:rPr>
          <w:sz w:val="28"/>
        </w:rPr>
        <w:t>решении</w:t>
      </w:r>
      <w:r>
        <w:rPr>
          <w:spacing w:val="-16"/>
          <w:sz w:val="28"/>
        </w:rPr>
        <w:t xml:space="preserve"> </w:t>
      </w:r>
      <w:r>
        <w:rPr>
          <w:sz w:val="28"/>
        </w:rPr>
        <w:t>моральных</w:t>
      </w:r>
      <w:r>
        <w:rPr>
          <w:spacing w:val="-68"/>
          <w:sz w:val="28"/>
        </w:rPr>
        <w:t xml:space="preserve"> </w:t>
      </w:r>
      <w:r>
        <w:rPr>
          <w:sz w:val="28"/>
        </w:rPr>
        <w:t>проблем на основе личностного выбора, формирование нравственных чувств</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w:t>
      </w:r>
      <w:r>
        <w:rPr>
          <w:spacing w:val="-1"/>
          <w:sz w:val="28"/>
        </w:rPr>
        <w:t xml:space="preserve"> </w:t>
      </w:r>
      <w:r>
        <w:rPr>
          <w:sz w:val="28"/>
        </w:rPr>
        <w:t>поступкам;</w:t>
      </w:r>
    </w:p>
    <w:p w:rsidR="000C7B8C" w:rsidRDefault="000C7B8C" w:rsidP="00240A6B">
      <w:pPr>
        <w:pStyle w:val="a5"/>
        <w:numPr>
          <w:ilvl w:val="0"/>
          <w:numId w:val="39"/>
        </w:numPr>
        <w:tabs>
          <w:tab w:val="left" w:pos="1314"/>
        </w:tabs>
        <w:ind w:right="543" w:firstLine="707"/>
        <w:rPr>
          <w:rFonts w:ascii="Symbol" w:hAnsi="Symbol"/>
          <w:sz w:val="26"/>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w:t>
      </w:r>
      <w:r>
        <w:rPr>
          <w:spacing w:val="1"/>
          <w:sz w:val="28"/>
        </w:rPr>
        <w:t xml:space="preserve"> </w:t>
      </w:r>
      <w:r>
        <w:rPr>
          <w:sz w:val="28"/>
        </w:rPr>
        <w:t>учителями,</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67"/>
          <w:sz w:val="28"/>
        </w:rPr>
        <w:t xml:space="preserve"> </w:t>
      </w:r>
      <w:r>
        <w:rPr>
          <w:sz w:val="28"/>
        </w:rPr>
        <w:t>исследовательской,</w:t>
      </w:r>
      <w:r>
        <w:rPr>
          <w:spacing w:val="-5"/>
          <w:sz w:val="28"/>
        </w:rPr>
        <w:t xml:space="preserve"> </w:t>
      </w:r>
      <w:r>
        <w:rPr>
          <w:sz w:val="28"/>
        </w:rPr>
        <w:t>творческой и</w:t>
      </w:r>
      <w:r>
        <w:rPr>
          <w:spacing w:val="-1"/>
          <w:sz w:val="28"/>
        </w:rPr>
        <w:t xml:space="preserve"> </w:t>
      </w:r>
      <w:r>
        <w:rPr>
          <w:sz w:val="28"/>
        </w:rPr>
        <w:t>других</w:t>
      </w:r>
      <w:r>
        <w:rPr>
          <w:spacing w:val="1"/>
          <w:sz w:val="28"/>
        </w:rPr>
        <w:t xml:space="preserve"> </w:t>
      </w:r>
      <w:r>
        <w:rPr>
          <w:sz w:val="28"/>
        </w:rPr>
        <w:t>видов</w:t>
      </w:r>
      <w:r>
        <w:rPr>
          <w:spacing w:val="-5"/>
          <w:sz w:val="28"/>
        </w:rPr>
        <w:t xml:space="preserve"> </w:t>
      </w:r>
      <w:r>
        <w:rPr>
          <w:sz w:val="28"/>
        </w:rPr>
        <w:t>деятельности;</w:t>
      </w:r>
    </w:p>
    <w:p w:rsidR="000C7B8C" w:rsidRDefault="000C7B8C" w:rsidP="00240A6B">
      <w:pPr>
        <w:pStyle w:val="a5"/>
        <w:numPr>
          <w:ilvl w:val="0"/>
          <w:numId w:val="39"/>
        </w:numPr>
        <w:tabs>
          <w:tab w:val="left" w:pos="1314"/>
        </w:tabs>
        <w:ind w:right="549" w:firstLine="707"/>
        <w:rPr>
          <w:rFonts w:ascii="Symbol" w:hAnsi="Symbol"/>
          <w:sz w:val="26"/>
        </w:rPr>
      </w:pPr>
      <w:r>
        <w:rPr>
          <w:sz w:val="28"/>
        </w:rPr>
        <w:t>формирование</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усвоение правил индивидуального и коллективного безопасного поведения в</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угрожающих</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людей,</w:t>
      </w:r>
      <w:r>
        <w:rPr>
          <w:spacing w:val="1"/>
          <w:sz w:val="28"/>
        </w:rPr>
        <w:t xml:space="preserve"> </w:t>
      </w:r>
      <w:r>
        <w:rPr>
          <w:sz w:val="28"/>
        </w:rPr>
        <w:t>правил</w:t>
      </w:r>
      <w:r>
        <w:rPr>
          <w:spacing w:val="-67"/>
          <w:sz w:val="28"/>
        </w:rPr>
        <w:t xml:space="preserve"> </w:t>
      </w:r>
      <w:r>
        <w:rPr>
          <w:sz w:val="28"/>
        </w:rPr>
        <w:t>поведения</w:t>
      </w:r>
      <w:r>
        <w:rPr>
          <w:spacing w:val="-1"/>
          <w:sz w:val="28"/>
        </w:rPr>
        <w:t xml:space="preserve"> </w:t>
      </w:r>
      <w:r>
        <w:rPr>
          <w:sz w:val="28"/>
        </w:rPr>
        <w:t>на транспорте</w:t>
      </w:r>
      <w:r>
        <w:rPr>
          <w:spacing w:val="-3"/>
          <w:sz w:val="28"/>
        </w:rPr>
        <w:t xml:space="preserve"> </w:t>
      </w:r>
      <w:r>
        <w:rPr>
          <w:sz w:val="28"/>
        </w:rPr>
        <w:t>и</w:t>
      </w:r>
      <w:r>
        <w:rPr>
          <w:spacing w:val="-1"/>
          <w:sz w:val="28"/>
        </w:rPr>
        <w:t xml:space="preserve"> </w:t>
      </w:r>
      <w:r>
        <w:rPr>
          <w:sz w:val="28"/>
        </w:rPr>
        <w:t>на</w:t>
      </w:r>
      <w:r>
        <w:rPr>
          <w:spacing w:val="-3"/>
          <w:sz w:val="28"/>
        </w:rPr>
        <w:t xml:space="preserve"> </w:t>
      </w:r>
      <w:r>
        <w:rPr>
          <w:sz w:val="28"/>
        </w:rPr>
        <w:t>дорогах;</w:t>
      </w:r>
    </w:p>
    <w:p w:rsidR="000C7B8C" w:rsidRDefault="000C7B8C" w:rsidP="00240A6B">
      <w:pPr>
        <w:pStyle w:val="a5"/>
        <w:numPr>
          <w:ilvl w:val="0"/>
          <w:numId w:val="39"/>
        </w:numPr>
        <w:tabs>
          <w:tab w:val="left" w:pos="1314"/>
        </w:tabs>
        <w:ind w:right="544" w:firstLine="707"/>
        <w:rPr>
          <w:rFonts w:ascii="Symbol" w:hAnsi="Symbol"/>
          <w:sz w:val="26"/>
        </w:rPr>
      </w:pPr>
      <w:r>
        <w:rPr>
          <w:sz w:val="28"/>
        </w:rPr>
        <w:t>формирование основ экологического сознания на основе признания</w:t>
      </w:r>
      <w:r>
        <w:rPr>
          <w:spacing w:val="1"/>
          <w:sz w:val="28"/>
        </w:rPr>
        <w:t xml:space="preserve"> </w:t>
      </w:r>
      <w:r>
        <w:rPr>
          <w:sz w:val="28"/>
        </w:rPr>
        <w:t>ценности жизни во всех ее проявлениях и необходимости ответственного,</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и</w:t>
      </w:r>
      <w:r>
        <w:rPr>
          <w:spacing w:val="1"/>
          <w:sz w:val="28"/>
        </w:rPr>
        <w:t xml:space="preserve"> </w:t>
      </w:r>
      <w:r>
        <w:rPr>
          <w:sz w:val="28"/>
        </w:rPr>
        <w:t>рационального</w:t>
      </w:r>
      <w:r>
        <w:rPr>
          <w:spacing w:val="1"/>
          <w:sz w:val="28"/>
        </w:rPr>
        <w:t xml:space="preserve"> </w:t>
      </w:r>
      <w:r>
        <w:rPr>
          <w:sz w:val="28"/>
        </w:rPr>
        <w:t>природопользования;</w:t>
      </w:r>
    </w:p>
    <w:p w:rsidR="000C7B8C" w:rsidRDefault="000C7B8C" w:rsidP="00240A6B">
      <w:pPr>
        <w:pStyle w:val="a5"/>
        <w:numPr>
          <w:ilvl w:val="0"/>
          <w:numId w:val="39"/>
        </w:numPr>
        <w:tabs>
          <w:tab w:val="left" w:pos="1314"/>
        </w:tabs>
        <w:ind w:right="543" w:firstLine="707"/>
        <w:rPr>
          <w:rFonts w:ascii="Symbol" w:hAnsi="Symbol"/>
          <w:sz w:val="26"/>
        </w:rPr>
      </w:pPr>
      <w:r>
        <w:rPr>
          <w:sz w:val="28"/>
        </w:rPr>
        <w:t>осознание</w:t>
      </w:r>
      <w:r>
        <w:rPr>
          <w:spacing w:val="1"/>
          <w:sz w:val="28"/>
        </w:rPr>
        <w:t xml:space="preserve"> </w:t>
      </w:r>
      <w:r>
        <w:rPr>
          <w:sz w:val="28"/>
        </w:rPr>
        <w:t>значения семьи</w:t>
      </w:r>
      <w:r>
        <w:rPr>
          <w:spacing w:val="1"/>
          <w:sz w:val="28"/>
        </w:rPr>
        <w:t xml:space="preserve"> </w:t>
      </w:r>
      <w:r>
        <w:rPr>
          <w:sz w:val="28"/>
        </w:rPr>
        <w:t>в жизни</w:t>
      </w:r>
      <w:r>
        <w:rPr>
          <w:spacing w:val="1"/>
          <w:sz w:val="28"/>
        </w:rPr>
        <w:t xml:space="preserve"> </w:t>
      </w:r>
      <w:r>
        <w:rPr>
          <w:sz w:val="28"/>
        </w:rPr>
        <w:t>человека</w:t>
      </w:r>
      <w:r>
        <w:rPr>
          <w:spacing w:val="1"/>
          <w:sz w:val="28"/>
        </w:rPr>
        <w:t xml:space="preserve"> </w:t>
      </w:r>
      <w:r>
        <w:rPr>
          <w:sz w:val="28"/>
        </w:rPr>
        <w:t>и общества, принятие</w:t>
      </w:r>
      <w:r>
        <w:rPr>
          <w:spacing w:val="1"/>
          <w:sz w:val="28"/>
        </w:rPr>
        <w:t xml:space="preserve"> </w:t>
      </w:r>
      <w:r>
        <w:rPr>
          <w:sz w:val="28"/>
        </w:rPr>
        <w:t>ценности семейной жизни, уважительное и заботливое отношение к членам</w:t>
      </w:r>
      <w:r>
        <w:rPr>
          <w:spacing w:val="1"/>
          <w:sz w:val="28"/>
        </w:rPr>
        <w:t xml:space="preserve"> </w:t>
      </w:r>
      <w:r>
        <w:rPr>
          <w:sz w:val="28"/>
        </w:rPr>
        <w:t>своей семьи.</w:t>
      </w:r>
    </w:p>
    <w:p w:rsidR="000C7B8C" w:rsidRDefault="000C7B8C" w:rsidP="000C7B8C">
      <w:pPr>
        <w:pStyle w:val="a3"/>
        <w:ind w:right="543"/>
      </w:pPr>
      <w:r>
        <w:rPr>
          <w:b/>
        </w:rPr>
        <w:t xml:space="preserve">Метапредметные результаты </w:t>
      </w:r>
      <w:r>
        <w:t>обучения в основной школе состоят из</w:t>
      </w:r>
      <w:r>
        <w:rPr>
          <w:spacing w:val="1"/>
        </w:rPr>
        <w:t xml:space="preserve"> </w:t>
      </w:r>
      <w:r>
        <w:t>освоенных</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способности</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учебной,</w:t>
      </w:r>
      <w:r>
        <w:rPr>
          <w:spacing w:val="1"/>
        </w:rPr>
        <w:t xml:space="preserve"> </w:t>
      </w:r>
      <w:r>
        <w:lastRenderedPageBreak/>
        <w:t>познавательной и социальной практике, самостоятельности планирования и</w:t>
      </w:r>
      <w:r>
        <w:rPr>
          <w:spacing w:val="1"/>
        </w:rPr>
        <w:t xml:space="preserve"> </w:t>
      </w:r>
      <w:r>
        <w:rPr>
          <w:spacing w:val="-1"/>
        </w:rPr>
        <w:t>осуществления</w:t>
      </w:r>
      <w:r>
        <w:rPr>
          <w:spacing w:val="-17"/>
        </w:rPr>
        <w:t xml:space="preserve"> </w:t>
      </w:r>
      <w:r>
        <w:rPr>
          <w:spacing w:val="-1"/>
        </w:rPr>
        <w:t>учебной</w:t>
      </w:r>
      <w:r>
        <w:rPr>
          <w:spacing w:val="-14"/>
        </w:rPr>
        <w:t xml:space="preserve"> </w:t>
      </w:r>
      <w:r>
        <w:rPr>
          <w:spacing w:val="-1"/>
        </w:rPr>
        <w:t>деятельности</w:t>
      </w:r>
      <w:r>
        <w:rPr>
          <w:spacing w:val="-13"/>
        </w:rPr>
        <w:t xml:space="preserve"> </w:t>
      </w:r>
      <w:r>
        <w:t>и</w:t>
      </w:r>
      <w:r>
        <w:rPr>
          <w:spacing w:val="-17"/>
        </w:rPr>
        <w:t xml:space="preserve"> </w:t>
      </w:r>
      <w:r>
        <w:t>организации</w:t>
      </w:r>
      <w:r>
        <w:rPr>
          <w:spacing w:val="-13"/>
        </w:rPr>
        <w:t xml:space="preserve"> </w:t>
      </w:r>
      <w:r>
        <w:t>учебного</w:t>
      </w:r>
      <w:r>
        <w:rPr>
          <w:spacing w:val="-13"/>
        </w:rPr>
        <w:t xml:space="preserve"> </w:t>
      </w:r>
      <w:r>
        <w:t>сотрудничества</w:t>
      </w:r>
      <w:r>
        <w:rPr>
          <w:spacing w:val="-68"/>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проектированию</w:t>
      </w:r>
      <w:r>
        <w:rPr>
          <w:spacing w:val="1"/>
        </w:rPr>
        <w:t xml:space="preserve"> </w:t>
      </w:r>
      <w:r>
        <w:t>и</w:t>
      </w:r>
      <w:r>
        <w:rPr>
          <w:spacing w:val="1"/>
        </w:rPr>
        <w:t xml:space="preserve"> </w:t>
      </w:r>
      <w:r>
        <w:t>построению</w:t>
      </w:r>
      <w:r>
        <w:rPr>
          <w:spacing w:val="1"/>
        </w:rPr>
        <w:t xml:space="preserve"> </w:t>
      </w:r>
      <w:r>
        <w:t>индивидуальной</w:t>
      </w:r>
      <w:r>
        <w:rPr>
          <w:spacing w:val="-1"/>
        </w:rPr>
        <w:t xml:space="preserve"> </w:t>
      </w:r>
      <w:r>
        <w:t>образовательной траектории.</w:t>
      </w:r>
    </w:p>
    <w:p w:rsidR="000C7B8C" w:rsidRDefault="000C7B8C" w:rsidP="000C7B8C">
      <w:pPr>
        <w:pStyle w:val="311"/>
        <w:spacing w:line="322" w:lineRule="exact"/>
        <w:ind w:left="1170"/>
      </w:pPr>
      <w:r>
        <w:t>Регулятивные</w:t>
      </w:r>
      <w:r>
        <w:rPr>
          <w:spacing w:val="-4"/>
        </w:rPr>
        <w:t xml:space="preserve"> </w:t>
      </w:r>
      <w:r>
        <w:t>УУД:</w:t>
      </w:r>
    </w:p>
    <w:p w:rsidR="000C7B8C" w:rsidRDefault="000C7B8C" w:rsidP="000C7B8C">
      <w:pPr>
        <w:pStyle w:val="a3"/>
        <w:spacing w:before="74" w:line="242" w:lineRule="auto"/>
        <w:ind w:right="545"/>
      </w:pPr>
      <w:r>
        <w:t>Самостоятельно</w:t>
      </w:r>
      <w:r>
        <w:rPr>
          <w:spacing w:val="1"/>
        </w:rPr>
        <w:t xml:space="preserve"> </w:t>
      </w:r>
      <w:r>
        <w:t>обнаруживать</w:t>
      </w:r>
      <w:r>
        <w:rPr>
          <w:spacing w:val="1"/>
        </w:rPr>
        <w:t xml:space="preserve"> </w:t>
      </w:r>
      <w:r>
        <w:t>и</w:t>
      </w:r>
      <w:r>
        <w:rPr>
          <w:spacing w:val="1"/>
        </w:rPr>
        <w:t xml:space="preserve"> </w:t>
      </w:r>
      <w:r>
        <w:t>формулировать</w:t>
      </w:r>
      <w:r>
        <w:rPr>
          <w:spacing w:val="1"/>
        </w:rPr>
        <w:t xml:space="preserve"> </w:t>
      </w:r>
      <w:r>
        <w:t>учебную</w:t>
      </w:r>
      <w:r>
        <w:rPr>
          <w:spacing w:val="1"/>
        </w:rPr>
        <w:t xml:space="preserve"> </w:t>
      </w:r>
      <w:r>
        <w:t>проблему,</w:t>
      </w:r>
      <w:r>
        <w:rPr>
          <w:spacing w:val="-67"/>
        </w:rPr>
        <w:t xml:space="preserve"> </w:t>
      </w:r>
      <w:r>
        <w:t>определять</w:t>
      </w:r>
      <w:r>
        <w:rPr>
          <w:spacing w:val="-3"/>
        </w:rPr>
        <w:t xml:space="preserve"> </w:t>
      </w:r>
      <w:r>
        <w:t>цель</w:t>
      </w:r>
      <w:r>
        <w:rPr>
          <w:spacing w:val="-5"/>
        </w:rPr>
        <w:t xml:space="preserve"> </w:t>
      </w:r>
      <w:r>
        <w:t>учебной</w:t>
      </w:r>
      <w:r>
        <w:rPr>
          <w:spacing w:val="-3"/>
        </w:rPr>
        <w:t xml:space="preserve"> </w:t>
      </w:r>
      <w:r>
        <w:t>деятельности,</w:t>
      </w:r>
      <w:r>
        <w:rPr>
          <w:spacing w:val="-4"/>
        </w:rPr>
        <w:t xml:space="preserve"> </w:t>
      </w:r>
      <w:r>
        <w:t>выбирать</w:t>
      </w:r>
      <w:r>
        <w:rPr>
          <w:spacing w:val="-1"/>
        </w:rPr>
        <w:t xml:space="preserve"> </w:t>
      </w:r>
      <w:r>
        <w:t>тему</w:t>
      </w:r>
      <w:r>
        <w:rPr>
          <w:spacing w:val="-2"/>
        </w:rPr>
        <w:t xml:space="preserve"> </w:t>
      </w:r>
      <w:r>
        <w:t>проекта.</w:t>
      </w:r>
    </w:p>
    <w:p w:rsidR="000C7B8C" w:rsidRDefault="000C7B8C" w:rsidP="000C7B8C">
      <w:pPr>
        <w:pStyle w:val="a3"/>
        <w:ind w:right="551"/>
      </w:pPr>
      <w:r>
        <w:t>Выдвигать версии решения проблемы, осознавать конечный результат,</w:t>
      </w:r>
      <w:r>
        <w:rPr>
          <w:spacing w:val="1"/>
        </w:rPr>
        <w:t xml:space="preserve"> </w:t>
      </w:r>
      <w:r>
        <w:t>выбирать из предложенных и искать самостоятельно средства достижения</w:t>
      </w:r>
      <w:r>
        <w:rPr>
          <w:spacing w:val="1"/>
        </w:rPr>
        <w:t xml:space="preserve"> </w:t>
      </w:r>
      <w:r>
        <w:t>цели.</w:t>
      </w:r>
    </w:p>
    <w:p w:rsidR="000C7B8C" w:rsidRDefault="000C7B8C" w:rsidP="000C7B8C">
      <w:pPr>
        <w:pStyle w:val="a3"/>
        <w:ind w:right="548"/>
      </w:pPr>
      <w:r>
        <w:t>Составлять</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группе)</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(выполнения</w:t>
      </w:r>
      <w:r>
        <w:rPr>
          <w:spacing w:val="-1"/>
        </w:rPr>
        <w:t xml:space="preserve"> </w:t>
      </w:r>
      <w:r>
        <w:t>проекта).</w:t>
      </w:r>
    </w:p>
    <w:p w:rsidR="000C7B8C" w:rsidRDefault="000C7B8C" w:rsidP="000C7B8C">
      <w:pPr>
        <w:pStyle w:val="a3"/>
        <w:ind w:right="552"/>
      </w:pPr>
      <w:r>
        <w:t>Работая</w:t>
      </w:r>
      <w:r>
        <w:rPr>
          <w:spacing w:val="-7"/>
        </w:rPr>
        <w:t xml:space="preserve"> </w:t>
      </w:r>
      <w:r>
        <w:t>по</w:t>
      </w:r>
      <w:r>
        <w:rPr>
          <w:spacing w:val="-7"/>
        </w:rPr>
        <w:t xml:space="preserve"> </w:t>
      </w:r>
      <w:r>
        <w:t>плану,</w:t>
      </w:r>
      <w:r>
        <w:rPr>
          <w:spacing w:val="-6"/>
        </w:rPr>
        <w:t xml:space="preserve"> </w:t>
      </w:r>
      <w:r>
        <w:t>сверять</w:t>
      </w:r>
      <w:r>
        <w:rPr>
          <w:spacing w:val="-6"/>
        </w:rPr>
        <w:t xml:space="preserve"> </w:t>
      </w:r>
      <w:r>
        <w:t>свои</w:t>
      </w:r>
      <w:r>
        <w:rPr>
          <w:spacing w:val="-5"/>
        </w:rPr>
        <w:t xml:space="preserve"> </w:t>
      </w:r>
      <w:r>
        <w:t>действия</w:t>
      </w:r>
      <w:r>
        <w:rPr>
          <w:spacing w:val="-5"/>
        </w:rPr>
        <w:t xml:space="preserve"> </w:t>
      </w:r>
      <w:r>
        <w:t>с</w:t>
      </w:r>
      <w:r>
        <w:rPr>
          <w:spacing w:val="-5"/>
        </w:rPr>
        <w:t xml:space="preserve"> </w:t>
      </w:r>
      <w:r>
        <w:t>целью</w:t>
      </w:r>
      <w:r>
        <w:rPr>
          <w:spacing w:val="-5"/>
        </w:rPr>
        <w:t xml:space="preserve"> </w:t>
      </w:r>
      <w:r>
        <w:t>и,</w:t>
      </w:r>
      <w:r>
        <w:rPr>
          <w:spacing w:val="-6"/>
        </w:rPr>
        <w:t xml:space="preserve"> </w:t>
      </w:r>
      <w:r>
        <w:t>при</w:t>
      </w:r>
      <w:r>
        <w:rPr>
          <w:spacing w:val="-5"/>
        </w:rPr>
        <w:t xml:space="preserve"> </w:t>
      </w:r>
      <w:r>
        <w:t>необходимости,</w:t>
      </w:r>
      <w:r>
        <w:rPr>
          <w:spacing w:val="-67"/>
        </w:rPr>
        <w:t xml:space="preserve"> </w:t>
      </w:r>
      <w:r>
        <w:t>исправлять</w:t>
      </w:r>
      <w:r>
        <w:rPr>
          <w:spacing w:val="-5"/>
        </w:rPr>
        <w:t xml:space="preserve"> </w:t>
      </w:r>
      <w:r>
        <w:t>ошибки</w:t>
      </w:r>
      <w:r>
        <w:rPr>
          <w:spacing w:val="-3"/>
        </w:rPr>
        <w:t xml:space="preserve"> </w:t>
      </w:r>
      <w:r>
        <w:t>самостоятельно.</w:t>
      </w:r>
    </w:p>
    <w:p w:rsidR="000C7B8C" w:rsidRDefault="000C7B8C" w:rsidP="000C7B8C">
      <w:pPr>
        <w:pStyle w:val="a3"/>
        <w:ind w:right="549"/>
      </w:pPr>
      <w:r>
        <w:t>В диалоге с учителем совершенствовать самостоятельно выработанные</w:t>
      </w:r>
      <w:r>
        <w:rPr>
          <w:spacing w:val="1"/>
        </w:rPr>
        <w:t xml:space="preserve"> </w:t>
      </w:r>
      <w:r>
        <w:t>критерии</w:t>
      </w:r>
      <w:r>
        <w:rPr>
          <w:spacing w:val="-1"/>
        </w:rPr>
        <w:t xml:space="preserve"> </w:t>
      </w:r>
      <w:r>
        <w:t>оценки.</w:t>
      </w:r>
    </w:p>
    <w:p w:rsidR="000C7B8C" w:rsidRDefault="000C7B8C" w:rsidP="000C7B8C">
      <w:pPr>
        <w:pStyle w:val="a3"/>
        <w:ind w:right="551"/>
      </w:pPr>
      <w:r>
        <w:t>Средством</w:t>
      </w:r>
      <w:r>
        <w:rPr>
          <w:spacing w:val="1"/>
        </w:rPr>
        <w:t xml:space="preserve"> </w:t>
      </w:r>
      <w:r>
        <w:t>формирования</w:t>
      </w:r>
      <w:r>
        <w:rPr>
          <w:spacing w:val="1"/>
        </w:rPr>
        <w:t xml:space="preserve"> </w:t>
      </w:r>
      <w:r>
        <w:t>регулятивных</w:t>
      </w:r>
      <w:r>
        <w:rPr>
          <w:spacing w:val="1"/>
        </w:rPr>
        <w:t xml:space="preserve"> </w:t>
      </w:r>
      <w:r>
        <w:t>УУД</w:t>
      </w:r>
      <w:r>
        <w:rPr>
          <w:spacing w:val="1"/>
        </w:rPr>
        <w:t xml:space="preserve"> </w:t>
      </w:r>
      <w:r>
        <w:t>служат</w:t>
      </w:r>
      <w:r>
        <w:rPr>
          <w:spacing w:val="1"/>
        </w:rPr>
        <w:t xml:space="preserve"> </w:t>
      </w:r>
      <w:r>
        <w:t>технология</w:t>
      </w:r>
      <w:r>
        <w:rPr>
          <w:spacing w:val="1"/>
        </w:rPr>
        <w:t xml:space="preserve"> </w:t>
      </w:r>
      <w:r>
        <w:t>проблемного</w:t>
      </w:r>
      <w:r>
        <w:rPr>
          <w:spacing w:val="1"/>
        </w:rPr>
        <w:t xml:space="preserve"> </w:t>
      </w:r>
      <w:r>
        <w:t>диалога</w:t>
      </w:r>
      <w:r>
        <w:rPr>
          <w:spacing w:val="1"/>
        </w:rPr>
        <w:t xml:space="preserve"> </w:t>
      </w:r>
      <w:r>
        <w:t>на</w:t>
      </w:r>
      <w:r>
        <w:rPr>
          <w:spacing w:val="1"/>
        </w:rPr>
        <w:t xml:space="preserve"> </w:t>
      </w:r>
      <w:r>
        <w:t>этапе</w:t>
      </w:r>
      <w:r>
        <w:rPr>
          <w:spacing w:val="1"/>
        </w:rPr>
        <w:t xml:space="preserve"> </w:t>
      </w:r>
      <w:r>
        <w:t>изучения</w:t>
      </w:r>
      <w:r>
        <w:rPr>
          <w:spacing w:val="1"/>
        </w:rPr>
        <w:t xml:space="preserve"> </w:t>
      </w:r>
      <w:r>
        <w:t>нового</w:t>
      </w:r>
      <w:r>
        <w:rPr>
          <w:spacing w:val="1"/>
        </w:rPr>
        <w:t xml:space="preserve"> </w:t>
      </w:r>
      <w:r>
        <w:t>материала</w:t>
      </w:r>
      <w:r>
        <w:rPr>
          <w:spacing w:val="1"/>
        </w:rPr>
        <w:t xml:space="preserve"> </w:t>
      </w:r>
      <w:r>
        <w:t>и</w:t>
      </w:r>
      <w:r>
        <w:rPr>
          <w:spacing w:val="1"/>
        </w:rPr>
        <w:t xml:space="preserve"> </w:t>
      </w:r>
      <w:r>
        <w:t>технология</w:t>
      </w:r>
      <w:r>
        <w:rPr>
          <w:spacing w:val="1"/>
        </w:rPr>
        <w:t xml:space="preserve"> </w:t>
      </w:r>
      <w:r>
        <w:t>оценивания</w:t>
      </w:r>
      <w:r>
        <w:rPr>
          <w:spacing w:val="-4"/>
        </w:rPr>
        <w:t xml:space="preserve"> </w:t>
      </w:r>
      <w:r>
        <w:t>образовательных достижений</w:t>
      </w:r>
      <w:r>
        <w:rPr>
          <w:spacing w:val="-1"/>
        </w:rPr>
        <w:t xml:space="preserve"> </w:t>
      </w:r>
      <w:r>
        <w:t>(учебных успехов).</w:t>
      </w:r>
    </w:p>
    <w:p w:rsidR="000C7B8C" w:rsidRDefault="000C7B8C" w:rsidP="000C7B8C">
      <w:pPr>
        <w:pStyle w:val="311"/>
        <w:spacing w:line="322" w:lineRule="exact"/>
        <w:ind w:left="1170"/>
      </w:pPr>
      <w:r>
        <w:t>Познавательные</w:t>
      </w:r>
      <w:r>
        <w:rPr>
          <w:spacing w:val="-5"/>
        </w:rPr>
        <w:t xml:space="preserve"> </w:t>
      </w:r>
      <w:r>
        <w:t>УУД:</w:t>
      </w:r>
    </w:p>
    <w:p w:rsidR="000C7B8C" w:rsidRDefault="000C7B8C" w:rsidP="000C7B8C">
      <w:pPr>
        <w:pStyle w:val="a3"/>
        <w:ind w:right="551"/>
      </w:pPr>
      <w:r>
        <w:t>Анализировать,</w:t>
      </w:r>
      <w:r>
        <w:rPr>
          <w:spacing w:val="1"/>
        </w:rPr>
        <w:t xml:space="preserve"> </w:t>
      </w:r>
      <w:r>
        <w:t>сравнивать,</w:t>
      </w:r>
      <w:r>
        <w:rPr>
          <w:spacing w:val="1"/>
        </w:rPr>
        <w:t xml:space="preserve"> </w:t>
      </w:r>
      <w:r>
        <w:t>классифицировать</w:t>
      </w:r>
      <w:r>
        <w:rPr>
          <w:spacing w:val="1"/>
        </w:rPr>
        <w:t xml:space="preserve"> </w:t>
      </w:r>
      <w:r>
        <w:t>и</w:t>
      </w:r>
      <w:r>
        <w:rPr>
          <w:spacing w:val="1"/>
        </w:rPr>
        <w:t xml:space="preserve"> </w:t>
      </w:r>
      <w:r>
        <w:t>обобщать</w:t>
      </w:r>
      <w:r>
        <w:rPr>
          <w:spacing w:val="1"/>
        </w:rPr>
        <w:t xml:space="preserve"> </w:t>
      </w:r>
      <w:r>
        <w:t>факты</w:t>
      </w:r>
      <w:r>
        <w:rPr>
          <w:spacing w:val="1"/>
        </w:rPr>
        <w:t xml:space="preserve"> </w:t>
      </w:r>
      <w:r>
        <w:t>и</w:t>
      </w:r>
      <w:r>
        <w:rPr>
          <w:spacing w:val="1"/>
        </w:rPr>
        <w:t xml:space="preserve"> </w:t>
      </w:r>
      <w:r>
        <w:t>явления.</w:t>
      </w:r>
      <w:r>
        <w:rPr>
          <w:spacing w:val="-1"/>
        </w:rPr>
        <w:t xml:space="preserve"> </w:t>
      </w:r>
      <w:r>
        <w:t>Выявлять</w:t>
      </w:r>
      <w:r>
        <w:rPr>
          <w:spacing w:val="-4"/>
        </w:rPr>
        <w:t xml:space="preserve"> </w:t>
      </w:r>
      <w:r>
        <w:t>причины</w:t>
      </w:r>
      <w:r>
        <w:rPr>
          <w:spacing w:val="-1"/>
        </w:rPr>
        <w:t xml:space="preserve"> </w:t>
      </w:r>
      <w:r>
        <w:t>и следствия</w:t>
      </w:r>
      <w:r>
        <w:rPr>
          <w:spacing w:val="-1"/>
        </w:rPr>
        <w:t xml:space="preserve"> </w:t>
      </w:r>
      <w:r>
        <w:t>простых</w:t>
      </w:r>
      <w:r>
        <w:rPr>
          <w:spacing w:val="1"/>
        </w:rPr>
        <w:t xml:space="preserve"> </w:t>
      </w:r>
      <w:r>
        <w:t>явлений.</w:t>
      </w:r>
    </w:p>
    <w:p w:rsidR="000C7B8C" w:rsidRDefault="000C7B8C" w:rsidP="000C7B8C">
      <w:pPr>
        <w:pStyle w:val="a3"/>
        <w:ind w:right="551"/>
      </w:pPr>
      <w:r>
        <w:t>Осуществлять</w:t>
      </w:r>
      <w:r>
        <w:rPr>
          <w:spacing w:val="1"/>
        </w:rPr>
        <w:t xml:space="preserve"> </w:t>
      </w:r>
      <w:r>
        <w:t>сравнение</w:t>
      </w:r>
      <w:r>
        <w:rPr>
          <w:spacing w:val="1"/>
        </w:rPr>
        <w:t xml:space="preserve"> </w:t>
      </w:r>
      <w:r>
        <w:t>и</w:t>
      </w:r>
      <w:r>
        <w:rPr>
          <w:spacing w:val="1"/>
        </w:rPr>
        <w:t xml:space="preserve"> </w:t>
      </w:r>
      <w:r>
        <w:t>классификацию,</w:t>
      </w:r>
      <w:r>
        <w:rPr>
          <w:spacing w:val="1"/>
        </w:rPr>
        <w:t xml:space="preserve"> </w:t>
      </w:r>
      <w:r>
        <w:t>самостоятельно</w:t>
      </w:r>
      <w:r>
        <w:rPr>
          <w:spacing w:val="1"/>
        </w:rPr>
        <w:t xml:space="preserve"> </w:t>
      </w:r>
      <w:r>
        <w:t>выбирая</w:t>
      </w:r>
      <w:r>
        <w:rPr>
          <w:spacing w:val="-67"/>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указанных</w:t>
      </w:r>
      <w:r>
        <w:rPr>
          <w:spacing w:val="1"/>
        </w:rPr>
        <w:t xml:space="preserve"> </w:t>
      </w:r>
      <w:r>
        <w:t>логических</w:t>
      </w:r>
      <w:r>
        <w:rPr>
          <w:spacing w:val="1"/>
        </w:rPr>
        <w:t xml:space="preserve"> </w:t>
      </w:r>
      <w:r>
        <w:t>операций;</w:t>
      </w:r>
      <w:r>
        <w:rPr>
          <w:spacing w:val="1"/>
        </w:rPr>
        <w:t xml:space="preserve"> </w:t>
      </w:r>
      <w:r>
        <w:t>строить</w:t>
      </w:r>
      <w:r>
        <w:rPr>
          <w:spacing w:val="1"/>
        </w:rPr>
        <w:t xml:space="preserve"> </w:t>
      </w:r>
      <w:r>
        <w:t>классификацию</w:t>
      </w:r>
      <w:r>
        <w:rPr>
          <w:spacing w:val="-3"/>
        </w:rPr>
        <w:t xml:space="preserve"> </w:t>
      </w:r>
      <w:r>
        <w:t>на</w:t>
      </w:r>
      <w:r>
        <w:rPr>
          <w:spacing w:val="-5"/>
        </w:rPr>
        <w:t xml:space="preserve"> </w:t>
      </w:r>
      <w:r>
        <w:t>основе</w:t>
      </w:r>
      <w:r>
        <w:rPr>
          <w:spacing w:val="-2"/>
        </w:rPr>
        <w:t xml:space="preserve"> </w:t>
      </w:r>
      <w:r>
        <w:t>дихотомического</w:t>
      </w:r>
      <w:r>
        <w:rPr>
          <w:spacing w:val="-4"/>
        </w:rPr>
        <w:t xml:space="preserve"> </w:t>
      </w:r>
      <w:r>
        <w:t>деления</w:t>
      </w:r>
      <w:r>
        <w:rPr>
          <w:spacing w:val="-2"/>
        </w:rPr>
        <w:t xml:space="preserve"> </w:t>
      </w:r>
      <w:r>
        <w:t>(на</w:t>
      </w:r>
      <w:r>
        <w:rPr>
          <w:spacing w:val="-5"/>
        </w:rPr>
        <w:t xml:space="preserve"> </w:t>
      </w:r>
      <w:r>
        <w:t>основе</w:t>
      </w:r>
      <w:r>
        <w:rPr>
          <w:spacing w:val="-3"/>
        </w:rPr>
        <w:t xml:space="preserve"> </w:t>
      </w:r>
      <w:r>
        <w:t>отрицания).</w:t>
      </w:r>
    </w:p>
    <w:p w:rsidR="000C7B8C" w:rsidRDefault="000C7B8C" w:rsidP="000C7B8C">
      <w:pPr>
        <w:pStyle w:val="a3"/>
        <w:ind w:right="543"/>
      </w:pPr>
      <w:r>
        <w:t>Строить логичное рассуждение, включающее установление причинно-</w:t>
      </w:r>
      <w:r>
        <w:rPr>
          <w:spacing w:val="1"/>
        </w:rPr>
        <w:t xml:space="preserve"> </w:t>
      </w:r>
      <w:r>
        <w:t>следственных связей.</w:t>
      </w:r>
    </w:p>
    <w:p w:rsidR="000C7B8C" w:rsidRDefault="000C7B8C" w:rsidP="000C7B8C">
      <w:pPr>
        <w:pStyle w:val="a3"/>
        <w:ind w:right="548"/>
      </w:pPr>
      <w:r>
        <w:t>Создавать</w:t>
      </w:r>
      <w:r>
        <w:rPr>
          <w:spacing w:val="1"/>
        </w:rPr>
        <w:t xml:space="preserve"> </w:t>
      </w:r>
      <w:r>
        <w:t>схематические</w:t>
      </w:r>
      <w:r>
        <w:rPr>
          <w:spacing w:val="1"/>
        </w:rPr>
        <w:t xml:space="preserve"> </w:t>
      </w:r>
      <w:r>
        <w:t>модели</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характеристик</w:t>
      </w:r>
      <w:r>
        <w:rPr>
          <w:spacing w:val="-1"/>
        </w:rPr>
        <w:t xml:space="preserve"> </w:t>
      </w:r>
      <w:r>
        <w:t>объекта.</w:t>
      </w:r>
    </w:p>
    <w:p w:rsidR="000C7B8C" w:rsidRDefault="000C7B8C" w:rsidP="000C7B8C">
      <w:pPr>
        <w:pStyle w:val="a3"/>
        <w:ind w:right="545"/>
      </w:pPr>
      <w:r>
        <w:t>Составлять тезисы, различные виды планов (простых, сложных и т. п.).</w:t>
      </w:r>
      <w:r>
        <w:rPr>
          <w:spacing w:val="1"/>
        </w:rPr>
        <w:t xml:space="preserve"> </w:t>
      </w:r>
      <w:r>
        <w:rPr>
          <w:spacing w:val="-1"/>
        </w:rPr>
        <w:t>Преобразовывать</w:t>
      </w:r>
      <w:r>
        <w:rPr>
          <w:spacing w:val="-19"/>
        </w:rPr>
        <w:t xml:space="preserve"> </w:t>
      </w:r>
      <w:r>
        <w:rPr>
          <w:spacing w:val="-1"/>
        </w:rPr>
        <w:t>информацию</w:t>
      </w:r>
      <w:r>
        <w:rPr>
          <w:spacing w:val="-18"/>
        </w:rPr>
        <w:t xml:space="preserve"> </w:t>
      </w:r>
      <w:r>
        <w:t>из</w:t>
      </w:r>
      <w:r>
        <w:rPr>
          <w:spacing w:val="-18"/>
        </w:rPr>
        <w:t xml:space="preserve"> </w:t>
      </w:r>
      <w:r>
        <w:t>одного</w:t>
      </w:r>
      <w:r>
        <w:rPr>
          <w:spacing w:val="-13"/>
        </w:rPr>
        <w:t xml:space="preserve"> </w:t>
      </w:r>
      <w:r>
        <w:t>вида</w:t>
      </w:r>
      <w:r>
        <w:rPr>
          <w:spacing w:val="-15"/>
        </w:rPr>
        <w:t xml:space="preserve"> </w:t>
      </w:r>
      <w:r>
        <w:t>в</w:t>
      </w:r>
      <w:r>
        <w:rPr>
          <w:spacing w:val="-17"/>
        </w:rPr>
        <w:t xml:space="preserve"> </w:t>
      </w:r>
      <w:r>
        <w:t>другой</w:t>
      </w:r>
      <w:r>
        <w:rPr>
          <w:spacing w:val="-14"/>
        </w:rPr>
        <w:t xml:space="preserve"> </w:t>
      </w:r>
      <w:r>
        <w:t>(таблицу</w:t>
      </w:r>
      <w:r>
        <w:rPr>
          <w:spacing w:val="-14"/>
        </w:rPr>
        <w:t xml:space="preserve"> </w:t>
      </w:r>
      <w:r>
        <w:t>в</w:t>
      </w:r>
      <w:r>
        <w:rPr>
          <w:spacing w:val="-15"/>
        </w:rPr>
        <w:t xml:space="preserve"> </w:t>
      </w:r>
      <w:r>
        <w:t>текст</w:t>
      </w:r>
      <w:r>
        <w:rPr>
          <w:spacing w:val="-17"/>
        </w:rPr>
        <w:t xml:space="preserve"> </w:t>
      </w:r>
      <w:r>
        <w:t>и</w:t>
      </w:r>
      <w:r>
        <w:rPr>
          <w:spacing w:val="-15"/>
        </w:rPr>
        <w:t xml:space="preserve"> </w:t>
      </w:r>
      <w:r>
        <w:t>пр.).</w:t>
      </w:r>
    </w:p>
    <w:p w:rsidR="000C7B8C" w:rsidRDefault="000C7B8C" w:rsidP="000C7B8C">
      <w:pPr>
        <w:pStyle w:val="a3"/>
        <w:spacing w:line="322" w:lineRule="exact"/>
        <w:ind w:left="1170" w:firstLine="0"/>
      </w:pPr>
      <w:r>
        <w:t>Вычитывать</w:t>
      </w:r>
      <w:r>
        <w:rPr>
          <w:spacing w:val="-3"/>
        </w:rPr>
        <w:t xml:space="preserve"> </w:t>
      </w:r>
      <w:r>
        <w:t>все</w:t>
      </w:r>
      <w:r>
        <w:rPr>
          <w:spacing w:val="-4"/>
        </w:rPr>
        <w:t xml:space="preserve"> </w:t>
      </w:r>
      <w:r>
        <w:t>уровни текстовой</w:t>
      </w:r>
      <w:r>
        <w:rPr>
          <w:spacing w:val="-4"/>
        </w:rPr>
        <w:t xml:space="preserve"> </w:t>
      </w:r>
      <w:r>
        <w:t>информации.</w:t>
      </w:r>
    </w:p>
    <w:p w:rsidR="000C7B8C" w:rsidRDefault="000C7B8C" w:rsidP="000C7B8C">
      <w:pPr>
        <w:pStyle w:val="a3"/>
        <w:ind w:right="549"/>
      </w:pPr>
      <w:r>
        <w:t>Уметь</w:t>
      </w:r>
      <w:r>
        <w:rPr>
          <w:spacing w:val="1"/>
        </w:rPr>
        <w:t xml:space="preserve"> </w:t>
      </w:r>
      <w:r>
        <w:t>определять</w:t>
      </w:r>
      <w:r>
        <w:rPr>
          <w:spacing w:val="1"/>
        </w:rPr>
        <w:t xml:space="preserve"> </w:t>
      </w:r>
      <w:r>
        <w:t>возможные</w:t>
      </w:r>
      <w:r>
        <w:rPr>
          <w:spacing w:val="1"/>
        </w:rPr>
        <w:t xml:space="preserve"> </w:t>
      </w:r>
      <w:r>
        <w:t>источники</w:t>
      </w:r>
      <w:r>
        <w:rPr>
          <w:spacing w:val="1"/>
        </w:rPr>
        <w:t xml:space="preserve"> </w:t>
      </w:r>
      <w:r>
        <w:t>необходимых</w:t>
      </w:r>
      <w:r>
        <w:rPr>
          <w:spacing w:val="1"/>
        </w:rPr>
        <w:t xml:space="preserve"> </w:t>
      </w:r>
      <w:r>
        <w:t>сведений,</w:t>
      </w:r>
      <w:r>
        <w:rPr>
          <w:spacing w:val="1"/>
        </w:rPr>
        <w:t xml:space="preserve"> </w:t>
      </w:r>
      <w:r>
        <w:rPr>
          <w:spacing w:val="-1"/>
        </w:rPr>
        <w:t>производить</w:t>
      </w:r>
      <w:r>
        <w:rPr>
          <w:spacing w:val="-16"/>
        </w:rPr>
        <w:t xml:space="preserve"> </w:t>
      </w:r>
      <w:r>
        <w:t>поиск</w:t>
      </w:r>
      <w:r>
        <w:rPr>
          <w:spacing w:val="-14"/>
        </w:rPr>
        <w:t xml:space="preserve"> </w:t>
      </w:r>
      <w:r>
        <w:t>информации,</w:t>
      </w:r>
      <w:r>
        <w:rPr>
          <w:spacing w:val="-13"/>
        </w:rPr>
        <w:t xml:space="preserve"> </w:t>
      </w:r>
      <w:r>
        <w:t>анализировать</w:t>
      </w:r>
      <w:r>
        <w:rPr>
          <w:spacing w:val="-16"/>
        </w:rPr>
        <w:t xml:space="preserve"> </w:t>
      </w:r>
      <w:r>
        <w:t>и</w:t>
      </w:r>
      <w:r>
        <w:rPr>
          <w:spacing w:val="-14"/>
        </w:rPr>
        <w:t xml:space="preserve"> </w:t>
      </w:r>
      <w:r>
        <w:t>оценивать</w:t>
      </w:r>
      <w:r>
        <w:rPr>
          <w:spacing w:val="-13"/>
        </w:rPr>
        <w:t xml:space="preserve"> </w:t>
      </w:r>
      <w:r>
        <w:t>ее</w:t>
      </w:r>
      <w:r>
        <w:rPr>
          <w:spacing w:val="-15"/>
        </w:rPr>
        <w:t xml:space="preserve"> </w:t>
      </w:r>
      <w:r>
        <w:t>достоверность.</w:t>
      </w:r>
    </w:p>
    <w:p w:rsidR="000C7B8C" w:rsidRDefault="000C7B8C" w:rsidP="000C7B8C">
      <w:pPr>
        <w:pStyle w:val="311"/>
        <w:spacing w:line="321" w:lineRule="exact"/>
        <w:ind w:left="1170"/>
      </w:pPr>
      <w:r>
        <w:t>Коммуникативные</w:t>
      </w:r>
      <w:r>
        <w:rPr>
          <w:spacing w:val="-8"/>
        </w:rPr>
        <w:t xml:space="preserve"> </w:t>
      </w:r>
      <w:r>
        <w:t>УУД:</w:t>
      </w:r>
    </w:p>
    <w:p w:rsidR="000C7B8C" w:rsidRDefault="000C7B8C" w:rsidP="000C7B8C">
      <w:pPr>
        <w:pStyle w:val="a3"/>
        <w:ind w:right="544"/>
      </w:pPr>
      <w:r>
        <w:t>Самостоятельно</w:t>
      </w:r>
      <w:r>
        <w:rPr>
          <w:spacing w:val="1"/>
        </w:rPr>
        <w:t xml:space="preserve"> </w:t>
      </w:r>
      <w:r>
        <w:t>организовывать</w:t>
      </w:r>
      <w:r>
        <w:rPr>
          <w:spacing w:val="1"/>
        </w:rPr>
        <w:t xml:space="preserve"> </w:t>
      </w:r>
      <w:r>
        <w:t>учебное</w:t>
      </w:r>
      <w:r>
        <w:rPr>
          <w:spacing w:val="1"/>
        </w:rPr>
        <w:t xml:space="preserve"> </w:t>
      </w:r>
      <w:r>
        <w:t>взаимодействие</w:t>
      </w:r>
      <w:r>
        <w:rPr>
          <w:spacing w:val="1"/>
        </w:rPr>
        <w:t xml:space="preserve"> </w:t>
      </w:r>
      <w:r>
        <w:t>в</w:t>
      </w:r>
      <w:r>
        <w:rPr>
          <w:spacing w:val="1"/>
        </w:rPr>
        <w:t xml:space="preserve"> </w:t>
      </w:r>
      <w:r>
        <w:t>группе</w:t>
      </w:r>
      <w:r>
        <w:rPr>
          <w:spacing w:val="1"/>
        </w:rPr>
        <w:t xml:space="preserve"> </w:t>
      </w:r>
      <w:r>
        <w:t>(определять общие цели, распределять роли, договариваться друг с другом и</w:t>
      </w:r>
      <w:r>
        <w:rPr>
          <w:spacing w:val="1"/>
        </w:rPr>
        <w:t xml:space="preserve"> </w:t>
      </w:r>
      <w:r>
        <w:t>т.</w:t>
      </w:r>
      <w:r>
        <w:rPr>
          <w:spacing w:val="-1"/>
        </w:rPr>
        <w:t xml:space="preserve"> </w:t>
      </w:r>
      <w:r>
        <w:t>д.).</w:t>
      </w:r>
    </w:p>
    <w:p w:rsidR="000C7B8C" w:rsidRDefault="000C7B8C" w:rsidP="000C7B8C">
      <w:pPr>
        <w:pStyle w:val="a3"/>
        <w:ind w:right="548"/>
      </w:pPr>
      <w:r>
        <w:t>Средством формирования коммуникативных УУД служат технология</w:t>
      </w:r>
      <w:r>
        <w:rPr>
          <w:spacing w:val="1"/>
        </w:rPr>
        <w:t xml:space="preserve"> </w:t>
      </w:r>
      <w:r>
        <w:t>проблемного диалога (побуждающий и подводящий диалог) и организация</w:t>
      </w:r>
      <w:r>
        <w:rPr>
          <w:spacing w:val="1"/>
        </w:rPr>
        <w:t xml:space="preserve"> </w:t>
      </w:r>
      <w:r>
        <w:t>работы</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а</w:t>
      </w:r>
      <w:r>
        <w:rPr>
          <w:spacing w:val="1"/>
        </w:rPr>
        <w:t xml:space="preserve"> </w:t>
      </w:r>
      <w:r>
        <w:t>также</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элементов</w:t>
      </w:r>
      <w:r>
        <w:rPr>
          <w:spacing w:val="1"/>
        </w:rPr>
        <w:t xml:space="preserve"> </w:t>
      </w:r>
      <w:r>
        <w:t>технологии</w:t>
      </w:r>
      <w:r>
        <w:rPr>
          <w:spacing w:val="-1"/>
        </w:rPr>
        <w:t xml:space="preserve"> </w:t>
      </w:r>
      <w:r>
        <w:t>продуктивного</w:t>
      </w:r>
      <w:r>
        <w:rPr>
          <w:spacing w:val="-2"/>
        </w:rPr>
        <w:t xml:space="preserve"> </w:t>
      </w:r>
      <w:r>
        <w:t>чтения.</w:t>
      </w:r>
    </w:p>
    <w:p w:rsidR="000C7B8C" w:rsidRDefault="000C7B8C" w:rsidP="000C7B8C">
      <w:pPr>
        <w:pStyle w:val="a3"/>
        <w:ind w:right="558"/>
      </w:pPr>
      <w:r>
        <w:t>Метапредметными результатами освоения основной образовательной</w:t>
      </w:r>
      <w:r>
        <w:rPr>
          <w:spacing w:val="1"/>
        </w:rPr>
        <w:t xml:space="preserve"> </w:t>
      </w:r>
      <w:r>
        <w:t>программы</w:t>
      </w:r>
      <w:r>
        <w:rPr>
          <w:spacing w:val="13"/>
        </w:rPr>
        <w:t xml:space="preserve"> </w:t>
      </w:r>
      <w:r>
        <w:t>основного</w:t>
      </w:r>
      <w:r>
        <w:rPr>
          <w:spacing w:val="11"/>
        </w:rPr>
        <w:t xml:space="preserve"> </w:t>
      </w:r>
      <w:r>
        <w:t>общего</w:t>
      </w:r>
      <w:r>
        <w:rPr>
          <w:spacing w:val="13"/>
        </w:rPr>
        <w:t xml:space="preserve"> </w:t>
      </w:r>
      <w:r>
        <w:t>образования</w:t>
      </w:r>
      <w:r>
        <w:rPr>
          <w:spacing w:val="14"/>
        </w:rPr>
        <w:t xml:space="preserve"> </w:t>
      </w:r>
      <w:r>
        <w:t>являются:</w:t>
      </w:r>
    </w:p>
    <w:p w:rsidR="000C7B8C" w:rsidRDefault="000C7B8C" w:rsidP="00240A6B">
      <w:pPr>
        <w:pStyle w:val="a5"/>
        <w:numPr>
          <w:ilvl w:val="0"/>
          <w:numId w:val="39"/>
        </w:numPr>
        <w:tabs>
          <w:tab w:val="left" w:pos="1314"/>
        </w:tabs>
        <w:ind w:right="552" w:firstLine="707"/>
        <w:rPr>
          <w:rFonts w:ascii="Symbol" w:hAnsi="Symbol"/>
          <w:sz w:val="26"/>
        </w:rPr>
      </w:pPr>
      <w:r>
        <w:rPr>
          <w:sz w:val="28"/>
        </w:rPr>
        <w:t>умение самостоятельно определять цели своего обучения, ставить и</w:t>
      </w:r>
      <w:r>
        <w:rPr>
          <w:spacing w:val="1"/>
          <w:sz w:val="28"/>
        </w:rPr>
        <w:t xml:space="preserve"> </w:t>
      </w:r>
      <w:r>
        <w:rPr>
          <w:sz w:val="28"/>
        </w:rPr>
        <w:lastRenderedPageBreak/>
        <w:t>формулировать</w:t>
      </w:r>
      <w:r>
        <w:rPr>
          <w:spacing w:val="1"/>
          <w:sz w:val="28"/>
        </w:rPr>
        <w:t xml:space="preserve"> </w:t>
      </w:r>
      <w:r>
        <w:rPr>
          <w:sz w:val="28"/>
        </w:rPr>
        <w:t>для</w:t>
      </w:r>
      <w:r>
        <w:rPr>
          <w:spacing w:val="1"/>
          <w:sz w:val="28"/>
        </w:rPr>
        <w:t xml:space="preserve"> </w:t>
      </w:r>
      <w:r>
        <w:rPr>
          <w:sz w:val="28"/>
        </w:rPr>
        <w:t>себя</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учебе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деятельности;</w:t>
      </w:r>
    </w:p>
    <w:p w:rsidR="000C7B8C" w:rsidRDefault="000C7B8C" w:rsidP="00240A6B">
      <w:pPr>
        <w:pStyle w:val="a5"/>
        <w:numPr>
          <w:ilvl w:val="0"/>
          <w:numId w:val="39"/>
        </w:numPr>
        <w:tabs>
          <w:tab w:val="left" w:pos="1314"/>
        </w:tabs>
        <w:spacing w:line="342" w:lineRule="exact"/>
        <w:ind w:left="1314" w:hanging="144"/>
        <w:rPr>
          <w:rFonts w:ascii="Symbol" w:hAnsi="Symbol"/>
          <w:sz w:val="26"/>
        </w:rPr>
      </w:pPr>
      <w:r>
        <w:rPr>
          <w:sz w:val="28"/>
        </w:rPr>
        <w:t xml:space="preserve">овладение   </w:t>
      </w:r>
      <w:r>
        <w:rPr>
          <w:spacing w:val="54"/>
          <w:sz w:val="28"/>
        </w:rPr>
        <w:t xml:space="preserve"> </w:t>
      </w:r>
      <w:r>
        <w:rPr>
          <w:sz w:val="28"/>
        </w:rPr>
        <w:t xml:space="preserve">составляющими    </w:t>
      </w:r>
      <w:r>
        <w:rPr>
          <w:spacing w:val="54"/>
          <w:sz w:val="28"/>
        </w:rPr>
        <w:t xml:space="preserve"> </w:t>
      </w:r>
      <w:r>
        <w:rPr>
          <w:sz w:val="28"/>
        </w:rPr>
        <w:t xml:space="preserve">исследовательской    </w:t>
      </w:r>
      <w:r>
        <w:rPr>
          <w:spacing w:val="55"/>
          <w:sz w:val="28"/>
        </w:rPr>
        <w:t xml:space="preserve"> </w:t>
      </w:r>
      <w:r>
        <w:rPr>
          <w:sz w:val="28"/>
        </w:rPr>
        <w:t xml:space="preserve">и    </w:t>
      </w:r>
      <w:r>
        <w:rPr>
          <w:spacing w:val="52"/>
          <w:sz w:val="28"/>
        </w:rPr>
        <w:t xml:space="preserve"> </w:t>
      </w:r>
      <w:r>
        <w:rPr>
          <w:sz w:val="28"/>
        </w:rPr>
        <w:t>проектной</w:t>
      </w:r>
    </w:p>
    <w:p w:rsidR="000C7B8C" w:rsidRDefault="000C7B8C" w:rsidP="000C7B8C">
      <w:pPr>
        <w:pStyle w:val="a3"/>
        <w:spacing w:before="74"/>
        <w:ind w:right="564" w:firstLine="0"/>
      </w:pPr>
      <w:r>
        <w:t>деятельности,</w:t>
      </w:r>
      <w:r>
        <w:rPr>
          <w:spacing w:val="1"/>
        </w:rPr>
        <w:t xml:space="preserve"> </w:t>
      </w:r>
      <w:r>
        <w:t>включая</w:t>
      </w:r>
      <w:r>
        <w:rPr>
          <w:spacing w:val="1"/>
        </w:rPr>
        <w:t xml:space="preserve"> </w:t>
      </w:r>
      <w:r>
        <w:t>следующие</w:t>
      </w:r>
      <w:r>
        <w:rPr>
          <w:spacing w:val="1"/>
        </w:rPr>
        <w:t xml:space="preserve"> </w:t>
      </w:r>
      <w:r>
        <w:t>умения:</w:t>
      </w:r>
      <w:r>
        <w:rPr>
          <w:spacing w:val="1"/>
        </w:rPr>
        <w:t xml:space="preserve"> </w:t>
      </w:r>
      <w:r>
        <w:t>видеть</w:t>
      </w:r>
      <w:r>
        <w:rPr>
          <w:spacing w:val="1"/>
        </w:rPr>
        <w:t xml:space="preserve"> </w:t>
      </w:r>
      <w:r>
        <w:t>проблему,</w:t>
      </w:r>
      <w:r>
        <w:rPr>
          <w:spacing w:val="1"/>
        </w:rPr>
        <w:t xml:space="preserve"> </w:t>
      </w:r>
      <w:r>
        <w:t>ставить</w:t>
      </w:r>
      <w:r>
        <w:rPr>
          <w:spacing w:val="1"/>
        </w:rPr>
        <w:t xml:space="preserve"> </w:t>
      </w:r>
      <w:r>
        <w:t>вопросы,</w:t>
      </w:r>
      <w:r>
        <w:rPr>
          <w:spacing w:val="1"/>
        </w:rPr>
        <w:t xml:space="preserve"> </w:t>
      </w:r>
      <w:r>
        <w:t>выдвигать</w:t>
      </w:r>
      <w:r>
        <w:rPr>
          <w:spacing w:val="1"/>
        </w:rPr>
        <w:t xml:space="preserve"> </w:t>
      </w:r>
      <w:r>
        <w:t>гипотезы,</w:t>
      </w:r>
      <w:r>
        <w:rPr>
          <w:spacing w:val="1"/>
        </w:rPr>
        <w:t xml:space="preserve"> </w:t>
      </w:r>
      <w:r>
        <w:t>давать</w:t>
      </w:r>
      <w:r>
        <w:rPr>
          <w:spacing w:val="1"/>
        </w:rPr>
        <w:t xml:space="preserve"> </w:t>
      </w:r>
      <w:r>
        <w:t>определения</w:t>
      </w:r>
      <w:r>
        <w:rPr>
          <w:spacing w:val="1"/>
        </w:rPr>
        <w:t xml:space="preserve"> </w:t>
      </w:r>
      <w:r>
        <w:t>понятиям,</w:t>
      </w:r>
      <w:r>
        <w:rPr>
          <w:spacing w:val="1"/>
        </w:rPr>
        <w:t xml:space="preserve"> </w:t>
      </w:r>
      <w:r>
        <w:t>наблюдать,</w:t>
      </w:r>
      <w:r>
        <w:rPr>
          <w:spacing w:val="1"/>
        </w:rPr>
        <w:t xml:space="preserve"> </w:t>
      </w:r>
      <w:r>
        <w:t>проводить</w:t>
      </w:r>
      <w:r>
        <w:rPr>
          <w:spacing w:val="1"/>
        </w:rPr>
        <w:t xml:space="preserve"> </w:t>
      </w:r>
      <w:r>
        <w:t>эксперименты,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структурировать</w:t>
      </w:r>
      <w:r>
        <w:rPr>
          <w:spacing w:val="1"/>
        </w:rPr>
        <w:t xml:space="preserve"> </w:t>
      </w:r>
      <w:r>
        <w:t>материал,</w:t>
      </w:r>
      <w:r>
        <w:rPr>
          <w:spacing w:val="12"/>
        </w:rPr>
        <w:t xml:space="preserve"> </w:t>
      </w:r>
      <w:r>
        <w:t>объяснять,</w:t>
      </w:r>
      <w:r>
        <w:rPr>
          <w:spacing w:val="13"/>
        </w:rPr>
        <w:t xml:space="preserve"> </w:t>
      </w:r>
      <w:r>
        <w:t>доказывать,</w:t>
      </w:r>
      <w:r>
        <w:rPr>
          <w:spacing w:val="13"/>
        </w:rPr>
        <w:t xml:space="preserve"> </w:t>
      </w:r>
      <w:r>
        <w:t>защищать</w:t>
      </w:r>
      <w:r>
        <w:rPr>
          <w:spacing w:val="12"/>
        </w:rPr>
        <w:t xml:space="preserve"> </w:t>
      </w:r>
      <w:r>
        <w:t>свои</w:t>
      </w:r>
      <w:r>
        <w:rPr>
          <w:spacing w:val="14"/>
        </w:rPr>
        <w:t xml:space="preserve"> </w:t>
      </w:r>
      <w:r>
        <w:t>идеи;</w:t>
      </w:r>
    </w:p>
    <w:p w:rsidR="000C7B8C" w:rsidRDefault="000C7B8C" w:rsidP="00240A6B">
      <w:pPr>
        <w:pStyle w:val="a5"/>
        <w:numPr>
          <w:ilvl w:val="0"/>
          <w:numId w:val="39"/>
        </w:numPr>
        <w:tabs>
          <w:tab w:val="left" w:pos="1314"/>
        </w:tabs>
        <w:spacing w:before="3"/>
        <w:ind w:right="556" w:firstLine="707"/>
        <w:rPr>
          <w:rFonts w:ascii="Symbol" w:hAnsi="Symbol"/>
          <w:sz w:val="26"/>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71"/>
          <w:sz w:val="28"/>
        </w:rPr>
        <w:t xml:space="preserve"> </w:t>
      </w:r>
      <w:r>
        <w:rPr>
          <w:sz w:val="28"/>
        </w:rPr>
        <w:t>источниками</w:t>
      </w:r>
      <w:r>
        <w:rPr>
          <w:spacing w:val="71"/>
          <w:sz w:val="28"/>
        </w:rPr>
        <w:t xml:space="preserve"> </w:t>
      </w:r>
      <w:r>
        <w:rPr>
          <w:sz w:val="28"/>
        </w:rPr>
        <w:t>биологической</w:t>
      </w:r>
      <w:r>
        <w:rPr>
          <w:spacing w:val="1"/>
          <w:sz w:val="28"/>
        </w:rPr>
        <w:t xml:space="preserve"> </w:t>
      </w:r>
      <w:r>
        <w:rPr>
          <w:sz w:val="28"/>
        </w:rPr>
        <w:t>информации:</w:t>
      </w:r>
      <w:r>
        <w:rPr>
          <w:spacing w:val="1"/>
          <w:sz w:val="28"/>
        </w:rPr>
        <w:t xml:space="preserve"> </w:t>
      </w:r>
      <w:r>
        <w:rPr>
          <w:sz w:val="28"/>
        </w:rPr>
        <w:t>находить</w:t>
      </w:r>
      <w:r>
        <w:rPr>
          <w:spacing w:val="1"/>
          <w:sz w:val="28"/>
        </w:rPr>
        <w:t xml:space="preserve"> </w:t>
      </w:r>
      <w:r>
        <w:rPr>
          <w:sz w:val="28"/>
        </w:rPr>
        <w:t>биологическую</w:t>
      </w:r>
      <w:r>
        <w:rPr>
          <w:spacing w:val="1"/>
          <w:sz w:val="28"/>
        </w:rPr>
        <w:t xml:space="preserve"> </w:t>
      </w:r>
      <w:r>
        <w:rPr>
          <w:sz w:val="28"/>
        </w:rPr>
        <w:t>информацию</w:t>
      </w:r>
      <w:r>
        <w:rPr>
          <w:spacing w:val="71"/>
          <w:sz w:val="28"/>
        </w:rPr>
        <w:t xml:space="preserve"> </w:t>
      </w:r>
      <w:r>
        <w:rPr>
          <w:sz w:val="28"/>
        </w:rPr>
        <w:t>в</w:t>
      </w:r>
      <w:r>
        <w:rPr>
          <w:spacing w:val="7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(тексте</w:t>
      </w:r>
      <w:r>
        <w:rPr>
          <w:spacing w:val="71"/>
          <w:sz w:val="28"/>
        </w:rPr>
        <w:t xml:space="preserve"> </w:t>
      </w:r>
      <w:r>
        <w:rPr>
          <w:sz w:val="28"/>
        </w:rPr>
        <w:t>учебника</w:t>
      </w:r>
      <w:r>
        <w:rPr>
          <w:spacing w:val="71"/>
          <w:sz w:val="28"/>
        </w:rPr>
        <w:t xml:space="preserve"> </w:t>
      </w:r>
      <w:r>
        <w:rPr>
          <w:sz w:val="28"/>
        </w:rPr>
        <w:t>научно-популярной</w:t>
      </w:r>
      <w:r>
        <w:rPr>
          <w:spacing w:val="71"/>
          <w:sz w:val="28"/>
        </w:rPr>
        <w:t xml:space="preserve"> </w:t>
      </w:r>
      <w:r>
        <w:rPr>
          <w:sz w:val="28"/>
        </w:rPr>
        <w:t>литературе,</w:t>
      </w:r>
      <w:r>
        <w:rPr>
          <w:spacing w:val="1"/>
          <w:sz w:val="28"/>
        </w:rPr>
        <w:t xml:space="preserve"> </w:t>
      </w:r>
      <w:r>
        <w:rPr>
          <w:sz w:val="28"/>
        </w:rPr>
        <w:t>биологических</w:t>
      </w:r>
      <w:r>
        <w:rPr>
          <w:spacing w:val="1"/>
          <w:sz w:val="28"/>
        </w:rPr>
        <w:t xml:space="preserve"> </w:t>
      </w:r>
      <w:r>
        <w:rPr>
          <w:sz w:val="28"/>
        </w:rPr>
        <w:t>словарях</w:t>
      </w:r>
      <w:r>
        <w:rPr>
          <w:spacing w:val="1"/>
          <w:sz w:val="28"/>
        </w:rPr>
        <w:t xml:space="preserve"> </w:t>
      </w:r>
      <w:r>
        <w:rPr>
          <w:sz w:val="28"/>
        </w:rPr>
        <w:t>и</w:t>
      </w:r>
      <w:r>
        <w:rPr>
          <w:spacing w:val="1"/>
          <w:sz w:val="28"/>
        </w:rPr>
        <w:t xml:space="preserve"> </w:t>
      </w:r>
      <w:r>
        <w:rPr>
          <w:sz w:val="28"/>
        </w:rPr>
        <w:t>справочниках),</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информацию;</w:t>
      </w:r>
    </w:p>
    <w:p w:rsidR="000C7B8C" w:rsidRDefault="000C7B8C" w:rsidP="00240A6B">
      <w:pPr>
        <w:pStyle w:val="a5"/>
        <w:numPr>
          <w:ilvl w:val="0"/>
          <w:numId w:val="39"/>
        </w:numPr>
        <w:tabs>
          <w:tab w:val="left" w:pos="1314"/>
        </w:tabs>
        <w:ind w:right="559" w:firstLine="707"/>
        <w:rPr>
          <w:rFonts w:ascii="Symbol" w:hAnsi="Symbol"/>
          <w:sz w:val="26"/>
        </w:rPr>
      </w:pPr>
      <w:r>
        <w:rPr>
          <w:sz w:val="28"/>
        </w:rPr>
        <w:t>умение самостоятельно планировать пути достижения целей, в том</w:t>
      </w:r>
      <w:r>
        <w:rPr>
          <w:spacing w:val="1"/>
          <w:sz w:val="28"/>
        </w:rPr>
        <w:t xml:space="preserve"> </w:t>
      </w:r>
      <w:r>
        <w:rPr>
          <w:sz w:val="28"/>
        </w:rPr>
        <w:t>числе</w:t>
      </w:r>
      <w:r>
        <w:rPr>
          <w:spacing w:val="1"/>
          <w:sz w:val="28"/>
        </w:rPr>
        <w:t xml:space="preserve"> </w:t>
      </w:r>
      <w:r>
        <w:rPr>
          <w:sz w:val="28"/>
        </w:rPr>
        <w:t>альтернативные,</w:t>
      </w:r>
      <w:r>
        <w:rPr>
          <w:spacing w:val="71"/>
          <w:sz w:val="28"/>
        </w:rPr>
        <w:t xml:space="preserve"> </w:t>
      </w:r>
      <w:r>
        <w:rPr>
          <w:sz w:val="28"/>
        </w:rPr>
        <w:t>осознанно</w:t>
      </w:r>
      <w:r>
        <w:rPr>
          <w:spacing w:val="71"/>
          <w:sz w:val="28"/>
        </w:rPr>
        <w:t xml:space="preserve"> </w:t>
      </w:r>
      <w:r>
        <w:rPr>
          <w:sz w:val="28"/>
        </w:rPr>
        <w:t>выбирать</w:t>
      </w:r>
      <w:r>
        <w:rPr>
          <w:spacing w:val="71"/>
          <w:sz w:val="28"/>
        </w:rPr>
        <w:t xml:space="preserve"> </w:t>
      </w:r>
      <w:r>
        <w:rPr>
          <w:sz w:val="28"/>
        </w:rPr>
        <w:t>наиболее</w:t>
      </w:r>
      <w:r>
        <w:rPr>
          <w:spacing w:val="71"/>
          <w:sz w:val="28"/>
        </w:rPr>
        <w:t xml:space="preserve"> </w:t>
      </w:r>
      <w:r>
        <w:rPr>
          <w:sz w:val="28"/>
        </w:rPr>
        <w:t>эффективные</w:t>
      </w:r>
      <w:r>
        <w:rPr>
          <w:spacing w:val="1"/>
          <w:sz w:val="28"/>
        </w:rPr>
        <w:t xml:space="preserve"> </w:t>
      </w:r>
      <w:r>
        <w:rPr>
          <w:sz w:val="28"/>
        </w:rPr>
        <w:t>способы</w:t>
      </w:r>
      <w:r>
        <w:rPr>
          <w:spacing w:val="12"/>
          <w:sz w:val="28"/>
        </w:rPr>
        <w:t xml:space="preserve"> </w:t>
      </w:r>
      <w:r>
        <w:rPr>
          <w:sz w:val="28"/>
        </w:rPr>
        <w:t>решения</w:t>
      </w:r>
      <w:r>
        <w:rPr>
          <w:spacing w:val="13"/>
          <w:sz w:val="28"/>
        </w:rPr>
        <w:t xml:space="preserve"> </w:t>
      </w:r>
      <w:r>
        <w:rPr>
          <w:sz w:val="28"/>
        </w:rPr>
        <w:t>учебных</w:t>
      </w:r>
      <w:r>
        <w:rPr>
          <w:spacing w:val="12"/>
          <w:sz w:val="28"/>
        </w:rPr>
        <w:t xml:space="preserve"> </w:t>
      </w:r>
      <w:r>
        <w:rPr>
          <w:sz w:val="28"/>
        </w:rPr>
        <w:t>и</w:t>
      </w:r>
      <w:r>
        <w:rPr>
          <w:spacing w:val="13"/>
          <w:sz w:val="28"/>
        </w:rPr>
        <w:t xml:space="preserve"> </w:t>
      </w:r>
      <w:r>
        <w:rPr>
          <w:sz w:val="28"/>
        </w:rPr>
        <w:t>познавательных</w:t>
      </w:r>
      <w:r>
        <w:rPr>
          <w:spacing w:val="13"/>
          <w:sz w:val="28"/>
        </w:rPr>
        <w:t xml:space="preserve"> </w:t>
      </w:r>
      <w:r>
        <w:rPr>
          <w:sz w:val="28"/>
        </w:rPr>
        <w:t>задач;</w:t>
      </w:r>
    </w:p>
    <w:p w:rsidR="000C7B8C" w:rsidRDefault="000C7B8C" w:rsidP="00240A6B">
      <w:pPr>
        <w:pStyle w:val="a5"/>
        <w:numPr>
          <w:ilvl w:val="0"/>
          <w:numId w:val="39"/>
        </w:numPr>
        <w:tabs>
          <w:tab w:val="left" w:pos="1314"/>
        </w:tabs>
        <w:ind w:right="553" w:firstLine="707"/>
        <w:rPr>
          <w:rFonts w:ascii="Symbol" w:hAnsi="Symbol"/>
          <w:sz w:val="26"/>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67"/>
          <w:sz w:val="28"/>
        </w:rPr>
        <w:t xml:space="preserve"> </w:t>
      </w:r>
      <w:r>
        <w:rPr>
          <w:sz w:val="28"/>
        </w:rPr>
        <w:t>результата,</w:t>
      </w:r>
      <w:r>
        <w:rPr>
          <w:spacing w:val="38"/>
          <w:sz w:val="28"/>
        </w:rPr>
        <w:t xml:space="preserve"> </w:t>
      </w:r>
      <w:r>
        <w:rPr>
          <w:sz w:val="28"/>
        </w:rPr>
        <w:t>определять</w:t>
      </w:r>
      <w:r>
        <w:rPr>
          <w:spacing w:val="36"/>
          <w:sz w:val="28"/>
        </w:rPr>
        <w:t xml:space="preserve"> </w:t>
      </w:r>
      <w:r>
        <w:rPr>
          <w:sz w:val="28"/>
        </w:rPr>
        <w:t>способы</w:t>
      </w:r>
      <w:r>
        <w:rPr>
          <w:spacing w:val="36"/>
          <w:sz w:val="28"/>
        </w:rPr>
        <w:t xml:space="preserve"> </w:t>
      </w:r>
      <w:r>
        <w:rPr>
          <w:sz w:val="28"/>
        </w:rPr>
        <w:t>действий</w:t>
      </w:r>
      <w:r>
        <w:rPr>
          <w:spacing w:val="39"/>
          <w:sz w:val="28"/>
        </w:rPr>
        <w:t xml:space="preserve"> </w:t>
      </w:r>
      <w:r>
        <w:rPr>
          <w:sz w:val="28"/>
        </w:rPr>
        <w:t>в</w:t>
      </w:r>
      <w:r>
        <w:rPr>
          <w:spacing w:val="38"/>
          <w:sz w:val="28"/>
        </w:rPr>
        <w:t xml:space="preserve"> </w:t>
      </w:r>
      <w:r>
        <w:rPr>
          <w:sz w:val="28"/>
        </w:rPr>
        <w:t>рамках</w:t>
      </w:r>
      <w:r>
        <w:rPr>
          <w:spacing w:val="40"/>
          <w:sz w:val="28"/>
        </w:rPr>
        <w:t xml:space="preserve"> </w:t>
      </w:r>
      <w:r>
        <w:rPr>
          <w:sz w:val="28"/>
        </w:rPr>
        <w:t>предложенных</w:t>
      </w:r>
      <w:r>
        <w:rPr>
          <w:spacing w:val="39"/>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71"/>
          <w:sz w:val="28"/>
        </w:rPr>
        <w:t xml:space="preserve"> </w:t>
      </w:r>
      <w:r>
        <w:rPr>
          <w:sz w:val="28"/>
        </w:rPr>
        <w:t>соответствии</w:t>
      </w:r>
      <w:r>
        <w:rPr>
          <w:spacing w:val="71"/>
          <w:sz w:val="28"/>
        </w:rPr>
        <w:t xml:space="preserve"> </w:t>
      </w:r>
      <w:r>
        <w:rPr>
          <w:sz w:val="28"/>
        </w:rPr>
        <w:t>с</w:t>
      </w:r>
      <w:r>
        <w:rPr>
          <w:spacing w:val="1"/>
          <w:sz w:val="28"/>
        </w:rPr>
        <w:t xml:space="preserve"> </w:t>
      </w:r>
      <w:r>
        <w:rPr>
          <w:sz w:val="28"/>
        </w:rPr>
        <w:t>изменяющейся</w:t>
      </w:r>
      <w:r>
        <w:rPr>
          <w:spacing w:val="10"/>
          <w:sz w:val="28"/>
        </w:rPr>
        <w:t xml:space="preserve"> </w:t>
      </w:r>
      <w:r>
        <w:rPr>
          <w:sz w:val="28"/>
        </w:rPr>
        <w:t>ситуацией;</w:t>
      </w:r>
    </w:p>
    <w:p w:rsidR="000C7B8C" w:rsidRDefault="000C7B8C" w:rsidP="00240A6B">
      <w:pPr>
        <w:pStyle w:val="a5"/>
        <w:numPr>
          <w:ilvl w:val="0"/>
          <w:numId w:val="39"/>
        </w:numPr>
        <w:tabs>
          <w:tab w:val="left" w:pos="1314"/>
        </w:tabs>
        <w:ind w:right="561" w:firstLine="707"/>
        <w:rPr>
          <w:rFonts w:ascii="Symbol" w:hAnsi="Symbol"/>
          <w:sz w:val="26"/>
        </w:rPr>
      </w:pPr>
      <w:r>
        <w:rPr>
          <w:sz w:val="28"/>
        </w:rPr>
        <w:t>владение основами самоконтроля, самооценки, принятия решений 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0C7B8C" w:rsidRDefault="000C7B8C" w:rsidP="00240A6B">
      <w:pPr>
        <w:pStyle w:val="a5"/>
        <w:numPr>
          <w:ilvl w:val="0"/>
          <w:numId w:val="39"/>
        </w:numPr>
        <w:tabs>
          <w:tab w:val="left" w:pos="1314"/>
        </w:tabs>
        <w:ind w:right="565" w:firstLine="707"/>
        <w:rPr>
          <w:rFonts w:ascii="Symbol" w:hAnsi="Symbol"/>
          <w:sz w:val="26"/>
        </w:rPr>
      </w:pPr>
      <w:r>
        <w:rPr>
          <w:sz w:val="28"/>
        </w:rPr>
        <w:t>способность</w:t>
      </w:r>
      <w:r>
        <w:rPr>
          <w:spacing w:val="1"/>
          <w:sz w:val="28"/>
        </w:rPr>
        <w:t xml:space="preserve"> </w:t>
      </w:r>
      <w:r>
        <w:rPr>
          <w:sz w:val="28"/>
        </w:rPr>
        <w:t>выбирать</w:t>
      </w:r>
      <w:r>
        <w:rPr>
          <w:spacing w:val="1"/>
          <w:sz w:val="28"/>
        </w:rPr>
        <w:t xml:space="preserve"> </w:t>
      </w:r>
      <w:r>
        <w:rPr>
          <w:sz w:val="28"/>
        </w:rPr>
        <w:t>целевые</w:t>
      </w:r>
      <w:r>
        <w:rPr>
          <w:spacing w:val="1"/>
          <w:sz w:val="28"/>
        </w:rPr>
        <w:t xml:space="preserve"> </w:t>
      </w:r>
      <w:r>
        <w:rPr>
          <w:sz w:val="28"/>
        </w:rPr>
        <w:t>и</w:t>
      </w:r>
      <w:r>
        <w:rPr>
          <w:spacing w:val="1"/>
          <w:sz w:val="28"/>
        </w:rPr>
        <w:t xml:space="preserve"> </w:t>
      </w:r>
      <w:r>
        <w:rPr>
          <w:sz w:val="28"/>
        </w:rPr>
        <w:t>смысловые</w:t>
      </w:r>
      <w:r>
        <w:rPr>
          <w:spacing w:val="1"/>
          <w:sz w:val="28"/>
        </w:rPr>
        <w:t xml:space="preserve"> </w:t>
      </w:r>
      <w:r>
        <w:rPr>
          <w:sz w:val="28"/>
        </w:rPr>
        <w:t>установки</w:t>
      </w:r>
      <w:r>
        <w:rPr>
          <w:spacing w:val="1"/>
          <w:sz w:val="28"/>
        </w:rPr>
        <w:t xml:space="preserve"> </w:t>
      </w:r>
      <w:r>
        <w:rPr>
          <w:sz w:val="28"/>
        </w:rPr>
        <w:t>в</w:t>
      </w:r>
      <w:r>
        <w:rPr>
          <w:spacing w:val="1"/>
          <w:sz w:val="28"/>
        </w:rPr>
        <w:t xml:space="preserve"> </w:t>
      </w:r>
      <w:r>
        <w:rPr>
          <w:sz w:val="28"/>
        </w:rPr>
        <w:t>своих</w:t>
      </w:r>
      <w:r>
        <w:rPr>
          <w:spacing w:val="1"/>
          <w:sz w:val="28"/>
        </w:rPr>
        <w:t xml:space="preserve"> </w:t>
      </w:r>
      <w:r>
        <w:rPr>
          <w:sz w:val="28"/>
        </w:rPr>
        <w:t>действиях и поступках по отношению к живой природе, здоровью своему и</w:t>
      </w:r>
      <w:r>
        <w:rPr>
          <w:spacing w:val="1"/>
          <w:sz w:val="28"/>
        </w:rPr>
        <w:t xml:space="preserve"> </w:t>
      </w:r>
      <w:r>
        <w:rPr>
          <w:sz w:val="28"/>
        </w:rPr>
        <w:t>окружающих;</w:t>
      </w:r>
    </w:p>
    <w:p w:rsidR="000C7B8C" w:rsidRDefault="000C7B8C" w:rsidP="00240A6B">
      <w:pPr>
        <w:pStyle w:val="a5"/>
        <w:numPr>
          <w:ilvl w:val="0"/>
          <w:numId w:val="39"/>
        </w:numPr>
        <w:tabs>
          <w:tab w:val="left" w:pos="1314"/>
        </w:tabs>
        <w:ind w:right="548" w:firstLine="707"/>
        <w:rPr>
          <w:rFonts w:ascii="Symbol" w:hAnsi="Symbol"/>
          <w:sz w:val="26"/>
        </w:rPr>
      </w:pPr>
      <w:r>
        <w:rPr>
          <w:sz w:val="28"/>
        </w:rPr>
        <w:t>умение</w:t>
      </w:r>
      <w:r>
        <w:rPr>
          <w:spacing w:val="1"/>
          <w:sz w:val="28"/>
        </w:rPr>
        <w:t xml:space="preserve"> </w:t>
      </w:r>
      <w:r>
        <w:rPr>
          <w:sz w:val="28"/>
        </w:rPr>
        <w:t>создавать,</w:t>
      </w:r>
      <w:r>
        <w:rPr>
          <w:spacing w:val="1"/>
          <w:sz w:val="28"/>
        </w:rPr>
        <w:t xml:space="preserve"> </w:t>
      </w:r>
      <w:r>
        <w:rPr>
          <w:sz w:val="28"/>
        </w:rPr>
        <w:t>применять</w:t>
      </w:r>
      <w:r>
        <w:rPr>
          <w:spacing w:val="1"/>
          <w:sz w:val="28"/>
        </w:rPr>
        <w:t xml:space="preserve"> </w:t>
      </w:r>
      <w:r>
        <w:rPr>
          <w:sz w:val="28"/>
        </w:rPr>
        <w:t>и</w:t>
      </w:r>
      <w:r>
        <w:rPr>
          <w:spacing w:val="1"/>
          <w:sz w:val="28"/>
        </w:rPr>
        <w:t xml:space="preserve"> </w:t>
      </w:r>
      <w:r>
        <w:rPr>
          <w:sz w:val="28"/>
        </w:rPr>
        <w:t>преобразовывать</w:t>
      </w:r>
      <w:r>
        <w:rPr>
          <w:spacing w:val="1"/>
          <w:sz w:val="28"/>
        </w:rPr>
        <w:t xml:space="preserve"> </w:t>
      </w:r>
      <w:r>
        <w:rPr>
          <w:sz w:val="28"/>
        </w:rPr>
        <w:t>знаки</w:t>
      </w:r>
      <w:r>
        <w:rPr>
          <w:spacing w:val="1"/>
          <w:sz w:val="28"/>
        </w:rPr>
        <w:t xml:space="preserve"> </w:t>
      </w:r>
      <w:r>
        <w:rPr>
          <w:sz w:val="28"/>
        </w:rPr>
        <w:t>и</w:t>
      </w:r>
      <w:r>
        <w:rPr>
          <w:spacing w:val="1"/>
          <w:sz w:val="28"/>
        </w:rPr>
        <w:t xml:space="preserve"> </w:t>
      </w:r>
      <w:r>
        <w:rPr>
          <w:sz w:val="28"/>
        </w:rPr>
        <w:t>символы,</w:t>
      </w:r>
      <w:r>
        <w:rPr>
          <w:spacing w:val="-67"/>
          <w:sz w:val="28"/>
        </w:rPr>
        <w:t xml:space="preserve"> </w:t>
      </w:r>
      <w:r>
        <w:rPr>
          <w:sz w:val="28"/>
        </w:rPr>
        <w:t>модели</w:t>
      </w:r>
      <w:r>
        <w:rPr>
          <w:spacing w:val="15"/>
          <w:sz w:val="28"/>
        </w:rPr>
        <w:t xml:space="preserve"> </w:t>
      </w:r>
      <w:r>
        <w:rPr>
          <w:sz w:val="28"/>
        </w:rPr>
        <w:t>и</w:t>
      </w:r>
      <w:r>
        <w:rPr>
          <w:spacing w:val="16"/>
          <w:sz w:val="28"/>
        </w:rPr>
        <w:t xml:space="preserve"> </w:t>
      </w:r>
      <w:r>
        <w:rPr>
          <w:sz w:val="28"/>
        </w:rPr>
        <w:t>схемы</w:t>
      </w:r>
      <w:r>
        <w:rPr>
          <w:spacing w:val="15"/>
          <w:sz w:val="28"/>
        </w:rPr>
        <w:t xml:space="preserve"> </w:t>
      </w:r>
      <w:r>
        <w:rPr>
          <w:sz w:val="28"/>
        </w:rPr>
        <w:t>для</w:t>
      </w:r>
      <w:r>
        <w:rPr>
          <w:spacing w:val="16"/>
          <w:sz w:val="28"/>
        </w:rPr>
        <w:t xml:space="preserve"> </w:t>
      </w:r>
      <w:r>
        <w:rPr>
          <w:sz w:val="28"/>
        </w:rPr>
        <w:t>решения</w:t>
      </w:r>
      <w:r>
        <w:rPr>
          <w:spacing w:val="15"/>
          <w:sz w:val="28"/>
        </w:rPr>
        <w:t xml:space="preserve"> </w:t>
      </w:r>
      <w:r>
        <w:rPr>
          <w:sz w:val="28"/>
        </w:rPr>
        <w:t>учебных</w:t>
      </w:r>
      <w:r>
        <w:rPr>
          <w:spacing w:val="14"/>
          <w:sz w:val="28"/>
        </w:rPr>
        <w:t xml:space="preserve"> </w:t>
      </w:r>
      <w:r>
        <w:rPr>
          <w:sz w:val="28"/>
        </w:rPr>
        <w:t>и</w:t>
      </w:r>
      <w:r>
        <w:rPr>
          <w:spacing w:val="15"/>
          <w:sz w:val="28"/>
        </w:rPr>
        <w:t xml:space="preserve"> </w:t>
      </w:r>
      <w:r>
        <w:rPr>
          <w:sz w:val="28"/>
        </w:rPr>
        <w:t>познавательных</w:t>
      </w:r>
      <w:r>
        <w:rPr>
          <w:spacing w:val="14"/>
          <w:sz w:val="28"/>
        </w:rPr>
        <w:t xml:space="preserve"> </w:t>
      </w:r>
      <w:r>
        <w:rPr>
          <w:sz w:val="28"/>
        </w:rPr>
        <w:t>задач;</w:t>
      </w:r>
    </w:p>
    <w:p w:rsidR="000C7B8C" w:rsidRDefault="000C7B8C" w:rsidP="00240A6B">
      <w:pPr>
        <w:pStyle w:val="a5"/>
        <w:numPr>
          <w:ilvl w:val="0"/>
          <w:numId w:val="39"/>
        </w:numPr>
        <w:tabs>
          <w:tab w:val="left" w:pos="1314"/>
        </w:tabs>
        <w:ind w:right="554" w:firstLine="707"/>
        <w:rPr>
          <w:rFonts w:ascii="Symbol" w:hAnsi="Symbol"/>
          <w:sz w:val="26"/>
        </w:rPr>
      </w:pPr>
      <w:r>
        <w:rPr>
          <w:sz w:val="28"/>
        </w:rPr>
        <w:t>умение осознанно</w:t>
      </w:r>
      <w:r>
        <w:rPr>
          <w:spacing w:val="1"/>
          <w:sz w:val="28"/>
        </w:rPr>
        <w:t xml:space="preserve"> </w:t>
      </w:r>
      <w:r>
        <w:rPr>
          <w:sz w:val="28"/>
        </w:rPr>
        <w:t>использовать</w:t>
      </w:r>
      <w:r>
        <w:rPr>
          <w:spacing w:val="1"/>
          <w:sz w:val="28"/>
        </w:rPr>
        <w:t xml:space="preserve"> </w:t>
      </w:r>
      <w:r>
        <w:rPr>
          <w:sz w:val="28"/>
        </w:rPr>
        <w:t>речевые</w:t>
      </w:r>
      <w:r>
        <w:rPr>
          <w:spacing w:val="1"/>
          <w:sz w:val="28"/>
        </w:rPr>
        <w:t xml:space="preserve"> </w:t>
      </w:r>
      <w:r>
        <w:rPr>
          <w:sz w:val="28"/>
        </w:rPr>
        <w:t>средства для</w:t>
      </w:r>
      <w:r>
        <w:rPr>
          <w:spacing w:val="1"/>
          <w:sz w:val="28"/>
        </w:rPr>
        <w:t xml:space="preserve"> </w:t>
      </w:r>
      <w:r>
        <w:rPr>
          <w:sz w:val="28"/>
        </w:rPr>
        <w:t>дискуссии и</w:t>
      </w:r>
      <w:r>
        <w:rPr>
          <w:spacing w:val="1"/>
          <w:sz w:val="28"/>
        </w:rPr>
        <w:t xml:space="preserve"> </w:t>
      </w:r>
      <w:r>
        <w:rPr>
          <w:sz w:val="28"/>
        </w:rPr>
        <w:t>аргументации</w:t>
      </w:r>
      <w:r>
        <w:rPr>
          <w:spacing w:val="1"/>
          <w:sz w:val="28"/>
        </w:rPr>
        <w:t xml:space="preserve"> </w:t>
      </w:r>
      <w:r>
        <w:rPr>
          <w:sz w:val="28"/>
        </w:rPr>
        <w:t>своей</w:t>
      </w:r>
      <w:r>
        <w:rPr>
          <w:spacing w:val="1"/>
          <w:sz w:val="28"/>
        </w:rPr>
        <w:t xml:space="preserve"> </w:t>
      </w:r>
      <w:r>
        <w:rPr>
          <w:sz w:val="28"/>
        </w:rPr>
        <w:t>позиции:</w:t>
      </w:r>
      <w:r>
        <w:rPr>
          <w:spacing w:val="1"/>
          <w:sz w:val="28"/>
        </w:rPr>
        <w:t xml:space="preserve"> </w:t>
      </w:r>
      <w:r>
        <w:rPr>
          <w:sz w:val="28"/>
        </w:rPr>
        <w:t>сравнивать</w:t>
      </w:r>
      <w:r>
        <w:rPr>
          <w:spacing w:val="1"/>
          <w:sz w:val="28"/>
        </w:rPr>
        <w:t xml:space="preserve"> </w:t>
      </w:r>
      <w:r>
        <w:rPr>
          <w:sz w:val="28"/>
        </w:rPr>
        <w:t>разные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аргументировать</w:t>
      </w:r>
      <w:r>
        <w:rPr>
          <w:spacing w:val="10"/>
          <w:sz w:val="28"/>
        </w:rPr>
        <w:t xml:space="preserve"> </w:t>
      </w:r>
      <w:r>
        <w:rPr>
          <w:sz w:val="28"/>
        </w:rPr>
        <w:t>и</w:t>
      </w:r>
      <w:r>
        <w:rPr>
          <w:spacing w:val="13"/>
          <w:sz w:val="28"/>
        </w:rPr>
        <w:t xml:space="preserve"> </w:t>
      </w:r>
      <w:r>
        <w:rPr>
          <w:sz w:val="28"/>
        </w:rPr>
        <w:t>отстаивать</w:t>
      </w:r>
      <w:r>
        <w:rPr>
          <w:spacing w:val="10"/>
          <w:sz w:val="28"/>
        </w:rPr>
        <w:t xml:space="preserve"> </w:t>
      </w:r>
      <w:r>
        <w:rPr>
          <w:sz w:val="28"/>
        </w:rPr>
        <w:t>свою</w:t>
      </w:r>
      <w:r>
        <w:rPr>
          <w:spacing w:val="11"/>
          <w:sz w:val="28"/>
        </w:rPr>
        <w:t xml:space="preserve"> </w:t>
      </w:r>
      <w:r>
        <w:rPr>
          <w:sz w:val="28"/>
        </w:rPr>
        <w:t>точку</w:t>
      </w:r>
      <w:r>
        <w:rPr>
          <w:spacing w:val="13"/>
          <w:sz w:val="28"/>
        </w:rPr>
        <w:t xml:space="preserve"> </w:t>
      </w:r>
      <w:r>
        <w:rPr>
          <w:sz w:val="28"/>
        </w:rPr>
        <w:t>зрения;</w:t>
      </w:r>
    </w:p>
    <w:p w:rsidR="000C7B8C" w:rsidRDefault="000C7B8C" w:rsidP="00240A6B">
      <w:pPr>
        <w:pStyle w:val="a5"/>
        <w:numPr>
          <w:ilvl w:val="0"/>
          <w:numId w:val="39"/>
        </w:numPr>
        <w:tabs>
          <w:tab w:val="left" w:pos="1314"/>
        </w:tabs>
        <w:ind w:right="557" w:firstLine="707"/>
        <w:rPr>
          <w:rFonts w:ascii="Symbol" w:hAnsi="Symbol"/>
          <w:sz w:val="26"/>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работать</w:t>
      </w:r>
      <w:r>
        <w:rPr>
          <w:spacing w:val="1"/>
          <w:sz w:val="28"/>
        </w:rPr>
        <w:t xml:space="preserve"> </w:t>
      </w:r>
      <w:r>
        <w:rPr>
          <w:sz w:val="28"/>
        </w:rPr>
        <w:t>индивидуально</w:t>
      </w:r>
      <w:r>
        <w:rPr>
          <w:spacing w:val="1"/>
          <w:sz w:val="28"/>
        </w:rPr>
        <w:t xml:space="preserve"> </w:t>
      </w:r>
      <w:r>
        <w:rPr>
          <w:sz w:val="28"/>
        </w:rPr>
        <w:t>и</w:t>
      </w:r>
      <w:r>
        <w:rPr>
          <w:spacing w:val="70"/>
          <w:sz w:val="28"/>
        </w:rPr>
        <w:t xml:space="preserve"> </w:t>
      </w:r>
      <w:r>
        <w:rPr>
          <w:sz w:val="28"/>
        </w:rPr>
        <w:t>в</w:t>
      </w:r>
      <w:r>
        <w:rPr>
          <w:spacing w:val="1"/>
          <w:sz w:val="28"/>
        </w:rPr>
        <w:t xml:space="preserve"> </w:t>
      </w:r>
      <w:r>
        <w:rPr>
          <w:sz w:val="28"/>
        </w:rPr>
        <w:t>группе:</w:t>
      </w:r>
      <w:r>
        <w:rPr>
          <w:spacing w:val="1"/>
          <w:sz w:val="28"/>
        </w:rPr>
        <w:t xml:space="preserve"> </w:t>
      </w:r>
      <w:r>
        <w:rPr>
          <w:sz w:val="28"/>
        </w:rPr>
        <w:t>находить</w:t>
      </w:r>
      <w:r>
        <w:rPr>
          <w:spacing w:val="1"/>
          <w:sz w:val="28"/>
        </w:rPr>
        <w:t xml:space="preserve"> </w:t>
      </w:r>
      <w:r>
        <w:rPr>
          <w:sz w:val="28"/>
        </w:rPr>
        <w:t>общее</w:t>
      </w:r>
      <w:r>
        <w:rPr>
          <w:spacing w:val="1"/>
          <w:sz w:val="28"/>
        </w:rPr>
        <w:t xml:space="preserve"> </w:t>
      </w:r>
      <w:r>
        <w:rPr>
          <w:sz w:val="28"/>
        </w:rPr>
        <w:t>решение</w:t>
      </w:r>
      <w:r>
        <w:rPr>
          <w:spacing w:val="1"/>
          <w:sz w:val="28"/>
        </w:rPr>
        <w:t xml:space="preserve"> </w:t>
      </w:r>
      <w:r>
        <w:rPr>
          <w:sz w:val="28"/>
        </w:rPr>
        <w:t>и</w:t>
      </w:r>
      <w:r>
        <w:rPr>
          <w:spacing w:val="1"/>
          <w:sz w:val="28"/>
        </w:rPr>
        <w:t xml:space="preserve"> </w:t>
      </w:r>
      <w:r>
        <w:rPr>
          <w:sz w:val="28"/>
        </w:rPr>
        <w:t>разрешать</w:t>
      </w:r>
      <w:r>
        <w:rPr>
          <w:spacing w:val="1"/>
          <w:sz w:val="28"/>
        </w:rPr>
        <w:t xml:space="preserve"> </w:t>
      </w:r>
      <w:r>
        <w:rPr>
          <w:sz w:val="28"/>
        </w:rPr>
        <w:t>конфликты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согласования</w:t>
      </w:r>
      <w:r>
        <w:rPr>
          <w:spacing w:val="39"/>
          <w:sz w:val="28"/>
        </w:rPr>
        <w:t xml:space="preserve"> </w:t>
      </w:r>
      <w:r>
        <w:rPr>
          <w:sz w:val="28"/>
        </w:rPr>
        <w:t>позиций</w:t>
      </w:r>
      <w:r>
        <w:rPr>
          <w:spacing w:val="40"/>
          <w:sz w:val="28"/>
        </w:rPr>
        <w:t xml:space="preserve"> </w:t>
      </w:r>
      <w:r>
        <w:rPr>
          <w:sz w:val="28"/>
        </w:rPr>
        <w:t>и</w:t>
      </w:r>
      <w:r>
        <w:rPr>
          <w:spacing w:val="40"/>
          <w:sz w:val="28"/>
        </w:rPr>
        <w:t xml:space="preserve"> </w:t>
      </w:r>
      <w:r>
        <w:rPr>
          <w:sz w:val="28"/>
        </w:rPr>
        <w:t>учета</w:t>
      </w:r>
      <w:r>
        <w:rPr>
          <w:spacing w:val="38"/>
          <w:sz w:val="28"/>
        </w:rPr>
        <w:t xml:space="preserve"> </w:t>
      </w:r>
      <w:r>
        <w:rPr>
          <w:sz w:val="28"/>
        </w:rPr>
        <w:t>интересов,</w:t>
      </w:r>
      <w:r>
        <w:rPr>
          <w:spacing w:val="38"/>
          <w:sz w:val="28"/>
        </w:rPr>
        <w:t xml:space="preserve"> </w:t>
      </w:r>
      <w:r>
        <w:rPr>
          <w:sz w:val="28"/>
        </w:rPr>
        <w:t>формулировать,</w:t>
      </w:r>
      <w:r>
        <w:rPr>
          <w:spacing w:val="38"/>
          <w:sz w:val="28"/>
        </w:rPr>
        <w:t xml:space="preserve"> </w:t>
      </w:r>
      <w:r>
        <w:rPr>
          <w:sz w:val="28"/>
        </w:rPr>
        <w:t>аргументировать</w:t>
      </w:r>
      <w:r>
        <w:rPr>
          <w:spacing w:val="1"/>
          <w:sz w:val="28"/>
        </w:rPr>
        <w:t xml:space="preserve"> </w:t>
      </w:r>
      <w:r>
        <w:rPr>
          <w:sz w:val="28"/>
        </w:rPr>
        <w:t>и</w:t>
      </w:r>
      <w:r>
        <w:rPr>
          <w:spacing w:val="10"/>
          <w:sz w:val="28"/>
        </w:rPr>
        <w:t xml:space="preserve"> </w:t>
      </w:r>
      <w:r>
        <w:rPr>
          <w:sz w:val="28"/>
        </w:rPr>
        <w:t>отстаивать</w:t>
      </w:r>
      <w:r>
        <w:rPr>
          <w:spacing w:val="8"/>
          <w:sz w:val="28"/>
        </w:rPr>
        <w:t xml:space="preserve"> </w:t>
      </w:r>
      <w:r>
        <w:rPr>
          <w:sz w:val="28"/>
        </w:rPr>
        <w:t>свое</w:t>
      </w:r>
      <w:r>
        <w:rPr>
          <w:spacing w:val="9"/>
          <w:sz w:val="28"/>
        </w:rPr>
        <w:t xml:space="preserve"> </w:t>
      </w:r>
      <w:r>
        <w:rPr>
          <w:sz w:val="28"/>
        </w:rPr>
        <w:t>мнение.</w:t>
      </w:r>
    </w:p>
    <w:p w:rsidR="000C7B8C" w:rsidRDefault="000C7B8C" w:rsidP="000C7B8C">
      <w:pPr>
        <w:pStyle w:val="a3"/>
        <w:spacing w:before="5"/>
        <w:ind w:left="0" w:firstLine="0"/>
        <w:jc w:val="left"/>
        <w:rPr>
          <w:sz w:val="27"/>
        </w:rPr>
      </w:pPr>
    </w:p>
    <w:p w:rsidR="000C7B8C" w:rsidRDefault="000C7B8C" w:rsidP="000C7B8C">
      <w:pPr>
        <w:pStyle w:val="311"/>
        <w:spacing w:line="322" w:lineRule="exact"/>
        <w:ind w:left="1170"/>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0C7B8C" w:rsidRDefault="000C7B8C" w:rsidP="000C7B8C">
      <w:pPr>
        <w:pStyle w:val="a3"/>
        <w:ind w:right="545"/>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0C7B8C" w:rsidRDefault="000C7B8C" w:rsidP="000C7B8C">
      <w:pPr>
        <w:pStyle w:val="a3"/>
        <w:ind w:left="0" w:firstLine="0"/>
        <w:jc w:val="left"/>
      </w:pPr>
    </w:p>
    <w:p w:rsidR="000C7B8C" w:rsidRDefault="000C7B8C" w:rsidP="000C7B8C">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lastRenderedPageBreak/>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0C7B8C" w:rsidRDefault="000C7B8C" w:rsidP="00240A6B">
      <w:pPr>
        <w:pStyle w:val="a5"/>
        <w:numPr>
          <w:ilvl w:val="1"/>
          <w:numId w:val="43"/>
        </w:numPr>
        <w:tabs>
          <w:tab w:val="left" w:pos="1456"/>
        </w:tabs>
        <w:spacing w:before="1"/>
        <w:ind w:right="544" w:firstLine="707"/>
        <w:rPr>
          <w:rFonts w:ascii="Symbol" w:hAnsi="Symbol"/>
          <w:sz w:val="28"/>
        </w:rPr>
      </w:pPr>
      <w:r>
        <w:rPr>
          <w:sz w:val="28"/>
        </w:rPr>
        <w:t>характеризовать</w:t>
      </w:r>
      <w:r>
        <w:rPr>
          <w:spacing w:val="1"/>
          <w:sz w:val="28"/>
        </w:rPr>
        <w:t xml:space="preserve"> </w:t>
      </w:r>
      <w:r>
        <w:rPr>
          <w:sz w:val="28"/>
        </w:rPr>
        <w:t>биологию</w:t>
      </w:r>
      <w:r>
        <w:rPr>
          <w:spacing w:val="1"/>
          <w:sz w:val="28"/>
        </w:rPr>
        <w:t xml:space="preserve"> </w:t>
      </w:r>
      <w:r>
        <w:rPr>
          <w:sz w:val="28"/>
        </w:rPr>
        <w:t>как</w:t>
      </w:r>
      <w:r>
        <w:rPr>
          <w:spacing w:val="1"/>
          <w:sz w:val="28"/>
        </w:rPr>
        <w:t xml:space="preserve"> </w:t>
      </w:r>
      <w:r>
        <w:rPr>
          <w:sz w:val="28"/>
        </w:rPr>
        <w:t>науку</w:t>
      </w:r>
      <w:r>
        <w:rPr>
          <w:spacing w:val="1"/>
          <w:sz w:val="28"/>
        </w:rPr>
        <w:t xml:space="preserve"> </w:t>
      </w:r>
      <w:r>
        <w:rPr>
          <w:sz w:val="28"/>
        </w:rPr>
        <w:t>о</w:t>
      </w:r>
      <w:r>
        <w:rPr>
          <w:spacing w:val="1"/>
          <w:sz w:val="28"/>
        </w:rPr>
        <w:t xml:space="preserve"> </w:t>
      </w:r>
      <w:r>
        <w:rPr>
          <w:sz w:val="28"/>
        </w:rPr>
        <w:t>живой</w:t>
      </w:r>
      <w:r>
        <w:rPr>
          <w:spacing w:val="1"/>
          <w:sz w:val="28"/>
        </w:rPr>
        <w:t xml:space="preserve"> </w:t>
      </w:r>
      <w:r>
        <w:rPr>
          <w:sz w:val="28"/>
        </w:rPr>
        <w:t>природе;</w:t>
      </w:r>
      <w:r>
        <w:rPr>
          <w:spacing w:val="1"/>
          <w:sz w:val="28"/>
        </w:rPr>
        <w:t xml:space="preserve"> </w:t>
      </w:r>
      <w:r>
        <w:rPr>
          <w:sz w:val="28"/>
        </w:rPr>
        <w:t>называть</w:t>
      </w:r>
      <w:r>
        <w:rPr>
          <w:spacing w:val="1"/>
          <w:sz w:val="28"/>
        </w:rPr>
        <w:t xml:space="preserve"> </w:t>
      </w:r>
      <w:r>
        <w:rPr>
          <w:sz w:val="28"/>
        </w:rPr>
        <w:t>признаки</w:t>
      </w:r>
      <w:r>
        <w:rPr>
          <w:spacing w:val="26"/>
          <w:sz w:val="28"/>
        </w:rPr>
        <w:t xml:space="preserve"> </w:t>
      </w:r>
      <w:r>
        <w:rPr>
          <w:sz w:val="28"/>
        </w:rPr>
        <w:t>живого,</w:t>
      </w:r>
      <w:r>
        <w:rPr>
          <w:spacing w:val="27"/>
          <w:sz w:val="28"/>
        </w:rPr>
        <w:t xml:space="preserve"> </w:t>
      </w:r>
      <w:r>
        <w:rPr>
          <w:sz w:val="28"/>
        </w:rPr>
        <w:t>сравнивать</w:t>
      </w:r>
      <w:r>
        <w:rPr>
          <w:spacing w:val="26"/>
          <w:sz w:val="28"/>
        </w:rPr>
        <w:t xml:space="preserve"> </w:t>
      </w:r>
      <w:r>
        <w:rPr>
          <w:sz w:val="28"/>
        </w:rPr>
        <w:t>живое</w:t>
      </w:r>
      <w:r>
        <w:rPr>
          <w:spacing w:val="27"/>
          <w:sz w:val="28"/>
        </w:rPr>
        <w:t xml:space="preserve"> </w:t>
      </w:r>
      <w:r>
        <w:rPr>
          <w:sz w:val="28"/>
        </w:rPr>
        <w:t>и</w:t>
      </w:r>
      <w:r>
        <w:rPr>
          <w:spacing w:val="24"/>
          <w:sz w:val="28"/>
        </w:rPr>
        <w:t xml:space="preserve"> </w:t>
      </w:r>
      <w:r>
        <w:rPr>
          <w:sz w:val="28"/>
        </w:rPr>
        <w:t>неживое,</w:t>
      </w:r>
      <w:r>
        <w:rPr>
          <w:spacing w:val="28"/>
          <w:sz w:val="28"/>
        </w:rPr>
        <w:t xml:space="preserve"> </w:t>
      </w:r>
      <w:r>
        <w:rPr>
          <w:sz w:val="28"/>
        </w:rPr>
        <w:t>выявлять</w:t>
      </w:r>
      <w:r>
        <w:rPr>
          <w:spacing w:val="23"/>
          <w:sz w:val="28"/>
        </w:rPr>
        <w:t xml:space="preserve"> </w:t>
      </w:r>
      <w:r>
        <w:rPr>
          <w:sz w:val="28"/>
        </w:rPr>
        <w:t>единство</w:t>
      </w:r>
      <w:r>
        <w:rPr>
          <w:spacing w:val="29"/>
          <w:sz w:val="28"/>
        </w:rPr>
        <w:t xml:space="preserve"> </w:t>
      </w:r>
      <w:r>
        <w:rPr>
          <w:sz w:val="28"/>
        </w:rPr>
        <w:t>живой</w:t>
      </w:r>
      <w:r>
        <w:rPr>
          <w:spacing w:val="26"/>
          <w:sz w:val="28"/>
        </w:rPr>
        <w:t xml:space="preserve"> </w:t>
      </w:r>
      <w:r>
        <w:rPr>
          <w:sz w:val="28"/>
        </w:rPr>
        <w:t>и</w:t>
      </w:r>
    </w:p>
    <w:p w:rsidR="000C7B8C" w:rsidRDefault="000C7B8C" w:rsidP="000C7B8C">
      <w:pPr>
        <w:pStyle w:val="a3"/>
        <w:spacing w:before="74"/>
        <w:ind w:firstLine="0"/>
      </w:pPr>
      <w:r>
        <w:t>неживой</w:t>
      </w:r>
      <w:r>
        <w:rPr>
          <w:spacing w:val="-4"/>
        </w:rPr>
        <w:t xml:space="preserve"> </w:t>
      </w:r>
      <w:r>
        <w:t>природы;</w:t>
      </w:r>
    </w:p>
    <w:p w:rsidR="000C7B8C" w:rsidRDefault="000C7B8C" w:rsidP="00240A6B">
      <w:pPr>
        <w:pStyle w:val="a5"/>
        <w:numPr>
          <w:ilvl w:val="1"/>
          <w:numId w:val="43"/>
        </w:numPr>
        <w:tabs>
          <w:tab w:val="left" w:pos="1948"/>
        </w:tabs>
        <w:spacing w:before="1"/>
        <w:ind w:right="550" w:firstLine="707"/>
        <w:rPr>
          <w:rFonts w:ascii="Symbol" w:hAnsi="Symbol"/>
          <w:sz w:val="28"/>
        </w:rPr>
      </w:pPr>
      <w:r>
        <w:rPr>
          <w:sz w:val="28"/>
        </w:rPr>
        <w:t>перечислять источники биологических знаний; характеризовать</w:t>
      </w:r>
      <w:r>
        <w:rPr>
          <w:spacing w:val="1"/>
          <w:sz w:val="28"/>
        </w:rPr>
        <w:t xml:space="preserve"> </w:t>
      </w:r>
      <w:r>
        <w:rPr>
          <w:sz w:val="28"/>
        </w:rPr>
        <w:t>значение</w:t>
      </w:r>
      <w:r>
        <w:rPr>
          <w:spacing w:val="-1"/>
          <w:sz w:val="28"/>
        </w:rPr>
        <w:t xml:space="preserve"> </w:t>
      </w:r>
      <w:r>
        <w:rPr>
          <w:sz w:val="28"/>
        </w:rPr>
        <w:t>биологических знаний</w:t>
      </w:r>
      <w:r>
        <w:rPr>
          <w:spacing w:val="-1"/>
          <w:sz w:val="28"/>
        </w:rPr>
        <w:t xml:space="preserve"> </w:t>
      </w:r>
      <w:r>
        <w:rPr>
          <w:sz w:val="28"/>
        </w:rPr>
        <w:t>для</w:t>
      </w:r>
      <w:r>
        <w:rPr>
          <w:spacing w:val="-1"/>
          <w:sz w:val="28"/>
        </w:rPr>
        <w:t xml:space="preserve"> </w:t>
      </w:r>
      <w:r>
        <w:rPr>
          <w:sz w:val="28"/>
        </w:rPr>
        <w:t>современного человека;</w:t>
      </w:r>
    </w:p>
    <w:p w:rsidR="000C7B8C" w:rsidRDefault="000C7B8C" w:rsidP="00240A6B">
      <w:pPr>
        <w:pStyle w:val="a5"/>
        <w:numPr>
          <w:ilvl w:val="1"/>
          <w:numId w:val="43"/>
        </w:numPr>
        <w:tabs>
          <w:tab w:val="left" w:pos="1878"/>
        </w:tabs>
        <w:spacing w:before="1"/>
        <w:ind w:right="544" w:firstLine="707"/>
        <w:rPr>
          <w:rFonts w:ascii="Symbol" w:hAnsi="Symbol"/>
          <w:sz w:val="28"/>
        </w:rPr>
      </w:pPr>
      <w:r>
        <w:rPr>
          <w:sz w:val="28"/>
        </w:rPr>
        <w:t xml:space="preserve">приводить  </w:t>
      </w:r>
      <w:r>
        <w:rPr>
          <w:spacing w:val="1"/>
          <w:sz w:val="28"/>
        </w:rPr>
        <w:t xml:space="preserve"> </w:t>
      </w:r>
      <w:r>
        <w:rPr>
          <w:sz w:val="28"/>
        </w:rPr>
        <w:t xml:space="preserve">примеры   </w:t>
      </w:r>
      <w:r>
        <w:rPr>
          <w:spacing w:val="1"/>
          <w:sz w:val="28"/>
        </w:rPr>
        <w:t xml:space="preserve"> </w:t>
      </w:r>
      <w:r>
        <w:rPr>
          <w:sz w:val="28"/>
        </w:rPr>
        <w:t xml:space="preserve">вклада   </w:t>
      </w:r>
      <w:r>
        <w:rPr>
          <w:spacing w:val="1"/>
          <w:sz w:val="28"/>
        </w:rPr>
        <w:t xml:space="preserve"> </w:t>
      </w:r>
      <w:r>
        <w:rPr>
          <w:sz w:val="28"/>
        </w:rPr>
        <w:t xml:space="preserve">российских   </w:t>
      </w:r>
      <w:r>
        <w:rPr>
          <w:spacing w:val="1"/>
          <w:sz w:val="28"/>
        </w:rPr>
        <w:t xml:space="preserve"> </w:t>
      </w:r>
      <w:r>
        <w:rPr>
          <w:sz w:val="28"/>
        </w:rPr>
        <w:t xml:space="preserve">(в   </w:t>
      </w:r>
      <w:r>
        <w:rPr>
          <w:spacing w:val="1"/>
          <w:sz w:val="28"/>
        </w:rPr>
        <w:t xml:space="preserve"> </w:t>
      </w:r>
      <w:r>
        <w:rPr>
          <w:sz w:val="28"/>
        </w:rPr>
        <w:t>том    числе</w:t>
      </w:r>
      <w:r>
        <w:rPr>
          <w:spacing w:val="1"/>
          <w:sz w:val="28"/>
        </w:rPr>
        <w:t xml:space="preserve"> </w:t>
      </w:r>
      <w:r>
        <w:rPr>
          <w:sz w:val="28"/>
        </w:rPr>
        <w:t>В.И. Вернадский,</w:t>
      </w:r>
      <w:r>
        <w:rPr>
          <w:spacing w:val="1"/>
          <w:sz w:val="28"/>
        </w:rPr>
        <w:t xml:space="preserve"> </w:t>
      </w:r>
      <w:r>
        <w:rPr>
          <w:sz w:val="28"/>
        </w:rPr>
        <w:t>А.Л. Чижевский)</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(Аристотель,</w:t>
      </w:r>
      <w:r>
        <w:rPr>
          <w:spacing w:val="1"/>
          <w:sz w:val="28"/>
        </w:rPr>
        <w:t xml:space="preserve"> </w:t>
      </w:r>
      <w:r>
        <w:rPr>
          <w:sz w:val="28"/>
        </w:rPr>
        <w:t>Теофраст,</w:t>
      </w:r>
      <w:r>
        <w:rPr>
          <w:spacing w:val="1"/>
          <w:sz w:val="28"/>
        </w:rPr>
        <w:t xml:space="preserve"> </w:t>
      </w:r>
      <w:r>
        <w:rPr>
          <w:sz w:val="28"/>
        </w:rPr>
        <w:t>Гиппократ)</w:t>
      </w:r>
      <w:r>
        <w:rPr>
          <w:spacing w:val="-4"/>
          <w:sz w:val="28"/>
        </w:rPr>
        <w:t xml:space="preserve"> </w:t>
      </w:r>
      <w:r>
        <w:rPr>
          <w:sz w:val="28"/>
        </w:rPr>
        <w:t>ученых</w:t>
      </w:r>
      <w:r>
        <w:rPr>
          <w:spacing w:val="-3"/>
          <w:sz w:val="28"/>
        </w:rPr>
        <w:t xml:space="preserve"> </w:t>
      </w:r>
      <w:r>
        <w:rPr>
          <w:sz w:val="28"/>
        </w:rPr>
        <w:t>в</w:t>
      </w:r>
      <w:r>
        <w:rPr>
          <w:spacing w:val="-2"/>
          <w:sz w:val="28"/>
        </w:rPr>
        <w:t xml:space="preserve"> </w:t>
      </w:r>
      <w:r>
        <w:rPr>
          <w:sz w:val="28"/>
        </w:rPr>
        <w:t>развитие биологии;</w:t>
      </w:r>
    </w:p>
    <w:p w:rsidR="000C7B8C" w:rsidRDefault="000C7B8C" w:rsidP="00240A6B">
      <w:pPr>
        <w:pStyle w:val="a5"/>
        <w:numPr>
          <w:ilvl w:val="1"/>
          <w:numId w:val="43"/>
        </w:numPr>
        <w:tabs>
          <w:tab w:val="left" w:pos="1878"/>
        </w:tabs>
        <w:ind w:right="550" w:firstLine="707"/>
        <w:rPr>
          <w:rFonts w:ascii="Symbol" w:hAnsi="Symbol"/>
          <w:sz w:val="28"/>
        </w:rPr>
      </w:pPr>
      <w:r>
        <w:rPr>
          <w:sz w:val="28"/>
        </w:rPr>
        <w:t>иметь представления о важнейших биологических процессах и</w:t>
      </w:r>
      <w:r>
        <w:rPr>
          <w:spacing w:val="1"/>
          <w:sz w:val="28"/>
        </w:rPr>
        <w:t xml:space="preserve"> </w:t>
      </w:r>
      <w:r>
        <w:rPr>
          <w:sz w:val="28"/>
        </w:rPr>
        <w:t>явлениях:</w:t>
      </w:r>
      <w:r>
        <w:rPr>
          <w:spacing w:val="1"/>
          <w:sz w:val="28"/>
        </w:rPr>
        <w:t xml:space="preserve"> </w:t>
      </w:r>
      <w:r>
        <w:rPr>
          <w:sz w:val="28"/>
        </w:rPr>
        <w:t>питание,</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раздражимость,</w:t>
      </w:r>
      <w:r>
        <w:rPr>
          <w:spacing w:val="1"/>
          <w:sz w:val="28"/>
        </w:rPr>
        <w:t xml:space="preserve"> </w:t>
      </w:r>
      <w:r>
        <w:rPr>
          <w:sz w:val="28"/>
        </w:rPr>
        <w:t>рост,</w:t>
      </w:r>
      <w:r>
        <w:rPr>
          <w:spacing w:val="-67"/>
          <w:sz w:val="28"/>
        </w:rPr>
        <w:t xml:space="preserve"> </w:t>
      </w:r>
      <w:r>
        <w:rPr>
          <w:sz w:val="28"/>
        </w:rPr>
        <w:t>развитие,</w:t>
      </w:r>
      <w:r>
        <w:rPr>
          <w:spacing w:val="-2"/>
          <w:sz w:val="28"/>
        </w:rPr>
        <w:t xml:space="preserve"> </w:t>
      </w:r>
      <w:r>
        <w:rPr>
          <w:sz w:val="28"/>
        </w:rPr>
        <w:t>движение,</w:t>
      </w:r>
      <w:r>
        <w:rPr>
          <w:spacing w:val="-3"/>
          <w:sz w:val="28"/>
        </w:rPr>
        <w:t xml:space="preserve"> </w:t>
      </w:r>
      <w:r>
        <w:rPr>
          <w:sz w:val="28"/>
        </w:rPr>
        <w:t>размножение;</w:t>
      </w:r>
    </w:p>
    <w:p w:rsidR="000C7B8C" w:rsidRDefault="000C7B8C" w:rsidP="00240A6B">
      <w:pPr>
        <w:pStyle w:val="a5"/>
        <w:numPr>
          <w:ilvl w:val="1"/>
          <w:numId w:val="43"/>
        </w:numPr>
        <w:tabs>
          <w:tab w:val="left" w:pos="1878"/>
        </w:tabs>
        <w:ind w:right="548"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живые</w:t>
      </w:r>
      <w:r>
        <w:rPr>
          <w:spacing w:val="1"/>
          <w:sz w:val="28"/>
        </w:rPr>
        <w:t xml:space="preserve"> </w:t>
      </w:r>
      <w:r>
        <w:rPr>
          <w:sz w:val="28"/>
        </w:rPr>
        <w:t>тела,</w:t>
      </w:r>
      <w:r>
        <w:rPr>
          <w:spacing w:val="1"/>
          <w:sz w:val="28"/>
        </w:rPr>
        <w:t xml:space="preserve"> </w:t>
      </w:r>
      <w:r>
        <w:rPr>
          <w:sz w:val="28"/>
        </w:rPr>
        <w:t>биология,</w:t>
      </w:r>
      <w:r>
        <w:rPr>
          <w:spacing w:val="1"/>
          <w:sz w:val="28"/>
        </w:rPr>
        <w:t xml:space="preserve"> </w:t>
      </w:r>
      <w:r>
        <w:rPr>
          <w:sz w:val="28"/>
        </w:rPr>
        <w:t>экология,</w:t>
      </w:r>
      <w:r>
        <w:rPr>
          <w:spacing w:val="1"/>
          <w:sz w:val="28"/>
        </w:rPr>
        <w:t xml:space="preserve"> </w:t>
      </w:r>
      <w:r>
        <w:rPr>
          <w:sz w:val="28"/>
        </w:rPr>
        <w:t>цитология,</w:t>
      </w:r>
      <w:r>
        <w:rPr>
          <w:spacing w:val="1"/>
          <w:sz w:val="28"/>
        </w:rPr>
        <w:t xml:space="preserve"> </w:t>
      </w:r>
      <w:r>
        <w:rPr>
          <w:sz w:val="28"/>
        </w:rPr>
        <w:t>анатомия,</w:t>
      </w:r>
      <w:r>
        <w:rPr>
          <w:spacing w:val="1"/>
          <w:sz w:val="28"/>
        </w:rPr>
        <w:t xml:space="preserve"> </w:t>
      </w:r>
      <w:r>
        <w:rPr>
          <w:sz w:val="28"/>
        </w:rPr>
        <w:t>физиология,</w:t>
      </w:r>
      <w:r>
        <w:rPr>
          <w:spacing w:val="-67"/>
          <w:sz w:val="28"/>
        </w:rPr>
        <w:t xml:space="preserve"> </w:t>
      </w:r>
      <w:r>
        <w:rPr>
          <w:sz w:val="28"/>
        </w:rPr>
        <w:t>увеличительные приборы, классификация, систематика, клетка, ткань, орган,</w:t>
      </w:r>
      <w:r>
        <w:rPr>
          <w:spacing w:val="1"/>
          <w:sz w:val="28"/>
        </w:rPr>
        <w:t xml:space="preserve"> </w:t>
      </w:r>
      <w:r>
        <w:rPr>
          <w:sz w:val="28"/>
        </w:rPr>
        <w:t>система органов, организм, питание, фотосинтез, дыхание, раздражимость,</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движение,</w:t>
      </w:r>
      <w:r>
        <w:rPr>
          <w:spacing w:val="1"/>
          <w:sz w:val="28"/>
        </w:rPr>
        <w:t xml:space="preserve"> </w:t>
      </w:r>
      <w:r>
        <w:rPr>
          <w:sz w:val="28"/>
        </w:rPr>
        <w:t>размножение,</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природное</w:t>
      </w:r>
      <w:r>
        <w:rPr>
          <w:spacing w:val="1"/>
          <w:sz w:val="28"/>
        </w:rPr>
        <w:t xml:space="preserve"> </w:t>
      </w:r>
      <w:r>
        <w:rPr>
          <w:sz w:val="28"/>
        </w:rPr>
        <w:t>сообщество)</w:t>
      </w:r>
      <w:r>
        <w:rPr>
          <w:spacing w:val="-1"/>
          <w:sz w:val="28"/>
        </w:rPr>
        <w:t xml:space="preserve"> </w:t>
      </w:r>
      <w:r>
        <w:rPr>
          <w:sz w:val="28"/>
        </w:rPr>
        <w:t>в</w:t>
      </w:r>
      <w:r>
        <w:rPr>
          <w:spacing w:val="-3"/>
          <w:sz w:val="28"/>
        </w:rPr>
        <w:t xml:space="preserve"> </w:t>
      </w:r>
      <w:r>
        <w:rPr>
          <w:sz w:val="28"/>
        </w:rPr>
        <w:t>соответствии</w:t>
      </w:r>
      <w:r>
        <w:rPr>
          <w:spacing w:val="-3"/>
          <w:sz w:val="28"/>
        </w:rPr>
        <w:t xml:space="preserve"> </w:t>
      </w:r>
      <w:r>
        <w:rPr>
          <w:sz w:val="28"/>
        </w:rPr>
        <w:t>с</w:t>
      </w:r>
      <w:r>
        <w:rPr>
          <w:spacing w:val="-1"/>
          <w:sz w:val="28"/>
        </w:rPr>
        <w:t xml:space="preserve"> </w:t>
      </w:r>
      <w:r>
        <w:rPr>
          <w:sz w:val="28"/>
        </w:rPr>
        <w:t>поставленной задачей</w:t>
      </w:r>
      <w:r>
        <w:rPr>
          <w:spacing w:val="-1"/>
          <w:sz w:val="28"/>
        </w:rPr>
        <w:t xml:space="preserve"> </w:t>
      </w:r>
      <w:r>
        <w:rPr>
          <w:sz w:val="28"/>
        </w:rPr>
        <w:t>и в</w:t>
      </w:r>
      <w:r>
        <w:rPr>
          <w:spacing w:val="-3"/>
          <w:sz w:val="28"/>
        </w:rPr>
        <w:t xml:space="preserve"> </w:t>
      </w:r>
      <w:r>
        <w:rPr>
          <w:sz w:val="28"/>
        </w:rPr>
        <w:t>контексте;</w:t>
      </w:r>
    </w:p>
    <w:p w:rsidR="000C7B8C" w:rsidRDefault="000C7B8C" w:rsidP="00240A6B">
      <w:pPr>
        <w:pStyle w:val="a5"/>
        <w:numPr>
          <w:ilvl w:val="1"/>
          <w:numId w:val="43"/>
        </w:numPr>
        <w:tabs>
          <w:tab w:val="left" w:pos="1878"/>
        </w:tabs>
        <w:ind w:right="551" w:firstLine="707"/>
        <w:rPr>
          <w:rFonts w:ascii="Symbol" w:hAnsi="Symbol"/>
          <w:sz w:val="28"/>
        </w:rPr>
      </w:pPr>
      <w:r>
        <w:rPr>
          <w:sz w:val="28"/>
        </w:rPr>
        <w:t>различать по внешнему виду, изображениям, схемам и описаниям</w:t>
      </w:r>
      <w:r>
        <w:rPr>
          <w:spacing w:val="-67"/>
          <w:sz w:val="28"/>
        </w:rPr>
        <w:t xml:space="preserve"> </w:t>
      </w:r>
      <w:r>
        <w:rPr>
          <w:sz w:val="28"/>
        </w:rPr>
        <w:t>доядерные</w:t>
      </w:r>
      <w:r>
        <w:rPr>
          <w:spacing w:val="1"/>
          <w:sz w:val="28"/>
        </w:rPr>
        <w:t xml:space="preserve"> </w:t>
      </w:r>
      <w:r>
        <w:rPr>
          <w:sz w:val="28"/>
        </w:rPr>
        <w:t>и</w:t>
      </w:r>
      <w:r>
        <w:rPr>
          <w:spacing w:val="1"/>
          <w:sz w:val="28"/>
        </w:rPr>
        <w:t xml:space="preserve"> </w:t>
      </w:r>
      <w:r>
        <w:rPr>
          <w:sz w:val="28"/>
        </w:rPr>
        <w:t>ядерные</w:t>
      </w:r>
      <w:r>
        <w:rPr>
          <w:spacing w:val="1"/>
          <w:sz w:val="28"/>
        </w:rPr>
        <w:t xml:space="preserve"> </w:t>
      </w:r>
      <w:r>
        <w:rPr>
          <w:sz w:val="28"/>
        </w:rPr>
        <w:t>организмы;</w:t>
      </w:r>
      <w:r>
        <w:rPr>
          <w:spacing w:val="1"/>
          <w:sz w:val="28"/>
        </w:rPr>
        <w:t xml:space="preserve"> </w:t>
      </w:r>
      <w:r>
        <w:rPr>
          <w:sz w:val="28"/>
        </w:rPr>
        <w:t>различные</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растения,</w:t>
      </w:r>
      <w:r>
        <w:rPr>
          <w:spacing w:val="1"/>
          <w:sz w:val="28"/>
        </w:rPr>
        <w:t xml:space="preserve"> </w:t>
      </w:r>
      <w:r>
        <w:rPr>
          <w:sz w:val="28"/>
        </w:rPr>
        <w:t>животных,</w:t>
      </w:r>
      <w:r>
        <w:rPr>
          <w:spacing w:val="1"/>
          <w:sz w:val="28"/>
        </w:rPr>
        <w:t xml:space="preserve"> </w:t>
      </w:r>
      <w:r>
        <w:rPr>
          <w:sz w:val="28"/>
        </w:rPr>
        <w:t>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искусственные</w:t>
      </w:r>
      <w:r>
        <w:rPr>
          <w:spacing w:val="1"/>
          <w:sz w:val="28"/>
        </w:rPr>
        <w:t xml:space="preserve"> </w:t>
      </w:r>
      <w:r>
        <w:rPr>
          <w:sz w:val="28"/>
        </w:rPr>
        <w:t>сообщества,</w:t>
      </w:r>
      <w:r>
        <w:rPr>
          <w:spacing w:val="1"/>
          <w:sz w:val="28"/>
        </w:rPr>
        <w:t xml:space="preserve"> </w:t>
      </w:r>
      <w:r>
        <w:rPr>
          <w:sz w:val="28"/>
        </w:rPr>
        <w:t>взаимосвязи</w:t>
      </w:r>
      <w:r>
        <w:rPr>
          <w:spacing w:val="1"/>
          <w:sz w:val="28"/>
        </w:rPr>
        <w:t xml:space="preserve"> </w:t>
      </w:r>
      <w:r>
        <w:rPr>
          <w:sz w:val="28"/>
        </w:rPr>
        <w:t>организмов</w:t>
      </w:r>
      <w:r>
        <w:rPr>
          <w:spacing w:val="1"/>
          <w:sz w:val="28"/>
        </w:rPr>
        <w:t xml:space="preserve"> </w:t>
      </w:r>
      <w:r>
        <w:rPr>
          <w:sz w:val="28"/>
        </w:rPr>
        <w:t>в</w:t>
      </w:r>
      <w:r>
        <w:rPr>
          <w:spacing w:val="1"/>
          <w:sz w:val="28"/>
        </w:rPr>
        <w:t xml:space="preserve"> </w:t>
      </w:r>
      <w:r>
        <w:rPr>
          <w:sz w:val="28"/>
        </w:rPr>
        <w:t>природном</w:t>
      </w:r>
      <w:r>
        <w:rPr>
          <w:spacing w:val="1"/>
          <w:sz w:val="28"/>
        </w:rPr>
        <w:t xml:space="preserve"> </w:t>
      </w:r>
      <w:r>
        <w:rPr>
          <w:sz w:val="28"/>
        </w:rPr>
        <w:t>и</w:t>
      </w:r>
      <w:r>
        <w:rPr>
          <w:spacing w:val="1"/>
          <w:sz w:val="28"/>
        </w:rPr>
        <w:t xml:space="preserve"> </w:t>
      </w:r>
      <w:r>
        <w:rPr>
          <w:sz w:val="28"/>
        </w:rPr>
        <w:t>искусственном сообществах; представителей флоры и фауны природных зон</w:t>
      </w:r>
      <w:r>
        <w:rPr>
          <w:spacing w:val="1"/>
          <w:sz w:val="28"/>
        </w:rPr>
        <w:t xml:space="preserve"> </w:t>
      </w:r>
      <w:r>
        <w:rPr>
          <w:sz w:val="28"/>
        </w:rPr>
        <w:t>Земли; ландшафты</w:t>
      </w:r>
      <w:r>
        <w:rPr>
          <w:spacing w:val="-3"/>
          <w:sz w:val="28"/>
        </w:rPr>
        <w:t xml:space="preserve"> </w:t>
      </w:r>
      <w:r>
        <w:rPr>
          <w:sz w:val="28"/>
        </w:rPr>
        <w:t>природные</w:t>
      </w:r>
      <w:r>
        <w:rPr>
          <w:spacing w:val="-3"/>
          <w:sz w:val="28"/>
        </w:rPr>
        <w:t xml:space="preserve"> </w:t>
      </w:r>
      <w:r>
        <w:rPr>
          <w:sz w:val="28"/>
        </w:rPr>
        <w:t>и культурные;</w:t>
      </w:r>
    </w:p>
    <w:p w:rsidR="000C7B8C" w:rsidRDefault="000C7B8C" w:rsidP="00240A6B">
      <w:pPr>
        <w:pStyle w:val="a5"/>
        <w:numPr>
          <w:ilvl w:val="1"/>
          <w:numId w:val="43"/>
        </w:numPr>
        <w:tabs>
          <w:tab w:val="left" w:pos="1878"/>
        </w:tabs>
        <w:ind w:right="546" w:firstLine="707"/>
        <w:rPr>
          <w:rFonts w:ascii="Symbol" w:hAnsi="Symbol"/>
          <w:sz w:val="28"/>
        </w:rPr>
      </w:pPr>
      <w:r>
        <w:rPr>
          <w:sz w:val="28"/>
        </w:rPr>
        <w:t>проводить</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(растения,</w:t>
      </w:r>
      <w:r>
        <w:rPr>
          <w:spacing w:val="1"/>
          <w:sz w:val="28"/>
        </w:rPr>
        <w:t xml:space="preserve"> </w:t>
      </w:r>
      <w:r>
        <w:rPr>
          <w:sz w:val="28"/>
        </w:rPr>
        <w:t>животного)</w:t>
      </w:r>
      <w:r>
        <w:rPr>
          <w:spacing w:val="1"/>
          <w:sz w:val="28"/>
        </w:rPr>
        <w:t xml:space="preserve"> </w:t>
      </w:r>
      <w:r>
        <w:rPr>
          <w:sz w:val="28"/>
        </w:rPr>
        <w:t>по</w:t>
      </w:r>
      <w:r>
        <w:rPr>
          <w:spacing w:val="-67"/>
          <w:sz w:val="28"/>
        </w:rPr>
        <w:t xml:space="preserve"> </w:t>
      </w:r>
      <w:r>
        <w:rPr>
          <w:sz w:val="28"/>
        </w:rPr>
        <w:t>заданному плану; выделять существенные признаки строения и процессов</w:t>
      </w:r>
      <w:r>
        <w:rPr>
          <w:spacing w:val="1"/>
          <w:sz w:val="28"/>
        </w:rPr>
        <w:t xml:space="preserve"> </w:t>
      </w:r>
      <w:r>
        <w:rPr>
          <w:sz w:val="28"/>
        </w:rPr>
        <w:t>жизнедеятельности организмов, характеризовать организмы как тела живой</w:t>
      </w:r>
      <w:r>
        <w:rPr>
          <w:spacing w:val="1"/>
          <w:sz w:val="28"/>
        </w:rPr>
        <w:t xml:space="preserve"> </w:t>
      </w:r>
      <w:r>
        <w:rPr>
          <w:sz w:val="28"/>
        </w:rPr>
        <w:t>природы,</w:t>
      </w:r>
      <w:r>
        <w:rPr>
          <w:spacing w:val="-14"/>
          <w:sz w:val="28"/>
        </w:rPr>
        <w:t xml:space="preserve"> </w:t>
      </w:r>
      <w:r>
        <w:rPr>
          <w:sz w:val="28"/>
        </w:rPr>
        <w:t>перечислять</w:t>
      </w:r>
      <w:r>
        <w:rPr>
          <w:spacing w:val="-15"/>
          <w:sz w:val="28"/>
        </w:rPr>
        <w:t xml:space="preserve"> </w:t>
      </w:r>
      <w:r>
        <w:rPr>
          <w:sz w:val="28"/>
        </w:rPr>
        <w:t>особенности</w:t>
      </w:r>
      <w:r>
        <w:rPr>
          <w:spacing w:val="-10"/>
          <w:sz w:val="28"/>
        </w:rPr>
        <w:t xml:space="preserve"> </w:t>
      </w:r>
      <w:r>
        <w:rPr>
          <w:sz w:val="28"/>
        </w:rPr>
        <w:t>растений,</w:t>
      </w:r>
      <w:r>
        <w:rPr>
          <w:spacing w:val="-14"/>
          <w:sz w:val="28"/>
        </w:rPr>
        <w:t xml:space="preserve"> </w:t>
      </w:r>
      <w:r>
        <w:rPr>
          <w:sz w:val="28"/>
        </w:rPr>
        <w:t>животных,</w:t>
      </w:r>
      <w:r>
        <w:rPr>
          <w:spacing w:val="-14"/>
          <w:sz w:val="28"/>
        </w:rPr>
        <w:t xml:space="preserve"> </w:t>
      </w:r>
      <w:r>
        <w:rPr>
          <w:sz w:val="28"/>
        </w:rPr>
        <w:t>грибов,</w:t>
      </w:r>
      <w:r>
        <w:rPr>
          <w:spacing w:val="-15"/>
          <w:sz w:val="28"/>
        </w:rPr>
        <w:t xml:space="preserve"> </w:t>
      </w:r>
      <w:r>
        <w:rPr>
          <w:sz w:val="28"/>
        </w:rPr>
        <w:t>лишайников,</w:t>
      </w:r>
      <w:r>
        <w:rPr>
          <w:spacing w:val="-67"/>
          <w:sz w:val="28"/>
        </w:rPr>
        <w:t xml:space="preserve"> </w:t>
      </w:r>
      <w:r>
        <w:rPr>
          <w:sz w:val="28"/>
        </w:rPr>
        <w:t>бактерий</w:t>
      </w:r>
      <w:r>
        <w:rPr>
          <w:spacing w:val="-4"/>
          <w:sz w:val="28"/>
        </w:rPr>
        <w:t xml:space="preserve"> </w:t>
      </w:r>
      <w:r>
        <w:rPr>
          <w:sz w:val="28"/>
        </w:rPr>
        <w:t>и вирусов;</w:t>
      </w:r>
    </w:p>
    <w:p w:rsidR="000C7B8C" w:rsidRDefault="000C7B8C" w:rsidP="00240A6B">
      <w:pPr>
        <w:pStyle w:val="a5"/>
        <w:numPr>
          <w:ilvl w:val="1"/>
          <w:numId w:val="43"/>
        </w:numPr>
        <w:tabs>
          <w:tab w:val="left" w:pos="1878"/>
        </w:tabs>
        <w:ind w:right="548" w:firstLine="707"/>
        <w:rPr>
          <w:rFonts w:ascii="Symbol" w:hAnsi="Symbol"/>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средой</w:t>
      </w:r>
      <w:r>
        <w:rPr>
          <w:spacing w:val="-1"/>
          <w:sz w:val="28"/>
        </w:rPr>
        <w:t xml:space="preserve"> </w:t>
      </w:r>
      <w:r>
        <w:rPr>
          <w:sz w:val="28"/>
        </w:rPr>
        <w:t>обитания</w:t>
      </w:r>
      <w:r>
        <w:rPr>
          <w:spacing w:val="-3"/>
          <w:sz w:val="28"/>
        </w:rPr>
        <w:t xml:space="preserve"> </w:t>
      </w:r>
      <w:r>
        <w:rPr>
          <w:sz w:val="28"/>
        </w:rPr>
        <w:t>организмов;</w:t>
      </w:r>
    </w:p>
    <w:p w:rsidR="000C7B8C" w:rsidRDefault="000C7B8C" w:rsidP="00240A6B">
      <w:pPr>
        <w:pStyle w:val="a5"/>
        <w:numPr>
          <w:ilvl w:val="1"/>
          <w:numId w:val="43"/>
        </w:numPr>
        <w:tabs>
          <w:tab w:val="left" w:pos="1878"/>
        </w:tabs>
        <w:ind w:right="544"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характеризующие</w:t>
      </w:r>
      <w:r>
        <w:rPr>
          <w:spacing w:val="1"/>
          <w:sz w:val="28"/>
        </w:rPr>
        <w:t xml:space="preserve"> </w:t>
      </w:r>
      <w:r>
        <w:rPr>
          <w:sz w:val="28"/>
        </w:rPr>
        <w:t>приспособленность</w:t>
      </w:r>
      <w:r>
        <w:rPr>
          <w:spacing w:val="1"/>
          <w:sz w:val="28"/>
        </w:rPr>
        <w:t xml:space="preserve"> </w:t>
      </w:r>
      <w:r>
        <w:rPr>
          <w:sz w:val="28"/>
        </w:rPr>
        <w:t>организмов к среде обитания, раскрывать понятие о среде обитания (водной,</w:t>
      </w:r>
      <w:r>
        <w:rPr>
          <w:spacing w:val="1"/>
          <w:sz w:val="28"/>
        </w:rPr>
        <w:t xml:space="preserve"> </w:t>
      </w:r>
      <w:r>
        <w:rPr>
          <w:sz w:val="28"/>
        </w:rPr>
        <w:t>наземно-воздушной,</w:t>
      </w:r>
      <w:r>
        <w:rPr>
          <w:spacing w:val="1"/>
          <w:sz w:val="28"/>
        </w:rPr>
        <w:t xml:space="preserve"> </w:t>
      </w:r>
      <w:r>
        <w:rPr>
          <w:sz w:val="28"/>
        </w:rPr>
        <w:t>почвенной,</w:t>
      </w:r>
      <w:r>
        <w:rPr>
          <w:spacing w:val="1"/>
          <w:sz w:val="28"/>
        </w:rPr>
        <w:t xml:space="preserve"> </w:t>
      </w:r>
      <w:r>
        <w:rPr>
          <w:sz w:val="28"/>
        </w:rPr>
        <w:t>внутриорганизменной),</w:t>
      </w:r>
      <w:r>
        <w:rPr>
          <w:spacing w:val="1"/>
          <w:sz w:val="28"/>
        </w:rPr>
        <w:t xml:space="preserve"> </w:t>
      </w:r>
      <w:r>
        <w:rPr>
          <w:sz w:val="28"/>
        </w:rPr>
        <w:t>условиях</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определяющих существование в</w:t>
      </w:r>
      <w:r>
        <w:rPr>
          <w:spacing w:val="-2"/>
          <w:sz w:val="28"/>
        </w:rPr>
        <w:t xml:space="preserve"> </w:t>
      </w:r>
      <w:r>
        <w:rPr>
          <w:sz w:val="28"/>
        </w:rPr>
        <w:t>ней</w:t>
      </w:r>
      <w:r>
        <w:rPr>
          <w:spacing w:val="-1"/>
          <w:sz w:val="28"/>
        </w:rPr>
        <w:t xml:space="preserve"> </w:t>
      </w:r>
      <w:r>
        <w:rPr>
          <w:sz w:val="28"/>
        </w:rPr>
        <w:t>организмов;</w:t>
      </w:r>
    </w:p>
    <w:p w:rsidR="000C7B8C" w:rsidRDefault="000C7B8C" w:rsidP="00240A6B">
      <w:pPr>
        <w:pStyle w:val="a5"/>
        <w:numPr>
          <w:ilvl w:val="1"/>
          <w:numId w:val="43"/>
        </w:numPr>
        <w:tabs>
          <w:tab w:val="left" w:pos="1878"/>
        </w:tabs>
        <w:ind w:right="549" w:firstLine="707"/>
        <w:rPr>
          <w:rFonts w:ascii="Symbol" w:hAnsi="Symbol"/>
          <w:sz w:val="28"/>
        </w:rPr>
      </w:pPr>
      <w:r>
        <w:rPr>
          <w:sz w:val="28"/>
        </w:rPr>
        <w:t>аргументировать</w:t>
      </w:r>
      <w:r>
        <w:rPr>
          <w:spacing w:val="-13"/>
          <w:sz w:val="28"/>
        </w:rPr>
        <w:t xml:space="preserve"> </w:t>
      </w:r>
      <w:r>
        <w:rPr>
          <w:sz w:val="28"/>
        </w:rPr>
        <w:t>основные</w:t>
      </w:r>
      <w:r>
        <w:rPr>
          <w:spacing w:val="-11"/>
          <w:sz w:val="28"/>
        </w:rPr>
        <w:t xml:space="preserve"> </w:t>
      </w:r>
      <w:r>
        <w:rPr>
          <w:sz w:val="28"/>
        </w:rPr>
        <w:t>правила</w:t>
      </w:r>
      <w:r>
        <w:rPr>
          <w:spacing w:val="-11"/>
          <w:sz w:val="28"/>
        </w:rPr>
        <w:t xml:space="preserve"> </w:t>
      </w:r>
      <w:r>
        <w:rPr>
          <w:sz w:val="28"/>
        </w:rPr>
        <w:t>поведения</w:t>
      </w:r>
      <w:r>
        <w:rPr>
          <w:spacing w:val="-11"/>
          <w:sz w:val="28"/>
        </w:rPr>
        <w:t xml:space="preserve"> </w:t>
      </w:r>
      <w:r>
        <w:rPr>
          <w:sz w:val="28"/>
        </w:rPr>
        <w:t>человека</w:t>
      </w:r>
      <w:r>
        <w:rPr>
          <w:spacing w:val="-11"/>
          <w:sz w:val="28"/>
        </w:rPr>
        <w:t xml:space="preserve"> </w:t>
      </w:r>
      <w:r>
        <w:rPr>
          <w:sz w:val="28"/>
        </w:rPr>
        <w:t>в</w:t>
      </w:r>
      <w:r>
        <w:rPr>
          <w:spacing w:val="-11"/>
          <w:sz w:val="28"/>
        </w:rPr>
        <w:t xml:space="preserve"> </w:t>
      </w:r>
      <w:r>
        <w:rPr>
          <w:sz w:val="28"/>
        </w:rPr>
        <w:t>природе</w:t>
      </w:r>
      <w:r>
        <w:rPr>
          <w:spacing w:val="-68"/>
          <w:sz w:val="28"/>
        </w:rPr>
        <w:t xml:space="preserve"> </w:t>
      </w:r>
      <w:r>
        <w:rPr>
          <w:sz w:val="28"/>
        </w:rPr>
        <w:t>и</w:t>
      </w:r>
      <w:r>
        <w:rPr>
          <w:spacing w:val="-1"/>
          <w:sz w:val="28"/>
        </w:rPr>
        <w:t xml:space="preserve"> </w:t>
      </w:r>
      <w:r>
        <w:rPr>
          <w:sz w:val="28"/>
        </w:rPr>
        <w:t>объяснять</w:t>
      </w:r>
      <w:r>
        <w:rPr>
          <w:spacing w:val="-3"/>
          <w:sz w:val="28"/>
        </w:rPr>
        <w:t xml:space="preserve"> </w:t>
      </w:r>
      <w:r>
        <w:rPr>
          <w:sz w:val="28"/>
        </w:rPr>
        <w:t>значение природоохранной</w:t>
      </w:r>
      <w:r>
        <w:rPr>
          <w:spacing w:val="-4"/>
          <w:sz w:val="28"/>
        </w:rPr>
        <w:t xml:space="preserve"> </w:t>
      </w:r>
      <w:r>
        <w:rPr>
          <w:sz w:val="28"/>
        </w:rPr>
        <w:t>деятельности человека;</w:t>
      </w:r>
    </w:p>
    <w:p w:rsidR="000C7B8C" w:rsidRDefault="000C7B8C" w:rsidP="00240A6B">
      <w:pPr>
        <w:pStyle w:val="a5"/>
        <w:numPr>
          <w:ilvl w:val="1"/>
          <w:numId w:val="43"/>
        </w:numPr>
        <w:tabs>
          <w:tab w:val="left" w:pos="1878"/>
        </w:tabs>
        <w:spacing w:line="342" w:lineRule="exact"/>
        <w:ind w:left="1878"/>
        <w:rPr>
          <w:rFonts w:ascii="Symbol" w:hAnsi="Symbol"/>
          <w:sz w:val="28"/>
        </w:rPr>
      </w:pPr>
      <w:r>
        <w:rPr>
          <w:sz w:val="28"/>
        </w:rPr>
        <w:t>раскрывать</w:t>
      </w:r>
      <w:r>
        <w:rPr>
          <w:spacing w:val="-8"/>
          <w:sz w:val="28"/>
        </w:rPr>
        <w:t xml:space="preserve"> </w:t>
      </w:r>
      <w:r>
        <w:rPr>
          <w:sz w:val="28"/>
        </w:rPr>
        <w:t>роль</w:t>
      </w:r>
      <w:r>
        <w:rPr>
          <w:spacing w:val="-7"/>
          <w:sz w:val="28"/>
        </w:rPr>
        <w:t xml:space="preserve"> </w:t>
      </w:r>
      <w:r>
        <w:rPr>
          <w:sz w:val="28"/>
        </w:rPr>
        <w:t>биологии</w:t>
      </w:r>
      <w:r>
        <w:rPr>
          <w:spacing w:val="-8"/>
          <w:sz w:val="28"/>
        </w:rPr>
        <w:t xml:space="preserve"> </w:t>
      </w:r>
      <w:r>
        <w:rPr>
          <w:sz w:val="28"/>
        </w:rPr>
        <w:t>в</w:t>
      </w:r>
      <w:r>
        <w:rPr>
          <w:spacing w:val="-7"/>
          <w:sz w:val="28"/>
        </w:rPr>
        <w:t xml:space="preserve"> </w:t>
      </w:r>
      <w:r>
        <w:rPr>
          <w:sz w:val="28"/>
        </w:rPr>
        <w:t>практической</w:t>
      </w:r>
      <w:r>
        <w:rPr>
          <w:spacing w:val="-8"/>
          <w:sz w:val="28"/>
        </w:rPr>
        <w:t xml:space="preserve"> </w:t>
      </w:r>
      <w:r>
        <w:rPr>
          <w:sz w:val="28"/>
        </w:rPr>
        <w:t>деятельности</w:t>
      </w:r>
      <w:r>
        <w:rPr>
          <w:spacing w:val="-8"/>
          <w:sz w:val="28"/>
        </w:rPr>
        <w:t xml:space="preserve"> </w:t>
      </w:r>
      <w:r>
        <w:rPr>
          <w:sz w:val="28"/>
        </w:rPr>
        <w:t>человека;</w:t>
      </w:r>
    </w:p>
    <w:p w:rsidR="000C7B8C" w:rsidRDefault="000C7B8C" w:rsidP="00240A6B">
      <w:pPr>
        <w:pStyle w:val="a5"/>
        <w:numPr>
          <w:ilvl w:val="1"/>
          <w:numId w:val="43"/>
        </w:numPr>
        <w:tabs>
          <w:tab w:val="left" w:pos="1878"/>
        </w:tabs>
        <w:ind w:right="552" w:firstLine="707"/>
        <w:rPr>
          <w:rFonts w:ascii="Symbol" w:hAnsi="Symbol"/>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7"/>
          <w:sz w:val="28"/>
        </w:rPr>
        <w:t xml:space="preserve"> </w:t>
      </w:r>
      <w:r>
        <w:rPr>
          <w:sz w:val="28"/>
        </w:rPr>
        <w:t>по</w:t>
      </w:r>
      <w:r>
        <w:rPr>
          <w:spacing w:val="-6"/>
          <w:sz w:val="28"/>
        </w:rPr>
        <w:t xml:space="preserve"> </w:t>
      </w:r>
      <w:r>
        <w:rPr>
          <w:sz w:val="28"/>
        </w:rPr>
        <w:t>географии,</w:t>
      </w:r>
      <w:r>
        <w:rPr>
          <w:spacing w:val="-8"/>
          <w:sz w:val="28"/>
        </w:rPr>
        <w:t xml:space="preserve"> </w:t>
      </w:r>
      <w:r>
        <w:rPr>
          <w:sz w:val="28"/>
        </w:rPr>
        <w:t>истории,</w:t>
      </w:r>
      <w:r>
        <w:rPr>
          <w:spacing w:val="-7"/>
          <w:sz w:val="28"/>
        </w:rPr>
        <w:t xml:space="preserve"> </w:t>
      </w:r>
      <w:r>
        <w:rPr>
          <w:sz w:val="28"/>
        </w:rPr>
        <w:t>литературе,</w:t>
      </w:r>
      <w:r>
        <w:rPr>
          <w:spacing w:val="-8"/>
          <w:sz w:val="28"/>
        </w:rPr>
        <w:t xml:space="preserve"> </w:t>
      </w:r>
      <w:r>
        <w:rPr>
          <w:sz w:val="28"/>
        </w:rPr>
        <w:t>основам</w:t>
      </w:r>
      <w:r>
        <w:rPr>
          <w:spacing w:val="-6"/>
          <w:sz w:val="28"/>
        </w:rPr>
        <w:t xml:space="preserve"> </w:t>
      </w:r>
      <w:r>
        <w:rPr>
          <w:sz w:val="28"/>
        </w:rPr>
        <w:t>религиозных</w:t>
      </w:r>
      <w:r>
        <w:rPr>
          <w:spacing w:val="-7"/>
          <w:sz w:val="28"/>
        </w:rPr>
        <w:t xml:space="preserve"> </w:t>
      </w:r>
      <w:r>
        <w:rPr>
          <w:sz w:val="28"/>
        </w:rPr>
        <w:t>культур</w:t>
      </w:r>
      <w:r>
        <w:rPr>
          <w:spacing w:val="-6"/>
          <w:sz w:val="28"/>
        </w:rPr>
        <w:t xml:space="preserve"> </w:t>
      </w:r>
      <w:r>
        <w:rPr>
          <w:sz w:val="28"/>
        </w:rPr>
        <w:t>и</w:t>
      </w:r>
      <w:r>
        <w:rPr>
          <w:spacing w:val="-68"/>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математике;</w:t>
      </w:r>
    </w:p>
    <w:p w:rsidR="000C7B8C" w:rsidRDefault="000C7B8C" w:rsidP="00240A6B">
      <w:pPr>
        <w:pStyle w:val="a5"/>
        <w:numPr>
          <w:ilvl w:val="1"/>
          <w:numId w:val="43"/>
        </w:numPr>
        <w:tabs>
          <w:tab w:val="left" w:pos="1878"/>
        </w:tabs>
        <w:ind w:right="550" w:firstLine="707"/>
        <w:rPr>
          <w:rFonts w:ascii="Symbol" w:hAnsi="Symbol"/>
          <w:sz w:val="28"/>
        </w:rPr>
      </w:pPr>
      <w:r>
        <w:rPr>
          <w:sz w:val="28"/>
        </w:rPr>
        <w:t>выполнять практические (поиск информации с использованием</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(правила</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микроскопом;</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различными</w:t>
      </w:r>
      <w:r>
        <w:rPr>
          <w:spacing w:val="-67"/>
          <w:sz w:val="28"/>
        </w:rPr>
        <w:t xml:space="preserve"> </w:t>
      </w:r>
      <w:r>
        <w:rPr>
          <w:spacing w:val="-1"/>
          <w:sz w:val="28"/>
        </w:rPr>
        <w:lastRenderedPageBreak/>
        <w:t>способами</w:t>
      </w:r>
      <w:r>
        <w:rPr>
          <w:spacing w:val="-17"/>
          <w:sz w:val="28"/>
        </w:rPr>
        <w:t xml:space="preserve"> </w:t>
      </w:r>
      <w:r>
        <w:rPr>
          <w:spacing w:val="-1"/>
          <w:sz w:val="28"/>
        </w:rPr>
        <w:t>измерения</w:t>
      </w:r>
      <w:r>
        <w:rPr>
          <w:spacing w:val="-14"/>
          <w:sz w:val="28"/>
        </w:rPr>
        <w:t xml:space="preserve"> </w:t>
      </w:r>
      <w:r>
        <w:rPr>
          <w:spacing w:val="-1"/>
          <w:sz w:val="28"/>
        </w:rPr>
        <w:t>живых</w:t>
      </w:r>
      <w:r>
        <w:rPr>
          <w:spacing w:val="-16"/>
          <w:sz w:val="28"/>
        </w:rPr>
        <w:t xml:space="preserve"> </w:t>
      </w:r>
      <w:r>
        <w:rPr>
          <w:spacing w:val="-1"/>
          <w:sz w:val="28"/>
        </w:rPr>
        <w:t>объектов)</w:t>
      </w:r>
      <w:r>
        <w:rPr>
          <w:spacing w:val="-17"/>
          <w:sz w:val="28"/>
        </w:rPr>
        <w:t xml:space="preserve"> </w:t>
      </w:r>
      <w:r>
        <w:rPr>
          <w:sz w:val="28"/>
        </w:rPr>
        <w:t>работы</w:t>
      </w:r>
      <w:r>
        <w:rPr>
          <w:spacing w:val="-16"/>
          <w:sz w:val="28"/>
        </w:rPr>
        <w:t xml:space="preserve"> </w:t>
      </w:r>
      <w:r>
        <w:rPr>
          <w:sz w:val="28"/>
        </w:rPr>
        <w:t>(при</w:t>
      </w:r>
      <w:r>
        <w:rPr>
          <w:spacing w:val="-16"/>
          <w:sz w:val="28"/>
        </w:rPr>
        <w:t xml:space="preserve"> </w:t>
      </w:r>
      <w:r>
        <w:rPr>
          <w:sz w:val="28"/>
        </w:rPr>
        <w:t>наличии</w:t>
      </w:r>
      <w:r>
        <w:rPr>
          <w:spacing w:val="-18"/>
          <w:sz w:val="28"/>
        </w:rPr>
        <w:t xml:space="preserve"> </w:t>
      </w:r>
      <w:r>
        <w:rPr>
          <w:sz w:val="28"/>
        </w:rPr>
        <w:t>возможности</w:t>
      </w:r>
      <w:r>
        <w:rPr>
          <w:spacing w:val="-17"/>
          <w:sz w:val="28"/>
        </w:rPr>
        <w:t xml:space="preserve"> </w:t>
      </w:r>
      <w:r>
        <w:rPr>
          <w:sz w:val="28"/>
        </w:rPr>
        <w:t>или</w:t>
      </w:r>
      <w:r>
        <w:rPr>
          <w:spacing w:val="-67"/>
          <w:sz w:val="28"/>
        </w:rPr>
        <w:t xml:space="preserve"> </w:t>
      </w:r>
      <w:r>
        <w:rPr>
          <w:sz w:val="28"/>
        </w:rPr>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490B3D" w:rsidRDefault="00490B3D" w:rsidP="00240A6B">
      <w:pPr>
        <w:pStyle w:val="a5"/>
        <w:numPr>
          <w:ilvl w:val="1"/>
          <w:numId w:val="43"/>
        </w:numPr>
        <w:tabs>
          <w:tab w:val="left" w:pos="1878"/>
        </w:tabs>
        <w:spacing w:before="76"/>
        <w:ind w:right="546"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(наблюдение,</w:t>
      </w:r>
      <w:r>
        <w:rPr>
          <w:spacing w:val="1"/>
          <w:sz w:val="28"/>
        </w:rPr>
        <w:t xml:space="preserve"> </w:t>
      </w:r>
      <w:r>
        <w:rPr>
          <w:sz w:val="28"/>
        </w:rPr>
        <w:t>описание,</w:t>
      </w:r>
      <w:r>
        <w:rPr>
          <w:spacing w:val="1"/>
          <w:sz w:val="28"/>
        </w:rPr>
        <w:t xml:space="preserve"> </w:t>
      </w:r>
      <w:r>
        <w:rPr>
          <w:sz w:val="28"/>
        </w:rPr>
        <w:t>классификация,</w:t>
      </w:r>
      <w:r>
        <w:rPr>
          <w:spacing w:val="1"/>
          <w:sz w:val="28"/>
        </w:rPr>
        <w:t xml:space="preserve"> </w:t>
      </w:r>
      <w:r>
        <w:rPr>
          <w:sz w:val="28"/>
        </w:rPr>
        <w:t>измерение,</w:t>
      </w:r>
      <w:r>
        <w:rPr>
          <w:spacing w:val="1"/>
          <w:sz w:val="28"/>
        </w:rPr>
        <w:t xml:space="preserve"> </w:t>
      </w:r>
      <w:r>
        <w:rPr>
          <w:sz w:val="28"/>
        </w:rPr>
        <w:t>эксперимент):</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организмами,</w:t>
      </w:r>
      <w:r>
        <w:rPr>
          <w:spacing w:val="1"/>
          <w:sz w:val="28"/>
        </w:rPr>
        <w:t xml:space="preserve"> </w:t>
      </w:r>
      <w:r>
        <w:rPr>
          <w:sz w:val="28"/>
        </w:rPr>
        <w:t>описывать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67"/>
          <w:sz w:val="28"/>
        </w:rPr>
        <w:t xml:space="preserve"> </w:t>
      </w:r>
      <w:r>
        <w:rPr>
          <w:sz w:val="28"/>
        </w:rPr>
        <w:t>выполнять биологический рисунок и измерение биологических объектов (при</w:t>
      </w:r>
      <w:r>
        <w:rPr>
          <w:spacing w:val="-67"/>
          <w:sz w:val="28"/>
        </w:rPr>
        <w:t xml:space="preserve"> </w:t>
      </w:r>
      <w:r>
        <w:rPr>
          <w:sz w:val="28"/>
        </w:rPr>
        <w:t>наличии</w:t>
      </w:r>
      <w:r>
        <w:rPr>
          <w:spacing w:val="-3"/>
          <w:sz w:val="28"/>
        </w:rPr>
        <w:t xml:space="preserve"> </w:t>
      </w:r>
      <w:r>
        <w:rPr>
          <w:sz w:val="28"/>
        </w:rPr>
        <w:t>возможности</w:t>
      </w:r>
      <w:r>
        <w:rPr>
          <w:spacing w:val="-2"/>
          <w:sz w:val="28"/>
        </w:rPr>
        <w:t xml:space="preserve"> </w:t>
      </w:r>
      <w:r>
        <w:rPr>
          <w:sz w:val="28"/>
        </w:rPr>
        <w:t>или</w:t>
      </w:r>
      <w:r>
        <w:rPr>
          <w:spacing w:val="-5"/>
          <w:sz w:val="28"/>
        </w:rPr>
        <w:t xml:space="preserve"> </w:t>
      </w:r>
      <w:r>
        <w:rPr>
          <w:sz w:val="28"/>
        </w:rPr>
        <w:t>проводить</w:t>
      </w:r>
      <w:r>
        <w:rPr>
          <w:spacing w:val="-3"/>
          <w:sz w:val="28"/>
        </w:rPr>
        <w:t xml:space="preserve"> </w:t>
      </w:r>
      <w:r>
        <w:rPr>
          <w:sz w:val="28"/>
        </w:rPr>
        <w:t>виртуальные</w:t>
      </w:r>
      <w:r>
        <w:rPr>
          <w:spacing w:val="-2"/>
          <w:sz w:val="28"/>
        </w:rPr>
        <w:t xml:space="preserve"> </w:t>
      </w:r>
      <w:r>
        <w:rPr>
          <w:sz w:val="28"/>
        </w:rPr>
        <w:t>лабораторные</w:t>
      </w:r>
      <w:r>
        <w:rPr>
          <w:spacing w:val="-5"/>
          <w:sz w:val="28"/>
        </w:rPr>
        <w:t xml:space="preserve"> </w:t>
      </w:r>
      <w:r>
        <w:rPr>
          <w:sz w:val="28"/>
        </w:rPr>
        <w:t>работы);</w:t>
      </w:r>
    </w:p>
    <w:p w:rsidR="00490B3D" w:rsidRDefault="00490B3D" w:rsidP="00240A6B">
      <w:pPr>
        <w:pStyle w:val="a5"/>
        <w:numPr>
          <w:ilvl w:val="1"/>
          <w:numId w:val="43"/>
        </w:numPr>
        <w:tabs>
          <w:tab w:val="left" w:pos="1878"/>
        </w:tabs>
        <w:ind w:right="550" w:firstLine="707"/>
        <w:rPr>
          <w:rFonts w:ascii="Symbol" w:hAnsi="Symbol"/>
          <w:sz w:val="28"/>
        </w:rPr>
      </w:pPr>
      <w:r>
        <w:rPr>
          <w:sz w:val="28"/>
        </w:rPr>
        <w:t>владеть</w:t>
      </w:r>
      <w:r>
        <w:rPr>
          <w:spacing w:val="-14"/>
          <w:sz w:val="28"/>
        </w:rPr>
        <w:t xml:space="preserve"> </w:t>
      </w:r>
      <w:r>
        <w:rPr>
          <w:sz w:val="28"/>
        </w:rPr>
        <w:t>приемами</w:t>
      </w:r>
      <w:r>
        <w:rPr>
          <w:spacing w:val="-14"/>
          <w:sz w:val="28"/>
        </w:rPr>
        <w:t xml:space="preserve"> </w:t>
      </w:r>
      <w:r>
        <w:rPr>
          <w:sz w:val="28"/>
        </w:rPr>
        <w:t>работы</w:t>
      </w:r>
      <w:r>
        <w:rPr>
          <w:spacing w:val="-12"/>
          <w:sz w:val="28"/>
        </w:rPr>
        <w:t xml:space="preserve"> </w:t>
      </w:r>
      <w:r>
        <w:rPr>
          <w:sz w:val="28"/>
        </w:rPr>
        <w:t>со</w:t>
      </w:r>
      <w:r>
        <w:rPr>
          <w:spacing w:val="-12"/>
          <w:sz w:val="28"/>
        </w:rPr>
        <w:t xml:space="preserve"> </w:t>
      </w:r>
      <w:r>
        <w:rPr>
          <w:sz w:val="28"/>
        </w:rPr>
        <w:t>световым</w:t>
      </w:r>
      <w:r>
        <w:rPr>
          <w:spacing w:val="-16"/>
          <w:sz w:val="28"/>
        </w:rPr>
        <w:t xml:space="preserve"> </w:t>
      </w:r>
      <w:r>
        <w:rPr>
          <w:sz w:val="28"/>
        </w:rPr>
        <w:t>и</w:t>
      </w:r>
      <w:r>
        <w:rPr>
          <w:spacing w:val="-14"/>
          <w:sz w:val="28"/>
        </w:rPr>
        <w:t xml:space="preserve"> </w:t>
      </w:r>
      <w:r>
        <w:rPr>
          <w:sz w:val="28"/>
        </w:rPr>
        <w:t>цифровым</w:t>
      </w:r>
      <w:r>
        <w:rPr>
          <w:spacing w:val="-13"/>
          <w:sz w:val="28"/>
        </w:rPr>
        <w:t xml:space="preserve"> </w:t>
      </w:r>
      <w:r>
        <w:rPr>
          <w:sz w:val="28"/>
        </w:rPr>
        <w:t>микроскопами</w:t>
      </w:r>
      <w:r>
        <w:rPr>
          <w:spacing w:val="-68"/>
          <w:sz w:val="28"/>
        </w:rPr>
        <w:t xml:space="preserve"> </w:t>
      </w:r>
      <w:r>
        <w:rPr>
          <w:sz w:val="28"/>
        </w:rPr>
        <w:t>при рассматривании биологических объектов (при наличии возможности или</w:t>
      </w:r>
      <w:r>
        <w:rPr>
          <w:spacing w:val="-67"/>
          <w:sz w:val="28"/>
        </w:rPr>
        <w:t xml:space="preserve"> </w:t>
      </w:r>
      <w:r>
        <w:rPr>
          <w:sz w:val="28"/>
        </w:rPr>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490B3D" w:rsidRDefault="00490B3D" w:rsidP="00240A6B">
      <w:pPr>
        <w:pStyle w:val="a5"/>
        <w:numPr>
          <w:ilvl w:val="1"/>
          <w:numId w:val="43"/>
        </w:numPr>
        <w:tabs>
          <w:tab w:val="left" w:pos="1878"/>
        </w:tabs>
        <w:ind w:right="545"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490B3D" w:rsidRDefault="00490B3D"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p>
    <w:p w:rsidR="00490B3D" w:rsidRDefault="00490B3D" w:rsidP="00240A6B">
      <w:pPr>
        <w:pStyle w:val="a5"/>
        <w:numPr>
          <w:ilvl w:val="1"/>
          <w:numId w:val="43"/>
        </w:numPr>
        <w:tabs>
          <w:tab w:val="left" w:pos="1878"/>
        </w:tabs>
        <w:ind w:right="542" w:firstLine="707"/>
        <w:rPr>
          <w:rFonts w:ascii="Symbol" w:hAnsi="Symbol"/>
          <w:sz w:val="28"/>
        </w:rPr>
      </w:pPr>
      <w:r>
        <w:rPr>
          <w:sz w:val="28"/>
        </w:rPr>
        <w:t>владеть</w:t>
      </w:r>
      <w:r>
        <w:rPr>
          <w:spacing w:val="1"/>
          <w:sz w:val="28"/>
        </w:rPr>
        <w:t xml:space="preserve"> </w:t>
      </w:r>
      <w:r>
        <w:rPr>
          <w:sz w:val="28"/>
        </w:rPr>
        <w:t>начальными</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490B3D" w:rsidRDefault="00490B3D" w:rsidP="00240A6B">
      <w:pPr>
        <w:pStyle w:val="a5"/>
        <w:numPr>
          <w:ilvl w:val="1"/>
          <w:numId w:val="43"/>
        </w:numPr>
        <w:tabs>
          <w:tab w:val="left" w:pos="1878"/>
        </w:tabs>
        <w:ind w:right="544"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2</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 понятийный аппарат биологии, по возможности, сопровождать</w:t>
      </w:r>
      <w:r>
        <w:rPr>
          <w:spacing w:val="1"/>
          <w:sz w:val="28"/>
        </w:rPr>
        <w:t xml:space="preserve"> </w:t>
      </w:r>
      <w:r>
        <w:rPr>
          <w:sz w:val="28"/>
        </w:rPr>
        <w:t>выступление</w:t>
      </w:r>
      <w:r>
        <w:rPr>
          <w:spacing w:val="-4"/>
          <w:sz w:val="28"/>
        </w:rPr>
        <w:t xml:space="preserve"> </w:t>
      </w:r>
      <w:r>
        <w:rPr>
          <w:sz w:val="28"/>
        </w:rPr>
        <w:t>презентацией,</w:t>
      </w:r>
      <w:r>
        <w:rPr>
          <w:spacing w:val="-1"/>
          <w:sz w:val="28"/>
        </w:rPr>
        <w:t xml:space="preserve"> </w:t>
      </w:r>
      <w:r>
        <w:rPr>
          <w:sz w:val="28"/>
        </w:rPr>
        <w:t>учитывая</w:t>
      </w:r>
      <w:r>
        <w:rPr>
          <w:spacing w:val="-3"/>
          <w:sz w:val="28"/>
        </w:rPr>
        <w:t xml:space="preserve"> </w:t>
      </w:r>
      <w:r>
        <w:rPr>
          <w:sz w:val="28"/>
        </w:rPr>
        <w:t>особенности</w:t>
      </w:r>
      <w:r>
        <w:rPr>
          <w:spacing w:val="-1"/>
          <w:sz w:val="28"/>
        </w:rPr>
        <w:t xml:space="preserve"> </w:t>
      </w:r>
      <w:r>
        <w:rPr>
          <w:sz w:val="28"/>
        </w:rPr>
        <w:t>аудитории;</w:t>
      </w:r>
    </w:p>
    <w:p w:rsidR="00490B3D" w:rsidRDefault="00490B3D" w:rsidP="00240A6B">
      <w:pPr>
        <w:pStyle w:val="a5"/>
        <w:numPr>
          <w:ilvl w:val="1"/>
          <w:numId w:val="43"/>
        </w:numPr>
        <w:tabs>
          <w:tab w:val="left" w:pos="1878"/>
        </w:tabs>
        <w:ind w:right="550" w:firstLine="707"/>
        <w:rPr>
          <w:rFonts w:ascii="Symbol" w:hAnsi="Symbol"/>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490B3D" w:rsidRDefault="00490B3D" w:rsidP="00490B3D">
      <w:pPr>
        <w:pStyle w:val="a3"/>
        <w:spacing w:before="5"/>
        <w:ind w:left="0" w:firstLine="0"/>
        <w:jc w:val="left"/>
        <w:rPr>
          <w:sz w:val="27"/>
        </w:rPr>
      </w:pPr>
    </w:p>
    <w:p w:rsidR="00490B3D" w:rsidRDefault="00490B3D" w:rsidP="00490B3D">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490B3D" w:rsidRDefault="00490B3D" w:rsidP="00240A6B">
      <w:pPr>
        <w:pStyle w:val="a5"/>
        <w:numPr>
          <w:ilvl w:val="1"/>
          <w:numId w:val="43"/>
        </w:numPr>
        <w:tabs>
          <w:tab w:val="left" w:pos="1878"/>
        </w:tabs>
        <w:spacing w:before="1"/>
        <w:ind w:right="551" w:firstLine="707"/>
        <w:rPr>
          <w:rFonts w:ascii="Symbol" w:hAnsi="Symbol"/>
          <w:sz w:val="28"/>
        </w:rPr>
      </w:pPr>
      <w:r>
        <w:rPr>
          <w:sz w:val="28"/>
        </w:rPr>
        <w:t>характеризовать ботанику как биологическую науку, ее разделы и</w:t>
      </w:r>
      <w:r>
        <w:rPr>
          <w:spacing w:val="-67"/>
          <w:sz w:val="28"/>
        </w:rPr>
        <w:t xml:space="preserve"> </w:t>
      </w:r>
      <w:r>
        <w:rPr>
          <w:sz w:val="28"/>
        </w:rPr>
        <w:t>связи</w:t>
      </w:r>
      <w:r>
        <w:rPr>
          <w:spacing w:val="-1"/>
          <w:sz w:val="28"/>
        </w:rPr>
        <w:t xml:space="preserve"> </w:t>
      </w:r>
      <w:r>
        <w:rPr>
          <w:sz w:val="28"/>
        </w:rPr>
        <w:t>с другими</w:t>
      </w:r>
      <w:r>
        <w:rPr>
          <w:spacing w:val="-2"/>
          <w:sz w:val="28"/>
        </w:rPr>
        <w:t xml:space="preserve"> </w:t>
      </w:r>
      <w:r>
        <w:rPr>
          <w:sz w:val="28"/>
        </w:rPr>
        <w:t>науками</w:t>
      </w:r>
      <w:r>
        <w:rPr>
          <w:spacing w:val="-2"/>
          <w:sz w:val="28"/>
        </w:rPr>
        <w:t xml:space="preserve"> </w:t>
      </w:r>
      <w:r>
        <w:rPr>
          <w:sz w:val="28"/>
        </w:rPr>
        <w:t>и техникой;</w:t>
      </w:r>
    </w:p>
    <w:p w:rsidR="00490B3D" w:rsidRDefault="00490B3D" w:rsidP="00240A6B">
      <w:pPr>
        <w:pStyle w:val="a5"/>
        <w:numPr>
          <w:ilvl w:val="1"/>
          <w:numId w:val="43"/>
        </w:numPr>
        <w:tabs>
          <w:tab w:val="left" w:pos="1878"/>
        </w:tabs>
        <w:ind w:right="546"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В.В.</w:t>
      </w:r>
      <w:r>
        <w:rPr>
          <w:spacing w:val="1"/>
          <w:sz w:val="28"/>
        </w:rPr>
        <w:t xml:space="preserve"> </w:t>
      </w:r>
      <w:r>
        <w:rPr>
          <w:sz w:val="28"/>
        </w:rPr>
        <w:t>Докучаев,</w:t>
      </w:r>
      <w:r>
        <w:rPr>
          <w:spacing w:val="1"/>
          <w:sz w:val="28"/>
        </w:rPr>
        <w:t xml:space="preserve"> </w:t>
      </w:r>
      <w:r>
        <w:rPr>
          <w:sz w:val="28"/>
        </w:rPr>
        <w:t>К.А. Тимирязев,</w:t>
      </w:r>
      <w:r>
        <w:rPr>
          <w:spacing w:val="1"/>
          <w:sz w:val="28"/>
        </w:rPr>
        <w:t xml:space="preserve"> </w:t>
      </w:r>
      <w:r>
        <w:rPr>
          <w:sz w:val="28"/>
        </w:rPr>
        <w:t>С.Г. Навашин)</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(Р.</w:t>
      </w:r>
      <w:r>
        <w:rPr>
          <w:spacing w:val="1"/>
          <w:sz w:val="28"/>
        </w:rPr>
        <w:t xml:space="preserve"> </w:t>
      </w:r>
      <w:r>
        <w:rPr>
          <w:sz w:val="28"/>
        </w:rPr>
        <w:t>Гук,</w:t>
      </w:r>
      <w:r>
        <w:rPr>
          <w:spacing w:val="1"/>
          <w:sz w:val="28"/>
        </w:rPr>
        <w:t xml:space="preserve"> </w:t>
      </w:r>
      <w:r>
        <w:rPr>
          <w:sz w:val="28"/>
        </w:rPr>
        <w:t>М.</w:t>
      </w:r>
      <w:r>
        <w:rPr>
          <w:spacing w:val="1"/>
          <w:sz w:val="28"/>
        </w:rPr>
        <w:t xml:space="preserve"> </w:t>
      </w:r>
      <w:r>
        <w:rPr>
          <w:sz w:val="28"/>
        </w:rPr>
        <w:t>Мальпиги)</w:t>
      </w:r>
      <w:r>
        <w:rPr>
          <w:spacing w:val="-4"/>
          <w:sz w:val="28"/>
        </w:rPr>
        <w:t xml:space="preserve"> </w:t>
      </w:r>
      <w:r>
        <w:rPr>
          <w:sz w:val="28"/>
        </w:rPr>
        <w:t>ученых</w:t>
      </w:r>
      <w:r>
        <w:rPr>
          <w:spacing w:val="1"/>
          <w:sz w:val="28"/>
        </w:rPr>
        <w:t xml:space="preserve"> </w:t>
      </w:r>
      <w:r>
        <w:rPr>
          <w:sz w:val="28"/>
        </w:rPr>
        <w:t>в</w:t>
      </w:r>
      <w:r>
        <w:rPr>
          <w:spacing w:val="-4"/>
          <w:sz w:val="28"/>
        </w:rPr>
        <w:t xml:space="preserve"> </w:t>
      </w:r>
      <w:r>
        <w:rPr>
          <w:sz w:val="28"/>
        </w:rPr>
        <w:t>развитие наук</w:t>
      </w:r>
      <w:r>
        <w:rPr>
          <w:spacing w:val="-3"/>
          <w:sz w:val="28"/>
        </w:rPr>
        <w:t xml:space="preserve"> </w:t>
      </w:r>
      <w:r>
        <w:rPr>
          <w:sz w:val="28"/>
        </w:rPr>
        <w:t>о</w:t>
      </w:r>
      <w:r>
        <w:rPr>
          <w:spacing w:val="1"/>
          <w:sz w:val="28"/>
        </w:rPr>
        <w:t xml:space="preserve"> </w:t>
      </w:r>
      <w:r>
        <w:rPr>
          <w:sz w:val="28"/>
        </w:rPr>
        <w:t>растениях;</w:t>
      </w:r>
    </w:p>
    <w:p w:rsidR="00490B3D" w:rsidRDefault="00490B3D"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 растительная клетка, растительная ткань, орган растения, система</w:t>
      </w:r>
      <w:r>
        <w:rPr>
          <w:spacing w:val="1"/>
          <w:sz w:val="28"/>
        </w:rPr>
        <w:t xml:space="preserve"> </w:t>
      </w:r>
      <w:r>
        <w:rPr>
          <w:sz w:val="28"/>
        </w:rPr>
        <w:t>органов растения, растительный организм, минеральное питание, фотосинтез,</w:t>
      </w:r>
      <w:r>
        <w:rPr>
          <w:spacing w:val="-67"/>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 задачей</w:t>
      </w:r>
      <w:r>
        <w:rPr>
          <w:spacing w:val="-2"/>
          <w:sz w:val="28"/>
        </w:rPr>
        <w:t xml:space="preserve"> </w:t>
      </w:r>
      <w:r>
        <w:rPr>
          <w:sz w:val="28"/>
        </w:rPr>
        <w:t>и</w:t>
      </w:r>
      <w:r>
        <w:rPr>
          <w:spacing w:val="-3"/>
          <w:sz w:val="28"/>
        </w:rPr>
        <w:t xml:space="preserve"> </w:t>
      </w:r>
      <w:r>
        <w:rPr>
          <w:sz w:val="28"/>
        </w:rPr>
        <w:t>в</w:t>
      </w:r>
      <w:r>
        <w:rPr>
          <w:spacing w:val="-3"/>
          <w:sz w:val="28"/>
        </w:rPr>
        <w:t xml:space="preserve"> </w:t>
      </w:r>
      <w:r>
        <w:rPr>
          <w:sz w:val="28"/>
        </w:rPr>
        <w:t>контексте;</w:t>
      </w:r>
    </w:p>
    <w:p w:rsidR="00490B3D" w:rsidRDefault="00490B3D" w:rsidP="00240A6B">
      <w:pPr>
        <w:pStyle w:val="a5"/>
        <w:numPr>
          <w:ilvl w:val="1"/>
          <w:numId w:val="43"/>
        </w:numPr>
        <w:tabs>
          <w:tab w:val="left" w:pos="1878"/>
        </w:tabs>
        <w:ind w:right="546" w:firstLine="707"/>
        <w:rPr>
          <w:rFonts w:ascii="Symbol" w:hAnsi="Symbol"/>
          <w:sz w:val="28"/>
        </w:rPr>
      </w:pPr>
      <w:r>
        <w:rPr>
          <w:sz w:val="28"/>
        </w:rPr>
        <w:t>описывать</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жизнедеятельность</w:t>
      </w:r>
      <w:r>
        <w:rPr>
          <w:spacing w:val="1"/>
          <w:sz w:val="28"/>
        </w:rPr>
        <w:t xml:space="preserve"> </w:t>
      </w:r>
      <w:r>
        <w:rPr>
          <w:sz w:val="28"/>
        </w:rPr>
        <w:t>растительного</w:t>
      </w:r>
      <w:r>
        <w:rPr>
          <w:spacing w:val="-67"/>
          <w:sz w:val="28"/>
        </w:rPr>
        <w:t xml:space="preserve"> </w:t>
      </w:r>
      <w:r>
        <w:rPr>
          <w:sz w:val="28"/>
        </w:rPr>
        <w:t>организма (на примере покрытосеменных, или цветковых): поглощение 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рост,</w:t>
      </w:r>
      <w:r>
        <w:rPr>
          <w:spacing w:val="1"/>
          <w:sz w:val="28"/>
        </w:rPr>
        <w:t xml:space="preserve"> </w:t>
      </w:r>
      <w:r>
        <w:rPr>
          <w:sz w:val="28"/>
        </w:rPr>
        <w:t>развитие,</w:t>
      </w:r>
      <w:r>
        <w:rPr>
          <w:spacing w:val="-15"/>
          <w:sz w:val="28"/>
        </w:rPr>
        <w:t xml:space="preserve"> </w:t>
      </w:r>
      <w:r>
        <w:rPr>
          <w:sz w:val="28"/>
        </w:rPr>
        <w:t>размножение;</w:t>
      </w:r>
      <w:r>
        <w:rPr>
          <w:spacing w:val="-10"/>
          <w:sz w:val="28"/>
        </w:rPr>
        <w:t xml:space="preserve"> </w:t>
      </w:r>
      <w:r>
        <w:rPr>
          <w:sz w:val="28"/>
        </w:rPr>
        <w:t>связь</w:t>
      </w:r>
      <w:r>
        <w:rPr>
          <w:spacing w:val="-14"/>
          <w:sz w:val="28"/>
        </w:rPr>
        <w:t xml:space="preserve"> </w:t>
      </w:r>
      <w:r>
        <w:rPr>
          <w:sz w:val="28"/>
        </w:rPr>
        <w:t>с</w:t>
      </w:r>
      <w:r>
        <w:rPr>
          <w:spacing w:val="-11"/>
          <w:sz w:val="28"/>
        </w:rPr>
        <w:t xml:space="preserve"> </w:t>
      </w:r>
      <w:r>
        <w:rPr>
          <w:sz w:val="28"/>
        </w:rPr>
        <w:t>выполнением</w:t>
      </w:r>
      <w:r>
        <w:rPr>
          <w:spacing w:val="-12"/>
          <w:sz w:val="28"/>
        </w:rPr>
        <w:t xml:space="preserve"> </w:t>
      </w:r>
      <w:r>
        <w:rPr>
          <w:sz w:val="28"/>
        </w:rPr>
        <w:t>функций</w:t>
      </w:r>
      <w:r>
        <w:rPr>
          <w:spacing w:val="-13"/>
          <w:sz w:val="28"/>
        </w:rPr>
        <w:t xml:space="preserve"> </w:t>
      </w:r>
      <w:r>
        <w:rPr>
          <w:sz w:val="28"/>
        </w:rPr>
        <w:t>строения</w:t>
      </w:r>
      <w:r>
        <w:rPr>
          <w:spacing w:val="-12"/>
          <w:sz w:val="28"/>
        </w:rPr>
        <w:t xml:space="preserve"> </w:t>
      </w:r>
      <w:r>
        <w:rPr>
          <w:sz w:val="28"/>
        </w:rPr>
        <w:t>вегетативных</w:t>
      </w:r>
      <w:r>
        <w:rPr>
          <w:spacing w:val="-67"/>
          <w:sz w:val="28"/>
        </w:rPr>
        <w:t xml:space="preserve"> </w:t>
      </w:r>
      <w:r>
        <w:rPr>
          <w:sz w:val="28"/>
        </w:rPr>
        <w:lastRenderedPageBreak/>
        <w:t>(корня, побега: листа, стебля, почки) и генеративных (цветка, плода, семени)</w:t>
      </w:r>
      <w:r>
        <w:rPr>
          <w:spacing w:val="1"/>
          <w:sz w:val="28"/>
        </w:rPr>
        <w:t xml:space="preserve"> </w:t>
      </w:r>
      <w:r>
        <w:rPr>
          <w:sz w:val="28"/>
        </w:rPr>
        <w:t>органов;</w:t>
      </w:r>
    </w:p>
    <w:p w:rsidR="00824F52" w:rsidRDefault="00824F52" w:rsidP="00240A6B">
      <w:pPr>
        <w:pStyle w:val="a5"/>
        <w:numPr>
          <w:ilvl w:val="1"/>
          <w:numId w:val="43"/>
        </w:numPr>
        <w:tabs>
          <w:tab w:val="left" w:pos="1878"/>
        </w:tabs>
        <w:spacing w:before="76"/>
        <w:ind w:right="548" w:firstLine="707"/>
        <w:rPr>
          <w:rFonts w:ascii="Symbol" w:hAnsi="Symbol"/>
          <w:sz w:val="28"/>
        </w:rPr>
      </w:pPr>
      <w:r>
        <w:rPr>
          <w:sz w:val="28"/>
        </w:rPr>
        <w:t>перечислять разнообразие вегетативных (корня, побега: листьев,</w:t>
      </w:r>
      <w:r>
        <w:rPr>
          <w:spacing w:val="1"/>
          <w:sz w:val="28"/>
        </w:rPr>
        <w:t xml:space="preserve"> </w:t>
      </w:r>
      <w:r>
        <w:rPr>
          <w:sz w:val="28"/>
        </w:rPr>
        <w:t>стеблей,</w:t>
      </w:r>
      <w:r>
        <w:rPr>
          <w:spacing w:val="1"/>
          <w:sz w:val="28"/>
        </w:rPr>
        <w:t xml:space="preserve"> </w:t>
      </w:r>
      <w:r>
        <w:rPr>
          <w:sz w:val="28"/>
        </w:rPr>
        <w:t>почек)</w:t>
      </w:r>
      <w:r>
        <w:rPr>
          <w:spacing w:val="1"/>
          <w:sz w:val="28"/>
        </w:rPr>
        <w:t xml:space="preserve"> </w:t>
      </w:r>
      <w:r>
        <w:rPr>
          <w:sz w:val="28"/>
        </w:rPr>
        <w:t>и</w:t>
      </w:r>
      <w:r>
        <w:rPr>
          <w:spacing w:val="1"/>
          <w:sz w:val="28"/>
        </w:rPr>
        <w:t xml:space="preserve"> </w:t>
      </w:r>
      <w:r>
        <w:rPr>
          <w:sz w:val="28"/>
        </w:rPr>
        <w:t>генеративных</w:t>
      </w:r>
      <w:r>
        <w:rPr>
          <w:spacing w:val="1"/>
          <w:sz w:val="28"/>
        </w:rPr>
        <w:t xml:space="preserve"> </w:t>
      </w:r>
      <w:r>
        <w:rPr>
          <w:sz w:val="28"/>
        </w:rPr>
        <w:t>(цветок,</w:t>
      </w:r>
      <w:r>
        <w:rPr>
          <w:spacing w:val="1"/>
          <w:sz w:val="28"/>
        </w:rPr>
        <w:t xml:space="preserve"> </w:t>
      </w:r>
      <w:r>
        <w:rPr>
          <w:sz w:val="28"/>
        </w:rPr>
        <w:t>плод,</w:t>
      </w:r>
      <w:r>
        <w:rPr>
          <w:spacing w:val="1"/>
          <w:sz w:val="28"/>
        </w:rPr>
        <w:t xml:space="preserve"> </w:t>
      </w:r>
      <w:r>
        <w:rPr>
          <w:sz w:val="28"/>
        </w:rPr>
        <w:t>семя)</w:t>
      </w:r>
      <w:r>
        <w:rPr>
          <w:spacing w:val="1"/>
          <w:sz w:val="28"/>
        </w:rPr>
        <w:t xml:space="preserve"> </w:t>
      </w:r>
      <w:r>
        <w:rPr>
          <w:sz w:val="28"/>
        </w:rPr>
        <w:t>органов</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выполняемыми функциями; видоизменений вегетативных органов растения</w:t>
      </w:r>
      <w:r>
        <w:rPr>
          <w:spacing w:val="1"/>
          <w:sz w:val="28"/>
        </w:rPr>
        <w:t xml:space="preserve"> </w:t>
      </w:r>
      <w:r>
        <w:rPr>
          <w:sz w:val="28"/>
        </w:rPr>
        <w:t>(корнеплод,</w:t>
      </w:r>
      <w:r>
        <w:rPr>
          <w:spacing w:val="-7"/>
          <w:sz w:val="28"/>
        </w:rPr>
        <w:t xml:space="preserve"> </w:t>
      </w:r>
      <w:r>
        <w:rPr>
          <w:sz w:val="28"/>
        </w:rPr>
        <w:t>корневые</w:t>
      </w:r>
      <w:r>
        <w:rPr>
          <w:spacing w:val="-5"/>
          <w:sz w:val="28"/>
        </w:rPr>
        <w:t xml:space="preserve"> </w:t>
      </w:r>
      <w:r>
        <w:rPr>
          <w:sz w:val="28"/>
        </w:rPr>
        <w:t>шишки,</w:t>
      </w:r>
      <w:r>
        <w:rPr>
          <w:spacing w:val="-6"/>
          <w:sz w:val="28"/>
        </w:rPr>
        <w:t xml:space="preserve"> </w:t>
      </w:r>
      <w:r>
        <w:rPr>
          <w:sz w:val="28"/>
        </w:rPr>
        <w:t>корневище,</w:t>
      </w:r>
      <w:r>
        <w:rPr>
          <w:spacing w:val="-6"/>
          <w:sz w:val="28"/>
        </w:rPr>
        <w:t xml:space="preserve"> </w:t>
      </w:r>
      <w:r>
        <w:rPr>
          <w:sz w:val="28"/>
        </w:rPr>
        <w:t>клубень,</w:t>
      </w:r>
      <w:r>
        <w:rPr>
          <w:spacing w:val="-7"/>
          <w:sz w:val="28"/>
        </w:rPr>
        <w:t xml:space="preserve"> </w:t>
      </w:r>
      <w:r>
        <w:rPr>
          <w:sz w:val="28"/>
        </w:rPr>
        <w:t>луковица,</w:t>
      </w:r>
      <w:r>
        <w:rPr>
          <w:spacing w:val="-6"/>
          <w:sz w:val="28"/>
        </w:rPr>
        <w:t xml:space="preserve"> </w:t>
      </w:r>
      <w:r>
        <w:rPr>
          <w:sz w:val="28"/>
        </w:rPr>
        <w:t>ловчие</w:t>
      </w:r>
      <w:r>
        <w:rPr>
          <w:spacing w:val="-5"/>
          <w:sz w:val="28"/>
        </w:rPr>
        <w:t xml:space="preserve"> </w:t>
      </w:r>
      <w:r>
        <w:rPr>
          <w:sz w:val="28"/>
        </w:rPr>
        <w:t>листья);</w:t>
      </w:r>
    </w:p>
    <w:p w:rsidR="00824F52" w:rsidRDefault="00824F52" w:rsidP="00240A6B">
      <w:pPr>
        <w:pStyle w:val="a5"/>
        <w:numPr>
          <w:ilvl w:val="1"/>
          <w:numId w:val="43"/>
        </w:numPr>
        <w:tabs>
          <w:tab w:val="left" w:pos="1878"/>
        </w:tabs>
        <w:ind w:right="551" w:firstLine="707"/>
        <w:rPr>
          <w:rFonts w:ascii="Symbol" w:hAnsi="Symbol"/>
          <w:sz w:val="28"/>
        </w:rPr>
      </w:pPr>
      <w:r>
        <w:rPr>
          <w:sz w:val="28"/>
        </w:rPr>
        <w:t>различать и описывать живые и гербарные экземпляры растений</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67"/>
          <w:sz w:val="28"/>
        </w:rPr>
        <w:t xml:space="preserve"> </w:t>
      </w:r>
      <w:r>
        <w:rPr>
          <w:sz w:val="28"/>
        </w:rPr>
        <w:t>муляжам,</w:t>
      </w:r>
      <w:r>
        <w:rPr>
          <w:spacing w:val="-2"/>
          <w:sz w:val="28"/>
        </w:rPr>
        <w:t xml:space="preserve"> </w:t>
      </w:r>
      <w:r>
        <w:rPr>
          <w:sz w:val="28"/>
        </w:rPr>
        <w:t>рельефным таблицам;</w:t>
      </w:r>
    </w:p>
    <w:p w:rsidR="00824F52" w:rsidRDefault="00824F52" w:rsidP="00240A6B">
      <w:pPr>
        <w:pStyle w:val="a5"/>
        <w:numPr>
          <w:ilvl w:val="1"/>
          <w:numId w:val="43"/>
        </w:numPr>
        <w:tabs>
          <w:tab w:val="left" w:pos="1878"/>
        </w:tabs>
        <w:ind w:right="546" w:firstLine="707"/>
        <w:rPr>
          <w:rFonts w:ascii="Symbol" w:hAnsi="Symbol"/>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растений,</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растительного организма, части растений: клетку, ткани, органы, системы</w:t>
      </w:r>
      <w:r>
        <w:rPr>
          <w:spacing w:val="1"/>
          <w:sz w:val="28"/>
        </w:rPr>
        <w:t xml:space="preserve"> </w:t>
      </w:r>
      <w:r>
        <w:rPr>
          <w:sz w:val="28"/>
        </w:rPr>
        <w:t>органов,</w:t>
      </w:r>
      <w:r>
        <w:rPr>
          <w:spacing w:val="-2"/>
          <w:sz w:val="28"/>
        </w:rPr>
        <w:t xml:space="preserve"> </w:t>
      </w:r>
      <w:r>
        <w:rPr>
          <w:sz w:val="28"/>
        </w:rPr>
        <w:t>организм;</w:t>
      </w:r>
    </w:p>
    <w:p w:rsidR="00824F52" w:rsidRDefault="00824F52" w:rsidP="00240A6B">
      <w:pPr>
        <w:pStyle w:val="a5"/>
        <w:numPr>
          <w:ilvl w:val="1"/>
          <w:numId w:val="43"/>
        </w:numPr>
        <w:tabs>
          <w:tab w:val="left" w:pos="1878"/>
        </w:tabs>
        <w:spacing w:line="341" w:lineRule="exact"/>
        <w:ind w:left="1878"/>
        <w:rPr>
          <w:rFonts w:ascii="Symbol" w:hAnsi="Symbol"/>
          <w:sz w:val="28"/>
        </w:rPr>
      </w:pPr>
      <w:r>
        <w:rPr>
          <w:sz w:val="28"/>
        </w:rPr>
        <w:t>сравнивать</w:t>
      </w:r>
      <w:r>
        <w:rPr>
          <w:spacing w:val="-7"/>
          <w:sz w:val="28"/>
        </w:rPr>
        <w:t xml:space="preserve"> </w:t>
      </w:r>
      <w:r>
        <w:rPr>
          <w:sz w:val="28"/>
        </w:rPr>
        <w:t>растительные</w:t>
      </w:r>
      <w:r>
        <w:rPr>
          <w:spacing w:val="-1"/>
          <w:sz w:val="28"/>
        </w:rPr>
        <w:t xml:space="preserve"> </w:t>
      </w:r>
      <w:r>
        <w:rPr>
          <w:sz w:val="28"/>
        </w:rPr>
        <w:t>ткани</w:t>
      </w:r>
      <w:r>
        <w:rPr>
          <w:spacing w:val="-1"/>
          <w:sz w:val="28"/>
        </w:rPr>
        <w:t xml:space="preserve"> </w:t>
      </w:r>
      <w:r>
        <w:rPr>
          <w:sz w:val="28"/>
        </w:rPr>
        <w:t>и</w:t>
      </w:r>
      <w:r>
        <w:rPr>
          <w:spacing w:val="-5"/>
          <w:sz w:val="28"/>
        </w:rPr>
        <w:t xml:space="preserve"> </w:t>
      </w:r>
      <w:r>
        <w:rPr>
          <w:sz w:val="28"/>
        </w:rPr>
        <w:t>органы</w:t>
      </w:r>
      <w:r>
        <w:rPr>
          <w:spacing w:val="-1"/>
          <w:sz w:val="28"/>
        </w:rPr>
        <w:t xml:space="preserve"> </w:t>
      </w:r>
      <w:r>
        <w:rPr>
          <w:sz w:val="28"/>
        </w:rPr>
        <w:t>растений</w:t>
      </w:r>
      <w:r>
        <w:rPr>
          <w:spacing w:val="-1"/>
          <w:sz w:val="28"/>
        </w:rPr>
        <w:t xml:space="preserve"> </w:t>
      </w:r>
      <w:r>
        <w:rPr>
          <w:sz w:val="28"/>
        </w:rPr>
        <w:t>между</w:t>
      </w:r>
      <w:r>
        <w:rPr>
          <w:spacing w:val="-1"/>
          <w:sz w:val="28"/>
        </w:rPr>
        <w:t xml:space="preserve"> </w:t>
      </w:r>
      <w:r>
        <w:rPr>
          <w:sz w:val="28"/>
        </w:rPr>
        <w:t>собой;</w:t>
      </w:r>
    </w:p>
    <w:p w:rsidR="00824F52" w:rsidRDefault="00824F52" w:rsidP="00240A6B">
      <w:pPr>
        <w:pStyle w:val="a5"/>
        <w:numPr>
          <w:ilvl w:val="1"/>
          <w:numId w:val="43"/>
        </w:numPr>
        <w:tabs>
          <w:tab w:val="left" w:pos="1878"/>
        </w:tabs>
        <w:ind w:right="549" w:firstLine="707"/>
        <w:rPr>
          <w:rFonts w:ascii="Symbol" w:hAnsi="Symbol"/>
          <w:sz w:val="28"/>
        </w:rPr>
      </w:pPr>
      <w:r>
        <w:rPr>
          <w:sz w:val="28"/>
        </w:rPr>
        <w:t>выполнять</w:t>
      </w:r>
      <w:r>
        <w:rPr>
          <w:spacing w:val="-13"/>
          <w:sz w:val="28"/>
        </w:rPr>
        <w:t xml:space="preserve"> </w:t>
      </w:r>
      <w:r>
        <w:rPr>
          <w:sz w:val="28"/>
        </w:rPr>
        <w:t>практические</w:t>
      </w:r>
      <w:r>
        <w:rPr>
          <w:spacing w:val="-11"/>
          <w:sz w:val="28"/>
        </w:rPr>
        <w:t xml:space="preserve"> </w:t>
      </w:r>
      <w:r>
        <w:rPr>
          <w:sz w:val="28"/>
        </w:rPr>
        <w:t>и</w:t>
      </w:r>
      <w:r>
        <w:rPr>
          <w:spacing w:val="-11"/>
          <w:sz w:val="28"/>
        </w:rPr>
        <w:t xml:space="preserve"> </w:t>
      </w:r>
      <w:r>
        <w:rPr>
          <w:sz w:val="28"/>
        </w:rPr>
        <w:t>лабораторные</w:t>
      </w:r>
      <w:r>
        <w:rPr>
          <w:spacing w:val="-11"/>
          <w:sz w:val="28"/>
        </w:rPr>
        <w:t xml:space="preserve"> </w:t>
      </w:r>
      <w:r>
        <w:rPr>
          <w:sz w:val="28"/>
        </w:rPr>
        <w:t>работы</w:t>
      </w:r>
      <w:r>
        <w:rPr>
          <w:spacing w:val="-11"/>
          <w:sz w:val="28"/>
        </w:rPr>
        <w:t xml:space="preserve"> </w:t>
      </w:r>
      <w:r>
        <w:rPr>
          <w:sz w:val="28"/>
        </w:rPr>
        <w:t>по</w:t>
      </w:r>
      <w:r>
        <w:rPr>
          <w:spacing w:val="-10"/>
          <w:sz w:val="28"/>
        </w:rPr>
        <w:t xml:space="preserve"> </w:t>
      </w:r>
      <w:r>
        <w:rPr>
          <w:sz w:val="28"/>
        </w:rPr>
        <w:t>морфологии</w:t>
      </w:r>
      <w:r>
        <w:rPr>
          <w:spacing w:val="-11"/>
          <w:sz w:val="28"/>
        </w:rPr>
        <w:t xml:space="preserve"> </w:t>
      </w:r>
      <w:r>
        <w:rPr>
          <w:sz w:val="28"/>
        </w:rPr>
        <w:t>и</w:t>
      </w:r>
      <w:r>
        <w:rPr>
          <w:spacing w:val="-68"/>
          <w:sz w:val="28"/>
        </w:rPr>
        <w:t xml:space="preserve"> </w:t>
      </w:r>
      <w:r>
        <w:rPr>
          <w:sz w:val="28"/>
        </w:rPr>
        <w:t>физиологии растений, в том числе работы с микроскопом с 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1"/>
          <w:sz w:val="28"/>
        </w:rPr>
        <w:t xml:space="preserve"> </w:t>
      </w:r>
      <w:r>
        <w:rPr>
          <w:sz w:val="28"/>
        </w:rPr>
        <w:t>исследовательские</w:t>
      </w:r>
      <w:r>
        <w:rPr>
          <w:spacing w:val="1"/>
          <w:sz w:val="28"/>
        </w:rPr>
        <w:t xml:space="preserve"> </w:t>
      </w:r>
      <w:r>
        <w:rPr>
          <w:sz w:val="28"/>
        </w:rPr>
        <w:t>работы с использованием приборов и инструментов цифровой 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824F52" w:rsidRDefault="00824F52" w:rsidP="00240A6B">
      <w:pPr>
        <w:pStyle w:val="a5"/>
        <w:numPr>
          <w:ilvl w:val="1"/>
          <w:numId w:val="43"/>
        </w:numPr>
        <w:tabs>
          <w:tab w:val="left" w:pos="1878"/>
        </w:tabs>
        <w:ind w:right="546" w:firstLine="707"/>
        <w:rPr>
          <w:rFonts w:ascii="Symbol" w:hAnsi="Symbol"/>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растений:</w:t>
      </w:r>
      <w:r>
        <w:rPr>
          <w:spacing w:val="1"/>
          <w:sz w:val="28"/>
        </w:rPr>
        <w:t xml:space="preserve"> </w:t>
      </w:r>
      <w:r>
        <w:rPr>
          <w:sz w:val="28"/>
        </w:rPr>
        <w:t>поглощение</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способы</w:t>
      </w:r>
      <w:r>
        <w:rPr>
          <w:spacing w:val="1"/>
          <w:sz w:val="28"/>
        </w:rPr>
        <w:t xml:space="preserve"> </w:t>
      </w:r>
      <w:r>
        <w:rPr>
          <w:sz w:val="28"/>
        </w:rPr>
        <w:t>естественного</w:t>
      </w:r>
      <w:r>
        <w:rPr>
          <w:spacing w:val="1"/>
          <w:sz w:val="28"/>
        </w:rPr>
        <w:t xml:space="preserve"> </w:t>
      </w:r>
      <w:r>
        <w:rPr>
          <w:sz w:val="28"/>
        </w:rPr>
        <w:t>и</w:t>
      </w:r>
      <w:r>
        <w:rPr>
          <w:spacing w:val="1"/>
          <w:sz w:val="28"/>
        </w:rPr>
        <w:t xml:space="preserve"> </w:t>
      </w:r>
      <w:r>
        <w:rPr>
          <w:sz w:val="28"/>
        </w:rPr>
        <w:t>искусственного</w:t>
      </w:r>
      <w:r>
        <w:rPr>
          <w:spacing w:val="1"/>
          <w:sz w:val="28"/>
        </w:rPr>
        <w:t xml:space="preserve"> </w:t>
      </w:r>
      <w:r>
        <w:rPr>
          <w:sz w:val="28"/>
        </w:rPr>
        <w:t>вегетативного</w:t>
      </w:r>
      <w:r>
        <w:rPr>
          <w:spacing w:val="1"/>
          <w:sz w:val="28"/>
        </w:rPr>
        <w:t xml:space="preserve"> </w:t>
      </w:r>
      <w:r>
        <w:rPr>
          <w:sz w:val="28"/>
        </w:rPr>
        <w:t>размножения;</w:t>
      </w:r>
      <w:r>
        <w:rPr>
          <w:spacing w:val="1"/>
          <w:sz w:val="28"/>
        </w:rPr>
        <w:t xml:space="preserve"> </w:t>
      </w:r>
      <w:r>
        <w:rPr>
          <w:sz w:val="28"/>
        </w:rPr>
        <w:t>семенное</w:t>
      </w:r>
      <w:r>
        <w:rPr>
          <w:spacing w:val="1"/>
          <w:sz w:val="28"/>
        </w:rPr>
        <w:t xml:space="preserve"> </w:t>
      </w:r>
      <w:r>
        <w:rPr>
          <w:sz w:val="28"/>
        </w:rPr>
        <w:t>размножение</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покрытосеменных,</w:t>
      </w:r>
      <w:r>
        <w:rPr>
          <w:spacing w:val="1"/>
          <w:sz w:val="28"/>
        </w:rPr>
        <w:t xml:space="preserve"> </w:t>
      </w:r>
      <w:r>
        <w:rPr>
          <w:sz w:val="28"/>
        </w:rPr>
        <w:t>или</w:t>
      </w:r>
      <w:r>
        <w:rPr>
          <w:spacing w:val="1"/>
          <w:sz w:val="28"/>
        </w:rPr>
        <w:t xml:space="preserve"> </w:t>
      </w:r>
      <w:r>
        <w:rPr>
          <w:sz w:val="28"/>
        </w:rPr>
        <w:t>цветковых);</w:t>
      </w:r>
    </w:p>
    <w:p w:rsidR="00824F52" w:rsidRDefault="00824F52" w:rsidP="00240A6B">
      <w:pPr>
        <w:pStyle w:val="a5"/>
        <w:numPr>
          <w:ilvl w:val="1"/>
          <w:numId w:val="43"/>
        </w:numPr>
        <w:tabs>
          <w:tab w:val="left" w:pos="1878"/>
        </w:tabs>
        <w:ind w:right="548" w:firstLine="707"/>
        <w:rPr>
          <w:rFonts w:ascii="Symbol" w:hAnsi="Symbol"/>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функциями</w:t>
      </w:r>
      <w:r>
        <w:rPr>
          <w:spacing w:val="1"/>
          <w:sz w:val="28"/>
        </w:rPr>
        <w:t xml:space="preserve"> </w:t>
      </w:r>
      <w:r>
        <w:rPr>
          <w:sz w:val="28"/>
        </w:rPr>
        <w:t>тканей</w:t>
      </w:r>
      <w:r>
        <w:rPr>
          <w:spacing w:val="1"/>
          <w:sz w:val="28"/>
        </w:rPr>
        <w:t xml:space="preserve"> </w:t>
      </w:r>
      <w:r>
        <w:rPr>
          <w:sz w:val="28"/>
        </w:rPr>
        <w:t>и</w:t>
      </w:r>
      <w:r>
        <w:rPr>
          <w:spacing w:val="1"/>
          <w:sz w:val="28"/>
        </w:rPr>
        <w:t xml:space="preserve"> </w:t>
      </w:r>
      <w:r>
        <w:rPr>
          <w:sz w:val="28"/>
        </w:rPr>
        <w:t>органов</w:t>
      </w:r>
      <w:r>
        <w:rPr>
          <w:spacing w:val="1"/>
          <w:sz w:val="28"/>
        </w:rPr>
        <w:t xml:space="preserve"> </w:t>
      </w:r>
      <w:r>
        <w:rPr>
          <w:sz w:val="28"/>
        </w:rPr>
        <w:t>растений,</w:t>
      </w:r>
      <w:r>
        <w:rPr>
          <w:spacing w:val="1"/>
          <w:sz w:val="28"/>
        </w:rPr>
        <w:t xml:space="preserve"> </w:t>
      </w:r>
      <w:r>
        <w:rPr>
          <w:sz w:val="28"/>
        </w:rPr>
        <w:t>строением</w:t>
      </w:r>
      <w:r>
        <w:rPr>
          <w:spacing w:val="1"/>
          <w:sz w:val="28"/>
        </w:rPr>
        <w:t xml:space="preserve"> </w:t>
      </w:r>
      <w:r>
        <w:rPr>
          <w:sz w:val="28"/>
        </w:rPr>
        <w:t>и</w:t>
      </w:r>
      <w:r>
        <w:rPr>
          <w:spacing w:val="1"/>
          <w:sz w:val="28"/>
        </w:rPr>
        <w:t xml:space="preserve"> </w:t>
      </w:r>
      <w:r>
        <w:rPr>
          <w:sz w:val="28"/>
        </w:rPr>
        <w:t>жизнедеятельностью</w:t>
      </w:r>
      <w:r>
        <w:rPr>
          <w:spacing w:val="-67"/>
          <w:sz w:val="28"/>
        </w:rPr>
        <w:t xml:space="preserve"> </w:t>
      </w:r>
      <w:r>
        <w:rPr>
          <w:sz w:val="28"/>
        </w:rPr>
        <w:t>растений;</w:t>
      </w:r>
    </w:p>
    <w:p w:rsidR="00824F52" w:rsidRDefault="00824F52" w:rsidP="00240A6B">
      <w:pPr>
        <w:pStyle w:val="a5"/>
        <w:numPr>
          <w:ilvl w:val="1"/>
          <w:numId w:val="43"/>
        </w:numPr>
        <w:tabs>
          <w:tab w:val="left" w:pos="1878"/>
        </w:tabs>
        <w:spacing w:line="342" w:lineRule="exact"/>
        <w:ind w:left="1878"/>
        <w:rPr>
          <w:rFonts w:ascii="Symbol" w:hAnsi="Symbol"/>
          <w:sz w:val="28"/>
        </w:rPr>
      </w:pPr>
      <w:r>
        <w:rPr>
          <w:sz w:val="28"/>
        </w:rPr>
        <w:t>классифицировать</w:t>
      </w:r>
      <w:r>
        <w:rPr>
          <w:spacing w:val="-5"/>
          <w:sz w:val="28"/>
        </w:rPr>
        <w:t xml:space="preserve"> </w:t>
      </w:r>
      <w:r>
        <w:rPr>
          <w:sz w:val="28"/>
        </w:rPr>
        <w:t>растения</w:t>
      </w:r>
      <w:r>
        <w:rPr>
          <w:spacing w:val="-2"/>
          <w:sz w:val="28"/>
        </w:rPr>
        <w:t xml:space="preserve"> </w:t>
      </w:r>
      <w:r>
        <w:rPr>
          <w:sz w:val="28"/>
        </w:rPr>
        <w:t>и</w:t>
      </w:r>
      <w:r>
        <w:rPr>
          <w:spacing w:val="-5"/>
          <w:sz w:val="28"/>
        </w:rPr>
        <w:t xml:space="preserve"> </w:t>
      </w:r>
      <w:r>
        <w:rPr>
          <w:sz w:val="28"/>
        </w:rPr>
        <w:t>их</w:t>
      </w:r>
      <w:r>
        <w:rPr>
          <w:spacing w:val="-1"/>
          <w:sz w:val="28"/>
        </w:rPr>
        <w:t xml:space="preserve"> </w:t>
      </w:r>
      <w:r>
        <w:rPr>
          <w:sz w:val="28"/>
        </w:rPr>
        <w:t>части</w:t>
      </w:r>
      <w:r>
        <w:rPr>
          <w:spacing w:val="-2"/>
          <w:sz w:val="28"/>
        </w:rPr>
        <w:t xml:space="preserve"> </w:t>
      </w:r>
      <w:r>
        <w:rPr>
          <w:sz w:val="28"/>
        </w:rPr>
        <w:t>по</w:t>
      </w:r>
      <w:r>
        <w:rPr>
          <w:spacing w:val="-1"/>
          <w:sz w:val="28"/>
        </w:rPr>
        <w:t xml:space="preserve"> </w:t>
      </w:r>
      <w:r>
        <w:rPr>
          <w:sz w:val="28"/>
        </w:rPr>
        <w:t>разным</w:t>
      </w:r>
      <w:r>
        <w:rPr>
          <w:spacing w:val="-2"/>
          <w:sz w:val="28"/>
        </w:rPr>
        <w:t xml:space="preserve"> </w:t>
      </w:r>
      <w:r>
        <w:rPr>
          <w:sz w:val="28"/>
        </w:rPr>
        <w:t>основаниям;</w:t>
      </w:r>
    </w:p>
    <w:p w:rsidR="00824F52" w:rsidRDefault="00824F52" w:rsidP="00240A6B">
      <w:pPr>
        <w:pStyle w:val="a5"/>
        <w:numPr>
          <w:ilvl w:val="1"/>
          <w:numId w:val="43"/>
        </w:numPr>
        <w:tabs>
          <w:tab w:val="left" w:pos="1878"/>
        </w:tabs>
        <w:spacing w:line="342" w:lineRule="exact"/>
        <w:ind w:left="1878"/>
        <w:rPr>
          <w:rFonts w:ascii="Symbol" w:hAnsi="Symbol"/>
          <w:sz w:val="28"/>
        </w:rPr>
      </w:pPr>
      <w:r>
        <w:rPr>
          <w:sz w:val="28"/>
        </w:rPr>
        <w:t>объяснять</w:t>
      </w:r>
      <w:r>
        <w:rPr>
          <w:spacing w:val="-6"/>
          <w:sz w:val="28"/>
        </w:rPr>
        <w:t xml:space="preserve"> </w:t>
      </w:r>
      <w:r>
        <w:rPr>
          <w:sz w:val="28"/>
        </w:rPr>
        <w:t>роль</w:t>
      </w:r>
      <w:r>
        <w:rPr>
          <w:spacing w:val="-3"/>
          <w:sz w:val="28"/>
        </w:rPr>
        <w:t xml:space="preserve"> </w:t>
      </w:r>
      <w:r>
        <w:rPr>
          <w:sz w:val="28"/>
        </w:rPr>
        <w:t>растений</w:t>
      </w:r>
      <w:r>
        <w:rPr>
          <w:spacing w:val="-1"/>
          <w:sz w:val="28"/>
        </w:rPr>
        <w:t xml:space="preserve"> </w:t>
      </w:r>
      <w:r>
        <w:rPr>
          <w:sz w:val="28"/>
        </w:rPr>
        <w:t>в</w:t>
      </w:r>
      <w:r>
        <w:rPr>
          <w:spacing w:val="-3"/>
          <w:sz w:val="28"/>
        </w:rPr>
        <w:t xml:space="preserve"> </w:t>
      </w:r>
      <w:r>
        <w:rPr>
          <w:sz w:val="28"/>
        </w:rPr>
        <w:t>природе</w:t>
      </w:r>
      <w:r>
        <w:rPr>
          <w:spacing w:val="-4"/>
          <w:sz w:val="28"/>
        </w:rPr>
        <w:t xml:space="preserve"> </w:t>
      </w:r>
      <w:r>
        <w:rPr>
          <w:sz w:val="28"/>
        </w:rPr>
        <w:t>и</w:t>
      </w:r>
      <w:r>
        <w:rPr>
          <w:spacing w:val="-2"/>
          <w:sz w:val="28"/>
        </w:rPr>
        <w:t xml:space="preserve"> </w:t>
      </w:r>
      <w:r>
        <w:rPr>
          <w:sz w:val="28"/>
        </w:rPr>
        <w:t>жизни</w:t>
      </w:r>
      <w:r>
        <w:rPr>
          <w:spacing w:val="-1"/>
          <w:sz w:val="28"/>
        </w:rPr>
        <w:t xml:space="preserve"> </w:t>
      </w:r>
      <w:r>
        <w:rPr>
          <w:sz w:val="28"/>
        </w:rPr>
        <w:t>человека;</w:t>
      </w:r>
    </w:p>
    <w:p w:rsidR="00824F52" w:rsidRDefault="00824F52" w:rsidP="00240A6B">
      <w:pPr>
        <w:pStyle w:val="a5"/>
        <w:numPr>
          <w:ilvl w:val="1"/>
          <w:numId w:val="43"/>
        </w:numPr>
        <w:tabs>
          <w:tab w:val="left" w:pos="1878"/>
        </w:tabs>
        <w:ind w:right="550" w:firstLine="707"/>
        <w:rPr>
          <w:rFonts w:ascii="Symbol" w:hAnsi="Symbol"/>
          <w:sz w:val="28"/>
        </w:rPr>
      </w:pPr>
      <w:r>
        <w:rPr>
          <w:sz w:val="28"/>
        </w:rPr>
        <w:t>применять полученные знания для выращивания и размножения</w:t>
      </w:r>
      <w:r>
        <w:rPr>
          <w:spacing w:val="1"/>
          <w:sz w:val="28"/>
        </w:rPr>
        <w:t xml:space="preserve"> </w:t>
      </w:r>
      <w:r>
        <w:rPr>
          <w:sz w:val="28"/>
        </w:rPr>
        <w:t>культурных растений (при наличии возможности или проводить виртуальные</w:t>
      </w:r>
      <w:r>
        <w:rPr>
          <w:spacing w:val="-67"/>
          <w:sz w:val="28"/>
        </w:rPr>
        <w:t xml:space="preserve"> </w:t>
      </w:r>
      <w:r>
        <w:rPr>
          <w:sz w:val="28"/>
        </w:rPr>
        <w:t>лабораторные</w:t>
      </w:r>
      <w:r>
        <w:rPr>
          <w:spacing w:val="-1"/>
          <w:sz w:val="28"/>
        </w:rPr>
        <w:t xml:space="preserve"> </w:t>
      </w:r>
      <w:r>
        <w:rPr>
          <w:sz w:val="28"/>
        </w:rPr>
        <w:t>работы);</w:t>
      </w:r>
    </w:p>
    <w:p w:rsidR="00824F52" w:rsidRDefault="00824F52" w:rsidP="00240A6B">
      <w:pPr>
        <w:pStyle w:val="a5"/>
        <w:numPr>
          <w:ilvl w:val="1"/>
          <w:numId w:val="43"/>
        </w:numPr>
        <w:tabs>
          <w:tab w:val="left" w:pos="1878"/>
        </w:tabs>
        <w:ind w:right="551" w:firstLine="707"/>
        <w:rPr>
          <w:rFonts w:ascii="Symbol" w:hAnsi="Symbol"/>
          <w:sz w:val="28"/>
        </w:rPr>
      </w:pPr>
      <w:r>
        <w:rPr>
          <w:sz w:val="28"/>
        </w:rPr>
        <w:t>демонстрировать</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связь</w:t>
      </w:r>
      <w:r>
        <w:rPr>
          <w:spacing w:val="1"/>
          <w:sz w:val="28"/>
        </w:rPr>
        <w:t xml:space="preserve"> </w:t>
      </w:r>
      <w:r>
        <w:rPr>
          <w:sz w:val="28"/>
        </w:rPr>
        <w:t>знаний</w:t>
      </w:r>
      <w:r>
        <w:rPr>
          <w:spacing w:val="1"/>
          <w:sz w:val="28"/>
        </w:rPr>
        <w:t xml:space="preserve"> </w:t>
      </w:r>
      <w:r>
        <w:rPr>
          <w:sz w:val="28"/>
        </w:rPr>
        <w:t>по</w:t>
      </w:r>
      <w:r>
        <w:rPr>
          <w:spacing w:val="-67"/>
          <w:sz w:val="28"/>
        </w:rPr>
        <w:t xml:space="preserve"> </w:t>
      </w:r>
      <w:r>
        <w:rPr>
          <w:sz w:val="28"/>
        </w:rPr>
        <w:t>биологии</w:t>
      </w:r>
      <w:r>
        <w:rPr>
          <w:spacing w:val="-1"/>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 географии,</w:t>
      </w:r>
      <w:r>
        <w:rPr>
          <w:spacing w:val="-2"/>
          <w:sz w:val="28"/>
        </w:rPr>
        <w:t xml:space="preserve"> </w:t>
      </w:r>
      <w:r>
        <w:rPr>
          <w:sz w:val="28"/>
        </w:rPr>
        <w:t>истории,</w:t>
      </w:r>
      <w:r>
        <w:rPr>
          <w:spacing w:val="-2"/>
          <w:sz w:val="28"/>
        </w:rPr>
        <w:t xml:space="preserve"> </w:t>
      </w:r>
      <w:r>
        <w:rPr>
          <w:sz w:val="28"/>
        </w:rPr>
        <w:t>литературе,</w:t>
      </w:r>
      <w:r>
        <w:rPr>
          <w:spacing w:val="-5"/>
          <w:sz w:val="28"/>
        </w:rPr>
        <w:t xml:space="preserve"> </w:t>
      </w:r>
      <w:r>
        <w:rPr>
          <w:sz w:val="28"/>
        </w:rPr>
        <w:t>математике;</w:t>
      </w:r>
    </w:p>
    <w:p w:rsidR="00824F52" w:rsidRDefault="00824F52" w:rsidP="00240A6B">
      <w:pPr>
        <w:pStyle w:val="a5"/>
        <w:numPr>
          <w:ilvl w:val="1"/>
          <w:numId w:val="43"/>
        </w:numPr>
        <w:tabs>
          <w:tab w:val="left" w:pos="1878"/>
        </w:tabs>
        <w:ind w:right="550"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растениями, описывать растения и их части, ставить простейшие опыты и</w:t>
      </w:r>
      <w:r>
        <w:rPr>
          <w:spacing w:val="1"/>
          <w:sz w:val="28"/>
        </w:rPr>
        <w:t xml:space="preserve"> </w:t>
      </w:r>
      <w:r>
        <w:rPr>
          <w:sz w:val="28"/>
        </w:rPr>
        <w:t>эксперименты</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67"/>
          <w:sz w:val="28"/>
        </w:rPr>
        <w:t xml:space="preserve"> </w:t>
      </w:r>
      <w:r>
        <w:rPr>
          <w:sz w:val="28"/>
        </w:rPr>
        <w:t>лабораторные</w:t>
      </w:r>
      <w:r>
        <w:rPr>
          <w:spacing w:val="-1"/>
          <w:sz w:val="28"/>
        </w:rPr>
        <w:t xml:space="preserve"> </w:t>
      </w:r>
      <w:r>
        <w:rPr>
          <w:sz w:val="28"/>
        </w:rPr>
        <w:t>работы);</w:t>
      </w:r>
    </w:p>
    <w:p w:rsidR="00824F52" w:rsidRDefault="00824F52" w:rsidP="00240A6B">
      <w:pPr>
        <w:pStyle w:val="a5"/>
        <w:numPr>
          <w:ilvl w:val="1"/>
          <w:numId w:val="43"/>
        </w:numPr>
        <w:tabs>
          <w:tab w:val="left" w:pos="1878"/>
        </w:tabs>
        <w:ind w:right="547"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824F52" w:rsidRDefault="00824F52"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lastRenderedPageBreak/>
        <w:t>популярную</w:t>
      </w:r>
      <w:r>
        <w:rPr>
          <w:spacing w:val="70"/>
          <w:sz w:val="28"/>
        </w:rPr>
        <w:t xml:space="preserve"> </w:t>
      </w:r>
      <w:r>
        <w:rPr>
          <w:sz w:val="28"/>
        </w:rPr>
        <w:t>литературу</w:t>
      </w:r>
      <w:r>
        <w:rPr>
          <w:spacing w:val="69"/>
          <w:sz w:val="28"/>
        </w:rPr>
        <w:t xml:space="preserve"> </w:t>
      </w:r>
      <w:r>
        <w:rPr>
          <w:sz w:val="28"/>
        </w:rPr>
        <w:t>по</w:t>
      </w:r>
      <w:r>
        <w:rPr>
          <w:spacing w:val="69"/>
          <w:sz w:val="28"/>
        </w:rPr>
        <w:t xml:space="preserve"> </w:t>
      </w:r>
      <w:r>
        <w:rPr>
          <w:sz w:val="28"/>
        </w:rPr>
        <w:t>биологии,</w:t>
      </w:r>
      <w:r>
        <w:rPr>
          <w:spacing w:val="70"/>
          <w:sz w:val="28"/>
        </w:rPr>
        <w:t xml:space="preserve"> </w:t>
      </w:r>
      <w:r>
        <w:rPr>
          <w:sz w:val="28"/>
        </w:rPr>
        <w:t>справочные</w:t>
      </w:r>
      <w:r>
        <w:rPr>
          <w:spacing w:val="1"/>
          <w:sz w:val="28"/>
        </w:rPr>
        <w:t xml:space="preserve"> </w:t>
      </w:r>
      <w:r>
        <w:rPr>
          <w:sz w:val="28"/>
        </w:rPr>
        <w:t>материалы,</w:t>
      </w:r>
      <w:r>
        <w:rPr>
          <w:spacing w:val="70"/>
          <w:sz w:val="28"/>
        </w:rPr>
        <w:t xml:space="preserve"> </w:t>
      </w:r>
      <w:r>
        <w:rPr>
          <w:sz w:val="28"/>
        </w:rPr>
        <w:t>ресурсы</w:t>
      </w:r>
    </w:p>
    <w:p w:rsidR="003F41E2" w:rsidRDefault="003F41E2" w:rsidP="003F41E2">
      <w:pPr>
        <w:pStyle w:val="a3"/>
        <w:spacing w:before="74" w:line="242" w:lineRule="auto"/>
        <w:ind w:right="551" w:firstLine="0"/>
      </w:pPr>
      <w:r>
        <w:t>Интернета;</w:t>
      </w:r>
      <w:r>
        <w:rPr>
          <w:spacing w:val="1"/>
        </w:rPr>
        <w:t xml:space="preserve"> </w:t>
      </w:r>
      <w:r>
        <w:t>владеть</w:t>
      </w:r>
      <w:r>
        <w:rPr>
          <w:spacing w:val="1"/>
        </w:rPr>
        <w:t xml:space="preserve"> </w:t>
      </w:r>
      <w:r>
        <w:t>приемами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биологической</w:t>
      </w:r>
      <w:r>
        <w:rPr>
          <w:spacing w:val="-4"/>
        </w:rPr>
        <w:t xml:space="preserve"> </w:t>
      </w:r>
      <w:r>
        <w:t>информации</w:t>
      </w:r>
      <w:r>
        <w:rPr>
          <w:spacing w:val="-4"/>
        </w:rPr>
        <w:t xml:space="preserve"> </w:t>
      </w:r>
      <w:r>
        <w:t>из</w:t>
      </w:r>
      <w:r>
        <w:rPr>
          <w:spacing w:val="-1"/>
        </w:rPr>
        <w:t xml:space="preserve"> </w:t>
      </w:r>
      <w:r>
        <w:t>одной</w:t>
      </w:r>
      <w:r>
        <w:rPr>
          <w:spacing w:val="-1"/>
        </w:rPr>
        <w:t xml:space="preserve"> </w:t>
      </w:r>
      <w:r>
        <w:t>знаковой</w:t>
      </w:r>
      <w:r>
        <w:rPr>
          <w:spacing w:val="5"/>
        </w:rPr>
        <w:t xml:space="preserve"> </w:t>
      </w:r>
      <w:r>
        <w:t>системы</w:t>
      </w:r>
      <w:r>
        <w:rPr>
          <w:spacing w:val="-1"/>
        </w:rPr>
        <w:t xml:space="preserve"> </w:t>
      </w:r>
      <w:r>
        <w:t>в</w:t>
      </w:r>
      <w:r>
        <w:rPr>
          <w:spacing w:val="-1"/>
        </w:rPr>
        <w:t xml:space="preserve"> </w:t>
      </w:r>
      <w:r>
        <w:t>другую;</w:t>
      </w:r>
    </w:p>
    <w:p w:rsidR="003F41E2" w:rsidRDefault="003F41E2" w:rsidP="00240A6B">
      <w:pPr>
        <w:pStyle w:val="a5"/>
        <w:numPr>
          <w:ilvl w:val="1"/>
          <w:numId w:val="43"/>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2-3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3F41E2" w:rsidRDefault="003F41E2" w:rsidP="00240A6B">
      <w:pPr>
        <w:pStyle w:val="a5"/>
        <w:numPr>
          <w:ilvl w:val="1"/>
          <w:numId w:val="43"/>
        </w:numPr>
        <w:tabs>
          <w:tab w:val="left" w:pos="1878"/>
        </w:tabs>
        <w:ind w:right="550" w:firstLine="707"/>
        <w:rPr>
          <w:rFonts w:ascii="Symbol" w:hAnsi="Symbol"/>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9110E8" w:rsidRDefault="009110E8" w:rsidP="009110E8">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9110E8" w:rsidRDefault="009110E8" w:rsidP="00240A6B">
      <w:pPr>
        <w:pStyle w:val="a5"/>
        <w:numPr>
          <w:ilvl w:val="1"/>
          <w:numId w:val="43"/>
        </w:numPr>
        <w:tabs>
          <w:tab w:val="left" w:pos="1878"/>
        </w:tabs>
        <w:spacing w:before="2"/>
        <w:ind w:right="547" w:firstLine="707"/>
        <w:rPr>
          <w:rFonts w:ascii="Symbol" w:hAnsi="Symbol"/>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классификации</w:t>
      </w:r>
      <w:r>
        <w:rPr>
          <w:spacing w:val="1"/>
          <w:sz w:val="28"/>
        </w:rPr>
        <w:t xml:space="preserve"> </w:t>
      </w:r>
      <w:r>
        <w:rPr>
          <w:sz w:val="28"/>
        </w:rPr>
        <w:t>растений,</w:t>
      </w:r>
      <w:r>
        <w:rPr>
          <w:spacing w:val="1"/>
          <w:sz w:val="28"/>
        </w:rPr>
        <w:t xml:space="preserve"> </w:t>
      </w:r>
      <w:r>
        <w:rPr>
          <w:sz w:val="28"/>
        </w:rPr>
        <w:t>вид</w:t>
      </w:r>
      <w:r>
        <w:rPr>
          <w:spacing w:val="1"/>
          <w:sz w:val="28"/>
        </w:rPr>
        <w:t xml:space="preserve"> </w:t>
      </w:r>
      <w:r>
        <w:rPr>
          <w:sz w:val="28"/>
        </w:rPr>
        <w:t>как</w:t>
      </w:r>
      <w:r>
        <w:rPr>
          <w:spacing w:val="1"/>
          <w:sz w:val="28"/>
        </w:rPr>
        <w:t xml:space="preserve"> </w:t>
      </w:r>
      <w:r>
        <w:rPr>
          <w:sz w:val="28"/>
        </w:rPr>
        <w:t>основную</w:t>
      </w:r>
      <w:r>
        <w:rPr>
          <w:spacing w:val="1"/>
          <w:sz w:val="28"/>
        </w:rPr>
        <w:t xml:space="preserve"> </w:t>
      </w:r>
      <w:r>
        <w:rPr>
          <w:sz w:val="28"/>
        </w:rPr>
        <w:t>систематическую</w:t>
      </w:r>
      <w:r>
        <w:rPr>
          <w:spacing w:val="1"/>
          <w:sz w:val="28"/>
        </w:rPr>
        <w:t xml:space="preserve"> </w:t>
      </w:r>
      <w:r>
        <w:rPr>
          <w:sz w:val="28"/>
        </w:rPr>
        <w:t>категорию,</w:t>
      </w:r>
      <w:r>
        <w:rPr>
          <w:spacing w:val="1"/>
          <w:sz w:val="28"/>
        </w:rPr>
        <w:t xml:space="preserve"> </w:t>
      </w:r>
      <w:r>
        <w:rPr>
          <w:sz w:val="28"/>
        </w:rPr>
        <w:t>систему</w:t>
      </w:r>
      <w:r>
        <w:rPr>
          <w:spacing w:val="1"/>
          <w:sz w:val="28"/>
        </w:rPr>
        <w:t xml:space="preserve"> </w:t>
      </w:r>
      <w:r>
        <w:rPr>
          <w:sz w:val="28"/>
        </w:rPr>
        <w:t>растительного</w:t>
      </w:r>
      <w:r>
        <w:rPr>
          <w:spacing w:val="1"/>
          <w:sz w:val="28"/>
        </w:rPr>
        <w:t xml:space="preserve"> </w:t>
      </w:r>
      <w:r>
        <w:rPr>
          <w:sz w:val="28"/>
        </w:rPr>
        <w:t>мира;</w:t>
      </w:r>
      <w:r>
        <w:rPr>
          <w:spacing w:val="1"/>
          <w:sz w:val="28"/>
        </w:rPr>
        <w:t xml:space="preserve"> </w:t>
      </w:r>
      <w:r>
        <w:rPr>
          <w:sz w:val="28"/>
        </w:rPr>
        <w:t>основные</w:t>
      </w:r>
      <w:r>
        <w:rPr>
          <w:spacing w:val="-8"/>
          <w:sz w:val="28"/>
        </w:rPr>
        <w:t xml:space="preserve"> </w:t>
      </w:r>
      <w:r>
        <w:rPr>
          <w:sz w:val="28"/>
        </w:rPr>
        <w:t>систематические</w:t>
      </w:r>
      <w:r>
        <w:rPr>
          <w:spacing w:val="-7"/>
          <w:sz w:val="28"/>
        </w:rPr>
        <w:t xml:space="preserve"> </w:t>
      </w:r>
      <w:r>
        <w:rPr>
          <w:sz w:val="28"/>
        </w:rPr>
        <w:t>группы</w:t>
      </w:r>
      <w:r>
        <w:rPr>
          <w:spacing w:val="-10"/>
          <w:sz w:val="28"/>
        </w:rPr>
        <w:t xml:space="preserve"> </w:t>
      </w:r>
      <w:r>
        <w:rPr>
          <w:sz w:val="28"/>
        </w:rPr>
        <w:t>растений</w:t>
      </w:r>
      <w:r>
        <w:rPr>
          <w:spacing w:val="-6"/>
          <w:sz w:val="28"/>
        </w:rPr>
        <w:t xml:space="preserve"> </w:t>
      </w:r>
      <w:r>
        <w:rPr>
          <w:sz w:val="28"/>
        </w:rPr>
        <w:t>(водоросли,</w:t>
      </w:r>
      <w:r>
        <w:rPr>
          <w:spacing w:val="-8"/>
          <w:sz w:val="28"/>
        </w:rPr>
        <w:t xml:space="preserve"> </w:t>
      </w:r>
      <w:r>
        <w:rPr>
          <w:sz w:val="28"/>
        </w:rPr>
        <w:t>мхи,</w:t>
      </w:r>
      <w:r>
        <w:rPr>
          <w:spacing w:val="-7"/>
          <w:sz w:val="28"/>
        </w:rPr>
        <w:t xml:space="preserve"> </w:t>
      </w:r>
      <w:r>
        <w:rPr>
          <w:sz w:val="28"/>
        </w:rPr>
        <w:t>плауны,</w:t>
      </w:r>
      <w:r>
        <w:rPr>
          <w:spacing w:val="-7"/>
          <w:sz w:val="28"/>
        </w:rPr>
        <w:t xml:space="preserve"> </w:t>
      </w:r>
      <w:r>
        <w:rPr>
          <w:sz w:val="28"/>
        </w:rPr>
        <w:t>хвощи,</w:t>
      </w:r>
      <w:r>
        <w:rPr>
          <w:spacing w:val="-68"/>
          <w:sz w:val="28"/>
        </w:rPr>
        <w:t xml:space="preserve"> </w:t>
      </w:r>
      <w:r>
        <w:rPr>
          <w:sz w:val="28"/>
        </w:rPr>
        <w:t>папоротники,</w:t>
      </w:r>
      <w:r>
        <w:rPr>
          <w:spacing w:val="-2"/>
          <w:sz w:val="28"/>
        </w:rPr>
        <w:t xml:space="preserve"> </w:t>
      </w:r>
      <w:r>
        <w:rPr>
          <w:sz w:val="28"/>
        </w:rPr>
        <w:t>голосеменные;</w:t>
      </w:r>
      <w:r>
        <w:rPr>
          <w:spacing w:val="-3"/>
          <w:sz w:val="28"/>
        </w:rPr>
        <w:t xml:space="preserve"> </w:t>
      </w:r>
      <w:r>
        <w:rPr>
          <w:sz w:val="28"/>
        </w:rPr>
        <w:t>покрытосеменные,</w:t>
      </w:r>
      <w:r>
        <w:rPr>
          <w:spacing w:val="-5"/>
          <w:sz w:val="28"/>
        </w:rPr>
        <w:t xml:space="preserve"> </w:t>
      </w:r>
      <w:r>
        <w:rPr>
          <w:sz w:val="28"/>
        </w:rPr>
        <w:t>или</w:t>
      </w:r>
      <w:r>
        <w:rPr>
          <w:spacing w:val="-1"/>
          <w:sz w:val="28"/>
        </w:rPr>
        <w:t xml:space="preserve"> </w:t>
      </w:r>
      <w:r>
        <w:rPr>
          <w:sz w:val="28"/>
        </w:rPr>
        <w:t>цветковые);</w:t>
      </w:r>
    </w:p>
    <w:p w:rsidR="009110E8" w:rsidRDefault="009110E8" w:rsidP="00240A6B">
      <w:pPr>
        <w:pStyle w:val="a5"/>
        <w:numPr>
          <w:ilvl w:val="1"/>
          <w:numId w:val="43"/>
        </w:numPr>
        <w:tabs>
          <w:tab w:val="left" w:pos="1878"/>
        </w:tabs>
        <w:ind w:right="549" w:firstLine="707"/>
        <w:rPr>
          <w:rFonts w:ascii="Symbol" w:hAnsi="Symbol"/>
          <w:sz w:val="28"/>
        </w:rPr>
      </w:pPr>
      <w:r>
        <w:rPr>
          <w:spacing w:val="-1"/>
          <w:sz w:val="28"/>
        </w:rPr>
        <w:t>приводить</w:t>
      </w:r>
      <w:r>
        <w:rPr>
          <w:spacing w:val="-16"/>
          <w:sz w:val="28"/>
        </w:rPr>
        <w:t xml:space="preserve"> </w:t>
      </w:r>
      <w:r>
        <w:rPr>
          <w:spacing w:val="-1"/>
          <w:sz w:val="28"/>
        </w:rPr>
        <w:t>примеры</w:t>
      </w:r>
      <w:r>
        <w:rPr>
          <w:spacing w:val="-17"/>
          <w:sz w:val="28"/>
        </w:rPr>
        <w:t xml:space="preserve"> </w:t>
      </w:r>
      <w:r>
        <w:rPr>
          <w:sz w:val="28"/>
        </w:rPr>
        <w:t>вклада</w:t>
      </w:r>
      <w:r>
        <w:rPr>
          <w:spacing w:val="-15"/>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5"/>
          <w:sz w:val="28"/>
        </w:rPr>
        <w:t xml:space="preserve"> </w:t>
      </w:r>
      <w:r>
        <w:rPr>
          <w:sz w:val="28"/>
        </w:rPr>
        <w:t>числе</w:t>
      </w:r>
      <w:r>
        <w:rPr>
          <w:spacing w:val="-16"/>
          <w:sz w:val="28"/>
        </w:rPr>
        <w:t xml:space="preserve"> </w:t>
      </w:r>
      <w:r>
        <w:rPr>
          <w:sz w:val="28"/>
        </w:rPr>
        <w:t>Г.Ф.</w:t>
      </w:r>
      <w:r>
        <w:rPr>
          <w:spacing w:val="-16"/>
          <w:sz w:val="28"/>
        </w:rPr>
        <w:t xml:space="preserve"> </w:t>
      </w:r>
      <w:r>
        <w:rPr>
          <w:sz w:val="28"/>
        </w:rPr>
        <w:t>Морозов,</w:t>
      </w:r>
      <w:r>
        <w:rPr>
          <w:spacing w:val="-68"/>
          <w:sz w:val="28"/>
        </w:rPr>
        <w:t xml:space="preserve"> </w:t>
      </w:r>
      <w:r>
        <w:rPr>
          <w:sz w:val="28"/>
        </w:rPr>
        <w:t>Н.И. Вавилов, И.В. Мичурин) и зарубежных (К. Линней, Л. Пастер) ученых в</w:t>
      </w:r>
      <w:r>
        <w:rPr>
          <w:spacing w:val="1"/>
          <w:sz w:val="28"/>
        </w:rPr>
        <w:t xml:space="preserve"> </w:t>
      </w:r>
      <w:r>
        <w:rPr>
          <w:sz w:val="28"/>
        </w:rPr>
        <w:t>развитие</w:t>
      </w:r>
      <w:r>
        <w:rPr>
          <w:spacing w:val="-1"/>
          <w:sz w:val="28"/>
        </w:rPr>
        <w:t xml:space="preserve"> </w:t>
      </w:r>
      <w:r>
        <w:rPr>
          <w:sz w:val="28"/>
        </w:rPr>
        <w:t>наук о</w:t>
      </w:r>
      <w:r>
        <w:rPr>
          <w:spacing w:val="-4"/>
          <w:sz w:val="28"/>
        </w:rPr>
        <w:t xml:space="preserve"> </w:t>
      </w:r>
      <w:r>
        <w:rPr>
          <w:sz w:val="28"/>
        </w:rPr>
        <w:t>растениях,</w:t>
      </w:r>
      <w:r>
        <w:rPr>
          <w:spacing w:val="-1"/>
          <w:sz w:val="28"/>
        </w:rPr>
        <w:t xml:space="preserve"> </w:t>
      </w:r>
      <w:r>
        <w:rPr>
          <w:sz w:val="28"/>
        </w:rPr>
        <w:t>грибах,</w:t>
      </w:r>
      <w:r>
        <w:rPr>
          <w:spacing w:val="-1"/>
          <w:sz w:val="28"/>
        </w:rPr>
        <w:t xml:space="preserve"> </w:t>
      </w:r>
      <w:r>
        <w:rPr>
          <w:sz w:val="28"/>
        </w:rPr>
        <w:t>лишайниках,</w:t>
      </w:r>
      <w:r>
        <w:rPr>
          <w:spacing w:val="-2"/>
          <w:sz w:val="28"/>
        </w:rPr>
        <w:t xml:space="preserve"> </w:t>
      </w:r>
      <w:r>
        <w:rPr>
          <w:sz w:val="28"/>
        </w:rPr>
        <w:t>бактериях;</w:t>
      </w:r>
    </w:p>
    <w:p w:rsidR="009110E8" w:rsidRDefault="009110E8" w:rsidP="00240A6B">
      <w:pPr>
        <w:pStyle w:val="a5"/>
        <w:numPr>
          <w:ilvl w:val="1"/>
          <w:numId w:val="43"/>
        </w:numPr>
        <w:tabs>
          <w:tab w:val="left" w:pos="1878"/>
        </w:tabs>
        <w:ind w:right="549"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w:t>
      </w:r>
      <w:r>
        <w:rPr>
          <w:spacing w:val="1"/>
          <w:sz w:val="28"/>
        </w:rPr>
        <w:t xml:space="preserve"> </w:t>
      </w:r>
      <w:r>
        <w:rPr>
          <w:sz w:val="28"/>
        </w:rPr>
        <w:t>экология</w:t>
      </w:r>
      <w:r>
        <w:rPr>
          <w:spacing w:val="1"/>
          <w:sz w:val="28"/>
        </w:rPr>
        <w:t xml:space="preserve"> </w:t>
      </w:r>
      <w:r>
        <w:rPr>
          <w:sz w:val="28"/>
        </w:rPr>
        <w:t>растений,</w:t>
      </w:r>
      <w:r>
        <w:rPr>
          <w:spacing w:val="1"/>
          <w:sz w:val="28"/>
        </w:rPr>
        <w:t xml:space="preserve"> </w:t>
      </w:r>
      <w:r>
        <w:rPr>
          <w:sz w:val="28"/>
        </w:rPr>
        <w:t>микология,</w:t>
      </w:r>
      <w:r>
        <w:rPr>
          <w:spacing w:val="1"/>
          <w:sz w:val="28"/>
        </w:rPr>
        <w:t xml:space="preserve"> </w:t>
      </w:r>
      <w:r>
        <w:rPr>
          <w:sz w:val="28"/>
        </w:rPr>
        <w:t>бактериология,</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жизненная</w:t>
      </w:r>
      <w:r>
        <w:rPr>
          <w:spacing w:val="1"/>
          <w:sz w:val="28"/>
        </w:rPr>
        <w:t xml:space="preserve"> </w:t>
      </w:r>
      <w:r>
        <w:rPr>
          <w:sz w:val="28"/>
        </w:rPr>
        <w:t>форма</w:t>
      </w:r>
      <w:r>
        <w:rPr>
          <w:spacing w:val="1"/>
          <w:sz w:val="28"/>
        </w:rPr>
        <w:t xml:space="preserve"> </w:t>
      </w:r>
      <w:r>
        <w:rPr>
          <w:sz w:val="28"/>
        </w:rPr>
        <w:t>растений,</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4"/>
          <w:sz w:val="28"/>
        </w:rPr>
        <w:t xml:space="preserve"> </w:t>
      </w:r>
      <w:r>
        <w:rPr>
          <w:sz w:val="28"/>
        </w:rPr>
        <w:t>контексте;</w:t>
      </w:r>
    </w:p>
    <w:p w:rsidR="009110E8" w:rsidRDefault="009110E8" w:rsidP="00240A6B">
      <w:pPr>
        <w:pStyle w:val="a5"/>
        <w:numPr>
          <w:ilvl w:val="1"/>
          <w:numId w:val="43"/>
        </w:numPr>
        <w:tabs>
          <w:tab w:val="left" w:pos="1878"/>
        </w:tabs>
        <w:ind w:right="549" w:firstLine="707"/>
        <w:rPr>
          <w:rFonts w:ascii="Symbol" w:hAnsi="Symbol"/>
          <w:sz w:val="28"/>
        </w:rPr>
      </w:pPr>
      <w:r>
        <w:rPr>
          <w:sz w:val="28"/>
        </w:rPr>
        <w:t>различать и описывать живые и гербарные экземпляры растений,</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1"/>
          <w:sz w:val="28"/>
        </w:rPr>
        <w:t xml:space="preserve"> </w:t>
      </w:r>
      <w:r>
        <w:rPr>
          <w:sz w:val="28"/>
        </w:rPr>
        <w:t>муляжам,</w:t>
      </w:r>
      <w:r>
        <w:rPr>
          <w:spacing w:val="1"/>
          <w:sz w:val="28"/>
        </w:rPr>
        <w:t xml:space="preserve"> </w:t>
      </w:r>
      <w:r>
        <w:rPr>
          <w:sz w:val="28"/>
        </w:rPr>
        <w:t>рельефным</w:t>
      </w:r>
      <w:r>
        <w:rPr>
          <w:spacing w:val="-68"/>
          <w:sz w:val="28"/>
        </w:rPr>
        <w:t xml:space="preserve"> </w:t>
      </w:r>
      <w:r>
        <w:rPr>
          <w:sz w:val="28"/>
        </w:rPr>
        <w:t>таблицам;</w:t>
      </w:r>
      <w:r>
        <w:rPr>
          <w:spacing w:val="1"/>
          <w:sz w:val="28"/>
        </w:rPr>
        <w:t xml:space="preserve"> </w:t>
      </w:r>
      <w:r>
        <w:rPr>
          <w:sz w:val="28"/>
        </w:rPr>
        <w:t>грибы</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муляжам;</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изображениям;</w:t>
      </w:r>
    </w:p>
    <w:p w:rsidR="009110E8" w:rsidRDefault="009110E8" w:rsidP="00240A6B">
      <w:pPr>
        <w:pStyle w:val="a5"/>
        <w:numPr>
          <w:ilvl w:val="1"/>
          <w:numId w:val="43"/>
        </w:numPr>
        <w:tabs>
          <w:tab w:val="left" w:pos="1878"/>
        </w:tabs>
        <w:ind w:right="549" w:firstLine="707"/>
        <w:rPr>
          <w:rFonts w:ascii="Symbol" w:hAnsi="Symbol"/>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в</w:t>
      </w:r>
      <w:r>
        <w:rPr>
          <w:spacing w:val="1"/>
          <w:sz w:val="28"/>
        </w:rPr>
        <w:t xml:space="preserve"> </w:t>
      </w:r>
      <w:r>
        <w:rPr>
          <w:sz w:val="28"/>
        </w:rPr>
        <w:t>строении</w:t>
      </w:r>
      <w:r>
        <w:rPr>
          <w:spacing w:val="1"/>
          <w:sz w:val="28"/>
        </w:rPr>
        <w:t xml:space="preserve"> </w:t>
      </w:r>
      <w:r>
        <w:rPr>
          <w:sz w:val="28"/>
        </w:rPr>
        <w:t>покрытосеменных,</w:t>
      </w:r>
      <w:r>
        <w:rPr>
          <w:spacing w:val="1"/>
          <w:sz w:val="28"/>
        </w:rPr>
        <w:t xml:space="preserve"> </w:t>
      </w:r>
      <w:r>
        <w:rPr>
          <w:sz w:val="28"/>
        </w:rPr>
        <w:t>или</w:t>
      </w:r>
      <w:r>
        <w:rPr>
          <w:spacing w:val="-67"/>
          <w:sz w:val="28"/>
        </w:rPr>
        <w:t xml:space="preserve"> </w:t>
      </w:r>
      <w:r>
        <w:rPr>
          <w:sz w:val="28"/>
        </w:rPr>
        <w:t>цветковых,</w:t>
      </w:r>
      <w:r>
        <w:rPr>
          <w:spacing w:val="1"/>
          <w:sz w:val="28"/>
        </w:rPr>
        <w:t xml:space="preserve"> </w:t>
      </w:r>
      <w:r>
        <w:rPr>
          <w:sz w:val="28"/>
        </w:rPr>
        <w:t>признаки</w:t>
      </w:r>
      <w:r>
        <w:rPr>
          <w:spacing w:val="1"/>
          <w:sz w:val="28"/>
        </w:rPr>
        <w:t xml:space="preserve"> </w:t>
      </w:r>
      <w:r>
        <w:rPr>
          <w:sz w:val="28"/>
        </w:rPr>
        <w:t>семейств</w:t>
      </w:r>
      <w:r>
        <w:rPr>
          <w:spacing w:val="1"/>
          <w:sz w:val="28"/>
        </w:rPr>
        <w:t xml:space="preserve"> </w:t>
      </w:r>
      <w:r>
        <w:rPr>
          <w:sz w:val="28"/>
        </w:rPr>
        <w:t>двудольных</w:t>
      </w:r>
      <w:r>
        <w:rPr>
          <w:spacing w:val="1"/>
          <w:sz w:val="28"/>
        </w:rPr>
        <w:t xml:space="preserve"> </w:t>
      </w:r>
      <w:r>
        <w:rPr>
          <w:sz w:val="28"/>
        </w:rPr>
        <w:t>(крестоцветные,</w:t>
      </w:r>
      <w:r>
        <w:rPr>
          <w:spacing w:val="1"/>
          <w:sz w:val="28"/>
        </w:rPr>
        <w:t xml:space="preserve"> </w:t>
      </w:r>
      <w:r>
        <w:rPr>
          <w:sz w:val="28"/>
        </w:rPr>
        <w:t>розоцветные,</w:t>
      </w:r>
      <w:r>
        <w:rPr>
          <w:spacing w:val="1"/>
          <w:sz w:val="28"/>
        </w:rPr>
        <w:t xml:space="preserve"> </w:t>
      </w:r>
      <w:r>
        <w:rPr>
          <w:spacing w:val="-1"/>
          <w:sz w:val="28"/>
        </w:rPr>
        <w:t>мотыльковые,</w:t>
      </w:r>
      <w:r>
        <w:rPr>
          <w:spacing w:val="-18"/>
          <w:sz w:val="28"/>
        </w:rPr>
        <w:t xml:space="preserve"> </w:t>
      </w:r>
      <w:r>
        <w:rPr>
          <w:spacing w:val="-1"/>
          <w:sz w:val="28"/>
        </w:rPr>
        <w:t>пасленовые,</w:t>
      </w:r>
      <w:r>
        <w:rPr>
          <w:spacing w:val="-18"/>
          <w:sz w:val="28"/>
        </w:rPr>
        <w:t xml:space="preserve"> </w:t>
      </w:r>
      <w:r>
        <w:rPr>
          <w:sz w:val="28"/>
        </w:rPr>
        <w:t>сложноцветные)</w:t>
      </w:r>
      <w:r>
        <w:rPr>
          <w:spacing w:val="-16"/>
          <w:sz w:val="28"/>
        </w:rPr>
        <w:t xml:space="preserve"> </w:t>
      </w:r>
      <w:r>
        <w:rPr>
          <w:sz w:val="28"/>
        </w:rPr>
        <w:t>и</w:t>
      </w:r>
      <w:r>
        <w:rPr>
          <w:spacing w:val="-20"/>
          <w:sz w:val="28"/>
        </w:rPr>
        <w:t xml:space="preserve"> </w:t>
      </w:r>
      <w:r>
        <w:rPr>
          <w:sz w:val="28"/>
        </w:rPr>
        <w:t>однодольных</w:t>
      </w:r>
      <w:r>
        <w:rPr>
          <w:spacing w:val="-16"/>
          <w:sz w:val="28"/>
        </w:rPr>
        <w:t xml:space="preserve"> </w:t>
      </w:r>
      <w:r>
        <w:rPr>
          <w:sz w:val="28"/>
        </w:rPr>
        <w:t>(лилейные,</w:t>
      </w:r>
      <w:r>
        <w:rPr>
          <w:spacing w:val="-18"/>
          <w:sz w:val="28"/>
        </w:rPr>
        <w:t xml:space="preserve"> </w:t>
      </w:r>
      <w:r>
        <w:rPr>
          <w:sz w:val="28"/>
        </w:rPr>
        <w:t>злаки);</w:t>
      </w:r>
    </w:p>
    <w:p w:rsidR="009110E8" w:rsidRDefault="009110E8" w:rsidP="00240A6B">
      <w:pPr>
        <w:pStyle w:val="a5"/>
        <w:numPr>
          <w:ilvl w:val="1"/>
          <w:numId w:val="43"/>
        </w:numPr>
        <w:tabs>
          <w:tab w:val="left" w:pos="1878"/>
        </w:tabs>
        <w:ind w:right="544" w:firstLine="707"/>
        <w:rPr>
          <w:rFonts w:ascii="Symbol" w:hAnsi="Symbol"/>
          <w:sz w:val="28"/>
        </w:rPr>
      </w:pPr>
      <w:r>
        <w:rPr>
          <w:sz w:val="28"/>
        </w:rPr>
        <w:t>определять систематическое положение растительного организма</w:t>
      </w:r>
      <w:r>
        <w:rPr>
          <w:spacing w:val="-67"/>
          <w:sz w:val="28"/>
        </w:rPr>
        <w:t xml:space="preserve"> </w:t>
      </w:r>
      <w:r>
        <w:rPr>
          <w:sz w:val="28"/>
        </w:rPr>
        <w:t>(на примере покрытосеменных, или цветковых) с помощью определительной</w:t>
      </w:r>
      <w:r>
        <w:rPr>
          <w:spacing w:val="1"/>
          <w:sz w:val="28"/>
        </w:rPr>
        <w:t xml:space="preserve"> </w:t>
      </w:r>
      <w:r>
        <w:rPr>
          <w:sz w:val="28"/>
        </w:rPr>
        <w:t>карточки;</w:t>
      </w:r>
    </w:p>
    <w:p w:rsidR="009110E8" w:rsidRDefault="009110E8" w:rsidP="00240A6B">
      <w:pPr>
        <w:pStyle w:val="a5"/>
        <w:numPr>
          <w:ilvl w:val="1"/>
          <w:numId w:val="43"/>
        </w:numPr>
        <w:tabs>
          <w:tab w:val="left" w:pos="1878"/>
        </w:tabs>
        <w:ind w:right="545" w:firstLine="707"/>
        <w:rPr>
          <w:rFonts w:ascii="Symbol" w:hAnsi="Symbol"/>
          <w:sz w:val="28"/>
        </w:rPr>
      </w:pPr>
      <w:r>
        <w:rPr>
          <w:sz w:val="28"/>
        </w:rPr>
        <w:t>выполнять практические и лабораторные работы по систематике</w:t>
      </w:r>
      <w:r>
        <w:rPr>
          <w:spacing w:val="1"/>
          <w:sz w:val="28"/>
        </w:rPr>
        <w:t xml:space="preserve"> </w:t>
      </w:r>
      <w:r>
        <w:rPr>
          <w:sz w:val="28"/>
        </w:rPr>
        <w:t>растений, микологии и микробиологии, в том числе работы с микроскопом 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67"/>
          <w:sz w:val="28"/>
        </w:rPr>
        <w:t xml:space="preserve"> </w:t>
      </w:r>
      <w:r>
        <w:rPr>
          <w:sz w:val="28"/>
        </w:rPr>
        <w:t>исследовательские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9110E8" w:rsidRDefault="009110E8" w:rsidP="00240A6B">
      <w:pPr>
        <w:pStyle w:val="a5"/>
        <w:numPr>
          <w:ilvl w:val="1"/>
          <w:numId w:val="43"/>
        </w:numPr>
        <w:tabs>
          <w:tab w:val="left" w:pos="1878"/>
        </w:tabs>
        <w:ind w:right="551" w:firstLine="707"/>
        <w:rPr>
          <w:rFonts w:ascii="Symbol" w:hAnsi="Symbol"/>
          <w:sz w:val="28"/>
        </w:rPr>
      </w:pPr>
      <w:r>
        <w:rPr>
          <w:sz w:val="28"/>
        </w:rPr>
        <w:t>проводить описание и сравнивать между собой растения, 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сравнения;</w:t>
      </w:r>
    </w:p>
    <w:p w:rsidR="00824F52" w:rsidRDefault="00824F52" w:rsidP="003F41E2">
      <w:pPr>
        <w:rPr>
          <w:rFonts w:ascii="Symbol" w:hAnsi="Symbol"/>
          <w:sz w:val="28"/>
        </w:rPr>
        <w:sectPr w:rsidR="00824F52" w:rsidSect="009110E8">
          <w:type w:val="continuous"/>
          <w:pgSz w:w="11910" w:h="16840"/>
          <w:pgMar w:top="851" w:right="300" w:bottom="1240" w:left="1240" w:header="0" w:footer="978" w:gutter="0"/>
          <w:cols w:space="720"/>
        </w:sectPr>
      </w:pPr>
    </w:p>
    <w:p w:rsidR="000C7B8C" w:rsidRDefault="000C7B8C" w:rsidP="003F41E2">
      <w:pPr>
        <w:rPr>
          <w:rFonts w:ascii="Symbol" w:hAnsi="Symbol"/>
          <w:sz w:val="28"/>
        </w:rPr>
        <w:sectPr w:rsidR="000C7B8C" w:rsidSect="000C7B8C">
          <w:type w:val="continuous"/>
          <w:pgSz w:w="11910" w:h="16840"/>
          <w:pgMar w:top="1040" w:right="300" w:bottom="1240" w:left="1240" w:header="0" w:footer="978" w:gutter="0"/>
          <w:cols w:space="720"/>
        </w:sectPr>
      </w:pPr>
    </w:p>
    <w:p w:rsidR="000C7B8C" w:rsidRDefault="000C7B8C" w:rsidP="003F41E2">
      <w:pPr>
        <w:sectPr w:rsidR="000C7B8C" w:rsidSect="000C7B8C">
          <w:type w:val="continuous"/>
          <w:pgSz w:w="11910" w:h="16840"/>
          <w:pgMar w:top="1360" w:right="300" w:bottom="1240" w:left="1240" w:header="0" w:footer="978" w:gutter="0"/>
          <w:cols w:space="720"/>
        </w:sectPr>
      </w:pPr>
    </w:p>
    <w:p w:rsidR="00C5711D" w:rsidRDefault="00BF5BD9" w:rsidP="00240A6B">
      <w:pPr>
        <w:pStyle w:val="a5"/>
        <w:numPr>
          <w:ilvl w:val="1"/>
          <w:numId w:val="43"/>
        </w:numPr>
        <w:tabs>
          <w:tab w:val="left" w:pos="1878"/>
        </w:tabs>
        <w:spacing w:before="76"/>
        <w:ind w:right="551" w:firstLine="707"/>
        <w:rPr>
          <w:rFonts w:ascii="Symbol" w:hAnsi="Symbol"/>
          <w:sz w:val="28"/>
        </w:rPr>
      </w:pPr>
      <w:r>
        <w:rPr>
          <w:sz w:val="28"/>
        </w:rPr>
        <w:lastRenderedPageBreak/>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растений</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растительного</w:t>
      </w:r>
      <w:r>
        <w:rPr>
          <w:spacing w:val="-3"/>
          <w:sz w:val="28"/>
        </w:rPr>
        <w:t xml:space="preserve"> </w:t>
      </w:r>
      <w:r>
        <w:rPr>
          <w:sz w:val="28"/>
        </w:rPr>
        <w:t>мира</w:t>
      </w:r>
      <w:r>
        <w:rPr>
          <w:spacing w:val="-1"/>
          <w:sz w:val="28"/>
        </w:rPr>
        <w:t xml:space="preserve"> </w:t>
      </w:r>
      <w:r>
        <w:rPr>
          <w:sz w:val="28"/>
        </w:rPr>
        <w:t>на</w:t>
      </w:r>
      <w:r>
        <w:rPr>
          <w:spacing w:val="-3"/>
          <w:sz w:val="28"/>
        </w:rPr>
        <w:t xml:space="preserve"> </w:t>
      </w:r>
      <w:r>
        <w:rPr>
          <w:sz w:val="28"/>
        </w:rPr>
        <w:t>Земле;</w:t>
      </w:r>
    </w:p>
    <w:p w:rsidR="00C5711D" w:rsidRDefault="00BF5BD9" w:rsidP="00240A6B">
      <w:pPr>
        <w:pStyle w:val="a5"/>
        <w:numPr>
          <w:ilvl w:val="1"/>
          <w:numId w:val="43"/>
        </w:numPr>
        <w:tabs>
          <w:tab w:val="left" w:pos="1878"/>
        </w:tabs>
        <w:ind w:right="549" w:firstLine="707"/>
        <w:rPr>
          <w:rFonts w:ascii="Symbol" w:hAnsi="Symbol"/>
          <w:sz w:val="28"/>
        </w:rPr>
      </w:pPr>
      <w:r>
        <w:rPr>
          <w:sz w:val="28"/>
        </w:rPr>
        <w:t>выявлять черты приспособленности растений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растений,</w:t>
      </w:r>
      <w:r>
        <w:rPr>
          <w:spacing w:val="1"/>
          <w:sz w:val="28"/>
        </w:rPr>
        <w:t xml:space="preserve"> </w:t>
      </w:r>
      <w:r>
        <w:rPr>
          <w:sz w:val="28"/>
        </w:rPr>
        <w:t>экологические</w:t>
      </w:r>
      <w:r>
        <w:rPr>
          <w:spacing w:val="1"/>
          <w:sz w:val="28"/>
        </w:rPr>
        <w:t xml:space="preserve"> </w:t>
      </w:r>
      <w:r>
        <w:rPr>
          <w:sz w:val="28"/>
        </w:rPr>
        <w:t>группы</w:t>
      </w:r>
      <w:r>
        <w:rPr>
          <w:spacing w:val="1"/>
          <w:sz w:val="28"/>
        </w:rPr>
        <w:t xml:space="preserve"> </w:t>
      </w:r>
      <w:r>
        <w:rPr>
          <w:sz w:val="28"/>
        </w:rPr>
        <w:t>растений;</w:t>
      </w:r>
    </w:p>
    <w:p w:rsidR="00C5711D" w:rsidRDefault="00BF5BD9" w:rsidP="00240A6B">
      <w:pPr>
        <w:pStyle w:val="a5"/>
        <w:numPr>
          <w:ilvl w:val="1"/>
          <w:numId w:val="43"/>
        </w:numPr>
        <w:tabs>
          <w:tab w:val="left" w:pos="1878"/>
        </w:tabs>
        <w:ind w:right="549" w:firstLine="707"/>
        <w:rPr>
          <w:rFonts w:ascii="Symbol" w:hAnsi="Symbol"/>
          <w:sz w:val="28"/>
        </w:rPr>
      </w:pPr>
      <w:r>
        <w:rPr>
          <w:sz w:val="28"/>
        </w:rPr>
        <w:t>характеризовать</w:t>
      </w:r>
      <w:r>
        <w:rPr>
          <w:spacing w:val="1"/>
          <w:sz w:val="28"/>
        </w:rPr>
        <w:t xml:space="preserve"> </w:t>
      </w:r>
      <w:r>
        <w:rPr>
          <w:sz w:val="28"/>
        </w:rPr>
        <w:t>растительные</w:t>
      </w:r>
      <w:r>
        <w:rPr>
          <w:spacing w:val="1"/>
          <w:sz w:val="28"/>
        </w:rPr>
        <w:t xml:space="preserve"> </w:t>
      </w:r>
      <w:r>
        <w:rPr>
          <w:sz w:val="28"/>
        </w:rPr>
        <w:t>сообщества,</w:t>
      </w:r>
      <w:r>
        <w:rPr>
          <w:spacing w:val="1"/>
          <w:sz w:val="28"/>
        </w:rPr>
        <w:t xml:space="preserve"> </w:t>
      </w:r>
      <w:r>
        <w:rPr>
          <w:sz w:val="28"/>
        </w:rPr>
        <w:t>сезонные</w:t>
      </w:r>
      <w:r>
        <w:rPr>
          <w:spacing w:val="1"/>
          <w:sz w:val="28"/>
        </w:rPr>
        <w:t xml:space="preserve"> </w:t>
      </w:r>
      <w:r>
        <w:rPr>
          <w:sz w:val="28"/>
        </w:rPr>
        <w:t>и</w:t>
      </w:r>
      <w:r>
        <w:rPr>
          <w:spacing w:val="1"/>
          <w:sz w:val="28"/>
        </w:rPr>
        <w:t xml:space="preserve"> </w:t>
      </w:r>
      <w:r>
        <w:rPr>
          <w:sz w:val="28"/>
        </w:rPr>
        <w:t>поступательные</w:t>
      </w:r>
      <w:r>
        <w:rPr>
          <w:spacing w:val="1"/>
          <w:sz w:val="28"/>
        </w:rPr>
        <w:t xml:space="preserve"> </w:t>
      </w:r>
      <w:r>
        <w:rPr>
          <w:sz w:val="28"/>
        </w:rPr>
        <w:t>изменения</w:t>
      </w:r>
      <w:r>
        <w:rPr>
          <w:spacing w:val="1"/>
          <w:sz w:val="28"/>
        </w:rPr>
        <w:t xml:space="preserve"> </w:t>
      </w:r>
      <w:r>
        <w:rPr>
          <w:sz w:val="28"/>
        </w:rPr>
        <w:t>растительных</w:t>
      </w:r>
      <w:r>
        <w:rPr>
          <w:spacing w:val="1"/>
          <w:sz w:val="28"/>
        </w:rPr>
        <w:t xml:space="preserve"> </w:t>
      </w:r>
      <w:r>
        <w:rPr>
          <w:sz w:val="28"/>
        </w:rPr>
        <w:t>сообществ,</w:t>
      </w:r>
      <w:r>
        <w:rPr>
          <w:spacing w:val="1"/>
          <w:sz w:val="28"/>
        </w:rPr>
        <w:t xml:space="preserve"> </w:t>
      </w:r>
      <w:r>
        <w:rPr>
          <w:sz w:val="28"/>
        </w:rPr>
        <w:t>растительность</w:t>
      </w:r>
      <w:r>
        <w:rPr>
          <w:spacing w:val="1"/>
          <w:sz w:val="28"/>
        </w:rPr>
        <w:t xml:space="preserve"> </w:t>
      </w:r>
      <w:r>
        <w:rPr>
          <w:sz w:val="28"/>
        </w:rPr>
        <w:t>(растительный</w:t>
      </w:r>
      <w:r>
        <w:rPr>
          <w:spacing w:val="-4"/>
          <w:sz w:val="28"/>
        </w:rPr>
        <w:t xml:space="preserve"> </w:t>
      </w:r>
      <w:r>
        <w:rPr>
          <w:sz w:val="28"/>
        </w:rPr>
        <w:t>покров)</w:t>
      </w:r>
      <w:r>
        <w:rPr>
          <w:spacing w:val="-2"/>
          <w:sz w:val="28"/>
        </w:rPr>
        <w:t xml:space="preserve"> </w:t>
      </w:r>
      <w:r>
        <w:rPr>
          <w:sz w:val="28"/>
        </w:rPr>
        <w:t>природных</w:t>
      </w:r>
      <w:r>
        <w:rPr>
          <w:spacing w:val="1"/>
          <w:sz w:val="28"/>
        </w:rPr>
        <w:t xml:space="preserve"> </w:t>
      </w:r>
      <w:r>
        <w:rPr>
          <w:sz w:val="28"/>
        </w:rPr>
        <w:t>зон</w:t>
      </w:r>
      <w:r>
        <w:rPr>
          <w:spacing w:val="-4"/>
          <w:sz w:val="28"/>
        </w:rPr>
        <w:t xml:space="preserve"> </w:t>
      </w:r>
      <w:r>
        <w:rPr>
          <w:sz w:val="28"/>
        </w:rPr>
        <w:t>Земли,</w:t>
      </w:r>
      <w:r>
        <w:rPr>
          <w:spacing w:val="-1"/>
          <w:sz w:val="28"/>
        </w:rPr>
        <w:t xml:space="preserve"> </w:t>
      </w:r>
      <w:r>
        <w:rPr>
          <w:sz w:val="28"/>
        </w:rPr>
        <w:t>флору;</w:t>
      </w:r>
    </w:p>
    <w:p w:rsidR="00C5711D" w:rsidRDefault="00BF5BD9" w:rsidP="00240A6B">
      <w:pPr>
        <w:pStyle w:val="a5"/>
        <w:numPr>
          <w:ilvl w:val="1"/>
          <w:numId w:val="43"/>
        </w:numPr>
        <w:tabs>
          <w:tab w:val="left" w:pos="1878"/>
        </w:tabs>
        <w:ind w:right="550" w:firstLine="707"/>
        <w:rPr>
          <w:rFonts w:ascii="Symbol" w:hAnsi="Symbol"/>
          <w:sz w:val="28"/>
        </w:rPr>
      </w:pPr>
      <w:r>
        <w:rPr>
          <w:sz w:val="28"/>
        </w:rPr>
        <w:t>приводить примеры культурных растений и их значения в жизни</w:t>
      </w:r>
      <w:r>
        <w:rPr>
          <w:spacing w:val="1"/>
          <w:sz w:val="28"/>
        </w:rPr>
        <w:t xml:space="preserve"> </w:t>
      </w:r>
      <w:r>
        <w:rPr>
          <w:sz w:val="28"/>
        </w:rPr>
        <w:t>человека;</w:t>
      </w:r>
    </w:p>
    <w:p w:rsidR="00C5711D" w:rsidRDefault="00BF5BD9" w:rsidP="00240A6B">
      <w:pPr>
        <w:pStyle w:val="a5"/>
        <w:numPr>
          <w:ilvl w:val="1"/>
          <w:numId w:val="43"/>
        </w:numPr>
        <w:tabs>
          <w:tab w:val="left" w:pos="1878"/>
        </w:tabs>
        <w:ind w:left="1878"/>
        <w:rPr>
          <w:rFonts w:ascii="Symbol" w:hAnsi="Symbol"/>
          <w:sz w:val="28"/>
        </w:rPr>
      </w:pPr>
      <w:r>
        <w:rPr>
          <w:sz w:val="28"/>
        </w:rPr>
        <w:t>перечислять</w:t>
      </w:r>
      <w:r>
        <w:rPr>
          <w:spacing w:val="-5"/>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растительного</w:t>
      </w:r>
      <w:r>
        <w:rPr>
          <w:spacing w:val="-1"/>
          <w:sz w:val="28"/>
        </w:rPr>
        <w:t xml:space="preserve"> </w:t>
      </w:r>
      <w:r>
        <w:rPr>
          <w:sz w:val="28"/>
        </w:rPr>
        <w:t>мира</w:t>
      </w:r>
      <w:r>
        <w:rPr>
          <w:spacing w:val="-2"/>
          <w:sz w:val="28"/>
        </w:rPr>
        <w:t xml:space="preserve"> </w:t>
      </w:r>
      <w:r>
        <w:rPr>
          <w:sz w:val="28"/>
        </w:rPr>
        <w:t>Земли;</w:t>
      </w:r>
    </w:p>
    <w:p w:rsidR="00C5711D" w:rsidRDefault="00BF5BD9" w:rsidP="00240A6B">
      <w:pPr>
        <w:pStyle w:val="a5"/>
        <w:numPr>
          <w:ilvl w:val="1"/>
          <w:numId w:val="43"/>
        </w:numPr>
        <w:tabs>
          <w:tab w:val="left" w:pos="1878"/>
        </w:tabs>
        <w:ind w:right="550" w:firstLine="707"/>
        <w:rPr>
          <w:rFonts w:ascii="Symbol" w:hAnsi="Symbol"/>
          <w:sz w:val="28"/>
        </w:rPr>
      </w:pPr>
      <w:r>
        <w:rPr>
          <w:sz w:val="28"/>
        </w:rPr>
        <w:t>раскрывать</w:t>
      </w:r>
      <w:r>
        <w:rPr>
          <w:spacing w:val="1"/>
          <w:sz w:val="28"/>
        </w:rPr>
        <w:t xml:space="preserve"> </w:t>
      </w:r>
      <w:r>
        <w:rPr>
          <w:sz w:val="28"/>
        </w:rPr>
        <w:t>роль</w:t>
      </w:r>
      <w:r>
        <w:rPr>
          <w:spacing w:val="1"/>
          <w:sz w:val="28"/>
        </w:rPr>
        <w:t xml:space="preserve"> </w:t>
      </w:r>
      <w:r>
        <w:rPr>
          <w:sz w:val="28"/>
        </w:rPr>
        <w:t>растений,</w:t>
      </w:r>
      <w:r>
        <w:rPr>
          <w:spacing w:val="1"/>
          <w:sz w:val="28"/>
        </w:rPr>
        <w:t xml:space="preserve"> </w:t>
      </w:r>
      <w:r>
        <w:rPr>
          <w:sz w:val="28"/>
        </w:rPr>
        <w:t>грибов,</w:t>
      </w:r>
      <w:r>
        <w:rPr>
          <w:spacing w:val="1"/>
          <w:sz w:val="28"/>
        </w:rPr>
        <w:t xml:space="preserve"> </w:t>
      </w:r>
      <w:r>
        <w:rPr>
          <w:sz w:val="28"/>
        </w:rPr>
        <w:t>лишайников,</w:t>
      </w:r>
      <w:r>
        <w:rPr>
          <w:spacing w:val="1"/>
          <w:sz w:val="28"/>
        </w:rPr>
        <w:t xml:space="preserve"> </w:t>
      </w:r>
      <w:r>
        <w:rPr>
          <w:sz w:val="28"/>
        </w:rPr>
        <w:t>бактерий</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r>
        <w:rPr>
          <w:spacing w:val="1"/>
          <w:sz w:val="28"/>
        </w:rPr>
        <w:t xml:space="preserve"> </w:t>
      </w:r>
      <w:r>
        <w:rPr>
          <w:sz w:val="28"/>
        </w:rPr>
        <w:t>в</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повседневной</w:t>
      </w:r>
      <w:r>
        <w:rPr>
          <w:spacing w:val="-1"/>
          <w:sz w:val="28"/>
        </w:rPr>
        <w:t xml:space="preserve"> </w:t>
      </w:r>
      <w:r>
        <w:rPr>
          <w:sz w:val="28"/>
        </w:rPr>
        <w:t>жизни;</w:t>
      </w:r>
    </w:p>
    <w:p w:rsidR="00C5711D" w:rsidRDefault="00BF5BD9" w:rsidP="00240A6B">
      <w:pPr>
        <w:pStyle w:val="a5"/>
        <w:numPr>
          <w:ilvl w:val="1"/>
          <w:numId w:val="43"/>
        </w:numPr>
        <w:tabs>
          <w:tab w:val="left" w:pos="1878"/>
        </w:tabs>
        <w:ind w:right="552" w:firstLine="707"/>
        <w:rPr>
          <w:rFonts w:ascii="Symbol" w:hAnsi="Symbol"/>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1"/>
          <w:sz w:val="28"/>
        </w:rPr>
        <w:t xml:space="preserve"> </w:t>
      </w:r>
      <w:r>
        <w:rPr>
          <w:sz w:val="28"/>
        </w:rPr>
        <w:t>по географии,</w:t>
      </w:r>
      <w:r>
        <w:rPr>
          <w:spacing w:val="-2"/>
          <w:sz w:val="28"/>
        </w:rPr>
        <w:t xml:space="preserve"> </w:t>
      </w:r>
      <w:r>
        <w:rPr>
          <w:sz w:val="28"/>
        </w:rPr>
        <w:t>математике, физике,</w:t>
      </w:r>
      <w:r>
        <w:rPr>
          <w:spacing w:val="-2"/>
          <w:sz w:val="28"/>
        </w:rPr>
        <w:t xml:space="preserve"> </w:t>
      </w:r>
      <w:r>
        <w:rPr>
          <w:sz w:val="28"/>
        </w:rPr>
        <w:t>истории</w:t>
      </w:r>
      <w:r>
        <w:rPr>
          <w:spacing w:val="-4"/>
          <w:sz w:val="28"/>
        </w:rPr>
        <w:t xml:space="preserve"> </w:t>
      </w:r>
      <w:r>
        <w:rPr>
          <w:sz w:val="28"/>
        </w:rPr>
        <w:t>и</w:t>
      </w:r>
      <w:r>
        <w:rPr>
          <w:spacing w:val="-1"/>
          <w:sz w:val="28"/>
        </w:rPr>
        <w:t xml:space="preserve"> </w:t>
      </w:r>
      <w:r>
        <w:rPr>
          <w:sz w:val="28"/>
        </w:rPr>
        <w:t>литературе;</w:t>
      </w:r>
    </w:p>
    <w:p w:rsidR="00C5711D" w:rsidRDefault="00BF5BD9" w:rsidP="00240A6B">
      <w:pPr>
        <w:pStyle w:val="a5"/>
        <w:numPr>
          <w:ilvl w:val="1"/>
          <w:numId w:val="43"/>
        </w:numPr>
        <w:tabs>
          <w:tab w:val="left" w:pos="1878"/>
        </w:tabs>
        <w:ind w:right="550"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растениями,</w:t>
      </w:r>
      <w:r>
        <w:rPr>
          <w:spacing w:val="-5"/>
          <w:sz w:val="28"/>
        </w:rPr>
        <w:t xml:space="preserve"> </w:t>
      </w:r>
      <w:r>
        <w:rPr>
          <w:sz w:val="28"/>
        </w:rPr>
        <w:t>описывать</w:t>
      </w:r>
      <w:r>
        <w:rPr>
          <w:spacing w:val="-1"/>
          <w:sz w:val="28"/>
        </w:rPr>
        <w:t xml:space="preserve"> </w:t>
      </w:r>
      <w:r>
        <w:rPr>
          <w:sz w:val="28"/>
        </w:rPr>
        <w:t>растения и их</w:t>
      </w:r>
      <w:r>
        <w:rPr>
          <w:spacing w:val="1"/>
          <w:sz w:val="28"/>
        </w:rPr>
        <w:t xml:space="preserve"> </w:t>
      </w:r>
      <w:r>
        <w:rPr>
          <w:sz w:val="28"/>
        </w:rPr>
        <w:t>части;</w:t>
      </w:r>
    </w:p>
    <w:p w:rsidR="00C5711D" w:rsidRDefault="00BF5BD9" w:rsidP="00240A6B">
      <w:pPr>
        <w:pStyle w:val="a5"/>
        <w:numPr>
          <w:ilvl w:val="1"/>
          <w:numId w:val="43"/>
        </w:numPr>
        <w:tabs>
          <w:tab w:val="left" w:pos="1878"/>
        </w:tabs>
        <w:ind w:right="546"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биологической</w:t>
      </w:r>
      <w:r>
        <w:rPr>
          <w:spacing w:val="-4"/>
          <w:sz w:val="28"/>
        </w:rPr>
        <w:t xml:space="preserve"> </w:t>
      </w:r>
      <w:r>
        <w:rPr>
          <w:sz w:val="28"/>
        </w:rPr>
        <w:t>информации</w:t>
      </w:r>
      <w:r>
        <w:rPr>
          <w:spacing w:val="-3"/>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 в</w:t>
      </w:r>
      <w:r>
        <w:rPr>
          <w:spacing w:val="-2"/>
          <w:sz w:val="28"/>
        </w:rPr>
        <w:t xml:space="preserve"> </w:t>
      </w:r>
      <w:r>
        <w:rPr>
          <w:sz w:val="28"/>
        </w:rPr>
        <w:t>другую;</w:t>
      </w:r>
    </w:p>
    <w:p w:rsidR="00C5711D" w:rsidRDefault="00BF5BD9" w:rsidP="00240A6B">
      <w:pPr>
        <w:pStyle w:val="a5"/>
        <w:numPr>
          <w:ilvl w:val="1"/>
          <w:numId w:val="43"/>
        </w:numPr>
        <w:tabs>
          <w:tab w:val="left" w:pos="1878"/>
        </w:tabs>
        <w:ind w:right="546"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3–4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C5711D" w:rsidRDefault="00BF5BD9" w:rsidP="00240A6B">
      <w:pPr>
        <w:pStyle w:val="a5"/>
        <w:numPr>
          <w:ilvl w:val="1"/>
          <w:numId w:val="43"/>
        </w:numPr>
        <w:tabs>
          <w:tab w:val="left" w:pos="1878"/>
        </w:tabs>
        <w:ind w:right="550" w:firstLine="707"/>
        <w:rPr>
          <w:rFonts w:ascii="Symbol" w:hAnsi="Symbol"/>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C5711D" w:rsidRDefault="00C5711D">
      <w:pPr>
        <w:pStyle w:val="a3"/>
        <w:spacing w:before="2"/>
        <w:ind w:left="0" w:firstLine="0"/>
        <w:jc w:val="left"/>
        <w:rPr>
          <w:sz w:val="27"/>
        </w:rPr>
      </w:pPr>
    </w:p>
    <w:p w:rsidR="00C5711D" w:rsidRDefault="00BF5BD9">
      <w:pPr>
        <w:pStyle w:val="a3"/>
        <w:spacing w:before="1"/>
        <w:jc w:val="left"/>
      </w:pPr>
      <w:r>
        <w:t>Предметные</w:t>
      </w:r>
      <w:r>
        <w:rPr>
          <w:spacing w:val="6"/>
        </w:rPr>
        <w:t xml:space="preserve"> </w:t>
      </w:r>
      <w:r>
        <w:t>результаты</w:t>
      </w:r>
      <w:r>
        <w:rPr>
          <w:spacing w:val="7"/>
        </w:rPr>
        <w:t xml:space="preserve"> </w:t>
      </w:r>
      <w:r>
        <w:t>по</w:t>
      </w:r>
      <w:r>
        <w:rPr>
          <w:spacing w:val="7"/>
        </w:rPr>
        <w:t xml:space="preserve"> </w:t>
      </w:r>
      <w:r>
        <w:t>итогам</w:t>
      </w:r>
      <w:r>
        <w:rPr>
          <w:spacing w:val="7"/>
        </w:rPr>
        <w:t xml:space="preserve"> </w:t>
      </w:r>
      <w:r>
        <w:rPr>
          <w:b/>
        </w:rPr>
        <w:t>четвертого</w:t>
      </w:r>
      <w:r>
        <w:rPr>
          <w:b/>
          <w:spacing w:val="7"/>
        </w:rPr>
        <w:t xml:space="preserve"> </w:t>
      </w:r>
      <w:r>
        <w:rPr>
          <w:b/>
        </w:rPr>
        <w:t>года</w:t>
      </w:r>
      <w:r>
        <w:rPr>
          <w:b/>
          <w:spacing w:val="9"/>
        </w:rPr>
        <w:t xml:space="preserve"> </w:t>
      </w:r>
      <w:r>
        <w:t>изучения</w:t>
      </w:r>
      <w:r>
        <w:rPr>
          <w:spacing w:val="4"/>
        </w:rPr>
        <w:t xml:space="preserve"> </w:t>
      </w:r>
      <w:r>
        <w:t>учебного</w:t>
      </w:r>
      <w:r>
        <w:rPr>
          <w:spacing w:val="-67"/>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C5711D" w:rsidRDefault="00BF5BD9" w:rsidP="00240A6B">
      <w:pPr>
        <w:pStyle w:val="a5"/>
        <w:numPr>
          <w:ilvl w:val="1"/>
          <w:numId w:val="43"/>
        </w:numPr>
        <w:tabs>
          <w:tab w:val="left" w:pos="1877"/>
          <w:tab w:val="left" w:pos="1878"/>
        </w:tabs>
        <w:ind w:right="548" w:firstLine="707"/>
        <w:jc w:val="left"/>
        <w:rPr>
          <w:rFonts w:ascii="Symbol" w:hAnsi="Symbol"/>
          <w:sz w:val="28"/>
        </w:rPr>
      </w:pPr>
      <w:r>
        <w:rPr>
          <w:sz w:val="28"/>
        </w:rPr>
        <w:t>характеризовать</w:t>
      </w:r>
      <w:r>
        <w:rPr>
          <w:spacing w:val="-7"/>
          <w:sz w:val="28"/>
        </w:rPr>
        <w:t xml:space="preserve"> </w:t>
      </w:r>
      <w:r>
        <w:rPr>
          <w:sz w:val="28"/>
        </w:rPr>
        <w:t>зоологию</w:t>
      </w:r>
      <w:r>
        <w:rPr>
          <w:spacing w:val="-7"/>
          <w:sz w:val="28"/>
        </w:rPr>
        <w:t xml:space="preserve"> </w:t>
      </w:r>
      <w:r>
        <w:rPr>
          <w:sz w:val="28"/>
        </w:rPr>
        <w:t>как</w:t>
      </w:r>
      <w:r>
        <w:rPr>
          <w:spacing w:val="-8"/>
          <w:sz w:val="28"/>
        </w:rPr>
        <w:t xml:space="preserve"> </w:t>
      </w:r>
      <w:r>
        <w:rPr>
          <w:sz w:val="28"/>
        </w:rPr>
        <w:t>биологическую</w:t>
      </w:r>
      <w:r>
        <w:rPr>
          <w:spacing w:val="-7"/>
          <w:sz w:val="28"/>
        </w:rPr>
        <w:t xml:space="preserve"> </w:t>
      </w:r>
      <w:r>
        <w:rPr>
          <w:sz w:val="28"/>
        </w:rPr>
        <w:t>науку,</w:t>
      </w:r>
      <w:r>
        <w:rPr>
          <w:spacing w:val="-6"/>
          <w:sz w:val="28"/>
        </w:rPr>
        <w:t xml:space="preserve"> </w:t>
      </w:r>
      <w:r>
        <w:rPr>
          <w:sz w:val="28"/>
        </w:rPr>
        <w:t>её</w:t>
      </w:r>
      <w:r>
        <w:rPr>
          <w:spacing w:val="-6"/>
          <w:sz w:val="28"/>
        </w:rPr>
        <w:t xml:space="preserve"> </w:t>
      </w:r>
      <w:r>
        <w:rPr>
          <w:sz w:val="28"/>
        </w:rPr>
        <w:t>разделы</w:t>
      </w:r>
      <w:r>
        <w:rPr>
          <w:spacing w:val="-9"/>
          <w:sz w:val="28"/>
        </w:rPr>
        <w:t xml:space="preserve"> </w:t>
      </w:r>
      <w:r>
        <w:rPr>
          <w:sz w:val="28"/>
        </w:rPr>
        <w:t>и</w:t>
      </w:r>
      <w:r>
        <w:rPr>
          <w:spacing w:val="-67"/>
          <w:sz w:val="28"/>
        </w:rPr>
        <w:t xml:space="preserve"> </w:t>
      </w:r>
      <w:r>
        <w:rPr>
          <w:sz w:val="28"/>
        </w:rPr>
        <w:t>связь</w:t>
      </w:r>
      <w:r>
        <w:rPr>
          <w:spacing w:val="-3"/>
          <w:sz w:val="28"/>
        </w:rPr>
        <w:t xml:space="preserve"> </w:t>
      </w:r>
      <w:r>
        <w:rPr>
          <w:sz w:val="28"/>
        </w:rPr>
        <w:t>с</w:t>
      </w:r>
      <w:r>
        <w:rPr>
          <w:spacing w:val="-1"/>
          <w:sz w:val="28"/>
        </w:rPr>
        <w:t xml:space="preserve"> </w:t>
      </w:r>
      <w:r>
        <w:rPr>
          <w:sz w:val="28"/>
        </w:rPr>
        <w:t>другими</w:t>
      </w:r>
      <w:r>
        <w:rPr>
          <w:spacing w:val="-2"/>
          <w:sz w:val="28"/>
        </w:rPr>
        <w:t xml:space="preserve"> </w:t>
      </w:r>
      <w:r>
        <w:rPr>
          <w:sz w:val="28"/>
        </w:rPr>
        <w:t>науками</w:t>
      </w:r>
      <w:r>
        <w:rPr>
          <w:spacing w:val="-2"/>
          <w:sz w:val="28"/>
        </w:rPr>
        <w:t xml:space="preserve"> </w:t>
      </w:r>
      <w:r>
        <w:rPr>
          <w:sz w:val="28"/>
        </w:rPr>
        <w:t>и техникой;</w:t>
      </w:r>
    </w:p>
    <w:p w:rsidR="00C5711D" w:rsidRDefault="00BF5BD9" w:rsidP="00240A6B">
      <w:pPr>
        <w:pStyle w:val="a5"/>
        <w:numPr>
          <w:ilvl w:val="1"/>
          <w:numId w:val="43"/>
        </w:numPr>
        <w:tabs>
          <w:tab w:val="left" w:pos="1877"/>
          <w:tab w:val="left" w:pos="1878"/>
        </w:tabs>
        <w:ind w:right="550" w:firstLine="707"/>
        <w:jc w:val="left"/>
        <w:rPr>
          <w:rFonts w:ascii="Symbol" w:hAnsi="Symbol"/>
          <w:sz w:val="28"/>
        </w:rPr>
      </w:pPr>
      <w:r>
        <w:rPr>
          <w:sz w:val="28"/>
        </w:rPr>
        <w:t>характеризовать</w:t>
      </w:r>
      <w:r>
        <w:rPr>
          <w:spacing w:val="16"/>
          <w:sz w:val="28"/>
        </w:rPr>
        <w:t xml:space="preserve"> </w:t>
      </w:r>
      <w:r>
        <w:rPr>
          <w:sz w:val="28"/>
        </w:rPr>
        <w:t>принципы</w:t>
      </w:r>
      <w:r>
        <w:rPr>
          <w:spacing w:val="18"/>
          <w:sz w:val="28"/>
        </w:rPr>
        <w:t xml:space="preserve"> </w:t>
      </w:r>
      <w:r>
        <w:rPr>
          <w:sz w:val="28"/>
        </w:rPr>
        <w:t>классификации</w:t>
      </w:r>
      <w:r>
        <w:rPr>
          <w:spacing w:val="18"/>
          <w:sz w:val="28"/>
        </w:rPr>
        <w:t xml:space="preserve"> </w:t>
      </w:r>
      <w:r>
        <w:rPr>
          <w:sz w:val="28"/>
        </w:rPr>
        <w:t>животных,</w:t>
      </w:r>
      <w:r>
        <w:rPr>
          <w:spacing w:val="17"/>
          <w:sz w:val="28"/>
        </w:rPr>
        <w:t xml:space="preserve"> </w:t>
      </w:r>
      <w:r>
        <w:rPr>
          <w:sz w:val="28"/>
        </w:rPr>
        <w:t>вид</w:t>
      </w:r>
      <w:r>
        <w:rPr>
          <w:spacing w:val="18"/>
          <w:sz w:val="28"/>
        </w:rPr>
        <w:t xml:space="preserve"> </w:t>
      </w:r>
      <w:r>
        <w:rPr>
          <w:sz w:val="28"/>
        </w:rPr>
        <w:t>как</w:t>
      </w:r>
      <w:r>
        <w:rPr>
          <w:spacing w:val="-67"/>
          <w:sz w:val="28"/>
        </w:rPr>
        <w:t xml:space="preserve"> </w:t>
      </w:r>
      <w:r>
        <w:rPr>
          <w:sz w:val="28"/>
        </w:rPr>
        <w:t>основную</w:t>
      </w:r>
      <w:r>
        <w:rPr>
          <w:spacing w:val="38"/>
          <w:sz w:val="28"/>
        </w:rPr>
        <w:t xml:space="preserve"> </w:t>
      </w:r>
      <w:r>
        <w:rPr>
          <w:sz w:val="28"/>
        </w:rPr>
        <w:t>систематическую</w:t>
      </w:r>
      <w:r>
        <w:rPr>
          <w:spacing w:val="39"/>
          <w:sz w:val="28"/>
        </w:rPr>
        <w:t xml:space="preserve"> </w:t>
      </w:r>
      <w:r>
        <w:rPr>
          <w:sz w:val="28"/>
        </w:rPr>
        <w:t>категорию,</w:t>
      </w:r>
      <w:r>
        <w:rPr>
          <w:spacing w:val="40"/>
          <w:sz w:val="28"/>
        </w:rPr>
        <w:t xml:space="preserve"> </w:t>
      </w:r>
      <w:r>
        <w:rPr>
          <w:sz w:val="28"/>
        </w:rPr>
        <w:t>систему</w:t>
      </w:r>
      <w:r>
        <w:rPr>
          <w:spacing w:val="41"/>
          <w:sz w:val="28"/>
        </w:rPr>
        <w:t xml:space="preserve"> </w:t>
      </w:r>
      <w:r>
        <w:rPr>
          <w:sz w:val="28"/>
        </w:rPr>
        <w:t>животного</w:t>
      </w:r>
      <w:r>
        <w:rPr>
          <w:spacing w:val="41"/>
          <w:sz w:val="28"/>
        </w:rPr>
        <w:t xml:space="preserve"> </w:t>
      </w:r>
      <w:r>
        <w:rPr>
          <w:sz w:val="28"/>
        </w:rPr>
        <w:t>мира,</w:t>
      </w:r>
      <w:r>
        <w:rPr>
          <w:spacing w:val="38"/>
          <w:sz w:val="28"/>
        </w:rPr>
        <w:t xml:space="preserve"> </w:t>
      </w:r>
      <w:r>
        <w:rPr>
          <w:sz w:val="28"/>
        </w:rPr>
        <w:t>основные</w:t>
      </w:r>
    </w:p>
    <w:p w:rsidR="00C5711D" w:rsidRDefault="00C5711D">
      <w:pPr>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7" w:firstLine="0"/>
      </w:pPr>
      <w:r>
        <w:lastRenderedPageBreak/>
        <w:t>систематические</w:t>
      </w:r>
      <w:r>
        <w:rPr>
          <w:spacing w:val="1"/>
        </w:rPr>
        <w:t xml:space="preserve"> </w:t>
      </w:r>
      <w:r>
        <w:t>группы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3"/>
        </w:rPr>
        <w:t xml:space="preserve"> </w:t>
      </w:r>
      <w:r>
        <w:t>круглые</w:t>
      </w:r>
      <w:r>
        <w:rPr>
          <w:spacing w:val="-5"/>
        </w:rPr>
        <w:t xml:space="preserve"> </w:t>
      </w:r>
      <w:r>
        <w:t>и</w:t>
      </w:r>
      <w:r>
        <w:rPr>
          <w:spacing w:val="-5"/>
        </w:rPr>
        <w:t xml:space="preserve"> </w:t>
      </w:r>
      <w:r>
        <w:t>кольчатые</w:t>
      </w:r>
      <w:r>
        <w:rPr>
          <w:spacing w:val="-2"/>
        </w:rPr>
        <w:t xml:space="preserve"> </w:t>
      </w:r>
      <w:r>
        <w:t>черви;</w:t>
      </w:r>
      <w:r>
        <w:rPr>
          <w:spacing w:val="-1"/>
        </w:rPr>
        <w:t xml:space="preserve"> </w:t>
      </w:r>
      <w:r>
        <w:t>членистоногие,</w:t>
      </w:r>
      <w:r>
        <w:rPr>
          <w:spacing w:val="-3"/>
        </w:rPr>
        <w:t xml:space="preserve"> </w:t>
      </w:r>
      <w:r>
        <w:t>моллюски,</w:t>
      </w:r>
      <w:r>
        <w:rPr>
          <w:spacing w:val="-2"/>
        </w:rPr>
        <w:t xml:space="preserve"> </w:t>
      </w:r>
      <w:r>
        <w:t>хордовые);</w:t>
      </w:r>
    </w:p>
    <w:p w:rsidR="00C5711D" w:rsidRDefault="00BF5BD9" w:rsidP="00240A6B">
      <w:pPr>
        <w:pStyle w:val="a5"/>
        <w:numPr>
          <w:ilvl w:val="1"/>
          <w:numId w:val="43"/>
        </w:numPr>
        <w:tabs>
          <w:tab w:val="left" w:pos="1878"/>
        </w:tabs>
        <w:ind w:right="551" w:firstLine="707"/>
        <w:rPr>
          <w:rFonts w:ascii="Symbol" w:hAnsi="Symbol"/>
          <w:sz w:val="28"/>
        </w:rPr>
      </w:pPr>
      <w:r>
        <w:rPr>
          <w:sz w:val="28"/>
        </w:rPr>
        <w:t>приводить</w:t>
      </w:r>
      <w:r>
        <w:rPr>
          <w:spacing w:val="-17"/>
          <w:sz w:val="28"/>
        </w:rPr>
        <w:t xml:space="preserve"> </w:t>
      </w:r>
      <w:r>
        <w:rPr>
          <w:sz w:val="28"/>
        </w:rPr>
        <w:t>примеры</w:t>
      </w:r>
      <w:r>
        <w:rPr>
          <w:spacing w:val="-17"/>
          <w:sz w:val="28"/>
        </w:rPr>
        <w:t xml:space="preserve"> </w:t>
      </w:r>
      <w:r>
        <w:rPr>
          <w:sz w:val="28"/>
        </w:rPr>
        <w:t>вклада</w:t>
      </w:r>
      <w:r>
        <w:rPr>
          <w:spacing w:val="-17"/>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6"/>
          <w:sz w:val="28"/>
        </w:rPr>
        <w:t xml:space="preserve"> </w:t>
      </w:r>
      <w:r>
        <w:rPr>
          <w:sz w:val="28"/>
        </w:rPr>
        <w:t>числе</w:t>
      </w:r>
      <w:r>
        <w:rPr>
          <w:spacing w:val="-15"/>
          <w:sz w:val="28"/>
        </w:rPr>
        <w:t xml:space="preserve"> </w:t>
      </w:r>
      <w:r>
        <w:rPr>
          <w:sz w:val="28"/>
        </w:rPr>
        <w:t>К.И.</w:t>
      </w:r>
      <w:r>
        <w:rPr>
          <w:spacing w:val="-15"/>
          <w:sz w:val="28"/>
        </w:rPr>
        <w:t xml:space="preserve"> </w:t>
      </w:r>
      <w:r>
        <w:rPr>
          <w:sz w:val="28"/>
        </w:rPr>
        <w:t>Скрябин,</w:t>
      </w:r>
      <w:r>
        <w:rPr>
          <w:spacing w:val="-68"/>
          <w:sz w:val="28"/>
        </w:rPr>
        <w:t xml:space="preserve"> </w:t>
      </w:r>
      <w:r>
        <w:rPr>
          <w:sz w:val="28"/>
        </w:rPr>
        <w:t>А.О. Ковалевский, Л.С.Берг) и зарубежных (А. Левенгук, К. Фриш) ученых в</w:t>
      </w:r>
      <w:r>
        <w:rPr>
          <w:spacing w:val="1"/>
          <w:sz w:val="28"/>
        </w:rPr>
        <w:t xml:space="preserve"> </w:t>
      </w:r>
      <w:r>
        <w:rPr>
          <w:sz w:val="28"/>
        </w:rPr>
        <w:t>развитие наук о животных, объяснение причин биологических процессов и</w:t>
      </w:r>
      <w:r>
        <w:rPr>
          <w:spacing w:val="1"/>
          <w:sz w:val="28"/>
        </w:rPr>
        <w:t xml:space="preserve"> </w:t>
      </w:r>
      <w:r>
        <w:rPr>
          <w:sz w:val="28"/>
        </w:rPr>
        <w:t>явлений;</w:t>
      </w:r>
    </w:p>
    <w:p w:rsidR="00C5711D" w:rsidRDefault="00BF5BD9" w:rsidP="00240A6B">
      <w:pPr>
        <w:pStyle w:val="a5"/>
        <w:numPr>
          <w:ilvl w:val="1"/>
          <w:numId w:val="43"/>
        </w:numPr>
        <w:tabs>
          <w:tab w:val="left" w:pos="1878"/>
        </w:tabs>
        <w:ind w:right="542"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зоология,</w:t>
      </w:r>
      <w:r>
        <w:rPr>
          <w:spacing w:val="1"/>
          <w:sz w:val="28"/>
        </w:rPr>
        <w:t xml:space="preserve"> </w:t>
      </w:r>
      <w:r>
        <w:rPr>
          <w:sz w:val="28"/>
        </w:rPr>
        <w:t>экология</w:t>
      </w:r>
      <w:r>
        <w:rPr>
          <w:spacing w:val="1"/>
          <w:sz w:val="28"/>
        </w:rPr>
        <w:t xml:space="preserve"> </w:t>
      </w:r>
      <w:r>
        <w:rPr>
          <w:sz w:val="28"/>
        </w:rPr>
        <w:t>животных,</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животная</w:t>
      </w:r>
      <w:r>
        <w:rPr>
          <w:spacing w:val="1"/>
          <w:sz w:val="28"/>
        </w:rPr>
        <w:t xml:space="preserve"> </w:t>
      </w:r>
      <w:r>
        <w:rPr>
          <w:sz w:val="28"/>
        </w:rPr>
        <w:t>клетка,</w:t>
      </w:r>
      <w:r>
        <w:rPr>
          <w:spacing w:val="1"/>
          <w:sz w:val="28"/>
        </w:rPr>
        <w:t xml:space="preserve"> </w:t>
      </w:r>
      <w:r>
        <w:rPr>
          <w:sz w:val="28"/>
        </w:rPr>
        <w:t>животная</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животного,</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животного,</w:t>
      </w:r>
      <w:r>
        <w:rPr>
          <w:spacing w:val="-15"/>
          <w:sz w:val="28"/>
        </w:rPr>
        <w:t xml:space="preserve"> </w:t>
      </w:r>
      <w:r>
        <w:rPr>
          <w:sz w:val="28"/>
        </w:rPr>
        <w:t>животный</w:t>
      </w:r>
      <w:r>
        <w:rPr>
          <w:spacing w:val="-17"/>
          <w:sz w:val="28"/>
        </w:rPr>
        <w:t xml:space="preserve"> </w:t>
      </w:r>
      <w:r>
        <w:rPr>
          <w:sz w:val="28"/>
        </w:rPr>
        <w:t>организм,</w:t>
      </w:r>
      <w:r>
        <w:rPr>
          <w:spacing w:val="-16"/>
          <w:sz w:val="28"/>
        </w:rPr>
        <w:t xml:space="preserve"> </w:t>
      </w:r>
      <w:r>
        <w:rPr>
          <w:sz w:val="28"/>
        </w:rPr>
        <w:t>питание,</w:t>
      </w:r>
      <w:r>
        <w:rPr>
          <w:spacing w:val="-15"/>
          <w:sz w:val="28"/>
        </w:rPr>
        <w:t xml:space="preserve"> </w:t>
      </w:r>
      <w:r>
        <w:rPr>
          <w:sz w:val="28"/>
        </w:rPr>
        <w:t>дыхание,</w:t>
      </w:r>
      <w:r>
        <w:rPr>
          <w:spacing w:val="-15"/>
          <w:sz w:val="28"/>
        </w:rPr>
        <w:t xml:space="preserve"> </w:t>
      </w:r>
      <w:r>
        <w:rPr>
          <w:sz w:val="28"/>
        </w:rPr>
        <w:t>рост,</w:t>
      </w:r>
      <w:r>
        <w:rPr>
          <w:spacing w:val="-16"/>
          <w:sz w:val="28"/>
        </w:rPr>
        <w:t xml:space="preserve"> </w:t>
      </w:r>
      <w:r>
        <w:rPr>
          <w:sz w:val="28"/>
        </w:rPr>
        <w:t>развитие,</w:t>
      </w:r>
      <w:r>
        <w:rPr>
          <w:spacing w:val="-15"/>
          <w:sz w:val="28"/>
        </w:rPr>
        <w:t xml:space="preserve"> </w:t>
      </w:r>
      <w:r>
        <w:rPr>
          <w:sz w:val="28"/>
        </w:rPr>
        <w:t>выделение,</w:t>
      </w:r>
      <w:r>
        <w:rPr>
          <w:spacing w:val="-67"/>
          <w:sz w:val="28"/>
        </w:rPr>
        <w:t xml:space="preserve"> </w:t>
      </w:r>
      <w:r>
        <w:rPr>
          <w:sz w:val="28"/>
        </w:rPr>
        <w:t>опора, движение, размножение, раздражимость, поведение, среда 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4"/>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5"/>
          <w:sz w:val="28"/>
        </w:rPr>
        <w:t xml:space="preserve"> </w:t>
      </w:r>
      <w:r>
        <w:rPr>
          <w:sz w:val="28"/>
        </w:rPr>
        <w:t>контексте;</w:t>
      </w:r>
    </w:p>
    <w:p w:rsidR="00C5711D" w:rsidRDefault="00BF5BD9" w:rsidP="00240A6B">
      <w:pPr>
        <w:pStyle w:val="a5"/>
        <w:numPr>
          <w:ilvl w:val="1"/>
          <w:numId w:val="43"/>
        </w:numPr>
        <w:tabs>
          <w:tab w:val="left" w:pos="1878"/>
        </w:tabs>
        <w:ind w:right="549" w:firstLine="707"/>
        <w:rPr>
          <w:rFonts w:ascii="Symbol" w:hAnsi="Symbol"/>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животных,</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животного</w:t>
      </w:r>
      <w:r>
        <w:rPr>
          <w:spacing w:val="1"/>
          <w:sz w:val="28"/>
        </w:rPr>
        <w:t xml:space="preserve"> </w:t>
      </w:r>
      <w:r>
        <w:rPr>
          <w:sz w:val="28"/>
        </w:rPr>
        <w:t>организма,</w:t>
      </w:r>
      <w:r>
        <w:rPr>
          <w:spacing w:val="1"/>
          <w:sz w:val="28"/>
        </w:rPr>
        <w:t xml:space="preserve"> </w:t>
      </w:r>
      <w:r>
        <w:rPr>
          <w:sz w:val="28"/>
        </w:rPr>
        <w:t>части</w:t>
      </w:r>
      <w:r>
        <w:rPr>
          <w:spacing w:val="1"/>
          <w:sz w:val="28"/>
        </w:rPr>
        <w:t xml:space="preserve"> </w:t>
      </w:r>
      <w:r>
        <w:rPr>
          <w:sz w:val="28"/>
        </w:rPr>
        <w:t>животных:</w:t>
      </w:r>
      <w:r>
        <w:rPr>
          <w:spacing w:val="1"/>
          <w:sz w:val="28"/>
        </w:rPr>
        <w:t xml:space="preserve"> </w:t>
      </w:r>
      <w:r>
        <w:rPr>
          <w:sz w:val="28"/>
        </w:rPr>
        <w:t>клетку,</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2"/>
          <w:sz w:val="28"/>
        </w:rPr>
        <w:t xml:space="preserve"> </w:t>
      </w:r>
      <w:r>
        <w:rPr>
          <w:sz w:val="28"/>
        </w:rPr>
        <w:t>организм;</w:t>
      </w:r>
    </w:p>
    <w:p w:rsidR="00C5711D" w:rsidRDefault="00BF5BD9" w:rsidP="00240A6B">
      <w:pPr>
        <w:pStyle w:val="a5"/>
        <w:numPr>
          <w:ilvl w:val="1"/>
          <w:numId w:val="43"/>
        </w:numPr>
        <w:tabs>
          <w:tab w:val="left" w:pos="1878"/>
        </w:tabs>
        <w:ind w:right="551" w:firstLine="707"/>
        <w:rPr>
          <w:rFonts w:ascii="Symbol" w:hAnsi="Symbol"/>
          <w:sz w:val="28"/>
        </w:rPr>
      </w:pPr>
      <w:r>
        <w:rPr>
          <w:sz w:val="28"/>
        </w:rPr>
        <w:t>описывать строение и жизнедеятельность животного организма:</w:t>
      </w:r>
      <w:r>
        <w:rPr>
          <w:spacing w:val="1"/>
          <w:sz w:val="28"/>
        </w:rPr>
        <w:t xml:space="preserve"> </w:t>
      </w:r>
      <w:r>
        <w:rPr>
          <w:sz w:val="28"/>
        </w:rPr>
        <w:t>опору и движение, питание и пищеварение, дыхание и транспорт веществ,</w:t>
      </w:r>
      <w:r>
        <w:rPr>
          <w:spacing w:val="1"/>
          <w:sz w:val="28"/>
        </w:rPr>
        <w:t xml:space="preserve"> </w:t>
      </w:r>
      <w:r>
        <w:rPr>
          <w:sz w:val="28"/>
        </w:rPr>
        <w:t>выделение,</w:t>
      </w:r>
      <w:r>
        <w:rPr>
          <w:spacing w:val="-2"/>
          <w:sz w:val="28"/>
        </w:rPr>
        <w:t xml:space="preserve"> </w:t>
      </w:r>
      <w:r>
        <w:rPr>
          <w:sz w:val="28"/>
        </w:rPr>
        <w:t>регуляцию</w:t>
      </w:r>
      <w:r>
        <w:rPr>
          <w:spacing w:val="-2"/>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рост,</w:t>
      </w:r>
      <w:r>
        <w:rPr>
          <w:spacing w:val="-2"/>
          <w:sz w:val="28"/>
        </w:rPr>
        <w:t xml:space="preserve"> </w:t>
      </w:r>
      <w:r>
        <w:rPr>
          <w:sz w:val="28"/>
        </w:rPr>
        <w:t>размножение</w:t>
      </w:r>
      <w:r>
        <w:rPr>
          <w:spacing w:val="-1"/>
          <w:sz w:val="28"/>
        </w:rPr>
        <w:t xml:space="preserve"> </w:t>
      </w:r>
      <w:r>
        <w:rPr>
          <w:sz w:val="28"/>
        </w:rPr>
        <w:t>и</w:t>
      </w:r>
      <w:r>
        <w:rPr>
          <w:spacing w:val="-4"/>
          <w:sz w:val="28"/>
        </w:rPr>
        <w:t xml:space="preserve"> </w:t>
      </w:r>
      <w:r>
        <w:rPr>
          <w:sz w:val="28"/>
        </w:rPr>
        <w:t>развитие;</w:t>
      </w:r>
    </w:p>
    <w:p w:rsidR="00C5711D" w:rsidRDefault="00BF5BD9" w:rsidP="00240A6B">
      <w:pPr>
        <w:pStyle w:val="a5"/>
        <w:numPr>
          <w:ilvl w:val="1"/>
          <w:numId w:val="43"/>
        </w:numPr>
        <w:tabs>
          <w:tab w:val="left" w:pos="1878"/>
        </w:tabs>
        <w:ind w:right="549" w:firstLine="707"/>
        <w:rPr>
          <w:rFonts w:ascii="Symbol" w:hAnsi="Symbol"/>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животных</w:t>
      </w:r>
      <w:r>
        <w:rPr>
          <w:spacing w:val="-67"/>
          <w:sz w:val="28"/>
        </w:rPr>
        <w:t xml:space="preserve"> </w:t>
      </w:r>
      <w:r>
        <w:rPr>
          <w:sz w:val="28"/>
        </w:rPr>
        <w:t>изучаемых систематических групп: движение, питание, дыхание, транспорт</w:t>
      </w:r>
      <w:r>
        <w:rPr>
          <w:spacing w:val="1"/>
          <w:sz w:val="28"/>
        </w:rPr>
        <w:t xml:space="preserve"> </w:t>
      </w:r>
      <w:r>
        <w:rPr>
          <w:sz w:val="28"/>
        </w:rPr>
        <w:t>веществ,</w:t>
      </w:r>
      <w:r>
        <w:rPr>
          <w:spacing w:val="-3"/>
          <w:sz w:val="28"/>
        </w:rPr>
        <w:t xml:space="preserve"> </w:t>
      </w:r>
      <w:r>
        <w:rPr>
          <w:sz w:val="28"/>
        </w:rPr>
        <w:t>выделение,</w:t>
      </w:r>
      <w:r>
        <w:rPr>
          <w:spacing w:val="-2"/>
          <w:sz w:val="28"/>
        </w:rPr>
        <w:t xml:space="preserve"> </w:t>
      </w:r>
      <w:r>
        <w:rPr>
          <w:sz w:val="28"/>
        </w:rPr>
        <w:t>регуляцию,</w:t>
      </w:r>
      <w:r>
        <w:rPr>
          <w:spacing w:val="-3"/>
          <w:sz w:val="28"/>
        </w:rPr>
        <w:t xml:space="preserve"> </w:t>
      </w:r>
      <w:r>
        <w:rPr>
          <w:sz w:val="28"/>
        </w:rPr>
        <w:t>поведение,</w:t>
      </w:r>
      <w:r>
        <w:rPr>
          <w:spacing w:val="-5"/>
          <w:sz w:val="28"/>
        </w:rPr>
        <w:t xml:space="preserve"> </w:t>
      </w:r>
      <w:r>
        <w:rPr>
          <w:sz w:val="28"/>
        </w:rPr>
        <w:t>рост,</w:t>
      </w:r>
      <w:r>
        <w:rPr>
          <w:spacing w:val="-3"/>
          <w:sz w:val="28"/>
        </w:rPr>
        <w:t xml:space="preserve"> </w:t>
      </w:r>
      <w:r>
        <w:rPr>
          <w:sz w:val="28"/>
        </w:rPr>
        <w:t>развитие,</w:t>
      </w:r>
      <w:r>
        <w:rPr>
          <w:spacing w:val="-6"/>
          <w:sz w:val="28"/>
        </w:rPr>
        <w:t xml:space="preserve"> </w:t>
      </w:r>
      <w:r>
        <w:rPr>
          <w:sz w:val="28"/>
        </w:rPr>
        <w:t>размножение;</w:t>
      </w:r>
    </w:p>
    <w:p w:rsidR="00C5711D" w:rsidRDefault="00BF5BD9" w:rsidP="00240A6B">
      <w:pPr>
        <w:pStyle w:val="a5"/>
        <w:numPr>
          <w:ilvl w:val="1"/>
          <w:numId w:val="43"/>
        </w:numPr>
        <w:tabs>
          <w:tab w:val="left" w:pos="1878"/>
        </w:tabs>
        <w:ind w:right="549" w:firstLine="707"/>
        <w:rPr>
          <w:rFonts w:ascii="Symbol" w:hAnsi="Symbol"/>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67"/>
          <w:sz w:val="28"/>
        </w:rPr>
        <w:t xml:space="preserve"> </w:t>
      </w:r>
      <w:r>
        <w:rPr>
          <w:sz w:val="28"/>
        </w:rPr>
        <w:t>жизнедеятельностью</w:t>
      </w:r>
      <w:r>
        <w:rPr>
          <w:spacing w:val="1"/>
          <w:sz w:val="28"/>
        </w:rPr>
        <w:t xml:space="preserve"> </w:t>
      </w:r>
      <w:r>
        <w:rPr>
          <w:sz w:val="28"/>
        </w:rPr>
        <w:t>и</w:t>
      </w:r>
      <w:r>
        <w:rPr>
          <w:spacing w:val="1"/>
          <w:sz w:val="28"/>
        </w:rPr>
        <w:t xml:space="preserve"> </w:t>
      </w:r>
      <w:r>
        <w:rPr>
          <w:sz w:val="28"/>
        </w:rPr>
        <w:t>средой</w:t>
      </w:r>
      <w:r>
        <w:rPr>
          <w:spacing w:val="1"/>
          <w:sz w:val="28"/>
        </w:rPr>
        <w:t xml:space="preserve"> </w:t>
      </w:r>
      <w:r>
        <w:rPr>
          <w:sz w:val="28"/>
        </w:rPr>
        <w:t>обитания</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 групп;</w:t>
      </w:r>
    </w:p>
    <w:p w:rsidR="00C5711D" w:rsidRDefault="00BF5BD9" w:rsidP="00240A6B">
      <w:pPr>
        <w:pStyle w:val="a5"/>
        <w:numPr>
          <w:ilvl w:val="1"/>
          <w:numId w:val="43"/>
        </w:numPr>
        <w:tabs>
          <w:tab w:val="left" w:pos="1878"/>
        </w:tabs>
        <w:ind w:right="544" w:firstLine="707"/>
        <w:rPr>
          <w:rFonts w:ascii="Symbol" w:hAnsi="Symbol"/>
          <w:sz w:val="28"/>
        </w:rPr>
      </w:pPr>
      <w:r>
        <w:rPr>
          <w:sz w:val="28"/>
        </w:rPr>
        <w:t>различать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w:t>
      </w:r>
      <w:r>
        <w:rPr>
          <w:spacing w:val="1"/>
          <w:sz w:val="28"/>
        </w:rPr>
        <w:t xml:space="preserve"> </w:t>
      </w:r>
      <w:r>
        <w:rPr>
          <w:sz w:val="28"/>
        </w:rPr>
        <w:t>групп, отдельные органы и системы органов по схемам, моделям, муляжам,</w:t>
      </w:r>
      <w:r>
        <w:rPr>
          <w:spacing w:val="1"/>
          <w:sz w:val="28"/>
        </w:rPr>
        <w:t xml:space="preserve"> </w:t>
      </w:r>
      <w:r>
        <w:rPr>
          <w:sz w:val="28"/>
        </w:rPr>
        <w:t>рельефным</w:t>
      </w:r>
      <w:r>
        <w:rPr>
          <w:spacing w:val="-1"/>
          <w:sz w:val="28"/>
        </w:rPr>
        <w:t xml:space="preserve"> </w:t>
      </w:r>
      <w:r>
        <w:rPr>
          <w:sz w:val="28"/>
        </w:rPr>
        <w:t>таблицам;</w:t>
      </w:r>
      <w:r>
        <w:rPr>
          <w:spacing w:val="1"/>
          <w:sz w:val="28"/>
        </w:rPr>
        <w:t xml:space="preserve"> </w:t>
      </w:r>
      <w:r>
        <w:rPr>
          <w:sz w:val="28"/>
        </w:rPr>
        <w:t>простейших по</w:t>
      </w:r>
      <w:r>
        <w:rPr>
          <w:spacing w:val="1"/>
          <w:sz w:val="28"/>
        </w:rPr>
        <w:t xml:space="preserve"> </w:t>
      </w:r>
      <w:r>
        <w:rPr>
          <w:sz w:val="28"/>
        </w:rPr>
        <w:t>изображениям;</w:t>
      </w:r>
    </w:p>
    <w:p w:rsidR="00C5711D" w:rsidRDefault="00BF5BD9" w:rsidP="00240A6B">
      <w:pPr>
        <w:pStyle w:val="a5"/>
        <w:numPr>
          <w:ilvl w:val="1"/>
          <w:numId w:val="43"/>
        </w:numPr>
        <w:tabs>
          <w:tab w:val="left" w:pos="1878"/>
        </w:tabs>
        <w:ind w:right="551" w:firstLine="707"/>
        <w:rPr>
          <w:rFonts w:ascii="Symbol" w:hAnsi="Symbol"/>
          <w:sz w:val="28"/>
        </w:rPr>
      </w:pPr>
      <w:r>
        <w:rPr>
          <w:sz w:val="28"/>
        </w:rPr>
        <w:t>проводить</w:t>
      </w:r>
      <w:r>
        <w:rPr>
          <w:spacing w:val="-8"/>
          <w:sz w:val="28"/>
        </w:rPr>
        <w:t xml:space="preserve"> </w:t>
      </w:r>
      <w:r>
        <w:rPr>
          <w:sz w:val="28"/>
        </w:rPr>
        <w:t>описание</w:t>
      </w:r>
      <w:r>
        <w:rPr>
          <w:spacing w:val="-8"/>
          <w:sz w:val="28"/>
        </w:rPr>
        <w:t xml:space="preserve"> </w:t>
      </w:r>
      <w:r>
        <w:rPr>
          <w:sz w:val="28"/>
        </w:rPr>
        <w:t>животных</w:t>
      </w:r>
      <w:r>
        <w:rPr>
          <w:spacing w:val="-5"/>
          <w:sz w:val="28"/>
        </w:rPr>
        <w:t xml:space="preserve"> </w:t>
      </w:r>
      <w:r>
        <w:rPr>
          <w:sz w:val="28"/>
        </w:rPr>
        <w:t>изучаемых</w:t>
      </w:r>
      <w:r>
        <w:rPr>
          <w:spacing w:val="-6"/>
          <w:sz w:val="28"/>
        </w:rPr>
        <w:t xml:space="preserve"> </w:t>
      </w:r>
      <w:r>
        <w:rPr>
          <w:sz w:val="28"/>
        </w:rPr>
        <w:t>систематических</w:t>
      </w:r>
      <w:r>
        <w:rPr>
          <w:spacing w:val="-7"/>
          <w:sz w:val="28"/>
        </w:rPr>
        <w:t xml:space="preserve"> </w:t>
      </w:r>
      <w:r>
        <w:rPr>
          <w:sz w:val="28"/>
        </w:rPr>
        <w:t>групп</w:t>
      </w:r>
      <w:r>
        <w:rPr>
          <w:spacing w:val="-67"/>
          <w:sz w:val="28"/>
        </w:rPr>
        <w:t xml:space="preserve"> </w:t>
      </w:r>
      <w:r>
        <w:rPr>
          <w:sz w:val="28"/>
        </w:rPr>
        <w:t>по заданному</w:t>
      </w:r>
      <w:r>
        <w:rPr>
          <w:spacing w:val="1"/>
          <w:sz w:val="28"/>
        </w:rPr>
        <w:t xml:space="preserve"> </w:t>
      </w:r>
      <w:r>
        <w:rPr>
          <w:sz w:val="28"/>
        </w:rPr>
        <w:t>плану;</w:t>
      </w:r>
    </w:p>
    <w:p w:rsidR="00C5711D" w:rsidRDefault="00BF5BD9" w:rsidP="00240A6B">
      <w:pPr>
        <w:pStyle w:val="a5"/>
        <w:numPr>
          <w:ilvl w:val="1"/>
          <w:numId w:val="43"/>
        </w:numPr>
        <w:tabs>
          <w:tab w:val="left" w:pos="1878"/>
        </w:tabs>
        <w:ind w:right="543" w:firstLine="707"/>
        <w:rPr>
          <w:rFonts w:ascii="Symbol" w:hAnsi="Symbol"/>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членистоногих</w:t>
      </w:r>
      <w:r>
        <w:rPr>
          <w:spacing w:val="1"/>
          <w:sz w:val="28"/>
        </w:rPr>
        <w:t xml:space="preserve"> </w:t>
      </w:r>
      <w:r>
        <w:rPr>
          <w:sz w:val="28"/>
        </w:rPr>
        <w:t>(ракообразные,</w:t>
      </w:r>
      <w:r>
        <w:rPr>
          <w:spacing w:val="1"/>
          <w:sz w:val="28"/>
        </w:rPr>
        <w:t xml:space="preserve"> </w:t>
      </w:r>
      <w:r>
        <w:rPr>
          <w:sz w:val="28"/>
        </w:rPr>
        <w:t>паукообразные,</w:t>
      </w:r>
      <w:r>
        <w:rPr>
          <w:spacing w:val="1"/>
          <w:sz w:val="28"/>
        </w:rPr>
        <w:t xml:space="preserve"> </w:t>
      </w:r>
      <w:r>
        <w:rPr>
          <w:sz w:val="28"/>
        </w:rPr>
        <w:t>насекомые);</w:t>
      </w:r>
      <w:r>
        <w:rPr>
          <w:spacing w:val="1"/>
          <w:sz w:val="28"/>
        </w:rPr>
        <w:t xml:space="preserve"> </w:t>
      </w:r>
      <w:r>
        <w:rPr>
          <w:sz w:val="28"/>
        </w:rPr>
        <w:t>классов</w:t>
      </w:r>
      <w:r>
        <w:rPr>
          <w:spacing w:val="1"/>
          <w:sz w:val="28"/>
        </w:rPr>
        <w:t xml:space="preserve"> </w:t>
      </w:r>
      <w:r>
        <w:rPr>
          <w:sz w:val="28"/>
        </w:rPr>
        <w:t>хордовых</w:t>
      </w:r>
      <w:r>
        <w:rPr>
          <w:spacing w:val="1"/>
          <w:sz w:val="28"/>
        </w:rPr>
        <w:t xml:space="preserve"> </w:t>
      </w:r>
      <w:r>
        <w:rPr>
          <w:sz w:val="28"/>
        </w:rPr>
        <w:t>(хрящевые</w:t>
      </w:r>
      <w:r>
        <w:rPr>
          <w:spacing w:val="1"/>
          <w:sz w:val="28"/>
        </w:rPr>
        <w:t xml:space="preserve"> </w:t>
      </w:r>
      <w:r>
        <w:rPr>
          <w:sz w:val="28"/>
        </w:rPr>
        <w:t>рыбы,</w:t>
      </w:r>
      <w:r>
        <w:rPr>
          <w:spacing w:val="1"/>
          <w:sz w:val="28"/>
        </w:rPr>
        <w:t xml:space="preserve"> </w:t>
      </w:r>
      <w:r>
        <w:rPr>
          <w:sz w:val="28"/>
        </w:rPr>
        <w:t>костные</w:t>
      </w:r>
      <w:r>
        <w:rPr>
          <w:spacing w:val="1"/>
          <w:sz w:val="28"/>
        </w:rPr>
        <w:t xml:space="preserve"> </w:t>
      </w:r>
      <w:r>
        <w:rPr>
          <w:sz w:val="28"/>
        </w:rPr>
        <w:t>рыбы,</w:t>
      </w:r>
      <w:r>
        <w:rPr>
          <w:spacing w:val="1"/>
          <w:sz w:val="28"/>
        </w:rPr>
        <w:t xml:space="preserve"> </w:t>
      </w:r>
      <w:r>
        <w:rPr>
          <w:sz w:val="28"/>
        </w:rPr>
        <w:t>земноводные,</w:t>
      </w:r>
      <w:r>
        <w:rPr>
          <w:spacing w:val="1"/>
          <w:sz w:val="28"/>
        </w:rPr>
        <w:t xml:space="preserve"> </w:t>
      </w:r>
      <w:r>
        <w:rPr>
          <w:sz w:val="28"/>
        </w:rPr>
        <w:t>пресмыкающиеся,</w:t>
      </w:r>
      <w:r>
        <w:rPr>
          <w:spacing w:val="1"/>
          <w:sz w:val="28"/>
        </w:rPr>
        <w:t xml:space="preserve"> </w:t>
      </w:r>
      <w:r>
        <w:rPr>
          <w:sz w:val="28"/>
        </w:rPr>
        <w:t>птицы,</w:t>
      </w:r>
      <w:r>
        <w:rPr>
          <w:spacing w:val="1"/>
          <w:sz w:val="28"/>
        </w:rPr>
        <w:t xml:space="preserve"> </w:t>
      </w:r>
      <w:r>
        <w:rPr>
          <w:sz w:val="28"/>
        </w:rPr>
        <w:t>млекопитающие);</w:t>
      </w:r>
      <w:r>
        <w:rPr>
          <w:spacing w:val="1"/>
          <w:sz w:val="28"/>
        </w:rPr>
        <w:t xml:space="preserve"> </w:t>
      </w:r>
      <w:r>
        <w:rPr>
          <w:sz w:val="28"/>
        </w:rPr>
        <w:t>отрядов</w:t>
      </w:r>
      <w:r>
        <w:rPr>
          <w:spacing w:val="1"/>
          <w:sz w:val="28"/>
        </w:rPr>
        <w:t xml:space="preserve"> </w:t>
      </w:r>
      <w:r>
        <w:rPr>
          <w:sz w:val="28"/>
        </w:rPr>
        <w:t>насекомых</w:t>
      </w:r>
      <w:r>
        <w:rPr>
          <w:spacing w:val="1"/>
          <w:sz w:val="28"/>
        </w:rPr>
        <w:t xml:space="preserve"> </w:t>
      </w:r>
      <w:r>
        <w:rPr>
          <w:sz w:val="28"/>
        </w:rPr>
        <w:t>(стрекозы,</w:t>
      </w:r>
      <w:r>
        <w:rPr>
          <w:spacing w:val="1"/>
          <w:sz w:val="28"/>
        </w:rPr>
        <w:t xml:space="preserve"> </w:t>
      </w:r>
      <w:r>
        <w:rPr>
          <w:sz w:val="28"/>
        </w:rPr>
        <w:t>прямокрылые,</w:t>
      </w:r>
      <w:r>
        <w:rPr>
          <w:spacing w:val="1"/>
          <w:sz w:val="28"/>
        </w:rPr>
        <w:t xml:space="preserve"> </w:t>
      </w:r>
      <w:r>
        <w:rPr>
          <w:sz w:val="28"/>
        </w:rPr>
        <w:t>полужесткокрылые,</w:t>
      </w:r>
      <w:r>
        <w:rPr>
          <w:spacing w:val="1"/>
          <w:sz w:val="28"/>
        </w:rPr>
        <w:t xml:space="preserve"> </w:t>
      </w:r>
      <w:r>
        <w:rPr>
          <w:sz w:val="28"/>
        </w:rPr>
        <w:t>жесткокрылые,</w:t>
      </w:r>
      <w:r>
        <w:rPr>
          <w:spacing w:val="-67"/>
          <w:sz w:val="28"/>
        </w:rPr>
        <w:t xml:space="preserve"> </w:t>
      </w:r>
      <w:r>
        <w:rPr>
          <w:sz w:val="28"/>
        </w:rPr>
        <w:t>чешуекрылые,</w:t>
      </w:r>
      <w:r>
        <w:rPr>
          <w:spacing w:val="1"/>
          <w:sz w:val="28"/>
        </w:rPr>
        <w:t xml:space="preserve"> </w:t>
      </w:r>
      <w:r>
        <w:rPr>
          <w:sz w:val="28"/>
        </w:rPr>
        <w:t>перепончатокрылые,</w:t>
      </w:r>
      <w:r>
        <w:rPr>
          <w:spacing w:val="1"/>
          <w:sz w:val="28"/>
        </w:rPr>
        <w:t xml:space="preserve"> </w:t>
      </w:r>
      <w:r>
        <w:rPr>
          <w:sz w:val="28"/>
        </w:rPr>
        <w:t>двукрылые);</w:t>
      </w:r>
      <w:r>
        <w:rPr>
          <w:spacing w:val="1"/>
          <w:sz w:val="28"/>
        </w:rPr>
        <w:t xml:space="preserve"> </w:t>
      </w:r>
      <w:r>
        <w:rPr>
          <w:sz w:val="28"/>
        </w:rPr>
        <w:t>отрядов</w:t>
      </w:r>
      <w:r>
        <w:rPr>
          <w:spacing w:val="1"/>
          <w:sz w:val="28"/>
        </w:rPr>
        <w:t xml:space="preserve"> </w:t>
      </w:r>
      <w:r>
        <w:rPr>
          <w:sz w:val="28"/>
        </w:rPr>
        <w:t>млекопитающих</w:t>
      </w:r>
      <w:r>
        <w:rPr>
          <w:spacing w:val="1"/>
          <w:sz w:val="28"/>
        </w:rPr>
        <w:t xml:space="preserve"> </w:t>
      </w:r>
      <w:r>
        <w:rPr>
          <w:sz w:val="28"/>
        </w:rPr>
        <w:t>(однопроходные,</w:t>
      </w:r>
      <w:r>
        <w:rPr>
          <w:spacing w:val="1"/>
          <w:sz w:val="28"/>
        </w:rPr>
        <w:t xml:space="preserve"> </w:t>
      </w:r>
      <w:r>
        <w:rPr>
          <w:sz w:val="28"/>
        </w:rPr>
        <w:t>сумчатые,</w:t>
      </w:r>
      <w:r>
        <w:rPr>
          <w:spacing w:val="1"/>
          <w:sz w:val="28"/>
        </w:rPr>
        <w:t xml:space="preserve"> </w:t>
      </w:r>
      <w:r>
        <w:rPr>
          <w:sz w:val="28"/>
        </w:rPr>
        <w:t>насекомоядные,</w:t>
      </w:r>
      <w:r>
        <w:rPr>
          <w:spacing w:val="1"/>
          <w:sz w:val="28"/>
        </w:rPr>
        <w:t xml:space="preserve"> </w:t>
      </w:r>
      <w:r>
        <w:rPr>
          <w:sz w:val="28"/>
        </w:rPr>
        <w:t>рукокрылые,</w:t>
      </w:r>
      <w:r>
        <w:rPr>
          <w:spacing w:val="1"/>
          <w:sz w:val="28"/>
        </w:rPr>
        <w:t xml:space="preserve"> </w:t>
      </w:r>
      <w:r>
        <w:rPr>
          <w:sz w:val="28"/>
        </w:rPr>
        <w:t>грызуны,</w:t>
      </w:r>
      <w:r>
        <w:rPr>
          <w:spacing w:val="1"/>
          <w:sz w:val="28"/>
        </w:rPr>
        <w:t xml:space="preserve"> </w:t>
      </w:r>
      <w:r>
        <w:rPr>
          <w:sz w:val="28"/>
        </w:rPr>
        <w:t>зайцеобразные,</w:t>
      </w:r>
      <w:r>
        <w:rPr>
          <w:spacing w:val="1"/>
          <w:sz w:val="28"/>
        </w:rPr>
        <w:t xml:space="preserve"> </w:t>
      </w:r>
      <w:r>
        <w:rPr>
          <w:sz w:val="28"/>
        </w:rPr>
        <w:t>хищные,</w:t>
      </w:r>
      <w:r>
        <w:rPr>
          <w:spacing w:val="1"/>
          <w:sz w:val="28"/>
        </w:rPr>
        <w:t xml:space="preserve"> </w:t>
      </w:r>
      <w:r>
        <w:rPr>
          <w:sz w:val="28"/>
        </w:rPr>
        <w:t>ластоногие,</w:t>
      </w:r>
      <w:r>
        <w:rPr>
          <w:spacing w:val="1"/>
          <w:sz w:val="28"/>
        </w:rPr>
        <w:t xml:space="preserve"> </w:t>
      </w:r>
      <w:r>
        <w:rPr>
          <w:sz w:val="28"/>
        </w:rPr>
        <w:t>китообразные,</w:t>
      </w:r>
      <w:r>
        <w:rPr>
          <w:spacing w:val="1"/>
          <w:sz w:val="28"/>
        </w:rPr>
        <w:t xml:space="preserve"> </w:t>
      </w:r>
      <w:r>
        <w:rPr>
          <w:sz w:val="28"/>
        </w:rPr>
        <w:t>парнокопытные,</w:t>
      </w:r>
      <w:r>
        <w:rPr>
          <w:spacing w:val="1"/>
          <w:sz w:val="28"/>
        </w:rPr>
        <w:t xml:space="preserve"> </w:t>
      </w:r>
      <w:r>
        <w:rPr>
          <w:sz w:val="28"/>
        </w:rPr>
        <w:t>непарнокопытные,</w:t>
      </w:r>
      <w:r>
        <w:rPr>
          <w:spacing w:val="-5"/>
          <w:sz w:val="28"/>
        </w:rPr>
        <w:t xml:space="preserve"> </w:t>
      </w:r>
      <w:r>
        <w:rPr>
          <w:sz w:val="28"/>
        </w:rPr>
        <w:t>приматы);</w:t>
      </w:r>
    </w:p>
    <w:p w:rsidR="00C5711D" w:rsidRDefault="00BF5BD9" w:rsidP="00240A6B">
      <w:pPr>
        <w:pStyle w:val="a5"/>
        <w:numPr>
          <w:ilvl w:val="1"/>
          <w:numId w:val="43"/>
        </w:numPr>
        <w:tabs>
          <w:tab w:val="left" w:pos="1878"/>
        </w:tabs>
        <w:ind w:right="548" w:firstLine="707"/>
        <w:rPr>
          <w:rFonts w:ascii="Symbol" w:hAnsi="Symbol"/>
          <w:sz w:val="28"/>
        </w:rPr>
      </w:pPr>
      <w:r>
        <w:rPr>
          <w:sz w:val="28"/>
        </w:rPr>
        <w:t>определять систематическое положение животного организма (на</w:t>
      </w:r>
      <w:r>
        <w:rPr>
          <w:spacing w:val="-67"/>
          <w:sz w:val="28"/>
        </w:rPr>
        <w:t xml:space="preserve"> </w:t>
      </w:r>
      <w:r>
        <w:rPr>
          <w:sz w:val="28"/>
        </w:rPr>
        <w:t>примере</w:t>
      </w:r>
      <w:r>
        <w:rPr>
          <w:spacing w:val="-1"/>
          <w:sz w:val="28"/>
        </w:rPr>
        <w:t xml:space="preserve"> </w:t>
      </w:r>
      <w:r>
        <w:rPr>
          <w:sz w:val="28"/>
        </w:rPr>
        <w:t>насекомых)</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определительной</w:t>
      </w:r>
      <w:r>
        <w:rPr>
          <w:spacing w:val="-1"/>
          <w:sz w:val="28"/>
        </w:rPr>
        <w:t xml:space="preserve"> </w:t>
      </w:r>
      <w:r>
        <w:rPr>
          <w:sz w:val="28"/>
        </w:rPr>
        <w:t>карточки;</w:t>
      </w:r>
    </w:p>
    <w:p w:rsidR="00C5711D" w:rsidRDefault="00BF5BD9" w:rsidP="00240A6B">
      <w:pPr>
        <w:pStyle w:val="a5"/>
        <w:numPr>
          <w:ilvl w:val="1"/>
          <w:numId w:val="43"/>
        </w:numPr>
        <w:tabs>
          <w:tab w:val="left" w:pos="1878"/>
        </w:tabs>
        <w:ind w:right="548" w:firstLine="707"/>
        <w:rPr>
          <w:rFonts w:ascii="Symbol" w:hAnsi="Symbol"/>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1"/>
          <w:sz w:val="28"/>
        </w:rPr>
        <w:t xml:space="preserve"> </w:t>
      </w:r>
      <w:r>
        <w:rPr>
          <w:sz w:val="28"/>
        </w:rPr>
        <w:t>физиологии</w:t>
      </w:r>
      <w:r>
        <w:rPr>
          <w:spacing w:val="1"/>
          <w:sz w:val="28"/>
        </w:rPr>
        <w:t xml:space="preserve"> </w:t>
      </w:r>
      <w:r>
        <w:rPr>
          <w:sz w:val="28"/>
        </w:rPr>
        <w:t>и</w:t>
      </w:r>
      <w:r>
        <w:rPr>
          <w:spacing w:val="1"/>
          <w:sz w:val="28"/>
        </w:rPr>
        <w:t xml:space="preserve"> </w:t>
      </w:r>
      <w:r>
        <w:rPr>
          <w:sz w:val="28"/>
        </w:rPr>
        <w:t>поведению</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17"/>
          <w:sz w:val="28"/>
        </w:rPr>
        <w:t xml:space="preserve"> </w:t>
      </w:r>
      <w:r>
        <w:rPr>
          <w:sz w:val="28"/>
        </w:rPr>
        <w:t>исследовательские</w:t>
      </w:r>
      <w:r>
        <w:rPr>
          <w:spacing w:val="15"/>
          <w:sz w:val="28"/>
        </w:rPr>
        <w:t xml:space="preserve"> </w:t>
      </w:r>
      <w:r>
        <w:rPr>
          <w:sz w:val="28"/>
        </w:rPr>
        <w:t>работы</w:t>
      </w:r>
      <w:r>
        <w:rPr>
          <w:spacing w:val="20"/>
          <w:sz w:val="28"/>
        </w:rPr>
        <w:t xml:space="preserve"> </w:t>
      </w:r>
      <w:r>
        <w:rPr>
          <w:sz w:val="28"/>
        </w:rPr>
        <w:t>с</w:t>
      </w:r>
      <w:r>
        <w:rPr>
          <w:spacing w:val="18"/>
          <w:sz w:val="28"/>
        </w:rPr>
        <w:t xml:space="preserve"> </w:t>
      </w:r>
      <w:r>
        <w:rPr>
          <w:sz w:val="28"/>
        </w:rPr>
        <w:t>использованием</w:t>
      </w:r>
      <w:r>
        <w:rPr>
          <w:spacing w:val="21"/>
          <w:sz w:val="28"/>
        </w:rPr>
        <w:t xml:space="preserve"> </w:t>
      </w:r>
      <w:r>
        <w:rPr>
          <w:sz w:val="28"/>
        </w:rPr>
        <w:t>приборов</w:t>
      </w:r>
      <w:r>
        <w:rPr>
          <w:spacing w:val="17"/>
          <w:sz w:val="28"/>
        </w:rPr>
        <w:t xml:space="preserve"> </w:t>
      </w:r>
      <w:r>
        <w:rPr>
          <w:sz w:val="28"/>
        </w:rPr>
        <w:t>и</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6" w:firstLine="0"/>
      </w:pPr>
      <w:r>
        <w:lastRenderedPageBreak/>
        <w:t>инструментов</w:t>
      </w:r>
      <w:r>
        <w:rPr>
          <w:spacing w:val="1"/>
        </w:rPr>
        <w:t xml:space="preserve"> </w:t>
      </w:r>
      <w:r>
        <w:t>цифровой</w:t>
      </w:r>
      <w:r>
        <w:rPr>
          <w:spacing w:val="1"/>
        </w:rPr>
        <w:t xml:space="preserve"> </w:t>
      </w:r>
      <w:r>
        <w:t>лаборатории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2"/>
        </w:rPr>
        <w:t xml:space="preserve"> </w:t>
      </w:r>
      <w:r>
        <w:t>виртуальные лабораторные</w:t>
      </w:r>
      <w:r>
        <w:rPr>
          <w:spacing w:val="-4"/>
        </w:rPr>
        <w:t xml:space="preserve"> </w:t>
      </w:r>
      <w:r>
        <w:t>работы);</w:t>
      </w:r>
    </w:p>
    <w:p w:rsidR="00C5711D" w:rsidRDefault="00BF5BD9" w:rsidP="00240A6B">
      <w:pPr>
        <w:pStyle w:val="a5"/>
        <w:numPr>
          <w:ilvl w:val="1"/>
          <w:numId w:val="43"/>
        </w:numPr>
        <w:tabs>
          <w:tab w:val="left" w:pos="1878"/>
        </w:tabs>
        <w:ind w:right="551" w:firstLine="707"/>
        <w:rPr>
          <w:rFonts w:ascii="Symbol" w:hAnsi="Symbol"/>
          <w:sz w:val="28"/>
        </w:rPr>
      </w:pPr>
      <w:r>
        <w:rPr>
          <w:sz w:val="28"/>
        </w:rPr>
        <w:t>сравнивать</w:t>
      </w:r>
      <w:r>
        <w:rPr>
          <w:spacing w:val="1"/>
          <w:sz w:val="28"/>
        </w:rPr>
        <w:t xml:space="preserve"> </w:t>
      </w:r>
      <w:r>
        <w:rPr>
          <w:sz w:val="28"/>
        </w:rPr>
        <w:t>представителей</w:t>
      </w:r>
      <w:r>
        <w:rPr>
          <w:spacing w:val="1"/>
          <w:sz w:val="28"/>
        </w:rPr>
        <w:t xml:space="preserve"> </w:t>
      </w:r>
      <w:r>
        <w:rPr>
          <w:sz w:val="28"/>
        </w:rPr>
        <w:t>отдельных</w:t>
      </w:r>
      <w:r>
        <w:rPr>
          <w:spacing w:val="1"/>
          <w:sz w:val="28"/>
        </w:rPr>
        <w:t xml:space="preserve"> </w:t>
      </w:r>
      <w:r>
        <w:rPr>
          <w:sz w:val="28"/>
        </w:rPr>
        <w:t>систематических</w:t>
      </w:r>
      <w:r>
        <w:rPr>
          <w:spacing w:val="1"/>
          <w:sz w:val="28"/>
        </w:rPr>
        <w:t xml:space="preserve"> </w:t>
      </w:r>
      <w:r>
        <w:rPr>
          <w:sz w:val="28"/>
        </w:rPr>
        <w:t>групп</w:t>
      </w:r>
      <w:r>
        <w:rPr>
          <w:spacing w:val="1"/>
          <w:sz w:val="28"/>
        </w:rPr>
        <w:t xml:space="preserve"> </w:t>
      </w:r>
      <w:r>
        <w:rPr>
          <w:sz w:val="28"/>
        </w:rPr>
        <w:t>животных</w:t>
      </w:r>
      <w:r>
        <w:rPr>
          <w:spacing w:val="-4"/>
          <w:sz w:val="28"/>
        </w:rPr>
        <w:t xml:space="preserve"> </w:t>
      </w:r>
      <w:r>
        <w:rPr>
          <w:sz w:val="28"/>
        </w:rPr>
        <w:t>и делать</w:t>
      </w:r>
      <w:r>
        <w:rPr>
          <w:spacing w:val="-5"/>
          <w:sz w:val="28"/>
        </w:rPr>
        <w:t xml:space="preserve"> </w:t>
      </w:r>
      <w:r>
        <w:rPr>
          <w:sz w:val="28"/>
        </w:rPr>
        <w:t>выводы</w:t>
      </w:r>
      <w:r>
        <w:rPr>
          <w:spacing w:val="-3"/>
          <w:sz w:val="28"/>
        </w:rPr>
        <w:t xml:space="preserve"> </w:t>
      </w:r>
      <w:r>
        <w:rPr>
          <w:sz w:val="28"/>
        </w:rPr>
        <w:t>на основе</w:t>
      </w:r>
      <w:r>
        <w:rPr>
          <w:spacing w:val="-2"/>
          <w:sz w:val="28"/>
        </w:rPr>
        <w:t xml:space="preserve"> </w:t>
      </w:r>
      <w:r>
        <w:rPr>
          <w:sz w:val="28"/>
        </w:rPr>
        <w:t>сравнения;</w:t>
      </w:r>
    </w:p>
    <w:p w:rsidR="00C5711D" w:rsidRDefault="00BF5BD9" w:rsidP="00240A6B">
      <w:pPr>
        <w:pStyle w:val="a5"/>
        <w:numPr>
          <w:ilvl w:val="1"/>
          <w:numId w:val="43"/>
        </w:numPr>
        <w:tabs>
          <w:tab w:val="left" w:pos="1878"/>
        </w:tabs>
        <w:ind w:right="553" w:firstLine="707"/>
        <w:rPr>
          <w:rFonts w:ascii="Symbol" w:hAnsi="Symbol"/>
          <w:sz w:val="28"/>
        </w:rPr>
      </w:pPr>
      <w:r>
        <w:rPr>
          <w:sz w:val="28"/>
        </w:rPr>
        <w:t>классифицировать</w:t>
      </w:r>
      <w:r>
        <w:rPr>
          <w:spacing w:val="1"/>
          <w:sz w:val="28"/>
        </w:rPr>
        <w:t xml:space="preserve"> </w:t>
      </w:r>
      <w:r>
        <w:rPr>
          <w:sz w:val="28"/>
        </w:rPr>
        <w:t>животных</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особенностей</w:t>
      </w:r>
      <w:r>
        <w:rPr>
          <w:spacing w:val="1"/>
          <w:sz w:val="28"/>
        </w:rPr>
        <w:t xml:space="preserve"> </w:t>
      </w:r>
      <w:r>
        <w:rPr>
          <w:sz w:val="28"/>
        </w:rPr>
        <w:t>строения;</w:t>
      </w:r>
    </w:p>
    <w:p w:rsidR="00C5711D" w:rsidRDefault="00BF5BD9" w:rsidP="00240A6B">
      <w:pPr>
        <w:pStyle w:val="a5"/>
        <w:numPr>
          <w:ilvl w:val="1"/>
          <w:numId w:val="43"/>
        </w:numPr>
        <w:tabs>
          <w:tab w:val="left" w:pos="1878"/>
        </w:tabs>
        <w:ind w:right="547" w:firstLine="707"/>
        <w:rPr>
          <w:rFonts w:ascii="Symbol" w:hAnsi="Symbol"/>
          <w:sz w:val="28"/>
        </w:rPr>
      </w:pPr>
      <w:r>
        <w:rPr>
          <w:sz w:val="28"/>
        </w:rPr>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животного</w:t>
      </w:r>
      <w:r>
        <w:rPr>
          <w:spacing w:val="1"/>
          <w:sz w:val="28"/>
        </w:rPr>
        <w:t xml:space="preserve"> </w:t>
      </w:r>
      <w:r>
        <w:rPr>
          <w:sz w:val="28"/>
        </w:rPr>
        <w:t>мира</w:t>
      </w:r>
      <w:r>
        <w:rPr>
          <w:spacing w:val="-1"/>
          <w:sz w:val="28"/>
        </w:rPr>
        <w:t xml:space="preserve"> </w:t>
      </w:r>
      <w:r>
        <w:rPr>
          <w:sz w:val="28"/>
        </w:rPr>
        <w:t>на Земле;</w:t>
      </w:r>
    </w:p>
    <w:p w:rsidR="00C5711D" w:rsidRDefault="00BF5BD9" w:rsidP="00240A6B">
      <w:pPr>
        <w:pStyle w:val="a5"/>
        <w:numPr>
          <w:ilvl w:val="1"/>
          <w:numId w:val="43"/>
        </w:numPr>
        <w:tabs>
          <w:tab w:val="left" w:pos="1878"/>
        </w:tabs>
        <w:ind w:right="549" w:firstLine="707"/>
        <w:rPr>
          <w:rFonts w:ascii="Symbol" w:hAnsi="Symbol"/>
          <w:sz w:val="28"/>
        </w:rPr>
      </w:pPr>
      <w:r>
        <w:rPr>
          <w:sz w:val="28"/>
        </w:rPr>
        <w:t>выявлять черты приспособленности животных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животных,</w:t>
      </w:r>
      <w:r>
        <w:rPr>
          <w:spacing w:val="1"/>
          <w:sz w:val="28"/>
        </w:rPr>
        <w:t xml:space="preserve"> </w:t>
      </w:r>
      <w:r>
        <w:rPr>
          <w:sz w:val="28"/>
        </w:rPr>
        <w:t>жизненные</w:t>
      </w:r>
      <w:r>
        <w:rPr>
          <w:spacing w:val="1"/>
          <w:sz w:val="28"/>
        </w:rPr>
        <w:t xml:space="preserve"> </w:t>
      </w:r>
      <w:r>
        <w:rPr>
          <w:sz w:val="28"/>
        </w:rPr>
        <w:t>формы</w:t>
      </w:r>
      <w:r>
        <w:rPr>
          <w:spacing w:val="1"/>
          <w:sz w:val="28"/>
        </w:rPr>
        <w:t xml:space="preserve"> </w:t>
      </w:r>
      <w:r>
        <w:rPr>
          <w:sz w:val="28"/>
        </w:rPr>
        <w:t>животных;</w:t>
      </w:r>
    </w:p>
    <w:p w:rsidR="00C5711D" w:rsidRDefault="00BF5BD9" w:rsidP="00240A6B">
      <w:pPr>
        <w:pStyle w:val="a5"/>
        <w:numPr>
          <w:ilvl w:val="1"/>
          <w:numId w:val="43"/>
        </w:numPr>
        <w:tabs>
          <w:tab w:val="left" w:pos="1877"/>
          <w:tab w:val="left" w:pos="1878"/>
        </w:tabs>
        <w:ind w:right="544" w:firstLine="707"/>
        <w:jc w:val="left"/>
        <w:rPr>
          <w:rFonts w:ascii="Symbol" w:hAnsi="Symbol"/>
          <w:sz w:val="28"/>
        </w:rPr>
      </w:pPr>
      <w:r>
        <w:rPr>
          <w:sz w:val="28"/>
        </w:rPr>
        <w:t>выявлять</w:t>
      </w:r>
      <w:r>
        <w:rPr>
          <w:spacing w:val="6"/>
          <w:sz w:val="28"/>
        </w:rPr>
        <w:t xml:space="preserve"> </w:t>
      </w:r>
      <w:r>
        <w:rPr>
          <w:sz w:val="28"/>
        </w:rPr>
        <w:t>взаимосвязи</w:t>
      </w:r>
      <w:r>
        <w:rPr>
          <w:spacing w:val="8"/>
          <w:sz w:val="28"/>
        </w:rPr>
        <w:t xml:space="preserve"> </w:t>
      </w:r>
      <w:r>
        <w:rPr>
          <w:sz w:val="28"/>
        </w:rPr>
        <w:t>животных</w:t>
      </w:r>
      <w:r>
        <w:rPr>
          <w:spacing w:val="8"/>
          <w:sz w:val="28"/>
        </w:rPr>
        <w:t xml:space="preserve"> </w:t>
      </w:r>
      <w:r>
        <w:rPr>
          <w:sz w:val="28"/>
        </w:rPr>
        <w:t>в</w:t>
      </w:r>
      <w:r>
        <w:rPr>
          <w:spacing w:val="7"/>
          <w:sz w:val="28"/>
        </w:rPr>
        <w:t xml:space="preserve"> </w:t>
      </w:r>
      <w:r>
        <w:rPr>
          <w:sz w:val="28"/>
        </w:rPr>
        <w:t>природных</w:t>
      </w:r>
      <w:r>
        <w:rPr>
          <w:spacing w:val="9"/>
          <w:sz w:val="28"/>
        </w:rPr>
        <w:t xml:space="preserve"> </w:t>
      </w:r>
      <w:r>
        <w:rPr>
          <w:sz w:val="28"/>
        </w:rPr>
        <w:t>сообществах,</w:t>
      </w:r>
      <w:r>
        <w:rPr>
          <w:spacing w:val="11"/>
          <w:sz w:val="28"/>
        </w:rPr>
        <w:t xml:space="preserve"> </w:t>
      </w:r>
      <w:r>
        <w:rPr>
          <w:sz w:val="28"/>
        </w:rPr>
        <w:t>цепи</w:t>
      </w:r>
      <w:r>
        <w:rPr>
          <w:spacing w:val="-67"/>
          <w:sz w:val="28"/>
        </w:rPr>
        <w:t xml:space="preserve"> </w:t>
      </w:r>
      <w:r>
        <w:rPr>
          <w:sz w:val="28"/>
        </w:rPr>
        <w:t>и</w:t>
      </w:r>
      <w:r>
        <w:rPr>
          <w:spacing w:val="-1"/>
          <w:sz w:val="28"/>
        </w:rPr>
        <w:t xml:space="preserve"> </w:t>
      </w:r>
      <w:r>
        <w:rPr>
          <w:sz w:val="28"/>
        </w:rPr>
        <w:t>сети</w:t>
      </w:r>
      <w:r>
        <w:rPr>
          <w:spacing w:val="-3"/>
          <w:sz w:val="28"/>
        </w:rPr>
        <w:t xml:space="preserve"> </w:t>
      </w:r>
      <w:r>
        <w:rPr>
          <w:sz w:val="28"/>
        </w:rPr>
        <w:t>питания,</w:t>
      </w:r>
      <w:r>
        <w:rPr>
          <w:spacing w:val="-1"/>
          <w:sz w:val="28"/>
        </w:rPr>
        <w:t xml:space="preserve"> </w:t>
      </w:r>
      <w:r>
        <w:rPr>
          <w:sz w:val="28"/>
        </w:rPr>
        <w:t>экологические пирамиды,</w:t>
      </w:r>
      <w:r>
        <w:rPr>
          <w:spacing w:val="-1"/>
          <w:sz w:val="28"/>
        </w:rPr>
        <w:t xml:space="preserve"> </w:t>
      </w:r>
      <w:r>
        <w:rPr>
          <w:sz w:val="28"/>
        </w:rPr>
        <w:t>экосистемы;</w:t>
      </w:r>
    </w:p>
    <w:p w:rsidR="00C5711D" w:rsidRDefault="00BF5BD9" w:rsidP="00240A6B">
      <w:pPr>
        <w:pStyle w:val="a5"/>
        <w:numPr>
          <w:ilvl w:val="1"/>
          <w:numId w:val="43"/>
        </w:numPr>
        <w:tabs>
          <w:tab w:val="left" w:pos="1877"/>
          <w:tab w:val="left" w:pos="1878"/>
        </w:tabs>
        <w:ind w:right="550" w:firstLine="707"/>
        <w:jc w:val="left"/>
        <w:rPr>
          <w:rFonts w:ascii="Symbol" w:hAnsi="Symbol"/>
          <w:sz w:val="28"/>
        </w:rPr>
      </w:pPr>
      <w:r>
        <w:rPr>
          <w:sz w:val="28"/>
        </w:rPr>
        <w:t>устанавливать</w:t>
      </w:r>
      <w:r>
        <w:rPr>
          <w:spacing w:val="29"/>
          <w:sz w:val="28"/>
        </w:rPr>
        <w:t xml:space="preserve"> </w:t>
      </w:r>
      <w:r>
        <w:rPr>
          <w:sz w:val="28"/>
        </w:rPr>
        <w:t>взаимосвязи</w:t>
      </w:r>
      <w:r>
        <w:rPr>
          <w:spacing w:val="31"/>
          <w:sz w:val="28"/>
        </w:rPr>
        <w:t xml:space="preserve"> </w:t>
      </w:r>
      <w:r>
        <w:rPr>
          <w:sz w:val="28"/>
        </w:rPr>
        <w:t>животных</w:t>
      </w:r>
      <w:r>
        <w:rPr>
          <w:spacing w:val="29"/>
          <w:sz w:val="28"/>
        </w:rPr>
        <w:t xml:space="preserve"> </w:t>
      </w:r>
      <w:r>
        <w:rPr>
          <w:sz w:val="28"/>
        </w:rPr>
        <w:t>с</w:t>
      </w:r>
      <w:r>
        <w:rPr>
          <w:spacing w:val="31"/>
          <w:sz w:val="28"/>
        </w:rPr>
        <w:t xml:space="preserve"> </w:t>
      </w:r>
      <w:r>
        <w:rPr>
          <w:sz w:val="28"/>
        </w:rPr>
        <w:t>растениями,</w:t>
      </w:r>
      <w:r>
        <w:rPr>
          <w:spacing w:val="30"/>
          <w:sz w:val="28"/>
        </w:rPr>
        <w:t xml:space="preserve"> </w:t>
      </w:r>
      <w:r>
        <w:rPr>
          <w:sz w:val="28"/>
        </w:rPr>
        <w:t>грибами,</w:t>
      </w:r>
      <w:r>
        <w:rPr>
          <w:spacing w:val="-67"/>
          <w:sz w:val="28"/>
        </w:rPr>
        <w:t xml:space="preserve"> </w:t>
      </w:r>
      <w:r>
        <w:rPr>
          <w:sz w:val="28"/>
        </w:rPr>
        <w:t>лишайниками</w:t>
      </w:r>
      <w:r>
        <w:rPr>
          <w:spacing w:val="-1"/>
          <w:sz w:val="28"/>
        </w:rPr>
        <w:t xml:space="preserve"> </w:t>
      </w:r>
      <w:r>
        <w:rPr>
          <w:sz w:val="28"/>
        </w:rPr>
        <w:t>и</w:t>
      </w:r>
      <w:r>
        <w:rPr>
          <w:spacing w:val="-3"/>
          <w:sz w:val="28"/>
        </w:rPr>
        <w:t xml:space="preserve"> </w:t>
      </w:r>
      <w:r>
        <w:rPr>
          <w:sz w:val="28"/>
        </w:rPr>
        <w:t>бактериями</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p>
    <w:p w:rsidR="00C5711D" w:rsidRDefault="00BF5BD9" w:rsidP="00240A6B">
      <w:pPr>
        <w:pStyle w:val="a5"/>
        <w:numPr>
          <w:ilvl w:val="1"/>
          <w:numId w:val="43"/>
        </w:numPr>
        <w:tabs>
          <w:tab w:val="left" w:pos="1877"/>
          <w:tab w:val="left" w:pos="1878"/>
          <w:tab w:val="left" w:pos="4051"/>
          <w:tab w:val="left" w:pos="5480"/>
          <w:tab w:val="left" w:pos="7033"/>
          <w:tab w:val="left" w:pos="7650"/>
          <w:tab w:val="left" w:pos="8664"/>
        </w:tabs>
        <w:ind w:right="551" w:firstLine="707"/>
        <w:jc w:val="left"/>
        <w:rPr>
          <w:rFonts w:ascii="Symbol" w:hAnsi="Symbol"/>
          <w:sz w:val="28"/>
        </w:rPr>
      </w:pPr>
      <w:r>
        <w:rPr>
          <w:sz w:val="28"/>
        </w:rPr>
        <w:t>характеризовать</w:t>
      </w:r>
      <w:r>
        <w:rPr>
          <w:sz w:val="28"/>
        </w:rPr>
        <w:tab/>
        <w:t>животных</w:t>
      </w:r>
      <w:r>
        <w:rPr>
          <w:sz w:val="28"/>
        </w:rPr>
        <w:tab/>
        <w:t>природных</w:t>
      </w:r>
      <w:r>
        <w:rPr>
          <w:sz w:val="28"/>
        </w:rPr>
        <w:tab/>
        <w:t>зон</w:t>
      </w:r>
      <w:r>
        <w:rPr>
          <w:sz w:val="28"/>
        </w:rPr>
        <w:tab/>
        <w:t>Земли,</w:t>
      </w:r>
      <w:r>
        <w:rPr>
          <w:sz w:val="28"/>
        </w:rPr>
        <w:tab/>
      </w:r>
      <w:r>
        <w:rPr>
          <w:spacing w:val="-1"/>
          <w:sz w:val="28"/>
        </w:rPr>
        <w:t>основные</w:t>
      </w:r>
      <w:r>
        <w:rPr>
          <w:spacing w:val="-67"/>
          <w:sz w:val="28"/>
        </w:rPr>
        <w:t xml:space="preserve"> </w:t>
      </w:r>
      <w:r>
        <w:rPr>
          <w:sz w:val="28"/>
        </w:rPr>
        <w:t>закономерности</w:t>
      </w:r>
      <w:r>
        <w:rPr>
          <w:spacing w:val="-3"/>
          <w:sz w:val="28"/>
        </w:rPr>
        <w:t xml:space="preserve"> </w:t>
      </w:r>
      <w:r>
        <w:rPr>
          <w:sz w:val="28"/>
        </w:rPr>
        <w:t>распространения</w:t>
      </w:r>
      <w:r>
        <w:rPr>
          <w:spacing w:val="-1"/>
          <w:sz w:val="28"/>
        </w:rPr>
        <w:t xml:space="preserve"> </w:t>
      </w:r>
      <w:r>
        <w:rPr>
          <w:sz w:val="28"/>
        </w:rPr>
        <w:t>животных по</w:t>
      </w:r>
      <w:r>
        <w:rPr>
          <w:spacing w:val="1"/>
          <w:sz w:val="28"/>
        </w:rPr>
        <w:t xml:space="preserve"> </w:t>
      </w:r>
      <w:r>
        <w:rPr>
          <w:sz w:val="28"/>
        </w:rPr>
        <w:t>планете,</w:t>
      </w:r>
      <w:r>
        <w:rPr>
          <w:spacing w:val="-2"/>
          <w:sz w:val="28"/>
        </w:rPr>
        <w:t xml:space="preserve"> </w:t>
      </w:r>
      <w:r>
        <w:rPr>
          <w:sz w:val="28"/>
        </w:rPr>
        <w:t>фауну;</w:t>
      </w:r>
    </w:p>
    <w:p w:rsidR="00C5711D" w:rsidRDefault="00BF5BD9" w:rsidP="00240A6B">
      <w:pPr>
        <w:pStyle w:val="a5"/>
        <w:numPr>
          <w:ilvl w:val="1"/>
          <w:numId w:val="43"/>
        </w:numPr>
        <w:tabs>
          <w:tab w:val="left" w:pos="1877"/>
          <w:tab w:val="left" w:pos="1878"/>
        </w:tabs>
        <w:ind w:right="551" w:firstLine="707"/>
        <w:jc w:val="left"/>
        <w:rPr>
          <w:rFonts w:ascii="Symbol" w:hAnsi="Symbol"/>
          <w:sz w:val="28"/>
        </w:rPr>
      </w:pPr>
      <w:r>
        <w:rPr>
          <w:sz w:val="28"/>
        </w:rPr>
        <w:t>раскрывать</w:t>
      </w:r>
      <w:r>
        <w:rPr>
          <w:spacing w:val="2"/>
          <w:sz w:val="28"/>
        </w:rPr>
        <w:t xml:space="preserve"> </w:t>
      </w:r>
      <w:r>
        <w:rPr>
          <w:sz w:val="28"/>
        </w:rPr>
        <w:t>роль</w:t>
      </w:r>
      <w:r>
        <w:rPr>
          <w:spacing w:val="3"/>
          <w:sz w:val="28"/>
        </w:rPr>
        <w:t xml:space="preserve"> </w:t>
      </w:r>
      <w:r>
        <w:rPr>
          <w:sz w:val="28"/>
        </w:rPr>
        <w:t>домашних</w:t>
      </w:r>
      <w:r>
        <w:rPr>
          <w:spacing w:val="3"/>
          <w:sz w:val="28"/>
        </w:rPr>
        <w:t xml:space="preserve"> </w:t>
      </w:r>
      <w:r>
        <w:rPr>
          <w:sz w:val="28"/>
        </w:rPr>
        <w:t>и</w:t>
      </w:r>
      <w:r>
        <w:rPr>
          <w:spacing w:val="2"/>
          <w:sz w:val="28"/>
        </w:rPr>
        <w:t xml:space="preserve"> </w:t>
      </w:r>
      <w:r>
        <w:rPr>
          <w:sz w:val="28"/>
        </w:rPr>
        <w:t>непродуктивных</w:t>
      </w:r>
      <w:r>
        <w:rPr>
          <w:spacing w:val="3"/>
          <w:sz w:val="28"/>
        </w:rPr>
        <w:t xml:space="preserve"> </w:t>
      </w:r>
      <w:r>
        <w:rPr>
          <w:sz w:val="28"/>
        </w:rPr>
        <w:t>животных</w:t>
      </w:r>
      <w:r>
        <w:rPr>
          <w:spacing w:val="5"/>
          <w:sz w:val="28"/>
        </w:rPr>
        <w:t xml:space="preserve"> </w:t>
      </w:r>
      <w:r>
        <w:rPr>
          <w:sz w:val="28"/>
        </w:rPr>
        <w:t>в</w:t>
      </w:r>
      <w:r>
        <w:rPr>
          <w:spacing w:val="1"/>
          <w:sz w:val="28"/>
        </w:rPr>
        <w:t xml:space="preserve"> </w:t>
      </w:r>
      <w:r>
        <w:rPr>
          <w:sz w:val="28"/>
        </w:rPr>
        <w:t>жизни</w:t>
      </w:r>
      <w:r>
        <w:rPr>
          <w:spacing w:val="-67"/>
          <w:sz w:val="28"/>
        </w:rPr>
        <w:t xml:space="preserve"> </w:t>
      </w:r>
      <w:r>
        <w:rPr>
          <w:sz w:val="28"/>
        </w:rPr>
        <w:t>человека;</w:t>
      </w:r>
    </w:p>
    <w:p w:rsidR="00C5711D" w:rsidRDefault="00BF5BD9" w:rsidP="00240A6B">
      <w:pPr>
        <w:pStyle w:val="a5"/>
        <w:numPr>
          <w:ilvl w:val="1"/>
          <w:numId w:val="43"/>
        </w:numPr>
        <w:tabs>
          <w:tab w:val="left" w:pos="1877"/>
          <w:tab w:val="left" w:pos="1878"/>
        </w:tabs>
        <w:ind w:left="1878"/>
        <w:jc w:val="left"/>
        <w:rPr>
          <w:rFonts w:ascii="Symbol" w:hAnsi="Symbol"/>
          <w:sz w:val="28"/>
        </w:rPr>
      </w:pPr>
      <w:r>
        <w:rPr>
          <w:sz w:val="28"/>
        </w:rPr>
        <w:t>раскрывать</w:t>
      </w:r>
      <w:r>
        <w:rPr>
          <w:spacing w:val="-5"/>
          <w:sz w:val="28"/>
        </w:rPr>
        <w:t xml:space="preserve"> </w:t>
      </w:r>
      <w:r>
        <w:rPr>
          <w:sz w:val="28"/>
        </w:rPr>
        <w:t>роль</w:t>
      </w:r>
      <w:r>
        <w:rPr>
          <w:spacing w:val="-5"/>
          <w:sz w:val="28"/>
        </w:rPr>
        <w:t xml:space="preserve"> </w:t>
      </w:r>
      <w:r>
        <w:rPr>
          <w:sz w:val="28"/>
        </w:rPr>
        <w:t>животных</w:t>
      </w:r>
      <w:r>
        <w:rPr>
          <w:spacing w:val="-2"/>
          <w:sz w:val="28"/>
        </w:rPr>
        <w:t xml:space="preserve"> </w:t>
      </w:r>
      <w:r>
        <w:rPr>
          <w:sz w:val="28"/>
        </w:rPr>
        <w:t>в</w:t>
      </w:r>
      <w:r>
        <w:rPr>
          <w:spacing w:val="-8"/>
          <w:sz w:val="28"/>
        </w:rPr>
        <w:t xml:space="preserve"> </w:t>
      </w:r>
      <w:r>
        <w:rPr>
          <w:sz w:val="28"/>
        </w:rPr>
        <w:t>природных</w:t>
      </w:r>
      <w:r>
        <w:rPr>
          <w:spacing w:val="-2"/>
          <w:sz w:val="28"/>
        </w:rPr>
        <w:t xml:space="preserve"> </w:t>
      </w:r>
      <w:r>
        <w:rPr>
          <w:sz w:val="28"/>
        </w:rPr>
        <w:t>сообществах;</w:t>
      </w:r>
    </w:p>
    <w:p w:rsidR="00C5711D" w:rsidRDefault="00BF5BD9" w:rsidP="00240A6B">
      <w:pPr>
        <w:pStyle w:val="a5"/>
        <w:numPr>
          <w:ilvl w:val="1"/>
          <w:numId w:val="43"/>
        </w:numPr>
        <w:tabs>
          <w:tab w:val="left" w:pos="1877"/>
          <w:tab w:val="left" w:pos="1878"/>
          <w:tab w:val="left" w:pos="3489"/>
          <w:tab w:val="left" w:pos="4288"/>
          <w:tab w:val="left" w:pos="6199"/>
          <w:tab w:val="left" w:pos="7667"/>
          <w:tab w:val="left" w:pos="8050"/>
        </w:tabs>
        <w:ind w:right="551" w:firstLine="707"/>
        <w:jc w:val="left"/>
        <w:rPr>
          <w:rFonts w:ascii="Symbol" w:hAnsi="Symbol"/>
          <w:sz w:val="28"/>
        </w:rPr>
      </w:pPr>
      <w:r>
        <w:rPr>
          <w:sz w:val="28"/>
        </w:rPr>
        <w:t>раскрывать</w:t>
      </w:r>
      <w:r>
        <w:rPr>
          <w:sz w:val="28"/>
        </w:rPr>
        <w:tab/>
        <w:t>роль</w:t>
      </w:r>
      <w:r>
        <w:rPr>
          <w:sz w:val="28"/>
        </w:rPr>
        <w:tab/>
        <w:t>промысловых</w:t>
      </w:r>
      <w:r>
        <w:rPr>
          <w:sz w:val="28"/>
        </w:rPr>
        <w:tab/>
        <w:t>животных</w:t>
      </w:r>
      <w:r>
        <w:rPr>
          <w:sz w:val="28"/>
        </w:rPr>
        <w:tab/>
        <w:t>в</w:t>
      </w:r>
      <w:r>
        <w:rPr>
          <w:sz w:val="28"/>
        </w:rPr>
        <w:tab/>
      </w:r>
      <w:r>
        <w:rPr>
          <w:spacing w:val="-1"/>
          <w:sz w:val="28"/>
        </w:rPr>
        <w:t>хозяйственной</w:t>
      </w:r>
      <w:r>
        <w:rPr>
          <w:spacing w:val="-67"/>
          <w:sz w:val="28"/>
        </w:rPr>
        <w:t xml:space="preserve"> </w:t>
      </w:r>
      <w:r>
        <w:rPr>
          <w:sz w:val="28"/>
        </w:rPr>
        <w:t>деятельности</w:t>
      </w:r>
      <w:r>
        <w:rPr>
          <w:spacing w:val="-1"/>
          <w:sz w:val="28"/>
        </w:rPr>
        <w:t xml:space="preserve"> </w:t>
      </w:r>
      <w:r>
        <w:rPr>
          <w:sz w:val="28"/>
        </w:rPr>
        <w:t>человека и</w:t>
      </w:r>
      <w:r>
        <w:rPr>
          <w:spacing w:val="-1"/>
          <w:sz w:val="28"/>
        </w:rPr>
        <w:t xml:space="preserve"> </w:t>
      </w:r>
      <w:r>
        <w:rPr>
          <w:sz w:val="28"/>
        </w:rPr>
        <w:t>его</w:t>
      </w:r>
      <w:r>
        <w:rPr>
          <w:spacing w:val="1"/>
          <w:sz w:val="28"/>
        </w:rPr>
        <w:t xml:space="preserve"> </w:t>
      </w:r>
      <w:r>
        <w:rPr>
          <w:sz w:val="28"/>
        </w:rPr>
        <w:t>повседневной жизни;</w:t>
      </w:r>
    </w:p>
    <w:p w:rsidR="00C5711D" w:rsidRDefault="00BF5BD9" w:rsidP="00240A6B">
      <w:pPr>
        <w:pStyle w:val="a5"/>
        <w:numPr>
          <w:ilvl w:val="1"/>
          <w:numId w:val="43"/>
        </w:numPr>
        <w:tabs>
          <w:tab w:val="left" w:pos="1877"/>
          <w:tab w:val="left" w:pos="1878"/>
        </w:tabs>
        <w:spacing w:line="340" w:lineRule="exact"/>
        <w:ind w:left="1878"/>
        <w:jc w:val="left"/>
        <w:rPr>
          <w:rFonts w:ascii="Symbol" w:hAnsi="Symbol"/>
          <w:sz w:val="28"/>
        </w:rPr>
      </w:pPr>
      <w:r>
        <w:rPr>
          <w:sz w:val="28"/>
        </w:rPr>
        <w:t>перечислять</w:t>
      </w:r>
      <w:r>
        <w:rPr>
          <w:spacing w:val="-4"/>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животного</w:t>
      </w:r>
      <w:r>
        <w:rPr>
          <w:spacing w:val="-1"/>
          <w:sz w:val="28"/>
        </w:rPr>
        <w:t xml:space="preserve"> </w:t>
      </w:r>
      <w:r>
        <w:rPr>
          <w:sz w:val="28"/>
        </w:rPr>
        <w:t>мира</w:t>
      </w:r>
      <w:r>
        <w:rPr>
          <w:spacing w:val="-5"/>
          <w:sz w:val="28"/>
        </w:rPr>
        <w:t xml:space="preserve"> </w:t>
      </w:r>
      <w:r>
        <w:rPr>
          <w:sz w:val="28"/>
        </w:rPr>
        <w:t>Земли;</w:t>
      </w:r>
    </w:p>
    <w:p w:rsidR="00C5711D" w:rsidRDefault="00BF5BD9" w:rsidP="00240A6B">
      <w:pPr>
        <w:pStyle w:val="a5"/>
        <w:numPr>
          <w:ilvl w:val="1"/>
          <w:numId w:val="43"/>
        </w:numPr>
        <w:tabs>
          <w:tab w:val="left" w:pos="1878"/>
        </w:tabs>
        <w:ind w:right="551" w:firstLine="707"/>
        <w:rPr>
          <w:rFonts w:ascii="Symbol" w:hAnsi="Symbol"/>
          <w:sz w:val="28"/>
        </w:rPr>
      </w:pPr>
      <w:r>
        <w:rPr>
          <w:sz w:val="28"/>
        </w:rPr>
        <w:t>демонстрировать</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связь</w:t>
      </w:r>
      <w:r>
        <w:rPr>
          <w:spacing w:val="1"/>
          <w:sz w:val="28"/>
        </w:rPr>
        <w:t xml:space="preserve"> </w:t>
      </w:r>
      <w:r>
        <w:rPr>
          <w:sz w:val="28"/>
        </w:rPr>
        <w:t>знаний</w:t>
      </w:r>
      <w:r>
        <w:rPr>
          <w:spacing w:val="1"/>
          <w:sz w:val="28"/>
        </w:rPr>
        <w:t xml:space="preserve"> </w:t>
      </w:r>
      <w:r>
        <w:rPr>
          <w:sz w:val="28"/>
        </w:rPr>
        <w:t>по</w:t>
      </w:r>
      <w:r>
        <w:rPr>
          <w:spacing w:val="-67"/>
          <w:sz w:val="28"/>
        </w:rPr>
        <w:t xml:space="preserve"> </w:t>
      </w:r>
      <w:r>
        <w:rPr>
          <w:sz w:val="28"/>
        </w:rPr>
        <w:t>биологии</w:t>
      </w:r>
      <w:r>
        <w:rPr>
          <w:spacing w:val="1"/>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истории,</w:t>
      </w:r>
      <w:r>
        <w:rPr>
          <w:spacing w:val="1"/>
          <w:sz w:val="28"/>
        </w:rPr>
        <w:t xml:space="preserve"> </w:t>
      </w:r>
      <w:r>
        <w:rPr>
          <w:sz w:val="28"/>
        </w:rPr>
        <w:t>литературе,</w:t>
      </w:r>
      <w:r>
        <w:rPr>
          <w:spacing w:val="1"/>
          <w:sz w:val="28"/>
        </w:rPr>
        <w:t xml:space="preserve"> </w:t>
      </w:r>
      <w:r>
        <w:rPr>
          <w:sz w:val="28"/>
        </w:rPr>
        <w:t>математике,</w:t>
      </w:r>
      <w:r>
        <w:rPr>
          <w:spacing w:val="1"/>
          <w:sz w:val="28"/>
        </w:rPr>
        <w:t xml:space="preserve"> </w:t>
      </w:r>
      <w:r>
        <w:rPr>
          <w:sz w:val="28"/>
        </w:rPr>
        <w:t>физике,</w:t>
      </w:r>
      <w:r>
        <w:rPr>
          <w:spacing w:val="-1"/>
          <w:sz w:val="28"/>
        </w:rPr>
        <w:t xml:space="preserve"> </w:t>
      </w:r>
      <w:r>
        <w:rPr>
          <w:sz w:val="28"/>
        </w:rPr>
        <w:t>химии;</w:t>
      </w:r>
    </w:p>
    <w:p w:rsidR="00C5711D" w:rsidRDefault="00BF5BD9" w:rsidP="00240A6B">
      <w:pPr>
        <w:pStyle w:val="a5"/>
        <w:numPr>
          <w:ilvl w:val="1"/>
          <w:numId w:val="43"/>
        </w:numPr>
        <w:tabs>
          <w:tab w:val="left" w:pos="1878"/>
        </w:tabs>
        <w:ind w:right="547"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животными, описывать</w:t>
      </w:r>
      <w:r>
        <w:rPr>
          <w:spacing w:val="1"/>
          <w:sz w:val="28"/>
        </w:rPr>
        <w:t xml:space="preserve"> </w:t>
      </w:r>
      <w:r>
        <w:rPr>
          <w:sz w:val="28"/>
        </w:rPr>
        <w:t>животных,</w:t>
      </w:r>
      <w:r>
        <w:rPr>
          <w:spacing w:val="1"/>
          <w:sz w:val="28"/>
        </w:rPr>
        <w:t xml:space="preserve"> </w:t>
      </w:r>
      <w:r>
        <w:rPr>
          <w:sz w:val="28"/>
        </w:rPr>
        <w:t>их</w:t>
      </w:r>
      <w:r>
        <w:rPr>
          <w:spacing w:val="1"/>
          <w:sz w:val="28"/>
        </w:rPr>
        <w:t xml:space="preserve"> </w:t>
      </w:r>
      <w:r>
        <w:rPr>
          <w:sz w:val="28"/>
        </w:rPr>
        <w:t>органы</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ставить</w:t>
      </w:r>
      <w:r>
        <w:rPr>
          <w:spacing w:val="1"/>
          <w:sz w:val="28"/>
        </w:rPr>
        <w:t xml:space="preserve"> </w:t>
      </w:r>
      <w:r>
        <w:rPr>
          <w:sz w:val="28"/>
        </w:rPr>
        <w:t>простейшие</w:t>
      </w:r>
      <w:r>
        <w:rPr>
          <w:spacing w:val="-1"/>
          <w:sz w:val="28"/>
        </w:rPr>
        <w:t xml:space="preserve"> </w:t>
      </w:r>
      <w:r>
        <w:rPr>
          <w:sz w:val="28"/>
        </w:rPr>
        <w:t>опыты</w:t>
      </w:r>
      <w:r>
        <w:rPr>
          <w:spacing w:val="-3"/>
          <w:sz w:val="28"/>
        </w:rPr>
        <w:t xml:space="preserve"> </w:t>
      </w:r>
      <w:r>
        <w:rPr>
          <w:sz w:val="28"/>
        </w:rPr>
        <w:t>и эксперименты;</w:t>
      </w:r>
    </w:p>
    <w:p w:rsidR="00C5711D" w:rsidRDefault="00BF5BD9" w:rsidP="00240A6B">
      <w:pPr>
        <w:pStyle w:val="a5"/>
        <w:numPr>
          <w:ilvl w:val="1"/>
          <w:numId w:val="43"/>
        </w:numPr>
        <w:tabs>
          <w:tab w:val="left" w:pos="1878"/>
        </w:tabs>
        <w:ind w:right="543"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преобразования биологической информации из одной знаковой системы в</w:t>
      </w:r>
      <w:r>
        <w:rPr>
          <w:spacing w:val="1"/>
          <w:sz w:val="28"/>
        </w:rPr>
        <w:t xml:space="preserve"> </w:t>
      </w:r>
      <w:r>
        <w:rPr>
          <w:sz w:val="28"/>
        </w:rPr>
        <w:t>другую;</w:t>
      </w:r>
    </w:p>
    <w:p w:rsidR="00C5711D" w:rsidRDefault="00BF5BD9" w:rsidP="00240A6B">
      <w:pPr>
        <w:pStyle w:val="a5"/>
        <w:numPr>
          <w:ilvl w:val="1"/>
          <w:numId w:val="43"/>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4</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Pr="009110E8" w:rsidRDefault="00BF5BD9" w:rsidP="00240A6B">
      <w:pPr>
        <w:pStyle w:val="a5"/>
        <w:numPr>
          <w:ilvl w:val="1"/>
          <w:numId w:val="43"/>
        </w:numPr>
        <w:tabs>
          <w:tab w:val="left" w:pos="1878"/>
        </w:tabs>
        <w:spacing w:before="76"/>
        <w:ind w:right="545" w:firstLine="707"/>
        <w:rPr>
          <w:rFonts w:ascii="Symbol" w:hAnsi="Symbol"/>
          <w:sz w:val="28"/>
        </w:rPr>
      </w:pPr>
      <w:r>
        <w:rPr>
          <w:sz w:val="28"/>
        </w:rPr>
        <w:lastRenderedPageBreak/>
        <w:t>осуществлять отбор 3–4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C5711D" w:rsidRDefault="00BF5BD9">
      <w:pPr>
        <w:pStyle w:val="a3"/>
        <w:spacing w:line="242" w:lineRule="auto"/>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C5711D" w:rsidRDefault="00BF5BD9" w:rsidP="00240A6B">
      <w:pPr>
        <w:pStyle w:val="a5"/>
        <w:numPr>
          <w:ilvl w:val="1"/>
          <w:numId w:val="43"/>
        </w:numPr>
        <w:tabs>
          <w:tab w:val="left" w:pos="1456"/>
        </w:tabs>
        <w:ind w:right="548" w:firstLine="707"/>
        <w:rPr>
          <w:rFonts w:ascii="Symbol" w:hAnsi="Symbol"/>
          <w:sz w:val="28"/>
        </w:rPr>
      </w:pPr>
      <w:r>
        <w:rPr>
          <w:sz w:val="28"/>
        </w:rPr>
        <w:t>характеризовать</w:t>
      </w:r>
      <w:r>
        <w:rPr>
          <w:spacing w:val="1"/>
          <w:sz w:val="28"/>
        </w:rPr>
        <w:t xml:space="preserve"> </w:t>
      </w:r>
      <w:r>
        <w:rPr>
          <w:sz w:val="28"/>
        </w:rPr>
        <w:t>науки</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(антропология,</w:t>
      </w:r>
      <w:r>
        <w:rPr>
          <w:spacing w:val="1"/>
          <w:sz w:val="28"/>
        </w:rPr>
        <w:t xml:space="preserve"> </w:t>
      </w:r>
      <w:r>
        <w:rPr>
          <w:sz w:val="28"/>
        </w:rPr>
        <w:t>анатомия,</w:t>
      </w:r>
      <w:r>
        <w:rPr>
          <w:spacing w:val="1"/>
          <w:sz w:val="28"/>
        </w:rPr>
        <w:t xml:space="preserve"> </w:t>
      </w:r>
      <w:r>
        <w:rPr>
          <w:sz w:val="28"/>
        </w:rPr>
        <w:t>физиология, медицина, гигиена, экология человека, психология) и их связи с</w:t>
      </w:r>
      <w:r>
        <w:rPr>
          <w:spacing w:val="1"/>
          <w:sz w:val="28"/>
        </w:rPr>
        <w:t xml:space="preserve"> </w:t>
      </w:r>
      <w:r>
        <w:rPr>
          <w:sz w:val="28"/>
        </w:rPr>
        <w:t>другими</w:t>
      </w:r>
      <w:r>
        <w:rPr>
          <w:spacing w:val="-3"/>
          <w:sz w:val="28"/>
        </w:rPr>
        <w:t xml:space="preserve"> </w:t>
      </w:r>
      <w:r>
        <w:rPr>
          <w:sz w:val="28"/>
        </w:rPr>
        <w:t>науками и</w:t>
      </w:r>
      <w:r>
        <w:rPr>
          <w:spacing w:val="-3"/>
          <w:sz w:val="28"/>
        </w:rPr>
        <w:t xml:space="preserve"> </w:t>
      </w:r>
      <w:r>
        <w:rPr>
          <w:sz w:val="28"/>
        </w:rPr>
        <w:t>техникой;</w:t>
      </w:r>
    </w:p>
    <w:p w:rsidR="00C5711D" w:rsidRDefault="00BF5BD9" w:rsidP="00240A6B">
      <w:pPr>
        <w:pStyle w:val="a5"/>
        <w:numPr>
          <w:ilvl w:val="1"/>
          <w:numId w:val="43"/>
        </w:numPr>
        <w:tabs>
          <w:tab w:val="left" w:pos="1878"/>
        </w:tabs>
        <w:ind w:right="545" w:firstLine="707"/>
        <w:rPr>
          <w:rFonts w:ascii="Symbol" w:hAnsi="Symbol"/>
          <w:sz w:val="28"/>
        </w:rPr>
      </w:pPr>
      <w:r>
        <w:rPr>
          <w:sz w:val="28"/>
        </w:rPr>
        <w:t>приводить доказательства отличия человека от животных и их</w:t>
      </w:r>
      <w:r>
        <w:rPr>
          <w:spacing w:val="1"/>
          <w:sz w:val="28"/>
        </w:rPr>
        <w:t xml:space="preserve"> </w:t>
      </w:r>
      <w:r>
        <w:rPr>
          <w:sz w:val="28"/>
        </w:rPr>
        <w:t>родства</w:t>
      </w:r>
      <w:r>
        <w:rPr>
          <w:spacing w:val="-16"/>
          <w:sz w:val="28"/>
        </w:rPr>
        <w:t xml:space="preserve"> </w:t>
      </w:r>
      <w:r>
        <w:rPr>
          <w:sz w:val="28"/>
        </w:rPr>
        <w:t>(место</w:t>
      </w:r>
      <w:r>
        <w:rPr>
          <w:spacing w:val="-15"/>
          <w:sz w:val="28"/>
        </w:rPr>
        <w:t xml:space="preserve"> </w:t>
      </w:r>
      <w:r>
        <w:rPr>
          <w:sz w:val="28"/>
        </w:rPr>
        <w:t>человека</w:t>
      </w:r>
      <w:r>
        <w:rPr>
          <w:spacing w:val="-15"/>
          <w:sz w:val="28"/>
        </w:rPr>
        <w:t xml:space="preserve"> </w:t>
      </w:r>
      <w:r>
        <w:rPr>
          <w:sz w:val="28"/>
        </w:rPr>
        <w:t>в</w:t>
      </w:r>
      <w:r>
        <w:rPr>
          <w:spacing w:val="-16"/>
          <w:sz w:val="28"/>
        </w:rPr>
        <w:t xml:space="preserve"> </w:t>
      </w:r>
      <w:r>
        <w:rPr>
          <w:sz w:val="28"/>
        </w:rPr>
        <w:t>системе</w:t>
      </w:r>
      <w:r>
        <w:rPr>
          <w:spacing w:val="-16"/>
          <w:sz w:val="28"/>
        </w:rPr>
        <w:t xml:space="preserve"> </w:t>
      </w:r>
      <w:r>
        <w:rPr>
          <w:sz w:val="28"/>
        </w:rPr>
        <w:t>органического</w:t>
      </w:r>
      <w:r>
        <w:rPr>
          <w:spacing w:val="-14"/>
          <w:sz w:val="28"/>
        </w:rPr>
        <w:t xml:space="preserve"> </w:t>
      </w:r>
      <w:r>
        <w:rPr>
          <w:sz w:val="28"/>
        </w:rPr>
        <w:t>мира);</w:t>
      </w:r>
      <w:r>
        <w:rPr>
          <w:spacing w:val="-15"/>
          <w:sz w:val="28"/>
        </w:rPr>
        <w:t xml:space="preserve"> </w:t>
      </w:r>
      <w:r>
        <w:rPr>
          <w:sz w:val="28"/>
        </w:rPr>
        <w:t>взаимосвязи</w:t>
      </w:r>
      <w:r>
        <w:rPr>
          <w:spacing w:val="-15"/>
          <w:sz w:val="28"/>
        </w:rPr>
        <w:t xml:space="preserve"> </w:t>
      </w:r>
      <w:r>
        <w:rPr>
          <w:sz w:val="28"/>
        </w:rPr>
        <w:t>человека</w:t>
      </w:r>
      <w:r>
        <w:rPr>
          <w:spacing w:val="-67"/>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(человеческие</w:t>
      </w:r>
      <w:r>
        <w:rPr>
          <w:spacing w:val="1"/>
          <w:sz w:val="28"/>
        </w:rPr>
        <w:t xml:space="preserve"> </w:t>
      </w:r>
      <w:r>
        <w:rPr>
          <w:sz w:val="28"/>
        </w:rPr>
        <w:t>расы)</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приспособленности</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экологическим</w:t>
      </w:r>
      <w:r>
        <w:rPr>
          <w:spacing w:val="-1"/>
          <w:sz w:val="28"/>
        </w:rPr>
        <w:t xml:space="preserve"> </w:t>
      </w:r>
      <w:r>
        <w:rPr>
          <w:sz w:val="28"/>
        </w:rPr>
        <w:t>факторам</w:t>
      </w:r>
      <w:r>
        <w:rPr>
          <w:spacing w:val="-1"/>
          <w:sz w:val="28"/>
        </w:rPr>
        <w:t xml:space="preserve"> </w:t>
      </w:r>
      <w:r>
        <w:rPr>
          <w:sz w:val="28"/>
        </w:rPr>
        <w:t>(адаптивные</w:t>
      </w:r>
      <w:r>
        <w:rPr>
          <w:spacing w:val="-1"/>
          <w:sz w:val="28"/>
        </w:rPr>
        <w:t xml:space="preserve"> </w:t>
      </w:r>
      <w:r>
        <w:rPr>
          <w:sz w:val="28"/>
        </w:rPr>
        <w:t>типы людей);</w:t>
      </w:r>
    </w:p>
    <w:p w:rsidR="00C5711D" w:rsidRDefault="00BF5BD9" w:rsidP="00240A6B">
      <w:pPr>
        <w:pStyle w:val="a5"/>
        <w:numPr>
          <w:ilvl w:val="1"/>
          <w:numId w:val="43"/>
        </w:numPr>
        <w:tabs>
          <w:tab w:val="left" w:pos="1878"/>
        </w:tabs>
        <w:ind w:right="548" w:firstLine="707"/>
        <w:rPr>
          <w:rFonts w:ascii="Symbol" w:hAnsi="Symbol"/>
          <w:sz w:val="28"/>
        </w:rPr>
      </w:pPr>
      <w:r>
        <w:rPr>
          <w:spacing w:val="-1"/>
          <w:sz w:val="28"/>
        </w:rPr>
        <w:t>приводить</w:t>
      </w:r>
      <w:r>
        <w:rPr>
          <w:spacing w:val="-19"/>
          <w:sz w:val="28"/>
        </w:rPr>
        <w:t xml:space="preserve"> </w:t>
      </w:r>
      <w:r>
        <w:rPr>
          <w:sz w:val="28"/>
        </w:rPr>
        <w:t>примеры</w:t>
      </w:r>
      <w:r>
        <w:rPr>
          <w:spacing w:val="-17"/>
          <w:sz w:val="28"/>
        </w:rPr>
        <w:t xml:space="preserve"> </w:t>
      </w:r>
      <w:r>
        <w:rPr>
          <w:sz w:val="28"/>
        </w:rPr>
        <w:t>вклада</w:t>
      </w:r>
      <w:r>
        <w:rPr>
          <w:spacing w:val="-18"/>
          <w:sz w:val="28"/>
        </w:rPr>
        <w:t xml:space="preserve"> </w:t>
      </w:r>
      <w:r>
        <w:rPr>
          <w:sz w:val="28"/>
        </w:rPr>
        <w:t>российских</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И.М.</w:t>
      </w:r>
      <w:r>
        <w:rPr>
          <w:spacing w:val="-19"/>
          <w:sz w:val="28"/>
        </w:rPr>
        <w:t xml:space="preserve"> </w:t>
      </w:r>
      <w:r>
        <w:rPr>
          <w:sz w:val="28"/>
        </w:rPr>
        <w:t>Сеченов,</w:t>
      </w:r>
      <w:r>
        <w:rPr>
          <w:spacing w:val="-68"/>
          <w:sz w:val="28"/>
        </w:rPr>
        <w:t xml:space="preserve"> </w:t>
      </w:r>
      <w:r>
        <w:rPr>
          <w:spacing w:val="-1"/>
          <w:sz w:val="28"/>
        </w:rPr>
        <w:t>И.П.</w:t>
      </w:r>
      <w:r>
        <w:rPr>
          <w:spacing w:val="-3"/>
          <w:sz w:val="28"/>
        </w:rPr>
        <w:t xml:space="preserve"> </w:t>
      </w:r>
      <w:r>
        <w:rPr>
          <w:spacing w:val="-1"/>
          <w:sz w:val="28"/>
        </w:rPr>
        <w:t>Павлов,</w:t>
      </w:r>
      <w:r>
        <w:rPr>
          <w:spacing w:val="-21"/>
          <w:sz w:val="28"/>
        </w:rPr>
        <w:t xml:space="preserve"> </w:t>
      </w:r>
      <w:r>
        <w:rPr>
          <w:spacing w:val="-1"/>
          <w:sz w:val="28"/>
        </w:rPr>
        <w:t xml:space="preserve">И.И. </w:t>
      </w:r>
      <w:r>
        <w:rPr>
          <w:sz w:val="28"/>
        </w:rPr>
        <w:t>Мечников,</w:t>
      </w:r>
      <w:r>
        <w:rPr>
          <w:spacing w:val="-19"/>
          <w:sz w:val="28"/>
        </w:rPr>
        <w:t xml:space="preserve"> </w:t>
      </w:r>
      <w:r>
        <w:rPr>
          <w:sz w:val="28"/>
        </w:rPr>
        <w:t>А.А.</w:t>
      </w:r>
      <w:r>
        <w:rPr>
          <w:spacing w:val="-18"/>
          <w:sz w:val="28"/>
        </w:rPr>
        <w:t xml:space="preserve"> </w:t>
      </w:r>
      <w:r>
        <w:rPr>
          <w:sz w:val="28"/>
        </w:rPr>
        <w:t>Ухтомский,</w:t>
      </w:r>
      <w:r>
        <w:rPr>
          <w:spacing w:val="-21"/>
          <w:sz w:val="28"/>
        </w:rPr>
        <w:t xml:space="preserve"> </w:t>
      </w:r>
      <w:r>
        <w:rPr>
          <w:sz w:val="28"/>
        </w:rPr>
        <w:t>П.К.</w:t>
      </w:r>
      <w:r>
        <w:rPr>
          <w:spacing w:val="-22"/>
          <w:sz w:val="28"/>
        </w:rPr>
        <w:t xml:space="preserve"> </w:t>
      </w:r>
      <w:r>
        <w:rPr>
          <w:sz w:val="28"/>
        </w:rPr>
        <w:t>Анохин)</w:t>
      </w:r>
      <w:r>
        <w:rPr>
          <w:spacing w:val="-18"/>
          <w:sz w:val="28"/>
        </w:rPr>
        <w:t xml:space="preserve"> </w:t>
      </w:r>
      <w:r>
        <w:rPr>
          <w:sz w:val="28"/>
        </w:rPr>
        <w:t>и</w:t>
      </w:r>
      <w:r>
        <w:rPr>
          <w:spacing w:val="-17"/>
          <w:sz w:val="28"/>
        </w:rPr>
        <w:t xml:space="preserve"> </w:t>
      </w:r>
      <w:r>
        <w:rPr>
          <w:sz w:val="28"/>
        </w:rPr>
        <w:t>зарубежных</w:t>
      </w:r>
      <w:r>
        <w:rPr>
          <w:spacing w:val="-16"/>
          <w:sz w:val="28"/>
        </w:rPr>
        <w:t xml:space="preserve"> </w:t>
      </w:r>
      <w:r>
        <w:rPr>
          <w:sz w:val="28"/>
        </w:rPr>
        <w:t>(У.</w:t>
      </w:r>
      <w:r>
        <w:rPr>
          <w:spacing w:val="-68"/>
          <w:sz w:val="28"/>
        </w:rPr>
        <w:t xml:space="preserve"> </w:t>
      </w:r>
      <w:r>
        <w:rPr>
          <w:sz w:val="28"/>
        </w:rPr>
        <w:t>Гарвей, К. Бернар, Л. Пастер, Ч. Дарвин) ученых в развитие представлений о</w:t>
      </w:r>
      <w:r>
        <w:rPr>
          <w:spacing w:val="1"/>
          <w:sz w:val="28"/>
        </w:rPr>
        <w:t xml:space="preserve"> </w:t>
      </w:r>
      <w:r>
        <w:rPr>
          <w:spacing w:val="-1"/>
          <w:sz w:val="28"/>
        </w:rPr>
        <w:t>происхождении,</w:t>
      </w:r>
      <w:r>
        <w:rPr>
          <w:spacing w:val="-17"/>
          <w:sz w:val="28"/>
        </w:rPr>
        <w:t xml:space="preserve"> </w:t>
      </w:r>
      <w:r>
        <w:rPr>
          <w:spacing w:val="-1"/>
          <w:sz w:val="28"/>
        </w:rPr>
        <w:t>строении,</w:t>
      </w:r>
      <w:r>
        <w:rPr>
          <w:spacing w:val="-17"/>
          <w:sz w:val="28"/>
        </w:rPr>
        <w:t xml:space="preserve"> </w:t>
      </w:r>
      <w:r>
        <w:rPr>
          <w:spacing w:val="-1"/>
          <w:sz w:val="28"/>
        </w:rPr>
        <w:t>жизнедеятельности,</w:t>
      </w:r>
      <w:r>
        <w:rPr>
          <w:spacing w:val="-16"/>
          <w:sz w:val="28"/>
        </w:rPr>
        <w:t xml:space="preserve"> </w:t>
      </w:r>
      <w:r>
        <w:rPr>
          <w:sz w:val="28"/>
        </w:rPr>
        <w:t>поведении,</w:t>
      </w:r>
      <w:r>
        <w:rPr>
          <w:spacing w:val="-17"/>
          <w:sz w:val="28"/>
        </w:rPr>
        <w:t xml:space="preserve"> </w:t>
      </w:r>
      <w:r>
        <w:rPr>
          <w:sz w:val="28"/>
        </w:rPr>
        <w:t>экологии</w:t>
      </w:r>
      <w:r>
        <w:rPr>
          <w:spacing w:val="-16"/>
          <w:sz w:val="28"/>
        </w:rPr>
        <w:t xml:space="preserve"> </w:t>
      </w:r>
      <w:r>
        <w:rPr>
          <w:sz w:val="28"/>
        </w:rPr>
        <w:t>человека;</w:t>
      </w:r>
    </w:p>
    <w:p w:rsidR="00C5711D" w:rsidRDefault="00BF5BD9" w:rsidP="00240A6B">
      <w:pPr>
        <w:pStyle w:val="a5"/>
        <w:numPr>
          <w:ilvl w:val="1"/>
          <w:numId w:val="43"/>
        </w:numPr>
        <w:tabs>
          <w:tab w:val="left" w:pos="1878"/>
        </w:tabs>
        <w:ind w:right="546"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цитология,</w:t>
      </w:r>
      <w:r>
        <w:rPr>
          <w:spacing w:val="1"/>
          <w:sz w:val="28"/>
        </w:rPr>
        <w:t xml:space="preserve"> </w:t>
      </w:r>
      <w:r>
        <w:rPr>
          <w:sz w:val="28"/>
        </w:rPr>
        <w:t>гистология,</w:t>
      </w:r>
      <w:r>
        <w:rPr>
          <w:spacing w:val="1"/>
          <w:sz w:val="28"/>
        </w:rPr>
        <w:t xml:space="preserve"> </w:t>
      </w:r>
      <w:r>
        <w:rPr>
          <w:sz w:val="28"/>
        </w:rPr>
        <w:t>анатомия</w:t>
      </w:r>
      <w:r>
        <w:rPr>
          <w:spacing w:val="1"/>
          <w:sz w:val="28"/>
        </w:rPr>
        <w:t xml:space="preserve"> </w:t>
      </w:r>
      <w:r>
        <w:rPr>
          <w:sz w:val="28"/>
        </w:rPr>
        <w:t>человека,</w:t>
      </w:r>
      <w:r>
        <w:rPr>
          <w:spacing w:val="1"/>
          <w:sz w:val="28"/>
        </w:rPr>
        <w:t xml:space="preserve"> </w:t>
      </w:r>
      <w:r>
        <w:rPr>
          <w:sz w:val="28"/>
        </w:rPr>
        <w:t>физиология</w:t>
      </w:r>
      <w:r>
        <w:rPr>
          <w:spacing w:val="1"/>
          <w:sz w:val="28"/>
        </w:rPr>
        <w:t xml:space="preserve"> </w:t>
      </w:r>
      <w:r>
        <w:rPr>
          <w:sz w:val="28"/>
        </w:rPr>
        <w:t>человека,</w:t>
      </w:r>
      <w:r>
        <w:rPr>
          <w:spacing w:val="1"/>
          <w:sz w:val="28"/>
        </w:rPr>
        <w:t xml:space="preserve"> </w:t>
      </w:r>
      <w:r>
        <w:rPr>
          <w:sz w:val="28"/>
        </w:rPr>
        <w:t>гигиена,</w:t>
      </w:r>
      <w:r>
        <w:rPr>
          <w:spacing w:val="-67"/>
          <w:sz w:val="28"/>
        </w:rPr>
        <w:t xml:space="preserve"> </w:t>
      </w:r>
      <w:r>
        <w:rPr>
          <w:sz w:val="28"/>
        </w:rPr>
        <w:t>антропология,</w:t>
      </w:r>
      <w:r>
        <w:rPr>
          <w:spacing w:val="1"/>
          <w:sz w:val="28"/>
        </w:rPr>
        <w:t xml:space="preserve"> </w:t>
      </w:r>
      <w:r>
        <w:rPr>
          <w:sz w:val="28"/>
        </w:rPr>
        <w:t>экология</w:t>
      </w:r>
      <w:r>
        <w:rPr>
          <w:spacing w:val="1"/>
          <w:sz w:val="28"/>
        </w:rPr>
        <w:t xml:space="preserve"> </w:t>
      </w:r>
      <w:r>
        <w:rPr>
          <w:sz w:val="28"/>
        </w:rPr>
        <w:t>человека,</w:t>
      </w:r>
      <w:r>
        <w:rPr>
          <w:spacing w:val="1"/>
          <w:sz w:val="28"/>
        </w:rPr>
        <w:t xml:space="preserve"> </w:t>
      </w:r>
      <w:r>
        <w:rPr>
          <w:sz w:val="28"/>
        </w:rPr>
        <w:t>клетка,</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организм</w:t>
      </w:r>
      <w:r>
        <w:rPr>
          <w:spacing w:val="-7"/>
          <w:sz w:val="28"/>
        </w:rPr>
        <w:t xml:space="preserve"> </w:t>
      </w:r>
      <w:r>
        <w:rPr>
          <w:sz w:val="28"/>
        </w:rPr>
        <w:t>человека,</w:t>
      </w:r>
      <w:r>
        <w:rPr>
          <w:spacing w:val="-9"/>
          <w:sz w:val="28"/>
        </w:rPr>
        <w:t xml:space="preserve"> </w:t>
      </w:r>
      <w:r>
        <w:rPr>
          <w:sz w:val="28"/>
        </w:rPr>
        <w:t>обмен</w:t>
      </w:r>
      <w:r>
        <w:rPr>
          <w:spacing w:val="-4"/>
          <w:sz w:val="28"/>
        </w:rPr>
        <w:t xml:space="preserve"> </w:t>
      </w:r>
      <w:r>
        <w:rPr>
          <w:sz w:val="28"/>
        </w:rPr>
        <w:t>веществ</w:t>
      </w:r>
      <w:r>
        <w:rPr>
          <w:spacing w:val="-9"/>
          <w:sz w:val="28"/>
        </w:rPr>
        <w:t xml:space="preserve"> </w:t>
      </w:r>
      <w:r>
        <w:rPr>
          <w:sz w:val="28"/>
        </w:rPr>
        <w:t>и</w:t>
      </w:r>
      <w:r>
        <w:rPr>
          <w:spacing w:val="-5"/>
          <w:sz w:val="28"/>
        </w:rPr>
        <w:t xml:space="preserve"> </w:t>
      </w:r>
      <w:r>
        <w:rPr>
          <w:sz w:val="28"/>
        </w:rPr>
        <w:t>превращение</w:t>
      </w:r>
      <w:r>
        <w:rPr>
          <w:spacing w:val="-6"/>
          <w:sz w:val="28"/>
        </w:rPr>
        <w:t xml:space="preserve"> </w:t>
      </w:r>
      <w:r>
        <w:rPr>
          <w:sz w:val="28"/>
        </w:rPr>
        <w:t>энергии,</w:t>
      </w:r>
      <w:r>
        <w:rPr>
          <w:spacing w:val="-8"/>
          <w:sz w:val="28"/>
        </w:rPr>
        <w:t xml:space="preserve"> </w:t>
      </w:r>
      <w:r>
        <w:rPr>
          <w:sz w:val="28"/>
        </w:rPr>
        <w:t>питание,</w:t>
      </w:r>
      <w:r>
        <w:rPr>
          <w:spacing w:val="-7"/>
          <w:sz w:val="28"/>
        </w:rPr>
        <w:t xml:space="preserve"> </w:t>
      </w:r>
      <w:r>
        <w:rPr>
          <w:sz w:val="28"/>
        </w:rPr>
        <w:t>дыхание,</w:t>
      </w:r>
      <w:r>
        <w:rPr>
          <w:spacing w:val="-67"/>
          <w:sz w:val="28"/>
        </w:rPr>
        <w:t xml:space="preserve"> </w:t>
      </w:r>
      <w:r>
        <w:rPr>
          <w:sz w:val="28"/>
        </w:rPr>
        <w:t>выделение,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движение,</w:t>
      </w:r>
      <w:r>
        <w:rPr>
          <w:spacing w:val="1"/>
          <w:sz w:val="28"/>
        </w:rPr>
        <w:t xml:space="preserve"> </w:t>
      </w:r>
      <w:r>
        <w:rPr>
          <w:sz w:val="28"/>
        </w:rPr>
        <w:t>поведение,</w:t>
      </w:r>
      <w:r>
        <w:rPr>
          <w:spacing w:val="1"/>
          <w:sz w:val="28"/>
        </w:rPr>
        <w:t xml:space="preserve"> </w:t>
      </w:r>
      <w:r>
        <w:rPr>
          <w:sz w:val="28"/>
        </w:rPr>
        <w:t>размножение,</w:t>
      </w:r>
      <w:r>
        <w:rPr>
          <w:spacing w:val="1"/>
          <w:sz w:val="28"/>
        </w:rPr>
        <w:t xml:space="preserve"> </w:t>
      </w:r>
      <w:r>
        <w:rPr>
          <w:sz w:val="28"/>
        </w:rPr>
        <w:t>раздражимость,</w:t>
      </w:r>
      <w:r>
        <w:rPr>
          <w:spacing w:val="1"/>
          <w:sz w:val="28"/>
        </w:rPr>
        <w:t xml:space="preserve"> </w:t>
      </w:r>
      <w:r>
        <w:rPr>
          <w:sz w:val="28"/>
        </w:rPr>
        <w:t>регуляция,</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и в</w:t>
      </w:r>
      <w:r>
        <w:rPr>
          <w:spacing w:val="-2"/>
          <w:sz w:val="28"/>
        </w:rPr>
        <w:t xml:space="preserve"> </w:t>
      </w:r>
      <w:r>
        <w:rPr>
          <w:sz w:val="28"/>
        </w:rPr>
        <w:t>контексте;</w:t>
      </w:r>
    </w:p>
    <w:p w:rsidR="00C5711D" w:rsidRDefault="00BF5BD9" w:rsidP="00240A6B">
      <w:pPr>
        <w:pStyle w:val="a5"/>
        <w:numPr>
          <w:ilvl w:val="1"/>
          <w:numId w:val="43"/>
        </w:numPr>
        <w:tabs>
          <w:tab w:val="left" w:pos="1878"/>
        </w:tabs>
        <w:ind w:right="551" w:firstLine="707"/>
        <w:rPr>
          <w:rFonts w:ascii="Symbol" w:hAnsi="Symbol"/>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организма,</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организма</w:t>
      </w:r>
      <w:r>
        <w:rPr>
          <w:spacing w:val="1"/>
          <w:sz w:val="28"/>
        </w:rPr>
        <w:t xml:space="preserve"> </w:t>
      </w:r>
      <w:r>
        <w:rPr>
          <w:sz w:val="28"/>
        </w:rPr>
        <w:t>человека:</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организм</w:t>
      </w:r>
      <w:r>
        <w:rPr>
          <w:spacing w:val="1"/>
          <w:sz w:val="28"/>
        </w:rPr>
        <w:t xml:space="preserve"> </w:t>
      </w:r>
      <w:r>
        <w:rPr>
          <w:sz w:val="28"/>
        </w:rPr>
        <w:t>человека; части тела человека: голова, шея, туловище, грудь, живот, верхние</w:t>
      </w:r>
      <w:r>
        <w:rPr>
          <w:spacing w:val="1"/>
          <w:sz w:val="28"/>
        </w:rPr>
        <w:t xml:space="preserve"> </w:t>
      </w:r>
      <w:r>
        <w:rPr>
          <w:sz w:val="28"/>
        </w:rPr>
        <w:t>конечности,</w:t>
      </w:r>
      <w:r>
        <w:rPr>
          <w:spacing w:val="-1"/>
          <w:sz w:val="28"/>
        </w:rPr>
        <w:t xml:space="preserve"> </w:t>
      </w:r>
      <w:r>
        <w:rPr>
          <w:sz w:val="28"/>
        </w:rPr>
        <w:t>нижние</w:t>
      </w:r>
      <w:r>
        <w:rPr>
          <w:spacing w:val="-1"/>
          <w:sz w:val="28"/>
        </w:rPr>
        <w:t xml:space="preserve"> </w:t>
      </w:r>
      <w:r>
        <w:rPr>
          <w:sz w:val="28"/>
        </w:rPr>
        <w:t>конечности;</w:t>
      </w:r>
    </w:p>
    <w:p w:rsidR="00C5711D" w:rsidRDefault="00BF5BD9" w:rsidP="00240A6B">
      <w:pPr>
        <w:pStyle w:val="a5"/>
        <w:numPr>
          <w:ilvl w:val="1"/>
          <w:numId w:val="43"/>
        </w:numPr>
        <w:tabs>
          <w:tab w:val="left" w:pos="1878"/>
        </w:tabs>
        <w:ind w:right="550" w:firstLine="707"/>
        <w:rPr>
          <w:rFonts w:ascii="Symbol" w:hAnsi="Symbol"/>
          <w:sz w:val="28"/>
        </w:rPr>
      </w:pPr>
      <w:r>
        <w:rPr>
          <w:sz w:val="28"/>
        </w:rPr>
        <w:t>характеризовать</w:t>
      </w:r>
      <w:r>
        <w:rPr>
          <w:spacing w:val="1"/>
          <w:sz w:val="28"/>
        </w:rPr>
        <w:t xml:space="preserve"> </w:t>
      </w:r>
      <w:r>
        <w:rPr>
          <w:sz w:val="28"/>
        </w:rPr>
        <w:t>положение</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органического</w:t>
      </w:r>
      <w:r>
        <w:rPr>
          <w:spacing w:val="1"/>
          <w:sz w:val="28"/>
        </w:rPr>
        <w:t xml:space="preserve"> </w:t>
      </w:r>
      <w:r>
        <w:rPr>
          <w:sz w:val="28"/>
        </w:rPr>
        <w:t>мира,</w:t>
      </w:r>
      <w:r>
        <w:rPr>
          <w:spacing w:val="-2"/>
          <w:sz w:val="28"/>
        </w:rPr>
        <w:t xml:space="preserve"> </w:t>
      </w:r>
      <w:r>
        <w:rPr>
          <w:sz w:val="28"/>
        </w:rPr>
        <w:t>его</w:t>
      </w:r>
      <w:r>
        <w:rPr>
          <w:spacing w:val="-2"/>
          <w:sz w:val="28"/>
        </w:rPr>
        <w:t xml:space="preserve"> </w:t>
      </w:r>
      <w:r>
        <w:rPr>
          <w:sz w:val="28"/>
        </w:rPr>
        <w:t>происхождение</w:t>
      </w:r>
      <w:r>
        <w:rPr>
          <w:spacing w:val="-3"/>
          <w:sz w:val="28"/>
        </w:rPr>
        <w:t xml:space="preserve"> </w:t>
      </w:r>
      <w:r>
        <w:rPr>
          <w:sz w:val="28"/>
        </w:rPr>
        <w:t>от</w:t>
      </w:r>
      <w:r>
        <w:rPr>
          <w:spacing w:val="-1"/>
          <w:sz w:val="28"/>
        </w:rPr>
        <w:t xml:space="preserve"> </w:t>
      </w:r>
      <w:r>
        <w:rPr>
          <w:sz w:val="28"/>
        </w:rPr>
        <w:t>животных;</w:t>
      </w:r>
    </w:p>
    <w:p w:rsidR="00C5711D" w:rsidRDefault="00BF5BD9" w:rsidP="00240A6B">
      <w:pPr>
        <w:pStyle w:val="a5"/>
        <w:numPr>
          <w:ilvl w:val="1"/>
          <w:numId w:val="43"/>
        </w:numPr>
        <w:tabs>
          <w:tab w:val="left" w:pos="1878"/>
        </w:tabs>
        <w:spacing w:line="340" w:lineRule="exact"/>
        <w:ind w:left="1878"/>
        <w:rPr>
          <w:rFonts w:ascii="Symbol" w:hAnsi="Symbol"/>
          <w:sz w:val="28"/>
        </w:rPr>
      </w:pPr>
      <w:r>
        <w:rPr>
          <w:sz w:val="28"/>
        </w:rPr>
        <w:t>сравнивать</w:t>
      </w:r>
      <w:r>
        <w:rPr>
          <w:spacing w:val="-6"/>
          <w:sz w:val="28"/>
        </w:rPr>
        <w:t xml:space="preserve"> </w:t>
      </w:r>
      <w:r>
        <w:rPr>
          <w:sz w:val="28"/>
        </w:rPr>
        <w:t>человеческие</w:t>
      </w:r>
      <w:r>
        <w:rPr>
          <w:spacing w:val="-3"/>
          <w:sz w:val="28"/>
        </w:rPr>
        <w:t xml:space="preserve"> </w:t>
      </w:r>
      <w:r>
        <w:rPr>
          <w:sz w:val="28"/>
        </w:rPr>
        <w:t>расы,</w:t>
      </w:r>
      <w:r>
        <w:rPr>
          <w:spacing w:val="-4"/>
          <w:sz w:val="28"/>
        </w:rPr>
        <w:t xml:space="preserve"> </w:t>
      </w:r>
      <w:r>
        <w:rPr>
          <w:sz w:val="28"/>
        </w:rPr>
        <w:t>их</w:t>
      </w:r>
      <w:r>
        <w:rPr>
          <w:spacing w:val="-3"/>
          <w:sz w:val="28"/>
        </w:rPr>
        <w:t xml:space="preserve"> </w:t>
      </w:r>
      <w:r>
        <w:rPr>
          <w:sz w:val="28"/>
        </w:rPr>
        <w:t>родство</w:t>
      </w:r>
      <w:r>
        <w:rPr>
          <w:spacing w:val="-2"/>
          <w:sz w:val="28"/>
        </w:rPr>
        <w:t xml:space="preserve"> </w:t>
      </w:r>
      <w:r>
        <w:rPr>
          <w:sz w:val="28"/>
        </w:rPr>
        <w:t>и</w:t>
      </w:r>
      <w:r>
        <w:rPr>
          <w:spacing w:val="-3"/>
          <w:sz w:val="28"/>
        </w:rPr>
        <w:t xml:space="preserve"> </w:t>
      </w:r>
      <w:r>
        <w:rPr>
          <w:sz w:val="28"/>
        </w:rPr>
        <w:t>происхождение;</w:t>
      </w:r>
    </w:p>
    <w:p w:rsidR="00C5711D" w:rsidRDefault="00BF5BD9" w:rsidP="00240A6B">
      <w:pPr>
        <w:pStyle w:val="a5"/>
        <w:numPr>
          <w:ilvl w:val="1"/>
          <w:numId w:val="43"/>
        </w:numPr>
        <w:tabs>
          <w:tab w:val="left" w:pos="1878"/>
        </w:tabs>
        <w:ind w:right="550" w:firstLine="707"/>
        <w:rPr>
          <w:rFonts w:ascii="Symbol" w:hAnsi="Symbol"/>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68"/>
          <w:sz w:val="28"/>
        </w:rPr>
        <w:t xml:space="preserve"> </w:t>
      </w:r>
      <w:r>
        <w:rPr>
          <w:sz w:val="28"/>
        </w:rPr>
        <w:t>физиологии</w:t>
      </w:r>
      <w:r>
        <w:rPr>
          <w:spacing w:val="66"/>
          <w:sz w:val="28"/>
        </w:rPr>
        <w:t xml:space="preserve"> </w:t>
      </w:r>
      <w:r>
        <w:rPr>
          <w:sz w:val="28"/>
        </w:rPr>
        <w:t>и</w:t>
      </w:r>
      <w:r>
        <w:rPr>
          <w:spacing w:val="69"/>
          <w:sz w:val="28"/>
        </w:rPr>
        <w:t xml:space="preserve"> </w:t>
      </w:r>
      <w:r>
        <w:rPr>
          <w:sz w:val="28"/>
        </w:rPr>
        <w:t>поведению</w:t>
      </w:r>
      <w:r>
        <w:rPr>
          <w:spacing w:val="67"/>
          <w:sz w:val="28"/>
        </w:rPr>
        <w:t xml:space="preserve"> </w:t>
      </w:r>
      <w:r>
        <w:rPr>
          <w:sz w:val="28"/>
        </w:rPr>
        <w:t>человека,</w:t>
      </w:r>
      <w:r>
        <w:rPr>
          <w:spacing w:val="68"/>
          <w:sz w:val="28"/>
        </w:rPr>
        <w:t xml:space="preserve"> </w:t>
      </w:r>
      <w:r>
        <w:rPr>
          <w:sz w:val="28"/>
        </w:rPr>
        <w:t>в</w:t>
      </w:r>
      <w:r>
        <w:rPr>
          <w:spacing w:val="67"/>
          <w:sz w:val="28"/>
        </w:rPr>
        <w:t xml:space="preserve"> </w:t>
      </w:r>
      <w:r>
        <w:rPr>
          <w:sz w:val="28"/>
        </w:rPr>
        <w:t>том</w:t>
      </w:r>
      <w:r>
        <w:rPr>
          <w:spacing w:val="66"/>
          <w:sz w:val="28"/>
        </w:rPr>
        <w:t xml:space="preserve"> </w:t>
      </w:r>
      <w:r>
        <w:rPr>
          <w:sz w:val="28"/>
        </w:rPr>
        <w:t>числе</w:t>
      </w:r>
      <w:r>
        <w:rPr>
          <w:spacing w:val="67"/>
          <w:sz w:val="28"/>
        </w:rPr>
        <w:t xml:space="preserve"> </w:t>
      </w:r>
      <w:r>
        <w:rPr>
          <w:sz w:val="28"/>
        </w:rPr>
        <w:t>работы</w:t>
      </w:r>
      <w:r>
        <w:rPr>
          <w:spacing w:val="66"/>
          <w:sz w:val="28"/>
        </w:rPr>
        <w:t xml:space="preserve"> </w:t>
      </w:r>
      <w:r>
        <w:rPr>
          <w:sz w:val="28"/>
        </w:rPr>
        <w:t>с</w:t>
      </w:r>
      <w:r>
        <w:rPr>
          <w:spacing w:val="-68"/>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 исследовательские работы с использованием приборов 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C5711D" w:rsidRDefault="00BF5BD9" w:rsidP="00240A6B">
      <w:pPr>
        <w:pStyle w:val="a5"/>
        <w:numPr>
          <w:ilvl w:val="1"/>
          <w:numId w:val="43"/>
        </w:numPr>
        <w:tabs>
          <w:tab w:val="left" w:pos="1878"/>
        </w:tabs>
        <w:ind w:right="549" w:firstLine="707"/>
        <w:rPr>
          <w:rFonts w:ascii="Symbol" w:hAnsi="Symbol"/>
          <w:sz w:val="28"/>
        </w:rPr>
      </w:pPr>
      <w:r>
        <w:rPr>
          <w:sz w:val="28"/>
        </w:rPr>
        <w:t>показывать</w:t>
      </w:r>
      <w:r>
        <w:rPr>
          <w:spacing w:val="-9"/>
          <w:sz w:val="28"/>
        </w:rPr>
        <w:t xml:space="preserve"> </w:t>
      </w:r>
      <w:r>
        <w:rPr>
          <w:sz w:val="28"/>
        </w:rPr>
        <w:t>на</w:t>
      </w:r>
      <w:r>
        <w:rPr>
          <w:spacing w:val="-8"/>
          <w:sz w:val="28"/>
        </w:rPr>
        <w:t xml:space="preserve"> </w:t>
      </w:r>
      <w:r>
        <w:rPr>
          <w:sz w:val="28"/>
        </w:rPr>
        <w:t>конкретных</w:t>
      </w:r>
      <w:r>
        <w:rPr>
          <w:spacing w:val="-7"/>
          <w:sz w:val="28"/>
        </w:rPr>
        <w:t xml:space="preserve"> </w:t>
      </w:r>
      <w:r>
        <w:rPr>
          <w:sz w:val="28"/>
        </w:rPr>
        <w:t>примерах</w:t>
      </w:r>
      <w:r>
        <w:rPr>
          <w:spacing w:val="-7"/>
          <w:sz w:val="28"/>
        </w:rPr>
        <w:t xml:space="preserve"> </w:t>
      </w:r>
      <w:r>
        <w:rPr>
          <w:sz w:val="28"/>
        </w:rPr>
        <w:t>связь</w:t>
      </w:r>
      <w:r>
        <w:rPr>
          <w:spacing w:val="-8"/>
          <w:sz w:val="28"/>
        </w:rPr>
        <w:t xml:space="preserve"> </w:t>
      </w:r>
      <w:r>
        <w:rPr>
          <w:sz w:val="28"/>
        </w:rPr>
        <w:t>знаний</w:t>
      </w:r>
      <w:r>
        <w:rPr>
          <w:spacing w:val="-7"/>
          <w:sz w:val="28"/>
        </w:rPr>
        <w:t xml:space="preserve"> </w:t>
      </w:r>
      <w:r>
        <w:rPr>
          <w:sz w:val="28"/>
        </w:rPr>
        <w:t>наук</w:t>
      </w:r>
      <w:r>
        <w:rPr>
          <w:spacing w:val="-7"/>
          <w:sz w:val="28"/>
        </w:rPr>
        <w:t xml:space="preserve"> </w:t>
      </w:r>
      <w:r>
        <w:rPr>
          <w:sz w:val="28"/>
        </w:rPr>
        <w:t>о</w:t>
      </w:r>
      <w:r>
        <w:rPr>
          <w:spacing w:val="-6"/>
          <w:sz w:val="28"/>
        </w:rPr>
        <w:t xml:space="preserve"> </w:t>
      </w:r>
      <w:r>
        <w:rPr>
          <w:sz w:val="28"/>
        </w:rPr>
        <w:t>человеке</w:t>
      </w:r>
      <w:r>
        <w:rPr>
          <w:spacing w:val="-68"/>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химии,</w:t>
      </w:r>
      <w:r>
        <w:rPr>
          <w:spacing w:val="1"/>
          <w:sz w:val="28"/>
        </w:rPr>
        <w:t xml:space="preserve"> </w:t>
      </w:r>
      <w:r>
        <w:rPr>
          <w:sz w:val="28"/>
        </w:rPr>
        <w:t>географии,</w:t>
      </w:r>
      <w:r>
        <w:rPr>
          <w:spacing w:val="1"/>
          <w:sz w:val="28"/>
        </w:rPr>
        <w:t xml:space="preserve"> </w:t>
      </w:r>
      <w:r>
        <w:rPr>
          <w:sz w:val="28"/>
        </w:rPr>
        <w:t>ОБЖ,</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математике,</w:t>
      </w:r>
      <w:r>
        <w:rPr>
          <w:spacing w:val="-1"/>
          <w:sz w:val="28"/>
        </w:rPr>
        <w:t xml:space="preserve"> </w:t>
      </w:r>
      <w:r>
        <w:rPr>
          <w:sz w:val="28"/>
        </w:rPr>
        <w:t>истории;</w:t>
      </w:r>
    </w:p>
    <w:p w:rsidR="00C5711D" w:rsidRDefault="00BF5BD9" w:rsidP="00240A6B">
      <w:pPr>
        <w:pStyle w:val="a5"/>
        <w:numPr>
          <w:ilvl w:val="1"/>
          <w:numId w:val="43"/>
        </w:numPr>
        <w:tabs>
          <w:tab w:val="left" w:pos="1878"/>
        </w:tabs>
        <w:ind w:right="549" w:firstLine="707"/>
        <w:rPr>
          <w:rFonts w:ascii="Symbol" w:hAnsi="Symbol"/>
          <w:sz w:val="28"/>
        </w:rPr>
      </w:pPr>
      <w:r>
        <w:rPr>
          <w:sz w:val="28"/>
        </w:rPr>
        <w:t>использовать методы биологии: наблюдать, измерять, описывать</w:t>
      </w:r>
      <w:r>
        <w:rPr>
          <w:spacing w:val="1"/>
          <w:sz w:val="28"/>
        </w:rPr>
        <w:t xml:space="preserve"> </w:t>
      </w:r>
      <w:r>
        <w:rPr>
          <w:sz w:val="28"/>
        </w:rPr>
        <w:t>организм</w:t>
      </w:r>
      <w:r>
        <w:rPr>
          <w:spacing w:val="-14"/>
          <w:sz w:val="28"/>
        </w:rPr>
        <w:t xml:space="preserve"> </w:t>
      </w:r>
      <w:r>
        <w:rPr>
          <w:sz w:val="28"/>
        </w:rPr>
        <w:t>человека</w:t>
      </w:r>
      <w:r>
        <w:rPr>
          <w:spacing w:val="-12"/>
          <w:sz w:val="28"/>
        </w:rPr>
        <w:t xml:space="preserve"> </w:t>
      </w:r>
      <w:r>
        <w:rPr>
          <w:sz w:val="28"/>
        </w:rPr>
        <w:t>и</w:t>
      </w:r>
      <w:r>
        <w:rPr>
          <w:spacing w:val="-14"/>
          <w:sz w:val="28"/>
        </w:rPr>
        <w:t xml:space="preserve"> </w:t>
      </w:r>
      <w:r>
        <w:rPr>
          <w:sz w:val="28"/>
        </w:rPr>
        <w:t>процессы</w:t>
      </w:r>
      <w:r>
        <w:rPr>
          <w:spacing w:val="-12"/>
          <w:sz w:val="28"/>
        </w:rPr>
        <w:t xml:space="preserve"> </w:t>
      </w:r>
      <w:r>
        <w:rPr>
          <w:sz w:val="28"/>
        </w:rPr>
        <w:t>его</w:t>
      </w:r>
      <w:r>
        <w:rPr>
          <w:spacing w:val="-11"/>
          <w:sz w:val="28"/>
        </w:rPr>
        <w:t xml:space="preserve"> </w:t>
      </w:r>
      <w:r>
        <w:rPr>
          <w:sz w:val="28"/>
        </w:rPr>
        <w:t>жизнедеятельности;</w:t>
      </w:r>
      <w:r>
        <w:rPr>
          <w:spacing w:val="-13"/>
          <w:sz w:val="28"/>
        </w:rPr>
        <w:t xml:space="preserve"> </w:t>
      </w:r>
      <w:r>
        <w:rPr>
          <w:sz w:val="28"/>
        </w:rPr>
        <w:t>проводить</w:t>
      </w:r>
      <w:r>
        <w:rPr>
          <w:spacing w:val="-14"/>
          <w:sz w:val="28"/>
        </w:rPr>
        <w:t xml:space="preserve"> </w:t>
      </w:r>
      <w:r>
        <w:rPr>
          <w:sz w:val="28"/>
        </w:rPr>
        <w:t>простейшие</w:t>
      </w:r>
      <w:r>
        <w:rPr>
          <w:spacing w:val="-67"/>
          <w:sz w:val="28"/>
        </w:rPr>
        <w:t xml:space="preserve"> </w:t>
      </w:r>
      <w:r>
        <w:rPr>
          <w:sz w:val="28"/>
        </w:rPr>
        <w:t>исследования организма человека и объяснять их результаты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p>
    <w:p w:rsidR="00C5711D" w:rsidRDefault="00C5711D">
      <w:pPr>
        <w:jc w:val="both"/>
        <w:rPr>
          <w:rFonts w:ascii="Symbol" w:hAnsi="Symbol"/>
          <w:sz w:val="28"/>
        </w:rPr>
        <w:sectPr w:rsidR="00C5711D">
          <w:pgSz w:w="11910" w:h="16840"/>
          <w:pgMar w:top="1040" w:right="300" w:bottom="1220" w:left="1240" w:header="0" w:footer="978" w:gutter="0"/>
          <w:cols w:space="720"/>
        </w:sectPr>
      </w:pPr>
    </w:p>
    <w:p w:rsidR="00C5711D" w:rsidRDefault="00BF5BD9" w:rsidP="00240A6B">
      <w:pPr>
        <w:pStyle w:val="a5"/>
        <w:numPr>
          <w:ilvl w:val="1"/>
          <w:numId w:val="43"/>
        </w:numPr>
        <w:tabs>
          <w:tab w:val="left" w:pos="1878"/>
        </w:tabs>
        <w:spacing w:before="76"/>
        <w:ind w:right="549" w:firstLine="707"/>
        <w:rPr>
          <w:rFonts w:ascii="Symbol" w:hAnsi="Symbol"/>
          <w:sz w:val="28"/>
        </w:rPr>
      </w:pPr>
      <w:r>
        <w:rPr>
          <w:sz w:val="28"/>
        </w:rPr>
        <w:lastRenderedPageBreak/>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преобразования биологической информации из одной знаковой системы в</w:t>
      </w:r>
      <w:r>
        <w:rPr>
          <w:spacing w:val="1"/>
          <w:sz w:val="28"/>
        </w:rPr>
        <w:t xml:space="preserve"> </w:t>
      </w:r>
      <w:r>
        <w:rPr>
          <w:sz w:val="28"/>
        </w:rPr>
        <w:t>другую;</w:t>
      </w:r>
    </w:p>
    <w:p w:rsidR="00C5711D" w:rsidRDefault="00BF5BD9" w:rsidP="00240A6B">
      <w:pPr>
        <w:pStyle w:val="a5"/>
        <w:numPr>
          <w:ilvl w:val="1"/>
          <w:numId w:val="43"/>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4–5 источников, грамотно</w:t>
      </w:r>
      <w:r>
        <w:rPr>
          <w:spacing w:val="1"/>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C5711D" w:rsidRPr="009110E8" w:rsidRDefault="00BF5BD9" w:rsidP="00240A6B">
      <w:pPr>
        <w:pStyle w:val="a5"/>
        <w:numPr>
          <w:ilvl w:val="1"/>
          <w:numId w:val="43"/>
        </w:numPr>
        <w:tabs>
          <w:tab w:val="left" w:pos="1878"/>
        </w:tabs>
        <w:ind w:right="548" w:firstLine="707"/>
        <w:rPr>
          <w:rFonts w:ascii="Symbol" w:hAnsi="Symbol"/>
          <w:sz w:val="28"/>
        </w:rPr>
      </w:pPr>
      <w:r>
        <w:rPr>
          <w:sz w:val="28"/>
        </w:rPr>
        <w:t>осуществлять отбор 4–5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C5711D" w:rsidRDefault="00BF5BD9">
      <w:pPr>
        <w:pStyle w:val="a3"/>
        <w:spacing w:before="1"/>
        <w:ind w:right="548"/>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240A6B">
      <w:pPr>
        <w:pStyle w:val="a5"/>
        <w:numPr>
          <w:ilvl w:val="1"/>
          <w:numId w:val="43"/>
        </w:numPr>
        <w:tabs>
          <w:tab w:val="left" w:pos="1878"/>
        </w:tabs>
        <w:ind w:right="546" w:firstLine="707"/>
        <w:rPr>
          <w:rFonts w:ascii="Symbol" w:hAnsi="Symbol"/>
          <w:sz w:val="28"/>
        </w:rPr>
      </w:pPr>
      <w:r>
        <w:rPr>
          <w:sz w:val="28"/>
        </w:rPr>
        <w:t>различать по внешнему виду (изображению), схемам и описаниям</w:t>
      </w:r>
      <w:r>
        <w:rPr>
          <w:spacing w:val="-67"/>
          <w:sz w:val="28"/>
        </w:rPr>
        <w:t xml:space="preserve"> </w:t>
      </w:r>
      <w:r>
        <w:rPr>
          <w:sz w:val="28"/>
        </w:rPr>
        <w:t>клетки</w:t>
      </w:r>
      <w:r>
        <w:rPr>
          <w:spacing w:val="1"/>
          <w:sz w:val="28"/>
        </w:rPr>
        <w:t xml:space="preserve"> </w:t>
      </w:r>
      <w:r>
        <w:rPr>
          <w:sz w:val="28"/>
        </w:rPr>
        <w:t>разных</w:t>
      </w:r>
      <w:r>
        <w:rPr>
          <w:spacing w:val="1"/>
          <w:sz w:val="28"/>
        </w:rPr>
        <w:t xml:space="preserve"> </w:t>
      </w:r>
      <w:r>
        <w:rPr>
          <w:sz w:val="28"/>
        </w:rPr>
        <w:t>тканей</w:t>
      </w:r>
      <w:r>
        <w:rPr>
          <w:spacing w:val="1"/>
          <w:sz w:val="28"/>
        </w:rPr>
        <w:t xml:space="preserve"> </w:t>
      </w:r>
      <w:r>
        <w:rPr>
          <w:sz w:val="28"/>
        </w:rPr>
        <w:t>(нейрон,</w:t>
      </w:r>
      <w:r>
        <w:rPr>
          <w:spacing w:val="1"/>
          <w:sz w:val="28"/>
        </w:rPr>
        <w:t xml:space="preserve"> </w:t>
      </w:r>
      <w:r>
        <w:rPr>
          <w:sz w:val="28"/>
        </w:rPr>
        <w:t>мышечная</w:t>
      </w:r>
      <w:r>
        <w:rPr>
          <w:spacing w:val="1"/>
          <w:sz w:val="28"/>
        </w:rPr>
        <w:t xml:space="preserve"> </w:t>
      </w:r>
      <w:r>
        <w:rPr>
          <w:sz w:val="28"/>
        </w:rPr>
        <w:t>клетка,</w:t>
      </w:r>
      <w:r>
        <w:rPr>
          <w:spacing w:val="1"/>
          <w:sz w:val="28"/>
        </w:rPr>
        <w:t xml:space="preserve"> </w:t>
      </w:r>
      <w:r>
        <w:rPr>
          <w:sz w:val="28"/>
        </w:rPr>
        <w:t>эпителиальная</w:t>
      </w:r>
      <w:r>
        <w:rPr>
          <w:spacing w:val="1"/>
          <w:sz w:val="28"/>
        </w:rPr>
        <w:t xml:space="preserve"> </w:t>
      </w:r>
      <w:r>
        <w:rPr>
          <w:sz w:val="28"/>
        </w:rPr>
        <w:t>клетка,</w:t>
      </w:r>
      <w:r>
        <w:rPr>
          <w:spacing w:val="1"/>
          <w:sz w:val="28"/>
        </w:rPr>
        <w:t xml:space="preserve"> </w:t>
      </w:r>
      <w:r>
        <w:rPr>
          <w:sz w:val="28"/>
        </w:rPr>
        <w:t>клетки</w:t>
      </w:r>
      <w:r>
        <w:rPr>
          <w:spacing w:val="1"/>
          <w:sz w:val="28"/>
        </w:rPr>
        <w:t xml:space="preserve"> </w:t>
      </w:r>
      <w:r>
        <w:rPr>
          <w:sz w:val="28"/>
        </w:rPr>
        <w:t>крови,</w:t>
      </w:r>
      <w:r>
        <w:rPr>
          <w:spacing w:val="1"/>
          <w:sz w:val="28"/>
        </w:rPr>
        <w:t xml:space="preserve"> </w:t>
      </w:r>
      <w:r>
        <w:rPr>
          <w:sz w:val="28"/>
        </w:rPr>
        <w:t>фоторецепторные</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(эпителиальные</w:t>
      </w:r>
      <w:r>
        <w:rPr>
          <w:spacing w:val="1"/>
          <w:sz w:val="28"/>
        </w:rPr>
        <w:t xml:space="preserve"> </w:t>
      </w:r>
      <w:r>
        <w:rPr>
          <w:sz w:val="28"/>
        </w:rPr>
        <w:t>ткани,</w:t>
      </w:r>
      <w:r>
        <w:rPr>
          <w:spacing w:val="1"/>
          <w:sz w:val="28"/>
        </w:rPr>
        <w:t xml:space="preserve"> </w:t>
      </w:r>
      <w:r>
        <w:rPr>
          <w:sz w:val="28"/>
        </w:rPr>
        <w:t>соединительные ткани, мышечные ткани, нервная ткань), органы (головной</w:t>
      </w:r>
      <w:r>
        <w:rPr>
          <w:spacing w:val="1"/>
          <w:sz w:val="28"/>
        </w:rPr>
        <w:t xml:space="preserve"> </w:t>
      </w:r>
      <w:r>
        <w:rPr>
          <w:spacing w:val="-1"/>
          <w:sz w:val="28"/>
        </w:rPr>
        <w:t>мозг,</w:t>
      </w:r>
      <w:r>
        <w:rPr>
          <w:spacing w:val="-16"/>
          <w:sz w:val="28"/>
        </w:rPr>
        <w:t xml:space="preserve"> </w:t>
      </w:r>
      <w:r>
        <w:rPr>
          <w:sz w:val="28"/>
        </w:rPr>
        <w:t>спинной</w:t>
      </w:r>
      <w:r>
        <w:rPr>
          <w:spacing w:val="-15"/>
          <w:sz w:val="28"/>
        </w:rPr>
        <w:t xml:space="preserve"> </w:t>
      </w:r>
      <w:r>
        <w:rPr>
          <w:sz w:val="28"/>
        </w:rPr>
        <w:t>мозг,</w:t>
      </w:r>
      <w:r>
        <w:rPr>
          <w:spacing w:val="-16"/>
          <w:sz w:val="28"/>
        </w:rPr>
        <w:t xml:space="preserve"> </w:t>
      </w:r>
      <w:r>
        <w:rPr>
          <w:sz w:val="28"/>
        </w:rPr>
        <w:t>нерв,</w:t>
      </w:r>
      <w:r>
        <w:rPr>
          <w:spacing w:val="-16"/>
          <w:sz w:val="28"/>
        </w:rPr>
        <w:t xml:space="preserve"> </w:t>
      </w:r>
      <w:r>
        <w:rPr>
          <w:sz w:val="28"/>
        </w:rPr>
        <w:t>сердце,</w:t>
      </w:r>
      <w:r>
        <w:rPr>
          <w:spacing w:val="-16"/>
          <w:sz w:val="28"/>
        </w:rPr>
        <w:t xml:space="preserve"> </w:t>
      </w:r>
      <w:r>
        <w:rPr>
          <w:sz w:val="28"/>
        </w:rPr>
        <w:t>кровеносные</w:t>
      </w:r>
      <w:r>
        <w:rPr>
          <w:spacing w:val="-15"/>
          <w:sz w:val="28"/>
        </w:rPr>
        <w:t xml:space="preserve"> </w:t>
      </w:r>
      <w:r>
        <w:rPr>
          <w:sz w:val="28"/>
        </w:rPr>
        <w:t>сосуды,</w:t>
      </w:r>
      <w:r>
        <w:rPr>
          <w:spacing w:val="-16"/>
          <w:sz w:val="28"/>
        </w:rPr>
        <w:t xml:space="preserve"> </w:t>
      </w:r>
      <w:r>
        <w:rPr>
          <w:sz w:val="28"/>
        </w:rPr>
        <w:t>кожа,</w:t>
      </w:r>
      <w:r>
        <w:rPr>
          <w:spacing w:val="-17"/>
          <w:sz w:val="28"/>
        </w:rPr>
        <w:t xml:space="preserve"> </w:t>
      </w:r>
      <w:r>
        <w:rPr>
          <w:sz w:val="28"/>
        </w:rPr>
        <w:t>желудок,</w:t>
      </w:r>
      <w:r>
        <w:rPr>
          <w:spacing w:val="-16"/>
          <w:sz w:val="28"/>
        </w:rPr>
        <w:t xml:space="preserve"> </w:t>
      </w:r>
      <w:r>
        <w:rPr>
          <w:sz w:val="28"/>
        </w:rPr>
        <w:t>печень,</w:t>
      </w:r>
      <w:r>
        <w:rPr>
          <w:spacing w:val="-68"/>
          <w:sz w:val="28"/>
        </w:rPr>
        <w:t xml:space="preserve"> </w:t>
      </w:r>
      <w:r>
        <w:rPr>
          <w:sz w:val="28"/>
        </w:rPr>
        <w:t>тонкая кишка, толстая кишка, лёгкое, трахея, гортань, бронх, щитовидная</w:t>
      </w:r>
      <w:r>
        <w:rPr>
          <w:spacing w:val="1"/>
          <w:sz w:val="28"/>
        </w:rPr>
        <w:t xml:space="preserve"> </w:t>
      </w:r>
      <w:r>
        <w:rPr>
          <w:sz w:val="28"/>
        </w:rPr>
        <w:t>железа, гипофиз, тимус, эпифиз, поджелудочная железа, семенник, яичник,</w:t>
      </w:r>
      <w:r>
        <w:rPr>
          <w:spacing w:val="1"/>
          <w:sz w:val="28"/>
        </w:rPr>
        <w:t xml:space="preserve"> </w:t>
      </w:r>
      <w:r>
        <w:rPr>
          <w:sz w:val="28"/>
        </w:rPr>
        <w:t>надпочечник,</w:t>
      </w:r>
      <w:r>
        <w:rPr>
          <w:spacing w:val="1"/>
          <w:sz w:val="28"/>
        </w:rPr>
        <w:t xml:space="preserve"> </w:t>
      </w:r>
      <w:r>
        <w:rPr>
          <w:sz w:val="28"/>
        </w:rPr>
        <w:t>почка,</w:t>
      </w:r>
      <w:r>
        <w:rPr>
          <w:spacing w:val="1"/>
          <w:sz w:val="28"/>
        </w:rPr>
        <w:t xml:space="preserve"> </w:t>
      </w:r>
      <w:r>
        <w:rPr>
          <w:sz w:val="28"/>
        </w:rPr>
        <w:t>глаз,</w:t>
      </w:r>
      <w:r>
        <w:rPr>
          <w:spacing w:val="1"/>
          <w:sz w:val="28"/>
        </w:rPr>
        <w:t xml:space="preserve"> </w:t>
      </w:r>
      <w:r>
        <w:rPr>
          <w:sz w:val="28"/>
        </w:rPr>
        <w:t>ухо,</w:t>
      </w:r>
      <w:r>
        <w:rPr>
          <w:spacing w:val="1"/>
          <w:sz w:val="28"/>
        </w:rPr>
        <w:t xml:space="preserve"> </w:t>
      </w:r>
      <w:r>
        <w:rPr>
          <w:sz w:val="28"/>
        </w:rPr>
        <w:t>скелетная</w:t>
      </w:r>
      <w:r>
        <w:rPr>
          <w:spacing w:val="1"/>
          <w:sz w:val="28"/>
        </w:rPr>
        <w:t xml:space="preserve"> </w:t>
      </w:r>
      <w:r>
        <w:rPr>
          <w:sz w:val="28"/>
        </w:rPr>
        <w:t>мышца,</w:t>
      </w:r>
      <w:r>
        <w:rPr>
          <w:spacing w:val="1"/>
          <w:sz w:val="28"/>
        </w:rPr>
        <w:t xml:space="preserve"> </w:t>
      </w:r>
      <w:r>
        <w:rPr>
          <w:sz w:val="28"/>
        </w:rPr>
        <w:t>кость)</w:t>
      </w:r>
      <w:r>
        <w:rPr>
          <w:spacing w:val="1"/>
          <w:sz w:val="28"/>
        </w:rPr>
        <w:t xml:space="preserve"> </w:t>
      </w:r>
      <w:r>
        <w:rPr>
          <w:sz w:val="28"/>
        </w:rPr>
        <w:t>системы</w:t>
      </w:r>
      <w:r>
        <w:rPr>
          <w:spacing w:val="1"/>
          <w:sz w:val="28"/>
        </w:rPr>
        <w:t xml:space="preserve"> </w:t>
      </w:r>
      <w:r>
        <w:rPr>
          <w:sz w:val="28"/>
        </w:rPr>
        <w:t>органов</w:t>
      </w:r>
      <w:r>
        <w:rPr>
          <w:spacing w:val="-67"/>
          <w:sz w:val="28"/>
        </w:rPr>
        <w:t xml:space="preserve"> </w:t>
      </w:r>
      <w:r>
        <w:rPr>
          <w:sz w:val="28"/>
        </w:rPr>
        <w:t>(покровная,</w:t>
      </w:r>
      <w:r>
        <w:rPr>
          <w:spacing w:val="1"/>
          <w:sz w:val="28"/>
        </w:rPr>
        <w:t xml:space="preserve"> </w:t>
      </w:r>
      <w:r>
        <w:rPr>
          <w:sz w:val="28"/>
        </w:rPr>
        <w:t>опоры</w:t>
      </w:r>
      <w:r>
        <w:rPr>
          <w:spacing w:val="1"/>
          <w:sz w:val="28"/>
        </w:rPr>
        <w:t xml:space="preserve"> </w:t>
      </w:r>
      <w:r>
        <w:rPr>
          <w:sz w:val="28"/>
        </w:rPr>
        <w:t>и</w:t>
      </w:r>
      <w:r>
        <w:rPr>
          <w:spacing w:val="1"/>
          <w:sz w:val="28"/>
        </w:rPr>
        <w:t xml:space="preserve"> </w:t>
      </w:r>
      <w:r>
        <w:rPr>
          <w:sz w:val="28"/>
        </w:rPr>
        <w:t>движения,</w:t>
      </w:r>
      <w:r>
        <w:rPr>
          <w:spacing w:val="1"/>
          <w:sz w:val="28"/>
        </w:rPr>
        <w:t xml:space="preserve"> </w:t>
      </w:r>
      <w:r>
        <w:rPr>
          <w:sz w:val="28"/>
        </w:rPr>
        <w:t>пищеварительная,</w:t>
      </w:r>
      <w:r>
        <w:rPr>
          <w:spacing w:val="1"/>
          <w:sz w:val="28"/>
        </w:rPr>
        <w:t xml:space="preserve"> </w:t>
      </w:r>
      <w:r>
        <w:rPr>
          <w:sz w:val="28"/>
        </w:rPr>
        <w:t>кровеносная,</w:t>
      </w:r>
      <w:r>
        <w:rPr>
          <w:spacing w:val="1"/>
          <w:sz w:val="28"/>
        </w:rPr>
        <w:t xml:space="preserve"> </w:t>
      </w:r>
      <w:r>
        <w:rPr>
          <w:sz w:val="28"/>
        </w:rPr>
        <w:t>лимфатическая, дыхания, выделительная, половая, иммунная, эндокринная,</w:t>
      </w:r>
      <w:r>
        <w:rPr>
          <w:spacing w:val="1"/>
          <w:sz w:val="28"/>
        </w:rPr>
        <w:t xml:space="preserve"> </w:t>
      </w:r>
      <w:r>
        <w:rPr>
          <w:sz w:val="28"/>
        </w:rPr>
        <w:t>нервная)</w:t>
      </w:r>
      <w:r>
        <w:rPr>
          <w:spacing w:val="-1"/>
          <w:sz w:val="28"/>
        </w:rPr>
        <w:t xml:space="preserve"> </w:t>
      </w:r>
      <w:r>
        <w:rPr>
          <w:sz w:val="28"/>
        </w:rPr>
        <w:t>организма человека;</w:t>
      </w:r>
    </w:p>
    <w:p w:rsidR="00C5711D" w:rsidRDefault="00BF5BD9" w:rsidP="00240A6B">
      <w:pPr>
        <w:pStyle w:val="a5"/>
        <w:numPr>
          <w:ilvl w:val="1"/>
          <w:numId w:val="43"/>
        </w:numPr>
        <w:tabs>
          <w:tab w:val="left" w:pos="1878"/>
        </w:tabs>
        <w:ind w:right="544" w:firstLine="707"/>
        <w:rPr>
          <w:rFonts w:ascii="Symbol" w:hAnsi="Symbol"/>
          <w:sz w:val="28"/>
        </w:rPr>
      </w:pPr>
      <w:r>
        <w:rPr>
          <w:sz w:val="28"/>
        </w:rPr>
        <w:t>проводить</w:t>
      </w:r>
      <w:r>
        <w:rPr>
          <w:spacing w:val="1"/>
          <w:sz w:val="28"/>
        </w:rPr>
        <w:t xml:space="preserve"> </w:t>
      </w:r>
      <w:r>
        <w:rPr>
          <w:sz w:val="28"/>
        </w:rPr>
        <w:t>описание</w:t>
      </w:r>
      <w:r>
        <w:rPr>
          <w:spacing w:val="1"/>
          <w:sz w:val="28"/>
        </w:rPr>
        <w:t xml:space="preserve"> </w:t>
      </w:r>
      <w:r>
        <w:rPr>
          <w:sz w:val="28"/>
        </w:rPr>
        <w:t>клеток,</w:t>
      </w:r>
      <w:r>
        <w:rPr>
          <w:spacing w:val="1"/>
          <w:sz w:val="28"/>
        </w:rPr>
        <w:t xml:space="preserve"> </w:t>
      </w:r>
      <w:r>
        <w:rPr>
          <w:sz w:val="28"/>
        </w:rPr>
        <w:t>тканей,</w:t>
      </w:r>
      <w:r>
        <w:rPr>
          <w:spacing w:val="1"/>
          <w:sz w:val="28"/>
        </w:rPr>
        <w:t xml:space="preserve"> </w:t>
      </w:r>
      <w:r>
        <w:rPr>
          <w:sz w:val="28"/>
        </w:rPr>
        <w:t>органов,</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человека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p>
    <w:p w:rsidR="00C5711D" w:rsidRDefault="00BF5BD9" w:rsidP="00240A6B">
      <w:pPr>
        <w:pStyle w:val="a5"/>
        <w:numPr>
          <w:ilvl w:val="1"/>
          <w:numId w:val="43"/>
        </w:numPr>
        <w:tabs>
          <w:tab w:val="left" w:pos="1878"/>
        </w:tabs>
        <w:ind w:right="551" w:firstLine="707"/>
        <w:rPr>
          <w:rFonts w:ascii="Symbol" w:hAnsi="Symbol"/>
          <w:sz w:val="28"/>
        </w:rPr>
      </w:pPr>
      <w:r>
        <w:rPr>
          <w:sz w:val="28"/>
        </w:rPr>
        <w:t>сравнивать</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процессы</w:t>
      </w:r>
      <w:r>
        <w:rPr>
          <w:spacing w:val="-67"/>
          <w:sz w:val="28"/>
        </w:rPr>
        <w:t xml:space="preserve"> </w:t>
      </w:r>
      <w:r>
        <w:rPr>
          <w:sz w:val="28"/>
        </w:rPr>
        <w:t>жизнедеятельности</w:t>
      </w:r>
      <w:r>
        <w:rPr>
          <w:spacing w:val="-3"/>
          <w:sz w:val="28"/>
        </w:rPr>
        <w:t xml:space="preserve"> </w:t>
      </w:r>
      <w:r>
        <w:rPr>
          <w:sz w:val="28"/>
        </w:rPr>
        <w:t>организма</w:t>
      </w:r>
      <w:r>
        <w:rPr>
          <w:spacing w:val="-4"/>
          <w:sz w:val="28"/>
        </w:rPr>
        <w:t xml:space="preserve"> </w:t>
      </w:r>
      <w:r>
        <w:rPr>
          <w:sz w:val="28"/>
        </w:rPr>
        <w:t>человека,</w:t>
      </w:r>
      <w:r>
        <w:rPr>
          <w:spacing w:val="-3"/>
          <w:sz w:val="28"/>
        </w:rPr>
        <w:t xml:space="preserve"> </w:t>
      </w:r>
      <w:r>
        <w:rPr>
          <w:sz w:val="28"/>
        </w:rPr>
        <w:t>делать</w:t>
      </w:r>
      <w:r>
        <w:rPr>
          <w:spacing w:val="-4"/>
          <w:sz w:val="28"/>
        </w:rPr>
        <w:t xml:space="preserve"> </w:t>
      </w:r>
      <w:r>
        <w:rPr>
          <w:sz w:val="28"/>
        </w:rPr>
        <w:t>выводы</w:t>
      </w:r>
      <w:r>
        <w:rPr>
          <w:spacing w:val="-2"/>
          <w:sz w:val="28"/>
        </w:rPr>
        <w:t xml:space="preserve"> </w:t>
      </w:r>
      <w:r>
        <w:rPr>
          <w:sz w:val="28"/>
        </w:rPr>
        <w:t>на</w:t>
      </w:r>
      <w:r>
        <w:rPr>
          <w:spacing w:val="-6"/>
          <w:sz w:val="28"/>
        </w:rPr>
        <w:t xml:space="preserve"> </w:t>
      </w:r>
      <w:r>
        <w:rPr>
          <w:sz w:val="28"/>
        </w:rPr>
        <w:t>основе</w:t>
      </w:r>
      <w:r>
        <w:rPr>
          <w:spacing w:val="-2"/>
          <w:sz w:val="28"/>
        </w:rPr>
        <w:t xml:space="preserve"> </w:t>
      </w:r>
      <w:r>
        <w:rPr>
          <w:sz w:val="28"/>
        </w:rPr>
        <w:t>сравнения;</w:t>
      </w:r>
    </w:p>
    <w:p w:rsidR="00C5711D" w:rsidRDefault="00BF5BD9" w:rsidP="00240A6B">
      <w:pPr>
        <w:pStyle w:val="a5"/>
        <w:numPr>
          <w:ilvl w:val="1"/>
          <w:numId w:val="43"/>
        </w:numPr>
        <w:tabs>
          <w:tab w:val="left" w:pos="1878"/>
        </w:tabs>
        <w:ind w:right="547" w:firstLine="707"/>
        <w:rPr>
          <w:rFonts w:ascii="Symbol" w:hAnsi="Symbol"/>
          <w:sz w:val="28"/>
        </w:rPr>
      </w:pPr>
      <w:r>
        <w:rPr>
          <w:sz w:val="28"/>
        </w:rPr>
        <w:t>характеризовать</w:t>
      </w:r>
      <w:r>
        <w:rPr>
          <w:spacing w:val="1"/>
          <w:sz w:val="28"/>
        </w:rPr>
        <w:t xml:space="preserve"> </w:t>
      </w:r>
      <w:r>
        <w:rPr>
          <w:sz w:val="28"/>
        </w:rPr>
        <w:t>биологические</w:t>
      </w:r>
      <w:r>
        <w:rPr>
          <w:spacing w:val="1"/>
          <w:sz w:val="28"/>
        </w:rPr>
        <w:t xml:space="preserve"> </w:t>
      </w:r>
      <w:r>
        <w:rPr>
          <w:sz w:val="28"/>
        </w:rPr>
        <w:t>процессы:</w:t>
      </w:r>
      <w:r>
        <w:rPr>
          <w:spacing w:val="1"/>
          <w:sz w:val="28"/>
        </w:rPr>
        <w:t xml:space="preserve"> </w:t>
      </w:r>
      <w:r>
        <w:rPr>
          <w:sz w:val="28"/>
        </w:rPr>
        <w:t>обмен</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превращение</w:t>
      </w:r>
      <w:r>
        <w:rPr>
          <w:spacing w:val="-13"/>
          <w:sz w:val="28"/>
        </w:rPr>
        <w:t xml:space="preserve"> </w:t>
      </w:r>
      <w:r>
        <w:rPr>
          <w:sz w:val="28"/>
        </w:rPr>
        <w:t>энергии,</w:t>
      </w:r>
      <w:r>
        <w:rPr>
          <w:spacing w:val="-10"/>
          <w:sz w:val="28"/>
        </w:rPr>
        <w:t xml:space="preserve"> </w:t>
      </w:r>
      <w:r>
        <w:rPr>
          <w:sz w:val="28"/>
        </w:rPr>
        <w:t>питание,</w:t>
      </w:r>
      <w:r>
        <w:rPr>
          <w:spacing w:val="-15"/>
          <w:sz w:val="28"/>
        </w:rPr>
        <w:t xml:space="preserve"> </w:t>
      </w:r>
      <w:r>
        <w:rPr>
          <w:sz w:val="28"/>
        </w:rPr>
        <w:t>дыхание,</w:t>
      </w:r>
      <w:r>
        <w:rPr>
          <w:spacing w:val="-12"/>
          <w:sz w:val="28"/>
        </w:rPr>
        <w:t xml:space="preserve"> </w:t>
      </w:r>
      <w:r>
        <w:rPr>
          <w:sz w:val="28"/>
        </w:rPr>
        <w:t>выделение,</w:t>
      </w:r>
      <w:r>
        <w:rPr>
          <w:spacing w:val="-12"/>
          <w:sz w:val="28"/>
        </w:rPr>
        <w:t xml:space="preserve"> </w:t>
      </w:r>
      <w:r>
        <w:rPr>
          <w:sz w:val="28"/>
        </w:rPr>
        <w:t>транспорт</w:t>
      </w:r>
      <w:r>
        <w:rPr>
          <w:spacing w:val="-15"/>
          <w:sz w:val="28"/>
        </w:rPr>
        <w:t xml:space="preserve"> </w:t>
      </w:r>
      <w:r>
        <w:rPr>
          <w:sz w:val="28"/>
        </w:rPr>
        <w:t>веществ,</w:t>
      </w:r>
      <w:r>
        <w:rPr>
          <w:spacing w:val="-15"/>
          <w:sz w:val="28"/>
        </w:rPr>
        <w:t xml:space="preserve"> </w:t>
      </w:r>
      <w:r>
        <w:rPr>
          <w:sz w:val="28"/>
        </w:rPr>
        <w:t>рост,</w:t>
      </w:r>
      <w:r>
        <w:rPr>
          <w:spacing w:val="-68"/>
          <w:sz w:val="28"/>
        </w:rPr>
        <w:t xml:space="preserve"> </w:t>
      </w:r>
      <w:r>
        <w:rPr>
          <w:sz w:val="28"/>
        </w:rPr>
        <w:t>регуляция</w:t>
      </w:r>
      <w:r>
        <w:rPr>
          <w:spacing w:val="1"/>
          <w:sz w:val="28"/>
        </w:rPr>
        <w:t xml:space="preserve"> </w:t>
      </w:r>
      <w:r>
        <w:rPr>
          <w:sz w:val="28"/>
        </w:rPr>
        <w:t>функций,</w:t>
      </w:r>
      <w:r>
        <w:rPr>
          <w:spacing w:val="1"/>
          <w:sz w:val="28"/>
        </w:rPr>
        <w:t xml:space="preserve"> </w:t>
      </w:r>
      <w:r>
        <w:rPr>
          <w:sz w:val="28"/>
        </w:rPr>
        <w:t>поведение,</w:t>
      </w:r>
      <w:r>
        <w:rPr>
          <w:spacing w:val="1"/>
          <w:sz w:val="28"/>
        </w:rPr>
        <w:t xml:space="preserve"> </w:t>
      </w:r>
      <w:r>
        <w:rPr>
          <w:sz w:val="28"/>
        </w:rPr>
        <w:t>сон,</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организма</w:t>
      </w:r>
      <w:r>
        <w:rPr>
          <w:spacing w:val="-67"/>
          <w:sz w:val="28"/>
        </w:rPr>
        <w:t xml:space="preserve"> </w:t>
      </w:r>
      <w:r>
        <w:rPr>
          <w:sz w:val="28"/>
        </w:rPr>
        <w:t>человека;</w:t>
      </w:r>
    </w:p>
    <w:p w:rsidR="00C5711D" w:rsidRDefault="00BF5BD9" w:rsidP="00240A6B">
      <w:pPr>
        <w:pStyle w:val="a5"/>
        <w:numPr>
          <w:ilvl w:val="1"/>
          <w:numId w:val="43"/>
        </w:numPr>
        <w:tabs>
          <w:tab w:val="left" w:pos="1878"/>
        </w:tabs>
        <w:ind w:right="551" w:firstLine="707"/>
        <w:rPr>
          <w:rFonts w:ascii="Symbol" w:hAnsi="Symbol"/>
          <w:sz w:val="28"/>
        </w:rPr>
      </w:pPr>
      <w:r>
        <w:rPr>
          <w:sz w:val="28"/>
        </w:rPr>
        <w:t>использовать биологические модели для выявления особенностей</w:t>
      </w:r>
      <w:r>
        <w:rPr>
          <w:spacing w:val="-67"/>
          <w:sz w:val="28"/>
        </w:rPr>
        <w:t xml:space="preserve"> </w:t>
      </w:r>
      <w:r>
        <w:rPr>
          <w:sz w:val="28"/>
        </w:rPr>
        <w:t>строения</w:t>
      </w:r>
      <w:r>
        <w:rPr>
          <w:spacing w:val="-4"/>
          <w:sz w:val="28"/>
        </w:rPr>
        <w:t xml:space="preserve"> </w:t>
      </w:r>
      <w:r>
        <w:rPr>
          <w:sz w:val="28"/>
        </w:rPr>
        <w:t>и функционирования</w:t>
      </w:r>
      <w:r>
        <w:rPr>
          <w:spacing w:val="-4"/>
          <w:sz w:val="28"/>
        </w:rPr>
        <w:t xml:space="preserve"> </w:t>
      </w:r>
      <w:r>
        <w:rPr>
          <w:sz w:val="28"/>
        </w:rPr>
        <w:t>органов,</w:t>
      </w:r>
      <w:r>
        <w:rPr>
          <w:spacing w:val="1"/>
          <w:sz w:val="28"/>
        </w:rPr>
        <w:t xml:space="preserve"> </w:t>
      </w:r>
      <w:r>
        <w:rPr>
          <w:sz w:val="28"/>
        </w:rPr>
        <w:t>и</w:t>
      </w:r>
      <w:r>
        <w:rPr>
          <w:spacing w:val="-1"/>
          <w:sz w:val="28"/>
        </w:rPr>
        <w:t xml:space="preserve"> </w:t>
      </w:r>
      <w:r>
        <w:rPr>
          <w:sz w:val="28"/>
        </w:rPr>
        <w:t>систем</w:t>
      </w:r>
      <w:r>
        <w:rPr>
          <w:spacing w:val="-1"/>
          <w:sz w:val="28"/>
        </w:rPr>
        <w:t xml:space="preserve"> </w:t>
      </w:r>
      <w:r>
        <w:rPr>
          <w:sz w:val="28"/>
        </w:rPr>
        <w:t>органов</w:t>
      </w:r>
      <w:r>
        <w:rPr>
          <w:spacing w:val="-3"/>
          <w:sz w:val="28"/>
        </w:rPr>
        <w:t xml:space="preserve"> </w:t>
      </w:r>
      <w:r>
        <w:rPr>
          <w:sz w:val="28"/>
        </w:rPr>
        <w:t>человека;</w:t>
      </w:r>
    </w:p>
    <w:p w:rsidR="00C5711D" w:rsidRDefault="00BF5BD9" w:rsidP="00240A6B">
      <w:pPr>
        <w:pStyle w:val="a5"/>
        <w:numPr>
          <w:ilvl w:val="1"/>
          <w:numId w:val="43"/>
        </w:numPr>
        <w:tabs>
          <w:tab w:val="left" w:pos="1878"/>
        </w:tabs>
        <w:ind w:right="549" w:firstLine="707"/>
        <w:rPr>
          <w:rFonts w:ascii="Symbol" w:hAnsi="Symbol"/>
          <w:sz w:val="28"/>
        </w:rPr>
      </w:pPr>
      <w:r>
        <w:rPr>
          <w:sz w:val="28"/>
        </w:rPr>
        <w:t>объяснять</w:t>
      </w:r>
      <w:r>
        <w:rPr>
          <w:spacing w:val="1"/>
          <w:sz w:val="28"/>
        </w:rPr>
        <w:t xml:space="preserve"> </w:t>
      </w:r>
      <w:r>
        <w:rPr>
          <w:sz w:val="28"/>
        </w:rPr>
        <w:t>нейрогуморальную</w:t>
      </w:r>
      <w:r>
        <w:rPr>
          <w:spacing w:val="1"/>
          <w:sz w:val="28"/>
        </w:rPr>
        <w:t xml:space="preserve"> </w:t>
      </w:r>
      <w:r>
        <w:rPr>
          <w:sz w:val="28"/>
        </w:rPr>
        <w:t>регуляцию</w:t>
      </w:r>
      <w:r>
        <w:rPr>
          <w:spacing w:val="1"/>
          <w:sz w:val="28"/>
        </w:rPr>
        <w:t xml:space="preserve"> </w:t>
      </w:r>
      <w:r>
        <w:rPr>
          <w:sz w:val="28"/>
        </w:rPr>
        <w:t>процессов</w:t>
      </w:r>
      <w:r>
        <w:rPr>
          <w:spacing w:val="-67"/>
          <w:sz w:val="28"/>
        </w:rPr>
        <w:t xml:space="preserve"> </w:t>
      </w:r>
      <w:r>
        <w:rPr>
          <w:sz w:val="28"/>
        </w:rPr>
        <w:t>жизнедеятельности</w:t>
      </w:r>
      <w:r>
        <w:rPr>
          <w:spacing w:val="-1"/>
          <w:sz w:val="28"/>
        </w:rPr>
        <w:t xml:space="preserve"> </w:t>
      </w:r>
      <w:r>
        <w:rPr>
          <w:sz w:val="28"/>
        </w:rPr>
        <w:t>организма</w:t>
      </w:r>
      <w:r>
        <w:rPr>
          <w:spacing w:val="-1"/>
          <w:sz w:val="28"/>
        </w:rPr>
        <w:t xml:space="preserve"> </w:t>
      </w:r>
      <w:r>
        <w:rPr>
          <w:sz w:val="28"/>
        </w:rPr>
        <w:t>человека;</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240A6B">
      <w:pPr>
        <w:pStyle w:val="a5"/>
        <w:numPr>
          <w:ilvl w:val="1"/>
          <w:numId w:val="43"/>
        </w:numPr>
        <w:tabs>
          <w:tab w:val="left" w:pos="1878"/>
        </w:tabs>
        <w:spacing w:before="76"/>
        <w:ind w:right="542" w:firstLine="707"/>
        <w:rPr>
          <w:rFonts w:ascii="Symbol" w:hAnsi="Symbol"/>
          <w:sz w:val="28"/>
        </w:rPr>
      </w:pPr>
      <w:r>
        <w:rPr>
          <w:sz w:val="28"/>
        </w:rPr>
        <w:lastRenderedPageBreak/>
        <w:t>приводить</w:t>
      </w:r>
      <w:r>
        <w:rPr>
          <w:spacing w:val="1"/>
          <w:sz w:val="28"/>
        </w:rPr>
        <w:t xml:space="preserve"> </w:t>
      </w:r>
      <w:r>
        <w:rPr>
          <w:sz w:val="28"/>
        </w:rPr>
        <w:t>примеры</w:t>
      </w:r>
      <w:r>
        <w:rPr>
          <w:spacing w:val="1"/>
          <w:sz w:val="28"/>
        </w:rPr>
        <w:t xml:space="preserve"> </w:t>
      </w:r>
      <w:r>
        <w:rPr>
          <w:sz w:val="28"/>
        </w:rPr>
        <w:t>безусловных</w:t>
      </w:r>
      <w:r>
        <w:rPr>
          <w:spacing w:val="1"/>
          <w:sz w:val="28"/>
        </w:rPr>
        <w:t xml:space="preserve"> </w:t>
      </w:r>
      <w:r>
        <w:rPr>
          <w:sz w:val="28"/>
        </w:rPr>
        <w:t>и</w:t>
      </w:r>
      <w:r>
        <w:rPr>
          <w:spacing w:val="1"/>
          <w:sz w:val="28"/>
        </w:rPr>
        <w:t xml:space="preserve"> </w:t>
      </w:r>
      <w:r>
        <w:rPr>
          <w:sz w:val="28"/>
        </w:rPr>
        <w:t>условных</w:t>
      </w:r>
      <w:r>
        <w:rPr>
          <w:spacing w:val="1"/>
          <w:sz w:val="28"/>
        </w:rPr>
        <w:t xml:space="preserve"> </w:t>
      </w:r>
      <w:r>
        <w:rPr>
          <w:sz w:val="28"/>
        </w:rPr>
        <w:t>рефлексов,</w:t>
      </w:r>
      <w:r>
        <w:rPr>
          <w:spacing w:val="1"/>
          <w:sz w:val="28"/>
        </w:rPr>
        <w:t xml:space="preserve"> </w:t>
      </w:r>
      <w:r>
        <w:rPr>
          <w:sz w:val="28"/>
        </w:rPr>
        <w:t>наследственных</w:t>
      </w:r>
      <w:r>
        <w:rPr>
          <w:spacing w:val="1"/>
          <w:sz w:val="28"/>
        </w:rPr>
        <w:t xml:space="preserve"> </w:t>
      </w:r>
      <w:r>
        <w:rPr>
          <w:sz w:val="28"/>
        </w:rPr>
        <w:t>(инстинкт,</w:t>
      </w:r>
      <w:r>
        <w:rPr>
          <w:spacing w:val="1"/>
          <w:sz w:val="28"/>
        </w:rPr>
        <w:t xml:space="preserve"> </w:t>
      </w:r>
      <w:r>
        <w:rPr>
          <w:sz w:val="28"/>
        </w:rPr>
        <w:t>запечатление)</w:t>
      </w:r>
      <w:r>
        <w:rPr>
          <w:spacing w:val="1"/>
          <w:sz w:val="28"/>
        </w:rPr>
        <w:t xml:space="preserve"> </w:t>
      </w:r>
      <w:r>
        <w:rPr>
          <w:sz w:val="28"/>
        </w:rPr>
        <w:t>и</w:t>
      </w:r>
      <w:r>
        <w:rPr>
          <w:spacing w:val="1"/>
          <w:sz w:val="28"/>
        </w:rPr>
        <w:t xml:space="preserve"> </w:t>
      </w:r>
      <w:r>
        <w:rPr>
          <w:sz w:val="28"/>
        </w:rPr>
        <w:t>ненаследственных</w:t>
      </w:r>
      <w:r>
        <w:rPr>
          <w:spacing w:val="1"/>
          <w:sz w:val="28"/>
        </w:rPr>
        <w:t xml:space="preserve"> </w:t>
      </w:r>
      <w:r>
        <w:rPr>
          <w:sz w:val="28"/>
        </w:rPr>
        <w:t>(условный</w:t>
      </w:r>
      <w:r>
        <w:rPr>
          <w:spacing w:val="1"/>
          <w:sz w:val="28"/>
        </w:rPr>
        <w:t xml:space="preserve"> </w:t>
      </w:r>
      <w:r>
        <w:rPr>
          <w:sz w:val="28"/>
        </w:rPr>
        <w:t>рефлекс,</w:t>
      </w:r>
      <w:r>
        <w:rPr>
          <w:spacing w:val="1"/>
          <w:sz w:val="28"/>
        </w:rPr>
        <w:t xml:space="preserve"> </w:t>
      </w:r>
      <w:r>
        <w:rPr>
          <w:sz w:val="28"/>
        </w:rPr>
        <w:t>динамический</w:t>
      </w:r>
      <w:r>
        <w:rPr>
          <w:spacing w:val="1"/>
          <w:sz w:val="28"/>
        </w:rPr>
        <w:t xml:space="preserve"> </w:t>
      </w:r>
      <w:r>
        <w:rPr>
          <w:sz w:val="28"/>
        </w:rPr>
        <w:t>стереотип,</w:t>
      </w:r>
      <w:r>
        <w:rPr>
          <w:spacing w:val="1"/>
          <w:sz w:val="28"/>
        </w:rPr>
        <w:t xml:space="preserve"> </w:t>
      </w:r>
      <w:r>
        <w:rPr>
          <w:sz w:val="28"/>
        </w:rPr>
        <w:t>рассудочная</w:t>
      </w:r>
      <w:r>
        <w:rPr>
          <w:spacing w:val="1"/>
          <w:sz w:val="28"/>
        </w:rPr>
        <w:t xml:space="preserve"> </w:t>
      </w:r>
      <w:r>
        <w:rPr>
          <w:sz w:val="28"/>
        </w:rPr>
        <w:t>деятельность)</w:t>
      </w:r>
      <w:r>
        <w:rPr>
          <w:spacing w:val="1"/>
          <w:sz w:val="28"/>
        </w:rPr>
        <w:t xml:space="preserve"> </w:t>
      </w:r>
      <w:r>
        <w:rPr>
          <w:sz w:val="28"/>
        </w:rPr>
        <w:t>программ</w:t>
      </w:r>
      <w:r>
        <w:rPr>
          <w:spacing w:val="1"/>
          <w:sz w:val="28"/>
        </w:rPr>
        <w:t xml:space="preserve"> </w:t>
      </w:r>
      <w:r>
        <w:rPr>
          <w:sz w:val="28"/>
        </w:rPr>
        <w:t>поведения,</w:t>
      </w:r>
      <w:r>
        <w:rPr>
          <w:spacing w:val="1"/>
          <w:sz w:val="28"/>
        </w:rPr>
        <w:t xml:space="preserve"> </w:t>
      </w:r>
      <w:r>
        <w:rPr>
          <w:sz w:val="28"/>
        </w:rPr>
        <w:t>особенностей</w:t>
      </w:r>
      <w:r>
        <w:rPr>
          <w:spacing w:val="1"/>
          <w:sz w:val="28"/>
        </w:rPr>
        <w:t xml:space="preserve"> </w:t>
      </w:r>
      <w:r>
        <w:rPr>
          <w:sz w:val="28"/>
        </w:rPr>
        <w:t>высшей</w:t>
      </w:r>
      <w:r>
        <w:rPr>
          <w:spacing w:val="1"/>
          <w:sz w:val="28"/>
        </w:rPr>
        <w:t xml:space="preserve"> </w:t>
      </w:r>
      <w:r>
        <w:rPr>
          <w:sz w:val="28"/>
        </w:rPr>
        <w:t>нервной</w:t>
      </w:r>
      <w:r>
        <w:rPr>
          <w:spacing w:val="1"/>
          <w:sz w:val="28"/>
        </w:rPr>
        <w:t xml:space="preserve"> </w:t>
      </w:r>
      <w:r>
        <w:rPr>
          <w:sz w:val="28"/>
        </w:rPr>
        <w:t>деятельности</w:t>
      </w:r>
      <w:r>
        <w:rPr>
          <w:spacing w:val="1"/>
          <w:sz w:val="28"/>
        </w:rPr>
        <w:t xml:space="preserve"> </w:t>
      </w:r>
      <w:r>
        <w:rPr>
          <w:sz w:val="28"/>
        </w:rPr>
        <w:t>(речь,</w:t>
      </w:r>
      <w:r>
        <w:rPr>
          <w:spacing w:val="1"/>
          <w:sz w:val="28"/>
        </w:rPr>
        <w:t xml:space="preserve"> </w:t>
      </w:r>
      <w:r>
        <w:rPr>
          <w:sz w:val="28"/>
        </w:rPr>
        <w:t>мышление,</w:t>
      </w:r>
      <w:r>
        <w:rPr>
          <w:spacing w:val="-67"/>
          <w:sz w:val="28"/>
        </w:rPr>
        <w:t xml:space="preserve"> </w:t>
      </w:r>
      <w:r>
        <w:rPr>
          <w:sz w:val="28"/>
        </w:rPr>
        <w:t>память,</w:t>
      </w:r>
      <w:r>
        <w:rPr>
          <w:spacing w:val="-3"/>
          <w:sz w:val="28"/>
        </w:rPr>
        <w:t xml:space="preserve"> </w:t>
      </w:r>
      <w:r>
        <w:rPr>
          <w:sz w:val="28"/>
        </w:rPr>
        <w:t>сознание) человека;</w:t>
      </w:r>
    </w:p>
    <w:p w:rsidR="00C5711D" w:rsidRDefault="00BF5BD9" w:rsidP="00240A6B">
      <w:pPr>
        <w:pStyle w:val="a5"/>
        <w:numPr>
          <w:ilvl w:val="1"/>
          <w:numId w:val="43"/>
        </w:numPr>
        <w:tabs>
          <w:tab w:val="left" w:pos="1878"/>
        </w:tabs>
        <w:ind w:right="550" w:firstLine="707"/>
        <w:rPr>
          <w:rFonts w:ascii="Symbol" w:hAnsi="Symbol"/>
          <w:sz w:val="28"/>
        </w:rPr>
      </w:pPr>
      <w:r>
        <w:rPr>
          <w:sz w:val="28"/>
        </w:rPr>
        <w:t>различать</w:t>
      </w:r>
      <w:r>
        <w:rPr>
          <w:spacing w:val="1"/>
          <w:sz w:val="28"/>
        </w:rPr>
        <w:t xml:space="preserve"> </w:t>
      </w:r>
      <w:r>
        <w:rPr>
          <w:sz w:val="28"/>
        </w:rPr>
        <w:t>наследственные</w:t>
      </w:r>
      <w:r>
        <w:rPr>
          <w:spacing w:val="1"/>
          <w:sz w:val="28"/>
        </w:rPr>
        <w:t xml:space="preserve"> </w:t>
      </w:r>
      <w:r>
        <w:rPr>
          <w:sz w:val="28"/>
        </w:rPr>
        <w:t>(гемофилия,</w:t>
      </w:r>
      <w:r>
        <w:rPr>
          <w:spacing w:val="1"/>
          <w:sz w:val="28"/>
        </w:rPr>
        <w:t xml:space="preserve"> </w:t>
      </w:r>
      <w:r>
        <w:rPr>
          <w:sz w:val="28"/>
        </w:rPr>
        <w:t>дальтонизм)</w:t>
      </w:r>
      <w:r>
        <w:rPr>
          <w:spacing w:val="1"/>
          <w:sz w:val="28"/>
        </w:rPr>
        <w:t xml:space="preserve"> </w:t>
      </w:r>
      <w:r>
        <w:rPr>
          <w:sz w:val="28"/>
        </w:rPr>
        <w:t>и</w:t>
      </w:r>
      <w:r>
        <w:rPr>
          <w:spacing w:val="-67"/>
          <w:sz w:val="28"/>
        </w:rPr>
        <w:t xml:space="preserve"> </w:t>
      </w:r>
      <w:r>
        <w:rPr>
          <w:sz w:val="28"/>
        </w:rPr>
        <w:t>ненаследственные</w:t>
      </w:r>
      <w:r>
        <w:rPr>
          <w:spacing w:val="-4"/>
          <w:sz w:val="28"/>
        </w:rPr>
        <w:t xml:space="preserve"> </w:t>
      </w:r>
      <w:r>
        <w:rPr>
          <w:sz w:val="28"/>
        </w:rPr>
        <w:t>(инфекционные,</w:t>
      </w:r>
      <w:r>
        <w:rPr>
          <w:spacing w:val="-4"/>
          <w:sz w:val="28"/>
        </w:rPr>
        <w:t xml:space="preserve"> </w:t>
      </w:r>
      <w:r>
        <w:rPr>
          <w:sz w:val="28"/>
        </w:rPr>
        <w:t>неинфекционные)</w:t>
      </w:r>
      <w:r>
        <w:rPr>
          <w:spacing w:val="-3"/>
          <w:sz w:val="28"/>
        </w:rPr>
        <w:t xml:space="preserve"> </w:t>
      </w:r>
      <w:r>
        <w:rPr>
          <w:sz w:val="28"/>
        </w:rPr>
        <w:t>заболевания</w:t>
      </w:r>
      <w:r>
        <w:rPr>
          <w:spacing w:val="-4"/>
          <w:sz w:val="28"/>
        </w:rPr>
        <w:t xml:space="preserve"> </w:t>
      </w:r>
      <w:r>
        <w:rPr>
          <w:sz w:val="28"/>
        </w:rPr>
        <w:t>человека;</w:t>
      </w:r>
    </w:p>
    <w:p w:rsidR="00C5711D" w:rsidRDefault="00BF5BD9" w:rsidP="00240A6B">
      <w:pPr>
        <w:pStyle w:val="a5"/>
        <w:numPr>
          <w:ilvl w:val="1"/>
          <w:numId w:val="43"/>
        </w:numPr>
        <w:tabs>
          <w:tab w:val="left" w:pos="1878"/>
        </w:tabs>
        <w:ind w:right="546" w:firstLine="707"/>
        <w:rPr>
          <w:rFonts w:ascii="Symbol" w:hAnsi="Symbol"/>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1"/>
          <w:sz w:val="28"/>
        </w:rPr>
        <w:t xml:space="preserve"> </w:t>
      </w:r>
      <w:r>
        <w:rPr>
          <w:sz w:val="28"/>
        </w:rPr>
        <w:t>физиологии</w:t>
      </w:r>
      <w:r>
        <w:rPr>
          <w:spacing w:val="1"/>
          <w:sz w:val="28"/>
        </w:rPr>
        <w:t xml:space="preserve"> </w:t>
      </w:r>
      <w:r>
        <w:rPr>
          <w:sz w:val="28"/>
        </w:rPr>
        <w:t>и</w:t>
      </w:r>
      <w:r>
        <w:rPr>
          <w:spacing w:val="1"/>
          <w:sz w:val="28"/>
        </w:rPr>
        <w:t xml:space="preserve"> </w:t>
      </w:r>
      <w:r>
        <w:rPr>
          <w:sz w:val="28"/>
        </w:rPr>
        <w:t>поведению</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работы</w:t>
      </w:r>
      <w:r>
        <w:rPr>
          <w:spacing w:val="1"/>
          <w:sz w:val="28"/>
        </w:rPr>
        <w:t xml:space="preserve"> </w:t>
      </w:r>
      <w:r>
        <w:rPr>
          <w:sz w:val="28"/>
        </w:rPr>
        <w:t>с</w:t>
      </w:r>
      <w:r>
        <w:rPr>
          <w:spacing w:val="-68"/>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 исследовательские работы с использованием приборов 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878"/>
        </w:tabs>
        <w:ind w:right="544" w:firstLine="707"/>
        <w:rPr>
          <w:rFonts w:ascii="Symbol" w:hAnsi="Symbol"/>
          <w:sz w:val="28"/>
        </w:rPr>
      </w:pPr>
      <w:r>
        <w:rPr>
          <w:spacing w:val="-1"/>
          <w:sz w:val="28"/>
        </w:rPr>
        <w:t>называть</w:t>
      </w:r>
      <w:r>
        <w:rPr>
          <w:spacing w:val="-19"/>
          <w:sz w:val="28"/>
        </w:rPr>
        <w:t xml:space="preserve"> </w:t>
      </w:r>
      <w:r>
        <w:rPr>
          <w:spacing w:val="-1"/>
          <w:sz w:val="28"/>
        </w:rPr>
        <w:t>и</w:t>
      </w:r>
      <w:r>
        <w:rPr>
          <w:spacing w:val="-17"/>
          <w:sz w:val="28"/>
        </w:rPr>
        <w:t xml:space="preserve"> </w:t>
      </w:r>
      <w:r>
        <w:rPr>
          <w:spacing w:val="-1"/>
          <w:sz w:val="28"/>
        </w:rPr>
        <w:t>аргументировать</w:t>
      </w:r>
      <w:r>
        <w:rPr>
          <w:spacing w:val="-19"/>
          <w:sz w:val="28"/>
        </w:rPr>
        <w:t xml:space="preserve"> </w:t>
      </w:r>
      <w:r>
        <w:rPr>
          <w:sz w:val="28"/>
        </w:rPr>
        <w:t>основные</w:t>
      </w:r>
      <w:r>
        <w:rPr>
          <w:spacing w:val="-18"/>
          <w:sz w:val="28"/>
        </w:rPr>
        <w:t xml:space="preserve"> </w:t>
      </w:r>
      <w:r>
        <w:rPr>
          <w:sz w:val="28"/>
        </w:rPr>
        <w:t>принципы</w:t>
      </w:r>
      <w:r>
        <w:rPr>
          <w:spacing w:val="-17"/>
          <w:sz w:val="28"/>
        </w:rPr>
        <w:t xml:space="preserve"> </w:t>
      </w:r>
      <w:r>
        <w:rPr>
          <w:sz w:val="28"/>
        </w:rPr>
        <w:t>здорового</w:t>
      </w:r>
      <w:r>
        <w:rPr>
          <w:spacing w:val="-17"/>
          <w:sz w:val="28"/>
        </w:rPr>
        <w:t xml:space="preserve"> </w:t>
      </w:r>
      <w:r>
        <w:rPr>
          <w:sz w:val="28"/>
        </w:rPr>
        <w:t>образа</w:t>
      </w:r>
      <w:r>
        <w:rPr>
          <w:spacing w:val="-67"/>
          <w:sz w:val="28"/>
        </w:rPr>
        <w:t xml:space="preserve"> </w:t>
      </w:r>
      <w:r>
        <w:rPr>
          <w:sz w:val="28"/>
        </w:rPr>
        <w:t>жизни, методы защиты и укрепления здоровья человека: сбалансированное</w:t>
      </w:r>
      <w:r>
        <w:rPr>
          <w:spacing w:val="1"/>
          <w:sz w:val="28"/>
        </w:rPr>
        <w:t xml:space="preserve"> </w:t>
      </w:r>
      <w:r>
        <w:rPr>
          <w:sz w:val="28"/>
        </w:rPr>
        <w:t>питание,</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занятия</w:t>
      </w:r>
      <w:r>
        <w:rPr>
          <w:spacing w:val="1"/>
          <w:sz w:val="28"/>
        </w:rPr>
        <w:t xml:space="preserve"> </w:t>
      </w:r>
      <w:r>
        <w:rPr>
          <w:sz w:val="28"/>
        </w:rPr>
        <w:t>физкультурой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полноценного</w:t>
      </w:r>
      <w:r>
        <w:rPr>
          <w:spacing w:val="1"/>
          <w:sz w:val="28"/>
        </w:rPr>
        <w:t xml:space="preserve"> </w:t>
      </w:r>
      <w:r>
        <w:rPr>
          <w:sz w:val="28"/>
        </w:rPr>
        <w:t>отдыха,</w:t>
      </w:r>
      <w:r>
        <w:rPr>
          <w:spacing w:val="-67"/>
          <w:sz w:val="28"/>
        </w:rPr>
        <w:t xml:space="preserve"> </w:t>
      </w:r>
      <w:r>
        <w:rPr>
          <w:sz w:val="28"/>
        </w:rPr>
        <w:t>укрепление</w:t>
      </w:r>
      <w:r>
        <w:rPr>
          <w:spacing w:val="-3"/>
          <w:sz w:val="28"/>
        </w:rPr>
        <w:t xml:space="preserve"> </w:t>
      </w:r>
      <w:r>
        <w:rPr>
          <w:sz w:val="28"/>
        </w:rPr>
        <w:t>иммунитета,</w:t>
      </w:r>
      <w:r>
        <w:rPr>
          <w:spacing w:val="-4"/>
          <w:sz w:val="28"/>
        </w:rPr>
        <w:t xml:space="preserve"> </w:t>
      </w:r>
      <w:r>
        <w:rPr>
          <w:sz w:val="28"/>
        </w:rPr>
        <w:t>позитивное</w:t>
      </w:r>
      <w:r>
        <w:rPr>
          <w:spacing w:val="-3"/>
          <w:sz w:val="28"/>
        </w:rPr>
        <w:t xml:space="preserve"> </w:t>
      </w:r>
      <w:r>
        <w:rPr>
          <w:sz w:val="28"/>
        </w:rPr>
        <w:t>эмоционально-психическое</w:t>
      </w:r>
      <w:r>
        <w:rPr>
          <w:spacing w:val="-4"/>
          <w:sz w:val="28"/>
        </w:rPr>
        <w:t xml:space="preserve"> </w:t>
      </w:r>
      <w:r>
        <w:rPr>
          <w:sz w:val="28"/>
        </w:rPr>
        <w:t>состояние;</w:t>
      </w:r>
    </w:p>
    <w:p w:rsidR="00C5711D" w:rsidRDefault="00BF5BD9" w:rsidP="00240A6B">
      <w:pPr>
        <w:pStyle w:val="a5"/>
        <w:numPr>
          <w:ilvl w:val="1"/>
          <w:numId w:val="43"/>
        </w:numPr>
        <w:tabs>
          <w:tab w:val="left" w:pos="1878"/>
        </w:tabs>
        <w:ind w:right="546" w:firstLine="707"/>
        <w:rPr>
          <w:rFonts w:ascii="Symbol" w:hAnsi="Symbol"/>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практической</w:t>
      </w:r>
      <w:r>
        <w:rPr>
          <w:spacing w:val="-67"/>
          <w:sz w:val="28"/>
        </w:rPr>
        <w:t xml:space="preserve"> </w:t>
      </w:r>
      <w:r>
        <w:rPr>
          <w:sz w:val="28"/>
        </w:rPr>
        <w:t>деятельности и повседневной жизни с целью исключения факторов риска для</w:t>
      </w:r>
      <w:r>
        <w:rPr>
          <w:spacing w:val="-67"/>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утомления,</w:t>
      </w:r>
      <w:r>
        <w:rPr>
          <w:spacing w:val="1"/>
          <w:sz w:val="28"/>
        </w:rPr>
        <w:t xml:space="preserve"> </w:t>
      </w:r>
      <w:r>
        <w:rPr>
          <w:sz w:val="28"/>
        </w:rPr>
        <w:t>стресса,</w:t>
      </w:r>
      <w:r>
        <w:rPr>
          <w:spacing w:val="1"/>
          <w:sz w:val="28"/>
        </w:rPr>
        <w:t xml:space="preserve"> </w:t>
      </w:r>
      <w:r>
        <w:rPr>
          <w:sz w:val="28"/>
        </w:rPr>
        <w:t>гиподинамии,</w:t>
      </w:r>
      <w:r>
        <w:rPr>
          <w:spacing w:val="1"/>
          <w:sz w:val="28"/>
        </w:rPr>
        <w:t xml:space="preserve"> </w:t>
      </w:r>
      <w:r>
        <w:rPr>
          <w:sz w:val="28"/>
        </w:rPr>
        <w:t>переохлаждения,</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простудных</w:t>
      </w:r>
      <w:r>
        <w:rPr>
          <w:spacing w:val="1"/>
          <w:sz w:val="28"/>
        </w:rPr>
        <w:t xml:space="preserve"> </w:t>
      </w:r>
      <w:r>
        <w:rPr>
          <w:sz w:val="28"/>
        </w:rPr>
        <w:t>заболеваний,</w:t>
      </w:r>
      <w:r>
        <w:rPr>
          <w:spacing w:val="1"/>
          <w:sz w:val="28"/>
        </w:rPr>
        <w:t xml:space="preserve"> </w:t>
      </w:r>
      <w:r>
        <w:rPr>
          <w:sz w:val="28"/>
        </w:rPr>
        <w:t>ВИЧ-инфекции,</w:t>
      </w:r>
      <w:r>
        <w:rPr>
          <w:spacing w:val="1"/>
          <w:sz w:val="28"/>
        </w:rPr>
        <w:t xml:space="preserve"> </w:t>
      </w:r>
      <w:r>
        <w:rPr>
          <w:sz w:val="28"/>
        </w:rPr>
        <w:t>нарушения</w:t>
      </w:r>
      <w:r>
        <w:rPr>
          <w:spacing w:val="1"/>
          <w:sz w:val="28"/>
        </w:rPr>
        <w:t xml:space="preserve"> </w:t>
      </w:r>
      <w:r>
        <w:rPr>
          <w:sz w:val="28"/>
        </w:rPr>
        <w:t>осанки, зрения, слуха; отказа от вредных привычек (курение, алкоголизм,</w:t>
      </w:r>
      <w:r>
        <w:rPr>
          <w:spacing w:val="1"/>
          <w:sz w:val="28"/>
        </w:rPr>
        <w:t xml:space="preserve"> </w:t>
      </w:r>
      <w:r>
        <w:rPr>
          <w:sz w:val="28"/>
        </w:rPr>
        <w:t>наркомания);</w:t>
      </w:r>
    </w:p>
    <w:p w:rsidR="00C5711D" w:rsidRDefault="00BF5BD9" w:rsidP="00240A6B">
      <w:pPr>
        <w:pStyle w:val="a5"/>
        <w:numPr>
          <w:ilvl w:val="1"/>
          <w:numId w:val="43"/>
        </w:numPr>
        <w:tabs>
          <w:tab w:val="left" w:pos="1878"/>
        </w:tabs>
        <w:ind w:right="546" w:firstLine="707"/>
        <w:rPr>
          <w:rFonts w:ascii="Symbol" w:hAnsi="Symbol"/>
          <w:sz w:val="28"/>
        </w:rPr>
      </w:pPr>
      <w:r>
        <w:rPr>
          <w:sz w:val="28"/>
        </w:rPr>
        <w:t>владеть</w:t>
      </w:r>
      <w:r>
        <w:rPr>
          <w:spacing w:val="1"/>
          <w:sz w:val="28"/>
        </w:rPr>
        <w:t xml:space="preserve"> </w:t>
      </w:r>
      <w:r>
        <w:rPr>
          <w:sz w:val="28"/>
        </w:rPr>
        <w:t>приемами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человеку</w:t>
      </w:r>
      <w:r>
        <w:rPr>
          <w:spacing w:val="1"/>
          <w:sz w:val="28"/>
        </w:rPr>
        <w:t xml:space="preserve"> </w:t>
      </w:r>
      <w:r>
        <w:rPr>
          <w:sz w:val="28"/>
        </w:rPr>
        <w:t>при</w:t>
      </w:r>
      <w:r>
        <w:rPr>
          <w:spacing w:val="1"/>
          <w:sz w:val="28"/>
        </w:rPr>
        <w:t xml:space="preserve"> </w:t>
      </w:r>
      <w:r>
        <w:rPr>
          <w:sz w:val="28"/>
        </w:rPr>
        <w:t>простудных</w:t>
      </w:r>
      <w:r>
        <w:rPr>
          <w:spacing w:val="-67"/>
          <w:sz w:val="28"/>
        </w:rPr>
        <w:t xml:space="preserve"> </w:t>
      </w:r>
      <w:r>
        <w:rPr>
          <w:sz w:val="28"/>
        </w:rPr>
        <w:t>заболеваниях, отравлении, утоплении, кровотечении, травмах мягких тканей,</w:t>
      </w:r>
      <w:r>
        <w:rPr>
          <w:spacing w:val="1"/>
          <w:sz w:val="28"/>
        </w:rPr>
        <w:t xml:space="preserve"> </w:t>
      </w:r>
      <w:r>
        <w:rPr>
          <w:sz w:val="28"/>
        </w:rPr>
        <w:t>костей</w:t>
      </w:r>
      <w:r>
        <w:rPr>
          <w:spacing w:val="-1"/>
          <w:sz w:val="28"/>
        </w:rPr>
        <w:t xml:space="preserve"> </w:t>
      </w:r>
      <w:r>
        <w:rPr>
          <w:sz w:val="28"/>
        </w:rPr>
        <w:t>скелета,</w:t>
      </w:r>
      <w:r>
        <w:rPr>
          <w:spacing w:val="-1"/>
          <w:sz w:val="28"/>
        </w:rPr>
        <w:t xml:space="preserve"> </w:t>
      </w:r>
      <w:r>
        <w:rPr>
          <w:sz w:val="28"/>
        </w:rPr>
        <w:t>органов</w:t>
      </w:r>
      <w:r>
        <w:rPr>
          <w:spacing w:val="-3"/>
          <w:sz w:val="28"/>
        </w:rPr>
        <w:t xml:space="preserve"> </w:t>
      </w:r>
      <w:r>
        <w:rPr>
          <w:sz w:val="28"/>
        </w:rPr>
        <w:t>чувств,</w:t>
      </w:r>
      <w:r>
        <w:rPr>
          <w:spacing w:val="-1"/>
          <w:sz w:val="28"/>
        </w:rPr>
        <w:t xml:space="preserve"> </w:t>
      </w:r>
      <w:r>
        <w:rPr>
          <w:sz w:val="28"/>
        </w:rPr>
        <w:t>ожогах</w:t>
      </w:r>
      <w:r>
        <w:rPr>
          <w:spacing w:val="-3"/>
          <w:sz w:val="28"/>
        </w:rPr>
        <w:t xml:space="preserve"> </w:t>
      </w:r>
      <w:r>
        <w:rPr>
          <w:sz w:val="28"/>
        </w:rPr>
        <w:t>и</w:t>
      </w:r>
      <w:r>
        <w:rPr>
          <w:spacing w:val="-1"/>
          <w:sz w:val="28"/>
        </w:rPr>
        <w:t xml:space="preserve"> </w:t>
      </w:r>
      <w:r>
        <w:rPr>
          <w:sz w:val="28"/>
        </w:rPr>
        <w:t>обморожениях;</w:t>
      </w:r>
    </w:p>
    <w:p w:rsidR="00C5711D" w:rsidRDefault="00BF5BD9" w:rsidP="00240A6B">
      <w:pPr>
        <w:pStyle w:val="a5"/>
        <w:numPr>
          <w:ilvl w:val="1"/>
          <w:numId w:val="43"/>
        </w:numPr>
        <w:tabs>
          <w:tab w:val="left" w:pos="1878"/>
        </w:tabs>
        <w:ind w:right="548" w:firstLine="707"/>
        <w:rPr>
          <w:rFonts w:ascii="Symbol" w:hAnsi="Symbol"/>
          <w:sz w:val="28"/>
        </w:rPr>
      </w:pPr>
      <w:r>
        <w:rPr>
          <w:sz w:val="28"/>
        </w:rPr>
        <w:t>показывать</w:t>
      </w:r>
      <w:r>
        <w:rPr>
          <w:spacing w:val="-9"/>
          <w:sz w:val="28"/>
        </w:rPr>
        <w:t xml:space="preserve"> </w:t>
      </w:r>
      <w:r>
        <w:rPr>
          <w:sz w:val="28"/>
        </w:rPr>
        <w:t>на</w:t>
      </w:r>
      <w:r>
        <w:rPr>
          <w:spacing w:val="-8"/>
          <w:sz w:val="28"/>
        </w:rPr>
        <w:t xml:space="preserve"> </w:t>
      </w:r>
      <w:r>
        <w:rPr>
          <w:sz w:val="28"/>
        </w:rPr>
        <w:t>конкретных</w:t>
      </w:r>
      <w:r>
        <w:rPr>
          <w:spacing w:val="-7"/>
          <w:sz w:val="28"/>
        </w:rPr>
        <w:t xml:space="preserve"> </w:t>
      </w:r>
      <w:r>
        <w:rPr>
          <w:sz w:val="28"/>
        </w:rPr>
        <w:t>примерах</w:t>
      </w:r>
      <w:r>
        <w:rPr>
          <w:spacing w:val="-7"/>
          <w:sz w:val="28"/>
        </w:rPr>
        <w:t xml:space="preserve"> </w:t>
      </w:r>
      <w:r>
        <w:rPr>
          <w:sz w:val="28"/>
        </w:rPr>
        <w:t>связь</w:t>
      </w:r>
      <w:r>
        <w:rPr>
          <w:spacing w:val="-8"/>
          <w:sz w:val="28"/>
        </w:rPr>
        <w:t xml:space="preserve"> </w:t>
      </w:r>
      <w:r>
        <w:rPr>
          <w:sz w:val="28"/>
        </w:rPr>
        <w:t>знаний</w:t>
      </w:r>
      <w:r>
        <w:rPr>
          <w:spacing w:val="-7"/>
          <w:sz w:val="28"/>
        </w:rPr>
        <w:t xml:space="preserve"> </w:t>
      </w:r>
      <w:r>
        <w:rPr>
          <w:sz w:val="28"/>
        </w:rPr>
        <w:t>наук</w:t>
      </w:r>
      <w:r>
        <w:rPr>
          <w:spacing w:val="-6"/>
          <w:sz w:val="28"/>
        </w:rPr>
        <w:t xml:space="preserve"> </w:t>
      </w:r>
      <w:r>
        <w:rPr>
          <w:sz w:val="28"/>
        </w:rPr>
        <w:t>о</w:t>
      </w:r>
      <w:r>
        <w:rPr>
          <w:spacing w:val="-7"/>
          <w:sz w:val="28"/>
        </w:rPr>
        <w:t xml:space="preserve"> </w:t>
      </w:r>
      <w:r>
        <w:rPr>
          <w:sz w:val="28"/>
        </w:rPr>
        <w:t>человеке</w:t>
      </w:r>
      <w:r>
        <w:rPr>
          <w:spacing w:val="-68"/>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химии,</w:t>
      </w:r>
      <w:r>
        <w:rPr>
          <w:spacing w:val="1"/>
          <w:sz w:val="28"/>
        </w:rPr>
        <w:t xml:space="preserve"> </w:t>
      </w:r>
      <w:r>
        <w:rPr>
          <w:sz w:val="28"/>
        </w:rPr>
        <w:t>географии,</w:t>
      </w:r>
      <w:r>
        <w:rPr>
          <w:spacing w:val="1"/>
          <w:sz w:val="28"/>
        </w:rPr>
        <w:t xml:space="preserve"> </w:t>
      </w:r>
      <w:r>
        <w:rPr>
          <w:sz w:val="28"/>
        </w:rPr>
        <w:t>ОБЖ,</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математике,</w:t>
      </w:r>
      <w:r>
        <w:rPr>
          <w:spacing w:val="-1"/>
          <w:sz w:val="28"/>
        </w:rPr>
        <w:t xml:space="preserve"> </w:t>
      </w:r>
      <w:r>
        <w:rPr>
          <w:sz w:val="28"/>
        </w:rPr>
        <w:t>истории;</w:t>
      </w:r>
    </w:p>
    <w:p w:rsidR="00C5711D" w:rsidRDefault="00BF5BD9" w:rsidP="00240A6B">
      <w:pPr>
        <w:pStyle w:val="a5"/>
        <w:numPr>
          <w:ilvl w:val="1"/>
          <w:numId w:val="43"/>
        </w:numPr>
        <w:tabs>
          <w:tab w:val="left" w:pos="1878"/>
        </w:tabs>
        <w:ind w:right="546" w:firstLine="707"/>
        <w:rPr>
          <w:rFonts w:ascii="Symbol" w:hAnsi="Symbol"/>
          <w:sz w:val="28"/>
        </w:rPr>
      </w:pPr>
      <w:r>
        <w:rPr>
          <w:sz w:val="28"/>
        </w:rPr>
        <w:t>использовать методы биологии: наблюдать, измерять, описывать</w:t>
      </w:r>
      <w:r>
        <w:rPr>
          <w:spacing w:val="1"/>
          <w:sz w:val="28"/>
        </w:rPr>
        <w:t xml:space="preserve"> </w:t>
      </w:r>
      <w:r>
        <w:rPr>
          <w:sz w:val="28"/>
        </w:rPr>
        <w:t>организм</w:t>
      </w:r>
      <w:r>
        <w:rPr>
          <w:spacing w:val="-13"/>
          <w:sz w:val="28"/>
        </w:rPr>
        <w:t xml:space="preserve"> </w:t>
      </w:r>
      <w:r>
        <w:rPr>
          <w:sz w:val="28"/>
        </w:rPr>
        <w:t>человека</w:t>
      </w:r>
      <w:r>
        <w:rPr>
          <w:spacing w:val="-12"/>
          <w:sz w:val="28"/>
        </w:rPr>
        <w:t xml:space="preserve"> </w:t>
      </w:r>
      <w:r>
        <w:rPr>
          <w:sz w:val="28"/>
        </w:rPr>
        <w:t>и</w:t>
      </w:r>
      <w:r>
        <w:rPr>
          <w:spacing w:val="-14"/>
          <w:sz w:val="28"/>
        </w:rPr>
        <w:t xml:space="preserve"> </w:t>
      </w:r>
      <w:r>
        <w:rPr>
          <w:sz w:val="28"/>
        </w:rPr>
        <w:t>процессы</w:t>
      </w:r>
      <w:r>
        <w:rPr>
          <w:spacing w:val="-12"/>
          <w:sz w:val="28"/>
        </w:rPr>
        <w:t xml:space="preserve"> </w:t>
      </w:r>
      <w:r>
        <w:rPr>
          <w:sz w:val="28"/>
        </w:rPr>
        <w:t>его</w:t>
      </w:r>
      <w:r>
        <w:rPr>
          <w:spacing w:val="-11"/>
          <w:sz w:val="28"/>
        </w:rPr>
        <w:t xml:space="preserve"> </w:t>
      </w:r>
      <w:r>
        <w:rPr>
          <w:sz w:val="28"/>
        </w:rPr>
        <w:t>жизнедеятельности;</w:t>
      </w:r>
      <w:r>
        <w:rPr>
          <w:spacing w:val="-12"/>
          <w:sz w:val="28"/>
        </w:rPr>
        <w:t xml:space="preserve"> </w:t>
      </w:r>
      <w:r>
        <w:rPr>
          <w:sz w:val="28"/>
        </w:rPr>
        <w:t>проводить</w:t>
      </w:r>
      <w:r>
        <w:rPr>
          <w:spacing w:val="-14"/>
          <w:sz w:val="28"/>
        </w:rPr>
        <w:t xml:space="preserve"> </w:t>
      </w:r>
      <w:r>
        <w:rPr>
          <w:sz w:val="28"/>
        </w:rPr>
        <w:t>простейшие</w:t>
      </w:r>
      <w:r>
        <w:rPr>
          <w:spacing w:val="-67"/>
          <w:sz w:val="28"/>
        </w:rPr>
        <w:t xml:space="preserve"> </w:t>
      </w:r>
      <w:r>
        <w:rPr>
          <w:sz w:val="28"/>
        </w:rPr>
        <w:t>исследования организма человека и объяснять их результаты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p>
    <w:p w:rsidR="00C5711D" w:rsidRDefault="00BF5BD9" w:rsidP="00240A6B">
      <w:pPr>
        <w:pStyle w:val="a5"/>
        <w:numPr>
          <w:ilvl w:val="1"/>
          <w:numId w:val="43"/>
        </w:numPr>
        <w:tabs>
          <w:tab w:val="left" w:pos="1878"/>
        </w:tabs>
        <w:ind w:right="550"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справочные</w:t>
      </w:r>
      <w:r>
        <w:rPr>
          <w:spacing w:val="1"/>
          <w:sz w:val="28"/>
        </w:rPr>
        <w:t xml:space="preserve"> </w:t>
      </w:r>
      <w:r>
        <w:rPr>
          <w:sz w:val="28"/>
        </w:rPr>
        <w:t>материалы,</w:t>
      </w:r>
      <w:r>
        <w:rPr>
          <w:spacing w:val="11"/>
          <w:sz w:val="28"/>
        </w:rPr>
        <w:t xml:space="preserve"> </w:t>
      </w:r>
      <w:r>
        <w:rPr>
          <w:sz w:val="28"/>
        </w:rPr>
        <w:t>ресурсы</w:t>
      </w:r>
      <w:r>
        <w:rPr>
          <w:spacing w:val="12"/>
          <w:sz w:val="28"/>
        </w:rPr>
        <w:t xml:space="preserve"> </w:t>
      </w:r>
      <w:r>
        <w:rPr>
          <w:sz w:val="28"/>
        </w:rPr>
        <w:t>Интернета;</w:t>
      </w:r>
      <w:r>
        <w:rPr>
          <w:spacing w:val="12"/>
          <w:sz w:val="28"/>
        </w:rPr>
        <w:t xml:space="preserve"> </w:t>
      </w:r>
      <w:r>
        <w:rPr>
          <w:sz w:val="28"/>
        </w:rPr>
        <w:t>владеть</w:t>
      </w:r>
      <w:r>
        <w:rPr>
          <w:spacing w:val="10"/>
          <w:sz w:val="28"/>
        </w:rPr>
        <w:t xml:space="preserve"> </w:t>
      </w:r>
      <w:r>
        <w:rPr>
          <w:sz w:val="28"/>
        </w:rPr>
        <w:t>приемами</w:t>
      </w:r>
      <w:r>
        <w:rPr>
          <w:spacing w:val="12"/>
          <w:sz w:val="28"/>
        </w:rPr>
        <w:t xml:space="preserve"> </w:t>
      </w:r>
      <w:r>
        <w:rPr>
          <w:sz w:val="28"/>
        </w:rPr>
        <w:t>работы</w:t>
      </w:r>
      <w:r>
        <w:rPr>
          <w:spacing w:val="12"/>
          <w:sz w:val="28"/>
        </w:rPr>
        <w:t xml:space="preserve"> </w:t>
      </w:r>
      <w:r>
        <w:rPr>
          <w:sz w:val="28"/>
        </w:rPr>
        <w:t>с</w:t>
      </w:r>
      <w:r>
        <w:rPr>
          <w:spacing w:val="12"/>
          <w:sz w:val="28"/>
        </w:rPr>
        <w:t xml:space="preserve"> </w:t>
      </w:r>
      <w:r>
        <w:rPr>
          <w:sz w:val="28"/>
        </w:rPr>
        <w:t>текстом,</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54" w:firstLine="0"/>
      </w:pPr>
      <w:r>
        <w:lastRenderedPageBreak/>
        <w:t>преобразования биологической информации из одной знаковой системы в</w:t>
      </w:r>
      <w:r>
        <w:rPr>
          <w:spacing w:val="1"/>
        </w:rPr>
        <w:t xml:space="preserve"> </w:t>
      </w:r>
      <w:r>
        <w:t>другую;</w:t>
      </w:r>
    </w:p>
    <w:p w:rsidR="00C5711D" w:rsidRDefault="00BF5BD9" w:rsidP="00240A6B">
      <w:pPr>
        <w:pStyle w:val="a5"/>
        <w:numPr>
          <w:ilvl w:val="1"/>
          <w:numId w:val="43"/>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4–5 источников, грамотно</w:t>
      </w:r>
      <w:r>
        <w:rPr>
          <w:spacing w:val="1"/>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C5711D" w:rsidRPr="009110E8" w:rsidRDefault="00BF5BD9" w:rsidP="00240A6B">
      <w:pPr>
        <w:pStyle w:val="a5"/>
        <w:numPr>
          <w:ilvl w:val="1"/>
          <w:numId w:val="43"/>
        </w:numPr>
        <w:tabs>
          <w:tab w:val="left" w:pos="1878"/>
        </w:tabs>
        <w:ind w:right="548" w:firstLine="707"/>
        <w:rPr>
          <w:rFonts w:ascii="Symbol" w:hAnsi="Symbol"/>
          <w:sz w:val="28"/>
        </w:rPr>
      </w:pPr>
      <w:r>
        <w:rPr>
          <w:sz w:val="28"/>
        </w:rPr>
        <w:t>осуществлять отбор 4–5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C5711D" w:rsidRDefault="00BF5BD9">
      <w:pPr>
        <w:pStyle w:val="311"/>
        <w:spacing w:before="1" w:line="322" w:lineRule="exact"/>
        <w:ind w:left="1170"/>
      </w:pPr>
      <w:r>
        <w:t>Особенности</w:t>
      </w:r>
      <w:r>
        <w:rPr>
          <w:spacing w:val="-5"/>
        </w:rPr>
        <w:t xml:space="preserve"> </w:t>
      </w:r>
      <w:r>
        <w:t>структурирования</w:t>
      </w:r>
      <w:r>
        <w:rPr>
          <w:spacing w:val="-6"/>
        </w:rPr>
        <w:t xml:space="preserve"> </w:t>
      </w:r>
      <w:r>
        <w:t>материала</w:t>
      </w:r>
      <w:r>
        <w:rPr>
          <w:spacing w:val="-3"/>
        </w:rPr>
        <w:t xml:space="preserve"> </w:t>
      </w:r>
      <w:r>
        <w:t>по</w:t>
      </w:r>
      <w:r>
        <w:rPr>
          <w:spacing w:val="-3"/>
        </w:rPr>
        <w:t xml:space="preserve"> </w:t>
      </w:r>
      <w:r>
        <w:t>биологии</w:t>
      </w:r>
    </w:p>
    <w:p w:rsidR="00C5711D" w:rsidRDefault="009110E8">
      <w:pPr>
        <w:pStyle w:val="a3"/>
        <w:ind w:right="550"/>
      </w:pPr>
      <w:r>
        <w:t>А</w:t>
      </w:r>
      <w:r w:rsidR="00BF5BD9">
        <w:t>даптированная</w:t>
      </w:r>
      <w:r w:rsidR="00BF5BD9">
        <w:rPr>
          <w:spacing w:val="1"/>
        </w:rPr>
        <w:t xml:space="preserve"> </w:t>
      </w:r>
      <w:r w:rsidR="00BF5BD9">
        <w:t>программа</w:t>
      </w:r>
      <w:r w:rsidR="00BF5BD9">
        <w:rPr>
          <w:spacing w:val="1"/>
        </w:rPr>
        <w:t xml:space="preserve"> </w:t>
      </w:r>
      <w:r w:rsidR="00BF5BD9">
        <w:t>по</w:t>
      </w:r>
      <w:r w:rsidR="00BF5BD9">
        <w:rPr>
          <w:spacing w:val="1"/>
        </w:rPr>
        <w:t xml:space="preserve"> </w:t>
      </w:r>
      <w:r w:rsidR="00BF5BD9">
        <w:t>биологии</w:t>
      </w:r>
      <w:r w:rsidR="00BF5BD9">
        <w:rPr>
          <w:spacing w:val="1"/>
        </w:rPr>
        <w:t xml:space="preserve"> </w:t>
      </w:r>
      <w:r w:rsidR="00BF5BD9">
        <w:t>предоставляет</w:t>
      </w:r>
      <w:r w:rsidR="00BF5BD9">
        <w:rPr>
          <w:spacing w:val="1"/>
        </w:rPr>
        <w:t xml:space="preserve"> </w:t>
      </w:r>
      <w:r w:rsidR="00BF5BD9">
        <w:t>автору</w:t>
      </w:r>
      <w:r w:rsidR="00BF5BD9">
        <w:rPr>
          <w:spacing w:val="1"/>
        </w:rPr>
        <w:t xml:space="preserve"> </w:t>
      </w:r>
      <w:r w:rsidR="00BF5BD9">
        <w:t>рабочей</w:t>
      </w:r>
      <w:r w:rsidR="00BF5BD9">
        <w:rPr>
          <w:spacing w:val="1"/>
        </w:rPr>
        <w:t xml:space="preserve"> </w:t>
      </w:r>
      <w:r w:rsidR="00BF5BD9">
        <w:t>программы</w:t>
      </w:r>
      <w:r w:rsidR="00BF5BD9">
        <w:rPr>
          <w:spacing w:val="1"/>
        </w:rPr>
        <w:t xml:space="preserve"> </w:t>
      </w:r>
      <w:r w:rsidR="00BF5BD9">
        <w:t>свободу</w:t>
      </w:r>
      <w:r w:rsidR="00BF5BD9">
        <w:rPr>
          <w:spacing w:val="1"/>
        </w:rPr>
        <w:t xml:space="preserve"> </w:t>
      </w:r>
      <w:r w:rsidR="00BF5BD9">
        <w:t>в</w:t>
      </w:r>
      <w:r w:rsidR="00BF5BD9">
        <w:rPr>
          <w:spacing w:val="1"/>
        </w:rPr>
        <w:t xml:space="preserve"> </w:t>
      </w:r>
      <w:r w:rsidR="00BF5BD9">
        <w:t>распределении</w:t>
      </w:r>
      <w:r w:rsidR="00BF5BD9">
        <w:rPr>
          <w:spacing w:val="1"/>
        </w:rPr>
        <w:t xml:space="preserve"> </w:t>
      </w:r>
      <w:r w:rsidR="00BF5BD9">
        <w:t>материала</w:t>
      </w:r>
      <w:r w:rsidR="00BF5BD9">
        <w:rPr>
          <w:spacing w:val="1"/>
        </w:rPr>
        <w:t xml:space="preserve"> </w:t>
      </w:r>
      <w:r w:rsidR="00BF5BD9">
        <w:t>по</w:t>
      </w:r>
      <w:r w:rsidR="00BF5BD9">
        <w:rPr>
          <w:spacing w:val="1"/>
        </w:rPr>
        <w:t xml:space="preserve"> </w:t>
      </w:r>
      <w:r w:rsidR="00BF5BD9">
        <w:t>годам</w:t>
      </w:r>
      <w:r w:rsidR="00BF5BD9">
        <w:rPr>
          <w:spacing w:val="-67"/>
        </w:rPr>
        <w:t xml:space="preserve"> </w:t>
      </w:r>
      <w:r w:rsidR="00BF5BD9">
        <w:t>обучения.</w:t>
      </w:r>
      <w:r w:rsidR="00BF5BD9">
        <w:rPr>
          <w:spacing w:val="1"/>
        </w:rPr>
        <w:t xml:space="preserve"> </w:t>
      </w:r>
      <w:r w:rsidR="00BF5BD9">
        <w:t>Программа</w:t>
      </w:r>
      <w:r w:rsidR="00BF5BD9">
        <w:rPr>
          <w:spacing w:val="1"/>
        </w:rPr>
        <w:t xml:space="preserve"> </w:t>
      </w:r>
      <w:r w:rsidR="00BF5BD9">
        <w:t>построена</w:t>
      </w:r>
      <w:r w:rsidR="00BF5BD9">
        <w:rPr>
          <w:spacing w:val="1"/>
        </w:rPr>
        <w:t xml:space="preserve"> </w:t>
      </w:r>
      <w:r w:rsidR="00BF5BD9">
        <w:t>как</w:t>
      </w:r>
      <w:r w:rsidR="00BF5BD9">
        <w:rPr>
          <w:spacing w:val="1"/>
        </w:rPr>
        <w:t xml:space="preserve"> </w:t>
      </w:r>
      <w:r w:rsidR="00BF5BD9">
        <w:t>«конструктор».</w:t>
      </w:r>
      <w:r w:rsidR="00BF5BD9">
        <w:rPr>
          <w:spacing w:val="1"/>
        </w:rPr>
        <w:t xml:space="preserve"> </w:t>
      </w:r>
      <w:r w:rsidR="00BF5BD9">
        <w:t>Предлагаются</w:t>
      </w:r>
      <w:r w:rsidR="00BF5BD9">
        <w:rPr>
          <w:spacing w:val="1"/>
        </w:rPr>
        <w:t xml:space="preserve"> </w:t>
      </w:r>
      <w:r w:rsidR="00BF5BD9">
        <w:t>предметные</w:t>
      </w:r>
      <w:r w:rsidR="00BF5BD9">
        <w:rPr>
          <w:spacing w:val="1"/>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 Педагог в праве сам распределять учебный материал по годам</w:t>
      </w:r>
      <w:r w:rsidR="00BF5BD9">
        <w:rPr>
          <w:spacing w:val="1"/>
        </w:rPr>
        <w:t xml:space="preserve"> </w:t>
      </w:r>
      <w:r w:rsidR="00BF5BD9">
        <w:t>обучения</w:t>
      </w:r>
      <w:r w:rsidR="00BF5BD9">
        <w:rPr>
          <w:spacing w:val="1"/>
        </w:rPr>
        <w:t xml:space="preserve"> </w:t>
      </w:r>
      <w:r w:rsidR="00BF5BD9">
        <w:t>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индивидуальных 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C5711D" w:rsidP="009110E8">
      <w:pPr>
        <w:spacing w:line="275" w:lineRule="exact"/>
        <w:rPr>
          <w:sz w:val="24"/>
        </w:rPr>
        <w:sectPr w:rsidR="00C5711D">
          <w:pgSz w:w="11910" w:h="16840"/>
          <w:pgMar w:top="1040" w:right="300" w:bottom="1379" w:left="1240" w:header="0" w:footer="978" w:gutter="0"/>
          <w:cols w:space="720"/>
        </w:sectPr>
      </w:pPr>
    </w:p>
    <w:p w:rsidR="00C5711D" w:rsidRDefault="00BF5BD9" w:rsidP="009110E8">
      <w:pPr>
        <w:spacing w:before="89" w:line="322" w:lineRule="exact"/>
        <w:jc w:val="both"/>
        <w:rPr>
          <w:i/>
          <w:sz w:val="28"/>
        </w:rPr>
      </w:pPr>
      <w:r>
        <w:rPr>
          <w:i/>
          <w:sz w:val="28"/>
        </w:rPr>
        <w:lastRenderedPageBreak/>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6"/>
          <w:sz w:val="28"/>
        </w:rPr>
        <w:t xml:space="preserve"> </w:t>
      </w:r>
      <w:r>
        <w:rPr>
          <w:i/>
          <w:sz w:val="28"/>
        </w:rPr>
        <w:t>результатов</w:t>
      </w:r>
      <w:r>
        <w:rPr>
          <w:i/>
          <w:spacing w:val="1"/>
          <w:sz w:val="28"/>
        </w:rPr>
        <w:t xml:space="preserve"> </w:t>
      </w:r>
      <w:r>
        <w:rPr>
          <w:i/>
          <w:sz w:val="28"/>
        </w:rPr>
        <w:t>обучения</w:t>
      </w:r>
    </w:p>
    <w:p w:rsidR="00C5711D" w:rsidRDefault="00BF5BD9">
      <w:pPr>
        <w:pStyle w:val="a3"/>
        <w:ind w:right="545"/>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биологии</w:t>
      </w:r>
      <w:r>
        <w:rPr>
          <w:spacing w:val="-67"/>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3"/>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7"/>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биологии.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Контрольные, самостоятельные, практические и лабораторные работы при</w:t>
      </w:r>
      <w:r>
        <w:rPr>
          <w:spacing w:val="1"/>
        </w:rPr>
        <w:t xml:space="preserve"> </w:t>
      </w:r>
      <w:r>
        <w:t>необходимости могут предлагаться с использованием электронных систем</w:t>
      </w:r>
      <w:r>
        <w:rPr>
          <w:spacing w:val="1"/>
        </w:rPr>
        <w:t xml:space="preserve"> </w:t>
      </w:r>
      <w:r>
        <w:t>тестирования, виртуальной биологической лаборатории, иного программного</w:t>
      </w:r>
      <w:r>
        <w:rPr>
          <w:spacing w:val="-67"/>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 обучающихся. Текущий контроль в форме устного опроса при</w:t>
      </w:r>
      <w:r>
        <w:rPr>
          <w:spacing w:val="1"/>
        </w:rPr>
        <w:t xml:space="preserve"> </w:t>
      </w:r>
      <w:r>
        <w:t>низком</w:t>
      </w:r>
      <w:r>
        <w:rPr>
          <w:spacing w:val="1"/>
        </w:rPr>
        <w:t xml:space="preserve"> </w:t>
      </w:r>
      <w:r>
        <w:t>качестве</w:t>
      </w:r>
      <w:r>
        <w:rPr>
          <w:spacing w:val="1"/>
        </w:rPr>
        <w:t xml:space="preserve"> </w:t>
      </w:r>
      <w:r>
        <w:t>экспрессивной</w:t>
      </w:r>
      <w:r>
        <w:rPr>
          <w:spacing w:val="1"/>
        </w:rPr>
        <w:t xml:space="preserve"> </w:t>
      </w:r>
      <w:r>
        <w:t>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формами,</w:t>
      </w:r>
      <w:r>
        <w:rPr>
          <w:spacing w:val="-1"/>
        </w:rPr>
        <w:t xml:space="preserve"> </w:t>
      </w:r>
      <w:r>
        <w:t>тестовыми</w:t>
      </w:r>
      <w:r>
        <w:rPr>
          <w:spacing w:val="-1"/>
        </w:rPr>
        <w:t xml:space="preserve"> </w:t>
      </w:r>
      <w:r>
        <w:t>заданиями.</w:t>
      </w:r>
    </w:p>
    <w:p w:rsidR="00C5711D" w:rsidRDefault="00BF5BD9">
      <w:pPr>
        <w:pStyle w:val="a3"/>
        <w:spacing w:before="2"/>
        <w:ind w:right="547"/>
      </w:pPr>
      <w:r>
        <w:t>Предметные</w:t>
      </w:r>
      <w:r>
        <w:rPr>
          <w:spacing w:val="1"/>
        </w:rPr>
        <w:t xml:space="preserve"> </w:t>
      </w:r>
      <w:r>
        <w:t>результаты</w:t>
      </w:r>
      <w:r>
        <w:rPr>
          <w:spacing w:val="1"/>
        </w:rPr>
        <w:t xml:space="preserve"> </w:t>
      </w:r>
      <w:r>
        <w:t>учебно-познавательной</w:t>
      </w:r>
      <w:r>
        <w:rPr>
          <w:spacing w:val="1"/>
        </w:rPr>
        <w:t xml:space="preserve"> </w:t>
      </w:r>
      <w:r>
        <w:t>деятельности</w:t>
      </w:r>
      <w:r>
        <w:rPr>
          <w:spacing w:val="1"/>
        </w:rPr>
        <w:t xml:space="preserve"> </w:t>
      </w:r>
      <w:r>
        <w:t>оцениваются с учетом их соответствия требованиям программы обучения на</w:t>
      </w:r>
      <w:r>
        <w:rPr>
          <w:spacing w:val="1"/>
        </w:rPr>
        <w:t xml:space="preserve"> </w:t>
      </w:r>
      <w:r>
        <w:t>основании</w:t>
      </w:r>
      <w:r>
        <w:rPr>
          <w:spacing w:val="1"/>
        </w:rPr>
        <w:t xml:space="preserve"> </w:t>
      </w:r>
      <w:r>
        <w:t>письменных</w:t>
      </w:r>
      <w:r>
        <w:rPr>
          <w:spacing w:val="1"/>
        </w:rPr>
        <w:t xml:space="preserve"> </w:t>
      </w:r>
      <w:r>
        <w:t>ответов,</w:t>
      </w:r>
      <w:r>
        <w:rPr>
          <w:spacing w:val="1"/>
        </w:rPr>
        <w:t xml:space="preserve"> </w:t>
      </w:r>
      <w:r>
        <w:t>устных</w:t>
      </w:r>
      <w:r>
        <w:rPr>
          <w:spacing w:val="1"/>
        </w:rPr>
        <w:t xml:space="preserve"> </w:t>
      </w:r>
      <w:r>
        <w:t>ответов</w:t>
      </w:r>
      <w:r>
        <w:rPr>
          <w:spacing w:val="1"/>
        </w:rPr>
        <w:t xml:space="preserve"> </w:t>
      </w:r>
      <w:r>
        <w:t>(выступлений),</w:t>
      </w:r>
      <w:r>
        <w:rPr>
          <w:spacing w:val="1"/>
        </w:rPr>
        <w:t xml:space="preserve"> </w:t>
      </w:r>
      <w:r>
        <w:t>а</w:t>
      </w:r>
      <w:r>
        <w:rPr>
          <w:spacing w:val="1"/>
        </w:rPr>
        <w:t xml:space="preserve"> </w:t>
      </w:r>
      <w:r>
        <w:t>также</w:t>
      </w:r>
      <w:r>
        <w:rPr>
          <w:spacing w:val="1"/>
        </w:rPr>
        <w:t xml:space="preserve"> </w:t>
      </w:r>
      <w:r>
        <w:t>учебно-практической</w:t>
      </w:r>
      <w:r>
        <w:rPr>
          <w:spacing w:val="-1"/>
        </w:rPr>
        <w:t xml:space="preserve"> </w:t>
      </w:r>
      <w:r>
        <w:t>деятельности.</w:t>
      </w:r>
    </w:p>
    <w:p w:rsidR="00C5711D" w:rsidRDefault="00BF5BD9">
      <w:pPr>
        <w:pStyle w:val="a3"/>
        <w:spacing w:before="1"/>
        <w:ind w:right="549"/>
      </w:pPr>
      <w:r>
        <w:t>В целях контроля результатов учебной деятельности обучающихся с</w:t>
      </w:r>
      <w:r>
        <w:rPr>
          <w:spacing w:val="1"/>
        </w:rPr>
        <w:t xml:space="preserve"> </w:t>
      </w:r>
      <w:r>
        <w:t>НОДА</w:t>
      </w:r>
      <w:r>
        <w:rPr>
          <w:spacing w:val="1"/>
        </w:rPr>
        <w:t xml:space="preserve"> </w:t>
      </w:r>
      <w:r>
        <w:t>широко</w:t>
      </w:r>
      <w:r>
        <w:rPr>
          <w:spacing w:val="1"/>
        </w:rPr>
        <w:t xml:space="preserve"> </w:t>
      </w:r>
      <w:r>
        <w:t>используется</w:t>
      </w:r>
      <w:r>
        <w:rPr>
          <w:spacing w:val="1"/>
        </w:rPr>
        <w:t xml:space="preserve"> </w:t>
      </w:r>
      <w:r>
        <w:t>система</w:t>
      </w:r>
      <w:r>
        <w:rPr>
          <w:spacing w:val="1"/>
        </w:rPr>
        <w:t xml:space="preserve"> </w:t>
      </w:r>
      <w:r>
        <w:t>тестирования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интерактивных методов и форм). Для обучающихся с НОДА</w:t>
      </w:r>
      <w:r>
        <w:rPr>
          <w:spacing w:val="-67"/>
        </w:rPr>
        <w:t xml:space="preserve"> </w:t>
      </w:r>
      <w:r>
        <w:t>такая</w:t>
      </w:r>
      <w:r>
        <w:rPr>
          <w:spacing w:val="1"/>
        </w:rPr>
        <w:t xml:space="preserve"> </w:t>
      </w:r>
      <w:r>
        <w:t>система</w:t>
      </w:r>
      <w:r>
        <w:rPr>
          <w:spacing w:val="1"/>
        </w:rPr>
        <w:t xml:space="preserve"> </w:t>
      </w:r>
      <w:r>
        <w:t>контроля</w:t>
      </w:r>
      <w:r>
        <w:rPr>
          <w:spacing w:val="1"/>
        </w:rPr>
        <w:t xml:space="preserve"> </w:t>
      </w:r>
      <w:r>
        <w:t>оптимальна</w:t>
      </w:r>
      <w:r>
        <w:rPr>
          <w:spacing w:val="1"/>
        </w:rPr>
        <w:t xml:space="preserve"> </w:t>
      </w:r>
      <w:r>
        <w:t>именно</w:t>
      </w:r>
      <w:r>
        <w:rPr>
          <w:spacing w:val="1"/>
        </w:rPr>
        <w:t xml:space="preserve"> </w:t>
      </w:r>
      <w:r>
        <w:t>в</w:t>
      </w:r>
      <w:r>
        <w:rPr>
          <w:spacing w:val="1"/>
        </w:rPr>
        <w:t xml:space="preserve"> </w:t>
      </w:r>
      <w:r>
        <w:t>связи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рекомендуется</w:t>
      </w:r>
      <w:r>
        <w:rPr>
          <w:spacing w:val="1"/>
        </w:rPr>
        <w:t xml:space="preserve"> </w:t>
      </w:r>
      <w:r>
        <w:t>использование</w:t>
      </w:r>
      <w:r>
        <w:rPr>
          <w:spacing w:val="1"/>
        </w:rPr>
        <w:t xml:space="preserve"> </w:t>
      </w:r>
      <w:r>
        <w:t>индивидуально-дифференцированных заданий</w:t>
      </w:r>
      <w:r>
        <w:rPr>
          <w:spacing w:val="-1"/>
        </w:rPr>
        <w:t xml:space="preserve"> </w:t>
      </w:r>
      <w:r>
        <w:t>трёх</w:t>
      </w:r>
      <w:r>
        <w:rPr>
          <w:spacing w:val="-4"/>
        </w:rPr>
        <w:t xml:space="preserve"> </w:t>
      </w:r>
      <w:r>
        <w:t>уровней.</w:t>
      </w:r>
    </w:p>
    <w:p w:rsidR="00C5711D" w:rsidRDefault="00C5711D">
      <w:pPr>
        <w:sectPr w:rsidR="00C5711D">
          <w:type w:val="continuous"/>
          <w:pgSz w:w="11910" w:h="16840"/>
          <w:pgMar w:top="1120" w:right="300" w:bottom="1240" w:left="1240" w:header="0" w:footer="978" w:gutter="0"/>
          <w:cols w:space="720"/>
        </w:sectPr>
      </w:pPr>
    </w:p>
    <w:p w:rsidR="00C5711D" w:rsidRDefault="00BF5BD9">
      <w:pPr>
        <w:pStyle w:val="a3"/>
        <w:spacing w:before="74"/>
        <w:ind w:right="551"/>
      </w:pPr>
      <w:r>
        <w:lastRenderedPageBreak/>
        <w:t>Задания</w:t>
      </w:r>
      <w:r>
        <w:rPr>
          <w:spacing w:val="1"/>
        </w:rPr>
        <w:t xml:space="preserve"> </w:t>
      </w:r>
      <w:r>
        <w:t>1-го</w:t>
      </w:r>
      <w:r>
        <w:rPr>
          <w:spacing w:val="1"/>
        </w:rPr>
        <w:t xml:space="preserve"> </w:t>
      </w:r>
      <w:r>
        <w:t>уровня</w:t>
      </w:r>
      <w:r>
        <w:rPr>
          <w:spacing w:val="1"/>
        </w:rPr>
        <w:t xml:space="preserve"> </w:t>
      </w:r>
      <w:r>
        <w:t>направлены</w:t>
      </w:r>
      <w:r>
        <w:rPr>
          <w:spacing w:val="1"/>
        </w:rPr>
        <w:t xml:space="preserve"> </w:t>
      </w:r>
      <w:r>
        <w:t>на</w:t>
      </w:r>
      <w:r>
        <w:rPr>
          <w:spacing w:val="1"/>
        </w:rPr>
        <w:t xml:space="preserve"> </w:t>
      </w:r>
      <w:r>
        <w:t>освоение</w:t>
      </w:r>
      <w:r>
        <w:rPr>
          <w:spacing w:val="1"/>
        </w:rPr>
        <w:t xml:space="preserve"> </w:t>
      </w:r>
      <w:r>
        <w:t>учеником</w:t>
      </w:r>
      <w:r>
        <w:rPr>
          <w:spacing w:val="1"/>
        </w:rPr>
        <w:t xml:space="preserve"> </w:t>
      </w:r>
      <w:r>
        <w:t>учебной</w:t>
      </w:r>
      <w:r>
        <w:rPr>
          <w:spacing w:val="1"/>
        </w:rPr>
        <w:t xml:space="preserve"> </w:t>
      </w:r>
      <w:r>
        <w:t>информации на уровне воспроизведения и описания фактического материала</w:t>
      </w:r>
      <w:r>
        <w:rPr>
          <w:spacing w:val="1"/>
        </w:rPr>
        <w:t xml:space="preserve"> </w:t>
      </w:r>
      <w:r>
        <w:t>по</w:t>
      </w:r>
      <w:r>
        <w:rPr>
          <w:spacing w:val="-5"/>
        </w:rPr>
        <w:t xml:space="preserve"> </w:t>
      </w:r>
      <w:r>
        <w:t>предмету (например,</w:t>
      </w:r>
      <w:r>
        <w:rPr>
          <w:spacing w:val="-2"/>
        </w:rPr>
        <w:t xml:space="preserve"> </w:t>
      </w:r>
      <w:r>
        <w:t>тестовые</w:t>
      </w:r>
      <w:r>
        <w:rPr>
          <w:spacing w:val="-1"/>
        </w:rPr>
        <w:t xml:space="preserve"> </w:t>
      </w:r>
      <w:r>
        <w:t>задания</w:t>
      </w:r>
      <w:r>
        <w:rPr>
          <w:spacing w:val="-1"/>
        </w:rPr>
        <w:t xml:space="preserve"> </w:t>
      </w:r>
      <w:r>
        <w:t>с</w:t>
      </w:r>
      <w:r>
        <w:rPr>
          <w:spacing w:val="-2"/>
        </w:rPr>
        <w:t xml:space="preserve"> </w:t>
      </w:r>
      <w:r>
        <w:t>одним</w:t>
      </w:r>
      <w:r>
        <w:rPr>
          <w:spacing w:val="-4"/>
        </w:rPr>
        <w:t xml:space="preserve"> </w:t>
      </w:r>
      <w:r>
        <w:t>правильным</w:t>
      </w:r>
      <w:r>
        <w:rPr>
          <w:spacing w:val="-4"/>
        </w:rPr>
        <w:t xml:space="preserve"> </w:t>
      </w:r>
      <w:r>
        <w:t>ответом).</w:t>
      </w:r>
    </w:p>
    <w:p w:rsidR="00C5711D" w:rsidRDefault="00BF5BD9" w:rsidP="00240A6B">
      <w:pPr>
        <w:pStyle w:val="a5"/>
        <w:numPr>
          <w:ilvl w:val="0"/>
          <w:numId w:val="36"/>
        </w:numPr>
        <w:tabs>
          <w:tab w:val="left" w:pos="1407"/>
        </w:tabs>
        <w:spacing w:before="2"/>
        <w:ind w:right="543" w:firstLine="707"/>
        <w:rPr>
          <w:sz w:val="28"/>
        </w:rPr>
      </w:pPr>
      <w:r>
        <w:rPr>
          <w:sz w:val="28"/>
        </w:rPr>
        <w:t>й</w:t>
      </w:r>
      <w:r>
        <w:rPr>
          <w:spacing w:val="1"/>
          <w:sz w:val="28"/>
        </w:rPr>
        <w:t xml:space="preserve"> </w:t>
      </w:r>
      <w:r>
        <w:rPr>
          <w:sz w:val="28"/>
        </w:rPr>
        <w:t>уровень</w:t>
      </w:r>
      <w:r>
        <w:rPr>
          <w:spacing w:val="1"/>
          <w:sz w:val="28"/>
        </w:rPr>
        <w:t xml:space="preserve"> </w:t>
      </w:r>
      <w:r>
        <w:rPr>
          <w:sz w:val="28"/>
        </w:rPr>
        <w:t>свидетельствует</w:t>
      </w:r>
      <w:r>
        <w:rPr>
          <w:spacing w:val="1"/>
          <w:sz w:val="28"/>
        </w:rPr>
        <w:t xml:space="preserve"> </w:t>
      </w:r>
      <w:r>
        <w:rPr>
          <w:sz w:val="28"/>
        </w:rPr>
        <w:t>о</w:t>
      </w:r>
      <w:r>
        <w:rPr>
          <w:spacing w:val="1"/>
          <w:sz w:val="28"/>
        </w:rPr>
        <w:t xml:space="preserve"> </w:t>
      </w:r>
      <w:r>
        <w:rPr>
          <w:sz w:val="28"/>
        </w:rPr>
        <w:t>сформированности</w:t>
      </w:r>
      <w:r>
        <w:rPr>
          <w:spacing w:val="1"/>
          <w:sz w:val="28"/>
        </w:rPr>
        <w:t xml:space="preserve"> </w:t>
      </w:r>
      <w:r>
        <w:rPr>
          <w:sz w:val="28"/>
        </w:rPr>
        <w:t>умений</w:t>
      </w:r>
      <w:r>
        <w:rPr>
          <w:spacing w:val="1"/>
          <w:sz w:val="28"/>
        </w:rPr>
        <w:t xml:space="preserve"> </w:t>
      </w:r>
      <w:r>
        <w:rPr>
          <w:sz w:val="28"/>
        </w:rPr>
        <w:t>учебно-</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простых</w:t>
      </w:r>
      <w:r>
        <w:rPr>
          <w:spacing w:val="1"/>
          <w:sz w:val="28"/>
        </w:rPr>
        <w:t xml:space="preserve"> </w:t>
      </w:r>
      <w:r>
        <w:rPr>
          <w:sz w:val="28"/>
        </w:rPr>
        <w:t>мыслительных</w:t>
      </w:r>
      <w:r>
        <w:rPr>
          <w:spacing w:val="1"/>
          <w:sz w:val="28"/>
        </w:rPr>
        <w:t xml:space="preserve"> </w:t>
      </w:r>
      <w:r>
        <w:rPr>
          <w:sz w:val="28"/>
        </w:rPr>
        <w:t>операций</w:t>
      </w:r>
      <w:r>
        <w:rPr>
          <w:spacing w:val="-67"/>
          <w:sz w:val="28"/>
        </w:rPr>
        <w:t xml:space="preserve"> </w:t>
      </w:r>
      <w:r>
        <w:rPr>
          <w:sz w:val="28"/>
        </w:rPr>
        <w:t>(классификация, анализ, синтез, сопоставление). Это могут быть задания на</w:t>
      </w:r>
      <w:r>
        <w:rPr>
          <w:spacing w:val="1"/>
          <w:sz w:val="28"/>
        </w:rPr>
        <w:t xml:space="preserve"> </w:t>
      </w:r>
      <w:r>
        <w:rPr>
          <w:sz w:val="28"/>
        </w:rPr>
        <w:t>определение</w:t>
      </w:r>
      <w:r>
        <w:rPr>
          <w:spacing w:val="1"/>
          <w:sz w:val="28"/>
        </w:rPr>
        <w:t xml:space="preserve"> </w:t>
      </w:r>
      <w:r>
        <w:rPr>
          <w:sz w:val="28"/>
        </w:rPr>
        <w:t>правильности</w:t>
      </w:r>
      <w:r>
        <w:rPr>
          <w:spacing w:val="1"/>
          <w:sz w:val="28"/>
        </w:rPr>
        <w:t xml:space="preserve"> </w:t>
      </w:r>
      <w:r>
        <w:rPr>
          <w:sz w:val="28"/>
        </w:rPr>
        <w:t>суждения,</w:t>
      </w:r>
      <w:r>
        <w:rPr>
          <w:spacing w:val="1"/>
          <w:sz w:val="28"/>
        </w:rPr>
        <w:t xml:space="preserve"> </w:t>
      </w:r>
      <w:r>
        <w:rPr>
          <w:sz w:val="28"/>
        </w:rPr>
        <w:t>задания</w:t>
      </w:r>
      <w:r>
        <w:rPr>
          <w:spacing w:val="1"/>
          <w:sz w:val="28"/>
        </w:rPr>
        <w:t xml:space="preserve"> </w:t>
      </w:r>
      <w:r>
        <w:rPr>
          <w:sz w:val="28"/>
        </w:rPr>
        <w:t>с</w:t>
      </w:r>
      <w:r>
        <w:rPr>
          <w:spacing w:val="1"/>
          <w:sz w:val="28"/>
        </w:rPr>
        <w:t xml:space="preserve"> </w:t>
      </w:r>
      <w:r>
        <w:rPr>
          <w:sz w:val="28"/>
        </w:rPr>
        <w:t>подбором</w:t>
      </w:r>
      <w:r>
        <w:rPr>
          <w:spacing w:val="1"/>
          <w:sz w:val="28"/>
        </w:rPr>
        <w:t xml:space="preserve"> </w:t>
      </w:r>
      <w:r>
        <w:rPr>
          <w:sz w:val="28"/>
        </w:rPr>
        <w:t>терминов,</w:t>
      </w:r>
      <w:r>
        <w:rPr>
          <w:spacing w:val="1"/>
          <w:sz w:val="28"/>
        </w:rPr>
        <w:t xml:space="preserve"> </w:t>
      </w:r>
      <w:r>
        <w:rPr>
          <w:sz w:val="28"/>
        </w:rPr>
        <w:t>к</w:t>
      </w:r>
      <w:r>
        <w:rPr>
          <w:spacing w:val="1"/>
          <w:sz w:val="28"/>
        </w:rPr>
        <w:t xml:space="preserve"> </w:t>
      </w:r>
      <w:r>
        <w:rPr>
          <w:sz w:val="28"/>
        </w:rPr>
        <w:t>соответствующим</w:t>
      </w:r>
      <w:r>
        <w:rPr>
          <w:spacing w:val="1"/>
          <w:sz w:val="28"/>
        </w:rPr>
        <w:t xml:space="preserve"> </w:t>
      </w:r>
      <w:r>
        <w:rPr>
          <w:sz w:val="28"/>
        </w:rPr>
        <w:t>определениям,</w:t>
      </w:r>
      <w:r>
        <w:rPr>
          <w:spacing w:val="1"/>
          <w:sz w:val="28"/>
        </w:rPr>
        <w:t xml:space="preserve"> </w:t>
      </w:r>
      <w:r>
        <w:rPr>
          <w:sz w:val="28"/>
        </w:rPr>
        <w:t>задания</w:t>
      </w:r>
      <w:r>
        <w:rPr>
          <w:spacing w:val="1"/>
          <w:sz w:val="28"/>
        </w:rPr>
        <w:t xml:space="preserve"> </w:t>
      </w:r>
      <w:r>
        <w:rPr>
          <w:sz w:val="28"/>
        </w:rPr>
        <w:t>на</w:t>
      </w:r>
      <w:r>
        <w:rPr>
          <w:spacing w:val="1"/>
          <w:sz w:val="28"/>
        </w:rPr>
        <w:t xml:space="preserve"> </w:t>
      </w:r>
      <w:r>
        <w:rPr>
          <w:sz w:val="28"/>
        </w:rPr>
        <w:t>распределение</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природы</w:t>
      </w:r>
      <w:r>
        <w:rPr>
          <w:spacing w:val="1"/>
          <w:sz w:val="28"/>
        </w:rPr>
        <w:t xml:space="preserve"> </w:t>
      </w:r>
      <w:r>
        <w:rPr>
          <w:sz w:val="28"/>
        </w:rPr>
        <w:t>по</w:t>
      </w:r>
      <w:r>
        <w:rPr>
          <w:spacing w:val="1"/>
          <w:sz w:val="28"/>
        </w:rPr>
        <w:t xml:space="preserve"> </w:t>
      </w:r>
      <w:r>
        <w:rPr>
          <w:sz w:val="28"/>
        </w:rPr>
        <w:t>группам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на</w:t>
      </w:r>
      <w:r>
        <w:rPr>
          <w:spacing w:val="1"/>
          <w:sz w:val="28"/>
        </w:rPr>
        <w:t xml:space="preserve"> </w:t>
      </w:r>
      <w:r>
        <w:rPr>
          <w:sz w:val="28"/>
        </w:rPr>
        <w:t>соответствие</w:t>
      </w:r>
      <w:r>
        <w:rPr>
          <w:spacing w:val="-1"/>
          <w:sz w:val="28"/>
        </w:rPr>
        <w:t xml:space="preserve"> </w:t>
      </w:r>
      <w:r>
        <w:rPr>
          <w:sz w:val="28"/>
        </w:rPr>
        <w:t>строения и выполняемой</w:t>
      </w:r>
      <w:r>
        <w:rPr>
          <w:spacing w:val="-1"/>
          <w:sz w:val="28"/>
        </w:rPr>
        <w:t xml:space="preserve"> </w:t>
      </w:r>
      <w:r>
        <w:rPr>
          <w:sz w:val="28"/>
        </w:rPr>
        <w:t>функции</w:t>
      </w:r>
      <w:r>
        <w:rPr>
          <w:spacing w:val="-3"/>
          <w:sz w:val="28"/>
        </w:rPr>
        <w:t xml:space="preserve"> </w:t>
      </w:r>
      <w:r>
        <w:rPr>
          <w:sz w:val="28"/>
        </w:rPr>
        <w:t>и т.</w:t>
      </w:r>
      <w:r>
        <w:rPr>
          <w:spacing w:val="-1"/>
          <w:sz w:val="28"/>
        </w:rPr>
        <w:t xml:space="preserve"> </w:t>
      </w:r>
      <w:r>
        <w:rPr>
          <w:sz w:val="28"/>
        </w:rPr>
        <w:t>д.</w:t>
      </w:r>
    </w:p>
    <w:p w:rsidR="00C5711D" w:rsidRDefault="00BF5BD9" w:rsidP="00240A6B">
      <w:pPr>
        <w:pStyle w:val="a5"/>
        <w:numPr>
          <w:ilvl w:val="0"/>
          <w:numId w:val="36"/>
        </w:numPr>
        <w:tabs>
          <w:tab w:val="left" w:pos="1407"/>
        </w:tabs>
        <w:ind w:right="551" w:firstLine="707"/>
        <w:rPr>
          <w:sz w:val="28"/>
        </w:rPr>
      </w:pPr>
      <w:r>
        <w:rPr>
          <w:sz w:val="28"/>
        </w:rPr>
        <w:t>й уровень представляет собой задания со свободным (развёрнутым)</w:t>
      </w:r>
      <w:r>
        <w:rPr>
          <w:spacing w:val="1"/>
          <w:sz w:val="28"/>
        </w:rPr>
        <w:t xml:space="preserve"> </w:t>
      </w:r>
      <w:r>
        <w:rPr>
          <w:sz w:val="28"/>
        </w:rPr>
        <w:t>ответом.</w:t>
      </w:r>
    </w:p>
    <w:p w:rsidR="00C5711D" w:rsidRDefault="00C5711D">
      <w:pPr>
        <w:pStyle w:val="a3"/>
        <w:spacing w:before="1"/>
        <w:ind w:left="0" w:firstLine="0"/>
        <w:jc w:val="left"/>
      </w:pPr>
    </w:p>
    <w:p w:rsidR="00C5711D" w:rsidRDefault="00BF5BD9">
      <w:pPr>
        <w:spacing w:before="1" w:line="322" w:lineRule="exact"/>
        <w:ind w:left="1170"/>
        <w:jc w:val="both"/>
        <w:rPr>
          <w:i/>
          <w:sz w:val="28"/>
        </w:rPr>
      </w:pPr>
      <w:r>
        <w:rPr>
          <w:i/>
          <w:sz w:val="28"/>
        </w:rPr>
        <w:t>Специальные</w:t>
      </w:r>
      <w:r>
        <w:rPr>
          <w:i/>
          <w:spacing w:val="-4"/>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C5711D" w:rsidRDefault="00BF5BD9" w:rsidP="00240A6B">
      <w:pPr>
        <w:pStyle w:val="a5"/>
        <w:numPr>
          <w:ilvl w:val="0"/>
          <w:numId w:val="35"/>
        </w:numPr>
        <w:tabs>
          <w:tab w:val="left" w:pos="1878"/>
        </w:tabs>
        <w:ind w:right="548"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3"/>
          <w:sz w:val="28"/>
        </w:rPr>
        <w:t xml:space="preserve"> </w:t>
      </w:r>
      <w:r>
        <w:rPr>
          <w:sz w:val="28"/>
        </w:rPr>
        <w:t>джойстики,</w:t>
      </w:r>
      <w:r>
        <w:rPr>
          <w:spacing w:val="-14"/>
          <w:sz w:val="28"/>
        </w:rPr>
        <w:t xml:space="preserve"> </w:t>
      </w:r>
      <w:r>
        <w:rPr>
          <w:sz w:val="28"/>
        </w:rPr>
        <w:t>трекболы,</w:t>
      </w:r>
      <w:r>
        <w:rPr>
          <w:spacing w:val="-13"/>
          <w:sz w:val="28"/>
        </w:rPr>
        <w:t xml:space="preserve"> </w:t>
      </w:r>
      <w:r>
        <w:rPr>
          <w:sz w:val="28"/>
        </w:rPr>
        <w:t>сенсорные</w:t>
      </w:r>
      <w:r>
        <w:rPr>
          <w:spacing w:val="-14"/>
          <w:sz w:val="28"/>
        </w:rPr>
        <w:t xml:space="preserve"> </w:t>
      </w:r>
      <w:r>
        <w:rPr>
          <w:sz w:val="28"/>
        </w:rPr>
        <w:t>планшеты).</w:t>
      </w:r>
    </w:p>
    <w:p w:rsidR="00C5711D" w:rsidRDefault="00BF5BD9" w:rsidP="00240A6B">
      <w:pPr>
        <w:pStyle w:val="a5"/>
        <w:numPr>
          <w:ilvl w:val="0"/>
          <w:numId w:val="35"/>
        </w:numPr>
        <w:tabs>
          <w:tab w:val="left" w:pos="1878"/>
        </w:tabs>
        <w:ind w:right="544"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3"/>
          <w:sz w:val="28"/>
        </w:rPr>
        <w:t xml:space="preserve"> </w:t>
      </w:r>
      <w:r>
        <w:rPr>
          <w:sz w:val="28"/>
        </w:rPr>
        <w:t>соответствующих</w:t>
      </w:r>
      <w:r>
        <w:rPr>
          <w:spacing w:val="-11"/>
          <w:sz w:val="28"/>
        </w:rPr>
        <w:t xml:space="preserve"> </w:t>
      </w:r>
      <w:r>
        <w:rPr>
          <w:sz w:val="28"/>
        </w:rPr>
        <w:t>технических</w:t>
      </w:r>
      <w:r>
        <w:rPr>
          <w:spacing w:val="-11"/>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w:t>
      </w:r>
      <w:r>
        <w:rPr>
          <w:spacing w:val="-4"/>
          <w:sz w:val="28"/>
        </w:rPr>
        <w:t xml:space="preserve"> </w:t>
      </w:r>
      <w:r>
        <w:rPr>
          <w:sz w:val="28"/>
        </w:rPr>
        <w:t>НОДА</w:t>
      </w:r>
      <w:r>
        <w:rPr>
          <w:spacing w:val="-4"/>
          <w:sz w:val="28"/>
        </w:rPr>
        <w:t xml:space="preserve"> </w:t>
      </w:r>
      <w:r>
        <w:rPr>
          <w:sz w:val="28"/>
        </w:rPr>
        <w:t>максимально</w:t>
      </w:r>
      <w:r>
        <w:rPr>
          <w:spacing w:val="-3"/>
          <w:sz w:val="28"/>
        </w:rPr>
        <w:t xml:space="preserve"> </w:t>
      </w:r>
      <w:r>
        <w:rPr>
          <w:sz w:val="28"/>
        </w:rPr>
        <w:t>возможных</w:t>
      </w:r>
      <w:r>
        <w:rPr>
          <w:spacing w:val="-3"/>
          <w:sz w:val="28"/>
        </w:rPr>
        <w:t xml:space="preserve"> </w:t>
      </w:r>
      <w:r>
        <w:rPr>
          <w:sz w:val="28"/>
        </w:rPr>
        <w:t>для</w:t>
      </w:r>
      <w:r>
        <w:rPr>
          <w:spacing w:val="-3"/>
          <w:sz w:val="28"/>
        </w:rPr>
        <w:t xml:space="preserve"> </w:t>
      </w:r>
      <w:r>
        <w:rPr>
          <w:sz w:val="28"/>
        </w:rPr>
        <w:t>него</w:t>
      </w:r>
      <w:r>
        <w:rPr>
          <w:spacing w:val="-3"/>
          <w:sz w:val="28"/>
        </w:rPr>
        <w:t xml:space="preserve"> </w:t>
      </w:r>
      <w:r>
        <w:rPr>
          <w:sz w:val="28"/>
        </w:rPr>
        <w:t>результатов</w:t>
      </w:r>
      <w:r>
        <w:rPr>
          <w:spacing w:val="-7"/>
          <w:sz w:val="28"/>
        </w:rPr>
        <w:t xml:space="preserve"> </w:t>
      </w:r>
      <w:r>
        <w:rPr>
          <w:sz w:val="28"/>
        </w:rPr>
        <w:t>обучения.</w:t>
      </w:r>
    </w:p>
    <w:p w:rsidR="00C5711D" w:rsidRDefault="00BF5BD9" w:rsidP="00240A6B">
      <w:pPr>
        <w:pStyle w:val="a5"/>
        <w:numPr>
          <w:ilvl w:val="0"/>
          <w:numId w:val="35"/>
        </w:numPr>
        <w:tabs>
          <w:tab w:val="left" w:pos="1878"/>
        </w:tabs>
        <w:ind w:right="544" w:firstLine="707"/>
        <w:rPr>
          <w:sz w:val="28"/>
        </w:rPr>
      </w:pPr>
      <w:r>
        <w:rPr>
          <w:sz w:val="28"/>
        </w:rPr>
        <w:t>При</w:t>
      </w:r>
      <w:r>
        <w:rPr>
          <w:spacing w:val="1"/>
          <w:sz w:val="28"/>
        </w:rPr>
        <w:t xml:space="preserve"> </w:t>
      </w:r>
      <w:r>
        <w:rPr>
          <w:sz w:val="28"/>
        </w:rPr>
        <w:t>проведении</w:t>
      </w:r>
      <w:r>
        <w:rPr>
          <w:spacing w:val="1"/>
          <w:sz w:val="28"/>
        </w:rPr>
        <w:t xml:space="preserve"> </w:t>
      </w:r>
      <w:r>
        <w:rPr>
          <w:sz w:val="28"/>
        </w:rPr>
        <w:t>урока</w:t>
      </w:r>
      <w:r>
        <w:rPr>
          <w:spacing w:val="1"/>
          <w:sz w:val="28"/>
        </w:rPr>
        <w:t xml:space="preserve"> </w:t>
      </w:r>
      <w:r>
        <w:rPr>
          <w:sz w:val="28"/>
        </w:rPr>
        <w:t>обязательным</w:t>
      </w:r>
      <w:r>
        <w:rPr>
          <w:spacing w:val="1"/>
          <w:sz w:val="28"/>
        </w:rPr>
        <w:t xml:space="preserve"> </w:t>
      </w:r>
      <w:r>
        <w:rPr>
          <w:sz w:val="28"/>
        </w:rPr>
        <w:t>условием</w:t>
      </w:r>
      <w:r>
        <w:rPr>
          <w:spacing w:val="1"/>
          <w:sz w:val="28"/>
        </w:rPr>
        <w:t xml:space="preserve"> </w:t>
      </w:r>
      <w:r>
        <w:rPr>
          <w:sz w:val="28"/>
        </w:rPr>
        <w:t>является</w:t>
      </w:r>
      <w:r>
        <w:rPr>
          <w:spacing w:val="1"/>
          <w:sz w:val="28"/>
        </w:rPr>
        <w:t xml:space="preserve"> </w:t>
      </w:r>
      <w:r>
        <w:rPr>
          <w:sz w:val="28"/>
        </w:rPr>
        <w:t>соблюдение</w:t>
      </w:r>
      <w:r>
        <w:rPr>
          <w:spacing w:val="1"/>
          <w:sz w:val="28"/>
        </w:rPr>
        <w:t xml:space="preserve"> </w:t>
      </w:r>
      <w:r>
        <w:rPr>
          <w:sz w:val="28"/>
        </w:rPr>
        <w:t>двигательного</w:t>
      </w:r>
      <w:r>
        <w:rPr>
          <w:spacing w:val="1"/>
          <w:sz w:val="28"/>
        </w:rPr>
        <w:t xml:space="preserve"> </w:t>
      </w:r>
      <w:r>
        <w:rPr>
          <w:sz w:val="28"/>
        </w:rPr>
        <w:t>режима:</w:t>
      </w:r>
      <w:r>
        <w:rPr>
          <w:spacing w:val="1"/>
          <w:sz w:val="28"/>
        </w:rPr>
        <w:t xml:space="preserve"> </w:t>
      </w:r>
      <w:r>
        <w:rPr>
          <w:sz w:val="28"/>
        </w:rPr>
        <w:t>проведение</w:t>
      </w:r>
      <w:r>
        <w:rPr>
          <w:spacing w:val="1"/>
          <w:sz w:val="28"/>
        </w:rPr>
        <w:t xml:space="preserve"> </w:t>
      </w:r>
      <w:r>
        <w:rPr>
          <w:sz w:val="28"/>
        </w:rPr>
        <w:t>динамических</w:t>
      </w:r>
      <w:r>
        <w:rPr>
          <w:spacing w:val="1"/>
          <w:sz w:val="28"/>
        </w:rPr>
        <w:t xml:space="preserve"> </w:t>
      </w:r>
      <w:r>
        <w:rPr>
          <w:sz w:val="28"/>
        </w:rPr>
        <w:t>пауз,</w:t>
      </w:r>
      <w:r>
        <w:rPr>
          <w:spacing w:val="1"/>
          <w:sz w:val="28"/>
        </w:rPr>
        <w:t xml:space="preserve"> </w:t>
      </w:r>
      <w:r>
        <w:rPr>
          <w:sz w:val="28"/>
        </w:rPr>
        <w:t>сочетающих комплекс упражнений для пальцев рук и глаз, дыхательную и</w:t>
      </w:r>
      <w:r>
        <w:rPr>
          <w:spacing w:val="1"/>
          <w:sz w:val="28"/>
        </w:rPr>
        <w:t xml:space="preserve"> </w:t>
      </w:r>
      <w:r>
        <w:rPr>
          <w:sz w:val="28"/>
        </w:rPr>
        <w:t>артикуляционную</w:t>
      </w:r>
      <w:r>
        <w:rPr>
          <w:spacing w:val="-2"/>
          <w:sz w:val="28"/>
        </w:rPr>
        <w:t xml:space="preserve"> </w:t>
      </w:r>
      <w:r>
        <w:rPr>
          <w:sz w:val="28"/>
        </w:rPr>
        <w:t>гимнастику.</w:t>
      </w:r>
    </w:p>
    <w:p w:rsidR="00C5711D" w:rsidRDefault="00C5711D">
      <w:pPr>
        <w:pStyle w:val="a3"/>
        <w:spacing w:before="10"/>
        <w:ind w:left="0" w:firstLine="0"/>
        <w:jc w:val="left"/>
        <w:rPr>
          <w:sz w:val="27"/>
        </w:rPr>
      </w:pPr>
    </w:p>
    <w:p w:rsidR="00C5711D" w:rsidRDefault="0083427F" w:rsidP="0083427F">
      <w:pPr>
        <w:pStyle w:val="211"/>
        <w:tabs>
          <w:tab w:val="left" w:pos="5075"/>
        </w:tabs>
        <w:ind w:left="5074"/>
      </w:pPr>
      <w:bookmarkStart w:id="54" w:name="_bookmark86"/>
      <w:bookmarkEnd w:id="54"/>
      <w:r>
        <w:rPr>
          <w:w w:val="105"/>
        </w:rPr>
        <w:t>2.2.2.11.</w:t>
      </w:r>
      <w:r w:rsidR="00BF5BD9">
        <w:rPr>
          <w:w w:val="105"/>
        </w:rPr>
        <w:t>ХИМИЯ</w:t>
      </w:r>
    </w:p>
    <w:p w:rsidR="00C5711D" w:rsidRDefault="00BF5BD9">
      <w:pPr>
        <w:spacing w:before="108"/>
        <w:ind w:left="1170"/>
        <w:rPr>
          <w:i/>
          <w:sz w:val="28"/>
        </w:rPr>
      </w:pPr>
      <w:r>
        <w:rPr>
          <w:i/>
          <w:sz w:val="28"/>
        </w:rPr>
        <w:t>Цели</w:t>
      </w:r>
      <w:r>
        <w:rPr>
          <w:i/>
          <w:spacing w:val="-2"/>
          <w:sz w:val="28"/>
        </w:rPr>
        <w:t xml:space="preserve"> </w:t>
      </w:r>
      <w:r>
        <w:rPr>
          <w:i/>
          <w:sz w:val="28"/>
        </w:rPr>
        <w:t>и</w:t>
      </w:r>
      <w:r>
        <w:rPr>
          <w:i/>
          <w:spacing w:val="-6"/>
          <w:sz w:val="28"/>
        </w:rPr>
        <w:t xml:space="preserve"> </w:t>
      </w:r>
      <w:r>
        <w:rPr>
          <w:i/>
          <w:sz w:val="28"/>
        </w:rPr>
        <w:t>задачи образовательно-коррекционной</w:t>
      </w:r>
      <w:r>
        <w:rPr>
          <w:i/>
          <w:spacing w:val="-6"/>
          <w:sz w:val="28"/>
        </w:rPr>
        <w:t xml:space="preserve"> </w:t>
      </w:r>
      <w:r>
        <w:rPr>
          <w:i/>
          <w:sz w:val="28"/>
        </w:rPr>
        <w:t>работы</w:t>
      </w:r>
    </w:p>
    <w:p w:rsidR="00C5711D" w:rsidRDefault="00BF5BD9">
      <w:pPr>
        <w:pStyle w:val="211"/>
        <w:spacing w:before="2" w:line="322" w:lineRule="exact"/>
        <w:jc w:val="left"/>
        <w:rPr>
          <w:b w:val="0"/>
        </w:rPr>
      </w:pPr>
      <w:r>
        <w:t>Главные</w:t>
      </w:r>
      <w:r>
        <w:rPr>
          <w:spacing w:val="-4"/>
        </w:rPr>
        <w:t xml:space="preserve"> </w:t>
      </w:r>
      <w:r>
        <w:t>цели</w:t>
      </w:r>
      <w:r>
        <w:rPr>
          <w:spacing w:val="-4"/>
        </w:rPr>
        <w:t xml:space="preserve"> </w:t>
      </w:r>
      <w:r>
        <w:t>основного</w:t>
      </w:r>
      <w:r>
        <w:rPr>
          <w:spacing w:val="-6"/>
        </w:rPr>
        <w:t xml:space="preserve"> </w:t>
      </w:r>
      <w:r>
        <w:t>общего</w:t>
      </w:r>
      <w:r>
        <w:rPr>
          <w:spacing w:val="-2"/>
        </w:rPr>
        <w:t xml:space="preserve"> </w:t>
      </w:r>
      <w:r>
        <w:t>образования</w:t>
      </w:r>
      <w:r>
        <w:rPr>
          <w:spacing w:val="-1"/>
        </w:rPr>
        <w:t xml:space="preserve"> </w:t>
      </w:r>
      <w:r>
        <w:rPr>
          <w:b w:val="0"/>
        </w:rPr>
        <w:t>состоят</w:t>
      </w:r>
      <w:r>
        <w:rPr>
          <w:b w:val="0"/>
          <w:spacing w:val="-3"/>
        </w:rPr>
        <w:t xml:space="preserve"> </w:t>
      </w:r>
      <w:r>
        <w:rPr>
          <w:b w:val="0"/>
        </w:rPr>
        <w:t>в:</w:t>
      </w:r>
    </w:p>
    <w:p w:rsidR="00C5711D" w:rsidRDefault="00BF5BD9" w:rsidP="00240A6B">
      <w:pPr>
        <w:pStyle w:val="a5"/>
        <w:numPr>
          <w:ilvl w:val="0"/>
          <w:numId w:val="34"/>
        </w:numPr>
        <w:tabs>
          <w:tab w:val="left" w:pos="1877"/>
          <w:tab w:val="left" w:pos="1878"/>
        </w:tabs>
        <w:ind w:right="552" w:firstLine="707"/>
        <w:rPr>
          <w:sz w:val="28"/>
        </w:rPr>
      </w:pPr>
      <w:r>
        <w:rPr>
          <w:sz w:val="28"/>
        </w:rPr>
        <w:t>Формировании целостного представления о мире, основанного на</w:t>
      </w:r>
      <w:r>
        <w:rPr>
          <w:spacing w:val="-67"/>
          <w:sz w:val="28"/>
        </w:rPr>
        <w:t xml:space="preserve"> </w:t>
      </w:r>
      <w:r>
        <w:rPr>
          <w:sz w:val="28"/>
        </w:rPr>
        <w:t>приобретённых знаниях,</w:t>
      </w:r>
      <w:r>
        <w:rPr>
          <w:spacing w:val="-2"/>
          <w:sz w:val="28"/>
        </w:rPr>
        <w:t xml:space="preserve"> </w:t>
      </w:r>
      <w:r>
        <w:rPr>
          <w:sz w:val="28"/>
        </w:rPr>
        <w:t>умениях</w:t>
      </w:r>
      <w:r>
        <w:rPr>
          <w:spacing w:val="1"/>
          <w:sz w:val="28"/>
        </w:rPr>
        <w:t xml:space="preserve"> </w:t>
      </w:r>
      <w:r>
        <w:rPr>
          <w:sz w:val="28"/>
        </w:rPr>
        <w:t>и</w:t>
      </w:r>
      <w:r>
        <w:rPr>
          <w:spacing w:val="-1"/>
          <w:sz w:val="28"/>
        </w:rPr>
        <w:t xml:space="preserve"> </w:t>
      </w:r>
      <w:r>
        <w:rPr>
          <w:sz w:val="28"/>
        </w:rPr>
        <w:t>способах</w:t>
      </w:r>
      <w:r>
        <w:rPr>
          <w:spacing w:val="-3"/>
          <w:sz w:val="28"/>
        </w:rPr>
        <w:t xml:space="preserve"> </w:t>
      </w:r>
      <w:r>
        <w:rPr>
          <w:sz w:val="28"/>
        </w:rPr>
        <w:t>деятельности;</w:t>
      </w:r>
    </w:p>
    <w:p w:rsidR="00C5711D" w:rsidRDefault="00BF5BD9" w:rsidP="00240A6B">
      <w:pPr>
        <w:pStyle w:val="a5"/>
        <w:numPr>
          <w:ilvl w:val="0"/>
          <w:numId w:val="34"/>
        </w:numPr>
        <w:tabs>
          <w:tab w:val="left" w:pos="1877"/>
          <w:tab w:val="left" w:pos="1878"/>
        </w:tabs>
        <w:ind w:right="547" w:firstLine="707"/>
        <w:rPr>
          <w:sz w:val="28"/>
        </w:rPr>
      </w:pPr>
      <w:r>
        <w:rPr>
          <w:sz w:val="28"/>
        </w:rPr>
        <w:t>Приобретении</w:t>
      </w:r>
      <w:r>
        <w:rPr>
          <w:spacing w:val="15"/>
          <w:sz w:val="28"/>
        </w:rPr>
        <w:t xml:space="preserve"> </w:t>
      </w:r>
      <w:r>
        <w:rPr>
          <w:sz w:val="28"/>
        </w:rPr>
        <w:t>опыта</w:t>
      </w:r>
      <w:r>
        <w:rPr>
          <w:spacing w:val="14"/>
          <w:sz w:val="28"/>
        </w:rPr>
        <w:t xml:space="preserve"> </w:t>
      </w:r>
      <w:r>
        <w:rPr>
          <w:sz w:val="28"/>
        </w:rPr>
        <w:t>разнообразной</w:t>
      </w:r>
      <w:r>
        <w:rPr>
          <w:spacing w:val="20"/>
          <w:sz w:val="28"/>
        </w:rPr>
        <w:t xml:space="preserve"> </w:t>
      </w:r>
      <w:r>
        <w:rPr>
          <w:sz w:val="28"/>
        </w:rPr>
        <w:t>деятельности,</w:t>
      </w:r>
      <w:r>
        <w:rPr>
          <w:spacing w:val="14"/>
          <w:sz w:val="28"/>
        </w:rPr>
        <w:t xml:space="preserve"> </w:t>
      </w:r>
      <w:r>
        <w:rPr>
          <w:sz w:val="28"/>
        </w:rPr>
        <w:t>познания</w:t>
      </w:r>
      <w:r>
        <w:rPr>
          <w:spacing w:val="15"/>
          <w:sz w:val="28"/>
        </w:rPr>
        <w:t xml:space="preserve"> </w:t>
      </w:r>
      <w:r>
        <w:rPr>
          <w:sz w:val="28"/>
        </w:rPr>
        <w:t>и</w:t>
      </w:r>
      <w:r>
        <w:rPr>
          <w:spacing w:val="-67"/>
          <w:sz w:val="28"/>
        </w:rPr>
        <w:t xml:space="preserve"> </w:t>
      </w:r>
      <w:r>
        <w:rPr>
          <w:sz w:val="28"/>
        </w:rPr>
        <w:t>самопознания;</w:t>
      </w:r>
    </w:p>
    <w:p w:rsidR="00C5711D" w:rsidRDefault="00BF5BD9" w:rsidP="00240A6B">
      <w:pPr>
        <w:pStyle w:val="a5"/>
        <w:numPr>
          <w:ilvl w:val="0"/>
          <w:numId w:val="34"/>
        </w:numPr>
        <w:tabs>
          <w:tab w:val="left" w:pos="1877"/>
          <w:tab w:val="left" w:pos="1878"/>
          <w:tab w:val="left" w:pos="3812"/>
          <w:tab w:val="left" w:pos="4487"/>
          <w:tab w:val="left" w:pos="6922"/>
          <w:tab w:val="left" w:pos="8943"/>
        </w:tabs>
        <w:spacing w:line="242" w:lineRule="auto"/>
        <w:ind w:right="550" w:firstLine="707"/>
        <w:rPr>
          <w:sz w:val="28"/>
        </w:rPr>
      </w:pPr>
      <w:r>
        <w:rPr>
          <w:sz w:val="28"/>
        </w:rPr>
        <w:t>Подготовке</w:t>
      </w:r>
      <w:r>
        <w:rPr>
          <w:sz w:val="28"/>
        </w:rPr>
        <w:tab/>
        <w:t>к</w:t>
      </w:r>
      <w:r>
        <w:rPr>
          <w:sz w:val="28"/>
        </w:rPr>
        <w:tab/>
        <w:t>осуществлению</w:t>
      </w:r>
      <w:r>
        <w:rPr>
          <w:sz w:val="28"/>
        </w:rPr>
        <w:tab/>
        <w:t>осознанного</w:t>
      </w:r>
      <w:r>
        <w:rPr>
          <w:sz w:val="28"/>
        </w:rPr>
        <w:tab/>
        <w:t>выбора</w:t>
      </w:r>
      <w:r>
        <w:rPr>
          <w:spacing w:val="-67"/>
          <w:sz w:val="28"/>
        </w:rPr>
        <w:t xml:space="preserve"> </w:t>
      </w:r>
      <w:r>
        <w:rPr>
          <w:sz w:val="28"/>
        </w:rPr>
        <w:t>индивидуальной</w:t>
      </w:r>
      <w:r>
        <w:rPr>
          <w:spacing w:val="-2"/>
          <w:sz w:val="28"/>
        </w:rPr>
        <w:t xml:space="preserve"> </w:t>
      </w:r>
      <w:r>
        <w:rPr>
          <w:sz w:val="28"/>
        </w:rPr>
        <w:t>образовательной</w:t>
      </w:r>
      <w:r>
        <w:rPr>
          <w:spacing w:val="-4"/>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траектории.</w:t>
      </w:r>
    </w:p>
    <w:p w:rsidR="00C5711D" w:rsidRDefault="00BF5BD9">
      <w:pPr>
        <w:ind w:left="462" w:right="543" w:firstLine="707"/>
        <w:jc w:val="both"/>
        <w:rPr>
          <w:b/>
          <w:sz w:val="28"/>
        </w:rPr>
      </w:pPr>
      <w:r>
        <w:rPr>
          <w:sz w:val="28"/>
        </w:rPr>
        <w:t>Большой</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достижение</w:t>
      </w:r>
      <w:r>
        <w:rPr>
          <w:spacing w:val="1"/>
          <w:sz w:val="28"/>
        </w:rPr>
        <w:t xml:space="preserve"> </w:t>
      </w:r>
      <w:r>
        <w:rPr>
          <w:sz w:val="28"/>
        </w:rPr>
        <w:t>главных</w:t>
      </w:r>
      <w:r>
        <w:rPr>
          <w:spacing w:val="1"/>
          <w:sz w:val="28"/>
        </w:rPr>
        <w:t xml:space="preserve"> </w:t>
      </w:r>
      <w:r>
        <w:rPr>
          <w:sz w:val="28"/>
        </w:rPr>
        <w:t>целей</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 xml:space="preserve">вносит </w:t>
      </w:r>
      <w:r>
        <w:rPr>
          <w:b/>
          <w:sz w:val="28"/>
        </w:rPr>
        <w:t>изучение</w:t>
      </w:r>
      <w:r>
        <w:rPr>
          <w:b/>
          <w:spacing w:val="1"/>
          <w:sz w:val="28"/>
        </w:rPr>
        <w:t xml:space="preserve"> </w:t>
      </w:r>
      <w:r>
        <w:rPr>
          <w:b/>
          <w:sz w:val="28"/>
        </w:rPr>
        <w:t>химии</w:t>
      </w:r>
      <w:r>
        <w:rPr>
          <w:sz w:val="28"/>
        </w:rPr>
        <w:t>,</w:t>
      </w:r>
      <w:r>
        <w:rPr>
          <w:spacing w:val="1"/>
          <w:sz w:val="28"/>
        </w:rPr>
        <w:t xml:space="preserve"> </w:t>
      </w:r>
      <w:r>
        <w:rPr>
          <w:sz w:val="28"/>
        </w:rPr>
        <w:t xml:space="preserve">которое </w:t>
      </w:r>
      <w:r>
        <w:rPr>
          <w:b/>
          <w:sz w:val="28"/>
        </w:rPr>
        <w:t>призвано</w:t>
      </w:r>
      <w:r>
        <w:rPr>
          <w:b/>
          <w:spacing w:val="1"/>
          <w:sz w:val="28"/>
        </w:rPr>
        <w:t xml:space="preserve"> </w:t>
      </w:r>
      <w:r>
        <w:rPr>
          <w:b/>
          <w:sz w:val="28"/>
        </w:rPr>
        <w:t>обеспечить</w:t>
      </w:r>
      <w:r>
        <w:rPr>
          <w:b/>
          <w:spacing w:val="1"/>
          <w:sz w:val="28"/>
        </w:rPr>
        <w:t xml:space="preserve"> </w:t>
      </w:r>
      <w:r>
        <w:rPr>
          <w:b/>
          <w:sz w:val="28"/>
        </w:rPr>
        <w:t>решение</w:t>
      </w:r>
      <w:r>
        <w:rPr>
          <w:b/>
          <w:spacing w:val="-1"/>
          <w:sz w:val="28"/>
        </w:rPr>
        <w:t xml:space="preserve"> </w:t>
      </w:r>
      <w:r>
        <w:rPr>
          <w:b/>
          <w:sz w:val="28"/>
        </w:rPr>
        <w:t>следующих</w:t>
      </w:r>
      <w:r>
        <w:rPr>
          <w:b/>
          <w:spacing w:val="1"/>
          <w:sz w:val="28"/>
        </w:rPr>
        <w:t xml:space="preserve"> </w:t>
      </w:r>
      <w:r>
        <w:rPr>
          <w:b/>
          <w:sz w:val="28"/>
        </w:rPr>
        <w:t>задач:</w:t>
      </w:r>
    </w:p>
    <w:p w:rsidR="00C5711D" w:rsidRDefault="00BF5BD9" w:rsidP="00240A6B">
      <w:pPr>
        <w:pStyle w:val="a5"/>
        <w:numPr>
          <w:ilvl w:val="0"/>
          <w:numId w:val="33"/>
        </w:numPr>
        <w:tabs>
          <w:tab w:val="left" w:pos="1667"/>
        </w:tabs>
        <w:ind w:right="549" w:firstLine="707"/>
        <w:rPr>
          <w:sz w:val="28"/>
        </w:rPr>
      </w:pPr>
      <w:r>
        <w:rPr>
          <w:sz w:val="28"/>
        </w:rPr>
        <w:t>формирование</w:t>
      </w:r>
      <w:r>
        <w:rPr>
          <w:spacing w:val="1"/>
          <w:sz w:val="28"/>
        </w:rPr>
        <w:t xml:space="preserve"> </w:t>
      </w:r>
      <w:r>
        <w:rPr>
          <w:sz w:val="28"/>
        </w:rPr>
        <w:t>системы</w:t>
      </w:r>
      <w:r>
        <w:rPr>
          <w:spacing w:val="1"/>
          <w:sz w:val="28"/>
        </w:rPr>
        <w:t xml:space="preserve"> </w:t>
      </w:r>
      <w:r>
        <w:rPr>
          <w:sz w:val="28"/>
        </w:rPr>
        <w:t>химических</w:t>
      </w:r>
      <w:r>
        <w:rPr>
          <w:spacing w:val="1"/>
          <w:sz w:val="28"/>
        </w:rPr>
        <w:t xml:space="preserve"> </w:t>
      </w:r>
      <w:r>
        <w:rPr>
          <w:sz w:val="28"/>
        </w:rPr>
        <w:t>знаний</w:t>
      </w:r>
      <w:r>
        <w:rPr>
          <w:spacing w:val="1"/>
          <w:sz w:val="28"/>
        </w:rPr>
        <w:t xml:space="preserve"> </w:t>
      </w:r>
      <w:r>
        <w:rPr>
          <w:sz w:val="28"/>
        </w:rPr>
        <w:t>как</w:t>
      </w:r>
      <w:r>
        <w:rPr>
          <w:spacing w:val="1"/>
          <w:sz w:val="28"/>
        </w:rPr>
        <w:t xml:space="preserve"> </w:t>
      </w:r>
      <w:r>
        <w:rPr>
          <w:sz w:val="28"/>
        </w:rPr>
        <w:t>компонента</w:t>
      </w:r>
      <w:r>
        <w:rPr>
          <w:spacing w:val="1"/>
          <w:sz w:val="28"/>
        </w:rPr>
        <w:t xml:space="preserve"> </w:t>
      </w:r>
      <w:r>
        <w:rPr>
          <w:sz w:val="28"/>
        </w:rPr>
        <w:t>естественнонаучной</w:t>
      </w:r>
      <w:r>
        <w:rPr>
          <w:spacing w:val="-3"/>
          <w:sz w:val="28"/>
        </w:rPr>
        <w:t xml:space="preserve"> </w:t>
      </w:r>
      <w:r>
        <w:rPr>
          <w:sz w:val="28"/>
        </w:rPr>
        <w:t>картины мира;</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33"/>
        </w:numPr>
        <w:tabs>
          <w:tab w:val="left" w:pos="1724"/>
        </w:tabs>
        <w:spacing w:before="74"/>
        <w:ind w:right="551" w:firstLine="707"/>
        <w:rPr>
          <w:sz w:val="28"/>
        </w:rPr>
      </w:pPr>
      <w:r>
        <w:rPr>
          <w:sz w:val="28"/>
        </w:rPr>
        <w:lastRenderedPageBreak/>
        <w:t>развитие</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интеллектуальное</w:t>
      </w:r>
      <w:r>
        <w:rPr>
          <w:spacing w:val="1"/>
          <w:sz w:val="28"/>
        </w:rPr>
        <w:t xml:space="preserve"> </w:t>
      </w:r>
      <w:r>
        <w:rPr>
          <w:sz w:val="28"/>
        </w:rPr>
        <w:t>и</w:t>
      </w:r>
      <w:r>
        <w:rPr>
          <w:spacing w:val="1"/>
          <w:sz w:val="28"/>
        </w:rPr>
        <w:t xml:space="preserve"> </w:t>
      </w:r>
      <w:r>
        <w:rPr>
          <w:sz w:val="28"/>
        </w:rPr>
        <w:t>нравственное</w:t>
      </w:r>
      <w:r>
        <w:rPr>
          <w:spacing w:val="1"/>
          <w:sz w:val="28"/>
        </w:rPr>
        <w:t xml:space="preserve"> </w:t>
      </w:r>
      <w:r>
        <w:rPr>
          <w:sz w:val="28"/>
        </w:rPr>
        <w:t>совершенствование,</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гуманистических</w:t>
      </w:r>
      <w:r>
        <w:rPr>
          <w:spacing w:val="1"/>
          <w:sz w:val="28"/>
        </w:rPr>
        <w:t xml:space="preserve"> </w:t>
      </w:r>
      <w:r>
        <w:rPr>
          <w:sz w:val="28"/>
        </w:rPr>
        <w:t>отношений и экологически целесообразного поведения в быту и трудовой</w:t>
      </w:r>
      <w:r>
        <w:rPr>
          <w:spacing w:val="1"/>
          <w:sz w:val="28"/>
        </w:rPr>
        <w:t xml:space="preserve"> </w:t>
      </w:r>
      <w:r>
        <w:rPr>
          <w:sz w:val="28"/>
        </w:rPr>
        <w:t>деятельности;</w:t>
      </w:r>
    </w:p>
    <w:p w:rsidR="00C5711D" w:rsidRDefault="00BF5BD9" w:rsidP="00240A6B">
      <w:pPr>
        <w:pStyle w:val="a5"/>
        <w:numPr>
          <w:ilvl w:val="0"/>
          <w:numId w:val="33"/>
        </w:numPr>
        <w:tabs>
          <w:tab w:val="left" w:pos="1484"/>
        </w:tabs>
        <w:spacing w:before="2"/>
        <w:ind w:right="550" w:firstLine="707"/>
        <w:rPr>
          <w:sz w:val="28"/>
        </w:rPr>
      </w:pPr>
      <w:r>
        <w:rPr>
          <w:sz w:val="28"/>
        </w:rPr>
        <w:t>выработку понимания общественной потребности в развитии химии,</w:t>
      </w:r>
      <w:r>
        <w:rPr>
          <w:spacing w:val="-67"/>
          <w:sz w:val="28"/>
        </w:rPr>
        <w:t xml:space="preserve"> </w:t>
      </w:r>
      <w:r>
        <w:rPr>
          <w:sz w:val="28"/>
        </w:rPr>
        <w:t>а</w:t>
      </w:r>
      <w:r>
        <w:rPr>
          <w:spacing w:val="-3"/>
          <w:sz w:val="28"/>
        </w:rPr>
        <w:t xml:space="preserve"> </w:t>
      </w:r>
      <w:r>
        <w:rPr>
          <w:sz w:val="28"/>
        </w:rPr>
        <w:t>также</w:t>
      </w:r>
      <w:r>
        <w:rPr>
          <w:spacing w:val="-2"/>
          <w:sz w:val="28"/>
        </w:rPr>
        <w:t xml:space="preserve"> </w:t>
      </w:r>
      <w:r>
        <w:rPr>
          <w:sz w:val="28"/>
        </w:rPr>
        <w:t>формирования</w:t>
      </w:r>
      <w:r>
        <w:rPr>
          <w:spacing w:val="-5"/>
          <w:sz w:val="28"/>
        </w:rPr>
        <w:t xml:space="preserve"> </w:t>
      </w:r>
      <w:r>
        <w:rPr>
          <w:sz w:val="28"/>
        </w:rPr>
        <w:t>отношения</w:t>
      </w:r>
      <w:r>
        <w:rPr>
          <w:spacing w:val="-2"/>
          <w:sz w:val="28"/>
        </w:rPr>
        <w:t xml:space="preserve"> </w:t>
      </w:r>
      <w:r>
        <w:rPr>
          <w:sz w:val="28"/>
        </w:rPr>
        <w:t>к</w:t>
      </w:r>
      <w:r>
        <w:rPr>
          <w:spacing w:val="-5"/>
          <w:sz w:val="28"/>
        </w:rPr>
        <w:t xml:space="preserve"> </w:t>
      </w:r>
      <w:r>
        <w:rPr>
          <w:sz w:val="28"/>
        </w:rPr>
        <w:t>химии</w:t>
      </w:r>
      <w:r>
        <w:rPr>
          <w:spacing w:val="-5"/>
          <w:sz w:val="28"/>
        </w:rPr>
        <w:t xml:space="preserve"> </w:t>
      </w:r>
      <w:r>
        <w:rPr>
          <w:sz w:val="28"/>
        </w:rPr>
        <w:t>как</w:t>
      </w:r>
      <w:r>
        <w:rPr>
          <w:spacing w:val="-4"/>
          <w:sz w:val="28"/>
        </w:rPr>
        <w:t xml:space="preserve"> </w:t>
      </w:r>
      <w:r>
        <w:rPr>
          <w:sz w:val="28"/>
        </w:rPr>
        <w:t>к</w:t>
      </w:r>
      <w:r>
        <w:rPr>
          <w:spacing w:val="-2"/>
          <w:sz w:val="28"/>
        </w:rPr>
        <w:t xml:space="preserve"> </w:t>
      </w:r>
      <w:r>
        <w:rPr>
          <w:sz w:val="28"/>
        </w:rPr>
        <w:t>возможной</w:t>
      </w:r>
      <w:r>
        <w:rPr>
          <w:spacing w:val="-7"/>
          <w:sz w:val="28"/>
        </w:rPr>
        <w:t xml:space="preserve"> </w:t>
      </w:r>
      <w:r>
        <w:rPr>
          <w:sz w:val="28"/>
        </w:rPr>
        <w:t>области</w:t>
      </w:r>
      <w:r>
        <w:rPr>
          <w:spacing w:val="-5"/>
          <w:sz w:val="28"/>
        </w:rPr>
        <w:t xml:space="preserve"> </w:t>
      </w:r>
      <w:r>
        <w:rPr>
          <w:sz w:val="28"/>
        </w:rPr>
        <w:t>будущей</w:t>
      </w:r>
      <w:r>
        <w:rPr>
          <w:spacing w:val="-67"/>
          <w:sz w:val="28"/>
        </w:rPr>
        <w:t xml:space="preserve"> </w:t>
      </w:r>
      <w:r>
        <w:rPr>
          <w:sz w:val="28"/>
        </w:rPr>
        <w:t>практической</w:t>
      </w:r>
      <w:r>
        <w:rPr>
          <w:spacing w:val="-1"/>
          <w:sz w:val="28"/>
        </w:rPr>
        <w:t xml:space="preserve"> </w:t>
      </w:r>
      <w:r>
        <w:rPr>
          <w:sz w:val="28"/>
        </w:rPr>
        <w:t>деятельности;</w:t>
      </w:r>
    </w:p>
    <w:p w:rsidR="00C5711D" w:rsidRDefault="00BF5BD9" w:rsidP="00240A6B">
      <w:pPr>
        <w:pStyle w:val="a5"/>
        <w:numPr>
          <w:ilvl w:val="0"/>
          <w:numId w:val="33"/>
        </w:numPr>
        <w:tabs>
          <w:tab w:val="left" w:pos="1878"/>
        </w:tabs>
        <w:spacing w:before="1"/>
        <w:ind w:right="547" w:firstLine="707"/>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используемыми</w:t>
      </w:r>
      <w:r>
        <w:rPr>
          <w:spacing w:val="-1"/>
          <w:sz w:val="28"/>
        </w:rPr>
        <w:t xml:space="preserve"> </w:t>
      </w:r>
      <w:r>
        <w:rPr>
          <w:sz w:val="28"/>
        </w:rPr>
        <w:t>в</w:t>
      </w:r>
      <w:r>
        <w:rPr>
          <w:spacing w:val="-1"/>
          <w:sz w:val="28"/>
        </w:rPr>
        <w:t xml:space="preserve"> </w:t>
      </w:r>
      <w:r>
        <w:rPr>
          <w:sz w:val="28"/>
        </w:rPr>
        <w:t>повседневной жизни.</w:t>
      </w:r>
    </w:p>
    <w:p w:rsidR="00C5711D" w:rsidRDefault="00C5711D">
      <w:pPr>
        <w:pStyle w:val="a3"/>
        <w:spacing w:before="10"/>
        <w:ind w:left="0" w:firstLine="0"/>
        <w:jc w:val="left"/>
        <w:rPr>
          <w:sz w:val="27"/>
        </w:rPr>
      </w:pPr>
    </w:p>
    <w:p w:rsidR="00C5711D" w:rsidRDefault="00BF5BD9">
      <w:pPr>
        <w:pStyle w:val="a3"/>
        <w:ind w:right="556"/>
      </w:pPr>
      <w:r>
        <w:t>Принцип,</w:t>
      </w:r>
      <w:r>
        <w:rPr>
          <w:spacing w:val="1"/>
        </w:rPr>
        <w:t xml:space="preserve"> </w:t>
      </w:r>
      <w:r>
        <w:t>подходы</w:t>
      </w:r>
      <w:r>
        <w:rPr>
          <w:spacing w:val="1"/>
        </w:rPr>
        <w:t xml:space="preserve"> </w:t>
      </w:r>
      <w:r>
        <w:t>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4"/>
        </w:rPr>
        <w:t xml:space="preserve"> </w:t>
      </w:r>
      <w:r>
        <w:t>по</w:t>
      </w:r>
      <w:r>
        <w:rPr>
          <w:spacing w:val="-3"/>
        </w:rPr>
        <w:t xml:space="preserve"> </w:t>
      </w:r>
      <w:r>
        <w:t>предмету «Химия»</w:t>
      </w:r>
      <w:r>
        <w:rPr>
          <w:spacing w:val="1"/>
        </w:rPr>
        <w:t xml:space="preserve"> </w:t>
      </w:r>
      <w:r>
        <w:t>те</w:t>
      </w:r>
      <w:r>
        <w:rPr>
          <w:spacing w:val="-4"/>
        </w:rPr>
        <w:t xml:space="preserve"> </w:t>
      </w:r>
      <w:r>
        <w:t>же, что</w:t>
      </w:r>
      <w:r>
        <w:rPr>
          <w:spacing w:val="-4"/>
        </w:rPr>
        <w:t xml:space="preserve"> </w:t>
      </w:r>
      <w:r>
        <w:t>и при</w:t>
      </w:r>
      <w:r>
        <w:rPr>
          <w:spacing w:val="-3"/>
        </w:rPr>
        <w:t xml:space="preserve"> </w:t>
      </w:r>
      <w:r>
        <w:t>изучении</w:t>
      </w:r>
      <w:r>
        <w:rPr>
          <w:spacing w:val="-1"/>
        </w:rPr>
        <w:t xml:space="preserve"> </w:t>
      </w:r>
      <w:r>
        <w:t>физики.</w:t>
      </w:r>
    </w:p>
    <w:p w:rsidR="00C5711D" w:rsidRDefault="00C5711D">
      <w:pPr>
        <w:pStyle w:val="a3"/>
        <w:spacing w:before="2"/>
        <w:ind w:left="0" w:firstLine="0"/>
        <w:jc w:val="left"/>
      </w:pPr>
    </w:p>
    <w:p w:rsidR="00C5711D" w:rsidRDefault="00BF5BD9">
      <w:pPr>
        <w:spacing w:line="322" w:lineRule="exact"/>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pStyle w:val="a3"/>
        <w:ind w:right="1011"/>
      </w:pPr>
      <w:r>
        <w:t>Личностные и метапредметные результаты обучения соответствуют</w:t>
      </w:r>
      <w:r>
        <w:rPr>
          <w:spacing w:val="-67"/>
        </w:rPr>
        <w:t xml:space="preserve"> </w:t>
      </w:r>
      <w:r>
        <w:t>результатам</w:t>
      </w:r>
      <w:r>
        <w:rPr>
          <w:spacing w:val="-1"/>
        </w:rPr>
        <w:t xml:space="preserve"> </w:t>
      </w:r>
      <w:r>
        <w:t>достижения представленных в</w:t>
      </w:r>
      <w:r>
        <w:rPr>
          <w:spacing w:val="-1"/>
        </w:rPr>
        <w:t xml:space="preserve"> </w:t>
      </w:r>
      <w:r>
        <w:t>ФГОС</w:t>
      </w:r>
      <w:r>
        <w:rPr>
          <w:spacing w:val="-1"/>
        </w:rPr>
        <w:t xml:space="preserve"> </w:t>
      </w:r>
      <w:r>
        <w:t>ООО.</w:t>
      </w:r>
    </w:p>
    <w:p w:rsidR="00C5711D" w:rsidRDefault="00BF5BD9">
      <w:pPr>
        <w:pStyle w:val="a3"/>
        <w:ind w:right="547"/>
      </w:pPr>
      <w:r>
        <w:rPr>
          <w:b/>
        </w:rPr>
        <w:t>Личностные</w:t>
      </w:r>
      <w:r>
        <w:rPr>
          <w:b/>
          <w:spacing w:val="1"/>
        </w:rPr>
        <w:t xml:space="preserve"> </w:t>
      </w:r>
      <w:r>
        <w:rPr>
          <w:b/>
        </w:rPr>
        <w:t>результаты</w:t>
      </w:r>
      <w:r>
        <w:rPr>
          <w:b/>
          <w:spacing w:val="1"/>
        </w:rPr>
        <w:t xml:space="preserve"> </w:t>
      </w:r>
      <w:r>
        <w:rPr>
          <w:b/>
        </w:rPr>
        <w:t xml:space="preserve">обучения </w:t>
      </w:r>
      <w:r>
        <w:t>в</w:t>
      </w:r>
      <w:r>
        <w:rPr>
          <w:spacing w:val="1"/>
        </w:rPr>
        <w:t xml:space="preserve"> </w:t>
      </w:r>
      <w:r>
        <w:t>основной</w:t>
      </w:r>
      <w:r>
        <w:rPr>
          <w:spacing w:val="1"/>
        </w:rPr>
        <w:t xml:space="preserve"> </w:t>
      </w:r>
      <w:r>
        <w:t>школе</w:t>
      </w:r>
      <w:r>
        <w:rPr>
          <w:spacing w:val="1"/>
        </w:rPr>
        <w:t xml:space="preserve"> </w:t>
      </w:r>
      <w:r>
        <w:t>включают</w:t>
      </w:r>
      <w:r>
        <w:rPr>
          <w:spacing w:val="-6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сформированность</w:t>
      </w:r>
      <w:r>
        <w:rPr>
          <w:spacing w:val="1"/>
        </w:rPr>
        <w:t xml:space="preserve"> </w:t>
      </w:r>
      <w:r>
        <w:t>их</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целенаправленной</w:t>
      </w:r>
      <w:r>
        <w:rPr>
          <w:spacing w:val="1"/>
        </w:rPr>
        <w:t xml:space="preserve"> </w:t>
      </w:r>
      <w:r>
        <w:t>познавательной</w:t>
      </w:r>
      <w:r>
        <w:rPr>
          <w:spacing w:val="1"/>
        </w:rPr>
        <w:t xml:space="preserve"> </w:t>
      </w:r>
      <w:r>
        <w:t>деятельности,</w:t>
      </w:r>
      <w:r>
        <w:rPr>
          <w:spacing w:val="1"/>
        </w:rPr>
        <w:t xml:space="preserve"> </w:t>
      </w:r>
      <w:r>
        <w:t>системы</w:t>
      </w:r>
      <w:r>
        <w:rPr>
          <w:spacing w:val="1"/>
        </w:rPr>
        <w:t xml:space="preserve"> </w:t>
      </w:r>
      <w:r>
        <w:t>значимых</w:t>
      </w:r>
      <w:r>
        <w:rPr>
          <w:spacing w:val="1"/>
        </w:rPr>
        <w:t xml:space="preserve"> </w:t>
      </w:r>
      <w:r>
        <w:t>социальных и межличностных отношений, ценностносмысловых установок,</w:t>
      </w:r>
      <w:r>
        <w:rPr>
          <w:spacing w:val="1"/>
        </w:rPr>
        <w:t xml:space="preserve"> </w:t>
      </w:r>
      <w:r>
        <w:t>отражающих</w:t>
      </w:r>
      <w:r>
        <w:rPr>
          <w:spacing w:val="-6"/>
        </w:rPr>
        <w:t xml:space="preserve"> </w:t>
      </w:r>
      <w:r>
        <w:t>личностные</w:t>
      </w:r>
      <w:r>
        <w:rPr>
          <w:spacing w:val="-6"/>
        </w:rPr>
        <w:t xml:space="preserve"> </w:t>
      </w:r>
      <w:r>
        <w:t>и</w:t>
      </w:r>
      <w:r>
        <w:rPr>
          <w:spacing w:val="-5"/>
        </w:rPr>
        <w:t xml:space="preserve"> </w:t>
      </w:r>
      <w:r>
        <w:t>гражданские</w:t>
      </w:r>
      <w:r>
        <w:rPr>
          <w:spacing w:val="-5"/>
        </w:rPr>
        <w:t xml:space="preserve"> </w:t>
      </w:r>
      <w:r>
        <w:t>позиции</w:t>
      </w:r>
      <w:r>
        <w:rPr>
          <w:spacing w:val="-6"/>
        </w:rPr>
        <w:t xml:space="preserve"> </w:t>
      </w:r>
      <w:r>
        <w:t>в</w:t>
      </w:r>
      <w:r>
        <w:rPr>
          <w:spacing w:val="-6"/>
        </w:rPr>
        <w:t xml:space="preserve"> </w:t>
      </w:r>
      <w:r>
        <w:t>деятельности,</w:t>
      </w:r>
      <w:r>
        <w:rPr>
          <w:spacing w:val="-6"/>
        </w:rPr>
        <w:t xml:space="preserve"> </w:t>
      </w:r>
      <w:r>
        <w:t>социальные</w:t>
      </w:r>
      <w:r>
        <w:rPr>
          <w:spacing w:val="-68"/>
        </w:rPr>
        <w:t xml:space="preserve"> </w:t>
      </w:r>
      <w:r>
        <w:t>компетенции, правосознание, способность ставить цели и строить жизненные</w:t>
      </w:r>
      <w:r>
        <w:rPr>
          <w:spacing w:val="-67"/>
        </w:rPr>
        <w:t xml:space="preserve"> </w:t>
      </w:r>
      <w:r>
        <w:t>планы.</w:t>
      </w:r>
    </w:p>
    <w:p w:rsidR="00C5711D" w:rsidRDefault="00BF5BD9">
      <w:pPr>
        <w:pStyle w:val="211"/>
        <w:spacing w:line="322" w:lineRule="exact"/>
      </w:pPr>
      <w:r>
        <w:t>Основные</w:t>
      </w:r>
      <w:r>
        <w:rPr>
          <w:spacing w:val="-3"/>
        </w:rPr>
        <w:t xml:space="preserve"> </w:t>
      </w:r>
      <w:r>
        <w:t>личностные</w:t>
      </w:r>
      <w:r>
        <w:rPr>
          <w:spacing w:val="-2"/>
        </w:rPr>
        <w:t xml:space="preserve"> </w:t>
      </w:r>
      <w:r>
        <w:t>результаты</w:t>
      </w:r>
      <w:r>
        <w:rPr>
          <w:spacing w:val="-4"/>
        </w:rPr>
        <w:t xml:space="preserve"> </w:t>
      </w:r>
      <w:r>
        <w:t>обучения</w:t>
      </w:r>
      <w:r>
        <w:rPr>
          <w:spacing w:val="-4"/>
        </w:rPr>
        <w:t xml:space="preserve"> </w:t>
      </w:r>
      <w:r>
        <w:t>химии:</w:t>
      </w:r>
    </w:p>
    <w:p w:rsidR="00C5711D" w:rsidRDefault="00BF5BD9" w:rsidP="00240A6B">
      <w:pPr>
        <w:pStyle w:val="a5"/>
        <w:numPr>
          <w:ilvl w:val="0"/>
          <w:numId w:val="32"/>
        </w:numPr>
        <w:tabs>
          <w:tab w:val="left" w:pos="1532"/>
        </w:tabs>
        <w:ind w:right="547" w:firstLine="707"/>
        <w:rPr>
          <w:sz w:val="28"/>
        </w:rPr>
      </w:pPr>
      <w:r>
        <w:rPr>
          <w:sz w:val="28"/>
        </w:rPr>
        <w:t>формирование ответственного отношения к учению, готовности и</w:t>
      </w:r>
      <w:r>
        <w:rPr>
          <w:spacing w:val="1"/>
          <w:sz w:val="28"/>
        </w:rPr>
        <w:t xml:space="preserve"> </w:t>
      </w:r>
      <w:r>
        <w:rPr>
          <w:sz w:val="28"/>
        </w:rPr>
        <w:t>способности, обучающихся к саморазвитию и самообразованию на 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учётом устойчивых</w:t>
      </w:r>
      <w:r>
        <w:rPr>
          <w:spacing w:val="1"/>
          <w:sz w:val="28"/>
        </w:rPr>
        <w:t xml:space="preserve"> </w:t>
      </w:r>
      <w:r>
        <w:rPr>
          <w:sz w:val="28"/>
        </w:rPr>
        <w:t>познавательных интересов, а также на основе формирования 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труду,</w:t>
      </w:r>
      <w:r>
        <w:rPr>
          <w:spacing w:val="-5"/>
          <w:sz w:val="28"/>
        </w:rPr>
        <w:t xml:space="preserve"> </w:t>
      </w:r>
      <w:r>
        <w:rPr>
          <w:sz w:val="28"/>
        </w:rPr>
        <w:t>развития</w:t>
      </w:r>
      <w:r>
        <w:rPr>
          <w:spacing w:val="-4"/>
          <w:sz w:val="28"/>
        </w:rPr>
        <w:t xml:space="preserve"> </w:t>
      </w:r>
      <w:r>
        <w:rPr>
          <w:sz w:val="28"/>
        </w:rPr>
        <w:t>опыта</w:t>
      </w:r>
      <w:r>
        <w:rPr>
          <w:spacing w:val="-4"/>
          <w:sz w:val="28"/>
        </w:rPr>
        <w:t xml:space="preserve"> </w:t>
      </w:r>
      <w:r>
        <w:rPr>
          <w:sz w:val="28"/>
        </w:rPr>
        <w:t>участия в</w:t>
      </w:r>
      <w:r>
        <w:rPr>
          <w:spacing w:val="-2"/>
          <w:sz w:val="28"/>
        </w:rPr>
        <w:t xml:space="preserve"> </w:t>
      </w:r>
      <w:r>
        <w:rPr>
          <w:sz w:val="28"/>
        </w:rPr>
        <w:t>социально значимом</w:t>
      </w:r>
      <w:r>
        <w:rPr>
          <w:spacing w:val="-1"/>
          <w:sz w:val="28"/>
        </w:rPr>
        <w:t xml:space="preserve"> </w:t>
      </w:r>
      <w:r>
        <w:rPr>
          <w:sz w:val="28"/>
        </w:rPr>
        <w:t>труде;</w:t>
      </w:r>
    </w:p>
    <w:p w:rsidR="00C5711D" w:rsidRDefault="00BF5BD9" w:rsidP="00240A6B">
      <w:pPr>
        <w:pStyle w:val="a5"/>
        <w:numPr>
          <w:ilvl w:val="0"/>
          <w:numId w:val="32"/>
        </w:numPr>
        <w:tabs>
          <w:tab w:val="left" w:pos="1712"/>
        </w:tabs>
        <w:ind w:right="550" w:firstLine="707"/>
        <w:rPr>
          <w:sz w:val="28"/>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1"/>
          <w:sz w:val="28"/>
        </w:rPr>
        <w:t xml:space="preserve"> </w:t>
      </w:r>
      <w:r>
        <w:rPr>
          <w:sz w:val="28"/>
        </w:rPr>
        <w:t>культурное,</w:t>
      </w:r>
      <w:r>
        <w:rPr>
          <w:spacing w:val="1"/>
          <w:sz w:val="28"/>
        </w:rPr>
        <w:t xml:space="preserve"> </w:t>
      </w:r>
      <w:r>
        <w:rPr>
          <w:sz w:val="28"/>
        </w:rPr>
        <w:t>языковое,</w:t>
      </w:r>
      <w:r>
        <w:rPr>
          <w:spacing w:val="1"/>
          <w:sz w:val="28"/>
        </w:rPr>
        <w:t xml:space="preserve"> </w:t>
      </w:r>
      <w:r>
        <w:rPr>
          <w:sz w:val="28"/>
        </w:rPr>
        <w:t>духовное</w:t>
      </w:r>
      <w:r>
        <w:rPr>
          <w:spacing w:val="1"/>
          <w:sz w:val="28"/>
        </w:rPr>
        <w:t xml:space="preserve"> </w:t>
      </w:r>
      <w:r>
        <w:rPr>
          <w:sz w:val="28"/>
        </w:rPr>
        <w:t>многообразие</w:t>
      </w:r>
      <w:r>
        <w:rPr>
          <w:spacing w:val="-67"/>
          <w:sz w:val="28"/>
        </w:rPr>
        <w:t xml:space="preserve"> </w:t>
      </w:r>
      <w:r>
        <w:rPr>
          <w:sz w:val="28"/>
        </w:rPr>
        <w:t>современного мира;</w:t>
      </w:r>
    </w:p>
    <w:p w:rsidR="00C5711D" w:rsidRDefault="00BF5BD9" w:rsidP="00240A6B">
      <w:pPr>
        <w:pStyle w:val="a5"/>
        <w:numPr>
          <w:ilvl w:val="0"/>
          <w:numId w:val="32"/>
        </w:numPr>
        <w:tabs>
          <w:tab w:val="left" w:pos="1604"/>
        </w:tabs>
        <w:ind w:right="543" w:firstLine="707"/>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творческой и</w:t>
      </w:r>
      <w:r>
        <w:rPr>
          <w:spacing w:val="-1"/>
          <w:sz w:val="28"/>
        </w:rPr>
        <w:t xml:space="preserve"> </w:t>
      </w:r>
      <w:r>
        <w:rPr>
          <w:sz w:val="28"/>
        </w:rPr>
        <w:t>других</w:t>
      </w:r>
      <w:r>
        <w:rPr>
          <w:spacing w:val="1"/>
          <w:sz w:val="28"/>
        </w:rPr>
        <w:t xml:space="preserve"> </w:t>
      </w:r>
      <w:r>
        <w:rPr>
          <w:sz w:val="28"/>
        </w:rPr>
        <w:t>видов</w:t>
      </w:r>
      <w:r>
        <w:rPr>
          <w:spacing w:val="-2"/>
          <w:sz w:val="28"/>
        </w:rPr>
        <w:t xml:space="preserve"> </w:t>
      </w:r>
      <w:r>
        <w:rPr>
          <w:sz w:val="28"/>
        </w:rPr>
        <w:t>деятельности;</w:t>
      </w:r>
    </w:p>
    <w:p w:rsidR="00C5711D" w:rsidRDefault="00BF5BD9" w:rsidP="00240A6B">
      <w:pPr>
        <w:pStyle w:val="a5"/>
        <w:numPr>
          <w:ilvl w:val="0"/>
          <w:numId w:val="32"/>
        </w:numPr>
        <w:tabs>
          <w:tab w:val="left" w:pos="1566"/>
        </w:tabs>
        <w:spacing w:before="1"/>
        <w:ind w:right="554" w:firstLine="707"/>
        <w:rPr>
          <w:sz w:val="28"/>
        </w:rPr>
      </w:pPr>
      <w:r>
        <w:rPr>
          <w:sz w:val="28"/>
        </w:rPr>
        <w:t>формирование</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усвоение правил индивидуального и коллективного безопасного поведения в</w:t>
      </w:r>
      <w:r>
        <w:rPr>
          <w:spacing w:val="1"/>
          <w:sz w:val="28"/>
        </w:rPr>
        <w:t xml:space="preserve"> </w:t>
      </w:r>
      <w:r>
        <w:rPr>
          <w:sz w:val="28"/>
        </w:rPr>
        <w:t>чрезвычайных ситуациях,</w:t>
      </w:r>
      <w:r>
        <w:rPr>
          <w:spacing w:val="-5"/>
          <w:sz w:val="28"/>
        </w:rPr>
        <w:t xml:space="preserve"> </w:t>
      </w:r>
      <w:r>
        <w:rPr>
          <w:sz w:val="28"/>
        </w:rPr>
        <w:t>угрожающих</w:t>
      </w:r>
      <w:r>
        <w:rPr>
          <w:spacing w:val="-2"/>
          <w:sz w:val="28"/>
        </w:rPr>
        <w:t xml:space="preserve"> </w:t>
      </w:r>
      <w:r>
        <w:rPr>
          <w:sz w:val="28"/>
        </w:rPr>
        <w:t>жизни и</w:t>
      </w:r>
      <w:r>
        <w:rPr>
          <w:spacing w:val="-1"/>
          <w:sz w:val="28"/>
        </w:rPr>
        <w:t xml:space="preserve"> </w:t>
      </w:r>
      <w:r>
        <w:rPr>
          <w:sz w:val="28"/>
        </w:rPr>
        <w:t>здоровью</w:t>
      </w:r>
      <w:r>
        <w:rPr>
          <w:spacing w:val="-2"/>
          <w:sz w:val="28"/>
        </w:rPr>
        <w:t xml:space="preserve"> </w:t>
      </w:r>
      <w:r>
        <w:rPr>
          <w:sz w:val="28"/>
        </w:rPr>
        <w:t>людей;</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32"/>
        </w:numPr>
        <w:tabs>
          <w:tab w:val="left" w:pos="1583"/>
        </w:tabs>
        <w:spacing w:before="74"/>
        <w:ind w:right="546" w:firstLine="707"/>
        <w:rPr>
          <w:sz w:val="28"/>
        </w:rPr>
      </w:pPr>
      <w:r>
        <w:rPr>
          <w:sz w:val="28"/>
        </w:rPr>
        <w:lastRenderedPageBreak/>
        <w:t>формирование</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соответствующей</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развитие</w:t>
      </w:r>
      <w:r>
        <w:rPr>
          <w:spacing w:val="1"/>
          <w:sz w:val="28"/>
        </w:rPr>
        <w:t xml:space="preserve"> </w:t>
      </w:r>
      <w:r>
        <w:rPr>
          <w:sz w:val="28"/>
        </w:rPr>
        <w:t>опыта</w:t>
      </w:r>
      <w:r>
        <w:rPr>
          <w:spacing w:val="1"/>
          <w:sz w:val="28"/>
        </w:rPr>
        <w:t xml:space="preserve"> </w:t>
      </w:r>
      <w:r>
        <w:rPr>
          <w:sz w:val="28"/>
        </w:rPr>
        <w:t>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p>
    <w:p w:rsidR="00C5711D" w:rsidRDefault="00BF5BD9">
      <w:pPr>
        <w:pStyle w:val="a3"/>
        <w:spacing w:before="2"/>
        <w:ind w:right="548"/>
      </w:pPr>
      <w:r>
        <w:rPr>
          <w:b/>
        </w:rPr>
        <w:t xml:space="preserve">Метапредметные результаты обучения </w:t>
      </w:r>
      <w:r>
        <w:t>в основной школе состоят из</w:t>
      </w:r>
      <w:r>
        <w:rPr>
          <w:spacing w:val="1"/>
        </w:rPr>
        <w:t xml:space="preserve"> </w:t>
      </w:r>
      <w:r>
        <w:t>освоенных</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(регулятивные,</w:t>
      </w:r>
      <w:r>
        <w:rPr>
          <w:spacing w:val="1"/>
        </w:rPr>
        <w:t xml:space="preserve"> </w:t>
      </w:r>
      <w:r>
        <w:t>познавательные,</w:t>
      </w:r>
      <w:r>
        <w:rPr>
          <w:spacing w:val="1"/>
        </w:rPr>
        <w:t xml:space="preserve"> </w:t>
      </w:r>
      <w:r>
        <w:t>коммуникативные),</w:t>
      </w:r>
      <w:r>
        <w:rPr>
          <w:spacing w:val="1"/>
        </w:rPr>
        <w:t xml:space="preserve"> </w:t>
      </w:r>
      <w:r>
        <w:t>способности</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учебной,</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самостоятельности</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w:t>
      </w:r>
      <w:r>
        <w:rPr>
          <w:spacing w:val="-67"/>
        </w:rPr>
        <w:t xml:space="preserve"> </w:t>
      </w:r>
      <w:r>
        <w:t>сверстниками,</w:t>
      </w:r>
      <w:r>
        <w:rPr>
          <w:spacing w:val="1"/>
        </w:rPr>
        <w:t xml:space="preserve"> </w:t>
      </w:r>
      <w:r>
        <w:t>к</w:t>
      </w:r>
      <w:r>
        <w:rPr>
          <w:spacing w:val="1"/>
        </w:rPr>
        <w:t xml:space="preserve"> </w:t>
      </w:r>
      <w:r>
        <w:t>проектированию</w:t>
      </w:r>
      <w:r>
        <w:rPr>
          <w:spacing w:val="1"/>
        </w:rPr>
        <w:t xml:space="preserve"> </w:t>
      </w:r>
      <w:r>
        <w:t>и</w:t>
      </w:r>
      <w:r>
        <w:rPr>
          <w:spacing w:val="1"/>
        </w:rPr>
        <w:t xml:space="preserve"> </w:t>
      </w:r>
      <w:r>
        <w:t>построению</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C5711D" w:rsidRDefault="00BF5BD9">
      <w:pPr>
        <w:pStyle w:val="211"/>
        <w:spacing w:line="321" w:lineRule="exact"/>
      </w:pPr>
      <w:r>
        <w:t>Основные</w:t>
      </w:r>
      <w:r>
        <w:rPr>
          <w:spacing w:val="-5"/>
        </w:rPr>
        <w:t xml:space="preserve"> </w:t>
      </w:r>
      <w:r>
        <w:t>метапредметные</w:t>
      </w:r>
      <w:r>
        <w:rPr>
          <w:spacing w:val="-4"/>
        </w:rPr>
        <w:t xml:space="preserve"> </w:t>
      </w:r>
      <w:r>
        <w:t>результаты</w:t>
      </w:r>
      <w:r>
        <w:rPr>
          <w:spacing w:val="-5"/>
        </w:rPr>
        <w:t xml:space="preserve"> </w:t>
      </w:r>
      <w:r>
        <w:t>обучения</w:t>
      </w:r>
      <w:r>
        <w:rPr>
          <w:spacing w:val="-5"/>
        </w:rPr>
        <w:t xml:space="preserve"> </w:t>
      </w:r>
      <w:r>
        <w:t>химии:</w:t>
      </w:r>
    </w:p>
    <w:p w:rsidR="00C5711D" w:rsidRDefault="00BF5BD9" w:rsidP="00240A6B">
      <w:pPr>
        <w:pStyle w:val="a5"/>
        <w:numPr>
          <w:ilvl w:val="0"/>
          <w:numId w:val="31"/>
        </w:numPr>
        <w:tabs>
          <w:tab w:val="left" w:pos="1496"/>
        </w:tabs>
        <w:spacing w:before="2"/>
        <w:ind w:right="544" w:firstLine="707"/>
        <w:rPr>
          <w:sz w:val="28"/>
        </w:rPr>
      </w:pPr>
      <w:r>
        <w:rPr>
          <w:sz w:val="28"/>
        </w:rPr>
        <w:t>умение самостоятельно определять цели своего обучения, ставить и</w:t>
      </w:r>
      <w:r>
        <w:rPr>
          <w:spacing w:val="1"/>
          <w:sz w:val="28"/>
        </w:rPr>
        <w:t xml:space="preserve"> </w:t>
      </w:r>
      <w:r>
        <w:rPr>
          <w:sz w:val="28"/>
        </w:rPr>
        <w:t>формулировать</w:t>
      </w:r>
      <w:r>
        <w:rPr>
          <w:spacing w:val="-16"/>
          <w:sz w:val="28"/>
        </w:rPr>
        <w:t xml:space="preserve"> </w:t>
      </w:r>
      <w:r>
        <w:rPr>
          <w:sz w:val="28"/>
        </w:rPr>
        <w:t>для</w:t>
      </w:r>
      <w:r>
        <w:rPr>
          <w:spacing w:val="-13"/>
          <w:sz w:val="28"/>
        </w:rPr>
        <w:t xml:space="preserve"> </w:t>
      </w:r>
      <w:r>
        <w:rPr>
          <w:sz w:val="28"/>
        </w:rPr>
        <w:t>себя</w:t>
      </w:r>
      <w:r>
        <w:rPr>
          <w:spacing w:val="-13"/>
          <w:sz w:val="28"/>
        </w:rPr>
        <w:t xml:space="preserve"> </w:t>
      </w:r>
      <w:r>
        <w:rPr>
          <w:sz w:val="28"/>
        </w:rPr>
        <w:t>новые</w:t>
      </w:r>
      <w:r>
        <w:rPr>
          <w:spacing w:val="-14"/>
          <w:sz w:val="28"/>
        </w:rPr>
        <w:t xml:space="preserve"> </w:t>
      </w:r>
      <w:r>
        <w:rPr>
          <w:sz w:val="28"/>
        </w:rPr>
        <w:t>задачи</w:t>
      </w:r>
      <w:r>
        <w:rPr>
          <w:spacing w:val="-10"/>
          <w:sz w:val="28"/>
        </w:rPr>
        <w:t xml:space="preserve"> </w:t>
      </w:r>
      <w:r>
        <w:rPr>
          <w:sz w:val="28"/>
        </w:rPr>
        <w:t>в</w:t>
      </w:r>
      <w:r>
        <w:rPr>
          <w:spacing w:val="-15"/>
          <w:sz w:val="28"/>
        </w:rPr>
        <w:t xml:space="preserve"> </w:t>
      </w:r>
      <w:r>
        <w:rPr>
          <w:sz w:val="28"/>
        </w:rPr>
        <w:t>учёбе</w:t>
      </w:r>
      <w:r>
        <w:rPr>
          <w:spacing w:val="-14"/>
          <w:sz w:val="28"/>
        </w:rPr>
        <w:t xml:space="preserve"> </w:t>
      </w:r>
      <w:r>
        <w:rPr>
          <w:sz w:val="28"/>
        </w:rPr>
        <w:t>и</w:t>
      </w:r>
      <w:r>
        <w:rPr>
          <w:spacing w:val="-11"/>
          <w:sz w:val="28"/>
        </w:rPr>
        <w:t xml:space="preserve"> </w:t>
      </w:r>
      <w:r>
        <w:rPr>
          <w:sz w:val="28"/>
        </w:rPr>
        <w:t>познавательной</w:t>
      </w:r>
      <w:r>
        <w:rPr>
          <w:spacing w:val="-13"/>
          <w:sz w:val="28"/>
        </w:rPr>
        <w:t xml:space="preserve"> </w:t>
      </w:r>
      <w:r>
        <w:rPr>
          <w:sz w:val="28"/>
        </w:rPr>
        <w:t>деятельности,</w:t>
      </w:r>
      <w:r>
        <w:rPr>
          <w:spacing w:val="-67"/>
          <w:sz w:val="28"/>
        </w:rPr>
        <w:t xml:space="preserve"> </w:t>
      </w:r>
      <w:r>
        <w:rPr>
          <w:sz w:val="28"/>
        </w:rPr>
        <w:t>развивать</w:t>
      </w:r>
      <w:r>
        <w:rPr>
          <w:spacing w:val="-3"/>
          <w:sz w:val="28"/>
        </w:rPr>
        <w:t xml:space="preserve"> </w:t>
      </w:r>
      <w:r>
        <w:rPr>
          <w:sz w:val="28"/>
        </w:rPr>
        <w:t>мотивы</w:t>
      </w:r>
      <w:r>
        <w:rPr>
          <w:spacing w:val="-1"/>
          <w:sz w:val="28"/>
        </w:rPr>
        <w:t xml:space="preserve"> </w:t>
      </w:r>
      <w:r>
        <w:rPr>
          <w:sz w:val="28"/>
        </w:rPr>
        <w:t>и</w:t>
      </w:r>
      <w:r>
        <w:rPr>
          <w:spacing w:val="-3"/>
          <w:sz w:val="28"/>
        </w:rPr>
        <w:t xml:space="preserve"> </w:t>
      </w:r>
      <w:r>
        <w:rPr>
          <w:sz w:val="28"/>
        </w:rPr>
        <w:t>интересы</w:t>
      </w:r>
      <w:r>
        <w:rPr>
          <w:spacing w:val="-1"/>
          <w:sz w:val="28"/>
        </w:rPr>
        <w:t xml:space="preserve"> </w:t>
      </w:r>
      <w:r>
        <w:rPr>
          <w:sz w:val="28"/>
        </w:rPr>
        <w:t>своей</w:t>
      </w:r>
      <w:r>
        <w:rPr>
          <w:spacing w:val="-2"/>
          <w:sz w:val="28"/>
        </w:rPr>
        <w:t xml:space="preserve"> </w:t>
      </w:r>
      <w:r>
        <w:rPr>
          <w:sz w:val="28"/>
        </w:rPr>
        <w:t>познавательной</w:t>
      </w:r>
      <w:r>
        <w:rPr>
          <w:spacing w:val="-4"/>
          <w:sz w:val="28"/>
        </w:rPr>
        <w:t xml:space="preserve"> </w:t>
      </w:r>
      <w:r>
        <w:rPr>
          <w:sz w:val="28"/>
        </w:rPr>
        <w:t>деятельности;</w:t>
      </w:r>
    </w:p>
    <w:p w:rsidR="00C5711D" w:rsidRDefault="00BF5BD9" w:rsidP="00240A6B">
      <w:pPr>
        <w:pStyle w:val="a5"/>
        <w:numPr>
          <w:ilvl w:val="0"/>
          <w:numId w:val="31"/>
        </w:numPr>
        <w:tabs>
          <w:tab w:val="left" w:pos="1511"/>
        </w:tabs>
        <w:ind w:right="548" w:firstLine="707"/>
        <w:rPr>
          <w:sz w:val="28"/>
        </w:rPr>
      </w:pPr>
      <w:r>
        <w:rPr>
          <w:sz w:val="28"/>
        </w:rPr>
        <w:t>умение самостоятельно планировать пути достижения целей, в том</w:t>
      </w:r>
      <w:r>
        <w:rPr>
          <w:spacing w:val="1"/>
          <w:sz w:val="28"/>
        </w:rPr>
        <w:t xml:space="preserve"> </w:t>
      </w:r>
      <w:r>
        <w:rPr>
          <w:sz w:val="28"/>
        </w:rPr>
        <w:t>числе альтернативные, осознанно выбирать наиболее эффективные способы</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 познавательных</w:t>
      </w:r>
      <w:r>
        <w:rPr>
          <w:spacing w:val="1"/>
          <w:sz w:val="28"/>
        </w:rPr>
        <w:t xml:space="preserve"> </w:t>
      </w:r>
      <w:r>
        <w:rPr>
          <w:sz w:val="28"/>
        </w:rPr>
        <w:t>задач;</w:t>
      </w:r>
    </w:p>
    <w:p w:rsidR="00C5711D" w:rsidRDefault="00BF5BD9" w:rsidP="00240A6B">
      <w:pPr>
        <w:pStyle w:val="a5"/>
        <w:numPr>
          <w:ilvl w:val="0"/>
          <w:numId w:val="31"/>
        </w:numPr>
        <w:tabs>
          <w:tab w:val="left" w:pos="1544"/>
        </w:tabs>
        <w:ind w:right="545" w:firstLine="707"/>
        <w:rPr>
          <w:sz w:val="28"/>
        </w:rPr>
      </w:pPr>
      <w:r>
        <w:rPr>
          <w:sz w:val="28"/>
        </w:rPr>
        <w:t>умение</w:t>
      </w:r>
      <w:r>
        <w:rPr>
          <w:spacing w:val="1"/>
          <w:sz w:val="28"/>
        </w:rPr>
        <w:t xml:space="preserve"> </w:t>
      </w:r>
      <w:r>
        <w:rPr>
          <w:sz w:val="28"/>
        </w:rPr>
        <w:t>соотносить свои 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pacing w:val="-1"/>
          <w:sz w:val="28"/>
        </w:rPr>
        <w:t>осуществлять</w:t>
      </w:r>
      <w:r>
        <w:rPr>
          <w:spacing w:val="-19"/>
          <w:sz w:val="28"/>
        </w:rPr>
        <w:t xml:space="preserve"> </w:t>
      </w:r>
      <w:r>
        <w:rPr>
          <w:spacing w:val="-1"/>
          <w:sz w:val="28"/>
        </w:rPr>
        <w:t>контроль</w:t>
      </w:r>
      <w:r>
        <w:rPr>
          <w:spacing w:val="-18"/>
          <w:sz w:val="28"/>
        </w:rPr>
        <w:t xml:space="preserve"> </w:t>
      </w:r>
      <w:r>
        <w:rPr>
          <w:sz w:val="28"/>
        </w:rPr>
        <w:t>своей</w:t>
      </w:r>
      <w:r>
        <w:rPr>
          <w:spacing w:val="-16"/>
          <w:sz w:val="28"/>
        </w:rPr>
        <w:t xml:space="preserve"> </w:t>
      </w:r>
      <w:r>
        <w:rPr>
          <w:sz w:val="28"/>
        </w:rPr>
        <w:t>деятельности</w:t>
      </w:r>
      <w:r>
        <w:rPr>
          <w:spacing w:val="-16"/>
          <w:sz w:val="28"/>
        </w:rPr>
        <w:t xml:space="preserve"> </w:t>
      </w:r>
      <w:r>
        <w:rPr>
          <w:sz w:val="28"/>
        </w:rPr>
        <w:t>в</w:t>
      </w:r>
      <w:r>
        <w:rPr>
          <w:spacing w:val="-18"/>
          <w:sz w:val="28"/>
        </w:rPr>
        <w:t xml:space="preserve"> </w:t>
      </w:r>
      <w:r>
        <w:rPr>
          <w:sz w:val="28"/>
        </w:rPr>
        <w:t>процессе</w:t>
      </w:r>
      <w:r>
        <w:rPr>
          <w:spacing w:val="-16"/>
          <w:sz w:val="28"/>
        </w:rPr>
        <w:t xml:space="preserve"> </w:t>
      </w:r>
      <w:r>
        <w:rPr>
          <w:sz w:val="28"/>
        </w:rPr>
        <w:t>достижения</w:t>
      </w:r>
      <w:r>
        <w:rPr>
          <w:spacing w:val="-19"/>
          <w:sz w:val="28"/>
        </w:rPr>
        <w:t xml:space="preserve"> </w:t>
      </w:r>
      <w:r>
        <w:rPr>
          <w:sz w:val="28"/>
        </w:rPr>
        <w:t>результата,</w:t>
      </w:r>
      <w:r>
        <w:rPr>
          <w:spacing w:val="-68"/>
          <w:sz w:val="28"/>
        </w:rPr>
        <w:t xml:space="preserve"> </w:t>
      </w:r>
      <w:r>
        <w:rPr>
          <w:sz w:val="28"/>
        </w:rPr>
        <w:t>определять способы действий в рамках предложенных условий и требований,</w:t>
      </w:r>
      <w:r>
        <w:rPr>
          <w:spacing w:val="-67"/>
          <w:sz w:val="28"/>
        </w:rPr>
        <w:t xml:space="preserve"> </w:t>
      </w:r>
      <w:r>
        <w:rPr>
          <w:sz w:val="28"/>
        </w:rPr>
        <w:t>корректировать</w:t>
      </w:r>
      <w:r>
        <w:rPr>
          <w:spacing w:val="-4"/>
          <w:sz w:val="28"/>
        </w:rPr>
        <w:t xml:space="preserve"> </w:t>
      </w:r>
      <w:r>
        <w:rPr>
          <w:sz w:val="28"/>
        </w:rPr>
        <w:t>свои</w:t>
      </w:r>
      <w:r>
        <w:rPr>
          <w:spacing w:val="-1"/>
          <w:sz w:val="28"/>
        </w:rPr>
        <w:t xml:space="preserve"> </w:t>
      </w:r>
      <w:r>
        <w:rPr>
          <w:sz w:val="28"/>
        </w:rPr>
        <w:t>действия</w:t>
      </w:r>
      <w:r>
        <w:rPr>
          <w:spacing w:val="-2"/>
          <w:sz w:val="28"/>
        </w:rPr>
        <w:t xml:space="preserve"> </w:t>
      </w:r>
      <w:r>
        <w:rPr>
          <w:sz w:val="28"/>
        </w:rPr>
        <w:t>в</w:t>
      </w:r>
      <w:r>
        <w:rPr>
          <w:spacing w:val="-3"/>
          <w:sz w:val="28"/>
        </w:rPr>
        <w:t xml:space="preserve"> </w:t>
      </w:r>
      <w:r>
        <w:rPr>
          <w:sz w:val="28"/>
        </w:rPr>
        <w:t>соответствии</w:t>
      </w:r>
      <w:r>
        <w:rPr>
          <w:spacing w:val="-1"/>
          <w:sz w:val="28"/>
        </w:rPr>
        <w:t xml:space="preserve"> </w:t>
      </w:r>
      <w:r>
        <w:rPr>
          <w:sz w:val="28"/>
        </w:rPr>
        <w:t>с</w:t>
      </w:r>
      <w:r>
        <w:rPr>
          <w:spacing w:val="-6"/>
          <w:sz w:val="28"/>
        </w:rPr>
        <w:t xml:space="preserve"> </w:t>
      </w:r>
      <w:r>
        <w:rPr>
          <w:sz w:val="28"/>
        </w:rPr>
        <w:t>изменяющейся</w:t>
      </w:r>
      <w:r>
        <w:rPr>
          <w:spacing w:val="-1"/>
          <w:sz w:val="28"/>
        </w:rPr>
        <w:t xml:space="preserve"> </w:t>
      </w:r>
      <w:r>
        <w:rPr>
          <w:sz w:val="28"/>
        </w:rPr>
        <w:t>ситуацией;</w:t>
      </w:r>
    </w:p>
    <w:p w:rsidR="00C5711D" w:rsidRDefault="00BF5BD9" w:rsidP="00240A6B">
      <w:pPr>
        <w:pStyle w:val="a5"/>
        <w:numPr>
          <w:ilvl w:val="0"/>
          <w:numId w:val="31"/>
        </w:numPr>
        <w:tabs>
          <w:tab w:val="left" w:pos="1638"/>
        </w:tabs>
        <w:ind w:right="553" w:firstLine="707"/>
        <w:rPr>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собственные</w:t>
      </w:r>
      <w:r>
        <w:rPr>
          <w:spacing w:val="-1"/>
          <w:sz w:val="28"/>
        </w:rPr>
        <w:t xml:space="preserve"> </w:t>
      </w:r>
      <w:r>
        <w:rPr>
          <w:sz w:val="28"/>
        </w:rPr>
        <w:t>возможности её решения;</w:t>
      </w:r>
    </w:p>
    <w:p w:rsidR="00C5711D" w:rsidRDefault="00BF5BD9" w:rsidP="00240A6B">
      <w:pPr>
        <w:pStyle w:val="a5"/>
        <w:numPr>
          <w:ilvl w:val="0"/>
          <w:numId w:val="31"/>
        </w:numPr>
        <w:tabs>
          <w:tab w:val="left" w:pos="1496"/>
        </w:tabs>
        <w:ind w:right="552" w:firstLine="707"/>
        <w:rPr>
          <w:sz w:val="28"/>
        </w:rPr>
      </w:pPr>
      <w:r>
        <w:rPr>
          <w:sz w:val="28"/>
        </w:rPr>
        <w:t>владение основами самоконтроля, самооценки, принятия решений 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C5711D" w:rsidRDefault="00BF5BD9" w:rsidP="00240A6B">
      <w:pPr>
        <w:pStyle w:val="a5"/>
        <w:numPr>
          <w:ilvl w:val="0"/>
          <w:numId w:val="31"/>
        </w:numPr>
        <w:tabs>
          <w:tab w:val="left" w:pos="1554"/>
        </w:tabs>
        <w:ind w:right="544" w:firstLine="707"/>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понятия,</w:t>
      </w:r>
      <w:r>
        <w:rPr>
          <w:spacing w:val="1"/>
          <w:sz w:val="28"/>
        </w:rPr>
        <w:t xml:space="preserve"> </w:t>
      </w:r>
      <w:r>
        <w:rPr>
          <w:sz w:val="28"/>
        </w:rPr>
        <w:t>создавать</w:t>
      </w:r>
      <w:r>
        <w:rPr>
          <w:spacing w:val="1"/>
          <w:sz w:val="28"/>
        </w:rPr>
        <w:t xml:space="preserve"> </w:t>
      </w:r>
      <w:r>
        <w:rPr>
          <w:sz w:val="28"/>
        </w:rPr>
        <w:t>обобщения,</w:t>
      </w:r>
      <w:r>
        <w:rPr>
          <w:spacing w:val="1"/>
          <w:sz w:val="28"/>
        </w:rPr>
        <w:t xml:space="preserve"> </w:t>
      </w:r>
      <w:r>
        <w:rPr>
          <w:sz w:val="28"/>
        </w:rPr>
        <w:t>устанавливать</w:t>
      </w:r>
      <w:r>
        <w:rPr>
          <w:spacing w:val="-67"/>
          <w:sz w:val="28"/>
        </w:rPr>
        <w:t xml:space="preserve"> </w:t>
      </w:r>
      <w:r>
        <w:rPr>
          <w:sz w:val="28"/>
        </w:rPr>
        <w:t>аналогии,</w:t>
      </w:r>
      <w:r>
        <w:rPr>
          <w:spacing w:val="-10"/>
          <w:sz w:val="28"/>
        </w:rPr>
        <w:t xml:space="preserve"> </w:t>
      </w:r>
      <w:r>
        <w:rPr>
          <w:sz w:val="28"/>
        </w:rPr>
        <w:t>классифицировать,</w:t>
      </w:r>
      <w:r>
        <w:rPr>
          <w:spacing w:val="-10"/>
          <w:sz w:val="28"/>
        </w:rPr>
        <w:t xml:space="preserve"> </w:t>
      </w:r>
      <w:r>
        <w:rPr>
          <w:sz w:val="28"/>
        </w:rPr>
        <w:t>самостоятельно</w:t>
      </w:r>
      <w:r>
        <w:rPr>
          <w:spacing w:val="-9"/>
          <w:sz w:val="28"/>
        </w:rPr>
        <w:t xml:space="preserve"> </w:t>
      </w:r>
      <w:r>
        <w:rPr>
          <w:sz w:val="28"/>
        </w:rPr>
        <w:t>выбирать</w:t>
      </w:r>
      <w:r>
        <w:rPr>
          <w:spacing w:val="-10"/>
          <w:sz w:val="28"/>
        </w:rPr>
        <w:t xml:space="preserve"> </w:t>
      </w:r>
      <w:r>
        <w:rPr>
          <w:sz w:val="28"/>
        </w:rPr>
        <w:t>основания</w:t>
      </w:r>
      <w:r>
        <w:rPr>
          <w:spacing w:val="-9"/>
          <w:sz w:val="28"/>
        </w:rPr>
        <w:t xml:space="preserve"> </w:t>
      </w:r>
      <w:r>
        <w:rPr>
          <w:sz w:val="28"/>
        </w:rPr>
        <w:t>и</w:t>
      </w:r>
      <w:r>
        <w:rPr>
          <w:spacing w:val="-9"/>
          <w:sz w:val="28"/>
        </w:rPr>
        <w:t xml:space="preserve"> </w:t>
      </w:r>
      <w:r>
        <w:rPr>
          <w:sz w:val="28"/>
        </w:rPr>
        <w:t>критерии</w:t>
      </w:r>
      <w:r>
        <w:rPr>
          <w:spacing w:val="-67"/>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w:t>
      </w:r>
      <w:r>
        <w:rPr>
          <w:spacing w:val="1"/>
          <w:sz w:val="28"/>
        </w:rPr>
        <w:t xml:space="preserve"> </w:t>
      </w:r>
      <w:r>
        <w:rPr>
          <w:sz w:val="28"/>
        </w:rPr>
        <w:t>умозаключение</w:t>
      </w:r>
      <w:r>
        <w:rPr>
          <w:spacing w:val="1"/>
          <w:sz w:val="28"/>
        </w:rPr>
        <w:t xml:space="preserve"> </w:t>
      </w:r>
      <w:r>
        <w:rPr>
          <w:sz w:val="28"/>
        </w:rPr>
        <w:t>(индуктивное,</w:t>
      </w:r>
      <w:r>
        <w:rPr>
          <w:spacing w:val="1"/>
          <w:sz w:val="28"/>
        </w:rPr>
        <w:t xml:space="preserve"> </w:t>
      </w:r>
      <w:r>
        <w:rPr>
          <w:sz w:val="28"/>
        </w:rPr>
        <w:t>дедуктивное</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аналогии)</w:t>
      </w:r>
      <w:r>
        <w:rPr>
          <w:spacing w:val="-1"/>
          <w:sz w:val="28"/>
        </w:rPr>
        <w:t xml:space="preserve"> </w:t>
      </w:r>
      <w:r>
        <w:rPr>
          <w:sz w:val="28"/>
        </w:rPr>
        <w:t>и</w:t>
      </w:r>
      <w:r>
        <w:rPr>
          <w:spacing w:val="-3"/>
          <w:sz w:val="28"/>
        </w:rPr>
        <w:t xml:space="preserve"> </w:t>
      </w:r>
      <w:r>
        <w:rPr>
          <w:sz w:val="28"/>
        </w:rPr>
        <w:t>делать</w:t>
      </w:r>
      <w:r>
        <w:rPr>
          <w:spacing w:val="-4"/>
          <w:sz w:val="28"/>
        </w:rPr>
        <w:t xml:space="preserve"> </w:t>
      </w:r>
      <w:r>
        <w:rPr>
          <w:sz w:val="28"/>
        </w:rPr>
        <w:t>выводы;</w:t>
      </w:r>
    </w:p>
    <w:p w:rsidR="00C5711D" w:rsidRDefault="00BF5BD9" w:rsidP="00240A6B">
      <w:pPr>
        <w:pStyle w:val="a5"/>
        <w:numPr>
          <w:ilvl w:val="0"/>
          <w:numId w:val="31"/>
        </w:numPr>
        <w:tabs>
          <w:tab w:val="left" w:pos="1520"/>
        </w:tabs>
        <w:ind w:right="552" w:firstLine="707"/>
        <w:rPr>
          <w:sz w:val="28"/>
        </w:rPr>
      </w:pPr>
      <w:r>
        <w:rPr>
          <w:sz w:val="28"/>
        </w:rPr>
        <w:t>умение создавать, применять и преобразовывать знаки и символы,</w:t>
      </w:r>
      <w:r>
        <w:rPr>
          <w:spacing w:val="1"/>
          <w:sz w:val="28"/>
        </w:rPr>
        <w:t xml:space="preserve"> </w:t>
      </w:r>
      <w:r>
        <w:rPr>
          <w:sz w:val="28"/>
        </w:rPr>
        <w:t>модели</w:t>
      </w:r>
      <w:r>
        <w:rPr>
          <w:spacing w:val="-1"/>
          <w:sz w:val="28"/>
        </w:rPr>
        <w:t xml:space="preserve"> </w:t>
      </w:r>
      <w:r>
        <w:rPr>
          <w:sz w:val="28"/>
        </w:rPr>
        <w:t>и схемы</w:t>
      </w:r>
      <w:r>
        <w:rPr>
          <w:spacing w:val="-4"/>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2"/>
          <w:sz w:val="28"/>
        </w:rPr>
        <w:t xml:space="preserve"> </w:t>
      </w:r>
      <w:r>
        <w:rPr>
          <w:sz w:val="28"/>
        </w:rPr>
        <w:t>познавательных задач;</w:t>
      </w:r>
    </w:p>
    <w:p w:rsidR="00C5711D" w:rsidRDefault="00BF5BD9" w:rsidP="00240A6B">
      <w:pPr>
        <w:pStyle w:val="a5"/>
        <w:numPr>
          <w:ilvl w:val="0"/>
          <w:numId w:val="31"/>
        </w:numPr>
        <w:tabs>
          <w:tab w:val="left" w:pos="1604"/>
        </w:tabs>
        <w:ind w:right="544" w:firstLine="707"/>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9"/>
          <w:sz w:val="28"/>
        </w:rPr>
        <w:t xml:space="preserve"> </w:t>
      </w:r>
      <w:r>
        <w:rPr>
          <w:sz w:val="28"/>
        </w:rPr>
        <w:t>с</w:t>
      </w:r>
      <w:r>
        <w:rPr>
          <w:spacing w:val="-8"/>
          <w:sz w:val="28"/>
        </w:rPr>
        <w:t xml:space="preserve"> </w:t>
      </w:r>
      <w:r>
        <w:rPr>
          <w:sz w:val="28"/>
        </w:rPr>
        <w:t>учителем</w:t>
      </w:r>
      <w:r>
        <w:rPr>
          <w:spacing w:val="-7"/>
          <w:sz w:val="28"/>
        </w:rPr>
        <w:t xml:space="preserve"> </w:t>
      </w:r>
      <w:r>
        <w:rPr>
          <w:sz w:val="28"/>
        </w:rPr>
        <w:t>и</w:t>
      </w:r>
      <w:r>
        <w:rPr>
          <w:spacing w:val="-7"/>
          <w:sz w:val="28"/>
        </w:rPr>
        <w:t xml:space="preserve"> </w:t>
      </w:r>
      <w:r>
        <w:rPr>
          <w:sz w:val="28"/>
        </w:rPr>
        <w:t>сверстниками;</w:t>
      </w:r>
      <w:r>
        <w:rPr>
          <w:spacing w:val="-6"/>
          <w:sz w:val="28"/>
        </w:rPr>
        <w:t xml:space="preserve"> </w:t>
      </w:r>
      <w:r>
        <w:rPr>
          <w:sz w:val="28"/>
        </w:rPr>
        <w:t>работать</w:t>
      </w:r>
      <w:r>
        <w:rPr>
          <w:spacing w:val="-9"/>
          <w:sz w:val="28"/>
        </w:rPr>
        <w:t xml:space="preserve"> </w:t>
      </w:r>
      <w:r>
        <w:rPr>
          <w:sz w:val="28"/>
        </w:rPr>
        <w:t>индивидуально</w:t>
      </w:r>
      <w:r>
        <w:rPr>
          <w:spacing w:val="-6"/>
          <w:sz w:val="28"/>
        </w:rPr>
        <w:t xml:space="preserve"> </w:t>
      </w:r>
      <w:r>
        <w:rPr>
          <w:sz w:val="28"/>
        </w:rPr>
        <w:t>и</w:t>
      </w:r>
      <w:r>
        <w:rPr>
          <w:spacing w:val="-7"/>
          <w:sz w:val="28"/>
        </w:rPr>
        <w:t xml:space="preserve"> </w:t>
      </w:r>
      <w:r>
        <w:rPr>
          <w:sz w:val="28"/>
        </w:rPr>
        <w:t>в</w:t>
      </w:r>
      <w:r>
        <w:rPr>
          <w:spacing w:val="-7"/>
          <w:sz w:val="28"/>
        </w:rPr>
        <w:t xml:space="preserve"> </w:t>
      </w:r>
      <w:r>
        <w:rPr>
          <w:sz w:val="28"/>
        </w:rPr>
        <w:t>группе:</w:t>
      </w:r>
      <w:r>
        <w:rPr>
          <w:spacing w:val="-68"/>
          <w:sz w:val="28"/>
        </w:rPr>
        <w:t xml:space="preserve"> </w:t>
      </w:r>
      <w:r>
        <w:rPr>
          <w:sz w:val="28"/>
        </w:rPr>
        <w:t>находить общее решение и разрешать конфликты на основе согласования</w:t>
      </w:r>
      <w:r>
        <w:rPr>
          <w:spacing w:val="1"/>
          <w:sz w:val="28"/>
        </w:rPr>
        <w:t xml:space="preserve"> </w:t>
      </w:r>
      <w:r>
        <w:rPr>
          <w:sz w:val="28"/>
        </w:rPr>
        <w:t>позиций и учёта интересов; формулировать, аргументировать и отстаивать</w:t>
      </w:r>
      <w:r>
        <w:rPr>
          <w:spacing w:val="1"/>
          <w:sz w:val="28"/>
        </w:rPr>
        <w:t xml:space="preserve"> </w:t>
      </w:r>
      <w:r>
        <w:rPr>
          <w:sz w:val="28"/>
        </w:rPr>
        <w:t>своё</w:t>
      </w:r>
      <w:r>
        <w:rPr>
          <w:spacing w:val="-1"/>
          <w:sz w:val="28"/>
        </w:rPr>
        <w:t xml:space="preserve"> </w:t>
      </w:r>
      <w:r>
        <w:rPr>
          <w:sz w:val="28"/>
        </w:rPr>
        <w:t>мнение;</w:t>
      </w:r>
    </w:p>
    <w:p w:rsidR="00C5711D" w:rsidRDefault="00BF5BD9" w:rsidP="00240A6B">
      <w:pPr>
        <w:pStyle w:val="a5"/>
        <w:numPr>
          <w:ilvl w:val="0"/>
          <w:numId w:val="31"/>
        </w:numPr>
        <w:tabs>
          <w:tab w:val="left" w:pos="1513"/>
        </w:tabs>
        <w:spacing w:before="1"/>
        <w:ind w:right="550" w:firstLine="707"/>
        <w:rPr>
          <w:sz w:val="28"/>
        </w:rPr>
      </w:pPr>
      <w:r>
        <w:rPr>
          <w:sz w:val="28"/>
        </w:rPr>
        <w:t>умение осознанно использовать речевые средства в соответствии с</w:t>
      </w:r>
      <w:r>
        <w:rPr>
          <w:spacing w:val="1"/>
          <w:sz w:val="28"/>
        </w:rPr>
        <w:t xml:space="preserve"> </w:t>
      </w:r>
      <w:r>
        <w:rPr>
          <w:sz w:val="28"/>
        </w:rPr>
        <w:t>задачей коммуникации для выражения своих чувств, мыслей и потребностей;</w:t>
      </w:r>
      <w:r>
        <w:rPr>
          <w:spacing w:val="-67"/>
          <w:sz w:val="28"/>
        </w:rPr>
        <w:t xml:space="preserve"> </w:t>
      </w:r>
      <w:r>
        <w:rPr>
          <w:spacing w:val="-1"/>
          <w:sz w:val="28"/>
        </w:rPr>
        <w:t>планирования</w:t>
      </w:r>
      <w:r>
        <w:rPr>
          <w:spacing w:val="-14"/>
          <w:sz w:val="28"/>
        </w:rPr>
        <w:t xml:space="preserve"> </w:t>
      </w:r>
      <w:r>
        <w:rPr>
          <w:spacing w:val="-1"/>
          <w:sz w:val="28"/>
        </w:rPr>
        <w:t>и</w:t>
      </w:r>
      <w:r>
        <w:rPr>
          <w:spacing w:val="-16"/>
          <w:sz w:val="28"/>
        </w:rPr>
        <w:t xml:space="preserve"> </w:t>
      </w:r>
      <w:r>
        <w:rPr>
          <w:spacing w:val="-1"/>
          <w:sz w:val="28"/>
        </w:rPr>
        <w:t>регуляции</w:t>
      </w:r>
      <w:r>
        <w:rPr>
          <w:spacing w:val="-15"/>
          <w:sz w:val="28"/>
        </w:rPr>
        <w:t xml:space="preserve"> </w:t>
      </w:r>
      <w:r>
        <w:rPr>
          <w:spacing w:val="-1"/>
          <w:sz w:val="28"/>
        </w:rPr>
        <w:t>своей</w:t>
      </w:r>
      <w:r>
        <w:rPr>
          <w:spacing w:val="-16"/>
          <w:sz w:val="28"/>
        </w:rPr>
        <w:t xml:space="preserve"> </w:t>
      </w:r>
      <w:r>
        <w:rPr>
          <w:spacing w:val="-1"/>
          <w:sz w:val="28"/>
        </w:rPr>
        <w:t>деятельности;</w:t>
      </w:r>
      <w:r>
        <w:rPr>
          <w:spacing w:val="-12"/>
          <w:sz w:val="28"/>
        </w:rPr>
        <w:t xml:space="preserve"> </w:t>
      </w:r>
      <w:r>
        <w:rPr>
          <w:sz w:val="28"/>
        </w:rPr>
        <w:t>владение</w:t>
      </w:r>
      <w:r>
        <w:rPr>
          <w:spacing w:val="-14"/>
          <w:sz w:val="28"/>
        </w:rPr>
        <w:t xml:space="preserve"> </w:t>
      </w:r>
      <w:r>
        <w:rPr>
          <w:sz w:val="28"/>
        </w:rPr>
        <w:t>устной</w:t>
      </w:r>
      <w:r>
        <w:rPr>
          <w:spacing w:val="-13"/>
          <w:sz w:val="28"/>
        </w:rPr>
        <w:t xml:space="preserve"> </w:t>
      </w:r>
      <w:r>
        <w:rPr>
          <w:sz w:val="28"/>
        </w:rPr>
        <w:t>и</w:t>
      </w:r>
      <w:r>
        <w:rPr>
          <w:spacing w:val="-16"/>
          <w:sz w:val="28"/>
        </w:rPr>
        <w:t xml:space="preserve"> </w:t>
      </w:r>
      <w:r>
        <w:rPr>
          <w:sz w:val="28"/>
        </w:rPr>
        <w:t>письменной</w:t>
      </w:r>
      <w:r>
        <w:rPr>
          <w:spacing w:val="-68"/>
          <w:sz w:val="28"/>
        </w:rPr>
        <w:t xml:space="preserve"> </w:t>
      </w:r>
      <w:r>
        <w:rPr>
          <w:sz w:val="28"/>
        </w:rPr>
        <w:t>речью,</w:t>
      </w:r>
      <w:r>
        <w:rPr>
          <w:spacing w:val="-2"/>
          <w:sz w:val="28"/>
        </w:rPr>
        <w:t xml:space="preserve"> </w:t>
      </w:r>
      <w:r>
        <w:rPr>
          <w:sz w:val="28"/>
        </w:rPr>
        <w:t>монологической контекстной</w:t>
      </w:r>
      <w:r>
        <w:rPr>
          <w:spacing w:val="-3"/>
          <w:sz w:val="28"/>
        </w:rPr>
        <w:t xml:space="preserve"> </w:t>
      </w:r>
      <w:r>
        <w:rPr>
          <w:sz w:val="28"/>
        </w:rPr>
        <w:t>речью;</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31"/>
        </w:numPr>
        <w:tabs>
          <w:tab w:val="left" w:pos="1623"/>
        </w:tabs>
        <w:spacing w:before="74" w:line="242" w:lineRule="auto"/>
        <w:ind w:right="553" w:firstLine="707"/>
        <w:rPr>
          <w:sz w:val="28"/>
        </w:rPr>
      </w:pPr>
      <w:r>
        <w:rPr>
          <w:sz w:val="28"/>
        </w:rPr>
        <w:lastRenderedPageBreak/>
        <w:t>формирование и развитие компетентности в области использования</w:t>
      </w:r>
      <w:r>
        <w:rPr>
          <w:spacing w:val="-67"/>
          <w:sz w:val="28"/>
        </w:rPr>
        <w:t xml:space="preserve"> </w:t>
      </w:r>
      <w:r>
        <w:rPr>
          <w:sz w:val="28"/>
        </w:rPr>
        <w:t>информационно-коммуникационных технологий;</w:t>
      </w:r>
    </w:p>
    <w:p w:rsidR="00C5711D" w:rsidRDefault="00BF5BD9" w:rsidP="00240A6B">
      <w:pPr>
        <w:pStyle w:val="a5"/>
        <w:numPr>
          <w:ilvl w:val="0"/>
          <w:numId w:val="31"/>
        </w:numPr>
        <w:tabs>
          <w:tab w:val="left" w:pos="1753"/>
        </w:tabs>
        <w:ind w:right="544" w:firstLine="707"/>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умение</w:t>
      </w:r>
      <w:r>
        <w:rPr>
          <w:spacing w:val="1"/>
          <w:sz w:val="28"/>
        </w:rPr>
        <w:t xml:space="preserve"> </w:t>
      </w:r>
      <w:r>
        <w:rPr>
          <w:sz w:val="28"/>
        </w:rPr>
        <w:t>применять его в познавательной, коммуникативной, социальной практике и</w:t>
      </w:r>
      <w:r>
        <w:rPr>
          <w:spacing w:val="1"/>
          <w:sz w:val="28"/>
        </w:rPr>
        <w:t xml:space="preserve"> </w:t>
      </w:r>
      <w:r>
        <w:rPr>
          <w:sz w:val="28"/>
        </w:rPr>
        <w:t>профессиональной</w:t>
      </w:r>
      <w:r>
        <w:rPr>
          <w:spacing w:val="-4"/>
          <w:sz w:val="28"/>
        </w:rPr>
        <w:t xml:space="preserve"> </w:t>
      </w:r>
      <w:r>
        <w:rPr>
          <w:sz w:val="28"/>
        </w:rPr>
        <w:t>ориентации.</w:t>
      </w:r>
    </w:p>
    <w:p w:rsidR="00C5711D" w:rsidRDefault="00C5711D">
      <w:pPr>
        <w:pStyle w:val="a3"/>
        <w:spacing w:before="6"/>
        <w:ind w:left="0" w:firstLine="0"/>
        <w:jc w:val="left"/>
        <w:rPr>
          <w:sz w:val="27"/>
        </w:rPr>
      </w:pPr>
    </w:p>
    <w:p w:rsidR="00C5711D" w:rsidRDefault="00BF5BD9">
      <w:pPr>
        <w:pStyle w:val="211"/>
      </w:pPr>
      <w:r>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C5711D" w:rsidRDefault="00BF5BD9">
      <w:pPr>
        <w:pStyle w:val="a3"/>
        <w:spacing w:before="2"/>
        <w:ind w:right="546"/>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C5711D" w:rsidRDefault="00C5711D">
      <w:pPr>
        <w:pStyle w:val="a3"/>
        <w:spacing w:before="9"/>
        <w:ind w:left="0" w:firstLine="0"/>
        <w:jc w:val="left"/>
        <w:rPr>
          <w:sz w:val="27"/>
        </w:rPr>
      </w:pPr>
    </w:p>
    <w:p w:rsidR="00C5711D" w:rsidRDefault="00BF5BD9">
      <w:pPr>
        <w:pStyle w:val="a3"/>
        <w:spacing w:before="1" w:line="242" w:lineRule="auto"/>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C5711D" w:rsidRDefault="00BF5BD9">
      <w:pPr>
        <w:pStyle w:val="a3"/>
        <w:ind w:right="543"/>
      </w:pPr>
      <w:r>
        <w:t>−</w:t>
      </w:r>
      <w:r>
        <w:rPr>
          <w:spacing w:val="1"/>
        </w:rPr>
        <w:t xml:space="preserve"> </w:t>
      </w: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вещество,</w:t>
      </w:r>
      <w:r>
        <w:rPr>
          <w:spacing w:val="1"/>
        </w:rPr>
        <w:t xml:space="preserve"> </w:t>
      </w:r>
      <w:r>
        <w:t>химический элемент, атом, молекула, простое и сложное вещество, смесь,</w:t>
      </w:r>
      <w:r>
        <w:rPr>
          <w:spacing w:val="1"/>
        </w:rPr>
        <w:t xml:space="preserve"> </w:t>
      </w:r>
      <w:r>
        <w:t>относительные атомная и молекулярная массы, ион, валентность, химическая</w:t>
      </w:r>
      <w:r>
        <w:rPr>
          <w:spacing w:val="-67"/>
        </w:rPr>
        <w:t xml:space="preserve"> </w:t>
      </w:r>
      <w:r>
        <w:t>связь, количество вещества, моль, молярная масса, молярный объем, оксид,</w:t>
      </w:r>
      <w:r>
        <w:rPr>
          <w:spacing w:val="1"/>
        </w:rPr>
        <w:t xml:space="preserve"> </w:t>
      </w:r>
      <w:r>
        <w:t>кислота, основание, соль, химическая реакция, реакция соединения, реакция</w:t>
      </w:r>
      <w:r>
        <w:rPr>
          <w:spacing w:val="1"/>
        </w:rPr>
        <w:t xml:space="preserve"> </w:t>
      </w:r>
      <w:r>
        <w:t>разложения, реакция замещения, реакция обмена, экзо- и эндотермические</w:t>
      </w:r>
      <w:r>
        <w:rPr>
          <w:spacing w:val="1"/>
        </w:rPr>
        <w:t xml:space="preserve"> </w:t>
      </w:r>
      <w:r>
        <w:t>реакции,</w:t>
      </w:r>
      <w:r>
        <w:rPr>
          <w:spacing w:val="-10"/>
        </w:rPr>
        <w:t xml:space="preserve"> </w:t>
      </w:r>
      <w:r>
        <w:t>тепловой</w:t>
      </w:r>
      <w:r>
        <w:rPr>
          <w:spacing w:val="-9"/>
        </w:rPr>
        <w:t xml:space="preserve"> </w:t>
      </w:r>
      <w:r>
        <w:t>эффект</w:t>
      </w:r>
      <w:r>
        <w:rPr>
          <w:spacing w:val="-11"/>
        </w:rPr>
        <w:t xml:space="preserve"> </w:t>
      </w:r>
      <w:r>
        <w:t>реакции,</w:t>
      </w:r>
      <w:r>
        <w:rPr>
          <w:spacing w:val="-12"/>
        </w:rPr>
        <w:t xml:space="preserve"> </w:t>
      </w:r>
      <w:r>
        <w:t>раствор,</w:t>
      </w:r>
      <w:r>
        <w:rPr>
          <w:spacing w:val="-10"/>
        </w:rPr>
        <w:t xml:space="preserve"> </w:t>
      </w:r>
      <w:r>
        <w:t>электроотрицательность,</w:t>
      </w:r>
      <w:r>
        <w:rPr>
          <w:spacing w:val="-3"/>
        </w:rPr>
        <w:t xml:space="preserve"> </w:t>
      </w:r>
      <w:r>
        <w:t>степень</w:t>
      </w:r>
      <w:r>
        <w:rPr>
          <w:spacing w:val="-67"/>
        </w:rPr>
        <w:t xml:space="preserve"> </w:t>
      </w:r>
      <w:r>
        <w:t>окисления, массовая доля химического элемента, массовая доля вещества в</w:t>
      </w:r>
      <w:r>
        <w:rPr>
          <w:spacing w:val="1"/>
        </w:rPr>
        <w:t xml:space="preserve"> </w:t>
      </w:r>
      <w:r>
        <w:t>растворе</w:t>
      </w:r>
      <w:r>
        <w:rPr>
          <w:spacing w:val="1"/>
        </w:rPr>
        <w:t xml:space="preserve"> </w:t>
      </w:r>
      <w:r>
        <w:t>и</w:t>
      </w:r>
      <w:r>
        <w:rPr>
          <w:spacing w:val="1"/>
        </w:rPr>
        <w:t xml:space="preserve"> </w:t>
      </w:r>
      <w:r>
        <w:t>применять</w:t>
      </w:r>
      <w:r>
        <w:rPr>
          <w:spacing w:val="1"/>
        </w:rPr>
        <w:t xml:space="preserve"> </w:t>
      </w:r>
      <w:r>
        <w:t>эти</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p>
    <w:p w:rsidR="00C5711D" w:rsidRDefault="00BF5BD9">
      <w:pPr>
        <w:pStyle w:val="a3"/>
        <w:ind w:right="547"/>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2"/>
        </w:rPr>
        <w:t xml:space="preserve"> </w:t>
      </w:r>
      <w:r>
        <w:t>и молекулярных</w:t>
      </w:r>
      <w:r>
        <w:rPr>
          <w:spacing w:val="-4"/>
        </w:rPr>
        <w:t xml:space="preserve"> </w:t>
      </w:r>
      <w:r>
        <w:t>уравнений</w:t>
      </w:r>
      <w:r>
        <w:rPr>
          <w:spacing w:val="-3"/>
        </w:rPr>
        <w:t xml:space="preserve"> </w:t>
      </w:r>
      <w:r>
        <w:t>химических</w:t>
      </w:r>
      <w:r>
        <w:rPr>
          <w:spacing w:val="-4"/>
        </w:rPr>
        <w:t xml:space="preserve"> </w:t>
      </w:r>
      <w:r>
        <w:t>реакций;</w:t>
      </w:r>
    </w:p>
    <w:p w:rsidR="00C5711D" w:rsidRDefault="00BF5BD9">
      <w:pPr>
        <w:pStyle w:val="a3"/>
        <w:ind w:right="548"/>
      </w:pPr>
      <w:r>
        <w:t>−</w:t>
      </w:r>
      <w:r>
        <w:rPr>
          <w:spacing w:val="1"/>
        </w:rPr>
        <w:t xml:space="preserve"> </w:t>
      </w:r>
      <w:r>
        <w:t>определять</w:t>
      </w:r>
      <w:r>
        <w:rPr>
          <w:spacing w:val="71"/>
        </w:rPr>
        <w:t xml:space="preserve"> </w:t>
      </w:r>
      <w:r>
        <w:t>валентность</w:t>
      </w:r>
      <w:r>
        <w:rPr>
          <w:spacing w:val="71"/>
        </w:rPr>
        <w:t xml:space="preserve"> </w:t>
      </w:r>
      <w:r>
        <w:t>атомов</w:t>
      </w:r>
      <w:r>
        <w:rPr>
          <w:spacing w:val="71"/>
        </w:rPr>
        <w:t xml:space="preserve"> </w:t>
      </w:r>
      <w:r>
        <w:t>элементов</w:t>
      </w:r>
      <w:r>
        <w:rPr>
          <w:spacing w:val="71"/>
        </w:rPr>
        <w:t xml:space="preserve"> </w:t>
      </w:r>
      <w:r>
        <w:t>в</w:t>
      </w:r>
      <w:r>
        <w:rPr>
          <w:spacing w:val="7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2"/>
        </w:rPr>
        <w:t xml:space="preserve"> </w:t>
      </w:r>
      <w:r>
        <w:t>связи</w:t>
      </w:r>
      <w:r>
        <w:rPr>
          <w:spacing w:val="-2"/>
        </w:rPr>
        <w:t xml:space="preserve"> </w:t>
      </w:r>
      <w:r>
        <w:t>(ковалентной</w:t>
      </w:r>
      <w:r>
        <w:rPr>
          <w:spacing w:val="-5"/>
        </w:rPr>
        <w:t xml:space="preserve"> </w:t>
      </w:r>
      <w:r>
        <w:t>и</w:t>
      </w:r>
      <w:r>
        <w:rPr>
          <w:spacing w:val="-2"/>
        </w:rPr>
        <w:t xml:space="preserve"> </w:t>
      </w:r>
      <w:r>
        <w:t>ионной)</w:t>
      </w:r>
      <w:r>
        <w:rPr>
          <w:spacing w:val="-2"/>
        </w:rPr>
        <w:t xml:space="preserve"> </w:t>
      </w:r>
      <w:r>
        <w:t>в</w:t>
      </w:r>
      <w:r>
        <w:rPr>
          <w:spacing w:val="-3"/>
        </w:rPr>
        <w:t xml:space="preserve"> </w:t>
      </w:r>
      <w:r>
        <w:t>неорганических</w:t>
      </w:r>
      <w:r>
        <w:rPr>
          <w:spacing w:val="-3"/>
        </w:rPr>
        <w:t xml:space="preserve"> </w:t>
      </w:r>
      <w:r>
        <w:t>соединениях;</w:t>
      </w:r>
    </w:p>
    <w:p w:rsidR="00C5711D" w:rsidRDefault="00BF5BD9">
      <w:pPr>
        <w:pStyle w:val="a3"/>
        <w:ind w:right="547"/>
      </w:pPr>
      <w:r>
        <w:t>−</w:t>
      </w:r>
      <w:r>
        <w:rPr>
          <w:spacing w:val="1"/>
        </w:rPr>
        <w:t xml:space="preserve"> </w:t>
      </w:r>
      <w:r>
        <w:t>раскрывать</w:t>
      </w:r>
      <w:r>
        <w:rPr>
          <w:spacing w:val="1"/>
        </w:rPr>
        <w:t xml:space="preserve"> </w:t>
      </w:r>
      <w:r>
        <w:t>смысл:</w:t>
      </w:r>
      <w:r>
        <w:rPr>
          <w:spacing w:val="1"/>
        </w:rPr>
        <w:t xml:space="preserve"> </w:t>
      </w:r>
      <w:r>
        <w:t>Закона</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w:t>
      </w:r>
      <w:r>
        <w:rPr>
          <w:spacing w:val="1"/>
        </w:rPr>
        <w:t xml:space="preserve"> </w:t>
      </w:r>
      <w:r>
        <w:t>периодической зависимости свойств химических элементов (радиусов атомов</w:t>
      </w:r>
      <w:r>
        <w:rPr>
          <w:spacing w:val="-67"/>
        </w:rPr>
        <w:t xml:space="preserve"> </w:t>
      </w:r>
      <w:r>
        <w:t>и</w:t>
      </w:r>
      <w:r>
        <w:rPr>
          <w:spacing w:val="1"/>
        </w:rPr>
        <w:t xml:space="preserve"> </w:t>
      </w:r>
      <w:r>
        <w:t>электроотрицательности)</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и</w:t>
      </w:r>
      <w:r>
        <w:rPr>
          <w:spacing w:val="1"/>
        </w:rPr>
        <w:t xml:space="preserve"> </w:t>
      </w:r>
      <w:r>
        <w:t>строения</w:t>
      </w:r>
      <w:r>
        <w:rPr>
          <w:spacing w:val="-1"/>
        </w:rPr>
        <w:t xml:space="preserve"> </w:t>
      </w:r>
      <w:r>
        <w:t>атома;</w:t>
      </w:r>
    </w:p>
    <w:p w:rsidR="00C5711D" w:rsidRDefault="00BF5BD9">
      <w:pPr>
        <w:pStyle w:val="a3"/>
        <w:ind w:right="545"/>
      </w:pPr>
      <w:r>
        <w:t>−</w:t>
      </w:r>
      <w:r>
        <w:rPr>
          <w:spacing w:val="1"/>
        </w:rPr>
        <w:t xml:space="preserve"> </w:t>
      </w:r>
      <w:r>
        <w:t>описывать и характеризовать табличную форму Периодической</w:t>
      </w:r>
      <w:r>
        <w:rPr>
          <w:spacing w:val="1"/>
        </w:rPr>
        <w:t xml:space="preserve"> </w:t>
      </w:r>
      <w:r>
        <w:t>системы химических элементов Д.И. Менделеева: различать элементы А и Б</w:t>
      </w:r>
      <w:r>
        <w:rPr>
          <w:spacing w:val="1"/>
        </w:rPr>
        <w:t xml:space="preserve"> </w:t>
      </w:r>
      <w:r>
        <w:t>групп,</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w:t>
      </w:r>
      <w:r>
        <w:rPr>
          <w:spacing w:val="1"/>
        </w:rPr>
        <w:t xml:space="preserve"> </w:t>
      </w:r>
      <w:r>
        <w:t>характеризовать</w:t>
      </w:r>
      <w:r>
        <w:rPr>
          <w:spacing w:val="1"/>
        </w:rPr>
        <w:t xml:space="preserve"> </w:t>
      </w:r>
      <w:r>
        <w:t>химические</w:t>
      </w:r>
      <w:r>
        <w:rPr>
          <w:spacing w:val="1"/>
        </w:rPr>
        <w:t xml:space="preserve"> </w:t>
      </w:r>
      <w:r>
        <w:t>элементы</w:t>
      </w:r>
      <w:r>
        <w:rPr>
          <w:spacing w:val="-67"/>
        </w:rPr>
        <w:t xml:space="preserve"> </w:t>
      </w:r>
      <w:r>
        <w:t>первых трех периодов, калия, кальция, по их положению в Периодической</w:t>
      </w:r>
      <w:r>
        <w:rPr>
          <w:spacing w:val="1"/>
        </w:rPr>
        <w:t xml:space="preserve"> </w:t>
      </w:r>
      <w:r>
        <w:t>системе</w:t>
      </w:r>
      <w:r>
        <w:rPr>
          <w:spacing w:val="-1"/>
        </w:rPr>
        <w:t xml:space="preserve"> </w:t>
      </w:r>
      <w:r>
        <w:t>Д.И. Менделеева;</w:t>
      </w:r>
    </w:p>
    <w:p w:rsidR="00C5711D" w:rsidRDefault="00BF5BD9">
      <w:pPr>
        <w:pStyle w:val="a3"/>
        <w:ind w:right="549"/>
      </w:pPr>
      <w:r>
        <w:t>−</w:t>
      </w:r>
      <w:r>
        <w:rPr>
          <w:spacing w:val="1"/>
        </w:rPr>
        <w:t xml:space="preserve"> </w:t>
      </w:r>
      <w:r>
        <w:t>соотносить</w:t>
      </w:r>
      <w:r>
        <w:rPr>
          <w:spacing w:val="1"/>
        </w:rPr>
        <w:t xml:space="preserve"> </w:t>
      </w:r>
      <w:r>
        <w:t>обозначения,</w:t>
      </w:r>
      <w:r>
        <w:rPr>
          <w:spacing w:val="1"/>
        </w:rPr>
        <w:t xml:space="preserve"> </w:t>
      </w:r>
      <w:r>
        <w:t>которые</w:t>
      </w:r>
      <w:r>
        <w:rPr>
          <w:spacing w:val="71"/>
        </w:rPr>
        <w:t xml:space="preserve"> </w:t>
      </w:r>
      <w:r>
        <w:t>имеются</w:t>
      </w:r>
      <w:r>
        <w:rPr>
          <w:spacing w:val="71"/>
        </w:rPr>
        <w:t xml:space="preserve"> </w:t>
      </w:r>
      <w:r>
        <w:t>в</w:t>
      </w:r>
      <w:r>
        <w:rPr>
          <w:spacing w:val="71"/>
        </w:rPr>
        <w:t xml:space="preserve"> </w:t>
      </w:r>
      <w:r>
        <w:t>таблице</w:t>
      </w:r>
      <w:r>
        <w:rPr>
          <w:spacing w:val="1"/>
        </w:rPr>
        <w:t xml:space="preserve"> </w:t>
      </w:r>
      <w:r>
        <w:t>Периодической</w:t>
      </w:r>
      <w:r>
        <w:rPr>
          <w:spacing w:val="1"/>
        </w:rPr>
        <w:t xml:space="preserve"> </w:t>
      </w:r>
      <w:r>
        <w:t>системы,</w:t>
      </w:r>
      <w:r>
        <w:rPr>
          <w:spacing w:val="1"/>
        </w:rPr>
        <w:t xml:space="preserve"> </w:t>
      </w:r>
      <w:r>
        <w:t>с</w:t>
      </w:r>
      <w:r>
        <w:rPr>
          <w:spacing w:val="1"/>
        </w:rPr>
        <w:t xml:space="preserve"> </w:t>
      </w:r>
      <w:r>
        <w:t>числовыми характеристиками 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 слоям);</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7"/>
      </w:pPr>
      <w:r>
        <w:lastRenderedPageBreak/>
        <w:t>−</w:t>
      </w:r>
      <w:r>
        <w:rPr>
          <w:spacing w:val="71"/>
        </w:rPr>
        <w:t xml:space="preserve"> </w:t>
      </w:r>
      <w:r>
        <w:t>классифицировать</w:t>
      </w:r>
      <w:r>
        <w:rPr>
          <w:spacing w:val="71"/>
        </w:rPr>
        <w:t xml:space="preserve"> </w:t>
      </w:r>
      <w:r>
        <w:t>химические</w:t>
      </w:r>
      <w:r>
        <w:rPr>
          <w:spacing w:val="71"/>
        </w:rPr>
        <w:t xml:space="preserve"> </w:t>
      </w:r>
      <w:r>
        <w:t xml:space="preserve">элементы,  </w:t>
      </w:r>
      <w:r>
        <w:rPr>
          <w:spacing w:val="1"/>
        </w:rPr>
        <w:t xml:space="preserve"> </w:t>
      </w:r>
      <w:r>
        <w:t>неорганические</w:t>
      </w:r>
      <w:r>
        <w:rPr>
          <w:spacing w:val="1"/>
        </w:rPr>
        <w:t xml:space="preserve"> </w:t>
      </w:r>
      <w:r>
        <w:t>вещества, химические реакции (по числу и составу участвующих в реакции</w:t>
      </w:r>
      <w:r>
        <w:rPr>
          <w:spacing w:val="1"/>
        </w:rPr>
        <w:t xml:space="preserve"> </w:t>
      </w:r>
      <w:r>
        <w:t>веществ, по тепловому эффекту); определять изученные типы химических</w:t>
      </w:r>
      <w:r>
        <w:rPr>
          <w:spacing w:val="1"/>
        </w:rPr>
        <w:t xml:space="preserve"> </w:t>
      </w:r>
      <w:r>
        <w:t>реакций;</w:t>
      </w:r>
    </w:p>
    <w:p w:rsidR="00C5711D" w:rsidRDefault="00BF5BD9">
      <w:pPr>
        <w:pStyle w:val="a3"/>
        <w:spacing w:before="2"/>
        <w:ind w:right="550"/>
      </w:pPr>
      <w:r>
        <w:t>−</w:t>
      </w:r>
      <w:r>
        <w:rPr>
          <w:spacing w:val="53"/>
        </w:rPr>
        <w:t xml:space="preserve"> </w:t>
      </w:r>
      <w:r>
        <w:t>характеризовать</w:t>
      </w:r>
      <w:r>
        <w:rPr>
          <w:spacing w:val="-15"/>
        </w:rPr>
        <w:t xml:space="preserve"> </w:t>
      </w:r>
      <w:r>
        <w:t>физические</w:t>
      </w:r>
      <w:r>
        <w:rPr>
          <w:spacing w:val="-14"/>
        </w:rPr>
        <w:t xml:space="preserve"> </w:t>
      </w:r>
      <w:r>
        <w:t>свойства</w:t>
      </w:r>
      <w:r>
        <w:rPr>
          <w:spacing w:val="-14"/>
        </w:rPr>
        <w:t xml:space="preserve"> </w:t>
      </w:r>
      <w:r>
        <w:t>кислорода</w:t>
      </w:r>
      <w:r>
        <w:rPr>
          <w:spacing w:val="-15"/>
        </w:rPr>
        <w:t xml:space="preserve"> </w:t>
      </w:r>
      <w:r>
        <w:t>и</w:t>
      </w:r>
      <w:r>
        <w:rPr>
          <w:spacing w:val="-13"/>
        </w:rPr>
        <w:t xml:space="preserve"> </w:t>
      </w:r>
      <w:r>
        <w:t>водорода,</w:t>
      </w:r>
      <w:r>
        <w:rPr>
          <w:spacing w:val="-14"/>
        </w:rPr>
        <w:t xml:space="preserve"> </w:t>
      </w:r>
      <w:r>
        <w:t>в</w:t>
      </w:r>
      <w:r>
        <w:rPr>
          <w:spacing w:val="-14"/>
        </w:rPr>
        <w:t xml:space="preserve"> </w:t>
      </w:r>
      <w:r>
        <w:t>том</w:t>
      </w:r>
      <w:r>
        <w:rPr>
          <w:spacing w:val="-68"/>
        </w:rPr>
        <w:t xml:space="preserve"> </w:t>
      </w:r>
      <w:r>
        <w:t>числе,</w:t>
      </w:r>
      <w:r>
        <w:rPr>
          <w:spacing w:val="-10"/>
        </w:rPr>
        <w:t xml:space="preserve"> </w:t>
      </w:r>
      <w:r>
        <w:t>для</w:t>
      </w:r>
      <w:r>
        <w:rPr>
          <w:spacing w:val="-7"/>
        </w:rPr>
        <w:t xml:space="preserve"> </w:t>
      </w:r>
      <w:r>
        <w:t>обоснования</w:t>
      </w:r>
      <w:r>
        <w:rPr>
          <w:spacing w:val="-7"/>
        </w:rPr>
        <w:t xml:space="preserve"> </w:t>
      </w:r>
      <w:r>
        <w:t>способов</w:t>
      </w:r>
      <w:r>
        <w:rPr>
          <w:spacing w:val="-8"/>
        </w:rPr>
        <w:t xml:space="preserve"> </w:t>
      </w:r>
      <w:r>
        <w:t>их</w:t>
      </w:r>
      <w:r>
        <w:rPr>
          <w:spacing w:val="-7"/>
        </w:rPr>
        <w:t xml:space="preserve"> </w:t>
      </w:r>
      <w:r>
        <w:t>собирания</w:t>
      </w:r>
      <w:r>
        <w:rPr>
          <w:spacing w:val="-8"/>
        </w:rPr>
        <w:t xml:space="preserve"> </w:t>
      </w:r>
      <w:r>
        <w:t>при</w:t>
      </w:r>
      <w:r>
        <w:rPr>
          <w:spacing w:val="-7"/>
        </w:rPr>
        <w:t xml:space="preserve"> </w:t>
      </w:r>
      <w:r>
        <w:t>получении</w:t>
      </w:r>
      <w:r>
        <w:rPr>
          <w:spacing w:val="-7"/>
        </w:rPr>
        <w:t xml:space="preserve"> </w:t>
      </w:r>
      <w:r>
        <w:t>в</w:t>
      </w:r>
      <w:r>
        <w:rPr>
          <w:spacing w:val="-8"/>
        </w:rPr>
        <w:t xml:space="preserve"> </w:t>
      </w:r>
      <w:r>
        <w:t>лаборатории;</w:t>
      </w:r>
    </w:p>
    <w:p w:rsidR="00C5711D" w:rsidRDefault="00BF5BD9">
      <w:pPr>
        <w:pStyle w:val="a3"/>
        <w:ind w:right="549"/>
      </w:pPr>
      <w:r>
        <w:t>−</w:t>
      </w:r>
      <w:r>
        <w:rPr>
          <w:spacing w:val="1"/>
        </w:rPr>
        <w:t xml:space="preserve"> </w:t>
      </w:r>
      <w:r>
        <w:t>приводить</w:t>
      </w:r>
      <w:r>
        <w:rPr>
          <w:spacing w:val="1"/>
        </w:rPr>
        <w:t xml:space="preserve"> </w:t>
      </w:r>
      <w:r>
        <w:t>примеры</w:t>
      </w:r>
      <w:r>
        <w:rPr>
          <w:spacing w:val="1"/>
        </w:rPr>
        <w:t xml:space="preserve"> </w:t>
      </w:r>
      <w:r>
        <w:t>молекулярных</w:t>
      </w:r>
      <w:r>
        <w:rPr>
          <w:spacing w:val="1"/>
        </w:rPr>
        <w:t xml:space="preserve"> </w:t>
      </w:r>
      <w:r>
        <w:t>уравнений</w:t>
      </w:r>
      <w:r>
        <w:rPr>
          <w:spacing w:val="1"/>
        </w:rPr>
        <w:t xml:space="preserve"> </w:t>
      </w:r>
      <w:r>
        <w:t>реакций,</w:t>
      </w:r>
      <w:r>
        <w:rPr>
          <w:spacing w:val="1"/>
        </w:rPr>
        <w:t xml:space="preserve"> </w:t>
      </w:r>
      <w:r>
        <w:t>иллюстрирующих химические свойства кислорода, водорода, воды, и 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изученным</w:t>
      </w:r>
      <w:r>
        <w:rPr>
          <w:spacing w:val="1"/>
        </w:rPr>
        <w:t xml:space="preserve"> </w:t>
      </w:r>
      <w:r>
        <w:t>классам</w:t>
      </w:r>
      <w:r>
        <w:rPr>
          <w:spacing w:val="1"/>
        </w:rPr>
        <w:t xml:space="preserve"> </w:t>
      </w:r>
      <w:r>
        <w:t>неорганических</w:t>
      </w:r>
      <w:r>
        <w:rPr>
          <w:spacing w:val="1"/>
        </w:rPr>
        <w:t xml:space="preserve"> </w:t>
      </w:r>
      <w:r>
        <w:t>веществ</w:t>
      </w:r>
      <w:r>
        <w:rPr>
          <w:spacing w:val="1"/>
        </w:rPr>
        <w:t xml:space="preserve"> </w:t>
      </w:r>
      <w:r>
        <w:t>(оксидов,</w:t>
      </w:r>
      <w:r>
        <w:rPr>
          <w:spacing w:val="1"/>
        </w:rPr>
        <w:t xml:space="preserve"> </w:t>
      </w:r>
      <w:r>
        <w:t>оснований,</w:t>
      </w:r>
      <w:r>
        <w:rPr>
          <w:spacing w:val="1"/>
        </w:rPr>
        <w:t xml:space="preserve"> </w:t>
      </w:r>
      <w:r>
        <w:t>кислот,</w:t>
      </w:r>
      <w:r>
        <w:rPr>
          <w:spacing w:val="1"/>
        </w:rPr>
        <w:t xml:space="preserve"> </w:t>
      </w:r>
      <w:r>
        <w:t>солей),</w:t>
      </w:r>
      <w:r>
        <w:rPr>
          <w:spacing w:val="1"/>
        </w:rPr>
        <w:t xml:space="preserve"> </w:t>
      </w:r>
      <w:r>
        <w:t>а</w:t>
      </w:r>
      <w:r>
        <w:rPr>
          <w:spacing w:val="1"/>
        </w:rPr>
        <w:t xml:space="preserve"> </w:t>
      </w:r>
      <w:r>
        <w:t>также,</w:t>
      </w:r>
      <w:r>
        <w:rPr>
          <w:spacing w:val="1"/>
        </w:rPr>
        <w:t xml:space="preserve"> </w:t>
      </w:r>
      <w:r>
        <w:t>подтверждающих генетическую</w:t>
      </w:r>
      <w:r>
        <w:rPr>
          <w:spacing w:val="-1"/>
        </w:rPr>
        <w:t xml:space="preserve"> </w:t>
      </w:r>
      <w:r>
        <w:t>взаимосвязь</w:t>
      </w:r>
      <w:r>
        <w:rPr>
          <w:spacing w:val="-3"/>
        </w:rPr>
        <w:t xml:space="preserve"> </w:t>
      </w:r>
      <w:r>
        <w:t>между</w:t>
      </w:r>
      <w:r>
        <w:rPr>
          <w:spacing w:val="4"/>
        </w:rPr>
        <w:t xml:space="preserve"> </w:t>
      </w:r>
      <w:r>
        <w:t>ними;</w:t>
      </w:r>
    </w:p>
    <w:p w:rsidR="00C5711D" w:rsidRDefault="00BF5BD9">
      <w:pPr>
        <w:pStyle w:val="a3"/>
        <w:ind w:right="550"/>
      </w:pPr>
      <w:r>
        <w:t>−</w:t>
      </w:r>
      <w:r>
        <w:rPr>
          <w:spacing w:val="1"/>
        </w:rPr>
        <w:t xml:space="preserve"> </w:t>
      </w:r>
      <w:r>
        <w:t>определять возможность протекания химических реакций между</w:t>
      </w:r>
      <w:r>
        <w:rPr>
          <w:spacing w:val="1"/>
        </w:rPr>
        <w:t xml:space="preserve"> </w:t>
      </w:r>
      <w:r>
        <w:t>изученными</w:t>
      </w:r>
      <w:r>
        <w:rPr>
          <w:spacing w:val="1"/>
        </w:rPr>
        <w:t xml:space="preserve"> </w:t>
      </w:r>
      <w:r>
        <w:t>веществами</w:t>
      </w:r>
      <w:r>
        <w:rPr>
          <w:spacing w:val="1"/>
        </w:rPr>
        <w:t xml:space="preserve"> </w:t>
      </w:r>
      <w:r>
        <w:t>(простыми</w:t>
      </w:r>
      <w:r>
        <w:rPr>
          <w:spacing w:val="1"/>
        </w:rPr>
        <w:t xml:space="preserve"> </w:t>
      </w:r>
      <w:r>
        <w:t>веществами,</w:t>
      </w:r>
      <w:r>
        <w:rPr>
          <w:spacing w:val="1"/>
        </w:rPr>
        <w:t xml:space="preserve"> </w:t>
      </w:r>
      <w:r>
        <w:t>сложными</w:t>
      </w:r>
      <w:r>
        <w:rPr>
          <w:spacing w:val="1"/>
        </w:rPr>
        <w:t xml:space="preserve"> </w:t>
      </w:r>
      <w:r>
        <w:t>веществами</w:t>
      </w:r>
      <w:r>
        <w:rPr>
          <w:spacing w:val="1"/>
        </w:rPr>
        <w:t xml:space="preserve"> </w:t>
      </w:r>
      <w:r>
        <w:t>изученных классов)</w:t>
      </w:r>
      <w:r>
        <w:rPr>
          <w:spacing w:val="-2"/>
        </w:rPr>
        <w:t xml:space="preserve"> </w:t>
      </w:r>
      <w:r>
        <w:t>в</w:t>
      </w:r>
      <w:r>
        <w:rPr>
          <w:spacing w:val="-2"/>
        </w:rPr>
        <w:t xml:space="preserve"> </w:t>
      </w:r>
      <w:r>
        <w:t>зависимости от</w:t>
      </w:r>
      <w:r>
        <w:rPr>
          <w:spacing w:val="-3"/>
        </w:rPr>
        <w:t xml:space="preserve"> </w:t>
      </w:r>
      <w:r>
        <w:t>их</w:t>
      </w:r>
      <w:r>
        <w:rPr>
          <w:spacing w:val="-1"/>
        </w:rPr>
        <w:t xml:space="preserve"> </w:t>
      </w:r>
      <w:r>
        <w:t>состава</w:t>
      </w:r>
      <w:r>
        <w:rPr>
          <w:spacing w:val="-5"/>
        </w:rPr>
        <w:t xml:space="preserve"> </w:t>
      </w:r>
      <w:r>
        <w:t>и строения;</w:t>
      </w:r>
    </w:p>
    <w:p w:rsidR="00C5711D" w:rsidRDefault="00BF5BD9">
      <w:pPr>
        <w:pStyle w:val="a3"/>
        <w:spacing w:before="1"/>
        <w:ind w:right="548"/>
      </w:pPr>
      <w:r>
        <w:t>−</w:t>
      </w:r>
      <w:r>
        <w:rPr>
          <w:spacing w:val="1"/>
        </w:rPr>
        <w:t xml:space="preserve"> </w:t>
      </w: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70"/>
        </w:rPr>
        <w:t xml:space="preserve"> </w:t>
      </w:r>
      <w:r>
        <w:t>массы</w:t>
      </w:r>
      <w:r>
        <w:rPr>
          <w:spacing w:val="1"/>
        </w:rPr>
        <w:t xml:space="preserve"> </w:t>
      </w:r>
      <w:r>
        <w:rPr>
          <w:spacing w:val="-1"/>
        </w:rPr>
        <w:t>веществ;</w:t>
      </w:r>
      <w:r>
        <w:rPr>
          <w:spacing w:val="-13"/>
        </w:rPr>
        <w:t xml:space="preserve"> </w:t>
      </w:r>
      <w:r>
        <w:rPr>
          <w:spacing w:val="-1"/>
        </w:rPr>
        <w:t>массовую</w:t>
      </w:r>
      <w:r>
        <w:rPr>
          <w:spacing w:val="-16"/>
        </w:rPr>
        <w:t xml:space="preserve"> </w:t>
      </w:r>
      <w:r>
        <w:rPr>
          <w:spacing w:val="-1"/>
        </w:rPr>
        <w:t>долю</w:t>
      </w:r>
      <w:r>
        <w:rPr>
          <w:spacing w:val="-15"/>
        </w:rPr>
        <w:t xml:space="preserve"> </w:t>
      </w:r>
      <w:r>
        <w:t>химического</w:t>
      </w:r>
      <w:r>
        <w:rPr>
          <w:spacing w:val="-12"/>
        </w:rPr>
        <w:t xml:space="preserve"> </w:t>
      </w:r>
      <w:r>
        <w:t>элемента</w:t>
      </w:r>
      <w:r>
        <w:rPr>
          <w:spacing w:val="-14"/>
        </w:rPr>
        <w:t xml:space="preserve"> </w:t>
      </w:r>
      <w:r>
        <w:t>в</w:t>
      </w:r>
      <w:r>
        <w:rPr>
          <w:spacing w:val="-14"/>
        </w:rPr>
        <w:t xml:space="preserve"> </w:t>
      </w:r>
      <w:r>
        <w:t>соединении;</w:t>
      </w:r>
      <w:r>
        <w:rPr>
          <w:spacing w:val="-12"/>
        </w:rPr>
        <w:t xml:space="preserve"> </w:t>
      </w:r>
      <w:r>
        <w:t>массовую</w:t>
      </w:r>
      <w:r>
        <w:rPr>
          <w:spacing w:val="-15"/>
        </w:rPr>
        <w:t xml:space="preserve"> </w:t>
      </w:r>
      <w:r>
        <w:t>долю</w:t>
      </w:r>
      <w:r>
        <w:rPr>
          <w:spacing w:val="-67"/>
        </w:rPr>
        <w:t xml:space="preserve"> </w:t>
      </w:r>
      <w:r>
        <w:t>вещества</w:t>
      </w:r>
      <w:r>
        <w:rPr>
          <w:spacing w:val="-2"/>
        </w:rPr>
        <w:t xml:space="preserve"> </w:t>
      </w:r>
      <w:r>
        <w:t>в</w:t>
      </w:r>
      <w:r>
        <w:rPr>
          <w:spacing w:val="-2"/>
        </w:rPr>
        <w:t xml:space="preserve"> </w:t>
      </w:r>
      <w:r>
        <w:t>растворе;</w:t>
      </w:r>
      <w:r>
        <w:rPr>
          <w:spacing w:val="-1"/>
        </w:rPr>
        <w:t xml:space="preserve"> </w:t>
      </w:r>
      <w:r>
        <w:t>количество вещества,</w:t>
      </w:r>
      <w:r>
        <w:rPr>
          <w:spacing w:val="-2"/>
        </w:rPr>
        <w:t xml:space="preserve"> </w:t>
      </w:r>
      <w:r>
        <w:t>объём</w:t>
      </w:r>
      <w:r>
        <w:rPr>
          <w:spacing w:val="-2"/>
        </w:rPr>
        <w:t xml:space="preserve"> </w:t>
      </w:r>
      <w:r>
        <w:t>газов,</w:t>
      </w:r>
      <w:r>
        <w:rPr>
          <w:spacing w:val="-2"/>
        </w:rPr>
        <w:t xml:space="preserve"> </w:t>
      </w:r>
      <w:r>
        <w:t>массу вещества;</w:t>
      </w:r>
    </w:p>
    <w:p w:rsidR="00C5711D" w:rsidRDefault="00BF5BD9">
      <w:pPr>
        <w:pStyle w:val="a3"/>
        <w:ind w:right="548"/>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67"/>
        </w:rPr>
        <w:t xml:space="preserve"> </w:t>
      </w:r>
      <w:r>
        <w:t>растворенного</w:t>
      </w:r>
      <w:r>
        <w:rPr>
          <w:spacing w:val="1"/>
        </w:rPr>
        <w:t xml:space="preserve"> </w:t>
      </w:r>
      <w:r>
        <w:t>вещества</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67"/>
        </w:rPr>
        <w:t xml:space="preserve"> </w:t>
      </w:r>
      <w:r>
        <w:t>виртуальные</w:t>
      </w:r>
      <w:r>
        <w:rPr>
          <w:spacing w:val="-1"/>
        </w:rPr>
        <w:t xml:space="preserve"> </w:t>
      </w:r>
      <w:r>
        <w:t>лабораторные работы);</w:t>
      </w:r>
    </w:p>
    <w:p w:rsidR="00C5711D" w:rsidRDefault="00BF5BD9">
      <w:pPr>
        <w:pStyle w:val="a3"/>
        <w:ind w:right="543"/>
      </w:pPr>
      <w:r>
        <w:t>−</w:t>
      </w:r>
      <w:r>
        <w:rPr>
          <w:spacing w:val="1"/>
        </w:rPr>
        <w:t xml:space="preserve"> </w:t>
      </w:r>
      <w:r>
        <w:t>проводить</w:t>
      </w:r>
      <w:r>
        <w:rPr>
          <w:spacing w:val="1"/>
        </w:rPr>
        <w:t xml:space="preserve"> </w:t>
      </w:r>
      <w:r>
        <w:t>химические</w:t>
      </w:r>
      <w:r>
        <w:rPr>
          <w:spacing w:val="71"/>
        </w:rPr>
        <w:t xml:space="preserve"> </w:t>
      </w:r>
      <w:r>
        <w:t>эксперименты:</w:t>
      </w:r>
      <w:r>
        <w:rPr>
          <w:spacing w:val="71"/>
        </w:rPr>
        <w:t xml:space="preserve"> </w:t>
      </w:r>
      <w:r>
        <w:t>ознакомление</w:t>
      </w:r>
      <w:r>
        <w:rPr>
          <w:spacing w:val="71"/>
        </w:rPr>
        <w:t xml:space="preserve"> </w:t>
      </w:r>
      <w:r>
        <w:t>с</w:t>
      </w:r>
      <w:r>
        <w:rPr>
          <w:spacing w:val="1"/>
        </w:rPr>
        <w:t xml:space="preserve"> </w:t>
      </w:r>
      <w:r>
        <w:t>лабораторным оборудованием и химической посудой; изучение и 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примерами</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опыты,</w:t>
      </w:r>
      <w:r>
        <w:rPr>
          <w:spacing w:val="1"/>
        </w:rPr>
        <w:t xml:space="preserve"> </w:t>
      </w:r>
      <w:r>
        <w:t>иллюстрирующие</w:t>
      </w:r>
      <w:r>
        <w:rPr>
          <w:spacing w:val="1"/>
        </w:rPr>
        <w:t xml:space="preserve"> </w:t>
      </w:r>
      <w:r>
        <w:t>признаки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методов</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получение,</w:t>
      </w:r>
      <w:r>
        <w:rPr>
          <w:spacing w:val="1"/>
        </w:rPr>
        <w:t xml:space="preserve"> </w:t>
      </w:r>
      <w:r>
        <w:t>собирание</w:t>
      </w:r>
      <w:r>
        <w:rPr>
          <w:spacing w:val="1"/>
        </w:rPr>
        <w:t xml:space="preserve"> </w:t>
      </w:r>
      <w:r>
        <w:t>кислорода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1"/>
        </w:rPr>
        <w:t xml:space="preserve"> </w:t>
      </w:r>
      <w:r>
        <w:t>растворенного</w:t>
      </w:r>
      <w:r>
        <w:rPr>
          <w:spacing w:val="1"/>
        </w:rPr>
        <w:t xml:space="preserve"> </w:t>
      </w:r>
      <w:r>
        <w:t>вещества;</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изучение</w:t>
      </w:r>
      <w:r>
        <w:rPr>
          <w:spacing w:val="1"/>
        </w:rPr>
        <w:t xml:space="preserve"> </w:t>
      </w:r>
      <w:r>
        <w:t>изменения</w:t>
      </w:r>
      <w:r>
        <w:rPr>
          <w:spacing w:val="1"/>
        </w:rPr>
        <w:t xml:space="preserve"> </w:t>
      </w:r>
      <w:r>
        <w:t>окраски</w:t>
      </w:r>
      <w:r>
        <w:rPr>
          <w:spacing w:val="-67"/>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при</w:t>
      </w:r>
      <w:r>
        <w:rPr>
          <w:spacing w:val="1"/>
        </w:rPr>
        <w:t xml:space="preserve"> </w:t>
      </w:r>
      <w:r>
        <w:t>добавлении</w:t>
      </w:r>
      <w:r>
        <w:rPr>
          <w:spacing w:val="1"/>
        </w:rPr>
        <w:t xml:space="preserve"> </w:t>
      </w:r>
      <w:r>
        <w:t>индикаторов;</w:t>
      </w:r>
      <w:r>
        <w:rPr>
          <w:spacing w:val="1"/>
        </w:rPr>
        <w:t xml:space="preserve"> </w:t>
      </w:r>
      <w:r>
        <w:t>изучение</w:t>
      </w:r>
      <w:r>
        <w:rPr>
          <w:spacing w:val="1"/>
        </w:rPr>
        <w:t xml:space="preserve"> </w:t>
      </w:r>
      <w:r>
        <w:t>взаимодействия</w:t>
      </w:r>
      <w:r>
        <w:rPr>
          <w:spacing w:val="1"/>
        </w:rPr>
        <w:t xml:space="preserve"> </w:t>
      </w:r>
      <w:r>
        <w:t>оксида</w:t>
      </w:r>
      <w:r>
        <w:rPr>
          <w:spacing w:val="1"/>
        </w:rPr>
        <w:t xml:space="preserve"> </w:t>
      </w:r>
      <w:r>
        <w:t>меди(II)</w:t>
      </w:r>
      <w:r>
        <w:rPr>
          <w:spacing w:val="1"/>
        </w:rPr>
        <w:t xml:space="preserve"> </w:t>
      </w:r>
      <w:r>
        <w:t>с</w:t>
      </w:r>
      <w:r>
        <w:rPr>
          <w:spacing w:val="1"/>
        </w:rPr>
        <w:t xml:space="preserve"> </w:t>
      </w:r>
      <w:r>
        <w:t>раствором</w:t>
      </w:r>
      <w:r>
        <w:rPr>
          <w:spacing w:val="1"/>
        </w:rPr>
        <w:t xml:space="preserve"> </w:t>
      </w:r>
      <w:r>
        <w:t>серной</w:t>
      </w:r>
      <w:r>
        <w:rPr>
          <w:spacing w:val="1"/>
        </w:rPr>
        <w:t xml:space="preserve"> </w:t>
      </w:r>
      <w:r>
        <w:t>кислоты,</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с</w:t>
      </w:r>
      <w:r>
        <w:rPr>
          <w:spacing w:val="1"/>
        </w:rPr>
        <w:t xml:space="preserve"> </w:t>
      </w:r>
      <w:r>
        <w:t>растворимыми</w:t>
      </w:r>
      <w:r>
        <w:rPr>
          <w:spacing w:val="1"/>
        </w:rPr>
        <w:t xml:space="preserve"> </w:t>
      </w:r>
      <w:r>
        <w:t>и</w:t>
      </w:r>
      <w:r>
        <w:rPr>
          <w:spacing w:val="1"/>
        </w:rPr>
        <w:t xml:space="preserve"> </w:t>
      </w:r>
      <w:r>
        <w:t>нерастворимыми</w:t>
      </w:r>
      <w:r>
        <w:rPr>
          <w:spacing w:val="1"/>
        </w:rPr>
        <w:t xml:space="preserve"> </w:t>
      </w:r>
      <w:r>
        <w:t>основаниями;</w:t>
      </w:r>
      <w:r>
        <w:rPr>
          <w:spacing w:val="1"/>
        </w:rPr>
        <w:t xml:space="preserve"> </w:t>
      </w:r>
      <w:r>
        <w:t>получение</w:t>
      </w:r>
      <w:r>
        <w:rPr>
          <w:spacing w:val="1"/>
        </w:rPr>
        <w:t xml:space="preserve"> </w:t>
      </w:r>
      <w:r>
        <w:t>нерастворимых оснований, вытеснение одного металла другим из раствора</w:t>
      </w:r>
      <w:r>
        <w:rPr>
          <w:spacing w:val="1"/>
        </w:rPr>
        <w:t xml:space="preserve"> </w:t>
      </w:r>
      <w:r>
        <w:t>соли;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«Основные</w:t>
      </w:r>
      <w:r>
        <w:rPr>
          <w:spacing w:val="1"/>
        </w:rPr>
        <w:t xml:space="preserve"> </w:t>
      </w:r>
      <w:r>
        <w:t>классы</w:t>
      </w:r>
      <w:r>
        <w:rPr>
          <w:spacing w:val="1"/>
        </w:rPr>
        <w:t xml:space="preserve"> </w:t>
      </w:r>
      <w:r>
        <w:t>неорганических</w:t>
      </w:r>
      <w:r>
        <w:rPr>
          <w:spacing w:val="1"/>
        </w:rPr>
        <w:t xml:space="preserve"> </w:t>
      </w:r>
      <w:r>
        <w:t>соединений»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C5711D" w:rsidRDefault="00BF5BD9">
      <w:pPr>
        <w:pStyle w:val="a3"/>
        <w:spacing w:before="1"/>
        <w:ind w:right="542"/>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опыт,</w:t>
      </w:r>
      <w:r>
        <w:rPr>
          <w:spacing w:val="1"/>
        </w:rPr>
        <w:t xml:space="preserve"> </w:t>
      </w:r>
      <w:r>
        <w:t>иллюстрирующий</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3"/>
        </w:rPr>
        <w:t xml:space="preserve"> </w:t>
      </w:r>
      <w:r>
        <w:t>моделирование</w:t>
      </w:r>
      <w:r>
        <w:rPr>
          <w:spacing w:val="2"/>
        </w:rPr>
        <w:t xml:space="preserve"> </w:t>
      </w:r>
      <w:r>
        <w:t>шаростержневых</w:t>
      </w:r>
      <w:r>
        <w:rPr>
          <w:spacing w:val="3"/>
        </w:rPr>
        <w:t xml:space="preserve"> </w:t>
      </w:r>
      <w:r>
        <w:t>моделей</w:t>
      </w:r>
      <w:r>
        <w:rPr>
          <w:spacing w:val="4"/>
        </w:rPr>
        <w:t xml:space="preserve"> </w:t>
      </w:r>
      <w:r>
        <w:t>молекул;</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4" w:firstLine="0"/>
      </w:pPr>
      <w:r>
        <w:lastRenderedPageBreak/>
        <w:t>взаимодействие</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прекращения</w:t>
      </w:r>
      <w:r>
        <w:rPr>
          <w:spacing w:val="1"/>
        </w:rPr>
        <w:t xml:space="preserve"> </w:t>
      </w:r>
      <w:r>
        <w:t>горения</w:t>
      </w:r>
      <w:r>
        <w:rPr>
          <w:spacing w:val="1"/>
        </w:rPr>
        <w:t xml:space="preserve"> </w:t>
      </w:r>
      <w:r>
        <w:t>(пожара);</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оксидов</w:t>
      </w:r>
      <w:r>
        <w:rPr>
          <w:spacing w:val="1"/>
        </w:rPr>
        <w:t xml:space="preserve"> </w:t>
      </w:r>
      <w:r>
        <w:t>и</w:t>
      </w:r>
      <w:r>
        <w:rPr>
          <w:spacing w:val="-67"/>
        </w:rPr>
        <w:t xml:space="preserve"> </w:t>
      </w:r>
      <w:r>
        <w:t>описание их свойств; качественного определения содержания кислорода в</w:t>
      </w:r>
      <w:r>
        <w:rPr>
          <w:spacing w:val="1"/>
        </w:rPr>
        <w:t xml:space="preserve"> </w:t>
      </w:r>
      <w:r>
        <w:t>воздухе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процессами</w:t>
      </w:r>
      <w:r>
        <w:rPr>
          <w:spacing w:val="-10"/>
        </w:rPr>
        <w:t xml:space="preserve"> </w:t>
      </w:r>
      <w:r>
        <w:t>разложения</w:t>
      </w:r>
      <w:r>
        <w:rPr>
          <w:spacing w:val="-9"/>
        </w:rPr>
        <w:t xml:space="preserve"> </w:t>
      </w:r>
      <w:r>
        <w:t>воды</w:t>
      </w:r>
      <w:r>
        <w:rPr>
          <w:spacing w:val="-7"/>
        </w:rPr>
        <w:t xml:space="preserve"> </w:t>
      </w:r>
      <w:r>
        <w:t>электрическим</w:t>
      </w:r>
      <w:r>
        <w:rPr>
          <w:spacing w:val="-10"/>
        </w:rPr>
        <w:t xml:space="preserve"> </w:t>
      </w:r>
      <w:r>
        <w:t>током</w:t>
      </w:r>
      <w:r>
        <w:rPr>
          <w:spacing w:val="-10"/>
        </w:rPr>
        <w:t xml:space="preserve"> </w:t>
      </w:r>
      <w:r>
        <w:t>и</w:t>
      </w:r>
      <w:r>
        <w:rPr>
          <w:spacing w:val="-9"/>
        </w:rPr>
        <w:t xml:space="preserve"> </w:t>
      </w:r>
      <w:r>
        <w:t>синтеза</w:t>
      </w:r>
      <w:r>
        <w:rPr>
          <w:spacing w:val="-8"/>
        </w:rPr>
        <w:t xml:space="preserve"> </w:t>
      </w:r>
      <w:r>
        <w:t>воды</w:t>
      </w:r>
      <w:r>
        <w:rPr>
          <w:spacing w:val="-6"/>
        </w:rPr>
        <w:t xml:space="preserve"> </w:t>
      </w:r>
      <w:r>
        <w:t>(возможно</w:t>
      </w:r>
      <w:r>
        <w:rPr>
          <w:spacing w:val="-68"/>
        </w:rPr>
        <w:t xml:space="preserve"> </w:t>
      </w:r>
      <w:r>
        <w:t>использование</w:t>
      </w:r>
      <w:r>
        <w:rPr>
          <w:spacing w:val="-13"/>
        </w:rPr>
        <w:t xml:space="preserve"> </w:t>
      </w:r>
      <w:r>
        <w:t>видеоматериалов);</w:t>
      </w:r>
      <w:r>
        <w:rPr>
          <w:spacing w:val="-13"/>
        </w:rPr>
        <w:t xml:space="preserve"> </w:t>
      </w:r>
      <w:r>
        <w:t>взаимодействие</w:t>
      </w:r>
      <w:r>
        <w:rPr>
          <w:spacing w:val="-13"/>
        </w:rPr>
        <w:t xml:space="preserve"> </w:t>
      </w:r>
      <w:r>
        <w:t>воды</w:t>
      </w:r>
      <w:r>
        <w:rPr>
          <w:spacing w:val="-13"/>
        </w:rPr>
        <w:t xml:space="preserve"> </w:t>
      </w:r>
      <w:r>
        <w:t>с</w:t>
      </w:r>
      <w:r>
        <w:rPr>
          <w:spacing w:val="-12"/>
        </w:rPr>
        <w:t xml:space="preserve"> </w:t>
      </w:r>
      <w:r>
        <w:t>металлами</w:t>
      </w:r>
      <w:r>
        <w:rPr>
          <w:spacing w:val="-13"/>
        </w:rPr>
        <w:t xml:space="preserve"> </w:t>
      </w:r>
      <w:r>
        <w:t>(натрием</w:t>
      </w:r>
      <w:r>
        <w:rPr>
          <w:spacing w:val="-68"/>
        </w:rPr>
        <w:t xml:space="preserve"> </w:t>
      </w:r>
      <w:r>
        <w:t>и кальцием), кислотными и основными оксидами; взаимодействие водорода с</w:t>
      </w:r>
      <w:r>
        <w:rPr>
          <w:spacing w:val="-67"/>
        </w:rPr>
        <w:t xml:space="preserve"> </w:t>
      </w:r>
      <w:r>
        <w:t>оксидами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3"/>
        </w:rPr>
        <w:t xml:space="preserve"> </w:t>
      </w:r>
      <w:r>
        <w:t>ознакомление</w:t>
      </w:r>
      <w:r>
        <w:rPr>
          <w:spacing w:val="-1"/>
        </w:rPr>
        <w:t xml:space="preserve"> </w:t>
      </w:r>
      <w:r>
        <w:t>с</w:t>
      </w:r>
      <w:r>
        <w:rPr>
          <w:spacing w:val="-5"/>
        </w:rPr>
        <w:t xml:space="preserve"> </w:t>
      </w:r>
      <w:r>
        <w:t>образцами металлов</w:t>
      </w:r>
      <w:r>
        <w:rPr>
          <w:spacing w:val="-3"/>
        </w:rPr>
        <w:t xml:space="preserve"> </w:t>
      </w:r>
      <w:r>
        <w:t>и</w:t>
      </w:r>
      <w:r>
        <w:rPr>
          <w:spacing w:val="-4"/>
        </w:rPr>
        <w:t xml:space="preserve"> </w:t>
      </w:r>
      <w:r>
        <w:t>неметаллов;</w:t>
      </w:r>
    </w:p>
    <w:p w:rsidR="00C5711D" w:rsidRDefault="00BF5BD9">
      <w:pPr>
        <w:pStyle w:val="a3"/>
        <w:spacing w:before="2"/>
        <w:ind w:right="551"/>
      </w:pPr>
      <w:r>
        <w:t>−</w:t>
      </w:r>
      <w:r>
        <w:rPr>
          <w:spacing w:val="1"/>
        </w:rPr>
        <w:t xml:space="preserve"> </w:t>
      </w:r>
      <w:r>
        <w:t>приводить примеры применения веществ и материалов в быту,</w:t>
      </w:r>
      <w:r>
        <w:rPr>
          <w:spacing w:val="1"/>
        </w:rPr>
        <w:t xml:space="preserve"> </w:t>
      </w:r>
      <w:r>
        <w:t>сельском хозяйстве, на производстве; использовать полученные химические</w:t>
      </w:r>
      <w:r>
        <w:rPr>
          <w:spacing w:val="1"/>
        </w:rPr>
        <w:t xml:space="preserve"> </w:t>
      </w:r>
      <w:r>
        <w:t>знания в процессе выполнения учебных заданий и решения практических</w:t>
      </w:r>
      <w:r>
        <w:rPr>
          <w:spacing w:val="1"/>
        </w:rPr>
        <w:t xml:space="preserve"> </w:t>
      </w:r>
      <w:r>
        <w:t>задач</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предупреждения</w:t>
      </w:r>
      <w:r>
        <w:rPr>
          <w:spacing w:val="1"/>
        </w:rPr>
        <w:t xml:space="preserve"> </w:t>
      </w:r>
      <w:r>
        <w:t>явлений,</w:t>
      </w:r>
      <w:r>
        <w:rPr>
          <w:spacing w:val="1"/>
        </w:rPr>
        <w:t xml:space="preserve"> </w:t>
      </w:r>
      <w:r>
        <w:t>наносящих</w:t>
      </w:r>
      <w:r>
        <w:rPr>
          <w:spacing w:val="1"/>
        </w:rPr>
        <w:t xml:space="preserve"> </w:t>
      </w:r>
      <w:r>
        <w:t>вред</w:t>
      </w:r>
      <w:r>
        <w:rPr>
          <w:spacing w:val="1"/>
        </w:rPr>
        <w:t xml:space="preserve"> </w:t>
      </w:r>
      <w:r>
        <w:t>здоровью</w:t>
      </w:r>
      <w:r>
        <w:rPr>
          <w:spacing w:val="-2"/>
        </w:rPr>
        <w:t xml:space="preserve"> </w:t>
      </w:r>
      <w:r>
        <w:t>человека и окружающей среде;</w:t>
      </w:r>
    </w:p>
    <w:p w:rsidR="00C5711D" w:rsidRDefault="00BF5BD9">
      <w:pPr>
        <w:pStyle w:val="a3"/>
        <w:spacing w:before="1"/>
        <w:ind w:right="548"/>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8"/>
        </w:rPr>
        <w:t xml:space="preserve"> </w:t>
      </w:r>
      <w:r>
        <w:t>веществ</w:t>
      </w:r>
      <w:r>
        <w:rPr>
          <w:spacing w:val="-17"/>
        </w:rPr>
        <w:t xml:space="preserve"> </w:t>
      </w:r>
      <w:r>
        <w:t>и</w:t>
      </w:r>
      <w:r>
        <w:rPr>
          <w:spacing w:val="-17"/>
        </w:rPr>
        <w:t xml:space="preserve"> </w:t>
      </w:r>
      <w:r>
        <w:t>химических</w:t>
      </w:r>
      <w:r>
        <w:rPr>
          <w:spacing w:val="-18"/>
        </w:rPr>
        <w:t xml:space="preserve"> </w:t>
      </w:r>
      <w:r>
        <w:t>реакций;</w:t>
      </w:r>
      <w:r>
        <w:rPr>
          <w:spacing w:val="-17"/>
        </w:rPr>
        <w:t xml:space="preserve"> </w:t>
      </w:r>
      <w:r>
        <w:t>естественнонаучные</w:t>
      </w:r>
      <w:r>
        <w:rPr>
          <w:spacing w:val="-18"/>
        </w:rPr>
        <w:t xml:space="preserve"> </w:t>
      </w:r>
      <w:r>
        <w:t>методы</w:t>
      </w:r>
      <w:r>
        <w:rPr>
          <w:spacing w:val="-68"/>
        </w:rPr>
        <w:t xml:space="preserve"> </w:t>
      </w:r>
      <w:r>
        <w:t>познания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наблюдение,</w:t>
      </w:r>
      <w:r>
        <w:rPr>
          <w:spacing w:val="-2"/>
        </w:rPr>
        <w:t xml:space="preserve"> </w:t>
      </w:r>
      <w:r>
        <w:t>моделирование,</w:t>
      </w:r>
      <w:r>
        <w:rPr>
          <w:spacing w:val="-2"/>
        </w:rPr>
        <w:t xml:space="preserve"> </w:t>
      </w:r>
      <w:r>
        <w:t>эксперимент);</w:t>
      </w:r>
    </w:p>
    <w:p w:rsidR="00C5711D" w:rsidRDefault="00BF5BD9">
      <w:pPr>
        <w:pStyle w:val="a3"/>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проведении</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 в</w:t>
      </w:r>
      <w:r>
        <w:rPr>
          <w:spacing w:val="-2"/>
        </w:rPr>
        <w:t xml:space="preserve"> </w:t>
      </w:r>
      <w:r>
        <w:t>сети</w:t>
      </w:r>
      <w:r>
        <w:rPr>
          <w:spacing w:val="-4"/>
        </w:rPr>
        <w:t xml:space="preserve"> </w:t>
      </w:r>
      <w:r>
        <w:t>Интернет;</w:t>
      </w:r>
    </w:p>
    <w:p w:rsidR="00C5711D" w:rsidRDefault="00BF5BD9">
      <w:pPr>
        <w:pStyle w:val="a3"/>
        <w:ind w:right="547"/>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выступлений;</w:t>
      </w:r>
    </w:p>
    <w:p w:rsidR="00C5711D" w:rsidRDefault="00C5711D">
      <w:pPr>
        <w:pStyle w:val="a3"/>
        <w:spacing w:before="1"/>
        <w:ind w:left="0" w:firstLine="0"/>
        <w:jc w:val="left"/>
      </w:pPr>
    </w:p>
    <w:p w:rsidR="00C5711D" w:rsidRDefault="00BF5BD9">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C5711D" w:rsidRDefault="00BF5BD9">
      <w:pPr>
        <w:pStyle w:val="a3"/>
        <w:ind w:right="549"/>
      </w:pPr>
      <w:r>
        <w:t>−</w:t>
      </w:r>
      <w:r>
        <w:rPr>
          <w:spacing w:val="1"/>
        </w:rPr>
        <w:t xml:space="preserve"> </w:t>
      </w:r>
      <w:r>
        <w:t>раскрывать смысл основных</w:t>
      </w:r>
      <w:r>
        <w:rPr>
          <w:spacing w:val="1"/>
        </w:rPr>
        <w:t xml:space="preserve"> </w:t>
      </w:r>
      <w:r>
        <w:t>химических</w:t>
      </w:r>
      <w:r>
        <w:rPr>
          <w:spacing w:val="1"/>
        </w:rPr>
        <w:t xml:space="preserve"> </w:t>
      </w:r>
      <w:r>
        <w:t>понятий:</w:t>
      </w:r>
      <w:r>
        <w:rPr>
          <w:spacing w:val="1"/>
        </w:rPr>
        <w:t xml:space="preserve"> </w:t>
      </w:r>
      <w:r>
        <w:t>ковалентная</w:t>
      </w:r>
      <w:r>
        <w:rPr>
          <w:spacing w:val="1"/>
        </w:rPr>
        <w:t xml:space="preserve"> </w:t>
      </w:r>
      <w:r>
        <w:t>полярная связь, ковалентная неполярная связь, ионная связь, металлическая</w:t>
      </w:r>
      <w:r>
        <w:rPr>
          <w:spacing w:val="1"/>
        </w:rPr>
        <w:t xml:space="preserve"> </w:t>
      </w:r>
      <w:r>
        <w:t>связь,</w:t>
      </w:r>
      <w:r>
        <w:rPr>
          <w:spacing w:val="1"/>
        </w:rPr>
        <w:t xml:space="preserve"> </w:t>
      </w:r>
      <w:r>
        <w:t>катион,</w:t>
      </w:r>
      <w:r>
        <w:rPr>
          <w:spacing w:val="1"/>
        </w:rPr>
        <w:t xml:space="preserve"> </w:t>
      </w:r>
      <w:r>
        <w:t>анион,</w:t>
      </w:r>
      <w:r>
        <w:rPr>
          <w:spacing w:val="1"/>
        </w:rPr>
        <w:t xml:space="preserve"> </w:t>
      </w:r>
      <w:r>
        <w:t>электролит</w:t>
      </w:r>
      <w:r>
        <w:rPr>
          <w:spacing w:val="1"/>
        </w:rPr>
        <w:t xml:space="preserve"> </w:t>
      </w:r>
      <w:r>
        <w:t>и</w:t>
      </w:r>
      <w:r>
        <w:rPr>
          <w:spacing w:val="1"/>
        </w:rPr>
        <w:t xml:space="preserve"> </w:t>
      </w:r>
      <w:r>
        <w:t>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4"/>
        </w:rPr>
        <w:t xml:space="preserve"> </w:t>
      </w:r>
      <w:r>
        <w:t>ионного обмена,</w:t>
      </w:r>
      <w:r>
        <w:rPr>
          <w:spacing w:val="-5"/>
        </w:rPr>
        <w:t xml:space="preserve"> </w:t>
      </w:r>
      <w:r>
        <w:t>окислитель</w:t>
      </w:r>
      <w:r>
        <w:rPr>
          <w:spacing w:val="-2"/>
        </w:rPr>
        <w:t xml:space="preserve"> </w:t>
      </w:r>
      <w:r>
        <w:t>и</w:t>
      </w:r>
      <w:r>
        <w:rPr>
          <w:spacing w:val="-1"/>
        </w:rPr>
        <w:t xml:space="preserve"> </w:t>
      </w:r>
      <w:r>
        <w:t>восстановитель,</w:t>
      </w:r>
    </w:p>
    <w:p w:rsidR="00C5711D" w:rsidRDefault="00BF5BD9">
      <w:pPr>
        <w:pStyle w:val="a3"/>
        <w:ind w:right="545"/>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 ионных уравнений и уравнений окислительно-восстановительных</w:t>
      </w:r>
      <w:r>
        <w:rPr>
          <w:spacing w:val="1"/>
        </w:rPr>
        <w:t xml:space="preserve"> </w:t>
      </w:r>
      <w:r>
        <w:t>реакций;</w:t>
      </w:r>
    </w:p>
    <w:p w:rsidR="00C5711D" w:rsidRDefault="00BF5BD9">
      <w:pPr>
        <w:pStyle w:val="a3"/>
        <w:ind w:right="544"/>
      </w:pPr>
      <w:r>
        <w:t>−</w:t>
      </w:r>
      <w:r>
        <w:rPr>
          <w:spacing w:val="1"/>
        </w:rPr>
        <w:t xml:space="preserve"> </w:t>
      </w:r>
      <w:r>
        <w:t>определять валентность и степень окисления атомов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(ковалентной,</w:t>
      </w:r>
      <w:r>
        <w:rPr>
          <w:spacing w:val="-67"/>
        </w:rPr>
        <w:t xml:space="preserve"> </w:t>
      </w:r>
      <w:r>
        <w:t>ионной, металлической) в неорганических соединениях; заряд иона; характер</w:t>
      </w:r>
      <w:r>
        <w:rPr>
          <w:spacing w:val="-67"/>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кислот</w:t>
      </w:r>
      <w:r>
        <w:rPr>
          <w:spacing w:val="-4"/>
        </w:rPr>
        <w:t xml:space="preserve"> </w:t>
      </w:r>
      <w:r>
        <w:t>и щелочей;</w:t>
      </w:r>
    </w:p>
    <w:p w:rsidR="00C5711D" w:rsidRDefault="00BF5BD9">
      <w:pPr>
        <w:pStyle w:val="a3"/>
        <w:ind w:right="550"/>
      </w:pPr>
      <w:r>
        <w:t>−</w:t>
      </w:r>
      <w:r>
        <w:rPr>
          <w:spacing w:val="71"/>
        </w:rPr>
        <w:t xml:space="preserve"> </w:t>
      </w:r>
      <w:r>
        <w:t>объяснять</w:t>
      </w:r>
      <w:r>
        <w:rPr>
          <w:spacing w:val="71"/>
        </w:rPr>
        <w:t xml:space="preserve"> </w:t>
      </w:r>
      <w:r>
        <w:t>общие</w:t>
      </w:r>
      <w:r>
        <w:rPr>
          <w:spacing w:val="71"/>
        </w:rPr>
        <w:t xml:space="preserve"> </w:t>
      </w:r>
      <w:r>
        <w:t>закономерности</w:t>
      </w:r>
      <w:r>
        <w:rPr>
          <w:spacing w:val="71"/>
        </w:rPr>
        <w:t xml:space="preserve"> </w:t>
      </w:r>
      <w:r>
        <w:t>в</w:t>
      </w:r>
      <w:r>
        <w:rPr>
          <w:spacing w:val="71"/>
        </w:rPr>
        <w:t xml:space="preserve"> </w:t>
      </w:r>
      <w:r>
        <w:t>изменении</w:t>
      </w:r>
      <w:r>
        <w:rPr>
          <w:spacing w:val="71"/>
        </w:rPr>
        <w:t xml:space="preserve"> </w:t>
      </w:r>
      <w:r>
        <w:t>свойств</w:t>
      </w:r>
      <w:r>
        <w:rPr>
          <w:spacing w:val="1"/>
        </w:rPr>
        <w:t xml:space="preserve"> </w:t>
      </w:r>
      <w:r>
        <w:t>химических</w:t>
      </w:r>
      <w:r>
        <w:rPr>
          <w:spacing w:val="-13"/>
        </w:rPr>
        <w:t xml:space="preserve"> </w:t>
      </w:r>
      <w:r>
        <w:t>элементов</w:t>
      </w:r>
      <w:r>
        <w:rPr>
          <w:spacing w:val="-13"/>
        </w:rPr>
        <w:t xml:space="preserve"> </w:t>
      </w:r>
      <w:r>
        <w:t>и</w:t>
      </w:r>
      <w:r>
        <w:rPr>
          <w:spacing w:val="-13"/>
        </w:rPr>
        <w:t xml:space="preserve"> </w:t>
      </w:r>
      <w:r>
        <w:t>их</w:t>
      </w:r>
      <w:r>
        <w:rPr>
          <w:spacing w:val="-12"/>
        </w:rPr>
        <w:t xml:space="preserve"> </w:t>
      </w:r>
      <w:r>
        <w:t>соединений</w:t>
      </w:r>
      <w:r>
        <w:rPr>
          <w:spacing w:val="-15"/>
        </w:rPr>
        <w:t xml:space="preserve"> </w:t>
      </w:r>
      <w:r>
        <w:t>в</w:t>
      </w:r>
      <w:r>
        <w:rPr>
          <w:spacing w:val="-13"/>
        </w:rPr>
        <w:t xml:space="preserve"> </w:t>
      </w:r>
      <w:r>
        <w:t>пределах</w:t>
      </w:r>
      <w:r>
        <w:rPr>
          <w:spacing w:val="-13"/>
        </w:rPr>
        <w:t xml:space="preserve"> </w:t>
      </w:r>
      <w:r>
        <w:t>малых</w:t>
      </w:r>
      <w:r>
        <w:rPr>
          <w:spacing w:val="-12"/>
        </w:rPr>
        <w:t xml:space="preserve"> </w:t>
      </w:r>
      <w:r>
        <w:t>периодов</w:t>
      </w:r>
      <w:r>
        <w:rPr>
          <w:spacing w:val="-13"/>
        </w:rPr>
        <w:t xml:space="preserve"> </w:t>
      </w:r>
      <w:r>
        <w:t>и</w:t>
      </w:r>
      <w:r>
        <w:rPr>
          <w:spacing w:val="-13"/>
        </w:rPr>
        <w:t xml:space="preserve"> </w:t>
      </w:r>
      <w:r>
        <w:t>главных</w:t>
      </w:r>
      <w:r>
        <w:rPr>
          <w:spacing w:val="-67"/>
        </w:rPr>
        <w:t xml:space="preserve"> </w:t>
      </w:r>
      <w:r>
        <w:t>подгрупп</w:t>
      </w:r>
      <w:r>
        <w:rPr>
          <w:spacing w:val="-1"/>
        </w:rPr>
        <w:t xml:space="preserve"> </w:t>
      </w:r>
      <w:r>
        <w:t>с</w:t>
      </w:r>
      <w:r>
        <w:rPr>
          <w:spacing w:val="-4"/>
        </w:rPr>
        <w:t xml:space="preserve"> </w:t>
      </w:r>
      <w:r>
        <w:t>учетом строения их атомов;</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w:t>
      </w:r>
      <w:r>
        <w:rPr>
          <w:spacing w:val="1"/>
        </w:rPr>
        <w:t xml:space="preserve"> </w:t>
      </w:r>
      <w:r>
        <w:t>классифицировать химические реакции (по изменению степеней</w:t>
      </w:r>
      <w:r>
        <w:rPr>
          <w:spacing w:val="1"/>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определять</w:t>
      </w:r>
      <w:r>
        <w:rPr>
          <w:spacing w:val="1"/>
        </w:rPr>
        <w:t xml:space="preserve"> </w:t>
      </w:r>
      <w:r>
        <w:t>изученные</w:t>
      </w:r>
      <w:r>
        <w:rPr>
          <w:spacing w:val="1"/>
        </w:rPr>
        <w:t xml:space="preserve"> </w:t>
      </w:r>
      <w:r>
        <w:t>типы</w:t>
      </w:r>
      <w:r>
        <w:rPr>
          <w:spacing w:val="1"/>
        </w:rPr>
        <w:t xml:space="preserve"> </w:t>
      </w:r>
      <w:r>
        <w:t>химических</w:t>
      </w:r>
      <w:r>
        <w:rPr>
          <w:spacing w:val="-4"/>
        </w:rPr>
        <w:t xml:space="preserve"> </w:t>
      </w:r>
      <w:r>
        <w:t>реакций;</w:t>
      </w:r>
    </w:p>
    <w:p w:rsidR="00C5711D" w:rsidRDefault="00BF5BD9">
      <w:pPr>
        <w:pStyle w:val="a3"/>
        <w:spacing w:before="2"/>
        <w:ind w:right="543"/>
      </w:pPr>
      <w:r>
        <w:t>−</w:t>
      </w:r>
      <w:r>
        <w:rPr>
          <w:spacing w:val="1"/>
        </w:rPr>
        <w:t xml:space="preserve"> </w:t>
      </w:r>
      <w:r>
        <w:t>составлять молекулярные уравнения реакций, характеризующие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элементами-</w:t>
      </w:r>
      <w:r>
        <w:rPr>
          <w:spacing w:val="1"/>
        </w:rPr>
        <w:t xml:space="preserve"> </w:t>
      </w:r>
      <w:r>
        <w:t>неметаллами</w:t>
      </w:r>
      <w:r>
        <w:rPr>
          <w:spacing w:val="1"/>
        </w:rPr>
        <w:t xml:space="preserve"> </w:t>
      </w:r>
      <w:r>
        <w:t>IVA–VIIА</w:t>
      </w:r>
      <w:r>
        <w:rPr>
          <w:spacing w:val="1"/>
        </w:rPr>
        <w:t xml:space="preserve"> </w:t>
      </w:r>
      <w:r>
        <w:t>подгрупп</w:t>
      </w:r>
      <w:r>
        <w:rPr>
          <w:spacing w:val="1"/>
        </w:rPr>
        <w:t xml:space="preserve"> </w:t>
      </w:r>
      <w:r>
        <w:t>(углерод,</w:t>
      </w:r>
      <w:r>
        <w:rPr>
          <w:spacing w:val="1"/>
        </w:rPr>
        <w:t xml:space="preserve"> </w:t>
      </w:r>
      <w:r>
        <w:t>кремний,</w:t>
      </w:r>
      <w:r>
        <w:rPr>
          <w:spacing w:val="1"/>
        </w:rPr>
        <w:t xml:space="preserve"> </w:t>
      </w:r>
      <w:r>
        <w:t>азот,</w:t>
      </w:r>
      <w:r>
        <w:rPr>
          <w:spacing w:val="1"/>
        </w:rPr>
        <w:t xml:space="preserve"> </w:t>
      </w:r>
      <w:r>
        <w:t>фосфор,</w:t>
      </w:r>
      <w:r>
        <w:rPr>
          <w:spacing w:val="1"/>
        </w:rPr>
        <w:t xml:space="preserve"> </w:t>
      </w:r>
      <w:r>
        <w:t>сера,</w:t>
      </w:r>
      <w:r>
        <w:rPr>
          <w:spacing w:val="1"/>
        </w:rPr>
        <w:t xml:space="preserve"> </w:t>
      </w:r>
      <w:r>
        <w:t>хлор),</w:t>
      </w:r>
      <w:r>
        <w:rPr>
          <w:spacing w:val="1"/>
        </w:rPr>
        <w:t xml:space="preserve"> </w:t>
      </w:r>
      <w:r>
        <w:t>элементами-металлами</w:t>
      </w:r>
      <w:r>
        <w:rPr>
          <w:spacing w:val="1"/>
        </w:rPr>
        <w:t xml:space="preserve"> </w:t>
      </w:r>
      <w:r>
        <w:t>IА–IIIA</w:t>
      </w:r>
      <w:r>
        <w:rPr>
          <w:spacing w:val="1"/>
        </w:rPr>
        <w:t xml:space="preserve"> </w:t>
      </w:r>
      <w:r>
        <w:t>подгрупп</w:t>
      </w:r>
      <w:r>
        <w:rPr>
          <w:spacing w:val="1"/>
        </w:rPr>
        <w:t xml:space="preserve"> </w:t>
      </w:r>
      <w:r>
        <w:t>(натрий,</w:t>
      </w:r>
      <w:r>
        <w:rPr>
          <w:spacing w:val="1"/>
        </w:rPr>
        <w:t xml:space="preserve"> </w:t>
      </w:r>
      <w:r>
        <w:t>калий,</w:t>
      </w:r>
      <w:r>
        <w:rPr>
          <w:spacing w:val="1"/>
        </w:rPr>
        <w:t xml:space="preserve"> </w:t>
      </w:r>
      <w:r>
        <w:t>магний,</w:t>
      </w:r>
      <w:r>
        <w:rPr>
          <w:spacing w:val="1"/>
        </w:rPr>
        <w:t xml:space="preserve"> </w:t>
      </w:r>
      <w:r>
        <w:t>кальций,</w:t>
      </w:r>
      <w:r>
        <w:rPr>
          <w:spacing w:val="-2"/>
        </w:rPr>
        <w:t xml:space="preserve"> </w:t>
      </w:r>
      <w:r>
        <w:t>алюминий),</w:t>
      </w:r>
      <w:r>
        <w:rPr>
          <w:spacing w:val="-1"/>
        </w:rPr>
        <w:t xml:space="preserve"> </w:t>
      </w:r>
      <w:r>
        <w:t>а также железа;</w:t>
      </w:r>
    </w:p>
    <w:p w:rsidR="00C5711D" w:rsidRDefault="00BF5BD9">
      <w:pPr>
        <w:pStyle w:val="a3"/>
        <w:spacing w:before="1"/>
        <w:ind w:right="544"/>
      </w:pPr>
      <w:r>
        <w:t>−</w:t>
      </w:r>
      <w:r>
        <w:rPr>
          <w:spacing w:val="1"/>
        </w:rPr>
        <w:t xml:space="preserve"> </w:t>
      </w:r>
      <w:r>
        <w:t>характеризовать физические и химические свойства аммиака, и</w:t>
      </w:r>
      <w:r>
        <w:rPr>
          <w:spacing w:val="1"/>
        </w:rPr>
        <w:t xml:space="preserve"> </w:t>
      </w:r>
      <w:r>
        <w:t>углекислого газа, в том числе, для обоснования способов их собирания и</w:t>
      </w:r>
      <w:r>
        <w:rPr>
          <w:spacing w:val="1"/>
        </w:rPr>
        <w:t xml:space="preserve"> </w:t>
      </w:r>
      <w:r>
        <w:t>распознавания</w:t>
      </w:r>
      <w:r>
        <w:rPr>
          <w:spacing w:val="-1"/>
        </w:rPr>
        <w:t xml:space="preserve"> </w:t>
      </w:r>
      <w:r>
        <w:t>при</w:t>
      </w:r>
      <w:r>
        <w:rPr>
          <w:spacing w:val="-3"/>
        </w:rPr>
        <w:t xml:space="preserve"> </w:t>
      </w:r>
      <w:r>
        <w:t>получении в</w:t>
      </w:r>
      <w:r>
        <w:rPr>
          <w:spacing w:val="-2"/>
        </w:rPr>
        <w:t xml:space="preserve"> </w:t>
      </w:r>
      <w:r>
        <w:t>лаборатории;</w:t>
      </w:r>
    </w:p>
    <w:p w:rsidR="00C5711D" w:rsidRDefault="00BF5BD9">
      <w:pPr>
        <w:pStyle w:val="a3"/>
        <w:ind w:right="542"/>
      </w:pPr>
      <w:r>
        <w:t>−</w:t>
      </w:r>
      <w:r>
        <w:rPr>
          <w:spacing w:val="1"/>
        </w:rPr>
        <w:t xml:space="preserve"> </w:t>
      </w:r>
      <w:r>
        <w:t>характеризовать (описывать) общие химические свойства веществ</w:t>
      </w:r>
      <w:r>
        <w:rPr>
          <w:spacing w:val="-67"/>
        </w:rPr>
        <w:t xml:space="preserve"> </w:t>
      </w:r>
      <w:r>
        <w:t>различных классов, подтверждая это описание примерами молекулярных и</w:t>
      </w:r>
      <w:r>
        <w:rPr>
          <w:spacing w:val="1"/>
        </w:rPr>
        <w:t xml:space="preserve"> </w:t>
      </w:r>
      <w:r>
        <w:t>ионных уравнений</w:t>
      </w:r>
      <w:r>
        <w:rPr>
          <w:spacing w:val="-1"/>
        </w:rPr>
        <w:t xml:space="preserve"> </w:t>
      </w:r>
      <w:r>
        <w:t>соответствующих</w:t>
      </w:r>
      <w:r>
        <w:rPr>
          <w:spacing w:val="-3"/>
        </w:rPr>
        <w:t xml:space="preserve"> </w:t>
      </w:r>
      <w:r>
        <w:t>химических</w:t>
      </w:r>
      <w:r>
        <w:rPr>
          <w:spacing w:val="-3"/>
        </w:rPr>
        <w:t xml:space="preserve"> </w:t>
      </w:r>
      <w:r>
        <w:t>реакций;</w:t>
      </w:r>
    </w:p>
    <w:p w:rsidR="00C5711D" w:rsidRDefault="00BF5BD9">
      <w:pPr>
        <w:pStyle w:val="a3"/>
        <w:ind w:right="545"/>
      </w:pPr>
      <w:r>
        <w:t>−</w:t>
      </w:r>
      <w:r>
        <w:rPr>
          <w:spacing w:val="1"/>
        </w:rPr>
        <w:t xml:space="preserve"> </w:t>
      </w:r>
      <w:r>
        <w:t>составлять</w:t>
      </w:r>
      <w:r>
        <w:rPr>
          <w:spacing w:val="1"/>
        </w:rPr>
        <w:t xml:space="preserve"> </w:t>
      </w:r>
      <w:r>
        <w:t>уравнения:</w:t>
      </w:r>
      <w:r>
        <w:rPr>
          <w:spacing w:val="1"/>
        </w:rPr>
        <w:t xml:space="preserve"> </w:t>
      </w:r>
      <w:r>
        <w:t>электролитической</w:t>
      </w:r>
      <w:r>
        <w:rPr>
          <w:spacing w:val="1"/>
        </w:rPr>
        <w:t xml:space="preserve"> </w:t>
      </w:r>
      <w:r>
        <w:t>диссоциации</w:t>
      </w:r>
      <w:r>
        <w:rPr>
          <w:spacing w:val="1"/>
        </w:rPr>
        <w:t xml:space="preserve"> </w:t>
      </w:r>
      <w:r>
        <w:t>кислот,</w:t>
      </w:r>
      <w:r>
        <w:rPr>
          <w:spacing w:val="1"/>
        </w:rPr>
        <w:t xml:space="preserve"> </w:t>
      </w:r>
      <w:r>
        <w:t>щелочей и солей; полные и сокращенные уравнения реакций ионного обмена;</w:t>
      </w:r>
      <w:r>
        <w:rPr>
          <w:spacing w:val="-68"/>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C5711D" w:rsidRDefault="00BF5BD9">
      <w:pPr>
        <w:pStyle w:val="a3"/>
        <w:ind w:right="548"/>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(аммиака</w:t>
      </w:r>
      <w:r>
        <w:rPr>
          <w:spacing w:val="1"/>
        </w:rPr>
        <w:t xml:space="preserve"> </w:t>
      </w:r>
      <w:r>
        <w:t>и</w:t>
      </w:r>
      <w:r>
        <w:rPr>
          <w:spacing w:val="1"/>
        </w:rPr>
        <w:t xml:space="preserve"> </w:t>
      </w:r>
      <w:r>
        <w:t>углекислого</w:t>
      </w:r>
      <w:r>
        <w:rPr>
          <w:spacing w:val="1"/>
        </w:rPr>
        <w:t xml:space="preserve"> </w:t>
      </w:r>
      <w:r>
        <w:t>газа) (при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 виртуальные</w:t>
      </w:r>
      <w:r>
        <w:rPr>
          <w:spacing w:val="1"/>
        </w:rPr>
        <w:t xml:space="preserve"> </w:t>
      </w:r>
      <w:r>
        <w:t>лабораторные</w:t>
      </w:r>
      <w:r>
        <w:rPr>
          <w:spacing w:val="-1"/>
        </w:rPr>
        <w:t xml:space="preserve"> </w:t>
      </w:r>
      <w:r>
        <w:t>работы);</w:t>
      </w:r>
    </w:p>
    <w:p w:rsidR="00C5711D" w:rsidRDefault="00BF5BD9">
      <w:pPr>
        <w:pStyle w:val="a3"/>
        <w:ind w:right="542"/>
      </w:pPr>
      <w:r>
        <w:t>−</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71"/>
        </w:rPr>
        <w:t xml:space="preserve"> </w:t>
      </w:r>
      <w:r>
        <w:t>состав</w:t>
      </w:r>
      <w:r>
        <w:rPr>
          <w:spacing w:val="1"/>
        </w:rPr>
        <w:t xml:space="preserve"> </w:t>
      </w:r>
      <w:r>
        <w:t>различных веществ: распознавать опытным путем: хлорид-, иодид-, сульфат-,</w:t>
      </w:r>
      <w:r>
        <w:rPr>
          <w:spacing w:val="-67"/>
        </w:rPr>
        <w:t xml:space="preserve"> </w:t>
      </w:r>
      <w:r>
        <w:t>карбонат-,</w:t>
      </w:r>
      <w:r>
        <w:rPr>
          <w:spacing w:val="1"/>
        </w:rPr>
        <w:t xml:space="preserve"> </w:t>
      </w:r>
      <w:r>
        <w:t>силикат-,</w:t>
      </w:r>
      <w:r>
        <w:rPr>
          <w:spacing w:val="1"/>
        </w:rPr>
        <w:t xml:space="preserve"> </w:t>
      </w:r>
      <w:r>
        <w:t>фосфат-анионы,</w:t>
      </w:r>
      <w:r>
        <w:rPr>
          <w:spacing w:val="1"/>
        </w:rPr>
        <w:t xml:space="preserve"> </w:t>
      </w:r>
      <w:r>
        <w:t>гидроксид-ионы,</w:t>
      </w:r>
      <w:r>
        <w:rPr>
          <w:spacing w:val="1"/>
        </w:rPr>
        <w:t xml:space="preserve"> </w:t>
      </w:r>
      <w:r>
        <w:t>катион</w:t>
      </w:r>
      <w:r>
        <w:rPr>
          <w:spacing w:val="1"/>
        </w:rPr>
        <w:t xml:space="preserve"> </w:t>
      </w:r>
      <w:r>
        <w:t>аммония</w:t>
      </w:r>
      <w:r>
        <w:rPr>
          <w:spacing w:val="1"/>
        </w:rPr>
        <w:t xml:space="preserve"> </w:t>
      </w:r>
      <w:r>
        <w:t>и</w:t>
      </w:r>
      <w:r>
        <w:rPr>
          <w:spacing w:val="1"/>
        </w:rPr>
        <w:t xml:space="preserve"> </w:t>
      </w:r>
      <w:r>
        <w:t>катионы металлов (магния, кальция, алюминия, железа (II) и (III), меди (II),</w:t>
      </w:r>
      <w:r>
        <w:rPr>
          <w:spacing w:val="1"/>
        </w:rPr>
        <w:t xml:space="preserve"> </w:t>
      </w:r>
      <w:r>
        <w:t>цинка),</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r>
        <w:rPr>
          <w:spacing w:val="1"/>
        </w:rPr>
        <w:t xml:space="preserve"> </w:t>
      </w:r>
      <w:r>
        <w:t>подтверждающие амфотерные свойства оксидов и гидроксидов алюминия, и</w:t>
      </w:r>
      <w:r>
        <w:rPr>
          <w:spacing w:val="1"/>
        </w:rPr>
        <w:t xml:space="preserve"> </w:t>
      </w:r>
      <w:r>
        <w:t>цинка (при наличии возможности или проводить виртуальные лабораторные</w:t>
      </w:r>
      <w:r>
        <w:rPr>
          <w:spacing w:val="1"/>
        </w:rPr>
        <w:t xml:space="preserve"> </w:t>
      </w:r>
      <w:r>
        <w:t>работы);</w:t>
      </w:r>
    </w:p>
    <w:p w:rsidR="00C5711D" w:rsidRDefault="00BF5BD9">
      <w:pPr>
        <w:pStyle w:val="a3"/>
        <w:ind w:right="545"/>
      </w:pPr>
      <w:r>
        <w:t>−</w:t>
      </w:r>
      <w:r>
        <w:rPr>
          <w:spacing w:val="1"/>
        </w:rPr>
        <w:t xml:space="preserve"> </w:t>
      </w:r>
      <w:r>
        <w:t>проводить химические эксперименты: опыты, иллюстрирующие</w:t>
      </w:r>
      <w:r>
        <w:rPr>
          <w:spacing w:val="1"/>
        </w:rPr>
        <w:t xml:space="preserve"> </w:t>
      </w:r>
      <w:r>
        <w:t>признаки протекания реакций ионного обмена; определение характера среды</w:t>
      </w:r>
      <w:r>
        <w:rPr>
          <w:spacing w:val="1"/>
        </w:rPr>
        <w:t xml:space="preserve"> </w:t>
      </w:r>
      <w:r>
        <w:t>в</w:t>
      </w:r>
      <w:r>
        <w:rPr>
          <w:spacing w:val="1"/>
        </w:rPr>
        <w:t xml:space="preserve"> </w:t>
      </w:r>
      <w:r>
        <w:t>растворах</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«Электролитическая</w:t>
      </w:r>
      <w:r>
        <w:rPr>
          <w:spacing w:val="1"/>
        </w:rPr>
        <w:t xml:space="preserve"> </w:t>
      </w:r>
      <w:r>
        <w:t>диссоциация».</w:t>
      </w:r>
      <w:r>
        <w:rPr>
          <w:spacing w:val="1"/>
        </w:rPr>
        <w:t xml:space="preserve"> </w:t>
      </w:r>
      <w:r>
        <w:t>изучение</w:t>
      </w:r>
      <w:r>
        <w:rPr>
          <w:spacing w:val="1"/>
        </w:rPr>
        <w:t xml:space="preserve"> </w:t>
      </w:r>
      <w:r>
        <w:t>свойств</w:t>
      </w:r>
      <w:r>
        <w:rPr>
          <w:spacing w:val="1"/>
        </w:rPr>
        <w:t xml:space="preserve"> </w:t>
      </w:r>
      <w:r>
        <w:t>соляной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6"/>
        </w:rPr>
        <w:t xml:space="preserve"> </w:t>
      </w:r>
      <w:r>
        <w:t>серной</w:t>
      </w:r>
      <w:r>
        <w:rPr>
          <w:spacing w:val="-15"/>
        </w:rPr>
        <w:t xml:space="preserve"> </w:t>
      </w:r>
      <w:r>
        <w:t>кислоты;</w:t>
      </w:r>
      <w:r>
        <w:rPr>
          <w:spacing w:val="-15"/>
        </w:rPr>
        <w:t xml:space="preserve"> </w:t>
      </w:r>
      <w:r>
        <w:t>получение,</w:t>
      </w:r>
      <w:r>
        <w:rPr>
          <w:spacing w:val="-16"/>
        </w:rPr>
        <w:t xml:space="preserve"> </w:t>
      </w:r>
      <w:r>
        <w:t>собирание,</w:t>
      </w:r>
      <w:r>
        <w:rPr>
          <w:spacing w:val="-17"/>
        </w:rPr>
        <w:t xml:space="preserve"> </w:t>
      </w:r>
      <w:r>
        <w:t>распознавание</w:t>
      </w:r>
      <w:r>
        <w:rPr>
          <w:spacing w:val="-16"/>
        </w:rPr>
        <w:t xml:space="preserve"> </w:t>
      </w:r>
      <w:r>
        <w:t>аммиака,</w:t>
      </w:r>
      <w:r>
        <w:rPr>
          <w:spacing w:val="-67"/>
        </w:rPr>
        <w:t xml:space="preserve"> </w:t>
      </w:r>
      <w:r>
        <w:t>углекислого газа и изучение их свойств; исследование амфотерных свойств</w:t>
      </w:r>
      <w:r>
        <w:rPr>
          <w:spacing w:val="1"/>
        </w:rPr>
        <w:t xml:space="preserve"> </w:t>
      </w:r>
      <w:r>
        <w:t>гидроксидов</w:t>
      </w:r>
      <w:r>
        <w:rPr>
          <w:spacing w:val="23"/>
        </w:rPr>
        <w:t xml:space="preserve"> </w:t>
      </w:r>
      <w:r>
        <w:t>алюминия</w:t>
      </w:r>
      <w:r>
        <w:rPr>
          <w:spacing w:val="25"/>
        </w:rPr>
        <w:t xml:space="preserve"> </w:t>
      </w:r>
      <w:r>
        <w:t>и</w:t>
      </w:r>
      <w:r>
        <w:rPr>
          <w:spacing w:val="25"/>
        </w:rPr>
        <w:t xml:space="preserve"> </w:t>
      </w:r>
      <w:r>
        <w:t>цинка;</w:t>
      </w:r>
      <w:r>
        <w:rPr>
          <w:spacing w:val="25"/>
        </w:rPr>
        <w:t xml:space="preserve"> </w:t>
      </w:r>
      <w:r>
        <w:t>решение</w:t>
      </w:r>
      <w:r>
        <w:rPr>
          <w:spacing w:val="24"/>
        </w:rPr>
        <w:t xml:space="preserve"> </w:t>
      </w:r>
      <w:r>
        <w:t>экспериментальных</w:t>
      </w:r>
      <w:r>
        <w:rPr>
          <w:spacing w:val="25"/>
        </w:rPr>
        <w:t xml:space="preserve"> </w:t>
      </w:r>
      <w:r>
        <w:t>задач</w:t>
      </w:r>
      <w:r>
        <w:rPr>
          <w:spacing w:val="25"/>
        </w:rPr>
        <w:t xml:space="preserve"> </w:t>
      </w:r>
      <w:r>
        <w:t>по</w:t>
      </w:r>
      <w:r>
        <w:rPr>
          <w:spacing w:val="24"/>
        </w:rPr>
        <w:t xml:space="preserve"> </w:t>
      </w:r>
      <w:r>
        <w:t>теме</w:t>
      </w:r>
    </w:p>
    <w:p w:rsidR="00C5711D" w:rsidRDefault="00BF5BD9">
      <w:pPr>
        <w:pStyle w:val="a3"/>
        <w:spacing w:before="1"/>
        <w:ind w:right="550" w:firstLine="0"/>
      </w:pPr>
      <w:r>
        <w:t>«Важнейшие</w:t>
      </w:r>
      <w:r>
        <w:rPr>
          <w:spacing w:val="-17"/>
        </w:rPr>
        <w:t xml:space="preserve"> </w:t>
      </w:r>
      <w:r>
        <w:t>неметаллы</w:t>
      </w:r>
      <w:r>
        <w:rPr>
          <w:spacing w:val="-13"/>
        </w:rPr>
        <w:t xml:space="preserve"> </w:t>
      </w:r>
      <w:r>
        <w:t>и</w:t>
      </w:r>
      <w:r>
        <w:rPr>
          <w:spacing w:val="-15"/>
        </w:rPr>
        <w:t xml:space="preserve"> </w:t>
      </w:r>
      <w:r>
        <w:t>их</w:t>
      </w:r>
      <w:r>
        <w:rPr>
          <w:spacing w:val="-15"/>
        </w:rPr>
        <w:t xml:space="preserve"> </w:t>
      </w:r>
      <w:r>
        <w:t>соединения»,</w:t>
      </w:r>
      <w:r>
        <w:rPr>
          <w:spacing w:val="-16"/>
        </w:rPr>
        <w:t xml:space="preserve"> </w:t>
      </w:r>
      <w:r>
        <w:t>решение</w:t>
      </w:r>
      <w:r>
        <w:rPr>
          <w:spacing w:val="-14"/>
        </w:rPr>
        <w:t xml:space="preserve"> </w:t>
      </w:r>
      <w:r>
        <w:t>экспериментальных</w:t>
      </w:r>
      <w:r>
        <w:rPr>
          <w:spacing w:val="-13"/>
        </w:rPr>
        <w:t xml:space="preserve"> </w:t>
      </w:r>
      <w:r>
        <w:t>задач</w:t>
      </w:r>
      <w:r>
        <w:rPr>
          <w:spacing w:val="-68"/>
        </w:rPr>
        <w:t xml:space="preserve"> </w:t>
      </w:r>
      <w:r>
        <w:t>по теме «Важнейшие металлы и их соединения» (при наличии 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C5711D" w:rsidRDefault="00BF5BD9">
      <w:pPr>
        <w:pStyle w:val="a3"/>
        <w:spacing w:line="321" w:lineRule="exact"/>
        <w:ind w:left="1170" w:firstLine="0"/>
      </w:pPr>
      <w:r>
        <w:t xml:space="preserve">−     </w:t>
      </w:r>
      <w:r>
        <w:rPr>
          <w:spacing w:val="54"/>
        </w:rPr>
        <w:t xml:space="preserve"> </w:t>
      </w:r>
      <w:r>
        <w:t>наблюдать</w:t>
      </w:r>
      <w:r>
        <w:rPr>
          <w:spacing w:val="97"/>
        </w:rPr>
        <w:t xml:space="preserve"> </w:t>
      </w:r>
      <w:r>
        <w:t>и</w:t>
      </w:r>
      <w:r>
        <w:rPr>
          <w:spacing w:val="96"/>
        </w:rPr>
        <w:t xml:space="preserve"> </w:t>
      </w:r>
      <w:r>
        <w:t>описывать</w:t>
      </w:r>
      <w:r>
        <w:rPr>
          <w:spacing w:val="96"/>
        </w:rPr>
        <w:t xml:space="preserve"> </w:t>
      </w:r>
      <w:r>
        <w:t>химические</w:t>
      </w:r>
      <w:r>
        <w:rPr>
          <w:spacing w:val="96"/>
        </w:rPr>
        <w:t xml:space="preserve"> </w:t>
      </w:r>
      <w:r>
        <w:t>эксперименты</w:t>
      </w:r>
      <w:r>
        <w:rPr>
          <w:spacing w:val="98"/>
        </w:rPr>
        <w:t xml:space="preserve"> </w:t>
      </w:r>
      <w:r>
        <w:t>(возможно</w:t>
      </w:r>
    </w:p>
    <w:p w:rsidR="00C5711D" w:rsidRDefault="00C5711D">
      <w:pPr>
        <w:spacing w:line="321" w:lineRule="exact"/>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физические</w:t>
      </w:r>
      <w:r>
        <w:rPr>
          <w:spacing w:val="1"/>
        </w:rPr>
        <w:t xml:space="preserve"> </w:t>
      </w:r>
      <w:r>
        <w:t>и</w:t>
      </w:r>
      <w:r>
        <w:rPr>
          <w:spacing w:val="1"/>
        </w:rPr>
        <w:t xml:space="preserve"> </w:t>
      </w:r>
      <w:r>
        <w:t>химических свойства галогенов и их соединений (возможно 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1"/>
        </w:rPr>
        <w:t xml:space="preserve"> </w:t>
      </w:r>
      <w:r>
        <w:t>с</w:t>
      </w:r>
      <w:r>
        <w:rPr>
          <w:spacing w:val="-11"/>
        </w:rPr>
        <w:t xml:space="preserve"> </w:t>
      </w:r>
      <w:r>
        <w:t>моделями</w:t>
      </w:r>
      <w:r>
        <w:rPr>
          <w:spacing w:val="-11"/>
        </w:rPr>
        <w:t xml:space="preserve"> </w:t>
      </w:r>
      <w:r>
        <w:t>кристаллических</w:t>
      </w:r>
      <w:r>
        <w:rPr>
          <w:spacing w:val="-10"/>
        </w:rPr>
        <w:t xml:space="preserve"> </w:t>
      </w:r>
      <w:r>
        <w:t>решеток</w:t>
      </w:r>
      <w:r>
        <w:rPr>
          <w:spacing w:val="-12"/>
        </w:rPr>
        <w:t xml:space="preserve"> </w:t>
      </w:r>
      <w:r>
        <w:t>неорганических</w:t>
      </w:r>
      <w:r>
        <w:rPr>
          <w:spacing w:val="-10"/>
        </w:rPr>
        <w:t xml:space="preserve"> </w:t>
      </w:r>
      <w:r>
        <w:t>веществ:</w:t>
      </w:r>
      <w:r>
        <w:rPr>
          <w:spacing w:val="-68"/>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0"/>
        </w:rPr>
        <w:t xml:space="preserve"> </w:t>
      </w:r>
      <w:r>
        <w:t>опыты,</w:t>
      </w:r>
      <w:r>
        <w:rPr>
          <w:spacing w:val="-10"/>
        </w:rPr>
        <w:t xml:space="preserve"> </w:t>
      </w:r>
      <w:r>
        <w:t>иллюстрирующие</w:t>
      </w:r>
      <w:r>
        <w:rPr>
          <w:spacing w:val="-7"/>
        </w:rPr>
        <w:t xml:space="preserve"> </w:t>
      </w:r>
      <w:r>
        <w:t>зависимость</w:t>
      </w:r>
      <w:r>
        <w:rPr>
          <w:spacing w:val="-9"/>
        </w:rPr>
        <w:t xml:space="preserve"> </w:t>
      </w:r>
      <w:r>
        <w:t>скорости</w:t>
      </w:r>
      <w:r>
        <w:rPr>
          <w:spacing w:val="-7"/>
        </w:rPr>
        <w:t xml:space="preserve"> </w:t>
      </w:r>
      <w:r>
        <w:t>химической</w:t>
      </w:r>
      <w:r>
        <w:rPr>
          <w:spacing w:val="-11"/>
        </w:rPr>
        <w:t xml:space="preserve"> </w:t>
      </w:r>
      <w:r>
        <w:t>реакции</w:t>
      </w:r>
      <w:r>
        <w:rPr>
          <w:spacing w:val="-67"/>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67"/>
        </w:rPr>
        <w:t xml:space="preserve"> </w:t>
      </w:r>
      <w:r>
        <w:t>растворов веществ; опыты, иллюстрирующие процесс диссоциации кислот,</w:t>
      </w:r>
      <w:r>
        <w:rPr>
          <w:spacing w:val="1"/>
        </w:rPr>
        <w:t xml:space="preserve"> </w:t>
      </w:r>
      <w:r>
        <w:t>щелочей</w:t>
      </w:r>
      <w:r>
        <w:rPr>
          <w:spacing w:val="-13"/>
        </w:rPr>
        <w:t xml:space="preserve"> </w:t>
      </w:r>
      <w:r>
        <w:t>и</w:t>
      </w:r>
      <w:r>
        <w:rPr>
          <w:spacing w:val="-12"/>
        </w:rPr>
        <w:t xml:space="preserve"> </w:t>
      </w:r>
      <w:r>
        <w:t>солей</w:t>
      </w:r>
      <w:r>
        <w:rPr>
          <w:spacing w:val="-12"/>
        </w:rPr>
        <w:t xml:space="preserve"> </w:t>
      </w:r>
      <w:r>
        <w:t>(возможно</w:t>
      </w:r>
      <w:r>
        <w:rPr>
          <w:spacing w:val="-13"/>
        </w:rPr>
        <w:t xml:space="preserve"> </w:t>
      </w:r>
      <w:r>
        <w:t>использование</w:t>
      </w:r>
      <w:r>
        <w:rPr>
          <w:spacing w:val="-12"/>
        </w:rPr>
        <w:t xml:space="preserve"> </w:t>
      </w:r>
      <w:r>
        <w:t>видеоматериалов);</w:t>
      </w:r>
      <w:r>
        <w:rPr>
          <w:spacing w:val="-6"/>
        </w:rPr>
        <w:t xml:space="preserve"> </w:t>
      </w:r>
      <w:r>
        <w:t>ознакомление</w:t>
      </w:r>
      <w:r>
        <w:rPr>
          <w:spacing w:val="-13"/>
        </w:rPr>
        <w:t xml:space="preserve"> </w:t>
      </w:r>
      <w:r>
        <w:t>с</w:t>
      </w:r>
      <w:r>
        <w:rPr>
          <w:spacing w:val="-67"/>
        </w:rPr>
        <w:t xml:space="preserve"> </w:t>
      </w:r>
      <w:r>
        <w:t>образцами</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67"/>
        </w:rPr>
        <w:t xml:space="preserve"> </w:t>
      </w:r>
      <w:r>
        <w:t>взаимодействия</w:t>
      </w:r>
      <w:r>
        <w:rPr>
          <w:spacing w:val="-10"/>
        </w:rPr>
        <w:t xml:space="preserve"> </w:t>
      </w:r>
      <w:r>
        <w:t>оксида</w:t>
      </w:r>
      <w:r>
        <w:rPr>
          <w:spacing w:val="-12"/>
        </w:rPr>
        <w:t xml:space="preserve"> </w:t>
      </w:r>
      <w:r>
        <w:t>кальция</w:t>
      </w:r>
      <w:r>
        <w:rPr>
          <w:spacing w:val="-10"/>
        </w:rPr>
        <w:t xml:space="preserve"> </w:t>
      </w:r>
      <w:r>
        <w:t>с</w:t>
      </w:r>
      <w:r>
        <w:rPr>
          <w:spacing w:val="-9"/>
        </w:rPr>
        <w:t xml:space="preserve"> </w:t>
      </w:r>
      <w:r>
        <w:t>водой,</w:t>
      </w:r>
      <w:r>
        <w:rPr>
          <w:spacing w:val="-11"/>
        </w:rPr>
        <w:t xml:space="preserve"> </w:t>
      </w:r>
      <w:r>
        <w:t>процесса</w:t>
      </w:r>
      <w:r>
        <w:rPr>
          <w:spacing w:val="-10"/>
        </w:rPr>
        <w:t xml:space="preserve"> </w:t>
      </w:r>
      <w:r>
        <w:t>горения</w:t>
      </w:r>
      <w:r>
        <w:rPr>
          <w:spacing w:val="-12"/>
        </w:rPr>
        <w:t xml:space="preserve"> </w:t>
      </w:r>
      <w:r>
        <w:t>железа</w:t>
      </w:r>
      <w:r>
        <w:rPr>
          <w:spacing w:val="-10"/>
        </w:rPr>
        <w:t xml:space="preserve"> </w:t>
      </w:r>
      <w:r>
        <w:t>в</w:t>
      </w:r>
      <w:r>
        <w:rPr>
          <w:spacing w:val="-11"/>
        </w:rPr>
        <w:t xml:space="preserve"> </w:t>
      </w:r>
      <w:r>
        <w:t>кислороде</w:t>
      </w:r>
      <w:r>
        <w:rPr>
          <w:spacing w:val="-68"/>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67"/>
        </w:rPr>
        <w:t xml:space="preserve"> </w:t>
      </w:r>
      <w:r>
        <w:t>разложения, соединения; ознакомление с образцами серы и ее соединениями;</w:t>
      </w:r>
      <w:r>
        <w:rPr>
          <w:spacing w:val="-67"/>
        </w:rPr>
        <w:t xml:space="preserve"> </w:t>
      </w:r>
      <w:r>
        <w:t>ознакомление с физическими свойствами азота, фосфора и их 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с</w:t>
      </w:r>
      <w:r>
        <w:rPr>
          <w:spacing w:val="1"/>
        </w:rPr>
        <w:t xml:space="preserve"> </w:t>
      </w:r>
      <w:r>
        <w:t>образцами</w:t>
      </w:r>
      <w:r>
        <w:rPr>
          <w:spacing w:val="1"/>
        </w:rPr>
        <w:t xml:space="preserve"> </w:t>
      </w:r>
      <w:r>
        <w:t>удобрений;</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решеток</w:t>
      </w:r>
      <w:r>
        <w:rPr>
          <w:spacing w:val="1"/>
        </w:rPr>
        <w:t xml:space="preserve"> </w:t>
      </w:r>
      <w:r>
        <w:t>алмаза,</w:t>
      </w:r>
      <w:r>
        <w:rPr>
          <w:spacing w:val="1"/>
        </w:rPr>
        <w:t xml:space="preserve"> </w:t>
      </w:r>
      <w:r>
        <w:t>графита,</w:t>
      </w:r>
      <w:r>
        <w:rPr>
          <w:spacing w:val="1"/>
        </w:rPr>
        <w:t xml:space="preserve"> </w:t>
      </w:r>
      <w:r>
        <w:t>молекулы</w:t>
      </w:r>
      <w:r>
        <w:rPr>
          <w:spacing w:val="1"/>
        </w:rPr>
        <w:t xml:space="preserve"> </w:t>
      </w:r>
      <w:r>
        <w:t>фуллерена,</w:t>
      </w:r>
      <w:r>
        <w:rPr>
          <w:spacing w:val="-67"/>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растворенных веществ активированным углем и устройством противогаза;</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процессы</w:t>
      </w:r>
      <w:r>
        <w:rPr>
          <w:spacing w:val="-67"/>
        </w:rPr>
        <w:t xml:space="preserve"> </w:t>
      </w:r>
      <w:r>
        <w:t>окрашивания</w:t>
      </w:r>
      <w:r>
        <w:rPr>
          <w:spacing w:val="-4"/>
        </w:rPr>
        <w:t xml:space="preserve"> </w:t>
      </w:r>
      <w:r>
        <w:t>пламени катионами металлов;</w:t>
      </w:r>
    </w:p>
    <w:p w:rsidR="00C5711D" w:rsidRDefault="00555FA3">
      <w:pPr>
        <w:pStyle w:val="a3"/>
        <w:spacing w:before="3"/>
        <w:ind w:right="544"/>
      </w:pPr>
      <w:r>
        <w:pict>
          <v:rect id="docshape8" o:spid="_x0000_s2051" style="position:absolute;left:0;text-align:left;margin-left:150.6pt;margin-top:25.7pt;width:3.7pt;height:.7pt;z-index:-44810240;mso-position-horizontal-relative:page" fillcolor="black" stroked="f">
            <w10:wrap anchorx="page"/>
          </v:rect>
        </w:pict>
      </w:r>
      <w:r w:rsidR="00BF5BD9">
        <w:t>−</w:t>
      </w:r>
      <w:r w:rsidR="00BF5BD9">
        <w:rPr>
          <w:spacing w:val="1"/>
        </w:rPr>
        <w:t xml:space="preserve"> </w:t>
      </w:r>
      <w:r w:rsidR="00BF5BD9">
        <w:t>использовать</w:t>
      </w:r>
      <w:r w:rsidR="00BF5BD9">
        <w:rPr>
          <w:spacing w:val="1"/>
        </w:rPr>
        <w:t xml:space="preserve"> </w:t>
      </w:r>
      <w:r w:rsidR="00BF5BD9">
        <w:t>полученные</w:t>
      </w:r>
      <w:r w:rsidR="00BF5BD9">
        <w:rPr>
          <w:spacing w:val="1"/>
        </w:rPr>
        <w:t xml:space="preserve"> </w:t>
      </w:r>
      <w:r w:rsidR="00BF5BD9">
        <w:t>химические</w:t>
      </w:r>
      <w:r w:rsidR="00BF5BD9">
        <w:rPr>
          <w:spacing w:val="1"/>
        </w:rPr>
        <w:t xml:space="preserve"> </w:t>
      </w:r>
      <w:r w:rsidR="00BF5BD9">
        <w:t>знания</w:t>
      </w:r>
      <w:r w:rsidR="00BF5BD9">
        <w:rPr>
          <w:spacing w:val="71"/>
        </w:rPr>
        <w:t xml:space="preserve"> </w:t>
      </w:r>
      <w:r w:rsidR="00BF5BD9">
        <w:t>в</w:t>
      </w:r>
      <w:r w:rsidR="00BF5BD9">
        <w:rPr>
          <w:spacing w:val="71"/>
        </w:rPr>
        <w:t xml:space="preserve"> </w:t>
      </w:r>
      <w:r w:rsidR="00BF5BD9">
        <w:t>различных</w:t>
      </w:r>
      <w:r w:rsidR="00BF5BD9">
        <w:rPr>
          <w:spacing w:val="1"/>
        </w:rPr>
        <w:t xml:space="preserve"> </w:t>
      </w:r>
      <w:r w:rsidR="00BF5BD9">
        <w:t>ситуациях: применения веществ и материалов в быту, сельском хозяйстве, на</w:t>
      </w:r>
      <w:r w:rsidR="00BF5BD9">
        <w:rPr>
          <w:spacing w:val="1"/>
        </w:rPr>
        <w:t xml:space="preserve"> </w:t>
      </w:r>
      <w:r w:rsidR="00BF5BD9">
        <w:t>производстве,</w:t>
      </w:r>
      <w:r w:rsidR="00BF5BD9">
        <w:rPr>
          <w:spacing w:val="-7"/>
        </w:rPr>
        <w:t xml:space="preserve"> </w:t>
      </w:r>
      <w:r w:rsidR="00BF5BD9">
        <w:t>в</w:t>
      </w:r>
      <w:r w:rsidR="00BF5BD9">
        <w:rPr>
          <w:spacing w:val="-6"/>
        </w:rPr>
        <w:t xml:space="preserve"> </w:t>
      </w:r>
      <w:r w:rsidR="00BF5BD9">
        <w:t>процессе</w:t>
      </w:r>
      <w:r w:rsidR="00BF5BD9">
        <w:rPr>
          <w:spacing w:val="-7"/>
        </w:rPr>
        <w:t xml:space="preserve"> </w:t>
      </w:r>
      <w:r w:rsidR="00BF5BD9">
        <w:t>решения</w:t>
      </w:r>
      <w:r w:rsidR="00BF5BD9">
        <w:rPr>
          <w:spacing w:val="-5"/>
        </w:rPr>
        <w:t xml:space="preserve"> </w:t>
      </w:r>
      <w:r w:rsidR="00BF5BD9">
        <w:t>практических</w:t>
      </w:r>
      <w:r w:rsidR="00BF5BD9">
        <w:rPr>
          <w:spacing w:val="-5"/>
        </w:rPr>
        <w:t xml:space="preserve"> </w:t>
      </w:r>
      <w:r w:rsidR="00BF5BD9">
        <w:t>задач</w:t>
      </w:r>
      <w:r w:rsidR="00BF5BD9">
        <w:rPr>
          <w:spacing w:val="-6"/>
        </w:rPr>
        <w:t xml:space="preserve"> </w:t>
      </w:r>
      <w:r w:rsidR="00BF5BD9">
        <w:t>в</w:t>
      </w:r>
      <w:r w:rsidR="00BF5BD9">
        <w:rPr>
          <w:spacing w:val="-6"/>
        </w:rPr>
        <w:t xml:space="preserve"> </w:t>
      </w:r>
      <w:r w:rsidR="00BF5BD9">
        <w:t>повседневной</w:t>
      </w:r>
      <w:r w:rsidR="00BF5BD9">
        <w:rPr>
          <w:spacing w:val="-7"/>
        </w:rPr>
        <w:t xml:space="preserve"> </w:t>
      </w:r>
      <w:r w:rsidR="00BF5BD9">
        <w:t>жизни,</w:t>
      </w:r>
      <w:r w:rsidR="00BF5BD9">
        <w:rPr>
          <w:spacing w:val="-68"/>
        </w:rPr>
        <w:t xml:space="preserve"> </w:t>
      </w:r>
      <w:r w:rsidR="00BF5BD9">
        <w:t>предупреждения явлений, наносящих вред здоровью человека и окружающей</w:t>
      </w:r>
      <w:r w:rsidR="00BF5BD9">
        <w:rPr>
          <w:spacing w:val="-67"/>
        </w:rPr>
        <w:t xml:space="preserve"> </w:t>
      </w:r>
      <w:r w:rsidR="00BF5BD9">
        <w:t>среде;</w:t>
      </w:r>
      <w:r w:rsidR="00BF5BD9">
        <w:rPr>
          <w:spacing w:val="1"/>
        </w:rPr>
        <w:t xml:space="preserve"> </w:t>
      </w:r>
      <w:r w:rsidR="00BF5BD9">
        <w:t>применения</w:t>
      </w:r>
      <w:r w:rsidR="00BF5BD9">
        <w:rPr>
          <w:spacing w:val="1"/>
        </w:rPr>
        <w:t xml:space="preserve"> </w:t>
      </w:r>
      <w:r w:rsidR="00BF5BD9">
        <w:t>продуктов</w:t>
      </w:r>
      <w:r w:rsidR="00BF5BD9">
        <w:rPr>
          <w:spacing w:val="1"/>
        </w:rPr>
        <w:t xml:space="preserve"> </w:t>
      </w:r>
      <w:r w:rsidR="00BF5BD9">
        <w:t>переработки</w:t>
      </w:r>
      <w:r w:rsidR="00BF5BD9">
        <w:rPr>
          <w:spacing w:val="1"/>
        </w:rPr>
        <w:t xml:space="preserve"> </w:t>
      </w:r>
      <w:r w:rsidR="00BF5BD9">
        <w:t>природных</w:t>
      </w:r>
      <w:r w:rsidR="00BF5BD9">
        <w:rPr>
          <w:spacing w:val="1"/>
        </w:rPr>
        <w:t xml:space="preserve"> </w:t>
      </w:r>
      <w:r w:rsidR="00BF5BD9">
        <w:t>источников</w:t>
      </w:r>
      <w:r w:rsidR="00BF5BD9">
        <w:rPr>
          <w:spacing w:val="1"/>
        </w:rPr>
        <w:t xml:space="preserve"> </w:t>
      </w:r>
      <w:r w:rsidR="00BF5BD9">
        <w:t>углеводородов</w:t>
      </w:r>
      <w:r w:rsidR="00BF5BD9">
        <w:rPr>
          <w:spacing w:val="1"/>
        </w:rPr>
        <w:t xml:space="preserve"> </w:t>
      </w:r>
      <w:r w:rsidR="00BF5BD9">
        <w:t>(уголь,</w:t>
      </w:r>
      <w:r w:rsidR="00BF5BD9">
        <w:rPr>
          <w:spacing w:val="1"/>
        </w:rPr>
        <w:t xml:space="preserve"> </w:t>
      </w:r>
      <w:r w:rsidR="00BF5BD9">
        <w:t>природный</w:t>
      </w:r>
      <w:r w:rsidR="00BF5BD9">
        <w:rPr>
          <w:spacing w:val="1"/>
        </w:rPr>
        <w:t xml:space="preserve"> </w:t>
      </w:r>
      <w:r w:rsidR="00BF5BD9">
        <w:t>газ,</w:t>
      </w:r>
      <w:r w:rsidR="00BF5BD9">
        <w:rPr>
          <w:spacing w:val="1"/>
        </w:rPr>
        <w:t xml:space="preserve"> </w:t>
      </w:r>
      <w:r w:rsidR="00BF5BD9">
        <w:t>нефть)</w:t>
      </w:r>
      <w:r w:rsidR="00BF5BD9">
        <w:rPr>
          <w:spacing w:val="1"/>
        </w:rPr>
        <w:t xml:space="preserve"> </w:t>
      </w:r>
      <w:r w:rsidR="00BF5BD9">
        <w:t>в</w:t>
      </w:r>
      <w:r w:rsidR="00BF5BD9">
        <w:rPr>
          <w:spacing w:val="1"/>
        </w:rPr>
        <w:t xml:space="preserve"> </w:t>
      </w:r>
      <w:r w:rsidR="00BF5BD9">
        <w:t>быту</w:t>
      </w:r>
      <w:r w:rsidR="00BF5BD9">
        <w:rPr>
          <w:spacing w:val="1"/>
        </w:rPr>
        <w:t xml:space="preserve"> </w:t>
      </w:r>
      <w:r w:rsidR="00BF5BD9">
        <w:t>и</w:t>
      </w:r>
      <w:r w:rsidR="00BF5BD9">
        <w:rPr>
          <w:spacing w:val="1"/>
        </w:rPr>
        <w:t xml:space="preserve"> </w:t>
      </w:r>
      <w:r w:rsidR="00BF5BD9">
        <w:t>промышленности;</w:t>
      </w:r>
      <w:r w:rsidR="00BF5BD9">
        <w:rPr>
          <w:spacing w:val="-67"/>
        </w:rPr>
        <w:t xml:space="preserve"> </w:t>
      </w:r>
      <w:r w:rsidR="00BF5BD9">
        <w:t>значения</w:t>
      </w:r>
      <w:r w:rsidR="00BF5BD9">
        <w:rPr>
          <w:spacing w:val="-1"/>
        </w:rPr>
        <w:t xml:space="preserve"> </w:t>
      </w:r>
      <w:r w:rsidR="00BF5BD9">
        <w:t>жиров,</w:t>
      </w:r>
      <w:r w:rsidR="00BF5BD9">
        <w:rPr>
          <w:spacing w:val="-1"/>
        </w:rPr>
        <w:t xml:space="preserve"> </w:t>
      </w:r>
      <w:r w:rsidR="00BF5BD9">
        <w:t>белков,</w:t>
      </w:r>
      <w:r w:rsidR="00BF5BD9">
        <w:rPr>
          <w:spacing w:val="-1"/>
        </w:rPr>
        <w:t xml:space="preserve"> </w:t>
      </w:r>
      <w:r w:rsidR="00BF5BD9">
        <w:t>углеводов</w:t>
      </w:r>
      <w:r w:rsidR="00BF5BD9">
        <w:rPr>
          <w:spacing w:val="-5"/>
        </w:rPr>
        <w:t xml:space="preserve"> </w:t>
      </w:r>
      <w:r w:rsidR="00BF5BD9">
        <w:t>для организма</w:t>
      </w:r>
      <w:r w:rsidR="00BF5BD9">
        <w:rPr>
          <w:spacing w:val="-4"/>
        </w:rPr>
        <w:t xml:space="preserve"> </w:t>
      </w:r>
      <w:r w:rsidR="00BF5BD9">
        <w:t>человека;</w:t>
      </w:r>
    </w:p>
    <w:p w:rsidR="00C5711D" w:rsidRDefault="00BF5BD9">
      <w:pPr>
        <w:pStyle w:val="a3"/>
        <w:ind w:right="546"/>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8"/>
        </w:rPr>
        <w:t xml:space="preserve"> </w:t>
      </w:r>
      <w:r>
        <w:t>веществ</w:t>
      </w:r>
      <w:r>
        <w:rPr>
          <w:spacing w:val="-19"/>
        </w:rPr>
        <w:t xml:space="preserve"> </w:t>
      </w:r>
      <w:r>
        <w:t>и</w:t>
      </w:r>
      <w:r>
        <w:rPr>
          <w:spacing w:val="-17"/>
        </w:rPr>
        <w:t xml:space="preserve"> </w:t>
      </w:r>
      <w:r>
        <w:t>химических</w:t>
      </w:r>
      <w:r>
        <w:rPr>
          <w:spacing w:val="-18"/>
        </w:rPr>
        <w:t xml:space="preserve"> </w:t>
      </w:r>
      <w:r>
        <w:t>реакций;</w:t>
      </w:r>
      <w:r>
        <w:rPr>
          <w:spacing w:val="-17"/>
        </w:rPr>
        <w:t xml:space="preserve"> </w:t>
      </w:r>
      <w:r>
        <w:t>естественнонаучные</w:t>
      </w:r>
      <w:r>
        <w:rPr>
          <w:spacing w:val="-18"/>
        </w:rPr>
        <w:t xml:space="preserve"> </w:t>
      </w:r>
      <w:r>
        <w:t>методы</w:t>
      </w:r>
      <w:r>
        <w:rPr>
          <w:spacing w:val="-68"/>
        </w:rPr>
        <w:t xml:space="preserve"> </w:t>
      </w:r>
      <w:r>
        <w:t>познания (в том числе наблюдение, измерение, моделирование, эксперимент</w:t>
      </w:r>
      <w:r>
        <w:rPr>
          <w:spacing w:val="1"/>
        </w:rPr>
        <w:t xml:space="preserve"> </w:t>
      </w:r>
      <w:r>
        <w:t>(реальный</w:t>
      </w:r>
      <w:r>
        <w:rPr>
          <w:spacing w:val="-1"/>
        </w:rPr>
        <w:t xml:space="preserve"> </w:t>
      </w:r>
      <w:r>
        <w:t>и мысленный);</w:t>
      </w:r>
    </w:p>
    <w:p w:rsidR="00C5711D" w:rsidRDefault="00BF5BD9">
      <w:pPr>
        <w:pStyle w:val="a3"/>
        <w:spacing w:before="1"/>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подготовке</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владеть</w:t>
      </w:r>
      <w:r>
        <w:rPr>
          <w:spacing w:val="-67"/>
        </w:rPr>
        <w:t xml:space="preserve"> </w:t>
      </w:r>
      <w:r>
        <w:t>приемами</w:t>
      </w:r>
      <w:r>
        <w:rPr>
          <w:spacing w:val="-3"/>
        </w:rPr>
        <w:t xml:space="preserve"> </w:t>
      </w:r>
      <w:r>
        <w:t>преобразования</w:t>
      </w:r>
      <w:r>
        <w:rPr>
          <w:spacing w:val="-5"/>
        </w:rPr>
        <w:t xml:space="preserve"> </w:t>
      </w:r>
      <w:r>
        <w:t>информации</w:t>
      </w:r>
      <w:r>
        <w:rPr>
          <w:spacing w:val="-5"/>
        </w:rPr>
        <w:t xml:space="preserve"> </w:t>
      </w:r>
      <w:r>
        <w:t>из</w:t>
      </w:r>
      <w:r>
        <w:rPr>
          <w:spacing w:val="-2"/>
        </w:rPr>
        <w:t xml:space="preserve"> </w:t>
      </w:r>
      <w:r>
        <w:t>одной</w:t>
      </w:r>
      <w:r>
        <w:rPr>
          <w:spacing w:val="-2"/>
        </w:rPr>
        <w:t xml:space="preserve"> </w:t>
      </w:r>
      <w:r>
        <w:t>знаковой</w:t>
      </w:r>
      <w:r>
        <w:rPr>
          <w:spacing w:val="-6"/>
        </w:rPr>
        <w:t xml:space="preserve"> </w:t>
      </w:r>
      <w:r>
        <w:t>системы</w:t>
      </w:r>
      <w:r>
        <w:rPr>
          <w:spacing w:val="-2"/>
        </w:rPr>
        <w:t xml:space="preserve"> </w:t>
      </w:r>
      <w:r>
        <w:t>в</w:t>
      </w:r>
      <w:r>
        <w:rPr>
          <w:spacing w:val="-3"/>
        </w:rPr>
        <w:t xml:space="preserve"> </w:t>
      </w:r>
      <w:r>
        <w:t>другую;</w:t>
      </w:r>
    </w:p>
    <w:p w:rsidR="00C5711D" w:rsidRDefault="00BF5BD9">
      <w:pPr>
        <w:pStyle w:val="a3"/>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3–4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выступления.</w:t>
      </w:r>
    </w:p>
    <w:p w:rsidR="00C5711D" w:rsidRDefault="00BF5BD9">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«Химия»</w:t>
      </w:r>
      <w:r>
        <w:rPr>
          <w:spacing w:val="-3"/>
        </w:rPr>
        <w:t xml:space="preserve"> </w:t>
      </w:r>
      <w:r>
        <w:t>должны</w:t>
      </w:r>
      <w:r>
        <w:rPr>
          <w:spacing w:val="-1"/>
        </w:rPr>
        <w:t xml:space="preserve"> </w:t>
      </w:r>
      <w:r>
        <w:t>отражать</w:t>
      </w:r>
      <w:r>
        <w:rPr>
          <w:spacing w:val="-1"/>
        </w:rPr>
        <w:t xml:space="preserve"> </w:t>
      </w:r>
      <w:r>
        <w:t>сформированность</w:t>
      </w:r>
      <w:r>
        <w:rPr>
          <w:spacing w:val="-2"/>
        </w:rPr>
        <w:t xml:space="preserve"> </w:t>
      </w:r>
      <w:r>
        <w:t>умений:</w:t>
      </w:r>
    </w:p>
    <w:p w:rsidR="00C5711D" w:rsidRDefault="00BF5BD9">
      <w:pPr>
        <w:pStyle w:val="a3"/>
        <w:spacing w:line="321" w:lineRule="exact"/>
        <w:ind w:left="1170" w:firstLine="0"/>
      </w:pPr>
      <w:r>
        <w:t xml:space="preserve">−     </w:t>
      </w:r>
      <w:r>
        <w:rPr>
          <w:spacing w:val="54"/>
        </w:rPr>
        <w:t xml:space="preserve"> </w:t>
      </w:r>
      <w:r>
        <w:t>раскрывать</w:t>
      </w:r>
      <w:r>
        <w:rPr>
          <w:spacing w:val="62"/>
        </w:rPr>
        <w:t xml:space="preserve"> </w:t>
      </w:r>
      <w:r>
        <w:t>смысл</w:t>
      </w:r>
      <w:r>
        <w:rPr>
          <w:spacing w:val="62"/>
        </w:rPr>
        <w:t xml:space="preserve"> </w:t>
      </w:r>
      <w:r>
        <w:t>основных</w:t>
      </w:r>
      <w:r>
        <w:rPr>
          <w:spacing w:val="65"/>
        </w:rPr>
        <w:t xml:space="preserve"> </w:t>
      </w:r>
      <w:r>
        <w:t>химических</w:t>
      </w:r>
      <w:r>
        <w:rPr>
          <w:spacing w:val="65"/>
        </w:rPr>
        <w:t xml:space="preserve"> </w:t>
      </w:r>
      <w:r>
        <w:t>понятий:</w:t>
      </w:r>
      <w:r>
        <w:rPr>
          <w:spacing w:val="73"/>
        </w:rPr>
        <w:t xml:space="preserve"> </w:t>
      </w:r>
      <w:r>
        <w:t>ковалентная</w:t>
      </w:r>
    </w:p>
    <w:p w:rsidR="00C5711D" w:rsidRDefault="00C5711D">
      <w:pPr>
        <w:spacing w:line="321" w:lineRule="exact"/>
        <w:sectPr w:rsidR="00C5711D">
          <w:pgSz w:w="11910" w:h="16840"/>
          <w:pgMar w:top="1040" w:right="300" w:bottom="1240" w:left="1240" w:header="0" w:footer="978" w:gutter="0"/>
          <w:cols w:space="720"/>
        </w:sectPr>
      </w:pPr>
    </w:p>
    <w:p w:rsidR="00C5711D" w:rsidRDefault="00BF5BD9">
      <w:pPr>
        <w:pStyle w:val="a3"/>
        <w:spacing w:before="74"/>
        <w:ind w:right="547" w:firstLine="0"/>
      </w:pPr>
      <w:r>
        <w:lastRenderedPageBreak/>
        <w:t>полярная связь, ковалентная неполярная связь, ионная связь, металлическая</w:t>
      </w:r>
      <w:r>
        <w:rPr>
          <w:spacing w:val="1"/>
        </w:rPr>
        <w:t xml:space="preserve"> </w:t>
      </w:r>
      <w:r>
        <w:t>связь,</w:t>
      </w:r>
      <w:r>
        <w:rPr>
          <w:spacing w:val="1"/>
        </w:rPr>
        <w:t xml:space="preserve"> </w:t>
      </w:r>
      <w:r>
        <w:t>катион,</w:t>
      </w:r>
      <w:r>
        <w:rPr>
          <w:spacing w:val="1"/>
        </w:rPr>
        <w:t xml:space="preserve"> </w:t>
      </w:r>
      <w:r>
        <w:t>анион,</w:t>
      </w:r>
      <w:r>
        <w:rPr>
          <w:spacing w:val="1"/>
        </w:rPr>
        <w:t xml:space="preserve"> </w:t>
      </w:r>
      <w:r>
        <w:t>электролит</w:t>
      </w:r>
      <w:r>
        <w:rPr>
          <w:spacing w:val="1"/>
        </w:rPr>
        <w:t xml:space="preserve"> </w:t>
      </w:r>
      <w:r>
        <w:t>и</w:t>
      </w:r>
      <w:r>
        <w:rPr>
          <w:spacing w:val="1"/>
        </w:rPr>
        <w:t xml:space="preserve"> </w:t>
      </w:r>
      <w:r>
        <w:t>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окислительно-восстановительные</w:t>
      </w:r>
      <w:r>
        <w:rPr>
          <w:spacing w:val="1"/>
        </w:rPr>
        <w:t xml:space="preserve"> </w:t>
      </w:r>
      <w:r>
        <w:t>реакции,</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обратимые и необратимые реакции, скорость химической реакции, предельно</w:t>
      </w:r>
      <w:r>
        <w:rPr>
          <w:spacing w:val="-67"/>
        </w:rPr>
        <w:t xml:space="preserve"> </w:t>
      </w:r>
      <w:r>
        <w:t>допустимая</w:t>
      </w:r>
      <w:r>
        <w:rPr>
          <w:spacing w:val="1"/>
        </w:rPr>
        <w:t xml:space="preserve"> </w:t>
      </w:r>
      <w:r>
        <w:t>концентрация</w:t>
      </w:r>
      <w:r>
        <w:rPr>
          <w:spacing w:val="1"/>
        </w:rPr>
        <w:t xml:space="preserve"> </w:t>
      </w:r>
      <w:r>
        <w:t>(ПДК),</w:t>
      </w:r>
      <w:r>
        <w:rPr>
          <w:spacing w:val="1"/>
        </w:rPr>
        <w:t xml:space="preserve"> </w:t>
      </w:r>
      <w:r>
        <w:t>иллюстрировать</w:t>
      </w:r>
      <w:r>
        <w:rPr>
          <w:spacing w:val="1"/>
        </w:rPr>
        <w:t xml:space="preserve"> </w:t>
      </w:r>
      <w:r>
        <w:t>их</w:t>
      </w:r>
      <w:r>
        <w:rPr>
          <w:spacing w:val="1"/>
        </w:rPr>
        <w:t xml:space="preserve"> </w:t>
      </w:r>
      <w:r>
        <w:t>взаимосвязь</w:t>
      </w:r>
      <w:r>
        <w:rPr>
          <w:spacing w:val="1"/>
        </w:rPr>
        <w:t xml:space="preserve"> </w:t>
      </w:r>
      <w:r>
        <w:t>и</w:t>
      </w:r>
      <w:r>
        <w:rPr>
          <w:spacing w:val="1"/>
        </w:rPr>
        <w:t xml:space="preserve"> </w:t>
      </w:r>
      <w:r>
        <w:t>применять</w:t>
      </w:r>
      <w:r>
        <w:rPr>
          <w:spacing w:val="-4"/>
        </w:rPr>
        <w:t xml:space="preserve"> </w:t>
      </w:r>
      <w:r>
        <w:t>эти</w:t>
      </w:r>
      <w:r>
        <w:rPr>
          <w:spacing w:val="-4"/>
        </w:rPr>
        <w:t xml:space="preserve"> </w:t>
      </w:r>
      <w:r>
        <w:t>понятия при</w:t>
      </w:r>
      <w:r>
        <w:rPr>
          <w:spacing w:val="-1"/>
        </w:rPr>
        <w:t xml:space="preserve"> </w:t>
      </w:r>
      <w:r>
        <w:t>описании</w:t>
      </w:r>
      <w:r>
        <w:rPr>
          <w:spacing w:val="-1"/>
        </w:rPr>
        <w:t xml:space="preserve"> </w:t>
      </w:r>
      <w:r>
        <w:t>свойств</w:t>
      </w:r>
      <w:r>
        <w:rPr>
          <w:spacing w:val="-3"/>
        </w:rPr>
        <w:t xml:space="preserve"> </w:t>
      </w:r>
      <w:r>
        <w:t>веществ</w:t>
      </w:r>
      <w:r>
        <w:rPr>
          <w:spacing w:val="-2"/>
        </w:rPr>
        <w:t xml:space="preserve"> </w:t>
      </w:r>
      <w:r>
        <w:t>и</w:t>
      </w:r>
      <w:r>
        <w:rPr>
          <w:spacing w:val="-4"/>
        </w:rPr>
        <w:t xml:space="preserve"> </w:t>
      </w:r>
      <w:r>
        <w:t>их</w:t>
      </w:r>
      <w:r>
        <w:rPr>
          <w:spacing w:val="-4"/>
        </w:rPr>
        <w:t xml:space="preserve"> </w:t>
      </w:r>
      <w:r>
        <w:t>превращений;</w:t>
      </w:r>
    </w:p>
    <w:p w:rsidR="00C5711D" w:rsidRDefault="00BF5BD9">
      <w:pPr>
        <w:pStyle w:val="a3"/>
        <w:spacing w:before="3"/>
        <w:ind w:right="544"/>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 ионных уравнений и уравнений окислительно-восстановительных</w:t>
      </w:r>
      <w:r>
        <w:rPr>
          <w:spacing w:val="1"/>
        </w:rPr>
        <w:t xml:space="preserve"> </w:t>
      </w:r>
      <w:r>
        <w:t>реакций;</w:t>
      </w:r>
    </w:p>
    <w:p w:rsidR="00C5711D" w:rsidRDefault="00BF5BD9">
      <w:pPr>
        <w:pStyle w:val="a3"/>
        <w:ind w:right="545"/>
      </w:pPr>
      <w:r>
        <w:t>−</w:t>
      </w:r>
      <w:r>
        <w:rPr>
          <w:spacing w:val="1"/>
        </w:rPr>
        <w:t xml:space="preserve"> </w:t>
      </w:r>
      <w:r>
        <w:t>раскрывать сущность окислительно-восстановительных 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3"/>
        </w:rPr>
        <w:t xml:space="preserve"> </w:t>
      </w:r>
      <w:r>
        <w:t>баланса этих реакций;</w:t>
      </w:r>
    </w:p>
    <w:p w:rsidR="00C5711D" w:rsidRDefault="00BF5BD9">
      <w:pPr>
        <w:pStyle w:val="a3"/>
        <w:ind w:right="550"/>
      </w:pPr>
      <w:r>
        <w:t>−</w:t>
      </w:r>
      <w:r>
        <w:rPr>
          <w:spacing w:val="1"/>
        </w:rPr>
        <w:t xml:space="preserve"> </w:t>
      </w:r>
      <w:r>
        <w:t>прогнозировать</w:t>
      </w:r>
      <w:r>
        <w:rPr>
          <w:spacing w:val="1"/>
        </w:rPr>
        <w:t xml:space="preserve"> </w:t>
      </w:r>
      <w:r>
        <w:t>свойства</w:t>
      </w:r>
      <w:r>
        <w:rPr>
          <w:spacing w:val="1"/>
        </w:rPr>
        <w:t xml:space="preserve"> </w:t>
      </w:r>
      <w:r>
        <w:t>изученных</w:t>
      </w:r>
      <w:r>
        <w:rPr>
          <w:spacing w:val="1"/>
        </w:rPr>
        <w:t xml:space="preserve"> </w:t>
      </w:r>
      <w:r>
        <w:t>классов/групп</w:t>
      </w:r>
      <w:r>
        <w:rPr>
          <w:spacing w:val="1"/>
        </w:rPr>
        <w:t xml:space="preserve"> </w:t>
      </w:r>
      <w:r>
        <w:t>веществ</w:t>
      </w:r>
      <w:r>
        <w:rPr>
          <w:spacing w:val="1"/>
        </w:rPr>
        <w:t xml:space="preserve"> </w:t>
      </w:r>
      <w:r>
        <w:t>в</w:t>
      </w:r>
      <w:r>
        <w:rPr>
          <w:spacing w:val="1"/>
        </w:rPr>
        <w:t xml:space="preserve"> </w:t>
      </w:r>
      <w:r>
        <w:t>зависимости от их состава и строения; возможность протекания химических</w:t>
      </w:r>
      <w:r>
        <w:rPr>
          <w:spacing w:val="1"/>
        </w:rPr>
        <w:t xml:space="preserve"> </w:t>
      </w:r>
      <w:r>
        <w:t>превращений</w:t>
      </w:r>
      <w:r>
        <w:rPr>
          <w:spacing w:val="-1"/>
        </w:rPr>
        <w:t xml:space="preserve"> </w:t>
      </w:r>
      <w:r>
        <w:t>в</w:t>
      </w:r>
      <w:r>
        <w:rPr>
          <w:spacing w:val="-5"/>
        </w:rPr>
        <w:t xml:space="preserve"> </w:t>
      </w:r>
      <w:r>
        <w:t>различных</w:t>
      </w:r>
      <w:r>
        <w:rPr>
          <w:spacing w:val="1"/>
        </w:rPr>
        <w:t xml:space="preserve"> </w:t>
      </w:r>
      <w:r>
        <w:t>условиях;</w:t>
      </w:r>
    </w:p>
    <w:p w:rsidR="00C5711D" w:rsidRDefault="00BF5BD9">
      <w:pPr>
        <w:pStyle w:val="a3"/>
        <w:ind w:right="547"/>
      </w:pPr>
      <w:r>
        <w:t>−</w:t>
      </w:r>
      <w:r>
        <w:rPr>
          <w:spacing w:val="1"/>
        </w:rPr>
        <w:t xml:space="preserve"> </w:t>
      </w:r>
      <w:r>
        <w:t>проводить вычисления относительной молекулярной и молярной</w:t>
      </w:r>
      <w:r>
        <w:rPr>
          <w:spacing w:val="1"/>
        </w:rPr>
        <w:t xml:space="preserve"> </w:t>
      </w:r>
      <w:r>
        <w:t>массы</w:t>
      </w:r>
      <w:r>
        <w:rPr>
          <w:spacing w:val="1"/>
        </w:rPr>
        <w:t xml:space="preserve"> </w:t>
      </w:r>
      <w:r>
        <w:t>веществ;</w:t>
      </w:r>
      <w:r>
        <w:rPr>
          <w:spacing w:val="1"/>
        </w:rPr>
        <w:t xml:space="preserve"> </w:t>
      </w: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 «массовая доля растворенного вещества в растворе»; количества</w:t>
      </w:r>
      <w:r>
        <w:rPr>
          <w:spacing w:val="1"/>
        </w:rPr>
        <w:t xml:space="preserve"> </w:t>
      </w:r>
      <w:r>
        <w:t>вещества,</w:t>
      </w:r>
      <w:r>
        <w:rPr>
          <w:spacing w:val="-2"/>
        </w:rPr>
        <w:t xml:space="preserve"> </w:t>
      </w:r>
      <w:r>
        <w:t>объёма газов;</w:t>
      </w:r>
    </w:p>
    <w:p w:rsidR="00C5711D" w:rsidRDefault="00BF5BD9">
      <w:pPr>
        <w:pStyle w:val="a3"/>
        <w:ind w:right="548"/>
      </w:pPr>
      <w:r>
        <w:t>−</w:t>
      </w:r>
      <w:r>
        <w:rPr>
          <w:spacing w:val="1"/>
        </w:rPr>
        <w:t xml:space="preserve"> </w:t>
      </w:r>
      <w:r>
        <w:t>проводить</w:t>
      </w:r>
      <w:r>
        <w:rPr>
          <w:spacing w:val="1"/>
        </w:rPr>
        <w:t xml:space="preserve"> </w:t>
      </w:r>
      <w:r>
        <w:t>расчеты</w:t>
      </w:r>
      <w:r>
        <w:rPr>
          <w:spacing w:val="71"/>
        </w:rPr>
        <w:t xml:space="preserve"> </w:t>
      </w:r>
      <w:r>
        <w:t>по</w:t>
      </w:r>
      <w:r>
        <w:rPr>
          <w:spacing w:val="71"/>
        </w:rPr>
        <w:t xml:space="preserve"> </w:t>
      </w:r>
      <w:r>
        <w:t>уравнениям</w:t>
      </w:r>
      <w:r>
        <w:rPr>
          <w:spacing w:val="71"/>
        </w:rPr>
        <w:t xml:space="preserve"> </w:t>
      </w:r>
      <w:r>
        <w:t>химических</w:t>
      </w:r>
      <w:r>
        <w:rPr>
          <w:spacing w:val="71"/>
        </w:rPr>
        <w:t xml:space="preserve"> </w:t>
      </w:r>
      <w:r>
        <w:t>реакций:</w:t>
      </w:r>
      <w:r>
        <w:rPr>
          <w:spacing w:val="1"/>
        </w:rPr>
        <w:t xml:space="preserve"> </w:t>
      </w:r>
      <w:r>
        <w:t>количества,</w:t>
      </w:r>
      <w:r>
        <w:rPr>
          <w:spacing w:val="-13"/>
        </w:rPr>
        <w:t xml:space="preserve"> </w:t>
      </w:r>
      <w:r>
        <w:t>объема,</w:t>
      </w:r>
      <w:r>
        <w:rPr>
          <w:spacing w:val="-13"/>
        </w:rPr>
        <w:t xml:space="preserve"> </w:t>
      </w:r>
      <w:r>
        <w:t>массы</w:t>
      </w:r>
      <w:r>
        <w:rPr>
          <w:spacing w:val="-11"/>
        </w:rPr>
        <w:t xml:space="preserve"> </w:t>
      </w:r>
      <w:r>
        <w:t>вещества</w:t>
      </w:r>
      <w:r>
        <w:rPr>
          <w:spacing w:val="-12"/>
        </w:rPr>
        <w:t xml:space="preserve"> </w:t>
      </w:r>
      <w:r>
        <w:t>по</w:t>
      </w:r>
      <w:r>
        <w:rPr>
          <w:spacing w:val="-11"/>
        </w:rPr>
        <w:t xml:space="preserve"> </w:t>
      </w:r>
      <w:r>
        <w:t>известному</w:t>
      </w:r>
      <w:r>
        <w:rPr>
          <w:spacing w:val="-9"/>
        </w:rPr>
        <w:t xml:space="preserve"> </w:t>
      </w:r>
      <w:r>
        <w:t>количеству,</w:t>
      </w:r>
      <w:r>
        <w:rPr>
          <w:spacing w:val="-11"/>
        </w:rPr>
        <w:t xml:space="preserve"> </w:t>
      </w:r>
      <w:r>
        <w:t>объему,</w:t>
      </w:r>
      <w:r>
        <w:rPr>
          <w:spacing w:val="-10"/>
        </w:rPr>
        <w:t xml:space="preserve"> </w:t>
      </w:r>
      <w:r>
        <w:t>массе</w:t>
      </w:r>
      <w:r>
        <w:rPr>
          <w:spacing w:val="-68"/>
        </w:rPr>
        <w:t xml:space="preserve"> </w:t>
      </w:r>
      <w:r>
        <w:t>реагентов</w:t>
      </w:r>
      <w:r>
        <w:rPr>
          <w:spacing w:val="-3"/>
        </w:rPr>
        <w:t xml:space="preserve"> </w:t>
      </w:r>
      <w:r>
        <w:t>или</w:t>
      </w:r>
      <w:r>
        <w:rPr>
          <w:spacing w:val="-3"/>
        </w:rPr>
        <w:t xml:space="preserve"> </w:t>
      </w:r>
      <w:r>
        <w:t>продуктов</w:t>
      </w:r>
      <w:r>
        <w:rPr>
          <w:spacing w:val="-2"/>
        </w:rPr>
        <w:t xml:space="preserve"> </w:t>
      </w:r>
      <w:r>
        <w:t>реакции;</w:t>
      </w:r>
    </w:p>
    <w:p w:rsidR="00C5711D" w:rsidRDefault="00BF5BD9">
      <w:pPr>
        <w:pStyle w:val="a3"/>
        <w:ind w:right="544"/>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(аммиака</w:t>
      </w:r>
      <w:r>
        <w:rPr>
          <w:spacing w:val="1"/>
        </w:rPr>
        <w:t xml:space="preserve"> </w:t>
      </w:r>
      <w:r>
        <w:t>и</w:t>
      </w:r>
      <w:r>
        <w:rPr>
          <w:spacing w:val="1"/>
        </w:rPr>
        <w:t xml:space="preserve"> </w:t>
      </w:r>
      <w:r>
        <w:t>углекислого</w:t>
      </w:r>
      <w:r>
        <w:rPr>
          <w:spacing w:val="1"/>
        </w:rPr>
        <w:t xml:space="preserve"> </w:t>
      </w:r>
      <w:r>
        <w:t>газа) (при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 виртуальные</w:t>
      </w:r>
      <w:r>
        <w:rPr>
          <w:spacing w:val="1"/>
        </w:rPr>
        <w:t xml:space="preserve"> </w:t>
      </w:r>
      <w:r>
        <w:t>лабораторные</w:t>
      </w:r>
      <w:r>
        <w:rPr>
          <w:spacing w:val="-1"/>
        </w:rPr>
        <w:t xml:space="preserve"> </w:t>
      </w:r>
      <w:r>
        <w:t>работы);</w:t>
      </w:r>
    </w:p>
    <w:p w:rsidR="00C5711D" w:rsidRDefault="00BF5BD9">
      <w:pPr>
        <w:pStyle w:val="a3"/>
        <w:ind w:right="542"/>
      </w:pPr>
      <w:r>
        <w:t>−</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71"/>
        </w:rPr>
        <w:t xml:space="preserve"> </w:t>
      </w:r>
      <w:r>
        <w:t>состав</w:t>
      </w:r>
      <w:r>
        <w:rPr>
          <w:spacing w:val="1"/>
        </w:rPr>
        <w:t xml:space="preserve"> </w:t>
      </w:r>
      <w:r>
        <w:t>различных веществ: распознавать опытным путем: хлорид-, иодид-, сульфат-,</w:t>
      </w:r>
      <w:r>
        <w:rPr>
          <w:spacing w:val="-67"/>
        </w:rPr>
        <w:t xml:space="preserve"> </w:t>
      </w:r>
      <w:r>
        <w:t>карбонат-,</w:t>
      </w:r>
      <w:r>
        <w:rPr>
          <w:spacing w:val="1"/>
        </w:rPr>
        <w:t xml:space="preserve"> </w:t>
      </w:r>
      <w:r>
        <w:t>силикат-,</w:t>
      </w:r>
      <w:r>
        <w:rPr>
          <w:spacing w:val="1"/>
        </w:rPr>
        <w:t xml:space="preserve"> </w:t>
      </w:r>
      <w:r>
        <w:t>фосфат-анионы,</w:t>
      </w:r>
      <w:r>
        <w:rPr>
          <w:spacing w:val="1"/>
        </w:rPr>
        <w:t xml:space="preserve"> </w:t>
      </w:r>
      <w:r>
        <w:t>гидроксид-ионы,</w:t>
      </w:r>
      <w:r>
        <w:rPr>
          <w:spacing w:val="1"/>
        </w:rPr>
        <w:t xml:space="preserve"> </w:t>
      </w:r>
      <w:r>
        <w:t>катион</w:t>
      </w:r>
      <w:r>
        <w:rPr>
          <w:spacing w:val="1"/>
        </w:rPr>
        <w:t xml:space="preserve"> </w:t>
      </w:r>
      <w:r>
        <w:t>аммония</w:t>
      </w:r>
      <w:r>
        <w:rPr>
          <w:spacing w:val="1"/>
        </w:rPr>
        <w:t xml:space="preserve"> </w:t>
      </w:r>
      <w:r>
        <w:t>и</w:t>
      </w:r>
      <w:r>
        <w:rPr>
          <w:spacing w:val="1"/>
        </w:rPr>
        <w:t xml:space="preserve"> </w:t>
      </w:r>
      <w:r>
        <w:t>катионы металлов (магния, кальция, алюминия, железа (II) и (III), меди (II),</w:t>
      </w:r>
      <w:r>
        <w:rPr>
          <w:spacing w:val="1"/>
        </w:rPr>
        <w:t xml:space="preserve"> </w:t>
      </w:r>
      <w:r>
        <w:t>цинка),</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r>
        <w:rPr>
          <w:spacing w:val="1"/>
        </w:rPr>
        <w:t xml:space="preserve"> </w:t>
      </w:r>
      <w:r>
        <w:t>подтверждающие амфотерные свойства оксидов и гидроксидов алюминия, и</w:t>
      </w:r>
      <w:r>
        <w:rPr>
          <w:spacing w:val="1"/>
        </w:rPr>
        <w:t xml:space="preserve"> </w:t>
      </w:r>
      <w:r>
        <w:t>цинка (при наличии возможности или проводить виртуальные лабораторные</w:t>
      </w:r>
      <w:r>
        <w:rPr>
          <w:spacing w:val="1"/>
        </w:rPr>
        <w:t xml:space="preserve"> </w:t>
      </w:r>
      <w:r>
        <w:t>работы);</w:t>
      </w:r>
    </w:p>
    <w:p w:rsidR="00C5711D" w:rsidRDefault="00BF5BD9">
      <w:pPr>
        <w:pStyle w:val="a3"/>
        <w:ind w:right="547"/>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физические</w:t>
      </w:r>
      <w:r>
        <w:rPr>
          <w:spacing w:val="1"/>
        </w:rPr>
        <w:t xml:space="preserve"> </w:t>
      </w:r>
      <w:r>
        <w:t>и</w:t>
      </w:r>
      <w:r>
        <w:rPr>
          <w:spacing w:val="1"/>
        </w:rPr>
        <w:t xml:space="preserve"> </w:t>
      </w:r>
      <w:r>
        <w:t>химических свойства галогенов и их соединений (возможно 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2"/>
        </w:rPr>
        <w:t xml:space="preserve"> </w:t>
      </w:r>
      <w:r>
        <w:t>с</w:t>
      </w:r>
      <w:r>
        <w:rPr>
          <w:spacing w:val="-11"/>
        </w:rPr>
        <w:t xml:space="preserve"> </w:t>
      </w:r>
      <w:r>
        <w:t>моделями</w:t>
      </w:r>
      <w:r>
        <w:rPr>
          <w:spacing w:val="-11"/>
        </w:rPr>
        <w:t xml:space="preserve"> </w:t>
      </w:r>
      <w:r>
        <w:t>кристаллических</w:t>
      </w:r>
      <w:r>
        <w:rPr>
          <w:spacing w:val="-10"/>
        </w:rPr>
        <w:t xml:space="preserve"> </w:t>
      </w:r>
      <w:r>
        <w:t>решеток</w:t>
      </w:r>
      <w:r>
        <w:rPr>
          <w:spacing w:val="-13"/>
        </w:rPr>
        <w:t xml:space="preserve"> </w:t>
      </w:r>
      <w:r>
        <w:t>неорганических</w:t>
      </w:r>
      <w:r>
        <w:rPr>
          <w:spacing w:val="-10"/>
        </w:rPr>
        <w:t xml:space="preserve"> </w:t>
      </w:r>
      <w:r>
        <w:t>веществ:</w:t>
      </w:r>
      <w:r>
        <w:rPr>
          <w:spacing w:val="-68"/>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0"/>
        </w:rPr>
        <w:t xml:space="preserve"> </w:t>
      </w:r>
      <w:r>
        <w:t>опыты,</w:t>
      </w:r>
      <w:r>
        <w:rPr>
          <w:spacing w:val="-10"/>
        </w:rPr>
        <w:t xml:space="preserve"> </w:t>
      </w:r>
      <w:r>
        <w:t>иллюстрирующие</w:t>
      </w:r>
      <w:r>
        <w:rPr>
          <w:spacing w:val="-7"/>
        </w:rPr>
        <w:t xml:space="preserve"> </w:t>
      </w:r>
      <w:r>
        <w:t>зависимость</w:t>
      </w:r>
      <w:r>
        <w:rPr>
          <w:spacing w:val="-9"/>
        </w:rPr>
        <w:t xml:space="preserve"> </w:t>
      </w:r>
      <w:r>
        <w:t>скорости</w:t>
      </w:r>
      <w:r>
        <w:rPr>
          <w:spacing w:val="-8"/>
        </w:rPr>
        <w:t xml:space="preserve"> </w:t>
      </w:r>
      <w:r>
        <w:t>химической</w:t>
      </w:r>
      <w:r>
        <w:rPr>
          <w:spacing w:val="-10"/>
        </w:rPr>
        <w:t xml:space="preserve"> </w:t>
      </w:r>
      <w:r>
        <w:t>реакции</w:t>
      </w:r>
      <w:r>
        <w:rPr>
          <w:spacing w:val="-67"/>
        </w:rPr>
        <w:t xml:space="preserve"> </w:t>
      </w:r>
      <w:r>
        <w:t>от</w:t>
      </w:r>
      <w:r>
        <w:rPr>
          <w:spacing w:val="69"/>
        </w:rPr>
        <w:t xml:space="preserve"> </w:t>
      </w:r>
      <w:r>
        <w:t>воздействия</w:t>
      </w:r>
      <w:r>
        <w:rPr>
          <w:spacing w:val="70"/>
        </w:rPr>
        <w:t xml:space="preserve"> </w:t>
      </w:r>
      <w:r>
        <w:t>различных</w:t>
      </w:r>
      <w:r>
        <w:rPr>
          <w:spacing w:val="68"/>
        </w:rPr>
        <w:t xml:space="preserve"> </w:t>
      </w:r>
      <w:r>
        <w:t>факторов;</w:t>
      </w:r>
      <w:r>
        <w:rPr>
          <w:spacing w:val="68"/>
        </w:rPr>
        <w:t xml:space="preserve"> </w:t>
      </w:r>
      <w:r>
        <w:t>исследование</w:t>
      </w:r>
      <w:r>
        <w:rPr>
          <w:spacing w:val="70"/>
        </w:rPr>
        <w:t xml:space="preserve"> </w:t>
      </w:r>
      <w:r>
        <w:t>электропроводности</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5" w:firstLine="0"/>
      </w:pPr>
      <w:r>
        <w:lastRenderedPageBreak/>
        <w:t>растворов веществ; опыты, иллюстрирующие процесс диссоциации кислот,</w:t>
      </w:r>
      <w:r>
        <w:rPr>
          <w:spacing w:val="1"/>
        </w:rPr>
        <w:t xml:space="preserve"> </w:t>
      </w:r>
      <w:r>
        <w:t>щелочей</w:t>
      </w:r>
      <w:r>
        <w:rPr>
          <w:spacing w:val="-13"/>
        </w:rPr>
        <w:t xml:space="preserve"> </w:t>
      </w:r>
      <w:r>
        <w:t>и</w:t>
      </w:r>
      <w:r>
        <w:rPr>
          <w:spacing w:val="-12"/>
        </w:rPr>
        <w:t xml:space="preserve"> </w:t>
      </w:r>
      <w:r>
        <w:t>солей</w:t>
      </w:r>
      <w:r>
        <w:rPr>
          <w:spacing w:val="-12"/>
        </w:rPr>
        <w:t xml:space="preserve"> </w:t>
      </w:r>
      <w:r>
        <w:t>(возможно</w:t>
      </w:r>
      <w:r>
        <w:rPr>
          <w:spacing w:val="-13"/>
        </w:rPr>
        <w:t xml:space="preserve"> </w:t>
      </w:r>
      <w:r>
        <w:t>использование</w:t>
      </w:r>
      <w:r>
        <w:rPr>
          <w:spacing w:val="-12"/>
        </w:rPr>
        <w:t xml:space="preserve"> </w:t>
      </w:r>
      <w:r>
        <w:t>видеоматериалов);</w:t>
      </w:r>
      <w:r>
        <w:rPr>
          <w:spacing w:val="-12"/>
        </w:rPr>
        <w:t xml:space="preserve"> </w:t>
      </w:r>
      <w:r>
        <w:t>ознакомление</w:t>
      </w:r>
      <w:r>
        <w:rPr>
          <w:spacing w:val="-13"/>
        </w:rPr>
        <w:t xml:space="preserve"> </w:t>
      </w:r>
      <w:r>
        <w:t>с</w:t>
      </w:r>
      <w:r>
        <w:rPr>
          <w:spacing w:val="-67"/>
        </w:rPr>
        <w:t xml:space="preserve"> </w:t>
      </w:r>
      <w:r>
        <w:t>образцами</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67"/>
        </w:rPr>
        <w:t xml:space="preserve"> </w:t>
      </w:r>
      <w:r>
        <w:t>взаимодействия</w:t>
      </w:r>
      <w:r>
        <w:rPr>
          <w:spacing w:val="-10"/>
        </w:rPr>
        <w:t xml:space="preserve"> </w:t>
      </w:r>
      <w:r>
        <w:t>оксида</w:t>
      </w:r>
      <w:r>
        <w:rPr>
          <w:spacing w:val="-12"/>
        </w:rPr>
        <w:t xml:space="preserve"> </w:t>
      </w:r>
      <w:r>
        <w:t>кальция</w:t>
      </w:r>
      <w:r>
        <w:rPr>
          <w:spacing w:val="-10"/>
        </w:rPr>
        <w:t xml:space="preserve"> </w:t>
      </w:r>
      <w:r>
        <w:t>с</w:t>
      </w:r>
      <w:r>
        <w:rPr>
          <w:spacing w:val="-10"/>
        </w:rPr>
        <w:t xml:space="preserve"> </w:t>
      </w:r>
      <w:r>
        <w:t>водой,</w:t>
      </w:r>
      <w:r>
        <w:rPr>
          <w:spacing w:val="-11"/>
        </w:rPr>
        <w:t xml:space="preserve"> </w:t>
      </w:r>
      <w:r>
        <w:t>процесса</w:t>
      </w:r>
      <w:r>
        <w:rPr>
          <w:spacing w:val="-10"/>
        </w:rPr>
        <w:t xml:space="preserve"> </w:t>
      </w:r>
      <w:r>
        <w:t>горения</w:t>
      </w:r>
      <w:r>
        <w:rPr>
          <w:spacing w:val="-11"/>
        </w:rPr>
        <w:t xml:space="preserve"> </w:t>
      </w:r>
      <w:r>
        <w:t>железа</w:t>
      </w:r>
      <w:r>
        <w:rPr>
          <w:spacing w:val="-11"/>
        </w:rPr>
        <w:t xml:space="preserve"> </w:t>
      </w:r>
      <w:r>
        <w:t>в</w:t>
      </w:r>
      <w:r>
        <w:rPr>
          <w:spacing w:val="-11"/>
        </w:rPr>
        <w:t xml:space="preserve"> </w:t>
      </w:r>
      <w:r>
        <w:t>кислороде</w:t>
      </w:r>
      <w:r>
        <w:rPr>
          <w:spacing w:val="-68"/>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67"/>
        </w:rPr>
        <w:t xml:space="preserve"> </w:t>
      </w:r>
      <w:r>
        <w:t>разложения, соединения; ознакомление с образцами серы и ее соединениями;</w:t>
      </w:r>
      <w:r>
        <w:rPr>
          <w:spacing w:val="-67"/>
        </w:rPr>
        <w:t xml:space="preserve"> </w:t>
      </w:r>
      <w:r>
        <w:t>ознакомление с физическими свойствами азота, фосфора и их 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с</w:t>
      </w:r>
      <w:r>
        <w:rPr>
          <w:spacing w:val="1"/>
        </w:rPr>
        <w:t xml:space="preserve"> </w:t>
      </w:r>
      <w:r>
        <w:t>образцами</w:t>
      </w:r>
      <w:r>
        <w:rPr>
          <w:spacing w:val="1"/>
        </w:rPr>
        <w:t xml:space="preserve"> </w:t>
      </w:r>
      <w:r>
        <w:t>удобрений;</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решеток</w:t>
      </w:r>
      <w:r>
        <w:rPr>
          <w:spacing w:val="1"/>
        </w:rPr>
        <w:t xml:space="preserve"> </w:t>
      </w:r>
      <w:r>
        <w:t>алмаза,</w:t>
      </w:r>
      <w:r>
        <w:rPr>
          <w:spacing w:val="1"/>
        </w:rPr>
        <w:t xml:space="preserve"> </w:t>
      </w:r>
      <w:r>
        <w:t>графита,</w:t>
      </w:r>
      <w:r>
        <w:rPr>
          <w:spacing w:val="1"/>
        </w:rPr>
        <w:t xml:space="preserve"> </w:t>
      </w:r>
      <w:r>
        <w:t>молекулы</w:t>
      </w:r>
      <w:r>
        <w:rPr>
          <w:spacing w:val="1"/>
        </w:rPr>
        <w:t xml:space="preserve"> </w:t>
      </w:r>
      <w:r>
        <w:t>фуллерена,</w:t>
      </w:r>
      <w:r>
        <w:rPr>
          <w:spacing w:val="-67"/>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растворенных веществ активированным углем и устройством противогаза;</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процессы</w:t>
      </w:r>
      <w:r>
        <w:rPr>
          <w:spacing w:val="-67"/>
        </w:rPr>
        <w:t xml:space="preserve"> </w:t>
      </w:r>
      <w:r>
        <w:t>окрашивания</w:t>
      </w:r>
      <w:r>
        <w:rPr>
          <w:spacing w:val="-4"/>
        </w:rPr>
        <w:t xml:space="preserve"> </w:t>
      </w:r>
      <w:r>
        <w:t>пламени катионами металлов;</w:t>
      </w:r>
    </w:p>
    <w:p w:rsidR="00C5711D" w:rsidRDefault="00BF5BD9">
      <w:pPr>
        <w:pStyle w:val="a3"/>
        <w:spacing w:before="3"/>
        <w:ind w:right="547"/>
      </w:pPr>
      <w:r>
        <w:t>−</w:t>
      </w:r>
      <w:r>
        <w:rPr>
          <w:spacing w:val="1"/>
        </w:rPr>
        <w:t xml:space="preserve"> </w:t>
      </w:r>
      <w:r>
        <w:t>использовать</w:t>
      </w:r>
      <w:r>
        <w:rPr>
          <w:spacing w:val="1"/>
        </w:rPr>
        <w:t xml:space="preserve"> </w:t>
      </w:r>
      <w:r>
        <w:t>полученные</w:t>
      </w:r>
      <w:r>
        <w:rPr>
          <w:spacing w:val="1"/>
        </w:rPr>
        <w:t xml:space="preserve"> </w:t>
      </w:r>
      <w:r>
        <w:t>химические</w:t>
      </w:r>
      <w:r>
        <w:rPr>
          <w:spacing w:val="1"/>
        </w:rPr>
        <w:t xml:space="preserve"> </w:t>
      </w:r>
      <w:r>
        <w:t>знания</w:t>
      </w:r>
      <w:r>
        <w:rPr>
          <w:spacing w:val="71"/>
        </w:rPr>
        <w:t xml:space="preserve"> </w:t>
      </w:r>
      <w:r>
        <w:t>в</w:t>
      </w:r>
      <w:r>
        <w:rPr>
          <w:spacing w:val="71"/>
        </w:rPr>
        <w:t xml:space="preserve"> </w:t>
      </w:r>
      <w:r>
        <w:t>различных</w:t>
      </w:r>
      <w:r>
        <w:rPr>
          <w:spacing w:val="1"/>
        </w:rPr>
        <w:t xml:space="preserve"> </w:t>
      </w:r>
      <w:r>
        <w:t>ситуациях: применения веществ и материалов в быту, сельском хозяйстве, на</w:t>
      </w:r>
      <w:r>
        <w:rPr>
          <w:spacing w:val="1"/>
        </w:rPr>
        <w:t xml:space="preserve"> </w:t>
      </w:r>
      <w:r>
        <w:t>производстве,</w:t>
      </w:r>
      <w:r>
        <w:rPr>
          <w:spacing w:val="-7"/>
        </w:rPr>
        <w:t xml:space="preserve"> </w:t>
      </w:r>
      <w:r>
        <w:t>в</w:t>
      </w:r>
      <w:r>
        <w:rPr>
          <w:spacing w:val="-6"/>
        </w:rPr>
        <w:t xml:space="preserve"> </w:t>
      </w:r>
      <w:r>
        <w:t>процессе</w:t>
      </w:r>
      <w:r>
        <w:rPr>
          <w:spacing w:val="-7"/>
        </w:rPr>
        <w:t xml:space="preserve"> </w:t>
      </w:r>
      <w:r>
        <w:t>решения</w:t>
      </w:r>
      <w:r>
        <w:rPr>
          <w:spacing w:val="-5"/>
        </w:rPr>
        <w:t xml:space="preserve"> </w:t>
      </w:r>
      <w:r>
        <w:t>практических</w:t>
      </w:r>
      <w:r>
        <w:rPr>
          <w:spacing w:val="-5"/>
        </w:rPr>
        <w:t xml:space="preserve"> </w:t>
      </w:r>
      <w:r>
        <w:t>задач</w:t>
      </w:r>
      <w:r>
        <w:rPr>
          <w:spacing w:val="-6"/>
        </w:rPr>
        <w:t xml:space="preserve"> </w:t>
      </w:r>
      <w:r>
        <w:t>в</w:t>
      </w:r>
      <w:r>
        <w:rPr>
          <w:spacing w:val="-6"/>
        </w:rPr>
        <w:t xml:space="preserve"> </w:t>
      </w:r>
      <w:r>
        <w:t>повседневной</w:t>
      </w:r>
      <w:r>
        <w:rPr>
          <w:spacing w:val="-7"/>
        </w:rPr>
        <w:t xml:space="preserve"> </w:t>
      </w:r>
      <w:r>
        <w:t>жизни,</w:t>
      </w:r>
      <w:r>
        <w:rPr>
          <w:spacing w:val="-68"/>
        </w:rPr>
        <w:t xml:space="preserve"> </w:t>
      </w:r>
      <w:r>
        <w:t>предупреждения явлений, наносящих вред здоровью человека и окружающей</w:t>
      </w:r>
      <w:r>
        <w:rPr>
          <w:spacing w:val="-67"/>
        </w:rPr>
        <w:t xml:space="preserve"> </w:t>
      </w:r>
      <w:r>
        <w:t>среде;</w:t>
      </w:r>
      <w:r>
        <w:rPr>
          <w:spacing w:val="1"/>
        </w:rPr>
        <w:t xml:space="preserve"> </w:t>
      </w:r>
      <w:r>
        <w:t>применения</w:t>
      </w:r>
      <w:r>
        <w:rPr>
          <w:spacing w:val="1"/>
        </w:rPr>
        <w:t xml:space="preserve"> </w:t>
      </w:r>
      <w:r>
        <w:t>продуктов</w:t>
      </w:r>
      <w:r>
        <w:rPr>
          <w:spacing w:val="1"/>
        </w:rPr>
        <w:t xml:space="preserve"> </w:t>
      </w:r>
      <w:r>
        <w:t>переработки</w:t>
      </w:r>
      <w:r>
        <w:rPr>
          <w:spacing w:val="1"/>
        </w:rPr>
        <w:t xml:space="preserve"> </w:t>
      </w:r>
      <w:r>
        <w:t>природных</w:t>
      </w:r>
      <w:r>
        <w:rPr>
          <w:spacing w:val="1"/>
        </w:rPr>
        <w:t xml:space="preserve"> </w:t>
      </w:r>
      <w:r>
        <w:t>источников</w:t>
      </w:r>
      <w:r>
        <w:rPr>
          <w:spacing w:val="1"/>
        </w:rPr>
        <w:t xml:space="preserve"> </w:t>
      </w:r>
      <w:r>
        <w:t>углеводородов</w:t>
      </w:r>
      <w:r>
        <w:rPr>
          <w:spacing w:val="1"/>
        </w:rPr>
        <w:t xml:space="preserve"> </w:t>
      </w:r>
      <w:r>
        <w:t>(уголь,</w:t>
      </w:r>
      <w:r>
        <w:rPr>
          <w:spacing w:val="1"/>
        </w:rPr>
        <w:t xml:space="preserve"> </w:t>
      </w:r>
      <w:r>
        <w:t>природный</w:t>
      </w:r>
      <w:r>
        <w:rPr>
          <w:spacing w:val="1"/>
        </w:rPr>
        <w:t xml:space="preserve"> </w:t>
      </w:r>
      <w:r>
        <w:t>газ,</w:t>
      </w:r>
      <w:r>
        <w:rPr>
          <w:spacing w:val="1"/>
        </w:rPr>
        <w:t xml:space="preserve"> </w:t>
      </w:r>
      <w:r>
        <w:t>нефть)</w:t>
      </w:r>
      <w:r>
        <w:rPr>
          <w:spacing w:val="1"/>
        </w:rPr>
        <w:t xml:space="preserve"> </w:t>
      </w:r>
      <w:r>
        <w:t>в</w:t>
      </w:r>
      <w:r>
        <w:rPr>
          <w:spacing w:val="1"/>
        </w:rPr>
        <w:t xml:space="preserve"> </w:t>
      </w:r>
      <w:r>
        <w:t>быту</w:t>
      </w:r>
      <w:r>
        <w:rPr>
          <w:spacing w:val="1"/>
        </w:rPr>
        <w:t xml:space="preserve"> </w:t>
      </w:r>
      <w:r>
        <w:t>и</w:t>
      </w:r>
      <w:r>
        <w:rPr>
          <w:spacing w:val="1"/>
        </w:rPr>
        <w:t xml:space="preserve"> </w:t>
      </w:r>
      <w:r>
        <w:t>промышленности;</w:t>
      </w:r>
      <w:r>
        <w:rPr>
          <w:spacing w:val="-67"/>
        </w:rPr>
        <w:t xml:space="preserve"> </w:t>
      </w:r>
      <w:r>
        <w:t>значения</w:t>
      </w:r>
      <w:r>
        <w:rPr>
          <w:spacing w:val="-1"/>
        </w:rPr>
        <w:t xml:space="preserve"> </w:t>
      </w:r>
      <w:r>
        <w:t>жиров,</w:t>
      </w:r>
      <w:r>
        <w:rPr>
          <w:spacing w:val="-1"/>
        </w:rPr>
        <w:t xml:space="preserve"> </w:t>
      </w:r>
      <w:r>
        <w:t>белков,</w:t>
      </w:r>
      <w:r>
        <w:rPr>
          <w:spacing w:val="-1"/>
        </w:rPr>
        <w:t xml:space="preserve"> </w:t>
      </w:r>
      <w:r>
        <w:t>углеводов</w:t>
      </w:r>
      <w:r>
        <w:rPr>
          <w:spacing w:val="-5"/>
        </w:rPr>
        <w:t xml:space="preserve"> </w:t>
      </w:r>
      <w:r>
        <w:t>для организма</w:t>
      </w:r>
      <w:r>
        <w:rPr>
          <w:spacing w:val="-4"/>
        </w:rPr>
        <w:t xml:space="preserve"> </w:t>
      </w:r>
      <w:r>
        <w:t>человека;</w:t>
      </w:r>
    </w:p>
    <w:p w:rsidR="00C5711D" w:rsidRDefault="00BF5BD9">
      <w:pPr>
        <w:pStyle w:val="a3"/>
        <w:ind w:right="548"/>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7"/>
        </w:rPr>
        <w:t xml:space="preserve"> </w:t>
      </w:r>
      <w:r>
        <w:rPr>
          <w:spacing w:val="-1"/>
        </w:rPr>
        <w:t>веществ</w:t>
      </w:r>
      <w:r>
        <w:rPr>
          <w:spacing w:val="-18"/>
        </w:rPr>
        <w:t xml:space="preserve"> </w:t>
      </w:r>
      <w:r>
        <w:t>и</w:t>
      </w:r>
      <w:r>
        <w:rPr>
          <w:spacing w:val="-17"/>
        </w:rPr>
        <w:t xml:space="preserve"> </w:t>
      </w:r>
      <w:r>
        <w:t>химических</w:t>
      </w:r>
      <w:r>
        <w:rPr>
          <w:spacing w:val="-18"/>
        </w:rPr>
        <w:t xml:space="preserve"> </w:t>
      </w:r>
      <w:r>
        <w:t>реакций;</w:t>
      </w:r>
      <w:r>
        <w:rPr>
          <w:spacing w:val="-16"/>
        </w:rPr>
        <w:t xml:space="preserve"> </w:t>
      </w:r>
      <w:r>
        <w:t>естественнонаучные</w:t>
      </w:r>
      <w:r>
        <w:rPr>
          <w:spacing w:val="-17"/>
        </w:rPr>
        <w:t xml:space="preserve"> </w:t>
      </w:r>
      <w:r>
        <w:t>методы</w:t>
      </w:r>
      <w:r>
        <w:rPr>
          <w:spacing w:val="-68"/>
        </w:rPr>
        <w:t xml:space="preserve"> </w:t>
      </w:r>
      <w:r>
        <w:t>познания (в том числе наблюдение, измерение, моделирование, эксперимент</w:t>
      </w:r>
      <w:r>
        <w:rPr>
          <w:spacing w:val="1"/>
        </w:rPr>
        <w:t xml:space="preserve"> </w:t>
      </w:r>
      <w:r>
        <w:t>(реальный</w:t>
      </w:r>
      <w:r>
        <w:rPr>
          <w:spacing w:val="-1"/>
        </w:rPr>
        <w:t xml:space="preserve"> </w:t>
      </w:r>
      <w:r>
        <w:t>и мысленный);</w:t>
      </w:r>
    </w:p>
    <w:p w:rsidR="00C5711D" w:rsidRDefault="00BF5BD9">
      <w:pPr>
        <w:pStyle w:val="a3"/>
        <w:spacing w:before="1"/>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подготовке</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владеть</w:t>
      </w:r>
      <w:r>
        <w:rPr>
          <w:spacing w:val="-67"/>
        </w:rPr>
        <w:t xml:space="preserve"> </w:t>
      </w:r>
      <w:r>
        <w:t>приемами</w:t>
      </w:r>
      <w:r>
        <w:rPr>
          <w:spacing w:val="-3"/>
        </w:rPr>
        <w:t xml:space="preserve"> </w:t>
      </w:r>
      <w:r>
        <w:t>преобразования</w:t>
      </w:r>
      <w:r>
        <w:rPr>
          <w:spacing w:val="-5"/>
        </w:rPr>
        <w:t xml:space="preserve"> </w:t>
      </w:r>
      <w:r>
        <w:t>информации</w:t>
      </w:r>
      <w:r>
        <w:rPr>
          <w:spacing w:val="-5"/>
        </w:rPr>
        <w:t xml:space="preserve"> </w:t>
      </w:r>
      <w:r>
        <w:t>из</w:t>
      </w:r>
      <w:r>
        <w:rPr>
          <w:spacing w:val="-2"/>
        </w:rPr>
        <w:t xml:space="preserve"> </w:t>
      </w:r>
      <w:r>
        <w:t>одной</w:t>
      </w:r>
      <w:r>
        <w:rPr>
          <w:spacing w:val="-2"/>
        </w:rPr>
        <w:t xml:space="preserve"> </w:t>
      </w:r>
      <w:r>
        <w:t>знаковой</w:t>
      </w:r>
      <w:r>
        <w:rPr>
          <w:spacing w:val="-6"/>
        </w:rPr>
        <w:t xml:space="preserve"> </w:t>
      </w:r>
      <w:r>
        <w:t>системы</w:t>
      </w:r>
      <w:r>
        <w:rPr>
          <w:spacing w:val="-2"/>
        </w:rPr>
        <w:t xml:space="preserve"> </w:t>
      </w:r>
      <w:r>
        <w:t>в</w:t>
      </w:r>
      <w:r>
        <w:rPr>
          <w:spacing w:val="-3"/>
        </w:rPr>
        <w:t xml:space="preserve"> </w:t>
      </w:r>
      <w:r>
        <w:t>другую;</w:t>
      </w:r>
    </w:p>
    <w:p w:rsidR="00C5711D" w:rsidRDefault="00BF5BD9">
      <w:pPr>
        <w:pStyle w:val="a3"/>
        <w:ind w:right="549"/>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3-4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выступления.</w:t>
      </w:r>
    </w:p>
    <w:p w:rsidR="00C5711D" w:rsidRDefault="00C5711D">
      <w:pPr>
        <w:pStyle w:val="a3"/>
        <w:spacing w:before="11"/>
        <w:ind w:left="0" w:firstLine="0"/>
        <w:jc w:val="left"/>
        <w:rPr>
          <w:sz w:val="27"/>
        </w:rPr>
      </w:pPr>
    </w:p>
    <w:p w:rsidR="00C5711D" w:rsidRDefault="00BF5BD9">
      <w:pPr>
        <w:spacing w:line="322" w:lineRule="exact"/>
        <w:ind w:left="1170"/>
        <w:jc w:val="both"/>
        <w:rPr>
          <w:i/>
          <w:sz w:val="28"/>
        </w:rPr>
      </w:pPr>
      <w:r>
        <w:rPr>
          <w:i/>
          <w:sz w:val="28"/>
        </w:rPr>
        <w:t>Особенности</w:t>
      </w:r>
      <w:r>
        <w:rPr>
          <w:i/>
          <w:spacing w:val="-5"/>
          <w:sz w:val="28"/>
        </w:rPr>
        <w:t xml:space="preserve"> </w:t>
      </w:r>
      <w:r>
        <w:rPr>
          <w:i/>
          <w:sz w:val="28"/>
        </w:rPr>
        <w:t>структурирования</w:t>
      </w:r>
      <w:r>
        <w:rPr>
          <w:i/>
          <w:spacing w:val="-8"/>
          <w:sz w:val="28"/>
        </w:rPr>
        <w:t xml:space="preserve"> </w:t>
      </w:r>
      <w:r>
        <w:rPr>
          <w:i/>
          <w:sz w:val="28"/>
        </w:rPr>
        <w:t>материала</w:t>
      </w:r>
      <w:r>
        <w:rPr>
          <w:i/>
          <w:spacing w:val="-8"/>
          <w:sz w:val="28"/>
        </w:rPr>
        <w:t xml:space="preserve"> </w:t>
      </w:r>
      <w:r>
        <w:rPr>
          <w:i/>
          <w:sz w:val="28"/>
        </w:rPr>
        <w:t>по</w:t>
      </w:r>
      <w:r>
        <w:rPr>
          <w:i/>
          <w:spacing w:val="-4"/>
          <w:sz w:val="28"/>
        </w:rPr>
        <w:t xml:space="preserve"> </w:t>
      </w:r>
      <w:r>
        <w:rPr>
          <w:i/>
          <w:sz w:val="28"/>
        </w:rPr>
        <w:t>химии</w:t>
      </w:r>
    </w:p>
    <w:p w:rsidR="00C5711D" w:rsidRDefault="00BF5BD9">
      <w:pPr>
        <w:pStyle w:val="a3"/>
        <w:ind w:right="544"/>
      </w:pPr>
      <w:r>
        <w:t>Примерная адаптированная программа по химии предоставляет автору</w:t>
      </w:r>
      <w:r>
        <w:rPr>
          <w:spacing w:val="1"/>
        </w:rPr>
        <w:t xml:space="preserve"> </w:t>
      </w:r>
      <w:r>
        <w:t>рабочей программы свободу в распределении материала по годам 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4"/>
      </w:pPr>
      <w:r>
        <w:lastRenderedPageBreak/>
        <w:t>Большое</w:t>
      </w:r>
      <w:r>
        <w:rPr>
          <w:spacing w:val="1"/>
        </w:rPr>
        <w:t xml:space="preserve"> </w:t>
      </w:r>
      <w:r>
        <w:t>значение</w:t>
      </w:r>
      <w:r>
        <w:rPr>
          <w:spacing w:val="1"/>
        </w:rPr>
        <w:t xml:space="preserve"> </w:t>
      </w:r>
      <w:r>
        <w:t>для</w:t>
      </w:r>
      <w:r>
        <w:rPr>
          <w:spacing w:val="1"/>
        </w:rPr>
        <w:t xml:space="preserve"> </w:t>
      </w:r>
      <w:r>
        <w:t>полноценного</w:t>
      </w:r>
      <w:r>
        <w:rPr>
          <w:spacing w:val="1"/>
        </w:rPr>
        <w:t xml:space="preserve"> </w:t>
      </w:r>
      <w:r>
        <w:t>усвоения</w:t>
      </w:r>
      <w:r>
        <w:rPr>
          <w:spacing w:val="1"/>
        </w:rPr>
        <w:t xml:space="preserve"> </w:t>
      </w:r>
      <w:r>
        <w:t>материала</w:t>
      </w:r>
      <w:r>
        <w:rPr>
          <w:spacing w:val="1"/>
        </w:rPr>
        <w:t xml:space="preserve"> </w:t>
      </w:r>
      <w:r>
        <w:t>по</w:t>
      </w:r>
      <w:r>
        <w:rPr>
          <w:spacing w:val="1"/>
        </w:rPr>
        <w:t xml:space="preserve"> </w:t>
      </w:r>
      <w:r>
        <w:t>химии</w:t>
      </w:r>
      <w:r>
        <w:rPr>
          <w:spacing w:val="1"/>
        </w:rPr>
        <w:t xml:space="preserve"> </w:t>
      </w:r>
      <w:r>
        <w:t>приобретает опора на межпредметные связи вопросов, изучаемых в данном</w:t>
      </w:r>
      <w:r>
        <w:rPr>
          <w:spacing w:val="1"/>
        </w:rPr>
        <w:t xml:space="preserve"> </w:t>
      </w:r>
      <w:r>
        <w:t>курсе,</w:t>
      </w:r>
      <w:r>
        <w:rPr>
          <w:spacing w:val="1"/>
        </w:rPr>
        <w:t xml:space="preserve"> </w:t>
      </w:r>
      <w:r>
        <w:t>с</w:t>
      </w:r>
      <w:r>
        <w:rPr>
          <w:spacing w:val="1"/>
        </w:rPr>
        <w:t xml:space="preserve"> </w:t>
      </w:r>
      <w:r>
        <w:t>такими</w:t>
      </w:r>
      <w:r>
        <w:rPr>
          <w:spacing w:val="1"/>
        </w:rPr>
        <w:t xml:space="preserve"> </w:t>
      </w:r>
      <w:r>
        <w:t>предметами,</w:t>
      </w:r>
      <w:r>
        <w:rPr>
          <w:spacing w:val="1"/>
        </w:rPr>
        <w:t xml:space="preserve"> </w:t>
      </w:r>
      <w:r>
        <w:t>как</w:t>
      </w:r>
      <w:r>
        <w:rPr>
          <w:spacing w:val="1"/>
        </w:rPr>
        <w:t xml:space="preserve"> </w:t>
      </w:r>
      <w:r>
        <w:t>природоведение,</w:t>
      </w:r>
      <w:r>
        <w:rPr>
          <w:spacing w:val="1"/>
        </w:rPr>
        <w:t xml:space="preserve"> </w:t>
      </w:r>
      <w:r>
        <w:t>география,</w:t>
      </w:r>
      <w:r>
        <w:rPr>
          <w:spacing w:val="1"/>
        </w:rPr>
        <w:t xml:space="preserve"> </w:t>
      </w:r>
      <w:r>
        <w:t>биология,</w:t>
      </w:r>
      <w:r>
        <w:rPr>
          <w:spacing w:val="1"/>
        </w:rPr>
        <w:t xml:space="preserve"> </w:t>
      </w:r>
      <w:r>
        <w:t>физика. Позволяя рассматривать один и тот же учебный материал с разных</w:t>
      </w:r>
      <w:r>
        <w:rPr>
          <w:spacing w:val="1"/>
        </w:rPr>
        <w:t xml:space="preserve"> </w:t>
      </w:r>
      <w:r>
        <w:t>точек</w:t>
      </w:r>
      <w:r>
        <w:rPr>
          <w:spacing w:val="1"/>
        </w:rPr>
        <w:t xml:space="preserve"> </w:t>
      </w:r>
      <w:r>
        <w:t>зрения, межпредметные связи</w:t>
      </w:r>
      <w:r>
        <w:rPr>
          <w:spacing w:val="1"/>
        </w:rPr>
        <w:t xml:space="preserve"> </w:t>
      </w:r>
      <w:r>
        <w:t>способствуют</w:t>
      </w:r>
      <w:r>
        <w:rPr>
          <w:spacing w:val="1"/>
        </w:rPr>
        <w:t xml:space="preserve"> </w:t>
      </w:r>
      <w:r>
        <w:t>более</w:t>
      </w:r>
      <w:r>
        <w:rPr>
          <w:spacing w:val="1"/>
        </w:rPr>
        <w:t xml:space="preserve"> </w:t>
      </w:r>
      <w:r>
        <w:t>прочному</w:t>
      </w:r>
      <w:r>
        <w:rPr>
          <w:spacing w:val="1"/>
        </w:rPr>
        <w:t xml:space="preserve"> </w:t>
      </w:r>
      <w:r>
        <w:t>закреплению</w:t>
      </w:r>
      <w:r>
        <w:rPr>
          <w:spacing w:val="-2"/>
        </w:rPr>
        <w:t xml:space="preserve"> </w:t>
      </w:r>
      <w:r>
        <w:t>полученных</w:t>
      </w:r>
      <w:r>
        <w:rPr>
          <w:spacing w:val="1"/>
        </w:rPr>
        <w:t xml:space="preserve"> </w:t>
      </w:r>
      <w:r>
        <w:t>знаний</w:t>
      </w:r>
      <w:r>
        <w:rPr>
          <w:spacing w:val="-1"/>
        </w:rPr>
        <w:t xml:space="preserve"> </w:t>
      </w:r>
      <w:r>
        <w:t>и</w:t>
      </w:r>
      <w:r>
        <w:rPr>
          <w:spacing w:val="-3"/>
        </w:rPr>
        <w:t xml:space="preserve"> </w:t>
      </w:r>
      <w:r>
        <w:t>практических</w:t>
      </w:r>
      <w:r>
        <w:rPr>
          <w:spacing w:val="-4"/>
        </w:rPr>
        <w:t xml:space="preserve"> </w:t>
      </w:r>
      <w:r>
        <w:t>умений.</w:t>
      </w:r>
    </w:p>
    <w:p w:rsidR="00C5711D" w:rsidRDefault="00BF5BD9">
      <w:pPr>
        <w:pStyle w:val="a3"/>
        <w:spacing w:before="1" w:line="242" w:lineRule="auto"/>
        <w:ind w:right="550"/>
      </w:pPr>
      <w:r>
        <w:t>В</w:t>
      </w:r>
      <w:r>
        <w:rPr>
          <w:spacing w:val="-13"/>
        </w:rPr>
        <w:t xml:space="preserve"> </w:t>
      </w:r>
      <w:r>
        <w:t>связи</w:t>
      </w:r>
      <w:r>
        <w:rPr>
          <w:spacing w:val="-11"/>
        </w:rPr>
        <w:t xml:space="preserve"> </w:t>
      </w:r>
      <w:r>
        <w:t>с</w:t>
      </w:r>
      <w:r>
        <w:rPr>
          <w:spacing w:val="-15"/>
        </w:rPr>
        <w:t xml:space="preserve"> </w:t>
      </w:r>
      <w:r>
        <w:t>особенностями</w:t>
      </w:r>
      <w:r>
        <w:rPr>
          <w:spacing w:val="-13"/>
        </w:rPr>
        <w:t xml:space="preserve"> </w:t>
      </w:r>
      <w:r>
        <w:t>развития</w:t>
      </w:r>
      <w:r>
        <w:rPr>
          <w:spacing w:val="-14"/>
        </w:rPr>
        <w:t xml:space="preserve"> </w:t>
      </w:r>
      <w:r>
        <w:t>учащихся</w:t>
      </w:r>
      <w:r>
        <w:rPr>
          <w:spacing w:val="-11"/>
        </w:rPr>
        <w:t xml:space="preserve"> </w:t>
      </w:r>
      <w:r>
        <w:t>с</w:t>
      </w:r>
      <w:r>
        <w:rPr>
          <w:spacing w:val="-11"/>
        </w:rPr>
        <w:t xml:space="preserve"> </w:t>
      </w:r>
      <w:r>
        <w:t>ЗПР</w:t>
      </w:r>
      <w:r>
        <w:rPr>
          <w:spacing w:val="-13"/>
        </w:rPr>
        <w:t xml:space="preserve"> </w:t>
      </w:r>
      <w:r>
        <w:t>в</w:t>
      </w:r>
      <w:r>
        <w:rPr>
          <w:spacing w:val="-12"/>
        </w:rPr>
        <w:t xml:space="preserve"> </w:t>
      </w:r>
      <w:r>
        <w:t>программу</w:t>
      </w:r>
      <w:r>
        <w:rPr>
          <w:spacing w:val="-12"/>
        </w:rPr>
        <w:t xml:space="preserve"> </w:t>
      </w:r>
      <w:r>
        <w:t>внесены</w:t>
      </w:r>
      <w:r>
        <w:rPr>
          <w:spacing w:val="-67"/>
        </w:rPr>
        <w:t xml:space="preserve"> </w:t>
      </w:r>
      <w:r>
        <w:t>некоторые</w:t>
      </w:r>
      <w:r>
        <w:rPr>
          <w:spacing w:val="-1"/>
        </w:rPr>
        <w:t xml:space="preserve"> </w:t>
      </w:r>
      <w:r>
        <w:t>изменения:</w:t>
      </w:r>
    </w:p>
    <w:p w:rsidR="00C5711D" w:rsidRDefault="00BF5BD9" w:rsidP="00240A6B">
      <w:pPr>
        <w:pStyle w:val="a5"/>
        <w:numPr>
          <w:ilvl w:val="0"/>
          <w:numId w:val="39"/>
        </w:numPr>
        <w:tabs>
          <w:tab w:val="left" w:pos="1877"/>
          <w:tab w:val="left" w:pos="1878"/>
        </w:tabs>
        <w:spacing w:line="317" w:lineRule="exact"/>
        <w:ind w:left="1878"/>
        <w:rPr>
          <w:rFonts w:ascii="Symbol" w:hAnsi="Symbol"/>
          <w:sz w:val="20"/>
        </w:rPr>
      </w:pPr>
      <w:r>
        <w:rPr>
          <w:sz w:val="28"/>
        </w:rPr>
        <w:t>Изменён</w:t>
      </w:r>
      <w:r>
        <w:rPr>
          <w:spacing w:val="-5"/>
          <w:sz w:val="28"/>
        </w:rPr>
        <w:t xml:space="preserve"> </w:t>
      </w:r>
      <w:r>
        <w:rPr>
          <w:sz w:val="28"/>
        </w:rPr>
        <w:t>порядок</w:t>
      </w:r>
      <w:r>
        <w:rPr>
          <w:spacing w:val="-3"/>
          <w:sz w:val="28"/>
        </w:rPr>
        <w:t xml:space="preserve"> </w:t>
      </w:r>
      <w:r>
        <w:rPr>
          <w:sz w:val="28"/>
        </w:rPr>
        <w:t>изучения</w:t>
      </w:r>
      <w:r>
        <w:rPr>
          <w:spacing w:val="-3"/>
          <w:sz w:val="28"/>
        </w:rPr>
        <w:t xml:space="preserve"> </w:t>
      </w:r>
      <w:r>
        <w:rPr>
          <w:sz w:val="28"/>
        </w:rPr>
        <w:t>некоторых</w:t>
      </w:r>
      <w:r>
        <w:rPr>
          <w:spacing w:val="-3"/>
          <w:sz w:val="28"/>
        </w:rPr>
        <w:t xml:space="preserve"> </w:t>
      </w:r>
      <w:r>
        <w:rPr>
          <w:sz w:val="28"/>
        </w:rPr>
        <w:t>тем.</w:t>
      </w:r>
    </w:p>
    <w:p w:rsidR="00C5711D" w:rsidRDefault="00BF5BD9" w:rsidP="00240A6B">
      <w:pPr>
        <w:pStyle w:val="a5"/>
        <w:numPr>
          <w:ilvl w:val="0"/>
          <w:numId w:val="39"/>
        </w:numPr>
        <w:tabs>
          <w:tab w:val="left" w:pos="1877"/>
          <w:tab w:val="left" w:pos="1878"/>
        </w:tabs>
        <w:ind w:right="549" w:firstLine="707"/>
        <w:rPr>
          <w:rFonts w:ascii="Symbol" w:hAnsi="Symbol"/>
          <w:sz w:val="20"/>
        </w:rPr>
      </w:pPr>
      <w:r>
        <w:rPr>
          <w:sz w:val="28"/>
        </w:rPr>
        <w:t>Увеличено</w:t>
      </w:r>
      <w:r>
        <w:rPr>
          <w:spacing w:val="1"/>
          <w:sz w:val="28"/>
        </w:rPr>
        <w:t xml:space="preserve"> </w:t>
      </w:r>
      <w:r>
        <w:rPr>
          <w:sz w:val="28"/>
        </w:rPr>
        <w:t>количество</w:t>
      </w:r>
      <w:r>
        <w:rPr>
          <w:spacing w:val="1"/>
          <w:sz w:val="28"/>
        </w:rPr>
        <w:t xml:space="preserve"> </w:t>
      </w:r>
      <w:r>
        <w:rPr>
          <w:sz w:val="28"/>
        </w:rPr>
        <w:t>часов</w:t>
      </w:r>
      <w:r>
        <w:rPr>
          <w:spacing w:val="1"/>
          <w:sz w:val="28"/>
        </w:rPr>
        <w:t xml:space="preserve"> </w:t>
      </w:r>
      <w:r>
        <w:rPr>
          <w:sz w:val="28"/>
        </w:rPr>
        <w:t>на</w:t>
      </w:r>
      <w:r>
        <w:rPr>
          <w:spacing w:val="1"/>
          <w:sz w:val="28"/>
        </w:rPr>
        <w:t xml:space="preserve"> </w:t>
      </w:r>
      <w:r>
        <w:rPr>
          <w:sz w:val="28"/>
        </w:rPr>
        <w:t>первоначальные</w:t>
      </w:r>
      <w:r>
        <w:rPr>
          <w:spacing w:val="1"/>
          <w:sz w:val="28"/>
        </w:rPr>
        <w:t xml:space="preserve"> </w:t>
      </w:r>
      <w:r>
        <w:rPr>
          <w:sz w:val="28"/>
        </w:rPr>
        <w:t>химические</w:t>
      </w:r>
      <w:r>
        <w:rPr>
          <w:spacing w:val="1"/>
          <w:sz w:val="28"/>
        </w:rPr>
        <w:t xml:space="preserve"> </w:t>
      </w:r>
      <w:r>
        <w:rPr>
          <w:sz w:val="28"/>
        </w:rPr>
        <w:t>понятия,</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именно</w:t>
      </w:r>
      <w:r>
        <w:rPr>
          <w:spacing w:val="1"/>
          <w:sz w:val="28"/>
        </w:rPr>
        <w:t xml:space="preserve"> </w:t>
      </w:r>
      <w:r>
        <w:rPr>
          <w:sz w:val="28"/>
        </w:rPr>
        <w:t>здесь</w:t>
      </w:r>
      <w:r>
        <w:rPr>
          <w:spacing w:val="1"/>
          <w:sz w:val="28"/>
        </w:rPr>
        <w:t xml:space="preserve"> </w:t>
      </w:r>
      <w:r>
        <w:rPr>
          <w:sz w:val="28"/>
        </w:rPr>
        <w:t>закладывается</w:t>
      </w:r>
      <w:r>
        <w:rPr>
          <w:spacing w:val="1"/>
          <w:sz w:val="28"/>
        </w:rPr>
        <w:t xml:space="preserve"> </w:t>
      </w:r>
      <w:r>
        <w:rPr>
          <w:sz w:val="28"/>
        </w:rPr>
        <w:t>фундамент</w:t>
      </w:r>
      <w:r>
        <w:rPr>
          <w:spacing w:val="1"/>
          <w:sz w:val="28"/>
        </w:rPr>
        <w:t xml:space="preserve"> </w:t>
      </w:r>
      <w:r>
        <w:rPr>
          <w:sz w:val="28"/>
        </w:rPr>
        <w:t>данной</w:t>
      </w:r>
      <w:r>
        <w:rPr>
          <w:spacing w:val="1"/>
          <w:sz w:val="28"/>
        </w:rPr>
        <w:t xml:space="preserve"> </w:t>
      </w:r>
      <w:r>
        <w:rPr>
          <w:sz w:val="28"/>
        </w:rPr>
        <w:t>учебной</w:t>
      </w:r>
      <w:r>
        <w:rPr>
          <w:spacing w:val="-67"/>
          <w:sz w:val="28"/>
        </w:rPr>
        <w:t xml:space="preserve"> </w:t>
      </w:r>
      <w:r>
        <w:rPr>
          <w:sz w:val="28"/>
        </w:rPr>
        <w:t>дисциплины, усваиваются химические знания, составление формул веществ,</w:t>
      </w:r>
      <w:r>
        <w:rPr>
          <w:spacing w:val="1"/>
          <w:sz w:val="28"/>
        </w:rPr>
        <w:t xml:space="preserve"> </w:t>
      </w:r>
      <w:r>
        <w:rPr>
          <w:sz w:val="28"/>
        </w:rPr>
        <w:t>химические</w:t>
      </w:r>
      <w:r>
        <w:rPr>
          <w:spacing w:val="-1"/>
          <w:sz w:val="28"/>
        </w:rPr>
        <w:t xml:space="preserve"> </w:t>
      </w:r>
      <w:r>
        <w:rPr>
          <w:sz w:val="28"/>
        </w:rPr>
        <w:t>уравнения,</w:t>
      </w:r>
      <w:r>
        <w:rPr>
          <w:spacing w:val="-1"/>
          <w:sz w:val="28"/>
        </w:rPr>
        <w:t xml:space="preserve"> </w:t>
      </w:r>
      <w:r>
        <w:rPr>
          <w:sz w:val="28"/>
        </w:rPr>
        <w:t>типы</w:t>
      </w:r>
      <w:r>
        <w:rPr>
          <w:spacing w:val="-4"/>
          <w:sz w:val="28"/>
        </w:rPr>
        <w:t xml:space="preserve"> </w:t>
      </w:r>
      <w:r>
        <w:rPr>
          <w:sz w:val="28"/>
        </w:rPr>
        <w:t>химических реакций,</w:t>
      </w:r>
      <w:r>
        <w:rPr>
          <w:spacing w:val="-1"/>
          <w:sz w:val="28"/>
        </w:rPr>
        <w:t xml:space="preserve"> </w:t>
      </w:r>
      <w:r>
        <w:rPr>
          <w:sz w:val="28"/>
        </w:rPr>
        <w:t>строение</w:t>
      </w:r>
      <w:r>
        <w:rPr>
          <w:spacing w:val="-3"/>
          <w:sz w:val="28"/>
        </w:rPr>
        <w:t xml:space="preserve"> </w:t>
      </w:r>
      <w:r>
        <w:rPr>
          <w:sz w:val="28"/>
        </w:rPr>
        <w:t>вещества.</w:t>
      </w:r>
    </w:p>
    <w:p w:rsidR="00C5711D" w:rsidRDefault="00BF5BD9" w:rsidP="00240A6B">
      <w:pPr>
        <w:pStyle w:val="a5"/>
        <w:numPr>
          <w:ilvl w:val="0"/>
          <w:numId w:val="39"/>
        </w:numPr>
        <w:tabs>
          <w:tab w:val="left" w:pos="1877"/>
          <w:tab w:val="left" w:pos="1878"/>
        </w:tabs>
        <w:spacing w:before="1"/>
        <w:ind w:right="551" w:firstLine="707"/>
        <w:rPr>
          <w:rFonts w:ascii="Symbol" w:hAnsi="Symbol"/>
          <w:sz w:val="20"/>
        </w:rPr>
      </w:pPr>
      <w:r>
        <w:rPr>
          <w:sz w:val="28"/>
        </w:rPr>
        <w:t>Увеличено число часов на изучение темы «Сложные вещества»,</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она</w:t>
      </w:r>
      <w:r>
        <w:rPr>
          <w:spacing w:val="1"/>
          <w:sz w:val="28"/>
        </w:rPr>
        <w:t xml:space="preserve"> </w:t>
      </w:r>
      <w:r>
        <w:rPr>
          <w:sz w:val="28"/>
        </w:rPr>
        <w:t>подготавливает</w:t>
      </w:r>
      <w:r>
        <w:rPr>
          <w:spacing w:val="1"/>
          <w:sz w:val="28"/>
        </w:rPr>
        <w:t xml:space="preserve"> </w:t>
      </w:r>
      <w:r>
        <w:rPr>
          <w:sz w:val="28"/>
        </w:rPr>
        <w:t>переход</w:t>
      </w:r>
      <w:r>
        <w:rPr>
          <w:spacing w:val="1"/>
          <w:sz w:val="28"/>
        </w:rPr>
        <w:t xml:space="preserve"> </w:t>
      </w:r>
      <w:r>
        <w:rPr>
          <w:sz w:val="28"/>
        </w:rPr>
        <w:t>к</w:t>
      </w:r>
      <w:r>
        <w:rPr>
          <w:spacing w:val="1"/>
          <w:sz w:val="28"/>
        </w:rPr>
        <w:t xml:space="preserve"> </w:t>
      </w:r>
      <w:r>
        <w:rPr>
          <w:sz w:val="28"/>
        </w:rPr>
        <w:t>следующей</w:t>
      </w:r>
      <w:r>
        <w:rPr>
          <w:spacing w:val="1"/>
          <w:sz w:val="28"/>
        </w:rPr>
        <w:t xml:space="preserve"> </w:t>
      </w:r>
      <w:r>
        <w:rPr>
          <w:sz w:val="28"/>
        </w:rPr>
        <w:t>теме</w:t>
      </w:r>
      <w:r>
        <w:rPr>
          <w:spacing w:val="1"/>
          <w:sz w:val="28"/>
        </w:rPr>
        <w:t xml:space="preserve"> </w:t>
      </w:r>
      <w:r>
        <w:rPr>
          <w:sz w:val="28"/>
        </w:rPr>
        <w:t>«Периодический</w:t>
      </w:r>
      <w:r>
        <w:rPr>
          <w:spacing w:val="1"/>
          <w:sz w:val="28"/>
        </w:rPr>
        <w:t xml:space="preserve"> </w:t>
      </w:r>
      <w:r>
        <w:rPr>
          <w:sz w:val="28"/>
        </w:rPr>
        <w:t>закон».</w:t>
      </w:r>
    </w:p>
    <w:p w:rsidR="00C5711D" w:rsidRDefault="00BF5BD9" w:rsidP="00240A6B">
      <w:pPr>
        <w:pStyle w:val="a5"/>
        <w:numPr>
          <w:ilvl w:val="0"/>
          <w:numId w:val="39"/>
        </w:numPr>
        <w:tabs>
          <w:tab w:val="left" w:pos="1877"/>
          <w:tab w:val="left" w:pos="1878"/>
        </w:tabs>
        <w:spacing w:line="321" w:lineRule="exact"/>
        <w:ind w:left="1878"/>
        <w:rPr>
          <w:rFonts w:ascii="Symbol" w:hAnsi="Symbol"/>
          <w:sz w:val="20"/>
        </w:rPr>
      </w:pPr>
      <w:r>
        <w:rPr>
          <w:sz w:val="28"/>
        </w:rPr>
        <w:t xml:space="preserve">В     </w:t>
      </w:r>
      <w:r>
        <w:rPr>
          <w:spacing w:val="12"/>
          <w:sz w:val="28"/>
        </w:rPr>
        <w:t xml:space="preserve"> </w:t>
      </w:r>
      <w:r>
        <w:rPr>
          <w:sz w:val="28"/>
        </w:rPr>
        <w:t xml:space="preserve">ознакомительном      </w:t>
      </w:r>
      <w:r>
        <w:rPr>
          <w:spacing w:val="10"/>
          <w:sz w:val="28"/>
        </w:rPr>
        <w:t xml:space="preserve"> </w:t>
      </w:r>
      <w:r>
        <w:rPr>
          <w:sz w:val="28"/>
        </w:rPr>
        <w:t xml:space="preserve">плане      </w:t>
      </w:r>
      <w:r>
        <w:rPr>
          <w:spacing w:val="11"/>
          <w:sz w:val="28"/>
        </w:rPr>
        <w:t xml:space="preserve"> </w:t>
      </w:r>
      <w:r>
        <w:rPr>
          <w:sz w:val="28"/>
        </w:rPr>
        <w:t xml:space="preserve">даются      </w:t>
      </w:r>
      <w:r>
        <w:rPr>
          <w:spacing w:val="12"/>
          <w:sz w:val="28"/>
        </w:rPr>
        <w:t xml:space="preserve"> </w:t>
      </w:r>
      <w:r>
        <w:rPr>
          <w:sz w:val="28"/>
        </w:rPr>
        <w:t xml:space="preserve">темы      </w:t>
      </w:r>
      <w:r>
        <w:rPr>
          <w:spacing w:val="12"/>
          <w:sz w:val="28"/>
        </w:rPr>
        <w:t xml:space="preserve"> </w:t>
      </w:r>
      <w:r>
        <w:rPr>
          <w:sz w:val="28"/>
        </w:rPr>
        <w:t>«Соли»,</w:t>
      </w:r>
    </w:p>
    <w:p w:rsidR="00C5711D" w:rsidRDefault="00BF5BD9">
      <w:pPr>
        <w:pStyle w:val="a3"/>
        <w:spacing w:line="322" w:lineRule="exact"/>
        <w:ind w:firstLine="0"/>
      </w:pPr>
      <w:r>
        <w:t>«Кристаллические</w:t>
      </w:r>
      <w:r>
        <w:rPr>
          <w:spacing w:val="-5"/>
        </w:rPr>
        <w:t xml:space="preserve"> </w:t>
      </w:r>
      <w:r>
        <w:t>решётки».</w:t>
      </w:r>
    </w:p>
    <w:p w:rsidR="00C5711D" w:rsidRDefault="00BF5BD9">
      <w:pPr>
        <w:pStyle w:val="a3"/>
        <w:ind w:right="547" w:firstLine="777"/>
      </w:pPr>
      <w:r>
        <w:t>Весь</w:t>
      </w:r>
      <w:r>
        <w:rPr>
          <w:spacing w:val="1"/>
        </w:rPr>
        <w:t xml:space="preserve"> </w:t>
      </w:r>
      <w:r>
        <w:t>теоретический</w:t>
      </w:r>
      <w:r>
        <w:rPr>
          <w:spacing w:val="1"/>
        </w:rPr>
        <w:t xml:space="preserve"> </w:t>
      </w:r>
      <w:r>
        <w:t>материал</w:t>
      </w:r>
      <w:r>
        <w:rPr>
          <w:spacing w:val="1"/>
        </w:rPr>
        <w:t xml:space="preserve"> </w:t>
      </w:r>
      <w:r>
        <w:t>курса</w:t>
      </w:r>
      <w:r>
        <w:rPr>
          <w:spacing w:val="1"/>
        </w:rPr>
        <w:t xml:space="preserve"> </w:t>
      </w:r>
      <w:r>
        <w:t>химии</w:t>
      </w:r>
      <w:r>
        <w:rPr>
          <w:spacing w:val="1"/>
        </w:rPr>
        <w:t xml:space="preserve"> </w:t>
      </w:r>
      <w:r>
        <w:t>для</w:t>
      </w:r>
      <w:r>
        <w:rPr>
          <w:spacing w:val="1"/>
        </w:rPr>
        <w:t xml:space="preserve"> </w:t>
      </w:r>
      <w:r>
        <w:t>основной</w:t>
      </w:r>
      <w:r>
        <w:rPr>
          <w:spacing w:val="1"/>
        </w:rPr>
        <w:t xml:space="preserve"> </w:t>
      </w:r>
      <w:r>
        <w:t>школы</w:t>
      </w:r>
      <w:r>
        <w:rPr>
          <w:spacing w:val="1"/>
        </w:rPr>
        <w:t xml:space="preserve"> </w:t>
      </w:r>
      <w:r>
        <w:t>рассматривается на первом году обучения, что позволяет учащимся более</w:t>
      </w:r>
      <w:r>
        <w:rPr>
          <w:spacing w:val="1"/>
        </w:rPr>
        <w:t xml:space="preserve"> </w:t>
      </w:r>
      <w:r>
        <w:t>осознанно</w:t>
      </w:r>
      <w:r>
        <w:rPr>
          <w:spacing w:val="-7"/>
        </w:rPr>
        <w:t xml:space="preserve"> </w:t>
      </w:r>
      <w:r>
        <w:t>и</w:t>
      </w:r>
      <w:r>
        <w:rPr>
          <w:spacing w:val="-5"/>
        </w:rPr>
        <w:t xml:space="preserve"> </w:t>
      </w:r>
      <w:r>
        <w:t>глубоко</w:t>
      </w:r>
      <w:r>
        <w:rPr>
          <w:spacing w:val="-5"/>
        </w:rPr>
        <w:t xml:space="preserve"> </w:t>
      </w:r>
      <w:r>
        <w:t>изучить</w:t>
      </w:r>
      <w:r>
        <w:rPr>
          <w:spacing w:val="-7"/>
        </w:rPr>
        <w:t xml:space="preserve"> </w:t>
      </w:r>
      <w:r>
        <w:t>фактический</w:t>
      </w:r>
      <w:r>
        <w:rPr>
          <w:spacing w:val="-7"/>
        </w:rPr>
        <w:t xml:space="preserve"> </w:t>
      </w:r>
      <w:r>
        <w:t>материал</w:t>
      </w:r>
      <w:r>
        <w:rPr>
          <w:spacing w:val="-2"/>
        </w:rPr>
        <w:t xml:space="preserve"> </w:t>
      </w:r>
      <w:r>
        <w:t>—</w:t>
      </w:r>
      <w:r>
        <w:rPr>
          <w:spacing w:val="-7"/>
        </w:rPr>
        <w:t xml:space="preserve"> </w:t>
      </w:r>
      <w:r>
        <w:t>химию</w:t>
      </w:r>
      <w:r>
        <w:rPr>
          <w:spacing w:val="-6"/>
        </w:rPr>
        <w:t xml:space="preserve"> </w:t>
      </w:r>
      <w:r>
        <w:t>элементов</w:t>
      </w:r>
      <w:r>
        <w:rPr>
          <w:spacing w:val="-8"/>
        </w:rPr>
        <w:t xml:space="preserve"> </w:t>
      </w:r>
      <w:r>
        <w:t>и</w:t>
      </w:r>
      <w:r>
        <w:rPr>
          <w:spacing w:val="-7"/>
        </w:rPr>
        <w:t xml:space="preserve"> </w:t>
      </w:r>
      <w:r>
        <w:t>их</w:t>
      </w:r>
      <w:r>
        <w:rPr>
          <w:spacing w:val="-67"/>
        </w:rPr>
        <w:t xml:space="preserve"> </w:t>
      </w:r>
      <w:r>
        <w:t>соединений.</w:t>
      </w:r>
    </w:p>
    <w:p w:rsidR="00E13F7D" w:rsidRDefault="00E13F7D">
      <w:pPr>
        <w:pStyle w:val="a3"/>
        <w:ind w:right="547" w:firstLine="777"/>
      </w:pPr>
    </w:p>
    <w:p w:rsidR="00E13F7D" w:rsidRDefault="00BF5BD9" w:rsidP="00E13F7D">
      <w:pPr>
        <w:spacing w:line="322" w:lineRule="exact"/>
        <w:ind w:left="426"/>
        <w:jc w:val="both"/>
        <w:rPr>
          <w:i/>
          <w:sz w:val="28"/>
          <w:szCs w:val="28"/>
        </w:rPr>
      </w:pPr>
      <w:r w:rsidRPr="00E13F7D">
        <w:rPr>
          <w:sz w:val="28"/>
          <w:szCs w:val="28"/>
        </w:rPr>
        <w:t>Программа</w:t>
      </w:r>
      <w:r w:rsidRPr="00E13F7D">
        <w:rPr>
          <w:spacing w:val="1"/>
          <w:sz w:val="28"/>
          <w:szCs w:val="28"/>
        </w:rPr>
        <w:t xml:space="preserve"> </w:t>
      </w:r>
      <w:r w:rsidRPr="00E13F7D">
        <w:rPr>
          <w:sz w:val="28"/>
          <w:szCs w:val="28"/>
        </w:rPr>
        <w:t>построена</w:t>
      </w:r>
      <w:r w:rsidRPr="00E13F7D">
        <w:rPr>
          <w:spacing w:val="1"/>
          <w:sz w:val="28"/>
          <w:szCs w:val="28"/>
        </w:rPr>
        <w:t xml:space="preserve"> </w:t>
      </w:r>
      <w:r w:rsidRPr="00E13F7D">
        <w:rPr>
          <w:sz w:val="28"/>
          <w:szCs w:val="28"/>
        </w:rPr>
        <w:t>с</w:t>
      </w:r>
      <w:r w:rsidRPr="00E13F7D">
        <w:rPr>
          <w:spacing w:val="1"/>
          <w:sz w:val="28"/>
          <w:szCs w:val="28"/>
        </w:rPr>
        <w:t xml:space="preserve"> </w:t>
      </w:r>
      <w:r w:rsidRPr="00E13F7D">
        <w:rPr>
          <w:sz w:val="28"/>
          <w:szCs w:val="28"/>
        </w:rPr>
        <w:t>учетом</w:t>
      </w:r>
      <w:r w:rsidRPr="00E13F7D">
        <w:rPr>
          <w:spacing w:val="1"/>
          <w:sz w:val="28"/>
          <w:szCs w:val="28"/>
        </w:rPr>
        <w:t xml:space="preserve"> </w:t>
      </w:r>
      <w:r w:rsidRPr="00E13F7D">
        <w:rPr>
          <w:sz w:val="28"/>
          <w:szCs w:val="28"/>
        </w:rPr>
        <w:t>реализации межпредметных связей</w:t>
      </w:r>
      <w:r w:rsidRPr="00E13F7D">
        <w:rPr>
          <w:spacing w:val="1"/>
          <w:sz w:val="28"/>
          <w:szCs w:val="28"/>
        </w:rPr>
        <w:t xml:space="preserve"> </w:t>
      </w:r>
      <w:r w:rsidRPr="00E13F7D">
        <w:rPr>
          <w:sz w:val="28"/>
          <w:szCs w:val="28"/>
        </w:rPr>
        <w:t>с</w:t>
      </w:r>
      <w:r w:rsidRPr="00E13F7D">
        <w:rPr>
          <w:spacing w:val="1"/>
          <w:sz w:val="28"/>
          <w:szCs w:val="28"/>
        </w:rPr>
        <w:t xml:space="preserve"> </w:t>
      </w:r>
      <w:r w:rsidRPr="00E13F7D">
        <w:rPr>
          <w:spacing w:val="-1"/>
          <w:sz w:val="28"/>
          <w:szCs w:val="28"/>
        </w:rPr>
        <w:t>курсом</w:t>
      </w:r>
      <w:r w:rsidRPr="00E13F7D">
        <w:rPr>
          <w:spacing w:val="-18"/>
          <w:sz w:val="28"/>
          <w:szCs w:val="28"/>
        </w:rPr>
        <w:t xml:space="preserve"> </w:t>
      </w:r>
      <w:r w:rsidRPr="00E13F7D">
        <w:rPr>
          <w:spacing w:val="-1"/>
          <w:sz w:val="28"/>
          <w:szCs w:val="28"/>
        </w:rPr>
        <w:t>физики</w:t>
      </w:r>
      <w:r w:rsidRPr="00E13F7D">
        <w:rPr>
          <w:spacing w:val="-17"/>
          <w:sz w:val="28"/>
          <w:szCs w:val="28"/>
        </w:rPr>
        <w:t xml:space="preserve"> </w:t>
      </w:r>
      <w:r w:rsidRPr="00E13F7D">
        <w:rPr>
          <w:sz w:val="28"/>
          <w:szCs w:val="28"/>
        </w:rPr>
        <w:t>7</w:t>
      </w:r>
      <w:r w:rsidRPr="00E13F7D">
        <w:rPr>
          <w:spacing w:val="-16"/>
          <w:sz w:val="28"/>
          <w:szCs w:val="28"/>
        </w:rPr>
        <w:t xml:space="preserve"> </w:t>
      </w:r>
      <w:r w:rsidRPr="00E13F7D">
        <w:rPr>
          <w:sz w:val="28"/>
          <w:szCs w:val="28"/>
        </w:rPr>
        <w:t>класса,</w:t>
      </w:r>
      <w:r w:rsidRPr="00E13F7D">
        <w:rPr>
          <w:spacing w:val="-18"/>
          <w:sz w:val="28"/>
          <w:szCs w:val="28"/>
        </w:rPr>
        <w:t xml:space="preserve"> </w:t>
      </w:r>
      <w:r w:rsidRPr="00E13F7D">
        <w:rPr>
          <w:sz w:val="28"/>
          <w:szCs w:val="28"/>
        </w:rPr>
        <w:t>где</w:t>
      </w:r>
      <w:r w:rsidRPr="00E13F7D">
        <w:rPr>
          <w:spacing w:val="-17"/>
          <w:sz w:val="28"/>
          <w:szCs w:val="28"/>
        </w:rPr>
        <w:t xml:space="preserve"> </w:t>
      </w:r>
      <w:r w:rsidRPr="00E13F7D">
        <w:rPr>
          <w:sz w:val="28"/>
          <w:szCs w:val="28"/>
        </w:rPr>
        <w:t>изучаются</w:t>
      </w:r>
      <w:r w:rsidRPr="00E13F7D">
        <w:rPr>
          <w:spacing w:val="-18"/>
          <w:sz w:val="28"/>
          <w:szCs w:val="28"/>
        </w:rPr>
        <w:t xml:space="preserve"> </w:t>
      </w:r>
      <w:r w:rsidRPr="00E13F7D">
        <w:rPr>
          <w:sz w:val="28"/>
          <w:szCs w:val="28"/>
        </w:rPr>
        <w:t>основные</w:t>
      </w:r>
      <w:r w:rsidRPr="00E13F7D">
        <w:rPr>
          <w:spacing w:val="-17"/>
          <w:sz w:val="28"/>
          <w:szCs w:val="28"/>
        </w:rPr>
        <w:t xml:space="preserve"> </w:t>
      </w:r>
      <w:r w:rsidRPr="00E13F7D">
        <w:rPr>
          <w:sz w:val="28"/>
          <w:szCs w:val="28"/>
        </w:rPr>
        <w:t>сведения</w:t>
      </w:r>
      <w:r w:rsidRPr="00E13F7D">
        <w:rPr>
          <w:spacing w:val="-17"/>
          <w:sz w:val="28"/>
          <w:szCs w:val="28"/>
        </w:rPr>
        <w:t xml:space="preserve"> </w:t>
      </w:r>
      <w:r w:rsidRPr="00E13F7D">
        <w:rPr>
          <w:sz w:val="28"/>
          <w:szCs w:val="28"/>
        </w:rPr>
        <w:t>о</w:t>
      </w:r>
      <w:r w:rsidRPr="00E13F7D">
        <w:rPr>
          <w:spacing w:val="-16"/>
          <w:sz w:val="28"/>
          <w:szCs w:val="28"/>
        </w:rPr>
        <w:t xml:space="preserve"> </w:t>
      </w:r>
      <w:r w:rsidRPr="00E13F7D">
        <w:rPr>
          <w:sz w:val="28"/>
          <w:szCs w:val="28"/>
        </w:rPr>
        <w:t>строении</w:t>
      </w:r>
      <w:r w:rsidRPr="00E13F7D">
        <w:rPr>
          <w:spacing w:val="-17"/>
          <w:sz w:val="28"/>
          <w:szCs w:val="28"/>
        </w:rPr>
        <w:t xml:space="preserve"> </w:t>
      </w:r>
      <w:r w:rsidRPr="00E13F7D">
        <w:rPr>
          <w:sz w:val="28"/>
          <w:szCs w:val="28"/>
        </w:rPr>
        <w:t>молекул</w:t>
      </w:r>
      <w:r w:rsidRPr="00E13F7D">
        <w:rPr>
          <w:spacing w:val="-67"/>
          <w:sz w:val="28"/>
          <w:szCs w:val="28"/>
        </w:rPr>
        <w:t xml:space="preserve"> </w:t>
      </w:r>
      <w:r w:rsidRPr="00E13F7D">
        <w:rPr>
          <w:sz w:val="28"/>
          <w:szCs w:val="28"/>
        </w:rPr>
        <w:t>и</w:t>
      </w:r>
      <w:r w:rsidRPr="00E13F7D">
        <w:rPr>
          <w:spacing w:val="1"/>
          <w:sz w:val="28"/>
          <w:szCs w:val="28"/>
        </w:rPr>
        <w:t xml:space="preserve"> </w:t>
      </w:r>
      <w:r w:rsidRPr="00E13F7D">
        <w:rPr>
          <w:sz w:val="28"/>
          <w:szCs w:val="28"/>
        </w:rPr>
        <w:t>атомов,</w:t>
      </w:r>
      <w:r w:rsidRPr="00E13F7D">
        <w:rPr>
          <w:spacing w:val="1"/>
          <w:sz w:val="28"/>
          <w:szCs w:val="28"/>
        </w:rPr>
        <w:t xml:space="preserve"> </w:t>
      </w:r>
      <w:r w:rsidRPr="00E13F7D">
        <w:rPr>
          <w:sz w:val="28"/>
          <w:szCs w:val="28"/>
        </w:rPr>
        <w:t>и</w:t>
      </w:r>
      <w:r w:rsidRPr="00E13F7D">
        <w:rPr>
          <w:spacing w:val="1"/>
          <w:sz w:val="28"/>
          <w:szCs w:val="28"/>
        </w:rPr>
        <w:t xml:space="preserve"> </w:t>
      </w:r>
      <w:r w:rsidRPr="00E13F7D">
        <w:rPr>
          <w:sz w:val="28"/>
          <w:szCs w:val="28"/>
        </w:rPr>
        <w:t>биологии</w:t>
      </w:r>
      <w:r w:rsidRPr="00E13F7D">
        <w:rPr>
          <w:spacing w:val="1"/>
          <w:sz w:val="28"/>
          <w:szCs w:val="28"/>
        </w:rPr>
        <w:t xml:space="preserve"> </w:t>
      </w:r>
      <w:r w:rsidRPr="00E13F7D">
        <w:rPr>
          <w:sz w:val="28"/>
          <w:szCs w:val="28"/>
        </w:rPr>
        <w:t>6–9</w:t>
      </w:r>
      <w:r w:rsidRPr="00E13F7D">
        <w:rPr>
          <w:spacing w:val="1"/>
          <w:sz w:val="28"/>
          <w:szCs w:val="28"/>
        </w:rPr>
        <w:t xml:space="preserve"> </w:t>
      </w:r>
      <w:r w:rsidRPr="00E13F7D">
        <w:rPr>
          <w:sz w:val="28"/>
          <w:szCs w:val="28"/>
        </w:rPr>
        <w:t>классов,</w:t>
      </w:r>
      <w:r w:rsidRPr="00E13F7D">
        <w:rPr>
          <w:spacing w:val="1"/>
          <w:sz w:val="28"/>
          <w:szCs w:val="28"/>
        </w:rPr>
        <w:t xml:space="preserve"> </w:t>
      </w:r>
      <w:r w:rsidRPr="00E13F7D">
        <w:rPr>
          <w:sz w:val="28"/>
          <w:szCs w:val="28"/>
        </w:rPr>
        <w:t>где</w:t>
      </w:r>
      <w:r w:rsidRPr="00E13F7D">
        <w:rPr>
          <w:spacing w:val="1"/>
          <w:sz w:val="28"/>
          <w:szCs w:val="28"/>
        </w:rPr>
        <w:t xml:space="preserve"> </w:t>
      </w:r>
      <w:r w:rsidRPr="00E13F7D">
        <w:rPr>
          <w:sz w:val="28"/>
          <w:szCs w:val="28"/>
        </w:rPr>
        <w:t>дается</w:t>
      </w:r>
      <w:r w:rsidRPr="00E13F7D">
        <w:rPr>
          <w:spacing w:val="1"/>
          <w:sz w:val="28"/>
          <w:szCs w:val="28"/>
        </w:rPr>
        <w:t xml:space="preserve"> </w:t>
      </w:r>
      <w:r w:rsidRPr="00E13F7D">
        <w:rPr>
          <w:sz w:val="28"/>
          <w:szCs w:val="28"/>
        </w:rPr>
        <w:t>знакомство</w:t>
      </w:r>
      <w:r w:rsidRPr="00E13F7D">
        <w:rPr>
          <w:spacing w:val="1"/>
          <w:sz w:val="28"/>
          <w:szCs w:val="28"/>
        </w:rPr>
        <w:t xml:space="preserve"> </w:t>
      </w:r>
      <w:r w:rsidRPr="00E13F7D">
        <w:rPr>
          <w:sz w:val="28"/>
          <w:szCs w:val="28"/>
        </w:rPr>
        <w:t>с</w:t>
      </w:r>
      <w:r w:rsidRPr="00E13F7D">
        <w:rPr>
          <w:spacing w:val="1"/>
          <w:sz w:val="28"/>
          <w:szCs w:val="28"/>
        </w:rPr>
        <w:t xml:space="preserve"> </w:t>
      </w:r>
      <w:r w:rsidRPr="00E13F7D">
        <w:rPr>
          <w:sz w:val="28"/>
          <w:szCs w:val="28"/>
        </w:rPr>
        <w:t>химической</w:t>
      </w:r>
      <w:r w:rsidRPr="00E13F7D">
        <w:rPr>
          <w:spacing w:val="1"/>
          <w:sz w:val="28"/>
          <w:szCs w:val="28"/>
        </w:rPr>
        <w:t xml:space="preserve"> </w:t>
      </w:r>
      <w:r w:rsidRPr="00E13F7D">
        <w:rPr>
          <w:sz w:val="28"/>
          <w:szCs w:val="28"/>
        </w:rPr>
        <w:t>организацией</w:t>
      </w:r>
      <w:r w:rsidRPr="00E13F7D">
        <w:rPr>
          <w:spacing w:val="-1"/>
          <w:sz w:val="28"/>
          <w:szCs w:val="28"/>
        </w:rPr>
        <w:t xml:space="preserve"> </w:t>
      </w:r>
      <w:r w:rsidRPr="00E13F7D">
        <w:rPr>
          <w:sz w:val="28"/>
          <w:szCs w:val="28"/>
        </w:rPr>
        <w:t>клетки и</w:t>
      </w:r>
      <w:r w:rsidRPr="00E13F7D">
        <w:rPr>
          <w:spacing w:val="-1"/>
          <w:sz w:val="28"/>
          <w:szCs w:val="28"/>
        </w:rPr>
        <w:t xml:space="preserve"> </w:t>
      </w:r>
      <w:r w:rsidRPr="00E13F7D">
        <w:rPr>
          <w:sz w:val="28"/>
          <w:szCs w:val="28"/>
        </w:rPr>
        <w:t>процессами обмена веществ.</w:t>
      </w:r>
      <w:r w:rsidR="00E13F7D" w:rsidRPr="00E13F7D">
        <w:rPr>
          <w:i/>
          <w:sz w:val="28"/>
          <w:szCs w:val="28"/>
        </w:rPr>
        <w:t xml:space="preserve"> </w:t>
      </w:r>
    </w:p>
    <w:p w:rsidR="00E13F7D" w:rsidRPr="00E13F7D" w:rsidRDefault="00E13F7D" w:rsidP="00E13F7D">
      <w:pPr>
        <w:spacing w:line="322" w:lineRule="exact"/>
        <w:ind w:left="426"/>
        <w:jc w:val="both"/>
        <w:rPr>
          <w:i/>
          <w:sz w:val="28"/>
          <w:szCs w:val="28"/>
        </w:rPr>
      </w:pPr>
      <w:r w:rsidRPr="00E13F7D">
        <w:rPr>
          <w:i/>
          <w:sz w:val="28"/>
          <w:szCs w:val="28"/>
        </w:rPr>
        <w:t>Специальные</w:t>
      </w:r>
      <w:r w:rsidRPr="00E13F7D">
        <w:rPr>
          <w:i/>
          <w:spacing w:val="-5"/>
          <w:sz w:val="28"/>
          <w:szCs w:val="28"/>
        </w:rPr>
        <w:t xml:space="preserve"> </w:t>
      </w:r>
      <w:r w:rsidRPr="00E13F7D">
        <w:rPr>
          <w:i/>
          <w:sz w:val="28"/>
          <w:szCs w:val="28"/>
        </w:rPr>
        <w:t>условия</w:t>
      </w:r>
      <w:r w:rsidRPr="00E13F7D">
        <w:rPr>
          <w:i/>
          <w:spacing w:val="-6"/>
          <w:sz w:val="28"/>
          <w:szCs w:val="28"/>
        </w:rPr>
        <w:t xml:space="preserve"> </w:t>
      </w:r>
      <w:r w:rsidRPr="00E13F7D">
        <w:rPr>
          <w:i/>
          <w:sz w:val="28"/>
          <w:szCs w:val="28"/>
        </w:rPr>
        <w:t>реализации</w:t>
      </w:r>
      <w:r w:rsidRPr="00E13F7D">
        <w:rPr>
          <w:i/>
          <w:spacing w:val="-4"/>
          <w:sz w:val="28"/>
          <w:szCs w:val="28"/>
        </w:rPr>
        <w:t xml:space="preserve"> </w:t>
      </w:r>
      <w:r w:rsidRPr="00E13F7D">
        <w:rPr>
          <w:i/>
          <w:sz w:val="28"/>
          <w:szCs w:val="28"/>
        </w:rPr>
        <w:t>дисциплины</w:t>
      </w:r>
    </w:p>
    <w:p w:rsidR="00E13F7D" w:rsidRDefault="00E13F7D" w:rsidP="00240A6B">
      <w:pPr>
        <w:pStyle w:val="a5"/>
        <w:numPr>
          <w:ilvl w:val="0"/>
          <w:numId w:val="30"/>
        </w:numPr>
        <w:tabs>
          <w:tab w:val="left" w:pos="1545"/>
        </w:tabs>
        <w:ind w:right="548" w:firstLine="707"/>
        <w:rPr>
          <w:sz w:val="28"/>
        </w:rPr>
      </w:pPr>
      <w:r>
        <w:rPr>
          <w:sz w:val="28"/>
        </w:rPr>
        <w:t>Необходимо</w:t>
      </w:r>
      <w:r>
        <w:rPr>
          <w:spacing w:val="1"/>
          <w:sz w:val="28"/>
        </w:rPr>
        <w:t xml:space="preserve"> </w:t>
      </w:r>
      <w:r>
        <w:rPr>
          <w:sz w:val="28"/>
        </w:rPr>
        <w:t>предусмотреть</w:t>
      </w:r>
      <w:r>
        <w:rPr>
          <w:spacing w:val="1"/>
          <w:sz w:val="28"/>
        </w:rPr>
        <w:t xml:space="preserve"> </w:t>
      </w:r>
      <w:r>
        <w:rPr>
          <w:sz w:val="28"/>
        </w:rPr>
        <w:t>наличие</w:t>
      </w:r>
      <w:r>
        <w:rPr>
          <w:spacing w:val="1"/>
          <w:sz w:val="28"/>
        </w:rPr>
        <w:t xml:space="preserve"> </w:t>
      </w:r>
      <w:r>
        <w:rPr>
          <w:sz w:val="28"/>
        </w:rPr>
        <w:t>персональных</w:t>
      </w:r>
      <w:r>
        <w:rPr>
          <w:spacing w:val="1"/>
          <w:sz w:val="28"/>
        </w:rPr>
        <w:t xml:space="preserve"> </w:t>
      </w:r>
      <w:r>
        <w:rPr>
          <w:sz w:val="28"/>
        </w:rPr>
        <w:t>компьютеров,</w:t>
      </w:r>
      <w:r>
        <w:rPr>
          <w:spacing w:val="1"/>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4"/>
          <w:sz w:val="28"/>
        </w:rPr>
        <w:t xml:space="preserve"> </w:t>
      </w:r>
      <w:r>
        <w:rPr>
          <w:sz w:val="28"/>
        </w:rPr>
        <w:t>джойстики,</w:t>
      </w:r>
      <w:r>
        <w:rPr>
          <w:spacing w:val="-13"/>
          <w:sz w:val="28"/>
        </w:rPr>
        <w:t xml:space="preserve"> </w:t>
      </w:r>
      <w:r>
        <w:rPr>
          <w:sz w:val="28"/>
        </w:rPr>
        <w:t>трекболы,</w:t>
      </w:r>
      <w:r>
        <w:rPr>
          <w:spacing w:val="-14"/>
          <w:sz w:val="28"/>
        </w:rPr>
        <w:t xml:space="preserve"> </w:t>
      </w:r>
      <w:r>
        <w:rPr>
          <w:sz w:val="28"/>
        </w:rPr>
        <w:t>сенсорные</w:t>
      </w:r>
      <w:r>
        <w:rPr>
          <w:spacing w:val="-12"/>
          <w:sz w:val="28"/>
        </w:rPr>
        <w:t xml:space="preserve"> </w:t>
      </w:r>
      <w:r>
        <w:rPr>
          <w:sz w:val="28"/>
        </w:rPr>
        <w:t>планшеты).</w:t>
      </w:r>
    </w:p>
    <w:p w:rsidR="00E13F7D" w:rsidRDefault="00E13F7D" w:rsidP="00240A6B">
      <w:pPr>
        <w:pStyle w:val="a5"/>
        <w:numPr>
          <w:ilvl w:val="0"/>
          <w:numId w:val="30"/>
        </w:numPr>
        <w:tabs>
          <w:tab w:val="left" w:pos="1472"/>
        </w:tabs>
        <w:spacing w:before="2"/>
        <w:ind w:right="542" w:firstLine="707"/>
        <w:rPr>
          <w:sz w:val="28"/>
        </w:rPr>
      </w:pPr>
      <w:r>
        <w:rPr>
          <w:sz w:val="28"/>
        </w:rPr>
        <w:t>Должны быть созданы условия для функционирования современной</w:t>
      </w:r>
      <w:r>
        <w:rPr>
          <w:spacing w:val="1"/>
          <w:sz w:val="28"/>
        </w:rPr>
        <w:t xml:space="preserve"> </w:t>
      </w:r>
      <w:r>
        <w:rPr>
          <w:sz w:val="28"/>
        </w:rPr>
        <w:t>информационно-образовательной среды по химии, включающей электронные</w:t>
      </w:r>
      <w:r>
        <w:rPr>
          <w:spacing w:val="-67"/>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
          <w:sz w:val="28"/>
        </w:rPr>
        <w:t xml:space="preserve"> </w:t>
      </w:r>
      <w:r>
        <w:rPr>
          <w:sz w:val="28"/>
        </w:rPr>
        <w:t>технологий,</w:t>
      </w:r>
      <w:r>
        <w:rPr>
          <w:spacing w:val="-11"/>
          <w:sz w:val="28"/>
        </w:rPr>
        <w:t xml:space="preserve"> </w:t>
      </w:r>
      <w:r>
        <w:rPr>
          <w:sz w:val="28"/>
        </w:rPr>
        <w:t>соответствующих</w:t>
      </w:r>
      <w:r>
        <w:rPr>
          <w:spacing w:val="-9"/>
          <w:sz w:val="28"/>
        </w:rPr>
        <w:t xml:space="preserve"> </w:t>
      </w:r>
      <w:r>
        <w:rPr>
          <w:sz w:val="28"/>
        </w:rPr>
        <w:t>технических</w:t>
      </w:r>
      <w:r>
        <w:rPr>
          <w:spacing w:val="-9"/>
          <w:sz w:val="28"/>
        </w:rPr>
        <w:t xml:space="preserve"> </w:t>
      </w:r>
      <w:r>
        <w:rPr>
          <w:sz w:val="28"/>
        </w:rPr>
        <w:t>средств</w:t>
      </w:r>
      <w:r>
        <w:rPr>
          <w:spacing w:val="-13"/>
          <w:sz w:val="28"/>
        </w:rPr>
        <w:t xml:space="preserve"> </w:t>
      </w:r>
      <w:r>
        <w:rPr>
          <w:sz w:val="28"/>
        </w:rPr>
        <w:t>и</w:t>
      </w:r>
      <w:r>
        <w:rPr>
          <w:spacing w:val="-10"/>
          <w:sz w:val="28"/>
        </w:rPr>
        <w:t xml:space="preserve"> </w:t>
      </w:r>
      <w:r>
        <w:rPr>
          <w:sz w:val="28"/>
        </w:rPr>
        <w:t>технологий</w:t>
      </w:r>
      <w:r>
        <w:rPr>
          <w:spacing w:val="-10"/>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флеш-тренажеров, инструментов Wiki, цифровых видео материалов и др.),</w:t>
      </w:r>
      <w:r>
        <w:rPr>
          <w:spacing w:val="1"/>
          <w:sz w:val="28"/>
        </w:rPr>
        <w:t xml:space="preserve"> </w:t>
      </w:r>
      <w:r>
        <w:rPr>
          <w:sz w:val="28"/>
        </w:rPr>
        <w:t>обеспечивающих достижение каждым обучающимся с НОДА максимально</w:t>
      </w:r>
      <w:r>
        <w:rPr>
          <w:spacing w:val="1"/>
          <w:sz w:val="28"/>
        </w:rPr>
        <w:t xml:space="preserve"> </w:t>
      </w:r>
      <w:r>
        <w:rPr>
          <w:sz w:val="28"/>
        </w:rPr>
        <w:t>возможных для него</w:t>
      </w:r>
      <w:r>
        <w:rPr>
          <w:spacing w:val="-1"/>
          <w:sz w:val="28"/>
        </w:rPr>
        <w:t xml:space="preserve"> </w:t>
      </w:r>
      <w:r>
        <w:rPr>
          <w:sz w:val="28"/>
        </w:rPr>
        <w:t>результатов</w:t>
      </w:r>
      <w:r>
        <w:rPr>
          <w:spacing w:val="-2"/>
          <w:sz w:val="28"/>
        </w:rPr>
        <w:t xml:space="preserve"> </w:t>
      </w:r>
      <w:r>
        <w:rPr>
          <w:sz w:val="28"/>
        </w:rPr>
        <w:t>обучения.</w:t>
      </w:r>
    </w:p>
    <w:p w:rsidR="00C5711D" w:rsidRDefault="00C5711D">
      <w:pPr>
        <w:pStyle w:val="a3"/>
        <w:spacing w:before="1"/>
        <w:ind w:right="543"/>
      </w:pPr>
    </w:p>
    <w:p w:rsidR="00C5711D" w:rsidRDefault="00C5711D">
      <w:pPr>
        <w:pStyle w:val="a3"/>
        <w:spacing w:before="11"/>
        <w:ind w:left="0" w:firstLine="0"/>
        <w:jc w:val="left"/>
        <w:rPr>
          <w:sz w:val="27"/>
        </w:rPr>
      </w:pPr>
    </w:p>
    <w:p w:rsidR="00C5711D" w:rsidRDefault="00C5711D">
      <w:pPr>
        <w:spacing w:line="256" w:lineRule="exact"/>
        <w:jc w:val="center"/>
        <w:rPr>
          <w:sz w:val="24"/>
        </w:rPr>
        <w:sectPr w:rsidR="00C5711D">
          <w:pgSz w:w="11910" w:h="16840"/>
          <w:pgMar w:top="1040" w:right="300" w:bottom="1240" w:left="1240" w:header="0" w:footer="978" w:gutter="0"/>
          <w:cols w:space="720"/>
        </w:sectPr>
      </w:pPr>
    </w:p>
    <w:p w:rsidR="00C5711D" w:rsidRDefault="00C5711D">
      <w:pPr>
        <w:spacing w:line="258" w:lineRule="exact"/>
        <w:jc w:val="center"/>
        <w:rPr>
          <w:sz w:val="24"/>
        </w:rPr>
        <w:sectPr w:rsidR="00C5711D">
          <w:type w:val="continuous"/>
          <w:pgSz w:w="11910" w:h="16840"/>
          <w:pgMar w:top="1120" w:right="300" w:bottom="1220" w:left="1240" w:header="0" w:footer="978" w:gutter="0"/>
          <w:cols w:space="720"/>
        </w:sectPr>
      </w:pPr>
    </w:p>
    <w:p w:rsidR="00C5711D" w:rsidRDefault="00C5711D">
      <w:pPr>
        <w:pStyle w:val="a3"/>
        <w:spacing w:before="1"/>
        <w:ind w:left="0" w:firstLine="0"/>
        <w:jc w:val="left"/>
        <w:rPr>
          <w:b/>
          <w:sz w:val="20"/>
        </w:rPr>
      </w:pPr>
    </w:p>
    <w:p w:rsidR="00C5711D" w:rsidRDefault="00C5711D">
      <w:pPr>
        <w:pStyle w:val="a3"/>
        <w:spacing w:before="1"/>
        <w:ind w:left="0" w:firstLine="0"/>
        <w:jc w:val="left"/>
      </w:pPr>
    </w:p>
    <w:p w:rsidR="00C5711D" w:rsidRDefault="00C5711D">
      <w:pPr>
        <w:pStyle w:val="a3"/>
        <w:spacing w:before="11"/>
        <w:ind w:left="0" w:firstLine="0"/>
        <w:jc w:val="left"/>
        <w:rPr>
          <w:sz w:val="27"/>
        </w:rPr>
      </w:pPr>
    </w:p>
    <w:p w:rsidR="00C5711D" w:rsidRDefault="0083427F" w:rsidP="0083427F">
      <w:pPr>
        <w:pStyle w:val="211"/>
        <w:tabs>
          <w:tab w:val="left" w:pos="3234"/>
        </w:tabs>
        <w:ind w:left="2250" w:right="84"/>
      </w:pPr>
      <w:bookmarkStart w:id="55" w:name="_bookmark87"/>
      <w:bookmarkEnd w:id="55"/>
      <w:r>
        <w:t>2.2.2.12</w:t>
      </w:r>
      <w:r w:rsidR="00BF5BD9">
        <w:t>ИЗОБРАЗИТЕЛЬНОЕ</w:t>
      </w:r>
      <w:r w:rsidR="00BF5BD9">
        <w:rPr>
          <w:spacing w:val="-4"/>
        </w:rPr>
        <w:t xml:space="preserve"> </w:t>
      </w:r>
      <w:r w:rsidR="00BF5BD9">
        <w:t>ИСКУССТВО</w:t>
      </w:r>
    </w:p>
    <w:p w:rsidR="00C5711D" w:rsidRDefault="00BF5BD9">
      <w:pPr>
        <w:spacing w:before="110"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ind w:right="543"/>
      </w:pPr>
      <w:r>
        <w:t>Основная</w:t>
      </w:r>
      <w:r>
        <w:rPr>
          <w:spacing w:val="1"/>
        </w:rPr>
        <w:t xml:space="preserve"> </w:t>
      </w:r>
      <w:r>
        <w:t>цель</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w:t>
      </w:r>
      <w:r>
        <w:rPr>
          <w:spacing w:val="1"/>
        </w:rPr>
        <w:t xml:space="preserve"> </w:t>
      </w:r>
      <w:r>
        <w:t>это</w:t>
      </w:r>
      <w:r>
        <w:rPr>
          <w:spacing w:val="1"/>
        </w:rPr>
        <w:t xml:space="preserve"> </w:t>
      </w:r>
      <w:r>
        <w:t>приобщение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духовному</w:t>
      </w:r>
      <w:r>
        <w:rPr>
          <w:spacing w:val="1"/>
        </w:rPr>
        <w:t xml:space="preserve"> </w:t>
      </w:r>
      <w:r>
        <w:t>опыту</w:t>
      </w:r>
      <w:r>
        <w:rPr>
          <w:spacing w:val="1"/>
        </w:rPr>
        <w:t xml:space="preserve"> </w:t>
      </w:r>
      <w:r>
        <w:t>поколений;</w:t>
      </w:r>
      <w:r>
        <w:rPr>
          <w:spacing w:val="1"/>
        </w:rPr>
        <w:t xml:space="preserve"> </w:t>
      </w:r>
      <w:r>
        <w:t>развитие</w:t>
      </w:r>
      <w:r>
        <w:rPr>
          <w:spacing w:val="1"/>
        </w:rPr>
        <w:t xml:space="preserve"> </w:t>
      </w:r>
      <w:r>
        <w:t>индивидуальных</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воспитание</w:t>
      </w:r>
      <w:r>
        <w:rPr>
          <w:spacing w:val="1"/>
        </w:rPr>
        <w:t xml:space="preserve"> </w:t>
      </w:r>
      <w:r>
        <w:t>культуры</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декоративно-прикладного</w:t>
      </w:r>
      <w:r>
        <w:rPr>
          <w:spacing w:val="1"/>
        </w:rPr>
        <w:t xml:space="preserve"> </w:t>
      </w:r>
      <w:r>
        <w:t>искусства,</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овладение</w:t>
      </w:r>
      <w:r>
        <w:rPr>
          <w:spacing w:val="1"/>
        </w:rPr>
        <w:t xml:space="preserve"> </w:t>
      </w:r>
      <w:r>
        <w:t>обучающими</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двигательных</w:t>
      </w:r>
      <w:r>
        <w:rPr>
          <w:spacing w:val="1"/>
        </w:rPr>
        <w:t xml:space="preserve"> </w:t>
      </w:r>
      <w:r>
        <w:t>возможностей</w:t>
      </w:r>
      <w:r>
        <w:rPr>
          <w:spacing w:val="1"/>
        </w:rPr>
        <w:t xml:space="preserve"> </w:t>
      </w:r>
      <w:r>
        <w:t>способами</w:t>
      </w:r>
      <w:r>
        <w:rPr>
          <w:spacing w:val="1"/>
        </w:rPr>
        <w:t xml:space="preserve"> </w:t>
      </w:r>
      <w:r>
        <w:t>художественной</w:t>
      </w:r>
      <w:r>
        <w:rPr>
          <w:spacing w:val="1"/>
        </w:rPr>
        <w:t xml:space="preserve"> </w:t>
      </w:r>
      <w:r>
        <w:t>деятельности.</w:t>
      </w:r>
      <w:r>
        <w:rPr>
          <w:spacing w:val="1"/>
        </w:rPr>
        <w:t xml:space="preserve"> </w:t>
      </w:r>
      <w:r>
        <w:t>Использовать процесс обучения изобразительному искусству обучающихся с</w:t>
      </w:r>
      <w:r>
        <w:rPr>
          <w:spacing w:val="1"/>
        </w:rPr>
        <w:t xml:space="preserve"> </w:t>
      </w:r>
      <w:r>
        <w:t>НОДА</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их</w:t>
      </w:r>
      <w:r>
        <w:rPr>
          <w:spacing w:val="1"/>
        </w:rPr>
        <w:t xml:space="preserve"> </w:t>
      </w:r>
      <w:r>
        <w:t>общего</w:t>
      </w:r>
      <w:r>
        <w:rPr>
          <w:spacing w:val="1"/>
        </w:rPr>
        <w:t xml:space="preserve"> </w:t>
      </w:r>
      <w:r>
        <w:t>развития</w:t>
      </w:r>
      <w:r>
        <w:rPr>
          <w:spacing w:val="1"/>
        </w:rPr>
        <w:t xml:space="preserve"> </w:t>
      </w:r>
      <w:r>
        <w:t>и</w:t>
      </w:r>
      <w:r>
        <w:rPr>
          <w:spacing w:val="1"/>
        </w:rPr>
        <w:t xml:space="preserve"> </w:t>
      </w:r>
      <w:r>
        <w:t>корректировки</w:t>
      </w:r>
      <w:r>
        <w:rPr>
          <w:spacing w:val="1"/>
        </w:rPr>
        <w:t xml:space="preserve"> </w:t>
      </w:r>
      <w:r>
        <w:t>недостатков</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формирование у обучающимся доступных изобразительных представлений,</w:t>
      </w:r>
      <w:r>
        <w:rPr>
          <w:spacing w:val="1"/>
        </w:rPr>
        <w:t xml:space="preserve"> </w:t>
      </w:r>
      <w:r>
        <w:t>которые помогут им в дальнейшем включиться в трудовую деятельность;</w:t>
      </w:r>
      <w:r>
        <w:rPr>
          <w:spacing w:val="1"/>
        </w:rPr>
        <w:t xml:space="preserve"> </w:t>
      </w:r>
      <w:r>
        <w:t>развитие моторики рук при выполнении графических заданий и др. видов</w:t>
      </w:r>
      <w:r>
        <w:rPr>
          <w:spacing w:val="1"/>
        </w:rPr>
        <w:t xml:space="preserve"> </w:t>
      </w:r>
      <w:r>
        <w:t>работ; развитие экспрессивной речи, обогащая ее терминологией; обучение</w:t>
      </w:r>
      <w:r>
        <w:rPr>
          <w:spacing w:val="1"/>
        </w:rPr>
        <w:t xml:space="preserve"> </w:t>
      </w:r>
      <w:r>
        <w:t>решению</w:t>
      </w:r>
      <w:r>
        <w:rPr>
          <w:spacing w:val="-16"/>
        </w:rPr>
        <w:t xml:space="preserve"> </w:t>
      </w:r>
      <w:r>
        <w:t>практических</w:t>
      </w:r>
      <w:r>
        <w:rPr>
          <w:spacing w:val="-14"/>
        </w:rPr>
        <w:t xml:space="preserve"> </w:t>
      </w:r>
      <w:r>
        <w:t>заданий</w:t>
      </w:r>
      <w:r>
        <w:rPr>
          <w:spacing w:val="-14"/>
        </w:rPr>
        <w:t xml:space="preserve"> </w:t>
      </w:r>
      <w:r>
        <w:t>с</w:t>
      </w:r>
      <w:r>
        <w:rPr>
          <w:spacing w:val="-15"/>
        </w:rPr>
        <w:t xml:space="preserve"> </w:t>
      </w:r>
      <w:r>
        <w:t>целью</w:t>
      </w:r>
      <w:r>
        <w:rPr>
          <w:spacing w:val="-15"/>
        </w:rPr>
        <w:t xml:space="preserve"> </w:t>
      </w:r>
      <w:r>
        <w:t>социализации</w:t>
      </w:r>
      <w:r>
        <w:rPr>
          <w:spacing w:val="-14"/>
        </w:rPr>
        <w:t xml:space="preserve"> </w:t>
      </w:r>
      <w:r>
        <w:t>обучающихся</w:t>
      </w:r>
      <w:r>
        <w:rPr>
          <w:spacing w:val="-14"/>
        </w:rPr>
        <w:t xml:space="preserve"> </w:t>
      </w:r>
      <w:r>
        <w:t>с</w:t>
      </w:r>
      <w:r>
        <w:rPr>
          <w:spacing w:val="-15"/>
        </w:rPr>
        <w:t xml:space="preserve"> </w:t>
      </w:r>
      <w:r>
        <w:t>НОДА.</w:t>
      </w:r>
    </w:p>
    <w:p w:rsidR="00C5711D" w:rsidRDefault="00BF5BD9">
      <w:pPr>
        <w:pStyle w:val="211"/>
      </w:pPr>
      <w:r>
        <w:t>Задачи</w:t>
      </w:r>
      <w:r>
        <w:rPr>
          <w:spacing w:val="-6"/>
        </w:rPr>
        <w:t xml:space="preserve"> </w:t>
      </w:r>
      <w:r>
        <w:t>образовательно-коррекционной</w:t>
      </w:r>
      <w:r>
        <w:rPr>
          <w:spacing w:val="-5"/>
        </w:rPr>
        <w:t xml:space="preserve"> </w:t>
      </w:r>
      <w:r>
        <w:t>работы:</w:t>
      </w:r>
    </w:p>
    <w:p w:rsidR="00E13F7D" w:rsidRDefault="00E13F7D" w:rsidP="00240A6B">
      <w:pPr>
        <w:pStyle w:val="a5"/>
        <w:numPr>
          <w:ilvl w:val="0"/>
          <w:numId w:val="39"/>
        </w:numPr>
        <w:tabs>
          <w:tab w:val="left" w:pos="1878"/>
        </w:tabs>
        <w:spacing w:before="76"/>
        <w:ind w:right="549" w:firstLine="707"/>
        <w:rPr>
          <w:rFonts w:ascii="Symbol" w:hAnsi="Symbol"/>
          <w:sz w:val="28"/>
        </w:rPr>
      </w:pPr>
      <w:r>
        <w:rPr>
          <w:sz w:val="28"/>
        </w:rPr>
        <w:t>Развивать общую эмоциональность, эмпатию и восприимчивость,</w:t>
      </w:r>
      <w:r>
        <w:rPr>
          <w:spacing w:val="-67"/>
          <w:sz w:val="28"/>
        </w:rPr>
        <w:t xml:space="preserve"> </w:t>
      </w:r>
      <w:r>
        <w:rPr>
          <w:sz w:val="28"/>
        </w:rPr>
        <w:t>интеллектуальную</w:t>
      </w:r>
      <w:r>
        <w:rPr>
          <w:spacing w:val="1"/>
          <w:sz w:val="28"/>
        </w:rPr>
        <w:t xml:space="preserve"> </w:t>
      </w:r>
      <w:r>
        <w:rPr>
          <w:sz w:val="28"/>
        </w:rPr>
        <w:t>сферу</w:t>
      </w:r>
      <w:r>
        <w:rPr>
          <w:spacing w:val="1"/>
          <w:sz w:val="28"/>
        </w:rPr>
        <w:t xml:space="preserve"> </w:t>
      </w:r>
      <w:r>
        <w:rPr>
          <w:sz w:val="28"/>
        </w:rPr>
        <w:t>и</w:t>
      </w:r>
      <w:r>
        <w:rPr>
          <w:spacing w:val="1"/>
          <w:sz w:val="28"/>
        </w:rPr>
        <w:t xml:space="preserve"> </w:t>
      </w:r>
      <w:r>
        <w:rPr>
          <w:sz w:val="28"/>
        </w:rPr>
        <w:t>творческий</w:t>
      </w:r>
      <w:r>
        <w:rPr>
          <w:spacing w:val="1"/>
          <w:sz w:val="28"/>
        </w:rPr>
        <w:t xml:space="preserve"> </w:t>
      </w:r>
      <w:r>
        <w:rPr>
          <w:sz w:val="28"/>
        </w:rPr>
        <w:t>потенциал,</w:t>
      </w:r>
      <w:r>
        <w:rPr>
          <w:spacing w:val="1"/>
          <w:sz w:val="28"/>
        </w:rPr>
        <w:t xml:space="preserve"> </w:t>
      </w:r>
      <w:r>
        <w:rPr>
          <w:sz w:val="28"/>
        </w:rPr>
        <w:t>художественный</w:t>
      </w:r>
      <w:r>
        <w:rPr>
          <w:spacing w:val="1"/>
          <w:sz w:val="28"/>
        </w:rPr>
        <w:t xml:space="preserve"> </w:t>
      </w:r>
      <w:r>
        <w:rPr>
          <w:sz w:val="28"/>
        </w:rPr>
        <w:t>вкус,</w:t>
      </w:r>
      <w:r>
        <w:rPr>
          <w:spacing w:val="1"/>
          <w:sz w:val="28"/>
        </w:rPr>
        <w:t xml:space="preserve"> </w:t>
      </w:r>
      <w:r>
        <w:rPr>
          <w:sz w:val="28"/>
        </w:rPr>
        <w:t>общие</w:t>
      </w:r>
      <w:r>
        <w:rPr>
          <w:spacing w:val="-4"/>
          <w:sz w:val="28"/>
        </w:rPr>
        <w:t xml:space="preserve"> </w:t>
      </w:r>
      <w:r>
        <w:rPr>
          <w:sz w:val="28"/>
        </w:rPr>
        <w:t>художественные</w:t>
      </w:r>
      <w:r>
        <w:rPr>
          <w:spacing w:val="-4"/>
          <w:sz w:val="28"/>
        </w:rPr>
        <w:t xml:space="preserve"> </w:t>
      </w:r>
      <w:r>
        <w:rPr>
          <w:sz w:val="28"/>
        </w:rPr>
        <w:t>и изобразительные</w:t>
      </w:r>
      <w:r>
        <w:rPr>
          <w:spacing w:val="-1"/>
          <w:sz w:val="28"/>
        </w:rPr>
        <w:t xml:space="preserve"> </w:t>
      </w:r>
      <w:r>
        <w:rPr>
          <w:sz w:val="28"/>
        </w:rPr>
        <w:t>способности;</w:t>
      </w:r>
    </w:p>
    <w:p w:rsidR="00E13F7D" w:rsidRDefault="00E13F7D" w:rsidP="00240A6B">
      <w:pPr>
        <w:pStyle w:val="a5"/>
        <w:numPr>
          <w:ilvl w:val="0"/>
          <w:numId w:val="39"/>
        </w:numPr>
        <w:tabs>
          <w:tab w:val="left" w:pos="1878"/>
        </w:tabs>
        <w:ind w:right="549" w:firstLine="707"/>
        <w:rPr>
          <w:rFonts w:ascii="Symbol" w:hAnsi="Symbol"/>
          <w:sz w:val="28"/>
        </w:rPr>
      </w:pPr>
      <w:r>
        <w:rPr>
          <w:sz w:val="28"/>
        </w:rPr>
        <w:t>Сформировать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жанровом</w:t>
      </w:r>
      <w:r>
        <w:rPr>
          <w:spacing w:val="1"/>
          <w:sz w:val="28"/>
        </w:rPr>
        <w:t xml:space="preserve"> </w:t>
      </w:r>
      <w:r>
        <w:rPr>
          <w:sz w:val="28"/>
        </w:rPr>
        <w:t>и</w:t>
      </w:r>
      <w:r>
        <w:rPr>
          <w:spacing w:val="1"/>
          <w:sz w:val="28"/>
        </w:rPr>
        <w:t xml:space="preserve"> </w:t>
      </w:r>
      <w:r>
        <w:rPr>
          <w:sz w:val="28"/>
        </w:rPr>
        <w:t>стилевом</w:t>
      </w:r>
      <w:r>
        <w:rPr>
          <w:spacing w:val="1"/>
          <w:sz w:val="28"/>
        </w:rPr>
        <w:t xml:space="preserve"> </w:t>
      </w:r>
      <w:r>
        <w:rPr>
          <w:sz w:val="28"/>
        </w:rPr>
        <w:t>многообразии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специфики</w:t>
      </w:r>
      <w:r>
        <w:rPr>
          <w:spacing w:val="1"/>
          <w:sz w:val="28"/>
        </w:rPr>
        <w:t xml:space="preserve"> </w:t>
      </w:r>
      <w:r>
        <w:rPr>
          <w:sz w:val="28"/>
        </w:rPr>
        <w:t>его</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художественного</w:t>
      </w:r>
      <w:r>
        <w:rPr>
          <w:spacing w:val="1"/>
          <w:sz w:val="28"/>
        </w:rPr>
        <w:t xml:space="preserve"> </w:t>
      </w:r>
      <w:r>
        <w:rPr>
          <w:sz w:val="28"/>
        </w:rPr>
        <w:t>языка,</w:t>
      </w:r>
      <w:r>
        <w:rPr>
          <w:spacing w:val="1"/>
          <w:sz w:val="28"/>
        </w:rPr>
        <w:t xml:space="preserve"> </w:t>
      </w:r>
      <w:r>
        <w:rPr>
          <w:sz w:val="28"/>
        </w:rPr>
        <w:t>взаимосвязи</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67"/>
          <w:sz w:val="28"/>
        </w:rPr>
        <w:t xml:space="preserve"> </w:t>
      </w:r>
      <w:r>
        <w:rPr>
          <w:sz w:val="28"/>
        </w:rPr>
        <w:t>искусства</w:t>
      </w:r>
      <w:r>
        <w:rPr>
          <w:spacing w:val="-5"/>
          <w:sz w:val="28"/>
        </w:rPr>
        <w:t xml:space="preserve"> </w:t>
      </w:r>
      <w:r>
        <w:rPr>
          <w:sz w:val="28"/>
        </w:rPr>
        <w:t>и жизнью;</w:t>
      </w:r>
    </w:p>
    <w:p w:rsidR="00E13F7D" w:rsidRDefault="00E13F7D" w:rsidP="00240A6B">
      <w:pPr>
        <w:pStyle w:val="a5"/>
        <w:numPr>
          <w:ilvl w:val="0"/>
          <w:numId w:val="39"/>
        </w:numPr>
        <w:tabs>
          <w:tab w:val="left" w:pos="1878"/>
        </w:tabs>
        <w:ind w:right="545" w:firstLine="707"/>
        <w:rPr>
          <w:rFonts w:ascii="Symbol" w:hAnsi="Symbol"/>
          <w:sz w:val="28"/>
        </w:rPr>
      </w:pPr>
      <w:r>
        <w:rPr>
          <w:sz w:val="28"/>
        </w:rPr>
        <w:t>Овладеть художественно-практическими умениями и навыками в</w:t>
      </w:r>
      <w:r>
        <w:rPr>
          <w:spacing w:val="1"/>
          <w:sz w:val="28"/>
        </w:rPr>
        <w:t xml:space="preserve"> </w:t>
      </w:r>
      <w:r>
        <w:rPr>
          <w:sz w:val="28"/>
        </w:rPr>
        <w:t>разнообразных</w:t>
      </w:r>
      <w:r>
        <w:rPr>
          <w:spacing w:val="1"/>
          <w:sz w:val="28"/>
        </w:rPr>
        <w:t xml:space="preserve"> </w:t>
      </w:r>
      <w:r>
        <w:rPr>
          <w:sz w:val="28"/>
        </w:rPr>
        <w:t>видах</w:t>
      </w:r>
      <w:r>
        <w:rPr>
          <w:spacing w:val="1"/>
          <w:sz w:val="28"/>
        </w:rPr>
        <w:t xml:space="preserve"> </w:t>
      </w:r>
      <w:r>
        <w:rPr>
          <w:sz w:val="28"/>
        </w:rPr>
        <w:t>изобразительно-творческой</w:t>
      </w:r>
      <w:r>
        <w:rPr>
          <w:spacing w:val="1"/>
          <w:sz w:val="28"/>
        </w:rPr>
        <w:t xml:space="preserve"> </w:t>
      </w:r>
      <w:r>
        <w:rPr>
          <w:sz w:val="28"/>
        </w:rPr>
        <w:t>деятельности</w:t>
      </w:r>
      <w:r>
        <w:rPr>
          <w:spacing w:val="1"/>
          <w:sz w:val="28"/>
        </w:rPr>
        <w:t xml:space="preserve"> </w:t>
      </w:r>
      <w:r>
        <w:rPr>
          <w:sz w:val="28"/>
        </w:rPr>
        <w:t>(изучение</w:t>
      </w:r>
      <w:r>
        <w:rPr>
          <w:spacing w:val="1"/>
          <w:sz w:val="28"/>
        </w:rPr>
        <w:t xml:space="preserve"> </w:t>
      </w:r>
      <w:r>
        <w:rPr>
          <w:spacing w:val="-1"/>
          <w:sz w:val="28"/>
        </w:rPr>
        <w:t>картин</w:t>
      </w:r>
      <w:r>
        <w:rPr>
          <w:spacing w:val="-20"/>
          <w:sz w:val="28"/>
        </w:rPr>
        <w:t xml:space="preserve"> </w:t>
      </w:r>
      <w:r>
        <w:rPr>
          <w:spacing w:val="-1"/>
          <w:sz w:val="28"/>
        </w:rPr>
        <w:t>художников,</w:t>
      </w:r>
      <w:r>
        <w:rPr>
          <w:spacing w:val="-21"/>
          <w:sz w:val="28"/>
        </w:rPr>
        <w:t xml:space="preserve"> </w:t>
      </w:r>
      <w:r>
        <w:rPr>
          <w:spacing w:val="-1"/>
          <w:sz w:val="28"/>
        </w:rPr>
        <w:t>понимание</w:t>
      </w:r>
      <w:r>
        <w:rPr>
          <w:spacing w:val="-20"/>
          <w:sz w:val="28"/>
        </w:rPr>
        <w:t xml:space="preserve"> </w:t>
      </w:r>
      <w:r>
        <w:rPr>
          <w:sz w:val="28"/>
        </w:rPr>
        <w:t>особенности</w:t>
      </w:r>
      <w:r>
        <w:rPr>
          <w:spacing w:val="-18"/>
          <w:sz w:val="28"/>
        </w:rPr>
        <w:t xml:space="preserve"> </w:t>
      </w:r>
      <w:r>
        <w:rPr>
          <w:sz w:val="28"/>
        </w:rPr>
        <w:t>образного</w:t>
      </w:r>
      <w:r>
        <w:rPr>
          <w:spacing w:val="-17"/>
          <w:sz w:val="28"/>
        </w:rPr>
        <w:t xml:space="preserve"> </w:t>
      </w:r>
      <w:r>
        <w:rPr>
          <w:sz w:val="28"/>
        </w:rPr>
        <w:t>языка</w:t>
      </w:r>
      <w:r>
        <w:rPr>
          <w:spacing w:val="-18"/>
          <w:sz w:val="28"/>
        </w:rPr>
        <w:t xml:space="preserve"> </w:t>
      </w:r>
      <w:r>
        <w:rPr>
          <w:sz w:val="28"/>
        </w:rPr>
        <w:t>конструктивных</w:t>
      </w:r>
      <w:r>
        <w:rPr>
          <w:spacing w:val="-67"/>
          <w:sz w:val="28"/>
        </w:rPr>
        <w:t xml:space="preserve"> </w:t>
      </w:r>
      <w:r>
        <w:rPr>
          <w:spacing w:val="-1"/>
          <w:sz w:val="28"/>
        </w:rPr>
        <w:t>видов</w:t>
      </w:r>
      <w:r>
        <w:rPr>
          <w:spacing w:val="-17"/>
          <w:sz w:val="28"/>
        </w:rPr>
        <w:t xml:space="preserve"> </w:t>
      </w:r>
      <w:r>
        <w:rPr>
          <w:spacing w:val="-1"/>
          <w:sz w:val="28"/>
        </w:rPr>
        <w:t>искусства,</w:t>
      </w:r>
      <w:r>
        <w:rPr>
          <w:spacing w:val="-16"/>
          <w:sz w:val="28"/>
        </w:rPr>
        <w:t xml:space="preserve"> </w:t>
      </w:r>
      <w:r>
        <w:rPr>
          <w:sz w:val="28"/>
        </w:rPr>
        <w:t>использование</w:t>
      </w:r>
      <w:r>
        <w:rPr>
          <w:spacing w:val="-16"/>
          <w:sz w:val="28"/>
        </w:rPr>
        <w:t xml:space="preserve"> </w:t>
      </w:r>
      <w:r>
        <w:rPr>
          <w:sz w:val="28"/>
        </w:rPr>
        <w:t>навыков</w:t>
      </w:r>
      <w:r>
        <w:rPr>
          <w:spacing w:val="-14"/>
          <w:sz w:val="28"/>
        </w:rPr>
        <w:t xml:space="preserve"> </w:t>
      </w:r>
      <w:r>
        <w:rPr>
          <w:sz w:val="28"/>
        </w:rPr>
        <w:t>формообразования,</w:t>
      </w:r>
      <w:r>
        <w:rPr>
          <w:spacing w:val="-14"/>
          <w:sz w:val="28"/>
        </w:rPr>
        <w:t xml:space="preserve"> </w:t>
      </w:r>
      <w:r>
        <w:rPr>
          <w:sz w:val="28"/>
        </w:rPr>
        <w:t>работы</w:t>
      </w:r>
      <w:r>
        <w:rPr>
          <w:spacing w:val="-12"/>
          <w:sz w:val="28"/>
        </w:rPr>
        <w:t xml:space="preserve"> </w:t>
      </w:r>
      <w:r>
        <w:rPr>
          <w:sz w:val="28"/>
        </w:rPr>
        <w:t>с</w:t>
      </w:r>
      <w:r>
        <w:rPr>
          <w:spacing w:val="-16"/>
          <w:sz w:val="28"/>
        </w:rPr>
        <w:t xml:space="preserve"> </w:t>
      </w:r>
      <w:r>
        <w:rPr>
          <w:sz w:val="28"/>
        </w:rPr>
        <w:t>натуры,</w:t>
      </w:r>
      <w:r>
        <w:rPr>
          <w:spacing w:val="-67"/>
          <w:sz w:val="28"/>
        </w:rPr>
        <w:t xml:space="preserve"> </w:t>
      </w:r>
      <w:r>
        <w:rPr>
          <w:sz w:val="28"/>
        </w:rPr>
        <w:t>по</w:t>
      </w:r>
      <w:r>
        <w:rPr>
          <w:spacing w:val="1"/>
          <w:sz w:val="28"/>
        </w:rPr>
        <w:t xml:space="preserve"> </w:t>
      </w:r>
      <w:r>
        <w:rPr>
          <w:sz w:val="28"/>
        </w:rPr>
        <w:t>памяти</w:t>
      </w:r>
      <w:r>
        <w:rPr>
          <w:spacing w:val="1"/>
          <w:sz w:val="28"/>
        </w:rPr>
        <w:t xml:space="preserve"> </w:t>
      </w:r>
      <w:r>
        <w:rPr>
          <w:sz w:val="28"/>
        </w:rPr>
        <w:t>и</w:t>
      </w:r>
      <w:r>
        <w:rPr>
          <w:spacing w:val="1"/>
          <w:sz w:val="28"/>
        </w:rPr>
        <w:t xml:space="preserve"> </w:t>
      </w:r>
      <w:r>
        <w:rPr>
          <w:sz w:val="28"/>
        </w:rPr>
        <w:t>воображению,</w:t>
      </w:r>
      <w:r>
        <w:rPr>
          <w:spacing w:val="1"/>
          <w:sz w:val="28"/>
        </w:rPr>
        <w:t xml:space="preserve"> </w:t>
      </w:r>
      <w:r>
        <w:rPr>
          <w:sz w:val="28"/>
        </w:rPr>
        <w:t>изобразительно-творческой</w:t>
      </w:r>
      <w:r>
        <w:rPr>
          <w:spacing w:val="1"/>
          <w:sz w:val="28"/>
        </w:rPr>
        <w:t xml:space="preserve"> </w:t>
      </w:r>
      <w:r>
        <w:rPr>
          <w:sz w:val="28"/>
        </w:rPr>
        <w:t>практике</w:t>
      </w:r>
      <w:r>
        <w:rPr>
          <w:spacing w:val="1"/>
          <w:sz w:val="28"/>
        </w:rPr>
        <w:t xml:space="preserve"> </w:t>
      </w:r>
      <w:r>
        <w:rPr>
          <w:sz w:val="28"/>
        </w:rPr>
        <w:t>с</w:t>
      </w:r>
      <w:r>
        <w:rPr>
          <w:spacing w:val="1"/>
          <w:sz w:val="28"/>
        </w:rPr>
        <w:t xml:space="preserve"> </w:t>
      </w:r>
      <w:r>
        <w:rPr>
          <w:sz w:val="28"/>
        </w:rPr>
        <w:t>применением</w:t>
      </w:r>
      <w:r>
        <w:rPr>
          <w:spacing w:val="-4"/>
          <w:sz w:val="28"/>
        </w:rPr>
        <w:t xml:space="preserve"> </w:t>
      </w:r>
      <w:r>
        <w:rPr>
          <w:sz w:val="28"/>
        </w:rPr>
        <w:t>информационно-коммуникационных технологий).</w:t>
      </w:r>
    </w:p>
    <w:p w:rsidR="00E13F7D" w:rsidRDefault="00E13F7D" w:rsidP="00240A6B">
      <w:pPr>
        <w:pStyle w:val="a5"/>
        <w:numPr>
          <w:ilvl w:val="0"/>
          <w:numId w:val="39"/>
        </w:numPr>
        <w:tabs>
          <w:tab w:val="left" w:pos="1878"/>
        </w:tabs>
        <w:ind w:right="544" w:firstLine="707"/>
        <w:rPr>
          <w:rFonts w:ascii="Symbol" w:hAnsi="Symbol"/>
          <w:sz w:val="28"/>
        </w:rPr>
      </w:pPr>
      <w:r>
        <w:rPr>
          <w:sz w:val="28"/>
        </w:rPr>
        <w:t>Создать</w:t>
      </w:r>
      <w:r>
        <w:rPr>
          <w:spacing w:val="-9"/>
          <w:sz w:val="28"/>
        </w:rPr>
        <w:t xml:space="preserve"> </w:t>
      </w:r>
      <w:r>
        <w:rPr>
          <w:sz w:val="28"/>
        </w:rPr>
        <w:t>условия</w:t>
      </w:r>
      <w:r>
        <w:rPr>
          <w:spacing w:val="-7"/>
          <w:sz w:val="28"/>
        </w:rPr>
        <w:t xml:space="preserve"> </w:t>
      </w:r>
      <w:r>
        <w:rPr>
          <w:sz w:val="28"/>
        </w:rPr>
        <w:t>для</w:t>
      </w:r>
      <w:r>
        <w:rPr>
          <w:spacing w:val="-10"/>
          <w:sz w:val="28"/>
        </w:rPr>
        <w:t xml:space="preserve"> </w:t>
      </w:r>
      <w:r>
        <w:rPr>
          <w:sz w:val="28"/>
        </w:rPr>
        <w:t>развития</w:t>
      </w:r>
      <w:r>
        <w:rPr>
          <w:spacing w:val="-9"/>
          <w:sz w:val="28"/>
        </w:rPr>
        <w:t xml:space="preserve"> </w:t>
      </w:r>
      <w:r>
        <w:rPr>
          <w:sz w:val="28"/>
        </w:rPr>
        <w:t>речи,</w:t>
      </w:r>
      <w:r>
        <w:rPr>
          <w:spacing w:val="-8"/>
          <w:sz w:val="28"/>
        </w:rPr>
        <w:t xml:space="preserve"> </w:t>
      </w:r>
      <w:r>
        <w:rPr>
          <w:sz w:val="28"/>
        </w:rPr>
        <w:t>обогащения</w:t>
      </w:r>
      <w:r>
        <w:rPr>
          <w:spacing w:val="-10"/>
          <w:sz w:val="28"/>
        </w:rPr>
        <w:t xml:space="preserve"> </w:t>
      </w:r>
      <w:r>
        <w:rPr>
          <w:sz w:val="28"/>
        </w:rPr>
        <w:t>и</w:t>
      </w:r>
      <w:r>
        <w:rPr>
          <w:spacing w:val="-6"/>
          <w:sz w:val="28"/>
        </w:rPr>
        <w:t xml:space="preserve"> </w:t>
      </w:r>
      <w:r>
        <w:rPr>
          <w:sz w:val="28"/>
        </w:rPr>
        <w:t>систематизации</w:t>
      </w:r>
      <w:r>
        <w:rPr>
          <w:spacing w:val="-68"/>
          <w:sz w:val="28"/>
        </w:rPr>
        <w:t xml:space="preserve"> </w:t>
      </w:r>
      <w:r>
        <w:rPr>
          <w:sz w:val="28"/>
        </w:rPr>
        <w:t>словаря,</w:t>
      </w:r>
      <w:r>
        <w:rPr>
          <w:spacing w:val="-14"/>
          <w:sz w:val="28"/>
        </w:rPr>
        <w:t xml:space="preserve"> </w:t>
      </w:r>
      <w:r>
        <w:rPr>
          <w:sz w:val="28"/>
        </w:rPr>
        <w:t>развитие</w:t>
      </w:r>
      <w:r>
        <w:rPr>
          <w:spacing w:val="-15"/>
          <w:sz w:val="28"/>
        </w:rPr>
        <w:t xml:space="preserve"> </w:t>
      </w:r>
      <w:r>
        <w:rPr>
          <w:sz w:val="28"/>
        </w:rPr>
        <w:t>устной</w:t>
      </w:r>
      <w:r>
        <w:rPr>
          <w:spacing w:val="-14"/>
          <w:sz w:val="28"/>
        </w:rPr>
        <w:t xml:space="preserve"> </w:t>
      </w:r>
      <w:r>
        <w:rPr>
          <w:sz w:val="28"/>
        </w:rPr>
        <w:t>диалогической</w:t>
      </w:r>
      <w:r>
        <w:rPr>
          <w:spacing w:val="-15"/>
          <w:sz w:val="28"/>
        </w:rPr>
        <w:t xml:space="preserve"> </w:t>
      </w:r>
      <w:r>
        <w:rPr>
          <w:sz w:val="28"/>
        </w:rPr>
        <w:t>и</w:t>
      </w:r>
      <w:r>
        <w:rPr>
          <w:spacing w:val="-12"/>
          <w:sz w:val="28"/>
        </w:rPr>
        <w:t xml:space="preserve"> </w:t>
      </w:r>
      <w:r>
        <w:rPr>
          <w:sz w:val="28"/>
        </w:rPr>
        <w:t>монологической</w:t>
      </w:r>
      <w:r>
        <w:rPr>
          <w:spacing w:val="-14"/>
          <w:sz w:val="28"/>
        </w:rPr>
        <w:t xml:space="preserve"> </w:t>
      </w:r>
      <w:r>
        <w:rPr>
          <w:sz w:val="28"/>
        </w:rPr>
        <w:t>речи,</w:t>
      </w:r>
      <w:r>
        <w:rPr>
          <w:spacing w:val="-14"/>
          <w:sz w:val="28"/>
        </w:rPr>
        <w:t xml:space="preserve"> </w:t>
      </w:r>
      <w:r>
        <w:rPr>
          <w:sz w:val="28"/>
        </w:rPr>
        <w:t>составлению</w:t>
      </w:r>
      <w:r>
        <w:rPr>
          <w:spacing w:val="-67"/>
          <w:sz w:val="28"/>
        </w:rPr>
        <w:t xml:space="preserve"> </w:t>
      </w:r>
      <w:r>
        <w:rPr>
          <w:sz w:val="28"/>
        </w:rPr>
        <w:t>сюжетных</w:t>
      </w:r>
      <w:r>
        <w:rPr>
          <w:spacing w:val="1"/>
          <w:sz w:val="28"/>
        </w:rPr>
        <w:t xml:space="preserve"> </w:t>
      </w:r>
      <w:r>
        <w:rPr>
          <w:sz w:val="28"/>
        </w:rPr>
        <w:t>и</w:t>
      </w:r>
      <w:r>
        <w:rPr>
          <w:spacing w:val="1"/>
          <w:sz w:val="28"/>
        </w:rPr>
        <w:t xml:space="preserve"> </w:t>
      </w:r>
      <w:r>
        <w:rPr>
          <w:sz w:val="28"/>
        </w:rPr>
        <w:t>описательных</w:t>
      </w:r>
      <w:r>
        <w:rPr>
          <w:spacing w:val="1"/>
          <w:sz w:val="28"/>
        </w:rPr>
        <w:t xml:space="preserve"> </w:t>
      </w:r>
      <w:r>
        <w:rPr>
          <w:sz w:val="28"/>
        </w:rPr>
        <w:t>рассказов</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изобразительного искусства.</w:t>
      </w:r>
    </w:p>
    <w:p w:rsidR="00E13F7D" w:rsidRDefault="00E13F7D" w:rsidP="00240A6B">
      <w:pPr>
        <w:pStyle w:val="a5"/>
        <w:numPr>
          <w:ilvl w:val="0"/>
          <w:numId w:val="39"/>
        </w:numPr>
        <w:tabs>
          <w:tab w:val="left" w:pos="1878"/>
        </w:tabs>
        <w:ind w:right="544" w:firstLine="707"/>
        <w:rPr>
          <w:rFonts w:ascii="Symbol" w:hAnsi="Symbol"/>
          <w:sz w:val="28"/>
        </w:rPr>
      </w:pPr>
      <w:r>
        <w:rPr>
          <w:sz w:val="28"/>
        </w:rPr>
        <w:t>Способствовать</w:t>
      </w:r>
      <w:r>
        <w:rPr>
          <w:spacing w:val="1"/>
          <w:sz w:val="28"/>
        </w:rPr>
        <w:t xml:space="preserve"> </w:t>
      </w:r>
      <w:r>
        <w:rPr>
          <w:sz w:val="28"/>
        </w:rPr>
        <w:t>активизации</w:t>
      </w:r>
      <w:r>
        <w:rPr>
          <w:spacing w:val="1"/>
          <w:sz w:val="28"/>
        </w:rPr>
        <w:t xml:space="preserve"> </w:t>
      </w:r>
      <w:r>
        <w:rPr>
          <w:sz w:val="28"/>
        </w:rPr>
        <w:t>интеллектуальной</w:t>
      </w:r>
      <w:r>
        <w:rPr>
          <w:spacing w:val="1"/>
          <w:sz w:val="28"/>
        </w:rPr>
        <w:t xml:space="preserve"> </w:t>
      </w:r>
      <w:r>
        <w:rPr>
          <w:sz w:val="28"/>
        </w:rPr>
        <w:t>деятельности</w:t>
      </w:r>
      <w:r>
        <w:rPr>
          <w:spacing w:val="1"/>
          <w:sz w:val="28"/>
        </w:rPr>
        <w:t xml:space="preserve"> </w:t>
      </w:r>
      <w:r>
        <w:rPr>
          <w:sz w:val="28"/>
        </w:rPr>
        <w:t>путем</w:t>
      </w:r>
      <w:r>
        <w:rPr>
          <w:spacing w:val="1"/>
          <w:sz w:val="28"/>
        </w:rPr>
        <w:t xml:space="preserve"> </w:t>
      </w:r>
      <w:r>
        <w:rPr>
          <w:sz w:val="28"/>
        </w:rPr>
        <w:t>формирования</w:t>
      </w:r>
      <w:r>
        <w:rPr>
          <w:spacing w:val="1"/>
          <w:sz w:val="28"/>
        </w:rPr>
        <w:t xml:space="preserve"> </w:t>
      </w:r>
      <w:r>
        <w:rPr>
          <w:sz w:val="28"/>
        </w:rPr>
        <w:t>умственных</w:t>
      </w:r>
      <w:r>
        <w:rPr>
          <w:spacing w:val="1"/>
          <w:sz w:val="28"/>
        </w:rPr>
        <w:t xml:space="preserve"> </w:t>
      </w:r>
      <w:r>
        <w:rPr>
          <w:sz w:val="28"/>
        </w:rPr>
        <w:t>операций,</w:t>
      </w:r>
      <w:r>
        <w:rPr>
          <w:spacing w:val="1"/>
          <w:sz w:val="28"/>
        </w:rPr>
        <w:t xml:space="preserve"> </w:t>
      </w:r>
      <w:r>
        <w:rPr>
          <w:sz w:val="28"/>
        </w:rPr>
        <w:t>развивать</w:t>
      </w:r>
      <w:r>
        <w:rPr>
          <w:spacing w:val="1"/>
          <w:sz w:val="28"/>
        </w:rPr>
        <w:t xml:space="preserve"> </w:t>
      </w:r>
      <w:r>
        <w:rPr>
          <w:sz w:val="28"/>
        </w:rPr>
        <w:t>аналитико</w:t>
      </w:r>
      <w:r>
        <w:rPr>
          <w:spacing w:val="1"/>
          <w:sz w:val="28"/>
        </w:rPr>
        <w:t xml:space="preserve"> </w:t>
      </w:r>
      <w:r>
        <w:rPr>
          <w:sz w:val="28"/>
        </w:rPr>
        <w:t>–</w:t>
      </w:r>
      <w:r>
        <w:rPr>
          <w:spacing w:val="-67"/>
          <w:sz w:val="28"/>
        </w:rPr>
        <w:t xml:space="preserve"> </w:t>
      </w:r>
      <w:r>
        <w:rPr>
          <w:sz w:val="28"/>
        </w:rPr>
        <w:t>синтетическую</w:t>
      </w:r>
      <w:r>
        <w:rPr>
          <w:spacing w:val="-2"/>
          <w:sz w:val="28"/>
        </w:rPr>
        <w:t xml:space="preserve"> </w:t>
      </w:r>
      <w:r>
        <w:rPr>
          <w:sz w:val="28"/>
        </w:rPr>
        <w:t>деятельность</w:t>
      </w:r>
      <w:r>
        <w:rPr>
          <w:spacing w:val="-1"/>
          <w:sz w:val="28"/>
        </w:rPr>
        <w:t xml:space="preserve"> </w:t>
      </w:r>
      <w:r>
        <w:rPr>
          <w:sz w:val="28"/>
        </w:rPr>
        <w:t>мозга.</w:t>
      </w:r>
    </w:p>
    <w:p w:rsidR="00E13F7D" w:rsidRDefault="00E13F7D" w:rsidP="00E13F7D">
      <w:pPr>
        <w:pStyle w:val="a3"/>
        <w:spacing w:before="8"/>
        <w:ind w:left="0" w:firstLine="0"/>
        <w:jc w:val="left"/>
        <w:rPr>
          <w:sz w:val="27"/>
        </w:rPr>
      </w:pPr>
    </w:p>
    <w:p w:rsidR="00E13F7D" w:rsidRDefault="00E13F7D" w:rsidP="00E13F7D">
      <w:pPr>
        <w:spacing w:line="322" w:lineRule="exact"/>
        <w:ind w:left="3426"/>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E13F7D" w:rsidRDefault="00E13F7D" w:rsidP="00E13F7D">
      <w:pPr>
        <w:pStyle w:val="a3"/>
        <w:ind w:right="554"/>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67"/>
        </w:rPr>
        <w:t xml:space="preserve"> </w:t>
      </w:r>
      <w:r>
        <w:lastRenderedPageBreak/>
        <w:t>подхода</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3"/>
        </w:rPr>
        <w:t xml:space="preserve"> </w:t>
      </w:r>
      <w:r>
        <w:t>учитывать:</w:t>
      </w:r>
    </w:p>
    <w:p w:rsidR="00E13F7D" w:rsidRDefault="00E13F7D" w:rsidP="00240A6B">
      <w:pPr>
        <w:pStyle w:val="a5"/>
        <w:numPr>
          <w:ilvl w:val="0"/>
          <w:numId w:val="37"/>
        </w:numPr>
        <w:tabs>
          <w:tab w:val="left" w:pos="1355"/>
        </w:tabs>
        <w:ind w:right="546" w:firstLine="707"/>
        <w:rPr>
          <w:sz w:val="28"/>
        </w:rPr>
      </w:pPr>
      <w:r>
        <w:rPr>
          <w:sz w:val="28"/>
        </w:rPr>
        <w:t>уровень и качество развития речи, особенно просодической стороны,</w:t>
      </w:r>
      <w:r>
        <w:rPr>
          <w:spacing w:val="1"/>
          <w:sz w:val="28"/>
        </w:rPr>
        <w:t xml:space="preserve"> </w:t>
      </w:r>
      <w:r>
        <w:rPr>
          <w:sz w:val="28"/>
        </w:rPr>
        <w:t>голоса и слуха (в том числе и фонематического, нарушения которого могут</w:t>
      </w:r>
      <w:r>
        <w:rPr>
          <w:spacing w:val="1"/>
          <w:sz w:val="28"/>
        </w:rPr>
        <w:t xml:space="preserve"> </w:t>
      </w:r>
      <w:r>
        <w:rPr>
          <w:sz w:val="28"/>
        </w:rPr>
        <w:t>быть</w:t>
      </w:r>
      <w:r>
        <w:rPr>
          <w:spacing w:val="-2"/>
          <w:sz w:val="28"/>
        </w:rPr>
        <w:t xml:space="preserve"> </w:t>
      </w:r>
      <w:r>
        <w:rPr>
          <w:sz w:val="28"/>
        </w:rPr>
        <w:t>связаны с</w:t>
      </w:r>
      <w:r>
        <w:rPr>
          <w:spacing w:val="-1"/>
          <w:sz w:val="28"/>
        </w:rPr>
        <w:t xml:space="preserve"> </w:t>
      </w:r>
      <w:r>
        <w:rPr>
          <w:sz w:val="28"/>
        </w:rPr>
        <w:t>недоразвитием</w:t>
      </w:r>
      <w:r>
        <w:rPr>
          <w:spacing w:val="-3"/>
          <w:sz w:val="28"/>
        </w:rPr>
        <w:t xml:space="preserve"> </w:t>
      </w:r>
      <w:r>
        <w:rPr>
          <w:sz w:val="28"/>
        </w:rPr>
        <w:t>речи);</w:t>
      </w:r>
    </w:p>
    <w:p w:rsidR="00E13F7D" w:rsidRDefault="00E13F7D" w:rsidP="00240A6B">
      <w:pPr>
        <w:pStyle w:val="a5"/>
        <w:numPr>
          <w:ilvl w:val="0"/>
          <w:numId w:val="37"/>
        </w:numPr>
        <w:tabs>
          <w:tab w:val="left" w:pos="1403"/>
        </w:tabs>
        <w:ind w:right="550" w:firstLine="707"/>
        <w:rPr>
          <w:sz w:val="28"/>
        </w:rPr>
      </w:pPr>
      <w:r>
        <w:rPr>
          <w:sz w:val="28"/>
        </w:rPr>
        <w:t>уровень развития</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Учитель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определяет</w:t>
      </w:r>
      <w:r>
        <w:rPr>
          <w:spacing w:val="1"/>
          <w:sz w:val="28"/>
        </w:rPr>
        <w:t xml:space="preserve"> </w:t>
      </w:r>
      <w:r>
        <w:rPr>
          <w:sz w:val="28"/>
        </w:rPr>
        <w:t>индивидуальные</w:t>
      </w:r>
      <w:r>
        <w:rPr>
          <w:spacing w:val="1"/>
          <w:sz w:val="28"/>
        </w:rPr>
        <w:t xml:space="preserve"> </w:t>
      </w:r>
      <w:r>
        <w:rPr>
          <w:sz w:val="28"/>
        </w:rPr>
        <w:t>возможности</w:t>
      </w:r>
      <w:r>
        <w:rPr>
          <w:spacing w:val="1"/>
          <w:sz w:val="28"/>
        </w:rPr>
        <w:t xml:space="preserve"> </w:t>
      </w:r>
      <w:r>
        <w:rPr>
          <w:sz w:val="28"/>
        </w:rPr>
        <w:t>обучающихся</w:t>
      </w:r>
      <w:r>
        <w:rPr>
          <w:spacing w:val="1"/>
          <w:sz w:val="28"/>
        </w:rPr>
        <w:t xml:space="preserve"> </w:t>
      </w:r>
      <w:r>
        <w:rPr>
          <w:sz w:val="28"/>
        </w:rPr>
        <w:t>выполнять</w:t>
      </w:r>
      <w:r>
        <w:rPr>
          <w:spacing w:val="1"/>
          <w:sz w:val="28"/>
        </w:rPr>
        <w:t xml:space="preserve"> </w:t>
      </w:r>
      <w:r>
        <w:rPr>
          <w:sz w:val="28"/>
        </w:rPr>
        <w:t>графические,</w:t>
      </w:r>
      <w:r>
        <w:rPr>
          <w:spacing w:val="-2"/>
          <w:sz w:val="28"/>
        </w:rPr>
        <w:t xml:space="preserve"> </w:t>
      </w:r>
      <w:r>
        <w:rPr>
          <w:sz w:val="28"/>
        </w:rPr>
        <w:t>практические</w:t>
      </w:r>
      <w:r>
        <w:rPr>
          <w:spacing w:val="-3"/>
          <w:sz w:val="28"/>
        </w:rPr>
        <w:t xml:space="preserve"> </w:t>
      </w:r>
      <w:r>
        <w:rPr>
          <w:sz w:val="28"/>
        </w:rPr>
        <w:t>и письменные работы.</w:t>
      </w:r>
    </w:p>
    <w:p w:rsidR="00E13F7D" w:rsidRDefault="00E13F7D" w:rsidP="00E13F7D">
      <w:pPr>
        <w:pStyle w:val="a3"/>
        <w:spacing w:before="10"/>
        <w:ind w:left="0" w:firstLine="0"/>
        <w:jc w:val="left"/>
        <w:rPr>
          <w:sz w:val="27"/>
        </w:rPr>
      </w:pPr>
    </w:p>
    <w:p w:rsidR="00E13F7D" w:rsidRDefault="00E13F7D" w:rsidP="00E13F7D">
      <w:pPr>
        <w:spacing w:line="322" w:lineRule="exact"/>
        <w:ind w:left="1170"/>
        <w:jc w:val="both"/>
        <w:rPr>
          <w:i/>
          <w:sz w:val="28"/>
        </w:rPr>
      </w:pPr>
      <w:r>
        <w:rPr>
          <w:i/>
          <w:sz w:val="28"/>
        </w:rPr>
        <w:t>Характеристика</w:t>
      </w:r>
      <w:r>
        <w:rPr>
          <w:i/>
          <w:spacing w:val="-7"/>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E13F7D" w:rsidRDefault="00E13F7D" w:rsidP="00240A6B">
      <w:pPr>
        <w:pStyle w:val="a5"/>
        <w:numPr>
          <w:ilvl w:val="0"/>
          <w:numId w:val="37"/>
        </w:numPr>
        <w:tabs>
          <w:tab w:val="left" w:pos="1358"/>
        </w:tabs>
        <w:ind w:right="55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3"/>
          <w:sz w:val="28"/>
        </w:rPr>
        <w:t xml:space="preserve"> </w:t>
      </w:r>
      <w:r>
        <w:rPr>
          <w:sz w:val="28"/>
        </w:rPr>
        <w:t>обеспечивающих</w:t>
      </w:r>
      <w:r>
        <w:rPr>
          <w:spacing w:val="-5"/>
          <w:sz w:val="28"/>
        </w:rPr>
        <w:t xml:space="preserve"> </w:t>
      </w:r>
      <w:r>
        <w:rPr>
          <w:sz w:val="28"/>
        </w:rPr>
        <w:t>реализацию</w:t>
      </w:r>
      <w:r>
        <w:rPr>
          <w:spacing w:val="-3"/>
          <w:sz w:val="28"/>
        </w:rPr>
        <w:t xml:space="preserve"> </w:t>
      </w:r>
      <w:r>
        <w:rPr>
          <w:sz w:val="28"/>
        </w:rPr>
        <w:t>«обходных</w:t>
      </w:r>
      <w:r>
        <w:rPr>
          <w:spacing w:val="-1"/>
          <w:sz w:val="28"/>
        </w:rPr>
        <w:t xml:space="preserve"> </w:t>
      </w:r>
      <w:r>
        <w:rPr>
          <w:sz w:val="28"/>
        </w:rPr>
        <w:t>путей»</w:t>
      </w:r>
      <w:r>
        <w:rPr>
          <w:spacing w:val="-5"/>
          <w:sz w:val="28"/>
        </w:rPr>
        <w:t xml:space="preserve"> </w:t>
      </w:r>
      <w:r>
        <w:rPr>
          <w:sz w:val="28"/>
        </w:rPr>
        <w:t>обучения;</w:t>
      </w:r>
    </w:p>
    <w:p w:rsidR="00E13F7D" w:rsidRDefault="00E13F7D" w:rsidP="00240A6B">
      <w:pPr>
        <w:pStyle w:val="a5"/>
        <w:numPr>
          <w:ilvl w:val="0"/>
          <w:numId w:val="37"/>
        </w:numPr>
        <w:tabs>
          <w:tab w:val="left" w:pos="1501"/>
          <w:tab w:val="left" w:pos="1502"/>
          <w:tab w:val="left" w:pos="3235"/>
          <w:tab w:val="left" w:pos="4424"/>
          <w:tab w:val="left" w:pos="4796"/>
          <w:tab w:val="left" w:pos="6110"/>
          <w:tab w:val="left" w:pos="8055"/>
          <w:tab w:val="left" w:pos="9661"/>
        </w:tabs>
        <w:spacing w:before="2"/>
        <w:ind w:right="552" w:firstLine="707"/>
        <w:jc w:val="left"/>
        <w:rPr>
          <w:sz w:val="28"/>
        </w:rPr>
      </w:pPr>
      <w:r>
        <w:rPr>
          <w:sz w:val="28"/>
        </w:rPr>
        <w:t>специальная</w:t>
      </w:r>
      <w:r>
        <w:rPr>
          <w:sz w:val="28"/>
        </w:rPr>
        <w:tab/>
        <w:t>помощь</w:t>
      </w:r>
      <w:r>
        <w:rPr>
          <w:sz w:val="28"/>
        </w:rPr>
        <w:tab/>
        <w:t>в</w:t>
      </w:r>
      <w:r>
        <w:rPr>
          <w:sz w:val="28"/>
        </w:rPr>
        <w:tab/>
        <w:t>развитии</w:t>
      </w:r>
      <w:r>
        <w:rPr>
          <w:sz w:val="28"/>
        </w:rPr>
        <w:tab/>
        <w:t>возможностей</w:t>
      </w:r>
      <w:r>
        <w:rPr>
          <w:sz w:val="28"/>
        </w:rPr>
        <w:tab/>
        <w:t>вербальной</w:t>
      </w:r>
      <w:r>
        <w:rPr>
          <w:sz w:val="28"/>
        </w:rPr>
        <w:tab/>
      </w:r>
      <w:r>
        <w:rPr>
          <w:spacing w:val="-1"/>
          <w:sz w:val="28"/>
        </w:rPr>
        <w:t>и</w:t>
      </w:r>
      <w:r>
        <w:rPr>
          <w:spacing w:val="-67"/>
          <w:sz w:val="28"/>
        </w:rPr>
        <w:t xml:space="preserve"> </w:t>
      </w:r>
      <w:r>
        <w:rPr>
          <w:sz w:val="28"/>
        </w:rPr>
        <w:t>невербальной</w:t>
      </w:r>
      <w:r>
        <w:rPr>
          <w:spacing w:val="-2"/>
          <w:sz w:val="28"/>
        </w:rPr>
        <w:t xml:space="preserve"> </w:t>
      </w:r>
      <w:r>
        <w:rPr>
          <w:sz w:val="28"/>
        </w:rPr>
        <w:t>коммуникации</w:t>
      </w:r>
      <w:r>
        <w:rPr>
          <w:spacing w:val="-1"/>
          <w:sz w:val="28"/>
        </w:rPr>
        <w:t xml:space="preserve"> </w:t>
      </w:r>
      <w:r>
        <w:rPr>
          <w:sz w:val="28"/>
        </w:rPr>
        <w:t>на</w:t>
      </w:r>
      <w:r>
        <w:rPr>
          <w:spacing w:val="-1"/>
          <w:sz w:val="28"/>
        </w:rPr>
        <w:t xml:space="preserve"> </w:t>
      </w:r>
      <w:r>
        <w:rPr>
          <w:sz w:val="28"/>
        </w:rPr>
        <w:t>уроках изобразительного искусства;</w:t>
      </w:r>
    </w:p>
    <w:p w:rsidR="00E13F7D" w:rsidRDefault="00E13F7D" w:rsidP="00240A6B">
      <w:pPr>
        <w:pStyle w:val="a5"/>
        <w:numPr>
          <w:ilvl w:val="0"/>
          <w:numId w:val="37"/>
        </w:numPr>
        <w:tabs>
          <w:tab w:val="left" w:pos="1446"/>
        </w:tabs>
        <w:ind w:right="554" w:firstLine="707"/>
        <w:jc w:val="left"/>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67"/>
          <w:sz w:val="28"/>
        </w:rPr>
        <w:t xml:space="preserve"> </w:t>
      </w:r>
      <w:r>
        <w:rPr>
          <w:sz w:val="28"/>
        </w:rPr>
        <w:t>образовательной</w:t>
      </w:r>
      <w:r>
        <w:rPr>
          <w:spacing w:val="-1"/>
          <w:sz w:val="28"/>
        </w:rPr>
        <w:t xml:space="preserve"> </w:t>
      </w:r>
      <w:r>
        <w:rPr>
          <w:sz w:val="28"/>
        </w:rPr>
        <w:t>среды;</w:t>
      </w:r>
    </w:p>
    <w:p w:rsidR="00E13F7D" w:rsidRDefault="00E13F7D" w:rsidP="00E13F7D">
      <w:pPr>
        <w:pStyle w:val="a3"/>
        <w:spacing w:before="74"/>
        <w:ind w:right="549"/>
      </w:pPr>
      <w:r>
        <w:t>необходимо</w:t>
      </w:r>
      <w:r>
        <w:rPr>
          <w:spacing w:val="21"/>
        </w:rPr>
        <w:t xml:space="preserve"> </w:t>
      </w:r>
      <w:r>
        <w:t>использование</w:t>
      </w:r>
      <w:r>
        <w:rPr>
          <w:spacing w:val="21"/>
        </w:rPr>
        <w:t xml:space="preserve"> </w:t>
      </w:r>
      <w:r>
        <w:t>опор</w:t>
      </w:r>
      <w:r>
        <w:rPr>
          <w:spacing w:val="23"/>
        </w:rPr>
        <w:t xml:space="preserve"> </w:t>
      </w:r>
      <w:r>
        <w:t>с</w:t>
      </w:r>
      <w:r>
        <w:rPr>
          <w:spacing w:val="21"/>
        </w:rPr>
        <w:t xml:space="preserve"> </w:t>
      </w:r>
      <w:r>
        <w:t>детализацией</w:t>
      </w:r>
      <w:r>
        <w:rPr>
          <w:spacing w:val="23"/>
        </w:rPr>
        <w:t xml:space="preserve"> </w:t>
      </w:r>
      <w:r>
        <w:t>в</w:t>
      </w:r>
      <w:r>
        <w:rPr>
          <w:spacing w:val="23"/>
        </w:rPr>
        <w:t xml:space="preserve"> </w:t>
      </w:r>
      <w:r>
        <w:t>форме</w:t>
      </w:r>
      <w:r>
        <w:rPr>
          <w:spacing w:val="21"/>
        </w:rPr>
        <w:t xml:space="preserve"> </w:t>
      </w:r>
      <w:r>
        <w:t>алгоритмов</w:t>
      </w:r>
      <w:r>
        <w:rPr>
          <w:spacing w:val="-67"/>
        </w:rPr>
        <w:t xml:space="preserve"> </w:t>
      </w:r>
      <w:r>
        <w:t>для</w:t>
      </w:r>
      <w:r>
        <w:rPr>
          <w:spacing w:val="-2"/>
        </w:rPr>
        <w:t xml:space="preserve"> </w:t>
      </w:r>
      <w:r>
        <w:t>конкретизации</w:t>
      </w:r>
      <w:r>
        <w:rPr>
          <w:spacing w:val="-4"/>
        </w:rPr>
        <w:t xml:space="preserve"> </w:t>
      </w:r>
      <w:r>
        <w:t>действий</w:t>
      </w:r>
      <w:r>
        <w:rPr>
          <w:spacing w:val="-1"/>
        </w:rPr>
        <w:t xml:space="preserve"> </w:t>
      </w:r>
      <w:r>
        <w:t>при</w:t>
      </w:r>
      <w:r>
        <w:rPr>
          <w:spacing w:val="-1"/>
        </w:rPr>
        <w:t xml:space="preserve"> </w:t>
      </w:r>
      <w:r>
        <w:t>самостоятельной</w:t>
      </w:r>
      <w:r>
        <w:rPr>
          <w:spacing w:val="-1"/>
        </w:rPr>
        <w:t xml:space="preserve"> </w:t>
      </w:r>
      <w:r>
        <w:t>работе,</w:t>
      </w:r>
      <w:r>
        <w:rPr>
          <w:spacing w:val="-3"/>
        </w:rPr>
        <w:t xml:space="preserve"> </w:t>
      </w:r>
      <w:r>
        <w:t>например</w:t>
      </w:r>
      <w:r w:rsidRPr="00E13F7D">
        <w:t xml:space="preserve"> </w:t>
      </w:r>
      <w:r>
        <w:t>план</w:t>
      </w:r>
      <w:r>
        <w:rPr>
          <w:spacing w:val="1"/>
        </w:rPr>
        <w:t xml:space="preserve"> </w:t>
      </w:r>
      <w:r>
        <w:t>разбора</w:t>
      </w:r>
      <w:r>
        <w:rPr>
          <w:spacing w:val="1"/>
        </w:rPr>
        <w:t xml:space="preserve"> </w:t>
      </w:r>
      <w:r>
        <w:t>художественного</w:t>
      </w:r>
      <w:r>
        <w:rPr>
          <w:spacing w:val="1"/>
        </w:rPr>
        <w:t xml:space="preserve"> </w:t>
      </w:r>
      <w:r>
        <w:t>произведения</w:t>
      </w:r>
      <w:r>
        <w:rPr>
          <w:spacing w:val="1"/>
        </w:rPr>
        <w:t xml:space="preserve"> </w:t>
      </w:r>
      <w:r>
        <w:t>(картины),</w:t>
      </w:r>
      <w:r>
        <w:rPr>
          <w:spacing w:val="1"/>
        </w:rPr>
        <w:t xml:space="preserve"> </w:t>
      </w:r>
      <w:r>
        <w:t>план</w:t>
      </w:r>
      <w:r>
        <w:rPr>
          <w:spacing w:val="1"/>
        </w:rPr>
        <w:t xml:space="preserve"> </w:t>
      </w:r>
      <w:r>
        <w:t>составления презентации о деятельности великих художников, архитекторов</w:t>
      </w:r>
      <w:r>
        <w:rPr>
          <w:spacing w:val="1"/>
        </w:rPr>
        <w:t xml:space="preserve"> </w:t>
      </w:r>
      <w:r>
        <w:t>и т.</w:t>
      </w:r>
      <w:r>
        <w:rPr>
          <w:spacing w:val="-1"/>
        </w:rPr>
        <w:t xml:space="preserve"> </w:t>
      </w:r>
      <w:r>
        <w:t>п.</w:t>
      </w:r>
    </w:p>
    <w:p w:rsidR="00E13F7D" w:rsidRDefault="00E13F7D" w:rsidP="00E13F7D">
      <w:pPr>
        <w:pStyle w:val="a3"/>
        <w:spacing w:before="1"/>
        <w:ind w:left="0" w:firstLine="0"/>
        <w:jc w:val="left"/>
      </w:pPr>
    </w:p>
    <w:p w:rsidR="00E13F7D" w:rsidRDefault="00E13F7D" w:rsidP="00E13F7D">
      <w:pPr>
        <w:spacing w:before="1" w:line="322" w:lineRule="exact"/>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E13F7D" w:rsidRDefault="00E13F7D" w:rsidP="00E13F7D">
      <w:pPr>
        <w:ind w:left="462" w:right="545" w:firstLine="707"/>
        <w:jc w:val="both"/>
        <w:rPr>
          <w:sz w:val="28"/>
        </w:rPr>
      </w:pPr>
      <w:r>
        <w:rPr>
          <w:i/>
          <w:sz w:val="28"/>
        </w:rPr>
        <w:t xml:space="preserve">Личностные и метапредметные результаты </w:t>
      </w:r>
      <w:r>
        <w:rPr>
          <w:sz w:val="28"/>
        </w:rPr>
        <w:t>обучения соответствуют</w:t>
      </w:r>
      <w:r>
        <w:rPr>
          <w:spacing w:val="1"/>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E13F7D" w:rsidRDefault="00E13F7D" w:rsidP="00E13F7D">
      <w:pPr>
        <w:spacing w:before="1"/>
        <w:ind w:left="462" w:right="548" w:firstLine="707"/>
        <w:jc w:val="both"/>
        <w:rPr>
          <w:sz w:val="28"/>
        </w:rPr>
      </w:pPr>
      <w:r>
        <w:rPr>
          <w:b/>
          <w:sz w:val="28"/>
        </w:rPr>
        <w:t>Личностные</w:t>
      </w:r>
      <w:r>
        <w:rPr>
          <w:b/>
          <w:spacing w:val="-6"/>
          <w:sz w:val="28"/>
        </w:rPr>
        <w:t xml:space="preserve"> </w:t>
      </w:r>
      <w:r>
        <w:rPr>
          <w:b/>
          <w:sz w:val="28"/>
        </w:rPr>
        <w:t>результаты</w:t>
      </w:r>
      <w:r>
        <w:rPr>
          <w:b/>
          <w:spacing w:val="-8"/>
          <w:sz w:val="28"/>
        </w:rPr>
        <w:t xml:space="preserve"> </w:t>
      </w:r>
      <w:r>
        <w:rPr>
          <w:sz w:val="28"/>
        </w:rPr>
        <w:t>отражаются</w:t>
      </w:r>
      <w:r>
        <w:rPr>
          <w:spacing w:val="-8"/>
          <w:sz w:val="28"/>
        </w:rPr>
        <w:t xml:space="preserve"> </w:t>
      </w:r>
      <w:r>
        <w:rPr>
          <w:sz w:val="28"/>
        </w:rPr>
        <w:t>в</w:t>
      </w:r>
      <w:r>
        <w:rPr>
          <w:spacing w:val="-6"/>
          <w:sz w:val="28"/>
        </w:rPr>
        <w:t xml:space="preserve"> </w:t>
      </w:r>
      <w:r>
        <w:rPr>
          <w:sz w:val="28"/>
        </w:rPr>
        <w:t>индивидуальных</w:t>
      </w:r>
      <w:r>
        <w:rPr>
          <w:spacing w:val="-6"/>
          <w:sz w:val="28"/>
        </w:rPr>
        <w:t xml:space="preserve"> </w:t>
      </w:r>
      <w:r>
        <w:rPr>
          <w:sz w:val="28"/>
        </w:rPr>
        <w:t>качественных</w:t>
      </w:r>
      <w:r>
        <w:rPr>
          <w:spacing w:val="-67"/>
          <w:sz w:val="28"/>
        </w:rPr>
        <w:t xml:space="preserve"> </w:t>
      </w:r>
      <w:r>
        <w:rPr>
          <w:sz w:val="28"/>
        </w:rPr>
        <w:t>свойствах</w:t>
      </w:r>
      <w:r>
        <w:rPr>
          <w:spacing w:val="-3"/>
          <w:sz w:val="28"/>
        </w:rPr>
        <w:t xml:space="preserve"> </w:t>
      </w:r>
      <w:r>
        <w:rPr>
          <w:sz w:val="28"/>
        </w:rPr>
        <w:t>обучающихся:</w:t>
      </w:r>
    </w:p>
    <w:p w:rsidR="00E13F7D" w:rsidRDefault="00E13F7D" w:rsidP="00240A6B">
      <w:pPr>
        <w:pStyle w:val="a5"/>
        <w:numPr>
          <w:ilvl w:val="0"/>
          <w:numId w:val="37"/>
        </w:numPr>
        <w:tabs>
          <w:tab w:val="left" w:pos="1454"/>
        </w:tabs>
        <w:ind w:right="550" w:firstLine="707"/>
        <w:rPr>
          <w:sz w:val="28"/>
        </w:rPr>
      </w:pPr>
      <w:r>
        <w:rPr>
          <w:sz w:val="28"/>
        </w:rPr>
        <w:t>воспитание</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Отечеству,</w:t>
      </w:r>
      <w:r>
        <w:rPr>
          <w:spacing w:val="-2"/>
          <w:sz w:val="28"/>
        </w:rPr>
        <w:t xml:space="preserve"> </w:t>
      </w:r>
      <w:r>
        <w:rPr>
          <w:sz w:val="28"/>
        </w:rPr>
        <w:t>чувства</w:t>
      </w:r>
      <w:r>
        <w:rPr>
          <w:spacing w:val="-3"/>
          <w:sz w:val="28"/>
        </w:rPr>
        <w:t xml:space="preserve"> </w:t>
      </w:r>
      <w:r>
        <w:rPr>
          <w:sz w:val="28"/>
        </w:rPr>
        <w:t>гордости за свою</w:t>
      </w:r>
      <w:r>
        <w:rPr>
          <w:spacing w:val="-2"/>
          <w:sz w:val="28"/>
        </w:rPr>
        <w:t xml:space="preserve"> </w:t>
      </w:r>
      <w:r>
        <w:rPr>
          <w:sz w:val="28"/>
        </w:rPr>
        <w:t>Родину;</w:t>
      </w:r>
    </w:p>
    <w:p w:rsidR="00E13F7D" w:rsidRDefault="00E13F7D" w:rsidP="00240A6B">
      <w:pPr>
        <w:pStyle w:val="a5"/>
        <w:numPr>
          <w:ilvl w:val="0"/>
          <w:numId w:val="37"/>
        </w:numPr>
        <w:tabs>
          <w:tab w:val="left" w:pos="1338"/>
        </w:tabs>
        <w:ind w:right="553" w:firstLine="707"/>
        <w:rPr>
          <w:sz w:val="28"/>
        </w:rPr>
      </w:pPr>
      <w:r>
        <w:rPr>
          <w:sz w:val="28"/>
        </w:rPr>
        <w:t>осознание своей этнической принадлежности, знание культуры своего</w:t>
      </w:r>
      <w:r>
        <w:rPr>
          <w:spacing w:val="-67"/>
          <w:sz w:val="28"/>
        </w:rPr>
        <w:t xml:space="preserve"> </w:t>
      </w:r>
      <w:r>
        <w:rPr>
          <w:sz w:val="28"/>
        </w:rPr>
        <w:t>народа,</w:t>
      </w:r>
      <w:r>
        <w:rPr>
          <w:spacing w:val="-2"/>
          <w:sz w:val="28"/>
        </w:rPr>
        <w:t xml:space="preserve"> </w:t>
      </w:r>
      <w:r>
        <w:rPr>
          <w:sz w:val="28"/>
        </w:rPr>
        <w:t>своего</w:t>
      </w:r>
      <w:r>
        <w:rPr>
          <w:spacing w:val="-2"/>
          <w:sz w:val="28"/>
        </w:rPr>
        <w:t xml:space="preserve"> </w:t>
      </w:r>
      <w:r>
        <w:rPr>
          <w:sz w:val="28"/>
        </w:rPr>
        <w:t>края,</w:t>
      </w:r>
      <w:r>
        <w:rPr>
          <w:spacing w:val="-3"/>
          <w:sz w:val="28"/>
        </w:rPr>
        <w:t xml:space="preserve"> </w:t>
      </w:r>
      <w:r>
        <w:rPr>
          <w:sz w:val="28"/>
        </w:rPr>
        <w:t>основ</w:t>
      </w:r>
      <w:r>
        <w:rPr>
          <w:spacing w:val="-1"/>
          <w:sz w:val="28"/>
        </w:rPr>
        <w:t xml:space="preserve"> </w:t>
      </w:r>
      <w:r>
        <w:rPr>
          <w:sz w:val="28"/>
        </w:rPr>
        <w:t>культуры</w:t>
      </w:r>
      <w:r>
        <w:rPr>
          <w:spacing w:val="-3"/>
          <w:sz w:val="28"/>
        </w:rPr>
        <w:t xml:space="preserve"> </w:t>
      </w:r>
      <w:r>
        <w:rPr>
          <w:sz w:val="28"/>
        </w:rPr>
        <w:t>народов</w:t>
      </w:r>
      <w:r>
        <w:rPr>
          <w:spacing w:val="-2"/>
          <w:sz w:val="28"/>
        </w:rPr>
        <w:t xml:space="preserve"> </w:t>
      </w:r>
      <w:r>
        <w:rPr>
          <w:sz w:val="28"/>
        </w:rPr>
        <w:t>России</w:t>
      </w:r>
      <w:r>
        <w:rPr>
          <w:spacing w:val="-1"/>
          <w:sz w:val="28"/>
        </w:rPr>
        <w:t xml:space="preserve"> </w:t>
      </w:r>
      <w:r>
        <w:rPr>
          <w:sz w:val="28"/>
        </w:rPr>
        <w:t>и</w:t>
      </w:r>
      <w:r>
        <w:rPr>
          <w:spacing w:val="-3"/>
          <w:sz w:val="28"/>
        </w:rPr>
        <w:t xml:space="preserve"> </w:t>
      </w:r>
      <w:r>
        <w:rPr>
          <w:sz w:val="28"/>
        </w:rPr>
        <w:t>человечества;</w:t>
      </w:r>
    </w:p>
    <w:p w:rsidR="00E13F7D" w:rsidRDefault="00E13F7D" w:rsidP="00240A6B">
      <w:pPr>
        <w:pStyle w:val="a5"/>
        <w:numPr>
          <w:ilvl w:val="0"/>
          <w:numId w:val="37"/>
        </w:numPr>
        <w:tabs>
          <w:tab w:val="left" w:pos="1674"/>
        </w:tabs>
        <w:spacing w:before="1"/>
        <w:ind w:right="553" w:firstLine="707"/>
        <w:rPr>
          <w:sz w:val="28"/>
        </w:rPr>
      </w:pPr>
      <w:r>
        <w:rPr>
          <w:sz w:val="28"/>
        </w:rPr>
        <w:t>усвоение</w:t>
      </w:r>
      <w:r>
        <w:rPr>
          <w:spacing w:val="1"/>
          <w:sz w:val="28"/>
        </w:rPr>
        <w:t xml:space="preserve"> </w:t>
      </w:r>
      <w:r>
        <w:rPr>
          <w:sz w:val="28"/>
        </w:rPr>
        <w:t>гуманистических</w:t>
      </w:r>
      <w:r>
        <w:rPr>
          <w:spacing w:val="1"/>
          <w:sz w:val="28"/>
        </w:rPr>
        <w:t xml:space="preserve"> </w:t>
      </w:r>
      <w:r>
        <w:rPr>
          <w:sz w:val="28"/>
        </w:rPr>
        <w:t>ценностей</w:t>
      </w:r>
      <w:r>
        <w:rPr>
          <w:spacing w:val="1"/>
          <w:sz w:val="28"/>
        </w:rPr>
        <w:t xml:space="preserve"> </w:t>
      </w:r>
      <w:r>
        <w:rPr>
          <w:sz w:val="28"/>
        </w:rPr>
        <w:t>многонационального</w:t>
      </w:r>
      <w:r>
        <w:rPr>
          <w:spacing w:val="1"/>
          <w:sz w:val="28"/>
        </w:rPr>
        <w:t xml:space="preserve"> </w:t>
      </w:r>
      <w:r>
        <w:rPr>
          <w:sz w:val="28"/>
        </w:rPr>
        <w:t>российского общества;</w:t>
      </w:r>
    </w:p>
    <w:p w:rsidR="00E13F7D" w:rsidRDefault="00E13F7D" w:rsidP="00240A6B">
      <w:pPr>
        <w:pStyle w:val="a5"/>
        <w:numPr>
          <w:ilvl w:val="0"/>
          <w:numId w:val="37"/>
        </w:numPr>
        <w:tabs>
          <w:tab w:val="left" w:pos="1413"/>
        </w:tabs>
        <w:ind w:right="552" w:firstLine="707"/>
        <w:rPr>
          <w:sz w:val="28"/>
        </w:rPr>
      </w:pPr>
      <w:r>
        <w:rPr>
          <w:sz w:val="28"/>
        </w:rPr>
        <w:t>формирование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67"/>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67"/>
          <w:sz w:val="28"/>
        </w:rPr>
        <w:t xml:space="preserve"> </w:t>
      </w:r>
      <w:r>
        <w:rPr>
          <w:sz w:val="28"/>
        </w:rPr>
        <w:t>познанию;</w:t>
      </w:r>
    </w:p>
    <w:p w:rsidR="00E13F7D" w:rsidRDefault="00E13F7D" w:rsidP="00240A6B">
      <w:pPr>
        <w:pStyle w:val="a5"/>
        <w:numPr>
          <w:ilvl w:val="0"/>
          <w:numId w:val="37"/>
        </w:numPr>
        <w:tabs>
          <w:tab w:val="left" w:pos="1334"/>
        </w:tabs>
        <w:spacing w:line="321" w:lineRule="exact"/>
        <w:ind w:left="1333" w:hanging="164"/>
        <w:rPr>
          <w:sz w:val="28"/>
        </w:rPr>
      </w:pPr>
      <w:r>
        <w:rPr>
          <w:sz w:val="28"/>
        </w:rPr>
        <w:t>формирование</w:t>
      </w:r>
      <w:r>
        <w:rPr>
          <w:spacing w:val="-7"/>
          <w:sz w:val="28"/>
        </w:rPr>
        <w:t xml:space="preserve"> </w:t>
      </w:r>
      <w:r>
        <w:rPr>
          <w:sz w:val="28"/>
        </w:rPr>
        <w:t>доброжелательного</w:t>
      </w:r>
      <w:r>
        <w:rPr>
          <w:spacing w:val="-2"/>
          <w:sz w:val="28"/>
        </w:rPr>
        <w:t xml:space="preserve"> </w:t>
      </w:r>
      <w:r>
        <w:rPr>
          <w:sz w:val="28"/>
        </w:rPr>
        <w:t>отношения</w:t>
      </w:r>
      <w:r>
        <w:rPr>
          <w:spacing w:val="-7"/>
          <w:sz w:val="28"/>
        </w:rPr>
        <w:t xml:space="preserve"> </w:t>
      </w:r>
      <w:r>
        <w:rPr>
          <w:sz w:val="28"/>
        </w:rPr>
        <w:t>к</w:t>
      </w:r>
      <w:r>
        <w:rPr>
          <w:spacing w:val="-3"/>
          <w:sz w:val="28"/>
        </w:rPr>
        <w:t xml:space="preserve"> </w:t>
      </w:r>
      <w:r>
        <w:rPr>
          <w:sz w:val="28"/>
        </w:rPr>
        <w:t>окружающим</w:t>
      </w:r>
      <w:r>
        <w:rPr>
          <w:spacing w:val="-4"/>
          <w:sz w:val="28"/>
        </w:rPr>
        <w:t xml:space="preserve"> </w:t>
      </w:r>
      <w:r>
        <w:rPr>
          <w:sz w:val="28"/>
        </w:rPr>
        <w:t>людям;</w:t>
      </w:r>
    </w:p>
    <w:p w:rsidR="00E13F7D" w:rsidRDefault="00E13F7D" w:rsidP="00240A6B">
      <w:pPr>
        <w:pStyle w:val="a5"/>
        <w:numPr>
          <w:ilvl w:val="0"/>
          <w:numId w:val="37"/>
        </w:numPr>
        <w:tabs>
          <w:tab w:val="left" w:pos="1317"/>
        </w:tabs>
        <w:ind w:right="547" w:firstLine="707"/>
        <w:rPr>
          <w:sz w:val="28"/>
        </w:rPr>
      </w:pPr>
      <w:r>
        <w:rPr>
          <w:spacing w:val="-1"/>
          <w:sz w:val="28"/>
        </w:rPr>
        <w:t>развитие</w:t>
      </w:r>
      <w:r>
        <w:rPr>
          <w:spacing w:val="-18"/>
          <w:sz w:val="28"/>
        </w:rPr>
        <w:t xml:space="preserve"> </w:t>
      </w:r>
      <w:r>
        <w:rPr>
          <w:sz w:val="28"/>
        </w:rPr>
        <w:t>морального</w:t>
      </w:r>
      <w:r>
        <w:rPr>
          <w:spacing w:val="-17"/>
          <w:sz w:val="28"/>
        </w:rPr>
        <w:t xml:space="preserve"> </w:t>
      </w:r>
      <w:r>
        <w:rPr>
          <w:sz w:val="28"/>
        </w:rPr>
        <w:t>сознания</w:t>
      </w:r>
      <w:r>
        <w:rPr>
          <w:spacing w:val="-17"/>
          <w:sz w:val="28"/>
        </w:rPr>
        <w:t xml:space="preserve"> </w:t>
      </w:r>
      <w:r>
        <w:rPr>
          <w:sz w:val="28"/>
        </w:rPr>
        <w:t>и</w:t>
      </w:r>
      <w:r>
        <w:rPr>
          <w:spacing w:val="-17"/>
          <w:sz w:val="28"/>
        </w:rPr>
        <w:t xml:space="preserve"> </w:t>
      </w:r>
      <w:r>
        <w:rPr>
          <w:sz w:val="28"/>
        </w:rPr>
        <w:t>компетентности</w:t>
      </w:r>
      <w:r>
        <w:rPr>
          <w:spacing w:val="-17"/>
          <w:sz w:val="28"/>
        </w:rPr>
        <w:t xml:space="preserve"> </w:t>
      </w:r>
      <w:r>
        <w:rPr>
          <w:sz w:val="28"/>
        </w:rPr>
        <w:t>в</w:t>
      </w:r>
      <w:r>
        <w:rPr>
          <w:spacing w:val="-18"/>
          <w:sz w:val="28"/>
        </w:rPr>
        <w:t xml:space="preserve"> </w:t>
      </w:r>
      <w:r>
        <w:rPr>
          <w:sz w:val="28"/>
        </w:rPr>
        <w:t>решении</w:t>
      </w:r>
      <w:r>
        <w:rPr>
          <w:spacing w:val="-17"/>
          <w:sz w:val="28"/>
        </w:rPr>
        <w:t xml:space="preserve"> </w:t>
      </w:r>
      <w:r>
        <w:rPr>
          <w:sz w:val="28"/>
        </w:rPr>
        <w:t>моральных</w:t>
      </w:r>
      <w:r>
        <w:rPr>
          <w:spacing w:val="-68"/>
          <w:sz w:val="28"/>
        </w:rPr>
        <w:t xml:space="preserve"> </w:t>
      </w:r>
      <w:r>
        <w:rPr>
          <w:sz w:val="28"/>
        </w:rPr>
        <w:t>проблем</w:t>
      </w:r>
      <w:r>
        <w:rPr>
          <w:spacing w:val="-6"/>
          <w:sz w:val="28"/>
        </w:rPr>
        <w:t xml:space="preserve"> </w:t>
      </w:r>
      <w:r>
        <w:rPr>
          <w:sz w:val="28"/>
        </w:rPr>
        <w:t>на</w:t>
      </w:r>
      <w:r>
        <w:rPr>
          <w:spacing w:val="-6"/>
          <w:sz w:val="28"/>
        </w:rPr>
        <w:t xml:space="preserve"> </w:t>
      </w:r>
      <w:r>
        <w:rPr>
          <w:sz w:val="28"/>
        </w:rPr>
        <w:t>основе</w:t>
      </w:r>
      <w:r>
        <w:rPr>
          <w:spacing w:val="-7"/>
          <w:sz w:val="28"/>
        </w:rPr>
        <w:t xml:space="preserve"> </w:t>
      </w:r>
      <w:r>
        <w:rPr>
          <w:sz w:val="28"/>
        </w:rPr>
        <w:t>личностного</w:t>
      </w:r>
      <w:r>
        <w:rPr>
          <w:spacing w:val="-5"/>
          <w:sz w:val="28"/>
        </w:rPr>
        <w:t xml:space="preserve"> </w:t>
      </w:r>
      <w:r>
        <w:rPr>
          <w:sz w:val="28"/>
        </w:rPr>
        <w:t>выбора,</w:t>
      </w:r>
      <w:r>
        <w:rPr>
          <w:spacing w:val="-7"/>
          <w:sz w:val="28"/>
        </w:rPr>
        <w:t xml:space="preserve"> </w:t>
      </w:r>
      <w:r>
        <w:rPr>
          <w:sz w:val="28"/>
        </w:rPr>
        <w:t>формирование</w:t>
      </w:r>
      <w:r>
        <w:rPr>
          <w:spacing w:val="-6"/>
          <w:sz w:val="28"/>
        </w:rPr>
        <w:t xml:space="preserve"> </w:t>
      </w:r>
      <w:r>
        <w:rPr>
          <w:sz w:val="28"/>
        </w:rPr>
        <w:t>нравственных</w:t>
      </w:r>
      <w:r>
        <w:rPr>
          <w:spacing w:val="-6"/>
          <w:sz w:val="28"/>
        </w:rPr>
        <w:t xml:space="preserve"> </w:t>
      </w:r>
      <w:r>
        <w:rPr>
          <w:sz w:val="28"/>
        </w:rPr>
        <w:t>качеств</w:t>
      </w:r>
      <w:r>
        <w:rPr>
          <w:spacing w:val="-68"/>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p>
    <w:p w:rsidR="00E13F7D" w:rsidRDefault="00E13F7D" w:rsidP="00240A6B">
      <w:pPr>
        <w:pStyle w:val="a5"/>
        <w:numPr>
          <w:ilvl w:val="0"/>
          <w:numId w:val="37"/>
        </w:numPr>
        <w:tabs>
          <w:tab w:val="left" w:pos="1334"/>
        </w:tabs>
        <w:spacing w:line="322" w:lineRule="exact"/>
        <w:ind w:left="1333" w:hanging="164"/>
        <w:rPr>
          <w:sz w:val="28"/>
        </w:rPr>
      </w:pPr>
      <w:r>
        <w:rPr>
          <w:sz w:val="28"/>
        </w:rPr>
        <w:t>осознание</w:t>
      </w:r>
      <w:r>
        <w:rPr>
          <w:spacing w:val="-3"/>
          <w:sz w:val="28"/>
        </w:rPr>
        <w:t xml:space="preserve"> </w:t>
      </w:r>
      <w:r>
        <w:rPr>
          <w:sz w:val="28"/>
        </w:rPr>
        <w:t>ответственного</w:t>
      </w:r>
      <w:r>
        <w:rPr>
          <w:spacing w:val="-1"/>
          <w:sz w:val="28"/>
        </w:rPr>
        <w:t xml:space="preserve"> </w:t>
      </w:r>
      <w:r>
        <w:rPr>
          <w:sz w:val="28"/>
        </w:rPr>
        <w:t>отношения</w:t>
      </w:r>
      <w:r>
        <w:rPr>
          <w:spacing w:val="-5"/>
          <w:sz w:val="28"/>
        </w:rPr>
        <w:t xml:space="preserve"> </w:t>
      </w:r>
      <w:r>
        <w:rPr>
          <w:sz w:val="28"/>
        </w:rPr>
        <w:t>к</w:t>
      </w:r>
      <w:r>
        <w:rPr>
          <w:spacing w:val="-2"/>
          <w:sz w:val="28"/>
        </w:rPr>
        <w:t xml:space="preserve"> </w:t>
      </w:r>
      <w:r>
        <w:rPr>
          <w:sz w:val="28"/>
        </w:rPr>
        <w:t>своим</w:t>
      </w:r>
      <w:r>
        <w:rPr>
          <w:spacing w:val="-3"/>
          <w:sz w:val="28"/>
        </w:rPr>
        <w:t xml:space="preserve"> </w:t>
      </w:r>
      <w:r>
        <w:rPr>
          <w:sz w:val="28"/>
        </w:rPr>
        <w:t>поступкам;</w:t>
      </w:r>
    </w:p>
    <w:p w:rsidR="00E13F7D" w:rsidRDefault="00E13F7D" w:rsidP="00240A6B">
      <w:pPr>
        <w:pStyle w:val="a5"/>
        <w:numPr>
          <w:ilvl w:val="0"/>
          <w:numId w:val="37"/>
        </w:numPr>
        <w:tabs>
          <w:tab w:val="left" w:pos="1487"/>
        </w:tabs>
        <w:ind w:right="547" w:firstLine="707"/>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 со сверстниками и взрослыми в процессе образовательной,</w:t>
      </w:r>
      <w:r>
        <w:rPr>
          <w:spacing w:val="1"/>
          <w:sz w:val="28"/>
        </w:rPr>
        <w:t xml:space="preserve"> </w:t>
      </w:r>
      <w:r>
        <w:rPr>
          <w:sz w:val="28"/>
        </w:rPr>
        <w:t>творческой</w:t>
      </w:r>
      <w:r>
        <w:rPr>
          <w:spacing w:val="-1"/>
          <w:sz w:val="28"/>
        </w:rPr>
        <w:t xml:space="preserve"> </w:t>
      </w:r>
      <w:r>
        <w:rPr>
          <w:sz w:val="28"/>
        </w:rPr>
        <w:t>деятельности;</w:t>
      </w:r>
    </w:p>
    <w:p w:rsidR="00E13F7D" w:rsidRDefault="00E13F7D" w:rsidP="00240A6B">
      <w:pPr>
        <w:pStyle w:val="a5"/>
        <w:numPr>
          <w:ilvl w:val="0"/>
          <w:numId w:val="37"/>
        </w:numPr>
        <w:tabs>
          <w:tab w:val="left" w:pos="1334"/>
        </w:tabs>
        <w:spacing w:before="2"/>
        <w:ind w:right="551" w:firstLine="707"/>
        <w:rPr>
          <w:sz w:val="28"/>
        </w:rPr>
      </w:pPr>
      <w:r>
        <w:rPr>
          <w:sz w:val="28"/>
        </w:rPr>
        <w:lastRenderedPageBreak/>
        <w:t>готовности</w:t>
      </w:r>
      <w:r>
        <w:rPr>
          <w:spacing w:val="-4"/>
          <w:sz w:val="28"/>
        </w:rPr>
        <w:t xml:space="preserve"> </w:t>
      </w:r>
      <w:r>
        <w:rPr>
          <w:sz w:val="28"/>
        </w:rPr>
        <w:t>и</w:t>
      </w:r>
      <w:r>
        <w:rPr>
          <w:spacing w:val="-5"/>
          <w:sz w:val="28"/>
        </w:rPr>
        <w:t xml:space="preserve"> </w:t>
      </w:r>
      <w:r>
        <w:rPr>
          <w:sz w:val="28"/>
        </w:rPr>
        <w:t>способности</w:t>
      </w:r>
      <w:r>
        <w:rPr>
          <w:spacing w:val="-4"/>
          <w:sz w:val="28"/>
        </w:rPr>
        <w:t xml:space="preserve"> </w:t>
      </w:r>
      <w:r>
        <w:rPr>
          <w:sz w:val="28"/>
        </w:rPr>
        <w:t>вести</w:t>
      </w:r>
      <w:r>
        <w:rPr>
          <w:spacing w:val="-5"/>
          <w:sz w:val="28"/>
        </w:rPr>
        <w:t xml:space="preserve"> </w:t>
      </w:r>
      <w:r>
        <w:rPr>
          <w:sz w:val="28"/>
        </w:rPr>
        <w:t>диалог</w:t>
      </w:r>
      <w:r>
        <w:rPr>
          <w:spacing w:val="-3"/>
          <w:sz w:val="28"/>
        </w:rPr>
        <w:t xml:space="preserve"> </w:t>
      </w:r>
      <w:r>
        <w:rPr>
          <w:sz w:val="28"/>
        </w:rPr>
        <w:t>с</w:t>
      </w:r>
      <w:r>
        <w:rPr>
          <w:spacing w:val="-7"/>
          <w:sz w:val="28"/>
        </w:rPr>
        <w:t xml:space="preserve"> </w:t>
      </w:r>
      <w:r>
        <w:rPr>
          <w:sz w:val="28"/>
        </w:rPr>
        <w:t>другими</w:t>
      </w:r>
      <w:r>
        <w:rPr>
          <w:spacing w:val="-3"/>
          <w:sz w:val="28"/>
        </w:rPr>
        <w:t xml:space="preserve"> </w:t>
      </w:r>
      <w:r>
        <w:rPr>
          <w:sz w:val="28"/>
        </w:rPr>
        <w:t>людьми</w:t>
      </w:r>
      <w:r>
        <w:rPr>
          <w:spacing w:val="-3"/>
          <w:sz w:val="28"/>
        </w:rPr>
        <w:t xml:space="preserve"> </w:t>
      </w:r>
      <w:r>
        <w:rPr>
          <w:sz w:val="28"/>
        </w:rPr>
        <w:t>и</w:t>
      </w:r>
      <w:r>
        <w:rPr>
          <w:spacing w:val="-6"/>
          <w:sz w:val="28"/>
        </w:rPr>
        <w:t xml:space="preserve"> </w:t>
      </w:r>
      <w:r>
        <w:rPr>
          <w:sz w:val="28"/>
        </w:rPr>
        <w:t>достигать</w:t>
      </w:r>
      <w:r>
        <w:rPr>
          <w:spacing w:val="-68"/>
          <w:sz w:val="28"/>
        </w:rPr>
        <w:t xml:space="preserve"> </w:t>
      </w:r>
      <w:r>
        <w:rPr>
          <w:sz w:val="28"/>
        </w:rPr>
        <w:t>в</w:t>
      </w:r>
      <w:r>
        <w:rPr>
          <w:spacing w:val="-3"/>
          <w:sz w:val="28"/>
        </w:rPr>
        <w:t xml:space="preserve"> </w:t>
      </w:r>
      <w:r>
        <w:rPr>
          <w:sz w:val="28"/>
        </w:rPr>
        <w:t>нём понимания;</w:t>
      </w:r>
    </w:p>
    <w:p w:rsidR="00E13F7D" w:rsidRDefault="00E13F7D" w:rsidP="00240A6B">
      <w:pPr>
        <w:pStyle w:val="a5"/>
        <w:numPr>
          <w:ilvl w:val="0"/>
          <w:numId w:val="37"/>
        </w:numPr>
        <w:tabs>
          <w:tab w:val="left" w:pos="1391"/>
        </w:tabs>
        <w:ind w:right="546" w:firstLine="707"/>
        <w:rPr>
          <w:sz w:val="28"/>
        </w:rPr>
      </w:pPr>
      <w:r>
        <w:rPr>
          <w:sz w:val="28"/>
        </w:rPr>
        <w:t>осознание значения семьи в жизни человека и общества, принятие</w:t>
      </w:r>
      <w:r>
        <w:rPr>
          <w:spacing w:val="1"/>
          <w:sz w:val="28"/>
        </w:rPr>
        <w:t xml:space="preserve"> </w:t>
      </w:r>
      <w:r>
        <w:rPr>
          <w:sz w:val="28"/>
        </w:rPr>
        <w:t>ценностей семейной жизни, уважительное и заботливого отношение к членам</w:t>
      </w:r>
      <w:r>
        <w:rPr>
          <w:spacing w:val="-67"/>
          <w:sz w:val="28"/>
        </w:rPr>
        <w:t xml:space="preserve"> </w:t>
      </w:r>
      <w:r>
        <w:rPr>
          <w:sz w:val="28"/>
        </w:rPr>
        <w:t>своей</w:t>
      </w:r>
      <w:r>
        <w:rPr>
          <w:spacing w:val="-1"/>
          <w:sz w:val="28"/>
        </w:rPr>
        <w:t xml:space="preserve"> </w:t>
      </w:r>
      <w:r>
        <w:rPr>
          <w:sz w:val="28"/>
        </w:rPr>
        <w:t>семьи;</w:t>
      </w:r>
    </w:p>
    <w:p w:rsidR="00E13F7D" w:rsidRDefault="00E13F7D" w:rsidP="00240A6B">
      <w:pPr>
        <w:pStyle w:val="a5"/>
        <w:numPr>
          <w:ilvl w:val="0"/>
          <w:numId w:val="37"/>
        </w:numPr>
        <w:tabs>
          <w:tab w:val="left" w:pos="1420"/>
        </w:tabs>
        <w:ind w:right="549" w:firstLine="707"/>
        <w:rPr>
          <w:sz w:val="28"/>
        </w:rPr>
      </w:pPr>
      <w:r>
        <w:rPr>
          <w:sz w:val="28"/>
        </w:rPr>
        <w:t>развитие</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67"/>
          <w:sz w:val="28"/>
        </w:rPr>
        <w:t xml:space="preserve"> </w:t>
      </w:r>
      <w:r>
        <w:rPr>
          <w:sz w:val="28"/>
        </w:rPr>
        <w:t>характера.</w:t>
      </w:r>
    </w:p>
    <w:p w:rsidR="00E13F7D" w:rsidRDefault="00E13F7D" w:rsidP="00E13F7D">
      <w:pPr>
        <w:pStyle w:val="a3"/>
        <w:tabs>
          <w:tab w:val="left" w:pos="4118"/>
          <w:tab w:val="left" w:pos="6335"/>
          <w:tab w:val="left" w:pos="8861"/>
        </w:tabs>
        <w:ind w:right="547"/>
      </w:pPr>
      <w:r>
        <w:rPr>
          <w:b/>
        </w:rPr>
        <w:t>Метапредметные</w:t>
      </w:r>
      <w:r>
        <w:rPr>
          <w:b/>
        </w:rPr>
        <w:tab/>
        <w:t>результаты</w:t>
      </w:r>
      <w:r>
        <w:rPr>
          <w:b/>
        </w:rPr>
        <w:tab/>
      </w:r>
      <w:r>
        <w:t>характеризуют</w:t>
      </w:r>
      <w:r>
        <w:tab/>
        <w:t>уровень</w:t>
      </w:r>
      <w:r>
        <w:rPr>
          <w:spacing w:val="-68"/>
        </w:rPr>
        <w:t xml:space="preserve"> </w:t>
      </w:r>
      <w:r>
        <w:t>сформированности</w:t>
      </w:r>
      <w:r>
        <w:rPr>
          <w:spacing w:val="1"/>
        </w:rPr>
        <w:t xml:space="preserve"> </w:t>
      </w:r>
      <w:r>
        <w:t>универсальных</w:t>
      </w:r>
      <w:r>
        <w:rPr>
          <w:spacing w:val="1"/>
        </w:rPr>
        <w:t xml:space="preserve"> </w:t>
      </w:r>
      <w:r>
        <w:t>способностей</w:t>
      </w:r>
      <w:r>
        <w:rPr>
          <w:spacing w:val="1"/>
        </w:rPr>
        <w:t xml:space="preserve"> </w:t>
      </w:r>
      <w:r>
        <w:t>обучающегося</w:t>
      </w:r>
      <w:r>
        <w:rPr>
          <w:spacing w:val="1"/>
        </w:rPr>
        <w:t xml:space="preserve"> </w:t>
      </w:r>
      <w:r>
        <w:t>проявляющихся</w:t>
      </w:r>
      <w:r>
        <w:rPr>
          <w:spacing w:val="-3"/>
        </w:rPr>
        <w:t xml:space="preserve"> </w:t>
      </w:r>
      <w:r>
        <w:t>в</w:t>
      </w:r>
      <w:r>
        <w:rPr>
          <w:spacing w:val="-4"/>
        </w:rPr>
        <w:t xml:space="preserve"> </w:t>
      </w:r>
      <w:r>
        <w:t>познавательной</w:t>
      </w:r>
      <w:r>
        <w:rPr>
          <w:spacing w:val="-2"/>
        </w:rPr>
        <w:t xml:space="preserve"> </w:t>
      </w:r>
      <w:r>
        <w:t>и</w:t>
      </w:r>
      <w:r>
        <w:rPr>
          <w:spacing w:val="-5"/>
        </w:rPr>
        <w:t xml:space="preserve"> </w:t>
      </w:r>
      <w:r>
        <w:t>практической</w:t>
      </w:r>
      <w:r>
        <w:rPr>
          <w:spacing w:val="-2"/>
        </w:rPr>
        <w:t xml:space="preserve"> </w:t>
      </w:r>
      <w:r>
        <w:t>творческой</w:t>
      </w:r>
      <w:r>
        <w:rPr>
          <w:spacing w:val="-6"/>
        </w:rPr>
        <w:t xml:space="preserve"> </w:t>
      </w:r>
      <w:r>
        <w:t>деятельности:</w:t>
      </w:r>
    </w:p>
    <w:p w:rsidR="00E13F7D" w:rsidRDefault="00E13F7D" w:rsidP="00240A6B">
      <w:pPr>
        <w:pStyle w:val="a5"/>
        <w:numPr>
          <w:ilvl w:val="0"/>
          <w:numId w:val="37"/>
        </w:numPr>
        <w:tabs>
          <w:tab w:val="left" w:pos="1334"/>
        </w:tabs>
        <w:ind w:right="550" w:firstLine="707"/>
        <w:rPr>
          <w:sz w:val="28"/>
        </w:rPr>
      </w:pPr>
      <w:r>
        <w:rPr>
          <w:sz w:val="28"/>
        </w:rPr>
        <w:t>умение</w:t>
      </w:r>
      <w:r>
        <w:rPr>
          <w:spacing w:val="-6"/>
          <w:sz w:val="28"/>
        </w:rPr>
        <w:t xml:space="preserve"> </w:t>
      </w:r>
      <w:r>
        <w:rPr>
          <w:sz w:val="28"/>
        </w:rPr>
        <w:t>определять</w:t>
      </w:r>
      <w:r>
        <w:rPr>
          <w:spacing w:val="-7"/>
          <w:sz w:val="28"/>
        </w:rPr>
        <w:t xml:space="preserve"> </w:t>
      </w:r>
      <w:r>
        <w:rPr>
          <w:sz w:val="28"/>
        </w:rPr>
        <w:t>цели</w:t>
      </w:r>
      <w:r>
        <w:rPr>
          <w:spacing w:val="-5"/>
          <w:sz w:val="28"/>
        </w:rPr>
        <w:t xml:space="preserve"> </w:t>
      </w:r>
      <w:r>
        <w:rPr>
          <w:sz w:val="28"/>
        </w:rPr>
        <w:t>обучения,</w:t>
      </w:r>
      <w:r>
        <w:rPr>
          <w:spacing w:val="-6"/>
          <w:sz w:val="28"/>
        </w:rPr>
        <w:t xml:space="preserve"> </w:t>
      </w:r>
      <w:r>
        <w:rPr>
          <w:sz w:val="28"/>
        </w:rPr>
        <w:t>ставить</w:t>
      </w:r>
      <w:r>
        <w:rPr>
          <w:spacing w:val="-4"/>
          <w:sz w:val="28"/>
        </w:rPr>
        <w:t xml:space="preserve"> </w:t>
      </w:r>
      <w:r>
        <w:rPr>
          <w:sz w:val="28"/>
        </w:rPr>
        <w:t>задачи</w:t>
      </w:r>
      <w:r>
        <w:rPr>
          <w:spacing w:val="-5"/>
          <w:sz w:val="28"/>
        </w:rPr>
        <w:t xml:space="preserve"> </w:t>
      </w:r>
      <w:r>
        <w:rPr>
          <w:sz w:val="28"/>
        </w:rPr>
        <w:t>обучения,</w:t>
      </w:r>
      <w:r>
        <w:rPr>
          <w:spacing w:val="-2"/>
          <w:sz w:val="28"/>
        </w:rPr>
        <w:t xml:space="preserve"> </w:t>
      </w:r>
      <w:r>
        <w:rPr>
          <w:sz w:val="28"/>
        </w:rPr>
        <w:t>развивать</w:t>
      </w:r>
      <w:r>
        <w:rPr>
          <w:spacing w:val="-68"/>
          <w:sz w:val="28"/>
        </w:rPr>
        <w:t xml:space="preserve"> </w:t>
      </w:r>
      <w:r>
        <w:rPr>
          <w:sz w:val="28"/>
        </w:rPr>
        <w:t>мотивы</w:t>
      </w:r>
      <w:r>
        <w:rPr>
          <w:spacing w:val="-1"/>
          <w:sz w:val="28"/>
        </w:rPr>
        <w:t xml:space="preserve"> </w:t>
      </w:r>
      <w:r>
        <w:rPr>
          <w:sz w:val="28"/>
        </w:rPr>
        <w:t>познавательной деятельности;</w:t>
      </w:r>
    </w:p>
    <w:p w:rsidR="00E13F7D" w:rsidRDefault="00E13F7D" w:rsidP="00240A6B">
      <w:pPr>
        <w:pStyle w:val="a5"/>
        <w:numPr>
          <w:ilvl w:val="0"/>
          <w:numId w:val="37"/>
        </w:numPr>
        <w:tabs>
          <w:tab w:val="left" w:pos="1523"/>
        </w:tabs>
        <w:ind w:right="545" w:firstLine="707"/>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пути</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67"/>
          <w:sz w:val="28"/>
        </w:rPr>
        <w:t xml:space="preserve"> </w:t>
      </w:r>
      <w:r>
        <w:rPr>
          <w:sz w:val="28"/>
        </w:rPr>
        <w:t>познавательных задач;</w:t>
      </w:r>
    </w:p>
    <w:p w:rsidR="00E13F7D" w:rsidRDefault="00E13F7D" w:rsidP="00240A6B">
      <w:pPr>
        <w:pStyle w:val="a5"/>
        <w:numPr>
          <w:ilvl w:val="0"/>
          <w:numId w:val="37"/>
        </w:numPr>
        <w:tabs>
          <w:tab w:val="left" w:pos="1334"/>
        </w:tabs>
        <w:spacing w:line="321" w:lineRule="exact"/>
        <w:ind w:left="1333" w:hanging="164"/>
        <w:rPr>
          <w:sz w:val="28"/>
        </w:rPr>
      </w:pPr>
      <w:r>
        <w:rPr>
          <w:sz w:val="28"/>
        </w:rPr>
        <w:t>умение</w:t>
      </w:r>
      <w:r>
        <w:rPr>
          <w:spacing w:val="-6"/>
          <w:sz w:val="28"/>
        </w:rPr>
        <w:t xml:space="preserve"> </w:t>
      </w:r>
      <w:r>
        <w:rPr>
          <w:sz w:val="28"/>
        </w:rPr>
        <w:t>осуществлять</w:t>
      </w:r>
      <w:r>
        <w:rPr>
          <w:spacing w:val="-5"/>
          <w:sz w:val="28"/>
        </w:rPr>
        <w:t xml:space="preserve"> </w:t>
      </w:r>
      <w:r>
        <w:rPr>
          <w:sz w:val="28"/>
        </w:rPr>
        <w:t>самоконтроль,</w:t>
      </w:r>
      <w:r>
        <w:rPr>
          <w:spacing w:val="-4"/>
          <w:sz w:val="28"/>
        </w:rPr>
        <w:t xml:space="preserve"> </w:t>
      </w:r>
      <w:r>
        <w:rPr>
          <w:sz w:val="28"/>
        </w:rPr>
        <w:t>самооценку</w:t>
      </w:r>
      <w:r>
        <w:rPr>
          <w:spacing w:val="-2"/>
          <w:sz w:val="28"/>
        </w:rPr>
        <w:t xml:space="preserve"> </w:t>
      </w:r>
      <w:r>
        <w:rPr>
          <w:sz w:val="28"/>
        </w:rPr>
        <w:t>деятельности;</w:t>
      </w:r>
    </w:p>
    <w:p w:rsidR="00E13F7D" w:rsidRDefault="00E13F7D" w:rsidP="00240A6B">
      <w:pPr>
        <w:pStyle w:val="a5"/>
        <w:numPr>
          <w:ilvl w:val="0"/>
          <w:numId w:val="37"/>
        </w:numPr>
        <w:tabs>
          <w:tab w:val="left" w:pos="1458"/>
        </w:tabs>
        <w:spacing w:before="74" w:line="242" w:lineRule="auto"/>
        <w:ind w:right="555" w:firstLine="707"/>
        <w:rPr>
          <w:sz w:val="28"/>
        </w:rPr>
      </w:pPr>
      <w:r>
        <w:rPr>
          <w:sz w:val="28"/>
        </w:rPr>
        <w:t>освоение</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творческого</w:t>
      </w:r>
      <w:r>
        <w:rPr>
          <w:spacing w:val="1"/>
          <w:sz w:val="28"/>
        </w:rPr>
        <w:t xml:space="preserve"> </w:t>
      </w:r>
      <w:r>
        <w:rPr>
          <w:sz w:val="28"/>
        </w:rPr>
        <w:t>и</w:t>
      </w:r>
      <w:r>
        <w:rPr>
          <w:spacing w:val="1"/>
          <w:sz w:val="28"/>
        </w:rPr>
        <w:t xml:space="preserve"> </w:t>
      </w:r>
      <w:r>
        <w:rPr>
          <w:sz w:val="28"/>
        </w:rPr>
        <w:t>поискового</w:t>
      </w:r>
      <w:r>
        <w:rPr>
          <w:spacing w:val="1"/>
          <w:sz w:val="28"/>
        </w:rPr>
        <w:t xml:space="preserve"> </w:t>
      </w:r>
      <w:r>
        <w:rPr>
          <w:sz w:val="28"/>
        </w:rPr>
        <w:t>характера;</w:t>
      </w:r>
    </w:p>
    <w:p w:rsidR="00E13F7D" w:rsidRDefault="00E13F7D" w:rsidP="00240A6B">
      <w:pPr>
        <w:pStyle w:val="a5"/>
        <w:numPr>
          <w:ilvl w:val="0"/>
          <w:numId w:val="37"/>
        </w:numPr>
        <w:tabs>
          <w:tab w:val="left" w:pos="1382"/>
        </w:tabs>
        <w:ind w:right="557" w:firstLine="707"/>
        <w:rPr>
          <w:sz w:val="28"/>
        </w:rPr>
      </w:pPr>
      <w:r>
        <w:rPr>
          <w:sz w:val="28"/>
        </w:rPr>
        <w:t>овладение умением творческого видения с позиций художника, т.е.</w:t>
      </w:r>
      <w:r>
        <w:rPr>
          <w:spacing w:val="1"/>
          <w:sz w:val="28"/>
        </w:rPr>
        <w:t xml:space="preserve"> </w:t>
      </w:r>
      <w:r>
        <w:rPr>
          <w:sz w:val="28"/>
        </w:rPr>
        <w:t>умением</w:t>
      </w:r>
      <w:r>
        <w:rPr>
          <w:spacing w:val="-1"/>
          <w:sz w:val="28"/>
        </w:rPr>
        <w:t xml:space="preserve"> </w:t>
      </w:r>
      <w:r>
        <w:rPr>
          <w:sz w:val="28"/>
        </w:rPr>
        <w:t>сравнивать,</w:t>
      </w:r>
      <w:r>
        <w:rPr>
          <w:spacing w:val="-2"/>
          <w:sz w:val="28"/>
        </w:rPr>
        <w:t xml:space="preserve"> </w:t>
      </w:r>
      <w:r>
        <w:rPr>
          <w:sz w:val="28"/>
        </w:rPr>
        <w:t>анализировать,</w:t>
      </w:r>
      <w:r>
        <w:rPr>
          <w:spacing w:val="-2"/>
          <w:sz w:val="28"/>
        </w:rPr>
        <w:t xml:space="preserve"> </w:t>
      </w:r>
      <w:r>
        <w:rPr>
          <w:sz w:val="28"/>
        </w:rPr>
        <w:t>выделять</w:t>
      </w:r>
      <w:r>
        <w:rPr>
          <w:spacing w:val="-2"/>
          <w:sz w:val="28"/>
        </w:rPr>
        <w:t xml:space="preserve"> </w:t>
      </w:r>
      <w:r>
        <w:rPr>
          <w:sz w:val="28"/>
        </w:rPr>
        <w:t>главное,</w:t>
      </w:r>
      <w:r>
        <w:rPr>
          <w:spacing w:val="-2"/>
          <w:sz w:val="28"/>
        </w:rPr>
        <w:t xml:space="preserve"> </w:t>
      </w:r>
      <w:r>
        <w:rPr>
          <w:sz w:val="28"/>
        </w:rPr>
        <w:t>обобщать;</w:t>
      </w:r>
    </w:p>
    <w:p w:rsidR="00E13F7D" w:rsidRDefault="00E13F7D" w:rsidP="00240A6B">
      <w:pPr>
        <w:pStyle w:val="a5"/>
        <w:numPr>
          <w:ilvl w:val="0"/>
          <w:numId w:val="37"/>
        </w:numPr>
        <w:tabs>
          <w:tab w:val="left" w:pos="1394"/>
        </w:tabs>
        <w:ind w:right="549" w:firstLine="707"/>
        <w:rPr>
          <w:sz w:val="28"/>
        </w:rPr>
      </w:pPr>
      <w:r>
        <w:rPr>
          <w:sz w:val="28"/>
        </w:rPr>
        <w:t>формирование умения понимать причины успеха/неуспеха учебной</w:t>
      </w:r>
      <w:r>
        <w:rPr>
          <w:spacing w:val="1"/>
          <w:sz w:val="28"/>
        </w:rPr>
        <w:t xml:space="preserve"> </w:t>
      </w:r>
      <w:r>
        <w:rPr>
          <w:sz w:val="28"/>
        </w:rPr>
        <w:t>деятельности и способности конструктивно действовать даже в ситуациях</w:t>
      </w:r>
      <w:r>
        <w:rPr>
          <w:spacing w:val="1"/>
          <w:sz w:val="28"/>
        </w:rPr>
        <w:t xml:space="preserve"> </w:t>
      </w:r>
      <w:r>
        <w:rPr>
          <w:sz w:val="28"/>
        </w:rPr>
        <w:t>неуспеха; овладение умением вести диалог, распределять функции и роли в</w:t>
      </w:r>
      <w:r>
        <w:rPr>
          <w:spacing w:val="1"/>
          <w:sz w:val="28"/>
        </w:rPr>
        <w:t xml:space="preserve"> </w:t>
      </w:r>
      <w:r>
        <w:rPr>
          <w:sz w:val="28"/>
        </w:rPr>
        <w:t>процессе</w:t>
      </w:r>
      <w:r>
        <w:rPr>
          <w:spacing w:val="-1"/>
          <w:sz w:val="28"/>
        </w:rPr>
        <w:t xml:space="preserve"> </w:t>
      </w:r>
      <w:r>
        <w:rPr>
          <w:sz w:val="28"/>
        </w:rPr>
        <w:t>выполнения</w:t>
      </w:r>
      <w:r>
        <w:rPr>
          <w:spacing w:val="-1"/>
          <w:sz w:val="28"/>
        </w:rPr>
        <w:t xml:space="preserve"> </w:t>
      </w:r>
      <w:r>
        <w:rPr>
          <w:sz w:val="28"/>
        </w:rPr>
        <w:t>коллективной творческой</w:t>
      </w:r>
      <w:r>
        <w:rPr>
          <w:spacing w:val="-1"/>
          <w:sz w:val="28"/>
        </w:rPr>
        <w:t xml:space="preserve"> </w:t>
      </w:r>
      <w:r>
        <w:rPr>
          <w:sz w:val="28"/>
        </w:rPr>
        <w:t>работы;</w:t>
      </w:r>
    </w:p>
    <w:p w:rsidR="00E13F7D" w:rsidRDefault="00E13F7D" w:rsidP="00240A6B">
      <w:pPr>
        <w:pStyle w:val="a5"/>
        <w:numPr>
          <w:ilvl w:val="0"/>
          <w:numId w:val="37"/>
        </w:numPr>
        <w:tabs>
          <w:tab w:val="left" w:pos="1420"/>
        </w:tabs>
        <w:ind w:right="549" w:firstLine="707"/>
        <w:rPr>
          <w:sz w:val="28"/>
        </w:rPr>
      </w:pPr>
      <w:r>
        <w:rPr>
          <w:sz w:val="28"/>
        </w:rPr>
        <w:t>использование</w:t>
      </w:r>
      <w:r>
        <w:rPr>
          <w:spacing w:val="1"/>
          <w:sz w:val="28"/>
        </w:rPr>
        <w:t xml:space="preserve"> </w:t>
      </w:r>
      <w:r>
        <w:rPr>
          <w:sz w:val="28"/>
        </w:rPr>
        <w:t>средств</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учебно-творческих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поиска</w:t>
      </w:r>
      <w:r>
        <w:rPr>
          <w:spacing w:val="1"/>
          <w:sz w:val="28"/>
        </w:rPr>
        <w:t xml:space="preserve"> </w:t>
      </w:r>
      <w:r>
        <w:rPr>
          <w:sz w:val="28"/>
        </w:rPr>
        <w:t>дополнительного</w:t>
      </w:r>
      <w:r>
        <w:rPr>
          <w:spacing w:val="1"/>
          <w:sz w:val="28"/>
        </w:rPr>
        <w:t xml:space="preserve"> </w:t>
      </w:r>
      <w:r>
        <w:rPr>
          <w:sz w:val="28"/>
        </w:rPr>
        <w:t>изобразительного</w:t>
      </w:r>
      <w:r>
        <w:rPr>
          <w:spacing w:val="1"/>
          <w:sz w:val="28"/>
        </w:rPr>
        <w:t xml:space="preserve"> </w:t>
      </w:r>
      <w:r>
        <w:rPr>
          <w:sz w:val="28"/>
        </w:rPr>
        <w:t>материала,</w:t>
      </w:r>
      <w:r>
        <w:rPr>
          <w:spacing w:val="1"/>
          <w:sz w:val="28"/>
        </w:rPr>
        <w:t xml:space="preserve"> </w:t>
      </w:r>
      <w:r>
        <w:rPr>
          <w:sz w:val="28"/>
        </w:rPr>
        <w:t>выполнение</w:t>
      </w:r>
      <w:r>
        <w:rPr>
          <w:spacing w:val="1"/>
          <w:sz w:val="28"/>
        </w:rPr>
        <w:t xml:space="preserve"> </w:t>
      </w:r>
      <w:r>
        <w:rPr>
          <w:sz w:val="28"/>
        </w:rPr>
        <w:t>творческих</w:t>
      </w:r>
      <w:r>
        <w:rPr>
          <w:spacing w:val="1"/>
          <w:sz w:val="28"/>
        </w:rPr>
        <w:t xml:space="preserve"> </w:t>
      </w:r>
      <w:r>
        <w:rPr>
          <w:sz w:val="28"/>
        </w:rPr>
        <w:t>проектов</w:t>
      </w:r>
      <w:r>
        <w:rPr>
          <w:spacing w:val="1"/>
          <w:sz w:val="28"/>
        </w:rPr>
        <w:t xml:space="preserve"> </w:t>
      </w:r>
      <w:r>
        <w:rPr>
          <w:sz w:val="28"/>
        </w:rPr>
        <w:t>отдельных</w:t>
      </w:r>
      <w:r>
        <w:rPr>
          <w:spacing w:val="1"/>
          <w:sz w:val="28"/>
        </w:rPr>
        <w:t xml:space="preserve"> </w:t>
      </w:r>
      <w:r>
        <w:rPr>
          <w:sz w:val="28"/>
        </w:rPr>
        <w:t>упражнений</w:t>
      </w:r>
      <w:r>
        <w:rPr>
          <w:spacing w:val="-1"/>
          <w:sz w:val="28"/>
        </w:rPr>
        <w:t xml:space="preserve"> </w:t>
      </w:r>
      <w:r>
        <w:rPr>
          <w:sz w:val="28"/>
        </w:rPr>
        <w:t>по</w:t>
      </w:r>
      <w:r>
        <w:rPr>
          <w:spacing w:val="1"/>
          <w:sz w:val="28"/>
        </w:rPr>
        <w:t xml:space="preserve"> </w:t>
      </w:r>
      <w:r>
        <w:rPr>
          <w:sz w:val="28"/>
        </w:rPr>
        <w:t>живописи,</w:t>
      </w:r>
      <w:r>
        <w:rPr>
          <w:spacing w:val="-2"/>
          <w:sz w:val="28"/>
        </w:rPr>
        <w:t xml:space="preserve"> </w:t>
      </w:r>
      <w:r>
        <w:rPr>
          <w:sz w:val="28"/>
        </w:rPr>
        <w:t>графике, моделированию</w:t>
      </w:r>
      <w:r>
        <w:rPr>
          <w:spacing w:val="-2"/>
          <w:sz w:val="28"/>
        </w:rPr>
        <w:t xml:space="preserve"> </w:t>
      </w:r>
      <w:r>
        <w:rPr>
          <w:sz w:val="28"/>
        </w:rPr>
        <w:t>и т.</w:t>
      </w:r>
      <w:r>
        <w:rPr>
          <w:spacing w:val="-2"/>
          <w:sz w:val="28"/>
        </w:rPr>
        <w:t xml:space="preserve"> </w:t>
      </w:r>
      <w:r>
        <w:rPr>
          <w:sz w:val="28"/>
        </w:rPr>
        <w:t>д.</w:t>
      </w:r>
    </w:p>
    <w:p w:rsidR="00E13F7D" w:rsidRDefault="00E13F7D" w:rsidP="00E13F7D">
      <w:pPr>
        <w:pStyle w:val="a3"/>
        <w:spacing w:before="9"/>
        <w:ind w:left="0" w:firstLine="0"/>
        <w:jc w:val="left"/>
        <w:rPr>
          <w:sz w:val="27"/>
        </w:rPr>
      </w:pPr>
    </w:p>
    <w:p w:rsidR="00E13F7D" w:rsidRDefault="00E13F7D" w:rsidP="00E13F7D">
      <w:pPr>
        <w:spacing w:line="322" w:lineRule="exact"/>
        <w:ind w:left="3217"/>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модулям</w:t>
      </w:r>
    </w:p>
    <w:p w:rsidR="00E13F7D" w:rsidRDefault="00E13F7D" w:rsidP="00E13F7D">
      <w:pPr>
        <w:pStyle w:val="a3"/>
        <w:ind w:right="546"/>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0"/>
        </w:rPr>
        <w:t xml:space="preserve"> </w:t>
      </w:r>
      <w:r>
        <w:t>количество</w:t>
      </w:r>
      <w:r>
        <w:rPr>
          <w:spacing w:val="-9"/>
        </w:rPr>
        <w:t xml:space="preserve"> </w:t>
      </w:r>
      <w:r>
        <w:t>часов</w:t>
      </w:r>
      <w:r>
        <w:rPr>
          <w:spacing w:val="-11"/>
        </w:rPr>
        <w:t xml:space="preserve"> </w:t>
      </w:r>
      <w:r>
        <w:t>для</w:t>
      </w:r>
      <w:r>
        <w:rPr>
          <w:spacing w:val="-10"/>
        </w:rPr>
        <w:t xml:space="preserve"> </w:t>
      </w:r>
      <w:r>
        <w:t>освоения</w:t>
      </w:r>
      <w:r>
        <w:rPr>
          <w:spacing w:val="-11"/>
        </w:rPr>
        <w:t xml:space="preserve"> </w:t>
      </w:r>
      <w:r>
        <w:t>обучающимися</w:t>
      </w:r>
      <w:r>
        <w:rPr>
          <w:spacing w:val="-67"/>
        </w:rPr>
        <w:t xml:space="preserve"> </w:t>
      </w:r>
      <w:r>
        <w:t>модулей</w:t>
      </w:r>
      <w:r>
        <w:rPr>
          <w:spacing w:val="-1"/>
        </w:rPr>
        <w:t xml:space="preserve"> </w:t>
      </w:r>
      <w:r>
        <w:t>учебного</w:t>
      </w:r>
      <w:r>
        <w:rPr>
          <w:spacing w:val="-2"/>
        </w:rPr>
        <w:t xml:space="preserve"> </w:t>
      </w:r>
      <w:r>
        <w:t>предмета</w:t>
      </w:r>
      <w:r>
        <w:rPr>
          <w:spacing w:val="-4"/>
        </w:rPr>
        <w:t xml:space="preserve"> </w:t>
      </w:r>
      <w:r>
        <w:t>«Изобразительное</w:t>
      </w:r>
      <w:r>
        <w:rPr>
          <w:spacing w:val="-3"/>
        </w:rPr>
        <w:t xml:space="preserve"> </w:t>
      </w:r>
      <w:r>
        <w:t>искусство».</w:t>
      </w:r>
    </w:p>
    <w:p w:rsidR="00E13F7D" w:rsidRDefault="00E13F7D" w:rsidP="00E13F7D">
      <w:pPr>
        <w:pStyle w:val="211"/>
        <w:spacing w:line="321" w:lineRule="exact"/>
      </w:pPr>
      <w:r>
        <w:t>Модуль</w:t>
      </w:r>
      <w:r>
        <w:rPr>
          <w:spacing w:val="-7"/>
        </w:rPr>
        <w:t xml:space="preserve"> </w:t>
      </w:r>
      <w:r>
        <w:t>«Символика</w:t>
      </w:r>
      <w:r>
        <w:rPr>
          <w:spacing w:val="-3"/>
        </w:rPr>
        <w:t xml:space="preserve"> </w:t>
      </w:r>
      <w:r>
        <w:t>крестьянского</w:t>
      </w:r>
      <w:r>
        <w:rPr>
          <w:spacing w:val="-3"/>
        </w:rPr>
        <w:t xml:space="preserve"> </w:t>
      </w:r>
      <w:r>
        <w:t>дома</w:t>
      </w:r>
      <w:r>
        <w:rPr>
          <w:spacing w:val="-2"/>
        </w:rPr>
        <w:t xml:space="preserve"> </w:t>
      </w:r>
      <w:r>
        <w:t>и</w:t>
      </w:r>
      <w:r>
        <w:rPr>
          <w:spacing w:val="-6"/>
        </w:rPr>
        <w:t xml:space="preserve"> </w:t>
      </w:r>
      <w:r>
        <w:t>народного</w:t>
      </w:r>
      <w:r>
        <w:rPr>
          <w:spacing w:val="-3"/>
        </w:rPr>
        <w:t xml:space="preserve"> </w:t>
      </w:r>
      <w:r>
        <w:t>праздника»</w:t>
      </w:r>
    </w:p>
    <w:p w:rsidR="00E13F7D" w:rsidRDefault="00E13F7D" w:rsidP="00E13F7D">
      <w:pPr>
        <w:pStyle w:val="a3"/>
        <w:ind w:right="547"/>
      </w:pPr>
      <w:r>
        <w:t>Предметные результаты изучения модуля «Символика крестьянского</w:t>
      </w:r>
      <w:r>
        <w:rPr>
          <w:spacing w:val="1"/>
        </w:rPr>
        <w:t xml:space="preserve"> </w:t>
      </w:r>
      <w:r>
        <w:t>дома</w:t>
      </w:r>
      <w:r>
        <w:rPr>
          <w:spacing w:val="1"/>
        </w:rPr>
        <w:t xml:space="preserve"> </w:t>
      </w:r>
      <w:r>
        <w:t>и</w:t>
      </w:r>
      <w:r>
        <w:rPr>
          <w:spacing w:val="1"/>
        </w:rPr>
        <w:t xml:space="preserve"> </w:t>
      </w:r>
      <w:r>
        <w:t>народного</w:t>
      </w:r>
      <w:r>
        <w:rPr>
          <w:spacing w:val="1"/>
        </w:rPr>
        <w:t xml:space="preserve"> </w:t>
      </w:r>
      <w:r>
        <w:t>праздника»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240A6B">
      <w:pPr>
        <w:pStyle w:val="a5"/>
        <w:numPr>
          <w:ilvl w:val="1"/>
          <w:numId w:val="43"/>
        </w:numPr>
        <w:tabs>
          <w:tab w:val="left" w:pos="1878"/>
        </w:tabs>
        <w:ind w:right="547" w:firstLine="707"/>
        <w:rPr>
          <w:rFonts w:ascii="Symbol" w:hAnsi="Symbol"/>
          <w:sz w:val="28"/>
        </w:rPr>
      </w:pPr>
      <w:r>
        <w:rPr>
          <w:sz w:val="28"/>
        </w:rPr>
        <w:t>раскрывать смысл понятий: декоративно-прикладное искусство,</w:t>
      </w:r>
      <w:r>
        <w:rPr>
          <w:spacing w:val="1"/>
          <w:sz w:val="28"/>
        </w:rPr>
        <w:t xml:space="preserve"> </w:t>
      </w:r>
      <w:r>
        <w:rPr>
          <w:sz w:val="28"/>
        </w:rPr>
        <w:t>символ,</w:t>
      </w:r>
      <w:r>
        <w:rPr>
          <w:spacing w:val="1"/>
          <w:sz w:val="28"/>
        </w:rPr>
        <w:t xml:space="preserve"> </w:t>
      </w:r>
      <w:r>
        <w:rPr>
          <w:sz w:val="28"/>
        </w:rPr>
        <w:t>солярный</w:t>
      </w:r>
      <w:r>
        <w:rPr>
          <w:spacing w:val="1"/>
          <w:sz w:val="28"/>
        </w:rPr>
        <w:t xml:space="preserve"> </w:t>
      </w:r>
      <w:r>
        <w:rPr>
          <w:sz w:val="28"/>
        </w:rPr>
        <w:t>знак,</w:t>
      </w:r>
      <w:r>
        <w:rPr>
          <w:spacing w:val="1"/>
          <w:sz w:val="28"/>
        </w:rPr>
        <w:t xml:space="preserve"> </w:t>
      </w:r>
      <w:r>
        <w:rPr>
          <w:sz w:val="28"/>
        </w:rPr>
        <w:t>мотив,</w:t>
      </w:r>
      <w:r>
        <w:rPr>
          <w:spacing w:val="1"/>
          <w:sz w:val="28"/>
        </w:rPr>
        <w:t xml:space="preserve"> </w:t>
      </w:r>
      <w:r>
        <w:rPr>
          <w:sz w:val="28"/>
        </w:rPr>
        <w:t>народный</w:t>
      </w:r>
      <w:r>
        <w:rPr>
          <w:spacing w:val="1"/>
          <w:sz w:val="28"/>
        </w:rPr>
        <w:t xml:space="preserve"> </w:t>
      </w:r>
      <w:r>
        <w:rPr>
          <w:sz w:val="28"/>
        </w:rPr>
        <w:t>праздник,</w:t>
      </w:r>
      <w:r>
        <w:rPr>
          <w:spacing w:val="1"/>
          <w:sz w:val="28"/>
        </w:rPr>
        <w:t xml:space="preserve"> </w:t>
      </w:r>
      <w:r>
        <w:rPr>
          <w:sz w:val="28"/>
        </w:rPr>
        <w:t>обряд,</w:t>
      </w:r>
      <w:r>
        <w:rPr>
          <w:spacing w:val="1"/>
          <w:sz w:val="28"/>
        </w:rPr>
        <w:t xml:space="preserve"> </w:t>
      </w:r>
      <w:r>
        <w:rPr>
          <w:sz w:val="28"/>
        </w:rPr>
        <w:t>образ,</w:t>
      </w:r>
      <w:r>
        <w:rPr>
          <w:spacing w:val="1"/>
          <w:sz w:val="28"/>
        </w:rPr>
        <w:t xml:space="preserve"> </w:t>
      </w:r>
      <w:r>
        <w:rPr>
          <w:sz w:val="28"/>
        </w:rPr>
        <w:t>изба,</w:t>
      </w:r>
      <w:r>
        <w:rPr>
          <w:spacing w:val="1"/>
          <w:sz w:val="28"/>
        </w:rPr>
        <w:t xml:space="preserve"> </w:t>
      </w:r>
      <w:r>
        <w:rPr>
          <w:sz w:val="28"/>
        </w:rPr>
        <w:t>орнамент,</w:t>
      </w:r>
      <w:r>
        <w:rPr>
          <w:spacing w:val="-2"/>
          <w:sz w:val="28"/>
        </w:rPr>
        <w:t xml:space="preserve"> </w:t>
      </w:r>
      <w:r>
        <w:rPr>
          <w:sz w:val="28"/>
        </w:rPr>
        <w:t>декоративная композиция,</w:t>
      </w:r>
      <w:r>
        <w:rPr>
          <w:spacing w:val="-1"/>
          <w:sz w:val="28"/>
        </w:rPr>
        <w:t xml:space="preserve"> </w:t>
      </w:r>
      <w:r>
        <w:rPr>
          <w:sz w:val="28"/>
        </w:rPr>
        <w:t>декор,</w:t>
      </w:r>
      <w:r>
        <w:rPr>
          <w:spacing w:val="-2"/>
          <w:sz w:val="28"/>
        </w:rPr>
        <w:t xml:space="preserve"> </w:t>
      </w:r>
      <w:r>
        <w:rPr>
          <w:sz w:val="28"/>
        </w:rPr>
        <w:t>утварь,</w:t>
      </w:r>
      <w:r>
        <w:rPr>
          <w:spacing w:val="-2"/>
          <w:sz w:val="28"/>
        </w:rPr>
        <w:t xml:space="preserve"> </w:t>
      </w:r>
      <w:r>
        <w:rPr>
          <w:sz w:val="28"/>
        </w:rPr>
        <w:t>красный угол;</w:t>
      </w:r>
    </w:p>
    <w:p w:rsidR="00E13F7D" w:rsidRDefault="00E13F7D" w:rsidP="00240A6B">
      <w:pPr>
        <w:pStyle w:val="a5"/>
        <w:numPr>
          <w:ilvl w:val="1"/>
          <w:numId w:val="43"/>
        </w:numPr>
        <w:tabs>
          <w:tab w:val="left" w:pos="1878"/>
        </w:tabs>
        <w:ind w:right="543" w:firstLine="707"/>
        <w:rPr>
          <w:rFonts w:ascii="Symbol" w:hAnsi="Symbol"/>
          <w:sz w:val="28"/>
        </w:rPr>
      </w:pPr>
      <w:r>
        <w:rPr>
          <w:sz w:val="28"/>
        </w:rPr>
        <w:t>характеризовать</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декоративно-</w:t>
      </w:r>
      <w:r>
        <w:rPr>
          <w:spacing w:val="1"/>
          <w:sz w:val="28"/>
        </w:rPr>
        <w:t xml:space="preserve"> </w:t>
      </w:r>
      <w:r>
        <w:rPr>
          <w:sz w:val="28"/>
        </w:rPr>
        <w:t>прикладного</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форма, объём,</w:t>
      </w:r>
      <w:r>
        <w:rPr>
          <w:spacing w:val="1"/>
          <w:sz w:val="28"/>
        </w:rPr>
        <w:t xml:space="preserve"> </w:t>
      </w:r>
      <w:r>
        <w:rPr>
          <w:sz w:val="28"/>
        </w:rPr>
        <w:t>линия,</w:t>
      </w:r>
      <w:r>
        <w:rPr>
          <w:spacing w:val="1"/>
          <w:sz w:val="28"/>
        </w:rPr>
        <w:t xml:space="preserve"> </w:t>
      </w:r>
      <w:r>
        <w:rPr>
          <w:sz w:val="28"/>
        </w:rPr>
        <w:t>цвет,</w:t>
      </w:r>
      <w:r>
        <w:rPr>
          <w:spacing w:val="1"/>
          <w:sz w:val="28"/>
        </w:rPr>
        <w:t xml:space="preserve"> </w:t>
      </w:r>
      <w:r>
        <w:rPr>
          <w:sz w:val="28"/>
        </w:rPr>
        <w:t>фактура,</w:t>
      </w:r>
      <w:r>
        <w:rPr>
          <w:spacing w:val="1"/>
          <w:sz w:val="28"/>
        </w:rPr>
        <w:t xml:space="preserve"> </w:t>
      </w:r>
      <w:r>
        <w:rPr>
          <w:sz w:val="28"/>
        </w:rPr>
        <w:t>композиция),</w:t>
      </w:r>
      <w:r>
        <w:rPr>
          <w:spacing w:val="-11"/>
          <w:sz w:val="28"/>
        </w:rPr>
        <w:t xml:space="preserve"> </w:t>
      </w:r>
      <w:r>
        <w:rPr>
          <w:sz w:val="28"/>
        </w:rPr>
        <w:t>выразительные</w:t>
      </w:r>
      <w:r>
        <w:rPr>
          <w:spacing w:val="-11"/>
          <w:sz w:val="28"/>
        </w:rPr>
        <w:t xml:space="preserve"> </w:t>
      </w:r>
      <w:r>
        <w:rPr>
          <w:sz w:val="28"/>
        </w:rPr>
        <w:t>особенности</w:t>
      </w:r>
      <w:r>
        <w:rPr>
          <w:spacing w:val="-9"/>
          <w:sz w:val="28"/>
        </w:rPr>
        <w:t xml:space="preserve"> </w:t>
      </w:r>
      <w:r>
        <w:rPr>
          <w:sz w:val="28"/>
        </w:rPr>
        <w:t>художественных</w:t>
      </w:r>
      <w:r>
        <w:rPr>
          <w:spacing w:val="-13"/>
          <w:sz w:val="28"/>
        </w:rPr>
        <w:t xml:space="preserve"> </w:t>
      </w:r>
      <w:r>
        <w:rPr>
          <w:sz w:val="28"/>
        </w:rPr>
        <w:t>материалов</w:t>
      </w:r>
      <w:r>
        <w:rPr>
          <w:spacing w:val="-11"/>
          <w:sz w:val="28"/>
        </w:rPr>
        <w:t xml:space="preserve"> </w:t>
      </w:r>
      <w:r>
        <w:rPr>
          <w:sz w:val="28"/>
        </w:rPr>
        <w:t>(в</w:t>
      </w:r>
      <w:r>
        <w:rPr>
          <w:spacing w:val="-10"/>
          <w:sz w:val="28"/>
        </w:rPr>
        <w:t xml:space="preserve"> </w:t>
      </w:r>
      <w:r>
        <w:rPr>
          <w:sz w:val="28"/>
        </w:rPr>
        <w:t>том</w:t>
      </w:r>
      <w:r>
        <w:rPr>
          <w:spacing w:val="-68"/>
          <w:sz w:val="28"/>
        </w:rPr>
        <w:t xml:space="preserve"> </w:t>
      </w:r>
      <w:r>
        <w:rPr>
          <w:sz w:val="28"/>
        </w:rPr>
        <w:lastRenderedPageBreak/>
        <w:t>числе</w:t>
      </w:r>
      <w:r>
        <w:rPr>
          <w:spacing w:val="-3"/>
          <w:sz w:val="28"/>
        </w:rPr>
        <w:t xml:space="preserve"> </w:t>
      </w:r>
      <w:r>
        <w:rPr>
          <w:sz w:val="28"/>
        </w:rPr>
        <w:t>графических,</w:t>
      </w:r>
      <w:r>
        <w:rPr>
          <w:spacing w:val="-4"/>
          <w:sz w:val="28"/>
        </w:rPr>
        <w:t xml:space="preserve"> </w:t>
      </w:r>
      <w:r>
        <w:rPr>
          <w:sz w:val="28"/>
        </w:rPr>
        <w:t>живописных,</w:t>
      </w:r>
      <w:r>
        <w:rPr>
          <w:spacing w:val="-1"/>
          <w:sz w:val="28"/>
        </w:rPr>
        <w:t xml:space="preserve"> </w:t>
      </w:r>
      <w:r>
        <w:rPr>
          <w:sz w:val="28"/>
        </w:rPr>
        <w:t>скульптурных);</w:t>
      </w:r>
    </w:p>
    <w:p w:rsidR="00E13F7D" w:rsidRDefault="00E13F7D" w:rsidP="00240A6B">
      <w:pPr>
        <w:pStyle w:val="a5"/>
        <w:numPr>
          <w:ilvl w:val="1"/>
          <w:numId w:val="43"/>
        </w:numPr>
        <w:tabs>
          <w:tab w:val="left" w:pos="1878"/>
        </w:tabs>
        <w:ind w:right="546" w:firstLine="707"/>
        <w:rPr>
          <w:rFonts w:ascii="Symbol" w:hAnsi="Symbol"/>
          <w:sz w:val="28"/>
        </w:rPr>
      </w:pPr>
      <w:r>
        <w:rPr>
          <w:sz w:val="28"/>
        </w:rPr>
        <w:t>различать</w:t>
      </w:r>
      <w:r>
        <w:rPr>
          <w:spacing w:val="1"/>
          <w:sz w:val="28"/>
        </w:rPr>
        <w:t xml:space="preserve"> </w:t>
      </w:r>
      <w:r>
        <w:rPr>
          <w:sz w:val="28"/>
        </w:rPr>
        <w:t>изображения</w:t>
      </w:r>
      <w:r>
        <w:rPr>
          <w:spacing w:val="1"/>
          <w:sz w:val="28"/>
        </w:rPr>
        <w:t xml:space="preserve"> </w:t>
      </w:r>
      <w:r>
        <w:rPr>
          <w:sz w:val="28"/>
        </w:rPr>
        <w:t>знаков-символов,</w:t>
      </w:r>
      <w:r>
        <w:rPr>
          <w:spacing w:val="71"/>
          <w:sz w:val="28"/>
        </w:rPr>
        <w:t xml:space="preserve"> </w:t>
      </w:r>
      <w:r>
        <w:rPr>
          <w:sz w:val="28"/>
        </w:rPr>
        <w:t>специфику</w:t>
      </w:r>
      <w:r>
        <w:rPr>
          <w:spacing w:val="1"/>
          <w:sz w:val="28"/>
        </w:rPr>
        <w:t xml:space="preserve"> </w:t>
      </w:r>
      <w:r>
        <w:rPr>
          <w:sz w:val="28"/>
        </w:rPr>
        <w:t>крестьянских</w:t>
      </w:r>
      <w:r>
        <w:rPr>
          <w:spacing w:val="1"/>
          <w:sz w:val="28"/>
        </w:rPr>
        <w:t xml:space="preserve"> </w:t>
      </w:r>
      <w:r>
        <w:rPr>
          <w:sz w:val="28"/>
        </w:rPr>
        <w:t>календарных</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обрядов,</w:t>
      </w:r>
      <w:r>
        <w:rPr>
          <w:spacing w:val="1"/>
          <w:sz w:val="28"/>
        </w:rPr>
        <w:t xml:space="preserve"> </w:t>
      </w:r>
      <w:r>
        <w:rPr>
          <w:sz w:val="28"/>
        </w:rPr>
        <w:t>предметы</w:t>
      </w:r>
      <w:r>
        <w:rPr>
          <w:spacing w:val="1"/>
          <w:sz w:val="28"/>
        </w:rPr>
        <w:t xml:space="preserve"> </w:t>
      </w:r>
      <w:r>
        <w:rPr>
          <w:sz w:val="28"/>
        </w:rPr>
        <w:t>деревенского</w:t>
      </w:r>
      <w:r>
        <w:rPr>
          <w:spacing w:val="-67"/>
          <w:sz w:val="28"/>
        </w:rPr>
        <w:t xml:space="preserve"> </w:t>
      </w:r>
      <w:r>
        <w:rPr>
          <w:sz w:val="28"/>
        </w:rPr>
        <w:t>труда</w:t>
      </w:r>
      <w:r>
        <w:rPr>
          <w:spacing w:val="-3"/>
          <w:sz w:val="28"/>
        </w:rPr>
        <w:t xml:space="preserve"> </w:t>
      </w:r>
      <w:r>
        <w:rPr>
          <w:sz w:val="28"/>
        </w:rPr>
        <w:t>и быта;</w:t>
      </w:r>
    </w:p>
    <w:p w:rsidR="00E13F7D" w:rsidRDefault="00E13F7D" w:rsidP="00240A6B">
      <w:pPr>
        <w:pStyle w:val="a5"/>
        <w:numPr>
          <w:ilvl w:val="1"/>
          <w:numId w:val="43"/>
        </w:numPr>
        <w:tabs>
          <w:tab w:val="left" w:pos="1878"/>
        </w:tabs>
        <w:ind w:right="544" w:firstLine="707"/>
        <w:rPr>
          <w:rFonts w:ascii="Symbol" w:hAnsi="Symbol"/>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w:t>
      </w:r>
      <w:r>
        <w:rPr>
          <w:spacing w:val="1"/>
          <w:sz w:val="28"/>
        </w:rPr>
        <w:t xml:space="preserve"> </w:t>
      </w:r>
      <w:r>
        <w:rPr>
          <w:sz w:val="28"/>
        </w:rPr>
        <w:t>орнаментальную</w:t>
      </w:r>
      <w:r>
        <w:rPr>
          <w:spacing w:val="1"/>
          <w:sz w:val="28"/>
        </w:rPr>
        <w:t xml:space="preserve"> </w:t>
      </w:r>
      <w:r>
        <w:rPr>
          <w:sz w:val="28"/>
        </w:rPr>
        <w:t>композицию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традициями</w:t>
      </w:r>
      <w:r>
        <w:rPr>
          <w:spacing w:val="-4"/>
          <w:sz w:val="28"/>
        </w:rPr>
        <w:t xml:space="preserve"> </w:t>
      </w:r>
      <w:r>
        <w:rPr>
          <w:sz w:val="28"/>
        </w:rPr>
        <w:t>народного</w:t>
      </w:r>
      <w:r>
        <w:rPr>
          <w:spacing w:val="-2"/>
          <w:sz w:val="28"/>
        </w:rPr>
        <w:t xml:space="preserve"> </w:t>
      </w:r>
      <w:r>
        <w:rPr>
          <w:sz w:val="28"/>
        </w:rPr>
        <w:t>искусства;</w:t>
      </w:r>
    </w:p>
    <w:p w:rsidR="00E13F7D" w:rsidRDefault="00E13F7D" w:rsidP="00240A6B">
      <w:pPr>
        <w:pStyle w:val="a5"/>
        <w:numPr>
          <w:ilvl w:val="1"/>
          <w:numId w:val="43"/>
        </w:numPr>
        <w:tabs>
          <w:tab w:val="left" w:pos="1878"/>
        </w:tabs>
        <w:ind w:right="550" w:firstLine="707"/>
        <w:rPr>
          <w:rFonts w:ascii="Symbol" w:hAnsi="Symbol"/>
          <w:sz w:val="28"/>
        </w:rPr>
      </w:pPr>
      <w:r>
        <w:rPr>
          <w:sz w:val="28"/>
        </w:rPr>
        <w:t>составлять</w:t>
      </w:r>
      <w:r>
        <w:rPr>
          <w:spacing w:val="1"/>
          <w:sz w:val="28"/>
        </w:rPr>
        <w:t xml:space="preserve"> </w:t>
      </w:r>
      <w:r>
        <w:rPr>
          <w:sz w:val="28"/>
        </w:rPr>
        <w:t>описание</w:t>
      </w:r>
      <w:r>
        <w:rPr>
          <w:spacing w:val="1"/>
          <w:sz w:val="28"/>
        </w:rPr>
        <w:t xml:space="preserve"> </w:t>
      </w:r>
      <w:r>
        <w:rPr>
          <w:sz w:val="28"/>
        </w:rPr>
        <w:t>конструкции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крестьянского</w:t>
      </w:r>
      <w:r>
        <w:rPr>
          <w:spacing w:val="1"/>
          <w:sz w:val="28"/>
        </w:rPr>
        <w:t xml:space="preserve"> </w:t>
      </w:r>
      <w:r>
        <w:rPr>
          <w:sz w:val="28"/>
        </w:rPr>
        <w:t>дома,</w:t>
      </w:r>
      <w:r>
        <w:rPr>
          <w:spacing w:val="-2"/>
          <w:sz w:val="28"/>
        </w:rPr>
        <w:t xml:space="preserve"> </w:t>
      </w:r>
      <w:r>
        <w:rPr>
          <w:sz w:val="28"/>
        </w:rPr>
        <w:t>народного</w:t>
      </w:r>
      <w:r>
        <w:rPr>
          <w:spacing w:val="1"/>
          <w:sz w:val="28"/>
        </w:rPr>
        <w:t xml:space="preserve"> </w:t>
      </w:r>
      <w:r>
        <w:rPr>
          <w:sz w:val="28"/>
        </w:rPr>
        <w:t>костюма);</w:t>
      </w:r>
    </w:p>
    <w:p w:rsidR="00E13F7D" w:rsidRDefault="00E13F7D" w:rsidP="00240A6B">
      <w:pPr>
        <w:pStyle w:val="a5"/>
        <w:numPr>
          <w:ilvl w:val="1"/>
          <w:numId w:val="43"/>
        </w:numPr>
        <w:tabs>
          <w:tab w:val="left" w:pos="1878"/>
        </w:tabs>
        <w:ind w:right="550" w:firstLine="707"/>
        <w:rPr>
          <w:rFonts w:ascii="Symbol" w:hAnsi="Symbol"/>
          <w:sz w:val="28"/>
        </w:rPr>
      </w:pPr>
      <w:r>
        <w:rPr>
          <w:sz w:val="28"/>
        </w:rPr>
        <w:t>узнавать символику (в том числе крестьянского дома, орнамента</w:t>
      </w:r>
      <w:r>
        <w:rPr>
          <w:spacing w:val="1"/>
          <w:sz w:val="28"/>
        </w:rPr>
        <w:t xml:space="preserve"> </w:t>
      </w:r>
      <w:r>
        <w:rPr>
          <w:sz w:val="28"/>
        </w:rPr>
        <w:t>вышивки,</w:t>
      </w:r>
      <w:r>
        <w:rPr>
          <w:spacing w:val="1"/>
          <w:sz w:val="28"/>
        </w:rPr>
        <w:t xml:space="preserve"> </w:t>
      </w:r>
      <w:r>
        <w:rPr>
          <w:sz w:val="28"/>
        </w:rPr>
        <w:t>предметов</w:t>
      </w:r>
      <w:r>
        <w:rPr>
          <w:spacing w:val="1"/>
          <w:sz w:val="28"/>
        </w:rPr>
        <w:t xml:space="preserve"> </w:t>
      </w:r>
      <w:r>
        <w:rPr>
          <w:sz w:val="28"/>
        </w:rPr>
        <w:t>крестьянского</w:t>
      </w:r>
      <w:r>
        <w:rPr>
          <w:spacing w:val="1"/>
          <w:sz w:val="28"/>
        </w:rPr>
        <w:t xml:space="preserve"> </w:t>
      </w:r>
      <w:r>
        <w:rPr>
          <w:sz w:val="28"/>
        </w:rPr>
        <w:t>быта,</w:t>
      </w:r>
      <w:r>
        <w:rPr>
          <w:spacing w:val="1"/>
          <w:sz w:val="28"/>
        </w:rPr>
        <w:t xml:space="preserve"> </w:t>
      </w:r>
      <w:r>
        <w:rPr>
          <w:sz w:val="28"/>
        </w:rPr>
        <w:t>крестьянских</w:t>
      </w:r>
      <w:r>
        <w:rPr>
          <w:spacing w:val="1"/>
          <w:sz w:val="28"/>
        </w:rPr>
        <w:t xml:space="preserve"> </w:t>
      </w:r>
      <w:r>
        <w:rPr>
          <w:sz w:val="28"/>
        </w:rPr>
        <w:t>календарных</w:t>
      </w:r>
      <w:r>
        <w:rPr>
          <w:spacing w:val="-67"/>
          <w:sz w:val="28"/>
        </w:rPr>
        <w:t xml:space="preserve"> </w:t>
      </w:r>
      <w:r>
        <w:rPr>
          <w:sz w:val="28"/>
        </w:rPr>
        <w:t>праздников</w:t>
      </w:r>
      <w:r>
        <w:rPr>
          <w:spacing w:val="-3"/>
          <w:sz w:val="28"/>
        </w:rPr>
        <w:t xml:space="preserve"> </w:t>
      </w:r>
      <w:r>
        <w:rPr>
          <w:sz w:val="28"/>
        </w:rPr>
        <w:t>и</w:t>
      </w:r>
      <w:r>
        <w:rPr>
          <w:spacing w:val="-3"/>
          <w:sz w:val="28"/>
        </w:rPr>
        <w:t xml:space="preserve"> </w:t>
      </w:r>
      <w:r>
        <w:rPr>
          <w:sz w:val="28"/>
        </w:rPr>
        <w:t>обрядов);</w:t>
      </w:r>
    </w:p>
    <w:p w:rsidR="00E13F7D" w:rsidRDefault="00E13F7D" w:rsidP="00240A6B">
      <w:pPr>
        <w:pStyle w:val="a5"/>
        <w:numPr>
          <w:ilvl w:val="1"/>
          <w:numId w:val="43"/>
        </w:numPr>
        <w:tabs>
          <w:tab w:val="left" w:pos="1878"/>
        </w:tabs>
        <w:ind w:right="543" w:firstLine="707"/>
        <w:rPr>
          <w:rFonts w:ascii="Symbol" w:hAnsi="Symbol"/>
          <w:sz w:val="28"/>
        </w:rPr>
      </w:pPr>
      <w:r>
        <w:rPr>
          <w:sz w:val="28"/>
        </w:rPr>
        <w:t>анализировать</w:t>
      </w:r>
      <w:r>
        <w:rPr>
          <w:spacing w:val="1"/>
          <w:sz w:val="28"/>
        </w:rPr>
        <w:t xml:space="preserve"> </w:t>
      </w:r>
      <w:r>
        <w:rPr>
          <w:sz w:val="28"/>
        </w:rPr>
        <w:t>художественно-выразительные</w:t>
      </w:r>
      <w:r>
        <w:rPr>
          <w:spacing w:val="1"/>
          <w:sz w:val="28"/>
        </w:rPr>
        <w:t xml:space="preserve"> </w:t>
      </w:r>
      <w:r>
        <w:rPr>
          <w:sz w:val="28"/>
        </w:rPr>
        <w:t>средства</w:t>
      </w:r>
      <w:r>
        <w:rPr>
          <w:spacing w:val="-67"/>
          <w:sz w:val="28"/>
        </w:rPr>
        <w:t xml:space="preserve"> </w:t>
      </w:r>
      <w:r>
        <w:rPr>
          <w:sz w:val="28"/>
        </w:rPr>
        <w:t>декоративно-прикладного искусства.</w:t>
      </w:r>
    </w:p>
    <w:p w:rsidR="00E13F7D" w:rsidRDefault="00E13F7D" w:rsidP="00E13F7D">
      <w:pPr>
        <w:pStyle w:val="211"/>
        <w:spacing w:line="320" w:lineRule="exact"/>
      </w:pPr>
      <w:r>
        <w:t>Модуль</w:t>
      </w:r>
      <w:r>
        <w:rPr>
          <w:spacing w:val="-7"/>
        </w:rPr>
        <w:t xml:space="preserve"> </w:t>
      </w:r>
      <w:r>
        <w:t>«Народные</w:t>
      </w:r>
      <w:r>
        <w:rPr>
          <w:spacing w:val="-3"/>
        </w:rPr>
        <w:t xml:space="preserve"> </w:t>
      </w:r>
      <w:r>
        <w:t>художественные</w:t>
      </w:r>
      <w:r>
        <w:rPr>
          <w:spacing w:val="-4"/>
        </w:rPr>
        <w:t xml:space="preserve"> </w:t>
      </w:r>
      <w:r>
        <w:t>промыслы</w:t>
      </w:r>
      <w:r>
        <w:rPr>
          <w:spacing w:val="-4"/>
        </w:rPr>
        <w:t xml:space="preserve"> </w:t>
      </w:r>
      <w:r>
        <w:t>России»</w:t>
      </w:r>
    </w:p>
    <w:p w:rsidR="00E13F7D" w:rsidRDefault="00E13F7D" w:rsidP="00E13F7D">
      <w:pPr>
        <w:pStyle w:val="a3"/>
        <w:spacing w:before="74"/>
        <w:ind w:right="547"/>
      </w:pPr>
      <w:r>
        <w:t>Предметные результаты изучения модуля «Народные художественные</w:t>
      </w:r>
      <w:r>
        <w:rPr>
          <w:spacing w:val="1"/>
        </w:rPr>
        <w:t xml:space="preserve"> </w:t>
      </w:r>
      <w:r>
        <w:t>промыслы России» учебного предмета «Изобразительное искусство» должны</w:t>
      </w:r>
      <w:r>
        <w:rPr>
          <w:spacing w:val="-67"/>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240A6B">
      <w:pPr>
        <w:pStyle w:val="a5"/>
        <w:numPr>
          <w:ilvl w:val="1"/>
          <w:numId w:val="43"/>
        </w:numPr>
        <w:tabs>
          <w:tab w:val="left" w:pos="1878"/>
        </w:tabs>
        <w:spacing w:before="1"/>
        <w:ind w:left="1878"/>
        <w:rPr>
          <w:rFonts w:ascii="Symbol" w:hAnsi="Symbol"/>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4"/>
          <w:sz w:val="28"/>
        </w:rPr>
        <w:t xml:space="preserve"> </w:t>
      </w:r>
      <w:r>
        <w:rPr>
          <w:sz w:val="28"/>
        </w:rPr>
        <w:t>промысел,</w:t>
      </w:r>
      <w:r>
        <w:rPr>
          <w:spacing w:val="-4"/>
          <w:sz w:val="28"/>
        </w:rPr>
        <w:t xml:space="preserve"> </w:t>
      </w:r>
      <w:r>
        <w:rPr>
          <w:sz w:val="28"/>
        </w:rPr>
        <w:t>роспись,</w:t>
      </w:r>
      <w:r>
        <w:rPr>
          <w:spacing w:val="-4"/>
          <w:sz w:val="28"/>
        </w:rPr>
        <w:t xml:space="preserve"> </w:t>
      </w:r>
      <w:r>
        <w:rPr>
          <w:sz w:val="28"/>
        </w:rPr>
        <w:t>мазок,</w:t>
      </w:r>
      <w:r>
        <w:rPr>
          <w:spacing w:val="-3"/>
          <w:sz w:val="28"/>
        </w:rPr>
        <w:t xml:space="preserve"> </w:t>
      </w:r>
      <w:r>
        <w:rPr>
          <w:sz w:val="28"/>
        </w:rPr>
        <w:t>мотив;</w:t>
      </w:r>
    </w:p>
    <w:p w:rsidR="00E13F7D" w:rsidRDefault="00E13F7D" w:rsidP="00240A6B">
      <w:pPr>
        <w:pStyle w:val="a5"/>
        <w:numPr>
          <w:ilvl w:val="1"/>
          <w:numId w:val="43"/>
        </w:numPr>
        <w:tabs>
          <w:tab w:val="left" w:pos="1878"/>
        </w:tabs>
        <w:ind w:right="553" w:firstLine="707"/>
        <w:rPr>
          <w:rFonts w:ascii="Symbol" w:hAnsi="Symbol"/>
          <w:sz w:val="28"/>
        </w:rPr>
      </w:pPr>
      <w:r>
        <w:rPr>
          <w:sz w:val="28"/>
        </w:rPr>
        <w:t>различать</w:t>
      </w:r>
      <w:r>
        <w:rPr>
          <w:spacing w:val="1"/>
          <w:sz w:val="28"/>
        </w:rPr>
        <w:t xml:space="preserve"> </w:t>
      </w:r>
      <w:r>
        <w:rPr>
          <w:sz w:val="28"/>
        </w:rPr>
        <w:t>приёмы</w:t>
      </w:r>
      <w:r>
        <w:rPr>
          <w:spacing w:val="1"/>
          <w:sz w:val="28"/>
        </w:rPr>
        <w:t xml:space="preserve"> </w:t>
      </w:r>
      <w:r>
        <w:rPr>
          <w:sz w:val="28"/>
        </w:rPr>
        <w:t>росписи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Гжели,</w:t>
      </w:r>
      <w:r>
        <w:rPr>
          <w:spacing w:val="1"/>
          <w:sz w:val="28"/>
        </w:rPr>
        <w:t xml:space="preserve"> </w:t>
      </w:r>
      <w:r>
        <w:rPr>
          <w:sz w:val="28"/>
        </w:rPr>
        <w:t>Хохломы,</w:t>
      </w:r>
      <w:r>
        <w:rPr>
          <w:spacing w:val="-68"/>
          <w:sz w:val="28"/>
        </w:rPr>
        <w:t xml:space="preserve"> </w:t>
      </w:r>
      <w:r>
        <w:rPr>
          <w:sz w:val="28"/>
        </w:rPr>
        <w:t>Городца,</w:t>
      </w:r>
      <w:r>
        <w:rPr>
          <w:spacing w:val="-2"/>
          <w:sz w:val="28"/>
        </w:rPr>
        <w:t xml:space="preserve"> </w:t>
      </w:r>
      <w:r>
        <w:rPr>
          <w:sz w:val="28"/>
        </w:rPr>
        <w:t>Жостова);</w:t>
      </w:r>
    </w:p>
    <w:p w:rsidR="00E13F7D" w:rsidRDefault="00E13F7D" w:rsidP="00240A6B">
      <w:pPr>
        <w:pStyle w:val="a5"/>
        <w:numPr>
          <w:ilvl w:val="1"/>
          <w:numId w:val="43"/>
        </w:numPr>
        <w:tabs>
          <w:tab w:val="left" w:pos="1878"/>
        </w:tabs>
        <w:ind w:right="543" w:firstLine="707"/>
        <w:rPr>
          <w:rFonts w:ascii="Symbol" w:hAnsi="Symbol"/>
          <w:sz w:val="28"/>
        </w:rPr>
      </w:pPr>
      <w:r>
        <w:rPr>
          <w:sz w:val="28"/>
        </w:rPr>
        <w:t>различать стилевые особенности промыслов (в том числе лаковая</w:t>
      </w:r>
      <w:r>
        <w:rPr>
          <w:spacing w:val="-67"/>
          <w:sz w:val="28"/>
        </w:rPr>
        <w:t xml:space="preserve"> </w:t>
      </w:r>
      <w:r>
        <w:rPr>
          <w:sz w:val="28"/>
        </w:rPr>
        <w:t>миниатюра, ростовская эмаль, павловопосадские платки, тульский печатный</w:t>
      </w:r>
      <w:r>
        <w:rPr>
          <w:spacing w:val="1"/>
          <w:sz w:val="28"/>
        </w:rPr>
        <w:t xml:space="preserve"> </w:t>
      </w:r>
      <w:r>
        <w:rPr>
          <w:sz w:val="28"/>
        </w:rPr>
        <w:t>пряник);</w:t>
      </w:r>
    </w:p>
    <w:p w:rsidR="00E13F7D" w:rsidRDefault="00E13F7D" w:rsidP="00240A6B">
      <w:pPr>
        <w:pStyle w:val="a5"/>
        <w:numPr>
          <w:ilvl w:val="1"/>
          <w:numId w:val="43"/>
        </w:numPr>
        <w:tabs>
          <w:tab w:val="left" w:pos="1878"/>
        </w:tabs>
        <w:ind w:right="550" w:firstLine="707"/>
        <w:rPr>
          <w:rFonts w:ascii="Symbol" w:hAnsi="Symbol"/>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 (при</w:t>
      </w:r>
      <w:r>
        <w:rPr>
          <w:spacing w:val="-3"/>
          <w:sz w:val="28"/>
        </w:rPr>
        <w:t xml:space="preserve"> </w:t>
      </w:r>
      <w:r>
        <w:rPr>
          <w:sz w:val="28"/>
        </w:rPr>
        <w:t>наличии возможности).</w:t>
      </w:r>
    </w:p>
    <w:p w:rsidR="00E13F7D" w:rsidRDefault="00E13F7D" w:rsidP="00E13F7D">
      <w:pPr>
        <w:pStyle w:val="211"/>
        <w:spacing w:line="320" w:lineRule="exact"/>
      </w:pPr>
      <w:r>
        <w:t>Модуль</w:t>
      </w:r>
      <w:r>
        <w:rPr>
          <w:spacing w:val="-6"/>
        </w:rPr>
        <w:t xml:space="preserve"> </w:t>
      </w:r>
      <w:r>
        <w:t>«Виды</w:t>
      </w:r>
      <w:r>
        <w:rPr>
          <w:spacing w:val="-4"/>
        </w:rPr>
        <w:t xml:space="preserve"> </w:t>
      </w:r>
      <w:r>
        <w:t>и</w:t>
      </w:r>
      <w:r>
        <w:rPr>
          <w:spacing w:val="-4"/>
        </w:rPr>
        <w:t xml:space="preserve"> </w:t>
      </w:r>
      <w:r>
        <w:t>жанры</w:t>
      </w:r>
      <w:r>
        <w:rPr>
          <w:spacing w:val="-3"/>
        </w:rPr>
        <w:t xml:space="preserve"> </w:t>
      </w:r>
      <w:r>
        <w:t>изобразительного</w:t>
      </w:r>
      <w:r>
        <w:rPr>
          <w:spacing w:val="-3"/>
        </w:rPr>
        <w:t xml:space="preserve"> </w:t>
      </w:r>
      <w:r>
        <w:t>искусства»</w:t>
      </w:r>
    </w:p>
    <w:p w:rsidR="00E13F7D" w:rsidRDefault="00E13F7D" w:rsidP="00E13F7D">
      <w:pPr>
        <w:pStyle w:val="a3"/>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изобразительного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1"/>
          <w:sz w:val="28"/>
        </w:rPr>
        <w:t xml:space="preserve"> </w:t>
      </w:r>
      <w:r>
        <w:rPr>
          <w:sz w:val="28"/>
        </w:rPr>
        <w:t>жанр,</w:t>
      </w:r>
      <w:r>
        <w:rPr>
          <w:spacing w:val="-3"/>
          <w:sz w:val="28"/>
        </w:rPr>
        <w:t xml:space="preserve"> </w:t>
      </w:r>
      <w:r>
        <w:rPr>
          <w:sz w:val="28"/>
        </w:rPr>
        <w:t>вид</w:t>
      </w:r>
      <w:r>
        <w:rPr>
          <w:spacing w:val="-1"/>
          <w:sz w:val="28"/>
        </w:rPr>
        <w:t xml:space="preserve"> </w:t>
      </w:r>
      <w:r>
        <w:rPr>
          <w:sz w:val="28"/>
        </w:rPr>
        <w:t>искусства;</w:t>
      </w:r>
    </w:p>
    <w:p w:rsidR="00E13F7D" w:rsidRDefault="00E13F7D" w:rsidP="00240A6B">
      <w:pPr>
        <w:pStyle w:val="a5"/>
        <w:numPr>
          <w:ilvl w:val="1"/>
          <w:numId w:val="43"/>
        </w:numPr>
        <w:tabs>
          <w:tab w:val="left" w:pos="1877"/>
          <w:tab w:val="left" w:pos="1878"/>
        </w:tabs>
        <w:ind w:right="542" w:firstLine="707"/>
        <w:jc w:val="left"/>
        <w:rPr>
          <w:rFonts w:ascii="Symbol" w:hAnsi="Symbol"/>
          <w:sz w:val="28"/>
        </w:rPr>
      </w:pPr>
      <w:r>
        <w:rPr>
          <w:sz w:val="28"/>
        </w:rPr>
        <w:t>классифицировать</w:t>
      </w:r>
      <w:r>
        <w:rPr>
          <w:spacing w:val="-12"/>
          <w:sz w:val="28"/>
        </w:rPr>
        <w:t xml:space="preserve"> </w:t>
      </w:r>
      <w:r>
        <w:rPr>
          <w:sz w:val="28"/>
        </w:rPr>
        <w:t>виды</w:t>
      </w:r>
      <w:r>
        <w:rPr>
          <w:spacing w:val="-9"/>
          <w:sz w:val="28"/>
        </w:rPr>
        <w:t xml:space="preserve"> </w:t>
      </w:r>
      <w:r>
        <w:rPr>
          <w:sz w:val="28"/>
        </w:rPr>
        <w:t>искусств</w:t>
      </w:r>
      <w:r>
        <w:rPr>
          <w:spacing w:val="-10"/>
          <w:sz w:val="28"/>
        </w:rPr>
        <w:t xml:space="preserve"> </w:t>
      </w:r>
      <w:r>
        <w:rPr>
          <w:sz w:val="28"/>
        </w:rPr>
        <w:t>(в</w:t>
      </w:r>
      <w:r>
        <w:rPr>
          <w:spacing w:val="-9"/>
          <w:sz w:val="28"/>
        </w:rPr>
        <w:t xml:space="preserve"> </w:t>
      </w:r>
      <w:r>
        <w:rPr>
          <w:sz w:val="28"/>
        </w:rPr>
        <w:t>том</w:t>
      </w:r>
      <w:r>
        <w:rPr>
          <w:spacing w:val="-12"/>
          <w:sz w:val="28"/>
        </w:rPr>
        <w:t xml:space="preserve"> </w:t>
      </w:r>
      <w:r>
        <w:rPr>
          <w:sz w:val="28"/>
        </w:rPr>
        <w:t>числе</w:t>
      </w:r>
      <w:r>
        <w:rPr>
          <w:spacing w:val="-10"/>
          <w:sz w:val="28"/>
        </w:rPr>
        <w:t xml:space="preserve"> </w:t>
      </w:r>
      <w:r>
        <w:rPr>
          <w:sz w:val="28"/>
        </w:rPr>
        <w:t>графика,</w:t>
      </w:r>
      <w:r>
        <w:rPr>
          <w:spacing w:val="-10"/>
          <w:sz w:val="28"/>
        </w:rPr>
        <w:t xml:space="preserve"> </w:t>
      </w:r>
      <w:r>
        <w:rPr>
          <w:sz w:val="28"/>
        </w:rPr>
        <w:t>живопись,</w:t>
      </w:r>
      <w:r>
        <w:rPr>
          <w:spacing w:val="-67"/>
          <w:sz w:val="28"/>
        </w:rPr>
        <w:t xml:space="preserve"> </w:t>
      </w:r>
      <w:r>
        <w:rPr>
          <w:sz w:val="28"/>
        </w:rPr>
        <w:t>скульптура,</w:t>
      </w:r>
      <w:r>
        <w:rPr>
          <w:spacing w:val="-2"/>
          <w:sz w:val="28"/>
        </w:rPr>
        <w:t xml:space="preserve"> </w:t>
      </w:r>
      <w:r>
        <w:rPr>
          <w:sz w:val="28"/>
        </w:rPr>
        <w:t>архитектура,</w:t>
      </w:r>
      <w:r>
        <w:rPr>
          <w:spacing w:val="-1"/>
          <w:sz w:val="28"/>
        </w:rPr>
        <w:t xml:space="preserve"> </w:t>
      </w:r>
      <w:r>
        <w:rPr>
          <w:sz w:val="28"/>
        </w:rPr>
        <w:t>дизайн);</w:t>
      </w:r>
    </w:p>
    <w:p w:rsidR="00E13F7D" w:rsidRDefault="00E13F7D" w:rsidP="00240A6B">
      <w:pPr>
        <w:pStyle w:val="a5"/>
        <w:numPr>
          <w:ilvl w:val="1"/>
          <w:numId w:val="43"/>
        </w:numPr>
        <w:tabs>
          <w:tab w:val="left" w:pos="1877"/>
          <w:tab w:val="left" w:pos="1878"/>
        </w:tabs>
        <w:ind w:right="549" w:firstLine="707"/>
        <w:jc w:val="left"/>
        <w:rPr>
          <w:rFonts w:ascii="Symbol" w:hAnsi="Symbol"/>
          <w:sz w:val="28"/>
        </w:rPr>
      </w:pPr>
      <w:r>
        <w:rPr>
          <w:sz w:val="28"/>
        </w:rPr>
        <w:t>определять</w:t>
      </w:r>
      <w:r>
        <w:rPr>
          <w:spacing w:val="53"/>
          <w:sz w:val="28"/>
        </w:rPr>
        <w:t xml:space="preserve"> </w:t>
      </w:r>
      <w:r>
        <w:rPr>
          <w:sz w:val="28"/>
        </w:rPr>
        <w:t>жанровую</w:t>
      </w:r>
      <w:r>
        <w:rPr>
          <w:spacing w:val="54"/>
          <w:sz w:val="28"/>
        </w:rPr>
        <w:t xml:space="preserve"> </w:t>
      </w:r>
      <w:r>
        <w:rPr>
          <w:sz w:val="28"/>
        </w:rPr>
        <w:t>систему</w:t>
      </w:r>
      <w:r>
        <w:rPr>
          <w:spacing w:val="55"/>
          <w:sz w:val="28"/>
        </w:rPr>
        <w:t xml:space="preserve"> </w:t>
      </w:r>
      <w:r>
        <w:rPr>
          <w:sz w:val="28"/>
        </w:rPr>
        <w:t>(в</w:t>
      </w:r>
      <w:r>
        <w:rPr>
          <w:spacing w:val="54"/>
          <w:sz w:val="28"/>
        </w:rPr>
        <w:t xml:space="preserve"> </w:t>
      </w:r>
      <w:r>
        <w:rPr>
          <w:sz w:val="28"/>
        </w:rPr>
        <w:t>том</w:t>
      </w:r>
      <w:r>
        <w:rPr>
          <w:spacing w:val="55"/>
          <w:sz w:val="28"/>
        </w:rPr>
        <w:t xml:space="preserve"> </w:t>
      </w:r>
      <w:r>
        <w:rPr>
          <w:sz w:val="28"/>
        </w:rPr>
        <w:t>числе</w:t>
      </w:r>
      <w:r>
        <w:rPr>
          <w:spacing w:val="54"/>
          <w:sz w:val="28"/>
        </w:rPr>
        <w:t xml:space="preserve"> </w:t>
      </w:r>
      <w:r>
        <w:rPr>
          <w:sz w:val="28"/>
        </w:rPr>
        <w:t>бытовой</w:t>
      </w:r>
      <w:r>
        <w:rPr>
          <w:spacing w:val="53"/>
          <w:sz w:val="28"/>
        </w:rPr>
        <w:t xml:space="preserve"> </w:t>
      </w:r>
      <w:r>
        <w:rPr>
          <w:sz w:val="28"/>
        </w:rPr>
        <w:t>жанр,</w:t>
      </w:r>
      <w:r>
        <w:rPr>
          <w:spacing w:val="-67"/>
          <w:sz w:val="28"/>
        </w:rPr>
        <w:t xml:space="preserve"> </w:t>
      </w:r>
      <w:r>
        <w:rPr>
          <w:sz w:val="28"/>
        </w:rPr>
        <w:t>исторический</w:t>
      </w:r>
      <w:r>
        <w:rPr>
          <w:spacing w:val="-3"/>
          <w:sz w:val="28"/>
        </w:rPr>
        <w:t xml:space="preserve"> </w:t>
      </w:r>
      <w:r>
        <w:rPr>
          <w:sz w:val="28"/>
        </w:rPr>
        <w:t>жанр,</w:t>
      </w:r>
      <w:r>
        <w:rPr>
          <w:spacing w:val="-3"/>
          <w:sz w:val="28"/>
        </w:rPr>
        <w:t xml:space="preserve"> </w:t>
      </w:r>
      <w:r>
        <w:rPr>
          <w:sz w:val="28"/>
        </w:rPr>
        <w:t>пейзаж,</w:t>
      </w:r>
      <w:r>
        <w:rPr>
          <w:spacing w:val="-3"/>
          <w:sz w:val="28"/>
        </w:rPr>
        <w:t xml:space="preserve"> </w:t>
      </w:r>
      <w:r>
        <w:rPr>
          <w:sz w:val="28"/>
        </w:rPr>
        <w:t>натюрморт,</w:t>
      </w:r>
      <w:r>
        <w:rPr>
          <w:spacing w:val="-3"/>
          <w:sz w:val="28"/>
        </w:rPr>
        <w:t xml:space="preserve"> </w:t>
      </w:r>
      <w:r>
        <w:rPr>
          <w:sz w:val="28"/>
        </w:rPr>
        <w:t>портрет,</w:t>
      </w:r>
      <w:r>
        <w:rPr>
          <w:spacing w:val="-4"/>
          <w:sz w:val="28"/>
        </w:rPr>
        <w:t xml:space="preserve"> </w:t>
      </w:r>
      <w:r>
        <w:rPr>
          <w:sz w:val="28"/>
        </w:rPr>
        <w:t>анималистический</w:t>
      </w:r>
      <w:r>
        <w:rPr>
          <w:spacing w:val="-3"/>
          <w:sz w:val="28"/>
        </w:rPr>
        <w:t xml:space="preserve"> </w:t>
      </w:r>
      <w:r>
        <w:rPr>
          <w:sz w:val="28"/>
        </w:rPr>
        <w:t>жанр);</w:t>
      </w:r>
    </w:p>
    <w:p w:rsidR="00E13F7D" w:rsidRDefault="00E13F7D" w:rsidP="00240A6B">
      <w:pPr>
        <w:pStyle w:val="a5"/>
        <w:numPr>
          <w:ilvl w:val="1"/>
          <w:numId w:val="43"/>
        </w:numPr>
        <w:tabs>
          <w:tab w:val="left" w:pos="1877"/>
          <w:tab w:val="left" w:pos="1878"/>
          <w:tab w:val="left" w:pos="4051"/>
          <w:tab w:val="left" w:pos="6082"/>
          <w:tab w:val="left" w:pos="7803"/>
        </w:tabs>
        <w:ind w:right="550" w:firstLine="707"/>
        <w:jc w:val="left"/>
        <w:rPr>
          <w:rFonts w:ascii="Symbol" w:hAnsi="Symbol"/>
          <w:sz w:val="28"/>
        </w:rPr>
      </w:pPr>
      <w:r>
        <w:rPr>
          <w:sz w:val="28"/>
        </w:rPr>
        <w:t>характеризовать</w:t>
      </w:r>
      <w:r>
        <w:rPr>
          <w:sz w:val="28"/>
        </w:rPr>
        <w:tab/>
        <w:t>выразительные</w:t>
      </w:r>
      <w:r>
        <w:rPr>
          <w:sz w:val="28"/>
        </w:rPr>
        <w:tab/>
        <w:t>особенности</w:t>
      </w:r>
      <w:r>
        <w:rPr>
          <w:sz w:val="28"/>
        </w:rPr>
        <w:tab/>
      </w:r>
      <w:r>
        <w:rPr>
          <w:spacing w:val="-1"/>
          <w:sz w:val="28"/>
        </w:rPr>
        <w:t>художественных</w:t>
      </w:r>
      <w:r>
        <w:rPr>
          <w:spacing w:val="-67"/>
          <w:sz w:val="28"/>
        </w:rPr>
        <w:t xml:space="preserve"> </w:t>
      </w:r>
      <w:r>
        <w:rPr>
          <w:sz w:val="28"/>
        </w:rPr>
        <w:t>материалов</w:t>
      </w:r>
      <w:r>
        <w:rPr>
          <w:spacing w:val="-1"/>
          <w:sz w:val="28"/>
        </w:rPr>
        <w:t xml:space="preserve"> </w:t>
      </w:r>
      <w:r>
        <w:rPr>
          <w:sz w:val="28"/>
        </w:rPr>
        <w:t>(в</w:t>
      </w:r>
      <w:r>
        <w:rPr>
          <w:spacing w:val="-2"/>
          <w:sz w:val="28"/>
        </w:rPr>
        <w:t xml:space="preserve"> </w:t>
      </w:r>
      <w:r>
        <w:rPr>
          <w:sz w:val="28"/>
        </w:rPr>
        <w:t>том числе</w:t>
      </w:r>
      <w:r>
        <w:rPr>
          <w:spacing w:val="-3"/>
          <w:sz w:val="28"/>
        </w:rPr>
        <w:t xml:space="preserve"> </w:t>
      </w:r>
      <w:r>
        <w:rPr>
          <w:sz w:val="28"/>
        </w:rPr>
        <w:t>графических,</w:t>
      </w:r>
      <w:r>
        <w:rPr>
          <w:spacing w:val="-4"/>
          <w:sz w:val="28"/>
        </w:rPr>
        <w:t xml:space="preserve"> </w:t>
      </w:r>
      <w:r>
        <w:rPr>
          <w:sz w:val="28"/>
        </w:rPr>
        <w:t>живописных,</w:t>
      </w:r>
      <w:r>
        <w:rPr>
          <w:spacing w:val="-2"/>
          <w:sz w:val="28"/>
        </w:rPr>
        <w:t xml:space="preserve"> </w:t>
      </w:r>
      <w:r>
        <w:rPr>
          <w:sz w:val="28"/>
        </w:rPr>
        <w:t>скульптурных);</w:t>
      </w:r>
    </w:p>
    <w:p w:rsidR="00E13F7D" w:rsidRDefault="00E13F7D" w:rsidP="00240A6B">
      <w:pPr>
        <w:pStyle w:val="a5"/>
        <w:numPr>
          <w:ilvl w:val="1"/>
          <w:numId w:val="43"/>
        </w:numPr>
        <w:tabs>
          <w:tab w:val="left" w:pos="1878"/>
        </w:tabs>
        <w:ind w:right="547" w:firstLine="707"/>
        <w:rPr>
          <w:rFonts w:ascii="Symbol" w:hAnsi="Symbol"/>
          <w:sz w:val="28"/>
        </w:rPr>
      </w:pPr>
      <w:r>
        <w:rPr>
          <w:spacing w:val="-1"/>
          <w:sz w:val="28"/>
        </w:rPr>
        <w:t>выполнять</w:t>
      </w:r>
      <w:r>
        <w:rPr>
          <w:spacing w:val="-16"/>
          <w:sz w:val="28"/>
        </w:rPr>
        <w:t xml:space="preserve"> </w:t>
      </w:r>
      <w:r>
        <w:rPr>
          <w:spacing w:val="-1"/>
          <w:sz w:val="28"/>
        </w:rPr>
        <w:t>задания</w:t>
      </w:r>
      <w:r>
        <w:rPr>
          <w:spacing w:val="-14"/>
          <w:sz w:val="28"/>
        </w:rPr>
        <w:t xml:space="preserve"> </w:t>
      </w:r>
      <w:r>
        <w:rPr>
          <w:sz w:val="28"/>
        </w:rPr>
        <w:t>различными</w:t>
      </w:r>
      <w:r>
        <w:rPr>
          <w:spacing w:val="-13"/>
          <w:sz w:val="28"/>
        </w:rPr>
        <w:t xml:space="preserve"> </w:t>
      </w:r>
      <w:r>
        <w:rPr>
          <w:sz w:val="28"/>
        </w:rPr>
        <w:t>художественными</w:t>
      </w:r>
      <w:r>
        <w:rPr>
          <w:spacing w:val="-15"/>
          <w:sz w:val="28"/>
        </w:rPr>
        <w:t xml:space="preserve"> </w:t>
      </w:r>
      <w:r>
        <w:rPr>
          <w:sz w:val="28"/>
        </w:rPr>
        <w:t>материалами</w:t>
      </w:r>
      <w:r>
        <w:rPr>
          <w:spacing w:val="-14"/>
          <w:sz w:val="28"/>
        </w:rPr>
        <w:t xml:space="preserve"> </w:t>
      </w:r>
      <w:r>
        <w:rPr>
          <w:sz w:val="28"/>
        </w:rPr>
        <w:t>(в</w:t>
      </w:r>
      <w:r>
        <w:rPr>
          <w:spacing w:val="-68"/>
          <w:sz w:val="28"/>
        </w:rPr>
        <w:t xml:space="preserve"> </w:t>
      </w:r>
      <w:r>
        <w:rPr>
          <w:sz w:val="28"/>
        </w:rPr>
        <w:t>том числе графика, живопись, скульптура) в процессе создания творческой</w:t>
      </w:r>
      <w:r>
        <w:rPr>
          <w:spacing w:val="1"/>
          <w:sz w:val="28"/>
        </w:rPr>
        <w:t xml:space="preserve"> </w:t>
      </w:r>
      <w:r>
        <w:rPr>
          <w:sz w:val="28"/>
        </w:rPr>
        <w:t>работы</w:t>
      </w:r>
      <w:r>
        <w:rPr>
          <w:spacing w:val="-1"/>
          <w:sz w:val="28"/>
        </w:rPr>
        <w:t xml:space="preserve"> </w:t>
      </w:r>
      <w:r>
        <w:rPr>
          <w:sz w:val="28"/>
        </w:rPr>
        <w:t>(при наличии возможности);</w:t>
      </w:r>
    </w:p>
    <w:p w:rsidR="00E13F7D" w:rsidRDefault="00E13F7D" w:rsidP="00240A6B">
      <w:pPr>
        <w:pStyle w:val="a5"/>
        <w:numPr>
          <w:ilvl w:val="1"/>
          <w:numId w:val="43"/>
        </w:numPr>
        <w:tabs>
          <w:tab w:val="left" w:pos="1878"/>
        </w:tabs>
        <w:ind w:right="543" w:firstLine="707"/>
        <w:rPr>
          <w:rFonts w:ascii="Symbol" w:hAnsi="Symbol"/>
          <w:sz w:val="28"/>
        </w:rPr>
      </w:pPr>
      <w:r>
        <w:rPr>
          <w:sz w:val="28"/>
        </w:rPr>
        <w:t>использовать в творческой работе алгоритм изображения (в том</w:t>
      </w:r>
      <w:r>
        <w:rPr>
          <w:spacing w:val="1"/>
          <w:sz w:val="28"/>
        </w:rPr>
        <w:t xml:space="preserve"> </w:t>
      </w:r>
      <w:r>
        <w:rPr>
          <w:sz w:val="28"/>
        </w:rPr>
        <w:t>числе</w:t>
      </w:r>
      <w:r>
        <w:rPr>
          <w:spacing w:val="1"/>
          <w:sz w:val="28"/>
        </w:rPr>
        <w:t xml:space="preserve"> </w:t>
      </w:r>
      <w:r>
        <w:rPr>
          <w:sz w:val="28"/>
        </w:rPr>
        <w:t>натюрморта,</w:t>
      </w:r>
      <w:r>
        <w:rPr>
          <w:spacing w:val="1"/>
          <w:sz w:val="28"/>
        </w:rPr>
        <w:t xml:space="preserve"> </w:t>
      </w:r>
      <w:r>
        <w:rPr>
          <w:sz w:val="28"/>
        </w:rPr>
        <w:t>портрета,</w:t>
      </w:r>
      <w:r>
        <w:rPr>
          <w:spacing w:val="1"/>
          <w:sz w:val="28"/>
        </w:rPr>
        <w:t xml:space="preserve"> </w:t>
      </w:r>
      <w:r>
        <w:rPr>
          <w:sz w:val="28"/>
        </w:rPr>
        <w:t>пейзажа,</w:t>
      </w:r>
      <w:r>
        <w:rPr>
          <w:spacing w:val="1"/>
          <w:sz w:val="28"/>
        </w:rPr>
        <w:t xml:space="preserve"> </w:t>
      </w:r>
      <w:r>
        <w:rPr>
          <w:sz w:val="28"/>
        </w:rPr>
        <w:t>тематической</w:t>
      </w:r>
      <w:r>
        <w:rPr>
          <w:spacing w:val="1"/>
          <w:sz w:val="28"/>
        </w:rPr>
        <w:t xml:space="preserve"> </w:t>
      </w:r>
      <w:r>
        <w:rPr>
          <w:sz w:val="28"/>
        </w:rPr>
        <w:t>композиции)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13F7D" w:rsidRDefault="00E13F7D" w:rsidP="00E13F7D">
      <w:pPr>
        <w:pStyle w:val="211"/>
        <w:ind w:left="462" w:firstLine="707"/>
        <w:jc w:val="left"/>
      </w:pPr>
      <w:r>
        <w:t>Модуль</w:t>
      </w:r>
      <w:r>
        <w:rPr>
          <w:spacing w:val="44"/>
        </w:rPr>
        <w:t xml:space="preserve"> </w:t>
      </w:r>
      <w:r>
        <w:t>«Художественный</w:t>
      </w:r>
      <w:r>
        <w:rPr>
          <w:spacing w:val="45"/>
        </w:rPr>
        <w:t xml:space="preserve"> </w:t>
      </w:r>
      <w:r>
        <w:t>образ</w:t>
      </w:r>
      <w:r>
        <w:rPr>
          <w:spacing w:val="46"/>
        </w:rPr>
        <w:t xml:space="preserve"> </w:t>
      </w:r>
      <w:r>
        <w:t>и</w:t>
      </w:r>
      <w:r>
        <w:rPr>
          <w:spacing w:val="44"/>
        </w:rPr>
        <w:t xml:space="preserve"> </w:t>
      </w:r>
      <w:r>
        <w:t>художественно-выразительные</w:t>
      </w:r>
      <w:r>
        <w:rPr>
          <w:spacing w:val="-67"/>
        </w:rPr>
        <w:t xml:space="preserve"> </w:t>
      </w:r>
      <w:r>
        <w:lastRenderedPageBreak/>
        <w:t>средства»</w:t>
      </w:r>
    </w:p>
    <w:p w:rsidR="00E13F7D" w:rsidRDefault="00E13F7D" w:rsidP="00E13F7D">
      <w:pPr>
        <w:pStyle w:val="a3"/>
        <w:tabs>
          <w:tab w:val="left" w:pos="4949"/>
          <w:tab w:val="left" w:pos="6870"/>
          <w:tab w:val="left" w:pos="8712"/>
        </w:tabs>
        <w:ind w:right="546"/>
        <w:jc w:val="left"/>
      </w:pPr>
      <w:r>
        <w:t>Предметные</w:t>
      </w:r>
      <w:r>
        <w:rPr>
          <w:spacing w:val="61"/>
        </w:rPr>
        <w:t xml:space="preserve"> </w:t>
      </w:r>
      <w:r>
        <w:t>результаты</w:t>
      </w:r>
      <w:r>
        <w:rPr>
          <w:spacing w:val="62"/>
        </w:rPr>
        <w:t xml:space="preserve"> </w:t>
      </w:r>
      <w:r>
        <w:t>изучения</w:t>
      </w:r>
      <w:r>
        <w:rPr>
          <w:spacing w:val="64"/>
        </w:rPr>
        <w:t xml:space="preserve"> </w:t>
      </w:r>
      <w:r>
        <w:t>модуля</w:t>
      </w:r>
      <w:r>
        <w:rPr>
          <w:spacing w:val="62"/>
        </w:rPr>
        <w:t xml:space="preserve"> </w:t>
      </w:r>
      <w:r>
        <w:t>«Художественный</w:t>
      </w:r>
      <w:r>
        <w:rPr>
          <w:spacing w:val="62"/>
        </w:rPr>
        <w:t xml:space="preserve"> </w:t>
      </w:r>
      <w:r>
        <w:t>образ</w:t>
      </w:r>
      <w:r>
        <w:rPr>
          <w:spacing w:val="61"/>
        </w:rPr>
        <w:t xml:space="preserve"> </w:t>
      </w:r>
      <w:r>
        <w:t>и</w:t>
      </w:r>
      <w:r>
        <w:rPr>
          <w:spacing w:val="-67"/>
        </w:rPr>
        <w:t xml:space="preserve"> </w:t>
      </w:r>
      <w:r>
        <w:t>художественно-выразительные</w:t>
      </w:r>
      <w:r>
        <w:tab/>
        <w:t>средства»</w:t>
      </w:r>
      <w:r>
        <w:tab/>
        <w:t>учебного</w:t>
      </w:r>
      <w:r>
        <w:tab/>
      </w:r>
      <w:r>
        <w:rPr>
          <w:spacing w:val="-1"/>
        </w:rPr>
        <w:t>предмета</w:t>
      </w:r>
    </w:p>
    <w:p w:rsidR="00E13F7D" w:rsidRDefault="00E13F7D" w:rsidP="00E13F7D">
      <w:pPr>
        <w:pStyle w:val="a3"/>
        <w:spacing w:line="321" w:lineRule="exact"/>
        <w:ind w:firstLine="0"/>
        <w:jc w:val="left"/>
      </w:pPr>
      <w:r>
        <w:t>«Изобразительное</w:t>
      </w:r>
      <w:r>
        <w:rPr>
          <w:spacing w:val="-6"/>
        </w:rPr>
        <w:t xml:space="preserve"> </w:t>
      </w:r>
      <w:r>
        <w:t>искусство»</w:t>
      </w:r>
      <w:r>
        <w:rPr>
          <w:spacing w:val="-2"/>
        </w:rPr>
        <w:t xml:space="preserve"> </w:t>
      </w:r>
      <w:r>
        <w:t>должны</w:t>
      </w:r>
      <w:r>
        <w:rPr>
          <w:spacing w:val="-5"/>
        </w:rPr>
        <w:t xml:space="preserve"> </w:t>
      </w:r>
      <w:r>
        <w:t>отражать</w:t>
      </w:r>
      <w:r>
        <w:rPr>
          <w:spacing w:val="-4"/>
        </w:rPr>
        <w:t xml:space="preserve"> </w:t>
      </w:r>
      <w:r>
        <w:t>сформированность</w:t>
      </w:r>
      <w:r>
        <w:rPr>
          <w:spacing w:val="-7"/>
        </w:rPr>
        <w:t xml:space="preserve"> </w:t>
      </w:r>
      <w:r>
        <w:t>умений:</w:t>
      </w:r>
    </w:p>
    <w:p w:rsidR="00E13F7D" w:rsidRDefault="00E13F7D" w:rsidP="00240A6B">
      <w:pPr>
        <w:pStyle w:val="a5"/>
        <w:numPr>
          <w:ilvl w:val="1"/>
          <w:numId w:val="43"/>
        </w:numPr>
        <w:tabs>
          <w:tab w:val="left" w:pos="1878"/>
        </w:tabs>
        <w:ind w:right="549" w:firstLine="707"/>
        <w:rPr>
          <w:rFonts w:ascii="Symbol" w:hAnsi="Symbol"/>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использования</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таких</w:t>
      </w:r>
      <w:r>
        <w:rPr>
          <w:spacing w:val="1"/>
          <w:sz w:val="28"/>
        </w:rPr>
        <w:t xml:space="preserve"> </w:t>
      </w:r>
      <w:r>
        <w:rPr>
          <w:sz w:val="28"/>
        </w:rPr>
        <w:t>как</w:t>
      </w:r>
      <w:r>
        <w:rPr>
          <w:spacing w:val="1"/>
          <w:sz w:val="28"/>
        </w:rPr>
        <w:t xml:space="preserve"> </w:t>
      </w:r>
      <w:r>
        <w:rPr>
          <w:sz w:val="28"/>
        </w:rPr>
        <w:t>цвет,</w:t>
      </w:r>
      <w:r>
        <w:rPr>
          <w:spacing w:val="1"/>
          <w:sz w:val="28"/>
        </w:rPr>
        <w:t xml:space="preserve"> </w:t>
      </w:r>
      <w:r>
        <w:rPr>
          <w:sz w:val="28"/>
        </w:rPr>
        <w:t>штрих,</w:t>
      </w:r>
      <w:r>
        <w:rPr>
          <w:spacing w:val="1"/>
          <w:sz w:val="28"/>
        </w:rPr>
        <w:t xml:space="preserve"> </w:t>
      </w:r>
      <w:r>
        <w:rPr>
          <w:sz w:val="28"/>
        </w:rPr>
        <w:t>линия,</w:t>
      </w:r>
      <w:r>
        <w:rPr>
          <w:spacing w:val="1"/>
          <w:sz w:val="28"/>
        </w:rPr>
        <w:t xml:space="preserve"> </w:t>
      </w:r>
      <w:r>
        <w:rPr>
          <w:sz w:val="28"/>
        </w:rPr>
        <w:t>пятно,</w:t>
      </w:r>
      <w:r>
        <w:rPr>
          <w:spacing w:val="1"/>
          <w:sz w:val="28"/>
        </w:rPr>
        <w:t xml:space="preserve"> </w:t>
      </w:r>
      <w:r>
        <w:rPr>
          <w:sz w:val="28"/>
        </w:rPr>
        <w:t>тон,</w:t>
      </w:r>
      <w:r>
        <w:rPr>
          <w:spacing w:val="1"/>
          <w:sz w:val="28"/>
        </w:rPr>
        <w:t xml:space="preserve"> </w:t>
      </w:r>
      <w:r>
        <w:rPr>
          <w:sz w:val="28"/>
        </w:rPr>
        <w:t>тональный</w:t>
      </w:r>
      <w:r>
        <w:rPr>
          <w:spacing w:val="1"/>
          <w:sz w:val="28"/>
        </w:rPr>
        <w:t xml:space="preserve"> </w:t>
      </w:r>
      <w:r>
        <w:rPr>
          <w:sz w:val="28"/>
        </w:rPr>
        <w:t>контраст,</w:t>
      </w:r>
      <w:r>
        <w:rPr>
          <w:spacing w:val="-3"/>
          <w:sz w:val="28"/>
        </w:rPr>
        <w:t xml:space="preserve"> </w:t>
      </w:r>
      <w:r>
        <w:rPr>
          <w:sz w:val="28"/>
        </w:rPr>
        <w:t>цветовой</w:t>
      </w:r>
      <w:r>
        <w:rPr>
          <w:spacing w:val="-3"/>
          <w:sz w:val="28"/>
        </w:rPr>
        <w:t xml:space="preserve"> </w:t>
      </w:r>
      <w:r>
        <w:rPr>
          <w:sz w:val="28"/>
        </w:rPr>
        <w:t>контраст,</w:t>
      </w:r>
      <w:r>
        <w:rPr>
          <w:spacing w:val="-2"/>
          <w:sz w:val="28"/>
        </w:rPr>
        <w:t xml:space="preserve"> </w:t>
      </w:r>
      <w:r>
        <w:rPr>
          <w:sz w:val="28"/>
        </w:rPr>
        <w:t>светлота,</w:t>
      </w:r>
      <w:r>
        <w:rPr>
          <w:spacing w:val="-4"/>
          <w:sz w:val="28"/>
        </w:rPr>
        <w:t xml:space="preserve"> </w:t>
      </w:r>
      <w:r>
        <w:rPr>
          <w:sz w:val="28"/>
        </w:rPr>
        <w:t>фактура;</w:t>
      </w:r>
    </w:p>
    <w:p w:rsidR="00E13F7D" w:rsidRDefault="00E13F7D" w:rsidP="00240A6B">
      <w:pPr>
        <w:pStyle w:val="a5"/>
        <w:numPr>
          <w:ilvl w:val="1"/>
          <w:numId w:val="43"/>
        </w:numPr>
        <w:tabs>
          <w:tab w:val="left" w:pos="1878"/>
        </w:tabs>
        <w:ind w:right="548" w:firstLine="707"/>
        <w:rPr>
          <w:rFonts w:ascii="Symbol" w:hAnsi="Symbol"/>
          <w:sz w:val="28"/>
        </w:rPr>
      </w:pPr>
      <w:r>
        <w:rPr>
          <w:sz w:val="28"/>
        </w:rPr>
        <w:t>различать виды</w:t>
      </w:r>
      <w:r>
        <w:rPr>
          <w:spacing w:val="1"/>
          <w:sz w:val="28"/>
        </w:rPr>
        <w:t xml:space="preserve"> </w:t>
      </w:r>
      <w:r>
        <w:rPr>
          <w:sz w:val="28"/>
        </w:rPr>
        <w:t>рисунка</w:t>
      </w:r>
      <w:r>
        <w:rPr>
          <w:spacing w:val="1"/>
          <w:sz w:val="28"/>
        </w:rPr>
        <w:t xml:space="preserve"> </w:t>
      </w:r>
      <w:r>
        <w:rPr>
          <w:sz w:val="28"/>
        </w:rPr>
        <w:t>по</w:t>
      </w:r>
      <w:r>
        <w:rPr>
          <w:spacing w:val="1"/>
          <w:sz w:val="28"/>
        </w:rPr>
        <w:t xml:space="preserve"> </w:t>
      </w:r>
      <w:r>
        <w:rPr>
          <w:sz w:val="28"/>
        </w:rPr>
        <w:t>целям и художественным задачам,</w:t>
      </w:r>
      <w:r>
        <w:rPr>
          <w:spacing w:val="1"/>
          <w:sz w:val="28"/>
        </w:rPr>
        <w:t xml:space="preserve"> </w:t>
      </w:r>
      <w:r>
        <w:rPr>
          <w:sz w:val="28"/>
        </w:rPr>
        <w:t>основные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цвета,</w:t>
      </w:r>
      <w:r>
        <w:rPr>
          <w:spacing w:val="1"/>
          <w:sz w:val="28"/>
        </w:rPr>
        <w:t xml:space="preserve"> </w:t>
      </w:r>
      <w:r>
        <w:rPr>
          <w:sz w:val="28"/>
        </w:rPr>
        <w:t>теплые</w:t>
      </w:r>
      <w:r>
        <w:rPr>
          <w:spacing w:val="1"/>
          <w:sz w:val="28"/>
        </w:rPr>
        <w:t xml:space="preserve"> </w:t>
      </w:r>
      <w:r>
        <w:rPr>
          <w:sz w:val="28"/>
        </w:rPr>
        <w:t>и</w:t>
      </w:r>
      <w:r>
        <w:rPr>
          <w:spacing w:val="1"/>
          <w:sz w:val="28"/>
        </w:rPr>
        <w:t xml:space="preserve"> </w:t>
      </w:r>
      <w:r>
        <w:rPr>
          <w:sz w:val="28"/>
        </w:rPr>
        <w:t>холодные</w:t>
      </w:r>
      <w:r>
        <w:rPr>
          <w:spacing w:val="1"/>
          <w:sz w:val="28"/>
        </w:rPr>
        <w:t xml:space="preserve"> </w:t>
      </w:r>
      <w:r>
        <w:rPr>
          <w:sz w:val="28"/>
        </w:rPr>
        <w:t>цвета,</w:t>
      </w:r>
      <w:r>
        <w:rPr>
          <w:spacing w:val="1"/>
          <w:sz w:val="28"/>
        </w:rPr>
        <w:t xml:space="preserve"> </w:t>
      </w:r>
      <w:r>
        <w:rPr>
          <w:sz w:val="28"/>
        </w:rPr>
        <w:t>контрастные</w:t>
      </w:r>
      <w:r>
        <w:rPr>
          <w:spacing w:val="1"/>
          <w:sz w:val="28"/>
        </w:rPr>
        <w:t xml:space="preserve"> </w:t>
      </w:r>
      <w:r>
        <w:rPr>
          <w:sz w:val="28"/>
        </w:rPr>
        <w:t>и</w:t>
      </w:r>
      <w:r>
        <w:rPr>
          <w:spacing w:val="1"/>
          <w:sz w:val="28"/>
        </w:rPr>
        <w:t xml:space="preserve"> </w:t>
      </w:r>
      <w:r>
        <w:rPr>
          <w:sz w:val="28"/>
        </w:rPr>
        <w:t>дополнительные</w:t>
      </w:r>
      <w:r>
        <w:rPr>
          <w:spacing w:val="-1"/>
          <w:sz w:val="28"/>
        </w:rPr>
        <w:t xml:space="preserve"> </w:t>
      </w:r>
      <w:r>
        <w:rPr>
          <w:sz w:val="28"/>
        </w:rPr>
        <w:t>цвета;</w:t>
      </w:r>
    </w:p>
    <w:p w:rsidR="00E13F7D" w:rsidRDefault="00E13F7D" w:rsidP="00240A6B">
      <w:pPr>
        <w:pStyle w:val="a5"/>
        <w:numPr>
          <w:ilvl w:val="1"/>
          <w:numId w:val="43"/>
        </w:numPr>
        <w:tabs>
          <w:tab w:val="left" w:pos="1878"/>
        </w:tabs>
        <w:ind w:right="551" w:firstLine="707"/>
        <w:rPr>
          <w:rFonts w:ascii="Symbol" w:hAnsi="Symbol"/>
          <w:sz w:val="28"/>
        </w:rPr>
      </w:pPr>
      <w:r>
        <w:rPr>
          <w:sz w:val="28"/>
        </w:rPr>
        <w:t>характеризовать виды рисунка (в том числе зарисовка, набросок,</w:t>
      </w:r>
      <w:r>
        <w:rPr>
          <w:spacing w:val="1"/>
          <w:sz w:val="28"/>
        </w:rPr>
        <w:t xml:space="preserve"> </w:t>
      </w:r>
      <w:r>
        <w:rPr>
          <w:sz w:val="28"/>
        </w:rPr>
        <w:t>эскиз);</w:t>
      </w:r>
    </w:p>
    <w:p w:rsidR="00E13F7D" w:rsidRDefault="00E13F7D" w:rsidP="00E13F7D">
      <w:pPr>
        <w:pStyle w:val="a3"/>
        <w:spacing w:before="74"/>
        <w:ind w:firstLine="0"/>
      </w:pPr>
      <w:r>
        <w:t>использовать</w:t>
      </w:r>
      <w:r>
        <w:rPr>
          <w:spacing w:val="1"/>
        </w:rPr>
        <w:t xml:space="preserve"> </w:t>
      </w:r>
      <w:r>
        <w:t>в</w:t>
      </w:r>
      <w:r>
        <w:rPr>
          <w:spacing w:val="1"/>
        </w:rPr>
        <w:t xml:space="preserve"> </w:t>
      </w:r>
      <w:r>
        <w:t>творческой</w:t>
      </w:r>
      <w:r>
        <w:rPr>
          <w:spacing w:val="1"/>
        </w:rPr>
        <w:t xml:space="preserve"> </w:t>
      </w:r>
      <w:r>
        <w:t>работе</w:t>
      </w:r>
      <w:r>
        <w:rPr>
          <w:spacing w:val="1"/>
        </w:rPr>
        <w:t xml:space="preserve"> </w:t>
      </w:r>
      <w:r>
        <w:t>виды</w:t>
      </w:r>
      <w:r>
        <w:rPr>
          <w:spacing w:val="1"/>
        </w:rPr>
        <w:t xml:space="preserve"> </w:t>
      </w:r>
      <w:r>
        <w:t>рисунка,</w:t>
      </w:r>
      <w:r>
        <w:rPr>
          <w:spacing w:val="1"/>
        </w:rPr>
        <w:t xml:space="preserve"> </w:t>
      </w:r>
      <w:r>
        <w:t>способы</w:t>
      </w:r>
      <w:r>
        <w:rPr>
          <w:spacing w:val="1"/>
        </w:rPr>
        <w:t xml:space="preserve"> </w:t>
      </w:r>
      <w:r>
        <w:t>рисования,</w:t>
      </w:r>
      <w:r>
        <w:rPr>
          <w:spacing w:val="32"/>
        </w:rPr>
        <w:t xml:space="preserve"> </w:t>
      </w:r>
      <w:r>
        <w:t>законы</w:t>
      </w:r>
      <w:r>
        <w:rPr>
          <w:spacing w:val="33"/>
        </w:rPr>
        <w:t xml:space="preserve"> </w:t>
      </w:r>
      <w:r>
        <w:t>цветоведения,</w:t>
      </w:r>
      <w:r>
        <w:rPr>
          <w:spacing w:val="29"/>
        </w:rPr>
        <w:t xml:space="preserve"> </w:t>
      </w:r>
      <w:r>
        <w:t>выразительные</w:t>
      </w:r>
      <w:r>
        <w:rPr>
          <w:spacing w:val="30"/>
        </w:rPr>
        <w:t xml:space="preserve"> </w:t>
      </w:r>
      <w:r>
        <w:t>средства</w:t>
      </w:r>
      <w:r>
        <w:rPr>
          <w:spacing w:val="31"/>
        </w:rPr>
        <w:t xml:space="preserve"> </w:t>
      </w:r>
      <w:r>
        <w:t>графики</w:t>
      </w:r>
      <w:r w:rsidRPr="00E13F7D">
        <w:t xml:space="preserve"> </w:t>
      </w:r>
      <w:r>
        <w:t>выразительные</w:t>
      </w:r>
      <w:r>
        <w:rPr>
          <w:spacing w:val="-4"/>
        </w:rPr>
        <w:t xml:space="preserve"> </w:t>
      </w:r>
      <w:r>
        <w:t>средства</w:t>
      </w:r>
      <w:r>
        <w:rPr>
          <w:spacing w:val="-4"/>
        </w:rPr>
        <w:t xml:space="preserve"> </w:t>
      </w:r>
      <w:r>
        <w:t>живописи</w:t>
      </w:r>
      <w:r>
        <w:rPr>
          <w:spacing w:val="-4"/>
        </w:rPr>
        <w:t xml:space="preserve"> </w:t>
      </w:r>
      <w:r>
        <w:t>(при</w:t>
      </w:r>
      <w:r>
        <w:rPr>
          <w:spacing w:val="-6"/>
        </w:rPr>
        <w:t xml:space="preserve"> </w:t>
      </w:r>
      <w:r>
        <w:t>наличии</w:t>
      </w:r>
      <w:r>
        <w:rPr>
          <w:spacing w:val="-4"/>
        </w:rPr>
        <w:t xml:space="preserve"> </w:t>
      </w:r>
      <w:r>
        <w:t>возможности);</w:t>
      </w:r>
    </w:p>
    <w:p w:rsidR="00E13F7D" w:rsidRDefault="00E13F7D" w:rsidP="00240A6B">
      <w:pPr>
        <w:pStyle w:val="a5"/>
        <w:numPr>
          <w:ilvl w:val="1"/>
          <w:numId w:val="43"/>
        </w:numPr>
        <w:tabs>
          <w:tab w:val="left" w:pos="1878"/>
        </w:tabs>
        <w:spacing w:before="1"/>
        <w:ind w:right="552" w:firstLine="707"/>
        <w:rPr>
          <w:rFonts w:ascii="Symbol" w:hAnsi="Symbol"/>
          <w:sz w:val="28"/>
        </w:rPr>
      </w:pPr>
      <w:r>
        <w:rPr>
          <w:sz w:val="28"/>
        </w:rPr>
        <w:t>применять способы рисования (в том числе по представлению, с</w:t>
      </w:r>
      <w:r>
        <w:rPr>
          <w:spacing w:val="1"/>
          <w:sz w:val="28"/>
        </w:rPr>
        <w:t xml:space="preserve"> </w:t>
      </w:r>
      <w:r>
        <w:rPr>
          <w:sz w:val="28"/>
        </w:rPr>
        <w:t>натуры)</w:t>
      </w:r>
      <w:r>
        <w:rPr>
          <w:spacing w:val="-1"/>
          <w:sz w:val="28"/>
        </w:rPr>
        <w:t xml:space="preserve"> </w:t>
      </w:r>
      <w:r>
        <w:rPr>
          <w:sz w:val="28"/>
        </w:rPr>
        <w:t>(при наличии возможности).</w:t>
      </w:r>
    </w:p>
    <w:p w:rsidR="00E13F7D" w:rsidRDefault="00E13F7D" w:rsidP="00E13F7D">
      <w:pPr>
        <w:pStyle w:val="211"/>
        <w:ind w:left="462" w:right="547" w:firstLine="707"/>
      </w:pPr>
      <w:r>
        <w:t>Модуль</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великие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искусстве»</w:t>
      </w:r>
    </w:p>
    <w:p w:rsidR="00E13F7D" w:rsidRDefault="00E13F7D" w:rsidP="00E13F7D">
      <w:pPr>
        <w:pStyle w:val="a3"/>
        <w:spacing w:before="1"/>
        <w:ind w:right="550"/>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великие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искусстве»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67"/>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240A6B">
      <w:pPr>
        <w:pStyle w:val="a5"/>
        <w:numPr>
          <w:ilvl w:val="1"/>
          <w:numId w:val="43"/>
        </w:numPr>
        <w:tabs>
          <w:tab w:val="left" w:pos="1878"/>
        </w:tabs>
        <w:ind w:right="547" w:firstLine="707"/>
        <w:rPr>
          <w:rFonts w:ascii="Symbol" w:hAnsi="Symbol"/>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сюжет,</w:t>
      </w:r>
      <w:r>
        <w:rPr>
          <w:spacing w:val="1"/>
          <w:sz w:val="28"/>
        </w:rPr>
        <w:t xml:space="preserve"> </w:t>
      </w:r>
      <w:r>
        <w:rPr>
          <w:sz w:val="28"/>
        </w:rPr>
        <w:t>историческая</w:t>
      </w:r>
      <w:r>
        <w:rPr>
          <w:spacing w:val="1"/>
          <w:sz w:val="28"/>
        </w:rPr>
        <w:t xml:space="preserve"> </w:t>
      </w:r>
      <w:r>
        <w:rPr>
          <w:sz w:val="28"/>
        </w:rPr>
        <w:t>картина,</w:t>
      </w:r>
      <w:r>
        <w:rPr>
          <w:spacing w:val="1"/>
          <w:sz w:val="28"/>
        </w:rPr>
        <w:t xml:space="preserve"> </w:t>
      </w:r>
      <w:r>
        <w:rPr>
          <w:sz w:val="28"/>
        </w:rPr>
        <w:t>тематическая</w:t>
      </w:r>
      <w:r>
        <w:rPr>
          <w:spacing w:val="-1"/>
          <w:sz w:val="28"/>
        </w:rPr>
        <w:t xml:space="preserve"> </w:t>
      </w:r>
      <w:r>
        <w:rPr>
          <w:sz w:val="28"/>
        </w:rPr>
        <w:t>картина;</w:t>
      </w:r>
    </w:p>
    <w:p w:rsidR="00E13F7D" w:rsidRDefault="00E13F7D" w:rsidP="00240A6B">
      <w:pPr>
        <w:pStyle w:val="a5"/>
        <w:numPr>
          <w:ilvl w:val="1"/>
          <w:numId w:val="43"/>
        </w:numPr>
        <w:tabs>
          <w:tab w:val="left" w:pos="1878"/>
        </w:tabs>
        <w:ind w:right="550" w:firstLine="707"/>
        <w:rPr>
          <w:rFonts w:ascii="Symbol" w:hAnsi="Symbol"/>
          <w:sz w:val="28"/>
        </w:rPr>
      </w:pPr>
      <w:r>
        <w:rPr>
          <w:sz w:val="28"/>
        </w:rPr>
        <w:t>характеризовать историческую картину в зависимости от сюжета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мифологическая,</w:t>
      </w:r>
      <w:r>
        <w:rPr>
          <w:spacing w:val="1"/>
          <w:sz w:val="28"/>
        </w:rPr>
        <w:t xml:space="preserve"> </w:t>
      </w:r>
      <w:r>
        <w:rPr>
          <w:sz w:val="28"/>
        </w:rPr>
        <w:t>библейская,</w:t>
      </w:r>
      <w:r>
        <w:rPr>
          <w:spacing w:val="1"/>
          <w:sz w:val="28"/>
        </w:rPr>
        <w:t xml:space="preserve"> </w:t>
      </w:r>
      <w:r>
        <w:rPr>
          <w:sz w:val="28"/>
        </w:rPr>
        <w:t>батальная),</w:t>
      </w:r>
      <w:r>
        <w:rPr>
          <w:spacing w:val="1"/>
          <w:sz w:val="28"/>
        </w:rPr>
        <w:t xml:space="preserve"> </w:t>
      </w:r>
      <w:r>
        <w:rPr>
          <w:sz w:val="28"/>
        </w:rPr>
        <w:t>особенности</w:t>
      </w:r>
      <w:r>
        <w:rPr>
          <w:spacing w:val="1"/>
          <w:sz w:val="28"/>
        </w:rPr>
        <w:t xml:space="preserve"> </w:t>
      </w:r>
      <w:r>
        <w:rPr>
          <w:sz w:val="28"/>
        </w:rPr>
        <w:t>исторической</w:t>
      </w:r>
      <w:r>
        <w:rPr>
          <w:spacing w:val="-2"/>
          <w:sz w:val="28"/>
        </w:rPr>
        <w:t xml:space="preserve"> </w:t>
      </w:r>
      <w:r>
        <w:rPr>
          <w:sz w:val="28"/>
        </w:rPr>
        <w:t>живописи</w:t>
      </w:r>
      <w:r>
        <w:rPr>
          <w:spacing w:val="-1"/>
          <w:sz w:val="28"/>
        </w:rPr>
        <w:t xml:space="preserve"> </w:t>
      </w:r>
      <w:r>
        <w:rPr>
          <w:sz w:val="28"/>
        </w:rPr>
        <w:t>художников</w:t>
      </w:r>
      <w:r>
        <w:rPr>
          <w:spacing w:val="-3"/>
          <w:sz w:val="28"/>
        </w:rPr>
        <w:t xml:space="preserve"> </w:t>
      </w:r>
      <w:r>
        <w:rPr>
          <w:sz w:val="28"/>
        </w:rPr>
        <w:t>объединения</w:t>
      </w:r>
      <w:r>
        <w:rPr>
          <w:spacing w:val="-1"/>
          <w:sz w:val="28"/>
        </w:rPr>
        <w:t xml:space="preserve"> </w:t>
      </w:r>
      <w:r>
        <w:rPr>
          <w:sz w:val="28"/>
        </w:rPr>
        <w:t>«Мир</w:t>
      </w:r>
      <w:r>
        <w:rPr>
          <w:spacing w:val="-1"/>
          <w:sz w:val="28"/>
        </w:rPr>
        <w:t xml:space="preserve"> </w:t>
      </w:r>
      <w:r>
        <w:rPr>
          <w:sz w:val="28"/>
        </w:rPr>
        <w:t>искусства»;</w:t>
      </w:r>
    </w:p>
    <w:p w:rsidR="00E13F7D" w:rsidRDefault="00E13F7D" w:rsidP="00240A6B">
      <w:pPr>
        <w:pStyle w:val="a5"/>
        <w:numPr>
          <w:ilvl w:val="1"/>
          <w:numId w:val="43"/>
        </w:numPr>
        <w:tabs>
          <w:tab w:val="left" w:pos="1877"/>
          <w:tab w:val="left" w:pos="1878"/>
        </w:tabs>
        <w:ind w:right="549" w:firstLine="707"/>
        <w:jc w:val="left"/>
        <w:rPr>
          <w:rFonts w:ascii="Symbol" w:hAnsi="Symbol"/>
          <w:sz w:val="28"/>
        </w:rPr>
      </w:pPr>
      <w:r>
        <w:rPr>
          <w:sz w:val="28"/>
        </w:rPr>
        <w:t>узнавать</w:t>
      </w:r>
      <w:r>
        <w:rPr>
          <w:spacing w:val="1"/>
          <w:sz w:val="28"/>
        </w:rPr>
        <w:t xml:space="preserve"> </w:t>
      </w:r>
      <w:r>
        <w:rPr>
          <w:sz w:val="28"/>
        </w:rPr>
        <w:t>исторические</w:t>
      </w:r>
      <w:r>
        <w:rPr>
          <w:spacing w:val="1"/>
          <w:sz w:val="28"/>
        </w:rPr>
        <w:t xml:space="preserve"> </w:t>
      </w:r>
      <w:r>
        <w:rPr>
          <w:sz w:val="28"/>
        </w:rPr>
        <w:t>и</w:t>
      </w:r>
      <w:r>
        <w:rPr>
          <w:spacing w:val="1"/>
          <w:sz w:val="28"/>
        </w:rPr>
        <w:t xml:space="preserve"> </w:t>
      </w:r>
      <w:r>
        <w:rPr>
          <w:sz w:val="28"/>
        </w:rPr>
        <w:t>тематические</w:t>
      </w:r>
      <w:r>
        <w:rPr>
          <w:spacing w:val="1"/>
          <w:sz w:val="28"/>
        </w:rPr>
        <w:t xml:space="preserve"> </w:t>
      </w:r>
      <w:r>
        <w:rPr>
          <w:sz w:val="28"/>
        </w:rPr>
        <w:t>картины</w:t>
      </w:r>
      <w:r>
        <w:rPr>
          <w:spacing w:val="1"/>
          <w:sz w:val="28"/>
        </w:rPr>
        <w:t xml:space="preserve"> </w:t>
      </w:r>
      <w:r>
        <w:rPr>
          <w:sz w:val="28"/>
        </w:rPr>
        <w:t>европейских</w:t>
      </w:r>
      <w:r>
        <w:rPr>
          <w:spacing w:val="-67"/>
          <w:sz w:val="28"/>
        </w:rPr>
        <w:t xml:space="preserve"> </w:t>
      </w:r>
      <w:r>
        <w:rPr>
          <w:sz w:val="28"/>
        </w:rPr>
        <w:t>художников,</w:t>
      </w:r>
      <w:r>
        <w:rPr>
          <w:spacing w:val="-2"/>
          <w:sz w:val="28"/>
        </w:rPr>
        <w:t xml:space="preserve"> </w:t>
      </w:r>
      <w:r>
        <w:rPr>
          <w:sz w:val="28"/>
        </w:rPr>
        <w:t>русских</w:t>
      </w:r>
      <w:r>
        <w:rPr>
          <w:spacing w:val="1"/>
          <w:sz w:val="28"/>
        </w:rPr>
        <w:t xml:space="preserve"> </w:t>
      </w:r>
      <w:r>
        <w:rPr>
          <w:sz w:val="28"/>
        </w:rPr>
        <w:t>художников;</w:t>
      </w:r>
    </w:p>
    <w:p w:rsidR="00E13F7D" w:rsidRDefault="00E13F7D" w:rsidP="00240A6B">
      <w:pPr>
        <w:pStyle w:val="a5"/>
        <w:numPr>
          <w:ilvl w:val="1"/>
          <w:numId w:val="43"/>
        </w:numPr>
        <w:tabs>
          <w:tab w:val="left" w:pos="1877"/>
          <w:tab w:val="left" w:pos="1878"/>
        </w:tabs>
        <w:ind w:right="548" w:firstLine="707"/>
        <w:jc w:val="left"/>
        <w:rPr>
          <w:rFonts w:ascii="Symbol" w:hAnsi="Symbol"/>
          <w:sz w:val="28"/>
        </w:rPr>
      </w:pPr>
      <w:r>
        <w:rPr>
          <w:sz w:val="28"/>
        </w:rPr>
        <w:t>составлять</w:t>
      </w:r>
      <w:r>
        <w:rPr>
          <w:spacing w:val="20"/>
          <w:sz w:val="28"/>
        </w:rPr>
        <w:t xml:space="preserve"> </w:t>
      </w:r>
      <w:r>
        <w:rPr>
          <w:sz w:val="28"/>
        </w:rPr>
        <w:t>описание</w:t>
      </w:r>
      <w:r>
        <w:rPr>
          <w:spacing w:val="24"/>
          <w:sz w:val="28"/>
        </w:rPr>
        <w:t xml:space="preserve"> </w:t>
      </w:r>
      <w:r>
        <w:rPr>
          <w:sz w:val="28"/>
        </w:rPr>
        <w:t>тематических</w:t>
      </w:r>
      <w:r>
        <w:rPr>
          <w:spacing w:val="24"/>
          <w:sz w:val="28"/>
        </w:rPr>
        <w:t xml:space="preserve"> </w:t>
      </w:r>
      <w:r>
        <w:rPr>
          <w:sz w:val="28"/>
        </w:rPr>
        <w:t>картин,</w:t>
      </w:r>
      <w:r>
        <w:rPr>
          <w:spacing w:val="21"/>
          <w:sz w:val="28"/>
        </w:rPr>
        <w:t xml:space="preserve"> </w:t>
      </w:r>
      <w:r>
        <w:rPr>
          <w:sz w:val="28"/>
        </w:rPr>
        <w:t>исторических</w:t>
      </w:r>
      <w:r>
        <w:rPr>
          <w:spacing w:val="22"/>
          <w:sz w:val="28"/>
        </w:rPr>
        <w:t xml:space="preserve"> </w:t>
      </w:r>
      <w:r>
        <w:rPr>
          <w:sz w:val="28"/>
        </w:rPr>
        <w:t>картин,</w:t>
      </w:r>
      <w:r>
        <w:rPr>
          <w:spacing w:val="-67"/>
          <w:sz w:val="28"/>
        </w:rPr>
        <w:t xml:space="preserve"> </w:t>
      </w:r>
      <w:r>
        <w:rPr>
          <w:sz w:val="28"/>
        </w:rPr>
        <w:t>монументальных памятников</w:t>
      </w:r>
      <w:r>
        <w:rPr>
          <w:spacing w:val="-2"/>
          <w:sz w:val="28"/>
        </w:rPr>
        <w:t xml:space="preserve"> </w:t>
      </w:r>
      <w:r>
        <w:rPr>
          <w:sz w:val="28"/>
        </w:rPr>
        <w:t>и ансамблей;</w:t>
      </w:r>
    </w:p>
    <w:p w:rsidR="00E13F7D" w:rsidRDefault="00E13F7D" w:rsidP="00240A6B">
      <w:pPr>
        <w:pStyle w:val="a5"/>
        <w:numPr>
          <w:ilvl w:val="1"/>
          <w:numId w:val="43"/>
        </w:numPr>
        <w:tabs>
          <w:tab w:val="left" w:pos="1877"/>
          <w:tab w:val="left" w:pos="1878"/>
        </w:tabs>
        <w:ind w:right="550" w:firstLine="707"/>
        <w:jc w:val="left"/>
        <w:rPr>
          <w:rFonts w:ascii="Symbol" w:hAnsi="Symbol"/>
          <w:sz w:val="28"/>
        </w:rPr>
      </w:pPr>
      <w:r>
        <w:rPr>
          <w:sz w:val="28"/>
        </w:rPr>
        <w:t>выполнять творческую работу на выбранный сюжет (при наличии</w:t>
      </w:r>
      <w:r>
        <w:rPr>
          <w:spacing w:val="-67"/>
          <w:sz w:val="28"/>
        </w:rPr>
        <w:t xml:space="preserve"> </w:t>
      </w:r>
      <w:r>
        <w:rPr>
          <w:sz w:val="28"/>
        </w:rPr>
        <w:t>возможности);</w:t>
      </w:r>
    </w:p>
    <w:p w:rsidR="00E13F7D" w:rsidRDefault="00E13F7D" w:rsidP="00240A6B">
      <w:pPr>
        <w:pStyle w:val="a5"/>
        <w:numPr>
          <w:ilvl w:val="1"/>
          <w:numId w:val="43"/>
        </w:numPr>
        <w:tabs>
          <w:tab w:val="left" w:pos="1878"/>
        </w:tabs>
        <w:ind w:right="550" w:firstLine="707"/>
        <w:rPr>
          <w:rFonts w:ascii="Symbol" w:hAnsi="Symbol"/>
          <w:sz w:val="28"/>
        </w:rPr>
      </w:pPr>
      <w:r>
        <w:rPr>
          <w:sz w:val="28"/>
        </w:rPr>
        <w:t>создавать</w:t>
      </w:r>
      <w:r>
        <w:rPr>
          <w:spacing w:val="1"/>
          <w:sz w:val="28"/>
        </w:rPr>
        <w:t xml:space="preserve"> </w:t>
      </w:r>
      <w:r>
        <w:rPr>
          <w:sz w:val="28"/>
        </w:rPr>
        <w:t>эскиз</w:t>
      </w:r>
      <w:r>
        <w:rPr>
          <w:spacing w:val="1"/>
          <w:sz w:val="28"/>
        </w:rPr>
        <w:t xml:space="preserve"> </w:t>
      </w:r>
      <w:r>
        <w:rPr>
          <w:sz w:val="28"/>
        </w:rPr>
        <w:t>памятника,</w:t>
      </w:r>
      <w:r>
        <w:rPr>
          <w:spacing w:val="1"/>
          <w:sz w:val="28"/>
        </w:rPr>
        <w:t xml:space="preserve"> </w:t>
      </w:r>
      <w:r>
        <w:rPr>
          <w:sz w:val="28"/>
        </w:rPr>
        <w:t>посвященного</w:t>
      </w:r>
      <w:r>
        <w:rPr>
          <w:spacing w:val="1"/>
          <w:sz w:val="28"/>
        </w:rPr>
        <w:t xml:space="preserve"> </w:t>
      </w:r>
      <w:r>
        <w:rPr>
          <w:sz w:val="28"/>
        </w:rPr>
        <w:t>значимому</w:t>
      </w:r>
      <w:r>
        <w:rPr>
          <w:spacing w:val="1"/>
          <w:sz w:val="28"/>
        </w:rPr>
        <w:t xml:space="preserve"> </w:t>
      </w:r>
      <w:r>
        <w:rPr>
          <w:sz w:val="28"/>
        </w:rPr>
        <w:t>историческому</w:t>
      </w:r>
      <w:r>
        <w:rPr>
          <w:spacing w:val="1"/>
          <w:sz w:val="28"/>
        </w:rPr>
        <w:t xml:space="preserve"> </w:t>
      </w:r>
      <w:r>
        <w:rPr>
          <w:sz w:val="28"/>
        </w:rPr>
        <w:t>событию</w:t>
      </w:r>
      <w:r>
        <w:rPr>
          <w:spacing w:val="1"/>
          <w:sz w:val="28"/>
        </w:rPr>
        <w:t xml:space="preserve"> </w:t>
      </w:r>
      <w:r>
        <w:rPr>
          <w:sz w:val="28"/>
        </w:rPr>
        <w:t>или</w:t>
      </w:r>
      <w:r>
        <w:rPr>
          <w:spacing w:val="1"/>
          <w:sz w:val="28"/>
        </w:rPr>
        <w:t xml:space="preserve"> </w:t>
      </w:r>
      <w:r>
        <w:rPr>
          <w:sz w:val="28"/>
        </w:rPr>
        <w:t>историческому</w:t>
      </w:r>
      <w:r>
        <w:rPr>
          <w:spacing w:val="1"/>
          <w:sz w:val="28"/>
        </w:rPr>
        <w:t xml:space="preserve"> </w:t>
      </w:r>
      <w:r>
        <w:rPr>
          <w:sz w:val="28"/>
        </w:rPr>
        <w:t>герою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13F7D" w:rsidRDefault="00E13F7D" w:rsidP="00E13F7D">
      <w:pPr>
        <w:pStyle w:val="211"/>
      </w:pPr>
      <w:r>
        <w:t>Модуль</w:t>
      </w:r>
      <w:r>
        <w:rPr>
          <w:spacing w:val="-6"/>
        </w:rPr>
        <w:t xml:space="preserve"> </w:t>
      </w:r>
      <w:r>
        <w:t>«Конструктивное</w:t>
      </w:r>
      <w:r>
        <w:rPr>
          <w:spacing w:val="-3"/>
        </w:rPr>
        <w:t xml:space="preserve"> </w:t>
      </w:r>
      <w:r>
        <w:t>искусство:</w:t>
      </w:r>
      <w:r>
        <w:rPr>
          <w:spacing w:val="-6"/>
        </w:rPr>
        <w:t xml:space="preserve"> </w:t>
      </w:r>
      <w:r>
        <w:t>архитектура</w:t>
      </w:r>
      <w:r>
        <w:rPr>
          <w:spacing w:val="-2"/>
        </w:rPr>
        <w:t xml:space="preserve"> </w:t>
      </w:r>
      <w:r>
        <w:t>и</w:t>
      </w:r>
      <w:r>
        <w:rPr>
          <w:spacing w:val="-5"/>
        </w:rPr>
        <w:t xml:space="preserve"> </w:t>
      </w:r>
      <w:r>
        <w:t>дизайн»</w:t>
      </w:r>
    </w:p>
    <w:p w:rsidR="00E13F7D" w:rsidRDefault="00E13F7D" w:rsidP="00E13F7D">
      <w:pPr>
        <w:pStyle w:val="a3"/>
        <w:ind w:right="552"/>
      </w:pPr>
      <w:r>
        <w:t>Предметные результаты изучения модуля «Конструктивное искусство:</w:t>
      </w:r>
      <w:r>
        <w:rPr>
          <w:spacing w:val="1"/>
        </w:rPr>
        <w:t xml:space="preserve"> </w:t>
      </w:r>
      <w:r>
        <w:t>архитектура</w:t>
      </w:r>
      <w:r>
        <w:rPr>
          <w:spacing w:val="1"/>
        </w:rPr>
        <w:t xml:space="preserve"> </w:t>
      </w:r>
      <w:r>
        <w:t>и</w:t>
      </w:r>
      <w:r>
        <w:rPr>
          <w:spacing w:val="1"/>
        </w:rPr>
        <w:t xml:space="preserve"> </w:t>
      </w:r>
      <w:r>
        <w:t>дизайн»</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13F7D" w:rsidRDefault="00E13F7D" w:rsidP="00240A6B">
      <w:pPr>
        <w:pStyle w:val="a5"/>
        <w:numPr>
          <w:ilvl w:val="1"/>
          <w:numId w:val="43"/>
        </w:numPr>
        <w:tabs>
          <w:tab w:val="left" w:pos="1878"/>
        </w:tabs>
        <w:ind w:right="548" w:firstLine="707"/>
        <w:rPr>
          <w:rFonts w:ascii="Symbol" w:hAnsi="Symbol"/>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шрифт,</w:t>
      </w:r>
      <w:r>
        <w:rPr>
          <w:spacing w:val="1"/>
          <w:sz w:val="28"/>
        </w:rPr>
        <w:t xml:space="preserve"> </w:t>
      </w:r>
      <w:r>
        <w:rPr>
          <w:sz w:val="28"/>
        </w:rPr>
        <w:t>иллюстрация,</w:t>
      </w:r>
      <w:r>
        <w:rPr>
          <w:spacing w:val="1"/>
          <w:sz w:val="28"/>
        </w:rPr>
        <w:t xml:space="preserve"> </w:t>
      </w:r>
      <w:r>
        <w:rPr>
          <w:sz w:val="28"/>
        </w:rPr>
        <w:t>дизайн,</w:t>
      </w:r>
      <w:r>
        <w:rPr>
          <w:spacing w:val="1"/>
          <w:sz w:val="28"/>
        </w:rPr>
        <w:t xml:space="preserve"> </w:t>
      </w:r>
      <w:r>
        <w:rPr>
          <w:sz w:val="28"/>
        </w:rPr>
        <w:t>архитектура,</w:t>
      </w:r>
      <w:r>
        <w:rPr>
          <w:spacing w:val="-2"/>
          <w:sz w:val="28"/>
        </w:rPr>
        <w:t xml:space="preserve"> </w:t>
      </w:r>
      <w:r>
        <w:rPr>
          <w:sz w:val="28"/>
        </w:rPr>
        <w:t>интерьер,</w:t>
      </w:r>
      <w:r>
        <w:rPr>
          <w:spacing w:val="-1"/>
          <w:sz w:val="28"/>
        </w:rPr>
        <w:t xml:space="preserve"> </w:t>
      </w:r>
      <w:r>
        <w:rPr>
          <w:sz w:val="28"/>
        </w:rPr>
        <w:t>ландшафт,</w:t>
      </w:r>
      <w:r>
        <w:rPr>
          <w:spacing w:val="-2"/>
          <w:sz w:val="28"/>
        </w:rPr>
        <w:t xml:space="preserve"> </w:t>
      </w:r>
      <w:r>
        <w:rPr>
          <w:sz w:val="28"/>
        </w:rPr>
        <w:t>флористика, модуль;</w:t>
      </w:r>
    </w:p>
    <w:p w:rsidR="00E13F7D" w:rsidRDefault="00E13F7D" w:rsidP="00240A6B">
      <w:pPr>
        <w:pStyle w:val="a5"/>
        <w:numPr>
          <w:ilvl w:val="1"/>
          <w:numId w:val="43"/>
        </w:numPr>
        <w:tabs>
          <w:tab w:val="left" w:pos="1878"/>
        </w:tabs>
        <w:ind w:right="546" w:firstLine="707"/>
        <w:rPr>
          <w:rFonts w:ascii="Symbol" w:hAnsi="Symbol"/>
          <w:sz w:val="28"/>
        </w:rPr>
      </w:pPr>
      <w:r>
        <w:rPr>
          <w:sz w:val="28"/>
        </w:rPr>
        <w:t>характеризовать</w:t>
      </w:r>
      <w:r>
        <w:rPr>
          <w:spacing w:val="-13"/>
          <w:sz w:val="28"/>
        </w:rPr>
        <w:t xml:space="preserve"> </w:t>
      </w:r>
      <w:r>
        <w:rPr>
          <w:sz w:val="28"/>
        </w:rPr>
        <w:t>особенности</w:t>
      </w:r>
      <w:r>
        <w:rPr>
          <w:spacing w:val="-11"/>
          <w:sz w:val="28"/>
        </w:rPr>
        <w:t xml:space="preserve"> </w:t>
      </w:r>
      <w:r>
        <w:rPr>
          <w:sz w:val="28"/>
        </w:rPr>
        <w:t>русской</w:t>
      </w:r>
      <w:r>
        <w:rPr>
          <w:spacing w:val="-8"/>
          <w:sz w:val="28"/>
        </w:rPr>
        <w:t xml:space="preserve"> </w:t>
      </w:r>
      <w:r>
        <w:rPr>
          <w:sz w:val="28"/>
        </w:rPr>
        <w:t>усадебной</w:t>
      </w:r>
      <w:r>
        <w:rPr>
          <w:spacing w:val="-6"/>
          <w:sz w:val="28"/>
        </w:rPr>
        <w:t xml:space="preserve"> </w:t>
      </w:r>
      <w:r>
        <w:rPr>
          <w:sz w:val="28"/>
        </w:rPr>
        <w:t>культуры</w:t>
      </w:r>
      <w:r>
        <w:rPr>
          <w:spacing w:val="-12"/>
          <w:sz w:val="28"/>
        </w:rPr>
        <w:t xml:space="preserve"> </w:t>
      </w:r>
      <w:r>
        <w:rPr>
          <w:sz w:val="28"/>
        </w:rPr>
        <w:t>XVIII–</w:t>
      </w:r>
      <w:r>
        <w:rPr>
          <w:spacing w:val="-67"/>
          <w:sz w:val="28"/>
        </w:rPr>
        <w:t xml:space="preserve"> </w:t>
      </w:r>
      <w:r>
        <w:rPr>
          <w:sz w:val="28"/>
        </w:rPr>
        <w:t>XIX веков;</w:t>
      </w:r>
    </w:p>
    <w:p w:rsidR="00E13F7D" w:rsidRDefault="00E13F7D" w:rsidP="00240A6B">
      <w:pPr>
        <w:pStyle w:val="a5"/>
        <w:numPr>
          <w:ilvl w:val="1"/>
          <w:numId w:val="43"/>
        </w:numPr>
        <w:tabs>
          <w:tab w:val="left" w:pos="1878"/>
        </w:tabs>
        <w:ind w:right="551" w:firstLine="707"/>
        <w:rPr>
          <w:rFonts w:ascii="Symbol" w:hAnsi="Symbol"/>
          <w:sz w:val="28"/>
        </w:rPr>
      </w:pPr>
      <w:r>
        <w:rPr>
          <w:sz w:val="28"/>
        </w:rPr>
        <w:lastRenderedPageBreak/>
        <w:t>различать стилистику изображений и способы композиционного</w:t>
      </w:r>
      <w:r>
        <w:rPr>
          <w:spacing w:val="1"/>
          <w:sz w:val="28"/>
        </w:rPr>
        <w:t xml:space="preserve"> </w:t>
      </w:r>
      <w:r>
        <w:rPr>
          <w:sz w:val="28"/>
        </w:rPr>
        <w:t>расположения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книги,</w:t>
      </w:r>
      <w:r>
        <w:rPr>
          <w:spacing w:val="1"/>
          <w:sz w:val="28"/>
        </w:rPr>
        <w:t xml:space="preserve"> </w:t>
      </w:r>
      <w:r>
        <w:rPr>
          <w:sz w:val="28"/>
        </w:rPr>
        <w:t>открытки,</w:t>
      </w:r>
      <w:r>
        <w:rPr>
          <w:spacing w:val="1"/>
          <w:sz w:val="28"/>
        </w:rPr>
        <w:t xml:space="preserve"> </w:t>
      </w:r>
      <w:r>
        <w:rPr>
          <w:sz w:val="28"/>
        </w:rPr>
        <w:t>визитные</w:t>
      </w:r>
      <w:r>
        <w:rPr>
          <w:spacing w:val="1"/>
          <w:sz w:val="28"/>
        </w:rPr>
        <w:t xml:space="preserve"> </w:t>
      </w:r>
      <w:r>
        <w:rPr>
          <w:sz w:val="28"/>
        </w:rPr>
        <w:t>карточки,</w:t>
      </w:r>
      <w:r>
        <w:rPr>
          <w:spacing w:val="-2"/>
          <w:sz w:val="28"/>
        </w:rPr>
        <w:t xml:space="preserve"> </w:t>
      </w:r>
      <w:r>
        <w:rPr>
          <w:sz w:val="28"/>
        </w:rPr>
        <w:t>логотипы);</w:t>
      </w:r>
    </w:p>
    <w:p w:rsidR="00E13F7D" w:rsidRDefault="00E13F7D" w:rsidP="00240A6B">
      <w:pPr>
        <w:pStyle w:val="a5"/>
        <w:numPr>
          <w:ilvl w:val="1"/>
          <w:numId w:val="43"/>
        </w:numPr>
        <w:tabs>
          <w:tab w:val="left" w:pos="1878"/>
        </w:tabs>
        <w:ind w:right="546" w:firstLine="707"/>
        <w:rPr>
          <w:rFonts w:ascii="Symbol" w:hAnsi="Symbol"/>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шрифта,</w:t>
      </w:r>
      <w:r>
        <w:rPr>
          <w:spacing w:val="1"/>
          <w:sz w:val="28"/>
        </w:rPr>
        <w:t xml:space="preserve"> </w:t>
      </w:r>
      <w:r>
        <w:rPr>
          <w:sz w:val="28"/>
        </w:rPr>
        <w:t>костюма,</w:t>
      </w:r>
      <w:r>
        <w:rPr>
          <w:spacing w:val="1"/>
          <w:sz w:val="28"/>
        </w:rPr>
        <w:t xml:space="preserve"> </w:t>
      </w:r>
      <w:r>
        <w:rPr>
          <w:sz w:val="28"/>
        </w:rPr>
        <w:t>флористики;</w:t>
      </w:r>
    </w:p>
    <w:p w:rsidR="00E13F7D" w:rsidRDefault="00E13F7D" w:rsidP="00240A6B">
      <w:pPr>
        <w:pStyle w:val="a5"/>
        <w:numPr>
          <w:ilvl w:val="1"/>
          <w:numId w:val="43"/>
        </w:numPr>
        <w:tabs>
          <w:tab w:val="left" w:pos="1878"/>
        </w:tabs>
        <w:ind w:right="550" w:firstLine="707"/>
        <w:rPr>
          <w:rFonts w:ascii="Symbol" w:hAnsi="Symbol"/>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навыки</w:t>
      </w:r>
      <w:r>
        <w:rPr>
          <w:spacing w:val="1"/>
          <w:sz w:val="28"/>
        </w:rPr>
        <w:t xml:space="preserve"> </w:t>
      </w:r>
      <w:r>
        <w:rPr>
          <w:sz w:val="28"/>
        </w:rPr>
        <w:t>создания</w:t>
      </w:r>
      <w:r>
        <w:rPr>
          <w:spacing w:val="1"/>
          <w:sz w:val="28"/>
        </w:rPr>
        <w:t xml:space="preserve"> </w:t>
      </w:r>
      <w:r>
        <w:rPr>
          <w:sz w:val="28"/>
        </w:rPr>
        <w:t>открыток,</w:t>
      </w:r>
      <w:r>
        <w:rPr>
          <w:spacing w:val="1"/>
          <w:sz w:val="28"/>
        </w:rPr>
        <w:t xml:space="preserve"> </w:t>
      </w:r>
      <w:r>
        <w:rPr>
          <w:sz w:val="28"/>
        </w:rPr>
        <w:t>визитных</w:t>
      </w:r>
      <w:r>
        <w:rPr>
          <w:spacing w:val="1"/>
          <w:sz w:val="28"/>
        </w:rPr>
        <w:t xml:space="preserve"> </w:t>
      </w:r>
      <w:r>
        <w:rPr>
          <w:sz w:val="28"/>
        </w:rPr>
        <w:t>карточек;</w:t>
      </w:r>
      <w:r>
        <w:rPr>
          <w:spacing w:val="1"/>
          <w:sz w:val="28"/>
        </w:rPr>
        <w:t xml:space="preserve"> </w:t>
      </w:r>
      <w:r>
        <w:rPr>
          <w:sz w:val="28"/>
        </w:rPr>
        <w:t>компоновки</w:t>
      </w:r>
      <w:r>
        <w:rPr>
          <w:spacing w:val="1"/>
          <w:sz w:val="28"/>
        </w:rPr>
        <w:t xml:space="preserve"> </w:t>
      </w:r>
      <w:r>
        <w:rPr>
          <w:sz w:val="28"/>
        </w:rPr>
        <w:t>книжного</w:t>
      </w:r>
      <w:r>
        <w:rPr>
          <w:spacing w:val="1"/>
          <w:sz w:val="28"/>
        </w:rPr>
        <w:t xml:space="preserve"> </w:t>
      </w:r>
      <w:r>
        <w:rPr>
          <w:sz w:val="28"/>
        </w:rPr>
        <w:t>и</w:t>
      </w:r>
      <w:r>
        <w:rPr>
          <w:spacing w:val="1"/>
          <w:sz w:val="28"/>
        </w:rPr>
        <w:t xml:space="preserve"> </w:t>
      </w:r>
      <w:r>
        <w:rPr>
          <w:sz w:val="28"/>
        </w:rPr>
        <w:t>журнального</w:t>
      </w:r>
      <w:r>
        <w:rPr>
          <w:spacing w:val="1"/>
          <w:sz w:val="28"/>
        </w:rPr>
        <w:t xml:space="preserve"> </w:t>
      </w:r>
      <w:r>
        <w:rPr>
          <w:sz w:val="28"/>
        </w:rPr>
        <w:t>макетирования</w:t>
      </w:r>
      <w:r>
        <w:rPr>
          <w:spacing w:val="1"/>
          <w:sz w:val="28"/>
        </w:rPr>
        <w:t xml:space="preserve"> </w:t>
      </w:r>
      <w:r>
        <w:rPr>
          <w:sz w:val="28"/>
        </w:rPr>
        <w:t>объектов,</w:t>
      </w:r>
      <w:r>
        <w:rPr>
          <w:spacing w:val="1"/>
          <w:sz w:val="28"/>
        </w:rPr>
        <w:t xml:space="preserve"> </w:t>
      </w:r>
      <w:r>
        <w:rPr>
          <w:sz w:val="28"/>
        </w:rPr>
        <w:t>составления</w:t>
      </w:r>
      <w:r>
        <w:rPr>
          <w:spacing w:val="1"/>
          <w:sz w:val="28"/>
        </w:rPr>
        <w:t xml:space="preserve"> </w:t>
      </w:r>
      <w:r>
        <w:rPr>
          <w:sz w:val="28"/>
        </w:rPr>
        <w:t>флористических</w:t>
      </w:r>
      <w:r>
        <w:rPr>
          <w:spacing w:val="1"/>
          <w:sz w:val="28"/>
        </w:rPr>
        <w:t xml:space="preserve"> </w:t>
      </w:r>
      <w:r>
        <w:rPr>
          <w:sz w:val="28"/>
        </w:rPr>
        <w:t>композиций,</w:t>
      </w:r>
      <w:r>
        <w:rPr>
          <w:spacing w:val="1"/>
          <w:sz w:val="28"/>
        </w:rPr>
        <w:t xml:space="preserve"> </w:t>
      </w:r>
      <w:r>
        <w:rPr>
          <w:sz w:val="28"/>
        </w:rPr>
        <w:t>композиционных</w:t>
      </w:r>
      <w:r>
        <w:rPr>
          <w:spacing w:val="-67"/>
          <w:sz w:val="28"/>
        </w:rPr>
        <w:t xml:space="preserve"> </w:t>
      </w:r>
      <w:r>
        <w:rPr>
          <w:sz w:val="28"/>
        </w:rPr>
        <w:t>приемов</w:t>
      </w:r>
      <w:r>
        <w:rPr>
          <w:spacing w:val="-3"/>
          <w:sz w:val="28"/>
        </w:rPr>
        <w:t xml:space="preserve"> </w:t>
      </w:r>
      <w:r>
        <w:rPr>
          <w:sz w:val="28"/>
        </w:rPr>
        <w:t>в</w:t>
      </w:r>
      <w:r>
        <w:rPr>
          <w:spacing w:val="-3"/>
          <w:sz w:val="28"/>
        </w:rPr>
        <w:t xml:space="preserve"> </w:t>
      </w:r>
      <w:r>
        <w:rPr>
          <w:sz w:val="28"/>
        </w:rPr>
        <w:t>архитектуре и</w:t>
      </w:r>
      <w:r>
        <w:rPr>
          <w:spacing w:val="-1"/>
          <w:sz w:val="28"/>
        </w:rPr>
        <w:t xml:space="preserve"> </w:t>
      </w:r>
      <w:r>
        <w:rPr>
          <w:sz w:val="28"/>
        </w:rPr>
        <w:t>дизайне</w:t>
      </w:r>
      <w:r>
        <w:rPr>
          <w:spacing w:val="-1"/>
          <w:sz w:val="28"/>
        </w:rPr>
        <w:t xml:space="preserve"> </w:t>
      </w:r>
      <w:r>
        <w:rPr>
          <w:sz w:val="28"/>
        </w:rPr>
        <w:t>(при</w:t>
      </w:r>
      <w:r>
        <w:rPr>
          <w:spacing w:val="-3"/>
          <w:sz w:val="28"/>
        </w:rPr>
        <w:t xml:space="preserve"> </w:t>
      </w:r>
      <w:r>
        <w:rPr>
          <w:sz w:val="28"/>
        </w:rPr>
        <w:t>наличии</w:t>
      </w:r>
      <w:r>
        <w:rPr>
          <w:spacing w:val="-1"/>
          <w:sz w:val="28"/>
        </w:rPr>
        <w:t xml:space="preserve"> </w:t>
      </w:r>
      <w:r>
        <w:rPr>
          <w:sz w:val="28"/>
        </w:rPr>
        <w:t>возможности).</w:t>
      </w:r>
    </w:p>
    <w:p w:rsidR="00E13F7D" w:rsidRDefault="00E13F7D" w:rsidP="00E13F7D">
      <w:pPr>
        <w:pStyle w:val="211"/>
        <w:ind w:left="462" w:right="548" w:firstLine="707"/>
      </w:pPr>
      <w:r>
        <w:rPr>
          <w:spacing w:val="-1"/>
        </w:rPr>
        <w:t>Модуль</w:t>
      </w:r>
      <w:r>
        <w:rPr>
          <w:spacing w:val="-17"/>
        </w:rPr>
        <w:t xml:space="preserve"> </w:t>
      </w:r>
      <w:r>
        <w:rPr>
          <w:spacing w:val="-1"/>
        </w:rPr>
        <w:t>«Изображение</w:t>
      </w:r>
      <w:r>
        <w:rPr>
          <w:spacing w:val="-15"/>
        </w:rPr>
        <w:t xml:space="preserve"> </w:t>
      </w:r>
      <w:r>
        <w:t>в</w:t>
      </w:r>
      <w:r>
        <w:rPr>
          <w:spacing w:val="-15"/>
        </w:rPr>
        <w:t xml:space="preserve"> </w:t>
      </w:r>
      <w:r>
        <w:t>синтетических</w:t>
      </w:r>
      <w:r>
        <w:rPr>
          <w:spacing w:val="-14"/>
        </w:rPr>
        <w:t xml:space="preserve"> </w:t>
      </w:r>
      <w:r>
        <w:t>и</w:t>
      </w:r>
      <w:r>
        <w:rPr>
          <w:spacing w:val="-15"/>
        </w:rPr>
        <w:t xml:space="preserve"> </w:t>
      </w:r>
      <w:r>
        <w:t>экранных</w:t>
      </w:r>
      <w:r>
        <w:rPr>
          <w:spacing w:val="-14"/>
        </w:rPr>
        <w:t xml:space="preserve"> </w:t>
      </w:r>
      <w:r>
        <w:t>видах</w:t>
      </w:r>
      <w:r>
        <w:rPr>
          <w:spacing w:val="-13"/>
        </w:rPr>
        <w:t xml:space="preserve"> </w:t>
      </w:r>
      <w:r>
        <w:t>искусства</w:t>
      </w:r>
      <w:r>
        <w:rPr>
          <w:spacing w:val="-68"/>
        </w:rPr>
        <w:t xml:space="preserve"> </w:t>
      </w:r>
      <w:r>
        <w:t>и</w:t>
      </w:r>
      <w:r>
        <w:rPr>
          <w:spacing w:val="-2"/>
        </w:rPr>
        <w:t xml:space="preserve"> </w:t>
      </w:r>
      <w:r>
        <w:t>художественная</w:t>
      </w:r>
      <w:r>
        <w:rPr>
          <w:spacing w:val="-4"/>
        </w:rPr>
        <w:t xml:space="preserve"> </w:t>
      </w:r>
      <w:r>
        <w:t>фотография»</w:t>
      </w:r>
    </w:p>
    <w:p w:rsidR="00E13F7D" w:rsidRDefault="00E13F7D" w:rsidP="00E13F7D">
      <w:pPr>
        <w:pStyle w:val="a3"/>
        <w:spacing w:line="242" w:lineRule="auto"/>
        <w:ind w:right="55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«Изображение</w:t>
      </w:r>
      <w:r>
        <w:rPr>
          <w:spacing w:val="1"/>
        </w:rPr>
        <w:t xml:space="preserve"> </w:t>
      </w:r>
      <w:r>
        <w:t>в</w:t>
      </w:r>
      <w:r>
        <w:rPr>
          <w:spacing w:val="1"/>
        </w:rPr>
        <w:t xml:space="preserve"> </w:t>
      </w:r>
      <w:r>
        <w:t>синтетических</w:t>
      </w:r>
      <w:r>
        <w:rPr>
          <w:spacing w:val="37"/>
        </w:rPr>
        <w:t xml:space="preserve"> </w:t>
      </w:r>
      <w:r>
        <w:t>и</w:t>
      </w:r>
      <w:r>
        <w:rPr>
          <w:spacing w:val="37"/>
        </w:rPr>
        <w:t xml:space="preserve"> </w:t>
      </w:r>
      <w:r>
        <w:t>экранных</w:t>
      </w:r>
      <w:r>
        <w:rPr>
          <w:spacing w:val="37"/>
        </w:rPr>
        <w:t xml:space="preserve"> </w:t>
      </w:r>
      <w:r>
        <w:t>видах</w:t>
      </w:r>
      <w:r>
        <w:rPr>
          <w:spacing w:val="37"/>
        </w:rPr>
        <w:t xml:space="preserve"> </w:t>
      </w:r>
      <w:r>
        <w:t>искусства</w:t>
      </w:r>
      <w:r>
        <w:rPr>
          <w:spacing w:val="37"/>
        </w:rPr>
        <w:t xml:space="preserve"> </w:t>
      </w:r>
      <w:r>
        <w:t>и</w:t>
      </w:r>
      <w:r>
        <w:rPr>
          <w:spacing w:val="37"/>
        </w:rPr>
        <w:t xml:space="preserve"> </w:t>
      </w:r>
      <w:r>
        <w:t>художественная</w:t>
      </w:r>
      <w:r>
        <w:rPr>
          <w:spacing w:val="37"/>
        </w:rPr>
        <w:t xml:space="preserve"> </w:t>
      </w:r>
      <w:r>
        <w:t>фотография»</w:t>
      </w:r>
    </w:p>
    <w:p w:rsidR="00E13F7D" w:rsidRDefault="00E13F7D" w:rsidP="00E13F7D">
      <w:pPr>
        <w:pStyle w:val="a3"/>
        <w:spacing w:before="74" w:line="242" w:lineRule="auto"/>
        <w:ind w:right="551" w:firstLine="0"/>
      </w:pP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13F7D" w:rsidRDefault="00E13F7D" w:rsidP="00240A6B">
      <w:pPr>
        <w:pStyle w:val="a5"/>
        <w:numPr>
          <w:ilvl w:val="1"/>
          <w:numId w:val="43"/>
        </w:numPr>
        <w:tabs>
          <w:tab w:val="left" w:pos="1878"/>
        </w:tabs>
        <w:ind w:right="547" w:firstLine="707"/>
        <w:rPr>
          <w:rFonts w:ascii="Symbol" w:hAnsi="Symbol"/>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синтетические</w:t>
      </w:r>
      <w:r>
        <w:rPr>
          <w:spacing w:val="1"/>
          <w:sz w:val="28"/>
        </w:rPr>
        <w:t xml:space="preserve"> </w:t>
      </w:r>
      <w:r>
        <w:rPr>
          <w:sz w:val="28"/>
        </w:rPr>
        <w:t>искусства,</w:t>
      </w:r>
      <w:r>
        <w:rPr>
          <w:spacing w:val="1"/>
          <w:sz w:val="28"/>
        </w:rPr>
        <w:t xml:space="preserve"> </w:t>
      </w:r>
      <w:r>
        <w:rPr>
          <w:sz w:val="28"/>
        </w:rPr>
        <w:t>сценография,</w:t>
      </w:r>
      <w:r>
        <w:rPr>
          <w:spacing w:val="-1"/>
          <w:sz w:val="28"/>
        </w:rPr>
        <w:t xml:space="preserve"> </w:t>
      </w:r>
      <w:r>
        <w:rPr>
          <w:sz w:val="28"/>
        </w:rPr>
        <w:t>кадр,</w:t>
      </w:r>
      <w:r>
        <w:rPr>
          <w:spacing w:val="-4"/>
          <w:sz w:val="28"/>
        </w:rPr>
        <w:t xml:space="preserve"> </w:t>
      </w:r>
      <w:r>
        <w:rPr>
          <w:sz w:val="28"/>
        </w:rPr>
        <w:t>монтаж;</w:t>
      </w:r>
    </w:p>
    <w:p w:rsidR="00E13F7D" w:rsidRDefault="00E13F7D" w:rsidP="00240A6B">
      <w:pPr>
        <w:pStyle w:val="a5"/>
        <w:numPr>
          <w:ilvl w:val="1"/>
          <w:numId w:val="43"/>
        </w:numPr>
        <w:tabs>
          <w:tab w:val="left" w:pos="1878"/>
        </w:tabs>
        <w:ind w:right="550" w:firstLine="707"/>
        <w:rPr>
          <w:rFonts w:ascii="Symbol" w:hAnsi="Symbol"/>
          <w:sz w:val="28"/>
        </w:rPr>
      </w:pPr>
      <w:r>
        <w:rPr>
          <w:sz w:val="28"/>
        </w:rPr>
        <w:t>характеризовать выразительные средства театра, телевизионного</w:t>
      </w:r>
      <w:r>
        <w:rPr>
          <w:spacing w:val="1"/>
          <w:sz w:val="28"/>
        </w:rPr>
        <w:t xml:space="preserve"> </w:t>
      </w:r>
      <w:r>
        <w:rPr>
          <w:sz w:val="28"/>
        </w:rPr>
        <w:t>изображения,</w:t>
      </w:r>
      <w:r>
        <w:rPr>
          <w:spacing w:val="1"/>
          <w:sz w:val="28"/>
        </w:rPr>
        <w:t xml:space="preserve"> </w:t>
      </w:r>
      <w:r>
        <w:rPr>
          <w:sz w:val="28"/>
        </w:rPr>
        <w:t>компьютерной</w:t>
      </w:r>
      <w:r>
        <w:rPr>
          <w:spacing w:val="1"/>
          <w:sz w:val="28"/>
        </w:rPr>
        <w:t xml:space="preserve"> </w:t>
      </w:r>
      <w:r>
        <w:rPr>
          <w:sz w:val="28"/>
        </w:rPr>
        <w:t>графики,</w:t>
      </w:r>
      <w:r>
        <w:rPr>
          <w:spacing w:val="1"/>
          <w:sz w:val="28"/>
        </w:rPr>
        <w:t xml:space="preserve"> </w:t>
      </w:r>
      <w:r>
        <w:rPr>
          <w:sz w:val="28"/>
        </w:rPr>
        <w:t>фотографии,</w:t>
      </w:r>
      <w:r>
        <w:rPr>
          <w:spacing w:val="1"/>
          <w:sz w:val="28"/>
        </w:rPr>
        <w:t xml:space="preserve"> </w:t>
      </w:r>
      <w:r>
        <w:rPr>
          <w:sz w:val="28"/>
        </w:rPr>
        <w:t>кинематографа,</w:t>
      </w:r>
      <w:r>
        <w:rPr>
          <w:spacing w:val="1"/>
          <w:sz w:val="28"/>
        </w:rPr>
        <w:t xml:space="preserve"> </w:t>
      </w:r>
      <w:r>
        <w:rPr>
          <w:sz w:val="28"/>
        </w:rPr>
        <w:t>произведения кинематографа,</w:t>
      </w:r>
      <w:r>
        <w:rPr>
          <w:spacing w:val="-2"/>
          <w:sz w:val="28"/>
        </w:rPr>
        <w:t xml:space="preserve"> </w:t>
      </w:r>
      <w:r>
        <w:rPr>
          <w:sz w:val="28"/>
        </w:rPr>
        <w:t>театра,</w:t>
      </w:r>
      <w:r>
        <w:rPr>
          <w:spacing w:val="-2"/>
          <w:sz w:val="28"/>
        </w:rPr>
        <w:t xml:space="preserve"> </w:t>
      </w:r>
      <w:r>
        <w:rPr>
          <w:sz w:val="28"/>
        </w:rPr>
        <w:t>телевидения,</w:t>
      </w:r>
      <w:r>
        <w:rPr>
          <w:spacing w:val="-1"/>
          <w:sz w:val="28"/>
        </w:rPr>
        <w:t xml:space="preserve"> </w:t>
      </w:r>
      <w:r>
        <w:rPr>
          <w:sz w:val="28"/>
        </w:rPr>
        <w:t>фотоискусства;</w:t>
      </w:r>
    </w:p>
    <w:p w:rsidR="00E13F7D" w:rsidRDefault="00E13F7D" w:rsidP="00240A6B">
      <w:pPr>
        <w:pStyle w:val="a5"/>
        <w:numPr>
          <w:ilvl w:val="1"/>
          <w:numId w:val="43"/>
        </w:numPr>
        <w:tabs>
          <w:tab w:val="left" w:pos="1878"/>
        </w:tabs>
        <w:spacing w:line="341" w:lineRule="exact"/>
        <w:ind w:left="1878"/>
        <w:rPr>
          <w:rFonts w:ascii="Symbol" w:hAnsi="Symbol"/>
          <w:sz w:val="28"/>
        </w:rPr>
      </w:pPr>
      <w:r>
        <w:rPr>
          <w:sz w:val="28"/>
        </w:rPr>
        <w:t>создавать</w:t>
      </w:r>
      <w:r>
        <w:rPr>
          <w:spacing w:val="-6"/>
          <w:sz w:val="28"/>
        </w:rPr>
        <w:t xml:space="preserve"> </w:t>
      </w:r>
      <w:r>
        <w:rPr>
          <w:sz w:val="28"/>
        </w:rPr>
        <w:t>видеосюжеты,</w:t>
      </w:r>
      <w:r>
        <w:rPr>
          <w:spacing w:val="-4"/>
          <w:sz w:val="28"/>
        </w:rPr>
        <w:t xml:space="preserve"> </w:t>
      </w:r>
      <w:r>
        <w:rPr>
          <w:sz w:val="28"/>
        </w:rPr>
        <w:t>фотоэтюды,</w:t>
      </w:r>
      <w:r>
        <w:rPr>
          <w:spacing w:val="-4"/>
          <w:sz w:val="28"/>
        </w:rPr>
        <w:t xml:space="preserve"> </w:t>
      </w:r>
      <w:r>
        <w:rPr>
          <w:sz w:val="28"/>
        </w:rPr>
        <w:t>анимационные</w:t>
      </w:r>
      <w:r>
        <w:rPr>
          <w:spacing w:val="-4"/>
          <w:sz w:val="28"/>
        </w:rPr>
        <w:t xml:space="preserve"> </w:t>
      </w:r>
      <w:r>
        <w:rPr>
          <w:sz w:val="28"/>
        </w:rPr>
        <w:t>картинки;</w:t>
      </w:r>
    </w:p>
    <w:p w:rsidR="00E13F7D" w:rsidRDefault="00E13F7D" w:rsidP="00240A6B">
      <w:pPr>
        <w:pStyle w:val="a5"/>
        <w:numPr>
          <w:ilvl w:val="1"/>
          <w:numId w:val="43"/>
        </w:numPr>
        <w:tabs>
          <w:tab w:val="left" w:pos="1878"/>
        </w:tabs>
        <w:ind w:right="551" w:firstLine="707"/>
        <w:rPr>
          <w:rFonts w:ascii="Symbol" w:hAnsi="Symbol"/>
          <w:sz w:val="28"/>
        </w:rPr>
      </w:pPr>
      <w:r>
        <w:rPr>
          <w:sz w:val="28"/>
        </w:rPr>
        <w:t>различать виды фильмов (в том числе документальный, игровой,</w:t>
      </w:r>
      <w:r>
        <w:rPr>
          <w:spacing w:val="1"/>
          <w:sz w:val="28"/>
        </w:rPr>
        <w:t xml:space="preserve"> </w:t>
      </w:r>
      <w:r>
        <w:rPr>
          <w:sz w:val="28"/>
        </w:rPr>
        <w:t>анимационный);</w:t>
      </w:r>
    </w:p>
    <w:p w:rsidR="00E13F7D" w:rsidRDefault="00E13F7D" w:rsidP="00240A6B">
      <w:pPr>
        <w:pStyle w:val="a5"/>
        <w:numPr>
          <w:ilvl w:val="1"/>
          <w:numId w:val="43"/>
        </w:numPr>
        <w:tabs>
          <w:tab w:val="left" w:pos="1878"/>
        </w:tabs>
        <w:ind w:right="553" w:firstLine="707"/>
        <w:rPr>
          <w:rFonts w:ascii="Symbol" w:hAnsi="Symbol"/>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правила</w:t>
      </w:r>
      <w:r>
        <w:rPr>
          <w:spacing w:val="1"/>
          <w:sz w:val="28"/>
        </w:rPr>
        <w:t xml:space="preserve"> </w:t>
      </w:r>
      <w:r>
        <w:rPr>
          <w:sz w:val="28"/>
        </w:rPr>
        <w:t>фотокомпозиции</w:t>
      </w:r>
      <w:r>
        <w:rPr>
          <w:spacing w:val="1"/>
          <w:sz w:val="28"/>
        </w:rPr>
        <w:t xml:space="preserve"> </w:t>
      </w:r>
      <w:r>
        <w:rPr>
          <w:sz w:val="28"/>
        </w:rPr>
        <w:t>и</w:t>
      </w:r>
      <w:r>
        <w:rPr>
          <w:spacing w:val="1"/>
          <w:sz w:val="28"/>
        </w:rPr>
        <w:t xml:space="preserve"> </w:t>
      </w:r>
      <w:r>
        <w:rPr>
          <w:sz w:val="28"/>
        </w:rPr>
        <w:t>съёмки;</w:t>
      </w:r>
    </w:p>
    <w:p w:rsidR="00E13F7D" w:rsidRDefault="00E13F7D" w:rsidP="00240A6B">
      <w:pPr>
        <w:pStyle w:val="a5"/>
        <w:numPr>
          <w:ilvl w:val="1"/>
          <w:numId w:val="43"/>
        </w:numPr>
        <w:tabs>
          <w:tab w:val="left" w:pos="1878"/>
        </w:tabs>
        <w:ind w:right="549" w:firstLine="707"/>
        <w:rPr>
          <w:rFonts w:ascii="Symbol" w:hAnsi="Symbol"/>
          <w:sz w:val="28"/>
        </w:rPr>
      </w:pPr>
      <w:r>
        <w:rPr>
          <w:sz w:val="28"/>
        </w:rPr>
        <w:t>анализировать</w:t>
      </w:r>
      <w:r>
        <w:rPr>
          <w:spacing w:val="1"/>
          <w:sz w:val="28"/>
        </w:rPr>
        <w:t xml:space="preserve"> </w:t>
      </w:r>
      <w:r>
        <w:rPr>
          <w:sz w:val="28"/>
        </w:rPr>
        <w:t>эволюцию</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кинематографа,</w:t>
      </w:r>
      <w:r>
        <w:rPr>
          <w:spacing w:val="1"/>
          <w:sz w:val="28"/>
        </w:rPr>
        <w:t xml:space="preserve"> </w:t>
      </w:r>
      <w:r>
        <w:rPr>
          <w:sz w:val="28"/>
        </w:rPr>
        <w:t>театра,</w:t>
      </w:r>
      <w:r>
        <w:rPr>
          <w:spacing w:val="1"/>
          <w:sz w:val="28"/>
        </w:rPr>
        <w:t xml:space="preserve"> </w:t>
      </w:r>
      <w:r>
        <w:rPr>
          <w:sz w:val="28"/>
        </w:rPr>
        <w:t>телевидения,</w:t>
      </w:r>
      <w:r>
        <w:rPr>
          <w:spacing w:val="1"/>
          <w:sz w:val="28"/>
        </w:rPr>
        <w:t xml:space="preserve"> </w:t>
      </w:r>
      <w:r>
        <w:rPr>
          <w:sz w:val="28"/>
        </w:rPr>
        <w:t>фотоискусства),</w:t>
      </w:r>
      <w:r>
        <w:rPr>
          <w:spacing w:val="1"/>
          <w:sz w:val="28"/>
        </w:rPr>
        <w:t xml:space="preserve"> </w:t>
      </w:r>
      <w:r>
        <w:rPr>
          <w:sz w:val="28"/>
        </w:rPr>
        <w:t>специфику</w:t>
      </w:r>
      <w:r>
        <w:rPr>
          <w:spacing w:val="1"/>
          <w:sz w:val="28"/>
        </w:rPr>
        <w:t xml:space="preserve"> </w:t>
      </w:r>
      <w:r>
        <w:rPr>
          <w:sz w:val="28"/>
        </w:rPr>
        <w:t>киноизображения</w:t>
      </w:r>
      <w:r>
        <w:rPr>
          <w:spacing w:val="-1"/>
          <w:sz w:val="28"/>
        </w:rPr>
        <w:t xml:space="preserve"> </w:t>
      </w:r>
      <w:r>
        <w:rPr>
          <w:sz w:val="28"/>
        </w:rPr>
        <w:t>(кадр,</w:t>
      </w:r>
      <w:r>
        <w:rPr>
          <w:spacing w:val="-1"/>
          <w:sz w:val="28"/>
        </w:rPr>
        <w:t xml:space="preserve"> </w:t>
      </w:r>
      <w:r>
        <w:rPr>
          <w:sz w:val="28"/>
        </w:rPr>
        <w:t>монтаж).</w:t>
      </w:r>
    </w:p>
    <w:p w:rsidR="00E13F7D" w:rsidRDefault="00E13F7D" w:rsidP="00E13F7D">
      <w:pPr>
        <w:pStyle w:val="a3"/>
        <w:spacing w:before="3"/>
        <w:ind w:left="0" w:firstLine="0"/>
        <w:jc w:val="left"/>
        <w:rPr>
          <w:sz w:val="27"/>
        </w:rPr>
      </w:pPr>
    </w:p>
    <w:p w:rsidR="00E13F7D" w:rsidRDefault="00E13F7D" w:rsidP="00E13F7D">
      <w:pPr>
        <w:spacing w:line="322" w:lineRule="exact"/>
        <w:ind w:left="2012"/>
        <w:jc w:val="both"/>
        <w:rPr>
          <w:i/>
          <w:sz w:val="28"/>
        </w:rPr>
      </w:pPr>
      <w:r>
        <w:rPr>
          <w:i/>
          <w:sz w:val="28"/>
        </w:rPr>
        <w:t>Особенности</w:t>
      </w:r>
      <w:r>
        <w:rPr>
          <w:i/>
          <w:spacing w:val="-4"/>
          <w:sz w:val="28"/>
        </w:rPr>
        <w:t xml:space="preserve"> </w:t>
      </w:r>
      <w:r>
        <w:rPr>
          <w:i/>
          <w:sz w:val="28"/>
        </w:rPr>
        <w:t>структурирования</w:t>
      </w:r>
      <w:r>
        <w:rPr>
          <w:i/>
          <w:spacing w:val="-8"/>
          <w:sz w:val="28"/>
        </w:rPr>
        <w:t xml:space="preserve"> </w:t>
      </w:r>
      <w:r>
        <w:rPr>
          <w:i/>
          <w:sz w:val="28"/>
        </w:rPr>
        <w:t>материала</w:t>
      </w:r>
      <w:r>
        <w:rPr>
          <w:i/>
          <w:spacing w:val="-7"/>
          <w:sz w:val="28"/>
        </w:rPr>
        <w:t xml:space="preserve"> </w:t>
      </w:r>
      <w:r>
        <w:rPr>
          <w:i/>
          <w:sz w:val="28"/>
        </w:rPr>
        <w:t>по</w:t>
      </w:r>
      <w:r>
        <w:rPr>
          <w:i/>
          <w:spacing w:val="-7"/>
          <w:sz w:val="28"/>
        </w:rPr>
        <w:t xml:space="preserve"> </w:t>
      </w:r>
      <w:r>
        <w:rPr>
          <w:i/>
          <w:sz w:val="28"/>
        </w:rPr>
        <w:t>предмету</w:t>
      </w:r>
    </w:p>
    <w:p w:rsidR="00E13F7D" w:rsidRDefault="00E13F7D" w:rsidP="00E13F7D">
      <w:pPr>
        <w:ind w:left="3299"/>
        <w:jc w:val="both"/>
        <w:rPr>
          <w:i/>
          <w:sz w:val="28"/>
        </w:rPr>
      </w:pPr>
      <w:r>
        <w:rPr>
          <w:i/>
          <w:sz w:val="28"/>
        </w:rPr>
        <w:t>«Изобразительное</w:t>
      </w:r>
      <w:r>
        <w:rPr>
          <w:i/>
          <w:spacing w:val="-8"/>
          <w:sz w:val="28"/>
        </w:rPr>
        <w:t xml:space="preserve"> </w:t>
      </w:r>
      <w:r>
        <w:rPr>
          <w:i/>
          <w:sz w:val="28"/>
        </w:rPr>
        <w:t>искусство»</w:t>
      </w:r>
    </w:p>
    <w:p w:rsidR="00E13F7D" w:rsidRDefault="00E13F7D" w:rsidP="00E13F7D">
      <w:pPr>
        <w:pStyle w:val="a3"/>
        <w:spacing w:before="2"/>
        <w:ind w:left="0" w:right="547" w:firstLine="0"/>
      </w:pPr>
      <w:r>
        <w:t>Примерная адаптированная программа предоставляет автору 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E13F7D" w:rsidRDefault="00E13F7D" w:rsidP="00E13F7D">
      <w:pPr>
        <w:pStyle w:val="a3"/>
        <w:spacing w:before="2"/>
        <w:ind w:left="0" w:firstLine="0"/>
        <w:jc w:val="left"/>
        <w:rPr>
          <w:b/>
          <w:sz w:val="20"/>
        </w:rPr>
      </w:pPr>
    </w:p>
    <w:p w:rsidR="00E13F7D" w:rsidRPr="00E13F7D" w:rsidRDefault="00E13F7D" w:rsidP="00E13F7D">
      <w:pPr>
        <w:spacing w:before="89" w:line="322" w:lineRule="exact"/>
        <w:ind w:left="1909"/>
        <w:jc w:val="both"/>
        <w:rPr>
          <w:i/>
          <w:sz w:val="28"/>
          <w:szCs w:val="28"/>
        </w:rPr>
      </w:pPr>
      <w:r w:rsidRPr="00E13F7D">
        <w:rPr>
          <w:i/>
          <w:sz w:val="28"/>
          <w:szCs w:val="28"/>
        </w:rPr>
        <w:t>Подходы</w:t>
      </w:r>
      <w:r w:rsidRPr="00E13F7D">
        <w:rPr>
          <w:i/>
          <w:spacing w:val="-4"/>
          <w:sz w:val="28"/>
          <w:szCs w:val="28"/>
        </w:rPr>
        <w:t xml:space="preserve"> </w:t>
      </w:r>
      <w:r w:rsidRPr="00E13F7D">
        <w:rPr>
          <w:i/>
          <w:sz w:val="28"/>
          <w:szCs w:val="28"/>
        </w:rPr>
        <w:t>к</w:t>
      </w:r>
      <w:r w:rsidRPr="00E13F7D">
        <w:rPr>
          <w:i/>
          <w:spacing w:val="-5"/>
          <w:sz w:val="28"/>
          <w:szCs w:val="28"/>
        </w:rPr>
        <w:t xml:space="preserve"> </w:t>
      </w:r>
      <w:r w:rsidRPr="00E13F7D">
        <w:rPr>
          <w:i/>
          <w:sz w:val="28"/>
          <w:szCs w:val="28"/>
        </w:rPr>
        <w:t>оцениванию</w:t>
      </w:r>
      <w:r w:rsidRPr="00E13F7D">
        <w:rPr>
          <w:i/>
          <w:spacing w:val="-1"/>
          <w:sz w:val="28"/>
          <w:szCs w:val="28"/>
        </w:rPr>
        <w:t xml:space="preserve"> </w:t>
      </w:r>
      <w:r w:rsidRPr="00E13F7D">
        <w:rPr>
          <w:i/>
          <w:sz w:val="28"/>
          <w:szCs w:val="28"/>
        </w:rPr>
        <w:t>планируемых</w:t>
      </w:r>
      <w:r w:rsidRPr="00E13F7D">
        <w:rPr>
          <w:i/>
          <w:spacing w:val="-7"/>
          <w:sz w:val="28"/>
          <w:szCs w:val="28"/>
        </w:rPr>
        <w:t xml:space="preserve"> </w:t>
      </w:r>
      <w:r w:rsidRPr="00E13F7D">
        <w:rPr>
          <w:i/>
          <w:sz w:val="28"/>
          <w:szCs w:val="28"/>
        </w:rPr>
        <w:t>результатов</w:t>
      </w:r>
      <w:r w:rsidRPr="00E13F7D">
        <w:rPr>
          <w:i/>
          <w:spacing w:val="-5"/>
          <w:sz w:val="28"/>
          <w:szCs w:val="28"/>
        </w:rPr>
        <w:t xml:space="preserve"> </w:t>
      </w:r>
      <w:r w:rsidRPr="00E13F7D">
        <w:rPr>
          <w:i/>
          <w:sz w:val="28"/>
          <w:szCs w:val="28"/>
        </w:rPr>
        <w:t>обучения</w:t>
      </w:r>
    </w:p>
    <w:p w:rsidR="0075730C" w:rsidRDefault="00E13F7D" w:rsidP="0075730C">
      <w:pPr>
        <w:pStyle w:val="a3"/>
        <w:ind w:right="549"/>
      </w:pPr>
      <w:r w:rsidRPr="00E13F7D">
        <w:t>При оценивании планируемых результатов обучения изобразительному</w:t>
      </w:r>
      <w:r w:rsidRPr="00E13F7D">
        <w:rPr>
          <w:spacing w:val="-67"/>
        </w:rPr>
        <w:t xml:space="preserve"> </w:t>
      </w:r>
      <w:r w:rsidRPr="00E13F7D">
        <w:t>искусству</w:t>
      </w:r>
      <w:r w:rsidRPr="00E13F7D">
        <w:rPr>
          <w:spacing w:val="1"/>
        </w:rPr>
        <w:t xml:space="preserve"> </w:t>
      </w:r>
      <w:r w:rsidRPr="00E13F7D">
        <w:t>обучающихся</w:t>
      </w:r>
      <w:r w:rsidRPr="00E13F7D">
        <w:rPr>
          <w:spacing w:val="1"/>
        </w:rPr>
        <w:t xml:space="preserve"> </w:t>
      </w:r>
      <w:r w:rsidRPr="00E13F7D">
        <w:t>с</w:t>
      </w:r>
      <w:r w:rsidRPr="00E13F7D">
        <w:rPr>
          <w:spacing w:val="1"/>
        </w:rPr>
        <w:t xml:space="preserve"> </w:t>
      </w:r>
      <w:r w:rsidRPr="00E13F7D">
        <w:t>НОДА</w:t>
      </w:r>
      <w:r w:rsidRPr="00E13F7D">
        <w:rPr>
          <w:spacing w:val="1"/>
        </w:rPr>
        <w:t xml:space="preserve"> </w:t>
      </w:r>
      <w:r w:rsidRPr="00E13F7D">
        <w:t>необходимо</w:t>
      </w:r>
      <w:r w:rsidRPr="00E13F7D">
        <w:rPr>
          <w:spacing w:val="1"/>
        </w:rPr>
        <w:t xml:space="preserve"> </w:t>
      </w:r>
      <w:r w:rsidRPr="00E13F7D">
        <w:t>учитывать</w:t>
      </w:r>
      <w:r w:rsidRPr="00E13F7D">
        <w:rPr>
          <w:spacing w:val="1"/>
        </w:rPr>
        <w:t xml:space="preserve"> </w:t>
      </w:r>
      <w:r w:rsidRPr="00E13F7D">
        <w:t>такие</w:t>
      </w:r>
      <w:r w:rsidRPr="00E13F7D">
        <w:rPr>
          <w:spacing w:val="1"/>
        </w:rPr>
        <w:t xml:space="preserve"> </w:t>
      </w:r>
      <w:r w:rsidRPr="00E13F7D">
        <w:t>индивидуальные особенности их развития, как: уровень развития моторики</w:t>
      </w:r>
      <w:r w:rsidRPr="00E13F7D">
        <w:rPr>
          <w:spacing w:val="1"/>
        </w:rPr>
        <w:t xml:space="preserve"> </w:t>
      </w:r>
      <w:r w:rsidRPr="00E13F7D">
        <w:t>рук,</w:t>
      </w:r>
      <w:r w:rsidRPr="00E13F7D">
        <w:rPr>
          <w:spacing w:val="1"/>
        </w:rPr>
        <w:t xml:space="preserve"> </w:t>
      </w:r>
      <w:r w:rsidRPr="00E13F7D">
        <w:t>уровень</w:t>
      </w:r>
      <w:r w:rsidRPr="00E13F7D">
        <w:rPr>
          <w:spacing w:val="1"/>
        </w:rPr>
        <w:t xml:space="preserve"> </w:t>
      </w:r>
      <w:r w:rsidRPr="00E13F7D">
        <w:t>владения</w:t>
      </w:r>
      <w:r w:rsidRPr="00E13F7D">
        <w:rPr>
          <w:spacing w:val="1"/>
        </w:rPr>
        <w:t xml:space="preserve"> </w:t>
      </w:r>
      <w:r w:rsidRPr="00E13F7D">
        <w:t>устной</w:t>
      </w:r>
      <w:r w:rsidRPr="00E13F7D">
        <w:rPr>
          <w:spacing w:val="1"/>
        </w:rPr>
        <w:t xml:space="preserve"> </w:t>
      </w:r>
      <w:r w:rsidRPr="00E13F7D">
        <w:t>экспрессивной</w:t>
      </w:r>
      <w:r w:rsidRPr="00E13F7D">
        <w:rPr>
          <w:spacing w:val="1"/>
        </w:rPr>
        <w:t xml:space="preserve"> </w:t>
      </w:r>
      <w:r w:rsidRPr="00E13F7D">
        <w:t>речью,</w:t>
      </w:r>
      <w:r w:rsidRPr="00E13F7D">
        <w:rPr>
          <w:spacing w:val="1"/>
        </w:rPr>
        <w:t xml:space="preserve"> </w:t>
      </w:r>
      <w:r w:rsidRPr="00E13F7D">
        <w:t>уровень</w:t>
      </w:r>
      <w:r w:rsidRPr="00E13F7D">
        <w:rPr>
          <w:spacing w:val="1"/>
        </w:rPr>
        <w:t xml:space="preserve"> </w:t>
      </w:r>
      <w:r w:rsidRPr="00E13F7D">
        <w:t>развития</w:t>
      </w:r>
      <w:r w:rsidRPr="00E13F7D">
        <w:rPr>
          <w:spacing w:val="1"/>
        </w:rPr>
        <w:t xml:space="preserve"> </w:t>
      </w:r>
      <w:r w:rsidRPr="00E13F7D">
        <w:t>работоспособности на уроке (истощаемость центральной нервной системы).</w:t>
      </w:r>
      <w:r w:rsidRPr="00E13F7D">
        <w:rPr>
          <w:spacing w:val="1"/>
        </w:rPr>
        <w:t xml:space="preserve"> </w:t>
      </w:r>
      <w:r w:rsidRPr="00E13F7D">
        <w:lastRenderedPageBreak/>
        <w:t>Исходя</w:t>
      </w:r>
      <w:r w:rsidRPr="00E13F7D">
        <w:rPr>
          <w:spacing w:val="1"/>
        </w:rPr>
        <w:t xml:space="preserve"> </w:t>
      </w:r>
      <w:r w:rsidRPr="00E13F7D">
        <w:t>из</w:t>
      </w:r>
      <w:r w:rsidRPr="00E13F7D">
        <w:rPr>
          <w:spacing w:val="1"/>
        </w:rPr>
        <w:t xml:space="preserve"> </w:t>
      </w:r>
      <w:r w:rsidRPr="00E13F7D">
        <w:t>этого,</w:t>
      </w:r>
      <w:r w:rsidRPr="00E13F7D">
        <w:rPr>
          <w:spacing w:val="1"/>
        </w:rPr>
        <w:t xml:space="preserve"> </w:t>
      </w:r>
      <w:r w:rsidRPr="00E13F7D">
        <w:t>учитель</w:t>
      </w:r>
      <w:r w:rsidRPr="00E13F7D">
        <w:rPr>
          <w:spacing w:val="1"/>
        </w:rPr>
        <w:t xml:space="preserve"> </w:t>
      </w:r>
      <w:r w:rsidRPr="00E13F7D">
        <w:t>использует</w:t>
      </w:r>
      <w:r w:rsidRPr="00E13F7D">
        <w:rPr>
          <w:spacing w:val="1"/>
        </w:rPr>
        <w:t xml:space="preserve"> </w:t>
      </w:r>
      <w:r w:rsidRPr="00E13F7D">
        <w:t>для</w:t>
      </w:r>
      <w:r w:rsidRPr="00E13F7D">
        <w:rPr>
          <w:spacing w:val="1"/>
        </w:rPr>
        <w:t xml:space="preserve"> </w:t>
      </w:r>
      <w:r w:rsidRPr="00E13F7D">
        <w:t>обучающихся</w:t>
      </w:r>
      <w:r w:rsidRPr="00E13F7D">
        <w:rPr>
          <w:spacing w:val="1"/>
        </w:rPr>
        <w:t xml:space="preserve"> </w:t>
      </w:r>
      <w:r w:rsidRPr="00E13F7D">
        <w:t>индивидуальные</w:t>
      </w:r>
      <w:r w:rsidRPr="00E13F7D">
        <w:rPr>
          <w:spacing w:val="1"/>
        </w:rPr>
        <w:t xml:space="preserve"> </w:t>
      </w:r>
      <w:r w:rsidRPr="00E13F7D">
        <w:t>формы</w:t>
      </w:r>
      <w:r w:rsidRPr="00E13F7D">
        <w:rPr>
          <w:spacing w:val="1"/>
        </w:rPr>
        <w:t xml:space="preserve"> </w:t>
      </w:r>
      <w:r w:rsidRPr="00E13F7D">
        <w:t>контроля</w:t>
      </w:r>
      <w:r w:rsidRPr="00E13F7D">
        <w:rPr>
          <w:spacing w:val="1"/>
        </w:rPr>
        <w:t xml:space="preserve"> </w:t>
      </w:r>
      <w:r w:rsidRPr="00E13F7D">
        <w:t>результатов</w:t>
      </w:r>
      <w:r w:rsidRPr="00E13F7D">
        <w:rPr>
          <w:spacing w:val="1"/>
        </w:rPr>
        <w:t xml:space="preserve"> </w:t>
      </w:r>
      <w:r w:rsidRPr="00E13F7D">
        <w:t>обучения</w:t>
      </w:r>
      <w:r w:rsidRPr="00E13F7D">
        <w:rPr>
          <w:spacing w:val="1"/>
        </w:rPr>
        <w:t xml:space="preserve"> </w:t>
      </w:r>
      <w:r w:rsidRPr="00E13F7D">
        <w:t>изобразительному</w:t>
      </w:r>
      <w:r w:rsidRPr="00E13F7D">
        <w:rPr>
          <w:spacing w:val="1"/>
        </w:rPr>
        <w:t xml:space="preserve"> </w:t>
      </w:r>
      <w:r w:rsidRPr="00E13F7D">
        <w:t>искусству.</w:t>
      </w:r>
      <w:r w:rsidRPr="00E13F7D">
        <w:rPr>
          <w:spacing w:val="1"/>
        </w:rPr>
        <w:t xml:space="preserve"> </w:t>
      </w:r>
      <w:r w:rsidRPr="00E13F7D">
        <w:t>При</w:t>
      </w:r>
      <w:r w:rsidRPr="00E13F7D">
        <w:rPr>
          <w:spacing w:val="1"/>
        </w:rPr>
        <w:t xml:space="preserve"> </w:t>
      </w:r>
      <w:r w:rsidRPr="00E13F7D">
        <w:t>сниженной</w:t>
      </w:r>
      <w:r w:rsidRPr="00E13F7D">
        <w:rPr>
          <w:spacing w:val="1"/>
        </w:rPr>
        <w:t xml:space="preserve"> </w:t>
      </w:r>
      <w:r w:rsidRPr="00E13F7D">
        <w:t>работоспособности,</w:t>
      </w:r>
      <w:r w:rsidRPr="00E13F7D">
        <w:rPr>
          <w:spacing w:val="1"/>
        </w:rPr>
        <w:t xml:space="preserve"> </w:t>
      </w:r>
      <w:r w:rsidRPr="00E13F7D">
        <w:t>выраженных</w:t>
      </w:r>
      <w:r w:rsidRPr="00E13F7D">
        <w:rPr>
          <w:spacing w:val="1"/>
        </w:rPr>
        <w:t xml:space="preserve"> </w:t>
      </w:r>
      <w:r w:rsidRPr="00E13F7D">
        <w:t>нарушений</w:t>
      </w:r>
      <w:r w:rsidRPr="00E13F7D">
        <w:rPr>
          <w:spacing w:val="1"/>
        </w:rPr>
        <w:t xml:space="preserve"> </w:t>
      </w:r>
      <w:r w:rsidRPr="00E13F7D">
        <w:t>моторики</w:t>
      </w:r>
      <w:r w:rsidRPr="00E13F7D">
        <w:rPr>
          <w:spacing w:val="1"/>
        </w:rPr>
        <w:t xml:space="preserve"> </w:t>
      </w:r>
      <w:r w:rsidRPr="00E13F7D">
        <w:t>рук</w:t>
      </w:r>
      <w:r w:rsidRPr="00E13F7D">
        <w:rPr>
          <w:spacing w:val="1"/>
        </w:rPr>
        <w:t xml:space="preserve"> </w:t>
      </w:r>
      <w:r w:rsidRPr="00E13F7D">
        <w:t>возможно</w:t>
      </w:r>
      <w:r w:rsidRPr="00E13F7D">
        <w:rPr>
          <w:spacing w:val="1"/>
        </w:rPr>
        <w:t xml:space="preserve"> </w:t>
      </w:r>
      <w:r w:rsidRPr="00E13F7D">
        <w:t>увеличение</w:t>
      </w:r>
      <w:r w:rsidRPr="00E13F7D">
        <w:rPr>
          <w:spacing w:val="1"/>
        </w:rPr>
        <w:t xml:space="preserve"> </w:t>
      </w:r>
      <w:r w:rsidRPr="00E13F7D">
        <w:t>времени</w:t>
      </w:r>
      <w:r w:rsidRPr="00E13F7D">
        <w:rPr>
          <w:spacing w:val="1"/>
        </w:rPr>
        <w:t xml:space="preserve"> </w:t>
      </w:r>
      <w:r w:rsidRPr="00E13F7D">
        <w:t>для</w:t>
      </w:r>
      <w:r w:rsidRPr="00E13F7D">
        <w:rPr>
          <w:spacing w:val="1"/>
        </w:rPr>
        <w:t xml:space="preserve"> </w:t>
      </w:r>
      <w:r w:rsidRPr="00E13F7D">
        <w:t>выполнения</w:t>
      </w:r>
      <w:r w:rsidRPr="00E13F7D">
        <w:rPr>
          <w:spacing w:val="1"/>
        </w:rPr>
        <w:t xml:space="preserve"> </w:t>
      </w:r>
      <w:r w:rsidRPr="00E13F7D">
        <w:t>контрольных</w:t>
      </w:r>
      <w:r w:rsidRPr="00E13F7D">
        <w:rPr>
          <w:spacing w:val="1"/>
        </w:rPr>
        <w:t xml:space="preserve"> </w:t>
      </w:r>
      <w:r w:rsidRPr="00E13F7D">
        <w:t>и</w:t>
      </w:r>
      <w:r w:rsidRPr="00E13F7D">
        <w:rPr>
          <w:spacing w:val="1"/>
        </w:rPr>
        <w:t xml:space="preserve"> </w:t>
      </w:r>
      <w:r w:rsidRPr="00E13F7D">
        <w:t>самостоятельных</w:t>
      </w:r>
      <w:r w:rsidRPr="00E13F7D">
        <w:rPr>
          <w:spacing w:val="1"/>
        </w:rPr>
        <w:t xml:space="preserve"> </w:t>
      </w:r>
      <w:r w:rsidRPr="00E13F7D">
        <w:t>работ.</w:t>
      </w:r>
      <w:r w:rsidRPr="00E13F7D">
        <w:rPr>
          <w:spacing w:val="1"/>
        </w:rPr>
        <w:t xml:space="preserve"> </w:t>
      </w:r>
      <w:r w:rsidRPr="00E13F7D">
        <w:t>Контрольные,</w:t>
      </w:r>
      <w:r w:rsidRPr="00E13F7D">
        <w:rPr>
          <w:spacing w:val="1"/>
        </w:rPr>
        <w:t xml:space="preserve"> </w:t>
      </w:r>
      <w:r w:rsidRPr="00E13F7D">
        <w:t>самостоятельные</w:t>
      </w:r>
      <w:r w:rsidRPr="00E13F7D">
        <w:rPr>
          <w:spacing w:val="1"/>
        </w:rPr>
        <w:t xml:space="preserve"> </w:t>
      </w:r>
      <w:r w:rsidRPr="00E13F7D">
        <w:t>и</w:t>
      </w:r>
      <w:r w:rsidRPr="00E13F7D">
        <w:rPr>
          <w:spacing w:val="1"/>
        </w:rPr>
        <w:t xml:space="preserve"> </w:t>
      </w:r>
      <w:r w:rsidRPr="00E13F7D">
        <w:t>практические</w:t>
      </w:r>
      <w:r w:rsidRPr="00E13F7D">
        <w:rPr>
          <w:spacing w:val="1"/>
        </w:rPr>
        <w:t xml:space="preserve"> </w:t>
      </w:r>
      <w:r w:rsidRPr="00E13F7D">
        <w:t>работы</w:t>
      </w:r>
      <w:r w:rsidRPr="00E13F7D">
        <w:rPr>
          <w:spacing w:val="1"/>
        </w:rPr>
        <w:t xml:space="preserve"> </w:t>
      </w:r>
      <w:r w:rsidRPr="00E13F7D">
        <w:t>при</w:t>
      </w:r>
      <w:r w:rsidRPr="00E13F7D">
        <w:rPr>
          <w:spacing w:val="1"/>
        </w:rPr>
        <w:t xml:space="preserve"> </w:t>
      </w:r>
      <w:r w:rsidRPr="00E13F7D">
        <w:t>необходимости</w:t>
      </w:r>
      <w:r w:rsidRPr="00E13F7D">
        <w:rPr>
          <w:spacing w:val="1"/>
        </w:rPr>
        <w:t xml:space="preserve"> </w:t>
      </w:r>
      <w:r w:rsidRPr="00E13F7D">
        <w:t>могут</w:t>
      </w:r>
      <w:r w:rsidRPr="00E13F7D">
        <w:rPr>
          <w:spacing w:val="1"/>
        </w:rPr>
        <w:t xml:space="preserve"> </w:t>
      </w:r>
      <w:r w:rsidRPr="00E13F7D">
        <w:t>предлагаться</w:t>
      </w:r>
      <w:r w:rsidRPr="00E13F7D">
        <w:rPr>
          <w:spacing w:val="1"/>
        </w:rPr>
        <w:t xml:space="preserve"> </w:t>
      </w:r>
      <w:r w:rsidRPr="00E13F7D">
        <w:t>с</w:t>
      </w:r>
      <w:r w:rsidRPr="00E13F7D">
        <w:rPr>
          <w:spacing w:val="1"/>
        </w:rPr>
        <w:t xml:space="preserve"> </w:t>
      </w:r>
      <w:r w:rsidRPr="00E13F7D">
        <w:t>использованием</w:t>
      </w:r>
      <w:r w:rsidRPr="00E13F7D">
        <w:rPr>
          <w:spacing w:val="1"/>
        </w:rPr>
        <w:t xml:space="preserve"> </w:t>
      </w:r>
      <w:r w:rsidRPr="00E13F7D">
        <w:t>электронных</w:t>
      </w:r>
      <w:r w:rsidRPr="00E13F7D">
        <w:rPr>
          <w:spacing w:val="1"/>
        </w:rPr>
        <w:t xml:space="preserve"> </w:t>
      </w:r>
      <w:r w:rsidRPr="00E13F7D">
        <w:t>систем</w:t>
      </w:r>
      <w:r w:rsidRPr="00E13F7D">
        <w:rPr>
          <w:spacing w:val="1"/>
        </w:rPr>
        <w:t xml:space="preserve"> </w:t>
      </w:r>
      <w:r w:rsidRPr="00E13F7D">
        <w:t>тестирования,</w:t>
      </w:r>
      <w:r w:rsidRPr="00E13F7D">
        <w:rPr>
          <w:spacing w:val="1"/>
        </w:rPr>
        <w:t xml:space="preserve"> </w:t>
      </w:r>
      <w:r w:rsidRPr="00E13F7D">
        <w:t>иного</w:t>
      </w:r>
      <w:r w:rsidRPr="00E13F7D">
        <w:rPr>
          <w:spacing w:val="1"/>
        </w:rPr>
        <w:t xml:space="preserve"> </w:t>
      </w:r>
      <w:r w:rsidRPr="00E13F7D">
        <w:t>программного</w:t>
      </w:r>
      <w:r w:rsidRPr="00E13F7D">
        <w:rPr>
          <w:spacing w:val="1"/>
        </w:rPr>
        <w:t xml:space="preserve"> </w:t>
      </w:r>
      <w:r w:rsidRPr="00E13F7D">
        <w:t>обеспечения,</w:t>
      </w:r>
      <w:r w:rsidRPr="00E13F7D">
        <w:rPr>
          <w:spacing w:val="1"/>
        </w:rPr>
        <w:t xml:space="preserve"> </w:t>
      </w:r>
      <w:r w:rsidRPr="00E13F7D">
        <w:t>обеспечивающий</w:t>
      </w:r>
      <w:r w:rsidRPr="00E13F7D">
        <w:rPr>
          <w:spacing w:val="1"/>
        </w:rPr>
        <w:t xml:space="preserve"> </w:t>
      </w:r>
      <w:r w:rsidRPr="00E13F7D">
        <w:t>персонифицированный</w:t>
      </w:r>
      <w:r w:rsidRPr="00E13F7D">
        <w:rPr>
          <w:spacing w:val="1"/>
        </w:rPr>
        <w:t xml:space="preserve"> </w:t>
      </w:r>
      <w:r w:rsidRPr="00E13F7D">
        <w:t>учет</w:t>
      </w:r>
      <w:r w:rsidRPr="00E13F7D">
        <w:rPr>
          <w:spacing w:val="1"/>
        </w:rPr>
        <w:t xml:space="preserve"> </w:t>
      </w:r>
      <w:r w:rsidRPr="00E13F7D">
        <w:t>учебных</w:t>
      </w:r>
      <w:r w:rsidRPr="00E13F7D">
        <w:rPr>
          <w:spacing w:val="1"/>
        </w:rPr>
        <w:t xml:space="preserve"> </w:t>
      </w:r>
      <w:r w:rsidRPr="00E13F7D">
        <w:t>достижений</w:t>
      </w:r>
      <w:r w:rsidRPr="00E13F7D">
        <w:rPr>
          <w:spacing w:val="1"/>
        </w:rPr>
        <w:t xml:space="preserve"> </w:t>
      </w:r>
      <w:r w:rsidRPr="00E13F7D">
        <w:t>обучающихся.</w:t>
      </w:r>
      <w:r w:rsidRPr="00E13F7D">
        <w:rPr>
          <w:spacing w:val="1"/>
        </w:rPr>
        <w:t xml:space="preserve"> </w:t>
      </w:r>
      <w:r w:rsidRPr="00E13F7D">
        <w:t>Текущий</w:t>
      </w:r>
      <w:r w:rsidRPr="00E13F7D">
        <w:rPr>
          <w:spacing w:val="1"/>
        </w:rPr>
        <w:t xml:space="preserve"> </w:t>
      </w:r>
      <w:r w:rsidRPr="00E13F7D">
        <w:t>контроль</w:t>
      </w:r>
      <w:r w:rsidRPr="00E13F7D">
        <w:rPr>
          <w:spacing w:val="1"/>
        </w:rPr>
        <w:t xml:space="preserve"> </w:t>
      </w:r>
      <w:r w:rsidRPr="00E13F7D">
        <w:t>в</w:t>
      </w:r>
      <w:r w:rsidRPr="00E13F7D">
        <w:rPr>
          <w:spacing w:val="1"/>
        </w:rPr>
        <w:t xml:space="preserve"> </w:t>
      </w:r>
      <w:r w:rsidRPr="00E13F7D">
        <w:t>форме</w:t>
      </w:r>
      <w:r w:rsidRPr="00E13F7D">
        <w:rPr>
          <w:spacing w:val="1"/>
        </w:rPr>
        <w:t xml:space="preserve"> </w:t>
      </w:r>
      <w:r w:rsidRPr="00E13F7D">
        <w:t>устного</w:t>
      </w:r>
      <w:r w:rsidRPr="00E13F7D">
        <w:rPr>
          <w:spacing w:val="1"/>
        </w:rPr>
        <w:t xml:space="preserve"> </w:t>
      </w:r>
      <w:r w:rsidRPr="00E13F7D">
        <w:t>опроса</w:t>
      </w:r>
      <w:r w:rsidRPr="00E13F7D">
        <w:rPr>
          <w:spacing w:val="1"/>
        </w:rPr>
        <w:t xml:space="preserve"> </w:t>
      </w:r>
      <w:r w:rsidRPr="00E13F7D">
        <w:t>при</w:t>
      </w:r>
      <w:r w:rsidRPr="00E13F7D">
        <w:rPr>
          <w:spacing w:val="1"/>
        </w:rPr>
        <w:t xml:space="preserve"> </w:t>
      </w:r>
      <w:r w:rsidRPr="00E13F7D">
        <w:t>низком</w:t>
      </w:r>
      <w:r w:rsidRPr="00E13F7D">
        <w:rPr>
          <w:spacing w:val="1"/>
        </w:rPr>
        <w:t xml:space="preserve"> </w:t>
      </w:r>
      <w:r w:rsidRPr="00E13F7D">
        <w:t>качестве</w:t>
      </w:r>
      <w:r w:rsidRPr="00E13F7D">
        <w:rPr>
          <w:spacing w:val="1"/>
        </w:rPr>
        <w:t xml:space="preserve"> </w:t>
      </w:r>
      <w:r w:rsidRPr="00E13F7D">
        <w:t>устной</w:t>
      </w:r>
      <w:r w:rsidRPr="00E13F7D">
        <w:rPr>
          <w:spacing w:val="1"/>
        </w:rPr>
        <w:t xml:space="preserve"> </w:t>
      </w:r>
      <w:r w:rsidRPr="00E13F7D">
        <w:t>экспрессивной</w:t>
      </w:r>
      <w:r w:rsidRPr="00E13F7D">
        <w:rPr>
          <w:spacing w:val="1"/>
        </w:rPr>
        <w:t xml:space="preserve"> </w:t>
      </w:r>
      <w:r w:rsidRPr="00E13F7D">
        <w:t>речи</w:t>
      </w:r>
      <w:r w:rsidRPr="00E13F7D">
        <w:rPr>
          <w:spacing w:val="1"/>
        </w:rPr>
        <w:t xml:space="preserve"> </w:t>
      </w:r>
      <w:r w:rsidRPr="00E13F7D">
        <w:t>обучающихся</w:t>
      </w:r>
      <w:r w:rsidRPr="00E13F7D">
        <w:rPr>
          <w:spacing w:val="1"/>
        </w:rPr>
        <w:t xml:space="preserve"> </w:t>
      </w:r>
      <w:r w:rsidRPr="00E13F7D">
        <w:t>необходимо</w:t>
      </w:r>
      <w:r w:rsidRPr="00E13F7D">
        <w:rPr>
          <w:spacing w:val="1"/>
        </w:rPr>
        <w:t xml:space="preserve"> </w:t>
      </w:r>
      <w:r w:rsidRPr="00E13F7D">
        <w:t>заменять</w:t>
      </w:r>
      <w:r w:rsidR="0075730C" w:rsidRPr="0075730C">
        <w:t xml:space="preserve"> </w:t>
      </w:r>
      <w:r w:rsidR="0075730C">
        <w:t>письменными</w:t>
      </w:r>
      <w:r w:rsidR="0075730C">
        <w:rPr>
          <w:spacing w:val="-1"/>
        </w:rPr>
        <w:t xml:space="preserve"> </w:t>
      </w:r>
      <w:r w:rsidR="0075730C">
        <w:t>формами.</w:t>
      </w:r>
    </w:p>
    <w:p w:rsidR="0075730C" w:rsidRDefault="0075730C" w:rsidP="0075730C">
      <w:pPr>
        <w:pStyle w:val="a3"/>
        <w:spacing w:before="4"/>
        <w:ind w:left="0" w:firstLine="0"/>
        <w:jc w:val="left"/>
      </w:pPr>
    </w:p>
    <w:p w:rsidR="0075730C" w:rsidRDefault="0075730C" w:rsidP="0075730C">
      <w:pPr>
        <w:ind w:left="883" w:right="970"/>
        <w:jc w:val="center"/>
        <w:rPr>
          <w:i/>
          <w:sz w:val="28"/>
        </w:rPr>
      </w:pPr>
      <w:r>
        <w:rPr>
          <w:i/>
          <w:sz w:val="28"/>
        </w:rPr>
        <w:t>Специальные</w:t>
      </w:r>
      <w:r>
        <w:rPr>
          <w:i/>
          <w:spacing w:val="-4"/>
          <w:sz w:val="28"/>
        </w:rPr>
        <w:t xml:space="preserve"> </w:t>
      </w:r>
      <w:r>
        <w:rPr>
          <w:i/>
          <w:sz w:val="28"/>
        </w:rPr>
        <w:t>условия</w:t>
      </w:r>
      <w:r>
        <w:rPr>
          <w:i/>
          <w:spacing w:val="-6"/>
          <w:sz w:val="28"/>
        </w:rPr>
        <w:t xml:space="preserve"> </w:t>
      </w:r>
      <w:r>
        <w:rPr>
          <w:i/>
          <w:sz w:val="28"/>
        </w:rPr>
        <w:t>реализации</w:t>
      </w:r>
      <w:r>
        <w:rPr>
          <w:i/>
          <w:spacing w:val="-6"/>
          <w:sz w:val="28"/>
        </w:rPr>
        <w:t xml:space="preserve"> </w:t>
      </w:r>
      <w:r>
        <w:rPr>
          <w:i/>
          <w:sz w:val="28"/>
        </w:rPr>
        <w:t>программы</w:t>
      </w:r>
    </w:p>
    <w:p w:rsidR="0075730C" w:rsidRDefault="0075730C" w:rsidP="00240A6B">
      <w:pPr>
        <w:pStyle w:val="a5"/>
        <w:numPr>
          <w:ilvl w:val="0"/>
          <w:numId w:val="39"/>
        </w:numPr>
        <w:tabs>
          <w:tab w:val="left" w:pos="1878"/>
        </w:tabs>
        <w:spacing w:before="246"/>
        <w:ind w:right="550" w:firstLine="707"/>
        <w:rPr>
          <w:rFonts w:ascii="Symbol" w:hAnsi="Symbol"/>
          <w:sz w:val="28"/>
        </w:rPr>
      </w:pPr>
      <w:r>
        <w:rPr>
          <w:sz w:val="28"/>
        </w:rPr>
        <w:t>предоставление</w:t>
      </w:r>
      <w:r>
        <w:rPr>
          <w:spacing w:val="1"/>
          <w:sz w:val="28"/>
        </w:rPr>
        <w:t xml:space="preserve"> </w:t>
      </w:r>
      <w:r>
        <w:rPr>
          <w:sz w:val="28"/>
        </w:rPr>
        <w:t>специальных</w:t>
      </w:r>
      <w:r>
        <w:rPr>
          <w:spacing w:val="1"/>
          <w:sz w:val="28"/>
        </w:rPr>
        <w:t xml:space="preserve"> </w:t>
      </w:r>
      <w:r>
        <w:rPr>
          <w:sz w:val="28"/>
        </w:rPr>
        <w:t>технических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оптимизации процесса письма и графических работ: увеличение в размерах</w:t>
      </w:r>
      <w:r>
        <w:rPr>
          <w:spacing w:val="1"/>
          <w:sz w:val="28"/>
        </w:rPr>
        <w:t xml:space="preserve"> </w:t>
      </w:r>
      <w:r>
        <w:rPr>
          <w:sz w:val="28"/>
        </w:rPr>
        <w:t>ручки,</w:t>
      </w:r>
      <w:r>
        <w:rPr>
          <w:spacing w:val="6"/>
          <w:sz w:val="28"/>
        </w:rPr>
        <w:t xml:space="preserve"> </w:t>
      </w:r>
      <w:r>
        <w:rPr>
          <w:sz w:val="28"/>
        </w:rPr>
        <w:t>карандаша,</w:t>
      </w:r>
      <w:r>
        <w:rPr>
          <w:spacing w:val="6"/>
          <w:sz w:val="28"/>
        </w:rPr>
        <w:t xml:space="preserve"> </w:t>
      </w:r>
      <w:r>
        <w:rPr>
          <w:sz w:val="28"/>
        </w:rPr>
        <w:t>накладки</w:t>
      </w:r>
      <w:r>
        <w:rPr>
          <w:spacing w:val="7"/>
          <w:sz w:val="28"/>
        </w:rPr>
        <w:t xml:space="preserve"> </w:t>
      </w:r>
      <w:r>
        <w:rPr>
          <w:sz w:val="28"/>
        </w:rPr>
        <w:t>к</w:t>
      </w:r>
      <w:r>
        <w:rPr>
          <w:spacing w:val="5"/>
          <w:sz w:val="28"/>
        </w:rPr>
        <w:t xml:space="preserve"> </w:t>
      </w:r>
      <w:r>
        <w:rPr>
          <w:sz w:val="28"/>
        </w:rPr>
        <w:t>ним,</w:t>
      </w:r>
      <w:r>
        <w:rPr>
          <w:spacing w:val="4"/>
          <w:sz w:val="28"/>
        </w:rPr>
        <w:t xml:space="preserve"> </w:t>
      </w:r>
      <w:r>
        <w:rPr>
          <w:sz w:val="28"/>
        </w:rPr>
        <w:t>утяжеленные</w:t>
      </w:r>
      <w:r>
        <w:rPr>
          <w:spacing w:val="7"/>
          <w:sz w:val="28"/>
        </w:rPr>
        <w:t xml:space="preserve"> </w:t>
      </w:r>
      <w:r>
        <w:rPr>
          <w:sz w:val="28"/>
        </w:rPr>
        <w:t>ручки,</w:t>
      </w:r>
      <w:r>
        <w:rPr>
          <w:spacing w:val="6"/>
          <w:sz w:val="28"/>
        </w:rPr>
        <w:t xml:space="preserve"> </w:t>
      </w:r>
      <w:r>
        <w:rPr>
          <w:sz w:val="28"/>
        </w:rPr>
        <w:t>специальные</w:t>
      </w:r>
    </w:p>
    <w:p w:rsidR="0075730C" w:rsidRDefault="0075730C" w:rsidP="0075730C">
      <w:pPr>
        <w:pStyle w:val="a3"/>
        <w:spacing w:before="74"/>
        <w:ind w:right="549" w:firstLine="0"/>
      </w:pPr>
      <w:r>
        <w:t>клавиатуры</w:t>
      </w:r>
      <w:r>
        <w:rPr>
          <w:spacing w:val="1"/>
        </w:rPr>
        <w:t xml:space="preserve"> </w:t>
      </w:r>
      <w:r>
        <w:t>(с</w:t>
      </w:r>
      <w:r>
        <w:rPr>
          <w:spacing w:val="1"/>
        </w:rPr>
        <w:t xml:space="preserve"> </w:t>
      </w:r>
      <w:r>
        <w:t>увеличением</w:t>
      </w:r>
      <w:r>
        <w:rPr>
          <w:spacing w:val="1"/>
        </w:rPr>
        <w:t xml:space="preserve"> </w:t>
      </w:r>
      <w:r>
        <w:t>размера</w:t>
      </w:r>
      <w:r>
        <w:rPr>
          <w:spacing w:val="1"/>
        </w:rPr>
        <w:t xml:space="preserve"> </w:t>
      </w:r>
      <w:r>
        <w:t>клавиш,</w:t>
      </w:r>
      <w:r>
        <w:rPr>
          <w:spacing w:val="1"/>
        </w:rPr>
        <w:t xml:space="preserve"> </w:t>
      </w:r>
      <w:r>
        <w:t>специальной</w:t>
      </w:r>
      <w:r>
        <w:rPr>
          <w:spacing w:val="1"/>
        </w:rPr>
        <w:t xml:space="preserve"> </w:t>
      </w:r>
      <w:r>
        <w:t>накладкой,</w:t>
      </w:r>
      <w:r>
        <w:rPr>
          <w:spacing w:val="1"/>
        </w:rPr>
        <w:t xml:space="preserve"> </w:t>
      </w:r>
      <w:r>
        <w:t>ограничивающей</w:t>
      </w:r>
      <w:r>
        <w:rPr>
          <w:spacing w:val="1"/>
        </w:rPr>
        <w:t xml:space="preserve"> </w:t>
      </w:r>
      <w:r>
        <w:t>нажатие</w:t>
      </w:r>
      <w:r>
        <w:rPr>
          <w:spacing w:val="1"/>
        </w:rPr>
        <w:t xml:space="preserve"> </w:t>
      </w:r>
      <w:r>
        <w:t>соседних</w:t>
      </w:r>
      <w:r>
        <w:rPr>
          <w:spacing w:val="1"/>
        </w:rPr>
        <w:t xml:space="preserve"> </w:t>
      </w:r>
      <w:r>
        <w:t>клавиш,</w:t>
      </w:r>
      <w:r>
        <w:rPr>
          <w:spacing w:val="1"/>
        </w:rPr>
        <w:t xml:space="preserve"> </w:t>
      </w:r>
      <w:r>
        <w:t>сенсорные,</w:t>
      </w:r>
      <w:r>
        <w:rPr>
          <w:spacing w:val="1"/>
        </w:rPr>
        <w:t xml:space="preserve"> </w:t>
      </w:r>
      <w:r>
        <w:t>виртуальные,</w:t>
      </w:r>
      <w:r>
        <w:rPr>
          <w:spacing w:val="1"/>
        </w:rPr>
        <w:t xml:space="preserve"> </w:t>
      </w:r>
      <w:r>
        <w:t>с</w:t>
      </w:r>
      <w:r>
        <w:rPr>
          <w:spacing w:val="1"/>
        </w:rPr>
        <w:t xml:space="preserve"> </w:t>
      </w:r>
      <w:r>
        <w:t>использованием</w:t>
      </w:r>
      <w:r>
        <w:rPr>
          <w:spacing w:val="-1"/>
        </w:rPr>
        <w:t xml:space="preserve"> </w:t>
      </w:r>
      <w:r>
        <w:t>голосовой команды);</w:t>
      </w:r>
    </w:p>
    <w:p w:rsidR="004D4C41" w:rsidRPr="004D4C41" w:rsidRDefault="0075730C" w:rsidP="00240A6B">
      <w:pPr>
        <w:pStyle w:val="a5"/>
        <w:numPr>
          <w:ilvl w:val="0"/>
          <w:numId w:val="39"/>
        </w:numPr>
        <w:tabs>
          <w:tab w:val="left" w:pos="1878"/>
        </w:tabs>
        <w:spacing w:before="1"/>
        <w:ind w:right="548" w:firstLine="707"/>
        <w:rPr>
          <w:rFonts w:ascii="Symbol" w:hAnsi="Symbol"/>
          <w:sz w:val="28"/>
        </w:rPr>
      </w:pPr>
      <w:r>
        <w:rPr>
          <w:sz w:val="28"/>
        </w:rPr>
        <w:t>для</w:t>
      </w:r>
      <w:r>
        <w:rPr>
          <w:spacing w:val="1"/>
          <w:sz w:val="28"/>
        </w:rPr>
        <w:t xml:space="preserve"> </w:t>
      </w:r>
      <w:r>
        <w:rPr>
          <w:sz w:val="28"/>
        </w:rPr>
        <w:t>крепления</w:t>
      </w:r>
      <w:r>
        <w:rPr>
          <w:spacing w:val="1"/>
          <w:sz w:val="28"/>
        </w:rPr>
        <w:t xml:space="preserve"> </w:t>
      </w:r>
      <w:r>
        <w:rPr>
          <w:sz w:val="28"/>
        </w:rPr>
        <w:t>бумаги</w:t>
      </w:r>
      <w:r>
        <w:rPr>
          <w:spacing w:val="1"/>
          <w:sz w:val="28"/>
        </w:rPr>
        <w:t xml:space="preserve"> </w:t>
      </w:r>
      <w:r>
        <w:rPr>
          <w:sz w:val="28"/>
        </w:rPr>
        <w:t>на</w:t>
      </w:r>
      <w:r>
        <w:rPr>
          <w:spacing w:val="1"/>
          <w:sz w:val="28"/>
        </w:rPr>
        <w:t xml:space="preserve"> </w:t>
      </w:r>
      <w:r>
        <w:rPr>
          <w:sz w:val="28"/>
        </w:rPr>
        <w:t>столе</w:t>
      </w:r>
      <w:r>
        <w:rPr>
          <w:spacing w:val="1"/>
          <w:sz w:val="28"/>
        </w:rPr>
        <w:t xml:space="preserve"> </w:t>
      </w:r>
      <w:r>
        <w:rPr>
          <w:sz w:val="28"/>
        </w:rPr>
        <w:t>обучающегося</w:t>
      </w:r>
      <w:r>
        <w:rPr>
          <w:spacing w:val="1"/>
          <w:sz w:val="28"/>
        </w:rPr>
        <w:t xml:space="preserve"> </w:t>
      </w:r>
      <w:r>
        <w:rPr>
          <w:sz w:val="28"/>
        </w:rPr>
        <w:t>используют</w:t>
      </w:r>
      <w:r>
        <w:rPr>
          <w:spacing w:val="1"/>
          <w:sz w:val="28"/>
        </w:rPr>
        <w:t xml:space="preserve"> </w:t>
      </w:r>
      <w:r>
        <w:rPr>
          <w:sz w:val="28"/>
        </w:rPr>
        <w:t>магниты</w:t>
      </w:r>
      <w:r>
        <w:rPr>
          <w:spacing w:val="-4"/>
          <w:sz w:val="28"/>
        </w:rPr>
        <w:t xml:space="preserve"> </w:t>
      </w:r>
      <w:r>
        <w:rPr>
          <w:sz w:val="28"/>
        </w:rPr>
        <w:t>и кнопки;</w:t>
      </w:r>
    </w:p>
    <w:p w:rsidR="004D4C41" w:rsidRPr="004D4C41" w:rsidRDefault="004D4C41" w:rsidP="004D4C41">
      <w:pPr>
        <w:tabs>
          <w:tab w:val="left" w:pos="1878"/>
        </w:tabs>
        <w:spacing w:before="1"/>
        <w:ind w:right="548"/>
        <w:rPr>
          <w:rFonts w:ascii="Symbol" w:hAnsi="Symbol"/>
          <w:sz w:val="28"/>
        </w:rPr>
      </w:pPr>
    </w:p>
    <w:p w:rsidR="0075730C" w:rsidRDefault="0083427F" w:rsidP="0083427F">
      <w:pPr>
        <w:pStyle w:val="211"/>
        <w:tabs>
          <w:tab w:val="left" w:pos="0"/>
        </w:tabs>
        <w:ind w:left="0"/>
        <w:jc w:val="left"/>
      </w:pPr>
      <w:r>
        <w:t xml:space="preserve">                                                                    2.2.2.13.</w:t>
      </w:r>
      <w:r w:rsidR="0075730C">
        <w:t>МУЗЫКА</w:t>
      </w:r>
    </w:p>
    <w:p w:rsidR="0075730C" w:rsidRDefault="0075730C" w:rsidP="0075730C">
      <w:pPr>
        <w:pStyle w:val="a3"/>
        <w:ind w:right="545"/>
      </w:pPr>
      <w:r>
        <w:t>Цели общего музыкального образования, реализуемые через систему</w:t>
      </w:r>
      <w:r>
        <w:rPr>
          <w:spacing w:val="1"/>
        </w:rPr>
        <w:t xml:space="preserve"> </w:t>
      </w:r>
      <w:r>
        <w:t>ключевых</w:t>
      </w:r>
      <w:r>
        <w:rPr>
          <w:spacing w:val="1"/>
        </w:rPr>
        <w:t xml:space="preserve"> </w:t>
      </w:r>
      <w:r>
        <w:t>задач</w:t>
      </w:r>
      <w:r>
        <w:rPr>
          <w:spacing w:val="1"/>
        </w:rPr>
        <w:t xml:space="preserve"> </w:t>
      </w:r>
      <w:r>
        <w:t>личностного,</w:t>
      </w:r>
      <w:r>
        <w:rPr>
          <w:spacing w:val="1"/>
        </w:rPr>
        <w:t xml:space="preserve"> </w:t>
      </w:r>
      <w:r>
        <w:t>познавательного,</w:t>
      </w:r>
      <w:r>
        <w:rPr>
          <w:spacing w:val="1"/>
        </w:rPr>
        <w:t xml:space="preserve"> </w:t>
      </w:r>
      <w:r>
        <w:t>коммуникативного</w:t>
      </w:r>
      <w:r>
        <w:rPr>
          <w:spacing w:val="1"/>
        </w:rPr>
        <w:t xml:space="preserve"> </w:t>
      </w:r>
      <w:r>
        <w:t>и</w:t>
      </w:r>
      <w:r>
        <w:rPr>
          <w:spacing w:val="-67"/>
        </w:rPr>
        <w:t xml:space="preserve"> </w:t>
      </w:r>
      <w:r>
        <w:t>социального</w:t>
      </w:r>
      <w:r>
        <w:rPr>
          <w:spacing w:val="1"/>
        </w:rPr>
        <w:t xml:space="preserve"> </w:t>
      </w:r>
      <w:r>
        <w:t>развития,</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обучения</w:t>
      </w:r>
      <w:r>
        <w:rPr>
          <w:spacing w:val="1"/>
        </w:rPr>
        <w:t xml:space="preserve"> </w:t>
      </w:r>
      <w:r>
        <w:t>приобретают</w:t>
      </w:r>
      <w:r>
        <w:rPr>
          <w:spacing w:val="1"/>
        </w:rPr>
        <w:t xml:space="preserve"> </w:t>
      </w:r>
      <w:r>
        <w:t>большую</w:t>
      </w:r>
      <w:r>
        <w:rPr>
          <w:spacing w:val="1"/>
        </w:rPr>
        <w:t xml:space="preserve"> </w:t>
      </w:r>
      <w:r>
        <w:t>направленность</w:t>
      </w:r>
      <w:r>
        <w:rPr>
          <w:spacing w:val="-12"/>
        </w:rPr>
        <w:t xml:space="preserve"> </w:t>
      </w:r>
      <w:r>
        <w:t>на</w:t>
      </w:r>
      <w:r>
        <w:rPr>
          <w:spacing w:val="-9"/>
        </w:rPr>
        <w:t xml:space="preserve"> </w:t>
      </w:r>
      <w:r>
        <w:t>расширение</w:t>
      </w:r>
      <w:r>
        <w:rPr>
          <w:spacing w:val="-10"/>
        </w:rPr>
        <w:t xml:space="preserve"> </w:t>
      </w:r>
      <w:r>
        <w:t>музыкальных</w:t>
      </w:r>
      <w:r>
        <w:rPr>
          <w:spacing w:val="-8"/>
        </w:rPr>
        <w:t xml:space="preserve"> </w:t>
      </w:r>
      <w:r>
        <w:t>интересов</w:t>
      </w:r>
      <w:r>
        <w:rPr>
          <w:spacing w:val="-9"/>
        </w:rPr>
        <w:t xml:space="preserve"> </w:t>
      </w:r>
      <w:r>
        <w:t>школьников</w:t>
      </w:r>
      <w:r>
        <w:rPr>
          <w:spacing w:val="-9"/>
        </w:rPr>
        <w:t xml:space="preserve"> </w:t>
      </w:r>
      <w:r>
        <w:t>с</w:t>
      </w:r>
      <w:r>
        <w:rPr>
          <w:spacing w:val="-10"/>
        </w:rPr>
        <w:t xml:space="preserve"> </w:t>
      </w:r>
      <w:r>
        <w:t>НОДА,</w:t>
      </w:r>
      <w:r>
        <w:rPr>
          <w:spacing w:val="-68"/>
        </w:rPr>
        <w:t xml:space="preserve"> </w:t>
      </w:r>
      <w:r>
        <w:t>обеспечение</w:t>
      </w:r>
      <w:r>
        <w:rPr>
          <w:spacing w:val="1"/>
        </w:rPr>
        <w:t xml:space="preserve"> </w:t>
      </w:r>
      <w:r>
        <w:t>их</w:t>
      </w:r>
      <w:r>
        <w:rPr>
          <w:spacing w:val="1"/>
        </w:rPr>
        <w:t xml:space="preserve"> </w:t>
      </w:r>
      <w:r>
        <w:t>интенсивного</w:t>
      </w:r>
      <w:r>
        <w:rPr>
          <w:spacing w:val="1"/>
        </w:rPr>
        <w:t xml:space="preserve"> </w:t>
      </w:r>
      <w:r>
        <w:t>интеллектуально-творческого</w:t>
      </w:r>
      <w:r>
        <w:rPr>
          <w:spacing w:val="1"/>
        </w:rPr>
        <w:t xml:space="preserve"> </w:t>
      </w:r>
      <w:r>
        <w:t>развития,</w:t>
      </w:r>
      <w:r>
        <w:rPr>
          <w:spacing w:val="1"/>
        </w:rPr>
        <w:t xml:space="preserve"> </w:t>
      </w:r>
      <w:r>
        <w:t>активный</w:t>
      </w:r>
      <w:r>
        <w:rPr>
          <w:spacing w:val="-14"/>
        </w:rPr>
        <w:t xml:space="preserve"> </w:t>
      </w:r>
      <w:r>
        <w:t>познавательный</w:t>
      </w:r>
      <w:r>
        <w:rPr>
          <w:spacing w:val="-17"/>
        </w:rPr>
        <w:t xml:space="preserve"> </w:t>
      </w:r>
      <w:r>
        <w:t>поиск</w:t>
      </w:r>
      <w:r>
        <w:rPr>
          <w:spacing w:val="-14"/>
        </w:rPr>
        <w:t xml:space="preserve"> </w:t>
      </w:r>
      <w:r>
        <w:t>в</w:t>
      </w:r>
      <w:r>
        <w:rPr>
          <w:spacing w:val="-16"/>
        </w:rPr>
        <w:t xml:space="preserve"> </w:t>
      </w:r>
      <w:r>
        <w:t>сфере</w:t>
      </w:r>
      <w:r>
        <w:rPr>
          <w:spacing w:val="-16"/>
        </w:rPr>
        <w:t xml:space="preserve"> </w:t>
      </w:r>
      <w:r>
        <w:t>искусства,</w:t>
      </w:r>
      <w:r>
        <w:rPr>
          <w:spacing w:val="-18"/>
        </w:rPr>
        <w:t xml:space="preserve"> </w:t>
      </w:r>
      <w:r>
        <w:t>самостоятельное</w:t>
      </w:r>
      <w:r>
        <w:rPr>
          <w:spacing w:val="-16"/>
        </w:rPr>
        <w:t xml:space="preserve"> </w:t>
      </w:r>
      <w:r>
        <w:t>освоение</w:t>
      </w:r>
      <w:r>
        <w:rPr>
          <w:spacing w:val="-68"/>
        </w:rPr>
        <w:t xml:space="preserve"> </w:t>
      </w:r>
      <w:r>
        <w:t>различных</w:t>
      </w:r>
      <w:r>
        <w:rPr>
          <w:spacing w:val="1"/>
        </w:rPr>
        <w:t xml:space="preserve"> </w:t>
      </w:r>
      <w:r>
        <w:t>учебных</w:t>
      </w:r>
      <w:r>
        <w:rPr>
          <w:spacing w:val="1"/>
        </w:rPr>
        <w:t xml:space="preserve"> </w:t>
      </w:r>
      <w:r>
        <w:t>действий.</w:t>
      </w:r>
      <w:r>
        <w:rPr>
          <w:spacing w:val="1"/>
        </w:rPr>
        <w:t xml:space="preserve"> </w:t>
      </w:r>
      <w:r>
        <w:t>Поощрение</w:t>
      </w:r>
      <w:r>
        <w:rPr>
          <w:spacing w:val="1"/>
        </w:rPr>
        <w:t xml:space="preserve"> </w:t>
      </w:r>
      <w:r>
        <w:t>содержательных</w:t>
      </w:r>
      <w:r>
        <w:rPr>
          <w:spacing w:val="1"/>
        </w:rPr>
        <w:t xml:space="preserve"> </w:t>
      </w:r>
      <w:r>
        <w:t>инициатив</w:t>
      </w:r>
      <w:r>
        <w:rPr>
          <w:spacing w:val="1"/>
        </w:rPr>
        <w:t xml:space="preserve"> </w:t>
      </w:r>
      <w:r>
        <w:t>в</w:t>
      </w:r>
      <w:r>
        <w:rPr>
          <w:spacing w:val="1"/>
        </w:rPr>
        <w:t xml:space="preserve"> </w:t>
      </w:r>
      <w:r>
        <w:t>многообразной музыкально-творческой деятельности, внимание и уважение к</w:t>
      </w:r>
      <w:r>
        <w:rPr>
          <w:spacing w:val="-68"/>
        </w:rPr>
        <w:t xml:space="preserve"> </w:t>
      </w:r>
      <w:r>
        <w:t>музыкальным</w:t>
      </w:r>
      <w:r>
        <w:rPr>
          <w:spacing w:val="1"/>
        </w:rPr>
        <w:t xml:space="preserve"> </w:t>
      </w:r>
      <w:r>
        <w:t>увлечениям</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понимание</w:t>
      </w:r>
      <w:r>
        <w:rPr>
          <w:spacing w:val="1"/>
        </w:rPr>
        <w:t xml:space="preserve"> </w:t>
      </w:r>
      <w:r>
        <w:t>субъективных</w:t>
      </w:r>
      <w:r>
        <w:rPr>
          <w:spacing w:val="1"/>
        </w:rPr>
        <w:t xml:space="preserve"> </w:t>
      </w:r>
      <w:r>
        <w:t>причин</w:t>
      </w:r>
      <w:r>
        <w:rPr>
          <w:spacing w:val="1"/>
        </w:rPr>
        <w:t xml:space="preserve"> </w:t>
      </w:r>
      <w:r>
        <w:t>переосмысления</w:t>
      </w:r>
      <w:r>
        <w:rPr>
          <w:spacing w:val="1"/>
        </w:rPr>
        <w:t xml:space="preserve"> </w:t>
      </w:r>
      <w:r>
        <w:t>накопленного</w:t>
      </w:r>
      <w:r>
        <w:rPr>
          <w:spacing w:val="1"/>
        </w:rPr>
        <w:t xml:space="preserve"> </w:t>
      </w:r>
      <w:r>
        <w:t>музыкального</w:t>
      </w:r>
      <w:r>
        <w:rPr>
          <w:spacing w:val="1"/>
        </w:rPr>
        <w:t xml:space="preserve"> </w:t>
      </w:r>
      <w:r>
        <w:t>опыта</w:t>
      </w:r>
      <w:r>
        <w:rPr>
          <w:spacing w:val="1"/>
        </w:rPr>
        <w:t xml:space="preserve"> </w:t>
      </w:r>
      <w:r>
        <w:t>становится</w:t>
      </w:r>
      <w:r>
        <w:rPr>
          <w:spacing w:val="-67"/>
        </w:rPr>
        <w:t xml:space="preserve"> </w:t>
      </w:r>
      <w:r>
        <w:t>основой</w:t>
      </w:r>
      <w:r>
        <w:rPr>
          <w:spacing w:val="-8"/>
        </w:rPr>
        <w:t xml:space="preserve"> </w:t>
      </w:r>
      <w:r>
        <w:t>для</w:t>
      </w:r>
      <w:r>
        <w:rPr>
          <w:spacing w:val="-7"/>
        </w:rPr>
        <w:t xml:space="preserve"> </w:t>
      </w:r>
      <w:r>
        <w:t>успешного</w:t>
      </w:r>
      <w:r>
        <w:rPr>
          <w:spacing w:val="-10"/>
        </w:rPr>
        <w:t xml:space="preserve"> </w:t>
      </w:r>
      <w:r>
        <w:t>освоения</w:t>
      </w:r>
      <w:r>
        <w:rPr>
          <w:spacing w:val="-7"/>
        </w:rPr>
        <w:t xml:space="preserve"> </w:t>
      </w:r>
      <w:r>
        <w:t>курса</w:t>
      </w:r>
      <w:r>
        <w:rPr>
          <w:spacing w:val="-10"/>
        </w:rPr>
        <w:t xml:space="preserve"> </w:t>
      </w:r>
      <w:r>
        <w:t>музыки</w:t>
      </w:r>
      <w:r>
        <w:rPr>
          <w:spacing w:val="-7"/>
        </w:rPr>
        <w:t xml:space="preserve"> </w:t>
      </w:r>
      <w:r>
        <w:t>на</w:t>
      </w:r>
      <w:r>
        <w:rPr>
          <w:spacing w:val="-8"/>
        </w:rPr>
        <w:t xml:space="preserve"> </w:t>
      </w:r>
      <w:r>
        <w:t>данной</w:t>
      </w:r>
      <w:r>
        <w:rPr>
          <w:spacing w:val="-7"/>
        </w:rPr>
        <w:t xml:space="preserve"> </w:t>
      </w:r>
      <w:r>
        <w:t>ступени</w:t>
      </w:r>
      <w:r>
        <w:rPr>
          <w:spacing w:val="-8"/>
        </w:rPr>
        <w:t xml:space="preserve"> </w:t>
      </w:r>
      <w:r>
        <w:t>обучения</w:t>
      </w:r>
      <w:r>
        <w:rPr>
          <w:spacing w:val="-7"/>
        </w:rPr>
        <w:t xml:space="preserve"> </w:t>
      </w:r>
      <w:r>
        <w:t>и</w:t>
      </w:r>
      <w:r>
        <w:rPr>
          <w:spacing w:val="-68"/>
        </w:rPr>
        <w:t xml:space="preserve"> </w:t>
      </w:r>
      <w:r>
        <w:t>фундаментом</w:t>
      </w:r>
      <w:r>
        <w:rPr>
          <w:spacing w:val="1"/>
        </w:rPr>
        <w:t xml:space="preserve"> </w:t>
      </w:r>
      <w:r>
        <w:t>для</w:t>
      </w:r>
      <w:r>
        <w:rPr>
          <w:spacing w:val="1"/>
        </w:rPr>
        <w:t xml:space="preserve"> </w:t>
      </w:r>
      <w:r>
        <w:t>формирования</w:t>
      </w:r>
      <w:r>
        <w:rPr>
          <w:spacing w:val="1"/>
        </w:rPr>
        <w:t xml:space="preserve"> </w:t>
      </w:r>
      <w:r>
        <w:t>эстетических</w:t>
      </w:r>
      <w:r>
        <w:rPr>
          <w:spacing w:val="1"/>
        </w:rPr>
        <w:t xml:space="preserve"> </w:t>
      </w:r>
      <w:r>
        <w:t>убеждений</w:t>
      </w:r>
      <w:r>
        <w:rPr>
          <w:spacing w:val="1"/>
        </w:rPr>
        <w:t xml:space="preserve"> </w:t>
      </w:r>
      <w:r>
        <w:t>растущего</w:t>
      </w:r>
      <w:r>
        <w:rPr>
          <w:spacing w:val="-67"/>
        </w:rPr>
        <w:t xml:space="preserve"> </w:t>
      </w:r>
      <w:r>
        <w:t>человека.</w:t>
      </w:r>
    </w:p>
    <w:p w:rsidR="0075730C" w:rsidRDefault="0075730C" w:rsidP="0075730C">
      <w:pPr>
        <w:pStyle w:val="a3"/>
        <w:ind w:right="546" w:firstLine="777"/>
      </w:pPr>
      <w:r>
        <w:t>В</w:t>
      </w:r>
      <w:r>
        <w:rPr>
          <w:spacing w:val="1"/>
        </w:rPr>
        <w:t xml:space="preserve"> </w:t>
      </w:r>
      <w:r>
        <w:t>этом</w:t>
      </w:r>
      <w:r>
        <w:rPr>
          <w:spacing w:val="1"/>
        </w:rPr>
        <w:t xml:space="preserve"> </w:t>
      </w:r>
      <w:r>
        <w:t xml:space="preserve">контексте </w:t>
      </w:r>
      <w:r>
        <w:rPr>
          <w:b/>
          <w:i/>
        </w:rPr>
        <w:t>личностное</w:t>
      </w:r>
      <w:r>
        <w:rPr>
          <w:b/>
          <w:i/>
          <w:spacing w:val="1"/>
        </w:rPr>
        <w:t xml:space="preserve"> </w:t>
      </w:r>
      <w:r>
        <w:rPr>
          <w:b/>
          <w:i/>
        </w:rPr>
        <w:t xml:space="preserve">развитие </w:t>
      </w:r>
      <w:r>
        <w:t>учащихся</w:t>
      </w:r>
      <w:r>
        <w:rPr>
          <w:spacing w:val="1"/>
        </w:rPr>
        <w:t xml:space="preserve"> </w:t>
      </w:r>
      <w:r>
        <w:t>с</w:t>
      </w:r>
      <w:r>
        <w:rPr>
          <w:spacing w:val="1"/>
        </w:rPr>
        <w:t xml:space="preserve"> </w:t>
      </w:r>
      <w:r>
        <w:t>НОДА</w:t>
      </w:r>
      <w:r>
        <w:rPr>
          <w:spacing w:val="-67"/>
        </w:rPr>
        <w:t xml:space="preserve"> </w:t>
      </w:r>
      <w:r>
        <w:t>заключается в полной реализации способности творческого освоения мира в</w:t>
      </w:r>
      <w:r>
        <w:rPr>
          <w:spacing w:val="1"/>
        </w:rPr>
        <w:t xml:space="preserve"> </w:t>
      </w:r>
      <w:r>
        <w:t>различных</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музыкальной</w:t>
      </w:r>
      <w:r>
        <w:rPr>
          <w:spacing w:val="1"/>
        </w:rPr>
        <w:t xml:space="preserve"> </w:t>
      </w:r>
      <w:r>
        <w:t>деятельности,</w:t>
      </w:r>
      <w:r>
        <w:rPr>
          <w:spacing w:val="1"/>
        </w:rPr>
        <w:t xml:space="preserve"> </w:t>
      </w:r>
      <w:r>
        <w:t>становлении</w:t>
      </w:r>
      <w:r>
        <w:rPr>
          <w:spacing w:val="1"/>
        </w:rPr>
        <w:t xml:space="preserve"> </w:t>
      </w:r>
      <w:r>
        <w:t>самосознания и ценностных ориентаций, проявлении эмпатии и эстетической</w:t>
      </w:r>
      <w:r>
        <w:rPr>
          <w:spacing w:val="-67"/>
        </w:rPr>
        <w:t xml:space="preserve"> </w:t>
      </w:r>
      <w:r>
        <w:t>восприимчивости.</w:t>
      </w:r>
      <w:r>
        <w:rPr>
          <w:spacing w:val="1"/>
        </w:rPr>
        <w:t xml:space="preserve"> </w:t>
      </w:r>
      <w:r>
        <w:t>Формирование</w:t>
      </w:r>
      <w:r>
        <w:rPr>
          <w:spacing w:val="1"/>
        </w:rPr>
        <w:t xml:space="preserve"> </w:t>
      </w:r>
      <w:r>
        <w:t>основ</w:t>
      </w:r>
      <w:r>
        <w:rPr>
          <w:spacing w:val="1"/>
        </w:rPr>
        <w:t xml:space="preserve"> </w:t>
      </w:r>
      <w:r>
        <w:t>художественного</w:t>
      </w:r>
      <w:r>
        <w:rPr>
          <w:spacing w:val="1"/>
        </w:rPr>
        <w:t xml:space="preserve"> </w:t>
      </w:r>
      <w:r>
        <w:t>мышления,</w:t>
      </w:r>
      <w:r>
        <w:rPr>
          <w:spacing w:val="1"/>
        </w:rPr>
        <w:t xml:space="preserve"> </w:t>
      </w:r>
      <w:r>
        <w:t>дальнейшее</w:t>
      </w:r>
      <w:r>
        <w:rPr>
          <w:spacing w:val="1"/>
        </w:rPr>
        <w:t xml:space="preserve"> </w:t>
      </w:r>
      <w:r>
        <w:t>развитие</w:t>
      </w:r>
      <w:r>
        <w:rPr>
          <w:spacing w:val="1"/>
        </w:rPr>
        <w:t xml:space="preserve"> </w:t>
      </w:r>
      <w:r>
        <w:t>способности</w:t>
      </w:r>
      <w:r>
        <w:rPr>
          <w:spacing w:val="1"/>
        </w:rPr>
        <w:t xml:space="preserve"> </w:t>
      </w:r>
      <w:r>
        <w:t>наблюдать</w:t>
      </w:r>
      <w:r>
        <w:rPr>
          <w:spacing w:val="1"/>
        </w:rPr>
        <w:t xml:space="preserve"> </w:t>
      </w:r>
      <w:r>
        <w:t>и</w:t>
      </w:r>
      <w:r>
        <w:rPr>
          <w:spacing w:val="1"/>
        </w:rPr>
        <w:t xml:space="preserve"> </w:t>
      </w:r>
      <w:r>
        <w:t>рассуждать,</w:t>
      </w:r>
      <w:r>
        <w:rPr>
          <w:spacing w:val="1"/>
        </w:rPr>
        <w:t xml:space="preserve"> </w:t>
      </w:r>
      <w:r>
        <w:t>критически</w:t>
      </w:r>
      <w:r>
        <w:rPr>
          <w:spacing w:val="1"/>
        </w:rPr>
        <w:t xml:space="preserve"> </w:t>
      </w:r>
      <w:r>
        <w:t>оценивать</w:t>
      </w:r>
      <w:r>
        <w:rPr>
          <w:spacing w:val="1"/>
        </w:rPr>
        <w:t xml:space="preserve"> </w:t>
      </w:r>
      <w:r>
        <w:t>собственные</w:t>
      </w:r>
      <w:r>
        <w:rPr>
          <w:spacing w:val="1"/>
        </w:rPr>
        <w:t xml:space="preserve"> </w:t>
      </w:r>
      <w:r>
        <w:t>действия</w:t>
      </w:r>
      <w:r>
        <w:rPr>
          <w:spacing w:val="1"/>
        </w:rPr>
        <w:t xml:space="preserve"> </w:t>
      </w:r>
      <w:r>
        <w:t>наряду</w:t>
      </w:r>
      <w:r>
        <w:rPr>
          <w:spacing w:val="1"/>
        </w:rPr>
        <w:t xml:space="preserve"> </w:t>
      </w:r>
      <w:r>
        <w:t>с</w:t>
      </w:r>
      <w:r>
        <w:rPr>
          <w:spacing w:val="1"/>
        </w:rPr>
        <w:t xml:space="preserve"> </w:t>
      </w:r>
      <w:r>
        <w:t>явлениями</w:t>
      </w:r>
      <w:r>
        <w:rPr>
          <w:spacing w:val="1"/>
        </w:rPr>
        <w:t xml:space="preserve"> </w:t>
      </w:r>
      <w:r>
        <w:t>жизни</w:t>
      </w:r>
      <w:r>
        <w:rPr>
          <w:spacing w:val="1"/>
        </w:rPr>
        <w:t xml:space="preserve"> </w:t>
      </w:r>
      <w:r>
        <w:t>и</w:t>
      </w:r>
      <w:r>
        <w:rPr>
          <w:spacing w:val="1"/>
        </w:rPr>
        <w:t xml:space="preserve"> </w:t>
      </w:r>
      <w:r>
        <w:t>искусства,</w:t>
      </w:r>
      <w:r>
        <w:rPr>
          <w:spacing w:val="-67"/>
        </w:rPr>
        <w:t xml:space="preserve"> </w:t>
      </w:r>
      <w:r>
        <w:t>анализировать</w:t>
      </w:r>
      <w:r>
        <w:rPr>
          <w:spacing w:val="1"/>
        </w:rPr>
        <w:t xml:space="preserve"> </w:t>
      </w:r>
      <w:r>
        <w:t>существующее</w:t>
      </w:r>
      <w:r>
        <w:rPr>
          <w:spacing w:val="1"/>
        </w:rPr>
        <w:t xml:space="preserve"> </w:t>
      </w:r>
      <w:r>
        <w:t>разнообразие</w:t>
      </w:r>
      <w:r>
        <w:rPr>
          <w:spacing w:val="1"/>
        </w:rPr>
        <w:t xml:space="preserve"> </w:t>
      </w:r>
      <w:r>
        <w:t>музыкальной</w:t>
      </w:r>
      <w:r>
        <w:rPr>
          <w:spacing w:val="1"/>
        </w:rPr>
        <w:t xml:space="preserve"> </w:t>
      </w:r>
      <w:r>
        <w:t>картины</w:t>
      </w:r>
      <w:r>
        <w:rPr>
          <w:spacing w:val="1"/>
        </w:rPr>
        <w:t xml:space="preserve"> </w:t>
      </w:r>
      <w:r>
        <w:t>мира</w:t>
      </w:r>
      <w:r>
        <w:rPr>
          <w:spacing w:val="1"/>
        </w:rPr>
        <w:t xml:space="preserve"> </w:t>
      </w:r>
      <w:r>
        <w:lastRenderedPageBreak/>
        <w:t>способствует</w:t>
      </w:r>
      <w:r>
        <w:rPr>
          <w:spacing w:val="-1"/>
        </w:rPr>
        <w:t xml:space="preserve"> </w:t>
      </w:r>
      <w:r>
        <w:t>в</w:t>
      </w:r>
      <w:r>
        <w:rPr>
          <w:spacing w:val="-3"/>
        </w:rPr>
        <w:t xml:space="preserve"> </w:t>
      </w:r>
      <w:r>
        <w:t xml:space="preserve">целом </w:t>
      </w:r>
      <w:r>
        <w:rPr>
          <w:b/>
          <w:i/>
        </w:rPr>
        <w:t>познавательному</w:t>
      </w:r>
      <w:r>
        <w:rPr>
          <w:b/>
          <w:i/>
          <w:spacing w:val="-4"/>
        </w:rPr>
        <w:t xml:space="preserve"> </w:t>
      </w:r>
      <w:r>
        <w:rPr>
          <w:b/>
          <w:i/>
        </w:rPr>
        <w:t>развитию</w:t>
      </w:r>
      <w:r>
        <w:rPr>
          <w:b/>
          <w:i/>
          <w:spacing w:val="-1"/>
        </w:rPr>
        <w:t xml:space="preserve"> </w:t>
      </w:r>
      <w:r>
        <w:t>школьников.</w:t>
      </w:r>
    </w:p>
    <w:p w:rsidR="0075730C" w:rsidRPr="0075730C" w:rsidRDefault="0075730C" w:rsidP="00240A6B">
      <w:pPr>
        <w:pStyle w:val="a5"/>
        <w:numPr>
          <w:ilvl w:val="0"/>
          <w:numId w:val="39"/>
        </w:numPr>
        <w:tabs>
          <w:tab w:val="left" w:pos="1878"/>
        </w:tabs>
        <w:ind w:right="543" w:firstLine="707"/>
        <w:rPr>
          <w:rFonts w:ascii="Symbol" w:hAnsi="Symbol"/>
          <w:sz w:val="28"/>
          <w:szCs w:val="28"/>
        </w:rPr>
      </w:pPr>
      <w:r w:rsidRPr="0075730C">
        <w:rPr>
          <w:sz w:val="28"/>
          <w:szCs w:val="28"/>
        </w:rPr>
        <w:t>Приобщение</w:t>
      </w:r>
      <w:r w:rsidRPr="0075730C">
        <w:rPr>
          <w:spacing w:val="1"/>
          <w:sz w:val="28"/>
          <w:szCs w:val="28"/>
        </w:rPr>
        <w:t xml:space="preserve"> </w:t>
      </w:r>
      <w:r w:rsidRPr="0075730C">
        <w:rPr>
          <w:sz w:val="28"/>
          <w:szCs w:val="28"/>
        </w:rPr>
        <w:t>к</w:t>
      </w:r>
      <w:r w:rsidRPr="0075730C">
        <w:rPr>
          <w:spacing w:val="1"/>
          <w:sz w:val="28"/>
          <w:szCs w:val="28"/>
        </w:rPr>
        <w:t xml:space="preserve"> </w:t>
      </w:r>
      <w:r w:rsidRPr="0075730C">
        <w:rPr>
          <w:sz w:val="28"/>
          <w:szCs w:val="28"/>
        </w:rPr>
        <w:t>отечественному</w:t>
      </w:r>
      <w:r w:rsidRPr="0075730C">
        <w:rPr>
          <w:spacing w:val="1"/>
          <w:sz w:val="28"/>
          <w:szCs w:val="28"/>
        </w:rPr>
        <w:t xml:space="preserve"> </w:t>
      </w:r>
      <w:r w:rsidRPr="0075730C">
        <w:rPr>
          <w:sz w:val="28"/>
          <w:szCs w:val="28"/>
        </w:rPr>
        <w:t>и</w:t>
      </w:r>
      <w:r w:rsidRPr="0075730C">
        <w:rPr>
          <w:spacing w:val="1"/>
          <w:sz w:val="28"/>
          <w:szCs w:val="28"/>
        </w:rPr>
        <w:t xml:space="preserve"> </w:t>
      </w:r>
      <w:r w:rsidRPr="0075730C">
        <w:rPr>
          <w:sz w:val="28"/>
          <w:szCs w:val="28"/>
        </w:rPr>
        <w:t>зарубежному</w:t>
      </w:r>
      <w:r w:rsidRPr="0075730C">
        <w:rPr>
          <w:spacing w:val="1"/>
          <w:sz w:val="28"/>
          <w:szCs w:val="28"/>
        </w:rPr>
        <w:t xml:space="preserve"> </w:t>
      </w:r>
      <w:r w:rsidRPr="0075730C">
        <w:rPr>
          <w:sz w:val="28"/>
          <w:szCs w:val="28"/>
        </w:rPr>
        <w:t>музыкальному</w:t>
      </w:r>
      <w:r w:rsidRPr="0075730C">
        <w:rPr>
          <w:spacing w:val="1"/>
          <w:sz w:val="28"/>
          <w:szCs w:val="28"/>
        </w:rPr>
        <w:t xml:space="preserve"> </w:t>
      </w:r>
      <w:r w:rsidRPr="0075730C">
        <w:rPr>
          <w:sz w:val="28"/>
          <w:szCs w:val="28"/>
        </w:rPr>
        <w:t>наследию,</w:t>
      </w:r>
      <w:r w:rsidRPr="0075730C">
        <w:rPr>
          <w:spacing w:val="-13"/>
          <w:sz w:val="28"/>
          <w:szCs w:val="28"/>
        </w:rPr>
        <w:t xml:space="preserve"> </w:t>
      </w:r>
      <w:r w:rsidRPr="0075730C">
        <w:rPr>
          <w:sz w:val="28"/>
          <w:szCs w:val="28"/>
        </w:rPr>
        <w:t>уважение</w:t>
      </w:r>
      <w:r w:rsidRPr="0075730C">
        <w:rPr>
          <w:spacing w:val="-15"/>
          <w:sz w:val="28"/>
          <w:szCs w:val="28"/>
        </w:rPr>
        <w:t xml:space="preserve"> </w:t>
      </w:r>
      <w:r w:rsidRPr="0075730C">
        <w:rPr>
          <w:sz w:val="28"/>
          <w:szCs w:val="28"/>
        </w:rPr>
        <w:t>к</w:t>
      </w:r>
      <w:r w:rsidRPr="0075730C">
        <w:rPr>
          <w:spacing w:val="-11"/>
          <w:sz w:val="28"/>
          <w:szCs w:val="28"/>
        </w:rPr>
        <w:t xml:space="preserve"> </w:t>
      </w:r>
      <w:r w:rsidRPr="0075730C">
        <w:rPr>
          <w:sz w:val="28"/>
          <w:szCs w:val="28"/>
        </w:rPr>
        <w:t>духовному</w:t>
      </w:r>
      <w:r w:rsidRPr="0075730C">
        <w:rPr>
          <w:spacing w:val="-12"/>
          <w:sz w:val="28"/>
          <w:szCs w:val="28"/>
        </w:rPr>
        <w:t xml:space="preserve"> </w:t>
      </w:r>
      <w:r w:rsidRPr="0075730C">
        <w:rPr>
          <w:sz w:val="28"/>
          <w:szCs w:val="28"/>
        </w:rPr>
        <w:t>опыту</w:t>
      </w:r>
      <w:r w:rsidRPr="0075730C">
        <w:rPr>
          <w:spacing w:val="-13"/>
          <w:sz w:val="28"/>
          <w:szCs w:val="28"/>
        </w:rPr>
        <w:t xml:space="preserve"> </w:t>
      </w:r>
      <w:r w:rsidRPr="0075730C">
        <w:rPr>
          <w:sz w:val="28"/>
          <w:szCs w:val="28"/>
        </w:rPr>
        <w:t>и</w:t>
      </w:r>
      <w:r w:rsidRPr="0075730C">
        <w:rPr>
          <w:spacing w:val="-12"/>
          <w:sz w:val="28"/>
          <w:szCs w:val="28"/>
        </w:rPr>
        <w:t xml:space="preserve"> </w:t>
      </w:r>
      <w:r w:rsidRPr="0075730C">
        <w:rPr>
          <w:sz w:val="28"/>
          <w:szCs w:val="28"/>
        </w:rPr>
        <w:t>художественным</w:t>
      </w:r>
      <w:r w:rsidRPr="0075730C">
        <w:rPr>
          <w:spacing w:val="-13"/>
          <w:sz w:val="28"/>
          <w:szCs w:val="28"/>
        </w:rPr>
        <w:t xml:space="preserve"> </w:t>
      </w:r>
      <w:r w:rsidRPr="0075730C">
        <w:rPr>
          <w:sz w:val="28"/>
          <w:szCs w:val="28"/>
        </w:rPr>
        <w:t>ценностям</w:t>
      </w:r>
      <w:r w:rsidRPr="0075730C">
        <w:rPr>
          <w:spacing w:val="-14"/>
          <w:sz w:val="28"/>
          <w:szCs w:val="28"/>
        </w:rPr>
        <w:t xml:space="preserve"> </w:t>
      </w:r>
      <w:r w:rsidRPr="0075730C">
        <w:rPr>
          <w:sz w:val="28"/>
          <w:szCs w:val="28"/>
        </w:rPr>
        <w:t>разных</w:t>
      </w:r>
      <w:r w:rsidRPr="0075730C">
        <w:rPr>
          <w:spacing w:val="-68"/>
          <w:sz w:val="28"/>
          <w:szCs w:val="28"/>
        </w:rPr>
        <w:t xml:space="preserve"> </w:t>
      </w:r>
      <w:r w:rsidRPr="0075730C">
        <w:rPr>
          <w:sz w:val="28"/>
          <w:szCs w:val="28"/>
        </w:rPr>
        <w:t>народов мира, освоение культурных традиций Отечества, малой родины и</w:t>
      </w:r>
      <w:r w:rsidRPr="0075730C">
        <w:rPr>
          <w:spacing w:val="1"/>
          <w:sz w:val="28"/>
          <w:szCs w:val="28"/>
        </w:rPr>
        <w:t xml:space="preserve"> </w:t>
      </w:r>
      <w:r w:rsidRPr="0075730C">
        <w:rPr>
          <w:sz w:val="28"/>
          <w:szCs w:val="28"/>
        </w:rPr>
        <w:t xml:space="preserve">семьи обеспечивает </w:t>
      </w:r>
      <w:r w:rsidRPr="0075730C">
        <w:rPr>
          <w:b/>
          <w:i/>
          <w:sz w:val="28"/>
          <w:szCs w:val="28"/>
        </w:rPr>
        <w:t xml:space="preserve">социальное развитие </w:t>
      </w:r>
      <w:r w:rsidRPr="0075730C">
        <w:rPr>
          <w:sz w:val="28"/>
          <w:szCs w:val="28"/>
        </w:rPr>
        <w:t>растущего человека. Постоянное и</w:t>
      </w:r>
      <w:r w:rsidRPr="0075730C">
        <w:rPr>
          <w:spacing w:val="-67"/>
          <w:sz w:val="28"/>
          <w:szCs w:val="28"/>
        </w:rPr>
        <w:t xml:space="preserve"> </w:t>
      </w:r>
      <w:r w:rsidRPr="0075730C">
        <w:rPr>
          <w:sz w:val="28"/>
          <w:szCs w:val="28"/>
        </w:rPr>
        <w:t>разнообразное</w:t>
      </w:r>
      <w:r w:rsidRPr="0075730C">
        <w:rPr>
          <w:spacing w:val="1"/>
          <w:sz w:val="28"/>
          <w:szCs w:val="28"/>
        </w:rPr>
        <w:t xml:space="preserve"> </w:t>
      </w:r>
      <w:r w:rsidRPr="0075730C">
        <w:rPr>
          <w:sz w:val="28"/>
          <w:szCs w:val="28"/>
        </w:rPr>
        <w:t>по</w:t>
      </w:r>
      <w:r w:rsidRPr="0075730C">
        <w:rPr>
          <w:spacing w:val="1"/>
          <w:sz w:val="28"/>
          <w:szCs w:val="28"/>
        </w:rPr>
        <w:t xml:space="preserve"> </w:t>
      </w:r>
      <w:r w:rsidRPr="0075730C">
        <w:rPr>
          <w:sz w:val="28"/>
          <w:szCs w:val="28"/>
        </w:rPr>
        <w:t>формам</w:t>
      </w:r>
      <w:r w:rsidRPr="0075730C">
        <w:rPr>
          <w:spacing w:val="1"/>
          <w:sz w:val="28"/>
          <w:szCs w:val="28"/>
        </w:rPr>
        <w:t xml:space="preserve"> </w:t>
      </w:r>
      <w:r w:rsidRPr="0075730C">
        <w:rPr>
          <w:sz w:val="28"/>
          <w:szCs w:val="28"/>
        </w:rPr>
        <w:t>учебное</w:t>
      </w:r>
      <w:r w:rsidRPr="0075730C">
        <w:rPr>
          <w:spacing w:val="1"/>
          <w:sz w:val="28"/>
          <w:szCs w:val="28"/>
        </w:rPr>
        <w:t xml:space="preserve"> </w:t>
      </w:r>
      <w:r w:rsidRPr="0075730C">
        <w:rPr>
          <w:sz w:val="28"/>
          <w:szCs w:val="28"/>
        </w:rPr>
        <w:t>продуктивное</w:t>
      </w:r>
      <w:r w:rsidRPr="0075730C">
        <w:rPr>
          <w:spacing w:val="1"/>
          <w:sz w:val="28"/>
          <w:szCs w:val="28"/>
        </w:rPr>
        <w:t xml:space="preserve"> </w:t>
      </w:r>
      <w:r w:rsidRPr="0075730C">
        <w:rPr>
          <w:sz w:val="28"/>
          <w:szCs w:val="28"/>
        </w:rPr>
        <w:t>сотрудничество,</w:t>
      </w:r>
      <w:r w:rsidRPr="0075730C">
        <w:rPr>
          <w:spacing w:val="-67"/>
          <w:sz w:val="28"/>
          <w:szCs w:val="28"/>
        </w:rPr>
        <w:t xml:space="preserve"> </w:t>
      </w:r>
      <w:r w:rsidRPr="0075730C">
        <w:rPr>
          <w:sz w:val="28"/>
          <w:szCs w:val="28"/>
        </w:rPr>
        <w:t>возможность</w:t>
      </w:r>
      <w:r w:rsidRPr="0075730C">
        <w:rPr>
          <w:spacing w:val="12"/>
          <w:sz w:val="28"/>
          <w:szCs w:val="28"/>
        </w:rPr>
        <w:t xml:space="preserve"> </w:t>
      </w:r>
      <w:r w:rsidRPr="0075730C">
        <w:rPr>
          <w:sz w:val="28"/>
          <w:szCs w:val="28"/>
        </w:rPr>
        <w:t>активного</w:t>
      </w:r>
      <w:r w:rsidRPr="0075730C">
        <w:rPr>
          <w:spacing w:val="12"/>
          <w:sz w:val="28"/>
          <w:szCs w:val="28"/>
        </w:rPr>
        <w:t xml:space="preserve"> </w:t>
      </w:r>
      <w:r w:rsidRPr="0075730C">
        <w:rPr>
          <w:sz w:val="28"/>
          <w:szCs w:val="28"/>
        </w:rPr>
        <w:t>участия</w:t>
      </w:r>
      <w:r w:rsidRPr="0075730C">
        <w:rPr>
          <w:spacing w:val="14"/>
          <w:sz w:val="28"/>
          <w:szCs w:val="28"/>
        </w:rPr>
        <w:t xml:space="preserve"> </w:t>
      </w:r>
      <w:r w:rsidRPr="0075730C">
        <w:rPr>
          <w:sz w:val="28"/>
          <w:szCs w:val="28"/>
        </w:rPr>
        <w:t>каждого</w:t>
      </w:r>
      <w:r w:rsidRPr="0075730C">
        <w:rPr>
          <w:spacing w:val="12"/>
          <w:sz w:val="28"/>
          <w:szCs w:val="28"/>
        </w:rPr>
        <w:t xml:space="preserve"> </w:t>
      </w:r>
      <w:r w:rsidRPr="0075730C">
        <w:rPr>
          <w:sz w:val="28"/>
          <w:szCs w:val="28"/>
        </w:rPr>
        <w:t>школьника</w:t>
      </w:r>
      <w:r w:rsidRPr="0075730C">
        <w:rPr>
          <w:spacing w:val="14"/>
          <w:sz w:val="28"/>
          <w:szCs w:val="28"/>
        </w:rPr>
        <w:t xml:space="preserve"> </w:t>
      </w:r>
      <w:r w:rsidRPr="0075730C">
        <w:rPr>
          <w:sz w:val="28"/>
          <w:szCs w:val="28"/>
        </w:rPr>
        <w:t>в</w:t>
      </w:r>
      <w:r w:rsidRPr="0075730C">
        <w:rPr>
          <w:spacing w:val="10"/>
          <w:sz w:val="28"/>
          <w:szCs w:val="28"/>
        </w:rPr>
        <w:t xml:space="preserve"> </w:t>
      </w:r>
      <w:r w:rsidRPr="0075730C">
        <w:rPr>
          <w:sz w:val="28"/>
          <w:szCs w:val="28"/>
        </w:rPr>
        <w:t>коллективном</w:t>
      </w:r>
      <w:r w:rsidRPr="0075730C">
        <w:rPr>
          <w:spacing w:val="13"/>
          <w:sz w:val="28"/>
          <w:szCs w:val="28"/>
        </w:rPr>
        <w:t xml:space="preserve"> </w:t>
      </w:r>
      <w:r w:rsidRPr="0075730C">
        <w:rPr>
          <w:sz w:val="28"/>
          <w:szCs w:val="28"/>
        </w:rPr>
        <w:t>или</w:t>
      </w:r>
    </w:p>
    <w:p w:rsidR="0075730C" w:rsidRDefault="0075730C" w:rsidP="0075730C">
      <w:pPr>
        <w:pStyle w:val="a3"/>
        <w:spacing w:before="74"/>
        <w:ind w:right="543" w:firstLine="0"/>
      </w:pPr>
      <w:r>
        <w:t>ансамблевом</w:t>
      </w:r>
      <w:r>
        <w:rPr>
          <w:spacing w:val="1"/>
        </w:rPr>
        <w:t xml:space="preserve"> </w:t>
      </w:r>
      <w:r>
        <w:t>пении,</w:t>
      </w:r>
      <w:r>
        <w:rPr>
          <w:spacing w:val="1"/>
        </w:rPr>
        <w:t xml:space="preserve"> </w:t>
      </w:r>
      <w:r>
        <w:t>инструментальном</w:t>
      </w:r>
      <w:r>
        <w:rPr>
          <w:spacing w:val="1"/>
        </w:rPr>
        <w:t xml:space="preserve"> </w:t>
      </w:r>
      <w:r>
        <w:t>музицировании</w:t>
      </w:r>
      <w:r>
        <w:rPr>
          <w:spacing w:val="1"/>
        </w:rPr>
        <w:t xml:space="preserve"> </w:t>
      </w:r>
      <w:r>
        <w:t>и</w:t>
      </w:r>
      <w:r>
        <w:rPr>
          <w:spacing w:val="1"/>
        </w:rPr>
        <w:t xml:space="preserve"> </w:t>
      </w:r>
      <w:r>
        <w:t>т.</w:t>
      </w:r>
      <w:r>
        <w:rPr>
          <w:spacing w:val="1"/>
        </w:rPr>
        <w:t xml:space="preserve"> </w:t>
      </w:r>
      <w:r>
        <w:t>д.,</w:t>
      </w:r>
      <w:r>
        <w:rPr>
          <w:spacing w:val="1"/>
        </w:rPr>
        <w:t xml:space="preserve"> </w:t>
      </w:r>
      <w:r>
        <w:t>развитие</w:t>
      </w:r>
      <w:r>
        <w:rPr>
          <w:spacing w:val="1"/>
        </w:rPr>
        <w:t xml:space="preserve"> </w:t>
      </w:r>
      <w:r>
        <w:t>особого умения «слышать другого», построение совместной деятельности и</w:t>
      </w:r>
      <w:r>
        <w:rPr>
          <w:spacing w:val="1"/>
        </w:rPr>
        <w:t xml:space="preserve"> </w:t>
      </w:r>
      <w:r>
        <w:t>поиск</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ситуаций</w:t>
      </w:r>
      <w:r>
        <w:rPr>
          <w:spacing w:val="1"/>
        </w:rPr>
        <w:t xml:space="preserve"> </w:t>
      </w:r>
      <w:r>
        <w:t>нетрадиционных</w:t>
      </w:r>
      <w:r>
        <w:rPr>
          <w:spacing w:val="1"/>
        </w:rPr>
        <w:t xml:space="preserve"> </w:t>
      </w:r>
      <w:r>
        <w:t>вариантов</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стимулирует</w:t>
      </w:r>
      <w:r>
        <w:rPr>
          <w:spacing w:val="1"/>
        </w:rPr>
        <w:t xml:space="preserve"> </w:t>
      </w:r>
      <w:r>
        <w:rPr>
          <w:b/>
          <w:i/>
        </w:rPr>
        <w:t>коммуникативное</w:t>
      </w:r>
      <w:r>
        <w:rPr>
          <w:b/>
          <w:i/>
          <w:spacing w:val="1"/>
        </w:rPr>
        <w:t xml:space="preserve"> </w:t>
      </w:r>
      <w:r>
        <w:rPr>
          <w:b/>
          <w:i/>
        </w:rPr>
        <w:t xml:space="preserve">развитие </w:t>
      </w:r>
      <w:r>
        <w:t>учащихся</w:t>
      </w:r>
      <w:r>
        <w:rPr>
          <w:spacing w:val="1"/>
        </w:rPr>
        <w:t xml:space="preserve"> </w:t>
      </w:r>
      <w:r>
        <w:t>с</w:t>
      </w:r>
      <w:r>
        <w:rPr>
          <w:spacing w:val="1"/>
        </w:rPr>
        <w:t xml:space="preserve"> </w:t>
      </w:r>
      <w:r>
        <w:t>НОДА.</w:t>
      </w:r>
    </w:p>
    <w:p w:rsidR="0075730C" w:rsidRDefault="0075730C" w:rsidP="0075730C">
      <w:pPr>
        <w:pStyle w:val="a3"/>
        <w:tabs>
          <w:tab w:val="left" w:pos="3340"/>
          <w:tab w:val="left" w:pos="5159"/>
          <w:tab w:val="left" w:pos="7629"/>
        </w:tabs>
        <w:spacing w:before="1"/>
        <w:ind w:right="551"/>
      </w:pPr>
      <w:r>
        <w:t>Программа,</w:t>
      </w:r>
      <w:r>
        <w:tab/>
        <w:t>согласно</w:t>
      </w:r>
      <w:r>
        <w:tab/>
        <w:t>федеральному</w:t>
      </w:r>
      <w:r>
        <w:tab/>
      </w:r>
      <w:r>
        <w:rPr>
          <w:spacing w:val="-1"/>
        </w:rPr>
        <w:t>государственному</w:t>
      </w:r>
      <w:r>
        <w:rPr>
          <w:spacing w:val="-68"/>
        </w:rPr>
        <w:t xml:space="preserve"> </w:t>
      </w:r>
      <w:r>
        <w:t>образовательному</w:t>
      </w:r>
      <w:r>
        <w:rPr>
          <w:spacing w:val="1"/>
        </w:rPr>
        <w:t xml:space="preserve"> </w:t>
      </w:r>
      <w:r>
        <w:t>стандарту</w:t>
      </w:r>
      <w:r>
        <w:rPr>
          <w:spacing w:val="1"/>
        </w:rPr>
        <w:t xml:space="preserve"> </w:t>
      </w:r>
      <w:r>
        <w:t>ставит</w:t>
      </w:r>
      <w:r>
        <w:rPr>
          <w:spacing w:val="1"/>
        </w:rPr>
        <w:t xml:space="preserve"> </w:t>
      </w:r>
      <w:r>
        <w:t>перед</w:t>
      </w:r>
      <w:r>
        <w:rPr>
          <w:spacing w:val="1"/>
        </w:rPr>
        <w:t xml:space="preserve"> </w:t>
      </w:r>
      <w:r>
        <w:t>собой</w:t>
      </w:r>
      <w:r>
        <w:rPr>
          <w:spacing w:val="1"/>
        </w:rPr>
        <w:t xml:space="preserve"> </w:t>
      </w:r>
      <w:r>
        <w:t>следующие</w:t>
      </w:r>
      <w:r>
        <w:rPr>
          <w:spacing w:val="1"/>
        </w:rPr>
        <w:t xml:space="preserve"> </w:t>
      </w:r>
      <w:r>
        <w:t>задачи</w:t>
      </w:r>
      <w:r>
        <w:rPr>
          <w:spacing w:val="1"/>
        </w:rPr>
        <w:t xml:space="preserve"> </w:t>
      </w:r>
      <w:r>
        <w:t>образовательно-коррекционной</w:t>
      </w:r>
      <w:r>
        <w:rPr>
          <w:spacing w:val="-4"/>
        </w:rPr>
        <w:t xml:space="preserve"> </w:t>
      </w:r>
      <w:r>
        <w:t>работы:</w:t>
      </w:r>
    </w:p>
    <w:p w:rsidR="0075730C" w:rsidRDefault="0075730C" w:rsidP="00240A6B">
      <w:pPr>
        <w:pStyle w:val="a5"/>
        <w:numPr>
          <w:ilvl w:val="0"/>
          <w:numId w:val="39"/>
        </w:numPr>
        <w:tabs>
          <w:tab w:val="left" w:pos="1877"/>
          <w:tab w:val="left" w:pos="1878"/>
        </w:tabs>
        <w:spacing w:before="2"/>
        <w:ind w:right="547" w:firstLine="707"/>
        <w:rPr>
          <w:rFonts w:ascii="Symbol" w:hAnsi="Symbol"/>
          <w:sz w:val="20"/>
        </w:rPr>
      </w:pPr>
      <w:r>
        <w:rPr>
          <w:sz w:val="28"/>
        </w:rPr>
        <w:t>воспитание потребности в общении с музыкальным искусством</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мира,</w:t>
      </w:r>
      <w:r>
        <w:rPr>
          <w:spacing w:val="1"/>
          <w:sz w:val="28"/>
        </w:rPr>
        <w:t xml:space="preserve"> </w:t>
      </w:r>
      <w:r>
        <w:rPr>
          <w:sz w:val="28"/>
        </w:rPr>
        <w:t>классическим</w:t>
      </w:r>
      <w:r>
        <w:rPr>
          <w:spacing w:val="1"/>
          <w:sz w:val="28"/>
        </w:rPr>
        <w:t xml:space="preserve"> </w:t>
      </w:r>
      <w:r>
        <w:rPr>
          <w:sz w:val="28"/>
        </w:rPr>
        <w:t>и</w:t>
      </w:r>
      <w:r>
        <w:rPr>
          <w:spacing w:val="1"/>
          <w:sz w:val="28"/>
        </w:rPr>
        <w:t xml:space="preserve"> </w:t>
      </w:r>
      <w:r>
        <w:rPr>
          <w:sz w:val="28"/>
        </w:rPr>
        <w:t>современным</w:t>
      </w:r>
      <w:r>
        <w:rPr>
          <w:spacing w:val="-67"/>
          <w:sz w:val="28"/>
        </w:rPr>
        <w:t xml:space="preserve"> </w:t>
      </w:r>
      <w:r>
        <w:rPr>
          <w:sz w:val="28"/>
        </w:rPr>
        <w:t>музыкальным</w:t>
      </w:r>
      <w:r>
        <w:rPr>
          <w:spacing w:val="1"/>
          <w:sz w:val="28"/>
        </w:rPr>
        <w:t xml:space="preserve"> </w:t>
      </w:r>
      <w:r>
        <w:rPr>
          <w:sz w:val="28"/>
        </w:rPr>
        <w:t>наследием;</w:t>
      </w:r>
      <w:r>
        <w:rPr>
          <w:spacing w:val="1"/>
          <w:sz w:val="28"/>
        </w:rPr>
        <w:t xml:space="preserve"> </w:t>
      </w:r>
      <w:r>
        <w:rPr>
          <w:sz w:val="28"/>
        </w:rPr>
        <w:t>эмоционально-ценностного,</w:t>
      </w:r>
      <w:r>
        <w:rPr>
          <w:spacing w:val="1"/>
          <w:sz w:val="28"/>
        </w:rPr>
        <w:t xml:space="preserve"> </w:t>
      </w:r>
      <w:r>
        <w:rPr>
          <w:sz w:val="28"/>
        </w:rPr>
        <w:t>заинтересованного</w:t>
      </w:r>
      <w:r>
        <w:rPr>
          <w:spacing w:val="1"/>
          <w:sz w:val="28"/>
        </w:rPr>
        <w:t xml:space="preserve"> </w:t>
      </w:r>
      <w:r>
        <w:rPr>
          <w:sz w:val="28"/>
        </w:rPr>
        <w:t>отношения</w:t>
      </w:r>
      <w:r>
        <w:rPr>
          <w:spacing w:val="-2"/>
          <w:sz w:val="28"/>
        </w:rPr>
        <w:t xml:space="preserve"> </w:t>
      </w:r>
      <w:r>
        <w:rPr>
          <w:sz w:val="28"/>
        </w:rPr>
        <w:t>к</w:t>
      </w:r>
      <w:r>
        <w:rPr>
          <w:spacing w:val="-1"/>
          <w:sz w:val="28"/>
        </w:rPr>
        <w:t xml:space="preserve"> </w:t>
      </w:r>
      <w:r>
        <w:rPr>
          <w:sz w:val="28"/>
        </w:rPr>
        <w:t>искусству,</w:t>
      </w:r>
      <w:r>
        <w:rPr>
          <w:spacing w:val="-3"/>
          <w:sz w:val="28"/>
        </w:rPr>
        <w:t xml:space="preserve"> </w:t>
      </w:r>
      <w:r>
        <w:rPr>
          <w:sz w:val="28"/>
        </w:rPr>
        <w:t>стремления</w:t>
      </w:r>
      <w:r>
        <w:rPr>
          <w:spacing w:val="-1"/>
          <w:sz w:val="28"/>
        </w:rPr>
        <w:t xml:space="preserve"> </w:t>
      </w:r>
      <w:r>
        <w:rPr>
          <w:sz w:val="28"/>
        </w:rPr>
        <w:t>к</w:t>
      </w:r>
      <w:r>
        <w:rPr>
          <w:spacing w:val="-1"/>
          <w:sz w:val="28"/>
        </w:rPr>
        <w:t xml:space="preserve"> </w:t>
      </w:r>
      <w:r>
        <w:rPr>
          <w:sz w:val="28"/>
        </w:rPr>
        <w:t>музыкальному</w:t>
      </w:r>
      <w:r>
        <w:rPr>
          <w:spacing w:val="-1"/>
          <w:sz w:val="28"/>
        </w:rPr>
        <w:t xml:space="preserve"> </w:t>
      </w:r>
      <w:r>
        <w:rPr>
          <w:sz w:val="28"/>
        </w:rPr>
        <w:t>самообразованию;</w:t>
      </w:r>
    </w:p>
    <w:p w:rsidR="0075730C" w:rsidRDefault="0075730C" w:rsidP="00240A6B">
      <w:pPr>
        <w:pStyle w:val="a5"/>
        <w:numPr>
          <w:ilvl w:val="0"/>
          <w:numId w:val="39"/>
        </w:numPr>
        <w:tabs>
          <w:tab w:val="left" w:pos="1877"/>
          <w:tab w:val="left" w:pos="1878"/>
        </w:tabs>
        <w:ind w:right="546" w:firstLine="707"/>
        <w:rPr>
          <w:rFonts w:ascii="Symbol" w:hAnsi="Symbol"/>
          <w:sz w:val="20"/>
        </w:rPr>
      </w:pPr>
      <w:r>
        <w:rPr>
          <w:sz w:val="28"/>
        </w:rPr>
        <w:t>развитие общей музыкальности и эмоциональности, эмпатии и</w:t>
      </w:r>
      <w:r>
        <w:rPr>
          <w:spacing w:val="1"/>
          <w:sz w:val="28"/>
        </w:rPr>
        <w:t xml:space="preserve"> </w:t>
      </w:r>
      <w:r>
        <w:rPr>
          <w:sz w:val="28"/>
        </w:rPr>
        <w:t>восприимчивости,</w:t>
      </w:r>
      <w:r>
        <w:rPr>
          <w:spacing w:val="1"/>
          <w:sz w:val="28"/>
        </w:rPr>
        <w:t xml:space="preserve"> </w:t>
      </w:r>
      <w:r>
        <w:rPr>
          <w:sz w:val="28"/>
        </w:rPr>
        <w:t>интеллектуальной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художественного</w:t>
      </w:r>
      <w:r>
        <w:rPr>
          <w:spacing w:val="1"/>
          <w:sz w:val="28"/>
        </w:rPr>
        <w:t xml:space="preserve"> </w:t>
      </w:r>
      <w:r>
        <w:rPr>
          <w:sz w:val="28"/>
        </w:rPr>
        <w:t>вкуса,</w:t>
      </w:r>
      <w:r>
        <w:rPr>
          <w:spacing w:val="1"/>
          <w:sz w:val="28"/>
        </w:rPr>
        <w:t xml:space="preserve"> </w:t>
      </w:r>
      <w:r>
        <w:rPr>
          <w:sz w:val="28"/>
        </w:rPr>
        <w:t>общих</w:t>
      </w:r>
      <w:r>
        <w:rPr>
          <w:spacing w:val="1"/>
          <w:sz w:val="28"/>
        </w:rPr>
        <w:t xml:space="preserve"> </w:t>
      </w:r>
      <w:r>
        <w:rPr>
          <w:sz w:val="28"/>
        </w:rPr>
        <w:t>музыкальных</w:t>
      </w:r>
      <w:r>
        <w:rPr>
          <w:spacing w:val="1"/>
          <w:sz w:val="28"/>
        </w:rPr>
        <w:t xml:space="preserve"> </w:t>
      </w:r>
      <w:r>
        <w:rPr>
          <w:sz w:val="28"/>
        </w:rPr>
        <w:t>способностей;</w:t>
      </w:r>
      <w:r>
        <w:rPr>
          <w:spacing w:val="1"/>
          <w:sz w:val="28"/>
        </w:rPr>
        <w:t xml:space="preserve"> </w:t>
      </w:r>
      <w:r>
        <w:rPr>
          <w:sz w:val="28"/>
        </w:rPr>
        <w:t>всемерно</w:t>
      </w:r>
      <w:r>
        <w:rPr>
          <w:spacing w:val="1"/>
          <w:sz w:val="28"/>
        </w:rPr>
        <w:t xml:space="preserve"> </w:t>
      </w:r>
      <w:r>
        <w:rPr>
          <w:spacing w:val="-1"/>
          <w:sz w:val="28"/>
        </w:rPr>
        <w:t>способствовать</w:t>
      </w:r>
      <w:r>
        <w:rPr>
          <w:spacing w:val="-19"/>
          <w:sz w:val="28"/>
        </w:rPr>
        <w:t xml:space="preserve"> </w:t>
      </w:r>
      <w:r>
        <w:rPr>
          <w:spacing w:val="-1"/>
          <w:sz w:val="28"/>
        </w:rPr>
        <w:t>развитию</w:t>
      </w:r>
      <w:r>
        <w:rPr>
          <w:spacing w:val="-17"/>
          <w:sz w:val="28"/>
        </w:rPr>
        <w:t xml:space="preserve"> </w:t>
      </w:r>
      <w:r>
        <w:rPr>
          <w:sz w:val="28"/>
        </w:rPr>
        <w:t>интереса</w:t>
      </w:r>
      <w:r>
        <w:rPr>
          <w:spacing w:val="-20"/>
          <w:sz w:val="28"/>
        </w:rPr>
        <w:t xml:space="preserve"> </w:t>
      </w:r>
      <w:r>
        <w:rPr>
          <w:sz w:val="28"/>
        </w:rPr>
        <w:t>к</w:t>
      </w:r>
      <w:r>
        <w:rPr>
          <w:spacing w:val="-16"/>
          <w:sz w:val="28"/>
        </w:rPr>
        <w:t xml:space="preserve"> </w:t>
      </w:r>
      <w:r>
        <w:rPr>
          <w:sz w:val="28"/>
        </w:rPr>
        <w:t>музыке</w:t>
      </w:r>
      <w:r>
        <w:rPr>
          <w:spacing w:val="-16"/>
          <w:sz w:val="28"/>
        </w:rPr>
        <w:t xml:space="preserve"> </w:t>
      </w:r>
      <w:r>
        <w:rPr>
          <w:sz w:val="28"/>
        </w:rPr>
        <w:t>через</w:t>
      </w:r>
      <w:r>
        <w:rPr>
          <w:spacing w:val="-18"/>
          <w:sz w:val="28"/>
        </w:rPr>
        <w:t xml:space="preserve"> </w:t>
      </w:r>
      <w:r>
        <w:rPr>
          <w:sz w:val="28"/>
        </w:rPr>
        <w:t>творческое</w:t>
      </w:r>
      <w:r>
        <w:rPr>
          <w:spacing w:val="-17"/>
          <w:sz w:val="28"/>
        </w:rPr>
        <w:t xml:space="preserve"> </w:t>
      </w:r>
      <w:r>
        <w:rPr>
          <w:sz w:val="28"/>
        </w:rPr>
        <w:t>самовыражение,</w:t>
      </w:r>
      <w:r>
        <w:rPr>
          <w:spacing w:val="-68"/>
          <w:sz w:val="28"/>
        </w:rPr>
        <w:t xml:space="preserve"> </w:t>
      </w:r>
      <w:r>
        <w:rPr>
          <w:sz w:val="28"/>
        </w:rPr>
        <w:t>проявляющееся в размышлениях о музыке, собственном творчестве (поэзия о</w:t>
      </w:r>
      <w:r>
        <w:rPr>
          <w:spacing w:val="-67"/>
          <w:sz w:val="28"/>
        </w:rPr>
        <w:t xml:space="preserve"> </w:t>
      </w:r>
      <w:r>
        <w:rPr>
          <w:sz w:val="28"/>
        </w:rPr>
        <w:t>музыке,</w:t>
      </w:r>
      <w:r>
        <w:rPr>
          <w:spacing w:val="-1"/>
          <w:sz w:val="28"/>
        </w:rPr>
        <w:t xml:space="preserve"> </w:t>
      </w:r>
      <w:r>
        <w:rPr>
          <w:sz w:val="28"/>
        </w:rPr>
        <w:t>музыкальный</w:t>
      </w:r>
      <w:r>
        <w:rPr>
          <w:spacing w:val="-3"/>
          <w:sz w:val="28"/>
        </w:rPr>
        <w:t xml:space="preserve"> </w:t>
      </w:r>
      <w:r>
        <w:rPr>
          <w:sz w:val="28"/>
        </w:rPr>
        <w:t>рисунок);</w:t>
      </w:r>
    </w:p>
    <w:p w:rsidR="0075730C" w:rsidRDefault="0075730C" w:rsidP="00240A6B">
      <w:pPr>
        <w:pStyle w:val="a5"/>
        <w:numPr>
          <w:ilvl w:val="0"/>
          <w:numId w:val="39"/>
        </w:numPr>
        <w:tabs>
          <w:tab w:val="left" w:pos="1877"/>
          <w:tab w:val="left" w:pos="1878"/>
        </w:tabs>
        <w:ind w:right="550" w:firstLine="707"/>
        <w:rPr>
          <w:rFonts w:ascii="Symbol" w:hAnsi="Symbol"/>
          <w:sz w:val="20"/>
        </w:rPr>
      </w:pPr>
      <w:r>
        <w:rPr>
          <w:sz w:val="28"/>
        </w:rPr>
        <w:t>освоение</w:t>
      </w:r>
      <w:r>
        <w:rPr>
          <w:spacing w:val="1"/>
          <w:sz w:val="28"/>
        </w:rPr>
        <w:t xml:space="preserve"> </w:t>
      </w:r>
      <w:r>
        <w:rPr>
          <w:sz w:val="28"/>
        </w:rPr>
        <w:t>жанрового</w:t>
      </w:r>
      <w:r>
        <w:rPr>
          <w:spacing w:val="1"/>
          <w:sz w:val="28"/>
        </w:rPr>
        <w:t xml:space="preserve"> </w:t>
      </w:r>
      <w:r>
        <w:rPr>
          <w:sz w:val="28"/>
        </w:rPr>
        <w:t>и</w:t>
      </w:r>
      <w:r>
        <w:rPr>
          <w:spacing w:val="1"/>
          <w:sz w:val="28"/>
        </w:rPr>
        <w:t xml:space="preserve"> </w:t>
      </w:r>
      <w:r>
        <w:rPr>
          <w:sz w:val="28"/>
        </w:rPr>
        <w:t>стилевого</w:t>
      </w:r>
      <w:r>
        <w:rPr>
          <w:spacing w:val="1"/>
          <w:sz w:val="28"/>
        </w:rPr>
        <w:t xml:space="preserve"> </w:t>
      </w:r>
      <w:r>
        <w:rPr>
          <w:sz w:val="28"/>
        </w:rPr>
        <w:t>многообразия</w:t>
      </w:r>
      <w:r>
        <w:rPr>
          <w:spacing w:val="1"/>
          <w:sz w:val="28"/>
        </w:rPr>
        <w:t xml:space="preserve"> </w:t>
      </w:r>
      <w:r>
        <w:rPr>
          <w:sz w:val="28"/>
        </w:rPr>
        <w:t>музыкального</w:t>
      </w:r>
      <w:r>
        <w:rPr>
          <w:spacing w:val="1"/>
          <w:sz w:val="28"/>
        </w:rPr>
        <w:t xml:space="preserve"> </w:t>
      </w:r>
      <w:r>
        <w:rPr>
          <w:sz w:val="28"/>
        </w:rPr>
        <w:t>искусства,</w:t>
      </w:r>
      <w:r>
        <w:rPr>
          <w:spacing w:val="1"/>
          <w:sz w:val="28"/>
        </w:rPr>
        <w:t xml:space="preserve"> </w:t>
      </w:r>
      <w:r>
        <w:rPr>
          <w:sz w:val="28"/>
        </w:rPr>
        <w:t>специфики</w:t>
      </w:r>
      <w:r>
        <w:rPr>
          <w:spacing w:val="1"/>
          <w:sz w:val="28"/>
        </w:rPr>
        <w:t xml:space="preserve"> </w:t>
      </w:r>
      <w:r>
        <w:rPr>
          <w:sz w:val="28"/>
        </w:rPr>
        <w:t>его</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музыкального</w:t>
      </w:r>
      <w:r>
        <w:rPr>
          <w:spacing w:val="1"/>
          <w:sz w:val="28"/>
        </w:rPr>
        <w:t xml:space="preserve"> </w:t>
      </w:r>
      <w:r>
        <w:rPr>
          <w:sz w:val="28"/>
        </w:rPr>
        <w:t>языка,</w:t>
      </w:r>
      <w:r>
        <w:rPr>
          <w:spacing w:val="1"/>
          <w:sz w:val="28"/>
        </w:rPr>
        <w:t xml:space="preserve"> </w:t>
      </w:r>
      <w:r>
        <w:rPr>
          <w:sz w:val="28"/>
        </w:rPr>
        <w:t>интонационно-образной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взаимосвязи</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67"/>
          <w:sz w:val="28"/>
        </w:rPr>
        <w:t xml:space="preserve"> </w:t>
      </w:r>
      <w:r>
        <w:rPr>
          <w:sz w:val="28"/>
        </w:rPr>
        <w:t>искусства</w:t>
      </w:r>
      <w:r>
        <w:rPr>
          <w:spacing w:val="-5"/>
          <w:sz w:val="28"/>
        </w:rPr>
        <w:t xml:space="preserve"> </w:t>
      </w:r>
      <w:r>
        <w:rPr>
          <w:sz w:val="28"/>
        </w:rPr>
        <w:t>и жизнью;</w:t>
      </w:r>
    </w:p>
    <w:p w:rsidR="0075730C" w:rsidRDefault="0075730C" w:rsidP="00240A6B">
      <w:pPr>
        <w:pStyle w:val="a5"/>
        <w:numPr>
          <w:ilvl w:val="0"/>
          <w:numId w:val="39"/>
        </w:numPr>
        <w:tabs>
          <w:tab w:val="left" w:pos="1877"/>
          <w:tab w:val="left" w:pos="1878"/>
        </w:tabs>
        <w:ind w:right="543" w:firstLine="707"/>
        <w:rPr>
          <w:rFonts w:ascii="Symbol" w:hAnsi="Symbol"/>
          <w:sz w:val="20"/>
        </w:rPr>
      </w:pPr>
      <w:r>
        <w:rPr>
          <w:sz w:val="28"/>
        </w:rPr>
        <w:t>овладение</w:t>
      </w:r>
      <w:r>
        <w:rPr>
          <w:spacing w:val="-13"/>
          <w:sz w:val="28"/>
        </w:rPr>
        <w:t xml:space="preserve"> </w:t>
      </w:r>
      <w:r>
        <w:rPr>
          <w:sz w:val="28"/>
        </w:rPr>
        <w:t>художественно-практическими</w:t>
      </w:r>
      <w:r>
        <w:rPr>
          <w:spacing w:val="-11"/>
          <w:sz w:val="28"/>
        </w:rPr>
        <w:t xml:space="preserve"> </w:t>
      </w:r>
      <w:r>
        <w:rPr>
          <w:sz w:val="28"/>
        </w:rPr>
        <w:t>умениями</w:t>
      </w:r>
      <w:r>
        <w:rPr>
          <w:spacing w:val="-11"/>
          <w:sz w:val="28"/>
        </w:rPr>
        <w:t xml:space="preserve"> </w:t>
      </w:r>
      <w:r>
        <w:rPr>
          <w:sz w:val="28"/>
        </w:rPr>
        <w:t>и</w:t>
      </w:r>
      <w:r>
        <w:rPr>
          <w:spacing w:val="-10"/>
          <w:sz w:val="28"/>
        </w:rPr>
        <w:t xml:space="preserve"> </w:t>
      </w:r>
      <w:r>
        <w:rPr>
          <w:sz w:val="28"/>
        </w:rPr>
        <w:t>навыками</w:t>
      </w:r>
      <w:r>
        <w:rPr>
          <w:spacing w:val="-12"/>
          <w:sz w:val="28"/>
        </w:rPr>
        <w:t xml:space="preserve"> </w:t>
      </w:r>
      <w:r>
        <w:rPr>
          <w:sz w:val="28"/>
        </w:rPr>
        <w:t>в</w:t>
      </w:r>
      <w:r>
        <w:rPr>
          <w:spacing w:val="-67"/>
          <w:sz w:val="28"/>
        </w:rPr>
        <w:t xml:space="preserve"> </w:t>
      </w:r>
      <w:r>
        <w:rPr>
          <w:sz w:val="28"/>
        </w:rPr>
        <w:t>разнообразных</w:t>
      </w:r>
      <w:r>
        <w:rPr>
          <w:spacing w:val="1"/>
          <w:sz w:val="28"/>
        </w:rPr>
        <w:t xml:space="preserve"> </w:t>
      </w:r>
      <w:r>
        <w:rPr>
          <w:sz w:val="28"/>
        </w:rPr>
        <w:t>видах</w:t>
      </w:r>
      <w:r>
        <w:rPr>
          <w:spacing w:val="1"/>
          <w:sz w:val="28"/>
        </w:rPr>
        <w:t xml:space="preserve"> </w:t>
      </w:r>
      <w:r>
        <w:rPr>
          <w:sz w:val="28"/>
        </w:rPr>
        <w:t>музыкально-творческой</w:t>
      </w:r>
      <w:r>
        <w:rPr>
          <w:spacing w:val="1"/>
          <w:sz w:val="28"/>
        </w:rPr>
        <w:t xml:space="preserve"> </w:t>
      </w:r>
      <w:r>
        <w:rPr>
          <w:sz w:val="28"/>
        </w:rPr>
        <w:t>деятельности</w:t>
      </w:r>
      <w:r>
        <w:rPr>
          <w:spacing w:val="1"/>
          <w:sz w:val="28"/>
        </w:rPr>
        <w:t xml:space="preserve"> </w:t>
      </w:r>
      <w:r>
        <w:rPr>
          <w:sz w:val="28"/>
        </w:rPr>
        <w:t>(слушании</w:t>
      </w:r>
      <w:r>
        <w:rPr>
          <w:spacing w:val="1"/>
          <w:sz w:val="28"/>
        </w:rPr>
        <w:t xml:space="preserve"> </w:t>
      </w:r>
      <w:r>
        <w:rPr>
          <w:sz w:val="28"/>
        </w:rPr>
        <w:t>музыки</w:t>
      </w:r>
      <w:r>
        <w:rPr>
          <w:spacing w:val="1"/>
          <w:sz w:val="28"/>
        </w:rPr>
        <w:t xml:space="preserve"> </w:t>
      </w:r>
      <w:r>
        <w:rPr>
          <w:sz w:val="28"/>
        </w:rPr>
        <w:t>и</w:t>
      </w:r>
      <w:r>
        <w:rPr>
          <w:spacing w:val="1"/>
          <w:sz w:val="28"/>
        </w:rPr>
        <w:t xml:space="preserve"> </w:t>
      </w:r>
      <w:r>
        <w:rPr>
          <w:sz w:val="28"/>
        </w:rPr>
        <w:t>пении,</w:t>
      </w:r>
      <w:r>
        <w:rPr>
          <w:spacing w:val="1"/>
          <w:sz w:val="28"/>
        </w:rPr>
        <w:t xml:space="preserve"> </w:t>
      </w:r>
      <w:r>
        <w:rPr>
          <w:sz w:val="28"/>
        </w:rPr>
        <w:t>инструментальном</w:t>
      </w:r>
      <w:r>
        <w:rPr>
          <w:spacing w:val="1"/>
          <w:sz w:val="28"/>
        </w:rPr>
        <w:t xml:space="preserve"> </w:t>
      </w:r>
      <w:r>
        <w:rPr>
          <w:sz w:val="28"/>
        </w:rPr>
        <w:t>музицировании</w:t>
      </w:r>
      <w:r>
        <w:rPr>
          <w:spacing w:val="1"/>
          <w:sz w:val="28"/>
        </w:rPr>
        <w:t xml:space="preserve"> </w:t>
      </w:r>
      <w:r>
        <w:rPr>
          <w:sz w:val="28"/>
        </w:rPr>
        <w:t>и</w:t>
      </w:r>
      <w:r>
        <w:rPr>
          <w:spacing w:val="1"/>
          <w:sz w:val="28"/>
        </w:rPr>
        <w:t xml:space="preserve"> </w:t>
      </w:r>
      <w:r>
        <w:rPr>
          <w:sz w:val="28"/>
        </w:rPr>
        <w:t>музыкально-</w:t>
      </w:r>
      <w:r>
        <w:rPr>
          <w:spacing w:val="-67"/>
          <w:sz w:val="28"/>
        </w:rPr>
        <w:t xml:space="preserve"> </w:t>
      </w:r>
      <w:r>
        <w:rPr>
          <w:sz w:val="28"/>
        </w:rPr>
        <w:t>пластическом</w:t>
      </w:r>
      <w:r>
        <w:rPr>
          <w:spacing w:val="1"/>
          <w:sz w:val="28"/>
        </w:rPr>
        <w:t xml:space="preserve"> </w:t>
      </w:r>
      <w:r>
        <w:rPr>
          <w:sz w:val="28"/>
        </w:rPr>
        <w:t>движении,</w:t>
      </w:r>
      <w:r>
        <w:rPr>
          <w:spacing w:val="1"/>
          <w:sz w:val="28"/>
        </w:rPr>
        <w:t xml:space="preserve"> </w:t>
      </w:r>
      <w:r>
        <w:rPr>
          <w:sz w:val="28"/>
        </w:rPr>
        <w:t>импровизации,</w:t>
      </w:r>
      <w:r>
        <w:rPr>
          <w:spacing w:val="1"/>
          <w:sz w:val="28"/>
        </w:rPr>
        <w:t xml:space="preserve"> </w:t>
      </w:r>
      <w:r>
        <w:rPr>
          <w:sz w:val="28"/>
        </w:rPr>
        <w:t>драматизации</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музыкально-творческой</w:t>
      </w:r>
      <w:r>
        <w:rPr>
          <w:spacing w:val="1"/>
          <w:sz w:val="28"/>
        </w:rPr>
        <w:t xml:space="preserve"> </w:t>
      </w:r>
      <w:r>
        <w:rPr>
          <w:sz w:val="28"/>
        </w:rPr>
        <w:t>практике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информационно-коммуникационных технологий);</w:t>
      </w:r>
    </w:p>
    <w:p w:rsidR="0075730C" w:rsidRDefault="0075730C" w:rsidP="00240A6B">
      <w:pPr>
        <w:pStyle w:val="a5"/>
        <w:numPr>
          <w:ilvl w:val="0"/>
          <w:numId w:val="39"/>
        </w:numPr>
        <w:tabs>
          <w:tab w:val="left" w:pos="1877"/>
          <w:tab w:val="left" w:pos="1878"/>
        </w:tabs>
        <w:ind w:right="549" w:firstLine="707"/>
        <w:rPr>
          <w:rFonts w:ascii="Symbol" w:hAnsi="Symbol"/>
          <w:sz w:val="20"/>
        </w:rPr>
      </w:pPr>
      <w:r>
        <w:rPr>
          <w:sz w:val="28"/>
        </w:rPr>
        <w:t>развитие слухового восприятия: способности различать звуки и</w:t>
      </w:r>
      <w:r>
        <w:rPr>
          <w:spacing w:val="1"/>
          <w:sz w:val="28"/>
        </w:rPr>
        <w:t xml:space="preserve"> </w:t>
      </w:r>
      <w:r>
        <w:rPr>
          <w:sz w:val="28"/>
        </w:rPr>
        <w:t>мелодии опираясь на средства музыкальной выразительности: высоту, силу,</w:t>
      </w:r>
      <w:r>
        <w:rPr>
          <w:spacing w:val="1"/>
          <w:sz w:val="28"/>
        </w:rPr>
        <w:t xml:space="preserve"> </w:t>
      </w:r>
      <w:r>
        <w:rPr>
          <w:sz w:val="28"/>
        </w:rPr>
        <w:t>длительность,</w:t>
      </w:r>
      <w:r>
        <w:rPr>
          <w:spacing w:val="-2"/>
          <w:sz w:val="28"/>
        </w:rPr>
        <w:t xml:space="preserve"> </w:t>
      </w:r>
      <w:r>
        <w:rPr>
          <w:sz w:val="28"/>
        </w:rPr>
        <w:t>тембр;</w:t>
      </w:r>
    </w:p>
    <w:p w:rsidR="0075730C" w:rsidRDefault="0075730C" w:rsidP="00240A6B">
      <w:pPr>
        <w:pStyle w:val="a5"/>
        <w:numPr>
          <w:ilvl w:val="0"/>
          <w:numId w:val="39"/>
        </w:numPr>
        <w:tabs>
          <w:tab w:val="left" w:pos="1877"/>
          <w:tab w:val="left" w:pos="1878"/>
        </w:tabs>
        <w:spacing w:line="321" w:lineRule="exact"/>
        <w:ind w:left="1878"/>
        <w:rPr>
          <w:rFonts w:ascii="Symbol" w:hAnsi="Symbol"/>
          <w:sz w:val="20"/>
        </w:rPr>
      </w:pPr>
      <w:r>
        <w:rPr>
          <w:sz w:val="28"/>
        </w:rPr>
        <w:t>формирование</w:t>
      </w:r>
      <w:r>
        <w:rPr>
          <w:spacing w:val="-3"/>
          <w:sz w:val="28"/>
        </w:rPr>
        <w:t xml:space="preserve"> </w:t>
      </w:r>
      <w:r>
        <w:rPr>
          <w:sz w:val="28"/>
        </w:rPr>
        <w:t>чувства</w:t>
      </w:r>
      <w:r>
        <w:rPr>
          <w:spacing w:val="-3"/>
          <w:sz w:val="28"/>
        </w:rPr>
        <w:t xml:space="preserve"> </w:t>
      </w:r>
      <w:r>
        <w:rPr>
          <w:sz w:val="28"/>
        </w:rPr>
        <w:t>ритма;</w:t>
      </w:r>
    </w:p>
    <w:p w:rsidR="0075730C" w:rsidRDefault="0075730C" w:rsidP="00240A6B">
      <w:pPr>
        <w:pStyle w:val="a5"/>
        <w:numPr>
          <w:ilvl w:val="0"/>
          <w:numId w:val="39"/>
        </w:numPr>
        <w:tabs>
          <w:tab w:val="left" w:pos="1877"/>
          <w:tab w:val="left" w:pos="1878"/>
        </w:tabs>
        <w:spacing w:line="242" w:lineRule="auto"/>
        <w:ind w:right="552" w:firstLine="707"/>
        <w:rPr>
          <w:rFonts w:ascii="Symbol" w:hAnsi="Symbol"/>
          <w:sz w:val="20"/>
        </w:rPr>
      </w:pPr>
      <w:r>
        <w:rPr>
          <w:sz w:val="28"/>
        </w:rPr>
        <w:t>развитие</w:t>
      </w:r>
      <w:r>
        <w:rPr>
          <w:spacing w:val="1"/>
          <w:sz w:val="28"/>
        </w:rPr>
        <w:t xml:space="preserve"> </w:t>
      </w:r>
      <w:r>
        <w:rPr>
          <w:sz w:val="28"/>
        </w:rPr>
        <w:t>музыкальной</w:t>
      </w:r>
      <w:r>
        <w:rPr>
          <w:spacing w:val="1"/>
          <w:sz w:val="28"/>
        </w:rPr>
        <w:t xml:space="preserve"> </w:t>
      </w:r>
      <w:r>
        <w:rPr>
          <w:sz w:val="28"/>
        </w:rPr>
        <w:t>памяти:</w:t>
      </w:r>
      <w:r>
        <w:rPr>
          <w:spacing w:val="1"/>
          <w:sz w:val="28"/>
        </w:rPr>
        <w:t xml:space="preserve"> </w:t>
      </w:r>
      <w:r>
        <w:rPr>
          <w:sz w:val="28"/>
        </w:rPr>
        <w:t>способности</w:t>
      </w:r>
      <w:r>
        <w:rPr>
          <w:spacing w:val="1"/>
          <w:sz w:val="28"/>
        </w:rPr>
        <w:t xml:space="preserve"> </w:t>
      </w:r>
      <w:r>
        <w:rPr>
          <w:sz w:val="28"/>
        </w:rPr>
        <w:t>запоминания</w:t>
      </w:r>
      <w:r>
        <w:rPr>
          <w:spacing w:val="1"/>
          <w:sz w:val="28"/>
        </w:rPr>
        <w:t xml:space="preserve"> </w:t>
      </w:r>
      <w:r>
        <w:rPr>
          <w:sz w:val="28"/>
        </w:rPr>
        <w:t>и</w:t>
      </w:r>
      <w:r>
        <w:rPr>
          <w:spacing w:val="1"/>
          <w:sz w:val="28"/>
        </w:rPr>
        <w:t xml:space="preserve"> </w:t>
      </w:r>
      <w:r>
        <w:rPr>
          <w:sz w:val="28"/>
        </w:rPr>
        <w:t>воспроизведения</w:t>
      </w:r>
      <w:r>
        <w:rPr>
          <w:spacing w:val="-1"/>
          <w:sz w:val="28"/>
        </w:rPr>
        <w:t xml:space="preserve"> </w:t>
      </w:r>
      <w:r>
        <w:rPr>
          <w:sz w:val="28"/>
        </w:rPr>
        <w:t>мелодии;</w:t>
      </w:r>
    </w:p>
    <w:p w:rsidR="0075730C" w:rsidRDefault="0075730C" w:rsidP="00240A6B">
      <w:pPr>
        <w:pStyle w:val="a5"/>
        <w:numPr>
          <w:ilvl w:val="0"/>
          <w:numId w:val="39"/>
        </w:numPr>
        <w:tabs>
          <w:tab w:val="left" w:pos="1877"/>
          <w:tab w:val="left" w:pos="1878"/>
        </w:tabs>
        <w:ind w:right="543" w:firstLine="707"/>
        <w:rPr>
          <w:rFonts w:ascii="Symbol" w:hAnsi="Symbol"/>
          <w:sz w:val="20"/>
        </w:rPr>
      </w:pPr>
      <w:r>
        <w:rPr>
          <w:sz w:val="28"/>
        </w:rPr>
        <w:t>коррекцию</w:t>
      </w:r>
      <w:r>
        <w:rPr>
          <w:spacing w:val="1"/>
          <w:sz w:val="28"/>
        </w:rPr>
        <w:t xml:space="preserve"> </w:t>
      </w:r>
      <w:r>
        <w:rPr>
          <w:sz w:val="28"/>
        </w:rPr>
        <w:t>пространственных</w:t>
      </w:r>
      <w:r>
        <w:rPr>
          <w:spacing w:val="1"/>
          <w:sz w:val="28"/>
        </w:rPr>
        <w:t xml:space="preserve"> </w:t>
      </w:r>
      <w:r>
        <w:rPr>
          <w:sz w:val="28"/>
        </w:rPr>
        <w:t>нарушений</w:t>
      </w:r>
      <w:r>
        <w:rPr>
          <w:spacing w:val="1"/>
          <w:sz w:val="28"/>
        </w:rPr>
        <w:t xml:space="preserve"> </w:t>
      </w:r>
      <w:r>
        <w:rPr>
          <w:sz w:val="28"/>
        </w:rPr>
        <w:t>через</w:t>
      </w:r>
      <w:r>
        <w:rPr>
          <w:spacing w:val="1"/>
          <w:sz w:val="28"/>
        </w:rPr>
        <w:t xml:space="preserve"> </w:t>
      </w:r>
      <w:r>
        <w:rPr>
          <w:sz w:val="28"/>
        </w:rPr>
        <w:t>музыкально-</w:t>
      </w:r>
      <w:r>
        <w:rPr>
          <w:spacing w:val="-67"/>
          <w:sz w:val="28"/>
        </w:rPr>
        <w:t xml:space="preserve"> </w:t>
      </w:r>
      <w:r>
        <w:rPr>
          <w:sz w:val="28"/>
        </w:rPr>
        <w:t>пластические,</w:t>
      </w:r>
      <w:r>
        <w:rPr>
          <w:spacing w:val="1"/>
          <w:sz w:val="28"/>
        </w:rPr>
        <w:t xml:space="preserve"> </w:t>
      </w:r>
      <w:r>
        <w:rPr>
          <w:sz w:val="28"/>
        </w:rPr>
        <w:t>ритмические</w:t>
      </w:r>
      <w:r>
        <w:rPr>
          <w:spacing w:val="1"/>
          <w:sz w:val="28"/>
        </w:rPr>
        <w:t xml:space="preserve"> </w:t>
      </w:r>
      <w:r>
        <w:rPr>
          <w:sz w:val="28"/>
        </w:rPr>
        <w:t>движения</w:t>
      </w:r>
      <w:r>
        <w:rPr>
          <w:spacing w:val="1"/>
          <w:sz w:val="28"/>
        </w:rPr>
        <w:t xml:space="preserve"> </w:t>
      </w:r>
      <w:r>
        <w:rPr>
          <w:sz w:val="28"/>
        </w:rPr>
        <w:t>(пение</w:t>
      </w:r>
      <w:r>
        <w:rPr>
          <w:spacing w:val="1"/>
          <w:sz w:val="28"/>
        </w:rPr>
        <w:t xml:space="preserve"> </w:t>
      </w:r>
      <w:r>
        <w:rPr>
          <w:sz w:val="28"/>
        </w:rPr>
        <w:t>с</w:t>
      </w:r>
      <w:r>
        <w:rPr>
          <w:spacing w:val="1"/>
          <w:sz w:val="28"/>
        </w:rPr>
        <w:t xml:space="preserve"> </w:t>
      </w:r>
      <w:r>
        <w:rPr>
          <w:sz w:val="28"/>
        </w:rPr>
        <w:t>движением,</w:t>
      </w:r>
      <w:r>
        <w:rPr>
          <w:spacing w:val="1"/>
          <w:sz w:val="28"/>
        </w:rPr>
        <w:t xml:space="preserve"> </w:t>
      </w:r>
      <w:r>
        <w:rPr>
          <w:sz w:val="28"/>
        </w:rPr>
        <w:t>музыкальные</w:t>
      </w:r>
      <w:r>
        <w:rPr>
          <w:spacing w:val="1"/>
          <w:sz w:val="28"/>
        </w:rPr>
        <w:t xml:space="preserve"> </w:t>
      </w:r>
      <w:r>
        <w:rPr>
          <w:sz w:val="28"/>
        </w:rPr>
        <w:t>игры);</w:t>
      </w:r>
    </w:p>
    <w:p w:rsidR="0075730C" w:rsidRDefault="0075730C" w:rsidP="00240A6B">
      <w:pPr>
        <w:pStyle w:val="a5"/>
        <w:numPr>
          <w:ilvl w:val="0"/>
          <w:numId w:val="39"/>
        </w:numPr>
        <w:tabs>
          <w:tab w:val="left" w:pos="1877"/>
          <w:tab w:val="left" w:pos="1878"/>
        </w:tabs>
        <w:spacing w:line="321" w:lineRule="exact"/>
        <w:ind w:left="1878"/>
        <w:rPr>
          <w:rFonts w:ascii="Symbol" w:hAnsi="Symbol"/>
          <w:sz w:val="20"/>
        </w:rPr>
      </w:pPr>
      <w:r>
        <w:rPr>
          <w:sz w:val="28"/>
        </w:rPr>
        <w:lastRenderedPageBreak/>
        <w:t>коррекцию</w:t>
      </w:r>
      <w:r>
        <w:rPr>
          <w:spacing w:val="-4"/>
          <w:sz w:val="28"/>
        </w:rPr>
        <w:t xml:space="preserve"> </w:t>
      </w:r>
      <w:r>
        <w:rPr>
          <w:sz w:val="28"/>
        </w:rPr>
        <w:t>речевых</w:t>
      </w:r>
      <w:r>
        <w:rPr>
          <w:spacing w:val="-5"/>
          <w:sz w:val="28"/>
        </w:rPr>
        <w:t xml:space="preserve"> </w:t>
      </w:r>
      <w:r>
        <w:rPr>
          <w:sz w:val="28"/>
        </w:rPr>
        <w:t>нарушений</w:t>
      </w:r>
      <w:r>
        <w:rPr>
          <w:spacing w:val="-2"/>
          <w:sz w:val="28"/>
        </w:rPr>
        <w:t xml:space="preserve"> </w:t>
      </w:r>
      <w:r>
        <w:rPr>
          <w:sz w:val="28"/>
        </w:rPr>
        <w:t>через</w:t>
      </w:r>
      <w:r>
        <w:rPr>
          <w:spacing w:val="-3"/>
          <w:sz w:val="28"/>
        </w:rPr>
        <w:t xml:space="preserve"> </w:t>
      </w:r>
      <w:r>
        <w:rPr>
          <w:sz w:val="28"/>
        </w:rPr>
        <w:t>вокальную</w:t>
      </w:r>
      <w:r>
        <w:rPr>
          <w:spacing w:val="-6"/>
          <w:sz w:val="28"/>
        </w:rPr>
        <w:t xml:space="preserve"> </w:t>
      </w:r>
      <w:r>
        <w:rPr>
          <w:sz w:val="28"/>
        </w:rPr>
        <w:t>деятельность;</w:t>
      </w:r>
    </w:p>
    <w:p w:rsidR="0075730C" w:rsidRDefault="0075730C" w:rsidP="00240A6B">
      <w:pPr>
        <w:pStyle w:val="a5"/>
        <w:numPr>
          <w:ilvl w:val="0"/>
          <w:numId w:val="39"/>
        </w:numPr>
        <w:tabs>
          <w:tab w:val="left" w:pos="1877"/>
          <w:tab w:val="left" w:pos="1878"/>
        </w:tabs>
        <w:spacing w:line="242" w:lineRule="auto"/>
        <w:ind w:right="548" w:firstLine="707"/>
        <w:rPr>
          <w:rFonts w:ascii="Symbol" w:hAnsi="Symbol"/>
          <w:sz w:val="20"/>
        </w:rPr>
      </w:pPr>
      <w:r>
        <w:rPr>
          <w:sz w:val="28"/>
        </w:rPr>
        <w:t>обогащение представлений, обучающихся об окружающем мире,</w:t>
      </w:r>
      <w:r>
        <w:rPr>
          <w:spacing w:val="1"/>
          <w:sz w:val="28"/>
        </w:rPr>
        <w:t xml:space="preserve"> </w:t>
      </w:r>
      <w:r>
        <w:rPr>
          <w:sz w:val="28"/>
        </w:rPr>
        <w:t>расширение</w:t>
      </w:r>
      <w:r>
        <w:rPr>
          <w:spacing w:val="-1"/>
          <w:sz w:val="28"/>
        </w:rPr>
        <w:t xml:space="preserve"> </w:t>
      </w:r>
      <w:r>
        <w:rPr>
          <w:sz w:val="28"/>
        </w:rPr>
        <w:t>музыкального и</w:t>
      </w:r>
      <w:r>
        <w:rPr>
          <w:spacing w:val="-1"/>
          <w:sz w:val="28"/>
        </w:rPr>
        <w:t xml:space="preserve"> </w:t>
      </w:r>
      <w:r>
        <w:rPr>
          <w:sz w:val="28"/>
        </w:rPr>
        <w:t>общего культурного</w:t>
      </w:r>
      <w:r>
        <w:rPr>
          <w:spacing w:val="1"/>
          <w:sz w:val="28"/>
        </w:rPr>
        <w:t xml:space="preserve"> </w:t>
      </w:r>
      <w:r>
        <w:rPr>
          <w:sz w:val="28"/>
        </w:rPr>
        <w:t>кругозора;</w:t>
      </w:r>
    </w:p>
    <w:p w:rsidR="0075730C" w:rsidRDefault="0075730C" w:rsidP="00240A6B">
      <w:pPr>
        <w:pStyle w:val="a5"/>
        <w:numPr>
          <w:ilvl w:val="0"/>
          <w:numId w:val="39"/>
        </w:numPr>
        <w:tabs>
          <w:tab w:val="left" w:pos="1877"/>
          <w:tab w:val="left" w:pos="1878"/>
        </w:tabs>
        <w:ind w:right="547" w:firstLine="707"/>
        <w:rPr>
          <w:rFonts w:ascii="Symbol" w:hAnsi="Symbol"/>
          <w:sz w:val="20"/>
        </w:rPr>
      </w:pPr>
      <w:r>
        <w:rPr>
          <w:sz w:val="28"/>
        </w:rPr>
        <w:t>использование музыкально-терапевтических методов и приемов</w:t>
      </w:r>
      <w:r>
        <w:rPr>
          <w:spacing w:val="1"/>
          <w:sz w:val="28"/>
        </w:rPr>
        <w:t xml:space="preserve"> </w:t>
      </w:r>
      <w:r>
        <w:rPr>
          <w:sz w:val="28"/>
        </w:rPr>
        <w:t>для</w:t>
      </w:r>
      <w:r>
        <w:rPr>
          <w:spacing w:val="-1"/>
          <w:sz w:val="28"/>
        </w:rPr>
        <w:t xml:space="preserve"> </w:t>
      </w:r>
      <w:r>
        <w:rPr>
          <w:sz w:val="28"/>
        </w:rPr>
        <w:t>регуляции психического</w:t>
      </w:r>
      <w:r>
        <w:rPr>
          <w:spacing w:val="1"/>
          <w:sz w:val="28"/>
        </w:rPr>
        <w:t xml:space="preserve"> </w:t>
      </w:r>
      <w:r>
        <w:rPr>
          <w:sz w:val="28"/>
        </w:rPr>
        <w:t>состояния</w:t>
      </w:r>
      <w:r>
        <w:rPr>
          <w:spacing w:val="-4"/>
          <w:sz w:val="28"/>
        </w:rPr>
        <w:t xml:space="preserve"> </w:t>
      </w:r>
      <w:r>
        <w:rPr>
          <w:sz w:val="28"/>
        </w:rPr>
        <w:t>ребенка.</w:t>
      </w:r>
    </w:p>
    <w:p w:rsidR="0075730C" w:rsidRDefault="0075730C" w:rsidP="0075730C">
      <w:pPr>
        <w:pStyle w:val="a3"/>
        <w:ind w:left="0" w:firstLine="0"/>
        <w:jc w:val="left"/>
        <w:rPr>
          <w:sz w:val="27"/>
        </w:rPr>
      </w:pPr>
    </w:p>
    <w:p w:rsidR="0075730C" w:rsidRDefault="0075730C" w:rsidP="0075730C">
      <w:pPr>
        <w:spacing w:before="1"/>
        <w:ind w:left="1578" w:right="961"/>
        <w:jc w:val="center"/>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75730C" w:rsidRDefault="0075730C" w:rsidP="00240A6B">
      <w:pPr>
        <w:pStyle w:val="a5"/>
        <w:numPr>
          <w:ilvl w:val="0"/>
          <w:numId w:val="37"/>
        </w:numPr>
        <w:tabs>
          <w:tab w:val="left" w:pos="1358"/>
        </w:tabs>
        <w:spacing w:before="74"/>
        <w:ind w:right="55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3"/>
          <w:sz w:val="28"/>
        </w:rPr>
        <w:t xml:space="preserve"> </w:t>
      </w:r>
      <w:r>
        <w:rPr>
          <w:sz w:val="28"/>
        </w:rPr>
        <w:t>обеспечивающих</w:t>
      </w:r>
      <w:r>
        <w:rPr>
          <w:spacing w:val="-5"/>
          <w:sz w:val="28"/>
        </w:rPr>
        <w:t xml:space="preserve"> </w:t>
      </w:r>
      <w:r>
        <w:rPr>
          <w:sz w:val="28"/>
        </w:rPr>
        <w:t>реализацию</w:t>
      </w:r>
      <w:r>
        <w:rPr>
          <w:spacing w:val="-3"/>
          <w:sz w:val="28"/>
        </w:rPr>
        <w:t xml:space="preserve"> </w:t>
      </w:r>
      <w:r>
        <w:rPr>
          <w:sz w:val="28"/>
        </w:rPr>
        <w:t>«обходных</w:t>
      </w:r>
      <w:r>
        <w:rPr>
          <w:spacing w:val="-1"/>
          <w:sz w:val="28"/>
        </w:rPr>
        <w:t xml:space="preserve"> </w:t>
      </w:r>
      <w:r>
        <w:rPr>
          <w:sz w:val="28"/>
        </w:rPr>
        <w:t>путей»</w:t>
      </w:r>
      <w:r>
        <w:rPr>
          <w:spacing w:val="-5"/>
          <w:sz w:val="28"/>
        </w:rPr>
        <w:t xml:space="preserve"> </w:t>
      </w:r>
      <w:r>
        <w:rPr>
          <w:sz w:val="28"/>
        </w:rPr>
        <w:t>обучения;</w:t>
      </w:r>
    </w:p>
    <w:p w:rsidR="0075730C" w:rsidRDefault="0075730C" w:rsidP="00240A6B">
      <w:pPr>
        <w:pStyle w:val="a5"/>
        <w:numPr>
          <w:ilvl w:val="0"/>
          <w:numId w:val="37"/>
        </w:numPr>
        <w:tabs>
          <w:tab w:val="left" w:pos="1502"/>
        </w:tabs>
        <w:spacing w:before="2"/>
        <w:ind w:right="546"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 уроках музыки;</w:t>
      </w:r>
    </w:p>
    <w:p w:rsidR="0075730C" w:rsidRDefault="0075730C" w:rsidP="00240A6B">
      <w:pPr>
        <w:pStyle w:val="a5"/>
        <w:numPr>
          <w:ilvl w:val="0"/>
          <w:numId w:val="37"/>
        </w:numPr>
        <w:tabs>
          <w:tab w:val="left" w:pos="1446"/>
        </w:tabs>
        <w:ind w:right="554" w:firstLine="707"/>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среды;</w:t>
      </w:r>
    </w:p>
    <w:p w:rsidR="0075730C" w:rsidRDefault="0075730C" w:rsidP="00240A6B">
      <w:pPr>
        <w:pStyle w:val="a5"/>
        <w:numPr>
          <w:ilvl w:val="0"/>
          <w:numId w:val="37"/>
        </w:numPr>
        <w:tabs>
          <w:tab w:val="left" w:pos="1360"/>
        </w:tabs>
        <w:spacing w:before="1"/>
        <w:ind w:right="545" w:firstLine="707"/>
        <w:rPr>
          <w:sz w:val="28"/>
        </w:rPr>
      </w:pPr>
      <w:r>
        <w:rPr>
          <w:sz w:val="28"/>
        </w:rPr>
        <w:t>необходимо использование опор с детализацией в форме алгоритмов</w:t>
      </w:r>
      <w:r>
        <w:rPr>
          <w:spacing w:val="1"/>
          <w:sz w:val="28"/>
        </w:rPr>
        <w:t xml:space="preserve"> </w:t>
      </w:r>
      <w:r>
        <w:rPr>
          <w:sz w:val="28"/>
        </w:rPr>
        <w:t>для конкретизации действий при самостоятельной работе, например, план</w:t>
      </w:r>
      <w:r>
        <w:rPr>
          <w:spacing w:val="1"/>
          <w:sz w:val="28"/>
        </w:rPr>
        <w:t xml:space="preserve"> </w:t>
      </w:r>
      <w:r>
        <w:rPr>
          <w:sz w:val="28"/>
        </w:rPr>
        <w:t>разбора</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план</w:t>
      </w:r>
      <w:r>
        <w:rPr>
          <w:spacing w:val="1"/>
          <w:sz w:val="28"/>
        </w:rPr>
        <w:t xml:space="preserve"> </w:t>
      </w:r>
      <w:r>
        <w:rPr>
          <w:sz w:val="28"/>
        </w:rPr>
        <w:t>составления</w:t>
      </w:r>
      <w:r>
        <w:rPr>
          <w:spacing w:val="1"/>
          <w:sz w:val="28"/>
        </w:rPr>
        <w:t xml:space="preserve"> </w:t>
      </w:r>
      <w:r>
        <w:rPr>
          <w:sz w:val="28"/>
        </w:rPr>
        <w:t>презентации</w:t>
      </w:r>
      <w:r>
        <w:rPr>
          <w:spacing w:val="1"/>
          <w:sz w:val="28"/>
        </w:rPr>
        <w:t xml:space="preserve"> </w:t>
      </w:r>
      <w:r>
        <w:rPr>
          <w:sz w:val="28"/>
        </w:rPr>
        <w:t>о</w:t>
      </w:r>
      <w:r>
        <w:rPr>
          <w:spacing w:val="1"/>
          <w:sz w:val="28"/>
        </w:rPr>
        <w:t xml:space="preserve"> </w:t>
      </w:r>
      <w:r>
        <w:rPr>
          <w:sz w:val="28"/>
        </w:rPr>
        <w:t>деятельности</w:t>
      </w:r>
      <w:r>
        <w:rPr>
          <w:spacing w:val="-1"/>
          <w:sz w:val="28"/>
        </w:rPr>
        <w:t xml:space="preserve"> </w:t>
      </w:r>
      <w:r>
        <w:rPr>
          <w:sz w:val="28"/>
        </w:rPr>
        <w:t>великих</w:t>
      </w:r>
      <w:r>
        <w:rPr>
          <w:spacing w:val="1"/>
          <w:sz w:val="28"/>
        </w:rPr>
        <w:t xml:space="preserve"> </w:t>
      </w:r>
      <w:r>
        <w:rPr>
          <w:sz w:val="28"/>
        </w:rPr>
        <w:t>музыкантов</w:t>
      </w:r>
      <w:r>
        <w:rPr>
          <w:spacing w:val="-2"/>
          <w:sz w:val="28"/>
        </w:rPr>
        <w:t xml:space="preserve"> </w:t>
      </w:r>
      <w:r>
        <w:rPr>
          <w:sz w:val="28"/>
        </w:rPr>
        <w:t>и т.</w:t>
      </w:r>
      <w:r>
        <w:rPr>
          <w:spacing w:val="-4"/>
          <w:sz w:val="28"/>
        </w:rPr>
        <w:t xml:space="preserve"> </w:t>
      </w:r>
      <w:r>
        <w:rPr>
          <w:sz w:val="28"/>
        </w:rPr>
        <w:t>п.</w:t>
      </w:r>
    </w:p>
    <w:p w:rsidR="0075730C" w:rsidRDefault="0075730C" w:rsidP="0075730C">
      <w:pPr>
        <w:pStyle w:val="a3"/>
        <w:spacing w:before="9"/>
        <w:ind w:left="0" w:firstLine="0"/>
        <w:jc w:val="left"/>
        <w:rPr>
          <w:sz w:val="27"/>
        </w:rPr>
      </w:pPr>
    </w:p>
    <w:p w:rsidR="0075730C" w:rsidRDefault="0075730C" w:rsidP="0075730C">
      <w:pPr>
        <w:spacing w:before="1"/>
        <w:ind w:left="3426"/>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75730C" w:rsidRDefault="0075730C" w:rsidP="0075730C">
      <w:pPr>
        <w:pStyle w:val="a3"/>
        <w:spacing w:before="2"/>
        <w:ind w:right="546"/>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rPr>
          <w:spacing w:val="-1"/>
        </w:rPr>
        <w:t>подхода</w:t>
      </w:r>
      <w:r>
        <w:rPr>
          <w:spacing w:val="-15"/>
        </w:rPr>
        <w:t xml:space="preserve"> </w:t>
      </w:r>
      <w:r>
        <w:rPr>
          <w:spacing w:val="-1"/>
        </w:rPr>
        <w:t>в</w:t>
      </w:r>
      <w:r>
        <w:rPr>
          <w:spacing w:val="-18"/>
        </w:rPr>
        <w:t xml:space="preserve"> </w:t>
      </w:r>
      <w:r>
        <w:rPr>
          <w:spacing w:val="-1"/>
        </w:rPr>
        <w:t>обучении</w:t>
      </w:r>
      <w:r>
        <w:rPr>
          <w:spacing w:val="-16"/>
        </w:rPr>
        <w:t xml:space="preserve"> </w:t>
      </w:r>
      <w:r>
        <w:rPr>
          <w:spacing w:val="-1"/>
        </w:rPr>
        <w:t>музыке</w:t>
      </w:r>
      <w:r>
        <w:rPr>
          <w:spacing w:val="-17"/>
        </w:rPr>
        <w:t xml:space="preserve"> </w:t>
      </w:r>
      <w:r>
        <w:t>учащихся</w:t>
      </w:r>
      <w:r>
        <w:rPr>
          <w:spacing w:val="-14"/>
        </w:rPr>
        <w:t xml:space="preserve"> </w:t>
      </w:r>
      <w:r>
        <w:t>с</w:t>
      </w:r>
      <w:r>
        <w:rPr>
          <w:spacing w:val="-13"/>
        </w:rPr>
        <w:t xml:space="preserve"> </w:t>
      </w:r>
      <w:r>
        <w:t>НОДА</w:t>
      </w:r>
      <w:r>
        <w:rPr>
          <w:spacing w:val="-13"/>
        </w:rPr>
        <w:t xml:space="preserve"> </w:t>
      </w:r>
      <w:r>
        <w:t>необходимо</w:t>
      </w:r>
      <w:r>
        <w:rPr>
          <w:spacing w:val="-17"/>
        </w:rPr>
        <w:t xml:space="preserve"> </w:t>
      </w:r>
      <w:r>
        <w:t>учитывать</w:t>
      </w:r>
      <w:r>
        <w:rPr>
          <w:spacing w:val="-18"/>
        </w:rPr>
        <w:t xml:space="preserve"> </w:t>
      </w:r>
      <w:r>
        <w:t>уровень</w:t>
      </w:r>
      <w:r>
        <w:rPr>
          <w:spacing w:val="-68"/>
        </w:rPr>
        <w:t xml:space="preserve"> </w:t>
      </w:r>
      <w:r>
        <w:t>развития их речи, особенно просодической стороны, голоса и слуха (в том</w:t>
      </w:r>
      <w:r>
        <w:rPr>
          <w:spacing w:val="1"/>
        </w:rPr>
        <w:t xml:space="preserve"> </w:t>
      </w:r>
      <w:r>
        <w:t>числе</w:t>
      </w:r>
      <w:r>
        <w:rPr>
          <w:spacing w:val="1"/>
        </w:rPr>
        <w:t xml:space="preserve"> </w:t>
      </w:r>
      <w:r>
        <w:t>и</w:t>
      </w:r>
      <w:r>
        <w:rPr>
          <w:spacing w:val="1"/>
        </w:rPr>
        <w:t xml:space="preserve"> </w:t>
      </w:r>
      <w:r>
        <w:t>фонематического,</w:t>
      </w:r>
      <w:r>
        <w:rPr>
          <w:spacing w:val="1"/>
        </w:rPr>
        <w:t xml:space="preserve"> </w:t>
      </w:r>
      <w:r>
        <w:t>нарушения</w:t>
      </w:r>
      <w:r>
        <w:rPr>
          <w:spacing w:val="1"/>
        </w:rPr>
        <w:t xml:space="preserve"> </w:t>
      </w:r>
      <w:r>
        <w:t>которого</w:t>
      </w:r>
      <w:r>
        <w:rPr>
          <w:spacing w:val="1"/>
        </w:rPr>
        <w:t xml:space="preserve"> </w:t>
      </w:r>
      <w:r>
        <w:t>могут</w:t>
      </w:r>
      <w:r>
        <w:rPr>
          <w:spacing w:val="1"/>
        </w:rPr>
        <w:t xml:space="preserve"> </w:t>
      </w:r>
      <w:r>
        <w:t>быть</w:t>
      </w:r>
      <w:r>
        <w:rPr>
          <w:spacing w:val="1"/>
        </w:rPr>
        <w:t xml:space="preserve"> </w:t>
      </w:r>
      <w:r>
        <w:t>связаны</w:t>
      </w:r>
      <w:r>
        <w:rPr>
          <w:spacing w:val="1"/>
        </w:rPr>
        <w:t xml:space="preserve"> </w:t>
      </w:r>
      <w:r>
        <w:t>с</w:t>
      </w:r>
      <w:r>
        <w:rPr>
          <w:spacing w:val="1"/>
        </w:rPr>
        <w:t xml:space="preserve"> </w:t>
      </w:r>
      <w:r>
        <w:t>недоразвитием</w:t>
      </w:r>
      <w:r>
        <w:rPr>
          <w:spacing w:val="1"/>
        </w:rPr>
        <w:t xml:space="preserve"> </w:t>
      </w:r>
      <w:r>
        <w:t>речи).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индивидуальные</w:t>
      </w:r>
      <w:r>
        <w:rPr>
          <w:spacing w:val="1"/>
        </w:rPr>
        <w:t xml:space="preserve"> </w:t>
      </w:r>
      <w:r>
        <w:t>возможности</w:t>
      </w:r>
      <w:r>
        <w:rPr>
          <w:spacing w:val="1"/>
        </w:rPr>
        <w:t xml:space="preserve"> </w:t>
      </w:r>
      <w:r>
        <w:t>учащихся</w:t>
      </w:r>
      <w:r>
        <w:rPr>
          <w:spacing w:val="1"/>
        </w:rPr>
        <w:t xml:space="preserve"> </w:t>
      </w:r>
      <w:r>
        <w:t>воспроизводить</w:t>
      </w:r>
      <w:r>
        <w:rPr>
          <w:spacing w:val="1"/>
        </w:rPr>
        <w:t xml:space="preserve"> </w:t>
      </w:r>
      <w:r>
        <w:t>музыкальные</w:t>
      </w:r>
      <w:r>
        <w:rPr>
          <w:spacing w:val="1"/>
        </w:rPr>
        <w:t xml:space="preserve"> </w:t>
      </w:r>
      <w:r>
        <w:t>произведения,</w:t>
      </w:r>
      <w:r>
        <w:rPr>
          <w:spacing w:val="-16"/>
        </w:rPr>
        <w:t xml:space="preserve"> </w:t>
      </w:r>
      <w:r>
        <w:t>их</w:t>
      </w:r>
      <w:r>
        <w:rPr>
          <w:spacing w:val="-16"/>
        </w:rPr>
        <w:t xml:space="preserve"> </w:t>
      </w:r>
      <w:r>
        <w:t>исполнять.</w:t>
      </w:r>
      <w:r>
        <w:rPr>
          <w:spacing w:val="-17"/>
        </w:rPr>
        <w:t xml:space="preserve"> </w:t>
      </w:r>
      <w:r>
        <w:t>При</w:t>
      </w:r>
      <w:r>
        <w:rPr>
          <w:spacing w:val="-14"/>
        </w:rPr>
        <w:t xml:space="preserve"> </w:t>
      </w:r>
      <w:r>
        <w:t>недостаточном</w:t>
      </w:r>
      <w:r>
        <w:rPr>
          <w:spacing w:val="-16"/>
        </w:rPr>
        <w:t xml:space="preserve"> </w:t>
      </w:r>
      <w:r>
        <w:t>уровне</w:t>
      </w:r>
      <w:r>
        <w:rPr>
          <w:spacing w:val="-15"/>
        </w:rPr>
        <w:t xml:space="preserve"> </w:t>
      </w:r>
      <w:r>
        <w:t>развития</w:t>
      </w:r>
      <w:r>
        <w:rPr>
          <w:spacing w:val="-17"/>
        </w:rPr>
        <w:t xml:space="preserve"> </w:t>
      </w:r>
      <w:r>
        <w:t>речи,</w:t>
      </w:r>
      <w:r>
        <w:rPr>
          <w:spacing w:val="-15"/>
        </w:rPr>
        <w:t xml:space="preserve"> </w:t>
      </w:r>
      <w:r>
        <w:t>голоса</w:t>
      </w:r>
      <w:r>
        <w:rPr>
          <w:spacing w:val="-68"/>
        </w:rPr>
        <w:t xml:space="preserve"> </w:t>
      </w:r>
      <w:r>
        <w:t>и слуха, связанных с первичным диагнозом, необходимо использовать такие</w:t>
      </w:r>
      <w:r>
        <w:rPr>
          <w:spacing w:val="1"/>
        </w:rPr>
        <w:t xml:space="preserve"> </w:t>
      </w:r>
      <w:r>
        <w:t>методы текущего и промежуточного контроля знаний учащихся, которые бы</w:t>
      </w:r>
      <w:r>
        <w:rPr>
          <w:spacing w:val="1"/>
        </w:rPr>
        <w:t xml:space="preserve"> </w:t>
      </w:r>
      <w:r>
        <w:t>объективно</w:t>
      </w:r>
      <w:r>
        <w:rPr>
          <w:spacing w:val="-4"/>
        </w:rPr>
        <w:t xml:space="preserve"> </w:t>
      </w:r>
      <w:r>
        <w:t>показывали результативность</w:t>
      </w:r>
      <w:r>
        <w:rPr>
          <w:spacing w:val="-1"/>
        </w:rPr>
        <w:t xml:space="preserve"> </w:t>
      </w:r>
      <w:r>
        <w:t>их обучения.</w:t>
      </w:r>
    </w:p>
    <w:p w:rsidR="0075730C" w:rsidRDefault="0075730C" w:rsidP="0075730C">
      <w:pPr>
        <w:pStyle w:val="a3"/>
        <w:ind w:right="543"/>
      </w:pPr>
      <w:r>
        <w:t>Учитель</w:t>
      </w:r>
      <w:r>
        <w:rPr>
          <w:spacing w:val="1"/>
        </w:rPr>
        <w:t xml:space="preserve"> </w:t>
      </w:r>
      <w:r>
        <w:t>считает</w:t>
      </w:r>
      <w:r>
        <w:rPr>
          <w:spacing w:val="1"/>
        </w:rPr>
        <w:t xml:space="preserve"> </w:t>
      </w:r>
      <w:r>
        <w:t>целесообразным</w:t>
      </w:r>
      <w:r>
        <w:rPr>
          <w:spacing w:val="1"/>
        </w:rPr>
        <w:t xml:space="preserve"> </w:t>
      </w:r>
      <w:r>
        <w:t>осуществлять</w:t>
      </w:r>
      <w:r>
        <w:rPr>
          <w:spacing w:val="1"/>
        </w:rPr>
        <w:t xml:space="preserve"> </w:t>
      </w:r>
      <w:r>
        <w:t>коррекционно-</w:t>
      </w:r>
      <w:r>
        <w:rPr>
          <w:spacing w:val="1"/>
        </w:rPr>
        <w:t xml:space="preserve"> </w:t>
      </w:r>
      <w:r>
        <w:t>компенсаторную направленность в обучении и воспитании обучающихся с</w:t>
      </w:r>
      <w:r>
        <w:rPr>
          <w:spacing w:val="1"/>
        </w:rPr>
        <w:t xml:space="preserve"> </w:t>
      </w:r>
      <w:r>
        <w:t>НОДА</w:t>
      </w:r>
      <w:r>
        <w:rPr>
          <w:spacing w:val="1"/>
        </w:rPr>
        <w:t xml:space="preserve"> </w:t>
      </w:r>
      <w:r>
        <w:t>через</w:t>
      </w:r>
      <w:r>
        <w:rPr>
          <w:spacing w:val="1"/>
        </w:rPr>
        <w:t xml:space="preserve"> </w:t>
      </w:r>
      <w:r>
        <w:t>продуктивную</w:t>
      </w:r>
      <w:r>
        <w:rPr>
          <w:spacing w:val="1"/>
        </w:rPr>
        <w:t xml:space="preserve"> </w:t>
      </w:r>
      <w:r>
        <w:t>музыкально-творческую</w:t>
      </w:r>
      <w:r>
        <w:rPr>
          <w:spacing w:val="1"/>
        </w:rPr>
        <w:t xml:space="preserve"> </w:t>
      </w:r>
      <w:r>
        <w:t>деятельность</w:t>
      </w:r>
      <w:r>
        <w:rPr>
          <w:spacing w:val="1"/>
        </w:rPr>
        <w:t xml:space="preserve"> </w:t>
      </w:r>
      <w:r>
        <w:t>обучающихся, осуществляемую в процессе работы по каждой теме учебного</w:t>
      </w:r>
      <w:r>
        <w:rPr>
          <w:spacing w:val="1"/>
        </w:rPr>
        <w:t xml:space="preserve"> </w:t>
      </w:r>
      <w:r>
        <w:t>предмета</w:t>
      </w:r>
      <w:r>
        <w:rPr>
          <w:spacing w:val="1"/>
        </w:rPr>
        <w:t xml:space="preserve"> </w:t>
      </w:r>
      <w:r>
        <w:t>«Музыка».</w:t>
      </w:r>
      <w:r>
        <w:rPr>
          <w:spacing w:val="1"/>
        </w:rPr>
        <w:t xml:space="preserve"> </w:t>
      </w:r>
      <w:r>
        <w:t>Именно</w:t>
      </w:r>
      <w:r>
        <w:rPr>
          <w:spacing w:val="1"/>
        </w:rPr>
        <w:t xml:space="preserve"> </w:t>
      </w:r>
      <w:r>
        <w:t>посредством</w:t>
      </w:r>
      <w:r>
        <w:rPr>
          <w:spacing w:val="1"/>
        </w:rPr>
        <w:t xml:space="preserve"> </w:t>
      </w:r>
      <w:r>
        <w:t>музыкально-творческой</w:t>
      </w:r>
      <w:r>
        <w:rPr>
          <w:spacing w:val="1"/>
        </w:rPr>
        <w:t xml:space="preserve"> </w:t>
      </w:r>
      <w:r>
        <w:t>деятельности: слушание музыки, пение, инструментальное музицирование,</w:t>
      </w:r>
      <w:r>
        <w:rPr>
          <w:spacing w:val="1"/>
        </w:rPr>
        <w:t xml:space="preserve"> </w:t>
      </w:r>
      <w:r>
        <w:t>драматизацию</w:t>
      </w:r>
      <w:r>
        <w:rPr>
          <w:spacing w:val="1"/>
        </w:rPr>
        <w:t xml:space="preserve"> </w:t>
      </w:r>
      <w:r>
        <w:t>музыкальных</w:t>
      </w:r>
      <w:r>
        <w:rPr>
          <w:spacing w:val="1"/>
        </w:rPr>
        <w:t xml:space="preserve"> </w:t>
      </w:r>
      <w:r>
        <w:t>произведений,</w:t>
      </w:r>
      <w:r>
        <w:rPr>
          <w:spacing w:val="1"/>
        </w:rPr>
        <w:t xml:space="preserve"> </w:t>
      </w:r>
      <w:r>
        <w:t>импровизацию,</w:t>
      </w:r>
      <w:r>
        <w:rPr>
          <w:spacing w:val="1"/>
        </w:rPr>
        <w:t xml:space="preserve"> </w:t>
      </w:r>
      <w:r>
        <w:t>музыкально-</w:t>
      </w:r>
      <w:r>
        <w:rPr>
          <w:spacing w:val="-67"/>
        </w:rPr>
        <w:t xml:space="preserve"> </w:t>
      </w:r>
      <w:r>
        <w:t>пластическое</w:t>
      </w:r>
      <w:r>
        <w:rPr>
          <w:spacing w:val="1"/>
        </w:rPr>
        <w:t xml:space="preserve"> </w:t>
      </w:r>
      <w:r>
        <w:t>движение</w:t>
      </w:r>
      <w:r>
        <w:rPr>
          <w:spacing w:val="1"/>
        </w:rPr>
        <w:t xml:space="preserve"> </w:t>
      </w:r>
      <w:r>
        <w:t>и</w:t>
      </w:r>
      <w:r>
        <w:rPr>
          <w:spacing w:val="1"/>
        </w:rPr>
        <w:t xml:space="preserve"> </w:t>
      </w:r>
      <w:r>
        <w:t>др.,</w:t>
      </w:r>
      <w:r>
        <w:rPr>
          <w:spacing w:val="1"/>
        </w:rPr>
        <w:t xml:space="preserve"> </w:t>
      </w:r>
      <w:r>
        <w:t>осуществляется</w:t>
      </w:r>
      <w:r>
        <w:rPr>
          <w:spacing w:val="1"/>
        </w:rPr>
        <w:t xml:space="preserve"> </w:t>
      </w:r>
      <w:r>
        <w:t>коррекция</w:t>
      </w:r>
      <w:r>
        <w:rPr>
          <w:spacing w:val="1"/>
        </w:rPr>
        <w:t xml:space="preserve"> </w:t>
      </w:r>
      <w:r>
        <w:t>и</w:t>
      </w:r>
      <w:r>
        <w:rPr>
          <w:spacing w:val="1"/>
        </w:rPr>
        <w:t xml:space="preserve"> </w:t>
      </w:r>
      <w:r>
        <w:t>компенсация</w:t>
      </w:r>
      <w:r>
        <w:rPr>
          <w:spacing w:val="1"/>
        </w:rPr>
        <w:t xml:space="preserve"> </w:t>
      </w:r>
      <w:r>
        <w:t>психомоторных</w:t>
      </w:r>
      <w:r>
        <w:rPr>
          <w:spacing w:val="1"/>
        </w:rPr>
        <w:t xml:space="preserve"> </w:t>
      </w:r>
      <w:r>
        <w:t>функций</w:t>
      </w:r>
      <w:r>
        <w:rPr>
          <w:spacing w:val="1"/>
        </w:rPr>
        <w:t xml:space="preserve"> </w:t>
      </w:r>
      <w:r>
        <w:t>у</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Данные</w:t>
      </w:r>
      <w:r>
        <w:rPr>
          <w:spacing w:val="1"/>
        </w:rPr>
        <w:t xml:space="preserve"> </w:t>
      </w:r>
      <w:r>
        <w:t>виды</w:t>
      </w:r>
      <w:r>
        <w:rPr>
          <w:spacing w:val="1"/>
        </w:rPr>
        <w:t xml:space="preserve"> </w:t>
      </w:r>
      <w:r>
        <w:t>музыкальной</w:t>
      </w:r>
      <w:r>
        <w:rPr>
          <w:spacing w:val="1"/>
        </w:rPr>
        <w:t xml:space="preserve"> </w:t>
      </w:r>
      <w:r>
        <w:t>деятельности</w:t>
      </w:r>
      <w:r>
        <w:rPr>
          <w:spacing w:val="1"/>
        </w:rPr>
        <w:t xml:space="preserve"> </w:t>
      </w:r>
      <w:r>
        <w:t>осуществляются</w:t>
      </w:r>
      <w:r>
        <w:rPr>
          <w:spacing w:val="1"/>
        </w:rPr>
        <w:t xml:space="preserve"> </w:t>
      </w:r>
      <w:r>
        <w:t>учащимися</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музыки</w:t>
      </w:r>
      <w:r>
        <w:rPr>
          <w:spacing w:val="1"/>
        </w:rPr>
        <w:t xml:space="preserve"> </w:t>
      </w:r>
      <w:r>
        <w:t>и</w:t>
      </w:r>
      <w:r>
        <w:rPr>
          <w:spacing w:val="1"/>
        </w:rPr>
        <w:t xml:space="preserve"> </w:t>
      </w:r>
      <w:r>
        <w:t>в</w:t>
      </w:r>
      <w:r>
        <w:rPr>
          <w:spacing w:val="1"/>
        </w:rPr>
        <w:t xml:space="preserve"> </w:t>
      </w:r>
      <w:r>
        <w:t>массовой</w:t>
      </w:r>
      <w:r>
        <w:rPr>
          <w:spacing w:val="1"/>
        </w:rPr>
        <w:t xml:space="preserve"> </w:t>
      </w:r>
      <w:r>
        <w:t>школе.</w:t>
      </w:r>
      <w:r>
        <w:rPr>
          <w:spacing w:val="1"/>
        </w:rPr>
        <w:t xml:space="preserve"> </w:t>
      </w:r>
      <w:r>
        <w:t>При</w:t>
      </w:r>
      <w:r>
        <w:rPr>
          <w:spacing w:val="1"/>
        </w:rPr>
        <w:t xml:space="preserve"> </w:t>
      </w:r>
      <w:r>
        <w:t>инклюзии</w:t>
      </w:r>
      <w:r>
        <w:rPr>
          <w:spacing w:val="1"/>
        </w:rPr>
        <w:t xml:space="preserve"> </w:t>
      </w:r>
      <w:r>
        <w:t>детей</w:t>
      </w:r>
      <w:r>
        <w:rPr>
          <w:spacing w:val="1"/>
        </w:rPr>
        <w:t xml:space="preserve"> </w:t>
      </w:r>
      <w:r>
        <w:t>со</w:t>
      </w:r>
      <w:r>
        <w:rPr>
          <w:spacing w:val="1"/>
        </w:rPr>
        <w:t xml:space="preserve"> </w:t>
      </w:r>
      <w:r>
        <w:t>сложной</w:t>
      </w:r>
      <w:r>
        <w:rPr>
          <w:spacing w:val="1"/>
        </w:rPr>
        <w:t xml:space="preserve"> </w:t>
      </w:r>
      <w:r>
        <w:t>структурой</w:t>
      </w:r>
      <w:r>
        <w:rPr>
          <w:spacing w:val="1"/>
        </w:rPr>
        <w:t xml:space="preserve"> </w:t>
      </w:r>
      <w:r>
        <w:t>дефекта</w:t>
      </w:r>
      <w:r>
        <w:rPr>
          <w:spacing w:val="1"/>
        </w:rPr>
        <w:t xml:space="preserve"> </w:t>
      </w:r>
      <w:r>
        <w:t>в</w:t>
      </w:r>
      <w:r>
        <w:rPr>
          <w:spacing w:val="1"/>
        </w:rPr>
        <w:t xml:space="preserve"> </w:t>
      </w:r>
      <w:r>
        <w:t>образовательное</w:t>
      </w:r>
      <w:r>
        <w:rPr>
          <w:spacing w:val="1"/>
        </w:rPr>
        <w:t xml:space="preserve"> </w:t>
      </w:r>
      <w:r>
        <w:t>учреждение</w:t>
      </w:r>
      <w:r>
        <w:rPr>
          <w:spacing w:val="1"/>
        </w:rPr>
        <w:t xml:space="preserve"> </w:t>
      </w:r>
      <w:r>
        <w:t>следует</w:t>
      </w:r>
      <w:r>
        <w:rPr>
          <w:spacing w:val="1"/>
        </w:rPr>
        <w:t xml:space="preserve"> </w:t>
      </w:r>
      <w:r>
        <w:t>обязательно</w:t>
      </w:r>
      <w:r>
        <w:rPr>
          <w:spacing w:val="1"/>
        </w:rPr>
        <w:t xml:space="preserve"> </w:t>
      </w:r>
      <w:r>
        <w:t>учитывать</w:t>
      </w:r>
      <w:r>
        <w:rPr>
          <w:spacing w:val="1"/>
        </w:rPr>
        <w:t xml:space="preserve"> </w:t>
      </w:r>
      <w:r>
        <w:t>особенности</w:t>
      </w:r>
      <w:r>
        <w:rPr>
          <w:spacing w:val="1"/>
        </w:rPr>
        <w:t xml:space="preserve"> </w:t>
      </w:r>
      <w:r>
        <w:t>данной</w:t>
      </w:r>
      <w:r>
        <w:rPr>
          <w:spacing w:val="-1"/>
        </w:rPr>
        <w:t xml:space="preserve"> </w:t>
      </w:r>
      <w:r>
        <w:t>категории</w:t>
      </w:r>
      <w:r>
        <w:rPr>
          <w:spacing w:val="-4"/>
        </w:rPr>
        <w:t xml:space="preserve"> </w:t>
      </w:r>
      <w:r>
        <w:t>детей в</w:t>
      </w:r>
      <w:r>
        <w:rPr>
          <w:spacing w:val="-2"/>
        </w:rPr>
        <w:t xml:space="preserve"> </w:t>
      </w:r>
      <w:r>
        <w:t>овладении</w:t>
      </w:r>
      <w:r>
        <w:rPr>
          <w:spacing w:val="-1"/>
        </w:rPr>
        <w:t xml:space="preserve"> </w:t>
      </w:r>
      <w:r>
        <w:t>этими</w:t>
      </w:r>
      <w:r>
        <w:rPr>
          <w:spacing w:val="1"/>
        </w:rPr>
        <w:t xml:space="preserve"> </w:t>
      </w:r>
      <w:r>
        <w:t>видами</w:t>
      </w:r>
      <w:r>
        <w:rPr>
          <w:spacing w:val="-3"/>
        </w:rPr>
        <w:t xml:space="preserve"> </w:t>
      </w:r>
      <w:r>
        <w:t>деятельности.</w:t>
      </w:r>
    </w:p>
    <w:p w:rsidR="0075730C" w:rsidRDefault="0075730C" w:rsidP="0075730C">
      <w:pPr>
        <w:pStyle w:val="a3"/>
        <w:ind w:right="553"/>
      </w:pPr>
      <w:r>
        <w:rPr>
          <w:spacing w:val="-1"/>
        </w:rPr>
        <w:t>Одним</w:t>
      </w:r>
      <w:r>
        <w:rPr>
          <w:spacing w:val="-16"/>
        </w:rPr>
        <w:t xml:space="preserve"> </w:t>
      </w:r>
      <w:r>
        <w:rPr>
          <w:spacing w:val="-1"/>
        </w:rPr>
        <w:t>из</w:t>
      </w:r>
      <w:r>
        <w:rPr>
          <w:spacing w:val="-16"/>
        </w:rPr>
        <w:t xml:space="preserve"> </w:t>
      </w:r>
      <w:r>
        <w:rPr>
          <w:spacing w:val="-1"/>
        </w:rPr>
        <w:t>важнейших</w:t>
      </w:r>
      <w:r>
        <w:rPr>
          <w:spacing w:val="-15"/>
        </w:rPr>
        <w:t xml:space="preserve"> </w:t>
      </w:r>
      <w:r>
        <w:t>видов</w:t>
      </w:r>
      <w:r>
        <w:rPr>
          <w:spacing w:val="-16"/>
        </w:rPr>
        <w:t xml:space="preserve"> </w:t>
      </w:r>
      <w:r>
        <w:t>музыкальной</w:t>
      </w:r>
      <w:r>
        <w:rPr>
          <w:spacing w:val="-16"/>
        </w:rPr>
        <w:t xml:space="preserve"> </w:t>
      </w:r>
      <w:r>
        <w:t>деятельности</w:t>
      </w:r>
      <w:r>
        <w:rPr>
          <w:spacing w:val="-15"/>
        </w:rPr>
        <w:t xml:space="preserve"> </w:t>
      </w:r>
      <w:r>
        <w:t>на</w:t>
      </w:r>
      <w:r>
        <w:rPr>
          <w:spacing w:val="-15"/>
        </w:rPr>
        <w:t xml:space="preserve"> </w:t>
      </w:r>
      <w:r>
        <w:t>уроке</w:t>
      </w:r>
      <w:r>
        <w:rPr>
          <w:spacing w:val="-16"/>
        </w:rPr>
        <w:t xml:space="preserve"> </w:t>
      </w:r>
      <w:r>
        <w:t>музыки</w:t>
      </w:r>
      <w:r>
        <w:rPr>
          <w:spacing w:val="-67"/>
        </w:rPr>
        <w:t xml:space="preserve"> </w:t>
      </w:r>
      <w:r>
        <w:lastRenderedPageBreak/>
        <w:t>является</w:t>
      </w:r>
      <w:r>
        <w:rPr>
          <w:spacing w:val="-3"/>
        </w:rPr>
        <w:t xml:space="preserve"> </w:t>
      </w:r>
      <w:r>
        <w:t>пение.</w:t>
      </w:r>
    </w:p>
    <w:p w:rsidR="0075730C" w:rsidRDefault="0075730C" w:rsidP="0075730C">
      <w:pPr>
        <w:pStyle w:val="a3"/>
        <w:ind w:right="540"/>
      </w:pPr>
      <w:r>
        <w:t>Работая</w:t>
      </w:r>
      <w:r>
        <w:rPr>
          <w:spacing w:val="1"/>
        </w:rPr>
        <w:t xml:space="preserve"> </w:t>
      </w:r>
      <w:r>
        <w:t>над</w:t>
      </w:r>
      <w:r>
        <w:rPr>
          <w:spacing w:val="1"/>
        </w:rPr>
        <w:t xml:space="preserve"> </w:t>
      </w:r>
      <w:r>
        <w:t>освоением</w:t>
      </w:r>
      <w:r>
        <w:rPr>
          <w:spacing w:val="1"/>
        </w:rPr>
        <w:t xml:space="preserve"> </w:t>
      </w:r>
      <w:r>
        <w:t>программного</w:t>
      </w:r>
      <w:r>
        <w:rPr>
          <w:spacing w:val="1"/>
        </w:rPr>
        <w:t xml:space="preserve"> </w:t>
      </w:r>
      <w:r>
        <w:t>песенного</w:t>
      </w:r>
      <w:r>
        <w:rPr>
          <w:spacing w:val="1"/>
        </w:rPr>
        <w:t xml:space="preserve"> </w:t>
      </w:r>
      <w:r>
        <w:t>материала,</w:t>
      </w:r>
      <w:r>
        <w:rPr>
          <w:spacing w:val="1"/>
        </w:rPr>
        <w:t xml:space="preserve"> </w:t>
      </w:r>
      <w:r>
        <w:t>педагог</w:t>
      </w:r>
      <w:r>
        <w:rPr>
          <w:spacing w:val="1"/>
        </w:rPr>
        <w:t xml:space="preserve"> </w:t>
      </w:r>
      <w:r>
        <w:t>должен понимать, что процесс пения заключается не только в удовольствии,</w:t>
      </w:r>
      <w:r>
        <w:rPr>
          <w:spacing w:val="1"/>
        </w:rPr>
        <w:t xml:space="preserve"> </w:t>
      </w:r>
      <w:r>
        <w:t>которое</w:t>
      </w:r>
      <w:r>
        <w:rPr>
          <w:spacing w:val="1"/>
        </w:rPr>
        <w:t xml:space="preserve"> </w:t>
      </w:r>
      <w:r>
        <w:t>испытывает</w:t>
      </w:r>
      <w:r>
        <w:rPr>
          <w:spacing w:val="1"/>
        </w:rPr>
        <w:t xml:space="preserve"> </w:t>
      </w:r>
      <w:r>
        <w:t>исполнитель,</w:t>
      </w:r>
      <w:r>
        <w:rPr>
          <w:spacing w:val="1"/>
        </w:rPr>
        <w:t xml:space="preserve"> </w:t>
      </w:r>
      <w:r>
        <w:t>но</w:t>
      </w:r>
      <w:r>
        <w:rPr>
          <w:spacing w:val="1"/>
        </w:rPr>
        <w:t xml:space="preserve"> </w:t>
      </w:r>
      <w:r>
        <w:t>также</w:t>
      </w:r>
      <w:r>
        <w:rPr>
          <w:spacing w:val="1"/>
        </w:rPr>
        <w:t xml:space="preserve"> </w:t>
      </w:r>
      <w:r>
        <w:t>упражняет</w:t>
      </w:r>
      <w:r>
        <w:rPr>
          <w:spacing w:val="1"/>
        </w:rPr>
        <w:t xml:space="preserve"> </w:t>
      </w:r>
      <w:r>
        <w:t>и</w:t>
      </w:r>
      <w:r>
        <w:rPr>
          <w:spacing w:val="1"/>
        </w:rPr>
        <w:t xml:space="preserve"> </w:t>
      </w:r>
      <w:r>
        <w:t>развивает</w:t>
      </w:r>
      <w:r>
        <w:rPr>
          <w:spacing w:val="1"/>
        </w:rPr>
        <w:t xml:space="preserve"> </w:t>
      </w:r>
      <w:r>
        <w:t>слух,</w:t>
      </w:r>
      <w:r>
        <w:rPr>
          <w:spacing w:val="1"/>
        </w:rPr>
        <w:t xml:space="preserve"> </w:t>
      </w:r>
      <w:r>
        <w:t>дыхательную</w:t>
      </w:r>
      <w:r>
        <w:rPr>
          <w:spacing w:val="1"/>
        </w:rPr>
        <w:t xml:space="preserve"> </w:t>
      </w:r>
      <w:r>
        <w:t>систему</w:t>
      </w:r>
      <w:r>
        <w:rPr>
          <w:spacing w:val="1"/>
        </w:rPr>
        <w:t xml:space="preserve"> </w:t>
      </w:r>
      <w:r>
        <w:t>исполнителя,</w:t>
      </w:r>
      <w:r>
        <w:rPr>
          <w:spacing w:val="1"/>
        </w:rPr>
        <w:t xml:space="preserve"> </w:t>
      </w:r>
      <w:r>
        <w:t>которая</w:t>
      </w:r>
      <w:r>
        <w:rPr>
          <w:spacing w:val="1"/>
        </w:rPr>
        <w:t xml:space="preserve"> </w:t>
      </w:r>
      <w:r>
        <w:t>тесно</w:t>
      </w:r>
      <w:r>
        <w:rPr>
          <w:spacing w:val="1"/>
        </w:rPr>
        <w:t xml:space="preserve"> </w:t>
      </w:r>
      <w:r>
        <w:t>связана</w:t>
      </w:r>
      <w:r>
        <w:rPr>
          <w:spacing w:val="1"/>
        </w:rPr>
        <w:t xml:space="preserve"> </w:t>
      </w:r>
      <w:r>
        <w:t>с</w:t>
      </w:r>
      <w:r>
        <w:rPr>
          <w:spacing w:val="1"/>
        </w:rPr>
        <w:t xml:space="preserve"> </w:t>
      </w:r>
      <w:r>
        <w:t>сердечно-</w:t>
      </w:r>
      <w:r>
        <w:rPr>
          <w:spacing w:val="1"/>
        </w:rPr>
        <w:t xml:space="preserve"> </w:t>
      </w:r>
      <w:r>
        <w:t>сосудистой системой. Поющий ребенок укрепляет свое здоровье, занимаясь</w:t>
      </w:r>
      <w:r>
        <w:rPr>
          <w:spacing w:val="1"/>
        </w:rPr>
        <w:t xml:space="preserve"> </w:t>
      </w:r>
      <w:r>
        <w:t>дыхательной</w:t>
      </w:r>
      <w:r>
        <w:rPr>
          <w:spacing w:val="22"/>
        </w:rPr>
        <w:t xml:space="preserve"> </w:t>
      </w:r>
      <w:r>
        <w:t>гимнастикой,</w:t>
      </w:r>
      <w:r>
        <w:rPr>
          <w:spacing w:val="21"/>
        </w:rPr>
        <w:t xml:space="preserve"> </w:t>
      </w:r>
      <w:r>
        <w:t>которая</w:t>
      </w:r>
      <w:r>
        <w:rPr>
          <w:spacing w:val="20"/>
        </w:rPr>
        <w:t xml:space="preserve"> </w:t>
      </w:r>
      <w:r>
        <w:t>является</w:t>
      </w:r>
      <w:r>
        <w:rPr>
          <w:spacing w:val="22"/>
        </w:rPr>
        <w:t xml:space="preserve"> </w:t>
      </w:r>
      <w:r>
        <w:t>составляющей</w:t>
      </w:r>
      <w:r>
        <w:rPr>
          <w:spacing w:val="22"/>
        </w:rPr>
        <w:t xml:space="preserve"> </w:t>
      </w:r>
      <w:r>
        <w:t>певческого</w:t>
      </w:r>
    </w:p>
    <w:p w:rsidR="0075730C" w:rsidRDefault="0075730C" w:rsidP="0075730C">
      <w:pPr>
        <w:pStyle w:val="a3"/>
        <w:spacing w:before="74"/>
        <w:ind w:right="545" w:firstLine="0"/>
      </w:pPr>
      <w:r>
        <w:t>процесса. Пение тренирует также артикуляционный аппарат, без активной</w:t>
      </w:r>
      <w:r>
        <w:rPr>
          <w:spacing w:val="1"/>
        </w:rPr>
        <w:t xml:space="preserve"> </w:t>
      </w:r>
      <w:r>
        <w:rPr>
          <w:spacing w:val="-1"/>
        </w:rPr>
        <w:t>работы</w:t>
      </w:r>
      <w:r>
        <w:rPr>
          <w:spacing w:val="-17"/>
        </w:rPr>
        <w:t xml:space="preserve"> </w:t>
      </w:r>
      <w:r>
        <w:rPr>
          <w:spacing w:val="-1"/>
        </w:rPr>
        <w:t>которого</w:t>
      </w:r>
      <w:r>
        <w:rPr>
          <w:spacing w:val="-19"/>
        </w:rPr>
        <w:t xml:space="preserve"> </w:t>
      </w:r>
      <w:r>
        <w:rPr>
          <w:spacing w:val="-1"/>
        </w:rPr>
        <w:t>речь</w:t>
      </w:r>
      <w:r>
        <w:rPr>
          <w:spacing w:val="-18"/>
        </w:rPr>
        <w:t xml:space="preserve"> </w:t>
      </w:r>
      <w:r>
        <w:rPr>
          <w:spacing w:val="-1"/>
        </w:rPr>
        <w:t>человека</w:t>
      </w:r>
      <w:r>
        <w:rPr>
          <w:spacing w:val="-17"/>
        </w:rPr>
        <w:t xml:space="preserve"> </w:t>
      </w:r>
      <w:r>
        <w:t>становится</w:t>
      </w:r>
      <w:r>
        <w:rPr>
          <w:spacing w:val="-16"/>
        </w:rPr>
        <w:t xml:space="preserve"> </w:t>
      </w:r>
      <w:r>
        <w:t>нечеткой,</w:t>
      </w:r>
      <w:r>
        <w:rPr>
          <w:spacing w:val="-18"/>
        </w:rPr>
        <w:t xml:space="preserve"> </w:t>
      </w:r>
      <w:r>
        <w:t>нелепой.</w:t>
      </w:r>
      <w:r>
        <w:rPr>
          <w:spacing w:val="-18"/>
        </w:rPr>
        <w:t xml:space="preserve"> </w:t>
      </w:r>
      <w:r>
        <w:t>До</w:t>
      </w:r>
      <w:r>
        <w:rPr>
          <w:spacing w:val="-15"/>
        </w:rPr>
        <w:t xml:space="preserve"> </w:t>
      </w:r>
      <w:r>
        <w:t>слушающего</w:t>
      </w:r>
      <w:r>
        <w:rPr>
          <w:spacing w:val="-68"/>
        </w:rPr>
        <w:t xml:space="preserve"> </w:t>
      </w:r>
      <w:r>
        <w:t>ребенка не доносится главный компонент речи – ее содержание. Правильная</w:t>
      </w:r>
      <w:r>
        <w:rPr>
          <w:spacing w:val="1"/>
        </w:rPr>
        <w:t xml:space="preserve"> </w:t>
      </w:r>
      <w:r>
        <w:t>речь</w:t>
      </w:r>
      <w:r>
        <w:rPr>
          <w:spacing w:val="-2"/>
        </w:rPr>
        <w:t xml:space="preserve"> </w:t>
      </w:r>
      <w:r>
        <w:t>характеризует</w:t>
      </w:r>
      <w:r>
        <w:rPr>
          <w:spacing w:val="-3"/>
        </w:rPr>
        <w:t xml:space="preserve"> </w:t>
      </w:r>
      <w:r>
        <w:t>правильное мышление.</w:t>
      </w:r>
    </w:p>
    <w:p w:rsidR="0075730C" w:rsidRDefault="0075730C" w:rsidP="0075730C">
      <w:pPr>
        <w:pStyle w:val="a3"/>
        <w:spacing w:before="2"/>
        <w:ind w:right="544"/>
      </w:pPr>
      <w:r>
        <w:t>Воспитание правильного певческого дыхания – один из самых сложных</w:t>
      </w:r>
      <w:r>
        <w:rPr>
          <w:spacing w:val="-67"/>
        </w:rPr>
        <w:t xml:space="preserve"> </w:t>
      </w:r>
      <w:r>
        <w:t>процессов</w:t>
      </w:r>
      <w:r>
        <w:rPr>
          <w:spacing w:val="-11"/>
        </w:rPr>
        <w:t xml:space="preserve"> </w:t>
      </w:r>
      <w:r>
        <w:t>при</w:t>
      </w:r>
      <w:r>
        <w:rPr>
          <w:spacing w:val="-11"/>
        </w:rPr>
        <w:t xml:space="preserve"> </w:t>
      </w:r>
      <w:r>
        <w:t>обучении</w:t>
      </w:r>
      <w:r>
        <w:rPr>
          <w:spacing w:val="-10"/>
        </w:rPr>
        <w:t xml:space="preserve"> </w:t>
      </w:r>
      <w:r>
        <w:t>пению</w:t>
      </w:r>
      <w:r>
        <w:rPr>
          <w:spacing w:val="-10"/>
        </w:rPr>
        <w:t xml:space="preserve"> </w:t>
      </w:r>
      <w:r>
        <w:t>детей</w:t>
      </w:r>
      <w:r>
        <w:rPr>
          <w:spacing w:val="-9"/>
        </w:rPr>
        <w:t xml:space="preserve"> </w:t>
      </w:r>
      <w:r>
        <w:t>с</w:t>
      </w:r>
      <w:r>
        <w:rPr>
          <w:spacing w:val="-11"/>
        </w:rPr>
        <w:t xml:space="preserve"> </w:t>
      </w:r>
      <w:r>
        <w:t>НОДА</w:t>
      </w:r>
      <w:r>
        <w:rPr>
          <w:spacing w:val="-9"/>
        </w:rPr>
        <w:t xml:space="preserve"> </w:t>
      </w:r>
      <w:r>
        <w:t>и</w:t>
      </w:r>
      <w:r>
        <w:rPr>
          <w:spacing w:val="-11"/>
        </w:rPr>
        <w:t xml:space="preserve"> </w:t>
      </w:r>
      <w:r>
        <w:t>осуществляться</w:t>
      </w:r>
      <w:r>
        <w:rPr>
          <w:spacing w:val="-10"/>
        </w:rPr>
        <w:t xml:space="preserve"> </w:t>
      </w:r>
      <w:r>
        <w:t>он</w:t>
      </w:r>
      <w:r>
        <w:rPr>
          <w:spacing w:val="-9"/>
        </w:rPr>
        <w:t xml:space="preserve"> </w:t>
      </w:r>
      <w:r>
        <w:t>должен</w:t>
      </w:r>
      <w:r>
        <w:rPr>
          <w:spacing w:val="-12"/>
        </w:rPr>
        <w:t xml:space="preserve"> </w:t>
      </w:r>
      <w:r>
        <w:t>на</w:t>
      </w:r>
      <w:r>
        <w:rPr>
          <w:spacing w:val="-67"/>
        </w:rPr>
        <w:t xml:space="preserve"> </w:t>
      </w:r>
      <w:r>
        <w:t>каждом</w:t>
      </w:r>
      <w:r>
        <w:rPr>
          <w:spacing w:val="1"/>
        </w:rPr>
        <w:t xml:space="preserve"> </w:t>
      </w:r>
      <w:r>
        <w:t>уроке.</w:t>
      </w:r>
      <w:r>
        <w:rPr>
          <w:spacing w:val="1"/>
        </w:rPr>
        <w:t xml:space="preserve"> </w:t>
      </w:r>
      <w:r>
        <w:t>Правильность</w:t>
      </w:r>
      <w:r>
        <w:rPr>
          <w:spacing w:val="1"/>
        </w:rPr>
        <w:t xml:space="preserve"> </w:t>
      </w:r>
      <w:r>
        <w:t>дыхания</w:t>
      </w:r>
      <w:r>
        <w:rPr>
          <w:spacing w:val="1"/>
        </w:rPr>
        <w:t xml:space="preserve"> </w:t>
      </w:r>
      <w:r>
        <w:t>зависит</w:t>
      </w:r>
      <w:r>
        <w:rPr>
          <w:spacing w:val="1"/>
        </w:rPr>
        <w:t xml:space="preserve"> </w:t>
      </w:r>
      <w:r>
        <w:t>от</w:t>
      </w:r>
      <w:r>
        <w:rPr>
          <w:spacing w:val="1"/>
        </w:rPr>
        <w:t xml:space="preserve"> </w:t>
      </w:r>
      <w:r>
        <w:t>того,</w:t>
      </w:r>
      <w:r>
        <w:rPr>
          <w:spacing w:val="1"/>
        </w:rPr>
        <w:t xml:space="preserve"> </w:t>
      </w:r>
      <w:r>
        <w:t>как</w:t>
      </w:r>
      <w:r>
        <w:rPr>
          <w:spacing w:val="1"/>
        </w:rPr>
        <w:t xml:space="preserve"> </w:t>
      </w:r>
      <w:r>
        <w:t>протекает</w:t>
      </w:r>
      <w:r>
        <w:rPr>
          <w:spacing w:val="1"/>
        </w:rPr>
        <w:t xml:space="preserve"> </w:t>
      </w:r>
      <w:r>
        <w:t>воздушная струя по дыхательным органам поющего. Какое, в зависимости от</w:t>
      </w:r>
      <w:r>
        <w:rPr>
          <w:spacing w:val="-67"/>
        </w:rPr>
        <w:t xml:space="preserve"> </w:t>
      </w:r>
      <w:r>
        <w:t>этого,</w:t>
      </w:r>
      <w:r>
        <w:rPr>
          <w:spacing w:val="-8"/>
        </w:rPr>
        <w:t xml:space="preserve"> </w:t>
      </w:r>
      <w:r>
        <w:t>она</w:t>
      </w:r>
      <w:r>
        <w:rPr>
          <w:spacing w:val="-7"/>
        </w:rPr>
        <w:t xml:space="preserve"> </w:t>
      </w:r>
      <w:r>
        <w:t>оказывает</w:t>
      </w:r>
      <w:r>
        <w:rPr>
          <w:spacing w:val="-6"/>
        </w:rPr>
        <w:t xml:space="preserve"> </w:t>
      </w:r>
      <w:r>
        <w:t>влияние</w:t>
      </w:r>
      <w:r>
        <w:rPr>
          <w:spacing w:val="-4"/>
        </w:rPr>
        <w:t xml:space="preserve"> </w:t>
      </w:r>
      <w:r>
        <w:t>на</w:t>
      </w:r>
      <w:r>
        <w:rPr>
          <w:spacing w:val="-5"/>
        </w:rPr>
        <w:t xml:space="preserve"> </w:t>
      </w:r>
      <w:r>
        <w:t>гортань.</w:t>
      </w:r>
      <w:r>
        <w:rPr>
          <w:spacing w:val="-6"/>
        </w:rPr>
        <w:t xml:space="preserve"> </w:t>
      </w:r>
      <w:r>
        <w:t>Если</w:t>
      </w:r>
      <w:r>
        <w:rPr>
          <w:spacing w:val="-4"/>
        </w:rPr>
        <w:t xml:space="preserve"> </w:t>
      </w:r>
      <w:r>
        <w:t>дыхание</w:t>
      </w:r>
      <w:r>
        <w:rPr>
          <w:spacing w:val="-5"/>
        </w:rPr>
        <w:t xml:space="preserve"> </w:t>
      </w:r>
      <w:r>
        <w:t>протекает</w:t>
      </w:r>
      <w:r>
        <w:rPr>
          <w:spacing w:val="-4"/>
        </w:rPr>
        <w:t xml:space="preserve"> </w:t>
      </w:r>
      <w:r>
        <w:t>без</w:t>
      </w:r>
      <w:r>
        <w:rPr>
          <w:spacing w:val="-6"/>
        </w:rPr>
        <w:t xml:space="preserve"> </w:t>
      </w:r>
      <w:r>
        <w:t>толчков</w:t>
      </w:r>
      <w:r>
        <w:rPr>
          <w:spacing w:val="-67"/>
        </w:rPr>
        <w:t xml:space="preserve"> </w:t>
      </w:r>
      <w:r>
        <w:t>спокойной, ровной и непрерывной струей («ламинарное»), это способствует</w:t>
      </w:r>
      <w:r>
        <w:rPr>
          <w:spacing w:val="1"/>
        </w:rPr>
        <w:t xml:space="preserve"> </w:t>
      </w:r>
      <w:r>
        <w:t>достижению кантиленного пения. Если же, наоборот, вследствие излишнего</w:t>
      </w:r>
      <w:r>
        <w:rPr>
          <w:spacing w:val="1"/>
        </w:rPr>
        <w:t xml:space="preserve"> </w:t>
      </w:r>
      <w:r>
        <w:t>напряжения</w:t>
      </w:r>
      <w:r>
        <w:rPr>
          <w:spacing w:val="1"/>
        </w:rPr>
        <w:t xml:space="preserve"> </w:t>
      </w:r>
      <w:r>
        <w:t>и</w:t>
      </w:r>
      <w:r>
        <w:rPr>
          <w:spacing w:val="1"/>
        </w:rPr>
        <w:t xml:space="preserve"> </w:t>
      </w:r>
      <w:r>
        <w:t>неуравновешенности</w:t>
      </w:r>
      <w:r>
        <w:rPr>
          <w:spacing w:val="1"/>
        </w:rPr>
        <w:t xml:space="preserve"> </w:t>
      </w:r>
      <w:r>
        <w:t>дыхательных</w:t>
      </w:r>
      <w:r>
        <w:rPr>
          <w:spacing w:val="1"/>
        </w:rPr>
        <w:t xml:space="preserve"> </w:t>
      </w:r>
      <w:r>
        <w:t>мышц</w:t>
      </w:r>
      <w:r>
        <w:rPr>
          <w:spacing w:val="1"/>
        </w:rPr>
        <w:t xml:space="preserve"> </w:t>
      </w:r>
      <w:r>
        <w:t>в</w:t>
      </w:r>
      <w:r>
        <w:rPr>
          <w:spacing w:val="1"/>
        </w:rPr>
        <w:t xml:space="preserve"> </w:t>
      </w:r>
      <w:r>
        <w:t>дыхании</w:t>
      </w:r>
      <w:r>
        <w:rPr>
          <w:spacing w:val="-67"/>
        </w:rPr>
        <w:t xml:space="preserve"> </w:t>
      </w:r>
      <w:r>
        <w:t>происходят толчки, неровности, «завихрения», то это нарушает спокойную</w:t>
      </w:r>
      <w:r>
        <w:rPr>
          <w:spacing w:val="1"/>
        </w:rPr>
        <w:t xml:space="preserve"> </w:t>
      </w:r>
      <w:r>
        <w:t>прочность воздушной струи, отрицательно сказываясь на гортани и на звуке.</w:t>
      </w:r>
      <w:r>
        <w:rPr>
          <w:spacing w:val="1"/>
        </w:rPr>
        <w:t xml:space="preserve"> </w:t>
      </w:r>
      <w:r>
        <w:t>Условием правильного певческого дыхания будут способствовать умеренный</w:t>
      </w:r>
      <w:r>
        <w:rPr>
          <w:spacing w:val="-67"/>
        </w:rPr>
        <w:t xml:space="preserve"> </w:t>
      </w:r>
      <w:r>
        <w:t>(а не чрезмерный) вдох и хорошая активность нижних ребер, позволяющая</w:t>
      </w:r>
      <w:r>
        <w:rPr>
          <w:spacing w:val="1"/>
        </w:rPr>
        <w:t xml:space="preserve"> </w:t>
      </w:r>
      <w:r>
        <w:t>лучше</w:t>
      </w:r>
      <w:r>
        <w:rPr>
          <w:spacing w:val="1"/>
        </w:rPr>
        <w:t xml:space="preserve"> </w:t>
      </w:r>
      <w:r>
        <w:t>осуществлять</w:t>
      </w:r>
      <w:r>
        <w:rPr>
          <w:spacing w:val="1"/>
        </w:rPr>
        <w:t xml:space="preserve"> </w:t>
      </w:r>
      <w:r>
        <w:t>контроль</w:t>
      </w:r>
      <w:r>
        <w:rPr>
          <w:spacing w:val="1"/>
        </w:rPr>
        <w:t xml:space="preserve"> </w:t>
      </w:r>
      <w:r>
        <w:t>дыхания.</w:t>
      </w:r>
      <w:r>
        <w:rPr>
          <w:spacing w:val="1"/>
        </w:rPr>
        <w:t xml:space="preserve"> </w:t>
      </w:r>
      <w:r>
        <w:t>Нередко</w:t>
      </w:r>
      <w:r>
        <w:rPr>
          <w:spacing w:val="1"/>
        </w:rPr>
        <w:t xml:space="preserve"> </w:t>
      </w:r>
      <w:r>
        <w:t>думают,</w:t>
      </w:r>
      <w:r>
        <w:rPr>
          <w:spacing w:val="1"/>
        </w:rPr>
        <w:t xml:space="preserve"> </w:t>
      </w:r>
      <w:r>
        <w:t>что</w:t>
      </w:r>
      <w:r>
        <w:rPr>
          <w:spacing w:val="1"/>
        </w:rPr>
        <w:t xml:space="preserve"> </w:t>
      </w:r>
      <w:r>
        <w:t>большое</w:t>
      </w:r>
      <w:r>
        <w:rPr>
          <w:spacing w:val="1"/>
        </w:rPr>
        <w:t xml:space="preserve"> </w:t>
      </w:r>
      <w:r>
        <w:t>количество вдыхаемого воздуха обеспечивает певцу хорошее дыхание. Это</w:t>
      </w:r>
      <w:r>
        <w:rPr>
          <w:spacing w:val="1"/>
        </w:rPr>
        <w:t xml:space="preserve"> </w:t>
      </w:r>
      <w:r>
        <w:rPr>
          <w:spacing w:val="-1"/>
        </w:rPr>
        <w:t>очень</w:t>
      </w:r>
      <w:r>
        <w:rPr>
          <w:spacing w:val="-16"/>
        </w:rPr>
        <w:t xml:space="preserve"> </w:t>
      </w:r>
      <w:r>
        <w:t>ошибочно,</w:t>
      </w:r>
      <w:r>
        <w:rPr>
          <w:spacing w:val="-14"/>
        </w:rPr>
        <w:t xml:space="preserve"> </w:t>
      </w:r>
      <w:r>
        <w:t>так</w:t>
      </w:r>
      <w:r>
        <w:rPr>
          <w:spacing w:val="-14"/>
        </w:rPr>
        <w:t xml:space="preserve"> </w:t>
      </w:r>
      <w:r>
        <w:t>как</w:t>
      </w:r>
      <w:r>
        <w:rPr>
          <w:spacing w:val="-16"/>
        </w:rPr>
        <w:t xml:space="preserve"> </w:t>
      </w:r>
      <w:r>
        <w:t>длительность</w:t>
      </w:r>
      <w:r>
        <w:rPr>
          <w:spacing w:val="-17"/>
        </w:rPr>
        <w:t xml:space="preserve"> </w:t>
      </w:r>
      <w:r>
        <w:t>певческого</w:t>
      </w:r>
      <w:r>
        <w:rPr>
          <w:spacing w:val="-15"/>
        </w:rPr>
        <w:t xml:space="preserve"> </w:t>
      </w:r>
      <w:r>
        <w:t>дыхания,</w:t>
      </w:r>
      <w:r>
        <w:rPr>
          <w:spacing w:val="-14"/>
        </w:rPr>
        <w:t xml:space="preserve"> </w:t>
      </w:r>
      <w:r>
        <w:t>которой</w:t>
      </w:r>
      <w:r>
        <w:rPr>
          <w:spacing w:val="-16"/>
        </w:rPr>
        <w:t xml:space="preserve"> </w:t>
      </w:r>
      <w:r>
        <w:t>обладают</w:t>
      </w:r>
      <w:r>
        <w:rPr>
          <w:spacing w:val="-68"/>
        </w:rPr>
        <w:t xml:space="preserve"> </w:t>
      </w:r>
      <w:r>
        <w:t>лучшие певцы, обусловливается не количеством набранного воздуха, а его</w:t>
      </w:r>
      <w:r>
        <w:rPr>
          <w:spacing w:val="1"/>
        </w:rPr>
        <w:t xml:space="preserve"> </w:t>
      </w:r>
      <w:r>
        <w:t>умелым расходованием, без толчков и без нажимов. Следить за дыханием</w:t>
      </w:r>
      <w:r>
        <w:rPr>
          <w:spacing w:val="1"/>
        </w:rPr>
        <w:t xml:space="preserve"> </w:t>
      </w:r>
      <w:r>
        <w:t>следует</w:t>
      </w:r>
      <w:r>
        <w:rPr>
          <w:spacing w:val="-18"/>
        </w:rPr>
        <w:t xml:space="preserve"> </w:t>
      </w:r>
      <w:r>
        <w:t>не</w:t>
      </w:r>
      <w:r>
        <w:rPr>
          <w:spacing w:val="-17"/>
        </w:rPr>
        <w:t xml:space="preserve"> </w:t>
      </w:r>
      <w:r>
        <w:t>только</w:t>
      </w:r>
      <w:r>
        <w:rPr>
          <w:spacing w:val="-16"/>
        </w:rPr>
        <w:t xml:space="preserve"> </w:t>
      </w:r>
      <w:r>
        <w:t>зрительно</w:t>
      </w:r>
      <w:r>
        <w:rPr>
          <w:spacing w:val="-17"/>
        </w:rPr>
        <w:t xml:space="preserve"> </w:t>
      </w:r>
      <w:r>
        <w:t>или</w:t>
      </w:r>
      <w:r>
        <w:rPr>
          <w:spacing w:val="-17"/>
        </w:rPr>
        <w:t xml:space="preserve"> </w:t>
      </w:r>
      <w:r>
        <w:t>на</w:t>
      </w:r>
      <w:r>
        <w:rPr>
          <w:spacing w:val="-17"/>
        </w:rPr>
        <w:t xml:space="preserve"> </w:t>
      </w:r>
      <w:r>
        <w:t>ощупь:</w:t>
      </w:r>
      <w:r>
        <w:rPr>
          <w:spacing w:val="-17"/>
        </w:rPr>
        <w:t xml:space="preserve"> </w:t>
      </w:r>
      <w:r>
        <w:t>контролером</w:t>
      </w:r>
      <w:r>
        <w:rPr>
          <w:spacing w:val="-17"/>
        </w:rPr>
        <w:t xml:space="preserve"> </w:t>
      </w:r>
      <w:r>
        <w:t>правильного</w:t>
      </w:r>
      <w:r>
        <w:rPr>
          <w:spacing w:val="-16"/>
        </w:rPr>
        <w:t xml:space="preserve"> </w:t>
      </w:r>
      <w:r>
        <w:t>дыхания</w:t>
      </w:r>
      <w:r>
        <w:rPr>
          <w:spacing w:val="-68"/>
        </w:rPr>
        <w:t xml:space="preserve"> </w:t>
      </w:r>
      <w:r>
        <w:t>должен</w:t>
      </w:r>
      <w:r>
        <w:rPr>
          <w:spacing w:val="1"/>
        </w:rPr>
        <w:t xml:space="preserve"> </w:t>
      </w:r>
      <w:r>
        <w:t>быть</w:t>
      </w:r>
      <w:r>
        <w:rPr>
          <w:spacing w:val="1"/>
        </w:rPr>
        <w:t xml:space="preserve"> </w:t>
      </w:r>
      <w:r>
        <w:t>вокальный</w:t>
      </w:r>
      <w:r>
        <w:rPr>
          <w:spacing w:val="1"/>
        </w:rPr>
        <w:t xml:space="preserve"> </w:t>
      </w:r>
      <w:r>
        <w:t>слух</w:t>
      </w:r>
      <w:r>
        <w:rPr>
          <w:spacing w:val="1"/>
        </w:rPr>
        <w:t xml:space="preserve"> </w:t>
      </w:r>
      <w:r>
        <w:t>педагога</w:t>
      </w:r>
      <w:r>
        <w:rPr>
          <w:spacing w:val="1"/>
        </w:rPr>
        <w:t xml:space="preserve"> </w:t>
      </w:r>
      <w:r>
        <w:t>и</w:t>
      </w:r>
      <w:r>
        <w:rPr>
          <w:spacing w:val="1"/>
        </w:rPr>
        <w:t xml:space="preserve"> </w:t>
      </w:r>
      <w:r>
        <w:t>постепенно</w:t>
      </w:r>
      <w:r>
        <w:rPr>
          <w:spacing w:val="1"/>
        </w:rPr>
        <w:t xml:space="preserve"> </w:t>
      </w:r>
      <w:r>
        <w:t>вырабатываемый</w:t>
      </w:r>
      <w:r>
        <w:rPr>
          <w:spacing w:val="1"/>
        </w:rPr>
        <w:t xml:space="preserve"> </w:t>
      </w:r>
      <w:r>
        <w:t>вокальный</w:t>
      </w:r>
      <w:r>
        <w:rPr>
          <w:spacing w:val="1"/>
        </w:rPr>
        <w:t xml:space="preserve"> </w:t>
      </w:r>
      <w:r>
        <w:t>слух</w:t>
      </w:r>
      <w:r>
        <w:rPr>
          <w:spacing w:val="1"/>
        </w:rPr>
        <w:t xml:space="preserve"> </w:t>
      </w:r>
      <w:r>
        <w:t>ученика,</w:t>
      </w:r>
      <w:r>
        <w:rPr>
          <w:spacing w:val="1"/>
        </w:rPr>
        <w:t xml:space="preserve"> </w:t>
      </w:r>
      <w:r>
        <w:t>так</w:t>
      </w:r>
      <w:r>
        <w:rPr>
          <w:spacing w:val="1"/>
        </w:rPr>
        <w:t xml:space="preserve"> </w:t>
      </w:r>
      <w:r>
        <w:t>как</w:t>
      </w:r>
      <w:r>
        <w:rPr>
          <w:spacing w:val="1"/>
        </w:rPr>
        <w:t xml:space="preserve"> </w:t>
      </w:r>
      <w:r>
        <w:t>особенности</w:t>
      </w:r>
      <w:r>
        <w:rPr>
          <w:spacing w:val="1"/>
        </w:rPr>
        <w:t xml:space="preserve"> </w:t>
      </w:r>
      <w:r>
        <w:t>дыхания</w:t>
      </w:r>
      <w:r>
        <w:rPr>
          <w:spacing w:val="1"/>
        </w:rPr>
        <w:t xml:space="preserve"> </w:t>
      </w:r>
      <w:r>
        <w:t>непременно</w:t>
      </w:r>
      <w:r>
        <w:rPr>
          <w:spacing w:val="1"/>
        </w:rPr>
        <w:t xml:space="preserve"> </w:t>
      </w:r>
      <w:r>
        <w:t>сказываются</w:t>
      </w:r>
      <w:r>
        <w:rPr>
          <w:spacing w:val="-1"/>
        </w:rPr>
        <w:t xml:space="preserve"> </w:t>
      </w:r>
      <w:r>
        <w:t>на звуке.</w:t>
      </w:r>
    </w:p>
    <w:p w:rsidR="0075730C" w:rsidRDefault="0075730C" w:rsidP="0075730C">
      <w:pPr>
        <w:pStyle w:val="a3"/>
        <w:ind w:right="543"/>
      </w:pPr>
      <w:r>
        <w:t>Коррекция дыхания на уроке музыки должна начинаться с обучения</w:t>
      </w:r>
      <w:r>
        <w:rPr>
          <w:spacing w:val="1"/>
        </w:rPr>
        <w:t xml:space="preserve"> </w:t>
      </w:r>
      <w:r>
        <w:t>детей</w:t>
      </w:r>
      <w:r>
        <w:rPr>
          <w:spacing w:val="1"/>
        </w:rPr>
        <w:t xml:space="preserve"> </w:t>
      </w:r>
      <w:r>
        <w:t>правильному</w:t>
      </w:r>
      <w:r>
        <w:rPr>
          <w:spacing w:val="1"/>
        </w:rPr>
        <w:t xml:space="preserve"> </w:t>
      </w:r>
      <w:r>
        <w:t>физиологическому</w:t>
      </w:r>
      <w:r>
        <w:rPr>
          <w:spacing w:val="1"/>
        </w:rPr>
        <w:t xml:space="preserve"> </w:t>
      </w:r>
      <w:r>
        <w:t>и</w:t>
      </w:r>
      <w:r>
        <w:rPr>
          <w:spacing w:val="1"/>
        </w:rPr>
        <w:t xml:space="preserve"> </w:t>
      </w:r>
      <w:r>
        <w:t>речевому</w:t>
      </w:r>
      <w:r>
        <w:rPr>
          <w:spacing w:val="1"/>
        </w:rPr>
        <w:t xml:space="preserve"> </w:t>
      </w:r>
      <w:r>
        <w:t>дыханию</w:t>
      </w:r>
      <w:r>
        <w:rPr>
          <w:spacing w:val="1"/>
        </w:rPr>
        <w:t xml:space="preserve"> </w:t>
      </w:r>
      <w:r>
        <w:t>посредством</w:t>
      </w:r>
      <w:r>
        <w:rPr>
          <w:spacing w:val="1"/>
        </w:rPr>
        <w:t xml:space="preserve"> </w:t>
      </w:r>
      <w:r>
        <w:t>певческого</w:t>
      </w:r>
      <w:r>
        <w:rPr>
          <w:spacing w:val="1"/>
        </w:rPr>
        <w:t xml:space="preserve"> </w:t>
      </w:r>
      <w:r>
        <w:t>(дифференцировать</w:t>
      </w:r>
      <w:r>
        <w:rPr>
          <w:spacing w:val="1"/>
        </w:rPr>
        <w:t xml:space="preserve"> </w:t>
      </w:r>
      <w:r>
        <w:t>ротовой</w:t>
      </w:r>
      <w:r>
        <w:rPr>
          <w:spacing w:val="1"/>
        </w:rPr>
        <w:t xml:space="preserve"> </w:t>
      </w:r>
      <w:r>
        <w:t>и</w:t>
      </w:r>
      <w:r>
        <w:rPr>
          <w:spacing w:val="1"/>
        </w:rPr>
        <w:t xml:space="preserve"> </w:t>
      </w:r>
      <w:r>
        <w:t>носовой</w:t>
      </w:r>
      <w:r>
        <w:rPr>
          <w:spacing w:val="1"/>
        </w:rPr>
        <w:t xml:space="preserve"> </w:t>
      </w:r>
      <w:r>
        <w:t>выдох,</w:t>
      </w:r>
      <w:r>
        <w:rPr>
          <w:spacing w:val="1"/>
        </w:rPr>
        <w:t xml:space="preserve"> </w:t>
      </w:r>
      <w:r>
        <w:t>развивать</w:t>
      </w:r>
      <w:r>
        <w:rPr>
          <w:spacing w:val="1"/>
        </w:rPr>
        <w:t xml:space="preserve"> </w:t>
      </w:r>
      <w:r>
        <w:t>его</w:t>
      </w:r>
      <w:r>
        <w:rPr>
          <w:spacing w:val="1"/>
        </w:rPr>
        <w:t xml:space="preserve"> </w:t>
      </w:r>
      <w:r>
        <w:t>глубину),</w:t>
      </w:r>
      <w:r>
        <w:rPr>
          <w:spacing w:val="1"/>
        </w:rPr>
        <w:t xml:space="preserve"> </w:t>
      </w:r>
      <w:r>
        <w:t>работать</w:t>
      </w:r>
      <w:r>
        <w:rPr>
          <w:spacing w:val="1"/>
        </w:rPr>
        <w:t xml:space="preserve"> </w:t>
      </w:r>
      <w:r>
        <w:t>над</w:t>
      </w:r>
      <w:r>
        <w:rPr>
          <w:spacing w:val="1"/>
        </w:rPr>
        <w:t xml:space="preserve"> </w:t>
      </w:r>
      <w:r>
        <w:t>продолжительностью</w:t>
      </w:r>
      <w:r>
        <w:rPr>
          <w:spacing w:val="1"/>
        </w:rPr>
        <w:t xml:space="preserve"> </w:t>
      </w:r>
      <w:r>
        <w:t>речевого</w:t>
      </w:r>
      <w:r>
        <w:rPr>
          <w:spacing w:val="1"/>
        </w:rPr>
        <w:t xml:space="preserve"> </w:t>
      </w:r>
      <w:r>
        <w:t>выдоха.</w:t>
      </w:r>
      <w:r>
        <w:rPr>
          <w:spacing w:val="1"/>
        </w:rPr>
        <w:t xml:space="preserve"> </w:t>
      </w:r>
      <w:r>
        <w:t>Включать</w:t>
      </w:r>
      <w:r>
        <w:rPr>
          <w:spacing w:val="1"/>
        </w:rPr>
        <w:t xml:space="preserve"> </w:t>
      </w:r>
      <w:r>
        <w:t>упражнения</w:t>
      </w:r>
      <w:r>
        <w:rPr>
          <w:spacing w:val="1"/>
        </w:rPr>
        <w:t xml:space="preserve"> </w:t>
      </w:r>
      <w:r>
        <w:t>для</w:t>
      </w:r>
      <w:r>
        <w:rPr>
          <w:spacing w:val="1"/>
        </w:rPr>
        <w:t xml:space="preserve"> </w:t>
      </w:r>
      <w:r>
        <w:t>активизации</w:t>
      </w:r>
      <w:r>
        <w:rPr>
          <w:spacing w:val="1"/>
        </w:rPr>
        <w:t xml:space="preserve"> </w:t>
      </w:r>
      <w:r>
        <w:t>мышц</w:t>
      </w:r>
      <w:r>
        <w:rPr>
          <w:spacing w:val="1"/>
        </w:rPr>
        <w:t xml:space="preserve"> </w:t>
      </w:r>
      <w:r>
        <w:t>шеи,</w:t>
      </w:r>
      <w:r>
        <w:rPr>
          <w:spacing w:val="1"/>
        </w:rPr>
        <w:t xml:space="preserve"> </w:t>
      </w:r>
      <w:r>
        <w:t>наружных</w:t>
      </w:r>
      <w:r>
        <w:rPr>
          <w:spacing w:val="1"/>
        </w:rPr>
        <w:t xml:space="preserve"> </w:t>
      </w:r>
      <w:r>
        <w:t>и</w:t>
      </w:r>
      <w:r>
        <w:rPr>
          <w:spacing w:val="1"/>
        </w:rPr>
        <w:t xml:space="preserve"> </w:t>
      </w:r>
      <w:r>
        <w:t>внутренних</w:t>
      </w:r>
      <w:r>
        <w:rPr>
          <w:spacing w:val="1"/>
        </w:rPr>
        <w:t xml:space="preserve"> </w:t>
      </w:r>
      <w:r>
        <w:t>мышц</w:t>
      </w:r>
      <w:r>
        <w:rPr>
          <w:spacing w:val="1"/>
        </w:rPr>
        <w:t xml:space="preserve"> </w:t>
      </w:r>
      <w:r>
        <w:t>гортани.</w:t>
      </w:r>
      <w:r>
        <w:rPr>
          <w:spacing w:val="1"/>
        </w:rPr>
        <w:t xml:space="preserve"> </w:t>
      </w:r>
      <w:r>
        <w:t>Из</w:t>
      </w:r>
      <w:r>
        <w:rPr>
          <w:spacing w:val="1"/>
        </w:rPr>
        <w:t xml:space="preserve"> </w:t>
      </w:r>
      <w:r>
        <w:t>арсенала</w:t>
      </w:r>
      <w:r>
        <w:rPr>
          <w:spacing w:val="1"/>
        </w:rPr>
        <w:t xml:space="preserve"> </w:t>
      </w:r>
      <w:r>
        <w:t>упражнений</w:t>
      </w:r>
      <w:r>
        <w:rPr>
          <w:spacing w:val="1"/>
        </w:rPr>
        <w:t xml:space="preserve"> </w:t>
      </w:r>
      <w:r>
        <w:t>дыхательной</w:t>
      </w:r>
      <w:r>
        <w:rPr>
          <w:spacing w:val="1"/>
        </w:rPr>
        <w:t xml:space="preserve"> </w:t>
      </w:r>
      <w:r>
        <w:t>гимнастики</w:t>
      </w:r>
      <w:r>
        <w:rPr>
          <w:spacing w:val="1"/>
        </w:rPr>
        <w:t xml:space="preserve"> </w:t>
      </w:r>
      <w:r>
        <w:t>наиболее</w:t>
      </w:r>
      <w:r>
        <w:rPr>
          <w:spacing w:val="1"/>
        </w:rPr>
        <w:t xml:space="preserve"> </w:t>
      </w:r>
      <w:r>
        <w:t>эффективными для детей и подростков являются дыхательные упражнения с</w:t>
      </w:r>
      <w:r>
        <w:rPr>
          <w:spacing w:val="1"/>
        </w:rPr>
        <w:t xml:space="preserve"> </w:t>
      </w:r>
      <w:r>
        <w:t>максимальной вентиляцией легких, задержка дыхания на вдохе, дыхание с</w:t>
      </w:r>
      <w:r>
        <w:rPr>
          <w:spacing w:val="1"/>
        </w:rPr>
        <w:t xml:space="preserve"> </w:t>
      </w:r>
      <w:r>
        <w:t>максимальным использованием мышц живота. Задержка дыхания есть тот</w:t>
      </w:r>
      <w:r>
        <w:rPr>
          <w:spacing w:val="1"/>
        </w:rPr>
        <w:t xml:space="preserve"> </w:t>
      </w:r>
      <w:r>
        <w:t>физический</w:t>
      </w:r>
      <w:r>
        <w:rPr>
          <w:spacing w:val="1"/>
        </w:rPr>
        <w:t xml:space="preserve"> </w:t>
      </w:r>
      <w:r>
        <w:t>контроль</w:t>
      </w:r>
      <w:r>
        <w:rPr>
          <w:spacing w:val="1"/>
        </w:rPr>
        <w:t xml:space="preserve"> </w:t>
      </w:r>
      <w:r>
        <w:t>над</w:t>
      </w:r>
      <w:r>
        <w:rPr>
          <w:spacing w:val="1"/>
        </w:rPr>
        <w:t xml:space="preserve"> </w:t>
      </w:r>
      <w:r>
        <w:t>дыханием,</w:t>
      </w:r>
      <w:r>
        <w:rPr>
          <w:spacing w:val="1"/>
        </w:rPr>
        <w:t xml:space="preserve"> </w:t>
      </w:r>
      <w:r>
        <w:t>который</w:t>
      </w:r>
      <w:r>
        <w:rPr>
          <w:spacing w:val="1"/>
        </w:rPr>
        <w:t xml:space="preserve"> </w:t>
      </w:r>
      <w:r>
        <w:t>оказывает</w:t>
      </w:r>
      <w:r>
        <w:rPr>
          <w:spacing w:val="1"/>
        </w:rPr>
        <w:t xml:space="preserve"> </w:t>
      </w:r>
      <w:r>
        <w:t>удивительно</w:t>
      </w:r>
      <w:r>
        <w:rPr>
          <w:spacing w:val="1"/>
        </w:rPr>
        <w:t xml:space="preserve"> </w:t>
      </w:r>
      <w:r>
        <w:t>правильное биологическое действие на организм. Правильным и наиболее</w:t>
      </w:r>
      <w:r>
        <w:rPr>
          <w:spacing w:val="1"/>
        </w:rPr>
        <w:t xml:space="preserve"> </w:t>
      </w:r>
      <w:r>
        <w:t>важным</w:t>
      </w:r>
      <w:r>
        <w:rPr>
          <w:spacing w:val="-10"/>
        </w:rPr>
        <w:t xml:space="preserve"> </w:t>
      </w:r>
      <w:r>
        <w:t>правилом</w:t>
      </w:r>
      <w:r>
        <w:rPr>
          <w:spacing w:val="-10"/>
        </w:rPr>
        <w:t xml:space="preserve"> </w:t>
      </w:r>
      <w:r>
        <w:t>оздоровительного</w:t>
      </w:r>
      <w:r>
        <w:rPr>
          <w:spacing w:val="-8"/>
        </w:rPr>
        <w:t xml:space="preserve"> </w:t>
      </w:r>
      <w:r>
        <w:t>дыхания</w:t>
      </w:r>
      <w:r>
        <w:rPr>
          <w:spacing w:val="-10"/>
        </w:rPr>
        <w:t xml:space="preserve"> </w:t>
      </w:r>
      <w:r>
        <w:t>является</w:t>
      </w:r>
      <w:r>
        <w:rPr>
          <w:spacing w:val="-11"/>
        </w:rPr>
        <w:t xml:space="preserve"> </w:t>
      </w:r>
      <w:r>
        <w:t>дыхание</w:t>
      </w:r>
      <w:r>
        <w:rPr>
          <w:spacing w:val="-10"/>
        </w:rPr>
        <w:t xml:space="preserve"> </w:t>
      </w:r>
      <w:r>
        <w:t>через</w:t>
      </w:r>
      <w:r>
        <w:rPr>
          <w:spacing w:val="-13"/>
        </w:rPr>
        <w:t xml:space="preserve"> </w:t>
      </w:r>
      <w:r>
        <w:t>нос,</w:t>
      </w:r>
      <w:r>
        <w:rPr>
          <w:spacing w:val="-9"/>
        </w:rPr>
        <w:t xml:space="preserve"> </w:t>
      </w:r>
      <w:r>
        <w:t>так</w:t>
      </w:r>
      <w:r>
        <w:rPr>
          <w:spacing w:val="-68"/>
        </w:rPr>
        <w:t xml:space="preserve"> </w:t>
      </w:r>
      <w:r>
        <w:lastRenderedPageBreak/>
        <w:t>как большинство детей с диагнозом ДЦП дышат ртом. От неправильного</w:t>
      </w:r>
      <w:r>
        <w:rPr>
          <w:spacing w:val="1"/>
        </w:rPr>
        <w:t xml:space="preserve"> </w:t>
      </w:r>
      <w:r>
        <w:t>дыхания</w:t>
      </w:r>
      <w:r>
        <w:rPr>
          <w:spacing w:val="1"/>
        </w:rPr>
        <w:t xml:space="preserve"> </w:t>
      </w:r>
      <w:r>
        <w:t>особенно</w:t>
      </w:r>
      <w:r>
        <w:rPr>
          <w:spacing w:val="1"/>
        </w:rPr>
        <w:t xml:space="preserve"> </w:t>
      </w:r>
      <w:r>
        <w:t>страдает нервная</w:t>
      </w:r>
      <w:r>
        <w:rPr>
          <w:spacing w:val="1"/>
        </w:rPr>
        <w:t xml:space="preserve"> </w:t>
      </w:r>
      <w:r>
        <w:t>система (мозг, позвоночник, нервные</w:t>
      </w:r>
      <w:r>
        <w:rPr>
          <w:spacing w:val="1"/>
        </w:rPr>
        <w:t xml:space="preserve"> </w:t>
      </w:r>
      <w:r>
        <w:t>центры),</w:t>
      </w:r>
      <w:r>
        <w:rPr>
          <w:spacing w:val="1"/>
        </w:rPr>
        <w:t xml:space="preserve"> </w:t>
      </w:r>
      <w:r>
        <w:t>так</w:t>
      </w:r>
      <w:r>
        <w:rPr>
          <w:spacing w:val="1"/>
        </w:rPr>
        <w:t xml:space="preserve"> </w:t>
      </w:r>
      <w:r>
        <w:t>как</w:t>
      </w:r>
      <w:r>
        <w:rPr>
          <w:spacing w:val="1"/>
        </w:rPr>
        <w:t xml:space="preserve"> </w:t>
      </w:r>
      <w:r>
        <w:t>они</w:t>
      </w:r>
      <w:r>
        <w:rPr>
          <w:spacing w:val="1"/>
        </w:rPr>
        <w:t xml:space="preserve"> </w:t>
      </w:r>
      <w:r>
        <w:t>не</w:t>
      </w:r>
      <w:r>
        <w:rPr>
          <w:spacing w:val="1"/>
        </w:rPr>
        <w:t xml:space="preserve"> </w:t>
      </w:r>
      <w:r>
        <w:t>получают</w:t>
      </w:r>
      <w:r>
        <w:rPr>
          <w:spacing w:val="1"/>
        </w:rPr>
        <w:t xml:space="preserve"> </w:t>
      </w:r>
      <w:r>
        <w:t>достаточного</w:t>
      </w:r>
      <w:r>
        <w:rPr>
          <w:spacing w:val="1"/>
        </w:rPr>
        <w:t xml:space="preserve"> </w:t>
      </w:r>
      <w:r>
        <w:t>количества</w:t>
      </w:r>
      <w:r>
        <w:rPr>
          <w:spacing w:val="1"/>
        </w:rPr>
        <w:t xml:space="preserve"> </w:t>
      </w:r>
      <w:r>
        <w:t>кислорода.</w:t>
      </w:r>
      <w:r>
        <w:rPr>
          <w:spacing w:val="1"/>
        </w:rPr>
        <w:t xml:space="preserve"> </w:t>
      </w:r>
      <w:r>
        <w:t>Специальные</w:t>
      </w:r>
      <w:r>
        <w:rPr>
          <w:spacing w:val="1"/>
        </w:rPr>
        <w:t xml:space="preserve"> </w:t>
      </w:r>
      <w:r>
        <w:t>дыхательные</w:t>
      </w:r>
      <w:r>
        <w:rPr>
          <w:spacing w:val="1"/>
        </w:rPr>
        <w:t xml:space="preserve"> </w:t>
      </w:r>
      <w:r>
        <w:t>упражнения</w:t>
      </w:r>
      <w:r>
        <w:rPr>
          <w:spacing w:val="1"/>
        </w:rPr>
        <w:t xml:space="preserve"> </w:t>
      </w:r>
      <w:r>
        <w:t>позволяют</w:t>
      </w:r>
      <w:r>
        <w:rPr>
          <w:spacing w:val="1"/>
        </w:rPr>
        <w:t xml:space="preserve"> </w:t>
      </w:r>
      <w:r>
        <w:t>очистить</w:t>
      </w:r>
      <w:r>
        <w:rPr>
          <w:spacing w:val="1"/>
        </w:rPr>
        <w:t xml:space="preserve"> </w:t>
      </w:r>
      <w:r>
        <w:t>слизистую</w:t>
      </w:r>
      <w:r>
        <w:rPr>
          <w:spacing w:val="-67"/>
        </w:rPr>
        <w:t xml:space="preserve"> </w:t>
      </w:r>
      <w:r>
        <w:t>оболочку дыхательных путей, укрепить дыхательную мускулатуру. Детский</w:t>
      </w:r>
      <w:r>
        <w:rPr>
          <w:spacing w:val="1"/>
        </w:rPr>
        <w:t xml:space="preserve"> </w:t>
      </w:r>
      <w:r>
        <w:t>организм</w:t>
      </w:r>
      <w:r>
        <w:rPr>
          <w:spacing w:val="1"/>
        </w:rPr>
        <w:t xml:space="preserve"> </w:t>
      </w:r>
      <w:r>
        <w:t>особенно</w:t>
      </w:r>
      <w:r>
        <w:rPr>
          <w:spacing w:val="1"/>
        </w:rPr>
        <w:t xml:space="preserve"> </w:t>
      </w:r>
      <w:r>
        <w:t>чувствителен</w:t>
      </w:r>
      <w:r>
        <w:rPr>
          <w:spacing w:val="1"/>
        </w:rPr>
        <w:t xml:space="preserve"> </w:t>
      </w:r>
      <w:r>
        <w:t>к</w:t>
      </w:r>
      <w:r>
        <w:rPr>
          <w:spacing w:val="1"/>
        </w:rPr>
        <w:t xml:space="preserve"> </w:t>
      </w:r>
      <w:r>
        <w:t>неправильному</w:t>
      </w:r>
      <w:r>
        <w:rPr>
          <w:spacing w:val="1"/>
        </w:rPr>
        <w:t xml:space="preserve"> </w:t>
      </w:r>
      <w:r>
        <w:t>дыханию</w:t>
      </w:r>
      <w:r>
        <w:rPr>
          <w:spacing w:val="1"/>
        </w:rPr>
        <w:t xml:space="preserve"> </w:t>
      </w:r>
      <w:r>
        <w:t>–</w:t>
      </w:r>
      <w:r>
        <w:rPr>
          <w:spacing w:val="1"/>
        </w:rPr>
        <w:t xml:space="preserve"> </w:t>
      </w:r>
      <w:r>
        <w:t>отсюда</w:t>
      </w:r>
      <w:r>
        <w:rPr>
          <w:spacing w:val="1"/>
        </w:rPr>
        <w:t xml:space="preserve"> </w:t>
      </w:r>
      <w:r>
        <w:t>кислородное</w:t>
      </w:r>
      <w:r>
        <w:rPr>
          <w:spacing w:val="25"/>
        </w:rPr>
        <w:t xml:space="preserve"> </w:t>
      </w:r>
      <w:r>
        <w:t>голодание,</w:t>
      </w:r>
      <w:r>
        <w:rPr>
          <w:spacing w:val="24"/>
        </w:rPr>
        <w:t xml:space="preserve"> </w:t>
      </w:r>
      <w:r>
        <w:t>снижение</w:t>
      </w:r>
      <w:r>
        <w:rPr>
          <w:spacing w:val="25"/>
        </w:rPr>
        <w:t xml:space="preserve"> </w:t>
      </w:r>
      <w:r>
        <w:t>аппетита,</w:t>
      </w:r>
      <w:r>
        <w:rPr>
          <w:spacing w:val="24"/>
        </w:rPr>
        <w:t xml:space="preserve"> </w:t>
      </w:r>
      <w:r>
        <w:t>нарушение</w:t>
      </w:r>
      <w:r>
        <w:rPr>
          <w:spacing w:val="22"/>
        </w:rPr>
        <w:t xml:space="preserve"> </w:t>
      </w:r>
      <w:r>
        <w:t>обмена</w:t>
      </w:r>
      <w:r>
        <w:rPr>
          <w:spacing w:val="25"/>
        </w:rPr>
        <w:t xml:space="preserve"> </w:t>
      </w:r>
      <w:r>
        <w:t>веществ.</w:t>
      </w:r>
    </w:p>
    <w:p w:rsidR="0075730C" w:rsidRDefault="0075730C" w:rsidP="0075730C">
      <w:pPr>
        <w:pStyle w:val="a3"/>
        <w:spacing w:before="74" w:line="242" w:lineRule="auto"/>
        <w:ind w:right="540" w:firstLine="0"/>
        <w:jc w:val="left"/>
      </w:pPr>
      <w:r>
        <w:t>(Эффективным</w:t>
      </w:r>
      <w:r>
        <w:rPr>
          <w:spacing w:val="44"/>
        </w:rPr>
        <w:t xml:space="preserve"> </w:t>
      </w:r>
      <w:r>
        <w:t>средством</w:t>
      </w:r>
      <w:r>
        <w:rPr>
          <w:spacing w:val="49"/>
        </w:rPr>
        <w:t xml:space="preserve"> </w:t>
      </w:r>
      <w:r>
        <w:t>тренировки</w:t>
      </w:r>
      <w:r>
        <w:rPr>
          <w:spacing w:val="46"/>
        </w:rPr>
        <w:t xml:space="preserve"> </w:t>
      </w:r>
      <w:r>
        <w:t>является</w:t>
      </w:r>
      <w:r>
        <w:rPr>
          <w:spacing w:val="45"/>
        </w:rPr>
        <w:t xml:space="preserve"> </w:t>
      </w:r>
      <w:r>
        <w:t>дыхательная</w:t>
      </w:r>
      <w:r>
        <w:rPr>
          <w:spacing w:val="47"/>
        </w:rPr>
        <w:t xml:space="preserve"> </w:t>
      </w:r>
      <w:r>
        <w:t>гимнастика</w:t>
      </w:r>
      <w:r>
        <w:rPr>
          <w:spacing w:val="45"/>
        </w:rPr>
        <w:t xml:space="preserve"> </w:t>
      </w:r>
      <w:r>
        <w:t>по</w:t>
      </w:r>
      <w:r>
        <w:rPr>
          <w:spacing w:val="-67"/>
        </w:rPr>
        <w:t xml:space="preserve"> </w:t>
      </w:r>
      <w:r>
        <w:t>А.Н.</w:t>
      </w:r>
      <w:r>
        <w:rPr>
          <w:spacing w:val="-1"/>
        </w:rPr>
        <w:t xml:space="preserve"> </w:t>
      </w:r>
      <w:r>
        <w:t>Стрельниковой).</w:t>
      </w:r>
    </w:p>
    <w:p w:rsidR="0075730C" w:rsidRDefault="0075730C" w:rsidP="0075730C">
      <w:pPr>
        <w:pStyle w:val="a3"/>
        <w:jc w:val="left"/>
      </w:pPr>
      <w:r>
        <w:rPr>
          <w:spacing w:val="-1"/>
        </w:rPr>
        <w:t>Фундаментом</w:t>
      </w:r>
      <w:r>
        <w:rPr>
          <w:spacing w:val="-18"/>
        </w:rPr>
        <w:t xml:space="preserve"> </w:t>
      </w:r>
      <w:r>
        <w:rPr>
          <w:spacing w:val="-1"/>
        </w:rPr>
        <w:t>и</w:t>
      </w:r>
      <w:r>
        <w:rPr>
          <w:spacing w:val="-17"/>
        </w:rPr>
        <w:t xml:space="preserve"> </w:t>
      </w:r>
      <w:r>
        <w:rPr>
          <w:spacing w:val="-1"/>
        </w:rPr>
        <w:t>началом</w:t>
      </w:r>
      <w:r>
        <w:rPr>
          <w:spacing w:val="-16"/>
        </w:rPr>
        <w:t xml:space="preserve"> </w:t>
      </w:r>
      <w:r>
        <w:rPr>
          <w:spacing w:val="-1"/>
        </w:rPr>
        <w:t>всех</w:t>
      </w:r>
      <w:r>
        <w:rPr>
          <w:spacing w:val="-17"/>
        </w:rPr>
        <w:t xml:space="preserve"> </w:t>
      </w:r>
      <w:r>
        <w:t>дыхательных</w:t>
      </w:r>
      <w:r>
        <w:rPr>
          <w:spacing w:val="-17"/>
        </w:rPr>
        <w:t xml:space="preserve"> </w:t>
      </w:r>
      <w:r>
        <w:t>упражнений</w:t>
      </w:r>
      <w:r>
        <w:rPr>
          <w:spacing w:val="-16"/>
        </w:rPr>
        <w:t xml:space="preserve"> </w:t>
      </w:r>
      <w:r>
        <w:t>является</w:t>
      </w:r>
      <w:r>
        <w:rPr>
          <w:spacing w:val="-17"/>
        </w:rPr>
        <w:t xml:space="preserve"> </w:t>
      </w:r>
      <w:r>
        <w:t>полное</w:t>
      </w:r>
      <w:r>
        <w:rPr>
          <w:spacing w:val="-67"/>
        </w:rPr>
        <w:t xml:space="preserve"> </w:t>
      </w:r>
      <w:r>
        <w:t>дыхание.</w:t>
      </w:r>
      <w:r>
        <w:rPr>
          <w:spacing w:val="-5"/>
        </w:rPr>
        <w:t xml:space="preserve"> </w:t>
      </w:r>
      <w:r>
        <w:t>Оно</w:t>
      </w:r>
      <w:r>
        <w:rPr>
          <w:spacing w:val="1"/>
        </w:rPr>
        <w:t xml:space="preserve"> </w:t>
      </w:r>
      <w:r>
        <w:t>состоит</w:t>
      </w:r>
      <w:r>
        <w:rPr>
          <w:spacing w:val="-1"/>
        </w:rPr>
        <w:t xml:space="preserve"> </w:t>
      </w:r>
      <w:r>
        <w:t>из</w:t>
      </w:r>
      <w:r>
        <w:rPr>
          <w:spacing w:val="-1"/>
        </w:rPr>
        <w:t xml:space="preserve"> </w:t>
      </w:r>
      <w:r>
        <w:t>трех</w:t>
      </w:r>
      <w:r>
        <w:rPr>
          <w:spacing w:val="1"/>
        </w:rPr>
        <w:t xml:space="preserve"> </w:t>
      </w:r>
      <w:r>
        <w:t>видов:</w:t>
      </w:r>
    </w:p>
    <w:p w:rsidR="0075730C" w:rsidRDefault="0075730C" w:rsidP="0075730C">
      <w:pPr>
        <w:pStyle w:val="a3"/>
        <w:ind w:left="1170" w:right="4447" w:firstLine="0"/>
        <w:jc w:val="left"/>
      </w:pPr>
      <w:r>
        <w:t>1.Брюшное дыхание (диафрагмальное);</w:t>
      </w:r>
      <w:r>
        <w:rPr>
          <w:spacing w:val="-67"/>
        </w:rPr>
        <w:t xml:space="preserve"> </w:t>
      </w:r>
      <w:r>
        <w:t>2.Среднее</w:t>
      </w:r>
      <w:r>
        <w:rPr>
          <w:spacing w:val="-4"/>
        </w:rPr>
        <w:t xml:space="preserve"> </w:t>
      </w:r>
      <w:r>
        <w:t>дыхание</w:t>
      </w:r>
      <w:r>
        <w:rPr>
          <w:spacing w:val="-1"/>
        </w:rPr>
        <w:t xml:space="preserve"> </w:t>
      </w:r>
      <w:r>
        <w:t>(внутреннее);</w:t>
      </w:r>
    </w:p>
    <w:p w:rsidR="0075730C" w:rsidRDefault="0075730C" w:rsidP="0075730C">
      <w:pPr>
        <w:pStyle w:val="a3"/>
        <w:spacing w:line="321" w:lineRule="exact"/>
        <w:ind w:left="1170" w:firstLine="0"/>
        <w:jc w:val="left"/>
      </w:pPr>
      <w:r>
        <w:t>3.Верхнее</w:t>
      </w:r>
      <w:r>
        <w:rPr>
          <w:spacing w:val="-6"/>
        </w:rPr>
        <w:t xml:space="preserve"> </w:t>
      </w:r>
      <w:r>
        <w:t>дыхание</w:t>
      </w:r>
      <w:r>
        <w:rPr>
          <w:spacing w:val="-3"/>
        </w:rPr>
        <w:t xml:space="preserve"> </w:t>
      </w:r>
      <w:r>
        <w:t>(поверхностное</w:t>
      </w:r>
      <w:r>
        <w:rPr>
          <w:spacing w:val="-2"/>
        </w:rPr>
        <w:t xml:space="preserve"> </w:t>
      </w:r>
      <w:r>
        <w:t>или</w:t>
      </w:r>
      <w:r>
        <w:rPr>
          <w:spacing w:val="-6"/>
        </w:rPr>
        <w:t xml:space="preserve"> </w:t>
      </w:r>
      <w:r>
        <w:t>ключичное).</w:t>
      </w:r>
    </w:p>
    <w:p w:rsidR="0075730C" w:rsidRDefault="0083427F" w:rsidP="0075730C">
      <w:pPr>
        <w:pStyle w:val="211"/>
        <w:spacing w:line="322" w:lineRule="exact"/>
        <w:ind w:left="1774"/>
        <w:jc w:val="left"/>
      </w:pPr>
      <w:r>
        <w:t>К</w:t>
      </w:r>
      <w:r w:rsidR="0075730C">
        <w:t>омплекс</w:t>
      </w:r>
      <w:r w:rsidR="0075730C">
        <w:rPr>
          <w:spacing w:val="-6"/>
        </w:rPr>
        <w:t xml:space="preserve"> </w:t>
      </w:r>
      <w:r w:rsidR="0075730C">
        <w:t>дыхательных</w:t>
      </w:r>
      <w:r w:rsidR="0075730C">
        <w:rPr>
          <w:spacing w:val="-3"/>
        </w:rPr>
        <w:t xml:space="preserve"> </w:t>
      </w:r>
      <w:r w:rsidR="0075730C">
        <w:t>упражнений</w:t>
      </w:r>
      <w:r w:rsidR="0075730C">
        <w:rPr>
          <w:spacing w:val="-4"/>
        </w:rPr>
        <w:t xml:space="preserve"> </w:t>
      </w:r>
      <w:r w:rsidR="0075730C">
        <w:t>на</w:t>
      </w:r>
      <w:r w:rsidR="0075730C">
        <w:rPr>
          <w:spacing w:val="-3"/>
        </w:rPr>
        <w:t xml:space="preserve"> </w:t>
      </w:r>
      <w:r w:rsidR="0075730C">
        <w:t>уроке</w:t>
      </w:r>
    </w:p>
    <w:p w:rsidR="0075730C" w:rsidRDefault="0075730C" w:rsidP="00240A6B">
      <w:pPr>
        <w:pStyle w:val="a5"/>
        <w:numPr>
          <w:ilvl w:val="0"/>
          <w:numId w:val="29"/>
        </w:numPr>
        <w:tabs>
          <w:tab w:val="left" w:pos="1451"/>
        </w:tabs>
        <w:spacing w:line="322" w:lineRule="exact"/>
        <w:rPr>
          <w:sz w:val="28"/>
        </w:rPr>
      </w:pPr>
      <w:r>
        <w:rPr>
          <w:sz w:val="28"/>
        </w:rPr>
        <w:t>Дыхание</w:t>
      </w:r>
      <w:r>
        <w:rPr>
          <w:spacing w:val="-3"/>
          <w:sz w:val="28"/>
        </w:rPr>
        <w:t xml:space="preserve"> </w:t>
      </w:r>
      <w:r>
        <w:rPr>
          <w:sz w:val="28"/>
        </w:rPr>
        <w:t>через</w:t>
      </w:r>
      <w:r>
        <w:rPr>
          <w:spacing w:val="-3"/>
          <w:sz w:val="28"/>
        </w:rPr>
        <w:t xml:space="preserve"> </w:t>
      </w:r>
      <w:r>
        <w:rPr>
          <w:sz w:val="28"/>
        </w:rPr>
        <w:t>одну</w:t>
      </w:r>
      <w:r>
        <w:rPr>
          <w:spacing w:val="-5"/>
          <w:sz w:val="28"/>
        </w:rPr>
        <w:t xml:space="preserve"> </w:t>
      </w:r>
      <w:r>
        <w:rPr>
          <w:sz w:val="28"/>
        </w:rPr>
        <w:t>ноздрю.</w:t>
      </w:r>
    </w:p>
    <w:p w:rsidR="0075730C" w:rsidRDefault="0075730C" w:rsidP="0075730C">
      <w:pPr>
        <w:pStyle w:val="a3"/>
        <w:spacing w:line="322" w:lineRule="exact"/>
        <w:ind w:left="1170" w:firstLine="0"/>
      </w:pPr>
      <w:r>
        <w:t>Цель</w:t>
      </w:r>
      <w:r>
        <w:rPr>
          <w:spacing w:val="-4"/>
        </w:rPr>
        <w:t xml:space="preserve"> </w:t>
      </w:r>
      <w:r>
        <w:t>упражнения</w:t>
      </w:r>
      <w:r>
        <w:rPr>
          <w:spacing w:val="-3"/>
        </w:rPr>
        <w:t xml:space="preserve"> </w:t>
      </w:r>
      <w:r>
        <w:t>–</w:t>
      </w:r>
      <w:r>
        <w:rPr>
          <w:spacing w:val="-1"/>
        </w:rPr>
        <w:t xml:space="preserve"> </w:t>
      </w:r>
      <w:r>
        <w:t>исправить</w:t>
      </w:r>
      <w:r>
        <w:rPr>
          <w:spacing w:val="-3"/>
        </w:rPr>
        <w:t xml:space="preserve"> </w:t>
      </w:r>
      <w:r>
        <w:t>неправильные</w:t>
      </w:r>
      <w:r>
        <w:rPr>
          <w:spacing w:val="-5"/>
        </w:rPr>
        <w:t xml:space="preserve"> </w:t>
      </w:r>
      <w:r>
        <w:t>привычки в</w:t>
      </w:r>
      <w:r>
        <w:rPr>
          <w:spacing w:val="-7"/>
        </w:rPr>
        <w:t xml:space="preserve"> </w:t>
      </w:r>
      <w:r>
        <w:t>дыхании.</w:t>
      </w:r>
    </w:p>
    <w:p w:rsidR="0075730C" w:rsidRDefault="0075730C" w:rsidP="0075730C">
      <w:pPr>
        <w:pStyle w:val="a3"/>
        <w:ind w:right="545"/>
      </w:pPr>
      <w:r>
        <w:t>Сесть в удобную позу. Спину и голову держать прямо. Закрыть правую</w:t>
      </w:r>
      <w:r>
        <w:rPr>
          <w:spacing w:val="1"/>
        </w:rPr>
        <w:t xml:space="preserve"> </w:t>
      </w:r>
      <w:r>
        <w:t>ноздрю</w:t>
      </w:r>
      <w:r>
        <w:rPr>
          <w:spacing w:val="-16"/>
        </w:rPr>
        <w:t xml:space="preserve"> </w:t>
      </w:r>
      <w:r>
        <w:t>большим</w:t>
      </w:r>
      <w:r>
        <w:rPr>
          <w:spacing w:val="-14"/>
        </w:rPr>
        <w:t xml:space="preserve"> </w:t>
      </w:r>
      <w:r>
        <w:t>пальцем</w:t>
      </w:r>
      <w:r>
        <w:rPr>
          <w:spacing w:val="-11"/>
        </w:rPr>
        <w:t xml:space="preserve"> </w:t>
      </w:r>
      <w:r>
        <w:t>и</w:t>
      </w:r>
      <w:r>
        <w:rPr>
          <w:spacing w:val="-14"/>
        </w:rPr>
        <w:t xml:space="preserve"> </w:t>
      </w:r>
      <w:r>
        <w:t>медленно</w:t>
      </w:r>
      <w:r>
        <w:rPr>
          <w:spacing w:val="-12"/>
        </w:rPr>
        <w:t xml:space="preserve"> </w:t>
      </w:r>
      <w:r>
        <w:t>вдыхать</w:t>
      </w:r>
      <w:r>
        <w:rPr>
          <w:spacing w:val="-12"/>
        </w:rPr>
        <w:t xml:space="preserve"> </w:t>
      </w:r>
      <w:r>
        <w:t>через</w:t>
      </w:r>
      <w:r>
        <w:rPr>
          <w:spacing w:val="-13"/>
        </w:rPr>
        <w:t xml:space="preserve"> </w:t>
      </w:r>
      <w:r>
        <w:t>левую</w:t>
      </w:r>
      <w:r>
        <w:rPr>
          <w:spacing w:val="-15"/>
        </w:rPr>
        <w:t xml:space="preserve"> </w:t>
      </w:r>
      <w:r>
        <w:t>ноздрю.</w:t>
      </w:r>
      <w:r>
        <w:rPr>
          <w:spacing w:val="-12"/>
        </w:rPr>
        <w:t xml:space="preserve"> </w:t>
      </w:r>
      <w:r>
        <w:t>Выдыхать</w:t>
      </w:r>
      <w:r>
        <w:rPr>
          <w:spacing w:val="-68"/>
        </w:rPr>
        <w:t xml:space="preserve"> </w:t>
      </w:r>
      <w:r>
        <w:t>через ту же ноздрю. Повторить упражнение 10–15 раз. Затем закрыть левую</w:t>
      </w:r>
      <w:r>
        <w:rPr>
          <w:spacing w:val="1"/>
        </w:rPr>
        <w:t xml:space="preserve"> </w:t>
      </w:r>
      <w:r>
        <w:t>ноздрю безымянным пальцем и мизинцем правой руки и выполнить 10–15</w:t>
      </w:r>
      <w:r>
        <w:rPr>
          <w:spacing w:val="1"/>
        </w:rPr>
        <w:t xml:space="preserve"> </w:t>
      </w:r>
      <w:r>
        <w:t>дыхательных циклов.</w:t>
      </w:r>
    </w:p>
    <w:p w:rsidR="0075730C" w:rsidRDefault="0075730C" w:rsidP="00240A6B">
      <w:pPr>
        <w:pStyle w:val="a5"/>
        <w:numPr>
          <w:ilvl w:val="0"/>
          <w:numId w:val="29"/>
        </w:numPr>
        <w:tabs>
          <w:tab w:val="left" w:pos="1451"/>
        </w:tabs>
        <w:spacing w:line="322" w:lineRule="exact"/>
        <w:rPr>
          <w:sz w:val="28"/>
        </w:rPr>
      </w:pPr>
      <w:r>
        <w:rPr>
          <w:sz w:val="28"/>
        </w:rPr>
        <w:t>Диафрагмальное</w:t>
      </w:r>
      <w:r>
        <w:rPr>
          <w:spacing w:val="-5"/>
          <w:sz w:val="28"/>
        </w:rPr>
        <w:t xml:space="preserve"> </w:t>
      </w:r>
      <w:r>
        <w:rPr>
          <w:sz w:val="28"/>
        </w:rPr>
        <w:t>дыхание</w:t>
      </w:r>
    </w:p>
    <w:p w:rsidR="0075730C" w:rsidRDefault="0075730C" w:rsidP="0075730C">
      <w:pPr>
        <w:pStyle w:val="a3"/>
        <w:ind w:right="545"/>
      </w:pPr>
      <w:r>
        <w:t>Цель</w:t>
      </w:r>
      <w:r>
        <w:rPr>
          <w:spacing w:val="1"/>
        </w:rPr>
        <w:t xml:space="preserve"> </w:t>
      </w:r>
      <w:r>
        <w:t>упражнения</w:t>
      </w:r>
      <w:r>
        <w:rPr>
          <w:spacing w:val="1"/>
        </w:rPr>
        <w:t xml:space="preserve"> </w:t>
      </w:r>
      <w:r>
        <w:t>–</w:t>
      </w:r>
      <w:r>
        <w:rPr>
          <w:spacing w:val="1"/>
        </w:rPr>
        <w:t xml:space="preserve"> </w:t>
      </w:r>
      <w:r>
        <w:t>научить</w:t>
      </w:r>
      <w:r>
        <w:rPr>
          <w:spacing w:val="1"/>
        </w:rPr>
        <w:t xml:space="preserve"> </w:t>
      </w:r>
      <w:r>
        <w:t>ребенка</w:t>
      </w:r>
      <w:r>
        <w:rPr>
          <w:spacing w:val="1"/>
        </w:rPr>
        <w:t xml:space="preserve"> </w:t>
      </w:r>
      <w:r>
        <w:t>экономичному</w:t>
      </w:r>
      <w:r>
        <w:rPr>
          <w:spacing w:val="1"/>
        </w:rPr>
        <w:t xml:space="preserve"> </w:t>
      </w:r>
      <w:r>
        <w:t>дыханию,</w:t>
      </w:r>
      <w:r>
        <w:rPr>
          <w:spacing w:val="1"/>
        </w:rPr>
        <w:t xml:space="preserve"> </w:t>
      </w:r>
      <w:r>
        <w:t>способствующему наиболее полной вентиляции легких. Неполное дыхание</w:t>
      </w:r>
      <w:r>
        <w:rPr>
          <w:spacing w:val="1"/>
        </w:rPr>
        <w:t xml:space="preserve"> </w:t>
      </w:r>
      <w:r>
        <w:t>оставляет большую часть легких неактивной, при этом в них развиваются</w:t>
      </w:r>
      <w:r>
        <w:rPr>
          <w:spacing w:val="1"/>
        </w:rPr>
        <w:t xml:space="preserve"> </w:t>
      </w:r>
      <w:r>
        <w:t>бактерии,</w:t>
      </w:r>
      <w:r>
        <w:rPr>
          <w:spacing w:val="-17"/>
        </w:rPr>
        <w:t xml:space="preserve"> </w:t>
      </w:r>
      <w:r>
        <w:t>провоцирующие</w:t>
      </w:r>
      <w:r>
        <w:rPr>
          <w:spacing w:val="-15"/>
        </w:rPr>
        <w:t xml:space="preserve"> </w:t>
      </w:r>
      <w:r>
        <w:t>легочные</w:t>
      </w:r>
      <w:r>
        <w:rPr>
          <w:spacing w:val="-14"/>
        </w:rPr>
        <w:t xml:space="preserve"> </w:t>
      </w:r>
      <w:r>
        <w:t>заболевания.</w:t>
      </w:r>
      <w:r>
        <w:rPr>
          <w:spacing w:val="-14"/>
        </w:rPr>
        <w:t xml:space="preserve"> </w:t>
      </w:r>
      <w:r>
        <w:t>Выполнить</w:t>
      </w:r>
      <w:r>
        <w:rPr>
          <w:spacing w:val="-15"/>
        </w:rPr>
        <w:t xml:space="preserve"> </w:t>
      </w:r>
      <w:r>
        <w:t>плавный</w:t>
      </w:r>
      <w:r>
        <w:rPr>
          <w:spacing w:val="-14"/>
        </w:rPr>
        <w:t xml:space="preserve"> </w:t>
      </w:r>
      <w:r>
        <w:t>выдох,</w:t>
      </w:r>
      <w:r>
        <w:rPr>
          <w:spacing w:val="-67"/>
        </w:rPr>
        <w:t xml:space="preserve"> </w:t>
      </w:r>
      <w:r>
        <w:t>сокращая</w:t>
      </w:r>
      <w:r>
        <w:rPr>
          <w:spacing w:val="1"/>
        </w:rPr>
        <w:t xml:space="preserve"> </w:t>
      </w:r>
      <w:r>
        <w:t>мышцы</w:t>
      </w:r>
      <w:r>
        <w:rPr>
          <w:spacing w:val="1"/>
        </w:rPr>
        <w:t xml:space="preserve"> </w:t>
      </w:r>
      <w:r>
        <w:t>живота</w:t>
      </w:r>
      <w:r>
        <w:rPr>
          <w:spacing w:val="1"/>
        </w:rPr>
        <w:t xml:space="preserve"> </w:t>
      </w:r>
      <w:r>
        <w:t>и</w:t>
      </w:r>
      <w:r>
        <w:rPr>
          <w:spacing w:val="1"/>
        </w:rPr>
        <w:t xml:space="preserve"> </w:t>
      </w:r>
      <w:r>
        <w:t>максимально</w:t>
      </w:r>
      <w:r>
        <w:rPr>
          <w:spacing w:val="1"/>
        </w:rPr>
        <w:t xml:space="preserve"> </w:t>
      </w:r>
      <w:r>
        <w:t>втягивая</w:t>
      </w:r>
      <w:r>
        <w:rPr>
          <w:spacing w:val="1"/>
        </w:rPr>
        <w:t xml:space="preserve"> </w:t>
      </w:r>
      <w:r>
        <w:t>живот.</w:t>
      </w:r>
      <w:r>
        <w:rPr>
          <w:spacing w:val="1"/>
        </w:rPr>
        <w:t xml:space="preserve"> </w:t>
      </w:r>
      <w:r>
        <w:t>При</w:t>
      </w:r>
      <w:r>
        <w:rPr>
          <w:spacing w:val="1"/>
        </w:rPr>
        <w:t xml:space="preserve"> </w:t>
      </w:r>
      <w:r>
        <w:t>этом</w:t>
      </w:r>
      <w:r>
        <w:rPr>
          <w:spacing w:val="1"/>
        </w:rPr>
        <w:t xml:space="preserve"> </w:t>
      </w:r>
      <w:r>
        <w:t>без</w:t>
      </w:r>
      <w:r>
        <w:rPr>
          <w:spacing w:val="1"/>
        </w:rPr>
        <w:t xml:space="preserve"> </w:t>
      </w:r>
      <w:r>
        <w:t>задержки</w:t>
      </w:r>
      <w:r>
        <w:rPr>
          <w:spacing w:val="1"/>
        </w:rPr>
        <w:t xml:space="preserve"> </w:t>
      </w:r>
      <w:r>
        <w:t>выполнить</w:t>
      </w:r>
      <w:r>
        <w:rPr>
          <w:spacing w:val="1"/>
        </w:rPr>
        <w:t xml:space="preserve"> </w:t>
      </w:r>
      <w:r>
        <w:t>максимальный</w:t>
      </w:r>
      <w:r>
        <w:rPr>
          <w:spacing w:val="1"/>
        </w:rPr>
        <w:t xml:space="preserve"> </w:t>
      </w:r>
      <w:r>
        <w:t>плавный</w:t>
      </w:r>
      <w:r>
        <w:rPr>
          <w:spacing w:val="1"/>
        </w:rPr>
        <w:t xml:space="preserve"> </w:t>
      </w:r>
      <w:r>
        <w:t>вдох,</w:t>
      </w:r>
      <w:r>
        <w:rPr>
          <w:spacing w:val="1"/>
        </w:rPr>
        <w:t xml:space="preserve"> </w:t>
      </w:r>
      <w:r>
        <w:t>выпячивая</w:t>
      </w:r>
      <w:r>
        <w:rPr>
          <w:spacing w:val="1"/>
        </w:rPr>
        <w:t xml:space="preserve"> </w:t>
      </w:r>
      <w:r>
        <w:t>живот.</w:t>
      </w:r>
      <w:r>
        <w:rPr>
          <w:spacing w:val="1"/>
        </w:rPr>
        <w:t xml:space="preserve"> </w:t>
      </w:r>
      <w:r>
        <w:t>Выполнять</w:t>
      </w:r>
      <w:r>
        <w:rPr>
          <w:spacing w:val="-3"/>
        </w:rPr>
        <w:t xml:space="preserve"> </w:t>
      </w:r>
      <w:r>
        <w:t>упражнения в</w:t>
      </w:r>
      <w:r>
        <w:rPr>
          <w:spacing w:val="-2"/>
        </w:rPr>
        <w:t xml:space="preserve"> </w:t>
      </w:r>
      <w:r>
        <w:t>течение</w:t>
      </w:r>
      <w:r>
        <w:rPr>
          <w:spacing w:val="-3"/>
        </w:rPr>
        <w:t xml:space="preserve"> </w:t>
      </w:r>
      <w:r>
        <w:t>30–40</w:t>
      </w:r>
      <w:r>
        <w:rPr>
          <w:spacing w:val="-1"/>
        </w:rPr>
        <w:t xml:space="preserve"> </w:t>
      </w:r>
      <w:r>
        <w:t>секунд.</w:t>
      </w:r>
    </w:p>
    <w:p w:rsidR="0075730C" w:rsidRDefault="0075730C" w:rsidP="00240A6B">
      <w:pPr>
        <w:pStyle w:val="a5"/>
        <w:numPr>
          <w:ilvl w:val="0"/>
          <w:numId w:val="29"/>
        </w:numPr>
        <w:tabs>
          <w:tab w:val="left" w:pos="1451"/>
        </w:tabs>
        <w:spacing w:line="322" w:lineRule="exact"/>
        <w:rPr>
          <w:sz w:val="28"/>
        </w:rPr>
      </w:pPr>
      <w:r>
        <w:rPr>
          <w:sz w:val="28"/>
        </w:rPr>
        <w:t>«Очистительное»</w:t>
      </w:r>
      <w:r>
        <w:rPr>
          <w:spacing w:val="-5"/>
          <w:sz w:val="28"/>
        </w:rPr>
        <w:t xml:space="preserve"> </w:t>
      </w:r>
      <w:r>
        <w:rPr>
          <w:sz w:val="28"/>
        </w:rPr>
        <w:t>дыхание</w:t>
      </w:r>
    </w:p>
    <w:p w:rsidR="0075730C" w:rsidRDefault="0075730C" w:rsidP="0075730C">
      <w:pPr>
        <w:pStyle w:val="a3"/>
        <w:ind w:right="545"/>
      </w:pPr>
      <w:r>
        <w:t>Цель</w:t>
      </w:r>
      <w:r>
        <w:rPr>
          <w:spacing w:val="1"/>
        </w:rPr>
        <w:t xml:space="preserve"> </w:t>
      </w:r>
      <w:r>
        <w:t>упражнения</w:t>
      </w:r>
      <w:r>
        <w:rPr>
          <w:spacing w:val="1"/>
        </w:rPr>
        <w:t xml:space="preserve"> </w:t>
      </w:r>
      <w:r>
        <w:t>–</w:t>
      </w:r>
      <w:r>
        <w:rPr>
          <w:spacing w:val="1"/>
        </w:rPr>
        <w:t xml:space="preserve"> </w:t>
      </w:r>
      <w:r>
        <w:t>очистить</w:t>
      </w:r>
      <w:r>
        <w:rPr>
          <w:spacing w:val="1"/>
        </w:rPr>
        <w:t xml:space="preserve"> </w:t>
      </w:r>
      <w:r>
        <w:t>дыхательные</w:t>
      </w:r>
      <w:r>
        <w:rPr>
          <w:spacing w:val="1"/>
        </w:rPr>
        <w:t xml:space="preserve"> </w:t>
      </w:r>
      <w:r>
        <w:t>проходы.</w:t>
      </w:r>
      <w:r>
        <w:rPr>
          <w:spacing w:val="1"/>
        </w:rPr>
        <w:t xml:space="preserve"> </w:t>
      </w:r>
      <w:r>
        <w:t>Выполнить</w:t>
      </w:r>
      <w:r>
        <w:rPr>
          <w:spacing w:val="1"/>
        </w:rPr>
        <w:t xml:space="preserve"> </w:t>
      </w:r>
      <w:r>
        <w:t>максимальный плавный вдох и резкий выдох, втягивая мышцы живота. За</w:t>
      </w:r>
      <w:r>
        <w:rPr>
          <w:spacing w:val="1"/>
        </w:rPr>
        <w:t xml:space="preserve"> </w:t>
      </w:r>
      <w:r>
        <w:t>этим</w:t>
      </w:r>
      <w:r>
        <w:rPr>
          <w:spacing w:val="1"/>
        </w:rPr>
        <w:t xml:space="preserve"> </w:t>
      </w:r>
      <w:r>
        <w:t>немедленно</w:t>
      </w:r>
      <w:r>
        <w:rPr>
          <w:spacing w:val="1"/>
        </w:rPr>
        <w:t xml:space="preserve"> </w:t>
      </w:r>
      <w:r>
        <w:t>следуют</w:t>
      </w:r>
      <w:r>
        <w:rPr>
          <w:spacing w:val="1"/>
        </w:rPr>
        <w:t xml:space="preserve"> </w:t>
      </w:r>
      <w:r>
        <w:t>расслабление</w:t>
      </w:r>
      <w:r>
        <w:rPr>
          <w:spacing w:val="1"/>
        </w:rPr>
        <w:t xml:space="preserve"> </w:t>
      </w:r>
      <w:r>
        <w:t>мышц</w:t>
      </w:r>
      <w:r>
        <w:rPr>
          <w:spacing w:val="1"/>
        </w:rPr>
        <w:t xml:space="preserve"> </w:t>
      </w:r>
      <w:r>
        <w:t>живота</w:t>
      </w:r>
      <w:r>
        <w:rPr>
          <w:spacing w:val="1"/>
        </w:rPr>
        <w:t xml:space="preserve"> </w:t>
      </w:r>
      <w:r>
        <w:t>и</w:t>
      </w:r>
      <w:r>
        <w:rPr>
          <w:spacing w:val="1"/>
        </w:rPr>
        <w:t xml:space="preserve"> </w:t>
      </w:r>
      <w:r>
        <w:t>глубокий</w:t>
      </w:r>
      <w:r>
        <w:rPr>
          <w:spacing w:val="1"/>
        </w:rPr>
        <w:t xml:space="preserve"> </w:t>
      </w:r>
      <w:r>
        <w:t>вдох.</w:t>
      </w:r>
      <w:r>
        <w:rPr>
          <w:spacing w:val="1"/>
        </w:rPr>
        <w:t xml:space="preserve"> </w:t>
      </w:r>
      <w:r>
        <w:t>Пассивный вдох и резкий выдох чередуются непрерывно один за другим.</w:t>
      </w:r>
      <w:r>
        <w:rPr>
          <w:spacing w:val="1"/>
        </w:rPr>
        <w:t xml:space="preserve"> </w:t>
      </w:r>
      <w:r>
        <w:t>Выполнить</w:t>
      </w:r>
      <w:r>
        <w:rPr>
          <w:spacing w:val="-2"/>
        </w:rPr>
        <w:t xml:space="preserve"> </w:t>
      </w:r>
      <w:r>
        <w:t>10-15</w:t>
      </w:r>
      <w:r>
        <w:rPr>
          <w:spacing w:val="-3"/>
        </w:rPr>
        <w:t xml:space="preserve"> </w:t>
      </w:r>
      <w:r>
        <w:t>дыхательных</w:t>
      </w:r>
      <w:r>
        <w:rPr>
          <w:spacing w:val="1"/>
        </w:rPr>
        <w:t xml:space="preserve"> </w:t>
      </w:r>
      <w:r>
        <w:t>циклов.</w:t>
      </w:r>
    </w:p>
    <w:p w:rsidR="0075730C" w:rsidRDefault="0075730C" w:rsidP="00240A6B">
      <w:pPr>
        <w:pStyle w:val="a5"/>
        <w:numPr>
          <w:ilvl w:val="0"/>
          <w:numId w:val="29"/>
        </w:numPr>
        <w:tabs>
          <w:tab w:val="left" w:pos="1451"/>
        </w:tabs>
        <w:spacing w:line="322" w:lineRule="exact"/>
        <w:rPr>
          <w:sz w:val="28"/>
        </w:rPr>
      </w:pPr>
      <w:r>
        <w:rPr>
          <w:sz w:val="28"/>
        </w:rPr>
        <w:t>«Кузнечный</w:t>
      </w:r>
      <w:r>
        <w:rPr>
          <w:spacing w:val="-2"/>
          <w:sz w:val="28"/>
        </w:rPr>
        <w:t xml:space="preserve"> </w:t>
      </w:r>
      <w:r>
        <w:rPr>
          <w:sz w:val="28"/>
        </w:rPr>
        <w:t>мех»</w:t>
      </w:r>
    </w:p>
    <w:p w:rsidR="0075730C" w:rsidRDefault="0075730C" w:rsidP="0075730C">
      <w:pPr>
        <w:pStyle w:val="a3"/>
        <w:ind w:right="551"/>
      </w:pPr>
      <w:r>
        <w:t>Упражнение</w:t>
      </w:r>
      <w:r>
        <w:rPr>
          <w:spacing w:val="1"/>
        </w:rPr>
        <w:t xml:space="preserve"> </w:t>
      </w:r>
      <w:r>
        <w:t>позволяет</w:t>
      </w:r>
      <w:r>
        <w:rPr>
          <w:spacing w:val="1"/>
        </w:rPr>
        <w:t xml:space="preserve"> </w:t>
      </w:r>
      <w:r>
        <w:t>быстро</w:t>
      </w:r>
      <w:r>
        <w:rPr>
          <w:spacing w:val="1"/>
        </w:rPr>
        <w:t xml:space="preserve"> </w:t>
      </w:r>
      <w:r>
        <w:t>«насытить»</w:t>
      </w:r>
      <w:r>
        <w:rPr>
          <w:spacing w:val="1"/>
        </w:rPr>
        <w:t xml:space="preserve"> </w:t>
      </w:r>
      <w:r>
        <w:t>организм</w:t>
      </w:r>
      <w:r>
        <w:rPr>
          <w:spacing w:val="1"/>
        </w:rPr>
        <w:t xml:space="preserve"> </w:t>
      </w:r>
      <w:r>
        <w:t>кислородом,</w:t>
      </w:r>
      <w:r>
        <w:rPr>
          <w:spacing w:val="-67"/>
        </w:rPr>
        <w:t xml:space="preserve"> </w:t>
      </w:r>
      <w:r>
        <w:t>прекрасно очищает носовые ходы, является превосходным средством против</w:t>
      </w:r>
      <w:r>
        <w:rPr>
          <w:spacing w:val="1"/>
        </w:rPr>
        <w:t xml:space="preserve"> </w:t>
      </w:r>
      <w:r>
        <w:t>простудных заболеваний,</w:t>
      </w:r>
      <w:r>
        <w:rPr>
          <w:spacing w:val="-1"/>
        </w:rPr>
        <w:t xml:space="preserve"> </w:t>
      </w:r>
      <w:r>
        <w:t>насморка.</w:t>
      </w:r>
    </w:p>
    <w:p w:rsidR="0075730C" w:rsidRDefault="0075730C" w:rsidP="0075730C">
      <w:pPr>
        <w:pStyle w:val="a3"/>
        <w:ind w:right="544"/>
      </w:pPr>
      <w:r>
        <w:t>Удобно сесть. Спина прямая. Спокойно сделать выдох, втянуть живот,</w:t>
      </w:r>
      <w:r>
        <w:rPr>
          <w:spacing w:val="1"/>
        </w:rPr>
        <w:t xml:space="preserve"> </w:t>
      </w:r>
      <w:r>
        <w:t>сделать в быстром темпе 7 дыхательных циклов (вдох – выдох) с активной</w:t>
      </w:r>
      <w:r>
        <w:rPr>
          <w:spacing w:val="1"/>
        </w:rPr>
        <w:t xml:space="preserve"> </w:t>
      </w:r>
      <w:r>
        <w:t>работой мышц живота: на вдохе</w:t>
      </w:r>
      <w:r>
        <w:rPr>
          <w:spacing w:val="1"/>
        </w:rPr>
        <w:t xml:space="preserve"> </w:t>
      </w:r>
      <w:r>
        <w:t>живот</w:t>
      </w:r>
      <w:r>
        <w:rPr>
          <w:spacing w:val="1"/>
        </w:rPr>
        <w:t xml:space="preserve"> </w:t>
      </w:r>
      <w:r>
        <w:t>выдвигается</w:t>
      </w:r>
      <w:r>
        <w:rPr>
          <w:spacing w:val="1"/>
        </w:rPr>
        <w:t xml:space="preserve"> </w:t>
      </w:r>
      <w:r>
        <w:t>вперед,</w:t>
      </w:r>
      <w:r>
        <w:rPr>
          <w:spacing w:val="1"/>
        </w:rPr>
        <w:t xml:space="preserve"> </w:t>
      </w:r>
      <w:r>
        <w:t>на</w:t>
      </w:r>
      <w:r>
        <w:rPr>
          <w:spacing w:val="1"/>
        </w:rPr>
        <w:t xml:space="preserve"> </w:t>
      </w:r>
      <w:r>
        <w:t>выдохе</w:t>
      </w:r>
      <w:r>
        <w:rPr>
          <w:spacing w:val="1"/>
        </w:rPr>
        <w:t xml:space="preserve"> </w:t>
      </w:r>
      <w:r>
        <w:t>–</w:t>
      </w:r>
      <w:r>
        <w:rPr>
          <w:spacing w:val="1"/>
        </w:rPr>
        <w:t xml:space="preserve"> </w:t>
      </w:r>
      <w:r>
        <w:t>втягивается.</w:t>
      </w:r>
      <w:r>
        <w:rPr>
          <w:spacing w:val="1"/>
        </w:rPr>
        <w:t xml:space="preserve"> </w:t>
      </w:r>
      <w:r>
        <w:t>После</w:t>
      </w:r>
      <w:r>
        <w:rPr>
          <w:spacing w:val="1"/>
        </w:rPr>
        <w:t xml:space="preserve"> </w:t>
      </w:r>
      <w:r>
        <w:t>7</w:t>
      </w:r>
      <w:r>
        <w:rPr>
          <w:spacing w:val="1"/>
        </w:rPr>
        <w:t xml:space="preserve"> </w:t>
      </w:r>
      <w:r>
        <w:t>циклов</w:t>
      </w:r>
      <w:r>
        <w:rPr>
          <w:spacing w:val="1"/>
        </w:rPr>
        <w:t xml:space="preserve"> </w:t>
      </w:r>
      <w:r>
        <w:t>вдохов</w:t>
      </w:r>
      <w:r>
        <w:rPr>
          <w:spacing w:val="1"/>
        </w:rPr>
        <w:t xml:space="preserve"> </w:t>
      </w:r>
      <w:r>
        <w:t>–</w:t>
      </w:r>
      <w:r>
        <w:rPr>
          <w:spacing w:val="1"/>
        </w:rPr>
        <w:t xml:space="preserve"> </w:t>
      </w:r>
      <w:r>
        <w:t>выдохов</w:t>
      </w:r>
      <w:r>
        <w:rPr>
          <w:spacing w:val="1"/>
        </w:rPr>
        <w:t xml:space="preserve"> </w:t>
      </w:r>
      <w:r>
        <w:t>сделать</w:t>
      </w:r>
      <w:r>
        <w:rPr>
          <w:spacing w:val="1"/>
        </w:rPr>
        <w:t xml:space="preserve"> </w:t>
      </w:r>
      <w:r>
        <w:t>полный</w:t>
      </w:r>
      <w:r>
        <w:rPr>
          <w:spacing w:val="1"/>
        </w:rPr>
        <w:t xml:space="preserve"> </w:t>
      </w:r>
      <w:r>
        <w:t>вдох</w:t>
      </w:r>
      <w:r>
        <w:rPr>
          <w:spacing w:val="1"/>
        </w:rPr>
        <w:t xml:space="preserve"> </w:t>
      </w:r>
      <w:r>
        <w:t>с</w:t>
      </w:r>
      <w:r>
        <w:rPr>
          <w:spacing w:val="1"/>
        </w:rPr>
        <w:t xml:space="preserve"> </w:t>
      </w:r>
      <w:r>
        <w:lastRenderedPageBreak/>
        <w:t>задержкой</w:t>
      </w:r>
      <w:r>
        <w:rPr>
          <w:spacing w:val="-1"/>
        </w:rPr>
        <w:t xml:space="preserve"> </w:t>
      </w:r>
      <w:r>
        <w:t>дыхания</w:t>
      </w:r>
      <w:r>
        <w:rPr>
          <w:spacing w:val="-4"/>
        </w:rPr>
        <w:t xml:space="preserve"> </w:t>
      </w:r>
      <w:r>
        <w:t>на 5–7 секунд и</w:t>
      </w:r>
      <w:r>
        <w:rPr>
          <w:spacing w:val="-3"/>
        </w:rPr>
        <w:t xml:space="preserve"> </w:t>
      </w:r>
      <w:r>
        <w:t>перейти</w:t>
      </w:r>
      <w:r>
        <w:rPr>
          <w:spacing w:val="-1"/>
        </w:rPr>
        <w:t xml:space="preserve"> </w:t>
      </w:r>
      <w:r>
        <w:t>к</w:t>
      </w:r>
      <w:r>
        <w:rPr>
          <w:spacing w:val="-4"/>
        </w:rPr>
        <w:t xml:space="preserve"> </w:t>
      </w:r>
      <w:r>
        <w:t>обычному</w:t>
      </w:r>
      <w:r>
        <w:rPr>
          <w:spacing w:val="1"/>
        </w:rPr>
        <w:t xml:space="preserve"> </w:t>
      </w:r>
      <w:r>
        <w:t>дыханию.</w:t>
      </w:r>
    </w:p>
    <w:p w:rsidR="0075730C" w:rsidRDefault="0075730C" w:rsidP="0075730C">
      <w:pPr>
        <w:pStyle w:val="a3"/>
        <w:ind w:right="543"/>
      </w:pPr>
      <w:r>
        <w:t>Форсировать</w:t>
      </w:r>
      <w:r>
        <w:rPr>
          <w:spacing w:val="1"/>
        </w:rPr>
        <w:t xml:space="preserve"> </w:t>
      </w:r>
      <w:r>
        <w:t>тренировку</w:t>
      </w:r>
      <w:r>
        <w:rPr>
          <w:spacing w:val="1"/>
        </w:rPr>
        <w:t xml:space="preserve"> </w:t>
      </w:r>
      <w:r>
        <w:t>дыхательными</w:t>
      </w:r>
      <w:r>
        <w:rPr>
          <w:spacing w:val="1"/>
        </w:rPr>
        <w:t xml:space="preserve"> </w:t>
      </w:r>
      <w:r>
        <w:t>упражнениями</w:t>
      </w:r>
      <w:r>
        <w:rPr>
          <w:spacing w:val="1"/>
        </w:rPr>
        <w:t xml:space="preserve"> </w:t>
      </w:r>
      <w:r>
        <w:t>ни</w:t>
      </w:r>
      <w:r>
        <w:rPr>
          <w:spacing w:val="1"/>
        </w:rPr>
        <w:t xml:space="preserve"> </w:t>
      </w:r>
      <w:r>
        <w:t>в</w:t>
      </w:r>
      <w:r>
        <w:rPr>
          <w:spacing w:val="1"/>
        </w:rPr>
        <w:t xml:space="preserve"> </w:t>
      </w:r>
      <w:r>
        <w:t>коем</w:t>
      </w:r>
      <w:r>
        <w:rPr>
          <w:spacing w:val="1"/>
        </w:rPr>
        <w:t xml:space="preserve"> </w:t>
      </w:r>
      <w:r>
        <w:t>случае</w:t>
      </w:r>
      <w:r>
        <w:rPr>
          <w:spacing w:val="1"/>
        </w:rPr>
        <w:t xml:space="preserve"> </w:t>
      </w:r>
      <w:r>
        <w:t>нельзя!</w:t>
      </w:r>
      <w:r>
        <w:rPr>
          <w:spacing w:val="1"/>
        </w:rPr>
        <w:t xml:space="preserve"> </w:t>
      </w:r>
      <w:r>
        <w:t>Критерий</w:t>
      </w:r>
      <w:r>
        <w:rPr>
          <w:spacing w:val="1"/>
        </w:rPr>
        <w:t xml:space="preserve"> </w:t>
      </w:r>
      <w:r>
        <w:t>правильно</w:t>
      </w:r>
      <w:r>
        <w:rPr>
          <w:spacing w:val="1"/>
        </w:rPr>
        <w:t xml:space="preserve"> </w:t>
      </w:r>
      <w:r>
        <w:t>подобранных</w:t>
      </w:r>
      <w:r>
        <w:rPr>
          <w:spacing w:val="1"/>
        </w:rPr>
        <w:t xml:space="preserve"> </w:t>
      </w:r>
      <w:r>
        <w:t>нагрузок</w:t>
      </w:r>
      <w:r>
        <w:rPr>
          <w:spacing w:val="1"/>
        </w:rPr>
        <w:t xml:space="preserve"> </w:t>
      </w:r>
      <w:r>
        <w:t>–</w:t>
      </w:r>
      <w:r>
        <w:rPr>
          <w:spacing w:val="1"/>
        </w:rPr>
        <w:t xml:space="preserve"> </w:t>
      </w:r>
      <w:r>
        <w:t>отсутствие</w:t>
      </w:r>
      <w:r>
        <w:rPr>
          <w:spacing w:val="1"/>
        </w:rPr>
        <w:t xml:space="preserve"> </w:t>
      </w:r>
      <w:r>
        <w:t>неприятных ощущений, улучшение самочувствия, повышение умственной и</w:t>
      </w:r>
      <w:r>
        <w:rPr>
          <w:spacing w:val="1"/>
        </w:rPr>
        <w:t xml:space="preserve"> </w:t>
      </w:r>
      <w:r>
        <w:rPr>
          <w:spacing w:val="-1"/>
        </w:rPr>
        <w:t>физической</w:t>
      </w:r>
      <w:r>
        <w:rPr>
          <w:spacing w:val="-14"/>
        </w:rPr>
        <w:t xml:space="preserve"> </w:t>
      </w:r>
      <w:r>
        <w:rPr>
          <w:spacing w:val="-1"/>
        </w:rPr>
        <w:t>работоспособности.</w:t>
      </w:r>
      <w:r>
        <w:rPr>
          <w:spacing w:val="-14"/>
        </w:rPr>
        <w:t xml:space="preserve"> </w:t>
      </w:r>
      <w:r>
        <w:t>Указанные</w:t>
      </w:r>
      <w:r>
        <w:rPr>
          <w:spacing w:val="-17"/>
        </w:rPr>
        <w:t xml:space="preserve"> </w:t>
      </w:r>
      <w:r>
        <w:t>упражнения</w:t>
      </w:r>
      <w:r>
        <w:rPr>
          <w:spacing w:val="-13"/>
        </w:rPr>
        <w:t xml:space="preserve"> </w:t>
      </w:r>
      <w:r>
        <w:t>прекрасно</w:t>
      </w:r>
      <w:r>
        <w:rPr>
          <w:spacing w:val="-13"/>
        </w:rPr>
        <w:t xml:space="preserve"> </w:t>
      </w:r>
      <w:r>
        <w:t>тренируют</w:t>
      </w:r>
      <w:r>
        <w:rPr>
          <w:spacing w:val="-67"/>
        </w:rPr>
        <w:t xml:space="preserve"> </w:t>
      </w:r>
      <w:r>
        <w:t>систему дыхания, а также устойчивость к дефициту кислорода – важному</w:t>
      </w:r>
      <w:r>
        <w:rPr>
          <w:spacing w:val="1"/>
        </w:rPr>
        <w:t xml:space="preserve"> </w:t>
      </w:r>
      <w:r>
        <w:t>показателю</w:t>
      </w:r>
      <w:r>
        <w:rPr>
          <w:spacing w:val="-2"/>
        </w:rPr>
        <w:t xml:space="preserve"> </w:t>
      </w:r>
      <w:r>
        <w:t>подготовленности</w:t>
      </w:r>
      <w:r>
        <w:rPr>
          <w:spacing w:val="-3"/>
        </w:rPr>
        <w:t xml:space="preserve"> </w:t>
      </w:r>
      <w:r>
        <w:t>к анаэробной</w:t>
      </w:r>
      <w:r>
        <w:rPr>
          <w:spacing w:val="-1"/>
        </w:rPr>
        <w:t xml:space="preserve"> </w:t>
      </w:r>
      <w:r>
        <w:t>мышечной</w:t>
      </w:r>
      <w:r>
        <w:rPr>
          <w:spacing w:val="-1"/>
        </w:rPr>
        <w:t xml:space="preserve"> </w:t>
      </w:r>
      <w:r>
        <w:t>работе.</w:t>
      </w:r>
    </w:p>
    <w:p w:rsidR="0075730C" w:rsidRDefault="0075730C" w:rsidP="0075730C">
      <w:pPr>
        <w:pStyle w:val="a3"/>
        <w:spacing w:before="74" w:line="242" w:lineRule="auto"/>
        <w:ind w:right="551"/>
      </w:pPr>
      <w:r>
        <w:t>После</w:t>
      </w:r>
      <w:r>
        <w:rPr>
          <w:spacing w:val="-17"/>
        </w:rPr>
        <w:t xml:space="preserve"> </w:t>
      </w:r>
      <w:r>
        <w:t>того</w:t>
      </w:r>
      <w:r>
        <w:rPr>
          <w:spacing w:val="-15"/>
        </w:rPr>
        <w:t xml:space="preserve"> </w:t>
      </w:r>
      <w:r>
        <w:t>как</w:t>
      </w:r>
      <w:r>
        <w:rPr>
          <w:spacing w:val="-15"/>
        </w:rPr>
        <w:t xml:space="preserve"> </w:t>
      </w:r>
      <w:r>
        <w:t>упражнения</w:t>
      </w:r>
      <w:r>
        <w:rPr>
          <w:spacing w:val="-15"/>
        </w:rPr>
        <w:t xml:space="preserve"> </w:t>
      </w:r>
      <w:r>
        <w:t>хорошо</w:t>
      </w:r>
      <w:r>
        <w:rPr>
          <w:spacing w:val="-15"/>
        </w:rPr>
        <w:t xml:space="preserve"> </w:t>
      </w:r>
      <w:r>
        <w:t>отработаны,</w:t>
      </w:r>
      <w:r>
        <w:rPr>
          <w:spacing w:val="-16"/>
        </w:rPr>
        <w:t xml:space="preserve"> </w:t>
      </w:r>
      <w:r>
        <w:t>рекомендую</w:t>
      </w:r>
      <w:r>
        <w:rPr>
          <w:spacing w:val="-17"/>
        </w:rPr>
        <w:t xml:space="preserve"> </w:t>
      </w:r>
      <w:r>
        <w:t>выполнять</w:t>
      </w:r>
      <w:r>
        <w:rPr>
          <w:spacing w:val="-68"/>
        </w:rPr>
        <w:t xml:space="preserve"> </w:t>
      </w:r>
      <w:r>
        <w:t>их</w:t>
      </w:r>
      <w:r>
        <w:rPr>
          <w:spacing w:val="-4"/>
        </w:rPr>
        <w:t xml:space="preserve"> </w:t>
      </w:r>
      <w:r>
        <w:t>под хорошо</w:t>
      </w:r>
      <w:r>
        <w:rPr>
          <w:spacing w:val="-3"/>
        </w:rPr>
        <w:t xml:space="preserve"> </w:t>
      </w:r>
      <w:r>
        <w:t>продуманное</w:t>
      </w:r>
      <w:r>
        <w:rPr>
          <w:spacing w:val="-1"/>
        </w:rPr>
        <w:t xml:space="preserve"> </w:t>
      </w:r>
      <w:r>
        <w:t>музыкальное</w:t>
      </w:r>
      <w:r>
        <w:rPr>
          <w:spacing w:val="3"/>
        </w:rPr>
        <w:t xml:space="preserve"> </w:t>
      </w:r>
      <w:r>
        <w:t>сопровождение.</w:t>
      </w:r>
    </w:p>
    <w:p w:rsidR="0075730C" w:rsidRDefault="0075730C" w:rsidP="0075730C">
      <w:pPr>
        <w:pStyle w:val="a3"/>
        <w:ind w:right="552"/>
      </w:pPr>
      <w:r>
        <w:t>Можно</w:t>
      </w:r>
      <w:r>
        <w:rPr>
          <w:spacing w:val="1"/>
        </w:rPr>
        <w:t xml:space="preserve"> </w:t>
      </w:r>
      <w:r>
        <w:t>рекомендовать</w:t>
      </w:r>
      <w:r>
        <w:rPr>
          <w:spacing w:val="1"/>
        </w:rPr>
        <w:t xml:space="preserve"> </w:t>
      </w:r>
      <w:r>
        <w:t>упражнения</w:t>
      </w:r>
      <w:r>
        <w:rPr>
          <w:spacing w:val="1"/>
        </w:rPr>
        <w:t xml:space="preserve"> </w:t>
      </w:r>
      <w:r>
        <w:t>дыхательной</w:t>
      </w:r>
      <w:r>
        <w:rPr>
          <w:spacing w:val="1"/>
        </w:rPr>
        <w:t xml:space="preserve"> </w:t>
      </w:r>
      <w:r>
        <w:t>гимнастики</w:t>
      </w:r>
      <w:r>
        <w:rPr>
          <w:spacing w:val="1"/>
        </w:rPr>
        <w:t xml:space="preserve"> </w:t>
      </w:r>
      <w:r>
        <w:t>и</w:t>
      </w:r>
      <w:r>
        <w:rPr>
          <w:spacing w:val="1"/>
        </w:rPr>
        <w:t xml:space="preserve"> </w:t>
      </w:r>
      <w:r>
        <w:t>на</w:t>
      </w:r>
      <w:r>
        <w:rPr>
          <w:spacing w:val="1"/>
        </w:rPr>
        <w:t xml:space="preserve"> </w:t>
      </w:r>
      <w:r>
        <w:t>физкультминутках во</w:t>
      </w:r>
      <w:r>
        <w:rPr>
          <w:spacing w:val="1"/>
        </w:rPr>
        <w:t xml:space="preserve"> </w:t>
      </w:r>
      <w:r>
        <w:t>время других уроков.</w:t>
      </w:r>
    </w:p>
    <w:p w:rsidR="0075730C" w:rsidRDefault="0075730C" w:rsidP="0075730C">
      <w:pPr>
        <w:pStyle w:val="211"/>
        <w:spacing w:line="321" w:lineRule="exact"/>
        <w:ind w:left="2254"/>
      </w:pPr>
      <w:r>
        <w:t>Дополнительные</w:t>
      </w:r>
      <w:r>
        <w:rPr>
          <w:spacing w:val="-4"/>
        </w:rPr>
        <w:t xml:space="preserve"> </w:t>
      </w:r>
      <w:r>
        <w:t>упражнения</w:t>
      </w:r>
      <w:r>
        <w:rPr>
          <w:spacing w:val="-5"/>
        </w:rPr>
        <w:t xml:space="preserve"> </w:t>
      </w:r>
      <w:r>
        <w:t>для</w:t>
      </w:r>
      <w:r>
        <w:rPr>
          <w:spacing w:val="-4"/>
        </w:rPr>
        <w:t xml:space="preserve"> </w:t>
      </w:r>
      <w:r>
        <w:t>развития</w:t>
      </w:r>
      <w:r>
        <w:rPr>
          <w:spacing w:val="-5"/>
        </w:rPr>
        <w:t xml:space="preserve"> </w:t>
      </w:r>
      <w:r>
        <w:t>голоса</w:t>
      </w:r>
    </w:p>
    <w:p w:rsidR="0075730C" w:rsidRDefault="0075730C" w:rsidP="0075730C">
      <w:pPr>
        <w:pStyle w:val="a3"/>
        <w:ind w:right="550"/>
      </w:pPr>
      <w:r>
        <w:t>Вдохнуть</w:t>
      </w:r>
      <w:r>
        <w:rPr>
          <w:spacing w:val="-7"/>
        </w:rPr>
        <w:t xml:space="preserve"> </w:t>
      </w:r>
      <w:r>
        <w:t>полностью</w:t>
      </w:r>
      <w:r>
        <w:rPr>
          <w:spacing w:val="-5"/>
        </w:rPr>
        <w:t xml:space="preserve"> </w:t>
      </w:r>
      <w:r>
        <w:t>очень</w:t>
      </w:r>
      <w:r>
        <w:rPr>
          <w:spacing w:val="-5"/>
        </w:rPr>
        <w:t xml:space="preserve"> </w:t>
      </w:r>
      <w:r>
        <w:t>медленно,</w:t>
      </w:r>
      <w:r>
        <w:rPr>
          <w:spacing w:val="-5"/>
        </w:rPr>
        <w:t xml:space="preserve"> </w:t>
      </w:r>
      <w:r>
        <w:t>но</w:t>
      </w:r>
      <w:r>
        <w:rPr>
          <w:spacing w:val="-4"/>
        </w:rPr>
        <w:t xml:space="preserve"> </w:t>
      </w:r>
      <w:r>
        <w:t>сильно,</w:t>
      </w:r>
      <w:r>
        <w:rPr>
          <w:spacing w:val="-5"/>
        </w:rPr>
        <w:t xml:space="preserve"> </w:t>
      </w:r>
      <w:r>
        <w:t>через</w:t>
      </w:r>
      <w:r>
        <w:rPr>
          <w:spacing w:val="-8"/>
        </w:rPr>
        <w:t xml:space="preserve"> </w:t>
      </w:r>
      <w:r>
        <w:t>ноздри,</w:t>
      </w:r>
      <w:r>
        <w:rPr>
          <w:spacing w:val="-5"/>
        </w:rPr>
        <w:t xml:space="preserve"> </w:t>
      </w:r>
      <w:r>
        <w:t>стараясь</w:t>
      </w:r>
      <w:r>
        <w:rPr>
          <w:spacing w:val="-67"/>
        </w:rPr>
        <w:t xml:space="preserve"> </w:t>
      </w:r>
      <w:r>
        <w:t>вдыхать</w:t>
      </w:r>
      <w:r>
        <w:rPr>
          <w:spacing w:val="-2"/>
        </w:rPr>
        <w:t xml:space="preserve"> </w:t>
      </w:r>
      <w:r>
        <w:t>как</w:t>
      </w:r>
      <w:r>
        <w:rPr>
          <w:spacing w:val="-1"/>
        </w:rPr>
        <w:t xml:space="preserve"> </w:t>
      </w:r>
      <w:r>
        <w:t>можно</w:t>
      </w:r>
      <w:r>
        <w:rPr>
          <w:spacing w:val="-3"/>
        </w:rPr>
        <w:t xml:space="preserve"> </w:t>
      </w:r>
      <w:r>
        <w:t>дольше.</w:t>
      </w:r>
      <w:r>
        <w:rPr>
          <w:spacing w:val="-1"/>
        </w:rPr>
        <w:t xml:space="preserve"> </w:t>
      </w:r>
      <w:r>
        <w:t>Задержать</w:t>
      </w:r>
      <w:r>
        <w:rPr>
          <w:spacing w:val="-1"/>
        </w:rPr>
        <w:t xml:space="preserve"> </w:t>
      </w:r>
      <w:r>
        <w:t>дыхание</w:t>
      </w:r>
      <w:r>
        <w:rPr>
          <w:spacing w:val="-4"/>
        </w:rPr>
        <w:t xml:space="preserve"> </w:t>
      </w:r>
      <w:r>
        <w:t>на несколько секунд.</w:t>
      </w:r>
    </w:p>
    <w:p w:rsidR="0075730C" w:rsidRDefault="0075730C" w:rsidP="0075730C">
      <w:pPr>
        <w:pStyle w:val="a3"/>
        <w:ind w:right="553"/>
      </w:pPr>
      <w:r>
        <w:t>Выдохнуть</w:t>
      </w:r>
      <w:r>
        <w:rPr>
          <w:spacing w:val="1"/>
        </w:rPr>
        <w:t xml:space="preserve"> </w:t>
      </w:r>
      <w:r>
        <w:t>воздух</w:t>
      </w:r>
      <w:r>
        <w:rPr>
          <w:spacing w:val="1"/>
        </w:rPr>
        <w:t xml:space="preserve"> </w:t>
      </w:r>
      <w:r>
        <w:t>очень</w:t>
      </w:r>
      <w:r>
        <w:rPr>
          <w:spacing w:val="1"/>
        </w:rPr>
        <w:t xml:space="preserve"> </w:t>
      </w:r>
      <w:r>
        <w:t>сильно</w:t>
      </w:r>
      <w:r>
        <w:rPr>
          <w:spacing w:val="1"/>
        </w:rPr>
        <w:t xml:space="preserve"> </w:t>
      </w:r>
      <w:r>
        <w:t>одним</w:t>
      </w:r>
      <w:r>
        <w:rPr>
          <w:spacing w:val="1"/>
        </w:rPr>
        <w:t xml:space="preserve"> </w:t>
      </w:r>
      <w:r>
        <w:t>дыханием</w:t>
      </w:r>
      <w:r>
        <w:rPr>
          <w:spacing w:val="1"/>
        </w:rPr>
        <w:t xml:space="preserve"> </w:t>
      </w:r>
      <w:r>
        <w:t>через</w:t>
      </w:r>
      <w:r>
        <w:rPr>
          <w:spacing w:val="1"/>
        </w:rPr>
        <w:t xml:space="preserve"> </w:t>
      </w:r>
      <w:r>
        <w:t>широко</w:t>
      </w:r>
      <w:r>
        <w:rPr>
          <w:spacing w:val="-67"/>
        </w:rPr>
        <w:t xml:space="preserve"> </w:t>
      </w:r>
      <w:r>
        <w:t>открытый</w:t>
      </w:r>
      <w:r>
        <w:rPr>
          <w:spacing w:val="-4"/>
        </w:rPr>
        <w:t xml:space="preserve"> </w:t>
      </w:r>
      <w:r>
        <w:t>рот.</w:t>
      </w:r>
      <w:r>
        <w:rPr>
          <w:spacing w:val="-1"/>
        </w:rPr>
        <w:t xml:space="preserve"> </w:t>
      </w:r>
      <w:r>
        <w:t>Успокоить</w:t>
      </w:r>
      <w:r>
        <w:rPr>
          <w:spacing w:val="-2"/>
        </w:rPr>
        <w:t xml:space="preserve"> </w:t>
      </w:r>
      <w:r>
        <w:t>легкие</w:t>
      </w:r>
      <w:r>
        <w:rPr>
          <w:spacing w:val="-3"/>
        </w:rPr>
        <w:t xml:space="preserve"> </w:t>
      </w:r>
      <w:r>
        <w:t>очистительным</w:t>
      </w:r>
      <w:r>
        <w:rPr>
          <w:spacing w:val="-3"/>
        </w:rPr>
        <w:t xml:space="preserve"> </w:t>
      </w:r>
      <w:r>
        <w:t>дыханием.</w:t>
      </w:r>
    </w:p>
    <w:p w:rsidR="0075730C" w:rsidRDefault="0075730C" w:rsidP="0075730C">
      <w:pPr>
        <w:pStyle w:val="a3"/>
        <w:ind w:right="544"/>
      </w:pPr>
      <w:r>
        <w:t>Пение для детей с НОДА является большим помощником в развитии</w:t>
      </w:r>
      <w:r>
        <w:rPr>
          <w:spacing w:val="1"/>
        </w:rPr>
        <w:t xml:space="preserve"> </w:t>
      </w:r>
      <w:r>
        <w:t>речи и преодолении ее дефектов. Формирование навыков пения, развитие</w:t>
      </w:r>
      <w:r>
        <w:rPr>
          <w:spacing w:val="1"/>
        </w:rPr>
        <w:t xml:space="preserve"> </w:t>
      </w:r>
      <w:r>
        <w:t>звуковысотного,</w:t>
      </w:r>
      <w:r>
        <w:rPr>
          <w:spacing w:val="1"/>
        </w:rPr>
        <w:t xml:space="preserve"> </w:t>
      </w:r>
      <w:r>
        <w:t>ритмического.</w:t>
      </w:r>
      <w:r>
        <w:rPr>
          <w:spacing w:val="1"/>
        </w:rPr>
        <w:t xml:space="preserve"> </w:t>
      </w:r>
      <w:r>
        <w:t>Тембрового</w:t>
      </w:r>
      <w:r>
        <w:rPr>
          <w:spacing w:val="1"/>
        </w:rPr>
        <w:t xml:space="preserve"> </w:t>
      </w:r>
      <w:r>
        <w:t>и</w:t>
      </w:r>
      <w:r>
        <w:rPr>
          <w:spacing w:val="1"/>
        </w:rPr>
        <w:t xml:space="preserve"> </w:t>
      </w:r>
      <w:r>
        <w:t>диатонического</w:t>
      </w:r>
      <w:r>
        <w:rPr>
          <w:spacing w:val="1"/>
        </w:rPr>
        <w:t xml:space="preserve"> </w:t>
      </w:r>
      <w:r>
        <w:t>слуха,</w:t>
      </w:r>
      <w:r>
        <w:rPr>
          <w:spacing w:val="-67"/>
        </w:rPr>
        <w:t xml:space="preserve"> </w:t>
      </w:r>
      <w:r>
        <w:t>стремление</w:t>
      </w:r>
      <w:r>
        <w:rPr>
          <w:spacing w:val="1"/>
        </w:rPr>
        <w:t xml:space="preserve"> </w:t>
      </w:r>
      <w:r>
        <w:t>исполнять</w:t>
      </w:r>
      <w:r>
        <w:rPr>
          <w:spacing w:val="1"/>
        </w:rPr>
        <w:t xml:space="preserve"> </w:t>
      </w:r>
      <w:r>
        <w:t>самостоятельно</w:t>
      </w:r>
      <w:r>
        <w:rPr>
          <w:spacing w:val="1"/>
        </w:rPr>
        <w:t xml:space="preserve"> </w:t>
      </w:r>
      <w:r>
        <w:t>хорошо</w:t>
      </w:r>
      <w:r>
        <w:rPr>
          <w:spacing w:val="1"/>
        </w:rPr>
        <w:t xml:space="preserve"> </w:t>
      </w:r>
      <w:r>
        <w:t>знакомые</w:t>
      </w:r>
      <w:r>
        <w:rPr>
          <w:spacing w:val="1"/>
        </w:rPr>
        <w:t xml:space="preserve"> </w:t>
      </w:r>
      <w:r>
        <w:t>песни</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стоящая</w:t>
      </w:r>
      <w:r>
        <w:rPr>
          <w:spacing w:val="1"/>
        </w:rPr>
        <w:t xml:space="preserve"> </w:t>
      </w:r>
      <w:r>
        <w:t>перед</w:t>
      </w:r>
      <w:r>
        <w:rPr>
          <w:spacing w:val="1"/>
        </w:rPr>
        <w:t xml:space="preserve"> </w:t>
      </w:r>
      <w:r>
        <w:t>педагогом</w:t>
      </w:r>
      <w:r>
        <w:rPr>
          <w:spacing w:val="1"/>
        </w:rPr>
        <w:t xml:space="preserve"> </w:t>
      </w:r>
      <w:r>
        <w:t>при</w:t>
      </w:r>
      <w:r>
        <w:rPr>
          <w:spacing w:val="1"/>
        </w:rPr>
        <w:t xml:space="preserve"> </w:t>
      </w:r>
      <w:r>
        <w:t>обучении</w:t>
      </w:r>
      <w:r>
        <w:rPr>
          <w:spacing w:val="1"/>
        </w:rPr>
        <w:t xml:space="preserve"> </w:t>
      </w:r>
      <w:r>
        <w:t>пению.</w:t>
      </w:r>
      <w:r>
        <w:rPr>
          <w:spacing w:val="1"/>
        </w:rPr>
        <w:t xml:space="preserve"> </w:t>
      </w:r>
      <w:r>
        <w:t>Для</w:t>
      </w:r>
      <w:r>
        <w:rPr>
          <w:spacing w:val="1"/>
        </w:rPr>
        <w:t xml:space="preserve"> </w:t>
      </w:r>
      <w:r>
        <w:t>этого</w:t>
      </w:r>
      <w:r>
        <w:rPr>
          <w:spacing w:val="1"/>
        </w:rPr>
        <w:t xml:space="preserve"> </w:t>
      </w:r>
      <w:r>
        <w:t>используются</w:t>
      </w:r>
      <w:r>
        <w:rPr>
          <w:spacing w:val="1"/>
        </w:rPr>
        <w:t xml:space="preserve"> </w:t>
      </w:r>
      <w:r>
        <w:t>разнообразные</w:t>
      </w:r>
      <w:r>
        <w:rPr>
          <w:spacing w:val="1"/>
        </w:rPr>
        <w:t xml:space="preserve"> </w:t>
      </w:r>
      <w:r>
        <w:t>методические</w:t>
      </w:r>
      <w:r>
        <w:rPr>
          <w:spacing w:val="1"/>
        </w:rPr>
        <w:t xml:space="preserve"> </w:t>
      </w:r>
      <w:r>
        <w:t>приемы:</w:t>
      </w:r>
      <w:r>
        <w:rPr>
          <w:spacing w:val="1"/>
        </w:rPr>
        <w:t xml:space="preserve"> </w:t>
      </w:r>
      <w:r>
        <w:t>дети</w:t>
      </w:r>
      <w:r>
        <w:rPr>
          <w:spacing w:val="1"/>
        </w:rPr>
        <w:t xml:space="preserve"> </w:t>
      </w:r>
      <w:r>
        <w:t>учатся</w:t>
      </w:r>
      <w:r>
        <w:rPr>
          <w:spacing w:val="1"/>
        </w:rPr>
        <w:t xml:space="preserve"> </w:t>
      </w:r>
      <w:r>
        <w:t>узнавать</w:t>
      </w:r>
      <w:r>
        <w:rPr>
          <w:spacing w:val="-67"/>
        </w:rPr>
        <w:t xml:space="preserve"> </w:t>
      </w:r>
      <w:r>
        <w:t>песню по мелодии, вступлению, ритму, иллюстрации. Соединение пения с</w:t>
      </w:r>
      <w:r>
        <w:rPr>
          <w:spacing w:val="1"/>
        </w:rPr>
        <w:t xml:space="preserve"> </w:t>
      </w:r>
      <w:r>
        <w:t>движением</w:t>
      </w:r>
      <w:r>
        <w:rPr>
          <w:spacing w:val="1"/>
        </w:rPr>
        <w:t xml:space="preserve"> </w:t>
      </w:r>
      <w:r>
        <w:t>дает</w:t>
      </w:r>
      <w:r>
        <w:rPr>
          <w:spacing w:val="1"/>
        </w:rPr>
        <w:t xml:space="preserve"> </w:t>
      </w:r>
      <w:r>
        <w:t>положительные</w:t>
      </w:r>
      <w:r>
        <w:rPr>
          <w:spacing w:val="1"/>
        </w:rPr>
        <w:t xml:space="preserve"> </w:t>
      </w:r>
      <w:r>
        <w:t>результаты</w:t>
      </w:r>
      <w:r>
        <w:rPr>
          <w:spacing w:val="1"/>
        </w:rPr>
        <w:t xml:space="preserve"> </w:t>
      </w:r>
      <w:r>
        <w:t>в</w:t>
      </w:r>
      <w:r>
        <w:rPr>
          <w:spacing w:val="1"/>
        </w:rPr>
        <w:t xml:space="preserve"> </w:t>
      </w:r>
      <w:r>
        <w:t>преодолении</w:t>
      </w:r>
      <w:r>
        <w:rPr>
          <w:spacing w:val="1"/>
        </w:rPr>
        <w:t xml:space="preserve"> </w:t>
      </w:r>
      <w:r>
        <w:t>нарушенных</w:t>
      </w:r>
      <w:r>
        <w:rPr>
          <w:spacing w:val="1"/>
        </w:rPr>
        <w:t xml:space="preserve"> </w:t>
      </w:r>
      <w:r>
        <w:t>двигательных и</w:t>
      </w:r>
      <w:r>
        <w:rPr>
          <w:spacing w:val="-3"/>
        </w:rPr>
        <w:t xml:space="preserve"> </w:t>
      </w:r>
      <w:r>
        <w:t>речевых</w:t>
      </w:r>
      <w:r>
        <w:rPr>
          <w:spacing w:val="-2"/>
        </w:rPr>
        <w:t xml:space="preserve"> </w:t>
      </w:r>
      <w:r>
        <w:t>функций.</w:t>
      </w:r>
    </w:p>
    <w:p w:rsidR="0075730C" w:rsidRDefault="0075730C" w:rsidP="0075730C">
      <w:pPr>
        <w:pStyle w:val="a3"/>
        <w:ind w:right="544"/>
      </w:pPr>
      <w:r>
        <w:rPr>
          <w:spacing w:val="-1"/>
        </w:rPr>
        <w:t>Подготовительным</w:t>
      </w:r>
      <w:r>
        <w:rPr>
          <w:spacing w:val="-18"/>
        </w:rPr>
        <w:t xml:space="preserve"> </w:t>
      </w:r>
      <w:r>
        <w:rPr>
          <w:spacing w:val="-1"/>
        </w:rPr>
        <w:t>этапом</w:t>
      </w:r>
      <w:r>
        <w:rPr>
          <w:spacing w:val="-15"/>
        </w:rPr>
        <w:t xml:space="preserve"> </w:t>
      </w:r>
      <w:r>
        <w:t>при</w:t>
      </w:r>
      <w:r>
        <w:rPr>
          <w:spacing w:val="-15"/>
        </w:rPr>
        <w:t xml:space="preserve"> </w:t>
      </w:r>
      <w:r>
        <w:t>подготовке</w:t>
      </w:r>
      <w:r>
        <w:rPr>
          <w:spacing w:val="-16"/>
        </w:rPr>
        <w:t xml:space="preserve"> </w:t>
      </w:r>
      <w:r>
        <w:t>к</w:t>
      </w:r>
      <w:r>
        <w:rPr>
          <w:spacing w:val="-14"/>
        </w:rPr>
        <w:t xml:space="preserve"> </w:t>
      </w:r>
      <w:r>
        <w:t>пению</w:t>
      </w:r>
      <w:r>
        <w:rPr>
          <w:spacing w:val="-16"/>
        </w:rPr>
        <w:t xml:space="preserve"> </w:t>
      </w:r>
      <w:r>
        <w:t>является</w:t>
      </w:r>
      <w:r>
        <w:rPr>
          <w:spacing w:val="-15"/>
        </w:rPr>
        <w:t xml:space="preserve"> </w:t>
      </w:r>
      <w:r>
        <w:t>проведение</w:t>
      </w:r>
      <w:r>
        <w:rPr>
          <w:spacing w:val="-68"/>
        </w:rPr>
        <w:t xml:space="preserve"> </w:t>
      </w:r>
      <w:r>
        <w:t>артикуляционной</w:t>
      </w:r>
      <w:r>
        <w:rPr>
          <w:spacing w:val="-1"/>
        </w:rPr>
        <w:t xml:space="preserve"> </w:t>
      </w:r>
      <w:r>
        <w:t>гимнастики.</w:t>
      </w:r>
    </w:p>
    <w:p w:rsidR="0075730C" w:rsidRDefault="0075730C" w:rsidP="0075730C">
      <w:pPr>
        <w:pStyle w:val="a3"/>
        <w:ind w:right="546"/>
      </w:pPr>
      <w:r>
        <w:t>Очень</w:t>
      </w:r>
      <w:r>
        <w:rPr>
          <w:spacing w:val="1"/>
        </w:rPr>
        <w:t xml:space="preserve"> </w:t>
      </w:r>
      <w:r>
        <w:t>важно,</w:t>
      </w:r>
      <w:r>
        <w:rPr>
          <w:spacing w:val="1"/>
        </w:rPr>
        <w:t xml:space="preserve"> </w:t>
      </w:r>
      <w:r>
        <w:t>чтобы</w:t>
      </w:r>
      <w:r>
        <w:rPr>
          <w:spacing w:val="1"/>
        </w:rPr>
        <w:t xml:space="preserve"> </w:t>
      </w:r>
      <w:r>
        <w:t>вокальные</w:t>
      </w:r>
      <w:r>
        <w:rPr>
          <w:spacing w:val="1"/>
        </w:rPr>
        <w:t xml:space="preserve"> </w:t>
      </w:r>
      <w:r>
        <w:t>упражнения,</w:t>
      </w:r>
      <w:r>
        <w:rPr>
          <w:spacing w:val="1"/>
        </w:rPr>
        <w:t xml:space="preserve"> </w:t>
      </w:r>
      <w:r>
        <w:t>предшествующие</w:t>
      </w:r>
      <w:r>
        <w:rPr>
          <w:spacing w:val="1"/>
        </w:rPr>
        <w:t xml:space="preserve"> </w:t>
      </w:r>
      <w:r>
        <w:t>разучиванию</w:t>
      </w:r>
      <w:r>
        <w:rPr>
          <w:spacing w:val="1"/>
        </w:rPr>
        <w:t xml:space="preserve"> </w:t>
      </w:r>
      <w:r>
        <w:t>отобранной</w:t>
      </w:r>
      <w:r>
        <w:rPr>
          <w:spacing w:val="1"/>
        </w:rPr>
        <w:t xml:space="preserve"> </w:t>
      </w:r>
      <w:r>
        <w:t>песни,</w:t>
      </w:r>
      <w:r>
        <w:rPr>
          <w:spacing w:val="1"/>
        </w:rPr>
        <w:t xml:space="preserve"> </w:t>
      </w:r>
      <w:r>
        <w:t>были</w:t>
      </w:r>
      <w:r>
        <w:rPr>
          <w:spacing w:val="1"/>
        </w:rPr>
        <w:t xml:space="preserve"> </w:t>
      </w:r>
      <w:r>
        <w:t>с</w:t>
      </w:r>
      <w:r>
        <w:rPr>
          <w:spacing w:val="1"/>
        </w:rPr>
        <w:t xml:space="preserve"> </w:t>
      </w:r>
      <w:r>
        <w:t>нею</w:t>
      </w:r>
      <w:r>
        <w:rPr>
          <w:spacing w:val="1"/>
        </w:rPr>
        <w:t xml:space="preserve"> </w:t>
      </w:r>
      <w:r>
        <w:t>связаны.</w:t>
      </w:r>
      <w:r>
        <w:rPr>
          <w:spacing w:val="1"/>
        </w:rPr>
        <w:t xml:space="preserve"> </w:t>
      </w:r>
      <w:r>
        <w:t>Эта</w:t>
      </w:r>
      <w:r>
        <w:rPr>
          <w:spacing w:val="1"/>
        </w:rPr>
        <w:t xml:space="preserve"> </w:t>
      </w:r>
      <w:r>
        <w:t>связь.</w:t>
      </w:r>
      <w:r>
        <w:rPr>
          <w:spacing w:val="-67"/>
        </w:rPr>
        <w:t xml:space="preserve"> </w:t>
      </w:r>
      <w:r>
        <w:t>Установленная</w:t>
      </w:r>
      <w:r>
        <w:rPr>
          <w:spacing w:val="1"/>
        </w:rPr>
        <w:t xml:space="preserve"> </w:t>
      </w:r>
      <w:r>
        <w:t>ранее</w:t>
      </w:r>
      <w:r>
        <w:rPr>
          <w:spacing w:val="1"/>
        </w:rPr>
        <w:t xml:space="preserve"> </w:t>
      </w:r>
      <w:r>
        <w:t>на</w:t>
      </w:r>
      <w:r>
        <w:rPr>
          <w:spacing w:val="1"/>
        </w:rPr>
        <w:t xml:space="preserve"> </w:t>
      </w:r>
      <w:r>
        <w:t>соответствующих</w:t>
      </w:r>
      <w:r>
        <w:rPr>
          <w:spacing w:val="1"/>
        </w:rPr>
        <w:t xml:space="preserve"> </w:t>
      </w:r>
      <w:r>
        <w:t>попевках</w:t>
      </w:r>
      <w:r>
        <w:rPr>
          <w:spacing w:val="1"/>
        </w:rPr>
        <w:t xml:space="preserve"> </w:t>
      </w:r>
      <w:r>
        <w:t>и</w:t>
      </w:r>
      <w:r>
        <w:rPr>
          <w:spacing w:val="1"/>
        </w:rPr>
        <w:t xml:space="preserve"> </w:t>
      </w:r>
      <w:r>
        <w:t>распеваниях,</w:t>
      </w:r>
      <w:r>
        <w:rPr>
          <w:spacing w:val="1"/>
        </w:rPr>
        <w:t xml:space="preserve"> </w:t>
      </w:r>
      <w:r>
        <w:t>при</w:t>
      </w:r>
      <w:r>
        <w:rPr>
          <w:spacing w:val="1"/>
        </w:rPr>
        <w:t xml:space="preserve"> </w:t>
      </w:r>
      <w:r>
        <w:t>вдумчивом отношении педагога должна еще больше укрепляться в процессе</w:t>
      </w:r>
      <w:r>
        <w:rPr>
          <w:spacing w:val="1"/>
        </w:rPr>
        <w:t xml:space="preserve"> </w:t>
      </w:r>
      <w:r>
        <w:t>работы</w:t>
      </w:r>
      <w:r>
        <w:rPr>
          <w:spacing w:val="-1"/>
        </w:rPr>
        <w:t xml:space="preserve"> </w:t>
      </w:r>
      <w:r>
        <w:t>над</w:t>
      </w:r>
      <w:r>
        <w:rPr>
          <w:spacing w:val="1"/>
        </w:rPr>
        <w:t xml:space="preserve"> </w:t>
      </w:r>
      <w:r>
        <w:t>песней.</w:t>
      </w:r>
    </w:p>
    <w:p w:rsidR="0075730C" w:rsidRDefault="0075730C" w:rsidP="0075730C">
      <w:pPr>
        <w:pStyle w:val="a3"/>
        <w:spacing w:line="242" w:lineRule="auto"/>
        <w:ind w:right="551"/>
      </w:pPr>
      <w:r>
        <w:t>Слушание</w:t>
      </w:r>
      <w:r>
        <w:rPr>
          <w:spacing w:val="1"/>
        </w:rPr>
        <w:t xml:space="preserve"> </w:t>
      </w:r>
      <w:r>
        <w:t>музыкальных</w:t>
      </w:r>
      <w:r>
        <w:rPr>
          <w:spacing w:val="1"/>
        </w:rPr>
        <w:t xml:space="preserve"> </w:t>
      </w:r>
      <w:r>
        <w:t>произведений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этапов</w:t>
      </w:r>
      <w:r>
        <w:rPr>
          <w:spacing w:val="-67"/>
        </w:rPr>
        <w:t xml:space="preserve"> </w:t>
      </w:r>
      <w:r>
        <w:t>каждого</w:t>
      </w:r>
      <w:r>
        <w:rPr>
          <w:spacing w:val="-4"/>
        </w:rPr>
        <w:t xml:space="preserve"> </w:t>
      </w:r>
      <w:r>
        <w:t>урока музыки.</w:t>
      </w:r>
    </w:p>
    <w:p w:rsidR="0075730C" w:rsidRDefault="0075730C" w:rsidP="0075730C">
      <w:pPr>
        <w:pStyle w:val="a3"/>
        <w:ind w:right="545"/>
      </w:pPr>
      <w:r>
        <w:t>Осуществляя</w:t>
      </w:r>
      <w:r>
        <w:rPr>
          <w:spacing w:val="1"/>
        </w:rPr>
        <w:t xml:space="preserve"> </w:t>
      </w:r>
      <w:r>
        <w:t>подбор</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слушания</w:t>
      </w:r>
      <w:r>
        <w:rPr>
          <w:spacing w:val="1"/>
        </w:rPr>
        <w:t xml:space="preserve"> </w:t>
      </w:r>
      <w:r>
        <w:t>и</w:t>
      </w:r>
      <w:r>
        <w:rPr>
          <w:spacing w:val="1"/>
        </w:rPr>
        <w:t xml:space="preserve"> </w:t>
      </w:r>
      <w:r>
        <w:t>последующего</w:t>
      </w:r>
      <w:r>
        <w:rPr>
          <w:spacing w:val="-7"/>
        </w:rPr>
        <w:t xml:space="preserve"> </w:t>
      </w:r>
      <w:r>
        <w:t>анализа</w:t>
      </w:r>
      <w:r>
        <w:rPr>
          <w:spacing w:val="-8"/>
        </w:rPr>
        <w:t xml:space="preserve"> </w:t>
      </w:r>
      <w:r>
        <w:t>их</w:t>
      </w:r>
      <w:r>
        <w:rPr>
          <w:spacing w:val="-7"/>
        </w:rPr>
        <w:t xml:space="preserve"> </w:t>
      </w:r>
      <w:r>
        <w:t>на</w:t>
      </w:r>
      <w:r>
        <w:rPr>
          <w:spacing w:val="-8"/>
        </w:rPr>
        <w:t xml:space="preserve"> </w:t>
      </w:r>
      <w:r>
        <w:t>уроке,</w:t>
      </w:r>
      <w:r>
        <w:rPr>
          <w:spacing w:val="-7"/>
        </w:rPr>
        <w:t xml:space="preserve"> </w:t>
      </w:r>
      <w:r>
        <w:t>необходимо</w:t>
      </w:r>
      <w:r>
        <w:rPr>
          <w:spacing w:val="-7"/>
        </w:rPr>
        <w:t xml:space="preserve"> </w:t>
      </w:r>
      <w:r>
        <w:t>помнить</w:t>
      </w:r>
      <w:r>
        <w:rPr>
          <w:spacing w:val="-9"/>
        </w:rPr>
        <w:t xml:space="preserve"> </w:t>
      </w:r>
      <w:r>
        <w:t>и</w:t>
      </w:r>
      <w:r>
        <w:rPr>
          <w:spacing w:val="-7"/>
        </w:rPr>
        <w:t xml:space="preserve"> </w:t>
      </w:r>
      <w:r>
        <w:t>о</w:t>
      </w:r>
      <w:r>
        <w:rPr>
          <w:spacing w:val="-6"/>
        </w:rPr>
        <w:t xml:space="preserve"> </w:t>
      </w:r>
      <w:r>
        <w:t>компенсаторных</w:t>
      </w:r>
      <w:r>
        <w:rPr>
          <w:spacing w:val="-68"/>
        </w:rPr>
        <w:t xml:space="preserve"> </w:t>
      </w:r>
      <w:r>
        <w:t>функциях музыки.</w:t>
      </w:r>
    </w:p>
    <w:p w:rsidR="0075730C" w:rsidRDefault="0075730C" w:rsidP="0075730C">
      <w:pPr>
        <w:pStyle w:val="a3"/>
        <w:ind w:right="542"/>
      </w:pPr>
      <w:r>
        <w:t>Большая нравственная и психическая нагрузка в современной жизни, ее</w:t>
      </w:r>
      <w:r>
        <w:rPr>
          <w:spacing w:val="-67"/>
        </w:rPr>
        <w:t xml:space="preserve"> </w:t>
      </w:r>
      <w:r>
        <w:t>стремительные</w:t>
      </w:r>
      <w:r>
        <w:rPr>
          <w:spacing w:val="1"/>
        </w:rPr>
        <w:t xml:space="preserve"> </w:t>
      </w:r>
      <w:r>
        <w:t>темпы</w:t>
      </w:r>
      <w:r>
        <w:rPr>
          <w:spacing w:val="1"/>
        </w:rPr>
        <w:t xml:space="preserve"> </w:t>
      </w:r>
      <w:r>
        <w:t>в</w:t>
      </w:r>
      <w:r>
        <w:rPr>
          <w:spacing w:val="1"/>
        </w:rPr>
        <w:t xml:space="preserve"> </w:t>
      </w:r>
      <w:r>
        <w:t>совокупности</w:t>
      </w:r>
      <w:r>
        <w:rPr>
          <w:spacing w:val="1"/>
        </w:rPr>
        <w:t xml:space="preserve"> </w:t>
      </w:r>
      <w:r>
        <w:t>с</w:t>
      </w:r>
      <w:r>
        <w:rPr>
          <w:spacing w:val="1"/>
        </w:rPr>
        <w:t xml:space="preserve"> </w:t>
      </w:r>
      <w:r>
        <w:t>тотальной</w:t>
      </w:r>
      <w:r>
        <w:rPr>
          <w:spacing w:val="1"/>
        </w:rPr>
        <w:t xml:space="preserve"> </w:t>
      </w:r>
      <w:r>
        <w:t>технизацией</w:t>
      </w:r>
      <w:r>
        <w:rPr>
          <w:spacing w:val="1"/>
        </w:rPr>
        <w:t xml:space="preserve"> </w:t>
      </w:r>
      <w:r>
        <w:t>пагубно</w:t>
      </w:r>
      <w:r>
        <w:rPr>
          <w:spacing w:val="1"/>
        </w:rPr>
        <w:t xml:space="preserve"> </w:t>
      </w:r>
      <w:r>
        <w:t>влияют на нервную систему людей, особенно детей. Компенсаторная роль</w:t>
      </w:r>
      <w:r>
        <w:rPr>
          <w:spacing w:val="1"/>
        </w:rPr>
        <w:t xml:space="preserve"> </w:t>
      </w:r>
      <w:r>
        <w:t>музыки заключается в том, что она дополняет недостаток в удовлетворении</w:t>
      </w:r>
      <w:r>
        <w:rPr>
          <w:spacing w:val="1"/>
        </w:rPr>
        <w:t xml:space="preserve"> </w:t>
      </w:r>
      <w:r>
        <w:t>базовых</w:t>
      </w:r>
      <w:r>
        <w:rPr>
          <w:spacing w:val="1"/>
        </w:rPr>
        <w:t xml:space="preserve"> </w:t>
      </w:r>
      <w:r>
        <w:t>потребностей</w:t>
      </w:r>
      <w:r>
        <w:rPr>
          <w:spacing w:val="1"/>
        </w:rPr>
        <w:t xml:space="preserve"> </w:t>
      </w:r>
      <w:r>
        <w:t>в</w:t>
      </w:r>
      <w:r>
        <w:rPr>
          <w:spacing w:val="1"/>
        </w:rPr>
        <w:t xml:space="preserve"> </w:t>
      </w:r>
      <w:r>
        <w:t>сфере</w:t>
      </w:r>
      <w:r>
        <w:rPr>
          <w:spacing w:val="1"/>
        </w:rPr>
        <w:t xml:space="preserve"> </w:t>
      </w:r>
      <w:r>
        <w:t>подсознания.</w:t>
      </w:r>
      <w:r>
        <w:rPr>
          <w:spacing w:val="1"/>
        </w:rPr>
        <w:t xml:space="preserve"> </w:t>
      </w:r>
      <w:r>
        <w:t>Музыка</w:t>
      </w:r>
      <w:r>
        <w:rPr>
          <w:spacing w:val="1"/>
        </w:rPr>
        <w:t xml:space="preserve"> </w:t>
      </w:r>
      <w:r>
        <w:t>способна</w:t>
      </w:r>
      <w:r>
        <w:rPr>
          <w:spacing w:val="1"/>
        </w:rPr>
        <w:t xml:space="preserve"> </w:t>
      </w:r>
      <w:r>
        <w:t>доставлять</w:t>
      </w:r>
      <w:r>
        <w:rPr>
          <w:spacing w:val="-67"/>
        </w:rPr>
        <w:t xml:space="preserve"> </w:t>
      </w:r>
      <w:r>
        <w:t>удовольствие,</w:t>
      </w:r>
      <w:r>
        <w:rPr>
          <w:spacing w:val="1"/>
        </w:rPr>
        <w:t xml:space="preserve"> </w:t>
      </w:r>
      <w:r>
        <w:t>наслаждение,</w:t>
      </w:r>
      <w:r>
        <w:rPr>
          <w:spacing w:val="1"/>
        </w:rPr>
        <w:t xml:space="preserve"> </w:t>
      </w:r>
      <w:r>
        <w:t>приносить</w:t>
      </w:r>
      <w:r>
        <w:rPr>
          <w:spacing w:val="1"/>
        </w:rPr>
        <w:t xml:space="preserve"> </w:t>
      </w:r>
      <w:r>
        <w:t>духовное</w:t>
      </w:r>
      <w:r>
        <w:rPr>
          <w:spacing w:val="1"/>
        </w:rPr>
        <w:t xml:space="preserve"> </w:t>
      </w:r>
      <w:r>
        <w:t>очищение</w:t>
      </w:r>
      <w:r>
        <w:rPr>
          <w:spacing w:val="1"/>
        </w:rPr>
        <w:t xml:space="preserve"> </w:t>
      </w:r>
      <w:r>
        <w:t>–</w:t>
      </w:r>
      <w:r>
        <w:rPr>
          <w:spacing w:val="1"/>
        </w:rPr>
        <w:t xml:space="preserve"> </w:t>
      </w:r>
      <w:r>
        <w:t>и</w:t>
      </w:r>
      <w:r>
        <w:rPr>
          <w:spacing w:val="1"/>
        </w:rPr>
        <w:t xml:space="preserve"> </w:t>
      </w:r>
      <w:r>
        <w:t>в</w:t>
      </w:r>
      <w:r>
        <w:rPr>
          <w:spacing w:val="1"/>
        </w:rPr>
        <w:t xml:space="preserve"> </w:t>
      </w:r>
      <w:r>
        <w:t>этом</w:t>
      </w:r>
      <w:r>
        <w:rPr>
          <w:spacing w:val="1"/>
        </w:rPr>
        <w:t xml:space="preserve"> </w:t>
      </w:r>
      <w:r>
        <w:t>ее</w:t>
      </w:r>
      <w:r>
        <w:rPr>
          <w:spacing w:val="-67"/>
        </w:rPr>
        <w:t xml:space="preserve"> </w:t>
      </w:r>
      <w:r>
        <w:t>предназначение. Для детей с НОДА уроки музыки в известной мере играют</w:t>
      </w:r>
      <w:r>
        <w:rPr>
          <w:spacing w:val="1"/>
        </w:rPr>
        <w:t xml:space="preserve"> </w:t>
      </w:r>
      <w:r>
        <w:lastRenderedPageBreak/>
        <w:t>лечебно</w:t>
      </w:r>
      <w:r>
        <w:rPr>
          <w:spacing w:val="1"/>
        </w:rPr>
        <w:t xml:space="preserve"> </w:t>
      </w:r>
      <w:r>
        <w:t>–</w:t>
      </w:r>
      <w:r>
        <w:rPr>
          <w:spacing w:val="1"/>
        </w:rPr>
        <w:t xml:space="preserve"> </w:t>
      </w:r>
      <w:r>
        <w:t>профилактическую</w:t>
      </w:r>
      <w:r>
        <w:rPr>
          <w:spacing w:val="1"/>
        </w:rPr>
        <w:t xml:space="preserve"> </w:t>
      </w:r>
      <w:r>
        <w:t>роль,</w:t>
      </w:r>
      <w:r>
        <w:rPr>
          <w:spacing w:val="1"/>
        </w:rPr>
        <w:t xml:space="preserve"> </w:t>
      </w:r>
      <w:r>
        <w:t>поэтому</w:t>
      </w:r>
      <w:r>
        <w:rPr>
          <w:spacing w:val="1"/>
        </w:rPr>
        <w:t xml:space="preserve"> </w:t>
      </w:r>
      <w:r>
        <w:t>к</w:t>
      </w:r>
      <w:r>
        <w:rPr>
          <w:spacing w:val="1"/>
        </w:rPr>
        <w:t xml:space="preserve"> </w:t>
      </w:r>
      <w:r>
        <w:t>выбору</w:t>
      </w:r>
      <w:r>
        <w:rPr>
          <w:spacing w:val="1"/>
        </w:rPr>
        <w:t xml:space="preserve"> </w:t>
      </w:r>
      <w:r>
        <w:t>музыкального</w:t>
      </w:r>
      <w:r>
        <w:rPr>
          <w:spacing w:val="1"/>
        </w:rPr>
        <w:t xml:space="preserve"> </w:t>
      </w:r>
      <w:r>
        <w:t>материала</w:t>
      </w:r>
      <w:r>
        <w:rPr>
          <w:spacing w:val="-3"/>
        </w:rPr>
        <w:t xml:space="preserve"> </w:t>
      </w:r>
      <w:r>
        <w:t>необходимо подходить</w:t>
      </w:r>
      <w:r>
        <w:rPr>
          <w:spacing w:val="-2"/>
        </w:rPr>
        <w:t xml:space="preserve"> </w:t>
      </w:r>
      <w:r>
        <w:t>с</w:t>
      </w:r>
      <w:r>
        <w:rPr>
          <w:spacing w:val="-1"/>
        </w:rPr>
        <w:t xml:space="preserve"> </w:t>
      </w:r>
      <w:r>
        <w:t>учетом</w:t>
      </w:r>
      <w:r>
        <w:rPr>
          <w:spacing w:val="-1"/>
        </w:rPr>
        <w:t xml:space="preserve"> </w:t>
      </w:r>
      <w:r>
        <w:t>особенностей</w:t>
      </w:r>
      <w:r>
        <w:rPr>
          <w:spacing w:val="-1"/>
        </w:rPr>
        <w:t xml:space="preserve"> </w:t>
      </w:r>
      <w:r>
        <w:t>детей.</w:t>
      </w:r>
    </w:p>
    <w:p w:rsidR="0075730C" w:rsidRDefault="0075730C" w:rsidP="0075730C">
      <w:pPr>
        <w:pStyle w:val="a3"/>
        <w:ind w:right="543"/>
      </w:pPr>
      <w:r>
        <w:t>Музыкотерапия – психотерапевтический метод, использующий музыку</w:t>
      </w:r>
      <w:r>
        <w:rPr>
          <w:spacing w:val="1"/>
        </w:rPr>
        <w:t xml:space="preserve"> </w:t>
      </w:r>
      <w:r>
        <w:t>в</w:t>
      </w:r>
      <w:r>
        <w:rPr>
          <w:spacing w:val="1"/>
        </w:rPr>
        <w:t xml:space="preserve"> </w:t>
      </w:r>
      <w:r>
        <w:t>качестве</w:t>
      </w:r>
      <w:r>
        <w:rPr>
          <w:spacing w:val="1"/>
        </w:rPr>
        <w:t xml:space="preserve"> </w:t>
      </w:r>
      <w:r>
        <w:t>лечебного</w:t>
      </w:r>
      <w:r>
        <w:rPr>
          <w:spacing w:val="1"/>
        </w:rPr>
        <w:t xml:space="preserve"> </w:t>
      </w:r>
      <w:r>
        <w:t>средства,</w:t>
      </w:r>
      <w:r>
        <w:rPr>
          <w:spacing w:val="1"/>
        </w:rPr>
        <w:t xml:space="preserve"> </w:t>
      </w:r>
      <w:r>
        <w:t>основанный</w:t>
      </w:r>
      <w:r>
        <w:rPr>
          <w:spacing w:val="1"/>
        </w:rPr>
        <w:t xml:space="preserve"> </w:t>
      </w:r>
      <w:r>
        <w:t>на</w:t>
      </w:r>
      <w:r>
        <w:rPr>
          <w:spacing w:val="1"/>
        </w:rPr>
        <w:t xml:space="preserve"> </w:t>
      </w:r>
      <w:r>
        <w:t>целительном</w:t>
      </w:r>
      <w:r>
        <w:rPr>
          <w:spacing w:val="1"/>
        </w:rPr>
        <w:t xml:space="preserve"> </w:t>
      </w:r>
      <w:r>
        <w:t>воздействии</w:t>
      </w:r>
      <w:r>
        <w:rPr>
          <w:spacing w:val="1"/>
        </w:rPr>
        <w:t xml:space="preserve"> </w:t>
      </w:r>
      <w:r>
        <w:t>музыки</w:t>
      </w:r>
      <w:r>
        <w:rPr>
          <w:spacing w:val="-3"/>
        </w:rPr>
        <w:t xml:space="preserve"> </w:t>
      </w:r>
      <w:r>
        <w:t>на психологическое</w:t>
      </w:r>
      <w:r>
        <w:rPr>
          <w:spacing w:val="-3"/>
        </w:rPr>
        <w:t xml:space="preserve"> </w:t>
      </w:r>
      <w:r>
        <w:t>состояние человека.</w:t>
      </w:r>
    </w:p>
    <w:p w:rsidR="0075730C" w:rsidRDefault="0075730C" w:rsidP="0075730C">
      <w:pPr>
        <w:pStyle w:val="a3"/>
        <w:ind w:right="549"/>
      </w:pPr>
      <w:r>
        <w:t>Активная</w:t>
      </w:r>
      <w:r>
        <w:rPr>
          <w:spacing w:val="1"/>
        </w:rPr>
        <w:t xml:space="preserve"> </w:t>
      </w:r>
      <w:r>
        <w:t>музыкотерапия,</w:t>
      </w:r>
      <w:r>
        <w:rPr>
          <w:spacing w:val="1"/>
        </w:rPr>
        <w:t xml:space="preserve"> </w:t>
      </w:r>
      <w:r>
        <w:t>осуществляемая</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представляет</w:t>
      </w:r>
      <w:r>
        <w:rPr>
          <w:spacing w:val="47"/>
        </w:rPr>
        <w:t xml:space="preserve"> </w:t>
      </w:r>
      <w:r>
        <w:t>собой</w:t>
      </w:r>
      <w:r>
        <w:rPr>
          <w:spacing w:val="45"/>
        </w:rPr>
        <w:t xml:space="preserve"> </w:t>
      </w:r>
      <w:r>
        <w:t>терапевтически</w:t>
      </w:r>
      <w:r>
        <w:rPr>
          <w:spacing w:val="45"/>
        </w:rPr>
        <w:t xml:space="preserve"> </w:t>
      </w:r>
      <w:r>
        <w:t>направленную,</w:t>
      </w:r>
      <w:r>
        <w:rPr>
          <w:spacing w:val="46"/>
        </w:rPr>
        <w:t xml:space="preserve"> </w:t>
      </w:r>
      <w:r>
        <w:t>активную</w:t>
      </w:r>
      <w:r>
        <w:rPr>
          <w:spacing w:val="46"/>
        </w:rPr>
        <w:t xml:space="preserve"> </w:t>
      </w:r>
      <w:r>
        <w:t>музыкальную</w:t>
      </w:r>
    </w:p>
    <w:p w:rsidR="0075730C" w:rsidRDefault="0075730C" w:rsidP="0075730C">
      <w:pPr>
        <w:pStyle w:val="a3"/>
        <w:spacing w:before="74"/>
        <w:ind w:right="550" w:firstLine="0"/>
      </w:pPr>
      <w:r>
        <w:t>деятельность:</w:t>
      </w:r>
      <w:r>
        <w:rPr>
          <w:spacing w:val="1"/>
        </w:rPr>
        <w:t xml:space="preserve"> </w:t>
      </w:r>
      <w:r>
        <w:t>воспроизведение</w:t>
      </w:r>
      <w:r>
        <w:rPr>
          <w:spacing w:val="1"/>
        </w:rPr>
        <w:t xml:space="preserve"> </w:t>
      </w:r>
      <w:r>
        <w:t>(пение),</w:t>
      </w:r>
      <w:r>
        <w:rPr>
          <w:spacing w:val="1"/>
        </w:rPr>
        <w:t xml:space="preserve"> </w:t>
      </w:r>
      <w:r>
        <w:t>фантазирование,</w:t>
      </w:r>
      <w:r>
        <w:rPr>
          <w:spacing w:val="1"/>
        </w:rPr>
        <w:t xml:space="preserve"> </w:t>
      </w:r>
      <w:r>
        <w:t>импровизацию</w:t>
      </w:r>
      <w:r>
        <w:rPr>
          <w:spacing w:val="1"/>
        </w:rPr>
        <w:t xml:space="preserve"> </w:t>
      </w:r>
      <w:r>
        <w:t>с</w:t>
      </w:r>
      <w:r>
        <w:rPr>
          <w:spacing w:val="1"/>
        </w:rPr>
        <w:t xml:space="preserve"> </w:t>
      </w:r>
      <w:r>
        <w:t>помощью человеческого голоса и выбранных музыкальных инструментов,</w:t>
      </w:r>
      <w:r>
        <w:rPr>
          <w:spacing w:val="1"/>
        </w:rPr>
        <w:t xml:space="preserve"> </w:t>
      </w:r>
      <w:r>
        <w:t>игру на музыкальных</w:t>
      </w:r>
      <w:r>
        <w:rPr>
          <w:spacing w:val="1"/>
        </w:rPr>
        <w:t xml:space="preserve"> </w:t>
      </w:r>
      <w:r>
        <w:t>инструментах (оркестр).</w:t>
      </w:r>
    </w:p>
    <w:p w:rsidR="0075730C" w:rsidRDefault="0075730C" w:rsidP="0075730C">
      <w:pPr>
        <w:pStyle w:val="a3"/>
        <w:spacing w:before="2"/>
        <w:ind w:right="545"/>
      </w:pPr>
      <w:r>
        <w:t>Инструментальное</w:t>
      </w:r>
      <w:r>
        <w:rPr>
          <w:spacing w:val="1"/>
        </w:rPr>
        <w:t xml:space="preserve"> </w:t>
      </w:r>
      <w:r>
        <w:t>музицирование,</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видов</w:t>
      </w:r>
      <w:r>
        <w:rPr>
          <w:spacing w:val="1"/>
        </w:rPr>
        <w:t xml:space="preserve"> </w:t>
      </w:r>
      <w:r>
        <w:t>музыкальной</w:t>
      </w:r>
      <w:r>
        <w:rPr>
          <w:spacing w:val="1"/>
        </w:rPr>
        <w:t xml:space="preserve"> </w:t>
      </w:r>
      <w:r>
        <w:t>деятельности, осуществляемых на уроке, дает возможность ученикам самим</w:t>
      </w:r>
      <w:r>
        <w:rPr>
          <w:spacing w:val="1"/>
        </w:rPr>
        <w:t xml:space="preserve"> </w:t>
      </w:r>
      <w:r>
        <w:rPr>
          <w:spacing w:val="-1"/>
        </w:rPr>
        <w:t>исполнять</w:t>
      </w:r>
      <w:r>
        <w:rPr>
          <w:spacing w:val="-19"/>
        </w:rPr>
        <w:t xml:space="preserve"> </w:t>
      </w:r>
      <w:r>
        <w:rPr>
          <w:spacing w:val="-1"/>
        </w:rPr>
        <w:t>музыкальные</w:t>
      </w:r>
      <w:r>
        <w:rPr>
          <w:spacing w:val="-18"/>
        </w:rPr>
        <w:t xml:space="preserve"> </w:t>
      </w:r>
      <w:r>
        <w:t>произведения</w:t>
      </w:r>
      <w:r>
        <w:rPr>
          <w:spacing w:val="-17"/>
        </w:rPr>
        <w:t xml:space="preserve"> </w:t>
      </w:r>
      <w:r>
        <w:t>в</w:t>
      </w:r>
      <w:r>
        <w:rPr>
          <w:spacing w:val="-21"/>
        </w:rPr>
        <w:t xml:space="preserve"> </w:t>
      </w:r>
      <w:r>
        <w:t>музыкальном</w:t>
      </w:r>
      <w:r>
        <w:rPr>
          <w:spacing w:val="-17"/>
        </w:rPr>
        <w:t xml:space="preserve"> </w:t>
      </w:r>
      <w:r>
        <w:t>оркестре.</w:t>
      </w:r>
      <w:r>
        <w:rPr>
          <w:spacing w:val="-18"/>
        </w:rPr>
        <w:t xml:space="preserve"> </w:t>
      </w:r>
      <w:r>
        <w:t>Применяя</w:t>
      </w:r>
      <w:r>
        <w:rPr>
          <w:spacing w:val="-20"/>
        </w:rPr>
        <w:t xml:space="preserve"> </w:t>
      </w:r>
      <w:r>
        <w:t>при</w:t>
      </w:r>
      <w:r>
        <w:rPr>
          <w:spacing w:val="-68"/>
        </w:rPr>
        <w:t xml:space="preserve"> </w:t>
      </w:r>
      <w:r>
        <w:t>этом как обычные музыкальные инструменты, так и необычные – например</w:t>
      </w:r>
      <w:r>
        <w:rPr>
          <w:spacing w:val="1"/>
        </w:rPr>
        <w:t xml:space="preserve"> </w:t>
      </w:r>
      <w:r>
        <w:t>собственное</w:t>
      </w:r>
      <w:r>
        <w:rPr>
          <w:spacing w:val="-1"/>
        </w:rPr>
        <w:t xml:space="preserve"> </w:t>
      </w:r>
      <w:r>
        <w:t>тело</w:t>
      </w:r>
      <w:r>
        <w:rPr>
          <w:spacing w:val="1"/>
        </w:rPr>
        <w:t xml:space="preserve"> </w:t>
      </w:r>
      <w:r>
        <w:t>(хлопки,</w:t>
      </w:r>
      <w:r>
        <w:rPr>
          <w:spacing w:val="-1"/>
        </w:rPr>
        <w:t xml:space="preserve"> </w:t>
      </w:r>
      <w:r>
        <w:t>постукивания</w:t>
      </w:r>
      <w:r>
        <w:rPr>
          <w:spacing w:val="-1"/>
        </w:rPr>
        <w:t xml:space="preserve"> </w:t>
      </w:r>
      <w:r>
        <w:t>и пр.).</w:t>
      </w:r>
    </w:p>
    <w:p w:rsidR="0075730C" w:rsidRDefault="0075730C" w:rsidP="0075730C">
      <w:pPr>
        <w:pStyle w:val="a3"/>
        <w:spacing w:before="1"/>
        <w:ind w:right="547"/>
      </w:pPr>
      <w:r>
        <w:t>Основной</w:t>
      </w:r>
      <w:r>
        <w:rPr>
          <w:spacing w:val="1"/>
        </w:rPr>
        <w:t xml:space="preserve"> </w:t>
      </w:r>
      <w:r>
        <w:t>целью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интеграция</w:t>
      </w:r>
      <w:r>
        <w:rPr>
          <w:spacing w:val="1"/>
        </w:rPr>
        <w:t xml:space="preserve"> </w:t>
      </w:r>
      <w:r>
        <w:t>инвалида</w:t>
      </w:r>
      <w:r>
        <w:rPr>
          <w:spacing w:val="1"/>
        </w:rPr>
        <w:t xml:space="preserve"> </w:t>
      </w:r>
      <w:r>
        <w:t>в</w:t>
      </w:r>
      <w:r>
        <w:rPr>
          <w:spacing w:val="1"/>
        </w:rPr>
        <w:t xml:space="preserve"> </w:t>
      </w:r>
      <w:r>
        <w:t>социальные</w:t>
      </w:r>
      <w:r>
        <w:rPr>
          <w:spacing w:val="1"/>
        </w:rPr>
        <w:t xml:space="preserve"> </w:t>
      </w:r>
      <w:r>
        <w:t>группы,</w:t>
      </w:r>
      <w:r>
        <w:rPr>
          <w:spacing w:val="1"/>
        </w:rPr>
        <w:t xml:space="preserve"> </w:t>
      </w:r>
      <w:r>
        <w:t>так</w:t>
      </w:r>
      <w:r>
        <w:rPr>
          <w:spacing w:val="1"/>
        </w:rPr>
        <w:t xml:space="preserve"> </w:t>
      </w:r>
      <w:r>
        <w:t>как</w:t>
      </w:r>
      <w:r>
        <w:rPr>
          <w:spacing w:val="1"/>
        </w:rPr>
        <w:t xml:space="preserve"> </w:t>
      </w:r>
      <w:r>
        <w:t>в</w:t>
      </w:r>
      <w:r>
        <w:rPr>
          <w:spacing w:val="1"/>
        </w:rPr>
        <w:t xml:space="preserve"> </w:t>
      </w:r>
      <w:r>
        <w:t>музыкальном</w:t>
      </w:r>
      <w:r>
        <w:rPr>
          <w:spacing w:val="1"/>
        </w:rPr>
        <w:t xml:space="preserve"> </w:t>
      </w:r>
      <w:r>
        <w:t>сотворчестве</w:t>
      </w:r>
      <w:r>
        <w:rPr>
          <w:spacing w:val="1"/>
        </w:rPr>
        <w:t xml:space="preserve"> </w:t>
      </w:r>
      <w:r>
        <w:t>хорошо</w:t>
      </w:r>
      <w:r>
        <w:rPr>
          <w:spacing w:val="-67"/>
        </w:rPr>
        <w:t xml:space="preserve"> </w:t>
      </w:r>
      <w:r>
        <w:t>отрабатываются</w:t>
      </w:r>
      <w:r>
        <w:rPr>
          <w:spacing w:val="1"/>
        </w:rPr>
        <w:t xml:space="preserve"> </w:t>
      </w:r>
      <w:r>
        <w:t>различные</w:t>
      </w:r>
      <w:r>
        <w:rPr>
          <w:spacing w:val="1"/>
        </w:rPr>
        <w:t xml:space="preserve"> </w:t>
      </w:r>
      <w:r>
        <w:t>коммуникативные</w:t>
      </w:r>
      <w:r>
        <w:rPr>
          <w:spacing w:val="1"/>
        </w:rPr>
        <w:t xml:space="preserve"> </w:t>
      </w:r>
      <w:r>
        <w:t>навыки,</w:t>
      </w:r>
      <w:r>
        <w:rPr>
          <w:spacing w:val="1"/>
        </w:rPr>
        <w:t xml:space="preserve"> </w:t>
      </w:r>
      <w:r>
        <w:t>устраняется</w:t>
      </w:r>
      <w:r>
        <w:rPr>
          <w:spacing w:val="1"/>
        </w:rPr>
        <w:t xml:space="preserve"> </w:t>
      </w:r>
      <w:r>
        <w:t>повышенная застенчивость, формируется выдержка и самоконтроль. Игра в</w:t>
      </w:r>
      <w:r>
        <w:rPr>
          <w:spacing w:val="1"/>
        </w:rPr>
        <w:t xml:space="preserve"> </w:t>
      </w:r>
      <w:r>
        <w:t>оркестре</w:t>
      </w:r>
      <w:r>
        <w:rPr>
          <w:spacing w:val="1"/>
        </w:rPr>
        <w:t xml:space="preserve"> </w:t>
      </w:r>
      <w:r>
        <w:t>(ансамбле)</w:t>
      </w:r>
      <w:r>
        <w:rPr>
          <w:spacing w:val="1"/>
        </w:rPr>
        <w:t xml:space="preserve"> </w:t>
      </w:r>
      <w:r>
        <w:t>помогает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двигательные</w:t>
      </w:r>
      <w:r>
        <w:rPr>
          <w:spacing w:val="1"/>
        </w:rPr>
        <w:t xml:space="preserve"> </w:t>
      </w:r>
      <w:r>
        <w:t>функции,</w:t>
      </w:r>
      <w:r>
        <w:rPr>
          <w:spacing w:val="1"/>
        </w:rPr>
        <w:t xml:space="preserve"> </w:t>
      </w:r>
      <w:r>
        <w:t>мышечную</w:t>
      </w:r>
      <w:r>
        <w:rPr>
          <w:spacing w:val="1"/>
        </w:rPr>
        <w:t xml:space="preserve"> </w:t>
      </w:r>
      <w:r>
        <w:t>силу</w:t>
      </w:r>
      <w:r>
        <w:rPr>
          <w:spacing w:val="1"/>
        </w:rPr>
        <w:t xml:space="preserve"> </w:t>
      </w:r>
      <w:r>
        <w:t>пальцев,</w:t>
      </w:r>
      <w:r>
        <w:rPr>
          <w:spacing w:val="1"/>
        </w:rPr>
        <w:t xml:space="preserve"> </w:t>
      </w:r>
      <w:r>
        <w:t>преодолевать</w:t>
      </w:r>
      <w:r>
        <w:rPr>
          <w:spacing w:val="1"/>
        </w:rPr>
        <w:t xml:space="preserve"> </w:t>
      </w:r>
      <w:r>
        <w:t>скованность</w:t>
      </w:r>
      <w:r>
        <w:rPr>
          <w:spacing w:val="1"/>
        </w:rPr>
        <w:t xml:space="preserve"> </w:t>
      </w:r>
      <w:r>
        <w:t>и</w:t>
      </w:r>
      <w:r>
        <w:rPr>
          <w:spacing w:val="1"/>
        </w:rPr>
        <w:t xml:space="preserve"> </w:t>
      </w:r>
      <w:r>
        <w:t>вялость,</w:t>
      </w:r>
      <w:r>
        <w:rPr>
          <w:spacing w:val="1"/>
        </w:rPr>
        <w:t xml:space="preserve"> </w:t>
      </w:r>
      <w:r>
        <w:t>развивать</w:t>
      </w:r>
      <w:r>
        <w:rPr>
          <w:spacing w:val="1"/>
        </w:rPr>
        <w:t xml:space="preserve"> </w:t>
      </w:r>
      <w:r>
        <w:t>точность</w:t>
      </w:r>
      <w:r>
        <w:rPr>
          <w:spacing w:val="1"/>
        </w:rPr>
        <w:t xml:space="preserve"> </w:t>
      </w:r>
      <w:r>
        <w:t>движений,</w:t>
      </w:r>
      <w:r>
        <w:rPr>
          <w:spacing w:val="1"/>
        </w:rPr>
        <w:t xml:space="preserve"> </w:t>
      </w:r>
      <w:r>
        <w:t>слуховое</w:t>
      </w:r>
      <w:r>
        <w:rPr>
          <w:spacing w:val="1"/>
        </w:rPr>
        <w:t xml:space="preserve"> </w:t>
      </w:r>
      <w:r>
        <w:t>восприятие,</w:t>
      </w:r>
      <w:r>
        <w:rPr>
          <w:spacing w:val="1"/>
        </w:rPr>
        <w:t xml:space="preserve"> </w:t>
      </w:r>
      <w:r>
        <w:t>музыкальную</w:t>
      </w:r>
      <w:r>
        <w:rPr>
          <w:spacing w:val="1"/>
        </w:rPr>
        <w:t xml:space="preserve"> </w:t>
      </w:r>
      <w:r>
        <w:t>память,</w:t>
      </w:r>
      <w:r>
        <w:rPr>
          <w:spacing w:val="1"/>
        </w:rPr>
        <w:t xml:space="preserve"> </w:t>
      </w:r>
      <w:r>
        <w:t>чувство</w:t>
      </w:r>
      <w:r>
        <w:rPr>
          <w:spacing w:val="1"/>
        </w:rPr>
        <w:t xml:space="preserve"> </w:t>
      </w:r>
      <w:r>
        <w:t>ритма.</w:t>
      </w:r>
    </w:p>
    <w:p w:rsidR="0075730C" w:rsidRDefault="0075730C" w:rsidP="0075730C">
      <w:pPr>
        <w:pStyle w:val="a3"/>
        <w:ind w:right="551"/>
      </w:pPr>
      <w:r>
        <w:t>Очень многие дети с НОДА демонстрируют недостаточное развитие</w:t>
      </w:r>
      <w:r>
        <w:rPr>
          <w:spacing w:val="1"/>
        </w:rPr>
        <w:t xml:space="preserve"> </w:t>
      </w:r>
      <w:r>
        <w:t>чувства ритма – они не могут передать на музыкальном инструменте ритм</w:t>
      </w:r>
      <w:r>
        <w:rPr>
          <w:spacing w:val="1"/>
        </w:rPr>
        <w:t xml:space="preserve"> </w:t>
      </w:r>
      <w:r>
        <w:t>песни, присоединиться к ритму, заданному учителем. Чтобы сформировать</w:t>
      </w:r>
      <w:r>
        <w:rPr>
          <w:spacing w:val="1"/>
        </w:rPr>
        <w:t xml:space="preserve"> </w:t>
      </w:r>
      <w:r>
        <w:t>представление</w:t>
      </w:r>
      <w:r>
        <w:rPr>
          <w:spacing w:val="1"/>
        </w:rPr>
        <w:t xml:space="preserve"> </w:t>
      </w:r>
      <w:r>
        <w:t>о</w:t>
      </w:r>
      <w:r>
        <w:rPr>
          <w:spacing w:val="1"/>
        </w:rPr>
        <w:t xml:space="preserve"> </w:t>
      </w:r>
      <w:r>
        <w:t>ритме</w:t>
      </w:r>
      <w:r>
        <w:rPr>
          <w:spacing w:val="1"/>
        </w:rPr>
        <w:t xml:space="preserve"> </w:t>
      </w:r>
      <w:r>
        <w:t>как</w:t>
      </w:r>
      <w:r>
        <w:rPr>
          <w:spacing w:val="1"/>
        </w:rPr>
        <w:t xml:space="preserve"> </w:t>
      </w:r>
      <w:r>
        <w:t>принципе</w:t>
      </w:r>
      <w:r>
        <w:rPr>
          <w:spacing w:val="1"/>
        </w:rPr>
        <w:t xml:space="preserve"> </w:t>
      </w:r>
      <w:r>
        <w:t>организации</w:t>
      </w:r>
      <w:r>
        <w:rPr>
          <w:spacing w:val="1"/>
        </w:rPr>
        <w:t xml:space="preserve"> </w:t>
      </w:r>
      <w:r>
        <w:t>музыки</w:t>
      </w:r>
      <w:r>
        <w:rPr>
          <w:spacing w:val="1"/>
        </w:rPr>
        <w:t xml:space="preserve"> </w:t>
      </w:r>
      <w:r>
        <w:t>и</w:t>
      </w:r>
      <w:r>
        <w:rPr>
          <w:spacing w:val="1"/>
        </w:rPr>
        <w:t xml:space="preserve"> </w:t>
      </w:r>
      <w:r>
        <w:t>движения,</w:t>
      </w:r>
      <w:r>
        <w:rPr>
          <w:spacing w:val="1"/>
        </w:rPr>
        <w:t xml:space="preserve"> </w:t>
      </w:r>
      <w:r>
        <w:t>требуются</w:t>
      </w:r>
      <w:r>
        <w:rPr>
          <w:spacing w:val="-1"/>
        </w:rPr>
        <w:t xml:space="preserve"> </w:t>
      </w:r>
      <w:r>
        <w:t>специальные</w:t>
      </w:r>
      <w:r>
        <w:rPr>
          <w:spacing w:val="-3"/>
        </w:rPr>
        <w:t xml:space="preserve"> </w:t>
      </w:r>
      <w:r>
        <w:t>усилия.</w:t>
      </w:r>
    </w:p>
    <w:p w:rsidR="0075730C" w:rsidRDefault="0075730C" w:rsidP="0075730C">
      <w:pPr>
        <w:pStyle w:val="a3"/>
        <w:ind w:right="542"/>
        <w:jc w:val="right"/>
      </w:pPr>
      <w:r>
        <w:t>Сначала</w:t>
      </w:r>
      <w:r>
        <w:rPr>
          <w:spacing w:val="8"/>
        </w:rPr>
        <w:t xml:space="preserve"> </w:t>
      </w:r>
      <w:r>
        <w:t>необходимо</w:t>
      </w:r>
      <w:r>
        <w:rPr>
          <w:spacing w:val="12"/>
        </w:rPr>
        <w:t xml:space="preserve"> </w:t>
      </w:r>
      <w:r>
        <w:t>добиться</w:t>
      </w:r>
      <w:r>
        <w:rPr>
          <w:spacing w:val="11"/>
        </w:rPr>
        <w:t xml:space="preserve"> </w:t>
      </w:r>
      <w:r>
        <w:t>того,</w:t>
      </w:r>
      <w:r>
        <w:rPr>
          <w:spacing w:val="10"/>
        </w:rPr>
        <w:t xml:space="preserve"> </w:t>
      </w:r>
      <w:r>
        <w:t>чтобы</w:t>
      </w:r>
      <w:r>
        <w:rPr>
          <w:spacing w:val="9"/>
        </w:rPr>
        <w:t xml:space="preserve"> </w:t>
      </w:r>
      <w:r>
        <w:t>ребенок</w:t>
      </w:r>
      <w:r>
        <w:rPr>
          <w:spacing w:val="11"/>
        </w:rPr>
        <w:t xml:space="preserve"> </w:t>
      </w:r>
      <w:r>
        <w:t>вообще</w:t>
      </w:r>
      <w:r>
        <w:rPr>
          <w:spacing w:val="11"/>
        </w:rPr>
        <w:t xml:space="preserve"> </w:t>
      </w:r>
      <w:r>
        <w:t>слушал</w:t>
      </w:r>
      <w:r>
        <w:rPr>
          <w:spacing w:val="-67"/>
        </w:rPr>
        <w:t xml:space="preserve"> </w:t>
      </w:r>
      <w:r>
        <w:t>музыку</w:t>
      </w:r>
      <w:r>
        <w:rPr>
          <w:spacing w:val="51"/>
        </w:rPr>
        <w:t xml:space="preserve"> </w:t>
      </w:r>
      <w:r>
        <w:t>и</w:t>
      </w:r>
      <w:r>
        <w:rPr>
          <w:spacing w:val="51"/>
        </w:rPr>
        <w:t xml:space="preserve"> </w:t>
      </w:r>
      <w:r>
        <w:t>относился</w:t>
      </w:r>
      <w:r>
        <w:rPr>
          <w:spacing w:val="51"/>
        </w:rPr>
        <w:t xml:space="preserve"> </w:t>
      </w:r>
      <w:r>
        <w:t>к</w:t>
      </w:r>
      <w:r>
        <w:rPr>
          <w:spacing w:val="50"/>
        </w:rPr>
        <w:t xml:space="preserve"> </w:t>
      </w:r>
      <w:r>
        <w:t>ней</w:t>
      </w:r>
      <w:r>
        <w:rPr>
          <w:spacing w:val="52"/>
        </w:rPr>
        <w:t xml:space="preserve"> </w:t>
      </w:r>
      <w:r>
        <w:t>как</w:t>
      </w:r>
      <w:r>
        <w:rPr>
          <w:spacing w:val="51"/>
        </w:rPr>
        <w:t xml:space="preserve"> </w:t>
      </w:r>
      <w:r>
        <w:t>к</w:t>
      </w:r>
      <w:r>
        <w:rPr>
          <w:spacing w:val="56"/>
        </w:rPr>
        <w:t xml:space="preserve"> </w:t>
      </w:r>
      <w:r>
        <w:t>форме,</w:t>
      </w:r>
      <w:r>
        <w:rPr>
          <w:spacing w:val="50"/>
        </w:rPr>
        <w:t xml:space="preserve"> </w:t>
      </w:r>
      <w:r>
        <w:t>организующей</w:t>
      </w:r>
      <w:r>
        <w:rPr>
          <w:spacing w:val="50"/>
        </w:rPr>
        <w:t xml:space="preserve"> </w:t>
      </w:r>
      <w:r>
        <w:t>поведение.</w:t>
      </w:r>
      <w:r>
        <w:rPr>
          <w:spacing w:val="50"/>
        </w:rPr>
        <w:t xml:space="preserve"> </w:t>
      </w:r>
      <w:r>
        <w:t>Только</w:t>
      </w:r>
      <w:r>
        <w:rPr>
          <w:spacing w:val="-67"/>
        </w:rPr>
        <w:t xml:space="preserve"> </w:t>
      </w:r>
      <w:r>
        <w:rPr>
          <w:spacing w:val="-1"/>
        </w:rPr>
        <w:t>научившись</w:t>
      </w:r>
      <w:r>
        <w:rPr>
          <w:spacing w:val="-18"/>
        </w:rPr>
        <w:t xml:space="preserve"> </w:t>
      </w:r>
      <w:r>
        <w:rPr>
          <w:spacing w:val="-1"/>
        </w:rPr>
        <w:t>ориентироваться</w:t>
      </w:r>
      <w:r>
        <w:rPr>
          <w:spacing w:val="-19"/>
        </w:rPr>
        <w:t xml:space="preserve"> </w:t>
      </w:r>
      <w:r>
        <w:t>на</w:t>
      </w:r>
      <w:r>
        <w:rPr>
          <w:spacing w:val="-17"/>
        </w:rPr>
        <w:t xml:space="preserve"> </w:t>
      </w:r>
      <w:r>
        <w:t>характер</w:t>
      </w:r>
      <w:r>
        <w:rPr>
          <w:spacing w:val="-16"/>
        </w:rPr>
        <w:t xml:space="preserve"> </w:t>
      </w:r>
      <w:r>
        <w:t>музыки</w:t>
      </w:r>
      <w:r>
        <w:rPr>
          <w:spacing w:val="-16"/>
        </w:rPr>
        <w:t xml:space="preserve"> </w:t>
      </w:r>
      <w:r>
        <w:t>в</w:t>
      </w:r>
      <w:r>
        <w:rPr>
          <w:spacing w:val="-17"/>
        </w:rPr>
        <w:t xml:space="preserve"> </w:t>
      </w:r>
      <w:r>
        <w:t>целом,</w:t>
      </w:r>
      <w:r>
        <w:rPr>
          <w:spacing w:val="-17"/>
        </w:rPr>
        <w:t xml:space="preserve"> </w:t>
      </w:r>
      <w:r>
        <w:t>он</w:t>
      </w:r>
      <w:r>
        <w:rPr>
          <w:spacing w:val="-16"/>
        </w:rPr>
        <w:t xml:space="preserve"> </w:t>
      </w:r>
      <w:r>
        <w:t>сможет</w:t>
      </w:r>
      <w:r>
        <w:rPr>
          <w:spacing w:val="-16"/>
        </w:rPr>
        <w:t xml:space="preserve"> </w:t>
      </w:r>
      <w:r>
        <w:t>обратить</w:t>
      </w:r>
      <w:r>
        <w:rPr>
          <w:spacing w:val="-67"/>
        </w:rPr>
        <w:t xml:space="preserve"> </w:t>
      </w:r>
      <w:r>
        <w:t>внимание</w:t>
      </w:r>
      <w:r>
        <w:rPr>
          <w:spacing w:val="9"/>
        </w:rPr>
        <w:t xml:space="preserve"> </w:t>
      </w:r>
      <w:r>
        <w:t>на</w:t>
      </w:r>
      <w:r>
        <w:rPr>
          <w:spacing w:val="10"/>
        </w:rPr>
        <w:t xml:space="preserve"> </w:t>
      </w:r>
      <w:r>
        <w:t>такую</w:t>
      </w:r>
      <w:r>
        <w:rPr>
          <w:spacing w:val="9"/>
        </w:rPr>
        <w:t xml:space="preserve"> </w:t>
      </w:r>
      <w:r>
        <w:t>ее</w:t>
      </w:r>
      <w:r>
        <w:rPr>
          <w:spacing w:val="9"/>
        </w:rPr>
        <w:t xml:space="preserve"> </w:t>
      </w:r>
      <w:r>
        <w:t>характеристику,</w:t>
      </w:r>
      <w:r>
        <w:rPr>
          <w:spacing w:val="7"/>
        </w:rPr>
        <w:t xml:space="preserve"> </w:t>
      </w:r>
      <w:r>
        <w:t>как</w:t>
      </w:r>
      <w:r>
        <w:rPr>
          <w:spacing w:val="11"/>
        </w:rPr>
        <w:t xml:space="preserve"> </w:t>
      </w:r>
      <w:r>
        <w:t>ритм,</w:t>
      </w:r>
      <w:r>
        <w:rPr>
          <w:spacing w:val="9"/>
        </w:rPr>
        <w:t xml:space="preserve"> </w:t>
      </w:r>
      <w:r>
        <w:t>но</w:t>
      </w:r>
      <w:r>
        <w:rPr>
          <w:spacing w:val="7"/>
        </w:rPr>
        <w:t xml:space="preserve"> </w:t>
      </w:r>
      <w:r>
        <w:t>подчинение</w:t>
      </w:r>
      <w:r>
        <w:rPr>
          <w:spacing w:val="10"/>
        </w:rPr>
        <w:t xml:space="preserve"> </w:t>
      </w:r>
      <w:r>
        <w:t>ритму</w:t>
      </w:r>
      <w:r>
        <w:rPr>
          <w:spacing w:val="11"/>
        </w:rPr>
        <w:t xml:space="preserve"> </w:t>
      </w:r>
      <w:r>
        <w:t>долго</w:t>
      </w:r>
      <w:r>
        <w:rPr>
          <w:spacing w:val="-67"/>
        </w:rPr>
        <w:t xml:space="preserve"> </w:t>
      </w:r>
      <w:r>
        <w:t>остается</w:t>
      </w:r>
      <w:r>
        <w:rPr>
          <w:spacing w:val="-10"/>
        </w:rPr>
        <w:t xml:space="preserve"> </w:t>
      </w:r>
      <w:r>
        <w:t>для</w:t>
      </w:r>
      <w:r>
        <w:rPr>
          <w:spacing w:val="-10"/>
        </w:rPr>
        <w:t xml:space="preserve"> </w:t>
      </w:r>
      <w:r>
        <w:t>него</w:t>
      </w:r>
      <w:r>
        <w:rPr>
          <w:spacing w:val="-8"/>
        </w:rPr>
        <w:t xml:space="preserve"> </w:t>
      </w:r>
      <w:r>
        <w:t>трудной</w:t>
      </w:r>
      <w:r>
        <w:rPr>
          <w:spacing w:val="-10"/>
        </w:rPr>
        <w:t xml:space="preserve"> </w:t>
      </w:r>
      <w:r>
        <w:t>задачей,</w:t>
      </w:r>
      <w:r>
        <w:rPr>
          <w:spacing w:val="-10"/>
        </w:rPr>
        <w:t xml:space="preserve"> </w:t>
      </w:r>
      <w:r>
        <w:t>для</w:t>
      </w:r>
      <w:r>
        <w:rPr>
          <w:spacing w:val="-10"/>
        </w:rPr>
        <w:t xml:space="preserve"> </w:t>
      </w:r>
      <w:r>
        <w:t>решения</w:t>
      </w:r>
      <w:r>
        <w:rPr>
          <w:spacing w:val="-9"/>
        </w:rPr>
        <w:t xml:space="preserve"> </w:t>
      </w:r>
      <w:r>
        <w:t>которой</w:t>
      </w:r>
      <w:r>
        <w:rPr>
          <w:spacing w:val="-10"/>
        </w:rPr>
        <w:t xml:space="preserve"> </w:t>
      </w:r>
      <w:r>
        <w:t>необходима</w:t>
      </w:r>
      <w:r>
        <w:rPr>
          <w:spacing w:val="-9"/>
        </w:rPr>
        <w:t xml:space="preserve"> </w:t>
      </w:r>
      <w:r>
        <w:t>помощь.</w:t>
      </w:r>
      <w:r>
        <w:rPr>
          <w:spacing w:val="-67"/>
        </w:rPr>
        <w:t xml:space="preserve"> </w:t>
      </w:r>
      <w:r>
        <w:t>Учитель</w:t>
      </w:r>
      <w:r>
        <w:rPr>
          <w:spacing w:val="16"/>
        </w:rPr>
        <w:t xml:space="preserve"> </w:t>
      </w:r>
      <w:r>
        <w:t>предлагает</w:t>
      </w:r>
      <w:r>
        <w:rPr>
          <w:spacing w:val="15"/>
        </w:rPr>
        <w:t xml:space="preserve"> </w:t>
      </w:r>
      <w:r>
        <w:t>ученику</w:t>
      </w:r>
      <w:r>
        <w:rPr>
          <w:spacing w:val="18"/>
        </w:rPr>
        <w:t xml:space="preserve"> </w:t>
      </w:r>
      <w:r>
        <w:t>дополнительную</w:t>
      </w:r>
      <w:r>
        <w:rPr>
          <w:spacing w:val="17"/>
        </w:rPr>
        <w:t xml:space="preserve"> </w:t>
      </w:r>
      <w:r>
        <w:t>опору</w:t>
      </w:r>
      <w:r>
        <w:rPr>
          <w:spacing w:val="23"/>
        </w:rPr>
        <w:t xml:space="preserve"> </w:t>
      </w:r>
      <w:r>
        <w:t>–</w:t>
      </w:r>
      <w:r>
        <w:rPr>
          <w:spacing w:val="19"/>
        </w:rPr>
        <w:t xml:space="preserve"> </w:t>
      </w:r>
      <w:r>
        <w:t>зрительную</w:t>
      </w:r>
      <w:r>
        <w:rPr>
          <w:spacing w:val="16"/>
        </w:rPr>
        <w:t xml:space="preserve"> </w:t>
      </w:r>
      <w:r>
        <w:t>или</w:t>
      </w:r>
      <w:r>
        <w:rPr>
          <w:spacing w:val="1"/>
        </w:rPr>
        <w:t xml:space="preserve"> </w:t>
      </w:r>
      <w:r>
        <w:t>тактильную.</w:t>
      </w:r>
      <w:r>
        <w:rPr>
          <w:spacing w:val="10"/>
        </w:rPr>
        <w:t xml:space="preserve"> </w:t>
      </w:r>
      <w:r>
        <w:t>Так,</w:t>
      </w:r>
      <w:r>
        <w:rPr>
          <w:spacing w:val="10"/>
        </w:rPr>
        <w:t xml:space="preserve"> </w:t>
      </w:r>
      <w:r>
        <w:t>при</w:t>
      </w:r>
      <w:r>
        <w:rPr>
          <w:spacing w:val="12"/>
        </w:rPr>
        <w:t xml:space="preserve"> </w:t>
      </w:r>
      <w:r>
        <w:t>игре</w:t>
      </w:r>
      <w:r>
        <w:rPr>
          <w:spacing w:val="11"/>
        </w:rPr>
        <w:t xml:space="preserve"> </w:t>
      </w:r>
      <w:r>
        <w:t>на</w:t>
      </w:r>
      <w:r>
        <w:rPr>
          <w:spacing w:val="11"/>
        </w:rPr>
        <w:t xml:space="preserve"> </w:t>
      </w:r>
      <w:r>
        <w:t>ударных</w:t>
      </w:r>
      <w:r>
        <w:rPr>
          <w:spacing w:val="12"/>
        </w:rPr>
        <w:t xml:space="preserve"> </w:t>
      </w:r>
      <w:r>
        <w:t>инструментах</w:t>
      </w:r>
      <w:r>
        <w:rPr>
          <w:spacing w:val="9"/>
        </w:rPr>
        <w:t xml:space="preserve"> </w:t>
      </w:r>
      <w:r>
        <w:t>совершаются</w:t>
      </w:r>
      <w:r>
        <w:rPr>
          <w:spacing w:val="11"/>
        </w:rPr>
        <w:t xml:space="preserve"> </w:t>
      </w:r>
      <w:r>
        <w:t>движения</w:t>
      </w:r>
      <w:r>
        <w:rPr>
          <w:spacing w:val="-67"/>
        </w:rPr>
        <w:t xml:space="preserve"> </w:t>
      </w:r>
      <w:r>
        <w:t>большой</w:t>
      </w:r>
      <w:r>
        <w:rPr>
          <w:spacing w:val="47"/>
        </w:rPr>
        <w:t xml:space="preserve"> </w:t>
      </w:r>
      <w:r>
        <w:t>амплитуды,</w:t>
      </w:r>
      <w:r>
        <w:rPr>
          <w:spacing w:val="47"/>
        </w:rPr>
        <w:t xml:space="preserve"> </w:t>
      </w:r>
      <w:r>
        <w:t>которые</w:t>
      </w:r>
      <w:r>
        <w:rPr>
          <w:spacing w:val="46"/>
        </w:rPr>
        <w:t xml:space="preserve"> </w:t>
      </w:r>
      <w:r>
        <w:t>ребенку</w:t>
      </w:r>
      <w:r>
        <w:rPr>
          <w:spacing w:val="46"/>
        </w:rPr>
        <w:t xml:space="preserve"> </w:t>
      </w:r>
      <w:r>
        <w:t>легче</w:t>
      </w:r>
      <w:r>
        <w:rPr>
          <w:spacing w:val="48"/>
        </w:rPr>
        <w:t xml:space="preserve"> </w:t>
      </w:r>
      <w:r>
        <w:t>воспроизводить,</w:t>
      </w:r>
      <w:r>
        <w:rPr>
          <w:spacing w:val="46"/>
        </w:rPr>
        <w:t xml:space="preserve"> </w:t>
      </w:r>
      <w:r>
        <w:t>если</w:t>
      </w:r>
      <w:r>
        <w:rPr>
          <w:spacing w:val="47"/>
        </w:rPr>
        <w:t xml:space="preserve"> </w:t>
      </w:r>
      <w:r>
        <w:t>учитель</w:t>
      </w:r>
      <w:r>
        <w:rPr>
          <w:spacing w:val="-67"/>
        </w:rPr>
        <w:t xml:space="preserve"> </w:t>
      </w:r>
      <w:r>
        <w:t>некоторое</w:t>
      </w:r>
      <w:r>
        <w:rPr>
          <w:spacing w:val="55"/>
        </w:rPr>
        <w:t xml:space="preserve"> </w:t>
      </w:r>
      <w:r>
        <w:t>время</w:t>
      </w:r>
      <w:r>
        <w:rPr>
          <w:spacing w:val="55"/>
        </w:rPr>
        <w:t xml:space="preserve"> </w:t>
      </w:r>
      <w:r>
        <w:t>действует</w:t>
      </w:r>
      <w:r>
        <w:rPr>
          <w:spacing w:val="54"/>
        </w:rPr>
        <w:t xml:space="preserve"> </w:t>
      </w:r>
      <w:r>
        <w:t>руками</w:t>
      </w:r>
      <w:r>
        <w:rPr>
          <w:spacing w:val="55"/>
        </w:rPr>
        <w:t xml:space="preserve"> </w:t>
      </w:r>
      <w:r>
        <w:t>ребенка.</w:t>
      </w:r>
      <w:r>
        <w:rPr>
          <w:spacing w:val="54"/>
        </w:rPr>
        <w:t xml:space="preserve"> </w:t>
      </w:r>
      <w:r>
        <w:t>При</w:t>
      </w:r>
      <w:r>
        <w:rPr>
          <w:spacing w:val="61"/>
        </w:rPr>
        <w:t xml:space="preserve"> </w:t>
      </w:r>
      <w:r>
        <w:t>этом,</w:t>
      </w:r>
      <w:r>
        <w:rPr>
          <w:spacing w:val="54"/>
        </w:rPr>
        <w:t xml:space="preserve"> </w:t>
      </w:r>
      <w:r>
        <w:t>пассивно</w:t>
      </w:r>
      <w:r>
        <w:rPr>
          <w:spacing w:val="55"/>
        </w:rPr>
        <w:t xml:space="preserve"> </w:t>
      </w:r>
      <w:r>
        <w:t>совершая</w:t>
      </w:r>
    </w:p>
    <w:p w:rsidR="0075730C" w:rsidRDefault="0075730C" w:rsidP="0075730C">
      <w:pPr>
        <w:pStyle w:val="a3"/>
        <w:spacing w:line="321" w:lineRule="exact"/>
        <w:ind w:firstLine="0"/>
      </w:pPr>
      <w:r>
        <w:t>нужные</w:t>
      </w:r>
      <w:r>
        <w:rPr>
          <w:spacing w:val="-2"/>
        </w:rPr>
        <w:t xml:space="preserve"> </w:t>
      </w:r>
      <w:r>
        <w:t>движения,</w:t>
      </w:r>
      <w:r>
        <w:rPr>
          <w:spacing w:val="-5"/>
        </w:rPr>
        <w:t xml:space="preserve"> </w:t>
      </w:r>
      <w:r>
        <w:t>ученик</w:t>
      </w:r>
      <w:r>
        <w:rPr>
          <w:spacing w:val="-1"/>
        </w:rPr>
        <w:t xml:space="preserve"> </w:t>
      </w:r>
      <w:r>
        <w:t>вливается</w:t>
      </w:r>
      <w:r>
        <w:rPr>
          <w:spacing w:val="-2"/>
        </w:rPr>
        <w:t xml:space="preserve"> </w:t>
      </w:r>
      <w:r>
        <w:t>в</w:t>
      </w:r>
      <w:r>
        <w:rPr>
          <w:spacing w:val="-3"/>
        </w:rPr>
        <w:t xml:space="preserve"> </w:t>
      </w:r>
      <w:r>
        <w:t>заданный</w:t>
      </w:r>
      <w:r>
        <w:rPr>
          <w:spacing w:val="-5"/>
        </w:rPr>
        <w:t xml:space="preserve"> </w:t>
      </w:r>
      <w:r>
        <w:t>ритм.</w:t>
      </w:r>
    </w:p>
    <w:p w:rsidR="0075730C" w:rsidRDefault="0075730C" w:rsidP="0075730C">
      <w:pPr>
        <w:pStyle w:val="a3"/>
        <w:ind w:right="543"/>
      </w:pPr>
      <w:r>
        <w:t>По</w:t>
      </w:r>
      <w:r>
        <w:rPr>
          <w:spacing w:val="1"/>
        </w:rPr>
        <w:t xml:space="preserve"> </w:t>
      </w:r>
      <w:r>
        <w:t>мере</w:t>
      </w:r>
      <w:r>
        <w:rPr>
          <w:spacing w:val="1"/>
        </w:rPr>
        <w:t xml:space="preserve"> </w:t>
      </w:r>
      <w:r>
        <w:t>развития</w:t>
      </w:r>
      <w:r>
        <w:rPr>
          <w:spacing w:val="1"/>
        </w:rPr>
        <w:t xml:space="preserve"> </w:t>
      </w:r>
      <w:r>
        <w:t>чувства</w:t>
      </w:r>
      <w:r>
        <w:rPr>
          <w:spacing w:val="1"/>
        </w:rPr>
        <w:t xml:space="preserve"> </w:t>
      </w:r>
      <w:r>
        <w:t>ритма</w:t>
      </w:r>
      <w:r>
        <w:rPr>
          <w:spacing w:val="1"/>
        </w:rPr>
        <w:t xml:space="preserve"> </w:t>
      </w:r>
      <w:r>
        <w:t>ученик</w:t>
      </w:r>
      <w:r>
        <w:rPr>
          <w:spacing w:val="1"/>
        </w:rPr>
        <w:t xml:space="preserve"> </w:t>
      </w:r>
      <w:r>
        <w:t>все</w:t>
      </w:r>
      <w:r>
        <w:rPr>
          <w:spacing w:val="1"/>
        </w:rPr>
        <w:t xml:space="preserve"> </w:t>
      </w:r>
      <w:r>
        <w:t>больше</w:t>
      </w:r>
      <w:r>
        <w:rPr>
          <w:spacing w:val="1"/>
        </w:rPr>
        <w:t xml:space="preserve"> </w:t>
      </w:r>
      <w:r>
        <w:t>начинает</w:t>
      </w:r>
      <w:r>
        <w:rPr>
          <w:spacing w:val="1"/>
        </w:rPr>
        <w:t xml:space="preserve"> </w:t>
      </w:r>
      <w:r>
        <w:t>использовать</w:t>
      </w:r>
      <w:r>
        <w:rPr>
          <w:spacing w:val="1"/>
        </w:rPr>
        <w:t xml:space="preserve"> </w:t>
      </w:r>
      <w:r>
        <w:t>ритм</w:t>
      </w:r>
      <w:r>
        <w:rPr>
          <w:spacing w:val="1"/>
        </w:rPr>
        <w:t xml:space="preserve"> </w:t>
      </w:r>
      <w:r>
        <w:t>как</w:t>
      </w:r>
      <w:r>
        <w:rPr>
          <w:spacing w:val="1"/>
        </w:rPr>
        <w:t xml:space="preserve"> </w:t>
      </w:r>
      <w:r>
        <w:t>опору</w:t>
      </w:r>
      <w:r>
        <w:rPr>
          <w:spacing w:val="1"/>
        </w:rPr>
        <w:t xml:space="preserve"> </w:t>
      </w:r>
      <w:r>
        <w:t>для</w:t>
      </w:r>
      <w:r>
        <w:rPr>
          <w:spacing w:val="1"/>
        </w:rPr>
        <w:t xml:space="preserve"> </w:t>
      </w:r>
      <w:r>
        <w:t>организации</w:t>
      </w:r>
      <w:r>
        <w:rPr>
          <w:spacing w:val="1"/>
        </w:rPr>
        <w:t xml:space="preserve"> </w:t>
      </w:r>
      <w:r>
        <w:t>собственного</w:t>
      </w:r>
      <w:r>
        <w:rPr>
          <w:spacing w:val="1"/>
        </w:rPr>
        <w:t xml:space="preserve"> </w:t>
      </w:r>
      <w:r>
        <w:t>поведения.</w:t>
      </w:r>
      <w:r>
        <w:rPr>
          <w:spacing w:val="1"/>
        </w:rPr>
        <w:t xml:space="preserve"> </w:t>
      </w:r>
      <w:r>
        <w:t>Теперь он вносит ритм и в другие свои действия. Его начинают привлекать</w:t>
      </w:r>
      <w:r>
        <w:rPr>
          <w:spacing w:val="1"/>
        </w:rPr>
        <w:t xml:space="preserve"> </w:t>
      </w:r>
      <w:r>
        <w:t>стихи и песни, на которые он раньше не обращал внимание. Более того, он</w:t>
      </w:r>
      <w:r>
        <w:rPr>
          <w:spacing w:val="1"/>
        </w:rPr>
        <w:t xml:space="preserve"> </w:t>
      </w:r>
      <w:r>
        <w:t>начинает</w:t>
      </w:r>
      <w:r>
        <w:rPr>
          <w:spacing w:val="-1"/>
        </w:rPr>
        <w:t xml:space="preserve"> </w:t>
      </w:r>
      <w:r>
        <w:t>«сочинять»</w:t>
      </w:r>
      <w:r>
        <w:rPr>
          <w:spacing w:val="1"/>
        </w:rPr>
        <w:t xml:space="preserve"> </w:t>
      </w:r>
      <w:r>
        <w:t>свои</w:t>
      </w:r>
      <w:r>
        <w:rPr>
          <w:spacing w:val="-1"/>
        </w:rPr>
        <w:t xml:space="preserve"> </w:t>
      </w:r>
      <w:r>
        <w:t>стихи и</w:t>
      </w:r>
      <w:r>
        <w:rPr>
          <w:spacing w:val="-1"/>
        </w:rPr>
        <w:t xml:space="preserve"> </w:t>
      </w:r>
      <w:r>
        <w:t>песни и</w:t>
      </w:r>
      <w:r>
        <w:rPr>
          <w:spacing w:val="-1"/>
        </w:rPr>
        <w:t xml:space="preserve"> </w:t>
      </w:r>
      <w:r>
        <w:t>включать</w:t>
      </w:r>
      <w:r>
        <w:rPr>
          <w:spacing w:val="-2"/>
        </w:rPr>
        <w:t xml:space="preserve"> </w:t>
      </w:r>
      <w:r>
        <w:t>их в</w:t>
      </w:r>
      <w:r>
        <w:rPr>
          <w:spacing w:val="-1"/>
        </w:rPr>
        <w:t xml:space="preserve"> </w:t>
      </w:r>
      <w:r>
        <w:t>игру.</w:t>
      </w:r>
    </w:p>
    <w:p w:rsidR="0075730C" w:rsidRDefault="0075730C" w:rsidP="0075730C">
      <w:pPr>
        <w:pStyle w:val="a3"/>
        <w:spacing w:before="1"/>
        <w:ind w:right="544"/>
      </w:pPr>
      <w:r>
        <w:t>Способность</w:t>
      </w:r>
      <w:r>
        <w:rPr>
          <w:spacing w:val="1"/>
        </w:rPr>
        <w:t xml:space="preserve"> </w:t>
      </w:r>
      <w:r>
        <w:t>воспринимать</w:t>
      </w:r>
      <w:r>
        <w:rPr>
          <w:spacing w:val="1"/>
        </w:rPr>
        <w:t xml:space="preserve"> </w:t>
      </w:r>
      <w:r>
        <w:t>внешний</w:t>
      </w:r>
      <w:r>
        <w:rPr>
          <w:spacing w:val="1"/>
        </w:rPr>
        <w:t xml:space="preserve"> </w:t>
      </w:r>
      <w:r>
        <w:t>ритм</w:t>
      </w:r>
      <w:r>
        <w:rPr>
          <w:spacing w:val="1"/>
        </w:rPr>
        <w:t xml:space="preserve"> </w:t>
      </w:r>
      <w:r>
        <w:t>и</w:t>
      </w:r>
      <w:r>
        <w:rPr>
          <w:spacing w:val="1"/>
        </w:rPr>
        <w:t xml:space="preserve"> </w:t>
      </w:r>
      <w:r>
        <w:t>ритмически</w:t>
      </w:r>
      <w:r>
        <w:rPr>
          <w:spacing w:val="1"/>
        </w:rPr>
        <w:t xml:space="preserve"> </w:t>
      </w:r>
      <w:r>
        <w:lastRenderedPageBreak/>
        <w:t>организовывать свою активность связана с работой как левого, так и правого</w:t>
      </w:r>
      <w:r>
        <w:rPr>
          <w:spacing w:val="1"/>
        </w:rPr>
        <w:t xml:space="preserve"> </w:t>
      </w:r>
      <w:r>
        <w:rPr>
          <w:spacing w:val="-1"/>
        </w:rPr>
        <w:t>полушарий.</w:t>
      </w:r>
      <w:r>
        <w:rPr>
          <w:spacing w:val="-18"/>
        </w:rPr>
        <w:t xml:space="preserve"> </w:t>
      </w:r>
      <w:r>
        <w:rPr>
          <w:spacing w:val="-1"/>
        </w:rPr>
        <w:t>Это</w:t>
      </w:r>
      <w:r>
        <w:rPr>
          <w:spacing w:val="-18"/>
        </w:rPr>
        <w:t xml:space="preserve"> </w:t>
      </w:r>
      <w:r>
        <w:rPr>
          <w:spacing w:val="-1"/>
        </w:rPr>
        <w:t>значит,</w:t>
      </w:r>
      <w:r>
        <w:rPr>
          <w:spacing w:val="-19"/>
        </w:rPr>
        <w:t xml:space="preserve"> </w:t>
      </w:r>
      <w:r>
        <w:t>что</w:t>
      </w:r>
      <w:r>
        <w:rPr>
          <w:spacing w:val="-19"/>
        </w:rPr>
        <w:t xml:space="preserve"> </w:t>
      </w:r>
      <w:r>
        <w:t>и</w:t>
      </w:r>
      <w:r>
        <w:rPr>
          <w:spacing w:val="-16"/>
        </w:rPr>
        <w:t xml:space="preserve"> </w:t>
      </w:r>
      <w:r>
        <w:t>развитие</w:t>
      </w:r>
      <w:r>
        <w:rPr>
          <w:spacing w:val="-18"/>
        </w:rPr>
        <w:t xml:space="preserve"> </w:t>
      </w:r>
      <w:r>
        <w:t>чувства</w:t>
      </w:r>
      <w:r>
        <w:rPr>
          <w:spacing w:val="-18"/>
        </w:rPr>
        <w:t xml:space="preserve"> </w:t>
      </w:r>
      <w:r>
        <w:t>ритма</w:t>
      </w:r>
      <w:r>
        <w:rPr>
          <w:spacing w:val="-18"/>
        </w:rPr>
        <w:t xml:space="preserve"> </w:t>
      </w:r>
      <w:r>
        <w:t>отражается</w:t>
      </w:r>
      <w:r>
        <w:rPr>
          <w:spacing w:val="-17"/>
        </w:rPr>
        <w:t xml:space="preserve"> </w:t>
      </w:r>
      <w:r>
        <w:t>на</w:t>
      </w:r>
      <w:r>
        <w:rPr>
          <w:spacing w:val="-17"/>
        </w:rPr>
        <w:t xml:space="preserve"> </w:t>
      </w:r>
      <w:r>
        <w:t>состоянии</w:t>
      </w:r>
      <w:r>
        <w:rPr>
          <w:spacing w:val="-68"/>
        </w:rPr>
        <w:t xml:space="preserve"> </w:t>
      </w:r>
      <w:r>
        <w:t>работы</w:t>
      </w:r>
      <w:r>
        <w:rPr>
          <w:spacing w:val="1"/>
        </w:rPr>
        <w:t xml:space="preserve"> </w:t>
      </w:r>
      <w:r>
        <w:t>обоих</w:t>
      </w:r>
      <w:r>
        <w:rPr>
          <w:spacing w:val="1"/>
        </w:rPr>
        <w:t xml:space="preserve"> </w:t>
      </w:r>
      <w:r>
        <w:t>полушарий</w:t>
      </w:r>
      <w:r>
        <w:rPr>
          <w:spacing w:val="1"/>
        </w:rPr>
        <w:t xml:space="preserve"> </w:t>
      </w:r>
      <w:r>
        <w:t>и</w:t>
      </w:r>
      <w:r>
        <w:rPr>
          <w:spacing w:val="1"/>
        </w:rPr>
        <w:t xml:space="preserve"> </w:t>
      </w:r>
      <w:r>
        <w:t>–</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w:t>
      </w:r>
      <w:r>
        <w:rPr>
          <w:spacing w:val="1"/>
        </w:rPr>
        <w:t xml:space="preserve"> </w:t>
      </w:r>
      <w:r>
        <w:t>на</w:t>
      </w:r>
      <w:r>
        <w:rPr>
          <w:spacing w:val="1"/>
        </w:rPr>
        <w:t xml:space="preserve"> </w:t>
      </w:r>
      <w:r>
        <w:t>межполушарное</w:t>
      </w:r>
      <w:r>
        <w:rPr>
          <w:spacing w:val="1"/>
        </w:rPr>
        <w:t xml:space="preserve"> </w:t>
      </w:r>
      <w:r>
        <w:t>взаимодействие. Обычно для ребенка, имеющего слабость взаимодействия</w:t>
      </w:r>
      <w:r>
        <w:rPr>
          <w:spacing w:val="1"/>
        </w:rPr>
        <w:t xml:space="preserve"> </w:t>
      </w:r>
      <w:r>
        <w:t>полушарий, ставится задача развития двуручной координации. В этом случае</w:t>
      </w:r>
      <w:r>
        <w:rPr>
          <w:spacing w:val="1"/>
        </w:rPr>
        <w:t xml:space="preserve"> </w:t>
      </w:r>
      <w:r>
        <w:t>ребенку</w:t>
      </w:r>
      <w:r>
        <w:rPr>
          <w:spacing w:val="-16"/>
        </w:rPr>
        <w:t xml:space="preserve"> </w:t>
      </w:r>
      <w:r>
        <w:t>предлагается</w:t>
      </w:r>
      <w:r>
        <w:rPr>
          <w:spacing w:val="-13"/>
        </w:rPr>
        <w:t xml:space="preserve"> </w:t>
      </w:r>
      <w:r>
        <w:t>инструмент,</w:t>
      </w:r>
      <w:r>
        <w:rPr>
          <w:spacing w:val="-17"/>
        </w:rPr>
        <w:t xml:space="preserve"> </w:t>
      </w:r>
      <w:r>
        <w:t>на</w:t>
      </w:r>
      <w:r>
        <w:rPr>
          <w:spacing w:val="-13"/>
        </w:rPr>
        <w:t xml:space="preserve"> </w:t>
      </w:r>
      <w:r>
        <w:t>котором</w:t>
      </w:r>
      <w:r>
        <w:rPr>
          <w:spacing w:val="-14"/>
        </w:rPr>
        <w:t xml:space="preserve"> </w:t>
      </w:r>
      <w:r>
        <w:t>значительно</w:t>
      </w:r>
      <w:r>
        <w:rPr>
          <w:spacing w:val="-13"/>
        </w:rPr>
        <w:t xml:space="preserve"> </w:t>
      </w:r>
      <w:r>
        <w:t>легче</w:t>
      </w:r>
      <w:r>
        <w:rPr>
          <w:spacing w:val="-15"/>
        </w:rPr>
        <w:t xml:space="preserve"> </w:t>
      </w:r>
      <w:r>
        <w:t>играть</w:t>
      </w:r>
      <w:r>
        <w:rPr>
          <w:spacing w:val="-14"/>
        </w:rPr>
        <w:t xml:space="preserve"> </w:t>
      </w:r>
      <w:r>
        <w:t>двумя</w:t>
      </w:r>
    </w:p>
    <w:p w:rsidR="0075730C" w:rsidRDefault="0075730C" w:rsidP="0075730C">
      <w:pPr>
        <w:pStyle w:val="a3"/>
        <w:spacing w:before="74" w:line="242" w:lineRule="auto"/>
        <w:ind w:right="552" w:firstLine="0"/>
      </w:pPr>
      <w:r>
        <w:t>руками, чем одной. Обучающийся выполняет задание двумя руками, даже не</w:t>
      </w:r>
      <w:r>
        <w:rPr>
          <w:spacing w:val="1"/>
        </w:rPr>
        <w:t xml:space="preserve"> </w:t>
      </w:r>
      <w:r>
        <w:t>задумываясь.</w:t>
      </w:r>
    </w:p>
    <w:p w:rsidR="0075730C" w:rsidRDefault="0075730C" w:rsidP="0075730C">
      <w:pPr>
        <w:pStyle w:val="a3"/>
        <w:ind w:right="544"/>
      </w:pPr>
      <w:r>
        <w:t>Одновременно</w:t>
      </w:r>
      <w:r>
        <w:rPr>
          <w:spacing w:val="1"/>
        </w:rPr>
        <w:t xml:space="preserve"> </w:t>
      </w:r>
      <w:r>
        <w:t>с</w:t>
      </w:r>
      <w:r>
        <w:rPr>
          <w:spacing w:val="1"/>
        </w:rPr>
        <w:t xml:space="preserve"> </w:t>
      </w:r>
      <w:r>
        <w:t>развитием</w:t>
      </w:r>
      <w:r>
        <w:rPr>
          <w:spacing w:val="1"/>
        </w:rPr>
        <w:t xml:space="preserve"> </w:t>
      </w:r>
      <w:r>
        <w:t>ритмичности</w:t>
      </w:r>
      <w:r>
        <w:rPr>
          <w:spacing w:val="1"/>
        </w:rPr>
        <w:t xml:space="preserve"> </w:t>
      </w:r>
      <w:r>
        <w:t>движений</w:t>
      </w:r>
      <w:r>
        <w:rPr>
          <w:spacing w:val="1"/>
        </w:rPr>
        <w:t xml:space="preserve"> </w:t>
      </w:r>
      <w:r>
        <w:t>у</w:t>
      </w:r>
      <w:r>
        <w:rPr>
          <w:spacing w:val="1"/>
        </w:rPr>
        <w:t xml:space="preserve"> </w:t>
      </w:r>
      <w:r>
        <w:t>ребенка</w:t>
      </w:r>
      <w:r>
        <w:rPr>
          <w:spacing w:val="1"/>
        </w:rPr>
        <w:t xml:space="preserve"> </w:t>
      </w:r>
      <w:r>
        <w:t>происходят положительные изменения в состоянии таких на первый взгляд</w:t>
      </w:r>
      <w:r>
        <w:rPr>
          <w:spacing w:val="1"/>
        </w:rPr>
        <w:t xml:space="preserve"> </w:t>
      </w:r>
      <w:r>
        <w:t>далеких процессов, как фонематический анализ и речевое восприятие. Таким</w:t>
      </w:r>
      <w:r>
        <w:rPr>
          <w:spacing w:val="1"/>
        </w:rPr>
        <w:t xml:space="preserve"> </w:t>
      </w:r>
      <w:r>
        <w:t>образом,</w:t>
      </w:r>
      <w:r>
        <w:rPr>
          <w:spacing w:val="1"/>
        </w:rPr>
        <w:t xml:space="preserve"> </w:t>
      </w:r>
      <w:r>
        <w:t>данные</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оказывают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межполушарного</w:t>
      </w:r>
      <w:r>
        <w:rPr>
          <w:spacing w:val="1"/>
        </w:rPr>
        <w:t xml:space="preserve"> </w:t>
      </w:r>
      <w:r>
        <w:t>взаимодействия</w:t>
      </w:r>
      <w:r>
        <w:rPr>
          <w:spacing w:val="1"/>
        </w:rPr>
        <w:t xml:space="preserve"> </w:t>
      </w:r>
      <w:r>
        <w:t>и</w:t>
      </w:r>
      <w:r>
        <w:rPr>
          <w:spacing w:val="1"/>
        </w:rPr>
        <w:t xml:space="preserve"> </w:t>
      </w:r>
      <w:r>
        <w:t>на</w:t>
      </w:r>
      <w:r>
        <w:rPr>
          <w:spacing w:val="1"/>
        </w:rPr>
        <w:t xml:space="preserve"> </w:t>
      </w:r>
      <w:r>
        <w:t>работу</w:t>
      </w:r>
      <w:r>
        <w:rPr>
          <w:spacing w:val="1"/>
        </w:rPr>
        <w:t xml:space="preserve"> </w:t>
      </w:r>
      <w:r>
        <w:t>различных</w:t>
      </w:r>
      <w:r>
        <w:rPr>
          <w:spacing w:val="1"/>
        </w:rPr>
        <w:t xml:space="preserve"> </w:t>
      </w:r>
      <w:r>
        <w:t>структур</w:t>
      </w:r>
      <w:r>
        <w:rPr>
          <w:spacing w:val="1"/>
        </w:rPr>
        <w:t xml:space="preserve"> </w:t>
      </w:r>
      <w:r>
        <w:t>левого</w:t>
      </w:r>
      <w:r>
        <w:rPr>
          <w:spacing w:val="-67"/>
        </w:rPr>
        <w:t xml:space="preserve"> </w:t>
      </w:r>
      <w:r>
        <w:t>полушария,</w:t>
      </w:r>
      <w:r>
        <w:rPr>
          <w:spacing w:val="-1"/>
        </w:rPr>
        <w:t xml:space="preserve"> </w:t>
      </w:r>
      <w:r>
        <w:t>что</w:t>
      </w:r>
      <w:r>
        <w:rPr>
          <w:spacing w:val="-4"/>
        </w:rPr>
        <w:t xml:space="preserve"> </w:t>
      </w:r>
      <w:r>
        <w:t>позволяет</w:t>
      </w:r>
      <w:r>
        <w:rPr>
          <w:spacing w:val="-1"/>
        </w:rPr>
        <w:t xml:space="preserve"> </w:t>
      </w:r>
      <w:r>
        <w:t>с</w:t>
      </w:r>
      <w:r>
        <w:rPr>
          <w:spacing w:val="-1"/>
        </w:rPr>
        <w:t xml:space="preserve"> </w:t>
      </w:r>
      <w:r>
        <w:t>их помощью</w:t>
      </w:r>
      <w:r>
        <w:rPr>
          <w:spacing w:val="-2"/>
        </w:rPr>
        <w:t xml:space="preserve"> </w:t>
      </w:r>
      <w:r>
        <w:t>воздействовать</w:t>
      </w:r>
      <w:r>
        <w:rPr>
          <w:spacing w:val="-5"/>
        </w:rPr>
        <w:t xml:space="preserve"> </w:t>
      </w:r>
      <w:r>
        <w:t>на</w:t>
      </w:r>
      <w:r>
        <w:rPr>
          <w:spacing w:val="-2"/>
        </w:rPr>
        <w:t xml:space="preserve"> </w:t>
      </w:r>
      <w:r>
        <w:t>развитие</w:t>
      </w:r>
      <w:r>
        <w:rPr>
          <w:spacing w:val="-1"/>
        </w:rPr>
        <w:t xml:space="preserve"> </w:t>
      </w:r>
      <w:r>
        <w:t>речи.</w:t>
      </w:r>
    </w:p>
    <w:p w:rsidR="0075730C" w:rsidRDefault="0075730C" w:rsidP="0075730C">
      <w:pPr>
        <w:pStyle w:val="a3"/>
        <w:ind w:right="545"/>
      </w:pPr>
      <w:r>
        <w:t>Коррекционные</w:t>
      </w:r>
      <w:r>
        <w:rPr>
          <w:spacing w:val="1"/>
        </w:rPr>
        <w:t xml:space="preserve"> </w:t>
      </w:r>
      <w:r>
        <w:t>упражнения</w:t>
      </w:r>
      <w:r>
        <w:rPr>
          <w:spacing w:val="1"/>
        </w:rPr>
        <w:t xml:space="preserve"> </w:t>
      </w:r>
      <w:r>
        <w:t>под</w:t>
      </w:r>
      <w:r>
        <w:rPr>
          <w:spacing w:val="1"/>
        </w:rPr>
        <w:t xml:space="preserve"> </w:t>
      </w:r>
      <w:r>
        <w:t>музыку</w:t>
      </w:r>
      <w:r>
        <w:rPr>
          <w:spacing w:val="1"/>
        </w:rPr>
        <w:t xml:space="preserve"> </w:t>
      </w:r>
      <w:r>
        <w:t>способствуют</w:t>
      </w:r>
      <w:r>
        <w:rPr>
          <w:spacing w:val="1"/>
        </w:rPr>
        <w:t xml:space="preserve"> </w:t>
      </w:r>
      <w:r>
        <w:t>развитию</w:t>
      </w:r>
      <w:r>
        <w:rPr>
          <w:spacing w:val="1"/>
        </w:rPr>
        <w:t xml:space="preserve"> </w:t>
      </w:r>
      <w:r>
        <w:t>представлений</w:t>
      </w:r>
      <w:r>
        <w:rPr>
          <w:spacing w:val="1"/>
        </w:rPr>
        <w:t xml:space="preserve"> </w:t>
      </w:r>
      <w:r>
        <w:t>о</w:t>
      </w:r>
      <w:r>
        <w:rPr>
          <w:spacing w:val="1"/>
        </w:rPr>
        <w:t xml:space="preserve"> </w:t>
      </w:r>
      <w:r>
        <w:t>пространстве</w:t>
      </w:r>
      <w:r>
        <w:rPr>
          <w:spacing w:val="1"/>
        </w:rPr>
        <w:t xml:space="preserve"> </w:t>
      </w:r>
      <w:r>
        <w:t>и</w:t>
      </w:r>
      <w:r>
        <w:rPr>
          <w:spacing w:val="1"/>
        </w:rPr>
        <w:t xml:space="preserve"> </w:t>
      </w:r>
      <w:r>
        <w:t>умению</w:t>
      </w:r>
      <w:r>
        <w:rPr>
          <w:spacing w:val="1"/>
        </w:rPr>
        <w:t xml:space="preserve"> </w:t>
      </w:r>
      <w:r>
        <w:t>ориентироваться</w:t>
      </w:r>
      <w:r>
        <w:rPr>
          <w:spacing w:val="1"/>
        </w:rPr>
        <w:t xml:space="preserve"> </w:t>
      </w:r>
      <w:r>
        <w:t>в</w:t>
      </w:r>
      <w:r>
        <w:rPr>
          <w:spacing w:val="1"/>
        </w:rPr>
        <w:t xml:space="preserve"> </w:t>
      </w:r>
      <w:r>
        <w:t>нем.</w:t>
      </w:r>
      <w:r>
        <w:rPr>
          <w:spacing w:val="1"/>
        </w:rPr>
        <w:t xml:space="preserve"> </w:t>
      </w:r>
      <w:r>
        <w:t>Они</w:t>
      </w:r>
      <w:r>
        <w:rPr>
          <w:spacing w:val="1"/>
        </w:rPr>
        <w:t xml:space="preserve"> </w:t>
      </w:r>
      <w:r>
        <w:t>помогают</w:t>
      </w:r>
      <w:r>
        <w:rPr>
          <w:spacing w:val="-9"/>
        </w:rPr>
        <w:t xml:space="preserve"> </w:t>
      </w:r>
      <w:r>
        <w:t>развивать</w:t>
      </w:r>
      <w:r>
        <w:rPr>
          <w:spacing w:val="-9"/>
        </w:rPr>
        <w:t xml:space="preserve"> </w:t>
      </w:r>
      <w:r>
        <w:t>у</w:t>
      </w:r>
      <w:r>
        <w:rPr>
          <w:spacing w:val="-8"/>
        </w:rPr>
        <w:t xml:space="preserve"> </w:t>
      </w:r>
      <w:r>
        <w:t>обучающихся</w:t>
      </w:r>
      <w:r>
        <w:rPr>
          <w:spacing w:val="-7"/>
        </w:rPr>
        <w:t xml:space="preserve"> </w:t>
      </w:r>
      <w:r>
        <w:t>моторную</w:t>
      </w:r>
      <w:r>
        <w:rPr>
          <w:spacing w:val="-6"/>
        </w:rPr>
        <w:t xml:space="preserve"> </w:t>
      </w:r>
      <w:r>
        <w:t>функцию,</w:t>
      </w:r>
      <w:r>
        <w:rPr>
          <w:spacing w:val="-6"/>
        </w:rPr>
        <w:t xml:space="preserve"> </w:t>
      </w:r>
      <w:r>
        <w:t>правильную</w:t>
      </w:r>
      <w:r>
        <w:rPr>
          <w:spacing w:val="-9"/>
        </w:rPr>
        <w:t xml:space="preserve"> </w:t>
      </w:r>
      <w:r>
        <w:t>осанку,</w:t>
      </w:r>
      <w:r>
        <w:rPr>
          <w:spacing w:val="-67"/>
        </w:rPr>
        <w:t xml:space="preserve"> </w:t>
      </w:r>
      <w:r>
        <w:rPr>
          <w:spacing w:val="-1"/>
        </w:rPr>
        <w:t>походку,</w:t>
      </w:r>
      <w:r>
        <w:rPr>
          <w:spacing w:val="-16"/>
        </w:rPr>
        <w:t xml:space="preserve"> </w:t>
      </w:r>
      <w:r>
        <w:rPr>
          <w:spacing w:val="-1"/>
        </w:rPr>
        <w:t>подключают</w:t>
      </w:r>
      <w:r>
        <w:rPr>
          <w:spacing w:val="-12"/>
        </w:rPr>
        <w:t xml:space="preserve"> </w:t>
      </w:r>
      <w:r>
        <w:rPr>
          <w:spacing w:val="-1"/>
        </w:rPr>
        <w:t>к</w:t>
      </w:r>
      <w:r>
        <w:rPr>
          <w:spacing w:val="-13"/>
        </w:rPr>
        <w:t xml:space="preserve"> </w:t>
      </w:r>
      <w:r>
        <w:rPr>
          <w:spacing w:val="-1"/>
        </w:rPr>
        <w:t>различным</w:t>
      </w:r>
      <w:r>
        <w:rPr>
          <w:spacing w:val="-12"/>
        </w:rPr>
        <w:t xml:space="preserve"> </w:t>
      </w:r>
      <w:r>
        <w:t>видам</w:t>
      </w:r>
      <w:r>
        <w:rPr>
          <w:spacing w:val="-13"/>
        </w:rPr>
        <w:t xml:space="preserve"> </w:t>
      </w:r>
      <w:r>
        <w:t>деятельности</w:t>
      </w:r>
      <w:r>
        <w:rPr>
          <w:spacing w:val="-14"/>
        </w:rPr>
        <w:t xml:space="preserve"> </w:t>
      </w:r>
      <w:r>
        <w:t>абсолютно</w:t>
      </w:r>
      <w:r>
        <w:rPr>
          <w:spacing w:val="-12"/>
        </w:rPr>
        <w:t xml:space="preserve"> </w:t>
      </w:r>
      <w:r>
        <w:t>всех</w:t>
      </w:r>
      <w:r>
        <w:rPr>
          <w:spacing w:val="-11"/>
        </w:rPr>
        <w:t xml:space="preserve"> </w:t>
      </w:r>
      <w:r>
        <w:t>детей,</w:t>
      </w:r>
      <w:r>
        <w:rPr>
          <w:spacing w:val="-68"/>
        </w:rPr>
        <w:t xml:space="preserve"> </w:t>
      </w:r>
      <w:r>
        <w:t>независимо</w:t>
      </w:r>
      <w:r>
        <w:rPr>
          <w:spacing w:val="1"/>
        </w:rPr>
        <w:t xml:space="preserve"> </w:t>
      </w:r>
      <w:r>
        <w:t>от</w:t>
      </w:r>
      <w:r>
        <w:rPr>
          <w:spacing w:val="1"/>
        </w:rPr>
        <w:t xml:space="preserve"> </w:t>
      </w:r>
      <w:r>
        <w:t>тяжести</w:t>
      </w:r>
      <w:r>
        <w:rPr>
          <w:spacing w:val="1"/>
        </w:rPr>
        <w:t xml:space="preserve"> </w:t>
      </w:r>
      <w:r>
        <w:t>заболевания.</w:t>
      </w:r>
      <w:r>
        <w:rPr>
          <w:spacing w:val="1"/>
        </w:rPr>
        <w:t xml:space="preserve"> </w:t>
      </w:r>
      <w:r>
        <w:t>С</w:t>
      </w:r>
      <w:r>
        <w:rPr>
          <w:spacing w:val="1"/>
        </w:rPr>
        <w:t xml:space="preserve"> </w:t>
      </w:r>
      <w:r>
        <w:t>помощью</w:t>
      </w:r>
      <w:r>
        <w:rPr>
          <w:spacing w:val="1"/>
        </w:rPr>
        <w:t xml:space="preserve"> </w:t>
      </w:r>
      <w:r>
        <w:t>музыки</w:t>
      </w:r>
      <w:r>
        <w:rPr>
          <w:spacing w:val="1"/>
        </w:rPr>
        <w:t xml:space="preserve"> </w:t>
      </w:r>
      <w:r>
        <w:t>движения</w:t>
      </w:r>
      <w:r>
        <w:rPr>
          <w:spacing w:val="1"/>
        </w:rPr>
        <w:t xml:space="preserve"> </w:t>
      </w:r>
      <w:r>
        <w:t>детей</w:t>
      </w:r>
      <w:r>
        <w:rPr>
          <w:spacing w:val="-67"/>
        </w:rPr>
        <w:t xml:space="preserve"> </w:t>
      </w:r>
      <w:r>
        <w:t>становятся</w:t>
      </w:r>
      <w:r>
        <w:rPr>
          <w:spacing w:val="1"/>
        </w:rPr>
        <w:t xml:space="preserve"> </w:t>
      </w:r>
      <w:r>
        <w:t>ритмичными,</w:t>
      </w:r>
      <w:r>
        <w:rPr>
          <w:spacing w:val="1"/>
        </w:rPr>
        <w:t xml:space="preserve"> </w:t>
      </w:r>
      <w:r>
        <w:t>четкими,</w:t>
      </w:r>
      <w:r>
        <w:rPr>
          <w:spacing w:val="1"/>
        </w:rPr>
        <w:t xml:space="preserve"> </w:t>
      </w:r>
      <w:r>
        <w:t>упражнения</w:t>
      </w:r>
      <w:r>
        <w:rPr>
          <w:spacing w:val="1"/>
        </w:rPr>
        <w:t xml:space="preserve"> </w:t>
      </w:r>
      <w:r>
        <w:t>приобретают</w:t>
      </w:r>
      <w:r>
        <w:rPr>
          <w:spacing w:val="1"/>
        </w:rPr>
        <w:t xml:space="preserve"> </w:t>
      </w:r>
      <w:r>
        <w:t>ясность</w:t>
      </w:r>
      <w:r>
        <w:rPr>
          <w:spacing w:val="1"/>
        </w:rPr>
        <w:t xml:space="preserve"> </w:t>
      </w:r>
      <w:r>
        <w:t>и</w:t>
      </w:r>
      <w:r>
        <w:rPr>
          <w:spacing w:val="-67"/>
        </w:rPr>
        <w:t xml:space="preserve"> </w:t>
      </w:r>
      <w:r>
        <w:t>выразительность,</w:t>
      </w:r>
      <w:r>
        <w:rPr>
          <w:spacing w:val="-2"/>
        </w:rPr>
        <w:t xml:space="preserve"> </w:t>
      </w:r>
      <w:r>
        <w:t>развиваются</w:t>
      </w:r>
      <w:r>
        <w:rPr>
          <w:spacing w:val="-1"/>
        </w:rPr>
        <w:t xml:space="preserve"> </w:t>
      </w:r>
      <w:r>
        <w:t>творческие способности</w:t>
      </w:r>
      <w:r>
        <w:rPr>
          <w:spacing w:val="-1"/>
        </w:rPr>
        <w:t xml:space="preserve"> </w:t>
      </w:r>
      <w:r>
        <w:t>детей.</w:t>
      </w:r>
    </w:p>
    <w:p w:rsidR="0075730C" w:rsidRDefault="0075730C" w:rsidP="0075730C">
      <w:pPr>
        <w:pStyle w:val="a3"/>
        <w:ind w:right="549"/>
      </w:pPr>
      <w:r>
        <w:t>Музыкально</w:t>
      </w:r>
      <w:r>
        <w:rPr>
          <w:spacing w:val="-14"/>
        </w:rPr>
        <w:t xml:space="preserve"> </w:t>
      </w:r>
      <w:r>
        <w:t>–</w:t>
      </w:r>
      <w:r>
        <w:rPr>
          <w:spacing w:val="-11"/>
        </w:rPr>
        <w:t xml:space="preserve"> </w:t>
      </w:r>
      <w:r>
        <w:t>пластическое</w:t>
      </w:r>
      <w:r>
        <w:rPr>
          <w:spacing w:val="-15"/>
        </w:rPr>
        <w:t xml:space="preserve"> </w:t>
      </w:r>
      <w:r>
        <w:t>движение,</w:t>
      </w:r>
      <w:r>
        <w:rPr>
          <w:spacing w:val="-13"/>
        </w:rPr>
        <w:t xml:space="preserve"> </w:t>
      </w:r>
      <w:r>
        <w:t>речевые</w:t>
      </w:r>
      <w:r>
        <w:rPr>
          <w:spacing w:val="-15"/>
        </w:rPr>
        <w:t xml:space="preserve"> </w:t>
      </w:r>
      <w:r>
        <w:t>упражнения</w:t>
      </w:r>
      <w:r>
        <w:rPr>
          <w:spacing w:val="-18"/>
        </w:rPr>
        <w:t xml:space="preserve"> </w:t>
      </w:r>
      <w:r>
        <w:t>под</w:t>
      </w:r>
      <w:r>
        <w:rPr>
          <w:spacing w:val="-11"/>
        </w:rPr>
        <w:t xml:space="preserve"> </w:t>
      </w:r>
      <w:r>
        <w:t>музыку</w:t>
      </w:r>
      <w:r>
        <w:rPr>
          <w:spacing w:val="-67"/>
        </w:rPr>
        <w:t xml:space="preserve"> </w:t>
      </w:r>
      <w:r>
        <w:t>оказывают не только коррекционное воздействие на физическое развитие, но</w:t>
      </w:r>
      <w:r>
        <w:rPr>
          <w:spacing w:val="1"/>
        </w:rPr>
        <w:t xml:space="preserve"> </w:t>
      </w:r>
      <w:r>
        <w:t>и создают благоприятную основу для совершенствования таких психических</w:t>
      </w:r>
      <w:r>
        <w:rPr>
          <w:spacing w:val="1"/>
        </w:rPr>
        <w:t xml:space="preserve"> </w:t>
      </w:r>
      <w:r>
        <w:t>функций</w:t>
      </w:r>
      <w:r>
        <w:rPr>
          <w:spacing w:val="1"/>
        </w:rPr>
        <w:t xml:space="preserve"> </w:t>
      </w:r>
      <w:r>
        <w:t>как</w:t>
      </w:r>
      <w:r>
        <w:rPr>
          <w:spacing w:val="1"/>
        </w:rPr>
        <w:t xml:space="preserve"> </w:t>
      </w:r>
      <w:r>
        <w:t>мышление,</w:t>
      </w:r>
      <w:r>
        <w:rPr>
          <w:spacing w:val="1"/>
        </w:rPr>
        <w:t xml:space="preserve"> </w:t>
      </w:r>
      <w:r>
        <w:t>память,</w:t>
      </w:r>
      <w:r>
        <w:rPr>
          <w:spacing w:val="1"/>
        </w:rPr>
        <w:t xml:space="preserve"> </w:t>
      </w:r>
      <w:r>
        <w:t>внимание,</w:t>
      </w:r>
      <w:r>
        <w:rPr>
          <w:spacing w:val="1"/>
        </w:rPr>
        <w:t xml:space="preserve"> </w:t>
      </w:r>
      <w:r>
        <w:t>восприятие.</w:t>
      </w:r>
      <w:r>
        <w:rPr>
          <w:spacing w:val="1"/>
        </w:rPr>
        <w:t xml:space="preserve"> </w:t>
      </w:r>
      <w:r>
        <w:t>Музыкальные</w:t>
      </w:r>
      <w:r>
        <w:rPr>
          <w:spacing w:val="1"/>
        </w:rPr>
        <w:t xml:space="preserve"> </w:t>
      </w:r>
      <w:r>
        <w:t>упражнения</w:t>
      </w:r>
      <w:r>
        <w:rPr>
          <w:spacing w:val="1"/>
        </w:rPr>
        <w:t xml:space="preserve"> </w:t>
      </w:r>
      <w:r>
        <w:t>развивают</w:t>
      </w:r>
      <w:r>
        <w:rPr>
          <w:spacing w:val="1"/>
        </w:rPr>
        <w:t xml:space="preserve"> </w:t>
      </w:r>
      <w:r>
        <w:t>активность</w:t>
      </w:r>
      <w:r>
        <w:rPr>
          <w:spacing w:val="1"/>
        </w:rPr>
        <w:t xml:space="preserve"> </w:t>
      </w:r>
      <w:r>
        <w:t>и</w:t>
      </w:r>
      <w:r>
        <w:rPr>
          <w:spacing w:val="1"/>
        </w:rPr>
        <w:t xml:space="preserve"> </w:t>
      </w:r>
      <w:r>
        <w:t>воображение,</w:t>
      </w:r>
      <w:r>
        <w:rPr>
          <w:spacing w:val="1"/>
        </w:rPr>
        <w:t xml:space="preserve"> </w:t>
      </w:r>
      <w:r>
        <w:t>координацию</w:t>
      </w:r>
      <w:r>
        <w:rPr>
          <w:spacing w:val="1"/>
        </w:rPr>
        <w:t xml:space="preserve"> </w:t>
      </w:r>
      <w:r>
        <w:t>и</w:t>
      </w:r>
      <w:r>
        <w:rPr>
          <w:spacing w:val="1"/>
        </w:rPr>
        <w:t xml:space="preserve"> </w:t>
      </w:r>
      <w:r>
        <w:t>выразительность</w:t>
      </w:r>
      <w:r>
        <w:rPr>
          <w:spacing w:val="-2"/>
        </w:rPr>
        <w:t xml:space="preserve"> </w:t>
      </w:r>
      <w:r>
        <w:t>движения.</w:t>
      </w:r>
    </w:p>
    <w:p w:rsidR="0075730C" w:rsidRDefault="0075730C" w:rsidP="0075730C">
      <w:pPr>
        <w:pStyle w:val="a3"/>
        <w:ind w:right="548"/>
      </w:pPr>
      <w:r>
        <w:t>При</w:t>
      </w:r>
      <w:r>
        <w:rPr>
          <w:spacing w:val="-13"/>
        </w:rPr>
        <w:t xml:space="preserve"> </w:t>
      </w:r>
      <w:r>
        <w:t>коррекции</w:t>
      </w:r>
      <w:r>
        <w:rPr>
          <w:spacing w:val="-12"/>
        </w:rPr>
        <w:t xml:space="preserve"> </w:t>
      </w:r>
      <w:r>
        <w:t>двигательных</w:t>
      </w:r>
      <w:r>
        <w:rPr>
          <w:spacing w:val="-12"/>
        </w:rPr>
        <w:t xml:space="preserve"> </w:t>
      </w:r>
      <w:r>
        <w:t>функций</w:t>
      </w:r>
      <w:r>
        <w:rPr>
          <w:spacing w:val="-12"/>
        </w:rPr>
        <w:t xml:space="preserve"> </w:t>
      </w:r>
      <w:r>
        <w:t>у</w:t>
      </w:r>
      <w:r>
        <w:rPr>
          <w:spacing w:val="-14"/>
        </w:rPr>
        <w:t xml:space="preserve"> </w:t>
      </w:r>
      <w:r>
        <w:t>детей</w:t>
      </w:r>
      <w:r>
        <w:rPr>
          <w:spacing w:val="-12"/>
        </w:rPr>
        <w:t xml:space="preserve"> </w:t>
      </w:r>
      <w:r>
        <w:t>с</w:t>
      </w:r>
      <w:r>
        <w:rPr>
          <w:spacing w:val="-15"/>
        </w:rPr>
        <w:t xml:space="preserve"> </w:t>
      </w:r>
      <w:r>
        <w:t>НОДА</w:t>
      </w:r>
      <w:r>
        <w:rPr>
          <w:spacing w:val="-11"/>
        </w:rPr>
        <w:t xml:space="preserve"> </w:t>
      </w:r>
      <w:r>
        <w:t>важно</w:t>
      </w:r>
      <w:r>
        <w:rPr>
          <w:spacing w:val="-12"/>
        </w:rPr>
        <w:t xml:space="preserve"> </w:t>
      </w:r>
      <w:r>
        <w:t>развивать</w:t>
      </w:r>
      <w:r>
        <w:rPr>
          <w:spacing w:val="-68"/>
        </w:rPr>
        <w:t xml:space="preserve"> </w:t>
      </w:r>
      <w:r>
        <w:t>не только двигательные навыки, но и правильное представление о движении.</w:t>
      </w:r>
      <w:r>
        <w:rPr>
          <w:spacing w:val="1"/>
        </w:rPr>
        <w:t xml:space="preserve"> </w:t>
      </w:r>
      <w:r>
        <w:t>Дети,</w:t>
      </w:r>
      <w:r>
        <w:rPr>
          <w:spacing w:val="1"/>
        </w:rPr>
        <w:t xml:space="preserve"> </w:t>
      </w:r>
      <w:r>
        <w:t>передвигающиеся</w:t>
      </w:r>
      <w:r>
        <w:rPr>
          <w:spacing w:val="1"/>
        </w:rPr>
        <w:t xml:space="preserve"> </w:t>
      </w:r>
      <w:r>
        <w:t>с</w:t>
      </w:r>
      <w:r>
        <w:rPr>
          <w:spacing w:val="1"/>
        </w:rPr>
        <w:t xml:space="preserve"> </w:t>
      </w:r>
      <w:r>
        <w:t>помощью</w:t>
      </w:r>
      <w:r>
        <w:rPr>
          <w:spacing w:val="1"/>
        </w:rPr>
        <w:t xml:space="preserve"> </w:t>
      </w:r>
      <w:r>
        <w:t>костылей,</w:t>
      </w:r>
      <w:r>
        <w:rPr>
          <w:spacing w:val="1"/>
        </w:rPr>
        <w:t xml:space="preserve"> </w:t>
      </w:r>
      <w:r>
        <w:t>ходунков,</w:t>
      </w:r>
      <w:r>
        <w:rPr>
          <w:spacing w:val="1"/>
        </w:rPr>
        <w:t xml:space="preserve"> </w:t>
      </w:r>
      <w:r>
        <w:t>с</w:t>
      </w:r>
      <w:r>
        <w:rPr>
          <w:spacing w:val="1"/>
        </w:rPr>
        <w:t xml:space="preserve"> </w:t>
      </w:r>
      <w:r>
        <w:t>желанием</w:t>
      </w:r>
      <w:r>
        <w:rPr>
          <w:spacing w:val="1"/>
        </w:rPr>
        <w:t xml:space="preserve"> </w:t>
      </w:r>
      <w:r>
        <w:t>включаются</w:t>
      </w:r>
      <w:r>
        <w:rPr>
          <w:spacing w:val="1"/>
        </w:rPr>
        <w:t xml:space="preserve"> </w:t>
      </w:r>
      <w:r>
        <w:t>в</w:t>
      </w:r>
      <w:r>
        <w:rPr>
          <w:spacing w:val="1"/>
        </w:rPr>
        <w:t xml:space="preserve"> </w:t>
      </w:r>
      <w:r>
        <w:t>коррекционный</w:t>
      </w:r>
      <w:r>
        <w:rPr>
          <w:spacing w:val="1"/>
        </w:rPr>
        <w:t xml:space="preserve"> </w:t>
      </w:r>
      <w:r>
        <w:t>процесс</w:t>
      </w:r>
      <w:r>
        <w:rPr>
          <w:spacing w:val="1"/>
        </w:rPr>
        <w:t xml:space="preserve"> </w:t>
      </w:r>
      <w:r>
        <w:t>движения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когда</w:t>
      </w:r>
      <w:r>
        <w:rPr>
          <w:spacing w:val="1"/>
        </w:rPr>
        <w:t xml:space="preserve"> </w:t>
      </w:r>
      <w:r>
        <w:t>он</w:t>
      </w:r>
      <w:r>
        <w:rPr>
          <w:spacing w:val="1"/>
        </w:rPr>
        <w:t xml:space="preserve"> </w:t>
      </w:r>
      <w:r>
        <w:t>происходит в виде интересных и понятных для них игр. На первых этапах</w:t>
      </w:r>
      <w:r>
        <w:rPr>
          <w:spacing w:val="1"/>
        </w:rPr>
        <w:t xml:space="preserve"> </w:t>
      </w:r>
      <w:r>
        <w:t>коррекции</w:t>
      </w:r>
      <w:r>
        <w:rPr>
          <w:spacing w:val="1"/>
        </w:rPr>
        <w:t xml:space="preserve"> </w:t>
      </w:r>
      <w:r>
        <w:t>советую</w:t>
      </w:r>
      <w:r>
        <w:rPr>
          <w:spacing w:val="1"/>
        </w:rPr>
        <w:t xml:space="preserve"> </w:t>
      </w:r>
      <w:r>
        <w:t>подбирать</w:t>
      </w:r>
      <w:r>
        <w:rPr>
          <w:spacing w:val="1"/>
        </w:rPr>
        <w:t xml:space="preserve"> </w:t>
      </w:r>
      <w:r>
        <w:t>музыку</w:t>
      </w:r>
      <w:r>
        <w:rPr>
          <w:spacing w:val="1"/>
        </w:rPr>
        <w:t xml:space="preserve"> </w:t>
      </w:r>
      <w:r>
        <w:t>замедленную</w:t>
      </w:r>
      <w:r>
        <w:rPr>
          <w:spacing w:val="1"/>
        </w:rPr>
        <w:t xml:space="preserve"> </w:t>
      </w:r>
      <w:r>
        <w:t>и</w:t>
      </w:r>
      <w:r>
        <w:rPr>
          <w:spacing w:val="1"/>
        </w:rPr>
        <w:t xml:space="preserve"> </w:t>
      </w:r>
      <w:r>
        <w:t>мелодичную,</w:t>
      </w:r>
      <w:r>
        <w:rPr>
          <w:spacing w:val="1"/>
        </w:rPr>
        <w:t xml:space="preserve"> </w:t>
      </w:r>
      <w:r>
        <w:t>она</w:t>
      </w:r>
      <w:r>
        <w:rPr>
          <w:spacing w:val="1"/>
        </w:rPr>
        <w:t xml:space="preserve"> </w:t>
      </w:r>
      <w:r>
        <w:t>должна</w:t>
      </w:r>
      <w:r>
        <w:rPr>
          <w:spacing w:val="-16"/>
        </w:rPr>
        <w:t xml:space="preserve"> </w:t>
      </w:r>
      <w:r>
        <w:t>«помогать»</w:t>
      </w:r>
      <w:r>
        <w:rPr>
          <w:spacing w:val="-15"/>
        </w:rPr>
        <w:t xml:space="preserve"> </w:t>
      </w:r>
      <w:r>
        <w:t>ребенку</w:t>
      </w:r>
      <w:r>
        <w:rPr>
          <w:spacing w:val="-12"/>
        </w:rPr>
        <w:t xml:space="preserve"> </w:t>
      </w:r>
      <w:r>
        <w:t>выполнять</w:t>
      </w:r>
      <w:r>
        <w:rPr>
          <w:spacing w:val="-16"/>
        </w:rPr>
        <w:t xml:space="preserve"> </w:t>
      </w:r>
      <w:r>
        <w:t>действия</w:t>
      </w:r>
      <w:r>
        <w:rPr>
          <w:spacing w:val="-15"/>
        </w:rPr>
        <w:t xml:space="preserve"> </w:t>
      </w:r>
      <w:r>
        <w:t>паретичной</w:t>
      </w:r>
      <w:r>
        <w:rPr>
          <w:spacing w:val="-12"/>
        </w:rPr>
        <w:t xml:space="preserve"> </w:t>
      </w:r>
      <w:r>
        <w:t>рукой</w:t>
      </w:r>
      <w:r>
        <w:rPr>
          <w:spacing w:val="-15"/>
        </w:rPr>
        <w:t xml:space="preserve"> </w:t>
      </w:r>
      <w:r>
        <w:t>или</w:t>
      </w:r>
      <w:r>
        <w:rPr>
          <w:spacing w:val="-15"/>
        </w:rPr>
        <w:t xml:space="preserve"> </w:t>
      </w:r>
      <w:r>
        <w:t>ногой.</w:t>
      </w:r>
      <w:r>
        <w:rPr>
          <w:spacing w:val="-68"/>
        </w:rPr>
        <w:t xml:space="preserve"> </w:t>
      </w:r>
      <w:r>
        <w:t>Паузы</w:t>
      </w:r>
      <w:r>
        <w:rPr>
          <w:spacing w:val="1"/>
        </w:rPr>
        <w:t xml:space="preserve"> </w:t>
      </w:r>
      <w:r>
        <w:t>в</w:t>
      </w:r>
      <w:r>
        <w:rPr>
          <w:spacing w:val="1"/>
        </w:rPr>
        <w:t xml:space="preserve"> </w:t>
      </w:r>
      <w:r>
        <w:t>музыке</w:t>
      </w:r>
      <w:r>
        <w:rPr>
          <w:spacing w:val="1"/>
        </w:rPr>
        <w:t xml:space="preserve"> </w:t>
      </w:r>
      <w:r>
        <w:t>–помогут</w:t>
      </w:r>
      <w:r>
        <w:rPr>
          <w:spacing w:val="1"/>
        </w:rPr>
        <w:t xml:space="preserve"> </w:t>
      </w:r>
      <w:r>
        <w:t>ребенку</w:t>
      </w:r>
      <w:r>
        <w:rPr>
          <w:spacing w:val="1"/>
        </w:rPr>
        <w:t xml:space="preserve"> </w:t>
      </w:r>
      <w:r>
        <w:t>сосредоточиться</w:t>
      </w:r>
      <w:r>
        <w:rPr>
          <w:spacing w:val="1"/>
        </w:rPr>
        <w:t xml:space="preserve"> </w:t>
      </w:r>
      <w:r>
        <w:t>на</w:t>
      </w:r>
      <w:r>
        <w:rPr>
          <w:spacing w:val="1"/>
        </w:rPr>
        <w:t xml:space="preserve"> </w:t>
      </w:r>
      <w:r>
        <w:t>определенном</w:t>
      </w:r>
      <w:r>
        <w:rPr>
          <w:spacing w:val="-67"/>
        </w:rPr>
        <w:t xml:space="preserve"> </w:t>
      </w:r>
      <w:r>
        <w:t>движении.</w:t>
      </w:r>
    </w:p>
    <w:p w:rsidR="0075730C" w:rsidRDefault="0075730C" w:rsidP="0075730C">
      <w:pPr>
        <w:spacing w:line="321" w:lineRule="exact"/>
        <w:ind w:left="1239"/>
        <w:jc w:val="both"/>
        <w:rPr>
          <w:i/>
          <w:sz w:val="28"/>
        </w:rPr>
      </w:pPr>
      <w:r>
        <w:rPr>
          <w:i/>
          <w:sz w:val="28"/>
        </w:rPr>
        <w:t>Ожидаемые</w:t>
      </w:r>
      <w:r>
        <w:rPr>
          <w:i/>
          <w:spacing w:val="-5"/>
          <w:sz w:val="28"/>
        </w:rPr>
        <w:t xml:space="preserve"> </w:t>
      </w:r>
      <w:r>
        <w:rPr>
          <w:i/>
          <w:sz w:val="28"/>
        </w:rPr>
        <w:t>результаты</w:t>
      </w:r>
      <w:r>
        <w:rPr>
          <w:i/>
          <w:spacing w:val="-5"/>
          <w:sz w:val="28"/>
        </w:rPr>
        <w:t xml:space="preserve"> </w:t>
      </w:r>
      <w:r>
        <w:rPr>
          <w:i/>
          <w:sz w:val="28"/>
        </w:rPr>
        <w:t>обучения</w:t>
      </w:r>
    </w:p>
    <w:p w:rsidR="0075730C" w:rsidRDefault="0075730C" w:rsidP="0075730C">
      <w:pPr>
        <w:pStyle w:val="a3"/>
        <w:ind w:right="547"/>
      </w:pPr>
      <w:r>
        <w:rPr>
          <w:i/>
        </w:rPr>
        <w:t xml:space="preserve">Личностные результаты </w:t>
      </w:r>
      <w:r>
        <w:t>отражаются в индивидуальных качественных</w:t>
      </w:r>
      <w:r>
        <w:rPr>
          <w:spacing w:val="-67"/>
        </w:rPr>
        <w:t xml:space="preserve"> </w:t>
      </w:r>
      <w:r>
        <w:t>свойствах учащихся, которые они должны приобрести в процессе освоения</w:t>
      </w:r>
      <w:r>
        <w:rPr>
          <w:spacing w:val="1"/>
        </w:rPr>
        <w:t xml:space="preserve"> </w:t>
      </w:r>
      <w:r>
        <w:t>учебного предмета</w:t>
      </w:r>
      <w:r>
        <w:rPr>
          <w:spacing w:val="-3"/>
        </w:rPr>
        <w:t xml:space="preserve"> </w:t>
      </w:r>
      <w:r>
        <w:t>«Музыка».</w:t>
      </w:r>
    </w:p>
    <w:p w:rsidR="0075730C" w:rsidRDefault="0075730C" w:rsidP="0075730C">
      <w:pPr>
        <w:pStyle w:val="a3"/>
        <w:spacing w:line="322" w:lineRule="exact"/>
        <w:ind w:left="1170" w:firstLine="0"/>
      </w:pPr>
      <w:r>
        <w:t>Учащиеся</w:t>
      </w:r>
      <w:r>
        <w:rPr>
          <w:spacing w:val="-5"/>
        </w:rPr>
        <w:t xml:space="preserve"> </w:t>
      </w:r>
      <w:r>
        <w:t>научатся:</w:t>
      </w:r>
      <w:r>
        <w:rPr>
          <w:spacing w:val="-4"/>
        </w:rPr>
        <w:t xml:space="preserve"> </w:t>
      </w:r>
      <w:r>
        <w:t>(при</w:t>
      </w:r>
      <w:r>
        <w:rPr>
          <w:spacing w:val="-2"/>
        </w:rPr>
        <w:t xml:space="preserve"> </w:t>
      </w:r>
      <w:r>
        <w:t>наличии</w:t>
      </w:r>
      <w:r>
        <w:rPr>
          <w:spacing w:val="-2"/>
        </w:rPr>
        <w:t xml:space="preserve"> </w:t>
      </w:r>
      <w:r>
        <w:t>возможности).</w:t>
      </w:r>
    </w:p>
    <w:p w:rsidR="0075730C" w:rsidRDefault="0075730C" w:rsidP="00240A6B">
      <w:pPr>
        <w:pStyle w:val="a5"/>
        <w:numPr>
          <w:ilvl w:val="1"/>
          <w:numId w:val="43"/>
        </w:numPr>
        <w:tabs>
          <w:tab w:val="left" w:pos="1878"/>
        </w:tabs>
        <w:ind w:right="574" w:firstLine="707"/>
        <w:rPr>
          <w:rFonts w:ascii="Symbol" w:hAnsi="Symbol"/>
          <w:sz w:val="28"/>
        </w:rPr>
      </w:pPr>
      <w:r>
        <w:rPr>
          <w:sz w:val="28"/>
        </w:rPr>
        <w:t>понимать взаимодействие музыки с другими видами искусства на</w:t>
      </w:r>
      <w:r>
        <w:rPr>
          <w:spacing w:val="-67"/>
          <w:sz w:val="28"/>
        </w:rPr>
        <w:t xml:space="preserve"> </w:t>
      </w:r>
      <w:r>
        <w:rPr>
          <w:sz w:val="28"/>
        </w:rPr>
        <w:t>основе осознания специфики языка каждого из них (музыки, литературы,</w:t>
      </w:r>
      <w:r>
        <w:rPr>
          <w:spacing w:val="1"/>
          <w:sz w:val="28"/>
        </w:rPr>
        <w:t xml:space="preserve"> </w:t>
      </w:r>
      <w:r>
        <w:rPr>
          <w:sz w:val="28"/>
        </w:rPr>
        <w:t>изобразительного искусства,</w:t>
      </w:r>
      <w:r>
        <w:rPr>
          <w:spacing w:val="-1"/>
          <w:sz w:val="28"/>
        </w:rPr>
        <w:t xml:space="preserve"> </w:t>
      </w:r>
      <w:r>
        <w:rPr>
          <w:sz w:val="28"/>
        </w:rPr>
        <w:t>театра,</w:t>
      </w:r>
      <w:r>
        <w:rPr>
          <w:spacing w:val="-1"/>
          <w:sz w:val="28"/>
        </w:rPr>
        <w:t xml:space="preserve"> </w:t>
      </w:r>
      <w:r>
        <w:rPr>
          <w:sz w:val="28"/>
        </w:rPr>
        <w:t>кино</w:t>
      </w:r>
      <w:r>
        <w:rPr>
          <w:spacing w:val="-3"/>
          <w:sz w:val="28"/>
        </w:rPr>
        <w:t xml:space="preserve"> </w:t>
      </w:r>
      <w:r>
        <w:rPr>
          <w:sz w:val="28"/>
        </w:rPr>
        <w:t>и др.);</w:t>
      </w:r>
    </w:p>
    <w:p w:rsidR="0075730C" w:rsidRDefault="0075730C" w:rsidP="00240A6B">
      <w:pPr>
        <w:pStyle w:val="a5"/>
        <w:numPr>
          <w:ilvl w:val="1"/>
          <w:numId w:val="43"/>
        </w:numPr>
        <w:tabs>
          <w:tab w:val="left" w:pos="1877"/>
          <w:tab w:val="left" w:pos="1878"/>
        </w:tabs>
        <w:ind w:right="581" w:firstLine="707"/>
        <w:jc w:val="left"/>
        <w:rPr>
          <w:rFonts w:ascii="Symbol" w:hAnsi="Symbol"/>
          <w:sz w:val="28"/>
        </w:rPr>
      </w:pPr>
      <w:r>
        <w:rPr>
          <w:spacing w:val="-1"/>
          <w:sz w:val="28"/>
        </w:rPr>
        <w:lastRenderedPageBreak/>
        <w:t>находить</w:t>
      </w:r>
      <w:r>
        <w:rPr>
          <w:spacing w:val="-14"/>
          <w:sz w:val="28"/>
        </w:rPr>
        <w:t xml:space="preserve"> </w:t>
      </w:r>
      <w:r>
        <w:rPr>
          <w:spacing w:val="-1"/>
          <w:sz w:val="28"/>
        </w:rPr>
        <w:t>ассоциативные</w:t>
      </w:r>
      <w:r>
        <w:rPr>
          <w:spacing w:val="-17"/>
          <w:sz w:val="28"/>
        </w:rPr>
        <w:t xml:space="preserve"> </w:t>
      </w:r>
      <w:r>
        <w:rPr>
          <w:sz w:val="28"/>
        </w:rPr>
        <w:t>связи</w:t>
      </w:r>
      <w:r>
        <w:rPr>
          <w:spacing w:val="-15"/>
          <w:sz w:val="28"/>
        </w:rPr>
        <w:t xml:space="preserve"> </w:t>
      </w:r>
      <w:r>
        <w:rPr>
          <w:sz w:val="28"/>
        </w:rPr>
        <w:t>между</w:t>
      </w:r>
      <w:r>
        <w:rPr>
          <w:spacing w:val="-15"/>
          <w:sz w:val="28"/>
        </w:rPr>
        <w:t xml:space="preserve"> </w:t>
      </w:r>
      <w:r>
        <w:rPr>
          <w:sz w:val="28"/>
        </w:rPr>
        <w:t>художественными</w:t>
      </w:r>
      <w:r>
        <w:rPr>
          <w:spacing w:val="-15"/>
          <w:sz w:val="28"/>
        </w:rPr>
        <w:t xml:space="preserve"> </w:t>
      </w:r>
      <w:r>
        <w:rPr>
          <w:sz w:val="28"/>
        </w:rPr>
        <w:t>образами</w:t>
      </w:r>
      <w:r>
        <w:rPr>
          <w:spacing w:val="-67"/>
          <w:sz w:val="28"/>
        </w:rPr>
        <w:t xml:space="preserve"> </w:t>
      </w:r>
      <w:r>
        <w:rPr>
          <w:sz w:val="28"/>
        </w:rPr>
        <w:t>музыки</w:t>
      </w:r>
      <w:r>
        <w:rPr>
          <w:spacing w:val="-3"/>
          <w:sz w:val="28"/>
        </w:rPr>
        <w:t xml:space="preserve"> </w:t>
      </w:r>
      <w:r>
        <w:rPr>
          <w:sz w:val="28"/>
        </w:rPr>
        <w:t>и других</w:t>
      </w:r>
      <w:r>
        <w:rPr>
          <w:spacing w:val="1"/>
          <w:sz w:val="28"/>
        </w:rPr>
        <w:t xml:space="preserve"> </w:t>
      </w:r>
      <w:r>
        <w:rPr>
          <w:sz w:val="28"/>
        </w:rPr>
        <w:t>видов</w:t>
      </w:r>
      <w:r>
        <w:rPr>
          <w:spacing w:val="-4"/>
          <w:sz w:val="28"/>
        </w:rPr>
        <w:t xml:space="preserve"> </w:t>
      </w:r>
      <w:r>
        <w:rPr>
          <w:sz w:val="28"/>
        </w:rPr>
        <w:t>искусства;</w:t>
      </w:r>
    </w:p>
    <w:p w:rsidR="0075730C" w:rsidRDefault="0075730C" w:rsidP="00240A6B">
      <w:pPr>
        <w:pStyle w:val="a5"/>
        <w:numPr>
          <w:ilvl w:val="1"/>
          <w:numId w:val="43"/>
        </w:numPr>
        <w:tabs>
          <w:tab w:val="left" w:pos="1877"/>
          <w:tab w:val="left" w:pos="1878"/>
        </w:tabs>
        <w:ind w:right="585" w:firstLine="707"/>
        <w:jc w:val="left"/>
        <w:rPr>
          <w:rFonts w:ascii="Symbol" w:hAnsi="Symbol"/>
          <w:sz w:val="28"/>
        </w:rPr>
      </w:pPr>
      <w:r>
        <w:rPr>
          <w:spacing w:val="-1"/>
          <w:sz w:val="28"/>
        </w:rPr>
        <w:t>размышлять</w:t>
      </w:r>
      <w:r>
        <w:rPr>
          <w:spacing w:val="-15"/>
          <w:sz w:val="28"/>
        </w:rPr>
        <w:t xml:space="preserve"> </w:t>
      </w:r>
      <w:r>
        <w:rPr>
          <w:spacing w:val="-1"/>
          <w:sz w:val="28"/>
        </w:rPr>
        <w:t>о</w:t>
      </w:r>
      <w:r>
        <w:rPr>
          <w:spacing w:val="-15"/>
          <w:sz w:val="28"/>
        </w:rPr>
        <w:t xml:space="preserve"> </w:t>
      </w:r>
      <w:r>
        <w:rPr>
          <w:spacing w:val="-1"/>
          <w:sz w:val="28"/>
        </w:rPr>
        <w:t>знакомом</w:t>
      </w:r>
      <w:r>
        <w:rPr>
          <w:spacing w:val="-14"/>
          <w:sz w:val="28"/>
        </w:rPr>
        <w:t xml:space="preserve"> </w:t>
      </w:r>
      <w:r>
        <w:rPr>
          <w:sz w:val="28"/>
        </w:rPr>
        <w:t>музыкальном</w:t>
      </w:r>
      <w:r>
        <w:rPr>
          <w:spacing w:val="-17"/>
          <w:sz w:val="28"/>
        </w:rPr>
        <w:t xml:space="preserve"> </w:t>
      </w:r>
      <w:r>
        <w:rPr>
          <w:sz w:val="28"/>
        </w:rPr>
        <w:t>произведении,</w:t>
      </w:r>
      <w:r>
        <w:rPr>
          <w:spacing w:val="-15"/>
          <w:sz w:val="28"/>
        </w:rPr>
        <w:t xml:space="preserve"> </w:t>
      </w:r>
      <w:r>
        <w:rPr>
          <w:sz w:val="28"/>
        </w:rPr>
        <w:t>высказывать</w:t>
      </w:r>
      <w:r>
        <w:rPr>
          <w:spacing w:val="-67"/>
          <w:sz w:val="28"/>
        </w:rPr>
        <w:t xml:space="preserve"> </w:t>
      </w:r>
      <w:r>
        <w:rPr>
          <w:sz w:val="28"/>
        </w:rPr>
        <w:t>суждение</w:t>
      </w:r>
      <w:r>
        <w:rPr>
          <w:spacing w:val="-4"/>
          <w:sz w:val="28"/>
        </w:rPr>
        <w:t xml:space="preserve"> </w:t>
      </w:r>
      <w:r>
        <w:rPr>
          <w:sz w:val="28"/>
        </w:rPr>
        <w:t>об основной</w:t>
      </w:r>
      <w:r>
        <w:rPr>
          <w:spacing w:val="-3"/>
          <w:sz w:val="28"/>
        </w:rPr>
        <w:t xml:space="preserve"> </w:t>
      </w:r>
      <w:r>
        <w:rPr>
          <w:sz w:val="28"/>
        </w:rPr>
        <w:t>идее,</w:t>
      </w:r>
      <w:r>
        <w:rPr>
          <w:spacing w:val="-2"/>
          <w:sz w:val="28"/>
        </w:rPr>
        <w:t xml:space="preserve"> </w:t>
      </w:r>
      <w:r>
        <w:rPr>
          <w:sz w:val="28"/>
        </w:rPr>
        <w:t>о</w:t>
      </w:r>
      <w:r>
        <w:rPr>
          <w:spacing w:val="1"/>
          <w:sz w:val="28"/>
        </w:rPr>
        <w:t xml:space="preserve"> </w:t>
      </w:r>
      <w:r>
        <w:rPr>
          <w:sz w:val="28"/>
        </w:rPr>
        <w:t>средствах</w:t>
      </w:r>
      <w:r>
        <w:rPr>
          <w:spacing w:val="-2"/>
          <w:sz w:val="28"/>
        </w:rPr>
        <w:t xml:space="preserve"> </w:t>
      </w:r>
      <w:r>
        <w:rPr>
          <w:sz w:val="28"/>
        </w:rPr>
        <w:t>и</w:t>
      </w:r>
      <w:r>
        <w:rPr>
          <w:spacing w:val="-1"/>
          <w:sz w:val="28"/>
        </w:rPr>
        <w:t xml:space="preserve"> </w:t>
      </w:r>
      <w:r>
        <w:rPr>
          <w:sz w:val="28"/>
        </w:rPr>
        <w:t>формах</w:t>
      </w:r>
      <w:r>
        <w:rPr>
          <w:spacing w:val="1"/>
          <w:sz w:val="28"/>
        </w:rPr>
        <w:t xml:space="preserve"> </w:t>
      </w:r>
      <w:r>
        <w:rPr>
          <w:sz w:val="28"/>
        </w:rPr>
        <w:t>ее</w:t>
      </w:r>
      <w:r>
        <w:rPr>
          <w:spacing w:val="-2"/>
          <w:sz w:val="28"/>
        </w:rPr>
        <w:t xml:space="preserve"> </w:t>
      </w:r>
      <w:r>
        <w:rPr>
          <w:sz w:val="28"/>
        </w:rPr>
        <w:t>воплощения;</w:t>
      </w:r>
    </w:p>
    <w:p w:rsidR="0075730C" w:rsidRDefault="0075730C" w:rsidP="00240A6B">
      <w:pPr>
        <w:pStyle w:val="a5"/>
        <w:numPr>
          <w:ilvl w:val="1"/>
          <w:numId w:val="43"/>
        </w:numPr>
        <w:tabs>
          <w:tab w:val="left" w:pos="1877"/>
          <w:tab w:val="left" w:pos="1878"/>
        </w:tabs>
        <w:ind w:right="563" w:firstLine="707"/>
        <w:jc w:val="left"/>
        <w:rPr>
          <w:rFonts w:ascii="Symbol" w:hAnsi="Symbol"/>
          <w:sz w:val="28"/>
        </w:rPr>
      </w:pPr>
      <w:r>
        <w:rPr>
          <w:sz w:val="28"/>
        </w:rPr>
        <w:t>передавать</w:t>
      </w:r>
      <w:r>
        <w:rPr>
          <w:spacing w:val="-15"/>
          <w:sz w:val="28"/>
        </w:rPr>
        <w:t xml:space="preserve"> </w:t>
      </w:r>
      <w:r>
        <w:rPr>
          <w:sz w:val="28"/>
        </w:rPr>
        <w:t>свои</w:t>
      </w:r>
      <w:r>
        <w:rPr>
          <w:spacing w:val="-11"/>
          <w:sz w:val="28"/>
        </w:rPr>
        <w:t xml:space="preserve"> </w:t>
      </w:r>
      <w:r>
        <w:rPr>
          <w:sz w:val="28"/>
        </w:rPr>
        <w:t>музыкальные</w:t>
      </w:r>
      <w:r>
        <w:rPr>
          <w:spacing w:val="-13"/>
          <w:sz w:val="28"/>
        </w:rPr>
        <w:t xml:space="preserve"> </w:t>
      </w:r>
      <w:r>
        <w:rPr>
          <w:sz w:val="28"/>
        </w:rPr>
        <w:t>впечатления</w:t>
      </w:r>
      <w:r>
        <w:rPr>
          <w:spacing w:val="-12"/>
          <w:sz w:val="28"/>
        </w:rPr>
        <w:t xml:space="preserve"> </w:t>
      </w:r>
      <w:r>
        <w:rPr>
          <w:sz w:val="28"/>
        </w:rPr>
        <w:t>в</w:t>
      </w:r>
      <w:r>
        <w:rPr>
          <w:spacing w:val="-14"/>
          <w:sz w:val="28"/>
        </w:rPr>
        <w:t xml:space="preserve"> </w:t>
      </w:r>
      <w:r>
        <w:rPr>
          <w:sz w:val="28"/>
        </w:rPr>
        <w:t>устной</w:t>
      </w:r>
      <w:r>
        <w:rPr>
          <w:spacing w:val="-12"/>
          <w:sz w:val="28"/>
        </w:rPr>
        <w:t xml:space="preserve"> </w:t>
      </w:r>
      <w:r>
        <w:rPr>
          <w:sz w:val="28"/>
        </w:rPr>
        <w:t>и</w:t>
      </w:r>
      <w:r>
        <w:rPr>
          <w:spacing w:val="-13"/>
          <w:sz w:val="28"/>
        </w:rPr>
        <w:t xml:space="preserve"> </w:t>
      </w:r>
      <w:r>
        <w:rPr>
          <w:sz w:val="28"/>
        </w:rPr>
        <w:t>письменной</w:t>
      </w:r>
      <w:r>
        <w:rPr>
          <w:spacing w:val="-67"/>
          <w:sz w:val="28"/>
        </w:rPr>
        <w:t xml:space="preserve"> </w:t>
      </w:r>
      <w:r>
        <w:rPr>
          <w:sz w:val="28"/>
        </w:rPr>
        <w:t>форме;</w:t>
      </w:r>
    </w:p>
    <w:p w:rsidR="0075730C" w:rsidRDefault="0075730C" w:rsidP="00240A6B">
      <w:pPr>
        <w:pStyle w:val="a5"/>
        <w:numPr>
          <w:ilvl w:val="1"/>
          <w:numId w:val="43"/>
        </w:numPr>
        <w:tabs>
          <w:tab w:val="left" w:pos="1878"/>
        </w:tabs>
        <w:spacing w:before="76"/>
        <w:ind w:right="548" w:firstLine="707"/>
        <w:rPr>
          <w:rFonts w:ascii="Symbol" w:hAnsi="Symbol"/>
          <w:sz w:val="28"/>
        </w:rPr>
      </w:pPr>
      <w:r>
        <w:rPr>
          <w:sz w:val="28"/>
        </w:rPr>
        <w:t>высказывать</w:t>
      </w:r>
      <w:r>
        <w:rPr>
          <w:spacing w:val="1"/>
          <w:sz w:val="28"/>
        </w:rPr>
        <w:t xml:space="preserve"> </w:t>
      </w:r>
      <w:r>
        <w:rPr>
          <w:sz w:val="28"/>
        </w:rPr>
        <w:t>личностно-оценочные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и</w:t>
      </w:r>
      <w:r>
        <w:rPr>
          <w:spacing w:val="1"/>
          <w:sz w:val="28"/>
        </w:rPr>
        <w:t xml:space="preserve"> </w:t>
      </w:r>
      <w:r>
        <w:rPr>
          <w:sz w:val="28"/>
        </w:rPr>
        <w:t>месте</w:t>
      </w:r>
      <w:r>
        <w:rPr>
          <w:spacing w:val="1"/>
          <w:sz w:val="28"/>
        </w:rPr>
        <w:t xml:space="preserve"> </w:t>
      </w:r>
      <w:r>
        <w:rPr>
          <w:spacing w:val="-1"/>
          <w:sz w:val="28"/>
        </w:rPr>
        <w:t>музыки</w:t>
      </w:r>
      <w:r>
        <w:rPr>
          <w:spacing w:val="-12"/>
          <w:sz w:val="28"/>
        </w:rPr>
        <w:t xml:space="preserve"> </w:t>
      </w:r>
      <w:r>
        <w:rPr>
          <w:spacing w:val="-1"/>
          <w:sz w:val="28"/>
        </w:rPr>
        <w:t>в</w:t>
      </w:r>
      <w:r>
        <w:rPr>
          <w:spacing w:val="-16"/>
          <w:sz w:val="28"/>
        </w:rPr>
        <w:t xml:space="preserve"> </w:t>
      </w:r>
      <w:r>
        <w:rPr>
          <w:spacing w:val="-1"/>
          <w:sz w:val="28"/>
        </w:rPr>
        <w:t>жизни,</w:t>
      </w:r>
      <w:r>
        <w:rPr>
          <w:spacing w:val="-16"/>
          <w:sz w:val="28"/>
        </w:rPr>
        <w:t xml:space="preserve"> </w:t>
      </w:r>
      <w:r>
        <w:rPr>
          <w:spacing w:val="-1"/>
          <w:sz w:val="28"/>
        </w:rPr>
        <w:t>о</w:t>
      </w:r>
      <w:r>
        <w:rPr>
          <w:spacing w:val="-10"/>
          <w:sz w:val="28"/>
        </w:rPr>
        <w:t xml:space="preserve"> </w:t>
      </w:r>
      <w:r>
        <w:rPr>
          <w:spacing w:val="-1"/>
          <w:sz w:val="28"/>
        </w:rPr>
        <w:t>нравственных</w:t>
      </w:r>
      <w:r>
        <w:rPr>
          <w:spacing w:val="-11"/>
          <w:sz w:val="28"/>
        </w:rPr>
        <w:t xml:space="preserve"> </w:t>
      </w:r>
      <w:r>
        <w:rPr>
          <w:sz w:val="28"/>
        </w:rPr>
        <w:t>ценностях</w:t>
      </w:r>
      <w:r>
        <w:rPr>
          <w:spacing w:val="-14"/>
          <w:sz w:val="28"/>
        </w:rPr>
        <w:t xml:space="preserve"> </w:t>
      </w:r>
      <w:r>
        <w:rPr>
          <w:sz w:val="28"/>
        </w:rPr>
        <w:t>и</w:t>
      </w:r>
      <w:r>
        <w:rPr>
          <w:spacing w:val="-12"/>
          <w:sz w:val="28"/>
        </w:rPr>
        <w:t xml:space="preserve"> </w:t>
      </w:r>
      <w:r>
        <w:rPr>
          <w:sz w:val="28"/>
        </w:rPr>
        <w:t>идеалах</w:t>
      </w:r>
      <w:r>
        <w:rPr>
          <w:spacing w:val="-12"/>
          <w:sz w:val="28"/>
        </w:rPr>
        <w:t xml:space="preserve"> </w:t>
      </w:r>
      <w:r>
        <w:rPr>
          <w:sz w:val="28"/>
        </w:rPr>
        <w:t>шедевров</w:t>
      </w:r>
      <w:r>
        <w:rPr>
          <w:spacing w:val="-13"/>
          <w:sz w:val="28"/>
        </w:rPr>
        <w:t xml:space="preserve"> </w:t>
      </w:r>
      <w:r>
        <w:rPr>
          <w:sz w:val="28"/>
        </w:rPr>
        <w:t>музыкального</w:t>
      </w:r>
      <w:r>
        <w:rPr>
          <w:spacing w:val="-68"/>
          <w:sz w:val="28"/>
        </w:rPr>
        <w:t xml:space="preserve"> </w:t>
      </w:r>
      <w:r>
        <w:rPr>
          <w:sz w:val="28"/>
        </w:rPr>
        <w:t>искусства</w:t>
      </w:r>
      <w:r>
        <w:rPr>
          <w:spacing w:val="-5"/>
          <w:sz w:val="28"/>
        </w:rPr>
        <w:t xml:space="preserve"> </w:t>
      </w:r>
      <w:r>
        <w:rPr>
          <w:sz w:val="28"/>
        </w:rPr>
        <w:t>прошлого</w:t>
      </w:r>
      <w:r>
        <w:rPr>
          <w:spacing w:val="-1"/>
          <w:sz w:val="28"/>
        </w:rPr>
        <w:t xml:space="preserve"> </w:t>
      </w:r>
      <w:r>
        <w:rPr>
          <w:sz w:val="28"/>
        </w:rPr>
        <w:t>и современности;</w:t>
      </w:r>
    </w:p>
    <w:p w:rsidR="0075730C" w:rsidRDefault="0075730C" w:rsidP="00240A6B">
      <w:pPr>
        <w:pStyle w:val="a5"/>
        <w:numPr>
          <w:ilvl w:val="1"/>
          <w:numId w:val="43"/>
        </w:numPr>
        <w:tabs>
          <w:tab w:val="left" w:pos="1878"/>
        </w:tabs>
        <w:ind w:right="545" w:firstLine="707"/>
        <w:rPr>
          <w:rFonts w:ascii="Symbol" w:hAnsi="Symbol"/>
          <w:sz w:val="28"/>
        </w:rPr>
      </w:pPr>
      <w:r>
        <w:rPr>
          <w:sz w:val="28"/>
        </w:rPr>
        <w:t>использовать различные формы индивидуального, группового и</w:t>
      </w:r>
      <w:r>
        <w:rPr>
          <w:spacing w:val="1"/>
          <w:sz w:val="28"/>
        </w:rPr>
        <w:t xml:space="preserve"> </w:t>
      </w:r>
      <w:r>
        <w:rPr>
          <w:sz w:val="28"/>
        </w:rPr>
        <w:t>коллективного</w:t>
      </w:r>
      <w:r>
        <w:rPr>
          <w:spacing w:val="1"/>
          <w:sz w:val="28"/>
        </w:rPr>
        <w:t xml:space="preserve"> </w:t>
      </w:r>
      <w:r>
        <w:rPr>
          <w:sz w:val="28"/>
        </w:rPr>
        <w:t>музицирования</w:t>
      </w:r>
      <w:r>
        <w:rPr>
          <w:spacing w:val="1"/>
          <w:sz w:val="28"/>
        </w:rPr>
        <w:t xml:space="preserve"> </w:t>
      </w:r>
      <w:r>
        <w:rPr>
          <w:sz w:val="28"/>
        </w:rPr>
        <w:t>(пение,</w:t>
      </w:r>
      <w:r>
        <w:rPr>
          <w:spacing w:val="1"/>
          <w:sz w:val="28"/>
        </w:rPr>
        <w:t xml:space="preserve"> </w:t>
      </w:r>
      <w:r>
        <w:rPr>
          <w:sz w:val="28"/>
        </w:rPr>
        <w:t>пластическое</w:t>
      </w:r>
      <w:r>
        <w:rPr>
          <w:spacing w:val="1"/>
          <w:sz w:val="28"/>
        </w:rPr>
        <w:t xml:space="preserve"> </w:t>
      </w:r>
      <w:r>
        <w:rPr>
          <w:sz w:val="28"/>
        </w:rPr>
        <w:t>интонирование,</w:t>
      </w:r>
      <w:r>
        <w:rPr>
          <w:spacing w:val="1"/>
          <w:sz w:val="28"/>
        </w:rPr>
        <w:t xml:space="preserve"> </w:t>
      </w:r>
      <w:r>
        <w:rPr>
          <w:sz w:val="28"/>
        </w:rPr>
        <w:t>импровизация,</w:t>
      </w:r>
      <w:r>
        <w:rPr>
          <w:spacing w:val="-1"/>
          <w:sz w:val="28"/>
        </w:rPr>
        <w:t xml:space="preserve"> </w:t>
      </w:r>
      <w:r>
        <w:rPr>
          <w:sz w:val="28"/>
        </w:rPr>
        <w:t>игра</w:t>
      </w:r>
      <w:r>
        <w:rPr>
          <w:spacing w:val="-3"/>
          <w:sz w:val="28"/>
        </w:rPr>
        <w:t xml:space="preserve"> </w:t>
      </w:r>
      <w:r>
        <w:rPr>
          <w:sz w:val="28"/>
        </w:rPr>
        <w:t>на инструментах);</w:t>
      </w:r>
    </w:p>
    <w:p w:rsidR="0075730C" w:rsidRDefault="0075730C" w:rsidP="0075730C">
      <w:pPr>
        <w:pStyle w:val="a3"/>
        <w:spacing w:line="320" w:lineRule="exact"/>
        <w:ind w:left="1170" w:firstLine="0"/>
      </w:pPr>
      <w:r>
        <w:t>Учащиеся</w:t>
      </w:r>
      <w:r>
        <w:rPr>
          <w:spacing w:val="-5"/>
        </w:rPr>
        <w:t xml:space="preserve"> </w:t>
      </w:r>
      <w:r>
        <w:t>получат</w:t>
      </w:r>
      <w:r>
        <w:rPr>
          <w:spacing w:val="-3"/>
        </w:rPr>
        <w:t xml:space="preserve"> </w:t>
      </w:r>
      <w:r>
        <w:t>возможность:</w:t>
      </w:r>
      <w:r>
        <w:rPr>
          <w:spacing w:val="-2"/>
        </w:rPr>
        <w:t xml:space="preserve"> </w:t>
      </w:r>
      <w:r>
        <w:t>(при</w:t>
      </w:r>
      <w:r>
        <w:rPr>
          <w:spacing w:val="-6"/>
        </w:rPr>
        <w:t xml:space="preserve"> </w:t>
      </w:r>
      <w:r>
        <w:t>наличии</w:t>
      </w:r>
      <w:r>
        <w:rPr>
          <w:spacing w:val="-3"/>
        </w:rPr>
        <w:t xml:space="preserve"> </w:t>
      </w:r>
      <w:r>
        <w:t>возможности).</w:t>
      </w:r>
    </w:p>
    <w:p w:rsidR="0075730C" w:rsidRDefault="0075730C" w:rsidP="00240A6B">
      <w:pPr>
        <w:pStyle w:val="a5"/>
        <w:numPr>
          <w:ilvl w:val="1"/>
          <w:numId w:val="43"/>
        </w:numPr>
        <w:tabs>
          <w:tab w:val="left" w:pos="1878"/>
        </w:tabs>
        <w:spacing w:before="1" w:line="342" w:lineRule="exact"/>
        <w:ind w:left="1878"/>
        <w:rPr>
          <w:rFonts w:ascii="Symbol" w:hAnsi="Symbol"/>
          <w:sz w:val="28"/>
        </w:rPr>
      </w:pPr>
      <w:r>
        <w:rPr>
          <w:sz w:val="28"/>
        </w:rPr>
        <w:t>участвовать</w:t>
      </w:r>
      <w:r>
        <w:rPr>
          <w:spacing w:val="-4"/>
          <w:sz w:val="28"/>
        </w:rPr>
        <w:t xml:space="preserve"> </w:t>
      </w:r>
      <w:r>
        <w:rPr>
          <w:sz w:val="28"/>
        </w:rPr>
        <w:t>в</w:t>
      </w:r>
      <w:r>
        <w:rPr>
          <w:spacing w:val="-3"/>
          <w:sz w:val="28"/>
        </w:rPr>
        <w:t xml:space="preserve"> </w:t>
      </w:r>
      <w:r>
        <w:rPr>
          <w:sz w:val="28"/>
        </w:rPr>
        <w:t>музыкально-эстетической</w:t>
      </w:r>
      <w:r>
        <w:rPr>
          <w:spacing w:val="-4"/>
          <w:sz w:val="28"/>
        </w:rPr>
        <w:t xml:space="preserve"> </w:t>
      </w:r>
      <w:r>
        <w:rPr>
          <w:sz w:val="28"/>
        </w:rPr>
        <w:t>жизни</w:t>
      </w:r>
      <w:r>
        <w:rPr>
          <w:spacing w:val="-2"/>
          <w:sz w:val="28"/>
        </w:rPr>
        <w:t xml:space="preserve"> </w:t>
      </w:r>
      <w:r>
        <w:rPr>
          <w:sz w:val="28"/>
        </w:rPr>
        <w:t>класса,</w:t>
      </w:r>
      <w:r>
        <w:rPr>
          <w:spacing w:val="-3"/>
          <w:sz w:val="28"/>
        </w:rPr>
        <w:t xml:space="preserve"> </w:t>
      </w:r>
      <w:r>
        <w:rPr>
          <w:sz w:val="28"/>
        </w:rPr>
        <w:t>школы;</w:t>
      </w:r>
    </w:p>
    <w:p w:rsidR="0075730C" w:rsidRDefault="0075730C" w:rsidP="00240A6B">
      <w:pPr>
        <w:pStyle w:val="a5"/>
        <w:numPr>
          <w:ilvl w:val="1"/>
          <w:numId w:val="43"/>
        </w:numPr>
        <w:tabs>
          <w:tab w:val="left" w:pos="1878"/>
        </w:tabs>
        <w:ind w:right="560" w:firstLine="707"/>
        <w:rPr>
          <w:rFonts w:ascii="Symbol" w:hAnsi="Symbol"/>
          <w:sz w:val="28"/>
        </w:rPr>
      </w:pPr>
      <w:r>
        <w:rPr>
          <w:sz w:val="28"/>
        </w:rPr>
        <w:t>творчески</w:t>
      </w:r>
      <w:r>
        <w:rPr>
          <w:spacing w:val="1"/>
          <w:sz w:val="28"/>
        </w:rPr>
        <w:t xml:space="preserve"> </w:t>
      </w:r>
      <w:r>
        <w:rPr>
          <w:sz w:val="28"/>
        </w:rPr>
        <w:t>интерпретировать</w:t>
      </w:r>
      <w:r>
        <w:rPr>
          <w:spacing w:val="1"/>
          <w:sz w:val="28"/>
        </w:rPr>
        <w:t xml:space="preserve"> </w:t>
      </w:r>
      <w:r>
        <w:rPr>
          <w:sz w:val="28"/>
        </w:rPr>
        <w:t>содержание</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пении,</w:t>
      </w:r>
      <w:r>
        <w:rPr>
          <w:spacing w:val="1"/>
          <w:sz w:val="28"/>
        </w:rPr>
        <w:t xml:space="preserve"> </w:t>
      </w:r>
      <w:r>
        <w:rPr>
          <w:sz w:val="28"/>
        </w:rPr>
        <w:t>музыкально-ритмическом</w:t>
      </w:r>
      <w:r>
        <w:rPr>
          <w:spacing w:val="1"/>
          <w:sz w:val="28"/>
        </w:rPr>
        <w:t xml:space="preserve"> </w:t>
      </w:r>
      <w:r>
        <w:rPr>
          <w:sz w:val="28"/>
        </w:rPr>
        <w:t>движении,</w:t>
      </w:r>
      <w:r>
        <w:rPr>
          <w:spacing w:val="1"/>
          <w:sz w:val="28"/>
        </w:rPr>
        <w:t xml:space="preserve"> </w:t>
      </w:r>
      <w:r>
        <w:rPr>
          <w:sz w:val="28"/>
        </w:rPr>
        <w:t>поэтическом</w:t>
      </w:r>
      <w:r>
        <w:rPr>
          <w:spacing w:val="1"/>
          <w:sz w:val="28"/>
        </w:rPr>
        <w:t xml:space="preserve"> </w:t>
      </w:r>
      <w:r>
        <w:rPr>
          <w:sz w:val="28"/>
        </w:rPr>
        <w:t>слове,</w:t>
      </w:r>
      <w:r>
        <w:rPr>
          <w:spacing w:val="-2"/>
          <w:sz w:val="28"/>
        </w:rPr>
        <w:t xml:space="preserve"> </w:t>
      </w:r>
      <w:r>
        <w:rPr>
          <w:sz w:val="28"/>
        </w:rPr>
        <w:t>изобразительной</w:t>
      </w:r>
      <w:r>
        <w:rPr>
          <w:spacing w:val="2"/>
          <w:sz w:val="28"/>
        </w:rPr>
        <w:t xml:space="preserve"> </w:t>
      </w:r>
      <w:r>
        <w:rPr>
          <w:sz w:val="28"/>
        </w:rPr>
        <w:t>деятельности;</w:t>
      </w:r>
    </w:p>
    <w:p w:rsidR="0075730C" w:rsidRDefault="0075730C" w:rsidP="00240A6B">
      <w:pPr>
        <w:pStyle w:val="a5"/>
        <w:numPr>
          <w:ilvl w:val="1"/>
          <w:numId w:val="43"/>
        </w:numPr>
        <w:tabs>
          <w:tab w:val="left" w:pos="1878"/>
        </w:tabs>
        <w:ind w:right="555" w:firstLine="707"/>
        <w:rPr>
          <w:rFonts w:ascii="Symbol" w:hAnsi="Symbol"/>
          <w:sz w:val="28"/>
        </w:rPr>
      </w:pPr>
      <w:r>
        <w:rPr>
          <w:sz w:val="28"/>
        </w:rPr>
        <w:t>развивать</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музыкально-эстетического</w:t>
      </w:r>
      <w:r>
        <w:rPr>
          <w:spacing w:val="1"/>
          <w:sz w:val="28"/>
        </w:rPr>
        <w:t xml:space="preserve"> </w:t>
      </w:r>
      <w:r>
        <w:rPr>
          <w:sz w:val="28"/>
        </w:rPr>
        <w:t>самообразования:</w:t>
      </w:r>
      <w:r>
        <w:rPr>
          <w:spacing w:val="1"/>
          <w:sz w:val="28"/>
        </w:rPr>
        <w:t xml:space="preserve"> </w:t>
      </w:r>
      <w:r>
        <w:rPr>
          <w:sz w:val="28"/>
        </w:rPr>
        <w:t>формирование</w:t>
      </w:r>
      <w:r>
        <w:rPr>
          <w:spacing w:val="1"/>
          <w:sz w:val="28"/>
        </w:rPr>
        <w:t xml:space="preserve"> </w:t>
      </w:r>
      <w:r>
        <w:rPr>
          <w:sz w:val="28"/>
        </w:rPr>
        <w:t>фонотеки,</w:t>
      </w:r>
      <w:r>
        <w:rPr>
          <w:spacing w:val="1"/>
          <w:sz w:val="28"/>
        </w:rPr>
        <w:t xml:space="preserve"> </w:t>
      </w:r>
      <w:r>
        <w:rPr>
          <w:sz w:val="28"/>
        </w:rPr>
        <w:t>библиотеки,</w:t>
      </w:r>
      <w:r>
        <w:rPr>
          <w:spacing w:val="1"/>
          <w:sz w:val="28"/>
        </w:rPr>
        <w:t xml:space="preserve"> </w:t>
      </w:r>
      <w:r>
        <w:rPr>
          <w:sz w:val="28"/>
        </w:rPr>
        <w:t>видеотеки,</w:t>
      </w:r>
      <w:r>
        <w:rPr>
          <w:spacing w:val="1"/>
          <w:sz w:val="28"/>
        </w:rPr>
        <w:t xml:space="preserve"> </w:t>
      </w:r>
      <w:r>
        <w:rPr>
          <w:sz w:val="28"/>
        </w:rPr>
        <w:t>самостоятельная</w:t>
      </w:r>
      <w:r>
        <w:rPr>
          <w:spacing w:val="-13"/>
          <w:sz w:val="28"/>
        </w:rPr>
        <w:t xml:space="preserve"> </w:t>
      </w:r>
      <w:r>
        <w:rPr>
          <w:sz w:val="28"/>
        </w:rPr>
        <w:t>работа</w:t>
      </w:r>
      <w:r>
        <w:rPr>
          <w:spacing w:val="-10"/>
          <w:sz w:val="28"/>
        </w:rPr>
        <w:t xml:space="preserve"> </w:t>
      </w:r>
      <w:r>
        <w:rPr>
          <w:sz w:val="28"/>
        </w:rPr>
        <w:t>в</w:t>
      </w:r>
      <w:r>
        <w:rPr>
          <w:spacing w:val="-11"/>
          <w:sz w:val="28"/>
        </w:rPr>
        <w:t xml:space="preserve"> </w:t>
      </w:r>
      <w:r>
        <w:rPr>
          <w:sz w:val="28"/>
        </w:rPr>
        <w:t>творческих</w:t>
      </w:r>
      <w:r>
        <w:rPr>
          <w:spacing w:val="-9"/>
          <w:sz w:val="28"/>
        </w:rPr>
        <w:t xml:space="preserve"> </w:t>
      </w:r>
      <w:r>
        <w:rPr>
          <w:sz w:val="28"/>
        </w:rPr>
        <w:t>тетрадях,</w:t>
      </w:r>
      <w:r>
        <w:rPr>
          <w:spacing w:val="-11"/>
          <w:sz w:val="28"/>
        </w:rPr>
        <w:t xml:space="preserve"> </w:t>
      </w:r>
      <w:r>
        <w:rPr>
          <w:sz w:val="28"/>
        </w:rPr>
        <w:t>посещение</w:t>
      </w:r>
      <w:r>
        <w:rPr>
          <w:spacing w:val="-11"/>
          <w:sz w:val="28"/>
        </w:rPr>
        <w:t xml:space="preserve"> </w:t>
      </w:r>
      <w:r>
        <w:rPr>
          <w:sz w:val="28"/>
        </w:rPr>
        <w:t>концертов,</w:t>
      </w:r>
      <w:r>
        <w:rPr>
          <w:spacing w:val="-11"/>
          <w:sz w:val="28"/>
        </w:rPr>
        <w:t xml:space="preserve"> </w:t>
      </w:r>
      <w:r>
        <w:rPr>
          <w:sz w:val="28"/>
        </w:rPr>
        <w:t>театров</w:t>
      </w:r>
      <w:r>
        <w:rPr>
          <w:spacing w:val="-67"/>
          <w:sz w:val="28"/>
        </w:rPr>
        <w:t xml:space="preserve"> </w:t>
      </w:r>
      <w:r>
        <w:rPr>
          <w:sz w:val="28"/>
        </w:rPr>
        <w:t>и др.;</w:t>
      </w:r>
    </w:p>
    <w:p w:rsidR="0075730C" w:rsidRDefault="0075730C" w:rsidP="0075730C">
      <w:pPr>
        <w:pStyle w:val="a3"/>
        <w:tabs>
          <w:tab w:val="left" w:pos="4113"/>
          <w:tab w:val="left" w:pos="6338"/>
          <w:tab w:val="left" w:pos="8861"/>
        </w:tabs>
        <w:ind w:right="545"/>
      </w:pPr>
      <w:r>
        <w:rPr>
          <w:i/>
        </w:rPr>
        <w:t>Метапредметные</w:t>
      </w:r>
      <w:r>
        <w:rPr>
          <w:i/>
        </w:rPr>
        <w:tab/>
        <w:t>результаты</w:t>
      </w:r>
      <w:r>
        <w:rPr>
          <w:i/>
        </w:rPr>
        <w:tab/>
      </w:r>
      <w:r>
        <w:t>характеризуют</w:t>
      </w:r>
      <w:r>
        <w:tab/>
        <w:t>уровень</w:t>
      </w:r>
      <w:r>
        <w:rPr>
          <w:spacing w:val="-68"/>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проявляющихся</w:t>
      </w:r>
      <w:r>
        <w:rPr>
          <w:spacing w:val="1"/>
        </w:rPr>
        <w:t xml:space="preserve"> </w:t>
      </w:r>
      <w:r>
        <w:t>в</w:t>
      </w:r>
      <w:r>
        <w:rPr>
          <w:spacing w:val="1"/>
        </w:rPr>
        <w:t xml:space="preserve"> </w:t>
      </w:r>
      <w:r>
        <w:t>познавательной</w:t>
      </w:r>
      <w:r>
        <w:rPr>
          <w:spacing w:val="-1"/>
        </w:rPr>
        <w:t xml:space="preserve"> </w:t>
      </w:r>
      <w:r>
        <w:t>и практической</w:t>
      </w:r>
      <w:r>
        <w:rPr>
          <w:spacing w:val="-3"/>
        </w:rPr>
        <w:t xml:space="preserve"> </w:t>
      </w:r>
      <w:r>
        <w:t>деятельности учащихся.</w:t>
      </w:r>
    </w:p>
    <w:p w:rsidR="0075730C" w:rsidRDefault="0075730C" w:rsidP="0075730C">
      <w:pPr>
        <w:spacing w:line="321" w:lineRule="exact"/>
        <w:ind w:left="1170"/>
        <w:rPr>
          <w:i/>
          <w:sz w:val="28"/>
        </w:rPr>
      </w:pPr>
      <w:r>
        <w:rPr>
          <w:i/>
          <w:sz w:val="28"/>
        </w:rPr>
        <w:t>Познавательные:</w:t>
      </w:r>
    </w:p>
    <w:p w:rsidR="0075730C" w:rsidRDefault="0075730C" w:rsidP="0075730C">
      <w:pPr>
        <w:pStyle w:val="a3"/>
        <w:ind w:left="1170" w:firstLine="0"/>
        <w:jc w:val="left"/>
      </w:pPr>
      <w:r>
        <w:t>Учащиеся</w:t>
      </w:r>
      <w:r>
        <w:rPr>
          <w:spacing w:val="-5"/>
        </w:rPr>
        <w:t xml:space="preserve"> </w:t>
      </w:r>
      <w:r>
        <w:t>научатся:</w:t>
      </w:r>
      <w:r>
        <w:rPr>
          <w:spacing w:val="-4"/>
        </w:rPr>
        <w:t xml:space="preserve"> </w:t>
      </w:r>
      <w:r>
        <w:t>(при</w:t>
      </w:r>
      <w:r>
        <w:rPr>
          <w:spacing w:val="-2"/>
        </w:rPr>
        <w:t xml:space="preserve"> </w:t>
      </w:r>
      <w:r>
        <w:t>наличии</w:t>
      </w:r>
      <w:r>
        <w:rPr>
          <w:spacing w:val="-2"/>
        </w:rPr>
        <w:t xml:space="preserve"> </w:t>
      </w:r>
      <w:r>
        <w:t>возможности).</w:t>
      </w:r>
    </w:p>
    <w:p w:rsidR="0075730C" w:rsidRDefault="0075730C" w:rsidP="00240A6B">
      <w:pPr>
        <w:pStyle w:val="a5"/>
        <w:numPr>
          <w:ilvl w:val="1"/>
          <w:numId w:val="43"/>
        </w:numPr>
        <w:tabs>
          <w:tab w:val="left" w:pos="1878"/>
        </w:tabs>
        <w:ind w:right="546" w:firstLine="707"/>
        <w:rPr>
          <w:rFonts w:ascii="Symbol" w:hAnsi="Symbol"/>
          <w:sz w:val="28"/>
        </w:rPr>
      </w:pPr>
      <w:r>
        <w:rPr>
          <w:sz w:val="28"/>
        </w:rPr>
        <w:t>логическим действиям сравнения, анализа, синтеза, обобщения,</w:t>
      </w:r>
      <w:r>
        <w:rPr>
          <w:spacing w:val="1"/>
          <w:sz w:val="28"/>
        </w:rPr>
        <w:t xml:space="preserve"> </w:t>
      </w:r>
      <w:r>
        <w:rPr>
          <w:sz w:val="28"/>
        </w:rPr>
        <w:t>классификации</w:t>
      </w:r>
      <w:r>
        <w:rPr>
          <w:spacing w:val="1"/>
          <w:sz w:val="28"/>
        </w:rPr>
        <w:t xml:space="preserve"> </w:t>
      </w:r>
      <w:r>
        <w:rPr>
          <w:sz w:val="28"/>
        </w:rPr>
        <w:t>по</w:t>
      </w:r>
      <w:r>
        <w:rPr>
          <w:spacing w:val="1"/>
          <w:sz w:val="28"/>
        </w:rPr>
        <w:t xml:space="preserve"> </w:t>
      </w:r>
      <w:r>
        <w:rPr>
          <w:sz w:val="28"/>
        </w:rPr>
        <w:t>родовидовым</w:t>
      </w:r>
      <w:r>
        <w:rPr>
          <w:spacing w:val="1"/>
          <w:sz w:val="28"/>
        </w:rPr>
        <w:t xml:space="preserve"> </w:t>
      </w:r>
      <w:r>
        <w:rPr>
          <w:sz w:val="28"/>
        </w:rPr>
        <w:t>признакам,</w:t>
      </w:r>
      <w:r>
        <w:rPr>
          <w:spacing w:val="1"/>
          <w:sz w:val="28"/>
        </w:rPr>
        <w:t xml:space="preserve"> </w:t>
      </w:r>
      <w:r>
        <w:rPr>
          <w:sz w:val="28"/>
        </w:rPr>
        <w:t>установления</w:t>
      </w:r>
      <w:r>
        <w:rPr>
          <w:spacing w:val="1"/>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отнесения</w:t>
      </w:r>
      <w:r>
        <w:rPr>
          <w:spacing w:val="1"/>
          <w:sz w:val="28"/>
        </w:rPr>
        <w:t xml:space="preserve"> </w:t>
      </w:r>
      <w:r>
        <w:rPr>
          <w:sz w:val="28"/>
        </w:rPr>
        <w:t>к</w:t>
      </w:r>
      <w:r>
        <w:rPr>
          <w:spacing w:val="1"/>
          <w:sz w:val="28"/>
        </w:rPr>
        <w:t xml:space="preserve"> </w:t>
      </w:r>
      <w:r>
        <w:rPr>
          <w:sz w:val="28"/>
        </w:rPr>
        <w:t>известным</w:t>
      </w:r>
      <w:r>
        <w:rPr>
          <w:spacing w:val="1"/>
          <w:sz w:val="28"/>
        </w:rPr>
        <w:t xml:space="preserve"> </w:t>
      </w:r>
      <w:r>
        <w:rPr>
          <w:sz w:val="28"/>
        </w:rPr>
        <w:t>понятиям,</w:t>
      </w:r>
      <w:r>
        <w:rPr>
          <w:spacing w:val="1"/>
          <w:sz w:val="28"/>
        </w:rPr>
        <w:t xml:space="preserve"> </w:t>
      </w:r>
      <w:r>
        <w:rPr>
          <w:sz w:val="28"/>
        </w:rPr>
        <w:t>выдвижения</w:t>
      </w:r>
      <w:r>
        <w:rPr>
          <w:spacing w:val="1"/>
          <w:sz w:val="28"/>
        </w:rPr>
        <w:t xml:space="preserve"> </w:t>
      </w:r>
      <w:r>
        <w:rPr>
          <w:sz w:val="28"/>
        </w:rPr>
        <w:t>предположений</w:t>
      </w:r>
      <w:r>
        <w:rPr>
          <w:spacing w:val="1"/>
          <w:sz w:val="28"/>
        </w:rPr>
        <w:t xml:space="preserve"> </w:t>
      </w:r>
      <w:r>
        <w:rPr>
          <w:sz w:val="28"/>
        </w:rPr>
        <w:t>и</w:t>
      </w:r>
      <w:r>
        <w:rPr>
          <w:spacing w:val="1"/>
          <w:sz w:val="28"/>
        </w:rPr>
        <w:t xml:space="preserve"> </w:t>
      </w:r>
      <w:r>
        <w:rPr>
          <w:sz w:val="28"/>
        </w:rPr>
        <w:t>подтверждающих</w:t>
      </w:r>
      <w:r>
        <w:rPr>
          <w:spacing w:val="1"/>
          <w:sz w:val="28"/>
        </w:rPr>
        <w:t xml:space="preserve"> </w:t>
      </w:r>
      <w:r>
        <w:rPr>
          <w:sz w:val="28"/>
        </w:rPr>
        <w:t>их</w:t>
      </w:r>
      <w:r>
        <w:rPr>
          <w:spacing w:val="1"/>
          <w:sz w:val="28"/>
        </w:rPr>
        <w:t xml:space="preserve"> </w:t>
      </w:r>
      <w:r>
        <w:rPr>
          <w:sz w:val="28"/>
        </w:rPr>
        <w:t>доказательств;</w:t>
      </w:r>
    </w:p>
    <w:p w:rsidR="0075730C" w:rsidRDefault="0075730C" w:rsidP="00240A6B">
      <w:pPr>
        <w:pStyle w:val="a5"/>
        <w:numPr>
          <w:ilvl w:val="1"/>
          <w:numId w:val="43"/>
        </w:numPr>
        <w:tabs>
          <w:tab w:val="left" w:pos="1878"/>
        </w:tabs>
        <w:ind w:right="548" w:firstLine="707"/>
        <w:rPr>
          <w:rFonts w:ascii="Symbol" w:hAnsi="Symbol"/>
          <w:sz w:val="28"/>
        </w:rPr>
      </w:pPr>
      <w:r>
        <w:rPr>
          <w:sz w:val="28"/>
        </w:rPr>
        <w:t>применять</w:t>
      </w:r>
      <w:r>
        <w:rPr>
          <w:spacing w:val="1"/>
          <w:sz w:val="28"/>
        </w:rPr>
        <w:t xml:space="preserve"> </w:t>
      </w:r>
      <w:r>
        <w:rPr>
          <w:sz w:val="28"/>
        </w:rPr>
        <w:t>методы</w:t>
      </w:r>
      <w:r>
        <w:rPr>
          <w:spacing w:val="1"/>
          <w:sz w:val="28"/>
        </w:rPr>
        <w:t xml:space="preserve"> </w:t>
      </w:r>
      <w:r>
        <w:rPr>
          <w:sz w:val="28"/>
        </w:rPr>
        <w:t>наблюдения,</w:t>
      </w:r>
      <w:r>
        <w:rPr>
          <w:spacing w:val="1"/>
          <w:sz w:val="28"/>
        </w:rPr>
        <w:t xml:space="preserve"> </w:t>
      </w:r>
      <w:r>
        <w:rPr>
          <w:sz w:val="28"/>
        </w:rPr>
        <w:t>экспериментирования,</w:t>
      </w:r>
      <w:r>
        <w:rPr>
          <w:spacing w:val="1"/>
          <w:sz w:val="28"/>
        </w:rPr>
        <w:t xml:space="preserve"> </w:t>
      </w:r>
      <w:r>
        <w:rPr>
          <w:sz w:val="28"/>
        </w:rPr>
        <w:t>моделирования, систематизации учебного материала, выявления известного и</w:t>
      </w:r>
      <w:r>
        <w:rPr>
          <w:spacing w:val="-67"/>
          <w:sz w:val="28"/>
        </w:rPr>
        <w:t xml:space="preserve"> </w:t>
      </w:r>
      <w:r>
        <w:rPr>
          <w:sz w:val="28"/>
        </w:rPr>
        <w:t>неизвестного при</w:t>
      </w:r>
      <w:r>
        <w:rPr>
          <w:spacing w:val="-3"/>
          <w:sz w:val="28"/>
        </w:rPr>
        <w:t xml:space="preserve"> </w:t>
      </w:r>
      <w:r>
        <w:rPr>
          <w:sz w:val="28"/>
        </w:rPr>
        <w:t>решении</w:t>
      </w:r>
      <w:r>
        <w:rPr>
          <w:spacing w:val="-4"/>
          <w:sz w:val="28"/>
        </w:rPr>
        <w:t xml:space="preserve"> </w:t>
      </w:r>
      <w:r>
        <w:rPr>
          <w:sz w:val="28"/>
        </w:rPr>
        <w:t>различных</w:t>
      </w:r>
      <w:r>
        <w:rPr>
          <w:spacing w:val="-3"/>
          <w:sz w:val="28"/>
        </w:rPr>
        <w:t xml:space="preserve"> </w:t>
      </w:r>
      <w:r>
        <w:rPr>
          <w:sz w:val="28"/>
        </w:rPr>
        <w:t>учебных</w:t>
      </w:r>
      <w:r>
        <w:rPr>
          <w:spacing w:val="1"/>
          <w:sz w:val="28"/>
        </w:rPr>
        <w:t xml:space="preserve"> </w:t>
      </w:r>
      <w:r>
        <w:rPr>
          <w:sz w:val="28"/>
        </w:rPr>
        <w:t>задач;</w:t>
      </w:r>
    </w:p>
    <w:p w:rsidR="0075730C" w:rsidRDefault="0075730C" w:rsidP="00240A6B">
      <w:pPr>
        <w:pStyle w:val="a5"/>
        <w:numPr>
          <w:ilvl w:val="1"/>
          <w:numId w:val="43"/>
        </w:numPr>
        <w:tabs>
          <w:tab w:val="left" w:pos="1878"/>
        </w:tabs>
        <w:ind w:right="546" w:firstLine="707"/>
        <w:rPr>
          <w:rFonts w:ascii="Symbol" w:hAnsi="Symbol"/>
          <w:sz w:val="28"/>
        </w:rPr>
      </w:pPr>
      <w:r>
        <w:rPr>
          <w:sz w:val="28"/>
        </w:rPr>
        <w:t>обсуждать</w:t>
      </w:r>
      <w:r>
        <w:rPr>
          <w:spacing w:val="1"/>
          <w:sz w:val="28"/>
        </w:rPr>
        <w:t xml:space="preserve"> </w:t>
      </w:r>
      <w:r>
        <w:rPr>
          <w:sz w:val="28"/>
        </w:rPr>
        <w:t>проблемные</w:t>
      </w:r>
      <w:r>
        <w:rPr>
          <w:spacing w:val="1"/>
          <w:sz w:val="28"/>
        </w:rPr>
        <w:t xml:space="preserve"> </w:t>
      </w:r>
      <w:r>
        <w:rPr>
          <w:sz w:val="28"/>
        </w:rPr>
        <w:t>вопросы,</w:t>
      </w:r>
      <w:r>
        <w:rPr>
          <w:spacing w:val="1"/>
          <w:sz w:val="28"/>
        </w:rPr>
        <w:t xml:space="preserve"> </w:t>
      </w:r>
      <w:r>
        <w:rPr>
          <w:sz w:val="28"/>
        </w:rPr>
        <w:t>рефлексировать</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творческого</w:t>
      </w:r>
      <w:r>
        <w:rPr>
          <w:spacing w:val="1"/>
          <w:sz w:val="28"/>
        </w:rPr>
        <w:t xml:space="preserve"> </w:t>
      </w:r>
      <w:r>
        <w:rPr>
          <w:sz w:val="28"/>
        </w:rPr>
        <w:t>сотрудничества,</w:t>
      </w:r>
      <w:r>
        <w:rPr>
          <w:spacing w:val="1"/>
          <w:sz w:val="28"/>
        </w:rPr>
        <w:t xml:space="preserve"> </w:t>
      </w:r>
      <w:r>
        <w:rPr>
          <w:sz w:val="28"/>
        </w:rPr>
        <w:t>сравнивать</w:t>
      </w:r>
      <w:r>
        <w:rPr>
          <w:spacing w:val="1"/>
          <w:sz w:val="28"/>
        </w:rPr>
        <w:t xml:space="preserve"> </w:t>
      </w:r>
      <w:r>
        <w:rPr>
          <w:sz w:val="28"/>
        </w:rPr>
        <w:t>результаты</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с</w:t>
      </w:r>
      <w:r>
        <w:rPr>
          <w:spacing w:val="-67"/>
          <w:sz w:val="28"/>
        </w:rPr>
        <w:t xml:space="preserve"> </w:t>
      </w:r>
      <w:r>
        <w:rPr>
          <w:sz w:val="28"/>
        </w:rPr>
        <w:t>результатами других учащихся; понимать причины успеха/неуспеха учебной</w:t>
      </w:r>
      <w:r>
        <w:rPr>
          <w:spacing w:val="1"/>
          <w:sz w:val="28"/>
        </w:rPr>
        <w:t xml:space="preserve"> </w:t>
      </w:r>
      <w:r>
        <w:rPr>
          <w:sz w:val="28"/>
        </w:rPr>
        <w:t>деятельности;</w:t>
      </w:r>
    </w:p>
    <w:p w:rsidR="0075730C" w:rsidRDefault="0075730C" w:rsidP="00240A6B">
      <w:pPr>
        <w:pStyle w:val="a5"/>
        <w:numPr>
          <w:ilvl w:val="1"/>
          <w:numId w:val="43"/>
        </w:numPr>
        <w:tabs>
          <w:tab w:val="left" w:pos="1878"/>
        </w:tabs>
        <w:ind w:right="546" w:firstLine="707"/>
        <w:rPr>
          <w:rFonts w:ascii="Symbol" w:hAnsi="Symbol"/>
          <w:sz w:val="28"/>
        </w:rPr>
      </w:pPr>
      <w:r>
        <w:rPr>
          <w:sz w:val="28"/>
        </w:rPr>
        <w:t>понимать</w:t>
      </w:r>
      <w:r>
        <w:rPr>
          <w:spacing w:val="1"/>
          <w:sz w:val="28"/>
        </w:rPr>
        <w:t xml:space="preserve"> </w:t>
      </w:r>
      <w:r>
        <w:rPr>
          <w:sz w:val="28"/>
        </w:rPr>
        <w:t>различие</w:t>
      </w:r>
      <w:r>
        <w:rPr>
          <w:spacing w:val="1"/>
          <w:sz w:val="28"/>
        </w:rPr>
        <w:t xml:space="preserve"> </w:t>
      </w:r>
      <w:r>
        <w:rPr>
          <w:sz w:val="28"/>
        </w:rPr>
        <w:t>отражения</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научных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текстах;</w:t>
      </w:r>
      <w:r>
        <w:rPr>
          <w:spacing w:val="1"/>
          <w:sz w:val="28"/>
        </w:rPr>
        <w:t xml:space="preserve"> </w:t>
      </w:r>
      <w:r>
        <w:rPr>
          <w:sz w:val="28"/>
        </w:rPr>
        <w:t>адекватно</w:t>
      </w:r>
      <w:r>
        <w:rPr>
          <w:spacing w:val="1"/>
          <w:sz w:val="28"/>
        </w:rPr>
        <w:t xml:space="preserve"> </w:t>
      </w:r>
      <w:r>
        <w:rPr>
          <w:sz w:val="28"/>
        </w:rPr>
        <w:t>воспринимать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осознавать</w:t>
      </w:r>
      <w:r>
        <w:rPr>
          <w:spacing w:val="1"/>
          <w:sz w:val="28"/>
        </w:rPr>
        <w:t xml:space="preserve"> </w:t>
      </w:r>
      <w:r>
        <w:rPr>
          <w:sz w:val="28"/>
        </w:rPr>
        <w:t>многозначность</w:t>
      </w:r>
      <w:r>
        <w:rPr>
          <w:spacing w:val="1"/>
          <w:sz w:val="28"/>
        </w:rPr>
        <w:t xml:space="preserve"> </w:t>
      </w:r>
      <w:r>
        <w:rPr>
          <w:sz w:val="28"/>
        </w:rPr>
        <w:t>содержания</w:t>
      </w:r>
      <w:r>
        <w:rPr>
          <w:spacing w:val="1"/>
          <w:sz w:val="28"/>
        </w:rPr>
        <w:t xml:space="preserve"> </w:t>
      </w:r>
      <w:r>
        <w:rPr>
          <w:sz w:val="28"/>
        </w:rPr>
        <w:t>их</w:t>
      </w:r>
      <w:r>
        <w:rPr>
          <w:spacing w:val="1"/>
          <w:sz w:val="28"/>
        </w:rPr>
        <w:t xml:space="preserve"> </w:t>
      </w:r>
      <w:r>
        <w:rPr>
          <w:sz w:val="28"/>
        </w:rPr>
        <w:t>образов,</w:t>
      </w:r>
      <w:r>
        <w:rPr>
          <w:spacing w:val="1"/>
          <w:sz w:val="28"/>
        </w:rPr>
        <w:t xml:space="preserve"> </w:t>
      </w:r>
      <w:r>
        <w:rPr>
          <w:sz w:val="28"/>
        </w:rPr>
        <w:t>существование различных интерпретаций одного произведения; выполнять</w:t>
      </w:r>
      <w:r>
        <w:rPr>
          <w:spacing w:val="1"/>
          <w:sz w:val="28"/>
        </w:rPr>
        <w:t xml:space="preserve"> </w:t>
      </w:r>
      <w:r>
        <w:rPr>
          <w:sz w:val="28"/>
        </w:rPr>
        <w:t>творческие</w:t>
      </w:r>
      <w:r>
        <w:rPr>
          <w:spacing w:val="-1"/>
          <w:sz w:val="28"/>
        </w:rPr>
        <w:t xml:space="preserve"> </w:t>
      </w:r>
      <w:r>
        <w:rPr>
          <w:sz w:val="28"/>
        </w:rPr>
        <w:t>задачи,</w:t>
      </w:r>
      <w:r>
        <w:rPr>
          <w:spacing w:val="-1"/>
          <w:sz w:val="28"/>
        </w:rPr>
        <w:t xml:space="preserve"> </w:t>
      </w:r>
      <w:r>
        <w:rPr>
          <w:sz w:val="28"/>
        </w:rPr>
        <w:t>не</w:t>
      </w:r>
      <w:r>
        <w:rPr>
          <w:spacing w:val="-1"/>
          <w:sz w:val="28"/>
        </w:rPr>
        <w:t xml:space="preserve"> </w:t>
      </w:r>
      <w:r>
        <w:rPr>
          <w:sz w:val="28"/>
        </w:rPr>
        <w:t>имеющие</w:t>
      </w:r>
      <w:r>
        <w:rPr>
          <w:spacing w:val="-3"/>
          <w:sz w:val="28"/>
        </w:rPr>
        <w:t xml:space="preserve"> </w:t>
      </w:r>
      <w:r>
        <w:rPr>
          <w:sz w:val="28"/>
        </w:rPr>
        <w:t>однозначного</w:t>
      </w:r>
      <w:r>
        <w:rPr>
          <w:spacing w:val="1"/>
          <w:sz w:val="28"/>
        </w:rPr>
        <w:t xml:space="preserve"> </w:t>
      </w:r>
      <w:r>
        <w:rPr>
          <w:sz w:val="28"/>
        </w:rPr>
        <w:t>решения;</w:t>
      </w:r>
    </w:p>
    <w:p w:rsidR="0075730C" w:rsidRDefault="0075730C" w:rsidP="00240A6B">
      <w:pPr>
        <w:pStyle w:val="a5"/>
        <w:numPr>
          <w:ilvl w:val="1"/>
          <w:numId w:val="43"/>
        </w:numPr>
        <w:tabs>
          <w:tab w:val="left" w:pos="1878"/>
        </w:tabs>
        <w:ind w:right="545" w:firstLine="707"/>
        <w:rPr>
          <w:rFonts w:ascii="Symbol" w:hAnsi="Symbol"/>
          <w:sz w:val="28"/>
        </w:rPr>
      </w:pPr>
      <w:r>
        <w:rPr>
          <w:sz w:val="28"/>
        </w:rPr>
        <w:t>осуществлять</w:t>
      </w:r>
      <w:r>
        <w:rPr>
          <w:spacing w:val="1"/>
          <w:sz w:val="28"/>
        </w:rPr>
        <w:t xml:space="preserve"> </w:t>
      </w:r>
      <w:r>
        <w:rPr>
          <w:sz w:val="28"/>
        </w:rPr>
        <w:t>поиск</w:t>
      </w:r>
      <w:r>
        <w:rPr>
          <w:spacing w:val="1"/>
          <w:sz w:val="28"/>
        </w:rPr>
        <w:t xml:space="preserve"> </w:t>
      </w:r>
      <w:r>
        <w:rPr>
          <w:sz w:val="28"/>
        </w:rPr>
        <w:t>оснований</w:t>
      </w:r>
      <w:r>
        <w:rPr>
          <w:spacing w:val="1"/>
          <w:sz w:val="28"/>
        </w:rPr>
        <w:t xml:space="preserve"> </w:t>
      </w:r>
      <w:r>
        <w:rPr>
          <w:sz w:val="28"/>
        </w:rPr>
        <w:t>целостности</w:t>
      </w:r>
      <w:r>
        <w:rPr>
          <w:spacing w:val="1"/>
          <w:sz w:val="28"/>
        </w:rPr>
        <w:t xml:space="preserve"> </w:t>
      </w:r>
      <w:r>
        <w:rPr>
          <w:sz w:val="28"/>
        </w:rPr>
        <w:t>художественного</w:t>
      </w:r>
      <w:r>
        <w:rPr>
          <w:spacing w:val="1"/>
          <w:sz w:val="28"/>
        </w:rPr>
        <w:t xml:space="preserve"> </w:t>
      </w:r>
      <w:r>
        <w:rPr>
          <w:sz w:val="28"/>
        </w:rPr>
        <w:lastRenderedPageBreak/>
        <w:t>явления</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синтеза</w:t>
      </w:r>
      <w:r>
        <w:rPr>
          <w:spacing w:val="1"/>
          <w:sz w:val="28"/>
        </w:rPr>
        <w:t xml:space="preserve"> </w:t>
      </w:r>
      <w:r>
        <w:rPr>
          <w:sz w:val="28"/>
        </w:rPr>
        <w:t>как</w:t>
      </w:r>
      <w:r>
        <w:rPr>
          <w:spacing w:val="1"/>
          <w:sz w:val="28"/>
        </w:rPr>
        <w:t xml:space="preserve"> </w:t>
      </w:r>
      <w:r>
        <w:rPr>
          <w:sz w:val="28"/>
        </w:rPr>
        <w:t>составления</w:t>
      </w:r>
      <w:r>
        <w:rPr>
          <w:spacing w:val="1"/>
          <w:sz w:val="28"/>
        </w:rPr>
        <w:t xml:space="preserve"> </w:t>
      </w:r>
      <w:r>
        <w:rPr>
          <w:sz w:val="28"/>
        </w:rPr>
        <w:t>целого</w:t>
      </w:r>
      <w:r>
        <w:rPr>
          <w:spacing w:val="1"/>
          <w:sz w:val="28"/>
        </w:rPr>
        <w:t xml:space="preserve"> </w:t>
      </w:r>
      <w:r>
        <w:rPr>
          <w:sz w:val="28"/>
        </w:rPr>
        <w:t>из</w:t>
      </w:r>
      <w:r>
        <w:rPr>
          <w:spacing w:val="-67"/>
          <w:sz w:val="28"/>
        </w:rPr>
        <w:t xml:space="preserve"> </w:t>
      </w:r>
      <w:r>
        <w:rPr>
          <w:sz w:val="28"/>
        </w:rPr>
        <w:t>частей;</w:t>
      </w:r>
    </w:p>
    <w:p w:rsidR="0075730C" w:rsidRDefault="0075730C" w:rsidP="00240A6B">
      <w:pPr>
        <w:pStyle w:val="a5"/>
        <w:numPr>
          <w:ilvl w:val="1"/>
          <w:numId w:val="43"/>
        </w:numPr>
        <w:tabs>
          <w:tab w:val="left" w:pos="1878"/>
        </w:tabs>
        <w:ind w:right="543" w:firstLine="707"/>
        <w:rPr>
          <w:rFonts w:ascii="Symbol" w:hAnsi="Symbol"/>
          <w:sz w:val="28"/>
        </w:rPr>
      </w:pPr>
      <w:r>
        <w:rPr>
          <w:sz w:val="28"/>
        </w:rPr>
        <w:t>использовать</w:t>
      </w:r>
      <w:r>
        <w:rPr>
          <w:spacing w:val="1"/>
          <w:sz w:val="28"/>
        </w:rPr>
        <w:t xml:space="preserve"> </w:t>
      </w:r>
      <w:r>
        <w:rPr>
          <w:sz w:val="28"/>
        </w:rPr>
        <w:t>разные</w:t>
      </w:r>
      <w:r>
        <w:rPr>
          <w:spacing w:val="1"/>
          <w:sz w:val="28"/>
        </w:rPr>
        <w:t xml:space="preserve"> </w:t>
      </w:r>
      <w:r>
        <w:rPr>
          <w:sz w:val="28"/>
        </w:rPr>
        <w:t>типы</w:t>
      </w:r>
      <w:r>
        <w:rPr>
          <w:spacing w:val="1"/>
          <w:sz w:val="28"/>
        </w:rPr>
        <w:t xml:space="preserve"> </w:t>
      </w:r>
      <w:r>
        <w:rPr>
          <w:sz w:val="28"/>
        </w:rPr>
        <w:t>моделей</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художественного явления (графическая, пластическая, вербальная, знаково-</w:t>
      </w:r>
      <w:r>
        <w:rPr>
          <w:spacing w:val="1"/>
          <w:sz w:val="28"/>
        </w:rPr>
        <w:t xml:space="preserve"> </w:t>
      </w:r>
      <w:r>
        <w:rPr>
          <w:sz w:val="28"/>
        </w:rPr>
        <w:t>символическая),</w:t>
      </w:r>
      <w:r>
        <w:rPr>
          <w:spacing w:val="65"/>
          <w:sz w:val="28"/>
        </w:rPr>
        <w:t xml:space="preserve"> </w:t>
      </w:r>
      <w:r>
        <w:rPr>
          <w:sz w:val="28"/>
        </w:rPr>
        <w:t>моделировать</w:t>
      </w:r>
      <w:r>
        <w:rPr>
          <w:spacing w:val="61"/>
          <w:sz w:val="28"/>
        </w:rPr>
        <w:t xml:space="preserve"> </w:t>
      </w:r>
      <w:r>
        <w:rPr>
          <w:sz w:val="28"/>
        </w:rPr>
        <w:t>различные</w:t>
      </w:r>
      <w:r>
        <w:rPr>
          <w:spacing w:val="65"/>
          <w:sz w:val="28"/>
        </w:rPr>
        <w:t xml:space="preserve"> </w:t>
      </w:r>
      <w:r>
        <w:rPr>
          <w:sz w:val="28"/>
        </w:rPr>
        <w:t>отношения</w:t>
      </w:r>
      <w:r>
        <w:rPr>
          <w:spacing w:val="61"/>
          <w:sz w:val="28"/>
        </w:rPr>
        <w:t xml:space="preserve"> </w:t>
      </w:r>
      <w:r>
        <w:rPr>
          <w:sz w:val="28"/>
        </w:rPr>
        <w:t>между</w:t>
      </w:r>
      <w:r>
        <w:rPr>
          <w:spacing w:val="63"/>
          <w:sz w:val="28"/>
        </w:rPr>
        <w:t xml:space="preserve"> </w:t>
      </w:r>
      <w:r>
        <w:rPr>
          <w:sz w:val="28"/>
        </w:rPr>
        <w:t>объектами,</w:t>
      </w:r>
    </w:p>
    <w:p w:rsidR="0075730C" w:rsidRDefault="0075730C" w:rsidP="0075730C">
      <w:pPr>
        <w:pStyle w:val="a3"/>
        <w:spacing w:before="74" w:line="242" w:lineRule="auto"/>
        <w:ind w:right="547" w:firstLine="0"/>
      </w:pPr>
      <w:r>
        <w:t>преобразовывать</w:t>
      </w:r>
      <w:r>
        <w:rPr>
          <w:spacing w:val="-7"/>
        </w:rPr>
        <w:t xml:space="preserve"> </w:t>
      </w:r>
      <w:r>
        <w:t>модели</w:t>
      </w:r>
      <w:r>
        <w:rPr>
          <w:spacing w:val="-4"/>
        </w:rPr>
        <w:t xml:space="preserve"> </w:t>
      </w:r>
      <w:r>
        <w:t>в</w:t>
      </w:r>
      <w:r>
        <w:rPr>
          <w:spacing w:val="-6"/>
        </w:rPr>
        <w:t xml:space="preserve"> </w:t>
      </w:r>
      <w:r>
        <w:t>соответствии</w:t>
      </w:r>
      <w:r>
        <w:rPr>
          <w:spacing w:val="-6"/>
        </w:rPr>
        <w:t xml:space="preserve"> </w:t>
      </w:r>
      <w:r>
        <w:t>с</w:t>
      </w:r>
      <w:r>
        <w:rPr>
          <w:spacing w:val="-4"/>
        </w:rPr>
        <w:t xml:space="preserve"> </w:t>
      </w:r>
      <w:r>
        <w:t>содержанием</w:t>
      </w:r>
      <w:r>
        <w:rPr>
          <w:spacing w:val="-5"/>
        </w:rPr>
        <w:t xml:space="preserve"> </w:t>
      </w:r>
      <w:r>
        <w:t>учебного</w:t>
      </w:r>
      <w:r>
        <w:rPr>
          <w:spacing w:val="-4"/>
        </w:rPr>
        <w:t xml:space="preserve"> </w:t>
      </w:r>
      <w:r>
        <w:t>материала</w:t>
      </w:r>
      <w:r>
        <w:rPr>
          <w:spacing w:val="-8"/>
        </w:rPr>
        <w:t xml:space="preserve"> </w:t>
      </w:r>
      <w:r>
        <w:t>и</w:t>
      </w:r>
      <w:r>
        <w:rPr>
          <w:spacing w:val="-67"/>
        </w:rPr>
        <w:t xml:space="preserve"> </w:t>
      </w:r>
      <w:r>
        <w:t>поставленной</w:t>
      </w:r>
      <w:r>
        <w:rPr>
          <w:spacing w:val="-1"/>
        </w:rPr>
        <w:t xml:space="preserve"> </w:t>
      </w:r>
      <w:r>
        <w:t>учебной</w:t>
      </w:r>
      <w:r>
        <w:rPr>
          <w:spacing w:val="-3"/>
        </w:rPr>
        <w:t xml:space="preserve"> </w:t>
      </w:r>
      <w:r>
        <w:t>целью;</w:t>
      </w:r>
    </w:p>
    <w:p w:rsidR="0075730C" w:rsidRDefault="0075730C" w:rsidP="00240A6B">
      <w:pPr>
        <w:pStyle w:val="a5"/>
        <w:numPr>
          <w:ilvl w:val="1"/>
          <w:numId w:val="43"/>
        </w:numPr>
        <w:tabs>
          <w:tab w:val="left" w:pos="1878"/>
        </w:tabs>
        <w:ind w:right="545" w:firstLine="707"/>
        <w:rPr>
          <w:rFonts w:ascii="Symbol" w:hAnsi="Symbol"/>
          <w:sz w:val="28"/>
        </w:rPr>
      </w:pPr>
      <w:r>
        <w:rPr>
          <w:sz w:val="28"/>
        </w:rPr>
        <w:t>пользоваться</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поиска</w:t>
      </w:r>
      <w:r>
        <w:rPr>
          <w:spacing w:val="1"/>
          <w:sz w:val="28"/>
        </w:rPr>
        <w:t xml:space="preserve"> </w:t>
      </w:r>
      <w:r>
        <w:rPr>
          <w:sz w:val="28"/>
        </w:rPr>
        <w:t>(в</w:t>
      </w:r>
      <w:r>
        <w:rPr>
          <w:spacing w:val="1"/>
          <w:sz w:val="28"/>
        </w:rPr>
        <w:t xml:space="preserve"> </w:t>
      </w:r>
      <w:r>
        <w:rPr>
          <w:sz w:val="28"/>
        </w:rPr>
        <w:t>справочных</w:t>
      </w:r>
      <w:r>
        <w:rPr>
          <w:spacing w:val="1"/>
          <w:sz w:val="28"/>
        </w:rPr>
        <w:t xml:space="preserve"> </w:t>
      </w:r>
      <w:r>
        <w:rPr>
          <w:sz w:val="28"/>
        </w:rPr>
        <w:t>источниках</w:t>
      </w:r>
      <w:r>
        <w:rPr>
          <w:spacing w:val="1"/>
          <w:sz w:val="28"/>
        </w:rPr>
        <w:t xml:space="preserve"> </w:t>
      </w:r>
      <w:r>
        <w:rPr>
          <w:sz w:val="28"/>
        </w:rPr>
        <w:t>и</w:t>
      </w:r>
      <w:r>
        <w:rPr>
          <w:spacing w:val="1"/>
          <w:sz w:val="28"/>
        </w:rPr>
        <w:t xml:space="preserve"> </w:t>
      </w:r>
      <w:r>
        <w:rPr>
          <w:sz w:val="28"/>
        </w:rPr>
        <w:t>открытом</w:t>
      </w:r>
      <w:r>
        <w:rPr>
          <w:spacing w:val="1"/>
          <w:sz w:val="28"/>
        </w:rPr>
        <w:t xml:space="preserve"> </w:t>
      </w:r>
      <w:r>
        <w:rPr>
          <w:sz w:val="28"/>
        </w:rPr>
        <w:t>учебном</w:t>
      </w:r>
      <w:r>
        <w:rPr>
          <w:spacing w:val="1"/>
          <w:sz w:val="28"/>
        </w:rPr>
        <w:t xml:space="preserve"> </w:t>
      </w:r>
      <w:r>
        <w:rPr>
          <w:sz w:val="28"/>
        </w:rPr>
        <w:t>информационном</w:t>
      </w:r>
      <w:r>
        <w:rPr>
          <w:spacing w:val="1"/>
          <w:sz w:val="28"/>
        </w:rPr>
        <w:t xml:space="preserve"> </w:t>
      </w:r>
      <w:r>
        <w:rPr>
          <w:sz w:val="28"/>
        </w:rPr>
        <w:t>пространстве</w:t>
      </w:r>
      <w:r>
        <w:rPr>
          <w:spacing w:val="1"/>
          <w:sz w:val="28"/>
        </w:rPr>
        <w:t xml:space="preserve"> </w:t>
      </w:r>
      <w:r>
        <w:rPr>
          <w:sz w:val="28"/>
        </w:rPr>
        <w:t>сети</w:t>
      </w:r>
      <w:r>
        <w:rPr>
          <w:spacing w:val="1"/>
          <w:sz w:val="28"/>
        </w:rPr>
        <w:t xml:space="preserve"> </w:t>
      </w:r>
      <w:r>
        <w:rPr>
          <w:spacing w:val="-1"/>
          <w:sz w:val="28"/>
        </w:rPr>
        <w:t>Интернет),</w:t>
      </w:r>
      <w:r>
        <w:rPr>
          <w:spacing w:val="-14"/>
          <w:sz w:val="28"/>
        </w:rPr>
        <w:t xml:space="preserve"> </w:t>
      </w:r>
      <w:r>
        <w:rPr>
          <w:spacing w:val="-1"/>
          <w:sz w:val="28"/>
        </w:rPr>
        <w:t>сбора,</w:t>
      </w:r>
      <w:r>
        <w:rPr>
          <w:spacing w:val="-14"/>
          <w:sz w:val="28"/>
        </w:rPr>
        <w:t xml:space="preserve"> </w:t>
      </w:r>
      <w:r>
        <w:rPr>
          <w:spacing w:val="-1"/>
          <w:sz w:val="28"/>
        </w:rPr>
        <w:t>обработки,</w:t>
      </w:r>
      <w:r>
        <w:rPr>
          <w:spacing w:val="-13"/>
          <w:sz w:val="28"/>
        </w:rPr>
        <w:t xml:space="preserve"> </w:t>
      </w:r>
      <w:r>
        <w:rPr>
          <w:sz w:val="28"/>
        </w:rPr>
        <w:t>анализа,</w:t>
      </w:r>
      <w:r>
        <w:rPr>
          <w:spacing w:val="-14"/>
          <w:sz w:val="28"/>
        </w:rPr>
        <w:t xml:space="preserve"> </w:t>
      </w:r>
      <w:r>
        <w:rPr>
          <w:sz w:val="28"/>
        </w:rPr>
        <w:t>организации,</w:t>
      </w:r>
      <w:r>
        <w:rPr>
          <w:spacing w:val="-16"/>
          <w:sz w:val="28"/>
        </w:rPr>
        <w:t xml:space="preserve"> </w:t>
      </w:r>
      <w:r>
        <w:rPr>
          <w:sz w:val="28"/>
        </w:rPr>
        <w:t>передачи</w:t>
      </w:r>
      <w:r>
        <w:rPr>
          <w:spacing w:val="-15"/>
          <w:sz w:val="28"/>
        </w:rPr>
        <w:t xml:space="preserve"> </w:t>
      </w:r>
      <w:r>
        <w:rPr>
          <w:sz w:val="28"/>
        </w:rPr>
        <w:t>и</w:t>
      </w:r>
      <w:r>
        <w:rPr>
          <w:spacing w:val="-15"/>
          <w:sz w:val="28"/>
        </w:rPr>
        <w:t xml:space="preserve"> </w:t>
      </w:r>
      <w:r>
        <w:rPr>
          <w:sz w:val="28"/>
        </w:rPr>
        <w:t>интерпретации</w:t>
      </w:r>
      <w:r>
        <w:rPr>
          <w:spacing w:val="-68"/>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коммуникативными</w:t>
      </w:r>
      <w:r>
        <w:rPr>
          <w:spacing w:val="1"/>
          <w:sz w:val="28"/>
        </w:rPr>
        <w:t xml:space="preserve"> </w:t>
      </w:r>
      <w:r>
        <w:rPr>
          <w:sz w:val="28"/>
        </w:rPr>
        <w:t>и</w:t>
      </w:r>
      <w:r>
        <w:rPr>
          <w:spacing w:val="1"/>
          <w:sz w:val="28"/>
        </w:rPr>
        <w:t xml:space="preserve"> </w:t>
      </w:r>
      <w:r>
        <w:rPr>
          <w:sz w:val="28"/>
        </w:rPr>
        <w:t>познавательными</w:t>
      </w:r>
      <w:r>
        <w:rPr>
          <w:spacing w:val="1"/>
          <w:sz w:val="28"/>
        </w:rPr>
        <w:t xml:space="preserve"> </w:t>
      </w:r>
      <w:r>
        <w:rPr>
          <w:sz w:val="28"/>
        </w:rPr>
        <w:t>задачами,</w:t>
      </w:r>
      <w:r>
        <w:rPr>
          <w:spacing w:val="-2"/>
          <w:sz w:val="28"/>
        </w:rPr>
        <w:t xml:space="preserve"> </w:t>
      </w:r>
      <w:r>
        <w:rPr>
          <w:sz w:val="28"/>
        </w:rPr>
        <w:t>и технологиями учебного</w:t>
      </w:r>
      <w:r>
        <w:rPr>
          <w:spacing w:val="-2"/>
          <w:sz w:val="28"/>
        </w:rPr>
        <w:t xml:space="preserve"> </w:t>
      </w:r>
      <w:r>
        <w:rPr>
          <w:sz w:val="28"/>
        </w:rPr>
        <w:t>предмета.</w:t>
      </w:r>
    </w:p>
    <w:p w:rsidR="0075730C" w:rsidRDefault="0075730C" w:rsidP="00240A6B">
      <w:pPr>
        <w:pStyle w:val="a5"/>
        <w:numPr>
          <w:ilvl w:val="1"/>
          <w:numId w:val="43"/>
        </w:numPr>
        <w:tabs>
          <w:tab w:val="left" w:pos="1878"/>
        </w:tabs>
        <w:ind w:right="544" w:firstLine="707"/>
        <w:rPr>
          <w:rFonts w:ascii="Symbol" w:hAnsi="Symbol"/>
          <w:sz w:val="28"/>
        </w:rPr>
      </w:pPr>
      <w:r>
        <w:rPr>
          <w:sz w:val="28"/>
        </w:rPr>
        <w:t>научиться</w:t>
      </w:r>
      <w:r>
        <w:rPr>
          <w:spacing w:val="1"/>
          <w:sz w:val="28"/>
        </w:rPr>
        <w:t xml:space="preserve"> </w:t>
      </w:r>
      <w:r>
        <w:rPr>
          <w:sz w:val="28"/>
        </w:rPr>
        <w:t>реализовывать</w:t>
      </w:r>
      <w:r>
        <w:rPr>
          <w:spacing w:val="1"/>
          <w:sz w:val="28"/>
        </w:rPr>
        <w:t xml:space="preserve"> </w:t>
      </w:r>
      <w:r>
        <w:rPr>
          <w:sz w:val="28"/>
        </w:rPr>
        <w:t>собственные</w:t>
      </w:r>
      <w:r>
        <w:rPr>
          <w:spacing w:val="1"/>
          <w:sz w:val="28"/>
        </w:rPr>
        <w:t xml:space="preserve"> </w:t>
      </w:r>
      <w:r>
        <w:rPr>
          <w:sz w:val="28"/>
        </w:rPr>
        <w:t>творческие</w:t>
      </w:r>
      <w:r>
        <w:rPr>
          <w:spacing w:val="1"/>
          <w:sz w:val="28"/>
        </w:rPr>
        <w:t xml:space="preserve"> </w:t>
      </w:r>
      <w:r>
        <w:rPr>
          <w:sz w:val="28"/>
        </w:rPr>
        <w:t>замыслы,</w:t>
      </w:r>
      <w:r>
        <w:rPr>
          <w:spacing w:val="1"/>
          <w:sz w:val="28"/>
        </w:rPr>
        <w:t xml:space="preserve"> </w:t>
      </w:r>
      <w:r>
        <w:rPr>
          <w:sz w:val="28"/>
        </w:rPr>
        <w:t>готовить</w:t>
      </w:r>
      <w:r>
        <w:rPr>
          <w:spacing w:val="1"/>
          <w:sz w:val="28"/>
        </w:rPr>
        <w:t xml:space="preserve"> </w:t>
      </w:r>
      <w:r>
        <w:rPr>
          <w:sz w:val="28"/>
        </w:rPr>
        <w:t>свое</w:t>
      </w:r>
      <w:r>
        <w:rPr>
          <w:spacing w:val="1"/>
          <w:sz w:val="28"/>
        </w:rPr>
        <w:t xml:space="preserve"> </w:t>
      </w:r>
      <w:r>
        <w:rPr>
          <w:sz w:val="28"/>
        </w:rPr>
        <w:t>выступление</w:t>
      </w:r>
      <w:r>
        <w:rPr>
          <w:spacing w:val="1"/>
          <w:sz w:val="28"/>
        </w:rPr>
        <w:t xml:space="preserve"> </w:t>
      </w:r>
      <w:r>
        <w:rPr>
          <w:sz w:val="28"/>
        </w:rPr>
        <w:t>и</w:t>
      </w:r>
      <w:r>
        <w:rPr>
          <w:spacing w:val="1"/>
          <w:sz w:val="28"/>
        </w:rPr>
        <w:t xml:space="preserve"> </w:t>
      </w:r>
      <w:r>
        <w:rPr>
          <w:sz w:val="28"/>
        </w:rPr>
        <w:t>выступать</w:t>
      </w:r>
      <w:r>
        <w:rPr>
          <w:spacing w:val="1"/>
          <w:sz w:val="28"/>
        </w:rPr>
        <w:t xml:space="preserve"> </w:t>
      </w:r>
      <w:r>
        <w:rPr>
          <w:sz w:val="28"/>
        </w:rPr>
        <w:t>с</w:t>
      </w:r>
      <w:r>
        <w:rPr>
          <w:spacing w:val="1"/>
          <w:sz w:val="28"/>
        </w:rPr>
        <w:t xml:space="preserve"> </w:t>
      </w:r>
      <w:r>
        <w:rPr>
          <w:sz w:val="28"/>
        </w:rPr>
        <w:t>аудио-,</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графическим</w:t>
      </w:r>
      <w:r>
        <w:rPr>
          <w:spacing w:val="1"/>
          <w:sz w:val="28"/>
        </w:rPr>
        <w:t xml:space="preserve"> </w:t>
      </w:r>
      <w:r>
        <w:rPr>
          <w:sz w:val="28"/>
        </w:rPr>
        <w:t>сопровождением;</w:t>
      </w:r>
    </w:p>
    <w:p w:rsidR="0075730C" w:rsidRDefault="0075730C" w:rsidP="00240A6B">
      <w:pPr>
        <w:pStyle w:val="a5"/>
        <w:numPr>
          <w:ilvl w:val="1"/>
          <w:numId w:val="43"/>
        </w:numPr>
        <w:tabs>
          <w:tab w:val="left" w:pos="1878"/>
        </w:tabs>
        <w:ind w:right="545" w:firstLine="707"/>
        <w:rPr>
          <w:rFonts w:ascii="Symbol" w:hAnsi="Symbol"/>
          <w:sz w:val="28"/>
        </w:rPr>
      </w:pPr>
      <w:r>
        <w:rPr>
          <w:sz w:val="28"/>
        </w:rPr>
        <w:t>удовлетворять потребность в культурно-досуговой деятельности,</w:t>
      </w:r>
      <w:r>
        <w:rPr>
          <w:spacing w:val="1"/>
          <w:sz w:val="28"/>
        </w:rPr>
        <w:t xml:space="preserve"> </w:t>
      </w:r>
      <w:r>
        <w:rPr>
          <w:sz w:val="28"/>
        </w:rPr>
        <w:t>духовно</w:t>
      </w:r>
      <w:r>
        <w:rPr>
          <w:spacing w:val="-16"/>
          <w:sz w:val="28"/>
        </w:rPr>
        <w:t xml:space="preserve"> </w:t>
      </w:r>
      <w:r>
        <w:rPr>
          <w:sz w:val="28"/>
        </w:rPr>
        <w:t>обогащающей</w:t>
      </w:r>
      <w:r>
        <w:rPr>
          <w:spacing w:val="-13"/>
          <w:sz w:val="28"/>
        </w:rPr>
        <w:t xml:space="preserve"> </w:t>
      </w:r>
      <w:r>
        <w:rPr>
          <w:sz w:val="28"/>
        </w:rPr>
        <w:t>личность,</w:t>
      </w:r>
      <w:r>
        <w:rPr>
          <w:spacing w:val="-14"/>
          <w:sz w:val="28"/>
        </w:rPr>
        <w:t xml:space="preserve"> </w:t>
      </w:r>
      <w:r>
        <w:rPr>
          <w:sz w:val="28"/>
        </w:rPr>
        <w:t>в</w:t>
      </w:r>
      <w:r>
        <w:rPr>
          <w:spacing w:val="-17"/>
          <w:sz w:val="28"/>
        </w:rPr>
        <w:t xml:space="preserve"> </w:t>
      </w:r>
      <w:r>
        <w:rPr>
          <w:sz w:val="28"/>
        </w:rPr>
        <w:t>расширении</w:t>
      </w:r>
      <w:r>
        <w:rPr>
          <w:spacing w:val="-15"/>
          <w:sz w:val="28"/>
        </w:rPr>
        <w:t xml:space="preserve"> </w:t>
      </w:r>
      <w:r>
        <w:rPr>
          <w:sz w:val="28"/>
        </w:rPr>
        <w:t>и</w:t>
      </w:r>
      <w:r>
        <w:rPr>
          <w:spacing w:val="-15"/>
          <w:sz w:val="28"/>
        </w:rPr>
        <w:t xml:space="preserve"> </w:t>
      </w:r>
      <w:r>
        <w:rPr>
          <w:sz w:val="28"/>
        </w:rPr>
        <w:t>углублении</w:t>
      </w:r>
      <w:r>
        <w:rPr>
          <w:spacing w:val="-13"/>
          <w:sz w:val="28"/>
        </w:rPr>
        <w:t xml:space="preserve"> </w:t>
      </w:r>
      <w:r>
        <w:rPr>
          <w:sz w:val="28"/>
        </w:rPr>
        <w:t>знаний</w:t>
      </w:r>
      <w:r>
        <w:rPr>
          <w:spacing w:val="-15"/>
          <w:sz w:val="28"/>
        </w:rPr>
        <w:t xml:space="preserve"> </w:t>
      </w:r>
      <w:r>
        <w:rPr>
          <w:sz w:val="28"/>
        </w:rPr>
        <w:t>о</w:t>
      </w:r>
      <w:r>
        <w:rPr>
          <w:spacing w:val="-15"/>
          <w:sz w:val="28"/>
        </w:rPr>
        <w:t xml:space="preserve"> </w:t>
      </w:r>
      <w:r>
        <w:rPr>
          <w:sz w:val="28"/>
        </w:rPr>
        <w:t>данной</w:t>
      </w:r>
      <w:r>
        <w:rPr>
          <w:spacing w:val="-67"/>
          <w:sz w:val="28"/>
        </w:rPr>
        <w:t xml:space="preserve"> </w:t>
      </w:r>
      <w:r>
        <w:rPr>
          <w:sz w:val="28"/>
        </w:rPr>
        <w:t>предметной</w:t>
      </w:r>
      <w:r>
        <w:rPr>
          <w:spacing w:val="-4"/>
          <w:sz w:val="28"/>
        </w:rPr>
        <w:t xml:space="preserve"> </w:t>
      </w:r>
      <w:r>
        <w:rPr>
          <w:sz w:val="28"/>
        </w:rPr>
        <w:t>области.</w:t>
      </w:r>
    </w:p>
    <w:p w:rsidR="0075730C" w:rsidRDefault="0075730C" w:rsidP="0075730C">
      <w:pPr>
        <w:pStyle w:val="311"/>
        <w:spacing w:line="322" w:lineRule="exact"/>
        <w:ind w:left="1170"/>
        <w:jc w:val="left"/>
      </w:pPr>
      <w:r>
        <w:t>Регулятивные:</w:t>
      </w:r>
    </w:p>
    <w:p w:rsidR="0075730C" w:rsidRDefault="0075730C" w:rsidP="0075730C">
      <w:pPr>
        <w:pStyle w:val="a3"/>
        <w:spacing w:line="321" w:lineRule="exact"/>
        <w:ind w:left="1170" w:firstLine="0"/>
        <w:jc w:val="left"/>
      </w:pPr>
      <w:r>
        <w:t>Учащиеся</w:t>
      </w:r>
      <w:r>
        <w:rPr>
          <w:spacing w:val="-3"/>
        </w:rPr>
        <w:t xml:space="preserve"> </w:t>
      </w:r>
      <w:r>
        <w:t>научатся:</w:t>
      </w:r>
    </w:p>
    <w:p w:rsidR="0075730C" w:rsidRDefault="0075730C" w:rsidP="00240A6B">
      <w:pPr>
        <w:pStyle w:val="a5"/>
        <w:numPr>
          <w:ilvl w:val="1"/>
          <w:numId w:val="43"/>
        </w:numPr>
        <w:tabs>
          <w:tab w:val="left" w:pos="1878"/>
        </w:tabs>
        <w:ind w:right="550" w:firstLine="707"/>
        <w:rPr>
          <w:rFonts w:ascii="Symbol" w:hAnsi="Symbol"/>
          <w:sz w:val="28"/>
        </w:rPr>
      </w:pPr>
      <w:r>
        <w:rPr>
          <w:sz w:val="28"/>
        </w:rPr>
        <w:t>принимать и сохранять учебные цели и задачи, в соответствии с</w:t>
      </w:r>
      <w:r>
        <w:rPr>
          <w:spacing w:val="1"/>
          <w:sz w:val="28"/>
        </w:rPr>
        <w:t xml:space="preserve"> </w:t>
      </w:r>
      <w:r>
        <w:rPr>
          <w:sz w:val="28"/>
        </w:rPr>
        <w:t>ними</w:t>
      </w:r>
      <w:r>
        <w:rPr>
          <w:spacing w:val="1"/>
          <w:sz w:val="28"/>
        </w:rPr>
        <w:t xml:space="preserve"> </w:t>
      </w:r>
      <w:r>
        <w:rPr>
          <w:sz w:val="28"/>
        </w:rPr>
        <w:t>планировать,</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собственные</w:t>
      </w:r>
      <w:r>
        <w:rPr>
          <w:spacing w:val="1"/>
          <w:sz w:val="28"/>
        </w:rPr>
        <w:t xml:space="preserve"> </w:t>
      </w:r>
      <w:r>
        <w:rPr>
          <w:sz w:val="28"/>
        </w:rPr>
        <w:t>учебные</w:t>
      </w:r>
      <w:r>
        <w:rPr>
          <w:spacing w:val="1"/>
          <w:sz w:val="28"/>
        </w:rPr>
        <w:t xml:space="preserve"> </w:t>
      </w:r>
      <w:r>
        <w:rPr>
          <w:sz w:val="28"/>
        </w:rPr>
        <w:t>действия;</w:t>
      </w:r>
    </w:p>
    <w:p w:rsidR="0075730C" w:rsidRDefault="0075730C" w:rsidP="00240A6B">
      <w:pPr>
        <w:pStyle w:val="a5"/>
        <w:numPr>
          <w:ilvl w:val="1"/>
          <w:numId w:val="43"/>
        </w:numPr>
        <w:tabs>
          <w:tab w:val="left" w:pos="1878"/>
        </w:tabs>
        <w:ind w:right="549" w:firstLine="707"/>
        <w:rPr>
          <w:rFonts w:ascii="Symbol" w:hAnsi="Symbol"/>
          <w:sz w:val="28"/>
        </w:rPr>
      </w:pPr>
      <w:r>
        <w:rPr>
          <w:sz w:val="28"/>
        </w:rPr>
        <w:t>договариваться о распределении функций и ролей в совместной</w:t>
      </w:r>
      <w:r>
        <w:rPr>
          <w:spacing w:val="1"/>
          <w:sz w:val="28"/>
        </w:rPr>
        <w:t xml:space="preserve"> </w:t>
      </w:r>
      <w:r>
        <w:rPr>
          <w:sz w:val="28"/>
        </w:rPr>
        <w:t>деятельности;</w:t>
      </w:r>
      <w:r>
        <w:rPr>
          <w:spacing w:val="1"/>
          <w:sz w:val="28"/>
        </w:rPr>
        <w:t xml:space="preserve"> </w:t>
      </w:r>
      <w:r>
        <w:rPr>
          <w:sz w:val="28"/>
        </w:rPr>
        <w:t>осуществлять</w:t>
      </w:r>
      <w:r>
        <w:rPr>
          <w:spacing w:val="1"/>
          <w:sz w:val="28"/>
        </w:rPr>
        <w:t xml:space="preserve"> </w:t>
      </w:r>
      <w:r>
        <w:rPr>
          <w:sz w:val="28"/>
        </w:rPr>
        <w:t>взаимный</w:t>
      </w:r>
      <w:r>
        <w:rPr>
          <w:spacing w:val="1"/>
          <w:sz w:val="28"/>
        </w:rPr>
        <w:t xml:space="preserve"> </w:t>
      </w:r>
      <w:r>
        <w:rPr>
          <w:sz w:val="28"/>
        </w:rPr>
        <w:t>контроль,</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собственное</w:t>
      </w:r>
      <w:r>
        <w:rPr>
          <w:spacing w:val="-1"/>
          <w:sz w:val="28"/>
        </w:rPr>
        <w:t xml:space="preserve"> </w:t>
      </w:r>
      <w:r>
        <w:rPr>
          <w:sz w:val="28"/>
        </w:rPr>
        <w:t>поведение</w:t>
      </w:r>
      <w:r>
        <w:rPr>
          <w:spacing w:val="-3"/>
          <w:sz w:val="28"/>
        </w:rPr>
        <w:t xml:space="preserve"> </w:t>
      </w:r>
      <w:r>
        <w:rPr>
          <w:sz w:val="28"/>
        </w:rPr>
        <w:t>и поведение</w:t>
      </w:r>
      <w:r>
        <w:rPr>
          <w:spacing w:val="-4"/>
          <w:sz w:val="28"/>
        </w:rPr>
        <w:t xml:space="preserve"> </w:t>
      </w:r>
      <w:r>
        <w:rPr>
          <w:sz w:val="28"/>
        </w:rPr>
        <w:t>окружающих;</w:t>
      </w:r>
    </w:p>
    <w:p w:rsidR="0075730C" w:rsidRDefault="0075730C" w:rsidP="00240A6B">
      <w:pPr>
        <w:pStyle w:val="a5"/>
        <w:numPr>
          <w:ilvl w:val="1"/>
          <w:numId w:val="43"/>
        </w:numPr>
        <w:tabs>
          <w:tab w:val="left" w:pos="1878"/>
        </w:tabs>
        <w:ind w:right="548" w:firstLine="707"/>
        <w:rPr>
          <w:rFonts w:ascii="Symbol" w:hAnsi="Symbol"/>
          <w:sz w:val="28"/>
        </w:rPr>
      </w:pPr>
      <w:r>
        <w:rPr>
          <w:sz w:val="28"/>
        </w:rPr>
        <w:t>выделять</w:t>
      </w:r>
      <w:r>
        <w:rPr>
          <w:spacing w:val="1"/>
          <w:sz w:val="28"/>
        </w:rPr>
        <w:t xml:space="preserve"> </w:t>
      </w:r>
      <w:r>
        <w:rPr>
          <w:sz w:val="28"/>
        </w:rPr>
        <w:t>и</w:t>
      </w:r>
      <w:r>
        <w:rPr>
          <w:spacing w:val="1"/>
          <w:sz w:val="28"/>
        </w:rPr>
        <w:t xml:space="preserve"> </w:t>
      </w:r>
      <w:r>
        <w:rPr>
          <w:sz w:val="28"/>
        </w:rPr>
        <w:t>удерживать</w:t>
      </w:r>
      <w:r>
        <w:rPr>
          <w:spacing w:val="1"/>
          <w:sz w:val="28"/>
        </w:rPr>
        <w:t xml:space="preserve"> </w:t>
      </w:r>
      <w:r>
        <w:rPr>
          <w:sz w:val="28"/>
        </w:rPr>
        <w:t>предмет</w:t>
      </w:r>
      <w:r>
        <w:rPr>
          <w:spacing w:val="1"/>
          <w:sz w:val="28"/>
        </w:rPr>
        <w:t xml:space="preserve"> </w:t>
      </w:r>
      <w:r>
        <w:rPr>
          <w:sz w:val="28"/>
        </w:rPr>
        <w:t>обсуждения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его</w:t>
      </w:r>
      <w:r>
        <w:rPr>
          <w:spacing w:val="1"/>
          <w:sz w:val="28"/>
        </w:rPr>
        <w:t xml:space="preserve"> </w:t>
      </w:r>
      <w:r>
        <w:rPr>
          <w:sz w:val="28"/>
        </w:rPr>
        <w:t>оценки,</w:t>
      </w:r>
      <w:r>
        <w:rPr>
          <w:spacing w:val="-2"/>
          <w:sz w:val="28"/>
        </w:rPr>
        <w:t xml:space="preserve"> </w:t>
      </w:r>
      <w:r>
        <w:rPr>
          <w:sz w:val="28"/>
        </w:rPr>
        <w:t>а</w:t>
      </w:r>
      <w:r>
        <w:rPr>
          <w:spacing w:val="-1"/>
          <w:sz w:val="28"/>
        </w:rPr>
        <w:t xml:space="preserve"> </w:t>
      </w:r>
      <w:r>
        <w:rPr>
          <w:sz w:val="28"/>
        </w:rPr>
        <w:t>также пользоваться</w:t>
      </w:r>
      <w:r>
        <w:rPr>
          <w:spacing w:val="-1"/>
          <w:sz w:val="28"/>
        </w:rPr>
        <w:t xml:space="preserve"> </w:t>
      </w:r>
      <w:r>
        <w:rPr>
          <w:sz w:val="28"/>
        </w:rPr>
        <w:t>на</w:t>
      </w:r>
      <w:r>
        <w:rPr>
          <w:spacing w:val="-3"/>
          <w:sz w:val="28"/>
        </w:rPr>
        <w:t xml:space="preserve"> </w:t>
      </w:r>
      <w:r>
        <w:rPr>
          <w:sz w:val="28"/>
        </w:rPr>
        <w:t>практике</w:t>
      </w:r>
      <w:r>
        <w:rPr>
          <w:spacing w:val="-1"/>
          <w:sz w:val="28"/>
        </w:rPr>
        <w:t xml:space="preserve"> </w:t>
      </w:r>
      <w:r>
        <w:rPr>
          <w:sz w:val="28"/>
        </w:rPr>
        <w:t>этими критериями.</w:t>
      </w:r>
    </w:p>
    <w:p w:rsidR="0075730C" w:rsidRDefault="0075730C" w:rsidP="00240A6B">
      <w:pPr>
        <w:pStyle w:val="a5"/>
        <w:numPr>
          <w:ilvl w:val="1"/>
          <w:numId w:val="43"/>
        </w:numPr>
        <w:tabs>
          <w:tab w:val="left" w:pos="1878"/>
        </w:tabs>
        <w:ind w:right="552" w:firstLine="707"/>
        <w:rPr>
          <w:rFonts w:ascii="Symbol" w:hAnsi="Symbol"/>
          <w:sz w:val="28"/>
        </w:rPr>
      </w:pPr>
      <w:r>
        <w:rPr>
          <w:sz w:val="28"/>
        </w:rPr>
        <w:t>прогнозировать</w:t>
      </w:r>
      <w:r>
        <w:rPr>
          <w:spacing w:val="1"/>
          <w:sz w:val="28"/>
        </w:rPr>
        <w:t xml:space="preserve"> </w:t>
      </w:r>
      <w:r>
        <w:rPr>
          <w:sz w:val="28"/>
        </w:rPr>
        <w:t>содержание</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его</w:t>
      </w:r>
      <w:r>
        <w:rPr>
          <w:spacing w:val="1"/>
          <w:sz w:val="28"/>
        </w:rPr>
        <w:t xml:space="preserve"> </w:t>
      </w:r>
      <w:r>
        <w:rPr>
          <w:sz w:val="28"/>
        </w:rPr>
        <w:t>названию</w:t>
      </w:r>
      <w:r>
        <w:rPr>
          <w:spacing w:val="1"/>
          <w:sz w:val="28"/>
        </w:rPr>
        <w:t xml:space="preserve"> </w:t>
      </w:r>
      <w:r>
        <w:rPr>
          <w:sz w:val="28"/>
        </w:rPr>
        <w:t>и</w:t>
      </w:r>
      <w:r>
        <w:rPr>
          <w:spacing w:val="1"/>
          <w:sz w:val="28"/>
        </w:rPr>
        <w:t xml:space="preserve"> </w:t>
      </w:r>
      <w:r>
        <w:rPr>
          <w:sz w:val="28"/>
        </w:rPr>
        <w:t>жанру, предвосхищать композиторские решения по созданию музыкальных</w:t>
      </w:r>
      <w:r>
        <w:rPr>
          <w:spacing w:val="1"/>
          <w:sz w:val="28"/>
        </w:rPr>
        <w:t xml:space="preserve"> </w:t>
      </w:r>
      <w:r>
        <w:rPr>
          <w:sz w:val="28"/>
        </w:rPr>
        <w:t>образов,</w:t>
      </w:r>
      <w:r>
        <w:rPr>
          <w:spacing w:val="-3"/>
          <w:sz w:val="28"/>
        </w:rPr>
        <w:t xml:space="preserve"> </w:t>
      </w:r>
      <w:r>
        <w:rPr>
          <w:sz w:val="28"/>
        </w:rPr>
        <w:t>их развитию</w:t>
      </w:r>
      <w:r>
        <w:rPr>
          <w:spacing w:val="-2"/>
          <w:sz w:val="28"/>
        </w:rPr>
        <w:t xml:space="preserve"> </w:t>
      </w:r>
      <w:r>
        <w:rPr>
          <w:sz w:val="28"/>
        </w:rPr>
        <w:t>и</w:t>
      </w:r>
      <w:r>
        <w:rPr>
          <w:spacing w:val="1"/>
          <w:sz w:val="28"/>
        </w:rPr>
        <w:t xml:space="preserve"> </w:t>
      </w:r>
      <w:r>
        <w:rPr>
          <w:sz w:val="28"/>
        </w:rPr>
        <w:t>взаимодействию</w:t>
      </w:r>
      <w:r>
        <w:rPr>
          <w:spacing w:val="-2"/>
          <w:sz w:val="28"/>
        </w:rPr>
        <w:t xml:space="preserve"> </w:t>
      </w:r>
      <w:r>
        <w:rPr>
          <w:sz w:val="28"/>
        </w:rPr>
        <w:t>в</w:t>
      </w:r>
      <w:r>
        <w:rPr>
          <w:spacing w:val="-2"/>
          <w:sz w:val="28"/>
        </w:rPr>
        <w:t xml:space="preserve"> </w:t>
      </w:r>
      <w:r>
        <w:rPr>
          <w:sz w:val="28"/>
        </w:rPr>
        <w:t>музыкальном</w:t>
      </w:r>
      <w:r>
        <w:rPr>
          <w:spacing w:val="-4"/>
          <w:sz w:val="28"/>
        </w:rPr>
        <w:t xml:space="preserve"> </w:t>
      </w:r>
      <w:r>
        <w:rPr>
          <w:sz w:val="28"/>
        </w:rPr>
        <w:t>произведении;</w:t>
      </w:r>
    </w:p>
    <w:p w:rsidR="0075730C" w:rsidRDefault="0075730C" w:rsidP="00240A6B">
      <w:pPr>
        <w:pStyle w:val="a5"/>
        <w:numPr>
          <w:ilvl w:val="1"/>
          <w:numId w:val="43"/>
        </w:numPr>
        <w:tabs>
          <w:tab w:val="left" w:pos="1878"/>
        </w:tabs>
        <w:ind w:right="552" w:firstLine="707"/>
        <w:rPr>
          <w:rFonts w:ascii="Symbol" w:hAnsi="Symbol"/>
          <w:sz w:val="28"/>
        </w:rPr>
      </w:pPr>
      <w:r>
        <w:rPr>
          <w:sz w:val="28"/>
        </w:rPr>
        <w:t>мобилизации сил и волевой саморегуляции в ходе приобретения</w:t>
      </w:r>
      <w:r>
        <w:rPr>
          <w:spacing w:val="1"/>
          <w:sz w:val="28"/>
        </w:rPr>
        <w:t xml:space="preserve"> </w:t>
      </w:r>
      <w:r>
        <w:rPr>
          <w:sz w:val="28"/>
        </w:rPr>
        <w:t>опыта</w:t>
      </w:r>
      <w:r>
        <w:rPr>
          <w:spacing w:val="-2"/>
          <w:sz w:val="28"/>
        </w:rPr>
        <w:t xml:space="preserve"> </w:t>
      </w:r>
      <w:r>
        <w:rPr>
          <w:sz w:val="28"/>
        </w:rPr>
        <w:t>коллективного</w:t>
      </w:r>
      <w:r>
        <w:rPr>
          <w:spacing w:val="-1"/>
          <w:sz w:val="28"/>
        </w:rPr>
        <w:t xml:space="preserve"> </w:t>
      </w:r>
      <w:r>
        <w:rPr>
          <w:sz w:val="28"/>
        </w:rPr>
        <w:t>публичного</w:t>
      </w:r>
      <w:r>
        <w:rPr>
          <w:spacing w:val="-1"/>
          <w:sz w:val="28"/>
        </w:rPr>
        <w:t xml:space="preserve"> </w:t>
      </w:r>
      <w:r>
        <w:rPr>
          <w:sz w:val="28"/>
        </w:rPr>
        <w:t>выступления</w:t>
      </w:r>
      <w:r>
        <w:rPr>
          <w:spacing w:val="-2"/>
          <w:sz w:val="28"/>
        </w:rPr>
        <w:t xml:space="preserve"> </w:t>
      </w:r>
      <w:r>
        <w:rPr>
          <w:sz w:val="28"/>
        </w:rPr>
        <w:t>и</w:t>
      </w:r>
      <w:r>
        <w:rPr>
          <w:spacing w:val="-4"/>
          <w:sz w:val="28"/>
        </w:rPr>
        <w:t xml:space="preserve"> </w:t>
      </w:r>
      <w:r>
        <w:rPr>
          <w:sz w:val="28"/>
        </w:rPr>
        <w:t>при</w:t>
      </w:r>
      <w:r>
        <w:rPr>
          <w:spacing w:val="-2"/>
          <w:sz w:val="28"/>
        </w:rPr>
        <w:t xml:space="preserve"> </w:t>
      </w:r>
      <w:r>
        <w:rPr>
          <w:sz w:val="28"/>
        </w:rPr>
        <w:t>подготовке</w:t>
      </w:r>
      <w:r>
        <w:rPr>
          <w:spacing w:val="-2"/>
          <w:sz w:val="28"/>
        </w:rPr>
        <w:t xml:space="preserve"> </w:t>
      </w:r>
      <w:r>
        <w:rPr>
          <w:sz w:val="28"/>
        </w:rPr>
        <w:t>к</w:t>
      </w:r>
      <w:r>
        <w:rPr>
          <w:spacing w:val="-6"/>
          <w:sz w:val="28"/>
        </w:rPr>
        <w:t xml:space="preserve"> </w:t>
      </w:r>
      <w:r>
        <w:rPr>
          <w:sz w:val="28"/>
        </w:rPr>
        <w:t>нему.</w:t>
      </w:r>
    </w:p>
    <w:p w:rsidR="0075730C" w:rsidRDefault="0075730C" w:rsidP="00240A6B">
      <w:pPr>
        <w:pStyle w:val="a5"/>
        <w:numPr>
          <w:ilvl w:val="1"/>
          <w:numId w:val="43"/>
        </w:numPr>
        <w:tabs>
          <w:tab w:val="left" w:pos="1878"/>
        </w:tabs>
        <w:ind w:right="549" w:firstLine="707"/>
        <w:rPr>
          <w:rFonts w:ascii="Symbol" w:hAnsi="Symbol"/>
          <w:sz w:val="28"/>
        </w:rPr>
      </w:pPr>
      <w:r>
        <w:rPr>
          <w:sz w:val="28"/>
        </w:rPr>
        <w:t>ставить учебные цели, формулировать исходя из целей учебные</w:t>
      </w:r>
      <w:r>
        <w:rPr>
          <w:spacing w:val="1"/>
          <w:sz w:val="28"/>
        </w:rPr>
        <w:t xml:space="preserve"> </w:t>
      </w:r>
      <w:r>
        <w:rPr>
          <w:sz w:val="28"/>
        </w:rPr>
        <w:t>задачи,</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наиболее</w:t>
      </w:r>
      <w:r>
        <w:rPr>
          <w:spacing w:val="1"/>
          <w:sz w:val="28"/>
        </w:rPr>
        <w:t xml:space="preserve"> </w:t>
      </w:r>
      <w:r>
        <w:rPr>
          <w:sz w:val="28"/>
        </w:rPr>
        <w:t>эффективных</w:t>
      </w:r>
      <w:r>
        <w:rPr>
          <w:spacing w:val="1"/>
          <w:sz w:val="28"/>
        </w:rPr>
        <w:t xml:space="preserve"> </w:t>
      </w:r>
      <w:r>
        <w:rPr>
          <w:sz w:val="28"/>
        </w:rPr>
        <w:t>способов</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индивидуальных,</w:t>
      </w:r>
      <w:r>
        <w:rPr>
          <w:spacing w:val="1"/>
          <w:sz w:val="28"/>
        </w:rPr>
        <w:t xml:space="preserve"> </w:t>
      </w:r>
      <w:r>
        <w:rPr>
          <w:sz w:val="28"/>
        </w:rPr>
        <w:t>групповых</w:t>
      </w:r>
      <w:r>
        <w:rPr>
          <w:spacing w:val="1"/>
          <w:sz w:val="28"/>
        </w:rPr>
        <w:t xml:space="preserve"> </w:t>
      </w:r>
      <w:r>
        <w:rPr>
          <w:sz w:val="28"/>
        </w:rPr>
        <w:t>проектных</w:t>
      </w:r>
      <w:r>
        <w:rPr>
          <w:spacing w:val="1"/>
          <w:sz w:val="28"/>
        </w:rPr>
        <w:t xml:space="preserve"> </w:t>
      </w:r>
      <w:r>
        <w:rPr>
          <w:sz w:val="28"/>
        </w:rPr>
        <w:t>работах;</w:t>
      </w:r>
    </w:p>
    <w:p w:rsidR="0075730C" w:rsidRDefault="0075730C" w:rsidP="00240A6B">
      <w:pPr>
        <w:pStyle w:val="a5"/>
        <w:numPr>
          <w:ilvl w:val="1"/>
          <w:numId w:val="43"/>
        </w:numPr>
        <w:tabs>
          <w:tab w:val="left" w:pos="1878"/>
        </w:tabs>
        <w:ind w:right="549" w:firstLine="707"/>
        <w:rPr>
          <w:rFonts w:ascii="Symbol" w:hAnsi="Symbol"/>
          <w:sz w:val="28"/>
        </w:rPr>
      </w:pPr>
      <w:r>
        <w:rPr>
          <w:sz w:val="28"/>
        </w:rPr>
        <w:t>действовать конструктивно, в том числе в ситуациях неуспеха за</w:t>
      </w:r>
      <w:r>
        <w:rPr>
          <w:spacing w:val="1"/>
          <w:sz w:val="28"/>
        </w:rPr>
        <w:t xml:space="preserve"> </w:t>
      </w:r>
      <w:r>
        <w:rPr>
          <w:sz w:val="28"/>
        </w:rPr>
        <w:t>счет</w:t>
      </w:r>
      <w:r>
        <w:rPr>
          <w:spacing w:val="-8"/>
          <w:sz w:val="28"/>
        </w:rPr>
        <w:t xml:space="preserve"> </w:t>
      </w:r>
      <w:r>
        <w:rPr>
          <w:sz w:val="28"/>
        </w:rPr>
        <w:t>умения</w:t>
      </w:r>
      <w:r>
        <w:rPr>
          <w:spacing w:val="-11"/>
          <w:sz w:val="28"/>
        </w:rPr>
        <w:t xml:space="preserve"> </w:t>
      </w:r>
      <w:r>
        <w:rPr>
          <w:sz w:val="28"/>
        </w:rPr>
        <w:t>осуществлять</w:t>
      </w:r>
      <w:r>
        <w:rPr>
          <w:spacing w:val="-9"/>
          <w:sz w:val="28"/>
        </w:rPr>
        <w:t xml:space="preserve"> </w:t>
      </w:r>
      <w:r>
        <w:rPr>
          <w:sz w:val="28"/>
        </w:rPr>
        <w:t>поиск</w:t>
      </w:r>
      <w:r>
        <w:rPr>
          <w:spacing w:val="-8"/>
          <w:sz w:val="28"/>
        </w:rPr>
        <w:t xml:space="preserve"> </w:t>
      </w:r>
      <w:r>
        <w:rPr>
          <w:sz w:val="28"/>
        </w:rPr>
        <w:t>наиболее</w:t>
      </w:r>
      <w:r>
        <w:rPr>
          <w:spacing w:val="-8"/>
          <w:sz w:val="28"/>
        </w:rPr>
        <w:t xml:space="preserve"> </w:t>
      </w:r>
      <w:r>
        <w:rPr>
          <w:sz w:val="28"/>
        </w:rPr>
        <w:t>эффективных</w:t>
      </w:r>
      <w:r>
        <w:rPr>
          <w:spacing w:val="-8"/>
          <w:sz w:val="28"/>
        </w:rPr>
        <w:t xml:space="preserve"> </w:t>
      </w:r>
      <w:r>
        <w:rPr>
          <w:sz w:val="28"/>
        </w:rPr>
        <w:t>способов</w:t>
      </w:r>
      <w:r>
        <w:rPr>
          <w:spacing w:val="-12"/>
          <w:sz w:val="28"/>
        </w:rPr>
        <w:t xml:space="preserve"> </w:t>
      </w:r>
      <w:r>
        <w:rPr>
          <w:sz w:val="28"/>
        </w:rPr>
        <w:t>реализации</w:t>
      </w:r>
      <w:r>
        <w:rPr>
          <w:spacing w:val="-67"/>
          <w:sz w:val="28"/>
        </w:rPr>
        <w:t xml:space="preserve"> </w:t>
      </w:r>
      <w:r>
        <w:rPr>
          <w:sz w:val="28"/>
        </w:rPr>
        <w:t>целей</w:t>
      </w:r>
      <w:r>
        <w:rPr>
          <w:spacing w:val="-1"/>
          <w:sz w:val="28"/>
        </w:rPr>
        <w:t xml:space="preserve"> </w:t>
      </w:r>
      <w:r>
        <w:rPr>
          <w:sz w:val="28"/>
        </w:rPr>
        <w:t>с</w:t>
      </w:r>
      <w:r>
        <w:rPr>
          <w:spacing w:val="-3"/>
          <w:sz w:val="28"/>
        </w:rPr>
        <w:t xml:space="preserve"> </w:t>
      </w:r>
      <w:r>
        <w:rPr>
          <w:sz w:val="28"/>
        </w:rPr>
        <w:t>учетом</w:t>
      </w:r>
      <w:r>
        <w:rPr>
          <w:spacing w:val="-3"/>
          <w:sz w:val="28"/>
        </w:rPr>
        <w:t xml:space="preserve"> </w:t>
      </w:r>
      <w:r>
        <w:rPr>
          <w:sz w:val="28"/>
        </w:rPr>
        <w:t>имеющихся условий.</w:t>
      </w:r>
    </w:p>
    <w:p w:rsidR="0075730C" w:rsidRDefault="0075730C" w:rsidP="0075730C">
      <w:pPr>
        <w:pStyle w:val="311"/>
        <w:spacing w:line="322" w:lineRule="exact"/>
        <w:ind w:left="1170"/>
        <w:jc w:val="left"/>
      </w:pPr>
      <w:r>
        <w:t>Коммуникативные:</w:t>
      </w:r>
    </w:p>
    <w:p w:rsidR="0075730C" w:rsidRDefault="0075730C" w:rsidP="0075730C">
      <w:pPr>
        <w:pStyle w:val="a3"/>
        <w:ind w:left="1170" w:firstLine="0"/>
        <w:jc w:val="left"/>
      </w:pPr>
      <w:r>
        <w:t>Учащиеся</w:t>
      </w:r>
      <w:r>
        <w:rPr>
          <w:spacing w:val="-3"/>
        </w:rPr>
        <w:t xml:space="preserve"> </w:t>
      </w:r>
      <w:r>
        <w:t>научатся:</w:t>
      </w:r>
    </w:p>
    <w:p w:rsidR="0075730C" w:rsidRDefault="0075730C" w:rsidP="00240A6B">
      <w:pPr>
        <w:pStyle w:val="a5"/>
        <w:numPr>
          <w:ilvl w:val="1"/>
          <w:numId w:val="43"/>
        </w:numPr>
        <w:tabs>
          <w:tab w:val="left" w:pos="1878"/>
        </w:tabs>
        <w:spacing w:line="342" w:lineRule="exact"/>
        <w:ind w:left="1878"/>
        <w:rPr>
          <w:rFonts w:ascii="Symbol" w:hAnsi="Symbol"/>
          <w:sz w:val="28"/>
        </w:rPr>
      </w:pPr>
      <w:r>
        <w:rPr>
          <w:sz w:val="28"/>
        </w:rPr>
        <w:t>понимать</w:t>
      </w:r>
      <w:r>
        <w:rPr>
          <w:spacing w:val="-3"/>
          <w:sz w:val="28"/>
        </w:rPr>
        <w:t xml:space="preserve"> </w:t>
      </w:r>
      <w:r>
        <w:rPr>
          <w:sz w:val="28"/>
        </w:rPr>
        <w:t>сходство</w:t>
      </w:r>
      <w:r>
        <w:rPr>
          <w:spacing w:val="-5"/>
          <w:sz w:val="28"/>
        </w:rPr>
        <w:t xml:space="preserve"> </w:t>
      </w:r>
      <w:r>
        <w:rPr>
          <w:sz w:val="28"/>
        </w:rPr>
        <w:t>и</w:t>
      </w:r>
      <w:r>
        <w:rPr>
          <w:spacing w:val="-2"/>
          <w:sz w:val="28"/>
        </w:rPr>
        <w:t xml:space="preserve"> </w:t>
      </w:r>
      <w:r>
        <w:rPr>
          <w:sz w:val="28"/>
        </w:rPr>
        <w:t>различие</w:t>
      </w:r>
      <w:r>
        <w:rPr>
          <w:spacing w:val="-1"/>
          <w:sz w:val="28"/>
        </w:rPr>
        <w:t xml:space="preserve"> </w:t>
      </w:r>
      <w:r>
        <w:rPr>
          <w:sz w:val="28"/>
        </w:rPr>
        <w:t>разговорной</w:t>
      </w:r>
      <w:r>
        <w:rPr>
          <w:spacing w:val="-2"/>
          <w:sz w:val="28"/>
        </w:rPr>
        <w:t xml:space="preserve"> </w:t>
      </w:r>
      <w:r>
        <w:rPr>
          <w:sz w:val="28"/>
        </w:rPr>
        <w:t>и</w:t>
      </w:r>
      <w:r>
        <w:rPr>
          <w:spacing w:val="-2"/>
          <w:sz w:val="28"/>
        </w:rPr>
        <w:t xml:space="preserve"> </w:t>
      </w:r>
      <w:r>
        <w:rPr>
          <w:sz w:val="28"/>
        </w:rPr>
        <w:t>музыкальной</w:t>
      </w:r>
      <w:r>
        <w:rPr>
          <w:spacing w:val="-4"/>
          <w:sz w:val="28"/>
        </w:rPr>
        <w:t xml:space="preserve"> </w:t>
      </w:r>
      <w:r>
        <w:rPr>
          <w:sz w:val="28"/>
        </w:rPr>
        <w:t>речи;</w:t>
      </w:r>
    </w:p>
    <w:p w:rsidR="0075730C" w:rsidRDefault="0075730C" w:rsidP="00240A6B">
      <w:pPr>
        <w:pStyle w:val="a5"/>
        <w:numPr>
          <w:ilvl w:val="1"/>
          <w:numId w:val="43"/>
        </w:numPr>
        <w:tabs>
          <w:tab w:val="left" w:pos="1878"/>
        </w:tabs>
        <w:ind w:right="544" w:firstLine="707"/>
        <w:rPr>
          <w:rFonts w:ascii="Symbol" w:hAnsi="Symbol"/>
          <w:sz w:val="28"/>
        </w:rPr>
      </w:pPr>
      <w:r>
        <w:rPr>
          <w:sz w:val="28"/>
        </w:rPr>
        <w:t>слушать собеседника и вести диалог; участвовать в коллективном</w:t>
      </w:r>
      <w:r>
        <w:rPr>
          <w:spacing w:val="-67"/>
          <w:sz w:val="28"/>
        </w:rPr>
        <w:t xml:space="preserve"> </w:t>
      </w:r>
      <w:r>
        <w:rPr>
          <w:sz w:val="28"/>
        </w:rPr>
        <w:lastRenderedPageBreak/>
        <w:t>обсуждении, принимать различные точки зрения на одну и ту же проблему;</w:t>
      </w:r>
      <w:r>
        <w:rPr>
          <w:spacing w:val="1"/>
          <w:sz w:val="28"/>
        </w:rPr>
        <w:t xml:space="preserve"> </w:t>
      </w:r>
      <w:r>
        <w:rPr>
          <w:sz w:val="28"/>
        </w:rPr>
        <w:t>излагать</w:t>
      </w:r>
      <w:r>
        <w:rPr>
          <w:spacing w:val="-3"/>
          <w:sz w:val="28"/>
        </w:rPr>
        <w:t xml:space="preserve"> </w:t>
      </w:r>
      <w:r>
        <w:rPr>
          <w:sz w:val="28"/>
        </w:rPr>
        <w:t>свое мнение</w:t>
      </w:r>
      <w:r>
        <w:rPr>
          <w:spacing w:val="-1"/>
          <w:sz w:val="28"/>
        </w:rPr>
        <w:t xml:space="preserve"> </w:t>
      </w:r>
      <w:r>
        <w:rPr>
          <w:sz w:val="28"/>
        </w:rPr>
        <w:t>и аргументировать</w:t>
      </w:r>
      <w:r>
        <w:rPr>
          <w:spacing w:val="-5"/>
          <w:sz w:val="28"/>
        </w:rPr>
        <w:t xml:space="preserve"> </w:t>
      </w:r>
      <w:r>
        <w:rPr>
          <w:sz w:val="28"/>
        </w:rPr>
        <w:t>свою</w:t>
      </w:r>
      <w:r>
        <w:rPr>
          <w:spacing w:val="-1"/>
          <w:sz w:val="28"/>
        </w:rPr>
        <w:t xml:space="preserve"> </w:t>
      </w:r>
      <w:r>
        <w:rPr>
          <w:sz w:val="28"/>
        </w:rPr>
        <w:t>точку зрения;</w:t>
      </w:r>
    </w:p>
    <w:p w:rsidR="00811E02" w:rsidRDefault="0075730C" w:rsidP="00811E02">
      <w:pPr>
        <w:pStyle w:val="a3"/>
        <w:spacing w:before="74" w:line="242" w:lineRule="auto"/>
        <w:ind w:right="540" w:firstLine="0"/>
        <w:jc w:val="left"/>
        <w:rPr>
          <w:rFonts w:ascii="Symbol" w:hAnsi="Symbol"/>
        </w:rPr>
      </w:pPr>
      <w:r>
        <w:t>понимать</w:t>
      </w:r>
      <w:r>
        <w:rPr>
          <w:spacing w:val="1"/>
        </w:rPr>
        <w:t xml:space="preserve"> </w:t>
      </w:r>
      <w:r>
        <w:t>композиционные</w:t>
      </w:r>
      <w:r>
        <w:rPr>
          <w:spacing w:val="1"/>
        </w:rPr>
        <w:t xml:space="preserve"> </w:t>
      </w:r>
      <w:r>
        <w:t>особенности</w:t>
      </w:r>
      <w:r>
        <w:rPr>
          <w:spacing w:val="1"/>
        </w:rPr>
        <w:t xml:space="preserve"> </w:t>
      </w:r>
      <w:r>
        <w:t>устной</w:t>
      </w:r>
      <w:r>
        <w:rPr>
          <w:spacing w:val="1"/>
        </w:rPr>
        <w:t xml:space="preserve"> </w:t>
      </w:r>
      <w:r>
        <w:t>(разговорной,</w:t>
      </w:r>
      <w:r>
        <w:rPr>
          <w:spacing w:val="1"/>
        </w:rPr>
        <w:t xml:space="preserve"> </w:t>
      </w:r>
      <w:r>
        <w:t>музыкальной)</w:t>
      </w:r>
      <w:r>
        <w:rPr>
          <w:spacing w:val="1"/>
        </w:rPr>
        <w:t xml:space="preserve"> </w:t>
      </w:r>
      <w:r>
        <w:t>речи</w:t>
      </w:r>
      <w:r>
        <w:rPr>
          <w:spacing w:val="1"/>
        </w:rPr>
        <w:t xml:space="preserve"> </w:t>
      </w:r>
      <w:r>
        <w:t>и</w:t>
      </w:r>
      <w:r>
        <w:rPr>
          <w:spacing w:val="1"/>
        </w:rPr>
        <w:t xml:space="preserve"> </w:t>
      </w:r>
      <w:r>
        <w:t>учитывать</w:t>
      </w:r>
      <w:r>
        <w:rPr>
          <w:spacing w:val="1"/>
        </w:rPr>
        <w:t xml:space="preserve"> </w:t>
      </w:r>
      <w:r>
        <w:t>их</w:t>
      </w:r>
      <w:r>
        <w:rPr>
          <w:spacing w:val="1"/>
        </w:rPr>
        <w:t xml:space="preserve"> </w:t>
      </w:r>
      <w:r>
        <w:t>при</w:t>
      </w:r>
      <w:r>
        <w:rPr>
          <w:spacing w:val="1"/>
        </w:rPr>
        <w:t xml:space="preserve"> </w:t>
      </w:r>
      <w:r>
        <w:t>построении</w:t>
      </w:r>
      <w:r>
        <w:rPr>
          <w:spacing w:val="1"/>
        </w:rPr>
        <w:t xml:space="preserve"> </w:t>
      </w:r>
      <w:r>
        <w:t>собственных</w:t>
      </w:r>
      <w:r>
        <w:rPr>
          <w:spacing w:val="1"/>
        </w:rPr>
        <w:t xml:space="preserve"> </w:t>
      </w:r>
      <w:r>
        <w:t>высказываний</w:t>
      </w:r>
      <w:r>
        <w:rPr>
          <w:spacing w:val="-1"/>
        </w:rPr>
        <w:t xml:space="preserve"> </w:t>
      </w:r>
      <w:r>
        <w:t>в</w:t>
      </w:r>
      <w:r>
        <w:rPr>
          <w:spacing w:val="-1"/>
        </w:rPr>
        <w:t xml:space="preserve"> </w:t>
      </w:r>
      <w:r>
        <w:t>разных жизненных</w:t>
      </w:r>
      <w:r>
        <w:rPr>
          <w:spacing w:val="1"/>
        </w:rPr>
        <w:t xml:space="preserve"> </w:t>
      </w:r>
      <w:r>
        <w:t>ситуациях;</w:t>
      </w:r>
      <w:r w:rsidR="00811E02" w:rsidRPr="00811E02">
        <w:t xml:space="preserve"> </w:t>
      </w:r>
      <w:r w:rsidR="00811E02">
        <w:t>использовать</w:t>
      </w:r>
      <w:r w:rsidR="00811E02">
        <w:rPr>
          <w:spacing w:val="1"/>
        </w:rPr>
        <w:t xml:space="preserve"> </w:t>
      </w:r>
      <w:r w:rsidR="00811E02">
        <w:t>речевые</w:t>
      </w:r>
      <w:r w:rsidR="00811E02">
        <w:rPr>
          <w:spacing w:val="1"/>
        </w:rPr>
        <w:t xml:space="preserve"> </w:t>
      </w:r>
      <w:r w:rsidR="00811E02">
        <w:t>средства</w:t>
      </w:r>
      <w:r w:rsidR="00811E02">
        <w:rPr>
          <w:spacing w:val="1"/>
        </w:rPr>
        <w:t xml:space="preserve"> </w:t>
      </w:r>
      <w:r w:rsidR="00811E02">
        <w:t>и</w:t>
      </w:r>
      <w:r w:rsidR="00811E02">
        <w:rPr>
          <w:spacing w:val="1"/>
        </w:rPr>
        <w:t xml:space="preserve"> </w:t>
      </w:r>
      <w:r w:rsidR="00811E02">
        <w:t>средства</w:t>
      </w:r>
      <w:r w:rsidR="00811E02">
        <w:rPr>
          <w:spacing w:val="1"/>
        </w:rPr>
        <w:t xml:space="preserve"> </w:t>
      </w:r>
      <w:r w:rsidR="00811E02">
        <w:t>информационных</w:t>
      </w:r>
      <w:r w:rsidR="00811E02">
        <w:rPr>
          <w:spacing w:val="1"/>
        </w:rPr>
        <w:t xml:space="preserve"> </w:t>
      </w:r>
      <w:r w:rsidR="00811E02">
        <w:t>и</w:t>
      </w:r>
      <w:r w:rsidR="00811E02">
        <w:rPr>
          <w:spacing w:val="-67"/>
        </w:rPr>
        <w:t xml:space="preserve"> </w:t>
      </w:r>
      <w:r w:rsidR="00811E02">
        <w:t>коммуникационных</w:t>
      </w:r>
      <w:r w:rsidR="00811E02">
        <w:rPr>
          <w:spacing w:val="1"/>
        </w:rPr>
        <w:t xml:space="preserve"> </w:t>
      </w:r>
      <w:r w:rsidR="00811E02">
        <w:t>технологий</w:t>
      </w:r>
      <w:r w:rsidR="00811E02">
        <w:rPr>
          <w:spacing w:val="1"/>
        </w:rPr>
        <w:t xml:space="preserve"> </w:t>
      </w:r>
      <w:r w:rsidR="00811E02">
        <w:t>для</w:t>
      </w:r>
      <w:r w:rsidR="00811E02">
        <w:rPr>
          <w:spacing w:val="1"/>
        </w:rPr>
        <w:t xml:space="preserve"> </w:t>
      </w:r>
      <w:r w:rsidR="00811E02">
        <w:t>решения</w:t>
      </w:r>
      <w:r w:rsidR="00811E02">
        <w:rPr>
          <w:spacing w:val="1"/>
        </w:rPr>
        <w:t xml:space="preserve"> </w:t>
      </w:r>
      <w:r w:rsidR="00811E02">
        <w:t>коммуникативных</w:t>
      </w:r>
      <w:r w:rsidR="00811E02">
        <w:rPr>
          <w:spacing w:val="1"/>
        </w:rPr>
        <w:t xml:space="preserve"> </w:t>
      </w:r>
      <w:r w:rsidR="00811E02">
        <w:t>и</w:t>
      </w:r>
      <w:r w:rsidR="00811E02">
        <w:rPr>
          <w:spacing w:val="-67"/>
        </w:rPr>
        <w:t xml:space="preserve"> </w:t>
      </w:r>
      <w:r w:rsidR="00811E02">
        <w:t>познавательных задач;</w:t>
      </w:r>
    </w:p>
    <w:p w:rsidR="00811E02" w:rsidRDefault="00811E02" w:rsidP="00240A6B">
      <w:pPr>
        <w:pStyle w:val="a5"/>
        <w:numPr>
          <w:ilvl w:val="1"/>
          <w:numId w:val="43"/>
        </w:numPr>
        <w:tabs>
          <w:tab w:val="left" w:pos="1878"/>
        </w:tabs>
        <w:ind w:right="540" w:firstLine="707"/>
        <w:rPr>
          <w:rFonts w:ascii="Symbol" w:hAnsi="Symbol"/>
          <w:sz w:val="28"/>
        </w:rPr>
      </w:pPr>
      <w:r>
        <w:rPr>
          <w:sz w:val="28"/>
        </w:rPr>
        <w:t>опосредованно</w:t>
      </w:r>
      <w:r>
        <w:rPr>
          <w:spacing w:val="1"/>
          <w:sz w:val="28"/>
        </w:rPr>
        <w:t xml:space="preserve"> </w:t>
      </w:r>
      <w:r>
        <w:rPr>
          <w:sz w:val="28"/>
        </w:rPr>
        <w:t>вступать</w:t>
      </w:r>
      <w:r>
        <w:rPr>
          <w:spacing w:val="1"/>
          <w:sz w:val="28"/>
        </w:rPr>
        <w:t xml:space="preserve"> </w:t>
      </w:r>
      <w:r>
        <w:rPr>
          <w:sz w:val="28"/>
        </w:rPr>
        <w:t>в</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автором</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посредством</w:t>
      </w:r>
      <w:r>
        <w:rPr>
          <w:spacing w:val="1"/>
          <w:sz w:val="28"/>
        </w:rPr>
        <w:t xml:space="preserve"> </w:t>
      </w:r>
      <w:r>
        <w:rPr>
          <w:sz w:val="28"/>
        </w:rPr>
        <w:t>выявления</w:t>
      </w:r>
      <w:r>
        <w:rPr>
          <w:spacing w:val="1"/>
          <w:sz w:val="28"/>
        </w:rPr>
        <w:t xml:space="preserve"> </w:t>
      </w:r>
      <w:r>
        <w:rPr>
          <w:sz w:val="28"/>
        </w:rPr>
        <w:t>авторских</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оценок,</w:t>
      </w:r>
      <w:r>
        <w:rPr>
          <w:spacing w:val="1"/>
          <w:sz w:val="28"/>
        </w:rPr>
        <w:t xml:space="preserve"> </w:t>
      </w:r>
      <w:r>
        <w:rPr>
          <w:sz w:val="28"/>
        </w:rPr>
        <w:t>прогнозирования хода развития событий, сличения полученного результата с</w:t>
      </w:r>
      <w:r>
        <w:rPr>
          <w:spacing w:val="1"/>
          <w:sz w:val="28"/>
        </w:rPr>
        <w:t xml:space="preserve"> </w:t>
      </w:r>
      <w:r>
        <w:rPr>
          <w:sz w:val="28"/>
        </w:rPr>
        <w:t>оригиналом</w:t>
      </w:r>
      <w:r>
        <w:rPr>
          <w:spacing w:val="-8"/>
          <w:sz w:val="28"/>
        </w:rPr>
        <w:t xml:space="preserve"> </w:t>
      </w:r>
      <w:r>
        <w:rPr>
          <w:sz w:val="28"/>
        </w:rPr>
        <w:t>с</w:t>
      </w:r>
      <w:r>
        <w:rPr>
          <w:spacing w:val="-9"/>
          <w:sz w:val="28"/>
        </w:rPr>
        <w:t xml:space="preserve"> </w:t>
      </w:r>
      <w:r>
        <w:rPr>
          <w:sz w:val="28"/>
        </w:rPr>
        <w:t>целью</w:t>
      </w:r>
      <w:r>
        <w:rPr>
          <w:spacing w:val="-7"/>
          <w:sz w:val="28"/>
        </w:rPr>
        <w:t xml:space="preserve"> </w:t>
      </w:r>
      <w:r>
        <w:rPr>
          <w:sz w:val="28"/>
        </w:rPr>
        <w:t>внесения</w:t>
      </w:r>
      <w:r>
        <w:rPr>
          <w:spacing w:val="-7"/>
          <w:sz w:val="28"/>
        </w:rPr>
        <w:t xml:space="preserve"> </w:t>
      </w:r>
      <w:r>
        <w:rPr>
          <w:sz w:val="28"/>
        </w:rPr>
        <w:t>дополнений</w:t>
      </w:r>
      <w:r>
        <w:rPr>
          <w:spacing w:val="-9"/>
          <w:sz w:val="28"/>
        </w:rPr>
        <w:t xml:space="preserve"> </w:t>
      </w:r>
      <w:r>
        <w:rPr>
          <w:sz w:val="28"/>
        </w:rPr>
        <w:t>и</w:t>
      </w:r>
      <w:r>
        <w:rPr>
          <w:spacing w:val="-6"/>
          <w:sz w:val="28"/>
        </w:rPr>
        <w:t xml:space="preserve"> </w:t>
      </w:r>
      <w:r>
        <w:rPr>
          <w:sz w:val="28"/>
        </w:rPr>
        <w:t>корректив</w:t>
      </w:r>
      <w:r>
        <w:rPr>
          <w:spacing w:val="-8"/>
          <w:sz w:val="28"/>
        </w:rPr>
        <w:t xml:space="preserve"> </w:t>
      </w:r>
      <w:r>
        <w:rPr>
          <w:sz w:val="28"/>
        </w:rPr>
        <w:t>в</w:t>
      </w:r>
      <w:r>
        <w:rPr>
          <w:spacing w:val="-10"/>
          <w:sz w:val="28"/>
        </w:rPr>
        <w:t xml:space="preserve"> </w:t>
      </w:r>
      <w:r>
        <w:rPr>
          <w:sz w:val="28"/>
        </w:rPr>
        <w:t>ход</w:t>
      </w:r>
      <w:r>
        <w:rPr>
          <w:spacing w:val="-6"/>
          <w:sz w:val="28"/>
        </w:rPr>
        <w:t xml:space="preserve"> </w:t>
      </w:r>
      <w:r>
        <w:rPr>
          <w:sz w:val="28"/>
        </w:rPr>
        <w:t>решения</w:t>
      </w:r>
      <w:r>
        <w:rPr>
          <w:spacing w:val="-10"/>
          <w:sz w:val="28"/>
        </w:rPr>
        <w:t xml:space="preserve"> </w:t>
      </w:r>
      <w:r>
        <w:rPr>
          <w:sz w:val="28"/>
        </w:rPr>
        <w:t>учебно-</w:t>
      </w:r>
      <w:r>
        <w:rPr>
          <w:spacing w:val="-67"/>
          <w:sz w:val="28"/>
        </w:rPr>
        <w:t xml:space="preserve"> </w:t>
      </w:r>
      <w:r>
        <w:rPr>
          <w:sz w:val="28"/>
        </w:rPr>
        <w:t>художественной</w:t>
      </w:r>
      <w:r>
        <w:rPr>
          <w:spacing w:val="-1"/>
          <w:sz w:val="28"/>
        </w:rPr>
        <w:t xml:space="preserve"> </w:t>
      </w:r>
      <w:r>
        <w:rPr>
          <w:sz w:val="28"/>
        </w:rPr>
        <w:t>задачи;</w:t>
      </w:r>
    </w:p>
    <w:p w:rsidR="00811E02" w:rsidRDefault="00811E02" w:rsidP="00240A6B">
      <w:pPr>
        <w:pStyle w:val="a5"/>
        <w:numPr>
          <w:ilvl w:val="1"/>
          <w:numId w:val="43"/>
        </w:numPr>
        <w:tabs>
          <w:tab w:val="left" w:pos="1878"/>
        </w:tabs>
        <w:ind w:right="544" w:firstLine="707"/>
        <w:rPr>
          <w:rFonts w:ascii="Symbol" w:hAnsi="Symbol"/>
          <w:sz w:val="28"/>
        </w:rPr>
      </w:pPr>
      <w:r>
        <w:rPr>
          <w:sz w:val="28"/>
        </w:rPr>
        <w:t>приобрести опыт общения с публикой в условиях концертного</w:t>
      </w:r>
      <w:r>
        <w:rPr>
          <w:spacing w:val="1"/>
          <w:sz w:val="28"/>
        </w:rPr>
        <w:t xml:space="preserve"> </w:t>
      </w:r>
      <w:r>
        <w:rPr>
          <w:sz w:val="28"/>
        </w:rPr>
        <w:t>предъявления</w:t>
      </w:r>
      <w:r>
        <w:rPr>
          <w:spacing w:val="1"/>
          <w:sz w:val="28"/>
        </w:rPr>
        <w:t xml:space="preserve"> </w:t>
      </w:r>
      <w:r>
        <w:rPr>
          <w:sz w:val="28"/>
        </w:rPr>
        <w:t>результата</w:t>
      </w:r>
      <w:r>
        <w:rPr>
          <w:spacing w:val="1"/>
          <w:sz w:val="28"/>
        </w:rPr>
        <w:t xml:space="preserve"> </w:t>
      </w:r>
      <w:r>
        <w:rPr>
          <w:sz w:val="28"/>
        </w:rPr>
        <w:t>творческой</w:t>
      </w:r>
      <w:r>
        <w:rPr>
          <w:spacing w:val="1"/>
          <w:sz w:val="28"/>
        </w:rPr>
        <w:t xml:space="preserve"> </w:t>
      </w:r>
      <w:r>
        <w:rPr>
          <w:sz w:val="28"/>
        </w:rPr>
        <w:t>музыкально-исполнительской</w:t>
      </w:r>
      <w:r>
        <w:rPr>
          <w:spacing w:val="-67"/>
          <w:sz w:val="28"/>
        </w:rPr>
        <w:t xml:space="preserve"> </w:t>
      </w:r>
      <w:r>
        <w:rPr>
          <w:sz w:val="28"/>
        </w:rPr>
        <w:t>деятельности.</w:t>
      </w:r>
    </w:p>
    <w:p w:rsidR="00811E02" w:rsidRDefault="00811E02" w:rsidP="00240A6B">
      <w:pPr>
        <w:pStyle w:val="a5"/>
        <w:numPr>
          <w:ilvl w:val="1"/>
          <w:numId w:val="43"/>
        </w:numPr>
        <w:tabs>
          <w:tab w:val="left" w:pos="1878"/>
        </w:tabs>
        <w:ind w:right="548" w:firstLine="707"/>
        <w:rPr>
          <w:rFonts w:ascii="Symbol" w:hAnsi="Symbol"/>
          <w:sz w:val="28"/>
        </w:rPr>
      </w:pPr>
      <w:r>
        <w:rPr>
          <w:sz w:val="28"/>
        </w:rPr>
        <w:t>совершенствовать</w:t>
      </w:r>
      <w:r>
        <w:rPr>
          <w:spacing w:val="1"/>
          <w:sz w:val="28"/>
        </w:rPr>
        <w:t xml:space="preserve"> </w:t>
      </w:r>
      <w:r>
        <w:rPr>
          <w:sz w:val="28"/>
        </w:rPr>
        <w:t>свои</w:t>
      </w:r>
      <w:r>
        <w:rPr>
          <w:spacing w:val="1"/>
          <w:sz w:val="28"/>
        </w:rPr>
        <w:t xml:space="preserve"> </w:t>
      </w:r>
      <w:r>
        <w:rPr>
          <w:sz w:val="28"/>
        </w:rPr>
        <w:t>коммуникативные</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67"/>
          <w:sz w:val="28"/>
        </w:rPr>
        <w:t xml:space="preserve"> </w:t>
      </w:r>
      <w:r>
        <w:rPr>
          <w:sz w:val="28"/>
        </w:rPr>
        <w:t>опираясь</w:t>
      </w:r>
      <w:r>
        <w:rPr>
          <w:spacing w:val="-1"/>
          <w:sz w:val="28"/>
        </w:rPr>
        <w:t xml:space="preserve"> </w:t>
      </w:r>
      <w:r>
        <w:rPr>
          <w:sz w:val="28"/>
        </w:rPr>
        <w:t>на</w:t>
      </w:r>
      <w:r>
        <w:rPr>
          <w:spacing w:val="-1"/>
          <w:sz w:val="28"/>
        </w:rPr>
        <w:t xml:space="preserve"> </w:t>
      </w:r>
      <w:r>
        <w:rPr>
          <w:sz w:val="28"/>
        </w:rPr>
        <w:t>знание</w:t>
      </w:r>
      <w:r>
        <w:rPr>
          <w:spacing w:val="-4"/>
          <w:sz w:val="28"/>
        </w:rPr>
        <w:t xml:space="preserve"> </w:t>
      </w:r>
      <w:r>
        <w:rPr>
          <w:sz w:val="28"/>
        </w:rPr>
        <w:t>композиционных функций</w:t>
      </w:r>
      <w:r>
        <w:rPr>
          <w:spacing w:val="-1"/>
          <w:sz w:val="28"/>
        </w:rPr>
        <w:t xml:space="preserve"> </w:t>
      </w:r>
      <w:r>
        <w:rPr>
          <w:sz w:val="28"/>
        </w:rPr>
        <w:t>музыкальной</w:t>
      </w:r>
      <w:r>
        <w:rPr>
          <w:spacing w:val="-1"/>
          <w:sz w:val="28"/>
        </w:rPr>
        <w:t xml:space="preserve"> </w:t>
      </w:r>
      <w:r>
        <w:rPr>
          <w:sz w:val="28"/>
        </w:rPr>
        <w:t>речи;</w:t>
      </w:r>
    </w:p>
    <w:p w:rsidR="00811E02" w:rsidRDefault="00811E02" w:rsidP="00240A6B">
      <w:pPr>
        <w:pStyle w:val="a5"/>
        <w:numPr>
          <w:ilvl w:val="1"/>
          <w:numId w:val="43"/>
        </w:numPr>
        <w:tabs>
          <w:tab w:val="left" w:pos="1878"/>
        </w:tabs>
        <w:ind w:right="550" w:firstLine="707"/>
        <w:rPr>
          <w:rFonts w:ascii="Symbol" w:hAnsi="Symbol"/>
          <w:sz w:val="28"/>
        </w:rPr>
      </w:pPr>
      <w:r>
        <w:rPr>
          <w:sz w:val="28"/>
        </w:rPr>
        <w:t>создавать музыкальные произведения на поэтические тексты и</w:t>
      </w:r>
      <w:r>
        <w:rPr>
          <w:spacing w:val="1"/>
          <w:sz w:val="28"/>
        </w:rPr>
        <w:t xml:space="preserve"> </w:t>
      </w:r>
      <w:r>
        <w:rPr>
          <w:sz w:val="28"/>
        </w:rPr>
        <w:t>публично исполнять</w:t>
      </w:r>
      <w:r>
        <w:rPr>
          <w:spacing w:val="-4"/>
          <w:sz w:val="28"/>
        </w:rPr>
        <w:t xml:space="preserve"> </w:t>
      </w:r>
      <w:r>
        <w:rPr>
          <w:sz w:val="28"/>
        </w:rPr>
        <w:t>их сольно или</w:t>
      </w:r>
      <w:r>
        <w:rPr>
          <w:spacing w:val="-4"/>
          <w:sz w:val="28"/>
        </w:rPr>
        <w:t xml:space="preserve"> </w:t>
      </w:r>
      <w:r>
        <w:rPr>
          <w:sz w:val="28"/>
        </w:rPr>
        <w:t>при</w:t>
      </w:r>
      <w:r>
        <w:rPr>
          <w:spacing w:val="-4"/>
          <w:sz w:val="28"/>
        </w:rPr>
        <w:t xml:space="preserve"> </w:t>
      </w:r>
      <w:r>
        <w:rPr>
          <w:sz w:val="28"/>
        </w:rPr>
        <w:t>поддержке</w:t>
      </w:r>
      <w:r>
        <w:rPr>
          <w:spacing w:val="-3"/>
          <w:sz w:val="28"/>
        </w:rPr>
        <w:t xml:space="preserve"> </w:t>
      </w:r>
      <w:r>
        <w:rPr>
          <w:sz w:val="28"/>
        </w:rPr>
        <w:t>одноклассников.</w:t>
      </w:r>
    </w:p>
    <w:p w:rsidR="00811E02" w:rsidRDefault="00811E02" w:rsidP="00811E02">
      <w:pPr>
        <w:pStyle w:val="a3"/>
        <w:ind w:right="551"/>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обучения</w:t>
      </w:r>
      <w:r>
        <w:rPr>
          <w:spacing w:val="1"/>
        </w:rPr>
        <w:t xml:space="preserve"> </w:t>
      </w:r>
      <w:r>
        <w:t>соответствуют</w:t>
      </w:r>
      <w:r>
        <w:rPr>
          <w:spacing w:val="1"/>
        </w:rPr>
        <w:t xml:space="preserve"> </w:t>
      </w:r>
      <w:r>
        <w:t>результатам</w:t>
      </w:r>
      <w:r>
        <w:rPr>
          <w:spacing w:val="-1"/>
        </w:rPr>
        <w:t xml:space="preserve"> </w:t>
      </w:r>
      <w:r>
        <w:t>достижения представленных в</w:t>
      </w:r>
      <w:r>
        <w:rPr>
          <w:spacing w:val="-1"/>
        </w:rPr>
        <w:t xml:space="preserve"> </w:t>
      </w:r>
      <w:r>
        <w:t>ФГОС ООО.</w:t>
      </w:r>
    </w:p>
    <w:p w:rsidR="00811E02" w:rsidRDefault="00811E02" w:rsidP="00811E02">
      <w:pPr>
        <w:pStyle w:val="a3"/>
        <w:spacing w:before="7"/>
        <w:ind w:left="0" w:firstLine="0"/>
        <w:jc w:val="left"/>
        <w:rPr>
          <w:sz w:val="27"/>
        </w:rPr>
      </w:pPr>
    </w:p>
    <w:p w:rsidR="00811E02" w:rsidRDefault="00811E02" w:rsidP="00811E02">
      <w:pPr>
        <w:spacing w:line="322" w:lineRule="exact"/>
        <w:ind w:left="3364"/>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обучения</w:t>
      </w:r>
    </w:p>
    <w:p w:rsidR="00811E02" w:rsidRDefault="00811E02" w:rsidP="00811E02">
      <w:pPr>
        <w:pStyle w:val="211"/>
        <w:spacing w:line="322" w:lineRule="exact"/>
      </w:pPr>
      <w:r>
        <w:t>Модуль</w:t>
      </w:r>
      <w:r>
        <w:rPr>
          <w:spacing w:val="-6"/>
        </w:rPr>
        <w:t xml:space="preserve"> </w:t>
      </w:r>
      <w:r>
        <w:t>«Народное</w:t>
      </w:r>
      <w:r>
        <w:rPr>
          <w:spacing w:val="-5"/>
        </w:rPr>
        <w:t xml:space="preserve"> </w:t>
      </w:r>
      <w:r>
        <w:t>музыкальное</w:t>
      </w:r>
      <w:r>
        <w:rPr>
          <w:spacing w:val="-3"/>
        </w:rPr>
        <w:t xml:space="preserve"> </w:t>
      </w:r>
      <w:r>
        <w:t>творчество</w:t>
      </w:r>
      <w:r>
        <w:rPr>
          <w:spacing w:val="-5"/>
        </w:rPr>
        <w:t xml:space="preserve"> </w:t>
      </w:r>
      <w:r>
        <w:t>России»</w:t>
      </w:r>
    </w:p>
    <w:p w:rsidR="00811E02" w:rsidRDefault="00811E02" w:rsidP="00811E02">
      <w:pPr>
        <w:pStyle w:val="a3"/>
        <w:ind w:right="543"/>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811E02" w:rsidRDefault="00811E02" w:rsidP="00240A6B">
      <w:pPr>
        <w:pStyle w:val="a5"/>
        <w:numPr>
          <w:ilvl w:val="0"/>
          <w:numId w:val="37"/>
        </w:numPr>
        <w:tabs>
          <w:tab w:val="left" w:pos="1463"/>
        </w:tabs>
        <w:spacing w:before="1"/>
        <w:ind w:right="552" w:firstLine="707"/>
        <w:rPr>
          <w:sz w:val="28"/>
        </w:rPr>
      </w:pPr>
      <w:r>
        <w:rPr>
          <w:sz w:val="28"/>
        </w:rPr>
        <w:t>определять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относящиеся</w:t>
      </w:r>
      <w:r>
        <w:rPr>
          <w:spacing w:val="1"/>
          <w:sz w:val="28"/>
        </w:rPr>
        <w:t xml:space="preserve"> </w:t>
      </w:r>
      <w:r>
        <w:rPr>
          <w:sz w:val="28"/>
        </w:rPr>
        <w:t>к</w:t>
      </w:r>
      <w:r>
        <w:rPr>
          <w:spacing w:val="1"/>
          <w:sz w:val="28"/>
        </w:rPr>
        <w:t xml:space="preserve"> </w:t>
      </w:r>
      <w:r>
        <w:rPr>
          <w:sz w:val="28"/>
        </w:rPr>
        <w:t>русскому</w:t>
      </w:r>
      <w:r>
        <w:rPr>
          <w:spacing w:val="-1"/>
          <w:sz w:val="28"/>
        </w:rPr>
        <w:t xml:space="preserve"> </w:t>
      </w:r>
      <w:r>
        <w:rPr>
          <w:sz w:val="28"/>
        </w:rPr>
        <w:t>музыкальному фольклору (при</w:t>
      </w:r>
      <w:r>
        <w:rPr>
          <w:spacing w:val="-1"/>
          <w:sz w:val="28"/>
        </w:rPr>
        <w:t xml:space="preserve"> </w:t>
      </w:r>
      <w:r>
        <w:rPr>
          <w:sz w:val="28"/>
        </w:rPr>
        <w:t>наличии</w:t>
      </w:r>
      <w:r>
        <w:rPr>
          <w:spacing w:val="-1"/>
          <w:sz w:val="28"/>
        </w:rPr>
        <w:t xml:space="preserve"> </w:t>
      </w:r>
      <w:r>
        <w:rPr>
          <w:sz w:val="28"/>
        </w:rPr>
        <w:t>возможности);</w:t>
      </w:r>
    </w:p>
    <w:p w:rsidR="00811E02" w:rsidRDefault="00811E02" w:rsidP="00240A6B">
      <w:pPr>
        <w:pStyle w:val="a5"/>
        <w:numPr>
          <w:ilvl w:val="0"/>
          <w:numId w:val="37"/>
        </w:numPr>
        <w:tabs>
          <w:tab w:val="left" w:pos="1326"/>
        </w:tabs>
        <w:ind w:right="546" w:firstLine="707"/>
        <w:rPr>
          <w:sz w:val="28"/>
        </w:rPr>
      </w:pPr>
      <w:r>
        <w:rPr>
          <w:sz w:val="28"/>
        </w:rPr>
        <w:t>различать</w:t>
      </w:r>
      <w:r>
        <w:rPr>
          <w:spacing w:val="-11"/>
          <w:sz w:val="28"/>
        </w:rPr>
        <w:t xml:space="preserve"> </w:t>
      </w:r>
      <w:r>
        <w:rPr>
          <w:sz w:val="28"/>
        </w:rPr>
        <w:t>на</w:t>
      </w:r>
      <w:r>
        <w:rPr>
          <w:spacing w:val="-12"/>
          <w:sz w:val="28"/>
        </w:rPr>
        <w:t xml:space="preserve"> </w:t>
      </w:r>
      <w:r>
        <w:rPr>
          <w:sz w:val="28"/>
        </w:rPr>
        <w:t>слух</w:t>
      </w:r>
      <w:r>
        <w:rPr>
          <w:spacing w:val="-12"/>
          <w:sz w:val="28"/>
        </w:rPr>
        <w:t xml:space="preserve"> </w:t>
      </w:r>
      <w:r>
        <w:rPr>
          <w:sz w:val="28"/>
        </w:rPr>
        <w:t>и</w:t>
      </w:r>
      <w:r>
        <w:rPr>
          <w:spacing w:val="-10"/>
          <w:sz w:val="28"/>
        </w:rPr>
        <w:t xml:space="preserve"> </w:t>
      </w:r>
      <w:r>
        <w:rPr>
          <w:sz w:val="28"/>
        </w:rPr>
        <w:t>исполнять</w:t>
      </w:r>
      <w:r>
        <w:rPr>
          <w:spacing w:val="-13"/>
          <w:sz w:val="28"/>
        </w:rPr>
        <w:t xml:space="preserve"> </w:t>
      </w:r>
      <w:r>
        <w:rPr>
          <w:sz w:val="28"/>
        </w:rPr>
        <w:t>произведения</w:t>
      </w:r>
      <w:r>
        <w:rPr>
          <w:spacing w:val="-12"/>
          <w:sz w:val="28"/>
        </w:rPr>
        <w:t xml:space="preserve"> </w:t>
      </w:r>
      <w:r>
        <w:rPr>
          <w:sz w:val="28"/>
        </w:rPr>
        <w:t>жанров</w:t>
      </w:r>
      <w:r>
        <w:rPr>
          <w:spacing w:val="-11"/>
          <w:sz w:val="28"/>
        </w:rPr>
        <w:t xml:space="preserve"> </w:t>
      </w:r>
      <w:r>
        <w:rPr>
          <w:sz w:val="28"/>
        </w:rPr>
        <w:t>русской</w:t>
      </w:r>
      <w:r>
        <w:rPr>
          <w:spacing w:val="-11"/>
          <w:sz w:val="28"/>
        </w:rPr>
        <w:t xml:space="preserve"> </w:t>
      </w:r>
      <w:r>
        <w:rPr>
          <w:sz w:val="28"/>
        </w:rPr>
        <w:t>народной</w:t>
      </w:r>
      <w:r>
        <w:rPr>
          <w:spacing w:val="-68"/>
          <w:sz w:val="28"/>
        </w:rPr>
        <w:t xml:space="preserve"> </w:t>
      </w:r>
      <w:r>
        <w:rPr>
          <w:sz w:val="28"/>
        </w:rPr>
        <w:t>музыки (в том числе детский фольклор, материнский фольклор, трудовые</w:t>
      </w:r>
      <w:r>
        <w:rPr>
          <w:spacing w:val="1"/>
          <w:sz w:val="28"/>
        </w:rPr>
        <w:t xml:space="preserve"> </w:t>
      </w:r>
      <w:r>
        <w:rPr>
          <w:sz w:val="28"/>
        </w:rPr>
        <w:t>песни,</w:t>
      </w:r>
      <w:r>
        <w:rPr>
          <w:spacing w:val="1"/>
          <w:sz w:val="28"/>
        </w:rPr>
        <w:t xml:space="preserve"> </w:t>
      </w:r>
      <w:r>
        <w:rPr>
          <w:sz w:val="28"/>
        </w:rPr>
        <w:t>военные</w:t>
      </w:r>
      <w:r>
        <w:rPr>
          <w:spacing w:val="1"/>
          <w:sz w:val="28"/>
        </w:rPr>
        <w:t xml:space="preserve"> </w:t>
      </w:r>
      <w:r>
        <w:rPr>
          <w:sz w:val="28"/>
        </w:rPr>
        <w:t>песни,</w:t>
      </w:r>
      <w:r>
        <w:rPr>
          <w:spacing w:val="1"/>
          <w:sz w:val="28"/>
        </w:rPr>
        <w:t xml:space="preserve"> </w:t>
      </w:r>
      <w:r>
        <w:rPr>
          <w:sz w:val="28"/>
        </w:rPr>
        <w:t>исторические</w:t>
      </w:r>
      <w:r>
        <w:rPr>
          <w:spacing w:val="1"/>
          <w:sz w:val="28"/>
        </w:rPr>
        <w:t xml:space="preserve"> </w:t>
      </w:r>
      <w:r>
        <w:rPr>
          <w:sz w:val="28"/>
        </w:rPr>
        <w:t>песни,</w:t>
      </w:r>
      <w:r>
        <w:rPr>
          <w:spacing w:val="1"/>
          <w:sz w:val="28"/>
        </w:rPr>
        <w:t xml:space="preserve"> </w:t>
      </w:r>
      <w:r>
        <w:rPr>
          <w:sz w:val="28"/>
        </w:rPr>
        <w:t>календарно-обрядовые</w:t>
      </w:r>
      <w:r>
        <w:rPr>
          <w:spacing w:val="1"/>
          <w:sz w:val="28"/>
        </w:rPr>
        <w:t xml:space="preserve"> </w:t>
      </w:r>
      <w:r>
        <w:rPr>
          <w:sz w:val="28"/>
        </w:rPr>
        <w:t>песни)</w:t>
      </w:r>
      <w:r>
        <w:rPr>
          <w:spacing w:val="-67"/>
          <w:sz w:val="28"/>
        </w:rPr>
        <w:t xml:space="preserve"> </w:t>
      </w:r>
      <w:r>
        <w:rPr>
          <w:sz w:val="28"/>
        </w:rPr>
        <w:t>(при</w:t>
      </w:r>
      <w:r>
        <w:rPr>
          <w:spacing w:val="-1"/>
          <w:sz w:val="28"/>
        </w:rPr>
        <w:t xml:space="preserve"> </w:t>
      </w:r>
      <w:r>
        <w:rPr>
          <w:sz w:val="28"/>
        </w:rPr>
        <w:t>наличии возможности);</w:t>
      </w:r>
    </w:p>
    <w:p w:rsidR="00811E02" w:rsidRDefault="00811E02" w:rsidP="00240A6B">
      <w:pPr>
        <w:pStyle w:val="a5"/>
        <w:numPr>
          <w:ilvl w:val="0"/>
          <w:numId w:val="37"/>
        </w:numPr>
        <w:tabs>
          <w:tab w:val="left" w:pos="1538"/>
        </w:tabs>
        <w:ind w:right="549" w:firstLine="707"/>
        <w:rPr>
          <w:sz w:val="28"/>
        </w:rPr>
      </w:pPr>
      <w:r>
        <w:rPr>
          <w:sz w:val="28"/>
        </w:rPr>
        <w:t>перечислять</w:t>
      </w:r>
      <w:r>
        <w:rPr>
          <w:spacing w:val="1"/>
          <w:sz w:val="28"/>
        </w:rPr>
        <w:t xml:space="preserve"> </w:t>
      </w:r>
      <w:r>
        <w:rPr>
          <w:sz w:val="28"/>
        </w:rPr>
        <w:t>русские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определять</w:t>
      </w:r>
      <w:r>
        <w:rPr>
          <w:spacing w:val="-10"/>
          <w:sz w:val="28"/>
        </w:rPr>
        <w:t xml:space="preserve"> </w:t>
      </w:r>
      <w:r>
        <w:rPr>
          <w:sz w:val="28"/>
        </w:rPr>
        <w:t>на</w:t>
      </w:r>
      <w:r>
        <w:rPr>
          <w:spacing w:val="-8"/>
          <w:sz w:val="28"/>
        </w:rPr>
        <w:t xml:space="preserve"> </w:t>
      </w:r>
      <w:r>
        <w:rPr>
          <w:sz w:val="28"/>
        </w:rPr>
        <w:t>слух</w:t>
      </w:r>
      <w:r>
        <w:rPr>
          <w:spacing w:val="-8"/>
          <w:sz w:val="28"/>
        </w:rPr>
        <w:t xml:space="preserve"> </w:t>
      </w:r>
      <w:r>
        <w:rPr>
          <w:sz w:val="28"/>
        </w:rPr>
        <w:t>(при</w:t>
      </w:r>
      <w:r>
        <w:rPr>
          <w:spacing w:val="-7"/>
          <w:sz w:val="28"/>
        </w:rPr>
        <w:t xml:space="preserve"> </w:t>
      </w:r>
      <w:r>
        <w:rPr>
          <w:sz w:val="28"/>
        </w:rPr>
        <w:t>наличии</w:t>
      </w:r>
      <w:r>
        <w:rPr>
          <w:spacing w:val="-8"/>
          <w:sz w:val="28"/>
        </w:rPr>
        <w:t xml:space="preserve"> </w:t>
      </w:r>
      <w:r>
        <w:rPr>
          <w:sz w:val="28"/>
        </w:rPr>
        <w:t>возможности)</w:t>
      </w:r>
      <w:r>
        <w:rPr>
          <w:spacing w:val="-8"/>
          <w:sz w:val="28"/>
        </w:rPr>
        <w:t xml:space="preserve"> </w:t>
      </w:r>
      <w:r>
        <w:rPr>
          <w:sz w:val="28"/>
        </w:rPr>
        <w:t>их</w:t>
      </w:r>
      <w:r>
        <w:rPr>
          <w:spacing w:val="-7"/>
          <w:sz w:val="28"/>
        </w:rPr>
        <w:t xml:space="preserve"> </w:t>
      </w:r>
      <w:r>
        <w:rPr>
          <w:sz w:val="28"/>
        </w:rPr>
        <w:t>принадлежность</w:t>
      </w:r>
      <w:r>
        <w:rPr>
          <w:spacing w:val="-10"/>
          <w:sz w:val="28"/>
        </w:rPr>
        <w:t xml:space="preserve"> </w:t>
      </w:r>
      <w:r>
        <w:rPr>
          <w:sz w:val="28"/>
        </w:rPr>
        <w:t>к</w:t>
      </w:r>
      <w:r>
        <w:rPr>
          <w:spacing w:val="-7"/>
          <w:sz w:val="28"/>
        </w:rPr>
        <w:t xml:space="preserve"> </w:t>
      </w:r>
      <w:r>
        <w:rPr>
          <w:sz w:val="28"/>
        </w:rPr>
        <w:t>группам</w:t>
      </w:r>
      <w:r>
        <w:rPr>
          <w:spacing w:val="-68"/>
          <w:sz w:val="28"/>
        </w:rPr>
        <w:t xml:space="preserve"> </w:t>
      </w:r>
      <w:r>
        <w:rPr>
          <w:sz w:val="28"/>
        </w:rPr>
        <w:t>духовых,</w:t>
      </w:r>
      <w:r>
        <w:rPr>
          <w:spacing w:val="-2"/>
          <w:sz w:val="28"/>
        </w:rPr>
        <w:t xml:space="preserve"> </w:t>
      </w:r>
      <w:r>
        <w:rPr>
          <w:sz w:val="28"/>
        </w:rPr>
        <w:t>струнных,</w:t>
      </w:r>
      <w:r>
        <w:rPr>
          <w:spacing w:val="-3"/>
          <w:sz w:val="28"/>
        </w:rPr>
        <w:t xml:space="preserve"> </w:t>
      </w:r>
      <w:r>
        <w:rPr>
          <w:sz w:val="28"/>
        </w:rPr>
        <w:t>ударно-шумовых</w:t>
      </w:r>
      <w:r>
        <w:rPr>
          <w:spacing w:val="-4"/>
          <w:sz w:val="28"/>
        </w:rPr>
        <w:t xml:space="preserve"> </w:t>
      </w:r>
      <w:r>
        <w:rPr>
          <w:sz w:val="28"/>
        </w:rPr>
        <w:t>инструментов;</w:t>
      </w:r>
    </w:p>
    <w:p w:rsidR="00811E02" w:rsidRDefault="00811E02" w:rsidP="00240A6B">
      <w:pPr>
        <w:pStyle w:val="a5"/>
        <w:numPr>
          <w:ilvl w:val="0"/>
          <w:numId w:val="37"/>
        </w:numPr>
        <w:tabs>
          <w:tab w:val="left" w:pos="1425"/>
        </w:tabs>
        <w:ind w:right="546" w:firstLine="707"/>
        <w:rPr>
          <w:sz w:val="28"/>
        </w:rPr>
      </w:pPr>
      <w:r>
        <w:rPr>
          <w:sz w:val="28"/>
        </w:rPr>
        <w:t>определять</w:t>
      </w:r>
      <w:r>
        <w:rPr>
          <w:spacing w:val="1"/>
          <w:sz w:val="28"/>
        </w:rPr>
        <w:t xml:space="preserve"> </w:t>
      </w:r>
      <w:r>
        <w:rPr>
          <w:sz w:val="28"/>
        </w:rPr>
        <w:t>произведения</w:t>
      </w:r>
      <w:r>
        <w:rPr>
          <w:spacing w:val="1"/>
          <w:sz w:val="28"/>
        </w:rPr>
        <w:t xml:space="preserve"> </w:t>
      </w:r>
      <w:r>
        <w:rPr>
          <w:sz w:val="28"/>
        </w:rPr>
        <w:t>русских</w:t>
      </w:r>
      <w:r>
        <w:rPr>
          <w:spacing w:val="1"/>
          <w:sz w:val="28"/>
        </w:rPr>
        <w:t xml:space="preserve"> </w:t>
      </w:r>
      <w:r>
        <w:rPr>
          <w:sz w:val="28"/>
        </w:rPr>
        <w:t>композиторов-классиков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П.И.</w:t>
      </w:r>
      <w:r>
        <w:rPr>
          <w:spacing w:val="-1"/>
          <w:sz w:val="28"/>
        </w:rPr>
        <w:t xml:space="preserve"> </w:t>
      </w:r>
      <w:r>
        <w:rPr>
          <w:sz w:val="28"/>
        </w:rPr>
        <w:t>Чайковского,</w:t>
      </w:r>
      <w:r>
        <w:rPr>
          <w:spacing w:val="-1"/>
          <w:sz w:val="28"/>
        </w:rPr>
        <w:t xml:space="preserve"> </w:t>
      </w:r>
      <w:r>
        <w:rPr>
          <w:sz w:val="28"/>
        </w:rPr>
        <w:t>Н.А.</w:t>
      </w:r>
      <w:r>
        <w:rPr>
          <w:spacing w:val="-2"/>
          <w:sz w:val="28"/>
        </w:rPr>
        <w:t xml:space="preserve"> </w:t>
      </w:r>
      <w:r>
        <w:rPr>
          <w:sz w:val="28"/>
        </w:rPr>
        <w:t>Римского-Корсакова,</w:t>
      </w:r>
      <w:r>
        <w:rPr>
          <w:spacing w:val="-2"/>
          <w:sz w:val="28"/>
        </w:rPr>
        <w:t xml:space="preserve"> </w:t>
      </w:r>
      <w:r>
        <w:rPr>
          <w:sz w:val="28"/>
        </w:rPr>
        <w:t>М.И.</w:t>
      </w:r>
      <w:r>
        <w:rPr>
          <w:spacing w:val="-1"/>
          <w:sz w:val="28"/>
        </w:rPr>
        <w:t xml:space="preserve"> </w:t>
      </w:r>
      <w:r>
        <w:rPr>
          <w:sz w:val="28"/>
        </w:rPr>
        <w:t>Глинки);</w:t>
      </w:r>
    </w:p>
    <w:p w:rsidR="00811E02" w:rsidRDefault="00811E02" w:rsidP="00240A6B">
      <w:pPr>
        <w:pStyle w:val="a5"/>
        <w:numPr>
          <w:ilvl w:val="0"/>
          <w:numId w:val="37"/>
        </w:numPr>
        <w:tabs>
          <w:tab w:val="left" w:pos="1384"/>
        </w:tabs>
        <w:spacing w:before="1"/>
        <w:ind w:right="553" w:firstLine="707"/>
        <w:rPr>
          <w:sz w:val="28"/>
        </w:rPr>
      </w:pPr>
      <w:r>
        <w:rPr>
          <w:sz w:val="28"/>
        </w:rPr>
        <w:t>определять значение устного народного музыкального творчества в</w:t>
      </w:r>
      <w:r>
        <w:rPr>
          <w:spacing w:val="1"/>
          <w:sz w:val="28"/>
        </w:rPr>
        <w:t xml:space="preserve"> </w:t>
      </w:r>
      <w:r>
        <w:rPr>
          <w:sz w:val="28"/>
        </w:rPr>
        <w:t>развитии</w:t>
      </w:r>
      <w:r>
        <w:rPr>
          <w:spacing w:val="-4"/>
          <w:sz w:val="28"/>
        </w:rPr>
        <w:t xml:space="preserve"> </w:t>
      </w:r>
      <w:r>
        <w:rPr>
          <w:sz w:val="28"/>
        </w:rPr>
        <w:t>общей</w:t>
      </w:r>
      <w:r>
        <w:rPr>
          <w:spacing w:val="-3"/>
          <w:sz w:val="28"/>
        </w:rPr>
        <w:t xml:space="preserve"> </w:t>
      </w:r>
      <w:r>
        <w:rPr>
          <w:sz w:val="28"/>
        </w:rPr>
        <w:t>культуры народа.</w:t>
      </w:r>
    </w:p>
    <w:p w:rsidR="00811E02" w:rsidRDefault="00811E02" w:rsidP="00811E02">
      <w:pPr>
        <w:pStyle w:val="211"/>
        <w:spacing w:line="322" w:lineRule="exact"/>
      </w:pPr>
      <w:r>
        <w:t>Модуль</w:t>
      </w:r>
      <w:r>
        <w:rPr>
          <w:spacing w:val="-5"/>
        </w:rPr>
        <w:t xml:space="preserve"> </w:t>
      </w:r>
      <w:r>
        <w:t>«Связь</w:t>
      </w:r>
      <w:r>
        <w:rPr>
          <w:spacing w:val="-2"/>
        </w:rPr>
        <w:t xml:space="preserve"> </w:t>
      </w:r>
      <w:r>
        <w:t>музыки</w:t>
      </w:r>
      <w:r>
        <w:rPr>
          <w:spacing w:val="-3"/>
        </w:rPr>
        <w:t xml:space="preserve"> </w:t>
      </w:r>
      <w:r>
        <w:t>с</w:t>
      </w:r>
      <w:r>
        <w:rPr>
          <w:spacing w:val="-3"/>
        </w:rPr>
        <w:t xml:space="preserve"> </w:t>
      </w:r>
      <w:r>
        <w:t>другими</w:t>
      </w:r>
      <w:r>
        <w:rPr>
          <w:spacing w:val="-2"/>
        </w:rPr>
        <w:t xml:space="preserve"> </w:t>
      </w:r>
      <w:r>
        <w:t>видами</w:t>
      </w:r>
      <w:r>
        <w:rPr>
          <w:spacing w:val="-3"/>
        </w:rPr>
        <w:t xml:space="preserve"> </w:t>
      </w:r>
      <w:r>
        <w:t>искусства»</w:t>
      </w:r>
    </w:p>
    <w:p w:rsidR="00811E02" w:rsidRDefault="00811E02" w:rsidP="00811E02">
      <w:pPr>
        <w:pStyle w:val="a3"/>
        <w:ind w:right="543"/>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«Связь музыки с</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811E02" w:rsidRDefault="00811E02" w:rsidP="00240A6B">
      <w:pPr>
        <w:pStyle w:val="a5"/>
        <w:numPr>
          <w:ilvl w:val="0"/>
          <w:numId w:val="37"/>
        </w:numPr>
        <w:tabs>
          <w:tab w:val="left" w:pos="1406"/>
        </w:tabs>
        <w:spacing w:before="1"/>
        <w:ind w:right="553" w:firstLine="707"/>
        <w:rPr>
          <w:sz w:val="28"/>
        </w:rPr>
      </w:pPr>
      <w:r>
        <w:rPr>
          <w:sz w:val="28"/>
        </w:rPr>
        <w:lastRenderedPageBreak/>
        <w:t>характеризовать основы</w:t>
      </w:r>
      <w:r>
        <w:rPr>
          <w:spacing w:val="1"/>
          <w:sz w:val="28"/>
        </w:rPr>
        <w:t xml:space="preserve"> </w:t>
      </w:r>
      <w:r>
        <w:rPr>
          <w:sz w:val="28"/>
        </w:rPr>
        <w:t>взаимодействия</w:t>
      </w:r>
      <w:r>
        <w:rPr>
          <w:spacing w:val="1"/>
          <w:sz w:val="28"/>
        </w:rPr>
        <w:t xml:space="preserve"> </w:t>
      </w:r>
      <w:r>
        <w:rPr>
          <w:sz w:val="28"/>
        </w:rPr>
        <w:t>музыки, изобразительного</w:t>
      </w:r>
      <w:r>
        <w:rPr>
          <w:spacing w:val="1"/>
          <w:sz w:val="28"/>
        </w:rPr>
        <w:t xml:space="preserve"> </w:t>
      </w:r>
      <w:r>
        <w:rPr>
          <w:sz w:val="28"/>
        </w:rPr>
        <w:t>искусства</w:t>
      </w:r>
      <w:r>
        <w:rPr>
          <w:spacing w:val="-5"/>
          <w:sz w:val="28"/>
        </w:rPr>
        <w:t xml:space="preserve"> </w:t>
      </w:r>
      <w:r>
        <w:rPr>
          <w:sz w:val="28"/>
        </w:rPr>
        <w:t>и литературы;</w:t>
      </w:r>
    </w:p>
    <w:p w:rsidR="00811E02" w:rsidRDefault="00811E02" w:rsidP="00240A6B">
      <w:pPr>
        <w:pStyle w:val="a5"/>
        <w:numPr>
          <w:ilvl w:val="0"/>
          <w:numId w:val="37"/>
        </w:numPr>
        <w:tabs>
          <w:tab w:val="left" w:pos="1379"/>
        </w:tabs>
        <w:ind w:right="551" w:firstLine="707"/>
        <w:rPr>
          <w:sz w:val="28"/>
        </w:rPr>
      </w:pPr>
      <w:r>
        <w:rPr>
          <w:sz w:val="28"/>
        </w:rPr>
        <w:t>определять жанровые параллели между музыкой и другими видами</w:t>
      </w:r>
      <w:r>
        <w:rPr>
          <w:spacing w:val="1"/>
          <w:sz w:val="28"/>
        </w:rPr>
        <w:t xml:space="preserve"> </w:t>
      </w:r>
      <w:r>
        <w:rPr>
          <w:sz w:val="28"/>
        </w:rPr>
        <w:t>искусств;</w:t>
      </w:r>
    </w:p>
    <w:p w:rsidR="00811E02" w:rsidRDefault="00811E02" w:rsidP="00811E02">
      <w:pPr>
        <w:pStyle w:val="a3"/>
        <w:spacing w:before="74" w:line="242" w:lineRule="auto"/>
        <w:ind w:right="540" w:firstLine="0"/>
        <w:jc w:val="left"/>
      </w:pPr>
      <w:r>
        <w:t>различать</w:t>
      </w:r>
      <w:r>
        <w:rPr>
          <w:spacing w:val="-3"/>
        </w:rPr>
        <w:t xml:space="preserve"> </w:t>
      </w:r>
      <w:r>
        <w:t>средства</w:t>
      </w:r>
      <w:r>
        <w:rPr>
          <w:spacing w:val="-5"/>
        </w:rPr>
        <w:t xml:space="preserve"> </w:t>
      </w:r>
      <w:r>
        <w:t>выразительности</w:t>
      </w:r>
      <w:r>
        <w:rPr>
          <w:spacing w:val="-4"/>
        </w:rPr>
        <w:t xml:space="preserve"> </w:t>
      </w:r>
      <w:r>
        <w:t>разных</w:t>
      </w:r>
      <w:r>
        <w:rPr>
          <w:spacing w:val="-1"/>
        </w:rPr>
        <w:t xml:space="preserve"> </w:t>
      </w:r>
      <w:r>
        <w:t>видов</w:t>
      </w:r>
      <w:r>
        <w:rPr>
          <w:spacing w:val="-6"/>
        </w:rPr>
        <w:t xml:space="preserve"> </w:t>
      </w:r>
      <w:r>
        <w:t>искусств;</w:t>
      </w:r>
    </w:p>
    <w:p w:rsidR="00811E02" w:rsidRDefault="00811E02" w:rsidP="00240A6B">
      <w:pPr>
        <w:pStyle w:val="a5"/>
        <w:numPr>
          <w:ilvl w:val="0"/>
          <w:numId w:val="37"/>
        </w:numPr>
        <w:tabs>
          <w:tab w:val="left" w:pos="1406"/>
        </w:tabs>
        <w:spacing w:before="2"/>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музыкальная</w:t>
      </w:r>
      <w:r>
        <w:rPr>
          <w:spacing w:val="-67"/>
          <w:sz w:val="28"/>
        </w:rPr>
        <w:t xml:space="preserve"> </w:t>
      </w:r>
      <w:r>
        <w:rPr>
          <w:sz w:val="28"/>
        </w:rPr>
        <w:t>интонация,</w:t>
      </w:r>
      <w:r>
        <w:rPr>
          <w:spacing w:val="1"/>
          <w:sz w:val="28"/>
        </w:rPr>
        <w:t xml:space="preserve"> </w:t>
      </w:r>
      <w:r>
        <w:rPr>
          <w:sz w:val="28"/>
        </w:rPr>
        <w:t>изобразительность</w:t>
      </w:r>
      <w:r>
        <w:rPr>
          <w:spacing w:val="1"/>
          <w:sz w:val="28"/>
        </w:rPr>
        <w:t xml:space="preserve"> </w:t>
      </w:r>
      <w:r>
        <w:rPr>
          <w:sz w:val="28"/>
        </w:rPr>
        <w:t>музыки,</w:t>
      </w:r>
      <w:r>
        <w:rPr>
          <w:spacing w:val="1"/>
          <w:sz w:val="28"/>
        </w:rPr>
        <w:t xml:space="preserve"> </w:t>
      </w:r>
      <w:r>
        <w:rPr>
          <w:sz w:val="28"/>
        </w:rPr>
        <w:t>средства</w:t>
      </w:r>
      <w:r>
        <w:rPr>
          <w:spacing w:val="1"/>
          <w:sz w:val="28"/>
        </w:rPr>
        <w:t xml:space="preserve"> </w:t>
      </w:r>
      <w:r>
        <w:rPr>
          <w:sz w:val="28"/>
        </w:rPr>
        <w:t>музыкальной</w:t>
      </w:r>
      <w:r>
        <w:rPr>
          <w:spacing w:val="1"/>
          <w:sz w:val="28"/>
        </w:rPr>
        <w:t xml:space="preserve"> </w:t>
      </w:r>
      <w:r>
        <w:rPr>
          <w:sz w:val="28"/>
        </w:rPr>
        <w:t>выразительности);</w:t>
      </w:r>
    </w:p>
    <w:p w:rsidR="00811E02" w:rsidRDefault="00811E02" w:rsidP="00240A6B">
      <w:pPr>
        <w:pStyle w:val="a5"/>
        <w:numPr>
          <w:ilvl w:val="0"/>
          <w:numId w:val="37"/>
        </w:numPr>
        <w:tabs>
          <w:tab w:val="left" w:pos="1377"/>
        </w:tabs>
        <w:ind w:right="545" w:firstLine="707"/>
        <w:rPr>
          <w:sz w:val="28"/>
        </w:rPr>
      </w:pPr>
      <w:r>
        <w:rPr>
          <w:sz w:val="28"/>
        </w:rPr>
        <w:t>высказывать суждения об основной идее, средствах ее воплощения,</w:t>
      </w:r>
      <w:r>
        <w:rPr>
          <w:spacing w:val="1"/>
          <w:sz w:val="28"/>
        </w:rPr>
        <w:t xml:space="preserve"> </w:t>
      </w:r>
      <w:r>
        <w:rPr>
          <w:sz w:val="28"/>
        </w:rPr>
        <w:t>интонационных</w:t>
      </w:r>
      <w:r>
        <w:rPr>
          <w:spacing w:val="1"/>
          <w:sz w:val="28"/>
        </w:rPr>
        <w:t xml:space="preserve"> </w:t>
      </w:r>
      <w:r>
        <w:rPr>
          <w:sz w:val="28"/>
        </w:rPr>
        <w:t>особенностях,</w:t>
      </w:r>
      <w:r>
        <w:rPr>
          <w:spacing w:val="1"/>
          <w:sz w:val="28"/>
        </w:rPr>
        <w:t xml:space="preserve"> </w:t>
      </w:r>
      <w:r>
        <w:rPr>
          <w:sz w:val="28"/>
        </w:rPr>
        <w:t>жанре,</w:t>
      </w:r>
      <w:r>
        <w:rPr>
          <w:spacing w:val="1"/>
          <w:sz w:val="28"/>
        </w:rPr>
        <w:t xml:space="preserve"> </w:t>
      </w:r>
      <w:r>
        <w:rPr>
          <w:sz w:val="28"/>
        </w:rPr>
        <w:t>исполнителях</w:t>
      </w:r>
      <w:r>
        <w:rPr>
          <w:spacing w:val="1"/>
          <w:sz w:val="28"/>
        </w:rPr>
        <w:t xml:space="preserve"> </w:t>
      </w:r>
      <w:r>
        <w:rPr>
          <w:sz w:val="28"/>
        </w:rPr>
        <w:t>музыкального</w:t>
      </w:r>
      <w:r>
        <w:rPr>
          <w:spacing w:val="1"/>
          <w:sz w:val="28"/>
        </w:rPr>
        <w:t xml:space="preserve"> </w:t>
      </w:r>
      <w:r>
        <w:rPr>
          <w:sz w:val="28"/>
        </w:rPr>
        <w:t>произведения;</w:t>
      </w:r>
    </w:p>
    <w:p w:rsidR="00811E02" w:rsidRDefault="00811E02" w:rsidP="00240A6B">
      <w:pPr>
        <w:pStyle w:val="a5"/>
        <w:numPr>
          <w:ilvl w:val="0"/>
          <w:numId w:val="37"/>
        </w:numPr>
        <w:tabs>
          <w:tab w:val="left" w:pos="1379"/>
        </w:tabs>
        <w:spacing w:before="1"/>
        <w:ind w:right="549" w:firstLine="707"/>
        <w:rPr>
          <w:sz w:val="28"/>
        </w:rPr>
      </w:pPr>
      <w:r>
        <w:rPr>
          <w:sz w:val="28"/>
        </w:rPr>
        <w:t>анализировать средства музыкальной выразительности (в том числе</w:t>
      </w:r>
      <w:r>
        <w:rPr>
          <w:spacing w:val="1"/>
          <w:sz w:val="28"/>
        </w:rPr>
        <w:t xml:space="preserve"> </w:t>
      </w:r>
      <w:r>
        <w:rPr>
          <w:sz w:val="28"/>
        </w:rPr>
        <w:t>мелодия,</w:t>
      </w:r>
      <w:r>
        <w:rPr>
          <w:spacing w:val="1"/>
          <w:sz w:val="28"/>
        </w:rPr>
        <w:t xml:space="preserve"> </w:t>
      </w:r>
      <w:r>
        <w:rPr>
          <w:sz w:val="28"/>
        </w:rPr>
        <w:t>лад,</w:t>
      </w:r>
      <w:r>
        <w:rPr>
          <w:spacing w:val="1"/>
          <w:sz w:val="28"/>
        </w:rPr>
        <w:t xml:space="preserve"> </w:t>
      </w:r>
      <w:r>
        <w:rPr>
          <w:sz w:val="28"/>
        </w:rPr>
        <w:t>гармония,</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динамика,</w:t>
      </w:r>
      <w:r>
        <w:rPr>
          <w:spacing w:val="1"/>
          <w:sz w:val="28"/>
        </w:rPr>
        <w:t xml:space="preserve"> </w:t>
      </w:r>
      <w:r>
        <w:rPr>
          <w:sz w:val="28"/>
        </w:rPr>
        <w:t>тембр)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811E02" w:rsidRDefault="00811E02" w:rsidP="00811E02">
      <w:pPr>
        <w:pStyle w:val="211"/>
        <w:spacing w:line="321" w:lineRule="exact"/>
      </w:pPr>
      <w:r>
        <w:t>Модуль</w:t>
      </w:r>
      <w:r>
        <w:rPr>
          <w:spacing w:val="-6"/>
        </w:rPr>
        <w:t xml:space="preserve"> </w:t>
      </w:r>
      <w:r>
        <w:t>«Сценические</w:t>
      </w:r>
      <w:r>
        <w:rPr>
          <w:spacing w:val="-3"/>
        </w:rPr>
        <w:t xml:space="preserve"> </w:t>
      </w:r>
      <w:r>
        <w:t>жанры</w:t>
      </w:r>
      <w:r>
        <w:rPr>
          <w:spacing w:val="-3"/>
        </w:rPr>
        <w:t xml:space="preserve"> </w:t>
      </w:r>
      <w:r>
        <w:t>музыкального</w:t>
      </w:r>
      <w:r>
        <w:rPr>
          <w:spacing w:val="-2"/>
        </w:rPr>
        <w:t xml:space="preserve"> </w:t>
      </w:r>
      <w:r>
        <w:t>искусства»</w:t>
      </w:r>
    </w:p>
    <w:p w:rsidR="00811E02" w:rsidRDefault="00811E02" w:rsidP="00811E02">
      <w:pPr>
        <w:pStyle w:val="a3"/>
        <w:ind w:right="546"/>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«Сценические</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811E02" w:rsidRDefault="00811E02" w:rsidP="00240A6B">
      <w:pPr>
        <w:pStyle w:val="a5"/>
        <w:numPr>
          <w:ilvl w:val="0"/>
          <w:numId w:val="37"/>
        </w:numPr>
        <w:tabs>
          <w:tab w:val="left" w:pos="1317"/>
        </w:tabs>
        <w:spacing w:before="2"/>
        <w:ind w:right="551" w:firstLine="707"/>
        <w:jc w:val="left"/>
        <w:rPr>
          <w:sz w:val="28"/>
        </w:rPr>
      </w:pPr>
      <w:r>
        <w:rPr>
          <w:spacing w:val="-1"/>
          <w:sz w:val="28"/>
        </w:rPr>
        <w:t>раскрывать</w:t>
      </w:r>
      <w:r>
        <w:rPr>
          <w:spacing w:val="-18"/>
          <w:sz w:val="28"/>
        </w:rPr>
        <w:t xml:space="preserve"> </w:t>
      </w:r>
      <w:r>
        <w:rPr>
          <w:spacing w:val="-1"/>
          <w:sz w:val="28"/>
        </w:rPr>
        <w:t>смысл</w:t>
      </w:r>
      <w:r>
        <w:rPr>
          <w:spacing w:val="-20"/>
          <w:sz w:val="28"/>
        </w:rPr>
        <w:t xml:space="preserve"> </w:t>
      </w:r>
      <w:r>
        <w:rPr>
          <w:spacing w:val="-1"/>
          <w:sz w:val="28"/>
        </w:rPr>
        <w:t>терминов</w:t>
      </w:r>
      <w:r>
        <w:rPr>
          <w:spacing w:val="-17"/>
          <w:sz w:val="28"/>
        </w:rPr>
        <w:t xml:space="preserve"> </w:t>
      </w:r>
      <w:r>
        <w:rPr>
          <w:sz w:val="28"/>
        </w:rPr>
        <w:t>и</w:t>
      </w:r>
      <w:r>
        <w:rPr>
          <w:spacing w:val="-19"/>
          <w:sz w:val="28"/>
        </w:rPr>
        <w:t xml:space="preserve"> </w:t>
      </w:r>
      <w:r>
        <w:rPr>
          <w:sz w:val="28"/>
        </w:rPr>
        <w:t>понятий</w:t>
      </w:r>
      <w:r>
        <w:rPr>
          <w:spacing w:val="-19"/>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сценические</w:t>
      </w:r>
      <w:r>
        <w:rPr>
          <w:spacing w:val="-17"/>
          <w:sz w:val="28"/>
        </w:rPr>
        <w:t xml:space="preserve"> </w:t>
      </w:r>
      <w:r>
        <w:rPr>
          <w:sz w:val="28"/>
        </w:rPr>
        <w:t>жанры</w:t>
      </w:r>
      <w:r>
        <w:rPr>
          <w:spacing w:val="-67"/>
          <w:sz w:val="28"/>
        </w:rPr>
        <w:t xml:space="preserve"> </w:t>
      </w:r>
      <w:r>
        <w:rPr>
          <w:sz w:val="28"/>
        </w:rPr>
        <w:t>музыки,</w:t>
      </w:r>
      <w:r>
        <w:rPr>
          <w:spacing w:val="-2"/>
          <w:sz w:val="28"/>
        </w:rPr>
        <w:t xml:space="preserve"> </w:t>
      </w:r>
      <w:r>
        <w:rPr>
          <w:sz w:val="28"/>
        </w:rPr>
        <w:t>либретто, вокальная музыка,</w:t>
      </w:r>
      <w:r>
        <w:rPr>
          <w:spacing w:val="-2"/>
          <w:sz w:val="28"/>
        </w:rPr>
        <w:t xml:space="preserve"> </w:t>
      </w:r>
      <w:r>
        <w:rPr>
          <w:sz w:val="28"/>
        </w:rPr>
        <w:t>солист,</w:t>
      </w:r>
      <w:r>
        <w:rPr>
          <w:spacing w:val="-2"/>
          <w:sz w:val="28"/>
        </w:rPr>
        <w:t xml:space="preserve"> </w:t>
      </w:r>
      <w:r>
        <w:rPr>
          <w:sz w:val="28"/>
        </w:rPr>
        <w:t>ансамбль,</w:t>
      </w:r>
      <w:r>
        <w:rPr>
          <w:spacing w:val="-1"/>
          <w:sz w:val="28"/>
        </w:rPr>
        <w:t xml:space="preserve"> </w:t>
      </w:r>
      <w:r>
        <w:rPr>
          <w:sz w:val="28"/>
        </w:rPr>
        <w:t>хор);</w:t>
      </w:r>
    </w:p>
    <w:p w:rsidR="00811E02" w:rsidRDefault="00811E02" w:rsidP="00240A6B">
      <w:pPr>
        <w:pStyle w:val="a5"/>
        <w:numPr>
          <w:ilvl w:val="0"/>
          <w:numId w:val="37"/>
        </w:numPr>
        <w:tabs>
          <w:tab w:val="left" w:pos="1334"/>
        </w:tabs>
        <w:ind w:right="547" w:firstLine="707"/>
        <w:jc w:val="left"/>
        <w:rPr>
          <w:sz w:val="28"/>
        </w:rPr>
      </w:pPr>
      <w:r>
        <w:rPr>
          <w:sz w:val="28"/>
        </w:rPr>
        <w:t>перечислять и различать жанры вокальной (в том числе песня, романс,</w:t>
      </w:r>
      <w:r>
        <w:rPr>
          <w:spacing w:val="-67"/>
          <w:sz w:val="28"/>
        </w:rPr>
        <w:t xml:space="preserve"> </w:t>
      </w:r>
      <w:r>
        <w:rPr>
          <w:sz w:val="28"/>
        </w:rPr>
        <w:t>ария)</w:t>
      </w:r>
      <w:r>
        <w:rPr>
          <w:spacing w:val="-1"/>
          <w:sz w:val="28"/>
        </w:rPr>
        <w:t xml:space="preserve"> </w:t>
      </w:r>
      <w:r>
        <w:rPr>
          <w:sz w:val="28"/>
        </w:rPr>
        <w:t>и</w:t>
      </w:r>
      <w:r>
        <w:rPr>
          <w:spacing w:val="-1"/>
          <w:sz w:val="28"/>
        </w:rPr>
        <w:t xml:space="preserve"> </w:t>
      </w:r>
      <w:r>
        <w:rPr>
          <w:sz w:val="28"/>
        </w:rPr>
        <w:t>театральной</w:t>
      </w:r>
      <w:r>
        <w:rPr>
          <w:spacing w:val="-2"/>
          <w:sz w:val="28"/>
        </w:rPr>
        <w:t xml:space="preserve"> </w:t>
      </w:r>
      <w:r>
        <w:rPr>
          <w:sz w:val="28"/>
        </w:rPr>
        <w:t>музыки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опера,</w:t>
      </w:r>
      <w:r>
        <w:rPr>
          <w:spacing w:val="-4"/>
          <w:sz w:val="28"/>
        </w:rPr>
        <w:t xml:space="preserve"> </w:t>
      </w:r>
      <w:r>
        <w:rPr>
          <w:sz w:val="28"/>
        </w:rPr>
        <w:t>балет,</w:t>
      </w:r>
      <w:r>
        <w:rPr>
          <w:spacing w:val="-2"/>
          <w:sz w:val="28"/>
        </w:rPr>
        <w:t xml:space="preserve"> </w:t>
      </w:r>
      <w:r>
        <w:rPr>
          <w:sz w:val="28"/>
        </w:rPr>
        <w:t>мюзикл</w:t>
      </w:r>
      <w:r>
        <w:rPr>
          <w:spacing w:val="-1"/>
          <w:sz w:val="28"/>
        </w:rPr>
        <w:t xml:space="preserve"> </w:t>
      </w:r>
      <w:r>
        <w:rPr>
          <w:sz w:val="28"/>
        </w:rPr>
        <w:t>и</w:t>
      </w:r>
      <w:r>
        <w:rPr>
          <w:spacing w:val="-1"/>
          <w:sz w:val="28"/>
        </w:rPr>
        <w:t xml:space="preserve"> </w:t>
      </w:r>
      <w:r>
        <w:rPr>
          <w:sz w:val="28"/>
        </w:rPr>
        <w:t>оперетта);</w:t>
      </w:r>
    </w:p>
    <w:p w:rsidR="00811E02" w:rsidRDefault="00811E02" w:rsidP="00240A6B">
      <w:pPr>
        <w:pStyle w:val="a5"/>
        <w:numPr>
          <w:ilvl w:val="0"/>
          <w:numId w:val="37"/>
        </w:numPr>
        <w:tabs>
          <w:tab w:val="left" w:pos="1474"/>
          <w:tab w:val="left" w:pos="1475"/>
          <w:tab w:val="left" w:pos="3401"/>
          <w:tab w:val="left" w:pos="4845"/>
          <w:tab w:val="left" w:pos="6696"/>
          <w:tab w:val="left" w:pos="8186"/>
          <w:tab w:val="left" w:pos="9277"/>
        </w:tabs>
        <w:ind w:right="555" w:firstLine="707"/>
        <w:jc w:val="left"/>
        <w:rPr>
          <w:sz w:val="28"/>
        </w:rPr>
      </w:pPr>
      <w:r>
        <w:rPr>
          <w:sz w:val="28"/>
        </w:rPr>
        <w:t>интонационно</w:t>
      </w:r>
      <w:r>
        <w:rPr>
          <w:sz w:val="28"/>
        </w:rPr>
        <w:tab/>
        <w:t>исполнять</w:t>
      </w:r>
      <w:r>
        <w:rPr>
          <w:sz w:val="28"/>
        </w:rPr>
        <w:tab/>
        <w:t>произведения</w:t>
      </w:r>
      <w:r>
        <w:rPr>
          <w:sz w:val="28"/>
        </w:rPr>
        <w:tab/>
        <w:t>вокальных</w:t>
      </w:r>
      <w:r>
        <w:rPr>
          <w:sz w:val="28"/>
        </w:rPr>
        <w:tab/>
        <w:t>жанров</w:t>
      </w:r>
      <w:r>
        <w:rPr>
          <w:sz w:val="28"/>
        </w:rPr>
        <w:tab/>
      </w:r>
      <w:r>
        <w:rPr>
          <w:spacing w:val="-1"/>
          <w:sz w:val="28"/>
        </w:rPr>
        <w:t>(при</w:t>
      </w:r>
      <w:r>
        <w:rPr>
          <w:spacing w:val="-67"/>
          <w:sz w:val="28"/>
        </w:rPr>
        <w:t xml:space="preserve"> </w:t>
      </w:r>
      <w:r>
        <w:rPr>
          <w:sz w:val="28"/>
        </w:rPr>
        <w:t>наличии</w:t>
      </w:r>
      <w:r>
        <w:rPr>
          <w:spacing w:val="-1"/>
          <w:sz w:val="28"/>
        </w:rPr>
        <w:t xml:space="preserve"> </w:t>
      </w:r>
      <w:r>
        <w:rPr>
          <w:sz w:val="28"/>
        </w:rPr>
        <w:t>возможности).</w:t>
      </w:r>
    </w:p>
    <w:p w:rsidR="00811E02" w:rsidRDefault="00811E02" w:rsidP="00811E02">
      <w:pPr>
        <w:tabs>
          <w:tab w:val="left" w:pos="2186"/>
          <w:tab w:val="left" w:pos="3537"/>
          <w:tab w:val="left" w:pos="4793"/>
          <w:tab w:val="left" w:pos="6098"/>
          <w:tab w:val="left" w:pos="7417"/>
          <w:tab w:val="left" w:pos="8858"/>
        </w:tabs>
        <w:ind w:left="462" w:right="545" w:firstLine="707"/>
        <w:jc w:val="right"/>
        <w:rPr>
          <w:sz w:val="28"/>
        </w:rPr>
      </w:pPr>
      <w:r>
        <w:rPr>
          <w:b/>
          <w:spacing w:val="-1"/>
          <w:sz w:val="28"/>
        </w:rPr>
        <w:t>Модуль</w:t>
      </w:r>
      <w:r>
        <w:rPr>
          <w:b/>
          <w:spacing w:val="-17"/>
          <w:sz w:val="28"/>
        </w:rPr>
        <w:t xml:space="preserve"> </w:t>
      </w:r>
      <w:r>
        <w:rPr>
          <w:b/>
          <w:spacing w:val="-1"/>
          <w:sz w:val="28"/>
        </w:rPr>
        <w:t>«Истоки</w:t>
      </w:r>
      <w:r>
        <w:rPr>
          <w:b/>
          <w:spacing w:val="-18"/>
          <w:sz w:val="28"/>
        </w:rPr>
        <w:t xml:space="preserve"> </w:t>
      </w:r>
      <w:r>
        <w:rPr>
          <w:b/>
          <w:sz w:val="28"/>
        </w:rPr>
        <w:t>и</w:t>
      </w:r>
      <w:r>
        <w:rPr>
          <w:b/>
          <w:spacing w:val="-16"/>
          <w:sz w:val="28"/>
        </w:rPr>
        <w:t xml:space="preserve"> </w:t>
      </w:r>
      <w:r>
        <w:rPr>
          <w:b/>
          <w:sz w:val="28"/>
        </w:rPr>
        <w:t>образы</w:t>
      </w:r>
      <w:r>
        <w:rPr>
          <w:b/>
          <w:spacing w:val="-18"/>
          <w:sz w:val="28"/>
        </w:rPr>
        <w:t xml:space="preserve"> </w:t>
      </w:r>
      <w:r>
        <w:rPr>
          <w:b/>
          <w:sz w:val="28"/>
        </w:rPr>
        <w:t>русской</w:t>
      </w:r>
      <w:r>
        <w:rPr>
          <w:b/>
          <w:spacing w:val="-17"/>
          <w:sz w:val="28"/>
        </w:rPr>
        <w:t xml:space="preserve"> </w:t>
      </w:r>
      <w:r>
        <w:rPr>
          <w:b/>
          <w:sz w:val="28"/>
        </w:rPr>
        <w:t>и</w:t>
      </w:r>
      <w:r>
        <w:rPr>
          <w:b/>
          <w:spacing w:val="-19"/>
          <w:sz w:val="28"/>
        </w:rPr>
        <w:t xml:space="preserve"> </w:t>
      </w:r>
      <w:r>
        <w:rPr>
          <w:b/>
          <w:sz w:val="28"/>
        </w:rPr>
        <w:t>европейской</w:t>
      </w:r>
      <w:r>
        <w:rPr>
          <w:b/>
          <w:spacing w:val="-15"/>
          <w:sz w:val="28"/>
        </w:rPr>
        <w:t xml:space="preserve"> </w:t>
      </w:r>
      <w:r>
        <w:rPr>
          <w:b/>
          <w:sz w:val="28"/>
        </w:rPr>
        <w:t>духовной</w:t>
      </w:r>
      <w:r>
        <w:rPr>
          <w:b/>
          <w:spacing w:val="-18"/>
          <w:sz w:val="28"/>
        </w:rPr>
        <w:t xml:space="preserve"> </w:t>
      </w:r>
      <w:r>
        <w:rPr>
          <w:b/>
          <w:sz w:val="28"/>
        </w:rPr>
        <w:t>музыки»</w:t>
      </w:r>
      <w:r>
        <w:rPr>
          <w:b/>
          <w:spacing w:val="-67"/>
          <w:sz w:val="28"/>
        </w:rPr>
        <w:t xml:space="preserve"> </w:t>
      </w:r>
      <w:r>
        <w:rPr>
          <w:sz w:val="28"/>
        </w:rPr>
        <w:t>Предметные</w:t>
      </w:r>
      <w:r>
        <w:rPr>
          <w:spacing w:val="19"/>
          <w:sz w:val="28"/>
        </w:rPr>
        <w:t xml:space="preserve"> </w:t>
      </w:r>
      <w:r>
        <w:rPr>
          <w:sz w:val="28"/>
        </w:rPr>
        <w:t>результаты</w:t>
      </w:r>
      <w:r>
        <w:rPr>
          <w:spacing w:val="20"/>
          <w:sz w:val="28"/>
        </w:rPr>
        <w:t xml:space="preserve"> </w:t>
      </w:r>
      <w:r>
        <w:rPr>
          <w:sz w:val="28"/>
        </w:rPr>
        <w:t>изучения</w:t>
      </w:r>
      <w:r>
        <w:rPr>
          <w:spacing w:val="20"/>
          <w:sz w:val="28"/>
        </w:rPr>
        <w:t xml:space="preserve"> </w:t>
      </w:r>
      <w:r>
        <w:rPr>
          <w:sz w:val="28"/>
        </w:rPr>
        <w:t>модуля</w:t>
      </w:r>
      <w:r>
        <w:rPr>
          <w:spacing w:val="19"/>
          <w:sz w:val="28"/>
        </w:rPr>
        <w:t xml:space="preserve"> </w:t>
      </w:r>
      <w:r>
        <w:rPr>
          <w:sz w:val="28"/>
        </w:rPr>
        <w:t>«Истоки</w:t>
      </w:r>
      <w:r>
        <w:rPr>
          <w:spacing w:val="20"/>
          <w:sz w:val="28"/>
        </w:rPr>
        <w:t xml:space="preserve"> </w:t>
      </w:r>
      <w:r>
        <w:rPr>
          <w:sz w:val="28"/>
        </w:rPr>
        <w:t>и</w:t>
      </w:r>
      <w:r>
        <w:rPr>
          <w:spacing w:val="17"/>
          <w:sz w:val="28"/>
        </w:rPr>
        <w:t xml:space="preserve"> </w:t>
      </w:r>
      <w:r>
        <w:rPr>
          <w:sz w:val="28"/>
        </w:rPr>
        <w:t>образы</w:t>
      </w:r>
      <w:r>
        <w:rPr>
          <w:spacing w:val="20"/>
          <w:sz w:val="28"/>
        </w:rPr>
        <w:t xml:space="preserve"> </w:t>
      </w:r>
      <w:r>
        <w:rPr>
          <w:sz w:val="28"/>
        </w:rPr>
        <w:t>русской</w:t>
      </w:r>
      <w:r>
        <w:rPr>
          <w:spacing w:val="19"/>
          <w:sz w:val="28"/>
        </w:rPr>
        <w:t xml:space="preserve"> </w:t>
      </w:r>
      <w:r>
        <w:rPr>
          <w:sz w:val="28"/>
        </w:rPr>
        <w:t>и</w:t>
      </w:r>
      <w:r>
        <w:rPr>
          <w:spacing w:val="1"/>
          <w:sz w:val="28"/>
        </w:rPr>
        <w:t xml:space="preserve"> </w:t>
      </w:r>
      <w:r>
        <w:rPr>
          <w:sz w:val="28"/>
        </w:rPr>
        <w:t>европейской</w:t>
      </w:r>
      <w:r>
        <w:rPr>
          <w:sz w:val="28"/>
        </w:rPr>
        <w:tab/>
        <w:t>духовной</w:t>
      </w:r>
      <w:r>
        <w:rPr>
          <w:sz w:val="28"/>
        </w:rPr>
        <w:tab/>
        <w:t>музыки»</w:t>
      </w:r>
      <w:r>
        <w:rPr>
          <w:sz w:val="28"/>
        </w:rPr>
        <w:tab/>
        <w:t>учебного</w:t>
      </w:r>
      <w:r>
        <w:rPr>
          <w:sz w:val="28"/>
        </w:rPr>
        <w:tab/>
        <w:t>предмета</w:t>
      </w:r>
      <w:r>
        <w:rPr>
          <w:sz w:val="28"/>
        </w:rPr>
        <w:tab/>
        <w:t>«Музыка»</w:t>
      </w:r>
      <w:r>
        <w:rPr>
          <w:sz w:val="28"/>
        </w:rPr>
        <w:tab/>
        <w:t>должны</w:t>
      </w:r>
    </w:p>
    <w:p w:rsidR="00811E02" w:rsidRDefault="00811E02" w:rsidP="00811E02">
      <w:pPr>
        <w:pStyle w:val="a3"/>
        <w:spacing w:line="321" w:lineRule="exact"/>
        <w:ind w:firstLine="0"/>
        <w:jc w:val="left"/>
      </w:pPr>
      <w:r>
        <w:t>отражать</w:t>
      </w:r>
      <w:r>
        <w:rPr>
          <w:spacing w:val="-4"/>
        </w:rPr>
        <w:t xml:space="preserve"> </w:t>
      </w:r>
      <w:r>
        <w:t>сформированность</w:t>
      </w:r>
      <w:r>
        <w:rPr>
          <w:spacing w:val="-4"/>
        </w:rPr>
        <w:t xml:space="preserve"> </w:t>
      </w:r>
      <w:r>
        <w:t>умений:</w:t>
      </w:r>
    </w:p>
    <w:p w:rsidR="00811E02" w:rsidRDefault="00811E02" w:rsidP="00240A6B">
      <w:pPr>
        <w:pStyle w:val="a5"/>
        <w:numPr>
          <w:ilvl w:val="0"/>
          <w:numId w:val="37"/>
        </w:numPr>
        <w:tabs>
          <w:tab w:val="left" w:pos="1341"/>
        </w:tabs>
        <w:ind w:right="552" w:firstLine="707"/>
        <w:jc w:val="left"/>
        <w:rPr>
          <w:sz w:val="28"/>
        </w:rPr>
      </w:pPr>
      <w:r>
        <w:rPr>
          <w:sz w:val="28"/>
        </w:rPr>
        <w:t>раскрывать</w:t>
      </w:r>
      <w:r>
        <w:rPr>
          <w:spacing w:val="6"/>
          <w:sz w:val="28"/>
        </w:rPr>
        <w:t xml:space="preserve"> </w:t>
      </w:r>
      <w:r>
        <w:rPr>
          <w:sz w:val="28"/>
        </w:rPr>
        <w:t>смысл</w:t>
      </w:r>
      <w:r>
        <w:rPr>
          <w:spacing w:val="2"/>
          <w:sz w:val="28"/>
        </w:rPr>
        <w:t xml:space="preserve"> </w:t>
      </w:r>
      <w:r>
        <w:rPr>
          <w:sz w:val="28"/>
        </w:rPr>
        <w:t>понятий</w:t>
      </w:r>
      <w:r>
        <w:rPr>
          <w:spacing w:val="6"/>
          <w:sz w:val="28"/>
        </w:rPr>
        <w:t xml:space="preserve"> </w:t>
      </w:r>
      <w:r>
        <w:rPr>
          <w:sz w:val="28"/>
        </w:rPr>
        <w:t>и</w:t>
      </w:r>
      <w:r>
        <w:rPr>
          <w:spacing w:val="7"/>
          <w:sz w:val="28"/>
        </w:rPr>
        <w:t xml:space="preserve"> </w:t>
      </w:r>
      <w:r>
        <w:rPr>
          <w:sz w:val="28"/>
        </w:rPr>
        <w:t>терминов</w:t>
      </w:r>
      <w:r>
        <w:rPr>
          <w:spacing w:val="2"/>
          <w:sz w:val="28"/>
        </w:rPr>
        <w:t xml:space="preserve"> </w:t>
      </w:r>
      <w:r>
        <w:rPr>
          <w:sz w:val="28"/>
        </w:rPr>
        <w:t>(в</w:t>
      </w:r>
      <w:r>
        <w:rPr>
          <w:spacing w:val="5"/>
          <w:sz w:val="28"/>
        </w:rPr>
        <w:t xml:space="preserve"> </w:t>
      </w:r>
      <w:r>
        <w:rPr>
          <w:sz w:val="28"/>
        </w:rPr>
        <w:t>том</w:t>
      </w:r>
      <w:r>
        <w:rPr>
          <w:spacing w:val="5"/>
          <w:sz w:val="28"/>
        </w:rPr>
        <w:t xml:space="preserve"> </w:t>
      </w:r>
      <w:r>
        <w:rPr>
          <w:sz w:val="28"/>
        </w:rPr>
        <w:t>числе</w:t>
      </w:r>
      <w:r>
        <w:rPr>
          <w:spacing w:val="5"/>
          <w:sz w:val="28"/>
        </w:rPr>
        <w:t xml:space="preserve"> </w:t>
      </w:r>
      <w:r>
        <w:rPr>
          <w:sz w:val="28"/>
        </w:rPr>
        <w:t>духовная</w:t>
      </w:r>
      <w:r>
        <w:rPr>
          <w:spacing w:val="6"/>
          <w:sz w:val="28"/>
        </w:rPr>
        <w:t xml:space="preserve"> </w:t>
      </w:r>
      <w:r>
        <w:rPr>
          <w:sz w:val="28"/>
        </w:rPr>
        <w:t>музыка,</w:t>
      </w:r>
      <w:r>
        <w:rPr>
          <w:spacing w:val="-67"/>
          <w:sz w:val="28"/>
        </w:rPr>
        <w:t xml:space="preserve"> </w:t>
      </w:r>
      <w:r>
        <w:rPr>
          <w:sz w:val="28"/>
        </w:rPr>
        <w:t>знаменный</w:t>
      </w:r>
      <w:r>
        <w:rPr>
          <w:spacing w:val="-4"/>
          <w:sz w:val="28"/>
        </w:rPr>
        <w:t xml:space="preserve"> </w:t>
      </w:r>
      <w:r>
        <w:rPr>
          <w:sz w:val="28"/>
        </w:rPr>
        <w:t>распев);</w:t>
      </w:r>
    </w:p>
    <w:p w:rsidR="00811E02" w:rsidRDefault="00811E02" w:rsidP="00240A6B">
      <w:pPr>
        <w:pStyle w:val="a5"/>
        <w:numPr>
          <w:ilvl w:val="0"/>
          <w:numId w:val="37"/>
        </w:numPr>
        <w:tabs>
          <w:tab w:val="left" w:pos="1326"/>
        </w:tabs>
        <w:spacing w:before="1"/>
        <w:ind w:right="554" w:firstLine="707"/>
        <w:jc w:val="left"/>
        <w:rPr>
          <w:sz w:val="28"/>
        </w:rPr>
      </w:pPr>
      <w:r>
        <w:rPr>
          <w:sz w:val="28"/>
        </w:rPr>
        <w:t>исполнять</w:t>
      </w:r>
      <w:r>
        <w:rPr>
          <w:spacing w:val="-15"/>
          <w:sz w:val="28"/>
        </w:rPr>
        <w:t xml:space="preserve"> </w:t>
      </w:r>
      <w:r>
        <w:rPr>
          <w:sz w:val="28"/>
        </w:rPr>
        <w:t>произведения</w:t>
      </w:r>
      <w:r>
        <w:rPr>
          <w:spacing w:val="-13"/>
          <w:sz w:val="28"/>
        </w:rPr>
        <w:t xml:space="preserve"> </w:t>
      </w:r>
      <w:r>
        <w:rPr>
          <w:sz w:val="28"/>
        </w:rPr>
        <w:t>русской</w:t>
      </w:r>
      <w:r>
        <w:rPr>
          <w:spacing w:val="-13"/>
          <w:sz w:val="28"/>
        </w:rPr>
        <w:t xml:space="preserve"> </w:t>
      </w:r>
      <w:r>
        <w:rPr>
          <w:sz w:val="28"/>
        </w:rPr>
        <w:t>и</w:t>
      </w:r>
      <w:r>
        <w:rPr>
          <w:spacing w:val="-12"/>
          <w:sz w:val="28"/>
        </w:rPr>
        <w:t xml:space="preserve"> </w:t>
      </w:r>
      <w:r>
        <w:rPr>
          <w:sz w:val="28"/>
        </w:rPr>
        <w:t>европейской</w:t>
      </w:r>
      <w:r>
        <w:rPr>
          <w:spacing w:val="-13"/>
          <w:sz w:val="28"/>
        </w:rPr>
        <w:t xml:space="preserve"> </w:t>
      </w:r>
      <w:r>
        <w:rPr>
          <w:sz w:val="28"/>
        </w:rPr>
        <w:t>духовной</w:t>
      </w:r>
      <w:r>
        <w:rPr>
          <w:spacing w:val="-15"/>
          <w:sz w:val="28"/>
        </w:rPr>
        <w:t xml:space="preserve"> </w:t>
      </w:r>
      <w:r>
        <w:rPr>
          <w:sz w:val="28"/>
        </w:rPr>
        <w:t>музыки</w:t>
      </w:r>
      <w:r>
        <w:rPr>
          <w:spacing w:val="-12"/>
          <w:sz w:val="28"/>
        </w:rPr>
        <w:t xml:space="preserve"> </w:t>
      </w:r>
      <w:r>
        <w:rPr>
          <w:sz w:val="28"/>
        </w:rPr>
        <w:t>(при</w:t>
      </w:r>
      <w:r>
        <w:rPr>
          <w:spacing w:val="-67"/>
          <w:sz w:val="28"/>
        </w:rPr>
        <w:t xml:space="preserve"> </w:t>
      </w:r>
      <w:r>
        <w:rPr>
          <w:sz w:val="28"/>
        </w:rPr>
        <w:t>наличии</w:t>
      </w:r>
      <w:r>
        <w:rPr>
          <w:spacing w:val="-1"/>
          <w:sz w:val="28"/>
        </w:rPr>
        <w:t xml:space="preserve"> </w:t>
      </w:r>
      <w:r>
        <w:rPr>
          <w:sz w:val="28"/>
        </w:rPr>
        <w:t>возможности).</w:t>
      </w:r>
    </w:p>
    <w:p w:rsidR="00811E02" w:rsidRDefault="00811E02" w:rsidP="00811E02">
      <w:pPr>
        <w:pStyle w:val="211"/>
        <w:ind w:left="462" w:firstLine="707"/>
        <w:jc w:val="left"/>
      </w:pPr>
      <w:r>
        <w:t>Модуль</w:t>
      </w:r>
      <w:r>
        <w:rPr>
          <w:spacing w:val="28"/>
        </w:rPr>
        <w:t xml:space="preserve"> </w:t>
      </w:r>
      <w:r>
        <w:t>«Отражение</w:t>
      </w:r>
      <w:r>
        <w:rPr>
          <w:spacing w:val="31"/>
        </w:rPr>
        <w:t xml:space="preserve"> </w:t>
      </w:r>
      <w:r>
        <w:t>народных</w:t>
      </w:r>
      <w:r>
        <w:rPr>
          <w:spacing w:val="31"/>
        </w:rPr>
        <w:t xml:space="preserve"> </w:t>
      </w:r>
      <w:r>
        <w:t>истоков</w:t>
      </w:r>
      <w:r>
        <w:rPr>
          <w:spacing w:val="31"/>
        </w:rPr>
        <w:t xml:space="preserve"> </w:t>
      </w:r>
      <w:r>
        <w:t>в</w:t>
      </w:r>
      <w:r>
        <w:rPr>
          <w:spacing w:val="30"/>
        </w:rPr>
        <w:t xml:space="preserve"> </w:t>
      </w:r>
      <w:r>
        <w:t>композиторской</w:t>
      </w:r>
      <w:r>
        <w:rPr>
          <w:spacing w:val="30"/>
        </w:rPr>
        <w:t xml:space="preserve"> </w:t>
      </w:r>
      <w:r>
        <w:t>музыке</w:t>
      </w:r>
      <w:r>
        <w:rPr>
          <w:spacing w:val="-67"/>
        </w:rPr>
        <w:t xml:space="preserve"> </w:t>
      </w:r>
      <w:r>
        <w:t>разных стран</w:t>
      </w:r>
      <w:r>
        <w:rPr>
          <w:spacing w:val="-1"/>
        </w:rPr>
        <w:t xml:space="preserve"> </w:t>
      </w:r>
      <w:r>
        <w:t>и</w:t>
      </w:r>
      <w:r>
        <w:rPr>
          <w:spacing w:val="-2"/>
        </w:rPr>
        <w:t xml:space="preserve"> </w:t>
      </w:r>
      <w:r>
        <w:t>эпох»</w:t>
      </w:r>
    </w:p>
    <w:p w:rsidR="00811E02" w:rsidRDefault="00811E02" w:rsidP="00811E02">
      <w:pPr>
        <w:pStyle w:val="a3"/>
        <w:tabs>
          <w:tab w:val="left" w:pos="2906"/>
          <w:tab w:val="left" w:pos="4485"/>
          <w:tab w:val="left" w:pos="5821"/>
          <w:tab w:val="left" w:pos="6928"/>
          <w:tab w:val="left" w:pos="8636"/>
        </w:tabs>
        <w:ind w:right="552"/>
        <w:jc w:val="left"/>
      </w:pPr>
      <w:r>
        <w:t>Предметные</w:t>
      </w:r>
      <w:r>
        <w:tab/>
        <w:t>результаты</w:t>
      </w:r>
      <w:r>
        <w:tab/>
        <w:t>изучения</w:t>
      </w:r>
      <w:r>
        <w:tab/>
        <w:t>модуля</w:t>
      </w:r>
      <w:r>
        <w:tab/>
        <w:t>«Отражение</w:t>
      </w:r>
      <w:r>
        <w:tab/>
      </w:r>
      <w:r>
        <w:rPr>
          <w:spacing w:val="-1"/>
        </w:rPr>
        <w:t>народных</w:t>
      </w:r>
      <w:r>
        <w:rPr>
          <w:spacing w:val="-67"/>
        </w:rPr>
        <w:t xml:space="preserve"> </w:t>
      </w:r>
      <w:r>
        <w:t>истоков</w:t>
      </w:r>
      <w:r>
        <w:rPr>
          <w:spacing w:val="25"/>
        </w:rPr>
        <w:t xml:space="preserve"> </w:t>
      </w:r>
      <w:r>
        <w:t>в</w:t>
      </w:r>
      <w:r>
        <w:rPr>
          <w:spacing w:val="26"/>
        </w:rPr>
        <w:t xml:space="preserve"> </w:t>
      </w:r>
      <w:r>
        <w:t>композиторской</w:t>
      </w:r>
      <w:r>
        <w:rPr>
          <w:spacing w:val="26"/>
        </w:rPr>
        <w:t xml:space="preserve"> </w:t>
      </w:r>
      <w:r>
        <w:t>музыке</w:t>
      </w:r>
      <w:r>
        <w:rPr>
          <w:spacing w:val="25"/>
        </w:rPr>
        <w:t xml:space="preserve"> </w:t>
      </w:r>
      <w:r>
        <w:t>разных</w:t>
      </w:r>
      <w:r>
        <w:rPr>
          <w:spacing w:val="26"/>
        </w:rPr>
        <w:t xml:space="preserve"> </w:t>
      </w:r>
      <w:r>
        <w:t>стран</w:t>
      </w:r>
      <w:r>
        <w:rPr>
          <w:spacing w:val="24"/>
        </w:rPr>
        <w:t xml:space="preserve"> </w:t>
      </w:r>
      <w:r>
        <w:t>и</w:t>
      </w:r>
      <w:r>
        <w:rPr>
          <w:spacing w:val="27"/>
        </w:rPr>
        <w:t xml:space="preserve"> </w:t>
      </w:r>
      <w:r>
        <w:t>эпох»</w:t>
      </w:r>
      <w:r>
        <w:rPr>
          <w:spacing w:val="26"/>
        </w:rPr>
        <w:t xml:space="preserve"> </w:t>
      </w:r>
      <w:r>
        <w:t>учебного</w:t>
      </w:r>
      <w:r>
        <w:rPr>
          <w:spacing w:val="27"/>
        </w:rPr>
        <w:t xml:space="preserve"> </w:t>
      </w:r>
      <w:r>
        <w:t>предмета</w:t>
      </w:r>
    </w:p>
    <w:p w:rsidR="00811E02" w:rsidRDefault="00811E02" w:rsidP="00811E02">
      <w:pPr>
        <w:pStyle w:val="a3"/>
        <w:spacing w:line="321" w:lineRule="exact"/>
        <w:ind w:firstLine="0"/>
        <w:jc w:val="left"/>
      </w:pPr>
      <w:r>
        <w:t>«Музыка»</w:t>
      </w:r>
      <w:r>
        <w:rPr>
          <w:spacing w:val="-5"/>
        </w:rPr>
        <w:t xml:space="preserve"> </w:t>
      </w:r>
      <w:r>
        <w:t>должны</w:t>
      </w:r>
      <w:r>
        <w:rPr>
          <w:spacing w:val="-6"/>
        </w:rPr>
        <w:t xml:space="preserve"> </w:t>
      </w:r>
      <w:r>
        <w:t>отражать</w:t>
      </w:r>
      <w:r>
        <w:rPr>
          <w:spacing w:val="-4"/>
        </w:rPr>
        <w:t xml:space="preserve"> </w:t>
      </w:r>
      <w:r>
        <w:t>сформированность</w:t>
      </w:r>
      <w:r>
        <w:rPr>
          <w:spacing w:val="-3"/>
        </w:rPr>
        <w:t xml:space="preserve"> </w:t>
      </w:r>
      <w:r>
        <w:t>умений:</w:t>
      </w:r>
    </w:p>
    <w:p w:rsidR="00811E02" w:rsidRDefault="00811E02" w:rsidP="00240A6B">
      <w:pPr>
        <w:pStyle w:val="a5"/>
        <w:numPr>
          <w:ilvl w:val="0"/>
          <w:numId w:val="37"/>
        </w:numPr>
        <w:tabs>
          <w:tab w:val="left" w:pos="1341"/>
        </w:tabs>
        <w:spacing w:before="1"/>
        <w:ind w:right="550" w:firstLine="707"/>
        <w:jc w:val="left"/>
        <w:rPr>
          <w:sz w:val="28"/>
        </w:rPr>
      </w:pPr>
      <w:r>
        <w:rPr>
          <w:sz w:val="28"/>
        </w:rPr>
        <w:t>раскрывать</w:t>
      </w:r>
      <w:r>
        <w:rPr>
          <w:spacing w:val="3"/>
          <w:sz w:val="28"/>
        </w:rPr>
        <w:t xml:space="preserve"> </w:t>
      </w:r>
      <w:r>
        <w:rPr>
          <w:sz w:val="28"/>
        </w:rPr>
        <w:t>смысл</w:t>
      </w:r>
      <w:r>
        <w:rPr>
          <w:spacing w:val="4"/>
          <w:sz w:val="28"/>
        </w:rPr>
        <w:t xml:space="preserve"> </w:t>
      </w:r>
      <w:r>
        <w:rPr>
          <w:sz w:val="28"/>
        </w:rPr>
        <w:t>терминов</w:t>
      </w:r>
      <w:r>
        <w:rPr>
          <w:spacing w:val="6"/>
          <w:sz w:val="28"/>
        </w:rPr>
        <w:t xml:space="preserve"> </w:t>
      </w:r>
      <w:r>
        <w:rPr>
          <w:sz w:val="28"/>
        </w:rPr>
        <w:t>и</w:t>
      </w:r>
      <w:r>
        <w:rPr>
          <w:spacing w:val="6"/>
          <w:sz w:val="28"/>
        </w:rPr>
        <w:t xml:space="preserve"> </w:t>
      </w:r>
      <w:r>
        <w:rPr>
          <w:sz w:val="28"/>
        </w:rPr>
        <w:t>понятий</w:t>
      </w:r>
      <w:r>
        <w:rPr>
          <w:spacing w:val="4"/>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3"/>
          <w:sz w:val="28"/>
        </w:rPr>
        <w:t xml:space="preserve"> </w:t>
      </w:r>
      <w:r>
        <w:rPr>
          <w:sz w:val="28"/>
        </w:rPr>
        <w:t>народная</w:t>
      </w:r>
      <w:r>
        <w:rPr>
          <w:spacing w:val="6"/>
          <w:sz w:val="28"/>
        </w:rPr>
        <w:t xml:space="preserve"> </w:t>
      </w:r>
      <w:r>
        <w:rPr>
          <w:sz w:val="28"/>
        </w:rPr>
        <w:t>музыка,</w:t>
      </w:r>
      <w:r>
        <w:rPr>
          <w:spacing w:val="-67"/>
          <w:sz w:val="28"/>
        </w:rPr>
        <w:t xml:space="preserve"> </w:t>
      </w:r>
      <w:r>
        <w:rPr>
          <w:sz w:val="28"/>
        </w:rPr>
        <w:t>жанры</w:t>
      </w:r>
      <w:r>
        <w:rPr>
          <w:spacing w:val="-5"/>
          <w:sz w:val="28"/>
        </w:rPr>
        <w:t xml:space="preserve"> </w:t>
      </w:r>
      <w:r>
        <w:rPr>
          <w:sz w:val="28"/>
        </w:rPr>
        <w:t>народной</w:t>
      </w:r>
      <w:r>
        <w:rPr>
          <w:spacing w:val="-2"/>
          <w:sz w:val="28"/>
        </w:rPr>
        <w:t xml:space="preserve"> </w:t>
      </w:r>
      <w:r>
        <w:rPr>
          <w:sz w:val="28"/>
        </w:rPr>
        <w:t>музыки,</w:t>
      </w:r>
      <w:r>
        <w:rPr>
          <w:spacing w:val="-3"/>
          <w:sz w:val="28"/>
        </w:rPr>
        <w:t xml:space="preserve"> </w:t>
      </w:r>
      <w:r>
        <w:rPr>
          <w:sz w:val="28"/>
        </w:rPr>
        <w:t>жанры</w:t>
      </w:r>
      <w:r>
        <w:rPr>
          <w:spacing w:val="-2"/>
          <w:sz w:val="28"/>
        </w:rPr>
        <w:t xml:space="preserve"> </w:t>
      </w:r>
      <w:r>
        <w:rPr>
          <w:sz w:val="28"/>
        </w:rPr>
        <w:t>музыки,</w:t>
      </w:r>
      <w:r>
        <w:rPr>
          <w:spacing w:val="-3"/>
          <w:sz w:val="28"/>
        </w:rPr>
        <w:t xml:space="preserve"> </w:t>
      </w:r>
      <w:r>
        <w:rPr>
          <w:sz w:val="28"/>
        </w:rPr>
        <w:t>музыкальная</w:t>
      </w:r>
      <w:r>
        <w:rPr>
          <w:spacing w:val="-2"/>
          <w:sz w:val="28"/>
        </w:rPr>
        <w:t xml:space="preserve"> </w:t>
      </w:r>
      <w:r>
        <w:rPr>
          <w:sz w:val="28"/>
        </w:rPr>
        <w:t>интонация,</w:t>
      </w:r>
      <w:r>
        <w:rPr>
          <w:spacing w:val="-2"/>
          <w:sz w:val="28"/>
        </w:rPr>
        <w:t xml:space="preserve"> </w:t>
      </w:r>
      <w:r>
        <w:rPr>
          <w:sz w:val="28"/>
        </w:rPr>
        <w:t>мотив);</w:t>
      </w:r>
    </w:p>
    <w:p w:rsidR="00811E02" w:rsidRDefault="00811E02" w:rsidP="00240A6B">
      <w:pPr>
        <w:pStyle w:val="a5"/>
        <w:numPr>
          <w:ilvl w:val="0"/>
          <w:numId w:val="37"/>
        </w:numPr>
        <w:tabs>
          <w:tab w:val="left" w:pos="1537"/>
          <w:tab w:val="left" w:pos="1538"/>
          <w:tab w:val="left" w:pos="3767"/>
          <w:tab w:val="left" w:pos="5347"/>
          <w:tab w:val="left" w:pos="7090"/>
          <w:tab w:val="left" w:pos="8500"/>
          <w:tab w:val="left" w:pos="9677"/>
        </w:tabs>
        <w:ind w:right="554" w:firstLine="707"/>
        <w:jc w:val="left"/>
        <w:rPr>
          <w:sz w:val="28"/>
        </w:rPr>
      </w:pPr>
      <w:r>
        <w:rPr>
          <w:sz w:val="28"/>
        </w:rPr>
        <w:t>характеризовать</w:t>
      </w:r>
      <w:r>
        <w:rPr>
          <w:sz w:val="28"/>
        </w:rPr>
        <w:tab/>
        <w:t>специфику</w:t>
      </w:r>
      <w:r>
        <w:rPr>
          <w:sz w:val="28"/>
        </w:rPr>
        <w:tab/>
        <w:t>воплощения</w:t>
      </w:r>
      <w:r>
        <w:rPr>
          <w:sz w:val="28"/>
        </w:rPr>
        <w:tab/>
        <w:t>народной</w:t>
      </w:r>
      <w:r>
        <w:rPr>
          <w:sz w:val="28"/>
        </w:rPr>
        <w:tab/>
        <w:t>музыки</w:t>
      </w:r>
      <w:r>
        <w:rPr>
          <w:sz w:val="28"/>
        </w:rPr>
        <w:tab/>
      </w:r>
      <w:r>
        <w:rPr>
          <w:spacing w:val="-2"/>
          <w:sz w:val="28"/>
        </w:rPr>
        <w:t>в</w:t>
      </w:r>
      <w:r>
        <w:rPr>
          <w:spacing w:val="-67"/>
          <w:sz w:val="28"/>
        </w:rPr>
        <w:t xml:space="preserve"> </w:t>
      </w:r>
      <w:r>
        <w:rPr>
          <w:sz w:val="28"/>
        </w:rPr>
        <w:t>произведениях</w:t>
      </w:r>
      <w:r>
        <w:rPr>
          <w:spacing w:val="-3"/>
          <w:sz w:val="28"/>
        </w:rPr>
        <w:t xml:space="preserve"> </w:t>
      </w:r>
      <w:r>
        <w:rPr>
          <w:sz w:val="28"/>
        </w:rPr>
        <w:t>композиторов;</w:t>
      </w:r>
    </w:p>
    <w:p w:rsidR="00811E02" w:rsidRDefault="00811E02" w:rsidP="00240A6B">
      <w:pPr>
        <w:pStyle w:val="a5"/>
        <w:numPr>
          <w:ilvl w:val="0"/>
          <w:numId w:val="37"/>
        </w:numPr>
        <w:tabs>
          <w:tab w:val="left" w:pos="1324"/>
        </w:tabs>
        <w:ind w:right="553" w:firstLine="707"/>
        <w:jc w:val="left"/>
        <w:rPr>
          <w:sz w:val="28"/>
        </w:rPr>
      </w:pPr>
      <w:r>
        <w:rPr>
          <w:sz w:val="28"/>
        </w:rPr>
        <w:t>приводить</w:t>
      </w:r>
      <w:r>
        <w:rPr>
          <w:spacing w:val="-16"/>
          <w:sz w:val="28"/>
        </w:rPr>
        <w:t xml:space="preserve"> </w:t>
      </w:r>
      <w:r>
        <w:rPr>
          <w:sz w:val="28"/>
        </w:rPr>
        <w:t>примеры</w:t>
      </w:r>
      <w:r>
        <w:rPr>
          <w:spacing w:val="-14"/>
          <w:sz w:val="28"/>
        </w:rPr>
        <w:t xml:space="preserve"> </w:t>
      </w:r>
      <w:r>
        <w:rPr>
          <w:sz w:val="28"/>
        </w:rPr>
        <w:t>музыкальных</w:t>
      </w:r>
      <w:r>
        <w:rPr>
          <w:spacing w:val="-14"/>
          <w:sz w:val="28"/>
        </w:rPr>
        <w:t xml:space="preserve"> </w:t>
      </w:r>
      <w:r>
        <w:rPr>
          <w:sz w:val="28"/>
        </w:rPr>
        <w:t>произведений</w:t>
      </w:r>
      <w:r>
        <w:rPr>
          <w:spacing w:val="-14"/>
          <w:sz w:val="28"/>
        </w:rPr>
        <w:t xml:space="preserve"> </w:t>
      </w:r>
      <w:r>
        <w:rPr>
          <w:sz w:val="28"/>
        </w:rPr>
        <w:t>русской</w:t>
      </w:r>
      <w:r>
        <w:rPr>
          <w:spacing w:val="-15"/>
          <w:sz w:val="28"/>
        </w:rPr>
        <w:t xml:space="preserve"> </w:t>
      </w:r>
      <w:r>
        <w:rPr>
          <w:sz w:val="28"/>
        </w:rPr>
        <w:t>и</w:t>
      </w:r>
      <w:r>
        <w:rPr>
          <w:spacing w:val="-14"/>
          <w:sz w:val="28"/>
        </w:rPr>
        <w:t xml:space="preserve"> </w:t>
      </w:r>
      <w:r>
        <w:rPr>
          <w:sz w:val="28"/>
        </w:rPr>
        <w:t>зарубежной</w:t>
      </w:r>
      <w:r>
        <w:rPr>
          <w:spacing w:val="-67"/>
          <w:sz w:val="28"/>
        </w:rPr>
        <w:t xml:space="preserve"> </w:t>
      </w:r>
      <w:r>
        <w:rPr>
          <w:sz w:val="28"/>
        </w:rPr>
        <w:t>классики,</w:t>
      </w:r>
      <w:r>
        <w:rPr>
          <w:spacing w:val="-2"/>
          <w:sz w:val="28"/>
        </w:rPr>
        <w:t xml:space="preserve"> </w:t>
      </w:r>
      <w:r>
        <w:rPr>
          <w:sz w:val="28"/>
        </w:rPr>
        <w:t>содержащие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интонации</w:t>
      </w:r>
      <w:r>
        <w:rPr>
          <w:spacing w:val="-1"/>
          <w:sz w:val="28"/>
        </w:rPr>
        <w:t xml:space="preserve"> </w:t>
      </w:r>
      <w:r>
        <w:rPr>
          <w:sz w:val="28"/>
        </w:rPr>
        <w:t>и</w:t>
      </w:r>
      <w:r>
        <w:rPr>
          <w:spacing w:val="-4"/>
          <w:sz w:val="28"/>
        </w:rPr>
        <w:t xml:space="preserve"> </w:t>
      </w:r>
      <w:r>
        <w:rPr>
          <w:sz w:val="28"/>
        </w:rPr>
        <w:t>мотивы;</w:t>
      </w:r>
    </w:p>
    <w:p w:rsidR="00811E02" w:rsidRDefault="00811E02" w:rsidP="00240A6B">
      <w:pPr>
        <w:pStyle w:val="a5"/>
        <w:numPr>
          <w:ilvl w:val="0"/>
          <w:numId w:val="37"/>
        </w:numPr>
        <w:tabs>
          <w:tab w:val="left" w:pos="1334"/>
        </w:tabs>
        <w:spacing w:before="1" w:line="322" w:lineRule="exact"/>
        <w:ind w:left="1333" w:hanging="164"/>
        <w:jc w:val="left"/>
        <w:rPr>
          <w:sz w:val="28"/>
        </w:rPr>
      </w:pPr>
      <w:r>
        <w:rPr>
          <w:sz w:val="28"/>
        </w:rPr>
        <w:t>перечислять</w:t>
      </w:r>
      <w:r>
        <w:rPr>
          <w:spacing w:val="-4"/>
          <w:sz w:val="28"/>
        </w:rPr>
        <w:t xml:space="preserve"> </w:t>
      </w:r>
      <w:r>
        <w:rPr>
          <w:sz w:val="28"/>
        </w:rPr>
        <w:t>характерные</w:t>
      </w:r>
      <w:r>
        <w:rPr>
          <w:spacing w:val="-5"/>
          <w:sz w:val="28"/>
        </w:rPr>
        <w:t xml:space="preserve"> </w:t>
      </w:r>
      <w:r>
        <w:rPr>
          <w:sz w:val="28"/>
        </w:rPr>
        <w:t>признаки</w:t>
      </w:r>
      <w:r>
        <w:rPr>
          <w:spacing w:val="-3"/>
          <w:sz w:val="28"/>
        </w:rPr>
        <w:t xml:space="preserve"> </w:t>
      </w:r>
      <w:r>
        <w:rPr>
          <w:sz w:val="28"/>
        </w:rPr>
        <w:t>классической</w:t>
      </w:r>
      <w:r>
        <w:rPr>
          <w:spacing w:val="-5"/>
          <w:sz w:val="28"/>
        </w:rPr>
        <w:t xml:space="preserve"> </w:t>
      </w:r>
      <w:r>
        <w:rPr>
          <w:sz w:val="28"/>
        </w:rPr>
        <w:t>и</w:t>
      </w:r>
      <w:r>
        <w:rPr>
          <w:spacing w:val="2"/>
          <w:sz w:val="28"/>
        </w:rPr>
        <w:t xml:space="preserve"> </w:t>
      </w:r>
      <w:r>
        <w:rPr>
          <w:sz w:val="28"/>
        </w:rPr>
        <w:t>народной</w:t>
      </w:r>
      <w:r>
        <w:rPr>
          <w:spacing w:val="-1"/>
          <w:sz w:val="28"/>
        </w:rPr>
        <w:t xml:space="preserve"> </w:t>
      </w:r>
      <w:r>
        <w:rPr>
          <w:sz w:val="28"/>
        </w:rPr>
        <w:t>музыки;</w:t>
      </w:r>
    </w:p>
    <w:p w:rsidR="00811E02" w:rsidRDefault="00811E02" w:rsidP="00240A6B">
      <w:pPr>
        <w:pStyle w:val="a5"/>
        <w:numPr>
          <w:ilvl w:val="0"/>
          <w:numId w:val="37"/>
        </w:numPr>
        <w:tabs>
          <w:tab w:val="left" w:pos="1537"/>
          <w:tab w:val="left" w:pos="1538"/>
          <w:tab w:val="left" w:pos="3767"/>
          <w:tab w:val="left" w:pos="5189"/>
          <w:tab w:val="left" w:pos="6689"/>
          <w:tab w:val="left" w:pos="8329"/>
          <w:tab w:val="left" w:pos="8753"/>
        </w:tabs>
        <w:ind w:right="552" w:firstLine="707"/>
        <w:jc w:val="left"/>
        <w:rPr>
          <w:sz w:val="28"/>
        </w:rPr>
      </w:pPr>
      <w:r>
        <w:rPr>
          <w:sz w:val="28"/>
        </w:rPr>
        <w:lastRenderedPageBreak/>
        <w:t>характеризовать</w:t>
      </w:r>
      <w:r>
        <w:rPr>
          <w:sz w:val="28"/>
        </w:rPr>
        <w:tab/>
        <w:t>основные</w:t>
      </w:r>
      <w:r>
        <w:rPr>
          <w:sz w:val="28"/>
        </w:rPr>
        <w:tab/>
        <w:t>принципы</w:t>
      </w:r>
      <w:r>
        <w:rPr>
          <w:sz w:val="28"/>
        </w:rPr>
        <w:tab/>
        <w:t>построения</w:t>
      </w:r>
      <w:r>
        <w:rPr>
          <w:sz w:val="28"/>
        </w:rPr>
        <w:tab/>
        <w:t>и</w:t>
      </w:r>
      <w:r>
        <w:rPr>
          <w:sz w:val="28"/>
        </w:rPr>
        <w:tab/>
      </w:r>
      <w:r>
        <w:rPr>
          <w:spacing w:val="-1"/>
          <w:sz w:val="28"/>
        </w:rPr>
        <w:t>развития</w:t>
      </w:r>
      <w:r>
        <w:rPr>
          <w:spacing w:val="-67"/>
          <w:sz w:val="28"/>
        </w:rPr>
        <w:t xml:space="preserve"> </w:t>
      </w:r>
      <w:r>
        <w:rPr>
          <w:sz w:val="28"/>
        </w:rPr>
        <w:t>классического и</w:t>
      </w:r>
      <w:r>
        <w:rPr>
          <w:spacing w:val="-4"/>
          <w:sz w:val="28"/>
        </w:rPr>
        <w:t xml:space="preserve"> </w:t>
      </w:r>
      <w:r>
        <w:rPr>
          <w:sz w:val="28"/>
        </w:rPr>
        <w:t>народного</w:t>
      </w:r>
      <w:r>
        <w:rPr>
          <w:spacing w:val="1"/>
          <w:sz w:val="28"/>
        </w:rPr>
        <w:t xml:space="preserve"> </w:t>
      </w:r>
      <w:r>
        <w:rPr>
          <w:sz w:val="28"/>
        </w:rPr>
        <w:t>музыкального произведения;</w:t>
      </w:r>
    </w:p>
    <w:p w:rsidR="00C5711D" w:rsidRDefault="00BF5BD9" w:rsidP="00240A6B">
      <w:pPr>
        <w:pStyle w:val="a5"/>
        <w:numPr>
          <w:ilvl w:val="0"/>
          <w:numId w:val="37"/>
        </w:numPr>
        <w:tabs>
          <w:tab w:val="left" w:pos="1406"/>
        </w:tabs>
        <w:spacing w:before="2"/>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музыкальная</w:t>
      </w:r>
      <w:r>
        <w:rPr>
          <w:spacing w:val="-67"/>
          <w:sz w:val="28"/>
        </w:rPr>
        <w:t xml:space="preserve"> </w:t>
      </w:r>
      <w:r>
        <w:rPr>
          <w:sz w:val="28"/>
        </w:rPr>
        <w:t>интонация,</w:t>
      </w:r>
      <w:r>
        <w:rPr>
          <w:spacing w:val="1"/>
          <w:sz w:val="28"/>
        </w:rPr>
        <w:t xml:space="preserve"> </w:t>
      </w:r>
      <w:r>
        <w:rPr>
          <w:sz w:val="28"/>
        </w:rPr>
        <w:t>изобразительность</w:t>
      </w:r>
      <w:r>
        <w:rPr>
          <w:spacing w:val="1"/>
          <w:sz w:val="28"/>
        </w:rPr>
        <w:t xml:space="preserve"> </w:t>
      </w:r>
      <w:r>
        <w:rPr>
          <w:sz w:val="28"/>
        </w:rPr>
        <w:t>музыки,</w:t>
      </w:r>
      <w:r>
        <w:rPr>
          <w:spacing w:val="1"/>
          <w:sz w:val="28"/>
        </w:rPr>
        <w:t xml:space="preserve"> </w:t>
      </w:r>
      <w:r>
        <w:rPr>
          <w:sz w:val="28"/>
        </w:rPr>
        <w:t>средства</w:t>
      </w:r>
      <w:r>
        <w:rPr>
          <w:spacing w:val="1"/>
          <w:sz w:val="28"/>
        </w:rPr>
        <w:t xml:space="preserve"> </w:t>
      </w:r>
      <w:r>
        <w:rPr>
          <w:sz w:val="28"/>
        </w:rPr>
        <w:t>музыкальной</w:t>
      </w:r>
      <w:r>
        <w:rPr>
          <w:spacing w:val="1"/>
          <w:sz w:val="28"/>
        </w:rPr>
        <w:t xml:space="preserve"> </w:t>
      </w:r>
      <w:r>
        <w:rPr>
          <w:sz w:val="28"/>
        </w:rPr>
        <w:t>выразительности);</w:t>
      </w:r>
    </w:p>
    <w:p w:rsidR="00C5711D" w:rsidRDefault="00BF5BD9" w:rsidP="00240A6B">
      <w:pPr>
        <w:pStyle w:val="a5"/>
        <w:numPr>
          <w:ilvl w:val="0"/>
          <w:numId w:val="37"/>
        </w:numPr>
        <w:tabs>
          <w:tab w:val="left" w:pos="1377"/>
        </w:tabs>
        <w:ind w:right="545" w:firstLine="707"/>
        <w:rPr>
          <w:sz w:val="28"/>
        </w:rPr>
      </w:pPr>
      <w:r>
        <w:rPr>
          <w:sz w:val="28"/>
        </w:rPr>
        <w:t>высказывать суждения об основной идее, средствах ее воплощения,</w:t>
      </w:r>
      <w:r>
        <w:rPr>
          <w:spacing w:val="1"/>
          <w:sz w:val="28"/>
        </w:rPr>
        <w:t xml:space="preserve"> </w:t>
      </w:r>
      <w:r>
        <w:rPr>
          <w:sz w:val="28"/>
        </w:rPr>
        <w:t>интонационных</w:t>
      </w:r>
      <w:r>
        <w:rPr>
          <w:spacing w:val="1"/>
          <w:sz w:val="28"/>
        </w:rPr>
        <w:t xml:space="preserve"> </w:t>
      </w:r>
      <w:r>
        <w:rPr>
          <w:sz w:val="28"/>
        </w:rPr>
        <w:t>особенностях,</w:t>
      </w:r>
      <w:r>
        <w:rPr>
          <w:spacing w:val="1"/>
          <w:sz w:val="28"/>
        </w:rPr>
        <w:t xml:space="preserve"> </w:t>
      </w:r>
      <w:r>
        <w:rPr>
          <w:sz w:val="28"/>
        </w:rPr>
        <w:t>жанре,</w:t>
      </w:r>
      <w:r>
        <w:rPr>
          <w:spacing w:val="1"/>
          <w:sz w:val="28"/>
        </w:rPr>
        <w:t xml:space="preserve"> </w:t>
      </w:r>
      <w:r>
        <w:rPr>
          <w:sz w:val="28"/>
        </w:rPr>
        <w:t>исполнителях</w:t>
      </w:r>
      <w:r>
        <w:rPr>
          <w:spacing w:val="1"/>
          <w:sz w:val="28"/>
        </w:rPr>
        <w:t xml:space="preserve"> </w:t>
      </w:r>
      <w:r>
        <w:rPr>
          <w:sz w:val="28"/>
        </w:rPr>
        <w:t>музыкального</w:t>
      </w:r>
      <w:r>
        <w:rPr>
          <w:spacing w:val="1"/>
          <w:sz w:val="28"/>
        </w:rPr>
        <w:t xml:space="preserve"> </w:t>
      </w:r>
      <w:r>
        <w:rPr>
          <w:sz w:val="28"/>
        </w:rPr>
        <w:t>произведения;</w:t>
      </w:r>
    </w:p>
    <w:p w:rsidR="00C5711D" w:rsidRDefault="00BF5BD9" w:rsidP="00240A6B">
      <w:pPr>
        <w:pStyle w:val="a5"/>
        <w:numPr>
          <w:ilvl w:val="0"/>
          <w:numId w:val="37"/>
        </w:numPr>
        <w:tabs>
          <w:tab w:val="left" w:pos="1379"/>
        </w:tabs>
        <w:spacing w:before="1"/>
        <w:ind w:right="549" w:firstLine="707"/>
        <w:rPr>
          <w:sz w:val="28"/>
        </w:rPr>
      </w:pPr>
      <w:r>
        <w:rPr>
          <w:sz w:val="28"/>
        </w:rPr>
        <w:t>анализировать средства музыкальной выразительности (в том числе</w:t>
      </w:r>
      <w:r>
        <w:rPr>
          <w:spacing w:val="1"/>
          <w:sz w:val="28"/>
        </w:rPr>
        <w:t xml:space="preserve"> </w:t>
      </w:r>
      <w:r>
        <w:rPr>
          <w:sz w:val="28"/>
        </w:rPr>
        <w:t>мелодия,</w:t>
      </w:r>
      <w:r>
        <w:rPr>
          <w:spacing w:val="1"/>
          <w:sz w:val="28"/>
        </w:rPr>
        <w:t xml:space="preserve"> </w:t>
      </w:r>
      <w:r>
        <w:rPr>
          <w:sz w:val="28"/>
        </w:rPr>
        <w:t>лад,</w:t>
      </w:r>
      <w:r>
        <w:rPr>
          <w:spacing w:val="1"/>
          <w:sz w:val="28"/>
        </w:rPr>
        <w:t xml:space="preserve"> </w:t>
      </w:r>
      <w:r>
        <w:rPr>
          <w:sz w:val="28"/>
        </w:rPr>
        <w:t>гармония,</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динамика,</w:t>
      </w:r>
      <w:r>
        <w:rPr>
          <w:spacing w:val="1"/>
          <w:sz w:val="28"/>
        </w:rPr>
        <w:t xml:space="preserve"> </w:t>
      </w:r>
      <w:r>
        <w:rPr>
          <w:sz w:val="28"/>
        </w:rPr>
        <w:t>тембр)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C5711D" w:rsidRDefault="00BF5BD9">
      <w:pPr>
        <w:pStyle w:val="211"/>
        <w:spacing w:line="321" w:lineRule="exact"/>
      </w:pPr>
      <w:r>
        <w:t>Модуль</w:t>
      </w:r>
      <w:r>
        <w:rPr>
          <w:spacing w:val="-6"/>
        </w:rPr>
        <w:t xml:space="preserve"> </w:t>
      </w:r>
      <w:r>
        <w:t>«Сценические</w:t>
      </w:r>
      <w:r>
        <w:rPr>
          <w:spacing w:val="-3"/>
        </w:rPr>
        <w:t xml:space="preserve"> </w:t>
      </w:r>
      <w:r>
        <w:t>жанры</w:t>
      </w:r>
      <w:r>
        <w:rPr>
          <w:spacing w:val="-3"/>
        </w:rPr>
        <w:t xml:space="preserve"> </w:t>
      </w:r>
      <w:r>
        <w:t>музыкального</w:t>
      </w:r>
      <w:r>
        <w:rPr>
          <w:spacing w:val="-2"/>
        </w:rPr>
        <w:t xml:space="preserve"> </w:t>
      </w:r>
      <w:r>
        <w:t>искусства»</w:t>
      </w:r>
    </w:p>
    <w:p w:rsidR="00C5711D" w:rsidRDefault="00BF5BD9">
      <w:pPr>
        <w:pStyle w:val="a3"/>
        <w:ind w:right="546"/>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«Сценические</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C5711D" w:rsidRDefault="00BF5BD9" w:rsidP="00240A6B">
      <w:pPr>
        <w:pStyle w:val="a5"/>
        <w:numPr>
          <w:ilvl w:val="0"/>
          <w:numId w:val="37"/>
        </w:numPr>
        <w:tabs>
          <w:tab w:val="left" w:pos="1317"/>
        </w:tabs>
        <w:spacing w:before="2"/>
        <w:ind w:right="551" w:firstLine="707"/>
        <w:jc w:val="left"/>
        <w:rPr>
          <w:sz w:val="28"/>
        </w:rPr>
      </w:pPr>
      <w:r>
        <w:rPr>
          <w:spacing w:val="-1"/>
          <w:sz w:val="28"/>
        </w:rPr>
        <w:t>раскрывать</w:t>
      </w:r>
      <w:r>
        <w:rPr>
          <w:spacing w:val="-18"/>
          <w:sz w:val="28"/>
        </w:rPr>
        <w:t xml:space="preserve"> </w:t>
      </w:r>
      <w:r>
        <w:rPr>
          <w:spacing w:val="-1"/>
          <w:sz w:val="28"/>
        </w:rPr>
        <w:t>смысл</w:t>
      </w:r>
      <w:r>
        <w:rPr>
          <w:spacing w:val="-20"/>
          <w:sz w:val="28"/>
        </w:rPr>
        <w:t xml:space="preserve"> </w:t>
      </w:r>
      <w:r>
        <w:rPr>
          <w:spacing w:val="-1"/>
          <w:sz w:val="28"/>
        </w:rPr>
        <w:t>терминов</w:t>
      </w:r>
      <w:r>
        <w:rPr>
          <w:spacing w:val="-17"/>
          <w:sz w:val="28"/>
        </w:rPr>
        <w:t xml:space="preserve"> </w:t>
      </w:r>
      <w:r>
        <w:rPr>
          <w:sz w:val="28"/>
        </w:rPr>
        <w:t>и</w:t>
      </w:r>
      <w:r>
        <w:rPr>
          <w:spacing w:val="-19"/>
          <w:sz w:val="28"/>
        </w:rPr>
        <w:t xml:space="preserve"> </w:t>
      </w:r>
      <w:r>
        <w:rPr>
          <w:sz w:val="28"/>
        </w:rPr>
        <w:t>понятий</w:t>
      </w:r>
      <w:r>
        <w:rPr>
          <w:spacing w:val="-19"/>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сценические</w:t>
      </w:r>
      <w:r>
        <w:rPr>
          <w:spacing w:val="-17"/>
          <w:sz w:val="28"/>
        </w:rPr>
        <w:t xml:space="preserve"> </w:t>
      </w:r>
      <w:r>
        <w:rPr>
          <w:sz w:val="28"/>
        </w:rPr>
        <w:t>жанры</w:t>
      </w:r>
      <w:r>
        <w:rPr>
          <w:spacing w:val="-67"/>
          <w:sz w:val="28"/>
        </w:rPr>
        <w:t xml:space="preserve"> </w:t>
      </w:r>
      <w:r>
        <w:rPr>
          <w:sz w:val="28"/>
        </w:rPr>
        <w:t>музыки,</w:t>
      </w:r>
      <w:r>
        <w:rPr>
          <w:spacing w:val="-2"/>
          <w:sz w:val="28"/>
        </w:rPr>
        <w:t xml:space="preserve"> </w:t>
      </w:r>
      <w:r>
        <w:rPr>
          <w:sz w:val="28"/>
        </w:rPr>
        <w:t>либретто, вокальная музыка,</w:t>
      </w:r>
      <w:r>
        <w:rPr>
          <w:spacing w:val="-2"/>
          <w:sz w:val="28"/>
        </w:rPr>
        <w:t xml:space="preserve"> </w:t>
      </w:r>
      <w:r>
        <w:rPr>
          <w:sz w:val="28"/>
        </w:rPr>
        <w:t>солист,</w:t>
      </w:r>
      <w:r>
        <w:rPr>
          <w:spacing w:val="-2"/>
          <w:sz w:val="28"/>
        </w:rPr>
        <w:t xml:space="preserve"> </w:t>
      </w:r>
      <w:r>
        <w:rPr>
          <w:sz w:val="28"/>
        </w:rPr>
        <w:t>ансамбль,</w:t>
      </w:r>
      <w:r>
        <w:rPr>
          <w:spacing w:val="-1"/>
          <w:sz w:val="28"/>
        </w:rPr>
        <w:t xml:space="preserve"> </w:t>
      </w:r>
      <w:r>
        <w:rPr>
          <w:sz w:val="28"/>
        </w:rPr>
        <w:t>хор);</w:t>
      </w:r>
    </w:p>
    <w:p w:rsidR="00C5711D" w:rsidRDefault="00BF5BD9" w:rsidP="00240A6B">
      <w:pPr>
        <w:pStyle w:val="a5"/>
        <w:numPr>
          <w:ilvl w:val="0"/>
          <w:numId w:val="37"/>
        </w:numPr>
        <w:tabs>
          <w:tab w:val="left" w:pos="1334"/>
        </w:tabs>
        <w:ind w:right="547" w:firstLine="707"/>
        <w:jc w:val="left"/>
        <w:rPr>
          <w:sz w:val="28"/>
        </w:rPr>
      </w:pPr>
      <w:r>
        <w:rPr>
          <w:sz w:val="28"/>
        </w:rPr>
        <w:t>перечислять и различать жанры вокальной (в том числе песня, романс,</w:t>
      </w:r>
      <w:r>
        <w:rPr>
          <w:spacing w:val="-67"/>
          <w:sz w:val="28"/>
        </w:rPr>
        <w:t xml:space="preserve"> </w:t>
      </w:r>
      <w:r>
        <w:rPr>
          <w:sz w:val="28"/>
        </w:rPr>
        <w:t>ария)</w:t>
      </w:r>
      <w:r>
        <w:rPr>
          <w:spacing w:val="-1"/>
          <w:sz w:val="28"/>
        </w:rPr>
        <w:t xml:space="preserve"> </w:t>
      </w:r>
      <w:r>
        <w:rPr>
          <w:sz w:val="28"/>
        </w:rPr>
        <w:t>и</w:t>
      </w:r>
      <w:r>
        <w:rPr>
          <w:spacing w:val="-1"/>
          <w:sz w:val="28"/>
        </w:rPr>
        <w:t xml:space="preserve"> </w:t>
      </w:r>
      <w:r>
        <w:rPr>
          <w:sz w:val="28"/>
        </w:rPr>
        <w:t>театральной</w:t>
      </w:r>
      <w:r>
        <w:rPr>
          <w:spacing w:val="-2"/>
          <w:sz w:val="28"/>
        </w:rPr>
        <w:t xml:space="preserve"> </w:t>
      </w:r>
      <w:r>
        <w:rPr>
          <w:sz w:val="28"/>
        </w:rPr>
        <w:t>музыки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опера,</w:t>
      </w:r>
      <w:r>
        <w:rPr>
          <w:spacing w:val="-4"/>
          <w:sz w:val="28"/>
        </w:rPr>
        <w:t xml:space="preserve"> </w:t>
      </w:r>
      <w:r>
        <w:rPr>
          <w:sz w:val="28"/>
        </w:rPr>
        <w:t>балет,</w:t>
      </w:r>
      <w:r>
        <w:rPr>
          <w:spacing w:val="-2"/>
          <w:sz w:val="28"/>
        </w:rPr>
        <w:t xml:space="preserve"> </w:t>
      </w:r>
      <w:r>
        <w:rPr>
          <w:sz w:val="28"/>
        </w:rPr>
        <w:t>мюзикл</w:t>
      </w:r>
      <w:r>
        <w:rPr>
          <w:spacing w:val="-1"/>
          <w:sz w:val="28"/>
        </w:rPr>
        <w:t xml:space="preserve"> </w:t>
      </w:r>
      <w:r>
        <w:rPr>
          <w:sz w:val="28"/>
        </w:rPr>
        <w:t>и</w:t>
      </w:r>
      <w:r>
        <w:rPr>
          <w:spacing w:val="-1"/>
          <w:sz w:val="28"/>
        </w:rPr>
        <w:t xml:space="preserve"> </w:t>
      </w:r>
      <w:r>
        <w:rPr>
          <w:sz w:val="28"/>
        </w:rPr>
        <w:t>оперетта);</w:t>
      </w:r>
    </w:p>
    <w:p w:rsidR="00C5711D" w:rsidRDefault="00BF5BD9" w:rsidP="00240A6B">
      <w:pPr>
        <w:pStyle w:val="a5"/>
        <w:numPr>
          <w:ilvl w:val="0"/>
          <w:numId w:val="37"/>
        </w:numPr>
        <w:tabs>
          <w:tab w:val="left" w:pos="1474"/>
          <w:tab w:val="left" w:pos="1475"/>
          <w:tab w:val="left" w:pos="3401"/>
          <w:tab w:val="left" w:pos="4845"/>
          <w:tab w:val="left" w:pos="6696"/>
          <w:tab w:val="left" w:pos="8186"/>
          <w:tab w:val="left" w:pos="9277"/>
        </w:tabs>
        <w:ind w:right="555" w:firstLine="707"/>
        <w:jc w:val="left"/>
        <w:rPr>
          <w:sz w:val="28"/>
        </w:rPr>
      </w:pPr>
      <w:r>
        <w:rPr>
          <w:sz w:val="28"/>
        </w:rPr>
        <w:t>интонационно</w:t>
      </w:r>
      <w:r>
        <w:rPr>
          <w:sz w:val="28"/>
        </w:rPr>
        <w:tab/>
        <w:t>исполнять</w:t>
      </w:r>
      <w:r>
        <w:rPr>
          <w:sz w:val="28"/>
        </w:rPr>
        <w:tab/>
        <w:t>произведения</w:t>
      </w:r>
      <w:r>
        <w:rPr>
          <w:sz w:val="28"/>
        </w:rPr>
        <w:tab/>
        <w:t>вокальных</w:t>
      </w:r>
      <w:r>
        <w:rPr>
          <w:sz w:val="28"/>
        </w:rPr>
        <w:tab/>
        <w:t>жанров</w:t>
      </w:r>
      <w:r>
        <w:rPr>
          <w:sz w:val="28"/>
        </w:rPr>
        <w:tab/>
      </w:r>
      <w:r>
        <w:rPr>
          <w:spacing w:val="-1"/>
          <w:sz w:val="28"/>
        </w:rPr>
        <w:t>(при</w:t>
      </w:r>
      <w:r>
        <w:rPr>
          <w:spacing w:val="-67"/>
          <w:sz w:val="28"/>
        </w:rPr>
        <w:t xml:space="preserve"> </w:t>
      </w:r>
      <w:r>
        <w:rPr>
          <w:sz w:val="28"/>
        </w:rPr>
        <w:t>наличии</w:t>
      </w:r>
      <w:r>
        <w:rPr>
          <w:spacing w:val="-1"/>
          <w:sz w:val="28"/>
        </w:rPr>
        <w:t xml:space="preserve"> </w:t>
      </w:r>
      <w:r>
        <w:rPr>
          <w:sz w:val="28"/>
        </w:rPr>
        <w:t>возможности).</w:t>
      </w:r>
    </w:p>
    <w:p w:rsidR="00C5711D" w:rsidRDefault="00BF5BD9">
      <w:pPr>
        <w:tabs>
          <w:tab w:val="left" w:pos="2186"/>
          <w:tab w:val="left" w:pos="3537"/>
          <w:tab w:val="left" w:pos="4793"/>
          <w:tab w:val="left" w:pos="6098"/>
          <w:tab w:val="left" w:pos="7417"/>
          <w:tab w:val="left" w:pos="8858"/>
        </w:tabs>
        <w:ind w:left="462" w:right="545" w:firstLine="707"/>
        <w:jc w:val="right"/>
        <w:rPr>
          <w:sz w:val="28"/>
        </w:rPr>
      </w:pPr>
      <w:r>
        <w:rPr>
          <w:b/>
          <w:spacing w:val="-1"/>
          <w:sz w:val="28"/>
        </w:rPr>
        <w:t>Модуль</w:t>
      </w:r>
      <w:r>
        <w:rPr>
          <w:b/>
          <w:spacing w:val="-17"/>
          <w:sz w:val="28"/>
        </w:rPr>
        <w:t xml:space="preserve"> </w:t>
      </w:r>
      <w:r>
        <w:rPr>
          <w:b/>
          <w:spacing w:val="-1"/>
          <w:sz w:val="28"/>
        </w:rPr>
        <w:t>«Истоки</w:t>
      </w:r>
      <w:r>
        <w:rPr>
          <w:b/>
          <w:spacing w:val="-18"/>
          <w:sz w:val="28"/>
        </w:rPr>
        <w:t xml:space="preserve"> </w:t>
      </w:r>
      <w:r>
        <w:rPr>
          <w:b/>
          <w:sz w:val="28"/>
        </w:rPr>
        <w:t>и</w:t>
      </w:r>
      <w:r>
        <w:rPr>
          <w:b/>
          <w:spacing w:val="-16"/>
          <w:sz w:val="28"/>
        </w:rPr>
        <w:t xml:space="preserve"> </w:t>
      </w:r>
      <w:r>
        <w:rPr>
          <w:b/>
          <w:sz w:val="28"/>
        </w:rPr>
        <w:t>образы</w:t>
      </w:r>
      <w:r>
        <w:rPr>
          <w:b/>
          <w:spacing w:val="-18"/>
          <w:sz w:val="28"/>
        </w:rPr>
        <w:t xml:space="preserve"> </w:t>
      </w:r>
      <w:r>
        <w:rPr>
          <w:b/>
          <w:sz w:val="28"/>
        </w:rPr>
        <w:t>русской</w:t>
      </w:r>
      <w:r>
        <w:rPr>
          <w:b/>
          <w:spacing w:val="-17"/>
          <w:sz w:val="28"/>
        </w:rPr>
        <w:t xml:space="preserve"> </w:t>
      </w:r>
      <w:r>
        <w:rPr>
          <w:b/>
          <w:sz w:val="28"/>
        </w:rPr>
        <w:t>и</w:t>
      </w:r>
      <w:r>
        <w:rPr>
          <w:b/>
          <w:spacing w:val="-19"/>
          <w:sz w:val="28"/>
        </w:rPr>
        <w:t xml:space="preserve"> </w:t>
      </w:r>
      <w:r>
        <w:rPr>
          <w:b/>
          <w:sz w:val="28"/>
        </w:rPr>
        <w:t>европейской</w:t>
      </w:r>
      <w:r>
        <w:rPr>
          <w:b/>
          <w:spacing w:val="-15"/>
          <w:sz w:val="28"/>
        </w:rPr>
        <w:t xml:space="preserve"> </w:t>
      </w:r>
      <w:r>
        <w:rPr>
          <w:b/>
          <w:sz w:val="28"/>
        </w:rPr>
        <w:t>духовной</w:t>
      </w:r>
      <w:r>
        <w:rPr>
          <w:b/>
          <w:spacing w:val="-18"/>
          <w:sz w:val="28"/>
        </w:rPr>
        <w:t xml:space="preserve"> </w:t>
      </w:r>
      <w:r>
        <w:rPr>
          <w:b/>
          <w:sz w:val="28"/>
        </w:rPr>
        <w:t>музыки»</w:t>
      </w:r>
      <w:r>
        <w:rPr>
          <w:b/>
          <w:spacing w:val="-67"/>
          <w:sz w:val="28"/>
        </w:rPr>
        <w:t xml:space="preserve"> </w:t>
      </w:r>
      <w:r>
        <w:rPr>
          <w:sz w:val="28"/>
        </w:rPr>
        <w:t>Предметные</w:t>
      </w:r>
      <w:r>
        <w:rPr>
          <w:spacing w:val="19"/>
          <w:sz w:val="28"/>
        </w:rPr>
        <w:t xml:space="preserve"> </w:t>
      </w:r>
      <w:r>
        <w:rPr>
          <w:sz w:val="28"/>
        </w:rPr>
        <w:t>результаты</w:t>
      </w:r>
      <w:r>
        <w:rPr>
          <w:spacing w:val="20"/>
          <w:sz w:val="28"/>
        </w:rPr>
        <w:t xml:space="preserve"> </w:t>
      </w:r>
      <w:r>
        <w:rPr>
          <w:sz w:val="28"/>
        </w:rPr>
        <w:t>изучения</w:t>
      </w:r>
      <w:r>
        <w:rPr>
          <w:spacing w:val="20"/>
          <w:sz w:val="28"/>
        </w:rPr>
        <w:t xml:space="preserve"> </w:t>
      </w:r>
      <w:r>
        <w:rPr>
          <w:sz w:val="28"/>
        </w:rPr>
        <w:t>модуля</w:t>
      </w:r>
      <w:r>
        <w:rPr>
          <w:spacing w:val="19"/>
          <w:sz w:val="28"/>
        </w:rPr>
        <w:t xml:space="preserve"> </w:t>
      </w:r>
      <w:r>
        <w:rPr>
          <w:sz w:val="28"/>
        </w:rPr>
        <w:t>«Истоки</w:t>
      </w:r>
      <w:r>
        <w:rPr>
          <w:spacing w:val="20"/>
          <w:sz w:val="28"/>
        </w:rPr>
        <w:t xml:space="preserve"> </w:t>
      </w:r>
      <w:r>
        <w:rPr>
          <w:sz w:val="28"/>
        </w:rPr>
        <w:t>и</w:t>
      </w:r>
      <w:r>
        <w:rPr>
          <w:spacing w:val="17"/>
          <w:sz w:val="28"/>
        </w:rPr>
        <w:t xml:space="preserve"> </w:t>
      </w:r>
      <w:r>
        <w:rPr>
          <w:sz w:val="28"/>
        </w:rPr>
        <w:t>образы</w:t>
      </w:r>
      <w:r>
        <w:rPr>
          <w:spacing w:val="20"/>
          <w:sz w:val="28"/>
        </w:rPr>
        <w:t xml:space="preserve"> </w:t>
      </w:r>
      <w:r>
        <w:rPr>
          <w:sz w:val="28"/>
        </w:rPr>
        <w:t>русской</w:t>
      </w:r>
      <w:r>
        <w:rPr>
          <w:spacing w:val="19"/>
          <w:sz w:val="28"/>
        </w:rPr>
        <w:t xml:space="preserve"> </w:t>
      </w:r>
      <w:r>
        <w:rPr>
          <w:sz w:val="28"/>
        </w:rPr>
        <w:t>и</w:t>
      </w:r>
      <w:r>
        <w:rPr>
          <w:spacing w:val="1"/>
          <w:sz w:val="28"/>
        </w:rPr>
        <w:t xml:space="preserve"> </w:t>
      </w:r>
      <w:r>
        <w:rPr>
          <w:sz w:val="28"/>
        </w:rPr>
        <w:t>европейской</w:t>
      </w:r>
      <w:r>
        <w:rPr>
          <w:sz w:val="28"/>
        </w:rPr>
        <w:tab/>
        <w:t>духовной</w:t>
      </w:r>
      <w:r>
        <w:rPr>
          <w:sz w:val="28"/>
        </w:rPr>
        <w:tab/>
        <w:t>музыки»</w:t>
      </w:r>
      <w:r>
        <w:rPr>
          <w:sz w:val="28"/>
        </w:rPr>
        <w:tab/>
        <w:t>учебного</w:t>
      </w:r>
      <w:r>
        <w:rPr>
          <w:sz w:val="28"/>
        </w:rPr>
        <w:tab/>
        <w:t>предмета</w:t>
      </w:r>
      <w:r>
        <w:rPr>
          <w:sz w:val="28"/>
        </w:rPr>
        <w:tab/>
        <w:t>«Музыка»</w:t>
      </w:r>
      <w:r>
        <w:rPr>
          <w:sz w:val="28"/>
        </w:rPr>
        <w:tab/>
        <w:t>должны</w:t>
      </w:r>
    </w:p>
    <w:p w:rsidR="00C5711D" w:rsidRDefault="00BF5BD9">
      <w:pPr>
        <w:pStyle w:val="a3"/>
        <w:spacing w:line="321" w:lineRule="exact"/>
        <w:ind w:firstLine="0"/>
        <w:jc w:val="left"/>
      </w:pPr>
      <w:r>
        <w:t>отражать</w:t>
      </w:r>
      <w:r>
        <w:rPr>
          <w:spacing w:val="-4"/>
        </w:rPr>
        <w:t xml:space="preserve"> </w:t>
      </w:r>
      <w:r>
        <w:t>сформированность</w:t>
      </w:r>
      <w:r>
        <w:rPr>
          <w:spacing w:val="-4"/>
        </w:rPr>
        <w:t xml:space="preserve"> </w:t>
      </w:r>
      <w:r>
        <w:t>умений:</w:t>
      </w:r>
    </w:p>
    <w:p w:rsidR="00C5711D" w:rsidRDefault="00BF5BD9" w:rsidP="00240A6B">
      <w:pPr>
        <w:pStyle w:val="a5"/>
        <w:numPr>
          <w:ilvl w:val="0"/>
          <w:numId w:val="37"/>
        </w:numPr>
        <w:tabs>
          <w:tab w:val="left" w:pos="1341"/>
        </w:tabs>
        <w:ind w:right="552" w:firstLine="707"/>
        <w:jc w:val="left"/>
        <w:rPr>
          <w:sz w:val="28"/>
        </w:rPr>
      </w:pPr>
      <w:r>
        <w:rPr>
          <w:sz w:val="28"/>
        </w:rPr>
        <w:t>раскрывать</w:t>
      </w:r>
      <w:r>
        <w:rPr>
          <w:spacing w:val="6"/>
          <w:sz w:val="28"/>
        </w:rPr>
        <w:t xml:space="preserve"> </w:t>
      </w:r>
      <w:r>
        <w:rPr>
          <w:sz w:val="28"/>
        </w:rPr>
        <w:t>смысл</w:t>
      </w:r>
      <w:r>
        <w:rPr>
          <w:spacing w:val="2"/>
          <w:sz w:val="28"/>
        </w:rPr>
        <w:t xml:space="preserve"> </w:t>
      </w:r>
      <w:r>
        <w:rPr>
          <w:sz w:val="28"/>
        </w:rPr>
        <w:t>понятий</w:t>
      </w:r>
      <w:r>
        <w:rPr>
          <w:spacing w:val="6"/>
          <w:sz w:val="28"/>
        </w:rPr>
        <w:t xml:space="preserve"> </w:t>
      </w:r>
      <w:r>
        <w:rPr>
          <w:sz w:val="28"/>
        </w:rPr>
        <w:t>и</w:t>
      </w:r>
      <w:r>
        <w:rPr>
          <w:spacing w:val="7"/>
          <w:sz w:val="28"/>
        </w:rPr>
        <w:t xml:space="preserve"> </w:t>
      </w:r>
      <w:r>
        <w:rPr>
          <w:sz w:val="28"/>
        </w:rPr>
        <w:t>терминов</w:t>
      </w:r>
      <w:r>
        <w:rPr>
          <w:spacing w:val="2"/>
          <w:sz w:val="28"/>
        </w:rPr>
        <w:t xml:space="preserve"> </w:t>
      </w:r>
      <w:r>
        <w:rPr>
          <w:sz w:val="28"/>
        </w:rPr>
        <w:t>(в</w:t>
      </w:r>
      <w:r>
        <w:rPr>
          <w:spacing w:val="5"/>
          <w:sz w:val="28"/>
        </w:rPr>
        <w:t xml:space="preserve"> </w:t>
      </w:r>
      <w:r>
        <w:rPr>
          <w:sz w:val="28"/>
        </w:rPr>
        <w:t>том</w:t>
      </w:r>
      <w:r>
        <w:rPr>
          <w:spacing w:val="5"/>
          <w:sz w:val="28"/>
        </w:rPr>
        <w:t xml:space="preserve"> </w:t>
      </w:r>
      <w:r>
        <w:rPr>
          <w:sz w:val="28"/>
        </w:rPr>
        <w:t>числе</w:t>
      </w:r>
      <w:r>
        <w:rPr>
          <w:spacing w:val="5"/>
          <w:sz w:val="28"/>
        </w:rPr>
        <w:t xml:space="preserve"> </w:t>
      </w:r>
      <w:r>
        <w:rPr>
          <w:sz w:val="28"/>
        </w:rPr>
        <w:t>духовная</w:t>
      </w:r>
      <w:r>
        <w:rPr>
          <w:spacing w:val="6"/>
          <w:sz w:val="28"/>
        </w:rPr>
        <w:t xml:space="preserve"> </w:t>
      </w:r>
      <w:r>
        <w:rPr>
          <w:sz w:val="28"/>
        </w:rPr>
        <w:t>музыка,</w:t>
      </w:r>
      <w:r>
        <w:rPr>
          <w:spacing w:val="-67"/>
          <w:sz w:val="28"/>
        </w:rPr>
        <w:t xml:space="preserve"> </w:t>
      </w:r>
      <w:r>
        <w:rPr>
          <w:sz w:val="28"/>
        </w:rPr>
        <w:t>знаменный</w:t>
      </w:r>
      <w:r>
        <w:rPr>
          <w:spacing w:val="-4"/>
          <w:sz w:val="28"/>
        </w:rPr>
        <w:t xml:space="preserve"> </w:t>
      </w:r>
      <w:r>
        <w:rPr>
          <w:sz w:val="28"/>
        </w:rPr>
        <w:t>распев);</w:t>
      </w:r>
    </w:p>
    <w:p w:rsidR="00C5711D" w:rsidRDefault="00BF5BD9" w:rsidP="00240A6B">
      <w:pPr>
        <w:pStyle w:val="a5"/>
        <w:numPr>
          <w:ilvl w:val="0"/>
          <w:numId w:val="37"/>
        </w:numPr>
        <w:tabs>
          <w:tab w:val="left" w:pos="1326"/>
        </w:tabs>
        <w:spacing w:before="1"/>
        <w:ind w:right="554" w:firstLine="707"/>
        <w:jc w:val="left"/>
        <w:rPr>
          <w:sz w:val="28"/>
        </w:rPr>
      </w:pPr>
      <w:r>
        <w:rPr>
          <w:sz w:val="28"/>
        </w:rPr>
        <w:t>исполнять</w:t>
      </w:r>
      <w:r>
        <w:rPr>
          <w:spacing w:val="-15"/>
          <w:sz w:val="28"/>
        </w:rPr>
        <w:t xml:space="preserve"> </w:t>
      </w:r>
      <w:r>
        <w:rPr>
          <w:sz w:val="28"/>
        </w:rPr>
        <w:t>произведения</w:t>
      </w:r>
      <w:r>
        <w:rPr>
          <w:spacing w:val="-13"/>
          <w:sz w:val="28"/>
        </w:rPr>
        <w:t xml:space="preserve"> </w:t>
      </w:r>
      <w:r>
        <w:rPr>
          <w:sz w:val="28"/>
        </w:rPr>
        <w:t>русской</w:t>
      </w:r>
      <w:r>
        <w:rPr>
          <w:spacing w:val="-13"/>
          <w:sz w:val="28"/>
        </w:rPr>
        <w:t xml:space="preserve"> </w:t>
      </w:r>
      <w:r>
        <w:rPr>
          <w:sz w:val="28"/>
        </w:rPr>
        <w:t>и</w:t>
      </w:r>
      <w:r>
        <w:rPr>
          <w:spacing w:val="-12"/>
          <w:sz w:val="28"/>
        </w:rPr>
        <w:t xml:space="preserve"> </w:t>
      </w:r>
      <w:r>
        <w:rPr>
          <w:sz w:val="28"/>
        </w:rPr>
        <w:t>европейской</w:t>
      </w:r>
      <w:r>
        <w:rPr>
          <w:spacing w:val="-13"/>
          <w:sz w:val="28"/>
        </w:rPr>
        <w:t xml:space="preserve"> </w:t>
      </w:r>
      <w:r>
        <w:rPr>
          <w:sz w:val="28"/>
        </w:rPr>
        <w:t>духовной</w:t>
      </w:r>
      <w:r>
        <w:rPr>
          <w:spacing w:val="-15"/>
          <w:sz w:val="28"/>
        </w:rPr>
        <w:t xml:space="preserve"> </w:t>
      </w:r>
      <w:r>
        <w:rPr>
          <w:sz w:val="28"/>
        </w:rPr>
        <w:t>музыки</w:t>
      </w:r>
      <w:r>
        <w:rPr>
          <w:spacing w:val="-12"/>
          <w:sz w:val="28"/>
        </w:rPr>
        <w:t xml:space="preserve"> </w:t>
      </w:r>
      <w:r>
        <w:rPr>
          <w:sz w:val="28"/>
        </w:rPr>
        <w:t>(при</w:t>
      </w:r>
      <w:r>
        <w:rPr>
          <w:spacing w:val="-67"/>
          <w:sz w:val="28"/>
        </w:rPr>
        <w:t xml:space="preserve"> </w:t>
      </w:r>
      <w:r>
        <w:rPr>
          <w:sz w:val="28"/>
        </w:rPr>
        <w:t>наличии</w:t>
      </w:r>
      <w:r>
        <w:rPr>
          <w:spacing w:val="-1"/>
          <w:sz w:val="28"/>
        </w:rPr>
        <w:t xml:space="preserve"> </w:t>
      </w:r>
      <w:r>
        <w:rPr>
          <w:sz w:val="28"/>
        </w:rPr>
        <w:t>возможности).</w:t>
      </w:r>
    </w:p>
    <w:p w:rsidR="00C5711D" w:rsidRDefault="00BF5BD9">
      <w:pPr>
        <w:pStyle w:val="211"/>
        <w:ind w:left="462" w:firstLine="707"/>
        <w:jc w:val="left"/>
      </w:pPr>
      <w:r>
        <w:t>Модуль</w:t>
      </w:r>
      <w:r>
        <w:rPr>
          <w:spacing w:val="28"/>
        </w:rPr>
        <w:t xml:space="preserve"> </w:t>
      </w:r>
      <w:r>
        <w:t>«Отражение</w:t>
      </w:r>
      <w:r>
        <w:rPr>
          <w:spacing w:val="31"/>
        </w:rPr>
        <w:t xml:space="preserve"> </w:t>
      </w:r>
      <w:r>
        <w:t>народных</w:t>
      </w:r>
      <w:r>
        <w:rPr>
          <w:spacing w:val="31"/>
        </w:rPr>
        <w:t xml:space="preserve"> </w:t>
      </w:r>
      <w:r>
        <w:t>истоков</w:t>
      </w:r>
      <w:r>
        <w:rPr>
          <w:spacing w:val="31"/>
        </w:rPr>
        <w:t xml:space="preserve"> </w:t>
      </w:r>
      <w:r>
        <w:t>в</w:t>
      </w:r>
      <w:r>
        <w:rPr>
          <w:spacing w:val="30"/>
        </w:rPr>
        <w:t xml:space="preserve"> </w:t>
      </w:r>
      <w:r>
        <w:t>композиторской</w:t>
      </w:r>
      <w:r>
        <w:rPr>
          <w:spacing w:val="30"/>
        </w:rPr>
        <w:t xml:space="preserve"> </w:t>
      </w:r>
      <w:r>
        <w:t>музыке</w:t>
      </w:r>
      <w:r>
        <w:rPr>
          <w:spacing w:val="-67"/>
        </w:rPr>
        <w:t xml:space="preserve"> </w:t>
      </w:r>
      <w:r>
        <w:t>разных стран</w:t>
      </w:r>
      <w:r>
        <w:rPr>
          <w:spacing w:val="-1"/>
        </w:rPr>
        <w:t xml:space="preserve"> </w:t>
      </w:r>
      <w:r>
        <w:t>и</w:t>
      </w:r>
      <w:r>
        <w:rPr>
          <w:spacing w:val="-2"/>
        </w:rPr>
        <w:t xml:space="preserve"> </w:t>
      </w:r>
      <w:r>
        <w:t>эпох»</w:t>
      </w:r>
    </w:p>
    <w:p w:rsidR="00C5711D" w:rsidRDefault="00BF5BD9">
      <w:pPr>
        <w:pStyle w:val="a3"/>
        <w:tabs>
          <w:tab w:val="left" w:pos="2906"/>
          <w:tab w:val="left" w:pos="4485"/>
          <w:tab w:val="left" w:pos="5821"/>
          <w:tab w:val="left" w:pos="6928"/>
          <w:tab w:val="left" w:pos="8636"/>
        </w:tabs>
        <w:ind w:right="552"/>
        <w:jc w:val="left"/>
      </w:pPr>
      <w:r>
        <w:t>Предметные</w:t>
      </w:r>
      <w:r>
        <w:tab/>
        <w:t>результаты</w:t>
      </w:r>
      <w:r>
        <w:tab/>
        <w:t>изучения</w:t>
      </w:r>
      <w:r>
        <w:tab/>
        <w:t>модуля</w:t>
      </w:r>
      <w:r>
        <w:tab/>
        <w:t>«Отражение</w:t>
      </w:r>
      <w:r>
        <w:tab/>
      </w:r>
      <w:r>
        <w:rPr>
          <w:spacing w:val="-1"/>
        </w:rPr>
        <w:t>народных</w:t>
      </w:r>
      <w:r>
        <w:rPr>
          <w:spacing w:val="-67"/>
        </w:rPr>
        <w:t xml:space="preserve"> </w:t>
      </w:r>
      <w:r>
        <w:t>истоков</w:t>
      </w:r>
      <w:r>
        <w:rPr>
          <w:spacing w:val="25"/>
        </w:rPr>
        <w:t xml:space="preserve"> </w:t>
      </w:r>
      <w:r>
        <w:t>в</w:t>
      </w:r>
      <w:r>
        <w:rPr>
          <w:spacing w:val="26"/>
        </w:rPr>
        <w:t xml:space="preserve"> </w:t>
      </w:r>
      <w:r>
        <w:t>композиторской</w:t>
      </w:r>
      <w:r>
        <w:rPr>
          <w:spacing w:val="26"/>
        </w:rPr>
        <w:t xml:space="preserve"> </w:t>
      </w:r>
      <w:r>
        <w:t>музыке</w:t>
      </w:r>
      <w:r>
        <w:rPr>
          <w:spacing w:val="25"/>
        </w:rPr>
        <w:t xml:space="preserve"> </w:t>
      </w:r>
      <w:r>
        <w:t>разных</w:t>
      </w:r>
      <w:r>
        <w:rPr>
          <w:spacing w:val="26"/>
        </w:rPr>
        <w:t xml:space="preserve"> </w:t>
      </w:r>
      <w:r>
        <w:t>стран</w:t>
      </w:r>
      <w:r>
        <w:rPr>
          <w:spacing w:val="24"/>
        </w:rPr>
        <w:t xml:space="preserve"> </w:t>
      </w:r>
      <w:r>
        <w:t>и</w:t>
      </w:r>
      <w:r>
        <w:rPr>
          <w:spacing w:val="27"/>
        </w:rPr>
        <w:t xml:space="preserve"> </w:t>
      </w:r>
      <w:r>
        <w:t>эпох»</w:t>
      </w:r>
      <w:r>
        <w:rPr>
          <w:spacing w:val="26"/>
        </w:rPr>
        <w:t xml:space="preserve"> </w:t>
      </w:r>
      <w:r>
        <w:t>учебного</w:t>
      </w:r>
      <w:r>
        <w:rPr>
          <w:spacing w:val="27"/>
        </w:rPr>
        <w:t xml:space="preserve"> </w:t>
      </w:r>
      <w:r>
        <w:t>предмета</w:t>
      </w:r>
    </w:p>
    <w:p w:rsidR="00C5711D" w:rsidRDefault="00BF5BD9">
      <w:pPr>
        <w:pStyle w:val="a3"/>
        <w:spacing w:line="321" w:lineRule="exact"/>
        <w:ind w:firstLine="0"/>
        <w:jc w:val="left"/>
      </w:pPr>
      <w:r>
        <w:t>«Музыка»</w:t>
      </w:r>
      <w:r>
        <w:rPr>
          <w:spacing w:val="-5"/>
        </w:rPr>
        <w:t xml:space="preserve"> </w:t>
      </w:r>
      <w:r>
        <w:t>должны</w:t>
      </w:r>
      <w:r>
        <w:rPr>
          <w:spacing w:val="-6"/>
        </w:rPr>
        <w:t xml:space="preserve"> </w:t>
      </w:r>
      <w:r>
        <w:t>отражать</w:t>
      </w:r>
      <w:r>
        <w:rPr>
          <w:spacing w:val="-4"/>
        </w:rPr>
        <w:t xml:space="preserve"> </w:t>
      </w:r>
      <w:r>
        <w:t>сформированность</w:t>
      </w:r>
      <w:r>
        <w:rPr>
          <w:spacing w:val="-3"/>
        </w:rPr>
        <w:t xml:space="preserve"> </w:t>
      </w:r>
      <w:r>
        <w:t>умений:</w:t>
      </w:r>
    </w:p>
    <w:p w:rsidR="00C5711D" w:rsidRDefault="00BF5BD9" w:rsidP="00240A6B">
      <w:pPr>
        <w:pStyle w:val="a5"/>
        <w:numPr>
          <w:ilvl w:val="0"/>
          <w:numId w:val="37"/>
        </w:numPr>
        <w:tabs>
          <w:tab w:val="left" w:pos="1341"/>
        </w:tabs>
        <w:spacing w:before="1"/>
        <w:ind w:right="550" w:firstLine="707"/>
        <w:jc w:val="left"/>
        <w:rPr>
          <w:sz w:val="28"/>
        </w:rPr>
      </w:pPr>
      <w:r>
        <w:rPr>
          <w:sz w:val="28"/>
        </w:rPr>
        <w:t>раскрывать</w:t>
      </w:r>
      <w:r>
        <w:rPr>
          <w:spacing w:val="3"/>
          <w:sz w:val="28"/>
        </w:rPr>
        <w:t xml:space="preserve"> </w:t>
      </w:r>
      <w:r>
        <w:rPr>
          <w:sz w:val="28"/>
        </w:rPr>
        <w:t>смысл</w:t>
      </w:r>
      <w:r>
        <w:rPr>
          <w:spacing w:val="4"/>
          <w:sz w:val="28"/>
        </w:rPr>
        <w:t xml:space="preserve"> </w:t>
      </w:r>
      <w:r>
        <w:rPr>
          <w:sz w:val="28"/>
        </w:rPr>
        <w:t>терминов</w:t>
      </w:r>
      <w:r>
        <w:rPr>
          <w:spacing w:val="6"/>
          <w:sz w:val="28"/>
        </w:rPr>
        <w:t xml:space="preserve"> </w:t>
      </w:r>
      <w:r>
        <w:rPr>
          <w:sz w:val="28"/>
        </w:rPr>
        <w:t>и</w:t>
      </w:r>
      <w:r>
        <w:rPr>
          <w:spacing w:val="6"/>
          <w:sz w:val="28"/>
        </w:rPr>
        <w:t xml:space="preserve"> </w:t>
      </w:r>
      <w:r>
        <w:rPr>
          <w:sz w:val="28"/>
        </w:rPr>
        <w:t>понятий</w:t>
      </w:r>
      <w:r>
        <w:rPr>
          <w:spacing w:val="4"/>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3"/>
          <w:sz w:val="28"/>
        </w:rPr>
        <w:t xml:space="preserve"> </w:t>
      </w:r>
      <w:r>
        <w:rPr>
          <w:sz w:val="28"/>
        </w:rPr>
        <w:t>народная</w:t>
      </w:r>
      <w:r>
        <w:rPr>
          <w:spacing w:val="6"/>
          <w:sz w:val="28"/>
        </w:rPr>
        <w:t xml:space="preserve"> </w:t>
      </w:r>
      <w:r>
        <w:rPr>
          <w:sz w:val="28"/>
        </w:rPr>
        <w:t>музыка,</w:t>
      </w:r>
      <w:r>
        <w:rPr>
          <w:spacing w:val="-67"/>
          <w:sz w:val="28"/>
        </w:rPr>
        <w:t xml:space="preserve"> </w:t>
      </w:r>
      <w:r>
        <w:rPr>
          <w:sz w:val="28"/>
        </w:rPr>
        <w:t>жанры</w:t>
      </w:r>
      <w:r>
        <w:rPr>
          <w:spacing w:val="-5"/>
          <w:sz w:val="28"/>
        </w:rPr>
        <w:t xml:space="preserve"> </w:t>
      </w:r>
      <w:r>
        <w:rPr>
          <w:sz w:val="28"/>
        </w:rPr>
        <w:t>народной</w:t>
      </w:r>
      <w:r>
        <w:rPr>
          <w:spacing w:val="-2"/>
          <w:sz w:val="28"/>
        </w:rPr>
        <w:t xml:space="preserve"> </w:t>
      </w:r>
      <w:r>
        <w:rPr>
          <w:sz w:val="28"/>
        </w:rPr>
        <w:t>музыки,</w:t>
      </w:r>
      <w:r>
        <w:rPr>
          <w:spacing w:val="-3"/>
          <w:sz w:val="28"/>
        </w:rPr>
        <w:t xml:space="preserve"> </w:t>
      </w:r>
      <w:r>
        <w:rPr>
          <w:sz w:val="28"/>
        </w:rPr>
        <w:t>жанры</w:t>
      </w:r>
      <w:r>
        <w:rPr>
          <w:spacing w:val="-2"/>
          <w:sz w:val="28"/>
        </w:rPr>
        <w:t xml:space="preserve"> </w:t>
      </w:r>
      <w:r>
        <w:rPr>
          <w:sz w:val="28"/>
        </w:rPr>
        <w:t>музыки,</w:t>
      </w:r>
      <w:r>
        <w:rPr>
          <w:spacing w:val="-3"/>
          <w:sz w:val="28"/>
        </w:rPr>
        <w:t xml:space="preserve"> </w:t>
      </w:r>
      <w:r>
        <w:rPr>
          <w:sz w:val="28"/>
        </w:rPr>
        <w:t>музыкальная</w:t>
      </w:r>
      <w:r>
        <w:rPr>
          <w:spacing w:val="-2"/>
          <w:sz w:val="28"/>
        </w:rPr>
        <w:t xml:space="preserve"> </w:t>
      </w:r>
      <w:r>
        <w:rPr>
          <w:sz w:val="28"/>
        </w:rPr>
        <w:t>интонация,</w:t>
      </w:r>
      <w:r>
        <w:rPr>
          <w:spacing w:val="-2"/>
          <w:sz w:val="28"/>
        </w:rPr>
        <w:t xml:space="preserve"> </w:t>
      </w:r>
      <w:r>
        <w:rPr>
          <w:sz w:val="28"/>
        </w:rPr>
        <w:t>мотив);</w:t>
      </w:r>
    </w:p>
    <w:p w:rsidR="00C5711D" w:rsidRDefault="00BF5BD9" w:rsidP="00240A6B">
      <w:pPr>
        <w:pStyle w:val="a5"/>
        <w:numPr>
          <w:ilvl w:val="0"/>
          <w:numId w:val="37"/>
        </w:numPr>
        <w:tabs>
          <w:tab w:val="left" w:pos="1537"/>
          <w:tab w:val="left" w:pos="1538"/>
          <w:tab w:val="left" w:pos="3767"/>
          <w:tab w:val="left" w:pos="5347"/>
          <w:tab w:val="left" w:pos="7090"/>
          <w:tab w:val="left" w:pos="8500"/>
          <w:tab w:val="left" w:pos="9677"/>
        </w:tabs>
        <w:ind w:right="554" w:firstLine="707"/>
        <w:jc w:val="left"/>
        <w:rPr>
          <w:sz w:val="28"/>
        </w:rPr>
      </w:pPr>
      <w:r>
        <w:rPr>
          <w:sz w:val="28"/>
        </w:rPr>
        <w:t>характеризовать</w:t>
      </w:r>
      <w:r>
        <w:rPr>
          <w:sz w:val="28"/>
        </w:rPr>
        <w:tab/>
        <w:t>специфику</w:t>
      </w:r>
      <w:r>
        <w:rPr>
          <w:sz w:val="28"/>
        </w:rPr>
        <w:tab/>
        <w:t>воплощения</w:t>
      </w:r>
      <w:r>
        <w:rPr>
          <w:sz w:val="28"/>
        </w:rPr>
        <w:tab/>
        <w:t>народной</w:t>
      </w:r>
      <w:r>
        <w:rPr>
          <w:sz w:val="28"/>
        </w:rPr>
        <w:tab/>
        <w:t>музыки</w:t>
      </w:r>
      <w:r>
        <w:rPr>
          <w:sz w:val="28"/>
        </w:rPr>
        <w:tab/>
      </w:r>
      <w:r>
        <w:rPr>
          <w:spacing w:val="-2"/>
          <w:sz w:val="28"/>
        </w:rPr>
        <w:t>в</w:t>
      </w:r>
      <w:r>
        <w:rPr>
          <w:spacing w:val="-67"/>
          <w:sz w:val="28"/>
        </w:rPr>
        <w:t xml:space="preserve"> </w:t>
      </w:r>
      <w:r>
        <w:rPr>
          <w:sz w:val="28"/>
        </w:rPr>
        <w:t>произведениях</w:t>
      </w:r>
      <w:r>
        <w:rPr>
          <w:spacing w:val="-3"/>
          <w:sz w:val="28"/>
        </w:rPr>
        <w:t xml:space="preserve"> </w:t>
      </w:r>
      <w:r>
        <w:rPr>
          <w:sz w:val="28"/>
        </w:rPr>
        <w:t>композиторов;</w:t>
      </w:r>
    </w:p>
    <w:p w:rsidR="00C5711D" w:rsidRDefault="00BF5BD9" w:rsidP="00240A6B">
      <w:pPr>
        <w:pStyle w:val="a5"/>
        <w:numPr>
          <w:ilvl w:val="0"/>
          <w:numId w:val="37"/>
        </w:numPr>
        <w:tabs>
          <w:tab w:val="left" w:pos="1324"/>
        </w:tabs>
        <w:ind w:right="553" w:firstLine="707"/>
        <w:jc w:val="left"/>
        <w:rPr>
          <w:sz w:val="28"/>
        </w:rPr>
      </w:pPr>
      <w:r>
        <w:rPr>
          <w:sz w:val="28"/>
        </w:rPr>
        <w:t>приводить</w:t>
      </w:r>
      <w:r>
        <w:rPr>
          <w:spacing w:val="-16"/>
          <w:sz w:val="28"/>
        </w:rPr>
        <w:t xml:space="preserve"> </w:t>
      </w:r>
      <w:r>
        <w:rPr>
          <w:sz w:val="28"/>
        </w:rPr>
        <w:t>примеры</w:t>
      </w:r>
      <w:r>
        <w:rPr>
          <w:spacing w:val="-14"/>
          <w:sz w:val="28"/>
        </w:rPr>
        <w:t xml:space="preserve"> </w:t>
      </w:r>
      <w:r>
        <w:rPr>
          <w:sz w:val="28"/>
        </w:rPr>
        <w:t>музыкальных</w:t>
      </w:r>
      <w:r>
        <w:rPr>
          <w:spacing w:val="-14"/>
          <w:sz w:val="28"/>
        </w:rPr>
        <w:t xml:space="preserve"> </w:t>
      </w:r>
      <w:r>
        <w:rPr>
          <w:sz w:val="28"/>
        </w:rPr>
        <w:t>произведений</w:t>
      </w:r>
      <w:r>
        <w:rPr>
          <w:spacing w:val="-14"/>
          <w:sz w:val="28"/>
        </w:rPr>
        <w:t xml:space="preserve"> </w:t>
      </w:r>
      <w:r>
        <w:rPr>
          <w:sz w:val="28"/>
        </w:rPr>
        <w:t>русской</w:t>
      </w:r>
      <w:r>
        <w:rPr>
          <w:spacing w:val="-15"/>
          <w:sz w:val="28"/>
        </w:rPr>
        <w:t xml:space="preserve"> </w:t>
      </w:r>
      <w:r>
        <w:rPr>
          <w:sz w:val="28"/>
        </w:rPr>
        <w:t>и</w:t>
      </w:r>
      <w:r>
        <w:rPr>
          <w:spacing w:val="-14"/>
          <w:sz w:val="28"/>
        </w:rPr>
        <w:t xml:space="preserve"> </w:t>
      </w:r>
      <w:r>
        <w:rPr>
          <w:sz w:val="28"/>
        </w:rPr>
        <w:t>зарубежной</w:t>
      </w:r>
      <w:r>
        <w:rPr>
          <w:spacing w:val="-67"/>
          <w:sz w:val="28"/>
        </w:rPr>
        <w:t xml:space="preserve"> </w:t>
      </w:r>
      <w:r>
        <w:rPr>
          <w:sz w:val="28"/>
        </w:rPr>
        <w:t>классики,</w:t>
      </w:r>
      <w:r>
        <w:rPr>
          <w:spacing w:val="-2"/>
          <w:sz w:val="28"/>
        </w:rPr>
        <w:t xml:space="preserve"> </w:t>
      </w:r>
      <w:r>
        <w:rPr>
          <w:sz w:val="28"/>
        </w:rPr>
        <w:t>содержащие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интонации</w:t>
      </w:r>
      <w:r>
        <w:rPr>
          <w:spacing w:val="-1"/>
          <w:sz w:val="28"/>
        </w:rPr>
        <w:t xml:space="preserve"> </w:t>
      </w:r>
      <w:r>
        <w:rPr>
          <w:sz w:val="28"/>
        </w:rPr>
        <w:t>и</w:t>
      </w:r>
      <w:r>
        <w:rPr>
          <w:spacing w:val="-4"/>
          <w:sz w:val="28"/>
        </w:rPr>
        <w:t xml:space="preserve"> </w:t>
      </w:r>
      <w:r>
        <w:rPr>
          <w:sz w:val="28"/>
        </w:rPr>
        <w:t>мотивы;</w:t>
      </w:r>
    </w:p>
    <w:p w:rsidR="00C5711D" w:rsidRDefault="00BF5BD9" w:rsidP="00240A6B">
      <w:pPr>
        <w:pStyle w:val="a5"/>
        <w:numPr>
          <w:ilvl w:val="0"/>
          <w:numId w:val="37"/>
        </w:numPr>
        <w:tabs>
          <w:tab w:val="left" w:pos="1334"/>
        </w:tabs>
        <w:spacing w:before="1" w:line="322" w:lineRule="exact"/>
        <w:ind w:left="1333" w:hanging="164"/>
        <w:jc w:val="left"/>
        <w:rPr>
          <w:sz w:val="28"/>
        </w:rPr>
      </w:pPr>
      <w:r>
        <w:rPr>
          <w:sz w:val="28"/>
        </w:rPr>
        <w:t>перечислять</w:t>
      </w:r>
      <w:r>
        <w:rPr>
          <w:spacing w:val="-4"/>
          <w:sz w:val="28"/>
        </w:rPr>
        <w:t xml:space="preserve"> </w:t>
      </w:r>
      <w:r>
        <w:rPr>
          <w:sz w:val="28"/>
        </w:rPr>
        <w:t>характерные</w:t>
      </w:r>
      <w:r>
        <w:rPr>
          <w:spacing w:val="-5"/>
          <w:sz w:val="28"/>
        </w:rPr>
        <w:t xml:space="preserve"> </w:t>
      </w:r>
      <w:r>
        <w:rPr>
          <w:sz w:val="28"/>
        </w:rPr>
        <w:t>признаки</w:t>
      </w:r>
      <w:r>
        <w:rPr>
          <w:spacing w:val="-3"/>
          <w:sz w:val="28"/>
        </w:rPr>
        <w:t xml:space="preserve"> </w:t>
      </w:r>
      <w:r>
        <w:rPr>
          <w:sz w:val="28"/>
        </w:rPr>
        <w:t>классической</w:t>
      </w:r>
      <w:r>
        <w:rPr>
          <w:spacing w:val="-5"/>
          <w:sz w:val="28"/>
        </w:rPr>
        <w:t xml:space="preserve"> </w:t>
      </w:r>
      <w:r>
        <w:rPr>
          <w:sz w:val="28"/>
        </w:rPr>
        <w:t>и</w:t>
      </w:r>
      <w:r>
        <w:rPr>
          <w:spacing w:val="2"/>
          <w:sz w:val="28"/>
        </w:rPr>
        <w:t xml:space="preserve"> </w:t>
      </w:r>
      <w:r>
        <w:rPr>
          <w:sz w:val="28"/>
        </w:rPr>
        <w:t>народной</w:t>
      </w:r>
      <w:r>
        <w:rPr>
          <w:spacing w:val="-1"/>
          <w:sz w:val="28"/>
        </w:rPr>
        <w:t xml:space="preserve"> </w:t>
      </w:r>
      <w:r>
        <w:rPr>
          <w:sz w:val="28"/>
        </w:rPr>
        <w:t>музыки;</w:t>
      </w:r>
    </w:p>
    <w:p w:rsidR="00C5711D" w:rsidRDefault="00BF5BD9" w:rsidP="00240A6B">
      <w:pPr>
        <w:pStyle w:val="a5"/>
        <w:numPr>
          <w:ilvl w:val="0"/>
          <w:numId w:val="37"/>
        </w:numPr>
        <w:tabs>
          <w:tab w:val="left" w:pos="1537"/>
          <w:tab w:val="left" w:pos="1538"/>
          <w:tab w:val="left" w:pos="3767"/>
          <w:tab w:val="left" w:pos="5189"/>
          <w:tab w:val="left" w:pos="6689"/>
          <w:tab w:val="left" w:pos="8329"/>
          <w:tab w:val="left" w:pos="8753"/>
        </w:tabs>
        <w:ind w:right="552" w:firstLine="707"/>
        <w:jc w:val="left"/>
        <w:rPr>
          <w:sz w:val="28"/>
        </w:rPr>
      </w:pPr>
      <w:r>
        <w:rPr>
          <w:sz w:val="28"/>
        </w:rPr>
        <w:t>характеризовать</w:t>
      </w:r>
      <w:r>
        <w:rPr>
          <w:sz w:val="28"/>
        </w:rPr>
        <w:tab/>
        <w:t>основные</w:t>
      </w:r>
      <w:r>
        <w:rPr>
          <w:sz w:val="28"/>
        </w:rPr>
        <w:tab/>
        <w:t>принципы</w:t>
      </w:r>
      <w:r>
        <w:rPr>
          <w:sz w:val="28"/>
        </w:rPr>
        <w:tab/>
        <w:t>построения</w:t>
      </w:r>
      <w:r>
        <w:rPr>
          <w:sz w:val="28"/>
        </w:rPr>
        <w:tab/>
        <w:t>и</w:t>
      </w:r>
      <w:r>
        <w:rPr>
          <w:sz w:val="28"/>
        </w:rPr>
        <w:tab/>
      </w:r>
      <w:r>
        <w:rPr>
          <w:spacing w:val="-1"/>
          <w:sz w:val="28"/>
        </w:rPr>
        <w:t>развития</w:t>
      </w:r>
      <w:r>
        <w:rPr>
          <w:spacing w:val="-67"/>
          <w:sz w:val="28"/>
        </w:rPr>
        <w:t xml:space="preserve"> </w:t>
      </w:r>
      <w:r>
        <w:rPr>
          <w:sz w:val="28"/>
        </w:rPr>
        <w:t>классического и</w:t>
      </w:r>
      <w:r>
        <w:rPr>
          <w:spacing w:val="-4"/>
          <w:sz w:val="28"/>
        </w:rPr>
        <w:t xml:space="preserve"> </w:t>
      </w:r>
      <w:r>
        <w:rPr>
          <w:sz w:val="28"/>
        </w:rPr>
        <w:t>народного</w:t>
      </w:r>
      <w:r>
        <w:rPr>
          <w:spacing w:val="1"/>
          <w:sz w:val="28"/>
        </w:rPr>
        <w:t xml:space="preserve"> </w:t>
      </w:r>
      <w:r>
        <w:rPr>
          <w:sz w:val="28"/>
        </w:rPr>
        <w:t>музыкального произведения;</w:t>
      </w:r>
    </w:p>
    <w:p w:rsidR="00C5711D" w:rsidRDefault="00C5711D">
      <w:pPr>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37"/>
        </w:numPr>
        <w:tabs>
          <w:tab w:val="left" w:pos="1362"/>
        </w:tabs>
        <w:spacing w:before="74"/>
        <w:ind w:right="544" w:firstLine="707"/>
        <w:rPr>
          <w:sz w:val="28"/>
        </w:rPr>
      </w:pPr>
      <w:r>
        <w:rPr>
          <w:sz w:val="28"/>
        </w:rPr>
        <w:lastRenderedPageBreak/>
        <w:t>применять в творческой деятельности вокально-хоровые навыки при</w:t>
      </w:r>
      <w:r>
        <w:rPr>
          <w:spacing w:val="1"/>
          <w:sz w:val="28"/>
        </w:rPr>
        <w:t xml:space="preserve"> </w:t>
      </w:r>
      <w:r>
        <w:rPr>
          <w:sz w:val="28"/>
        </w:rPr>
        <w:lastRenderedPageBreak/>
        <w:t>пении с музыкальным сопровождением и без сопровождения (при наличии</w:t>
      </w:r>
      <w:r>
        <w:rPr>
          <w:spacing w:val="1"/>
          <w:sz w:val="28"/>
        </w:rPr>
        <w:t xml:space="preserve"> </w:t>
      </w:r>
      <w:r>
        <w:rPr>
          <w:sz w:val="28"/>
        </w:rPr>
        <w:t>возможности).</w:t>
      </w:r>
    </w:p>
    <w:p w:rsidR="00C5711D" w:rsidRDefault="00BF5BD9">
      <w:pPr>
        <w:pStyle w:val="211"/>
        <w:spacing w:before="2"/>
        <w:ind w:left="462" w:right="551" w:firstLine="707"/>
      </w:pPr>
      <w:r>
        <w:t>Модуль «Современная музыка: основные жанры и 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2"/>
        </w:rPr>
        <w:t xml:space="preserve"> </w:t>
      </w:r>
      <w:r>
        <w:t>характерные</w:t>
      </w:r>
      <w:r>
        <w:rPr>
          <w:spacing w:val="-1"/>
        </w:rPr>
        <w:t xml:space="preserve"> </w:t>
      </w:r>
      <w:r>
        <w:t>признаки»</w:t>
      </w:r>
    </w:p>
    <w:p w:rsidR="00C5711D" w:rsidRDefault="00BF5BD9">
      <w:pPr>
        <w:pStyle w:val="a3"/>
        <w:ind w:right="547"/>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«Современная</w:t>
      </w:r>
      <w:r>
        <w:rPr>
          <w:spacing w:val="1"/>
        </w:rPr>
        <w:t xml:space="preserve"> </w:t>
      </w:r>
      <w:r>
        <w:t>музыка:</w:t>
      </w:r>
      <w:r>
        <w:rPr>
          <w:spacing w:val="1"/>
        </w:rPr>
        <w:t xml:space="preserve"> </w:t>
      </w:r>
      <w:r>
        <w:t>основные</w:t>
      </w:r>
      <w:r>
        <w:rPr>
          <w:spacing w:val="1"/>
        </w:rPr>
        <w:t xml:space="preserve"> </w:t>
      </w:r>
      <w:r>
        <w:t>жанры</w:t>
      </w:r>
      <w:r>
        <w:rPr>
          <w:spacing w:val="1"/>
        </w:rPr>
        <w:t xml:space="preserve"> </w:t>
      </w:r>
      <w:r>
        <w:t>и</w:t>
      </w:r>
      <w:r>
        <w:rPr>
          <w:spacing w:val="1"/>
        </w:rPr>
        <w:t xml:space="preserve"> </w:t>
      </w:r>
      <w:r>
        <w:t>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1"/>
        </w:rPr>
        <w:t xml:space="preserve"> </w:t>
      </w:r>
      <w:r>
        <w:t>характерные</w:t>
      </w:r>
      <w:r>
        <w:rPr>
          <w:spacing w:val="-67"/>
        </w:rPr>
        <w:t xml:space="preserve"> </w:t>
      </w:r>
      <w:r>
        <w:t>признаки»</w:t>
      </w:r>
      <w:r>
        <w:rPr>
          <w:spacing w:val="-13"/>
        </w:rPr>
        <w:t xml:space="preserve"> </w:t>
      </w:r>
      <w:r>
        <w:t>учебного</w:t>
      </w:r>
      <w:r>
        <w:rPr>
          <w:spacing w:val="-14"/>
        </w:rPr>
        <w:t xml:space="preserve"> </w:t>
      </w:r>
      <w:r>
        <w:t>предмета</w:t>
      </w:r>
      <w:r>
        <w:rPr>
          <w:spacing w:val="-13"/>
        </w:rPr>
        <w:t xml:space="preserve"> </w:t>
      </w:r>
      <w:r>
        <w:t>«Музыка»</w:t>
      </w:r>
      <w:r>
        <w:rPr>
          <w:spacing w:val="-15"/>
        </w:rPr>
        <w:t xml:space="preserve"> </w:t>
      </w:r>
      <w:r>
        <w:t>должны</w:t>
      </w:r>
      <w:r>
        <w:rPr>
          <w:spacing w:val="-12"/>
        </w:rPr>
        <w:t xml:space="preserve"> </w:t>
      </w:r>
      <w:r>
        <w:t>отражать</w:t>
      </w:r>
      <w:r>
        <w:rPr>
          <w:spacing w:val="-13"/>
        </w:rPr>
        <w:t xml:space="preserve"> </w:t>
      </w:r>
      <w:r>
        <w:t>сформированность</w:t>
      </w:r>
      <w:r>
        <w:rPr>
          <w:spacing w:val="-68"/>
        </w:rPr>
        <w:t xml:space="preserve"> </w:t>
      </w:r>
      <w:r>
        <w:t>умений:</w:t>
      </w:r>
    </w:p>
    <w:p w:rsidR="00C5711D" w:rsidRDefault="00BF5BD9" w:rsidP="00240A6B">
      <w:pPr>
        <w:pStyle w:val="a5"/>
        <w:numPr>
          <w:ilvl w:val="0"/>
          <w:numId w:val="37"/>
        </w:numPr>
        <w:tabs>
          <w:tab w:val="left" w:pos="1379"/>
        </w:tabs>
        <w:ind w:right="554" w:firstLine="707"/>
        <w:rPr>
          <w:sz w:val="28"/>
        </w:rPr>
      </w:pPr>
      <w:r>
        <w:rPr>
          <w:sz w:val="28"/>
        </w:rPr>
        <w:t>раскрывать смысл терминов и понятий (в том числе стили музыки,</w:t>
      </w:r>
      <w:r>
        <w:rPr>
          <w:spacing w:val="1"/>
          <w:sz w:val="28"/>
        </w:rPr>
        <w:t xml:space="preserve"> </w:t>
      </w:r>
      <w:r>
        <w:rPr>
          <w:sz w:val="28"/>
        </w:rPr>
        <w:t>направления</w:t>
      </w:r>
      <w:r>
        <w:rPr>
          <w:spacing w:val="-2"/>
          <w:sz w:val="28"/>
        </w:rPr>
        <w:t xml:space="preserve"> </w:t>
      </w:r>
      <w:r>
        <w:rPr>
          <w:sz w:val="28"/>
        </w:rPr>
        <w:t>музыки,</w:t>
      </w:r>
      <w:r>
        <w:rPr>
          <w:spacing w:val="-2"/>
          <w:sz w:val="28"/>
        </w:rPr>
        <w:t xml:space="preserve"> </w:t>
      </w:r>
      <w:r>
        <w:rPr>
          <w:sz w:val="28"/>
        </w:rPr>
        <w:t>джазовая</w:t>
      </w:r>
      <w:r>
        <w:rPr>
          <w:spacing w:val="-1"/>
          <w:sz w:val="28"/>
        </w:rPr>
        <w:t xml:space="preserve"> </w:t>
      </w:r>
      <w:r>
        <w:rPr>
          <w:sz w:val="28"/>
        </w:rPr>
        <w:t>музыка,</w:t>
      </w:r>
      <w:r>
        <w:rPr>
          <w:spacing w:val="-4"/>
          <w:sz w:val="28"/>
        </w:rPr>
        <w:t xml:space="preserve"> </w:t>
      </w:r>
      <w:r>
        <w:rPr>
          <w:sz w:val="28"/>
        </w:rPr>
        <w:t>современная</w:t>
      </w:r>
      <w:r>
        <w:rPr>
          <w:spacing w:val="-1"/>
          <w:sz w:val="28"/>
        </w:rPr>
        <w:t xml:space="preserve"> </w:t>
      </w:r>
      <w:r>
        <w:rPr>
          <w:sz w:val="28"/>
        </w:rPr>
        <w:t>музыка,</w:t>
      </w:r>
      <w:r>
        <w:rPr>
          <w:spacing w:val="-2"/>
          <w:sz w:val="28"/>
        </w:rPr>
        <w:t xml:space="preserve"> </w:t>
      </w:r>
      <w:r>
        <w:rPr>
          <w:sz w:val="28"/>
        </w:rPr>
        <w:t>эстрада);</w:t>
      </w:r>
    </w:p>
    <w:p w:rsidR="00C5711D" w:rsidRDefault="00BF5BD9" w:rsidP="00240A6B">
      <w:pPr>
        <w:pStyle w:val="a5"/>
        <w:numPr>
          <w:ilvl w:val="0"/>
          <w:numId w:val="37"/>
        </w:numPr>
        <w:tabs>
          <w:tab w:val="left" w:pos="1324"/>
        </w:tabs>
        <w:ind w:right="543" w:firstLine="707"/>
        <w:rPr>
          <w:sz w:val="28"/>
        </w:rPr>
      </w:pPr>
      <w:r>
        <w:rPr>
          <w:sz w:val="28"/>
        </w:rPr>
        <w:t>определять</w:t>
      </w:r>
      <w:r>
        <w:rPr>
          <w:spacing w:val="-12"/>
          <w:sz w:val="28"/>
        </w:rPr>
        <w:t xml:space="preserve"> </w:t>
      </w:r>
      <w:r>
        <w:rPr>
          <w:sz w:val="28"/>
        </w:rPr>
        <w:t>на</w:t>
      </w:r>
      <w:r>
        <w:rPr>
          <w:spacing w:val="-10"/>
          <w:sz w:val="28"/>
        </w:rPr>
        <w:t xml:space="preserve"> </w:t>
      </w:r>
      <w:r>
        <w:rPr>
          <w:sz w:val="28"/>
        </w:rPr>
        <w:t>слух</w:t>
      </w:r>
      <w:r>
        <w:rPr>
          <w:spacing w:val="-11"/>
          <w:sz w:val="28"/>
        </w:rPr>
        <w:t xml:space="preserve"> </w:t>
      </w:r>
      <w:r>
        <w:rPr>
          <w:sz w:val="28"/>
        </w:rPr>
        <w:t>тембры</w:t>
      </w:r>
      <w:r>
        <w:rPr>
          <w:spacing w:val="-11"/>
          <w:sz w:val="28"/>
        </w:rPr>
        <w:t xml:space="preserve"> </w:t>
      </w:r>
      <w:r>
        <w:rPr>
          <w:sz w:val="28"/>
        </w:rPr>
        <w:t>музыкальных</w:t>
      </w:r>
      <w:r>
        <w:rPr>
          <w:spacing w:val="-10"/>
          <w:sz w:val="28"/>
        </w:rPr>
        <w:t xml:space="preserve"> </w:t>
      </w:r>
      <w:r>
        <w:rPr>
          <w:sz w:val="28"/>
        </w:rPr>
        <w:t>инструментов</w:t>
      </w:r>
      <w:r>
        <w:rPr>
          <w:spacing w:val="-11"/>
          <w:sz w:val="28"/>
        </w:rPr>
        <w:t xml:space="preserve"> </w:t>
      </w:r>
      <w:r>
        <w:rPr>
          <w:sz w:val="28"/>
        </w:rPr>
        <w:t>(классических,</w:t>
      </w:r>
      <w:r>
        <w:rPr>
          <w:spacing w:val="-68"/>
          <w:sz w:val="28"/>
        </w:rPr>
        <w:t xml:space="preserve"> </w:t>
      </w:r>
      <w:r>
        <w:rPr>
          <w:sz w:val="28"/>
        </w:rPr>
        <w:t>современных электронных; духовых,</w:t>
      </w:r>
      <w:r>
        <w:rPr>
          <w:spacing w:val="-2"/>
          <w:sz w:val="28"/>
        </w:rPr>
        <w:t xml:space="preserve"> </w:t>
      </w:r>
      <w:r>
        <w:rPr>
          <w:sz w:val="28"/>
        </w:rPr>
        <w:t>струнных,</w:t>
      </w:r>
      <w:r>
        <w:rPr>
          <w:spacing w:val="-1"/>
          <w:sz w:val="28"/>
        </w:rPr>
        <w:t xml:space="preserve"> </w:t>
      </w:r>
      <w:r>
        <w:rPr>
          <w:sz w:val="28"/>
        </w:rPr>
        <w:t>ударных);</w:t>
      </w:r>
    </w:p>
    <w:p w:rsidR="00C5711D" w:rsidRDefault="00BF5BD9" w:rsidP="00240A6B">
      <w:pPr>
        <w:pStyle w:val="a5"/>
        <w:numPr>
          <w:ilvl w:val="0"/>
          <w:numId w:val="37"/>
        </w:numPr>
        <w:tabs>
          <w:tab w:val="left" w:pos="1334"/>
        </w:tabs>
        <w:spacing w:before="2" w:line="322" w:lineRule="exact"/>
        <w:ind w:left="1333" w:hanging="164"/>
        <w:rPr>
          <w:sz w:val="28"/>
        </w:rPr>
      </w:pPr>
      <w:r>
        <w:rPr>
          <w:sz w:val="28"/>
        </w:rPr>
        <w:t>различать</w:t>
      </w:r>
      <w:r>
        <w:rPr>
          <w:spacing w:val="-4"/>
          <w:sz w:val="28"/>
        </w:rPr>
        <w:t xml:space="preserve"> </w:t>
      </w:r>
      <w:r>
        <w:rPr>
          <w:sz w:val="28"/>
        </w:rPr>
        <w:t>виды</w:t>
      </w:r>
      <w:r>
        <w:rPr>
          <w:spacing w:val="-2"/>
          <w:sz w:val="28"/>
        </w:rPr>
        <w:t xml:space="preserve"> </w:t>
      </w:r>
      <w:r>
        <w:rPr>
          <w:sz w:val="28"/>
        </w:rPr>
        <w:t>оркестров:</w:t>
      </w:r>
      <w:r>
        <w:rPr>
          <w:spacing w:val="-2"/>
          <w:sz w:val="28"/>
        </w:rPr>
        <w:t xml:space="preserve"> </w:t>
      </w:r>
      <w:r>
        <w:rPr>
          <w:sz w:val="28"/>
        </w:rPr>
        <w:t>симфонический,</w:t>
      </w:r>
      <w:r>
        <w:rPr>
          <w:spacing w:val="-3"/>
          <w:sz w:val="28"/>
        </w:rPr>
        <w:t xml:space="preserve"> </w:t>
      </w:r>
      <w:r>
        <w:rPr>
          <w:sz w:val="28"/>
        </w:rPr>
        <w:t>эстрадно-джазовый;</w:t>
      </w:r>
    </w:p>
    <w:p w:rsidR="00C5711D" w:rsidRDefault="00BF5BD9" w:rsidP="00240A6B">
      <w:pPr>
        <w:pStyle w:val="a5"/>
        <w:numPr>
          <w:ilvl w:val="0"/>
          <w:numId w:val="37"/>
        </w:numPr>
        <w:tabs>
          <w:tab w:val="left" w:pos="1334"/>
        </w:tabs>
        <w:spacing w:line="322" w:lineRule="exact"/>
        <w:ind w:left="1333" w:hanging="164"/>
        <w:jc w:val="left"/>
        <w:rPr>
          <w:sz w:val="28"/>
        </w:rPr>
      </w:pPr>
      <w:r>
        <w:rPr>
          <w:sz w:val="28"/>
        </w:rPr>
        <w:t>определять</w:t>
      </w:r>
      <w:r>
        <w:rPr>
          <w:spacing w:val="-5"/>
          <w:sz w:val="28"/>
        </w:rPr>
        <w:t xml:space="preserve"> </w:t>
      </w:r>
      <w:r>
        <w:rPr>
          <w:sz w:val="28"/>
        </w:rPr>
        <w:t>стили,</w:t>
      </w:r>
      <w:r>
        <w:rPr>
          <w:spacing w:val="-4"/>
          <w:sz w:val="28"/>
        </w:rPr>
        <w:t xml:space="preserve"> </w:t>
      </w:r>
      <w:r>
        <w:rPr>
          <w:sz w:val="28"/>
        </w:rPr>
        <w:t>направления</w:t>
      </w:r>
      <w:r>
        <w:rPr>
          <w:spacing w:val="-2"/>
          <w:sz w:val="28"/>
        </w:rPr>
        <w:t xml:space="preserve"> </w:t>
      </w:r>
      <w:r>
        <w:rPr>
          <w:sz w:val="28"/>
        </w:rPr>
        <w:t>и</w:t>
      </w:r>
      <w:r>
        <w:rPr>
          <w:spacing w:val="-3"/>
          <w:sz w:val="28"/>
        </w:rPr>
        <w:t xml:space="preserve"> </w:t>
      </w:r>
      <w:r>
        <w:rPr>
          <w:sz w:val="28"/>
        </w:rPr>
        <w:t>жанры</w:t>
      </w:r>
      <w:r>
        <w:rPr>
          <w:spacing w:val="-2"/>
          <w:sz w:val="28"/>
        </w:rPr>
        <w:t xml:space="preserve"> </w:t>
      </w:r>
      <w:r>
        <w:rPr>
          <w:sz w:val="28"/>
        </w:rPr>
        <w:t>современной</w:t>
      </w:r>
      <w:r>
        <w:rPr>
          <w:spacing w:val="-3"/>
          <w:sz w:val="28"/>
        </w:rPr>
        <w:t xml:space="preserve"> </w:t>
      </w:r>
      <w:r>
        <w:rPr>
          <w:sz w:val="28"/>
        </w:rPr>
        <w:t>музыки;</w:t>
      </w:r>
    </w:p>
    <w:p w:rsidR="00C5711D" w:rsidRDefault="00BF5BD9" w:rsidP="00240A6B">
      <w:pPr>
        <w:pStyle w:val="a5"/>
        <w:numPr>
          <w:ilvl w:val="0"/>
          <w:numId w:val="37"/>
        </w:numPr>
        <w:tabs>
          <w:tab w:val="left" w:pos="1544"/>
          <w:tab w:val="left" w:pos="1545"/>
          <w:tab w:val="left" w:pos="3298"/>
          <w:tab w:val="left" w:pos="5092"/>
          <w:tab w:val="left" w:pos="6483"/>
          <w:tab w:val="left" w:pos="8312"/>
        </w:tabs>
        <w:ind w:right="552" w:firstLine="707"/>
        <w:jc w:val="left"/>
        <w:rPr>
          <w:sz w:val="28"/>
        </w:rPr>
      </w:pPr>
      <w:r>
        <w:rPr>
          <w:sz w:val="28"/>
        </w:rPr>
        <w:t>перечислять</w:t>
      </w:r>
      <w:r>
        <w:rPr>
          <w:sz w:val="28"/>
        </w:rPr>
        <w:tab/>
        <w:t>характерные</w:t>
      </w:r>
      <w:r>
        <w:rPr>
          <w:sz w:val="28"/>
        </w:rPr>
        <w:tab/>
        <w:t>признаки</w:t>
      </w:r>
      <w:r>
        <w:rPr>
          <w:sz w:val="28"/>
        </w:rPr>
        <w:tab/>
        <w:t>современной</w:t>
      </w:r>
      <w:r>
        <w:rPr>
          <w:sz w:val="28"/>
        </w:rPr>
        <w:tab/>
        <w:t>популярной,</w:t>
      </w:r>
      <w:r>
        <w:rPr>
          <w:spacing w:val="-67"/>
          <w:sz w:val="28"/>
        </w:rPr>
        <w:t xml:space="preserve"> </w:t>
      </w:r>
      <w:r>
        <w:rPr>
          <w:sz w:val="28"/>
        </w:rPr>
        <w:t>джазовой</w:t>
      </w:r>
      <w:r>
        <w:rPr>
          <w:spacing w:val="-1"/>
          <w:sz w:val="28"/>
        </w:rPr>
        <w:t xml:space="preserve"> </w:t>
      </w:r>
      <w:r>
        <w:rPr>
          <w:sz w:val="28"/>
        </w:rPr>
        <w:t>и</w:t>
      </w:r>
      <w:r>
        <w:rPr>
          <w:spacing w:val="-2"/>
          <w:sz w:val="28"/>
        </w:rPr>
        <w:t xml:space="preserve"> </w:t>
      </w:r>
      <w:r>
        <w:rPr>
          <w:sz w:val="28"/>
        </w:rPr>
        <w:t>рок-музыки;</w:t>
      </w:r>
    </w:p>
    <w:p w:rsidR="00C5711D" w:rsidRDefault="00BF5BD9" w:rsidP="00240A6B">
      <w:pPr>
        <w:pStyle w:val="a5"/>
        <w:numPr>
          <w:ilvl w:val="0"/>
          <w:numId w:val="37"/>
        </w:numPr>
        <w:tabs>
          <w:tab w:val="left" w:pos="1517"/>
          <w:tab w:val="left" w:pos="1518"/>
          <w:tab w:val="left" w:pos="3006"/>
          <w:tab w:val="left" w:pos="4834"/>
          <w:tab w:val="left" w:pos="6693"/>
          <w:tab w:val="left" w:pos="8657"/>
        </w:tabs>
        <w:ind w:right="553" w:firstLine="707"/>
        <w:jc w:val="left"/>
        <w:rPr>
          <w:sz w:val="28"/>
        </w:rPr>
      </w:pPr>
      <w:r>
        <w:rPr>
          <w:sz w:val="28"/>
        </w:rPr>
        <w:t>исполнять</w:t>
      </w:r>
      <w:r>
        <w:rPr>
          <w:sz w:val="28"/>
        </w:rPr>
        <w:tab/>
        <w:t>современные</w:t>
      </w:r>
      <w:r>
        <w:rPr>
          <w:sz w:val="28"/>
        </w:rPr>
        <w:tab/>
        <w:t>музыкальные</w:t>
      </w:r>
      <w:r>
        <w:rPr>
          <w:sz w:val="28"/>
        </w:rPr>
        <w:tab/>
        <w:t>произведения,</w:t>
      </w:r>
      <w:r>
        <w:rPr>
          <w:sz w:val="28"/>
        </w:rPr>
        <w:tab/>
        <w:t>соблюдая</w:t>
      </w:r>
      <w:r>
        <w:rPr>
          <w:spacing w:val="-67"/>
          <w:sz w:val="28"/>
        </w:rPr>
        <w:t xml:space="preserve"> </w:t>
      </w:r>
      <w:r>
        <w:rPr>
          <w:sz w:val="28"/>
        </w:rPr>
        <w:t>певческую</w:t>
      </w:r>
      <w:r>
        <w:rPr>
          <w:spacing w:val="-2"/>
          <w:sz w:val="28"/>
        </w:rPr>
        <w:t xml:space="preserve"> </w:t>
      </w:r>
      <w:r>
        <w:rPr>
          <w:sz w:val="28"/>
        </w:rPr>
        <w:t>культуру</w:t>
      </w:r>
      <w:r>
        <w:rPr>
          <w:spacing w:val="-1"/>
          <w:sz w:val="28"/>
        </w:rPr>
        <w:t xml:space="preserve"> </w:t>
      </w:r>
      <w:r>
        <w:rPr>
          <w:sz w:val="28"/>
        </w:rPr>
        <w:t>звука</w:t>
      </w:r>
      <w:r>
        <w:rPr>
          <w:spacing w:val="-1"/>
          <w:sz w:val="28"/>
        </w:rPr>
        <w:t xml:space="preserve"> </w:t>
      </w:r>
      <w:r>
        <w:rPr>
          <w:sz w:val="28"/>
        </w:rPr>
        <w:t>(при наличии</w:t>
      </w:r>
      <w:r>
        <w:rPr>
          <w:spacing w:val="-2"/>
          <w:sz w:val="28"/>
        </w:rPr>
        <w:t xml:space="preserve"> </w:t>
      </w:r>
      <w:r>
        <w:rPr>
          <w:sz w:val="28"/>
        </w:rPr>
        <w:t>возможности).</w:t>
      </w:r>
    </w:p>
    <w:p w:rsidR="00C5711D" w:rsidRDefault="00C5711D">
      <w:pPr>
        <w:pStyle w:val="a3"/>
        <w:ind w:left="0" w:firstLine="0"/>
        <w:jc w:val="left"/>
      </w:pPr>
    </w:p>
    <w:p w:rsidR="00C5711D" w:rsidRDefault="00BF5BD9">
      <w:pPr>
        <w:spacing w:line="322" w:lineRule="exact"/>
        <w:ind w:left="1170" w:firstLine="206"/>
        <w:jc w:val="both"/>
        <w:rPr>
          <w:i/>
          <w:sz w:val="28"/>
        </w:rPr>
      </w:pPr>
      <w:r>
        <w:rPr>
          <w:i/>
          <w:sz w:val="28"/>
        </w:rPr>
        <w:t>Особенности</w:t>
      </w:r>
      <w:r>
        <w:rPr>
          <w:i/>
          <w:spacing w:val="-4"/>
          <w:sz w:val="28"/>
        </w:rPr>
        <w:t xml:space="preserve"> </w:t>
      </w:r>
      <w:r>
        <w:rPr>
          <w:i/>
          <w:sz w:val="28"/>
        </w:rPr>
        <w:t>структурирования</w:t>
      </w:r>
      <w:r>
        <w:rPr>
          <w:i/>
          <w:spacing w:val="-8"/>
          <w:sz w:val="28"/>
        </w:rPr>
        <w:t xml:space="preserve"> </w:t>
      </w:r>
      <w:r>
        <w:rPr>
          <w:i/>
          <w:sz w:val="28"/>
        </w:rPr>
        <w:t>материала</w:t>
      </w:r>
      <w:r>
        <w:rPr>
          <w:i/>
          <w:spacing w:val="-7"/>
          <w:sz w:val="28"/>
        </w:rPr>
        <w:t xml:space="preserve"> </w:t>
      </w:r>
      <w:r>
        <w:rPr>
          <w:i/>
          <w:sz w:val="28"/>
        </w:rPr>
        <w:t>по</w:t>
      </w:r>
      <w:r>
        <w:rPr>
          <w:i/>
          <w:spacing w:val="-7"/>
          <w:sz w:val="28"/>
        </w:rPr>
        <w:t xml:space="preserve"> </w:t>
      </w:r>
      <w:r>
        <w:rPr>
          <w:i/>
          <w:sz w:val="28"/>
        </w:rPr>
        <w:t>предмету</w:t>
      </w:r>
      <w:r>
        <w:rPr>
          <w:i/>
          <w:spacing w:val="-7"/>
          <w:sz w:val="28"/>
        </w:rPr>
        <w:t xml:space="preserve"> </w:t>
      </w:r>
      <w:r>
        <w:rPr>
          <w:i/>
          <w:sz w:val="28"/>
        </w:rPr>
        <w:t>«Музыка»</w:t>
      </w:r>
    </w:p>
    <w:p w:rsidR="00C5711D" w:rsidRDefault="00BF5BD9">
      <w:pPr>
        <w:pStyle w:val="a3"/>
        <w:ind w:right="542"/>
      </w:pPr>
      <w:r>
        <w:t>Примерная адаптированная программа предоставляет автору 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C5711D" w:rsidRDefault="00C5711D">
      <w:pPr>
        <w:pStyle w:val="a3"/>
        <w:spacing w:before="2"/>
        <w:ind w:left="0" w:firstLine="0"/>
        <w:jc w:val="left"/>
        <w:rPr>
          <w:b/>
          <w:sz w:val="20"/>
        </w:rPr>
      </w:pPr>
    </w:p>
    <w:p w:rsidR="00C5711D" w:rsidRDefault="00BF5BD9">
      <w:pPr>
        <w:spacing w:before="89" w:line="322" w:lineRule="exact"/>
        <w:ind w:left="1909"/>
        <w:jc w:val="both"/>
        <w:rPr>
          <w:i/>
          <w:sz w:val="28"/>
        </w:rPr>
      </w:pPr>
      <w:r>
        <w:rPr>
          <w:i/>
          <w:sz w:val="28"/>
        </w:rPr>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6"/>
          <w:sz w:val="28"/>
        </w:rPr>
        <w:t xml:space="preserve"> </w:t>
      </w:r>
      <w:r>
        <w:rPr>
          <w:i/>
          <w:sz w:val="28"/>
        </w:rPr>
        <w:t>результатов</w:t>
      </w:r>
      <w:r>
        <w:rPr>
          <w:i/>
          <w:spacing w:val="1"/>
          <w:sz w:val="28"/>
        </w:rPr>
        <w:t xml:space="preserve"> </w:t>
      </w:r>
      <w:r>
        <w:rPr>
          <w:i/>
          <w:sz w:val="28"/>
        </w:rPr>
        <w:t>обучения</w:t>
      </w:r>
    </w:p>
    <w:p w:rsidR="00C5711D" w:rsidRDefault="00BF5BD9">
      <w:pPr>
        <w:pStyle w:val="a3"/>
        <w:ind w:right="544"/>
      </w:pPr>
      <w:r>
        <w:t>При оценивании планируемых результатов обучения музыке 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 как: уровень развития экспрессивной речи, развитие просодической</w:t>
      </w:r>
      <w:r>
        <w:rPr>
          <w:spacing w:val="-67"/>
        </w:rPr>
        <w:t xml:space="preserve"> </w:t>
      </w:r>
      <w:r>
        <w:t>стороны речи, голоса, слуха, уровень развития работоспособности на 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уровень</w:t>
      </w:r>
      <w:r>
        <w:rPr>
          <w:spacing w:val="1"/>
        </w:rPr>
        <w:t xml:space="preserve"> </w:t>
      </w:r>
      <w:r>
        <w:t>развития</w:t>
      </w:r>
      <w:r>
        <w:rPr>
          <w:spacing w:val="1"/>
        </w:rPr>
        <w:t xml:space="preserve"> </w:t>
      </w:r>
      <w:r>
        <w:t>мелкой</w:t>
      </w:r>
      <w:r>
        <w:rPr>
          <w:spacing w:val="1"/>
        </w:rPr>
        <w:t xml:space="preserve"> </w:t>
      </w:r>
      <w:r>
        <w:rPr>
          <w:spacing w:val="-1"/>
        </w:rPr>
        <w:t>моторики.</w:t>
      </w:r>
      <w:r>
        <w:rPr>
          <w:spacing w:val="-18"/>
        </w:rPr>
        <w:t xml:space="preserve"> </w:t>
      </w:r>
      <w:r>
        <w:rPr>
          <w:spacing w:val="-1"/>
        </w:rPr>
        <w:t>Исходя</w:t>
      </w:r>
      <w:r>
        <w:rPr>
          <w:spacing w:val="-17"/>
        </w:rPr>
        <w:t xml:space="preserve"> </w:t>
      </w:r>
      <w:r>
        <w:rPr>
          <w:spacing w:val="-1"/>
        </w:rPr>
        <w:t>из</w:t>
      </w:r>
      <w:r>
        <w:rPr>
          <w:spacing w:val="-18"/>
        </w:rPr>
        <w:t xml:space="preserve"> </w:t>
      </w:r>
      <w:r>
        <w:rPr>
          <w:spacing w:val="-1"/>
        </w:rPr>
        <w:t>этого,</w:t>
      </w:r>
      <w:r>
        <w:rPr>
          <w:spacing w:val="-18"/>
        </w:rPr>
        <w:t xml:space="preserve"> </w:t>
      </w:r>
      <w:r>
        <w:rPr>
          <w:spacing w:val="-1"/>
        </w:rPr>
        <w:t>учитель</w:t>
      </w:r>
      <w:r>
        <w:rPr>
          <w:spacing w:val="-19"/>
        </w:rPr>
        <w:t xml:space="preserve"> </w:t>
      </w:r>
      <w:r>
        <w:t>использует</w:t>
      </w:r>
      <w:r>
        <w:rPr>
          <w:spacing w:val="-16"/>
        </w:rPr>
        <w:t xml:space="preserve"> </w:t>
      </w:r>
      <w:r>
        <w:t>для</w:t>
      </w:r>
      <w:r>
        <w:rPr>
          <w:spacing w:val="-17"/>
        </w:rPr>
        <w:t xml:space="preserve"> </w:t>
      </w:r>
      <w:r>
        <w:t>учащихся</w:t>
      </w:r>
      <w:r>
        <w:rPr>
          <w:spacing w:val="-17"/>
        </w:rPr>
        <w:t xml:space="preserve"> </w:t>
      </w:r>
      <w:r>
        <w:t>индивидуальные</w:t>
      </w:r>
      <w:r>
        <w:rPr>
          <w:spacing w:val="-68"/>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музыке.</w:t>
      </w:r>
      <w:r>
        <w:rPr>
          <w:spacing w:val="1"/>
        </w:rPr>
        <w:t xml:space="preserve"> </w:t>
      </w:r>
      <w:r>
        <w:t>При</w:t>
      </w:r>
      <w:r>
        <w:rPr>
          <w:spacing w:val="1"/>
        </w:rPr>
        <w:t xml:space="preserve"> </w:t>
      </w:r>
      <w:r>
        <w:t>сниженной</w:t>
      </w:r>
      <w:r>
        <w:rPr>
          <w:spacing w:val="-67"/>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 время для выполнения контрольных и самостоятельных работ.</w:t>
      </w:r>
      <w:r>
        <w:rPr>
          <w:spacing w:val="1"/>
        </w:rPr>
        <w:t xml:space="preserve"> </w:t>
      </w:r>
      <w:r>
        <w:t>Контрольные, самостоятельные и практические работы при необходимости</w:t>
      </w:r>
      <w:r>
        <w:rPr>
          <w:spacing w:val="1"/>
        </w:rPr>
        <w:t xml:space="preserve"> </w:t>
      </w:r>
      <w:r>
        <w:t>(при нарушенной мелкой моторики рук и плохо развитых графо-моторных</w:t>
      </w:r>
      <w:r>
        <w:rPr>
          <w:spacing w:val="1"/>
        </w:rPr>
        <w:t xml:space="preserve"> </w:t>
      </w:r>
      <w:r>
        <w:t>навыков)</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67"/>
        </w:rPr>
        <w:t xml:space="preserve"> </w:t>
      </w:r>
      <w:r>
        <w:t>контроль в форме устного опроса при низком качестве экспрессивной 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формами.</w:t>
      </w:r>
      <w:r>
        <w:rPr>
          <w:spacing w:val="1"/>
        </w:rPr>
        <w:t xml:space="preserve"> </w:t>
      </w:r>
      <w:r>
        <w:t>В</w:t>
      </w:r>
      <w:r>
        <w:rPr>
          <w:spacing w:val="1"/>
        </w:rPr>
        <w:t xml:space="preserve"> </w:t>
      </w:r>
      <w:r>
        <w:t>качестве</w:t>
      </w:r>
      <w:r>
        <w:rPr>
          <w:spacing w:val="1"/>
        </w:rPr>
        <w:t xml:space="preserve"> </w:t>
      </w:r>
      <w:r>
        <w:t>форм</w:t>
      </w:r>
      <w:r>
        <w:rPr>
          <w:spacing w:val="-67"/>
        </w:rPr>
        <w:t xml:space="preserve"> </w:t>
      </w:r>
      <w:r>
        <w:lastRenderedPageBreak/>
        <w:t>контроля</w:t>
      </w:r>
      <w:r>
        <w:rPr>
          <w:spacing w:val="1"/>
        </w:rPr>
        <w:t xml:space="preserve"> </w:t>
      </w:r>
      <w:r>
        <w:t>могут</w:t>
      </w:r>
      <w:r>
        <w:rPr>
          <w:spacing w:val="1"/>
        </w:rPr>
        <w:t xml:space="preserve"> </w:t>
      </w:r>
      <w:r>
        <w:t>использоваться</w:t>
      </w:r>
      <w:r>
        <w:rPr>
          <w:spacing w:val="1"/>
        </w:rPr>
        <w:t xml:space="preserve"> </w:t>
      </w:r>
      <w:r>
        <w:t>творческие</w:t>
      </w:r>
      <w:r>
        <w:rPr>
          <w:spacing w:val="1"/>
        </w:rPr>
        <w:t xml:space="preserve"> </w:t>
      </w:r>
      <w:r>
        <w:t>задания,</w:t>
      </w:r>
      <w:r>
        <w:rPr>
          <w:spacing w:val="1"/>
        </w:rPr>
        <w:t xml:space="preserve"> </w:t>
      </w:r>
      <w:r>
        <w:t>анализ</w:t>
      </w:r>
      <w:r>
        <w:rPr>
          <w:spacing w:val="1"/>
        </w:rPr>
        <w:t xml:space="preserve"> </w:t>
      </w:r>
      <w:r>
        <w:t>музыкальных</w:t>
      </w:r>
      <w:r>
        <w:rPr>
          <w:spacing w:val="1"/>
        </w:rPr>
        <w:t xml:space="preserve"> </w:t>
      </w:r>
      <w:r>
        <w:t>произведений,</w:t>
      </w:r>
      <w:r>
        <w:rPr>
          <w:spacing w:val="-3"/>
        </w:rPr>
        <w:t xml:space="preserve"> </w:t>
      </w:r>
      <w:r>
        <w:t>музыкальные</w:t>
      </w:r>
      <w:r>
        <w:rPr>
          <w:spacing w:val="-2"/>
        </w:rPr>
        <w:t xml:space="preserve"> </w:t>
      </w:r>
      <w:r>
        <w:t>викторины,</w:t>
      </w:r>
      <w:r>
        <w:rPr>
          <w:spacing w:val="-5"/>
        </w:rPr>
        <w:t xml:space="preserve"> </w:t>
      </w:r>
      <w:r>
        <w:t>тесты,</w:t>
      </w:r>
      <w:r>
        <w:rPr>
          <w:spacing w:val="-3"/>
        </w:rPr>
        <w:t xml:space="preserve"> </w:t>
      </w:r>
      <w:r>
        <w:t>кроссворды,</w:t>
      </w:r>
      <w:r>
        <w:rPr>
          <w:spacing w:val="-6"/>
        </w:rPr>
        <w:t xml:space="preserve"> </w:t>
      </w:r>
      <w:r>
        <w:t>презентации.</w:t>
      </w:r>
    </w:p>
    <w:p w:rsidR="00C5711D" w:rsidRDefault="00BF5BD9">
      <w:pPr>
        <w:pStyle w:val="a3"/>
        <w:spacing w:before="1"/>
        <w:ind w:right="547"/>
      </w:pPr>
      <w:r>
        <w:t>При</w:t>
      </w:r>
      <w:r>
        <w:rPr>
          <w:spacing w:val="1"/>
        </w:rPr>
        <w:t xml:space="preserve"> </w:t>
      </w:r>
      <w:r>
        <w:t>оценивании</w:t>
      </w:r>
      <w:r>
        <w:rPr>
          <w:spacing w:val="1"/>
        </w:rPr>
        <w:t xml:space="preserve"> </w:t>
      </w:r>
      <w:r>
        <w:t>успеваемости</w:t>
      </w:r>
      <w:r>
        <w:rPr>
          <w:spacing w:val="1"/>
        </w:rPr>
        <w:t xml:space="preserve"> </w:t>
      </w:r>
      <w:r>
        <w:t>ориентирами</w:t>
      </w:r>
      <w:r>
        <w:rPr>
          <w:spacing w:val="1"/>
        </w:rPr>
        <w:t xml:space="preserve"> </w:t>
      </w:r>
      <w:r>
        <w:t>для</w:t>
      </w:r>
      <w:r>
        <w:rPr>
          <w:spacing w:val="1"/>
        </w:rPr>
        <w:t xml:space="preserve"> </w:t>
      </w:r>
      <w:r>
        <w:t>учителя</w:t>
      </w:r>
      <w:r>
        <w:rPr>
          <w:spacing w:val="1"/>
        </w:rPr>
        <w:t xml:space="preserve"> </w:t>
      </w:r>
      <w:r>
        <w:t>являются</w:t>
      </w:r>
      <w:r>
        <w:rPr>
          <w:spacing w:val="1"/>
        </w:rPr>
        <w:t xml:space="preserve"> </w:t>
      </w:r>
      <w:r>
        <w:t>конкретные требования к учащимся, представленные в программе каждого</w:t>
      </w:r>
      <w:r>
        <w:rPr>
          <w:spacing w:val="1"/>
        </w:rPr>
        <w:t xml:space="preserve"> </w:t>
      </w:r>
      <w:r>
        <w:t>класса</w:t>
      </w:r>
      <w:r>
        <w:rPr>
          <w:spacing w:val="-1"/>
        </w:rPr>
        <w:t xml:space="preserve"> </w:t>
      </w:r>
      <w:r>
        <w:t>и</w:t>
      </w:r>
      <w:r>
        <w:rPr>
          <w:spacing w:val="-3"/>
        </w:rPr>
        <w:t xml:space="preserve"> </w:t>
      </w:r>
      <w:r>
        <w:t>примерные</w:t>
      </w:r>
      <w:r>
        <w:rPr>
          <w:spacing w:val="-2"/>
        </w:rPr>
        <w:t xml:space="preserve"> </w:t>
      </w:r>
      <w:r>
        <w:t>нормы</w:t>
      </w:r>
      <w:r>
        <w:rPr>
          <w:spacing w:val="-3"/>
        </w:rPr>
        <w:t xml:space="preserve"> </w:t>
      </w:r>
      <w:r>
        <w:t>оценки</w:t>
      </w:r>
      <w:r>
        <w:rPr>
          <w:spacing w:val="1"/>
        </w:rPr>
        <w:t xml:space="preserve"> </w:t>
      </w:r>
      <w:r>
        <w:t>знаний,</w:t>
      </w:r>
      <w:r>
        <w:rPr>
          <w:spacing w:val="2"/>
        </w:rPr>
        <w:t xml:space="preserve"> </w:t>
      </w:r>
      <w:r>
        <w:t>и</w:t>
      </w:r>
      <w:r>
        <w:rPr>
          <w:spacing w:val="-3"/>
        </w:rPr>
        <w:t xml:space="preserve"> </w:t>
      </w:r>
      <w:r>
        <w:t>умений.</w:t>
      </w:r>
    </w:p>
    <w:p w:rsidR="00811E02" w:rsidRDefault="00811E02" w:rsidP="00811E02">
      <w:pPr>
        <w:pStyle w:val="a3"/>
        <w:spacing w:before="74"/>
        <w:ind w:right="550"/>
      </w:pPr>
      <w:r>
        <w:rPr>
          <w:spacing w:val="-1"/>
        </w:rPr>
        <w:t>Учебная</w:t>
      </w:r>
      <w:r>
        <w:rPr>
          <w:spacing w:val="-14"/>
        </w:rPr>
        <w:t xml:space="preserve"> </w:t>
      </w:r>
      <w:r>
        <w:rPr>
          <w:spacing w:val="-1"/>
        </w:rPr>
        <w:t>программа</w:t>
      </w:r>
      <w:r>
        <w:rPr>
          <w:spacing w:val="-14"/>
        </w:rPr>
        <w:t xml:space="preserve"> </w:t>
      </w:r>
      <w:r>
        <w:rPr>
          <w:spacing w:val="-1"/>
        </w:rPr>
        <w:t>предполагает</w:t>
      </w:r>
      <w:r>
        <w:rPr>
          <w:spacing w:val="-14"/>
        </w:rPr>
        <w:t xml:space="preserve"> </w:t>
      </w:r>
      <w:r>
        <w:t>освоение</w:t>
      </w:r>
      <w:r>
        <w:rPr>
          <w:spacing w:val="-17"/>
        </w:rPr>
        <w:t xml:space="preserve"> </w:t>
      </w:r>
      <w:r>
        <w:t>учащимися</w:t>
      </w:r>
      <w:r>
        <w:rPr>
          <w:spacing w:val="-14"/>
        </w:rPr>
        <w:t xml:space="preserve"> </w:t>
      </w:r>
      <w:r>
        <w:t>различных</w:t>
      </w:r>
      <w:r>
        <w:rPr>
          <w:spacing w:val="-12"/>
        </w:rPr>
        <w:t xml:space="preserve"> </w:t>
      </w:r>
      <w:r>
        <w:t>видов</w:t>
      </w:r>
      <w:r>
        <w:rPr>
          <w:spacing w:val="-68"/>
        </w:rPr>
        <w:t xml:space="preserve"> </w:t>
      </w:r>
      <w:r>
        <w:t>музыкальной</w:t>
      </w:r>
      <w:r>
        <w:rPr>
          <w:spacing w:val="1"/>
        </w:rPr>
        <w:t xml:space="preserve"> </w:t>
      </w:r>
      <w:r>
        <w:t>деятельности</w:t>
      </w:r>
      <w:r>
        <w:rPr>
          <w:spacing w:val="1"/>
        </w:rPr>
        <w:t xml:space="preserve"> </w:t>
      </w:r>
      <w:r>
        <w:t>(при</w:t>
      </w:r>
      <w:r>
        <w:rPr>
          <w:spacing w:val="1"/>
        </w:rPr>
        <w:t xml:space="preserve"> </w:t>
      </w:r>
      <w:r>
        <w:t>возможности</w:t>
      </w:r>
      <w:r>
        <w:rPr>
          <w:spacing w:val="1"/>
        </w:rPr>
        <w:t xml:space="preserve"> </w:t>
      </w:r>
      <w:r>
        <w:t>обучающимися):</w:t>
      </w:r>
      <w:r>
        <w:rPr>
          <w:spacing w:val="1"/>
        </w:rPr>
        <w:t xml:space="preserve"> </w:t>
      </w:r>
      <w:r>
        <w:t>хорового</w:t>
      </w:r>
      <w:r>
        <w:rPr>
          <w:spacing w:val="1"/>
        </w:rPr>
        <w:t xml:space="preserve"> </w:t>
      </w:r>
      <w:r>
        <w:t>пения, слушания музыкальных произведений, импровизации, коллективного</w:t>
      </w:r>
      <w:r>
        <w:rPr>
          <w:spacing w:val="1"/>
        </w:rPr>
        <w:t xml:space="preserve"> </w:t>
      </w:r>
      <w:r>
        <w:t>музицирования.</w:t>
      </w:r>
    </w:p>
    <w:p w:rsidR="00811E02" w:rsidRDefault="00811E02" w:rsidP="00811E02">
      <w:pPr>
        <w:pStyle w:val="a3"/>
        <w:spacing w:before="2" w:line="322" w:lineRule="exact"/>
        <w:ind w:left="4391" w:firstLine="0"/>
      </w:pPr>
      <w:r>
        <w:t>Слушание</w:t>
      </w:r>
      <w:r>
        <w:rPr>
          <w:spacing w:val="-3"/>
        </w:rPr>
        <w:t xml:space="preserve"> </w:t>
      </w:r>
      <w:r>
        <w:t>музыки</w:t>
      </w:r>
    </w:p>
    <w:p w:rsidR="00811E02" w:rsidRDefault="00811E02" w:rsidP="00811E02">
      <w:pPr>
        <w:pStyle w:val="a3"/>
        <w:ind w:right="543"/>
      </w:pPr>
      <w:r>
        <w:t>На</w:t>
      </w:r>
      <w:r>
        <w:rPr>
          <w:spacing w:val="1"/>
        </w:rPr>
        <w:t xml:space="preserve"> </w:t>
      </w:r>
      <w:r>
        <w:t>уроках</w:t>
      </w:r>
      <w:r>
        <w:rPr>
          <w:spacing w:val="1"/>
        </w:rPr>
        <w:t xml:space="preserve"> </w:t>
      </w:r>
      <w:r>
        <w:t>проверяется</w:t>
      </w:r>
      <w:r>
        <w:rPr>
          <w:spacing w:val="1"/>
        </w:rPr>
        <w:t xml:space="preserve"> </w:t>
      </w:r>
      <w:r>
        <w:t>и</w:t>
      </w:r>
      <w:r>
        <w:rPr>
          <w:spacing w:val="1"/>
        </w:rPr>
        <w:t xml:space="preserve"> </w:t>
      </w:r>
      <w:r>
        <w:t>оценивается</w:t>
      </w:r>
      <w:r>
        <w:rPr>
          <w:spacing w:val="1"/>
        </w:rPr>
        <w:t xml:space="preserve"> </w:t>
      </w:r>
      <w:r>
        <w:t>умение</w:t>
      </w:r>
      <w:r>
        <w:rPr>
          <w:spacing w:val="1"/>
        </w:rPr>
        <w:t xml:space="preserve"> </w:t>
      </w:r>
      <w:r>
        <w:t>учащихся</w:t>
      </w:r>
      <w:r>
        <w:rPr>
          <w:spacing w:val="1"/>
        </w:rPr>
        <w:t xml:space="preserve"> </w:t>
      </w:r>
      <w:r>
        <w:t>слушать</w:t>
      </w:r>
      <w:r>
        <w:rPr>
          <w:spacing w:val="1"/>
        </w:rPr>
        <w:t xml:space="preserve"> </w:t>
      </w:r>
      <w:r>
        <w:rPr>
          <w:spacing w:val="-1"/>
        </w:rPr>
        <w:t>музыкальные</w:t>
      </w:r>
      <w:r>
        <w:rPr>
          <w:spacing w:val="-17"/>
        </w:rPr>
        <w:t xml:space="preserve"> </w:t>
      </w:r>
      <w:r>
        <w:rPr>
          <w:spacing w:val="-1"/>
        </w:rPr>
        <w:t>произведения,</w:t>
      </w:r>
      <w:r>
        <w:rPr>
          <w:spacing w:val="-19"/>
        </w:rPr>
        <w:t xml:space="preserve"> </w:t>
      </w:r>
      <w:r>
        <w:t>давать</w:t>
      </w:r>
      <w:r>
        <w:rPr>
          <w:spacing w:val="-18"/>
        </w:rPr>
        <w:t xml:space="preserve"> </w:t>
      </w:r>
      <w:r>
        <w:t>словесную</w:t>
      </w:r>
      <w:r>
        <w:rPr>
          <w:spacing w:val="-18"/>
        </w:rPr>
        <w:t xml:space="preserve"> </w:t>
      </w:r>
      <w:r>
        <w:t>характеристику</w:t>
      </w:r>
      <w:r>
        <w:rPr>
          <w:spacing w:val="-16"/>
        </w:rPr>
        <w:t xml:space="preserve"> </w:t>
      </w:r>
      <w:r>
        <w:t>их</w:t>
      </w:r>
      <w:r>
        <w:rPr>
          <w:spacing w:val="-15"/>
        </w:rPr>
        <w:t xml:space="preserve"> </w:t>
      </w:r>
      <w:r>
        <w:t>содержанию</w:t>
      </w:r>
      <w:r>
        <w:rPr>
          <w:spacing w:val="-68"/>
        </w:rPr>
        <w:t xml:space="preserve"> </w:t>
      </w:r>
      <w:r>
        <w:t>и средствам музыкальной выразительности, умение сравнивать, обобщать;</w:t>
      </w:r>
      <w:r>
        <w:rPr>
          <w:spacing w:val="1"/>
        </w:rPr>
        <w:t xml:space="preserve"> </w:t>
      </w:r>
      <w:r>
        <w:t>знание</w:t>
      </w:r>
      <w:r>
        <w:rPr>
          <w:spacing w:val="-1"/>
        </w:rPr>
        <w:t xml:space="preserve"> </w:t>
      </w:r>
      <w:r>
        <w:t>музыкальной литературы.</w:t>
      </w:r>
    </w:p>
    <w:p w:rsidR="00811E02" w:rsidRDefault="00811E02" w:rsidP="00811E02">
      <w:pPr>
        <w:pStyle w:val="a3"/>
        <w:ind w:right="762"/>
        <w:jc w:val="left"/>
      </w:pPr>
      <w:r>
        <w:t>Учитывается: степень раскрытия эмоционального содержания</w:t>
      </w:r>
      <w:r>
        <w:rPr>
          <w:spacing w:val="1"/>
        </w:rPr>
        <w:t xml:space="preserve"> </w:t>
      </w:r>
      <w:r>
        <w:t>музыкального</w:t>
      </w:r>
      <w:r>
        <w:rPr>
          <w:spacing w:val="-6"/>
        </w:rPr>
        <w:t xml:space="preserve"> </w:t>
      </w:r>
      <w:r>
        <w:t>произведения</w:t>
      </w:r>
      <w:r>
        <w:rPr>
          <w:spacing w:val="-7"/>
        </w:rPr>
        <w:t xml:space="preserve"> </w:t>
      </w:r>
      <w:r>
        <w:t>через</w:t>
      </w:r>
      <w:r>
        <w:rPr>
          <w:spacing w:val="-5"/>
        </w:rPr>
        <w:t xml:space="preserve"> </w:t>
      </w:r>
      <w:r>
        <w:t>средства</w:t>
      </w:r>
      <w:r>
        <w:rPr>
          <w:spacing w:val="-4"/>
        </w:rPr>
        <w:t xml:space="preserve"> </w:t>
      </w:r>
      <w:r>
        <w:t>музыкальной</w:t>
      </w:r>
      <w:r>
        <w:rPr>
          <w:spacing w:val="-4"/>
        </w:rPr>
        <w:t xml:space="preserve"> </w:t>
      </w:r>
      <w:r>
        <w:t>выразительности;</w:t>
      </w:r>
    </w:p>
    <w:p w:rsidR="00811E02" w:rsidRDefault="00811E02" w:rsidP="00811E02">
      <w:pPr>
        <w:pStyle w:val="a3"/>
        <w:spacing w:line="321" w:lineRule="exact"/>
        <w:ind w:left="1170" w:firstLine="0"/>
        <w:jc w:val="left"/>
      </w:pPr>
      <w:r>
        <w:t>самостоятельность</w:t>
      </w:r>
      <w:r>
        <w:rPr>
          <w:spacing w:val="-5"/>
        </w:rPr>
        <w:t xml:space="preserve"> </w:t>
      </w:r>
      <w:r>
        <w:t>в</w:t>
      </w:r>
      <w:r>
        <w:rPr>
          <w:spacing w:val="-4"/>
        </w:rPr>
        <w:t xml:space="preserve"> </w:t>
      </w:r>
      <w:r>
        <w:t>разборе</w:t>
      </w:r>
      <w:r>
        <w:rPr>
          <w:spacing w:val="-3"/>
        </w:rPr>
        <w:t xml:space="preserve"> </w:t>
      </w:r>
      <w:r>
        <w:t>музыкального</w:t>
      </w:r>
      <w:r>
        <w:rPr>
          <w:spacing w:val="-2"/>
        </w:rPr>
        <w:t xml:space="preserve"> </w:t>
      </w:r>
      <w:r>
        <w:t>произведения;</w:t>
      </w:r>
    </w:p>
    <w:p w:rsidR="00811E02" w:rsidRDefault="00811E02" w:rsidP="00811E02">
      <w:pPr>
        <w:pStyle w:val="a3"/>
        <w:spacing w:line="242" w:lineRule="auto"/>
        <w:ind w:right="685"/>
        <w:jc w:val="left"/>
      </w:pPr>
      <w:r>
        <w:t>умение учащегося сравнивать произведения и делать самостоятельные</w:t>
      </w:r>
      <w:r>
        <w:rPr>
          <w:spacing w:val="-67"/>
        </w:rPr>
        <w:t xml:space="preserve"> </w:t>
      </w:r>
      <w:r>
        <w:t>обобщения</w:t>
      </w:r>
      <w:r>
        <w:rPr>
          <w:spacing w:val="-4"/>
        </w:rPr>
        <w:t xml:space="preserve"> </w:t>
      </w:r>
      <w:r>
        <w:t>на</w:t>
      </w:r>
      <w:r>
        <w:rPr>
          <w:spacing w:val="-3"/>
        </w:rPr>
        <w:t xml:space="preserve"> </w:t>
      </w:r>
      <w:r>
        <w:t>основе полученных</w:t>
      </w:r>
      <w:r>
        <w:rPr>
          <w:spacing w:val="1"/>
        </w:rPr>
        <w:t xml:space="preserve"> </w:t>
      </w:r>
      <w:r>
        <w:t>знаний.</w:t>
      </w:r>
    </w:p>
    <w:p w:rsidR="00811E02" w:rsidRDefault="00811E02" w:rsidP="00811E02">
      <w:pPr>
        <w:pStyle w:val="a3"/>
        <w:spacing w:line="322" w:lineRule="exact"/>
        <w:ind w:left="4600" w:firstLine="0"/>
      </w:pPr>
      <w:r>
        <w:t>Хоровое</w:t>
      </w:r>
      <w:r>
        <w:rPr>
          <w:spacing w:val="-3"/>
        </w:rPr>
        <w:t xml:space="preserve"> </w:t>
      </w:r>
      <w:r>
        <w:t>пение</w:t>
      </w:r>
    </w:p>
    <w:p w:rsidR="00811E02" w:rsidRDefault="00811E02" w:rsidP="00811E02">
      <w:pPr>
        <w:pStyle w:val="a3"/>
        <w:ind w:right="551"/>
      </w:pPr>
      <w:r>
        <w:t>Для</w:t>
      </w:r>
      <w:r>
        <w:rPr>
          <w:spacing w:val="1"/>
        </w:rPr>
        <w:t xml:space="preserve"> </w:t>
      </w:r>
      <w:r>
        <w:t>оценивания</w:t>
      </w:r>
      <w:r>
        <w:rPr>
          <w:spacing w:val="1"/>
        </w:rPr>
        <w:t xml:space="preserve"> </w:t>
      </w:r>
      <w:r>
        <w:t>качества</w:t>
      </w:r>
      <w:r>
        <w:rPr>
          <w:spacing w:val="1"/>
        </w:rPr>
        <w:t xml:space="preserve"> </w:t>
      </w:r>
      <w:r>
        <w:t>выполнения учениками</w:t>
      </w:r>
      <w:r>
        <w:rPr>
          <w:spacing w:val="1"/>
        </w:rPr>
        <w:t xml:space="preserve"> </w:t>
      </w:r>
      <w:r>
        <w:t>певческих</w:t>
      </w:r>
      <w:r>
        <w:rPr>
          <w:spacing w:val="1"/>
        </w:rPr>
        <w:t xml:space="preserve"> </w:t>
      </w:r>
      <w:r>
        <w:t>заданий</w:t>
      </w:r>
      <w:r>
        <w:rPr>
          <w:spacing w:val="1"/>
        </w:rPr>
        <w:t xml:space="preserve"> </w:t>
      </w:r>
      <w:r>
        <w:t>необходимо</w:t>
      </w:r>
      <w:r>
        <w:rPr>
          <w:spacing w:val="1"/>
        </w:rPr>
        <w:t xml:space="preserve"> </w:t>
      </w:r>
      <w:r>
        <w:t>предварительно</w:t>
      </w:r>
      <w:r>
        <w:rPr>
          <w:spacing w:val="1"/>
        </w:rPr>
        <w:t xml:space="preserve"> </w:t>
      </w:r>
      <w:r>
        <w:t>провести</w:t>
      </w:r>
      <w:r>
        <w:rPr>
          <w:spacing w:val="1"/>
        </w:rPr>
        <w:t xml:space="preserve"> </w:t>
      </w:r>
      <w:r>
        <w:t>индивидуальное</w:t>
      </w:r>
      <w:r>
        <w:rPr>
          <w:spacing w:val="1"/>
        </w:rPr>
        <w:t xml:space="preserve"> </w:t>
      </w:r>
      <w:r>
        <w:t>прослушивание</w:t>
      </w:r>
      <w:r>
        <w:rPr>
          <w:spacing w:val="1"/>
        </w:rPr>
        <w:t xml:space="preserve"> </w:t>
      </w:r>
      <w:r>
        <w:t>каждого</w:t>
      </w:r>
      <w:r>
        <w:rPr>
          <w:spacing w:val="-4"/>
        </w:rPr>
        <w:t xml:space="preserve"> </w:t>
      </w:r>
      <w:r>
        <w:t>ребёнка,</w:t>
      </w:r>
      <w:r>
        <w:rPr>
          <w:spacing w:val="-2"/>
        </w:rPr>
        <w:t xml:space="preserve"> </w:t>
      </w:r>
      <w:r>
        <w:t>чтобы</w:t>
      </w:r>
      <w:r>
        <w:rPr>
          <w:spacing w:val="-1"/>
        </w:rPr>
        <w:t xml:space="preserve"> </w:t>
      </w:r>
      <w:r>
        <w:t>иметь</w:t>
      </w:r>
      <w:r>
        <w:rPr>
          <w:spacing w:val="-2"/>
        </w:rPr>
        <w:t xml:space="preserve"> </w:t>
      </w:r>
      <w:r>
        <w:t>данные</w:t>
      </w:r>
      <w:r>
        <w:rPr>
          <w:spacing w:val="-4"/>
        </w:rPr>
        <w:t xml:space="preserve"> </w:t>
      </w:r>
      <w:r>
        <w:t>о</w:t>
      </w:r>
      <w:r>
        <w:rPr>
          <w:spacing w:val="-2"/>
        </w:rPr>
        <w:t xml:space="preserve"> </w:t>
      </w:r>
      <w:r>
        <w:t>диапазоне</w:t>
      </w:r>
      <w:r>
        <w:rPr>
          <w:spacing w:val="-1"/>
        </w:rPr>
        <w:t xml:space="preserve"> </w:t>
      </w:r>
      <w:r>
        <w:t>его</w:t>
      </w:r>
      <w:r>
        <w:rPr>
          <w:spacing w:val="-3"/>
        </w:rPr>
        <w:t xml:space="preserve"> </w:t>
      </w:r>
      <w:r>
        <w:t>певческого</w:t>
      </w:r>
      <w:r>
        <w:rPr>
          <w:spacing w:val="-1"/>
        </w:rPr>
        <w:t xml:space="preserve"> </w:t>
      </w:r>
      <w:r>
        <w:t>голоса.</w:t>
      </w:r>
    </w:p>
    <w:p w:rsidR="00811E02" w:rsidRDefault="00811E02" w:rsidP="00811E02">
      <w:pPr>
        <w:pStyle w:val="a3"/>
        <w:ind w:right="548"/>
      </w:pPr>
      <w:r>
        <w:t>Учёт</w:t>
      </w:r>
      <w:r>
        <w:rPr>
          <w:spacing w:val="1"/>
        </w:rPr>
        <w:t xml:space="preserve"> </w:t>
      </w:r>
      <w:r>
        <w:t>полученных</w:t>
      </w:r>
      <w:r>
        <w:rPr>
          <w:spacing w:val="1"/>
        </w:rPr>
        <w:t xml:space="preserve"> </w:t>
      </w:r>
      <w:r>
        <w:t>данных,</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позволит</w:t>
      </w:r>
      <w:r>
        <w:rPr>
          <w:spacing w:val="1"/>
        </w:rPr>
        <w:t xml:space="preserve"> </w:t>
      </w:r>
      <w:r>
        <w:t>дать</w:t>
      </w:r>
      <w:r>
        <w:rPr>
          <w:spacing w:val="1"/>
        </w:rPr>
        <w:t xml:space="preserve"> </w:t>
      </w:r>
      <w:r>
        <w:t>более</w:t>
      </w:r>
      <w:r>
        <w:rPr>
          <w:spacing w:val="1"/>
        </w:rPr>
        <w:t xml:space="preserve"> </w:t>
      </w:r>
      <w:r>
        <w:t>объективную оценку качества выполнения учеником певческого задания, с</w:t>
      </w:r>
      <w:r>
        <w:rPr>
          <w:spacing w:val="1"/>
        </w:rPr>
        <w:t xml:space="preserve"> </w:t>
      </w:r>
      <w:r>
        <w:rPr>
          <w:spacing w:val="-1"/>
        </w:rPr>
        <w:t>другой</w:t>
      </w:r>
      <w:r>
        <w:rPr>
          <w:spacing w:val="-17"/>
        </w:rPr>
        <w:t xml:space="preserve"> </w:t>
      </w:r>
      <w:r>
        <w:rPr>
          <w:spacing w:val="-1"/>
        </w:rPr>
        <w:t>стороны</w:t>
      </w:r>
      <w:r>
        <w:rPr>
          <w:spacing w:val="-13"/>
        </w:rPr>
        <w:t xml:space="preserve"> </w:t>
      </w:r>
      <w:r>
        <w:rPr>
          <w:spacing w:val="-1"/>
        </w:rPr>
        <w:t>-</w:t>
      </w:r>
      <w:r>
        <w:rPr>
          <w:spacing w:val="-16"/>
        </w:rPr>
        <w:t xml:space="preserve"> </w:t>
      </w:r>
      <w:r>
        <w:t>учесть</w:t>
      </w:r>
      <w:r>
        <w:rPr>
          <w:spacing w:val="-16"/>
        </w:rPr>
        <w:t xml:space="preserve"> </w:t>
      </w:r>
      <w:r>
        <w:t>при</w:t>
      </w:r>
      <w:r>
        <w:rPr>
          <w:spacing w:val="-13"/>
        </w:rPr>
        <w:t xml:space="preserve"> </w:t>
      </w:r>
      <w:r>
        <w:t>выборе</w:t>
      </w:r>
      <w:r>
        <w:rPr>
          <w:spacing w:val="-15"/>
        </w:rPr>
        <w:t xml:space="preserve"> </w:t>
      </w:r>
      <w:r>
        <w:t>задания</w:t>
      </w:r>
      <w:r>
        <w:rPr>
          <w:spacing w:val="-13"/>
        </w:rPr>
        <w:t xml:space="preserve"> </w:t>
      </w:r>
      <w:r>
        <w:t>индивидуальные</w:t>
      </w:r>
      <w:r>
        <w:rPr>
          <w:spacing w:val="-17"/>
        </w:rPr>
        <w:t xml:space="preserve"> </w:t>
      </w:r>
      <w:r>
        <w:t>особенности</w:t>
      </w:r>
      <w:r>
        <w:rPr>
          <w:spacing w:val="-13"/>
        </w:rPr>
        <w:t xml:space="preserve"> </w:t>
      </w:r>
      <w:r>
        <w:t>его</w:t>
      </w:r>
      <w:r>
        <w:rPr>
          <w:spacing w:val="-68"/>
        </w:rPr>
        <w:t xml:space="preserve"> </w:t>
      </w:r>
      <w:r>
        <w:t>музыкального развития и, таким образом, создать наиболее благоприятные</w:t>
      </w:r>
      <w:r>
        <w:rPr>
          <w:spacing w:val="1"/>
        </w:rPr>
        <w:t xml:space="preserve"> </w:t>
      </w:r>
      <w:r>
        <w:t>условия опроса. Так, например, предлагая ученику исполнить песню, нужно</w:t>
      </w:r>
      <w:r>
        <w:rPr>
          <w:spacing w:val="1"/>
        </w:rPr>
        <w:t xml:space="preserve"> </w:t>
      </w:r>
      <w:r>
        <w:t>знать рабочий диапазон его голоса и, если он не соответствует диапазону</w:t>
      </w:r>
      <w:r>
        <w:rPr>
          <w:spacing w:val="1"/>
        </w:rPr>
        <w:t xml:space="preserve"> </w:t>
      </w:r>
      <w:r>
        <w:t>песни, предложить ученику исполнить его в другой, более удобной для него</w:t>
      </w:r>
      <w:r>
        <w:rPr>
          <w:spacing w:val="1"/>
        </w:rPr>
        <w:t xml:space="preserve"> </w:t>
      </w:r>
      <w:r>
        <w:t>тональности</w:t>
      </w:r>
      <w:r>
        <w:rPr>
          <w:spacing w:val="-3"/>
        </w:rPr>
        <w:t xml:space="preserve"> </w:t>
      </w:r>
      <w:r>
        <w:t>или</w:t>
      </w:r>
      <w:r>
        <w:rPr>
          <w:spacing w:val="-2"/>
        </w:rPr>
        <w:t xml:space="preserve"> </w:t>
      </w:r>
      <w:r>
        <w:t>исполнить</w:t>
      </w:r>
      <w:r>
        <w:rPr>
          <w:spacing w:val="-3"/>
        </w:rPr>
        <w:t xml:space="preserve"> </w:t>
      </w:r>
      <w:r>
        <w:t>только</w:t>
      </w:r>
      <w:r>
        <w:rPr>
          <w:spacing w:val="-1"/>
        </w:rPr>
        <w:t xml:space="preserve"> </w:t>
      </w:r>
      <w:r>
        <w:t>фрагмент</w:t>
      </w:r>
      <w:r>
        <w:rPr>
          <w:spacing w:val="-3"/>
        </w:rPr>
        <w:t xml:space="preserve"> </w:t>
      </w:r>
      <w:r>
        <w:t>песни:</w:t>
      </w:r>
      <w:r>
        <w:rPr>
          <w:spacing w:val="-1"/>
        </w:rPr>
        <w:t xml:space="preserve"> </w:t>
      </w:r>
      <w:r>
        <w:t>куплет,</w:t>
      </w:r>
      <w:r>
        <w:rPr>
          <w:spacing w:val="-3"/>
        </w:rPr>
        <w:t xml:space="preserve"> </w:t>
      </w:r>
      <w:r>
        <w:t>припев,</w:t>
      </w:r>
      <w:r>
        <w:rPr>
          <w:spacing w:val="-3"/>
        </w:rPr>
        <w:t xml:space="preserve"> </w:t>
      </w:r>
      <w:r>
        <w:t>фразу.</w:t>
      </w:r>
    </w:p>
    <w:p w:rsidR="00811E02" w:rsidRDefault="00811E02" w:rsidP="00811E02">
      <w:pPr>
        <w:pStyle w:val="a3"/>
        <w:ind w:left="0" w:firstLine="0"/>
        <w:jc w:val="left"/>
      </w:pPr>
    </w:p>
    <w:p w:rsidR="00811E02" w:rsidRDefault="00811E02" w:rsidP="00811E02">
      <w:pPr>
        <w:spacing w:before="1" w:line="322" w:lineRule="exact"/>
        <w:ind w:left="1170"/>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811E02" w:rsidRDefault="00811E02" w:rsidP="00240A6B">
      <w:pPr>
        <w:pStyle w:val="a5"/>
        <w:numPr>
          <w:ilvl w:val="0"/>
          <w:numId w:val="28"/>
        </w:numPr>
        <w:tabs>
          <w:tab w:val="left" w:pos="1878"/>
        </w:tabs>
        <w:ind w:right="547"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2"/>
          <w:sz w:val="28"/>
        </w:rPr>
        <w:t xml:space="preserve"> </w:t>
      </w:r>
      <w:r>
        <w:rPr>
          <w:sz w:val="28"/>
        </w:rPr>
        <w:t>сенсорные</w:t>
      </w:r>
      <w:r>
        <w:rPr>
          <w:spacing w:val="-13"/>
          <w:sz w:val="28"/>
        </w:rPr>
        <w:t xml:space="preserve"> </w:t>
      </w:r>
      <w:r>
        <w:rPr>
          <w:sz w:val="28"/>
        </w:rPr>
        <w:t>планшеты).</w:t>
      </w:r>
    </w:p>
    <w:p w:rsidR="00811E02" w:rsidRDefault="00811E02" w:rsidP="00240A6B">
      <w:pPr>
        <w:pStyle w:val="a5"/>
        <w:numPr>
          <w:ilvl w:val="0"/>
          <w:numId w:val="28"/>
        </w:numPr>
        <w:tabs>
          <w:tab w:val="left" w:pos="1878"/>
        </w:tabs>
        <w:ind w:right="546"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pacing w:val="-1"/>
          <w:sz w:val="28"/>
        </w:rPr>
        <w:t>современной</w:t>
      </w:r>
      <w:r>
        <w:rPr>
          <w:spacing w:val="-20"/>
          <w:sz w:val="28"/>
        </w:rPr>
        <w:t xml:space="preserve"> </w:t>
      </w:r>
      <w:r>
        <w:rPr>
          <w:spacing w:val="-1"/>
          <w:sz w:val="28"/>
        </w:rPr>
        <w:t>информационно-образовательной</w:t>
      </w:r>
      <w:r>
        <w:rPr>
          <w:spacing w:val="-17"/>
          <w:sz w:val="28"/>
        </w:rPr>
        <w:t xml:space="preserve"> </w:t>
      </w:r>
      <w:r>
        <w:rPr>
          <w:spacing w:val="-1"/>
          <w:sz w:val="28"/>
        </w:rPr>
        <w:t>среды</w:t>
      </w:r>
      <w:r>
        <w:rPr>
          <w:spacing w:val="-19"/>
          <w:sz w:val="28"/>
        </w:rPr>
        <w:t xml:space="preserve"> </w:t>
      </w:r>
      <w:r>
        <w:rPr>
          <w:spacing w:val="-1"/>
          <w:sz w:val="28"/>
        </w:rPr>
        <w:t>по</w:t>
      </w:r>
      <w:r>
        <w:rPr>
          <w:spacing w:val="-17"/>
          <w:sz w:val="28"/>
        </w:rPr>
        <w:t xml:space="preserve"> </w:t>
      </w:r>
      <w:r>
        <w:rPr>
          <w:spacing w:val="-1"/>
          <w:sz w:val="28"/>
        </w:rPr>
        <w:t>музыке,</w:t>
      </w:r>
      <w:r>
        <w:rPr>
          <w:spacing w:val="-18"/>
          <w:sz w:val="28"/>
        </w:rPr>
        <w:t xml:space="preserve"> </w:t>
      </w:r>
      <w:r>
        <w:rPr>
          <w:spacing w:val="-1"/>
          <w:sz w:val="28"/>
        </w:rPr>
        <w:t>включающей</w:t>
      </w:r>
      <w:r>
        <w:rPr>
          <w:spacing w:val="-67"/>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pacing w:val="-1"/>
          <w:sz w:val="28"/>
        </w:rPr>
        <w:t>ресурсы,</w:t>
      </w:r>
      <w:r>
        <w:rPr>
          <w:spacing w:val="-14"/>
          <w:sz w:val="28"/>
        </w:rPr>
        <w:t xml:space="preserve"> </w:t>
      </w:r>
      <w:r>
        <w:rPr>
          <w:spacing w:val="-1"/>
          <w:sz w:val="28"/>
        </w:rPr>
        <w:t>совокупность</w:t>
      </w:r>
      <w:r>
        <w:rPr>
          <w:spacing w:val="-15"/>
          <w:sz w:val="28"/>
        </w:rPr>
        <w:t xml:space="preserve"> </w:t>
      </w:r>
      <w:r>
        <w:rPr>
          <w:spacing w:val="-1"/>
          <w:sz w:val="28"/>
        </w:rPr>
        <w:t>информационных</w:t>
      </w:r>
      <w:r>
        <w:rPr>
          <w:spacing w:val="-12"/>
          <w:sz w:val="28"/>
        </w:rPr>
        <w:t xml:space="preserve"> </w:t>
      </w:r>
      <w:r>
        <w:rPr>
          <w:spacing w:val="-1"/>
          <w:sz w:val="28"/>
        </w:rPr>
        <w:t>технологий,</w:t>
      </w:r>
      <w:r>
        <w:rPr>
          <w:spacing w:val="-14"/>
          <w:sz w:val="28"/>
        </w:rPr>
        <w:t xml:space="preserve"> </w:t>
      </w:r>
      <w:r>
        <w:rPr>
          <w:spacing w:val="-1"/>
          <w:sz w:val="28"/>
        </w:rPr>
        <w:t>телекоммуникационных</w:t>
      </w:r>
      <w:r>
        <w:rPr>
          <w:spacing w:val="-67"/>
          <w:sz w:val="28"/>
        </w:rPr>
        <w:t xml:space="preserve"> </w:t>
      </w:r>
      <w:r>
        <w:rPr>
          <w:spacing w:val="-1"/>
          <w:sz w:val="28"/>
        </w:rPr>
        <w:t>технологий,</w:t>
      </w:r>
      <w:r>
        <w:rPr>
          <w:spacing w:val="-16"/>
          <w:sz w:val="28"/>
        </w:rPr>
        <w:t xml:space="preserve"> </w:t>
      </w:r>
      <w:r>
        <w:rPr>
          <w:spacing w:val="-1"/>
          <w:sz w:val="28"/>
        </w:rPr>
        <w:t>соответствующих</w:t>
      </w:r>
      <w:r>
        <w:rPr>
          <w:spacing w:val="-14"/>
          <w:sz w:val="28"/>
        </w:rPr>
        <w:t xml:space="preserve"> </w:t>
      </w:r>
      <w:r>
        <w:rPr>
          <w:spacing w:val="-1"/>
          <w:sz w:val="28"/>
        </w:rPr>
        <w:t>технических</w:t>
      </w:r>
      <w:r>
        <w:rPr>
          <w:spacing w:val="-15"/>
          <w:sz w:val="28"/>
        </w:rPr>
        <w:t xml:space="preserve"> </w:t>
      </w:r>
      <w:r>
        <w:rPr>
          <w:sz w:val="28"/>
        </w:rPr>
        <w:t>средств</w:t>
      </w:r>
      <w:r>
        <w:rPr>
          <w:spacing w:val="-15"/>
          <w:sz w:val="28"/>
        </w:rPr>
        <w:t xml:space="preserve"> </w:t>
      </w:r>
      <w:r>
        <w:rPr>
          <w:sz w:val="28"/>
        </w:rPr>
        <w:t>и</w:t>
      </w:r>
      <w:r>
        <w:rPr>
          <w:spacing w:val="-14"/>
          <w:sz w:val="28"/>
        </w:rPr>
        <w:t xml:space="preserve"> </w:t>
      </w:r>
      <w:r>
        <w:rPr>
          <w:sz w:val="28"/>
        </w:rPr>
        <w:t>технологий</w:t>
      </w:r>
      <w:r>
        <w:rPr>
          <w:spacing w:val="-15"/>
          <w:sz w:val="28"/>
        </w:rPr>
        <w:t xml:space="preserve"> </w:t>
      </w:r>
      <w:r>
        <w:rPr>
          <w:sz w:val="28"/>
        </w:rPr>
        <w:t>(в</w:t>
      </w:r>
      <w:r>
        <w:rPr>
          <w:spacing w:val="-15"/>
          <w:sz w:val="28"/>
        </w:rPr>
        <w:t xml:space="preserve"> </w:t>
      </w:r>
      <w:r>
        <w:rPr>
          <w:sz w:val="28"/>
        </w:rPr>
        <w:t>том</w:t>
      </w:r>
      <w:r>
        <w:rPr>
          <w:spacing w:val="-16"/>
          <w:sz w:val="28"/>
        </w:rPr>
        <w:t xml:space="preserve"> </w:t>
      </w:r>
      <w:r>
        <w:rPr>
          <w:sz w:val="28"/>
        </w:rPr>
        <w:t>числе,</w:t>
      </w:r>
      <w:r>
        <w:rPr>
          <w:spacing w:val="-67"/>
          <w:sz w:val="28"/>
        </w:rPr>
        <w:t xml:space="preserve"> </w:t>
      </w:r>
      <w:r>
        <w:rPr>
          <w:sz w:val="28"/>
        </w:rPr>
        <w:t>флеш-тренажеров, инструментов Wiki, цифровых видео материалов и др.),</w:t>
      </w:r>
      <w:r>
        <w:rPr>
          <w:spacing w:val="1"/>
          <w:sz w:val="28"/>
        </w:rPr>
        <w:t xml:space="preserve"> </w:t>
      </w:r>
      <w:r>
        <w:rPr>
          <w:sz w:val="28"/>
        </w:rPr>
        <w:t>обеспечивающих достижение каждым обучающимся с НОДА максимально</w:t>
      </w:r>
      <w:r>
        <w:rPr>
          <w:spacing w:val="1"/>
          <w:sz w:val="28"/>
        </w:rPr>
        <w:t xml:space="preserve"> </w:t>
      </w:r>
      <w:r>
        <w:rPr>
          <w:sz w:val="28"/>
        </w:rPr>
        <w:t>возможных</w:t>
      </w:r>
      <w:r>
        <w:rPr>
          <w:spacing w:val="-1"/>
          <w:sz w:val="28"/>
        </w:rPr>
        <w:t xml:space="preserve"> </w:t>
      </w:r>
      <w:r>
        <w:rPr>
          <w:sz w:val="28"/>
        </w:rPr>
        <w:t>для</w:t>
      </w:r>
      <w:r>
        <w:rPr>
          <w:spacing w:val="-4"/>
          <w:sz w:val="28"/>
        </w:rPr>
        <w:t xml:space="preserve"> </w:t>
      </w:r>
      <w:r>
        <w:rPr>
          <w:sz w:val="28"/>
        </w:rPr>
        <w:t>него</w:t>
      </w:r>
      <w:r>
        <w:rPr>
          <w:spacing w:val="-2"/>
          <w:sz w:val="28"/>
        </w:rPr>
        <w:t xml:space="preserve"> </w:t>
      </w:r>
      <w:r>
        <w:rPr>
          <w:sz w:val="28"/>
        </w:rPr>
        <w:t>результатов</w:t>
      </w:r>
      <w:r>
        <w:rPr>
          <w:spacing w:val="-5"/>
          <w:sz w:val="28"/>
        </w:rPr>
        <w:t xml:space="preserve"> </w:t>
      </w:r>
      <w:r>
        <w:rPr>
          <w:sz w:val="28"/>
        </w:rPr>
        <w:t>обучения.</w:t>
      </w:r>
    </w:p>
    <w:p w:rsidR="00811E02" w:rsidRDefault="006132B7" w:rsidP="006132B7">
      <w:pPr>
        <w:pStyle w:val="211"/>
        <w:spacing w:before="74"/>
        <w:ind w:left="462" w:right="970"/>
      </w:pPr>
      <w:r>
        <w:lastRenderedPageBreak/>
        <w:t xml:space="preserve">                                                          2</w:t>
      </w:r>
      <w:r w:rsidR="00811E02">
        <w:t>.2.2.14.ТЕХНОЛОГИЯ</w:t>
      </w:r>
    </w:p>
    <w:p w:rsidR="00811E02" w:rsidRDefault="00811E02" w:rsidP="006132B7">
      <w:pPr>
        <w:pStyle w:val="a3"/>
        <w:spacing w:before="7"/>
        <w:ind w:firstLine="0"/>
        <w:jc w:val="left"/>
        <w:rPr>
          <w:b/>
          <w:sz w:val="37"/>
        </w:rPr>
      </w:pPr>
    </w:p>
    <w:p w:rsidR="00811E02" w:rsidRPr="00811E02" w:rsidRDefault="00811E02" w:rsidP="006132B7">
      <w:pPr>
        <w:pStyle w:val="a5"/>
        <w:spacing w:line="322" w:lineRule="exact"/>
        <w:ind w:firstLine="0"/>
        <w:rPr>
          <w:b/>
          <w:sz w:val="28"/>
        </w:rPr>
      </w:pPr>
      <w:r w:rsidRPr="00811E02">
        <w:rPr>
          <w:b/>
          <w:sz w:val="28"/>
        </w:rPr>
        <w:t>Общие</w:t>
      </w:r>
      <w:r w:rsidRPr="00811E02">
        <w:rPr>
          <w:b/>
          <w:spacing w:val="-2"/>
          <w:sz w:val="28"/>
        </w:rPr>
        <w:t xml:space="preserve"> </w:t>
      </w:r>
      <w:r w:rsidRPr="00811E02">
        <w:rPr>
          <w:b/>
          <w:sz w:val="28"/>
        </w:rPr>
        <w:t>сведения</w:t>
      </w:r>
    </w:p>
    <w:p w:rsidR="00811E02" w:rsidRDefault="00811E02" w:rsidP="006132B7">
      <w:pPr>
        <w:pStyle w:val="a3"/>
        <w:ind w:right="545" w:firstLine="0"/>
      </w:pPr>
      <w:r>
        <w:rPr>
          <w:color w:val="212121"/>
        </w:rPr>
        <w:t>Данная</w:t>
      </w:r>
      <w:r>
        <w:rPr>
          <w:color w:val="212121"/>
          <w:spacing w:val="1"/>
        </w:rPr>
        <w:t xml:space="preserve"> </w:t>
      </w:r>
      <w:r>
        <w:rPr>
          <w:color w:val="212121"/>
        </w:rPr>
        <w:t>примерная</w:t>
      </w:r>
      <w:r>
        <w:rPr>
          <w:color w:val="212121"/>
          <w:spacing w:val="1"/>
        </w:rPr>
        <w:t xml:space="preserve"> </w:t>
      </w:r>
      <w:r>
        <w:rPr>
          <w:color w:val="212121"/>
        </w:rPr>
        <w:t>рабочая</w:t>
      </w:r>
      <w:r>
        <w:rPr>
          <w:color w:val="212121"/>
          <w:spacing w:val="1"/>
        </w:rPr>
        <w:t xml:space="preserve"> </w:t>
      </w:r>
      <w:r>
        <w:rPr>
          <w:color w:val="212121"/>
        </w:rPr>
        <w:t>программа</w:t>
      </w:r>
      <w:r>
        <w:rPr>
          <w:color w:val="212121"/>
          <w:spacing w:val="1"/>
        </w:rPr>
        <w:t xml:space="preserve"> </w:t>
      </w:r>
      <w:r>
        <w:rPr>
          <w:color w:val="212121"/>
        </w:rPr>
        <w:t>представляет</w:t>
      </w:r>
      <w:r>
        <w:rPr>
          <w:color w:val="212121"/>
          <w:spacing w:val="1"/>
        </w:rPr>
        <w:t xml:space="preserve"> </w:t>
      </w:r>
      <w:r>
        <w:rPr>
          <w:color w:val="212121"/>
        </w:rPr>
        <w:t>собой</w:t>
      </w:r>
      <w:r>
        <w:rPr>
          <w:color w:val="212121"/>
          <w:spacing w:val="1"/>
        </w:rPr>
        <w:t xml:space="preserve"> </w:t>
      </w:r>
      <w:r>
        <w:rPr>
          <w:color w:val="212121"/>
        </w:rPr>
        <w:t>методический конструктор для подготовки специалистами, реализующими</w:t>
      </w:r>
      <w:r>
        <w:rPr>
          <w:color w:val="212121"/>
          <w:spacing w:val="1"/>
        </w:rPr>
        <w:t xml:space="preserve"> </w:t>
      </w:r>
      <w:r>
        <w:rPr>
          <w:color w:val="212121"/>
        </w:rPr>
        <w:t>учебную дисциплину «Технология», рабочей программы/рабочих программ с</w:t>
      </w:r>
      <w:r>
        <w:rPr>
          <w:color w:val="212121"/>
          <w:spacing w:val="-67"/>
        </w:rPr>
        <w:t xml:space="preserve"> </w:t>
      </w:r>
      <w:r>
        <w:rPr>
          <w:color w:val="212121"/>
        </w:rPr>
        <w:t>учетом</w:t>
      </w:r>
      <w:r>
        <w:rPr>
          <w:color w:val="212121"/>
          <w:spacing w:val="1"/>
        </w:rPr>
        <w:t xml:space="preserve"> </w:t>
      </w:r>
      <w:r>
        <w:rPr>
          <w:color w:val="212121"/>
        </w:rPr>
        <w:t>реализуемых</w:t>
      </w:r>
      <w:r>
        <w:rPr>
          <w:color w:val="212121"/>
          <w:spacing w:val="1"/>
        </w:rPr>
        <w:t xml:space="preserve"> </w:t>
      </w:r>
      <w:r>
        <w:rPr>
          <w:color w:val="212121"/>
        </w:rPr>
        <w:t>образовательной</w:t>
      </w:r>
      <w:r>
        <w:rPr>
          <w:color w:val="212121"/>
          <w:spacing w:val="1"/>
        </w:rPr>
        <w:t xml:space="preserve"> </w:t>
      </w:r>
      <w:r>
        <w:rPr>
          <w:color w:val="212121"/>
        </w:rPr>
        <w:t>организацией</w:t>
      </w:r>
      <w:r>
        <w:rPr>
          <w:color w:val="212121"/>
          <w:spacing w:val="1"/>
        </w:rPr>
        <w:t xml:space="preserve"> </w:t>
      </w:r>
      <w:r>
        <w:rPr>
          <w:color w:val="212121"/>
        </w:rPr>
        <w:t>профилей</w:t>
      </w:r>
      <w:r>
        <w:rPr>
          <w:color w:val="212121"/>
          <w:spacing w:val="1"/>
        </w:rPr>
        <w:t xml:space="preserve"> </w:t>
      </w:r>
      <w:r>
        <w:rPr>
          <w:color w:val="212121"/>
        </w:rPr>
        <w:t>и</w:t>
      </w:r>
      <w:r>
        <w:rPr>
          <w:color w:val="212121"/>
          <w:spacing w:val="1"/>
        </w:rPr>
        <w:t xml:space="preserve"> </w:t>
      </w:r>
      <w:r>
        <w:rPr>
          <w:color w:val="212121"/>
        </w:rPr>
        <w:t>направленностей</w:t>
      </w:r>
      <w:r>
        <w:rPr>
          <w:color w:val="212121"/>
          <w:spacing w:val="1"/>
        </w:rPr>
        <w:t xml:space="preserve"> </w:t>
      </w:r>
      <w:r>
        <w:rPr>
          <w:color w:val="212121"/>
        </w:rPr>
        <w:t>допрофессиональной</w:t>
      </w:r>
      <w:r>
        <w:rPr>
          <w:color w:val="212121"/>
          <w:spacing w:val="1"/>
        </w:rPr>
        <w:t xml:space="preserve"> </w:t>
      </w:r>
      <w:r>
        <w:rPr>
          <w:color w:val="212121"/>
        </w:rPr>
        <w:t>подготовки</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1"/>
        </w:rPr>
        <w:t xml:space="preserve"> </w:t>
      </w:r>
      <w:r>
        <w:rPr>
          <w:color w:val="212121"/>
        </w:rPr>
        <w:t>нарушениями</w:t>
      </w:r>
      <w:r>
        <w:rPr>
          <w:color w:val="212121"/>
          <w:spacing w:val="1"/>
        </w:rPr>
        <w:t xml:space="preserve"> </w:t>
      </w:r>
      <w:r>
        <w:rPr>
          <w:color w:val="212121"/>
        </w:rPr>
        <w:t>опорно-двигательного</w:t>
      </w:r>
      <w:r>
        <w:rPr>
          <w:color w:val="212121"/>
          <w:spacing w:val="1"/>
        </w:rPr>
        <w:t xml:space="preserve"> </w:t>
      </w:r>
      <w:r>
        <w:rPr>
          <w:color w:val="212121"/>
        </w:rPr>
        <w:t>аппарата</w:t>
      </w:r>
      <w:r>
        <w:rPr>
          <w:color w:val="212121"/>
          <w:spacing w:val="1"/>
        </w:rPr>
        <w:t xml:space="preserve"> </w:t>
      </w:r>
      <w:r>
        <w:rPr>
          <w:color w:val="212121"/>
        </w:rPr>
        <w:t>(НОДА).</w:t>
      </w:r>
      <w:r>
        <w:rPr>
          <w:color w:val="212121"/>
          <w:spacing w:val="1"/>
        </w:rPr>
        <w:t xml:space="preserve"> </w:t>
      </w:r>
      <w:r>
        <w:rPr>
          <w:color w:val="212121"/>
        </w:rPr>
        <w:t>При</w:t>
      </w:r>
      <w:r>
        <w:rPr>
          <w:color w:val="212121"/>
          <w:spacing w:val="1"/>
        </w:rPr>
        <w:t xml:space="preserve"> </w:t>
      </w:r>
      <w:r>
        <w:rPr>
          <w:color w:val="212121"/>
        </w:rPr>
        <w:t>этом</w:t>
      </w:r>
      <w:r>
        <w:rPr>
          <w:color w:val="212121"/>
          <w:spacing w:val="1"/>
        </w:rPr>
        <w:t xml:space="preserve"> </w:t>
      </w:r>
      <w:r>
        <w:rPr>
          <w:color w:val="212121"/>
        </w:rPr>
        <w:t>педагог</w:t>
      </w:r>
      <w:r>
        <w:rPr>
          <w:color w:val="212121"/>
          <w:spacing w:val="1"/>
        </w:rPr>
        <w:t xml:space="preserve"> </w:t>
      </w:r>
      <w:r>
        <w:rPr>
          <w:color w:val="212121"/>
        </w:rPr>
        <w:t>может по-своему структурировать учебный материал, дополнять его новыми</w:t>
      </w:r>
      <w:r>
        <w:rPr>
          <w:color w:val="212121"/>
          <w:spacing w:val="1"/>
        </w:rPr>
        <w:t xml:space="preserve"> </w:t>
      </w:r>
      <w:r>
        <w:rPr>
          <w:color w:val="212121"/>
        </w:rPr>
        <w:t>сюжетными линиями, практическими работами, перераспределять часы для</w:t>
      </w:r>
      <w:r>
        <w:rPr>
          <w:color w:val="212121"/>
          <w:spacing w:val="1"/>
        </w:rPr>
        <w:t xml:space="preserve"> </w:t>
      </w:r>
      <w:r>
        <w:rPr>
          <w:color w:val="212121"/>
        </w:rPr>
        <w:t>изучения</w:t>
      </w:r>
      <w:r>
        <w:rPr>
          <w:color w:val="212121"/>
          <w:spacing w:val="1"/>
        </w:rPr>
        <w:t xml:space="preserve"> </w:t>
      </w:r>
      <w:r>
        <w:rPr>
          <w:color w:val="212121"/>
        </w:rPr>
        <w:t>отдельных</w:t>
      </w:r>
      <w:r>
        <w:rPr>
          <w:color w:val="212121"/>
          <w:spacing w:val="1"/>
        </w:rPr>
        <w:t xml:space="preserve"> </w:t>
      </w:r>
      <w:r>
        <w:rPr>
          <w:color w:val="212121"/>
        </w:rPr>
        <w:t>разделов</w:t>
      </w:r>
      <w:r>
        <w:rPr>
          <w:color w:val="212121"/>
          <w:spacing w:val="1"/>
        </w:rPr>
        <w:t xml:space="preserve"> </w:t>
      </w:r>
      <w:r>
        <w:rPr>
          <w:color w:val="212121"/>
        </w:rPr>
        <w:t>и</w:t>
      </w:r>
      <w:r>
        <w:rPr>
          <w:color w:val="212121"/>
          <w:spacing w:val="1"/>
        </w:rPr>
        <w:t xml:space="preserve"> </w:t>
      </w:r>
      <w:r>
        <w:rPr>
          <w:color w:val="212121"/>
        </w:rPr>
        <w:t>тем</w:t>
      </w:r>
      <w:r>
        <w:rPr>
          <w:color w:val="212121"/>
          <w:spacing w:val="1"/>
        </w:rPr>
        <w:t xml:space="preserve"> </w:t>
      </w:r>
      <w:r>
        <w:rPr>
          <w:color w:val="212121"/>
        </w:rPr>
        <w:t>самым</w:t>
      </w:r>
      <w:r>
        <w:rPr>
          <w:color w:val="212121"/>
          <w:spacing w:val="1"/>
        </w:rPr>
        <w:t xml:space="preserve"> </w:t>
      </w:r>
      <w:r>
        <w:rPr>
          <w:color w:val="212121"/>
        </w:rPr>
        <w:t>сообразуясь с</w:t>
      </w:r>
      <w:r>
        <w:rPr>
          <w:color w:val="212121"/>
          <w:spacing w:val="1"/>
        </w:rPr>
        <w:t xml:space="preserve"> </w:t>
      </w:r>
      <w:r>
        <w:rPr>
          <w:color w:val="212121"/>
        </w:rPr>
        <w:t>возможностями</w:t>
      </w:r>
      <w:r>
        <w:rPr>
          <w:color w:val="212121"/>
          <w:spacing w:val="1"/>
        </w:rPr>
        <w:t xml:space="preserve"> </w:t>
      </w:r>
      <w:r>
        <w:rPr>
          <w:color w:val="212121"/>
        </w:rPr>
        <w:t>образовательной</w:t>
      </w:r>
      <w:r>
        <w:rPr>
          <w:color w:val="212121"/>
          <w:spacing w:val="1"/>
        </w:rPr>
        <w:t xml:space="preserve"> </w:t>
      </w:r>
      <w:r>
        <w:rPr>
          <w:color w:val="212121"/>
        </w:rPr>
        <w:t>организации,</w:t>
      </w:r>
      <w:r>
        <w:rPr>
          <w:color w:val="212121"/>
          <w:spacing w:val="1"/>
        </w:rPr>
        <w:t xml:space="preserve"> </w:t>
      </w:r>
      <w:r>
        <w:rPr>
          <w:color w:val="212121"/>
        </w:rPr>
        <w:t>имеющимися</w:t>
      </w:r>
      <w:r>
        <w:rPr>
          <w:color w:val="212121"/>
          <w:spacing w:val="1"/>
        </w:rPr>
        <w:t xml:space="preserve"> </w:t>
      </w:r>
      <w:r>
        <w:rPr>
          <w:color w:val="212121"/>
        </w:rPr>
        <w:t>социально-экономическими</w:t>
      </w:r>
      <w:r>
        <w:rPr>
          <w:color w:val="212121"/>
          <w:spacing w:val="1"/>
        </w:rPr>
        <w:t xml:space="preserve"> </w:t>
      </w:r>
      <w:r>
        <w:rPr>
          <w:color w:val="212121"/>
        </w:rPr>
        <w:t>условиями,</w:t>
      </w:r>
      <w:r>
        <w:rPr>
          <w:color w:val="212121"/>
          <w:spacing w:val="-14"/>
        </w:rPr>
        <w:t xml:space="preserve"> </w:t>
      </w:r>
      <w:r>
        <w:rPr>
          <w:color w:val="212121"/>
        </w:rPr>
        <w:t>национальными</w:t>
      </w:r>
      <w:r>
        <w:rPr>
          <w:color w:val="212121"/>
          <w:spacing w:val="-11"/>
        </w:rPr>
        <w:t xml:space="preserve"> </w:t>
      </w:r>
      <w:r>
        <w:rPr>
          <w:color w:val="212121"/>
        </w:rPr>
        <w:t>традициями,</w:t>
      </w:r>
      <w:r>
        <w:rPr>
          <w:color w:val="212121"/>
          <w:spacing w:val="-13"/>
        </w:rPr>
        <w:t xml:space="preserve"> </w:t>
      </w:r>
      <w:r>
        <w:rPr>
          <w:color w:val="212121"/>
        </w:rPr>
        <w:t>учебно-методическими</w:t>
      </w:r>
      <w:r>
        <w:rPr>
          <w:color w:val="212121"/>
          <w:spacing w:val="-13"/>
        </w:rPr>
        <w:t xml:space="preserve"> </w:t>
      </w:r>
      <w:r>
        <w:rPr>
          <w:color w:val="212121"/>
        </w:rPr>
        <w:t>условиями,</w:t>
      </w:r>
      <w:r>
        <w:rPr>
          <w:color w:val="212121"/>
          <w:spacing w:val="-13"/>
        </w:rPr>
        <w:t xml:space="preserve"> </w:t>
      </w:r>
      <w:r>
        <w:rPr>
          <w:color w:val="212121"/>
        </w:rPr>
        <w:t>а</w:t>
      </w:r>
      <w:r>
        <w:rPr>
          <w:color w:val="212121"/>
          <w:spacing w:val="-68"/>
        </w:rPr>
        <w:t xml:space="preserve"> </w:t>
      </w:r>
      <w:r>
        <w:rPr>
          <w:color w:val="212121"/>
          <w:spacing w:val="-1"/>
        </w:rPr>
        <w:t>также</w:t>
      </w:r>
      <w:r>
        <w:rPr>
          <w:color w:val="212121"/>
          <w:spacing w:val="-16"/>
        </w:rPr>
        <w:t xml:space="preserve"> </w:t>
      </w:r>
      <w:r>
        <w:rPr>
          <w:color w:val="212121"/>
          <w:spacing w:val="-1"/>
        </w:rPr>
        <w:t>материально-технической</w:t>
      </w:r>
      <w:r>
        <w:rPr>
          <w:color w:val="212121"/>
          <w:spacing w:val="-16"/>
        </w:rPr>
        <w:t xml:space="preserve"> </w:t>
      </w:r>
      <w:r>
        <w:rPr>
          <w:color w:val="212121"/>
        </w:rPr>
        <w:t>базой</w:t>
      </w:r>
      <w:r>
        <w:rPr>
          <w:color w:val="212121"/>
          <w:spacing w:val="-15"/>
        </w:rPr>
        <w:t xml:space="preserve"> </w:t>
      </w:r>
      <w:r>
        <w:rPr>
          <w:color w:val="212121"/>
        </w:rPr>
        <w:t>образовательной</w:t>
      </w:r>
      <w:r>
        <w:rPr>
          <w:color w:val="212121"/>
          <w:spacing w:val="-16"/>
        </w:rPr>
        <w:t xml:space="preserve"> </w:t>
      </w:r>
      <w:r>
        <w:rPr>
          <w:color w:val="212121"/>
        </w:rPr>
        <w:t>организации,</w:t>
      </w:r>
      <w:r>
        <w:rPr>
          <w:color w:val="212121"/>
          <w:spacing w:val="-16"/>
        </w:rPr>
        <w:t xml:space="preserve"> </w:t>
      </w:r>
      <w:r>
        <w:rPr>
          <w:color w:val="212121"/>
        </w:rPr>
        <w:t>с</w:t>
      </w:r>
      <w:r>
        <w:rPr>
          <w:color w:val="212121"/>
          <w:spacing w:val="-17"/>
        </w:rPr>
        <w:t xml:space="preserve"> </w:t>
      </w:r>
      <w:r>
        <w:rPr>
          <w:color w:val="212121"/>
        </w:rPr>
        <w:t>учётом</w:t>
      </w:r>
      <w:r>
        <w:rPr>
          <w:color w:val="212121"/>
          <w:spacing w:val="-67"/>
        </w:rPr>
        <w:t xml:space="preserve"> </w:t>
      </w:r>
      <w:r>
        <w:rPr>
          <w:color w:val="212121"/>
        </w:rPr>
        <w:t>интересов,</w:t>
      </w:r>
      <w:r>
        <w:rPr>
          <w:color w:val="212121"/>
          <w:spacing w:val="1"/>
        </w:rPr>
        <w:t xml:space="preserve"> </w:t>
      </w:r>
      <w:r>
        <w:rPr>
          <w:color w:val="212121"/>
        </w:rPr>
        <w:t>потребностей</w:t>
      </w:r>
      <w:r>
        <w:rPr>
          <w:color w:val="212121"/>
          <w:spacing w:val="1"/>
        </w:rPr>
        <w:t xml:space="preserve"> </w:t>
      </w:r>
      <w:r>
        <w:rPr>
          <w:color w:val="212121"/>
        </w:rPr>
        <w:t>и</w:t>
      </w:r>
      <w:r>
        <w:rPr>
          <w:color w:val="212121"/>
          <w:spacing w:val="1"/>
        </w:rPr>
        <w:t xml:space="preserve"> </w:t>
      </w:r>
      <w:r>
        <w:rPr>
          <w:color w:val="212121"/>
        </w:rPr>
        <w:t>индивидуальных</w:t>
      </w:r>
      <w:r>
        <w:rPr>
          <w:color w:val="212121"/>
          <w:spacing w:val="1"/>
        </w:rPr>
        <w:t xml:space="preserve"> </w:t>
      </w:r>
      <w:r>
        <w:rPr>
          <w:color w:val="212121"/>
        </w:rPr>
        <w:t>особенностей</w:t>
      </w:r>
      <w:r>
        <w:rPr>
          <w:color w:val="212121"/>
          <w:spacing w:val="1"/>
        </w:rPr>
        <w:t xml:space="preserve"> </w:t>
      </w:r>
      <w:r>
        <w:rPr>
          <w:color w:val="212121"/>
        </w:rPr>
        <w:t>развития</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3"/>
        </w:rPr>
        <w:t xml:space="preserve"> </w:t>
      </w:r>
      <w:r>
        <w:rPr>
          <w:color w:val="212121"/>
        </w:rPr>
        <w:t>НОДА.</w:t>
      </w:r>
    </w:p>
    <w:p w:rsidR="00811E02" w:rsidRDefault="00811E02" w:rsidP="006132B7">
      <w:pPr>
        <w:pStyle w:val="211"/>
        <w:spacing w:line="322" w:lineRule="exact"/>
        <w:ind w:left="462"/>
      </w:pPr>
      <w:r>
        <w:rPr>
          <w:color w:val="212121"/>
        </w:rPr>
        <w:t>Роль</w:t>
      </w:r>
      <w:r>
        <w:rPr>
          <w:color w:val="212121"/>
          <w:spacing w:val="-2"/>
        </w:rPr>
        <w:t xml:space="preserve"> </w:t>
      </w:r>
      <w:r>
        <w:t>и</w:t>
      </w:r>
      <w:r>
        <w:rPr>
          <w:spacing w:val="-3"/>
        </w:rPr>
        <w:t xml:space="preserve"> </w:t>
      </w:r>
      <w:r>
        <w:t>место</w:t>
      </w:r>
      <w:r>
        <w:rPr>
          <w:spacing w:val="-1"/>
        </w:rPr>
        <w:t xml:space="preserve"> </w:t>
      </w:r>
      <w:r>
        <w:t>учебного</w:t>
      </w:r>
      <w:r>
        <w:rPr>
          <w:spacing w:val="-2"/>
        </w:rPr>
        <w:t xml:space="preserve"> </w:t>
      </w:r>
      <w:r>
        <w:t>предмета</w:t>
      </w:r>
      <w:r>
        <w:rPr>
          <w:spacing w:val="-1"/>
        </w:rPr>
        <w:t xml:space="preserve"> </w:t>
      </w:r>
      <w:r>
        <w:t>в</w:t>
      </w:r>
      <w:r>
        <w:rPr>
          <w:spacing w:val="-3"/>
        </w:rPr>
        <w:t xml:space="preserve"> </w:t>
      </w:r>
      <w:r>
        <w:t>АООП</w:t>
      </w:r>
    </w:p>
    <w:p w:rsidR="00811E02" w:rsidRDefault="00811E02" w:rsidP="006132B7">
      <w:pPr>
        <w:pStyle w:val="a3"/>
        <w:ind w:right="547" w:firstLine="0"/>
      </w:pPr>
      <w:r>
        <w:rPr>
          <w:color w:val="212121"/>
        </w:rPr>
        <w:t>Примерная рабочая программа по предмету «Технология» направлена</w:t>
      </w:r>
      <w:r>
        <w:rPr>
          <w:color w:val="212121"/>
          <w:spacing w:val="1"/>
        </w:rPr>
        <w:t xml:space="preserve"> </w:t>
      </w:r>
      <w:r>
        <w:rPr>
          <w:color w:val="212121"/>
        </w:rPr>
        <w:t>на</w:t>
      </w:r>
      <w:r>
        <w:rPr>
          <w:color w:val="212121"/>
          <w:spacing w:val="1"/>
        </w:rPr>
        <w:t xml:space="preserve"> </w:t>
      </w:r>
      <w:r>
        <w:rPr>
          <w:color w:val="212121"/>
        </w:rPr>
        <w:t>овладение</w:t>
      </w:r>
      <w:r>
        <w:rPr>
          <w:color w:val="212121"/>
          <w:spacing w:val="1"/>
        </w:rPr>
        <w:t xml:space="preserve"> </w:t>
      </w:r>
      <w:r>
        <w:rPr>
          <w:color w:val="212121"/>
        </w:rPr>
        <w:t>обучающимися</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навыками</w:t>
      </w:r>
      <w:r>
        <w:rPr>
          <w:color w:val="212121"/>
          <w:spacing w:val="1"/>
        </w:rPr>
        <w:t xml:space="preserve"> </w:t>
      </w:r>
      <w:r>
        <w:rPr>
          <w:color w:val="212121"/>
        </w:rPr>
        <w:t>конкретной</w:t>
      </w:r>
      <w:r>
        <w:rPr>
          <w:color w:val="212121"/>
          <w:spacing w:val="1"/>
        </w:rPr>
        <w:t xml:space="preserve"> </w:t>
      </w:r>
      <w:r>
        <w:rPr>
          <w:color w:val="212121"/>
        </w:rPr>
        <w:t>предметно</w:t>
      </w:r>
      <w:r>
        <w:rPr>
          <w:color w:val="212121"/>
          <w:spacing w:val="1"/>
        </w:rPr>
        <w:t xml:space="preserve"> </w:t>
      </w:r>
      <w:r>
        <w:rPr>
          <w:color w:val="212121"/>
        </w:rPr>
        <w:t>преобразующей деятельности, знакомству с миром профессий и ориентации</w:t>
      </w:r>
      <w:r>
        <w:rPr>
          <w:color w:val="212121"/>
          <w:spacing w:val="1"/>
        </w:rPr>
        <w:t xml:space="preserve"> </w:t>
      </w:r>
      <w:r>
        <w:rPr>
          <w:color w:val="212121"/>
        </w:rPr>
        <w:t>обучающихся с двигательными нарушениями на работу в различных сферах</w:t>
      </w:r>
      <w:r>
        <w:rPr>
          <w:color w:val="212121"/>
          <w:spacing w:val="1"/>
        </w:rPr>
        <w:t xml:space="preserve"> </w:t>
      </w:r>
      <w:r>
        <w:rPr>
          <w:color w:val="212121"/>
        </w:rPr>
        <w:t>общественного</w:t>
      </w:r>
      <w:r>
        <w:rPr>
          <w:color w:val="212121"/>
          <w:spacing w:val="1"/>
        </w:rPr>
        <w:t xml:space="preserve"> </w:t>
      </w:r>
      <w:r>
        <w:rPr>
          <w:color w:val="212121"/>
        </w:rPr>
        <w:t>производства</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детей</w:t>
      </w:r>
      <w:r>
        <w:rPr>
          <w:color w:val="212121"/>
          <w:spacing w:val="1"/>
        </w:rPr>
        <w:t xml:space="preserve"> </w:t>
      </w:r>
      <w:r>
        <w:rPr>
          <w:color w:val="212121"/>
        </w:rPr>
        <w:t>данной</w:t>
      </w:r>
      <w:r>
        <w:rPr>
          <w:color w:val="212121"/>
          <w:spacing w:val="1"/>
        </w:rPr>
        <w:t xml:space="preserve"> </w:t>
      </w:r>
      <w:r>
        <w:rPr>
          <w:color w:val="212121"/>
        </w:rPr>
        <w:t>категории.</w:t>
      </w:r>
      <w:r>
        <w:rPr>
          <w:color w:val="212121"/>
          <w:spacing w:val="1"/>
        </w:rPr>
        <w:t xml:space="preserve"> </w:t>
      </w:r>
      <w:r>
        <w:rPr>
          <w:color w:val="212121"/>
        </w:rPr>
        <w:t>Тем</w:t>
      </w:r>
      <w:r>
        <w:rPr>
          <w:color w:val="212121"/>
          <w:spacing w:val="1"/>
        </w:rPr>
        <w:t xml:space="preserve"> </w:t>
      </w:r>
      <w:r>
        <w:rPr>
          <w:color w:val="212121"/>
        </w:rPr>
        <w:t>самым</w:t>
      </w:r>
      <w:r>
        <w:rPr>
          <w:color w:val="212121"/>
          <w:spacing w:val="1"/>
        </w:rPr>
        <w:t xml:space="preserve"> </w:t>
      </w:r>
      <w:r>
        <w:rPr>
          <w:color w:val="212121"/>
        </w:rPr>
        <w:t>обеспечивается</w:t>
      </w:r>
      <w:r>
        <w:rPr>
          <w:color w:val="212121"/>
          <w:spacing w:val="1"/>
        </w:rPr>
        <w:t xml:space="preserve"> </w:t>
      </w:r>
      <w:r>
        <w:rPr>
          <w:color w:val="212121"/>
        </w:rPr>
        <w:t>преемственность</w:t>
      </w:r>
      <w:r>
        <w:rPr>
          <w:color w:val="212121"/>
          <w:spacing w:val="1"/>
        </w:rPr>
        <w:t xml:space="preserve"> </w:t>
      </w:r>
      <w:r>
        <w:rPr>
          <w:color w:val="212121"/>
        </w:rPr>
        <w:t>перехода</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от</w:t>
      </w:r>
      <w:r>
        <w:rPr>
          <w:color w:val="212121"/>
          <w:spacing w:val="1"/>
        </w:rPr>
        <w:t xml:space="preserve"> </w:t>
      </w:r>
      <w:r>
        <w:rPr>
          <w:color w:val="212121"/>
        </w:rPr>
        <w:t>общего</w:t>
      </w:r>
      <w:r>
        <w:rPr>
          <w:color w:val="212121"/>
          <w:spacing w:val="1"/>
        </w:rPr>
        <w:t xml:space="preserve"> </w:t>
      </w:r>
      <w:r>
        <w:rPr>
          <w:color w:val="212121"/>
        </w:rPr>
        <w:t>к</w:t>
      </w:r>
      <w:r>
        <w:rPr>
          <w:color w:val="212121"/>
          <w:spacing w:val="1"/>
        </w:rPr>
        <w:t xml:space="preserve"> </w:t>
      </w:r>
      <w:r>
        <w:rPr>
          <w:color w:val="212121"/>
        </w:rPr>
        <w:t>профессиональному</w:t>
      </w:r>
      <w:r>
        <w:rPr>
          <w:color w:val="212121"/>
          <w:spacing w:val="1"/>
        </w:rPr>
        <w:t xml:space="preserve"> </w:t>
      </w:r>
      <w:r>
        <w:rPr>
          <w:color w:val="212121"/>
        </w:rPr>
        <w:t>образованию</w:t>
      </w:r>
      <w:r>
        <w:rPr>
          <w:color w:val="212121"/>
          <w:spacing w:val="1"/>
        </w:rPr>
        <w:t xml:space="preserve"> </w:t>
      </w:r>
      <w:r>
        <w:rPr>
          <w:color w:val="212121"/>
        </w:rPr>
        <w:t>и</w:t>
      </w:r>
      <w:r>
        <w:rPr>
          <w:color w:val="212121"/>
          <w:spacing w:val="1"/>
        </w:rPr>
        <w:t xml:space="preserve"> </w:t>
      </w:r>
      <w:r>
        <w:rPr>
          <w:color w:val="212121"/>
        </w:rPr>
        <w:t>трудовой</w:t>
      </w:r>
      <w:r>
        <w:rPr>
          <w:color w:val="212121"/>
          <w:spacing w:val="-1"/>
        </w:rPr>
        <w:t xml:space="preserve"> </w:t>
      </w:r>
      <w:r>
        <w:rPr>
          <w:color w:val="212121"/>
        </w:rPr>
        <w:t>деятельности.</w:t>
      </w:r>
    </w:p>
    <w:p w:rsidR="00811E02" w:rsidRDefault="00811E02" w:rsidP="006132B7">
      <w:pPr>
        <w:pStyle w:val="a3"/>
        <w:spacing w:before="2"/>
        <w:ind w:right="544" w:firstLine="0"/>
      </w:pPr>
      <w:r>
        <w:rPr>
          <w:color w:val="212121"/>
        </w:rPr>
        <w:t>Программа по предмету «Технология» нацелена на освоение знаний,</w:t>
      </w:r>
      <w:r>
        <w:rPr>
          <w:color w:val="212121"/>
          <w:spacing w:val="1"/>
        </w:rPr>
        <w:t xml:space="preserve"> </w:t>
      </w:r>
      <w:r>
        <w:rPr>
          <w:color w:val="212121"/>
        </w:rPr>
        <w:t>имеющих</w:t>
      </w:r>
      <w:r>
        <w:rPr>
          <w:color w:val="212121"/>
          <w:spacing w:val="1"/>
        </w:rPr>
        <w:t xml:space="preserve"> </w:t>
      </w:r>
      <w:r>
        <w:rPr>
          <w:color w:val="212121"/>
        </w:rPr>
        <w:t>практическое</w:t>
      </w:r>
      <w:r>
        <w:rPr>
          <w:color w:val="212121"/>
          <w:spacing w:val="1"/>
        </w:rPr>
        <w:t xml:space="preserve"> </w:t>
      </w:r>
      <w:r>
        <w:rPr>
          <w:color w:val="212121"/>
        </w:rPr>
        <w:t>применение,</w:t>
      </w:r>
      <w:r>
        <w:rPr>
          <w:color w:val="212121"/>
          <w:spacing w:val="1"/>
        </w:rPr>
        <w:t xml:space="preserve"> </w:t>
      </w:r>
      <w:r>
        <w:rPr>
          <w:color w:val="212121"/>
        </w:rPr>
        <w:t>а</w:t>
      </w:r>
      <w:r>
        <w:rPr>
          <w:color w:val="212121"/>
          <w:spacing w:val="1"/>
        </w:rPr>
        <w:t xml:space="preserve"> </w:t>
      </w:r>
      <w:r>
        <w:rPr>
          <w:color w:val="212121"/>
        </w:rPr>
        <w:t>также</w:t>
      </w:r>
      <w:r>
        <w:rPr>
          <w:color w:val="212121"/>
          <w:spacing w:val="1"/>
        </w:rPr>
        <w:t xml:space="preserve"> </w:t>
      </w:r>
      <w:r>
        <w:rPr>
          <w:color w:val="212121"/>
        </w:rPr>
        <w:t>формирование</w:t>
      </w:r>
      <w:r>
        <w:rPr>
          <w:color w:val="212121"/>
          <w:spacing w:val="1"/>
        </w:rPr>
        <w:t xml:space="preserve"> </w:t>
      </w:r>
      <w:r>
        <w:rPr>
          <w:color w:val="212121"/>
        </w:rPr>
        <w:t>в</w:t>
      </w:r>
      <w:r>
        <w:rPr>
          <w:color w:val="212121"/>
          <w:spacing w:val="1"/>
        </w:rPr>
        <w:t xml:space="preserve"> </w:t>
      </w:r>
      <w:r>
        <w:rPr>
          <w:color w:val="212121"/>
        </w:rPr>
        <w:t>процессе</w:t>
      </w:r>
      <w:r>
        <w:rPr>
          <w:color w:val="212121"/>
          <w:spacing w:val="1"/>
        </w:rPr>
        <w:t xml:space="preserve"> </w:t>
      </w:r>
      <w:r>
        <w:rPr>
          <w:color w:val="212121"/>
        </w:rPr>
        <w:t>обучения</w:t>
      </w:r>
      <w:r>
        <w:rPr>
          <w:color w:val="212121"/>
          <w:spacing w:val="1"/>
        </w:rPr>
        <w:t xml:space="preserve"> </w:t>
      </w:r>
      <w:r>
        <w:rPr>
          <w:color w:val="212121"/>
        </w:rPr>
        <w:t>междисциплинарных</w:t>
      </w:r>
      <w:r>
        <w:rPr>
          <w:color w:val="212121"/>
          <w:spacing w:val="1"/>
        </w:rPr>
        <w:t xml:space="preserve"> </w:t>
      </w:r>
      <w:r>
        <w:rPr>
          <w:color w:val="212121"/>
        </w:rPr>
        <w:t>связей</w:t>
      </w:r>
      <w:r>
        <w:rPr>
          <w:color w:val="212121"/>
          <w:spacing w:val="1"/>
        </w:rPr>
        <w:t xml:space="preserve"> </w:t>
      </w:r>
      <w:r>
        <w:rPr>
          <w:color w:val="212121"/>
        </w:rPr>
        <w:t>с</w:t>
      </w:r>
      <w:r>
        <w:rPr>
          <w:color w:val="212121"/>
          <w:spacing w:val="1"/>
        </w:rPr>
        <w:t xml:space="preserve"> </w:t>
      </w:r>
      <w:r>
        <w:rPr>
          <w:color w:val="212121"/>
        </w:rPr>
        <w:t>другими</w:t>
      </w:r>
      <w:r>
        <w:rPr>
          <w:color w:val="212121"/>
          <w:spacing w:val="1"/>
        </w:rPr>
        <w:t xml:space="preserve"> </w:t>
      </w:r>
      <w:r>
        <w:rPr>
          <w:color w:val="212121"/>
        </w:rPr>
        <w:t>предметами</w:t>
      </w:r>
      <w:r>
        <w:rPr>
          <w:color w:val="212121"/>
          <w:spacing w:val="1"/>
        </w:rPr>
        <w:t xml:space="preserve"> </w:t>
      </w:r>
      <w:r>
        <w:rPr>
          <w:color w:val="212121"/>
        </w:rPr>
        <w:t>программы</w:t>
      </w:r>
      <w:r>
        <w:rPr>
          <w:color w:val="212121"/>
          <w:spacing w:val="1"/>
        </w:rPr>
        <w:t xml:space="preserve"> </w:t>
      </w:r>
      <w:r>
        <w:rPr>
          <w:color w:val="212121"/>
        </w:rPr>
        <w:t>ООО, формирование метапредметных компетенций. Это связи с алгеброй и</w:t>
      </w:r>
      <w:r>
        <w:rPr>
          <w:color w:val="212121"/>
          <w:spacing w:val="1"/>
        </w:rPr>
        <w:t xml:space="preserve"> </w:t>
      </w:r>
      <w:r>
        <w:rPr>
          <w:color w:val="212121"/>
        </w:rPr>
        <w:t>геометрией</w:t>
      </w:r>
      <w:r>
        <w:rPr>
          <w:color w:val="212121"/>
          <w:spacing w:val="-7"/>
        </w:rPr>
        <w:t xml:space="preserve"> </w:t>
      </w:r>
      <w:r>
        <w:rPr>
          <w:color w:val="212121"/>
        </w:rPr>
        <w:t>-</w:t>
      </w:r>
      <w:r>
        <w:rPr>
          <w:color w:val="212121"/>
          <w:spacing w:val="-8"/>
        </w:rPr>
        <w:t xml:space="preserve"> </w:t>
      </w:r>
      <w:r>
        <w:rPr>
          <w:color w:val="212121"/>
        </w:rPr>
        <w:t>при</w:t>
      </w:r>
      <w:r>
        <w:rPr>
          <w:color w:val="212121"/>
          <w:spacing w:val="-11"/>
        </w:rPr>
        <w:t xml:space="preserve"> </w:t>
      </w:r>
      <w:r>
        <w:rPr>
          <w:color w:val="212121"/>
        </w:rPr>
        <w:t>проведении</w:t>
      </w:r>
      <w:r>
        <w:rPr>
          <w:color w:val="212121"/>
          <w:spacing w:val="-10"/>
        </w:rPr>
        <w:t xml:space="preserve"> </w:t>
      </w:r>
      <w:r>
        <w:rPr>
          <w:color w:val="212121"/>
        </w:rPr>
        <w:t>расчётных</w:t>
      </w:r>
      <w:r>
        <w:rPr>
          <w:color w:val="212121"/>
          <w:spacing w:val="-9"/>
        </w:rPr>
        <w:t xml:space="preserve"> </w:t>
      </w:r>
      <w:r>
        <w:rPr>
          <w:color w:val="212121"/>
        </w:rPr>
        <w:t>операций</w:t>
      </w:r>
      <w:r>
        <w:rPr>
          <w:color w:val="212121"/>
          <w:spacing w:val="-8"/>
        </w:rPr>
        <w:t xml:space="preserve"> </w:t>
      </w:r>
      <w:r>
        <w:rPr>
          <w:color w:val="212121"/>
        </w:rPr>
        <w:t>и</w:t>
      </w:r>
      <w:r>
        <w:rPr>
          <w:color w:val="212121"/>
          <w:spacing w:val="-7"/>
        </w:rPr>
        <w:t xml:space="preserve"> </w:t>
      </w:r>
      <w:r>
        <w:rPr>
          <w:color w:val="212121"/>
        </w:rPr>
        <w:t>графических</w:t>
      </w:r>
      <w:r>
        <w:rPr>
          <w:color w:val="212121"/>
          <w:spacing w:val="-8"/>
        </w:rPr>
        <w:t xml:space="preserve"> </w:t>
      </w:r>
      <w:r>
        <w:rPr>
          <w:color w:val="212121"/>
        </w:rPr>
        <w:t>построений;</w:t>
      </w:r>
      <w:r>
        <w:rPr>
          <w:color w:val="212121"/>
          <w:spacing w:val="-67"/>
        </w:rPr>
        <w:t xml:space="preserve"> </w:t>
      </w:r>
      <w:r>
        <w:rPr>
          <w:color w:val="212121"/>
        </w:rPr>
        <w:t>с химией - при изучении свойств пищевых продуктов; с биологией</w:t>
      </w:r>
      <w:r>
        <w:rPr>
          <w:color w:val="212121"/>
          <w:spacing w:val="1"/>
        </w:rPr>
        <w:t xml:space="preserve"> </w:t>
      </w:r>
      <w:r>
        <w:rPr>
          <w:color w:val="212121"/>
        </w:rPr>
        <w:t>- при</w:t>
      </w:r>
      <w:r>
        <w:rPr>
          <w:color w:val="212121"/>
          <w:spacing w:val="1"/>
        </w:rPr>
        <w:t xml:space="preserve"> </w:t>
      </w:r>
      <w:r>
        <w:rPr>
          <w:color w:val="212121"/>
        </w:rPr>
        <w:t>рассмотрении и анализе технологий получения и преобразования объектов</w:t>
      </w:r>
      <w:r>
        <w:rPr>
          <w:color w:val="212121"/>
          <w:spacing w:val="1"/>
        </w:rPr>
        <w:t xml:space="preserve"> </w:t>
      </w:r>
      <w:r>
        <w:rPr>
          <w:color w:val="212121"/>
        </w:rPr>
        <w:t>живой</w:t>
      </w:r>
      <w:r>
        <w:rPr>
          <w:color w:val="212121"/>
          <w:spacing w:val="1"/>
        </w:rPr>
        <w:t xml:space="preserve"> </w:t>
      </w:r>
      <w:r>
        <w:rPr>
          <w:color w:val="212121"/>
        </w:rPr>
        <w:t>природы,</w:t>
      </w:r>
      <w:r>
        <w:rPr>
          <w:color w:val="212121"/>
          <w:spacing w:val="1"/>
        </w:rPr>
        <w:t xml:space="preserve"> </w:t>
      </w:r>
      <w:r>
        <w:rPr>
          <w:color w:val="212121"/>
        </w:rPr>
        <w:t>как</w:t>
      </w:r>
      <w:r>
        <w:rPr>
          <w:color w:val="212121"/>
          <w:spacing w:val="1"/>
        </w:rPr>
        <w:t xml:space="preserve"> </w:t>
      </w:r>
      <w:r>
        <w:rPr>
          <w:color w:val="212121"/>
        </w:rPr>
        <w:t>источника</w:t>
      </w:r>
      <w:r>
        <w:rPr>
          <w:color w:val="212121"/>
          <w:spacing w:val="1"/>
        </w:rPr>
        <w:t xml:space="preserve"> </w:t>
      </w:r>
      <w:r>
        <w:rPr>
          <w:color w:val="212121"/>
        </w:rPr>
        <w:t>сырья</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экологических</w:t>
      </w:r>
      <w:r>
        <w:rPr>
          <w:color w:val="212121"/>
          <w:spacing w:val="1"/>
        </w:rPr>
        <w:t xml:space="preserve"> </w:t>
      </w:r>
      <w:r>
        <w:rPr>
          <w:color w:val="212121"/>
        </w:rPr>
        <w:t>проблем,</w:t>
      </w:r>
      <w:r>
        <w:rPr>
          <w:color w:val="212121"/>
          <w:spacing w:val="1"/>
        </w:rPr>
        <w:t xml:space="preserve"> </w:t>
      </w:r>
      <w:r>
        <w:rPr>
          <w:color w:val="212121"/>
        </w:rPr>
        <w:t>деятельности</w:t>
      </w:r>
      <w:r>
        <w:rPr>
          <w:color w:val="212121"/>
          <w:spacing w:val="1"/>
        </w:rPr>
        <w:t xml:space="preserve"> </w:t>
      </w:r>
      <w:r>
        <w:rPr>
          <w:color w:val="212121"/>
        </w:rPr>
        <w:t>человека</w:t>
      </w:r>
      <w:r>
        <w:rPr>
          <w:color w:val="212121"/>
          <w:spacing w:val="1"/>
        </w:rPr>
        <w:t xml:space="preserve"> </w:t>
      </w:r>
      <w:r>
        <w:rPr>
          <w:color w:val="212121"/>
        </w:rPr>
        <w:t>как</w:t>
      </w:r>
      <w:r>
        <w:rPr>
          <w:color w:val="212121"/>
          <w:spacing w:val="1"/>
        </w:rPr>
        <w:t xml:space="preserve"> </w:t>
      </w:r>
      <w:r>
        <w:rPr>
          <w:color w:val="212121"/>
        </w:rPr>
        <w:t>создателя</w:t>
      </w:r>
      <w:r>
        <w:rPr>
          <w:color w:val="212121"/>
          <w:spacing w:val="1"/>
        </w:rPr>
        <w:t xml:space="preserve"> </w:t>
      </w:r>
      <w:r>
        <w:rPr>
          <w:color w:val="212121"/>
        </w:rPr>
        <w:t>материально-культурной</w:t>
      </w:r>
      <w:r>
        <w:rPr>
          <w:color w:val="212121"/>
          <w:spacing w:val="1"/>
        </w:rPr>
        <w:t xml:space="preserve"> </w:t>
      </w:r>
      <w:r>
        <w:rPr>
          <w:color w:val="212121"/>
        </w:rPr>
        <w:t>среды</w:t>
      </w:r>
      <w:r>
        <w:rPr>
          <w:color w:val="212121"/>
          <w:spacing w:val="-67"/>
        </w:rPr>
        <w:t xml:space="preserve"> </w:t>
      </w:r>
      <w:r>
        <w:rPr>
          <w:color w:val="212121"/>
        </w:rPr>
        <w:t>обитания; с физикой при изучении характеристик материалов, устройства и</w:t>
      </w:r>
      <w:r>
        <w:rPr>
          <w:color w:val="212121"/>
          <w:spacing w:val="1"/>
        </w:rPr>
        <w:t xml:space="preserve"> </w:t>
      </w:r>
      <w:r>
        <w:rPr>
          <w:color w:val="212121"/>
        </w:rPr>
        <w:t>принципов</w:t>
      </w:r>
      <w:r>
        <w:rPr>
          <w:color w:val="212121"/>
          <w:spacing w:val="1"/>
        </w:rPr>
        <w:t xml:space="preserve"> </w:t>
      </w:r>
      <w:r>
        <w:rPr>
          <w:color w:val="212121"/>
        </w:rPr>
        <w:t>работы</w:t>
      </w:r>
      <w:r>
        <w:rPr>
          <w:color w:val="212121"/>
          <w:spacing w:val="1"/>
        </w:rPr>
        <w:t xml:space="preserve"> </w:t>
      </w:r>
      <w:r>
        <w:rPr>
          <w:color w:val="212121"/>
        </w:rPr>
        <w:t>машин,</w:t>
      </w:r>
      <w:r>
        <w:rPr>
          <w:color w:val="212121"/>
          <w:spacing w:val="1"/>
        </w:rPr>
        <w:t xml:space="preserve"> </w:t>
      </w:r>
      <w:r>
        <w:rPr>
          <w:color w:val="212121"/>
        </w:rPr>
        <w:t>механизмов</w:t>
      </w:r>
      <w:r>
        <w:rPr>
          <w:color w:val="212121"/>
          <w:spacing w:val="1"/>
        </w:rPr>
        <w:t xml:space="preserve"> </w:t>
      </w:r>
      <w:r>
        <w:rPr>
          <w:color w:val="212121"/>
        </w:rPr>
        <w:t>приборов,</w:t>
      </w:r>
      <w:r>
        <w:rPr>
          <w:color w:val="212121"/>
          <w:spacing w:val="1"/>
        </w:rPr>
        <w:t xml:space="preserve"> </w:t>
      </w:r>
      <w:r>
        <w:rPr>
          <w:color w:val="212121"/>
        </w:rPr>
        <w:t>видов</w:t>
      </w:r>
      <w:r>
        <w:rPr>
          <w:color w:val="212121"/>
          <w:spacing w:val="1"/>
        </w:rPr>
        <w:t xml:space="preserve"> </w:t>
      </w:r>
      <w:r>
        <w:rPr>
          <w:color w:val="212121"/>
        </w:rPr>
        <w:t>современных</w:t>
      </w:r>
      <w:r>
        <w:rPr>
          <w:color w:val="212121"/>
          <w:spacing w:val="1"/>
        </w:rPr>
        <w:t xml:space="preserve"> </w:t>
      </w:r>
      <w:r>
        <w:rPr>
          <w:color w:val="212121"/>
        </w:rPr>
        <w:t>технологий;</w:t>
      </w:r>
      <w:r>
        <w:rPr>
          <w:color w:val="212121"/>
          <w:spacing w:val="1"/>
        </w:rPr>
        <w:t xml:space="preserve"> </w:t>
      </w:r>
      <w:r>
        <w:rPr>
          <w:color w:val="212121"/>
        </w:rPr>
        <w:t>с</w:t>
      </w:r>
      <w:r>
        <w:rPr>
          <w:color w:val="212121"/>
          <w:spacing w:val="1"/>
        </w:rPr>
        <w:t xml:space="preserve"> </w:t>
      </w:r>
      <w:r>
        <w:rPr>
          <w:color w:val="212121"/>
        </w:rPr>
        <w:t>историей</w:t>
      </w:r>
      <w:r>
        <w:rPr>
          <w:color w:val="212121"/>
          <w:spacing w:val="1"/>
        </w:rPr>
        <w:t xml:space="preserve"> </w:t>
      </w:r>
      <w:r>
        <w:rPr>
          <w:color w:val="212121"/>
        </w:rPr>
        <w:t>и</w:t>
      </w:r>
      <w:r>
        <w:rPr>
          <w:color w:val="212121"/>
          <w:spacing w:val="1"/>
        </w:rPr>
        <w:t xml:space="preserve"> </w:t>
      </w:r>
      <w:r>
        <w:rPr>
          <w:color w:val="212121"/>
        </w:rPr>
        <w:t>искусством</w:t>
      </w:r>
      <w:r>
        <w:rPr>
          <w:color w:val="212121"/>
          <w:spacing w:val="1"/>
        </w:rPr>
        <w:t xml:space="preserve"> </w:t>
      </w:r>
      <w:r>
        <w:rPr>
          <w:color w:val="212121"/>
        </w:rPr>
        <w:t>-</w:t>
      </w:r>
      <w:r>
        <w:rPr>
          <w:color w:val="212121"/>
          <w:spacing w:val="1"/>
        </w:rPr>
        <w:t xml:space="preserve"> </w:t>
      </w:r>
      <w:r>
        <w:rPr>
          <w:color w:val="212121"/>
        </w:rPr>
        <w:t>при</w:t>
      </w:r>
      <w:r>
        <w:rPr>
          <w:color w:val="212121"/>
          <w:spacing w:val="1"/>
        </w:rPr>
        <w:t xml:space="preserve"> </w:t>
      </w:r>
      <w:r>
        <w:rPr>
          <w:color w:val="212121"/>
        </w:rPr>
        <w:t>изучении</w:t>
      </w:r>
      <w:r>
        <w:rPr>
          <w:color w:val="212121"/>
          <w:spacing w:val="1"/>
        </w:rPr>
        <w:t xml:space="preserve"> </w:t>
      </w:r>
      <w:r>
        <w:rPr>
          <w:color w:val="212121"/>
        </w:rPr>
        <w:t>технологий</w:t>
      </w:r>
      <w:r>
        <w:rPr>
          <w:color w:val="212121"/>
          <w:spacing w:val="1"/>
        </w:rPr>
        <w:t xml:space="preserve"> </w:t>
      </w:r>
      <w:r>
        <w:rPr>
          <w:color w:val="212121"/>
        </w:rPr>
        <w:t>художественно-прикладной</w:t>
      </w:r>
      <w:r>
        <w:rPr>
          <w:color w:val="212121"/>
          <w:spacing w:val="1"/>
        </w:rPr>
        <w:t xml:space="preserve"> </w:t>
      </w:r>
      <w:r>
        <w:rPr>
          <w:color w:val="212121"/>
        </w:rPr>
        <w:t>обработки</w:t>
      </w:r>
      <w:r>
        <w:rPr>
          <w:color w:val="212121"/>
          <w:spacing w:val="1"/>
        </w:rPr>
        <w:t xml:space="preserve"> </w:t>
      </w:r>
      <w:r>
        <w:rPr>
          <w:color w:val="212121"/>
        </w:rPr>
        <w:t>материалов,</w:t>
      </w:r>
      <w:r>
        <w:rPr>
          <w:color w:val="212121"/>
          <w:spacing w:val="1"/>
        </w:rPr>
        <w:t xml:space="preserve"> </w:t>
      </w:r>
      <w:r>
        <w:rPr>
          <w:color w:val="212121"/>
        </w:rPr>
        <w:t>с</w:t>
      </w:r>
      <w:r>
        <w:rPr>
          <w:color w:val="212121"/>
          <w:spacing w:val="1"/>
        </w:rPr>
        <w:t xml:space="preserve"> </w:t>
      </w:r>
      <w:r>
        <w:rPr>
          <w:color w:val="212121"/>
        </w:rPr>
        <w:t>иностранным</w:t>
      </w:r>
      <w:r>
        <w:rPr>
          <w:color w:val="212121"/>
          <w:spacing w:val="1"/>
        </w:rPr>
        <w:t xml:space="preserve"> </w:t>
      </w:r>
      <w:r>
        <w:rPr>
          <w:color w:val="212121"/>
        </w:rPr>
        <w:t>языком</w:t>
      </w:r>
      <w:r>
        <w:rPr>
          <w:color w:val="212121"/>
          <w:spacing w:val="-67"/>
        </w:rPr>
        <w:t xml:space="preserve"> </w:t>
      </w:r>
      <w:r>
        <w:rPr>
          <w:color w:val="212121"/>
        </w:rPr>
        <w:t>при трактовке терминов и понятий и др. При этом возможно проведение</w:t>
      </w:r>
      <w:r>
        <w:rPr>
          <w:color w:val="212121"/>
          <w:spacing w:val="1"/>
        </w:rPr>
        <w:t xml:space="preserve"> </w:t>
      </w:r>
      <w:r>
        <w:rPr>
          <w:color w:val="212121"/>
        </w:rPr>
        <w:t>интегрированных</w:t>
      </w:r>
      <w:r>
        <w:rPr>
          <w:color w:val="212121"/>
          <w:spacing w:val="1"/>
        </w:rPr>
        <w:t xml:space="preserve"> </w:t>
      </w:r>
      <w:r>
        <w:rPr>
          <w:color w:val="212121"/>
        </w:rPr>
        <w:t>занятий</w:t>
      </w:r>
      <w:r>
        <w:rPr>
          <w:color w:val="212121"/>
          <w:spacing w:val="1"/>
        </w:rPr>
        <w:t xml:space="preserve"> </w:t>
      </w:r>
      <w:r>
        <w:rPr>
          <w:color w:val="212121"/>
        </w:rPr>
        <w:t>в</w:t>
      </w:r>
      <w:r>
        <w:rPr>
          <w:color w:val="212121"/>
          <w:spacing w:val="1"/>
        </w:rPr>
        <w:t xml:space="preserve"> </w:t>
      </w:r>
      <w:r>
        <w:rPr>
          <w:color w:val="212121"/>
        </w:rPr>
        <w:t>рамках</w:t>
      </w:r>
      <w:r>
        <w:rPr>
          <w:color w:val="212121"/>
          <w:spacing w:val="1"/>
        </w:rPr>
        <w:t xml:space="preserve"> </w:t>
      </w:r>
      <w:r>
        <w:rPr>
          <w:color w:val="212121"/>
        </w:rPr>
        <w:t>отдельных</w:t>
      </w:r>
      <w:r>
        <w:rPr>
          <w:color w:val="212121"/>
          <w:spacing w:val="1"/>
        </w:rPr>
        <w:t xml:space="preserve"> </w:t>
      </w:r>
      <w:r>
        <w:rPr>
          <w:color w:val="212121"/>
        </w:rPr>
        <w:t>разделов</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особых</w:t>
      </w:r>
      <w:r>
        <w:rPr>
          <w:color w:val="212121"/>
          <w:spacing w:val="-67"/>
        </w:rPr>
        <w:t xml:space="preserve"> </w:t>
      </w:r>
      <w:r>
        <w:rPr>
          <w:color w:val="212121"/>
        </w:rPr>
        <w:t>образовательных</w:t>
      </w:r>
      <w:r>
        <w:rPr>
          <w:color w:val="212121"/>
          <w:spacing w:val="-4"/>
        </w:rPr>
        <w:t xml:space="preserve"> </w:t>
      </w:r>
      <w:r>
        <w:rPr>
          <w:color w:val="212121"/>
        </w:rPr>
        <w:t>потребностей обучающихся</w:t>
      </w:r>
      <w:r>
        <w:rPr>
          <w:color w:val="212121"/>
          <w:spacing w:val="-1"/>
        </w:rPr>
        <w:t xml:space="preserve"> </w:t>
      </w:r>
      <w:r>
        <w:rPr>
          <w:color w:val="212121"/>
        </w:rPr>
        <w:t>с</w:t>
      </w:r>
      <w:r>
        <w:rPr>
          <w:color w:val="212121"/>
          <w:spacing w:val="-4"/>
        </w:rPr>
        <w:t xml:space="preserve"> </w:t>
      </w:r>
      <w:r>
        <w:rPr>
          <w:color w:val="212121"/>
        </w:rPr>
        <w:t>НОДА.</w:t>
      </w:r>
    </w:p>
    <w:p w:rsidR="00811E02" w:rsidRDefault="00811E02" w:rsidP="00811E02">
      <w:pPr>
        <w:spacing w:before="74" w:line="242" w:lineRule="auto"/>
        <w:ind w:left="462" w:right="549" w:firstLine="707"/>
        <w:jc w:val="both"/>
        <w:rPr>
          <w:b/>
          <w:sz w:val="28"/>
        </w:rPr>
      </w:pPr>
      <w:r>
        <w:rPr>
          <w:b/>
          <w:color w:val="212121"/>
          <w:sz w:val="28"/>
        </w:rPr>
        <w:t>Важность</w:t>
      </w:r>
      <w:r>
        <w:rPr>
          <w:b/>
          <w:color w:val="212121"/>
          <w:spacing w:val="1"/>
          <w:sz w:val="28"/>
        </w:rPr>
        <w:t xml:space="preserve"> </w:t>
      </w:r>
      <w:r>
        <w:rPr>
          <w:b/>
          <w:color w:val="212121"/>
          <w:sz w:val="28"/>
        </w:rPr>
        <w:t>предметной</w:t>
      </w:r>
      <w:r>
        <w:rPr>
          <w:b/>
          <w:color w:val="212121"/>
          <w:spacing w:val="1"/>
          <w:sz w:val="28"/>
        </w:rPr>
        <w:t xml:space="preserve"> </w:t>
      </w:r>
      <w:r>
        <w:rPr>
          <w:b/>
          <w:color w:val="212121"/>
          <w:sz w:val="28"/>
        </w:rPr>
        <w:t>области</w:t>
      </w:r>
      <w:r>
        <w:rPr>
          <w:b/>
          <w:color w:val="212121"/>
          <w:spacing w:val="1"/>
          <w:sz w:val="28"/>
        </w:rPr>
        <w:t xml:space="preserve"> </w:t>
      </w:r>
      <w:r>
        <w:rPr>
          <w:b/>
          <w:color w:val="212121"/>
          <w:sz w:val="28"/>
        </w:rPr>
        <w:t>«Технология»</w:t>
      </w:r>
      <w:r>
        <w:rPr>
          <w:b/>
          <w:color w:val="212121"/>
          <w:spacing w:val="1"/>
          <w:sz w:val="28"/>
        </w:rPr>
        <w:t xml:space="preserve"> </w:t>
      </w:r>
      <w:r>
        <w:rPr>
          <w:b/>
          <w:color w:val="212121"/>
          <w:sz w:val="28"/>
        </w:rPr>
        <w:t>для</w:t>
      </w:r>
      <w:r>
        <w:rPr>
          <w:b/>
          <w:color w:val="212121"/>
          <w:spacing w:val="1"/>
          <w:sz w:val="28"/>
        </w:rPr>
        <w:t xml:space="preserve"> </w:t>
      </w:r>
      <w:r>
        <w:rPr>
          <w:b/>
          <w:color w:val="212121"/>
          <w:sz w:val="28"/>
        </w:rPr>
        <w:t>успешной</w:t>
      </w:r>
      <w:r>
        <w:rPr>
          <w:b/>
          <w:color w:val="212121"/>
          <w:spacing w:val="-67"/>
          <w:sz w:val="28"/>
        </w:rPr>
        <w:t xml:space="preserve"> </w:t>
      </w:r>
      <w:r>
        <w:rPr>
          <w:b/>
          <w:color w:val="212121"/>
          <w:sz w:val="28"/>
        </w:rPr>
        <w:t>социализации</w:t>
      </w:r>
      <w:r>
        <w:rPr>
          <w:b/>
          <w:color w:val="212121"/>
          <w:spacing w:val="-3"/>
          <w:sz w:val="28"/>
        </w:rPr>
        <w:t xml:space="preserve"> </w:t>
      </w:r>
      <w:r>
        <w:rPr>
          <w:b/>
          <w:color w:val="212121"/>
          <w:sz w:val="28"/>
        </w:rPr>
        <w:t>и</w:t>
      </w:r>
      <w:r>
        <w:rPr>
          <w:b/>
          <w:color w:val="212121"/>
          <w:spacing w:val="-4"/>
          <w:sz w:val="28"/>
        </w:rPr>
        <w:t xml:space="preserve"> </w:t>
      </w:r>
      <w:r>
        <w:rPr>
          <w:b/>
          <w:color w:val="212121"/>
          <w:sz w:val="28"/>
        </w:rPr>
        <w:t>формирования</w:t>
      </w:r>
      <w:r>
        <w:rPr>
          <w:b/>
          <w:color w:val="212121"/>
          <w:spacing w:val="-4"/>
          <w:sz w:val="28"/>
        </w:rPr>
        <w:t xml:space="preserve"> </w:t>
      </w:r>
      <w:r>
        <w:rPr>
          <w:b/>
          <w:color w:val="212121"/>
          <w:sz w:val="28"/>
        </w:rPr>
        <w:t>жизненной</w:t>
      </w:r>
      <w:r>
        <w:rPr>
          <w:b/>
          <w:color w:val="212121"/>
          <w:spacing w:val="-2"/>
          <w:sz w:val="28"/>
        </w:rPr>
        <w:t xml:space="preserve"> </w:t>
      </w:r>
      <w:r>
        <w:rPr>
          <w:b/>
          <w:color w:val="212121"/>
          <w:sz w:val="28"/>
        </w:rPr>
        <w:t>компетенции</w:t>
      </w:r>
      <w:r>
        <w:rPr>
          <w:b/>
          <w:color w:val="212121"/>
          <w:spacing w:val="-3"/>
          <w:sz w:val="28"/>
        </w:rPr>
        <w:t xml:space="preserve"> </w:t>
      </w:r>
      <w:r>
        <w:rPr>
          <w:b/>
          <w:color w:val="212121"/>
          <w:sz w:val="28"/>
        </w:rPr>
        <w:t>обучающихся</w:t>
      </w:r>
    </w:p>
    <w:p w:rsidR="00811E02" w:rsidRDefault="00811E02" w:rsidP="00811E02">
      <w:pPr>
        <w:pStyle w:val="a3"/>
        <w:ind w:right="543"/>
      </w:pPr>
      <w:r>
        <w:rPr>
          <w:spacing w:val="-1"/>
        </w:rPr>
        <w:lastRenderedPageBreak/>
        <w:t>Предметная</w:t>
      </w:r>
      <w:r>
        <w:rPr>
          <w:spacing w:val="-15"/>
        </w:rPr>
        <w:t xml:space="preserve"> </w:t>
      </w:r>
      <w:r>
        <w:rPr>
          <w:spacing w:val="-1"/>
        </w:rPr>
        <w:t>область</w:t>
      </w:r>
      <w:r>
        <w:rPr>
          <w:spacing w:val="-17"/>
        </w:rPr>
        <w:t xml:space="preserve"> </w:t>
      </w:r>
      <w:r>
        <w:rPr>
          <w:spacing w:val="-1"/>
        </w:rPr>
        <w:t>«Технология»</w:t>
      </w:r>
      <w:r>
        <w:rPr>
          <w:spacing w:val="-14"/>
        </w:rPr>
        <w:t xml:space="preserve"> </w:t>
      </w:r>
      <w:r>
        <w:t>в</w:t>
      </w:r>
      <w:r>
        <w:rPr>
          <w:spacing w:val="-15"/>
        </w:rPr>
        <w:t xml:space="preserve"> </w:t>
      </w:r>
      <w:r>
        <w:t>содержании</w:t>
      </w:r>
      <w:r>
        <w:rPr>
          <w:spacing w:val="-17"/>
        </w:rPr>
        <w:t xml:space="preserve"> </w:t>
      </w:r>
      <w:r>
        <w:t>образования</w:t>
      </w:r>
      <w:r>
        <w:rPr>
          <w:spacing w:val="-14"/>
        </w:rPr>
        <w:t xml:space="preserve"> </w:t>
      </w:r>
      <w:r>
        <w:t>выступает</w:t>
      </w:r>
      <w:r>
        <w:rPr>
          <w:spacing w:val="-68"/>
        </w:rPr>
        <w:t xml:space="preserve"> </w:t>
      </w:r>
      <w:r>
        <w:t>в качестве основного интеграционного механизма, позволяющего в процессе</w:t>
      </w:r>
      <w:r>
        <w:rPr>
          <w:spacing w:val="1"/>
        </w:rPr>
        <w:t xml:space="preserve"> </w:t>
      </w:r>
      <w:r>
        <w:t>предметно-практической</w:t>
      </w:r>
      <w:r>
        <w:rPr>
          <w:spacing w:val="1"/>
        </w:rPr>
        <w:t xml:space="preserve"> </w:t>
      </w:r>
      <w:r>
        <w:t>и</w:t>
      </w:r>
      <w:r>
        <w:rPr>
          <w:spacing w:val="1"/>
        </w:rPr>
        <w:t xml:space="preserve"> </w:t>
      </w:r>
      <w:r>
        <w:t>проектно-технологической</w:t>
      </w:r>
      <w:r>
        <w:rPr>
          <w:spacing w:val="1"/>
        </w:rPr>
        <w:t xml:space="preserve"> </w:t>
      </w:r>
      <w:r>
        <w:t>деятельности</w:t>
      </w:r>
      <w:r>
        <w:rPr>
          <w:spacing w:val="1"/>
        </w:rPr>
        <w:t xml:space="preserve"> </w:t>
      </w:r>
      <w:r>
        <w:t>синтезировать</w:t>
      </w:r>
      <w:r>
        <w:rPr>
          <w:spacing w:val="1"/>
        </w:rPr>
        <w:t xml:space="preserve"> </w:t>
      </w:r>
      <w:r>
        <w:t>естественнонаучные,</w:t>
      </w:r>
      <w:r>
        <w:rPr>
          <w:spacing w:val="1"/>
        </w:rPr>
        <w:t xml:space="preserve"> </w:t>
      </w:r>
      <w:r>
        <w:t>научнотехнические,</w:t>
      </w:r>
      <w:r>
        <w:rPr>
          <w:spacing w:val="1"/>
        </w:rPr>
        <w:t xml:space="preserve"> </w:t>
      </w:r>
      <w:r>
        <w:t>технологические,</w:t>
      </w:r>
      <w:r>
        <w:rPr>
          <w:spacing w:val="1"/>
        </w:rPr>
        <w:t xml:space="preserve"> </w:t>
      </w:r>
      <w:r>
        <w:t>предпринимательские</w:t>
      </w:r>
      <w:r>
        <w:rPr>
          <w:spacing w:val="1"/>
        </w:rPr>
        <w:t xml:space="preserve"> </w:t>
      </w:r>
      <w:r>
        <w:t>и</w:t>
      </w:r>
      <w:r>
        <w:rPr>
          <w:spacing w:val="1"/>
        </w:rPr>
        <w:t xml:space="preserve"> </w:t>
      </w:r>
      <w:r>
        <w:t>гуманитарные</w:t>
      </w:r>
      <w:r>
        <w:rPr>
          <w:spacing w:val="1"/>
        </w:rPr>
        <w:t xml:space="preserve"> </w:t>
      </w:r>
      <w:r>
        <w:t>знания,</w:t>
      </w:r>
      <w:r>
        <w:rPr>
          <w:spacing w:val="1"/>
        </w:rPr>
        <w:t xml:space="preserve"> </w:t>
      </w:r>
      <w:r>
        <w:t>раскрывает</w:t>
      </w:r>
      <w:r>
        <w:rPr>
          <w:spacing w:val="1"/>
        </w:rPr>
        <w:t xml:space="preserve"> </w:t>
      </w:r>
      <w:r>
        <w:t>способы</w:t>
      </w:r>
      <w:r>
        <w:rPr>
          <w:spacing w:val="1"/>
        </w:rPr>
        <w:t xml:space="preserve"> </w:t>
      </w:r>
      <w:r>
        <w:t>их</w:t>
      </w:r>
      <w:r>
        <w:rPr>
          <w:spacing w:val="-67"/>
        </w:rPr>
        <w:t xml:space="preserve"> </w:t>
      </w:r>
      <w:r>
        <w:t>применения</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деятельности</w:t>
      </w:r>
      <w:r>
        <w:rPr>
          <w:spacing w:val="1"/>
        </w:rPr>
        <w:t xml:space="preserve"> </w:t>
      </w:r>
      <w:r>
        <w:t>человека</w:t>
      </w:r>
      <w:r>
        <w:rPr>
          <w:spacing w:val="1"/>
        </w:rPr>
        <w:t xml:space="preserve"> </w:t>
      </w:r>
      <w:r>
        <w:t>обеспечивает</w:t>
      </w:r>
      <w:r>
        <w:rPr>
          <w:spacing w:val="1"/>
        </w:rPr>
        <w:t xml:space="preserve"> </w:t>
      </w:r>
      <w:r>
        <w:t>прагматическую</w:t>
      </w:r>
      <w:r>
        <w:rPr>
          <w:spacing w:val="1"/>
        </w:rPr>
        <w:t xml:space="preserve"> </w:t>
      </w:r>
      <w:r>
        <w:t>(прикладную)</w:t>
      </w:r>
      <w:r>
        <w:rPr>
          <w:spacing w:val="1"/>
        </w:rPr>
        <w:t xml:space="preserve"> </w:t>
      </w:r>
      <w:r>
        <w:t>направленность</w:t>
      </w:r>
      <w:r>
        <w:rPr>
          <w:spacing w:val="1"/>
        </w:rPr>
        <w:t xml:space="preserve"> </w:t>
      </w:r>
      <w:r>
        <w:t>общего</w:t>
      </w:r>
      <w:r>
        <w:rPr>
          <w:spacing w:val="1"/>
        </w:rPr>
        <w:t xml:space="preserve"> </w:t>
      </w:r>
      <w:r>
        <w:t>образования,</w:t>
      </w:r>
      <w:r>
        <w:rPr>
          <w:spacing w:val="1"/>
        </w:rPr>
        <w:t xml:space="preserve"> </w:t>
      </w:r>
      <w:r>
        <w:t>формирует</w:t>
      </w:r>
      <w:r>
        <w:rPr>
          <w:spacing w:val="-1"/>
        </w:rPr>
        <w:t xml:space="preserve"> </w:t>
      </w:r>
      <w:r>
        <w:t>жизненные компетенции</w:t>
      </w:r>
      <w:r>
        <w:rPr>
          <w:spacing w:val="-4"/>
        </w:rPr>
        <w:t xml:space="preserve"> </w:t>
      </w:r>
      <w:r>
        <w:t>у</w:t>
      </w:r>
      <w:r>
        <w:rPr>
          <w:spacing w:val="1"/>
        </w:rPr>
        <w:t xml:space="preserve"> </w:t>
      </w:r>
      <w:r>
        <w:t>обучающихся</w:t>
      </w:r>
      <w:r>
        <w:rPr>
          <w:spacing w:val="-1"/>
        </w:rPr>
        <w:t xml:space="preserve"> </w:t>
      </w:r>
      <w:r>
        <w:t>с НОДА.</w:t>
      </w:r>
    </w:p>
    <w:p w:rsidR="00811E02" w:rsidRDefault="00811E02" w:rsidP="00811E02">
      <w:pPr>
        <w:spacing w:line="321" w:lineRule="exact"/>
        <w:ind w:left="1170"/>
        <w:jc w:val="both"/>
        <w:rPr>
          <w:b/>
          <w:sz w:val="28"/>
        </w:rPr>
      </w:pPr>
      <w:r>
        <w:rPr>
          <w:b/>
          <w:color w:val="212121"/>
          <w:sz w:val="28"/>
        </w:rPr>
        <w:t>Своеобразие</w:t>
      </w:r>
      <w:r>
        <w:rPr>
          <w:b/>
          <w:color w:val="212121"/>
          <w:spacing w:val="-3"/>
          <w:sz w:val="28"/>
        </w:rPr>
        <w:t xml:space="preserve"> </w:t>
      </w:r>
      <w:r>
        <w:rPr>
          <w:b/>
          <w:color w:val="212121"/>
          <w:sz w:val="28"/>
        </w:rPr>
        <w:t>реализации</w:t>
      </w:r>
      <w:r>
        <w:rPr>
          <w:b/>
          <w:color w:val="212121"/>
          <w:spacing w:val="-4"/>
          <w:sz w:val="28"/>
        </w:rPr>
        <w:t xml:space="preserve"> </w:t>
      </w:r>
      <w:r>
        <w:rPr>
          <w:b/>
          <w:color w:val="212121"/>
          <w:sz w:val="28"/>
        </w:rPr>
        <w:t>дисциплины</w:t>
      </w:r>
      <w:r>
        <w:rPr>
          <w:b/>
          <w:color w:val="212121"/>
          <w:spacing w:val="-2"/>
          <w:sz w:val="28"/>
        </w:rPr>
        <w:t xml:space="preserve"> </w:t>
      </w:r>
      <w:r>
        <w:rPr>
          <w:b/>
          <w:color w:val="212121"/>
          <w:sz w:val="28"/>
        </w:rPr>
        <w:t>для</w:t>
      </w:r>
      <w:r>
        <w:rPr>
          <w:b/>
          <w:color w:val="212121"/>
          <w:spacing w:val="-4"/>
          <w:sz w:val="28"/>
        </w:rPr>
        <w:t xml:space="preserve"> </w:t>
      </w:r>
      <w:r>
        <w:rPr>
          <w:b/>
          <w:color w:val="212121"/>
          <w:sz w:val="28"/>
        </w:rPr>
        <w:t>обучающихся</w:t>
      </w:r>
      <w:r>
        <w:rPr>
          <w:b/>
          <w:color w:val="212121"/>
          <w:spacing w:val="-7"/>
          <w:sz w:val="28"/>
        </w:rPr>
        <w:t xml:space="preserve"> </w:t>
      </w:r>
      <w:r>
        <w:rPr>
          <w:b/>
          <w:color w:val="212121"/>
          <w:sz w:val="28"/>
        </w:rPr>
        <w:t>с</w:t>
      </w:r>
      <w:r>
        <w:rPr>
          <w:b/>
          <w:color w:val="212121"/>
          <w:spacing w:val="-2"/>
          <w:sz w:val="28"/>
        </w:rPr>
        <w:t xml:space="preserve"> </w:t>
      </w:r>
      <w:r>
        <w:rPr>
          <w:b/>
          <w:color w:val="212121"/>
          <w:sz w:val="28"/>
        </w:rPr>
        <w:t>НОДА</w:t>
      </w:r>
    </w:p>
    <w:p w:rsidR="00811E02" w:rsidRDefault="00811E02" w:rsidP="00811E02">
      <w:pPr>
        <w:pStyle w:val="a3"/>
        <w:ind w:right="549"/>
      </w:pPr>
      <w:r>
        <w:t>Для реализации учебной дисциплины «Технология» обучающимися с</w:t>
      </w:r>
      <w:r>
        <w:rPr>
          <w:spacing w:val="1"/>
        </w:rPr>
        <w:t xml:space="preserve"> </w:t>
      </w:r>
      <w:r>
        <w:t>НОДА</w:t>
      </w:r>
      <w:r>
        <w:rPr>
          <w:spacing w:val="1"/>
        </w:rPr>
        <w:t xml:space="preserve"> </w:t>
      </w:r>
      <w:r>
        <w:t>необходимо</w:t>
      </w:r>
      <w:r>
        <w:rPr>
          <w:spacing w:val="1"/>
        </w:rPr>
        <w:t xml:space="preserve"> </w:t>
      </w:r>
      <w:r>
        <w:t>учет</w:t>
      </w:r>
      <w:r>
        <w:rPr>
          <w:spacing w:val="1"/>
        </w:rPr>
        <w:t xml:space="preserve"> </w:t>
      </w:r>
      <w:r>
        <w:t>особенностей</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67"/>
        </w:rPr>
        <w:t xml:space="preserve"> </w:t>
      </w:r>
      <w:r>
        <w:t>двигательными</w:t>
      </w:r>
      <w:r>
        <w:rPr>
          <w:spacing w:val="-13"/>
        </w:rPr>
        <w:t xml:space="preserve"> </w:t>
      </w:r>
      <w:r>
        <w:t>нарушениями,</w:t>
      </w:r>
      <w:r>
        <w:rPr>
          <w:spacing w:val="-12"/>
        </w:rPr>
        <w:t xml:space="preserve"> </w:t>
      </w:r>
      <w:r>
        <w:t>а</w:t>
      </w:r>
      <w:r>
        <w:rPr>
          <w:spacing w:val="-12"/>
        </w:rPr>
        <w:t xml:space="preserve"> </w:t>
      </w:r>
      <w:r>
        <w:t>также</w:t>
      </w:r>
      <w:r>
        <w:rPr>
          <w:spacing w:val="-13"/>
        </w:rPr>
        <w:t xml:space="preserve"> </w:t>
      </w:r>
      <w:r>
        <w:t>наличие</w:t>
      </w:r>
      <w:r>
        <w:rPr>
          <w:spacing w:val="-12"/>
        </w:rPr>
        <w:t xml:space="preserve"> </w:t>
      </w:r>
      <w:r>
        <w:t>специальных</w:t>
      </w:r>
      <w:r>
        <w:rPr>
          <w:spacing w:val="-13"/>
        </w:rPr>
        <w:t xml:space="preserve"> </w:t>
      </w:r>
      <w:r>
        <w:t>образовательных</w:t>
      </w:r>
      <w:r>
        <w:rPr>
          <w:spacing w:val="-68"/>
        </w:rPr>
        <w:t xml:space="preserve"> </w:t>
      </w:r>
      <w:r>
        <w:t>условий</w:t>
      </w:r>
      <w:r>
        <w:rPr>
          <w:spacing w:val="16"/>
        </w:rPr>
        <w:t xml:space="preserve"> </w:t>
      </w:r>
      <w:r>
        <w:t>для</w:t>
      </w:r>
      <w:r>
        <w:rPr>
          <w:spacing w:val="19"/>
        </w:rPr>
        <w:t xml:space="preserve"> </w:t>
      </w:r>
      <w:r>
        <w:t>лиц</w:t>
      </w:r>
      <w:r>
        <w:rPr>
          <w:spacing w:val="19"/>
        </w:rPr>
        <w:t xml:space="preserve"> </w:t>
      </w:r>
      <w:r>
        <w:t>данной</w:t>
      </w:r>
      <w:r>
        <w:rPr>
          <w:spacing w:val="16"/>
        </w:rPr>
        <w:t xml:space="preserve"> </w:t>
      </w:r>
      <w:r>
        <w:t>категории.</w:t>
      </w:r>
      <w:r>
        <w:rPr>
          <w:spacing w:val="23"/>
        </w:rPr>
        <w:t xml:space="preserve"> </w:t>
      </w:r>
      <w:r>
        <w:t>В</w:t>
      </w:r>
      <w:r>
        <w:rPr>
          <w:spacing w:val="18"/>
        </w:rPr>
        <w:t xml:space="preserve"> </w:t>
      </w:r>
      <w:r>
        <w:t>ходе</w:t>
      </w:r>
      <w:r>
        <w:rPr>
          <w:spacing w:val="16"/>
        </w:rPr>
        <w:t xml:space="preserve"> </w:t>
      </w:r>
      <w:r>
        <w:t>реализации</w:t>
      </w:r>
      <w:r>
        <w:rPr>
          <w:spacing w:val="17"/>
        </w:rPr>
        <w:t xml:space="preserve"> </w:t>
      </w:r>
      <w:r>
        <w:t>учебной</w:t>
      </w:r>
      <w:r>
        <w:rPr>
          <w:spacing w:val="19"/>
        </w:rPr>
        <w:t xml:space="preserve"> </w:t>
      </w:r>
      <w:r>
        <w:t>дисциплины</w:t>
      </w:r>
    </w:p>
    <w:p w:rsidR="00811E02" w:rsidRDefault="00811E02" w:rsidP="00811E02">
      <w:pPr>
        <w:pStyle w:val="a3"/>
        <w:ind w:right="535" w:firstLine="0"/>
      </w:pPr>
      <w:r>
        <w:t>«Технология» необходимо учитывать наличие целого ряда нарушений общей</w:t>
      </w:r>
      <w:r>
        <w:rPr>
          <w:spacing w:val="1"/>
        </w:rPr>
        <w:t xml:space="preserve"> </w:t>
      </w:r>
      <w:r>
        <w:t>моторики</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кистей,</w:t>
      </w:r>
      <w:r>
        <w:rPr>
          <w:spacing w:val="1"/>
        </w:rPr>
        <w:t xml:space="preserve"> </w:t>
      </w:r>
      <w:r>
        <w:t>и</w:t>
      </w:r>
      <w:r>
        <w:rPr>
          <w:spacing w:val="1"/>
        </w:rPr>
        <w:t xml:space="preserve"> </w:t>
      </w:r>
      <w:r>
        <w:t>пальцев</w:t>
      </w:r>
      <w:r>
        <w:rPr>
          <w:spacing w:val="1"/>
        </w:rPr>
        <w:t xml:space="preserve"> </w:t>
      </w:r>
      <w:r>
        <w:t>рук,</w:t>
      </w:r>
      <w:r>
        <w:rPr>
          <w:spacing w:val="1"/>
        </w:rPr>
        <w:t xml:space="preserve"> </w:t>
      </w:r>
      <w:r>
        <w:t>речи,</w:t>
      </w:r>
      <w:r>
        <w:rPr>
          <w:spacing w:val="1"/>
        </w:rPr>
        <w:t xml:space="preserve"> </w:t>
      </w:r>
      <w:r>
        <w:t>наличие</w:t>
      </w:r>
      <w:r>
        <w:rPr>
          <w:spacing w:val="1"/>
        </w:rPr>
        <w:t xml:space="preserve"> </w:t>
      </w:r>
      <w:r>
        <w:t>сопутствующих</w:t>
      </w:r>
      <w:r>
        <w:rPr>
          <w:spacing w:val="1"/>
        </w:rPr>
        <w:t xml:space="preserve"> </w:t>
      </w:r>
      <w:r>
        <w:t>нарушений,</w:t>
      </w:r>
      <w:r>
        <w:rPr>
          <w:spacing w:val="1"/>
        </w:rPr>
        <w:t xml:space="preserve"> </w:t>
      </w:r>
      <w:r>
        <w:t>недостаточность</w:t>
      </w:r>
      <w:r>
        <w:rPr>
          <w:spacing w:val="1"/>
        </w:rPr>
        <w:t xml:space="preserve"> </w:t>
      </w:r>
      <w:r>
        <w:t>пространственных</w:t>
      </w:r>
      <w:r>
        <w:rPr>
          <w:spacing w:val="1"/>
        </w:rPr>
        <w:t xml:space="preserve"> </w:t>
      </w:r>
      <w:r>
        <w:t>представлений,</w:t>
      </w:r>
      <w:r>
        <w:rPr>
          <w:spacing w:val="1"/>
        </w:rPr>
        <w:t xml:space="preserve"> </w:t>
      </w:r>
      <w:r>
        <w:t>несформированность</w:t>
      </w:r>
      <w:r>
        <w:rPr>
          <w:spacing w:val="1"/>
        </w:rPr>
        <w:t xml:space="preserve"> </w:t>
      </w:r>
      <w:r>
        <w:t>зрительно-моторной</w:t>
      </w:r>
      <w:r>
        <w:rPr>
          <w:spacing w:val="1"/>
        </w:rPr>
        <w:t xml:space="preserve"> </w:t>
      </w:r>
      <w:r>
        <w:t>координации</w:t>
      </w:r>
      <w:r>
        <w:rPr>
          <w:spacing w:val="1"/>
        </w:rPr>
        <w:t xml:space="preserve"> </w:t>
      </w:r>
      <w:r>
        <w:t>у</w:t>
      </w:r>
      <w:r>
        <w:rPr>
          <w:spacing w:val="1"/>
        </w:rPr>
        <w:t xml:space="preserve"> </w:t>
      </w:r>
      <w:r>
        <w:rPr>
          <w:spacing w:val="-3"/>
        </w:rPr>
        <w:t xml:space="preserve">обучающихся НОДА. </w:t>
      </w:r>
      <w:r>
        <w:rPr>
          <w:spacing w:val="-2"/>
        </w:rPr>
        <w:t>Нарушения захватывающей и манипулятивной функции</w:t>
      </w:r>
      <w:r>
        <w:rPr>
          <w:spacing w:val="-1"/>
        </w:rPr>
        <w:t xml:space="preserve"> </w:t>
      </w:r>
      <w:r>
        <w:rPr>
          <w:spacing w:val="-9"/>
        </w:rPr>
        <w:t>кисти</w:t>
      </w:r>
      <w:r>
        <w:rPr>
          <w:spacing w:val="-31"/>
        </w:rPr>
        <w:t xml:space="preserve"> </w:t>
      </w:r>
      <w:r>
        <w:rPr>
          <w:spacing w:val="-9"/>
        </w:rPr>
        <w:t>руки</w:t>
      </w:r>
      <w:r>
        <w:rPr>
          <w:spacing w:val="-29"/>
        </w:rPr>
        <w:t xml:space="preserve"> </w:t>
      </w:r>
      <w:r>
        <w:rPr>
          <w:spacing w:val="-9"/>
        </w:rPr>
        <w:t>при</w:t>
      </w:r>
      <w:r>
        <w:rPr>
          <w:spacing w:val="-28"/>
        </w:rPr>
        <w:t xml:space="preserve"> </w:t>
      </w:r>
      <w:r>
        <w:rPr>
          <w:spacing w:val="-9"/>
        </w:rPr>
        <w:t>различных</w:t>
      </w:r>
      <w:r>
        <w:rPr>
          <w:spacing w:val="-29"/>
        </w:rPr>
        <w:t xml:space="preserve"> </w:t>
      </w:r>
      <w:r>
        <w:rPr>
          <w:spacing w:val="-9"/>
        </w:rPr>
        <w:t>двигательных</w:t>
      </w:r>
      <w:r>
        <w:rPr>
          <w:spacing w:val="-28"/>
        </w:rPr>
        <w:t xml:space="preserve"> </w:t>
      </w:r>
      <w:r>
        <w:rPr>
          <w:spacing w:val="-9"/>
        </w:rPr>
        <w:t>нарушениях,</w:t>
      </w:r>
      <w:r>
        <w:rPr>
          <w:spacing w:val="-30"/>
        </w:rPr>
        <w:t xml:space="preserve"> </w:t>
      </w:r>
      <w:r>
        <w:rPr>
          <w:spacing w:val="-9"/>
        </w:rPr>
        <w:t>а</w:t>
      </w:r>
      <w:r>
        <w:rPr>
          <w:spacing w:val="-29"/>
        </w:rPr>
        <w:t xml:space="preserve"> </w:t>
      </w:r>
      <w:r>
        <w:rPr>
          <w:spacing w:val="-9"/>
        </w:rPr>
        <w:t>также</w:t>
      </w:r>
      <w:r>
        <w:rPr>
          <w:spacing w:val="-32"/>
        </w:rPr>
        <w:t xml:space="preserve"> </w:t>
      </w:r>
      <w:r>
        <w:rPr>
          <w:spacing w:val="-9"/>
        </w:rPr>
        <w:t>наличие</w:t>
      </w:r>
      <w:r>
        <w:rPr>
          <w:spacing w:val="-29"/>
        </w:rPr>
        <w:t xml:space="preserve"> </w:t>
      </w:r>
      <w:r>
        <w:rPr>
          <w:spacing w:val="-8"/>
        </w:rPr>
        <w:t>гиперкинезов</w:t>
      </w:r>
      <w:r>
        <w:rPr>
          <w:spacing w:val="-68"/>
        </w:rPr>
        <w:t xml:space="preserve"> </w:t>
      </w:r>
      <w:r>
        <w:rPr>
          <w:spacing w:val="-10"/>
        </w:rPr>
        <w:t>значительно</w:t>
      </w:r>
      <w:r>
        <w:rPr>
          <w:spacing w:val="-19"/>
        </w:rPr>
        <w:t xml:space="preserve"> </w:t>
      </w:r>
      <w:r>
        <w:rPr>
          <w:spacing w:val="-9"/>
        </w:rPr>
        <w:t>затруднят</w:t>
      </w:r>
      <w:r>
        <w:rPr>
          <w:spacing w:val="-20"/>
        </w:rPr>
        <w:t xml:space="preserve"> </w:t>
      </w:r>
      <w:r>
        <w:rPr>
          <w:spacing w:val="-9"/>
        </w:rPr>
        <w:t>усвоение</w:t>
      </w:r>
      <w:r>
        <w:rPr>
          <w:spacing w:val="-20"/>
        </w:rPr>
        <w:t xml:space="preserve"> </w:t>
      </w:r>
      <w:r>
        <w:rPr>
          <w:spacing w:val="-9"/>
        </w:rPr>
        <w:t>данного</w:t>
      </w:r>
      <w:r>
        <w:rPr>
          <w:spacing w:val="-21"/>
        </w:rPr>
        <w:t xml:space="preserve"> </w:t>
      </w:r>
      <w:r>
        <w:rPr>
          <w:spacing w:val="-9"/>
        </w:rPr>
        <w:t>курса.</w:t>
      </w:r>
    </w:p>
    <w:p w:rsidR="00811E02" w:rsidRDefault="00811E02" w:rsidP="00811E02">
      <w:pPr>
        <w:pStyle w:val="a3"/>
        <w:ind w:right="544"/>
      </w:pPr>
      <w:r>
        <w:t>В</w:t>
      </w:r>
      <w:r>
        <w:rPr>
          <w:spacing w:val="1"/>
        </w:rPr>
        <w:t xml:space="preserve"> </w:t>
      </w:r>
      <w:r>
        <w:t>одном</w:t>
      </w:r>
      <w:r>
        <w:rPr>
          <w:spacing w:val="1"/>
        </w:rPr>
        <w:t xml:space="preserve"> </w:t>
      </w:r>
      <w:r>
        <w:t>классе</w:t>
      </w:r>
      <w:r>
        <w:rPr>
          <w:spacing w:val="1"/>
        </w:rPr>
        <w:t xml:space="preserve"> </w:t>
      </w:r>
      <w:r>
        <w:t>могут</w:t>
      </w:r>
      <w:r>
        <w:rPr>
          <w:spacing w:val="1"/>
        </w:rPr>
        <w:t xml:space="preserve"> </w:t>
      </w:r>
      <w:r>
        <w:t>учиться</w:t>
      </w:r>
      <w:r>
        <w:rPr>
          <w:spacing w:val="1"/>
        </w:rPr>
        <w:t xml:space="preserve"> </w:t>
      </w:r>
      <w:r>
        <w:t>дети</w:t>
      </w:r>
      <w:r>
        <w:rPr>
          <w:spacing w:val="1"/>
        </w:rPr>
        <w:t xml:space="preserve"> </w:t>
      </w:r>
      <w:r>
        <w:t>с</w:t>
      </w:r>
      <w:r>
        <w:rPr>
          <w:spacing w:val="1"/>
        </w:rPr>
        <w:t xml:space="preserve"> </w:t>
      </w:r>
      <w:r>
        <w:t>совершенно</w:t>
      </w:r>
      <w:r>
        <w:rPr>
          <w:spacing w:val="1"/>
        </w:rPr>
        <w:t xml:space="preserve"> </w:t>
      </w:r>
      <w:r>
        <w:t>разными</w:t>
      </w:r>
      <w:r>
        <w:rPr>
          <w:spacing w:val="1"/>
        </w:rPr>
        <w:t xml:space="preserve"> </w:t>
      </w:r>
      <w:r>
        <w:t>двигательными</w:t>
      </w:r>
      <w:r>
        <w:rPr>
          <w:spacing w:val="1"/>
        </w:rPr>
        <w:t xml:space="preserve"> </w:t>
      </w:r>
      <w:r>
        <w:t>нарушениями,</w:t>
      </w:r>
      <w:r>
        <w:rPr>
          <w:spacing w:val="1"/>
        </w:rPr>
        <w:t xml:space="preserve"> </w:t>
      </w:r>
      <w:r>
        <w:t>и</w:t>
      </w:r>
      <w:r>
        <w:rPr>
          <w:spacing w:val="1"/>
        </w:rPr>
        <w:t xml:space="preserve"> </w:t>
      </w:r>
      <w:r>
        <w:t>каждый</w:t>
      </w:r>
      <w:r>
        <w:rPr>
          <w:spacing w:val="1"/>
        </w:rPr>
        <w:t xml:space="preserve"> </w:t>
      </w:r>
      <w:r>
        <w:t>обучающийся</w:t>
      </w:r>
      <w:r>
        <w:rPr>
          <w:spacing w:val="1"/>
        </w:rPr>
        <w:t xml:space="preserve"> </w:t>
      </w:r>
      <w:r>
        <w:t>будет</w:t>
      </w:r>
      <w:r>
        <w:rPr>
          <w:spacing w:val="1"/>
        </w:rPr>
        <w:t xml:space="preserve"> </w:t>
      </w:r>
      <w:r>
        <w:t>требовать</w:t>
      </w:r>
      <w:r>
        <w:rPr>
          <w:spacing w:val="1"/>
        </w:rPr>
        <w:t xml:space="preserve"> </w:t>
      </w:r>
      <w:r>
        <w:t>индивидуального</w:t>
      </w:r>
      <w:r>
        <w:rPr>
          <w:spacing w:val="-6"/>
        </w:rPr>
        <w:t xml:space="preserve"> </w:t>
      </w:r>
      <w:r>
        <w:t>подхода</w:t>
      </w:r>
      <w:r>
        <w:rPr>
          <w:spacing w:val="-5"/>
        </w:rPr>
        <w:t xml:space="preserve"> </w:t>
      </w:r>
      <w:r>
        <w:t>при</w:t>
      </w:r>
      <w:r>
        <w:rPr>
          <w:spacing w:val="-7"/>
        </w:rPr>
        <w:t xml:space="preserve"> </w:t>
      </w:r>
      <w:r>
        <w:t>обучении</w:t>
      </w:r>
      <w:r>
        <w:rPr>
          <w:spacing w:val="-7"/>
        </w:rPr>
        <w:t xml:space="preserve"> </w:t>
      </w:r>
      <w:r>
        <w:t>одной</w:t>
      </w:r>
      <w:r>
        <w:rPr>
          <w:spacing w:val="-6"/>
        </w:rPr>
        <w:t xml:space="preserve"> </w:t>
      </w:r>
      <w:r>
        <w:t>и</w:t>
      </w:r>
      <w:r>
        <w:rPr>
          <w:spacing w:val="-5"/>
        </w:rPr>
        <w:t xml:space="preserve"> </w:t>
      </w:r>
      <w:r>
        <w:t>той</w:t>
      </w:r>
      <w:r>
        <w:rPr>
          <w:spacing w:val="-7"/>
        </w:rPr>
        <w:t xml:space="preserve"> </w:t>
      </w:r>
      <w:r>
        <w:t>же</w:t>
      </w:r>
      <w:r>
        <w:rPr>
          <w:spacing w:val="-6"/>
        </w:rPr>
        <w:t xml:space="preserve"> </w:t>
      </w:r>
      <w:r>
        <w:t>трудовой</w:t>
      </w:r>
      <w:r>
        <w:rPr>
          <w:spacing w:val="-7"/>
        </w:rPr>
        <w:t xml:space="preserve"> </w:t>
      </w:r>
      <w:r>
        <w:t>операции,</w:t>
      </w:r>
      <w:r>
        <w:rPr>
          <w:spacing w:val="-8"/>
        </w:rPr>
        <w:t xml:space="preserve"> </w:t>
      </w:r>
      <w:r>
        <w:t>а</w:t>
      </w:r>
      <w:r>
        <w:rPr>
          <w:spacing w:val="-68"/>
        </w:rPr>
        <w:t xml:space="preserve"> </w:t>
      </w:r>
      <w:r>
        <w:t>некоторые – подбора индивидуальных вспомогательных средств, без которых</w:t>
      </w:r>
      <w:r>
        <w:rPr>
          <w:spacing w:val="-67"/>
        </w:rPr>
        <w:t xml:space="preserve"> </w:t>
      </w:r>
      <w:r>
        <w:t>выполнение</w:t>
      </w:r>
      <w:r>
        <w:rPr>
          <w:spacing w:val="-1"/>
        </w:rPr>
        <w:t xml:space="preserve"> </w:t>
      </w:r>
      <w:r>
        <w:t>этой</w:t>
      </w:r>
      <w:r>
        <w:rPr>
          <w:spacing w:val="-1"/>
        </w:rPr>
        <w:t xml:space="preserve"> </w:t>
      </w:r>
      <w:r>
        <w:t>операции</w:t>
      </w:r>
      <w:r>
        <w:rPr>
          <w:spacing w:val="-1"/>
        </w:rPr>
        <w:t xml:space="preserve"> </w:t>
      </w:r>
      <w:r>
        <w:t>обучающимся просто</w:t>
      </w:r>
      <w:r>
        <w:rPr>
          <w:spacing w:val="-4"/>
        </w:rPr>
        <w:t xml:space="preserve"> </w:t>
      </w:r>
      <w:r>
        <w:t>невозможно.</w:t>
      </w:r>
    </w:p>
    <w:p w:rsidR="00811E02" w:rsidRDefault="00811E02" w:rsidP="00811E02">
      <w:pPr>
        <w:pStyle w:val="a3"/>
        <w:ind w:right="547"/>
      </w:pPr>
      <w:r>
        <w:t>Для всех обучающихся с НОДА характерен целый ряд особенностей в</w:t>
      </w:r>
      <w:r>
        <w:rPr>
          <w:spacing w:val="1"/>
        </w:rPr>
        <w:t xml:space="preserve"> </w:t>
      </w:r>
      <w:r>
        <w:t>формировании</w:t>
      </w:r>
      <w:r>
        <w:rPr>
          <w:spacing w:val="1"/>
        </w:rPr>
        <w:t xml:space="preserve"> </w:t>
      </w:r>
      <w:r>
        <w:t>личности:</w:t>
      </w:r>
      <w:r>
        <w:rPr>
          <w:spacing w:val="1"/>
        </w:rPr>
        <w:t xml:space="preserve"> </w:t>
      </w:r>
      <w:r>
        <w:t>пониженный</w:t>
      </w:r>
      <w:r>
        <w:rPr>
          <w:spacing w:val="1"/>
        </w:rPr>
        <w:t xml:space="preserve"> </w:t>
      </w:r>
      <w:r>
        <w:t>фон</w:t>
      </w:r>
      <w:r>
        <w:rPr>
          <w:spacing w:val="1"/>
        </w:rPr>
        <w:t xml:space="preserve"> </w:t>
      </w:r>
      <w:r>
        <w:t>настроения;</w:t>
      </w:r>
      <w:r>
        <w:rPr>
          <w:spacing w:val="1"/>
        </w:rPr>
        <w:t xml:space="preserve"> </w:t>
      </w:r>
      <w:r>
        <w:t>тенденция</w:t>
      </w:r>
      <w:r>
        <w:rPr>
          <w:spacing w:val="1"/>
        </w:rPr>
        <w:t xml:space="preserve"> </w:t>
      </w:r>
      <w:r>
        <w:t>к</w:t>
      </w:r>
      <w:r>
        <w:rPr>
          <w:spacing w:val="1"/>
        </w:rPr>
        <w:t xml:space="preserve"> </w:t>
      </w:r>
      <w:r>
        <w:t>ограничению</w:t>
      </w:r>
      <w:r>
        <w:rPr>
          <w:spacing w:val="1"/>
        </w:rPr>
        <w:t xml:space="preserve"> </w:t>
      </w:r>
      <w:r>
        <w:t>социальных</w:t>
      </w:r>
      <w:r>
        <w:rPr>
          <w:spacing w:val="1"/>
        </w:rPr>
        <w:t xml:space="preserve"> </w:t>
      </w:r>
      <w:r>
        <w:t>контактов;</w:t>
      </w:r>
      <w:r>
        <w:rPr>
          <w:spacing w:val="1"/>
        </w:rPr>
        <w:t xml:space="preserve"> </w:t>
      </w:r>
      <w:r>
        <w:t>заниженная</w:t>
      </w:r>
      <w:r>
        <w:rPr>
          <w:spacing w:val="1"/>
        </w:rPr>
        <w:t xml:space="preserve"> </w:t>
      </w:r>
      <w:r>
        <w:t>самооценка;</w:t>
      </w:r>
      <w:r>
        <w:rPr>
          <w:spacing w:val="1"/>
        </w:rPr>
        <w:t xml:space="preserve"> </w:t>
      </w:r>
      <w:r>
        <w:t>ипохондрические черты характера и уход в болезнь; ориентация на помощь</w:t>
      </w:r>
      <w:r>
        <w:rPr>
          <w:spacing w:val="1"/>
        </w:rPr>
        <w:t xml:space="preserve"> </w:t>
      </w:r>
      <w:r>
        <w:t>извне,</w:t>
      </w:r>
      <w:r>
        <w:rPr>
          <w:spacing w:val="1"/>
        </w:rPr>
        <w:t xml:space="preserve"> </w:t>
      </w:r>
      <w:r>
        <w:t>требование</w:t>
      </w:r>
      <w:r>
        <w:rPr>
          <w:spacing w:val="1"/>
        </w:rPr>
        <w:t xml:space="preserve"> </w:t>
      </w:r>
      <w:r>
        <w:t>помощи</w:t>
      </w:r>
      <w:r>
        <w:rPr>
          <w:spacing w:val="1"/>
        </w:rPr>
        <w:t xml:space="preserve"> </w:t>
      </w:r>
      <w:r>
        <w:t>от</w:t>
      </w:r>
      <w:r>
        <w:rPr>
          <w:spacing w:val="1"/>
        </w:rPr>
        <w:t xml:space="preserve"> </w:t>
      </w:r>
      <w:r>
        <w:t>окружающих</w:t>
      </w:r>
      <w:r>
        <w:rPr>
          <w:spacing w:val="1"/>
        </w:rPr>
        <w:t xml:space="preserve"> </w:t>
      </w:r>
      <w:r>
        <w:t>даже</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невозможно</w:t>
      </w:r>
      <w:r>
        <w:rPr>
          <w:spacing w:val="1"/>
        </w:rPr>
        <w:t xml:space="preserve"> </w:t>
      </w:r>
      <w:r>
        <w:t>выполнить</w:t>
      </w:r>
      <w:r>
        <w:rPr>
          <w:spacing w:val="1"/>
        </w:rPr>
        <w:t xml:space="preserve"> </w:t>
      </w:r>
      <w:r>
        <w:t>необходимые</w:t>
      </w:r>
      <w:r>
        <w:rPr>
          <w:spacing w:val="1"/>
        </w:rPr>
        <w:t xml:space="preserve"> </w:t>
      </w:r>
      <w:r>
        <w:t>действия</w:t>
      </w:r>
      <w:r>
        <w:rPr>
          <w:spacing w:val="1"/>
        </w:rPr>
        <w:t xml:space="preserve"> </w:t>
      </w:r>
      <w:r>
        <w:t>самостоятельно.</w:t>
      </w:r>
      <w:r>
        <w:rPr>
          <w:spacing w:val="1"/>
        </w:rPr>
        <w:t xml:space="preserve"> </w:t>
      </w:r>
      <w:r>
        <w:t>Эти</w:t>
      </w:r>
      <w:r>
        <w:rPr>
          <w:spacing w:val="1"/>
        </w:rPr>
        <w:t xml:space="preserve"> </w:t>
      </w:r>
      <w:r>
        <w:t>психологические</w:t>
      </w:r>
      <w:r>
        <w:rPr>
          <w:spacing w:val="1"/>
        </w:rPr>
        <w:t xml:space="preserve"> </w:t>
      </w:r>
      <w:r>
        <w:t>особенности</w:t>
      </w:r>
      <w:r>
        <w:rPr>
          <w:spacing w:val="1"/>
        </w:rPr>
        <w:t xml:space="preserve"> </w:t>
      </w:r>
      <w:r>
        <w:t>создают</w:t>
      </w:r>
      <w:r>
        <w:rPr>
          <w:spacing w:val="1"/>
        </w:rPr>
        <w:t xml:space="preserve"> </w:t>
      </w:r>
      <w:r>
        <w:t>дополнительные</w:t>
      </w:r>
      <w:r>
        <w:rPr>
          <w:spacing w:val="1"/>
        </w:rPr>
        <w:t xml:space="preserve"> </w:t>
      </w:r>
      <w:r>
        <w:t>сложности</w:t>
      </w:r>
      <w:r>
        <w:rPr>
          <w:spacing w:val="1"/>
        </w:rPr>
        <w:t xml:space="preserve"> </w:t>
      </w:r>
      <w:r>
        <w:t>при</w:t>
      </w:r>
      <w:r>
        <w:rPr>
          <w:spacing w:val="1"/>
        </w:rPr>
        <w:t xml:space="preserve"> </w:t>
      </w:r>
      <w:r>
        <w:t>освоении</w:t>
      </w:r>
      <w:r>
        <w:rPr>
          <w:spacing w:val="1"/>
        </w:rPr>
        <w:t xml:space="preserve"> </w:t>
      </w:r>
      <w:r>
        <w:t>данной</w:t>
      </w:r>
      <w:r>
        <w:rPr>
          <w:spacing w:val="1"/>
        </w:rPr>
        <w:t xml:space="preserve"> </w:t>
      </w:r>
      <w:r>
        <w:t>Программы</w:t>
      </w:r>
      <w:r>
        <w:rPr>
          <w:spacing w:val="1"/>
        </w:rPr>
        <w:t xml:space="preserve"> </w:t>
      </w:r>
      <w:r>
        <w:t>и</w:t>
      </w:r>
      <w:r>
        <w:rPr>
          <w:spacing w:val="1"/>
        </w:rPr>
        <w:t xml:space="preserve"> </w:t>
      </w:r>
      <w:r>
        <w:t>диктуют</w:t>
      </w:r>
      <w:r>
        <w:rPr>
          <w:spacing w:val="1"/>
        </w:rPr>
        <w:t xml:space="preserve"> </w:t>
      </w:r>
      <w:r>
        <w:t>ряд</w:t>
      </w:r>
      <w:r>
        <w:rPr>
          <w:spacing w:val="1"/>
        </w:rPr>
        <w:t xml:space="preserve"> </w:t>
      </w:r>
      <w:r>
        <w:t>особенностей</w:t>
      </w:r>
      <w:r>
        <w:rPr>
          <w:spacing w:val="1"/>
        </w:rPr>
        <w:t xml:space="preserve"> </w:t>
      </w:r>
      <w:r>
        <w:t>в</w:t>
      </w:r>
      <w:r>
        <w:rPr>
          <w:spacing w:val="1"/>
        </w:rPr>
        <w:t xml:space="preserve"> </w:t>
      </w:r>
      <w:r>
        <w:t>организации</w:t>
      </w:r>
      <w:r>
        <w:rPr>
          <w:spacing w:val="-67"/>
        </w:rPr>
        <w:t xml:space="preserve"> </w:t>
      </w:r>
      <w:r>
        <w:t>педагогического</w:t>
      </w:r>
      <w:r>
        <w:rPr>
          <w:spacing w:val="1"/>
        </w:rPr>
        <w:t xml:space="preserve"> </w:t>
      </w:r>
      <w:r>
        <w:t>процесса при освоении данной дисциплины. Кроме</w:t>
      </w:r>
      <w:r>
        <w:rPr>
          <w:spacing w:val="1"/>
        </w:rPr>
        <w:t xml:space="preserve"> </w:t>
      </w:r>
      <w:r>
        <w:t>того,</w:t>
      </w:r>
      <w:r>
        <w:rPr>
          <w:spacing w:val="1"/>
        </w:rPr>
        <w:t xml:space="preserve"> </w:t>
      </w:r>
      <w:r>
        <w:t>абсолютно все действия (умственные и физические) на уроках «Технологии»</w:t>
      </w:r>
      <w:r>
        <w:rPr>
          <w:spacing w:val="1"/>
        </w:rPr>
        <w:t xml:space="preserve"> </w:t>
      </w:r>
      <w:r>
        <w:t>дети с НОДА выполняют намного медленнее своих сверстников, поэтому и</w:t>
      </w:r>
      <w:r>
        <w:rPr>
          <w:spacing w:val="1"/>
        </w:rPr>
        <w:t xml:space="preserve"> </w:t>
      </w:r>
      <w:r>
        <w:t>времени</w:t>
      </w:r>
      <w:r>
        <w:rPr>
          <w:spacing w:val="1"/>
        </w:rPr>
        <w:t xml:space="preserve"> </w:t>
      </w:r>
      <w:r>
        <w:t>на</w:t>
      </w:r>
      <w:r>
        <w:rPr>
          <w:spacing w:val="1"/>
        </w:rPr>
        <w:t xml:space="preserve"> </w:t>
      </w:r>
      <w:r>
        <w:t>освоение</w:t>
      </w:r>
      <w:r>
        <w:rPr>
          <w:spacing w:val="1"/>
        </w:rPr>
        <w:t xml:space="preserve"> </w:t>
      </w:r>
      <w:r>
        <w:t>даже</w:t>
      </w:r>
      <w:r>
        <w:rPr>
          <w:spacing w:val="1"/>
        </w:rPr>
        <w:t xml:space="preserve"> </w:t>
      </w:r>
      <w:r>
        <w:t>доступных</w:t>
      </w:r>
      <w:r>
        <w:rPr>
          <w:spacing w:val="1"/>
        </w:rPr>
        <w:t xml:space="preserve"> </w:t>
      </w:r>
      <w:r>
        <w:t>трудовых</w:t>
      </w:r>
      <w:r>
        <w:rPr>
          <w:spacing w:val="1"/>
        </w:rPr>
        <w:t xml:space="preserve"> </w:t>
      </w:r>
      <w:r>
        <w:t>операций</w:t>
      </w:r>
      <w:r>
        <w:rPr>
          <w:spacing w:val="1"/>
        </w:rPr>
        <w:t xml:space="preserve"> </w:t>
      </w:r>
      <w:r>
        <w:t>им</w:t>
      </w:r>
      <w:r>
        <w:rPr>
          <w:spacing w:val="1"/>
        </w:rPr>
        <w:t xml:space="preserve"> </w:t>
      </w:r>
      <w:r>
        <w:t>требуется</w:t>
      </w:r>
      <w:r>
        <w:rPr>
          <w:spacing w:val="1"/>
        </w:rPr>
        <w:t xml:space="preserve"> </w:t>
      </w:r>
      <w:r>
        <w:t>гораздо</w:t>
      </w:r>
      <w:r>
        <w:rPr>
          <w:spacing w:val="-1"/>
        </w:rPr>
        <w:t xml:space="preserve"> </w:t>
      </w:r>
      <w:r>
        <w:t>больше.</w:t>
      </w:r>
    </w:p>
    <w:p w:rsidR="00811E02" w:rsidRDefault="00811E02" w:rsidP="00811E02">
      <w:pPr>
        <w:pStyle w:val="a3"/>
        <w:ind w:right="547"/>
      </w:pPr>
      <w:r>
        <w:t>Практические занятия в рамках реализации данной дисциплины могут</w:t>
      </w:r>
      <w:r>
        <w:rPr>
          <w:spacing w:val="1"/>
        </w:rPr>
        <w:t xml:space="preserve"> </w:t>
      </w:r>
      <w:r>
        <w:t>быть</w:t>
      </w:r>
      <w:r>
        <w:rPr>
          <w:spacing w:val="1"/>
        </w:rPr>
        <w:t xml:space="preserve"> </w:t>
      </w:r>
      <w:r>
        <w:t>реализованы</w:t>
      </w:r>
      <w:r>
        <w:rPr>
          <w:spacing w:val="1"/>
        </w:rPr>
        <w:t xml:space="preserve"> </w:t>
      </w:r>
      <w:r>
        <w:t>тремя</w:t>
      </w:r>
      <w:r>
        <w:rPr>
          <w:spacing w:val="1"/>
        </w:rPr>
        <w:t xml:space="preserve"> </w:t>
      </w:r>
      <w:r>
        <w:t>вариантами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 НОДА.</w:t>
      </w:r>
    </w:p>
    <w:p w:rsidR="00811E02" w:rsidRDefault="00811E02" w:rsidP="00811E02">
      <w:pPr>
        <w:sectPr w:rsidR="00811E02" w:rsidSect="00811E02">
          <w:type w:val="continuous"/>
          <w:pgSz w:w="11910" w:h="16840"/>
          <w:pgMar w:top="1040" w:right="300" w:bottom="1240" w:left="1240" w:header="0" w:footer="978" w:gutter="0"/>
          <w:cols w:space="720"/>
        </w:sectPr>
      </w:pPr>
    </w:p>
    <w:p w:rsidR="00811E02" w:rsidRDefault="00811E02" w:rsidP="00811E02">
      <w:pPr>
        <w:pStyle w:val="a3"/>
        <w:spacing w:before="74"/>
        <w:ind w:right="549" w:firstLine="777"/>
      </w:pPr>
      <w:r>
        <w:lastRenderedPageBreak/>
        <w:t>Первый</w:t>
      </w:r>
      <w:r>
        <w:rPr>
          <w:spacing w:val="1"/>
        </w:rPr>
        <w:t xml:space="preserve"> </w:t>
      </w:r>
      <w:r>
        <w:t>вариант</w:t>
      </w:r>
      <w:r>
        <w:rPr>
          <w:spacing w:val="1"/>
        </w:rPr>
        <w:t xml:space="preserve"> </w:t>
      </w:r>
      <w:r>
        <w:t>рассчитан</w:t>
      </w:r>
      <w:r>
        <w:rPr>
          <w:spacing w:val="1"/>
        </w:rPr>
        <w:t xml:space="preserve"> </w:t>
      </w:r>
      <w:r>
        <w:t>только</w:t>
      </w:r>
      <w:r>
        <w:rPr>
          <w:spacing w:val="1"/>
        </w:rPr>
        <w:t xml:space="preserve"> </w:t>
      </w:r>
      <w:r>
        <w:t>на</w:t>
      </w:r>
      <w:r>
        <w:rPr>
          <w:spacing w:val="1"/>
        </w:rPr>
        <w:t xml:space="preserve"> </w:t>
      </w:r>
      <w:r>
        <w:t>кабинетные</w:t>
      </w:r>
      <w:r>
        <w:rPr>
          <w:spacing w:val="1"/>
        </w:rPr>
        <w:t xml:space="preserve"> </w:t>
      </w:r>
      <w:r>
        <w:t>лабораторные</w:t>
      </w:r>
      <w:r>
        <w:rPr>
          <w:spacing w:val="1"/>
        </w:rPr>
        <w:t xml:space="preserve"> </w:t>
      </w:r>
      <w:r>
        <w:t>и</w:t>
      </w:r>
      <w:r>
        <w:rPr>
          <w:spacing w:val="1"/>
        </w:rPr>
        <w:t xml:space="preserve"> </w:t>
      </w:r>
      <w:r>
        <w:t>учебно-практические занятия в образовательной организации, обеспечивая</w:t>
      </w:r>
      <w:r>
        <w:rPr>
          <w:spacing w:val="1"/>
        </w:rPr>
        <w:t xml:space="preserve"> </w:t>
      </w:r>
      <w:r>
        <w:t>минимально</w:t>
      </w:r>
      <w:r>
        <w:rPr>
          <w:spacing w:val="-6"/>
        </w:rPr>
        <w:t xml:space="preserve"> </w:t>
      </w:r>
      <w:r>
        <w:t>необходимый</w:t>
      </w:r>
      <w:r>
        <w:rPr>
          <w:spacing w:val="-4"/>
        </w:rPr>
        <w:t xml:space="preserve"> </w:t>
      </w:r>
      <w:r>
        <w:t>уровень</w:t>
      </w:r>
      <w:r>
        <w:rPr>
          <w:spacing w:val="-6"/>
        </w:rPr>
        <w:t xml:space="preserve"> </w:t>
      </w:r>
      <w:r>
        <w:t>практической</w:t>
      </w:r>
      <w:r>
        <w:rPr>
          <w:spacing w:val="-6"/>
        </w:rPr>
        <w:t xml:space="preserve"> </w:t>
      </w:r>
      <w:r>
        <w:t>деятельности</w:t>
      </w:r>
      <w:r>
        <w:rPr>
          <w:spacing w:val="-4"/>
        </w:rPr>
        <w:t xml:space="preserve"> </w:t>
      </w:r>
      <w:r>
        <w:t>по</w:t>
      </w:r>
      <w:r>
        <w:rPr>
          <w:spacing w:val="-5"/>
        </w:rPr>
        <w:t xml:space="preserve"> </w:t>
      </w:r>
      <w:r>
        <w:t>изучаемым</w:t>
      </w:r>
      <w:r>
        <w:rPr>
          <w:spacing w:val="-68"/>
        </w:rPr>
        <w:t xml:space="preserve"> </w:t>
      </w:r>
      <w:r>
        <w:t>технологиям</w:t>
      </w:r>
      <w:r>
        <w:rPr>
          <w:spacing w:val="-1"/>
        </w:rPr>
        <w:t xml:space="preserve"> </w:t>
      </w:r>
      <w:r>
        <w:t>при</w:t>
      </w:r>
      <w:r>
        <w:rPr>
          <w:spacing w:val="-3"/>
        </w:rPr>
        <w:t xml:space="preserve"> </w:t>
      </w:r>
      <w:r>
        <w:t>наличии</w:t>
      </w:r>
      <w:r>
        <w:rPr>
          <w:spacing w:val="-1"/>
        </w:rPr>
        <w:t xml:space="preserve"> </w:t>
      </w:r>
      <w:r>
        <w:t>двигательных</w:t>
      </w:r>
      <w:r>
        <w:rPr>
          <w:spacing w:val="-1"/>
        </w:rPr>
        <w:t xml:space="preserve"> </w:t>
      </w:r>
      <w:r>
        <w:t>возможностей.</w:t>
      </w:r>
    </w:p>
    <w:p w:rsidR="00811E02" w:rsidRDefault="00811E02" w:rsidP="00811E02">
      <w:pPr>
        <w:pStyle w:val="a3"/>
        <w:spacing w:before="2"/>
        <w:ind w:right="545"/>
      </w:pPr>
      <w:r>
        <w:t>Второй</w:t>
      </w:r>
      <w:r>
        <w:rPr>
          <w:spacing w:val="1"/>
        </w:rPr>
        <w:t xml:space="preserve"> </w:t>
      </w:r>
      <w:r>
        <w:t>вариант</w:t>
      </w:r>
      <w:r>
        <w:rPr>
          <w:spacing w:val="1"/>
        </w:rPr>
        <w:t xml:space="preserve"> </w:t>
      </w:r>
      <w:r>
        <w:t>практических</w:t>
      </w:r>
      <w:r>
        <w:rPr>
          <w:spacing w:val="1"/>
        </w:rPr>
        <w:t xml:space="preserve"> </w:t>
      </w:r>
      <w:r>
        <w:t>работ</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образовательная</w:t>
      </w:r>
      <w:r>
        <w:rPr>
          <w:spacing w:val="1"/>
        </w:rPr>
        <w:t xml:space="preserve"> </w:t>
      </w:r>
      <w:r>
        <w:t>организация</w:t>
      </w:r>
      <w:r>
        <w:rPr>
          <w:spacing w:val="1"/>
        </w:rPr>
        <w:t xml:space="preserve"> </w:t>
      </w:r>
      <w:r>
        <w:t>имеет</w:t>
      </w:r>
      <w:r>
        <w:rPr>
          <w:spacing w:val="1"/>
        </w:rPr>
        <w:t xml:space="preserve"> </w:t>
      </w:r>
      <w:r>
        <w:t>мастерские,</w:t>
      </w:r>
      <w:r>
        <w:rPr>
          <w:spacing w:val="1"/>
        </w:rPr>
        <w:t xml:space="preserve"> </w:t>
      </w:r>
      <w:r>
        <w:t>кабинеты</w:t>
      </w:r>
      <w:r>
        <w:rPr>
          <w:spacing w:val="1"/>
        </w:rPr>
        <w:t xml:space="preserve"> </w:t>
      </w:r>
      <w:r>
        <w:t>обслуживающего</w:t>
      </w:r>
      <w:r>
        <w:rPr>
          <w:spacing w:val="1"/>
        </w:rPr>
        <w:t xml:space="preserve"> </w:t>
      </w:r>
      <w:r>
        <w:t>труда,</w:t>
      </w:r>
      <w:r>
        <w:rPr>
          <w:spacing w:val="1"/>
        </w:rPr>
        <w:t xml:space="preserve"> </w:t>
      </w:r>
      <w:r>
        <w:t>учебно-опытные</w:t>
      </w:r>
      <w:r>
        <w:rPr>
          <w:spacing w:val="1"/>
        </w:rPr>
        <w:t xml:space="preserve"> </w:t>
      </w:r>
      <w:r>
        <w:t>участки,</w:t>
      </w:r>
      <w:r>
        <w:rPr>
          <w:spacing w:val="1"/>
        </w:rPr>
        <w:t xml:space="preserve"> </w:t>
      </w:r>
      <w:r>
        <w:t>фермы,</w:t>
      </w:r>
      <w:r>
        <w:rPr>
          <w:spacing w:val="1"/>
        </w:rPr>
        <w:t xml:space="preserve"> </w:t>
      </w:r>
      <w:r>
        <w:t>базы</w:t>
      </w:r>
      <w:r>
        <w:rPr>
          <w:spacing w:val="1"/>
        </w:rPr>
        <w:t xml:space="preserve"> </w:t>
      </w:r>
      <w:r>
        <w:t>реального</w:t>
      </w:r>
      <w:r>
        <w:rPr>
          <w:spacing w:val="-67"/>
        </w:rPr>
        <w:t xml:space="preserve"> </w:t>
      </w:r>
      <w:r>
        <w:t>производства на основе сетевого взаимодействия и т. д., оборудованных с</w:t>
      </w:r>
      <w:r>
        <w:rPr>
          <w:spacing w:val="1"/>
        </w:rPr>
        <w:t xml:space="preserve"> </w:t>
      </w:r>
      <w:r>
        <w:t>учетом</w:t>
      </w:r>
      <w:r>
        <w:rPr>
          <w:spacing w:val="-4"/>
        </w:rPr>
        <w:t xml:space="preserve"> </w:t>
      </w:r>
      <w:r>
        <w:t>особых</w:t>
      </w:r>
      <w:r>
        <w:rPr>
          <w:spacing w:val="-3"/>
        </w:rPr>
        <w:t xml:space="preserve"> </w:t>
      </w:r>
      <w:r>
        <w:t>образовательных</w:t>
      </w:r>
      <w:r>
        <w:rPr>
          <w:spacing w:val="-4"/>
        </w:rPr>
        <w:t xml:space="preserve"> </w:t>
      </w:r>
      <w:r>
        <w:t>потребностей,</w:t>
      </w:r>
      <w:r>
        <w:rPr>
          <w:spacing w:val="-4"/>
        </w:rPr>
        <w:t xml:space="preserve"> </w:t>
      </w:r>
      <w:r>
        <w:t>обучающихся</w:t>
      </w:r>
      <w:r>
        <w:rPr>
          <w:spacing w:val="-1"/>
        </w:rPr>
        <w:t xml:space="preserve"> </w:t>
      </w:r>
      <w:r>
        <w:t>с НОДА.</w:t>
      </w:r>
    </w:p>
    <w:p w:rsidR="00811E02" w:rsidRDefault="00811E02" w:rsidP="00811E02">
      <w:pPr>
        <w:pStyle w:val="a3"/>
        <w:ind w:right="551" w:firstLine="777"/>
      </w:pPr>
      <w:r>
        <w:t>Третий</w:t>
      </w:r>
      <w:r>
        <w:rPr>
          <w:spacing w:val="1"/>
        </w:rPr>
        <w:t xml:space="preserve"> </w:t>
      </w:r>
      <w:r>
        <w:t>вариант</w:t>
      </w:r>
      <w:r>
        <w:rPr>
          <w:spacing w:val="1"/>
        </w:rPr>
        <w:t xml:space="preserve"> </w:t>
      </w:r>
      <w:r>
        <w:t>практических</w:t>
      </w:r>
      <w:r>
        <w:rPr>
          <w:spacing w:val="1"/>
        </w:rPr>
        <w:t xml:space="preserve"> </w:t>
      </w:r>
      <w:r>
        <w:t>работ</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обучающимися</w:t>
      </w:r>
      <w:r>
        <w:rPr>
          <w:spacing w:val="1"/>
        </w:rPr>
        <w:t xml:space="preserve"> </w:t>
      </w:r>
      <w:r>
        <w:t>при</w:t>
      </w:r>
      <w:r>
        <w:rPr>
          <w:spacing w:val="1"/>
        </w:rPr>
        <w:t xml:space="preserve"> </w:t>
      </w:r>
      <w:r>
        <w:t>отсутствие</w:t>
      </w:r>
      <w:r>
        <w:rPr>
          <w:spacing w:val="1"/>
        </w:rPr>
        <w:t xml:space="preserve"> </w:t>
      </w:r>
      <w:r>
        <w:t>двигательных</w:t>
      </w:r>
      <w:r>
        <w:rPr>
          <w:spacing w:val="1"/>
        </w:rPr>
        <w:t xml:space="preserve"> </w:t>
      </w:r>
      <w:r>
        <w:t>возможностей</w:t>
      </w:r>
      <w:r>
        <w:rPr>
          <w:spacing w:val="1"/>
        </w:rPr>
        <w:t xml:space="preserve"> </w:t>
      </w:r>
      <w:r>
        <w:t>в</w:t>
      </w:r>
      <w:r>
        <w:rPr>
          <w:spacing w:val="1"/>
        </w:rPr>
        <w:t xml:space="preserve"> </w:t>
      </w:r>
      <w:r>
        <w:t>формате</w:t>
      </w:r>
      <w:r>
        <w:rPr>
          <w:spacing w:val="-67"/>
        </w:rPr>
        <w:t xml:space="preserve"> </w:t>
      </w:r>
      <w:r>
        <w:t>проектных</w:t>
      </w:r>
      <w:r>
        <w:rPr>
          <w:spacing w:val="-6"/>
        </w:rPr>
        <w:t xml:space="preserve"> </w:t>
      </w:r>
      <w:r>
        <w:t>работ,</w:t>
      </w:r>
      <w:r>
        <w:rPr>
          <w:spacing w:val="-4"/>
        </w:rPr>
        <w:t xml:space="preserve"> </w:t>
      </w:r>
      <w:r>
        <w:t>в</w:t>
      </w:r>
      <w:r>
        <w:rPr>
          <w:spacing w:val="-7"/>
        </w:rPr>
        <w:t xml:space="preserve"> </w:t>
      </w:r>
      <w:r>
        <w:t>рамках</w:t>
      </w:r>
      <w:r>
        <w:rPr>
          <w:spacing w:val="-2"/>
        </w:rPr>
        <w:t xml:space="preserve"> </w:t>
      </w:r>
      <w:r>
        <w:t>которых</w:t>
      </w:r>
      <w:r>
        <w:rPr>
          <w:spacing w:val="-2"/>
        </w:rPr>
        <w:t xml:space="preserve"> </w:t>
      </w:r>
      <w:r>
        <w:t>будут</w:t>
      </w:r>
      <w:r>
        <w:rPr>
          <w:spacing w:val="-4"/>
        </w:rPr>
        <w:t xml:space="preserve"> </w:t>
      </w:r>
      <w:r>
        <w:t>освещены</w:t>
      </w:r>
      <w:r>
        <w:rPr>
          <w:spacing w:val="-3"/>
        </w:rPr>
        <w:t xml:space="preserve"> </w:t>
      </w:r>
      <w:r>
        <w:t>теоретические</w:t>
      </w:r>
      <w:r>
        <w:rPr>
          <w:spacing w:val="-2"/>
        </w:rPr>
        <w:t xml:space="preserve"> </w:t>
      </w:r>
      <w:r>
        <w:t>вопросы.</w:t>
      </w:r>
    </w:p>
    <w:p w:rsidR="00811E02" w:rsidRDefault="00811E02" w:rsidP="00811E02">
      <w:pPr>
        <w:pStyle w:val="a3"/>
        <w:ind w:right="545"/>
      </w:pPr>
      <w:r>
        <w:t>При</w:t>
      </w:r>
      <w:r>
        <w:rPr>
          <w:spacing w:val="1"/>
        </w:rPr>
        <w:t xml:space="preserve"> </w:t>
      </w:r>
      <w:r>
        <w:t>организации</w:t>
      </w:r>
      <w:r>
        <w:rPr>
          <w:spacing w:val="1"/>
        </w:rPr>
        <w:t xml:space="preserve"> </w:t>
      </w:r>
      <w:r>
        <w:t>практических</w:t>
      </w:r>
      <w:r>
        <w:rPr>
          <w:spacing w:val="1"/>
        </w:rPr>
        <w:t xml:space="preserve"> </w:t>
      </w:r>
      <w:r>
        <w:t>занятий</w:t>
      </w:r>
      <w:r>
        <w:rPr>
          <w:spacing w:val="1"/>
        </w:rPr>
        <w:t xml:space="preserve"> </w:t>
      </w:r>
      <w:r>
        <w:t>на</w:t>
      </w:r>
      <w:r>
        <w:rPr>
          <w:spacing w:val="1"/>
        </w:rPr>
        <w:t xml:space="preserve"> </w:t>
      </w:r>
      <w:r>
        <w:t>производстве,</w:t>
      </w:r>
      <w:r>
        <w:rPr>
          <w:spacing w:val="1"/>
        </w:rPr>
        <w:t xml:space="preserve"> </w:t>
      </w:r>
      <w:r>
        <w:t>в</w:t>
      </w:r>
      <w:r>
        <w:rPr>
          <w:spacing w:val="1"/>
        </w:rPr>
        <w:t xml:space="preserve"> </w:t>
      </w:r>
      <w:r>
        <w:t>коммерческих</w:t>
      </w:r>
      <w:r>
        <w:rPr>
          <w:spacing w:val="1"/>
        </w:rPr>
        <w:t xml:space="preserve"> </w:t>
      </w:r>
      <w:r>
        <w:t>организациях,</w:t>
      </w:r>
      <w:r>
        <w:rPr>
          <w:spacing w:val="1"/>
        </w:rPr>
        <w:t xml:space="preserve"> </w:t>
      </w:r>
      <w:r>
        <w:t>стажерских</w:t>
      </w:r>
      <w:r>
        <w:rPr>
          <w:spacing w:val="1"/>
        </w:rPr>
        <w:t xml:space="preserve"> </w:t>
      </w:r>
      <w:r>
        <w:t>площадках</w:t>
      </w:r>
      <w:r>
        <w:rPr>
          <w:spacing w:val="1"/>
        </w:rPr>
        <w:t xml:space="preserve"> </w:t>
      </w:r>
      <w:r>
        <w:t>и</w:t>
      </w:r>
      <w:r>
        <w:rPr>
          <w:spacing w:val="1"/>
        </w:rPr>
        <w:t xml:space="preserve"> </w:t>
      </w:r>
      <w:r>
        <w:t>полигонах,</w:t>
      </w:r>
      <w:r>
        <w:rPr>
          <w:spacing w:val="-67"/>
        </w:rPr>
        <w:t xml:space="preserve"> </w:t>
      </w:r>
      <w:r>
        <w:t>технопарках рекомендуется организовывать наполняемость групп 5 человек (</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требованьями</w:t>
      </w:r>
      <w:r>
        <w:rPr>
          <w:spacing w:val="1"/>
        </w:rPr>
        <w:t xml:space="preserve"> </w:t>
      </w:r>
      <w:r>
        <w:t>СанПиН),</w:t>
      </w:r>
      <w:r>
        <w:rPr>
          <w:spacing w:val="1"/>
        </w:rPr>
        <w:t xml:space="preserve"> </w:t>
      </w:r>
      <w:r>
        <w:t>что</w:t>
      </w:r>
      <w:r>
        <w:rPr>
          <w:spacing w:val="1"/>
        </w:rPr>
        <w:t xml:space="preserve"> </w:t>
      </w:r>
      <w:r>
        <w:t>связано</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а</w:t>
      </w:r>
      <w:r>
        <w:rPr>
          <w:spacing w:val="1"/>
        </w:rPr>
        <w:t xml:space="preserve"> </w:t>
      </w:r>
      <w:r>
        <w:t>также</w:t>
      </w:r>
      <w:r>
        <w:rPr>
          <w:spacing w:val="1"/>
        </w:rPr>
        <w:t xml:space="preserve"> </w:t>
      </w:r>
      <w:r>
        <w:t>обеспечением</w:t>
      </w:r>
      <w:r>
        <w:rPr>
          <w:spacing w:val="1"/>
        </w:rPr>
        <w:t xml:space="preserve"> </w:t>
      </w:r>
      <w:r>
        <w:t>безопасности</w:t>
      </w:r>
      <w:r>
        <w:rPr>
          <w:spacing w:val="1"/>
        </w:rPr>
        <w:t xml:space="preserve"> </w:t>
      </w:r>
      <w:r>
        <w:t>и</w:t>
      </w:r>
      <w:r>
        <w:rPr>
          <w:spacing w:val="1"/>
        </w:rPr>
        <w:t xml:space="preserve"> </w:t>
      </w:r>
      <w:r>
        <w:t>доступа</w:t>
      </w:r>
      <w:r>
        <w:rPr>
          <w:spacing w:val="1"/>
        </w:rPr>
        <w:t xml:space="preserve"> </w:t>
      </w:r>
      <w:r>
        <w:t>каждого</w:t>
      </w:r>
      <w:r>
        <w:rPr>
          <w:spacing w:val="1"/>
        </w:rPr>
        <w:t xml:space="preserve"> </w:t>
      </w:r>
      <w:r>
        <w:t>обучающегося</w:t>
      </w:r>
      <w:r>
        <w:rPr>
          <w:spacing w:val="1"/>
        </w:rPr>
        <w:t xml:space="preserve"> </w:t>
      </w:r>
      <w:r>
        <w:t>с</w:t>
      </w:r>
      <w:r>
        <w:rPr>
          <w:spacing w:val="-67"/>
        </w:rPr>
        <w:t xml:space="preserve"> </w:t>
      </w:r>
      <w:r>
        <w:t>двигательными</w:t>
      </w:r>
      <w:r>
        <w:rPr>
          <w:spacing w:val="1"/>
        </w:rPr>
        <w:t xml:space="preserve"> </w:t>
      </w:r>
      <w:r>
        <w:t>нарушениями</w:t>
      </w:r>
      <w:r>
        <w:rPr>
          <w:spacing w:val="1"/>
        </w:rPr>
        <w:t xml:space="preserve"> </w:t>
      </w:r>
      <w:r>
        <w:t>к</w:t>
      </w:r>
      <w:r>
        <w:rPr>
          <w:spacing w:val="1"/>
        </w:rPr>
        <w:t xml:space="preserve"> </w:t>
      </w:r>
      <w:r>
        <w:t>рабочему</w:t>
      </w:r>
      <w:r>
        <w:rPr>
          <w:spacing w:val="1"/>
        </w:rPr>
        <w:t xml:space="preserve"> </w:t>
      </w:r>
      <w:r>
        <w:t>месту,</w:t>
      </w:r>
      <w:r>
        <w:rPr>
          <w:spacing w:val="1"/>
        </w:rPr>
        <w:t xml:space="preserve"> </w:t>
      </w:r>
      <w:r>
        <w:t>оборудованию</w:t>
      </w:r>
      <w:r>
        <w:rPr>
          <w:spacing w:val="1"/>
        </w:rPr>
        <w:t xml:space="preserve"> </w:t>
      </w:r>
      <w:r>
        <w:t>при</w:t>
      </w:r>
      <w:r>
        <w:rPr>
          <w:spacing w:val="1"/>
        </w:rPr>
        <w:t xml:space="preserve"> </w:t>
      </w:r>
      <w:r>
        <w:t>выполнении</w:t>
      </w:r>
      <w:r>
        <w:rPr>
          <w:spacing w:val="1"/>
        </w:rPr>
        <w:t xml:space="preserve"> </w:t>
      </w:r>
      <w:r>
        <w:t>соответствующих</w:t>
      </w:r>
      <w:r>
        <w:rPr>
          <w:spacing w:val="1"/>
        </w:rPr>
        <w:t xml:space="preserve"> </w:t>
      </w:r>
      <w:r>
        <w:t>практических,</w:t>
      </w:r>
      <w:r>
        <w:rPr>
          <w:spacing w:val="1"/>
        </w:rPr>
        <w:t xml:space="preserve"> </w:t>
      </w:r>
      <w:r>
        <w:t>учебно-производственных</w:t>
      </w:r>
      <w:r>
        <w:rPr>
          <w:spacing w:val="-67"/>
        </w:rPr>
        <w:t xml:space="preserve"> </w:t>
      </w:r>
      <w:r>
        <w:t>работ</w:t>
      </w:r>
      <w:r>
        <w:rPr>
          <w:spacing w:val="-2"/>
        </w:rPr>
        <w:t xml:space="preserve"> </w:t>
      </w:r>
      <w:r>
        <w:t>с</w:t>
      </w:r>
      <w:r>
        <w:rPr>
          <w:spacing w:val="-3"/>
        </w:rPr>
        <w:t xml:space="preserve"> </w:t>
      </w:r>
      <w:r>
        <w:t>учетом</w:t>
      </w:r>
      <w:r>
        <w:rPr>
          <w:spacing w:val="-3"/>
        </w:rPr>
        <w:t xml:space="preserve"> </w:t>
      </w:r>
      <w:r>
        <w:t>двигательных</w:t>
      </w:r>
      <w:r>
        <w:rPr>
          <w:spacing w:val="1"/>
        </w:rPr>
        <w:t xml:space="preserve"> </w:t>
      </w:r>
      <w:r>
        <w:t>возможностей.</w:t>
      </w:r>
    </w:p>
    <w:p w:rsidR="00811E02" w:rsidRDefault="00811E02" w:rsidP="00811E02">
      <w:pPr>
        <w:spacing w:before="1" w:line="322" w:lineRule="exact"/>
        <w:ind w:left="2074"/>
        <w:jc w:val="both"/>
        <w:rPr>
          <w:b/>
          <w:sz w:val="28"/>
        </w:rPr>
      </w:pPr>
      <w:r>
        <w:rPr>
          <w:b/>
          <w:color w:val="212121"/>
          <w:sz w:val="28"/>
        </w:rPr>
        <w:t>Коррекционно-развивающий</w:t>
      </w:r>
      <w:r>
        <w:rPr>
          <w:b/>
          <w:color w:val="212121"/>
          <w:spacing w:val="-8"/>
          <w:sz w:val="28"/>
        </w:rPr>
        <w:t xml:space="preserve"> </w:t>
      </w:r>
      <w:r>
        <w:rPr>
          <w:b/>
          <w:color w:val="212121"/>
          <w:sz w:val="28"/>
        </w:rPr>
        <w:t>потенциал</w:t>
      </w:r>
      <w:r>
        <w:rPr>
          <w:b/>
          <w:color w:val="212121"/>
          <w:spacing w:val="-6"/>
          <w:sz w:val="28"/>
        </w:rPr>
        <w:t xml:space="preserve"> </w:t>
      </w:r>
      <w:r>
        <w:rPr>
          <w:b/>
          <w:color w:val="212121"/>
          <w:sz w:val="28"/>
        </w:rPr>
        <w:t>дисциплины</w:t>
      </w:r>
    </w:p>
    <w:p w:rsidR="00811E02" w:rsidRDefault="00811E02" w:rsidP="00811E02">
      <w:pPr>
        <w:pStyle w:val="a3"/>
        <w:ind w:right="545" w:firstLine="777"/>
      </w:pPr>
      <w:r>
        <w:rPr>
          <w:color w:val="212121"/>
        </w:rPr>
        <w:t>Реализация</w:t>
      </w:r>
      <w:r>
        <w:rPr>
          <w:color w:val="212121"/>
          <w:spacing w:val="1"/>
        </w:rPr>
        <w:t xml:space="preserve"> </w:t>
      </w:r>
      <w:r>
        <w:rPr>
          <w:color w:val="212121"/>
        </w:rPr>
        <w:t>учебной</w:t>
      </w:r>
      <w:r>
        <w:rPr>
          <w:color w:val="212121"/>
          <w:spacing w:val="1"/>
        </w:rPr>
        <w:t xml:space="preserve"> </w:t>
      </w:r>
      <w:r>
        <w:rPr>
          <w:color w:val="212121"/>
        </w:rPr>
        <w:t>дисциплины</w:t>
      </w:r>
      <w:r>
        <w:rPr>
          <w:color w:val="212121"/>
          <w:spacing w:val="1"/>
        </w:rPr>
        <w:t xml:space="preserve"> </w:t>
      </w:r>
      <w:r>
        <w:rPr>
          <w:color w:val="212121"/>
        </w:rPr>
        <w:t>«Технология»</w:t>
      </w:r>
      <w:r>
        <w:rPr>
          <w:color w:val="212121"/>
          <w:spacing w:val="1"/>
        </w:rPr>
        <w:t xml:space="preserve"> </w:t>
      </w:r>
      <w:r>
        <w:rPr>
          <w:color w:val="212121"/>
        </w:rPr>
        <w:t>обучающимися</w:t>
      </w:r>
      <w:r>
        <w:rPr>
          <w:color w:val="212121"/>
          <w:spacing w:val="1"/>
        </w:rPr>
        <w:t xml:space="preserve"> </w:t>
      </w:r>
      <w:r>
        <w:rPr>
          <w:color w:val="212121"/>
        </w:rPr>
        <w:t>с</w:t>
      </w:r>
      <w:r>
        <w:rPr>
          <w:color w:val="212121"/>
          <w:spacing w:val="-67"/>
        </w:rPr>
        <w:t xml:space="preserve"> </w:t>
      </w:r>
      <w:r>
        <w:rPr>
          <w:color w:val="212121"/>
        </w:rPr>
        <w:t>НОДА</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их</w:t>
      </w:r>
      <w:r>
        <w:rPr>
          <w:color w:val="212121"/>
          <w:spacing w:val="1"/>
        </w:rPr>
        <w:t xml:space="preserve"> </w:t>
      </w:r>
      <w:r>
        <w:rPr>
          <w:color w:val="212121"/>
        </w:rPr>
        <w:t>особых</w:t>
      </w:r>
      <w:r>
        <w:rPr>
          <w:color w:val="212121"/>
          <w:spacing w:val="1"/>
        </w:rPr>
        <w:t xml:space="preserve"> </w:t>
      </w:r>
      <w:r>
        <w:rPr>
          <w:color w:val="212121"/>
        </w:rPr>
        <w:t>образовательных</w:t>
      </w:r>
      <w:r>
        <w:rPr>
          <w:color w:val="212121"/>
          <w:spacing w:val="1"/>
        </w:rPr>
        <w:t xml:space="preserve"> </w:t>
      </w:r>
      <w:r>
        <w:rPr>
          <w:color w:val="212121"/>
        </w:rPr>
        <w:t>потребностей</w:t>
      </w:r>
      <w:r>
        <w:rPr>
          <w:color w:val="212121"/>
          <w:spacing w:val="1"/>
        </w:rPr>
        <w:t xml:space="preserve"> </w:t>
      </w:r>
      <w:r>
        <w:rPr>
          <w:color w:val="212121"/>
        </w:rPr>
        <w:t>при</w:t>
      </w:r>
      <w:r>
        <w:rPr>
          <w:color w:val="212121"/>
          <w:spacing w:val="1"/>
        </w:rPr>
        <w:t xml:space="preserve"> </w:t>
      </w:r>
      <w:r>
        <w:rPr>
          <w:color w:val="212121"/>
        </w:rPr>
        <w:t>создании</w:t>
      </w:r>
      <w:r>
        <w:rPr>
          <w:color w:val="212121"/>
          <w:spacing w:val="1"/>
        </w:rPr>
        <w:t xml:space="preserve"> </w:t>
      </w:r>
      <w:r>
        <w:rPr>
          <w:color w:val="212121"/>
        </w:rPr>
        <w:t>специальных</w:t>
      </w:r>
      <w:r>
        <w:rPr>
          <w:color w:val="212121"/>
          <w:spacing w:val="-12"/>
        </w:rPr>
        <w:t xml:space="preserve"> </w:t>
      </w:r>
      <w:r>
        <w:rPr>
          <w:color w:val="212121"/>
        </w:rPr>
        <w:t>образовательных</w:t>
      </w:r>
      <w:r>
        <w:rPr>
          <w:color w:val="212121"/>
          <w:spacing w:val="-11"/>
        </w:rPr>
        <w:t xml:space="preserve"> </w:t>
      </w:r>
      <w:r>
        <w:rPr>
          <w:color w:val="212121"/>
        </w:rPr>
        <w:t>условий</w:t>
      </w:r>
      <w:r>
        <w:rPr>
          <w:color w:val="212121"/>
          <w:spacing w:val="-12"/>
        </w:rPr>
        <w:t xml:space="preserve"> </w:t>
      </w:r>
      <w:r>
        <w:rPr>
          <w:color w:val="212121"/>
        </w:rPr>
        <w:t>позволит</w:t>
      </w:r>
      <w:r>
        <w:rPr>
          <w:color w:val="212121"/>
          <w:spacing w:val="-12"/>
        </w:rPr>
        <w:t xml:space="preserve"> </w:t>
      </w:r>
      <w:r>
        <w:rPr>
          <w:color w:val="212121"/>
        </w:rPr>
        <w:t>лицам</w:t>
      </w:r>
      <w:r>
        <w:rPr>
          <w:color w:val="212121"/>
          <w:spacing w:val="-12"/>
        </w:rPr>
        <w:t xml:space="preserve"> </w:t>
      </w:r>
      <w:r>
        <w:rPr>
          <w:color w:val="212121"/>
        </w:rPr>
        <w:t>данной</w:t>
      </w:r>
      <w:r>
        <w:rPr>
          <w:color w:val="212121"/>
          <w:spacing w:val="-12"/>
        </w:rPr>
        <w:t xml:space="preserve"> </w:t>
      </w:r>
      <w:r>
        <w:rPr>
          <w:color w:val="212121"/>
        </w:rPr>
        <w:t>категории</w:t>
      </w:r>
      <w:r>
        <w:rPr>
          <w:color w:val="212121"/>
          <w:spacing w:val="-12"/>
        </w:rPr>
        <w:t xml:space="preserve"> </w:t>
      </w:r>
      <w:r>
        <w:rPr>
          <w:color w:val="212121"/>
        </w:rPr>
        <w:t>при</w:t>
      </w:r>
      <w:r>
        <w:rPr>
          <w:color w:val="212121"/>
          <w:spacing w:val="-68"/>
        </w:rPr>
        <w:t xml:space="preserve"> </w:t>
      </w:r>
      <w:r>
        <w:rPr>
          <w:color w:val="212121"/>
        </w:rPr>
        <w:t>наличии</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овладеть</w:t>
      </w:r>
      <w:r>
        <w:rPr>
          <w:color w:val="212121"/>
          <w:spacing w:val="1"/>
        </w:rPr>
        <w:t xml:space="preserve"> </w:t>
      </w:r>
      <w:r>
        <w:t>приёмами</w:t>
      </w:r>
      <w:r>
        <w:rPr>
          <w:spacing w:val="1"/>
        </w:rPr>
        <w:t xml:space="preserve"> </w:t>
      </w:r>
      <w:r>
        <w:t>труда</w:t>
      </w:r>
      <w:r>
        <w:rPr>
          <w:spacing w:val="1"/>
        </w:rPr>
        <w:t xml:space="preserve"> </w:t>
      </w:r>
      <w:r>
        <w:t>с</w:t>
      </w:r>
      <w:r>
        <w:rPr>
          <w:spacing w:val="1"/>
        </w:rPr>
        <w:t xml:space="preserve"> </w:t>
      </w:r>
      <w:r>
        <w:rPr>
          <w:spacing w:val="-1"/>
        </w:rPr>
        <w:t>использованием</w:t>
      </w:r>
      <w:r>
        <w:rPr>
          <w:spacing w:val="-17"/>
        </w:rPr>
        <w:t xml:space="preserve"> </w:t>
      </w:r>
      <w:r>
        <w:rPr>
          <w:spacing w:val="-1"/>
        </w:rPr>
        <w:t>доступных</w:t>
      </w:r>
      <w:r>
        <w:rPr>
          <w:spacing w:val="-17"/>
        </w:rPr>
        <w:t xml:space="preserve"> </w:t>
      </w:r>
      <w:r>
        <w:rPr>
          <w:spacing w:val="-1"/>
        </w:rPr>
        <w:t>инструментов,</w:t>
      </w:r>
      <w:r>
        <w:rPr>
          <w:spacing w:val="-18"/>
        </w:rPr>
        <w:t xml:space="preserve"> </w:t>
      </w:r>
      <w:r>
        <w:t>способами</w:t>
      </w:r>
      <w:r>
        <w:rPr>
          <w:spacing w:val="-18"/>
        </w:rPr>
        <w:t xml:space="preserve"> </w:t>
      </w:r>
      <w:r>
        <w:t>управления</w:t>
      </w:r>
      <w:r>
        <w:rPr>
          <w:spacing w:val="-19"/>
        </w:rPr>
        <w:t xml:space="preserve"> </w:t>
      </w:r>
      <w:r>
        <w:t>отдельными</w:t>
      </w:r>
      <w:r>
        <w:rPr>
          <w:spacing w:val="-67"/>
        </w:rPr>
        <w:t xml:space="preserve"> </w:t>
      </w:r>
      <w:r>
        <w:t>видами бытовой техники с учетом двигательных возможностей обучающихся</w:t>
      </w:r>
      <w:r>
        <w:rPr>
          <w:spacing w:val="-67"/>
        </w:rPr>
        <w:t xml:space="preserve"> </w:t>
      </w:r>
      <w:r>
        <w:t>с НОДА; общими трудовыми и специальными умениями, необходимыми для</w:t>
      </w:r>
      <w:r>
        <w:rPr>
          <w:spacing w:val="1"/>
        </w:rPr>
        <w:t xml:space="preserve"> </w:t>
      </w:r>
      <w:r>
        <w:t>проектирования и создания продуктов труда, ведения домашнего хозяйства</w:t>
      </w:r>
      <w:r>
        <w:rPr>
          <w:spacing w:val="1"/>
        </w:rPr>
        <w:t xml:space="preserve"> </w:t>
      </w:r>
      <w:r>
        <w:t>при</w:t>
      </w:r>
      <w:r>
        <w:rPr>
          <w:spacing w:val="1"/>
        </w:rPr>
        <w:t xml:space="preserve"> </w:t>
      </w:r>
      <w:r>
        <w:t>наличии</w:t>
      </w:r>
      <w:r>
        <w:rPr>
          <w:spacing w:val="1"/>
        </w:rPr>
        <w:t xml:space="preserve"> </w:t>
      </w:r>
      <w:r>
        <w:t>двигательных</w:t>
      </w:r>
      <w:r>
        <w:rPr>
          <w:spacing w:val="1"/>
        </w:rPr>
        <w:t xml:space="preserve"> </w:t>
      </w:r>
      <w:r>
        <w:t>возможностей;</w:t>
      </w:r>
      <w:r>
        <w:rPr>
          <w:spacing w:val="1"/>
        </w:rPr>
        <w:t xml:space="preserve"> </w:t>
      </w:r>
      <w:r>
        <w:t>осуществить</w:t>
      </w:r>
      <w:r>
        <w:rPr>
          <w:spacing w:val="1"/>
        </w:rPr>
        <w:t xml:space="preserve"> </w:t>
      </w:r>
      <w:r>
        <w:t>правильный</w:t>
      </w:r>
      <w:r>
        <w:rPr>
          <w:spacing w:val="1"/>
        </w:rPr>
        <w:t xml:space="preserve"> </w:t>
      </w:r>
      <w:r>
        <w:t>профессиональный</w:t>
      </w:r>
      <w:r>
        <w:rPr>
          <w:spacing w:val="1"/>
        </w:rPr>
        <w:t xml:space="preserve"> </w:t>
      </w:r>
      <w:r>
        <w:t>выбор</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речевых,</w:t>
      </w:r>
      <w:r>
        <w:rPr>
          <w:spacing w:val="1"/>
        </w:rPr>
        <w:t xml:space="preserve"> </w:t>
      </w:r>
      <w:r>
        <w:t>сенсорных,</w:t>
      </w:r>
      <w:r>
        <w:rPr>
          <w:spacing w:val="1"/>
        </w:rPr>
        <w:t xml:space="preserve"> </w:t>
      </w:r>
      <w:r>
        <w:t xml:space="preserve">личностных нарушений у обучающихся с НОДА , </w:t>
      </w:r>
      <w:r>
        <w:rPr>
          <w:color w:val="212121"/>
        </w:rPr>
        <w:t xml:space="preserve">научиться </w:t>
      </w:r>
      <w:r>
        <w:t>правильным и</w:t>
      </w:r>
      <w:r>
        <w:rPr>
          <w:spacing w:val="1"/>
        </w:rPr>
        <w:t xml:space="preserve"> </w:t>
      </w:r>
      <w:r>
        <w:t>рациональным</w:t>
      </w:r>
      <w:r>
        <w:rPr>
          <w:spacing w:val="1"/>
        </w:rPr>
        <w:t xml:space="preserve"> </w:t>
      </w:r>
      <w:r>
        <w:t>действиям</w:t>
      </w:r>
      <w:r>
        <w:rPr>
          <w:spacing w:val="1"/>
        </w:rPr>
        <w:t xml:space="preserve"> </w:t>
      </w:r>
      <w:r>
        <w:t>при</w:t>
      </w:r>
      <w:r>
        <w:rPr>
          <w:spacing w:val="1"/>
        </w:rPr>
        <w:t xml:space="preserve"> </w:t>
      </w:r>
      <w:r>
        <w:t>выполнении</w:t>
      </w:r>
      <w:r>
        <w:rPr>
          <w:spacing w:val="1"/>
        </w:rPr>
        <w:t xml:space="preserve"> </w:t>
      </w:r>
      <w:r>
        <w:t>трудовых</w:t>
      </w:r>
      <w:r>
        <w:rPr>
          <w:spacing w:val="1"/>
        </w:rPr>
        <w:t xml:space="preserve"> </w:t>
      </w:r>
      <w:r>
        <w:t>заданий</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 развивать пространственную ориентировку</w:t>
      </w:r>
      <w:r>
        <w:rPr>
          <w:spacing w:val="1"/>
        </w:rPr>
        <w:t xml:space="preserve"> </w:t>
      </w:r>
      <w:r>
        <w:t>и</w:t>
      </w:r>
      <w:r>
        <w:rPr>
          <w:spacing w:val="1"/>
        </w:rPr>
        <w:t xml:space="preserve"> </w:t>
      </w:r>
      <w:r>
        <w:t>зрительно-моторную</w:t>
      </w:r>
      <w:r>
        <w:rPr>
          <w:spacing w:val="-2"/>
        </w:rPr>
        <w:t xml:space="preserve"> </w:t>
      </w:r>
      <w:r>
        <w:t>координацию.</w:t>
      </w:r>
    </w:p>
    <w:p w:rsidR="00811E02" w:rsidRDefault="00811E02" w:rsidP="00811E02">
      <w:pPr>
        <w:pStyle w:val="211"/>
        <w:spacing w:line="322" w:lineRule="exact"/>
        <w:ind w:left="2302"/>
      </w:pPr>
      <w:r>
        <w:t>Цель</w:t>
      </w:r>
      <w:r>
        <w:rPr>
          <w:spacing w:val="-2"/>
        </w:rPr>
        <w:t xml:space="preserve"> </w:t>
      </w:r>
      <w:r>
        <w:t>и</w:t>
      </w:r>
      <w:r>
        <w:rPr>
          <w:spacing w:val="-3"/>
        </w:rPr>
        <w:t xml:space="preserve"> </w:t>
      </w:r>
      <w:r>
        <w:t>задачи</w:t>
      </w:r>
      <w:r>
        <w:rPr>
          <w:spacing w:val="-2"/>
        </w:rPr>
        <w:t xml:space="preserve"> </w:t>
      </w:r>
      <w:r>
        <w:t>реализации</w:t>
      </w:r>
      <w:r>
        <w:rPr>
          <w:spacing w:val="-2"/>
        </w:rPr>
        <w:t xml:space="preserve"> </w:t>
      </w:r>
      <w:r>
        <w:t>АООП</w:t>
      </w:r>
      <w:r>
        <w:rPr>
          <w:spacing w:val="-1"/>
        </w:rPr>
        <w:t xml:space="preserve"> </w:t>
      </w:r>
      <w:r>
        <w:t>по</w:t>
      </w:r>
      <w:r>
        <w:rPr>
          <w:spacing w:val="-3"/>
        </w:rPr>
        <w:t xml:space="preserve"> </w:t>
      </w:r>
      <w:r>
        <w:t>технологии</w:t>
      </w:r>
    </w:p>
    <w:p w:rsidR="00811E02" w:rsidRDefault="00811E02" w:rsidP="00811E02">
      <w:pPr>
        <w:pStyle w:val="a3"/>
        <w:ind w:right="549"/>
      </w:pPr>
      <w:r>
        <w:rPr>
          <w:b/>
        </w:rPr>
        <w:t>Основной</w:t>
      </w:r>
      <w:r>
        <w:rPr>
          <w:b/>
          <w:spacing w:val="1"/>
        </w:rPr>
        <w:t xml:space="preserve"> </w:t>
      </w:r>
      <w:r>
        <w:rPr>
          <w:b/>
        </w:rPr>
        <w:t>целью</w:t>
      </w:r>
      <w:r>
        <w:rPr>
          <w:b/>
          <w:spacing w:val="1"/>
        </w:rPr>
        <w:t xml:space="preserve"> </w:t>
      </w:r>
      <w:r>
        <w:t>является</w:t>
      </w:r>
      <w:r>
        <w:rPr>
          <w:spacing w:val="1"/>
        </w:rPr>
        <w:t xml:space="preserve"> </w:t>
      </w:r>
      <w:r>
        <w:t>получение</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профессионально</w:t>
      </w:r>
      <w:r>
        <w:rPr>
          <w:spacing w:val="1"/>
        </w:rPr>
        <w:t xml:space="preserve"> </w:t>
      </w:r>
      <w:r>
        <w:t>ориентированного</w:t>
      </w:r>
      <w:r>
        <w:rPr>
          <w:spacing w:val="1"/>
        </w:rPr>
        <w:t xml:space="preserve"> </w:t>
      </w:r>
      <w:r>
        <w:t>образования,</w:t>
      </w:r>
      <w:r>
        <w:rPr>
          <w:spacing w:val="1"/>
        </w:rPr>
        <w:t xml:space="preserve"> </w:t>
      </w:r>
      <w:r>
        <w:t>навыков</w:t>
      </w:r>
      <w:r>
        <w:rPr>
          <w:spacing w:val="1"/>
        </w:rPr>
        <w:t xml:space="preserve"> </w:t>
      </w:r>
      <w:r>
        <w:t>профессии,</w:t>
      </w:r>
      <w:r>
        <w:rPr>
          <w:spacing w:val="1"/>
        </w:rPr>
        <w:t xml:space="preserve"> </w:t>
      </w:r>
      <w:r>
        <w:t>необходимых</w:t>
      </w:r>
      <w:r>
        <w:rPr>
          <w:spacing w:val="1"/>
        </w:rPr>
        <w:t xml:space="preserve"> </w:t>
      </w:r>
      <w:r>
        <w:t>для</w:t>
      </w:r>
      <w:r>
        <w:rPr>
          <w:spacing w:val="1"/>
        </w:rPr>
        <w:t xml:space="preserve"> </w:t>
      </w:r>
      <w:r>
        <w:t>их</w:t>
      </w:r>
      <w:r>
        <w:rPr>
          <w:spacing w:val="1"/>
        </w:rPr>
        <w:t xml:space="preserve"> </w:t>
      </w:r>
      <w:r>
        <w:t>дальнейшего</w:t>
      </w:r>
      <w:r>
        <w:rPr>
          <w:spacing w:val="1"/>
        </w:rPr>
        <w:t xml:space="preserve"> </w:t>
      </w:r>
      <w:r>
        <w:t>профессионального</w:t>
      </w:r>
      <w:r>
        <w:rPr>
          <w:spacing w:val="1"/>
        </w:rPr>
        <w:t xml:space="preserve"> </w:t>
      </w:r>
      <w:r>
        <w:t>обучения</w:t>
      </w:r>
      <w:r>
        <w:rPr>
          <w:spacing w:val="1"/>
        </w:rPr>
        <w:t xml:space="preserve"> </w:t>
      </w:r>
      <w:r>
        <w:t>или</w:t>
      </w:r>
      <w:r>
        <w:rPr>
          <w:spacing w:val="1"/>
        </w:rPr>
        <w:t xml:space="preserve"> </w:t>
      </w:r>
      <w:r>
        <w:t>трудоустройства.</w:t>
      </w:r>
    </w:p>
    <w:p w:rsidR="00811E02" w:rsidRDefault="00811E02" w:rsidP="00811E02">
      <w:pPr>
        <w:spacing w:before="1"/>
        <w:ind w:left="462" w:right="544" w:firstLine="707"/>
        <w:jc w:val="both"/>
        <w:rPr>
          <w:b/>
          <w:sz w:val="28"/>
        </w:rPr>
      </w:pPr>
      <w:r>
        <w:rPr>
          <w:sz w:val="28"/>
        </w:rPr>
        <w:t xml:space="preserve">Для реализации данной цели необходимо решение следующих </w:t>
      </w:r>
      <w:r>
        <w:rPr>
          <w:b/>
          <w:sz w:val="28"/>
        </w:rPr>
        <w:t>общих и</w:t>
      </w:r>
      <w:r>
        <w:rPr>
          <w:b/>
          <w:spacing w:val="-67"/>
          <w:sz w:val="28"/>
        </w:rPr>
        <w:t xml:space="preserve"> </w:t>
      </w:r>
      <w:r>
        <w:rPr>
          <w:b/>
          <w:sz w:val="28"/>
        </w:rPr>
        <w:t>коррекционных задач.</w:t>
      </w:r>
    </w:p>
    <w:p w:rsidR="00811E02" w:rsidRDefault="00811E02" w:rsidP="00811E02">
      <w:pPr>
        <w:jc w:val="both"/>
        <w:rPr>
          <w:sz w:val="28"/>
        </w:rPr>
        <w:sectPr w:rsidR="00811E02">
          <w:pgSz w:w="11910" w:h="16840"/>
          <w:pgMar w:top="1040" w:right="300" w:bottom="1240" w:left="1240" w:header="0" w:footer="978" w:gutter="0"/>
          <w:cols w:space="720"/>
        </w:sectPr>
      </w:pPr>
    </w:p>
    <w:p w:rsidR="00811E02" w:rsidRDefault="00811E02" w:rsidP="00811E02">
      <w:pPr>
        <w:spacing w:before="74"/>
        <w:ind w:left="4645"/>
        <w:jc w:val="both"/>
        <w:rPr>
          <w:i/>
          <w:sz w:val="28"/>
        </w:rPr>
      </w:pPr>
      <w:r>
        <w:rPr>
          <w:i/>
          <w:sz w:val="28"/>
        </w:rPr>
        <w:lastRenderedPageBreak/>
        <w:t>Общие</w:t>
      </w:r>
      <w:r>
        <w:rPr>
          <w:i/>
          <w:spacing w:val="-2"/>
          <w:sz w:val="28"/>
        </w:rPr>
        <w:t xml:space="preserve"> </w:t>
      </w:r>
      <w:r>
        <w:rPr>
          <w:i/>
          <w:sz w:val="28"/>
        </w:rPr>
        <w:t>задачи</w:t>
      </w:r>
    </w:p>
    <w:p w:rsidR="00811E02" w:rsidRDefault="00811E02" w:rsidP="00240A6B">
      <w:pPr>
        <w:pStyle w:val="a5"/>
        <w:numPr>
          <w:ilvl w:val="1"/>
          <w:numId w:val="43"/>
        </w:numPr>
        <w:tabs>
          <w:tab w:val="left" w:pos="1878"/>
        </w:tabs>
        <w:spacing w:before="1"/>
        <w:ind w:right="550" w:firstLine="707"/>
        <w:rPr>
          <w:rFonts w:ascii="Symbol" w:hAnsi="Symbol"/>
          <w:sz w:val="28"/>
        </w:rPr>
      </w:pPr>
      <w:r>
        <w:rPr>
          <w:sz w:val="28"/>
        </w:rPr>
        <w:t>овладение</w:t>
      </w:r>
      <w:r>
        <w:rPr>
          <w:spacing w:val="1"/>
          <w:sz w:val="28"/>
        </w:rPr>
        <w:t xml:space="preserve"> </w:t>
      </w:r>
      <w:r>
        <w:rPr>
          <w:sz w:val="28"/>
        </w:rPr>
        <w:t>обще</w:t>
      </w:r>
      <w:r>
        <w:rPr>
          <w:spacing w:val="1"/>
          <w:sz w:val="28"/>
        </w:rPr>
        <w:t xml:space="preserve"> </w:t>
      </w:r>
      <w:r>
        <w:rPr>
          <w:sz w:val="28"/>
        </w:rPr>
        <w:t>трудовыми</w:t>
      </w:r>
      <w:r>
        <w:rPr>
          <w:spacing w:val="1"/>
          <w:sz w:val="28"/>
        </w:rPr>
        <w:t xml:space="preserve"> </w:t>
      </w:r>
      <w:r>
        <w:rPr>
          <w:sz w:val="28"/>
        </w:rPr>
        <w:t>и</w:t>
      </w:r>
      <w:r>
        <w:rPr>
          <w:spacing w:val="1"/>
          <w:sz w:val="28"/>
        </w:rPr>
        <w:t xml:space="preserve"> </w:t>
      </w:r>
      <w:r>
        <w:rPr>
          <w:sz w:val="28"/>
        </w:rPr>
        <w:t>специальными</w:t>
      </w:r>
      <w:r>
        <w:rPr>
          <w:spacing w:val="1"/>
          <w:sz w:val="28"/>
        </w:rPr>
        <w:t xml:space="preserve"> </w:t>
      </w:r>
      <w:r>
        <w:rPr>
          <w:sz w:val="28"/>
        </w:rPr>
        <w:t>умениями,</w:t>
      </w:r>
      <w:r>
        <w:rPr>
          <w:spacing w:val="1"/>
          <w:sz w:val="28"/>
        </w:rPr>
        <w:t xml:space="preserve"> </w:t>
      </w:r>
      <w:r>
        <w:rPr>
          <w:sz w:val="28"/>
        </w:rPr>
        <w:t>необходимыми</w:t>
      </w:r>
      <w:r>
        <w:rPr>
          <w:spacing w:val="1"/>
          <w:sz w:val="28"/>
        </w:rPr>
        <w:t xml:space="preserve"> </w:t>
      </w:r>
      <w:r>
        <w:rPr>
          <w:sz w:val="28"/>
        </w:rPr>
        <w:t>для</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создания</w:t>
      </w:r>
      <w:r>
        <w:rPr>
          <w:spacing w:val="1"/>
          <w:sz w:val="28"/>
        </w:rPr>
        <w:t xml:space="preserve"> </w:t>
      </w:r>
      <w:r>
        <w:rPr>
          <w:sz w:val="28"/>
        </w:rPr>
        <w:t>продуктов</w:t>
      </w:r>
      <w:r>
        <w:rPr>
          <w:spacing w:val="1"/>
          <w:sz w:val="28"/>
        </w:rPr>
        <w:t xml:space="preserve"> </w:t>
      </w:r>
      <w:r>
        <w:rPr>
          <w:sz w:val="28"/>
        </w:rPr>
        <w:t>труда,</w:t>
      </w:r>
      <w:r>
        <w:rPr>
          <w:spacing w:val="1"/>
          <w:sz w:val="28"/>
        </w:rPr>
        <w:t xml:space="preserve"> </w:t>
      </w:r>
      <w:r>
        <w:rPr>
          <w:sz w:val="28"/>
        </w:rPr>
        <w:t>ведения</w:t>
      </w:r>
      <w:r>
        <w:rPr>
          <w:spacing w:val="-67"/>
          <w:sz w:val="28"/>
        </w:rPr>
        <w:t xml:space="preserve"> </w:t>
      </w:r>
      <w:r>
        <w:rPr>
          <w:sz w:val="28"/>
        </w:rPr>
        <w:t>домашнего</w:t>
      </w:r>
      <w:r>
        <w:rPr>
          <w:spacing w:val="-3"/>
          <w:sz w:val="28"/>
        </w:rPr>
        <w:t xml:space="preserve"> </w:t>
      </w:r>
      <w:r>
        <w:rPr>
          <w:sz w:val="28"/>
        </w:rPr>
        <w:t>хозяйства</w:t>
      </w:r>
      <w:r>
        <w:rPr>
          <w:spacing w:val="-1"/>
          <w:sz w:val="28"/>
        </w:rPr>
        <w:t xml:space="preserve"> </w:t>
      </w:r>
      <w:r>
        <w:rPr>
          <w:sz w:val="28"/>
        </w:rPr>
        <w:t>при</w:t>
      </w:r>
      <w:r>
        <w:rPr>
          <w:spacing w:val="-1"/>
          <w:sz w:val="28"/>
        </w:rPr>
        <w:t xml:space="preserve"> </w:t>
      </w:r>
      <w:r>
        <w:rPr>
          <w:sz w:val="28"/>
        </w:rPr>
        <w:t>наличии</w:t>
      </w:r>
      <w:r>
        <w:rPr>
          <w:spacing w:val="-4"/>
          <w:sz w:val="28"/>
        </w:rPr>
        <w:t xml:space="preserve"> </w:t>
      </w:r>
      <w:r>
        <w:rPr>
          <w:sz w:val="28"/>
        </w:rPr>
        <w:t>двигательных возможностей;</w:t>
      </w:r>
    </w:p>
    <w:p w:rsidR="00811E02" w:rsidRDefault="00811E02" w:rsidP="00240A6B">
      <w:pPr>
        <w:pStyle w:val="a5"/>
        <w:numPr>
          <w:ilvl w:val="1"/>
          <w:numId w:val="43"/>
        </w:numPr>
        <w:tabs>
          <w:tab w:val="left" w:pos="1878"/>
          <w:tab w:val="left" w:pos="4502"/>
          <w:tab w:val="left" w:pos="7737"/>
        </w:tabs>
        <w:ind w:right="549" w:firstLine="707"/>
        <w:rPr>
          <w:rFonts w:ascii="Symbol" w:hAnsi="Symbol"/>
          <w:sz w:val="28"/>
        </w:rPr>
      </w:pPr>
      <w:r>
        <w:rPr>
          <w:sz w:val="28"/>
        </w:rPr>
        <w:t>формирование</w:t>
      </w:r>
      <w:r>
        <w:rPr>
          <w:sz w:val="28"/>
        </w:rPr>
        <w:tab/>
        <w:t>профессионального</w:t>
      </w:r>
      <w:r>
        <w:rPr>
          <w:sz w:val="28"/>
        </w:rPr>
        <w:tab/>
      </w:r>
      <w:r>
        <w:rPr>
          <w:spacing w:val="-1"/>
          <w:sz w:val="28"/>
        </w:rPr>
        <w:t>самоопределения</w:t>
      </w:r>
      <w:r>
        <w:rPr>
          <w:spacing w:val="-68"/>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рынка</w:t>
      </w:r>
      <w:r>
        <w:rPr>
          <w:spacing w:val="1"/>
          <w:sz w:val="28"/>
        </w:rPr>
        <w:t xml:space="preserve"> </w:t>
      </w:r>
      <w:r>
        <w:rPr>
          <w:sz w:val="28"/>
        </w:rPr>
        <w:t>труда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гуманистически</w:t>
      </w:r>
      <w:r>
        <w:rPr>
          <w:spacing w:val="1"/>
          <w:sz w:val="28"/>
        </w:rPr>
        <w:t xml:space="preserve"> </w:t>
      </w:r>
      <w:r>
        <w:rPr>
          <w:sz w:val="28"/>
        </w:rPr>
        <w:t>и</w:t>
      </w:r>
      <w:r>
        <w:rPr>
          <w:spacing w:val="1"/>
          <w:sz w:val="28"/>
        </w:rPr>
        <w:t xml:space="preserve"> </w:t>
      </w:r>
      <w:r>
        <w:rPr>
          <w:sz w:val="28"/>
        </w:rPr>
        <w:t>прагматически</w:t>
      </w:r>
      <w:r>
        <w:rPr>
          <w:spacing w:val="1"/>
          <w:sz w:val="28"/>
        </w:rPr>
        <w:t xml:space="preserve"> </w:t>
      </w:r>
      <w:r>
        <w:rPr>
          <w:sz w:val="28"/>
        </w:rPr>
        <w:t>ориентированного</w:t>
      </w:r>
      <w:r>
        <w:rPr>
          <w:spacing w:val="1"/>
          <w:sz w:val="28"/>
        </w:rPr>
        <w:t xml:space="preserve"> </w:t>
      </w:r>
      <w:r>
        <w:rPr>
          <w:sz w:val="28"/>
        </w:rPr>
        <w:t>мировоззрения;</w:t>
      </w:r>
    </w:p>
    <w:p w:rsidR="00811E02" w:rsidRDefault="00811E02" w:rsidP="00240A6B">
      <w:pPr>
        <w:pStyle w:val="a5"/>
        <w:numPr>
          <w:ilvl w:val="1"/>
          <w:numId w:val="43"/>
        </w:numPr>
        <w:tabs>
          <w:tab w:val="left" w:pos="1878"/>
        </w:tabs>
        <w:ind w:right="543" w:firstLine="707"/>
        <w:rPr>
          <w:rFonts w:ascii="Symbol" w:hAnsi="Symbol"/>
          <w:sz w:val="28"/>
        </w:rPr>
      </w:pPr>
      <w:r>
        <w:rPr>
          <w:sz w:val="28"/>
        </w:rPr>
        <w:t>оценка</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области</w:t>
      </w:r>
      <w:r>
        <w:rPr>
          <w:spacing w:val="1"/>
          <w:sz w:val="28"/>
        </w:rPr>
        <w:t xml:space="preserve"> </w:t>
      </w:r>
      <w:r>
        <w:rPr>
          <w:sz w:val="28"/>
        </w:rPr>
        <w:t>применения</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инструментов ИКТ в современном производстве или сфере обслуживания с</w:t>
      </w:r>
      <w:r>
        <w:rPr>
          <w:spacing w:val="1"/>
          <w:sz w:val="28"/>
        </w:rPr>
        <w:t xml:space="preserve"> </w:t>
      </w:r>
      <w:r>
        <w:rPr>
          <w:sz w:val="28"/>
        </w:rPr>
        <w:t>учетом</w:t>
      </w:r>
      <w:r>
        <w:rPr>
          <w:spacing w:val="-4"/>
          <w:sz w:val="28"/>
        </w:rPr>
        <w:t xml:space="preserve"> </w:t>
      </w:r>
      <w:r>
        <w:rPr>
          <w:sz w:val="28"/>
        </w:rPr>
        <w:t>двигательных</w:t>
      </w:r>
      <w:r>
        <w:rPr>
          <w:spacing w:val="1"/>
          <w:sz w:val="28"/>
        </w:rPr>
        <w:t xml:space="preserve"> </w:t>
      </w:r>
      <w:r>
        <w:rPr>
          <w:sz w:val="28"/>
        </w:rPr>
        <w:t>возможностей;</w:t>
      </w:r>
    </w:p>
    <w:p w:rsidR="00811E02" w:rsidRDefault="00811E02" w:rsidP="00240A6B">
      <w:pPr>
        <w:pStyle w:val="a5"/>
        <w:numPr>
          <w:ilvl w:val="1"/>
          <w:numId w:val="43"/>
        </w:numPr>
        <w:tabs>
          <w:tab w:val="left" w:pos="1878"/>
        </w:tabs>
        <w:ind w:right="543" w:firstLine="707"/>
        <w:rPr>
          <w:rFonts w:ascii="Symbol" w:hAnsi="Symbol"/>
          <w:sz w:val="28"/>
        </w:rPr>
      </w:pPr>
      <w:r>
        <w:rPr>
          <w:sz w:val="28"/>
        </w:rPr>
        <w:t>формирование</w:t>
      </w:r>
      <w:r>
        <w:rPr>
          <w:spacing w:val="1"/>
          <w:sz w:val="28"/>
        </w:rPr>
        <w:t xml:space="preserve"> </w:t>
      </w:r>
      <w:r>
        <w:rPr>
          <w:sz w:val="28"/>
        </w:rPr>
        <w:t>технологической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проектно-</w:t>
      </w:r>
      <w:r>
        <w:rPr>
          <w:spacing w:val="1"/>
          <w:sz w:val="28"/>
        </w:rPr>
        <w:t xml:space="preserve"> </w:t>
      </w:r>
      <w:r>
        <w:rPr>
          <w:sz w:val="28"/>
        </w:rPr>
        <w:t>технологического мышления</w:t>
      </w:r>
      <w:r>
        <w:rPr>
          <w:spacing w:val="-3"/>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811E02" w:rsidRDefault="00811E02" w:rsidP="00240A6B">
      <w:pPr>
        <w:pStyle w:val="a5"/>
        <w:numPr>
          <w:ilvl w:val="1"/>
          <w:numId w:val="43"/>
        </w:numPr>
        <w:tabs>
          <w:tab w:val="left" w:pos="1878"/>
        </w:tabs>
        <w:ind w:right="554" w:firstLine="707"/>
        <w:rPr>
          <w:rFonts w:ascii="Symbol" w:hAnsi="Symbol"/>
          <w:sz w:val="28"/>
        </w:rPr>
      </w:pPr>
      <w:r>
        <w:rPr>
          <w:sz w:val="28"/>
        </w:rPr>
        <w:t>расширение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доступных</w:t>
      </w:r>
      <w:r>
        <w:rPr>
          <w:spacing w:val="1"/>
          <w:sz w:val="28"/>
        </w:rPr>
        <w:t xml:space="preserve"> </w:t>
      </w:r>
      <w:r>
        <w:rPr>
          <w:sz w:val="28"/>
        </w:rPr>
        <w:t>профессиях</w:t>
      </w:r>
      <w:r>
        <w:rPr>
          <w:spacing w:val="1"/>
          <w:sz w:val="28"/>
        </w:rPr>
        <w:t xml:space="preserve"> </w:t>
      </w:r>
      <w:r>
        <w:rPr>
          <w:sz w:val="28"/>
        </w:rPr>
        <w:t>и</w:t>
      </w:r>
      <w:r>
        <w:rPr>
          <w:spacing w:val="1"/>
          <w:sz w:val="28"/>
        </w:rPr>
        <w:t xml:space="preserve"> </w:t>
      </w:r>
      <w:r>
        <w:rPr>
          <w:sz w:val="28"/>
        </w:rPr>
        <w:t>возможностях</w:t>
      </w:r>
      <w:r>
        <w:rPr>
          <w:spacing w:val="1"/>
          <w:sz w:val="28"/>
        </w:rPr>
        <w:t xml:space="preserve"> </w:t>
      </w:r>
      <w:r>
        <w:rPr>
          <w:sz w:val="28"/>
        </w:rPr>
        <w:t>овладения</w:t>
      </w:r>
      <w:r>
        <w:rPr>
          <w:spacing w:val="1"/>
          <w:sz w:val="28"/>
        </w:rPr>
        <w:t xml:space="preserve"> </w:t>
      </w:r>
      <w:r>
        <w:rPr>
          <w:sz w:val="28"/>
        </w:rPr>
        <w:t>ими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психофизических</w:t>
      </w:r>
      <w:r>
        <w:rPr>
          <w:spacing w:val="1"/>
          <w:sz w:val="28"/>
        </w:rPr>
        <w:t xml:space="preserve"> </w:t>
      </w:r>
      <w:r>
        <w:rPr>
          <w:sz w:val="28"/>
        </w:rPr>
        <w:t>возможностей</w:t>
      </w:r>
      <w:r>
        <w:rPr>
          <w:spacing w:val="1"/>
          <w:sz w:val="28"/>
        </w:rPr>
        <w:t xml:space="preserve"> </w:t>
      </w:r>
      <w:r>
        <w:rPr>
          <w:sz w:val="28"/>
        </w:rPr>
        <w:t>каждого</w:t>
      </w:r>
      <w:r>
        <w:rPr>
          <w:spacing w:val="-3"/>
          <w:sz w:val="28"/>
        </w:rPr>
        <w:t xml:space="preserve"> </w:t>
      </w:r>
      <w:r>
        <w:rPr>
          <w:sz w:val="28"/>
        </w:rPr>
        <w:t>обучающегося с</w:t>
      </w:r>
      <w:r>
        <w:rPr>
          <w:spacing w:val="-3"/>
          <w:sz w:val="28"/>
        </w:rPr>
        <w:t xml:space="preserve"> </w:t>
      </w:r>
      <w:r>
        <w:rPr>
          <w:sz w:val="28"/>
        </w:rPr>
        <w:t>НОДА;</w:t>
      </w:r>
    </w:p>
    <w:p w:rsidR="00811E02" w:rsidRDefault="00811E02" w:rsidP="00240A6B">
      <w:pPr>
        <w:pStyle w:val="a5"/>
        <w:numPr>
          <w:ilvl w:val="1"/>
          <w:numId w:val="43"/>
        </w:numPr>
        <w:tabs>
          <w:tab w:val="left" w:pos="1878"/>
        </w:tabs>
        <w:ind w:right="548" w:firstLine="707"/>
        <w:rPr>
          <w:rFonts w:ascii="Symbol" w:hAnsi="Symbol"/>
          <w:sz w:val="28"/>
        </w:rPr>
      </w:pPr>
      <w:r>
        <w:rPr>
          <w:sz w:val="28"/>
        </w:rPr>
        <w:t>воспитание</w:t>
      </w:r>
      <w:r>
        <w:rPr>
          <w:spacing w:val="1"/>
          <w:sz w:val="28"/>
        </w:rPr>
        <w:t xml:space="preserve"> </w:t>
      </w:r>
      <w:r>
        <w:rPr>
          <w:sz w:val="28"/>
        </w:rPr>
        <w:t>трудолюбия,</w:t>
      </w:r>
      <w:r>
        <w:rPr>
          <w:spacing w:val="1"/>
          <w:sz w:val="28"/>
        </w:rPr>
        <w:t xml:space="preserve"> </w:t>
      </w:r>
      <w:r>
        <w:rPr>
          <w:sz w:val="28"/>
        </w:rPr>
        <w:t>бережливости,</w:t>
      </w:r>
      <w:r>
        <w:rPr>
          <w:spacing w:val="1"/>
          <w:sz w:val="28"/>
        </w:rPr>
        <w:t xml:space="preserve"> </w:t>
      </w:r>
      <w:r>
        <w:rPr>
          <w:sz w:val="28"/>
        </w:rPr>
        <w:t>аккуратности,</w:t>
      </w:r>
      <w:r>
        <w:rPr>
          <w:spacing w:val="1"/>
          <w:sz w:val="28"/>
        </w:rPr>
        <w:t xml:space="preserve"> </w:t>
      </w:r>
      <w:r>
        <w:rPr>
          <w:sz w:val="28"/>
        </w:rPr>
        <w:t>целеустремлённости,</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результаты</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уважительного отношения к людям различных профессий и результатам их</w:t>
      </w:r>
      <w:r>
        <w:rPr>
          <w:spacing w:val="1"/>
          <w:sz w:val="28"/>
        </w:rPr>
        <w:t xml:space="preserve"> </w:t>
      </w:r>
      <w:r>
        <w:rPr>
          <w:sz w:val="28"/>
        </w:rPr>
        <w:t>труда</w:t>
      </w:r>
      <w:r>
        <w:rPr>
          <w:spacing w:val="-1"/>
          <w:sz w:val="28"/>
        </w:rPr>
        <w:t xml:space="preserve"> </w:t>
      </w:r>
      <w:r>
        <w:rPr>
          <w:sz w:val="28"/>
        </w:rPr>
        <w:t>с</w:t>
      </w:r>
      <w:r>
        <w:rPr>
          <w:spacing w:val="-4"/>
          <w:sz w:val="28"/>
        </w:rPr>
        <w:t xml:space="preserve"> </w:t>
      </w:r>
      <w:r>
        <w:rPr>
          <w:sz w:val="28"/>
        </w:rPr>
        <w:t>учетом</w:t>
      </w:r>
      <w:r>
        <w:rPr>
          <w:spacing w:val="-3"/>
          <w:sz w:val="28"/>
        </w:rPr>
        <w:t xml:space="preserve"> </w:t>
      </w:r>
      <w:r>
        <w:rPr>
          <w:sz w:val="28"/>
        </w:rPr>
        <w:t>особых</w:t>
      </w:r>
      <w:r>
        <w:rPr>
          <w:spacing w:val="-4"/>
          <w:sz w:val="28"/>
        </w:rPr>
        <w:t xml:space="preserve"> </w:t>
      </w:r>
      <w:r>
        <w:rPr>
          <w:sz w:val="28"/>
        </w:rPr>
        <w:t>образовательных</w:t>
      </w:r>
      <w:r>
        <w:rPr>
          <w:spacing w:val="-1"/>
          <w:sz w:val="28"/>
        </w:rPr>
        <w:t xml:space="preserve"> </w:t>
      </w:r>
      <w:r>
        <w:rPr>
          <w:sz w:val="28"/>
        </w:rPr>
        <w:t>потребностей.</w:t>
      </w:r>
    </w:p>
    <w:p w:rsidR="00811E02" w:rsidRDefault="00811E02" w:rsidP="00811E02">
      <w:pPr>
        <w:ind w:left="4120"/>
        <w:jc w:val="both"/>
        <w:rPr>
          <w:i/>
          <w:sz w:val="28"/>
        </w:rPr>
      </w:pPr>
      <w:r>
        <w:rPr>
          <w:i/>
          <w:sz w:val="28"/>
        </w:rPr>
        <w:t>Коррекционные</w:t>
      </w:r>
      <w:r>
        <w:rPr>
          <w:i/>
          <w:spacing w:val="-6"/>
          <w:sz w:val="28"/>
        </w:rPr>
        <w:t xml:space="preserve"> </w:t>
      </w:r>
      <w:r>
        <w:rPr>
          <w:i/>
          <w:sz w:val="28"/>
        </w:rPr>
        <w:t>задачи</w:t>
      </w:r>
    </w:p>
    <w:p w:rsidR="00811E02" w:rsidRDefault="00811E02" w:rsidP="00240A6B">
      <w:pPr>
        <w:pStyle w:val="a5"/>
        <w:numPr>
          <w:ilvl w:val="1"/>
          <w:numId w:val="43"/>
        </w:numPr>
        <w:tabs>
          <w:tab w:val="left" w:pos="1878"/>
        </w:tabs>
        <w:ind w:right="544" w:firstLine="707"/>
        <w:rPr>
          <w:rFonts w:ascii="Symbol" w:hAnsi="Symbol"/>
          <w:sz w:val="28"/>
        </w:rPr>
      </w:pPr>
      <w:r>
        <w:rPr>
          <w:sz w:val="28"/>
        </w:rPr>
        <w:t>обучение</w:t>
      </w:r>
      <w:r>
        <w:rPr>
          <w:spacing w:val="1"/>
          <w:sz w:val="28"/>
        </w:rPr>
        <w:t xml:space="preserve"> </w:t>
      </w:r>
      <w:r>
        <w:rPr>
          <w:sz w:val="28"/>
        </w:rPr>
        <w:t>правильным</w:t>
      </w:r>
      <w:r>
        <w:rPr>
          <w:spacing w:val="1"/>
          <w:sz w:val="28"/>
        </w:rPr>
        <w:t xml:space="preserve"> </w:t>
      </w:r>
      <w:r>
        <w:rPr>
          <w:sz w:val="28"/>
        </w:rPr>
        <w:t>и</w:t>
      </w:r>
      <w:r>
        <w:rPr>
          <w:spacing w:val="1"/>
          <w:sz w:val="28"/>
        </w:rPr>
        <w:t xml:space="preserve"> </w:t>
      </w:r>
      <w:r>
        <w:rPr>
          <w:sz w:val="28"/>
        </w:rPr>
        <w:t>рациональным</w:t>
      </w:r>
      <w:r>
        <w:rPr>
          <w:spacing w:val="1"/>
          <w:sz w:val="28"/>
        </w:rPr>
        <w:t xml:space="preserve"> </w:t>
      </w:r>
      <w:r>
        <w:rPr>
          <w:sz w:val="28"/>
        </w:rPr>
        <w:t>действиям</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трудовых</w:t>
      </w:r>
      <w:r>
        <w:rPr>
          <w:spacing w:val="1"/>
          <w:sz w:val="28"/>
        </w:rPr>
        <w:t xml:space="preserve"> </w:t>
      </w:r>
      <w:r>
        <w:rPr>
          <w:sz w:val="28"/>
        </w:rPr>
        <w:t>заданий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ограничений,</w:t>
      </w:r>
      <w:r>
        <w:rPr>
          <w:spacing w:val="1"/>
          <w:sz w:val="28"/>
        </w:rPr>
        <w:t xml:space="preserve"> </w:t>
      </w:r>
      <w:r>
        <w:rPr>
          <w:sz w:val="28"/>
        </w:rPr>
        <w:t>способам</w:t>
      </w:r>
      <w:r>
        <w:rPr>
          <w:spacing w:val="1"/>
          <w:sz w:val="28"/>
        </w:rPr>
        <w:t xml:space="preserve"> </w:t>
      </w:r>
      <w:r>
        <w:rPr>
          <w:sz w:val="28"/>
        </w:rPr>
        <w:t>захвата</w:t>
      </w:r>
      <w:r>
        <w:rPr>
          <w:spacing w:val="1"/>
          <w:sz w:val="28"/>
        </w:rPr>
        <w:t xml:space="preserve"> </w:t>
      </w:r>
      <w:r>
        <w:rPr>
          <w:sz w:val="28"/>
        </w:rPr>
        <w:t>и</w:t>
      </w:r>
      <w:r>
        <w:rPr>
          <w:spacing w:val="1"/>
          <w:sz w:val="28"/>
        </w:rPr>
        <w:t xml:space="preserve"> </w:t>
      </w:r>
      <w:r>
        <w:rPr>
          <w:sz w:val="28"/>
        </w:rPr>
        <w:t>удержания</w:t>
      </w:r>
      <w:r>
        <w:rPr>
          <w:spacing w:val="1"/>
          <w:sz w:val="28"/>
        </w:rPr>
        <w:t xml:space="preserve"> </w:t>
      </w:r>
      <w:r>
        <w:rPr>
          <w:sz w:val="28"/>
        </w:rPr>
        <w:t>различных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инструментов,</w:t>
      </w:r>
      <w:r>
        <w:rPr>
          <w:spacing w:val="-16"/>
          <w:sz w:val="28"/>
        </w:rPr>
        <w:t xml:space="preserve"> </w:t>
      </w:r>
      <w:r>
        <w:rPr>
          <w:sz w:val="28"/>
        </w:rPr>
        <w:t>движения</w:t>
      </w:r>
      <w:r>
        <w:rPr>
          <w:spacing w:val="-12"/>
          <w:sz w:val="28"/>
        </w:rPr>
        <w:t xml:space="preserve"> </w:t>
      </w:r>
      <w:r>
        <w:rPr>
          <w:sz w:val="28"/>
        </w:rPr>
        <w:t>руки</w:t>
      </w:r>
      <w:r>
        <w:rPr>
          <w:spacing w:val="-12"/>
          <w:sz w:val="28"/>
        </w:rPr>
        <w:t xml:space="preserve"> </w:t>
      </w:r>
      <w:r>
        <w:rPr>
          <w:sz w:val="28"/>
        </w:rPr>
        <w:t>при</w:t>
      </w:r>
      <w:r>
        <w:rPr>
          <w:spacing w:val="-13"/>
          <w:sz w:val="28"/>
        </w:rPr>
        <w:t xml:space="preserve"> </w:t>
      </w:r>
      <w:r>
        <w:rPr>
          <w:sz w:val="28"/>
        </w:rPr>
        <w:t>выполнении</w:t>
      </w:r>
      <w:r>
        <w:rPr>
          <w:spacing w:val="-13"/>
          <w:sz w:val="28"/>
        </w:rPr>
        <w:t xml:space="preserve"> </w:t>
      </w:r>
      <w:r>
        <w:rPr>
          <w:sz w:val="28"/>
        </w:rPr>
        <w:t>различных</w:t>
      </w:r>
      <w:r>
        <w:rPr>
          <w:spacing w:val="-12"/>
          <w:sz w:val="28"/>
        </w:rPr>
        <w:t xml:space="preserve"> </w:t>
      </w:r>
      <w:r>
        <w:rPr>
          <w:sz w:val="28"/>
        </w:rPr>
        <w:t>трудовых</w:t>
      </w:r>
      <w:r>
        <w:rPr>
          <w:spacing w:val="-11"/>
          <w:sz w:val="28"/>
        </w:rPr>
        <w:t xml:space="preserve"> </w:t>
      </w:r>
      <w:r>
        <w:rPr>
          <w:sz w:val="28"/>
        </w:rPr>
        <w:t>действий</w:t>
      </w:r>
      <w:r>
        <w:rPr>
          <w:spacing w:val="-67"/>
          <w:sz w:val="28"/>
        </w:rPr>
        <w:t xml:space="preserve"> </w:t>
      </w:r>
      <w:r>
        <w:rPr>
          <w:sz w:val="28"/>
        </w:rPr>
        <w:t>и др.;</w:t>
      </w:r>
    </w:p>
    <w:p w:rsidR="00811E02" w:rsidRDefault="00811E02" w:rsidP="00240A6B">
      <w:pPr>
        <w:pStyle w:val="a5"/>
        <w:numPr>
          <w:ilvl w:val="1"/>
          <w:numId w:val="43"/>
        </w:numPr>
        <w:tabs>
          <w:tab w:val="left" w:pos="1878"/>
        </w:tabs>
        <w:ind w:right="551" w:firstLine="707"/>
        <w:rPr>
          <w:rFonts w:ascii="Symbol" w:hAnsi="Symbol"/>
          <w:sz w:val="28"/>
        </w:rPr>
      </w:pPr>
      <w:r>
        <w:rPr>
          <w:sz w:val="28"/>
        </w:rPr>
        <w:t>поэтапное</w:t>
      </w:r>
      <w:r>
        <w:rPr>
          <w:spacing w:val="1"/>
          <w:sz w:val="28"/>
        </w:rPr>
        <w:t xml:space="preserve"> </w:t>
      </w:r>
      <w:r>
        <w:rPr>
          <w:sz w:val="28"/>
        </w:rPr>
        <w:t>усложнение</w:t>
      </w:r>
      <w:r>
        <w:rPr>
          <w:spacing w:val="1"/>
          <w:sz w:val="28"/>
        </w:rPr>
        <w:t xml:space="preserve"> </w:t>
      </w:r>
      <w:r>
        <w:rPr>
          <w:sz w:val="28"/>
        </w:rPr>
        <w:t>двигательных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успешного</w:t>
      </w:r>
      <w:r>
        <w:rPr>
          <w:spacing w:val="1"/>
          <w:sz w:val="28"/>
        </w:rPr>
        <w:t xml:space="preserve"> </w:t>
      </w:r>
      <w:r>
        <w:rPr>
          <w:sz w:val="28"/>
        </w:rPr>
        <w:t>выполнения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трудовых</w:t>
      </w:r>
      <w:r>
        <w:rPr>
          <w:spacing w:val="1"/>
          <w:sz w:val="28"/>
        </w:rPr>
        <w:t xml:space="preserve"> </w:t>
      </w:r>
      <w:r>
        <w:rPr>
          <w:sz w:val="28"/>
        </w:rPr>
        <w:t>заданий</w:t>
      </w:r>
      <w:r>
        <w:rPr>
          <w:spacing w:val="1"/>
          <w:sz w:val="28"/>
        </w:rPr>
        <w:t xml:space="preserve"> </w:t>
      </w:r>
      <w:r>
        <w:rPr>
          <w:sz w:val="28"/>
        </w:rPr>
        <w:t>обучающимися</w:t>
      </w:r>
      <w:r>
        <w:rPr>
          <w:spacing w:val="-1"/>
          <w:sz w:val="28"/>
        </w:rPr>
        <w:t xml:space="preserve"> </w:t>
      </w:r>
      <w:r>
        <w:rPr>
          <w:sz w:val="28"/>
        </w:rPr>
        <w:t>с</w:t>
      </w:r>
      <w:r>
        <w:rPr>
          <w:spacing w:val="-3"/>
          <w:sz w:val="28"/>
        </w:rPr>
        <w:t xml:space="preserve"> </w:t>
      </w:r>
      <w:r>
        <w:rPr>
          <w:sz w:val="28"/>
        </w:rPr>
        <w:t>НОДА;</w:t>
      </w:r>
    </w:p>
    <w:p w:rsidR="00811E02" w:rsidRDefault="00811E02" w:rsidP="00240A6B">
      <w:pPr>
        <w:pStyle w:val="a5"/>
        <w:numPr>
          <w:ilvl w:val="1"/>
          <w:numId w:val="43"/>
        </w:numPr>
        <w:tabs>
          <w:tab w:val="left" w:pos="1878"/>
        </w:tabs>
        <w:ind w:right="544" w:firstLine="707"/>
        <w:rPr>
          <w:rFonts w:ascii="Symbol" w:hAnsi="Symbol"/>
          <w:sz w:val="28"/>
        </w:rPr>
      </w:pPr>
      <w:r>
        <w:rPr>
          <w:sz w:val="28"/>
        </w:rPr>
        <w:t>развитие</w:t>
      </w:r>
      <w:r>
        <w:rPr>
          <w:spacing w:val="1"/>
          <w:sz w:val="28"/>
        </w:rPr>
        <w:t xml:space="preserve"> </w:t>
      </w:r>
      <w:r>
        <w:rPr>
          <w:sz w:val="28"/>
        </w:rPr>
        <w:t>пространственной</w:t>
      </w:r>
      <w:r>
        <w:rPr>
          <w:spacing w:val="1"/>
          <w:sz w:val="28"/>
        </w:rPr>
        <w:t xml:space="preserve"> </w:t>
      </w:r>
      <w:r>
        <w:rPr>
          <w:sz w:val="28"/>
        </w:rPr>
        <w:t>ориентировки,</w:t>
      </w:r>
      <w:r>
        <w:rPr>
          <w:spacing w:val="1"/>
          <w:sz w:val="28"/>
        </w:rPr>
        <w:t xml:space="preserve"> </w:t>
      </w:r>
      <w:r>
        <w:rPr>
          <w:sz w:val="28"/>
        </w:rPr>
        <w:t>зрительно-моторной</w:t>
      </w:r>
      <w:r>
        <w:rPr>
          <w:spacing w:val="1"/>
          <w:sz w:val="28"/>
        </w:rPr>
        <w:t xml:space="preserve"> </w:t>
      </w:r>
      <w:r>
        <w:rPr>
          <w:sz w:val="28"/>
        </w:rPr>
        <w:t>координации,</w:t>
      </w:r>
      <w:r>
        <w:rPr>
          <w:spacing w:val="1"/>
          <w:sz w:val="28"/>
        </w:rPr>
        <w:t xml:space="preserve"> </w:t>
      </w:r>
      <w:r>
        <w:rPr>
          <w:sz w:val="28"/>
        </w:rPr>
        <w:t>мышления,</w:t>
      </w:r>
      <w:r>
        <w:rPr>
          <w:spacing w:val="1"/>
          <w:sz w:val="28"/>
        </w:rPr>
        <w:t xml:space="preserve"> </w:t>
      </w:r>
      <w:r>
        <w:rPr>
          <w:sz w:val="28"/>
        </w:rPr>
        <w:t>развитие</w:t>
      </w:r>
      <w:r>
        <w:rPr>
          <w:spacing w:val="1"/>
          <w:sz w:val="28"/>
        </w:rPr>
        <w:t xml:space="preserve"> </w:t>
      </w:r>
      <w:r>
        <w:rPr>
          <w:sz w:val="28"/>
        </w:rPr>
        <w:t>речи,</w:t>
      </w:r>
      <w:r>
        <w:rPr>
          <w:spacing w:val="1"/>
          <w:sz w:val="28"/>
        </w:rPr>
        <w:t xml:space="preserve"> </w:t>
      </w:r>
      <w:r>
        <w:rPr>
          <w:sz w:val="28"/>
        </w:rPr>
        <w:t>усвоение</w:t>
      </w:r>
      <w:r>
        <w:rPr>
          <w:spacing w:val="1"/>
          <w:sz w:val="28"/>
        </w:rPr>
        <w:t xml:space="preserve"> </w:t>
      </w:r>
      <w:r>
        <w:rPr>
          <w:sz w:val="28"/>
        </w:rPr>
        <w:t>элементарного</w:t>
      </w:r>
      <w:r>
        <w:rPr>
          <w:spacing w:val="1"/>
          <w:sz w:val="28"/>
        </w:rPr>
        <w:t xml:space="preserve"> </w:t>
      </w:r>
      <w:r>
        <w:rPr>
          <w:sz w:val="28"/>
        </w:rPr>
        <w:t>технического словаря;</w:t>
      </w:r>
    </w:p>
    <w:p w:rsidR="00811E02" w:rsidRDefault="00811E02" w:rsidP="00240A6B">
      <w:pPr>
        <w:pStyle w:val="a5"/>
        <w:numPr>
          <w:ilvl w:val="1"/>
          <w:numId w:val="43"/>
        </w:numPr>
        <w:tabs>
          <w:tab w:val="left" w:pos="1878"/>
        </w:tabs>
        <w:ind w:right="549" w:firstLine="707"/>
        <w:rPr>
          <w:rFonts w:ascii="Symbol" w:hAnsi="Symbol"/>
          <w:sz w:val="28"/>
        </w:rPr>
      </w:pPr>
      <w:r>
        <w:rPr>
          <w:sz w:val="28"/>
        </w:rPr>
        <w:t>овладение</w:t>
      </w:r>
      <w:r>
        <w:rPr>
          <w:spacing w:val="1"/>
          <w:sz w:val="28"/>
        </w:rPr>
        <w:t xml:space="preserve"> </w:t>
      </w:r>
      <w:r>
        <w:rPr>
          <w:sz w:val="28"/>
        </w:rPr>
        <w:t>безопасными</w:t>
      </w:r>
      <w:r>
        <w:rPr>
          <w:spacing w:val="1"/>
          <w:sz w:val="28"/>
        </w:rPr>
        <w:t xml:space="preserve"> </w:t>
      </w:r>
      <w:r>
        <w:rPr>
          <w:sz w:val="28"/>
        </w:rPr>
        <w:t>приёмами</w:t>
      </w:r>
      <w:r>
        <w:rPr>
          <w:spacing w:val="1"/>
          <w:sz w:val="28"/>
        </w:rPr>
        <w:t xml:space="preserve"> </w:t>
      </w:r>
      <w:r>
        <w:rPr>
          <w:sz w:val="28"/>
        </w:rPr>
        <w:t>труда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доступных</w:t>
      </w:r>
      <w:r>
        <w:rPr>
          <w:spacing w:val="1"/>
          <w:sz w:val="28"/>
        </w:rPr>
        <w:t xml:space="preserve"> </w:t>
      </w:r>
      <w:r>
        <w:rPr>
          <w:sz w:val="28"/>
        </w:rPr>
        <w:t>инструментов,</w:t>
      </w:r>
      <w:r>
        <w:rPr>
          <w:spacing w:val="1"/>
          <w:sz w:val="28"/>
        </w:rPr>
        <w:t xml:space="preserve"> </w:t>
      </w:r>
      <w:r>
        <w:rPr>
          <w:sz w:val="28"/>
        </w:rPr>
        <w:t>механизмов</w:t>
      </w:r>
      <w:r>
        <w:rPr>
          <w:spacing w:val="1"/>
          <w:sz w:val="28"/>
        </w:rPr>
        <w:t xml:space="preserve"> </w:t>
      </w:r>
      <w:r>
        <w:rPr>
          <w:sz w:val="28"/>
        </w:rPr>
        <w:t>и</w:t>
      </w:r>
      <w:r>
        <w:rPr>
          <w:spacing w:val="1"/>
          <w:sz w:val="28"/>
        </w:rPr>
        <w:t xml:space="preserve"> </w:t>
      </w:r>
      <w:r>
        <w:rPr>
          <w:sz w:val="28"/>
        </w:rPr>
        <w:t>машин,</w:t>
      </w:r>
      <w:r>
        <w:rPr>
          <w:spacing w:val="1"/>
          <w:sz w:val="28"/>
        </w:rPr>
        <w:t xml:space="preserve"> </w:t>
      </w:r>
      <w:r>
        <w:rPr>
          <w:sz w:val="28"/>
        </w:rPr>
        <w:t>отдельными</w:t>
      </w:r>
      <w:r>
        <w:rPr>
          <w:spacing w:val="1"/>
          <w:sz w:val="28"/>
        </w:rPr>
        <w:t xml:space="preserve"> </w:t>
      </w:r>
      <w:r>
        <w:rPr>
          <w:sz w:val="28"/>
        </w:rPr>
        <w:t>видами</w:t>
      </w:r>
      <w:r>
        <w:rPr>
          <w:spacing w:val="1"/>
          <w:sz w:val="28"/>
        </w:rPr>
        <w:t xml:space="preserve"> </w:t>
      </w:r>
      <w:r>
        <w:rPr>
          <w:sz w:val="28"/>
        </w:rPr>
        <w:t>бытовой</w:t>
      </w:r>
      <w:r>
        <w:rPr>
          <w:spacing w:val="1"/>
          <w:sz w:val="28"/>
        </w:rPr>
        <w:t xml:space="preserve"> </w:t>
      </w:r>
      <w:r>
        <w:rPr>
          <w:sz w:val="28"/>
        </w:rPr>
        <w:t>техники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двигательных</w:t>
      </w:r>
      <w:r>
        <w:rPr>
          <w:spacing w:val="-67"/>
          <w:sz w:val="28"/>
        </w:rPr>
        <w:t xml:space="preserve"> </w:t>
      </w:r>
      <w:r>
        <w:rPr>
          <w:sz w:val="28"/>
        </w:rPr>
        <w:t>возможностей</w:t>
      </w:r>
      <w:r>
        <w:rPr>
          <w:spacing w:val="-1"/>
          <w:sz w:val="28"/>
        </w:rPr>
        <w:t xml:space="preserve"> </w:t>
      </w:r>
      <w:r>
        <w:rPr>
          <w:sz w:val="28"/>
        </w:rPr>
        <w:t>и</w:t>
      </w:r>
      <w:r>
        <w:rPr>
          <w:spacing w:val="-3"/>
          <w:sz w:val="28"/>
        </w:rPr>
        <w:t xml:space="preserve"> </w:t>
      </w:r>
      <w:r>
        <w:rPr>
          <w:sz w:val="28"/>
        </w:rPr>
        <w:t>ограничений,</w:t>
      </w:r>
      <w:r>
        <w:rPr>
          <w:spacing w:val="-2"/>
          <w:sz w:val="28"/>
        </w:rPr>
        <w:t xml:space="preserve"> </w:t>
      </w:r>
      <w:r>
        <w:rPr>
          <w:sz w:val="28"/>
        </w:rPr>
        <w:t>обучающихся с НОДА.</w:t>
      </w:r>
    </w:p>
    <w:p w:rsidR="00811E02" w:rsidRDefault="00811E02" w:rsidP="00811E02">
      <w:pPr>
        <w:pStyle w:val="211"/>
        <w:ind w:left="1717"/>
      </w:pPr>
      <w:r>
        <w:t>Основные</w:t>
      </w:r>
      <w:r>
        <w:rPr>
          <w:spacing w:val="-2"/>
        </w:rPr>
        <w:t xml:space="preserve"> </w:t>
      </w:r>
      <w:r>
        <w:t>принципы</w:t>
      </w:r>
      <w:r>
        <w:rPr>
          <w:spacing w:val="-2"/>
        </w:rPr>
        <w:t xml:space="preserve"> </w:t>
      </w:r>
      <w:r>
        <w:t>и</w:t>
      </w:r>
      <w:r>
        <w:rPr>
          <w:spacing w:val="-3"/>
        </w:rPr>
        <w:t xml:space="preserve"> </w:t>
      </w:r>
      <w:r>
        <w:t>подходы</w:t>
      </w:r>
      <w:r>
        <w:rPr>
          <w:spacing w:val="-4"/>
        </w:rPr>
        <w:t xml:space="preserve"> </w:t>
      </w:r>
      <w:r>
        <w:t>к</w:t>
      </w:r>
      <w:r>
        <w:rPr>
          <w:spacing w:val="-3"/>
        </w:rPr>
        <w:t xml:space="preserve"> </w:t>
      </w:r>
      <w:r>
        <w:t>реализации</w:t>
      </w:r>
      <w:r>
        <w:rPr>
          <w:spacing w:val="-2"/>
        </w:rPr>
        <w:t xml:space="preserve"> </w:t>
      </w:r>
      <w:r>
        <w:t>дисциплины</w:t>
      </w:r>
    </w:p>
    <w:p w:rsidR="00811E02" w:rsidRDefault="00811E02" w:rsidP="00240A6B">
      <w:pPr>
        <w:pStyle w:val="a5"/>
        <w:numPr>
          <w:ilvl w:val="0"/>
          <w:numId w:val="39"/>
        </w:numPr>
        <w:tabs>
          <w:tab w:val="left" w:pos="1878"/>
        </w:tabs>
        <w:ind w:right="552" w:firstLine="707"/>
        <w:rPr>
          <w:rFonts w:ascii="Symbol" w:hAnsi="Symbol"/>
          <w:sz w:val="28"/>
        </w:rPr>
      </w:pPr>
      <w:r>
        <w:rPr>
          <w:sz w:val="28"/>
        </w:rPr>
        <w:t>принцип учета индивидуальных психофизических особенностей</w:t>
      </w:r>
      <w:r>
        <w:rPr>
          <w:spacing w:val="1"/>
          <w:sz w:val="28"/>
        </w:rPr>
        <w:t xml:space="preserve"> </w:t>
      </w:r>
      <w:r>
        <w:rPr>
          <w:sz w:val="28"/>
        </w:rPr>
        <w:t>развития,</w:t>
      </w:r>
      <w:r>
        <w:rPr>
          <w:spacing w:val="-1"/>
          <w:sz w:val="28"/>
        </w:rPr>
        <w:t xml:space="preserve"> </w:t>
      </w:r>
      <w:r>
        <w:rPr>
          <w:sz w:val="28"/>
        </w:rPr>
        <w:t>обучающегося с</w:t>
      </w:r>
      <w:r>
        <w:rPr>
          <w:spacing w:val="-3"/>
          <w:sz w:val="28"/>
        </w:rPr>
        <w:t xml:space="preserve"> </w:t>
      </w:r>
      <w:r>
        <w:rPr>
          <w:sz w:val="28"/>
        </w:rPr>
        <w:t>НОДА;</w:t>
      </w:r>
    </w:p>
    <w:p w:rsidR="00811E02" w:rsidRDefault="00811E02" w:rsidP="00240A6B">
      <w:pPr>
        <w:pStyle w:val="a5"/>
        <w:numPr>
          <w:ilvl w:val="0"/>
          <w:numId w:val="39"/>
        </w:numPr>
        <w:tabs>
          <w:tab w:val="left" w:pos="1878"/>
        </w:tabs>
        <w:ind w:right="550" w:firstLine="707"/>
        <w:rPr>
          <w:rFonts w:ascii="Symbol" w:hAnsi="Symbol"/>
          <w:sz w:val="28"/>
        </w:rPr>
      </w:pPr>
      <w:r>
        <w:rPr>
          <w:sz w:val="28"/>
        </w:rPr>
        <w:t>принцип дифференцированного подхода, который предполагает</w:t>
      </w:r>
      <w:r>
        <w:rPr>
          <w:spacing w:val="1"/>
          <w:sz w:val="28"/>
        </w:rPr>
        <w:t xml:space="preserve"> </w:t>
      </w:r>
      <w:r>
        <w:rPr>
          <w:sz w:val="28"/>
        </w:rPr>
        <w:t>учет</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проявляющиеся</w:t>
      </w:r>
      <w:r>
        <w:rPr>
          <w:spacing w:val="1"/>
          <w:sz w:val="28"/>
        </w:rPr>
        <w:t xml:space="preserve"> </w:t>
      </w:r>
      <w:r>
        <w:rPr>
          <w:sz w:val="28"/>
        </w:rPr>
        <w:t>в</w:t>
      </w:r>
      <w:r>
        <w:rPr>
          <w:spacing w:val="1"/>
          <w:sz w:val="28"/>
        </w:rPr>
        <w:t xml:space="preserve"> </w:t>
      </w:r>
      <w:r>
        <w:rPr>
          <w:sz w:val="28"/>
        </w:rPr>
        <w:t>неоднородности</w:t>
      </w:r>
      <w:r>
        <w:rPr>
          <w:spacing w:val="1"/>
          <w:sz w:val="28"/>
        </w:rPr>
        <w:t xml:space="preserve"> </w:t>
      </w:r>
      <w:r>
        <w:rPr>
          <w:sz w:val="28"/>
        </w:rPr>
        <w:t>возможностей</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дисциплины</w:t>
      </w:r>
      <w:r>
        <w:rPr>
          <w:spacing w:val="-1"/>
          <w:sz w:val="28"/>
        </w:rPr>
        <w:t xml:space="preserve"> </w:t>
      </w:r>
      <w:r>
        <w:rPr>
          <w:sz w:val="28"/>
        </w:rPr>
        <w:t>«Технология».</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240A6B">
      <w:pPr>
        <w:pStyle w:val="a5"/>
        <w:numPr>
          <w:ilvl w:val="0"/>
          <w:numId w:val="39"/>
        </w:numPr>
        <w:tabs>
          <w:tab w:val="left" w:pos="1878"/>
        </w:tabs>
        <w:spacing w:before="76"/>
        <w:ind w:right="547" w:firstLine="707"/>
        <w:rPr>
          <w:rFonts w:ascii="Symbol" w:hAnsi="Symbol"/>
          <w:sz w:val="28"/>
        </w:rPr>
      </w:pPr>
      <w:r>
        <w:rPr>
          <w:sz w:val="28"/>
        </w:rPr>
        <w:lastRenderedPageBreak/>
        <w:t>принцип вариативности (возможность использования различных</w:t>
      </w:r>
      <w:r>
        <w:rPr>
          <w:spacing w:val="1"/>
          <w:sz w:val="28"/>
        </w:rPr>
        <w:t xml:space="preserve"> </w:t>
      </w:r>
      <w:r>
        <w:rPr>
          <w:sz w:val="28"/>
        </w:rPr>
        <w:t>подходов к отбору содержания и технологий обучения, при этом сохранение</w:t>
      </w:r>
      <w:r>
        <w:rPr>
          <w:spacing w:val="1"/>
          <w:sz w:val="28"/>
        </w:rPr>
        <w:t xml:space="preserve"> </w:t>
      </w:r>
      <w:r>
        <w:rPr>
          <w:sz w:val="28"/>
        </w:rPr>
        <w:t>инвариантного минимума образования с учетом двигательных возможностей</w:t>
      </w:r>
      <w:r>
        <w:rPr>
          <w:spacing w:val="1"/>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811E02" w:rsidRDefault="00811E02" w:rsidP="00811E02">
      <w:pPr>
        <w:pStyle w:val="a3"/>
        <w:ind w:right="543"/>
      </w:pPr>
      <w:r>
        <w:t>При</w:t>
      </w:r>
      <w:r>
        <w:rPr>
          <w:spacing w:val="1"/>
        </w:rPr>
        <w:t xml:space="preserve"> </w:t>
      </w:r>
      <w:r>
        <w:t>составлении</w:t>
      </w:r>
      <w:r>
        <w:rPr>
          <w:spacing w:val="1"/>
        </w:rPr>
        <w:t xml:space="preserve"> </w:t>
      </w:r>
      <w:r>
        <w:t>тематического</w:t>
      </w:r>
      <w:r>
        <w:rPr>
          <w:spacing w:val="1"/>
        </w:rPr>
        <w:t xml:space="preserve"> </w:t>
      </w:r>
      <w:r>
        <w:t>планирования,</w:t>
      </w:r>
      <w:r>
        <w:rPr>
          <w:spacing w:val="1"/>
        </w:rPr>
        <w:t xml:space="preserve"> </w:t>
      </w:r>
      <w:r>
        <w:t>выборе</w:t>
      </w:r>
      <w:r>
        <w:rPr>
          <w:spacing w:val="1"/>
        </w:rPr>
        <w:t xml:space="preserve"> </w:t>
      </w:r>
      <w:r>
        <w:t>объектов</w:t>
      </w:r>
      <w:r>
        <w:rPr>
          <w:spacing w:val="1"/>
        </w:rPr>
        <w:t xml:space="preserve"> </w:t>
      </w:r>
      <w:r>
        <w:t>работы,</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разноуровневых</w:t>
      </w:r>
      <w:r>
        <w:rPr>
          <w:spacing w:val="-67"/>
        </w:rPr>
        <w:t xml:space="preserve"> </w:t>
      </w:r>
      <w:r>
        <w:t>заданий,</w:t>
      </w:r>
      <w:r>
        <w:rPr>
          <w:spacing w:val="1"/>
        </w:rPr>
        <w:t xml:space="preserve"> </w:t>
      </w:r>
      <w:r>
        <w:t>а</w:t>
      </w:r>
      <w:r>
        <w:rPr>
          <w:spacing w:val="1"/>
        </w:rPr>
        <w:t xml:space="preserve"> </w:t>
      </w:r>
      <w:r>
        <w:t>также</w:t>
      </w:r>
      <w:r>
        <w:rPr>
          <w:spacing w:val="1"/>
        </w:rPr>
        <w:t xml:space="preserve"> </w:t>
      </w:r>
      <w:r>
        <w:t>в</w:t>
      </w:r>
      <w:r>
        <w:rPr>
          <w:spacing w:val="1"/>
        </w:rPr>
        <w:t xml:space="preserve"> </w:t>
      </w:r>
      <w:r>
        <w:t>индивидуальной</w:t>
      </w:r>
      <w:r>
        <w:rPr>
          <w:spacing w:val="1"/>
        </w:rPr>
        <w:t xml:space="preserve"> </w:t>
      </w:r>
      <w:r>
        <w:t>работе</w:t>
      </w:r>
      <w:r>
        <w:rPr>
          <w:spacing w:val="1"/>
        </w:rPr>
        <w:t xml:space="preserve"> </w:t>
      </w:r>
      <w:r>
        <w:t>с</w:t>
      </w:r>
      <w:r>
        <w:rPr>
          <w:spacing w:val="1"/>
        </w:rPr>
        <w:t xml:space="preserve"> </w:t>
      </w:r>
      <w:r>
        <w:t>обучающимися</w:t>
      </w:r>
      <w:r>
        <w:rPr>
          <w:spacing w:val="1"/>
        </w:rPr>
        <w:t xml:space="preserve"> </w:t>
      </w:r>
      <w:r>
        <w:t>необходимо</w:t>
      </w:r>
      <w:r>
        <w:rPr>
          <w:spacing w:val="1"/>
        </w:rPr>
        <w:t xml:space="preserve"> </w:t>
      </w:r>
      <w:r>
        <w:t>учитывать</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Для</w:t>
      </w:r>
      <w:r>
        <w:rPr>
          <w:spacing w:val="1"/>
        </w:rPr>
        <w:t xml:space="preserve"> </w:t>
      </w:r>
      <w:r>
        <w:t>повышения эффективности усвоения учебного материала следует применять</w:t>
      </w:r>
      <w:r>
        <w:rPr>
          <w:spacing w:val="1"/>
        </w:rPr>
        <w:t xml:space="preserve"> </w:t>
      </w:r>
      <w:r>
        <w:t>коллективные формы работы и работа в парах, а также активно использовать</w:t>
      </w:r>
      <w:r>
        <w:rPr>
          <w:spacing w:val="1"/>
        </w:rPr>
        <w:t xml:space="preserve"> </w:t>
      </w:r>
      <w:r>
        <w:t>возможности</w:t>
      </w:r>
      <w:r>
        <w:rPr>
          <w:spacing w:val="1"/>
        </w:rPr>
        <w:t xml:space="preserve"> </w:t>
      </w:r>
      <w:r>
        <w:t>ИКТ</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В</w:t>
      </w:r>
      <w:r>
        <w:rPr>
          <w:spacing w:val="1"/>
        </w:rPr>
        <w:t xml:space="preserve"> </w:t>
      </w:r>
      <w:r>
        <w:t>процессе</w:t>
      </w:r>
      <w:r>
        <w:rPr>
          <w:spacing w:val="1"/>
        </w:rPr>
        <w:t xml:space="preserve"> </w:t>
      </w:r>
      <w:r>
        <w:t>реализации Программы рекомендуется использование здоровьсберегающих</w:t>
      </w:r>
      <w:r>
        <w:rPr>
          <w:spacing w:val="1"/>
        </w:rPr>
        <w:t xml:space="preserve"> </w:t>
      </w:r>
      <w:r>
        <w:t>технологий.</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необходимы</w:t>
      </w:r>
      <w:r>
        <w:rPr>
          <w:spacing w:val="1"/>
        </w:rPr>
        <w:t xml:space="preserve"> </w:t>
      </w:r>
      <w:r>
        <w:t>изменения</w:t>
      </w:r>
      <w:r>
        <w:rPr>
          <w:spacing w:val="1"/>
        </w:rPr>
        <w:t xml:space="preserve"> </w:t>
      </w:r>
      <w:r>
        <w:t>способов</w:t>
      </w:r>
      <w:r>
        <w:rPr>
          <w:spacing w:val="-67"/>
        </w:rPr>
        <w:t xml:space="preserve"> </w:t>
      </w:r>
      <w:r>
        <w:t>подачи</w:t>
      </w:r>
      <w:r>
        <w:rPr>
          <w:spacing w:val="1"/>
        </w:rPr>
        <w:t xml:space="preserve"> </w:t>
      </w:r>
      <w:r>
        <w:t>информации</w:t>
      </w:r>
      <w:r>
        <w:rPr>
          <w:spacing w:val="1"/>
        </w:rPr>
        <w:t xml:space="preserve"> </w:t>
      </w:r>
      <w:r>
        <w:t>широкое</w:t>
      </w:r>
      <w:r>
        <w:rPr>
          <w:spacing w:val="1"/>
        </w:rPr>
        <w:t xml:space="preserve"> </w:t>
      </w:r>
      <w:r>
        <w:t>использование</w:t>
      </w:r>
      <w:r>
        <w:rPr>
          <w:spacing w:val="1"/>
        </w:rPr>
        <w:t xml:space="preserve"> </w:t>
      </w:r>
      <w:r>
        <w:t>наглядности</w:t>
      </w:r>
      <w:r>
        <w:rPr>
          <w:spacing w:val="1"/>
        </w:rPr>
        <w:t xml:space="preserve"> </w:t>
      </w:r>
      <w:r>
        <w:t>и</w:t>
      </w:r>
      <w:r>
        <w:rPr>
          <w:spacing w:val="1"/>
        </w:rPr>
        <w:t xml:space="preserve"> </w:t>
      </w:r>
      <w:r>
        <w:t>наглядно-</w:t>
      </w:r>
      <w:r>
        <w:rPr>
          <w:spacing w:val="1"/>
        </w:rPr>
        <w:t xml:space="preserve"> </w:t>
      </w:r>
      <w:r>
        <w:t>практической</w:t>
      </w:r>
      <w:r>
        <w:rPr>
          <w:spacing w:val="1"/>
        </w:rPr>
        <w:t xml:space="preserve"> </w:t>
      </w:r>
      <w:r>
        <w:t>наглядности.</w:t>
      </w:r>
      <w:r>
        <w:rPr>
          <w:spacing w:val="1"/>
        </w:rPr>
        <w:t xml:space="preserve"> </w:t>
      </w:r>
      <w:r>
        <w:t>Рекомендуется</w:t>
      </w:r>
      <w:r>
        <w:rPr>
          <w:spacing w:val="1"/>
        </w:rPr>
        <w:t xml:space="preserve"> </w:t>
      </w:r>
      <w:r>
        <w:t>модификация учебного плана с</w:t>
      </w:r>
      <w:r>
        <w:rPr>
          <w:spacing w:val="1"/>
        </w:rPr>
        <w:t xml:space="preserve"> </w:t>
      </w:r>
      <w:r>
        <w:t>целью</w:t>
      </w:r>
      <w:r>
        <w:rPr>
          <w:spacing w:val="-2"/>
        </w:rPr>
        <w:t xml:space="preserve"> </w:t>
      </w:r>
      <w:r>
        <w:t>более</w:t>
      </w:r>
      <w:r>
        <w:rPr>
          <w:spacing w:val="-1"/>
        </w:rPr>
        <w:t xml:space="preserve"> </w:t>
      </w:r>
      <w:r>
        <w:t>успешного</w:t>
      </w:r>
      <w:r>
        <w:rPr>
          <w:spacing w:val="-4"/>
        </w:rPr>
        <w:t xml:space="preserve"> </w:t>
      </w:r>
      <w:r>
        <w:t>освоения</w:t>
      </w:r>
      <w:r>
        <w:rPr>
          <w:spacing w:val="-1"/>
        </w:rPr>
        <w:t xml:space="preserve"> </w:t>
      </w:r>
      <w:r>
        <w:t>общеобразовательной</w:t>
      </w:r>
      <w:r>
        <w:rPr>
          <w:spacing w:val="-4"/>
        </w:rPr>
        <w:t xml:space="preserve"> </w:t>
      </w:r>
      <w:r>
        <w:t>программы.</w:t>
      </w:r>
    </w:p>
    <w:p w:rsidR="00811E02" w:rsidRDefault="00811E02" w:rsidP="00811E02">
      <w:pPr>
        <w:tabs>
          <w:tab w:val="left" w:pos="2442"/>
          <w:tab w:val="left" w:pos="3663"/>
          <w:tab w:val="left" w:pos="5103"/>
          <w:tab w:val="left" w:pos="6165"/>
          <w:tab w:val="left" w:pos="6652"/>
          <w:tab w:val="left" w:pos="8129"/>
          <w:tab w:val="left" w:pos="8551"/>
          <w:tab w:val="left" w:pos="9191"/>
        </w:tabs>
        <w:ind w:left="1102" w:right="554" w:firstLine="201"/>
        <w:rPr>
          <w:sz w:val="28"/>
        </w:rPr>
      </w:pPr>
      <w:r>
        <w:rPr>
          <w:b/>
          <w:color w:val="212121"/>
          <w:sz w:val="28"/>
        </w:rPr>
        <w:t>Перечень рекомендуемых для обучающихся с НОДА профессий и</w:t>
      </w:r>
      <w:r>
        <w:rPr>
          <w:b/>
          <w:color w:val="212121"/>
          <w:spacing w:val="1"/>
          <w:sz w:val="28"/>
        </w:rPr>
        <w:t xml:space="preserve"> </w:t>
      </w:r>
      <w:r>
        <w:rPr>
          <w:b/>
          <w:color w:val="212121"/>
          <w:sz w:val="28"/>
        </w:rPr>
        <w:t>специальностей, учет региональных особенностей рынка труда</w:t>
      </w:r>
      <w:r>
        <w:rPr>
          <w:b/>
          <w:color w:val="212121"/>
          <w:spacing w:val="1"/>
          <w:sz w:val="28"/>
        </w:rPr>
        <w:t xml:space="preserve"> </w:t>
      </w:r>
      <w:r>
        <w:rPr>
          <w:sz w:val="28"/>
        </w:rPr>
        <w:t>Согласно</w:t>
      </w:r>
      <w:r>
        <w:rPr>
          <w:sz w:val="28"/>
        </w:rPr>
        <w:tab/>
        <w:t>Приказу</w:t>
      </w:r>
      <w:r>
        <w:rPr>
          <w:sz w:val="28"/>
        </w:rPr>
        <w:tab/>
        <w:t>Минтруда</w:t>
      </w:r>
      <w:r>
        <w:rPr>
          <w:sz w:val="28"/>
        </w:rPr>
        <w:tab/>
        <w:t>России</w:t>
      </w:r>
      <w:r>
        <w:rPr>
          <w:sz w:val="28"/>
        </w:rPr>
        <w:tab/>
        <w:t>от</w:t>
      </w:r>
      <w:r>
        <w:rPr>
          <w:sz w:val="28"/>
        </w:rPr>
        <w:tab/>
        <w:t>04.08.2014</w:t>
      </w:r>
      <w:r>
        <w:rPr>
          <w:sz w:val="28"/>
        </w:rPr>
        <w:tab/>
        <w:t>N</w:t>
      </w:r>
      <w:r>
        <w:rPr>
          <w:sz w:val="28"/>
        </w:rPr>
        <w:tab/>
        <w:t>515</w:t>
      </w:r>
      <w:r>
        <w:rPr>
          <w:sz w:val="28"/>
        </w:rPr>
        <w:tab/>
        <w:t>«Об</w:t>
      </w:r>
    </w:p>
    <w:p w:rsidR="00811E02" w:rsidRDefault="00811E02" w:rsidP="00811E02">
      <w:pPr>
        <w:pStyle w:val="a3"/>
        <w:ind w:right="547" w:firstLine="0"/>
      </w:pPr>
      <w:r>
        <w:t>утверждении методических рекомендаций по перечню рекомендуемых видов</w:t>
      </w:r>
      <w:r>
        <w:rPr>
          <w:spacing w:val="-67"/>
        </w:rPr>
        <w:t xml:space="preserve"> </w:t>
      </w:r>
      <w:r>
        <w:t>трудовой и профессиональной деятельности инвалидов с учетом нарушенных</w:t>
      </w:r>
      <w:r>
        <w:rPr>
          <w:spacing w:val="-67"/>
        </w:rPr>
        <w:t xml:space="preserve"> </w:t>
      </w:r>
      <w:r>
        <w:t>функций</w:t>
      </w:r>
      <w:r>
        <w:rPr>
          <w:spacing w:val="1"/>
        </w:rPr>
        <w:t xml:space="preserve"> </w:t>
      </w:r>
      <w:r>
        <w:t>и</w:t>
      </w:r>
      <w:r>
        <w:rPr>
          <w:spacing w:val="1"/>
        </w:rPr>
        <w:t xml:space="preserve"> </w:t>
      </w:r>
      <w:r>
        <w:t>ограничений</w:t>
      </w:r>
      <w:r>
        <w:rPr>
          <w:spacing w:val="1"/>
        </w:rPr>
        <w:t xml:space="preserve"> </w:t>
      </w:r>
      <w:r>
        <w:t>их</w:t>
      </w:r>
      <w:r>
        <w:rPr>
          <w:spacing w:val="1"/>
        </w:rPr>
        <w:t xml:space="preserve"> </w:t>
      </w:r>
      <w:r>
        <w:t>жизнедеятельности»</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с</w:t>
      </w:r>
      <w:r>
        <w:rPr>
          <w:spacing w:val="-67"/>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рекомендуются</w:t>
      </w:r>
      <w:r>
        <w:rPr>
          <w:spacing w:val="1"/>
        </w:rPr>
        <w:t xml:space="preserve"> </w:t>
      </w:r>
      <w:r>
        <w:t>следующие</w:t>
      </w:r>
      <w:r>
        <w:rPr>
          <w:spacing w:val="-67"/>
        </w:rPr>
        <w:t xml:space="preserve"> </w:t>
      </w:r>
      <w:r>
        <w:t>профессии</w:t>
      </w:r>
      <w:r>
        <w:rPr>
          <w:spacing w:val="-1"/>
        </w:rPr>
        <w:t xml:space="preserve"> </w:t>
      </w:r>
      <w:r>
        <w:t>и специальности:</w:t>
      </w:r>
    </w:p>
    <w:p w:rsidR="00811E02" w:rsidRDefault="00811E02" w:rsidP="00240A6B">
      <w:pPr>
        <w:pStyle w:val="a5"/>
        <w:numPr>
          <w:ilvl w:val="1"/>
          <w:numId w:val="43"/>
        </w:numPr>
        <w:tabs>
          <w:tab w:val="left" w:pos="1878"/>
        </w:tabs>
        <w:ind w:right="540" w:firstLine="707"/>
        <w:rPr>
          <w:rFonts w:ascii="Symbol" w:hAnsi="Symbol"/>
          <w:sz w:val="28"/>
        </w:rPr>
      </w:pPr>
      <w:r>
        <w:rPr>
          <w:sz w:val="28"/>
        </w:rPr>
        <w:t>профессии</w:t>
      </w:r>
      <w:r>
        <w:rPr>
          <w:spacing w:val="-13"/>
          <w:sz w:val="28"/>
        </w:rPr>
        <w:t xml:space="preserve"> </w:t>
      </w:r>
      <w:r>
        <w:rPr>
          <w:sz w:val="28"/>
        </w:rPr>
        <w:t>рабочих,</w:t>
      </w:r>
      <w:r>
        <w:rPr>
          <w:spacing w:val="-14"/>
          <w:sz w:val="28"/>
        </w:rPr>
        <w:t xml:space="preserve"> </w:t>
      </w:r>
      <w:r>
        <w:rPr>
          <w:sz w:val="28"/>
        </w:rPr>
        <w:t>общие</w:t>
      </w:r>
      <w:r>
        <w:rPr>
          <w:spacing w:val="-15"/>
          <w:sz w:val="28"/>
        </w:rPr>
        <w:t xml:space="preserve"> </w:t>
      </w:r>
      <w:r>
        <w:rPr>
          <w:sz w:val="28"/>
        </w:rPr>
        <w:t>для</w:t>
      </w:r>
      <w:r>
        <w:rPr>
          <w:spacing w:val="-12"/>
          <w:sz w:val="28"/>
        </w:rPr>
        <w:t xml:space="preserve"> </w:t>
      </w:r>
      <w:r>
        <w:rPr>
          <w:sz w:val="28"/>
        </w:rPr>
        <w:t>всех</w:t>
      </w:r>
      <w:r>
        <w:rPr>
          <w:spacing w:val="-14"/>
          <w:sz w:val="28"/>
        </w:rPr>
        <w:t xml:space="preserve"> </w:t>
      </w:r>
      <w:r>
        <w:rPr>
          <w:sz w:val="28"/>
        </w:rPr>
        <w:t>отраслей</w:t>
      </w:r>
      <w:r>
        <w:rPr>
          <w:spacing w:val="-13"/>
          <w:sz w:val="28"/>
        </w:rPr>
        <w:t xml:space="preserve"> </w:t>
      </w:r>
      <w:r>
        <w:rPr>
          <w:sz w:val="28"/>
        </w:rPr>
        <w:t>народного</w:t>
      </w:r>
      <w:r>
        <w:rPr>
          <w:spacing w:val="-13"/>
          <w:sz w:val="28"/>
        </w:rPr>
        <w:t xml:space="preserve"> </w:t>
      </w:r>
      <w:r>
        <w:rPr>
          <w:sz w:val="28"/>
        </w:rPr>
        <w:t>хозяйства</w:t>
      </w:r>
      <w:r>
        <w:rPr>
          <w:spacing w:val="-68"/>
          <w:sz w:val="28"/>
        </w:rPr>
        <w:t xml:space="preserve"> </w:t>
      </w:r>
      <w:r>
        <w:rPr>
          <w:sz w:val="28"/>
        </w:rPr>
        <w:t>(радиомеханик</w:t>
      </w:r>
      <w:r>
        <w:rPr>
          <w:spacing w:val="-12"/>
          <w:sz w:val="28"/>
        </w:rPr>
        <w:t xml:space="preserve"> </w:t>
      </w:r>
      <w:r>
        <w:rPr>
          <w:sz w:val="28"/>
        </w:rPr>
        <w:t>по</w:t>
      </w:r>
      <w:r>
        <w:rPr>
          <w:spacing w:val="-12"/>
          <w:sz w:val="28"/>
        </w:rPr>
        <w:t xml:space="preserve"> </w:t>
      </w:r>
      <w:r>
        <w:rPr>
          <w:sz w:val="28"/>
        </w:rPr>
        <w:t>обслуживанию</w:t>
      </w:r>
      <w:r>
        <w:rPr>
          <w:spacing w:val="-13"/>
          <w:sz w:val="28"/>
        </w:rPr>
        <w:t xml:space="preserve"> </w:t>
      </w:r>
      <w:r>
        <w:rPr>
          <w:sz w:val="28"/>
        </w:rPr>
        <w:t>и</w:t>
      </w:r>
      <w:r>
        <w:rPr>
          <w:spacing w:val="-12"/>
          <w:sz w:val="28"/>
        </w:rPr>
        <w:t xml:space="preserve"> </w:t>
      </w:r>
      <w:r>
        <w:rPr>
          <w:sz w:val="28"/>
        </w:rPr>
        <w:t>ремонту</w:t>
      </w:r>
      <w:r>
        <w:rPr>
          <w:spacing w:val="-11"/>
          <w:sz w:val="28"/>
        </w:rPr>
        <w:t xml:space="preserve"> </w:t>
      </w:r>
      <w:r>
        <w:rPr>
          <w:sz w:val="28"/>
        </w:rPr>
        <w:t>радиотелевизионной</w:t>
      </w:r>
      <w:r>
        <w:rPr>
          <w:spacing w:val="-12"/>
          <w:sz w:val="28"/>
        </w:rPr>
        <w:t xml:space="preserve"> </w:t>
      </w:r>
      <w:r>
        <w:rPr>
          <w:sz w:val="28"/>
        </w:rPr>
        <w:t>аппаратуры,</w:t>
      </w:r>
      <w:r>
        <w:rPr>
          <w:spacing w:val="-67"/>
          <w:sz w:val="28"/>
        </w:rPr>
        <w:t xml:space="preserve"> </w:t>
      </w:r>
      <w:r>
        <w:rPr>
          <w:sz w:val="28"/>
        </w:rPr>
        <w:t>машинист</w:t>
      </w:r>
      <w:r>
        <w:rPr>
          <w:spacing w:val="1"/>
          <w:sz w:val="28"/>
        </w:rPr>
        <w:t xml:space="preserve"> </w:t>
      </w:r>
      <w:r>
        <w:rPr>
          <w:sz w:val="28"/>
        </w:rPr>
        <w:t>расфасовочно-упаковочных</w:t>
      </w:r>
      <w:r>
        <w:rPr>
          <w:spacing w:val="1"/>
          <w:sz w:val="28"/>
        </w:rPr>
        <w:t xml:space="preserve"> </w:t>
      </w:r>
      <w:r>
        <w:rPr>
          <w:sz w:val="28"/>
        </w:rPr>
        <w:t>машин,</w:t>
      </w:r>
      <w:r>
        <w:rPr>
          <w:spacing w:val="1"/>
          <w:sz w:val="28"/>
        </w:rPr>
        <w:t xml:space="preserve"> </w:t>
      </w:r>
      <w:r>
        <w:rPr>
          <w:sz w:val="28"/>
        </w:rPr>
        <w:t>лаборант</w:t>
      </w:r>
      <w:r>
        <w:rPr>
          <w:spacing w:val="1"/>
          <w:sz w:val="28"/>
        </w:rPr>
        <w:t xml:space="preserve"> </w:t>
      </w:r>
      <w:r>
        <w:rPr>
          <w:sz w:val="28"/>
        </w:rPr>
        <w:t>химико-</w:t>
      </w:r>
      <w:r>
        <w:rPr>
          <w:spacing w:val="1"/>
          <w:sz w:val="28"/>
        </w:rPr>
        <w:t xml:space="preserve"> </w:t>
      </w:r>
      <w:r>
        <w:rPr>
          <w:sz w:val="28"/>
        </w:rPr>
        <w:t>бактериологического анализа, лаборант электромеханических испытаний и</w:t>
      </w:r>
      <w:r>
        <w:rPr>
          <w:spacing w:val="1"/>
          <w:sz w:val="28"/>
        </w:rPr>
        <w:t xml:space="preserve"> </w:t>
      </w:r>
      <w:r>
        <w:rPr>
          <w:sz w:val="28"/>
        </w:rPr>
        <w:t>измерений);</w:t>
      </w:r>
    </w:p>
    <w:p w:rsidR="00811E02" w:rsidRDefault="00811E02" w:rsidP="00240A6B">
      <w:pPr>
        <w:pStyle w:val="a5"/>
        <w:numPr>
          <w:ilvl w:val="1"/>
          <w:numId w:val="43"/>
        </w:numPr>
        <w:tabs>
          <w:tab w:val="left" w:pos="1878"/>
        </w:tabs>
        <w:ind w:right="548" w:firstLine="707"/>
        <w:rPr>
          <w:rFonts w:ascii="Symbol" w:hAnsi="Symbol"/>
          <w:sz w:val="28"/>
        </w:rPr>
      </w:pPr>
      <w:r>
        <w:rPr>
          <w:sz w:val="28"/>
        </w:rPr>
        <w:t>механическая</w:t>
      </w:r>
      <w:r>
        <w:rPr>
          <w:spacing w:val="1"/>
          <w:sz w:val="28"/>
        </w:rPr>
        <w:t xml:space="preserve"> </w:t>
      </w:r>
      <w:r>
        <w:rPr>
          <w:sz w:val="28"/>
        </w:rPr>
        <w:t>обработка</w:t>
      </w:r>
      <w:r>
        <w:rPr>
          <w:spacing w:val="1"/>
          <w:sz w:val="28"/>
        </w:rPr>
        <w:t xml:space="preserve"> </w:t>
      </w:r>
      <w:r>
        <w:rPr>
          <w:sz w:val="28"/>
        </w:rPr>
        <w:t>металлов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материалов</w:t>
      </w:r>
      <w:r>
        <w:rPr>
          <w:spacing w:val="1"/>
          <w:sz w:val="28"/>
        </w:rPr>
        <w:t xml:space="preserve"> </w:t>
      </w:r>
      <w:r>
        <w:rPr>
          <w:sz w:val="28"/>
        </w:rPr>
        <w:t>(контролер станочных</w:t>
      </w:r>
      <w:r>
        <w:rPr>
          <w:spacing w:val="-3"/>
          <w:sz w:val="28"/>
        </w:rPr>
        <w:t xml:space="preserve"> </w:t>
      </w:r>
      <w:r>
        <w:rPr>
          <w:sz w:val="28"/>
        </w:rPr>
        <w:t>и слесарных</w:t>
      </w:r>
      <w:r>
        <w:rPr>
          <w:spacing w:val="1"/>
          <w:sz w:val="28"/>
        </w:rPr>
        <w:t xml:space="preserve"> </w:t>
      </w:r>
      <w:r>
        <w:rPr>
          <w:sz w:val="28"/>
        </w:rPr>
        <w:t>работ);</w:t>
      </w:r>
    </w:p>
    <w:p w:rsidR="00811E02" w:rsidRDefault="00811E02" w:rsidP="00240A6B">
      <w:pPr>
        <w:pStyle w:val="a5"/>
        <w:numPr>
          <w:ilvl w:val="1"/>
          <w:numId w:val="43"/>
        </w:numPr>
        <w:tabs>
          <w:tab w:val="left" w:pos="1878"/>
        </w:tabs>
        <w:ind w:right="545" w:firstLine="707"/>
        <w:rPr>
          <w:rFonts w:ascii="Symbol" w:hAnsi="Symbol"/>
          <w:sz w:val="28"/>
        </w:rPr>
      </w:pPr>
      <w:r>
        <w:rPr>
          <w:sz w:val="28"/>
        </w:rPr>
        <w:t>слесарные</w:t>
      </w:r>
      <w:r>
        <w:rPr>
          <w:spacing w:val="1"/>
          <w:sz w:val="28"/>
        </w:rPr>
        <w:t xml:space="preserve"> </w:t>
      </w:r>
      <w:r>
        <w:rPr>
          <w:sz w:val="28"/>
        </w:rPr>
        <w:t>и</w:t>
      </w:r>
      <w:r>
        <w:rPr>
          <w:spacing w:val="1"/>
          <w:sz w:val="28"/>
        </w:rPr>
        <w:t xml:space="preserve"> </w:t>
      </w:r>
      <w:r>
        <w:rPr>
          <w:sz w:val="28"/>
        </w:rPr>
        <w:t>слесарно-сборочные</w:t>
      </w:r>
      <w:r>
        <w:rPr>
          <w:spacing w:val="1"/>
          <w:sz w:val="28"/>
        </w:rPr>
        <w:t xml:space="preserve"> </w:t>
      </w:r>
      <w:r>
        <w:rPr>
          <w:sz w:val="28"/>
        </w:rPr>
        <w:t>работы</w:t>
      </w:r>
      <w:r>
        <w:rPr>
          <w:spacing w:val="1"/>
          <w:sz w:val="28"/>
        </w:rPr>
        <w:t xml:space="preserve"> </w:t>
      </w:r>
      <w:r>
        <w:rPr>
          <w:sz w:val="28"/>
        </w:rPr>
        <w:t>(контролер</w:t>
      </w:r>
      <w:r>
        <w:rPr>
          <w:spacing w:val="1"/>
          <w:sz w:val="28"/>
        </w:rPr>
        <w:t xml:space="preserve"> </w:t>
      </w:r>
      <w:r>
        <w:rPr>
          <w:sz w:val="28"/>
        </w:rPr>
        <w:t>электромонтажных работ, слесарь по контрольно-измерительным приборам и</w:t>
      </w:r>
      <w:r>
        <w:rPr>
          <w:spacing w:val="-67"/>
          <w:sz w:val="28"/>
        </w:rPr>
        <w:t xml:space="preserve"> </w:t>
      </w:r>
      <w:r>
        <w:rPr>
          <w:sz w:val="28"/>
        </w:rPr>
        <w:t>автоматике,</w:t>
      </w:r>
      <w:r>
        <w:rPr>
          <w:spacing w:val="1"/>
          <w:sz w:val="28"/>
        </w:rPr>
        <w:t xml:space="preserve"> </w:t>
      </w:r>
      <w:r>
        <w:rPr>
          <w:sz w:val="28"/>
        </w:rPr>
        <w:t>слесарь-электрик</w:t>
      </w:r>
      <w:r>
        <w:rPr>
          <w:spacing w:val="1"/>
          <w:sz w:val="28"/>
        </w:rPr>
        <w:t xml:space="preserve"> </w:t>
      </w:r>
      <w:r>
        <w:rPr>
          <w:sz w:val="28"/>
        </w:rPr>
        <w:t>по</w:t>
      </w:r>
      <w:r>
        <w:rPr>
          <w:spacing w:val="1"/>
          <w:sz w:val="28"/>
        </w:rPr>
        <w:t xml:space="preserve"> </w:t>
      </w:r>
      <w:r>
        <w:rPr>
          <w:sz w:val="28"/>
        </w:rPr>
        <w:t>ремонту</w:t>
      </w:r>
      <w:r>
        <w:rPr>
          <w:spacing w:val="1"/>
          <w:sz w:val="28"/>
        </w:rPr>
        <w:t xml:space="preserve"> </w:t>
      </w:r>
      <w:r>
        <w:rPr>
          <w:sz w:val="28"/>
        </w:rPr>
        <w:t>электрооборудования,</w:t>
      </w:r>
      <w:r>
        <w:rPr>
          <w:spacing w:val="1"/>
          <w:sz w:val="28"/>
        </w:rPr>
        <w:t xml:space="preserve"> </w:t>
      </w:r>
      <w:r>
        <w:rPr>
          <w:sz w:val="28"/>
        </w:rPr>
        <w:t>электромеханик</w:t>
      </w:r>
      <w:r>
        <w:rPr>
          <w:spacing w:val="-8"/>
          <w:sz w:val="28"/>
        </w:rPr>
        <w:t xml:space="preserve"> </w:t>
      </w:r>
      <w:r>
        <w:rPr>
          <w:sz w:val="28"/>
        </w:rPr>
        <w:t>по</w:t>
      </w:r>
      <w:r>
        <w:rPr>
          <w:spacing w:val="-7"/>
          <w:sz w:val="28"/>
        </w:rPr>
        <w:t xml:space="preserve"> </w:t>
      </w:r>
      <w:r>
        <w:rPr>
          <w:sz w:val="28"/>
        </w:rPr>
        <w:t>ремонту</w:t>
      </w:r>
      <w:r>
        <w:rPr>
          <w:spacing w:val="-5"/>
          <w:sz w:val="28"/>
        </w:rPr>
        <w:t xml:space="preserve"> </w:t>
      </w:r>
      <w:r>
        <w:rPr>
          <w:sz w:val="28"/>
        </w:rPr>
        <w:t>и</w:t>
      </w:r>
      <w:r>
        <w:rPr>
          <w:spacing w:val="-7"/>
          <w:sz w:val="28"/>
        </w:rPr>
        <w:t xml:space="preserve"> </w:t>
      </w:r>
      <w:r>
        <w:rPr>
          <w:sz w:val="28"/>
        </w:rPr>
        <w:t>обслуживанию</w:t>
      </w:r>
      <w:r>
        <w:rPr>
          <w:spacing w:val="-7"/>
          <w:sz w:val="28"/>
        </w:rPr>
        <w:t xml:space="preserve"> </w:t>
      </w:r>
      <w:r>
        <w:rPr>
          <w:sz w:val="28"/>
        </w:rPr>
        <w:t>счетно-вычислительных</w:t>
      </w:r>
      <w:r>
        <w:rPr>
          <w:spacing w:val="-5"/>
          <w:sz w:val="28"/>
        </w:rPr>
        <w:t xml:space="preserve"> </w:t>
      </w:r>
      <w:r>
        <w:rPr>
          <w:sz w:val="28"/>
        </w:rPr>
        <w:t>машин,</w:t>
      </w:r>
      <w:r>
        <w:rPr>
          <w:spacing w:val="-67"/>
          <w:sz w:val="28"/>
        </w:rPr>
        <w:t xml:space="preserve"> </w:t>
      </w:r>
      <w:r>
        <w:rPr>
          <w:sz w:val="28"/>
        </w:rPr>
        <w:t>контролер</w:t>
      </w:r>
      <w:r>
        <w:rPr>
          <w:spacing w:val="-1"/>
          <w:sz w:val="28"/>
        </w:rPr>
        <w:t xml:space="preserve"> </w:t>
      </w:r>
      <w:r>
        <w:rPr>
          <w:sz w:val="28"/>
        </w:rPr>
        <w:t>измерительных</w:t>
      </w:r>
      <w:r>
        <w:rPr>
          <w:spacing w:val="-4"/>
          <w:sz w:val="28"/>
        </w:rPr>
        <w:t xml:space="preserve"> </w:t>
      </w:r>
      <w:r>
        <w:rPr>
          <w:sz w:val="28"/>
        </w:rPr>
        <w:t>приборов</w:t>
      </w:r>
      <w:r>
        <w:rPr>
          <w:spacing w:val="-3"/>
          <w:sz w:val="28"/>
        </w:rPr>
        <w:t xml:space="preserve"> </w:t>
      </w:r>
      <w:r>
        <w:rPr>
          <w:sz w:val="28"/>
        </w:rPr>
        <w:t>и</w:t>
      </w:r>
      <w:r>
        <w:rPr>
          <w:spacing w:val="-1"/>
          <w:sz w:val="28"/>
        </w:rPr>
        <w:t xml:space="preserve"> </w:t>
      </w:r>
      <w:r>
        <w:rPr>
          <w:sz w:val="28"/>
        </w:rPr>
        <w:t>специального инструмента);</w:t>
      </w:r>
    </w:p>
    <w:p w:rsidR="00811E02" w:rsidRDefault="00811E02" w:rsidP="00240A6B">
      <w:pPr>
        <w:pStyle w:val="a5"/>
        <w:numPr>
          <w:ilvl w:val="1"/>
          <w:numId w:val="43"/>
        </w:numPr>
        <w:tabs>
          <w:tab w:val="left" w:pos="1878"/>
        </w:tabs>
        <w:ind w:right="545" w:firstLine="707"/>
        <w:rPr>
          <w:rFonts w:ascii="Symbol" w:hAnsi="Symbol"/>
          <w:sz w:val="28"/>
        </w:rPr>
      </w:pPr>
      <w:r>
        <w:rPr>
          <w:sz w:val="28"/>
        </w:rPr>
        <w:t>строительные,</w:t>
      </w:r>
      <w:r>
        <w:rPr>
          <w:spacing w:val="1"/>
          <w:sz w:val="28"/>
        </w:rPr>
        <w:t xml:space="preserve"> </w:t>
      </w:r>
      <w:r>
        <w:rPr>
          <w:sz w:val="28"/>
        </w:rPr>
        <w:t>монтажные</w:t>
      </w:r>
      <w:r>
        <w:rPr>
          <w:spacing w:val="1"/>
          <w:sz w:val="28"/>
        </w:rPr>
        <w:t xml:space="preserve"> </w:t>
      </w:r>
      <w:r>
        <w:rPr>
          <w:sz w:val="28"/>
        </w:rPr>
        <w:t>и</w:t>
      </w:r>
      <w:r>
        <w:rPr>
          <w:spacing w:val="1"/>
          <w:sz w:val="28"/>
        </w:rPr>
        <w:t xml:space="preserve"> </w:t>
      </w:r>
      <w:r>
        <w:rPr>
          <w:sz w:val="28"/>
        </w:rPr>
        <w:t>ремонтно-строительные</w:t>
      </w:r>
      <w:r>
        <w:rPr>
          <w:spacing w:val="1"/>
          <w:sz w:val="28"/>
        </w:rPr>
        <w:t xml:space="preserve"> </w:t>
      </w:r>
      <w:r>
        <w:rPr>
          <w:sz w:val="28"/>
        </w:rPr>
        <w:t>работы</w:t>
      </w:r>
      <w:r>
        <w:rPr>
          <w:spacing w:val="1"/>
          <w:sz w:val="28"/>
        </w:rPr>
        <w:t xml:space="preserve"> </w:t>
      </w:r>
      <w:r>
        <w:rPr>
          <w:sz w:val="28"/>
        </w:rPr>
        <w:t>(столяр);</w:t>
      </w:r>
    </w:p>
    <w:p w:rsidR="00811E02" w:rsidRDefault="00811E02" w:rsidP="00240A6B">
      <w:pPr>
        <w:pStyle w:val="a5"/>
        <w:numPr>
          <w:ilvl w:val="1"/>
          <w:numId w:val="43"/>
        </w:numPr>
        <w:tabs>
          <w:tab w:val="left" w:pos="1878"/>
        </w:tabs>
        <w:ind w:right="548" w:firstLine="707"/>
        <w:rPr>
          <w:rFonts w:ascii="Symbol" w:hAnsi="Symbol"/>
          <w:sz w:val="28"/>
        </w:rPr>
      </w:pPr>
      <w:r>
        <w:rPr>
          <w:sz w:val="28"/>
        </w:rPr>
        <w:t>эксплуатация</w:t>
      </w:r>
      <w:r>
        <w:rPr>
          <w:spacing w:val="1"/>
          <w:sz w:val="28"/>
        </w:rPr>
        <w:t xml:space="preserve"> </w:t>
      </w:r>
      <w:r>
        <w:rPr>
          <w:sz w:val="28"/>
        </w:rPr>
        <w:t>оборудования</w:t>
      </w:r>
      <w:r>
        <w:rPr>
          <w:spacing w:val="1"/>
          <w:sz w:val="28"/>
        </w:rPr>
        <w:t xml:space="preserve"> </w:t>
      </w:r>
      <w:r>
        <w:rPr>
          <w:sz w:val="28"/>
        </w:rPr>
        <w:t>электростанций</w:t>
      </w:r>
      <w:r>
        <w:rPr>
          <w:spacing w:val="1"/>
          <w:sz w:val="28"/>
        </w:rPr>
        <w:t xml:space="preserve"> </w:t>
      </w:r>
      <w:r>
        <w:rPr>
          <w:sz w:val="28"/>
        </w:rPr>
        <w:t>и</w:t>
      </w:r>
      <w:r>
        <w:rPr>
          <w:spacing w:val="1"/>
          <w:sz w:val="28"/>
        </w:rPr>
        <w:t xml:space="preserve"> </w:t>
      </w:r>
      <w:r>
        <w:rPr>
          <w:sz w:val="28"/>
        </w:rPr>
        <w:t>сетей,</w:t>
      </w:r>
      <w:r>
        <w:rPr>
          <w:spacing w:val="1"/>
          <w:sz w:val="28"/>
        </w:rPr>
        <w:t xml:space="preserve"> </w:t>
      </w:r>
      <w:r>
        <w:rPr>
          <w:sz w:val="28"/>
        </w:rPr>
        <w:t>обслуживание</w:t>
      </w:r>
      <w:r>
        <w:rPr>
          <w:spacing w:val="1"/>
          <w:sz w:val="28"/>
        </w:rPr>
        <w:t xml:space="preserve"> </w:t>
      </w:r>
      <w:r>
        <w:rPr>
          <w:sz w:val="28"/>
        </w:rPr>
        <w:t>потребителей</w:t>
      </w:r>
      <w:r>
        <w:rPr>
          <w:spacing w:val="1"/>
          <w:sz w:val="28"/>
        </w:rPr>
        <w:t xml:space="preserve"> </w:t>
      </w:r>
      <w:r>
        <w:rPr>
          <w:sz w:val="28"/>
        </w:rPr>
        <w:t>энергии</w:t>
      </w:r>
      <w:r>
        <w:rPr>
          <w:spacing w:val="1"/>
          <w:sz w:val="28"/>
        </w:rPr>
        <w:t xml:space="preserve"> </w:t>
      </w:r>
      <w:r>
        <w:rPr>
          <w:sz w:val="28"/>
        </w:rPr>
        <w:t>(электромонтер</w:t>
      </w:r>
      <w:r>
        <w:rPr>
          <w:spacing w:val="1"/>
          <w:sz w:val="28"/>
        </w:rPr>
        <w:t xml:space="preserve"> </w:t>
      </w:r>
      <w:r>
        <w:rPr>
          <w:sz w:val="28"/>
        </w:rPr>
        <w:t>по</w:t>
      </w:r>
      <w:r>
        <w:rPr>
          <w:spacing w:val="1"/>
          <w:sz w:val="28"/>
        </w:rPr>
        <w:t xml:space="preserve"> </w:t>
      </w:r>
      <w:r>
        <w:rPr>
          <w:sz w:val="28"/>
        </w:rPr>
        <w:t>эксплуатации</w:t>
      </w:r>
      <w:r>
        <w:rPr>
          <w:spacing w:val="1"/>
          <w:sz w:val="28"/>
        </w:rPr>
        <w:t xml:space="preserve"> </w:t>
      </w:r>
      <w:r>
        <w:rPr>
          <w:sz w:val="28"/>
        </w:rPr>
        <w:t>электросчетчиков,</w:t>
      </w:r>
      <w:r>
        <w:rPr>
          <w:spacing w:val="-2"/>
          <w:sz w:val="28"/>
        </w:rPr>
        <w:t xml:space="preserve"> </w:t>
      </w:r>
      <w:r>
        <w:rPr>
          <w:sz w:val="28"/>
        </w:rPr>
        <w:t>контролер</w:t>
      </w:r>
      <w:r>
        <w:rPr>
          <w:spacing w:val="1"/>
          <w:sz w:val="28"/>
        </w:rPr>
        <w:t xml:space="preserve"> </w:t>
      </w:r>
      <w:r>
        <w:rPr>
          <w:sz w:val="28"/>
        </w:rPr>
        <w:t>энергонадзора);</w:t>
      </w:r>
    </w:p>
    <w:p w:rsidR="00811E02" w:rsidRDefault="00811E02" w:rsidP="00240A6B">
      <w:pPr>
        <w:pStyle w:val="a5"/>
        <w:numPr>
          <w:ilvl w:val="1"/>
          <w:numId w:val="43"/>
        </w:numPr>
        <w:tabs>
          <w:tab w:val="left" w:pos="1878"/>
        </w:tabs>
        <w:ind w:right="544" w:firstLine="707"/>
        <w:rPr>
          <w:rFonts w:ascii="Symbol" w:hAnsi="Symbol"/>
          <w:sz w:val="28"/>
        </w:rPr>
      </w:pPr>
      <w:r>
        <w:rPr>
          <w:sz w:val="28"/>
        </w:rPr>
        <w:t>производство</w:t>
      </w:r>
      <w:r>
        <w:rPr>
          <w:spacing w:val="-13"/>
          <w:sz w:val="28"/>
        </w:rPr>
        <w:t xml:space="preserve"> </w:t>
      </w:r>
      <w:r>
        <w:rPr>
          <w:sz w:val="28"/>
        </w:rPr>
        <w:t>часов</w:t>
      </w:r>
      <w:r>
        <w:rPr>
          <w:spacing w:val="-14"/>
          <w:sz w:val="28"/>
        </w:rPr>
        <w:t xml:space="preserve"> </w:t>
      </w:r>
      <w:r>
        <w:rPr>
          <w:sz w:val="28"/>
        </w:rPr>
        <w:t>и</w:t>
      </w:r>
      <w:r>
        <w:rPr>
          <w:spacing w:val="-13"/>
          <w:sz w:val="28"/>
        </w:rPr>
        <w:t xml:space="preserve"> </w:t>
      </w:r>
      <w:r>
        <w:rPr>
          <w:sz w:val="28"/>
        </w:rPr>
        <w:t>технических</w:t>
      </w:r>
      <w:r>
        <w:rPr>
          <w:spacing w:val="-12"/>
          <w:sz w:val="28"/>
        </w:rPr>
        <w:t xml:space="preserve"> </w:t>
      </w:r>
      <w:r>
        <w:rPr>
          <w:sz w:val="28"/>
        </w:rPr>
        <w:t>камней,</w:t>
      </w:r>
      <w:r>
        <w:rPr>
          <w:spacing w:val="-14"/>
          <w:sz w:val="28"/>
        </w:rPr>
        <w:t xml:space="preserve"> </w:t>
      </w:r>
      <w:r>
        <w:rPr>
          <w:sz w:val="28"/>
        </w:rPr>
        <w:t>ремонт</w:t>
      </w:r>
      <w:r>
        <w:rPr>
          <w:spacing w:val="-13"/>
          <w:sz w:val="28"/>
        </w:rPr>
        <w:t xml:space="preserve"> </w:t>
      </w:r>
      <w:r>
        <w:rPr>
          <w:sz w:val="28"/>
        </w:rPr>
        <w:t>часов</w:t>
      </w:r>
      <w:r>
        <w:rPr>
          <w:spacing w:val="-15"/>
          <w:sz w:val="28"/>
        </w:rPr>
        <w:t xml:space="preserve"> </w:t>
      </w:r>
      <w:r>
        <w:rPr>
          <w:sz w:val="28"/>
        </w:rPr>
        <w:t>(сборщик</w:t>
      </w:r>
      <w:r>
        <w:rPr>
          <w:spacing w:val="-67"/>
          <w:sz w:val="28"/>
        </w:rPr>
        <w:t xml:space="preserve"> </w:t>
      </w:r>
      <w:r>
        <w:rPr>
          <w:sz w:val="28"/>
        </w:rPr>
        <w:t>часов,</w:t>
      </w:r>
      <w:r>
        <w:rPr>
          <w:spacing w:val="-5"/>
          <w:sz w:val="28"/>
        </w:rPr>
        <w:t xml:space="preserve"> </w:t>
      </w:r>
      <w:r>
        <w:rPr>
          <w:sz w:val="28"/>
        </w:rPr>
        <w:t>часовщик</w:t>
      </w:r>
      <w:r>
        <w:rPr>
          <w:spacing w:val="-6"/>
          <w:sz w:val="28"/>
        </w:rPr>
        <w:t xml:space="preserve"> </w:t>
      </w:r>
      <w:r>
        <w:rPr>
          <w:sz w:val="28"/>
        </w:rPr>
        <w:t>по</w:t>
      </w:r>
      <w:r>
        <w:rPr>
          <w:spacing w:val="-6"/>
          <w:sz w:val="28"/>
        </w:rPr>
        <w:t xml:space="preserve"> </w:t>
      </w:r>
      <w:r>
        <w:rPr>
          <w:sz w:val="28"/>
        </w:rPr>
        <w:t>ремонту</w:t>
      </w:r>
      <w:r>
        <w:rPr>
          <w:spacing w:val="-2"/>
          <w:sz w:val="28"/>
        </w:rPr>
        <w:t xml:space="preserve"> </w:t>
      </w:r>
      <w:r>
        <w:rPr>
          <w:sz w:val="28"/>
        </w:rPr>
        <w:t>механических,</w:t>
      </w:r>
      <w:r>
        <w:rPr>
          <w:spacing w:val="-4"/>
          <w:sz w:val="28"/>
        </w:rPr>
        <w:t xml:space="preserve"> </w:t>
      </w:r>
      <w:r>
        <w:rPr>
          <w:sz w:val="28"/>
        </w:rPr>
        <w:t>электронных</w:t>
      </w:r>
      <w:r>
        <w:rPr>
          <w:spacing w:val="-2"/>
          <w:sz w:val="28"/>
        </w:rPr>
        <w:t xml:space="preserve"> </w:t>
      </w:r>
      <w:r>
        <w:rPr>
          <w:sz w:val="28"/>
        </w:rPr>
        <w:t>и</w:t>
      </w:r>
      <w:r>
        <w:rPr>
          <w:spacing w:val="-3"/>
          <w:sz w:val="28"/>
        </w:rPr>
        <w:t xml:space="preserve"> </w:t>
      </w:r>
      <w:r>
        <w:rPr>
          <w:sz w:val="28"/>
        </w:rPr>
        <w:t>кварцевых</w:t>
      </w:r>
      <w:r>
        <w:rPr>
          <w:spacing w:val="-3"/>
          <w:sz w:val="28"/>
        </w:rPr>
        <w:t xml:space="preserve"> </w:t>
      </w:r>
      <w:r>
        <w:rPr>
          <w:sz w:val="28"/>
        </w:rPr>
        <w:t>часов);</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240A6B">
      <w:pPr>
        <w:pStyle w:val="a5"/>
        <w:numPr>
          <w:ilvl w:val="1"/>
          <w:numId w:val="43"/>
        </w:numPr>
        <w:tabs>
          <w:tab w:val="left" w:pos="1878"/>
        </w:tabs>
        <w:spacing w:before="76"/>
        <w:ind w:right="551" w:firstLine="707"/>
        <w:rPr>
          <w:rFonts w:ascii="Symbol" w:hAnsi="Symbol"/>
          <w:sz w:val="28"/>
        </w:rPr>
      </w:pPr>
      <w:r>
        <w:rPr>
          <w:sz w:val="28"/>
        </w:rPr>
        <w:lastRenderedPageBreak/>
        <w:t>электротехническое</w:t>
      </w:r>
      <w:r>
        <w:rPr>
          <w:spacing w:val="1"/>
          <w:sz w:val="28"/>
        </w:rPr>
        <w:t xml:space="preserve"> </w:t>
      </w:r>
      <w:r>
        <w:rPr>
          <w:sz w:val="28"/>
        </w:rPr>
        <w:t>производство</w:t>
      </w:r>
      <w:r>
        <w:rPr>
          <w:spacing w:val="1"/>
          <w:sz w:val="28"/>
        </w:rPr>
        <w:t xml:space="preserve"> </w:t>
      </w:r>
      <w:r>
        <w:rPr>
          <w:sz w:val="28"/>
        </w:rPr>
        <w:t>(намотчик</w:t>
      </w:r>
      <w:r>
        <w:rPr>
          <w:spacing w:val="1"/>
          <w:sz w:val="28"/>
        </w:rPr>
        <w:t xml:space="preserve"> </w:t>
      </w:r>
      <w:r>
        <w:rPr>
          <w:sz w:val="28"/>
        </w:rPr>
        <w:t>катушек</w:t>
      </w:r>
      <w:r>
        <w:rPr>
          <w:spacing w:val="1"/>
          <w:sz w:val="28"/>
        </w:rPr>
        <w:t xml:space="preserve"> </w:t>
      </w:r>
      <w:r>
        <w:rPr>
          <w:sz w:val="28"/>
        </w:rPr>
        <w:t>(для</w:t>
      </w:r>
      <w:r>
        <w:rPr>
          <w:spacing w:val="-67"/>
          <w:sz w:val="28"/>
        </w:rPr>
        <w:t xml:space="preserve"> </w:t>
      </w:r>
      <w:r>
        <w:rPr>
          <w:sz w:val="28"/>
        </w:rPr>
        <w:t>электроприборов,</w:t>
      </w:r>
      <w:r>
        <w:rPr>
          <w:spacing w:val="1"/>
          <w:sz w:val="28"/>
        </w:rPr>
        <w:t xml:space="preserve"> </w:t>
      </w:r>
      <w:r>
        <w:rPr>
          <w:sz w:val="28"/>
        </w:rPr>
        <w:t>аппаратов,</w:t>
      </w:r>
      <w:r>
        <w:rPr>
          <w:spacing w:val="1"/>
          <w:sz w:val="28"/>
        </w:rPr>
        <w:t xml:space="preserve"> </w:t>
      </w:r>
      <w:r>
        <w:rPr>
          <w:sz w:val="28"/>
        </w:rPr>
        <w:t>электромашин,</w:t>
      </w:r>
      <w:r>
        <w:rPr>
          <w:spacing w:val="1"/>
          <w:sz w:val="28"/>
        </w:rPr>
        <w:t xml:space="preserve"> </w:t>
      </w:r>
      <w:r>
        <w:rPr>
          <w:sz w:val="28"/>
        </w:rPr>
        <w:t>трансформаторов),</w:t>
      </w:r>
      <w:r>
        <w:rPr>
          <w:spacing w:val="1"/>
          <w:sz w:val="28"/>
        </w:rPr>
        <w:t xml:space="preserve"> </w:t>
      </w:r>
      <w:r>
        <w:rPr>
          <w:sz w:val="28"/>
        </w:rPr>
        <w:t>обмотчик</w:t>
      </w:r>
      <w:r>
        <w:rPr>
          <w:spacing w:val="1"/>
          <w:sz w:val="28"/>
        </w:rPr>
        <w:t xml:space="preserve"> </w:t>
      </w:r>
      <w:r>
        <w:rPr>
          <w:sz w:val="28"/>
        </w:rPr>
        <w:t>элементов</w:t>
      </w:r>
      <w:r>
        <w:rPr>
          <w:spacing w:val="-3"/>
          <w:sz w:val="28"/>
        </w:rPr>
        <w:t xml:space="preserve"> </w:t>
      </w:r>
      <w:r>
        <w:rPr>
          <w:sz w:val="28"/>
        </w:rPr>
        <w:t>электрических</w:t>
      </w:r>
      <w:r>
        <w:rPr>
          <w:spacing w:val="1"/>
          <w:sz w:val="28"/>
        </w:rPr>
        <w:t xml:space="preserve"> </w:t>
      </w:r>
      <w:r>
        <w:rPr>
          <w:sz w:val="28"/>
        </w:rPr>
        <w:t>машин);</w:t>
      </w:r>
    </w:p>
    <w:p w:rsidR="00811E02" w:rsidRDefault="00811E02" w:rsidP="00240A6B">
      <w:pPr>
        <w:pStyle w:val="a5"/>
        <w:numPr>
          <w:ilvl w:val="1"/>
          <w:numId w:val="43"/>
        </w:numPr>
        <w:tabs>
          <w:tab w:val="left" w:pos="1878"/>
        </w:tabs>
        <w:ind w:right="545" w:firstLine="707"/>
        <w:rPr>
          <w:rFonts w:ascii="Symbol" w:hAnsi="Symbol"/>
          <w:sz w:val="28"/>
        </w:rPr>
      </w:pPr>
      <w:r>
        <w:rPr>
          <w:sz w:val="28"/>
        </w:rPr>
        <w:t>общие</w:t>
      </w:r>
      <w:r>
        <w:rPr>
          <w:spacing w:val="1"/>
          <w:sz w:val="28"/>
        </w:rPr>
        <w:t xml:space="preserve"> </w:t>
      </w:r>
      <w:r>
        <w:rPr>
          <w:sz w:val="28"/>
        </w:rPr>
        <w:t>профессии</w:t>
      </w:r>
      <w:r>
        <w:rPr>
          <w:spacing w:val="1"/>
          <w:sz w:val="28"/>
        </w:rPr>
        <w:t xml:space="preserve"> </w:t>
      </w:r>
      <w:r>
        <w:rPr>
          <w:sz w:val="28"/>
        </w:rPr>
        <w:t>деревообрабатывающих</w:t>
      </w:r>
      <w:r>
        <w:rPr>
          <w:spacing w:val="1"/>
          <w:sz w:val="28"/>
        </w:rPr>
        <w:t xml:space="preserve"> </w:t>
      </w:r>
      <w:r>
        <w:rPr>
          <w:sz w:val="28"/>
        </w:rPr>
        <w:t>производств,</w:t>
      </w:r>
      <w:r>
        <w:rPr>
          <w:spacing w:val="1"/>
          <w:sz w:val="28"/>
        </w:rPr>
        <w:t xml:space="preserve"> </w:t>
      </w:r>
      <w:r>
        <w:rPr>
          <w:sz w:val="28"/>
        </w:rPr>
        <w:t>производство</w:t>
      </w:r>
      <w:r>
        <w:rPr>
          <w:spacing w:val="-1"/>
          <w:sz w:val="28"/>
        </w:rPr>
        <w:t xml:space="preserve"> </w:t>
      </w:r>
      <w:r>
        <w:rPr>
          <w:sz w:val="28"/>
        </w:rPr>
        <w:t>мебели (облицовщик</w:t>
      </w:r>
      <w:r>
        <w:rPr>
          <w:spacing w:val="-4"/>
          <w:sz w:val="28"/>
        </w:rPr>
        <w:t xml:space="preserve"> </w:t>
      </w:r>
      <w:r>
        <w:rPr>
          <w:sz w:val="28"/>
        </w:rPr>
        <w:t>деталей</w:t>
      </w:r>
      <w:r>
        <w:rPr>
          <w:spacing w:val="1"/>
          <w:sz w:val="28"/>
        </w:rPr>
        <w:t xml:space="preserve"> </w:t>
      </w:r>
      <w:r>
        <w:rPr>
          <w:sz w:val="28"/>
        </w:rPr>
        <w:t>мебели);</w:t>
      </w:r>
    </w:p>
    <w:p w:rsidR="00811E02" w:rsidRDefault="00811E02" w:rsidP="00240A6B">
      <w:pPr>
        <w:pStyle w:val="a5"/>
        <w:numPr>
          <w:ilvl w:val="1"/>
          <w:numId w:val="43"/>
        </w:numPr>
        <w:tabs>
          <w:tab w:val="left" w:pos="1878"/>
        </w:tabs>
        <w:ind w:right="546" w:firstLine="707"/>
        <w:rPr>
          <w:rFonts w:ascii="Symbol" w:hAnsi="Symbol"/>
          <w:sz w:val="28"/>
        </w:rPr>
      </w:pPr>
      <w:r>
        <w:rPr>
          <w:sz w:val="28"/>
        </w:rPr>
        <w:t>местная</w:t>
      </w:r>
      <w:r>
        <w:rPr>
          <w:spacing w:val="-15"/>
          <w:sz w:val="28"/>
        </w:rPr>
        <w:t xml:space="preserve"> </w:t>
      </w:r>
      <w:r>
        <w:rPr>
          <w:sz w:val="28"/>
        </w:rPr>
        <w:t>промышленность</w:t>
      </w:r>
      <w:r>
        <w:rPr>
          <w:spacing w:val="-17"/>
          <w:sz w:val="28"/>
        </w:rPr>
        <w:t xml:space="preserve"> </w:t>
      </w:r>
      <w:r>
        <w:rPr>
          <w:sz w:val="28"/>
        </w:rPr>
        <w:t>–</w:t>
      </w:r>
      <w:r>
        <w:rPr>
          <w:spacing w:val="-17"/>
          <w:sz w:val="28"/>
        </w:rPr>
        <w:t xml:space="preserve"> </w:t>
      </w:r>
      <w:r>
        <w:rPr>
          <w:sz w:val="28"/>
        </w:rPr>
        <w:t>народные</w:t>
      </w:r>
      <w:r>
        <w:rPr>
          <w:spacing w:val="-17"/>
          <w:sz w:val="28"/>
        </w:rPr>
        <w:t xml:space="preserve"> </w:t>
      </w:r>
      <w:r>
        <w:rPr>
          <w:sz w:val="28"/>
        </w:rPr>
        <w:t>художественные</w:t>
      </w:r>
      <w:r>
        <w:rPr>
          <w:spacing w:val="-17"/>
          <w:sz w:val="28"/>
        </w:rPr>
        <w:t xml:space="preserve"> </w:t>
      </w:r>
      <w:r>
        <w:rPr>
          <w:sz w:val="28"/>
        </w:rPr>
        <w:t>промыслы.</w:t>
      </w:r>
      <w:r>
        <w:rPr>
          <w:spacing w:val="-68"/>
          <w:sz w:val="28"/>
        </w:rPr>
        <w:t xml:space="preserve"> </w:t>
      </w:r>
      <w:r>
        <w:rPr>
          <w:sz w:val="28"/>
        </w:rPr>
        <w:t>Ручное</w:t>
      </w:r>
      <w:r>
        <w:rPr>
          <w:spacing w:val="-1"/>
          <w:sz w:val="28"/>
        </w:rPr>
        <w:t xml:space="preserve"> </w:t>
      </w:r>
      <w:r>
        <w:rPr>
          <w:sz w:val="28"/>
        </w:rPr>
        <w:t>ткачество (ткач, разрисовщик ткани);</w:t>
      </w:r>
    </w:p>
    <w:p w:rsidR="00811E02" w:rsidRDefault="00811E02" w:rsidP="00240A6B">
      <w:pPr>
        <w:pStyle w:val="a5"/>
        <w:numPr>
          <w:ilvl w:val="1"/>
          <w:numId w:val="43"/>
        </w:numPr>
        <w:tabs>
          <w:tab w:val="left" w:pos="1878"/>
        </w:tabs>
        <w:ind w:right="548" w:firstLine="707"/>
        <w:rPr>
          <w:rFonts w:ascii="Symbol" w:hAnsi="Symbol"/>
          <w:sz w:val="28"/>
        </w:rPr>
      </w:pPr>
      <w:r>
        <w:rPr>
          <w:sz w:val="28"/>
        </w:rPr>
        <w:t>производство</w:t>
      </w:r>
      <w:r>
        <w:rPr>
          <w:spacing w:val="1"/>
          <w:sz w:val="28"/>
        </w:rPr>
        <w:t xml:space="preserve"> </w:t>
      </w:r>
      <w:r>
        <w:rPr>
          <w:sz w:val="28"/>
        </w:rPr>
        <w:t>кожаной</w:t>
      </w:r>
      <w:r>
        <w:rPr>
          <w:spacing w:val="1"/>
          <w:sz w:val="28"/>
        </w:rPr>
        <w:t xml:space="preserve"> </w:t>
      </w:r>
      <w:r>
        <w:rPr>
          <w:sz w:val="28"/>
        </w:rPr>
        <w:t>обуви</w:t>
      </w:r>
      <w:r>
        <w:rPr>
          <w:spacing w:val="1"/>
          <w:sz w:val="28"/>
        </w:rPr>
        <w:t xml:space="preserve"> </w:t>
      </w:r>
      <w:r>
        <w:rPr>
          <w:sz w:val="28"/>
        </w:rPr>
        <w:t>(обувщик</w:t>
      </w:r>
      <w:r>
        <w:rPr>
          <w:spacing w:val="1"/>
          <w:sz w:val="28"/>
        </w:rPr>
        <w:t xml:space="preserve"> </w:t>
      </w:r>
      <w:r>
        <w:rPr>
          <w:sz w:val="28"/>
        </w:rPr>
        <w:t>по</w:t>
      </w:r>
      <w:r>
        <w:rPr>
          <w:spacing w:val="1"/>
          <w:sz w:val="28"/>
        </w:rPr>
        <w:t xml:space="preserve"> </w:t>
      </w:r>
      <w:r>
        <w:rPr>
          <w:sz w:val="28"/>
        </w:rPr>
        <w:t>пошиву</w:t>
      </w:r>
      <w:r>
        <w:rPr>
          <w:spacing w:val="1"/>
          <w:sz w:val="28"/>
        </w:rPr>
        <w:t xml:space="preserve"> </w:t>
      </w:r>
      <w:r>
        <w:rPr>
          <w:sz w:val="28"/>
        </w:rPr>
        <w:t>ортопедической обуви, сборщик верха обуви, модельер колодок, затяжник</w:t>
      </w:r>
      <w:r>
        <w:rPr>
          <w:spacing w:val="1"/>
          <w:sz w:val="28"/>
        </w:rPr>
        <w:t xml:space="preserve"> </w:t>
      </w:r>
      <w:r>
        <w:rPr>
          <w:sz w:val="28"/>
        </w:rPr>
        <w:t>обуви,</w:t>
      </w:r>
      <w:r>
        <w:rPr>
          <w:spacing w:val="-4"/>
          <w:sz w:val="28"/>
        </w:rPr>
        <w:t xml:space="preserve"> </w:t>
      </w:r>
      <w:r>
        <w:rPr>
          <w:sz w:val="28"/>
        </w:rPr>
        <w:t>обувщик по</w:t>
      </w:r>
      <w:r>
        <w:rPr>
          <w:spacing w:val="-3"/>
          <w:sz w:val="28"/>
        </w:rPr>
        <w:t xml:space="preserve"> </w:t>
      </w:r>
      <w:r>
        <w:rPr>
          <w:sz w:val="28"/>
        </w:rPr>
        <w:t>индпошиву</w:t>
      </w:r>
      <w:r>
        <w:rPr>
          <w:spacing w:val="-3"/>
          <w:sz w:val="28"/>
        </w:rPr>
        <w:t xml:space="preserve"> </w:t>
      </w:r>
      <w:r>
        <w:rPr>
          <w:sz w:val="28"/>
        </w:rPr>
        <w:t>обуви);</w:t>
      </w:r>
    </w:p>
    <w:p w:rsidR="00811E02" w:rsidRDefault="00811E02" w:rsidP="00240A6B">
      <w:pPr>
        <w:pStyle w:val="a5"/>
        <w:numPr>
          <w:ilvl w:val="1"/>
          <w:numId w:val="43"/>
        </w:numPr>
        <w:tabs>
          <w:tab w:val="left" w:pos="1878"/>
          <w:tab w:val="left" w:pos="5127"/>
          <w:tab w:val="left" w:pos="7804"/>
        </w:tabs>
        <w:ind w:right="549" w:firstLine="707"/>
        <w:rPr>
          <w:rFonts w:ascii="Symbol" w:hAnsi="Symbol"/>
          <w:sz w:val="28"/>
        </w:rPr>
      </w:pPr>
      <w:r>
        <w:rPr>
          <w:sz w:val="28"/>
        </w:rPr>
        <w:t>кожгалантерейное</w:t>
      </w:r>
      <w:r>
        <w:rPr>
          <w:sz w:val="28"/>
        </w:rPr>
        <w:tab/>
        <w:t>производство</w:t>
      </w:r>
      <w:r>
        <w:rPr>
          <w:sz w:val="28"/>
        </w:rPr>
        <w:tab/>
        <w:t>(ремонтировщик</w:t>
      </w:r>
      <w:r>
        <w:rPr>
          <w:spacing w:val="-68"/>
          <w:sz w:val="28"/>
        </w:rPr>
        <w:t xml:space="preserve"> </w:t>
      </w:r>
      <w:r>
        <w:rPr>
          <w:sz w:val="28"/>
        </w:rPr>
        <w:t>кожгалантерейных</w:t>
      </w:r>
      <w:r>
        <w:rPr>
          <w:spacing w:val="-4"/>
          <w:sz w:val="28"/>
        </w:rPr>
        <w:t xml:space="preserve"> </w:t>
      </w:r>
      <w:r>
        <w:rPr>
          <w:sz w:val="28"/>
        </w:rPr>
        <w:t>изделий);</w:t>
      </w:r>
    </w:p>
    <w:p w:rsidR="00811E02" w:rsidRDefault="00811E02" w:rsidP="00240A6B">
      <w:pPr>
        <w:pStyle w:val="a5"/>
        <w:numPr>
          <w:ilvl w:val="1"/>
          <w:numId w:val="43"/>
        </w:numPr>
        <w:tabs>
          <w:tab w:val="left" w:pos="1878"/>
        </w:tabs>
        <w:ind w:right="549" w:firstLine="707"/>
        <w:rPr>
          <w:rFonts w:ascii="Symbol" w:hAnsi="Symbol"/>
          <w:sz w:val="28"/>
        </w:rPr>
      </w:pPr>
      <w:r>
        <w:rPr>
          <w:sz w:val="28"/>
        </w:rPr>
        <w:t>швейное</w:t>
      </w:r>
      <w:r>
        <w:rPr>
          <w:spacing w:val="1"/>
          <w:sz w:val="28"/>
        </w:rPr>
        <w:t xml:space="preserve"> </w:t>
      </w:r>
      <w:r>
        <w:rPr>
          <w:sz w:val="28"/>
        </w:rPr>
        <w:t>производство</w:t>
      </w:r>
      <w:r>
        <w:rPr>
          <w:spacing w:val="1"/>
          <w:sz w:val="28"/>
        </w:rPr>
        <w:t xml:space="preserve"> </w:t>
      </w:r>
      <w:r>
        <w:rPr>
          <w:sz w:val="28"/>
        </w:rPr>
        <w:t>(комплектовщик</w:t>
      </w:r>
      <w:r>
        <w:rPr>
          <w:spacing w:val="1"/>
          <w:sz w:val="28"/>
        </w:rPr>
        <w:t xml:space="preserve"> </w:t>
      </w:r>
      <w:r>
        <w:rPr>
          <w:sz w:val="28"/>
        </w:rPr>
        <w:t>материалов,</w:t>
      </w:r>
      <w:r>
        <w:rPr>
          <w:spacing w:val="1"/>
          <w:sz w:val="28"/>
        </w:rPr>
        <w:t xml:space="preserve"> </w:t>
      </w:r>
      <w:r>
        <w:rPr>
          <w:sz w:val="28"/>
        </w:rPr>
        <w:t>кроя</w:t>
      </w:r>
      <w:r>
        <w:rPr>
          <w:spacing w:val="1"/>
          <w:sz w:val="28"/>
        </w:rPr>
        <w:t xml:space="preserve"> </w:t>
      </w:r>
      <w:r>
        <w:rPr>
          <w:sz w:val="28"/>
        </w:rPr>
        <w:t>и</w:t>
      </w:r>
      <w:r>
        <w:rPr>
          <w:spacing w:val="1"/>
          <w:sz w:val="28"/>
        </w:rPr>
        <w:t xml:space="preserve"> </w:t>
      </w:r>
      <w:r>
        <w:rPr>
          <w:sz w:val="28"/>
        </w:rPr>
        <w:t>изделий,</w:t>
      </w:r>
      <w:r>
        <w:rPr>
          <w:spacing w:val="-3"/>
          <w:sz w:val="28"/>
        </w:rPr>
        <w:t xml:space="preserve"> </w:t>
      </w:r>
      <w:r>
        <w:rPr>
          <w:sz w:val="28"/>
        </w:rPr>
        <w:t>копировщик,</w:t>
      </w:r>
      <w:r>
        <w:rPr>
          <w:spacing w:val="-2"/>
          <w:sz w:val="28"/>
        </w:rPr>
        <w:t xml:space="preserve"> </w:t>
      </w:r>
      <w:r>
        <w:rPr>
          <w:sz w:val="28"/>
        </w:rPr>
        <w:t>модистка</w:t>
      </w:r>
      <w:r>
        <w:rPr>
          <w:spacing w:val="-1"/>
          <w:sz w:val="28"/>
        </w:rPr>
        <w:t xml:space="preserve"> </w:t>
      </w:r>
      <w:r>
        <w:rPr>
          <w:sz w:val="28"/>
        </w:rPr>
        <w:t>головных</w:t>
      </w:r>
      <w:r>
        <w:rPr>
          <w:spacing w:val="-4"/>
          <w:sz w:val="28"/>
        </w:rPr>
        <w:t xml:space="preserve"> </w:t>
      </w:r>
      <w:r>
        <w:rPr>
          <w:sz w:val="28"/>
        </w:rPr>
        <w:t>уборов,</w:t>
      </w:r>
      <w:r>
        <w:rPr>
          <w:spacing w:val="-2"/>
          <w:sz w:val="28"/>
        </w:rPr>
        <w:t xml:space="preserve"> </w:t>
      </w:r>
      <w:r>
        <w:rPr>
          <w:sz w:val="28"/>
        </w:rPr>
        <w:t>фурнитурщик,</w:t>
      </w:r>
      <w:r>
        <w:rPr>
          <w:spacing w:val="-2"/>
          <w:sz w:val="28"/>
        </w:rPr>
        <w:t xml:space="preserve"> </w:t>
      </w:r>
      <w:r>
        <w:rPr>
          <w:sz w:val="28"/>
        </w:rPr>
        <w:t>швея);</w:t>
      </w:r>
    </w:p>
    <w:p w:rsidR="00811E02" w:rsidRDefault="00811E02" w:rsidP="00240A6B">
      <w:pPr>
        <w:pStyle w:val="a5"/>
        <w:numPr>
          <w:ilvl w:val="1"/>
          <w:numId w:val="43"/>
        </w:numPr>
        <w:tabs>
          <w:tab w:val="left" w:pos="1878"/>
        </w:tabs>
        <w:spacing w:line="340" w:lineRule="exact"/>
        <w:ind w:left="1878"/>
        <w:rPr>
          <w:rFonts w:ascii="Symbol" w:hAnsi="Symbol"/>
          <w:sz w:val="28"/>
        </w:rPr>
      </w:pPr>
      <w:r>
        <w:rPr>
          <w:sz w:val="28"/>
        </w:rPr>
        <w:t>связь</w:t>
      </w:r>
      <w:r>
        <w:rPr>
          <w:spacing w:val="-2"/>
          <w:sz w:val="28"/>
        </w:rPr>
        <w:t xml:space="preserve"> </w:t>
      </w:r>
      <w:r>
        <w:rPr>
          <w:sz w:val="28"/>
        </w:rPr>
        <w:t>(телеграфист);</w:t>
      </w:r>
    </w:p>
    <w:p w:rsidR="00811E02" w:rsidRDefault="00811E02" w:rsidP="00240A6B">
      <w:pPr>
        <w:pStyle w:val="a5"/>
        <w:numPr>
          <w:ilvl w:val="1"/>
          <w:numId w:val="43"/>
        </w:numPr>
        <w:tabs>
          <w:tab w:val="left" w:pos="1878"/>
        </w:tabs>
        <w:ind w:right="548" w:firstLine="707"/>
        <w:rPr>
          <w:rFonts w:ascii="Symbol" w:hAnsi="Symbol"/>
          <w:sz w:val="28"/>
        </w:rPr>
      </w:pPr>
      <w:r>
        <w:rPr>
          <w:sz w:val="28"/>
        </w:rPr>
        <w:t>брошюровочно-переплетные</w:t>
      </w:r>
      <w:r>
        <w:rPr>
          <w:spacing w:val="1"/>
          <w:sz w:val="28"/>
        </w:rPr>
        <w:t xml:space="preserve"> </w:t>
      </w:r>
      <w:r>
        <w:rPr>
          <w:sz w:val="28"/>
        </w:rPr>
        <w:t>и</w:t>
      </w:r>
      <w:r>
        <w:rPr>
          <w:spacing w:val="1"/>
          <w:sz w:val="28"/>
        </w:rPr>
        <w:t xml:space="preserve"> </w:t>
      </w:r>
      <w:r>
        <w:rPr>
          <w:sz w:val="28"/>
        </w:rPr>
        <w:t>отделочные</w:t>
      </w:r>
      <w:r>
        <w:rPr>
          <w:spacing w:val="1"/>
          <w:sz w:val="28"/>
        </w:rPr>
        <w:t xml:space="preserve"> </w:t>
      </w:r>
      <w:r>
        <w:rPr>
          <w:sz w:val="28"/>
        </w:rPr>
        <w:t>процессы</w:t>
      </w:r>
      <w:r>
        <w:rPr>
          <w:spacing w:val="1"/>
          <w:sz w:val="28"/>
        </w:rPr>
        <w:t xml:space="preserve"> </w:t>
      </w:r>
      <w:r>
        <w:rPr>
          <w:sz w:val="28"/>
        </w:rPr>
        <w:t>(переплетчик,</w:t>
      </w:r>
      <w:r>
        <w:rPr>
          <w:spacing w:val="-2"/>
          <w:sz w:val="28"/>
        </w:rPr>
        <w:t xml:space="preserve"> </w:t>
      </w:r>
      <w:r>
        <w:rPr>
          <w:sz w:val="28"/>
        </w:rPr>
        <w:t>ретушер);</w:t>
      </w:r>
    </w:p>
    <w:p w:rsidR="00811E02" w:rsidRDefault="00811E02" w:rsidP="00240A6B">
      <w:pPr>
        <w:pStyle w:val="a5"/>
        <w:numPr>
          <w:ilvl w:val="1"/>
          <w:numId w:val="43"/>
        </w:numPr>
        <w:tabs>
          <w:tab w:val="left" w:pos="1878"/>
        </w:tabs>
        <w:ind w:right="550" w:firstLine="707"/>
        <w:rPr>
          <w:rFonts w:ascii="Symbol" w:hAnsi="Symbol"/>
          <w:sz w:val="28"/>
        </w:rPr>
      </w:pPr>
      <w:r>
        <w:rPr>
          <w:sz w:val="28"/>
        </w:rPr>
        <w:t>производство</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(столяр</w:t>
      </w:r>
      <w:r>
        <w:rPr>
          <w:spacing w:val="1"/>
          <w:sz w:val="28"/>
        </w:rPr>
        <w:t xml:space="preserve"> </w:t>
      </w:r>
      <w:r>
        <w:rPr>
          <w:sz w:val="28"/>
        </w:rPr>
        <w:t>по</w:t>
      </w:r>
      <w:r>
        <w:rPr>
          <w:spacing w:val="1"/>
          <w:sz w:val="28"/>
        </w:rPr>
        <w:t xml:space="preserve"> </w:t>
      </w:r>
      <w:r>
        <w:rPr>
          <w:sz w:val="28"/>
        </w:rPr>
        <w:t>изготовлению</w:t>
      </w:r>
      <w:r>
        <w:rPr>
          <w:spacing w:val="-3"/>
          <w:sz w:val="28"/>
        </w:rPr>
        <w:t xml:space="preserve"> </w:t>
      </w:r>
      <w:r>
        <w:rPr>
          <w:sz w:val="28"/>
        </w:rPr>
        <w:t>и</w:t>
      </w:r>
      <w:r>
        <w:rPr>
          <w:spacing w:val="-4"/>
          <w:sz w:val="28"/>
        </w:rPr>
        <w:t xml:space="preserve"> </w:t>
      </w:r>
      <w:r>
        <w:rPr>
          <w:sz w:val="28"/>
        </w:rPr>
        <w:t>ремонту деталей</w:t>
      </w:r>
      <w:r>
        <w:rPr>
          <w:spacing w:val="-3"/>
          <w:sz w:val="28"/>
        </w:rPr>
        <w:t xml:space="preserve"> </w:t>
      </w:r>
      <w:r>
        <w:rPr>
          <w:sz w:val="28"/>
        </w:rPr>
        <w:t>и</w:t>
      </w:r>
      <w:r>
        <w:rPr>
          <w:spacing w:val="-1"/>
          <w:sz w:val="28"/>
        </w:rPr>
        <w:t xml:space="preserve"> </w:t>
      </w:r>
      <w:r>
        <w:rPr>
          <w:sz w:val="28"/>
        </w:rPr>
        <w:t>узлов</w:t>
      </w:r>
      <w:r>
        <w:rPr>
          <w:spacing w:val="-3"/>
          <w:sz w:val="28"/>
        </w:rPr>
        <w:t xml:space="preserve"> </w:t>
      </w:r>
      <w:r>
        <w:rPr>
          <w:sz w:val="28"/>
        </w:rPr>
        <w:t>музыкальных инструментов);</w:t>
      </w:r>
    </w:p>
    <w:p w:rsidR="00811E02" w:rsidRDefault="00811E02" w:rsidP="00240A6B">
      <w:pPr>
        <w:pStyle w:val="a5"/>
        <w:numPr>
          <w:ilvl w:val="1"/>
          <w:numId w:val="43"/>
        </w:numPr>
        <w:tabs>
          <w:tab w:val="left" w:pos="1878"/>
        </w:tabs>
        <w:ind w:right="550" w:firstLine="707"/>
        <w:rPr>
          <w:rFonts w:ascii="Symbol" w:hAnsi="Symbol"/>
          <w:sz w:val="28"/>
        </w:rPr>
      </w:pPr>
      <w:r>
        <w:rPr>
          <w:sz w:val="28"/>
        </w:rPr>
        <w:t>производство</w:t>
      </w:r>
      <w:r>
        <w:rPr>
          <w:spacing w:val="1"/>
          <w:sz w:val="28"/>
        </w:rPr>
        <w:t xml:space="preserve"> </w:t>
      </w:r>
      <w:r>
        <w:rPr>
          <w:sz w:val="28"/>
        </w:rPr>
        <w:t>игрушек</w:t>
      </w:r>
      <w:r>
        <w:rPr>
          <w:spacing w:val="1"/>
          <w:sz w:val="28"/>
        </w:rPr>
        <w:t xml:space="preserve"> </w:t>
      </w:r>
      <w:r>
        <w:rPr>
          <w:sz w:val="28"/>
        </w:rPr>
        <w:t>(сборщик</w:t>
      </w:r>
      <w:r>
        <w:rPr>
          <w:spacing w:val="1"/>
          <w:sz w:val="28"/>
        </w:rPr>
        <w:t xml:space="preserve"> </w:t>
      </w:r>
      <w:r>
        <w:rPr>
          <w:sz w:val="28"/>
        </w:rPr>
        <w:t>музыкальных</w:t>
      </w:r>
      <w:r>
        <w:rPr>
          <w:spacing w:val="1"/>
          <w:sz w:val="28"/>
        </w:rPr>
        <w:t xml:space="preserve"> </w:t>
      </w:r>
      <w:r>
        <w:rPr>
          <w:sz w:val="28"/>
        </w:rPr>
        <w:t>и</w:t>
      </w:r>
      <w:r>
        <w:rPr>
          <w:spacing w:val="1"/>
          <w:sz w:val="28"/>
        </w:rPr>
        <w:t xml:space="preserve"> </w:t>
      </w:r>
      <w:r>
        <w:rPr>
          <w:sz w:val="28"/>
        </w:rPr>
        <w:t>озвученных</w:t>
      </w:r>
      <w:r>
        <w:rPr>
          <w:spacing w:val="1"/>
          <w:sz w:val="28"/>
        </w:rPr>
        <w:t xml:space="preserve"> </w:t>
      </w:r>
      <w:r>
        <w:rPr>
          <w:sz w:val="28"/>
        </w:rPr>
        <w:t>игрушек,</w:t>
      </w:r>
      <w:r>
        <w:rPr>
          <w:spacing w:val="-2"/>
          <w:sz w:val="28"/>
        </w:rPr>
        <w:t xml:space="preserve"> </w:t>
      </w:r>
      <w:r>
        <w:rPr>
          <w:sz w:val="28"/>
        </w:rPr>
        <w:t>сборщик игрушек,</w:t>
      </w:r>
      <w:r>
        <w:rPr>
          <w:spacing w:val="-2"/>
          <w:sz w:val="28"/>
        </w:rPr>
        <w:t xml:space="preserve"> </w:t>
      </w:r>
      <w:r>
        <w:rPr>
          <w:sz w:val="28"/>
        </w:rPr>
        <w:t>сборщик электроигр);</w:t>
      </w:r>
    </w:p>
    <w:p w:rsidR="00811E02" w:rsidRDefault="00811E02" w:rsidP="00240A6B">
      <w:pPr>
        <w:pStyle w:val="a5"/>
        <w:numPr>
          <w:ilvl w:val="1"/>
          <w:numId w:val="43"/>
        </w:numPr>
        <w:tabs>
          <w:tab w:val="left" w:pos="1878"/>
        </w:tabs>
        <w:ind w:right="551" w:firstLine="707"/>
        <w:rPr>
          <w:rFonts w:ascii="Symbol" w:hAnsi="Symbol"/>
          <w:sz w:val="28"/>
        </w:rPr>
      </w:pPr>
      <w:r>
        <w:rPr>
          <w:sz w:val="28"/>
        </w:rPr>
        <w:t>общие</w:t>
      </w:r>
      <w:r>
        <w:rPr>
          <w:spacing w:val="1"/>
          <w:sz w:val="28"/>
        </w:rPr>
        <w:t xml:space="preserve"> </w:t>
      </w:r>
      <w:r>
        <w:rPr>
          <w:sz w:val="28"/>
        </w:rPr>
        <w:t>профессии</w:t>
      </w:r>
      <w:r>
        <w:rPr>
          <w:spacing w:val="1"/>
          <w:sz w:val="28"/>
        </w:rPr>
        <w:t xml:space="preserve"> </w:t>
      </w:r>
      <w:r>
        <w:rPr>
          <w:sz w:val="28"/>
        </w:rPr>
        <w:t>производства</w:t>
      </w:r>
      <w:r>
        <w:rPr>
          <w:spacing w:val="1"/>
          <w:sz w:val="28"/>
        </w:rPr>
        <w:t xml:space="preserve"> </w:t>
      </w:r>
      <w:r>
        <w:rPr>
          <w:sz w:val="28"/>
        </w:rPr>
        <w:t>художественных</w:t>
      </w:r>
      <w:r>
        <w:rPr>
          <w:spacing w:val="1"/>
          <w:sz w:val="28"/>
        </w:rPr>
        <w:t xml:space="preserve"> </w:t>
      </w:r>
      <w:r>
        <w:rPr>
          <w:sz w:val="28"/>
        </w:rPr>
        <w:t>изделий</w:t>
      </w:r>
      <w:r>
        <w:rPr>
          <w:spacing w:val="1"/>
          <w:sz w:val="28"/>
        </w:rPr>
        <w:t xml:space="preserve"> </w:t>
      </w:r>
      <w:r>
        <w:rPr>
          <w:sz w:val="28"/>
        </w:rPr>
        <w:t>(чеканщик</w:t>
      </w:r>
      <w:r>
        <w:rPr>
          <w:spacing w:val="-1"/>
          <w:sz w:val="28"/>
        </w:rPr>
        <w:t xml:space="preserve"> </w:t>
      </w:r>
      <w:r>
        <w:rPr>
          <w:sz w:val="28"/>
        </w:rPr>
        <w:t>художественных</w:t>
      </w:r>
      <w:r>
        <w:rPr>
          <w:spacing w:val="1"/>
          <w:sz w:val="28"/>
        </w:rPr>
        <w:t xml:space="preserve"> </w:t>
      </w:r>
      <w:r>
        <w:rPr>
          <w:sz w:val="28"/>
        </w:rPr>
        <w:t>изделий);</w:t>
      </w:r>
    </w:p>
    <w:p w:rsidR="00811E02" w:rsidRDefault="00811E02" w:rsidP="00240A6B">
      <w:pPr>
        <w:pStyle w:val="a5"/>
        <w:numPr>
          <w:ilvl w:val="1"/>
          <w:numId w:val="43"/>
        </w:numPr>
        <w:tabs>
          <w:tab w:val="left" w:pos="1878"/>
        </w:tabs>
        <w:ind w:right="547" w:firstLine="707"/>
        <w:rPr>
          <w:rFonts w:ascii="Symbol" w:hAnsi="Symbol"/>
          <w:sz w:val="28"/>
        </w:rPr>
      </w:pPr>
      <w:r>
        <w:rPr>
          <w:sz w:val="28"/>
        </w:rPr>
        <w:t>производство</w:t>
      </w:r>
      <w:r>
        <w:rPr>
          <w:spacing w:val="1"/>
          <w:sz w:val="28"/>
        </w:rPr>
        <w:t xml:space="preserve"> </w:t>
      </w:r>
      <w:r>
        <w:rPr>
          <w:sz w:val="28"/>
        </w:rPr>
        <w:t>медицинского</w:t>
      </w:r>
      <w:r>
        <w:rPr>
          <w:spacing w:val="1"/>
          <w:sz w:val="28"/>
        </w:rPr>
        <w:t xml:space="preserve"> </w:t>
      </w:r>
      <w:r>
        <w:rPr>
          <w:sz w:val="28"/>
        </w:rPr>
        <w:t>инструмента,</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оборудования (сборщик хирургических инструментов и агрегатов, сборщик</w:t>
      </w:r>
      <w:r>
        <w:rPr>
          <w:spacing w:val="1"/>
          <w:sz w:val="28"/>
        </w:rPr>
        <w:t xml:space="preserve"> </w:t>
      </w:r>
      <w:r>
        <w:rPr>
          <w:sz w:val="28"/>
        </w:rPr>
        <w:t>очков);</w:t>
      </w:r>
    </w:p>
    <w:p w:rsidR="00811E02" w:rsidRDefault="00811E02" w:rsidP="00240A6B">
      <w:pPr>
        <w:pStyle w:val="a5"/>
        <w:numPr>
          <w:ilvl w:val="1"/>
          <w:numId w:val="43"/>
        </w:numPr>
        <w:tabs>
          <w:tab w:val="left" w:pos="1878"/>
        </w:tabs>
        <w:spacing w:line="341" w:lineRule="exact"/>
        <w:ind w:left="1878"/>
        <w:rPr>
          <w:rFonts w:ascii="Symbol" w:hAnsi="Symbol"/>
          <w:sz w:val="28"/>
        </w:rPr>
      </w:pPr>
      <w:r>
        <w:rPr>
          <w:sz w:val="28"/>
        </w:rPr>
        <w:t>сельское</w:t>
      </w:r>
      <w:r>
        <w:rPr>
          <w:spacing w:val="-4"/>
          <w:sz w:val="28"/>
        </w:rPr>
        <w:t xml:space="preserve"> </w:t>
      </w:r>
      <w:r>
        <w:rPr>
          <w:sz w:val="28"/>
        </w:rPr>
        <w:t>хозяйство;</w:t>
      </w:r>
    </w:p>
    <w:p w:rsidR="00811E02" w:rsidRDefault="00811E02" w:rsidP="00240A6B">
      <w:pPr>
        <w:pStyle w:val="a5"/>
        <w:numPr>
          <w:ilvl w:val="1"/>
          <w:numId w:val="43"/>
        </w:numPr>
        <w:tabs>
          <w:tab w:val="left" w:pos="1878"/>
        </w:tabs>
        <w:ind w:right="553" w:firstLine="707"/>
        <w:rPr>
          <w:rFonts w:ascii="Symbol" w:hAnsi="Symbol"/>
          <w:sz w:val="28"/>
        </w:rPr>
      </w:pPr>
      <w:r>
        <w:rPr>
          <w:sz w:val="28"/>
        </w:rPr>
        <w:t>животноводство</w:t>
      </w:r>
      <w:r>
        <w:rPr>
          <w:spacing w:val="1"/>
          <w:sz w:val="28"/>
        </w:rPr>
        <w:t xml:space="preserve"> </w:t>
      </w:r>
      <w:r>
        <w:rPr>
          <w:sz w:val="28"/>
        </w:rPr>
        <w:t>(оператор</w:t>
      </w:r>
      <w:r>
        <w:rPr>
          <w:spacing w:val="1"/>
          <w:sz w:val="28"/>
        </w:rPr>
        <w:t xml:space="preserve"> </w:t>
      </w:r>
      <w:r>
        <w:rPr>
          <w:sz w:val="28"/>
        </w:rPr>
        <w:t>цехов</w:t>
      </w:r>
      <w:r>
        <w:rPr>
          <w:spacing w:val="1"/>
          <w:sz w:val="28"/>
        </w:rPr>
        <w:t xml:space="preserve"> </w:t>
      </w:r>
      <w:r>
        <w:rPr>
          <w:sz w:val="28"/>
        </w:rPr>
        <w:t>по</w:t>
      </w:r>
      <w:r>
        <w:rPr>
          <w:spacing w:val="1"/>
          <w:sz w:val="28"/>
        </w:rPr>
        <w:t xml:space="preserve"> </w:t>
      </w:r>
      <w:r>
        <w:rPr>
          <w:sz w:val="28"/>
        </w:rPr>
        <w:t>приготовлению</w:t>
      </w:r>
      <w:r>
        <w:rPr>
          <w:spacing w:val="1"/>
          <w:sz w:val="28"/>
        </w:rPr>
        <w:t xml:space="preserve"> </w:t>
      </w:r>
      <w:r>
        <w:rPr>
          <w:sz w:val="28"/>
        </w:rPr>
        <w:t>кормов,</w:t>
      </w:r>
      <w:r>
        <w:rPr>
          <w:spacing w:val="1"/>
          <w:sz w:val="28"/>
        </w:rPr>
        <w:t xml:space="preserve"> </w:t>
      </w:r>
      <w:r>
        <w:rPr>
          <w:sz w:val="28"/>
        </w:rPr>
        <w:t>учетчик</w:t>
      </w:r>
      <w:r>
        <w:rPr>
          <w:spacing w:val="-2"/>
          <w:sz w:val="28"/>
        </w:rPr>
        <w:t xml:space="preserve"> </w:t>
      </w:r>
      <w:r>
        <w:rPr>
          <w:sz w:val="28"/>
        </w:rPr>
        <w:t>молока</w:t>
      </w:r>
      <w:r>
        <w:rPr>
          <w:spacing w:val="-1"/>
          <w:sz w:val="28"/>
        </w:rPr>
        <w:t xml:space="preserve"> </w:t>
      </w:r>
      <w:r>
        <w:rPr>
          <w:sz w:val="28"/>
        </w:rPr>
        <w:t>на</w:t>
      </w:r>
      <w:r>
        <w:rPr>
          <w:spacing w:val="-2"/>
          <w:sz w:val="28"/>
        </w:rPr>
        <w:t xml:space="preserve"> </w:t>
      </w:r>
      <w:r>
        <w:rPr>
          <w:sz w:val="28"/>
        </w:rPr>
        <w:t>животноводческих</w:t>
      </w:r>
      <w:r>
        <w:rPr>
          <w:spacing w:val="-4"/>
          <w:sz w:val="28"/>
        </w:rPr>
        <w:t xml:space="preserve"> </w:t>
      </w:r>
      <w:r>
        <w:rPr>
          <w:sz w:val="28"/>
        </w:rPr>
        <w:t>комплексах и</w:t>
      </w:r>
      <w:r>
        <w:rPr>
          <w:spacing w:val="-5"/>
          <w:sz w:val="28"/>
        </w:rPr>
        <w:t xml:space="preserve"> </w:t>
      </w:r>
      <w:r>
        <w:rPr>
          <w:sz w:val="28"/>
        </w:rPr>
        <w:t>фермах,</w:t>
      </w:r>
      <w:r>
        <w:rPr>
          <w:spacing w:val="-2"/>
          <w:sz w:val="28"/>
        </w:rPr>
        <w:t xml:space="preserve"> </w:t>
      </w:r>
      <w:r>
        <w:rPr>
          <w:sz w:val="28"/>
        </w:rPr>
        <w:t>животновод);</w:t>
      </w:r>
    </w:p>
    <w:p w:rsidR="00811E02" w:rsidRDefault="00811E02" w:rsidP="00240A6B">
      <w:pPr>
        <w:pStyle w:val="a5"/>
        <w:numPr>
          <w:ilvl w:val="1"/>
          <w:numId w:val="43"/>
        </w:numPr>
        <w:tabs>
          <w:tab w:val="left" w:pos="1878"/>
        </w:tabs>
        <w:ind w:right="548" w:firstLine="707"/>
        <w:rPr>
          <w:rFonts w:ascii="Symbol" w:hAnsi="Symbol"/>
          <w:sz w:val="28"/>
        </w:rPr>
      </w:pPr>
      <w:r>
        <w:rPr>
          <w:sz w:val="28"/>
        </w:rPr>
        <w:t>растениеводство (цветовод-декоратор, плодоовощевод, овощевод</w:t>
      </w:r>
      <w:r>
        <w:rPr>
          <w:spacing w:val="1"/>
          <w:sz w:val="28"/>
        </w:rPr>
        <w:t xml:space="preserve"> </w:t>
      </w:r>
      <w:r>
        <w:rPr>
          <w:sz w:val="28"/>
        </w:rPr>
        <w:t>защищенного грунта);</w:t>
      </w:r>
    </w:p>
    <w:p w:rsidR="00811E02" w:rsidRDefault="00811E02" w:rsidP="00240A6B">
      <w:pPr>
        <w:pStyle w:val="a5"/>
        <w:numPr>
          <w:ilvl w:val="1"/>
          <w:numId w:val="43"/>
        </w:numPr>
        <w:tabs>
          <w:tab w:val="left" w:pos="1878"/>
        </w:tabs>
        <w:spacing w:line="340" w:lineRule="exact"/>
        <w:ind w:left="1878"/>
        <w:rPr>
          <w:rFonts w:ascii="Symbol" w:hAnsi="Symbol"/>
          <w:sz w:val="28"/>
        </w:rPr>
      </w:pPr>
      <w:r>
        <w:rPr>
          <w:sz w:val="28"/>
        </w:rPr>
        <w:t>производство</w:t>
      </w:r>
      <w:r>
        <w:rPr>
          <w:spacing w:val="-7"/>
          <w:sz w:val="28"/>
        </w:rPr>
        <w:t xml:space="preserve"> </w:t>
      </w:r>
      <w:r>
        <w:rPr>
          <w:sz w:val="28"/>
        </w:rPr>
        <w:t>консервов</w:t>
      </w:r>
      <w:r>
        <w:rPr>
          <w:spacing w:val="-5"/>
          <w:sz w:val="28"/>
        </w:rPr>
        <w:t xml:space="preserve"> </w:t>
      </w:r>
      <w:r>
        <w:rPr>
          <w:sz w:val="28"/>
        </w:rPr>
        <w:t>(аппаратчик</w:t>
      </w:r>
      <w:r>
        <w:rPr>
          <w:spacing w:val="-4"/>
          <w:sz w:val="28"/>
        </w:rPr>
        <w:t xml:space="preserve"> </w:t>
      </w:r>
      <w:r>
        <w:rPr>
          <w:sz w:val="28"/>
        </w:rPr>
        <w:t>томатосокового</w:t>
      </w:r>
      <w:r>
        <w:rPr>
          <w:spacing w:val="-3"/>
          <w:sz w:val="28"/>
        </w:rPr>
        <w:t xml:space="preserve"> </w:t>
      </w:r>
      <w:r>
        <w:rPr>
          <w:sz w:val="28"/>
        </w:rPr>
        <w:t>агрегата);</w:t>
      </w:r>
    </w:p>
    <w:p w:rsidR="00811E02" w:rsidRDefault="00811E02" w:rsidP="00240A6B">
      <w:pPr>
        <w:pStyle w:val="a5"/>
        <w:numPr>
          <w:ilvl w:val="1"/>
          <w:numId w:val="43"/>
        </w:numPr>
        <w:tabs>
          <w:tab w:val="left" w:pos="1878"/>
        </w:tabs>
        <w:ind w:right="550" w:firstLine="707"/>
        <w:rPr>
          <w:rFonts w:ascii="Symbol" w:hAnsi="Symbol"/>
          <w:sz w:val="28"/>
        </w:rPr>
      </w:pPr>
      <w:r>
        <w:rPr>
          <w:sz w:val="28"/>
        </w:rPr>
        <w:t>крахмально-паточное</w:t>
      </w:r>
      <w:r>
        <w:rPr>
          <w:spacing w:val="1"/>
          <w:sz w:val="28"/>
        </w:rPr>
        <w:t xml:space="preserve"> </w:t>
      </w:r>
      <w:r>
        <w:rPr>
          <w:sz w:val="28"/>
        </w:rPr>
        <w:t>производство</w:t>
      </w:r>
      <w:r>
        <w:rPr>
          <w:spacing w:val="1"/>
          <w:sz w:val="28"/>
        </w:rPr>
        <w:t xml:space="preserve"> </w:t>
      </w:r>
      <w:r>
        <w:rPr>
          <w:sz w:val="28"/>
        </w:rPr>
        <w:t>(аппаратчик</w:t>
      </w:r>
      <w:r>
        <w:rPr>
          <w:spacing w:val="1"/>
          <w:sz w:val="28"/>
        </w:rPr>
        <w:t xml:space="preserve"> </w:t>
      </w:r>
      <w:r>
        <w:rPr>
          <w:sz w:val="28"/>
        </w:rPr>
        <w:t>крахмального</w:t>
      </w:r>
      <w:r>
        <w:rPr>
          <w:spacing w:val="1"/>
          <w:sz w:val="28"/>
        </w:rPr>
        <w:t xml:space="preserve"> </w:t>
      </w:r>
      <w:r>
        <w:rPr>
          <w:sz w:val="28"/>
        </w:rPr>
        <w:t>агрегата);</w:t>
      </w:r>
    </w:p>
    <w:p w:rsidR="00811E02" w:rsidRDefault="00811E02" w:rsidP="00240A6B">
      <w:pPr>
        <w:pStyle w:val="a5"/>
        <w:numPr>
          <w:ilvl w:val="1"/>
          <w:numId w:val="43"/>
        </w:numPr>
        <w:tabs>
          <w:tab w:val="left" w:pos="1878"/>
        </w:tabs>
        <w:ind w:right="544" w:firstLine="707"/>
        <w:rPr>
          <w:rFonts w:ascii="Symbol" w:hAnsi="Symbol"/>
          <w:sz w:val="28"/>
        </w:rPr>
      </w:pPr>
      <w:r>
        <w:rPr>
          <w:sz w:val="28"/>
        </w:rPr>
        <w:t>профессии</w:t>
      </w:r>
      <w:r>
        <w:rPr>
          <w:spacing w:val="1"/>
          <w:sz w:val="28"/>
        </w:rPr>
        <w:t xml:space="preserve"> </w:t>
      </w:r>
      <w:r>
        <w:rPr>
          <w:sz w:val="28"/>
        </w:rPr>
        <w:t>рабочих,</w:t>
      </w:r>
      <w:r>
        <w:rPr>
          <w:spacing w:val="1"/>
          <w:sz w:val="28"/>
        </w:rPr>
        <w:t xml:space="preserve"> </w:t>
      </w:r>
      <w:r>
        <w:rPr>
          <w:sz w:val="28"/>
        </w:rPr>
        <w:t>которым</w:t>
      </w:r>
      <w:r>
        <w:rPr>
          <w:spacing w:val="1"/>
          <w:sz w:val="28"/>
        </w:rPr>
        <w:t xml:space="preserve"> </w:t>
      </w:r>
      <w:r>
        <w:rPr>
          <w:sz w:val="28"/>
        </w:rPr>
        <w:t>устанавливаются</w:t>
      </w:r>
      <w:r>
        <w:rPr>
          <w:spacing w:val="1"/>
          <w:sz w:val="28"/>
        </w:rPr>
        <w:t xml:space="preserve"> </w:t>
      </w:r>
      <w:r>
        <w:rPr>
          <w:sz w:val="28"/>
        </w:rPr>
        <w:t>должностные</w:t>
      </w:r>
      <w:r>
        <w:rPr>
          <w:spacing w:val="1"/>
          <w:sz w:val="28"/>
        </w:rPr>
        <w:t xml:space="preserve"> </w:t>
      </w:r>
      <w:r>
        <w:rPr>
          <w:sz w:val="28"/>
        </w:rPr>
        <w:t>оклады. Профессии рабочих, общие для всех отраслей народного хозяйства</w:t>
      </w:r>
      <w:r>
        <w:rPr>
          <w:spacing w:val="1"/>
          <w:sz w:val="28"/>
        </w:rPr>
        <w:t xml:space="preserve"> </w:t>
      </w:r>
      <w:r>
        <w:rPr>
          <w:sz w:val="28"/>
        </w:rPr>
        <w:t>(приемщик</w:t>
      </w:r>
      <w:r>
        <w:rPr>
          <w:spacing w:val="1"/>
          <w:sz w:val="28"/>
        </w:rPr>
        <w:t xml:space="preserve"> </w:t>
      </w:r>
      <w:r>
        <w:rPr>
          <w:sz w:val="28"/>
        </w:rPr>
        <w:t>заказов</w:t>
      </w:r>
      <w:r>
        <w:rPr>
          <w:spacing w:val="1"/>
          <w:sz w:val="28"/>
        </w:rPr>
        <w:t xml:space="preserve"> </w:t>
      </w:r>
      <w:r>
        <w:rPr>
          <w:sz w:val="28"/>
        </w:rPr>
        <w:t>(комплексного</w:t>
      </w:r>
      <w:r>
        <w:rPr>
          <w:spacing w:val="1"/>
          <w:sz w:val="28"/>
        </w:rPr>
        <w:t xml:space="preserve"> </w:t>
      </w:r>
      <w:r>
        <w:rPr>
          <w:sz w:val="28"/>
        </w:rPr>
        <w:t>приемного</w:t>
      </w:r>
      <w:r>
        <w:rPr>
          <w:spacing w:val="1"/>
          <w:sz w:val="28"/>
        </w:rPr>
        <w:t xml:space="preserve"> </w:t>
      </w:r>
      <w:r>
        <w:rPr>
          <w:sz w:val="28"/>
        </w:rPr>
        <w:t>пункта),</w:t>
      </w:r>
      <w:r>
        <w:rPr>
          <w:spacing w:val="1"/>
          <w:sz w:val="28"/>
        </w:rPr>
        <w:t xml:space="preserve"> </w:t>
      </w:r>
      <w:r>
        <w:rPr>
          <w:sz w:val="28"/>
        </w:rPr>
        <w:t>приемщик</w:t>
      </w:r>
      <w:r>
        <w:rPr>
          <w:spacing w:val="1"/>
          <w:sz w:val="28"/>
        </w:rPr>
        <w:t xml:space="preserve"> </w:t>
      </w:r>
      <w:r>
        <w:rPr>
          <w:sz w:val="28"/>
        </w:rPr>
        <w:t>пункта</w:t>
      </w:r>
      <w:r>
        <w:rPr>
          <w:spacing w:val="1"/>
          <w:sz w:val="28"/>
        </w:rPr>
        <w:t xml:space="preserve"> </w:t>
      </w:r>
      <w:r>
        <w:rPr>
          <w:sz w:val="28"/>
        </w:rPr>
        <w:t>проката, оператор вычислительных машин I-II категории (на настольных ВМ,</w:t>
      </w:r>
      <w:r>
        <w:rPr>
          <w:spacing w:val="-67"/>
          <w:sz w:val="28"/>
        </w:rPr>
        <w:t xml:space="preserve"> </w:t>
      </w:r>
      <w:r>
        <w:rPr>
          <w:sz w:val="28"/>
        </w:rPr>
        <w:t>бухгалтерский</w:t>
      </w:r>
      <w:r>
        <w:rPr>
          <w:spacing w:val="-1"/>
          <w:sz w:val="28"/>
        </w:rPr>
        <w:t xml:space="preserve"> </w:t>
      </w:r>
      <w:r>
        <w:rPr>
          <w:sz w:val="28"/>
        </w:rPr>
        <w:t>и экономический</w:t>
      </w:r>
      <w:r>
        <w:rPr>
          <w:spacing w:val="-3"/>
          <w:sz w:val="28"/>
        </w:rPr>
        <w:t xml:space="preserve"> </w:t>
      </w:r>
      <w:r>
        <w:rPr>
          <w:sz w:val="28"/>
        </w:rPr>
        <w:t>обсчет);</w:t>
      </w:r>
    </w:p>
    <w:p w:rsidR="00811E02" w:rsidRDefault="00811E02" w:rsidP="00240A6B">
      <w:pPr>
        <w:pStyle w:val="a5"/>
        <w:numPr>
          <w:ilvl w:val="1"/>
          <w:numId w:val="43"/>
        </w:numPr>
        <w:tabs>
          <w:tab w:val="left" w:pos="1878"/>
        </w:tabs>
        <w:ind w:right="545" w:firstLine="707"/>
        <w:rPr>
          <w:rFonts w:ascii="Symbol" w:hAnsi="Symbol"/>
          <w:sz w:val="28"/>
        </w:rPr>
      </w:pPr>
      <w:r>
        <w:rPr>
          <w:sz w:val="28"/>
        </w:rPr>
        <w:t>торговля</w:t>
      </w:r>
      <w:r>
        <w:rPr>
          <w:spacing w:val="1"/>
          <w:sz w:val="28"/>
        </w:rPr>
        <w:t xml:space="preserve"> </w:t>
      </w:r>
      <w:r>
        <w:rPr>
          <w:sz w:val="28"/>
        </w:rPr>
        <w:t>(контролер-кассир</w:t>
      </w:r>
      <w:r>
        <w:rPr>
          <w:spacing w:val="1"/>
          <w:sz w:val="28"/>
        </w:rPr>
        <w:t xml:space="preserve"> </w:t>
      </w:r>
      <w:r>
        <w:rPr>
          <w:sz w:val="28"/>
        </w:rPr>
        <w:t>непродовольственных</w:t>
      </w:r>
      <w:r>
        <w:rPr>
          <w:spacing w:val="1"/>
          <w:sz w:val="28"/>
        </w:rPr>
        <w:t xml:space="preserve"> </w:t>
      </w:r>
      <w:r>
        <w:rPr>
          <w:sz w:val="28"/>
        </w:rPr>
        <w:t>товаров,</w:t>
      </w:r>
      <w:r>
        <w:rPr>
          <w:spacing w:val="1"/>
          <w:sz w:val="28"/>
        </w:rPr>
        <w:t xml:space="preserve"> </w:t>
      </w:r>
      <w:r>
        <w:rPr>
          <w:sz w:val="28"/>
        </w:rPr>
        <w:t>контролер-кассир продовольственных</w:t>
      </w:r>
      <w:r>
        <w:rPr>
          <w:spacing w:val="1"/>
          <w:sz w:val="28"/>
        </w:rPr>
        <w:t xml:space="preserve"> </w:t>
      </w:r>
      <w:r>
        <w:rPr>
          <w:sz w:val="28"/>
        </w:rPr>
        <w:t>товаров).</w:t>
      </w:r>
    </w:p>
    <w:p w:rsidR="00811E02" w:rsidRDefault="00811E02" w:rsidP="00811E02">
      <w:pPr>
        <w:pStyle w:val="a3"/>
        <w:ind w:right="552"/>
      </w:pPr>
      <w:r>
        <w:t>Перечень носит рекомендательный характер, не ограничивая при этом</w:t>
      </w:r>
      <w:r>
        <w:rPr>
          <w:spacing w:val="1"/>
        </w:rPr>
        <w:t xml:space="preserve"> </w:t>
      </w:r>
      <w:r>
        <w:t>рациональное</w:t>
      </w:r>
      <w:r>
        <w:rPr>
          <w:spacing w:val="8"/>
        </w:rPr>
        <w:t xml:space="preserve"> </w:t>
      </w:r>
      <w:r>
        <w:t>трудоустройство</w:t>
      </w:r>
      <w:r>
        <w:rPr>
          <w:spacing w:val="11"/>
        </w:rPr>
        <w:t xml:space="preserve"> </w:t>
      </w:r>
      <w:r>
        <w:t>лиц</w:t>
      </w:r>
      <w:r>
        <w:rPr>
          <w:spacing w:val="8"/>
        </w:rPr>
        <w:t xml:space="preserve"> </w:t>
      </w:r>
      <w:r>
        <w:t>данной</w:t>
      </w:r>
      <w:r>
        <w:rPr>
          <w:spacing w:val="11"/>
        </w:rPr>
        <w:t xml:space="preserve"> </w:t>
      </w:r>
      <w:r>
        <w:t>категории</w:t>
      </w:r>
      <w:r>
        <w:rPr>
          <w:spacing w:val="9"/>
        </w:rPr>
        <w:t xml:space="preserve"> </w:t>
      </w:r>
      <w:r>
        <w:t>в</w:t>
      </w:r>
      <w:r>
        <w:rPr>
          <w:spacing w:val="7"/>
        </w:rPr>
        <w:t xml:space="preserve"> </w:t>
      </w:r>
      <w:r>
        <w:t>других</w:t>
      </w:r>
      <w:r>
        <w:rPr>
          <w:spacing w:val="9"/>
        </w:rPr>
        <w:t xml:space="preserve"> </w:t>
      </w:r>
      <w:r>
        <w:t>профессиях</w:t>
      </w:r>
      <w:r>
        <w:rPr>
          <w:spacing w:val="6"/>
        </w:rPr>
        <w:t xml:space="preserve"> </w:t>
      </w:r>
      <w:r>
        <w:t>и</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4" w:firstLine="0"/>
      </w:pPr>
      <w:r>
        <w:lastRenderedPageBreak/>
        <w:t>должностях.</w:t>
      </w:r>
      <w:r>
        <w:rPr>
          <w:spacing w:val="1"/>
        </w:rPr>
        <w:t xml:space="preserve"> </w:t>
      </w:r>
      <w:r>
        <w:t>В</w:t>
      </w:r>
      <w:r>
        <w:rPr>
          <w:spacing w:val="1"/>
        </w:rPr>
        <w:t xml:space="preserve"> </w:t>
      </w:r>
      <w:r>
        <w:t>ходе</w:t>
      </w:r>
      <w:r>
        <w:rPr>
          <w:spacing w:val="1"/>
        </w:rPr>
        <w:t xml:space="preserve"> </w:t>
      </w:r>
      <w:r>
        <w:t>рекомендаций</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профессий</w:t>
      </w:r>
      <w:r>
        <w:rPr>
          <w:spacing w:val="1"/>
        </w:rPr>
        <w:t xml:space="preserve"> </w:t>
      </w:r>
      <w:r>
        <w:t>и</w:t>
      </w:r>
      <w:r>
        <w:rPr>
          <w:spacing w:val="1"/>
        </w:rPr>
        <w:t xml:space="preserve"> </w:t>
      </w:r>
      <w:r>
        <w:t>специальностей</w:t>
      </w:r>
      <w:r>
        <w:rPr>
          <w:spacing w:val="1"/>
        </w:rPr>
        <w:t xml:space="preserve"> </w:t>
      </w:r>
      <w:r>
        <w:t>необходимо</w:t>
      </w:r>
      <w:r>
        <w:rPr>
          <w:spacing w:val="1"/>
        </w:rPr>
        <w:t xml:space="preserve"> </w:t>
      </w:r>
      <w:r>
        <w:t>обязательно</w:t>
      </w:r>
      <w:r>
        <w:rPr>
          <w:spacing w:val="1"/>
        </w:rPr>
        <w:t xml:space="preserve"> </w:t>
      </w:r>
      <w:r>
        <w:t>учитывать</w:t>
      </w:r>
      <w:r>
        <w:rPr>
          <w:spacing w:val="1"/>
        </w:rPr>
        <w:t xml:space="preserve"> </w:t>
      </w:r>
      <w:r>
        <w:t>региональные</w:t>
      </w:r>
      <w:r>
        <w:rPr>
          <w:spacing w:val="1"/>
        </w:rPr>
        <w:t xml:space="preserve"> </w:t>
      </w:r>
      <w:r>
        <w:t>особенности рынка труда, включать в содержание подготовки региональную</w:t>
      </w:r>
      <w:r>
        <w:rPr>
          <w:spacing w:val="1"/>
        </w:rPr>
        <w:t xml:space="preserve"> </w:t>
      </w:r>
      <w:r>
        <w:t>составляющую.</w:t>
      </w:r>
    </w:p>
    <w:p w:rsidR="00811E02" w:rsidRDefault="00811E02" w:rsidP="00811E02">
      <w:pPr>
        <w:pStyle w:val="a3"/>
        <w:spacing w:before="2"/>
        <w:ind w:right="545"/>
      </w:pP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rPr>
          <w:i/>
        </w:rPr>
        <w:t>не</w:t>
      </w:r>
      <w:r>
        <w:rPr>
          <w:i/>
          <w:spacing w:val="1"/>
        </w:rPr>
        <w:t xml:space="preserve"> </w:t>
      </w:r>
      <w:r>
        <w:rPr>
          <w:i/>
        </w:rPr>
        <w:t>рекомендуются</w:t>
      </w:r>
      <w:r>
        <w:rPr>
          <w:i/>
          <w:spacing w:val="1"/>
        </w:rPr>
        <w:t xml:space="preserve"> </w:t>
      </w:r>
      <w:r>
        <w:t>профессии</w:t>
      </w:r>
      <w:r>
        <w:rPr>
          <w:spacing w:val="1"/>
        </w:rPr>
        <w:t xml:space="preserve"> </w:t>
      </w:r>
      <w:r>
        <w:t>и</w:t>
      </w:r>
      <w:r>
        <w:rPr>
          <w:spacing w:val="-67"/>
        </w:rPr>
        <w:t xml:space="preserve"> </w:t>
      </w:r>
      <w:r>
        <w:t>специальности,</w:t>
      </w:r>
      <w:r>
        <w:rPr>
          <w:spacing w:val="1"/>
        </w:rPr>
        <w:t xml:space="preserve"> </w:t>
      </w:r>
      <w:r>
        <w:t>требующие</w:t>
      </w:r>
      <w:r>
        <w:rPr>
          <w:spacing w:val="1"/>
        </w:rPr>
        <w:t xml:space="preserve"> </w:t>
      </w:r>
      <w:r>
        <w:t>полноценной</w:t>
      </w:r>
      <w:r>
        <w:rPr>
          <w:spacing w:val="1"/>
        </w:rPr>
        <w:t xml:space="preserve"> </w:t>
      </w:r>
      <w:r>
        <w:t>функции</w:t>
      </w:r>
      <w:r>
        <w:rPr>
          <w:spacing w:val="1"/>
        </w:rPr>
        <w:t xml:space="preserve"> </w:t>
      </w:r>
      <w:r>
        <w:t>обеих</w:t>
      </w:r>
      <w:r>
        <w:rPr>
          <w:spacing w:val="1"/>
        </w:rPr>
        <w:t xml:space="preserve"> </w:t>
      </w:r>
      <w:r>
        <w:t>верхних</w:t>
      </w:r>
      <w:r>
        <w:rPr>
          <w:spacing w:val="1"/>
        </w:rPr>
        <w:t xml:space="preserve"> </w:t>
      </w:r>
      <w:r>
        <w:t>конечностей, полной амплитуды движений в крупных суставах, заданного</w:t>
      </w:r>
      <w:r>
        <w:rPr>
          <w:spacing w:val="1"/>
        </w:rPr>
        <w:t xml:space="preserve"> </w:t>
      </w:r>
      <w:r>
        <w:t>темпа</w:t>
      </w:r>
      <w:r>
        <w:rPr>
          <w:spacing w:val="-10"/>
        </w:rPr>
        <w:t xml:space="preserve"> </w:t>
      </w:r>
      <w:r>
        <w:t>выполнения</w:t>
      </w:r>
      <w:r>
        <w:rPr>
          <w:spacing w:val="-11"/>
        </w:rPr>
        <w:t xml:space="preserve"> </w:t>
      </w:r>
      <w:r>
        <w:t>производственных</w:t>
      </w:r>
      <w:r>
        <w:rPr>
          <w:spacing w:val="-11"/>
        </w:rPr>
        <w:t xml:space="preserve"> </w:t>
      </w:r>
      <w:r>
        <w:t>операций,</w:t>
      </w:r>
      <w:r>
        <w:rPr>
          <w:spacing w:val="-10"/>
        </w:rPr>
        <w:t xml:space="preserve"> </w:t>
      </w:r>
      <w:r>
        <w:t>поднятия</w:t>
      </w:r>
      <w:r>
        <w:rPr>
          <w:spacing w:val="-10"/>
        </w:rPr>
        <w:t xml:space="preserve"> </w:t>
      </w:r>
      <w:r>
        <w:t>тяжестей</w:t>
      </w:r>
      <w:r>
        <w:rPr>
          <w:spacing w:val="-9"/>
        </w:rPr>
        <w:t xml:space="preserve"> </w:t>
      </w:r>
      <w:r>
        <w:t>на</w:t>
      </w:r>
      <w:r>
        <w:rPr>
          <w:spacing w:val="-10"/>
        </w:rPr>
        <w:t xml:space="preserve"> </w:t>
      </w:r>
      <w:r>
        <w:t>высоту</w:t>
      </w:r>
      <w:r>
        <w:rPr>
          <w:spacing w:val="-67"/>
        </w:rPr>
        <w:t xml:space="preserve"> </w:t>
      </w:r>
      <w:r>
        <w:t>и</w:t>
      </w:r>
      <w:r>
        <w:rPr>
          <w:spacing w:val="1"/>
        </w:rPr>
        <w:t xml:space="preserve"> </w:t>
      </w:r>
      <w:r>
        <w:t>их</w:t>
      </w:r>
      <w:r>
        <w:rPr>
          <w:spacing w:val="1"/>
        </w:rPr>
        <w:t xml:space="preserve"> </w:t>
      </w:r>
      <w:r>
        <w:t>перемещения,</w:t>
      </w:r>
      <w:r>
        <w:rPr>
          <w:spacing w:val="1"/>
        </w:rPr>
        <w:t xml:space="preserve"> </w:t>
      </w:r>
      <w:r>
        <w:t>а</w:t>
      </w:r>
      <w:r>
        <w:rPr>
          <w:spacing w:val="1"/>
        </w:rPr>
        <w:t xml:space="preserve"> </w:t>
      </w:r>
      <w:r>
        <w:t>также</w:t>
      </w:r>
      <w:r>
        <w:rPr>
          <w:spacing w:val="1"/>
        </w:rPr>
        <w:t xml:space="preserve"> </w:t>
      </w:r>
      <w:r>
        <w:t>работы,</w:t>
      </w:r>
      <w:r>
        <w:rPr>
          <w:spacing w:val="1"/>
        </w:rPr>
        <w:t xml:space="preserve"> </w:t>
      </w:r>
      <w:r>
        <w:t>выполняемые</w:t>
      </w:r>
      <w:r>
        <w:rPr>
          <w:spacing w:val="1"/>
        </w:rPr>
        <w:t xml:space="preserve"> </w:t>
      </w:r>
      <w:r>
        <w:t>в</w:t>
      </w:r>
      <w:r>
        <w:rPr>
          <w:spacing w:val="1"/>
        </w:rPr>
        <w:t xml:space="preserve"> </w:t>
      </w:r>
      <w:r>
        <w:t>неблагоприятных</w:t>
      </w:r>
      <w:r>
        <w:rPr>
          <w:spacing w:val="1"/>
        </w:rPr>
        <w:t xml:space="preserve"> </w:t>
      </w:r>
      <w:r>
        <w:t>микроклиматических условиях (холод, сырость). Противопоказаны работы,</w:t>
      </w:r>
      <w:r>
        <w:rPr>
          <w:spacing w:val="1"/>
        </w:rPr>
        <w:t xml:space="preserve"> </w:t>
      </w:r>
      <w:r>
        <w:t>связанные</w:t>
      </w:r>
      <w:r>
        <w:rPr>
          <w:spacing w:val="-11"/>
        </w:rPr>
        <w:t xml:space="preserve"> </w:t>
      </w:r>
      <w:r>
        <w:t>с</w:t>
      </w:r>
      <w:r>
        <w:rPr>
          <w:spacing w:val="-11"/>
        </w:rPr>
        <w:t xml:space="preserve"> </w:t>
      </w:r>
      <w:r>
        <w:t>повышенной</w:t>
      </w:r>
      <w:r>
        <w:rPr>
          <w:spacing w:val="-13"/>
        </w:rPr>
        <w:t xml:space="preserve"> </w:t>
      </w:r>
      <w:r>
        <w:t>опасностью</w:t>
      </w:r>
      <w:r>
        <w:rPr>
          <w:spacing w:val="-12"/>
        </w:rPr>
        <w:t xml:space="preserve"> </w:t>
      </w:r>
      <w:r>
        <w:t>травматизма,</w:t>
      </w:r>
      <w:r>
        <w:rPr>
          <w:spacing w:val="-12"/>
        </w:rPr>
        <w:t xml:space="preserve"> </w:t>
      </w:r>
      <w:r>
        <w:t>в</w:t>
      </w:r>
      <w:r>
        <w:rPr>
          <w:spacing w:val="-12"/>
        </w:rPr>
        <w:t xml:space="preserve"> </w:t>
      </w:r>
      <w:r>
        <w:t>контакте</w:t>
      </w:r>
      <w:r>
        <w:rPr>
          <w:spacing w:val="-12"/>
        </w:rPr>
        <w:t xml:space="preserve"> </w:t>
      </w:r>
      <w:r>
        <w:t>с</w:t>
      </w:r>
      <w:r>
        <w:rPr>
          <w:spacing w:val="-11"/>
        </w:rPr>
        <w:t xml:space="preserve"> </w:t>
      </w:r>
      <w:r>
        <w:t>токсическими</w:t>
      </w:r>
      <w:r>
        <w:rPr>
          <w:spacing w:val="-67"/>
        </w:rPr>
        <w:t xml:space="preserve"> </w:t>
      </w:r>
      <w:r>
        <w:t>веществами</w:t>
      </w:r>
      <w:r>
        <w:rPr>
          <w:spacing w:val="1"/>
        </w:rPr>
        <w:t xml:space="preserve"> </w:t>
      </w:r>
      <w:r>
        <w:t>сосудосуживающего</w:t>
      </w:r>
      <w:r>
        <w:rPr>
          <w:spacing w:val="1"/>
        </w:rPr>
        <w:t xml:space="preserve"> </w:t>
      </w:r>
      <w:r>
        <w:t>действия,</w:t>
      </w:r>
      <w:r>
        <w:rPr>
          <w:spacing w:val="1"/>
        </w:rPr>
        <w:t xml:space="preserve"> </w:t>
      </w:r>
      <w:r>
        <w:t>работы</w:t>
      </w:r>
      <w:r>
        <w:rPr>
          <w:spacing w:val="1"/>
        </w:rPr>
        <w:t xml:space="preserve"> </w:t>
      </w:r>
      <w:r>
        <w:t>с</w:t>
      </w:r>
      <w:r>
        <w:rPr>
          <w:spacing w:val="1"/>
        </w:rPr>
        <w:t xml:space="preserve"> </w:t>
      </w:r>
      <w:r>
        <w:t>длительным</w:t>
      </w:r>
      <w:r>
        <w:rPr>
          <w:spacing w:val="1"/>
        </w:rPr>
        <w:t xml:space="preserve"> </w:t>
      </w:r>
      <w:r>
        <w:t>пребыванием на ногах, требующей полной сохранности объема движений в</w:t>
      </w:r>
      <w:r>
        <w:rPr>
          <w:spacing w:val="1"/>
        </w:rPr>
        <w:t xml:space="preserve"> </w:t>
      </w:r>
      <w:r>
        <w:t>суставах,</w:t>
      </w:r>
      <w:r>
        <w:rPr>
          <w:spacing w:val="-8"/>
        </w:rPr>
        <w:t xml:space="preserve"> </w:t>
      </w:r>
      <w:r>
        <w:t>подъемом</w:t>
      </w:r>
      <w:r>
        <w:rPr>
          <w:spacing w:val="-10"/>
        </w:rPr>
        <w:t xml:space="preserve"> </w:t>
      </w:r>
      <w:r>
        <w:t>и</w:t>
      </w:r>
      <w:r>
        <w:rPr>
          <w:spacing w:val="-6"/>
        </w:rPr>
        <w:t xml:space="preserve"> </w:t>
      </w:r>
      <w:r>
        <w:t>спуском</w:t>
      </w:r>
      <w:r>
        <w:rPr>
          <w:spacing w:val="-8"/>
        </w:rPr>
        <w:t xml:space="preserve"> </w:t>
      </w:r>
      <w:r>
        <w:t>по</w:t>
      </w:r>
      <w:r>
        <w:rPr>
          <w:spacing w:val="-6"/>
        </w:rPr>
        <w:t xml:space="preserve"> </w:t>
      </w:r>
      <w:r>
        <w:t>лестнице,</w:t>
      </w:r>
      <w:r>
        <w:rPr>
          <w:spacing w:val="-8"/>
        </w:rPr>
        <w:t xml:space="preserve"> </w:t>
      </w:r>
      <w:r>
        <w:t>подъемом</w:t>
      </w:r>
      <w:r>
        <w:rPr>
          <w:spacing w:val="-7"/>
        </w:rPr>
        <w:t xml:space="preserve"> </w:t>
      </w:r>
      <w:r>
        <w:t>и</w:t>
      </w:r>
      <w:r>
        <w:rPr>
          <w:spacing w:val="-10"/>
        </w:rPr>
        <w:t xml:space="preserve"> </w:t>
      </w:r>
      <w:r>
        <w:t>переноской</w:t>
      </w:r>
      <w:r>
        <w:rPr>
          <w:spacing w:val="-7"/>
        </w:rPr>
        <w:t xml:space="preserve"> </w:t>
      </w:r>
      <w:r>
        <w:t>тяжестей,</w:t>
      </w:r>
      <w:r>
        <w:rPr>
          <w:spacing w:val="-67"/>
        </w:rPr>
        <w:t xml:space="preserve"> </w:t>
      </w:r>
      <w:r>
        <w:t>а</w:t>
      </w:r>
      <w:r>
        <w:rPr>
          <w:spacing w:val="1"/>
        </w:rPr>
        <w:t xml:space="preserve"> </w:t>
      </w:r>
      <w:r>
        <w:t>также</w:t>
      </w:r>
      <w:r>
        <w:rPr>
          <w:spacing w:val="1"/>
        </w:rPr>
        <w:t xml:space="preserve"> </w:t>
      </w:r>
      <w:r>
        <w:t>длительное</w:t>
      </w:r>
      <w:r>
        <w:rPr>
          <w:spacing w:val="1"/>
        </w:rPr>
        <w:t xml:space="preserve"> </w:t>
      </w:r>
      <w:r>
        <w:t>фиксированное</w:t>
      </w:r>
      <w:r>
        <w:rPr>
          <w:spacing w:val="1"/>
        </w:rPr>
        <w:t xml:space="preserve"> </w:t>
      </w:r>
      <w:r>
        <w:t>положение</w:t>
      </w:r>
      <w:r>
        <w:rPr>
          <w:spacing w:val="1"/>
        </w:rPr>
        <w:t xml:space="preserve"> </w:t>
      </w:r>
      <w:r>
        <w:t>тела</w:t>
      </w:r>
      <w:r>
        <w:rPr>
          <w:spacing w:val="1"/>
        </w:rPr>
        <w:t xml:space="preserve"> </w:t>
      </w:r>
      <w:r>
        <w:t>с</w:t>
      </w:r>
      <w:r>
        <w:rPr>
          <w:spacing w:val="1"/>
        </w:rPr>
        <w:t xml:space="preserve"> </w:t>
      </w:r>
      <w:r>
        <w:t>отсутствием</w:t>
      </w:r>
      <w:r>
        <w:rPr>
          <w:spacing w:val="1"/>
        </w:rPr>
        <w:t xml:space="preserve"> </w:t>
      </w:r>
      <w:r>
        <w:t>возможности</w:t>
      </w:r>
      <w:r>
        <w:rPr>
          <w:spacing w:val="1"/>
        </w:rPr>
        <w:t xml:space="preserve"> </w:t>
      </w:r>
      <w:r>
        <w:t>перемены</w:t>
      </w:r>
      <w:r>
        <w:rPr>
          <w:spacing w:val="1"/>
        </w:rPr>
        <w:t xml:space="preserve"> </w:t>
      </w:r>
      <w:r>
        <w:t>положения,</w:t>
      </w:r>
      <w:r>
        <w:rPr>
          <w:spacing w:val="1"/>
        </w:rPr>
        <w:t xml:space="preserve"> </w:t>
      </w:r>
      <w:r>
        <w:t>предписанный</w:t>
      </w:r>
      <w:r>
        <w:rPr>
          <w:spacing w:val="1"/>
        </w:rPr>
        <w:t xml:space="preserve"> </w:t>
      </w:r>
      <w:r>
        <w:t>темп</w:t>
      </w:r>
      <w:r>
        <w:rPr>
          <w:spacing w:val="1"/>
        </w:rPr>
        <w:t xml:space="preserve"> </w:t>
      </w:r>
      <w:r>
        <w:t>работы,</w:t>
      </w:r>
      <w:r>
        <w:rPr>
          <w:spacing w:val="1"/>
        </w:rPr>
        <w:t xml:space="preserve"> </w:t>
      </w:r>
      <w:r>
        <w:t>шум,</w:t>
      </w:r>
      <w:r>
        <w:rPr>
          <w:spacing w:val="1"/>
        </w:rPr>
        <w:t xml:space="preserve"> </w:t>
      </w:r>
      <w:r>
        <w:t>вибрация.</w:t>
      </w:r>
    </w:p>
    <w:p w:rsidR="00811E02" w:rsidRDefault="00811E02" w:rsidP="00811E02">
      <w:pPr>
        <w:pStyle w:val="211"/>
        <w:ind w:left="1640" w:right="643" w:hanging="377"/>
      </w:pPr>
      <w:r>
        <w:rPr>
          <w:color w:val="212121"/>
        </w:rPr>
        <w:t>Подходы к выбору направленности / профиля трудового обучения</w:t>
      </w:r>
      <w:r>
        <w:rPr>
          <w:color w:val="212121"/>
          <w:spacing w:val="-68"/>
        </w:rPr>
        <w:t xml:space="preserve"> </w:t>
      </w:r>
      <w:r>
        <w:rPr>
          <w:color w:val="212121"/>
        </w:rPr>
        <w:t>с</w:t>
      </w:r>
      <w:r>
        <w:rPr>
          <w:color w:val="212121"/>
          <w:spacing w:val="-1"/>
        </w:rPr>
        <w:t xml:space="preserve"> </w:t>
      </w:r>
      <w:r>
        <w:rPr>
          <w:color w:val="212121"/>
        </w:rPr>
        <w:t>учетом прогноза</w:t>
      </w:r>
      <w:r>
        <w:rPr>
          <w:color w:val="212121"/>
          <w:spacing w:val="1"/>
        </w:rPr>
        <w:t xml:space="preserve"> </w:t>
      </w:r>
      <w:r>
        <w:t>социально-экономической</w:t>
      </w:r>
      <w:r>
        <w:rPr>
          <w:spacing w:val="-1"/>
        </w:rPr>
        <w:t xml:space="preserve"> </w:t>
      </w:r>
      <w:r>
        <w:t>ситуации</w:t>
      </w:r>
    </w:p>
    <w:p w:rsidR="00811E02" w:rsidRDefault="00811E02" w:rsidP="00811E02">
      <w:pPr>
        <w:spacing w:line="321" w:lineRule="exact"/>
        <w:ind w:left="3745"/>
        <w:jc w:val="both"/>
        <w:rPr>
          <w:b/>
          <w:sz w:val="28"/>
        </w:rPr>
      </w:pPr>
      <w:r>
        <w:rPr>
          <w:b/>
          <w:sz w:val="28"/>
        </w:rPr>
        <w:t>в</w:t>
      </w:r>
      <w:r>
        <w:rPr>
          <w:b/>
          <w:spacing w:val="-3"/>
          <w:sz w:val="28"/>
        </w:rPr>
        <w:t xml:space="preserve"> </w:t>
      </w:r>
      <w:r>
        <w:rPr>
          <w:b/>
          <w:sz w:val="28"/>
        </w:rPr>
        <w:t>регионе</w:t>
      </w:r>
      <w:r>
        <w:rPr>
          <w:b/>
          <w:spacing w:val="-1"/>
          <w:sz w:val="28"/>
        </w:rPr>
        <w:t xml:space="preserve"> </w:t>
      </w:r>
      <w:r>
        <w:rPr>
          <w:b/>
          <w:sz w:val="28"/>
        </w:rPr>
        <w:t>и</w:t>
      </w:r>
      <w:r>
        <w:rPr>
          <w:b/>
          <w:spacing w:val="-3"/>
          <w:sz w:val="28"/>
        </w:rPr>
        <w:t xml:space="preserve"> </w:t>
      </w:r>
      <w:r>
        <w:rPr>
          <w:b/>
          <w:sz w:val="28"/>
        </w:rPr>
        <w:t>на рынке</w:t>
      </w:r>
      <w:r>
        <w:rPr>
          <w:b/>
          <w:spacing w:val="-1"/>
          <w:sz w:val="28"/>
        </w:rPr>
        <w:t xml:space="preserve"> </w:t>
      </w:r>
      <w:r>
        <w:rPr>
          <w:b/>
          <w:sz w:val="28"/>
        </w:rPr>
        <w:t>труда</w:t>
      </w:r>
    </w:p>
    <w:p w:rsidR="00811E02" w:rsidRDefault="00811E02" w:rsidP="00811E02">
      <w:pPr>
        <w:pStyle w:val="a3"/>
        <w:spacing w:before="2"/>
        <w:ind w:right="549"/>
      </w:pPr>
      <w:r>
        <w:rPr>
          <w:color w:val="212121"/>
        </w:rPr>
        <w:t xml:space="preserve">С учетом прогноза </w:t>
      </w:r>
      <w:r>
        <w:t>социально-экономической ситуации в регионе и на</w:t>
      </w:r>
      <w:r>
        <w:rPr>
          <w:spacing w:val="1"/>
        </w:rPr>
        <w:t xml:space="preserve"> </w:t>
      </w:r>
      <w:r>
        <w:t>рынке</w:t>
      </w:r>
      <w:r>
        <w:rPr>
          <w:spacing w:val="1"/>
        </w:rPr>
        <w:t xml:space="preserve"> </w:t>
      </w:r>
      <w:r>
        <w:t>труда</w:t>
      </w:r>
      <w:r>
        <w:rPr>
          <w:spacing w:val="1"/>
        </w:rPr>
        <w:t xml:space="preserve"> </w:t>
      </w:r>
      <w:r>
        <w:t>предусмотрены</w:t>
      </w:r>
      <w:r>
        <w:rPr>
          <w:spacing w:val="1"/>
        </w:rPr>
        <w:t xml:space="preserve"> </w:t>
      </w:r>
      <w:r>
        <w:t>следующие</w:t>
      </w:r>
      <w:r>
        <w:rPr>
          <w:spacing w:val="1"/>
        </w:rPr>
        <w:t xml:space="preserve"> </w:t>
      </w:r>
      <w:r>
        <w:t>подходы</w:t>
      </w:r>
      <w:r>
        <w:rPr>
          <w:spacing w:val="1"/>
        </w:rPr>
        <w:t xml:space="preserve"> </w:t>
      </w:r>
      <w:r>
        <w:t>к</w:t>
      </w:r>
      <w:r>
        <w:rPr>
          <w:spacing w:val="1"/>
        </w:rPr>
        <w:t xml:space="preserve"> </w:t>
      </w:r>
      <w:r>
        <w:t>выбору</w:t>
      </w:r>
      <w:r>
        <w:rPr>
          <w:spacing w:val="1"/>
        </w:rPr>
        <w:t xml:space="preserve"> </w:t>
      </w:r>
      <w:r>
        <w:t>направленности/профили</w:t>
      </w:r>
      <w:r>
        <w:rPr>
          <w:spacing w:val="-1"/>
        </w:rPr>
        <w:t xml:space="preserve"> </w:t>
      </w:r>
      <w:r>
        <w:t>трудового</w:t>
      </w:r>
      <w:r>
        <w:rPr>
          <w:spacing w:val="-4"/>
        </w:rPr>
        <w:t xml:space="preserve"> </w:t>
      </w:r>
      <w:r>
        <w:t>обучения</w:t>
      </w:r>
      <w:r>
        <w:rPr>
          <w:spacing w:val="-1"/>
        </w:rPr>
        <w:t xml:space="preserve"> </w:t>
      </w:r>
      <w:r>
        <w:t>лиц с</w:t>
      </w:r>
      <w:r>
        <w:rPr>
          <w:spacing w:val="-2"/>
        </w:rPr>
        <w:t xml:space="preserve"> </w:t>
      </w:r>
      <w:r>
        <w:t>НОДА:</w:t>
      </w:r>
    </w:p>
    <w:p w:rsidR="00811E02" w:rsidRDefault="00811E02" w:rsidP="00240A6B">
      <w:pPr>
        <w:pStyle w:val="a5"/>
        <w:numPr>
          <w:ilvl w:val="1"/>
          <w:numId w:val="43"/>
        </w:numPr>
        <w:tabs>
          <w:tab w:val="left" w:pos="1878"/>
        </w:tabs>
        <w:spacing w:before="1"/>
        <w:ind w:right="542" w:firstLine="707"/>
        <w:rPr>
          <w:rFonts w:ascii="Symbol" w:hAnsi="Symbol"/>
          <w:sz w:val="28"/>
        </w:rPr>
      </w:pPr>
      <w:r>
        <w:rPr>
          <w:sz w:val="28"/>
        </w:rPr>
        <w:t>индивидуальный</w:t>
      </w:r>
      <w:r>
        <w:rPr>
          <w:spacing w:val="1"/>
          <w:sz w:val="28"/>
        </w:rPr>
        <w:t xml:space="preserve"> </w:t>
      </w:r>
      <w:r>
        <w:rPr>
          <w:sz w:val="28"/>
        </w:rPr>
        <w:t>подход,</w:t>
      </w:r>
      <w:r>
        <w:rPr>
          <w:spacing w:val="1"/>
          <w:sz w:val="28"/>
        </w:rPr>
        <w:t xml:space="preserve"> </w:t>
      </w:r>
      <w:r>
        <w:rPr>
          <w:sz w:val="28"/>
        </w:rPr>
        <w:t>который</w:t>
      </w:r>
      <w:r>
        <w:rPr>
          <w:spacing w:val="1"/>
          <w:sz w:val="28"/>
        </w:rPr>
        <w:t xml:space="preserve"> </w:t>
      </w:r>
      <w:r>
        <w:rPr>
          <w:sz w:val="28"/>
        </w:rPr>
        <w:t>предполагает</w:t>
      </w:r>
      <w:r>
        <w:rPr>
          <w:spacing w:val="1"/>
          <w:sz w:val="28"/>
        </w:rPr>
        <w:t xml:space="preserve"> </w:t>
      </w:r>
      <w:r>
        <w:rPr>
          <w:sz w:val="28"/>
        </w:rPr>
        <w:t>учет</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каждого</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t>направленности</w:t>
      </w:r>
      <w:r>
        <w:rPr>
          <w:spacing w:val="1"/>
          <w:sz w:val="28"/>
        </w:rPr>
        <w:t xml:space="preserve"> </w:t>
      </w:r>
      <w:r>
        <w:rPr>
          <w:sz w:val="28"/>
        </w:rPr>
        <w:t>/профиля</w:t>
      </w:r>
      <w:r>
        <w:rPr>
          <w:spacing w:val="1"/>
          <w:sz w:val="28"/>
        </w:rPr>
        <w:t xml:space="preserve"> </w:t>
      </w:r>
      <w:r>
        <w:rPr>
          <w:sz w:val="28"/>
        </w:rPr>
        <w:t>трудового</w:t>
      </w:r>
      <w:r>
        <w:rPr>
          <w:spacing w:val="1"/>
          <w:sz w:val="28"/>
        </w:rPr>
        <w:t xml:space="preserve"> </w:t>
      </w:r>
      <w:r>
        <w:rPr>
          <w:sz w:val="28"/>
        </w:rPr>
        <w:t>обучения</w:t>
      </w:r>
      <w:r>
        <w:rPr>
          <w:spacing w:val="1"/>
          <w:sz w:val="28"/>
        </w:rPr>
        <w:t xml:space="preserve"> </w:t>
      </w:r>
      <w:r>
        <w:rPr>
          <w:sz w:val="28"/>
        </w:rPr>
        <w:t>необходимо</w:t>
      </w:r>
      <w:r>
        <w:rPr>
          <w:spacing w:val="1"/>
          <w:sz w:val="28"/>
        </w:rPr>
        <w:t xml:space="preserve"> </w:t>
      </w:r>
      <w:r>
        <w:rPr>
          <w:sz w:val="28"/>
        </w:rPr>
        <w:t>учитывать</w:t>
      </w:r>
      <w:r>
        <w:rPr>
          <w:spacing w:val="1"/>
          <w:sz w:val="28"/>
        </w:rPr>
        <w:t xml:space="preserve"> </w:t>
      </w:r>
      <w:r>
        <w:rPr>
          <w:sz w:val="28"/>
        </w:rPr>
        <w:t>сформированность</w:t>
      </w:r>
      <w:r>
        <w:rPr>
          <w:spacing w:val="-14"/>
          <w:sz w:val="28"/>
        </w:rPr>
        <w:t xml:space="preserve"> </w:t>
      </w:r>
      <w:r>
        <w:rPr>
          <w:sz w:val="28"/>
        </w:rPr>
        <w:t>общей</w:t>
      </w:r>
      <w:r>
        <w:rPr>
          <w:spacing w:val="-14"/>
          <w:sz w:val="28"/>
        </w:rPr>
        <w:t xml:space="preserve"> </w:t>
      </w:r>
      <w:r>
        <w:rPr>
          <w:sz w:val="28"/>
        </w:rPr>
        <w:t>моторики</w:t>
      </w:r>
      <w:r>
        <w:rPr>
          <w:spacing w:val="-12"/>
          <w:sz w:val="28"/>
        </w:rPr>
        <w:t xml:space="preserve"> </w:t>
      </w:r>
      <w:r>
        <w:rPr>
          <w:sz w:val="28"/>
        </w:rPr>
        <w:t>и</w:t>
      </w:r>
      <w:r>
        <w:rPr>
          <w:spacing w:val="-10"/>
          <w:sz w:val="28"/>
        </w:rPr>
        <w:t xml:space="preserve"> </w:t>
      </w:r>
      <w:r>
        <w:rPr>
          <w:sz w:val="28"/>
        </w:rPr>
        <w:t>функциональных</w:t>
      </w:r>
      <w:r>
        <w:rPr>
          <w:spacing w:val="-13"/>
          <w:sz w:val="28"/>
        </w:rPr>
        <w:t xml:space="preserve"> </w:t>
      </w:r>
      <w:r>
        <w:rPr>
          <w:sz w:val="28"/>
        </w:rPr>
        <w:t>возможностей</w:t>
      </w:r>
      <w:r>
        <w:rPr>
          <w:spacing w:val="-13"/>
          <w:sz w:val="28"/>
        </w:rPr>
        <w:t xml:space="preserve"> </w:t>
      </w:r>
      <w:r>
        <w:rPr>
          <w:sz w:val="28"/>
        </w:rPr>
        <w:t>кистей,</w:t>
      </w:r>
      <w:r>
        <w:rPr>
          <w:spacing w:val="-68"/>
          <w:sz w:val="28"/>
        </w:rPr>
        <w:t xml:space="preserve"> </w:t>
      </w:r>
      <w:r>
        <w:rPr>
          <w:sz w:val="28"/>
        </w:rPr>
        <w:t>и</w:t>
      </w:r>
      <w:r>
        <w:rPr>
          <w:spacing w:val="-1"/>
          <w:sz w:val="28"/>
        </w:rPr>
        <w:t xml:space="preserve"> </w:t>
      </w:r>
      <w:r>
        <w:rPr>
          <w:sz w:val="28"/>
        </w:rPr>
        <w:t>пальцев</w:t>
      </w:r>
      <w:r>
        <w:rPr>
          <w:spacing w:val="-1"/>
          <w:sz w:val="28"/>
        </w:rPr>
        <w:t xml:space="preserve"> </w:t>
      </w:r>
      <w:r>
        <w:rPr>
          <w:sz w:val="28"/>
        </w:rPr>
        <w:t>рук,</w:t>
      </w:r>
      <w:r>
        <w:rPr>
          <w:spacing w:val="-2"/>
          <w:sz w:val="28"/>
        </w:rPr>
        <w:t xml:space="preserve"> </w:t>
      </w:r>
      <w:r>
        <w:rPr>
          <w:sz w:val="28"/>
        </w:rPr>
        <w:t>наличие сопутствующих</w:t>
      </w:r>
      <w:r>
        <w:rPr>
          <w:spacing w:val="-1"/>
          <w:sz w:val="28"/>
        </w:rPr>
        <w:t xml:space="preserve"> </w:t>
      </w:r>
      <w:r>
        <w:rPr>
          <w:sz w:val="28"/>
        </w:rPr>
        <w:t>нарушений;</w:t>
      </w:r>
    </w:p>
    <w:p w:rsidR="00811E02" w:rsidRDefault="00811E02" w:rsidP="00240A6B">
      <w:pPr>
        <w:pStyle w:val="a5"/>
        <w:numPr>
          <w:ilvl w:val="1"/>
          <w:numId w:val="43"/>
        </w:numPr>
        <w:tabs>
          <w:tab w:val="left" w:pos="1878"/>
        </w:tabs>
        <w:ind w:right="551" w:firstLine="707"/>
        <w:rPr>
          <w:rFonts w:ascii="Symbol" w:hAnsi="Symbol"/>
          <w:color w:val="212121"/>
          <w:sz w:val="28"/>
        </w:rPr>
      </w:pPr>
      <w:r>
        <w:rPr>
          <w:sz w:val="28"/>
        </w:rPr>
        <w:t>дифференцированный</w:t>
      </w:r>
      <w:r>
        <w:rPr>
          <w:spacing w:val="-10"/>
          <w:sz w:val="28"/>
        </w:rPr>
        <w:t xml:space="preserve"> </w:t>
      </w:r>
      <w:r>
        <w:rPr>
          <w:sz w:val="28"/>
        </w:rPr>
        <w:t>подход,</w:t>
      </w:r>
      <w:r>
        <w:rPr>
          <w:spacing w:val="-10"/>
          <w:sz w:val="28"/>
        </w:rPr>
        <w:t xml:space="preserve"> </w:t>
      </w:r>
      <w:r>
        <w:rPr>
          <w:sz w:val="28"/>
        </w:rPr>
        <w:t>который</w:t>
      </w:r>
      <w:r>
        <w:rPr>
          <w:spacing w:val="-10"/>
          <w:sz w:val="28"/>
        </w:rPr>
        <w:t xml:space="preserve"> </w:t>
      </w:r>
      <w:r>
        <w:rPr>
          <w:sz w:val="28"/>
        </w:rPr>
        <w:t>предполагает</w:t>
      </w:r>
      <w:r>
        <w:rPr>
          <w:spacing w:val="-10"/>
          <w:sz w:val="28"/>
        </w:rPr>
        <w:t xml:space="preserve"> </w:t>
      </w:r>
      <w:r>
        <w:rPr>
          <w:sz w:val="28"/>
        </w:rPr>
        <w:t>учет</w:t>
      </w:r>
      <w:r>
        <w:rPr>
          <w:spacing w:val="-10"/>
          <w:sz w:val="28"/>
        </w:rPr>
        <w:t xml:space="preserve"> </w:t>
      </w:r>
      <w:r>
        <w:rPr>
          <w:sz w:val="28"/>
        </w:rPr>
        <w:t>особых</w:t>
      </w:r>
      <w:r>
        <w:rPr>
          <w:spacing w:val="-68"/>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t>направленности</w:t>
      </w:r>
      <w:r>
        <w:rPr>
          <w:spacing w:val="-1"/>
          <w:sz w:val="28"/>
        </w:rPr>
        <w:t xml:space="preserve"> </w:t>
      </w:r>
      <w:r>
        <w:rPr>
          <w:sz w:val="28"/>
        </w:rPr>
        <w:t>/профиля трудового обучения.</w:t>
      </w:r>
    </w:p>
    <w:p w:rsidR="00811E02" w:rsidRDefault="00811E02" w:rsidP="00811E02">
      <w:pPr>
        <w:spacing w:line="320" w:lineRule="exact"/>
        <w:ind w:left="3057"/>
        <w:jc w:val="both"/>
        <w:rPr>
          <w:b/>
          <w:sz w:val="28"/>
        </w:rPr>
      </w:pPr>
      <w:r>
        <w:rPr>
          <w:b/>
          <w:color w:val="212121"/>
          <w:sz w:val="28"/>
        </w:rPr>
        <w:t>Связь</w:t>
      </w:r>
      <w:r>
        <w:rPr>
          <w:b/>
          <w:color w:val="212121"/>
          <w:spacing w:val="-3"/>
          <w:sz w:val="28"/>
        </w:rPr>
        <w:t xml:space="preserve"> </w:t>
      </w:r>
      <w:r>
        <w:rPr>
          <w:b/>
          <w:color w:val="212121"/>
          <w:sz w:val="28"/>
        </w:rPr>
        <w:t>с</w:t>
      </w:r>
      <w:r>
        <w:rPr>
          <w:b/>
          <w:color w:val="212121"/>
          <w:spacing w:val="-4"/>
          <w:sz w:val="28"/>
        </w:rPr>
        <w:t xml:space="preserve"> </w:t>
      </w:r>
      <w:r>
        <w:rPr>
          <w:b/>
          <w:color w:val="212121"/>
          <w:sz w:val="28"/>
        </w:rPr>
        <w:t>профориентационной</w:t>
      </w:r>
      <w:r>
        <w:rPr>
          <w:b/>
          <w:color w:val="212121"/>
          <w:spacing w:val="-4"/>
          <w:sz w:val="28"/>
        </w:rPr>
        <w:t xml:space="preserve"> </w:t>
      </w:r>
      <w:r>
        <w:rPr>
          <w:b/>
          <w:color w:val="212121"/>
          <w:sz w:val="28"/>
        </w:rPr>
        <w:t>работой</w:t>
      </w:r>
    </w:p>
    <w:p w:rsidR="00811E02" w:rsidRDefault="00811E02" w:rsidP="00811E02">
      <w:pPr>
        <w:pStyle w:val="a3"/>
        <w:ind w:right="549"/>
      </w:pPr>
      <w:r>
        <w:t>Обучающимся с НОДА трудно самостоятельно выбрать интересующую</w:t>
      </w:r>
      <w:r>
        <w:rPr>
          <w:spacing w:val="-67"/>
        </w:rPr>
        <w:t xml:space="preserve"> </w:t>
      </w:r>
      <w:r>
        <w:t>его</w:t>
      </w:r>
      <w:r>
        <w:rPr>
          <w:spacing w:val="-12"/>
        </w:rPr>
        <w:t xml:space="preserve"> </w:t>
      </w:r>
      <w:r>
        <w:t>сферу</w:t>
      </w:r>
      <w:r>
        <w:rPr>
          <w:spacing w:val="-12"/>
        </w:rPr>
        <w:t xml:space="preserve"> </w:t>
      </w:r>
      <w:r>
        <w:t>деятельности,</w:t>
      </w:r>
      <w:r>
        <w:rPr>
          <w:spacing w:val="-12"/>
        </w:rPr>
        <w:t xml:space="preserve"> </w:t>
      </w:r>
      <w:r>
        <w:t>поэтому</w:t>
      </w:r>
      <w:r>
        <w:rPr>
          <w:spacing w:val="-13"/>
        </w:rPr>
        <w:t xml:space="preserve"> </w:t>
      </w:r>
      <w:r>
        <w:t>в</w:t>
      </w:r>
      <w:r>
        <w:rPr>
          <w:spacing w:val="-13"/>
        </w:rPr>
        <w:t xml:space="preserve"> </w:t>
      </w:r>
      <w:r>
        <w:t>рамках</w:t>
      </w:r>
      <w:r>
        <w:rPr>
          <w:spacing w:val="-11"/>
        </w:rPr>
        <w:t xml:space="preserve"> </w:t>
      </w:r>
      <w:r>
        <w:t>реализации</w:t>
      </w:r>
      <w:r>
        <w:rPr>
          <w:spacing w:val="-13"/>
        </w:rPr>
        <w:t xml:space="preserve"> </w:t>
      </w:r>
      <w:r>
        <w:t>предмета</w:t>
      </w:r>
      <w:r>
        <w:rPr>
          <w:spacing w:val="-13"/>
        </w:rPr>
        <w:t xml:space="preserve"> </w:t>
      </w:r>
      <w:r>
        <w:t>«Технология»</w:t>
      </w:r>
      <w:r>
        <w:rPr>
          <w:spacing w:val="-67"/>
        </w:rPr>
        <w:t xml:space="preserve"> </w:t>
      </w:r>
      <w:r>
        <w:t>необходимо</w:t>
      </w:r>
      <w:r>
        <w:rPr>
          <w:spacing w:val="1"/>
        </w:rPr>
        <w:t xml:space="preserve"> </w:t>
      </w:r>
      <w:r>
        <w:t>уделить</w:t>
      </w:r>
      <w:r>
        <w:rPr>
          <w:spacing w:val="1"/>
        </w:rPr>
        <w:t xml:space="preserve"> </w:t>
      </w:r>
      <w:r>
        <w:t>большое</w:t>
      </w:r>
      <w:r>
        <w:rPr>
          <w:spacing w:val="1"/>
        </w:rPr>
        <w:t xml:space="preserve"> </w:t>
      </w:r>
      <w:r>
        <w:t>внимание</w:t>
      </w:r>
      <w:r>
        <w:rPr>
          <w:spacing w:val="1"/>
        </w:rPr>
        <w:t xml:space="preserve"> </w:t>
      </w:r>
      <w:r>
        <w:t>профориентационной</w:t>
      </w:r>
      <w:r>
        <w:rPr>
          <w:spacing w:val="1"/>
        </w:rPr>
        <w:t xml:space="preserve"> </w:t>
      </w:r>
      <w:r>
        <w:t>работе</w:t>
      </w:r>
      <w:r>
        <w:rPr>
          <w:spacing w:val="1"/>
        </w:rPr>
        <w:t xml:space="preserve"> </w:t>
      </w:r>
      <w:r>
        <w:t>лиц</w:t>
      </w:r>
      <w:r>
        <w:rPr>
          <w:spacing w:val="1"/>
        </w:rPr>
        <w:t xml:space="preserve"> </w:t>
      </w:r>
      <w:r>
        <w:t>данной</w:t>
      </w:r>
      <w:r>
        <w:rPr>
          <w:spacing w:val="-1"/>
        </w:rPr>
        <w:t xml:space="preserve"> </w:t>
      </w:r>
      <w:r>
        <w:t>категории.</w:t>
      </w:r>
    </w:p>
    <w:p w:rsidR="00811E02" w:rsidRDefault="00811E02" w:rsidP="00811E02">
      <w:pPr>
        <w:pStyle w:val="a3"/>
        <w:ind w:right="544"/>
      </w:pPr>
      <w:r>
        <w:t>При</w:t>
      </w:r>
      <w:r>
        <w:rPr>
          <w:spacing w:val="1"/>
        </w:rPr>
        <w:t xml:space="preserve"> </w:t>
      </w:r>
      <w:r>
        <w:t>организации</w:t>
      </w:r>
      <w:r>
        <w:rPr>
          <w:spacing w:val="1"/>
        </w:rPr>
        <w:t xml:space="preserve"> </w:t>
      </w:r>
      <w:r>
        <w:t>профориентационной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их</w:t>
      </w:r>
      <w:r>
        <w:rPr>
          <w:spacing w:val="1"/>
        </w:rPr>
        <w:t xml:space="preserve"> </w:t>
      </w:r>
      <w:r>
        <w:t>особые</w:t>
      </w:r>
      <w:r>
        <w:rPr>
          <w:spacing w:val="-67"/>
        </w:rPr>
        <w:t xml:space="preserve"> </w:t>
      </w:r>
      <w:r>
        <w:t>образовательные</w:t>
      </w:r>
      <w:r>
        <w:rPr>
          <w:spacing w:val="-1"/>
        </w:rPr>
        <w:t xml:space="preserve"> </w:t>
      </w:r>
      <w:r>
        <w:t>потребности.</w:t>
      </w:r>
    </w:p>
    <w:p w:rsidR="00811E02" w:rsidRDefault="00811E02" w:rsidP="00811E02">
      <w:pPr>
        <w:pStyle w:val="a3"/>
        <w:ind w:right="549" w:firstLine="777"/>
      </w:pPr>
      <w:r>
        <w:t>Одна из главных целей профориентационной работы с обучающимися</w:t>
      </w:r>
      <w:r>
        <w:rPr>
          <w:spacing w:val="1"/>
        </w:rPr>
        <w:t xml:space="preserve"> </w:t>
      </w:r>
      <w:r>
        <w:t>с</w:t>
      </w:r>
      <w:r>
        <w:rPr>
          <w:spacing w:val="1"/>
        </w:rPr>
        <w:t xml:space="preserve"> </w:t>
      </w:r>
      <w:r>
        <w:t>НОДА</w:t>
      </w:r>
      <w:r>
        <w:rPr>
          <w:spacing w:val="1"/>
        </w:rPr>
        <w:t xml:space="preserve"> </w:t>
      </w:r>
      <w:r>
        <w:t>–</w:t>
      </w:r>
      <w:r>
        <w:rPr>
          <w:spacing w:val="1"/>
        </w:rPr>
        <w:t xml:space="preserve"> </w:t>
      </w:r>
      <w:r>
        <w:t>оптимизация</w:t>
      </w:r>
      <w:r>
        <w:rPr>
          <w:spacing w:val="1"/>
        </w:rPr>
        <w:t xml:space="preserve"> </w:t>
      </w:r>
      <w:r>
        <w:t>процесса</w:t>
      </w:r>
      <w:r>
        <w:rPr>
          <w:spacing w:val="1"/>
        </w:rPr>
        <w:t xml:space="preserve"> </w:t>
      </w:r>
      <w:r>
        <w:t>выбора</w:t>
      </w:r>
      <w:r>
        <w:rPr>
          <w:spacing w:val="1"/>
        </w:rPr>
        <w:t xml:space="preserve"> </w:t>
      </w:r>
      <w:r>
        <w:t>профессии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двигательными</w:t>
      </w:r>
      <w:r>
        <w:rPr>
          <w:spacing w:val="1"/>
        </w:rPr>
        <w:t xml:space="preserve"> </w:t>
      </w:r>
      <w:r>
        <w:t>возможностями,</w:t>
      </w:r>
      <w:r>
        <w:rPr>
          <w:spacing w:val="1"/>
        </w:rPr>
        <w:t xml:space="preserve"> </w:t>
      </w:r>
      <w:r>
        <w:t>психологическими</w:t>
      </w:r>
      <w:r>
        <w:rPr>
          <w:spacing w:val="1"/>
        </w:rPr>
        <w:t xml:space="preserve"> </w:t>
      </w:r>
      <w:r>
        <w:t>особенностями</w:t>
      </w:r>
      <w:r>
        <w:rPr>
          <w:spacing w:val="1"/>
        </w:rPr>
        <w:t xml:space="preserve"> </w:t>
      </w:r>
      <w:r>
        <w:t>и</w:t>
      </w:r>
      <w:r>
        <w:rPr>
          <w:spacing w:val="1"/>
        </w:rPr>
        <w:t xml:space="preserve"> </w:t>
      </w:r>
      <w:r>
        <w:t>личными</w:t>
      </w:r>
      <w:r>
        <w:rPr>
          <w:spacing w:val="1"/>
        </w:rPr>
        <w:t xml:space="preserve"> </w:t>
      </w:r>
      <w:r>
        <w:t>предпочтениями</w:t>
      </w:r>
      <w:r>
        <w:rPr>
          <w:spacing w:val="1"/>
        </w:rPr>
        <w:t xml:space="preserve"> </w:t>
      </w:r>
      <w:r>
        <w:t>лиц</w:t>
      </w:r>
      <w:r>
        <w:rPr>
          <w:spacing w:val="1"/>
        </w:rPr>
        <w:t xml:space="preserve"> </w:t>
      </w:r>
      <w:r>
        <w:t>данной</w:t>
      </w:r>
      <w:r>
        <w:rPr>
          <w:spacing w:val="1"/>
        </w:rPr>
        <w:t xml:space="preserve"> </w:t>
      </w:r>
      <w:r>
        <w:t>категории,</w:t>
      </w:r>
      <w:r>
        <w:rPr>
          <w:spacing w:val="1"/>
        </w:rPr>
        <w:t xml:space="preserve"> </w:t>
      </w:r>
      <w:r>
        <w:t>а</w:t>
      </w:r>
      <w:r>
        <w:rPr>
          <w:spacing w:val="1"/>
        </w:rPr>
        <w:t xml:space="preserve"> </w:t>
      </w:r>
      <w:r>
        <w:t>также</w:t>
      </w:r>
      <w:r>
        <w:rPr>
          <w:spacing w:val="1"/>
        </w:rPr>
        <w:t xml:space="preserve"> </w:t>
      </w:r>
      <w:r>
        <w:t>потребностями</w:t>
      </w:r>
      <w:r>
        <w:rPr>
          <w:spacing w:val="1"/>
        </w:rPr>
        <w:t xml:space="preserve"> </w:t>
      </w:r>
      <w:r>
        <w:t>регионального рынка труда.</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4"/>
      </w:pPr>
      <w:r>
        <w:lastRenderedPageBreak/>
        <w:t>Профессиональная</w:t>
      </w:r>
      <w:r>
        <w:rPr>
          <w:spacing w:val="1"/>
        </w:rPr>
        <w:t xml:space="preserve"> </w:t>
      </w:r>
      <w:r>
        <w:t>ориентация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предполагает</w:t>
      </w:r>
      <w:r>
        <w:rPr>
          <w:spacing w:val="1"/>
        </w:rPr>
        <w:t xml:space="preserve"> </w:t>
      </w:r>
      <w:r>
        <w:t>следующие виды деятельности: анализ результатов медико-психологического</w:t>
      </w:r>
      <w:r>
        <w:rPr>
          <w:spacing w:val="-67"/>
        </w:rPr>
        <w:t xml:space="preserve"> </w:t>
      </w:r>
      <w:r>
        <w:t>обследования (в связи с наличием у обучающихся двигательных, речевых,</w:t>
      </w:r>
      <w:r>
        <w:rPr>
          <w:spacing w:val="1"/>
        </w:rPr>
        <w:t xml:space="preserve"> </w:t>
      </w:r>
      <w:r>
        <w:t>сенсорных,</w:t>
      </w:r>
      <w:r>
        <w:rPr>
          <w:spacing w:val="1"/>
        </w:rPr>
        <w:t xml:space="preserve"> </w:t>
      </w:r>
      <w:r>
        <w:t>личностных</w:t>
      </w:r>
      <w:r>
        <w:rPr>
          <w:spacing w:val="1"/>
        </w:rPr>
        <w:t xml:space="preserve"> </w:t>
      </w:r>
      <w:r>
        <w:t>нарушений);</w:t>
      </w:r>
      <w:r>
        <w:rPr>
          <w:spacing w:val="1"/>
        </w:rPr>
        <w:t xml:space="preserve"> </w:t>
      </w:r>
      <w:r>
        <w:t>психолого-педагогическое</w:t>
      </w:r>
      <w:r>
        <w:rPr>
          <w:spacing w:val="1"/>
        </w:rPr>
        <w:t xml:space="preserve"> </w:t>
      </w:r>
      <w:r>
        <w:t>обследование;</w:t>
      </w:r>
      <w:r>
        <w:rPr>
          <w:spacing w:val="1"/>
        </w:rPr>
        <w:t xml:space="preserve"> </w:t>
      </w:r>
      <w:r>
        <w:t>социально-психологическое</w:t>
      </w:r>
      <w:r>
        <w:rPr>
          <w:spacing w:val="1"/>
        </w:rPr>
        <w:t xml:space="preserve"> </w:t>
      </w:r>
      <w:r>
        <w:t>консультирование,</w:t>
      </w:r>
      <w:r>
        <w:rPr>
          <w:spacing w:val="1"/>
        </w:rPr>
        <w:t xml:space="preserve"> </w:t>
      </w:r>
      <w:r>
        <w:t>помогающее</w:t>
      </w:r>
      <w:r>
        <w:rPr>
          <w:spacing w:val="1"/>
        </w:rPr>
        <w:t xml:space="preserve"> </w:t>
      </w:r>
      <w:r>
        <w:t>обучающемуся</w:t>
      </w:r>
      <w:r>
        <w:rPr>
          <w:spacing w:val="1"/>
        </w:rPr>
        <w:t xml:space="preserve"> </w:t>
      </w:r>
      <w:r>
        <w:t>с</w:t>
      </w:r>
      <w:r>
        <w:rPr>
          <w:spacing w:val="1"/>
        </w:rPr>
        <w:t xml:space="preserve"> </w:t>
      </w:r>
      <w:r>
        <w:t>НОДА</w:t>
      </w:r>
      <w:r>
        <w:rPr>
          <w:spacing w:val="1"/>
        </w:rPr>
        <w:t xml:space="preserve"> </w:t>
      </w:r>
      <w:r>
        <w:t>включаться</w:t>
      </w:r>
      <w:r>
        <w:rPr>
          <w:spacing w:val="1"/>
        </w:rPr>
        <w:t xml:space="preserve"> </w:t>
      </w:r>
      <w:r>
        <w:t>как</w:t>
      </w:r>
      <w:r>
        <w:rPr>
          <w:spacing w:val="1"/>
        </w:rPr>
        <w:t xml:space="preserve"> </w:t>
      </w:r>
      <w:r>
        <w:t>в</w:t>
      </w:r>
      <w:r>
        <w:rPr>
          <w:spacing w:val="1"/>
        </w:rPr>
        <w:t xml:space="preserve"> </w:t>
      </w:r>
      <w:r>
        <w:t>малые</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более</w:t>
      </w:r>
      <w:r>
        <w:rPr>
          <w:spacing w:val="1"/>
        </w:rPr>
        <w:t xml:space="preserve"> </w:t>
      </w:r>
      <w:r>
        <w:t>широкое социальное окружение; желание получать помощь в разрешении</w:t>
      </w:r>
      <w:r>
        <w:rPr>
          <w:spacing w:val="1"/>
        </w:rPr>
        <w:t xml:space="preserve"> </w:t>
      </w:r>
      <w:r>
        <w:t>вопросов</w:t>
      </w:r>
      <w:r>
        <w:rPr>
          <w:spacing w:val="1"/>
        </w:rPr>
        <w:t xml:space="preserve"> </w:t>
      </w:r>
      <w:r>
        <w:t>(затруднений),</w:t>
      </w:r>
      <w:r>
        <w:rPr>
          <w:spacing w:val="1"/>
        </w:rPr>
        <w:t xml:space="preserve"> </w:t>
      </w:r>
      <w:r>
        <w:t>обусловленных</w:t>
      </w:r>
      <w:r>
        <w:rPr>
          <w:spacing w:val="1"/>
        </w:rPr>
        <w:t xml:space="preserve"> </w:t>
      </w:r>
      <w:r>
        <w:t>двигательными,</w:t>
      </w:r>
      <w:r>
        <w:rPr>
          <w:spacing w:val="1"/>
        </w:rPr>
        <w:t xml:space="preserve"> </w:t>
      </w:r>
      <w:r>
        <w:t>речевыми,</w:t>
      </w:r>
      <w:r>
        <w:rPr>
          <w:spacing w:val="1"/>
        </w:rPr>
        <w:t xml:space="preserve"> </w:t>
      </w:r>
      <w:r>
        <w:t>когнитивными,</w:t>
      </w:r>
      <w:r>
        <w:rPr>
          <w:spacing w:val="1"/>
        </w:rPr>
        <w:t xml:space="preserve"> </w:t>
      </w:r>
      <w:r>
        <w:t>психологическими</w:t>
      </w:r>
      <w:r>
        <w:rPr>
          <w:spacing w:val="1"/>
        </w:rPr>
        <w:t xml:space="preserve"> </w:t>
      </w:r>
      <w:r>
        <w:t>особенностями,</w:t>
      </w:r>
      <w:r>
        <w:rPr>
          <w:spacing w:val="1"/>
        </w:rPr>
        <w:t xml:space="preserve"> </w:t>
      </w:r>
      <w:r>
        <w:t>а</w:t>
      </w:r>
      <w:r>
        <w:rPr>
          <w:spacing w:val="1"/>
        </w:rPr>
        <w:t xml:space="preserve"> </w:t>
      </w:r>
      <w:r>
        <w:t>также</w:t>
      </w:r>
      <w:r>
        <w:rPr>
          <w:spacing w:val="1"/>
        </w:rPr>
        <w:t xml:space="preserve"> </w:t>
      </w:r>
      <w:r>
        <w:t>готовность</w:t>
      </w:r>
      <w:r>
        <w:rPr>
          <w:spacing w:val="1"/>
        </w:rPr>
        <w:t xml:space="preserve"> </w:t>
      </w:r>
      <w:r>
        <w:t>принять</w:t>
      </w:r>
      <w:r>
        <w:rPr>
          <w:spacing w:val="-3"/>
        </w:rPr>
        <w:t xml:space="preserve"> </w:t>
      </w:r>
      <w:r>
        <w:t>ответственность</w:t>
      </w:r>
      <w:r>
        <w:rPr>
          <w:spacing w:val="-1"/>
        </w:rPr>
        <w:t xml:space="preserve"> </w:t>
      </w:r>
      <w:r>
        <w:t>за</w:t>
      </w:r>
      <w:r>
        <w:rPr>
          <w:spacing w:val="-1"/>
        </w:rPr>
        <w:t xml:space="preserve"> </w:t>
      </w:r>
      <w:r>
        <w:t>свое профессиональное</w:t>
      </w:r>
      <w:r>
        <w:rPr>
          <w:spacing w:val="-4"/>
        </w:rPr>
        <w:t xml:space="preserve"> </w:t>
      </w:r>
      <w:r>
        <w:t>будущее.</w:t>
      </w:r>
    </w:p>
    <w:p w:rsidR="00811E02" w:rsidRDefault="00811E02" w:rsidP="00811E02">
      <w:pPr>
        <w:pStyle w:val="a3"/>
        <w:spacing w:before="2"/>
        <w:ind w:right="547"/>
      </w:pP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проводить</w:t>
      </w:r>
      <w:r>
        <w:rPr>
          <w:spacing w:val="1"/>
        </w:rPr>
        <w:t xml:space="preserve"> </w:t>
      </w:r>
      <w:r>
        <w:t>практические,</w:t>
      </w:r>
      <w:r>
        <w:rPr>
          <w:spacing w:val="-67"/>
        </w:rPr>
        <w:t xml:space="preserve"> </w:t>
      </w:r>
      <w:r>
        <w:t>ознакомительные мероприятия. При организации и проведении практических</w:t>
      </w:r>
      <w:r>
        <w:rPr>
          <w:spacing w:val="-67"/>
        </w:rPr>
        <w:t xml:space="preserve"> </w:t>
      </w:r>
      <w:r>
        <w:t>мероприятий</w:t>
      </w:r>
      <w:r>
        <w:rPr>
          <w:spacing w:val="1"/>
        </w:rPr>
        <w:t xml:space="preserve"> </w:t>
      </w:r>
      <w:r>
        <w:t>необходимо</w:t>
      </w:r>
      <w:r>
        <w:rPr>
          <w:spacing w:val="1"/>
        </w:rPr>
        <w:t xml:space="preserve"> </w:t>
      </w:r>
      <w:r>
        <w:t>учитывать</w:t>
      </w:r>
      <w:r>
        <w:rPr>
          <w:spacing w:val="1"/>
        </w:rPr>
        <w:t xml:space="preserve"> </w:t>
      </w:r>
      <w:r>
        <w:t>интересы,</w:t>
      </w:r>
      <w:r>
        <w:rPr>
          <w:spacing w:val="1"/>
        </w:rPr>
        <w:t xml:space="preserve"> </w:t>
      </w:r>
      <w:r>
        <w:t>особенности</w:t>
      </w:r>
      <w:r>
        <w:rPr>
          <w:spacing w:val="1"/>
        </w:rPr>
        <w:t xml:space="preserve"> </w:t>
      </w:r>
      <w:r>
        <w:t>психофизического развития лиц с НОДА, их индивидуальные возможности и</w:t>
      </w:r>
      <w:r>
        <w:rPr>
          <w:spacing w:val="-67"/>
        </w:rPr>
        <w:t xml:space="preserve"> </w:t>
      </w:r>
      <w:r>
        <w:t>состояние здоровья. Данные мероприятия рекомендуется проводить с целью</w:t>
      </w:r>
      <w:r>
        <w:rPr>
          <w:spacing w:val="1"/>
        </w:rPr>
        <w:t xml:space="preserve"> </w:t>
      </w:r>
      <w:r>
        <w:t>мотивации обучающихся с НОДА к поиску информации о современном мире</w:t>
      </w:r>
      <w:r>
        <w:rPr>
          <w:spacing w:val="-67"/>
        </w:rPr>
        <w:t xml:space="preserve"> </w:t>
      </w:r>
      <w:r>
        <w:t>профессиональных компетенций, а также для актуализации проблем выбора</w:t>
      </w:r>
      <w:r>
        <w:rPr>
          <w:spacing w:val="1"/>
        </w:rPr>
        <w:t xml:space="preserve"> </w:t>
      </w:r>
      <w:r>
        <w:t>профессии и предоставления данных о доступных им профессиях с учетом</w:t>
      </w:r>
      <w:r>
        <w:rPr>
          <w:spacing w:val="1"/>
        </w:rPr>
        <w:t xml:space="preserve"> </w:t>
      </w:r>
      <w:r>
        <w:t>нозологической группы. Также рекомендуются проводить различные квесты,</w:t>
      </w:r>
      <w:r>
        <w:rPr>
          <w:spacing w:val="1"/>
        </w:rPr>
        <w:t xml:space="preserve"> </w:t>
      </w:r>
      <w:r>
        <w:t>дни открытых дверей, экскурсии, как на предприятии, так и на чемпионатах</w:t>
      </w:r>
      <w:r>
        <w:rPr>
          <w:spacing w:val="1"/>
        </w:rPr>
        <w:t xml:space="preserve"> </w:t>
      </w:r>
      <w:r>
        <w:t>профессионального</w:t>
      </w:r>
      <w:r>
        <w:rPr>
          <w:spacing w:val="1"/>
        </w:rPr>
        <w:t xml:space="preserve"> </w:t>
      </w:r>
      <w:r>
        <w:t>мастерства,</w:t>
      </w:r>
      <w:r>
        <w:rPr>
          <w:spacing w:val="1"/>
        </w:rPr>
        <w:t xml:space="preserve"> </w:t>
      </w:r>
      <w:r>
        <w:t>ярмарках</w:t>
      </w:r>
      <w:r>
        <w:rPr>
          <w:spacing w:val="1"/>
        </w:rPr>
        <w:t xml:space="preserve"> </w:t>
      </w:r>
      <w:r>
        <w:t>профессий,</w:t>
      </w:r>
      <w:r>
        <w:rPr>
          <w:spacing w:val="1"/>
        </w:rPr>
        <w:t xml:space="preserve"> </w:t>
      </w:r>
      <w:r>
        <w:t>встречах</w:t>
      </w:r>
      <w:r>
        <w:rPr>
          <w:spacing w:val="1"/>
        </w:rPr>
        <w:t xml:space="preserve"> </w:t>
      </w:r>
      <w:r>
        <w:t>с</w:t>
      </w:r>
      <w:r>
        <w:rPr>
          <w:spacing w:val="1"/>
        </w:rPr>
        <w:t xml:space="preserve"> </w:t>
      </w:r>
      <w:r>
        <w:t>представителями</w:t>
      </w:r>
      <w:r>
        <w:rPr>
          <w:spacing w:val="-4"/>
        </w:rPr>
        <w:t xml:space="preserve"> </w:t>
      </w:r>
      <w:r>
        <w:t>различных</w:t>
      </w:r>
      <w:r>
        <w:rPr>
          <w:spacing w:val="-3"/>
        </w:rPr>
        <w:t xml:space="preserve"> </w:t>
      </w:r>
      <w:r>
        <w:t>профессий</w:t>
      </w:r>
      <w:r>
        <w:rPr>
          <w:spacing w:val="-3"/>
        </w:rPr>
        <w:t xml:space="preserve"> </w:t>
      </w:r>
      <w:r>
        <w:t>и др.</w:t>
      </w:r>
    </w:p>
    <w:p w:rsidR="00811E02" w:rsidRDefault="00811E02" w:rsidP="00811E02">
      <w:pPr>
        <w:pStyle w:val="211"/>
        <w:spacing w:before="1"/>
        <w:ind w:left="2017" w:right="609" w:hanging="788"/>
      </w:pPr>
      <w:r>
        <w:t>Дифференциация подходов и описание возможных видов трудовой</w:t>
      </w:r>
      <w:r>
        <w:rPr>
          <w:spacing w:val="-67"/>
        </w:rPr>
        <w:t xml:space="preserve"> </w:t>
      </w:r>
      <w:r>
        <w:t>деятельности</w:t>
      </w:r>
      <w:r>
        <w:rPr>
          <w:spacing w:val="-2"/>
        </w:rPr>
        <w:t xml:space="preserve"> </w:t>
      </w:r>
      <w:r>
        <w:t>/</w:t>
      </w:r>
      <w:r>
        <w:rPr>
          <w:spacing w:val="-3"/>
        </w:rPr>
        <w:t xml:space="preserve"> </w:t>
      </w:r>
      <w:r>
        <w:t>трудовой</w:t>
      </w:r>
      <w:r>
        <w:rPr>
          <w:spacing w:val="-2"/>
        </w:rPr>
        <w:t xml:space="preserve"> </w:t>
      </w:r>
      <w:r>
        <w:t>занятости</w:t>
      </w:r>
      <w:r>
        <w:rPr>
          <w:spacing w:val="-1"/>
        </w:rPr>
        <w:t xml:space="preserve"> </w:t>
      </w:r>
      <w:r>
        <w:t>обучающихся</w:t>
      </w:r>
    </w:p>
    <w:p w:rsidR="00811E02" w:rsidRDefault="00811E02" w:rsidP="00811E02">
      <w:pPr>
        <w:pStyle w:val="a3"/>
        <w:ind w:right="544"/>
      </w:pPr>
      <w:r>
        <w:t xml:space="preserve">Дифференциация подходов в рамках реализации Примерной </w:t>
      </w:r>
      <w:r>
        <w:rPr>
          <w:color w:val="212121"/>
        </w:rPr>
        <w:t>рабочей</w:t>
      </w:r>
      <w:r>
        <w:rPr>
          <w:color w:val="212121"/>
          <w:spacing w:val="1"/>
        </w:rPr>
        <w:t xml:space="preserve"> </w:t>
      </w:r>
      <w:r>
        <w:rPr>
          <w:color w:val="212121"/>
        </w:rPr>
        <w:t>программы</w:t>
      </w:r>
      <w:r>
        <w:rPr>
          <w:color w:val="212121"/>
          <w:spacing w:val="1"/>
        </w:rPr>
        <w:t xml:space="preserve"> </w:t>
      </w:r>
      <w:r>
        <w:rPr>
          <w:color w:val="212121"/>
        </w:rPr>
        <w:t>по</w:t>
      </w:r>
      <w:r>
        <w:rPr>
          <w:color w:val="212121"/>
          <w:spacing w:val="1"/>
        </w:rPr>
        <w:t xml:space="preserve"> </w:t>
      </w:r>
      <w:r>
        <w:rPr>
          <w:color w:val="212121"/>
        </w:rPr>
        <w:t>предмету</w:t>
      </w:r>
      <w:r>
        <w:rPr>
          <w:color w:val="212121"/>
          <w:spacing w:val="1"/>
        </w:rPr>
        <w:t xml:space="preserve"> </w:t>
      </w:r>
      <w:r>
        <w:rPr>
          <w:color w:val="212121"/>
        </w:rPr>
        <w:t>«Технология»</w:t>
      </w:r>
      <w:r>
        <w:rPr>
          <w:color w:val="212121"/>
          <w:spacing w:val="1"/>
        </w:rPr>
        <w:t xml:space="preserve"> </w:t>
      </w:r>
      <w:r>
        <w:t>предполагает</w:t>
      </w:r>
      <w:r>
        <w:rPr>
          <w:spacing w:val="1"/>
        </w:rPr>
        <w:t xml:space="preserve"> </w:t>
      </w:r>
      <w:r>
        <w:t>учет</w:t>
      </w:r>
      <w:r>
        <w:rPr>
          <w:spacing w:val="1"/>
        </w:rPr>
        <w:t xml:space="preserve"> </w:t>
      </w:r>
      <w:r>
        <w:t>особых</w:t>
      </w:r>
      <w:r>
        <w:rPr>
          <w:spacing w:val="1"/>
        </w:rPr>
        <w:t xml:space="preserve"> </w:t>
      </w:r>
      <w:r>
        <w:t>образовательных потребностей, обучающихся с НОДА, которые проявляются</w:t>
      </w:r>
      <w:r>
        <w:rPr>
          <w:spacing w:val="-67"/>
        </w:rPr>
        <w:t xml:space="preserve"> </w:t>
      </w:r>
      <w:r>
        <w:t>в</w:t>
      </w:r>
      <w:r>
        <w:rPr>
          <w:spacing w:val="-5"/>
        </w:rPr>
        <w:t xml:space="preserve"> </w:t>
      </w:r>
      <w:r>
        <w:t>неоднородности</w:t>
      </w:r>
      <w:r>
        <w:rPr>
          <w:spacing w:val="-3"/>
        </w:rPr>
        <w:t xml:space="preserve"> </w:t>
      </w:r>
      <w:r>
        <w:t>возможностей</w:t>
      </w:r>
      <w:r>
        <w:rPr>
          <w:spacing w:val="-6"/>
        </w:rPr>
        <w:t xml:space="preserve"> </w:t>
      </w:r>
      <w:r>
        <w:t>освоения</w:t>
      </w:r>
      <w:r>
        <w:rPr>
          <w:spacing w:val="-3"/>
        </w:rPr>
        <w:t xml:space="preserve"> </w:t>
      </w:r>
      <w:r>
        <w:t>содержания</w:t>
      </w:r>
      <w:r>
        <w:rPr>
          <w:spacing w:val="-5"/>
        </w:rPr>
        <w:t xml:space="preserve"> </w:t>
      </w:r>
      <w:r>
        <w:t>данной</w:t>
      </w:r>
      <w:r>
        <w:rPr>
          <w:spacing w:val="-6"/>
        </w:rPr>
        <w:t xml:space="preserve"> </w:t>
      </w:r>
      <w:r>
        <w:t>дисциплины.</w:t>
      </w:r>
    </w:p>
    <w:p w:rsidR="00811E02" w:rsidRDefault="00811E02" w:rsidP="00811E02">
      <w:pPr>
        <w:spacing w:line="322" w:lineRule="exact"/>
        <w:ind w:left="1239"/>
        <w:jc w:val="both"/>
        <w:rPr>
          <w:i/>
          <w:sz w:val="28"/>
        </w:rPr>
      </w:pPr>
      <w:r>
        <w:rPr>
          <w:i/>
          <w:sz w:val="28"/>
        </w:rPr>
        <w:t>Для</w:t>
      </w:r>
      <w:r>
        <w:rPr>
          <w:i/>
          <w:spacing w:val="104"/>
          <w:sz w:val="28"/>
        </w:rPr>
        <w:t xml:space="preserve"> </w:t>
      </w:r>
      <w:r>
        <w:rPr>
          <w:i/>
          <w:sz w:val="28"/>
        </w:rPr>
        <w:t xml:space="preserve">обучающихся  </w:t>
      </w:r>
      <w:r>
        <w:rPr>
          <w:i/>
          <w:spacing w:val="31"/>
          <w:sz w:val="28"/>
        </w:rPr>
        <w:t xml:space="preserve"> </w:t>
      </w:r>
      <w:r>
        <w:rPr>
          <w:i/>
          <w:sz w:val="28"/>
        </w:rPr>
        <w:t xml:space="preserve">с  </w:t>
      </w:r>
      <w:r>
        <w:rPr>
          <w:i/>
          <w:spacing w:val="36"/>
          <w:sz w:val="28"/>
        </w:rPr>
        <w:t xml:space="preserve"> </w:t>
      </w:r>
      <w:r>
        <w:rPr>
          <w:i/>
          <w:sz w:val="28"/>
        </w:rPr>
        <w:t xml:space="preserve">нарушением  </w:t>
      </w:r>
      <w:r>
        <w:rPr>
          <w:i/>
          <w:spacing w:val="33"/>
          <w:sz w:val="28"/>
        </w:rPr>
        <w:t xml:space="preserve"> </w:t>
      </w:r>
      <w:r>
        <w:rPr>
          <w:i/>
          <w:sz w:val="28"/>
        </w:rPr>
        <w:t xml:space="preserve">функций  </w:t>
      </w:r>
      <w:r>
        <w:rPr>
          <w:i/>
          <w:spacing w:val="36"/>
          <w:sz w:val="28"/>
        </w:rPr>
        <w:t xml:space="preserve"> </w:t>
      </w:r>
      <w:r>
        <w:rPr>
          <w:i/>
          <w:sz w:val="28"/>
        </w:rPr>
        <w:t xml:space="preserve">верхних  </w:t>
      </w:r>
      <w:r>
        <w:rPr>
          <w:i/>
          <w:spacing w:val="36"/>
          <w:sz w:val="28"/>
        </w:rPr>
        <w:t xml:space="preserve"> </w:t>
      </w:r>
      <w:r>
        <w:rPr>
          <w:i/>
          <w:sz w:val="28"/>
        </w:rPr>
        <w:t>конечностей</w:t>
      </w:r>
    </w:p>
    <w:p w:rsidR="00811E02" w:rsidRDefault="00811E02" w:rsidP="00811E02">
      <w:pPr>
        <w:pStyle w:val="a3"/>
        <w:ind w:firstLine="0"/>
      </w:pPr>
      <w:r>
        <w:t>рекомендуются</w:t>
      </w:r>
      <w:r>
        <w:rPr>
          <w:spacing w:val="-7"/>
        </w:rPr>
        <w:t xml:space="preserve"> </w:t>
      </w:r>
      <w:r>
        <w:t>следующие</w:t>
      </w:r>
      <w:r>
        <w:rPr>
          <w:spacing w:val="-4"/>
        </w:rPr>
        <w:t xml:space="preserve"> </w:t>
      </w:r>
      <w:r>
        <w:t>виды</w:t>
      </w:r>
      <w:r>
        <w:rPr>
          <w:spacing w:val="-4"/>
        </w:rPr>
        <w:t xml:space="preserve"> </w:t>
      </w:r>
      <w:r>
        <w:t>труда:</w:t>
      </w:r>
    </w:p>
    <w:p w:rsidR="00811E02" w:rsidRDefault="00811E02" w:rsidP="00240A6B">
      <w:pPr>
        <w:pStyle w:val="a5"/>
        <w:numPr>
          <w:ilvl w:val="1"/>
          <w:numId w:val="43"/>
        </w:numPr>
        <w:tabs>
          <w:tab w:val="left" w:pos="1878"/>
        </w:tabs>
        <w:spacing w:before="1"/>
        <w:ind w:right="553" w:firstLine="707"/>
        <w:rPr>
          <w:rFonts w:ascii="Symbol" w:hAnsi="Symbol"/>
          <w:sz w:val="28"/>
        </w:rPr>
      </w:pPr>
      <w:r>
        <w:rPr>
          <w:sz w:val="28"/>
        </w:rPr>
        <w:t>по</w:t>
      </w:r>
      <w:r>
        <w:rPr>
          <w:spacing w:val="1"/>
          <w:sz w:val="28"/>
        </w:rPr>
        <w:t xml:space="preserve"> </w:t>
      </w:r>
      <w:r>
        <w:rPr>
          <w:sz w:val="28"/>
        </w:rPr>
        <w:t>характеру</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усилий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трудовых задач -умственный</w:t>
      </w:r>
      <w:r>
        <w:rPr>
          <w:spacing w:val="-1"/>
          <w:sz w:val="28"/>
        </w:rPr>
        <w:t xml:space="preserve"> </w:t>
      </w:r>
      <w:r>
        <w:rPr>
          <w:sz w:val="28"/>
        </w:rPr>
        <w:t>и легкий</w:t>
      </w:r>
      <w:r>
        <w:rPr>
          <w:spacing w:val="-4"/>
          <w:sz w:val="28"/>
        </w:rPr>
        <w:t xml:space="preserve"> </w:t>
      </w:r>
      <w:r>
        <w:rPr>
          <w:sz w:val="28"/>
        </w:rPr>
        <w:t>физический труд;</w:t>
      </w:r>
    </w:p>
    <w:p w:rsidR="00811E02" w:rsidRDefault="00811E02" w:rsidP="00240A6B">
      <w:pPr>
        <w:pStyle w:val="a5"/>
        <w:numPr>
          <w:ilvl w:val="1"/>
          <w:numId w:val="43"/>
        </w:numPr>
        <w:tabs>
          <w:tab w:val="left" w:pos="1878"/>
        </w:tabs>
        <w:ind w:right="544" w:firstLine="707"/>
        <w:rPr>
          <w:rFonts w:ascii="Symbol" w:hAnsi="Symbol"/>
          <w:sz w:val="28"/>
        </w:rPr>
      </w:pPr>
      <w:r>
        <w:rPr>
          <w:sz w:val="28"/>
        </w:rPr>
        <w:t>по</w:t>
      </w:r>
      <w:r>
        <w:rPr>
          <w:spacing w:val="1"/>
          <w:sz w:val="28"/>
        </w:rPr>
        <w:t xml:space="preserve"> </w:t>
      </w:r>
      <w:r>
        <w:rPr>
          <w:sz w:val="28"/>
        </w:rPr>
        <w:t>характеристикам</w:t>
      </w:r>
      <w:r>
        <w:rPr>
          <w:spacing w:val="1"/>
          <w:sz w:val="28"/>
        </w:rPr>
        <w:t xml:space="preserve"> </w:t>
      </w:r>
      <w:r>
        <w:rPr>
          <w:sz w:val="28"/>
        </w:rPr>
        <w:t>цели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организации</w:t>
      </w:r>
      <w:r>
        <w:rPr>
          <w:spacing w:val="1"/>
          <w:sz w:val="28"/>
        </w:rPr>
        <w:t xml:space="preserve"> </w:t>
      </w:r>
      <w:r>
        <w:rPr>
          <w:sz w:val="28"/>
        </w:rPr>
        <w:t>трудового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оперативный</w:t>
      </w:r>
      <w:r>
        <w:rPr>
          <w:spacing w:val="1"/>
          <w:sz w:val="28"/>
        </w:rPr>
        <w:t xml:space="preserve"> </w:t>
      </w:r>
      <w:r>
        <w:rPr>
          <w:sz w:val="28"/>
        </w:rPr>
        <w:t>(управляющий),</w:t>
      </w:r>
      <w:r>
        <w:rPr>
          <w:spacing w:val="1"/>
          <w:sz w:val="28"/>
        </w:rPr>
        <w:t xml:space="preserve"> </w:t>
      </w:r>
      <w:r>
        <w:rPr>
          <w:sz w:val="28"/>
        </w:rPr>
        <w:t>операторский</w:t>
      </w:r>
      <w:r>
        <w:rPr>
          <w:spacing w:val="1"/>
          <w:sz w:val="28"/>
        </w:rPr>
        <w:t xml:space="preserve"> </w:t>
      </w:r>
      <w:r>
        <w:rPr>
          <w:sz w:val="28"/>
        </w:rPr>
        <w:t>(информационное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техникой),</w:t>
      </w:r>
      <w:r>
        <w:rPr>
          <w:spacing w:val="1"/>
          <w:sz w:val="28"/>
        </w:rPr>
        <w:t xml:space="preserve"> </w:t>
      </w:r>
      <w:r>
        <w:rPr>
          <w:sz w:val="28"/>
        </w:rPr>
        <w:t>творческий</w:t>
      </w:r>
      <w:r>
        <w:rPr>
          <w:spacing w:val="1"/>
          <w:sz w:val="28"/>
        </w:rPr>
        <w:t xml:space="preserve"> </w:t>
      </w:r>
      <w:r>
        <w:rPr>
          <w:sz w:val="28"/>
        </w:rPr>
        <w:t>(стандартный</w:t>
      </w:r>
      <w:r>
        <w:rPr>
          <w:spacing w:val="1"/>
          <w:sz w:val="28"/>
        </w:rPr>
        <w:t xml:space="preserve"> </w:t>
      </w:r>
      <w:r>
        <w:rPr>
          <w:sz w:val="28"/>
        </w:rPr>
        <w:t>–</w:t>
      </w:r>
      <w:r>
        <w:rPr>
          <w:spacing w:val="1"/>
          <w:sz w:val="28"/>
        </w:rPr>
        <w:t xml:space="preserve"> </w:t>
      </w:r>
      <w:r>
        <w:rPr>
          <w:sz w:val="28"/>
        </w:rPr>
        <w:t>преподавание,</w:t>
      </w:r>
      <w:r>
        <w:rPr>
          <w:spacing w:val="1"/>
          <w:sz w:val="28"/>
        </w:rPr>
        <w:t xml:space="preserve"> </w:t>
      </w:r>
      <w:r>
        <w:rPr>
          <w:sz w:val="28"/>
        </w:rPr>
        <w:t>лечебная</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нестандартный</w:t>
      </w:r>
      <w:r>
        <w:rPr>
          <w:spacing w:val="1"/>
          <w:sz w:val="28"/>
        </w:rPr>
        <w:t xml:space="preserve"> </w:t>
      </w:r>
      <w:r>
        <w:rPr>
          <w:sz w:val="28"/>
        </w:rPr>
        <w:t>–</w:t>
      </w:r>
      <w:r>
        <w:rPr>
          <w:spacing w:val="1"/>
          <w:sz w:val="28"/>
        </w:rPr>
        <w:t xml:space="preserve"> </w:t>
      </w:r>
      <w:r>
        <w:rPr>
          <w:sz w:val="28"/>
        </w:rPr>
        <w:t>научная</w:t>
      </w:r>
      <w:r>
        <w:rPr>
          <w:spacing w:val="1"/>
          <w:sz w:val="28"/>
        </w:rPr>
        <w:t xml:space="preserve"> </w:t>
      </w:r>
      <w:r>
        <w:rPr>
          <w:sz w:val="28"/>
        </w:rPr>
        <w:t>работа,</w:t>
      </w:r>
      <w:r>
        <w:rPr>
          <w:spacing w:val="1"/>
          <w:sz w:val="28"/>
        </w:rPr>
        <w:t xml:space="preserve"> </w:t>
      </w:r>
      <w:r>
        <w:rPr>
          <w:sz w:val="28"/>
        </w:rPr>
        <w:t>сочинение</w:t>
      </w:r>
      <w:r>
        <w:rPr>
          <w:spacing w:val="1"/>
          <w:sz w:val="28"/>
        </w:rPr>
        <w:t xml:space="preserve"> </w:t>
      </w:r>
      <w:r>
        <w:rPr>
          <w:sz w:val="28"/>
        </w:rPr>
        <w:t>музыкальных,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эвристический</w:t>
      </w:r>
      <w:r>
        <w:rPr>
          <w:spacing w:val="1"/>
          <w:sz w:val="28"/>
        </w:rPr>
        <w:t xml:space="preserve"> </w:t>
      </w:r>
      <w:r>
        <w:rPr>
          <w:sz w:val="28"/>
        </w:rPr>
        <w:t>(изобретательство);</w:t>
      </w:r>
      <w:r>
        <w:rPr>
          <w:spacing w:val="1"/>
          <w:sz w:val="28"/>
        </w:rPr>
        <w:t xml:space="preserve"> </w:t>
      </w:r>
      <w:r>
        <w:rPr>
          <w:sz w:val="28"/>
        </w:rPr>
        <w:t>динамический</w:t>
      </w:r>
      <w:r>
        <w:rPr>
          <w:spacing w:val="1"/>
          <w:sz w:val="28"/>
        </w:rPr>
        <w:t xml:space="preserve"> </w:t>
      </w:r>
      <w:r>
        <w:rPr>
          <w:sz w:val="28"/>
        </w:rPr>
        <w:t>и</w:t>
      </w:r>
      <w:r>
        <w:rPr>
          <w:spacing w:val="1"/>
          <w:sz w:val="28"/>
        </w:rPr>
        <w:t xml:space="preserve"> </w:t>
      </w:r>
      <w:r>
        <w:rPr>
          <w:sz w:val="28"/>
        </w:rPr>
        <w:t>статический;</w:t>
      </w:r>
      <w:r>
        <w:rPr>
          <w:spacing w:val="1"/>
          <w:sz w:val="28"/>
        </w:rPr>
        <w:t xml:space="preserve"> </w:t>
      </w:r>
      <w:r>
        <w:rPr>
          <w:sz w:val="28"/>
        </w:rPr>
        <w:t>однообразный</w:t>
      </w:r>
      <w:r>
        <w:rPr>
          <w:spacing w:val="1"/>
          <w:sz w:val="28"/>
        </w:rPr>
        <w:t xml:space="preserve"> </w:t>
      </w:r>
      <w:r>
        <w:rPr>
          <w:sz w:val="28"/>
        </w:rPr>
        <w:t>(монотонный)</w:t>
      </w:r>
      <w:r>
        <w:rPr>
          <w:spacing w:val="1"/>
          <w:sz w:val="28"/>
        </w:rPr>
        <w:t xml:space="preserve"> </w:t>
      </w:r>
      <w:r>
        <w:rPr>
          <w:sz w:val="28"/>
        </w:rPr>
        <w:t>и</w:t>
      </w:r>
      <w:r>
        <w:rPr>
          <w:spacing w:val="1"/>
          <w:sz w:val="28"/>
        </w:rPr>
        <w:t xml:space="preserve"> </w:t>
      </w:r>
      <w:r>
        <w:rPr>
          <w:sz w:val="28"/>
        </w:rPr>
        <w:t>разнообразный</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темпу</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труд</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информации,</w:t>
      </w:r>
      <w:r>
        <w:rPr>
          <w:spacing w:val="-2"/>
          <w:sz w:val="28"/>
        </w:rPr>
        <w:t xml:space="preserve"> </w:t>
      </w:r>
      <w:r>
        <w:rPr>
          <w:sz w:val="28"/>
        </w:rPr>
        <w:t>оформлению</w:t>
      </w:r>
      <w:r>
        <w:rPr>
          <w:spacing w:val="-4"/>
          <w:sz w:val="28"/>
        </w:rPr>
        <w:t xml:space="preserve"> </w:t>
      </w:r>
      <w:r>
        <w:rPr>
          <w:sz w:val="28"/>
        </w:rPr>
        <w:t>документации,</w:t>
      </w:r>
      <w:r>
        <w:rPr>
          <w:spacing w:val="-2"/>
          <w:sz w:val="28"/>
        </w:rPr>
        <w:t xml:space="preserve"> </w:t>
      </w:r>
      <w:r>
        <w:rPr>
          <w:sz w:val="28"/>
        </w:rPr>
        <w:t>учету;</w:t>
      </w:r>
    </w:p>
    <w:p w:rsidR="00811E02" w:rsidRDefault="00811E02" w:rsidP="00240A6B">
      <w:pPr>
        <w:pStyle w:val="a5"/>
        <w:numPr>
          <w:ilvl w:val="1"/>
          <w:numId w:val="43"/>
        </w:numPr>
        <w:tabs>
          <w:tab w:val="left" w:pos="1878"/>
        </w:tabs>
        <w:ind w:right="550" w:firstLine="707"/>
        <w:rPr>
          <w:rFonts w:ascii="Symbol" w:hAnsi="Symbol"/>
          <w:sz w:val="28"/>
        </w:rPr>
      </w:pPr>
      <w:r>
        <w:rPr>
          <w:sz w:val="28"/>
        </w:rPr>
        <w:t>по</w:t>
      </w:r>
      <w:r>
        <w:rPr>
          <w:spacing w:val="1"/>
          <w:sz w:val="28"/>
        </w:rPr>
        <w:t xml:space="preserve"> </w:t>
      </w:r>
      <w:r>
        <w:rPr>
          <w:sz w:val="28"/>
        </w:rPr>
        <w:t>форме</w:t>
      </w:r>
      <w:r>
        <w:rPr>
          <w:spacing w:val="1"/>
          <w:sz w:val="28"/>
        </w:rPr>
        <w:t xml:space="preserve"> </w:t>
      </w:r>
      <w:r>
        <w:rPr>
          <w:sz w:val="28"/>
        </w:rPr>
        <w:t>организации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 – регламентированный (с определенным распорядком работы),</w:t>
      </w:r>
      <w:r>
        <w:rPr>
          <w:spacing w:val="1"/>
          <w:sz w:val="28"/>
        </w:rPr>
        <w:t xml:space="preserve"> </w:t>
      </w:r>
      <w:r>
        <w:rPr>
          <w:sz w:val="28"/>
        </w:rPr>
        <w:t>нерегламентированный</w:t>
      </w:r>
      <w:r>
        <w:rPr>
          <w:spacing w:val="-1"/>
          <w:sz w:val="28"/>
        </w:rPr>
        <w:t xml:space="preserve"> </w:t>
      </w:r>
      <w:r>
        <w:rPr>
          <w:sz w:val="28"/>
        </w:rPr>
        <w:t>(со свободным</w:t>
      </w:r>
      <w:r>
        <w:rPr>
          <w:spacing w:val="-3"/>
          <w:sz w:val="28"/>
        </w:rPr>
        <w:t xml:space="preserve"> </w:t>
      </w:r>
      <w:r>
        <w:rPr>
          <w:sz w:val="28"/>
        </w:rPr>
        <w:t>распорядком</w:t>
      </w:r>
      <w:r>
        <w:rPr>
          <w:spacing w:val="-4"/>
          <w:sz w:val="28"/>
        </w:rPr>
        <w:t xml:space="preserve"> </w:t>
      </w:r>
      <w:r>
        <w:rPr>
          <w:sz w:val="28"/>
        </w:rPr>
        <w:t>работы);</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240A6B">
      <w:pPr>
        <w:pStyle w:val="a5"/>
        <w:numPr>
          <w:ilvl w:val="1"/>
          <w:numId w:val="43"/>
        </w:numPr>
        <w:tabs>
          <w:tab w:val="left" w:pos="1878"/>
        </w:tabs>
        <w:spacing w:before="76" w:line="342" w:lineRule="exact"/>
        <w:ind w:left="1878"/>
        <w:rPr>
          <w:rFonts w:ascii="Symbol" w:hAnsi="Symbol"/>
          <w:sz w:val="28"/>
        </w:rPr>
      </w:pPr>
      <w:r>
        <w:rPr>
          <w:sz w:val="28"/>
        </w:rPr>
        <w:lastRenderedPageBreak/>
        <w:t>по</w:t>
      </w:r>
      <w:r>
        <w:rPr>
          <w:spacing w:val="22"/>
          <w:sz w:val="28"/>
        </w:rPr>
        <w:t xml:space="preserve"> </w:t>
      </w:r>
      <w:r>
        <w:rPr>
          <w:sz w:val="28"/>
        </w:rPr>
        <w:t>предмету</w:t>
      </w:r>
      <w:r>
        <w:rPr>
          <w:spacing w:val="22"/>
          <w:sz w:val="28"/>
        </w:rPr>
        <w:t xml:space="preserve"> </w:t>
      </w:r>
      <w:r>
        <w:rPr>
          <w:sz w:val="28"/>
        </w:rPr>
        <w:t>труда</w:t>
      </w:r>
      <w:r>
        <w:rPr>
          <w:spacing w:val="22"/>
          <w:sz w:val="28"/>
        </w:rPr>
        <w:t xml:space="preserve"> </w:t>
      </w:r>
      <w:r>
        <w:rPr>
          <w:sz w:val="28"/>
        </w:rPr>
        <w:t>–</w:t>
      </w:r>
      <w:r>
        <w:rPr>
          <w:spacing w:val="23"/>
          <w:sz w:val="28"/>
        </w:rPr>
        <w:t xml:space="preserve"> </w:t>
      </w:r>
      <w:r>
        <w:rPr>
          <w:sz w:val="28"/>
        </w:rPr>
        <w:t>«Человек</w:t>
      </w:r>
      <w:r>
        <w:rPr>
          <w:spacing w:val="20"/>
          <w:sz w:val="28"/>
        </w:rPr>
        <w:t xml:space="preserve"> </w:t>
      </w:r>
      <w:r>
        <w:rPr>
          <w:sz w:val="28"/>
        </w:rPr>
        <w:t>–</w:t>
      </w:r>
      <w:r>
        <w:rPr>
          <w:spacing w:val="22"/>
          <w:sz w:val="28"/>
        </w:rPr>
        <w:t xml:space="preserve"> </w:t>
      </w:r>
      <w:r>
        <w:rPr>
          <w:sz w:val="28"/>
        </w:rPr>
        <w:t>природа»,</w:t>
      </w:r>
      <w:r>
        <w:rPr>
          <w:spacing w:val="21"/>
          <w:sz w:val="28"/>
        </w:rPr>
        <w:t xml:space="preserve"> </w:t>
      </w:r>
      <w:r>
        <w:rPr>
          <w:sz w:val="28"/>
        </w:rPr>
        <w:t>«Человек</w:t>
      </w:r>
      <w:r>
        <w:rPr>
          <w:spacing w:val="24"/>
          <w:sz w:val="28"/>
        </w:rPr>
        <w:t xml:space="preserve"> </w:t>
      </w:r>
      <w:r>
        <w:rPr>
          <w:sz w:val="28"/>
        </w:rPr>
        <w:t>–</w:t>
      </w:r>
      <w:r>
        <w:rPr>
          <w:spacing w:val="22"/>
          <w:sz w:val="28"/>
        </w:rPr>
        <w:t xml:space="preserve"> </w:t>
      </w:r>
      <w:r>
        <w:rPr>
          <w:sz w:val="28"/>
        </w:rPr>
        <w:t>техника»,</w:t>
      </w:r>
    </w:p>
    <w:p w:rsidR="00811E02" w:rsidRDefault="00811E02" w:rsidP="00811E02">
      <w:pPr>
        <w:pStyle w:val="a3"/>
        <w:ind w:right="544" w:firstLine="0"/>
      </w:pPr>
      <w:r>
        <w:t>«Человек</w:t>
      </w:r>
      <w:r>
        <w:rPr>
          <w:spacing w:val="1"/>
        </w:rPr>
        <w:t xml:space="preserve"> </w:t>
      </w:r>
      <w:r>
        <w:t>–</w:t>
      </w:r>
      <w:r>
        <w:rPr>
          <w:spacing w:val="1"/>
        </w:rPr>
        <w:t xml:space="preserve"> </w:t>
      </w:r>
      <w:r>
        <w:t>человек»,</w:t>
      </w:r>
      <w:r>
        <w:rPr>
          <w:spacing w:val="1"/>
        </w:rPr>
        <w:t xml:space="preserve"> </w:t>
      </w:r>
      <w:r>
        <w:t>«Человек</w:t>
      </w:r>
      <w:r>
        <w:rPr>
          <w:spacing w:val="1"/>
        </w:rPr>
        <w:t xml:space="preserve"> </w:t>
      </w:r>
      <w:r>
        <w:t>–</w:t>
      </w:r>
      <w:r>
        <w:rPr>
          <w:spacing w:val="1"/>
        </w:rPr>
        <w:t xml:space="preserve"> </w:t>
      </w:r>
      <w:r>
        <w:t>знаковые</w:t>
      </w:r>
      <w:r>
        <w:rPr>
          <w:spacing w:val="1"/>
        </w:rPr>
        <w:t xml:space="preserve"> </w:t>
      </w:r>
      <w:r>
        <w:t>системы»,</w:t>
      </w:r>
      <w:r>
        <w:rPr>
          <w:spacing w:val="1"/>
        </w:rPr>
        <w:t xml:space="preserve"> </w:t>
      </w:r>
      <w:r>
        <w:t>«Человек</w:t>
      </w:r>
      <w:r>
        <w:rPr>
          <w:spacing w:val="1"/>
        </w:rPr>
        <w:t xml:space="preserve"> </w:t>
      </w:r>
      <w:r>
        <w:t>–</w:t>
      </w:r>
      <w:r>
        <w:rPr>
          <w:spacing w:val="1"/>
        </w:rPr>
        <w:t xml:space="preserve"> </w:t>
      </w:r>
      <w:r>
        <w:t>художественный</w:t>
      </w:r>
      <w:r>
        <w:rPr>
          <w:spacing w:val="-1"/>
        </w:rPr>
        <w:t xml:space="preserve"> </w:t>
      </w:r>
      <w:r>
        <w:t>образ»;</w:t>
      </w:r>
    </w:p>
    <w:p w:rsidR="00811E02" w:rsidRDefault="00811E02" w:rsidP="00240A6B">
      <w:pPr>
        <w:pStyle w:val="a5"/>
        <w:numPr>
          <w:ilvl w:val="1"/>
          <w:numId w:val="43"/>
        </w:numPr>
        <w:tabs>
          <w:tab w:val="left" w:pos="1878"/>
        </w:tabs>
        <w:ind w:right="543" w:firstLine="707"/>
        <w:rPr>
          <w:rFonts w:ascii="Symbol" w:hAnsi="Symbol"/>
          <w:sz w:val="28"/>
        </w:rPr>
      </w:pPr>
      <w:r>
        <w:rPr>
          <w:sz w:val="28"/>
        </w:rPr>
        <w:t>по</w:t>
      </w:r>
      <w:r>
        <w:rPr>
          <w:spacing w:val="-3"/>
          <w:sz w:val="28"/>
        </w:rPr>
        <w:t xml:space="preserve"> </w:t>
      </w:r>
      <w:r>
        <w:rPr>
          <w:sz w:val="28"/>
        </w:rPr>
        <w:t>признаку</w:t>
      </w:r>
      <w:r>
        <w:rPr>
          <w:spacing w:val="-5"/>
          <w:sz w:val="28"/>
        </w:rPr>
        <w:t xml:space="preserve"> </w:t>
      </w:r>
      <w:r>
        <w:rPr>
          <w:sz w:val="28"/>
        </w:rPr>
        <w:t>основных</w:t>
      </w:r>
      <w:r>
        <w:rPr>
          <w:spacing w:val="-3"/>
          <w:sz w:val="28"/>
        </w:rPr>
        <w:t xml:space="preserve"> </w:t>
      </w:r>
      <w:r>
        <w:rPr>
          <w:sz w:val="28"/>
        </w:rPr>
        <w:t>орудий</w:t>
      </w:r>
      <w:r>
        <w:rPr>
          <w:spacing w:val="-4"/>
          <w:sz w:val="28"/>
        </w:rPr>
        <w:t xml:space="preserve"> </w:t>
      </w:r>
      <w:r>
        <w:rPr>
          <w:sz w:val="28"/>
        </w:rPr>
        <w:t>(средств)</w:t>
      </w:r>
      <w:r>
        <w:rPr>
          <w:spacing w:val="-4"/>
          <w:sz w:val="28"/>
        </w:rPr>
        <w:t xml:space="preserve"> </w:t>
      </w:r>
      <w:r>
        <w:rPr>
          <w:sz w:val="28"/>
        </w:rPr>
        <w:t>труда –</w:t>
      </w:r>
      <w:r>
        <w:rPr>
          <w:spacing w:val="-3"/>
          <w:sz w:val="28"/>
        </w:rPr>
        <w:t xml:space="preserve"> </w:t>
      </w:r>
      <w:r>
        <w:rPr>
          <w:sz w:val="28"/>
        </w:rPr>
        <w:t>труд,</w:t>
      </w:r>
      <w:r>
        <w:rPr>
          <w:spacing w:val="-3"/>
          <w:sz w:val="28"/>
        </w:rPr>
        <w:t xml:space="preserve"> </w:t>
      </w:r>
      <w:r>
        <w:rPr>
          <w:sz w:val="28"/>
        </w:rPr>
        <w:t>связанный</w:t>
      </w:r>
      <w:r>
        <w:rPr>
          <w:spacing w:val="-4"/>
          <w:sz w:val="28"/>
        </w:rPr>
        <w:t xml:space="preserve"> </w:t>
      </w:r>
      <w:r>
        <w:rPr>
          <w:sz w:val="28"/>
        </w:rPr>
        <w:t>с</w:t>
      </w:r>
      <w:r>
        <w:rPr>
          <w:spacing w:val="-67"/>
          <w:sz w:val="28"/>
        </w:rPr>
        <w:t xml:space="preserve"> </w:t>
      </w:r>
      <w:r>
        <w:rPr>
          <w:sz w:val="28"/>
        </w:rPr>
        <w:t>применением</w:t>
      </w:r>
      <w:r>
        <w:rPr>
          <w:spacing w:val="-10"/>
          <w:sz w:val="28"/>
        </w:rPr>
        <w:t xml:space="preserve"> </w:t>
      </w:r>
      <w:r>
        <w:rPr>
          <w:sz w:val="28"/>
        </w:rPr>
        <w:t>автоматических</w:t>
      </w:r>
      <w:r>
        <w:rPr>
          <w:spacing w:val="-9"/>
          <w:sz w:val="28"/>
        </w:rPr>
        <w:t xml:space="preserve"> </w:t>
      </w:r>
      <w:r>
        <w:rPr>
          <w:sz w:val="28"/>
        </w:rPr>
        <w:t>и</w:t>
      </w:r>
      <w:r>
        <w:rPr>
          <w:spacing w:val="-7"/>
          <w:sz w:val="28"/>
        </w:rPr>
        <w:t xml:space="preserve"> </w:t>
      </w:r>
      <w:r>
        <w:rPr>
          <w:sz w:val="28"/>
        </w:rPr>
        <w:t>автоматизированных</w:t>
      </w:r>
      <w:r>
        <w:rPr>
          <w:spacing w:val="-6"/>
          <w:sz w:val="28"/>
        </w:rPr>
        <w:t xml:space="preserve"> </w:t>
      </w:r>
      <w:r>
        <w:rPr>
          <w:sz w:val="28"/>
        </w:rPr>
        <w:t>систем,</w:t>
      </w:r>
      <w:r>
        <w:rPr>
          <w:spacing w:val="-8"/>
          <w:sz w:val="28"/>
        </w:rPr>
        <w:t xml:space="preserve"> </w:t>
      </w:r>
      <w:r>
        <w:rPr>
          <w:sz w:val="28"/>
        </w:rPr>
        <w:t>труд,</w:t>
      </w:r>
      <w:r>
        <w:rPr>
          <w:spacing w:val="-10"/>
          <w:sz w:val="28"/>
        </w:rPr>
        <w:t xml:space="preserve"> </w:t>
      </w:r>
      <w:r>
        <w:rPr>
          <w:sz w:val="28"/>
        </w:rPr>
        <w:t>связанный</w:t>
      </w:r>
      <w:r>
        <w:rPr>
          <w:spacing w:val="-67"/>
          <w:sz w:val="28"/>
        </w:rPr>
        <w:t xml:space="preserve"> </w:t>
      </w:r>
      <w:r>
        <w:rPr>
          <w:sz w:val="28"/>
        </w:rPr>
        <w:t>с</w:t>
      </w:r>
      <w:r>
        <w:rPr>
          <w:spacing w:val="-1"/>
          <w:sz w:val="28"/>
        </w:rPr>
        <w:t xml:space="preserve"> </w:t>
      </w:r>
      <w:r>
        <w:rPr>
          <w:sz w:val="28"/>
        </w:rPr>
        <w:t>преобладанием функциональных</w:t>
      </w:r>
      <w:r>
        <w:rPr>
          <w:spacing w:val="1"/>
          <w:sz w:val="28"/>
        </w:rPr>
        <w:t xml:space="preserve"> </w:t>
      </w:r>
      <w:r>
        <w:rPr>
          <w:sz w:val="28"/>
        </w:rPr>
        <w:t>средств;</w:t>
      </w:r>
    </w:p>
    <w:p w:rsidR="00811E02" w:rsidRDefault="00811E02" w:rsidP="00240A6B">
      <w:pPr>
        <w:pStyle w:val="a5"/>
        <w:numPr>
          <w:ilvl w:val="1"/>
          <w:numId w:val="43"/>
        </w:numPr>
        <w:tabs>
          <w:tab w:val="left" w:pos="1878"/>
        </w:tabs>
        <w:ind w:right="546" w:firstLine="707"/>
        <w:rPr>
          <w:rFonts w:ascii="Symbol" w:hAnsi="Symbol"/>
          <w:sz w:val="28"/>
        </w:rPr>
      </w:pPr>
      <w:r>
        <w:rPr>
          <w:sz w:val="28"/>
        </w:rPr>
        <w:t>по уровню квалификации – труд любого уровня квалификации,</w:t>
      </w:r>
      <w:r>
        <w:rPr>
          <w:spacing w:val="1"/>
          <w:sz w:val="28"/>
        </w:rPr>
        <w:t xml:space="preserve"> </w:t>
      </w:r>
      <w:r>
        <w:rPr>
          <w:sz w:val="28"/>
        </w:rPr>
        <w:t>неквалифицированный</w:t>
      </w:r>
      <w:r>
        <w:rPr>
          <w:spacing w:val="-1"/>
          <w:sz w:val="28"/>
        </w:rPr>
        <w:t xml:space="preserve"> </w:t>
      </w:r>
      <w:r>
        <w:rPr>
          <w:sz w:val="28"/>
        </w:rPr>
        <w:t>труд;</w:t>
      </w:r>
    </w:p>
    <w:p w:rsidR="00811E02" w:rsidRDefault="00811E02" w:rsidP="00240A6B">
      <w:pPr>
        <w:pStyle w:val="a5"/>
        <w:numPr>
          <w:ilvl w:val="1"/>
          <w:numId w:val="43"/>
        </w:numPr>
        <w:tabs>
          <w:tab w:val="left" w:pos="1878"/>
        </w:tabs>
        <w:ind w:right="545" w:firstLine="707"/>
        <w:rPr>
          <w:rFonts w:ascii="Symbol" w:hAnsi="Symbol"/>
          <w:sz w:val="28"/>
        </w:rPr>
      </w:pPr>
      <w:r>
        <w:rPr>
          <w:sz w:val="28"/>
        </w:rPr>
        <w:t>по</w:t>
      </w:r>
      <w:r>
        <w:rPr>
          <w:spacing w:val="1"/>
          <w:sz w:val="28"/>
        </w:rPr>
        <w:t xml:space="preserve"> </w:t>
      </w:r>
      <w:r>
        <w:rPr>
          <w:sz w:val="28"/>
        </w:rPr>
        <w:t>сфере</w:t>
      </w:r>
      <w:r>
        <w:rPr>
          <w:spacing w:val="1"/>
          <w:sz w:val="28"/>
        </w:rPr>
        <w:t xml:space="preserve"> </w:t>
      </w:r>
      <w:r>
        <w:rPr>
          <w:sz w:val="28"/>
        </w:rPr>
        <w:t>производства</w:t>
      </w:r>
      <w:r>
        <w:rPr>
          <w:spacing w:val="1"/>
          <w:sz w:val="28"/>
        </w:rPr>
        <w:t xml:space="preserve"> </w:t>
      </w:r>
      <w:r>
        <w:rPr>
          <w:sz w:val="28"/>
        </w:rPr>
        <w:t>–</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мелких</w:t>
      </w:r>
      <w:r>
        <w:rPr>
          <w:spacing w:val="1"/>
          <w:sz w:val="28"/>
        </w:rPr>
        <w:t xml:space="preserve"> </w:t>
      </w:r>
      <w:r>
        <w:rPr>
          <w:sz w:val="28"/>
        </w:rPr>
        <w:t>промышленных</w:t>
      </w:r>
      <w:r>
        <w:rPr>
          <w:spacing w:val="1"/>
          <w:sz w:val="28"/>
        </w:rPr>
        <w:t xml:space="preserve"> </w:t>
      </w:r>
      <w:r>
        <w:rPr>
          <w:sz w:val="28"/>
        </w:rPr>
        <w:t>предприятиях,</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обслуживания,</w:t>
      </w:r>
      <w:r>
        <w:rPr>
          <w:spacing w:val="1"/>
          <w:sz w:val="28"/>
        </w:rPr>
        <w:t xml:space="preserve"> </w:t>
      </w:r>
      <w:r>
        <w:rPr>
          <w:sz w:val="28"/>
        </w:rPr>
        <w:t>жилищно-</w:t>
      </w:r>
      <w:r>
        <w:rPr>
          <w:spacing w:val="1"/>
          <w:sz w:val="28"/>
        </w:rPr>
        <w:t xml:space="preserve"> </w:t>
      </w:r>
      <w:r>
        <w:rPr>
          <w:sz w:val="28"/>
        </w:rPr>
        <w:t>коммунального</w:t>
      </w:r>
      <w:r>
        <w:rPr>
          <w:spacing w:val="-3"/>
          <w:sz w:val="28"/>
        </w:rPr>
        <w:t xml:space="preserve"> </w:t>
      </w:r>
      <w:r>
        <w:rPr>
          <w:sz w:val="28"/>
        </w:rPr>
        <w:t>хозяйства</w:t>
      </w:r>
      <w:r>
        <w:rPr>
          <w:spacing w:val="-1"/>
          <w:sz w:val="28"/>
        </w:rPr>
        <w:t xml:space="preserve"> </w:t>
      </w:r>
      <w:r>
        <w:rPr>
          <w:sz w:val="28"/>
        </w:rPr>
        <w:t>на транспорте,</w:t>
      </w:r>
      <w:r>
        <w:rPr>
          <w:spacing w:val="-1"/>
          <w:sz w:val="28"/>
        </w:rPr>
        <w:t xml:space="preserve"> </w:t>
      </w:r>
      <w:r>
        <w:rPr>
          <w:sz w:val="28"/>
        </w:rPr>
        <w:t>в</w:t>
      </w:r>
      <w:r>
        <w:rPr>
          <w:spacing w:val="-2"/>
          <w:sz w:val="28"/>
        </w:rPr>
        <w:t xml:space="preserve"> </w:t>
      </w:r>
      <w:r>
        <w:rPr>
          <w:sz w:val="28"/>
        </w:rPr>
        <w:t>связи.</w:t>
      </w:r>
    </w:p>
    <w:p w:rsidR="00811E02" w:rsidRDefault="00811E02" w:rsidP="00811E02">
      <w:pPr>
        <w:ind w:left="462" w:right="547" w:firstLine="707"/>
        <w:jc w:val="both"/>
        <w:rPr>
          <w:sz w:val="28"/>
        </w:rPr>
      </w:pPr>
      <w:r>
        <w:rPr>
          <w:sz w:val="28"/>
        </w:rPr>
        <w:t>Для</w:t>
      </w:r>
      <w:r>
        <w:rPr>
          <w:spacing w:val="1"/>
          <w:sz w:val="28"/>
        </w:rPr>
        <w:t xml:space="preserve"> </w:t>
      </w:r>
      <w:r>
        <w:rPr>
          <w:i/>
          <w:sz w:val="28"/>
        </w:rPr>
        <w:t>обучающихся</w:t>
      </w:r>
      <w:r>
        <w:rPr>
          <w:i/>
          <w:spacing w:val="1"/>
          <w:sz w:val="28"/>
        </w:rPr>
        <w:t xml:space="preserve"> </w:t>
      </w:r>
      <w:r>
        <w:rPr>
          <w:i/>
          <w:sz w:val="28"/>
        </w:rPr>
        <w:t>с</w:t>
      </w:r>
      <w:r>
        <w:rPr>
          <w:i/>
          <w:spacing w:val="1"/>
          <w:sz w:val="28"/>
        </w:rPr>
        <w:t xml:space="preserve"> </w:t>
      </w:r>
      <w:r>
        <w:rPr>
          <w:i/>
          <w:sz w:val="28"/>
        </w:rPr>
        <w:t>умеренными</w:t>
      </w:r>
      <w:r>
        <w:rPr>
          <w:i/>
          <w:spacing w:val="1"/>
          <w:sz w:val="28"/>
        </w:rPr>
        <w:t xml:space="preserve"> </w:t>
      </w:r>
      <w:r>
        <w:rPr>
          <w:i/>
          <w:sz w:val="28"/>
        </w:rPr>
        <w:t>нарушениями</w:t>
      </w:r>
      <w:r>
        <w:rPr>
          <w:i/>
          <w:spacing w:val="1"/>
          <w:sz w:val="28"/>
        </w:rPr>
        <w:t xml:space="preserve"> </w:t>
      </w:r>
      <w:r>
        <w:rPr>
          <w:i/>
          <w:sz w:val="28"/>
        </w:rPr>
        <w:t>функций</w:t>
      </w:r>
      <w:r>
        <w:rPr>
          <w:i/>
          <w:spacing w:val="1"/>
          <w:sz w:val="28"/>
        </w:rPr>
        <w:t xml:space="preserve"> </w:t>
      </w:r>
      <w:r>
        <w:rPr>
          <w:i/>
          <w:sz w:val="28"/>
        </w:rPr>
        <w:t>нижних</w:t>
      </w:r>
      <w:r>
        <w:rPr>
          <w:i/>
          <w:spacing w:val="1"/>
          <w:sz w:val="28"/>
        </w:rPr>
        <w:t xml:space="preserve"> </w:t>
      </w:r>
      <w:r>
        <w:rPr>
          <w:i/>
          <w:sz w:val="28"/>
        </w:rPr>
        <w:t>конечностей</w:t>
      </w:r>
      <w:r>
        <w:rPr>
          <w:i/>
          <w:spacing w:val="-2"/>
          <w:sz w:val="28"/>
        </w:rPr>
        <w:t xml:space="preserve"> </w:t>
      </w:r>
      <w:r>
        <w:rPr>
          <w:sz w:val="28"/>
        </w:rPr>
        <w:t>рекомендуются следующие</w:t>
      </w:r>
      <w:r>
        <w:rPr>
          <w:spacing w:val="-1"/>
          <w:sz w:val="28"/>
        </w:rPr>
        <w:t xml:space="preserve"> </w:t>
      </w:r>
      <w:r>
        <w:rPr>
          <w:sz w:val="28"/>
        </w:rPr>
        <w:t>виды труда:</w:t>
      </w:r>
    </w:p>
    <w:p w:rsidR="00811E02" w:rsidRDefault="00811E02" w:rsidP="00240A6B">
      <w:pPr>
        <w:pStyle w:val="a5"/>
        <w:numPr>
          <w:ilvl w:val="1"/>
          <w:numId w:val="43"/>
        </w:numPr>
        <w:tabs>
          <w:tab w:val="left" w:pos="1878"/>
        </w:tabs>
        <w:ind w:right="553" w:firstLine="707"/>
        <w:rPr>
          <w:rFonts w:ascii="Symbol" w:hAnsi="Symbol"/>
          <w:sz w:val="28"/>
        </w:rPr>
      </w:pPr>
      <w:r>
        <w:rPr>
          <w:sz w:val="28"/>
        </w:rPr>
        <w:t>по</w:t>
      </w:r>
      <w:r>
        <w:rPr>
          <w:spacing w:val="1"/>
          <w:sz w:val="28"/>
        </w:rPr>
        <w:t xml:space="preserve"> </w:t>
      </w:r>
      <w:r>
        <w:rPr>
          <w:sz w:val="28"/>
        </w:rPr>
        <w:t>характеру</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усилий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трудовых задач –</w:t>
      </w:r>
      <w:r>
        <w:rPr>
          <w:spacing w:val="-2"/>
          <w:sz w:val="28"/>
        </w:rPr>
        <w:t xml:space="preserve"> </w:t>
      </w:r>
      <w:r>
        <w:rPr>
          <w:sz w:val="28"/>
        </w:rPr>
        <w:t>умственный и легкий</w:t>
      </w:r>
      <w:r>
        <w:rPr>
          <w:spacing w:val="-4"/>
          <w:sz w:val="28"/>
        </w:rPr>
        <w:t xml:space="preserve"> </w:t>
      </w:r>
      <w:r>
        <w:rPr>
          <w:sz w:val="28"/>
        </w:rPr>
        <w:t>физический труд;</w:t>
      </w:r>
    </w:p>
    <w:p w:rsidR="00811E02" w:rsidRDefault="00811E02" w:rsidP="00240A6B">
      <w:pPr>
        <w:pStyle w:val="a5"/>
        <w:numPr>
          <w:ilvl w:val="1"/>
          <w:numId w:val="43"/>
        </w:numPr>
        <w:tabs>
          <w:tab w:val="left" w:pos="1878"/>
        </w:tabs>
        <w:ind w:right="544" w:firstLine="707"/>
        <w:rPr>
          <w:rFonts w:ascii="Symbol" w:hAnsi="Symbol"/>
          <w:sz w:val="28"/>
        </w:rPr>
      </w:pPr>
      <w:r>
        <w:rPr>
          <w:sz w:val="28"/>
        </w:rPr>
        <w:t>по</w:t>
      </w:r>
      <w:r>
        <w:rPr>
          <w:spacing w:val="1"/>
          <w:sz w:val="28"/>
        </w:rPr>
        <w:t xml:space="preserve"> </w:t>
      </w:r>
      <w:r>
        <w:rPr>
          <w:sz w:val="28"/>
        </w:rPr>
        <w:t>характеристикам</w:t>
      </w:r>
      <w:r>
        <w:rPr>
          <w:spacing w:val="1"/>
          <w:sz w:val="28"/>
        </w:rPr>
        <w:t xml:space="preserve"> </w:t>
      </w:r>
      <w:r>
        <w:rPr>
          <w:sz w:val="28"/>
        </w:rPr>
        <w:t>цели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организации</w:t>
      </w:r>
      <w:r>
        <w:rPr>
          <w:spacing w:val="1"/>
          <w:sz w:val="28"/>
        </w:rPr>
        <w:t xml:space="preserve"> </w:t>
      </w:r>
      <w:r>
        <w:rPr>
          <w:sz w:val="28"/>
        </w:rPr>
        <w:t>трудового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оперативный</w:t>
      </w:r>
      <w:r>
        <w:rPr>
          <w:spacing w:val="1"/>
          <w:sz w:val="28"/>
        </w:rPr>
        <w:t xml:space="preserve"> </w:t>
      </w:r>
      <w:r>
        <w:rPr>
          <w:sz w:val="28"/>
        </w:rPr>
        <w:t>(управляющий),</w:t>
      </w:r>
      <w:r>
        <w:rPr>
          <w:spacing w:val="1"/>
          <w:sz w:val="28"/>
        </w:rPr>
        <w:t xml:space="preserve"> </w:t>
      </w:r>
      <w:r>
        <w:rPr>
          <w:sz w:val="28"/>
        </w:rPr>
        <w:t>операторский</w:t>
      </w:r>
      <w:r>
        <w:rPr>
          <w:spacing w:val="1"/>
          <w:sz w:val="28"/>
        </w:rPr>
        <w:t xml:space="preserve"> </w:t>
      </w:r>
      <w:r>
        <w:rPr>
          <w:sz w:val="28"/>
        </w:rPr>
        <w:t>(информационное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техникой),</w:t>
      </w:r>
      <w:r>
        <w:rPr>
          <w:spacing w:val="1"/>
          <w:sz w:val="28"/>
        </w:rPr>
        <w:t xml:space="preserve"> </w:t>
      </w:r>
      <w:r>
        <w:rPr>
          <w:sz w:val="28"/>
        </w:rPr>
        <w:t>творческий</w:t>
      </w:r>
      <w:r>
        <w:rPr>
          <w:spacing w:val="1"/>
          <w:sz w:val="28"/>
        </w:rPr>
        <w:t xml:space="preserve"> </w:t>
      </w:r>
      <w:r>
        <w:rPr>
          <w:sz w:val="28"/>
        </w:rPr>
        <w:t>(стандартный</w:t>
      </w:r>
      <w:r>
        <w:rPr>
          <w:spacing w:val="1"/>
          <w:sz w:val="28"/>
        </w:rPr>
        <w:t xml:space="preserve"> </w:t>
      </w:r>
      <w:r>
        <w:rPr>
          <w:sz w:val="28"/>
        </w:rPr>
        <w:t>-</w:t>
      </w:r>
      <w:r>
        <w:rPr>
          <w:spacing w:val="1"/>
          <w:sz w:val="28"/>
        </w:rPr>
        <w:t xml:space="preserve"> </w:t>
      </w:r>
      <w:r>
        <w:rPr>
          <w:sz w:val="28"/>
        </w:rPr>
        <w:t>преподавание,</w:t>
      </w:r>
      <w:r>
        <w:rPr>
          <w:spacing w:val="1"/>
          <w:sz w:val="28"/>
        </w:rPr>
        <w:t xml:space="preserve"> </w:t>
      </w:r>
      <w:r>
        <w:rPr>
          <w:sz w:val="28"/>
        </w:rPr>
        <w:t>лечебная</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нестандартный</w:t>
      </w:r>
      <w:r>
        <w:rPr>
          <w:spacing w:val="1"/>
          <w:sz w:val="28"/>
        </w:rPr>
        <w:t xml:space="preserve"> </w:t>
      </w:r>
      <w:r>
        <w:rPr>
          <w:sz w:val="28"/>
        </w:rPr>
        <w:t>–</w:t>
      </w:r>
      <w:r>
        <w:rPr>
          <w:spacing w:val="1"/>
          <w:sz w:val="28"/>
        </w:rPr>
        <w:t xml:space="preserve"> </w:t>
      </w:r>
      <w:r>
        <w:rPr>
          <w:sz w:val="28"/>
        </w:rPr>
        <w:t>научная</w:t>
      </w:r>
      <w:r>
        <w:rPr>
          <w:spacing w:val="1"/>
          <w:sz w:val="28"/>
        </w:rPr>
        <w:t xml:space="preserve"> </w:t>
      </w:r>
      <w:r>
        <w:rPr>
          <w:sz w:val="28"/>
        </w:rPr>
        <w:t>работа,</w:t>
      </w:r>
      <w:r>
        <w:rPr>
          <w:spacing w:val="1"/>
          <w:sz w:val="28"/>
        </w:rPr>
        <w:t xml:space="preserve"> </w:t>
      </w:r>
      <w:r>
        <w:rPr>
          <w:sz w:val="28"/>
        </w:rPr>
        <w:t>сочинение</w:t>
      </w:r>
      <w:r>
        <w:rPr>
          <w:spacing w:val="1"/>
          <w:sz w:val="28"/>
        </w:rPr>
        <w:t xml:space="preserve"> </w:t>
      </w:r>
      <w:r>
        <w:rPr>
          <w:sz w:val="28"/>
        </w:rPr>
        <w:t>музыкальных,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эвристический</w:t>
      </w:r>
      <w:r>
        <w:rPr>
          <w:spacing w:val="1"/>
          <w:sz w:val="28"/>
        </w:rPr>
        <w:t xml:space="preserve"> </w:t>
      </w:r>
      <w:r>
        <w:rPr>
          <w:sz w:val="28"/>
        </w:rPr>
        <w:t>(изобретательство);</w:t>
      </w:r>
      <w:r>
        <w:rPr>
          <w:spacing w:val="1"/>
          <w:sz w:val="28"/>
        </w:rPr>
        <w:t xml:space="preserve"> </w:t>
      </w:r>
      <w:r>
        <w:rPr>
          <w:sz w:val="28"/>
        </w:rPr>
        <w:t>статический;</w:t>
      </w:r>
      <w:r>
        <w:rPr>
          <w:spacing w:val="1"/>
          <w:sz w:val="28"/>
        </w:rPr>
        <w:t xml:space="preserve"> </w:t>
      </w:r>
      <w:r>
        <w:rPr>
          <w:sz w:val="28"/>
        </w:rPr>
        <w:t>однообразный</w:t>
      </w:r>
      <w:r>
        <w:rPr>
          <w:spacing w:val="1"/>
          <w:sz w:val="28"/>
        </w:rPr>
        <w:t xml:space="preserve"> </w:t>
      </w:r>
      <w:r>
        <w:rPr>
          <w:sz w:val="28"/>
        </w:rPr>
        <w:t>(монотонный)</w:t>
      </w:r>
      <w:r>
        <w:rPr>
          <w:spacing w:val="1"/>
          <w:sz w:val="28"/>
        </w:rPr>
        <w:t xml:space="preserve"> </w:t>
      </w:r>
      <w:r>
        <w:rPr>
          <w:sz w:val="28"/>
        </w:rPr>
        <w:t>и</w:t>
      </w:r>
      <w:r>
        <w:rPr>
          <w:spacing w:val="1"/>
          <w:sz w:val="28"/>
        </w:rPr>
        <w:t xml:space="preserve"> </w:t>
      </w:r>
      <w:r>
        <w:rPr>
          <w:sz w:val="28"/>
        </w:rPr>
        <w:t>разнообразный</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темпу</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труд</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информации,</w:t>
      </w:r>
      <w:r>
        <w:rPr>
          <w:spacing w:val="1"/>
          <w:sz w:val="28"/>
        </w:rPr>
        <w:t xml:space="preserve"> </w:t>
      </w:r>
      <w:r>
        <w:rPr>
          <w:sz w:val="28"/>
        </w:rPr>
        <w:t>оформлению</w:t>
      </w:r>
      <w:r>
        <w:rPr>
          <w:spacing w:val="1"/>
          <w:sz w:val="28"/>
        </w:rPr>
        <w:t xml:space="preserve"> </w:t>
      </w:r>
      <w:r>
        <w:rPr>
          <w:sz w:val="28"/>
        </w:rPr>
        <w:t>документации,</w:t>
      </w:r>
      <w:r>
        <w:rPr>
          <w:spacing w:val="1"/>
          <w:sz w:val="28"/>
        </w:rPr>
        <w:t xml:space="preserve"> </w:t>
      </w:r>
      <w:r>
        <w:rPr>
          <w:sz w:val="28"/>
        </w:rPr>
        <w:t>учету;</w:t>
      </w:r>
      <w:r>
        <w:rPr>
          <w:spacing w:val="1"/>
          <w:sz w:val="28"/>
        </w:rPr>
        <w:t xml:space="preserve"> </w:t>
      </w:r>
      <w:r>
        <w:rPr>
          <w:sz w:val="28"/>
        </w:rPr>
        <w:t>операторский</w:t>
      </w:r>
      <w:r>
        <w:rPr>
          <w:spacing w:val="1"/>
          <w:sz w:val="28"/>
        </w:rPr>
        <w:t xml:space="preserve"> </w:t>
      </w:r>
      <w:r>
        <w:rPr>
          <w:sz w:val="28"/>
        </w:rPr>
        <w:t>труд</w:t>
      </w:r>
      <w:r>
        <w:rPr>
          <w:spacing w:val="1"/>
          <w:sz w:val="28"/>
        </w:rPr>
        <w:t xml:space="preserve"> </w:t>
      </w:r>
      <w:r>
        <w:rPr>
          <w:sz w:val="28"/>
        </w:rPr>
        <w:t>(операторы,</w:t>
      </w:r>
      <w:r>
        <w:rPr>
          <w:spacing w:val="-2"/>
          <w:sz w:val="28"/>
        </w:rPr>
        <w:t xml:space="preserve"> </w:t>
      </w:r>
      <w:r>
        <w:rPr>
          <w:sz w:val="28"/>
        </w:rPr>
        <w:t>аппаратчики);</w:t>
      </w:r>
    </w:p>
    <w:p w:rsidR="00811E02" w:rsidRDefault="00811E02" w:rsidP="00240A6B">
      <w:pPr>
        <w:pStyle w:val="a5"/>
        <w:numPr>
          <w:ilvl w:val="1"/>
          <w:numId w:val="43"/>
        </w:numPr>
        <w:tabs>
          <w:tab w:val="left" w:pos="1878"/>
        </w:tabs>
        <w:ind w:right="550" w:firstLine="707"/>
        <w:rPr>
          <w:rFonts w:ascii="Symbol" w:hAnsi="Symbol"/>
          <w:sz w:val="28"/>
        </w:rPr>
      </w:pPr>
      <w:r>
        <w:rPr>
          <w:sz w:val="28"/>
        </w:rPr>
        <w:t>по</w:t>
      </w:r>
      <w:r>
        <w:rPr>
          <w:spacing w:val="1"/>
          <w:sz w:val="28"/>
        </w:rPr>
        <w:t xml:space="preserve"> </w:t>
      </w:r>
      <w:r>
        <w:rPr>
          <w:sz w:val="28"/>
        </w:rPr>
        <w:t>форме</w:t>
      </w:r>
      <w:r>
        <w:rPr>
          <w:spacing w:val="1"/>
          <w:sz w:val="28"/>
        </w:rPr>
        <w:t xml:space="preserve"> </w:t>
      </w:r>
      <w:r>
        <w:rPr>
          <w:sz w:val="28"/>
        </w:rPr>
        <w:t>организации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 – регламентированный (с определенным распорядком работы),</w:t>
      </w:r>
      <w:r>
        <w:rPr>
          <w:spacing w:val="1"/>
          <w:sz w:val="28"/>
        </w:rPr>
        <w:t xml:space="preserve"> </w:t>
      </w:r>
      <w:r>
        <w:rPr>
          <w:sz w:val="28"/>
        </w:rPr>
        <w:t>нерегламентированный</w:t>
      </w:r>
      <w:r>
        <w:rPr>
          <w:spacing w:val="-1"/>
          <w:sz w:val="28"/>
        </w:rPr>
        <w:t xml:space="preserve"> </w:t>
      </w:r>
      <w:r>
        <w:rPr>
          <w:sz w:val="28"/>
        </w:rPr>
        <w:t>(со свободным</w:t>
      </w:r>
      <w:r>
        <w:rPr>
          <w:spacing w:val="-3"/>
          <w:sz w:val="28"/>
        </w:rPr>
        <w:t xml:space="preserve"> </w:t>
      </w:r>
      <w:r>
        <w:rPr>
          <w:sz w:val="28"/>
        </w:rPr>
        <w:t>распорядком</w:t>
      </w:r>
      <w:r>
        <w:rPr>
          <w:spacing w:val="-4"/>
          <w:sz w:val="28"/>
        </w:rPr>
        <w:t xml:space="preserve"> </w:t>
      </w:r>
      <w:r>
        <w:rPr>
          <w:sz w:val="28"/>
        </w:rPr>
        <w:t>работы);</w:t>
      </w:r>
    </w:p>
    <w:p w:rsidR="00811E02" w:rsidRDefault="00811E02" w:rsidP="00240A6B">
      <w:pPr>
        <w:pStyle w:val="a5"/>
        <w:numPr>
          <w:ilvl w:val="1"/>
          <w:numId w:val="43"/>
        </w:numPr>
        <w:tabs>
          <w:tab w:val="left" w:pos="1878"/>
        </w:tabs>
        <w:spacing w:line="342" w:lineRule="exact"/>
        <w:ind w:left="1878"/>
        <w:rPr>
          <w:rFonts w:ascii="Symbol" w:hAnsi="Symbol"/>
          <w:sz w:val="28"/>
        </w:rPr>
      </w:pPr>
      <w:r>
        <w:rPr>
          <w:sz w:val="28"/>
        </w:rPr>
        <w:t>по</w:t>
      </w:r>
      <w:r>
        <w:rPr>
          <w:spacing w:val="41"/>
          <w:sz w:val="28"/>
        </w:rPr>
        <w:t xml:space="preserve"> </w:t>
      </w:r>
      <w:r>
        <w:rPr>
          <w:sz w:val="28"/>
        </w:rPr>
        <w:t>предмету</w:t>
      </w:r>
      <w:r>
        <w:rPr>
          <w:spacing w:val="41"/>
          <w:sz w:val="28"/>
        </w:rPr>
        <w:t xml:space="preserve"> </w:t>
      </w:r>
      <w:r>
        <w:rPr>
          <w:sz w:val="28"/>
        </w:rPr>
        <w:t>труда:</w:t>
      </w:r>
      <w:r>
        <w:rPr>
          <w:spacing w:val="39"/>
          <w:sz w:val="28"/>
        </w:rPr>
        <w:t xml:space="preserve"> </w:t>
      </w:r>
      <w:r>
        <w:rPr>
          <w:sz w:val="28"/>
        </w:rPr>
        <w:t>«Человек</w:t>
      </w:r>
      <w:r>
        <w:rPr>
          <w:spacing w:val="42"/>
          <w:sz w:val="28"/>
        </w:rPr>
        <w:t xml:space="preserve"> </w:t>
      </w:r>
      <w:r>
        <w:rPr>
          <w:sz w:val="28"/>
        </w:rPr>
        <w:t>–</w:t>
      </w:r>
      <w:r>
        <w:rPr>
          <w:spacing w:val="43"/>
          <w:sz w:val="28"/>
        </w:rPr>
        <w:t xml:space="preserve"> </w:t>
      </w:r>
      <w:r>
        <w:rPr>
          <w:sz w:val="28"/>
        </w:rPr>
        <w:t>природа»,</w:t>
      </w:r>
      <w:r>
        <w:rPr>
          <w:spacing w:val="40"/>
          <w:sz w:val="28"/>
        </w:rPr>
        <w:t xml:space="preserve"> </w:t>
      </w:r>
      <w:r>
        <w:rPr>
          <w:sz w:val="28"/>
        </w:rPr>
        <w:t>«Человек</w:t>
      </w:r>
      <w:r>
        <w:rPr>
          <w:spacing w:val="43"/>
          <w:sz w:val="28"/>
        </w:rPr>
        <w:t xml:space="preserve"> </w:t>
      </w:r>
      <w:r>
        <w:rPr>
          <w:sz w:val="28"/>
        </w:rPr>
        <w:t>–</w:t>
      </w:r>
      <w:r>
        <w:rPr>
          <w:spacing w:val="42"/>
          <w:sz w:val="28"/>
        </w:rPr>
        <w:t xml:space="preserve"> </w:t>
      </w:r>
      <w:r>
        <w:rPr>
          <w:sz w:val="28"/>
        </w:rPr>
        <w:t>техника»,</w:t>
      </w:r>
    </w:p>
    <w:p w:rsidR="00811E02" w:rsidRDefault="00811E02" w:rsidP="00811E02">
      <w:pPr>
        <w:pStyle w:val="a3"/>
        <w:ind w:right="544" w:firstLine="0"/>
      </w:pPr>
      <w:r>
        <w:t>«Человек</w:t>
      </w:r>
      <w:r>
        <w:rPr>
          <w:spacing w:val="1"/>
        </w:rPr>
        <w:t xml:space="preserve"> </w:t>
      </w:r>
      <w:r>
        <w:t>–</w:t>
      </w:r>
      <w:r>
        <w:rPr>
          <w:spacing w:val="1"/>
        </w:rPr>
        <w:t xml:space="preserve"> </w:t>
      </w:r>
      <w:r>
        <w:t>человек»,</w:t>
      </w:r>
      <w:r>
        <w:rPr>
          <w:spacing w:val="1"/>
        </w:rPr>
        <w:t xml:space="preserve"> </w:t>
      </w:r>
      <w:r>
        <w:t>«Человек</w:t>
      </w:r>
      <w:r>
        <w:rPr>
          <w:spacing w:val="1"/>
        </w:rPr>
        <w:t xml:space="preserve"> </w:t>
      </w:r>
      <w:r>
        <w:t>–</w:t>
      </w:r>
      <w:r>
        <w:rPr>
          <w:spacing w:val="1"/>
        </w:rPr>
        <w:t xml:space="preserve"> </w:t>
      </w:r>
      <w:r>
        <w:t>знаковые</w:t>
      </w:r>
      <w:r>
        <w:rPr>
          <w:spacing w:val="1"/>
        </w:rPr>
        <w:t xml:space="preserve"> </w:t>
      </w:r>
      <w:r>
        <w:t>системы»,</w:t>
      </w:r>
      <w:r>
        <w:rPr>
          <w:spacing w:val="1"/>
        </w:rPr>
        <w:t xml:space="preserve"> </w:t>
      </w:r>
      <w:r>
        <w:t>«Человек</w:t>
      </w:r>
      <w:r>
        <w:rPr>
          <w:spacing w:val="1"/>
        </w:rPr>
        <w:t xml:space="preserve"> </w:t>
      </w:r>
      <w:r>
        <w:t>–</w:t>
      </w:r>
      <w:r>
        <w:rPr>
          <w:spacing w:val="1"/>
        </w:rPr>
        <w:t xml:space="preserve"> </w:t>
      </w:r>
      <w:r>
        <w:t>художественный</w:t>
      </w:r>
      <w:r>
        <w:rPr>
          <w:spacing w:val="-1"/>
        </w:rPr>
        <w:t xml:space="preserve"> </w:t>
      </w:r>
      <w:r>
        <w:t>образ»;</w:t>
      </w:r>
    </w:p>
    <w:p w:rsidR="00811E02" w:rsidRDefault="00811E02" w:rsidP="00240A6B">
      <w:pPr>
        <w:pStyle w:val="a5"/>
        <w:numPr>
          <w:ilvl w:val="1"/>
          <w:numId w:val="43"/>
        </w:numPr>
        <w:tabs>
          <w:tab w:val="left" w:pos="1878"/>
        </w:tabs>
        <w:ind w:right="546" w:firstLine="707"/>
        <w:rPr>
          <w:rFonts w:ascii="Symbol" w:hAnsi="Symbol"/>
          <w:sz w:val="28"/>
        </w:rPr>
      </w:pPr>
      <w:r>
        <w:rPr>
          <w:sz w:val="28"/>
        </w:rPr>
        <w:t>по</w:t>
      </w:r>
      <w:r>
        <w:rPr>
          <w:spacing w:val="1"/>
          <w:sz w:val="28"/>
        </w:rPr>
        <w:t xml:space="preserve"> </w:t>
      </w:r>
      <w:r>
        <w:rPr>
          <w:sz w:val="28"/>
        </w:rPr>
        <w:t>признаку</w:t>
      </w:r>
      <w:r>
        <w:rPr>
          <w:spacing w:val="1"/>
          <w:sz w:val="28"/>
        </w:rPr>
        <w:t xml:space="preserve"> </w:t>
      </w:r>
      <w:r>
        <w:rPr>
          <w:sz w:val="28"/>
        </w:rPr>
        <w:t>основных</w:t>
      </w:r>
      <w:r>
        <w:rPr>
          <w:spacing w:val="1"/>
          <w:sz w:val="28"/>
        </w:rPr>
        <w:t xml:space="preserve"> </w:t>
      </w:r>
      <w:r>
        <w:rPr>
          <w:sz w:val="28"/>
        </w:rPr>
        <w:t>орудий</w:t>
      </w:r>
      <w:r>
        <w:rPr>
          <w:spacing w:val="1"/>
          <w:sz w:val="28"/>
        </w:rPr>
        <w:t xml:space="preserve"> </w:t>
      </w:r>
      <w:r>
        <w:rPr>
          <w:sz w:val="28"/>
        </w:rPr>
        <w:t>(средств)</w:t>
      </w:r>
      <w:r>
        <w:rPr>
          <w:spacing w:val="1"/>
          <w:sz w:val="28"/>
        </w:rPr>
        <w:t xml:space="preserve"> </w:t>
      </w:r>
      <w:r>
        <w:rPr>
          <w:sz w:val="28"/>
        </w:rPr>
        <w:t>труда</w:t>
      </w:r>
      <w:r>
        <w:rPr>
          <w:spacing w:val="1"/>
          <w:sz w:val="28"/>
        </w:rPr>
        <w:t xml:space="preserve"> </w:t>
      </w:r>
      <w:r>
        <w:rPr>
          <w:sz w:val="28"/>
        </w:rPr>
        <w:t>–</w:t>
      </w:r>
      <w:r>
        <w:rPr>
          <w:spacing w:val="1"/>
          <w:sz w:val="28"/>
        </w:rPr>
        <w:t xml:space="preserve"> </w:t>
      </w:r>
      <w:r>
        <w:rPr>
          <w:sz w:val="28"/>
        </w:rPr>
        <w:t>ручной</w:t>
      </w:r>
      <w:r>
        <w:rPr>
          <w:spacing w:val="1"/>
          <w:sz w:val="28"/>
        </w:rPr>
        <w:t xml:space="preserve"> </w:t>
      </w:r>
      <w:r>
        <w:rPr>
          <w:sz w:val="28"/>
        </w:rPr>
        <w:t>труд,</w:t>
      </w:r>
      <w:r>
        <w:rPr>
          <w:spacing w:val="-67"/>
          <w:sz w:val="28"/>
        </w:rPr>
        <w:t xml:space="preserve"> </w:t>
      </w:r>
      <w:r>
        <w:rPr>
          <w:sz w:val="28"/>
        </w:rPr>
        <w:t>машинно-ручной</w:t>
      </w:r>
      <w:r>
        <w:rPr>
          <w:spacing w:val="1"/>
          <w:sz w:val="28"/>
        </w:rPr>
        <w:t xml:space="preserve"> </w:t>
      </w:r>
      <w:r>
        <w:rPr>
          <w:sz w:val="28"/>
        </w:rPr>
        <w:t>труд,</w:t>
      </w:r>
      <w:r>
        <w:rPr>
          <w:spacing w:val="1"/>
          <w:sz w:val="28"/>
        </w:rPr>
        <w:t xml:space="preserve"> </w:t>
      </w:r>
      <w:r>
        <w:rPr>
          <w:sz w:val="28"/>
        </w:rPr>
        <w:t>труд,</w:t>
      </w:r>
      <w:r>
        <w:rPr>
          <w:spacing w:val="1"/>
          <w:sz w:val="28"/>
        </w:rPr>
        <w:t xml:space="preserve"> </w:t>
      </w:r>
      <w:r>
        <w:rPr>
          <w:sz w:val="28"/>
        </w:rPr>
        <w:t>связанный</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автоматических</w:t>
      </w:r>
      <w:r>
        <w:rPr>
          <w:spacing w:val="1"/>
          <w:sz w:val="28"/>
        </w:rPr>
        <w:t xml:space="preserve"> </w:t>
      </w:r>
      <w:r>
        <w:rPr>
          <w:sz w:val="28"/>
        </w:rPr>
        <w:t>и</w:t>
      </w:r>
      <w:r>
        <w:rPr>
          <w:spacing w:val="-67"/>
          <w:sz w:val="28"/>
        </w:rPr>
        <w:t xml:space="preserve"> </w:t>
      </w:r>
      <w:r>
        <w:rPr>
          <w:sz w:val="28"/>
        </w:rPr>
        <w:t>автоматизированных</w:t>
      </w:r>
      <w:r>
        <w:rPr>
          <w:spacing w:val="1"/>
          <w:sz w:val="28"/>
        </w:rPr>
        <w:t xml:space="preserve"> </w:t>
      </w:r>
      <w:r>
        <w:rPr>
          <w:sz w:val="28"/>
        </w:rPr>
        <w:t>систем,</w:t>
      </w:r>
      <w:r>
        <w:rPr>
          <w:spacing w:val="1"/>
          <w:sz w:val="28"/>
        </w:rPr>
        <w:t xml:space="preserve"> </w:t>
      </w:r>
      <w:r>
        <w:rPr>
          <w:sz w:val="28"/>
        </w:rPr>
        <w:t>труд,</w:t>
      </w:r>
      <w:r>
        <w:rPr>
          <w:spacing w:val="1"/>
          <w:sz w:val="28"/>
        </w:rPr>
        <w:t xml:space="preserve"> </w:t>
      </w:r>
      <w:r>
        <w:rPr>
          <w:sz w:val="28"/>
        </w:rPr>
        <w:t>связанный</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функциональных средств;</w:t>
      </w:r>
    </w:p>
    <w:p w:rsidR="00811E02" w:rsidRDefault="00811E02" w:rsidP="00240A6B">
      <w:pPr>
        <w:pStyle w:val="a5"/>
        <w:numPr>
          <w:ilvl w:val="1"/>
          <w:numId w:val="43"/>
        </w:numPr>
        <w:tabs>
          <w:tab w:val="left" w:pos="1878"/>
        </w:tabs>
        <w:ind w:right="546" w:firstLine="707"/>
        <w:rPr>
          <w:rFonts w:ascii="Symbol" w:hAnsi="Symbol"/>
          <w:sz w:val="28"/>
        </w:rPr>
      </w:pPr>
      <w:r>
        <w:rPr>
          <w:sz w:val="28"/>
        </w:rPr>
        <w:t>по уровню квалификации – труд любого уровня квалификации,</w:t>
      </w:r>
      <w:r>
        <w:rPr>
          <w:spacing w:val="1"/>
          <w:sz w:val="28"/>
        </w:rPr>
        <w:t xml:space="preserve"> </w:t>
      </w:r>
      <w:r>
        <w:rPr>
          <w:sz w:val="28"/>
        </w:rPr>
        <w:t>неквалифицированный</w:t>
      </w:r>
      <w:r>
        <w:rPr>
          <w:spacing w:val="-1"/>
          <w:sz w:val="28"/>
        </w:rPr>
        <w:t xml:space="preserve"> </w:t>
      </w:r>
      <w:r>
        <w:rPr>
          <w:sz w:val="28"/>
        </w:rPr>
        <w:t>труд;</w:t>
      </w:r>
    </w:p>
    <w:p w:rsidR="00811E02" w:rsidRDefault="00811E02" w:rsidP="00240A6B">
      <w:pPr>
        <w:pStyle w:val="a5"/>
        <w:numPr>
          <w:ilvl w:val="1"/>
          <w:numId w:val="43"/>
        </w:numPr>
        <w:tabs>
          <w:tab w:val="left" w:pos="1878"/>
        </w:tabs>
        <w:ind w:right="543" w:firstLine="707"/>
        <w:rPr>
          <w:rFonts w:ascii="Symbol" w:hAnsi="Symbol"/>
          <w:sz w:val="28"/>
        </w:rPr>
      </w:pPr>
      <w:r>
        <w:rPr>
          <w:sz w:val="28"/>
        </w:rPr>
        <w:t>по</w:t>
      </w:r>
      <w:r>
        <w:rPr>
          <w:spacing w:val="1"/>
          <w:sz w:val="28"/>
        </w:rPr>
        <w:t xml:space="preserve"> </w:t>
      </w:r>
      <w:r>
        <w:rPr>
          <w:sz w:val="28"/>
        </w:rPr>
        <w:t>сфере</w:t>
      </w:r>
      <w:r>
        <w:rPr>
          <w:spacing w:val="1"/>
          <w:sz w:val="28"/>
        </w:rPr>
        <w:t xml:space="preserve"> </w:t>
      </w:r>
      <w:r>
        <w:rPr>
          <w:sz w:val="28"/>
        </w:rPr>
        <w:t>производства</w:t>
      </w:r>
      <w:r>
        <w:rPr>
          <w:spacing w:val="1"/>
          <w:sz w:val="28"/>
        </w:rPr>
        <w:t xml:space="preserve"> </w:t>
      </w:r>
      <w:r>
        <w:rPr>
          <w:sz w:val="28"/>
        </w:rPr>
        <w:t>–</w:t>
      </w:r>
      <w:r>
        <w:rPr>
          <w:spacing w:val="1"/>
          <w:sz w:val="28"/>
        </w:rPr>
        <w:t xml:space="preserve"> </w:t>
      </w:r>
      <w:r>
        <w:rPr>
          <w:sz w:val="28"/>
        </w:rPr>
        <w:t>труд</w:t>
      </w:r>
      <w:r>
        <w:rPr>
          <w:spacing w:val="1"/>
          <w:sz w:val="28"/>
        </w:rPr>
        <w:t xml:space="preserve"> </w:t>
      </w:r>
      <w:r>
        <w:rPr>
          <w:sz w:val="28"/>
        </w:rPr>
        <w:t>на</w:t>
      </w:r>
      <w:r>
        <w:rPr>
          <w:spacing w:val="1"/>
          <w:sz w:val="28"/>
        </w:rPr>
        <w:t xml:space="preserve"> </w:t>
      </w:r>
      <w:r>
        <w:rPr>
          <w:sz w:val="28"/>
        </w:rPr>
        <w:t>крупных</w:t>
      </w:r>
      <w:r>
        <w:rPr>
          <w:spacing w:val="1"/>
          <w:sz w:val="28"/>
        </w:rPr>
        <w:t xml:space="preserve"> </w:t>
      </w:r>
      <w:r>
        <w:rPr>
          <w:sz w:val="28"/>
        </w:rPr>
        <w:t>и</w:t>
      </w:r>
      <w:r>
        <w:rPr>
          <w:spacing w:val="1"/>
          <w:sz w:val="28"/>
        </w:rPr>
        <w:t xml:space="preserve"> </w:t>
      </w:r>
      <w:r>
        <w:rPr>
          <w:sz w:val="28"/>
        </w:rPr>
        <w:t>мелких</w:t>
      </w:r>
      <w:r>
        <w:rPr>
          <w:spacing w:val="1"/>
          <w:sz w:val="28"/>
        </w:rPr>
        <w:t xml:space="preserve"> </w:t>
      </w:r>
      <w:r>
        <w:rPr>
          <w:sz w:val="28"/>
        </w:rPr>
        <w:t>промышленных</w:t>
      </w:r>
      <w:r>
        <w:rPr>
          <w:spacing w:val="1"/>
          <w:sz w:val="28"/>
        </w:rPr>
        <w:t xml:space="preserve"> </w:t>
      </w:r>
      <w:r>
        <w:rPr>
          <w:sz w:val="28"/>
        </w:rPr>
        <w:t>предприятиях,</w:t>
      </w:r>
      <w:r>
        <w:rPr>
          <w:spacing w:val="1"/>
          <w:sz w:val="28"/>
        </w:rPr>
        <w:t xml:space="preserve"> </w:t>
      </w:r>
      <w:r>
        <w:rPr>
          <w:sz w:val="28"/>
        </w:rPr>
        <w:t>труд</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обслуживания,</w:t>
      </w:r>
      <w:r>
        <w:rPr>
          <w:spacing w:val="1"/>
          <w:sz w:val="28"/>
        </w:rPr>
        <w:t xml:space="preserve"> </w:t>
      </w:r>
      <w:r>
        <w:rPr>
          <w:sz w:val="28"/>
        </w:rPr>
        <w:t>жилищно-</w:t>
      </w:r>
      <w:r>
        <w:rPr>
          <w:spacing w:val="1"/>
          <w:sz w:val="28"/>
        </w:rPr>
        <w:t xml:space="preserve"> </w:t>
      </w:r>
      <w:r>
        <w:rPr>
          <w:sz w:val="28"/>
        </w:rPr>
        <w:t>коммунального</w:t>
      </w:r>
      <w:r>
        <w:rPr>
          <w:spacing w:val="1"/>
          <w:sz w:val="28"/>
        </w:rPr>
        <w:t xml:space="preserve"> </w:t>
      </w:r>
      <w:r>
        <w:rPr>
          <w:sz w:val="28"/>
        </w:rPr>
        <w:t>хозяйства,</w:t>
      </w:r>
      <w:r>
        <w:rPr>
          <w:spacing w:val="1"/>
          <w:sz w:val="28"/>
        </w:rPr>
        <w:t xml:space="preserve"> </w:t>
      </w:r>
      <w:r>
        <w:rPr>
          <w:sz w:val="28"/>
        </w:rPr>
        <w:t>торговли</w:t>
      </w:r>
      <w:r>
        <w:rPr>
          <w:spacing w:val="1"/>
          <w:sz w:val="28"/>
        </w:rPr>
        <w:t xml:space="preserve"> </w:t>
      </w:r>
      <w:r>
        <w:rPr>
          <w:sz w:val="28"/>
        </w:rPr>
        <w:t>и</w:t>
      </w:r>
      <w:r>
        <w:rPr>
          <w:spacing w:val="1"/>
          <w:sz w:val="28"/>
        </w:rPr>
        <w:t xml:space="preserve"> </w:t>
      </w:r>
      <w:r>
        <w:rPr>
          <w:sz w:val="28"/>
        </w:rPr>
        <w:t>родственных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в</w:t>
      </w:r>
      <w:r>
        <w:rPr>
          <w:spacing w:val="-67"/>
          <w:sz w:val="28"/>
        </w:rPr>
        <w:t xml:space="preserve"> </w:t>
      </w:r>
      <w:r>
        <w:rPr>
          <w:sz w:val="28"/>
        </w:rPr>
        <w:t>художественных промыслах, в</w:t>
      </w:r>
      <w:r>
        <w:rPr>
          <w:spacing w:val="-1"/>
          <w:sz w:val="28"/>
        </w:rPr>
        <w:t xml:space="preserve"> </w:t>
      </w:r>
      <w:r>
        <w:rPr>
          <w:sz w:val="28"/>
        </w:rPr>
        <w:t>связи.</w:t>
      </w:r>
    </w:p>
    <w:p w:rsidR="00811E02" w:rsidRDefault="00811E02" w:rsidP="00240A6B">
      <w:pPr>
        <w:pStyle w:val="a5"/>
        <w:numPr>
          <w:ilvl w:val="1"/>
          <w:numId w:val="43"/>
        </w:numPr>
        <w:tabs>
          <w:tab w:val="left" w:pos="1878"/>
        </w:tabs>
        <w:ind w:right="542" w:firstLine="707"/>
        <w:rPr>
          <w:rFonts w:ascii="Symbol" w:hAnsi="Symbol"/>
          <w:sz w:val="28"/>
        </w:rPr>
      </w:pPr>
      <w:r>
        <w:rPr>
          <w:i/>
          <w:sz w:val="28"/>
        </w:rPr>
        <w:t>Для</w:t>
      </w:r>
      <w:r>
        <w:rPr>
          <w:i/>
          <w:spacing w:val="1"/>
          <w:sz w:val="28"/>
        </w:rPr>
        <w:t xml:space="preserve"> </w:t>
      </w:r>
      <w:r>
        <w:rPr>
          <w:i/>
          <w:sz w:val="28"/>
        </w:rPr>
        <w:t>обучающихся,</w:t>
      </w:r>
      <w:r>
        <w:rPr>
          <w:i/>
          <w:spacing w:val="1"/>
          <w:sz w:val="28"/>
        </w:rPr>
        <w:t xml:space="preserve"> </w:t>
      </w:r>
      <w:r>
        <w:rPr>
          <w:i/>
          <w:sz w:val="28"/>
        </w:rPr>
        <w:t>передвигающихся</w:t>
      </w:r>
      <w:r>
        <w:rPr>
          <w:i/>
          <w:spacing w:val="1"/>
          <w:sz w:val="28"/>
        </w:rPr>
        <w:t xml:space="preserve"> </w:t>
      </w:r>
      <w:r>
        <w:rPr>
          <w:i/>
          <w:sz w:val="28"/>
        </w:rPr>
        <w:t>на</w:t>
      </w:r>
      <w:r>
        <w:rPr>
          <w:i/>
          <w:spacing w:val="1"/>
          <w:sz w:val="28"/>
        </w:rPr>
        <w:t xml:space="preserve"> </w:t>
      </w:r>
      <w:r>
        <w:rPr>
          <w:i/>
          <w:sz w:val="28"/>
        </w:rPr>
        <w:t>креслах-колясках</w:t>
      </w:r>
      <w:r>
        <w:rPr>
          <w:sz w:val="28"/>
        </w:rPr>
        <w:t>,</w:t>
      </w:r>
      <w:r>
        <w:rPr>
          <w:spacing w:val="1"/>
          <w:sz w:val="28"/>
        </w:rPr>
        <w:t xml:space="preserve"> </w:t>
      </w:r>
      <w:r>
        <w:rPr>
          <w:sz w:val="28"/>
        </w:rPr>
        <w:t>рекомендуются</w:t>
      </w:r>
      <w:r>
        <w:rPr>
          <w:spacing w:val="-4"/>
          <w:sz w:val="28"/>
        </w:rPr>
        <w:t xml:space="preserve"> </w:t>
      </w:r>
      <w:r>
        <w:rPr>
          <w:sz w:val="28"/>
        </w:rPr>
        <w:t>следующие виды труда:</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240A6B">
      <w:pPr>
        <w:pStyle w:val="a5"/>
        <w:numPr>
          <w:ilvl w:val="1"/>
          <w:numId w:val="43"/>
        </w:numPr>
        <w:tabs>
          <w:tab w:val="left" w:pos="1878"/>
        </w:tabs>
        <w:spacing w:before="76"/>
        <w:ind w:right="553" w:firstLine="707"/>
        <w:rPr>
          <w:rFonts w:ascii="Symbol" w:hAnsi="Symbol"/>
          <w:sz w:val="28"/>
        </w:rPr>
      </w:pPr>
      <w:r>
        <w:rPr>
          <w:sz w:val="28"/>
        </w:rPr>
        <w:lastRenderedPageBreak/>
        <w:t>по</w:t>
      </w:r>
      <w:r>
        <w:rPr>
          <w:spacing w:val="1"/>
          <w:sz w:val="28"/>
        </w:rPr>
        <w:t xml:space="preserve"> </w:t>
      </w:r>
      <w:r>
        <w:rPr>
          <w:sz w:val="28"/>
        </w:rPr>
        <w:t>характеру</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усилий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трудовых задач –</w:t>
      </w:r>
      <w:r>
        <w:rPr>
          <w:spacing w:val="-2"/>
          <w:sz w:val="28"/>
        </w:rPr>
        <w:t xml:space="preserve"> </w:t>
      </w:r>
      <w:r>
        <w:rPr>
          <w:sz w:val="28"/>
        </w:rPr>
        <w:t>умственный и легкий</w:t>
      </w:r>
      <w:r>
        <w:rPr>
          <w:spacing w:val="-4"/>
          <w:sz w:val="28"/>
        </w:rPr>
        <w:t xml:space="preserve"> </w:t>
      </w:r>
      <w:r>
        <w:rPr>
          <w:sz w:val="28"/>
        </w:rPr>
        <w:t>физический труд;</w:t>
      </w:r>
    </w:p>
    <w:p w:rsidR="00811E02" w:rsidRDefault="00811E02" w:rsidP="00240A6B">
      <w:pPr>
        <w:pStyle w:val="a5"/>
        <w:numPr>
          <w:ilvl w:val="1"/>
          <w:numId w:val="43"/>
        </w:numPr>
        <w:tabs>
          <w:tab w:val="left" w:pos="1878"/>
        </w:tabs>
        <w:ind w:right="544" w:firstLine="707"/>
        <w:rPr>
          <w:rFonts w:ascii="Symbol" w:hAnsi="Symbol"/>
          <w:sz w:val="28"/>
        </w:rPr>
      </w:pPr>
      <w:r>
        <w:rPr>
          <w:sz w:val="28"/>
        </w:rPr>
        <w:t>по</w:t>
      </w:r>
      <w:r>
        <w:rPr>
          <w:spacing w:val="1"/>
          <w:sz w:val="28"/>
        </w:rPr>
        <w:t xml:space="preserve"> </w:t>
      </w:r>
      <w:r>
        <w:rPr>
          <w:sz w:val="28"/>
        </w:rPr>
        <w:t>характеристикам</w:t>
      </w:r>
      <w:r>
        <w:rPr>
          <w:spacing w:val="1"/>
          <w:sz w:val="28"/>
        </w:rPr>
        <w:t xml:space="preserve"> </w:t>
      </w:r>
      <w:r>
        <w:rPr>
          <w:sz w:val="28"/>
        </w:rPr>
        <w:t>цели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организации</w:t>
      </w:r>
      <w:r>
        <w:rPr>
          <w:spacing w:val="1"/>
          <w:sz w:val="28"/>
        </w:rPr>
        <w:t xml:space="preserve"> </w:t>
      </w:r>
      <w:r>
        <w:rPr>
          <w:sz w:val="28"/>
        </w:rPr>
        <w:t>трудового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оперативный</w:t>
      </w:r>
      <w:r>
        <w:rPr>
          <w:spacing w:val="1"/>
          <w:sz w:val="28"/>
        </w:rPr>
        <w:t xml:space="preserve"> </w:t>
      </w:r>
      <w:r>
        <w:rPr>
          <w:sz w:val="28"/>
        </w:rPr>
        <w:t>(управляющий),</w:t>
      </w:r>
      <w:r>
        <w:rPr>
          <w:spacing w:val="1"/>
          <w:sz w:val="28"/>
        </w:rPr>
        <w:t xml:space="preserve"> </w:t>
      </w:r>
      <w:r>
        <w:rPr>
          <w:sz w:val="28"/>
        </w:rPr>
        <w:t>операторский</w:t>
      </w:r>
      <w:r>
        <w:rPr>
          <w:spacing w:val="1"/>
          <w:sz w:val="28"/>
        </w:rPr>
        <w:t xml:space="preserve"> </w:t>
      </w:r>
      <w:r>
        <w:rPr>
          <w:sz w:val="28"/>
        </w:rPr>
        <w:t>(информационное</w:t>
      </w:r>
      <w:r>
        <w:rPr>
          <w:spacing w:val="1"/>
          <w:sz w:val="28"/>
        </w:rPr>
        <w:t xml:space="preserve"> </w:t>
      </w:r>
      <w:r>
        <w:rPr>
          <w:sz w:val="28"/>
        </w:rPr>
        <w:t>взаимодействие с техникой), творческий (нестандартный – научная работа,</w:t>
      </w:r>
      <w:r>
        <w:rPr>
          <w:spacing w:val="1"/>
          <w:sz w:val="28"/>
        </w:rPr>
        <w:t xml:space="preserve"> </w:t>
      </w:r>
      <w:r>
        <w:rPr>
          <w:sz w:val="28"/>
        </w:rPr>
        <w:t>сочинение музыкальных, литературных произведений и др.), эвристический</w:t>
      </w:r>
      <w:r>
        <w:rPr>
          <w:spacing w:val="1"/>
          <w:sz w:val="28"/>
        </w:rPr>
        <w:t xml:space="preserve"> </w:t>
      </w:r>
      <w:r>
        <w:rPr>
          <w:sz w:val="28"/>
        </w:rPr>
        <w:t>(изобретательство),</w:t>
      </w:r>
      <w:r>
        <w:rPr>
          <w:spacing w:val="1"/>
          <w:sz w:val="28"/>
        </w:rPr>
        <w:t xml:space="preserve"> </w:t>
      </w:r>
      <w:r>
        <w:rPr>
          <w:sz w:val="28"/>
        </w:rPr>
        <w:t>труд</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информации,</w:t>
      </w:r>
      <w:r>
        <w:rPr>
          <w:spacing w:val="1"/>
          <w:sz w:val="28"/>
        </w:rPr>
        <w:t xml:space="preserve"> </w:t>
      </w:r>
      <w:r>
        <w:rPr>
          <w:sz w:val="28"/>
        </w:rPr>
        <w:t>оформлению</w:t>
      </w:r>
      <w:r>
        <w:rPr>
          <w:spacing w:val="1"/>
          <w:sz w:val="28"/>
        </w:rPr>
        <w:t xml:space="preserve"> </w:t>
      </w:r>
      <w:r>
        <w:rPr>
          <w:sz w:val="28"/>
        </w:rPr>
        <w:t>документации,</w:t>
      </w:r>
      <w:r>
        <w:rPr>
          <w:spacing w:val="-2"/>
          <w:sz w:val="28"/>
        </w:rPr>
        <w:t xml:space="preserve"> </w:t>
      </w:r>
      <w:r>
        <w:rPr>
          <w:sz w:val="28"/>
        </w:rPr>
        <w:t>учету;</w:t>
      </w:r>
    </w:p>
    <w:p w:rsidR="00811E02" w:rsidRDefault="00811E02" w:rsidP="00240A6B">
      <w:pPr>
        <w:pStyle w:val="a5"/>
        <w:numPr>
          <w:ilvl w:val="1"/>
          <w:numId w:val="43"/>
        </w:numPr>
        <w:tabs>
          <w:tab w:val="left" w:pos="1878"/>
        </w:tabs>
        <w:ind w:right="552" w:firstLine="707"/>
        <w:rPr>
          <w:rFonts w:ascii="Symbol" w:hAnsi="Symbol"/>
          <w:sz w:val="28"/>
        </w:rPr>
      </w:pPr>
      <w:r>
        <w:rPr>
          <w:sz w:val="28"/>
        </w:rPr>
        <w:t>по</w:t>
      </w:r>
      <w:r>
        <w:rPr>
          <w:spacing w:val="1"/>
          <w:sz w:val="28"/>
        </w:rPr>
        <w:t xml:space="preserve"> </w:t>
      </w:r>
      <w:r>
        <w:rPr>
          <w:sz w:val="28"/>
        </w:rPr>
        <w:t>форме</w:t>
      </w:r>
      <w:r>
        <w:rPr>
          <w:spacing w:val="1"/>
          <w:sz w:val="28"/>
        </w:rPr>
        <w:t xml:space="preserve"> </w:t>
      </w:r>
      <w:r>
        <w:rPr>
          <w:sz w:val="28"/>
        </w:rPr>
        <w:t>организации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4"/>
          <w:sz w:val="28"/>
        </w:rPr>
        <w:t xml:space="preserve"> </w:t>
      </w:r>
      <w:r>
        <w:rPr>
          <w:sz w:val="28"/>
        </w:rPr>
        <w:t>–нерегламентированный</w:t>
      </w:r>
      <w:r>
        <w:rPr>
          <w:spacing w:val="-4"/>
          <w:sz w:val="28"/>
        </w:rPr>
        <w:t xml:space="preserve"> </w:t>
      </w:r>
      <w:r>
        <w:rPr>
          <w:sz w:val="28"/>
        </w:rPr>
        <w:t>(со</w:t>
      </w:r>
      <w:r>
        <w:rPr>
          <w:spacing w:val="-3"/>
          <w:sz w:val="28"/>
        </w:rPr>
        <w:t xml:space="preserve"> </w:t>
      </w:r>
      <w:r>
        <w:rPr>
          <w:sz w:val="28"/>
        </w:rPr>
        <w:t>свободным распорядком</w:t>
      </w:r>
      <w:r>
        <w:rPr>
          <w:spacing w:val="-4"/>
          <w:sz w:val="28"/>
        </w:rPr>
        <w:t xml:space="preserve"> </w:t>
      </w:r>
      <w:r>
        <w:rPr>
          <w:sz w:val="28"/>
        </w:rPr>
        <w:t>работы);</w:t>
      </w:r>
    </w:p>
    <w:p w:rsidR="00811E02" w:rsidRDefault="00811E02" w:rsidP="00240A6B">
      <w:pPr>
        <w:pStyle w:val="a5"/>
        <w:numPr>
          <w:ilvl w:val="1"/>
          <w:numId w:val="43"/>
        </w:numPr>
        <w:tabs>
          <w:tab w:val="left" w:pos="1878"/>
        </w:tabs>
        <w:spacing w:line="342" w:lineRule="exact"/>
        <w:ind w:left="1878"/>
        <w:rPr>
          <w:rFonts w:ascii="Symbol" w:hAnsi="Symbol"/>
          <w:sz w:val="28"/>
        </w:rPr>
      </w:pPr>
      <w:r>
        <w:rPr>
          <w:sz w:val="28"/>
        </w:rPr>
        <w:t>по</w:t>
      </w:r>
      <w:r>
        <w:rPr>
          <w:spacing w:val="26"/>
          <w:sz w:val="28"/>
        </w:rPr>
        <w:t xml:space="preserve"> </w:t>
      </w:r>
      <w:r>
        <w:rPr>
          <w:sz w:val="28"/>
        </w:rPr>
        <w:t>предмету</w:t>
      </w:r>
      <w:r>
        <w:rPr>
          <w:spacing w:val="27"/>
          <w:sz w:val="28"/>
        </w:rPr>
        <w:t xml:space="preserve"> </w:t>
      </w:r>
      <w:r>
        <w:rPr>
          <w:sz w:val="28"/>
        </w:rPr>
        <w:t>труда</w:t>
      </w:r>
      <w:r>
        <w:rPr>
          <w:spacing w:val="28"/>
          <w:sz w:val="28"/>
        </w:rPr>
        <w:t xml:space="preserve"> </w:t>
      </w:r>
      <w:r>
        <w:rPr>
          <w:sz w:val="28"/>
        </w:rPr>
        <w:t>–</w:t>
      </w:r>
      <w:r>
        <w:rPr>
          <w:spacing w:val="27"/>
          <w:sz w:val="28"/>
        </w:rPr>
        <w:t xml:space="preserve"> </w:t>
      </w:r>
      <w:r>
        <w:rPr>
          <w:sz w:val="28"/>
        </w:rPr>
        <w:t>«Человек</w:t>
      </w:r>
      <w:r>
        <w:rPr>
          <w:spacing w:val="28"/>
          <w:sz w:val="28"/>
        </w:rPr>
        <w:t xml:space="preserve"> </w:t>
      </w:r>
      <w:r>
        <w:rPr>
          <w:sz w:val="28"/>
        </w:rPr>
        <w:t>–</w:t>
      </w:r>
      <w:r>
        <w:rPr>
          <w:spacing w:val="28"/>
          <w:sz w:val="28"/>
        </w:rPr>
        <w:t xml:space="preserve"> </w:t>
      </w:r>
      <w:r>
        <w:rPr>
          <w:sz w:val="28"/>
        </w:rPr>
        <w:t>техника»,</w:t>
      </w:r>
      <w:r>
        <w:rPr>
          <w:spacing w:val="25"/>
          <w:sz w:val="28"/>
        </w:rPr>
        <w:t xml:space="preserve"> </w:t>
      </w:r>
      <w:r>
        <w:rPr>
          <w:sz w:val="28"/>
        </w:rPr>
        <w:t>«Человек</w:t>
      </w:r>
      <w:r>
        <w:rPr>
          <w:spacing w:val="29"/>
          <w:sz w:val="28"/>
        </w:rPr>
        <w:t xml:space="preserve"> </w:t>
      </w:r>
      <w:r>
        <w:rPr>
          <w:sz w:val="28"/>
        </w:rPr>
        <w:t>–</w:t>
      </w:r>
      <w:r>
        <w:rPr>
          <w:spacing w:val="28"/>
          <w:sz w:val="28"/>
        </w:rPr>
        <w:t xml:space="preserve"> </w:t>
      </w:r>
      <w:r>
        <w:rPr>
          <w:sz w:val="28"/>
        </w:rPr>
        <w:t>человек»,</w:t>
      </w:r>
    </w:p>
    <w:p w:rsidR="00811E02" w:rsidRDefault="00811E02" w:rsidP="00811E02">
      <w:pPr>
        <w:pStyle w:val="a3"/>
        <w:spacing w:line="321" w:lineRule="exact"/>
        <w:ind w:firstLine="0"/>
      </w:pPr>
      <w:r>
        <w:t>«Человек</w:t>
      </w:r>
      <w:r>
        <w:rPr>
          <w:spacing w:val="-2"/>
        </w:rPr>
        <w:t xml:space="preserve"> </w:t>
      </w:r>
      <w:r>
        <w:t>-</w:t>
      </w:r>
      <w:r>
        <w:rPr>
          <w:spacing w:val="-3"/>
        </w:rPr>
        <w:t xml:space="preserve"> </w:t>
      </w:r>
      <w:r>
        <w:t>знаковые</w:t>
      </w:r>
      <w:r>
        <w:rPr>
          <w:spacing w:val="-2"/>
        </w:rPr>
        <w:t xml:space="preserve"> </w:t>
      </w:r>
      <w:r>
        <w:t>системы»,</w:t>
      </w:r>
      <w:r>
        <w:rPr>
          <w:spacing w:val="-3"/>
        </w:rPr>
        <w:t xml:space="preserve"> </w:t>
      </w:r>
      <w:r>
        <w:t>«Человек</w:t>
      </w:r>
      <w:r>
        <w:rPr>
          <w:spacing w:val="-1"/>
        </w:rPr>
        <w:t xml:space="preserve"> </w:t>
      </w:r>
      <w:r>
        <w:t>–</w:t>
      </w:r>
      <w:r>
        <w:rPr>
          <w:spacing w:val="-4"/>
        </w:rPr>
        <w:t xml:space="preserve"> </w:t>
      </w:r>
      <w:r>
        <w:t>художественный</w:t>
      </w:r>
      <w:r>
        <w:rPr>
          <w:spacing w:val="-2"/>
        </w:rPr>
        <w:t xml:space="preserve"> </w:t>
      </w:r>
      <w:r>
        <w:t>образ»;</w:t>
      </w:r>
    </w:p>
    <w:p w:rsidR="00811E02" w:rsidRDefault="00811E02" w:rsidP="00240A6B">
      <w:pPr>
        <w:pStyle w:val="a5"/>
        <w:numPr>
          <w:ilvl w:val="1"/>
          <w:numId w:val="43"/>
        </w:numPr>
        <w:tabs>
          <w:tab w:val="left" w:pos="1878"/>
        </w:tabs>
        <w:ind w:right="544" w:firstLine="707"/>
        <w:rPr>
          <w:rFonts w:ascii="Symbol" w:hAnsi="Symbol"/>
          <w:sz w:val="28"/>
        </w:rPr>
      </w:pPr>
      <w:r>
        <w:rPr>
          <w:sz w:val="28"/>
        </w:rPr>
        <w:t>по</w:t>
      </w:r>
      <w:r>
        <w:rPr>
          <w:spacing w:val="1"/>
          <w:sz w:val="28"/>
        </w:rPr>
        <w:t xml:space="preserve"> </w:t>
      </w:r>
      <w:r>
        <w:rPr>
          <w:sz w:val="28"/>
        </w:rPr>
        <w:t>признаку</w:t>
      </w:r>
      <w:r>
        <w:rPr>
          <w:spacing w:val="1"/>
          <w:sz w:val="28"/>
        </w:rPr>
        <w:t xml:space="preserve"> </w:t>
      </w:r>
      <w:r>
        <w:rPr>
          <w:sz w:val="28"/>
        </w:rPr>
        <w:t>основных</w:t>
      </w:r>
      <w:r>
        <w:rPr>
          <w:spacing w:val="1"/>
          <w:sz w:val="28"/>
        </w:rPr>
        <w:t xml:space="preserve"> </w:t>
      </w:r>
      <w:r>
        <w:rPr>
          <w:sz w:val="28"/>
        </w:rPr>
        <w:t>орудий</w:t>
      </w:r>
      <w:r>
        <w:rPr>
          <w:spacing w:val="1"/>
          <w:sz w:val="28"/>
        </w:rPr>
        <w:t xml:space="preserve"> </w:t>
      </w:r>
      <w:r>
        <w:rPr>
          <w:sz w:val="28"/>
        </w:rPr>
        <w:t>(средств)</w:t>
      </w:r>
      <w:r>
        <w:rPr>
          <w:spacing w:val="1"/>
          <w:sz w:val="28"/>
        </w:rPr>
        <w:t xml:space="preserve"> </w:t>
      </w:r>
      <w:r>
        <w:rPr>
          <w:sz w:val="28"/>
        </w:rPr>
        <w:t>труда</w:t>
      </w:r>
      <w:r>
        <w:rPr>
          <w:spacing w:val="1"/>
          <w:sz w:val="28"/>
        </w:rPr>
        <w:t xml:space="preserve"> </w:t>
      </w:r>
      <w:r>
        <w:rPr>
          <w:sz w:val="28"/>
        </w:rPr>
        <w:t>–</w:t>
      </w:r>
      <w:r>
        <w:rPr>
          <w:spacing w:val="1"/>
          <w:sz w:val="28"/>
        </w:rPr>
        <w:t xml:space="preserve"> </w:t>
      </w:r>
      <w:r>
        <w:rPr>
          <w:sz w:val="28"/>
        </w:rPr>
        <w:t>профессии</w:t>
      </w:r>
      <w:r>
        <w:rPr>
          <w:spacing w:val="1"/>
          <w:sz w:val="28"/>
        </w:rPr>
        <w:t xml:space="preserve"> </w:t>
      </w:r>
      <w:r>
        <w:rPr>
          <w:sz w:val="28"/>
        </w:rPr>
        <w:t>ручного</w:t>
      </w:r>
      <w:r>
        <w:rPr>
          <w:spacing w:val="1"/>
          <w:sz w:val="28"/>
        </w:rPr>
        <w:t xml:space="preserve"> </w:t>
      </w:r>
      <w:r>
        <w:rPr>
          <w:sz w:val="28"/>
        </w:rPr>
        <w:t>труда,</w:t>
      </w:r>
      <w:r>
        <w:rPr>
          <w:spacing w:val="1"/>
          <w:sz w:val="28"/>
        </w:rPr>
        <w:t xml:space="preserve"> </w:t>
      </w:r>
      <w:r>
        <w:rPr>
          <w:sz w:val="28"/>
        </w:rPr>
        <w:t>профессии,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преобладанием</w:t>
      </w:r>
      <w:r>
        <w:rPr>
          <w:spacing w:val="1"/>
          <w:sz w:val="28"/>
        </w:rPr>
        <w:t xml:space="preserve"> </w:t>
      </w:r>
      <w:r>
        <w:rPr>
          <w:sz w:val="28"/>
        </w:rPr>
        <w:t>функциональных</w:t>
      </w:r>
      <w:r>
        <w:rPr>
          <w:spacing w:val="1"/>
          <w:sz w:val="28"/>
        </w:rPr>
        <w:t xml:space="preserve"> </w:t>
      </w:r>
      <w:r>
        <w:rPr>
          <w:sz w:val="28"/>
        </w:rPr>
        <w:t>средств</w:t>
      </w:r>
      <w:r>
        <w:rPr>
          <w:spacing w:val="-3"/>
          <w:sz w:val="28"/>
        </w:rPr>
        <w:t xml:space="preserve"> </w:t>
      </w:r>
      <w:r>
        <w:rPr>
          <w:sz w:val="28"/>
        </w:rPr>
        <w:t>труда;</w:t>
      </w:r>
    </w:p>
    <w:p w:rsidR="00811E02" w:rsidRDefault="00811E02" w:rsidP="00240A6B">
      <w:pPr>
        <w:pStyle w:val="a5"/>
        <w:numPr>
          <w:ilvl w:val="1"/>
          <w:numId w:val="43"/>
        </w:numPr>
        <w:tabs>
          <w:tab w:val="left" w:pos="1878"/>
        </w:tabs>
        <w:ind w:right="546" w:firstLine="707"/>
        <w:rPr>
          <w:rFonts w:ascii="Symbol" w:hAnsi="Symbol"/>
          <w:sz w:val="28"/>
        </w:rPr>
      </w:pPr>
      <w:r>
        <w:rPr>
          <w:sz w:val="28"/>
        </w:rPr>
        <w:t>по уровню квалификации – труд любого уровня квалификации,</w:t>
      </w:r>
      <w:r>
        <w:rPr>
          <w:spacing w:val="1"/>
          <w:sz w:val="28"/>
        </w:rPr>
        <w:t xml:space="preserve"> </w:t>
      </w:r>
      <w:r>
        <w:rPr>
          <w:sz w:val="28"/>
        </w:rPr>
        <w:t>неквалифицированный</w:t>
      </w:r>
      <w:r>
        <w:rPr>
          <w:spacing w:val="-1"/>
          <w:sz w:val="28"/>
        </w:rPr>
        <w:t xml:space="preserve"> </w:t>
      </w:r>
      <w:r>
        <w:rPr>
          <w:sz w:val="28"/>
        </w:rPr>
        <w:t>труд;</w:t>
      </w:r>
    </w:p>
    <w:p w:rsidR="00811E02" w:rsidRDefault="00811E02" w:rsidP="00240A6B">
      <w:pPr>
        <w:pStyle w:val="a5"/>
        <w:numPr>
          <w:ilvl w:val="1"/>
          <w:numId w:val="43"/>
        </w:numPr>
        <w:tabs>
          <w:tab w:val="left" w:pos="1878"/>
        </w:tabs>
        <w:ind w:right="548" w:firstLine="707"/>
        <w:rPr>
          <w:rFonts w:ascii="Symbol" w:hAnsi="Symbol"/>
          <w:sz w:val="28"/>
        </w:rPr>
      </w:pPr>
      <w:r>
        <w:rPr>
          <w:sz w:val="28"/>
        </w:rPr>
        <w:t>по</w:t>
      </w:r>
      <w:r>
        <w:rPr>
          <w:spacing w:val="1"/>
          <w:sz w:val="28"/>
        </w:rPr>
        <w:t xml:space="preserve"> </w:t>
      </w:r>
      <w:r>
        <w:rPr>
          <w:sz w:val="28"/>
        </w:rPr>
        <w:t>сфере</w:t>
      </w:r>
      <w:r>
        <w:rPr>
          <w:spacing w:val="1"/>
          <w:sz w:val="28"/>
        </w:rPr>
        <w:t xml:space="preserve"> </w:t>
      </w:r>
      <w:r>
        <w:rPr>
          <w:sz w:val="28"/>
        </w:rPr>
        <w:t>производства</w:t>
      </w:r>
      <w:r>
        <w:rPr>
          <w:spacing w:val="1"/>
          <w:sz w:val="28"/>
        </w:rPr>
        <w:t xml:space="preserve"> </w:t>
      </w:r>
      <w:r>
        <w:rPr>
          <w:sz w:val="28"/>
        </w:rPr>
        <w:t>–</w:t>
      </w:r>
      <w:r>
        <w:rPr>
          <w:spacing w:val="1"/>
          <w:sz w:val="28"/>
        </w:rPr>
        <w:t xml:space="preserve"> </w:t>
      </w:r>
      <w:r>
        <w:rPr>
          <w:sz w:val="28"/>
        </w:rPr>
        <w:t>труд</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мелких</w:t>
      </w:r>
      <w:r>
        <w:rPr>
          <w:spacing w:val="1"/>
          <w:sz w:val="28"/>
        </w:rPr>
        <w:t xml:space="preserve"> </w:t>
      </w:r>
      <w:r>
        <w:rPr>
          <w:sz w:val="28"/>
        </w:rPr>
        <w:t>промышленных</w:t>
      </w:r>
      <w:r>
        <w:rPr>
          <w:spacing w:val="1"/>
          <w:sz w:val="28"/>
        </w:rPr>
        <w:t xml:space="preserve"> </w:t>
      </w:r>
      <w:r>
        <w:rPr>
          <w:sz w:val="28"/>
        </w:rPr>
        <w:t>предприятиях,</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обслуживания,</w:t>
      </w:r>
      <w:r>
        <w:rPr>
          <w:spacing w:val="1"/>
          <w:sz w:val="28"/>
        </w:rPr>
        <w:t xml:space="preserve"> </w:t>
      </w:r>
      <w:r>
        <w:rPr>
          <w:sz w:val="28"/>
        </w:rPr>
        <w:t>в</w:t>
      </w:r>
      <w:r>
        <w:rPr>
          <w:spacing w:val="1"/>
          <w:sz w:val="28"/>
        </w:rPr>
        <w:t xml:space="preserve"> </w:t>
      </w:r>
      <w:r>
        <w:rPr>
          <w:sz w:val="28"/>
        </w:rPr>
        <w:t>художественных</w:t>
      </w:r>
      <w:r>
        <w:rPr>
          <w:spacing w:val="1"/>
          <w:sz w:val="28"/>
        </w:rPr>
        <w:t xml:space="preserve"> </w:t>
      </w:r>
      <w:r>
        <w:rPr>
          <w:sz w:val="28"/>
        </w:rPr>
        <w:t>промыслах,</w:t>
      </w:r>
      <w:r>
        <w:rPr>
          <w:spacing w:val="-2"/>
          <w:sz w:val="28"/>
        </w:rPr>
        <w:t xml:space="preserve"> </w:t>
      </w:r>
      <w:r>
        <w:rPr>
          <w:sz w:val="28"/>
        </w:rPr>
        <w:t>в</w:t>
      </w:r>
      <w:r>
        <w:rPr>
          <w:spacing w:val="-2"/>
          <w:sz w:val="28"/>
        </w:rPr>
        <w:t xml:space="preserve"> </w:t>
      </w:r>
      <w:r>
        <w:rPr>
          <w:sz w:val="28"/>
        </w:rPr>
        <w:t>связи.</w:t>
      </w:r>
    </w:p>
    <w:p w:rsidR="00811E02" w:rsidRDefault="00811E02" w:rsidP="00811E02">
      <w:pPr>
        <w:pStyle w:val="a3"/>
        <w:ind w:right="551"/>
      </w:pPr>
      <w:r>
        <w:t>Освоение</w:t>
      </w:r>
      <w:r>
        <w:rPr>
          <w:spacing w:val="-10"/>
        </w:rPr>
        <w:t xml:space="preserve"> </w:t>
      </w:r>
      <w:r>
        <w:t>предметной</w:t>
      </w:r>
      <w:r>
        <w:rPr>
          <w:spacing w:val="-12"/>
        </w:rPr>
        <w:t xml:space="preserve"> </w:t>
      </w:r>
      <w:r>
        <w:t>области</w:t>
      </w:r>
      <w:r>
        <w:rPr>
          <w:spacing w:val="-8"/>
        </w:rPr>
        <w:t xml:space="preserve"> </w:t>
      </w:r>
      <w:r>
        <w:t>«Технология»</w:t>
      </w:r>
      <w:r>
        <w:rPr>
          <w:spacing w:val="-11"/>
        </w:rPr>
        <w:t xml:space="preserve"> </w:t>
      </w:r>
      <w:r>
        <w:t>обучающимися</w:t>
      </w:r>
      <w:r>
        <w:rPr>
          <w:spacing w:val="-8"/>
        </w:rPr>
        <w:t xml:space="preserve"> </w:t>
      </w:r>
      <w:r>
        <w:t>с</w:t>
      </w:r>
      <w:r>
        <w:rPr>
          <w:spacing w:val="-10"/>
        </w:rPr>
        <w:t xml:space="preserve"> </w:t>
      </w:r>
      <w:r>
        <w:t>НОДА</w:t>
      </w:r>
      <w:r>
        <w:rPr>
          <w:spacing w:val="-9"/>
        </w:rPr>
        <w:t xml:space="preserve"> </w:t>
      </w:r>
      <w:r>
        <w:t>за</w:t>
      </w:r>
      <w:r>
        <w:rPr>
          <w:spacing w:val="-67"/>
        </w:rPr>
        <w:t xml:space="preserve"> </w:t>
      </w:r>
      <w:r>
        <w:t>пределами</w:t>
      </w:r>
      <w:r>
        <w:rPr>
          <w:spacing w:val="1"/>
        </w:rPr>
        <w:t xml:space="preserve"> </w:t>
      </w:r>
      <w:r>
        <w:t>своей</w:t>
      </w:r>
      <w:r>
        <w:rPr>
          <w:spacing w:val="1"/>
        </w:rPr>
        <w:t xml:space="preserve"> </w:t>
      </w:r>
      <w:r>
        <w:t>образовательной</w:t>
      </w:r>
      <w:r>
        <w:rPr>
          <w:spacing w:val="1"/>
        </w:rPr>
        <w:t xml:space="preserve"> </w:t>
      </w:r>
      <w:r>
        <w:t>организации</w:t>
      </w:r>
      <w:r>
        <w:rPr>
          <w:spacing w:val="1"/>
        </w:rPr>
        <w:t xml:space="preserve"> </w:t>
      </w:r>
      <w:r>
        <w:t>способствует</w:t>
      </w:r>
      <w:r>
        <w:rPr>
          <w:spacing w:val="1"/>
        </w:rPr>
        <w:t xml:space="preserve"> </w:t>
      </w:r>
      <w:r>
        <w:t>адаптации</w:t>
      </w:r>
      <w:r>
        <w:rPr>
          <w:spacing w:val="1"/>
        </w:rPr>
        <w:t xml:space="preserve"> </w:t>
      </w:r>
      <w:r>
        <w:t>к</w:t>
      </w:r>
      <w:r>
        <w:rPr>
          <w:spacing w:val="1"/>
        </w:rPr>
        <w:t xml:space="preserve"> </w:t>
      </w:r>
      <w:r>
        <w:rPr>
          <w:spacing w:val="-1"/>
        </w:rPr>
        <w:t>профессиональной</w:t>
      </w:r>
      <w:r>
        <w:rPr>
          <w:spacing w:val="-15"/>
        </w:rPr>
        <w:t xml:space="preserve"> </w:t>
      </w:r>
      <w:r>
        <w:rPr>
          <w:spacing w:val="-1"/>
        </w:rPr>
        <w:t>среде,</w:t>
      </w:r>
      <w:r>
        <w:rPr>
          <w:spacing w:val="-16"/>
        </w:rPr>
        <w:t xml:space="preserve"> </w:t>
      </w:r>
      <w:r>
        <w:rPr>
          <w:spacing w:val="-1"/>
        </w:rPr>
        <w:t>расширяет</w:t>
      </w:r>
      <w:r>
        <w:rPr>
          <w:spacing w:val="-15"/>
        </w:rPr>
        <w:t xml:space="preserve"> </w:t>
      </w:r>
      <w:r>
        <w:t>границы</w:t>
      </w:r>
      <w:r>
        <w:rPr>
          <w:spacing w:val="-17"/>
        </w:rPr>
        <w:t xml:space="preserve"> </w:t>
      </w:r>
      <w:r>
        <w:t>информированности</w:t>
      </w:r>
      <w:r>
        <w:rPr>
          <w:spacing w:val="-15"/>
        </w:rPr>
        <w:t xml:space="preserve"> </w:t>
      </w:r>
      <w:r>
        <w:t>лиц</w:t>
      </w:r>
      <w:r>
        <w:rPr>
          <w:spacing w:val="-17"/>
        </w:rPr>
        <w:t xml:space="preserve"> </w:t>
      </w:r>
      <w:r>
        <w:t>данной</w:t>
      </w:r>
      <w:r>
        <w:rPr>
          <w:spacing w:val="-67"/>
        </w:rPr>
        <w:t xml:space="preserve"> </w:t>
      </w:r>
      <w:r>
        <w:t>категории.</w:t>
      </w:r>
    </w:p>
    <w:p w:rsidR="00811E02" w:rsidRDefault="00811E02" w:rsidP="00811E02">
      <w:pPr>
        <w:pStyle w:val="a3"/>
        <w:ind w:right="548"/>
      </w:pPr>
      <w:r>
        <w:t>Необходимо</w:t>
      </w:r>
      <w:r>
        <w:rPr>
          <w:spacing w:val="1"/>
        </w:rPr>
        <w:t xml:space="preserve"> </w:t>
      </w:r>
      <w:r>
        <w:t>организовать</w:t>
      </w:r>
      <w:r>
        <w:rPr>
          <w:spacing w:val="1"/>
        </w:rPr>
        <w:t xml:space="preserve"> </w:t>
      </w:r>
      <w:r>
        <w:t>использование</w:t>
      </w:r>
      <w:r>
        <w:rPr>
          <w:spacing w:val="1"/>
        </w:rPr>
        <w:t xml:space="preserve"> </w:t>
      </w:r>
      <w:r>
        <w:t>ресурсов</w:t>
      </w:r>
      <w:r>
        <w:rPr>
          <w:spacing w:val="1"/>
        </w:rPr>
        <w:t xml:space="preserve"> </w:t>
      </w:r>
      <w:r>
        <w:t>различных</w:t>
      </w:r>
      <w:r>
        <w:rPr>
          <w:spacing w:val="-67"/>
        </w:rPr>
        <w:t xml:space="preserve"> </w:t>
      </w:r>
      <w:r>
        <w:t>организаций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центров</w:t>
      </w:r>
      <w:r>
        <w:rPr>
          <w:spacing w:val="1"/>
        </w:rPr>
        <w:t xml:space="preserve"> </w:t>
      </w:r>
      <w:r>
        <w:t>технологической</w:t>
      </w:r>
      <w:r>
        <w:rPr>
          <w:spacing w:val="40"/>
        </w:rPr>
        <w:t xml:space="preserve"> </w:t>
      </w:r>
      <w:r>
        <w:t>поддержки</w:t>
      </w:r>
      <w:r>
        <w:rPr>
          <w:spacing w:val="40"/>
        </w:rPr>
        <w:t xml:space="preserve"> </w:t>
      </w:r>
      <w:r>
        <w:t>образования,</w:t>
      </w:r>
      <w:r>
        <w:rPr>
          <w:spacing w:val="39"/>
        </w:rPr>
        <w:t xml:space="preserve"> </w:t>
      </w:r>
      <w:r>
        <w:t>детских</w:t>
      </w:r>
      <w:r>
        <w:rPr>
          <w:spacing w:val="40"/>
        </w:rPr>
        <w:t xml:space="preserve"> </w:t>
      </w:r>
      <w:r>
        <w:t>технопарков,</w:t>
      </w:r>
      <w:r>
        <w:rPr>
          <w:spacing w:val="38"/>
        </w:rPr>
        <w:t xml:space="preserve"> </w:t>
      </w:r>
      <w:r>
        <w:t>включая</w:t>
      </w:r>
    </w:p>
    <w:p w:rsidR="00811E02" w:rsidRDefault="00811E02" w:rsidP="00811E02">
      <w:pPr>
        <w:pStyle w:val="a3"/>
        <w:ind w:right="547" w:firstLine="0"/>
      </w:pPr>
      <w:r>
        <w:t>«Кванториумы»,</w:t>
      </w:r>
      <w:r>
        <w:rPr>
          <w:spacing w:val="1"/>
        </w:rPr>
        <w:t xml:space="preserve"> </w:t>
      </w:r>
      <w:r>
        <w:t>центров</w:t>
      </w:r>
      <w:r>
        <w:rPr>
          <w:spacing w:val="1"/>
        </w:rPr>
        <w:t xml:space="preserve"> </w:t>
      </w:r>
      <w:r>
        <w:t>молодежного</w:t>
      </w:r>
      <w:r>
        <w:rPr>
          <w:spacing w:val="1"/>
        </w:rPr>
        <w:t xml:space="preserve"> </w:t>
      </w:r>
      <w:r>
        <w:t>инновационного</w:t>
      </w:r>
      <w:r>
        <w:rPr>
          <w:spacing w:val="1"/>
        </w:rPr>
        <w:t xml:space="preserve"> </w:t>
      </w:r>
      <w:r>
        <w:t>творчества,</w:t>
      </w:r>
      <w:r>
        <w:rPr>
          <w:spacing w:val="-67"/>
        </w:rPr>
        <w:t xml:space="preserve"> </w:t>
      </w:r>
      <w:r>
        <w:t>площадок</w:t>
      </w:r>
      <w:r>
        <w:rPr>
          <w:spacing w:val="1"/>
        </w:rPr>
        <w:t xml:space="preserve"> </w:t>
      </w:r>
      <w:r>
        <w:t>для</w:t>
      </w:r>
      <w:r>
        <w:rPr>
          <w:spacing w:val="1"/>
        </w:rPr>
        <w:t xml:space="preserve"> </w:t>
      </w:r>
      <w:r>
        <w:t>проверки</w:t>
      </w:r>
      <w:r>
        <w:rPr>
          <w:spacing w:val="1"/>
        </w:rPr>
        <w:t xml:space="preserve"> </w:t>
      </w:r>
      <w:r>
        <w:t>бизнес-идей,</w:t>
      </w:r>
      <w:r>
        <w:rPr>
          <w:spacing w:val="1"/>
        </w:rPr>
        <w:t xml:space="preserve"> </w:t>
      </w:r>
      <w:r>
        <w:t>связанных</w:t>
      </w:r>
      <w:r>
        <w:rPr>
          <w:spacing w:val="1"/>
        </w:rPr>
        <w:t xml:space="preserve"> </w:t>
      </w:r>
      <w:r>
        <w:t>с</w:t>
      </w:r>
      <w:r>
        <w:rPr>
          <w:spacing w:val="1"/>
        </w:rPr>
        <w:t xml:space="preserve"> </w:t>
      </w:r>
      <w:r>
        <w:t>промышленным</w:t>
      </w:r>
      <w:r>
        <w:rPr>
          <w:spacing w:val="1"/>
        </w:rPr>
        <w:t xml:space="preserve"> </w:t>
      </w:r>
      <w:r>
        <w:t>производством</w:t>
      </w:r>
      <w:r>
        <w:rPr>
          <w:spacing w:val="1"/>
        </w:rPr>
        <w:t xml:space="preserve"> </w:t>
      </w:r>
      <w:r>
        <w:t>(фаблабы),</w:t>
      </w:r>
      <w:r>
        <w:rPr>
          <w:spacing w:val="1"/>
        </w:rPr>
        <w:t xml:space="preserve"> </w:t>
      </w:r>
      <w:r>
        <w:t>специализированных</w:t>
      </w:r>
      <w:r>
        <w:rPr>
          <w:spacing w:val="1"/>
        </w:rPr>
        <w:t xml:space="preserve"> </w:t>
      </w:r>
      <w:r>
        <w:t>центров</w:t>
      </w:r>
      <w:r>
        <w:rPr>
          <w:spacing w:val="1"/>
        </w:rPr>
        <w:t xml:space="preserve"> </w:t>
      </w:r>
      <w:r>
        <w:t>компетенций</w:t>
      </w:r>
      <w:r>
        <w:rPr>
          <w:spacing w:val="1"/>
        </w:rPr>
        <w:t xml:space="preserve"> </w:t>
      </w:r>
      <w:r>
        <w:t>(включая Ворлдскиллс), музеев, организаций, осуществляющих обучение по</w:t>
      </w:r>
      <w:r>
        <w:rPr>
          <w:spacing w:val="1"/>
        </w:rPr>
        <w:t xml:space="preserve"> </w:t>
      </w:r>
      <w:r>
        <w:t>программам профессионального образования и профессионального обучения,</w:t>
      </w:r>
      <w:r>
        <w:rPr>
          <w:spacing w:val="-67"/>
        </w:rPr>
        <w:t xml:space="preserve"> </w:t>
      </w:r>
      <w:r>
        <w:rPr>
          <w:spacing w:val="-1"/>
        </w:rPr>
        <w:t>а</w:t>
      </w:r>
      <w:r>
        <w:rPr>
          <w:spacing w:val="-18"/>
        </w:rPr>
        <w:t xml:space="preserve"> </w:t>
      </w:r>
      <w:r>
        <w:rPr>
          <w:spacing w:val="-1"/>
        </w:rPr>
        <w:t>также</w:t>
      </w:r>
      <w:r>
        <w:rPr>
          <w:spacing w:val="-19"/>
        </w:rPr>
        <w:t xml:space="preserve"> </w:t>
      </w:r>
      <w:r>
        <w:rPr>
          <w:spacing w:val="-1"/>
        </w:rPr>
        <w:t>государственных</w:t>
      </w:r>
      <w:r>
        <w:rPr>
          <w:spacing w:val="-18"/>
        </w:rPr>
        <w:t xml:space="preserve"> </w:t>
      </w:r>
      <w:r>
        <w:rPr>
          <w:spacing w:val="-1"/>
        </w:rPr>
        <w:t>и</w:t>
      </w:r>
      <w:r>
        <w:rPr>
          <w:spacing w:val="-17"/>
        </w:rPr>
        <w:t xml:space="preserve"> </w:t>
      </w:r>
      <w:r>
        <w:rPr>
          <w:spacing w:val="-1"/>
        </w:rPr>
        <w:t>частных</w:t>
      </w:r>
      <w:r>
        <w:rPr>
          <w:spacing w:val="-16"/>
        </w:rPr>
        <w:t xml:space="preserve"> </w:t>
      </w:r>
      <w:r>
        <w:t>корпораций,</w:t>
      </w:r>
      <w:r>
        <w:rPr>
          <w:spacing w:val="-18"/>
        </w:rPr>
        <w:t xml:space="preserve"> </w:t>
      </w:r>
      <w:r>
        <w:t>их</w:t>
      </w:r>
      <w:r>
        <w:rPr>
          <w:spacing w:val="-16"/>
        </w:rPr>
        <w:t xml:space="preserve"> </w:t>
      </w:r>
      <w:r>
        <w:t>фондов</w:t>
      </w:r>
      <w:r>
        <w:rPr>
          <w:spacing w:val="-21"/>
        </w:rPr>
        <w:t xml:space="preserve"> </w:t>
      </w:r>
      <w:r>
        <w:t>и</w:t>
      </w:r>
      <w:r>
        <w:rPr>
          <w:spacing w:val="-16"/>
        </w:rPr>
        <w:t xml:space="preserve"> </w:t>
      </w:r>
      <w:r>
        <w:t>образовательных</w:t>
      </w:r>
      <w:r>
        <w:rPr>
          <w:spacing w:val="-68"/>
        </w:rPr>
        <w:t xml:space="preserve"> </w:t>
      </w:r>
      <w:r>
        <w:t>программ)</w:t>
      </w:r>
      <w:r>
        <w:rPr>
          <w:spacing w:val="1"/>
        </w:rPr>
        <w:t xml:space="preserve"> </w:t>
      </w:r>
      <w:r>
        <w:t>для</w:t>
      </w:r>
      <w:r>
        <w:rPr>
          <w:spacing w:val="1"/>
        </w:rPr>
        <w:t xml:space="preserve"> </w:t>
      </w:r>
      <w:r>
        <w:t>реализации</w:t>
      </w:r>
      <w:r>
        <w:rPr>
          <w:spacing w:val="1"/>
        </w:rPr>
        <w:t xml:space="preserve"> </w:t>
      </w:r>
      <w:r>
        <w:t>модулей</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Возможны</w:t>
      </w:r>
      <w:r>
        <w:rPr>
          <w:spacing w:val="1"/>
        </w:rPr>
        <w:t xml:space="preserve"> </w:t>
      </w:r>
      <w:r>
        <w:t>также</w:t>
      </w:r>
      <w:r>
        <w:rPr>
          <w:spacing w:val="1"/>
        </w:rPr>
        <w:t xml:space="preserve"> </w:t>
      </w:r>
      <w:r>
        <w:t>смешанные</w:t>
      </w:r>
      <w:r>
        <w:rPr>
          <w:spacing w:val="1"/>
        </w:rPr>
        <w:t xml:space="preserve"> </w:t>
      </w:r>
      <w:r>
        <w:t>варианты.</w:t>
      </w:r>
      <w:r>
        <w:rPr>
          <w:spacing w:val="1"/>
        </w:rPr>
        <w:t xml:space="preserve"> </w:t>
      </w:r>
      <w:r>
        <w:t>Должно</w:t>
      </w:r>
      <w:r>
        <w:rPr>
          <w:spacing w:val="1"/>
        </w:rPr>
        <w:t xml:space="preserve"> </w:t>
      </w:r>
      <w:r>
        <w:t>быть</w:t>
      </w:r>
      <w:r>
        <w:rPr>
          <w:spacing w:val="1"/>
        </w:rPr>
        <w:t xml:space="preserve"> </w:t>
      </w:r>
      <w:r>
        <w:t>организовано</w:t>
      </w:r>
      <w:r>
        <w:rPr>
          <w:spacing w:val="1"/>
        </w:rPr>
        <w:t xml:space="preserve"> </w:t>
      </w:r>
      <w:r>
        <w:t>межведомственное</w:t>
      </w:r>
      <w:r>
        <w:rPr>
          <w:spacing w:val="-4"/>
        </w:rPr>
        <w:t xml:space="preserve"> </w:t>
      </w:r>
      <w:r>
        <w:t>взаимодействие.</w:t>
      </w:r>
    </w:p>
    <w:p w:rsidR="00811E02" w:rsidRDefault="00811E02" w:rsidP="00811E02">
      <w:pPr>
        <w:pStyle w:val="a3"/>
        <w:ind w:right="545"/>
      </w:pPr>
      <w:r>
        <w:t>Сетевая</w:t>
      </w:r>
      <w:r>
        <w:rPr>
          <w:spacing w:val="1"/>
        </w:rPr>
        <w:t xml:space="preserve"> </w:t>
      </w:r>
      <w:r>
        <w:t>форма</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особенно</w:t>
      </w:r>
      <w:r>
        <w:rPr>
          <w:spacing w:val="1"/>
        </w:rPr>
        <w:t xml:space="preserve"> </w:t>
      </w:r>
      <w:r>
        <w:t>актуальна</w:t>
      </w:r>
      <w:r>
        <w:rPr>
          <w:spacing w:val="11"/>
        </w:rPr>
        <w:t xml:space="preserve"> </w:t>
      </w:r>
      <w:r>
        <w:t>для</w:t>
      </w:r>
      <w:r>
        <w:rPr>
          <w:spacing w:val="11"/>
        </w:rPr>
        <w:t xml:space="preserve"> </w:t>
      </w:r>
      <w:r>
        <w:t>реализации</w:t>
      </w:r>
      <w:r>
        <w:rPr>
          <w:spacing w:val="12"/>
        </w:rPr>
        <w:t xml:space="preserve"> </w:t>
      </w:r>
      <w:r>
        <w:t>предметной</w:t>
      </w:r>
      <w:r>
        <w:rPr>
          <w:spacing w:val="11"/>
        </w:rPr>
        <w:t xml:space="preserve"> </w:t>
      </w:r>
      <w:r>
        <w:t>области</w:t>
      </w:r>
      <w:r>
        <w:rPr>
          <w:spacing w:val="9"/>
        </w:rPr>
        <w:t xml:space="preserve"> </w:t>
      </w:r>
      <w:r>
        <w:t>«Технология»</w:t>
      </w:r>
      <w:r>
        <w:rPr>
          <w:spacing w:val="12"/>
        </w:rPr>
        <w:t xml:space="preserve"> </w:t>
      </w:r>
      <w:r>
        <w:t>обучающимися</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5" w:firstLine="0"/>
      </w:pPr>
      <w:r>
        <w:lastRenderedPageBreak/>
        <w:t>с НОДА. Возможность сетевого взаимодействия между образовательными</w:t>
      </w:r>
      <w:r>
        <w:rPr>
          <w:spacing w:val="1"/>
        </w:rPr>
        <w:t xml:space="preserve"> </w:t>
      </w:r>
      <w:r>
        <w:t>организациями и иными юридическими лицами закреплена законодательно в</w:t>
      </w:r>
      <w:r>
        <w:rPr>
          <w:spacing w:val="1"/>
        </w:rPr>
        <w:t xml:space="preserve"> </w:t>
      </w:r>
      <w:r>
        <w:t>статье</w:t>
      </w:r>
      <w:r>
        <w:rPr>
          <w:spacing w:val="1"/>
        </w:rPr>
        <w:t xml:space="preserve"> </w:t>
      </w:r>
      <w:r>
        <w:t>15</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811E02" w:rsidRDefault="00811E02" w:rsidP="00811E02">
      <w:pPr>
        <w:pStyle w:val="a3"/>
        <w:spacing w:before="2"/>
        <w:ind w:right="544" w:firstLine="851"/>
      </w:pPr>
      <w:r>
        <w:t>Программы, реализуемые в сетевой форме, необходимо разрабатывать</w:t>
      </w:r>
      <w:r>
        <w:rPr>
          <w:spacing w:val="-67"/>
        </w:rPr>
        <w:t xml:space="preserve"> </w:t>
      </w:r>
      <w:r>
        <w:t>с учетом федеральных, региональных требований и рекомендаций в сфере</w:t>
      </w:r>
      <w:r>
        <w:rPr>
          <w:spacing w:val="1"/>
        </w:rPr>
        <w:t xml:space="preserve"> </w:t>
      </w:r>
      <w:r>
        <w:t>образования, Устава, локальных актов. Они рассматриваются на заседании</w:t>
      </w:r>
      <w:r>
        <w:rPr>
          <w:spacing w:val="1"/>
        </w:rPr>
        <w:t xml:space="preserve"> </w:t>
      </w:r>
      <w:r>
        <w:t>методического</w:t>
      </w:r>
      <w:r>
        <w:rPr>
          <w:spacing w:val="1"/>
        </w:rPr>
        <w:t xml:space="preserve"> </w:t>
      </w:r>
      <w:r>
        <w:t>совета,</w:t>
      </w:r>
      <w:r>
        <w:rPr>
          <w:spacing w:val="1"/>
        </w:rPr>
        <w:t xml:space="preserve"> </w:t>
      </w:r>
      <w:r>
        <w:t>утверждаются</w:t>
      </w:r>
      <w:r>
        <w:rPr>
          <w:spacing w:val="1"/>
        </w:rPr>
        <w:t xml:space="preserve"> </w:t>
      </w:r>
      <w:r>
        <w:t>к</w:t>
      </w:r>
      <w:r>
        <w:rPr>
          <w:spacing w:val="1"/>
        </w:rPr>
        <w:t xml:space="preserve"> </w:t>
      </w:r>
      <w:r>
        <w:t>реализации</w:t>
      </w:r>
      <w:r>
        <w:rPr>
          <w:spacing w:val="1"/>
        </w:rPr>
        <w:t xml:space="preserve"> </w:t>
      </w:r>
      <w:r>
        <w:t>приказом</w:t>
      </w:r>
      <w:r>
        <w:rPr>
          <w:spacing w:val="1"/>
        </w:rPr>
        <w:t xml:space="preserve"> </w:t>
      </w:r>
      <w:r>
        <w:t>директора.</w:t>
      </w:r>
      <w:r>
        <w:rPr>
          <w:spacing w:val="1"/>
        </w:rPr>
        <w:t xml:space="preserve"> </w:t>
      </w:r>
      <w:r>
        <w:t>Реализация</w:t>
      </w:r>
      <w:r>
        <w:rPr>
          <w:spacing w:val="-15"/>
        </w:rPr>
        <w:t xml:space="preserve"> </w:t>
      </w:r>
      <w:r>
        <w:t>образовательных</w:t>
      </w:r>
      <w:r>
        <w:rPr>
          <w:spacing w:val="-15"/>
        </w:rPr>
        <w:t xml:space="preserve"> </w:t>
      </w:r>
      <w:r>
        <w:t>программ</w:t>
      </w:r>
      <w:r>
        <w:rPr>
          <w:spacing w:val="-15"/>
        </w:rPr>
        <w:t xml:space="preserve"> </w:t>
      </w:r>
      <w:r>
        <w:t>в</w:t>
      </w:r>
      <w:r>
        <w:rPr>
          <w:spacing w:val="-14"/>
        </w:rPr>
        <w:t xml:space="preserve"> </w:t>
      </w:r>
      <w:r>
        <w:t>сетевой</w:t>
      </w:r>
      <w:r>
        <w:rPr>
          <w:spacing w:val="-13"/>
        </w:rPr>
        <w:t xml:space="preserve"> </w:t>
      </w:r>
      <w:r>
        <w:t>форме</w:t>
      </w:r>
      <w:r>
        <w:rPr>
          <w:spacing w:val="-13"/>
        </w:rPr>
        <w:t xml:space="preserve"> </w:t>
      </w:r>
      <w:r>
        <w:t>следует</w:t>
      </w:r>
      <w:r>
        <w:rPr>
          <w:spacing w:val="-13"/>
        </w:rPr>
        <w:t xml:space="preserve"> </w:t>
      </w:r>
      <w:r>
        <w:t>осуществлять</w:t>
      </w:r>
      <w:r>
        <w:rPr>
          <w:spacing w:val="-68"/>
        </w:rPr>
        <w:t xml:space="preserve"> </w:t>
      </w:r>
      <w:r>
        <w:t>на</w:t>
      </w:r>
      <w:r>
        <w:rPr>
          <w:spacing w:val="1"/>
        </w:rPr>
        <w:t xml:space="preserve"> </w:t>
      </w:r>
      <w:r>
        <w:t>основании</w:t>
      </w:r>
      <w:r>
        <w:rPr>
          <w:spacing w:val="1"/>
        </w:rPr>
        <w:t xml:space="preserve"> </w:t>
      </w:r>
      <w:r>
        <w:t>договора</w:t>
      </w:r>
      <w:r>
        <w:rPr>
          <w:spacing w:val="1"/>
        </w:rPr>
        <w:t xml:space="preserve"> </w:t>
      </w:r>
      <w:r>
        <w:t>между</w:t>
      </w:r>
      <w:r>
        <w:rPr>
          <w:spacing w:val="1"/>
        </w:rPr>
        <w:t xml:space="preserve"> </w:t>
      </w:r>
      <w:r>
        <w:t>организациями,</w:t>
      </w:r>
      <w:r>
        <w:rPr>
          <w:spacing w:val="1"/>
        </w:rPr>
        <w:t xml:space="preserve"> </w:t>
      </w:r>
      <w:r>
        <w:t>в</w:t>
      </w:r>
      <w:r>
        <w:rPr>
          <w:spacing w:val="1"/>
        </w:rPr>
        <w:t xml:space="preserve"> </w:t>
      </w:r>
      <w:r>
        <w:t>котором</w:t>
      </w:r>
      <w:r>
        <w:rPr>
          <w:spacing w:val="1"/>
        </w:rPr>
        <w:t xml:space="preserve"> </w:t>
      </w:r>
      <w:r>
        <w:t>закрепляются</w:t>
      </w:r>
      <w:r>
        <w:rPr>
          <w:spacing w:val="1"/>
        </w:rPr>
        <w:t xml:space="preserve"> </w:t>
      </w:r>
      <w:r>
        <w:t>принципы</w:t>
      </w:r>
      <w:r>
        <w:rPr>
          <w:spacing w:val="1"/>
        </w:rPr>
        <w:t xml:space="preserve"> </w:t>
      </w:r>
      <w:r>
        <w:t>взаимодействия,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требования</w:t>
      </w:r>
      <w:r>
        <w:rPr>
          <w:spacing w:val="1"/>
        </w:rPr>
        <w:t xml:space="preserve"> </w:t>
      </w:r>
      <w:r>
        <w:t>к:</w:t>
      </w:r>
      <w:r>
        <w:rPr>
          <w:spacing w:val="1"/>
        </w:rPr>
        <w:t xml:space="preserve"> </w:t>
      </w:r>
      <w:r>
        <w:t>образовательному</w:t>
      </w:r>
      <w:r>
        <w:rPr>
          <w:spacing w:val="1"/>
        </w:rPr>
        <w:t xml:space="preserve"> </w:t>
      </w:r>
      <w:r>
        <w:t>процессу,</w:t>
      </w:r>
      <w:r>
        <w:rPr>
          <w:spacing w:val="1"/>
        </w:rPr>
        <w:t xml:space="preserve"> </w:t>
      </w:r>
      <w:r>
        <w:t>материально-техническому</w:t>
      </w:r>
      <w:r>
        <w:rPr>
          <w:spacing w:val="1"/>
        </w:rPr>
        <w:t xml:space="preserve"> </w:t>
      </w:r>
      <w:r>
        <w:t>обеспечению,</w:t>
      </w:r>
      <w:r>
        <w:rPr>
          <w:spacing w:val="-67"/>
        </w:rPr>
        <w:t xml:space="preserve"> </w:t>
      </w:r>
      <w:r>
        <w:t>способу</w:t>
      </w:r>
      <w:r>
        <w:rPr>
          <w:spacing w:val="1"/>
        </w:rPr>
        <w:t xml:space="preserve"> </w:t>
      </w:r>
      <w:r>
        <w:t>реализации</w:t>
      </w:r>
      <w:r>
        <w:rPr>
          <w:spacing w:val="1"/>
        </w:rPr>
        <w:t xml:space="preserve"> </w:t>
      </w:r>
      <w:r>
        <w:t>сетевого</w:t>
      </w:r>
      <w:r>
        <w:rPr>
          <w:spacing w:val="1"/>
        </w:rPr>
        <w:t xml:space="preserve"> </w:t>
      </w:r>
      <w:r>
        <w:t>взаимодействия.</w:t>
      </w:r>
      <w:r>
        <w:rPr>
          <w:spacing w:val="1"/>
        </w:rPr>
        <w:t xml:space="preserve"> </w:t>
      </w:r>
      <w:r>
        <w:t>Необходимыми</w:t>
      </w:r>
      <w:r>
        <w:rPr>
          <w:spacing w:val="1"/>
        </w:rPr>
        <w:t xml:space="preserve"> </w:t>
      </w:r>
      <w:r>
        <w:t>условиями</w:t>
      </w:r>
      <w:r>
        <w:rPr>
          <w:spacing w:val="1"/>
        </w:rPr>
        <w:t xml:space="preserve"> </w:t>
      </w:r>
      <w:r>
        <w:t>организации</w:t>
      </w:r>
      <w:r>
        <w:rPr>
          <w:spacing w:val="1"/>
        </w:rPr>
        <w:t xml:space="preserve"> </w:t>
      </w:r>
      <w:r>
        <w:t>сетевого</w:t>
      </w:r>
      <w:r>
        <w:rPr>
          <w:spacing w:val="1"/>
        </w:rPr>
        <w:t xml:space="preserve"> </w:t>
      </w:r>
      <w:r>
        <w:t>взаимодействия</w:t>
      </w:r>
      <w:r>
        <w:rPr>
          <w:spacing w:val="1"/>
        </w:rPr>
        <w:t xml:space="preserve"> </w:t>
      </w:r>
      <w:r>
        <w:t>образовательных</w:t>
      </w:r>
      <w:r>
        <w:rPr>
          <w:spacing w:val="1"/>
        </w:rPr>
        <w:t xml:space="preserve"> </w:t>
      </w:r>
      <w:r>
        <w:t>организаций</w:t>
      </w:r>
      <w:r>
        <w:rPr>
          <w:spacing w:val="1"/>
        </w:rPr>
        <w:t xml:space="preserve"> </w:t>
      </w:r>
      <w:r>
        <w:t>являются:</w:t>
      </w:r>
      <w:r>
        <w:rPr>
          <w:spacing w:val="1"/>
        </w:rPr>
        <w:t xml:space="preserve"> </w:t>
      </w:r>
      <w:r>
        <w:t>наличие</w:t>
      </w:r>
      <w:r>
        <w:rPr>
          <w:spacing w:val="1"/>
        </w:rPr>
        <w:t xml:space="preserve"> </w:t>
      </w:r>
      <w:r>
        <w:t>нормативно-правовой</w:t>
      </w:r>
      <w:r>
        <w:rPr>
          <w:spacing w:val="1"/>
        </w:rPr>
        <w:t xml:space="preserve"> </w:t>
      </w:r>
      <w:r>
        <w:t>базы</w:t>
      </w:r>
      <w:r>
        <w:rPr>
          <w:spacing w:val="1"/>
        </w:rPr>
        <w:t xml:space="preserve"> </w:t>
      </w:r>
      <w:r>
        <w:t>регулирования</w:t>
      </w:r>
      <w:r>
        <w:rPr>
          <w:spacing w:val="1"/>
        </w:rPr>
        <w:t xml:space="preserve"> </w:t>
      </w:r>
      <w:r>
        <w:t>правоотношений</w:t>
      </w:r>
      <w:r>
        <w:rPr>
          <w:spacing w:val="-15"/>
        </w:rPr>
        <w:t xml:space="preserve"> </w:t>
      </w:r>
      <w:r>
        <w:t>участников</w:t>
      </w:r>
      <w:r>
        <w:rPr>
          <w:spacing w:val="-14"/>
        </w:rPr>
        <w:t xml:space="preserve"> </w:t>
      </w:r>
      <w:r>
        <w:t>сети-договорные</w:t>
      </w:r>
      <w:r>
        <w:rPr>
          <w:spacing w:val="-12"/>
        </w:rPr>
        <w:t xml:space="preserve"> </w:t>
      </w:r>
      <w:r>
        <w:t>формы</w:t>
      </w:r>
      <w:r>
        <w:rPr>
          <w:spacing w:val="-15"/>
        </w:rPr>
        <w:t xml:space="preserve"> </w:t>
      </w:r>
      <w:r>
        <w:t>правоотношений</w:t>
      </w:r>
      <w:r>
        <w:rPr>
          <w:spacing w:val="-13"/>
        </w:rPr>
        <w:t xml:space="preserve"> </w:t>
      </w:r>
      <w:r>
        <w:t>между</w:t>
      </w:r>
      <w:r>
        <w:rPr>
          <w:spacing w:val="-67"/>
        </w:rPr>
        <w:t xml:space="preserve"> </w:t>
      </w:r>
      <w:r>
        <w:t>участниками</w:t>
      </w:r>
      <w:r>
        <w:rPr>
          <w:spacing w:val="1"/>
        </w:rPr>
        <w:t xml:space="preserve"> </w:t>
      </w:r>
      <w:r>
        <w:t>сети.</w:t>
      </w:r>
      <w:r>
        <w:rPr>
          <w:spacing w:val="1"/>
        </w:rPr>
        <w:t xml:space="preserve"> </w:t>
      </w:r>
      <w:r>
        <w:t>Таким</w:t>
      </w:r>
      <w:r>
        <w:rPr>
          <w:spacing w:val="1"/>
        </w:rPr>
        <w:t xml:space="preserve"> </w:t>
      </w:r>
      <w:r>
        <w:t>образом,</w:t>
      </w:r>
      <w:r>
        <w:rPr>
          <w:spacing w:val="1"/>
        </w:rPr>
        <w:t xml:space="preserve"> </w:t>
      </w:r>
      <w:r>
        <w:t>на современном</w:t>
      </w:r>
      <w:r>
        <w:rPr>
          <w:spacing w:val="1"/>
        </w:rPr>
        <w:t xml:space="preserve"> </w:t>
      </w:r>
      <w:r>
        <w:t>этапе</w:t>
      </w:r>
      <w:r>
        <w:rPr>
          <w:spacing w:val="1"/>
        </w:rPr>
        <w:t xml:space="preserve"> </w:t>
      </w:r>
      <w:r>
        <w:t>при</w:t>
      </w:r>
      <w:r>
        <w:rPr>
          <w:spacing w:val="1"/>
        </w:rPr>
        <w:t xml:space="preserve"> </w:t>
      </w:r>
      <w:r>
        <w:t>реализации</w:t>
      </w:r>
      <w:r>
        <w:rPr>
          <w:spacing w:val="1"/>
        </w:rPr>
        <w:t xml:space="preserve"> </w:t>
      </w:r>
      <w:r>
        <w:t>программ</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сетевая</w:t>
      </w:r>
      <w:r>
        <w:rPr>
          <w:spacing w:val="1"/>
        </w:rPr>
        <w:t xml:space="preserve"> </w:t>
      </w:r>
      <w:r>
        <w:t>организация</w:t>
      </w:r>
      <w:r>
        <w:rPr>
          <w:spacing w:val="1"/>
        </w:rPr>
        <w:t xml:space="preserve"> </w:t>
      </w:r>
      <w:r>
        <w:t>совместной</w:t>
      </w:r>
      <w:r>
        <w:rPr>
          <w:spacing w:val="1"/>
        </w:rPr>
        <w:t xml:space="preserve"> </w:t>
      </w:r>
      <w:r>
        <w:t>деятельности</w:t>
      </w:r>
      <w:r>
        <w:rPr>
          <w:spacing w:val="1"/>
        </w:rPr>
        <w:t xml:space="preserve"> </w:t>
      </w:r>
      <w:r>
        <w:t>может</w:t>
      </w:r>
      <w:r>
        <w:rPr>
          <w:spacing w:val="1"/>
        </w:rPr>
        <w:t xml:space="preserve"> </w:t>
      </w:r>
      <w:r>
        <w:t>рассматриваться</w:t>
      </w:r>
      <w:r>
        <w:rPr>
          <w:spacing w:val="1"/>
        </w:rPr>
        <w:t xml:space="preserve"> </w:t>
      </w:r>
      <w:r>
        <w:t>в</w:t>
      </w:r>
      <w:r>
        <w:rPr>
          <w:spacing w:val="1"/>
        </w:rPr>
        <w:t xml:space="preserve"> </w:t>
      </w:r>
      <w:r>
        <w:t>качестве</w:t>
      </w:r>
      <w:r>
        <w:rPr>
          <w:spacing w:val="1"/>
        </w:rPr>
        <w:t xml:space="preserve"> </w:t>
      </w:r>
      <w:r>
        <w:t>наиболее</w:t>
      </w:r>
      <w:r>
        <w:rPr>
          <w:spacing w:val="1"/>
        </w:rPr>
        <w:t xml:space="preserve"> </w:t>
      </w:r>
      <w:r>
        <w:t>актуальной,</w:t>
      </w:r>
      <w:r>
        <w:rPr>
          <w:spacing w:val="1"/>
        </w:rPr>
        <w:t xml:space="preserve"> </w:t>
      </w:r>
      <w:r>
        <w:t>оптимальной</w:t>
      </w:r>
      <w:r>
        <w:rPr>
          <w:spacing w:val="1"/>
        </w:rPr>
        <w:t xml:space="preserve"> </w:t>
      </w:r>
      <w:r>
        <w:t>и</w:t>
      </w:r>
      <w:r>
        <w:rPr>
          <w:spacing w:val="1"/>
        </w:rPr>
        <w:t xml:space="preserve"> </w:t>
      </w:r>
      <w:r>
        <w:t>эффективной</w:t>
      </w:r>
      <w:r>
        <w:rPr>
          <w:spacing w:val="1"/>
        </w:rPr>
        <w:t xml:space="preserve"> </w:t>
      </w:r>
      <w:r>
        <w:t>формы</w:t>
      </w:r>
      <w:r>
        <w:rPr>
          <w:spacing w:val="1"/>
        </w:rPr>
        <w:t xml:space="preserve"> </w:t>
      </w:r>
      <w:r>
        <w:t>достижения</w:t>
      </w:r>
      <w:r>
        <w:rPr>
          <w:spacing w:val="-2"/>
        </w:rPr>
        <w:t xml:space="preserve"> </w:t>
      </w:r>
      <w:r>
        <w:t>качественных результатов</w:t>
      </w:r>
      <w:r>
        <w:rPr>
          <w:spacing w:val="-4"/>
        </w:rPr>
        <w:t xml:space="preserve"> </w:t>
      </w:r>
      <w:r>
        <w:t>по</w:t>
      </w:r>
      <w:r>
        <w:rPr>
          <w:spacing w:val="-4"/>
        </w:rPr>
        <w:t xml:space="preserve"> </w:t>
      </w:r>
      <w:r>
        <w:t>освоению</w:t>
      </w:r>
      <w:r>
        <w:rPr>
          <w:spacing w:val="-2"/>
        </w:rPr>
        <w:t xml:space="preserve"> </w:t>
      </w:r>
      <w:r>
        <w:t>указанных программ</w:t>
      </w:r>
    </w:p>
    <w:p w:rsidR="00811E02" w:rsidRDefault="00811E02" w:rsidP="00811E02">
      <w:pPr>
        <w:pStyle w:val="211"/>
        <w:spacing w:before="1" w:line="322" w:lineRule="exact"/>
        <w:ind w:left="2470"/>
      </w:pPr>
      <w:r>
        <w:t>Обеспечение</w:t>
      </w:r>
      <w:r>
        <w:rPr>
          <w:spacing w:val="-3"/>
        </w:rPr>
        <w:t xml:space="preserve"> </w:t>
      </w:r>
      <w:r>
        <w:t>и</w:t>
      </w:r>
      <w:r>
        <w:rPr>
          <w:spacing w:val="-4"/>
        </w:rPr>
        <w:t xml:space="preserve"> </w:t>
      </w:r>
      <w:r>
        <w:t>условия</w:t>
      </w:r>
      <w:r>
        <w:rPr>
          <w:spacing w:val="-4"/>
        </w:rPr>
        <w:t xml:space="preserve"> </w:t>
      </w:r>
      <w:r>
        <w:t>реализации</w:t>
      </w:r>
      <w:r>
        <w:rPr>
          <w:spacing w:val="-4"/>
        </w:rPr>
        <w:t xml:space="preserve"> </w:t>
      </w:r>
      <w:r>
        <w:t>программы</w:t>
      </w:r>
    </w:p>
    <w:p w:rsidR="00811E02" w:rsidRDefault="00811E02" w:rsidP="00240A6B">
      <w:pPr>
        <w:pStyle w:val="a5"/>
        <w:numPr>
          <w:ilvl w:val="0"/>
          <w:numId w:val="37"/>
        </w:numPr>
        <w:tabs>
          <w:tab w:val="left" w:pos="1334"/>
        </w:tabs>
        <w:spacing w:line="322" w:lineRule="exact"/>
        <w:ind w:left="1333" w:hanging="164"/>
        <w:rPr>
          <w:sz w:val="28"/>
        </w:rPr>
      </w:pPr>
      <w:r>
        <w:rPr>
          <w:b/>
          <w:sz w:val="28"/>
        </w:rPr>
        <w:t>кадровые</w:t>
      </w:r>
      <w:r>
        <w:rPr>
          <w:b/>
          <w:spacing w:val="-3"/>
          <w:sz w:val="28"/>
        </w:rPr>
        <w:t xml:space="preserve"> </w:t>
      </w:r>
      <w:r>
        <w:rPr>
          <w:b/>
          <w:sz w:val="28"/>
        </w:rPr>
        <w:t>условия</w:t>
      </w:r>
    </w:p>
    <w:p w:rsidR="00811E02" w:rsidRDefault="00811E02" w:rsidP="00811E02">
      <w:pPr>
        <w:pStyle w:val="a3"/>
        <w:ind w:right="549"/>
      </w:pPr>
      <w:r>
        <w:t>Организация</w:t>
      </w:r>
      <w:r>
        <w:rPr>
          <w:spacing w:val="1"/>
        </w:rPr>
        <w:t xml:space="preserve"> </w:t>
      </w:r>
      <w:r>
        <w:t>образовательного</w:t>
      </w:r>
      <w:r>
        <w:rPr>
          <w:spacing w:val="1"/>
        </w:rPr>
        <w:t xml:space="preserve"> </w:t>
      </w:r>
      <w:r>
        <w:t>процесса</w:t>
      </w:r>
      <w:r>
        <w:rPr>
          <w:spacing w:val="1"/>
        </w:rPr>
        <w:t xml:space="preserve"> </w:t>
      </w:r>
      <w:r>
        <w:t>для реализации предметной</w:t>
      </w:r>
      <w:r>
        <w:rPr>
          <w:spacing w:val="1"/>
        </w:rPr>
        <w:t xml:space="preserve"> </w:t>
      </w:r>
      <w:r>
        <w:t>области</w:t>
      </w:r>
      <w:r>
        <w:rPr>
          <w:spacing w:val="1"/>
        </w:rPr>
        <w:t xml:space="preserve"> </w:t>
      </w:r>
      <w:r>
        <w:t>«Технология»</w:t>
      </w:r>
      <w:r>
        <w:rPr>
          <w:spacing w:val="1"/>
        </w:rPr>
        <w:t xml:space="preserve"> </w:t>
      </w:r>
      <w:r>
        <w:t>требует</w:t>
      </w:r>
      <w:r>
        <w:rPr>
          <w:spacing w:val="1"/>
        </w:rPr>
        <w:t xml:space="preserve"> </w:t>
      </w:r>
      <w:r>
        <w:t>наличие</w:t>
      </w:r>
      <w:r>
        <w:rPr>
          <w:spacing w:val="1"/>
        </w:rPr>
        <w:t xml:space="preserve"> </w:t>
      </w:r>
      <w:r>
        <w:t>педагогов</w:t>
      </w:r>
      <w:r>
        <w:rPr>
          <w:spacing w:val="1"/>
        </w:rPr>
        <w:t xml:space="preserve"> </w:t>
      </w:r>
      <w:r>
        <w:t>соответствующей</w:t>
      </w:r>
      <w:r>
        <w:rPr>
          <w:spacing w:val="1"/>
        </w:rPr>
        <w:t xml:space="preserve"> </w:t>
      </w:r>
      <w:r>
        <w:t>квалификации и количества. Уровень квалификации педагогов, реализующих</w:t>
      </w:r>
      <w:r>
        <w:rPr>
          <w:spacing w:val="-67"/>
        </w:rPr>
        <w:t xml:space="preserve"> </w:t>
      </w:r>
      <w:r>
        <w:t>программы</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 должен соответствовать квалификационным характеристикам по</w:t>
      </w:r>
      <w:r>
        <w:rPr>
          <w:spacing w:val="1"/>
        </w:rPr>
        <w:t xml:space="preserve"> </w:t>
      </w:r>
      <w:r>
        <w:t>соответствующей</w:t>
      </w:r>
      <w:r>
        <w:rPr>
          <w:spacing w:val="1"/>
        </w:rPr>
        <w:t xml:space="preserve"> </w:t>
      </w:r>
      <w:r>
        <w:t>должности,</w:t>
      </w:r>
      <w:r>
        <w:rPr>
          <w:spacing w:val="1"/>
        </w:rPr>
        <w:t xml:space="preserve"> </w:t>
      </w:r>
      <w:r>
        <w:t>а</w:t>
      </w:r>
      <w:r>
        <w:rPr>
          <w:spacing w:val="1"/>
        </w:rPr>
        <w:t xml:space="preserve"> </w:t>
      </w:r>
      <w:r>
        <w:t>для</w:t>
      </w:r>
      <w:r>
        <w:rPr>
          <w:spacing w:val="1"/>
        </w:rPr>
        <w:t xml:space="preserve"> </w:t>
      </w:r>
      <w:r>
        <w:t>педагогических</w:t>
      </w:r>
      <w:r>
        <w:rPr>
          <w:spacing w:val="1"/>
        </w:rPr>
        <w:t xml:space="preserve"> </w:t>
      </w:r>
      <w:r>
        <w:t>работников</w:t>
      </w:r>
      <w:r>
        <w:rPr>
          <w:spacing w:val="1"/>
        </w:rPr>
        <w:t xml:space="preserve"> </w:t>
      </w:r>
      <w:r>
        <w:t>государственного</w:t>
      </w:r>
      <w:r>
        <w:rPr>
          <w:spacing w:val="1"/>
        </w:rPr>
        <w:t xml:space="preserve"> </w:t>
      </w:r>
      <w:r>
        <w:t>или</w:t>
      </w:r>
      <w:r>
        <w:rPr>
          <w:spacing w:val="1"/>
        </w:rPr>
        <w:t xml:space="preserve"> </w:t>
      </w:r>
      <w:r>
        <w:t>муниципального</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также</w:t>
      </w:r>
      <w:r>
        <w:rPr>
          <w:spacing w:val="1"/>
        </w:rPr>
        <w:t xml:space="preserve"> </w:t>
      </w:r>
      <w:r>
        <w:t>и</w:t>
      </w:r>
      <w:r>
        <w:rPr>
          <w:spacing w:val="1"/>
        </w:rPr>
        <w:t xml:space="preserve"> </w:t>
      </w:r>
      <w:r>
        <w:t>квалификационной</w:t>
      </w:r>
      <w:r>
        <w:rPr>
          <w:spacing w:val="1"/>
        </w:rPr>
        <w:t xml:space="preserve"> </w:t>
      </w:r>
      <w:r>
        <w:t>категории.</w:t>
      </w:r>
      <w:r>
        <w:rPr>
          <w:spacing w:val="1"/>
        </w:rPr>
        <w:t xml:space="preserve"> </w:t>
      </w:r>
      <w:r>
        <w:t>Соответствие</w:t>
      </w:r>
      <w:r>
        <w:rPr>
          <w:spacing w:val="1"/>
        </w:rPr>
        <w:t xml:space="preserve"> </w:t>
      </w:r>
      <w:r>
        <w:t>уровня</w:t>
      </w:r>
      <w:r>
        <w:rPr>
          <w:spacing w:val="1"/>
        </w:rPr>
        <w:t xml:space="preserve"> </w:t>
      </w:r>
      <w:r>
        <w:t>квалификации</w:t>
      </w:r>
      <w:r>
        <w:rPr>
          <w:spacing w:val="1"/>
        </w:rPr>
        <w:t xml:space="preserve"> </w:t>
      </w:r>
      <w:r>
        <w:t>педагогов,</w:t>
      </w:r>
      <w:r>
        <w:rPr>
          <w:spacing w:val="1"/>
        </w:rPr>
        <w:t xml:space="preserve"> </w:t>
      </w:r>
      <w:r>
        <w:t>реализующих</w:t>
      </w:r>
      <w:r>
        <w:rPr>
          <w:spacing w:val="1"/>
        </w:rPr>
        <w:t xml:space="preserve"> </w:t>
      </w:r>
      <w:r>
        <w:t>программы</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требованиям,</w:t>
      </w:r>
      <w:r>
        <w:rPr>
          <w:spacing w:val="1"/>
        </w:rPr>
        <w:t xml:space="preserve"> </w:t>
      </w:r>
      <w:r>
        <w:t>предъявляемым</w:t>
      </w:r>
      <w:r>
        <w:rPr>
          <w:spacing w:val="1"/>
        </w:rPr>
        <w:t xml:space="preserve"> </w:t>
      </w:r>
      <w:r>
        <w:t>к</w:t>
      </w:r>
      <w:r>
        <w:rPr>
          <w:spacing w:val="1"/>
        </w:rPr>
        <w:t xml:space="preserve"> </w:t>
      </w:r>
      <w:r>
        <w:t>квалификационным категориям (первой или высшей), а также занимаемым</w:t>
      </w:r>
      <w:r>
        <w:rPr>
          <w:spacing w:val="1"/>
        </w:rPr>
        <w:t xml:space="preserve"> </w:t>
      </w:r>
      <w:r>
        <w:t>ими</w:t>
      </w:r>
      <w:r>
        <w:rPr>
          <w:spacing w:val="-3"/>
        </w:rPr>
        <w:t xml:space="preserve"> </w:t>
      </w:r>
      <w:r>
        <w:t>должностям,</w:t>
      </w:r>
      <w:r>
        <w:rPr>
          <w:spacing w:val="-2"/>
        </w:rPr>
        <w:t xml:space="preserve"> </w:t>
      </w:r>
      <w:r>
        <w:t>устанавливается</w:t>
      </w:r>
      <w:r>
        <w:rPr>
          <w:spacing w:val="-3"/>
        </w:rPr>
        <w:t xml:space="preserve"> </w:t>
      </w:r>
      <w:r>
        <w:t>при</w:t>
      </w:r>
      <w:r>
        <w:rPr>
          <w:spacing w:val="-1"/>
        </w:rPr>
        <w:t xml:space="preserve"> </w:t>
      </w:r>
      <w:r>
        <w:t>их</w:t>
      </w:r>
      <w:r>
        <w:rPr>
          <w:spacing w:val="1"/>
        </w:rPr>
        <w:t xml:space="preserve"> </w:t>
      </w:r>
      <w:r>
        <w:t>аттестации.</w:t>
      </w:r>
    </w:p>
    <w:p w:rsidR="00811E02" w:rsidRDefault="00811E02" w:rsidP="00811E02">
      <w:pPr>
        <w:pStyle w:val="a3"/>
        <w:spacing w:before="1"/>
        <w:ind w:right="548"/>
      </w:pPr>
      <w:r>
        <w:t>Реализация дисциплины «Технология» требует, чтобы педагогические</w:t>
      </w:r>
      <w:r>
        <w:rPr>
          <w:spacing w:val="1"/>
        </w:rPr>
        <w:t xml:space="preserve"> </w:t>
      </w:r>
      <w:r>
        <w:t>работники</w:t>
      </w:r>
      <w:r>
        <w:rPr>
          <w:spacing w:val="1"/>
        </w:rPr>
        <w:t xml:space="preserve"> </w:t>
      </w:r>
      <w:r>
        <w:t>наряду</w:t>
      </w:r>
      <w:r>
        <w:rPr>
          <w:spacing w:val="1"/>
        </w:rPr>
        <w:t xml:space="preserve"> </w:t>
      </w:r>
      <w:r>
        <w:t>со</w:t>
      </w:r>
      <w:r>
        <w:rPr>
          <w:spacing w:val="1"/>
        </w:rPr>
        <w:t xml:space="preserve"> </w:t>
      </w:r>
      <w:r>
        <w:t>средним</w:t>
      </w:r>
      <w:r>
        <w:rPr>
          <w:spacing w:val="1"/>
        </w:rPr>
        <w:t xml:space="preserve"> </w:t>
      </w:r>
      <w:r>
        <w:t>или</w:t>
      </w:r>
      <w:r>
        <w:rPr>
          <w:spacing w:val="1"/>
        </w:rPr>
        <w:t xml:space="preserve"> </w:t>
      </w:r>
      <w:r>
        <w:t>высшим</w:t>
      </w:r>
      <w:r>
        <w:rPr>
          <w:spacing w:val="1"/>
        </w:rPr>
        <w:t xml:space="preserve"> </w:t>
      </w:r>
      <w:r>
        <w:t>профессиональным</w:t>
      </w:r>
      <w:r>
        <w:rPr>
          <w:spacing w:val="1"/>
        </w:rPr>
        <w:t xml:space="preserve"> </w:t>
      </w:r>
      <w:r>
        <w:t>педагогическим образованием по соответствующему занимаемой должности</w:t>
      </w:r>
      <w:r>
        <w:rPr>
          <w:spacing w:val="1"/>
        </w:rPr>
        <w:t xml:space="preserve"> </w:t>
      </w:r>
      <w:r>
        <w:t>профилю, подготовке, обладали документами о повышении квалификации</w:t>
      </w:r>
      <w:r>
        <w:rPr>
          <w:spacing w:val="1"/>
        </w:rPr>
        <w:t xml:space="preserve"> </w:t>
      </w:r>
      <w:r>
        <w:t>установленного образца в объеме не менее 72 часов в области инклюзивного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подтвержденные</w:t>
      </w:r>
      <w:r>
        <w:rPr>
          <w:spacing w:val="1"/>
        </w:rPr>
        <w:t xml:space="preserve"> </w:t>
      </w:r>
      <w:r>
        <w:t>документом</w:t>
      </w:r>
      <w:r>
        <w:rPr>
          <w:spacing w:val="1"/>
        </w:rPr>
        <w:t xml:space="preserve"> </w:t>
      </w:r>
      <w:r>
        <w:t>установленного</w:t>
      </w:r>
      <w:r>
        <w:rPr>
          <w:spacing w:val="1"/>
        </w:rPr>
        <w:t xml:space="preserve"> </w:t>
      </w:r>
      <w:r>
        <w:t>образца,</w:t>
      </w:r>
      <w:r>
        <w:rPr>
          <w:spacing w:val="1"/>
        </w:rPr>
        <w:t xml:space="preserve"> </w:t>
      </w:r>
      <w:r>
        <w:t>не</w:t>
      </w:r>
      <w:r>
        <w:rPr>
          <w:spacing w:val="1"/>
        </w:rPr>
        <w:t xml:space="preserve"> </w:t>
      </w:r>
      <w:r>
        <w:t>реже</w:t>
      </w:r>
      <w:r>
        <w:rPr>
          <w:spacing w:val="1"/>
        </w:rPr>
        <w:t xml:space="preserve"> </w:t>
      </w:r>
      <w:r>
        <w:t>чем</w:t>
      </w:r>
      <w:r>
        <w:rPr>
          <w:spacing w:val="1"/>
        </w:rPr>
        <w:t xml:space="preserve"> </w:t>
      </w:r>
      <w:r>
        <w:t>каждые</w:t>
      </w:r>
      <w:r>
        <w:rPr>
          <w:spacing w:val="1"/>
        </w:rPr>
        <w:t xml:space="preserve"> </w:t>
      </w:r>
      <w:r>
        <w:t>три</w:t>
      </w:r>
      <w:r>
        <w:rPr>
          <w:spacing w:val="1"/>
        </w:rPr>
        <w:t xml:space="preserve"> </w:t>
      </w:r>
      <w:r>
        <w:t>года</w:t>
      </w:r>
      <w:r>
        <w:rPr>
          <w:spacing w:val="1"/>
        </w:rPr>
        <w:t xml:space="preserve"> </w:t>
      </w:r>
      <w:r>
        <w:t>в</w:t>
      </w:r>
      <w:r>
        <w:rPr>
          <w:spacing w:val="1"/>
        </w:rPr>
        <w:t xml:space="preserve"> </w:t>
      </w:r>
      <w:r>
        <w:t>организациях,</w:t>
      </w:r>
      <w:r>
        <w:rPr>
          <w:spacing w:val="1"/>
        </w:rPr>
        <w:t xml:space="preserve"> </w:t>
      </w:r>
      <w:r>
        <w:t>имеющих</w:t>
      </w:r>
      <w:r>
        <w:rPr>
          <w:spacing w:val="1"/>
        </w:rPr>
        <w:t xml:space="preserve"> </w:t>
      </w:r>
      <w:r>
        <w:t>лицензию</w:t>
      </w:r>
      <w:r>
        <w:rPr>
          <w:spacing w:val="1"/>
        </w:rPr>
        <w:t xml:space="preserve"> </w:t>
      </w:r>
      <w:r>
        <w:t>на</w:t>
      </w:r>
      <w:r>
        <w:rPr>
          <w:spacing w:val="1"/>
        </w:rPr>
        <w:t xml:space="preserve"> </w:t>
      </w:r>
      <w:r>
        <w:t>правоведение</w:t>
      </w:r>
      <w:r>
        <w:rPr>
          <w:spacing w:val="1"/>
        </w:rPr>
        <w:t xml:space="preserve"> </w:t>
      </w:r>
      <w:r>
        <w:t>данного</w:t>
      </w:r>
      <w:r>
        <w:rPr>
          <w:spacing w:val="1"/>
        </w:rPr>
        <w:t xml:space="preserve"> </w:t>
      </w:r>
      <w:r>
        <w:t>вида</w:t>
      </w:r>
      <w:r>
        <w:rPr>
          <w:spacing w:val="1"/>
        </w:rPr>
        <w:t xml:space="preserve"> </w:t>
      </w:r>
      <w:r>
        <w:t>образовательной</w:t>
      </w:r>
      <w:r>
        <w:rPr>
          <w:spacing w:val="1"/>
        </w:rPr>
        <w:t xml:space="preserve"> </w:t>
      </w:r>
      <w:r>
        <w:t>деятельности.</w:t>
      </w:r>
      <w:r>
        <w:rPr>
          <w:spacing w:val="16"/>
        </w:rPr>
        <w:t xml:space="preserve"> </w:t>
      </w:r>
      <w:r>
        <w:t>Лица,</w:t>
      </w:r>
      <w:r>
        <w:rPr>
          <w:spacing w:val="15"/>
        </w:rPr>
        <w:t xml:space="preserve"> </w:t>
      </w:r>
      <w:r>
        <w:t>имеющие</w:t>
      </w:r>
      <w:r>
        <w:rPr>
          <w:spacing w:val="13"/>
        </w:rPr>
        <w:t xml:space="preserve"> </w:t>
      </w:r>
      <w:r>
        <w:t>педагогическое</w:t>
      </w:r>
      <w:r>
        <w:rPr>
          <w:spacing w:val="13"/>
        </w:rPr>
        <w:t xml:space="preserve"> </w:t>
      </w:r>
      <w:r>
        <w:t>образование</w:t>
      </w:r>
      <w:r>
        <w:rPr>
          <w:spacing w:val="13"/>
        </w:rPr>
        <w:t xml:space="preserve"> </w:t>
      </w:r>
      <w:r>
        <w:t>по</w:t>
      </w:r>
      <w:r>
        <w:rPr>
          <w:spacing w:val="14"/>
        </w:rPr>
        <w:t xml:space="preserve"> </w:t>
      </w:r>
      <w:r>
        <w:t>другим</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4" w:firstLine="0"/>
      </w:pPr>
      <w:r>
        <w:lastRenderedPageBreak/>
        <w:t>специальностям, для реализации программы должны пройти переподготовку.</w:t>
      </w:r>
      <w:r>
        <w:rPr>
          <w:spacing w:val="-67"/>
        </w:rPr>
        <w:t xml:space="preserve"> </w:t>
      </w:r>
      <w:r>
        <w:rPr>
          <w:spacing w:val="-1"/>
        </w:rPr>
        <w:t>При</w:t>
      </w:r>
      <w:r>
        <w:rPr>
          <w:spacing w:val="-17"/>
        </w:rPr>
        <w:t xml:space="preserve"> </w:t>
      </w:r>
      <w:r>
        <w:rPr>
          <w:spacing w:val="-1"/>
        </w:rPr>
        <w:t>необходимости</w:t>
      </w:r>
      <w:r>
        <w:rPr>
          <w:spacing w:val="-17"/>
        </w:rPr>
        <w:t xml:space="preserve"> </w:t>
      </w:r>
      <w:r>
        <w:rPr>
          <w:spacing w:val="-1"/>
        </w:rPr>
        <w:t>в</w:t>
      </w:r>
      <w:r>
        <w:rPr>
          <w:spacing w:val="-17"/>
        </w:rPr>
        <w:t xml:space="preserve"> </w:t>
      </w:r>
      <w:r>
        <w:rPr>
          <w:spacing w:val="-1"/>
        </w:rPr>
        <w:t>зависимости</w:t>
      </w:r>
      <w:r>
        <w:rPr>
          <w:spacing w:val="-19"/>
        </w:rPr>
        <w:t xml:space="preserve"> </w:t>
      </w:r>
      <w:r>
        <w:t>от</w:t>
      </w:r>
      <w:r>
        <w:rPr>
          <w:spacing w:val="-18"/>
        </w:rPr>
        <w:t xml:space="preserve"> </w:t>
      </w:r>
      <w:r>
        <w:t>содержания</w:t>
      </w:r>
      <w:r>
        <w:rPr>
          <w:spacing w:val="-16"/>
        </w:rPr>
        <w:t xml:space="preserve"> </w:t>
      </w:r>
      <w:r>
        <w:t>дисциплины</w:t>
      </w:r>
      <w:r>
        <w:rPr>
          <w:spacing w:val="-9"/>
        </w:rPr>
        <w:t xml:space="preserve"> </w:t>
      </w:r>
      <w:r>
        <w:t>администрация</w:t>
      </w:r>
      <w:r>
        <w:rPr>
          <w:spacing w:val="-68"/>
        </w:rPr>
        <w:t xml:space="preserve"> </w:t>
      </w:r>
      <w:r>
        <w:t>образовательной организации в помощь учителю может назначить тьютора</w:t>
      </w:r>
      <w:r>
        <w:rPr>
          <w:spacing w:val="1"/>
        </w:rPr>
        <w:t xml:space="preserve"> </w:t>
      </w:r>
      <w:r>
        <w:t>или</w:t>
      </w:r>
      <w:r>
        <w:rPr>
          <w:spacing w:val="-1"/>
        </w:rPr>
        <w:t xml:space="preserve"> </w:t>
      </w:r>
      <w:r>
        <w:t>ассистента</w:t>
      </w:r>
      <w:r>
        <w:rPr>
          <w:spacing w:val="-3"/>
        </w:rPr>
        <w:t xml:space="preserve"> </w:t>
      </w:r>
      <w:r>
        <w:t>помощника.</w:t>
      </w:r>
    </w:p>
    <w:p w:rsidR="00811E02" w:rsidRDefault="00811E02" w:rsidP="00811E02">
      <w:pPr>
        <w:pStyle w:val="a3"/>
        <w:spacing w:before="2"/>
        <w:ind w:right="550"/>
      </w:pPr>
      <w:r>
        <w:t>Отдельные</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предпрофильной</w:t>
      </w:r>
      <w:r>
        <w:rPr>
          <w:spacing w:val="1"/>
        </w:rPr>
        <w:t xml:space="preserve"> </w:t>
      </w:r>
      <w:r>
        <w:t>подготовки</w:t>
      </w:r>
      <w:r>
        <w:rPr>
          <w:spacing w:val="1"/>
        </w:rPr>
        <w:t xml:space="preserve"> </w:t>
      </w:r>
      <w:r>
        <w:t>и</w:t>
      </w:r>
      <w:r>
        <w:rPr>
          <w:spacing w:val="1"/>
        </w:rPr>
        <w:t xml:space="preserve"> </w:t>
      </w:r>
      <w:r>
        <w:t>профильного</w:t>
      </w:r>
      <w:r>
        <w:rPr>
          <w:spacing w:val="1"/>
        </w:rPr>
        <w:t xml:space="preserve"> </w:t>
      </w:r>
      <w:r>
        <w:t>обучения</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не</w:t>
      </w:r>
      <w:r>
        <w:rPr>
          <w:spacing w:val="1"/>
        </w:rPr>
        <w:t xml:space="preserve"> </w:t>
      </w:r>
      <w:r>
        <w:t>только</w:t>
      </w:r>
      <w:r>
        <w:rPr>
          <w:spacing w:val="1"/>
        </w:rPr>
        <w:t xml:space="preserve"> </w:t>
      </w:r>
      <w:r>
        <w:t>учителями технологии, но и педагогами, занимающими другие должности</w:t>
      </w:r>
      <w:r>
        <w:rPr>
          <w:spacing w:val="1"/>
        </w:rPr>
        <w:t xml:space="preserve"> </w:t>
      </w:r>
      <w:r>
        <w:t>педагогических</w:t>
      </w:r>
      <w:r>
        <w:rPr>
          <w:spacing w:val="-4"/>
        </w:rPr>
        <w:t xml:space="preserve"> </w:t>
      </w:r>
      <w:r>
        <w:t>работников.</w:t>
      </w:r>
    </w:p>
    <w:p w:rsidR="00811E02" w:rsidRDefault="00811E02" w:rsidP="00240A6B">
      <w:pPr>
        <w:pStyle w:val="211"/>
        <w:numPr>
          <w:ilvl w:val="0"/>
          <w:numId w:val="37"/>
        </w:numPr>
        <w:tabs>
          <w:tab w:val="left" w:pos="1334"/>
        </w:tabs>
        <w:spacing w:before="1" w:line="322" w:lineRule="exact"/>
        <w:ind w:left="1333" w:hanging="164"/>
        <w:rPr>
          <w:b w:val="0"/>
        </w:rPr>
      </w:pPr>
      <w:r>
        <w:t>материально-технические</w:t>
      </w:r>
      <w:r>
        <w:rPr>
          <w:spacing w:val="-6"/>
        </w:rPr>
        <w:t xml:space="preserve"> </w:t>
      </w:r>
      <w:r>
        <w:t>условия</w:t>
      </w:r>
    </w:p>
    <w:p w:rsidR="00811E02" w:rsidRDefault="00811E02" w:rsidP="00811E02">
      <w:pPr>
        <w:pStyle w:val="a3"/>
        <w:ind w:right="548"/>
      </w:pPr>
      <w:r>
        <w:t>Для</w:t>
      </w:r>
      <w:r>
        <w:rPr>
          <w:spacing w:val="1"/>
        </w:rPr>
        <w:t xml:space="preserve"> </w:t>
      </w:r>
      <w:r>
        <w:t>реализации</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необходимо</w:t>
      </w:r>
      <w:r>
        <w:rPr>
          <w:spacing w:val="-67"/>
        </w:rPr>
        <w:t xml:space="preserve"> </w:t>
      </w:r>
      <w:r>
        <w:t>модернизировать</w:t>
      </w:r>
      <w:r>
        <w:rPr>
          <w:spacing w:val="1"/>
        </w:rPr>
        <w:t xml:space="preserve"> </w:t>
      </w:r>
      <w:r>
        <w:t>материально-техническое</w:t>
      </w:r>
      <w:r>
        <w:rPr>
          <w:spacing w:val="1"/>
        </w:rPr>
        <w:t xml:space="preserve"> </w:t>
      </w:r>
      <w:r>
        <w:t>оснащение</w:t>
      </w:r>
      <w:r>
        <w:rPr>
          <w:spacing w:val="1"/>
        </w:rPr>
        <w:t xml:space="preserve"> </w:t>
      </w:r>
      <w:r>
        <w:t>образовательной</w:t>
      </w:r>
      <w:r>
        <w:rPr>
          <w:spacing w:val="-67"/>
        </w:rPr>
        <w:t xml:space="preserve"> </w:t>
      </w:r>
      <w:r>
        <w:t>организации.</w:t>
      </w:r>
    </w:p>
    <w:p w:rsidR="00811E02" w:rsidRDefault="00811E02" w:rsidP="00811E02">
      <w:pPr>
        <w:pStyle w:val="a3"/>
        <w:ind w:right="543"/>
      </w:pPr>
      <w:r>
        <w:t>Занятия по курсу «Технология» необходимо проводить в специально</w:t>
      </w:r>
      <w:r>
        <w:rPr>
          <w:spacing w:val="1"/>
        </w:rPr>
        <w:t xml:space="preserve"> </w:t>
      </w:r>
      <w:r>
        <w:t>оборудованных</w:t>
      </w:r>
      <w:r>
        <w:rPr>
          <w:spacing w:val="1"/>
        </w:rPr>
        <w:t xml:space="preserve"> </w:t>
      </w:r>
      <w:r>
        <w:t>мастерских</w:t>
      </w:r>
      <w:r>
        <w:rPr>
          <w:spacing w:val="1"/>
        </w:rPr>
        <w:t xml:space="preserve"> </w:t>
      </w:r>
      <w:r>
        <w:t>и</w:t>
      </w:r>
      <w:r>
        <w:rPr>
          <w:spacing w:val="1"/>
        </w:rPr>
        <w:t xml:space="preserve"> </w:t>
      </w:r>
      <w:r>
        <w:t>кабинетах.</w:t>
      </w:r>
      <w:r>
        <w:rPr>
          <w:spacing w:val="1"/>
        </w:rPr>
        <w:t xml:space="preserve"> </w:t>
      </w:r>
      <w:r>
        <w:t>Желательно</w:t>
      </w:r>
      <w:r>
        <w:rPr>
          <w:spacing w:val="1"/>
        </w:rPr>
        <w:t xml:space="preserve"> </w:t>
      </w:r>
      <w:r>
        <w:t>размещать</w:t>
      </w:r>
      <w:r>
        <w:rPr>
          <w:spacing w:val="1"/>
        </w:rPr>
        <w:t xml:space="preserve"> </w:t>
      </w:r>
      <w:r>
        <w:t>данные</w:t>
      </w:r>
      <w:r>
        <w:rPr>
          <w:spacing w:val="1"/>
        </w:rPr>
        <w:t xml:space="preserve"> </w:t>
      </w:r>
      <w:r>
        <w:t>помещения не выше второго этажа; в интерьерах должна иметься система</w:t>
      </w:r>
      <w:r>
        <w:rPr>
          <w:spacing w:val="1"/>
        </w:rPr>
        <w:t xml:space="preserve"> </w:t>
      </w:r>
      <w:r>
        <w:t>визуальной,</w:t>
      </w:r>
      <w:r>
        <w:rPr>
          <w:spacing w:val="-8"/>
        </w:rPr>
        <w:t xml:space="preserve"> </w:t>
      </w:r>
      <w:r>
        <w:t>звуковой</w:t>
      </w:r>
      <w:r>
        <w:rPr>
          <w:spacing w:val="-6"/>
        </w:rPr>
        <w:t xml:space="preserve"> </w:t>
      </w:r>
      <w:r>
        <w:t>и</w:t>
      </w:r>
      <w:r>
        <w:rPr>
          <w:spacing w:val="-6"/>
        </w:rPr>
        <w:t xml:space="preserve"> </w:t>
      </w:r>
      <w:r>
        <w:t>тактильной</w:t>
      </w:r>
      <w:r>
        <w:rPr>
          <w:spacing w:val="-6"/>
        </w:rPr>
        <w:t xml:space="preserve"> </w:t>
      </w:r>
      <w:r>
        <w:t>информации,</w:t>
      </w:r>
      <w:r>
        <w:rPr>
          <w:spacing w:val="-7"/>
        </w:rPr>
        <w:t xml:space="preserve"> </w:t>
      </w:r>
      <w:r>
        <w:t>так</w:t>
      </w:r>
      <w:r>
        <w:rPr>
          <w:spacing w:val="-7"/>
        </w:rPr>
        <w:t xml:space="preserve"> </w:t>
      </w:r>
      <w:r>
        <w:t>как</w:t>
      </w:r>
      <w:r>
        <w:rPr>
          <w:spacing w:val="-8"/>
        </w:rPr>
        <w:t xml:space="preserve"> </w:t>
      </w:r>
      <w:r>
        <w:t>у</w:t>
      </w:r>
      <w:r>
        <w:rPr>
          <w:spacing w:val="-7"/>
        </w:rPr>
        <w:t xml:space="preserve"> </w:t>
      </w:r>
      <w:r>
        <w:t>большинства</w:t>
      </w:r>
      <w:r>
        <w:rPr>
          <w:spacing w:val="-7"/>
        </w:rPr>
        <w:t xml:space="preserve"> </w:t>
      </w:r>
      <w:r>
        <w:t>детей</w:t>
      </w:r>
      <w:r>
        <w:rPr>
          <w:spacing w:val="-67"/>
        </w:rPr>
        <w:t xml:space="preserve"> </w:t>
      </w:r>
      <w:r>
        <w:t>с</w:t>
      </w:r>
      <w:r>
        <w:rPr>
          <w:spacing w:val="1"/>
        </w:rPr>
        <w:t xml:space="preserve"> </w:t>
      </w:r>
      <w:r>
        <w:t>НОДА</w:t>
      </w:r>
      <w:r>
        <w:rPr>
          <w:spacing w:val="1"/>
        </w:rPr>
        <w:t xml:space="preserve"> </w:t>
      </w:r>
      <w:r>
        <w:t>отмечаются</w:t>
      </w:r>
      <w:r>
        <w:rPr>
          <w:spacing w:val="1"/>
        </w:rPr>
        <w:t xml:space="preserve"> </w:t>
      </w:r>
      <w:r>
        <w:t>также</w:t>
      </w:r>
      <w:r>
        <w:rPr>
          <w:spacing w:val="1"/>
        </w:rPr>
        <w:t xml:space="preserve"> </w:t>
      </w:r>
      <w:r>
        <w:t>нарушения</w:t>
      </w:r>
      <w:r>
        <w:rPr>
          <w:spacing w:val="1"/>
        </w:rPr>
        <w:t xml:space="preserve"> </w:t>
      </w:r>
      <w:r>
        <w:t>зрения</w:t>
      </w:r>
      <w:r>
        <w:rPr>
          <w:spacing w:val="1"/>
        </w:rPr>
        <w:t xml:space="preserve"> </w:t>
      </w:r>
      <w:r>
        <w:t>и</w:t>
      </w:r>
      <w:r>
        <w:rPr>
          <w:spacing w:val="1"/>
        </w:rPr>
        <w:t xml:space="preserve"> </w:t>
      </w:r>
      <w:r>
        <w:t>слуха.</w:t>
      </w:r>
      <w:r>
        <w:rPr>
          <w:spacing w:val="1"/>
        </w:rPr>
        <w:t xml:space="preserve"> </w:t>
      </w:r>
      <w:r>
        <w:t>В</w:t>
      </w:r>
      <w:r>
        <w:rPr>
          <w:spacing w:val="1"/>
        </w:rPr>
        <w:t xml:space="preserve"> </w:t>
      </w:r>
      <w:r>
        <w:t>мастерских</w:t>
      </w:r>
      <w:r>
        <w:rPr>
          <w:spacing w:val="1"/>
        </w:rPr>
        <w:t xml:space="preserve"> </w:t>
      </w:r>
      <w:r>
        <w:t>и</w:t>
      </w:r>
      <w:r>
        <w:rPr>
          <w:spacing w:val="1"/>
        </w:rPr>
        <w:t xml:space="preserve"> </w:t>
      </w:r>
      <w:r>
        <w:t>кабинетах</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обучающихся с НОДА к данным помещениям (включая пандусы, специально</w:t>
      </w:r>
      <w:r>
        <w:rPr>
          <w:spacing w:val="-67"/>
        </w:rPr>
        <w:t xml:space="preserve"> </w:t>
      </w:r>
      <w:r>
        <w:t>оборудованные</w:t>
      </w:r>
      <w:r>
        <w:rPr>
          <w:spacing w:val="1"/>
        </w:rPr>
        <w:t xml:space="preserve"> </w:t>
      </w:r>
      <w:r>
        <w:t>учебные</w:t>
      </w:r>
      <w:r>
        <w:rPr>
          <w:spacing w:val="1"/>
        </w:rPr>
        <w:t xml:space="preserve"> </w:t>
      </w:r>
      <w:r>
        <w:t>места,</w:t>
      </w:r>
      <w:r>
        <w:rPr>
          <w:spacing w:val="1"/>
        </w:rPr>
        <w:t xml:space="preserve"> </w:t>
      </w:r>
      <w:r>
        <w:t>специализированное</w:t>
      </w:r>
      <w:r>
        <w:rPr>
          <w:spacing w:val="1"/>
        </w:rPr>
        <w:t xml:space="preserve"> </w:t>
      </w:r>
      <w:r>
        <w:t>учебное,</w:t>
      </w:r>
      <w:r>
        <w:rPr>
          <w:spacing w:val="1"/>
        </w:rPr>
        <w:t xml:space="preserve"> </w:t>
      </w:r>
      <w:r>
        <w:t>реабилитационное, оборудование и т. д.). Для того, чтобы обучающийся с</w:t>
      </w:r>
      <w:r>
        <w:rPr>
          <w:spacing w:val="1"/>
        </w:rPr>
        <w:t xml:space="preserve"> </w:t>
      </w:r>
      <w:r>
        <w:t>двигательной</w:t>
      </w:r>
      <w:r>
        <w:rPr>
          <w:spacing w:val="1"/>
        </w:rPr>
        <w:t xml:space="preserve"> </w:t>
      </w:r>
      <w:r>
        <w:t>патологией</w:t>
      </w:r>
      <w:r>
        <w:rPr>
          <w:spacing w:val="1"/>
        </w:rPr>
        <w:t xml:space="preserve"> </w:t>
      </w:r>
      <w:r>
        <w:t>попал</w:t>
      </w:r>
      <w:r>
        <w:rPr>
          <w:spacing w:val="1"/>
        </w:rPr>
        <w:t xml:space="preserve"> </w:t>
      </w:r>
      <w:r>
        <w:t>на</w:t>
      </w:r>
      <w:r>
        <w:rPr>
          <w:spacing w:val="1"/>
        </w:rPr>
        <w:t xml:space="preserve"> </w:t>
      </w:r>
      <w:r>
        <w:t>территорию</w:t>
      </w:r>
      <w:r>
        <w:rPr>
          <w:spacing w:val="1"/>
        </w:rPr>
        <w:t xml:space="preserve"> </w:t>
      </w:r>
      <w:r>
        <w:t>мастерских</w:t>
      </w:r>
      <w:r>
        <w:rPr>
          <w:spacing w:val="1"/>
        </w:rPr>
        <w:t xml:space="preserve"> </w:t>
      </w:r>
      <w:r>
        <w:t>и</w:t>
      </w:r>
      <w:r>
        <w:rPr>
          <w:spacing w:val="1"/>
        </w:rPr>
        <w:t xml:space="preserve"> </w:t>
      </w:r>
      <w:r>
        <w:t>кабинетов</w:t>
      </w:r>
      <w:r>
        <w:rPr>
          <w:spacing w:val="1"/>
        </w:rPr>
        <w:t xml:space="preserve"> </w:t>
      </w:r>
      <w:r>
        <w:t>необходимо</w:t>
      </w:r>
      <w:r>
        <w:rPr>
          <w:spacing w:val="1"/>
        </w:rPr>
        <w:t xml:space="preserve"> </w:t>
      </w:r>
      <w:r>
        <w:t>установить</w:t>
      </w:r>
      <w:r>
        <w:rPr>
          <w:spacing w:val="1"/>
        </w:rPr>
        <w:t xml:space="preserve"> </w:t>
      </w:r>
      <w:r>
        <w:t>пандус</w:t>
      </w:r>
      <w:r>
        <w:rPr>
          <w:spacing w:val="1"/>
        </w:rPr>
        <w:t xml:space="preserve"> </w:t>
      </w:r>
      <w:r>
        <w:t>у</w:t>
      </w:r>
      <w:r>
        <w:rPr>
          <w:spacing w:val="1"/>
        </w:rPr>
        <w:t xml:space="preserve"> </w:t>
      </w:r>
      <w:r>
        <w:t>входа</w:t>
      </w:r>
      <w:r>
        <w:rPr>
          <w:spacing w:val="1"/>
        </w:rPr>
        <w:t xml:space="preserve"> </w:t>
      </w:r>
      <w:r>
        <w:t>данных</w:t>
      </w:r>
      <w:r>
        <w:rPr>
          <w:spacing w:val="1"/>
        </w:rPr>
        <w:t xml:space="preserve"> </w:t>
      </w:r>
      <w:r>
        <w:t>помещений.</w:t>
      </w:r>
      <w:r>
        <w:rPr>
          <w:spacing w:val="1"/>
        </w:rPr>
        <w:t xml:space="preserve"> </w:t>
      </w:r>
      <w:r>
        <w:t>Двери</w:t>
      </w:r>
      <w:r>
        <w:rPr>
          <w:spacing w:val="1"/>
        </w:rPr>
        <w:t xml:space="preserve"> </w:t>
      </w:r>
      <w:r>
        <w:t>в</w:t>
      </w:r>
      <w:r>
        <w:rPr>
          <w:spacing w:val="-67"/>
        </w:rPr>
        <w:t xml:space="preserve"> </w:t>
      </w:r>
      <w:r>
        <w:t>помещения должны открываться в противоположную сторону от пандуса.</w:t>
      </w:r>
      <w:r>
        <w:rPr>
          <w:spacing w:val="1"/>
        </w:rPr>
        <w:t xml:space="preserve"> </w:t>
      </w:r>
      <w:r>
        <w:t>Вдоль</w:t>
      </w:r>
      <w:r>
        <w:rPr>
          <w:spacing w:val="1"/>
        </w:rPr>
        <w:t xml:space="preserve"> </w:t>
      </w:r>
      <w:r>
        <w:t>кабинета</w:t>
      </w:r>
      <w:r>
        <w:rPr>
          <w:spacing w:val="1"/>
        </w:rPr>
        <w:t xml:space="preserve"> </w:t>
      </w:r>
      <w:r>
        <w:t>и</w:t>
      </w:r>
      <w:r>
        <w:rPr>
          <w:spacing w:val="1"/>
        </w:rPr>
        <w:t xml:space="preserve"> </w:t>
      </w:r>
      <w:r>
        <w:t>мастерской</w:t>
      </w:r>
      <w:r>
        <w:rPr>
          <w:spacing w:val="1"/>
        </w:rPr>
        <w:t xml:space="preserve"> </w:t>
      </w:r>
      <w:r>
        <w:t>необходимо</w:t>
      </w:r>
      <w:r>
        <w:rPr>
          <w:spacing w:val="1"/>
        </w:rPr>
        <w:t xml:space="preserve"> </w:t>
      </w:r>
      <w:r>
        <w:t>сделать</w:t>
      </w:r>
      <w:r>
        <w:rPr>
          <w:spacing w:val="1"/>
        </w:rPr>
        <w:t xml:space="preserve"> </w:t>
      </w:r>
      <w:r>
        <w:t>поручни</w:t>
      </w:r>
      <w:r>
        <w:rPr>
          <w:spacing w:val="1"/>
        </w:rPr>
        <w:t xml:space="preserve"> </w:t>
      </w:r>
      <w:r>
        <w:t>по</w:t>
      </w:r>
      <w:r>
        <w:rPr>
          <w:spacing w:val="1"/>
        </w:rPr>
        <w:t xml:space="preserve"> </w:t>
      </w:r>
      <w:r>
        <w:t>всему</w:t>
      </w:r>
      <w:r>
        <w:rPr>
          <w:spacing w:val="1"/>
        </w:rPr>
        <w:t xml:space="preserve"> </w:t>
      </w:r>
      <w:r>
        <w:t>периметру, чтобы обучающийся с двигательной патологией мог, держась за</w:t>
      </w:r>
      <w:r>
        <w:rPr>
          <w:spacing w:val="1"/>
        </w:rPr>
        <w:t xml:space="preserve"> </w:t>
      </w:r>
      <w:r>
        <w:t>них,</w:t>
      </w:r>
      <w:r>
        <w:rPr>
          <w:spacing w:val="1"/>
        </w:rPr>
        <w:t xml:space="preserve"> </w:t>
      </w:r>
      <w:r>
        <w:t>передвигаться</w:t>
      </w:r>
      <w:r>
        <w:rPr>
          <w:spacing w:val="1"/>
        </w:rPr>
        <w:t xml:space="preserve"> </w:t>
      </w:r>
      <w:r>
        <w:t>по</w:t>
      </w:r>
      <w:r>
        <w:rPr>
          <w:spacing w:val="1"/>
        </w:rPr>
        <w:t xml:space="preserve"> </w:t>
      </w:r>
      <w:r>
        <w:t>мастерской</w:t>
      </w:r>
      <w:r>
        <w:rPr>
          <w:spacing w:val="1"/>
        </w:rPr>
        <w:t xml:space="preserve"> </w:t>
      </w:r>
      <w:r>
        <w:t>и</w:t>
      </w:r>
      <w:r>
        <w:rPr>
          <w:spacing w:val="1"/>
        </w:rPr>
        <w:t xml:space="preserve"> </w:t>
      </w:r>
      <w:r>
        <w:t>кабинету.</w:t>
      </w:r>
      <w:r>
        <w:rPr>
          <w:spacing w:val="1"/>
        </w:rPr>
        <w:t xml:space="preserve"> </w:t>
      </w:r>
      <w:r>
        <w:t>Ширина</w:t>
      </w:r>
      <w:r>
        <w:rPr>
          <w:spacing w:val="1"/>
        </w:rPr>
        <w:t xml:space="preserve"> </w:t>
      </w:r>
      <w:r>
        <w:t>дверных</w:t>
      </w:r>
      <w:r>
        <w:rPr>
          <w:spacing w:val="1"/>
        </w:rPr>
        <w:t xml:space="preserve"> </w:t>
      </w:r>
      <w:r>
        <w:t>проемов</w:t>
      </w:r>
      <w:r>
        <w:rPr>
          <w:spacing w:val="-67"/>
        </w:rPr>
        <w:t xml:space="preserve"> </w:t>
      </w:r>
      <w:r>
        <w:t>должна</w:t>
      </w:r>
      <w:r>
        <w:rPr>
          <w:spacing w:val="-14"/>
        </w:rPr>
        <w:t xml:space="preserve"> </w:t>
      </w:r>
      <w:r>
        <w:t>быть</w:t>
      </w:r>
      <w:r>
        <w:rPr>
          <w:spacing w:val="-13"/>
        </w:rPr>
        <w:t xml:space="preserve"> </w:t>
      </w:r>
      <w:r>
        <w:t>не</w:t>
      </w:r>
      <w:r>
        <w:rPr>
          <w:spacing w:val="-10"/>
        </w:rPr>
        <w:t xml:space="preserve"> </w:t>
      </w:r>
      <w:r>
        <w:t>менее</w:t>
      </w:r>
      <w:r>
        <w:rPr>
          <w:spacing w:val="-11"/>
        </w:rPr>
        <w:t xml:space="preserve"> </w:t>
      </w:r>
      <w:r>
        <w:t>80–85</w:t>
      </w:r>
      <w:r>
        <w:rPr>
          <w:spacing w:val="-10"/>
        </w:rPr>
        <w:t xml:space="preserve"> </w:t>
      </w:r>
      <w:r>
        <w:t>см,</w:t>
      </w:r>
      <w:r>
        <w:rPr>
          <w:spacing w:val="-12"/>
        </w:rPr>
        <w:t xml:space="preserve"> </w:t>
      </w:r>
      <w:r>
        <w:t>иначе</w:t>
      </w:r>
      <w:r>
        <w:rPr>
          <w:spacing w:val="-10"/>
        </w:rPr>
        <w:t xml:space="preserve"> </w:t>
      </w:r>
      <w:r>
        <w:t>обучающийся</w:t>
      </w:r>
      <w:r>
        <w:rPr>
          <w:spacing w:val="-11"/>
        </w:rPr>
        <w:t xml:space="preserve"> </w:t>
      </w:r>
      <w:r>
        <w:t>с</w:t>
      </w:r>
      <w:r>
        <w:rPr>
          <w:spacing w:val="-13"/>
        </w:rPr>
        <w:t xml:space="preserve"> </w:t>
      </w:r>
      <w:r>
        <w:t>НОДА</w:t>
      </w:r>
      <w:r>
        <w:rPr>
          <w:spacing w:val="-11"/>
        </w:rPr>
        <w:t xml:space="preserve"> </w:t>
      </w:r>
      <w:r>
        <w:t>на</w:t>
      </w:r>
      <w:r>
        <w:rPr>
          <w:spacing w:val="-11"/>
        </w:rPr>
        <w:t xml:space="preserve"> </w:t>
      </w:r>
      <w:r>
        <w:t>коляске</w:t>
      </w:r>
      <w:r>
        <w:rPr>
          <w:spacing w:val="-10"/>
        </w:rPr>
        <w:t xml:space="preserve"> </w:t>
      </w:r>
      <w:r>
        <w:t>в</w:t>
      </w:r>
      <w:r>
        <w:rPr>
          <w:spacing w:val="-12"/>
        </w:rPr>
        <w:t xml:space="preserve"> </w:t>
      </w:r>
      <w:r>
        <w:t>них</w:t>
      </w:r>
      <w:r>
        <w:rPr>
          <w:spacing w:val="-67"/>
        </w:rPr>
        <w:t xml:space="preserve"> </w:t>
      </w:r>
      <w:r>
        <w:t>не пройдет. Кабинеты, мастерские должны быть оборудованы необходимыми</w:t>
      </w:r>
      <w:r>
        <w:rPr>
          <w:spacing w:val="-67"/>
        </w:rPr>
        <w:t xml:space="preserve"> </w:t>
      </w:r>
      <w:r>
        <w:t>минимальными</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и</w:t>
      </w:r>
      <w:r>
        <w:rPr>
          <w:spacing w:val="1"/>
        </w:rPr>
        <w:t xml:space="preserve"> </w:t>
      </w:r>
      <w:r>
        <w:t>контроля</w:t>
      </w:r>
      <w:r>
        <w:rPr>
          <w:spacing w:val="1"/>
        </w:rPr>
        <w:t xml:space="preserve"> </w:t>
      </w:r>
      <w:r>
        <w:t>знаний</w:t>
      </w:r>
      <w:r>
        <w:rPr>
          <w:spacing w:val="1"/>
        </w:rPr>
        <w:t xml:space="preserve"> </w:t>
      </w:r>
      <w:r>
        <w:t>обучающихся, учебно-лабораторным оборудованием, демонстрационным и</w:t>
      </w:r>
      <w:r>
        <w:rPr>
          <w:spacing w:val="1"/>
        </w:rPr>
        <w:t xml:space="preserve"> </w:t>
      </w:r>
      <w:r>
        <w:t>раздаточным</w:t>
      </w:r>
      <w:r>
        <w:rPr>
          <w:spacing w:val="-2"/>
        </w:rPr>
        <w:t xml:space="preserve"> </w:t>
      </w:r>
      <w:r>
        <w:t>дидактическим</w:t>
      </w:r>
      <w:r>
        <w:rPr>
          <w:spacing w:val="-1"/>
        </w:rPr>
        <w:t xml:space="preserve"> </w:t>
      </w:r>
      <w:r>
        <w:t>материалом</w:t>
      </w:r>
      <w:r>
        <w:rPr>
          <w:spacing w:val="-2"/>
        </w:rPr>
        <w:t xml:space="preserve"> </w:t>
      </w:r>
      <w:r>
        <w:t>с</w:t>
      </w:r>
      <w:r>
        <w:rPr>
          <w:spacing w:val="-2"/>
        </w:rPr>
        <w:t xml:space="preserve"> </w:t>
      </w:r>
      <w:r>
        <w:t>учетом</w:t>
      </w:r>
      <w:r>
        <w:rPr>
          <w:spacing w:val="-2"/>
        </w:rPr>
        <w:t xml:space="preserve"> </w:t>
      </w:r>
      <w:r>
        <w:t>имеющихся</w:t>
      </w:r>
      <w:r>
        <w:rPr>
          <w:spacing w:val="-4"/>
        </w:rPr>
        <w:t xml:space="preserve"> </w:t>
      </w:r>
      <w:r>
        <w:t>нарушений.</w:t>
      </w:r>
    </w:p>
    <w:p w:rsidR="008768DF" w:rsidRDefault="00811E02" w:rsidP="008768DF">
      <w:pPr>
        <w:pStyle w:val="a3"/>
        <w:spacing w:before="1"/>
        <w:ind w:right="545"/>
      </w:pPr>
      <w:r w:rsidRPr="00811E02">
        <w:t>Оснащение</w:t>
      </w:r>
      <w:r w:rsidRPr="00811E02">
        <w:rPr>
          <w:spacing w:val="1"/>
        </w:rPr>
        <w:t xml:space="preserve"> </w:t>
      </w:r>
      <w:r w:rsidRPr="00811E02">
        <w:t>кабинетов</w:t>
      </w:r>
      <w:r w:rsidRPr="00811E02">
        <w:rPr>
          <w:spacing w:val="1"/>
        </w:rPr>
        <w:t xml:space="preserve"> </w:t>
      </w:r>
      <w:r w:rsidRPr="00811E02">
        <w:t>предметной</w:t>
      </w:r>
      <w:r w:rsidRPr="00811E02">
        <w:rPr>
          <w:spacing w:val="1"/>
        </w:rPr>
        <w:t xml:space="preserve"> </w:t>
      </w:r>
      <w:r w:rsidRPr="00811E02">
        <w:t>области</w:t>
      </w:r>
      <w:r w:rsidRPr="00811E02">
        <w:rPr>
          <w:spacing w:val="1"/>
        </w:rPr>
        <w:t xml:space="preserve"> </w:t>
      </w:r>
      <w:r w:rsidRPr="00811E02">
        <w:t>«Технология»</w:t>
      </w:r>
      <w:r w:rsidRPr="00811E02">
        <w:rPr>
          <w:spacing w:val="1"/>
        </w:rPr>
        <w:t xml:space="preserve"> </w:t>
      </w:r>
      <w:r w:rsidRPr="00811E02">
        <w:t>для</w:t>
      </w:r>
      <w:r w:rsidRPr="00811E02">
        <w:rPr>
          <w:spacing w:val="1"/>
        </w:rPr>
        <w:t xml:space="preserve"> </w:t>
      </w:r>
      <w:r w:rsidRPr="00811E02">
        <w:t>обучающихся</w:t>
      </w:r>
      <w:r w:rsidRPr="00811E02">
        <w:rPr>
          <w:spacing w:val="1"/>
        </w:rPr>
        <w:t xml:space="preserve"> </w:t>
      </w:r>
      <w:r w:rsidRPr="00811E02">
        <w:t>с</w:t>
      </w:r>
      <w:r w:rsidRPr="00811E02">
        <w:rPr>
          <w:spacing w:val="1"/>
        </w:rPr>
        <w:t xml:space="preserve"> </w:t>
      </w:r>
      <w:r w:rsidRPr="00811E02">
        <w:t>НОДА</w:t>
      </w:r>
      <w:r w:rsidRPr="00811E02">
        <w:rPr>
          <w:spacing w:val="1"/>
        </w:rPr>
        <w:t xml:space="preserve"> </w:t>
      </w:r>
      <w:r w:rsidRPr="00811E02">
        <w:t>основного</w:t>
      </w:r>
      <w:r w:rsidRPr="00811E02">
        <w:rPr>
          <w:spacing w:val="1"/>
        </w:rPr>
        <w:t xml:space="preserve"> </w:t>
      </w:r>
      <w:r w:rsidRPr="00811E02">
        <w:t>общего</w:t>
      </w:r>
      <w:r w:rsidRPr="00811E02">
        <w:rPr>
          <w:spacing w:val="1"/>
        </w:rPr>
        <w:t xml:space="preserve"> </w:t>
      </w:r>
      <w:r w:rsidRPr="00811E02">
        <w:t>образования</w:t>
      </w:r>
      <w:r w:rsidRPr="00811E02">
        <w:rPr>
          <w:spacing w:val="1"/>
        </w:rPr>
        <w:t xml:space="preserve"> </w:t>
      </w:r>
      <w:r w:rsidRPr="00811E02">
        <w:t>рекомендуется</w:t>
      </w:r>
      <w:r w:rsidRPr="00811E02">
        <w:rPr>
          <w:spacing w:val="1"/>
        </w:rPr>
        <w:t xml:space="preserve"> </w:t>
      </w:r>
      <w:r w:rsidRPr="00811E02">
        <w:t>осуществлять по направлениям домоводство (кройка и шитье), домоводство</w:t>
      </w:r>
      <w:r w:rsidRPr="00811E02">
        <w:rPr>
          <w:spacing w:val="1"/>
        </w:rPr>
        <w:t xml:space="preserve"> </w:t>
      </w:r>
      <w:r w:rsidRPr="00811E02">
        <w:t>(кулинария),</w:t>
      </w:r>
      <w:r w:rsidRPr="00811E02">
        <w:rPr>
          <w:spacing w:val="1"/>
        </w:rPr>
        <w:t xml:space="preserve"> </w:t>
      </w:r>
      <w:r w:rsidRPr="00811E02">
        <w:t>слесарное</w:t>
      </w:r>
      <w:r w:rsidRPr="00811E02">
        <w:rPr>
          <w:spacing w:val="1"/>
        </w:rPr>
        <w:t xml:space="preserve"> </w:t>
      </w:r>
      <w:r w:rsidRPr="00811E02">
        <w:t>дело,</w:t>
      </w:r>
      <w:r w:rsidRPr="00811E02">
        <w:rPr>
          <w:spacing w:val="1"/>
        </w:rPr>
        <w:t xml:space="preserve"> </w:t>
      </w:r>
      <w:r w:rsidRPr="00811E02">
        <w:t>столярное</w:t>
      </w:r>
      <w:r w:rsidRPr="00811E02">
        <w:rPr>
          <w:spacing w:val="1"/>
        </w:rPr>
        <w:t xml:space="preserve"> </w:t>
      </w:r>
      <w:r w:rsidRPr="00811E02">
        <w:t>дело,</w:t>
      </w:r>
      <w:r w:rsidRPr="00811E02">
        <w:rPr>
          <w:spacing w:val="1"/>
        </w:rPr>
        <w:t xml:space="preserve"> </w:t>
      </w:r>
      <w:r w:rsidRPr="00811E02">
        <w:t>а</w:t>
      </w:r>
      <w:r w:rsidRPr="00811E02">
        <w:rPr>
          <w:spacing w:val="1"/>
        </w:rPr>
        <w:t xml:space="preserve"> </w:t>
      </w:r>
      <w:r w:rsidRPr="00811E02">
        <w:t>также</w:t>
      </w:r>
      <w:r w:rsidRPr="00811E02">
        <w:rPr>
          <w:spacing w:val="1"/>
        </w:rPr>
        <w:t xml:space="preserve"> </w:t>
      </w:r>
      <w:r w:rsidRPr="00811E02">
        <w:t>дополнительное</w:t>
      </w:r>
      <w:r w:rsidRPr="00811E02">
        <w:rPr>
          <w:spacing w:val="1"/>
        </w:rPr>
        <w:t xml:space="preserve"> </w:t>
      </w:r>
      <w:r w:rsidRPr="00811E02">
        <w:t>вариативное</w:t>
      </w:r>
      <w:r w:rsidRPr="00811E02">
        <w:rPr>
          <w:spacing w:val="1"/>
        </w:rPr>
        <w:t xml:space="preserve"> </w:t>
      </w:r>
      <w:r w:rsidRPr="00811E02">
        <w:t>оборудование,</w:t>
      </w:r>
      <w:r w:rsidRPr="00811E02">
        <w:rPr>
          <w:spacing w:val="1"/>
        </w:rPr>
        <w:t xml:space="preserve"> </w:t>
      </w:r>
      <w:r w:rsidRPr="00811E02">
        <w:t>включая</w:t>
      </w:r>
      <w:r w:rsidRPr="00811E02">
        <w:rPr>
          <w:spacing w:val="1"/>
        </w:rPr>
        <w:t xml:space="preserve"> </w:t>
      </w:r>
      <w:r w:rsidRPr="00811E02">
        <w:t>модуль</w:t>
      </w:r>
      <w:r w:rsidRPr="00811E02">
        <w:rPr>
          <w:spacing w:val="1"/>
        </w:rPr>
        <w:t xml:space="preserve"> </w:t>
      </w:r>
      <w:r w:rsidRPr="00811E02">
        <w:t>материальных</w:t>
      </w:r>
      <w:r w:rsidRPr="00811E02">
        <w:rPr>
          <w:spacing w:val="1"/>
        </w:rPr>
        <w:t xml:space="preserve"> </w:t>
      </w:r>
      <w:r w:rsidRPr="00811E02">
        <w:t>технологий</w:t>
      </w:r>
      <w:r w:rsidRPr="00811E02">
        <w:rPr>
          <w:spacing w:val="1"/>
        </w:rPr>
        <w:t xml:space="preserve"> </w:t>
      </w:r>
      <w:r w:rsidRPr="00811E02">
        <w:t>(станки с ЧПУ, конструктор модульных станков, фрезерно-гравировальный</w:t>
      </w:r>
      <w:r w:rsidRPr="00811E02">
        <w:rPr>
          <w:spacing w:val="1"/>
        </w:rPr>
        <w:t xml:space="preserve"> </w:t>
      </w:r>
      <w:r w:rsidRPr="00811E02">
        <w:t>станок и другие машины и инструменты) с учетом особых образовательных</w:t>
      </w:r>
      <w:r w:rsidRPr="00811E02">
        <w:rPr>
          <w:spacing w:val="1"/>
        </w:rPr>
        <w:t xml:space="preserve"> </w:t>
      </w:r>
      <w:r w:rsidRPr="00811E02">
        <w:t>потребностей</w:t>
      </w:r>
      <w:r w:rsidRPr="00811E02">
        <w:rPr>
          <w:spacing w:val="1"/>
        </w:rPr>
        <w:t xml:space="preserve"> </w:t>
      </w:r>
      <w:r w:rsidRPr="00811E02">
        <w:t>лиц</w:t>
      </w:r>
      <w:r w:rsidRPr="00811E02">
        <w:rPr>
          <w:spacing w:val="1"/>
        </w:rPr>
        <w:t xml:space="preserve"> </w:t>
      </w:r>
      <w:r w:rsidRPr="00811E02">
        <w:t>данной</w:t>
      </w:r>
      <w:r w:rsidRPr="00811E02">
        <w:rPr>
          <w:spacing w:val="1"/>
        </w:rPr>
        <w:t xml:space="preserve"> </w:t>
      </w:r>
      <w:r w:rsidRPr="00811E02">
        <w:t>категории.</w:t>
      </w:r>
      <w:r w:rsidRPr="00811E02">
        <w:rPr>
          <w:spacing w:val="1"/>
        </w:rPr>
        <w:t xml:space="preserve"> </w:t>
      </w:r>
      <w:r w:rsidRPr="00811E02">
        <w:t>Также</w:t>
      </w:r>
      <w:r w:rsidRPr="00811E02">
        <w:rPr>
          <w:spacing w:val="1"/>
        </w:rPr>
        <w:t xml:space="preserve"> </w:t>
      </w:r>
      <w:r w:rsidRPr="00811E02">
        <w:t>предусмотрено</w:t>
      </w:r>
      <w:r w:rsidRPr="00811E02">
        <w:rPr>
          <w:spacing w:val="1"/>
        </w:rPr>
        <w:t xml:space="preserve"> </w:t>
      </w:r>
      <w:r w:rsidRPr="00811E02">
        <w:t>оснащение</w:t>
      </w:r>
      <w:r w:rsidRPr="00811E02">
        <w:rPr>
          <w:spacing w:val="-67"/>
        </w:rPr>
        <w:t xml:space="preserve"> </w:t>
      </w:r>
      <w:r w:rsidRPr="00811E02">
        <w:t>кабинетов</w:t>
      </w:r>
      <w:r w:rsidRPr="00811E02">
        <w:rPr>
          <w:spacing w:val="1"/>
        </w:rPr>
        <w:t xml:space="preserve"> </w:t>
      </w:r>
      <w:r w:rsidRPr="00811E02">
        <w:t>для</w:t>
      </w:r>
      <w:r w:rsidRPr="00811E02">
        <w:rPr>
          <w:spacing w:val="1"/>
        </w:rPr>
        <w:t xml:space="preserve"> </w:t>
      </w:r>
      <w:r w:rsidRPr="00811E02">
        <w:t>профильных</w:t>
      </w:r>
      <w:r w:rsidRPr="00811E02">
        <w:rPr>
          <w:spacing w:val="1"/>
        </w:rPr>
        <w:t xml:space="preserve"> </w:t>
      </w:r>
      <w:r w:rsidRPr="00811E02">
        <w:t>инженерно-технологических</w:t>
      </w:r>
      <w:r w:rsidRPr="00811E02">
        <w:rPr>
          <w:spacing w:val="1"/>
        </w:rPr>
        <w:t xml:space="preserve"> </w:t>
      </w:r>
      <w:r w:rsidRPr="00811E02">
        <w:t>классов</w:t>
      </w:r>
      <w:r w:rsidRPr="00811E02">
        <w:rPr>
          <w:spacing w:val="1"/>
        </w:rPr>
        <w:t xml:space="preserve"> </w:t>
      </w:r>
      <w:r w:rsidRPr="00811E02">
        <w:t>с</w:t>
      </w:r>
      <w:r w:rsidRPr="00811E02">
        <w:rPr>
          <w:spacing w:val="1"/>
        </w:rPr>
        <w:t xml:space="preserve"> </w:t>
      </w:r>
      <w:r w:rsidRPr="00811E02">
        <w:t>организацией:</w:t>
      </w:r>
      <w:r w:rsidRPr="00811E02">
        <w:rPr>
          <w:spacing w:val="1"/>
        </w:rPr>
        <w:t xml:space="preserve"> </w:t>
      </w:r>
      <w:r w:rsidRPr="00811E02">
        <w:t>лаборатории</w:t>
      </w:r>
      <w:r w:rsidRPr="00811E02">
        <w:rPr>
          <w:spacing w:val="1"/>
        </w:rPr>
        <w:t xml:space="preserve"> </w:t>
      </w:r>
      <w:r w:rsidRPr="00811E02">
        <w:t>инженерной</w:t>
      </w:r>
      <w:r w:rsidRPr="00811E02">
        <w:rPr>
          <w:spacing w:val="1"/>
        </w:rPr>
        <w:t xml:space="preserve"> </w:t>
      </w:r>
      <w:r w:rsidRPr="00811E02">
        <w:t>графики;</w:t>
      </w:r>
      <w:r w:rsidRPr="00811E02">
        <w:rPr>
          <w:spacing w:val="1"/>
        </w:rPr>
        <w:t xml:space="preserve"> </w:t>
      </w:r>
      <w:r w:rsidRPr="00811E02">
        <w:t>лаборатории</w:t>
      </w:r>
      <w:r w:rsidRPr="00811E02">
        <w:rPr>
          <w:spacing w:val="1"/>
        </w:rPr>
        <w:t xml:space="preserve"> </w:t>
      </w:r>
      <w:r w:rsidRPr="00811E02">
        <w:t>3D</w:t>
      </w:r>
      <w:r w:rsidRPr="00811E02">
        <w:rPr>
          <w:spacing w:val="1"/>
        </w:rPr>
        <w:t xml:space="preserve"> </w:t>
      </w:r>
      <w:r w:rsidRPr="00811E02">
        <w:t>моделирования</w:t>
      </w:r>
      <w:r w:rsidRPr="00811E02">
        <w:rPr>
          <w:spacing w:val="-8"/>
        </w:rPr>
        <w:t xml:space="preserve"> </w:t>
      </w:r>
      <w:r w:rsidRPr="00811E02">
        <w:t>и</w:t>
      </w:r>
      <w:r w:rsidRPr="00811E02">
        <w:rPr>
          <w:spacing w:val="-9"/>
        </w:rPr>
        <w:t xml:space="preserve"> </w:t>
      </w:r>
      <w:r w:rsidRPr="00811E02">
        <w:t>прототипирования;</w:t>
      </w:r>
      <w:r w:rsidRPr="00811E02">
        <w:rPr>
          <w:spacing w:val="-7"/>
        </w:rPr>
        <w:t xml:space="preserve"> </w:t>
      </w:r>
      <w:r w:rsidRPr="00811E02">
        <w:t>лаборатории</w:t>
      </w:r>
      <w:r w:rsidRPr="00811E02">
        <w:rPr>
          <w:spacing w:val="-7"/>
        </w:rPr>
        <w:t xml:space="preserve"> </w:t>
      </w:r>
      <w:r w:rsidRPr="00811E02">
        <w:t>для</w:t>
      </w:r>
      <w:r w:rsidRPr="00811E02">
        <w:rPr>
          <w:spacing w:val="-9"/>
        </w:rPr>
        <w:t xml:space="preserve"> </w:t>
      </w:r>
      <w:r w:rsidRPr="00811E02">
        <w:t>углубленного</w:t>
      </w:r>
      <w:r w:rsidR="008768DF" w:rsidRPr="008768DF">
        <w:t xml:space="preserve"> </w:t>
      </w:r>
      <w:r w:rsidR="008768DF">
        <w:t>изучения</w:t>
      </w:r>
    </w:p>
    <w:p w:rsidR="00C5711D" w:rsidRPr="00811E02" w:rsidRDefault="00C5711D" w:rsidP="00811E02">
      <w:pPr>
        <w:ind w:left="426" w:right="589"/>
        <w:jc w:val="both"/>
        <w:rPr>
          <w:sz w:val="28"/>
          <w:szCs w:val="28"/>
        </w:rPr>
        <w:sectPr w:rsidR="00C5711D" w:rsidRPr="00811E02">
          <w:type w:val="continuous"/>
          <w:pgSz w:w="11910" w:h="16840"/>
          <w:pgMar w:top="1120" w:right="300" w:bottom="1240" w:left="1240" w:header="0" w:footer="978" w:gutter="0"/>
          <w:cols w:space="720"/>
        </w:sectPr>
      </w:pPr>
    </w:p>
    <w:p w:rsidR="00C5711D" w:rsidRDefault="00BF5BD9">
      <w:pPr>
        <w:pStyle w:val="a3"/>
        <w:spacing w:before="74"/>
        <w:ind w:right="544" w:firstLine="0"/>
      </w:pPr>
      <w:bookmarkStart w:id="56" w:name="_bookmark89"/>
      <w:bookmarkEnd w:id="56"/>
      <w:r>
        <w:lastRenderedPageBreak/>
        <w:t>механики,</w:t>
      </w:r>
      <w:r>
        <w:rPr>
          <w:spacing w:val="1"/>
        </w:rPr>
        <w:t xml:space="preserve"> </w:t>
      </w:r>
      <w:r>
        <w:t>мехатроники,</w:t>
      </w:r>
      <w:r>
        <w:rPr>
          <w:spacing w:val="1"/>
        </w:rPr>
        <w:t xml:space="preserve"> </w:t>
      </w:r>
      <w:r>
        <w:t>систем</w:t>
      </w:r>
      <w:r>
        <w:rPr>
          <w:spacing w:val="1"/>
        </w:rPr>
        <w:t xml:space="preserve"> </w:t>
      </w:r>
      <w:r>
        <w:t>автоматизированного</w:t>
      </w:r>
      <w:r>
        <w:rPr>
          <w:spacing w:val="1"/>
        </w:rPr>
        <w:t xml:space="preserve"> </w:t>
      </w:r>
      <w:r>
        <w:t>управления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r>
        <w:rPr>
          <w:spacing w:val="1"/>
        </w:rPr>
        <w:t xml:space="preserve"> </w:t>
      </w:r>
      <w:r>
        <w:t>WorldSkills;</w:t>
      </w:r>
      <w:r>
        <w:rPr>
          <w:spacing w:val="1"/>
        </w:rPr>
        <w:t xml:space="preserve"> </w:t>
      </w:r>
      <w:r>
        <w:t>лаборатории</w:t>
      </w:r>
      <w:r>
        <w:rPr>
          <w:spacing w:val="1"/>
        </w:rPr>
        <w:t xml:space="preserve"> </w:t>
      </w:r>
      <w:r>
        <w:t>исследования окружающей среды, природных и искусственных материалов,</w:t>
      </w:r>
      <w:r>
        <w:rPr>
          <w:spacing w:val="1"/>
        </w:rPr>
        <w:t xml:space="preserve"> </w:t>
      </w:r>
      <w:r>
        <w:t>альтернативных</w:t>
      </w:r>
      <w:r>
        <w:rPr>
          <w:spacing w:val="1"/>
        </w:rPr>
        <w:t xml:space="preserve"> </w:t>
      </w:r>
      <w:r>
        <w:t>источников</w:t>
      </w:r>
      <w:r>
        <w:rPr>
          <w:spacing w:val="1"/>
        </w:rPr>
        <w:t xml:space="preserve"> </w:t>
      </w:r>
      <w:r>
        <w:t>энергии,</w:t>
      </w:r>
      <w:r>
        <w:rPr>
          <w:spacing w:val="1"/>
        </w:rPr>
        <w:t xml:space="preserve"> </w:t>
      </w:r>
      <w:r>
        <w:t>инженерных</w:t>
      </w:r>
      <w:r>
        <w:rPr>
          <w:spacing w:val="1"/>
        </w:rPr>
        <w:t xml:space="preserve"> </w:t>
      </w:r>
      <w:r>
        <w:t>конструкций;</w:t>
      </w:r>
      <w:r>
        <w:rPr>
          <w:spacing w:val="1"/>
        </w:rPr>
        <w:t xml:space="preserve"> </w:t>
      </w:r>
      <w:r>
        <w:t>оборудования лаборатории для компьютерного класса. В оборудовании для</w:t>
      </w:r>
      <w:r>
        <w:rPr>
          <w:spacing w:val="1"/>
        </w:rPr>
        <w:t xml:space="preserve"> </w:t>
      </w:r>
      <w:r>
        <w:t>внеурочной</w:t>
      </w:r>
      <w:r>
        <w:rPr>
          <w:spacing w:val="1"/>
        </w:rPr>
        <w:t xml:space="preserve"> </w:t>
      </w:r>
      <w:r>
        <w:t>деятельности</w:t>
      </w:r>
      <w:r>
        <w:rPr>
          <w:spacing w:val="1"/>
        </w:rPr>
        <w:t xml:space="preserve"> </w:t>
      </w:r>
      <w:r>
        <w:t>необходимо</w:t>
      </w:r>
      <w:r>
        <w:rPr>
          <w:spacing w:val="1"/>
        </w:rPr>
        <w:t xml:space="preserve"> </w:t>
      </w:r>
      <w:r>
        <w:t>предусмотреть</w:t>
      </w:r>
      <w:r>
        <w:rPr>
          <w:spacing w:val="1"/>
        </w:rPr>
        <w:t xml:space="preserve"> </w:t>
      </w:r>
      <w:r>
        <w:t>оснащение</w:t>
      </w:r>
      <w:r>
        <w:rPr>
          <w:spacing w:val="1"/>
        </w:rPr>
        <w:t xml:space="preserve"> </w:t>
      </w:r>
      <w:r>
        <w:t>студии</w:t>
      </w:r>
      <w:r>
        <w:rPr>
          <w:spacing w:val="1"/>
        </w:rPr>
        <w:t xml:space="preserve"> </w:t>
      </w:r>
      <w:r>
        <w:t>дизайна,</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отдельных разделов</w:t>
      </w:r>
      <w:r>
        <w:rPr>
          <w:spacing w:val="1"/>
        </w:rPr>
        <w:t xml:space="preserve"> </w:t>
      </w:r>
      <w:r>
        <w:t>предметной области «Технология» и</w:t>
      </w:r>
      <w:r>
        <w:rPr>
          <w:spacing w:val="1"/>
        </w:rPr>
        <w:t xml:space="preserve"> </w:t>
      </w:r>
      <w:r>
        <w:t>для выполнения</w:t>
      </w:r>
      <w:r>
        <w:rPr>
          <w:spacing w:val="1"/>
        </w:rPr>
        <w:t xml:space="preserve"> </w:t>
      </w:r>
      <w:r>
        <w:t>практических проектных работ.</w:t>
      </w:r>
    </w:p>
    <w:p w:rsidR="00C5711D" w:rsidRDefault="00BF5BD9">
      <w:pPr>
        <w:pStyle w:val="a3"/>
        <w:spacing w:before="2"/>
        <w:ind w:right="550"/>
      </w:pPr>
      <w:r>
        <w:t>Помещения</w:t>
      </w:r>
      <w:r>
        <w:rPr>
          <w:spacing w:val="1"/>
        </w:rPr>
        <w:t xml:space="preserve"> </w:t>
      </w:r>
      <w:r>
        <w:t>следуют</w:t>
      </w:r>
      <w:r>
        <w:rPr>
          <w:spacing w:val="1"/>
        </w:rPr>
        <w:t xml:space="preserve"> </w:t>
      </w:r>
      <w:r>
        <w:t>оснастить</w:t>
      </w:r>
      <w:r>
        <w:rPr>
          <w:spacing w:val="1"/>
        </w:rPr>
        <w:t xml:space="preserve"> </w:t>
      </w:r>
      <w:r>
        <w:t>удобными</w:t>
      </w:r>
      <w:r>
        <w:rPr>
          <w:spacing w:val="1"/>
        </w:rPr>
        <w:t xml:space="preserve"> </w:t>
      </w:r>
      <w:r>
        <w:t>рабочими</w:t>
      </w:r>
      <w:r>
        <w:rPr>
          <w:spacing w:val="1"/>
        </w:rPr>
        <w:t xml:space="preserve"> </w:t>
      </w:r>
      <w:r>
        <w:t>местами,</w:t>
      </w:r>
      <w:r>
        <w:rPr>
          <w:spacing w:val="1"/>
        </w:rPr>
        <w:t xml:space="preserve"> </w:t>
      </w:r>
      <w:r>
        <w:t>необходимыми</w:t>
      </w:r>
      <w:r>
        <w:rPr>
          <w:spacing w:val="1"/>
        </w:rPr>
        <w:t xml:space="preserve"> </w:t>
      </w:r>
      <w:r>
        <w:t>инструментами,</w:t>
      </w:r>
      <w:r>
        <w:rPr>
          <w:spacing w:val="1"/>
        </w:rPr>
        <w:t xml:space="preserve"> </w:t>
      </w:r>
      <w:r>
        <w:t>приспособлениями,</w:t>
      </w:r>
      <w:r>
        <w:rPr>
          <w:spacing w:val="1"/>
        </w:rPr>
        <w:t xml:space="preserve"> </w:t>
      </w:r>
      <w:r>
        <w:t>образцами,</w:t>
      </w:r>
      <w:r>
        <w:rPr>
          <w:spacing w:val="1"/>
        </w:rPr>
        <w:t xml:space="preserve"> </w:t>
      </w:r>
      <w:r>
        <w:t>таблицами</w:t>
      </w:r>
      <w:r>
        <w:rPr>
          <w:spacing w:val="1"/>
        </w:rPr>
        <w:t xml:space="preserve"> </w:t>
      </w:r>
      <w:r>
        <w:t>поэтапного</w:t>
      </w:r>
      <w:r>
        <w:rPr>
          <w:spacing w:val="1"/>
        </w:rPr>
        <w:t xml:space="preserve"> </w:t>
      </w:r>
      <w:r>
        <w:t>выполнения</w:t>
      </w:r>
      <w:r>
        <w:rPr>
          <w:spacing w:val="1"/>
        </w:rPr>
        <w:t xml:space="preserve"> </w:t>
      </w:r>
      <w:r>
        <w:t>работы,</w:t>
      </w:r>
      <w:r>
        <w:rPr>
          <w:spacing w:val="1"/>
        </w:rPr>
        <w:t xml:space="preserve"> </w:t>
      </w:r>
      <w:r>
        <w:t>соответствующим</w:t>
      </w:r>
      <w:r>
        <w:rPr>
          <w:spacing w:val="1"/>
        </w:rPr>
        <w:t xml:space="preserve"> </w:t>
      </w:r>
      <w:r>
        <w:t>возрастным</w:t>
      </w:r>
      <w:r>
        <w:rPr>
          <w:spacing w:val="1"/>
        </w:rPr>
        <w:t xml:space="preserve"> </w:t>
      </w:r>
      <w:r>
        <w:t>и</w:t>
      </w:r>
      <w:r>
        <w:rPr>
          <w:spacing w:val="1"/>
        </w:rPr>
        <w:t xml:space="preserve"> </w:t>
      </w:r>
      <w:r>
        <w:t>двигательным</w:t>
      </w:r>
      <w:r>
        <w:rPr>
          <w:spacing w:val="-1"/>
        </w:rPr>
        <w:t xml:space="preserve"> </w:t>
      </w:r>
      <w:r>
        <w:t>особенностям обучающихся с</w:t>
      </w:r>
      <w:r>
        <w:rPr>
          <w:spacing w:val="-4"/>
        </w:rPr>
        <w:t xml:space="preserve"> </w:t>
      </w:r>
      <w:r>
        <w:t>НОДА.</w:t>
      </w:r>
    </w:p>
    <w:p w:rsidR="00C5711D" w:rsidRDefault="00BF5BD9">
      <w:pPr>
        <w:pStyle w:val="a3"/>
        <w:spacing w:before="2"/>
        <w:ind w:right="544"/>
      </w:pPr>
      <w:r>
        <w:t>В</w:t>
      </w:r>
      <w:r>
        <w:rPr>
          <w:spacing w:val="1"/>
        </w:rPr>
        <w:t xml:space="preserve"> </w:t>
      </w:r>
      <w:r>
        <w:t>случае</w:t>
      </w:r>
      <w:r>
        <w:rPr>
          <w:spacing w:val="1"/>
        </w:rPr>
        <w:t xml:space="preserve"> </w:t>
      </w:r>
      <w:r>
        <w:t>необходимости</w:t>
      </w:r>
      <w:r>
        <w:rPr>
          <w:spacing w:val="1"/>
        </w:rPr>
        <w:t xml:space="preserve"> </w:t>
      </w:r>
      <w:r>
        <w:t>(выраженные</w:t>
      </w:r>
      <w:r>
        <w:rPr>
          <w:spacing w:val="1"/>
        </w:rPr>
        <w:t xml:space="preserve"> </w:t>
      </w:r>
      <w:r>
        <w:t>двигательные</w:t>
      </w:r>
      <w:r>
        <w:rPr>
          <w:spacing w:val="1"/>
        </w:rPr>
        <w:t xml:space="preserve"> </w:t>
      </w:r>
      <w:r>
        <w:t>расстройства,</w:t>
      </w:r>
      <w:r>
        <w:rPr>
          <w:spacing w:val="1"/>
        </w:rPr>
        <w:t xml:space="preserve"> </w:t>
      </w:r>
      <w:r>
        <w:t>тяжелое поражение рук и т. д.) рабочее место обучающегося с НОДА должно</w:t>
      </w:r>
      <w:r>
        <w:rPr>
          <w:spacing w:val="-67"/>
        </w:rPr>
        <w:t xml:space="preserve"> </w:t>
      </w:r>
      <w:r>
        <w:t>быть специально организовано в соответствии с имеющимися двигательными</w:t>
      </w:r>
      <w:r>
        <w:rPr>
          <w:spacing w:val="-67"/>
        </w:rPr>
        <w:t xml:space="preserve"> </w:t>
      </w:r>
      <w:r>
        <w:t>ограничениями.</w:t>
      </w:r>
      <w:r>
        <w:rPr>
          <w:spacing w:val="1"/>
        </w:rPr>
        <w:t xml:space="preserve"> </w:t>
      </w:r>
      <w:r>
        <w:t>При</w:t>
      </w:r>
      <w:r>
        <w:rPr>
          <w:spacing w:val="1"/>
        </w:rPr>
        <w:t xml:space="preserve"> </w:t>
      </w:r>
      <w:r>
        <w:t>организации</w:t>
      </w:r>
      <w:r>
        <w:rPr>
          <w:spacing w:val="1"/>
        </w:rPr>
        <w:t xml:space="preserve"> </w:t>
      </w:r>
      <w:r>
        <w:t>учебного</w:t>
      </w:r>
      <w:r>
        <w:rPr>
          <w:spacing w:val="1"/>
        </w:rPr>
        <w:t xml:space="preserve"> </w:t>
      </w:r>
      <w:r>
        <w:t>места</w:t>
      </w:r>
      <w:r>
        <w:rPr>
          <w:spacing w:val="1"/>
        </w:rPr>
        <w:t xml:space="preserve"> </w:t>
      </w:r>
      <w:r>
        <w:t>следует</w:t>
      </w:r>
      <w:r>
        <w:rPr>
          <w:spacing w:val="1"/>
        </w:rPr>
        <w:t xml:space="preserve"> </w:t>
      </w:r>
      <w:r>
        <w:t>учитывать</w:t>
      </w:r>
      <w:r>
        <w:rPr>
          <w:spacing w:val="1"/>
        </w:rPr>
        <w:t xml:space="preserve"> </w:t>
      </w:r>
      <w:r>
        <w:t>возможности</w:t>
      </w:r>
      <w:r>
        <w:rPr>
          <w:spacing w:val="1"/>
        </w:rPr>
        <w:t xml:space="preserve"> </w:t>
      </w:r>
      <w:r>
        <w:t>и</w:t>
      </w:r>
      <w:r>
        <w:rPr>
          <w:spacing w:val="1"/>
        </w:rPr>
        <w:t xml:space="preserve"> </w:t>
      </w:r>
      <w:r>
        <w:t>особенности</w:t>
      </w:r>
      <w:r>
        <w:rPr>
          <w:spacing w:val="1"/>
        </w:rPr>
        <w:t xml:space="preserve"> </w:t>
      </w:r>
      <w:r>
        <w:t>моторики,</w:t>
      </w:r>
      <w:r>
        <w:rPr>
          <w:spacing w:val="1"/>
        </w:rPr>
        <w:t xml:space="preserve"> </w:t>
      </w:r>
      <w:r>
        <w:t>а</w:t>
      </w:r>
      <w:r>
        <w:rPr>
          <w:spacing w:val="1"/>
        </w:rPr>
        <w:t xml:space="preserve"> </w:t>
      </w:r>
      <w:r>
        <w:t>также</w:t>
      </w:r>
      <w:r>
        <w:rPr>
          <w:spacing w:val="1"/>
        </w:rPr>
        <w:t xml:space="preserve"> </w:t>
      </w:r>
      <w:r>
        <w:t>другие</w:t>
      </w:r>
      <w:r>
        <w:rPr>
          <w:spacing w:val="1"/>
        </w:rPr>
        <w:t xml:space="preserve"> </w:t>
      </w:r>
      <w:r>
        <w:t>сопутствующие</w:t>
      </w:r>
      <w:r>
        <w:rPr>
          <w:spacing w:val="1"/>
        </w:rPr>
        <w:t xml:space="preserve"> </w:t>
      </w:r>
      <w:r>
        <w:t>нарушения.</w:t>
      </w:r>
      <w:r>
        <w:rPr>
          <w:spacing w:val="1"/>
        </w:rPr>
        <w:t xml:space="preserve"> </w:t>
      </w:r>
      <w:r>
        <w:t>Необходимо,</w:t>
      </w:r>
      <w:r>
        <w:rPr>
          <w:spacing w:val="1"/>
        </w:rPr>
        <w:t xml:space="preserve"> </w:t>
      </w:r>
      <w:r>
        <w:t>чтобы</w:t>
      </w:r>
      <w:r>
        <w:rPr>
          <w:spacing w:val="1"/>
        </w:rPr>
        <w:t xml:space="preserve"> </w:t>
      </w:r>
      <w:r>
        <w:t>мебель</w:t>
      </w:r>
      <w:r>
        <w:rPr>
          <w:spacing w:val="1"/>
        </w:rPr>
        <w:t xml:space="preserve"> </w:t>
      </w:r>
      <w:r>
        <w:t>в</w:t>
      </w:r>
      <w:r>
        <w:rPr>
          <w:spacing w:val="1"/>
        </w:rPr>
        <w:t xml:space="preserve"> </w:t>
      </w:r>
      <w:r>
        <w:t>кабинетах</w:t>
      </w:r>
      <w:r>
        <w:rPr>
          <w:spacing w:val="1"/>
        </w:rPr>
        <w:t xml:space="preserve"> </w:t>
      </w:r>
      <w:r>
        <w:t>и</w:t>
      </w:r>
      <w:r>
        <w:rPr>
          <w:spacing w:val="1"/>
        </w:rPr>
        <w:t xml:space="preserve"> </w:t>
      </w:r>
      <w:r>
        <w:t>в</w:t>
      </w:r>
      <w:r>
        <w:rPr>
          <w:spacing w:val="1"/>
        </w:rPr>
        <w:t xml:space="preserve"> </w:t>
      </w:r>
      <w:r>
        <w:t>мастерских</w:t>
      </w:r>
      <w:r>
        <w:rPr>
          <w:spacing w:val="1"/>
        </w:rPr>
        <w:t xml:space="preserve"> </w:t>
      </w:r>
      <w:r>
        <w:t>соответствовала</w:t>
      </w:r>
      <w:r>
        <w:rPr>
          <w:spacing w:val="1"/>
        </w:rPr>
        <w:t xml:space="preserve"> </w:t>
      </w:r>
      <w:r>
        <w:t>потребностям</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(парты</w:t>
      </w:r>
      <w:r>
        <w:rPr>
          <w:spacing w:val="1"/>
        </w:rPr>
        <w:t xml:space="preserve"> </w:t>
      </w:r>
      <w:r>
        <w:t>и</w:t>
      </w:r>
      <w:r>
        <w:rPr>
          <w:spacing w:val="1"/>
        </w:rPr>
        <w:t xml:space="preserve"> </w:t>
      </w:r>
      <w:r>
        <w:t>стулья,</w:t>
      </w:r>
      <w:r>
        <w:rPr>
          <w:spacing w:val="1"/>
        </w:rPr>
        <w:t xml:space="preserve"> </w:t>
      </w:r>
      <w:r>
        <w:t>регулируемые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ростом</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одноместная</w:t>
      </w:r>
      <w:r>
        <w:rPr>
          <w:spacing w:val="1"/>
        </w:rPr>
        <w:t xml:space="preserve"> </w:t>
      </w:r>
      <w:r>
        <w:t>парта</w:t>
      </w:r>
      <w:r>
        <w:rPr>
          <w:spacing w:val="1"/>
        </w:rPr>
        <w:t xml:space="preserve"> </w:t>
      </w:r>
      <w:r>
        <w:t>с</w:t>
      </w:r>
      <w:r>
        <w:rPr>
          <w:spacing w:val="1"/>
        </w:rPr>
        <w:t xml:space="preserve"> </w:t>
      </w:r>
      <w:r>
        <w:t>выемкой</w:t>
      </w:r>
      <w:r>
        <w:rPr>
          <w:spacing w:val="1"/>
        </w:rPr>
        <w:t xml:space="preserve"> </w:t>
      </w:r>
      <w:r>
        <w:t>для</w:t>
      </w:r>
      <w:r>
        <w:rPr>
          <w:spacing w:val="1"/>
        </w:rPr>
        <w:t xml:space="preserve"> </w:t>
      </w:r>
      <w:r>
        <w:t>инвалидной</w:t>
      </w:r>
      <w:r>
        <w:rPr>
          <w:spacing w:val="1"/>
        </w:rPr>
        <w:t xml:space="preserve"> </w:t>
      </w:r>
      <w:r>
        <w:t>коляски</w:t>
      </w:r>
      <w:r>
        <w:rPr>
          <w:spacing w:val="1"/>
        </w:rPr>
        <w:t xml:space="preserve"> </w:t>
      </w:r>
      <w:r>
        <w:t>передвижная на колёсиках, с коробом для учебников и т. д.). При тяжелых</w:t>
      </w:r>
      <w:r>
        <w:rPr>
          <w:spacing w:val="1"/>
        </w:rPr>
        <w:t xml:space="preserve"> </w:t>
      </w:r>
      <w:r>
        <w:t>двигательных</w:t>
      </w:r>
      <w:r>
        <w:rPr>
          <w:spacing w:val="1"/>
        </w:rPr>
        <w:t xml:space="preserve"> </w:t>
      </w:r>
      <w:r>
        <w:t>нарушениях</w:t>
      </w:r>
      <w:r>
        <w:rPr>
          <w:spacing w:val="1"/>
        </w:rPr>
        <w:t xml:space="preserve"> </w:t>
      </w:r>
      <w:r>
        <w:t>безопасным</w:t>
      </w:r>
      <w:r>
        <w:rPr>
          <w:spacing w:val="1"/>
        </w:rPr>
        <w:t xml:space="preserve"> </w:t>
      </w:r>
      <w:r>
        <w:t>является</w:t>
      </w:r>
      <w:r>
        <w:rPr>
          <w:spacing w:val="1"/>
        </w:rPr>
        <w:t xml:space="preserve"> </w:t>
      </w:r>
      <w:r>
        <w:t>положение</w:t>
      </w:r>
      <w:r>
        <w:rPr>
          <w:spacing w:val="1"/>
        </w:rPr>
        <w:t xml:space="preserve"> </w:t>
      </w:r>
      <w:r>
        <w:t>ребенка</w:t>
      </w:r>
      <w:r>
        <w:rPr>
          <w:spacing w:val="1"/>
        </w:rPr>
        <w:t xml:space="preserve"> </w:t>
      </w:r>
      <w:r>
        <w:t>в</w:t>
      </w:r>
      <w:r>
        <w:rPr>
          <w:spacing w:val="1"/>
        </w:rPr>
        <w:t xml:space="preserve"> </w:t>
      </w:r>
      <w:r>
        <w:t>рефлекс-запрещающих</w:t>
      </w:r>
      <w:r>
        <w:rPr>
          <w:spacing w:val="-14"/>
        </w:rPr>
        <w:t xml:space="preserve"> </w:t>
      </w:r>
      <w:r>
        <w:t>позициях,</w:t>
      </w:r>
      <w:r>
        <w:rPr>
          <w:spacing w:val="-13"/>
        </w:rPr>
        <w:t xml:space="preserve"> </w:t>
      </w:r>
      <w:r>
        <w:t>с</w:t>
      </w:r>
      <w:r>
        <w:rPr>
          <w:spacing w:val="-12"/>
        </w:rPr>
        <w:t xml:space="preserve"> </w:t>
      </w:r>
      <w:r>
        <w:t>фиксацией</w:t>
      </w:r>
      <w:r>
        <w:rPr>
          <w:spacing w:val="-12"/>
        </w:rPr>
        <w:t xml:space="preserve"> </w:t>
      </w:r>
      <w:r>
        <w:t>конечностей</w:t>
      </w:r>
      <w:r>
        <w:rPr>
          <w:spacing w:val="-12"/>
        </w:rPr>
        <w:t xml:space="preserve"> </w:t>
      </w:r>
      <w:r>
        <w:t>и</w:t>
      </w:r>
      <w:r>
        <w:rPr>
          <w:spacing w:val="-12"/>
        </w:rPr>
        <w:t xml:space="preserve"> </w:t>
      </w:r>
      <w:r>
        <w:t>головы,</w:t>
      </w:r>
      <w:r>
        <w:rPr>
          <w:spacing w:val="-13"/>
        </w:rPr>
        <w:t xml:space="preserve"> </w:t>
      </w:r>
      <w:r>
        <w:t>с</w:t>
      </w:r>
      <w:r>
        <w:rPr>
          <w:spacing w:val="-12"/>
        </w:rPr>
        <w:t xml:space="preserve"> </w:t>
      </w:r>
      <w:r>
        <w:t>частой</w:t>
      </w:r>
      <w:r>
        <w:rPr>
          <w:spacing w:val="-68"/>
        </w:rPr>
        <w:t xml:space="preserve"> </w:t>
      </w:r>
      <w:r>
        <w:t>сменой положения (с интервалом 10–15минут). Для обучающихся с НОДА, у</w:t>
      </w:r>
      <w:r>
        <w:rPr>
          <w:spacing w:val="1"/>
        </w:rPr>
        <w:t xml:space="preserve"> </w:t>
      </w:r>
      <w:r>
        <w:t>которых двигательные нарушения сочетаются с нарушения зрения, рабочее</w:t>
      </w:r>
      <w:r>
        <w:rPr>
          <w:spacing w:val="1"/>
        </w:rPr>
        <w:t xml:space="preserve"> </w:t>
      </w:r>
      <w:r>
        <w:t>место</w:t>
      </w:r>
      <w:r>
        <w:rPr>
          <w:spacing w:val="1"/>
        </w:rPr>
        <w:t xml:space="preserve"> </w:t>
      </w:r>
      <w:r>
        <w:t>рекомендуется</w:t>
      </w:r>
      <w:r>
        <w:rPr>
          <w:spacing w:val="1"/>
        </w:rPr>
        <w:t xml:space="preserve"> </w:t>
      </w:r>
      <w:r>
        <w:t>оборудовать</w:t>
      </w:r>
      <w:r>
        <w:rPr>
          <w:spacing w:val="1"/>
        </w:rPr>
        <w:t xml:space="preserve"> </w:t>
      </w:r>
      <w:r>
        <w:t>настольными</w:t>
      </w:r>
      <w:r>
        <w:rPr>
          <w:spacing w:val="1"/>
        </w:rPr>
        <w:t xml:space="preserve"> </w:t>
      </w:r>
      <w:r>
        <w:t>лупами.</w:t>
      </w:r>
      <w:r>
        <w:rPr>
          <w:spacing w:val="1"/>
        </w:rPr>
        <w:t xml:space="preserve"> </w:t>
      </w:r>
      <w:r>
        <w:t>Для</w:t>
      </w:r>
      <w:r>
        <w:rPr>
          <w:spacing w:val="1"/>
        </w:rPr>
        <w:t xml:space="preserve"> </w:t>
      </w:r>
      <w:r>
        <w:t>создания</w:t>
      </w:r>
      <w:r>
        <w:rPr>
          <w:spacing w:val="1"/>
        </w:rPr>
        <w:t xml:space="preserve"> </w:t>
      </w:r>
      <w:r>
        <w:t>оптимальных</w:t>
      </w:r>
      <w:r>
        <w:rPr>
          <w:spacing w:val="1"/>
        </w:rPr>
        <w:t xml:space="preserve"> </w:t>
      </w:r>
      <w:r>
        <w:t>условий</w:t>
      </w:r>
      <w:r>
        <w:rPr>
          <w:spacing w:val="1"/>
        </w:rPr>
        <w:t xml:space="preserve"> </w:t>
      </w:r>
      <w:r>
        <w:t>обучения</w:t>
      </w:r>
      <w:r>
        <w:rPr>
          <w:spacing w:val="1"/>
        </w:rPr>
        <w:t xml:space="preserve"> </w:t>
      </w:r>
      <w:r>
        <w:t>следует</w:t>
      </w:r>
      <w:r>
        <w:rPr>
          <w:spacing w:val="1"/>
        </w:rPr>
        <w:t xml:space="preserve"> </w:t>
      </w:r>
      <w:r>
        <w:t>организовать</w:t>
      </w:r>
      <w:r>
        <w:rPr>
          <w:spacing w:val="1"/>
        </w:rPr>
        <w:t xml:space="preserve"> </w:t>
      </w:r>
      <w:r>
        <w:t>учебные</w:t>
      </w:r>
      <w:r>
        <w:rPr>
          <w:spacing w:val="1"/>
        </w:rPr>
        <w:t xml:space="preserve"> </w:t>
      </w:r>
      <w:r>
        <w:t>места</w:t>
      </w:r>
      <w:r>
        <w:rPr>
          <w:spacing w:val="1"/>
        </w:rPr>
        <w:t xml:space="preserve"> </w:t>
      </w:r>
      <w:r>
        <w:t>для</w:t>
      </w:r>
      <w:r>
        <w:rPr>
          <w:spacing w:val="1"/>
        </w:rPr>
        <w:t xml:space="preserve"> </w:t>
      </w:r>
      <w:r>
        <w:t>проведения как индивидуальной, так и групповой форм обучения. С этой</w:t>
      </w:r>
      <w:r>
        <w:rPr>
          <w:spacing w:val="1"/>
        </w:rPr>
        <w:t xml:space="preserve"> </w:t>
      </w:r>
      <w:r>
        <w:t>целью</w:t>
      </w:r>
      <w:r>
        <w:rPr>
          <w:spacing w:val="1"/>
        </w:rPr>
        <w:t xml:space="preserve"> </w:t>
      </w:r>
      <w:r>
        <w:t>в</w:t>
      </w:r>
      <w:r>
        <w:rPr>
          <w:spacing w:val="1"/>
        </w:rPr>
        <w:t xml:space="preserve"> </w:t>
      </w:r>
      <w:r>
        <w:t>помещениях</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специальные</w:t>
      </w:r>
      <w:r>
        <w:rPr>
          <w:spacing w:val="1"/>
        </w:rPr>
        <w:t xml:space="preserve"> </w:t>
      </w:r>
      <w:r>
        <w:t>зоны.</w:t>
      </w:r>
      <w:r>
        <w:rPr>
          <w:spacing w:val="1"/>
        </w:rPr>
        <w:t xml:space="preserve"> </w:t>
      </w:r>
      <w:r>
        <w:t>Кроме</w:t>
      </w:r>
      <w:r>
        <w:rPr>
          <w:spacing w:val="1"/>
        </w:rPr>
        <w:t xml:space="preserve"> </w:t>
      </w:r>
      <w:r>
        <w:t>учебных</w:t>
      </w:r>
      <w:r>
        <w:rPr>
          <w:spacing w:val="1"/>
        </w:rPr>
        <w:t xml:space="preserve"> </w:t>
      </w:r>
      <w:r>
        <w:t>зон,</w:t>
      </w:r>
      <w:r>
        <w:rPr>
          <w:spacing w:val="1"/>
        </w:rPr>
        <w:t xml:space="preserve"> </w:t>
      </w:r>
      <w:r>
        <w:t>необходимо</w:t>
      </w:r>
      <w:r>
        <w:rPr>
          <w:spacing w:val="1"/>
        </w:rPr>
        <w:t xml:space="preserve"> </w:t>
      </w:r>
      <w:r>
        <w:t>предусмотреть</w:t>
      </w:r>
      <w:r>
        <w:rPr>
          <w:spacing w:val="1"/>
        </w:rPr>
        <w:t xml:space="preserve"> </w:t>
      </w:r>
      <w:r>
        <w:t>места</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проведения</w:t>
      </w:r>
      <w:r>
        <w:rPr>
          <w:spacing w:val="-67"/>
        </w:rPr>
        <w:t xml:space="preserve"> </w:t>
      </w:r>
      <w:r>
        <w:t>свободного</w:t>
      </w:r>
      <w:r>
        <w:rPr>
          <w:spacing w:val="1"/>
        </w:rPr>
        <w:t xml:space="preserve"> </w:t>
      </w:r>
      <w:r>
        <w:t>времени.</w:t>
      </w:r>
      <w:r>
        <w:rPr>
          <w:spacing w:val="1"/>
        </w:rPr>
        <w:t xml:space="preserve"> </w:t>
      </w:r>
      <w:r>
        <w:t>В</w:t>
      </w:r>
      <w:r>
        <w:rPr>
          <w:spacing w:val="1"/>
        </w:rPr>
        <w:t xml:space="preserve"> </w:t>
      </w:r>
      <w:r>
        <w:t>мастерских</w:t>
      </w:r>
      <w:r>
        <w:rPr>
          <w:spacing w:val="1"/>
        </w:rPr>
        <w:t xml:space="preserve"> </w:t>
      </w:r>
      <w:r>
        <w:t>и</w:t>
      </w:r>
      <w:r>
        <w:rPr>
          <w:spacing w:val="1"/>
        </w:rPr>
        <w:t xml:space="preserve"> </w:t>
      </w:r>
      <w:r>
        <w:t>кабинетах</w:t>
      </w:r>
      <w:r>
        <w:rPr>
          <w:spacing w:val="1"/>
        </w:rPr>
        <w:t xml:space="preserve"> </w:t>
      </w:r>
      <w:r>
        <w:t>следует</w:t>
      </w:r>
      <w:r>
        <w:rPr>
          <w:spacing w:val="1"/>
        </w:rPr>
        <w:t xml:space="preserve"> </w:t>
      </w:r>
      <w:r>
        <w:t>использовать</w:t>
      </w:r>
      <w:r>
        <w:rPr>
          <w:spacing w:val="-67"/>
        </w:rPr>
        <w:t xml:space="preserve"> </w:t>
      </w:r>
      <w:r>
        <w:t>оборудование</w:t>
      </w:r>
      <w:r>
        <w:rPr>
          <w:spacing w:val="1"/>
        </w:rPr>
        <w:t xml:space="preserve"> </w:t>
      </w:r>
      <w:r>
        <w:t>и</w:t>
      </w:r>
      <w:r>
        <w:rPr>
          <w:spacing w:val="1"/>
        </w:rPr>
        <w:t xml:space="preserve"> </w:t>
      </w:r>
      <w:r>
        <w:t>инструменты</w:t>
      </w:r>
      <w:r>
        <w:rPr>
          <w:spacing w:val="1"/>
        </w:rPr>
        <w:t xml:space="preserve"> </w:t>
      </w:r>
      <w:r>
        <w:t>со</w:t>
      </w:r>
      <w:r>
        <w:rPr>
          <w:spacing w:val="1"/>
        </w:rPr>
        <w:t xml:space="preserve"> </w:t>
      </w:r>
      <w:r>
        <w:t>специальными</w:t>
      </w:r>
      <w:r>
        <w:rPr>
          <w:spacing w:val="1"/>
        </w:rPr>
        <w:t xml:space="preserve"> </w:t>
      </w:r>
      <w:r>
        <w:t>приспособлениями,</w:t>
      </w:r>
      <w:r>
        <w:rPr>
          <w:spacing w:val="1"/>
        </w:rPr>
        <w:t xml:space="preserve"> </w:t>
      </w:r>
      <w:r>
        <w:t>предупреждающими</w:t>
      </w:r>
      <w:r>
        <w:rPr>
          <w:spacing w:val="-1"/>
        </w:rPr>
        <w:t xml:space="preserve"> </w:t>
      </w:r>
      <w:r>
        <w:t>травматизм</w:t>
      </w:r>
      <w:r>
        <w:rPr>
          <w:spacing w:val="-1"/>
        </w:rPr>
        <w:t xml:space="preserve"> </w:t>
      </w:r>
      <w:r>
        <w:t>с</w:t>
      </w:r>
      <w:r>
        <w:rPr>
          <w:spacing w:val="-5"/>
        </w:rPr>
        <w:t xml:space="preserve"> </w:t>
      </w:r>
      <w:r>
        <w:t>учетом имеющихся</w:t>
      </w:r>
      <w:r>
        <w:rPr>
          <w:spacing w:val="-4"/>
        </w:rPr>
        <w:t xml:space="preserve"> </w:t>
      </w:r>
      <w:r>
        <w:t>нарушений.</w:t>
      </w:r>
    </w:p>
    <w:p w:rsidR="00C5711D" w:rsidRDefault="00BF5BD9">
      <w:pPr>
        <w:pStyle w:val="a3"/>
        <w:ind w:right="545"/>
      </w:pPr>
      <w:r>
        <w:t>Рекомендуется использовать специальное оборудование, позволяющее</w:t>
      </w:r>
      <w:r>
        <w:rPr>
          <w:spacing w:val="1"/>
        </w:rPr>
        <w:t xml:space="preserve"> </w:t>
      </w:r>
      <w:r>
        <w:t>удерживать предметы и манипулировать ею с минимальными усилиями, а</w:t>
      </w:r>
      <w:r>
        <w:rPr>
          <w:spacing w:val="1"/>
        </w:rPr>
        <w:t xml:space="preserve"> </w:t>
      </w:r>
      <w:r>
        <w:t>также</w:t>
      </w:r>
      <w:r>
        <w:rPr>
          <w:spacing w:val="1"/>
        </w:rPr>
        <w:t xml:space="preserve"> </w:t>
      </w:r>
      <w:r>
        <w:t>утяжелители,</w:t>
      </w:r>
      <w:r>
        <w:rPr>
          <w:spacing w:val="1"/>
        </w:rPr>
        <w:t xml:space="preserve"> </w:t>
      </w:r>
      <w:r>
        <w:t>снижающие</w:t>
      </w:r>
      <w:r>
        <w:rPr>
          <w:spacing w:val="1"/>
        </w:rPr>
        <w:t xml:space="preserve"> </w:t>
      </w:r>
      <w:r>
        <w:t>проявления</w:t>
      </w:r>
      <w:r>
        <w:rPr>
          <w:spacing w:val="1"/>
        </w:rPr>
        <w:t xml:space="preserve"> </w:t>
      </w:r>
      <w:r>
        <w:t>тремора</w:t>
      </w:r>
      <w:r>
        <w:rPr>
          <w:spacing w:val="1"/>
        </w:rPr>
        <w:t xml:space="preserve"> </w:t>
      </w:r>
      <w:r>
        <w:t>при</w:t>
      </w:r>
      <w:r>
        <w:rPr>
          <w:spacing w:val="1"/>
        </w:rPr>
        <w:t xml:space="preserve"> </w:t>
      </w:r>
      <w:r>
        <w:t>выполнении</w:t>
      </w:r>
      <w:r>
        <w:rPr>
          <w:spacing w:val="1"/>
        </w:rPr>
        <w:t xml:space="preserve"> </w:t>
      </w:r>
      <w:r>
        <w:t>трудовых</w:t>
      </w:r>
      <w:r>
        <w:rPr>
          <w:spacing w:val="1"/>
        </w:rPr>
        <w:t xml:space="preserve"> </w:t>
      </w:r>
      <w:r>
        <w:t>действий.</w:t>
      </w:r>
      <w:r>
        <w:rPr>
          <w:spacing w:val="1"/>
        </w:rPr>
        <w:t xml:space="preserve"> </w:t>
      </w:r>
      <w:r>
        <w:t>Необходимо</w:t>
      </w:r>
      <w:r>
        <w:rPr>
          <w:spacing w:val="1"/>
        </w:rPr>
        <w:t xml:space="preserve"> </w:t>
      </w:r>
      <w:r>
        <w:t>иметь</w:t>
      </w:r>
      <w:r>
        <w:rPr>
          <w:spacing w:val="1"/>
        </w:rPr>
        <w:t xml:space="preserve"> </w:t>
      </w:r>
      <w:r>
        <w:t>резаки</w:t>
      </w:r>
      <w:r>
        <w:rPr>
          <w:spacing w:val="1"/>
        </w:rPr>
        <w:t xml:space="preserve"> </w:t>
      </w:r>
      <w:r>
        <w:t>и</w:t>
      </w:r>
      <w:r>
        <w:rPr>
          <w:spacing w:val="1"/>
        </w:rPr>
        <w:t xml:space="preserve"> </w:t>
      </w:r>
      <w:r>
        <w:t>ножницы</w:t>
      </w:r>
      <w:r>
        <w:rPr>
          <w:spacing w:val="1"/>
        </w:rPr>
        <w:t xml:space="preserve"> </w:t>
      </w:r>
      <w:r>
        <w:t>разных</w:t>
      </w:r>
      <w:r>
        <w:rPr>
          <w:spacing w:val="1"/>
        </w:rPr>
        <w:t xml:space="preserve"> </w:t>
      </w:r>
      <w:r>
        <w:t>конфигураций, специальные утяжеленные линейки, держатели для бумаги и</w:t>
      </w:r>
      <w:r>
        <w:rPr>
          <w:spacing w:val="1"/>
        </w:rPr>
        <w:t xml:space="preserve"> </w:t>
      </w:r>
      <w:r>
        <w:t>разнообразных предметов, насадки на карандаши и ручки, облегчающие их</w:t>
      </w:r>
      <w:r>
        <w:rPr>
          <w:spacing w:val="1"/>
        </w:rPr>
        <w:t xml:space="preserve"> </w:t>
      </w:r>
      <w:r>
        <w:t>использование и иные специализированные приспособления. Для крепления</w:t>
      </w:r>
      <w:r>
        <w:rPr>
          <w:spacing w:val="1"/>
        </w:rPr>
        <w:t xml:space="preserve"> </w:t>
      </w:r>
      <w:r>
        <w:t>чертежей</w:t>
      </w:r>
      <w:r>
        <w:rPr>
          <w:spacing w:val="-1"/>
        </w:rPr>
        <w:t xml:space="preserve"> </w:t>
      </w:r>
      <w:r>
        <w:t>рекомендуется</w:t>
      </w:r>
      <w:r>
        <w:rPr>
          <w:spacing w:val="-4"/>
        </w:rPr>
        <w:t xml:space="preserve"> </w:t>
      </w:r>
      <w:r>
        <w:t>использовать</w:t>
      </w:r>
      <w:r>
        <w:rPr>
          <w:spacing w:val="-2"/>
        </w:rPr>
        <w:t xml:space="preserve"> </w:t>
      </w:r>
      <w:r>
        <w:t>специальные</w:t>
      </w:r>
      <w:r>
        <w:rPr>
          <w:spacing w:val="-1"/>
        </w:rPr>
        <w:t xml:space="preserve"> </w:t>
      </w:r>
      <w:r>
        <w:t>магниты</w:t>
      </w:r>
      <w:r>
        <w:rPr>
          <w:spacing w:val="-1"/>
        </w:rPr>
        <w:t xml:space="preserve"> </w:t>
      </w:r>
      <w:r>
        <w:t>и</w:t>
      </w:r>
      <w:r>
        <w:rPr>
          <w:spacing w:val="-1"/>
        </w:rPr>
        <w:t xml:space="preserve"> </w:t>
      </w:r>
      <w:r>
        <w:t>кнопки.</w:t>
      </w:r>
    </w:p>
    <w:p w:rsidR="00C5711D" w:rsidRDefault="00BF5BD9">
      <w:pPr>
        <w:spacing w:line="321" w:lineRule="exact"/>
        <w:ind w:left="1170"/>
        <w:jc w:val="both"/>
        <w:rPr>
          <w:b/>
          <w:sz w:val="28"/>
        </w:rPr>
      </w:pPr>
      <w:r>
        <w:rPr>
          <w:sz w:val="28"/>
        </w:rPr>
        <w:t>Для</w:t>
      </w:r>
      <w:r>
        <w:rPr>
          <w:spacing w:val="10"/>
          <w:sz w:val="28"/>
        </w:rPr>
        <w:t xml:space="preserve"> </w:t>
      </w:r>
      <w:r>
        <w:rPr>
          <w:sz w:val="28"/>
        </w:rPr>
        <w:t>изучения</w:t>
      </w:r>
      <w:r>
        <w:rPr>
          <w:spacing w:val="11"/>
          <w:sz w:val="28"/>
        </w:rPr>
        <w:t xml:space="preserve"> </w:t>
      </w:r>
      <w:r>
        <w:rPr>
          <w:sz w:val="28"/>
        </w:rPr>
        <w:t>модуля</w:t>
      </w:r>
      <w:r>
        <w:rPr>
          <w:spacing w:val="11"/>
          <w:sz w:val="28"/>
        </w:rPr>
        <w:t xml:space="preserve"> </w:t>
      </w:r>
      <w:r>
        <w:rPr>
          <w:sz w:val="28"/>
        </w:rPr>
        <w:t>«</w:t>
      </w:r>
      <w:r>
        <w:rPr>
          <w:b/>
          <w:sz w:val="28"/>
        </w:rPr>
        <w:t>Технологии</w:t>
      </w:r>
      <w:r>
        <w:rPr>
          <w:b/>
          <w:spacing w:val="9"/>
          <w:sz w:val="28"/>
        </w:rPr>
        <w:t xml:space="preserve"> </w:t>
      </w:r>
      <w:r>
        <w:rPr>
          <w:b/>
          <w:sz w:val="28"/>
        </w:rPr>
        <w:t>обработки</w:t>
      </w:r>
      <w:r>
        <w:rPr>
          <w:b/>
          <w:spacing w:val="9"/>
          <w:sz w:val="28"/>
        </w:rPr>
        <w:t xml:space="preserve"> </w:t>
      </w:r>
      <w:r>
        <w:rPr>
          <w:b/>
          <w:sz w:val="28"/>
        </w:rPr>
        <w:t>материалов,</w:t>
      </w:r>
      <w:r>
        <w:rPr>
          <w:b/>
          <w:spacing w:val="12"/>
          <w:sz w:val="28"/>
        </w:rPr>
        <w:t xml:space="preserve"> </w:t>
      </w:r>
      <w:r>
        <w:rPr>
          <w:b/>
          <w:sz w:val="28"/>
        </w:rPr>
        <w:t>пищевых</w:t>
      </w:r>
    </w:p>
    <w:p w:rsidR="00C5711D" w:rsidRDefault="00C5711D">
      <w:pPr>
        <w:spacing w:line="321" w:lineRule="exact"/>
        <w:jc w:val="both"/>
        <w:rPr>
          <w:sz w:val="28"/>
        </w:rPr>
        <w:sectPr w:rsidR="00C5711D">
          <w:pgSz w:w="11910" w:h="16840"/>
          <w:pgMar w:top="1040" w:right="300" w:bottom="1240" w:left="1240" w:header="0" w:footer="978" w:gutter="0"/>
          <w:cols w:space="720"/>
        </w:sectPr>
      </w:pPr>
    </w:p>
    <w:p w:rsidR="00C5711D" w:rsidRDefault="00BF5BD9">
      <w:pPr>
        <w:pStyle w:val="a3"/>
        <w:spacing w:before="74"/>
        <w:ind w:right="547" w:firstLine="0"/>
      </w:pPr>
      <w:r>
        <w:rPr>
          <w:b/>
        </w:rPr>
        <w:lastRenderedPageBreak/>
        <w:t>продуктов</w:t>
      </w:r>
      <w:r>
        <w:t>»</w:t>
      </w:r>
      <w:r>
        <w:rPr>
          <w:spacing w:val="1"/>
        </w:rPr>
        <w:t xml:space="preserve"> </w:t>
      </w:r>
      <w:r>
        <w:t>в</w:t>
      </w:r>
      <w:r>
        <w:rPr>
          <w:spacing w:val="1"/>
        </w:rPr>
        <w:t xml:space="preserve"> </w:t>
      </w:r>
      <w:r>
        <w:t>помещениях</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личная</w:t>
      </w:r>
      <w:r>
        <w:rPr>
          <w:spacing w:val="1"/>
        </w:rPr>
        <w:t xml:space="preserve"> </w:t>
      </w:r>
      <w:r>
        <w:t>и</w:t>
      </w:r>
      <w:r>
        <w:rPr>
          <w:spacing w:val="1"/>
        </w:rPr>
        <w:t xml:space="preserve"> </w:t>
      </w:r>
      <w:r>
        <w:t>пожарная</w:t>
      </w:r>
      <w:r>
        <w:rPr>
          <w:spacing w:val="1"/>
        </w:rPr>
        <w:t xml:space="preserve"> </w:t>
      </w:r>
      <w:r>
        <w:t>безопасность при работе обучающихся с НОДА с тепловыми приборами и</w:t>
      </w:r>
      <w:r>
        <w:rPr>
          <w:spacing w:val="1"/>
        </w:rPr>
        <w:t xml:space="preserve"> </w:t>
      </w:r>
      <w:r>
        <w:t>кухонными</w:t>
      </w:r>
      <w:r>
        <w:rPr>
          <w:spacing w:val="1"/>
        </w:rPr>
        <w:t xml:space="preserve"> </w:t>
      </w:r>
      <w:r>
        <w:t>плитами,</w:t>
      </w:r>
      <w:r>
        <w:rPr>
          <w:spacing w:val="1"/>
        </w:rPr>
        <w:t xml:space="preserve"> </w:t>
      </w:r>
      <w:r>
        <w:t>инструментами</w:t>
      </w:r>
      <w:r>
        <w:rPr>
          <w:spacing w:val="1"/>
        </w:rPr>
        <w:t xml:space="preserve"> </w:t>
      </w:r>
      <w:r>
        <w:t>и</w:t>
      </w:r>
      <w:r>
        <w:rPr>
          <w:spacing w:val="1"/>
        </w:rPr>
        <w:t xml:space="preserve"> </w:t>
      </w:r>
      <w:r>
        <w:t>т.</w:t>
      </w:r>
      <w:r>
        <w:rPr>
          <w:spacing w:val="1"/>
        </w:rPr>
        <w:t xml:space="preserve"> </w:t>
      </w:r>
      <w:r>
        <w:t>д.</w:t>
      </w:r>
      <w:r>
        <w:rPr>
          <w:spacing w:val="1"/>
        </w:rPr>
        <w:t xml:space="preserve"> </w:t>
      </w:r>
      <w:r>
        <w:t>Все</w:t>
      </w:r>
      <w:r>
        <w:rPr>
          <w:spacing w:val="1"/>
        </w:rPr>
        <w:t xml:space="preserve"> </w:t>
      </w:r>
      <w:r>
        <w:t>термические</w:t>
      </w:r>
      <w:r>
        <w:rPr>
          <w:spacing w:val="1"/>
        </w:rPr>
        <w:t xml:space="preserve"> </w:t>
      </w:r>
      <w:r>
        <w:t>процессы и</w:t>
      </w:r>
      <w:r>
        <w:rPr>
          <w:spacing w:val="1"/>
        </w:rPr>
        <w:t xml:space="preserve"> </w:t>
      </w:r>
      <w:r>
        <w:t>пользование</w:t>
      </w:r>
      <w:r>
        <w:rPr>
          <w:spacing w:val="1"/>
        </w:rPr>
        <w:t xml:space="preserve"> </w:t>
      </w:r>
      <w:r>
        <w:t>нагревательными</w:t>
      </w:r>
      <w:r>
        <w:rPr>
          <w:spacing w:val="1"/>
        </w:rPr>
        <w:t xml:space="preserve"> </w:t>
      </w:r>
      <w:r>
        <w:t>приборами</w:t>
      </w:r>
      <w:r>
        <w:rPr>
          <w:spacing w:val="1"/>
        </w:rPr>
        <w:t xml:space="preserve"> </w:t>
      </w:r>
      <w:r>
        <w:t>следует</w:t>
      </w:r>
      <w:r>
        <w:rPr>
          <w:spacing w:val="1"/>
        </w:rPr>
        <w:t xml:space="preserve"> </w:t>
      </w:r>
      <w:r>
        <w:t>разрешать</w:t>
      </w:r>
      <w:r>
        <w:rPr>
          <w:spacing w:val="1"/>
        </w:rPr>
        <w:t xml:space="preserve"> </w:t>
      </w:r>
      <w:r>
        <w:t>только</w:t>
      </w:r>
      <w:r>
        <w:rPr>
          <w:spacing w:val="1"/>
        </w:rPr>
        <w:t xml:space="preserve"> </w:t>
      </w:r>
      <w:r>
        <w:t>под</w:t>
      </w:r>
      <w:r>
        <w:rPr>
          <w:spacing w:val="1"/>
        </w:rPr>
        <w:t xml:space="preserve"> </w:t>
      </w:r>
      <w:r>
        <w:rPr>
          <w:spacing w:val="-1"/>
        </w:rPr>
        <w:t>наблюдением</w:t>
      </w:r>
      <w:r>
        <w:rPr>
          <w:spacing w:val="-18"/>
        </w:rPr>
        <w:t xml:space="preserve"> </w:t>
      </w:r>
      <w:r>
        <w:rPr>
          <w:spacing w:val="-1"/>
        </w:rPr>
        <w:t>педагога.</w:t>
      </w:r>
      <w:r>
        <w:rPr>
          <w:spacing w:val="-16"/>
        </w:rPr>
        <w:t xml:space="preserve"> </w:t>
      </w:r>
      <w:r>
        <w:rPr>
          <w:spacing w:val="-1"/>
        </w:rPr>
        <w:t>Серьезное</w:t>
      </w:r>
      <w:r>
        <w:rPr>
          <w:spacing w:val="-17"/>
        </w:rPr>
        <w:t xml:space="preserve"> </w:t>
      </w:r>
      <w:r>
        <w:t>внимание</w:t>
      </w:r>
      <w:r>
        <w:rPr>
          <w:spacing w:val="-15"/>
        </w:rPr>
        <w:t xml:space="preserve"> </w:t>
      </w:r>
      <w:r>
        <w:t>необходимо</w:t>
      </w:r>
      <w:r>
        <w:rPr>
          <w:spacing w:val="-17"/>
        </w:rPr>
        <w:t xml:space="preserve"> </w:t>
      </w:r>
      <w:r>
        <w:t>уделять</w:t>
      </w:r>
      <w:r>
        <w:rPr>
          <w:spacing w:val="-17"/>
        </w:rPr>
        <w:t xml:space="preserve"> </w:t>
      </w:r>
      <w:r>
        <w:t>соблюдению</w:t>
      </w:r>
      <w:r>
        <w:rPr>
          <w:spacing w:val="-67"/>
        </w:rPr>
        <w:t xml:space="preserve"> </w:t>
      </w:r>
      <w:r>
        <w:t>обучающимися с двигательными нарушениями правил санитарии и гигиены.</w:t>
      </w:r>
      <w:r>
        <w:rPr>
          <w:spacing w:val="1"/>
        </w:rPr>
        <w:t xml:space="preserve"> </w:t>
      </w:r>
      <w:r>
        <w:t>Особенно это относится к выполнению ими технологических процессов по</w:t>
      </w:r>
      <w:r>
        <w:rPr>
          <w:spacing w:val="1"/>
        </w:rPr>
        <w:t xml:space="preserve"> </w:t>
      </w:r>
      <w:r>
        <w:t>обработке</w:t>
      </w:r>
      <w:r>
        <w:rPr>
          <w:spacing w:val="-1"/>
        </w:rPr>
        <w:t xml:space="preserve"> </w:t>
      </w:r>
      <w:r>
        <w:t>пищевых</w:t>
      </w:r>
      <w:r>
        <w:rPr>
          <w:spacing w:val="1"/>
        </w:rPr>
        <w:t xml:space="preserve"> </w:t>
      </w:r>
      <w:r>
        <w:t>продуктов</w:t>
      </w:r>
      <w:r>
        <w:rPr>
          <w:spacing w:val="-3"/>
        </w:rPr>
        <w:t xml:space="preserve"> </w:t>
      </w:r>
      <w:r>
        <w:t>и</w:t>
      </w:r>
      <w:r>
        <w:rPr>
          <w:spacing w:val="-3"/>
        </w:rPr>
        <w:t xml:space="preserve"> </w:t>
      </w:r>
      <w:r>
        <w:t>приготовлению</w:t>
      </w:r>
      <w:r>
        <w:rPr>
          <w:spacing w:val="8"/>
        </w:rPr>
        <w:t xml:space="preserve"> </w:t>
      </w:r>
      <w:r>
        <w:t>блюд.</w:t>
      </w:r>
    </w:p>
    <w:p w:rsidR="00C5711D" w:rsidRDefault="00BF5BD9">
      <w:pPr>
        <w:pStyle w:val="a3"/>
        <w:spacing w:before="3"/>
        <w:ind w:right="543"/>
      </w:pPr>
      <w:r>
        <w:t>Для</w:t>
      </w:r>
      <w:r>
        <w:rPr>
          <w:spacing w:val="1"/>
        </w:rPr>
        <w:t xml:space="preserve"> </w:t>
      </w:r>
      <w:r>
        <w:t>изучения</w:t>
      </w:r>
      <w:r>
        <w:rPr>
          <w:spacing w:val="1"/>
        </w:rPr>
        <w:t xml:space="preserve"> </w:t>
      </w:r>
      <w:r>
        <w:t>модулей</w:t>
      </w:r>
      <w:r>
        <w:rPr>
          <w:spacing w:val="1"/>
        </w:rPr>
        <w:t xml:space="preserve"> </w:t>
      </w:r>
      <w:r>
        <w:t>«</w:t>
      </w:r>
      <w:r>
        <w:rPr>
          <w:b/>
        </w:rPr>
        <w:t>Компьютерная</w:t>
      </w:r>
      <w:r>
        <w:rPr>
          <w:b/>
          <w:spacing w:val="1"/>
        </w:rPr>
        <w:t xml:space="preserve"> </w:t>
      </w:r>
      <w:r>
        <w:rPr>
          <w:b/>
        </w:rPr>
        <w:t>графика</w:t>
      </w:r>
      <w:r>
        <w:t>»,</w:t>
      </w:r>
      <w:r>
        <w:rPr>
          <w:spacing w:val="1"/>
        </w:rPr>
        <w:t xml:space="preserve"> </w:t>
      </w:r>
      <w:r>
        <w:t>«</w:t>
      </w:r>
      <w:r>
        <w:rPr>
          <w:b/>
        </w:rPr>
        <w:t>3D-</w:t>
      </w:r>
      <w:r>
        <w:rPr>
          <w:b/>
          <w:spacing w:val="-67"/>
        </w:rPr>
        <w:t xml:space="preserve"> </w:t>
      </w:r>
      <w:r>
        <w:rPr>
          <w:b/>
        </w:rPr>
        <w:t>моделирование,</w:t>
      </w:r>
      <w:r>
        <w:rPr>
          <w:b/>
          <w:spacing w:val="1"/>
        </w:rPr>
        <w:t xml:space="preserve"> </w:t>
      </w:r>
      <w:r>
        <w:rPr>
          <w:b/>
        </w:rPr>
        <w:t>прототипирование</w:t>
      </w:r>
      <w:r>
        <w:rPr>
          <w:b/>
          <w:spacing w:val="1"/>
        </w:rPr>
        <w:t xml:space="preserve"> </w:t>
      </w:r>
      <w:r>
        <w:rPr>
          <w:b/>
        </w:rPr>
        <w:t>и</w:t>
      </w:r>
      <w:r>
        <w:rPr>
          <w:b/>
          <w:spacing w:val="1"/>
        </w:rPr>
        <w:t xml:space="preserve"> </w:t>
      </w:r>
      <w:r>
        <w:rPr>
          <w:b/>
        </w:rPr>
        <w:t>макетирование»</w:t>
      </w:r>
      <w:r>
        <w:rPr>
          <w:b/>
          <w:spacing w:val="1"/>
        </w:rPr>
        <w:t xml:space="preserve"> </w:t>
      </w:r>
      <w:r>
        <w:t>следует</w:t>
      </w:r>
      <w:r>
        <w:rPr>
          <w:spacing w:val="1"/>
        </w:rPr>
        <w:t xml:space="preserve"> </w:t>
      </w:r>
      <w:r>
        <w:t>предусмотреть</w:t>
      </w:r>
      <w:r>
        <w:rPr>
          <w:spacing w:val="1"/>
        </w:rPr>
        <w:t xml:space="preserve"> </w:t>
      </w:r>
      <w:r>
        <w:t>наличие</w:t>
      </w:r>
      <w:r>
        <w:rPr>
          <w:spacing w:val="1"/>
        </w:rPr>
        <w:t xml:space="preserve"> </w:t>
      </w:r>
      <w:r>
        <w:t>персональных</w:t>
      </w:r>
      <w:r>
        <w:rPr>
          <w:spacing w:val="1"/>
        </w:rPr>
        <w:t xml:space="preserve"> </w:t>
      </w:r>
      <w:r>
        <w:t>компьютеров.</w:t>
      </w:r>
      <w:r>
        <w:rPr>
          <w:spacing w:val="1"/>
        </w:rPr>
        <w:t xml:space="preserve"> </w:t>
      </w:r>
      <w:r>
        <w:t>Рекомендуется</w:t>
      </w:r>
      <w:r>
        <w:rPr>
          <w:spacing w:val="-67"/>
        </w:rPr>
        <w:t xml:space="preserve"> </w:t>
      </w:r>
      <w:r>
        <w:t>использовать</w:t>
      </w:r>
      <w:r>
        <w:rPr>
          <w:spacing w:val="1"/>
        </w:rPr>
        <w:t xml:space="preserve"> </w:t>
      </w:r>
      <w:r>
        <w:t>специальные</w:t>
      </w:r>
      <w:r>
        <w:rPr>
          <w:spacing w:val="1"/>
        </w:rPr>
        <w:t xml:space="preserve"> </w:t>
      </w:r>
      <w:r>
        <w:t>возможности</w:t>
      </w:r>
      <w:r>
        <w:rPr>
          <w:spacing w:val="1"/>
        </w:rPr>
        <w:t xml:space="preserve"> </w:t>
      </w:r>
      <w:r>
        <w:t>операционных</w:t>
      </w:r>
      <w:r>
        <w:rPr>
          <w:spacing w:val="1"/>
        </w:rPr>
        <w:t xml:space="preserve"> </w:t>
      </w:r>
      <w:r>
        <w:t>систем,</w:t>
      </w:r>
      <w:r>
        <w:rPr>
          <w:spacing w:val="1"/>
        </w:rPr>
        <w:t xml:space="preserve"> </w:t>
      </w:r>
      <w:r>
        <w:t>таких</w:t>
      </w:r>
      <w:r>
        <w:rPr>
          <w:spacing w:val="1"/>
        </w:rPr>
        <w:t xml:space="preserve"> </w:t>
      </w:r>
      <w:r>
        <w:t>как</w:t>
      </w:r>
      <w:r>
        <w:rPr>
          <w:spacing w:val="1"/>
        </w:rPr>
        <w:t xml:space="preserve"> </w:t>
      </w:r>
      <w:r>
        <w:t>экранная клавиатура, с помощью которой можно вводить текст, настройка</w:t>
      </w:r>
      <w:r>
        <w:rPr>
          <w:spacing w:val="1"/>
        </w:rPr>
        <w:t xml:space="preserve"> </w:t>
      </w:r>
      <w:r>
        <w:t>действий при вводе текста, изображения с помощью клавиатуры или мыши.</w:t>
      </w:r>
      <w:r>
        <w:rPr>
          <w:spacing w:val="1"/>
        </w:rPr>
        <w:t xml:space="preserve"> </w:t>
      </w:r>
      <w:r>
        <w:t>Выбор правильного расположения компьютера и оптимизацию зрительного</w:t>
      </w:r>
      <w:r>
        <w:rPr>
          <w:spacing w:val="1"/>
        </w:rPr>
        <w:t xml:space="preserve"> </w:t>
      </w:r>
      <w:r>
        <w:t>восприятия</w:t>
      </w:r>
      <w:r>
        <w:rPr>
          <w:spacing w:val="1"/>
        </w:rPr>
        <w:t xml:space="preserve"> </w:t>
      </w:r>
      <w:r>
        <w:t>необходимо</w:t>
      </w:r>
      <w:r>
        <w:rPr>
          <w:spacing w:val="1"/>
        </w:rPr>
        <w:t xml:space="preserve"> </w:t>
      </w:r>
      <w:r>
        <w:t>осуществлять</w:t>
      </w:r>
      <w:r>
        <w:rPr>
          <w:spacing w:val="1"/>
        </w:rPr>
        <w:t xml:space="preserve"> </w:t>
      </w:r>
      <w:r>
        <w:t>совместно</w:t>
      </w:r>
      <w:r>
        <w:rPr>
          <w:spacing w:val="1"/>
        </w:rPr>
        <w:t xml:space="preserve"> </w:t>
      </w:r>
      <w:r>
        <w:t>со</w:t>
      </w:r>
      <w:r>
        <w:rPr>
          <w:spacing w:val="1"/>
        </w:rPr>
        <w:t xml:space="preserve"> </w:t>
      </w:r>
      <w:r>
        <w:t>специалистом.</w:t>
      </w:r>
      <w:r>
        <w:rPr>
          <w:spacing w:val="1"/>
        </w:rPr>
        <w:t xml:space="preserve"> </w:t>
      </w:r>
      <w:r>
        <w:t>Использование</w:t>
      </w:r>
      <w:r>
        <w:rPr>
          <w:spacing w:val="1"/>
        </w:rPr>
        <w:t xml:space="preserve"> </w:t>
      </w:r>
      <w:r>
        <w:t>встроенного</w:t>
      </w:r>
      <w:r>
        <w:rPr>
          <w:spacing w:val="1"/>
        </w:rPr>
        <w:t xml:space="preserve"> </w:t>
      </w:r>
      <w:r>
        <w:t>в</w:t>
      </w:r>
      <w:r>
        <w:rPr>
          <w:spacing w:val="1"/>
        </w:rPr>
        <w:t xml:space="preserve"> </w:t>
      </w:r>
      <w:r>
        <w:t>стол</w:t>
      </w:r>
      <w:r>
        <w:rPr>
          <w:spacing w:val="1"/>
        </w:rPr>
        <w:t xml:space="preserve"> </w:t>
      </w:r>
      <w:r>
        <w:t>или</w:t>
      </w:r>
      <w:r>
        <w:rPr>
          <w:spacing w:val="1"/>
        </w:rPr>
        <w:t xml:space="preserve"> </w:t>
      </w:r>
      <w:r>
        <w:t>горизонтально</w:t>
      </w:r>
      <w:r>
        <w:rPr>
          <w:spacing w:val="1"/>
        </w:rPr>
        <w:t xml:space="preserve"> </w:t>
      </w:r>
      <w:r>
        <w:t>расположенного,</w:t>
      </w:r>
      <w:r>
        <w:rPr>
          <w:spacing w:val="1"/>
        </w:rPr>
        <w:t xml:space="preserve"> </w:t>
      </w:r>
      <w:r>
        <w:t>плоского</w:t>
      </w:r>
      <w:r>
        <w:rPr>
          <w:spacing w:val="1"/>
        </w:rPr>
        <w:t xml:space="preserve"> </w:t>
      </w:r>
      <w:r>
        <w:t>чувствительного</w:t>
      </w:r>
      <w:r>
        <w:rPr>
          <w:spacing w:val="1"/>
        </w:rPr>
        <w:t xml:space="preserve"> </w:t>
      </w:r>
      <w:r>
        <w:t>монитора</w:t>
      </w:r>
      <w:r>
        <w:rPr>
          <w:spacing w:val="1"/>
        </w:rPr>
        <w:t xml:space="preserve"> </w:t>
      </w:r>
      <w:r>
        <w:t>рекомендуется</w:t>
      </w:r>
      <w:r>
        <w:rPr>
          <w:spacing w:val="1"/>
        </w:rPr>
        <w:t xml:space="preserve"> </w:t>
      </w:r>
      <w:r>
        <w:t>также</w:t>
      </w:r>
      <w:r>
        <w:rPr>
          <w:spacing w:val="1"/>
        </w:rPr>
        <w:t xml:space="preserve"> </w:t>
      </w:r>
      <w:r>
        <w:t>для</w:t>
      </w:r>
      <w:r>
        <w:rPr>
          <w:spacing w:val="1"/>
        </w:rPr>
        <w:t xml:space="preserve"> </w:t>
      </w:r>
      <w:r>
        <w:t>выработки</w:t>
      </w:r>
      <w:r>
        <w:rPr>
          <w:spacing w:val="1"/>
        </w:rPr>
        <w:t xml:space="preserve"> </w:t>
      </w:r>
      <w:r>
        <w:t>навыков зрительно-моторной координации (удержания взгляда и выполнение</w:t>
      </w:r>
      <w:r>
        <w:rPr>
          <w:spacing w:val="-67"/>
        </w:rPr>
        <w:t xml:space="preserve"> </w:t>
      </w:r>
      <w:r>
        <w:t>движения</w:t>
      </w:r>
      <w:r>
        <w:rPr>
          <w:spacing w:val="-13"/>
        </w:rPr>
        <w:t xml:space="preserve"> </w:t>
      </w:r>
      <w:r>
        <w:t>рукой</w:t>
      </w:r>
      <w:r>
        <w:rPr>
          <w:spacing w:val="-13"/>
        </w:rPr>
        <w:t xml:space="preserve"> </w:t>
      </w:r>
      <w:r>
        <w:t>в</w:t>
      </w:r>
      <w:r>
        <w:rPr>
          <w:spacing w:val="-15"/>
        </w:rPr>
        <w:t xml:space="preserve"> </w:t>
      </w:r>
      <w:r>
        <w:t>одной</w:t>
      </w:r>
      <w:r>
        <w:rPr>
          <w:spacing w:val="-13"/>
        </w:rPr>
        <w:t xml:space="preserve"> </w:t>
      </w:r>
      <w:r>
        <w:t>и</w:t>
      </w:r>
      <w:r>
        <w:rPr>
          <w:spacing w:val="-13"/>
        </w:rPr>
        <w:t xml:space="preserve"> </w:t>
      </w:r>
      <w:r>
        <w:t>той</w:t>
      </w:r>
      <w:r>
        <w:rPr>
          <w:spacing w:val="-12"/>
        </w:rPr>
        <w:t xml:space="preserve"> </w:t>
      </w:r>
      <w:r>
        <w:t>же</w:t>
      </w:r>
      <w:r>
        <w:rPr>
          <w:spacing w:val="-16"/>
        </w:rPr>
        <w:t xml:space="preserve"> </w:t>
      </w:r>
      <w:r>
        <w:t>области</w:t>
      </w:r>
      <w:r>
        <w:rPr>
          <w:spacing w:val="-8"/>
        </w:rPr>
        <w:t xml:space="preserve"> </w:t>
      </w:r>
      <w:r>
        <w:t>и</w:t>
      </w:r>
      <w:r>
        <w:rPr>
          <w:spacing w:val="-13"/>
        </w:rPr>
        <w:t xml:space="preserve"> </w:t>
      </w:r>
      <w:r>
        <w:t>т.</w:t>
      </w:r>
      <w:r>
        <w:rPr>
          <w:spacing w:val="-14"/>
        </w:rPr>
        <w:t xml:space="preserve"> </w:t>
      </w:r>
      <w:r>
        <w:t>д.).</w:t>
      </w:r>
      <w:r>
        <w:rPr>
          <w:spacing w:val="-14"/>
        </w:rPr>
        <w:t xml:space="preserve"> </w:t>
      </w:r>
      <w:r>
        <w:t>Рекомендуется</w:t>
      </w:r>
      <w:r>
        <w:rPr>
          <w:spacing w:val="-16"/>
        </w:rPr>
        <w:t xml:space="preserve"> </w:t>
      </w:r>
      <w:r>
        <w:t>использовать</w:t>
      </w:r>
      <w:r>
        <w:rPr>
          <w:spacing w:val="-68"/>
        </w:rPr>
        <w:t xml:space="preserve"> </w:t>
      </w:r>
      <w:r>
        <w:t>специальные клавиатуры (в увеличенным размером клавиш, со специальной</w:t>
      </w:r>
      <w:r>
        <w:rPr>
          <w:spacing w:val="1"/>
        </w:rPr>
        <w:t xml:space="preserve"> </w:t>
      </w:r>
      <w:r>
        <w:rPr>
          <w:spacing w:val="-1"/>
        </w:rPr>
        <w:t>накладкой,</w:t>
      </w:r>
      <w:r>
        <w:rPr>
          <w:spacing w:val="-16"/>
        </w:rPr>
        <w:t xml:space="preserve"> </w:t>
      </w:r>
      <w:r>
        <w:rPr>
          <w:spacing w:val="-1"/>
        </w:rPr>
        <w:t>ограничивающей</w:t>
      </w:r>
      <w:r>
        <w:rPr>
          <w:spacing w:val="-14"/>
        </w:rPr>
        <w:t xml:space="preserve"> </w:t>
      </w:r>
      <w:r>
        <w:t>случайное</w:t>
      </w:r>
      <w:r>
        <w:rPr>
          <w:spacing w:val="-18"/>
        </w:rPr>
        <w:t xml:space="preserve"> </w:t>
      </w:r>
      <w:r>
        <w:t>нажатие</w:t>
      </w:r>
      <w:r>
        <w:rPr>
          <w:spacing w:val="-14"/>
        </w:rPr>
        <w:t xml:space="preserve"> </w:t>
      </w:r>
      <w:r>
        <w:t>соседних</w:t>
      </w:r>
      <w:r>
        <w:rPr>
          <w:spacing w:val="-14"/>
        </w:rPr>
        <w:t xml:space="preserve"> </w:t>
      </w:r>
      <w:r>
        <w:t>клавиш),</w:t>
      </w:r>
      <w:r>
        <w:rPr>
          <w:spacing w:val="-14"/>
        </w:rPr>
        <w:t xml:space="preserve"> </w:t>
      </w:r>
      <w:r>
        <w:t>сенсорные</w:t>
      </w:r>
      <w:r>
        <w:rPr>
          <w:spacing w:val="-68"/>
        </w:rPr>
        <w:t xml:space="preserve"> </w:t>
      </w:r>
      <w:r>
        <w:t>специальные мыши: джойстики, роллеры, а также головную мышь, выносные</w:t>
      </w:r>
      <w:r>
        <w:rPr>
          <w:spacing w:val="-67"/>
        </w:rPr>
        <w:t xml:space="preserve"> </w:t>
      </w:r>
      <w:r>
        <w:t>кнопки,</w:t>
      </w:r>
      <w:r>
        <w:rPr>
          <w:spacing w:val="-2"/>
        </w:rPr>
        <w:t xml:space="preserve"> </w:t>
      </w:r>
      <w:r>
        <w:t>компьютерную</w:t>
      </w:r>
      <w:r>
        <w:rPr>
          <w:spacing w:val="-2"/>
        </w:rPr>
        <w:t xml:space="preserve"> </w:t>
      </w:r>
      <w:r>
        <w:t>программу «виртуальная</w:t>
      </w:r>
      <w:r>
        <w:rPr>
          <w:spacing w:val="-1"/>
        </w:rPr>
        <w:t xml:space="preserve"> </w:t>
      </w:r>
      <w:r>
        <w:t>клавиатура»</w:t>
      </w:r>
      <w:r>
        <w:rPr>
          <w:spacing w:val="4"/>
        </w:rPr>
        <w:t xml:space="preserve"> </w:t>
      </w:r>
      <w:r>
        <w:t>и</w:t>
      </w:r>
      <w:r>
        <w:rPr>
          <w:spacing w:val="-1"/>
        </w:rPr>
        <w:t xml:space="preserve"> </w:t>
      </w:r>
      <w:r>
        <w:t>т.</w:t>
      </w:r>
      <w:r>
        <w:rPr>
          <w:spacing w:val="-1"/>
        </w:rPr>
        <w:t xml:space="preserve"> </w:t>
      </w:r>
      <w:r>
        <w:t>д.</w:t>
      </w:r>
    </w:p>
    <w:p w:rsidR="00C5711D" w:rsidRDefault="00BF5BD9">
      <w:pPr>
        <w:pStyle w:val="a3"/>
        <w:ind w:right="543"/>
      </w:pP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современной</w:t>
      </w:r>
      <w:r>
        <w:rPr>
          <w:spacing w:val="-67"/>
        </w:rPr>
        <w:t xml:space="preserve"> </w:t>
      </w:r>
      <w:r>
        <w:t>информационно-образовательной</w:t>
      </w:r>
      <w:r>
        <w:rPr>
          <w:spacing w:val="1"/>
        </w:rPr>
        <w:t xml:space="preserve"> </w:t>
      </w:r>
      <w:r>
        <w:t>среды</w:t>
      </w:r>
      <w:r>
        <w:rPr>
          <w:spacing w:val="1"/>
        </w:rPr>
        <w:t xml:space="preserve"> </w:t>
      </w:r>
      <w:r>
        <w:t>по</w:t>
      </w:r>
      <w:r>
        <w:rPr>
          <w:spacing w:val="1"/>
        </w:rPr>
        <w:t xml:space="preserve"> </w:t>
      </w:r>
      <w:r>
        <w:t>технологии,</w:t>
      </w:r>
      <w:r>
        <w:rPr>
          <w:spacing w:val="1"/>
        </w:rPr>
        <w:t xml:space="preserve"> </w:t>
      </w:r>
      <w:r>
        <w:t>включающей</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rPr>
          <w:spacing w:val="-1"/>
        </w:rPr>
        <w:t>ресурсы,</w:t>
      </w:r>
      <w:r>
        <w:rPr>
          <w:spacing w:val="-14"/>
        </w:rPr>
        <w:t xml:space="preserve"> </w:t>
      </w:r>
      <w:r>
        <w:rPr>
          <w:spacing w:val="-1"/>
        </w:rPr>
        <w:t>совокупность</w:t>
      </w:r>
      <w:r>
        <w:rPr>
          <w:spacing w:val="-15"/>
        </w:rPr>
        <w:t xml:space="preserve"> </w:t>
      </w:r>
      <w:r>
        <w:rPr>
          <w:spacing w:val="-1"/>
        </w:rPr>
        <w:t>информационных</w:t>
      </w:r>
      <w:r>
        <w:rPr>
          <w:spacing w:val="-12"/>
        </w:rPr>
        <w:t xml:space="preserve"> </w:t>
      </w:r>
      <w:r>
        <w:rPr>
          <w:spacing w:val="-1"/>
        </w:rPr>
        <w:t>технологий,</w:t>
      </w:r>
      <w:r>
        <w:rPr>
          <w:spacing w:val="-14"/>
        </w:rPr>
        <w:t xml:space="preserve"> </w:t>
      </w:r>
      <w:r>
        <w:rPr>
          <w:spacing w:val="-1"/>
        </w:rPr>
        <w:t>телекоммуникационных</w:t>
      </w:r>
      <w:r>
        <w:rPr>
          <w:spacing w:val="-67"/>
        </w:rPr>
        <w:t xml:space="preserve"> </w:t>
      </w:r>
      <w:r>
        <w:t>технологий,</w:t>
      </w:r>
      <w:r>
        <w:rPr>
          <w:spacing w:val="-11"/>
        </w:rPr>
        <w:t xml:space="preserve"> </w:t>
      </w:r>
      <w:r>
        <w:t>соответствующих</w:t>
      </w:r>
      <w:r>
        <w:rPr>
          <w:spacing w:val="-10"/>
        </w:rPr>
        <w:t xml:space="preserve"> </w:t>
      </w:r>
      <w:r>
        <w:t>технических</w:t>
      </w:r>
      <w:r>
        <w:rPr>
          <w:spacing w:val="-10"/>
        </w:rPr>
        <w:t xml:space="preserve"> </w:t>
      </w:r>
      <w:r>
        <w:t>средств</w:t>
      </w:r>
      <w:r>
        <w:rPr>
          <w:spacing w:val="-12"/>
        </w:rPr>
        <w:t xml:space="preserve"> </w:t>
      </w:r>
      <w:r>
        <w:t>и</w:t>
      </w:r>
      <w:r>
        <w:rPr>
          <w:spacing w:val="-10"/>
        </w:rPr>
        <w:t xml:space="preserve"> </w:t>
      </w:r>
      <w:r>
        <w:t>технологий</w:t>
      </w:r>
      <w:r>
        <w:rPr>
          <w:spacing w:val="-9"/>
        </w:rPr>
        <w:t xml:space="preserve"> </w:t>
      </w:r>
      <w:r>
        <w:t>(в</w:t>
      </w:r>
      <w:r>
        <w:rPr>
          <w:spacing w:val="-13"/>
        </w:rPr>
        <w:t xml:space="preserve"> </w:t>
      </w:r>
      <w:r>
        <w:t>том</w:t>
      </w:r>
      <w:r>
        <w:rPr>
          <w:spacing w:val="-9"/>
        </w:rPr>
        <w:t xml:space="preserve"> </w:t>
      </w:r>
      <w:r>
        <w:t>числе</w:t>
      </w:r>
      <w:r>
        <w:rPr>
          <w:spacing w:val="-68"/>
        </w:rPr>
        <w:t xml:space="preserve"> </w:t>
      </w:r>
      <w:r>
        <w:t>флеш-тренажеров,</w:t>
      </w:r>
      <w:r>
        <w:rPr>
          <w:spacing w:val="1"/>
        </w:rPr>
        <w:t xml:space="preserve"> </w:t>
      </w:r>
      <w:r>
        <w:t>инструментов</w:t>
      </w:r>
      <w:r>
        <w:rPr>
          <w:spacing w:val="1"/>
        </w:rPr>
        <w:t xml:space="preserve"> </w:t>
      </w:r>
      <w:r>
        <w:t>Wiki,</w:t>
      </w:r>
      <w:r>
        <w:rPr>
          <w:spacing w:val="1"/>
        </w:rPr>
        <w:t xml:space="preserve"> </w:t>
      </w:r>
      <w:r>
        <w:t>цифровых</w:t>
      </w:r>
      <w:r>
        <w:rPr>
          <w:spacing w:val="1"/>
        </w:rPr>
        <w:t xml:space="preserve"> </w:t>
      </w:r>
      <w:r>
        <w:t>видеоматериалов</w:t>
      </w:r>
      <w:r>
        <w:rPr>
          <w:spacing w:val="1"/>
        </w:rPr>
        <w:t xml:space="preserve"> </w:t>
      </w:r>
      <w:r>
        <w:t>и</w:t>
      </w:r>
      <w:r>
        <w:rPr>
          <w:spacing w:val="1"/>
        </w:rPr>
        <w:t xml:space="preserve"> </w:t>
      </w:r>
      <w:r>
        <w:t>др.),</w:t>
      </w:r>
      <w:r>
        <w:rPr>
          <w:spacing w:val="-67"/>
        </w:rPr>
        <w:t xml:space="preserve"> </w:t>
      </w:r>
      <w:r>
        <w:t>обеспечивающих достижение каждым обучающимся с НОДА максимально</w:t>
      </w:r>
      <w:r>
        <w:rPr>
          <w:spacing w:val="1"/>
        </w:rPr>
        <w:t xml:space="preserve"> </w:t>
      </w:r>
      <w:r>
        <w:t>возможных</w:t>
      </w:r>
      <w:r>
        <w:rPr>
          <w:spacing w:val="-1"/>
        </w:rPr>
        <w:t xml:space="preserve"> </w:t>
      </w:r>
      <w:r>
        <w:t>для</w:t>
      </w:r>
      <w:r>
        <w:rPr>
          <w:spacing w:val="-4"/>
        </w:rPr>
        <w:t xml:space="preserve"> </w:t>
      </w:r>
      <w:r>
        <w:t>него</w:t>
      </w:r>
      <w:r>
        <w:rPr>
          <w:spacing w:val="-2"/>
        </w:rPr>
        <w:t xml:space="preserve"> </w:t>
      </w:r>
      <w:r>
        <w:t>результатов</w:t>
      </w:r>
      <w:r>
        <w:rPr>
          <w:spacing w:val="-5"/>
        </w:rPr>
        <w:t xml:space="preserve"> </w:t>
      </w:r>
      <w:r>
        <w:t>обучения.</w:t>
      </w:r>
    </w:p>
    <w:p w:rsidR="00C5711D" w:rsidRDefault="00BF5BD9" w:rsidP="00240A6B">
      <w:pPr>
        <w:pStyle w:val="a5"/>
        <w:numPr>
          <w:ilvl w:val="0"/>
          <w:numId w:val="37"/>
        </w:numPr>
        <w:tabs>
          <w:tab w:val="left" w:pos="1334"/>
        </w:tabs>
        <w:spacing w:line="321" w:lineRule="exact"/>
        <w:ind w:left="1333" w:hanging="164"/>
        <w:rPr>
          <w:color w:val="212121"/>
          <w:sz w:val="28"/>
        </w:rPr>
      </w:pPr>
      <w:r>
        <w:rPr>
          <w:b/>
          <w:color w:val="212121"/>
          <w:sz w:val="28"/>
        </w:rPr>
        <w:t>организационно-методические</w:t>
      </w:r>
      <w:r>
        <w:rPr>
          <w:b/>
          <w:color w:val="212121"/>
          <w:spacing w:val="-7"/>
          <w:sz w:val="28"/>
        </w:rPr>
        <w:t xml:space="preserve"> </w:t>
      </w:r>
      <w:r>
        <w:rPr>
          <w:b/>
          <w:color w:val="212121"/>
          <w:sz w:val="28"/>
        </w:rPr>
        <w:t>условия</w:t>
      </w:r>
    </w:p>
    <w:p w:rsidR="00C5711D" w:rsidRDefault="00BF5BD9">
      <w:pPr>
        <w:pStyle w:val="a3"/>
        <w:spacing w:before="1"/>
        <w:ind w:right="550"/>
      </w:pPr>
      <w:r>
        <w:t>Образовательная организация должна быть обеспечена необходимыми</w:t>
      </w:r>
      <w:r>
        <w:rPr>
          <w:spacing w:val="1"/>
        </w:rPr>
        <w:t xml:space="preserve"> </w:t>
      </w:r>
      <w:r>
        <w:t>учебно-методическими условиями для выполнения обучающимися с НОДА</w:t>
      </w:r>
      <w:r>
        <w:rPr>
          <w:spacing w:val="1"/>
        </w:rPr>
        <w:t xml:space="preserve"> </w:t>
      </w:r>
      <w:r>
        <w:t>заданий</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данной</w:t>
      </w:r>
      <w:r>
        <w:rPr>
          <w:spacing w:val="1"/>
        </w:rPr>
        <w:t xml:space="preserve"> </w:t>
      </w:r>
      <w:r>
        <w:t>дисциплины.</w:t>
      </w:r>
      <w:r>
        <w:rPr>
          <w:spacing w:val="1"/>
        </w:rPr>
        <w:t xml:space="preserve"> </w:t>
      </w:r>
      <w:r>
        <w:t>В</w:t>
      </w:r>
      <w:r>
        <w:rPr>
          <w:spacing w:val="1"/>
        </w:rPr>
        <w:t xml:space="preserve"> </w:t>
      </w:r>
      <w:r>
        <w:t>образовательной</w:t>
      </w:r>
      <w:r>
        <w:rPr>
          <w:spacing w:val="-67"/>
        </w:rPr>
        <w:t xml:space="preserve"> </w:t>
      </w:r>
      <w:r>
        <w:t>организации</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совершенствования</w:t>
      </w:r>
      <w:r>
        <w:rPr>
          <w:spacing w:val="1"/>
        </w:rPr>
        <w:t xml:space="preserve"> </w:t>
      </w:r>
      <w:r>
        <w:t>вариативного</w:t>
      </w:r>
      <w:r>
        <w:rPr>
          <w:spacing w:val="1"/>
        </w:rPr>
        <w:t xml:space="preserve"> </w:t>
      </w:r>
      <w:r>
        <w:t>содержания</w:t>
      </w:r>
      <w:r>
        <w:rPr>
          <w:spacing w:val="1"/>
        </w:rPr>
        <w:t xml:space="preserve"> </w:t>
      </w:r>
      <w:r>
        <w:t>и</w:t>
      </w:r>
      <w:r>
        <w:rPr>
          <w:spacing w:val="1"/>
        </w:rPr>
        <w:t xml:space="preserve"> </w:t>
      </w:r>
      <w:r>
        <w:t>применению</w:t>
      </w:r>
      <w:r>
        <w:rPr>
          <w:spacing w:val="1"/>
        </w:rPr>
        <w:t xml:space="preserve"> </w:t>
      </w:r>
      <w:r>
        <w:t>новых</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организации проектной и исследовательской деятельности обучающихся с</w:t>
      </w:r>
      <w:r>
        <w:rPr>
          <w:spacing w:val="1"/>
        </w:rPr>
        <w:t xml:space="preserve"> </w:t>
      </w:r>
      <w:r>
        <w:t>двигательными</w:t>
      </w:r>
      <w:r>
        <w:rPr>
          <w:spacing w:val="-3"/>
        </w:rPr>
        <w:t xml:space="preserve"> </w:t>
      </w:r>
      <w:r>
        <w:t>нарушениями.</w:t>
      </w:r>
    </w:p>
    <w:p w:rsidR="00C5711D" w:rsidRDefault="00BF5BD9">
      <w:pPr>
        <w:pStyle w:val="a3"/>
        <w:spacing w:before="1"/>
        <w:ind w:right="540"/>
      </w:pPr>
      <w:r>
        <w:t>Образовательная</w:t>
      </w:r>
      <w:r>
        <w:rPr>
          <w:spacing w:val="1"/>
        </w:rPr>
        <w:t xml:space="preserve"> </w:t>
      </w:r>
      <w:r>
        <w:t>организация</w:t>
      </w:r>
      <w:r>
        <w:rPr>
          <w:spacing w:val="1"/>
        </w:rPr>
        <w:t xml:space="preserve"> </w:t>
      </w:r>
      <w:r>
        <w:t>должна</w:t>
      </w:r>
      <w:r>
        <w:rPr>
          <w:spacing w:val="1"/>
        </w:rPr>
        <w:t xml:space="preserve"> </w:t>
      </w:r>
      <w:r>
        <w:t>располагать</w:t>
      </w:r>
      <w:r>
        <w:rPr>
          <w:spacing w:val="1"/>
        </w:rPr>
        <w:t xml:space="preserve"> </w:t>
      </w:r>
      <w:r>
        <w:t>учебниками</w:t>
      </w:r>
      <w:r>
        <w:rPr>
          <w:spacing w:val="1"/>
        </w:rPr>
        <w:t xml:space="preserve"> </w:t>
      </w:r>
      <w:r>
        <w:t>и</w:t>
      </w:r>
      <w:r>
        <w:rPr>
          <w:spacing w:val="1"/>
        </w:rPr>
        <w:t xml:space="preserve"> </w:t>
      </w:r>
      <w:r>
        <w:t>электронными приложениями, являющимися их составной частью, учебно-</w:t>
      </w:r>
      <w:r>
        <w:rPr>
          <w:spacing w:val="1"/>
        </w:rPr>
        <w:t xml:space="preserve"> </w:t>
      </w:r>
      <w:r>
        <w:t>методической</w:t>
      </w:r>
      <w:r>
        <w:rPr>
          <w:spacing w:val="1"/>
        </w:rPr>
        <w:t xml:space="preserve"> </w:t>
      </w:r>
      <w:r>
        <w:t>литературой</w:t>
      </w:r>
      <w:r>
        <w:rPr>
          <w:spacing w:val="1"/>
        </w:rPr>
        <w:t xml:space="preserve"> </w:t>
      </w:r>
      <w:r>
        <w:t>и</w:t>
      </w:r>
      <w:r>
        <w:rPr>
          <w:spacing w:val="1"/>
        </w:rPr>
        <w:t xml:space="preserve"> </w:t>
      </w:r>
      <w:r>
        <w:t>дополнительными</w:t>
      </w:r>
      <w:r>
        <w:rPr>
          <w:spacing w:val="1"/>
        </w:rPr>
        <w:t xml:space="preserve"> </w:t>
      </w:r>
      <w:r>
        <w:t>материалами</w:t>
      </w:r>
      <w:r>
        <w:rPr>
          <w:spacing w:val="1"/>
        </w:rPr>
        <w:t xml:space="preserve"> </w:t>
      </w:r>
      <w:r>
        <w:t>по</w:t>
      </w:r>
      <w:r>
        <w:rPr>
          <w:spacing w:val="1"/>
        </w:rPr>
        <w:t xml:space="preserve"> </w:t>
      </w:r>
      <w:r>
        <w:t>учебному</w:t>
      </w:r>
      <w:r>
        <w:rPr>
          <w:spacing w:val="-67"/>
        </w:rPr>
        <w:t xml:space="preserve"> </w:t>
      </w:r>
      <w:r>
        <w:t>предмету</w:t>
      </w:r>
      <w:r>
        <w:rPr>
          <w:spacing w:val="-4"/>
        </w:rPr>
        <w:t xml:space="preserve"> </w:t>
      </w:r>
      <w:r>
        <w:t>«Технология».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0"/>
      </w:pPr>
      <w:r>
        <w:lastRenderedPageBreak/>
        <w:t>На каждом уроке после 20 минут занятий необходимо проводить 5-</w:t>
      </w:r>
      <w:r>
        <w:rPr>
          <w:spacing w:val="1"/>
        </w:rPr>
        <w:t xml:space="preserve"> </w:t>
      </w:r>
      <w:r>
        <w:t>минутную</w:t>
      </w:r>
      <w:r>
        <w:rPr>
          <w:spacing w:val="1"/>
        </w:rPr>
        <w:t xml:space="preserve"> </w:t>
      </w:r>
      <w:r>
        <w:t>физкультпаузу</w:t>
      </w:r>
      <w:r>
        <w:rPr>
          <w:spacing w:val="1"/>
        </w:rPr>
        <w:t xml:space="preserve"> </w:t>
      </w:r>
      <w:r>
        <w:t>с</w:t>
      </w:r>
      <w:r>
        <w:rPr>
          <w:spacing w:val="1"/>
        </w:rPr>
        <w:t xml:space="preserve"> </w:t>
      </w:r>
      <w:r>
        <w:t>включением</w:t>
      </w:r>
      <w:r>
        <w:rPr>
          <w:spacing w:val="1"/>
        </w:rPr>
        <w:t xml:space="preserve"> </w:t>
      </w:r>
      <w:r>
        <w:t>лечебно-коррекционных</w:t>
      </w:r>
      <w:r>
        <w:rPr>
          <w:spacing w:val="1"/>
        </w:rPr>
        <w:t xml:space="preserve"> </w:t>
      </w:r>
      <w:r>
        <w:rPr>
          <w:spacing w:val="-1"/>
        </w:rPr>
        <w:t>мероприятий.</w:t>
      </w:r>
      <w:r>
        <w:rPr>
          <w:spacing w:val="-16"/>
        </w:rPr>
        <w:t xml:space="preserve"> </w:t>
      </w:r>
      <w:r>
        <w:rPr>
          <w:spacing w:val="-1"/>
        </w:rPr>
        <w:t>Обязательным</w:t>
      </w:r>
      <w:r>
        <w:rPr>
          <w:spacing w:val="-15"/>
        </w:rPr>
        <w:t xml:space="preserve"> </w:t>
      </w:r>
      <w:r>
        <w:t>условием</w:t>
      </w:r>
      <w:r>
        <w:rPr>
          <w:spacing w:val="-15"/>
        </w:rPr>
        <w:t xml:space="preserve"> </w:t>
      </w:r>
      <w:r>
        <w:t>является</w:t>
      </w:r>
      <w:r>
        <w:rPr>
          <w:spacing w:val="-15"/>
        </w:rPr>
        <w:t xml:space="preserve"> </w:t>
      </w:r>
      <w:r>
        <w:t>соблюдение</w:t>
      </w:r>
      <w:r>
        <w:rPr>
          <w:spacing w:val="-17"/>
        </w:rPr>
        <w:t xml:space="preserve"> </w:t>
      </w:r>
      <w:r>
        <w:t>индивидуального</w:t>
      </w:r>
      <w:r>
        <w:rPr>
          <w:spacing w:val="-67"/>
        </w:rPr>
        <w:t xml:space="preserve"> </w:t>
      </w:r>
      <w:r>
        <w:t>ортопедического</w:t>
      </w:r>
      <w:r>
        <w:rPr>
          <w:spacing w:val="1"/>
        </w:rPr>
        <w:t xml:space="preserve"> </w:t>
      </w:r>
      <w:r>
        <w:t>режима,</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двигательной</w:t>
      </w:r>
      <w:r>
        <w:rPr>
          <w:spacing w:val="1"/>
        </w:rPr>
        <w:t xml:space="preserve"> </w:t>
      </w:r>
      <w:r>
        <w:t>патологией.</w:t>
      </w:r>
      <w:r>
        <w:rPr>
          <w:spacing w:val="1"/>
        </w:rPr>
        <w:t xml:space="preserve"> </w:t>
      </w:r>
      <w:r>
        <w:t>Соблюдение</w:t>
      </w:r>
      <w:r>
        <w:rPr>
          <w:spacing w:val="1"/>
        </w:rPr>
        <w:t xml:space="preserve"> </w:t>
      </w:r>
      <w:r>
        <w:t>ортопедического</w:t>
      </w:r>
      <w:r>
        <w:rPr>
          <w:spacing w:val="1"/>
        </w:rPr>
        <w:t xml:space="preserve"> </w:t>
      </w:r>
      <w:r>
        <w:t>режима</w:t>
      </w:r>
      <w:r>
        <w:rPr>
          <w:spacing w:val="1"/>
        </w:rPr>
        <w:t xml:space="preserve"> </w:t>
      </w:r>
      <w:r>
        <w:t>позволяет</w:t>
      </w:r>
      <w:r>
        <w:rPr>
          <w:spacing w:val="1"/>
        </w:rPr>
        <w:t xml:space="preserve"> </w:t>
      </w:r>
      <w:r>
        <w:t>устранить</w:t>
      </w:r>
      <w:r>
        <w:rPr>
          <w:spacing w:val="-67"/>
        </w:rPr>
        <w:t xml:space="preserve"> </w:t>
      </w:r>
      <w:r>
        <w:t>негативные</w:t>
      </w:r>
      <w:r>
        <w:rPr>
          <w:spacing w:val="1"/>
        </w:rPr>
        <w:t xml:space="preserve"> </w:t>
      </w:r>
      <w:r>
        <w:t>моменты,</w:t>
      </w:r>
      <w:r>
        <w:rPr>
          <w:spacing w:val="1"/>
        </w:rPr>
        <w:t xml:space="preserve"> </w:t>
      </w:r>
      <w:r>
        <w:t>способствующие</w:t>
      </w:r>
      <w:r>
        <w:rPr>
          <w:spacing w:val="1"/>
        </w:rPr>
        <w:t xml:space="preserve"> </w:t>
      </w:r>
      <w:r>
        <w:t>прогрессированию</w:t>
      </w:r>
      <w:r>
        <w:rPr>
          <w:spacing w:val="1"/>
        </w:rPr>
        <w:t xml:space="preserve"> </w:t>
      </w:r>
      <w:r>
        <w:t>двигательных</w:t>
      </w:r>
      <w:r>
        <w:rPr>
          <w:spacing w:val="-67"/>
        </w:rPr>
        <w:t xml:space="preserve"> </w:t>
      </w:r>
      <w:r>
        <w:t>нарушений, тем самым оказывая положительное влияние на стабилизацию</w:t>
      </w:r>
      <w:r>
        <w:rPr>
          <w:spacing w:val="1"/>
        </w:rPr>
        <w:t xml:space="preserve"> </w:t>
      </w:r>
      <w:r>
        <w:t>двигательного</w:t>
      </w:r>
      <w:r>
        <w:rPr>
          <w:spacing w:val="1"/>
        </w:rPr>
        <w:t xml:space="preserve"> </w:t>
      </w:r>
      <w:r>
        <w:t>статуса,</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Обучение</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должно осуществляться на фоне лечебно-восстановительной работы на базе</w:t>
      </w:r>
      <w:r>
        <w:rPr>
          <w:spacing w:val="1"/>
        </w:rPr>
        <w:t xml:space="preserve"> </w:t>
      </w:r>
      <w:r>
        <w:t>поликлиники или профильного медицинского центра. Каждый обучающийся</w:t>
      </w:r>
      <w:r>
        <w:rPr>
          <w:spacing w:val="1"/>
        </w:rPr>
        <w:t xml:space="preserve"> </w:t>
      </w:r>
      <w:r>
        <w:t>должен</w:t>
      </w:r>
      <w:r>
        <w:rPr>
          <w:spacing w:val="1"/>
        </w:rPr>
        <w:t xml:space="preserve"> </w:t>
      </w:r>
      <w:r>
        <w:t>периодически</w:t>
      </w:r>
      <w:r>
        <w:rPr>
          <w:spacing w:val="1"/>
        </w:rPr>
        <w:t xml:space="preserve"> </w:t>
      </w:r>
      <w:r>
        <w:t>проходить</w:t>
      </w:r>
      <w:r>
        <w:rPr>
          <w:spacing w:val="1"/>
        </w:rPr>
        <w:t xml:space="preserve"> </w:t>
      </w:r>
      <w:r>
        <w:t>курсы</w:t>
      </w:r>
      <w:r>
        <w:rPr>
          <w:spacing w:val="1"/>
        </w:rPr>
        <w:t xml:space="preserve"> </w:t>
      </w:r>
      <w:r>
        <w:t>лечения</w:t>
      </w:r>
      <w:r>
        <w:rPr>
          <w:spacing w:val="1"/>
        </w:rPr>
        <w:t xml:space="preserve"> </w:t>
      </w:r>
      <w:r>
        <w:t>в</w:t>
      </w:r>
      <w:r>
        <w:rPr>
          <w:spacing w:val="1"/>
        </w:rPr>
        <w:t xml:space="preserve"> </w:t>
      </w:r>
      <w:r>
        <w:t>специализированных</w:t>
      </w:r>
      <w:r>
        <w:rPr>
          <w:spacing w:val="1"/>
        </w:rPr>
        <w:t xml:space="preserve"> </w:t>
      </w:r>
      <w:r>
        <w:t>больницах</w:t>
      </w:r>
      <w:r>
        <w:rPr>
          <w:spacing w:val="-3"/>
        </w:rPr>
        <w:t xml:space="preserve"> </w:t>
      </w:r>
      <w:r>
        <w:t>и реабилитационных</w:t>
      </w:r>
      <w:r>
        <w:rPr>
          <w:spacing w:val="1"/>
        </w:rPr>
        <w:t xml:space="preserve"> </w:t>
      </w:r>
      <w:r>
        <w:t>центрах.</w:t>
      </w:r>
    </w:p>
    <w:p w:rsidR="00C5711D" w:rsidRDefault="00BF5BD9" w:rsidP="00240A6B">
      <w:pPr>
        <w:pStyle w:val="a5"/>
        <w:numPr>
          <w:ilvl w:val="0"/>
          <w:numId w:val="37"/>
        </w:numPr>
        <w:tabs>
          <w:tab w:val="left" w:pos="1334"/>
        </w:tabs>
        <w:spacing w:before="1"/>
        <w:ind w:left="1333" w:hanging="164"/>
        <w:rPr>
          <w:color w:val="212121"/>
          <w:sz w:val="28"/>
        </w:rPr>
      </w:pPr>
      <w:r>
        <w:rPr>
          <w:b/>
          <w:color w:val="212121"/>
          <w:sz w:val="28"/>
        </w:rPr>
        <w:t>психолого-педагогические</w:t>
      </w:r>
      <w:r>
        <w:rPr>
          <w:b/>
          <w:color w:val="212121"/>
          <w:spacing w:val="-4"/>
          <w:sz w:val="28"/>
        </w:rPr>
        <w:t xml:space="preserve"> </w:t>
      </w:r>
      <w:r>
        <w:rPr>
          <w:b/>
          <w:color w:val="212121"/>
          <w:sz w:val="28"/>
        </w:rPr>
        <w:t>условия</w:t>
      </w:r>
    </w:p>
    <w:p w:rsidR="00C5711D" w:rsidRDefault="00BF5BD9">
      <w:pPr>
        <w:pStyle w:val="a3"/>
        <w:spacing w:before="3"/>
        <w:ind w:right="545"/>
      </w:pP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класса,</w:t>
      </w:r>
      <w:r>
        <w:rPr>
          <w:spacing w:val="1"/>
        </w:rPr>
        <w:t xml:space="preserve"> </w:t>
      </w:r>
      <w:r>
        <w:t>диагноза</w:t>
      </w:r>
      <w:r>
        <w:rPr>
          <w:spacing w:val="1"/>
        </w:rPr>
        <w:t xml:space="preserve"> </w:t>
      </w:r>
      <w:r>
        <w:t>и</w:t>
      </w:r>
      <w:r>
        <w:rPr>
          <w:spacing w:val="1"/>
        </w:rPr>
        <w:t xml:space="preserve"> </w:t>
      </w:r>
      <w:r>
        <w:t>двигательных</w:t>
      </w:r>
      <w:r>
        <w:rPr>
          <w:spacing w:val="1"/>
        </w:rPr>
        <w:t xml:space="preserve"> </w:t>
      </w:r>
      <w:r>
        <w:t>возможностей</w:t>
      </w:r>
      <w:r>
        <w:rPr>
          <w:spacing w:val="1"/>
        </w:rPr>
        <w:t xml:space="preserve"> </w:t>
      </w:r>
      <w:r>
        <w:t>каждого</w:t>
      </w:r>
      <w:r>
        <w:rPr>
          <w:spacing w:val="1"/>
        </w:rPr>
        <w:t xml:space="preserve"> </w:t>
      </w:r>
      <w:r>
        <w:t>обучающегося,</w:t>
      </w:r>
      <w:r>
        <w:rPr>
          <w:spacing w:val="1"/>
        </w:rPr>
        <w:t xml:space="preserve"> </w:t>
      </w:r>
      <w:r>
        <w:t>необходимо</w:t>
      </w:r>
      <w:r>
        <w:rPr>
          <w:spacing w:val="1"/>
        </w:rPr>
        <w:t xml:space="preserve"> </w:t>
      </w:r>
      <w:r>
        <w:t>отбирать</w:t>
      </w:r>
      <w:r>
        <w:rPr>
          <w:spacing w:val="1"/>
        </w:rPr>
        <w:t xml:space="preserve"> </w:t>
      </w:r>
      <w:r>
        <w:t>наиболее</w:t>
      </w:r>
      <w:r>
        <w:rPr>
          <w:spacing w:val="1"/>
        </w:rPr>
        <w:t xml:space="preserve"> </w:t>
      </w:r>
      <w:r>
        <w:t>доступные</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при</w:t>
      </w:r>
      <w:r>
        <w:rPr>
          <w:spacing w:val="1"/>
        </w:rPr>
        <w:t xml:space="preserve"> </w:t>
      </w:r>
      <w:r>
        <w:t>реализации</w:t>
      </w:r>
      <w:r>
        <w:rPr>
          <w:spacing w:val="1"/>
        </w:rPr>
        <w:t xml:space="preserve"> </w:t>
      </w:r>
      <w:r>
        <w:t>данной</w:t>
      </w:r>
      <w:r>
        <w:rPr>
          <w:spacing w:val="1"/>
        </w:rPr>
        <w:t xml:space="preserve"> </w:t>
      </w:r>
      <w:r>
        <w:t>дисциплины</w:t>
      </w:r>
      <w:r>
        <w:rPr>
          <w:spacing w:val="1"/>
        </w:rPr>
        <w:t xml:space="preserve"> </w:t>
      </w:r>
      <w:r>
        <w:t>следует выделять время выполнения различных упражнений, направленных</w:t>
      </w:r>
      <w:r>
        <w:rPr>
          <w:spacing w:val="1"/>
        </w:rPr>
        <w:t xml:space="preserve"> </w:t>
      </w:r>
      <w:r>
        <w:t>на подготовку руки к более сложным манипуляциям с учетом необходимой</w:t>
      </w:r>
      <w:r>
        <w:rPr>
          <w:spacing w:val="1"/>
        </w:rPr>
        <w:t xml:space="preserve"> </w:t>
      </w:r>
      <w:r>
        <w:t>этапности в формировании, развития движений руки, координации руки и</w:t>
      </w:r>
      <w:r>
        <w:rPr>
          <w:spacing w:val="1"/>
        </w:rPr>
        <w:t xml:space="preserve"> </w:t>
      </w:r>
      <w:r>
        <w:t>глаза,</w:t>
      </w:r>
      <w:r>
        <w:rPr>
          <w:spacing w:val="1"/>
        </w:rPr>
        <w:t xml:space="preserve"> </w:t>
      </w:r>
      <w:r>
        <w:t>ориентировки</w:t>
      </w:r>
      <w:r>
        <w:rPr>
          <w:spacing w:val="1"/>
        </w:rPr>
        <w:t xml:space="preserve"> </w:t>
      </w:r>
      <w:r>
        <w:t>в</w:t>
      </w:r>
      <w:r>
        <w:rPr>
          <w:spacing w:val="1"/>
        </w:rPr>
        <w:t xml:space="preserve"> </w:t>
      </w:r>
      <w:r>
        <w:t>пространстве,</w:t>
      </w:r>
      <w:r>
        <w:rPr>
          <w:spacing w:val="1"/>
        </w:rPr>
        <w:t xml:space="preserve"> </w:t>
      </w:r>
      <w:r>
        <w:t>снятия</w:t>
      </w:r>
      <w:r>
        <w:rPr>
          <w:spacing w:val="1"/>
        </w:rPr>
        <w:t xml:space="preserve"> </w:t>
      </w:r>
      <w:r>
        <w:t>напряженности</w:t>
      </w:r>
      <w:r>
        <w:rPr>
          <w:spacing w:val="1"/>
        </w:rPr>
        <w:t xml:space="preserve"> </w:t>
      </w:r>
      <w:r>
        <w:t>и</w:t>
      </w:r>
      <w:r>
        <w:rPr>
          <w:spacing w:val="1"/>
        </w:rPr>
        <w:t xml:space="preserve"> </w:t>
      </w:r>
      <w:r>
        <w:t>усталости.</w:t>
      </w:r>
      <w:r>
        <w:rPr>
          <w:spacing w:val="1"/>
        </w:rPr>
        <w:t xml:space="preserve"> </w:t>
      </w:r>
      <w:r>
        <w:t>Характер и дозировка упражнений зависит от психофизических особенностей</w:t>
      </w:r>
      <w:r>
        <w:rPr>
          <w:spacing w:val="-67"/>
        </w:rPr>
        <w:t xml:space="preserve"> </w:t>
      </w:r>
      <w:r>
        <w:t>детей с НОДА. На каждом уроке необходимо осуществлять индивидуальный</w:t>
      </w:r>
      <w:r>
        <w:rPr>
          <w:spacing w:val="1"/>
        </w:rPr>
        <w:t xml:space="preserve"> </w:t>
      </w:r>
      <w:r>
        <w:t>подход к каждому обучающемуся с НОДА, уделять особое внимание детям,</w:t>
      </w:r>
      <w:r>
        <w:rPr>
          <w:spacing w:val="1"/>
        </w:rPr>
        <w:t xml:space="preserve"> </w:t>
      </w:r>
      <w:r>
        <w:t>имеющим тяжелые двигательные нарушения. Задания следуют усложнять по</w:t>
      </w:r>
      <w:r>
        <w:rPr>
          <w:spacing w:val="1"/>
        </w:rPr>
        <w:t xml:space="preserve"> </w:t>
      </w:r>
      <w:r>
        <w:t>мере</w:t>
      </w:r>
      <w:r>
        <w:rPr>
          <w:spacing w:val="1"/>
        </w:rPr>
        <w:t xml:space="preserve"> </w:t>
      </w:r>
      <w:r>
        <w:t>выработки</w:t>
      </w:r>
      <w:r>
        <w:rPr>
          <w:spacing w:val="1"/>
        </w:rPr>
        <w:t xml:space="preserve"> </w:t>
      </w:r>
      <w:r>
        <w:t>прочных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нарушений.</w:t>
      </w:r>
    </w:p>
    <w:p w:rsidR="00C5711D" w:rsidRDefault="00BF5BD9">
      <w:pPr>
        <w:pStyle w:val="a3"/>
        <w:ind w:right="542"/>
      </w:pPr>
      <w:r>
        <w:t>При</w:t>
      </w:r>
      <w:r>
        <w:rPr>
          <w:spacing w:val="1"/>
        </w:rPr>
        <w:t xml:space="preserve"> </w:t>
      </w:r>
      <w:r>
        <w:t>составлении</w:t>
      </w:r>
      <w:r>
        <w:rPr>
          <w:spacing w:val="1"/>
        </w:rPr>
        <w:t xml:space="preserve"> </w:t>
      </w:r>
      <w:r>
        <w:t>тематического</w:t>
      </w:r>
      <w:r>
        <w:rPr>
          <w:spacing w:val="1"/>
        </w:rPr>
        <w:t xml:space="preserve"> </w:t>
      </w:r>
      <w:r>
        <w:t>планирования,</w:t>
      </w:r>
      <w:r>
        <w:rPr>
          <w:spacing w:val="1"/>
        </w:rPr>
        <w:t xml:space="preserve"> </w:t>
      </w:r>
      <w:r>
        <w:t>выборе</w:t>
      </w:r>
      <w:r>
        <w:rPr>
          <w:spacing w:val="1"/>
        </w:rPr>
        <w:t xml:space="preserve"> </w:t>
      </w:r>
      <w:r>
        <w:t>объектов</w:t>
      </w:r>
      <w:r>
        <w:rPr>
          <w:spacing w:val="1"/>
        </w:rPr>
        <w:t xml:space="preserve"> </w:t>
      </w:r>
      <w:r>
        <w:t>работы,</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разноуровневых</w:t>
      </w:r>
      <w:r>
        <w:rPr>
          <w:spacing w:val="1"/>
        </w:rPr>
        <w:t xml:space="preserve"> </w:t>
      </w:r>
      <w:r>
        <w:t>заданиях, а также в индивидуальной работе с обучающимися необходимо</w:t>
      </w:r>
      <w:r>
        <w:rPr>
          <w:spacing w:val="1"/>
        </w:rPr>
        <w:t xml:space="preserve"> </w:t>
      </w:r>
      <w:r>
        <w:t>учитывать</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Важно</w:t>
      </w:r>
      <w:r>
        <w:rPr>
          <w:spacing w:val="1"/>
        </w:rPr>
        <w:t xml:space="preserve"> </w:t>
      </w:r>
      <w:r>
        <w:t>учитывать возможности обучающегося с НОДА, четко знать, что можно от</w:t>
      </w:r>
      <w:r>
        <w:rPr>
          <w:spacing w:val="1"/>
        </w:rPr>
        <w:t xml:space="preserve"> </w:t>
      </w:r>
      <w:r>
        <w:t>него потребовать и в каком объеме: он должен всегда видеть результат своей</w:t>
      </w:r>
      <w:r>
        <w:rPr>
          <w:spacing w:val="1"/>
        </w:rPr>
        <w:t xml:space="preserve"> </w:t>
      </w:r>
      <w:r>
        <w:t>деятельности.</w:t>
      </w:r>
    </w:p>
    <w:p w:rsidR="00C5711D" w:rsidRDefault="00BF5BD9">
      <w:pPr>
        <w:pStyle w:val="a3"/>
        <w:ind w:right="544"/>
      </w:pPr>
      <w:r>
        <w:t>Для</w:t>
      </w:r>
      <w:r>
        <w:rPr>
          <w:spacing w:val="1"/>
        </w:rPr>
        <w:t xml:space="preserve"> </w:t>
      </w:r>
      <w:r>
        <w:t>профилактики</w:t>
      </w:r>
      <w:r>
        <w:rPr>
          <w:spacing w:val="1"/>
        </w:rPr>
        <w:t xml:space="preserve"> </w:t>
      </w:r>
      <w:r>
        <w:t>нарушений</w:t>
      </w:r>
      <w:r>
        <w:rPr>
          <w:spacing w:val="1"/>
        </w:rPr>
        <w:t xml:space="preserve"> </w:t>
      </w:r>
      <w:r>
        <w:t>внимания</w:t>
      </w:r>
      <w:r>
        <w:rPr>
          <w:spacing w:val="1"/>
        </w:rPr>
        <w:t xml:space="preserve"> </w:t>
      </w:r>
      <w:r>
        <w:t>и</w:t>
      </w:r>
      <w:r>
        <w:rPr>
          <w:spacing w:val="1"/>
        </w:rPr>
        <w:t xml:space="preserve"> </w:t>
      </w:r>
      <w:r>
        <w:t>работоспособности</w:t>
      </w:r>
      <w:r>
        <w:rPr>
          <w:spacing w:val="1"/>
        </w:rPr>
        <w:t xml:space="preserve"> </w:t>
      </w:r>
      <w:r>
        <w:t>необходимо:</w:t>
      </w:r>
      <w:r>
        <w:rPr>
          <w:spacing w:val="1"/>
        </w:rPr>
        <w:t xml:space="preserve"> </w:t>
      </w:r>
      <w:r>
        <w:t>дозирование</w:t>
      </w:r>
      <w:r>
        <w:rPr>
          <w:spacing w:val="1"/>
        </w:rPr>
        <w:t xml:space="preserve"> </w:t>
      </w:r>
      <w:r>
        <w:t>интеллектуальной</w:t>
      </w:r>
      <w:r>
        <w:rPr>
          <w:spacing w:val="1"/>
        </w:rPr>
        <w:t xml:space="preserve"> </w:t>
      </w:r>
      <w:r>
        <w:t>нагрузки</w:t>
      </w:r>
      <w:r>
        <w:rPr>
          <w:spacing w:val="1"/>
        </w:rPr>
        <w:t xml:space="preserve"> </w:t>
      </w:r>
      <w:r>
        <w:t>(объем</w:t>
      </w:r>
      <w:r>
        <w:rPr>
          <w:spacing w:val="1"/>
        </w:rPr>
        <w:t xml:space="preserve"> </w:t>
      </w:r>
      <w:r>
        <w:t>учебного</w:t>
      </w:r>
      <w:r>
        <w:rPr>
          <w:spacing w:val="1"/>
        </w:rPr>
        <w:t xml:space="preserve"> </w:t>
      </w:r>
      <w:r>
        <w:t>материала должен быть сокращен на треть от обычного объема); количество</w:t>
      </w:r>
      <w:r>
        <w:rPr>
          <w:spacing w:val="1"/>
        </w:rPr>
        <w:t xml:space="preserve"> </w:t>
      </w:r>
      <w:r>
        <w:t>уроков должно быть сокращено или разделено на периоды с организацией</w:t>
      </w:r>
      <w:r>
        <w:rPr>
          <w:spacing w:val="1"/>
        </w:rPr>
        <w:t xml:space="preserve"> </w:t>
      </w:r>
      <w:r>
        <w:t>длительного отдыха между ними; планирование смены видов деятельности с</w:t>
      </w:r>
      <w:r>
        <w:rPr>
          <w:spacing w:val="1"/>
        </w:rPr>
        <w:t xml:space="preserve"> </w:t>
      </w:r>
      <w:r>
        <w:rPr>
          <w:spacing w:val="-1"/>
        </w:rPr>
        <w:t>целью</w:t>
      </w:r>
      <w:r>
        <w:rPr>
          <w:spacing w:val="-18"/>
        </w:rPr>
        <w:t xml:space="preserve"> </w:t>
      </w:r>
      <w:r>
        <w:rPr>
          <w:spacing w:val="-1"/>
        </w:rPr>
        <w:t>профилактики</w:t>
      </w:r>
      <w:r>
        <w:rPr>
          <w:spacing w:val="-16"/>
        </w:rPr>
        <w:t xml:space="preserve"> </w:t>
      </w:r>
      <w:r>
        <w:rPr>
          <w:spacing w:val="-1"/>
        </w:rPr>
        <w:t>утомляемости;</w:t>
      </w:r>
      <w:r>
        <w:rPr>
          <w:spacing w:val="-16"/>
        </w:rPr>
        <w:t xml:space="preserve"> </w:t>
      </w:r>
      <w:r>
        <w:t>во</w:t>
      </w:r>
      <w:r>
        <w:rPr>
          <w:spacing w:val="-17"/>
        </w:rPr>
        <w:t xml:space="preserve"> </w:t>
      </w:r>
      <w:r>
        <w:t>время</w:t>
      </w:r>
      <w:r>
        <w:rPr>
          <w:spacing w:val="-18"/>
        </w:rPr>
        <w:t xml:space="preserve"> </w:t>
      </w:r>
      <w:r>
        <w:t>уроков</w:t>
      </w:r>
      <w:r>
        <w:rPr>
          <w:spacing w:val="-17"/>
        </w:rPr>
        <w:t xml:space="preserve"> </w:t>
      </w:r>
      <w:r>
        <w:t>необходимо</w:t>
      </w:r>
      <w:r>
        <w:rPr>
          <w:spacing w:val="-16"/>
        </w:rPr>
        <w:t xml:space="preserve"> </w:t>
      </w:r>
      <w:r>
        <w:t>планировать</w:t>
      </w:r>
      <w:r>
        <w:rPr>
          <w:spacing w:val="-67"/>
        </w:rPr>
        <w:t xml:space="preserve"> </w:t>
      </w:r>
      <w:r>
        <w:t>двигательные</w:t>
      </w:r>
      <w:r>
        <w:rPr>
          <w:spacing w:val="1"/>
        </w:rPr>
        <w:t xml:space="preserve"> </w:t>
      </w:r>
      <w:r>
        <w:t>разминки</w:t>
      </w:r>
      <w:r>
        <w:rPr>
          <w:spacing w:val="1"/>
        </w:rPr>
        <w:t xml:space="preserve"> </w:t>
      </w:r>
      <w:r>
        <w:t>и</w:t>
      </w:r>
      <w:r>
        <w:rPr>
          <w:spacing w:val="1"/>
        </w:rPr>
        <w:t xml:space="preserve"> </w:t>
      </w:r>
      <w:r>
        <w:t>специальные</w:t>
      </w:r>
      <w:r>
        <w:rPr>
          <w:spacing w:val="1"/>
        </w:rPr>
        <w:t xml:space="preserve"> </w:t>
      </w:r>
      <w:r>
        <w:t>релаксационные</w:t>
      </w:r>
      <w:r>
        <w:rPr>
          <w:spacing w:val="1"/>
        </w:rPr>
        <w:t xml:space="preserve"> </w:t>
      </w:r>
      <w:r>
        <w:t>упражнения,</w:t>
      </w:r>
      <w:r>
        <w:rPr>
          <w:spacing w:val="1"/>
        </w:rPr>
        <w:t xml:space="preserve"> </w:t>
      </w:r>
      <w:r>
        <w:t>применять</w:t>
      </w:r>
      <w:r>
        <w:rPr>
          <w:spacing w:val="1"/>
        </w:rPr>
        <w:t xml:space="preserve"> </w:t>
      </w:r>
      <w:r>
        <w:t>на</w:t>
      </w:r>
      <w:r>
        <w:rPr>
          <w:spacing w:val="1"/>
        </w:rPr>
        <w:t xml:space="preserve"> </w:t>
      </w:r>
      <w:r>
        <w:t>уроках</w:t>
      </w:r>
      <w:r>
        <w:rPr>
          <w:spacing w:val="1"/>
        </w:rPr>
        <w:t xml:space="preserve"> </w:t>
      </w:r>
      <w:r>
        <w:t>специальные</w:t>
      </w:r>
      <w:r>
        <w:rPr>
          <w:spacing w:val="1"/>
        </w:rPr>
        <w:t xml:space="preserve"> </w:t>
      </w:r>
      <w:r>
        <w:t>методики</w:t>
      </w:r>
      <w:r>
        <w:rPr>
          <w:spacing w:val="1"/>
        </w:rPr>
        <w:t xml:space="preserve"> </w:t>
      </w:r>
      <w:r>
        <w:t>и</w:t>
      </w:r>
      <w:r>
        <w:rPr>
          <w:spacing w:val="1"/>
        </w:rPr>
        <w:t xml:space="preserve"> </w:t>
      </w:r>
      <w:r>
        <w:t>приемы</w:t>
      </w:r>
      <w:r>
        <w:rPr>
          <w:spacing w:val="1"/>
        </w:rPr>
        <w:t xml:space="preserve"> </w:t>
      </w:r>
      <w:r>
        <w:t>предъявления</w:t>
      </w:r>
      <w:r>
        <w:rPr>
          <w:spacing w:val="1"/>
        </w:rPr>
        <w:t xml:space="preserve"> </w:t>
      </w:r>
      <w:r>
        <w:t>материала</w:t>
      </w:r>
      <w:r>
        <w:rPr>
          <w:spacing w:val="-3"/>
        </w:rPr>
        <w:t xml:space="preserve"> </w:t>
      </w:r>
      <w:r>
        <w:t>с</w:t>
      </w:r>
      <w:r>
        <w:rPr>
          <w:spacing w:val="-3"/>
        </w:rPr>
        <w:t xml:space="preserve"> </w:t>
      </w:r>
      <w:r>
        <w:t>учетом</w:t>
      </w:r>
      <w:r>
        <w:rPr>
          <w:spacing w:val="-4"/>
        </w:rPr>
        <w:t xml:space="preserve"> </w:t>
      </w:r>
      <w:r>
        <w:t>характера</w:t>
      </w:r>
      <w:r>
        <w:rPr>
          <w:spacing w:val="-3"/>
        </w:rPr>
        <w:t xml:space="preserve"> </w:t>
      </w:r>
      <w:r>
        <w:t>нарушения или</w:t>
      </w:r>
      <w:r>
        <w:rPr>
          <w:spacing w:val="-1"/>
        </w:rPr>
        <w:t xml:space="preserve"> </w:t>
      </w:r>
      <w:r>
        <w:t>заболевания.</w:t>
      </w:r>
    </w:p>
    <w:p w:rsidR="00C5711D" w:rsidRDefault="00BF5BD9">
      <w:pPr>
        <w:pStyle w:val="211"/>
        <w:spacing w:line="322" w:lineRule="exact"/>
      </w:pPr>
      <w:r>
        <w:t>Меры</w:t>
      </w:r>
      <w:r>
        <w:rPr>
          <w:spacing w:val="-3"/>
        </w:rPr>
        <w:t xml:space="preserve"> </w:t>
      </w:r>
      <w:r>
        <w:t>по обеспечению</w:t>
      </w:r>
      <w:r>
        <w:rPr>
          <w:spacing w:val="-3"/>
        </w:rPr>
        <w:t xml:space="preserve"> </w:t>
      </w:r>
      <w:r>
        <w:t>безопасности</w:t>
      </w:r>
      <w:r>
        <w:rPr>
          <w:spacing w:val="-2"/>
        </w:rPr>
        <w:t xml:space="preserve"> </w:t>
      </w:r>
      <w:r>
        <w:t>труда</w:t>
      </w:r>
      <w:r>
        <w:rPr>
          <w:spacing w:val="-5"/>
        </w:rPr>
        <w:t xml:space="preserve"> </w:t>
      </w:r>
      <w:r>
        <w:t>обучающихся</w:t>
      </w:r>
      <w:r>
        <w:rPr>
          <w:spacing w:val="-3"/>
        </w:rPr>
        <w:t xml:space="preserve"> </w:t>
      </w:r>
      <w:r>
        <w:t>с</w:t>
      </w:r>
      <w:r>
        <w:rPr>
          <w:spacing w:val="-1"/>
        </w:rPr>
        <w:t xml:space="preserve"> </w:t>
      </w:r>
      <w:r>
        <w:t>НОДА</w:t>
      </w:r>
    </w:p>
    <w:p w:rsidR="00C5711D" w:rsidRDefault="00C5711D">
      <w:pPr>
        <w:spacing w:line="322" w:lineRule="exact"/>
        <w:sectPr w:rsidR="00C5711D">
          <w:pgSz w:w="11910" w:h="16840"/>
          <w:pgMar w:top="1040" w:right="300" w:bottom="1240" w:left="1240" w:header="0" w:footer="978" w:gutter="0"/>
          <w:cols w:space="720"/>
        </w:sectPr>
      </w:pPr>
    </w:p>
    <w:p w:rsidR="00C5711D" w:rsidRDefault="00BF5BD9">
      <w:pPr>
        <w:pStyle w:val="a3"/>
        <w:spacing w:before="74"/>
        <w:ind w:right="543"/>
      </w:pPr>
      <w:r>
        <w:lastRenderedPageBreak/>
        <w:t>В</w:t>
      </w:r>
      <w:r>
        <w:rPr>
          <w:spacing w:val="1"/>
        </w:rPr>
        <w:t xml:space="preserve"> </w:t>
      </w:r>
      <w:r>
        <w:t>санитарно-эпидемиологических</w:t>
      </w:r>
      <w:r>
        <w:rPr>
          <w:spacing w:val="1"/>
        </w:rPr>
        <w:t xml:space="preserve"> </w:t>
      </w:r>
      <w:r>
        <w:t>требованиях</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организациях,</w:t>
      </w:r>
      <w:r>
        <w:rPr>
          <w:spacing w:val="1"/>
        </w:rPr>
        <w:t xml:space="preserve"> </w:t>
      </w:r>
      <w:r>
        <w:t>осуществляющих</w:t>
      </w:r>
      <w:r>
        <w:rPr>
          <w:spacing w:val="1"/>
        </w:rPr>
        <w:t xml:space="preserve"> </w:t>
      </w:r>
      <w:r>
        <w:t>образовательную</w:t>
      </w:r>
      <w:r>
        <w:rPr>
          <w:spacing w:val="-67"/>
        </w:rPr>
        <w:t xml:space="preserve"> </w:t>
      </w:r>
      <w:r>
        <w:t>деятельность</w:t>
      </w:r>
      <w:r>
        <w:rPr>
          <w:spacing w:val="1"/>
        </w:rPr>
        <w:t xml:space="preserve"> </w:t>
      </w:r>
      <w:r>
        <w:t>по</w:t>
      </w:r>
      <w:r>
        <w:rPr>
          <w:spacing w:val="1"/>
        </w:rPr>
        <w:t xml:space="preserve"> </w:t>
      </w:r>
      <w:r>
        <w:t>адаптированным</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67"/>
        </w:rPr>
        <w:t xml:space="preserve"> </w:t>
      </w:r>
      <w:r>
        <w:t>(СанПиН 2.4.2.3286-15), прописаны требования к организации мастерских,</w:t>
      </w:r>
      <w:r>
        <w:rPr>
          <w:spacing w:val="1"/>
        </w:rPr>
        <w:t xml:space="preserve"> </w:t>
      </w:r>
      <w:r>
        <w:t>лабораторий, специализированных учебных кабинетов, размещению в них</w:t>
      </w:r>
      <w:r>
        <w:rPr>
          <w:spacing w:val="1"/>
        </w:rPr>
        <w:t xml:space="preserve"> </w:t>
      </w:r>
      <w:r>
        <w:t>оборудования,</w:t>
      </w:r>
      <w:r>
        <w:rPr>
          <w:spacing w:val="1"/>
        </w:rPr>
        <w:t xml:space="preserve"> </w:t>
      </w:r>
      <w:r>
        <w:t>станков</w:t>
      </w:r>
      <w:r>
        <w:rPr>
          <w:spacing w:val="1"/>
        </w:rPr>
        <w:t xml:space="preserve"> </w:t>
      </w:r>
      <w:r>
        <w:t>и</w:t>
      </w:r>
      <w:r>
        <w:rPr>
          <w:spacing w:val="1"/>
        </w:rPr>
        <w:t xml:space="preserve"> </w:t>
      </w:r>
      <w:r>
        <w:t>инструментов,</w:t>
      </w:r>
      <w:r>
        <w:rPr>
          <w:spacing w:val="1"/>
        </w:rPr>
        <w:t xml:space="preserve"> </w:t>
      </w:r>
      <w:r>
        <w:t>организации</w:t>
      </w:r>
      <w:r>
        <w:rPr>
          <w:spacing w:val="1"/>
        </w:rPr>
        <w:t xml:space="preserve"> </w:t>
      </w:r>
      <w:r>
        <w:t>рабочих</w:t>
      </w:r>
      <w:r>
        <w:rPr>
          <w:spacing w:val="1"/>
        </w:rPr>
        <w:t xml:space="preserve"> </w:t>
      </w:r>
      <w:r>
        <w:t>мест</w:t>
      </w:r>
      <w:r>
        <w:rPr>
          <w:spacing w:val="1"/>
        </w:rPr>
        <w:t xml:space="preserve"> </w:t>
      </w:r>
      <w:r>
        <w:t>обучающихся. Отдельно прописаны требования к столярным и слесарным</w:t>
      </w:r>
      <w:r>
        <w:rPr>
          <w:spacing w:val="1"/>
        </w:rPr>
        <w:t xml:space="preserve"> </w:t>
      </w:r>
      <w:r>
        <w:t>мастерским,</w:t>
      </w:r>
      <w:r>
        <w:rPr>
          <w:spacing w:val="1"/>
        </w:rPr>
        <w:t xml:space="preserve"> </w:t>
      </w:r>
      <w:r>
        <w:t>кабинету</w:t>
      </w:r>
      <w:r>
        <w:rPr>
          <w:spacing w:val="1"/>
        </w:rPr>
        <w:t xml:space="preserve"> </w:t>
      </w:r>
      <w:r>
        <w:t>домоводства,</w:t>
      </w:r>
      <w:r>
        <w:rPr>
          <w:spacing w:val="1"/>
        </w:rPr>
        <w:t xml:space="preserve"> </w:t>
      </w:r>
      <w:r>
        <w:t>сверлильным,</w:t>
      </w:r>
      <w:r>
        <w:rPr>
          <w:spacing w:val="1"/>
        </w:rPr>
        <w:t xml:space="preserve"> </w:t>
      </w:r>
      <w:r>
        <w:t>точильным</w:t>
      </w:r>
      <w:r>
        <w:rPr>
          <w:spacing w:val="1"/>
        </w:rPr>
        <w:t xml:space="preserve"> </w:t>
      </w:r>
      <w:r>
        <w:t>и</w:t>
      </w:r>
      <w:r>
        <w:rPr>
          <w:spacing w:val="1"/>
        </w:rPr>
        <w:t xml:space="preserve"> </w:t>
      </w:r>
      <w:r>
        <w:t>другим</w:t>
      </w:r>
      <w:r>
        <w:rPr>
          <w:spacing w:val="1"/>
        </w:rPr>
        <w:t xml:space="preserve"> </w:t>
      </w:r>
      <w:r>
        <w:t>станкам, столярным и слесарным верстакам, швейным машинам и столам для</w:t>
      </w:r>
      <w:r>
        <w:rPr>
          <w:spacing w:val="-67"/>
        </w:rPr>
        <w:t xml:space="preserve"> </w:t>
      </w:r>
      <w:r>
        <w:t>выкроек</w:t>
      </w:r>
      <w:r>
        <w:rPr>
          <w:spacing w:val="-1"/>
        </w:rPr>
        <w:t xml:space="preserve"> </w:t>
      </w:r>
      <w:r>
        <w:t>и</w:t>
      </w:r>
      <w:r>
        <w:rPr>
          <w:spacing w:val="-3"/>
        </w:rPr>
        <w:t xml:space="preserve"> </w:t>
      </w:r>
      <w:r>
        <w:t>раскроя.</w:t>
      </w:r>
    </w:p>
    <w:p w:rsidR="00C5711D" w:rsidRDefault="00BF5BD9">
      <w:pPr>
        <w:pStyle w:val="a3"/>
        <w:spacing w:before="1"/>
        <w:ind w:right="547"/>
      </w:pPr>
      <w:r>
        <w:t>Особое</w:t>
      </w:r>
      <w:r>
        <w:rPr>
          <w:spacing w:val="1"/>
        </w:rPr>
        <w:t xml:space="preserve"> </w:t>
      </w:r>
      <w:r>
        <w:t>внимание</w:t>
      </w:r>
      <w:r>
        <w:rPr>
          <w:spacing w:val="1"/>
        </w:rPr>
        <w:t xml:space="preserve"> </w:t>
      </w:r>
      <w:r>
        <w:t>следует</w:t>
      </w:r>
      <w:r>
        <w:rPr>
          <w:spacing w:val="1"/>
        </w:rPr>
        <w:t xml:space="preserve"> </w:t>
      </w:r>
      <w:r>
        <w:t>обратить</w:t>
      </w:r>
      <w:r>
        <w:rPr>
          <w:spacing w:val="1"/>
        </w:rPr>
        <w:t xml:space="preserve"> </w:t>
      </w:r>
      <w:r>
        <w:t>на</w:t>
      </w:r>
      <w:r>
        <w:rPr>
          <w:spacing w:val="1"/>
        </w:rPr>
        <w:t xml:space="preserve"> </w:t>
      </w:r>
      <w:r>
        <w:t>соблюдение</w:t>
      </w:r>
      <w:r>
        <w:rPr>
          <w:spacing w:val="1"/>
        </w:rPr>
        <w:t xml:space="preserve"> </w:t>
      </w:r>
      <w:r>
        <w:t>правил</w:t>
      </w:r>
      <w:r>
        <w:rPr>
          <w:spacing w:val="1"/>
        </w:rPr>
        <w:t xml:space="preserve"> </w:t>
      </w:r>
      <w:r>
        <w:t>электробезопасности. Не допускается применение на занятиях самодельных</w:t>
      </w:r>
      <w:r>
        <w:rPr>
          <w:spacing w:val="1"/>
        </w:rPr>
        <w:t xml:space="preserve"> </w:t>
      </w:r>
      <w:r>
        <w:t>электромеханических</w:t>
      </w:r>
      <w:r>
        <w:rPr>
          <w:spacing w:val="1"/>
        </w:rPr>
        <w:t xml:space="preserve"> </w:t>
      </w:r>
      <w:r>
        <w:t>инструментов</w:t>
      </w:r>
      <w:r>
        <w:rPr>
          <w:spacing w:val="1"/>
        </w:rPr>
        <w:t xml:space="preserve"> </w:t>
      </w:r>
      <w:r>
        <w:t>и</w:t>
      </w:r>
      <w:r>
        <w:rPr>
          <w:spacing w:val="1"/>
        </w:rPr>
        <w:t xml:space="preserve"> </w:t>
      </w:r>
      <w:r>
        <w:t>технологических</w:t>
      </w:r>
      <w:r>
        <w:rPr>
          <w:spacing w:val="1"/>
        </w:rPr>
        <w:t xml:space="preserve"> </w:t>
      </w:r>
      <w:r>
        <w:t>машин.</w:t>
      </w:r>
      <w:r>
        <w:rPr>
          <w:spacing w:val="1"/>
        </w:rPr>
        <w:t xml:space="preserve"> </w:t>
      </w:r>
      <w:r>
        <w:t>Также</w:t>
      </w:r>
      <w:r>
        <w:rPr>
          <w:spacing w:val="1"/>
        </w:rPr>
        <w:t xml:space="preserve"> </w:t>
      </w:r>
      <w:r>
        <w:t>не</w:t>
      </w:r>
      <w:r>
        <w:rPr>
          <w:spacing w:val="1"/>
        </w:rPr>
        <w:t xml:space="preserve"> </w:t>
      </w:r>
      <w:r>
        <w:t>разрешается</w:t>
      </w:r>
      <w:r>
        <w:rPr>
          <w:spacing w:val="1"/>
        </w:rPr>
        <w:t xml:space="preserve"> </w:t>
      </w:r>
      <w:r>
        <w:t>применять</w:t>
      </w:r>
      <w:r>
        <w:rPr>
          <w:spacing w:val="1"/>
        </w:rPr>
        <w:t xml:space="preserve"> </w:t>
      </w:r>
      <w:r>
        <w:t>на</w:t>
      </w:r>
      <w:r>
        <w:rPr>
          <w:spacing w:val="1"/>
        </w:rPr>
        <w:t xml:space="preserve"> </w:t>
      </w:r>
      <w:r>
        <w:t>практических</w:t>
      </w:r>
      <w:r>
        <w:rPr>
          <w:spacing w:val="1"/>
        </w:rPr>
        <w:t xml:space="preserve"> </w:t>
      </w:r>
      <w:r>
        <w:t>занятиях</w:t>
      </w:r>
      <w:r>
        <w:rPr>
          <w:spacing w:val="1"/>
        </w:rPr>
        <w:t xml:space="preserve"> </w:t>
      </w:r>
      <w:r>
        <w:t>самодельные</w:t>
      </w:r>
      <w:r>
        <w:rPr>
          <w:spacing w:val="1"/>
        </w:rPr>
        <w:t xml:space="preserve"> </w:t>
      </w:r>
      <w:r>
        <w:t>электрифицированные</w:t>
      </w:r>
      <w:r>
        <w:rPr>
          <w:spacing w:val="1"/>
        </w:rPr>
        <w:t xml:space="preserve"> </w:t>
      </w:r>
      <w:r>
        <w:t>приборы</w:t>
      </w:r>
      <w:r>
        <w:rPr>
          <w:spacing w:val="1"/>
        </w:rPr>
        <w:t xml:space="preserve"> </w:t>
      </w:r>
      <w:r>
        <w:t>и</w:t>
      </w:r>
      <w:r>
        <w:rPr>
          <w:spacing w:val="1"/>
        </w:rPr>
        <w:t xml:space="preserve"> </w:t>
      </w:r>
      <w:r>
        <w:t>аппараты,</w:t>
      </w:r>
      <w:r>
        <w:rPr>
          <w:spacing w:val="1"/>
        </w:rPr>
        <w:t xml:space="preserve"> </w:t>
      </w:r>
      <w:r>
        <w:t>рассчитанные</w:t>
      </w:r>
      <w:r>
        <w:rPr>
          <w:spacing w:val="1"/>
        </w:rPr>
        <w:t xml:space="preserve"> </w:t>
      </w:r>
      <w:r>
        <w:t>на</w:t>
      </w:r>
      <w:r>
        <w:rPr>
          <w:spacing w:val="1"/>
        </w:rPr>
        <w:t xml:space="preserve"> </w:t>
      </w:r>
      <w:r>
        <w:t>напряжение</w:t>
      </w:r>
      <w:r>
        <w:rPr>
          <w:spacing w:val="-67"/>
        </w:rPr>
        <w:t xml:space="preserve"> </w:t>
      </w:r>
      <w:r>
        <w:t>более</w:t>
      </w:r>
      <w:r>
        <w:rPr>
          <w:spacing w:val="-1"/>
        </w:rPr>
        <w:t xml:space="preserve"> </w:t>
      </w:r>
      <w:r>
        <w:t>42</w:t>
      </w:r>
      <w:r>
        <w:rPr>
          <w:spacing w:val="1"/>
        </w:rPr>
        <w:t xml:space="preserve"> </w:t>
      </w:r>
      <w:r>
        <w:t>В.</w:t>
      </w:r>
    </w:p>
    <w:p w:rsidR="00C5711D" w:rsidRDefault="00BF5BD9">
      <w:pPr>
        <w:pStyle w:val="a3"/>
        <w:spacing w:before="1"/>
        <w:ind w:right="548"/>
      </w:pPr>
      <w:r>
        <w:t>Перед проведением практической</w:t>
      </w:r>
      <w:r>
        <w:rPr>
          <w:spacing w:val="1"/>
        </w:rPr>
        <w:t xml:space="preserve"> </w:t>
      </w:r>
      <w:r>
        <w:t>работы</w:t>
      </w:r>
      <w:r>
        <w:rPr>
          <w:spacing w:val="1"/>
        </w:rPr>
        <w:t xml:space="preserve"> </w:t>
      </w:r>
      <w:r>
        <w:t>с обучающимися</w:t>
      </w:r>
      <w:r>
        <w:rPr>
          <w:spacing w:val="1"/>
        </w:rPr>
        <w:t xml:space="preserve"> </w:t>
      </w:r>
      <w:r>
        <w:t>с</w:t>
      </w:r>
      <w:r>
        <w:rPr>
          <w:spacing w:val="1"/>
        </w:rPr>
        <w:t xml:space="preserve"> </w:t>
      </w:r>
      <w:r>
        <w:t>НОДА</w:t>
      </w:r>
      <w:r>
        <w:rPr>
          <w:spacing w:val="1"/>
        </w:rPr>
        <w:t xml:space="preserve"> </w:t>
      </w:r>
      <w:r>
        <w:t>следует</w:t>
      </w:r>
      <w:r>
        <w:rPr>
          <w:spacing w:val="1"/>
        </w:rPr>
        <w:t xml:space="preserve"> </w:t>
      </w:r>
      <w:r>
        <w:t>добиваться</w:t>
      </w:r>
      <w:r>
        <w:rPr>
          <w:spacing w:val="1"/>
        </w:rPr>
        <w:t xml:space="preserve"> </w:t>
      </w:r>
      <w:r>
        <w:t>знания</w:t>
      </w:r>
      <w:r>
        <w:rPr>
          <w:spacing w:val="1"/>
        </w:rPr>
        <w:t xml:space="preserve"> </w:t>
      </w:r>
      <w:r>
        <w:t>и</w:t>
      </w:r>
      <w:r>
        <w:rPr>
          <w:spacing w:val="1"/>
        </w:rPr>
        <w:t xml:space="preserve"> </w:t>
      </w:r>
      <w:r>
        <w:t>понимания</w:t>
      </w:r>
      <w:r>
        <w:rPr>
          <w:spacing w:val="1"/>
        </w:rPr>
        <w:t xml:space="preserve"> </w:t>
      </w:r>
      <w:r>
        <w:t>цели</w:t>
      </w:r>
      <w:r>
        <w:rPr>
          <w:spacing w:val="1"/>
        </w:rPr>
        <w:t xml:space="preserve"> </w:t>
      </w:r>
      <w:r>
        <w:t>и</w:t>
      </w:r>
      <w:r>
        <w:rPr>
          <w:spacing w:val="1"/>
        </w:rPr>
        <w:t xml:space="preserve"> </w:t>
      </w:r>
      <w:r>
        <w:t>последовательности</w:t>
      </w:r>
      <w:r>
        <w:rPr>
          <w:spacing w:val="1"/>
        </w:rPr>
        <w:t xml:space="preserve"> </w:t>
      </w:r>
      <w:r>
        <w:t>предстоящей</w:t>
      </w:r>
      <w:r>
        <w:rPr>
          <w:spacing w:val="1"/>
        </w:rPr>
        <w:t xml:space="preserve"> </w:t>
      </w:r>
      <w:r>
        <w:t>деятельности,</w:t>
      </w:r>
      <w:r>
        <w:rPr>
          <w:spacing w:val="1"/>
        </w:rPr>
        <w:t xml:space="preserve"> </w:t>
      </w:r>
      <w:r>
        <w:t>мер</w:t>
      </w:r>
      <w:r>
        <w:rPr>
          <w:spacing w:val="1"/>
        </w:rPr>
        <w:t xml:space="preserve"> </w:t>
      </w:r>
      <w:r>
        <w:t>техники</w:t>
      </w:r>
      <w:r>
        <w:rPr>
          <w:spacing w:val="1"/>
        </w:rPr>
        <w:t xml:space="preserve"> </w:t>
      </w:r>
      <w:r>
        <w:t>безопасности</w:t>
      </w:r>
      <w:r>
        <w:rPr>
          <w:spacing w:val="1"/>
        </w:rPr>
        <w:t xml:space="preserve"> </w:t>
      </w:r>
      <w:r>
        <w:t>в</w:t>
      </w:r>
      <w:r>
        <w:rPr>
          <w:spacing w:val="1"/>
        </w:rPr>
        <w:t xml:space="preserve"> </w:t>
      </w:r>
      <w:r>
        <w:t>случае</w:t>
      </w:r>
      <w:r>
        <w:rPr>
          <w:spacing w:val="1"/>
        </w:rPr>
        <w:t xml:space="preserve"> </w:t>
      </w:r>
      <w:r>
        <w:t>работы</w:t>
      </w:r>
      <w:r>
        <w:rPr>
          <w:spacing w:val="1"/>
        </w:rPr>
        <w:t xml:space="preserve"> </w:t>
      </w:r>
      <w:r>
        <w:t>с</w:t>
      </w:r>
      <w:r>
        <w:rPr>
          <w:spacing w:val="1"/>
        </w:rPr>
        <w:t xml:space="preserve"> </w:t>
      </w:r>
      <w:r>
        <w:t>инструментами и оборудованием. В ходе работы необходимо осуществлять</w:t>
      </w:r>
      <w:r>
        <w:rPr>
          <w:spacing w:val="1"/>
        </w:rPr>
        <w:t xml:space="preserve"> </w:t>
      </w:r>
      <w:r>
        <w:t>наблюдение</w:t>
      </w:r>
      <w:r>
        <w:rPr>
          <w:spacing w:val="1"/>
        </w:rPr>
        <w:t xml:space="preserve"> </w:t>
      </w:r>
      <w:r>
        <w:t>за</w:t>
      </w:r>
      <w:r>
        <w:rPr>
          <w:spacing w:val="1"/>
        </w:rPr>
        <w:t xml:space="preserve"> </w:t>
      </w:r>
      <w:r>
        <w:t>ее</w:t>
      </w:r>
      <w:r>
        <w:rPr>
          <w:spacing w:val="1"/>
        </w:rPr>
        <w:t xml:space="preserve"> </w:t>
      </w:r>
      <w:r>
        <w:t>ходом,</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следует</w:t>
      </w:r>
      <w:r>
        <w:rPr>
          <w:spacing w:val="1"/>
        </w:rPr>
        <w:t xml:space="preserve"> </w:t>
      </w:r>
      <w:r>
        <w:t>работу</w:t>
      </w:r>
      <w:r>
        <w:rPr>
          <w:spacing w:val="1"/>
        </w:rPr>
        <w:t xml:space="preserve"> </w:t>
      </w:r>
      <w:r>
        <w:t>приостановить</w:t>
      </w:r>
      <w:r>
        <w:rPr>
          <w:spacing w:val="1"/>
        </w:rPr>
        <w:t xml:space="preserve"> </w:t>
      </w:r>
      <w:r>
        <w:t>для</w:t>
      </w:r>
      <w:r>
        <w:rPr>
          <w:spacing w:val="1"/>
        </w:rPr>
        <w:t xml:space="preserve"> </w:t>
      </w:r>
      <w:r>
        <w:t>дополнительного</w:t>
      </w:r>
      <w:r>
        <w:rPr>
          <w:spacing w:val="1"/>
        </w:rPr>
        <w:t xml:space="preserve"> </w:t>
      </w:r>
      <w:r>
        <w:t>инструктажа</w:t>
      </w:r>
      <w:r>
        <w:rPr>
          <w:spacing w:val="1"/>
        </w:rPr>
        <w:t xml:space="preserve"> </w:t>
      </w:r>
      <w:r>
        <w:t>или</w:t>
      </w:r>
      <w:r>
        <w:rPr>
          <w:spacing w:val="1"/>
        </w:rPr>
        <w:t xml:space="preserve"> </w:t>
      </w:r>
      <w:r>
        <w:t>оказания</w:t>
      </w:r>
      <w:r>
        <w:rPr>
          <w:spacing w:val="1"/>
        </w:rPr>
        <w:t xml:space="preserve"> </w:t>
      </w:r>
      <w:r>
        <w:t>индивидуальной</w:t>
      </w:r>
      <w:r>
        <w:rPr>
          <w:spacing w:val="-1"/>
        </w:rPr>
        <w:t xml:space="preserve"> </w:t>
      </w:r>
      <w:r>
        <w:t>помощи.</w:t>
      </w:r>
    </w:p>
    <w:p w:rsidR="00C5711D" w:rsidRDefault="00BF5BD9">
      <w:pPr>
        <w:pStyle w:val="a3"/>
        <w:ind w:right="544"/>
      </w:pPr>
      <w:r>
        <w:rPr>
          <w:spacing w:val="-1"/>
        </w:rPr>
        <w:t>Не</w:t>
      </w:r>
      <w:r>
        <w:rPr>
          <w:spacing w:val="-16"/>
        </w:rPr>
        <w:t xml:space="preserve"> </w:t>
      </w:r>
      <w:r>
        <w:rPr>
          <w:spacing w:val="-1"/>
        </w:rPr>
        <w:t>допускается</w:t>
      </w:r>
      <w:r>
        <w:rPr>
          <w:spacing w:val="-16"/>
        </w:rPr>
        <w:t xml:space="preserve"> </w:t>
      </w:r>
      <w:r>
        <w:t>привлекать</w:t>
      </w:r>
      <w:r>
        <w:rPr>
          <w:spacing w:val="-17"/>
        </w:rPr>
        <w:t xml:space="preserve"> </w:t>
      </w:r>
      <w:r>
        <w:t>обучающихся</w:t>
      </w:r>
      <w:r>
        <w:rPr>
          <w:spacing w:val="-16"/>
        </w:rPr>
        <w:t xml:space="preserve"> </w:t>
      </w:r>
      <w:r>
        <w:t>с</w:t>
      </w:r>
      <w:r>
        <w:rPr>
          <w:spacing w:val="-16"/>
        </w:rPr>
        <w:t xml:space="preserve"> </w:t>
      </w:r>
      <w:r>
        <w:t>НОДА</w:t>
      </w:r>
      <w:r>
        <w:rPr>
          <w:spacing w:val="-15"/>
        </w:rPr>
        <w:t xml:space="preserve"> </w:t>
      </w:r>
      <w:r>
        <w:t>к</w:t>
      </w:r>
      <w:r>
        <w:rPr>
          <w:spacing w:val="-16"/>
        </w:rPr>
        <w:t xml:space="preserve"> </w:t>
      </w:r>
      <w:r>
        <w:t>работам</w:t>
      </w:r>
      <w:r>
        <w:rPr>
          <w:spacing w:val="-16"/>
        </w:rPr>
        <w:t xml:space="preserve"> </w:t>
      </w:r>
      <w:r>
        <w:t>с</w:t>
      </w:r>
      <w:r>
        <w:rPr>
          <w:spacing w:val="-16"/>
        </w:rPr>
        <w:t xml:space="preserve"> </w:t>
      </w:r>
      <w:r>
        <w:t>вредными</w:t>
      </w:r>
      <w:r>
        <w:rPr>
          <w:spacing w:val="-68"/>
        </w:rPr>
        <w:t xml:space="preserve"> </w:t>
      </w:r>
      <w:r>
        <w:t>или опасными условиями труда, а также к уборке санитарных узлов и мест</w:t>
      </w:r>
      <w:r>
        <w:rPr>
          <w:spacing w:val="1"/>
        </w:rPr>
        <w:t xml:space="preserve"> </w:t>
      </w:r>
      <w:r>
        <w:t>общего пользования, мытью окон и светильников, уборке снега с крыш и</w:t>
      </w:r>
      <w:r>
        <w:rPr>
          <w:spacing w:val="1"/>
        </w:rPr>
        <w:t xml:space="preserve"> </w:t>
      </w:r>
      <w:r>
        <w:t>другим</w:t>
      </w:r>
      <w:r>
        <w:rPr>
          <w:spacing w:val="-1"/>
        </w:rPr>
        <w:t xml:space="preserve"> </w:t>
      </w:r>
      <w:r>
        <w:t>аналогичным работам</w:t>
      </w:r>
      <w:r>
        <w:rPr>
          <w:color w:val="212121"/>
        </w:rPr>
        <w:t>.</w:t>
      </w:r>
    </w:p>
    <w:p w:rsidR="00C5711D" w:rsidRDefault="00BF5BD9">
      <w:pPr>
        <w:pStyle w:val="211"/>
        <w:spacing w:before="1" w:line="322" w:lineRule="exact"/>
        <w:ind w:left="2795"/>
      </w:pPr>
      <w:r>
        <w:t>Место</w:t>
      </w:r>
      <w:r>
        <w:rPr>
          <w:spacing w:val="-2"/>
        </w:rPr>
        <w:t xml:space="preserve"> </w:t>
      </w:r>
      <w:r>
        <w:t>учебного</w:t>
      </w:r>
      <w:r>
        <w:rPr>
          <w:spacing w:val="-2"/>
        </w:rPr>
        <w:t xml:space="preserve"> </w:t>
      </w:r>
      <w:r>
        <w:t>предмета в</w:t>
      </w:r>
      <w:r>
        <w:rPr>
          <w:spacing w:val="-3"/>
        </w:rPr>
        <w:t xml:space="preserve"> </w:t>
      </w:r>
      <w:r>
        <w:t>учебном</w:t>
      </w:r>
      <w:r>
        <w:rPr>
          <w:spacing w:val="-1"/>
        </w:rPr>
        <w:t xml:space="preserve"> </w:t>
      </w:r>
      <w:r>
        <w:t>плане</w:t>
      </w:r>
    </w:p>
    <w:p w:rsidR="00C5711D" w:rsidRDefault="00BF5BD9">
      <w:pPr>
        <w:pStyle w:val="a3"/>
        <w:ind w:right="552"/>
      </w:pPr>
      <w:r>
        <w:t>Учебный предмет «Технология» является необходимым компонентом</w:t>
      </w:r>
      <w:r>
        <w:rPr>
          <w:spacing w:val="1"/>
        </w:rPr>
        <w:t xml:space="preserve"> </w:t>
      </w:r>
      <w:r>
        <w:t>основного</w:t>
      </w:r>
      <w:r>
        <w:rPr>
          <w:spacing w:val="-4"/>
        </w:rPr>
        <w:t xml:space="preserve"> </w:t>
      </w:r>
      <w:r>
        <w:t>общего</w:t>
      </w:r>
      <w:r>
        <w:rPr>
          <w:spacing w:val="-2"/>
        </w:rPr>
        <w:t xml:space="preserve"> </w:t>
      </w:r>
      <w:r>
        <w:t>образования обучающихся</w:t>
      </w:r>
      <w:r>
        <w:rPr>
          <w:spacing w:val="-1"/>
        </w:rPr>
        <w:t xml:space="preserve"> </w:t>
      </w:r>
      <w:r>
        <w:t>с</w:t>
      </w:r>
      <w:r>
        <w:rPr>
          <w:spacing w:val="-4"/>
        </w:rPr>
        <w:t xml:space="preserve"> </w:t>
      </w:r>
      <w:r>
        <w:t>НОДА.</w:t>
      </w:r>
    </w:p>
    <w:p w:rsidR="00C5711D" w:rsidRDefault="00BF5BD9">
      <w:pPr>
        <w:pStyle w:val="a3"/>
        <w:ind w:right="545"/>
      </w:pPr>
      <w:r>
        <w:t>Национально-региональные</w:t>
      </w:r>
      <w:r>
        <w:rPr>
          <w:spacing w:val="1"/>
        </w:rPr>
        <w:t xml:space="preserve"> </w:t>
      </w:r>
      <w:r>
        <w:t>особенности</w:t>
      </w:r>
      <w:r>
        <w:rPr>
          <w:spacing w:val="1"/>
        </w:rPr>
        <w:t xml:space="preserve"> </w:t>
      </w:r>
      <w:r>
        <w:t>местного</w:t>
      </w:r>
      <w:r>
        <w:rPr>
          <w:spacing w:val="1"/>
        </w:rPr>
        <w:t xml:space="preserve"> </w:t>
      </w:r>
      <w:r>
        <w:t>социально-</w:t>
      </w:r>
      <w:r>
        <w:rPr>
          <w:spacing w:val="1"/>
        </w:rPr>
        <w:t xml:space="preserve"> </w:t>
      </w:r>
      <w:r>
        <w:t>производственного</w:t>
      </w:r>
      <w:r>
        <w:rPr>
          <w:spacing w:val="1"/>
        </w:rPr>
        <w:t xml:space="preserve"> </w:t>
      </w:r>
      <w:r>
        <w:t>окружения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в</w:t>
      </w:r>
      <w:r>
        <w:rPr>
          <w:spacing w:val="1"/>
        </w:rPr>
        <w:t xml:space="preserve"> </w:t>
      </w:r>
      <w:r>
        <w:t>авторской</w:t>
      </w:r>
      <w:r>
        <w:rPr>
          <w:spacing w:val="1"/>
        </w:rPr>
        <w:t xml:space="preserve"> </w:t>
      </w:r>
      <w:r>
        <w:t>программе</w:t>
      </w:r>
      <w:r>
        <w:rPr>
          <w:spacing w:val="1"/>
        </w:rPr>
        <w:t xml:space="preserve"> </w:t>
      </w:r>
      <w:r>
        <w:t>для</w:t>
      </w:r>
      <w:r>
        <w:rPr>
          <w:spacing w:val="1"/>
        </w:rPr>
        <w:t xml:space="preserve"> </w:t>
      </w:r>
      <w:r>
        <w:t>конкретной</w:t>
      </w:r>
      <w:r>
        <w:rPr>
          <w:spacing w:val="1"/>
        </w:rPr>
        <w:t xml:space="preserve"> </w:t>
      </w:r>
      <w:r>
        <w:t>общеобразовательной</w:t>
      </w:r>
      <w:r>
        <w:rPr>
          <w:spacing w:val="1"/>
        </w:rPr>
        <w:t xml:space="preserve"> </w:t>
      </w:r>
      <w:r>
        <w:t>организации</w:t>
      </w:r>
      <w:r>
        <w:rPr>
          <w:spacing w:val="1"/>
        </w:rPr>
        <w:t xml:space="preserve"> </w:t>
      </w:r>
      <w:r>
        <w:t>соответствующими</w:t>
      </w:r>
      <w:r>
        <w:rPr>
          <w:spacing w:val="-4"/>
        </w:rPr>
        <w:t xml:space="preserve"> </w:t>
      </w:r>
      <w:r>
        <w:t>технологиями,</w:t>
      </w:r>
      <w:r>
        <w:rPr>
          <w:spacing w:val="-2"/>
        </w:rPr>
        <w:t xml:space="preserve"> </w:t>
      </w:r>
      <w:r>
        <w:t>видами и</w:t>
      </w:r>
      <w:r>
        <w:rPr>
          <w:spacing w:val="-4"/>
        </w:rPr>
        <w:t xml:space="preserve"> </w:t>
      </w:r>
      <w:r>
        <w:t>объектами труда.</w:t>
      </w:r>
    </w:p>
    <w:p w:rsidR="00C5711D" w:rsidRDefault="00BF5BD9">
      <w:pPr>
        <w:pStyle w:val="a3"/>
        <w:spacing w:before="1"/>
        <w:ind w:right="551" w:firstLine="777"/>
      </w:pPr>
      <w:r>
        <w:t>При проведении учебных занятий осуществляется деление классов на</w:t>
      </w:r>
      <w:r>
        <w:rPr>
          <w:spacing w:val="1"/>
        </w:rPr>
        <w:t xml:space="preserve"> </w:t>
      </w:r>
      <w:r>
        <w:t>подгруппы</w:t>
      </w:r>
      <w:r>
        <w:rPr>
          <w:spacing w:val="-6"/>
        </w:rPr>
        <w:t xml:space="preserve"> </w:t>
      </w:r>
      <w:r>
        <w:t>с</w:t>
      </w:r>
      <w:r>
        <w:rPr>
          <w:spacing w:val="-9"/>
        </w:rPr>
        <w:t xml:space="preserve"> </w:t>
      </w:r>
      <w:r>
        <w:t>учетом</w:t>
      </w:r>
      <w:r>
        <w:rPr>
          <w:spacing w:val="-9"/>
        </w:rPr>
        <w:t xml:space="preserve"> </w:t>
      </w:r>
      <w:r>
        <w:t>двигательных</w:t>
      </w:r>
      <w:r>
        <w:rPr>
          <w:spacing w:val="-6"/>
        </w:rPr>
        <w:t xml:space="preserve"> </w:t>
      </w:r>
      <w:r>
        <w:t>возможностей</w:t>
      </w:r>
      <w:r>
        <w:rPr>
          <w:spacing w:val="-7"/>
        </w:rPr>
        <w:t xml:space="preserve"> </w:t>
      </w:r>
      <w:r>
        <w:t>и</w:t>
      </w:r>
      <w:r>
        <w:rPr>
          <w:spacing w:val="-6"/>
        </w:rPr>
        <w:t xml:space="preserve"> </w:t>
      </w:r>
      <w:r>
        <w:t>по</w:t>
      </w:r>
      <w:r>
        <w:rPr>
          <w:spacing w:val="-6"/>
        </w:rPr>
        <w:t xml:space="preserve"> </w:t>
      </w:r>
      <w:r>
        <w:t>выбору</w:t>
      </w:r>
      <w:r>
        <w:rPr>
          <w:spacing w:val="-8"/>
        </w:rPr>
        <w:t xml:space="preserve"> </w:t>
      </w:r>
      <w:r>
        <w:t>обучающихся</w:t>
      </w:r>
      <w:r>
        <w:rPr>
          <w:spacing w:val="-7"/>
        </w:rPr>
        <w:t xml:space="preserve"> </w:t>
      </w:r>
      <w:r>
        <w:t>с</w:t>
      </w:r>
      <w:r>
        <w:rPr>
          <w:spacing w:val="-68"/>
        </w:rPr>
        <w:t xml:space="preserve"> </w:t>
      </w:r>
      <w:r>
        <w:t>НОДА.</w:t>
      </w:r>
    </w:p>
    <w:p w:rsidR="00C5711D" w:rsidRDefault="00BF5BD9">
      <w:pPr>
        <w:pStyle w:val="a3"/>
        <w:ind w:right="549" w:firstLine="777"/>
      </w:pPr>
      <w:r>
        <w:t>Основная</w:t>
      </w:r>
      <w:r>
        <w:rPr>
          <w:spacing w:val="1"/>
        </w:rPr>
        <w:t xml:space="preserve"> </w:t>
      </w:r>
      <w:r>
        <w:t>часть</w:t>
      </w:r>
      <w:r>
        <w:rPr>
          <w:spacing w:val="1"/>
        </w:rPr>
        <w:t xml:space="preserve"> </w:t>
      </w:r>
      <w:r>
        <w:t>учебного</w:t>
      </w:r>
      <w:r>
        <w:rPr>
          <w:spacing w:val="1"/>
        </w:rPr>
        <w:t xml:space="preserve"> </w:t>
      </w:r>
      <w:r>
        <w:t>времени</w:t>
      </w:r>
      <w:r>
        <w:rPr>
          <w:spacing w:val="1"/>
        </w:rPr>
        <w:t xml:space="preserve"> </w:t>
      </w:r>
      <w:r>
        <w:t>(не</w:t>
      </w:r>
      <w:r>
        <w:rPr>
          <w:spacing w:val="1"/>
        </w:rPr>
        <w:t xml:space="preserve"> </w:t>
      </w:r>
      <w:r>
        <w:t>менее</w:t>
      </w:r>
      <w:r>
        <w:rPr>
          <w:spacing w:val="1"/>
        </w:rPr>
        <w:t xml:space="preserve"> </w:t>
      </w:r>
      <w:r>
        <w:t>70%)</w:t>
      </w:r>
      <w:r>
        <w:rPr>
          <w:spacing w:val="1"/>
        </w:rPr>
        <w:t xml:space="preserve"> </w:t>
      </w:r>
      <w:r>
        <w:t>отводится</w:t>
      </w:r>
      <w:r>
        <w:rPr>
          <w:spacing w:val="1"/>
        </w:rPr>
        <w:t xml:space="preserve"> </w:t>
      </w:r>
      <w:r>
        <w:t>на</w:t>
      </w:r>
      <w:r>
        <w:rPr>
          <w:spacing w:val="1"/>
        </w:rPr>
        <w:t xml:space="preserve"> </w:t>
      </w:r>
      <w:r>
        <w:t>практическую</w:t>
      </w:r>
      <w:r>
        <w:rPr>
          <w:spacing w:val="1"/>
        </w:rPr>
        <w:t xml:space="preserve"> </w:t>
      </w:r>
      <w:r>
        <w:t>деятельность</w:t>
      </w:r>
      <w:r>
        <w:rPr>
          <w:spacing w:val="1"/>
        </w:rPr>
        <w:t xml:space="preserve"> </w:t>
      </w:r>
      <w:r>
        <w:t>-</w:t>
      </w:r>
      <w:r>
        <w:rPr>
          <w:spacing w:val="1"/>
        </w:rPr>
        <w:t xml:space="preserve"> </w:t>
      </w:r>
      <w:r>
        <w:t>овладение</w:t>
      </w:r>
      <w:r>
        <w:rPr>
          <w:spacing w:val="1"/>
        </w:rPr>
        <w:t xml:space="preserve"> </w:t>
      </w:r>
      <w:r>
        <w:t>общетрудовыми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данной</w:t>
      </w:r>
      <w:r>
        <w:rPr>
          <w:spacing w:val="1"/>
        </w:rPr>
        <w:t xml:space="preserve"> </w:t>
      </w:r>
      <w:r>
        <w:t>категории.</w:t>
      </w:r>
      <w:r>
        <w:rPr>
          <w:spacing w:val="1"/>
        </w:rPr>
        <w:t xml:space="preserve"> </w:t>
      </w:r>
      <w:r>
        <w:t>Каждую</w:t>
      </w:r>
      <w:r>
        <w:rPr>
          <w:spacing w:val="1"/>
        </w:rPr>
        <w:t xml:space="preserve"> </w:t>
      </w:r>
      <w:r>
        <w:t>практическую</w:t>
      </w:r>
      <w:r>
        <w:rPr>
          <w:spacing w:val="1"/>
        </w:rPr>
        <w:t xml:space="preserve"> </w:t>
      </w:r>
      <w:r>
        <w:t>тему</w:t>
      </w:r>
      <w:r>
        <w:rPr>
          <w:spacing w:val="1"/>
        </w:rPr>
        <w:t xml:space="preserve"> </w:t>
      </w:r>
      <w:r>
        <w:t>следует</w:t>
      </w:r>
      <w:r>
        <w:rPr>
          <w:spacing w:val="1"/>
        </w:rPr>
        <w:t xml:space="preserve"> </w:t>
      </w:r>
      <w:r>
        <w:t>начинать</w:t>
      </w:r>
      <w:r>
        <w:rPr>
          <w:spacing w:val="1"/>
        </w:rPr>
        <w:t xml:space="preserve"> </w:t>
      </w:r>
      <w:r>
        <w:t>с</w:t>
      </w:r>
      <w:r>
        <w:rPr>
          <w:spacing w:val="1"/>
        </w:rPr>
        <w:t xml:space="preserve"> </w:t>
      </w:r>
      <w:r>
        <w:t>пропедевтической работы, включающей ряд тренировочных упражнений для</w:t>
      </w:r>
      <w:r>
        <w:rPr>
          <w:spacing w:val="1"/>
        </w:rPr>
        <w:t xml:space="preserve"> </w:t>
      </w:r>
      <w:r>
        <w:t>освоения</w:t>
      </w:r>
      <w:r>
        <w:rPr>
          <w:spacing w:val="-4"/>
        </w:rPr>
        <w:t xml:space="preserve"> </w:t>
      </w:r>
      <w:r>
        <w:t>приемов</w:t>
      </w:r>
      <w:r>
        <w:rPr>
          <w:spacing w:val="-3"/>
        </w:rPr>
        <w:t xml:space="preserve"> </w:t>
      </w:r>
      <w:r>
        <w:t>работы с</w:t>
      </w:r>
      <w:r>
        <w:rPr>
          <w:spacing w:val="-4"/>
        </w:rPr>
        <w:t xml:space="preserve"> </w:t>
      </w:r>
      <w:r>
        <w:t>учетом</w:t>
      </w:r>
      <w:r>
        <w:rPr>
          <w:spacing w:val="-3"/>
        </w:rPr>
        <w:t xml:space="preserve"> </w:t>
      </w:r>
      <w:r>
        <w:t>двигательных возможностей.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jc w:val="left"/>
      </w:pPr>
      <w:r>
        <w:lastRenderedPageBreak/>
        <w:t>Программой</w:t>
      </w:r>
      <w:r>
        <w:rPr>
          <w:spacing w:val="65"/>
        </w:rPr>
        <w:t xml:space="preserve"> </w:t>
      </w:r>
      <w:r>
        <w:t>подразумевается</w:t>
      </w:r>
      <w:r>
        <w:rPr>
          <w:spacing w:val="64"/>
        </w:rPr>
        <w:t xml:space="preserve"> </w:t>
      </w:r>
      <w:r>
        <w:t>и</w:t>
      </w:r>
      <w:r>
        <w:rPr>
          <w:spacing w:val="65"/>
        </w:rPr>
        <w:t xml:space="preserve"> </w:t>
      </w:r>
      <w:r>
        <w:t>значительная</w:t>
      </w:r>
      <w:r>
        <w:rPr>
          <w:spacing w:val="65"/>
        </w:rPr>
        <w:t xml:space="preserve"> </w:t>
      </w:r>
      <w:r>
        <w:t>внеурочная</w:t>
      </w:r>
      <w:r>
        <w:rPr>
          <w:spacing w:val="64"/>
        </w:rPr>
        <w:t xml:space="preserve"> </w:t>
      </w:r>
      <w:r>
        <w:t>активность</w:t>
      </w:r>
      <w:r>
        <w:rPr>
          <w:spacing w:val="-67"/>
        </w:rPr>
        <w:t xml:space="preserve"> </w:t>
      </w:r>
      <w:r>
        <w:t>обучающихся</w:t>
      </w:r>
      <w:r>
        <w:rPr>
          <w:spacing w:val="-1"/>
        </w:rPr>
        <w:t xml:space="preserve"> </w:t>
      </w:r>
      <w:r>
        <w:t>с</w:t>
      </w:r>
      <w:r>
        <w:rPr>
          <w:spacing w:val="-3"/>
        </w:rPr>
        <w:t xml:space="preserve"> </w:t>
      </w:r>
      <w:r>
        <w:t>НОДА.</w:t>
      </w:r>
    </w:p>
    <w:p w:rsidR="00C5711D" w:rsidRDefault="00BF5BD9">
      <w:pPr>
        <w:pStyle w:val="211"/>
        <w:spacing w:line="318" w:lineRule="exact"/>
        <w:ind w:left="3493"/>
      </w:pPr>
      <w:r>
        <w:t>Содержание</w:t>
      </w:r>
      <w:r>
        <w:rPr>
          <w:spacing w:val="-4"/>
        </w:rPr>
        <w:t xml:space="preserve"> </w:t>
      </w:r>
      <w:r>
        <w:t>учебного</w:t>
      </w:r>
      <w:r>
        <w:rPr>
          <w:spacing w:val="-3"/>
        </w:rPr>
        <w:t xml:space="preserve"> </w:t>
      </w:r>
      <w:r>
        <w:t>предмета</w:t>
      </w:r>
    </w:p>
    <w:p w:rsidR="00C5711D" w:rsidRDefault="00BF5BD9">
      <w:pPr>
        <w:pStyle w:val="a3"/>
        <w:ind w:right="544"/>
      </w:pPr>
      <w:r>
        <w:t>Содержание предметной области отражают: осознание роли техники и</w:t>
      </w:r>
      <w:r>
        <w:rPr>
          <w:spacing w:val="1"/>
        </w:rPr>
        <w:t xml:space="preserve"> </w:t>
      </w:r>
      <w:r>
        <w:rPr>
          <w:spacing w:val="-1"/>
        </w:rPr>
        <w:t>технологий</w:t>
      </w:r>
      <w:r>
        <w:rPr>
          <w:spacing w:val="-15"/>
        </w:rPr>
        <w:t xml:space="preserve"> </w:t>
      </w:r>
      <w:r>
        <w:rPr>
          <w:spacing w:val="-1"/>
        </w:rPr>
        <w:t>для</w:t>
      </w:r>
      <w:r>
        <w:rPr>
          <w:spacing w:val="-16"/>
        </w:rPr>
        <w:t xml:space="preserve"> </w:t>
      </w:r>
      <w:r>
        <w:rPr>
          <w:spacing w:val="-1"/>
        </w:rPr>
        <w:t>прогрессивного</w:t>
      </w:r>
      <w:r>
        <w:rPr>
          <w:spacing w:val="-13"/>
        </w:rPr>
        <w:t xml:space="preserve"> </w:t>
      </w:r>
      <w:r>
        <w:t>развития</w:t>
      </w:r>
      <w:r>
        <w:rPr>
          <w:spacing w:val="-17"/>
        </w:rPr>
        <w:t xml:space="preserve"> </w:t>
      </w:r>
      <w:r>
        <w:t>общества;</w:t>
      </w:r>
      <w:r>
        <w:rPr>
          <w:spacing w:val="-16"/>
        </w:rPr>
        <w:t xml:space="preserve"> </w:t>
      </w:r>
      <w:r>
        <w:t>формирование</w:t>
      </w:r>
      <w:r>
        <w:rPr>
          <w:spacing w:val="-17"/>
        </w:rPr>
        <w:t xml:space="preserve"> </w:t>
      </w:r>
      <w:r>
        <w:t>целостного</w:t>
      </w:r>
      <w:r>
        <w:rPr>
          <w:spacing w:val="-68"/>
        </w:rPr>
        <w:t xml:space="preserve"> </w:t>
      </w:r>
      <w:r>
        <w:rPr>
          <w:spacing w:val="-1"/>
        </w:rPr>
        <w:t>представления</w:t>
      </w:r>
      <w:r>
        <w:rPr>
          <w:spacing w:val="-16"/>
        </w:rPr>
        <w:t xml:space="preserve"> </w:t>
      </w:r>
      <w:r>
        <w:rPr>
          <w:spacing w:val="-1"/>
        </w:rPr>
        <w:t>о</w:t>
      </w:r>
      <w:r>
        <w:rPr>
          <w:spacing w:val="-12"/>
        </w:rPr>
        <w:t xml:space="preserve"> </w:t>
      </w:r>
      <w:r>
        <w:rPr>
          <w:spacing w:val="-1"/>
        </w:rPr>
        <w:t>техносфере,</w:t>
      </w:r>
      <w:r>
        <w:rPr>
          <w:spacing w:val="-14"/>
        </w:rPr>
        <w:t xml:space="preserve"> </w:t>
      </w:r>
      <w:r>
        <w:t>сущности</w:t>
      </w:r>
      <w:r>
        <w:rPr>
          <w:spacing w:val="-15"/>
        </w:rPr>
        <w:t xml:space="preserve"> </w:t>
      </w:r>
      <w:r>
        <w:t>технологической</w:t>
      </w:r>
      <w:r>
        <w:rPr>
          <w:spacing w:val="-13"/>
        </w:rPr>
        <w:t xml:space="preserve"> </w:t>
      </w:r>
      <w:r>
        <w:t>культуры</w:t>
      </w:r>
      <w:r>
        <w:rPr>
          <w:spacing w:val="-12"/>
        </w:rPr>
        <w:t xml:space="preserve"> </w:t>
      </w:r>
      <w:r>
        <w:t>и</w:t>
      </w:r>
      <w:r>
        <w:rPr>
          <w:spacing w:val="-16"/>
        </w:rPr>
        <w:t xml:space="preserve"> </w:t>
      </w:r>
      <w:r>
        <w:t>культуры</w:t>
      </w:r>
      <w:r>
        <w:rPr>
          <w:spacing w:val="-67"/>
        </w:rPr>
        <w:t xml:space="preserve"> </w:t>
      </w:r>
      <w:r>
        <w:t>труда;</w:t>
      </w:r>
      <w:r>
        <w:rPr>
          <w:spacing w:val="1"/>
        </w:rPr>
        <w:t xml:space="preserve"> </w:t>
      </w:r>
      <w:r>
        <w:t>уяснение</w:t>
      </w:r>
      <w:r>
        <w:rPr>
          <w:spacing w:val="1"/>
        </w:rPr>
        <w:t xml:space="preserve"> </w:t>
      </w:r>
      <w:r>
        <w:t>социальных</w:t>
      </w:r>
      <w:r>
        <w:rPr>
          <w:spacing w:val="1"/>
        </w:rPr>
        <w:t xml:space="preserve"> </w:t>
      </w:r>
      <w:r>
        <w:t>и</w:t>
      </w:r>
      <w:r>
        <w:rPr>
          <w:spacing w:val="1"/>
        </w:rPr>
        <w:t xml:space="preserve"> </w:t>
      </w:r>
      <w:r>
        <w:t>экологических</w:t>
      </w:r>
      <w:r>
        <w:rPr>
          <w:spacing w:val="1"/>
        </w:rPr>
        <w:t xml:space="preserve"> </w:t>
      </w:r>
      <w:r>
        <w:t>последствий</w:t>
      </w:r>
      <w:r>
        <w:rPr>
          <w:spacing w:val="1"/>
        </w:rPr>
        <w:t xml:space="preserve"> </w:t>
      </w:r>
      <w:r>
        <w:t>развития</w:t>
      </w:r>
      <w:r>
        <w:rPr>
          <w:spacing w:val="1"/>
        </w:rPr>
        <w:t xml:space="preserve"> </w:t>
      </w:r>
      <w:r>
        <w:t>технологий</w:t>
      </w:r>
      <w:r>
        <w:rPr>
          <w:spacing w:val="1"/>
        </w:rPr>
        <w:t xml:space="preserve"> </w:t>
      </w:r>
      <w:r>
        <w:t>промышленного</w:t>
      </w:r>
      <w:r>
        <w:rPr>
          <w:spacing w:val="1"/>
        </w:rPr>
        <w:t xml:space="preserve"> </w:t>
      </w:r>
      <w:r>
        <w:t>и</w:t>
      </w:r>
      <w:r>
        <w:rPr>
          <w:spacing w:val="1"/>
        </w:rPr>
        <w:t xml:space="preserve"> </w:t>
      </w:r>
      <w:r>
        <w:t>сельскохозяйственного</w:t>
      </w:r>
      <w:r>
        <w:rPr>
          <w:spacing w:val="1"/>
        </w:rPr>
        <w:t xml:space="preserve"> </w:t>
      </w:r>
      <w:r>
        <w:t>производства,</w:t>
      </w:r>
      <w:r>
        <w:rPr>
          <w:spacing w:val="1"/>
        </w:rPr>
        <w:t xml:space="preserve"> </w:t>
      </w:r>
      <w:r>
        <w:t>энергетики и транспорта; овладение методами учебно-исследовательской 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67"/>
        </w:rPr>
        <w:t xml:space="preserve"> </w:t>
      </w:r>
      <w:r>
        <w:t>конструирования</w:t>
      </w:r>
      <w:r>
        <w:rPr>
          <w:spacing w:val="1"/>
        </w:rPr>
        <w:t xml:space="preserve"> </w:t>
      </w:r>
      <w:r>
        <w:t>и</w:t>
      </w:r>
      <w:r>
        <w:rPr>
          <w:spacing w:val="1"/>
        </w:rPr>
        <w:t xml:space="preserve"> </w:t>
      </w:r>
      <w:r>
        <w:t>эстетического</w:t>
      </w:r>
      <w:r>
        <w:rPr>
          <w:spacing w:val="1"/>
        </w:rPr>
        <w:t xml:space="preserve"> </w:t>
      </w:r>
      <w:r>
        <w:t>оформления</w:t>
      </w:r>
      <w:r>
        <w:rPr>
          <w:spacing w:val="1"/>
        </w:rPr>
        <w:t xml:space="preserve"> </w:t>
      </w:r>
      <w:r>
        <w:t>изделий,</w:t>
      </w:r>
      <w:r>
        <w:rPr>
          <w:spacing w:val="1"/>
        </w:rPr>
        <w:t xml:space="preserve"> </w:t>
      </w:r>
      <w:r>
        <w:t>обеспечения</w:t>
      </w:r>
      <w:r>
        <w:rPr>
          <w:spacing w:val="-67"/>
        </w:rPr>
        <w:t xml:space="preserve"> </w:t>
      </w:r>
      <w:r>
        <w:rPr>
          <w:spacing w:val="-1"/>
        </w:rPr>
        <w:t>сохранности</w:t>
      </w:r>
      <w:r>
        <w:rPr>
          <w:spacing w:val="-17"/>
        </w:rPr>
        <w:t xml:space="preserve"> </w:t>
      </w:r>
      <w:r>
        <w:rPr>
          <w:spacing w:val="-1"/>
        </w:rPr>
        <w:t>продуктов</w:t>
      </w:r>
      <w:r>
        <w:rPr>
          <w:spacing w:val="-15"/>
        </w:rPr>
        <w:t xml:space="preserve"> </w:t>
      </w:r>
      <w:r>
        <w:t>труда;</w:t>
      </w:r>
      <w:r>
        <w:rPr>
          <w:spacing w:val="-15"/>
        </w:rPr>
        <w:t xml:space="preserve"> </w:t>
      </w:r>
      <w:r>
        <w:t>овладение</w:t>
      </w:r>
      <w:r>
        <w:rPr>
          <w:spacing w:val="-14"/>
        </w:rPr>
        <w:t xml:space="preserve"> </w:t>
      </w:r>
      <w:r>
        <w:t>средствами</w:t>
      </w:r>
      <w:r>
        <w:rPr>
          <w:spacing w:val="-15"/>
        </w:rPr>
        <w:t xml:space="preserve"> </w:t>
      </w:r>
      <w:r>
        <w:t>и</w:t>
      </w:r>
      <w:r>
        <w:rPr>
          <w:spacing w:val="-14"/>
        </w:rPr>
        <w:t xml:space="preserve"> </w:t>
      </w:r>
      <w:r>
        <w:t>формами</w:t>
      </w:r>
      <w:r>
        <w:rPr>
          <w:spacing w:val="-13"/>
        </w:rPr>
        <w:t xml:space="preserve"> </w:t>
      </w:r>
      <w:r>
        <w:t>графического</w:t>
      </w:r>
      <w:r>
        <w:rPr>
          <w:spacing w:val="-68"/>
        </w:rPr>
        <w:t xml:space="preserve"> </w:t>
      </w:r>
      <w:r>
        <w:t>отображения объектов или процессов, правилами выполнения графической</w:t>
      </w:r>
      <w:r>
        <w:rPr>
          <w:spacing w:val="1"/>
        </w:rPr>
        <w:t xml:space="preserve"> </w:t>
      </w:r>
      <w:r>
        <w:t>документации; формирование умений устанавливать взаимосвязь знаний по</w:t>
      </w:r>
      <w:r>
        <w:rPr>
          <w:spacing w:val="1"/>
        </w:rPr>
        <w:t xml:space="preserve"> </w:t>
      </w:r>
      <w:r>
        <w:t>разным</w:t>
      </w:r>
      <w:r>
        <w:rPr>
          <w:spacing w:val="1"/>
        </w:rPr>
        <w:t xml:space="preserve"> </w:t>
      </w:r>
      <w:r>
        <w:t>учебным</w:t>
      </w:r>
      <w:r>
        <w:rPr>
          <w:spacing w:val="1"/>
        </w:rPr>
        <w:t xml:space="preserve"> </w:t>
      </w:r>
      <w:r>
        <w:t>предметам</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учебных</w:t>
      </w:r>
      <w:r>
        <w:rPr>
          <w:spacing w:val="1"/>
        </w:rPr>
        <w:t xml:space="preserve"> </w:t>
      </w:r>
      <w:r>
        <w:t>задач;</w:t>
      </w:r>
      <w:r>
        <w:rPr>
          <w:spacing w:val="-67"/>
        </w:rPr>
        <w:t xml:space="preserve"> </w:t>
      </w:r>
      <w:r>
        <w:t>развитие</w:t>
      </w:r>
      <w:r>
        <w:rPr>
          <w:spacing w:val="1"/>
        </w:rPr>
        <w:t xml:space="preserve"> </w:t>
      </w:r>
      <w:r>
        <w:t>умений</w:t>
      </w:r>
      <w:r>
        <w:rPr>
          <w:spacing w:val="1"/>
        </w:rPr>
        <w:t xml:space="preserve"> </w:t>
      </w:r>
      <w:r>
        <w:t>применять</w:t>
      </w:r>
      <w:r>
        <w:rPr>
          <w:spacing w:val="1"/>
        </w:rPr>
        <w:t xml:space="preserve"> </w:t>
      </w:r>
      <w:r>
        <w:t>технологии</w:t>
      </w:r>
      <w:r>
        <w:rPr>
          <w:spacing w:val="1"/>
        </w:rPr>
        <w:t xml:space="preserve"> </w:t>
      </w:r>
      <w:r>
        <w:t>представления,</w:t>
      </w:r>
      <w:r>
        <w:rPr>
          <w:spacing w:val="1"/>
        </w:rPr>
        <w:t xml:space="preserve"> </w:t>
      </w:r>
      <w:r>
        <w:t>преобразования</w:t>
      </w:r>
      <w:r>
        <w:rPr>
          <w:spacing w:val="1"/>
        </w:rPr>
        <w:t xml:space="preserve"> </w:t>
      </w:r>
      <w:r>
        <w:t>и</w:t>
      </w:r>
      <w:r>
        <w:rPr>
          <w:spacing w:val="1"/>
        </w:rPr>
        <w:t xml:space="preserve"> </w:t>
      </w:r>
      <w:r>
        <w:t>использования информации, оценивать возможности и области применения</w:t>
      </w:r>
      <w:r>
        <w:rPr>
          <w:spacing w:val="1"/>
        </w:rPr>
        <w:t xml:space="preserve"> </w:t>
      </w:r>
      <w:r>
        <w:t>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в</w:t>
      </w:r>
      <w:r>
        <w:rPr>
          <w:spacing w:val="1"/>
        </w:rPr>
        <w:t xml:space="preserve"> </w:t>
      </w:r>
      <w:r>
        <w:t>современном</w:t>
      </w:r>
      <w:r>
        <w:rPr>
          <w:spacing w:val="1"/>
        </w:rPr>
        <w:t xml:space="preserve"> </w:t>
      </w:r>
      <w:r>
        <w:t>производстве</w:t>
      </w:r>
      <w:r>
        <w:rPr>
          <w:spacing w:val="1"/>
        </w:rPr>
        <w:t xml:space="preserve"> </w:t>
      </w:r>
      <w:r>
        <w:t>или</w:t>
      </w:r>
      <w:r>
        <w:rPr>
          <w:spacing w:val="1"/>
        </w:rPr>
        <w:t xml:space="preserve"> </w:t>
      </w:r>
      <w:r>
        <w:t>сфере</w:t>
      </w:r>
      <w:r>
        <w:rPr>
          <w:spacing w:val="1"/>
        </w:rPr>
        <w:t xml:space="preserve"> </w:t>
      </w:r>
      <w:r>
        <w:t>обслуживания; формирование представлений о мире профессий, связанных с</w:t>
      </w:r>
      <w:r>
        <w:rPr>
          <w:spacing w:val="1"/>
        </w:rPr>
        <w:t xml:space="preserve"> </w:t>
      </w:r>
      <w:r>
        <w:t>изучаемыми</w:t>
      </w:r>
      <w:r>
        <w:rPr>
          <w:spacing w:val="-1"/>
        </w:rPr>
        <w:t xml:space="preserve"> </w:t>
      </w:r>
      <w:r>
        <w:t>технологиями,</w:t>
      </w:r>
      <w:r>
        <w:rPr>
          <w:spacing w:val="-5"/>
        </w:rPr>
        <w:t xml:space="preserve"> </w:t>
      </w:r>
      <w:r>
        <w:t>их востребованности</w:t>
      </w:r>
      <w:r>
        <w:rPr>
          <w:spacing w:val="-1"/>
        </w:rPr>
        <w:t xml:space="preserve"> </w:t>
      </w:r>
      <w:r>
        <w:t>на</w:t>
      </w:r>
      <w:r>
        <w:rPr>
          <w:spacing w:val="-3"/>
        </w:rPr>
        <w:t xml:space="preserve"> </w:t>
      </w:r>
      <w:r>
        <w:t>рынке</w:t>
      </w:r>
      <w:r>
        <w:rPr>
          <w:spacing w:val="-1"/>
        </w:rPr>
        <w:t xml:space="preserve"> </w:t>
      </w:r>
      <w:r>
        <w:t>труда.</w:t>
      </w:r>
    </w:p>
    <w:p w:rsidR="00C5711D" w:rsidRDefault="00C5711D">
      <w:pPr>
        <w:pStyle w:val="a3"/>
        <w:spacing w:before="11"/>
        <w:ind w:left="0" w:firstLine="0"/>
        <w:jc w:val="left"/>
        <w:rPr>
          <w:sz w:val="27"/>
        </w:rPr>
      </w:pPr>
    </w:p>
    <w:p w:rsidR="00C5711D" w:rsidRDefault="008768DF">
      <w:pPr>
        <w:pStyle w:val="111"/>
        <w:ind w:left="2574"/>
      </w:pPr>
      <w:r>
        <w:t>Т</w:t>
      </w:r>
      <w:r w:rsidR="00BF5BD9">
        <w:t>ематическое</w:t>
      </w:r>
      <w:r w:rsidR="00BF5BD9">
        <w:rPr>
          <w:spacing w:val="-8"/>
        </w:rPr>
        <w:t xml:space="preserve"> </w:t>
      </w:r>
      <w:r w:rsidR="00BF5BD9">
        <w:t>планирование</w:t>
      </w:r>
    </w:p>
    <w:p w:rsidR="00C5711D" w:rsidRDefault="00BF5BD9">
      <w:pPr>
        <w:pStyle w:val="a3"/>
        <w:ind w:right="546"/>
      </w:pPr>
      <w:r>
        <w:rPr>
          <w:b/>
        </w:rPr>
        <w:t xml:space="preserve">Модуль 1. Охрана труда и техника безопасности. </w:t>
      </w:r>
      <w:r>
        <w:t>Основные понятия</w:t>
      </w:r>
      <w:r>
        <w:rPr>
          <w:spacing w:val="1"/>
        </w:rPr>
        <w:t xml:space="preserve"> </w:t>
      </w:r>
      <w:r>
        <w:t>охраны труда и техники безопасности. Охрана труда и техника 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школьной</w:t>
      </w:r>
      <w:r>
        <w:rPr>
          <w:spacing w:val="1"/>
        </w:rPr>
        <w:t xml:space="preserve"> </w:t>
      </w:r>
      <w:r>
        <w:t>мастерской.</w:t>
      </w:r>
      <w:r>
        <w:rPr>
          <w:spacing w:val="1"/>
        </w:rPr>
        <w:t xml:space="preserve"> </w:t>
      </w:r>
      <w:r>
        <w:t>Основные</w:t>
      </w:r>
      <w:r>
        <w:rPr>
          <w:spacing w:val="1"/>
        </w:rPr>
        <w:t xml:space="preserve"> </w:t>
      </w:r>
      <w:r>
        <w:t>действия</w:t>
      </w:r>
      <w:r>
        <w:rPr>
          <w:spacing w:val="1"/>
        </w:rPr>
        <w:t xml:space="preserve"> </w:t>
      </w:r>
      <w:r>
        <w:t>учащихся</w:t>
      </w:r>
      <w:r>
        <w:rPr>
          <w:spacing w:val="1"/>
        </w:rPr>
        <w:t xml:space="preserve"> </w:t>
      </w:r>
      <w:r>
        <w:t>перед</w:t>
      </w:r>
      <w:r>
        <w:rPr>
          <w:spacing w:val="1"/>
        </w:rPr>
        <w:t xml:space="preserve"> </w:t>
      </w:r>
      <w:r>
        <w:t>работой,</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в</w:t>
      </w:r>
      <w:r>
        <w:rPr>
          <w:spacing w:val="1"/>
        </w:rPr>
        <w:t xml:space="preserve"> </w:t>
      </w:r>
      <w:r>
        <w:t>аварийной</w:t>
      </w:r>
      <w:r>
        <w:rPr>
          <w:spacing w:val="1"/>
        </w:rPr>
        <w:t xml:space="preserve"> </w:t>
      </w:r>
      <w:r>
        <w:t>ситуации,</w:t>
      </w:r>
      <w:r>
        <w:rPr>
          <w:spacing w:val="1"/>
        </w:rPr>
        <w:t xml:space="preserve"> </w:t>
      </w:r>
      <w:r>
        <w:t>по</w:t>
      </w:r>
      <w:r>
        <w:rPr>
          <w:spacing w:val="1"/>
        </w:rPr>
        <w:t xml:space="preserve"> </w:t>
      </w:r>
      <w:r>
        <w:t>окончанию</w:t>
      </w:r>
      <w:r>
        <w:rPr>
          <w:spacing w:val="1"/>
        </w:rPr>
        <w:t xml:space="preserve"> </w:t>
      </w:r>
      <w:r>
        <w:t>работы.</w:t>
      </w:r>
      <w:r>
        <w:rPr>
          <w:spacing w:val="-67"/>
        </w:rPr>
        <w:t xml:space="preserve"> </w:t>
      </w:r>
      <w:r>
        <w:t>Безопасное рабочее место. Охрана труда на рабочем месте. Травма. Виды</w:t>
      </w:r>
      <w:r>
        <w:rPr>
          <w:spacing w:val="1"/>
        </w:rPr>
        <w:t xml:space="preserve"> </w:t>
      </w:r>
      <w:r>
        <w:t>травм.</w:t>
      </w:r>
      <w:r>
        <w:rPr>
          <w:spacing w:val="1"/>
        </w:rPr>
        <w:t xml:space="preserve"> </w:t>
      </w:r>
      <w:r>
        <w:t>Охрана</w:t>
      </w:r>
      <w:r>
        <w:rPr>
          <w:spacing w:val="1"/>
        </w:rPr>
        <w:t xml:space="preserve"> </w:t>
      </w:r>
      <w:r>
        <w:t>труда</w:t>
      </w:r>
      <w:r>
        <w:rPr>
          <w:spacing w:val="1"/>
        </w:rPr>
        <w:t xml:space="preserve"> </w:t>
      </w:r>
      <w:r>
        <w:t>на</w:t>
      </w:r>
      <w:r>
        <w:rPr>
          <w:spacing w:val="1"/>
        </w:rPr>
        <w:t xml:space="preserve"> </w:t>
      </w:r>
      <w:r>
        <w:t>производстве.</w:t>
      </w:r>
      <w:r>
        <w:rPr>
          <w:spacing w:val="1"/>
        </w:rPr>
        <w:t xml:space="preserve"> </w:t>
      </w:r>
      <w:r>
        <w:t>Электробезопасность.</w:t>
      </w:r>
      <w:r>
        <w:rPr>
          <w:spacing w:val="1"/>
        </w:rPr>
        <w:t xml:space="preserve"> </w:t>
      </w:r>
      <w:r>
        <w:t>Пожарная</w:t>
      </w:r>
      <w:r>
        <w:rPr>
          <w:spacing w:val="1"/>
        </w:rPr>
        <w:t xml:space="preserve"> </w:t>
      </w:r>
      <w:r>
        <w:t>безопасность,</w:t>
      </w:r>
      <w:r>
        <w:rPr>
          <w:spacing w:val="1"/>
        </w:rPr>
        <w:t xml:space="preserve"> </w:t>
      </w:r>
      <w:r>
        <w:t>экстренные</w:t>
      </w:r>
      <w:r>
        <w:rPr>
          <w:spacing w:val="1"/>
        </w:rPr>
        <w:t xml:space="preserve"> </w:t>
      </w:r>
      <w:r>
        <w:t>службы:</w:t>
      </w:r>
      <w:r>
        <w:rPr>
          <w:spacing w:val="1"/>
        </w:rPr>
        <w:t xml:space="preserve"> </w:t>
      </w:r>
      <w:r>
        <w:t>служба</w:t>
      </w:r>
      <w:r>
        <w:rPr>
          <w:spacing w:val="1"/>
        </w:rPr>
        <w:t xml:space="preserve"> </w:t>
      </w:r>
      <w:r>
        <w:t>МЧС,</w:t>
      </w:r>
      <w:r>
        <w:rPr>
          <w:spacing w:val="1"/>
        </w:rPr>
        <w:t xml:space="preserve"> </w:t>
      </w:r>
      <w:r>
        <w:t>скорой</w:t>
      </w:r>
      <w:r>
        <w:rPr>
          <w:spacing w:val="1"/>
        </w:rPr>
        <w:t xml:space="preserve"> </w:t>
      </w:r>
      <w:r>
        <w:t>медицинской</w:t>
      </w:r>
      <w:r>
        <w:rPr>
          <w:spacing w:val="1"/>
        </w:rPr>
        <w:t xml:space="preserve"> </w:t>
      </w:r>
      <w:r>
        <w:t>помощи,</w:t>
      </w:r>
      <w:r>
        <w:rPr>
          <w:spacing w:val="-2"/>
        </w:rPr>
        <w:t xml:space="preserve"> </w:t>
      </w:r>
      <w:r>
        <w:t>пожарная</w:t>
      </w:r>
      <w:r>
        <w:rPr>
          <w:spacing w:val="-3"/>
        </w:rPr>
        <w:t xml:space="preserve"> </w:t>
      </w:r>
      <w:r>
        <w:t>служба,</w:t>
      </w:r>
      <w:r>
        <w:rPr>
          <w:spacing w:val="-1"/>
        </w:rPr>
        <w:t xml:space="preserve"> </w:t>
      </w:r>
      <w:r>
        <w:t>газового</w:t>
      </w:r>
      <w:r>
        <w:rPr>
          <w:spacing w:val="1"/>
        </w:rPr>
        <w:t xml:space="preserve"> </w:t>
      </w:r>
      <w:r>
        <w:t>хозяйства.</w:t>
      </w:r>
    </w:p>
    <w:p w:rsidR="00C5711D" w:rsidRDefault="00BF5BD9">
      <w:pPr>
        <w:pStyle w:val="211"/>
        <w:spacing w:line="322" w:lineRule="exact"/>
      </w:pPr>
      <w:r>
        <w:t>Модуль</w:t>
      </w:r>
      <w:r>
        <w:rPr>
          <w:spacing w:val="-6"/>
        </w:rPr>
        <w:t xml:space="preserve"> </w:t>
      </w:r>
      <w:r>
        <w:t>2.</w:t>
      </w:r>
      <w:r>
        <w:rPr>
          <w:spacing w:val="-3"/>
        </w:rPr>
        <w:t xml:space="preserve"> </w:t>
      </w:r>
      <w:r>
        <w:t>«Производство</w:t>
      </w:r>
      <w:r>
        <w:rPr>
          <w:spacing w:val="-3"/>
        </w:rPr>
        <w:t xml:space="preserve"> </w:t>
      </w:r>
      <w:r>
        <w:t>и</w:t>
      </w:r>
      <w:r>
        <w:rPr>
          <w:spacing w:val="-4"/>
        </w:rPr>
        <w:t xml:space="preserve"> </w:t>
      </w:r>
      <w:r>
        <w:t>технологии»</w:t>
      </w:r>
    </w:p>
    <w:p w:rsidR="00C5711D" w:rsidRDefault="00BF5BD9">
      <w:pPr>
        <w:pStyle w:val="a3"/>
        <w:ind w:right="545"/>
      </w:pPr>
      <w:r>
        <w:t>Техносфера</w:t>
      </w:r>
      <w:r>
        <w:rPr>
          <w:spacing w:val="1"/>
        </w:rPr>
        <w:t xml:space="preserve"> </w:t>
      </w:r>
      <w:r>
        <w:t>и</w:t>
      </w:r>
      <w:r>
        <w:rPr>
          <w:spacing w:val="1"/>
        </w:rPr>
        <w:t xml:space="preserve"> </w:t>
      </w:r>
      <w:r>
        <w:t>сфера</w:t>
      </w:r>
      <w:r>
        <w:rPr>
          <w:spacing w:val="1"/>
        </w:rPr>
        <w:t xml:space="preserve"> </w:t>
      </w:r>
      <w:r>
        <w:t>природы</w:t>
      </w:r>
      <w:r>
        <w:rPr>
          <w:spacing w:val="1"/>
        </w:rPr>
        <w:t xml:space="preserve"> </w:t>
      </w:r>
      <w:r>
        <w:t>как</w:t>
      </w:r>
      <w:r>
        <w:rPr>
          <w:spacing w:val="1"/>
        </w:rPr>
        <w:t xml:space="preserve"> </w:t>
      </w:r>
      <w:r>
        <w:t>среды</w:t>
      </w:r>
      <w:r>
        <w:rPr>
          <w:spacing w:val="1"/>
        </w:rPr>
        <w:t xml:space="preserve"> </w:t>
      </w:r>
      <w:r>
        <w:t>обитания</w:t>
      </w:r>
      <w:r>
        <w:rPr>
          <w:spacing w:val="1"/>
        </w:rPr>
        <w:t xml:space="preserve"> </w:t>
      </w:r>
      <w:r>
        <w:t>человека.</w:t>
      </w:r>
      <w:r>
        <w:rPr>
          <w:spacing w:val="-67"/>
        </w:rPr>
        <w:t xml:space="preserve"> </w:t>
      </w:r>
      <w:r>
        <w:t>Характеристики техносферы и её проявления. Роль техники и технологий для</w:t>
      </w:r>
      <w:r>
        <w:rPr>
          <w:spacing w:val="-67"/>
        </w:rPr>
        <w:t xml:space="preserve"> </w:t>
      </w:r>
      <w:r>
        <w:t>развития общества. Причины и последствия развития техники и технологий.</w:t>
      </w:r>
      <w:r>
        <w:rPr>
          <w:spacing w:val="1"/>
        </w:rPr>
        <w:t xml:space="preserve"> </w:t>
      </w:r>
      <w:r>
        <w:t>Виды современных технологий и перспективы их развития. Инструменты и</w:t>
      </w:r>
      <w:r>
        <w:rPr>
          <w:spacing w:val="1"/>
        </w:rPr>
        <w:t xml:space="preserve"> </w:t>
      </w:r>
      <w:r>
        <w:t>оборудование, используемое при обработке древесины, металлов, текстиля,</w:t>
      </w:r>
      <w:r>
        <w:rPr>
          <w:spacing w:val="1"/>
        </w:rPr>
        <w:t xml:space="preserve"> </w:t>
      </w:r>
      <w:r>
        <w:t>сельскохозяйственной</w:t>
      </w:r>
      <w:r>
        <w:rPr>
          <w:spacing w:val="1"/>
        </w:rPr>
        <w:t xml:space="preserve"> </w:t>
      </w:r>
      <w:r>
        <w:t>продукции,</w:t>
      </w:r>
      <w:r>
        <w:rPr>
          <w:spacing w:val="1"/>
        </w:rPr>
        <w:t xml:space="preserve"> </w:t>
      </w:r>
      <w:r>
        <w:t>продуктов</w:t>
      </w:r>
      <w:r>
        <w:rPr>
          <w:spacing w:val="1"/>
        </w:rPr>
        <w:t xml:space="preserve"> </w:t>
      </w:r>
      <w:r>
        <w:t>питания.</w:t>
      </w:r>
      <w:r>
        <w:rPr>
          <w:spacing w:val="1"/>
        </w:rPr>
        <w:t xml:space="preserve"> </w:t>
      </w:r>
      <w:r>
        <w:t>Характеристика</w:t>
      </w:r>
      <w:r>
        <w:rPr>
          <w:spacing w:val="1"/>
        </w:rPr>
        <w:t xml:space="preserve"> </w:t>
      </w:r>
      <w:r>
        <w:t>материалов: древесина, текстиль, сельскохозяйственная продукция. Виды и</w:t>
      </w:r>
      <w:r>
        <w:rPr>
          <w:spacing w:val="1"/>
        </w:rPr>
        <w:t xml:space="preserve"> </w:t>
      </w:r>
      <w:r>
        <w:t>названия</w:t>
      </w:r>
      <w:r>
        <w:rPr>
          <w:spacing w:val="1"/>
        </w:rPr>
        <w:t xml:space="preserve"> </w:t>
      </w:r>
      <w:r>
        <w:t>народных</w:t>
      </w:r>
      <w:r>
        <w:rPr>
          <w:spacing w:val="1"/>
        </w:rPr>
        <w:t xml:space="preserve"> </w:t>
      </w:r>
      <w:r>
        <w:t>промыслов</w:t>
      </w:r>
      <w:r>
        <w:rPr>
          <w:spacing w:val="1"/>
        </w:rPr>
        <w:t xml:space="preserve"> </w:t>
      </w:r>
      <w:r>
        <w:t>и</w:t>
      </w:r>
      <w:r>
        <w:rPr>
          <w:spacing w:val="1"/>
        </w:rPr>
        <w:t xml:space="preserve"> </w:t>
      </w:r>
      <w:r>
        <w:t>ремесел.</w:t>
      </w:r>
      <w:r>
        <w:rPr>
          <w:spacing w:val="1"/>
        </w:rPr>
        <w:t xml:space="preserve"> </w:t>
      </w:r>
      <w:r>
        <w:t>Продукты</w:t>
      </w:r>
      <w:r>
        <w:rPr>
          <w:spacing w:val="1"/>
        </w:rPr>
        <w:t xml:space="preserve"> </w:t>
      </w:r>
      <w:r>
        <w:t>питания.</w:t>
      </w:r>
      <w:r>
        <w:rPr>
          <w:spacing w:val="1"/>
        </w:rPr>
        <w:t xml:space="preserve"> </w:t>
      </w:r>
      <w:r>
        <w:t>Виды</w:t>
      </w:r>
      <w:r>
        <w:rPr>
          <w:spacing w:val="1"/>
        </w:rPr>
        <w:t xml:space="preserve"> </w:t>
      </w:r>
      <w:r>
        <w:t>технологий:</w:t>
      </w:r>
      <w:r>
        <w:rPr>
          <w:spacing w:val="1"/>
        </w:rPr>
        <w:t xml:space="preserve"> </w:t>
      </w:r>
      <w:r>
        <w:t>обработки</w:t>
      </w:r>
      <w:r>
        <w:rPr>
          <w:spacing w:val="1"/>
        </w:rPr>
        <w:t xml:space="preserve"> </w:t>
      </w:r>
      <w:r>
        <w:t>конструкционных,</w:t>
      </w:r>
      <w:r>
        <w:rPr>
          <w:spacing w:val="1"/>
        </w:rPr>
        <w:t xml:space="preserve"> </w:t>
      </w:r>
      <w:r>
        <w:t>текстильных</w:t>
      </w:r>
      <w:r>
        <w:rPr>
          <w:spacing w:val="1"/>
        </w:rPr>
        <w:t xml:space="preserve"> </w:t>
      </w:r>
      <w:r>
        <w:t>материалов</w:t>
      </w:r>
      <w:r>
        <w:rPr>
          <w:spacing w:val="1"/>
        </w:rPr>
        <w:t xml:space="preserve"> </w:t>
      </w:r>
      <w:r>
        <w:t>и</w:t>
      </w:r>
      <w:r>
        <w:rPr>
          <w:spacing w:val="1"/>
        </w:rPr>
        <w:t xml:space="preserve"> </w:t>
      </w:r>
      <w:r>
        <w:t>продуктов питания, аддитивные, сельскохозяйственные. Народные промыслы</w:t>
      </w:r>
      <w:r>
        <w:rPr>
          <w:spacing w:val="-68"/>
        </w:rPr>
        <w:t xml:space="preserve"> </w:t>
      </w:r>
      <w:r>
        <w:t>и ремесла. Правила безопасности на производстве. Применение технологий с</w:t>
      </w:r>
      <w:r>
        <w:rPr>
          <w:spacing w:val="1"/>
        </w:rPr>
        <w:t xml:space="preserve"> </w:t>
      </w:r>
      <w:r>
        <w:t>позиций</w:t>
      </w:r>
      <w:r>
        <w:rPr>
          <w:spacing w:val="-1"/>
        </w:rPr>
        <w:t xml:space="preserve"> </w:t>
      </w:r>
      <w:r>
        <w:t>экологической защищенности.</w:t>
      </w:r>
    </w:p>
    <w:p w:rsidR="00C5711D" w:rsidRDefault="00BF5BD9">
      <w:pPr>
        <w:pStyle w:val="211"/>
        <w:spacing w:before="1"/>
      </w:pPr>
      <w:r>
        <w:t xml:space="preserve">Модуль  </w:t>
      </w:r>
      <w:r>
        <w:rPr>
          <w:spacing w:val="60"/>
        </w:rPr>
        <w:t xml:space="preserve"> </w:t>
      </w:r>
      <w:r>
        <w:t xml:space="preserve">3.   </w:t>
      </w:r>
      <w:r>
        <w:rPr>
          <w:spacing w:val="62"/>
        </w:rPr>
        <w:t xml:space="preserve"> </w:t>
      </w:r>
      <w:r>
        <w:t xml:space="preserve">«Технологии   </w:t>
      </w:r>
      <w:r>
        <w:rPr>
          <w:spacing w:val="61"/>
        </w:rPr>
        <w:t xml:space="preserve"> </w:t>
      </w:r>
      <w:r>
        <w:t xml:space="preserve">обработки   </w:t>
      </w:r>
      <w:r>
        <w:rPr>
          <w:spacing w:val="60"/>
        </w:rPr>
        <w:t xml:space="preserve"> </w:t>
      </w:r>
      <w:r>
        <w:t xml:space="preserve">материалов,   </w:t>
      </w:r>
      <w:r>
        <w:rPr>
          <w:spacing w:val="59"/>
        </w:rPr>
        <w:t xml:space="preserve"> </w:t>
      </w:r>
      <w:r>
        <w:t>пищевых</w:t>
      </w:r>
    </w:p>
    <w:p w:rsidR="00C5711D" w:rsidRDefault="00C5711D">
      <w:pPr>
        <w:sectPr w:rsidR="00C5711D">
          <w:pgSz w:w="11910" w:h="16840"/>
          <w:pgMar w:top="1040" w:right="300" w:bottom="1240" w:left="1240" w:header="0" w:footer="978" w:gutter="0"/>
          <w:cols w:space="720"/>
        </w:sectPr>
      </w:pPr>
    </w:p>
    <w:p w:rsidR="00C5711D" w:rsidRDefault="00BF5BD9">
      <w:pPr>
        <w:spacing w:before="74"/>
        <w:ind w:left="462"/>
        <w:rPr>
          <w:b/>
          <w:sz w:val="28"/>
        </w:rPr>
      </w:pPr>
      <w:r>
        <w:rPr>
          <w:b/>
          <w:sz w:val="28"/>
        </w:rPr>
        <w:lastRenderedPageBreak/>
        <w:t>продуктов»</w:t>
      </w:r>
    </w:p>
    <w:p w:rsidR="00C5711D" w:rsidRDefault="00BF5BD9">
      <w:pPr>
        <w:pStyle w:val="a3"/>
        <w:spacing w:before="2"/>
        <w:ind w:right="547"/>
      </w:pPr>
      <w:r>
        <w:t>Древесина</w:t>
      </w:r>
      <w:r>
        <w:rPr>
          <w:spacing w:val="1"/>
        </w:rPr>
        <w:t xml:space="preserve"> </w:t>
      </w:r>
      <w:r>
        <w:t>как</w:t>
      </w:r>
      <w:r>
        <w:rPr>
          <w:spacing w:val="1"/>
        </w:rPr>
        <w:t xml:space="preserve"> </w:t>
      </w:r>
      <w:r>
        <w:t>природный</w:t>
      </w:r>
      <w:r>
        <w:rPr>
          <w:spacing w:val="1"/>
        </w:rPr>
        <w:t xml:space="preserve"> </w:t>
      </w:r>
      <w:r>
        <w:t>конструкционный</w:t>
      </w:r>
      <w:r>
        <w:rPr>
          <w:spacing w:val="1"/>
        </w:rPr>
        <w:t xml:space="preserve"> </w:t>
      </w:r>
      <w:r>
        <w:t>материал,</w:t>
      </w:r>
      <w:r>
        <w:rPr>
          <w:spacing w:val="1"/>
        </w:rPr>
        <w:t xml:space="preserve"> </w:t>
      </w:r>
      <w:r>
        <w:t>её</w:t>
      </w:r>
      <w:r>
        <w:rPr>
          <w:spacing w:val="1"/>
        </w:rPr>
        <w:t xml:space="preserve"> </w:t>
      </w:r>
      <w:r>
        <w:t>строение,</w:t>
      </w:r>
      <w:r>
        <w:rPr>
          <w:spacing w:val="1"/>
        </w:rPr>
        <w:t xml:space="preserve"> </w:t>
      </w:r>
      <w:r>
        <w:t>свойства</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Пиломатериалы,</w:t>
      </w:r>
      <w:r>
        <w:rPr>
          <w:spacing w:val="1"/>
        </w:rPr>
        <w:t xml:space="preserve"> </w:t>
      </w:r>
      <w:r>
        <w:t>их</w:t>
      </w:r>
      <w:r>
        <w:rPr>
          <w:spacing w:val="1"/>
        </w:rPr>
        <w:t xml:space="preserve"> </w:t>
      </w:r>
      <w:r>
        <w:t>виды,</w:t>
      </w:r>
      <w:r>
        <w:rPr>
          <w:spacing w:val="1"/>
        </w:rPr>
        <w:t xml:space="preserve"> </w:t>
      </w:r>
      <w:r>
        <w:t>области</w:t>
      </w:r>
      <w:r>
        <w:rPr>
          <w:spacing w:val="1"/>
        </w:rPr>
        <w:t xml:space="preserve"> </w:t>
      </w:r>
      <w:r>
        <w:t>применения.</w:t>
      </w:r>
      <w:r>
        <w:rPr>
          <w:spacing w:val="1"/>
        </w:rPr>
        <w:t xml:space="preserve"> </w:t>
      </w:r>
      <w:r>
        <w:t>Виды</w:t>
      </w:r>
      <w:r>
        <w:rPr>
          <w:spacing w:val="1"/>
        </w:rPr>
        <w:t xml:space="preserve"> </w:t>
      </w:r>
      <w:r>
        <w:t>древесных</w:t>
      </w:r>
      <w:r>
        <w:rPr>
          <w:spacing w:val="1"/>
        </w:rPr>
        <w:t xml:space="preserve"> </w:t>
      </w:r>
      <w:r>
        <w:t>материалов,</w:t>
      </w:r>
      <w:r>
        <w:rPr>
          <w:spacing w:val="1"/>
        </w:rPr>
        <w:t xml:space="preserve"> </w:t>
      </w:r>
      <w:r>
        <w:t>свойства,</w:t>
      </w:r>
      <w:r>
        <w:rPr>
          <w:spacing w:val="1"/>
        </w:rPr>
        <w:t xml:space="preserve"> </w:t>
      </w:r>
      <w:r>
        <w:t>области</w:t>
      </w:r>
      <w:r>
        <w:rPr>
          <w:spacing w:val="1"/>
        </w:rPr>
        <w:t xml:space="preserve"> </w:t>
      </w:r>
      <w:r>
        <w:t>применения.</w:t>
      </w:r>
      <w:r>
        <w:rPr>
          <w:spacing w:val="-67"/>
        </w:rPr>
        <w:t xml:space="preserve"> </w:t>
      </w:r>
      <w:r>
        <w:t>Основные технологические операции и приёмы ручной обработки древесины</w:t>
      </w:r>
      <w:r>
        <w:rPr>
          <w:spacing w:val="-67"/>
        </w:rPr>
        <w:t xml:space="preserve"> </w:t>
      </w:r>
      <w:r>
        <w:t>и древесных материалов с помощью механических и электрифицированных</w:t>
      </w:r>
      <w:r>
        <w:rPr>
          <w:spacing w:val="1"/>
        </w:rPr>
        <w:t xml:space="preserve"> </w:t>
      </w:r>
      <w:r>
        <w:t>(аккумуляторных)</w:t>
      </w:r>
      <w:r>
        <w:rPr>
          <w:spacing w:val="1"/>
        </w:rPr>
        <w:t xml:space="preserve"> </w:t>
      </w:r>
      <w:r>
        <w:t>ручных</w:t>
      </w:r>
      <w:r>
        <w:rPr>
          <w:spacing w:val="1"/>
        </w:rPr>
        <w:t xml:space="preserve"> </w:t>
      </w:r>
      <w:r>
        <w:t>инструментов:</w:t>
      </w:r>
      <w:r>
        <w:rPr>
          <w:spacing w:val="1"/>
        </w:rPr>
        <w:t xml:space="preserve"> </w:t>
      </w:r>
      <w:r>
        <w:t>пиление,</w:t>
      </w:r>
      <w:r>
        <w:rPr>
          <w:spacing w:val="1"/>
        </w:rPr>
        <w:t xml:space="preserve"> </w:t>
      </w:r>
      <w:r>
        <w:t>строгание,</w:t>
      </w:r>
      <w:r>
        <w:rPr>
          <w:spacing w:val="1"/>
        </w:rPr>
        <w:t xml:space="preserve"> </w:t>
      </w:r>
      <w:r>
        <w:t>сверление,</w:t>
      </w:r>
      <w:r>
        <w:rPr>
          <w:spacing w:val="1"/>
        </w:rPr>
        <w:t xml:space="preserve"> </w:t>
      </w:r>
      <w:r>
        <w:t>шлифование;</w:t>
      </w:r>
      <w:r>
        <w:rPr>
          <w:spacing w:val="1"/>
        </w:rPr>
        <w:t xml:space="preserve"> </w:t>
      </w:r>
      <w:r>
        <w:t>особенности</w:t>
      </w:r>
      <w:r>
        <w:rPr>
          <w:spacing w:val="1"/>
        </w:rPr>
        <w:t xml:space="preserve"> </w:t>
      </w:r>
      <w:r>
        <w:t>их</w:t>
      </w:r>
      <w:r>
        <w:rPr>
          <w:spacing w:val="1"/>
        </w:rPr>
        <w:t xml:space="preserve"> </w:t>
      </w:r>
      <w:r>
        <w:t>выполнения.</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ручными</w:t>
      </w:r>
      <w:r>
        <w:rPr>
          <w:spacing w:val="1"/>
        </w:rPr>
        <w:t xml:space="preserve"> </w:t>
      </w:r>
      <w:r>
        <w:t>столярными</w:t>
      </w:r>
      <w:r>
        <w:rPr>
          <w:spacing w:val="1"/>
        </w:rPr>
        <w:t xml:space="preserve"> </w:t>
      </w:r>
      <w:r>
        <w:t>механическими</w:t>
      </w:r>
      <w:r>
        <w:rPr>
          <w:spacing w:val="1"/>
        </w:rPr>
        <w:t xml:space="preserve"> </w:t>
      </w:r>
      <w:r>
        <w:t>и</w:t>
      </w:r>
      <w:r>
        <w:rPr>
          <w:spacing w:val="1"/>
        </w:rPr>
        <w:t xml:space="preserve"> </w:t>
      </w:r>
      <w:r>
        <w:t>электрифицированными</w:t>
      </w:r>
      <w:r>
        <w:rPr>
          <w:spacing w:val="1"/>
        </w:rPr>
        <w:t xml:space="preserve"> </w:t>
      </w:r>
      <w:r>
        <w:t>инструментами.</w:t>
      </w:r>
    </w:p>
    <w:p w:rsidR="00C5711D" w:rsidRDefault="00BF5BD9">
      <w:pPr>
        <w:pStyle w:val="a3"/>
        <w:ind w:right="547"/>
      </w:pPr>
      <w:r>
        <w:t>Металлы</w:t>
      </w:r>
      <w:r>
        <w:rPr>
          <w:spacing w:val="-5"/>
        </w:rPr>
        <w:t xml:space="preserve"> </w:t>
      </w:r>
      <w:r>
        <w:t>и</w:t>
      </w:r>
      <w:r>
        <w:rPr>
          <w:spacing w:val="-7"/>
        </w:rPr>
        <w:t xml:space="preserve"> </w:t>
      </w:r>
      <w:r>
        <w:t>их</w:t>
      </w:r>
      <w:r>
        <w:rPr>
          <w:spacing w:val="-6"/>
        </w:rPr>
        <w:t xml:space="preserve"> </w:t>
      </w:r>
      <w:r>
        <w:t>сплавы.</w:t>
      </w:r>
      <w:r>
        <w:rPr>
          <w:spacing w:val="-6"/>
        </w:rPr>
        <w:t xml:space="preserve"> </w:t>
      </w:r>
      <w:r>
        <w:t>Чёрные</w:t>
      </w:r>
      <w:r>
        <w:rPr>
          <w:spacing w:val="-5"/>
        </w:rPr>
        <w:t xml:space="preserve"> </w:t>
      </w:r>
      <w:r>
        <w:t>и</w:t>
      </w:r>
      <w:r>
        <w:rPr>
          <w:spacing w:val="-7"/>
        </w:rPr>
        <w:t xml:space="preserve"> </w:t>
      </w:r>
      <w:r>
        <w:t>цветные</w:t>
      </w:r>
      <w:r>
        <w:rPr>
          <w:spacing w:val="-4"/>
        </w:rPr>
        <w:t xml:space="preserve"> </w:t>
      </w:r>
      <w:r>
        <w:t>металлы.</w:t>
      </w:r>
      <w:r>
        <w:rPr>
          <w:spacing w:val="-6"/>
        </w:rPr>
        <w:t xml:space="preserve"> </w:t>
      </w:r>
      <w:r>
        <w:t>Области</w:t>
      </w:r>
      <w:r>
        <w:rPr>
          <w:spacing w:val="-7"/>
        </w:rPr>
        <w:t xml:space="preserve"> </w:t>
      </w:r>
      <w:r>
        <w:t>применения</w:t>
      </w:r>
      <w:r>
        <w:rPr>
          <w:spacing w:val="-67"/>
        </w:rPr>
        <w:t xml:space="preserve"> </w:t>
      </w:r>
      <w:r>
        <w:t>металлов</w:t>
      </w:r>
      <w:r>
        <w:rPr>
          <w:spacing w:val="1"/>
        </w:rPr>
        <w:t xml:space="preserve"> </w:t>
      </w:r>
      <w:r>
        <w:t>и</w:t>
      </w:r>
      <w:r>
        <w:rPr>
          <w:spacing w:val="1"/>
        </w:rPr>
        <w:t xml:space="preserve"> </w:t>
      </w:r>
      <w:r>
        <w:t>сплавов.</w:t>
      </w:r>
      <w:r>
        <w:rPr>
          <w:spacing w:val="1"/>
        </w:rPr>
        <w:t xml:space="preserve"> </w:t>
      </w:r>
      <w:r>
        <w:t>Технологии</w:t>
      </w:r>
      <w:r>
        <w:rPr>
          <w:spacing w:val="1"/>
        </w:rPr>
        <w:t xml:space="preserve"> </w:t>
      </w:r>
      <w:r>
        <w:t>изготовления</w:t>
      </w:r>
      <w:r>
        <w:rPr>
          <w:spacing w:val="1"/>
        </w:rPr>
        <w:t xml:space="preserve"> </w:t>
      </w:r>
      <w:r>
        <w:t>изделий</w:t>
      </w:r>
      <w:r>
        <w:rPr>
          <w:spacing w:val="1"/>
        </w:rPr>
        <w:t xml:space="preserve"> </w:t>
      </w:r>
      <w:r>
        <w:t>из</w:t>
      </w:r>
      <w:r>
        <w:rPr>
          <w:spacing w:val="1"/>
        </w:rPr>
        <w:t xml:space="preserve"> </w:t>
      </w:r>
      <w:r>
        <w:t>металлов</w:t>
      </w:r>
      <w:r>
        <w:rPr>
          <w:spacing w:val="1"/>
        </w:rPr>
        <w:t xml:space="preserve"> </w:t>
      </w:r>
      <w:r>
        <w:t>и</w:t>
      </w:r>
      <w:r>
        <w:rPr>
          <w:spacing w:val="1"/>
        </w:rPr>
        <w:t xml:space="preserve"> </w:t>
      </w:r>
      <w:r>
        <w:t>искусственных</w:t>
      </w:r>
      <w:r>
        <w:rPr>
          <w:spacing w:val="-11"/>
        </w:rPr>
        <w:t xml:space="preserve"> </w:t>
      </w:r>
      <w:r>
        <w:t>материалов</w:t>
      </w:r>
      <w:r>
        <w:rPr>
          <w:spacing w:val="-12"/>
        </w:rPr>
        <w:t xml:space="preserve"> </w:t>
      </w:r>
      <w:r>
        <w:t>ручными</w:t>
      </w:r>
      <w:r>
        <w:rPr>
          <w:spacing w:val="-11"/>
        </w:rPr>
        <w:t xml:space="preserve"> </w:t>
      </w:r>
      <w:r>
        <w:t>инструментами.</w:t>
      </w:r>
      <w:r>
        <w:rPr>
          <w:spacing w:val="-12"/>
        </w:rPr>
        <w:t xml:space="preserve"> </w:t>
      </w:r>
      <w:r>
        <w:t>Технологические</w:t>
      </w:r>
      <w:r>
        <w:rPr>
          <w:spacing w:val="-11"/>
        </w:rPr>
        <w:t xml:space="preserve"> </w:t>
      </w:r>
      <w:r>
        <w:t>карты.</w:t>
      </w:r>
      <w:r>
        <w:rPr>
          <w:spacing w:val="-68"/>
        </w:rPr>
        <w:t xml:space="preserve"> </w:t>
      </w:r>
      <w:r>
        <w:t>Технологические</w:t>
      </w:r>
      <w:r>
        <w:rPr>
          <w:spacing w:val="1"/>
        </w:rPr>
        <w:t xml:space="preserve"> </w:t>
      </w:r>
      <w:r>
        <w:t>операции</w:t>
      </w:r>
      <w:r>
        <w:rPr>
          <w:spacing w:val="1"/>
        </w:rPr>
        <w:t xml:space="preserve"> </w:t>
      </w:r>
      <w:r>
        <w:t>обработки</w:t>
      </w:r>
      <w:r>
        <w:rPr>
          <w:spacing w:val="1"/>
        </w:rPr>
        <w:t xml:space="preserve"> </w:t>
      </w:r>
      <w:r>
        <w:t>металлов</w:t>
      </w:r>
      <w:r>
        <w:rPr>
          <w:spacing w:val="1"/>
        </w:rPr>
        <w:t xml:space="preserve"> </w:t>
      </w:r>
      <w:r>
        <w:t>ручными</w:t>
      </w:r>
      <w:r>
        <w:rPr>
          <w:spacing w:val="1"/>
        </w:rPr>
        <w:t xml:space="preserve"> </w:t>
      </w:r>
      <w:r>
        <w:t>инструментами:</w:t>
      </w:r>
      <w:r>
        <w:rPr>
          <w:spacing w:val="1"/>
        </w:rPr>
        <w:t xml:space="preserve"> </w:t>
      </w:r>
      <w:r>
        <w:t>правка, разметка, резание, гибка, зачистка, сверление. Правила безопасного</w:t>
      </w:r>
      <w:r>
        <w:rPr>
          <w:spacing w:val="1"/>
        </w:rPr>
        <w:t xml:space="preserve"> </w:t>
      </w:r>
      <w:r>
        <w:t>труда</w:t>
      </w:r>
      <w:r>
        <w:rPr>
          <w:spacing w:val="-4"/>
        </w:rPr>
        <w:t xml:space="preserve"> </w:t>
      </w:r>
      <w:r>
        <w:t>при ручной</w:t>
      </w:r>
      <w:r>
        <w:rPr>
          <w:spacing w:val="-3"/>
        </w:rPr>
        <w:t xml:space="preserve"> </w:t>
      </w:r>
      <w:r>
        <w:t>обработке металлов</w:t>
      </w:r>
    </w:p>
    <w:p w:rsidR="00C5711D" w:rsidRDefault="00BF5BD9">
      <w:pPr>
        <w:pStyle w:val="a3"/>
        <w:spacing w:before="1"/>
        <w:ind w:right="549"/>
      </w:pPr>
      <w:r>
        <w:t>Классификация текстильных волокон. Способы получения и свойства</w:t>
      </w:r>
      <w:r>
        <w:rPr>
          <w:spacing w:val="1"/>
        </w:rPr>
        <w:t xml:space="preserve"> </w:t>
      </w:r>
      <w:r>
        <w:t>натуральных волокон растительного происхождения. Изготовление нитей и</w:t>
      </w:r>
      <w:r>
        <w:rPr>
          <w:spacing w:val="1"/>
        </w:rPr>
        <w:t xml:space="preserve"> </w:t>
      </w:r>
      <w:r>
        <w:t>тканей</w:t>
      </w:r>
      <w:r>
        <w:rPr>
          <w:spacing w:val="1"/>
        </w:rPr>
        <w:t xml:space="preserve"> </w:t>
      </w:r>
      <w:r>
        <w:t>в</w:t>
      </w:r>
      <w:r>
        <w:rPr>
          <w:spacing w:val="1"/>
        </w:rPr>
        <w:t xml:space="preserve"> </w:t>
      </w:r>
      <w:r>
        <w:t>условиях</w:t>
      </w:r>
      <w:r>
        <w:rPr>
          <w:spacing w:val="1"/>
        </w:rPr>
        <w:t xml:space="preserve"> </w:t>
      </w:r>
      <w:r>
        <w:t>прядильного,</w:t>
      </w:r>
      <w:r>
        <w:rPr>
          <w:spacing w:val="1"/>
        </w:rPr>
        <w:t xml:space="preserve"> </w:t>
      </w:r>
      <w:r>
        <w:t>ткацкого</w:t>
      </w:r>
      <w:r>
        <w:rPr>
          <w:spacing w:val="1"/>
        </w:rPr>
        <w:t xml:space="preserve"> </w:t>
      </w:r>
      <w:r>
        <w:t>и</w:t>
      </w:r>
      <w:r>
        <w:rPr>
          <w:spacing w:val="1"/>
        </w:rPr>
        <w:t xml:space="preserve"> </w:t>
      </w:r>
      <w:r>
        <w:t>отделочного</w:t>
      </w:r>
      <w:r>
        <w:rPr>
          <w:spacing w:val="1"/>
        </w:rPr>
        <w:t xml:space="preserve"> </w:t>
      </w:r>
      <w:r>
        <w:t>современного</w:t>
      </w:r>
      <w:r>
        <w:rPr>
          <w:spacing w:val="1"/>
        </w:rPr>
        <w:t xml:space="preserve"> </w:t>
      </w:r>
      <w:r>
        <w:t>производства</w:t>
      </w:r>
      <w:r>
        <w:rPr>
          <w:spacing w:val="-2"/>
        </w:rPr>
        <w:t xml:space="preserve"> </w:t>
      </w:r>
      <w:r>
        <w:t>и в</w:t>
      </w:r>
      <w:r>
        <w:rPr>
          <w:spacing w:val="-5"/>
        </w:rPr>
        <w:t xml:space="preserve"> </w:t>
      </w:r>
      <w:r>
        <w:t>домашних</w:t>
      </w:r>
      <w:r>
        <w:rPr>
          <w:spacing w:val="-3"/>
        </w:rPr>
        <w:t xml:space="preserve"> </w:t>
      </w:r>
      <w:r>
        <w:t>условиях.</w:t>
      </w:r>
    </w:p>
    <w:p w:rsidR="00C5711D" w:rsidRDefault="00BF5BD9">
      <w:pPr>
        <w:pStyle w:val="a3"/>
        <w:ind w:right="549"/>
      </w:pPr>
      <w:r>
        <w:t>Кожа и её свойства. Области применения кожи как конструкционного</w:t>
      </w:r>
      <w:r>
        <w:rPr>
          <w:spacing w:val="1"/>
        </w:rPr>
        <w:t xml:space="preserve"> </w:t>
      </w:r>
      <w:r>
        <w:t>материала.</w:t>
      </w:r>
    </w:p>
    <w:p w:rsidR="00C5711D" w:rsidRDefault="00BF5BD9">
      <w:pPr>
        <w:pStyle w:val="a3"/>
        <w:ind w:right="550"/>
      </w:pPr>
      <w:r>
        <w:t>Инструменты,</w:t>
      </w:r>
      <w:r>
        <w:rPr>
          <w:spacing w:val="1"/>
        </w:rPr>
        <w:t xml:space="preserve"> </w:t>
      </w:r>
      <w:r>
        <w:t>приспособления</w:t>
      </w:r>
      <w:r>
        <w:rPr>
          <w:spacing w:val="1"/>
        </w:rPr>
        <w:t xml:space="preserve"> </w:t>
      </w:r>
      <w:r>
        <w:t>и</w:t>
      </w:r>
      <w:r>
        <w:rPr>
          <w:spacing w:val="1"/>
        </w:rPr>
        <w:t xml:space="preserve"> </w:t>
      </w:r>
      <w:r>
        <w:t>технологическое</w:t>
      </w:r>
      <w:r>
        <w:rPr>
          <w:spacing w:val="1"/>
        </w:rPr>
        <w:t xml:space="preserve"> </w:t>
      </w:r>
      <w:r>
        <w:t>оборудование</w:t>
      </w:r>
      <w:r>
        <w:rPr>
          <w:spacing w:val="-67"/>
        </w:rPr>
        <w:t xml:space="preserve"> </w:t>
      </w:r>
      <w:r>
        <w:t>Соблюдение</w:t>
      </w:r>
      <w:r>
        <w:rPr>
          <w:spacing w:val="-12"/>
        </w:rPr>
        <w:t xml:space="preserve"> </w:t>
      </w:r>
      <w:r>
        <w:t>санитарных</w:t>
      </w:r>
      <w:r>
        <w:rPr>
          <w:spacing w:val="-10"/>
        </w:rPr>
        <w:t xml:space="preserve"> </w:t>
      </w:r>
      <w:r>
        <w:t>правил</w:t>
      </w:r>
      <w:r>
        <w:rPr>
          <w:spacing w:val="-9"/>
        </w:rPr>
        <w:t xml:space="preserve"> </w:t>
      </w:r>
      <w:r>
        <w:t>и</w:t>
      </w:r>
      <w:r>
        <w:rPr>
          <w:spacing w:val="-9"/>
        </w:rPr>
        <w:t xml:space="preserve"> </w:t>
      </w:r>
      <w:r>
        <w:t>личной</w:t>
      </w:r>
      <w:r>
        <w:rPr>
          <w:spacing w:val="-11"/>
        </w:rPr>
        <w:t xml:space="preserve"> </w:t>
      </w:r>
      <w:r>
        <w:t>гигиены</w:t>
      </w:r>
      <w:r>
        <w:rPr>
          <w:spacing w:val="-11"/>
        </w:rPr>
        <w:t xml:space="preserve"> </w:t>
      </w:r>
      <w:r>
        <w:t>при</w:t>
      </w:r>
      <w:r>
        <w:rPr>
          <w:spacing w:val="-12"/>
        </w:rPr>
        <w:t xml:space="preserve"> </w:t>
      </w:r>
      <w:r>
        <w:t>кулинарной</w:t>
      </w:r>
      <w:r>
        <w:rPr>
          <w:spacing w:val="-11"/>
        </w:rPr>
        <w:t xml:space="preserve"> </w:t>
      </w:r>
      <w:r>
        <w:t>обработке</w:t>
      </w:r>
      <w:r>
        <w:rPr>
          <w:spacing w:val="-67"/>
        </w:rPr>
        <w:t xml:space="preserve"> </w:t>
      </w:r>
      <w:r>
        <w:t>продуктов</w:t>
      </w:r>
      <w:r>
        <w:rPr>
          <w:spacing w:val="1"/>
        </w:rPr>
        <w:t xml:space="preserve"> </w:t>
      </w:r>
      <w:r>
        <w:t>для</w:t>
      </w:r>
      <w:r>
        <w:rPr>
          <w:spacing w:val="1"/>
        </w:rPr>
        <w:t xml:space="preserve"> </w:t>
      </w:r>
      <w:r>
        <w:t>сохранения</w:t>
      </w:r>
      <w:r>
        <w:rPr>
          <w:spacing w:val="1"/>
        </w:rPr>
        <w:t xml:space="preserve"> </w:t>
      </w:r>
      <w:r>
        <w:t>их</w:t>
      </w:r>
      <w:r>
        <w:rPr>
          <w:spacing w:val="1"/>
        </w:rPr>
        <w:t xml:space="preserve"> </w:t>
      </w:r>
      <w:r>
        <w:t>качества</w:t>
      </w:r>
      <w:r>
        <w:rPr>
          <w:spacing w:val="1"/>
        </w:rPr>
        <w:t xml:space="preserve"> </w:t>
      </w:r>
      <w:r>
        <w:t>и</w:t>
      </w:r>
      <w:r>
        <w:rPr>
          <w:spacing w:val="1"/>
        </w:rPr>
        <w:t xml:space="preserve"> </w:t>
      </w:r>
      <w:r>
        <w:t>предупреждения</w:t>
      </w:r>
      <w:r>
        <w:rPr>
          <w:spacing w:val="1"/>
        </w:rPr>
        <w:t xml:space="preserve"> </w:t>
      </w:r>
      <w:r>
        <w:t>пищевых</w:t>
      </w:r>
      <w:r>
        <w:rPr>
          <w:spacing w:val="1"/>
        </w:rPr>
        <w:t xml:space="preserve"> </w:t>
      </w:r>
      <w:r>
        <w:t>отравлений.</w:t>
      </w:r>
      <w:r>
        <w:rPr>
          <w:spacing w:val="1"/>
        </w:rPr>
        <w:t xml:space="preserve"> </w:t>
      </w:r>
      <w:r>
        <w:t>Безопасные</w:t>
      </w:r>
      <w:r>
        <w:rPr>
          <w:spacing w:val="1"/>
        </w:rPr>
        <w:t xml:space="preserve"> </w:t>
      </w:r>
      <w:r>
        <w:t>приемы</w:t>
      </w:r>
      <w:r>
        <w:rPr>
          <w:spacing w:val="1"/>
        </w:rPr>
        <w:t xml:space="preserve"> </w:t>
      </w:r>
      <w:r>
        <w:t>работы</w:t>
      </w:r>
      <w:r>
        <w:rPr>
          <w:spacing w:val="1"/>
        </w:rPr>
        <w:t xml:space="preserve"> </w:t>
      </w:r>
      <w:r>
        <w:t>с</w:t>
      </w:r>
      <w:r>
        <w:rPr>
          <w:spacing w:val="1"/>
        </w:rPr>
        <w:t xml:space="preserve"> </w:t>
      </w:r>
      <w:r>
        <w:t>кухонным</w:t>
      </w:r>
      <w:r>
        <w:rPr>
          <w:spacing w:val="1"/>
        </w:rPr>
        <w:t xml:space="preserve"> </w:t>
      </w:r>
      <w:r>
        <w:t>оборудованием,</w:t>
      </w:r>
      <w:r>
        <w:rPr>
          <w:spacing w:val="1"/>
        </w:rPr>
        <w:t xml:space="preserve"> </w:t>
      </w:r>
      <w:r>
        <w:t>колющими</w:t>
      </w:r>
      <w:r>
        <w:rPr>
          <w:spacing w:val="-1"/>
        </w:rPr>
        <w:t xml:space="preserve"> </w:t>
      </w:r>
      <w:r>
        <w:t>и</w:t>
      </w:r>
      <w:r>
        <w:rPr>
          <w:spacing w:val="-3"/>
        </w:rPr>
        <w:t xml:space="preserve"> </w:t>
      </w:r>
      <w:r>
        <w:t>режущими</w:t>
      </w:r>
      <w:r>
        <w:rPr>
          <w:spacing w:val="-3"/>
        </w:rPr>
        <w:t xml:space="preserve"> </w:t>
      </w:r>
      <w:r>
        <w:t>инструментами,</w:t>
      </w:r>
      <w:r>
        <w:rPr>
          <w:spacing w:val="-1"/>
        </w:rPr>
        <w:t xml:space="preserve"> </w:t>
      </w:r>
      <w:r>
        <w:t>горячими</w:t>
      </w:r>
      <w:r>
        <w:rPr>
          <w:spacing w:val="-1"/>
        </w:rPr>
        <w:t xml:space="preserve"> </w:t>
      </w:r>
      <w:r>
        <w:t>жидкостями.</w:t>
      </w:r>
    </w:p>
    <w:p w:rsidR="00C5711D" w:rsidRDefault="00BF5BD9">
      <w:pPr>
        <w:pStyle w:val="a3"/>
        <w:spacing w:before="1"/>
        <w:ind w:right="546"/>
      </w:pPr>
      <w:r>
        <w:t>Виды</w:t>
      </w:r>
      <w:r>
        <w:rPr>
          <w:spacing w:val="1"/>
        </w:rPr>
        <w:t xml:space="preserve"> </w:t>
      </w:r>
      <w:r>
        <w:t>тепловой</w:t>
      </w:r>
      <w:r>
        <w:rPr>
          <w:spacing w:val="1"/>
        </w:rPr>
        <w:t xml:space="preserve"> </w:t>
      </w:r>
      <w:r>
        <w:t>обработки</w:t>
      </w:r>
      <w:r>
        <w:rPr>
          <w:spacing w:val="1"/>
        </w:rPr>
        <w:t xml:space="preserve"> </w:t>
      </w:r>
      <w:r>
        <w:t>продуктов.</w:t>
      </w:r>
      <w:r>
        <w:rPr>
          <w:spacing w:val="1"/>
        </w:rPr>
        <w:t xml:space="preserve"> </w:t>
      </w:r>
      <w:r>
        <w:t>Преимущества</w:t>
      </w:r>
      <w:r>
        <w:rPr>
          <w:spacing w:val="1"/>
        </w:rPr>
        <w:t xml:space="preserve"> </w:t>
      </w:r>
      <w:r>
        <w:t>и</w:t>
      </w:r>
      <w:r>
        <w:rPr>
          <w:spacing w:val="1"/>
        </w:rPr>
        <w:t xml:space="preserve"> </w:t>
      </w:r>
      <w:r>
        <w:t>недостатки</w:t>
      </w:r>
      <w:r>
        <w:rPr>
          <w:spacing w:val="1"/>
        </w:rPr>
        <w:t xml:space="preserve"> </w:t>
      </w:r>
      <w:r>
        <w:t>различных способов тепловой обработки. Способы определения готовности.</w:t>
      </w:r>
      <w:r>
        <w:rPr>
          <w:spacing w:val="1"/>
        </w:rPr>
        <w:t xml:space="preserve"> </w:t>
      </w:r>
      <w:r>
        <w:t>Требования к качеству и оформлению готовых блюд. Характеристика мира</w:t>
      </w:r>
      <w:r>
        <w:rPr>
          <w:spacing w:val="1"/>
        </w:rPr>
        <w:t xml:space="preserve"> </w:t>
      </w:r>
      <w:r>
        <w:t>профессий, связанных с изучаемыми технологиями, их востребованность на</w:t>
      </w:r>
      <w:r>
        <w:rPr>
          <w:spacing w:val="1"/>
        </w:rPr>
        <w:t xml:space="preserve"> </w:t>
      </w:r>
      <w:r>
        <w:t>рынке</w:t>
      </w:r>
      <w:r>
        <w:rPr>
          <w:spacing w:val="-1"/>
        </w:rPr>
        <w:t xml:space="preserve"> </w:t>
      </w:r>
      <w:r>
        <w:t>труда.</w:t>
      </w:r>
    </w:p>
    <w:p w:rsidR="00C5711D" w:rsidRDefault="00BF5BD9">
      <w:pPr>
        <w:pStyle w:val="211"/>
        <w:spacing w:line="320" w:lineRule="exact"/>
      </w:pPr>
      <w:r>
        <w:t>Модуль</w:t>
      </w:r>
      <w:r>
        <w:rPr>
          <w:spacing w:val="-6"/>
        </w:rPr>
        <w:t xml:space="preserve"> </w:t>
      </w:r>
      <w:r>
        <w:t>4.</w:t>
      </w:r>
      <w:r>
        <w:rPr>
          <w:spacing w:val="-3"/>
        </w:rPr>
        <w:t xml:space="preserve"> </w:t>
      </w:r>
      <w:r>
        <w:t>«Робототехника»</w:t>
      </w:r>
    </w:p>
    <w:p w:rsidR="00C5711D" w:rsidRDefault="00BF5BD9">
      <w:pPr>
        <w:pStyle w:val="a3"/>
        <w:tabs>
          <w:tab w:val="left" w:pos="2666"/>
          <w:tab w:val="left" w:pos="4037"/>
          <w:tab w:val="left" w:pos="4922"/>
          <w:tab w:val="left" w:pos="6555"/>
          <w:tab w:val="left" w:pos="8799"/>
        </w:tabs>
        <w:spacing w:before="2"/>
        <w:ind w:right="547"/>
        <w:jc w:val="right"/>
      </w:pPr>
      <w:r>
        <w:t>Роботы</w:t>
      </w:r>
      <w:r>
        <w:rPr>
          <w:spacing w:val="35"/>
        </w:rPr>
        <w:t xml:space="preserve"> </w:t>
      </w:r>
      <w:r>
        <w:t>по</w:t>
      </w:r>
      <w:r>
        <w:rPr>
          <w:spacing w:val="36"/>
        </w:rPr>
        <w:t xml:space="preserve"> </w:t>
      </w:r>
      <w:r>
        <w:t>видам</w:t>
      </w:r>
      <w:r>
        <w:rPr>
          <w:spacing w:val="33"/>
        </w:rPr>
        <w:t xml:space="preserve"> </w:t>
      </w:r>
      <w:r>
        <w:t>и</w:t>
      </w:r>
      <w:r>
        <w:rPr>
          <w:spacing w:val="34"/>
        </w:rPr>
        <w:t xml:space="preserve"> </w:t>
      </w:r>
      <w:r>
        <w:t>назначениям.</w:t>
      </w:r>
      <w:r>
        <w:rPr>
          <w:spacing w:val="34"/>
        </w:rPr>
        <w:t xml:space="preserve"> </w:t>
      </w:r>
      <w:r>
        <w:t>Первые</w:t>
      </w:r>
      <w:r>
        <w:rPr>
          <w:spacing w:val="33"/>
        </w:rPr>
        <w:t xml:space="preserve"> </w:t>
      </w:r>
      <w:r>
        <w:t>российские</w:t>
      </w:r>
      <w:r>
        <w:rPr>
          <w:spacing w:val="33"/>
        </w:rPr>
        <w:t xml:space="preserve"> </w:t>
      </w:r>
      <w:r>
        <w:t>роботы,</w:t>
      </w:r>
      <w:r>
        <w:rPr>
          <w:spacing w:val="35"/>
        </w:rPr>
        <w:t xml:space="preserve"> </w:t>
      </w:r>
      <w:r>
        <w:t>краткая</w:t>
      </w:r>
      <w:r>
        <w:rPr>
          <w:spacing w:val="-67"/>
        </w:rPr>
        <w:t xml:space="preserve"> </w:t>
      </w:r>
      <w:r>
        <w:t>характеристика</w:t>
      </w:r>
      <w:r>
        <w:tab/>
        <w:t>роботов.</w:t>
      </w:r>
      <w:r>
        <w:tab/>
        <w:t>Мир</w:t>
      </w:r>
      <w:r>
        <w:tab/>
        <w:t>профессий</w:t>
      </w:r>
      <w:r>
        <w:tab/>
        <w:t>«Роботехники».</w:t>
      </w:r>
      <w:r>
        <w:tab/>
      </w:r>
      <w:r>
        <w:rPr>
          <w:spacing w:val="-1"/>
        </w:rPr>
        <w:t>Понятие</w:t>
      </w:r>
    </w:p>
    <w:p w:rsidR="00C5711D" w:rsidRDefault="00BF5BD9">
      <w:pPr>
        <w:pStyle w:val="a3"/>
        <w:tabs>
          <w:tab w:val="left" w:pos="2972"/>
          <w:tab w:val="left" w:pos="3827"/>
          <w:tab w:val="left" w:pos="5002"/>
          <w:tab w:val="left" w:pos="6543"/>
          <w:tab w:val="left" w:pos="8800"/>
        </w:tabs>
        <w:ind w:right="548" w:firstLine="0"/>
        <w:jc w:val="right"/>
      </w:pPr>
      <w:r>
        <w:t>«робототехника».</w:t>
      </w:r>
      <w:r>
        <w:tab/>
        <w:t>Три</w:t>
      </w:r>
      <w:r>
        <w:tab/>
        <w:t>закона</w:t>
      </w:r>
      <w:r>
        <w:tab/>
        <w:t>(правила)</w:t>
      </w:r>
      <w:r>
        <w:tab/>
        <w:t>робототехники.</w:t>
      </w:r>
      <w:r>
        <w:tab/>
        <w:t>Правила</w:t>
      </w:r>
      <w:r>
        <w:rPr>
          <w:spacing w:val="-67"/>
        </w:rPr>
        <w:t xml:space="preserve"> </w:t>
      </w:r>
      <w:r>
        <w:t>программирования роботов. Визуальное программирование в робототехнике.</w:t>
      </w:r>
      <w:r>
        <w:rPr>
          <w:spacing w:val="-67"/>
        </w:rPr>
        <w:t xml:space="preserve"> </w:t>
      </w:r>
      <w:r>
        <w:t>Современная</w:t>
      </w:r>
      <w:r>
        <w:rPr>
          <w:spacing w:val="56"/>
        </w:rPr>
        <w:t xml:space="preserve"> </w:t>
      </w:r>
      <w:r>
        <w:t>робототехника:</w:t>
      </w:r>
      <w:r>
        <w:rPr>
          <w:spacing w:val="58"/>
        </w:rPr>
        <w:t xml:space="preserve"> </w:t>
      </w:r>
      <w:r>
        <w:t>производство</w:t>
      </w:r>
      <w:r>
        <w:rPr>
          <w:spacing w:val="57"/>
        </w:rPr>
        <w:t xml:space="preserve"> </w:t>
      </w:r>
      <w:r>
        <w:t>и</w:t>
      </w:r>
      <w:r>
        <w:rPr>
          <w:spacing w:val="56"/>
        </w:rPr>
        <w:t xml:space="preserve"> </w:t>
      </w:r>
      <w:r>
        <w:t>использование</w:t>
      </w:r>
      <w:r>
        <w:rPr>
          <w:spacing w:val="57"/>
        </w:rPr>
        <w:t xml:space="preserve"> </w:t>
      </w:r>
      <w:r>
        <w:t>роботов.</w:t>
      </w:r>
    </w:p>
    <w:p w:rsidR="00C5711D" w:rsidRDefault="00BF5BD9">
      <w:pPr>
        <w:pStyle w:val="a3"/>
        <w:spacing w:line="242" w:lineRule="auto"/>
        <w:ind w:right="547" w:firstLine="0"/>
      </w:pPr>
      <w:r>
        <w:t>Взаимодействие</w:t>
      </w:r>
      <w:r>
        <w:rPr>
          <w:spacing w:val="-11"/>
        </w:rPr>
        <w:t xml:space="preserve"> </w:t>
      </w:r>
      <w:r>
        <w:t>пользователя</w:t>
      </w:r>
      <w:r>
        <w:rPr>
          <w:spacing w:val="-10"/>
        </w:rPr>
        <w:t xml:space="preserve"> </w:t>
      </w:r>
      <w:r>
        <w:t>с</w:t>
      </w:r>
      <w:r>
        <w:rPr>
          <w:spacing w:val="-11"/>
        </w:rPr>
        <w:t xml:space="preserve"> </w:t>
      </w:r>
      <w:r>
        <w:t>роботом.</w:t>
      </w:r>
      <w:r>
        <w:rPr>
          <w:spacing w:val="-12"/>
        </w:rPr>
        <w:t xml:space="preserve"> </w:t>
      </w:r>
      <w:r>
        <w:t>Робот-андроид,</w:t>
      </w:r>
      <w:r>
        <w:rPr>
          <w:spacing w:val="-12"/>
        </w:rPr>
        <w:t xml:space="preserve"> </w:t>
      </w:r>
      <w:r>
        <w:t>области</w:t>
      </w:r>
      <w:r>
        <w:rPr>
          <w:spacing w:val="-11"/>
        </w:rPr>
        <w:t xml:space="preserve"> </w:t>
      </w:r>
      <w:r>
        <w:t>применения</w:t>
      </w:r>
      <w:r>
        <w:rPr>
          <w:spacing w:val="-68"/>
        </w:rPr>
        <w:t xml:space="preserve"> </w:t>
      </w:r>
      <w:r>
        <w:t>роботов.</w:t>
      </w:r>
      <w:r>
        <w:rPr>
          <w:spacing w:val="-2"/>
        </w:rPr>
        <w:t xml:space="preserve"> </w:t>
      </w:r>
      <w:r>
        <w:t>Роботы-саперы,</w:t>
      </w:r>
      <w:r>
        <w:rPr>
          <w:spacing w:val="-1"/>
        </w:rPr>
        <w:t xml:space="preserve"> </w:t>
      </w:r>
      <w:r>
        <w:t>их</w:t>
      </w:r>
      <w:r>
        <w:rPr>
          <w:spacing w:val="1"/>
        </w:rPr>
        <w:t xml:space="preserve"> </w:t>
      </w:r>
      <w:r>
        <w:t>основные</w:t>
      </w:r>
      <w:r>
        <w:rPr>
          <w:spacing w:val="-4"/>
        </w:rPr>
        <w:t xml:space="preserve"> </w:t>
      </w:r>
      <w:r>
        <w:t>функции.</w:t>
      </w:r>
    </w:p>
    <w:p w:rsidR="00C5711D" w:rsidRDefault="00BF5BD9">
      <w:pPr>
        <w:pStyle w:val="a3"/>
        <w:ind w:right="546"/>
      </w:pPr>
      <w:r>
        <w:t>Роботы-тренажеры,</w:t>
      </w:r>
      <w:r>
        <w:rPr>
          <w:spacing w:val="1"/>
        </w:rPr>
        <w:t xml:space="preserve"> </w:t>
      </w:r>
      <w:r>
        <w:t>виды</w:t>
      </w:r>
      <w:r>
        <w:rPr>
          <w:spacing w:val="1"/>
        </w:rPr>
        <w:t xml:space="preserve"> </w:t>
      </w:r>
      <w:r>
        <w:t>роботов–имитаторы</w:t>
      </w:r>
      <w:r>
        <w:rPr>
          <w:spacing w:val="1"/>
        </w:rPr>
        <w:t xml:space="preserve"> </w:t>
      </w:r>
      <w:r>
        <w:t>и</w:t>
      </w:r>
      <w:r>
        <w:rPr>
          <w:spacing w:val="1"/>
        </w:rPr>
        <w:t xml:space="preserve"> </w:t>
      </w:r>
      <w:r>
        <w:t>симуляторы,</w:t>
      </w:r>
      <w:r>
        <w:rPr>
          <w:spacing w:val="1"/>
        </w:rPr>
        <w:t xml:space="preserve"> </w:t>
      </w:r>
      <w:r>
        <w:t>назначение</w:t>
      </w:r>
      <w:r>
        <w:rPr>
          <w:spacing w:val="1"/>
        </w:rPr>
        <w:t xml:space="preserve"> </w:t>
      </w:r>
      <w:r>
        <w:t>и</w:t>
      </w:r>
      <w:r>
        <w:rPr>
          <w:spacing w:val="1"/>
        </w:rPr>
        <w:t xml:space="preserve"> </w:t>
      </w:r>
      <w:r>
        <w:t>основные</w:t>
      </w:r>
      <w:r>
        <w:rPr>
          <w:spacing w:val="1"/>
        </w:rPr>
        <w:t xml:space="preserve"> </w:t>
      </w:r>
      <w:r>
        <w:t>возможности.</w:t>
      </w:r>
      <w:r>
        <w:rPr>
          <w:spacing w:val="1"/>
        </w:rPr>
        <w:t xml:space="preserve"> </w:t>
      </w:r>
      <w:r>
        <w:t>Ошибки</w:t>
      </w:r>
      <w:r>
        <w:rPr>
          <w:spacing w:val="1"/>
        </w:rPr>
        <w:t xml:space="preserve"> </w:t>
      </w:r>
      <w:r>
        <w:t>в</w:t>
      </w:r>
      <w:r>
        <w:rPr>
          <w:spacing w:val="1"/>
        </w:rPr>
        <w:t xml:space="preserve"> </w:t>
      </w:r>
      <w:r>
        <w:t>работе</w:t>
      </w:r>
      <w:r>
        <w:rPr>
          <w:spacing w:val="1"/>
        </w:rPr>
        <w:t xml:space="preserve"> </w:t>
      </w:r>
      <w:r>
        <w:t>Робота</w:t>
      </w:r>
      <w:r>
        <w:rPr>
          <w:spacing w:val="1"/>
        </w:rPr>
        <w:t xml:space="preserve"> </w:t>
      </w:r>
      <w:r>
        <w:t>и</w:t>
      </w:r>
      <w:r>
        <w:rPr>
          <w:spacing w:val="1"/>
        </w:rPr>
        <w:t xml:space="preserve"> </w:t>
      </w:r>
      <w:r>
        <w:t>их</w:t>
      </w:r>
      <w:r>
        <w:rPr>
          <w:spacing w:val="1"/>
        </w:rPr>
        <w:t xml:space="preserve"> </w:t>
      </w:r>
      <w:r>
        <w:t>исправление.</w:t>
      </w:r>
      <w:r>
        <w:rPr>
          <w:spacing w:val="1"/>
        </w:rPr>
        <w:t xml:space="preserve"> </w:t>
      </w:r>
      <w:r>
        <w:t>Характеристика</w:t>
      </w:r>
      <w:r>
        <w:rPr>
          <w:spacing w:val="1"/>
        </w:rPr>
        <w:t xml:space="preserve"> </w:t>
      </w:r>
      <w:r>
        <w:t>мира</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5"/>
        </w:rPr>
        <w:t xml:space="preserve"> </w:t>
      </w:r>
      <w:r>
        <w:t>их</w:t>
      </w:r>
      <w:r>
        <w:rPr>
          <w:spacing w:val="1"/>
        </w:rPr>
        <w:t xml:space="preserve"> </w:t>
      </w:r>
      <w:r>
        <w:t>востребованность</w:t>
      </w:r>
      <w:r>
        <w:rPr>
          <w:spacing w:val="-2"/>
        </w:rPr>
        <w:t xml:space="preserve"> </w:t>
      </w:r>
      <w:r>
        <w:t>на рынке труда.</w:t>
      </w:r>
    </w:p>
    <w:p w:rsidR="00C5711D" w:rsidRDefault="00C5711D">
      <w:pPr>
        <w:sectPr w:rsidR="00C5711D">
          <w:pgSz w:w="11910" w:h="16840"/>
          <w:pgMar w:top="1040" w:right="300" w:bottom="1240" w:left="1240" w:header="0" w:footer="978" w:gutter="0"/>
          <w:cols w:space="720"/>
        </w:sectPr>
      </w:pPr>
    </w:p>
    <w:p w:rsidR="00C5711D" w:rsidRDefault="00BF5BD9">
      <w:pPr>
        <w:pStyle w:val="211"/>
        <w:spacing w:before="74" w:line="242" w:lineRule="auto"/>
        <w:ind w:left="462" w:right="547" w:firstLine="707"/>
        <w:rPr>
          <w:i/>
        </w:rPr>
      </w:pPr>
      <w:r>
        <w:lastRenderedPageBreak/>
        <w:t>Модуль</w:t>
      </w:r>
      <w:r>
        <w:rPr>
          <w:spacing w:val="1"/>
        </w:rPr>
        <w:t xml:space="preserve"> </w:t>
      </w:r>
      <w:r>
        <w:t>5</w:t>
      </w:r>
      <w:r>
        <w:rPr>
          <w:b w:val="0"/>
        </w:rPr>
        <w:t>.</w:t>
      </w:r>
      <w:r>
        <w:rPr>
          <w:b w:val="0"/>
          <w:spacing w:val="1"/>
        </w:rPr>
        <w:t xml:space="preserve"> </w:t>
      </w:r>
      <w:r>
        <w:t>«3D-моделирование,</w:t>
      </w:r>
      <w:r>
        <w:rPr>
          <w:spacing w:val="1"/>
        </w:rPr>
        <w:t xml:space="preserve"> </w:t>
      </w:r>
      <w:r>
        <w:t>прототипирование</w:t>
      </w:r>
      <w:r>
        <w:rPr>
          <w:spacing w:val="1"/>
        </w:rPr>
        <w:t xml:space="preserve"> </w:t>
      </w:r>
      <w:r>
        <w:t>и</w:t>
      </w:r>
      <w:r>
        <w:rPr>
          <w:spacing w:val="-67"/>
        </w:rPr>
        <w:t xml:space="preserve"> </w:t>
      </w:r>
      <w:r>
        <w:t>макетирование»</w:t>
      </w:r>
      <w:r>
        <w:rPr>
          <w:i/>
        </w:rPr>
        <w:t>.</w:t>
      </w:r>
    </w:p>
    <w:p w:rsidR="00C5711D" w:rsidRDefault="00BF5BD9">
      <w:pPr>
        <w:pStyle w:val="a3"/>
        <w:ind w:right="543"/>
      </w:pPr>
      <w:r>
        <w:t>Понятие</w:t>
      </w:r>
      <w:r>
        <w:rPr>
          <w:spacing w:val="1"/>
        </w:rPr>
        <w:t xml:space="preserve"> </w:t>
      </w:r>
      <w:r>
        <w:t>3D-моделирование,</w:t>
      </w:r>
      <w:r>
        <w:rPr>
          <w:spacing w:val="1"/>
        </w:rPr>
        <w:t xml:space="preserve"> </w:t>
      </w:r>
      <w:r>
        <w:t>прототипирование</w:t>
      </w:r>
      <w:r>
        <w:rPr>
          <w:spacing w:val="1"/>
        </w:rPr>
        <w:t xml:space="preserve"> </w:t>
      </w:r>
      <w:r>
        <w:t>и</w:t>
      </w:r>
      <w:r>
        <w:rPr>
          <w:spacing w:val="1"/>
        </w:rPr>
        <w:t xml:space="preserve"> </w:t>
      </w:r>
      <w:r>
        <w:t>макетирование.</w:t>
      </w:r>
      <w:r>
        <w:rPr>
          <w:spacing w:val="1"/>
        </w:rPr>
        <w:t xml:space="preserve"> </w:t>
      </w:r>
      <w:r>
        <w:t>Инструменты</w:t>
      </w:r>
      <w:r>
        <w:rPr>
          <w:spacing w:val="1"/>
        </w:rPr>
        <w:t xml:space="preserve"> </w:t>
      </w:r>
      <w:r>
        <w:t>трёхмерного</w:t>
      </w:r>
      <w:r>
        <w:rPr>
          <w:spacing w:val="1"/>
        </w:rPr>
        <w:t xml:space="preserve"> </w:t>
      </w:r>
      <w:r>
        <w:t>моделирования.</w:t>
      </w:r>
      <w:r>
        <w:rPr>
          <w:spacing w:val="1"/>
        </w:rPr>
        <w:t xml:space="preserve"> </w:t>
      </w:r>
      <w:r>
        <w:t>Программное</w:t>
      </w:r>
      <w:r>
        <w:rPr>
          <w:spacing w:val="1"/>
        </w:rPr>
        <w:t xml:space="preserve"> </w:t>
      </w:r>
      <w:r>
        <w:t>обеспечение</w:t>
      </w:r>
      <w:r>
        <w:rPr>
          <w:spacing w:val="-67"/>
        </w:rPr>
        <w:t xml:space="preserve"> </w:t>
      </w:r>
      <w:r>
        <w:t>графических</w:t>
      </w:r>
      <w:r>
        <w:rPr>
          <w:spacing w:val="1"/>
        </w:rPr>
        <w:t xml:space="preserve"> </w:t>
      </w:r>
      <w:r>
        <w:t>редакторов</w:t>
      </w:r>
      <w:r>
        <w:rPr>
          <w:spacing w:val="1"/>
        </w:rPr>
        <w:t xml:space="preserve"> </w:t>
      </w:r>
      <w:r>
        <w:t>(SketchUp,</w:t>
      </w:r>
      <w:r>
        <w:rPr>
          <w:spacing w:val="1"/>
        </w:rPr>
        <w:t xml:space="preserve"> </w:t>
      </w:r>
      <w:r>
        <w:t>AutoCAD,</w:t>
      </w:r>
      <w:r>
        <w:rPr>
          <w:spacing w:val="1"/>
        </w:rPr>
        <w:t xml:space="preserve"> </w:t>
      </w:r>
      <w:r>
        <w:t>Компас</w:t>
      </w:r>
      <w:r>
        <w:rPr>
          <w:spacing w:val="1"/>
        </w:rPr>
        <w:t xml:space="preserve"> </w:t>
      </w:r>
      <w:r>
        <w:t>3D);</w:t>
      </w:r>
      <w:r>
        <w:rPr>
          <w:spacing w:val="1"/>
        </w:rPr>
        <w:t xml:space="preserve"> </w:t>
      </w:r>
      <w:r>
        <w:t>Место</w:t>
      </w:r>
      <w:r>
        <w:rPr>
          <w:spacing w:val="1"/>
        </w:rPr>
        <w:t xml:space="preserve"> </w:t>
      </w:r>
      <w:r>
        <w:t>автоматизированных</w:t>
      </w:r>
      <w:r>
        <w:rPr>
          <w:spacing w:val="1"/>
        </w:rPr>
        <w:t xml:space="preserve"> </w:t>
      </w:r>
      <w:r>
        <w:t>систем</w:t>
      </w:r>
      <w:r>
        <w:rPr>
          <w:spacing w:val="1"/>
        </w:rPr>
        <w:t xml:space="preserve"> </w:t>
      </w:r>
      <w:r>
        <w:t>трехмерного</w:t>
      </w:r>
      <w:r>
        <w:rPr>
          <w:spacing w:val="1"/>
        </w:rPr>
        <w:t xml:space="preserve"> </w:t>
      </w:r>
      <w:r>
        <w:t>моделирования</w:t>
      </w:r>
      <w:r>
        <w:rPr>
          <w:spacing w:val="1"/>
        </w:rPr>
        <w:t xml:space="preserve"> </w:t>
      </w:r>
      <w:r>
        <w:t>в</w:t>
      </w:r>
      <w:r>
        <w:rPr>
          <w:spacing w:val="1"/>
        </w:rPr>
        <w:t xml:space="preserve"> </w:t>
      </w:r>
      <w:r>
        <w:t>процессе</w:t>
      </w:r>
      <w:r>
        <w:rPr>
          <w:spacing w:val="-67"/>
        </w:rPr>
        <w:t xml:space="preserve"> </w:t>
      </w:r>
      <w:r>
        <w:t>проектирования. Связь курса с дисциплиной «Изобразительное искусство», а</w:t>
      </w:r>
      <w:r>
        <w:rPr>
          <w:spacing w:val="1"/>
        </w:rPr>
        <w:t xml:space="preserve"> </w:t>
      </w:r>
      <w:r>
        <w:t>также</w:t>
      </w:r>
      <w:r>
        <w:rPr>
          <w:spacing w:val="-1"/>
        </w:rPr>
        <w:t xml:space="preserve"> </w:t>
      </w:r>
      <w:r>
        <w:t>с</w:t>
      </w:r>
      <w:r>
        <w:rPr>
          <w:spacing w:val="-3"/>
        </w:rPr>
        <w:t xml:space="preserve"> </w:t>
      </w:r>
      <w:r>
        <w:t>другими</w:t>
      </w:r>
      <w:r>
        <w:rPr>
          <w:spacing w:val="-2"/>
        </w:rPr>
        <w:t xml:space="preserve"> </w:t>
      </w:r>
      <w:r>
        <w:t>дисциплинами.</w:t>
      </w:r>
    </w:p>
    <w:p w:rsidR="00C5711D" w:rsidRDefault="00BF5BD9">
      <w:pPr>
        <w:pStyle w:val="a3"/>
        <w:spacing w:line="322" w:lineRule="exact"/>
        <w:ind w:left="1170" w:firstLine="0"/>
      </w:pPr>
      <w:r>
        <w:t xml:space="preserve">Особенности  </w:t>
      </w:r>
      <w:r>
        <w:rPr>
          <w:spacing w:val="66"/>
        </w:rPr>
        <w:t xml:space="preserve"> </w:t>
      </w:r>
      <w:r>
        <w:t xml:space="preserve">трехмерного   </w:t>
      </w:r>
      <w:r>
        <w:rPr>
          <w:spacing w:val="66"/>
        </w:rPr>
        <w:t xml:space="preserve"> </w:t>
      </w:r>
      <w:r>
        <w:t xml:space="preserve">моделирования   </w:t>
      </w:r>
      <w:r>
        <w:rPr>
          <w:spacing w:val="65"/>
        </w:rPr>
        <w:t xml:space="preserve"> </w:t>
      </w:r>
      <w:r>
        <w:t xml:space="preserve">средствами   </w:t>
      </w:r>
      <w:r>
        <w:rPr>
          <w:spacing w:val="65"/>
        </w:rPr>
        <w:t xml:space="preserve"> </w:t>
      </w:r>
      <w:r>
        <w:t>Blender.</w:t>
      </w:r>
    </w:p>
    <w:p w:rsidR="00C5711D" w:rsidRDefault="00BF5BD9">
      <w:pPr>
        <w:pStyle w:val="a3"/>
        <w:spacing w:line="322" w:lineRule="exact"/>
        <w:ind w:firstLine="0"/>
      </w:pPr>
      <w:r>
        <w:t>Принципы</w:t>
      </w:r>
      <w:r>
        <w:rPr>
          <w:spacing w:val="-5"/>
        </w:rPr>
        <w:t xml:space="preserve"> </w:t>
      </w:r>
      <w:r>
        <w:t>работы</w:t>
      </w:r>
      <w:r>
        <w:rPr>
          <w:spacing w:val="-5"/>
        </w:rPr>
        <w:t xml:space="preserve"> </w:t>
      </w:r>
      <w:r>
        <w:t>системы</w:t>
      </w:r>
      <w:r>
        <w:rPr>
          <w:spacing w:val="-5"/>
        </w:rPr>
        <w:t xml:space="preserve"> </w:t>
      </w:r>
      <w:r>
        <w:t>трехмерного</w:t>
      </w:r>
      <w:r>
        <w:rPr>
          <w:spacing w:val="-3"/>
        </w:rPr>
        <w:t xml:space="preserve"> </w:t>
      </w:r>
      <w:r>
        <w:t>моделирования</w:t>
      </w:r>
      <w:r>
        <w:rPr>
          <w:spacing w:val="-5"/>
        </w:rPr>
        <w:t xml:space="preserve"> </w:t>
      </w:r>
      <w:r>
        <w:t>Blender.</w:t>
      </w:r>
    </w:p>
    <w:p w:rsidR="00C5711D" w:rsidRDefault="00BF5BD9">
      <w:pPr>
        <w:pStyle w:val="a3"/>
        <w:ind w:right="551"/>
      </w:pPr>
      <w:r>
        <w:t>Навигация</w:t>
      </w:r>
      <w:r>
        <w:rPr>
          <w:spacing w:val="1"/>
        </w:rPr>
        <w:t xml:space="preserve"> </w:t>
      </w:r>
      <w:r>
        <w:t>в</w:t>
      </w:r>
      <w:r>
        <w:rPr>
          <w:spacing w:val="1"/>
        </w:rPr>
        <w:t xml:space="preserve"> </w:t>
      </w:r>
      <w:r>
        <w:t>ЗD-пространстве.</w:t>
      </w:r>
      <w:r>
        <w:rPr>
          <w:spacing w:val="1"/>
        </w:rPr>
        <w:t xml:space="preserve"> </w:t>
      </w:r>
      <w:r>
        <w:t>Основные</w:t>
      </w:r>
      <w:r>
        <w:rPr>
          <w:spacing w:val="1"/>
        </w:rPr>
        <w:t xml:space="preserve"> </w:t>
      </w:r>
      <w:r>
        <w:t>функции.</w:t>
      </w:r>
      <w:r>
        <w:rPr>
          <w:spacing w:val="1"/>
        </w:rPr>
        <w:t xml:space="preserve"> </w:t>
      </w:r>
      <w:r>
        <w:t>Типы</w:t>
      </w:r>
      <w:r>
        <w:rPr>
          <w:spacing w:val="1"/>
        </w:rPr>
        <w:t xml:space="preserve"> </w:t>
      </w:r>
      <w:r>
        <w:t>объектов.</w:t>
      </w:r>
      <w:r>
        <w:rPr>
          <w:spacing w:val="1"/>
        </w:rPr>
        <w:t xml:space="preserve"> </w:t>
      </w:r>
      <w:r>
        <w:t>Выделение, перемещение, вращение и масштабирование объектов. Цифровой</w:t>
      </w:r>
      <w:r>
        <w:rPr>
          <w:spacing w:val="-67"/>
        </w:rPr>
        <w:t xml:space="preserve"> </w:t>
      </w:r>
      <w:r>
        <w:t>диалог.</w:t>
      </w:r>
      <w:r>
        <w:rPr>
          <w:spacing w:val="-3"/>
        </w:rPr>
        <w:t xml:space="preserve"> </w:t>
      </w:r>
      <w:r>
        <w:t>Копирование и группировка</w:t>
      </w:r>
      <w:r>
        <w:rPr>
          <w:spacing w:val="-1"/>
        </w:rPr>
        <w:t xml:space="preserve"> </w:t>
      </w:r>
      <w:r>
        <w:t>объектов.</w:t>
      </w:r>
    </w:p>
    <w:p w:rsidR="00C5711D" w:rsidRDefault="00BF5BD9">
      <w:pPr>
        <w:pStyle w:val="a3"/>
        <w:ind w:right="549" w:firstLine="777"/>
      </w:pPr>
      <w:r>
        <w:t>Области</w:t>
      </w:r>
      <w:r>
        <w:rPr>
          <w:spacing w:val="1"/>
        </w:rPr>
        <w:t xml:space="preserve"> </w:t>
      </w:r>
      <w:r>
        <w:t>использования</w:t>
      </w:r>
      <w:r>
        <w:rPr>
          <w:spacing w:val="1"/>
        </w:rPr>
        <w:t xml:space="preserve"> </w:t>
      </w:r>
      <w:r>
        <w:t>3-хмерной</w:t>
      </w:r>
      <w:r>
        <w:rPr>
          <w:spacing w:val="1"/>
        </w:rPr>
        <w:t xml:space="preserve"> </w:t>
      </w:r>
      <w:r>
        <w:t>графики</w:t>
      </w:r>
      <w:r>
        <w:rPr>
          <w:spacing w:val="1"/>
        </w:rPr>
        <w:t xml:space="preserve"> </w:t>
      </w:r>
      <w:r>
        <w:t>и</w:t>
      </w:r>
      <w:r>
        <w:rPr>
          <w:spacing w:val="1"/>
        </w:rPr>
        <w:t xml:space="preserve"> </w:t>
      </w:r>
      <w:r>
        <w:t>ее</w:t>
      </w:r>
      <w:r>
        <w:rPr>
          <w:spacing w:val="1"/>
        </w:rPr>
        <w:t xml:space="preserve"> </w:t>
      </w:r>
      <w:r>
        <w:t>назначение.</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3D-моделированием,</w:t>
      </w:r>
      <w:r>
        <w:rPr>
          <w:spacing w:val="1"/>
        </w:rPr>
        <w:t xml:space="preserve"> </w:t>
      </w:r>
      <w:r>
        <w:t>прототипированием</w:t>
      </w:r>
      <w:r>
        <w:rPr>
          <w:spacing w:val="1"/>
        </w:rPr>
        <w:t xml:space="preserve"> </w:t>
      </w:r>
      <w:r>
        <w:t>и</w:t>
      </w:r>
      <w:r>
        <w:rPr>
          <w:spacing w:val="1"/>
        </w:rPr>
        <w:t xml:space="preserve"> </w:t>
      </w:r>
      <w:r>
        <w:t>макетированием, их востребованность на рынке труда. Техника безопасности</w:t>
      </w:r>
      <w:r>
        <w:rPr>
          <w:spacing w:val="-67"/>
        </w:rPr>
        <w:t xml:space="preserve"> </w:t>
      </w:r>
      <w:r>
        <w:t>при</w:t>
      </w:r>
      <w:r>
        <w:rPr>
          <w:spacing w:val="-1"/>
        </w:rPr>
        <w:t xml:space="preserve"> </w:t>
      </w:r>
      <w:r>
        <w:t>работе на компьютере.</w:t>
      </w:r>
    </w:p>
    <w:p w:rsidR="00C5711D" w:rsidRDefault="00BF5BD9">
      <w:pPr>
        <w:pStyle w:val="211"/>
        <w:spacing w:line="320" w:lineRule="exact"/>
        <w:rPr>
          <w:b w:val="0"/>
        </w:rPr>
      </w:pPr>
      <w:r>
        <w:t>Модуль</w:t>
      </w:r>
      <w:r>
        <w:rPr>
          <w:spacing w:val="-4"/>
        </w:rPr>
        <w:t xml:space="preserve"> </w:t>
      </w:r>
      <w:r>
        <w:t>6.</w:t>
      </w:r>
      <w:r>
        <w:rPr>
          <w:spacing w:val="-1"/>
        </w:rPr>
        <w:t xml:space="preserve"> </w:t>
      </w:r>
      <w:r>
        <w:rPr>
          <w:b w:val="0"/>
        </w:rPr>
        <w:t>«</w:t>
      </w:r>
      <w:r>
        <w:t>Компьютерная</w:t>
      </w:r>
      <w:r>
        <w:rPr>
          <w:spacing w:val="-3"/>
        </w:rPr>
        <w:t xml:space="preserve"> </w:t>
      </w:r>
      <w:r>
        <w:t>графика</w:t>
      </w:r>
      <w:r>
        <w:rPr>
          <w:b w:val="0"/>
        </w:rPr>
        <w:t>»</w:t>
      </w:r>
    </w:p>
    <w:p w:rsidR="00C5711D" w:rsidRDefault="00BF5BD9">
      <w:pPr>
        <w:pStyle w:val="a3"/>
        <w:ind w:right="543"/>
      </w:pPr>
      <w:r>
        <w:t>Понятие</w:t>
      </w:r>
      <w:r>
        <w:rPr>
          <w:spacing w:val="1"/>
        </w:rPr>
        <w:t xml:space="preserve"> </w:t>
      </w:r>
      <w:r>
        <w:t>компьютерная</w:t>
      </w:r>
      <w:r>
        <w:rPr>
          <w:spacing w:val="1"/>
        </w:rPr>
        <w:t xml:space="preserve"> </w:t>
      </w:r>
      <w:r>
        <w:t>графика,</w:t>
      </w:r>
      <w:r>
        <w:rPr>
          <w:spacing w:val="1"/>
        </w:rPr>
        <w:t xml:space="preserve"> </w:t>
      </w:r>
      <w:r>
        <w:t>графический</w:t>
      </w:r>
      <w:r>
        <w:rPr>
          <w:spacing w:val="1"/>
        </w:rPr>
        <w:t xml:space="preserve"> </w:t>
      </w:r>
      <w:r>
        <w:t>редактор.</w:t>
      </w:r>
      <w:r>
        <w:rPr>
          <w:spacing w:val="1"/>
        </w:rPr>
        <w:t xml:space="preserve"> </w:t>
      </w:r>
      <w:r>
        <w:t>История</w:t>
      </w:r>
      <w:r>
        <w:rPr>
          <w:spacing w:val="1"/>
        </w:rPr>
        <w:t xml:space="preserve"> </w:t>
      </w:r>
      <w:r>
        <w:t>развития</w:t>
      </w:r>
      <w:r>
        <w:rPr>
          <w:spacing w:val="-7"/>
        </w:rPr>
        <w:t xml:space="preserve"> </w:t>
      </w:r>
      <w:r>
        <w:t>компьютерной</w:t>
      </w:r>
      <w:r>
        <w:rPr>
          <w:spacing w:val="-6"/>
        </w:rPr>
        <w:t xml:space="preserve"> </w:t>
      </w:r>
      <w:r>
        <w:t>графики.</w:t>
      </w:r>
      <w:r>
        <w:rPr>
          <w:spacing w:val="-7"/>
        </w:rPr>
        <w:t xml:space="preserve"> </w:t>
      </w:r>
      <w:r>
        <w:t>Виды</w:t>
      </w:r>
      <w:r>
        <w:rPr>
          <w:spacing w:val="-7"/>
        </w:rPr>
        <w:t xml:space="preserve"> </w:t>
      </w:r>
      <w:r>
        <w:t>компьютерной</w:t>
      </w:r>
      <w:r>
        <w:rPr>
          <w:spacing w:val="-6"/>
        </w:rPr>
        <w:t xml:space="preserve"> </w:t>
      </w:r>
      <w:r>
        <w:t>графики.</w:t>
      </w:r>
      <w:r>
        <w:rPr>
          <w:spacing w:val="1"/>
        </w:rPr>
        <w:t xml:space="preserve"> </w:t>
      </w:r>
      <w:r>
        <w:t>Графические</w:t>
      </w:r>
      <w:r>
        <w:rPr>
          <w:spacing w:val="-68"/>
        </w:rPr>
        <w:t xml:space="preserve"> </w:t>
      </w:r>
      <w:r>
        <w:t>форматы.</w:t>
      </w:r>
      <w:r>
        <w:rPr>
          <w:spacing w:val="1"/>
        </w:rPr>
        <w:t xml:space="preserve"> </w:t>
      </w:r>
      <w:r>
        <w:t>Аппаратное</w:t>
      </w:r>
      <w:r>
        <w:rPr>
          <w:spacing w:val="1"/>
        </w:rPr>
        <w:t xml:space="preserve"> </w:t>
      </w:r>
      <w:r>
        <w:t>обеспечение</w:t>
      </w:r>
      <w:r>
        <w:rPr>
          <w:spacing w:val="1"/>
        </w:rPr>
        <w:t xml:space="preserve"> </w:t>
      </w:r>
      <w:r>
        <w:t>компьютерной</w:t>
      </w:r>
      <w:r>
        <w:rPr>
          <w:spacing w:val="1"/>
        </w:rPr>
        <w:t xml:space="preserve"> </w:t>
      </w:r>
      <w:r>
        <w:t>графики.</w:t>
      </w:r>
      <w:r>
        <w:rPr>
          <w:spacing w:val="1"/>
        </w:rPr>
        <w:t xml:space="preserve"> </w:t>
      </w:r>
      <w:r>
        <w:t>Средства</w:t>
      </w:r>
      <w:r>
        <w:rPr>
          <w:spacing w:val="1"/>
        </w:rPr>
        <w:t xml:space="preserve"> </w:t>
      </w:r>
      <w:r>
        <w:t>и</w:t>
      </w:r>
      <w:r>
        <w:rPr>
          <w:spacing w:val="1"/>
        </w:rPr>
        <w:t xml:space="preserve"> </w:t>
      </w:r>
      <w:r>
        <w:t>технология</w:t>
      </w:r>
      <w:r>
        <w:rPr>
          <w:spacing w:val="-1"/>
        </w:rPr>
        <w:t xml:space="preserve"> </w:t>
      </w:r>
      <w:r>
        <w:t>создания</w:t>
      </w:r>
      <w:r>
        <w:rPr>
          <w:spacing w:val="-1"/>
        </w:rPr>
        <w:t xml:space="preserve"> </w:t>
      </w:r>
      <w:r>
        <w:t>и обработки</w:t>
      </w:r>
      <w:r>
        <w:rPr>
          <w:spacing w:val="2"/>
        </w:rPr>
        <w:t xml:space="preserve"> </w:t>
      </w:r>
      <w:r>
        <w:t>графических</w:t>
      </w:r>
      <w:r>
        <w:rPr>
          <w:spacing w:val="-3"/>
        </w:rPr>
        <w:t xml:space="preserve"> </w:t>
      </w:r>
      <w:r>
        <w:t>объектов.</w:t>
      </w:r>
    </w:p>
    <w:p w:rsidR="00C5711D" w:rsidRDefault="00BF5BD9">
      <w:pPr>
        <w:pStyle w:val="a3"/>
        <w:ind w:right="544" w:firstLine="777"/>
      </w:pPr>
      <w:r>
        <w:t>Создание компьютерного рисунка. Выбор темы, рисование контура,</w:t>
      </w:r>
      <w:r>
        <w:rPr>
          <w:spacing w:val="1"/>
        </w:rPr>
        <w:t xml:space="preserve"> </w:t>
      </w:r>
      <w:r>
        <w:t>сохранение и экспорт в разные графические форматы. Растровая и векторная</w:t>
      </w:r>
      <w:r>
        <w:rPr>
          <w:spacing w:val="1"/>
        </w:rPr>
        <w:t xml:space="preserve"> </w:t>
      </w:r>
      <w:r>
        <w:t>графика.</w:t>
      </w:r>
      <w:r>
        <w:rPr>
          <w:spacing w:val="1"/>
        </w:rPr>
        <w:t xml:space="preserve"> </w:t>
      </w:r>
      <w:r>
        <w:t>Устройство</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графической</w:t>
      </w:r>
      <w:r>
        <w:rPr>
          <w:spacing w:val="1"/>
        </w:rPr>
        <w:t xml:space="preserve"> </w:t>
      </w:r>
      <w:r>
        <w:t>информации.</w:t>
      </w:r>
      <w:r>
        <w:rPr>
          <w:spacing w:val="-67"/>
        </w:rPr>
        <w:t xml:space="preserve"> </w:t>
      </w:r>
      <w:r>
        <w:t>Компьютерная</w:t>
      </w:r>
      <w:r>
        <w:rPr>
          <w:spacing w:val="1"/>
        </w:rPr>
        <w:t xml:space="preserve"> </w:t>
      </w:r>
      <w:r>
        <w:t>графика</w:t>
      </w:r>
      <w:r>
        <w:rPr>
          <w:spacing w:val="1"/>
        </w:rPr>
        <w:t xml:space="preserve"> </w:t>
      </w:r>
      <w:r>
        <w:t>как</w:t>
      </w:r>
      <w:r>
        <w:rPr>
          <w:spacing w:val="1"/>
        </w:rPr>
        <w:t xml:space="preserve"> </w:t>
      </w:r>
      <w:r>
        <w:t>способ</w:t>
      </w:r>
      <w:r>
        <w:rPr>
          <w:spacing w:val="1"/>
        </w:rPr>
        <w:t xml:space="preserve"> </w:t>
      </w:r>
      <w:r>
        <w:t>визуализации процесса</w:t>
      </w:r>
      <w:r>
        <w:rPr>
          <w:spacing w:val="1"/>
        </w:rPr>
        <w:t xml:space="preserve"> </w:t>
      </w:r>
      <w:r>
        <w:t>моделирования</w:t>
      </w:r>
      <w:r>
        <w:rPr>
          <w:spacing w:val="1"/>
        </w:rPr>
        <w:t xml:space="preserve"> </w:t>
      </w:r>
      <w:r>
        <w:t>объекта.</w:t>
      </w:r>
      <w:r>
        <w:rPr>
          <w:spacing w:val="1"/>
        </w:rPr>
        <w:t xml:space="preserve"> </w:t>
      </w:r>
      <w:r>
        <w:t>Области</w:t>
      </w:r>
      <w:r>
        <w:rPr>
          <w:spacing w:val="1"/>
        </w:rPr>
        <w:t xml:space="preserve"> </w:t>
      </w:r>
      <w:r>
        <w:t>применения</w:t>
      </w:r>
      <w:r>
        <w:rPr>
          <w:spacing w:val="1"/>
        </w:rPr>
        <w:t xml:space="preserve"> </w:t>
      </w:r>
      <w:r>
        <w:t>компьютерной</w:t>
      </w:r>
      <w:r>
        <w:rPr>
          <w:spacing w:val="1"/>
        </w:rPr>
        <w:t xml:space="preserve"> </w:t>
      </w:r>
      <w:r>
        <w:t>графики.</w:t>
      </w:r>
      <w:r>
        <w:rPr>
          <w:spacing w:val="1"/>
        </w:rPr>
        <w:t xml:space="preserve"> </w:t>
      </w:r>
      <w:r>
        <w:t>Мир</w:t>
      </w:r>
      <w:r>
        <w:rPr>
          <w:spacing w:val="1"/>
        </w:rPr>
        <w:t xml:space="preserve"> </w:t>
      </w:r>
      <w:r>
        <w:t>профессий,</w:t>
      </w:r>
      <w:r>
        <w:rPr>
          <w:spacing w:val="1"/>
        </w:rPr>
        <w:t xml:space="preserve"> </w:t>
      </w:r>
      <w:r>
        <w:t>связанных с изучаемыми технологиями, их востребованность на рынке труда.</w:t>
      </w:r>
      <w:r>
        <w:rPr>
          <w:spacing w:val="-67"/>
        </w:rPr>
        <w:t xml:space="preserve"> </w:t>
      </w:r>
      <w:r>
        <w:t>Техника</w:t>
      </w:r>
      <w:r>
        <w:rPr>
          <w:spacing w:val="-4"/>
        </w:rPr>
        <w:t xml:space="preserve"> </w:t>
      </w:r>
      <w:r>
        <w:t>безопасности при</w:t>
      </w:r>
      <w:r>
        <w:rPr>
          <w:spacing w:val="-3"/>
        </w:rPr>
        <w:t xml:space="preserve"> </w:t>
      </w:r>
      <w:r>
        <w:t>работе</w:t>
      </w:r>
      <w:r>
        <w:rPr>
          <w:spacing w:val="-3"/>
        </w:rPr>
        <w:t xml:space="preserve"> </w:t>
      </w:r>
      <w:r>
        <w:t>на компьютере.</w:t>
      </w:r>
    </w:p>
    <w:p w:rsidR="00C5711D" w:rsidRDefault="00BF5BD9">
      <w:pPr>
        <w:pStyle w:val="211"/>
        <w:spacing w:line="322" w:lineRule="exact"/>
        <w:rPr>
          <w:b w:val="0"/>
        </w:rPr>
      </w:pPr>
      <w:r>
        <w:t>Модуль</w:t>
      </w:r>
      <w:r>
        <w:rPr>
          <w:spacing w:val="-5"/>
        </w:rPr>
        <w:t xml:space="preserve"> </w:t>
      </w:r>
      <w:r>
        <w:t>7.</w:t>
      </w:r>
      <w:r>
        <w:rPr>
          <w:spacing w:val="-2"/>
        </w:rPr>
        <w:t xml:space="preserve"> </w:t>
      </w:r>
      <w:r>
        <w:rPr>
          <w:b w:val="0"/>
        </w:rPr>
        <w:t>«</w:t>
      </w:r>
      <w:r>
        <w:t>Растениводство</w:t>
      </w:r>
      <w:r>
        <w:rPr>
          <w:b w:val="0"/>
        </w:rPr>
        <w:t>»</w:t>
      </w:r>
      <w:r>
        <w:rPr>
          <w:b w:val="0"/>
          <w:spacing w:val="-1"/>
        </w:rPr>
        <w:t xml:space="preserve"> </w:t>
      </w:r>
      <w:r>
        <w:rPr>
          <w:b w:val="0"/>
        </w:rPr>
        <w:t>*</w:t>
      </w:r>
    </w:p>
    <w:p w:rsidR="00C5711D" w:rsidRDefault="00BF5BD9">
      <w:pPr>
        <w:pStyle w:val="a3"/>
        <w:ind w:right="551"/>
      </w:pPr>
      <w:r>
        <w:t>Растение</w:t>
      </w:r>
      <w:r>
        <w:rPr>
          <w:spacing w:val="1"/>
        </w:rPr>
        <w:t xml:space="preserve"> </w:t>
      </w:r>
      <w:r>
        <w:t>как</w:t>
      </w:r>
      <w:r>
        <w:rPr>
          <w:spacing w:val="1"/>
        </w:rPr>
        <w:t xml:space="preserve"> </w:t>
      </w:r>
      <w:r>
        <w:t>объект</w:t>
      </w:r>
      <w:r>
        <w:rPr>
          <w:spacing w:val="1"/>
        </w:rPr>
        <w:t xml:space="preserve"> </w:t>
      </w:r>
      <w:r>
        <w:t>технологии.</w:t>
      </w:r>
      <w:r>
        <w:rPr>
          <w:spacing w:val="1"/>
        </w:rPr>
        <w:t xml:space="preserve"> </w:t>
      </w:r>
      <w:r>
        <w:t>Значение</w:t>
      </w:r>
      <w:r>
        <w:rPr>
          <w:spacing w:val="1"/>
        </w:rPr>
        <w:t xml:space="preserve"> </w:t>
      </w:r>
      <w:r>
        <w:t>культурных</w:t>
      </w:r>
      <w:r>
        <w:rPr>
          <w:spacing w:val="1"/>
        </w:rPr>
        <w:t xml:space="preserve"> </w:t>
      </w:r>
      <w:r>
        <w:t>растений</w:t>
      </w:r>
      <w:r>
        <w:rPr>
          <w:spacing w:val="1"/>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Общая</w:t>
      </w:r>
      <w:r>
        <w:rPr>
          <w:spacing w:val="1"/>
        </w:rPr>
        <w:t xml:space="preserve"> </w:t>
      </w:r>
      <w:r>
        <w:t>характеристика</w:t>
      </w:r>
      <w:r>
        <w:rPr>
          <w:spacing w:val="1"/>
        </w:rPr>
        <w:t xml:space="preserve"> </w:t>
      </w:r>
      <w:r>
        <w:t>и</w:t>
      </w:r>
      <w:r>
        <w:rPr>
          <w:spacing w:val="1"/>
        </w:rPr>
        <w:t xml:space="preserve"> </w:t>
      </w:r>
      <w:r>
        <w:t>классификация</w:t>
      </w:r>
      <w:r>
        <w:rPr>
          <w:spacing w:val="1"/>
        </w:rPr>
        <w:t xml:space="preserve"> </w:t>
      </w:r>
      <w:r>
        <w:t>культурных</w:t>
      </w:r>
      <w:r>
        <w:rPr>
          <w:spacing w:val="1"/>
        </w:rPr>
        <w:t xml:space="preserve"> </w:t>
      </w:r>
      <w:r>
        <w:t>растений.</w:t>
      </w:r>
      <w:r>
        <w:rPr>
          <w:spacing w:val="1"/>
        </w:rPr>
        <w:t xml:space="preserve"> </w:t>
      </w:r>
      <w:r>
        <w:t>Условия</w:t>
      </w:r>
      <w:r>
        <w:rPr>
          <w:spacing w:val="1"/>
        </w:rPr>
        <w:t xml:space="preserve"> </w:t>
      </w:r>
      <w:r>
        <w:t>внешней</w:t>
      </w:r>
      <w:r>
        <w:rPr>
          <w:spacing w:val="1"/>
        </w:rPr>
        <w:t xml:space="preserve"> </w:t>
      </w:r>
      <w:r>
        <w:t>среды,</w:t>
      </w:r>
      <w:r>
        <w:rPr>
          <w:spacing w:val="1"/>
        </w:rPr>
        <w:t xml:space="preserve"> </w:t>
      </w:r>
      <w:r>
        <w:t>необходимые</w:t>
      </w:r>
      <w:r>
        <w:rPr>
          <w:spacing w:val="1"/>
        </w:rPr>
        <w:t xml:space="preserve"> </w:t>
      </w:r>
      <w:r>
        <w:t>для</w:t>
      </w:r>
      <w:r>
        <w:rPr>
          <w:spacing w:val="1"/>
        </w:rPr>
        <w:t xml:space="preserve"> </w:t>
      </w:r>
      <w:r>
        <w:t>выращивания культурных растений. Технологии вегетативного размножения</w:t>
      </w:r>
      <w:r>
        <w:rPr>
          <w:spacing w:val="1"/>
        </w:rPr>
        <w:t xml:space="preserve"> </w:t>
      </w:r>
      <w:r>
        <w:t>культурных</w:t>
      </w:r>
      <w:r>
        <w:rPr>
          <w:spacing w:val="-12"/>
        </w:rPr>
        <w:t xml:space="preserve"> </w:t>
      </w:r>
      <w:r>
        <w:t>растений.</w:t>
      </w:r>
      <w:r>
        <w:rPr>
          <w:spacing w:val="-14"/>
        </w:rPr>
        <w:t xml:space="preserve"> </w:t>
      </w:r>
      <w:r>
        <w:t>Технологии</w:t>
      </w:r>
      <w:r>
        <w:rPr>
          <w:spacing w:val="-13"/>
        </w:rPr>
        <w:t xml:space="preserve"> </w:t>
      </w:r>
      <w:r>
        <w:t>подготовки</w:t>
      </w:r>
      <w:r>
        <w:rPr>
          <w:spacing w:val="-15"/>
        </w:rPr>
        <w:t xml:space="preserve"> </w:t>
      </w:r>
      <w:r>
        <w:t>почвы.</w:t>
      </w:r>
      <w:r>
        <w:rPr>
          <w:spacing w:val="-12"/>
        </w:rPr>
        <w:t xml:space="preserve"> </w:t>
      </w:r>
      <w:r>
        <w:t>Технологии</w:t>
      </w:r>
      <w:r>
        <w:rPr>
          <w:spacing w:val="-13"/>
        </w:rPr>
        <w:t xml:space="preserve"> </w:t>
      </w:r>
      <w:r>
        <w:t>подготовки</w:t>
      </w:r>
      <w:r>
        <w:rPr>
          <w:spacing w:val="-68"/>
        </w:rPr>
        <w:t xml:space="preserve"> </w:t>
      </w:r>
      <w:r>
        <w:t>семян</w:t>
      </w:r>
      <w:r>
        <w:rPr>
          <w:spacing w:val="1"/>
        </w:rPr>
        <w:t xml:space="preserve"> </w:t>
      </w:r>
      <w:r>
        <w:t>к</w:t>
      </w:r>
      <w:r>
        <w:rPr>
          <w:spacing w:val="1"/>
        </w:rPr>
        <w:t xml:space="preserve"> </w:t>
      </w:r>
      <w:r>
        <w:t>посеву.</w:t>
      </w:r>
      <w:r>
        <w:rPr>
          <w:spacing w:val="1"/>
        </w:rPr>
        <w:t xml:space="preserve"> </w:t>
      </w:r>
      <w:r>
        <w:t>Технологии</w:t>
      </w:r>
      <w:r>
        <w:rPr>
          <w:spacing w:val="1"/>
        </w:rPr>
        <w:t xml:space="preserve"> </w:t>
      </w:r>
      <w:r>
        <w:t>посева</w:t>
      </w:r>
      <w:r>
        <w:rPr>
          <w:spacing w:val="1"/>
        </w:rPr>
        <w:t xml:space="preserve"> </w:t>
      </w:r>
      <w:r>
        <w:t>и</w:t>
      </w:r>
      <w:r>
        <w:rPr>
          <w:spacing w:val="1"/>
        </w:rPr>
        <w:t xml:space="preserve"> </w:t>
      </w:r>
      <w:r>
        <w:t>посадки</w:t>
      </w:r>
      <w:r>
        <w:rPr>
          <w:spacing w:val="1"/>
        </w:rPr>
        <w:t xml:space="preserve"> </w:t>
      </w:r>
      <w:r>
        <w:t>культурных</w:t>
      </w:r>
      <w:r>
        <w:rPr>
          <w:spacing w:val="1"/>
        </w:rPr>
        <w:t xml:space="preserve"> </w:t>
      </w:r>
      <w:r>
        <w:t>растений.</w:t>
      </w:r>
      <w:r>
        <w:rPr>
          <w:spacing w:val="-67"/>
        </w:rPr>
        <w:t xml:space="preserve"> </w:t>
      </w:r>
      <w:r>
        <w:t>Технологии</w:t>
      </w:r>
      <w:r>
        <w:rPr>
          <w:spacing w:val="1"/>
        </w:rPr>
        <w:t xml:space="preserve"> </w:t>
      </w:r>
      <w:r>
        <w:t>ухода</w:t>
      </w:r>
      <w:r>
        <w:rPr>
          <w:spacing w:val="1"/>
        </w:rPr>
        <w:t xml:space="preserve"> </w:t>
      </w:r>
      <w:r>
        <w:t>за</w:t>
      </w:r>
      <w:r>
        <w:rPr>
          <w:spacing w:val="1"/>
        </w:rPr>
        <w:t xml:space="preserve"> </w:t>
      </w:r>
      <w:r>
        <w:t>культурными</w:t>
      </w:r>
      <w:r>
        <w:rPr>
          <w:spacing w:val="1"/>
        </w:rPr>
        <w:t xml:space="preserve"> </w:t>
      </w:r>
      <w:r>
        <w:t>растениями.</w:t>
      </w:r>
      <w:r>
        <w:rPr>
          <w:spacing w:val="1"/>
        </w:rPr>
        <w:t xml:space="preserve"> </w:t>
      </w:r>
      <w:r>
        <w:t>Технологии</w:t>
      </w:r>
      <w:r>
        <w:rPr>
          <w:spacing w:val="1"/>
        </w:rPr>
        <w:t xml:space="preserve"> </w:t>
      </w:r>
      <w:r>
        <w:t>уборки</w:t>
      </w:r>
      <w:r>
        <w:rPr>
          <w:spacing w:val="1"/>
        </w:rPr>
        <w:t xml:space="preserve"> </w:t>
      </w:r>
      <w:r>
        <w:t>и</w:t>
      </w:r>
      <w:r>
        <w:rPr>
          <w:spacing w:val="-67"/>
        </w:rPr>
        <w:t xml:space="preserve"> </w:t>
      </w:r>
      <w:r>
        <w:t>хранения</w:t>
      </w:r>
      <w:r>
        <w:rPr>
          <w:spacing w:val="1"/>
        </w:rPr>
        <w:t xml:space="preserve"> </w:t>
      </w:r>
      <w:r>
        <w:t>урожая</w:t>
      </w:r>
      <w:r>
        <w:rPr>
          <w:spacing w:val="1"/>
        </w:rPr>
        <w:t xml:space="preserve"> </w:t>
      </w:r>
      <w:r>
        <w:t>культурных</w:t>
      </w:r>
      <w:r>
        <w:rPr>
          <w:spacing w:val="1"/>
        </w:rPr>
        <w:t xml:space="preserve"> </w:t>
      </w:r>
      <w:r>
        <w:t>растений.</w:t>
      </w:r>
      <w:r>
        <w:rPr>
          <w:spacing w:val="1"/>
        </w:rPr>
        <w:t xml:space="preserve"> </w:t>
      </w:r>
      <w:r>
        <w:t>Технологии</w:t>
      </w:r>
      <w:r>
        <w:rPr>
          <w:spacing w:val="1"/>
        </w:rPr>
        <w:t xml:space="preserve"> </w:t>
      </w:r>
      <w:r>
        <w:t>получения</w:t>
      </w:r>
      <w:r>
        <w:rPr>
          <w:spacing w:val="1"/>
        </w:rPr>
        <w:t xml:space="preserve"> </w:t>
      </w:r>
      <w:r>
        <w:t>семян</w:t>
      </w:r>
      <w:r>
        <w:rPr>
          <w:spacing w:val="1"/>
        </w:rPr>
        <w:t xml:space="preserve"> </w:t>
      </w:r>
      <w:r>
        <w:t>культурных растений.</w:t>
      </w:r>
    </w:p>
    <w:p w:rsidR="00C5711D" w:rsidRDefault="00BF5BD9">
      <w:pPr>
        <w:pStyle w:val="a3"/>
        <w:spacing w:before="1"/>
        <w:ind w:right="551"/>
      </w:pPr>
      <w:r>
        <w:t>Основные</w:t>
      </w:r>
      <w:r>
        <w:rPr>
          <w:spacing w:val="1"/>
        </w:rPr>
        <w:t xml:space="preserve"> </w:t>
      </w:r>
      <w:r>
        <w:t>виды</w:t>
      </w:r>
      <w:r>
        <w:rPr>
          <w:spacing w:val="1"/>
        </w:rPr>
        <w:t xml:space="preserve"> </w:t>
      </w:r>
      <w:r>
        <w:t>дикорастущих</w:t>
      </w:r>
      <w:r>
        <w:rPr>
          <w:spacing w:val="1"/>
        </w:rPr>
        <w:t xml:space="preserve"> </w:t>
      </w:r>
      <w:r>
        <w:t>растений,</w:t>
      </w:r>
      <w:r>
        <w:rPr>
          <w:spacing w:val="1"/>
        </w:rPr>
        <w:t xml:space="preserve"> </w:t>
      </w:r>
      <w:r>
        <w:t>используемых</w:t>
      </w:r>
      <w:r>
        <w:rPr>
          <w:spacing w:val="1"/>
        </w:rPr>
        <w:t xml:space="preserve"> </w:t>
      </w:r>
      <w:r>
        <w:t>человеком.</w:t>
      </w:r>
      <w:r>
        <w:rPr>
          <w:spacing w:val="1"/>
        </w:rPr>
        <w:t xml:space="preserve"> </w:t>
      </w:r>
      <w:r>
        <w:t>Предназначение</w:t>
      </w:r>
      <w:r>
        <w:rPr>
          <w:spacing w:val="1"/>
        </w:rPr>
        <w:t xml:space="preserve"> </w:t>
      </w:r>
      <w:r>
        <w:t>дикорастущих</w:t>
      </w:r>
      <w:r>
        <w:rPr>
          <w:spacing w:val="1"/>
        </w:rPr>
        <w:t xml:space="preserve"> </w:t>
      </w:r>
      <w:r>
        <w:t>растений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Технологии</w:t>
      </w:r>
      <w:r>
        <w:rPr>
          <w:spacing w:val="1"/>
        </w:rPr>
        <w:t xml:space="preserve"> </w:t>
      </w:r>
      <w:r>
        <w:t>заготовки</w:t>
      </w:r>
      <w:r>
        <w:rPr>
          <w:spacing w:val="1"/>
        </w:rPr>
        <w:t xml:space="preserve"> </w:t>
      </w:r>
      <w:r>
        <w:t>сырья</w:t>
      </w:r>
      <w:r>
        <w:rPr>
          <w:spacing w:val="1"/>
        </w:rPr>
        <w:t xml:space="preserve"> </w:t>
      </w:r>
      <w:r>
        <w:t>дикорастущих</w:t>
      </w:r>
      <w:r>
        <w:rPr>
          <w:spacing w:val="1"/>
        </w:rPr>
        <w:t xml:space="preserve"> </w:t>
      </w:r>
      <w:r>
        <w:t>растений.</w:t>
      </w:r>
      <w:r>
        <w:rPr>
          <w:spacing w:val="1"/>
        </w:rPr>
        <w:t xml:space="preserve"> </w:t>
      </w:r>
      <w:r>
        <w:t>Технологии</w:t>
      </w:r>
      <w:r>
        <w:rPr>
          <w:spacing w:val="1"/>
        </w:rPr>
        <w:t xml:space="preserve"> </w:t>
      </w:r>
      <w:r>
        <w:t>переработки</w:t>
      </w:r>
      <w:r>
        <w:rPr>
          <w:spacing w:val="1"/>
        </w:rPr>
        <w:t xml:space="preserve"> </w:t>
      </w:r>
      <w:r>
        <w:t>и</w:t>
      </w:r>
      <w:r>
        <w:rPr>
          <w:spacing w:val="1"/>
        </w:rPr>
        <w:t xml:space="preserve"> </w:t>
      </w:r>
      <w:r>
        <w:t>применения</w:t>
      </w:r>
      <w:r>
        <w:rPr>
          <w:spacing w:val="-1"/>
        </w:rPr>
        <w:t xml:space="preserve"> </w:t>
      </w:r>
      <w:r>
        <w:t>сырья дикорастущих</w:t>
      </w:r>
      <w:r>
        <w:rPr>
          <w:spacing w:val="1"/>
        </w:rPr>
        <w:t xml:space="preserve"> </w:t>
      </w:r>
      <w:r>
        <w:t>растений.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3" w:firstLine="777"/>
      </w:pPr>
      <w:r>
        <w:lastRenderedPageBreak/>
        <w:t>Условия</w:t>
      </w:r>
      <w:r>
        <w:rPr>
          <w:spacing w:val="1"/>
        </w:rPr>
        <w:t xml:space="preserve"> </w:t>
      </w:r>
      <w:r>
        <w:t>и</w:t>
      </w:r>
      <w:r>
        <w:rPr>
          <w:spacing w:val="1"/>
        </w:rPr>
        <w:t xml:space="preserve"> </w:t>
      </w:r>
      <w:r>
        <w:t>методы</w:t>
      </w:r>
      <w:r>
        <w:rPr>
          <w:spacing w:val="1"/>
        </w:rPr>
        <w:t xml:space="preserve"> </w:t>
      </w:r>
      <w:r>
        <w:t>сохранения</w:t>
      </w:r>
      <w:r>
        <w:rPr>
          <w:spacing w:val="1"/>
        </w:rPr>
        <w:t xml:space="preserve"> </w:t>
      </w:r>
      <w:r>
        <w:t>природной</w:t>
      </w:r>
      <w:r>
        <w:rPr>
          <w:spacing w:val="1"/>
        </w:rPr>
        <w:t xml:space="preserve"> </w:t>
      </w:r>
      <w:r>
        <w:t>среды.</w:t>
      </w:r>
      <w:r>
        <w:rPr>
          <w:spacing w:val="1"/>
        </w:rPr>
        <w:t xml:space="preserve"> </w:t>
      </w:r>
      <w:r>
        <w:t>Технологии</w:t>
      </w:r>
      <w:r>
        <w:rPr>
          <w:spacing w:val="1"/>
        </w:rPr>
        <w:t xml:space="preserve"> </w:t>
      </w:r>
      <w:r>
        <w:t>флористики. Технологии фитодизайна. Технологии ландшафтного дизайна.</w:t>
      </w:r>
      <w:r>
        <w:rPr>
          <w:spacing w:val="1"/>
        </w:rPr>
        <w:t xml:space="preserve"> </w:t>
      </w:r>
      <w:r>
        <w:t>Объекты</w:t>
      </w:r>
      <w:r>
        <w:rPr>
          <w:spacing w:val="-4"/>
        </w:rPr>
        <w:t xml:space="preserve"> </w:t>
      </w:r>
      <w:r>
        <w:t>биотехнологии.</w:t>
      </w:r>
      <w:r>
        <w:rPr>
          <w:spacing w:val="-2"/>
        </w:rPr>
        <w:t xml:space="preserve"> </w:t>
      </w:r>
      <w:r>
        <w:t>Биотехнологии</w:t>
      </w:r>
      <w:r>
        <w:rPr>
          <w:spacing w:val="-1"/>
        </w:rPr>
        <w:t xml:space="preserve"> </w:t>
      </w:r>
      <w:r>
        <w:t>в</w:t>
      </w:r>
      <w:r>
        <w:rPr>
          <w:spacing w:val="-2"/>
        </w:rPr>
        <w:t xml:space="preserve"> </w:t>
      </w:r>
      <w:r>
        <w:t>промышленности.</w:t>
      </w:r>
    </w:p>
    <w:p w:rsidR="00C5711D" w:rsidRDefault="00BF5BD9">
      <w:pPr>
        <w:pStyle w:val="a3"/>
        <w:spacing w:before="2"/>
        <w:ind w:right="549" w:firstLine="777"/>
      </w:pPr>
      <w:r>
        <w:t>Биотехнологии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Биотехнологии</w:t>
      </w:r>
      <w:r>
        <w:rPr>
          <w:spacing w:val="1"/>
        </w:rPr>
        <w:t xml:space="preserve"> </w:t>
      </w:r>
      <w:r>
        <w:t>в</w:t>
      </w:r>
      <w:r>
        <w:rPr>
          <w:spacing w:val="1"/>
        </w:rPr>
        <w:t xml:space="preserve"> </w:t>
      </w:r>
      <w:r>
        <w:t>медицине.</w:t>
      </w:r>
      <w:r>
        <w:rPr>
          <w:spacing w:val="1"/>
        </w:rPr>
        <w:t xml:space="preserve"> </w:t>
      </w:r>
      <w:r>
        <w:t>Биотехнологии</w:t>
      </w:r>
      <w:r>
        <w:rPr>
          <w:spacing w:val="50"/>
        </w:rPr>
        <w:t xml:space="preserve"> </w:t>
      </w:r>
      <w:r>
        <w:t>в</w:t>
      </w:r>
      <w:r>
        <w:rPr>
          <w:spacing w:val="50"/>
        </w:rPr>
        <w:t xml:space="preserve"> </w:t>
      </w:r>
      <w:r>
        <w:t>пищевой</w:t>
      </w:r>
      <w:r>
        <w:rPr>
          <w:spacing w:val="50"/>
        </w:rPr>
        <w:t xml:space="preserve"> </w:t>
      </w:r>
      <w:r>
        <w:t>промышленности.</w:t>
      </w:r>
      <w:r>
        <w:rPr>
          <w:spacing w:val="49"/>
        </w:rPr>
        <w:t xml:space="preserve"> </w:t>
      </w:r>
      <w:r>
        <w:t>Ознакомление</w:t>
      </w:r>
      <w:r>
        <w:rPr>
          <w:spacing w:val="50"/>
        </w:rPr>
        <w:t xml:space="preserve"> </w:t>
      </w:r>
      <w:r>
        <w:t>с</w:t>
      </w:r>
      <w:r>
        <w:rPr>
          <w:spacing w:val="47"/>
        </w:rPr>
        <w:t xml:space="preserve"> </w:t>
      </w:r>
      <w:r>
        <w:t>понятием</w:t>
      </w:r>
    </w:p>
    <w:p w:rsidR="00C5711D" w:rsidRDefault="00BF5BD9">
      <w:pPr>
        <w:pStyle w:val="a3"/>
        <w:spacing w:line="321" w:lineRule="exact"/>
        <w:ind w:firstLine="0"/>
      </w:pPr>
      <w:r>
        <w:t>«генная</w:t>
      </w:r>
      <w:r>
        <w:rPr>
          <w:spacing w:val="-3"/>
        </w:rPr>
        <w:t xml:space="preserve"> </w:t>
      </w:r>
      <w:r>
        <w:t>(генетическая)</w:t>
      </w:r>
      <w:r>
        <w:rPr>
          <w:spacing w:val="-3"/>
        </w:rPr>
        <w:t xml:space="preserve"> </w:t>
      </w:r>
      <w:r>
        <w:t>инженерия».</w:t>
      </w:r>
    </w:p>
    <w:p w:rsidR="00C5711D" w:rsidRDefault="00BF5BD9">
      <w:pPr>
        <w:pStyle w:val="211"/>
        <w:rPr>
          <w:i/>
        </w:rPr>
      </w:pPr>
      <w:r>
        <w:t>Модуль</w:t>
      </w:r>
      <w:r>
        <w:rPr>
          <w:spacing w:val="-4"/>
        </w:rPr>
        <w:t xml:space="preserve"> </w:t>
      </w:r>
      <w:r>
        <w:t>8.</w:t>
      </w:r>
      <w:r>
        <w:rPr>
          <w:spacing w:val="-2"/>
        </w:rPr>
        <w:t xml:space="preserve"> </w:t>
      </w:r>
      <w:r>
        <w:rPr>
          <w:b w:val="0"/>
        </w:rPr>
        <w:t>«</w:t>
      </w:r>
      <w:r>
        <w:t>Животноводство</w:t>
      </w:r>
      <w:r>
        <w:rPr>
          <w:i/>
        </w:rPr>
        <w:t>»</w:t>
      </w:r>
      <w:r>
        <w:rPr>
          <w:i/>
          <w:spacing w:val="-5"/>
        </w:rPr>
        <w:t xml:space="preserve"> </w:t>
      </w:r>
      <w:r>
        <w:rPr>
          <w:i/>
        </w:rPr>
        <w:t>*</w:t>
      </w:r>
    </w:p>
    <w:p w:rsidR="00C5711D" w:rsidRDefault="00BF5BD9">
      <w:pPr>
        <w:pStyle w:val="a3"/>
        <w:spacing w:before="2"/>
        <w:ind w:right="548"/>
      </w:pPr>
      <w:r>
        <w:t>Животные</w:t>
      </w:r>
      <w:r>
        <w:rPr>
          <w:spacing w:val="1"/>
        </w:rPr>
        <w:t xml:space="preserve"> </w:t>
      </w:r>
      <w:r>
        <w:t>и</w:t>
      </w:r>
      <w:r>
        <w:rPr>
          <w:spacing w:val="1"/>
        </w:rPr>
        <w:t xml:space="preserve"> </w:t>
      </w:r>
      <w:r>
        <w:t>технологии.</w:t>
      </w:r>
      <w:r>
        <w:rPr>
          <w:spacing w:val="1"/>
        </w:rPr>
        <w:t xml:space="preserve"> </w:t>
      </w:r>
      <w:r>
        <w:t>Классификация</w:t>
      </w:r>
      <w:r>
        <w:rPr>
          <w:spacing w:val="1"/>
        </w:rPr>
        <w:t xml:space="preserve"> </w:t>
      </w:r>
      <w:r>
        <w:t>животных</w:t>
      </w:r>
      <w:r>
        <w:rPr>
          <w:spacing w:val="1"/>
        </w:rPr>
        <w:t xml:space="preserve"> </w:t>
      </w:r>
      <w:r>
        <w:t>организмов</w:t>
      </w:r>
      <w:r>
        <w:rPr>
          <w:spacing w:val="1"/>
        </w:rPr>
        <w:t xml:space="preserve"> </w:t>
      </w:r>
      <w:r>
        <w:t>как</w:t>
      </w:r>
      <w:r>
        <w:rPr>
          <w:spacing w:val="1"/>
        </w:rPr>
        <w:t xml:space="preserve"> </w:t>
      </w:r>
      <w:r>
        <w:t>объекта</w:t>
      </w:r>
      <w:r>
        <w:rPr>
          <w:spacing w:val="1"/>
        </w:rPr>
        <w:t xml:space="preserve"> </w:t>
      </w:r>
      <w:r>
        <w:t>технологии.</w:t>
      </w:r>
      <w:r>
        <w:rPr>
          <w:spacing w:val="1"/>
        </w:rPr>
        <w:t xml:space="preserve"> </w:t>
      </w:r>
      <w:r>
        <w:t>Технологии</w:t>
      </w:r>
      <w:r>
        <w:rPr>
          <w:spacing w:val="1"/>
        </w:rPr>
        <w:t xml:space="preserve"> </w:t>
      </w:r>
      <w:r>
        <w:t>преобразования</w:t>
      </w:r>
      <w:r>
        <w:rPr>
          <w:spacing w:val="1"/>
        </w:rPr>
        <w:t xml:space="preserve"> </w:t>
      </w:r>
      <w:r>
        <w:t>животных</w:t>
      </w:r>
      <w:r>
        <w:rPr>
          <w:spacing w:val="1"/>
        </w:rPr>
        <w:t xml:space="preserve"> </w:t>
      </w:r>
      <w:r>
        <w:t>организмов</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основные</w:t>
      </w:r>
      <w:r>
        <w:rPr>
          <w:spacing w:val="1"/>
        </w:rPr>
        <w:t xml:space="preserve"> </w:t>
      </w:r>
      <w:r>
        <w:t>элементы.</w:t>
      </w:r>
      <w:r>
        <w:rPr>
          <w:spacing w:val="1"/>
        </w:rPr>
        <w:t xml:space="preserve"> </w:t>
      </w:r>
      <w:r>
        <w:t>Содержание</w:t>
      </w:r>
      <w:r>
        <w:rPr>
          <w:spacing w:val="1"/>
        </w:rPr>
        <w:t xml:space="preserve"> </w:t>
      </w:r>
      <w:r>
        <w:t>животных</w:t>
      </w:r>
      <w:r>
        <w:rPr>
          <w:spacing w:val="1"/>
        </w:rPr>
        <w:t xml:space="preserve"> </w:t>
      </w:r>
      <w:r>
        <w:t>как</w:t>
      </w:r>
      <w:r>
        <w:rPr>
          <w:spacing w:val="1"/>
        </w:rPr>
        <w:t xml:space="preserve"> </w:t>
      </w:r>
      <w:r>
        <w:t>элемент</w:t>
      </w:r>
      <w:r>
        <w:rPr>
          <w:spacing w:val="1"/>
        </w:rPr>
        <w:t xml:space="preserve"> </w:t>
      </w:r>
      <w:r>
        <w:t>технологии</w:t>
      </w:r>
      <w:r>
        <w:rPr>
          <w:spacing w:val="1"/>
        </w:rPr>
        <w:t xml:space="preserve"> </w:t>
      </w:r>
      <w:r>
        <w:t>преобразования</w:t>
      </w:r>
      <w:r>
        <w:rPr>
          <w:spacing w:val="1"/>
        </w:rPr>
        <w:t xml:space="preserve"> </w:t>
      </w:r>
      <w:r>
        <w:t>животных</w:t>
      </w:r>
      <w:r>
        <w:rPr>
          <w:spacing w:val="1"/>
        </w:rPr>
        <w:t xml:space="preserve"> </w:t>
      </w:r>
      <w:r>
        <w:t>организмов</w:t>
      </w:r>
      <w:r>
        <w:rPr>
          <w:spacing w:val="1"/>
        </w:rPr>
        <w:t xml:space="preserve"> </w:t>
      </w:r>
      <w:r>
        <w:t>в</w:t>
      </w:r>
      <w:r>
        <w:rPr>
          <w:spacing w:val="1"/>
        </w:rPr>
        <w:t xml:space="preserve"> </w:t>
      </w:r>
      <w:r>
        <w:t>интересах</w:t>
      </w:r>
      <w:r>
        <w:rPr>
          <w:spacing w:val="1"/>
        </w:rPr>
        <w:t xml:space="preserve"> </w:t>
      </w:r>
      <w:r>
        <w:t>человека.</w:t>
      </w:r>
    </w:p>
    <w:p w:rsidR="00C5711D" w:rsidRDefault="00BF5BD9">
      <w:pPr>
        <w:pStyle w:val="a3"/>
        <w:ind w:right="544"/>
      </w:pPr>
      <w:r>
        <w:t>Строительство и оборудование помещений для животных, технические</w:t>
      </w:r>
      <w:r>
        <w:rPr>
          <w:spacing w:val="1"/>
        </w:rPr>
        <w:t xml:space="preserve"> </w:t>
      </w:r>
      <w:r>
        <w:t>устройства, обеспечивающие необходимые условия содержания животных и</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Кормление</w:t>
      </w:r>
      <w:r>
        <w:rPr>
          <w:spacing w:val="1"/>
        </w:rPr>
        <w:t xml:space="preserve"> </w:t>
      </w:r>
      <w:r>
        <w:t>животных</w:t>
      </w:r>
      <w:r>
        <w:rPr>
          <w:spacing w:val="1"/>
        </w:rPr>
        <w:t xml:space="preserve"> </w:t>
      </w:r>
      <w:r>
        <w:t>как</w:t>
      </w:r>
      <w:r>
        <w:rPr>
          <w:spacing w:val="1"/>
        </w:rPr>
        <w:t xml:space="preserve"> </w:t>
      </w:r>
      <w:r>
        <w:t>элемент</w:t>
      </w:r>
      <w:r>
        <w:rPr>
          <w:spacing w:val="1"/>
        </w:rPr>
        <w:t xml:space="preserve"> </w:t>
      </w:r>
      <w:r>
        <w:t>технологии</w:t>
      </w:r>
      <w:r>
        <w:rPr>
          <w:spacing w:val="1"/>
        </w:rPr>
        <w:t xml:space="preserve"> </w:t>
      </w:r>
      <w:r>
        <w:t>их</w:t>
      </w:r>
      <w:r>
        <w:rPr>
          <w:spacing w:val="-67"/>
        </w:rPr>
        <w:t xml:space="preserve"> </w:t>
      </w:r>
      <w:r>
        <w:t>преобразования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Принципы</w:t>
      </w:r>
      <w:r>
        <w:rPr>
          <w:spacing w:val="1"/>
        </w:rPr>
        <w:t xml:space="preserve"> </w:t>
      </w:r>
      <w:r>
        <w:t>кормления</w:t>
      </w:r>
      <w:r>
        <w:rPr>
          <w:spacing w:val="1"/>
        </w:rPr>
        <w:t xml:space="preserve"> </w:t>
      </w:r>
      <w:r>
        <w:t>животных.</w:t>
      </w:r>
      <w:r>
        <w:rPr>
          <w:spacing w:val="1"/>
        </w:rPr>
        <w:t xml:space="preserve"> </w:t>
      </w:r>
      <w:r>
        <w:t>Экономические показатели кормления и выращивания сельскохозяйственных</w:t>
      </w:r>
      <w:r>
        <w:rPr>
          <w:spacing w:val="-67"/>
        </w:rPr>
        <w:t xml:space="preserve"> </w:t>
      </w:r>
      <w:r>
        <w:t>животных.</w:t>
      </w:r>
    </w:p>
    <w:p w:rsidR="00C5711D" w:rsidRDefault="00BF5BD9">
      <w:pPr>
        <w:pStyle w:val="a3"/>
        <w:ind w:right="548"/>
      </w:pPr>
      <w:r>
        <w:t>Разведение животных и ветеринарная защита как элементы технологий</w:t>
      </w:r>
      <w:r>
        <w:rPr>
          <w:spacing w:val="1"/>
        </w:rPr>
        <w:t xml:space="preserve"> </w:t>
      </w:r>
      <w:r>
        <w:t>преобразования</w:t>
      </w:r>
      <w:r>
        <w:rPr>
          <w:spacing w:val="1"/>
        </w:rPr>
        <w:t xml:space="preserve"> </w:t>
      </w:r>
      <w:r>
        <w:t>животных</w:t>
      </w:r>
      <w:r>
        <w:rPr>
          <w:spacing w:val="1"/>
        </w:rPr>
        <w:t xml:space="preserve"> </w:t>
      </w:r>
      <w:r>
        <w:t>организмов.</w:t>
      </w:r>
      <w:r>
        <w:rPr>
          <w:spacing w:val="1"/>
        </w:rPr>
        <w:t xml:space="preserve"> </w:t>
      </w:r>
      <w:r>
        <w:t>Породы</w:t>
      </w:r>
      <w:r>
        <w:rPr>
          <w:spacing w:val="1"/>
        </w:rPr>
        <w:t xml:space="preserve"> </w:t>
      </w:r>
      <w:r>
        <w:t>животных,</w:t>
      </w:r>
      <w:r>
        <w:rPr>
          <w:spacing w:val="1"/>
        </w:rPr>
        <w:t xml:space="preserve"> </w:t>
      </w:r>
      <w:r>
        <w:t>их</w:t>
      </w:r>
      <w:r>
        <w:rPr>
          <w:spacing w:val="1"/>
        </w:rPr>
        <w:t xml:space="preserve"> </w:t>
      </w:r>
      <w:r>
        <w:t>создание.</w:t>
      </w:r>
      <w:r>
        <w:rPr>
          <w:spacing w:val="1"/>
        </w:rPr>
        <w:t xml:space="preserve"> </w:t>
      </w:r>
      <w:r>
        <w:t>Возможности</w:t>
      </w:r>
      <w:r>
        <w:rPr>
          <w:spacing w:val="-2"/>
        </w:rPr>
        <w:t xml:space="preserve"> </w:t>
      </w:r>
      <w:r>
        <w:t>создания</w:t>
      </w:r>
      <w:r>
        <w:rPr>
          <w:spacing w:val="-5"/>
        </w:rPr>
        <w:t xml:space="preserve"> </w:t>
      </w:r>
      <w:r>
        <w:t>животных организмов:</w:t>
      </w:r>
      <w:r>
        <w:rPr>
          <w:spacing w:val="-1"/>
        </w:rPr>
        <w:t xml:space="preserve"> </w:t>
      </w:r>
      <w:r>
        <w:t>понятие</w:t>
      </w:r>
      <w:r>
        <w:rPr>
          <w:spacing w:val="-2"/>
        </w:rPr>
        <w:t xml:space="preserve"> </w:t>
      </w:r>
      <w:r>
        <w:t>о</w:t>
      </w:r>
      <w:r>
        <w:rPr>
          <w:spacing w:val="-1"/>
        </w:rPr>
        <w:t xml:space="preserve"> </w:t>
      </w:r>
      <w:r>
        <w:t>клонировании.</w:t>
      </w:r>
    </w:p>
    <w:p w:rsidR="00C5711D" w:rsidRDefault="00BF5BD9">
      <w:pPr>
        <w:pStyle w:val="a3"/>
        <w:ind w:right="547" w:firstLine="777"/>
      </w:pPr>
      <w:r>
        <w:t>Экологические</w:t>
      </w:r>
      <w:r>
        <w:rPr>
          <w:spacing w:val="1"/>
        </w:rPr>
        <w:t xml:space="preserve"> </w:t>
      </w:r>
      <w:r>
        <w:t>проблемы.</w:t>
      </w:r>
      <w:r>
        <w:rPr>
          <w:spacing w:val="1"/>
        </w:rPr>
        <w:t xml:space="preserve"> </w:t>
      </w:r>
      <w:r>
        <w:t>Бездомные</w:t>
      </w:r>
      <w:r>
        <w:rPr>
          <w:spacing w:val="1"/>
        </w:rPr>
        <w:t xml:space="preserve"> </w:t>
      </w:r>
      <w:r>
        <w:t>животные</w:t>
      </w:r>
      <w:r>
        <w:rPr>
          <w:spacing w:val="1"/>
        </w:rPr>
        <w:t xml:space="preserve"> </w:t>
      </w:r>
      <w:r>
        <w:t>как</w:t>
      </w:r>
      <w:r>
        <w:rPr>
          <w:spacing w:val="1"/>
        </w:rPr>
        <w:t xml:space="preserve"> </w:t>
      </w:r>
      <w:r>
        <w:t>социальная</w:t>
      </w:r>
      <w:r>
        <w:rPr>
          <w:spacing w:val="1"/>
        </w:rPr>
        <w:t xml:space="preserve"> </w:t>
      </w:r>
      <w:r>
        <w:t>проблема. Животные на службе безопасности жизни человека. Животные для</w:t>
      </w:r>
      <w:r>
        <w:rPr>
          <w:spacing w:val="-67"/>
        </w:rPr>
        <w:t xml:space="preserve"> </w:t>
      </w:r>
      <w:r>
        <w:t>спорта,</w:t>
      </w:r>
      <w:r>
        <w:rPr>
          <w:spacing w:val="-5"/>
        </w:rPr>
        <w:t xml:space="preserve"> </w:t>
      </w:r>
      <w:r>
        <w:t>охоты,</w:t>
      </w:r>
      <w:r>
        <w:rPr>
          <w:spacing w:val="-1"/>
        </w:rPr>
        <w:t xml:space="preserve"> </w:t>
      </w:r>
      <w:r>
        <w:t>цирка и науки.</w:t>
      </w:r>
    </w:p>
    <w:p w:rsidR="00C5711D" w:rsidRDefault="00BF5BD9">
      <w:pPr>
        <w:pStyle w:val="a3"/>
        <w:ind w:right="544"/>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1"/>
        </w:rPr>
        <w:t xml:space="preserve"> </w:t>
      </w:r>
      <w:r>
        <w:t>количество</w:t>
      </w:r>
      <w:r>
        <w:rPr>
          <w:spacing w:val="-9"/>
        </w:rPr>
        <w:t xml:space="preserve"> </w:t>
      </w:r>
      <w:r>
        <w:t>часов</w:t>
      </w:r>
      <w:r>
        <w:rPr>
          <w:spacing w:val="-11"/>
        </w:rPr>
        <w:t xml:space="preserve"> </w:t>
      </w:r>
      <w:r>
        <w:t>для</w:t>
      </w:r>
      <w:r>
        <w:rPr>
          <w:spacing w:val="-11"/>
        </w:rPr>
        <w:t xml:space="preserve"> </w:t>
      </w:r>
      <w:r>
        <w:t>освоения</w:t>
      </w:r>
      <w:r>
        <w:rPr>
          <w:spacing w:val="-10"/>
        </w:rPr>
        <w:t xml:space="preserve"> </w:t>
      </w:r>
      <w:r>
        <w:t>обучающимися</w:t>
      </w:r>
      <w:r>
        <w:rPr>
          <w:spacing w:val="-68"/>
        </w:rPr>
        <w:t xml:space="preserve"> </w:t>
      </w:r>
      <w:r>
        <w:t>модулей</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Образовательные</w:t>
      </w:r>
      <w:r>
        <w:rPr>
          <w:spacing w:val="1"/>
        </w:rPr>
        <w:t xml:space="preserve"> </w:t>
      </w:r>
      <w:r>
        <w:t>модули,</w:t>
      </w:r>
      <w:r>
        <w:rPr>
          <w:spacing w:val="1"/>
        </w:rPr>
        <w:t xml:space="preserve"> </w:t>
      </w:r>
      <w:r>
        <w:t>отмеченные</w:t>
      </w:r>
      <w:r>
        <w:rPr>
          <w:spacing w:val="-16"/>
        </w:rPr>
        <w:t xml:space="preserve"> </w:t>
      </w:r>
      <w:r>
        <w:t>знаком</w:t>
      </w:r>
      <w:r>
        <w:rPr>
          <w:spacing w:val="-17"/>
        </w:rPr>
        <w:t xml:space="preserve"> </w:t>
      </w:r>
      <w:r>
        <w:t>«*»,</w:t>
      </w:r>
      <w:r>
        <w:rPr>
          <w:spacing w:val="-15"/>
        </w:rPr>
        <w:t xml:space="preserve"> </w:t>
      </w:r>
      <w:r>
        <w:t>включаются</w:t>
      </w:r>
      <w:r>
        <w:rPr>
          <w:spacing w:val="-14"/>
        </w:rPr>
        <w:t xml:space="preserve"> </w:t>
      </w:r>
      <w:r>
        <w:t>в</w:t>
      </w:r>
      <w:r>
        <w:rPr>
          <w:spacing w:val="-16"/>
        </w:rPr>
        <w:t xml:space="preserve"> </w:t>
      </w:r>
      <w:r>
        <w:t>программу</w:t>
      </w:r>
      <w:r>
        <w:rPr>
          <w:spacing w:val="-17"/>
        </w:rPr>
        <w:t xml:space="preserve"> </w:t>
      </w:r>
      <w:r>
        <w:t>учебного</w:t>
      </w:r>
      <w:r>
        <w:rPr>
          <w:spacing w:val="-16"/>
        </w:rPr>
        <w:t xml:space="preserve"> </w:t>
      </w:r>
      <w:r>
        <w:t>предмета</w:t>
      </w:r>
      <w:r>
        <w:rPr>
          <w:spacing w:val="-15"/>
        </w:rPr>
        <w:t xml:space="preserve"> </w:t>
      </w:r>
      <w:r>
        <w:t>с</w:t>
      </w:r>
      <w:r>
        <w:rPr>
          <w:spacing w:val="-17"/>
        </w:rPr>
        <w:t xml:space="preserve"> </w:t>
      </w:r>
      <w:r>
        <w:t>учетом</w:t>
      </w:r>
      <w:r>
        <w:rPr>
          <w:spacing w:val="-67"/>
        </w:rPr>
        <w:t xml:space="preserve"> </w:t>
      </w:r>
      <w:r>
        <w:t>материально-технического</w:t>
      </w:r>
      <w:r>
        <w:rPr>
          <w:spacing w:val="1"/>
        </w:rPr>
        <w:t xml:space="preserve"> </w:t>
      </w:r>
      <w:r>
        <w:t>обеспечения</w:t>
      </w:r>
      <w:r>
        <w:rPr>
          <w:spacing w:val="1"/>
        </w:rPr>
        <w:t xml:space="preserve"> </w:t>
      </w:r>
      <w:r>
        <w:t>образовательной</w:t>
      </w:r>
      <w:r>
        <w:rPr>
          <w:spacing w:val="1"/>
        </w:rPr>
        <w:t xml:space="preserve"> </w:t>
      </w:r>
      <w:r>
        <w:t>среды,</w:t>
      </w:r>
      <w:r>
        <w:rPr>
          <w:spacing w:val="1"/>
        </w:rPr>
        <w:t xml:space="preserve"> </w:t>
      </w:r>
      <w:r>
        <w:t>потребностей,</w:t>
      </w:r>
      <w:r>
        <w:rPr>
          <w:spacing w:val="-13"/>
        </w:rPr>
        <w:t xml:space="preserve"> </w:t>
      </w:r>
      <w:r>
        <w:t>обучающихся</w:t>
      </w:r>
      <w:r>
        <w:rPr>
          <w:spacing w:val="-11"/>
        </w:rPr>
        <w:t xml:space="preserve"> </w:t>
      </w:r>
      <w:r>
        <w:t>с</w:t>
      </w:r>
      <w:r>
        <w:rPr>
          <w:spacing w:val="-12"/>
        </w:rPr>
        <w:t xml:space="preserve"> </w:t>
      </w:r>
      <w:r>
        <w:t>НОДА,</w:t>
      </w:r>
      <w:r>
        <w:rPr>
          <w:spacing w:val="-12"/>
        </w:rPr>
        <w:t xml:space="preserve"> </w:t>
      </w:r>
      <w:r>
        <w:t>спецификой</w:t>
      </w:r>
      <w:r>
        <w:rPr>
          <w:spacing w:val="-12"/>
        </w:rPr>
        <w:t xml:space="preserve"> </w:t>
      </w:r>
      <w:r>
        <w:t>социально-экономической,</w:t>
      </w:r>
      <w:r>
        <w:rPr>
          <w:spacing w:val="-67"/>
        </w:rPr>
        <w:t xml:space="preserve"> </w:t>
      </w:r>
      <w:r>
        <w:t>культурно-образовательной</w:t>
      </w:r>
      <w:r>
        <w:rPr>
          <w:spacing w:val="1"/>
        </w:rPr>
        <w:t xml:space="preserve"> </w:t>
      </w:r>
      <w:r>
        <w:t>и</w:t>
      </w:r>
      <w:r>
        <w:rPr>
          <w:spacing w:val="1"/>
        </w:rPr>
        <w:t xml:space="preserve"> </w:t>
      </w:r>
      <w:r>
        <w:t>научной</w:t>
      </w:r>
      <w:r>
        <w:rPr>
          <w:spacing w:val="1"/>
        </w:rPr>
        <w:t xml:space="preserve"> </w:t>
      </w:r>
      <w:r>
        <w:t>инфраструктуры,</w:t>
      </w:r>
      <w:r>
        <w:rPr>
          <w:spacing w:val="1"/>
        </w:rPr>
        <w:t xml:space="preserve"> </w:t>
      </w:r>
      <w:r>
        <w:t>в</w:t>
      </w:r>
      <w:r>
        <w:rPr>
          <w:spacing w:val="1"/>
        </w:rPr>
        <w:t xml:space="preserve"> </w:t>
      </w:r>
      <w:r>
        <w:t>которой</w:t>
      </w:r>
      <w:r>
        <w:rPr>
          <w:spacing w:val="1"/>
        </w:rPr>
        <w:t xml:space="preserve"> </w:t>
      </w:r>
      <w:r>
        <w:t>реализуется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Практические</w:t>
      </w:r>
      <w:r>
        <w:rPr>
          <w:spacing w:val="1"/>
        </w:rPr>
        <w:t xml:space="preserve"> </w:t>
      </w:r>
      <w:r>
        <w:t>работы</w:t>
      </w:r>
      <w:r>
        <w:rPr>
          <w:spacing w:val="1"/>
        </w:rPr>
        <w:t xml:space="preserve"> </w:t>
      </w:r>
      <w:r>
        <w:t>выполняют</w:t>
      </w:r>
      <w:r>
        <w:rPr>
          <w:spacing w:val="1"/>
        </w:rPr>
        <w:t xml:space="preserve"> </w:t>
      </w:r>
      <w:r>
        <w:t>те</w:t>
      </w:r>
      <w:r>
        <w:rPr>
          <w:spacing w:val="1"/>
        </w:rPr>
        <w:t xml:space="preserve"> </w:t>
      </w:r>
      <w:r>
        <w:t>обучающиеся</w:t>
      </w:r>
      <w:r>
        <w:rPr>
          <w:spacing w:val="1"/>
        </w:rPr>
        <w:t xml:space="preserve"> </w:t>
      </w:r>
      <w:r>
        <w:t>с</w:t>
      </w:r>
      <w:r>
        <w:rPr>
          <w:spacing w:val="1"/>
        </w:rPr>
        <w:t xml:space="preserve"> </w:t>
      </w:r>
      <w:r>
        <w:t>НОДА,</w:t>
      </w:r>
      <w:r>
        <w:rPr>
          <w:spacing w:val="-67"/>
        </w:rPr>
        <w:t xml:space="preserve"> </w:t>
      </w:r>
      <w:r>
        <w:t>которым</w:t>
      </w:r>
      <w:r>
        <w:rPr>
          <w:spacing w:val="-11"/>
        </w:rPr>
        <w:t xml:space="preserve"> </w:t>
      </w:r>
      <w:r>
        <w:t>доступны</w:t>
      </w:r>
      <w:r>
        <w:rPr>
          <w:spacing w:val="-10"/>
        </w:rPr>
        <w:t xml:space="preserve"> </w:t>
      </w:r>
      <w:r>
        <w:t>практические</w:t>
      </w:r>
      <w:r>
        <w:rPr>
          <w:spacing w:val="-10"/>
        </w:rPr>
        <w:t xml:space="preserve"> </w:t>
      </w:r>
      <w:r>
        <w:t>действия</w:t>
      </w:r>
      <w:r>
        <w:rPr>
          <w:spacing w:val="-10"/>
        </w:rPr>
        <w:t xml:space="preserve"> </w:t>
      </w:r>
      <w:r>
        <w:t>в</w:t>
      </w:r>
      <w:r>
        <w:rPr>
          <w:spacing w:val="-11"/>
        </w:rPr>
        <w:t xml:space="preserve"> </w:t>
      </w:r>
      <w:r>
        <w:t>связи</w:t>
      </w:r>
      <w:r>
        <w:rPr>
          <w:spacing w:val="-10"/>
        </w:rPr>
        <w:t xml:space="preserve"> </w:t>
      </w:r>
      <w:r>
        <w:t>с</w:t>
      </w:r>
      <w:r>
        <w:rPr>
          <w:spacing w:val="-10"/>
        </w:rPr>
        <w:t xml:space="preserve"> </w:t>
      </w:r>
      <w:r>
        <w:t>отсутствием</w:t>
      </w:r>
      <w:r>
        <w:rPr>
          <w:spacing w:val="-10"/>
        </w:rPr>
        <w:t xml:space="preserve"> </w:t>
      </w:r>
      <w:r>
        <w:t>у</w:t>
      </w:r>
      <w:r>
        <w:rPr>
          <w:spacing w:val="-9"/>
        </w:rPr>
        <w:t xml:space="preserve"> </w:t>
      </w:r>
      <w:r>
        <w:t>них</w:t>
      </w:r>
      <w:r>
        <w:rPr>
          <w:spacing w:val="-9"/>
        </w:rPr>
        <w:t xml:space="preserve"> </w:t>
      </w:r>
      <w:r>
        <w:t>грубых</w:t>
      </w:r>
      <w:r>
        <w:rPr>
          <w:spacing w:val="-68"/>
        </w:rPr>
        <w:t xml:space="preserve"> </w:t>
      </w:r>
      <w:r>
        <w:t>ограничений</w:t>
      </w:r>
      <w:r>
        <w:rPr>
          <w:spacing w:val="-1"/>
        </w:rPr>
        <w:t xml:space="preserve"> </w:t>
      </w:r>
      <w:r>
        <w:t>манипулятивных</w:t>
      </w:r>
      <w:r>
        <w:rPr>
          <w:spacing w:val="1"/>
        </w:rPr>
        <w:t xml:space="preserve"> </w:t>
      </w:r>
      <w:r>
        <w:t>функций.</w:t>
      </w:r>
    </w:p>
    <w:p w:rsidR="00C5711D" w:rsidRDefault="00BF5BD9">
      <w:pPr>
        <w:pStyle w:val="a3"/>
        <w:spacing w:before="1"/>
        <w:ind w:right="551"/>
      </w:pPr>
      <w:r>
        <w:rPr>
          <w:color w:val="212121"/>
        </w:rPr>
        <w:t>Возможности</w:t>
      </w:r>
      <w:r>
        <w:rPr>
          <w:color w:val="212121"/>
          <w:spacing w:val="1"/>
        </w:rPr>
        <w:t xml:space="preserve"> </w:t>
      </w:r>
      <w:r>
        <w:rPr>
          <w:color w:val="212121"/>
        </w:rPr>
        <w:t>освоения</w:t>
      </w:r>
      <w:r>
        <w:rPr>
          <w:color w:val="212121"/>
          <w:spacing w:val="1"/>
        </w:rPr>
        <w:t xml:space="preserve"> </w:t>
      </w:r>
      <w:r>
        <w:rPr>
          <w:color w:val="212121"/>
        </w:rPr>
        <w:t>содержания:</w:t>
      </w:r>
      <w:r>
        <w:rPr>
          <w:color w:val="212121"/>
          <w:spacing w:val="1"/>
        </w:rPr>
        <w:t xml:space="preserve"> </w:t>
      </w:r>
      <w:r>
        <w:rPr>
          <w:color w:val="212121"/>
        </w:rPr>
        <w:t>через</w:t>
      </w:r>
      <w:r>
        <w:rPr>
          <w:color w:val="212121"/>
          <w:spacing w:val="1"/>
        </w:rPr>
        <w:t xml:space="preserve"> </w:t>
      </w:r>
      <w:r>
        <w:rPr>
          <w:color w:val="212121"/>
        </w:rPr>
        <w:t>учебные</w:t>
      </w:r>
      <w:r>
        <w:rPr>
          <w:color w:val="212121"/>
          <w:spacing w:val="1"/>
        </w:rPr>
        <w:t xml:space="preserve"> </w:t>
      </w:r>
      <w:r>
        <w:rPr>
          <w:color w:val="212121"/>
        </w:rPr>
        <w:t>предметы,</w:t>
      </w:r>
      <w:r>
        <w:rPr>
          <w:color w:val="212121"/>
          <w:spacing w:val="1"/>
        </w:rPr>
        <w:t xml:space="preserve"> </w:t>
      </w:r>
      <w:r>
        <w:rPr>
          <w:color w:val="212121"/>
        </w:rPr>
        <w:t>общественно-полезный</w:t>
      </w:r>
      <w:r>
        <w:rPr>
          <w:color w:val="212121"/>
          <w:spacing w:val="1"/>
        </w:rPr>
        <w:t xml:space="preserve"> </w:t>
      </w:r>
      <w:r>
        <w:rPr>
          <w:color w:val="212121"/>
        </w:rPr>
        <w:t>труд,</w:t>
      </w:r>
      <w:r>
        <w:rPr>
          <w:color w:val="212121"/>
          <w:spacing w:val="1"/>
        </w:rPr>
        <w:t xml:space="preserve"> </w:t>
      </w:r>
      <w:r>
        <w:rPr>
          <w:color w:val="212121"/>
        </w:rPr>
        <w:t>творческие</w:t>
      </w:r>
      <w:r>
        <w:rPr>
          <w:color w:val="212121"/>
          <w:spacing w:val="1"/>
        </w:rPr>
        <w:t xml:space="preserve"> </w:t>
      </w:r>
      <w:r>
        <w:rPr>
          <w:color w:val="212121"/>
        </w:rPr>
        <w:t>проекты</w:t>
      </w:r>
      <w:r>
        <w:rPr>
          <w:color w:val="212121"/>
          <w:spacing w:val="1"/>
        </w:rPr>
        <w:t xml:space="preserve"> </w:t>
      </w:r>
      <w:r>
        <w:rPr>
          <w:color w:val="212121"/>
        </w:rPr>
        <w:t>на</w:t>
      </w:r>
      <w:r>
        <w:rPr>
          <w:color w:val="212121"/>
          <w:spacing w:val="1"/>
        </w:rPr>
        <w:t xml:space="preserve"> </w:t>
      </w:r>
      <w:r>
        <w:rPr>
          <w:color w:val="212121"/>
        </w:rPr>
        <w:t>территории</w:t>
      </w:r>
      <w:r>
        <w:rPr>
          <w:color w:val="212121"/>
          <w:spacing w:val="1"/>
        </w:rPr>
        <w:t xml:space="preserve"> </w:t>
      </w:r>
      <w:r>
        <w:rPr>
          <w:color w:val="212121"/>
        </w:rPr>
        <w:t>образовательной</w:t>
      </w:r>
      <w:r>
        <w:rPr>
          <w:color w:val="212121"/>
          <w:spacing w:val="-4"/>
        </w:rPr>
        <w:t xml:space="preserve"> </w:t>
      </w:r>
      <w:r>
        <w:rPr>
          <w:color w:val="212121"/>
        </w:rPr>
        <w:t>организации</w:t>
      </w:r>
      <w:r>
        <w:rPr>
          <w:color w:val="212121"/>
          <w:spacing w:val="-3"/>
        </w:rPr>
        <w:t xml:space="preserve"> </w:t>
      </w:r>
      <w:r>
        <w:rPr>
          <w:color w:val="212121"/>
        </w:rPr>
        <w:t>и вне ее.</w:t>
      </w:r>
    </w:p>
    <w:p w:rsidR="00C5711D" w:rsidRDefault="00BF5BD9">
      <w:pPr>
        <w:pStyle w:val="a3"/>
        <w:ind w:right="543"/>
      </w:pPr>
      <w:r>
        <w:t>Содержание</w:t>
      </w:r>
      <w:r>
        <w:rPr>
          <w:spacing w:val="1"/>
        </w:rPr>
        <w:t xml:space="preserve"> </w:t>
      </w:r>
      <w:r>
        <w:t>предметной</w:t>
      </w:r>
      <w:r>
        <w:rPr>
          <w:spacing w:val="1"/>
        </w:rPr>
        <w:t xml:space="preserve"> </w:t>
      </w:r>
      <w:r>
        <w:t>области</w:t>
      </w:r>
      <w:r>
        <w:rPr>
          <w:spacing w:val="1"/>
        </w:rPr>
        <w:t xml:space="preserve"> </w:t>
      </w:r>
      <w:r>
        <w:t>возможно</w:t>
      </w:r>
      <w:r>
        <w:rPr>
          <w:spacing w:val="1"/>
        </w:rPr>
        <w:t xml:space="preserve"> </w:t>
      </w:r>
      <w:r>
        <w:t>освоить</w:t>
      </w:r>
      <w:r>
        <w:rPr>
          <w:spacing w:val="1"/>
        </w:rPr>
        <w:t xml:space="preserve"> </w:t>
      </w:r>
      <w:r>
        <w:t>через</w:t>
      </w:r>
      <w:r>
        <w:rPr>
          <w:spacing w:val="1"/>
        </w:rPr>
        <w:t xml:space="preserve"> </w:t>
      </w:r>
      <w:r>
        <w:t>учебные</w:t>
      </w:r>
      <w:r>
        <w:rPr>
          <w:spacing w:val="1"/>
        </w:rPr>
        <w:t xml:space="preserve"> </w:t>
      </w:r>
      <w:r>
        <w:t>предметы, общественно-полезный труд, творческие проекты на территории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вне</w:t>
      </w:r>
      <w:r>
        <w:rPr>
          <w:spacing w:val="1"/>
        </w:rPr>
        <w:t xml:space="preserve"> </w:t>
      </w:r>
      <w:r>
        <w:t>ее,</w:t>
      </w:r>
      <w:r>
        <w:rPr>
          <w:spacing w:val="1"/>
        </w:rPr>
        <w:t xml:space="preserve"> </w:t>
      </w:r>
      <w:r>
        <w:t>внешкольную</w:t>
      </w:r>
      <w:r>
        <w:rPr>
          <w:spacing w:val="1"/>
        </w:rPr>
        <w:t xml:space="preserve"> </w:t>
      </w:r>
      <w:r>
        <w:t>и</w:t>
      </w:r>
      <w:r>
        <w:rPr>
          <w:spacing w:val="1"/>
        </w:rPr>
        <w:t xml:space="preserve"> </w:t>
      </w:r>
      <w:r>
        <w:t>внеурочную</w:t>
      </w:r>
      <w:r>
        <w:rPr>
          <w:spacing w:val="1"/>
        </w:rPr>
        <w:t xml:space="preserve"> </w:t>
      </w:r>
      <w:r>
        <w:rPr>
          <w:spacing w:val="-1"/>
        </w:rPr>
        <w:t>деятельность,</w:t>
      </w:r>
      <w:r>
        <w:rPr>
          <w:spacing w:val="-16"/>
        </w:rPr>
        <w:t xml:space="preserve"> </w:t>
      </w:r>
      <w:r>
        <w:rPr>
          <w:spacing w:val="-1"/>
        </w:rPr>
        <w:t>дополнительное</w:t>
      </w:r>
      <w:r>
        <w:rPr>
          <w:spacing w:val="-17"/>
        </w:rPr>
        <w:t xml:space="preserve"> </w:t>
      </w:r>
      <w:r>
        <w:t>образование,</w:t>
      </w:r>
      <w:r>
        <w:rPr>
          <w:spacing w:val="-15"/>
        </w:rPr>
        <w:t xml:space="preserve"> </w:t>
      </w:r>
      <w:r>
        <w:t>с</w:t>
      </w:r>
      <w:r>
        <w:rPr>
          <w:spacing w:val="-18"/>
        </w:rPr>
        <w:t xml:space="preserve"> </w:t>
      </w:r>
      <w:r>
        <w:t>учетом</w:t>
      </w:r>
      <w:r>
        <w:rPr>
          <w:spacing w:val="-17"/>
        </w:rPr>
        <w:t xml:space="preserve"> </w:t>
      </w:r>
      <w:r>
        <w:t>особых</w:t>
      </w:r>
      <w:r>
        <w:rPr>
          <w:spacing w:val="-13"/>
        </w:rPr>
        <w:t xml:space="preserve"> </w:t>
      </w:r>
      <w:r>
        <w:t>образовательных</w:t>
      </w:r>
      <w:r>
        <w:rPr>
          <w:spacing w:val="-68"/>
        </w:rPr>
        <w:t xml:space="preserve"> </w:t>
      </w:r>
      <w:r>
        <w:t>потребностей,</w:t>
      </w:r>
      <w:r>
        <w:rPr>
          <w:spacing w:val="-2"/>
        </w:rPr>
        <w:t xml:space="preserve"> </w:t>
      </w:r>
      <w:r>
        <w:t>обучающихся с</w:t>
      </w:r>
      <w:r>
        <w:rPr>
          <w:spacing w:val="-3"/>
        </w:rPr>
        <w:t xml:space="preserve"> </w:t>
      </w:r>
      <w:r>
        <w:t>НОДА.</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2"/>
      </w:pPr>
      <w:r>
        <w:lastRenderedPageBreak/>
        <w:t>Содержание учебного предмета «Технология» возможно также освоить</w:t>
      </w:r>
      <w:r>
        <w:rPr>
          <w:spacing w:val="-67"/>
        </w:rPr>
        <w:t xml:space="preserve"> </w:t>
      </w:r>
      <w:r>
        <w:t>через учебные предметы математика, алгебра, геометрия, биология, химия,</w:t>
      </w:r>
      <w:r>
        <w:rPr>
          <w:spacing w:val="1"/>
        </w:rPr>
        <w:t xml:space="preserve"> </w:t>
      </w:r>
      <w:r>
        <w:t>физика и другие учебные предметы. На уроках алгебры и геометрии- при</w:t>
      </w:r>
      <w:r>
        <w:rPr>
          <w:spacing w:val="1"/>
        </w:rPr>
        <w:t xml:space="preserve"> </w:t>
      </w:r>
      <w:r>
        <w:t>проведении</w:t>
      </w:r>
      <w:r>
        <w:rPr>
          <w:spacing w:val="-14"/>
        </w:rPr>
        <w:t xml:space="preserve"> </w:t>
      </w:r>
      <w:r>
        <w:t>расчётных</w:t>
      </w:r>
      <w:r>
        <w:rPr>
          <w:spacing w:val="-14"/>
        </w:rPr>
        <w:t xml:space="preserve"> </w:t>
      </w:r>
      <w:r>
        <w:t>операций</w:t>
      </w:r>
      <w:r>
        <w:rPr>
          <w:spacing w:val="-14"/>
        </w:rPr>
        <w:t xml:space="preserve"> </w:t>
      </w:r>
      <w:r>
        <w:t>и</w:t>
      </w:r>
      <w:r>
        <w:rPr>
          <w:spacing w:val="-14"/>
        </w:rPr>
        <w:t xml:space="preserve"> </w:t>
      </w:r>
      <w:r>
        <w:t>графических</w:t>
      </w:r>
      <w:r>
        <w:rPr>
          <w:spacing w:val="-14"/>
        </w:rPr>
        <w:t xml:space="preserve"> </w:t>
      </w:r>
      <w:r>
        <w:t>построений;</w:t>
      </w:r>
      <w:r>
        <w:rPr>
          <w:spacing w:val="-14"/>
        </w:rPr>
        <w:t xml:space="preserve"> </w:t>
      </w:r>
      <w:r>
        <w:t>на</w:t>
      </w:r>
      <w:r>
        <w:rPr>
          <w:spacing w:val="-15"/>
        </w:rPr>
        <w:t xml:space="preserve"> </w:t>
      </w:r>
      <w:r>
        <w:t>уроках</w:t>
      </w:r>
      <w:r>
        <w:rPr>
          <w:spacing w:val="-14"/>
        </w:rPr>
        <w:t xml:space="preserve"> </w:t>
      </w:r>
      <w:r>
        <w:t>химии-</w:t>
      </w:r>
      <w:r>
        <w:rPr>
          <w:spacing w:val="-67"/>
        </w:rPr>
        <w:t xml:space="preserve"> </w:t>
      </w:r>
      <w:r>
        <w:t>при изучении свойств конструкционных и текстильных материалов, пищевых</w:t>
      </w:r>
      <w:r>
        <w:rPr>
          <w:spacing w:val="-67"/>
        </w:rPr>
        <w:t xml:space="preserve"> </w:t>
      </w:r>
      <w:r>
        <w:t>продуктов;</w:t>
      </w:r>
      <w:r>
        <w:rPr>
          <w:spacing w:val="1"/>
        </w:rPr>
        <w:t xml:space="preserve"> </w:t>
      </w:r>
      <w:r>
        <w:t>на</w:t>
      </w:r>
      <w:r>
        <w:rPr>
          <w:spacing w:val="1"/>
        </w:rPr>
        <w:t xml:space="preserve"> </w:t>
      </w:r>
      <w:r>
        <w:t>уроках</w:t>
      </w:r>
      <w:r>
        <w:rPr>
          <w:spacing w:val="1"/>
        </w:rPr>
        <w:t xml:space="preserve"> </w:t>
      </w:r>
      <w:r>
        <w:t>биологии-</w:t>
      </w:r>
      <w:r>
        <w:rPr>
          <w:spacing w:val="1"/>
        </w:rPr>
        <w:t xml:space="preserve"> </w:t>
      </w:r>
      <w:r>
        <w:t>при</w:t>
      </w:r>
      <w:r>
        <w:rPr>
          <w:spacing w:val="1"/>
        </w:rPr>
        <w:t xml:space="preserve"> </w:t>
      </w:r>
      <w:r>
        <w:t>рассмотрении</w:t>
      </w:r>
      <w:r>
        <w:rPr>
          <w:spacing w:val="1"/>
        </w:rPr>
        <w:t xml:space="preserve"> </w:t>
      </w:r>
      <w:r>
        <w:t>и</w:t>
      </w:r>
      <w:r>
        <w:rPr>
          <w:spacing w:val="1"/>
        </w:rPr>
        <w:t xml:space="preserve"> </w:t>
      </w:r>
      <w:r>
        <w:t>анализе</w:t>
      </w:r>
      <w:r>
        <w:rPr>
          <w:spacing w:val="1"/>
        </w:rPr>
        <w:t xml:space="preserve"> </w:t>
      </w:r>
      <w:r>
        <w:t>технологий</w:t>
      </w:r>
      <w:r>
        <w:rPr>
          <w:spacing w:val="-67"/>
        </w:rPr>
        <w:t xml:space="preserve"> </w:t>
      </w:r>
      <w:r>
        <w:t>получения</w:t>
      </w:r>
      <w:r>
        <w:rPr>
          <w:spacing w:val="-11"/>
        </w:rPr>
        <w:t xml:space="preserve"> </w:t>
      </w:r>
      <w:r>
        <w:t>и</w:t>
      </w:r>
      <w:r>
        <w:rPr>
          <w:spacing w:val="-10"/>
        </w:rPr>
        <w:t xml:space="preserve"> </w:t>
      </w:r>
      <w:r>
        <w:t>преобразования</w:t>
      </w:r>
      <w:r>
        <w:rPr>
          <w:spacing w:val="-12"/>
        </w:rPr>
        <w:t xml:space="preserve"> </w:t>
      </w:r>
      <w:r>
        <w:t>объектов</w:t>
      </w:r>
      <w:r>
        <w:rPr>
          <w:spacing w:val="-11"/>
        </w:rPr>
        <w:t xml:space="preserve"> </w:t>
      </w:r>
      <w:r>
        <w:t>живой</w:t>
      </w:r>
      <w:r>
        <w:rPr>
          <w:spacing w:val="-10"/>
        </w:rPr>
        <w:t xml:space="preserve"> </w:t>
      </w:r>
      <w:r>
        <w:t>природы,</w:t>
      </w:r>
      <w:r>
        <w:rPr>
          <w:spacing w:val="-11"/>
        </w:rPr>
        <w:t xml:space="preserve"> </w:t>
      </w:r>
      <w:r>
        <w:t>на</w:t>
      </w:r>
      <w:r>
        <w:rPr>
          <w:spacing w:val="-10"/>
        </w:rPr>
        <w:t xml:space="preserve"> </w:t>
      </w:r>
      <w:r>
        <w:t>уроках</w:t>
      </w:r>
      <w:r>
        <w:rPr>
          <w:spacing w:val="-9"/>
        </w:rPr>
        <w:t xml:space="preserve"> </w:t>
      </w:r>
      <w:r>
        <w:t>физики -при</w:t>
      </w:r>
      <w:r>
        <w:rPr>
          <w:spacing w:val="-68"/>
        </w:rPr>
        <w:t xml:space="preserve"> </w:t>
      </w:r>
      <w:r>
        <w:t>изучении характеристик материалов, устройства и принципов работы машин,</w:t>
      </w:r>
      <w:r>
        <w:rPr>
          <w:spacing w:val="-67"/>
        </w:rPr>
        <w:t xml:space="preserve"> </w:t>
      </w:r>
      <w:r>
        <w:t>механизмов приборов, видов современных технологий; на уроках истории и</w:t>
      </w:r>
      <w:r>
        <w:rPr>
          <w:spacing w:val="1"/>
        </w:rPr>
        <w:t xml:space="preserve"> </w:t>
      </w:r>
      <w:r>
        <w:t>изобразительного</w:t>
      </w:r>
      <w:r>
        <w:rPr>
          <w:spacing w:val="1"/>
        </w:rPr>
        <w:t xml:space="preserve"> </w:t>
      </w:r>
      <w:r>
        <w:t>искусства,</w:t>
      </w:r>
      <w:r>
        <w:rPr>
          <w:spacing w:val="1"/>
        </w:rPr>
        <w:t xml:space="preserve"> </w:t>
      </w:r>
      <w:r>
        <w:t>литературы</w:t>
      </w:r>
      <w:r>
        <w:rPr>
          <w:spacing w:val="1"/>
        </w:rPr>
        <w:t xml:space="preserve"> </w:t>
      </w:r>
      <w:r>
        <w:t>-при</w:t>
      </w:r>
      <w:r>
        <w:rPr>
          <w:spacing w:val="1"/>
        </w:rPr>
        <w:t xml:space="preserve"> </w:t>
      </w:r>
      <w:r>
        <w:t>изучении</w:t>
      </w:r>
      <w:r>
        <w:rPr>
          <w:spacing w:val="1"/>
        </w:rPr>
        <w:t xml:space="preserve"> </w:t>
      </w:r>
      <w:r>
        <w:t>технологий</w:t>
      </w:r>
      <w:r>
        <w:rPr>
          <w:spacing w:val="1"/>
        </w:rPr>
        <w:t xml:space="preserve"> </w:t>
      </w:r>
      <w:r>
        <w:t>художественно-прикладной обработки материалов и др. При этом возможно</w:t>
      </w:r>
      <w:r>
        <w:rPr>
          <w:spacing w:val="1"/>
        </w:rPr>
        <w:t xml:space="preserve"> </w:t>
      </w:r>
      <w:r>
        <w:t>проведение интегрированных занятий в рамках отдельных разделов с учетом</w:t>
      </w:r>
      <w:r>
        <w:rPr>
          <w:spacing w:val="1"/>
        </w:rPr>
        <w:t xml:space="preserve"> </w:t>
      </w:r>
      <w:r>
        <w:t>особых</w:t>
      </w:r>
      <w:r>
        <w:rPr>
          <w:spacing w:val="-4"/>
        </w:rPr>
        <w:t xml:space="preserve"> </w:t>
      </w:r>
      <w:r>
        <w:t>образовательных потребностей</w:t>
      </w:r>
      <w:r>
        <w:rPr>
          <w:spacing w:val="-3"/>
        </w:rPr>
        <w:t xml:space="preserve"> </w:t>
      </w:r>
      <w:r>
        <w:t>обучающихся</w:t>
      </w:r>
      <w:r>
        <w:rPr>
          <w:spacing w:val="-1"/>
        </w:rPr>
        <w:t xml:space="preserve"> </w:t>
      </w:r>
      <w:r>
        <w:t>с</w:t>
      </w:r>
      <w:r>
        <w:rPr>
          <w:spacing w:val="-4"/>
        </w:rPr>
        <w:t xml:space="preserve"> </w:t>
      </w:r>
      <w:r>
        <w:t>НОДА.</w:t>
      </w:r>
    </w:p>
    <w:p w:rsidR="00C5711D" w:rsidRDefault="00BF5BD9">
      <w:pPr>
        <w:pStyle w:val="a3"/>
        <w:spacing w:before="4"/>
        <w:ind w:right="554"/>
      </w:pPr>
      <w:r>
        <w:t>В</w:t>
      </w:r>
      <w:r>
        <w:rPr>
          <w:spacing w:val="1"/>
        </w:rPr>
        <w:t xml:space="preserve"> </w:t>
      </w:r>
      <w:r>
        <w:t>примерной</w:t>
      </w:r>
      <w:r>
        <w:rPr>
          <w:spacing w:val="1"/>
        </w:rPr>
        <w:t xml:space="preserve"> </w:t>
      </w:r>
      <w:r>
        <w:t>рабочей</w:t>
      </w:r>
      <w:r>
        <w:rPr>
          <w:spacing w:val="1"/>
        </w:rPr>
        <w:t xml:space="preserve"> </w:t>
      </w:r>
      <w:r>
        <w:t>программе</w:t>
      </w:r>
      <w:r>
        <w:rPr>
          <w:spacing w:val="1"/>
        </w:rPr>
        <w:t xml:space="preserve"> </w:t>
      </w:r>
      <w:r>
        <w:t>«Технология»</w:t>
      </w:r>
      <w:r>
        <w:rPr>
          <w:spacing w:val="1"/>
        </w:rPr>
        <w:t xml:space="preserve"> </w:t>
      </w:r>
      <w:r>
        <w:t>предусмотрено</w:t>
      </w:r>
      <w:r>
        <w:rPr>
          <w:spacing w:val="1"/>
        </w:rPr>
        <w:t xml:space="preserve"> </w:t>
      </w:r>
      <w:r>
        <w:t>выполнение</w:t>
      </w:r>
      <w:r>
        <w:rPr>
          <w:spacing w:val="-2"/>
        </w:rPr>
        <w:t xml:space="preserve"> </w:t>
      </w:r>
      <w:r>
        <w:t>обучающимися</w:t>
      </w:r>
      <w:r>
        <w:rPr>
          <w:spacing w:val="-2"/>
        </w:rPr>
        <w:t xml:space="preserve"> </w:t>
      </w:r>
      <w:r>
        <w:t>с</w:t>
      </w:r>
      <w:r>
        <w:rPr>
          <w:spacing w:val="-5"/>
        </w:rPr>
        <w:t xml:space="preserve"> </w:t>
      </w:r>
      <w:r>
        <w:t>НОДА творческих</w:t>
      </w:r>
      <w:r>
        <w:rPr>
          <w:spacing w:val="-1"/>
        </w:rPr>
        <w:t xml:space="preserve"> </w:t>
      </w:r>
      <w:r>
        <w:t>или</w:t>
      </w:r>
      <w:r>
        <w:rPr>
          <w:spacing w:val="-4"/>
        </w:rPr>
        <w:t xml:space="preserve"> </w:t>
      </w:r>
      <w:r>
        <w:t>проектных</w:t>
      </w:r>
      <w:r>
        <w:rPr>
          <w:spacing w:val="-2"/>
        </w:rPr>
        <w:t xml:space="preserve"> </w:t>
      </w:r>
      <w:r>
        <w:t>работ.</w:t>
      </w:r>
    </w:p>
    <w:p w:rsidR="00C5711D" w:rsidRDefault="00BF5BD9">
      <w:pPr>
        <w:ind w:left="2944" w:right="767" w:hanging="1556"/>
        <w:jc w:val="both"/>
        <w:rPr>
          <w:b/>
          <w:sz w:val="28"/>
        </w:rPr>
      </w:pPr>
      <w:r>
        <w:rPr>
          <w:b/>
          <w:color w:val="212121"/>
          <w:sz w:val="28"/>
        </w:rPr>
        <w:t>Описание обязательных содержательных линий программы вне</w:t>
      </w:r>
      <w:r>
        <w:rPr>
          <w:b/>
          <w:color w:val="212121"/>
          <w:spacing w:val="-67"/>
          <w:sz w:val="28"/>
        </w:rPr>
        <w:t xml:space="preserve"> </w:t>
      </w:r>
      <w:r>
        <w:rPr>
          <w:b/>
          <w:color w:val="212121"/>
          <w:sz w:val="28"/>
        </w:rPr>
        <w:t>зависимости</w:t>
      </w:r>
      <w:r>
        <w:rPr>
          <w:b/>
          <w:color w:val="212121"/>
          <w:spacing w:val="-2"/>
          <w:sz w:val="28"/>
        </w:rPr>
        <w:t xml:space="preserve"> </w:t>
      </w:r>
      <w:r>
        <w:rPr>
          <w:b/>
          <w:color w:val="212121"/>
          <w:sz w:val="28"/>
        </w:rPr>
        <w:t>от</w:t>
      </w:r>
      <w:r>
        <w:rPr>
          <w:b/>
          <w:color w:val="212121"/>
          <w:spacing w:val="1"/>
          <w:sz w:val="28"/>
        </w:rPr>
        <w:t xml:space="preserve"> </w:t>
      </w:r>
      <w:r>
        <w:rPr>
          <w:b/>
          <w:color w:val="212121"/>
          <w:sz w:val="28"/>
        </w:rPr>
        <w:t>профиля</w:t>
      </w:r>
      <w:r>
        <w:rPr>
          <w:b/>
          <w:color w:val="212121"/>
          <w:spacing w:val="-4"/>
          <w:sz w:val="28"/>
        </w:rPr>
        <w:t xml:space="preserve"> </w:t>
      </w:r>
      <w:r>
        <w:rPr>
          <w:b/>
          <w:color w:val="212121"/>
          <w:sz w:val="28"/>
        </w:rPr>
        <w:t>обучения</w:t>
      </w:r>
    </w:p>
    <w:p w:rsidR="00C5711D" w:rsidRDefault="00BF5BD9">
      <w:pPr>
        <w:pStyle w:val="a3"/>
        <w:ind w:right="550"/>
      </w:pPr>
      <w:r>
        <w:rPr>
          <w:color w:val="212121"/>
        </w:rPr>
        <w:t>В соответствии с целями и задачами в ходе реализации Программы</w:t>
      </w:r>
      <w:r>
        <w:rPr>
          <w:color w:val="212121"/>
          <w:spacing w:val="1"/>
        </w:rPr>
        <w:t xml:space="preserve"> </w:t>
      </w:r>
      <w:r>
        <w:rPr>
          <w:color w:val="212121"/>
        </w:rPr>
        <w:t>рекомендуется выстроить содержание деятельности в структуре трех блоков,</w:t>
      </w:r>
      <w:r>
        <w:rPr>
          <w:color w:val="212121"/>
          <w:spacing w:val="1"/>
        </w:rPr>
        <w:t xml:space="preserve"> </w:t>
      </w:r>
      <w:r>
        <w:rPr>
          <w:color w:val="212121"/>
        </w:rPr>
        <w:t>обеспечивая</w:t>
      </w:r>
      <w:r>
        <w:rPr>
          <w:color w:val="212121"/>
          <w:spacing w:val="-1"/>
        </w:rPr>
        <w:t xml:space="preserve"> </w:t>
      </w:r>
      <w:r>
        <w:rPr>
          <w:color w:val="212121"/>
        </w:rPr>
        <w:t>получение заявленных</w:t>
      </w:r>
      <w:r>
        <w:rPr>
          <w:color w:val="212121"/>
          <w:spacing w:val="1"/>
        </w:rPr>
        <w:t xml:space="preserve"> </w:t>
      </w:r>
      <w:r>
        <w:rPr>
          <w:color w:val="212121"/>
        </w:rPr>
        <w:t>результатов.</w:t>
      </w:r>
    </w:p>
    <w:p w:rsidR="00C5711D" w:rsidRDefault="00BF5BD9">
      <w:pPr>
        <w:pStyle w:val="a3"/>
        <w:ind w:right="543" w:firstLine="777"/>
      </w:pPr>
      <w:r>
        <w:rPr>
          <w:color w:val="212121"/>
        </w:rPr>
        <w:t>Первый блок включает содержание, позволяющее ввести обучающихся</w:t>
      </w:r>
      <w:r>
        <w:rPr>
          <w:color w:val="212121"/>
          <w:spacing w:val="-67"/>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в</w:t>
      </w:r>
      <w:r>
        <w:rPr>
          <w:color w:val="212121"/>
          <w:spacing w:val="1"/>
        </w:rPr>
        <w:t xml:space="preserve"> </w:t>
      </w:r>
      <w:r>
        <w:rPr>
          <w:color w:val="212121"/>
        </w:rPr>
        <w:t>контекст</w:t>
      </w:r>
      <w:r>
        <w:rPr>
          <w:color w:val="212121"/>
          <w:spacing w:val="1"/>
        </w:rPr>
        <w:t xml:space="preserve"> </w:t>
      </w:r>
      <w:r>
        <w:rPr>
          <w:color w:val="212121"/>
        </w:rPr>
        <w:t>современных</w:t>
      </w:r>
      <w:r>
        <w:rPr>
          <w:color w:val="212121"/>
          <w:spacing w:val="1"/>
        </w:rPr>
        <w:t xml:space="preserve"> </w:t>
      </w:r>
      <w:r>
        <w:rPr>
          <w:color w:val="212121"/>
        </w:rPr>
        <w:t>материальных</w:t>
      </w:r>
      <w:r>
        <w:rPr>
          <w:color w:val="212121"/>
          <w:spacing w:val="1"/>
        </w:rPr>
        <w:t xml:space="preserve"> </w:t>
      </w:r>
      <w:r>
        <w:rPr>
          <w:color w:val="212121"/>
        </w:rPr>
        <w:t>и</w:t>
      </w:r>
      <w:r>
        <w:rPr>
          <w:color w:val="212121"/>
          <w:spacing w:val="1"/>
        </w:rPr>
        <w:t xml:space="preserve"> </w:t>
      </w:r>
      <w:r>
        <w:rPr>
          <w:color w:val="212121"/>
        </w:rPr>
        <w:t>информационных</w:t>
      </w:r>
      <w:r>
        <w:rPr>
          <w:color w:val="212121"/>
          <w:spacing w:val="1"/>
        </w:rPr>
        <w:t xml:space="preserve"> </w:t>
      </w:r>
      <w:r>
        <w:rPr>
          <w:color w:val="212121"/>
        </w:rPr>
        <w:t>технологий,</w:t>
      </w:r>
      <w:r>
        <w:rPr>
          <w:color w:val="212121"/>
          <w:spacing w:val="1"/>
        </w:rPr>
        <w:t xml:space="preserve"> </w:t>
      </w:r>
      <w:r>
        <w:rPr>
          <w:color w:val="212121"/>
        </w:rPr>
        <w:t>показывающее</w:t>
      </w:r>
      <w:r>
        <w:rPr>
          <w:color w:val="212121"/>
          <w:spacing w:val="1"/>
        </w:rPr>
        <w:t xml:space="preserve"> </w:t>
      </w:r>
      <w:r>
        <w:rPr>
          <w:color w:val="212121"/>
        </w:rPr>
        <w:t>технологическую</w:t>
      </w:r>
      <w:r>
        <w:rPr>
          <w:color w:val="212121"/>
          <w:spacing w:val="1"/>
        </w:rPr>
        <w:t xml:space="preserve"> </w:t>
      </w:r>
      <w:r>
        <w:rPr>
          <w:color w:val="212121"/>
        </w:rPr>
        <w:t>эволюцию</w:t>
      </w:r>
      <w:r>
        <w:rPr>
          <w:color w:val="212121"/>
          <w:spacing w:val="1"/>
        </w:rPr>
        <w:t xml:space="preserve"> </w:t>
      </w:r>
      <w:r>
        <w:rPr>
          <w:color w:val="212121"/>
        </w:rPr>
        <w:t>человечества,</w:t>
      </w:r>
      <w:r>
        <w:rPr>
          <w:color w:val="212121"/>
          <w:spacing w:val="1"/>
        </w:rPr>
        <w:t xml:space="preserve"> </w:t>
      </w:r>
      <w:r>
        <w:rPr>
          <w:color w:val="212121"/>
        </w:rPr>
        <w:t>ее</w:t>
      </w:r>
      <w:r>
        <w:rPr>
          <w:color w:val="212121"/>
          <w:spacing w:val="1"/>
        </w:rPr>
        <w:t xml:space="preserve"> </w:t>
      </w:r>
      <w:r>
        <w:rPr>
          <w:color w:val="212121"/>
        </w:rPr>
        <w:t>закономерности, технологические тренды ближайших десятилетий с учетом</w:t>
      </w:r>
      <w:r>
        <w:rPr>
          <w:color w:val="212121"/>
          <w:spacing w:val="1"/>
        </w:rPr>
        <w:t xml:space="preserve"> </w:t>
      </w:r>
      <w:r>
        <w:rPr>
          <w:color w:val="212121"/>
        </w:rPr>
        <w:t>особых</w:t>
      </w:r>
      <w:r>
        <w:rPr>
          <w:color w:val="212121"/>
          <w:spacing w:val="-4"/>
        </w:rPr>
        <w:t xml:space="preserve"> </w:t>
      </w:r>
      <w:r>
        <w:rPr>
          <w:color w:val="212121"/>
        </w:rPr>
        <w:t>образовательных потребностей</w:t>
      </w:r>
      <w:r>
        <w:rPr>
          <w:color w:val="212121"/>
          <w:spacing w:val="-3"/>
        </w:rPr>
        <w:t xml:space="preserve"> </w:t>
      </w:r>
      <w:r>
        <w:rPr>
          <w:color w:val="212121"/>
        </w:rPr>
        <w:t>обучающихся</w:t>
      </w:r>
      <w:r>
        <w:rPr>
          <w:color w:val="212121"/>
          <w:spacing w:val="-1"/>
        </w:rPr>
        <w:t xml:space="preserve"> </w:t>
      </w:r>
      <w:r>
        <w:rPr>
          <w:color w:val="212121"/>
        </w:rPr>
        <w:t>с</w:t>
      </w:r>
      <w:r>
        <w:rPr>
          <w:color w:val="212121"/>
          <w:spacing w:val="-4"/>
        </w:rPr>
        <w:t xml:space="preserve"> </w:t>
      </w:r>
      <w:r>
        <w:rPr>
          <w:color w:val="212121"/>
        </w:rPr>
        <w:t>НОДА.</w:t>
      </w:r>
    </w:p>
    <w:p w:rsidR="00C5711D" w:rsidRDefault="00BF5BD9">
      <w:pPr>
        <w:pStyle w:val="a3"/>
        <w:tabs>
          <w:tab w:val="left" w:pos="3040"/>
          <w:tab w:val="left" w:pos="5029"/>
          <w:tab w:val="left" w:pos="8067"/>
        </w:tabs>
        <w:ind w:right="543"/>
      </w:pPr>
      <w:r>
        <w:rPr>
          <w:color w:val="212121"/>
        </w:rPr>
        <w:t>Второй блок содержания позволяет обучающимся с НОДА получить</w:t>
      </w:r>
      <w:r>
        <w:rPr>
          <w:color w:val="212121"/>
          <w:spacing w:val="1"/>
        </w:rPr>
        <w:t xml:space="preserve"> </w:t>
      </w:r>
      <w:r>
        <w:rPr>
          <w:color w:val="212121"/>
        </w:rPr>
        <w:t>опыт персонифицированного действия в рамках применения и разработки</w:t>
      </w:r>
      <w:r>
        <w:rPr>
          <w:color w:val="212121"/>
          <w:spacing w:val="1"/>
        </w:rPr>
        <w:t xml:space="preserve"> </w:t>
      </w:r>
      <w:r>
        <w:rPr>
          <w:color w:val="212121"/>
        </w:rPr>
        <w:t>технологических</w:t>
      </w:r>
      <w:r>
        <w:rPr>
          <w:color w:val="212121"/>
          <w:spacing w:val="-8"/>
        </w:rPr>
        <w:t xml:space="preserve"> </w:t>
      </w:r>
      <w:r>
        <w:rPr>
          <w:color w:val="212121"/>
        </w:rPr>
        <w:t>решений,</w:t>
      </w:r>
      <w:r>
        <w:rPr>
          <w:color w:val="212121"/>
          <w:spacing w:val="-11"/>
        </w:rPr>
        <w:t xml:space="preserve"> </w:t>
      </w:r>
      <w:r>
        <w:rPr>
          <w:color w:val="212121"/>
        </w:rPr>
        <w:t>изучения</w:t>
      </w:r>
      <w:r>
        <w:rPr>
          <w:color w:val="212121"/>
          <w:spacing w:val="-11"/>
        </w:rPr>
        <w:t xml:space="preserve"> </w:t>
      </w:r>
      <w:r>
        <w:rPr>
          <w:color w:val="212121"/>
        </w:rPr>
        <w:t>и</w:t>
      </w:r>
      <w:r>
        <w:rPr>
          <w:color w:val="212121"/>
          <w:spacing w:val="-10"/>
        </w:rPr>
        <w:t xml:space="preserve"> </w:t>
      </w:r>
      <w:r>
        <w:rPr>
          <w:color w:val="212121"/>
        </w:rPr>
        <w:t>мониторинга</w:t>
      </w:r>
      <w:r>
        <w:rPr>
          <w:color w:val="212121"/>
          <w:spacing w:val="-9"/>
        </w:rPr>
        <w:t xml:space="preserve"> </w:t>
      </w:r>
      <w:r>
        <w:rPr>
          <w:color w:val="212121"/>
        </w:rPr>
        <w:t>эволюции</w:t>
      </w:r>
      <w:r>
        <w:rPr>
          <w:color w:val="212121"/>
          <w:spacing w:val="-10"/>
        </w:rPr>
        <w:t xml:space="preserve"> </w:t>
      </w:r>
      <w:r>
        <w:rPr>
          <w:color w:val="212121"/>
        </w:rPr>
        <w:t>потребностей</w:t>
      </w:r>
      <w:r>
        <w:rPr>
          <w:color w:val="212121"/>
          <w:spacing w:val="-10"/>
        </w:rPr>
        <w:t xml:space="preserve"> </w:t>
      </w:r>
      <w:r>
        <w:rPr>
          <w:color w:val="212121"/>
        </w:rPr>
        <w:t>с</w:t>
      </w:r>
      <w:r>
        <w:rPr>
          <w:color w:val="212121"/>
          <w:spacing w:val="-68"/>
        </w:rPr>
        <w:t xml:space="preserve"> </w:t>
      </w:r>
      <w:r>
        <w:rPr>
          <w:color w:val="212121"/>
        </w:rPr>
        <w:t>учетом</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Содержание</w:t>
      </w:r>
      <w:r>
        <w:rPr>
          <w:color w:val="212121"/>
          <w:spacing w:val="1"/>
        </w:rPr>
        <w:t xml:space="preserve"> </w:t>
      </w:r>
      <w:r>
        <w:rPr>
          <w:color w:val="212121"/>
        </w:rPr>
        <w:t>блока</w:t>
      </w:r>
      <w:r>
        <w:rPr>
          <w:color w:val="212121"/>
          <w:spacing w:val="1"/>
        </w:rPr>
        <w:t xml:space="preserve"> </w:t>
      </w:r>
      <w:r>
        <w:rPr>
          <w:color w:val="212121"/>
        </w:rPr>
        <w:t>2</w:t>
      </w:r>
      <w:r>
        <w:rPr>
          <w:color w:val="212121"/>
          <w:spacing w:val="1"/>
        </w:rPr>
        <w:t xml:space="preserve"> </w:t>
      </w:r>
      <w:r>
        <w:rPr>
          <w:color w:val="212121"/>
        </w:rPr>
        <w:t>следует</w:t>
      </w:r>
      <w:r>
        <w:rPr>
          <w:color w:val="212121"/>
          <w:spacing w:val="1"/>
        </w:rPr>
        <w:t xml:space="preserve"> </w:t>
      </w:r>
      <w:r>
        <w:rPr>
          <w:color w:val="212121"/>
        </w:rPr>
        <w:t>организовать таким образом, чтобы сформировать универсальные учебные</w:t>
      </w:r>
      <w:r>
        <w:rPr>
          <w:color w:val="212121"/>
          <w:spacing w:val="1"/>
        </w:rPr>
        <w:t xml:space="preserve"> </w:t>
      </w:r>
      <w:r>
        <w:rPr>
          <w:color w:val="212121"/>
        </w:rPr>
        <w:t>действия обучающихся</w:t>
      </w:r>
      <w:r>
        <w:rPr>
          <w:color w:val="212121"/>
          <w:spacing w:val="1"/>
        </w:rPr>
        <w:t xml:space="preserve"> </w:t>
      </w:r>
      <w:r>
        <w:rPr>
          <w:color w:val="212121"/>
        </w:rPr>
        <w:t>с двигательными нарушениями, в</w:t>
      </w:r>
      <w:r>
        <w:rPr>
          <w:color w:val="212121"/>
          <w:spacing w:val="1"/>
        </w:rPr>
        <w:t xml:space="preserve"> </w:t>
      </w:r>
      <w:r>
        <w:rPr>
          <w:color w:val="212121"/>
        </w:rPr>
        <w:t>первую очередь</w:t>
      </w:r>
      <w:r>
        <w:rPr>
          <w:color w:val="212121"/>
          <w:spacing w:val="1"/>
        </w:rPr>
        <w:t xml:space="preserve"> </w:t>
      </w:r>
      <w:r>
        <w:rPr>
          <w:color w:val="212121"/>
        </w:rPr>
        <w:t>регулятивные (работа по инструкции, анализ ситуации, постановка цели и</w:t>
      </w:r>
      <w:r>
        <w:rPr>
          <w:color w:val="212121"/>
          <w:spacing w:val="1"/>
        </w:rPr>
        <w:t xml:space="preserve"> </w:t>
      </w:r>
      <w:r>
        <w:rPr>
          <w:color w:val="212121"/>
        </w:rPr>
        <w:t>задач,</w:t>
      </w:r>
      <w:r>
        <w:rPr>
          <w:color w:val="212121"/>
          <w:spacing w:val="-12"/>
        </w:rPr>
        <w:t xml:space="preserve"> </w:t>
      </w:r>
      <w:r>
        <w:rPr>
          <w:color w:val="212121"/>
        </w:rPr>
        <w:t>планирование</w:t>
      </w:r>
      <w:r>
        <w:rPr>
          <w:color w:val="212121"/>
          <w:spacing w:val="-10"/>
        </w:rPr>
        <w:t xml:space="preserve"> </w:t>
      </w:r>
      <w:r>
        <w:rPr>
          <w:color w:val="212121"/>
        </w:rPr>
        <w:t>деятельности</w:t>
      </w:r>
      <w:r>
        <w:rPr>
          <w:color w:val="212121"/>
          <w:spacing w:val="-10"/>
        </w:rPr>
        <w:t xml:space="preserve"> </w:t>
      </w:r>
      <w:r>
        <w:rPr>
          <w:color w:val="212121"/>
        </w:rPr>
        <w:t>и</w:t>
      </w:r>
      <w:r>
        <w:rPr>
          <w:color w:val="212121"/>
          <w:spacing w:val="-7"/>
        </w:rPr>
        <w:t xml:space="preserve"> </w:t>
      </w:r>
      <w:r>
        <w:rPr>
          <w:color w:val="212121"/>
        </w:rPr>
        <w:t>ресурсов,</w:t>
      </w:r>
      <w:r>
        <w:rPr>
          <w:color w:val="212121"/>
          <w:spacing w:val="-11"/>
        </w:rPr>
        <w:t xml:space="preserve"> </w:t>
      </w:r>
      <w:r>
        <w:rPr>
          <w:color w:val="212121"/>
        </w:rPr>
        <w:t>планирование</w:t>
      </w:r>
      <w:r>
        <w:rPr>
          <w:color w:val="212121"/>
          <w:spacing w:val="-8"/>
        </w:rPr>
        <w:t xml:space="preserve"> </w:t>
      </w:r>
      <w:r>
        <w:rPr>
          <w:color w:val="212121"/>
        </w:rPr>
        <w:t>и</w:t>
      </w:r>
      <w:r>
        <w:rPr>
          <w:color w:val="212121"/>
          <w:spacing w:val="-11"/>
        </w:rPr>
        <w:t xml:space="preserve"> </w:t>
      </w:r>
      <w:r>
        <w:rPr>
          <w:color w:val="212121"/>
        </w:rPr>
        <w:t>осуществление</w:t>
      </w:r>
      <w:r>
        <w:rPr>
          <w:color w:val="212121"/>
          <w:spacing w:val="-67"/>
        </w:rPr>
        <w:t xml:space="preserve"> </w:t>
      </w:r>
      <w:r>
        <w:rPr>
          <w:color w:val="212121"/>
        </w:rPr>
        <w:t>текущего</w:t>
      </w:r>
      <w:r>
        <w:rPr>
          <w:color w:val="212121"/>
          <w:spacing w:val="-9"/>
        </w:rPr>
        <w:t xml:space="preserve"> </w:t>
      </w:r>
      <w:r>
        <w:rPr>
          <w:color w:val="212121"/>
        </w:rPr>
        <w:t>контроля</w:t>
      </w:r>
      <w:r>
        <w:rPr>
          <w:color w:val="212121"/>
          <w:spacing w:val="-12"/>
        </w:rPr>
        <w:t xml:space="preserve"> </w:t>
      </w:r>
      <w:r>
        <w:rPr>
          <w:color w:val="212121"/>
        </w:rPr>
        <w:t>деятельности,</w:t>
      </w:r>
      <w:r>
        <w:rPr>
          <w:color w:val="212121"/>
          <w:spacing w:val="-11"/>
        </w:rPr>
        <w:t xml:space="preserve"> </w:t>
      </w:r>
      <w:r>
        <w:rPr>
          <w:color w:val="212121"/>
        </w:rPr>
        <w:t>оценка</w:t>
      </w:r>
      <w:r>
        <w:rPr>
          <w:color w:val="212121"/>
          <w:spacing w:val="-10"/>
        </w:rPr>
        <w:t xml:space="preserve"> </w:t>
      </w:r>
      <w:r>
        <w:rPr>
          <w:color w:val="212121"/>
        </w:rPr>
        <w:t>результата</w:t>
      </w:r>
      <w:r>
        <w:rPr>
          <w:color w:val="212121"/>
          <w:spacing w:val="-12"/>
        </w:rPr>
        <w:t xml:space="preserve"> </w:t>
      </w:r>
      <w:r>
        <w:rPr>
          <w:color w:val="212121"/>
        </w:rPr>
        <w:t>и</w:t>
      </w:r>
      <w:r>
        <w:rPr>
          <w:color w:val="212121"/>
          <w:spacing w:val="-10"/>
        </w:rPr>
        <w:t xml:space="preserve"> </w:t>
      </w:r>
      <w:r>
        <w:rPr>
          <w:color w:val="212121"/>
        </w:rPr>
        <w:t>продукта</w:t>
      </w:r>
      <w:r>
        <w:rPr>
          <w:color w:val="212121"/>
          <w:spacing w:val="-10"/>
        </w:rPr>
        <w:t xml:space="preserve"> </w:t>
      </w:r>
      <w:r>
        <w:rPr>
          <w:color w:val="212121"/>
        </w:rPr>
        <w:t>деятельности)</w:t>
      </w:r>
      <w:r>
        <w:rPr>
          <w:color w:val="212121"/>
          <w:spacing w:val="-68"/>
        </w:rPr>
        <w:t xml:space="preserve"> </w:t>
      </w:r>
      <w:r>
        <w:rPr>
          <w:color w:val="212121"/>
        </w:rPr>
        <w:t>и</w:t>
      </w:r>
      <w:r>
        <w:rPr>
          <w:color w:val="212121"/>
          <w:spacing w:val="1"/>
        </w:rPr>
        <w:t xml:space="preserve"> </w:t>
      </w:r>
      <w:r>
        <w:rPr>
          <w:color w:val="212121"/>
        </w:rPr>
        <w:t>коммуникативные</w:t>
      </w:r>
      <w:r>
        <w:rPr>
          <w:color w:val="212121"/>
          <w:spacing w:val="1"/>
        </w:rPr>
        <w:t xml:space="preserve"> </w:t>
      </w:r>
      <w:r>
        <w:rPr>
          <w:color w:val="212121"/>
        </w:rPr>
        <w:t>(письменная</w:t>
      </w:r>
      <w:r>
        <w:rPr>
          <w:color w:val="212121"/>
          <w:spacing w:val="1"/>
        </w:rPr>
        <w:t xml:space="preserve"> </w:t>
      </w:r>
      <w:r>
        <w:rPr>
          <w:color w:val="212121"/>
        </w:rPr>
        <w:t>коммуникация,</w:t>
      </w:r>
      <w:r>
        <w:rPr>
          <w:color w:val="212121"/>
          <w:spacing w:val="1"/>
        </w:rPr>
        <w:t xml:space="preserve"> </w:t>
      </w:r>
      <w:r>
        <w:rPr>
          <w:color w:val="212121"/>
        </w:rPr>
        <w:t>публичное</w:t>
      </w:r>
      <w:r>
        <w:rPr>
          <w:color w:val="212121"/>
          <w:spacing w:val="1"/>
        </w:rPr>
        <w:t xml:space="preserve"> </w:t>
      </w:r>
      <w:r>
        <w:rPr>
          <w:color w:val="212121"/>
        </w:rPr>
        <w:t>выступление,</w:t>
      </w:r>
      <w:r>
        <w:rPr>
          <w:color w:val="212121"/>
          <w:spacing w:val="1"/>
        </w:rPr>
        <w:t xml:space="preserve"> </w:t>
      </w:r>
      <w:r>
        <w:rPr>
          <w:color w:val="212121"/>
        </w:rPr>
        <w:t>продуктивное</w:t>
      </w:r>
      <w:r>
        <w:rPr>
          <w:color w:val="212121"/>
          <w:spacing w:val="1"/>
        </w:rPr>
        <w:t xml:space="preserve"> </w:t>
      </w:r>
      <w:r>
        <w:rPr>
          <w:color w:val="212121"/>
        </w:rPr>
        <w:t>групповое</w:t>
      </w:r>
      <w:r>
        <w:rPr>
          <w:color w:val="212121"/>
          <w:spacing w:val="1"/>
        </w:rPr>
        <w:t xml:space="preserve"> </w:t>
      </w:r>
      <w:r>
        <w:rPr>
          <w:color w:val="212121"/>
        </w:rPr>
        <w:t>взаимодействие)</w:t>
      </w:r>
      <w:r>
        <w:rPr>
          <w:color w:val="212121"/>
          <w:spacing w:val="1"/>
        </w:rPr>
        <w:t xml:space="preserve"> </w:t>
      </w:r>
      <w:r>
        <w:rPr>
          <w:color w:val="212121"/>
        </w:rPr>
        <w:t>при</w:t>
      </w:r>
      <w:r>
        <w:rPr>
          <w:color w:val="212121"/>
          <w:spacing w:val="1"/>
        </w:rPr>
        <w:t xml:space="preserve"> </w:t>
      </w:r>
      <w:r>
        <w:rPr>
          <w:color w:val="212121"/>
        </w:rPr>
        <w:t>наличии</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rPr>
        <w:tab/>
        <w:t>Базовыми</w:t>
      </w:r>
      <w:r>
        <w:rPr>
          <w:color w:val="212121"/>
        </w:rPr>
        <w:tab/>
        <w:t>образовательными</w:t>
      </w:r>
      <w:r>
        <w:rPr>
          <w:color w:val="212121"/>
        </w:rPr>
        <w:tab/>
        <w:t>технологиями,</w:t>
      </w:r>
      <w:r>
        <w:rPr>
          <w:color w:val="212121"/>
          <w:spacing w:val="-68"/>
        </w:rPr>
        <w:t xml:space="preserve"> </w:t>
      </w:r>
      <w:r>
        <w:rPr>
          <w:color w:val="212121"/>
        </w:rPr>
        <w:t>обеспечивающими</w:t>
      </w:r>
      <w:r>
        <w:rPr>
          <w:color w:val="212121"/>
          <w:spacing w:val="1"/>
        </w:rPr>
        <w:t xml:space="preserve"> </w:t>
      </w:r>
      <w:r>
        <w:rPr>
          <w:color w:val="212121"/>
        </w:rPr>
        <w:t>работу</w:t>
      </w:r>
      <w:r>
        <w:rPr>
          <w:color w:val="212121"/>
          <w:spacing w:val="1"/>
        </w:rPr>
        <w:t xml:space="preserve"> </w:t>
      </w:r>
      <w:r>
        <w:rPr>
          <w:color w:val="212121"/>
        </w:rPr>
        <w:t>с</w:t>
      </w:r>
      <w:r>
        <w:rPr>
          <w:color w:val="212121"/>
          <w:spacing w:val="1"/>
        </w:rPr>
        <w:t xml:space="preserve"> </w:t>
      </w:r>
      <w:r>
        <w:rPr>
          <w:color w:val="212121"/>
        </w:rPr>
        <w:t>содержанием</w:t>
      </w:r>
      <w:r>
        <w:rPr>
          <w:color w:val="212121"/>
          <w:spacing w:val="1"/>
        </w:rPr>
        <w:t xml:space="preserve"> </w:t>
      </w:r>
      <w:r>
        <w:rPr>
          <w:color w:val="212121"/>
        </w:rPr>
        <w:t>блока</w:t>
      </w:r>
      <w:r>
        <w:rPr>
          <w:color w:val="212121"/>
          <w:spacing w:val="1"/>
        </w:rPr>
        <w:t xml:space="preserve"> </w:t>
      </w:r>
      <w:r>
        <w:rPr>
          <w:color w:val="212121"/>
        </w:rPr>
        <w:t>2,</w:t>
      </w:r>
      <w:r>
        <w:rPr>
          <w:color w:val="212121"/>
          <w:spacing w:val="1"/>
        </w:rPr>
        <w:t xml:space="preserve"> </w:t>
      </w:r>
      <w:r>
        <w:rPr>
          <w:color w:val="212121"/>
        </w:rPr>
        <w:t>являются</w:t>
      </w:r>
      <w:r>
        <w:rPr>
          <w:color w:val="212121"/>
          <w:spacing w:val="1"/>
        </w:rPr>
        <w:t xml:space="preserve"> </w:t>
      </w:r>
      <w:r>
        <w:rPr>
          <w:color w:val="212121"/>
        </w:rPr>
        <w:t>технологии</w:t>
      </w:r>
      <w:r>
        <w:rPr>
          <w:color w:val="212121"/>
          <w:spacing w:val="1"/>
        </w:rPr>
        <w:t xml:space="preserve"> </w:t>
      </w:r>
      <w:r>
        <w:rPr>
          <w:color w:val="212121"/>
        </w:rPr>
        <w:t>проектной</w:t>
      </w:r>
      <w:r>
        <w:rPr>
          <w:color w:val="212121"/>
          <w:spacing w:val="1"/>
        </w:rPr>
        <w:t xml:space="preserve"> </w:t>
      </w:r>
      <w:r>
        <w:rPr>
          <w:color w:val="212121"/>
        </w:rPr>
        <w:t>деятельности</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Блок</w:t>
      </w:r>
      <w:r>
        <w:rPr>
          <w:color w:val="212121"/>
          <w:spacing w:val="1"/>
        </w:rPr>
        <w:t xml:space="preserve"> </w:t>
      </w:r>
      <w:r>
        <w:rPr>
          <w:color w:val="212121"/>
        </w:rPr>
        <w:t>2</w:t>
      </w:r>
      <w:r>
        <w:rPr>
          <w:color w:val="212121"/>
          <w:spacing w:val="1"/>
        </w:rPr>
        <w:t xml:space="preserve"> </w:t>
      </w:r>
      <w:r>
        <w:rPr>
          <w:color w:val="212121"/>
        </w:rPr>
        <w:t>реализуется в следующих организационных формах: теоретическое обучение</w:t>
      </w:r>
      <w:r>
        <w:rPr>
          <w:color w:val="212121"/>
          <w:spacing w:val="1"/>
        </w:rPr>
        <w:t xml:space="preserve"> </w:t>
      </w:r>
      <w:r>
        <w:rPr>
          <w:color w:val="212121"/>
        </w:rPr>
        <w:t>и</w:t>
      </w:r>
      <w:r>
        <w:rPr>
          <w:color w:val="212121"/>
          <w:spacing w:val="-8"/>
        </w:rPr>
        <w:t xml:space="preserve"> </w:t>
      </w:r>
      <w:r>
        <w:rPr>
          <w:color w:val="212121"/>
        </w:rPr>
        <w:t>формирование</w:t>
      </w:r>
      <w:r>
        <w:rPr>
          <w:color w:val="212121"/>
          <w:spacing w:val="-8"/>
        </w:rPr>
        <w:t xml:space="preserve"> </w:t>
      </w:r>
      <w:r>
        <w:rPr>
          <w:color w:val="212121"/>
        </w:rPr>
        <w:t>информационной</w:t>
      </w:r>
      <w:r>
        <w:rPr>
          <w:color w:val="212121"/>
          <w:spacing w:val="-7"/>
        </w:rPr>
        <w:t xml:space="preserve"> </w:t>
      </w:r>
      <w:r>
        <w:rPr>
          <w:color w:val="212121"/>
        </w:rPr>
        <w:t>основы</w:t>
      </w:r>
      <w:r>
        <w:rPr>
          <w:color w:val="212121"/>
          <w:spacing w:val="-8"/>
        </w:rPr>
        <w:t xml:space="preserve"> </w:t>
      </w:r>
      <w:r>
        <w:rPr>
          <w:color w:val="212121"/>
        </w:rPr>
        <w:t>проектной</w:t>
      </w:r>
      <w:r>
        <w:rPr>
          <w:color w:val="212121"/>
          <w:spacing w:val="-7"/>
        </w:rPr>
        <w:t xml:space="preserve"> </w:t>
      </w:r>
      <w:r>
        <w:rPr>
          <w:color w:val="212121"/>
        </w:rPr>
        <w:t>деятельности</w:t>
      </w:r>
      <w:r>
        <w:rPr>
          <w:color w:val="212121"/>
          <w:spacing w:val="-1"/>
        </w:rPr>
        <w:t xml:space="preserve"> </w:t>
      </w:r>
      <w:r>
        <w:rPr>
          <w:color w:val="212121"/>
        </w:rPr>
        <w:t>–</w:t>
      </w:r>
      <w:r>
        <w:rPr>
          <w:color w:val="212121"/>
          <w:spacing w:val="-6"/>
        </w:rPr>
        <w:t xml:space="preserve"> </w:t>
      </w:r>
      <w:r>
        <w:rPr>
          <w:color w:val="212121"/>
        </w:rPr>
        <w:t>в</w:t>
      </w:r>
      <w:r>
        <w:rPr>
          <w:color w:val="212121"/>
          <w:spacing w:val="-8"/>
        </w:rPr>
        <w:t xml:space="preserve"> </w:t>
      </w:r>
      <w:r>
        <w:rPr>
          <w:color w:val="212121"/>
        </w:rPr>
        <w:t>рамках</w:t>
      </w:r>
      <w:r>
        <w:rPr>
          <w:color w:val="212121"/>
          <w:spacing w:val="-68"/>
        </w:rPr>
        <w:t xml:space="preserve"> </w:t>
      </w:r>
      <w:r>
        <w:rPr>
          <w:color w:val="212121"/>
        </w:rPr>
        <w:t>урочной</w:t>
      </w:r>
      <w:r>
        <w:rPr>
          <w:color w:val="212121"/>
          <w:spacing w:val="1"/>
        </w:rPr>
        <w:t xml:space="preserve"> </w:t>
      </w:r>
      <w:r>
        <w:rPr>
          <w:color w:val="212121"/>
        </w:rPr>
        <w:t>деятельности;</w:t>
      </w:r>
      <w:r>
        <w:rPr>
          <w:color w:val="212121"/>
          <w:spacing w:val="1"/>
        </w:rPr>
        <w:t xml:space="preserve"> </w:t>
      </w:r>
      <w:r>
        <w:rPr>
          <w:color w:val="212121"/>
        </w:rPr>
        <w:t>практические</w:t>
      </w:r>
      <w:r>
        <w:rPr>
          <w:color w:val="212121"/>
          <w:spacing w:val="1"/>
        </w:rPr>
        <w:t xml:space="preserve"> </w:t>
      </w:r>
      <w:r>
        <w:rPr>
          <w:color w:val="212121"/>
        </w:rPr>
        <w:t>работы</w:t>
      </w:r>
      <w:r>
        <w:rPr>
          <w:color w:val="212121"/>
          <w:spacing w:val="1"/>
        </w:rPr>
        <w:t xml:space="preserve"> </w:t>
      </w:r>
      <w:r>
        <w:rPr>
          <w:color w:val="212121"/>
        </w:rPr>
        <w:t>в</w:t>
      </w:r>
      <w:r>
        <w:rPr>
          <w:color w:val="212121"/>
          <w:spacing w:val="1"/>
        </w:rPr>
        <w:t xml:space="preserve"> </w:t>
      </w:r>
      <w:r>
        <w:rPr>
          <w:color w:val="212121"/>
        </w:rPr>
        <w:t>средах</w:t>
      </w:r>
      <w:r>
        <w:rPr>
          <w:color w:val="212121"/>
          <w:spacing w:val="1"/>
        </w:rPr>
        <w:t xml:space="preserve"> </w:t>
      </w:r>
      <w:r>
        <w:rPr>
          <w:color w:val="212121"/>
        </w:rPr>
        <w:t>моделирования</w:t>
      </w:r>
      <w:r>
        <w:rPr>
          <w:color w:val="212121"/>
          <w:spacing w:val="1"/>
        </w:rPr>
        <w:t xml:space="preserve"> </w:t>
      </w:r>
      <w:r>
        <w:rPr>
          <w:color w:val="212121"/>
        </w:rPr>
        <w:t>и</w:t>
      </w:r>
      <w:r>
        <w:rPr>
          <w:color w:val="212121"/>
          <w:spacing w:val="1"/>
        </w:rPr>
        <w:t xml:space="preserve"> </w:t>
      </w:r>
      <w:r>
        <w:rPr>
          <w:color w:val="212121"/>
        </w:rPr>
        <w:t>конструирования – в рамках урочной деятельности; проектная деятельность в</w:t>
      </w:r>
      <w:r>
        <w:rPr>
          <w:color w:val="212121"/>
          <w:spacing w:val="-67"/>
        </w:rPr>
        <w:t xml:space="preserve"> </w:t>
      </w:r>
      <w:r>
        <w:rPr>
          <w:color w:val="212121"/>
        </w:rPr>
        <w:t>рамках</w:t>
      </w:r>
      <w:r>
        <w:rPr>
          <w:color w:val="212121"/>
          <w:spacing w:val="47"/>
        </w:rPr>
        <w:t xml:space="preserve"> </w:t>
      </w:r>
      <w:r>
        <w:rPr>
          <w:color w:val="212121"/>
        </w:rPr>
        <w:t>урочной</w:t>
      </w:r>
      <w:r>
        <w:rPr>
          <w:color w:val="212121"/>
          <w:spacing w:val="49"/>
        </w:rPr>
        <w:t xml:space="preserve"> </w:t>
      </w:r>
      <w:r>
        <w:rPr>
          <w:color w:val="212121"/>
        </w:rPr>
        <w:t>и</w:t>
      </w:r>
      <w:r>
        <w:rPr>
          <w:color w:val="212121"/>
          <w:spacing w:val="47"/>
        </w:rPr>
        <w:t xml:space="preserve"> </w:t>
      </w:r>
      <w:r>
        <w:rPr>
          <w:color w:val="212121"/>
        </w:rPr>
        <w:t>внеурочной</w:t>
      </w:r>
      <w:r>
        <w:rPr>
          <w:color w:val="212121"/>
          <w:spacing w:val="49"/>
        </w:rPr>
        <w:t xml:space="preserve"> </w:t>
      </w:r>
      <w:r>
        <w:rPr>
          <w:color w:val="212121"/>
        </w:rPr>
        <w:t>деятельности</w:t>
      </w:r>
      <w:r>
        <w:rPr>
          <w:color w:val="212121"/>
          <w:spacing w:val="49"/>
        </w:rPr>
        <w:t xml:space="preserve"> </w:t>
      </w:r>
      <w:r>
        <w:rPr>
          <w:color w:val="212121"/>
        </w:rPr>
        <w:t>при</w:t>
      </w:r>
      <w:r>
        <w:rPr>
          <w:color w:val="212121"/>
          <w:spacing w:val="49"/>
        </w:rPr>
        <w:t xml:space="preserve"> </w:t>
      </w:r>
      <w:r>
        <w:rPr>
          <w:color w:val="212121"/>
        </w:rPr>
        <w:t>наличии</w:t>
      </w:r>
      <w:r>
        <w:rPr>
          <w:color w:val="212121"/>
          <w:spacing w:val="49"/>
        </w:rPr>
        <w:t xml:space="preserve"> </w:t>
      </w:r>
      <w:r>
        <w:rPr>
          <w:color w:val="212121"/>
        </w:rPr>
        <w:t>специальных</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5" w:firstLine="0"/>
      </w:pPr>
      <w:r>
        <w:rPr>
          <w:color w:val="212121"/>
        </w:rPr>
        <w:lastRenderedPageBreak/>
        <w:t>условий</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особых</w:t>
      </w:r>
      <w:r>
        <w:rPr>
          <w:color w:val="212121"/>
          <w:spacing w:val="1"/>
        </w:rPr>
        <w:t xml:space="preserve"> </w:t>
      </w:r>
      <w:r>
        <w:rPr>
          <w:color w:val="212121"/>
        </w:rPr>
        <w:t>образовательных</w:t>
      </w:r>
      <w:r>
        <w:rPr>
          <w:color w:val="212121"/>
          <w:spacing w:val="1"/>
        </w:rPr>
        <w:t xml:space="preserve"> </w:t>
      </w:r>
      <w:r>
        <w:rPr>
          <w:color w:val="212121"/>
        </w:rPr>
        <w:t>потребностей</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1"/>
        </w:rPr>
        <w:t xml:space="preserve"> </w:t>
      </w:r>
      <w:r>
        <w:rPr>
          <w:color w:val="212121"/>
        </w:rPr>
        <w:t>НОДА.</w:t>
      </w:r>
    </w:p>
    <w:p w:rsidR="00C5711D" w:rsidRDefault="00BF5BD9">
      <w:pPr>
        <w:pStyle w:val="a3"/>
        <w:ind w:right="544"/>
      </w:pPr>
      <w:r>
        <w:rPr>
          <w:color w:val="212121"/>
        </w:rPr>
        <w:t>Третий</w:t>
      </w:r>
      <w:r>
        <w:rPr>
          <w:color w:val="212121"/>
          <w:spacing w:val="1"/>
        </w:rPr>
        <w:t xml:space="preserve"> </w:t>
      </w:r>
      <w:r>
        <w:rPr>
          <w:color w:val="212121"/>
        </w:rPr>
        <w:t>блок</w:t>
      </w:r>
      <w:r>
        <w:rPr>
          <w:color w:val="212121"/>
          <w:spacing w:val="1"/>
        </w:rPr>
        <w:t xml:space="preserve"> </w:t>
      </w:r>
      <w:r>
        <w:rPr>
          <w:color w:val="212121"/>
        </w:rPr>
        <w:t>содержания</w:t>
      </w:r>
      <w:r>
        <w:rPr>
          <w:color w:val="212121"/>
          <w:spacing w:val="1"/>
        </w:rPr>
        <w:t xml:space="preserve"> </w:t>
      </w:r>
      <w:r>
        <w:rPr>
          <w:color w:val="212121"/>
        </w:rPr>
        <w:t>обеспечивает</w:t>
      </w:r>
      <w:r>
        <w:rPr>
          <w:color w:val="212121"/>
          <w:spacing w:val="1"/>
        </w:rPr>
        <w:t xml:space="preserve"> </w:t>
      </w:r>
      <w:r>
        <w:rPr>
          <w:color w:val="212121"/>
        </w:rPr>
        <w:t>обучающегося</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информацией о профессиональной деятельности, в контексте современных</w:t>
      </w:r>
      <w:r>
        <w:rPr>
          <w:color w:val="212121"/>
          <w:spacing w:val="1"/>
        </w:rPr>
        <w:t xml:space="preserve"> </w:t>
      </w:r>
      <w:r>
        <w:rPr>
          <w:color w:val="212121"/>
        </w:rPr>
        <w:t>производственных технологий; производящих отраслях конкретного региона,</w:t>
      </w:r>
      <w:r>
        <w:rPr>
          <w:color w:val="212121"/>
          <w:spacing w:val="-67"/>
        </w:rPr>
        <w:t xml:space="preserve"> </w:t>
      </w:r>
      <w:r>
        <w:rPr>
          <w:color w:val="212121"/>
        </w:rPr>
        <w:t>региональных</w:t>
      </w:r>
      <w:r>
        <w:rPr>
          <w:color w:val="212121"/>
          <w:spacing w:val="1"/>
        </w:rPr>
        <w:t xml:space="preserve"> </w:t>
      </w:r>
      <w:r>
        <w:rPr>
          <w:color w:val="212121"/>
        </w:rPr>
        <w:t>рынках</w:t>
      </w:r>
      <w:r>
        <w:rPr>
          <w:color w:val="212121"/>
          <w:spacing w:val="1"/>
        </w:rPr>
        <w:t xml:space="preserve"> </w:t>
      </w:r>
      <w:r>
        <w:rPr>
          <w:color w:val="212121"/>
        </w:rPr>
        <w:t>труда;</w:t>
      </w:r>
      <w:r>
        <w:rPr>
          <w:color w:val="212121"/>
          <w:spacing w:val="1"/>
        </w:rPr>
        <w:t xml:space="preserve"> </w:t>
      </w:r>
      <w:r>
        <w:rPr>
          <w:color w:val="212121"/>
        </w:rPr>
        <w:t>законах,</w:t>
      </w:r>
      <w:r>
        <w:rPr>
          <w:color w:val="212121"/>
          <w:spacing w:val="1"/>
        </w:rPr>
        <w:t xml:space="preserve"> </w:t>
      </w:r>
      <w:r>
        <w:rPr>
          <w:color w:val="212121"/>
        </w:rPr>
        <w:t>которым</w:t>
      </w:r>
      <w:r>
        <w:rPr>
          <w:color w:val="212121"/>
          <w:spacing w:val="1"/>
        </w:rPr>
        <w:t xml:space="preserve"> </w:t>
      </w:r>
      <w:r>
        <w:rPr>
          <w:color w:val="212121"/>
        </w:rPr>
        <w:t>подчиняется</w:t>
      </w:r>
      <w:r>
        <w:rPr>
          <w:color w:val="212121"/>
          <w:spacing w:val="1"/>
        </w:rPr>
        <w:t xml:space="preserve"> </w:t>
      </w:r>
      <w:r>
        <w:rPr>
          <w:color w:val="212121"/>
        </w:rPr>
        <w:t>развитие</w:t>
      </w:r>
      <w:r>
        <w:rPr>
          <w:color w:val="212121"/>
          <w:spacing w:val="1"/>
        </w:rPr>
        <w:t xml:space="preserve"> </w:t>
      </w:r>
      <w:r>
        <w:rPr>
          <w:color w:val="212121"/>
        </w:rPr>
        <w:t>трудовых ресурсов современного общества, а также позволяет сформировать</w:t>
      </w:r>
      <w:r>
        <w:rPr>
          <w:color w:val="212121"/>
          <w:spacing w:val="1"/>
        </w:rPr>
        <w:t xml:space="preserve"> </w:t>
      </w:r>
      <w:r>
        <w:rPr>
          <w:color w:val="212121"/>
        </w:rPr>
        <w:t>ситуации,</w:t>
      </w:r>
      <w:r>
        <w:rPr>
          <w:color w:val="212121"/>
          <w:spacing w:val="1"/>
        </w:rPr>
        <w:t xml:space="preserve"> </w:t>
      </w:r>
      <w:r>
        <w:rPr>
          <w:color w:val="212121"/>
        </w:rPr>
        <w:t>в</w:t>
      </w:r>
      <w:r>
        <w:rPr>
          <w:color w:val="212121"/>
          <w:spacing w:val="1"/>
        </w:rPr>
        <w:t xml:space="preserve"> </w:t>
      </w:r>
      <w:r>
        <w:rPr>
          <w:color w:val="212121"/>
        </w:rPr>
        <w:t>которых</w:t>
      </w:r>
      <w:r>
        <w:rPr>
          <w:color w:val="212121"/>
          <w:spacing w:val="1"/>
        </w:rPr>
        <w:t xml:space="preserve"> </w:t>
      </w:r>
      <w:r>
        <w:rPr>
          <w:color w:val="212121"/>
        </w:rPr>
        <w:t>обучающийся</w:t>
      </w:r>
      <w:r>
        <w:rPr>
          <w:color w:val="212121"/>
          <w:spacing w:val="1"/>
        </w:rPr>
        <w:t xml:space="preserve"> </w:t>
      </w:r>
      <w:r>
        <w:rPr>
          <w:color w:val="212121"/>
        </w:rPr>
        <w:t>получает</w:t>
      </w:r>
      <w:r>
        <w:rPr>
          <w:color w:val="212121"/>
          <w:spacing w:val="1"/>
        </w:rPr>
        <w:t xml:space="preserve"> </w:t>
      </w:r>
      <w:r>
        <w:rPr>
          <w:color w:val="212121"/>
        </w:rPr>
        <w:t>возможность</w:t>
      </w:r>
      <w:r>
        <w:rPr>
          <w:color w:val="212121"/>
          <w:spacing w:val="1"/>
        </w:rPr>
        <w:t xml:space="preserve"> </w:t>
      </w:r>
      <w:r>
        <w:rPr>
          <w:color w:val="212121"/>
        </w:rPr>
        <w:t>социально-</w:t>
      </w:r>
      <w:r>
        <w:rPr>
          <w:color w:val="212121"/>
          <w:spacing w:val="1"/>
        </w:rPr>
        <w:t xml:space="preserve"> </w:t>
      </w:r>
      <w:r>
        <w:rPr>
          <w:color w:val="212121"/>
        </w:rPr>
        <w:t>профессиональных</w:t>
      </w:r>
      <w:r>
        <w:rPr>
          <w:color w:val="212121"/>
          <w:spacing w:val="1"/>
        </w:rPr>
        <w:t xml:space="preserve"> </w:t>
      </w:r>
      <w:r>
        <w:rPr>
          <w:color w:val="212121"/>
        </w:rPr>
        <w:t>проб</w:t>
      </w:r>
      <w:r>
        <w:rPr>
          <w:color w:val="212121"/>
          <w:spacing w:val="1"/>
        </w:rPr>
        <w:t xml:space="preserve"> </w:t>
      </w:r>
      <w:r>
        <w:rPr>
          <w:color w:val="212121"/>
        </w:rPr>
        <w:t>и</w:t>
      </w:r>
      <w:r>
        <w:rPr>
          <w:color w:val="212121"/>
          <w:spacing w:val="1"/>
        </w:rPr>
        <w:t xml:space="preserve"> </w:t>
      </w:r>
      <w:r>
        <w:rPr>
          <w:color w:val="212121"/>
        </w:rPr>
        <w:t>опыт</w:t>
      </w:r>
      <w:r>
        <w:rPr>
          <w:color w:val="212121"/>
          <w:spacing w:val="1"/>
        </w:rPr>
        <w:t xml:space="preserve"> </w:t>
      </w:r>
      <w:r>
        <w:rPr>
          <w:color w:val="212121"/>
        </w:rPr>
        <w:t>принятия</w:t>
      </w:r>
      <w:r>
        <w:rPr>
          <w:color w:val="212121"/>
          <w:spacing w:val="1"/>
        </w:rPr>
        <w:t xml:space="preserve"> </w:t>
      </w:r>
      <w:r>
        <w:rPr>
          <w:color w:val="212121"/>
        </w:rPr>
        <w:t>и</w:t>
      </w:r>
      <w:r>
        <w:rPr>
          <w:color w:val="212121"/>
          <w:spacing w:val="1"/>
        </w:rPr>
        <w:t xml:space="preserve"> </w:t>
      </w:r>
      <w:r>
        <w:rPr>
          <w:color w:val="212121"/>
        </w:rPr>
        <w:t>обоснования</w:t>
      </w:r>
      <w:r>
        <w:rPr>
          <w:color w:val="212121"/>
          <w:spacing w:val="1"/>
        </w:rPr>
        <w:t xml:space="preserve"> </w:t>
      </w:r>
      <w:r>
        <w:rPr>
          <w:color w:val="212121"/>
        </w:rPr>
        <w:t>собственных</w:t>
      </w:r>
      <w:r>
        <w:rPr>
          <w:color w:val="212121"/>
          <w:spacing w:val="1"/>
        </w:rPr>
        <w:t xml:space="preserve"> </w:t>
      </w:r>
      <w:r>
        <w:rPr>
          <w:color w:val="212121"/>
        </w:rPr>
        <w:t>решений с учетом двигательных возможностей. Содержание блока 3 следует</w:t>
      </w:r>
      <w:r>
        <w:rPr>
          <w:color w:val="212121"/>
          <w:spacing w:val="1"/>
        </w:rPr>
        <w:t xml:space="preserve"> </w:t>
      </w:r>
      <w:r>
        <w:rPr>
          <w:color w:val="212121"/>
        </w:rPr>
        <w:t>организовать таким образом, чтобы сформировать универсальные учебные</w:t>
      </w:r>
      <w:r>
        <w:rPr>
          <w:color w:val="212121"/>
          <w:spacing w:val="1"/>
        </w:rPr>
        <w:t xml:space="preserve"> </w:t>
      </w:r>
      <w:r>
        <w:rPr>
          <w:color w:val="212121"/>
        </w:rPr>
        <w:t>действия обучающихся</w:t>
      </w:r>
      <w:r>
        <w:rPr>
          <w:color w:val="212121"/>
          <w:spacing w:val="1"/>
        </w:rPr>
        <w:t xml:space="preserve"> </w:t>
      </w:r>
      <w:r>
        <w:rPr>
          <w:color w:val="212121"/>
        </w:rPr>
        <w:t>с двигательными нарушениями, в</w:t>
      </w:r>
      <w:r>
        <w:rPr>
          <w:color w:val="212121"/>
          <w:spacing w:val="1"/>
        </w:rPr>
        <w:t xml:space="preserve"> </w:t>
      </w:r>
      <w:r>
        <w:rPr>
          <w:color w:val="212121"/>
        </w:rPr>
        <w:t>первую очередь</w:t>
      </w:r>
      <w:r>
        <w:rPr>
          <w:color w:val="212121"/>
          <w:spacing w:val="1"/>
        </w:rPr>
        <w:t xml:space="preserve"> </w:t>
      </w:r>
      <w:r>
        <w:rPr>
          <w:color w:val="212121"/>
        </w:rPr>
        <w:t>личностные (оценка внутренних ресурсов, принятие ответственного решения,</w:t>
      </w:r>
      <w:r>
        <w:rPr>
          <w:color w:val="212121"/>
          <w:spacing w:val="-67"/>
        </w:rPr>
        <w:t xml:space="preserve"> </w:t>
      </w:r>
      <w:r>
        <w:rPr>
          <w:color w:val="212121"/>
          <w:spacing w:val="-1"/>
        </w:rPr>
        <w:t>планирование</w:t>
      </w:r>
      <w:r>
        <w:rPr>
          <w:color w:val="212121"/>
          <w:spacing w:val="-17"/>
        </w:rPr>
        <w:t xml:space="preserve"> </w:t>
      </w:r>
      <w:r>
        <w:rPr>
          <w:color w:val="212121"/>
          <w:spacing w:val="-1"/>
        </w:rPr>
        <w:t>собственного</w:t>
      </w:r>
      <w:r>
        <w:rPr>
          <w:color w:val="212121"/>
          <w:spacing w:val="-12"/>
        </w:rPr>
        <w:t xml:space="preserve"> </w:t>
      </w:r>
      <w:r>
        <w:rPr>
          <w:color w:val="212121"/>
          <w:spacing w:val="-1"/>
        </w:rPr>
        <w:t>продвижения)</w:t>
      </w:r>
      <w:r>
        <w:rPr>
          <w:color w:val="212121"/>
          <w:spacing w:val="-16"/>
        </w:rPr>
        <w:t xml:space="preserve"> </w:t>
      </w:r>
      <w:r>
        <w:rPr>
          <w:color w:val="212121"/>
        </w:rPr>
        <w:t>и</w:t>
      </w:r>
      <w:r>
        <w:rPr>
          <w:color w:val="212121"/>
          <w:spacing w:val="-16"/>
        </w:rPr>
        <w:t xml:space="preserve"> </w:t>
      </w:r>
      <w:r>
        <w:rPr>
          <w:color w:val="212121"/>
        </w:rPr>
        <w:t>учебные</w:t>
      </w:r>
      <w:r>
        <w:rPr>
          <w:color w:val="212121"/>
          <w:spacing w:val="-18"/>
        </w:rPr>
        <w:t xml:space="preserve"> </w:t>
      </w:r>
      <w:r>
        <w:rPr>
          <w:color w:val="212121"/>
        </w:rPr>
        <w:t>(обработка</w:t>
      </w:r>
      <w:r>
        <w:rPr>
          <w:color w:val="212121"/>
          <w:spacing w:val="-16"/>
        </w:rPr>
        <w:t xml:space="preserve"> </w:t>
      </w:r>
      <w:r>
        <w:rPr>
          <w:color w:val="212121"/>
        </w:rPr>
        <w:t>информации:</w:t>
      </w:r>
      <w:r>
        <w:rPr>
          <w:color w:val="212121"/>
          <w:spacing w:val="-67"/>
        </w:rPr>
        <w:t xml:space="preserve"> </w:t>
      </w:r>
      <w:r>
        <w:rPr>
          <w:color w:val="212121"/>
          <w:spacing w:val="-1"/>
        </w:rPr>
        <w:t>анализ</w:t>
      </w:r>
      <w:r>
        <w:rPr>
          <w:color w:val="212121"/>
          <w:spacing w:val="-20"/>
        </w:rPr>
        <w:t xml:space="preserve"> </w:t>
      </w:r>
      <w:r>
        <w:rPr>
          <w:color w:val="212121"/>
          <w:spacing w:val="-1"/>
        </w:rPr>
        <w:t>и</w:t>
      </w:r>
      <w:r>
        <w:rPr>
          <w:color w:val="212121"/>
          <w:spacing w:val="-17"/>
        </w:rPr>
        <w:t xml:space="preserve"> </w:t>
      </w:r>
      <w:r>
        <w:rPr>
          <w:color w:val="212121"/>
          <w:spacing w:val="-1"/>
        </w:rPr>
        <w:t>прогнозирование,</w:t>
      </w:r>
      <w:r>
        <w:rPr>
          <w:color w:val="212121"/>
          <w:spacing w:val="-20"/>
        </w:rPr>
        <w:t xml:space="preserve"> </w:t>
      </w:r>
      <w:r>
        <w:rPr>
          <w:color w:val="212121"/>
        </w:rPr>
        <w:t>извлечение</w:t>
      </w:r>
      <w:r>
        <w:rPr>
          <w:color w:val="212121"/>
          <w:spacing w:val="-18"/>
        </w:rPr>
        <w:t xml:space="preserve"> </w:t>
      </w:r>
      <w:r>
        <w:rPr>
          <w:color w:val="212121"/>
        </w:rPr>
        <w:t>информации</w:t>
      </w:r>
      <w:r>
        <w:rPr>
          <w:color w:val="212121"/>
          <w:spacing w:val="-20"/>
        </w:rPr>
        <w:t xml:space="preserve"> </w:t>
      </w:r>
      <w:r>
        <w:rPr>
          <w:color w:val="212121"/>
        </w:rPr>
        <w:t>из</w:t>
      </w:r>
      <w:r>
        <w:rPr>
          <w:color w:val="212121"/>
          <w:spacing w:val="-18"/>
        </w:rPr>
        <w:t xml:space="preserve"> </w:t>
      </w:r>
      <w:r>
        <w:rPr>
          <w:color w:val="212121"/>
        </w:rPr>
        <w:t>первичных</w:t>
      </w:r>
      <w:r>
        <w:rPr>
          <w:color w:val="212121"/>
          <w:spacing w:val="-19"/>
        </w:rPr>
        <w:t xml:space="preserve"> </w:t>
      </w:r>
      <w:r>
        <w:rPr>
          <w:color w:val="212121"/>
        </w:rPr>
        <w:t>источников)</w:t>
      </w:r>
      <w:r>
        <w:rPr>
          <w:color w:val="212121"/>
          <w:spacing w:val="-67"/>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особых</w:t>
      </w:r>
      <w:r>
        <w:rPr>
          <w:color w:val="212121"/>
          <w:spacing w:val="1"/>
        </w:rPr>
        <w:t xml:space="preserve"> </w:t>
      </w:r>
      <w:r>
        <w:rPr>
          <w:color w:val="212121"/>
        </w:rPr>
        <w:t>образовательных</w:t>
      </w:r>
      <w:r>
        <w:rPr>
          <w:color w:val="212121"/>
          <w:spacing w:val="1"/>
        </w:rPr>
        <w:t xml:space="preserve"> </w:t>
      </w:r>
      <w:r>
        <w:rPr>
          <w:color w:val="212121"/>
        </w:rPr>
        <w:t>потребностей</w:t>
      </w:r>
      <w:r>
        <w:rPr>
          <w:color w:val="212121"/>
          <w:spacing w:val="1"/>
        </w:rPr>
        <w:t xml:space="preserve"> </w:t>
      </w:r>
      <w:r>
        <w:rPr>
          <w:color w:val="212121"/>
        </w:rPr>
        <w:t>обучающихся</w:t>
      </w:r>
      <w:r>
        <w:rPr>
          <w:color w:val="212121"/>
          <w:spacing w:val="1"/>
        </w:rPr>
        <w:t xml:space="preserve"> </w:t>
      </w:r>
      <w:r>
        <w:rPr>
          <w:color w:val="212121"/>
        </w:rPr>
        <w:t>данной</w:t>
      </w:r>
      <w:r>
        <w:rPr>
          <w:color w:val="212121"/>
          <w:spacing w:val="1"/>
        </w:rPr>
        <w:t xml:space="preserve"> </w:t>
      </w:r>
      <w:r>
        <w:rPr>
          <w:color w:val="212121"/>
        </w:rPr>
        <w:t>категории.</w:t>
      </w:r>
    </w:p>
    <w:p w:rsidR="00C5711D" w:rsidRDefault="00BF5BD9">
      <w:pPr>
        <w:pStyle w:val="a3"/>
        <w:ind w:right="544"/>
      </w:pPr>
      <w:r>
        <w:rPr>
          <w:color w:val="212121"/>
        </w:rPr>
        <w:t>Все блоки содержания должны быть связаны между собой: результаты</w:t>
      </w:r>
      <w:r>
        <w:rPr>
          <w:color w:val="212121"/>
          <w:spacing w:val="1"/>
        </w:rPr>
        <w:t xml:space="preserve"> </w:t>
      </w:r>
      <w:r>
        <w:rPr>
          <w:color w:val="212121"/>
        </w:rPr>
        <w:t>работ в рамках одного блока служат исходным продуктом для постановки</w:t>
      </w:r>
      <w:r>
        <w:rPr>
          <w:color w:val="212121"/>
          <w:spacing w:val="1"/>
        </w:rPr>
        <w:t xml:space="preserve"> </w:t>
      </w:r>
      <w:r>
        <w:rPr>
          <w:color w:val="212121"/>
        </w:rPr>
        <w:t>задач</w:t>
      </w:r>
      <w:r>
        <w:rPr>
          <w:color w:val="212121"/>
          <w:spacing w:val="1"/>
        </w:rPr>
        <w:t xml:space="preserve"> </w:t>
      </w:r>
      <w:r>
        <w:rPr>
          <w:color w:val="212121"/>
        </w:rPr>
        <w:t>в</w:t>
      </w:r>
      <w:r>
        <w:rPr>
          <w:color w:val="212121"/>
          <w:spacing w:val="1"/>
        </w:rPr>
        <w:t xml:space="preserve"> </w:t>
      </w:r>
      <w:r>
        <w:rPr>
          <w:color w:val="212121"/>
        </w:rPr>
        <w:t>другом</w:t>
      </w:r>
      <w:r>
        <w:rPr>
          <w:color w:val="212121"/>
          <w:spacing w:val="1"/>
        </w:rPr>
        <w:t xml:space="preserve"> </w:t>
      </w:r>
      <w:r>
        <w:rPr>
          <w:color w:val="212121"/>
        </w:rPr>
        <w:t>–</w:t>
      </w:r>
      <w:r>
        <w:rPr>
          <w:color w:val="212121"/>
          <w:spacing w:val="1"/>
        </w:rPr>
        <w:t xml:space="preserve"> </w:t>
      </w:r>
      <w:r>
        <w:rPr>
          <w:color w:val="212121"/>
        </w:rPr>
        <w:t>от</w:t>
      </w:r>
      <w:r>
        <w:rPr>
          <w:color w:val="212121"/>
          <w:spacing w:val="1"/>
        </w:rPr>
        <w:t xml:space="preserve"> </w:t>
      </w:r>
      <w:r>
        <w:rPr>
          <w:color w:val="212121"/>
        </w:rPr>
        <w:t>информирования</w:t>
      </w:r>
      <w:r>
        <w:rPr>
          <w:color w:val="212121"/>
          <w:spacing w:val="1"/>
        </w:rPr>
        <w:t xml:space="preserve"> </w:t>
      </w:r>
      <w:r>
        <w:rPr>
          <w:color w:val="212121"/>
        </w:rPr>
        <w:t>через</w:t>
      </w:r>
      <w:r>
        <w:rPr>
          <w:color w:val="212121"/>
          <w:spacing w:val="1"/>
        </w:rPr>
        <w:t xml:space="preserve"> </w:t>
      </w:r>
      <w:r>
        <w:rPr>
          <w:color w:val="212121"/>
        </w:rPr>
        <w:t>моделирование</w:t>
      </w:r>
      <w:r>
        <w:rPr>
          <w:color w:val="212121"/>
          <w:spacing w:val="1"/>
        </w:rPr>
        <w:t xml:space="preserve"> </w:t>
      </w:r>
      <w:r>
        <w:rPr>
          <w:color w:val="212121"/>
        </w:rPr>
        <w:t>элементов</w:t>
      </w:r>
      <w:r>
        <w:rPr>
          <w:color w:val="212121"/>
          <w:spacing w:val="1"/>
        </w:rPr>
        <w:t xml:space="preserve"> </w:t>
      </w:r>
      <w:r>
        <w:rPr>
          <w:color w:val="212121"/>
        </w:rPr>
        <w:t>технологий</w:t>
      </w:r>
      <w:r>
        <w:rPr>
          <w:color w:val="212121"/>
          <w:spacing w:val="1"/>
        </w:rPr>
        <w:t xml:space="preserve"> </w:t>
      </w:r>
      <w:r>
        <w:rPr>
          <w:color w:val="212121"/>
        </w:rPr>
        <w:t>и</w:t>
      </w:r>
      <w:r>
        <w:rPr>
          <w:color w:val="212121"/>
          <w:spacing w:val="1"/>
        </w:rPr>
        <w:t xml:space="preserve"> </w:t>
      </w:r>
      <w:r>
        <w:rPr>
          <w:color w:val="212121"/>
        </w:rPr>
        <w:t>ситуаций</w:t>
      </w:r>
      <w:r>
        <w:rPr>
          <w:color w:val="212121"/>
          <w:spacing w:val="1"/>
        </w:rPr>
        <w:t xml:space="preserve"> </w:t>
      </w:r>
      <w:r>
        <w:rPr>
          <w:color w:val="212121"/>
        </w:rPr>
        <w:t>к</w:t>
      </w:r>
      <w:r>
        <w:rPr>
          <w:color w:val="212121"/>
          <w:spacing w:val="1"/>
        </w:rPr>
        <w:t xml:space="preserve"> </w:t>
      </w:r>
      <w:r>
        <w:rPr>
          <w:color w:val="212121"/>
        </w:rPr>
        <w:t>реальным</w:t>
      </w:r>
      <w:r>
        <w:rPr>
          <w:color w:val="212121"/>
          <w:spacing w:val="1"/>
        </w:rPr>
        <w:t xml:space="preserve"> </w:t>
      </w:r>
      <w:r>
        <w:rPr>
          <w:color w:val="212121"/>
        </w:rPr>
        <w:t>технологическим</w:t>
      </w:r>
      <w:r>
        <w:rPr>
          <w:color w:val="212121"/>
          <w:spacing w:val="1"/>
        </w:rPr>
        <w:t xml:space="preserve"> </w:t>
      </w:r>
      <w:r>
        <w:rPr>
          <w:color w:val="212121"/>
        </w:rPr>
        <w:t>системам</w:t>
      </w:r>
      <w:r>
        <w:rPr>
          <w:color w:val="212121"/>
          <w:spacing w:val="1"/>
        </w:rPr>
        <w:t xml:space="preserve"> </w:t>
      </w:r>
      <w:r>
        <w:rPr>
          <w:color w:val="212121"/>
        </w:rPr>
        <w:t>и</w:t>
      </w:r>
      <w:r>
        <w:rPr>
          <w:color w:val="212121"/>
          <w:spacing w:val="1"/>
        </w:rPr>
        <w:t xml:space="preserve"> </w:t>
      </w:r>
      <w:r>
        <w:rPr>
          <w:color w:val="212121"/>
        </w:rPr>
        <w:t>производствам,</w:t>
      </w:r>
      <w:r>
        <w:rPr>
          <w:color w:val="212121"/>
          <w:spacing w:val="1"/>
        </w:rPr>
        <w:t xml:space="preserve"> </w:t>
      </w:r>
      <w:r>
        <w:rPr>
          <w:color w:val="212121"/>
        </w:rPr>
        <w:t>способам</w:t>
      </w:r>
      <w:r>
        <w:rPr>
          <w:color w:val="212121"/>
          <w:spacing w:val="1"/>
        </w:rPr>
        <w:t xml:space="preserve"> </w:t>
      </w:r>
      <w:r>
        <w:rPr>
          <w:color w:val="212121"/>
        </w:rPr>
        <w:t>их</w:t>
      </w:r>
      <w:r>
        <w:rPr>
          <w:color w:val="212121"/>
          <w:spacing w:val="1"/>
        </w:rPr>
        <w:t xml:space="preserve"> </w:t>
      </w:r>
      <w:r>
        <w:rPr>
          <w:color w:val="212121"/>
        </w:rPr>
        <w:t>обслуживания</w:t>
      </w:r>
      <w:r>
        <w:rPr>
          <w:color w:val="212121"/>
          <w:spacing w:val="1"/>
        </w:rPr>
        <w:t xml:space="preserve"> </w:t>
      </w:r>
      <w:r>
        <w:rPr>
          <w:color w:val="212121"/>
        </w:rPr>
        <w:t>и</w:t>
      </w:r>
      <w:r>
        <w:rPr>
          <w:color w:val="212121"/>
          <w:spacing w:val="1"/>
        </w:rPr>
        <w:t xml:space="preserve"> </w:t>
      </w:r>
      <w:r>
        <w:rPr>
          <w:color w:val="212121"/>
        </w:rPr>
        <w:t>устройством</w:t>
      </w:r>
      <w:r>
        <w:rPr>
          <w:color w:val="212121"/>
          <w:spacing w:val="1"/>
        </w:rPr>
        <w:t xml:space="preserve"> </w:t>
      </w:r>
      <w:r>
        <w:rPr>
          <w:color w:val="212121"/>
        </w:rPr>
        <w:t>отношений</w:t>
      </w:r>
      <w:r>
        <w:rPr>
          <w:color w:val="212121"/>
          <w:spacing w:val="1"/>
        </w:rPr>
        <w:t xml:space="preserve"> </w:t>
      </w:r>
      <w:r>
        <w:rPr>
          <w:color w:val="212121"/>
        </w:rPr>
        <w:t>работника,</w:t>
      </w:r>
      <w:r>
        <w:rPr>
          <w:color w:val="212121"/>
          <w:spacing w:val="-1"/>
        </w:rPr>
        <w:t xml:space="preserve"> </w:t>
      </w:r>
      <w:r>
        <w:rPr>
          <w:color w:val="212121"/>
        </w:rPr>
        <w:t>и</w:t>
      </w:r>
      <w:r>
        <w:rPr>
          <w:color w:val="212121"/>
          <w:spacing w:val="-3"/>
        </w:rPr>
        <w:t xml:space="preserve"> </w:t>
      </w:r>
      <w:r>
        <w:rPr>
          <w:color w:val="212121"/>
        </w:rPr>
        <w:t>работодателями.</w:t>
      </w:r>
    </w:p>
    <w:p w:rsidR="00C5711D" w:rsidRDefault="00BF5BD9">
      <w:pPr>
        <w:pStyle w:val="a3"/>
        <w:ind w:right="549" w:firstLine="777"/>
      </w:pPr>
      <w:r>
        <w:t>Основными содержательными линиями программы вне зависимости от</w:t>
      </w:r>
      <w:r>
        <w:rPr>
          <w:spacing w:val="-67"/>
        </w:rPr>
        <w:t xml:space="preserve"> </w:t>
      </w:r>
      <w:r>
        <w:t>профиля</w:t>
      </w:r>
      <w:r>
        <w:rPr>
          <w:spacing w:val="-1"/>
        </w:rPr>
        <w:t xml:space="preserve"> </w:t>
      </w:r>
      <w:r>
        <w:t>обучения являются:</w:t>
      </w:r>
    </w:p>
    <w:p w:rsidR="00C5711D" w:rsidRDefault="00BF5BD9" w:rsidP="00240A6B">
      <w:pPr>
        <w:pStyle w:val="a5"/>
        <w:numPr>
          <w:ilvl w:val="1"/>
          <w:numId w:val="43"/>
        </w:numPr>
        <w:tabs>
          <w:tab w:val="left" w:pos="1877"/>
          <w:tab w:val="left" w:pos="1878"/>
        </w:tabs>
        <w:ind w:right="551" w:firstLine="707"/>
        <w:jc w:val="left"/>
        <w:rPr>
          <w:rFonts w:ascii="Symbol" w:hAnsi="Symbol"/>
          <w:sz w:val="28"/>
        </w:rPr>
      </w:pPr>
      <w:r>
        <w:rPr>
          <w:sz w:val="28"/>
        </w:rPr>
        <w:t>общекультурные и общетрудовые компетенции (знания, умения и</w:t>
      </w:r>
      <w:r>
        <w:rPr>
          <w:spacing w:val="-67"/>
          <w:sz w:val="28"/>
        </w:rPr>
        <w:t xml:space="preserve"> </w:t>
      </w:r>
      <w:r>
        <w:rPr>
          <w:sz w:val="28"/>
        </w:rPr>
        <w:t>способы</w:t>
      </w:r>
      <w:r>
        <w:rPr>
          <w:spacing w:val="-2"/>
          <w:sz w:val="28"/>
        </w:rPr>
        <w:t xml:space="preserve"> </w:t>
      </w:r>
      <w:r>
        <w:rPr>
          <w:sz w:val="28"/>
        </w:rPr>
        <w:t>деятельности).</w:t>
      </w:r>
      <w:r>
        <w:rPr>
          <w:spacing w:val="-1"/>
          <w:sz w:val="28"/>
        </w:rPr>
        <w:t xml:space="preserve"> </w:t>
      </w:r>
      <w:r>
        <w:rPr>
          <w:sz w:val="28"/>
        </w:rPr>
        <w:t>Основы</w:t>
      </w:r>
      <w:r>
        <w:rPr>
          <w:spacing w:val="-1"/>
          <w:sz w:val="28"/>
        </w:rPr>
        <w:t xml:space="preserve"> </w:t>
      </w:r>
      <w:r>
        <w:rPr>
          <w:sz w:val="28"/>
        </w:rPr>
        <w:t>культуры</w:t>
      </w:r>
      <w:r>
        <w:rPr>
          <w:spacing w:val="-2"/>
          <w:sz w:val="28"/>
        </w:rPr>
        <w:t xml:space="preserve"> </w:t>
      </w:r>
      <w:r>
        <w:rPr>
          <w:sz w:val="28"/>
        </w:rPr>
        <w:t>труда,</w:t>
      </w:r>
      <w:r>
        <w:rPr>
          <w:spacing w:val="-2"/>
          <w:sz w:val="28"/>
        </w:rPr>
        <w:t xml:space="preserve"> </w:t>
      </w:r>
      <w:r>
        <w:rPr>
          <w:sz w:val="28"/>
        </w:rPr>
        <w:t>самообслуживания;</w:t>
      </w:r>
    </w:p>
    <w:p w:rsidR="00C5711D" w:rsidRDefault="00BF5BD9"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технология</w:t>
      </w:r>
      <w:r>
        <w:rPr>
          <w:spacing w:val="-5"/>
          <w:sz w:val="28"/>
        </w:rPr>
        <w:t xml:space="preserve"> </w:t>
      </w:r>
      <w:r>
        <w:rPr>
          <w:sz w:val="28"/>
        </w:rPr>
        <w:t>ручной</w:t>
      </w:r>
      <w:r>
        <w:rPr>
          <w:spacing w:val="-8"/>
          <w:sz w:val="28"/>
        </w:rPr>
        <w:t xml:space="preserve"> </w:t>
      </w:r>
      <w:r>
        <w:rPr>
          <w:sz w:val="28"/>
        </w:rPr>
        <w:t>обработки</w:t>
      </w:r>
      <w:r>
        <w:rPr>
          <w:spacing w:val="-4"/>
          <w:sz w:val="28"/>
        </w:rPr>
        <w:t xml:space="preserve"> </w:t>
      </w:r>
      <w:r>
        <w:rPr>
          <w:sz w:val="28"/>
        </w:rPr>
        <w:t>материалов;</w:t>
      </w:r>
    </w:p>
    <w:p w:rsidR="00C5711D" w:rsidRDefault="00BF5BD9"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конструирование</w:t>
      </w:r>
      <w:r>
        <w:rPr>
          <w:spacing w:val="-6"/>
          <w:sz w:val="28"/>
        </w:rPr>
        <w:t xml:space="preserve"> </w:t>
      </w:r>
      <w:r>
        <w:rPr>
          <w:sz w:val="28"/>
        </w:rPr>
        <w:t>и</w:t>
      </w:r>
      <w:r>
        <w:rPr>
          <w:spacing w:val="-7"/>
          <w:sz w:val="28"/>
        </w:rPr>
        <w:t xml:space="preserve"> </w:t>
      </w:r>
      <w:r>
        <w:rPr>
          <w:sz w:val="28"/>
        </w:rPr>
        <w:t>моделирование;</w:t>
      </w:r>
    </w:p>
    <w:p w:rsidR="00C5711D" w:rsidRDefault="00BF5BD9"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практика</w:t>
      </w:r>
      <w:r>
        <w:rPr>
          <w:spacing w:val="-1"/>
          <w:sz w:val="28"/>
        </w:rPr>
        <w:t xml:space="preserve"> </w:t>
      </w:r>
      <w:r>
        <w:rPr>
          <w:sz w:val="28"/>
        </w:rPr>
        <w:t>работы</w:t>
      </w:r>
      <w:r>
        <w:rPr>
          <w:spacing w:val="-4"/>
          <w:sz w:val="28"/>
        </w:rPr>
        <w:t xml:space="preserve"> </w:t>
      </w:r>
      <w:r>
        <w:rPr>
          <w:sz w:val="28"/>
        </w:rPr>
        <w:t>на</w:t>
      </w:r>
      <w:r>
        <w:rPr>
          <w:spacing w:val="-3"/>
          <w:sz w:val="28"/>
        </w:rPr>
        <w:t xml:space="preserve"> </w:t>
      </w:r>
      <w:r>
        <w:rPr>
          <w:sz w:val="28"/>
        </w:rPr>
        <w:t>компьютере.</w:t>
      </w:r>
    </w:p>
    <w:p w:rsidR="00C5711D" w:rsidRDefault="00BF5BD9">
      <w:pPr>
        <w:pStyle w:val="a3"/>
        <w:ind w:right="548"/>
      </w:pPr>
      <w:r>
        <w:t>Обязательный</w:t>
      </w:r>
      <w:r>
        <w:rPr>
          <w:spacing w:val="1"/>
        </w:rPr>
        <w:t xml:space="preserve"> </w:t>
      </w:r>
      <w:r>
        <w:t>минимум</w:t>
      </w:r>
      <w:r>
        <w:rPr>
          <w:spacing w:val="1"/>
        </w:rPr>
        <w:t xml:space="preserve"> </w:t>
      </w:r>
      <w:r>
        <w:t>содержания</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53"/>
        </w:rPr>
        <w:t xml:space="preserve"> </w:t>
      </w:r>
      <w:r>
        <w:t>по</w:t>
      </w:r>
      <w:r>
        <w:rPr>
          <w:spacing w:val="56"/>
        </w:rPr>
        <w:t xml:space="preserve"> </w:t>
      </w:r>
      <w:r>
        <w:t>технологии</w:t>
      </w:r>
      <w:r>
        <w:rPr>
          <w:spacing w:val="56"/>
        </w:rPr>
        <w:t xml:space="preserve"> </w:t>
      </w:r>
      <w:r>
        <w:t>изучается</w:t>
      </w:r>
      <w:r>
        <w:rPr>
          <w:spacing w:val="56"/>
        </w:rPr>
        <w:t xml:space="preserve"> </w:t>
      </w:r>
      <w:r>
        <w:t>в</w:t>
      </w:r>
      <w:r>
        <w:rPr>
          <w:spacing w:val="54"/>
        </w:rPr>
        <w:t xml:space="preserve"> </w:t>
      </w:r>
      <w:r>
        <w:t>рамках</w:t>
      </w:r>
      <w:r>
        <w:rPr>
          <w:spacing w:val="56"/>
        </w:rPr>
        <w:t xml:space="preserve"> </w:t>
      </w:r>
      <w:r>
        <w:t>одного</w:t>
      </w:r>
      <w:r>
        <w:rPr>
          <w:spacing w:val="57"/>
        </w:rPr>
        <w:t xml:space="preserve"> </w:t>
      </w:r>
      <w:r>
        <w:t>из</w:t>
      </w:r>
      <w:r>
        <w:rPr>
          <w:spacing w:val="55"/>
        </w:rPr>
        <w:t xml:space="preserve"> </w:t>
      </w:r>
      <w:r>
        <w:t>трех</w:t>
      </w:r>
      <w:r>
        <w:rPr>
          <w:spacing w:val="58"/>
        </w:rPr>
        <w:t xml:space="preserve"> </w:t>
      </w:r>
      <w:r>
        <w:t>направлений:</w:t>
      </w:r>
    </w:p>
    <w:p w:rsidR="00C5711D" w:rsidRDefault="00BF5BD9">
      <w:pPr>
        <w:pStyle w:val="a3"/>
        <w:spacing w:line="321" w:lineRule="exact"/>
        <w:ind w:firstLine="0"/>
      </w:pPr>
      <w:r>
        <w:t>«Технология.</w:t>
      </w:r>
      <w:r>
        <w:rPr>
          <w:spacing w:val="120"/>
        </w:rPr>
        <w:t xml:space="preserve"> </w:t>
      </w:r>
      <w:r>
        <w:t>Технический</w:t>
      </w:r>
      <w:r>
        <w:rPr>
          <w:spacing w:val="124"/>
        </w:rPr>
        <w:t xml:space="preserve"> </w:t>
      </w:r>
      <w:r>
        <w:t>труд»,</w:t>
      </w:r>
      <w:r>
        <w:rPr>
          <w:spacing w:val="120"/>
        </w:rPr>
        <w:t xml:space="preserve"> </w:t>
      </w:r>
      <w:r>
        <w:t>«Технология.</w:t>
      </w:r>
      <w:r>
        <w:rPr>
          <w:spacing w:val="123"/>
        </w:rPr>
        <w:t xml:space="preserve"> </w:t>
      </w:r>
      <w:r>
        <w:t>Обслуживающий</w:t>
      </w:r>
      <w:r>
        <w:rPr>
          <w:spacing w:val="123"/>
        </w:rPr>
        <w:t xml:space="preserve"> </w:t>
      </w:r>
      <w:r>
        <w:t>труд»,</w:t>
      </w:r>
    </w:p>
    <w:p w:rsidR="00C5711D" w:rsidRDefault="00BF5BD9">
      <w:pPr>
        <w:pStyle w:val="a3"/>
        <w:ind w:right="552" w:firstLine="0"/>
      </w:pPr>
      <w:r>
        <w:t>«Технология.</w:t>
      </w:r>
      <w:r>
        <w:rPr>
          <w:spacing w:val="1"/>
        </w:rPr>
        <w:t xml:space="preserve"> </w:t>
      </w:r>
      <w:r>
        <w:t>Сельскохозяйственный</w:t>
      </w:r>
      <w:r>
        <w:rPr>
          <w:spacing w:val="1"/>
        </w:rPr>
        <w:t xml:space="preserve"> </w:t>
      </w:r>
      <w:r>
        <w:t>труд</w:t>
      </w:r>
      <w:r>
        <w:rPr>
          <w:spacing w:val="1"/>
        </w:rPr>
        <w:t xml:space="preserve"> </w:t>
      </w:r>
      <w:r>
        <w:t>(агротехнологии)»</w:t>
      </w:r>
      <w:r>
        <w:rPr>
          <w:spacing w:val="1"/>
        </w:rPr>
        <w:t xml:space="preserve"> </w:t>
      </w:r>
      <w:r>
        <w:t>при</w:t>
      </w:r>
      <w:r>
        <w:rPr>
          <w:spacing w:val="1"/>
        </w:rPr>
        <w:t xml:space="preserve"> </w:t>
      </w:r>
      <w:r>
        <w:t>наличии</w:t>
      </w:r>
      <w:r>
        <w:rPr>
          <w:spacing w:val="-67"/>
        </w:rPr>
        <w:t xml:space="preserve"> </w:t>
      </w:r>
      <w:r>
        <w:t>специальных</w:t>
      </w:r>
      <w:r>
        <w:rPr>
          <w:spacing w:val="1"/>
        </w:rPr>
        <w:t xml:space="preserve"> </w:t>
      </w:r>
      <w:r>
        <w:t>образовательных</w:t>
      </w:r>
      <w:r>
        <w:rPr>
          <w:spacing w:val="1"/>
        </w:rPr>
        <w:t xml:space="preserve"> </w:t>
      </w:r>
      <w:r>
        <w:t>условий</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67"/>
        </w:rPr>
        <w:t xml:space="preserve"> </w:t>
      </w:r>
      <w:r>
        <w:t>потребностей</w:t>
      </w:r>
      <w:r>
        <w:rPr>
          <w:spacing w:val="-1"/>
        </w:rPr>
        <w:t xml:space="preserve"> </w:t>
      </w:r>
      <w:r>
        <w:t>обучающихся с НОДА.</w:t>
      </w:r>
    </w:p>
    <w:p w:rsidR="00C5711D" w:rsidRDefault="00BF5BD9">
      <w:pPr>
        <w:pStyle w:val="a3"/>
        <w:ind w:right="551"/>
      </w:pPr>
      <w:r>
        <w:t>Каждое</w:t>
      </w:r>
      <w:r>
        <w:rPr>
          <w:spacing w:val="1"/>
        </w:rPr>
        <w:t xml:space="preserve"> </w:t>
      </w:r>
      <w:r>
        <w:t>направление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базовые</w:t>
      </w:r>
      <w:r>
        <w:rPr>
          <w:spacing w:val="1"/>
        </w:rPr>
        <w:t xml:space="preserve"> </w:t>
      </w:r>
      <w:r>
        <w:t>технологические</w:t>
      </w:r>
      <w:r>
        <w:rPr>
          <w:spacing w:val="1"/>
        </w:rPr>
        <w:t xml:space="preserve"> </w:t>
      </w:r>
      <w:r>
        <w:t>и</w:t>
      </w:r>
      <w:r>
        <w:rPr>
          <w:spacing w:val="1"/>
        </w:rPr>
        <w:t xml:space="preserve"> </w:t>
      </w:r>
      <w:r>
        <w:t>инвариантные</w:t>
      </w:r>
      <w:r>
        <w:rPr>
          <w:spacing w:val="44"/>
        </w:rPr>
        <w:t xml:space="preserve"> </w:t>
      </w:r>
      <w:r>
        <w:t>разделы.</w:t>
      </w:r>
      <w:r>
        <w:rPr>
          <w:spacing w:val="43"/>
        </w:rPr>
        <w:t xml:space="preserve"> </w:t>
      </w:r>
      <w:r>
        <w:t>Базовым</w:t>
      </w:r>
      <w:r>
        <w:rPr>
          <w:spacing w:val="44"/>
        </w:rPr>
        <w:t xml:space="preserve"> </w:t>
      </w:r>
      <w:r>
        <w:t>разделом</w:t>
      </w:r>
      <w:r>
        <w:rPr>
          <w:spacing w:val="44"/>
        </w:rPr>
        <w:t xml:space="preserve"> </w:t>
      </w:r>
      <w:r>
        <w:t>для</w:t>
      </w:r>
      <w:r>
        <w:rPr>
          <w:spacing w:val="45"/>
        </w:rPr>
        <w:t xml:space="preserve"> </w:t>
      </w:r>
      <w:r>
        <w:t>программы</w:t>
      </w:r>
      <w:r>
        <w:rPr>
          <w:spacing w:val="44"/>
        </w:rPr>
        <w:t xml:space="preserve"> </w:t>
      </w:r>
      <w:r>
        <w:t>по</w:t>
      </w:r>
      <w:r>
        <w:rPr>
          <w:spacing w:val="45"/>
        </w:rPr>
        <w:t xml:space="preserve"> </w:t>
      </w:r>
      <w:r>
        <w:t>направлению</w:t>
      </w:r>
    </w:p>
    <w:p w:rsidR="00C5711D" w:rsidRDefault="00BF5BD9">
      <w:pPr>
        <w:pStyle w:val="a3"/>
        <w:ind w:right="549" w:firstLine="0"/>
      </w:pPr>
      <w:r>
        <w:t>«Технология.</w:t>
      </w:r>
      <w:r>
        <w:rPr>
          <w:spacing w:val="1"/>
        </w:rPr>
        <w:t xml:space="preserve"> </w:t>
      </w:r>
      <w:r>
        <w:t>Технический</w:t>
      </w:r>
      <w:r>
        <w:rPr>
          <w:spacing w:val="1"/>
        </w:rPr>
        <w:t xml:space="preserve"> </w:t>
      </w:r>
      <w:r>
        <w:t>труд»</w:t>
      </w:r>
      <w:r>
        <w:rPr>
          <w:spacing w:val="1"/>
        </w:rPr>
        <w:t xml:space="preserve"> </w:t>
      </w:r>
      <w:r>
        <w:t>является</w:t>
      </w:r>
      <w:r>
        <w:rPr>
          <w:spacing w:val="1"/>
        </w:rPr>
        <w:t xml:space="preserve"> </w:t>
      </w:r>
      <w:r>
        <w:t>раздел</w:t>
      </w:r>
      <w:r>
        <w:rPr>
          <w:spacing w:val="1"/>
        </w:rPr>
        <w:t xml:space="preserve"> </w:t>
      </w:r>
      <w:r>
        <w:t>«Создание</w:t>
      </w:r>
      <w:r>
        <w:rPr>
          <w:spacing w:val="1"/>
        </w:rPr>
        <w:t xml:space="preserve"> </w:t>
      </w:r>
      <w:r>
        <w:t>изделий</w:t>
      </w:r>
      <w:r>
        <w:rPr>
          <w:spacing w:val="1"/>
        </w:rPr>
        <w:t xml:space="preserve"> </w:t>
      </w:r>
      <w:r>
        <w:t>из</w:t>
      </w:r>
      <w:r>
        <w:rPr>
          <w:spacing w:val="1"/>
        </w:rPr>
        <w:t xml:space="preserve"> </w:t>
      </w:r>
      <w:r>
        <w:t>конструкционных</w:t>
      </w:r>
      <w:r>
        <w:rPr>
          <w:spacing w:val="1"/>
        </w:rPr>
        <w:t xml:space="preserve"> </w:t>
      </w:r>
      <w:r>
        <w:t>и</w:t>
      </w:r>
      <w:r>
        <w:rPr>
          <w:spacing w:val="1"/>
        </w:rPr>
        <w:t xml:space="preserve"> </w:t>
      </w:r>
      <w:r>
        <w:t>поделочных</w:t>
      </w:r>
      <w:r>
        <w:rPr>
          <w:spacing w:val="1"/>
        </w:rPr>
        <w:t xml:space="preserve"> </w:t>
      </w:r>
      <w:r>
        <w:t>материалов»</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 с</w:t>
      </w:r>
      <w:r>
        <w:rPr>
          <w:spacing w:val="1"/>
        </w:rPr>
        <w:t xml:space="preserve"> </w:t>
      </w:r>
      <w:r>
        <w:t>НОДА. Программа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 xml:space="preserve">разделы  </w:t>
      </w:r>
      <w:r>
        <w:rPr>
          <w:spacing w:val="63"/>
        </w:rPr>
        <w:t xml:space="preserve"> </w:t>
      </w:r>
      <w:r>
        <w:t xml:space="preserve">«Электротехнические  </w:t>
      </w:r>
      <w:r>
        <w:rPr>
          <w:spacing w:val="63"/>
        </w:rPr>
        <w:t xml:space="preserve"> </w:t>
      </w:r>
      <w:r>
        <w:t xml:space="preserve">работы»,  </w:t>
      </w:r>
      <w:r>
        <w:rPr>
          <w:spacing w:val="63"/>
        </w:rPr>
        <w:t xml:space="preserve"> </w:t>
      </w:r>
      <w:r>
        <w:t xml:space="preserve">«Технологии  </w:t>
      </w:r>
      <w:r>
        <w:rPr>
          <w:spacing w:val="64"/>
        </w:rPr>
        <w:t xml:space="preserve"> </w:t>
      </w:r>
      <w:r>
        <w:t xml:space="preserve">ведения  </w:t>
      </w:r>
      <w:r>
        <w:rPr>
          <w:spacing w:val="63"/>
        </w:rPr>
        <w:t xml:space="preserve"> </w:t>
      </w:r>
      <w:r>
        <w:t>дома»,</w:t>
      </w:r>
    </w:p>
    <w:p w:rsidR="00C5711D" w:rsidRDefault="00BF5BD9">
      <w:pPr>
        <w:pStyle w:val="a3"/>
        <w:ind w:right="547" w:firstLine="0"/>
      </w:pPr>
      <w:r>
        <w:t>«Черчение</w:t>
      </w:r>
      <w:r>
        <w:rPr>
          <w:spacing w:val="1"/>
        </w:rPr>
        <w:t xml:space="preserve"> </w:t>
      </w:r>
      <w:r>
        <w:t>и</w:t>
      </w:r>
      <w:r>
        <w:rPr>
          <w:spacing w:val="1"/>
        </w:rPr>
        <w:t xml:space="preserve"> </w:t>
      </w:r>
      <w:r>
        <w:t>графика»,</w:t>
      </w:r>
      <w:r>
        <w:rPr>
          <w:spacing w:val="1"/>
        </w:rPr>
        <w:t xml:space="preserve"> </w:t>
      </w:r>
      <w:r>
        <w:t>«Современное</w:t>
      </w:r>
      <w:r>
        <w:rPr>
          <w:spacing w:val="1"/>
        </w:rPr>
        <w:t xml:space="preserve"> </w:t>
      </w:r>
      <w:r>
        <w:t>производство</w:t>
      </w:r>
      <w:r>
        <w:rPr>
          <w:spacing w:val="1"/>
        </w:rPr>
        <w:t xml:space="preserve"> </w:t>
      </w:r>
      <w:r>
        <w:t>и</w:t>
      </w:r>
      <w:r>
        <w:rPr>
          <w:spacing w:val="1"/>
        </w:rPr>
        <w:t xml:space="preserve"> </w:t>
      </w:r>
      <w:r>
        <w:t>профессиональное</w:t>
      </w:r>
      <w:r>
        <w:rPr>
          <w:spacing w:val="1"/>
        </w:rPr>
        <w:t xml:space="preserve"> </w:t>
      </w:r>
      <w:r>
        <w:t>образование» и</w:t>
      </w:r>
      <w:r>
        <w:rPr>
          <w:spacing w:val="-3"/>
        </w:rPr>
        <w:t xml:space="preserve"> </w:t>
      </w:r>
      <w:r>
        <w:t>др.</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pPr>
      <w:r>
        <w:lastRenderedPageBreak/>
        <w:t>Для программы по направлению «Технология. Обслуживающий труд»</w:t>
      </w:r>
      <w:r>
        <w:rPr>
          <w:spacing w:val="1"/>
        </w:rPr>
        <w:t xml:space="preserve"> </w:t>
      </w:r>
      <w:r>
        <w:t>базовыми</w:t>
      </w:r>
      <w:r>
        <w:rPr>
          <w:spacing w:val="-13"/>
        </w:rPr>
        <w:t xml:space="preserve"> </w:t>
      </w:r>
      <w:r>
        <w:t>являются</w:t>
      </w:r>
      <w:r>
        <w:rPr>
          <w:spacing w:val="-13"/>
        </w:rPr>
        <w:t xml:space="preserve"> </w:t>
      </w:r>
      <w:r>
        <w:t>разделы</w:t>
      </w:r>
      <w:r>
        <w:rPr>
          <w:spacing w:val="-12"/>
        </w:rPr>
        <w:t xml:space="preserve"> </w:t>
      </w:r>
      <w:r>
        <w:t>«Кулинария»,</w:t>
      </w:r>
      <w:r>
        <w:rPr>
          <w:spacing w:val="-14"/>
        </w:rPr>
        <w:t xml:space="preserve"> </w:t>
      </w:r>
      <w:r>
        <w:t>«Создание</w:t>
      </w:r>
      <w:r>
        <w:rPr>
          <w:spacing w:val="-12"/>
        </w:rPr>
        <w:t xml:space="preserve"> </w:t>
      </w:r>
      <w:r>
        <w:t>изделий</w:t>
      </w:r>
      <w:r>
        <w:rPr>
          <w:spacing w:val="-12"/>
        </w:rPr>
        <w:t xml:space="preserve"> </w:t>
      </w:r>
      <w:r>
        <w:t>из</w:t>
      </w:r>
      <w:r>
        <w:rPr>
          <w:spacing w:val="-14"/>
        </w:rPr>
        <w:t xml:space="preserve"> </w:t>
      </w:r>
      <w:r>
        <w:t>текстильных</w:t>
      </w:r>
      <w:r>
        <w:rPr>
          <w:spacing w:val="-67"/>
        </w:rPr>
        <w:t xml:space="preserve"> </w:t>
      </w:r>
      <w:r>
        <w:t>и</w:t>
      </w:r>
      <w:r>
        <w:rPr>
          <w:spacing w:val="1"/>
        </w:rPr>
        <w:t xml:space="preserve"> </w:t>
      </w:r>
      <w:r>
        <w:t>поделочных</w:t>
      </w:r>
      <w:r>
        <w:rPr>
          <w:spacing w:val="1"/>
        </w:rPr>
        <w:t xml:space="preserve"> </w:t>
      </w:r>
      <w:r>
        <w:t>материалов».</w:t>
      </w:r>
      <w:r>
        <w:rPr>
          <w:spacing w:val="1"/>
        </w:rPr>
        <w:t xml:space="preserve"> </w:t>
      </w:r>
      <w:r>
        <w:t>Программа</w:t>
      </w:r>
      <w:r>
        <w:rPr>
          <w:spacing w:val="1"/>
        </w:rPr>
        <w:t xml:space="preserve"> </w:t>
      </w:r>
      <w:r>
        <w:t>направления</w:t>
      </w:r>
      <w:r>
        <w:rPr>
          <w:spacing w:val="1"/>
        </w:rPr>
        <w:t xml:space="preserve"> </w:t>
      </w:r>
      <w:r>
        <w:t>«Технология.</w:t>
      </w:r>
      <w:r>
        <w:rPr>
          <w:spacing w:val="1"/>
        </w:rPr>
        <w:t xml:space="preserve"> </w:t>
      </w:r>
      <w:r>
        <w:t>Обслуживающий</w:t>
      </w:r>
      <w:r>
        <w:rPr>
          <w:spacing w:val="30"/>
        </w:rPr>
        <w:t xml:space="preserve"> </w:t>
      </w:r>
      <w:r>
        <w:t>труд»</w:t>
      </w:r>
      <w:r>
        <w:rPr>
          <w:spacing w:val="30"/>
        </w:rPr>
        <w:t xml:space="preserve"> </w:t>
      </w:r>
      <w:r>
        <w:t>обязательно</w:t>
      </w:r>
      <w:r>
        <w:rPr>
          <w:spacing w:val="28"/>
        </w:rPr>
        <w:t xml:space="preserve"> </w:t>
      </w:r>
      <w:r>
        <w:t>включает</w:t>
      </w:r>
      <w:r>
        <w:rPr>
          <w:spacing w:val="30"/>
        </w:rPr>
        <w:t xml:space="preserve"> </w:t>
      </w:r>
      <w:r>
        <w:t>в</w:t>
      </w:r>
      <w:r>
        <w:rPr>
          <w:spacing w:val="29"/>
        </w:rPr>
        <w:t xml:space="preserve"> </w:t>
      </w:r>
      <w:r>
        <w:t>себя</w:t>
      </w:r>
      <w:r>
        <w:rPr>
          <w:spacing w:val="30"/>
        </w:rPr>
        <w:t xml:space="preserve"> </w:t>
      </w:r>
      <w:r>
        <w:t>также</w:t>
      </w:r>
      <w:r>
        <w:rPr>
          <w:spacing w:val="28"/>
        </w:rPr>
        <w:t xml:space="preserve"> </w:t>
      </w:r>
      <w:r>
        <w:t>разделы</w:t>
      </w:r>
    </w:p>
    <w:p w:rsidR="00C5711D" w:rsidRDefault="00BF5BD9">
      <w:pPr>
        <w:pStyle w:val="a3"/>
        <w:spacing w:before="2"/>
        <w:ind w:right="552" w:firstLine="0"/>
      </w:pPr>
      <w:r>
        <w:t>«Электротехнические</w:t>
      </w:r>
      <w:r>
        <w:rPr>
          <w:spacing w:val="1"/>
        </w:rPr>
        <w:t xml:space="preserve"> </w:t>
      </w:r>
      <w:r>
        <w:t>работы»,</w:t>
      </w:r>
      <w:r>
        <w:rPr>
          <w:spacing w:val="1"/>
        </w:rPr>
        <w:t xml:space="preserve"> </w:t>
      </w:r>
      <w:r>
        <w:t>«Технологии</w:t>
      </w:r>
      <w:r>
        <w:rPr>
          <w:spacing w:val="1"/>
        </w:rPr>
        <w:t xml:space="preserve"> </w:t>
      </w:r>
      <w:r>
        <w:t>ведения</w:t>
      </w:r>
      <w:r>
        <w:rPr>
          <w:spacing w:val="1"/>
        </w:rPr>
        <w:t xml:space="preserve"> </w:t>
      </w:r>
      <w:r>
        <w:t>дома»,</w:t>
      </w:r>
      <w:r>
        <w:rPr>
          <w:spacing w:val="1"/>
        </w:rPr>
        <w:t xml:space="preserve"> </w:t>
      </w:r>
      <w:r>
        <w:t>«Черчение</w:t>
      </w:r>
      <w:r>
        <w:rPr>
          <w:spacing w:val="1"/>
        </w:rPr>
        <w:t xml:space="preserve"> </w:t>
      </w:r>
      <w:r>
        <w:t>и</w:t>
      </w:r>
      <w:r>
        <w:rPr>
          <w:spacing w:val="1"/>
        </w:rPr>
        <w:t xml:space="preserve"> </w:t>
      </w:r>
      <w:r>
        <w:t>графика»,</w:t>
      </w:r>
      <w:r>
        <w:rPr>
          <w:spacing w:val="-14"/>
        </w:rPr>
        <w:t xml:space="preserve"> </w:t>
      </w:r>
      <w:r>
        <w:t>«Современное</w:t>
      </w:r>
      <w:r>
        <w:rPr>
          <w:spacing w:val="-12"/>
        </w:rPr>
        <w:t xml:space="preserve"> </w:t>
      </w:r>
      <w:r>
        <w:t>производство</w:t>
      </w:r>
      <w:r>
        <w:rPr>
          <w:spacing w:val="-11"/>
        </w:rPr>
        <w:t xml:space="preserve"> </w:t>
      </w:r>
      <w:r>
        <w:t>и</w:t>
      </w:r>
      <w:r>
        <w:rPr>
          <w:spacing w:val="-10"/>
        </w:rPr>
        <w:t xml:space="preserve"> </w:t>
      </w:r>
      <w:r>
        <w:t>профессиональное</w:t>
      </w:r>
      <w:r>
        <w:rPr>
          <w:spacing w:val="-12"/>
        </w:rPr>
        <w:t xml:space="preserve"> </w:t>
      </w:r>
      <w:r>
        <w:t>образование»</w:t>
      </w:r>
      <w:r>
        <w:rPr>
          <w:spacing w:val="-11"/>
        </w:rPr>
        <w:t xml:space="preserve"> </w:t>
      </w:r>
      <w:r>
        <w:t>при</w:t>
      </w:r>
      <w:r>
        <w:rPr>
          <w:spacing w:val="-68"/>
        </w:rPr>
        <w:t xml:space="preserve"> </w:t>
      </w:r>
      <w:r>
        <w:t>наличии</w:t>
      </w:r>
      <w:r>
        <w:rPr>
          <w:spacing w:val="-1"/>
        </w:rPr>
        <w:t xml:space="preserve"> </w:t>
      </w:r>
      <w:r>
        <w:t>двигательных</w:t>
      </w:r>
      <w:r>
        <w:rPr>
          <w:spacing w:val="1"/>
        </w:rPr>
        <w:t xml:space="preserve"> </w:t>
      </w:r>
      <w:r>
        <w:t>возможностей.</w:t>
      </w:r>
    </w:p>
    <w:p w:rsidR="00C5711D" w:rsidRDefault="00BF5BD9">
      <w:pPr>
        <w:pStyle w:val="a3"/>
        <w:spacing w:before="1"/>
        <w:ind w:right="548"/>
      </w:pPr>
      <w:r>
        <w:t>Базовыми</w:t>
      </w:r>
      <w:r>
        <w:rPr>
          <w:spacing w:val="1"/>
        </w:rPr>
        <w:t xml:space="preserve"> </w:t>
      </w:r>
      <w:r>
        <w:t>разделами</w:t>
      </w:r>
      <w:r>
        <w:rPr>
          <w:spacing w:val="1"/>
        </w:rPr>
        <w:t xml:space="preserve"> </w:t>
      </w:r>
      <w:r>
        <w:t>для</w:t>
      </w:r>
      <w:r>
        <w:rPr>
          <w:spacing w:val="1"/>
        </w:rPr>
        <w:t xml:space="preserve"> </w:t>
      </w:r>
      <w:r>
        <w:t>программы</w:t>
      </w:r>
      <w:r>
        <w:rPr>
          <w:spacing w:val="1"/>
        </w:rPr>
        <w:t xml:space="preserve"> </w:t>
      </w:r>
      <w:r>
        <w:t>по</w:t>
      </w:r>
      <w:r>
        <w:rPr>
          <w:spacing w:val="1"/>
        </w:rPr>
        <w:t xml:space="preserve"> </w:t>
      </w:r>
      <w:r>
        <w:t>направлению</w:t>
      </w:r>
      <w:r>
        <w:rPr>
          <w:spacing w:val="1"/>
        </w:rPr>
        <w:t xml:space="preserve"> </w:t>
      </w:r>
      <w:r>
        <w:t>«Технология.</w:t>
      </w:r>
      <w:r>
        <w:rPr>
          <w:spacing w:val="1"/>
        </w:rPr>
        <w:t xml:space="preserve"> </w:t>
      </w:r>
      <w:r>
        <w:t>Сельскохозяйственный</w:t>
      </w:r>
      <w:r>
        <w:rPr>
          <w:spacing w:val="59"/>
        </w:rPr>
        <w:t xml:space="preserve"> </w:t>
      </w:r>
      <w:r>
        <w:t>труд»</w:t>
      </w:r>
      <w:r>
        <w:rPr>
          <w:spacing w:val="57"/>
        </w:rPr>
        <w:t xml:space="preserve"> </w:t>
      </w:r>
      <w:r>
        <w:t>являются</w:t>
      </w:r>
      <w:r>
        <w:rPr>
          <w:spacing w:val="58"/>
        </w:rPr>
        <w:t xml:space="preserve"> </w:t>
      </w:r>
      <w:r>
        <w:t>разделы</w:t>
      </w:r>
      <w:r>
        <w:rPr>
          <w:spacing w:val="56"/>
        </w:rPr>
        <w:t xml:space="preserve"> </w:t>
      </w:r>
      <w:r>
        <w:t>«Растениеводство»</w:t>
      </w:r>
      <w:r>
        <w:rPr>
          <w:spacing w:val="57"/>
        </w:rPr>
        <w:t xml:space="preserve"> </w:t>
      </w:r>
      <w:r>
        <w:t>и</w:t>
      </w:r>
    </w:p>
    <w:p w:rsidR="00C5711D" w:rsidRDefault="00BF5BD9">
      <w:pPr>
        <w:pStyle w:val="a3"/>
        <w:ind w:right="544" w:firstLine="0"/>
      </w:pPr>
      <w:r>
        <w:t>«Животноводство».</w:t>
      </w:r>
      <w:r>
        <w:rPr>
          <w:spacing w:val="-15"/>
        </w:rPr>
        <w:t xml:space="preserve"> </w:t>
      </w:r>
      <w:r>
        <w:t>Поскольку</w:t>
      </w:r>
      <w:r>
        <w:rPr>
          <w:spacing w:val="-10"/>
        </w:rPr>
        <w:t xml:space="preserve"> </w:t>
      </w:r>
      <w:r>
        <w:t>в</w:t>
      </w:r>
      <w:r>
        <w:rPr>
          <w:spacing w:val="-14"/>
        </w:rPr>
        <w:t xml:space="preserve"> </w:t>
      </w:r>
      <w:r>
        <w:t>сельской</w:t>
      </w:r>
      <w:r>
        <w:rPr>
          <w:spacing w:val="-13"/>
        </w:rPr>
        <w:t xml:space="preserve"> </w:t>
      </w:r>
      <w:r>
        <w:t>школе</w:t>
      </w:r>
      <w:r>
        <w:rPr>
          <w:spacing w:val="-13"/>
        </w:rPr>
        <w:t xml:space="preserve"> </w:t>
      </w:r>
      <w:r>
        <w:t>традиционно</w:t>
      </w:r>
      <w:r>
        <w:rPr>
          <w:spacing w:val="-14"/>
        </w:rPr>
        <w:t xml:space="preserve"> </w:t>
      </w:r>
      <w:r>
        <w:t>дополнительно</w:t>
      </w:r>
      <w:r>
        <w:rPr>
          <w:spacing w:val="-67"/>
        </w:rPr>
        <w:t xml:space="preserve"> </w:t>
      </w:r>
      <w:r>
        <w:t>к</w:t>
      </w:r>
      <w:r>
        <w:rPr>
          <w:spacing w:val="1"/>
        </w:rPr>
        <w:t xml:space="preserve"> </w:t>
      </w:r>
      <w:r>
        <w:t>технологиям</w:t>
      </w:r>
      <w:r>
        <w:rPr>
          <w:spacing w:val="1"/>
        </w:rPr>
        <w:t xml:space="preserve"> </w:t>
      </w:r>
      <w:r>
        <w:t>сельскохозяйственного</w:t>
      </w:r>
      <w:r>
        <w:rPr>
          <w:spacing w:val="1"/>
        </w:rPr>
        <w:t xml:space="preserve"> </w:t>
      </w:r>
      <w:r>
        <w:t>труда</w:t>
      </w:r>
      <w:r>
        <w:rPr>
          <w:spacing w:val="1"/>
        </w:rPr>
        <w:t xml:space="preserve"> </w:t>
      </w:r>
      <w:r>
        <w:t>изучаются</w:t>
      </w:r>
      <w:r>
        <w:rPr>
          <w:spacing w:val="1"/>
        </w:rPr>
        <w:t xml:space="preserve"> </w:t>
      </w:r>
      <w:r>
        <w:t>либо</w:t>
      </w:r>
      <w:r>
        <w:rPr>
          <w:spacing w:val="1"/>
        </w:rPr>
        <w:t xml:space="preserve"> </w:t>
      </w:r>
      <w:r>
        <w:t>технологии</w:t>
      </w:r>
      <w:r>
        <w:rPr>
          <w:spacing w:val="1"/>
        </w:rPr>
        <w:t xml:space="preserve"> </w:t>
      </w:r>
      <w:r>
        <w:t>промышленного</w:t>
      </w:r>
      <w:r>
        <w:rPr>
          <w:spacing w:val="1"/>
        </w:rPr>
        <w:t xml:space="preserve"> </w:t>
      </w:r>
      <w:r>
        <w:t>производства,</w:t>
      </w:r>
      <w:r>
        <w:rPr>
          <w:spacing w:val="1"/>
        </w:rPr>
        <w:t xml:space="preserve"> </w:t>
      </w:r>
      <w:r>
        <w:t>либо</w:t>
      </w:r>
      <w:r>
        <w:rPr>
          <w:spacing w:val="1"/>
        </w:rPr>
        <w:t xml:space="preserve"> </w:t>
      </w:r>
      <w:r>
        <w:t>технологии</w:t>
      </w:r>
      <w:r>
        <w:rPr>
          <w:spacing w:val="1"/>
        </w:rPr>
        <w:t xml:space="preserve"> </w:t>
      </w:r>
      <w:r>
        <w:t>сферы</w:t>
      </w:r>
      <w:r>
        <w:rPr>
          <w:spacing w:val="1"/>
        </w:rPr>
        <w:t xml:space="preserve"> </w:t>
      </w:r>
      <w:r>
        <w:t>сервиса,</w:t>
      </w:r>
      <w:r>
        <w:rPr>
          <w:spacing w:val="1"/>
        </w:rPr>
        <w:t xml:space="preserve"> </w:t>
      </w:r>
      <w:r>
        <w:t>для</w:t>
      </w:r>
      <w:r>
        <w:rPr>
          <w:spacing w:val="1"/>
        </w:rPr>
        <w:t xml:space="preserve"> </w:t>
      </w:r>
      <w:r>
        <w:t>обучающихся с НОДА таких школ, с учетом сезонности работ в сельском</w:t>
      </w:r>
      <w:r>
        <w:rPr>
          <w:spacing w:val="1"/>
        </w:rPr>
        <w:t xml:space="preserve"> </w:t>
      </w:r>
      <w:r>
        <w:t>хозяйстве создаются комбинированные программы, включающие разделы по</w:t>
      </w:r>
      <w:r>
        <w:rPr>
          <w:spacing w:val="1"/>
        </w:rPr>
        <w:t xml:space="preserve"> </w:t>
      </w:r>
      <w:r>
        <w:t>технологиям</w:t>
      </w:r>
      <w:r>
        <w:rPr>
          <w:spacing w:val="1"/>
        </w:rPr>
        <w:t xml:space="preserve"> </w:t>
      </w:r>
      <w:r>
        <w:t>растениеводства</w:t>
      </w:r>
      <w:r>
        <w:rPr>
          <w:spacing w:val="1"/>
        </w:rPr>
        <w:t xml:space="preserve"> </w:t>
      </w:r>
      <w:r>
        <w:t>и/или</w:t>
      </w:r>
      <w:r>
        <w:rPr>
          <w:spacing w:val="1"/>
        </w:rPr>
        <w:t xml:space="preserve"> </w:t>
      </w:r>
      <w:r>
        <w:t>животноводства,</w:t>
      </w:r>
      <w:r>
        <w:rPr>
          <w:spacing w:val="1"/>
        </w:rPr>
        <w:t xml:space="preserve"> </w:t>
      </w:r>
      <w:r>
        <w:t>а</w:t>
      </w:r>
      <w:r>
        <w:rPr>
          <w:spacing w:val="1"/>
        </w:rPr>
        <w:t xml:space="preserve"> </w:t>
      </w:r>
      <w:r>
        <w:t>также</w:t>
      </w:r>
      <w:r>
        <w:rPr>
          <w:spacing w:val="1"/>
        </w:rPr>
        <w:t xml:space="preserve"> </w:t>
      </w:r>
      <w:r>
        <w:t>базовые</w:t>
      </w:r>
      <w:r>
        <w:rPr>
          <w:spacing w:val="1"/>
        </w:rPr>
        <w:t xml:space="preserve"> </w:t>
      </w:r>
      <w:r>
        <w:t>и</w:t>
      </w:r>
      <w:r>
        <w:rPr>
          <w:spacing w:val="1"/>
        </w:rPr>
        <w:t xml:space="preserve"> </w:t>
      </w:r>
      <w:r>
        <w:t>инвариантные</w:t>
      </w:r>
      <w:r>
        <w:rPr>
          <w:spacing w:val="1"/>
        </w:rPr>
        <w:t xml:space="preserve"> </w:t>
      </w:r>
      <w:r>
        <w:t>разделы</w:t>
      </w:r>
      <w:r>
        <w:rPr>
          <w:spacing w:val="1"/>
        </w:rPr>
        <w:t xml:space="preserve"> </w:t>
      </w:r>
      <w:r>
        <w:t>по</w:t>
      </w:r>
      <w:r>
        <w:rPr>
          <w:spacing w:val="1"/>
        </w:rPr>
        <w:t xml:space="preserve"> </w:t>
      </w:r>
      <w:r>
        <w:t>технологиям</w:t>
      </w:r>
      <w:r>
        <w:rPr>
          <w:spacing w:val="1"/>
        </w:rPr>
        <w:t xml:space="preserve"> </w:t>
      </w:r>
      <w:r>
        <w:t>технического</w:t>
      </w:r>
      <w:r>
        <w:rPr>
          <w:spacing w:val="1"/>
        </w:rPr>
        <w:t xml:space="preserve"> </w:t>
      </w:r>
      <w:r>
        <w:t>труда</w:t>
      </w:r>
      <w:r>
        <w:rPr>
          <w:spacing w:val="1"/>
        </w:rPr>
        <w:t xml:space="preserve"> </w:t>
      </w:r>
      <w:r>
        <w:t>или</w:t>
      </w:r>
      <w:r>
        <w:rPr>
          <w:spacing w:val="-67"/>
        </w:rPr>
        <w:t xml:space="preserve"> </w:t>
      </w:r>
      <w:r>
        <w:t>обслуживающего труда. Комплексный учебный план в конкретной сельской</w:t>
      </w:r>
      <w:r>
        <w:rPr>
          <w:spacing w:val="1"/>
        </w:rPr>
        <w:t xml:space="preserve"> </w:t>
      </w:r>
      <w:r>
        <w:t>школе</w:t>
      </w:r>
      <w:r>
        <w:rPr>
          <w:spacing w:val="1"/>
        </w:rPr>
        <w:t xml:space="preserve"> </w:t>
      </w:r>
      <w:r>
        <w:t>при</w:t>
      </w:r>
      <w:r>
        <w:rPr>
          <w:spacing w:val="1"/>
        </w:rPr>
        <w:t xml:space="preserve"> </w:t>
      </w:r>
      <w:r>
        <w:t>этом</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сезонности</w:t>
      </w:r>
      <w:r>
        <w:rPr>
          <w:spacing w:val="1"/>
        </w:rPr>
        <w:t xml:space="preserve"> </w:t>
      </w:r>
      <w:r>
        <w:t>сельскохозяйственных</w:t>
      </w:r>
      <w:r>
        <w:rPr>
          <w:spacing w:val="1"/>
        </w:rPr>
        <w:t xml:space="preserve"> </w:t>
      </w:r>
      <w:r>
        <w:t>работ</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Для</w:t>
      </w:r>
      <w:r>
        <w:rPr>
          <w:spacing w:val="1"/>
        </w:rPr>
        <w:t xml:space="preserve"> </w:t>
      </w:r>
      <w:r>
        <w:t>таких</w:t>
      </w:r>
      <w:r>
        <w:rPr>
          <w:spacing w:val="1"/>
        </w:rPr>
        <w:t xml:space="preserve"> </w:t>
      </w:r>
      <w:r>
        <w:t>комбинированных</w:t>
      </w:r>
      <w:r>
        <w:rPr>
          <w:spacing w:val="1"/>
        </w:rPr>
        <w:t xml:space="preserve"> </w:t>
      </w:r>
      <w:r>
        <w:t>программ</w:t>
      </w:r>
      <w:r>
        <w:rPr>
          <w:spacing w:val="1"/>
        </w:rPr>
        <w:t xml:space="preserve"> </w:t>
      </w:r>
      <w:r>
        <w:t>рекомендуется</w:t>
      </w:r>
      <w:r>
        <w:rPr>
          <w:spacing w:val="1"/>
        </w:rPr>
        <w:t xml:space="preserve"> </w:t>
      </w:r>
      <w:r>
        <w:t>освоение</w:t>
      </w:r>
      <w:r>
        <w:rPr>
          <w:spacing w:val="1"/>
        </w:rPr>
        <w:t xml:space="preserve"> </w:t>
      </w:r>
      <w:r>
        <w:t>раздела</w:t>
      </w:r>
      <w:r>
        <w:rPr>
          <w:spacing w:val="1"/>
        </w:rPr>
        <w:t xml:space="preserve"> </w:t>
      </w:r>
      <w:r>
        <w:t>«Современное</w:t>
      </w:r>
      <w:r>
        <w:rPr>
          <w:spacing w:val="1"/>
        </w:rPr>
        <w:t xml:space="preserve"> </w:t>
      </w:r>
      <w:r>
        <w:t>производство</w:t>
      </w:r>
      <w:r>
        <w:rPr>
          <w:spacing w:val="1"/>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Желательно,</w:t>
      </w:r>
      <w:r>
        <w:rPr>
          <w:spacing w:val="1"/>
        </w:rPr>
        <w:t xml:space="preserve"> </w:t>
      </w:r>
      <w:r>
        <w:t>чтобы темы творческих работ и проектов, обучающихся с НОДА сельских</w:t>
      </w:r>
      <w:r>
        <w:rPr>
          <w:spacing w:val="1"/>
        </w:rPr>
        <w:t xml:space="preserve"> </w:t>
      </w:r>
      <w:r>
        <w:t>школ,</w:t>
      </w:r>
      <w:r>
        <w:rPr>
          <w:spacing w:val="-14"/>
        </w:rPr>
        <w:t xml:space="preserve"> </w:t>
      </w:r>
      <w:r>
        <w:t>носили</w:t>
      </w:r>
      <w:r>
        <w:rPr>
          <w:spacing w:val="-12"/>
        </w:rPr>
        <w:t xml:space="preserve"> </w:t>
      </w:r>
      <w:r>
        <w:t>комбинированный</w:t>
      </w:r>
      <w:r>
        <w:rPr>
          <w:spacing w:val="-12"/>
        </w:rPr>
        <w:t xml:space="preserve"> </w:t>
      </w:r>
      <w:r>
        <w:t>характер,</w:t>
      </w:r>
      <w:r>
        <w:rPr>
          <w:spacing w:val="-13"/>
        </w:rPr>
        <w:t xml:space="preserve"> </w:t>
      </w:r>
      <w:r>
        <w:t>сочетая</w:t>
      </w:r>
      <w:r>
        <w:rPr>
          <w:spacing w:val="-12"/>
        </w:rPr>
        <w:t xml:space="preserve"> </w:t>
      </w:r>
      <w:r>
        <w:t>технологии</w:t>
      </w:r>
      <w:r>
        <w:rPr>
          <w:spacing w:val="-13"/>
        </w:rPr>
        <w:t xml:space="preserve"> </w:t>
      </w:r>
      <w:r>
        <w:t>технического</w:t>
      </w:r>
      <w:r>
        <w:rPr>
          <w:spacing w:val="-11"/>
        </w:rPr>
        <w:t xml:space="preserve"> </w:t>
      </w:r>
      <w:r>
        <w:t>и</w:t>
      </w:r>
      <w:r>
        <w:rPr>
          <w:spacing w:val="-67"/>
        </w:rPr>
        <w:t xml:space="preserve"> </w:t>
      </w:r>
      <w:r>
        <w:t>сельскохозяйственного труда.</w:t>
      </w:r>
    </w:p>
    <w:p w:rsidR="00C5711D" w:rsidRDefault="00BF5BD9">
      <w:pPr>
        <w:spacing w:line="315" w:lineRule="exact"/>
        <w:ind w:left="1784"/>
        <w:jc w:val="both"/>
        <w:rPr>
          <w:b/>
          <w:sz w:val="28"/>
        </w:rPr>
      </w:pPr>
      <w:r>
        <w:rPr>
          <w:b/>
          <w:color w:val="212121"/>
          <w:sz w:val="28"/>
        </w:rPr>
        <w:t>Коррекционно-развивающая</w:t>
      </w:r>
      <w:r>
        <w:rPr>
          <w:b/>
          <w:color w:val="212121"/>
          <w:spacing w:val="-10"/>
          <w:sz w:val="28"/>
        </w:rPr>
        <w:t xml:space="preserve"> </w:t>
      </w:r>
      <w:r>
        <w:rPr>
          <w:b/>
          <w:color w:val="212121"/>
          <w:sz w:val="28"/>
        </w:rPr>
        <w:t>направленность</w:t>
      </w:r>
      <w:r>
        <w:rPr>
          <w:b/>
          <w:color w:val="212121"/>
          <w:spacing w:val="-8"/>
          <w:sz w:val="28"/>
        </w:rPr>
        <w:t xml:space="preserve"> </w:t>
      </w:r>
      <w:r>
        <w:rPr>
          <w:b/>
          <w:color w:val="212121"/>
          <w:sz w:val="28"/>
        </w:rPr>
        <w:t>содержания</w:t>
      </w:r>
    </w:p>
    <w:p w:rsidR="00C5711D" w:rsidRDefault="00BF5BD9">
      <w:pPr>
        <w:pStyle w:val="a3"/>
        <w:ind w:right="542"/>
      </w:pPr>
      <w:r>
        <w:t>Содержание учебной дисциплины «Технология» для обучающихся с</w:t>
      </w:r>
      <w:r>
        <w:rPr>
          <w:spacing w:val="1"/>
        </w:rPr>
        <w:t xml:space="preserve"> </w:t>
      </w:r>
      <w:r>
        <w:t>НОДА</w:t>
      </w:r>
      <w:r>
        <w:rPr>
          <w:spacing w:val="1"/>
        </w:rPr>
        <w:t xml:space="preserve"> </w:t>
      </w:r>
      <w:r>
        <w:t>имеет</w:t>
      </w:r>
      <w:r>
        <w:rPr>
          <w:spacing w:val="1"/>
        </w:rPr>
        <w:t xml:space="preserve"> </w:t>
      </w:r>
      <w:r>
        <w:t>коррекционно-развивающую</w:t>
      </w:r>
      <w:r>
        <w:rPr>
          <w:spacing w:val="1"/>
        </w:rPr>
        <w:t xml:space="preserve"> </w:t>
      </w:r>
      <w:r>
        <w:t>направленность.</w:t>
      </w:r>
      <w:r>
        <w:rPr>
          <w:spacing w:val="1"/>
        </w:rPr>
        <w:t xml:space="preserve"> </w:t>
      </w:r>
      <w:r>
        <w:t>Освоение</w:t>
      </w:r>
      <w:r>
        <w:rPr>
          <w:spacing w:val="1"/>
        </w:rPr>
        <w:t xml:space="preserve"> </w:t>
      </w:r>
      <w:r>
        <w:t>дисциплины позволит лицам данной категории овладеть приёмами труда при</w:t>
      </w:r>
      <w:r>
        <w:rPr>
          <w:spacing w:val="1"/>
        </w:rPr>
        <w:t xml:space="preserve"> </w:t>
      </w:r>
      <w:r>
        <w:t>наличии</w:t>
      </w:r>
      <w:r>
        <w:rPr>
          <w:spacing w:val="1"/>
        </w:rPr>
        <w:t xml:space="preserve"> </w:t>
      </w:r>
      <w:r>
        <w:t>двигательных</w:t>
      </w:r>
      <w:r>
        <w:rPr>
          <w:spacing w:val="1"/>
        </w:rPr>
        <w:t xml:space="preserve"> </w:t>
      </w:r>
      <w:r>
        <w:t>возможностей</w:t>
      </w:r>
      <w:r>
        <w:rPr>
          <w:spacing w:val="1"/>
        </w:rPr>
        <w:t xml:space="preserve"> </w:t>
      </w:r>
      <w:r>
        <w:t>с</w:t>
      </w:r>
      <w:r>
        <w:rPr>
          <w:spacing w:val="1"/>
        </w:rPr>
        <w:t xml:space="preserve"> </w:t>
      </w:r>
      <w:r>
        <w:t>использованием</w:t>
      </w:r>
      <w:r>
        <w:rPr>
          <w:spacing w:val="1"/>
        </w:rPr>
        <w:t xml:space="preserve"> </w:t>
      </w:r>
      <w:r>
        <w:t>доступных</w:t>
      </w:r>
      <w:r>
        <w:rPr>
          <w:spacing w:val="1"/>
        </w:rPr>
        <w:t xml:space="preserve"> </w:t>
      </w:r>
      <w:r>
        <w:t>инструментов, способами управления отдельными видами бытовой техники с</w:t>
      </w:r>
      <w:r>
        <w:rPr>
          <w:spacing w:val="-67"/>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общими</w:t>
      </w:r>
      <w:r>
        <w:rPr>
          <w:spacing w:val="1"/>
        </w:rPr>
        <w:t xml:space="preserve"> </w:t>
      </w:r>
      <w:r>
        <w:t>трудовыми и специальными умениями, необходимыми для проектирования и</w:t>
      </w:r>
      <w:r>
        <w:rPr>
          <w:spacing w:val="-67"/>
        </w:rPr>
        <w:t xml:space="preserve"> </w:t>
      </w:r>
      <w:r>
        <w:t>создания</w:t>
      </w:r>
      <w:r>
        <w:rPr>
          <w:spacing w:val="1"/>
        </w:rPr>
        <w:t xml:space="preserve"> </w:t>
      </w:r>
      <w:r>
        <w:t>продуктов</w:t>
      </w:r>
      <w:r>
        <w:rPr>
          <w:spacing w:val="1"/>
        </w:rPr>
        <w:t xml:space="preserve"> </w:t>
      </w:r>
      <w:r>
        <w:t>труда,</w:t>
      </w:r>
      <w:r>
        <w:rPr>
          <w:spacing w:val="1"/>
        </w:rPr>
        <w:t xml:space="preserve"> </w:t>
      </w:r>
      <w:r>
        <w:t>ведения</w:t>
      </w:r>
      <w:r>
        <w:rPr>
          <w:spacing w:val="1"/>
        </w:rPr>
        <w:t xml:space="preserve"> </w:t>
      </w:r>
      <w:r>
        <w:t>домашнего</w:t>
      </w:r>
      <w:r>
        <w:rPr>
          <w:spacing w:val="1"/>
        </w:rPr>
        <w:t xml:space="preserve"> </w:t>
      </w:r>
      <w:r>
        <w:t>хозяйства</w:t>
      </w:r>
      <w:r>
        <w:rPr>
          <w:spacing w:val="1"/>
        </w:rPr>
        <w:t xml:space="preserve"> </w:t>
      </w:r>
      <w:r>
        <w:t>при</w:t>
      </w:r>
      <w:r>
        <w:rPr>
          <w:spacing w:val="1"/>
        </w:rPr>
        <w:t xml:space="preserve"> </w:t>
      </w:r>
      <w:r>
        <w:t>наличии</w:t>
      </w:r>
      <w:r>
        <w:rPr>
          <w:spacing w:val="1"/>
        </w:rPr>
        <w:t xml:space="preserve"> </w:t>
      </w:r>
      <w:r>
        <w:t>двигательных возможностей; осуществлять правильный профессиональный</w:t>
      </w:r>
      <w:r>
        <w:rPr>
          <w:spacing w:val="1"/>
        </w:rPr>
        <w:t xml:space="preserve"> </w:t>
      </w:r>
      <w:r>
        <w:t>выбор с учетом двигательных, речевых, сенсорных, личностных нарушений у</w:t>
      </w:r>
      <w:r>
        <w:rPr>
          <w:spacing w:val="-67"/>
        </w:rPr>
        <w:t xml:space="preserve"> </w:t>
      </w:r>
      <w:r>
        <w:t>обучающихся с НОДА, научиться правильным и рациональным действиям</w:t>
      </w:r>
      <w:r>
        <w:rPr>
          <w:spacing w:val="1"/>
        </w:rPr>
        <w:t xml:space="preserve"> </w:t>
      </w:r>
      <w:r>
        <w:t>при выполнении трудовых заданий с учетом двигательных возможностей,</w:t>
      </w:r>
      <w:r>
        <w:rPr>
          <w:spacing w:val="1"/>
        </w:rPr>
        <w:t xml:space="preserve"> </w:t>
      </w:r>
      <w:r>
        <w:t>развивать</w:t>
      </w:r>
      <w:r>
        <w:rPr>
          <w:spacing w:val="1"/>
        </w:rPr>
        <w:t xml:space="preserve"> </w:t>
      </w:r>
      <w:r>
        <w:t>пространственную</w:t>
      </w:r>
      <w:r>
        <w:rPr>
          <w:spacing w:val="1"/>
        </w:rPr>
        <w:t xml:space="preserve"> </w:t>
      </w:r>
      <w:r>
        <w:t>ориентировку</w:t>
      </w:r>
      <w:r>
        <w:rPr>
          <w:spacing w:val="1"/>
        </w:rPr>
        <w:t xml:space="preserve"> </w:t>
      </w:r>
      <w:r>
        <w:t>и</w:t>
      </w:r>
      <w:r>
        <w:rPr>
          <w:spacing w:val="1"/>
        </w:rPr>
        <w:t xml:space="preserve"> </w:t>
      </w:r>
      <w:r>
        <w:t>зрительно-моторную</w:t>
      </w:r>
      <w:r>
        <w:rPr>
          <w:spacing w:val="1"/>
        </w:rPr>
        <w:t xml:space="preserve"> </w:t>
      </w:r>
      <w:r>
        <w:t>координацию.</w:t>
      </w:r>
    </w:p>
    <w:p w:rsidR="00C5711D" w:rsidRDefault="00BF5BD9">
      <w:pPr>
        <w:pStyle w:val="a3"/>
        <w:ind w:right="543"/>
      </w:pPr>
      <w:r>
        <w:t>Коррекционно-развивающая</w:t>
      </w:r>
      <w:r>
        <w:rPr>
          <w:spacing w:val="1"/>
        </w:rPr>
        <w:t xml:space="preserve"> </w:t>
      </w:r>
      <w:r>
        <w:t>направленность</w:t>
      </w:r>
      <w:r>
        <w:rPr>
          <w:spacing w:val="1"/>
        </w:rPr>
        <w:t xml:space="preserve"> </w:t>
      </w:r>
      <w:r>
        <w:t>содержания</w:t>
      </w:r>
      <w:r>
        <w:rPr>
          <w:spacing w:val="1"/>
        </w:rPr>
        <w:t xml:space="preserve"> </w:t>
      </w:r>
      <w:r>
        <w:t>является</w:t>
      </w:r>
      <w:r>
        <w:rPr>
          <w:spacing w:val="-67"/>
        </w:rPr>
        <w:t xml:space="preserve"> </w:t>
      </w:r>
      <w:r>
        <w:t>также</w:t>
      </w:r>
      <w:r>
        <w:rPr>
          <w:spacing w:val="1"/>
        </w:rPr>
        <w:t xml:space="preserve"> </w:t>
      </w:r>
      <w:r>
        <w:t>действенным</w:t>
      </w:r>
      <w:r>
        <w:rPr>
          <w:spacing w:val="1"/>
        </w:rPr>
        <w:t xml:space="preserve"> </w:t>
      </w:r>
      <w:r>
        <w:t>средством</w:t>
      </w:r>
      <w:r>
        <w:rPr>
          <w:spacing w:val="1"/>
        </w:rPr>
        <w:t xml:space="preserve"> </w:t>
      </w:r>
      <w:r>
        <w:t>при</w:t>
      </w:r>
      <w:r>
        <w:rPr>
          <w:spacing w:val="1"/>
        </w:rPr>
        <w:t xml:space="preserve"> </w:t>
      </w:r>
      <w:r>
        <w:t>коррекции</w:t>
      </w:r>
      <w:r>
        <w:rPr>
          <w:spacing w:val="1"/>
        </w:rPr>
        <w:t xml:space="preserve"> </w:t>
      </w:r>
      <w:r>
        <w:t>нарушений:</w:t>
      </w:r>
      <w:r>
        <w:rPr>
          <w:spacing w:val="1"/>
        </w:rPr>
        <w:t xml:space="preserve"> </w:t>
      </w:r>
      <w:r>
        <w:t>развивается</w:t>
      </w:r>
      <w:r>
        <w:rPr>
          <w:spacing w:val="-67"/>
        </w:rPr>
        <w:t xml:space="preserve"> </w:t>
      </w:r>
      <w:r>
        <w:t>мотивационно-ценностная сфера обучающихся с НОДА, совершенствуются</w:t>
      </w:r>
      <w:r>
        <w:rPr>
          <w:spacing w:val="1"/>
        </w:rPr>
        <w:t xml:space="preserve"> </w:t>
      </w:r>
      <w:r>
        <w:t>навыки</w:t>
      </w:r>
      <w:r>
        <w:rPr>
          <w:spacing w:val="1"/>
        </w:rPr>
        <w:t xml:space="preserve"> </w:t>
      </w:r>
      <w:r>
        <w:t>контроля</w:t>
      </w:r>
      <w:r>
        <w:rPr>
          <w:spacing w:val="1"/>
        </w:rPr>
        <w:t xml:space="preserve"> </w:t>
      </w:r>
      <w:r>
        <w:t>и</w:t>
      </w:r>
      <w:r>
        <w:rPr>
          <w:spacing w:val="1"/>
        </w:rPr>
        <w:t xml:space="preserve"> </w:t>
      </w:r>
      <w:r>
        <w:t>самоконтроля,</w:t>
      </w:r>
      <w:r>
        <w:rPr>
          <w:spacing w:val="1"/>
        </w:rPr>
        <w:t xml:space="preserve"> </w:t>
      </w:r>
      <w:r>
        <w:t>формируется</w:t>
      </w:r>
      <w:r>
        <w:rPr>
          <w:spacing w:val="1"/>
        </w:rPr>
        <w:t xml:space="preserve"> </w:t>
      </w:r>
      <w:r>
        <w:t>ориентировочная</w:t>
      </w:r>
      <w:r>
        <w:rPr>
          <w:spacing w:val="1"/>
        </w:rPr>
        <w:t xml:space="preserve"> </w:t>
      </w:r>
      <w:r>
        <w:t>основа</w:t>
      </w:r>
      <w:r>
        <w:rPr>
          <w:spacing w:val="1"/>
        </w:rPr>
        <w:t xml:space="preserve"> </w:t>
      </w:r>
      <w:r>
        <w:t>действий,</w:t>
      </w:r>
      <w:r>
        <w:rPr>
          <w:spacing w:val="1"/>
        </w:rPr>
        <w:t xml:space="preserve"> </w:t>
      </w:r>
      <w:r>
        <w:t>развивается</w:t>
      </w:r>
      <w:r>
        <w:rPr>
          <w:spacing w:val="1"/>
        </w:rPr>
        <w:t xml:space="preserve"> </w:t>
      </w:r>
      <w:r>
        <w:t>коммуникативная</w:t>
      </w:r>
      <w:r>
        <w:rPr>
          <w:spacing w:val="1"/>
        </w:rPr>
        <w:t xml:space="preserve"> </w:t>
      </w:r>
      <w:r>
        <w:t>сфера</w:t>
      </w:r>
      <w:r>
        <w:rPr>
          <w:spacing w:val="1"/>
        </w:rPr>
        <w:t xml:space="preserve"> </w:t>
      </w:r>
      <w:r>
        <w:t>личности</w:t>
      </w:r>
      <w:r>
        <w:rPr>
          <w:spacing w:val="1"/>
        </w:rPr>
        <w:t xml:space="preserve"> </w:t>
      </w:r>
      <w:r>
        <w:t>обучающегося</w:t>
      </w:r>
      <w:r>
        <w:rPr>
          <w:spacing w:val="1"/>
        </w:rPr>
        <w:t xml:space="preserve"> </w:t>
      </w:r>
      <w:r>
        <w:t>с</w:t>
      </w:r>
      <w:r>
        <w:rPr>
          <w:spacing w:val="1"/>
        </w:rPr>
        <w:t xml:space="preserve"> </w:t>
      </w:r>
      <w:r>
        <w:t>двигательными</w:t>
      </w:r>
      <w:r>
        <w:rPr>
          <w:spacing w:val="1"/>
        </w:rPr>
        <w:t xml:space="preserve"> </w:t>
      </w:r>
      <w:r>
        <w:t>нарушениями</w:t>
      </w:r>
      <w:r w:rsidR="004F027B">
        <w:t xml:space="preserve">. </w:t>
      </w:r>
    </w:p>
    <w:p w:rsidR="00C5711D" w:rsidRDefault="00C5711D">
      <w:pPr>
        <w:sectPr w:rsidR="00C5711D">
          <w:pgSz w:w="11910" w:h="16840"/>
          <w:pgMar w:top="1040" w:right="300" w:bottom="1240" w:left="1240" w:header="0" w:footer="978" w:gutter="0"/>
          <w:cols w:space="720"/>
        </w:sectPr>
      </w:pPr>
    </w:p>
    <w:p w:rsidR="00C5711D" w:rsidRDefault="00BF5BD9">
      <w:pPr>
        <w:pStyle w:val="211"/>
        <w:spacing w:before="74"/>
        <w:ind w:left="1965" w:right="1345"/>
        <w:jc w:val="center"/>
      </w:pPr>
      <w:r>
        <w:lastRenderedPageBreak/>
        <w:t>Основные виды учебной деятельности по предмету.</w:t>
      </w:r>
      <w:r>
        <w:rPr>
          <w:spacing w:val="-67"/>
        </w:rPr>
        <w:t xml:space="preserve"> </w:t>
      </w:r>
      <w:r>
        <w:t>Виды деятельности, обеспечивающие достижение</w:t>
      </w:r>
      <w:r>
        <w:rPr>
          <w:spacing w:val="1"/>
        </w:rPr>
        <w:t xml:space="preserve"> </w:t>
      </w:r>
      <w:r>
        <w:t>результатов,</w:t>
      </w:r>
      <w:r>
        <w:rPr>
          <w:spacing w:val="-3"/>
        </w:rPr>
        <w:t xml:space="preserve"> </w:t>
      </w:r>
      <w:r>
        <w:t>самостоятельности,</w:t>
      </w:r>
      <w:r>
        <w:rPr>
          <w:spacing w:val="-2"/>
        </w:rPr>
        <w:t xml:space="preserve"> </w:t>
      </w:r>
      <w:r>
        <w:t>безопасности,</w:t>
      </w:r>
    </w:p>
    <w:p w:rsidR="00C5711D" w:rsidRDefault="00BF5BD9">
      <w:pPr>
        <w:spacing w:before="2" w:line="322" w:lineRule="exact"/>
        <w:ind w:left="1578" w:right="960"/>
        <w:jc w:val="center"/>
        <w:rPr>
          <w:b/>
          <w:sz w:val="28"/>
        </w:rPr>
      </w:pPr>
      <w:r>
        <w:rPr>
          <w:b/>
          <w:sz w:val="28"/>
        </w:rPr>
        <w:t>формирование</w:t>
      </w:r>
      <w:r>
        <w:rPr>
          <w:b/>
          <w:spacing w:val="-5"/>
          <w:sz w:val="28"/>
        </w:rPr>
        <w:t xml:space="preserve"> </w:t>
      </w:r>
      <w:r>
        <w:rPr>
          <w:b/>
          <w:sz w:val="28"/>
        </w:rPr>
        <w:t>профессиональных</w:t>
      </w:r>
      <w:r>
        <w:rPr>
          <w:b/>
          <w:spacing w:val="-3"/>
          <w:sz w:val="28"/>
        </w:rPr>
        <w:t xml:space="preserve"> </w:t>
      </w:r>
      <w:r>
        <w:rPr>
          <w:b/>
          <w:sz w:val="28"/>
        </w:rPr>
        <w:t>навыков</w:t>
      </w:r>
    </w:p>
    <w:p w:rsidR="00C5711D" w:rsidRDefault="00BF5BD9">
      <w:pPr>
        <w:pStyle w:val="a3"/>
        <w:ind w:right="548"/>
      </w:pPr>
      <w:r>
        <w:t>Видами</w:t>
      </w:r>
      <w:r>
        <w:rPr>
          <w:spacing w:val="1"/>
        </w:rPr>
        <w:t xml:space="preserve"> </w:t>
      </w:r>
      <w:r>
        <w:t>деятельности,</w:t>
      </w:r>
      <w:r>
        <w:rPr>
          <w:spacing w:val="1"/>
        </w:rPr>
        <w:t xml:space="preserve"> </w:t>
      </w:r>
      <w:r>
        <w:t>обеспечивающими</w:t>
      </w:r>
      <w:r>
        <w:rPr>
          <w:spacing w:val="1"/>
        </w:rPr>
        <w:t xml:space="preserve"> </w:t>
      </w:r>
      <w:r>
        <w:t>достижения</w:t>
      </w:r>
      <w:r>
        <w:rPr>
          <w:spacing w:val="1"/>
        </w:rPr>
        <w:t xml:space="preserve"> </w:t>
      </w:r>
      <w:r>
        <w:t>результатов</w:t>
      </w:r>
      <w:r>
        <w:rPr>
          <w:spacing w:val="1"/>
        </w:rPr>
        <w:t xml:space="preserve"> </w:t>
      </w:r>
      <w:r>
        <w:t>освоения</w:t>
      </w:r>
      <w:r>
        <w:rPr>
          <w:spacing w:val="-15"/>
        </w:rPr>
        <w:t xml:space="preserve"> </w:t>
      </w:r>
      <w:r>
        <w:t>учебного</w:t>
      </w:r>
      <w:r>
        <w:rPr>
          <w:spacing w:val="-14"/>
        </w:rPr>
        <w:t xml:space="preserve"> </w:t>
      </w:r>
      <w:r>
        <w:t>предмета,</w:t>
      </w:r>
      <w:r>
        <w:rPr>
          <w:spacing w:val="-17"/>
        </w:rPr>
        <w:t xml:space="preserve"> </w:t>
      </w:r>
      <w:r>
        <w:t>являются</w:t>
      </w:r>
      <w:r>
        <w:rPr>
          <w:spacing w:val="-15"/>
        </w:rPr>
        <w:t xml:space="preserve"> </w:t>
      </w:r>
      <w:r>
        <w:t>проектирование,</w:t>
      </w:r>
      <w:r>
        <w:rPr>
          <w:spacing w:val="-14"/>
        </w:rPr>
        <w:t xml:space="preserve"> </w:t>
      </w:r>
      <w:r>
        <w:t>моделирование,</w:t>
      </w:r>
      <w:r>
        <w:rPr>
          <w:spacing w:val="-13"/>
        </w:rPr>
        <w:t xml:space="preserve"> </w:t>
      </w:r>
      <w:r>
        <w:t>в</w:t>
      </w:r>
      <w:r>
        <w:rPr>
          <w:spacing w:val="-15"/>
        </w:rPr>
        <w:t xml:space="preserve"> </w:t>
      </w:r>
      <w:r>
        <w:t>том</w:t>
      </w:r>
      <w:r>
        <w:rPr>
          <w:spacing w:val="-68"/>
        </w:rPr>
        <w:t xml:space="preserve"> </w:t>
      </w:r>
      <w:r>
        <w:t>числе</w:t>
      </w:r>
      <w:r>
        <w:rPr>
          <w:spacing w:val="1"/>
        </w:rPr>
        <w:t xml:space="preserve"> </w:t>
      </w:r>
      <w:r>
        <w:t>3D</w:t>
      </w:r>
      <w:r>
        <w:rPr>
          <w:spacing w:val="1"/>
        </w:rPr>
        <w:t xml:space="preserve"> </w:t>
      </w:r>
      <w:r>
        <w:t>-</w:t>
      </w:r>
      <w:r>
        <w:rPr>
          <w:spacing w:val="1"/>
        </w:rPr>
        <w:t xml:space="preserve"> </w:t>
      </w:r>
      <w:r>
        <w:t>моделирование,</w:t>
      </w:r>
      <w:r>
        <w:rPr>
          <w:spacing w:val="1"/>
        </w:rPr>
        <w:t xml:space="preserve"> </w:t>
      </w:r>
      <w:r>
        <w:t>практическая</w:t>
      </w:r>
      <w:r>
        <w:rPr>
          <w:spacing w:val="1"/>
        </w:rPr>
        <w:t xml:space="preserve"> </w:t>
      </w:r>
      <w:r>
        <w:t>деятельность</w:t>
      </w:r>
      <w:r>
        <w:rPr>
          <w:spacing w:val="1"/>
        </w:rPr>
        <w:t xml:space="preserve"> </w:t>
      </w:r>
      <w:r>
        <w:t>с</w:t>
      </w:r>
      <w:r>
        <w:rPr>
          <w:spacing w:val="1"/>
        </w:rPr>
        <w:t xml:space="preserve"> </w:t>
      </w:r>
      <w:r>
        <w:t>использованием</w:t>
      </w:r>
      <w:r>
        <w:rPr>
          <w:spacing w:val="1"/>
        </w:rPr>
        <w:t xml:space="preserve"> </w:t>
      </w:r>
      <w:r>
        <w:t>различных</w:t>
      </w:r>
      <w:r>
        <w:rPr>
          <w:spacing w:val="-16"/>
        </w:rPr>
        <w:t xml:space="preserve"> </w:t>
      </w:r>
      <w:r>
        <w:t>приборов,</w:t>
      </w:r>
      <w:r>
        <w:rPr>
          <w:spacing w:val="-16"/>
        </w:rPr>
        <w:t xml:space="preserve"> </w:t>
      </w:r>
      <w:r>
        <w:t>инструментов,</w:t>
      </w:r>
      <w:r>
        <w:rPr>
          <w:spacing w:val="-16"/>
        </w:rPr>
        <w:t xml:space="preserve"> </w:t>
      </w:r>
      <w:r>
        <w:t>станков</w:t>
      </w:r>
      <w:r>
        <w:rPr>
          <w:spacing w:val="-14"/>
        </w:rPr>
        <w:t xml:space="preserve"> </w:t>
      </w:r>
      <w:r>
        <w:t>и</w:t>
      </w:r>
      <w:r>
        <w:rPr>
          <w:spacing w:val="-16"/>
        </w:rPr>
        <w:t xml:space="preserve"> </w:t>
      </w:r>
      <w:r>
        <w:t>другого</w:t>
      </w:r>
      <w:r>
        <w:rPr>
          <w:spacing w:val="-16"/>
        </w:rPr>
        <w:t xml:space="preserve"> </w:t>
      </w:r>
      <w:r>
        <w:t>оборудования</w:t>
      </w:r>
      <w:r>
        <w:rPr>
          <w:spacing w:val="-13"/>
        </w:rPr>
        <w:t xml:space="preserve"> </w:t>
      </w:r>
      <w:r>
        <w:t>с</w:t>
      </w:r>
      <w:r>
        <w:rPr>
          <w:spacing w:val="-17"/>
        </w:rPr>
        <w:t xml:space="preserve"> </w:t>
      </w:r>
      <w:r>
        <w:t>учетом</w:t>
      </w:r>
      <w:r>
        <w:rPr>
          <w:spacing w:val="-68"/>
        </w:rPr>
        <w:t xml:space="preserve"> </w:t>
      </w:r>
      <w:r>
        <w:t>особых</w:t>
      </w:r>
      <w:r>
        <w:rPr>
          <w:spacing w:val="-4"/>
        </w:rPr>
        <w:t xml:space="preserve"> </w:t>
      </w:r>
      <w:r>
        <w:t>образовательных потребностей</w:t>
      </w:r>
      <w:r>
        <w:rPr>
          <w:spacing w:val="-3"/>
        </w:rPr>
        <w:t xml:space="preserve"> </w:t>
      </w:r>
      <w:r>
        <w:t>обучающихся</w:t>
      </w:r>
      <w:r>
        <w:rPr>
          <w:spacing w:val="-1"/>
        </w:rPr>
        <w:t xml:space="preserve"> </w:t>
      </w:r>
      <w:r>
        <w:t>с</w:t>
      </w:r>
      <w:r>
        <w:rPr>
          <w:spacing w:val="-4"/>
        </w:rPr>
        <w:t xml:space="preserve"> </w:t>
      </w:r>
      <w:r>
        <w:t>НОДА.</w:t>
      </w:r>
    </w:p>
    <w:p w:rsidR="00C5711D" w:rsidRDefault="00BF5BD9">
      <w:pPr>
        <w:pStyle w:val="a3"/>
        <w:spacing w:line="322" w:lineRule="exact"/>
        <w:ind w:left="1239" w:firstLine="0"/>
      </w:pPr>
      <w:r>
        <w:t>Особенности</w:t>
      </w:r>
      <w:r>
        <w:rPr>
          <w:spacing w:val="36"/>
        </w:rPr>
        <w:t xml:space="preserve"> </w:t>
      </w:r>
      <w:r>
        <w:t>учебной</w:t>
      </w:r>
      <w:r>
        <w:rPr>
          <w:spacing w:val="37"/>
        </w:rPr>
        <w:t xml:space="preserve"> </w:t>
      </w:r>
      <w:r>
        <w:t>деятельности</w:t>
      </w:r>
      <w:r>
        <w:rPr>
          <w:spacing w:val="37"/>
        </w:rPr>
        <w:t xml:space="preserve"> </w:t>
      </w:r>
      <w:r>
        <w:t>при</w:t>
      </w:r>
      <w:r>
        <w:rPr>
          <w:spacing w:val="40"/>
        </w:rPr>
        <w:t xml:space="preserve"> </w:t>
      </w:r>
      <w:r>
        <w:t>освоении</w:t>
      </w:r>
      <w:r>
        <w:rPr>
          <w:spacing w:val="36"/>
        </w:rPr>
        <w:t xml:space="preserve"> </w:t>
      </w:r>
      <w:r>
        <w:t>учебного</w:t>
      </w:r>
      <w:r>
        <w:rPr>
          <w:spacing w:val="40"/>
        </w:rPr>
        <w:t xml:space="preserve"> </w:t>
      </w:r>
      <w:r>
        <w:t>предмета</w:t>
      </w:r>
    </w:p>
    <w:p w:rsidR="00C5711D" w:rsidRDefault="00BF5BD9">
      <w:pPr>
        <w:pStyle w:val="a3"/>
        <w:ind w:right="546" w:firstLine="0"/>
      </w:pPr>
      <w:r>
        <w:t>«Технология»</w:t>
      </w:r>
      <w:r>
        <w:rPr>
          <w:spacing w:val="1"/>
        </w:rPr>
        <w:t xml:space="preserve"> </w:t>
      </w:r>
      <w:r>
        <w:t>предполагает</w:t>
      </w:r>
      <w:r>
        <w:rPr>
          <w:spacing w:val="1"/>
        </w:rPr>
        <w:t xml:space="preserve"> </w:t>
      </w:r>
      <w:r>
        <w:t>широкое</w:t>
      </w:r>
      <w:r>
        <w:rPr>
          <w:spacing w:val="1"/>
        </w:rPr>
        <w:t xml:space="preserve"> </w:t>
      </w:r>
      <w:r>
        <w:t>использование</w:t>
      </w:r>
      <w:r>
        <w:rPr>
          <w:spacing w:val="1"/>
        </w:rPr>
        <w:t xml:space="preserve"> </w:t>
      </w:r>
      <w:r>
        <w:t>разных</w:t>
      </w:r>
      <w:r>
        <w:rPr>
          <w:spacing w:val="1"/>
        </w:rPr>
        <w:t xml:space="preserve"> </w:t>
      </w:r>
      <w:r>
        <w:t>методов</w:t>
      </w:r>
      <w:r>
        <w:rPr>
          <w:spacing w:val="-67"/>
        </w:rPr>
        <w:t xml:space="preserve"> </w:t>
      </w:r>
      <w:r>
        <w:t>(наглядных,</w:t>
      </w:r>
      <w:r>
        <w:rPr>
          <w:spacing w:val="-2"/>
        </w:rPr>
        <w:t xml:space="preserve"> </w:t>
      </w:r>
      <w:r>
        <w:t>словесных,</w:t>
      </w:r>
      <w:r>
        <w:rPr>
          <w:spacing w:val="-1"/>
        </w:rPr>
        <w:t xml:space="preserve"> </w:t>
      </w:r>
      <w:r>
        <w:t>практических)</w:t>
      </w:r>
      <w:r>
        <w:rPr>
          <w:spacing w:val="-1"/>
        </w:rPr>
        <w:t xml:space="preserve"> </w:t>
      </w:r>
      <w:r>
        <w:t>и</w:t>
      </w:r>
      <w:r>
        <w:rPr>
          <w:spacing w:val="-2"/>
        </w:rPr>
        <w:t xml:space="preserve"> </w:t>
      </w:r>
      <w:r>
        <w:t>их сочетанность.</w:t>
      </w:r>
    </w:p>
    <w:p w:rsidR="00C5711D" w:rsidRDefault="00BF5BD9">
      <w:pPr>
        <w:pStyle w:val="211"/>
        <w:spacing w:line="321" w:lineRule="exact"/>
        <w:ind w:left="1254"/>
      </w:pPr>
      <w:r>
        <w:t>Критерии</w:t>
      </w:r>
      <w:r>
        <w:rPr>
          <w:spacing w:val="-4"/>
        </w:rPr>
        <w:t xml:space="preserve"> </w:t>
      </w:r>
      <w:r>
        <w:t>оценки</w:t>
      </w:r>
      <w:r>
        <w:rPr>
          <w:spacing w:val="-4"/>
        </w:rPr>
        <w:t xml:space="preserve"> </w:t>
      </w:r>
      <w:r>
        <w:t>достижения</w:t>
      </w:r>
      <w:r>
        <w:rPr>
          <w:spacing w:val="-4"/>
        </w:rPr>
        <w:t xml:space="preserve"> </w:t>
      </w:r>
      <w:r>
        <w:t>планируемых</w:t>
      </w:r>
      <w:r>
        <w:rPr>
          <w:spacing w:val="-2"/>
        </w:rPr>
        <w:t xml:space="preserve"> </w:t>
      </w:r>
      <w:r>
        <w:t>результатов</w:t>
      </w:r>
      <w:r>
        <w:rPr>
          <w:spacing w:val="-6"/>
        </w:rPr>
        <w:t xml:space="preserve"> </w:t>
      </w:r>
      <w:r>
        <w:t>освоения</w:t>
      </w:r>
    </w:p>
    <w:p w:rsidR="00C5711D" w:rsidRDefault="00BF5BD9">
      <w:pPr>
        <w:spacing w:before="3" w:line="322" w:lineRule="exact"/>
        <w:ind w:left="887" w:right="970"/>
        <w:jc w:val="center"/>
        <w:rPr>
          <w:b/>
          <w:sz w:val="28"/>
        </w:rPr>
      </w:pPr>
      <w:r>
        <w:rPr>
          <w:b/>
          <w:sz w:val="28"/>
        </w:rPr>
        <w:t>программы</w:t>
      </w:r>
    </w:p>
    <w:p w:rsidR="00C5711D" w:rsidRDefault="00BF5BD9">
      <w:pPr>
        <w:pStyle w:val="a3"/>
        <w:ind w:right="547"/>
      </w:pPr>
      <w:r>
        <w:t>В</w:t>
      </w:r>
      <w:r>
        <w:rPr>
          <w:spacing w:val="1"/>
        </w:rPr>
        <w:t xml:space="preserve"> </w:t>
      </w:r>
      <w:r>
        <w:t>процессе</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 должны использоваться разнообразные методы и формы, взаимно</w:t>
      </w:r>
      <w:r>
        <w:rPr>
          <w:spacing w:val="-67"/>
        </w:rPr>
        <w:t xml:space="preserve"> </w:t>
      </w:r>
      <w:r>
        <w:rPr>
          <w:spacing w:val="-1"/>
        </w:rPr>
        <w:t>дополняющие</w:t>
      </w:r>
      <w:r>
        <w:rPr>
          <w:spacing w:val="-17"/>
        </w:rPr>
        <w:t xml:space="preserve"> </w:t>
      </w:r>
      <w:r>
        <w:rPr>
          <w:spacing w:val="-1"/>
        </w:rPr>
        <w:t>друг</w:t>
      </w:r>
      <w:r>
        <w:rPr>
          <w:spacing w:val="-19"/>
        </w:rPr>
        <w:t xml:space="preserve"> </w:t>
      </w:r>
      <w:r>
        <w:rPr>
          <w:spacing w:val="-1"/>
        </w:rPr>
        <w:t>друга</w:t>
      </w:r>
      <w:r>
        <w:rPr>
          <w:spacing w:val="-17"/>
        </w:rPr>
        <w:t xml:space="preserve"> </w:t>
      </w:r>
      <w:r>
        <w:rPr>
          <w:spacing w:val="-1"/>
        </w:rPr>
        <w:t>(стандартизированные</w:t>
      </w:r>
      <w:r>
        <w:rPr>
          <w:spacing w:val="-17"/>
        </w:rPr>
        <w:t xml:space="preserve"> </w:t>
      </w:r>
      <w:r>
        <w:t>письменные</w:t>
      </w:r>
      <w:r>
        <w:rPr>
          <w:spacing w:val="-16"/>
        </w:rPr>
        <w:t xml:space="preserve"> </w:t>
      </w:r>
      <w:r>
        <w:t>и</w:t>
      </w:r>
      <w:r>
        <w:rPr>
          <w:spacing w:val="-16"/>
        </w:rPr>
        <w:t xml:space="preserve"> </w:t>
      </w:r>
      <w:r>
        <w:t>устные</w:t>
      </w:r>
      <w:r>
        <w:rPr>
          <w:spacing w:val="-17"/>
        </w:rPr>
        <w:t xml:space="preserve"> </w:t>
      </w:r>
      <w:r>
        <w:t>работы,</w:t>
      </w:r>
      <w:r>
        <w:rPr>
          <w:spacing w:val="-68"/>
        </w:rPr>
        <w:t xml:space="preserve"> </w:t>
      </w:r>
      <w:r>
        <w:t>проекты, практические работы, творческие работы, самоанализ и самооценка,</w:t>
      </w:r>
      <w:r>
        <w:rPr>
          <w:spacing w:val="-67"/>
        </w:rPr>
        <w:t xml:space="preserve"> </w:t>
      </w:r>
      <w:r>
        <w:t>наблюдения и</w:t>
      </w:r>
      <w:r>
        <w:rPr>
          <w:spacing w:val="1"/>
        </w:rPr>
        <w:t xml:space="preserve"> </w:t>
      </w:r>
      <w:r>
        <w:t>др.) 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НОДА. Основными методами проверки знаний и умений, обучающихся с</w:t>
      </w:r>
      <w:r>
        <w:rPr>
          <w:spacing w:val="1"/>
        </w:rPr>
        <w:t xml:space="preserve"> </w:t>
      </w:r>
      <w:r>
        <w:t>НОДА являются устный, письменный контроль, практические, лабораторные</w:t>
      </w:r>
      <w:r>
        <w:rPr>
          <w:spacing w:val="-67"/>
        </w:rPr>
        <w:t xml:space="preserve"> </w:t>
      </w:r>
      <w:r>
        <w:t>и</w:t>
      </w:r>
      <w:r>
        <w:rPr>
          <w:spacing w:val="-1"/>
        </w:rPr>
        <w:t xml:space="preserve"> </w:t>
      </w:r>
      <w:r>
        <w:t>проектные</w:t>
      </w:r>
      <w:r>
        <w:rPr>
          <w:spacing w:val="-3"/>
        </w:rPr>
        <w:t xml:space="preserve"> </w:t>
      </w:r>
      <w:r>
        <w:t>работы.</w:t>
      </w:r>
    </w:p>
    <w:p w:rsidR="00C5711D" w:rsidRDefault="00BF5BD9">
      <w:pPr>
        <w:pStyle w:val="a3"/>
        <w:ind w:right="544" w:firstLine="777"/>
      </w:pPr>
      <w:r>
        <w:t>Основные</w:t>
      </w:r>
      <w:r>
        <w:rPr>
          <w:spacing w:val="1"/>
        </w:rPr>
        <w:t xml:space="preserve"> </w:t>
      </w:r>
      <w:r>
        <w:t>виды</w:t>
      </w:r>
      <w:r>
        <w:rPr>
          <w:spacing w:val="1"/>
        </w:rPr>
        <w:t xml:space="preserve"> </w:t>
      </w:r>
      <w:r>
        <w:t>проверки</w:t>
      </w:r>
      <w:r>
        <w:rPr>
          <w:spacing w:val="1"/>
        </w:rPr>
        <w:t xml:space="preserve"> </w:t>
      </w:r>
      <w:r>
        <w:t>знаний</w:t>
      </w:r>
      <w:r>
        <w:rPr>
          <w:spacing w:val="1"/>
        </w:rPr>
        <w:t xml:space="preserve"> </w:t>
      </w:r>
      <w:r>
        <w:t>–</w:t>
      </w:r>
      <w:r>
        <w:rPr>
          <w:spacing w:val="1"/>
        </w:rPr>
        <w:t xml:space="preserve"> </w:t>
      </w:r>
      <w:r>
        <w:t>текущая</w:t>
      </w:r>
      <w:r>
        <w:rPr>
          <w:spacing w:val="1"/>
        </w:rPr>
        <w:t xml:space="preserve"> </w:t>
      </w:r>
      <w:r>
        <w:t>и</w:t>
      </w:r>
      <w:r>
        <w:rPr>
          <w:spacing w:val="1"/>
        </w:rPr>
        <w:t xml:space="preserve"> </w:t>
      </w:r>
      <w:r>
        <w:t>итоговая.</w:t>
      </w:r>
      <w:r>
        <w:rPr>
          <w:spacing w:val="1"/>
        </w:rPr>
        <w:t xml:space="preserve"> </w:t>
      </w:r>
      <w:r>
        <w:t>Текущая</w:t>
      </w:r>
      <w:r>
        <w:rPr>
          <w:spacing w:val="1"/>
        </w:rPr>
        <w:t xml:space="preserve"> </w:t>
      </w:r>
      <w:r>
        <w:t>проверка</w:t>
      </w:r>
      <w:r>
        <w:rPr>
          <w:spacing w:val="1"/>
        </w:rPr>
        <w:t xml:space="preserve"> </w:t>
      </w:r>
      <w:r>
        <w:t>проводится</w:t>
      </w:r>
      <w:r>
        <w:rPr>
          <w:spacing w:val="1"/>
        </w:rPr>
        <w:t xml:space="preserve"> </w:t>
      </w:r>
      <w:r>
        <w:t>систематически</w:t>
      </w:r>
      <w:r>
        <w:rPr>
          <w:spacing w:val="1"/>
        </w:rPr>
        <w:t xml:space="preserve"> </w:t>
      </w:r>
      <w:r>
        <w:t>из</w:t>
      </w:r>
      <w:r>
        <w:rPr>
          <w:spacing w:val="1"/>
        </w:rPr>
        <w:t xml:space="preserve"> </w:t>
      </w:r>
      <w:r>
        <w:t>урока</w:t>
      </w:r>
      <w:r>
        <w:rPr>
          <w:spacing w:val="1"/>
        </w:rPr>
        <w:t xml:space="preserve"> </w:t>
      </w:r>
      <w:r>
        <w:t>в</w:t>
      </w:r>
      <w:r>
        <w:rPr>
          <w:spacing w:val="1"/>
        </w:rPr>
        <w:t xml:space="preserve"> </w:t>
      </w:r>
      <w:r>
        <w:t>урок,</w:t>
      </w:r>
      <w:r>
        <w:rPr>
          <w:spacing w:val="1"/>
        </w:rPr>
        <w:t xml:space="preserve"> </w:t>
      </w:r>
      <w:r>
        <w:t>а</w:t>
      </w:r>
      <w:r>
        <w:rPr>
          <w:spacing w:val="1"/>
        </w:rPr>
        <w:t xml:space="preserve"> </w:t>
      </w:r>
      <w:r>
        <w:t>итоговая</w:t>
      </w:r>
      <w:r>
        <w:rPr>
          <w:spacing w:val="1"/>
        </w:rPr>
        <w:t xml:space="preserve"> </w:t>
      </w:r>
      <w:r>
        <w:t>–</w:t>
      </w:r>
      <w:r>
        <w:rPr>
          <w:spacing w:val="1"/>
        </w:rPr>
        <w:t xml:space="preserve"> </w:t>
      </w:r>
      <w:r>
        <w:t>по</w:t>
      </w:r>
      <w:r>
        <w:rPr>
          <w:spacing w:val="1"/>
        </w:rPr>
        <w:t xml:space="preserve"> </w:t>
      </w:r>
      <w:r>
        <w:t>завершении</w:t>
      </w:r>
      <w:r>
        <w:rPr>
          <w:spacing w:val="1"/>
        </w:rPr>
        <w:t xml:space="preserve"> </w:t>
      </w:r>
      <w:r>
        <w:t>темы</w:t>
      </w:r>
      <w:r>
        <w:rPr>
          <w:spacing w:val="1"/>
        </w:rPr>
        <w:t xml:space="preserve"> </w:t>
      </w:r>
      <w:r>
        <w:t>(раздела),</w:t>
      </w:r>
      <w:r>
        <w:rPr>
          <w:spacing w:val="1"/>
        </w:rPr>
        <w:t xml:space="preserve"> </w:t>
      </w:r>
      <w:r>
        <w:t>школьного</w:t>
      </w:r>
      <w:r>
        <w:rPr>
          <w:spacing w:val="1"/>
        </w:rPr>
        <w:t xml:space="preserve"> </w:t>
      </w:r>
      <w:r>
        <w:t>курса.</w:t>
      </w:r>
      <w:r>
        <w:rPr>
          <w:spacing w:val="1"/>
        </w:rPr>
        <w:t xml:space="preserve"> </w:t>
      </w:r>
      <w:r>
        <w:t>Форма</w:t>
      </w:r>
      <w:r>
        <w:rPr>
          <w:spacing w:val="1"/>
        </w:rPr>
        <w:t xml:space="preserve"> </w:t>
      </w:r>
      <w:r>
        <w:t>промежуточной</w:t>
      </w:r>
      <w:r>
        <w:rPr>
          <w:spacing w:val="1"/>
        </w:rPr>
        <w:t xml:space="preserve"> </w:t>
      </w:r>
      <w:r>
        <w:t>аттестации</w:t>
      </w:r>
      <w:r>
        <w:rPr>
          <w:spacing w:val="1"/>
        </w:rPr>
        <w:t xml:space="preserve"> </w:t>
      </w:r>
      <w:r>
        <w:t>определяется</w:t>
      </w:r>
      <w:r>
        <w:rPr>
          <w:spacing w:val="1"/>
        </w:rPr>
        <w:t xml:space="preserve"> </w:t>
      </w:r>
      <w:r>
        <w:t>учителем</w:t>
      </w:r>
      <w:r>
        <w:rPr>
          <w:spacing w:val="1"/>
        </w:rPr>
        <w:t xml:space="preserve"> </w:t>
      </w:r>
      <w:r>
        <w:t>с</w:t>
      </w:r>
      <w:r>
        <w:rPr>
          <w:spacing w:val="1"/>
        </w:rPr>
        <w:t xml:space="preserve"> </w:t>
      </w:r>
      <w:r>
        <w:t>учетом</w:t>
      </w:r>
      <w:r>
        <w:rPr>
          <w:spacing w:val="1"/>
        </w:rPr>
        <w:t xml:space="preserve"> </w:t>
      </w:r>
      <w:r>
        <w:t>контингента</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используемых</w:t>
      </w:r>
      <w:r>
        <w:rPr>
          <w:spacing w:val="1"/>
        </w:rPr>
        <w:t xml:space="preserve"> </w:t>
      </w:r>
      <w:r>
        <w:t>образовательных</w:t>
      </w:r>
      <w:r>
        <w:rPr>
          <w:spacing w:val="1"/>
        </w:rPr>
        <w:t xml:space="preserve"> </w:t>
      </w:r>
      <w:r>
        <w:t>технологий</w:t>
      </w:r>
      <w:r>
        <w:rPr>
          <w:spacing w:val="-1"/>
        </w:rPr>
        <w:t xml:space="preserve"> </w:t>
      </w:r>
      <w:r>
        <w:t>и календарно-тематического планирования.</w:t>
      </w:r>
    </w:p>
    <w:p w:rsidR="00C5711D" w:rsidRDefault="00BF5BD9">
      <w:pPr>
        <w:pStyle w:val="a3"/>
        <w:ind w:right="547"/>
      </w:pPr>
      <w:r>
        <w:t>При оценивании планируемых результатов обучения, обучающихся с</w:t>
      </w:r>
      <w:r>
        <w:rPr>
          <w:spacing w:val="1"/>
        </w:rPr>
        <w:t xml:space="preserve"> </w:t>
      </w:r>
      <w:r>
        <w:t>НОДА</w:t>
      </w:r>
      <w:r>
        <w:rPr>
          <w:spacing w:val="-7"/>
        </w:rPr>
        <w:t xml:space="preserve"> </w:t>
      </w:r>
      <w:r>
        <w:t>необходимо</w:t>
      </w:r>
      <w:r>
        <w:rPr>
          <w:spacing w:val="-8"/>
        </w:rPr>
        <w:t xml:space="preserve"> </w:t>
      </w:r>
      <w:r>
        <w:t>учитывать</w:t>
      </w:r>
      <w:r>
        <w:rPr>
          <w:spacing w:val="-10"/>
        </w:rPr>
        <w:t xml:space="preserve"> </w:t>
      </w:r>
      <w:r>
        <w:t>индивидуальные</w:t>
      </w:r>
      <w:r>
        <w:rPr>
          <w:spacing w:val="-9"/>
        </w:rPr>
        <w:t xml:space="preserve"> </w:t>
      </w:r>
      <w:r>
        <w:t>особенности</w:t>
      </w:r>
      <w:r>
        <w:rPr>
          <w:spacing w:val="-6"/>
        </w:rPr>
        <w:t xml:space="preserve"> </w:t>
      </w:r>
      <w:r>
        <w:t>их</w:t>
      </w:r>
      <w:r>
        <w:rPr>
          <w:spacing w:val="-9"/>
        </w:rPr>
        <w:t xml:space="preserve"> </w:t>
      </w:r>
      <w:r>
        <w:t>развития.</w:t>
      </w:r>
      <w:r>
        <w:rPr>
          <w:spacing w:val="-6"/>
        </w:rPr>
        <w:t xml:space="preserve"> </w:t>
      </w:r>
      <w:r>
        <w:t>Для</w:t>
      </w:r>
      <w:r>
        <w:rPr>
          <w:spacing w:val="-68"/>
        </w:rPr>
        <w:t xml:space="preserve"> </w:t>
      </w:r>
      <w:r>
        <w:t>более</w:t>
      </w:r>
      <w:r>
        <w:rPr>
          <w:spacing w:val="1"/>
        </w:rPr>
        <w:t xml:space="preserve"> </w:t>
      </w:r>
      <w:r>
        <w:t>адекватной</w:t>
      </w:r>
      <w:r>
        <w:rPr>
          <w:spacing w:val="1"/>
        </w:rPr>
        <w:t xml:space="preserve"> </w:t>
      </w:r>
      <w:r>
        <w:t>оценки</w:t>
      </w:r>
      <w:r>
        <w:rPr>
          <w:spacing w:val="1"/>
        </w:rPr>
        <w:t xml:space="preserve"> </w:t>
      </w:r>
      <w:r>
        <w:t>учитель</w:t>
      </w:r>
      <w:r>
        <w:rPr>
          <w:spacing w:val="1"/>
        </w:rPr>
        <w:t xml:space="preserve"> </w:t>
      </w:r>
      <w:r>
        <w:t>должен</w:t>
      </w:r>
      <w:r>
        <w:rPr>
          <w:spacing w:val="1"/>
        </w:rPr>
        <w:t xml:space="preserve"> </w:t>
      </w:r>
      <w:r>
        <w:t>соблюдать</w:t>
      </w:r>
      <w:r>
        <w:rPr>
          <w:spacing w:val="1"/>
        </w:rPr>
        <w:t xml:space="preserve"> </w:t>
      </w:r>
      <w:r>
        <w:t>индивидуальный,</w:t>
      </w:r>
      <w:r>
        <w:rPr>
          <w:spacing w:val="-67"/>
        </w:rPr>
        <w:t xml:space="preserve"> </w:t>
      </w:r>
      <w:r>
        <w:t>дифференцированный подход при проверке знаний. Форма устного опроса</w:t>
      </w:r>
      <w:r>
        <w:rPr>
          <w:spacing w:val="1"/>
        </w:rPr>
        <w:t xml:space="preserve"> </w:t>
      </w:r>
      <w:r>
        <w:t>при</w:t>
      </w:r>
      <w:r>
        <w:rPr>
          <w:spacing w:val="1"/>
        </w:rPr>
        <w:t xml:space="preserve"> </w:t>
      </w:r>
      <w:r>
        <w:t>низком</w:t>
      </w:r>
      <w:r>
        <w:rPr>
          <w:spacing w:val="1"/>
        </w:rPr>
        <w:t xml:space="preserve"> </w:t>
      </w:r>
      <w:r>
        <w:t>качестве</w:t>
      </w:r>
      <w:r>
        <w:rPr>
          <w:spacing w:val="1"/>
        </w:rPr>
        <w:t xml:space="preserve"> </w:t>
      </w:r>
      <w:r>
        <w:t>устной</w:t>
      </w:r>
      <w:r>
        <w:rPr>
          <w:spacing w:val="1"/>
        </w:rPr>
        <w:t xml:space="preserve"> </w:t>
      </w:r>
      <w:r>
        <w:t>экспрессивной</w:t>
      </w:r>
      <w:r>
        <w:rPr>
          <w:spacing w:val="1"/>
        </w:rPr>
        <w:t xml:space="preserve"> </w:t>
      </w:r>
      <w:r>
        <w:t>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6"/>
        </w:rPr>
        <w:t xml:space="preserve"> </w:t>
      </w:r>
      <w:r>
        <w:t>письменными</w:t>
      </w:r>
      <w:r>
        <w:rPr>
          <w:spacing w:val="-2"/>
        </w:rPr>
        <w:t xml:space="preserve"> </w:t>
      </w:r>
      <w:r>
        <w:t>ответами.</w:t>
      </w:r>
    </w:p>
    <w:p w:rsidR="00C5711D" w:rsidRDefault="00BF5BD9">
      <w:pPr>
        <w:pStyle w:val="a3"/>
        <w:ind w:right="551"/>
      </w:pPr>
      <w:r>
        <w:t>В связи с имеющимися у обучающихся ограничений манипулятивных</w:t>
      </w:r>
      <w:r>
        <w:rPr>
          <w:spacing w:val="1"/>
        </w:rPr>
        <w:t xml:space="preserve"> </w:t>
      </w:r>
      <w:r>
        <w:t>функций, препятствующих выполнению заданий по предмету «Технология»,</w:t>
      </w:r>
      <w:r>
        <w:rPr>
          <w:spacing w:val="1"/>
        </w:rPr>
        <w:t xml:space="preserve"> </w:t>
      </w:r>
      <w:r>
        <w:t>при реализации индивидуального и дифференцированного подхода учитель</w:t>
      </w:r>
      <w:r>
        <w:rPr>
          <w:spacing w:val="1"/>
        </w:rPr>
        <w:t xml:space="preserve"> </w:t>
      </w:r>
      <w:r>
        <w:t>может</w:t>
      </w:r>
      <w:r>
        <w:rPr>
          <w:spacing w:val="-4"/>
        </w:rPr>
        <w:t xml:space="preserve"> </w:t>
      </w:r>
      <w:r>
        <w:t>использовать</w:t>
      </w:r>
      <w:r>
        <w:rPr>
          <w:spacing w:val="-1"/>
        </w:rPr>
        <w:t xml:space="preserve"> </w:t>
      </w:r>
      <w:r>
        <w:t>следующие тактики:</w:t>
      </w:r>
    </w:p>
    <w:p w:rsidR="00C5711D" w:rsidRDefault="00BF5BD9" w:rsidP="00240A6B">
      <w:pPr>
        <w:pStyle w:val="a5"/>
        <w:numPr>
          <w:ilvl w:val="1"/>
          <w:numId w:val="43"/>
        </w:numPr>
        <w:tabs>
          <w:tab w:val="left" w:pos="1878"/>
        </w:tabs>
        <w:ind w:right="547" w:firstLine="707"/>
        <w:rPr>
          <w:rFonts w:ascii="Symbol" w:hAnsi="Symbol"/>
          <w:sz w:val="28"/>
        </w:rPr>
      </w:pPr>
      <w:r>
        <w:rPr>
          <w:sz w:val="28"/>
        </w:rPr>
        <w:t>при</w:t>
      </w:r>
      <w:r>
        <w:rPr>
          <w:spacing w:val="1"/>
          <w:sz w:val="28"/>
        </w:rPr>
        <w:t xml:space="preserve"> </w:t>
      </w:r>
      <w:r>
        <w:rPr>
          <w:sz w:val="28"/>
        </w:rPr>
        <w:t>тяжелых</w:t>
      </w:r>
      <w:r>
        <w:rPr>
          <w:spacing w:val="1"/>
          <w:sz w:val="28"/>
        </w:rPr>
        <w:t xml:space="preserve"> </w:t>
      </w:r>
      <w:r>
        <w:rPr>
          <w:sz w:val="28"/>
        </w:rPr>
        <w:t>поражениях</w:t>
      </w:r>
      <w:r>
        <w:rPr>
          <w:spacing w:val="1"/>
          <w:sz w:val="28"/>
        </w:rPr>
        <w:t xml:space="preserve"> </w:t>
      </w:r>
      <w:r>
        <w:rPr>
          <w:sz w:val="28"/>
        </w:rPr>
        <w:t>рук,</w:t>
      </w:r>
      <w:r>
        <w:rPr>
          <w:spacing w:val="1"/>
          <w:sz w:val="28"/>
        </w:rPr>
        <w:t xml:space="preserve"> </w:t>
      </w:r>
      <w:r>
        <w:rPr>
          <w:sz w:val="28"/>
        </w:rPr>
        <w:t>не</w:t>
      </w:r>
      <w:r>
        <w:rPr>
          <w:spacing w:val="1"/>
          <w:sz w:val="28"/>
        </w:rPr>
        <w:t xml:space="preserve"> </w:t>
      </w:r>
      <w:r>
        <w:rPr>
          <w:sz w:val="28"/>
        </w:rPr>
        <w:t>позволяющих</w:t>
      </w:r>
      <w:r>
        <w:rPr>
          <w:spacing w:val="1"/>
          <w:sz w:val="28"/>
        </w:rPr>
        <w:t xml:space="preserve"> </w:t>
      </w:r>
      <w:r>
        <w:rPr>
          <w:sz w:val="28"/>
        </w:rPr>
        <w:t>осуществлять</w:t>
      </w:r>
      <w:r>
        <w:rPr>
          <w:spacing w:val="1"/>
          <w:sz w:val="28"/>
        </w:rPr>
        <w:t xml:space="preserve"> </w:t>
      </w:r>
      <w:r>
        <w:rPr>
          <w:sz w:val="28"/>
        </w:rPr>
        <w:t>целенаправленные</w:t>
      </w:r>
      <w:r>
        <w:rPr>
          <w:spacing w:val="1"/>
          <w:sz w:val="28"/>
        </w:rPr>
        <w:t xml:space="preserve"> </w:t>
      </w:r>
      <w:r>
        <w:rPr>
          <w:sz w:val="28"/>
        </w:rPr>
        <w:t>предметно-практические</w:t>
      </w:r>
      <w:r>
        <w:rPr>
          <w:spacing w:val="1"/>
          <w:sz w:val="28"/>
        </w:rPr>
        <w:t xml:space="preserve"> </w:t>
      </w:r>
      <w:r>
        <w:rPr>
          <w:sz w:val="28"/>
        </w:rPr>
        <w:t>действия,</w:t>
      </w:r>
      <w:r>
        <w:rPr>
          <w:spacing w:val="1"/>
          <w:sz w:val="28"/>
        </w:rPr>
        <w:t xml:space="preserve"> </w:t>
      </w:r>
      <w:r>
        <w:rPr>
          <w:sz w:val="28"/>
        </w:rPr>
        <w:t>ученик</w:t>
      </w:r>
      <w:r>
        <w:rPr>
          <w:spacing w:val="1"/>
          <w:sz w:val="28"/>
        </w:rPr>
        <w:t xml:space="preserve"> </w:t>
      </w:r>
      <w:r>
        <w:rPr>
          <w:sz w:val="28"/>
        </w:rPr>
        <w:t>по</w:t>
      </w:r>
      <w:r>
        <w:rPr>
          <w:spacing w:val="1"/>
          <w:sz w:val="28"/>
        </w:rPr>
        <w:t xml:space="preserve"> </w:t>
      </w:r>
      <w:r>
        <w:rPr>
          <w:sz w:val="28"/>
        </w:rPr>
        <w:t>заданию</w:t>
      </w:r>
      <w:r>
        <w:rPr>
          <w:spacing w:val="1"/>
          <w:sz w:val="28"/>
        </w:rPr>
        <w:t xml:space="preserve"> </w:t>
      </w:r>
      <w:r>
        <w:rPr>
          <w:sz w:val="28"/>
        </w:rPr>
        <w:t>учителя</w:t>
      </w:r>
      <w:r>
        <w:rPr>
          <w:spacing w:val="-1"/>
          <w:sz w:val="28"/>
        </w:rPr>
        <w:t xml:space="preserve"> </w:t>
      </w:r>
      <w:r>
        <w:rPr>
          <w:sz w:val="28"/>
        </w:rPr>
        <w:t>выполняет виртуальную</w:t>
      </w:r>
      <w:r>
        <w:rPr>
          <w:spacing w:val="-1"/>
          <w:sz w:val="28"/>
        </w:rPr>
        <w:t xml:space="preserve"> </w:t>
      </w:r>
      <w:r>
        <w:rPr>
          <w:sz w:val="28"/>
        </w:rPr>
        <w:t>модель</w:t>
      </w:r>
      <w:r>
        <w:rPr>
          <w:spacing w:val="-2"/>
          <w:sz w:val="28"/>
        </w:rPr>
        <w:t xml:space="preserve"> </w:t>
      </w:r>
      <w:r>
        <w:rPr>
          <w:sz w:val="28"/>
        </w:rPr>
        <w:t>изделия;</w:t>
      </w:r>
    </w:p>
    <w:p w:rsidR="00C5711D" w:rsidRDefault="00BF5BD9" w:rsidP="00240A6B">
      <w:pPr>
        <w:pStyle w:val="a5"/>
        <w:numPr>
          <w:ilvl w:val="1"/>
          <w:numId w:val="43"/>
        </w:numPr>
        <w:tabs>
          <w:tab w:val="left" w:pos="1878"/>
        </w:tabs>
        <w:ind w:right="552" w:firstLine="707"/>
        <w:rPr>
          <w:rFonts w:ascii="Symbol" w:hAnsi="Symbol"/>
          <w:sz w:val="28"/>
        </w:rPr>
      </w:pPr>
      <w:r>
        <w:rPr>
          <w:sz w:val="28"/>
        </w:rPr>
        <w:t>при</w:t>
      </w:r>
      <w:r>
        <w:rPr>
          <w:spacing w:val="1"/>
          <w:sz w:val="28"/>
        </w:rPr>
        <w:t xml:space="preserve"> </w:t>
      </w:r>
      <w:r>
        <w:rPr>
          <w:sz w:val="28"/>
        </w:rPr>
        <w:t>частичных</w:t>
      </w:r>
      <w:r>
        <w:rPr>
          <w:spacing w:val="1"/>
          <w:sz w:val="28"/>
        </w:rPr>
        <w:t xml:space="preserve"> </w:t>
      </w:r>
      <w:r>
        <w:rPr>
          <w:sz w:val="28"/>
        </w:rPr>
        <w:t>ограничениях</w:t>
      </w:r>
      <w:r>
        <w:rPr>
          <w:spacing w:val="1"/>
          <w:sz w:val="28"/>
        </w:rPr>
        <w:t xml:space="preserve"> </w:t>
      </w:r>
      <w:r>
        <w:rPr>
          <w:sz w:val="28"/>
        </w:rPr>
        <w:t>манипулятивных</w:t>
      </w:r>
      <w:r>
        <w:rPr>
          <w:spacing w:val="1"/>
          <w:sz w:val="28"/>
        </w:rPr>
        <w:t xml:space="preserve"> </w:t>
      </w:r>
      <w:r>
        <w:rPr>
          <w:sz w:val="28"/>
        </w:rPr>
        <w:t>функций</w:t>
      </w:r>
      <w:r>
        <w:rPr>
          <w:spacing w:val="1"/>
          <w:sz w:val="28"/>
        </w:rPr>
        <w:t xml:space="preserve"> </w:t>
      </w:r>
      <w:r>
        <w:rPr>
          <w:sz w:val="28"/>
        </w:rPr>
        <w:t>для</w:t>
      </w:r>
      <w:r>
        <w:rPr>
          <w:spacing w:val="1"/>
          <w:sz w:val="28"/>
        </w:rPr>
        <w:t xml:space="preserve"> </w:t>
      </w:r>
      <w:r>
        <w:rPr>
          <w:sz w:val="28"/>
        </w:rPr>
        <w:t>ученика разрабатываются индивидуальные задания, исключающие операции,</w:t>
      </w:r>
      <w:r>
        <w:rPr>
          <w:spacing w:val="-67"/>
          <w:sz w:val="28"/>
        </w:rPr>
        <w:t xml:space="preserve"> </w:t>
      </w:r>
      <w:r>
        <w:rPr>
          <w:sz w:val="28"/>
        </w:rPr>
        <w:t>которые</w:t>
      </w:r>
      <w:r>
        <w:rPr>
          <w:spacing w:val="-4"/>
          <w:sz w:val="28"/>
        </w:rPr>
        <w:t xml:space="preserve"> </w:t>
      </w:r>
      <w:r>
        <w:rPr>
          <w:sz w:val="28"/>
        </w:rPr>
        <w:t>он</w:t>
      </w:r>
      <w:r>
        <w:rPr>
          <w:spacing w:val="-3"/>
          <w:sz w:val="28"/>
        </w:rPr>
        <w:t xml:space="preserve"> </w:t>
      </w:r>
      <w:r>
        <w:rPr>
          <w:sz w:val="28"/>
        </w:rPr>
        <w:t>не может</w:t>
      </w:r>
      <w:r>
        <w:rPr>
          <w:spacing w:val="-1"/>
          <w:sz w:val="28"/>
        </w:rPr>
        <w:t xml:space="preserve"> </w:t>
      </w:r>
      <w:r>
        <w:rPr>
          <w:sz w:val="28"/>
        </w:rPr>
        <w:t>выполнить</w:t>
      </w:r>
      <w:r>
        <w:rPr>
          <w:spacing w:val="-5"/>
          <w:sz w:val="28"/>
        </w:rPr>
        <w:t xml:space="preserve"> </w:t>
      </w:r>
      <w:r>
        <w:rPr>
          <w:sz w:val="28"/>
        </w:rPr>
        <w:t>из-за</w:t>
      </w:r>
      <w:r>
        <w:rPr>
          <w:spacing w:val="-2"/>
          <w:sz w:val="28"/>
        </w:rPr>
        <w:t xml:space="preserve"> </w:t>
      </w:r>
      <w:r>
        <w:rPr>
          <w:sz w:val="28"/>
        </w:rPr>
        <w:t>физических</w:t>
      </w:r>
      <w:r>
        <w:rPr>
          <w:spacing w:val="-3"/>
          <w:sz w:val="28"/>
        </w:rPr>
        <w:t xml:space="preserve"> </w:t>
      </w:r>
      <w:r>
        <w:rPr>
          <w:sz w:val="28"/>
        </w:rPr>
        <w:t>ограничений;</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240A6B">
      <w:pPr>
        <w:pStyle w:val="a5"/>
        <w:numPr>
          <w:ilvl w:val="1"/>
          <w:numId w:val="43"/>
        </w:numPr>
        <w:tabs>
          <w:tab w:val="left" w:pos="1878"/>
        </w:tabs>
        <w:spacing w:before="76"/>
        <w:ind w:right="546" w:firstLine="707"/>
        <w:rPr>
          <w:rFonts w:ascii="Symbol" w:hAnsi="Symbol"/>
          <w:sz w:val="28"/>
        </w:rPr>
      </w:pPr>
      <w:r>
        <w:rPr>
          <w:sz w:val="28"/>
        </w:rPr>
        <w:lastRenderedPageBreak/>
        <w:t>в</w:t>
      </w:r>
      <w:r>
        <w:rPr>
          <w:spacing w:val="-8"/>
          <w:sz w:val="28"/>
        </w:rPr>
        <w:t xml:space="preserve"> </w:t>
      </w:r>
      <w:r>
        <w:rPr>
          <w:sz w:val="28"/>
        </w:rPr>
        <w:t>ряде</w:t>
      </w:r>
      <w:r>
        <w:rPr>
          <w:spacing w:val="-7"/>
          <w:sz w:val="28"/>
        </w:rPr>
        <w:t xml:space="preserve"> </w:t>
      </w:r>
      <w:r>
        <w:rPr>
          <w:sz w:val="28"/>
        </w:rPr>
        <w:t>случаев</w:t>
      </w:r>
      <w:r>
        <w:rPr>
          <w:spacing w:val="-7"/>
          <w:sz w:val="28"/>
        </w:rPr>
        <w:t xml:space="preserve"> </w:t>
      </w:r>
      <w:r>
        <w:rPr>
          <w:sz w:val="28"/>
        </w:rPr>
        <w:t>для</w:t>
      </w:r>
      <w:r>
        <w:rPr>
          <w:spacing w:val="-7"/>
          <w:sz w:val="28"/>
        </w:rPr>
        <w:t xml:space="preserve"> </w:t>
      </w:r>
      <w:r>
        <w:rPr>
          <w:sz w:val="28"/>
        </w:rPr>
        <w:t>ученика</w:t>
      </w:r>
      <w:r>
        <w:rPr>
          <w:spacing w:val="-6"/>
          <w:sz w:val="28"/>
        </w:rPr>
        <w:t xml:space="preserve"> </w:t>
      </w:r>
      <w:r>
        <w:rPr>
          <w:sz w:val="28"/>
        </w:rPr>
        <w:t>может</w:t>
      </w:r>
      <w:r>
        <w:rPr>
          <w:spacing w:val="-7"/>
          <w:sz w:val="28"/>
        </w:rPr>
        <w:t xml:space="preserve"> </w:t>
      </w:r>
      <w:r>
        <w:rPr>
          <w:sz w:val="28"/>
        </w:rPr>
        <w:t>создаваться</w:t>
      </w:r>
      <w:r>
        <w:rPr>
          <w:spacing w:val="-3"/>
          <w:sz w:val="28"/>
        </w:rPr>
        <w:t xml:space="preserve"> </w:t>
      </w:r>
      <w:r>
        <w:rPr>
          <w:sz w:val="28"/>
        </w:rPr>
        <w:t>условие</w:t>
      </w:r>
      <w:r>
        <w:rPr>
          <w:spacing w:val="-8"/>
          <w:sz w:val="28"/>
        </w:rPr>
        <w:t xml:space="preserve"> </w:t>
      </w:r>
      <w:r>
        <w:rPr>
          <w:sz w:val="28"/>
        </w:rPr>
        <w:t>для</w:t>
      </w:r>
      <w:r>
        <w:rPr>
          <w:spacing w:val="-9"/>
          <w:sz w:val="28"/>
        </w:rPr>
        <w:t xml:space="preserve"> </w:t>
      </w:r>
      <w:r>
        <w:rPr>
          <w:sz w:val="28"/>
        </w:rPr>
        <w:t>работы</w:t>
      </w:r>
      <w:r>
        <w:rPr>
          <w:spacing w:val="-67"/>
          <w:sz w:val="28"/>
        </w:rPr>
        <w:t xml:space="preserve"> </w:t>
      </w:r>
      <w:r>
        <w:rPr>
          <w:sz w:val="28"/>
        </w:rPr>
        <w:t>в</w:t>
      </w:r>
      <w:r>
        <w:rPr>
          <w:spacing w:val="1"/>
          <w:sz w:val="28"/>
        </w:rPr>
        <w:t xml:space="preserve"> </w:t>
      </w:r>
      <w:r>
        <w:rPr>
          <w:sz w:val="28"/>
        </w:rPr>
        <w:t>паре</w:t>
      </w:r>
      <w:r>
        <w:rPr>
          <w:spacing w:val="1"/>
          <w:sz w:val="28"/>
        </w:rPr>
        <w:t xml:space="preserve"> </w:t>
      </w:r>
      <w:r>
        <w:rPr>
          <w:sz w:val="28"/>
        </w:rPr>
        <w:t>с</w:t>
      </w:r>
      <w:r>
        <w:rPr>
          <w:spacing w:val="1"/>
          <w:sz w:val="28"/>
        </w:rPr>
        <w:t xml:space="preserve"> </w:t>
      </w:r>
      <w:r>
        <w:rPr>
          <w:sz w:val="28"/>
        </w:rPr>
        <w:t>другим</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каждый</w:t>
      </w:r>
      <w:r>
        <w:rPr>
          <w:spacing w:val="1"/>
          <w:sz w:val="28"/>
        </w:rPr>
        <w:t xml:space="preserve"> </w:t>
      </w:r>
      <w:r>
        <w:rPr>
          <w:sz w:val="28"/>
        </w:rPr>
        <w:t>из</w:t>
      </w:r>
      <w:r>
        <w:rPr>
          <w:spacing w:val="1"/>
          <w:sz w:val="28"/>
        </w:rPr>
        <w:t xml:space="preserve"> </w:t>
      </w:r>
      <w:r>
        <w:rPr>
          <w:sz w:val="28"/>
        </w:rPr>
        <w:t>обучающихся</w:t>
      </w:r>
      <w:r>
        <w:rPr>
          <w:spacing w:val="1"/>
          <w:sz w:val="28"/>
        </w:rPr>
        <w:t xml:space="preserve"> </w:t>
      </w:r>
      <w:r>
        <w:rPr>
          <w:sz w:val="28"/>
        </w:rPr>
        <w:t>выполняет</w:t>
      </w:r>
      <w:r>
        <w:rPr>
          <w:spacing w:val="-1"/>
          <w:sz w:val="28"/>
        </w:rPr>
        <w:t xml:space="preserve"> </w:t>
      </w:r>
      <w:r>
        <w:rPr>
          <w:sz w:val="28"/>
        </w:rPr>
        <w:t>доступные ему</w:t>
      </w:r>
      <w:r>
        <w:rPr>
          <w:spacing w:val="1"/>
          <w:sz w:val="28"/>
        </w:rPr>
        <w:t xml:space="preserve"> </w:t>
      </w:r>
      <w:r>
        <w:rPr>
          <w:sz w:val="28"/>
        </w:rPr>
        <w:t>операции.</w:t>
      </w:r>
    </w:p>
    <w:p w:rsidR="00C5711D" w:rsidRDefault="00BF5BD9">
      <w:pPr>
        <w:pStyle w:val="a3"/>
        <w:ind w:right="548"/>
      </w:pPr>
      <w:r>
        <w:t>Учитель</w:t>
      </w:r>
      <w:r>
        <w:rPr>
          <w:spacing w:val="1"/>
        </w:rPr>
        <w:t xml:space="preserve"> </w:t>
      </w:r>
      <w:r>
        <w:t>самостоятельно</w:t>
      </w:r>
      <w:r>
        <w:rPr>
          <w:spacing w:val="1"/>
        </w:rPr>
        <w:t xml:space="preserve"> </w:t>
      </w:r>
      <w:r>
        <w:t>определяет</w:t>
      </w:r>
      <w:r>
        <w:rPr>
          <w:spacing w:val="1"/>
        </w:rPr>
        <w:t xml:space="preserve"> </w:t>
      </w:r>
      <w:r>
        <w:t>контрольные</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отработанного материала программы, возможностей конкретного ученика и</w:t>
      </w:r>
      <w:r>
        <w:rPr>
          <w:spacing w:val="1"/>
        </w:rPr>
        <w:t xml:space="preserve"> </w:t>
      </w:r>
      <w:r>
        <w:t>материально-технического</w:t>
      </w:r>
      <w:r>
        <w:rPr>
          <w:spacing w:val="1"/>
        </w:rPr>
        <w:t xml:space="preserve"> </w:t>
      </w:r>
      <w:r>
        <w:t>обеспечения</w:t>
      </w:r>
      <w:r>
        <w:rPr>
          <w:spacing w:val="1"/>
        </w:rPr>
        <w:t xml:space="preserve"> </w:t>
      </w:r>
      <w:r>
        <w:t>кабинета,</w:t>
      </w:r>
      <w:r>
        <w:rPr>
          <w:spacing w:val="1"/>
        </w:rPr>
        <w:t xml:space="preserve"> </w:t>
      </w:r>
      <w:r>
        <w:t>мастерских,</w:t>
      </w:r>
      <w:r>
        <w:rPr>
          <w:spacing w:val="1"/>
        </w:rPr>
        <w:t xml:space="preserve"> </w:t>
      </w:r>
      <w:r>
        <w:t>готовит</w:t>
      </w:r>
      <w:r>
        <w:rPr>
          <w:spacing w:val="-67"/>
        </w:rPr>
        <w:t xml:space="preserve"> </w:t>
      </w:r>
      <w:r>
        <w:t>необходимый</w:t>
      </w:r>
      <w:r>
        <w:rPr>
          <w:spacing w:val="1"/>
        </w:rPr>
        <w:t xml:space="preserve"> </w:t>
      </w:r>
      <w:r>
        <w:t>материал</w:t>
      </w:r>
      <w:r>
        <w:rPr>
          <w:spacing w:val="1"/>
        </w:rPr>
        <w:t xml:space="preserve"> </w:t>
      </w:r>
      <w:r>
        <w:t>и</w:t>
      </w:r>
      <w:r>
        <w:rPr>
          <w:spacing w:val="1"/>
        </w:rPr>
        <w:t xml:space="preserve"> </w:t>
      </w:r>
      <w:r>
        <w:t>инструмент</w:t>
      </w:r>
      <w:r>
        <w:rPr>
          <w:spacing w:val="1"/>
        </w:rPr>
        <w:t xml:space="preserve"> </w:t>
      </w:r>
      <w:r>
        <w:t>для</w:t>
      </w:r>
      <w:r>
        <w:rPr>
          <w:spacing w:val="1"/>
        </w:rPr>
        <w:t xml:space="preserve"> </w:t>
      </w:r>
      <w:r>
        <w:t>промежуточной</w:t>
      </w:r>
      <w:r>
        <w:rPr>
          <w:spacing w:val="1"/>
        </w:rPr>
        <w:t xml:space="preserve"> </w:t>
      </w:r>
      <w:r>
        <w:t>аттестации,</w:t>
      </w:r>
      <w:r>
        <w:rPr>
          <w:spacing w:val="1"/>
        </w:rPr>
        <w:t xml:space="preserve"> </w:t>
      </w:r>
      <w:r>
        <w:t>теоретические</w:t>
      </w:r>
      <w:r>
        <w:rPr>
          <w:spacing w:val="-1"/>
        </w:rPr>
        <w:t xml:space="preserve"> </w:t>
      </w:r>
      <w:r>
        <w:t>вопросы.</w:t>
      </w:r>
    </w:p>
    <w:p w:rsidR="00C5711D" w:rsidRDefault="00BF5BD9">
      <w:pPr>
        <w:pStyle w:val="a3"/>
        <w:ind w:right="545"/>
      </w:pPr>
      <w:r>
        <w:rPr>
          <w:spacing w:val="-1"/>
        </w:rPr>
        <w:t>Оценка</w:t>
      </w:r>
      <w:r>
        <w:rPr>
          <w:spacing w:val="-18"/>
        </w:rPr>
        <w:t xml:space="preserve"> </w:t>
      </w:r>
      <w:r>
        <w:rPr>
          <w:spacing w:val="-1"/>
        </w:rPr>
        <w:t>обучающемуся</w:t>
      </w:r>
      <w:r>
        <w:rPr>
          <w:spacing w:val="-17"/>
        </w:rPr>
        <w:t xml:space="preserve"> </w:t>
      </w:r>
      <w:r>
        <w:rPr>
          <w:spacing w:val="-1"/>
        </w:rPr>
        <w:t>с</w:t>
      </w:r>
      <w:r>
        <w:rPr>
          <w:spacing w:val="-18"/>
        </w:rPr>
        <w:t xml:space="preserve"> </w:t>
      </w:r>
      <w:r>
        <w:rPr>
          <w:spacing w:val="-1"/>
        </w:rPr>
        <w:t>НОДА</w:t>
      </w:r>
      <w:r>
        <w:rPr>
          <w:spacing w:val="-16"/>
        </w:rPr>
        <w:t xml:space="preserve"> </w:t>
      </w:r>
      <w:r>
        <w:t>выставляется</w:t>
      </w:r>
      <w:r>
        <w:rPr>
          <w:spacing w:val="-17"/>
        </w:rPr>
        <w:t xml:space="preserve"> </w:t>
      </w:r>
      <w:r>
        <w:t>на</w:t>
      </w:r>
      <w:r>
        <w:rPr>
          <w:spacing w:val="-20"/>
        </w:rPr>
        <w:t xml:space="preserve"> </w:t>
      </w:r>
      <w:r>
        <w:t>основании</w:t>
      </w:r>
      <w:r>
        <w:rPr>
          <w:spacing w:val="-17"/>
        </w:rPr>
        <w:t xml:space="preserve"> </w:t>
      </w:r>
      <w:r>
        <w:t>двух</w:t>
      </w:r>
      <w:r>
        <w:rPr>
          <w:spacing w:val="-16"/>
        </w:rPr>
        <w:t xml:space="preserve"> </w:t>
      </w:r>
      <w:r>
        <w:t>оценок:</w:t>
      </w:r>
      <w:r>
        <w:rPr>
          <w:spacing w:val="-68"/>
        </w:rPr>
        <w:t xml:space="preserve"> </w:t>
      </w:r>
      <w:r>
        <w:t>за устный ответ (теоретические сведения) и практическую/ лабораторную/</w:t>
      </w:r>
      <w:r>
        <w:rPr>
          <w:spacing w:val="1"/>
        </w:rPr>
        <w:t xml:space="preserve"> </w:t>
      </w:r>
      <w:r>
        <w:t>проектную</w:t>
      </w:r>
      <w:r>
        <w:rPr>
          <w:spacing w:val="-2"/>
        </w:rPr>
        <w:t xml:space="preserve"> </w:t>
      </w:r>
      <w:r>
        <w:t>работу.</w:t>
      </w:r>
    </w:p>
    <w:p w:rsidR="00C5711D" w:rsidRDefault="00BF5BD9">
      <w:pPr>
        <w:pStyle w:val="a3"/>
        <w:spacing w:line="322" w:lineRule="exact"/>
        <w:ind w:left="1170" w:firstLine="0"/>
      </w:pPr>
      <w:r>
        <w:t>Критерии</w:t>
      </w:r>
      <w:r>
        <w:rPr>
          <w:spacing w:val="-7"/>
        </w:rPr>
        <w:t xml:space="preserve"> </w:t>
      </w:r>
      <w:r>
        <w:t>оценки</w:t>
      </w:r>
      <w:r>
        <w:rPr>
          <w:spacing w:val="-5"/>
        </w:rPr>
        <w:t xml:space="preserve"> </w:t>
      </w:r>
      <w:r>
        <w:t>обучающихся</w:t>
      </w:r>
      <w:r>
        <w:rPr>
          <w:spacing w:val="-3"/>
        </w:rPr>
        <w:t xml:space="preserve"> </w:t>
      </w:r>
      <w:r>
        <w:t>по</w:t>
      </w:r>
      <w:r>
        <w:rPr>
          <w:spacing w:val="-2"/>
        </w:rPr>
        <w:t xml:space="preserve"> </w:t>
      </w:r>
      <w:r>
        <w:t>предмету</w:t>
      </w:r>
      <w:r>
        <w:rPr>
          <w:spacing w:val="-7"/>
        </w:rPr>
        <w:t xml:space="preserve"> </w:t>
      </w:r>
      <w:r>
        <w:t>«Технология»:</w:t>
      </w:r>
    </w:p>
    <w:p w:rsidR="00C5711D" w:rsidRDefault="00BF5BD9">
      <w:pPr>
        <w:pStyle w:val="a3"/>
        <w:ind w:right="547"/>
      </w:pPr>
      <w:r>
        <w:rPr>
          <w:b/>
        </w:rPr>
        <w:t>Оценка</w:t>
      </w:r>
      <w:r>
        <w:rPr>
          <w:b/>
          <w:spacing w:val="-11"/>
        </w:rPr>
        <w:t xml:space="preserve"> </w:t>
      </w:r>
      <w:r>
        <w:rPr>
          <w:b/>
        </w:rPr>
        <w:t>«5»</w:t>
      </w:r>
      <w:r>
        <w:rPr>
          <w:b/>
          <w:spacing w:val="-9"/>
        </w:rPr>
        <w:t xml:space="preserve"> </w:t>
      </w:r>
      <w:r>
        <w:t>ставится,</w:t>
      </w:r>
      <w:r>
        <w:rPr>
          <w:spacing w:val="-11"/>
        </w:rPr>
        <w:t xml:space="preserve"> </w:t>
      </w:r>
      <w:r>
        <w:t>если</w:t>
      </w:r>
      <w:r>
        <w:rPr>
          <w:spacing w:val="-13"/>
        </w:rPr>
        <w:t xml:space="preserve"> </w:t>
      </w:r>
      <w:r>
        <w:t>обучающийся</w:t>
      </w:r>
      <w:r>
        <w:rPr>
          <w:spacing w:val="-11"/>
        </w:rPr>
        <w:t xml:space="preserve"> </w:t>
      </w:r>
      <w:r>
        <w:t>применяет</w:t>
      </w:r>
      <w:r>
        <w:rPr>
          <w:spacing w:val="-13"/>
        </w:rPr>
        <w:t xml:space="preserve"> </w:t>
      </w:r>
      <w:r>
        <w:t>полученные</w:t>
      </w:r>
      <w:r>
        <w:rPr>
          <w:spacing w:val="-11"/>
        </w:rPr>
        <w:t xml:space="preserve"> </w:t>
      </w:r>
      <w:r>
        <w:t>знания</w:t>
      </w:r>
      <w:r>
        <w:rPr>
          <w:spacing w:val="-68"/>
        </w:rPr>
        <w:t xml:space="preserve"> </w:t>
      </w:r>
      <w:r>
        <w:t>при выполнении практической работы и может выполнить её, используя план</w:t>
      </w:r>
      <w:r>
        <w:rPr>
          <w:spacing w:val="-67"/>
        </w:rPr>
        <w:t xml:space="preserve"> </w:t>
      </w:r>
      <w:r>
        <w:t>или</w:t>
      </w:r>
      <w:r>
        <w:rPr>
          <w:spacing w:val="-1"/>
        </w:rPr>
        <w:t xml:space="preserve"> </w:t>
      </w:r>
      <w:r>
        <w:t>образец,</w:t>
      </w:r>
      <w:r>
        <w:rPr>
          <w:spacing w:val="-2"/>
        </w:rPr>
        <w:t xml:space="preserve"> </w:t>
      </w:r>
      <w:r>
        <w:t>а</w:t>
      </w:r>
      <w:r>
        <w:rPr>
          <w:spacing w:val="-1"/>
        </w:rPr>
        <w:t xml:space="preserve"> </w:t>
      </w:r>
      <w:r>
        <w:t>также</w:t>
      </w:r>
      <w:r>
        <w:rPr>
          <w:spacing w:val="-1"/>
        </w:rPr>
        <w:t xml:space="preserve"> </w:t>
      </w:r>
      <w:r>
        <w:t>проанализировать</w:t>
      </w:r>
      <w:r>
        <w:rPr>
          <w:spacing w:val="-6"/>
        </w:rPr>
        <w:t xml:space="preserve"> </w:t>
      </w:r>
      <w:r>
        <w:t>и</w:t>
      </w:r>
      <w:r>
        <w:rPr>
          <w:spacing w:val="-1"/>
        </w:rPr>
        <w:t xml:space="preserve"> </w:t>
      </w:r>
      <w:r>
        <w:t>оценить</w:t>
      </w:r>
      <w:r>
        <w:rPr>
          <w:spacing w:val="-1"/>
        </w:rPr>
        <w:t xml:space="preserve"> </w:t>
      </w:r>
      <w:r>
        <w:t>качество</w:t>
      </w:r>
      <w:r>
        <w:rPr>
          <w:spacing w:val="-4"/>
        </w:rPr>
        <w:t xml:space="preserve"> </w:t>
      </w:r>
      <w:r>
        <w:t>своей</w:t>
      </w:r>
      <w:r>
        <w:rPr>
          <w:spacing w:val="-1"/>
        </w:rPr>
        <w:t xml:space="preserve"> </w:t>
      </w:r>
      <w:r>
        <w:t>работы;</w:t>
      </w:r>
    </w:p>
    <w:p w:rsidR="00C5711D" w:rsidRDefault="00BF5BD9">
      <w:pPr>
        <w:pStyle w:val="a3"/>
        <w:ind w:right="550"/>
      </w:pPr>
      <w:r>
        <w:rPr>
          <w:b/>
        </w:rPr>
        <w:t xml:space="preserve">Оценка «4» </w:t>
      </w:r>
      <w:r>
        <w:t>ставится, если обучающийся при выполнении трудовых</w:t>
      </w:r>
      <w:r>
        <w:rPr>
          <w:spacing w:val="1"/>
        </w:rPr>
        <w:t xml:space="preserve"> </w:t>
      </w:r>
      <w:r>
        <w:t>заданий</w:t>
      </w:r>
      <w:r>
        <w:rPr>
          <w:spacing w:val="-10"/>
        </w:rPr>
        <w:t xml:space="preserve"> </w:t>
      </w:r>
      <w:r>
        <w:t>испытывает</w:t>
      </w:r>
      <w:r>
        <w:rPr>
          <w:spacing w:val="-12"/>
        </w:rPr>
        <w:t xml:space="preserve"> </w:t>
      </w:r>
      <w:r>
        <w:t>незначительные</w:t>
      </w:r>
      <w:r>
        <w:rPr>
          <w:spacing w:val="-10"/>
        </w:rPr>
        <w:t xml:space="preserve"> </w:t>
      </w:r>
      <w:r>
        <w:t>трудности</w:t>
      </w:r>
      <w:r>
        <w:rPr>
          <w:spacing w:val="-9"/>
        </w:rPr>
        <w:t xml:space="preserve"> </w:t>
      </w:r>
      <w:r>
        <w:t>и</w:t>
      </w:r>
      <w:r>
        <w:rPr>
          <w:spacing w:val="-10"/>
        </w:rPr>
        <w:t xml:space="preserve"> </w:t>
      </w:r>
      <w:r>
        <w:t>использует</w:t>
      </w:r>
      <w:r>
        <w:rPr>
          <w:spacing w:val="-11"/>
        </w:rPr>
        <w:t xml:space="preserve"> </w:t>
      </w:r>
      <w:r>
        <w:t>помощь</w:t>
      </w:r>
      <w:r>
        <w:rPr>
          <w:spacing w:val="-10"/>
        </w:rPr>
        <w:t xml:space="preserve"> </w:t>
      </w:r>
      <w:r>
        <w:t>учителя</w:t>
      </w:r>
      <w:r>
        <w:rPr>
          <w:spacing w:val="-68"/>
        </w:rPr>
        <w:t xml:space="preserve"> </w:t>
      </w:r>
      <w:r>
        <w:t>при</w:t>
      </w:r>
      <w:r>
        <w:rPr>
          <w:spacing w:val="-2"/>
        </w:rPr>
        <w:t xml:space="preserve"> </w:t>
      </w:r>
      <w:r>
        <w:t>поэтапном</w:t>
      </w:r>
      <w:r>
        <w:rPr>
          <w:spacing w:val="-1"/>
        </w:rPr>
        <w:t xml:space="preserve"> </w:t>
      </w:r>
      <w:r>
        <w:t>выполнении</w:t>
      </w:r>
      <w:r>
        <w:rPr>
          <w:spacing w:val="-1"/>
        </w:rPr>
        <w:t xml:space="preserve"> </w:t>
      </w:r>
      <w:r>
        <w:t>практического задания</w:t>
      </w:r>
      <w:r>
        <w:rPr>
          <w:spacing w:val="-1"/>
        </w:rPr>
        <w:t xml:space="preserve"> </w:t>
      </w:r>
      <w:r>
        <w:t>и</w:t>
      </w:r>
      <w:r>
        <w:rPr>
          <w:spacing w:val="-1"/>
        </w:rPr>
        <w:t xml:space="preserve"> </w:t>
      </w:r>
      <w:r>
        <w:t>его анализе;</w:t>
      </w:r>
    </w:p>
    <w:p w:rsidR="00C5711D" w:rsidRDefault="00BF5BD9">
      <w:pPr>
        <w:pStyle w:val="a3"/>
        <w:spacing w:before="1"/>
        <w:ind w:right="549"/>
      </w:pPr>
      <w:r>
        <w:rPr>
          <w:b/>
        </w:rPr>
        <w:t>Оценка</w:t>
      </w:r>
      <w:r>
        <w:rPr>
          <w:b/>
          <w:spacing w:val="1"/>
        </w:rPr>
        <w:t xml:space="preserve"> </w:t>
      </w:r>
      <w:r>
        <w:rPr>
          <w:b/>
        </w:rPr>
        <w:t>«3»</w:t>
      </w:r>
      <w:r>
        <w:rPr>
          <w:b/>
          <w:spacing w:val="1"/>
        </w:rPr>
        <w:t xml:space="preserve"> </w:t>
      </w:r>
      <w:r>
        <w:t>ставится,</w:t>
      </w:r>
      <w:r>
        <w:rPr>
          <w:spacing w:val="1"/>
        </w:rPr>
        <w:t xml:space="preserve"> </w:t>
      </w:r>
      <w:r>
        <w:t>если</w:t>
      </w:r>
      <w:r>
        <w:rPr>
          <w:spacing w:val="1"/>
        </w:rPr>
        <w:t xml:space="preserve"> </w:t>
      </w:r>
      <w:r>
        <w:t>обучающийся</w:t>
      </w:r>
      <w:r>
        <w:rPr>
          <w:spacing w:val="1"/>
        </w:rPr>
        <w:t xml:space="preserve"> </w:t>
      </w:r>
      <w:r>
        <w:t>может</w:t>
      </w:r>
      <w:r>
        <w:rPr>
          <w:spacing w:val="1"/>
        </w:rPr>
        <w:t xml:space="preserve"> </w:t>
      </w:r>
      <w:r>
        <w:t>выполнить</w:t>
      </w:r>
      <w:r>
        <w:rPr>
          <w:spacing w:val="1"/>
        </w:rPr>
        <w:t xml:space="preserve"> </w:t>
      </w:r>
      <w:r>
        <w:t>избирательно задания по аналогии и при различных видах помощи; не имеет</w:t>
      </w:r>
      <w:r>
        <w:rPr>
          <w:spacing w:val="1"/>
        </w:rPr>
        <w:t xml:space="preserve"> </w:t>
      </w:r>
      <w:r>
        <w:t>способности</w:t>
      </w:r>
      <w:r>
        <w:rPr>
          <w:spacing w:val="-1"/>
        </w:rPr>
        <w:t xml:space="preserve"> </w:t>
      </w:r>
      <w:r>
        <w:t>обобщить</w:t>
      </w:r>
      <w:r>
        <w:rPr>
          <w:spacing w:val="-2"/>
        </w:rPr>
        <w:t xml:space="preserve"> </w:t>
      </w:r>
      <w:r>
        <w:t>и проанализировать</w:t>
      </w:r>
      <w:r>
        <w:rPr>
          <w:spacing w:val="-3"/>
        </w:rPr>
        <w:t xml:space="preserve"> </w:t>
      </w:r>
      <w:r>
        <w:t>свою</w:t>
      </w:r>
      <w:r>
        <w:rPr>
          <w:spacing w:val="-1"/>
        </w:rPr>
        <w:t xml:space="preserve"> </w:t>
      </w:r>
      <w:r>
        <w:t>работу.</w:t>
      </w:r>
    </w:p>
    <w:p w:rsidR="00C5711D" w:rsidRDefault="00BF5BD9">
      <w:pPr>
        <w:spacing w:line="320" w:lineRule="exact"/>
        <w:ind w:left="1170"/>
        <w:jc w:val="both"/>
        <w:rPr>
          <w:sz w:val="28"/>
        </w:rPr>
      </w:pPr>
      <w:r>
        <w:rPr>
          <w:b/>
          <w:sz w:val="28"/>
        </w:rPr>
        <w:t>Оценка «2»</w:t>
      </w:r>
      <w:r>
        <w:rPr>
          <w:b/>
          <w:spacing w:val="-1"/>
          <w:sz w:val="28"/>
        </w:rPr>
        <w:t xml:space="preserve"> </w:t>
      </w:r>
      <w:r>
        <w:rPr>
          <w:sz w:val="28"/>
        </w:rPr>
        <w:t>не</w:t>
      </w:r>
      <w:r>
        <w:rPr>
          <w:spacing w:val="-1"/>
          <w:sz w:val="28"/>
        </w:rPr>
        <w:t xml:space="preserve"> </w:t>
      </w:r>
      <w:r>
        <w:rPr>
          <w:sz w:val="28"/>
        </w:rPr>
        <w:t>ставится.</w:t>
      </w:r>
    </w:p>
    <w:p w:rsidR="00C5711D" w:rsidRPr="00FF053D" w:rsidRDefault="00BF5BD9">
      <w:pPr>
        <w:pStyle w:val="a3"/>
        <w:ind w:right="887"/>
      </w:pPr>
      <w:r w:rsidRPr="00FF053D">
        <w:t>При</w:t>
      </w:r>
      <w:r w:rsidRPr="00FF053D">
        <w:rPr>
          <w:spacing w:val="1"/>
        </w:rPr>
        <w:t xml:space="preserve"> </w:t>
      </w:r>
      <w:r w:rsidRPr="00FF053D">
        <w:t>оценке</w:t>
      </w:r>
      <w:r w:rsidRPr="00FF053D">
        <w:rPr>
          <w:spacing w:val="1"/>
        </w:rPr>
        <w:t xml:space="preserve"> </w:t>
      </w:r>
      <w:r w:rsidRPr="00FF053D">
        <w:t>ответа</w:t>
      </w:r>
      <w:r w:rsidRPr="00FF053D">
        <w:rPr>
          <w:spacing w:val="1"/>
        </w:rPr>
        <w:t xml:space="preserve"> </w:t>
      </w:r>
      <w:r w:rsidRPr="00FF053D">
        <w:t>педагог</w:t>
      </w:r>
      <w:r w:rsidRPr="00FF053D">
        <w:rPr>
          <w:spacing w:val="1"/>
        </w:rPr>
        <w:t xml:space="preserve"> </w:t>
      </w:r>
      <w:r w:rsidRPr="00FF053D">
        <w:t>обязательно</w:t>
      </w:r>
      <w:r w:rsidRPr="00FF053D">
        <w:rPr>
          <w:spacing w:val="1"/>
        </w:rPr>
        <w:t xml:space="preserve"> </w:t>
      </w:r>
      <w:r w:rsidRPr="00FF053D">
        <w:t>должен</w:t>
      </w:r>
      <w:r w:rsidRPr="00FF053D">
        <w:rPr>
          <w:spacing w:val="1"/>
        </w:rPr>
        <w:t xml:space="preserve"> </w:t>
      </w:r>
      <w:r w:rsidRPr="00FF053D">
        <w:t>учитывать</w:t>
      </w:r>
      <w:r w:rsidRPr="00FF053D">
        <w:rPr>
          <w:spacing w:val="1"/>
        </w:rPr>
        <w:t xml:space="preserve"> </w:t>
      </w:r>
      <w:r w:rsidRPr="00FF053D">
        <w:t>особенности обучающихся с НОДА и ни в коем случае не снижать отметки</w:t>
      </w:r>
      <w:r w:rsidRPr="00FF053D">
        <w:rPr>
          <w:spacing w:val="1"/>
        </w:rPr>
        <w:t xml:space="preserve"> </w:t>
      </w:r>
      <w:r w:rsidRPr="00FF053D">
        <w:t>за недостаточную интонационную выразительность, замедленный темп и</w:t>
      </w:r>
      <w:r w:rsidRPr="00FF053D">
        <w:rPr>
          <w:spacing w:val="1"/>
        </w:rPr>
        <w:t xml:space="preserve"> </w:t>
      </w:r>
      <w:r w:rsidRPr="00FF053D">
        <w:t>отсутствие плавности, скандированность, не точность движений и т. д. Для</w:t>
      </w:r>
      <w:r w:rsidRPr="00FF053D">
        <w:rPr>
          <w:spacing w:val="-61"/>
        </w:rPr>
        <w:t xml:space="preserve"> </w:t>
      </w:r>
      <w:r w:rsidRPr="00FF053D">
        <w:t>более адекватной оценки учитель должен соблюдать индивидуальный,</w:t>
      </w:r>
      <w:r w:rsidRPr="00FF053D">
        <w:rPr>
          <w:spacing w:val="1"/>
        </w:rPr>
        <w:t xml:space="preserve"> </w:t>
      </w:r>
      <w:r w:rsidRPr="00FF053D">
        <w:t>дифференцированный</w:t>
      </w:r>
      <w:r w:rsidRPr="00FF053D">
        <w:rPr>
          <w:spacing w:val="-3"/>
        </w:rPr>
        <w:t xml:space="preserve"> </w:t>
      </w:r>
      <w:r w:rsidRPr="00FF053D">
        <w:t>подход</w:t>
      </w:r>
      <w:r w:rsidRPr="00FF053D">
        <w:rPr>
          <w:spacing w:val="-2"/>
        </w:rPr>
        <w:t xml:space="preserve"> </w:t>
      </w:r>
      <w:r w:rsidRPr="00FF053D">
        <w:t>при</w:t>
      </w:r>
      <w:r w:rsidRPr="00FF053D">
        <w:rPr>
          <w:spacing w:val="-2"/>
        </w:rPr>
        <w:t xml:space="preserve"> </w:t>
      </w:r>
      <w:r w:rsidRPr="00FF053D">
        <w:t>проверке</w:t>
      </w:r>
      <w:r w:rsidRPr="00FF053D">
        <w:rPr>
          <w:spacing w:val="-2"/>
        </w:rPr>
        <w:t xml:space="preserve"> </w:t>
      </w:r>
      <w:r w:rsidRPr="00FF053D">
        <w:t>знаний.</w:t>
      </w:r>
    </w:p>
    <w:p w:rsidR="00C5711D" w:rsidRPr="00FF053D" w:rsidRDefault="00BF5BD9">
      <w:pPr>
        <w:pStyle w:val="a3"/>
        <w:spacing w:before="1"/>
        <w:ind w:right="888"/>
      </w:pPr>
      <w:r w:rsidRPr="00FF053D">
        <w:t>Данными критериями учитель должен пользоваться и в тех случаях,</w:t>
      </w:r>
      <w:r w:rsidRPr="00FF053D">
        <w:rPr>
          <w:spacing w:val="1"/>
        </w:rPr>
        <w:t xml:space="preserve"> </w:t>
      </w:r>
      <w:r w:rsidRPr="00FF053D">
        <w:t>когда</w:t>
      </w:r>
      <w:r w:rsidRPr="00FF053D">
        <w:rPr>
          <w:spacing w:val="1"/>
        </w:rPr>
        <w:t xml:space="preserve"> </w:t>
      </w:r>
      <w:r w:rsidRPr="00FF053D">
        <w:t>ученик</w:t>
      </w:r>
      <w:r w:rsidRPr="00FF053D">
        <w:rPr>
          <w:spacing w:val="1"/>
        </w:rPr>
        <w:t xml:space="preserve"> </w:t>
      </w:r>
      <w:r w:rsidRPr="00FF053D">
        <w:t>выполнил</w:t>
      </w:r>
      <w:r w:rsidRPr="00FF053D">
        <w:rPr>
          <w:spacing w:val="1"/>
        </w:rPr>
        <w:t xml:space="preserve"> </w:t>
      </w:r>
      <w:r w:rsidRPr="00FF053D">
        <w:t>изделие</w:t>
      </w:r>
      <w:r w:rsidRPr="00FF053D">
        <w:rPr>
          <w:spacing w:val="1"/>
        </w:rPr>
        <w:t xml:space="preserve"> </w:t>
      </w:r>
      <w:r w:rsidRPr="00FF053D">
        <w:t>самостоятельно,</w:t>
      </w:r>
      <w:r w:rsidRPr="00FF053D">
        <w:rPr>
          <w:spacing w:val="1"/>
        </w:rPr>
        <w:t xml:space="preserve"> </w:t>
      </w:r>
      <w:r w:rsidRPr="00FF053D">
        <w:t>выполнил</w:t>
      </w:r>
      <w:r w:rsidRPr="00FF053D">
        <w:rPr>
          <w:spacing w:val="1"/>
        </w:rPr>
        <w:t xml:space="preserve"> </w:t>
      </w:r>
      <w:r w:rsidRPr="00FF053D">
        <w:t>изделие</w:t>
      </w:r>
      <w:r w:rsidRPr="00FF053D">
        <w:rPr>
          <w:spacing w:val="1"/>
        </w:rPr>
        <w:t xml:space="preserve"> </w:t>
      </w:r>
      <w:r w:rsidRPr="00FF053D">
        <w:t>в</w:t>
      </w:r>
      <w:r w:rsidRPr="00FF053D">
        <w:rPr>
          <w:spacing w:val="1"/>
        </w:rPr>
        <w:t xml:space="preserve"> </w:t>
      </w:r>
      <w:r w:rsidRPr="00FF053D">
        <w:t>паре,</w:t>
      </w:r>
      <w:r w:rsidRPr="00FF053D">
        <w:rPr>
          <w:spacing w:val="-3"/>
        </w:rPr>
        <w:t xml:space="preserve"> </w:t>
      </w:r>
      <w:r w:rsidRPr="00FF053D">
        <w:t>выполнил</w:t>
      </w:r>
      <w:r w:rsidRPr="00FF053D">
        <w:rPr>
          <w:spacing w:val="-1"/>
        </w:rPr>
        <w:t xml:space="preserve"> </w:t>
      </w:r>
      <w:r w:rsidRPr="00FF053D">
        <w:t>виртуальную</w:t>
      </w:r>
      <w:r w:rsidRPr="00FF053D">
        <w:rPr>
          <w:spacing w:val="-2"/>
        </w:rPr>
        <w:t xml:space="preserve"> </w:t>
      </w:r>
      <w:r w:rsidRPr="00FF053D">
        <w:t>модель</w:t>
      </w:r>
      <w:r w:rsidRPr="00FF053D">
        <w:rPr>
          <w:spacing w:val="-1"/>
        </w:rPr>
        <w:t xml:space="preserve"> </w:t>
      </w:r>
      <w:r w:rsidRPr="00FF053D">
        <w:t>изделия.</w:t>
      </w:r>
    </w:p>
    <w:p w:rsidR="00C5711D" w:rsidRDefault="00BF5BD9">
      <w:pPr>
        <w:tabs>
          <w:tab w:val="left" w:pos="1418"/>
          <w:tab w:val="left" w:pos="2566"/>
          <w:tab w:val="left" w:pos="3121"/>
          <w:tab w:val="left" w:pos="3955"/>
          <w:tab w:val="left" w:pos="5184"/>
          <w:tab w:val="left" w:pos="5819"/>
          <w:tab w:val="left" w:pos="6885"/>
          <w:tab w:val="left" w:pos="7441"/>
          <w:tab w:val="left" w:pos="7830"/>
          <w:tab w:val="left" w:pos="8695"/>
          <w:tab w:val="left" w:pos="8942"/>
        </w:tabs>
        <w:ind w:left="462" w:right="546" w:firstLine="715"/>
        <w:jc w:val="right"/>
        <w:rPr>
          <w:sz w:val="28"/>
        </w:rPr>
      </w:pPr>
      <w:r>
        <w:rPr>
          <w:b/>
          <w:sz w:val="28"/>
        </w:rPr>
        <w:t>Подходы к формированию контрольно-измерительных материалов</w:t>
      </w:r>
      <w:r>
        <w:rPr>
          <w:b/>
          <w:spacing w:val="-67"/>
          <w:sz w:val="28"/>
        </w:rPr>
        <w:t xml:space="preserve"> </w:t>
      </w:r>
      <w:r>
        <w:rPr>
          <w:sz w:val="28"/>
        </w:rPr>
        <w:t>КИМ</w:t>
      </w:r>
      <w:r>
        <w:rPr>
          <w:sz w:val="28"/>
        </w:rPr>
        <w:tab/>
        <w:t>(Контрольно-измерительные</w:t>
      </w:r>
      <w:r>
        <w:rPr>
          <w:sz w:val="28"/>
        </w:rPr>
        <w:tab/>
        <w:t>материалы)</w:t>
      </w:r>
      <w:r>
        <w:rPr>
          <w:sz w:val="28"/>
        </w:rPr>
        <w:tab/>
        <w:t>необходимы</w:t>
      </w:r>
      <w:r>
        <w:rPr>
          <w:sz w:val="28"/>
        </w:rPr>
        <w:tab/>
        <w:t>для</w:t>
      </w:r>
      <w:r>
        <w:rPr>
          <w:spacing w:val="1"/>
          <w:sz w:val="28"/>
        </w:rPr>
        <w:t xml:space="preserve"> </w:t>
      </w:r>
      <w:r>
        <w:rPr>
          <w:sz w:val="28"/>
        </w:rPr>
        <w:t>контроля</w:t>
      </w:r>
      <w:r>
        <w:rPr>
          <w:spacing w:val="12"/>
          <w:sz w:val="28"/>
        </w:rPr>
        <w:t xml:space="preserve"> </w:t>
      </w:r>
      <w:r>
        <w:rPr>
          <w:sz w:val="28"/>
        </w:rPr>
        <w:t>и</w:t>
      </w:r>
      <w:r>
        <w:rPr>
          <w:spacing w:val="12"/>
          <w:sz w:val="28"/>
        </w:rPr>
        <w:t xml:space="preserve"> </w:t>
      </w:r>
      <w:r>
        <w:rPr>
          <w:sz w:val="28"/>
        </w:rPr>
        <w:t>самоконтроля</w:t>
      </w:r>
      <w:r>
        <w:rPr>
          <w:spacing w:val="12"/>
          <w:sz w:val="28"/>
        </w:rPr>
        <w:t xml:space="preserve"> </w:t>
      </w:r>
      <w:r>
        <w:rPr>
          <w:sz w:val="28"/>
        </w:rPr>
        <w:t>знаний,</w:t>
      </w:r>
      <w:r>
        <w:rPr>
          <w:spacing w:val="11"/>
          <w:sz w:val="28"/>
        </w:rPr>
        <w:t xml:space="preserve"> </w:t>
      </w:r>
      <w:r>
        <w:rPr>
          <w:sz w:val="28"/>
        </w:rPr>
        <w:t>обучающихся</w:t>
      </w:r>
      <w:r>
        <w:rPr>
          <w:spacing w:val="12"/>
          <w:sz w:val="28"/>
        </w:rPr>
        <w:t xml:space="preserve"> </w:t>
      </w:r>
      <w:r>
        <w:rPr>
          <w:sz w:val="28"/>
        </w:rPr>
        <w:t>с</w:t>
      </w:r>
      <w:r>
        <w:rPr>
          <w:spacing w:val="12"/>
          <w:sz w:val="28"/>
        </w:rPr>
        <w:t xml:space="preserve"> </w:t>
      </w:r>
      <w:r>
        <w:rPr>
          <w:sz w:val="28"/>
        </w:rPr>
        <w:t>НОДА</w:t>
      </w:r>
      <w:r>
        <w:rPr>
          <w:spacing w:val="13"/>
          <w:sz w:val="28"/>
        </w:rPr>
        <w:t xml:space="preserve"> </w:t>
      </w:r>
      <w:r>
        <w:rPr>
          <w:sz w:val="28"/>
        </w:rPr>
        <w:t>и</w:t>
      </w:r>
      <w:r>
        <w:rPr>
          <w:spacing w:val="12"/>
          <w:sz w:val="28"/>
        </w:rPr>
        <w:t xml:space="preserve"> </w:t>
      </w:r>
      <w:r>
        <w:rPr>
          <w:sz w:val="28"/>
        </w:rPr>
        <w:t>подбираются</w:t>
      </w:r>
      <w:r>
        <w:rPr>
          <w:spacing w:val="-67"/>
          <w:sz w:val="28"/>
        </w:rPr>
        <w:t xml:space="preserve"> </w:t>
      </w:r>
      <w:r>
        <w:rPr>
          <w:sz w:val="28"/>
        </w:rPr>
        <w:t>индивидуально</w:t>
      </w:r>
      <w:r>
        <w:rPr>
          <w:sz w:val="28"/>
        </w:rPr>
        <w:tab/>
        <w:t>по</w:t>
      </w:r>
      <w:r>
        <w:rPr>
          <w:sz w:val="28"/>
        </w:rPr>
        <w:tab/>
        <w:t>мере</w:t>
      </w:r>
      <w:r>
        <w:rPr>
          <w:sz w:val="28"/>
        </w:rPr>
        <w:tab/>
        <w:t>прохождения</w:t>
      </w:r>
      <w:r>
        <w:rPr>
          <w:sz w:val="28"/>
        </w:rPr>
        <w:tab/>
        <w:t>программы</w:t>
      </w:r>
      <w:r>
        <w:rPr>
          <w:sz w:val="28"/>
        </w:rPr>
        <w:tab/>
        <w:t>с</w:t>
      </w:r>
      <w:r>
        <w:rPr>
          <w:sz w:val="28"/>
        </w:rPr>
        <w:tab/>
        <w:t>учетом</w:t>
      </w:r>
      <w:r>
        <w:rPr>
          <w:sz w:val="28"/>
        </w:rPr>
        <w:tab/>
      </w:r>
      <w:r>
        <w:rPr>
          <w:sz w:val="28"/>
        </w:rPr>
        <w:tab/>
      </w:r>
      <w:r>
        <w:rPr>
          <w:spacing w:val="-1"/>
          <w:sz w:val="28"/>
        </w:rPr>
        <w:t>особых</w:t>
      </w:r>
    </w:p>
    <w:p w:rsidR="00C5711D" w:rsidRDefault="00BF5BD9">
      <w:pPr>
        <w:pStyle w:val="a3"/>
        <w:spacing w:before="1" w:line="322" w:lineRule="exact"/>
        <w:ind w:firstLine="0"/>
        <w:jc w:val="left"/>
      </w:pPr>
      <w:r>
        <w:t>образовательных</w:t>
      </w:r>
      <w:r>
        <w:rPr>
          <w:spacing w:val="-7"/>
        </w:rPr>
        <w:t xml:space="preserve"> </w:t>
      </w:r>
      <w:r>
        <w:t>потребностей</w:t>
      </w:r>
      <w:r>
        <w:rPr>
          <w:spacing w:val="-4"/>
        </w:rPr>
        <w:t xml:space="preserve"> </w:t>
      </w:r>
      <w:r>
        <w:t>обучающихся</w:t>
      </w:r>
      <w:r>
        <w:rPr>
          <w:spacing w:val="-4"/>
        </w:rPr>
        <w:t xml:space="preserve"> </w:t>
      </w:r>
      <w:r>
        <w:t>с</w:t>
      </w:r>
      <w:r>
        <w:rPr>
          <w:spacing w:val="-8"/>
        </w:rPr>
        <w:t xml:space="preserve"> </w:t>
      </w:r>
      <w:r>
        <w:t>НОДА.</w:t>
      </w:r>
    </w:p>
    <w:p w:rsidR="00C5711D" w:rsidRDefault="00BF5BD9">
      <w:pPr>
        <w:pStyle w:val="a3"/>
        <w:tabs>
          <w:tab w:val="left" w:pos="5959"/>
          <w:tab w:val="left" w:pos="6299"/>
          <w:tab w:val="left" w:pos="8335"/>
        </w:tabs>
        <w:ind w:right="540"/>
        <w:jc w:val="left"/>
      </w:pPr>
      <w:r>
        <w:t>Предусмотрены</w:t>
      </w:r>
      <w:r>
        <w:rPr>
          <w:spacing w:val="-3"/>
        </w:rPr>
        <w:t xml:space="preserve"> </w:t>
      </w:r>
      <w:r>
        <w:t>следующие</w:t>
      </w:r>
      <w:r>
        <w:rPr>
          <w:spacing w:val="109"/>
        </w:rPr>
        <w:t xml:space="preserve"> </w:t>
      </w:r>
      <w:r>
        <w:t>подходы</w:t>
      </w:r>
      <w:r>
        <w:tab/>
        <w:t>к</w:t>
      </w:r>
      <w:r>
        <w:tab/>
        <w:t>формированию</w:t>
      </w:r>
      <w:r>
        <w:tab/>
        <w:t>контрольно-</w:t>
      </w:r>
      <w:r>
        <w:rPr>
          <w:spacing w:val="-67"/>
        </w:rPr>
        <w:t xml:space="preserve"> </w:t>
      </w:r>
      <w:r>
        <w:t>измерительных материалов,</w:t>
      </w:r>
      <w:r>
        <w:rPr>
          <w:spacing w:val="-2"/>
        </w:rPr>
        <w:t xml:space="preserve"> </w:t>
      </w:r>
      <w:r>
        <w:t>обучающихся с</w:t>
      </w:r>
      <w:r>
        <w:rPr>
          <w:spacing w:val="-3"/>
        </w:rPr>
        <w:t xml:space="preserve"> </w:t>
      </w:r>
      <w:r>
        <w:t>НОДА:</w:t>
      </w:r>
    </w:p>
    <w:p w:rsidR="00C5711D" w:rsidRDefault="00BF5BD9">
      <w:pPr>
        <w:spacing w:line="321" w:lineRule="exact"/>
        <w:ind w:left="1170"/>
        <w:rPr>
          <w:sz w:val="28"/>
        </w:rPr>
      </w:pPr>
      <w:r>
        <w:rPr>
          <w:i/>
          <w:sz w:val="28"/>
        </w:rPr>
        <w:t>Стартовая</w:t>
      </w:r>
      <w:r>
        <w:rPr>
          <w:i/>
          <w:spacing w:val="-7"/>
          <w:sz w:val="28"/>
        </w:rPr>
        <w:t xml:space="preserve"> </w:t>
      </w:r>
      <w:r>
        <w:rPr>
          <w:i/>
          <w:sz w:val="28"/>
        </w:rPr>
        <w:t>диагностика</w:t>
      </w:r>
      <w:r>
        <w:rPr>
          <w:i/>
          <w:spacing w:val="-2"/>
          <w:sz w:val="28"/>
        </w:rPr>
        <w:t xml:space="preserve"> </w:t>
      </w:r>
      <w:r>
        <w:rPr>
          <w:sz w:val="28"/>
        </w:rPr>
        <w:t>(входное</w:t>
      </w:r>
      <w:r>
        <w:rPr>
          <w:spacing w:val="-6"/>
          <w:sz w:val="28"/>
        </w:rPr>
        <w:t xml:space="preserve"> </w:t>
      </w:r>
      <w:r>
        <w:rPr>
          <w:sz w:val="28"/>
        </w:rPr>
        <w:t>оценивание)</w:t>
      </w:r>
    </w:p>
    <w:p w:rsidR="00C5711D" w:rsidRDefault="00BF5BD9" w:rsidP="00240A6B">
      <w:pPr>
        <w:pStyle w:val="a5"/>
        <w:numPr>
          <w:ilvl w:val="0"/>
          <w:numId w:val="39"/>
        </w:numPr>
        <w:tabs>
          <w:tab w:val="left" w:pos="1386"/>
        </w:tabs>
        <w:spacing w:line="322" w:lineRule="exact"/>
        <w:ind w:left="1386" w:hanging="216"/>
        <w:jc w:val="left"/>
        <w:rPr>
          <w:rFonts w:ascii="Symbol" w:hAnsi="Symbol"/>
          <w:sz w:val="24"/>
        </w:rPr>
      </w:pPr>
      <w:r>
        <w:rPr>
          <w:sz w:val="28"/>
        </w:rPr>
        <w:t>Устный</w:t>
      </w:r>
      <w:r>
        <w:rPr>
          <w:spacing w:val="-2"/>
          <w:sz w:val="28"/>
        </w:rPr>
        <w:t xml:space="preserve"> </w:t>
      </w:r>
      <w:r>
        <w:rPr>
          <w:sz w:val="28"/>
        </w:rPr>
        <w:t>контроль</w:t>
      </w:r>
      <w:r>
        <w:rPr>
          <w:spacing w:val="-2"/>
          <w:sz w:val="28"/>
        </w:rPr>
        <w:t xml:space="preserve"> </w:t>
      </w:r>
      <w:r>
        <w:rPr>
          <w:sz w:val="28"/>
        </w:rPr>
        <w:t>и</w:t>
      </w:r>
      <w:r>
        <w:rPr>
          <w:spacing w:val="-2"/>
          <w:sz w:val="28"/>
        </w:rPr>
        <w:t xml:space="preserve"> </w:t>
      </w:r>
      <w:r>
        <w:rPr>
          <w:sz w:val="28"/>
        </w:rPr>
        <w:t>самоконтроль</w:t>
      </w:r>
      <w:r>
        <w:rPr>
          <w:spacing w:val="-2"/>
          <w:sz w:val="28"/>
        </w:rPr>
        <w:t xml:space="preserve"> </w:t>
      </w:r>
      <w:r>
        <w:rPr>
          <w:sz w:val="28"/>
        </w:rPr>
        <w:t>(устный</w:t>
      </w:r>
      <w:r>
        <w:rPr>
          <w:spacing w:val="-2"/>
          <w:sz w:val="28"/>
        </w:rPr>
        <w:t xml:space="preserve"> </w:t>
      </w:r>
      <w:r>
        <w:rPr>
          <w:sz w:val="28"/>
        </w:rPr>
        <w:t>ответ).</w:t>
      </w:r>
    </w:p>
    <w:p w:rsidR="00C5711D" w:rsidRDefault="00BF5BD9">
      <w:pPr>
        <w:ind w:left="1170"/>
        <w:rPr>
          <w:i/>
          <w:sz w:val="28"/>
        </w:rPr>
      </w:pPr>
      <w:r>
        <w:rPr>
          <w:i/>
          <w:sz w:val="28"/>
        </w:rPr>
        <w:t>Текущая</w:t>
      </w:r>
      <w:r>
        <w:rPr>
          <w:i/>
          <w:spacing w:val="-6"/>
          <w:sz w:val="28"/>
        </w:rPr>
        <w:t xml:space="preserve"> </w:t>
      </w:r>
      <w:r>
        <w:rPr>
          <w:i/>
          <w:sz w:val="28"/>
        </w:rPr>
        <w:t>диагностика</w:t>
      </w:r>
    </w:p>
    <w:p w:rsidR="00C5711D" w:rsidRDefault="00BF5BD9" w:rsidP="00240A6B">
      <w:pPr>
        <w:pStyle w:val="a5"/>
        <w:numPr>
          <w:ilvl w:val="0"/>
          <w:numId w:val="39"/>
        </w:numPr>
        <w:tabs>
          <w:tab w:val="left" w:pos="1386"/>
          <w:tab w:val="left" w:pos="3338"/>
          <w:tab w:val="left" w:pos="4686"/>
          <w:tab w:val="left" w:pos="5088"/>
          <w:tab w:val="left" w:pos="7001"/>
          <w:tab w:val="left" w:pos="8946"/>
        </w:tabs>
        <w:spacing w:before="2"/>
        <w:ind w:right="550" w:firstLine="707"/>
        <w:jc w:val="left"/>
        <w:rPr>
          <w:rFonts w:ascii="Symbol" w:hAnsi="Symbol"/>
          <w:sz w:val="24"/>
        </w:rPr>
      </w:pPr>
      <w:r>
        <w:rPr>
          <w:sz w:val="28"/>
        </w:rPr>
        <w:t>Практический</w:t>
      </w:r>
      <w:r>
        <w:rPr>
          <w:sz w:val="28"/>
        </w:rPr>
        <w:tab/>
        <w:t>контроль</w:t>
      </w:r>
      <w:r>
        <w:rPr>
          <w:sz w:val="28"/>
        </w:rPr>
        <w:tab/>
        <w:t>и</w:t>
      </w:r>
      <w:r>
        <w:rPr>
          <w:sz w:val="28"/>
        </w:rPr>
        <w:tab/>
        <w:t>самоконтроль</w:t>
      </w:r>
      <w:r>
        <w:rPr>
          <w:sz w:val="28"/>
        </w:rPr>
        <w:tab/>
        <w:t>(практическая</w:t>
      </w:r>
      <w:r>
        <w:rPr>
          <w:sz w:val="28"/>
        </w:rPr>
        <w:tab/>
        <w:t>работа,</w:t>
      </w:r>
      <w:r>
        <w:rPr>
          <w:spacing w:val="-67"/>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проектная</w:t>
      </w:r>
      <w:r>
        <w:rPr>
          <w:spacing w:val="-3"/>
          <w:sz w:val="28"/>
        </w:rPr>
        <w:t xml:space="preserve"> </w:t>
      </w:r>
      <w:r>
        <w:rPr>
          <w:sz w:val="28"/>
        </w:rPr>
        <w:t>работа).</w:t>
      </w:r>
    </w:p>
    <w:p w:rsidR="00C5711D" w:rsidRDefault="00BF5BD9">
      <w:pPr>
        <w:spacing w:line="321" w:lineRule="exact"/>
        <w:ind w:left="1170"/>
        <w:rPr>
          <w:i/>
          <w:sz w:val="28"/>
        </w:rPr>
      </w:pPr>
      <w:r>
        <w:rPr>
          <w:i/>
          <w:sz w:val="28"/>
        </w:rPr>
        <w:t>Промежуточная</w:t>
      </w:r>
      <w:r>
        <w:rPr>
          <w:i/>
          <w:spacing w:val="-8"/>
          <w:sz w:val="28"/>
        </w:rPr>
        <w:t xml:space="preserve"> </w:t>
      </w:r>
      <w:r>
        <w:rPr>
          <w:i/>
          <w:sz w:val="28"/>
        </w:rPr>
        <w:t>диагностика</w:t>
      </w:r>
    </w:p>
    <w:p w:rsidR="00C5711D" w:rsidRDefault="00C5711D">
      <w:pPr>
        <w:spacing w:line="321" w:lineRule="exact"/>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39"/>
        </w:numPr>
        <w:tabs>
          <w:tab w:val="left" w:pos="1386"/>
        </w:tabs>
        <w:spacing w:before="74" w:line="242" w:lineRule="auto"/>
        <w:ind w:right="550" w:firstLine="707"/>
        <w:rPr>
          <w:rFonts w:ascii="Symbol" w:hAnsi="Symbol"/>
          <w:sz w:val="24"/>
        </w:rPr>
      </w:pPr>
      <w:r>
        <w:rPr>
          <w:sz w:val="28"/>
        </w:rPr>
        <w:lastRenderedPageBreak/>
        <w:t>Письменный</w:t>
      </w:r>
      <w:r>
        <w:rPr>
          <w:spacing w:val="1"/>
          <w:sz w:val="28"/>
        </w:rPr>
        <w:t xml:space="preserve"> </w:t>
      </w:r>
      <w:r>
        <w:rPr>
          <w:sz w:val="28"/>
        </w:rPr>
        <w:t>контроль</w:t>
      </w:r>
      <w:r>
        <w:rPr>
          <w:spacing w:val="1"/>
          <w:sz w:val="28"/>
        </w:rPr>
        <w:t xml:space="preserve"> </w:t>
      </w:r>
      <w:r>
        <w:rPr>
          <w:sz w:val="28"/>
        </w:rPr>
        <w:t>и</w:t>
      </w:r>
      <w:r>
        <w:rPr>
          <w:spacing w:val="1"/>
          <w:sz w:val="28"/>
        </w:rPr>
        <w:t xml:space="preserve"> </w:t>
      </w:r>
      <w:r>
        <w:rPr>
          <w:sz w:val="28"/>
        </w:rPr>
        <w:t>самоконтроль</w:t>
      </w:r>
      <w:r>
        <w:rPr>
          <w:spacing w:val="1"/>
          <w:sz w:val="28"/>
        </w:rPr>
        <w:t xml:space="preserve"> </w:t>
      </w:r>
      <w:r>
        <w:rPr>
          <w:sz w:val="28"/>
        </w:rPr>
        <w:t>(тест,</w:t>
      </w:r>
      <w:r>
        <w:rPr>
          <w:spacing w:val="1"/>
          <w:sz w:val="28"/>
        </w:rPr>
        <w:t xml:space="preserve"> </w:t>
      </w:r>
      <w:r>
        <w:rPr>
          <w:sz w:val="28"/>
        </w:rPr>
        <w:t>реферат,</w:t>
      </w:r>
      <w:r>
        <w:rPr>
          <w:spacing w:val="1"/>
          <w:sz w:val="28"/>
        </w:rPr>
        <w:t xml:space="preserve"> </w:t>
      </w:r>
      <w:r>
        <w:rPr>
          <w:sz w:val="28"/>
        </w:rPr>
        <w:t>самостоятельная</w:t>
      </w:r>
      <w:r>
        <w:rPr>
          <w:spacing w:val="-4"/>
          <w:sz w:val="28"/>
        </w:rPr>
        <w:t xml:space="preserve"> </w:t>
      </w:r>
      <w:r>
        <w:rPr>
          <w:sz w:val="28"/>
        </w:rPr>
        <w:t>работа,</w:t>
      </w:r>
      <w:r>
        <w:rPr>
          <w:spacing w:val="-1"/>
          <w:sz w:val="28"/>
        </w:rPr>
        <w:t xml:space="preserve"> </w:t>
      </w:r>
      <w:r>
        <w:rPr>
          <w:sz w:val="28"/>
        </w:rPr>
        <w:t>контрольная работа).</w:t>
      </w:r>
    </w:p>
    <w:p w:rsidR="00C5711D" w:rsidRDefault="00BF5BD9">
      <w:pPr>
        <w:spacing w:line="317" w:lineRule="exact"/>
        <w:ind w:left="1170"/>
        <w:jc w:val="both"/>
        <w:rPr>
          <w:sz w:val="28"/>
        </w:rPr>
      </w:pPr>
      <w:r>
        <w:rPr>
          <w:i/>
          <w:sz w:val="28"/>
        </w:rPr>
        <w:t>Итоговая</w:t>
      </w:r>
      <w:r>
        <w:rPr>
          <w:i/>
          <w:spacing w:val="-6"/>
          <w:sz w:val="28"/>
        </w:rPr>
        <w:t xml:space="preserve"> </w:t>
      </w:r>
      <w:r>
        <w:rPr>
          <w:sz w:val="28"/>
        </w:rPr>
        <w:t>диагностика</w:t>
      </w:r>
    </w:p>
    <w:p w:rsidR="00C5711D" w:rsidRDefault="00BF5BD9" w:rsidP="00240A6B">
      <w:pPr>
        <w:pStyle w:val="a5"/>
        <w:numPr>
          <w:ilvl w:val="0"/>
          <w:numId w:val="39"/>
        </w:numPr>
        <w:tabs>
          <w:tab w:val="left" w:pos="1386"/>
        </w:tabs>
        <w:ind w:right="552" w:firstLine="707"/>
        <w:rPr>
          <w:rFonts w:ascii="Symbol" w:hAnsi="Symbol"/>
          <w:sz w:val="24"/>
        </w:rPr>
      </w:pPr>
      <w:r>
        <w:rPr>
          <w:sz w:val="28"/>
        </w:rPr>
        <w:t>Контрольное тестирование, проектная работа (изготовление готового</w:t>
      </w:r>
      <w:r>
        <w:rPr>
          <w:spacing w:val="1"/>
          <w:sz w:val="28"/>
        </w:rPr>
        <w:t xml:space="preserve"> </w:t>
      </w:r>
      <w:r>
        <w:rPr>
          <w:sz w:val="28"/>
        </w:rPr>
        <w:t>изделия)</w:t>
      </w:r>
    </w:p>
    <w:p w:rsidR="00C5711D" w:rsidRDefault="00BF5BD9">
      <w:pPr>
        <w:pStyle w:val="a3"/>
        <w:ind w:right="547"/>
      </w:pPr>
      <w:r>
        <w:t>Проводится</w:t>
      </w:r>
      <w:r>
        <w:rPr>
          <w:spacing w:val="1"/>
        </w:rPr>
        <w:t xml:space="preserve"> </w:t>
      </w:r>
      <w:r>
        <w:t>по</w:t>
      </w:r>
      <w:r>
        <w:rPr>
          <w:spacing w:val="1"/>
        </w:rPr>
        <w:t xml:space="preserve"> </w:t>
      </w:r>
      <w:r>
        <w:t>итогам</w:t>
      </w:r>
      <w:r>
        <w:rPr>
          <w:spacing w:val="1"/>
        </w:rPr>
        <w:t xml:space="preserve"> </w:t>
      </w:r>
      <w:r>
        <w:t>изучения</w:t>
      </w:r>
      <w:r>
        <w:rPr>
          <w:spacing w:val="1"/>
        </w:rPr>
        <w:t xml:space="preserve"> </w:t>
      </w:r>
      <w:r>
        <w:t>раздела</w:t>
      </w:r>
      <w:r>
        <w:rPr>
          <w:spacing w:val="1"/>
        </w:rPr>
        <w:t xml:space="preserve"> </w:t>
      </w:r>
      <w:r>
        <w:t>курса</w:t>
      </w:r>
      <w:r>
        <w:rPr>
          <w:spacing w:val="1"/>
        </w:rPr>
        <w:t xml:space="preserve"> </w:t>
      </w:r>
      <w:r>
        <w:t>с</w:t>
      </w:r>
      <w:r>
        <w:rPr>
          <w:spacing w:val="1"/>
        </w:rPr>
        <w:t xml:space="preserve"> </w:t>
      </w:r>
      <w:r>
        <w:t>целью</w:t>
      </w:r>
      <w:r>
        <w:rPr>
          <w:spacing w:val="1"/>
        </w:rPr>
        <w:t xml:space="preserve"> </w:t>
      </w:r>
      <w:r>
        <w:t>диагностирования</w:t>
      </w:r>
      <w:r>
        <w:rPr>
          <w:spacing w:val="1"/>
        </w:rPr>
        <w:t xml:space="preserve"> </w:t>
      </w:r>
      <w:r>
        <w:t>усвоения</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основных</w:t>
      </w:r>
      <w:r>
        <w:rPr>
          <w:spacing w:val="1"/>
        </w:rPr>
        <w:t xml:space="preserve"> </w:t>
      </w:r>
      <w:r>
        <w:t>понятий</w:t>
      </w:r>
      <w:r>
        <w:rPr>
          <w:spacing w:val="1"/>
        </w:rPr>
        <w:t xml:space="preserve"> </w:t>
      </w:r>
      <w:r>
        <w:t>раздела и понимания их взаимосвязи.</w:t>
      </w:r>
      <w:r>
        <w:rPr>
          <w:spacing w:val="1"/>
        </w:rPr>
        <w:t xml:space="preserve"> </w:t>
      </w:r>
      <w:r>
        <w:t>Форма</w:t>
      </w:r>
      <w:r>
        <w:rPr>
          <w:spacing w:val="1"/>
        </w:rPr>
        <w:t xml:space="preserve"> </w:t>
      </w:r>
      <w:r>
        <w:t>промежуточной</w:t>
      </w:r>
      <w:r>
        <w:rPr>
          <w:spacing w:val="1"/>
        </w:rPr>
        <w:t xml:space="preserve"> </w:t>
      </w:r>
      <w:r>
        <w:t>аттестации</w:t>
      </w:r>
      <w:r>
        <w:rPr>
          <w:spacing w:val="1"/>
        </w:rPr>
        <w:t xml:space="preserve"> </w:t>
      </w:r>
      <w:r>
        <w:t>определяется</w:t>
      </w:r>
      <w:r>
        <w:rPr>
          <w:spacing w:val="1"/>
        </w:rPr>
        <w:t xml:space="preserve"> </w:t>
      </w:r>
      <w:r>
        <w:t>учителем</w:t>
      </w:r>
      <w:r>
        <w:rPr>
          <w:spacing w:val="1"/>
        </w:rPr>
        <w:t xml:space="preserve"> </w:t>
      </w:r>
      <w:r>
        <w:t>с</w:t>
      </w:r>
      <w:r>
        <w:rPr>
          <w:spacing w:val="1"/>
        </w:rPr>
        <w:t xml:space="preserve"> </w:t>
      </w:r>
      <w:r>
        <w:t>учетом</w:t>
      </w:r>
      <w:r>
        <w:rPr>
          <w:spacing w:val="1"/>
        </w:rPr>
        <w:t xml:space="preserve"> </w:t>
      </w:r>
      <w:r>
        <w:t>контингента</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содержания учебного материала, используемых образовательных технологий</w:t>
      </w:r>
      <w:r>
        <w:rPr>
          <w:spacing w:val="1"/>
        </w:rPr>
        <w:t xml:space="preserve"> </w:t>
      </w:r>
      <w:r>
        <w:t>и</w:t>
      </w:r>
      <w:r>
        <w:rPr>
          <w:spacing w:val="-1"/>
        </w:rPr>
        <w:t xml:space="preserve"> </w:t>
      </w:r>
      <w:r>
        <w:t>календарно-тематического</w:t>
      </w:r>
      <w:r>
        <w:rPr>
          <w:spacing w:val="1"/>
        </w:rPr>
        <w:t xml:space="preserve"> </w:t>
      </w:r>
      <w:r>
        <w:t>планирования.</w:t>
      </w:r>
    </w:p>
    <w:p w:rsidR="00C5711D" w:rsidRDefault="00FF053D">
      <w:pPr>
        <w:pStyle w:val="211"/>
        <w:spacing w:before="201"/>
        <w:ind w:left="885" w:right="970"/>
        <w:jc w:val="center"/>
      </w:pPr>
      <w:bookmarkStart w:id="57" w:name="_bookmark90"/>
      <w:bookmarkEnd w:id="57"/>
      <w:r>
        <w:t>2</w:t>
      </w:r>
      <w:r w:rsidR="00BF5BD9">
        <w:t>.2.2.15</w:t>
      </w:r>
      <w:r w:rsidR="00BF5BD9">
        <w:rPr>
          <w:spacing w:val="-5"/>
        </w:rPr>
        <w:t xml:space="preserve"> </w:t>
      </w:r>
      <w:r w:rsidR="00BF5BD9">
        <w:t>АДАПТИВНАЯ</w:t>
      </w:r>
      <w:r w:rsidR="00BF5BD9">
        <w:rPr>
          <w:spacing w:val="-4"/>
        </w:rPr>
        <w:t xml:space="preserve"> </w:t>
      </w:r>
      <w:r w:rsidR="00BF5BD9">
        <w:t>ФИЗИЧЕСКАЯ</w:t>
      </w:r>
      <w:r w:rsidR="00BF5BD9">
        <w:rPr>
          <w:spacing w:val="-8"/>
        </w:rPr>
        <w:t xml:space="preserve"> </w:t>
      </w:r>
      <w:r w:rsidR="00BF5BD9">
        <w:t>КУЛЬТУРА</w:t>
      </w:r>
    </w:p>
    <w:p w:rsidR="00C5711D" w:rsidRDefault="00BF5BD9">
      <w:pPr>
        <w:spacing w:before="108" w:line="322" w:lineRule="exact"/>
        <w:ind w:left="3385"/>
        <w:jc w:val="both"/>
        <w:rPr>
          <w:i/>
          <w:sz w:val="28"/>
        </w:rPr>
      </w:pPr>
      <w:r>
        <w:rPr>
          <w:i/>
          <w:sz w:val="28"/>
        </w:rPr>
        <w:t>Общие</w:t>
      </w:r>
      <w:r>
        <w:rPr>
          <w:i/>
          <w:spacing w:val="-2"/>
          <w:sz w:val="28"/>
        </w:rPr>
        <w:t xml:space="preserve"> </w:t>
      </w:r>
      <w:r>
        <w:rPr>
          <w:i/>
          <w:sz w:val="28"/>
        </w:rPr>
        <w:t>сведения</w:t>
      </w:r>
      <w:r>
        <w:rPr>
          <w:i/>
          <w:spacing w:val="-5"/>
          <w:sz w:val="28"/>
        </w:rPr>
        <w:t xml:space="preserve"> </w:t>
      </w:r>
      <w:r>
        <w:rPr>
          <w:i/>
          <w:sz w:val="28"/>
        </w:rPr>
        <w:t>о программе</w:t>
      </w:r>
    </w:p>
    <w:p w:rsidR="00C5711D" w:rsidRDefault="00BF5BD9">
      <w:pPr>
        <w:pStyle w:val="a3"/>
        <w:ind w:right="551"/>
      </w:pPr>
      <w:r>
        <w:t>Одной из приоритетных задач в системе образования на современном</w:t>
      </w:r>
      <w:r>
        <w:rPr>
          <w:spacing w:val="1"/>
        </w:rPr>
        <w:t xml:space="preserve"> </w:t>
      </w:r>
      <w:r>
        <w:t>этапе является охрана и укрепление здоровья обучающихся и воспитанников.</w:t>
      </w:r>
      <w:r>
        <w:rPr>
          <w:spacing w:val="-67"/>
        </w:rPr>
        <w:t xml:space="preserve"> </w:t>
      </w:r>
      <w:r>
        <w:t>Решается</w:t>
      </w:r>
      <w:r>
        <w:rPr>
          <w:spacing w:val="-1"/>
        </w:rPr>
        <w:t xml:space="preserve"> </w:t>
      </w:r>
      <w:r>
        <w:t>эта</w:t>
      </w:r>
      <w:r>
        <w:rPr>
          <w:spacing w:val="-1"/>
        </w:rPr>
        <w:t xml:space="preserve"> </w:t>
      </w:r>
      <w:r>
        <w:t>задача</w:t>
      </w:r>
      <w:r>
        <w:rPr>
          <w:spacing w:val="-2"/>
        </w:rPr>
        <w:t xml:space="preserve"> </w:t>
      </w:r>
      <w:r>
        <w:t>в</w:t>
      </w:r>
      <w:r>
        <w:rPr>
          <w:spacing w:val="-2"/>
        </w:rPr>
        <w:t xml:space="preserve"> </w:t>
      </w:r>
      <w:r>
        <w:t>процессе физического воспитания.</w:t>
      </w:r>
    </w:p>
    <w:p w:rsidR="00C5711D" w:rsidRDefault="00BF5BD9">
      <w:pPr>
        <w:pStyle w:val="a3"/>
        <w:ind w:right="550"/>
      </w:pPr>
      <w:r>
        <w:t>Согласно</w:t>
      </w:r>
      <w:r>
        <w:rPr>
          <w:spacing w:val="1"/>
        </w:rPr>
        <w:t xml:space="preserve"> </w:t>
      </w:r>
      <w:r>
        <w:t>требованиям</w:t>
      </w:r>
      <w:r>
        <w:rPr>
          <w:spacing w:val="1"/>
        </w:rPr>
        <w:t xml:space="preserve"> </w:t>
      </w:r>
      <w:r>
        <w:t>к</w:t>
      </w:r>
      <w:r>
        <w:rPr>
          <w:spacing w:val="1"/>
        </w:rPr>
        <w:t xml:space="preserve"> </w:t>
      </w:r>
      <w:r>
        <w:t>проведению</w:t>
      </w:r>
      <w:r>
        <w:rPr>
          <w:spacing w:val="1"/>
        </w:rPr>
        <w:t xml:space="preserve"> </w:t>
      </w:r>
      <w:r>
        <w:t>занятий</w:t>
      </w:r>
      <w:r>
        <w:rPr>
          <w:spacing w:val="1"/>
        </w:rPr>
        <w:t xml:space="preserve"> </w:t>
      </w:r>
      <w:r>
        <w:t>по</w:t>
      </w:r>
      <w:r>
        <w:rPr>
          <w:spacing w:val="1"/>
        </w:rPr>
        <w:t xml:space="preserve"> </w:t>
      </w:r>
      <w:r>
        <w:t>физическому</w:t>
      </w:r>
      <w:r>
        <w:rPr>
          <w:spacing w:val="1"/>
        </w:rPr>
        <w:t xml:space="preserve"> </w:t>
      </w:r>
      <w:r>
        <w:t>воспитанию</w:t>
      </w:r>
      <w:r>
        <w:rPr>
          <w:spacing w:val="-10"/>
        </w:rPr>
        <w:t xml:space="preserve"> </w:t>
      </w:r>
      <w:r>
        <w:t>все</w:t>
      </w:r>
      <w:r>
        <w:rPr>
          <w:spacing w:val="-9"/>
        </w:rPr>
        <w:t xml:space="preserve"> </w:t>
      </w:r>
      <w:r>
        <w:t>учащиеся</w:t>
      </w:r>
      <w:r>
        <w:rPr>
          <w:spacing w:val="-12"/>
        </w:rPr>
        <w:t xml:space="preserve"> </w:t>
      </w:r>
      <w:r>
        <w:t>с</w:t>
      </w:r>
      <w:r>
        <w:rPr>
          <w:spacing w:val="-11"/>
        </w:rPr>
        <w:t xml:space="preserve"> </w:t>
      </w:r>
      <w:r>
        <w:t>ограниченными</w:t>
      </w:r>
      <w:r>
        <w:rPr>
          <w:spacing w:val="-10"/>
        </w:rPr>
        <w:t xml:space="preserve"> </w:t>
      </w:r>
      <w:r>
        <w:t>возможностями</w:t>
      </w:r>
      <w:r>
        <w:rPr>
          <w:spacing w:val="-9"/>
        </w:rPr>
        <w:t xml:space="preserve"> </w:t>
      </w:r>
      <w:r>
        <w:t>здоровья</w:t>
      </w:r>
      <w:r>
        <w:rPr>
          <w:spacing w:val="-11"/>
        </w:rPr>
        <w:t xml:space="preserve"> </w:t>
      </w:r>
      <w:r>
        <w:t>должны</w:t>
      </w:r>
      <w:r>
        <w:rPr>
          <w:spacing w:val="-68"/>
        </w:rPr>
        <w:t xml:space="preserve"> </w:t>
      </w:r>
      <w:r>
        <w:t>заниматься физическими упражнениями в соответствии с индивидуальными</w:t>
      </w:r>
      <w:r>
        <w:rPr>
          <w:spacing w:val="1"/>
        </w:rPr>
        <w:t xml:space="preserve"> </w:t>
      </w:r>
      <w:r>
        <w:t>возможностями</w:t>
      </w:r>
      <w:r>
        <w:rPr>
          <w:spacing w:val="-3"/>
        </w:rPr>
        <w:t xml:space="preserve"> </w:t>
      </w:r>
      <w:r>
        <w:t>организма и</w:t>
      </w:r>
      <w:r>
        <w:rPr>
          <w:spacing w:val="-1"/>
        </w:rPr>
        <w:t xml:space="preserve"> </w:t>
      </w:r>
      <w:r>
        <w:t>состоянием здоровья.</w:t>
      </w:r>
    </w:p>
    <w:p w:rsidR="00C5711D" w:rsidRDefault="00BF5BD9">
      <w:pPr>
        <w:pStyle w:val="a3"/>
        <w:ind w:right="550"/>
      </w:pPr>
      <w:r>
        <w:t>С</w:t>
      </w:r>
      <w:r>
        <w:rPr>
          <w:spacing w:val="1"/>
        </w:rPr>
        <w:t xml:space="preserve"> </w:t>
      </w:r>
      <w:r>
        <w:t>этой</w:t>
      </w:r>
      <w:r>
        <w:rPr>
          <w:spacing w:val="1"/>
        </w:rPr>
        <w:t xml:space="preserve"> </w:t>
      </w:r>
      <w:r>
        <w:t>целью</w:t>
      </w:r>
      <w:r>
        <w:rPr>
          <w:spacing w:val="1"/>
        </w:rPr>
        <w:t xml:space="preserve"> </w:t>
      </w:r>
      <w:r>
        <w:t>в</w:t>
      </w:r>
      <w:r>
        <w:rPr>
          <w:spacing w:val="1"/>
        </w:rPr>
        <w:t xml:space="preserve"> </w:t>
      </w:r>
      <w:r>
        <w:t>школах</w:t>
      </w:r>
      <w:r>
        <w:rPr>
          <w:spacing w:val="1"/>
        </w:rPr>
        <w:t xml:space="preserve"> </w:t>
      </w:r>
      <w:r>
        <w:t>необходимо</w:t>
      </w:r>
      <w:r>
        <w:rPr>
          <w:spacing w:val="1"/>
        </w:rPr>
        <w:t xml:space="preserve"> </w:t>
      </w:r>
      <w:r>
        <w:t>реализовывать</w:t>
      </w:r>
      <w:r>
        <w:rPr>
          <w:spacing w:val="1"/>
        </w:rPr>
        <w:t xml:space="preserve"> </w:t>
      </w:r>
      <w:r>
        <w:t>специальные</w:t>
      </w:r>
      <w:r>
        <w:rPr>
          <w:spacing w:val="1"/>
        </w:rPr>
        <w:t xml:space="preserve"> </w:t>
      </w:r>
      <w:r>
        <w:t>программы</w:t>
      </w:r>
      <w:r>
        <w:rPr>
          <w:spacing w:val="1"/>
        </w:rPr>
        <w:t xml:space="preserve"> </w:t>
      </w:r>
      <w:r>
        <w:t>коррекционной</w:t>
      </w:r>
      <w:r>
        <w:rPr>
          <w:spacing w:val="1"/>
        </w:rPr>
        <w:t xml:space="preserve"> </w:t>
      </w:r>
      <w:r>
        <w:t>направленности</w:t>
      </w:r>
      <w:r>
        <w:rPr>
          <w:spacing w:val="1"/>
        </w:rPr>
        <w:t xml:space="preserve"> </w:t>
      </w:r>
      <w:r>
        <w:t>по</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(АФК) специально</w:t>
      </w:r>
      <w:r>
        <w:rPr>
          <w:spacing w:val="-4"/>
        </w:rPr>
        <w:t xml:space="preserve"> </w:t>
      </w:r>
      <w:r>
        <w:t>для разных</w:t>
      </w:r>
      <w:r>
        <w:rPr>
          <w:spacing w:val="-3"/>
        </w:rPr>
        <w:t xml:space="preserve"> </w:t>
      </w:r>
      <w:r>
        <w:t>категорий</w:t>
      </w:r>
      <w:r>
        <w:rPr>
          <w:spacing w:val="-4"/>
        </w:rPr>
        <w:t xml:space="preserve"> </w:t>
      </w:r>
      <w:r>
        <w:t>детей с</w:t>
      </w:r>
      <w:r>
        <w:rPr>
          <w:spacing w:val="-2"/>
        </w:rPr>
        <w:t xml:space="preserve"> </w:t>
      </w:r>
      <w:r>
        <w:t>ОВЗ.</w:t>
      </w:r>
    </w:p>
    <w:p w:rsidR="00C5711D" w:rsidRDefault="00BF5BD9">
      <w:pPr>
        <w:pStyle w:val="a3"/>
        <w:spacing w:before="2"/>
        <w:ind w:right="552"/>
      </w:pPr>
      <w:r>
        <w:t>Учебная</w:t>
      </w:r>
      <w:r>
        <w:rPr>
          <w:spacing w:val="1"/>
        </w:rPr>
        <w:t xml:space="preserve"> </w:t>
      </w:r>
      <w:r>
        <w:t>дисциплина</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3"/>
        </w:rPr>
        <w:t xml:space="preserve"> </w:t>
      </w:r>
      <w:r>
        <w:t>жизнедеятельности».</w:t>
      </w:r>
    </w:p>
    <w:p w:rsidR="00C5711D" w:rsidRDefault="00BF5BD9">
      <w:pPr>
        <w:pStyle w:val="a3"/>
        <w:ind w:right="544"/>
      </w:pPr>
      <w:r>
        <w:t>Адаптивная</w:t>
      </w:r>
      <w:r>
        <w:rPr>
          <w:spacing w:val="1"/>
        </w:rPr>
        <w:t xml:space="preserve"> </w:t>
      </w:r>
      <w:r>
        <w:t>физическая</w:t>
      </w:r>
      <w:r>
        <w:rPr>
          <w:spacing w:val="1"/>
        </w:rPr>
        <w:t xml:space="preserve"> </w:t>
      </w:r>
      <w:r>
        <w:t>культура</w:t>
      </w:r>
      <w:r>
        <w:rPr>
          <w:spacing w:val="1"/>
        </w:rPr>
        <w:t xml:space="preserve"> </w:t>
      </w:r>
      <w:r>
        <w:t>–</w:t>
      </w:r>
      <w:r>
        <w:rPr>
          <w:spacing w:val="1"/>
        </w:rPr>
        <w:t xml:space="preserve"> </w:t>
      </w:r>
      <w:r>
        <w:t>это</w:t>
      </w:r>
      <w:r>
        <w:rPr>
          <w:spacing w:val="1"/>
        </w:rPr>
        <w:t xml:space="preserve"> </w:t>
      </w:r>
      <w:r>
        <w:t>комплекс</w:t>
      </w:r>
      <w:r>
        <w:rPr>
          <w:spacing w:val="1"/>
        </w:rPr>
        <w:t xml:space="preserve"> </w:t>
      </w:r>
      <w:r>
        <w:t>мер</w:t>
      </w:r>
      <w:r>
        <w:rPr>
          <w:spacing w:val="1"/>
        </w:rPr>
        <w:t xml:space="preserve"> </w:t>
      </w:r>
      <w:r>
        <w:t>спортивно-</w:t>
      </w:r>
      <w:r>
        <w:rPr>
          <w:spacing w:val="1"/>
        </w:rPr>
        <w:t xml:space="preserve"> </w:t>
      </w:r>
      <w:r>
        <w:t>оздоровительного</w:t>
      </w:r>
      <w:r>
        <w:rPr>
          <w:spacing w:val="1"/>
        </w:rPr>
        <w:t xml:space="preserve"> </w:t>
      </w:r>
      <w:r>
        <w:t>характера,</w:t>
      </w:r>
      <w:r>
        <w:rPr>
          <w:spacing w:val="1"/>
        </w:rPr>
        <w:t xml:space="preserve"> </w:t>
      </w:r>
      <w:r>
        <w:t>направленный</w:t>
      </w:r>
      <w:r>
        <w:rPr>
          <w:spacing w:val="1"/>
        </w:rPr>
        <w:t xml:space="preserve"> </w:t>
      </w:r>
      <w:r>
        <w:t>на</w:t>
      </w:r>
      <w:r>
        <w:rPr>
          <w:spacing w:val="1"/>
        </w:rPr>
        <w:t xml:space="preserve"> </w:t>
      </w:r>
      <w:r>
        <w:t>коррекцию</w:t>
      </w:r>
      <w:r>
        <w:rPr>
          <w:spacing w:val="1"/>
        </w:rPr>
        <w:t xml:space="preserve"> </w:t>
      </w:r>
      <w:r>
        <w:t>нарушенных</w:t>
      </w:r>
      <w:r>
        <w:rPr>
          <w:spacing w:val="1"/>
        </w:rPr>
        <w:t xml:space="preserve"> </w:t>
      </w:r>
      <w:r>
        <w:t>функций и формирование компенсации утраченных способностей, средство</w:t>
      </w:r>
      <w:r>
        <w:rPr>
          <w:spacing w:val="1"/>
        </w:rPr>
        <w:t xml:space="preserve"> </w:t>
      </w:r>
      <w:r>
        <w:t>укрепления</w:t>
      </w:r>
      <w:r>
        <w:rPr>
          <w:spacing w:val="1"/>
        </w:rPr>
        <w:t xml:space="preserve"> </w:t>
      </w:r>
      <w:r>
        <w:t>физического</w:t>
      </w:r>
      <w:r>
        <w:rPr>
          <w:spacing w:val="1"/>
        </w:rPr>
        <w:t xml:space="preserve"> </w:t>
      </w:r>
      <w:r>
        <w:t>здоровья,</w:t>
      </w:r>
      <w:r>
        <w:rPr>
          <w:spacing w:val="1"/>
        </w:rPr>
        <w:t xml:space="preserve"> </w:t>
      </w:r>
      <w:r>
        <w:t>повышения</w:t>
      </w:r>
      <w:r>
        <w:rPr>
          <w:spacing w:val="1"/>
        </w:rPr>
        <w:t xml:space="preserve"> </w:t>
      </w:r>
      <w:r>
        <w:t>и</w:t>
      </w:r>
      <w:r>
        <w:rPr>
          <w:spacing w:val="1"/>
        </w:rPr>
        <w:t xml:space="preserve"> </w:t>
      </w:r>
      <w:r>
        <w:t>совершенствования</w:t>
      </w:r>
      <w:r>
        <w:rPr>
          <w:spacing w:val="-67"/>
        </w:rPr>
        <w:t xml:space="preserve"> </w:t>
      </w:r>
      <w:r>
        <w:t>двигательных возможностей.</w:t>
      </w:r>
    </w:p>
    <w:p w:rsidR="00C5711D" w:rsidRDefault="00BF5BD9">
      <w:pPr>
        <w:pStyle w:val="a3"/>
        <w:ind w:right="549"/>
      </w:pPr>
      <w:r>
        <w:t>Программа по адаптивной физической культуре должна содействовать</w:t>
      </w:r>
      <w:r>
        <w:rPr>
          <w:spacing w:val="1"/>
        </w:rPr>
        <w:t xml:space="preserve"> </w:t>
      </w:r>
      <w:r>
        <w:t>всестороннему</w:t>
      </w:r>
      <w:r>
        <w:rPr>
          <w:spacing w:val="1"/>
        </w:rPr>
        <w:t xml:space="preserve"> </w:t>
      </w:r>
      <w:r>
        <w:t>развитию</w:t>
      </w:r>
      <w:r>
        <w:rPr>
          <w:spacing w:val="1"/>
        </w:rPr>
        <w:t xml:space="preserve"> </w:t>
      </w:r>
      <w:r>
        <w:t>личности</w:t>
      </w:r>
      <w:r>
        <w:rPr>
          <w:spacing w:val="1"/>
        </w:rPr>
        <w:t xml:space="preserve"> </w:t>
      </w:r>
      <w:r>
        <w:t>ребенка,</w:t>
      </w:r>
      <w:r>
        <w:rPr>
          <w:spacing w:val="1"/>
        </w:rPr>
        <w:t xml:space="preserve"> </w:t>
      </w:r>
      <w:r>
        <w:t>формированию</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своим</w:t>
      </w:r>
      <w:r>
        <w:rPr>
          <w:spacing w:val="1"/>
        </w:rPr>
        <w:t xml:space="preserve"> </w:t>
      </w:r>
      <w:r>
        <w:t>силам,</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компенсацию</w:t>
      </w:r>
      <w:r>
        <w:rPr>
          <w:spacing w:val="-2"/>
        </w:rPr>
        <w:t xml:space="preserve"> </w:t>
      </w:r>
      <w:r>
        <w:t>нарушенных</w:t>
      </w:r>
      <w:r>
        <w:rPr>
          <w:spacing w:val="1"/>
        </w:rPr>
        <w:t xml:space="preserve"> </w:t>
      </w:r>
      <w:r>
        <w:t>функций</w:t>
      </w:r>
      <w:r>
        <w:rPr>
          <w:spacing w:val="-3"/>
        </w:rPr>
        <w:t xml:space="preserve"> </w:t>
      </w:r>
      <w:r>
        <w:t>организма.</w:t>
      </w:r>
    </w:p>
    <w:p w:rsidR="00C5711D" w:rsidRDefault="00BF5BD9">
      <w:pPr>
        <w:pStyle w:val="a3"/>
        <w:ind w:right="543"/>
      </w:pPr>
      <w:r>
        <w:t>Методика</w:t>
      </w:r>
      <w:r>
        <w:rPr>
          <w:spacing w:val="1"/>
        </w:rPr>
        <w:t xml:space="preserve"> </w:t>
      </w:r>
      <w:r>
        <w:t>АФК</w:t>
      </w:r>
      <w:r>
        <w:rPr>
          <w:spacing w:val="1"/>
        </w:rPr>
        <w:t xml:space="preserve"> </w:t>
      </w:r>
      <w:r>
        <w:t>для</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с</w:t>
      </w:r>
      <w:r>
        <w:rPr>
          <w:spacing w:val="1"/>
        </w:rPr>
        <w:t xml:space="preserve"> </w:t>
      </w:r>
      <w:r>
        <w:t>НОДА</w:t>
      </w:r>
      <w:r>
        <w:rPr>
          <w:spacing w:val="1"/>
        </w:rPr>
        <w:t xml:space="preserve"> </w:t>
      </w:r>
      <w:r>
        <w:t>имеет</w:t>
      </w:r>
      <w:r>
        <w:rPr>
          <w:spacing w:val="1"/>
        </w:rPr>
        <w:t xml:space="preserve"> </w:t>
      </w:r>
      <w:r>
        <w:t>ряд</w:t>
      </w:r>
      <w:r>
        <w:rPr>
          <w:spacing w:val="1"/>
        </w:rPr>
        <w:t xml:space="preserve"> </w:t>
      </w:r>
      <w:r>
        <w:t>существенных</w:t>
      </w:r>
      <w:r>
        <w:rPr>
          <w:spacing w:val="1"/>
        </w:rPr>
        <w:t xml:space="preserve"> </w:t>
      </w:r>
      <w:r>
        <w:t>отличий,</w:t>
      </w:r>
      <w:r>
        <w:rPr>
          <w:spacing w:val="1"/>
        </w:rPr>
        <w:t xml:space="preserve"> </w:t>
      </w:r>
      <w:r>
        <w:t>от</w:t>
      </w:r>
      <w:r>
        <w:rPr>
          <w:spacing w:val="1"/>
        </w:rPr>
        <w:t xml:space="preserve"> </w:t>
      </w:r>
      <w:r>
        <w:t>общеобразовательной</w:t>
      </w:r>
      <w:r>
        <w:rPr>
          <w:spacing w:val="1"/>
        </w:rPr>
        <w:t xml:space="preserve"> </w:t>
      </w:r>
      <w:r>
        <w:t>программы</w:t>
      </w:r>
      <w:r>
        <w:rPr>
          <w:spacing w:val="1"/>
        </w:rPr>
        <w:t xml:space="preserve"> </w:t>
      </w:r>
      <w:r>
        <w:t>физического</w:t>
      </w:r>
      <w:r>
        <w:rPr>
          <w:spacing w:val="1"/>
        </w:rPr>
        <w:t xml:space="preserve"> </w:t>
      </w:r>
      <w:r>
        <w:t>воспитания.</w:t>
      </w:r>
      <w:r>
        <w:rPr>
          <w:spacing w:val="1"/>
        </w:rPr>
        <w:t xml:space="preserve"> </w:t>
      </w:r>
      <w:r>
        <w:t>Это</w:t>
      </w:r>
      <w:r>
        <w:rPr>
          <w:spacing w:val="1"/>
        </w:rPr>
        <w:t xml:space="preserve"> </w:t>
      </w:r>
      <w:r>
        <w:t>обусловлено</w:t>
      </w:r>
      <w:r>
        <w:rPr>
          <w:spacing w:val="1"/>
        </w:rPr>
        <w:t xml:space="preserve"> </w:t>
      </w:r>
      <w:r>
        <w:t>нарушениями</w:t>
      </w:r>
      <w:r>
        <w:rPr>
          <w:spacing w:val="1"/>
        </w:rPr>
        <w:t xml:space="preserve"> </w:t>
      </w:r>
      <w:r>
        <w:t>развития</w:t>
      </w:r>
      <w:r>
        <w:rPr>
          <w:spacing w:val="1"/>
        </w:rPr>
        <w:t xml:space="preserve"> </w:t>
      </w:r>
      <w:r>
        <w:t>как</w:t>
      </w:r>
      <w:r>
        <w:rPr>
          <w:spacing w:val="1"/>
        </w:rPr>
        <w:t xml:space="preserve"> </w:t>
      </w:r>
      <w:r>
        <w:t>физической</w:t>
      </w:r>
      <w:r>
        <w:rPr>
          <w:spacing w:val="1"/>
        </w:rPr>
        <w:t xml:space="preserve"> </w:t>
      </w:r>
      <w:r>
        <w:t>так</w:t>
      </w:r>
      <w:r>
        <w:rPr>
          <w:spacing w:val="1"/>
        </w:rPr>
        <w:t xml:space="preserve"> </w:t>
      </w:r>
      <w:r>
        <w:t>психической сферы обучающегося с двигательными анрушениями. Основные</w:t>
      </w:r>
      <w:r>
        <w:rPr>
          <w:spacing w:val="-67"/>
        </w:rPr>
        <w:t xml:space="preserve"> </w:t>
      </w:r>
      <w:r>
        <w:t>подходы</w:t>
      </w:r>
      <w:r>
        <w:rPr>
          <w:spacing w:val="1"/>
        </w:rPr>
        <w:t xml:space="preserve"> </w:t>
      </w:r>
      <w:r>
        <w:t>к</w:t>
      </w:r>
      <w:r>
        <w:rPr>
          <w:spacing w:val="1"/>
        </w:rPr>
        <w:t xml:space="preserve"> </w:t>
      </w:r>
      <w:r>
        <w:t>построению</w:t>
      </w:r>
      <w:r>
        <w:rPr>
          <w:spacing w:val="1"/>
        </w:rPr>
        <w:t xml:space="preserve"> </w:t>
      </w:r>
      <w:r>
        <w:t>и</w:t>
      </w:r>
      <w:r>
        <w:rPr>
          <w:spacing w:val="1"/>
        </w:rPr>
        <w:t xml:space="preserve"> </w:t>
      </w:r>
      <w:r>
        <w:t>содержанию</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уроков</w:t>
      </w:r>
      <w:r>
        <w:rPr>
          <w:spacing w:val="1"/>
        </w:rPr>
        <w:t xml:space="preserve"> </w:t>
      </w:r>
      <w:r>
        <w:t>по</w:t>
      </w:r>
      <w:r>
        <w:rPr>
          <w:spacing w:val="1"/>
        </w:rPr>
        <w:t xml:space="preserve"> </w:t>
      </w:r>
      <w:r>
        <w:t>адаптивному</w:t>
      </w:r>
      <w:r>
        <w:rPr>
          <w:spacing w:val="1"/>
        </w:rPr>
        <w:t xml:space="preserve"> </w:t>
      </w:r>
      <w:r>
        <w:t>физическому</w:t>
      </w:r>
      <w:r>
        <w:rPr>
          <w:spacing w:val="1"/>
        </w:rPr>
        <w:t xml:space="preserve"> </w:t>
      </w:r>
      <w:r>
        <w:t>воспитанию</w:t>
      </w:r>
      <w:r>
        <w:rPr>
          <w:spacing w:val="1"/>
        </w:rPr>
        <w:t xml:space="preserve"> </w:t>
      </w:r>
      <w:r>
        <w:t>детей</w:t>
      </w:r>
      <w:r>
        <w:rPr>
          <w:spacing w:val="1"/>
        </w:rPr>
        <w:t xml:space="preserve"> </w:t>
      </w:r>
      <w:r>
        <w:t>с</w:t>
      </w:r>
      <w:r>
        <w:rPr>
          <w:spacing w:val="1"/>
        </w:rPr>
        <w:t xml:space="preserve"> </w:t>
      </w:r>
      <w:r>
        <w:t>нарушением</w:t>
      </w:r>
      <w:r>
        <w:rPr>
          <w:spacing w:val="1"/>
        </w:rPr>
        <w:t xml:space="preserve"> </w:t>
      </w:r>
      <w:r>
        <w:t>опорно-</w:t>
      </w:r>
      <w:r>
        <w:rPr>
          <w:spacing w:val="1"/>
        </w:rPr>
        <w:t xml:space="preserve"> </w:t>
      </w:r>
      <w:r>
        <w:t>двигательного аппарата определяются специальными принципами работы с</w:t>
      </w:r>
      <w:r>
        <w:rPr>
          <w:spacing w:val="1"/>
        </w:rPr>
        <w:t xml:space="preserve"> </w:t>
      </w:r>
      <w:r>
        <w:t>данной</w:t>
      </w:r>
      <w:r>
        <w:rPr>
          <w:spacing w:val="-1"/>
        </w:rPr>
        <w:t xml:space="preserve"> </w:t>
      </w:r>
      <w:r>
        <w:t>категорией обучающихся с</w:t>
      </w:r>
      <w:r>
        <w:rPr>
          <w:spacing w:val="-3"/>
        </w:rPr>
        <w:t xml:space="preserve"> </w:t>
      </w:r>
      <w:r>
        <w:t>ОВЗ.</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pPr>
      <w:r>
        <w:lastRenderedPageBreak/>
        <w:t>Категория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чрезвычайно</w:t>
      </w:r>
      <w:r>
        <w:rPr>
          <w:spacing w:val="1"/>
        </w:rPr>
        <w:t xml:space="preserve"> </w:t>
      </w:r>
      <w:r>
        <w:t>разнообразна</w:t>
      </w:r>
      <w:r>
        <w:rPr>
          <w:spacing w:val="1"/>
        </w:rPr>
        <w:t xml:space="preserve"> </w:t>
      </w:r>
      <w:r>
        <w:t>по</w:t>
      </w:r>
      <w:r>
        <w:rPr>
          <w:spacing w:val="1"/>
        </w:rPr>
        <w:t xml:space="preserve"> </w:t>
      </w:r>
      <w:r>
        <w:t>нозологии, возрасту, степени тяжести двигательного нарушения, времени его</w:t>
      </w:r>
      <w:r>
        <w:rPr>
          <w:spacing w:val="-67"/>
        </w:rPr>
        <w:t xml:space="preserve"> </w:t>
      </w:r>
      <w:r>
        <w:t>возникновения,</w:t>
      </w:r>
      <w:r>
        <w:rPr>
          <w:spacing w:val="1"/>
        </w:rPr>
        <w:t xml:space="preserve"> </w:t>
      </w:r>
      <w:r>
        <w:t>причинам</w:t>
      </w:r>
      <w:r>
        <w:rPr>
          <w:spacing w:val="1"/>
        </w:rPr>
        <w:t xml:space="preserve"> </w:t>
      </w:r>
      <w:r>
        <w:t>и</w:t>
      </w:r>
      <w:r>
        <w:rPr>
          <w:spacing w:val="1"/>
        </w:rPr>
        <w:t xml:space="preserve"> </w:t>
      </w:r>
      <w:r>
        <w:t>характеру</w:t>
      </w:r>
      <w:r>
        <w:rPr>
          <w:spacing w:val="1"/>
        </w:rPr>
        <w:t xml:space="preserve"> </w:t>
      </w:r>
      <w:r>
        <w:t>протекания</w:t>
      </w:r>
      <w:r>
        <w:rPr>
          <w:spacing w:val="1"/>
        </w:rPr>
        <w:t xml:space="preserve"> </w:t>
      </w:r>
      <w:r>
        <w:t>заболевания,</w:t>
      </w:r>
      <w:r>
        <w:rPr>
          <w:spacing w:val="1"/>
        </w:rPr>
        <w:t xml:space="preserve"> </w:t>
      </w:r>
      <w:r>
        <w:t>медицинскому</w:t>
      </w:r>
      <w:r>
        <w:rPr>
          <w:spacing w:val="1"/>
        </w:rPr>
        <w:t xml:space="preserve"> </w:t>
      </w:r>
      <w:r>
        <w:t>прогнозу,</w:t>
      </w:r>
      <w:r>
        <w:rPr>
          <w:spacing w:val="1"/>
        </w:rPr>
        <w:t xml:space="preserve"> </w:t>
      </w:r>
      <w:r>
        <w:t>состоянию</w:t>
      </w:r>
      <w:r>
        <w:rPr>
          <w:spacing w:val="1"/>
        </w:rPr>
        <w:t xml:space="preserve"> </w:t>
      </w:r>
      <w:r>
        <w:t>соматического</w:t>
      </w:r>
      <w:r>
        <w:rPr>
          <w:spacing w:val="1"/>
        </w:rPr>
        <w:t xml:space="preserve"> </w:t>
      </w:r>
      <w:r>
        <w:t>здоровья,</w:t>
      </w:r>
      <w:r>
        <w:rPr>
          <w:spacing w:val="1"/>
        </w:rPr>
        <w:t xml:space="preserve"> </w:t>
      </w:r>
      <w:r>
        <w:t>уровню</w:t>
      </w:r>
      <w:r>
        <w:rPr>
          <w:spacing w:val="1"/>
        </w:rPr>
        <w:t xml:space="preserve"> </w:t>
      </w:r>
      <w:r>
        <w:t>физического развития и</w:t>
      </w:r>
      <w:r>
        <w:rPr>
          <w:spacing w:val="-4"/>
        </w:rPr>
        <w:t xml:space="preserve"> </w:t>
      </w:r>
      <w:r>
        <w:t>физической подготовленности.</w:t>
      </w:r>
    </w:p>
    <w:p w:rsidR="00C5711D" w:rsidRDefault="00BF5BD9">
      <w:pPr>
        <w:pStyle w:val="a3"/>
        <w:spacing w:before="1"/>
        <w:ind w:right="550"/>
      </w:pPr>
      <w:r>
        <w:t>Важно для каждой нозологической группы при составлении программы</w:t>
      </w:r>
      <w:r>
        <w:rPr>
          <w:spacing w:val="-67"/>
        </w:rPr>
        <w:t xml:space="preserve"> </w:t>
      </w:r>
      <w:r>
        <w:t>занятий учитывать особенности нарушений, компенсаторных возможностей</w:t>
      </w:r>
      <w:r>
        <w:rPr>
          <w:spacing w:val="1"/>
        </w:rPr>
        <w:t xml:space="preserve"> </w:t>
      </w:r>
      <w:r>
        <w:t>организма,</w:t>
      </w:r>
      <w:r>
        <w:rPr>
          <w:spacing w:val="-4"/>
        </w:rPr>
        <w:t xml:space="preserve"> </w:t>
      </w:r>
      <w:r>
        <w:t>степень</w:t>
      </w:r>
      <w:r>
        <w:rPr>
          <w:spacing w:val="-4"/>
        </w:rPr>
        <w:t xml:space="preserve"> </w:t>
      </w:r>
      <w:r>
        <w:t>компенсации</w:t>
      </w:r>
      <w:r>
        <w:rPr>
          <w:spacing w:val="-2"/>
        </w:rPr>
        <w:t xml:space="preserve"> </w:t>
      </w:r>
      <w:r>
        <w:t>и</w:t>
      </w:r>
      <w:r>
        <w:rPr>
          <w:spacing w:val="-3"/>
        </w:rPr>
        <w:t xml:space="preserve"> </w:t>
      </w:r>
      <w:r>
        <w:t>развития</w:t>
      </w:r>
      <w:r>
        <w:rPr>
          <w:spacing w:val="-5"/>
        </w:rPr>
        <w:t xml:space="preserve"> </w:t>
      </w:r>
      <w:r>
        <w:t>остаточных</w:t>
      </w:r>
      <w:r>
        <w:rPr>
          <w:spacing w:val="-2"/>
        </w:rPr>
        <w:t xml:space="preserve"> </w:t>
      </w:r>
      <w:r>
        <w:t>физических</w:t>
      </w:r>
      <w:r>
        <w:rPr>
          <w:spacing w:val="-1"/>
        </w:rPr>
        <w:t xml:space="preserve"> </w:t>
      </w:r>
      <w:r>
        <w:t>качеств.</w:t>
      </w:r>
    </w:p>
    <w:p w:rsidR="00C5711D" w:rsidRDefault="00BF5BD9">
      <w:pPr>
        <w:pStyle w:val="a3"/>
        <w:spacing w:before="2"/>
        <w:ind w:right="550"/>
      </w:pPr>
      <w:r>
        <w:t>В основу разработки программы по адаптивной физической культуре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заложены</w:t>
      </w:r>
      <w:r>
        <w:rPr>
          <w:spacing w:val="1"/>
        </w:rPr>
        <w:t xml:space="preserve"> </w:t>
      </w:r>
      <w:r>
        <w:t>дифференцированный</w:t>
      </w:r>
      <w:r>
        <w:rPr>
          <w:spacing w:val="1"/>
        </w:rPr>
        <w:t xml:space="preserve"> </w:t>
      </w:r>
      <w:r>
        <w:t>и</w:t>
      </w:r>
      <w:r>
        <w:rPr>
          <w:spacing w:val="1"/>
        </w:rPr>
        <w:t xml:space="preserve"> </w:t>
      </w:r>
      <w:r>
        <w:t>деятельностный</w:t>
      </w:r>
      <w:r>
        <w:rPr>
          <w:spacing w:val="-67"/>
        </w:rPr>
        <w:t xml:space="preserve"> </w:t>
      </w:r>
      <w:r>
        <w:t>подходы.</w:t>
      </w:r>
      <w:r>
        <w:rPr>
          <w:spacing w:val="1"/>
        </w:rPr>
        <w:t xml:space="preserve"> </w:t>
      </w:r>
      <w:r>
        <w:t>Применение</w:t>
      </w:r>
      <w:r>
        <w:rPr>
          <w:spacing w:val="1"/>
        </w:rPr>
        <w:t xml:space="preserve"> </w:t>
      </w:r>
      <w:r>
        <w:t>дифференцированного</w:t>
      </w:r>
      <w:r>
        <w:rPr>
          <w:spacing w:val="1"/>
        </w:rPr>
        <w:t xml:space="preserve"> </w:t>
      </w:r>
      <w:r>
        <w:t>подхода</w:t>
      </w:r>
      <w:r>
        <w:rPr>
          <w:spacing w:val="1"/>
        </w:rPr>
        <w:t xml:space="preserve"> </w:t>
      </w:r>
      <w:r>
        <w:t>к</w:t>
      </w:r>
      <w:r>
        <w:rPr>
          <w:spacing w:val="1"/>
        </w:rPr>
        <w:t xml:space="preserve"> </w:t>
      </w:r>
      <w:r>
        <w:t>созданию</w:t>
      </w:r>
      <w:r>
        <w:rPr>
          <w:spacing w:val="1"/>
        </w:rPr>
        <w:t xml:space="preserve"> </w:t>
      </w:r>
      <w:r>
        <w:t>образовательных</w:t>
      </w:r>
      <w:r>
        <w:rPr>
          <w:spacing w:val="1"/>
        </w:rPr>
        <w:t xml:space="preserve"> </w:t>
      </w:r>
      <w:r>
        <w:t>программ</w:t>
      </w:r>
      <w:r>
        <w:rPr>
          <w:spacing w:val="1"/>
        </w:rPr>
        <w:t xml:space="preserve"> </w:t>
      </w:r>
      <w:r>
        <w:t>обеспечивает</w:t>
      </w:r>
      <w:r>
        <w:rPr>
          <w:spacing w:val="1"/>
        </w:rPr>
        <w:t xml:space="preserve"> </w:t>
      </w:r>
      <w:r>
        <w:t>разнообразие</w:t>
      </w:r>
      <w:r>
        <w:rPr>
          <w:spacing w:val="1"/>
        </w:rPr>
        <w:t xml:space="preserve"> </w:t>
      </w:r>
      <w:r>
        <w:t>содержания,</w:t>
      </w:r>
      <w:r>
        <w:rPr>
          <w:spacing w:val="-67"/>
        </w:rPr>
        <w:t xml:space="preserve"> </w:t>
      </w:r>
      <w:r>
        <w:t>предоставляя</w:t>
      </w:r>
      <w:r>
        <w:rPr>
          <w:spacing w:val="1"/>
        </w:rPr>
        <w:t xml:space="preserve"> </w:t>
      </w:r>
      <w:r>
        <w:t>детям</w:t>
      </w:r>
      <w:r>
        <w:rPr>
          <w:spacing w:val="1"/>
        </w:rPr>
        <w:t xml:space="preserve"> </w:t>
      </w:r>
      <w:r>
        <w:t>с</w:t>
      </w:r>
      <w:r>
        <w:rPr>
          <w:spacing w:val="1"/>
        </w:rPr>
        <w:t xml:space="preserve"> </w:t>
      </w:r>
      <w:r>
        <w:t>НОДА</w:t>
      </w:r>
      <w:r>
        <w:rPr>
          <w:spacing w:val="1"/>
        </w:rPr>
        <w:t xml:space="preserve"> </w:t>
      </w:r>
      <w:r>
        <w:t>возможность</w:t>
      </w:r>
      <w:r>
        <w:rPr>
          <w:spacing w:val="1"/>
        </w:rPr>
        <w:t xml:space="preserve"> </w:t>
      </w:r>
      <w:r>
        <w:t>реализовать</w:t>
      </w:r>
      <w:r>
        <w:rPr>
          <w:spacing w:val="1"/>
        </w:rPr>
        <w:t xml:space="preserve"> </w:t>
      </w:r>
      <w:r>
        <w:t>индивидуальный</w:t>
      </w:r>
      <w:r>
        <w:rPr>
          <w:spacing w:val="1"/>
        </w:rPr>
        <w:t xml:space="preserve"> </w:t>
      </w:r>
      <w:r>
        <w:t>потенциал</w:t>
      </w:r>
      <w:r>
        <w:rPr>
          <w:spacing w:val="-5"/>
        </w:rPr>
        <w:t xml:space="preserve"> </w:t>
      </w:r>
      <w:r>
        <w:t>развития.</w:t>
      </w:r>
    </w:p>
    <w:p w:rsidR="00C5711D" w:rsidRDefault="00BF5BD9">
      <w:pPr>
        <w:pStyle w:val="a3"/>
        <w:ind w:right="544"/>
      </w:pPr>
      <w:r>
        <w:t>В процессе разработки программы целесообразно выделять следующие</w:t>
      </w:r>
      <w:r>
        <w:rPr>
          <w:spacing w:val="-67"/>
        </w:rPr>
        <w:t xml:space="preserve"> </w:t>
      </w:r>
      <w:r>
        <w:t>нозологические группы обучающихся: с детским церебральным параличом и</w:t>
      </w:r>
      <w:r>
        <w:rPr>
          <w:spacing w:val="1"/>
        </w:rPr>
        <w:t xml:space="preserve"> </w:t>
      </w:r>
      <w:r>
        <w:t>сходными</w:t>
      </w:r>
      <w:r>
        <w:rPr>
          <w:spacing w:val="1"/>
        </w:rPr>
        <w:t xml:space="preserve"> </w:t>
      </w:r>
      <w:r>
        <w:t>состояниями,</w:t>
      </w:r>
      <w:r>
        <w:rPr>
          <w:spacing w:val="1"/>
        </w:rPr>
        <w:t xml:space="preserve"> </w:t>
      </w:r>
      <w:r>
        <w:t>с</w:t>
      </w:r>
      <w:r>
        <w:rPr>
          <w:spacing w:val="1"/>
        </w:rPr>
        <w:t xml:space="preserve"> </w:t>
      </w:r>
      <w:r>
        <w:t>поражением</w:t>
      </w:r>
      <w:r>
        <w:rPr>
          <w:spacing w:val="1"/>
        </w:rPr>
        <w:t xml:space="preserve"> </w:t>
      </w:r>
      <w:r>
        <w:t>спинного</w:t>
      </w:r>
      <w:r>
        <w:rPr>
          <w:spacing w:val="1"/>
        </w:rPr>
        <w:t xml:space="preserve"> </w:t>
      </w:r>
      <w:r>
        <w:t>мозга,</w:t>
      </w:r>
      <w:r>
        <w:rPr>
          <w:spacing w:val="1"/>
        </w:rPr>
        <w:t xml:space="preserve"> </w:t>
      </w:r>
      <w:r>
        <w:t>с</w:t>
      </w:r>
      <w:r>
        <w:rPr>
          <w:spacing w:val="1"/>
        </w:rPr>
        <w:t xml:space="preserve"> </w:t>
      </w:r>
      <w:r>
        <w:t>ампутацией</w:t>
      </w:r>
      <w:r>
        <w:rPr>
          <w:spacing w:val="1"/>
        </w:rPr>
        <w:t xml:space="preserve"> </w:t>
      </w:r>
      <w:r>
        <w:t>конечностей.</w:t>
      </w:r>
    </w:p>
    <w:p w:rsidR="00C5711D" w:rsidRDefault="00BF5BD9">
      <w:pPr>
        <w:pStyle w:val="a3"/>
        <w:ind w:right="550"/>
      </w:pPr>
      <w:r>
        <w:t>Для</w:t>
      </w:r>
      <w:r>
        <w:rPr>
          <w:spacing w:val="1"/>
        </w:rPr>
        <w:t xml:space="preserve"> </w:t>
      </w:r>
      <w:r>
        <w:t>обучающихся,</w:t>
      </w:r>
      <w:r>
        <w:rPr>
          <w:spacing w:val="1"/>
        </w:rPr>
        <w:t xml:space="preserve"> </w:t>
      </w:r>
      <w:r>
        <w:t>у</w:t>
      </w:r>
      <w:r>
        <w:rPr>
          <w:spacing w:val="1"/>
        </w:rPr>
        <w:t xml:space="preserve"> </w:t>
      </w:r>
      <w:r>
        <w:t>которых</w:t>
      </w:r>
      <w:r>
        <w:rPr>
          <w:spacing w:val="1"/>
        </w:rPr>
        <w:t xml:space="preserve"> </w:t>
      </w:r>
      <w:r>
        <w:t>НОДА</w:t>
      </w:r>
      <w:r>
        <w:rPr>
          <w:spacing w:val="1"/>
        </w:rPr>
        <w:t xml:space="preserve"> </w:t>
      </w:r>
      <w:r>
        <w:t>обусловлены</w:t>
      </w:r>
      <w:r>
        <w:rPr>
          <w:spacing w:val="1"/>
        </w:rPr>
        <w:t xml:space="preserve"> </w:t>
      </w:r>
      <w:r>
        <w:t>органическим</w:t>
      </w:r>
      <w:r>
        <w:rPr>
          <w:spacing w:val="-67"/>
        </w:rPr>
        <w:t xml:space="preserve"> </w:t>
      </w:r>
      <w:r>
        <w:t>поражением</w:t>
      </w:r>
      <w:r>
        <w:rPr>
          <w:spacing w:val="1"/>
        </w:rPr>
        <w:t xml:space="preserve"> </w:t>
      </w:r>
      <w:r>
        <w:t>двигательных</w:t>
      </w:r>
      <w:r>
        <w:rPr>
          <w:spacing w:val="1"/>
        </w:rPr>
        <w:t xml:space="preserve"> </w:t>
      </w:r>
      <w:r>
        <w:t>отделов</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характерны неврологические двигательные расстройства. Большинство детей</w:t>
      </w:r>
      <w:r>
        <w:rPr>
          <w:spacing w:val="-67"/>
        </w:rPr>
        <w:t xml:space="preserve"> </w:t>
      </w:r>
      <w:r>
        <w:t>этой</w:t>
      </w:r>
      <w:r>
        <w:rPr>
          <w:spacing w:val="-1"/>
        </w:rPr>
        <w:t xml:space="preserve"> </w:t>
      </w:r>
      <w:r>
        <w:t>группы</w:t>
      </w:r>
      <w:r>
        <w:rPr>
          <w:spacing w:val="-1"/>
        </w:rPr>
        <w:t xml:space="preserve"> </w:t>
      </w:r>
      <w:r>
        <w:t>составляют</w:t>
      </w:r>
      <w:r>
        <w:rPr>
          <w:spacing w:val="-3"/>
        </w:rPr>
        <w:t xml:space="preserve"> </w:t>
      </w:r>
      <w:r>
        <w:t>дети</w:t>
      </w:r>
      <w:r>
        <w:rPr>
          <w:spacing w:val="-1"/>
        </w:rPr>
        <w:t xml:space="preserve"> </w:t>
      </w:r>
      <w:r>
        <w:t>с</w:t>
      </w:r>
      <w:r>
        <w:rPr>
          <w:spacing w:val="-5"/>
        </w:rPr>
        <w:t xml:space="preserve"> </w:t>
      </w:r>
      <w:r>
        <w:t>детским</w:t>
      </w:r>
      <w:r>
        <w:rPr>
          <w:spacing w:val="-4"/>
        </w:rPr>
        <w:t xml:space="preserve"> </w:t>
      </w:r>
      <w:r>
        <w:t>церебральным</w:t>
      </w:r>
      <w:r>
        <w:rPr>
          <w:spacing w:val="-1"/>
        </w:rPr>
        <w:t xml:space="preserve"> </w:t>
      </w:r>
      <w:r>
        <w:t>параличом</w:t>
      </w:r>
      <w:r>
        <w:rPr>
          <w:spacing w:val="-1"/>
        </w:rPr>
        <w:t xml:space="preserve"> </w:t>
      </w:r>
      <w:r>
        <w:t>(ДЦП).</w:t>
      </w:r>
    </w:p>
    <w:p w:rsidR="00C5711D" w:rsidRDefault="00BF5BD9">
      <w:pPr>
        <w:pStyle w:val="a3"/>
        <w:ind w:right="547"/>
      </w:pPr>
      <w:r>
        <w:t>Группа обучающихся с поражением спинного мозга характеризуются</w:t>
      </w:r>
      <w:r>
        <w:rPr>
          <w:spacing w:val="1"/>
        </w:rPr>
        <w:t xml:space="preserve"> </w:t>
      </w:r>
      <w:r>
        <w:t>полной или частичной утратой произвольных движений, различных видов</w:t>
      </w:r>
      <w:r>
        <w:rPr>
          <w:spacing w:val="1"/>
        </w:rPr>
        <w:t xml:space="preserve"> </w:t>
      </w:r>
      <w:r>
        <w:t>чувствительности,</w:t>
      </w:r>
      <w:r>
        <w:rPr>
          <w:spacing w:val="1"/>
        </w:rPr>
        <w:t xml:space="preserve"> </w:t>
      </w:r>
      <w:r>
        <w:t>расстройствам</w:t>
      </w:r>
      <w:r>
        <w:rPr>
          <w:spacing w:val="1"/>
        </w:rPr>
        <w:t xml:space="preserve"> </w:t>
      </w:r>
      <w:r>
        <w:t>функции</w:t>
      </w:r>
      <w:r>
        <w:rPr>
          <w:spacing w:val="1"/>
        </w:rPr>
        <w:t xml:space="preserve"> </w:t>
      </w:r>
      <w:r>
        <w:t>тазовых</w:t>
      </w:r>
      <w:r>
        <w:rPr>
          <w:spacing w:val="1"/>
        </w:rPr>
        <w:t xml:space="preserve"> </w:t>
      </w:r>
      <w:r>
        <w:t>органов.</w:t>
      </w:r>
      <w:r>
        <w:rPr>
          <w:spacing w:val="1"/>
        </w:rPr>
        <w:t xml:space="preserve"> </w:t>
      </w:r>
      <w:r>
        <w:t>Грубые</w:t>
      </w:r>
      <w:r>
        <w:rPr>
          <w:spacing w:val="1"/>
        </w:rPr>
        <w:t xml:space="preserve"> </w:t>
      </w:r>
      <w:r>
        <w:t>повреждения</w:t>
      </w:r>
      <w:r>
        <w:rPr>
          <w:spacing w:val="1"/>
        </w:rPr>
        <w:t xml:space="preserve"> </w:t>
      </w:r>
      <w:r>
        <w:t>спинного</w:t>
      </w:r>
      <w:r>
        <w:rPr>
          <w:spacing w:val="1"/>
        </w:rPr>
        <w:t xml:space="preserve"> </w:t>
      </w:r>
      <w:r>
        <w:t>мозга</w:t>
      </w:r>
      <w:r>
        <w:rPr>
          <w:spacing w:val="1"/>
        </w:rPr>
        <w:t xml:space="preserve"> </w:t>
      </w:r>
      <w:r>
        <w:t>после</w:t>
      </w:r>
      <w:r>
        <w:rPr>
          <w:spacing w:val="1"/>
        </w:rPr>
        <w:t xml:space="preserve"> </w:t>
      </w:r>
      <w:r>
        <w:t>травмы</w:t>
      </w:r>
      <w:r>
        <w:rPr>
          <w:spacing w:val="1"/>
        </w:rPr>
        <w:t xml:space="preserve"> </w:t>
      </w:r>
      <w:r>
        <w:t>нижнешейного</w:t>
      </w:r>
      <w:r>
        <w:rPr>
          <w:spacing w:val="1"/>
        </w:rPr>
        <w:t xml:space="preserve"> </w:t>
      </w:r>
      <w:r>
        <w:t>отдела</w:t>
      </w:r>
      <w:r>
        <w:rPr>
          <w:spacing w:val="1"/>
        </w:rPr>
        <w:t xml:space="preserve"> </w:t>
      </w:r>
      <w:r>
        <w:t>позвоночника</w:t>
      </w:r>
      <w:r>
        <w:rPr>
          <w:spacing w:val="-15"/>
        </w:rPr>
        <w:t xml:space="preserve"> </w:t>
      </w:r>
      <w:r>
        <w:t>наблюдаются</w:t>
      </w:r>
      <w:r>
        <w:rPr>
          <w:spacing w:val="-15"/>
        </w:rPr>
        <w:t xml:space="preserve"> </w:t>
      </w:r>
      <w:r>
        <w:t>преимущественно</w:t>
      </w:r>
      <w:r>
        <w:rPr>
          <w:spacing w:val="-14"/>
        </w:rPr>
        <w:t xml:space="preserve"> </w:t>
      </w:r>
      <w:r>
        <w:t>у</w:t>
      </w:r>
      <w:r>
        <w:rPr>
          <w:spacing w:val="-15"/>
        </w:rPr>
        <w:t xml:space="preserve"> </w:t>
      </w:r>
      <w:r>
        <w:t>обучающихся</w:t>
      </w:r>
      <w:r>
        <w:rPr>
          <w:spacing w:val="-14"/>
        </w:rPr>
        <w:t xml:space="preserve"> </w:t>
      </w:r>
      <w:r>
        <w:t>старше</w:t>
      </w:r>
      <w:r>
        <w:rPr>
          <w:spacing w:val="-16"/>
        </w:rPr>
        <w:t xml:space="preserve"> </w:t>
      </w:r>
      <w:r>
        <w:t>9</w:t>
      </w:r>
      <w:r>
        <w:rPr>
          <w:spacing w:val="-14"/>
        </w:rPr>
        <w:t xml:space="preserve"> </w:t>
      </w:r>
      <w:r>
        <w:t>лет.</w:t>
      </w:r>
      <w:r>
        <w:rPr>
          <w:spacing w:val="-16"/>
        </w:rPr>
        <w:t xml:space="preserve"> </w:t>
      </w:r>
      <w:r>
        <w:t>У</w:t>
      </w:r>
      <w:r>
        <w:rPr>
          <w:spacing w:val="-68"/>
        </w:rPr>
        <w:t xml:space="preserve"> </w:t>
      </w:r>
      <w:r>
        <w:t>таких учеников страдает функции многих органов и систем, не только ниже,</w:t>
      </w:r>
      <w:r>
        <w:rPr>
          <w:spacing w:val="1"/>
        </w:rPr>
        <w:t xml:space="preserve"> </w:t>
      </w:r>
      <w:r>
        <w:t>но и выше уровня поражения. Сопровождающая их гиподинамия вызывает</w:t>
      </w:r>
      <w:r>
        <w:rPr>
          <w:spacing w:val="1"/>
        </w:rPr>
        <w:t xml:space="preserve"> </w:t>
      </w:r>
      <w:r>
        <w:t>многочисленные</w:t>
      </w:r>
      <w:r>
        <w:rPr>
          <w:spacing w:val="1"/>
        </w:rPr>
        <w:t xml:space="preserve"> </w:t>
      </w:r>
      <w:r>
        <w:t>нарушения</w:t>
      </w:r>
      <w:r>
        <w:rPr>
          <w:spacing w:val="1"/>
        </w:rPr>
        <w:t xml:space="preserve"> </w:t>
      </w:r>
      <w:r>
        <w:t>функционирования</w:t>
      </w:r>
      <w:r>
        <w:rPr>
          <w:spacing w:val="1"/>
        </w:rPr>
        <w:t xml:space="preserve"> </w:t>
      </w:r>
      <w:r>
        <w:t>органов</w:t>
      </w:r>
      <w:r>
        <w:rPr>
          <w:spacing w:val="1"/>
        </w:rPr>
        <w:t xml:space="preserve"> </w:t>
      </w:r>
      <w:r>
        <w:t>и</w:t>
      </w:r>
      <w:r>
        <w:rPr>
          <w:spacing w:val="1"/>
        </w:rPr>
        <w:t xml:space="preserve"> </w:t>
      </w:r>
      <w:r>
        <w:t>их</w:t>
      </w:r>
      <w:r>
        <w:rPr>
          <w:spacing w:val="1"/>
        </w:rPr>
        <w:t xml:space="preserve"> </w:t>
      </w:r>
      <w:r>
        <w:t>систем.</w:t>
      </w:r>
      <w:r>
        <w:rPr>
          <w:spacing w:val="1"/>
        </w:rPr>
        <w:t xml:space="preserve"> </w:t>
      </w:r>
      <w:r>
        <w:t>Контрактуры и деформации формируются достаточно в короткое время, что</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тяжелой</w:t>
      </w:r>
      <w:r>
        <w:rPr>
          <w:spacing w:val="1"/>
        </w:rPr>
        <w:t xml:space="preserve"> </w:t>
      </w:r>
      <w:r>
        <w:t>инвалидизации</w:t>
      </w:r>
      <w:r>
        <w:rPr>
          <w:spacing w:val="1"/>
        </w:rPr>
        <w:t xml:space="preserve"> </w:t>
      </w:r>
      <w:r>
        <w:t>и</w:t>
      </w:r>
      <w:r>
        <w:rPr>
          <w:spacing w:val="1"/>
        </w:rPr>
        <w:t xml:space="preserve"> </w:t>
      </w:r>
      <w:r>
        <w:t>сохраняться</w:t>
      </w:r>
      <w:r>
        <w:rPr>
          <w:spacing w:val="1"/>
        </w:rPr>
        <w:t xml:space="preserve"> </w:t>
      </w:r>
      <w:r>
        <w:t>даже</w:t>
      </w:r>
      <w:r>
        <w:rPr>
          <w:spacing w:val="1"/>
        </w:rPr>
        <w:t xml:space="preserve"> </w:t>
      </w:r>
      <w:r>
        <w:t>при</w:t>
      </w:r>
      <w:r>
        <w:rPr>
          <w:spacing w:val="1"/>
        </w:rPr>
        <w:t xml:space="preserve"> </w:t>
      </w:r>
      <w:r>
        <w:t>неврологическом</w:t>
      </w:r>
      <w:r>
        <w:rPr>
          <w:spacing w:val="-1"/>
        </w:rPr>
        <w:t xml:space="preserve"> </w:t>
      </w:r>
      <w:r>
        <w:t>восстановлении.</w:t>
      </w:r>
    </w:p>
    <w:p w:rsidR="00C5711D" w:rsidRDefault="00BF5BD9">
      <w:pPr>
        <w:pStyle w:val="a3"/>
        <w:spacing w:before="1"/>
        <w:ind w:right="540"/>
      </w:pPr>
      <w:r>
        <w:t>При</w:t>
      </w:r>
      <w:r>
        <w:rPr>
          <w:spacing w:val="1"/>
        </w:rPr>
        <w:t xml:space="preserve"> </w:t>
      </w:r>
      <w:r>
        <w:t>ампутации</w:t>
      </w:r>
      <w:r>
        <w:rPr>
          <w:spacing w:val="1"/>
        </w:rPr>
        <w:t xml:space="preserve"> </w:t>
      </w:r>
      <w:r>
        <w:t>конечностей</w:t>
      </w:r>
      <w:r>
        <w:rPr>
          <w:spacing w:val="1"/>
        </w:rPr>
        <w:t xml:space="preserve"> </w:t>
      </w:r>
      <w:r>
        <w:t>отмечается</w:t>
      </w:r>
      <w:r>
        <w:rPr>
          <w:spacing w:val="1"/>
        </w:rPr>
        <w:t xml:space="preserve"> </w:t>
      </w:r>
      <w:r>
        <w:t>нарушение</w:t>
      </w:r>
      <w:r>
        <w:rPr>
          <w:spacing w:val="1"/>
        </w:rPr>
        <w:t xml:space="preserve"> </w:t>
      </w:r>
      <w:r>
        <w:t>и</w:t>
      </w:r>
      <w:r>
        <w:rPr>
          <w:spacing w:val="1"/>
        </w:rPr>
        <w:t xml:space="preserve"> </w:t>
      </w:r>
      <w:r>
        <w:t>перестройка</w:t>
      </w:r>
      <w:r>
        <w:rPr>
          <w:spacing w:val="1"/>
        </w:rPr>
        <w:t xml:space="preserve"> </w:t>
      </w:r>
      <w:r>
        <w:rPr>
          <w:spacing w:val="-1"/>
        </w:rPr>
        <w:t>оптимального</w:t>
      </w:r>
      <w:r>
        <w:rPr>
          <w:spacing w:val="-16"/>
        </w:rPr>
        <w:t xml:space="preserve"> </w:t>
      </w:r>
      <w:r>
        <w:rPr>
          <w:spacing w:val="-1"/>
        </w:rPr>
        <w:t>двигательного</w:t>
      </w:r>
      <w:r>
        <w:rPr>
          <w:spacing w:val="-15"/>
        </w:rPr>
        <w:t xml:space="preserve"> </w:t>
      </w:r>
      <w:r>
        <w:t>стереотипа.</w:t>
      </w:r>
      <w:r>
        <w:rPr>
          <w:spacing w:val="-17"/>
        </w:rPr>
        <w:t xml:space="preserve"> </w:t>
      </w:r>
      <w:r>
        <w:t>Это</w:t>
      </w:r>
      <w:r>
        <w:rPr>
          <w:spacing w:val="-17"/>
        </w:rPr>
        <w:t xml:space="preserve"> </w:t>
      </w:r>
      <w:r>
        <w:t>выражается</w:t>
      </w:r>
      <w:r>
        <w:rPr>
          <w:spacing w:val="-16"/>
        </w:rPr>
        <w:t xml:space="preserve"> </w:t>
      </w:r>
      <w:r>
        <w:t>в</w:t>
      </w:r>
      <w:r>
        <w:rPr>
          <w:spacing w:val="-17"/>
        </w:rPr>
        <w:t xml:space="preserve"> </w:t>
      </w:r>
      <w:r>
        <w:t>атрофии</w:t>
      </w:r>
      <w:r>
        <w:rPr>
          <w:spacing w:val="-17"/>
        </w:rPr>
        <w:t xml:space="preserve"> </w:t>
      </w:r>
      <w:r>
        <w:t>половины</w:t>
      </w:r>
      <w:r>
        <w:rPr>
          <w:spacing w:val="-67"/>
        </w:rPr>
        <w:t xml:space="preserve"> </w:t>
      </w:r>
      <w:r>
        <w:t>тазового</w:t>
      </w:r>
      <w:r>
        <w:rPr>
          <w:spacing w:val="1"/>
        </w:rPr>
        <w:t xml:space="preserve"> </w:t>
      </w:r>
      <w:r>
        <w:t>сегмента</w:t>
      </w:r>
      <w:r>
        <w:rPr>
          <w:spacing w:val="1"/>
        </w:rPr>
        <w:t xml:space="preserve"> </w:t>
      </w:r>
      <w:r>
        <w:t>при</w:t>
      </w:r>
      <w:r>
        <w:rPr>
          <w:spacing w:val="1"/>
        </w:rPr>
        <w:t xml:space="preserve"> </w:t>
      </w:r>
      <w:r>
        <w:t>ампутации</w:t>
      </w:r>
      <w:r>
        <w:rPr>
          <w:spacing w:val="1"/>
        </w:rPr>
        <w:t xml:space="preserve"> </w:t>
      </w:r>
      <w:r>
        <w:t>нижней</w:t>
      </w:r>
      <w:r>
        <w:rPr>
          <w:spacing w:val="1"/>
        </w:rPr>
        <w:t xml:space="preserve"> </w:t>
      </w:r>
      <w:r>
        <w:t>конечности,</w:t>
      </w:r>
      <w:r>
        <w:rPr>
          <w:spacing w:val="1"/>
        </w:rPr>
        <w:t xml:space="preserve"> </w:t>
      </w:r>
      <w:r>
        <w:t>а</w:t>
      </w:r>
      <w:r>
        <w:rPr>
          <w:spacing w:val="1"/>
        </w:rPr>
        <w:t xml:space="preserve"> </w:t>
      </w:r>
      <w:r>
        <w:t>при</w:t>
      </w:r>
      <w:r>
        <w:rPr>
          <w:spacing w:val="1"/>
        </w:rPr>
        <w:t xml:space="preserve"> </w:t>
      </w:r>
      <w:r>
        <w:t>ампутации</w:t>
      </w:r>
      <w:r>
        <w:rPr>
          <w:spacing w:val="1"/>
        </w:rPr>
        <w:t xml:space="preserve"> </w:t>
      </w:r>
      <w:r>
        <w:t>верхней конечности изменением статодинамических характеристик верхне-</w:t>
      </w:r>
      <w:r>
        <w:rPr>
          <w:spacing w:val="1"/>
        </w:rPr>
        <w:t xml:space="preserve"> </w:t>
      </w:r>
      <w:r>
        <w:t>плечевого пояса. Выявляются постуральные нарушения, в мышцах усеченной</w:t>
      </w:r>
      <w:r>
        <w:rPr>
          <w:spacing w:val="-67"/>
        </w:rPr>
        <w:t xml:space="preserve"> </w:t>
      </w:r>
      <w:r>
        <w:t>конечности возникают трофические процессы, формируются контрактуры и</w:t>
      </w:r>
      <w:r>
        <w:rPr>
          <w:spacing w:val="1"/>
        </w:rPr>
        <w:t xml:space="preserve"> </w:t>
      </w:r>
      <w:r>
        <w:rPr>
          <w:spacing w:val="-1"/>
        </w:rPr>
        <w:t>тугоподвижность</w:t>
      </w:r>
      <w:r>
        <w:rPr>
          <w:spacing w:val="-16"/>
        </w:rPr>
        <w:t xml:space="preserve"> </w:t>
      </w:r>
      <w:r>
        <w:t>в</w:t>
      </w:r>
      <w:r>
        <w:rPr>
          <w:spacing w:val="-15"/>
        </w:rPr>
        <w:t xml:space="preserve"> </w:t>
      </w:r>
      <w:r>
        <w:t>сохраненных</w:t>
      </w:r>
      <w:r>
        <w:rPr>
          <w:spacing w:val="-13"/>
        </w:rPr>
        <w:t xml:space="preserve"> </w:t>
      </w:r>
      <w:r>
        <w:t>суставах,</w:t>
      </w:r>
      <w:r>
        <w:rPr>
          <w:spacing w:val="-14"/>
        </w:rPr>
        <w:t xml:space="preserve"> </w:t>
      </w:r>
      <w:r>
        <w:t>общий</w:t>
      </w:r>
      <w:r>
        <w:rPr>
          <w:spacing w:val="-16"/>
        </w:rPr>
        <w:t xml:space="preserve"> </w:t>
      </w:r>
      <w:r>
        <w:t>центр</w:t>
      </w:r>
      <w:r>
        <w:rPr>
          <w:spacing w:val="-14"/>
        </w:rPr>
        <w:t xml:space="preserve"> </w:t>
      </w:r>
      <w:r>
        <w:t>массы</w:t>
      </w:r>
      <w:r>
        <w:rPr>
          <w:spacing w:val="-13"/>
        </w:rPr>
        <w:t xml:space="preserve"> </w:t>
      </w:r>
      <w:r>
        <w:t>тела</w:t>
      </w:r>
      <w:r>
        <w:rPr>
          <w:spacing w:val="-14"/>
        </w:rPr>
        <w:t xml:space="preserve"> </w:t>
      </w:r>
      <w:r>
        <w:t>смещается</w:t>
      </w:r>
      <w:r>
        <w:rPr>
          <w:spacing w:val="-68"/>
        </w:rPr>
        <w:t xml:space="preserve"> </w:t>
      </w:r>
      <w:r>
        <w:t>в</w:t>
      </w:r>
      <w:r>
        <w:rPr>
          <w:spacing w:val="1"/>
        </w:rPr>
        <w:t xml:space="preserve"> </w:t>
      </w:r>
      <w:r>
        <w:t>сторону</w:t>
      </w:r>
      <w:r>
        <w:rPr>
          <w:spacing w:val="1"/>
        </w:rPr>
        <w:t xml:space="preserve"> </w:t>
      </w:r>
      <w:r>
        <w:t>сохранившейся</w:t>
      </w:r>
      <w:r>
        <w:rPr>
          <w:spacing w:val="1"/>
        </w:rPr>
        <w:t xml:space="preserve"> </w:t>
      </w:r>
      <w:r>
        <w:t>конечности</w:t>
      </w:r>
      <w:r>
        <w:rPr>
          <w:spacing w:val="1"/>
        </w:rPr>
        <w:t xml:space="preserve"> </w:t>
      </w:r>
      <w:r>
        <w:t>и</w:t>
      </w:r>
      <w:r>
        <w:rPr>
          <w:spacing w:val="1"/>
        </w:rPr>
        <w:t xml:space="preserve"> </w:t>
      </w:r>
      <w:r>
        <w:t>вверх,</w:t>
      </w:r>
      <w:r>
        <w:rPr>
          <w:spacing w:val="1"/>
        </w:rPr>
        <w:t xml:space="preserve"> </w:t>
      </w:r>
      <w:r>
        <w:t>появляются</w:t>
      </w:r>
      <w:r>
        <w:rPr>
          <w:spacing w:val="1"/>
        </w:rPr>
        <w:t xml:space="preserve"> </w:t>
      </w:r>
      <w:r>
        <w:t>вторичные</w:t>
      </w:r>
      <w:r>
        <w:rPr>
          <w:spacing w:val="1"/>
        </w:rPr>
        <w:t xml:space="preserve"> </w:t>
      </w:r>
      <w:r>
        <w:t>деформации</w:t>
      </w:r>
      <w:r>
        <w:rPr>
          <w:spacing w:val="-1"/>
        </w:rPr>
        <w:t xml:space="preserve"> </w:t>
      </w:r>
      <w:r>
        <w:t>костно-мышечной системы.</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2"/>
      </w:pPr>
      <w:r>
        <w:lastRenderedPageBreak/>
        <w:t>Специфика</w:t>
      </w:r>
      <w:r>
        <w:rPr>
          <w:spacing w:val="1"/>
        </w:rPr>
        <w:t xml:space="preserve"> </w:t>
      </w:r>
      <w:r>
        <w:t>и</w:t>
      </w:r>
      <w:r>
        <w:rPr>
          <w:spacing w:val="1"/>
        </w:rPr>
        <w:t xml:space="preserve"> </w:t>
      </w:r>
      <w:r>
        <w:t>тяжесть</w:t>
      </w:r>
      <w:r>
        <w:rPr>
          <w:spacing w:val="1"/>
        </w:rPr>
        <w:t xml:space="preserve"> </w:t>
      </w:r>
      <w:r>
        <w:t>двигательных</w:t>
      </w:r>
      <w:r>
        <w:rPr>
          <w:spacing w:val="1"/>
        </w:rPr>
        <w:t xml:space="preserve"> </w:t>
      </w:r>
      <w:r>
        <w:t>нарушений</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особенностями</w:t>
      </w:r>
      <w:r>
        <w:rPr>
          <w:spacing w:val="1"/>
        </w:rPr>
        <w:t xml:space="preserve"> </w:t>
      </w:r>
      <w:r>
        <w:t>психического</w:t>
      </w:r>
      <w:r>
        <w:rPr>
          <w:spacing w:val="1"/>
        </w:rPr>
        <w:t xml:space="preserve"> </w:t>
      </w:r>
      <w:r>
        <w:t>развития</w:t>
      </w:r>
      <w:r>
        <w:rPr>
          <w:spacing w:val="1"/>
        </w:rPr>
        <w:t xml:space="preserve"> </w:t>
      </w:r>
      <w:r>
        <w:t>и</w:t>
      </w:r>
      <w:r>
        <w:rPr>
          <w:spacing w:val="1"/>
        </w:rPr>
        <w:t xml:space="preserve"> </w:t>
      </w:r>
      <w:r>
        <w:t>речи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определяют</w:t>
      </w:r>
      <w:r>
        <w:rPr>
          <w:spacing w:val="-5"/>
        </w:rPr>
        <w:t xml:space="preserve"> </w:t>
      </w:r>
      <w:r>
        <w:t>их</w:t>
      </w:r>
      <w:r>
        <w:rPr>
          <w:spacing w:val="-2"/>
        </w:rPr>
        <w:t xml:space="preserve"> </w:t>
      </w:r>
      <w:r>
        <w:t>особые</w:t>
      </w:r>
      <w:r>
        <w:rPr>
          <w:spacing w:val="-3"/>
        </w:rPr>
        <w:t xml:space="preserve"> </w:t>
      </w:r>
      <w:r>
        <w:t>образовательные</w:t>
      </w:r>
      <w:r>
        <w:rPr>
          <w:spacing w:val="-6"/>
        </w:rPr>
        <w:t xml:space="preserve"> </w:t>
      </w:r>
      <w:r>
        <w:t>потребности,</w:t>
      </w:r>
      <w:r>
        <w:rPr>
          <w:spacing w:val="-4"/>
        </w:rPr>
        <w:t xml:space="preserve"> </w:t>
      </w:r>
      <w:r>
        <w:t>а</w:t>
      </w:r>
      <w:r>
        <w:rPr>
          <w:spacing w:val="-3"/>
        </w:rPr>
        <w:t xml:space="preserve"> </w:t>
      </w:r>
      <w:r>
        <w:t>именно</w:t>
      </w:r>
      <w:r>
        <w:rPr>
          <w:spacing w:val="-3"/>
        </w:rPr>
        <w:t xml:space="preserve"> </w:t>
      </w:r>
      <w:r>
        <w:t>потребность:</w:t>
      </w:r>
    </w:p>
    <w:p w:rsidR="00C5711D" w:rsidRDefault="00BF5BD9" w:rsidP="00240A6B">
      <w:pPr>
        <w:pStyle w:val="a5"/>
        <w:numPr>
          <w:ilvl w:val="0"/>
          <w:numId w:val="37"/>
        </w:numPr>
        <w:tabs>
          <w:tab w:val="left" w:pos="1379"/>
        </w:tabs>
        <w:spacing w:before="2"/>
        <w:ind w:right="549" w:firstLine="707"/>
        <w:rPr>
          <w:sz w:val="28"/>
        </w:rPr>
      </w:pPr>
      <w:r>
        <w:rPr>
          <w:sz w:val="28"/>
        </w:rPr>
        <w:t>в максимально раннем начале коррекционно-развивающей работы и</w:t>
      </w:r>
      <w:r>
        <w:rPr>
          <w:spacing w:val="1"/>
          <w:sz w:val="28"/>
        </w:rPr>
        <w:t xml:space="preserve"> </w:t>
      </w:r>
      <w:r>
        <w:rPr>
          <w:sz w:val="28"/>
        </w:rPr>
        <w:t>комплексной</w:t>
      </w:r>
      <w:r>
        <w:rPr>
          <w:spacing w:val="1"/>
          <w:sz w:val="28"/>
        </w:rPr>
        <w:t xml:space="preserve"> </w:t>
      </w:r>
      <w:r>
        <w:rPr>
          <w:sz w:val="28"/>
        </w:rPr>
        <w:t>реабилитации</w:t>
      </w:r>
      <w:r>
        <w:rPr>
          <w:spacing w:val="1"/>
          <w:sz w:val="28"/>
        </w:rPr>
        <w:t xml:space="preserve"> </w:t>
      </w:r>
      <w:r>
        <w:rPr>
          <w:sz w:val="28"/>
        </w:rPr>
        <w:t>(абилитации),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3"/>
          <w:sz w:val="28"/>
        </w:rPr>
        <w:t xml:space="preserve"> </w:t>
      </w:r>
      <w:r>
        <w:rPr>
          <w:sz w:val="28"/>
        </w:rPr>
        <w:t>физической</w:t>
      </w:r>
      <w:r>
        <w:rPr>
          <w:spacing w:val="-3"/>
          <w:sz w:val="28"/>
        </w:rPr>
        <w:t xml:space="preserve"> </w:t>
      </w:r>
      <w:r>
        <w:rPr>
          <w:sz w:val="28"/>
        </w:rPr>
        <w:t>культуры</w:t>
      </w:r>
      <w:r>
        <w:rPr>
          <w:spacing w:val="-1"/>
          <w:sz w:val="28"/>
        </w:rPr>
        <w:t xml:space="preserve"> </w:t>
      </w:r>
      <w:r>
        <w:rPr>
          <w:sz w:val="28"/>
        </w:rPr>
        <w:t>и</w:t>
      </w:r>
      <w:r>
        <w:rPr>
          <w:spacing w:val="-4"/>
          <w:sz w:val="28"/>
        </w:rPr>
        <w:t xml:space="preserve"> </w:t>
      </w:r>
      <w:r>
        <w:rPr>
          <w:sz w:val="28"/>
        </w:rPr>
        <w:t>спорта;</w:t>
      </w:r>
    </w:p>
    <w:p w:rsidR="00C5711D" w:rsidRDefault="00BF5BD9" w:rsidP="00240A6B">
      <w:pPr>
        <w:pStyle w:val="a5"/>
        <w:numPr>
          <w:ilvl w:val="0"/>
          <w:numId w:val="37"/>
        </w:numPr>
        <w:tabs>
          <w:tab w:val="left" w:pos="1487"/>
        </w:tabs>
        <w:spacing w:line="242" w:lineRule="auto"/>
        <w:ind w:right="551" w:firstLine="707"/>
        <w:rPr>
          <w:sz w:val="28"/>
        </w:rPr>
      </w:pPr>
      <w:r>
        <w:rPr>
          <w:sz w:val="28"/>
        </w:rPr>
        <w:t>в</w:t>
      </w:r>
      <w:r>
        <w:rPr>
          <w:spacing w:val="1"/>
          <w:sz w:val="28"/>
        </w:rPr>
        <w:t xml:space="preserve"> </w:t>
      </w:r>
      <w:r>
        <w:rPr>
          <w:sz w:val="28"/>
        </w:rPr>
        <w:t>строгой</w:t>
      </w:r>
      <w:r>
        <w:rPr>
          <w:spacing w:val="1"/>
          <w:sz w:val="28"/>
        </w:rPr>
        <w:t xml:space="preserve"> </w:t>
      </w:r>
      <w:r>
        <w:rPr>
          <w:sz w:val="28"/>
        </w:rPr>
        <w:t>регламентации</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медицинских</w:t>
      </w:r>
      <w:r>
        <w:rPr>
          <w:spacing w:val="-67"/>
          <w:sz w:val="28"/>
        </w:rPr>
        <w:t xml:space="preserve"> </w:t>
      </w:r>
      <w:r>
        <w:rPr>
          <w:sz w:val="28"/>
        </w:rPr>
        <w:t>рекомендаций;</w:t>
      </w:r>
    </w:p>
    <w:p w:rsidR="00C5711D" w:rsidRDefault="00BF5BD9" w:rsidP="00240A6B">
      <w:pPr>
        <w:pStyle w:val="a5"/>
        <w:numPr>
          <w:ilvl w:val="0"/>
          <w:numId w:val="37"/>
        </w:numPr>
        <w:tabs>
          <w:tab w:val="left" w:pos="1334"/>
        </w:tabs>
        <w:spacing w:line="317" w:lineRule="exact"/>
        <w:ind w:left="1333" w:hanging="164"/>
        <w:rPr>
          <w:sz w:val="28"/>
        </w:rPr>
      </w:pPr>
      <w:r>
        <w:rPr>
          <w:sz w:val="28"/>
        </w:rPr>
        <w:t>в</w:t>
      </w:r>
      <w:r>
        <w:rPr>
          <w:spacing w:val="-8"/>
          <w:sz w:val="28"/>
        </w:rPr>
        <w:t xml:space="preserve"> </w:t>
      </w:r>
      <w:r>
        <w:rPr>
          <w:sz w:val="28"/>
        </w:rPr>
        <w:t>индивидуализации</w:t>
      </w:r>
      <w:r>
        <w:rPr>
          <w:spacing w:val="-8"/>
          <w:sz w:val="28"/>
        </w:rPr>
        <w:t xml:space="preserve"> </w:t>
      </w:r>
      <w:r>
        <w:rPr>
          <w:sz w:val="28"/>
        </w:rPr>
        <w:t>образовательного</w:t>
      </w:r>
      <w:r>
        <w:rPr>
          <w:spacing w:val="-4"/>
          <w:sz w:val="28"/>
        </w:rPr>
        <w:t xml:space="preserve"> </w:t>
      </w:r>
      <w:r>
        <w:rPr>
          <w:sz w:val="28"/>
        </w:rPr>
        <w:t>процесса;</w:t>
      </w:r>
    </w:p>
    <w:p w:rsidR="00C5711D" w:rsidRDefault="00BF5BD9" w:rsidP="00240A6B">
      <w:pPr>
        <w:pStyle w:val="a5"/>
        <w:numPr>
          <w:ilvl w:val="0"/>
          <w:numId w:val="37"/>
        </w:numPr>
        <w:tabs>
          <w:tab w:val="left" w:pos="1518"/>
        </w:tabs>
        <w:ind w:right="550" w:firstLine="707"/>
        <w:rPr>
          <w:sz w:val="28"/>
        </w:rPr>
      </w:pPr>
      <w:r>
        <w:rPr>
          <w:sz w:val="28"/>
        </w:rPr>
        <w:t>в</w:t>
      </w:r>
      <w:r>
        <w:rPr>
          <w:spacing w:val="1"/>
          <w:sz w:val="28"/>
        </w:rPr>
        <w:t xml:space="preserve"> </w:t>
      </w:r>
      <w:r>
        <w:rPr>
          <w:sz w:val="28"/>
        </w:rPr>
        <w:t>обеспечении</w:t>
      </w:r>
      <w:r>
        <w:rPr>
          <w:spacing w:val="1"/>
          <w:sz w:val="28"/>
        </w:rPr>
        <w:t xml:space="preserve"> </w:t>
      </w:r>
      <w:r>
        <w:rPr>
          <w:sz w:val="28"/>
        </w:rPr>
        <w:t>вспомогательными</w:t>
      </w:r>
      <w:r>
        <w:rPr>
          <w:spacing w:val="1"/>
          <w:sz w:val="28"/>
        </w:rPr>
        <w:t xml:space="preserve"> </w:t>
      </w:r>
      <w:r>
        <w:rPr>
          <w:sz w:val="28"/>
        </w:rPr>
        <w:t>средствами</w:t>
      </w:r>
      <w:r>
        <w:rPr>
          <w:spacing w:val="1"/>
          <w:sz w:val="28"/>
        </w:rPr>
        <w:t xml:space="preserve"> </w:t>
      </w:r>
      <w:r>
        <w:rPr>
          <w:sz w:val="28"/>
        </w:rPr>
        <w:t>для</w:t>
      </w:r>
      <w:r>
        <w:rPr>
          <w:spacing w:val="1"/>
          <w:sz w:val="28"/>
        </w:rPr>
        <w:t xml:space="preserve"> </w:t>
      </w:r>
      <w:r>
        <w:rPr>
          <w:sz w:val="28"/>
        </w:rPr>
        <w:t>облегчения</w:t>
      </w:r>
      <w:r>
        <w:rPr>
          <w:spacing w:val="1"/>
          <w:sz w:val="28"/>
        </w:rPr>
        <w:t xml:space="preserve"> </w:t>
      </w:r>
      <w:r>
        <w:rPr>
          <w:sz w:val="28"/>
        </w:rPr>
        <w:t>самообслуживания</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(инвентарь;</w:t>
      </w:r>
      <w:r>
        <w:rPr>
          <w:spacing w:val="1"/>
          <w:sz w:val="28"/>
        </w:rPr>
        <w:t xml:space="preserve"> </w:t>
      </w:r>
      <w:r>
        <w:rPr>
          <w:sz w:val="28"/>
        </w:rPr>
        <w:t>специальные</w:t>
      </w:r>
      <w:r>
        <w:rPr>
          <w:spacing w:val="1"/>
          <w:sz w:val="28"/>
        </w:rPr>
        <w:t xml:space="preserve"> </w:t>
      </w:r>
      <w:r>
        <w:rPr>
          <w:sz w:val="28"/>
        </w:rPr>
        <w:t>держатели,</w:t>
      </w:r>
      <w:r>
        <w:rPr>
          <w:spacing w:val="1"/>
          <w:sz w:val="28"/>
        </w:rPr>
        <w:t xml:space="preserve"> </w:t>
      </w:r>
      <w:r>
        <w:rPr>
          <w:sz w:val="28"/>
        </w:rPr>
        <w:t>утяжелители</w:t>
      </w:r>
      <w:r>
        <w:rPr>
          <w:spacing w:val="-17"/>
          <w:sz w:val="28"/>
        </w:rPr>
        <w:t xml:space="preserve"> </w:t>
      </w:r>
      <w:r>
        <w:rPr>
          <w:sz w:val="28"/>
        </w:rPr>
        <w:t>для</w:t>
      </w:r>
      <w:r>
        <w:rPr>
          <w:spacing w:val="-17"/>
          <w:sz w:val="28"/>
        </w:rPr>
        <w:t xml:space="preserve"> </w:t>
      </w:r>
      <w:r>
        <w:rPr>
          <w:sz w:val="28"/>
        </w:rPr>
        <w:t>рук,</w:t>
      </w:r>
      <w:r>
        <w:rPr>
          <w:spacing w:val="-17"/>
          <w:sz w:val="28"/>
        </w:rPr>
        <w:t xml:space="preserve"> </w:t>
      </w:r>
      <w:r>
        <w:rPr>
          <w:sz w:val="28"/>
        </w:rPr>
        <w:t>мягкие</w:t>
      </w:r>
      <w:r>
        <w:rPr>
          <w:spacing w:val="-17"/>
          <w:sz w:val="28"/>
        </w:rPr>
        <w:t xml:space="preserve"> </w:t>
      </w:r>
      <w:r>
        <w:rPr>
          <w:sz w:val="28"/>
        </w:rPr>
        <w:t>маты,</w:t>
      </w:r>
      <w:r>
        <w:rPr>
          <w:spacing w:val="-17"/>
          <w:sz w:val="28"/>
        </w:rPr>
        <w:t xml:space="preserve"> </w:t>
      </w:r>
      <w:r>
        <w:rPr>
          <w:sz w:val="28"/>
        </w:rPr>
        <w:t>специальный</w:t>
      </w:r>
      <w:r>
        <w:rPr>
          <w:spacing w:val="-17"/>
          <w:sz w:val="28"/>
        </w:rPr>
        <w:t xml:space="preserve"> </w:t>
      </w:r>
      <w:r>
        <w:rPr>
          <w:sz w:val="28"/>
        </w:rPr>
        <w:t>адаптированный</w:t>
      </w:r>
      <w:r>
        <w:rPr>
          <w:spacing w:val="-16"/>
          <w:sz w:val="28"/>
        </w:rPr>
        <w:t xml:space="preserve"> </w:t>
      </w:r>
      <w:r>
        <w:rPr>
          <w:sz w:val="28"/>
        </w:rPr>
        <w:t>спортивный</w:t>
      </w:r>
      <w:r>
        <w:rPr>
          <w:spacing w:val="-68"/>
          <w:sz w:val="28"/>
        </w:rPr>
        <w:t xml:space="preserve"> </w:t>
      </w:r>
      <w:r>
        <w:rPr>
          <w:sz w:val="28"/>
        </w:rPr>
        <w:t>инвентарь</w:t>
      </w:r>
      <w:r>
        <w:rPr>
          <w:spacing w:val="-2"/>
          <w:sz w:val="28"/>
        </w:rPr>
        <w:t xml:space="preserve"> </w:t>
      </w:r>
      <w:r>
        <w:rPr>
          <w:sz w:val="28"/>
        </w:rPr>
        <w:t>и</w:t>
      </w:r>
      <w:r>
        <w:rPr>
          <w:spacing w:val="-3"/>
          <w:sz w:val="28"/>
        </w:rPr>
        <w:t xml:space="preserve"> </w:t>
      </w:r>
      <w:r>
        <w:rPr>
          <w:sz w:val="28"/>
        </w:rPr>
        <w:t>др.);</w:t>
      </w:r>
    </w:p>
    <w:p w:rsidR="00C5711D" w:rsidRDefault="00BF5BD9" w:rsidP="00240A6B">
      <w:pPr>
        <w:pStyle w:val="a5"/>
        <w:numPr>
          <w:ilvl w:val="0"/>
          <w:numId w:val="37"/>
        </w:numPr>
        <w:tabs>
          <w:tab w:val="left" w:pos="1334"/>
        </w:tabs>
        <w:spacing w:line="322" w:lineRule="exact"/>
        <w:ind w:left="1333" w:hanging="164"/>
        <w:rPr>
          <w:sz w:val="28"/>
        </w:rPr>
      </w:pPr>
      <w:r>
        <w:rPr>
          <w:sz w:val="28"/>
        </w:rPr>
        <w:t>в</w:t>
      </w:r>
      <w:r>
        <w:rPr>
          <w:spacing w:val="-12"/>
          <w:sz w:val="28"/>
        </w:rPr>
        <w:t xml:space="preserve"> </w:t>
      </w:r>
      <w:r>
        <w:rPr>
          <w:sz w:val="28"/>
        </w:rPr>
        <w:t>создании</w:t>
      </w:r>
      <w:r>
        <w:rPr>
          <w:spacing w:val="-9"/>
          <w:sz w:val="28"/>
        </w:rPr>
        <w:t xml:space="preserve"> </w:t>
      </w:r>
      <w:r>
        <w:rPr>
          <w:sz w:val="28"/>
        </w:rPr>
        <w:t>безбарьерной</w:t>
      </w:r>
      <w:r>
        <w:rPr>
          <w:spacing w:val="-7"/>
          <w:sz w:val="28"/>
        </w:rPr>
        <w:t xml:space="preserve"> </w:t>
      </w:r>
      <w:r>
        <w:rPr>
          <w:sz w:val="28"/>
        </w:rPr>
        <w:t>архитектурно-планировочной</w:t>
      </w:r>
      <w:r>
        <w:rPr>
          <w:spacing w:val="-9"/>
          <w:sz w:val="28"/>
        </w:rPr>
        <w:t xml:space="preserve"> </w:t>
      </w:r>
      <w:r>
        <w:rPr>
          <w:sz w:val="28"/>
        </w:rPr>
        <w:t>среды;</w:t>
      </w:r>
    </w:p>
    <w:p w:rsidR="00C5711D" w:rsidRDefault="00BF5BD9" w:rsidP="00240A6B">
      <w:pPr>
        <w:pStyle w:val="a5"/>
        <w:numPr>
          <w:ilvl w:val="0"/>
          <w:numId w:val="37"/>
        </w:numPr>
        <w:tabs>
          <w:tab w:val="left" w:pos="1449"/>
        </w:tabs>
        <w:ind w:right="550" w:firstLine="707"/>
        <w:rPr>
          <w:sz w:val="28"/>
        </w:rPr>
      </w:pPr>
      <w:r>
        <w:rPr>
          <w:sz w:val="28"/>
        </w:rPr>
        <w:t>в</w:t>
      </w:r>
      <w:r>
        <w:rPr>
          <w:spacing w:val="1"/>
          <w:sz w:val="28"/>
        </w:rPr>
        <w:t xml:space="preserve"> </w:t>
      </w:r>
      <w:r>
        <w:rPr>
          <w:sz w:val="28"/>
        </w:rPr>
        <w:t>предоставлении</w:t>
      </w:r>
      <w:r>
        <w:rPr>
          <w:spacing w:val="1"/>
          <w:sz w:val="28"/>
        </w:rPr>
        <w:t xml:space="preserve"> </w:t>
      </w:r>
      <w:r>
        <w:rPr>
          <w:sz w:val="28"/>
        </w:rPr>
        <w:t>дифференцированной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привлечении</w:t>
      </w:r>
      <w:r>
        <w:rPr>
          <w:spacing w:val="1"/>
          <w:sz w:val="28"/>
        </w:rPr>
        <w:t xml:space="preserve"> </w:t>
      </w:r>
      <w:r>
        <w:rPr>
          <w:sz w:val="28"/>
        </w:rPr>
        <w:t>ассистента</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тяжелыми</w:t>
      </w:r>
      <w:r>
        <w:rPr>
          <w:spacing w:val="1"/>
          <w:sz w:val="28"/>
        </w:rPr>
        <w:t xml:space="preserve"> </w:t>
      </w:r>
      <w:r>
        <w:rPr>
          <w:sz w:val="28"/>
        </w:rPr>
        <w:t>двигательными</w:t>
      </w:r>
      <w:r>
        <w:rPr>
          <w:spacing w:val="1"/>
          <w:sz w:val="28"/>
        </w:rPr>
        <w:t xml:space="preserve"> </w:t>
      </w:r>
      <w:r>
        <w:rPr>
          <w:sz w:val="28"/>
        </w:rPr>
        <w:t>нарушениями);</w:t>
      </w:r>
    </w:p>
    <w:p w:rsidR="00C5711D" w:rsidRDefault="00BF5BD9" w:rsidP="00240A6B">
      <w:pPr>
        <w:pStyle w:val="a5"/>
        <w:numPr>
          <w:ilvl w:val="0"/>
          <w:numId w:val="37"/>
        </w:numPr>
        <w:tabs>
          <w:tab w:val="left" w:pos="1322"/>
        </w:tabs>
        <w:ind w:right="550" w:firstLine="707"/>
        <w:rPr>
          <w:sz w:val="28"/>
        </w:rPr>
      </w:pPr>
      <w:r>
        <w:rPr>
          <w:spacing w:val="-1"/>
          <w:sz w:val="28"/>
        </w:rPr>
        <w:t>в</w:t>
      </w:r>
      <w:r>
        <w:rPr>
          <w:spacing w:val="-15"/>
          <w:sz w:val="28"/>
        </w:rPr>
        <w:t xml:space="preserve"> </w:t>
      </w:r>
      <w:r>
        <w:rPr>
          <w:spacing w:val="-1"/>
          <w:sz w:val="28"/>
        </w:rPr>
        <w:t>обеспечении</w:t>
      </w:r>
      <w:r>
        <w:rPr>
          <w:spacing w:val="-13"/>
          <w:sz w:val="28"/>
        </w:rPr>
        <w:t xml:space="preserve"> </w:t>
      </w:r>
      <w:r>
        <w:rPr>
          <w:spacing w:val="-1"/>
          <w:sz w:val="28"/>
        </w:rPr>
        <w:t>возможности</w:t>
      </w:r>
      <w:r>
        <w:rPr>
          <w:spacing w:val="-16"/>
          <w:sz w:val="28"/>
        </w:rPr>
        <w:t xml:space="preserve"> </w:t>
      </w:r>
      <w:r>
        <w:rPr>
          <w:spacing w:val="-1"/>
          <w:sz w:val="28"/>
        </w:rPr>
        <w:t>вербальной</w:t>
      </w:r>
      <w:r>
        <w:rPr>
          <w:spacing w:val="-13"/>
          <w:sz w:val="28"/>
        </w:rPr>
        <w:t xml:space="preserve"> </w:t>
      </w:r>
      <w:r>
        <w:rPr>
          <w:spacing w:val="-1"/>
          <w:sz w:val="28"/>
        </w:rPr>
        <w:t>и</w:t>
      </w:r>
      <w:r>
        <w:rPr>
          <w:spacing w:val="-16"/>
          <w:sz w:val="28"/>
        </w:rPr>
        <w:t xml:space="preserve"> </w:t>
      </w:r>
      <w:r>
        <w:rPr>
          <w:spacing w:val="-1"/>
          <w:sz w:val="28"/>
        </w:rPr>
        <w:t>невербальной</w:t>
      </w:r>
      <w:r>
        <w:rPr>
          <w:spacing w:val="-13"/>
          <w:sz w:val="28"/>
        </w:rPr>
        <w:t xml:space="preserve"> </w:t>
      </w:r>
      <w:r>
        <w:rPr>
          <w:sz w:val="28"/>
        </w:rPr>
        <w:t>коммуникации</w:t>
      </w:r>
      <w:r>
        <w:rPr>
          <w:spacing w:val="-68"/>
          <w:sz w:val="28"/>
        </w:rPr>
        <w:t xml:space="preserve"> </w:t>
      </w:r>
      <w:r>
        <w:rPr>
          <w:sz w:val="28"/>
        </w:rPr>
        <w:t>(для обучающихся с двигательными нарушениями в сочетании с грубыми</w:t>
      </w:r>
      <w:r>
        <w:rPr>
          <w:spacing w:val="1"/>
          <w:sz w:val="28"/>
        </w:rPr>
        <w:t xml:space="preserve"> </w:t>
      </w:r>
      <w:r>
        <w:rPr>
          <w:sz w:val="28"/>
        </w:rPr>
        <w:t>нарушениями</w:t>
      </w:r>
      <w:r>
        <w:rPr>
          <w:spacing w:val="-3"/>
          <w:sz w:val="28"/>
        </w:rPr>
        <w:t xml:space="preserve"> </w:t>
      </w:r>
      <w:r>
        <w:rPr>
          <w:sz w:val="28"/>
        </w:rPr>
        <w:t>речи</w:t>
      </w:r>
      <w:r>
        <w:rPr>
          <w:spacing w:val="-4"/>
          <w:sz w:val="28"/>
        </w:rPr>
        <w:t xml:space="preserve"> </w:t>
      </w:r>
      <w:r>
        <w:rPr>
          <w:sz w:val="28"/>
        </w:rPr>
        <w:t>и коммуникации).</w:t>
      </w:r>
    </w:p>
    <w:p w:rsidR="00C5711D" w:rsidRDefault="00BF5BD9">
      <w:pPr>
        <w:pStyle w:val="a3"/>
        <w:ind w:right="545"/>
      </w:pPr>
      <w:r>
        <w:t>Особенности типов двигательных нарушений разных нозологических</w:t>
      </w:r>
      <w:r>
        <w:rPr>
          <w:spacing w:val="1"/>
        </w:rPr>
        <w:t xml:space="preserve"> </w:t>
      </w:r>
      <w:r>
        <w:t>групп</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определяет</w:t>
      </w:r>
      <w:r>
        <w:rPr>
          <w:spacing w:val="1"/>
        </w:rPr>
        <w:t xml:space="preserve"> </w:t>
      </w:r>
      <w:r>
        <w:t>дифференциацию</w:t>
      </w:r>
      <w:r>
        <w:rPr>
          <w:spacing w:val="1"/>
        </w:rPr>
        <w:t xml:space="preserve"> </w:t>
      </w:r>
      <w:r>
        <w:t>задач</w:t>
      </w:r>
      <w:r>
        <w:rPr>
          <w:spacing w:val="1"/>
        </w:rPr>
        <w:t xml:space="preserve"> </w:t>
      </w:r>
      <w:r>
        <w:t>адаптивного</w:t>
      </w:r>
      <w:r>
        <w:rPr>
          <w:spacing w:val="1"/>
        </w:rPr>
        <w:t xml:space="preserve"> </w:t>
      </w:r>
      <w:r>
        <w:t>физического</w:t>
      </w:r>
      <w:r>
        <w:rPr>
          <w:spacing w:val="1"/>
        </w:rPr>
        <w:t xml:space="preserve"> </w:t>
      </w:r>
      <w:r>
        <w:t>воспитания,</w:t>
      </w:r>
      <w:r>
        <w:rPr>
          <w:spacing w:val="1"/>
        </w:rPr>
        <w:t xml:space="preserve"> </w:t>
      </w:r>
      <w:r>
        <w:t>методов</w:t>
      </w:r>
      <w:r>
        <w:rPr>
          <w:spacing w:val="1"/>
        </w:rPr>
        <w:t xml:space="preserve"> </w:t>
      </w:r>
      <w:r>
        <w:t>и</w:t>
      </w:r>
      <w:r>
        <w:rPr>
          <w:spacing w:val="1"/>
        </w:rPr>
        <w:t xml:space="preserve"> </w:t>
      </w:r>
      <w:r>
        <w:t>условий</w:t>
      </w:r>
      <w:r>
        <w:rPr>
          <w:spacing w:val="-4"/>
        </w:rPr>
        <w:t xml:space="preserve"> </w:t>
      </w:r>
      <w:r>
        <w:t>реализации</w:t>
      </w:r>
      <w:r>
        <w:rPr>
          <w:spacing w:val="-2"/>
        </w:rPr>
        <w:t xml:space="preserve"> </w:t>
      </w:r>
      <w:r>
        <w:t>программы.</w:t>
      </w:r>
    </w:p>
    <w:p w:rsidR="00C5711D" w:rsidRDefault="00BF5BD9">
      <w:pPr>
        <w:pStyle w:val="a3"/>
        <w:ind w:right="550"/>
      </w:pPr>
      <w:r>
        <w:t>У обучающихся с НОДА двигательные нарушения имеют различную</w:t>
      </w:r>
      <w:r>
        <w:rPr>
          <w:spacing w:val="1"/>
        </w:rPr>
        <w:t xml:space="preserve"> </w:t>
      </w:r>
      <w:r>
        <w:t>степень</w:t>
      </w:r>
      <w:r>
        <w:rPr>
          <w:spacing w:val="-2"/>
        </w:rPr>
        <w:t xml:space="preserve"> </w:t>
      </w:r>
      <w:r>
        <w:t>выраженности:</w:t>
      </w:r>
    </w:p>
    <w:p w:rsidR="00C5711D" w:rsidRDefault="00BF5BD9" w:rsidP="00240A6B">
      <w:pPr>
        <w:pStyle w:val="a5"/>
        <w:numPr>
          <w:ilvl w:val="0"/>
          <w:numId w:val="37"/>
        </w:numPr>
        <w:tabs>
          <w:tab w:val="left" w:pos="1334"/>
        </w:tabs>
        <w:spacing w:before="1"/>
        <w:ind w:left="1239" w:right="551" w:hanging="70"/>
        <w:rPr>
          <w:sz w:val="28"/>
        </w:rPr>
      </w:pPr>
      <w:r>
        <w:rPr>
          <w:sz w:val="28"/>
        </w:rPr>
        <w:t>тяжелая степень двигательных нарушений характеризуется</w:t>
      </w:r>
      <w:r>
        <w:rPr>
          <w:spacing w:val="1"/>
          <w:sz w:val="28"/>
        </w:rPr>
        <w:t xml:space="preserve"> </w:t>
      </w:r>
      <w:r>
        <w:rPr>
          <w:sz w:val="28"/>
        </w:rPr>
        <w:t>отсутствием</w:t>
      </w:r>
      <w:r>
        <w:rPr>
          <w:spacing w:val="34"/>
          <w:sz w:val="28"/>
        </w:rPr>
        <w:t xml:space="preserve"> </w:t>
      </w:r>
      <w:r>
        <w:rPr>
          <w:sz w:val="28"/>
        </w:rPr>
        <w:t>возможности</w:t>
      </w:r>
      <w:r>
        <w:rPr>
          <w:spacing w:val="34"/>
          <w:sz w:val="28"/>
        </w:rPr>
        <w:t xml:space="preserve"> </w:t>
      </w:r>
      <w:r>
        <w:rPr>
          <w:sz w:val="28"/>
        </w:rPr>
        <w:t>к</w:t>
      </w:r>
      <w:r>
        <w:rPr>
          <w:spacing w:val="34"/>
          <w:sz w:val="28"/>
        </w:rPr>
        <w:t xml:space="preserve"> </w:t>
      </w:r>
      <w:r>
        <w:rPr>
          <w:sz w:val="28"/>
        </w:rPr>
        <w:t>самостоятельному</w:t>
      </w:r>
      <w:r>
        <w:rPr>
          <w:spacing w:val="34"/>
          <w:sz w:val="28"/>
        </w:rPr>
        <w:t xml:space="preserve"> </w:t>
      </w:r>
      <w:r>
        <w:rPr>
          <w:sz w:val="28"/>
        </w:rPr>
        <w:t>передвижению</w:t>
      </w:r>
      <w:r>
        <w:rPr>
          <w:spacing w:val="32"/>
          <w:sz w:val="28"/>
        </w:rPr>
        <w:t xml:space="preserve"> </w:t>
      </w:r>
      <w:r>
        <w:rPr>
          <w:sz w:val="28"/>
        </w:rPr>
        <w:t>и</w:t>
      </w:r>
    </w:p>
    <w:p w:rsidR="00C5711D" w:rsidRDefault="00BF5BD9">
      <w:pPr>
        <w:pStyle w:val="a3"/>
        <w:spacing w:line="321" w:lineRule="exact"/>
        <w:ind w:firstLine="0"/>
      </w:pPr>
      <w:r>
        <w:t>манипулятивной</w:t>
      </w:r>
      <w:r>
        <w:rPr>
          <w:spacing w:val="-7"/>
        </w:rPr>
        <w:t xml:space="preserve"> </w:t>
      </w:r>
      <w:r>
        <w:t>деятельности,</w:t>
      </w:r>
      <w:r>
        <w:rPr>
          <w:spacing w:val="-5"/>
        </w:rPr>
        <w:t xml:space="preserve"> </w:t>
      </w:r>
      <w:r>
        <w:t>самостоятельное</w:t>
      </w:r>
      <w:r>
        <w:rPr>
          <w:spacing w:val="-4"/>
        </w:rPr>
        <w:t xml:space="preserve"> </w:t>
      </w:r>
      <w:r>
        <w:t>обслуживание</w:t>
      </w:r>
      <w:r>
        <w:rPr>
          <w:spacing w:val="-4"/>
        </w:rPr>
        <w:t xml:space="preserve"> </w:t>
      </w:r>
      <w:r>
        <w:t>затруднено.</w:t>
      </w:r>
    </w:p>
    <w:p w:rsidR="00C5711D" w:rsidRDefault="00BF5BD9" w:rsidP="00240A6B">
      <w:pPr>
        <w:pStyle w:val="a5"/>
        <w:numPr>
          <w:ilvl w:val="0"/>
          <w:numId w:val="37"/>
        </w:numPr>
        <w:tabs>
          <w:tab w:val="left" w:pos="1343"/>
        </w:tabs>
        <w:ind w:right="545" w:firstLine="707"/>
        <w:rPr>
          <w:sz w:val="28"/>
        </w:rPr>
      </w:pPr>
      <w:r>
        <w:rPr>
          <w:sz w:val="28"/>
        </w:rPr>
        <w:t>средняя степень двигательных нарушений характеризуется владением</w:t>
      </w:r>
      <w:r>
        <w:rPr>
          <w:spacing w:val="-67"/>
          <w:sz w:val="28"/>
        </w:rPr>
        <w:t xml:space="preserve"> </w:t>
      </w:r>
      <w:r>
        <w:rPr>
          <w:sz w:val="28"/>
        </w:rPr>
        <w:t>ходьбой, но при помощи технических средств реабилитации самостоятельное</w:t>
      </w:r>
      <w:r>
        <w:rPr>
          <w:spacing w:val="-67"/>
          <w:sz w:val="28"/>
        </w:rPr>
        <w:t xml:space="preserve"> </w:t>
      </w:r>
      <w:r>
        <w:rPr>
          <w:sz w:val="28"/>
        </w:rPr>
        <w:t>передвижение затруднено, самообслуживание затруднено из-за нарушений</w:t>
      </w:r>
      <w:r>
        <w:rPr>
          <w:spacing w:val="1"/>
          <w:sz w:val="28"/>
        </w:rPr>
        <w:t xml:space="preserve"> </w:t>
      </w:r>
      <w:r>
        <w:rPr>
          <w:sz w:val="28"/>
        </w:rPr>
        <w:t>манипулятивных функций рук;</w:t>
      </w:r>
    </w:p>
    <w:p w:rsidR="00C5711D" w:rsidRDefault="00BF5BD9" w:rsidP="00240A6B">
      <w:pPr>
        <w:pStyle w:val="a5"/>
        <w:numPr>
          <w:ilvl w:val="0"/>
          <w:numId w:val="37"/>
        </w:numPr>
        <w:tabs>
          <w:tab w:val="left" w:pos="1878"/>
        </w:tabs>
        <w:ind w:right="547" w:firstLine="707"/>
        <w:rPr>
          <w:sz w:val="28"/>
        </w:rPr>
      </w:pPr>
      <w:r>
        <w:rPr>
          <w:sz w:val="28"/>
        </w:rPr>
        <w:t>легкая</w:t>
      </w:r>
      <w:r>
        <w:rPr>
          <w:spacing w:val="-6"/>
          <w:sz w:val="28"/>
        </w:rPr>
        <w:t xml:space="preserve"> </w:t>
      </w:r>
      <w:r>
        <w:rPr>
          <w:sz w:val="28"/>
        </w:rPr>
        <w:t>степень</w:t>
      </w:r>
      <w:r>
        <w:rPr>
          <w:spacing w:val="-9"/>
          <w:sz w:val="28"/>
        </w:rPr>
        <w:t xml:space="preserve"> </w:t>
      </w:r>
      <w:r>
        <w:rPr>
          <w:sz w:val="28"/>
        </w:rPr>
        <w:t>двигательных</w:t>
      </w:r>
      <w:r>
        <w:rPr>
          <w:spacing w:val="-7"/>
          <w:sz w:val="28"/>
        </w:rPr>
        <w:t xml:space="preserve"> </w:t>
      </w:r>
      <w:r>
        <w:rPr>
          <w:sz w:val="28"/>
        </w:rPr>
        <w:t>нарушений</w:t>
      </w:r>
      <w:r>
        <w:rPr>
          <w:spacing w:val="-7"/>
          <w:sz w:val="28"/>
        </w:rPr>
        <w:t xml:space="preserve"> </w:t>
      </w:r>
      <w:r>
        <w:rPr>
          <w:sz w:val="28"/>
        </w:rPr>
        <w:t>характеризуется</w:t>
      </w:r>
      <w:r>
        <w:rPr>
          <w:spacing w:val="-6"/>
          <w:sz w:val="28"/>
        </w:rPr>
        <w:t xml:space="preserve"> </w:t>
      </w:r>
      <w:r>
        <w:rPr>
          <w:sz w:val="28"/>
        </w:rPr>
        <w:t>тем,</w:t>
      </w:r>
      <w:r>
        <w:rPr>
          <w:spacing w:val="-7"/>
          <w:sz w:val="28"/>
        </w:rPr>
        <w:t xml:space="preserve"> </w:t>
      </w:r>
      <w:r>
        <w:rPr>
          <w:sz w:val="28"/>
        </w:rPr>
        <w:t>что</w:t>
      </w:r>
      <w:r>
        <w:rPr>
          <w:spacing w:val="-67"/>
          <w:sz w:val="28"/>
        </w:rPr>
        <w:t xml:space="preserve"> </w:t>
      </w:r>
      <w:r>
        <w:rPr>
          <w:sz w:val="28"/>
        </w:rPr>
        <w:t>дети</w:t>
      </w:r>
      <w:r>
        <w:rPr>
          <w:spacing w:val="1"/>
          <w:sz w:val="28"/>
        </w:rPr>
        <w:t xml:space="preserve"> </w:t>
      </w:r>
      <w:r>
        <w:rPr>
          <w:sz w:val="28"/>
        </w:rPr>
        <w:t>передвигаются</w:t>
      </w:r>
      <w:r>
        <w:rPr>
          <w:spacing w:val="1"/>
          <w:sz w:val="28"/>
        </w:rPr>
        <w:t xml:space="preserve"> </w:t>
      </w:r>
      <w:r>
        <w:rPr>
          <w:sz w:val="28"/>
        </w:rPr>
        <w:t>самостоятельно,</w:t>
      </w:r>
      <w:r>
        <w:rPr>
          <w:spacing w:val="1"/>
          <w:sz w:val="28"/>
        </w:rPr>
        <w:t xml:space="preserve"> </w:t>
      </w:r>
      <w:r>
        <w:rPr>
          <w:sz w:val="28"/>
        </w:rPr>
        <w:t>без</w:t>
      </w:r>
      <w:r>
        <w:rPr>
          <w:spacing w:val="1"/>
          <w:sz w:val="28"/>
        </w:rPr>
        <w:t xml:space="preserve"> </w:t>
      </w:r>
      <w:r>
        <w:rPr>
          <w:sz w:val="28"/>
        </w:rPr>
        <w:t>помощи,</w:t>
      </w:r>
      <w:r>
        <w:rPr>
          <w:spacing w:val="1"/>
          <w:sz w:val="28"/>
        </w:rPr>
        <w:t xml:space="preserve"> </w:t>
      </w:r>
      <w:r>
        <w:rPr>
          <w:sz w:val="28"/>
        </w:rPr>
        <w:t>полностью</w:t>
      </w:r>
      <w:r>
        <w:rPr>
          <w:spacing w:val="1"/>
          <w:sz w:val="28"/>
        </w:rPr>
        <w:t xml:space="preserve"> </w:t>
      </w:r>
      <w:r>
        <w:rPr>
          <w:sz w:val="28"/>
        </w:rPr>
        <w:t>себя</w:t>
      </w:r>
      <w:r>
        <w:rPr>
          <w:spacing w:val="1"/>
          <w:sz w:val="28"/>
        </w:rPr>
        <w:t xml:space="preserve"> </w:t>
      </w:r>
      <w:r>
        <w:rPr>
          <w:sz w:val="28"/>
        </w:rPr>
        <w:t>или</w:t>
      </w:r>
      <w:r>
        <w:rPr>
          <w:spacing w:val="1"/>
          <w:sz w:val="28"/>
        </w:rPr>
        <w:t xml:space="preserve"> </w:t>
      </w:r>
      <w:r>
        <w:rPr>
          <w:sz w:val="28"/>
        </w:rPr>
        <w:t>частично</w:t>
      </w:r>
      <w:r>
        <w:rPr>
          <w:spacing w:val="1"/>
          <w:sz w:val="28"/>
        </w:rPr>
        <w:t xml:space="preserve"> </w:t>
      </w:r>
      <w:r>
        <w:rPr>
          <w:sz w:val="28"/>
        </w:rPr>
        <w:t>обслуживают,</w:t>
      </w:r>
      <w:r>
        <w:rPr>
          <w:spacing w:val="1"/>
          <w:sz w:val="28"/>
        </w:rPr>
        <w:t xml:space="preserve"> </w:t>
      </w:r>
      <w:r>
        <w:rPr>
          <w:sz w:val="28"/>
        </w:rPr>
        <w:t>манипулятивная</w:t>
      </w:r>
      <w:r>
        <w:rPr>
          <w:spacing w:val="1"/>
          <w:sz w:val="28"/>
        </w:rPr>
        <w:t xml:space="preserve"> </w:t>
      </w:r>
      <w:r>
        <w:rPr>
          <w:sz w:val="28"/>
        </w:rPr>
        <w:t>функция</w:t>
      </w:r>
      <w:r>
        <w:rPr>
          <w:spacing w:val="1"/>
          <w:sz w:val="28"/>
        </w:rPr>
        <w:t xml:space="preserve"> </w:t>
      </w:r>
      <w:r>
        <w:rPr>
          <w:sz w:val="28"/>
        </w:rPr>
        <w:t>развита</w:t>
      </w:r>
      <w:r>
        <w:rPr>
          <w:spacing w:val="1"/>
          <w:sz w:val="28"/>
        </w:rPr>
        <w:t xml:space="preserve"> </w:t>
      </w:r>
      <w:r>
        <w:rPr>
          <w:sz w:val="28"/>
        </w:rPr>
        <w:t>хорошо</w:t>
      </w:r>
      <w:r>
        <w:rPr>
          <w:spacing w:val="1"/>
          <w:sz w:val="28"/>
        </w:rPr>
        <w:t xml:space="preserve"> </w:t>
      </w:r>
      <w:r>
        <w:rPr>
          <w:sz w:val="28"/>
        </w:rPr>
        <w:t>удовлетворительно. Но при этом у обучающихся, с данной степенью могут</w:t>
      </w:r>
      <w:r>
        <w:rPr>
          <w:spacing w:val="1"/>
          <w:sz w:val="28"/>
        </w:rPr>
        <w:t xml:space="preserve"> </w:t>
      </w:r>
      <w:r>
        <w:rPr>
          <w:sz w:val="28"/>
        </w:rPr>
        <w:t>наблюдаться</w:t>
      </w:r>
      <w:r>
        <w:rPr>
          <w:spacing w:val="1"/>
          <w:sz w:val="28"/>
        </w:rPr>
        <w:t xml:space="preserve"> </w:t>
      </w:r>
      <w:r>
        <w:rPr>
          <w:sz w:val="28"/>
        </w:rPr>
        <w:t>патологические</w:t>
      </w:r>
      <w:r>
        <w:rPr>
          <w:spacing w:val="1"/>
          <w:sz w:val="28"/>
        </w:rPr>
        <w:t xml:space="preserve"> </w:t>
      </w:r>
      <w:r>
        <w:rPr>
          <w:sz w:val="28"/>
        </w:rPr>
        <w:t>позы</w:t>
      </w:r>
      <w:r>
        <w:rPr>
          <w:spacing w:val="1"/>
          <w:sz w:val="28"/>
        </w:rPr>
        <w:t xml:space="preserve"> </w:t>
      </w:r>
      <w:r>
        <w:rPr>
          <w:sz w:val="28"/>
        </w:rPr>
        <w:t>и</w:t>
      </w:r>
      <w:r>
        <w:rPr>
          <w:spacing w:val="1"/>
          <w:sz w:val="28"/>
        </w:rPr>
        <w:t xml:space="preserve"> </w:t>
      </w:r>
      <w:r>
        <w:rPr>
          <w:sz w:val="28"/>
        </w:rPr>
        <w:t>положения,</w:t>
      </w:r>
      <w:r>
        <w:rPr>
          <w:spacing w:val="1"/>
          <w:sz w:val="28"/>
        </w:rPr>
        <w:t xml:space="preserve"> </w:t>
      </w:r>
      <w:r>
        <w:rPr>
          <w:sz w:val="28"/>
        </w:rPr>
        <w:t>нарушения</w:t>
      </w:r>
      <w:r>
        <w:rPr>
          <w:spacing w:val="1"/>
          <w:sz w:val="28"/>
        </w:rPr>
        <w:t xml:space="preserve"> </w:t>
      </w:r>
      <w:r>
        <w:rPr>
          <w:sz w:val="28"/>
        </w:rPr>
        <w:t>походки,</w:t>
      </w:r>
      <w:r>
        <w:rPr>
          <w:spacing w:val="1"/>
          <w:sz w:val="28"/>
        </w:rPr>
        <w:t xml:space="preserve"> </w:t>
      </w:r>
      <w:r>
        <w:rPr>
          <w:sz w:val="28"/>
        </w:rPr>
        <w:t>мышечная</w:t>
      </w:r>
      <w:r>
        <w:rPr>
          <w:spacing w:val="1"/>
          <w:sz w:val="28"/>
        </w:rPr>
        <w:t xml:space="preserve"> </w:t>
      </w:r>
      <w:r>
        <w:rPr>
          <w:sz w:val="28"/>
        </w:rPr>
        <w:t>сила</w:t>
      </w:r>
      <w:r>
        <w:rPr>
          <w:spacing w:val="1"/>
          <w:sz w:val="28"/>
        </w:rPr>
        <w:t xml:space="preserve"> </w:t>
      </w:r>
      <w:r>
        <w:rPr>
          <w:sz w:val="28"/>
        </w:rPr>
        <w:t>снижена,</w:t>
      </w:r>
      <w:r>
        <w:rPr>
          <w:spacing w:val="1"/>
          <w:sz w:val="28"/>
        </w:rPr>
        <w:t xml:space="preserve"> </w:t>
      </w:r>
      <w:r>
        <w:rPr>
          <w:sz w:val="28"/>
        </w:rPr>
        <w:t>ограничения</w:t>
      </w:r>
      <w:r>
        <w:rPr>
          <w:spacing w:val="1"/>
          <w:sz w:val="28"/>
        </w:rPr>
        <w:t xml:space="preserve"> </w:t>
      </w:r>
      <w:r>
        <w:rPr>
          <w:sz w:val="28"/>
        </w:rPr>
        <w:t>в</w:t>
      </w:r>
      <w:r>
        <w:rPr>
          <w:spacing w:val="1"/>
          <w:sz w:val="28"/>
        </w:rPr>
        <w:t xml:space="preserve"> </w:t>
      </w:r>
      <w:r>
        <w:rPr>
          <w:sz w:val="28"/>
        </w:rPr>
        <w:t>способности</w:t>
      </w:r>
      <w:r>
        <w:rPr>
          <w:spacing w:val="1"/>
          <w:sz w:val="28"/>
        </w:rPr>
        <w:t xml:space="preserve"> </w:t>
      </w:r>
      <w:r>
        <w:rPr>
          <w:sz w:val="28"/>
        </w:rPr>
        <w:t>бегать</w:t>
      </w:r>
      <w:r>
        <w:rPr>
          <w:spacing w:val="1"/>
          <w:sz w:val="28"/>
        </w:rPr>
        <w:t xml:space="preserve"> </w:t>
      </w:r>
      <w:r>
        <w:rPr>
          <w:sz w:val="28"/>
        </w:rPr>
        <w:t>и</w:t>
      </w:r>
      <w:r>
        <w:rPr>
          <w:spacing w:val="1"/>
          <w:sz w:val="28"/>
        </w:rPr>
        <w:t xml:space="preserve"> </w:t>
      </w:r>
      <w:r>
        <w:rPr>
          <w:sz w:val="28"/>
        </w:rPr>
        <w:t>прыгать,</w:t>
      </w:r>
      <w:r>
        <w:rPr>
          <w:spacing w:val="1"/>
          <w:sz w:val="28"/>
        </w:rPr>
        <w:t xml:space="preserve"> </w:t>
      </w:r>
      <w:r>
        <w:rPr>
          <w:sz w:val="28"/>
        </w:rPr>
        <w:t>движения</w:t>
      </w:r>
      <w:r>
        <w:rPr>
          <w:spacing w:val="-5"/>
          <w:sz w:val="28"/>
        </w:rPr>
        <w:t xml:space="preserve"> </w:t>
      </w:r>
      <w:r>
        <w:rPr>
          <w:sz w:val="28"/>
        </w:rPr>
        <w:t>неточные</w:t>
      </w:r>
      <w:r>
        <w:rPr>
          <w:spacing w:val="-4"/>
          <w:sz w:val="28"/>
        </w:rPr>
        <w:t xml:space="preserve"> </w:t>
      </w:r>
      <w:r>
        <w:rPr>
          <w:sz w:val="28"/>
        </w:rPr>
        <w:t>и</w:t>
      </w:r>
      <w:r>
        <w:rPr>
          <w:spacing w:val="-1"/>
          <w:sz w:val="28"/>
        </w:rPr>
        <w:t xml:space="preserve"> </w:t>
      </w:r>
      <w:r>
        <w:rPr>
          <w:sz w:val="28"/>
        </w:rPr>
        <w:t>неловкие,</w:t>
      </w:r>
      <w:r>
        <w:rPr>
          <w:spacing w:val="-2"/>
          <w:sz w:val="28"/>
        </w:rPr>
        <w:t xml:space="preserve"> </w:t>
      </w:r>
      <w:r>
        <w:rPr>
          <w:sz w:val="28"/>
        </w:rPr>
        <w:t>имеются</w:t>
      </w:r>
      <w:r>
        <w:rPr>
          <w:spacing w:val="-1"/>
          <w:sz w:val="28"/>
        </w:rPr>
        <w:t xml:space="preserve"> </w:t>
      </w:r>
      <w:r>
        <w:rPr>
          <w:sz w:val="28"/>
        </w:rPr>
        <w:t>нарушения</w:t>
      </w:r>
      <w:r>
        <w:rPr>
          <w:spacing w:val="-1"/>
          <w:sz w:val="28"/>
        </w:rPr>
        <w:t xml:space="preserve"> </w:t>
      </w:r>
      <w:r>
        <w:rPr>
          <w:sz w:val="28"/>
        </w:rPr>
        <w:t>мелкой</w:t>
      </w:r>
      <w:r>
        <w:rPr>
          <w:spacing w:val="-1"/>
          <w:sz w:val="28"/>
        </w:rPr>
        <w:t xml:space="preserve"> </w:t>
      </w:r>
      <w:r>
        <w:rPr>
          <w:sz w:val="28"/>
        </w:rPr>
        <w:t>моторики.</w:t>
      </w:r>
    </w:p>
    <w:p w:rsidR="00C5711D" w:rsidRDefault="00C5711D">
      <w:pPr>
        <w:pStyle w:val="a3"/>
        <w:ind w:left="0" w:firstLine="0"/>
        <w:jc w:val="left"/>
      </w:pPr>
    </w:p>
    <w:p w:rsidR="00C5711D" w:rsidRDefault="00BF5BD9">
      <w:pPr>
        <w:pStyle w:val="a3"/>
        <w:ind w:right="550"/>
      </w:pPr>
      <w:r>
        <w:t>Ученики, обучающиеся по вариантам ПАООП ООО 6.1. и 6.2., могут</w:t>
      </w:r>
      <w:r>
        <w:rPr>
          <w:spacing w:val="1"/>
        </w:rPr>
        <w:t xml:space="preserve"> </w:t>
      </w:r>
      <w:r>
        <w:t>иметь</w:t>
      </w:r>
      <w:r>
        <w:rPr>
          <w:spacing w:val="-7"/>
        </w:rPr>
        <w:t xml:space="preserve"> </w:t>
      </w:r>
      <w:r>
        <w:t>двигательные</w:t>
      </w:r>
      <w:r>
        <w:rPr>
          <w:spacing w:val="-8"/>
        </w:rPr>
        <w:t xml:space="preserve"> </w:t>
      </w:r>
      <w:r>
        <w:t>нарушения</w:t>
      </w:r>
      <w:r>
        <w:rPr>
          <w:spacing w:val="-8"/>
        </w:rPr>
        <w:t xml:space="preserve"> </w:t>
      </w:r>
      <w:r>
        <w:t>разной</w:t>
      </w:r>
      <w:r>
        <w:rPr>
          <w:spacing w:val="-7"/>
        </w:rPr>
        <w:t xml:space="preserve"> </w:t>
      </w:r>
      <w:r>
        <w:t>степени</w:t>
      </w:r>
      <w:r>
        <w:rPr>
          <w:spacing w:val="-6"/>
        </w:rPr>
        <w:t xml:space="preserve"> </w:t>
      </w:r>
      <w:r>
        <w:t>выраженности:</w:t>
      </w:r>
      <w:r>
        <w:rPr>
          <w:spacing w:val="-5"/>
        </w:rPr>
        <w:t xml:space="preserve"> </w:t>
      </w:r>
      <w:r>
        <w:t>передвигаться</w:t>
      </w:r>
      <w:r>
        <w:rPr>
          <w:spacing w:val="-67"/>
        </w:rPr>
        <w:t xml:space="preserve"> </w:t>
      </w:r>
      <w:r>
        <w:t>самостоятельно</w:t>
      </w:r>
      <w:r>
        <w:rPr>
          <w:spacing w:val="19"/>
        </w:rPr>
        <w:t xml:space="preserve"> </w:t>
      </w:r>
      <w:r>
        <w:t>или</w:t>
      </w:r>
      <w:r>
        <w:rPr>
          <w:spacing w:val="19"/>
        </w:rPr>
        <w:t xml:space="preserve"> </w:t>
      </w:r>
      <w:r>
        <w:t>при</w:t>
      </w:r>
      <w:r>
        <w:rPr>
          <w:spacing w:val="19"/>
        </w:rPr>
        <w:t xml:space="preserve"> </w:t>
      </w:r>
      <w:r>
        <w:t>помощи</w:t>
      </w:r>
      <w:r>
        <w:rPr>
          <w:spacing w:val="21"/>
        </w:rPr>
        <w:t xml:space="preserve"> </w:t>
      </w:r>
      <w:r>
        <w:t>технических</w:t>
      </w:r>
      <w:r>
        <w:rPr>
          <w:spacing w:val="22"/>
        </w:rPr>
        <w:t xml:space="preserve"> </w:t>
      </w:r>
      <w:r>
        <w:t>средств</w:t>
      </w:r>
      <w:r>
        <w:rPr>
          <w:spacing w:val="21"/>
        </w:rPr>
        <w:t xml:space="preserve"> </w:t>
      </w:r>
      <w:r>
        <w:t>реабилитации,</w:t>
      </w:r>
      <w:r>
        <w:rPr>
          <w:spacing w:val="20"/>
        </w:rPr>
        <w:t xml:space="preserve"> </w:t>
      </w:r>
      <w:r>
        <w:t>или</w:t>
      </w:r>
      <w:r>
        <w:rPr>
          <w:spacing w:val="21"/>
        </w:rPr>
        <w:t xml:space="preserve"> </w:t>
      </w:r>
      <w:r>
        <w:t>на</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firstLine="0"/>
      </w:pPr>
      <w:r>
        <w:lastRenderedPageBreak/>
        <w:t>инвалидной</w:t>
      </w:r>
      <w:r>
        <w:rPr>
          <w:spacing w:val="1"/>
        </w:rPr>
        <w:t xml:space="preserve"> </w:t>
      </w:r>
      <w:r>
        <w:t>коляске</w:t>
      </w:r>
      <w:r>
        <w:rPr>
          <w:spacing w:val="1"/>
        </w:rPr>
        <w:t xml:space="preserve"> </w:t>
      </w:r>
      <w:r>
        <w:t>с</w:t>
      </w:r>
      <w:r>
        <w:rPr>
          <w:spacing w:val="1"/>
        </w:rPr>
        <w:t xml:space="preserve"> </w:t>
      </w:r>
      <w:r>
        <w:t>посторонней</w:t>
      </w:r>
      <w:r>
        <w:rPr>
          <w:spacing w:val="1"/>
        </w:rPr>
        <w:t xml:space="preserve"> </w:t>
      </w:r>
      <w:r>
        <w:t>помощью.</w:t>
      </w:r>
      <w:r>
        <w:rPr>
          <w:spacing w:val="1"/>
        </w:rPr>
        <w:t xml:space="preserve"> </w:t>
      </w:r>
      <w:r>
        <w:t>Как</w:t>
      </w:r>
      <w:r>
        <w:rPr>
          <w:spacing w:val="1"/>
        </w:rPr>
        <w:t xml:space="preserve"> </w:t>
      </w:r>
      <w:r>
        <w:t>правило,</w:t>
      </w:r>
      <w:r>
        <w:rPr>
          <w:spacing w:val="1"/>
        </w:rPr>
        <w:t xml:space="preserve"> </w:t>
      </w:r>
      <w:r>
        <w:t>нарушения</w:t>
      </w:r>
      <w:r>
        <w:rPr>
          <w:spacing w:val="1"/>
        </w:rPr>
        <w:t xml:space="preserve"> </w:t>
      </w:r>
      <w:r>
        <w:t>способности к передвижению сочетаются с ограничениями манипулятивной</w:t>
      </w:r>
      <w:r>
        <w:rPr>
          <w:spacing w:val="1"/>
        </w:rPr>
        <w:t xml:space="preserve"> </w:t>
      </w:r>
      <w:r>
        <w:t>деятельности и мелкой моторики. Даже при легкой степени двигательных</w:t>
      </w:r>
      <w:r>
        <w:rPr>
          <w:spacing w:val="1"/>
        </w:rPr>
        <w:t xml:space="preserve"> </w:t>
      </w:r>
      <w:r>
        <w:t>ограничений у обучающихся отмечается нарушение походки, ограничения</w:t>
      </w:r>
      <w:r>
        <w:rPr>
          <w:spacing w:val="1"/>
        </w:rPr>
        <w:t xml:space="preserve"> </w:t>
      </w:r>
      <w:r>
        <w:t>способности в беге, прыжках и ходьбе на длинные дистанции, координации</w:t>
      </w:r>
      <w:r>
        <w:rPr>
          <w:spacing w:val="1"/>
        </w:rPr>
        <w:t xml:space="preserve"> </w:t>
      </w:r>
      <w:r>
        <w:t>движений</w:t>
      </w:r>
      <w:r>
        <w:rPr>
          <w:spacing w:val="-14"/>
        </w:rPr>
        <w:t xml:space="preserve"> </w:t>
      </w:r>
      <w:r>
        <w:t>и</w:t>
      </w:r>
      <w:r>
        <w:rPr>
          <w:spacing w:val="-11"/>
        </w:rPr>
        <w:t xml:space="preserve"> </w:t>
      </w:r>
      <w:r>
        <w:t>моторная</w:t>
      </w:r>
      <w:r>
        <w:rPr>
          <w:spacing w:val="-11"/>
        </w:rPr>
        <w:t xml:space="preserve"> </w:t>
      </w:r>
      <w:r>
        <w:t>неловкость.</w:t>
      </w:r>
      <w:r>
        <w:rPr>
          <w:spacing w:val="-12"/>
        </w:rPr>
        <w:t xml:space="preserve"> </w:t>
      </w:r>
      <w:r>
        <w:t>Превалирует</w:t>
      </w:r>
      <w:r>
        <w:rPr>
          <w:spacing w:val="-15"/>
        </w:rPr>
        <w:t xml:space="preserve"> </w:t>
      </w:r>
      <w:r>
        <w:t>нарушение</w:t>
      </w:r>
      <w:r>
        <w:rPr>
          <w:spacing w:val="-13"/>
        </w:rPr>
        <w:t xml:space="preserve"> </w:t>
      </w:r>
      <w:r>
        <w:t>мышечного</w:t>
      </w:r>
      <w:r>
        <w:rPr>
          <w:spacing w:val="-12"/>
        </w:rPr>
        <w:t xml:space="preserve"> </w:t>
      </w:r>
      <w:r>
        <w:t>тонуса</w:t>
      </w:r>
      <w:r>
        <w:rPr>
          <w:spacing w:val="-68"/>
        </w:rPr>
        <w:t xml:space="preserve"> </w:t>
      </w:r>
      <w:r>
        <w:t>по типу</w:t>
      </w:r>
      <w:r>
        <w:rPr>
          <w:spacing w:val="1"/>
        </w:rPr>
        <w:t xml:space="preserve"> </w:t>
      </w:r>
      <w:r>
        <w:t>спастичности, снижением мышечной</w:t>
      </w:r>
      <w:r>
        <w:rPr>
          <w:spacing w:val="-1"/>
        </w:rPr>
        <w:t xml:space="preserve"> </w:t>
      </w:r>
      <w:r>
        <w:t>силы.</w:t>
      </w:r>
    </w:p>
    <w:p w:rsidR="00C5711D" w:rsidRDefault="00BF5BD9">
      <w:pPr>
        <w:pStyle w:val="a3"/>
        <w:spacing w:before="3"/>
        <w:ind w:right="551"/>
      </w:pPr>
      <w:r>
        <w:t>При построении</w:t>
      </w:r>
      <w:r>
        <w:rPr>
          <w:spacing w:val="1"/>
        </w:rPr>
        <w:t xml:space="preserve"> </w:t>
      </w:r>
      <w:r>
        <w:t>программы</w:t>
      </w:r>
      <w:r>
        <w:rPr>
          <w:spacing w:val="1"/>
        </w:rPr>
        <w:t xml:space="preserve"> </w:t>
      </w:r>
      <w:r>
        <w:t>необходимо учитывать, что учащиеся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часто</w:t>
      </w:r>
      <w:r>
        <w:rPr>
          <w:spacing w:val="1"/>
        </w:rPr>
        <w:t xml:space="preserve"> </w:t>
      </w:r>
      <w:r>
        <w:t>имеют</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стоп</w:t>
      </w:r>
      <w:r>
        <w:rPr>
          <w:spacing w:val="-67"/>
        </w:rPr>
        <w:t xml:space="preserve"> </w:t>
      </w:r>
      <w:r>
        <w:t>(эквинусную</w:t>
      </w:r>
      <w:r>
        <w:rPr>
          <w:spacing w:val="1"/>
        </w:rPr>
        <w:t xml:space="preserve"> </w:t>
      </w:r>
      <w:r>
        <w:t>установку</w:t>
      </w:r>
      <w:r>
        <w:rPr>
          <w:spacing w:val="1"/>
        </w:rPr>
        <w:t xml:space="preserve"> </w:t>
      </w:r>
      <w:r>
        <w:t>стоп</w:t>
      </w:r>
      <w:r>
        <w:rPr>
          <w:spacing w:val="1"/>
        </w:rPr>
        <w:t xml:space="preserve"> </w:t>
      </w:r>
      <w:r>
        <w:t>и</w:t>
      </w:r>
      <w:r>
        <w:rPr>
          <w:spacing w:val="1"/>
        </w:rPr>
        <w:t xml:space="preserve"> </w:t>
      </w:r>
      <w:r>
        <w:t>др.),</w:t>
      </w:r>
      <w:r>
        <w:rPr>
          <w:spacing w:val="1"/>
        </w:rPr>
        <w:t xml:space="preserve"> </w:t>
      </w:r>
      <w:r>
        <w:t>при</w:t>
      </w:r>
      <w:r>
        <w:rPr>
          <w:spacing w:val="1"/>
        </w:rPr>
        <w:t xml:space="preserve"> </w:t>
      </w:r>
      <w:r>
        <w:t>чрезмерных</w:t>
      </w:r>
      <w:r>
        <w:rPr>
          <w:spacing w:val="1"/>
        </w:rPr>
        <w:t xml:space="preserve"> </w:t>
      </w:r>
      <w:r>
        <w:t>нагрузках</w:t>
      </w:r>
      <w:r>
        <w:rPr>
          <w:spacing w:val="1"/>
        </w:rPr>
        <w:t xml:space="preserve"> </w:t>
      </w:r>
      <w:r>
        <w:t>или</w:t>
      </w:r>
      <w:r>
        <w:rPr>
          <w:spacing w:val="1"/>
        </w:rPr>
        <w:t xml:space="preserve"> </w:t>
      </w:r>
      <w:r>
        <w:t>неправильно подобранных упражнениях они подвержены высокому риску</w:t>
      </w:r>
      <w:r>
        <w:rPr>
          <w:spacing w:val="1"/>
        </w:rPr>
        <w:t xml:space="preserve"> </w:t>
      </w:r>
      <w:r>
        <w:t>ухудшения</w:t>
      </w:r>
      <w:r>
        <w:rPr>
          <w:spacing w:val="-1"/>
        </w:rPr>
        <w:t xml:space="preserve"> </w:t>
      </w:r>
      <w:r>
        <w:t>состояния опорно-двигательной</w:t>
      </w:r>
      <w:r>
        <w:rPr>
          <w:spacing w:val="-1"/>
        </w:rPr>
        <w:t xml:space="preserve"> </w:t>
      </w:r>
      <w:r>
        <w:t>системы.</w:t>
      </w:r>
    </w:p>
    <w:p w:rsidR="00C5711D" w:rsidRDefault="00BF5BD9">
      <w:pPr>
        <w:pStyle w:val="a3"/>
        <w:ind w:right="543"/>
      </w:pPr>
      <w:r>
        <w:t>Адаптивная физическая культура занимает важное место не только в</w:t>
      </w:r>
      <w:r>
        <w:rPr>
          <w:spacing w:val="1"/>
        </w:rPr>
        <w:t xml:space="preserve"> </w:t>
      </w:r>
      <w:r>
        <w:t>образовательном</w:t>
      </w:r>
      <w:r>
        <w:rPr>
          <w:spacing w:val="1"/>
        </w:rPr>
        <w:t xml:space="preserve"> </w:t>
      </w:r>
      <w:r>
        <w:t>процессе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но</w:t>
      </w:r>
      <w:r>
        <w:rPr>
          <w:spacing w:val="1"/>
        </w:rPr>
        <w:t xml:space="preserve"> </w:t>
      </w:r>
      <w:r>
        <w:t>и</w:t>
      </w:r>
      <w:r>
        <w:rPr>
          <w:spacing w:val="1"/>
        </w:rPr>
        <w:t xml:space="preserve"> </w:t>
      </w:r>
      <w:r>
        <w:t>в</w:t>
      </w:r>
      <w:r>
        <w:rPr>
          <w:spacing w:val="1"/>
        </w:rPr>
        <w:t xml:space="preserve"> </w:t>
      </w:r>
      <w:r>
        <w:t>целом</w:t>
      </w:r>
      <w:r>
        <w:rPr>
          <w:spacing w:val="1"/>
        </w:rPr>
        <w:t xml:space="preserve"> </w:t>
      </w:r>
      <w:r>
        <w:t>является</w:t>
      </w:r>
      <w:r>
        <w:rPr>
          <w:spacing w:val="-67"/>
        </w:rPr>
        <w:t xml:space="preserve"> </w:t>
      </w:r>
      <w:r>
        <w:t>частью системы комплексного сопровождения и психолого-педагогической</w:t>
      </w:r>
      <w:r>
        <w:rPr>
          <w:spacing w:val="1"/>
        </w:rPr>
        <w:t xml:space="preserve"> </w:t>
      </w:r>
      <w:r>
        <w:t>реабилитации</w:t>
      </w:r>
      <w:r>
        <w:rPr>
          <w:spacing w:val="1"/>
        </w:rPr>
        <w:t xml:space="preserve"> </w:t>
      </w:r>
      <w:r>
        <w:t>/</w:t>
      </w:r>
      <w:r>
        <w:rPr>
          <w:spacing w:val="1"/>
        </w:rPr>
        <w:t xml:space="preserve"> </w:t>
      </w:r>
      <w:r>
        <w:t>абилитации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Высокий</w:t>
      </w:r>
      <w:r>
        <w:rPr>
          <w:spacing w:val="1"/>
        </w:rPr>
        <w:t xml:space="preserve"> </w:t>
      </w:r>
      <w:r>
        <w:t>потенциал</w:t>
      </w:r>
      <w:r>
        <w:rPr>
          <w:spacing w:val="1"/>
        </w:rPr>
        <w:t xml:space="preserve"> </w:t>
      </w:r>
      <w:r>
        <w:t>дисциплины</w:t>
      </w:r>
      <w:r>
        <w:rPr>
          <w:spacing w:val="-12"/>
        </w:rPr>
        <w:t xml:space="preserve"> </w:t>
      </w:r>
      <w:r>
        <w:t>как</w:t>
      </w:r>
      <w:r>
        <w:rPr>
          <w:spacing w:val="-10"/>
        </w:rPr>
        <w:t xml:space="preserve"> </w:t>
      </w:r>
      <w:r>
        <w:t>эффективного</w:t>
      </w:r>
      <w:r>
        <w:rPr>
          <w:spacing w:val="-12"/>
        </w:rPr>
        <w:t xml:space="preserve"> </w:t>
      </w:r>
      <w:r>
        <w:t>метода</w:t>
      </w:r>
      <w:r>
        <w:rPr>
          <w:spacing w:val="-13"/>
        </w:rPr>
        <w:t xml:space="preserve"> </w:t>
      </w:r>
      <w:r>
        <w:t>и</w:t>
      </w:r>
      <w:r>
        <w:rPr>
          <w:spacing w:val="-11"/>
        </w:rPr>
        <w:t xml:space="preserve"> </w:t>
      </w:r>
      <w:r>
        <w:t>социализации</w:t>
      </w:r>
      <w:r>
        <w:rPr>
          <w:spacing w:val="-11"/>
        </w:rPr>
        <w:t xml:space="preserve"> </w:t>
      </w:r>
      <w:r>
        <w:t>детей</w:t>
      </w:r>
      <w:r>
        <w:rPr>
          <w:spacing w:val="-11"/>
        </w:rPr>
        <w:t xml:space="preserve"> </w:t>
      </w:r>
      <w:r>
        <w:t>с</w:t>
      </w:r>
      <w:r>
        <w:rPr>
          <w:spacing w:val="-11"/>
        </w:rPr>
        <w:t xml:space="preserve"> </w:t>
      </w:r>
      <w:r>
        <w:t>двигательными</w:t>
      </w:r>
      <w:r>
        <w:rPr>
          <w:spacing w:val="-68"/>
        </w:rPr>
        <w:t xml:space="preserve"> </w:t>
      </w:r>
      <w:r>
        <w:t>нарушениями признается специалистами в сфере образования, физической</w:t>
      </w:r>
      <w:r>
        <w:rPr>
          <w:spacing w:val="1"/>
        </w:rPr>
        <w:t xml:space="preserve"> </w:t>
      </w:r>
      <w:r>
        <w:t>культуры и спорта, здравоохранения и социальной защиты. Все обучающиеся</w:t>
      </w:r>
      <w:r>
        <w:rPr>
          <w:spacing w:val="-67"/>
        </w:rPr>
        <w:t xml:space="preserve"> </w:t>
      </w:r>
      <w:r>
        <w:t>с</w:t>
      </w:r>
      <w:r>
        <w:rPr>
          <w:spacing w:val="-7"/>
        </w:rPr>
        <w:t xml:space="preserve"> </w:t>
      </w:r>
      <w:r>
        <w:t>НОДА</w:t>
      </w:r>
      <w:r>
        <w:rPr>
          <w:spacing w:val="-5"/>
        </w:rPr>
        <w:t xml:space="preserve"> </w:t>
      </w:r>
      <w:r>
        <w:t>должны</w:t>
      </w:r>
      <w:r>
        <w:rPr>
          <w:spacing w:val="-5"/>
        </w:rPr>
        <w:t xml:space="preserve"> </w:t>
      </w:r>
      <w:r>
        <w:t>посещать</w:t>
      </w:r>
      <w:r>
        <w:rPr>
          <w:spacing w:val="-8"/>
        </w:rPr>
        <w:t xml:space="preserve"> </w:t>
      </w:r>
      <w:r>
        <w:t>занятия</w:t>
      </w:r>
      <w:r>
        <w:rPr>
          <w:spacing w:val="-6"/>
        </w:rPr>
        <w:t xml:space="preserve"> </w:t>
      </w:r>
      <w:r>
        <w:t>по</w:t>
      </w:r>
      <w:r>
        <w:rPr>
          <w:spacing w:val="-1"/>
        </w:rPr>
        <w:t xml:space="preserve"> </w:t>
      </w:r>
      <w:r>
        <w:t>АФК,</w:t>
      </w:r>
      <w:r>
        <w:rPr>
          <w:spacing w:val="-7"/>
        </w:rPr>
        <w:t xml:space="preserve"> </w:t>
      </w:r>
      <w:r>
        <w:t>никто</w:t>
      </w:r>
      <w:r>
        <w:rPr>
          <w:spacing w:val="-6"/>
        </w:rPr>
        <w:t xml:space="preserve"> </w:t>
      </w:r>
      <w:r>
        <w:t>не</w:t>
      </w:r>
      <w:r>
        <w:rPr>
          <w:spacing w:val="-6"/>
        </w:rPr>
        <w:t xml:space="preserve"> </w:t>
      </w:r>
      <w:r>
        <w:t>может</w:t>
      </w:r>
      <w:r>
        <w:rPr>
          <w:spacing w:val="-9"/>
        </w:rPr>
        <w:t xml:space="preserve"> </w:t>
      </w:r>
      <w:r>
        <w:t>быть</w:t>
      </w:r>
      <w:r>
        <w:rPr>
          <w:spacing w:val="-7"/>
        </w:rPr>
        <w:t xml:space="preserve"> </w:t>
      </w:r>
      <w:r>
        <w:t>освобождён</w:t>
      </w:r>
      <w:r>
        <w:rPr>
          <w:spacing w:val="-68"/>
        </w:rPr>
        <w:t xml:space="preserve"> </w:t>
      </w:r>
      <w:r>
        <w:t>от них полностью. В случае надомного обучения занятия АФК должны быть</w:t>
      </w:r>
      <w:r>
        <w:rPr>
          <w:spacing w:val="1"/>
        </w:rPr>
        <w:t xml:space="preserve"> </w:t>
      </w:r>
      <w:r>
        <w:t>организованы</w:t>
      </w:r>
      <w:r>
        <w:rPr>
          <w:spacing w:val="-1"/>
        </w:rPr>
        <w:t xml:space="preserve"> </w:t>
      </w:r>
      <w:r>
        <w:t>на</w:t>
      </w:r>
      <w:r>
        <w:rPr>
          <w:spacing w:val="-3"/>
        </w:rPr>
        <w:t xml:space="preserve"> </w:t>
      </w:r>
      <w:r>
        <w:t>дому</w:t>
      </w:r>
      <w:r>
        <w:rPr>
          <w:spacing w:val="1"/>
        </w:rPr>
        <w:t xml:space="preserve"> </w:t>
      </w:r>
      <w:r>
        <w:t>с</w:t>
      </w:r>
      <w:r>
        <w:rPr>
          <w:spacing w:val="-2"/>
        </w:rPr>
        <w:t xml:space="preserve"> </w:t>
      </w:r>
      <w:r>
        <w:t>созданием специальных</w:t>
      </w:r>
      <w:r>
        <w:rPr>
          <w:spacing w:val="2"/>
        </w:rPr>
        <w:t xml:space="preserve"> </w:t>
      </w:r>
      <w:r>
        <w:t>условий.</w:t>
      </w:r>
    </w:p>
    <w:p w:rsidR="00C5711D" w:rsidRDefault="00BF5BD9">
      <w:pPr>
        <w:pStyle w:val="a3"/>
        <w:ind w:right="547"/>
      </w:pPr>
      <w:r>
        <w:t>Личностные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дисциплины</w:t>
      </w:r>
      <w:r>
        <w:rPr>
          <w:spacing w:val="1"/>
        </w:rPr>
        <w:t xml:space="preserve"> </w:t>
      </w:r>
      <w:r>
        <w:t>непосредственно</w:t>
      </w:r>
      <w:r>
        <w:rPr>
          <w:spacing w:val="1"/>
        </w:rPr>
        <w:t xml:space="preserve"> </w:t>
      </w:r>
      <w:r>
        <w:t>влияют</w:t>
      </w:r>
      <w:r>
        <w:rPr>
          <w:spacing w:val="1"/>
        </w:rPr>
        <w:t xml:space="preserve"> </w:t>
      </w:r>
      <w:r>
        <w:t>на</w:t>
      </w:r>
      <w:r>
        <w:rPr>
          <w:spacing w:val="1"/>
        </w:rPr>
        <w:t xml:space="preserve"> </w:t>
      </w:r>
      <w:r>
        <w:t>уровень</w:t>
      </w:r>
      <w:r>
        <w:rPr>
          <w:spacing w:val="1"/>
        </w:rPr>
        <w:t xml:space="preserve"> </w:t>
      </w:r>
      <w:r>
        <w:t>развития</w:t>
      </w:r>
      <w:r>
        <w:rPr>
          <w:spacing w:val="1"/>
        </w:rPr>
        <w:t xml:space="preserve"> </w:t>
      </w:r>
      <w:r>
        <w:t>жизненной</w:t>
      </w:r>
      <w:r>
        <w:rPr>
          <w:spacing w:val="1"/>
        </w:rPr>
        <w:t xml:space="preserve"> </w:t>
      </w:r>
      <w:r>
        <w:t>компетенции</w:t>
      </w:r>
      <w:r>
        <w:rPr>
          <w:spacing w:val="1"/>
        </w:rPr>
        <w:t xml:space="preserve"> </w:t>
      </w:r>
      <w:r>
        <w:t>обучающихся в части формирования и развития социальных навыков, в том</w:t>
      </w:r>
      <w:r>
        <w:rPr>
          <w:spacing w:val="1"/>
        </w:rPr>
        <w:t xml:space="preserve"> </w:t>
      </w:r>
      <w:r>
        <w:t>числе навыков самообслуживания, дефицитарных вследствие двигательных</w:t>
      </w:r>
      <w:r>
        <w:rPr>
          <w:spacing w:val="1"/>
        </w:rPr>
        <w:t xml:space="preserve"> </w:t>
      </w:r>
      <w:r>
        <w:t>ограничений.</w:t>
      </w:r>
    </w:p>
    <w:p w:rsidR="00C5711D" w:rsidRDefault="00BF5BD9">
      <w:pPr>
        <w:pStyle w:val="a3"/>
        <w:spacing w:before="1"/>
        <w:ind w:right="547"/>
      </w:pPr>
      <w:r>
        <w:t>На дисциплину «Адаптивная физическая культура в основной школе</w:t>
      </w:r>
      <w:r>
        <w:rPr>
          <w:spacing w:val="1"/>
        </w:rPr>
        <w:t xml:space="preserve"> </w:t>
      </w:r>
      <w:r>
        <w:t>отводится</w:t>
      </w:r>
      <w:r>
        <w:rPr>
          <w:spacing w:val="-11"/>
        </w:rPr>
        <w:t xml:space="preserve"> </w:t>
      </w:r>
      <w:r>
        <w:t>в</w:t>
      </w:r>
      <w:r>
        <w:rPr>
          <w:spacing w:val="-12"/>
        </w:rPr>
        <w:t xml:space="preserve"> </w:t>
      </w:r>
      <w:r>
        <w:t>учебном</w:t>
      </w:r>
      <w:r>
        <w:rPr>
          <w:spacing w:val="-11"/>
        </w:rPr>
        <w:t xml:space="preserve"> </w:t>
      </w:r>
      <w:r>
        <w:t>плане</w:t>
      </w:r>
      <w:r>
        <w:rPr>
          <w:spacing w:val="-11"/>
        </w:rPr>
        <w:t xml:space="preserve"> </w:t>
      </w:r>
      <w:r>
        <w:t>102</w:t>
      </w:r>
      <w:r>
        <w:rPr>
          <w:spacing w:val="-10"/>
        </w:rPr>
        <w:t xml:space="preserve"> </w:t>
      </w:r>
      <w:r>
        <w:t>часа</w:t>
      </w:r>
      <w:r>
        <w:rPr>
          <w:spacing w:val="-11"/>
        </w:rPr>
        <w:t xml:space="preserve"> </w:t>
      </w:r>
      <w:r>
        <w:t>в</w:t>
      </w:r>
      <w:r>
        <w:rPr>
          <w:spacing w:val="-12"/>
        </w:rPr>
        <w:t xml:space="preserve"> </w:t>
      </w:r>
      <w:r>
        <w:t>год,</w:t>
      </w:r>
      <w:r>
        <w:rPr>
          <w:spacing w:val="-11"/>
        </w:rPr>
        <w:t xml:space="preserve"> </w:t>
      </w:r>
      <w:r>
        <w:t>из</w:t>
      </w:r>
      <w:r>
        <w:rPr>
          <w:spacing w:val="-12"/>
        </w:rPr>
        <w:t xml:space="preserve"> </w:t>
      </w:r>
      <w:r>
        <w:t>расчёта</w:t>
      </w:r>
      <w:r>
        <w:rPr>
          <w:spacing w:val="-10"/>
        </w:rPr>
        <w:t xml:space="preserve"> </w:t>
      </w:r>
      <w:r>
        <w:t>3</w:t>
      </w:r>
      <w:r>
        <w:rPr>
          <w:spacing w:val="-11"/>
        </w:rPr>
        <w:t xml:space="preserve"> </w:t>
      </w:r>
      <w:r>
        <w:t>учебных</w:t>
      </w:r>
      <w:r>
        <w:rPr>
          <w:spacing w:val="-11"/>
        </w:rPr>
        <w:t xml:space="preserve"> </w:t>
      </w:r>
      <w:r>
        <w:t>часа</w:t>
      </w:r>
      <w:r>
        <w:rPr>
          <w:spacing w:val="-10"/>
        </w:rPr>
        <w:t xml:space="preserve"> </w:t>
      </w:r>
      <w:r>
        <w:t>в</w:t>
      </w:r>
      <w:r>
        <w:rPr>
          <w:spacing w:val="-12"/>
        </w:rPr>
        <w:t xml:space="preserve"> </w:t>
      </w:r>
      <w:r>
        <w:t>неделю.</w:t>
      </w:r>
      <w:r>
        <w:rPr>
          <w:spacing w:val="-67"/>
        </w:rPr>
        <w:t xml:space="preserve"> </w:t>
      </w:r>
      <w:r>
        <w:t>При проведении уроков АФК рекомендуется деление классов на подгруппы с</w:t>
      </w:r>
      <w:r>
        <w:rPr>
          <w:spacing w:val="-67"/>
        </w:rPr>
        <w:t xml:space="preserve"> </w:t>
      </w:r>
      <w:r>
        <w:t>учетом</w:t>
      </w:r>
      <w:r>
        <w:rPr>
          <w:spacing w:val="-4"/>
        </w:rPr>
        <w:t xml:space="preserve"> </w:t>
      </w:r>
      <w:r>
        <w:t>двигательных</w:t>
      </w:r>
      <w:r>
        <w:rPr>
          <w:spacing w:val="1"/>
        </w:rPr>
        <w:t xml:space="preserve"> </w:t>
      </w:r>
      <w:r>
        <w:t>возможностей.</w:t>
      </w:r>
    </w:p>
    <w:p w:rsidR="00C5711D" w:rsidRDefault="00C5711D">
      <w:pPr>
        <w:pStyle w:val="a3"/>
        <w:spacing w:before="9"/>
        <w:ind w:left="0" w:firstLine="0"/>
        <w:jc w:val="left"/>
        <w:rPr>
          <w:sz w:val="27"/>
        </w:rPr>
      </w:pPr>
    </w:p>
    <w:p w:rsidR="00C5711D" w:rsidRPr="004D4C41" w:rsidRDefault="00BF5BD9">
      <w:pPr>
        <w:ind w:left="2449"/>
        <w:jc w:val="both"/>
        <w:rPr>
          <w:i/>
          <w:sz w:val="28"/>
        </w:rPr>
      </w:pPr>
      <w:r w:rsidRPr="004D4C41">
        <w:rPr>
          <w:i/>
          <w:sz w:val="28"/>
        </w:rPr>
        <w:t>Цель</w:t>
      </w:r>
      <w:r w:rsidRPr="004D4C41">
        <w:rPr>
          <w:i/>
          <w:spacing w:val="-3"/>
          <w:sz w:val="28"/>
        </w:rPr>
        <w:t xml:space="preserve"> </w:t>
      </w:r>
      <w:r w:rsidRPr="004D4C41">
        <w:rPr>
          <w:i/>
          <w:sz w:val="28"/>
        </w:rPr>
        <w:t>и</w:t>
      </w:r>
      <w:r w:rsidRPr="004D4C41">
        <w:rPr>
          <w:i/>
          <w:spacing w:val="-5"/>
          <w:sz w:val="28"/>
        </w:rPr>
        <w:t xml:space="preserve"> </w:t>
      </w:r>
      <w:r w:rsidRPr="004D4C41">
        <w:rPr>
          <w:i/>
          <w:sz w:val="28"/>
        </w:rPr>
        <w:t>задачи</w:t>
      </w:r>
      <w:r w:rsidRPr="004D4C41">
        <w:rPr>
          <w:i/>
          <w:spacing w:val="-4"/>
          <w:sz w:val="28"/>
        </w:rPr>
        <w:t xml:space="preserve"> </w:t>
      </w:r>
      <w:r w:rsidRPr="004D4C41">
        <w:rPr>
          <w:i/>
          <w:sz w:val="28"/>
        </w:rPr>
        <w:t>реализации</w:t>
      </w:r>
      <w:r w:rsidRPr="004D4C41">
        <w:rPr>
          <w:i/>
          <w:spacing w:val="-5"/>
          <w:sz w:val="28"/>
        </w:rPr>
        <w:t xml:space="preserve"> </w:t>
      </w:r>
      <w:r w:rsidRPr="004D4C41">
        <w:rPr>
          <w:i/>
          <w:sz w:val="28"/>
        </w:rPr>
        <w:t>программы</w:t>
      </w:r>
      <w:r w:rsidRPr="004D4C41">
        <w:rPr>
          <w:i/>
          <w:spacing w:val="-3"/>
          <w:sz w:val="28"/>
        </w:rPr>
        <w:t xml:space="preserve"> </w:t>
      </w:r>
      <w:r w:rsidRPr="004D4C41">
        <w:rPr>
          <w:i/>
          <w:sz w:val="28"/>
        </w:rPr>
        <w:t>по</w:t>
      </w:r>
      <w:r w:rsidRPr="004D4C41">
        <w:rPr>
          <w:i/>
          <w:spacing w:val="-3"/>
          <w:sz w:val="28"/>
        </w:rPr>
        <w:t xml:space="preserve"> </w:t>
      </w:r>
      <w:r w:rsidRPr="004D4C41">
        <w:rPr>
          <w:i/>
          <w:sz w:val="28"/>
        </w:rPr>
        <w:t>предмету</w:t>
      </w:r>
    </w:p>
    <w:p w:rsidR="00C5711D" w:rsidRDefault="00BF5BD9">
      <w:pPr>
        <w:pStyle w:val="a3"/>
        <w:spacing w:before="2"/>
        <w:ind w:right="546"/>
      </w:pPr>
      <w:r w:rsidRPr="004D4C41">
        <w:rPr>
          <w:i/>
        </w:rPr>
        <w:t>Цель</w:t>
      </w:r>
      <w:r w:rsidRPr="004D4C41">
        <w:rPr>
          <w:i/>
          <w:spacing w:val="-12"/>
        </w:rPr>
        <w:t xml:space="preserve"> </w:t>
      </w:r>
      <w:r w:rsidRPr="004D4C41">
        <w:rPr>
          <w:i/>
        </w:rPr>
        <w:t>реализации</w:t>
      </w:r>
      <w:r w:rsidRPr="004D4C41">
        <w:rPr>
          <w:i/>
          <w:spacing w:val="-11"/>
        </w:rPr>
        <w:t xml:space="preserve"> </w:t>
      </w:r>
      <w:r w:rsidRPr="004D4C41">
        <w:rPr>
          <w:i/>
        </w:rPr>
        <w:t>программы</w:t>
      </w:r>
      <w:r w:rsidRPr="004D4C41">
        <w:rPr>
          <w:i/>
          <w:spacing w:val="-7"/>
        </w:rPr>
        <w:t xml:space="preserve"> </w:t>
      </w:r>
      <w:r w:rsidRPr="004D4C41">
        <w:t>-</w:t>
      </w:r>
      <w:r w:rsidRPr="004D4C41">
        <w:rPr>
          <w:spacing w:val="-9"/>
        </w:rPr>
        <w:t xml:space="preserve"> </w:t>
      </w:r>
      <w:r w:rsidRPr="004D4C41">
        <w:t>стремление</w:t>
      </w:r>
      <w:r w:rsidRPr="004D4C41">
        <w:rPr>
          <w:spacing w:val="-10"/>
        </w:rPr>
        <w:t xml:space="preserve"> </w:t>
      </w:r>
      <w:r w:rsidRPr="004D4C41">
        <w:t>к</w:t>
      </w:r>
      <w:r w:rsidRPr="004D4C41">
        <w:rPr>
          <w:spacing w:val="-11"/>
        </w:rPr>
        <w:t xml:space="preserve"> </w:t>
      </w:r>
      <w:r w:rsidRPr="004D4C41">
        <w:t>нормализации</w:t>
      </w:r>
      <w:r w:rsidRPr="004D4C41">
        <w:rPr>
          <w:spacing w:val="-12"/>
        </w:rPr>
        <w:t xml:space="preserve"> </w:t>
      </w:r>
      <w:r w:rsidRPr="004D4C41">
        <w:t>двигательной</w:t>
      </w:r>
      <w:r>
        <w:rPr>
          <w:spacing w:val="-67"/>
        </w:rPr>
        <w:t xml:space="preserve"> </w:t>
      </w:r>
      <w:r>
        <w:t>деятельности,</w:t>
      </w:r>
      <w:r>
        <w:rPr>
          <w:spacing w:val="1"/>
        </w:rPr>
        <w:t xml:space="preserve"> </w:t>
      </w:r>
      <w:r>
        <w:t>способствующей</w:t>
      </w:r>
      <w:r>
        <w:rPr>
          <w:spacing w:val="1"/>
        </w:rPr>
        <w:t xml:space="preserve"> </w:t>
      </w:r>
      <w:r>
        <w:t>социальной</w:t>
      </w:r>
      <w:r>
        <w:rPr>
          <w:spacing w:val="1"/>
        </w:rPr>
        <w:t xml:space="preserve"> </w:t>
      </w:r>
      <w:r>
        <w:t>реабилитации</w:t>
      </w:r>
      <w:r>
        <w:rPr>
          <w:spacing w:val="1"/>
        </w:rPr>
        <w:t xml:space="preserve"> </w:t>
      </w:r>
      <w:r>
        <w:t>(абилитации)</w:t>
      </w:r>
      <w:r>
        <w:rPr>
          <w:spacing w:val="1"/>
        </w:rPr>
        <w:t xml:space="preserve"> </w:t>
      </w:r>
      <w:r>
        <w:t>обучающихся, достижению такого уровня развития двигательных навыков,</w:t>
      </w:r>
      <w:r>
        <w:rPr>
          <w:spacing w:val="1"/>
        </w:rPr>
        <w:t xml:space="preserve"> </w:t>
      </w:r>
      <w:r>
        <w:t>который даст возможность минимально зависеть от посторонней помощи,</w:t>
      </w:r>
      <w:r>
        <w:rPr>
          <w:spacing w:val="1"/>
        </w:rPr>
        <w:t xml:space="preserve"> </w:t>
      </w:r>
      <w:r>
        <w:t>вести</w:t>
      </w:r>
      <w:r>
        <w:rPr>
          <w:spacing w:val="-1"/>
        </w:rPr>
        <w:t xml:space="preserve"> </w:t>
      </w:r>
      <w:r>
        <w:t>более</w:t>
      </w:r>
      <w:r>
        <w:rPr>
          <w:spacing w:val="-1"/>
        </w:rPr>
        <w:t xml:space="preserve"> </w:t>
      </w:r>
      <w:r>
        <w:t>активный</w:t>
      </w:r>
      <w:r>
        <w:rPr>
          <w:spacing w:val="-3"/>
        </w:rPr>
        <w:t xml:space="preserve"> </w:t>
      </w:r>
      <w:r>
        <w:t>образ жизни,</w:t>
      </w:r>
      <w:r>
        <w:rPr>
          <w:spacing w:val="-2"/>
        </w:rPr>
        <w:t xml:space="preserve"> </w:t>
      </w:r>
      <w:r>
        <w:t>общаться с</w:t>
      </w:r>
      <w:r>
        <w:rPr>
          <w:spacing w:val="-1"/>
        </w:rPr>
        <w:t xml:space="preserve"> </w:t>
      </w:r>
      <w:r>
        <w:t>другими</w:t>
      </w:r>
      <w:r>
        <w:rPr>
          <w:spacing w:val="-1"/>
        </w:rPr>
        <w:t xml:space="preserve"> </w:t>
      </w:r>
      <w:r>
        <w:t>людьми.</w:t>
      </w:r>
    </w:p>
    <w:p w:rsidR="00C5711D" w:rsidRDefault="00BF5BD9">
      <w:pPr>
        <w:spacing w:line="321" w:lineRule="exact"/>
        <w:ind w:left="1170"/>
        <w:jc w:val="both"/>
        <w:rPr>
          <w:i/>
          <w:sz w:val="28"/>
        </w:rPr>
      </w:pPr>
      <w:r>
        <w:rPr>
          <w:i/>
          <w:sz w:val="28"/>
        </w:rPr>
        <w:t>Задачи</w:t>
      </w:r>
      <w:r>
        <w:rPr>
          <w:i/>
          <w:spacing w:val="-4"/>
          <w:sz w:val="28"/>
        </w:rPr>
        <w:t xml:space="preserve"> </w:t>
      </w:r>
      <w:r>
        <w:rPr>
          <w:i/>
          <w:sz w:val="28"/>
        </w:rPr>
        <w:t>реализации</w:t>
      </w:r>
      <w:r>
        <w:rPr>
          <w:i/>
          <w:spacing w:val="-4"/>
          <w:sz w:val="28"/>
        </w:rPr>
        <w:t xml:space="preserve"> </w:t>
      </w:r>
      <w:r>
        <w:rPr>
          <w:i/>
          <w:sz w:val="28"/>
        </w:rPr>
        <w:t>программы:</w:t>
      </w:r>
    </w:p>
    <w:p w:rsidR="00C5711D" w:rsidRDefault="00BF5BD9">
      <w:pPr>
        <w:pStyle w:val="a3"/>
        <w:spacing w:before="2"/>
        <w:ind w:right="549"/>
      </w:pPr>
      <w:r>
        <w:t>Поставленная</w:t>
      </w:r>
      <w:r>
        <w:rPr>
          <w:spacing w:val="-7"/>
        </w:rPr>
        <w:t xml:space="preserve"> </w:t>
      </w:r>
      <w:r>
        <w:t>цель</w:t>
      </w:r>
      <w:r>
        <w:rPr>
          <w:spacing w:val="-7"/>
        </w:rPr>
        <w:t xml:space="preserve"> </w:t>
      </w:r>
      <w:r>
        <w:t>конкретизируется</w:t>
      </w:r>
      <w:r>
        <w:rPr>
          <w:spacing w:val="-5"/>
        </w:rPr>
        <w:t xml:space="preserve"> </w:t>
      </w:r>
      <w:r>
        <w:t>через</w:t>
      </w:r>
      <w:r>
        <w:rPr>
          <w:spacing w:val="-6"/>
        </w:rPr>
        <w:t xml:space="preserve"> </w:t>
      </w:r>
      <w:r>
        <w:t>следующие</w:t>
      </w:r>
      <w:r>
        <w:rPr>
          <w:spacing w:val="-4"/>
        </w:rPr>
        <w:t xml:space="preserve"> </w:t>
      </w:r>
      <w:r>
        <w:t>задачи</w:t>
      </w:r>
      <w:r>
        <w:rPr>
          <w:spacing w:val="-4"/>
        </w:rPr>
        <w:t xml:space="preserve"> </w:t>
      </w:r>
      <w:r>
        <w:t>изучения</w:t>
      </w:r>
      <w:r>
        <w:rPr>
          <w:spacing w:val="-68"/>
        </w:rPr>
        <w:t xml:space="preserve"> </w:t>
      </w:r>
      <w:r>
        <w:t>учебного предмета:</w:t>
      </w:r>
    </w:p>
    <w:p w:rsidR="00C5711D" w:rsidRDefault="00BF5BD9" w:rsidP="00240A6B">
      <w:pPr>
        <w:pStyle w:val="a5"/>
        <w:numPr>
          <w:ilvl w:val="0"/>
          <w:numId w:val="37"/>
        </w:numPr>
        <w:tabs>
          <w:tab w:val="left" w:pos="1362"/>
        </w:tabs>
        <w:ind w:right="547" w:firstLine="707"/>
        <w:rPr>
          <w:sz w:val="28"/>
        </w:rPr>
      </w:pPr>
      <w:r>
        <w:rPr>
          <w:sz w:val="28"/>
        </w:rPr>
        <w:t>обеспечение регулярной адекватной состоянию здоровья физической</w:t>
      </w:r>
      <w:r>
        <w:rPr>
          <w:spacing w:val="1"/>
          <w:sz w:val="28"/>
        </w:rPr>
        <w:t xml:space="preserve"> </w:t>
      </w:r>
      <w:r>
        <w:rPr>
          <w:sz w:val="28"/>
        </w:rPr>
        <w:t>нагрузки; доступного уровня физической активности и поддержание его в</w:t>
      </w:r>
      <w:r>
        <w:rPr>
          <w:spacing w:val="1"/>
          <w:sz w:val="28"/>
        </w:rPr>
        <w:t xml:space="preserve"> </w:t>
      </w:r>
      <w:r>
        <w:rPr>
          <w:sz w:val="28"/>
        </w:rPr>
        <w:t>течение</w:t>
      </w:r>
      <w:r>
        <w:rPr>
          <w:spacing w:val="-4"/>
          <w:sz w:val="28"/>
        </w:rPr>
        <w:t xml:space="preserve"> </w:t>
      </w:r>
      <w:r>
        <w:rPr>
          <w:sz w:val="28"/>
        </w:rPr>
        <w:t>учебного</w:t>
      </w:r>
      <w:r>
        <w:rPr>
          <w:spacing w:val="1"/>
          <w:sz w:val="28"/>
        </w:rPr>
        <w:t xml:space="preserve"> </w:t>
      </w:r>
      <w:r>
        <w:rPr>
          <w:sz w:val="28"/>
        </w:rPr>
        <w:t>года;</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37"/>
        </w:numPr>
        <w:tabs>
          <w:tab w:val="left" w:pos="1341"/>
        </w:tabs>
        <w:spacing w:before="74" w:line="242" w:lineRule="auto"/>
        <w:ind w:right="551" w:firstLine="707"/>
        <w:jc w:val="left"/>
        <w:rPr>
          <w:sz w:val="28"/>
        </w:rPr>
      </w:pPr>
      <w:r>
        <w:rPr>
          <w:sz w:val="28"/>
        </w:rPr>
        <w:lastRenderedPageBreak/>
        <w:t>укрепление</w:t>
      </w:r>
      <w:r>
        <w:rPr>
          <w:spacing w:val="3"/>
          <w:sz w:val="28"/>
        </w:rPr>
        <w:t xml:space="preserve"> </w:t>
      </w:r>
      <w:r>
        <w:rPr>
          <w:sz w:val="28"/>
        </w:rPr>
        <w:t>здоровья,</w:t>
      </w:r>
      <w:r>
        <w:rPr>
          <w:spacing w:val="3"/>
          <w:sz w:val="28"/>
        </w:rPr>
        <w:t xml:space="preserve"> </w:t>
      </w:r>
      <w:r>
        <w:rPr>
          <w:sz w:val="28"/>
        </w:rPr>
        <w:t>содействие</w:t>
      </w:r>
      <w:r>
        <w:rPr>
          <w:spacing w:val="3"/>
          <w:sz w:val="28"/>
        </w:rPr>
        <w:t xml:space="preserve"> </w:t>
      </w:r>
      <w:r>
        <w:rPr>
          <w:sz w:val="28"/>
        </w:rPr>
        <w:t>физическому</w:t>
      </w:r>
      <w:r>
        <w:rPr>
          <w:spacing w:val="4"/>
          <w:sz w:val="28"/>
        </w:rPr>
        <w:t xml:space="preserve"> </w:t>
      </w:r>
      <w:r>
        <w:rPr>
          <w:sz w:val="28"/>
        </w:rPr>
        <w:t>развитию,</w:t>
      </w:r>
      <w:r>
        <w:rPr>
          <w:spacing w:val="3"/>
          <w:sz w:val="28"/>
        </w:rPr>
        <w:t xml:space="preserve"> </w:t>
      </w:r>
      <w:r>
        <w:rPr>
          <w:sz w:val="28"/>
        </w:rPr>
        <w:t>повышению</w:t>
      </w:r>
      <w:r>
        <w:rPr>
          <w:spacing w:val="-67"/>
          <w:sz w:val="28"/>
        </w:rPr>
        <w:t xml:space="preserve"> </w:t>
      </w:r>
      <w:r>
        <w:rPr>
          <w:sz w:val="28"/>
        </w:rPr>
        <w:t>защитных</w:t>
      </w:r>
      <w:r>
        <w:rPr>
          <w:spacing w:val="1"/>
          <w:sz w:val="28"/>
        </w:rPr>
        <w:t xml:space="preserve"> </w:t>
      </w:r>
      <w:r>
        <w:rPr>
          <w:sz w:val="28"/>
        </w:rPr>
        <w:t>сил</w:t>
      </w:r>
      <w:r>
        <w:rPr>
          <w:spacing w:val="-5"/>
          <w:sz w:val="28"/>
        </w:rPr>
        <w:t xml:space="preserve"> </w:t>
      </w:r>
      <w:r>
        <w:rPr>
          <w:sz w:val="28"/>
        </w:rPr>
        <w:t>организма;</w:t>
      </w:r>
    </w:p>
    <w:p w:rsidR="00C5711D" w:rsidRDefault="00BF5BD9" w:rsidP="00240A6B">
      <w:pPr>
        <w:pStyle w:val="a5"/>
        <w:numPr>
          <w:ilvl w:val="0"/>
          <w:numId w:val="37"/>
        </w:numPr>
        <w:tabs>
          <w:tab w:val="left" w:pos="1465"/>
          <w:tab w:val="left" w:pos="1466"/>
          <w:tab w:val="left" w:pos="2780"/>
          <w:tab w:val="left" w:pos="3967"/>
          <w:tab w:val="left" w:pos="6607"/>
        </w:tabs>
        <w:ind w:right="553" w:firstLine="707"/>
        <w:jc w:val="left"/>
        <w:rPr>
          <w:sz w:val="28"/>
        </w:rPr>
      </w:pPr>
      <w:r>
        <w:rPr>
          <w:sz w:val="28"/>
        </w:rPr>
        <w:t>обучение</w:t>
      </w:r>
      <w:r>
        <w:rPr>
          <w:sz w:val="28"/>
        </w:rPr>
        <w:tab/>
        <w:t>основам</w:t>
      </w:r>
      <w:r>
        <w:rPr>
          <w:sz w:val="28"/>
        </w:rPr>
        <w:tab/>
        <w:t>техники</w:t>
      </w:r>
      <w:r>
        <w:rPr>
          <w:spacing w:val="128"/>
          <w:sz w:val="28"/>
        </w:rPr>
        <w:t xml:space="preserve"> </w:t>
      </w:r>
      <w:r>
        <w:rPr>
          <w:sz w:val="28"/>
        </w:rPr>
        <w:t>движений,</w:t>
      </w:r>
      <w:r>
        <w:rPr>
          <w:sz w:val="28"/>
        </w:rPr>
        <w:tab/>
        <w:t>формированию</w:t>
      </w:r>
      <w:r>
        <w:rPr>
          <w:spacing w:val="55"/>
          <w:sz w:val="28"/>
        </w:rPr>
        <w:t xml:space="preserve"> </w:t>
      </w:r>
      <w:r>
        <w:rPr>
          <w:sz w:val="28"/>
        </w:rPr>
        <w:t>жизненно</w:t>
      </w:r>
      <w:r>
        <w:rPr>
          <w:spacing w:val="-67"/>
          <w:sz w:val="28"/>
        </w:rPr>
        <w:t xml:space="preserve"> </w:t>
      </w:r>
      <w:r>
        <w:rPr>
          <w:sz w:val="28"/>
        </w:rPr>
        <w:t>необходимых навыков</w:t>
      </w:r>
      <w:r>
        <w:rPr>
          <w:spacing w:val="-2"/>
          <w:sz w:val="28"/>
        </w:rPr>
        <w:t xml:space="preserve"> </w:t>
      </w:r>
      <w:r>
        <w:rPr>
          <w:sz w:val="28"/>
        </w:rPr>
        <w:t>и умений;</w:t>
      </w:r>
    </w:p>
    <w:p w:rsidR="00C5711D" w:rsidRDefault="00BF5BD9" w:rsidP="00240A6B">
      <w:pPr>
        <w:pStyle w:val="a5"/>
        <w:numPr>
          <w:ilvl w:val="0"/>
          <w:numId w:val="37"/>
        </w:numPr>
        <w:tabs>
          <w:tab w:val="left" w:pos="1568"/>
          <w:tab w:val="left" w:pos="1569"/>
          <w:tab w:val="left" w:pos="2928"/>
          <w:tab w:val="left" w:pos="4890"/>
          <w:tab w:val="left" w:pos="7077"/>
          <w:tab w:val="left" w:pos="7532"/>
        </w:tabs>
        <w:ind w:right="548" w:firstLine="707"/>
        <w:jc w:val="left"/>
        <w:rPr>
          <w:sz w:val="28"/>
        </w:rPr>
      </w:pPr>
      <w:r>
        <w:rPr>
          <w:sz w:val="28"/>
        </w:rPr>
        <w:t>развитие</w:t>
      </w:r>
      <w:r>
        <w:rPr>
          <w:sz w:val="28"/>
        </w:rPr>
        <w:tab/>
        <w:t>двигательных</w:t>
      </w:r>
      <w:r>
        <w:rPr>
          <w:sz w:val="28"/>
        </w:rPr>
        <w:tab/>
        <w:t>(кондиционных</w:t>
      </w:r>
      <w:r>
        <w:rPr>
          <w:sz w:val="28"/>
        </w:rPr>
        <w:tab/>
        <w:t>и</w:t>
      </w:r>
      <w:r>
        <w:rPr>
          <w:sz w:val="28"/>
        </w:rPr>
        <w:tab/>
        <w:t>координационных)</w:t>
      </w:r>
      <w:r>
        <w:rPr>
          <w:spacing w:val="-67"/>
          <w:sz w:val="28"/>
        </w:rPr>
        <w:t xml:space="preserve"> </w:t>
      </w:r>
      <w:r>
        <w:rPr>
          <w:sz w:val="28"/>
        </w:rPr>
        <w:t>способностей;</w:t>
      </w:r>
    </w:p>
    <w:p w:rsidR="00C5711D" w:rsidRDefault="00BF5BD9" w:rsidP="00240A6B">
      <w:pPr>
        <w:pStyle w:val="a5"/>
        <w:numPr>
          <w:ilvl w:val="0"/>
          <w:numId w:val="37"/>
        </w:numPr>
        <w:tabs>
          <w:tab w:val="left" w:pos="1549"/>
          <w:tab w:val="left" w:pos="1550"/>
          <w:tab w:val="left" w:pos="3491"/>
          <w:tab w:val="left" w:pos="4612"/>
          <w:tab w:val="left" w:pos="6709"/>
          <w:tab w:val="left" w:pos="8455"/>
          <w:tab w:val="left" w:pos="8872"/>
        </w:tabs>
        <w:spacing w:line="242" w:lineRule="auto"/>
        <w:ind w:right="547" w:firstLine="707"/>
        <w:jc w:val="left"/>
        <w:rPr>
          <w:sz w:val="28"/>
        </w:rPr>
      </w:pPr>
      <w:r>
        <w:rPr>
          <w:sz w:val="28"/>
        </w:rPr>
        <w:t>приобретение</w:t>
      </w:r>
      <w:r>
        <w:rPr>
          <w:sz w:val="28"/>
        </w:rPr>
        <w:tab/>
        <w:t>знаний</w:t>
      </w:r>
      <w:r>
        <w:rPr>
          <w:sz w:val="28"/>
        </w:rPr>
        <w:tab/>
        <w:t>(определяемых</w:t>
      </w:r>
      <w:r>
        <w:rPr>
          <w:sz w:val="28"/>
        </w:rPr>
        <w:tab/>
        <w:t>стандартом)</w:t>
      </w:r>
      <w:r>
        <w:rPr>
          <w:sz w:val="28"/>
        </w:rPr>
        <w:tab/>
        <w:t>в</w:t>
      </w:r>
      <w:r>
        <w:rPr>
          <w:sz w:val="28"/>
        </w:rPr>
        <w:tab/>
        <w:t>области</w:t>
      </w:r>
      <w:r>
        <w:rPr>
          <w:spacing w:val="-67"/>
          <w:sz w:val="28"/>
        </w:rPr>
        <w:t xml:space="preserve"> </w:t>
      </w:r>
      <w:r>
        <w:rPr>
          <w:sz w:val="28"/>
        </w:rPr>
        <w:t>физической</w:t>
      </w:r>
      <w:r>
        <w:rPr>
          <w:spacing w:val="-1"/>
          <w:sz w:val="28"/>
        </w:rPr>
        <w:t xml:space="preserve"> </w:t>
      </w:r>
      <w:r>
        <w:rPr>
          <w:sz w:val="28"/>
        </w:rPr>
        <w:t>культуры и спорта;</w:t>
      </w:r>
    </w:p>
    <w:p w:rsidR="00C5711D" w:rsidRDefault="00BF5BD9" w:rsidP="00240A6B">
      <w:pPr>
        <w:pStyle w:val="a5"/>
        <w:numPr>
          <w:ilvl w:val="0"/>
          <w:numId w:val="37"/>
        </w:numPr>
        <w:tabs>
          <w:tab w:val="left" w:pos="1365"/>
        </w:tabs>
        <w:ind w:right="544" w:firstLine="707"/>
        <w:jc w:val="left"/>
        <w:rPr>
          <w:sz w:val="28"/>
        </w:rPr>
      </w:pPr>
      <w:r>
        <w:rPr>
          <w:sz w:val="28"/>
        </w:rPr>
        <w:t>развитие</w:t>
      </w:r>
      <w:r>
        <w:rPr>
          <w:spacing w:val="27"/>
          <w:sz w:val="28"/>
        </w:rPr>
        <w:t xml:space="preserve"> </w:t>
      </w:r>
      <w:r>
        <w:rPr>
          <w:sz w:val="28"/>
        </w:rPr>
        <w:t>и</w:t>
      </w:r>
      <w:r>
        <w:rPr>
          <w:spacing w:val="25"/>
          <w:sz w:val="28"/>
        </w:rPr>
        <w:t xml:space="preserve"> </w:t>
      </w:r>
      <w:r>
        <w:rPr>
          <w:sz w:val="28"/>
        </w:rPr>
        <w:t>совершенствование</w:t>
      </w:r>
      <w:r>
        <w:rPr>
          <w:spacing w:val="27"/>
          <w:sz w:val="28"/>
        </w:rPr>
        <w:t xml:space="preserve"> </w:t>
      </w:r>
      <w:r>
        <w:rPr>
          <w:sz w:val="28"/>
        </w:rPr>
        <w:t>личностных</w:t>
      </w:r>
      <w:r>
        <w:rPr>
          <w:spacing w:val="28"/>
          <w:sz w:val="28"/>
        </w:rPr>
        <w:t xml:space="preserve"> </w:t>
      </w:r>
      <w:r>
        <w:rPr>
          <w:sz w:val="28"/>
        </w:rPr>
        <w:t>и</w:t>
      </w:r>
      <w:r>
        <w:rPr>
          <w:spacing w:val="28"/>
          <w:sz w:val="28"/>
        </w:rPr>
        <w:t xml:space="preserve"> </w:t>
      </w:r>
      <w:r>
        <w:rPr>
          <w:sz w:val="28"/>
        </w:rPr>
        <w:t>эмоционально-волевых</w:t>
      </w:r>
      <w:r>
        <w:rPr>
          <w:spacing w:val="-67"/>
          <w:sz w:val="28"/>
        </w:rPr>
        <w:t xml:space="preserve"> </w:t>
      </w:r>
      <w:r>
        <w:rPr>
          <w:sz w:val="28"/>
        </w:rPr>
        <w:t>качеств</w:t>
      </w:r>
      <w:r>
        <w:rPr>
          <w:spacing w:val="-5"/>
          <w:sz w:val="28"/>
        </w:rPr>
        <w:t xml:space="preserve"> </w:t>
      </w:r>
      <w:r>
        <w:rPr>
          <w:sz w:val="28"/>
        </w:rPr>
        <w:t>обучающегося с</w:t>
      </w:r>
      <w:r>
        <w:rPr>
          <w:spacing w:val="-3"/>
          <w:sz w:val="28"/>
        </w:rPr>
        <w:t xml:space="preserve"> </w:t>
      </w:r>
      <w:r>
        <w:rPr>
          <w:sz w:val="28"/>
        </w:rPr>
        <w:t>НОДА;</w:t>
      </w:r>
    </w:p>
    <w:p w:rsidR="00C5711D" w:rsidRDefault="00BF5BD9" w:rsidP="00240A6B">
      <w:pPr>
        <w:pStyle w:val="a5"/>
        <w:numPr>
          <w:ilvl w:val="0"/>
          <w:numId w:val="37"/>
        </w:numPr>
        <w:tabs>
          <w:tab w:val="left" w:pos="1370"/>
        </w:tabs>
        <w:ind w:right="546" w:firstLine="707"/>
        <w:rPr>
          <w:sz w:val="28"/>
        </w:rPr>
      </w:pPr>
      <w:r>
        <w:rPr>
          <w:sz w:val="28"/>
        </w:rPr>
        <w:t>формирование потребности в самостоятельных занятиях физической</w:t>
      </w:r>
      <w:r>
        <w:rPr>
          <w:spacing w:val="1"/>
          <w:sz w:val="28"/>
        </w:rPr>
        <w:t xml:space="preserve"> </w:t>
      </w:r>
      <w:r>
        <w:rPr>
          <w:sz w:val="28"/>
        </w:rPr>
        <w:t>культурой,</w:t>
      </w:r>
      <w:r>
        <w:rPr>
          <w:spacing w:val="1"/>
          <w:sz w:val="28"/>
        </w:rPr>
        <w:t xml:space="preserve"> </w:t>
      </w:r>
      <w:r>
        <w:rPr>
          <w:sz w:val="28"/>
        </w:rPr>
        <w:t>умения</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физические</w:t>
      </w:r>
      <w:r>
        <w:rPr>
          <w:spacing w:val="1"/>
          <w:sz w:val="28"/>
        </w:rPr>
        <w:t xml:space="preserve"> </w:t>
      </w:r>
      <w:r>
        <w:rPr>
          <w:sz w:val="28"/>
        </w:rPr>
        <w:t>упражнения</w:t>
      </w:r>
      <w:r>
        <w:rPr>
          <w:spacing w:val="-2"/>
          <w:sz w:val="28"/>
        </w:rPr>
        <w:t xml:space="preserve"> </w:t>
      </w:r>
      <w:r>
        <w:rPr>
          <w:sz w:val="28"/>
        </w:rPr>
        <w:t>для</w:t>
      </w:r>
      <w:r>
        <w:rPr>
          <w:spacing w:val="-4"/>
          <w:sz w:val="28"/>
        </w:rPr>
        <w:t xml:space="preserve"> </w:t>
      </w:r>
      <w:r>
        <w:rPr>
          <w:sz w:val="28"/>
        </w:rPr>
        <w:t>отдыха,</w:t>
      </w:r>
      <w:r>
        <w:rPr>
          <w:spacing w:val="-3"/>
          <w:sz w:val="28"/>
        </w:rPr>
        <w:t xml:space="preserve"> </w:t>
      </w:r>
      <w:r>
        <w:rPr>
          <w:sz w:val="28"/>
        </w:rPr>
        <w:t>тренировки,</w:t>
      </w:r>
      <w:r>
        <w:rPr>
          <w:spacing w:val="-2"/>
          <w:sz w:val="28"/>
        </w:rPr>
        <w:t xml:space="preserve"> </w:t>
      </w:r>
      <w:r>
        <w:rPr>
          <w:sz w:val="28"/>
        </w:rPr>
        <w:t>повышения</w:t>
      </w:r>
      <w:r>
        <w:rPr>
          <w:spacing w:val="-4"/>
          <w:sz w:val="28"/>
        </w:rPr>
        <w:t xml:space="preserve"> </w:t>
      </w:r>
      <w:r>
        <w:rPr>
          <w:sz w:val="28"/>
        </w:rPr>
        <w:t>работоспособности;</w:t>
      </w:r>
    </w:p>
    <w:p w:rsidR="00C5711D" w:rsidRDefault="00BF5BD9" w:rsidP="00240A6B">
      <w:pPr>
        <w:pStyle w:val="a5"/>
        <w:numPr>
          <w:ilvl w:val="0"/>
          <w:numId w:val="37"/>
        </w:numPr>
        <w:tabs>
          <w:tab w:val="left" w:pos="1334"/>
        </w:tabs>
        <w:spacing w:line="322" w:lineRule="exact"/>
        <w:ind w:left="1333" w:hanging="164"/>
        <w:rPr>
          <w:sz w:val="28"/>
        </w:rPr>
      </w:pPr>
      <w:r>
        <w:rPr>
          <w:sz w:val="28"/>
        </w:rPr>
        <w:t>развитие</w:t>
      </w:r>
      <w:r>
        <w:rPr>
          <w:spacing w:val="-4"/>
          <w:sz w:val="28"/>
        </w:rPr>
        <w:t xml:space="preserve"> </w:t>
      </w:r>
      <w:r>
        <w:rPr>
          <w:sz w:val="28"/>
        </w:rPr>
        <w:t>социально-коммуникативных</w:t>
      </w:r>
      <w:r>
        <w:rPr>
          <w:spacing w:val="-5"/>
          <w:sz w:val="28"/>
        </w:rPr>
        <w:t xml:space="preserve"> </w:t>
      </w:r>
      <w:r>
        <w:rPr>
          <w:sz w:val="28"/>
        </w:rPr>
        <w:t>умений;</w:t>
      </w:r>
    </w:p>
    <w:p w:rsidR="00C5711D" w:rsidRDefault="00BF5BD9" w:rsidP="00240A6B">
      <w:pPr>
        <w:pStyle w:val="a5"/>
        <w:numPr>
          <w:ilvl w:val="0"/>
          <w:numId w:val="37"/>
        </w:numPr>
        <w:tabs>
          <w:tab w:val="left" w:pos="1360"/>
        </w:tabs>
        <w:ind w:right="545" w:firstLine="707"/>
        <w:rPr>
          <w:sz w:val="28"/>
        </w:rPr>
      </w:pPr>
      <w:r>
        <w:rPr>
          <w:sz w:val="28"/>
        </w:rPr>
        <w:t>формирование общей культуры, духовно-нравственное, гражданское,</w:t>
      </w:r>
      <w:r>
        <w:rPr>
          <w:spacing w:val="1"/>
          <w:sz w:val="28"/>
        </w:rPr>
        <w:t xml:space="preserve"> </w:t>
      </w:r>
      <w:r>
        <w:rPr>
          <w:sz w:val="28"/>
        </w:rPr>
        <w:t>социальное,</w:t>
      </w:r>
      <w:r>
        <w:rPr>
          <w:spacing w:val="-2"/>
          <w:sz w:val="28"/>
        </w:rPr>
        <w:t xml:space="preserve"> </w:t>
      </w:r>
      <w:r>
        <w:rPr>
          <w:sz w:val="28"/>
        </w:rPr>
        <w:t>личностное</w:t>
      </w:r>
      <w:r>
        <w:rPr>
          <w:spacing w:val="-3"/>
          <w:sz w:val="28"/>
        </w:rPr>
        <w:t xml:space="preserve"> </w:t>
      </w:r>
      <w:r>
        <w:rPr>
          <w:sz w:val="28"/>
        </w:rPr>
        <w:t>и интеллектуальное</w:t>
      </w:r>
      <w:r>
        <w:rPr>
          <w:spacing w:val="-4"/>
          <w:sz w:val="28"/>
        </w:rPr>
        <w:t xml:space="preserve"> </w:t>
      </w:r>
      <w:r>
        <w:rPr>
          <w:sz w:val="28"/>
        </w:rPr>
        <w:t>развитие;</w:t>
      </w:r>
    </w:p>
    <w:p w:rsidR="00C5711D" w:rsidRDefault="00BF5BD9" w:rsidP="00240A6B">
      <w:pPr>
        <w:pStyle w:val="a5"/>
        <w:numPr>
          <w:ilvl w:val="0"/>
          <w:numId w:val="37"/>
        </w:numPr>
        <w:tabs>
          <w:tab w:val="left" w:pos="1334"/>
        </w:tabs>
        <w:spacing w:line="321" w:lineRule="exact"/>
        <w:ind w:left="1333" w:hanging="164"/>
        <w:rPr>
          <w:sz w:val="28"/>
        </w:rPr>
      </w:pPr>
      <w:r>
        <w:rPr>
          <w:sz w:val="28"/>
        </w:rPr>
        <w:t>развитие</w:t>
      </w:r>
      <w:r>
        <w:rPr>
          <w:spacing w:val="-4"/>
          <w:sz w:val="28"/>
        </w:rPr>
        <w:t xml:space="preserve"> </w:t>
      </w:r>
      <w:r>
        <w:rPr>
          <w:sz w:val="28"/>
        </w:rPr>
        <w:t>способностей.</w:t>
      </w:r>
    </w:p>
    <w:p w:rsidR="00C5711D" w:rsidRDefault="00BF5BD9">
      <w:pPr>
        <w:ind w:left="462" w:right="550" w:firstLine="707"/>
        <w:jc w:val="both"/>
        <w:rPr>
          <w:sz w:val="28"/>
        </w:rPr>
      </w:pPr>
      <w:r>
        <w:rPr>
          <w:i/>
          <w:sz w:val="28"/>
        </w:rPr>
        <w:t>Специфические (коррекционные, компенсаторные, профилактические)</w:t>
      </w:r>
      <w:r>
        <w:rPr>
          <w:i/>
          <w:spacing w:val="1"/>
          <w:sz w:val="28"/>
        </w:rPr>
        <w:t xml:space="preserve"> </w:t>
      </w:r>
      <w:r>
        <w:rPr>
          <w:i/>
          <w:spacing w:val="-1"/>
          <w:sz w:val="28"/>
        </w:rPr>
        <w:t>задачи</w:t>
      </w:r>
      <w:r>
        <w:rPr>
          <w:i/>
          <w:spacing w:val="-13"/>
          <w:sz w:val="28"/>
        </w:rPr>
        <w:t xml:space="preserve"> </w:t>
      </w:r>
      <w:r>
        <w:rPr>
          <w:spacing w:val="-1"/>
          <w:sz w:val="28"/>
        </w:rPr>
        <w:t>адаптивной</w:t>
      </w:r>
      <w:r>
        <w:rPr>
          <w:spacing w:val="-17"/>
          <w:sz w:val="28"/>
        </w:rPr>
        <w:t xml:space="preserve"> </w:t>
      </w:r>
      <w:r>
        <w:rPr>
          <w:spacing w:val="-1"/>
          <w:sz w:val="28"/>
        </w:rPr>
        <w:t>физической</w:t>
      </w:r>
      <w:r>
        <w:rPr>
          <w:spacing w:val="-14"/>
          <w:sz w:val="28"/>
        </w:rPr>
        <w:t xml:space="preserve"> </w:t>
      </w:r>
      <w:r>
        <w:rPr>
          <w:sz w:val="28"/>
        </w:rPr>
        <w:t>культуры</w:t>
      </w:r>
      <w:r>
        <w:rPr>
          <w:spacing w:val="-15"/>
          <w:sz w:val="28"/>
        </w:rPr>
        <w:t xml:space="preserve"> </w:t>
      </w:r>
      <w:r>
        <w:rPr>
          <w:sz w:val="28"/>
        </w:rPr>
        <w:t>при</w:t>
      </w:r>
      <w:r>
        <w:rPr>
          <w:spacing w:val="-14"/>
          <w:sz w:val="28"/>
        </w:rPr>
        <w:t xml:space="preserve"> </w:t>
      </w:r>
      <w:r>
        <w:rPr>
          <w:sz w:val="28"/>
        </w:rPr>
        <w:t>работе</w:t>
      </w:r>
      <w:r>
        <w:rPr>
          <w:spacing w:val="-15"/>
          <w:sz w:val="28"/>
        </w:rPr>
        <w:t xml:space="preserve"> </w:t>
      </w:r>
      <w:r>
        <w:rPr>
          <w:sz w:val="28"/>
        </w:rPr>
        <w:t>с</w:t>
      </w:r>
      <w:r>
        <w:rPr>
          <w:spacing w:val="-14"/>
          <w:sz w:val="28"/>
        </w:rPr>
        <w:t xml:space="preserve"> </w:t>
      </w:r>
      <w:r>
        <w:rPr>
          <w:sz w:val="28"/>
        </w:rPr>
        <w:t>обучающимися</w:t>
      </w:r>
      <w:r>
        <w:rPr>
          <w:spacing w:val="-15"/>
          <w:sz w:val="28"/>
        </w:rPr>
        <w:t xml:space="preserve"> </w:t>
      </w:r>
      <w:r>
        <w:rPr>
          <w:sz w:val="28"/>
        </w:rPr>
        <w:t>с</w:t>
      </w:r>
      <w:r>
        <w:rPr>
          <w:spacing w:val="-14"/>
          <w:sz w:val="28"/>
        </w:rPr>
        <w:t xml:space="preserve"> </w:t>
      </w:r>
      <w:r>
        <w:rPr>
          <w:sz w:val="28"/>
        </w:rPr>
        <w:t>НОДА</w:t>
      </w:r>
      <w:r>
        <w:rPr>
          <w:spacing w:val="-68"/>
          <w:sz w:val="28"/>
        </w:rPr>
        <w:t xml:space="preserve"> </w:t>
      </w:r>
      <w:r>
        <w:rPr>
          <w:sz w:val="28"/>
        </w:rPr>
        <w:t>сохраняются</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всего</w:t>
      </w:r>
      <w:r>
        <w:rPr>
          <w:spacing w:val="1"/>
          <w:sz w:val="28"/>
        </w:rPr>
        <w:t xml:space="preserve"> </w:t>
      </w:r>
      <w:r>
        <w:rPr>
          <w:sz w:val="28"/>
        </w:rPr>
        <w:t>периода</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Задачи</w:t>
      </w:r>
      <w:r>
        <w:rPr>
          <w:spacing w:val="1"/>
          <w:sz w:val="28"/>
        </w:rPr>
        <w:t xml:space="preserve"> </w:t>
      </w:r>
      <w:r>
        <w:rPr>
          <w:sz w:val="28"/>
        </w:rPr>
        <w:t>следующие:</w:t>
      </w:r>
    </w:p>
    <w:p w:rsidR="00C5711D" w:rsidRDefault="00BF5BD9" w:rsidP="00240A6B">
      <w:pPr>
        <w:pStyle w:val="a5"/>
        <w:numPr>
          <w:ilvl w:val="0"/>
          <w:numId w:val="37"/>
        </w:numPr>
        <w:tabs>
          <w:tab w:val="left" w:pos="1406"/>
        </w:tabs>
        <w:ind w:right="547" w:firstLine="707"/>
        <w:rPr>
          <w:sz w:val="28"/>
        </w:rPr>
      </w:pPr>
      <w:r>
        <w:rPr>
          <w:sz w:val="28"/>
        </w:rPr>
        <w:t>коррекция</w:t>
      </w:r>
      <w:r>
        <w:rPr>
          <w:spacing w:val="1"/>
          <w:sz w:val="28"/>
        </w:rPr>
        <w:t xml:space="preserve"> </w:t>
      </w:r>
      <w:r>
        <w:rPr>
          <w:sz w:val="28"/>
        </w:rPr>
        <w:t>техники</w:t>
      </w:r>
      <w:r>
        <w:rPr>
          <w:spacing w:val="1"/>
          <w:sz w:val="28"/>
        </w:rPr>
        <w:t xml:space="preserve"> </w:t>
      </w:r>
      <w:r>
        <w:rPr>
          <w:sz w:val="28"/>
        </w:rPr>
        <w:t>основных</w:t>
      </w:r>
      <w:r>
        <w:rPr>
          <w:spacing w:val="1"/>
          <w:sz w:val="28"/>
        </w:rPr>
        <w:t xml:space="preserve"> </w:t>
      </w:r>
      <w:r>
        <w:rPr>
          <w:sz w:val="28"/>
        </w:rPr>
        <w:t>движений</w:t>
      </w:r>
      <w:r>
        <w:rPr>
          <w:spacing w:val="1"/>
          <w:sz w:val="28"/>
        </w:rPr>
        <w:t xml:space="preserve"> </w:t>
      </w:r>
      <w:r>
        <w:rPr>
          <w:sz w:val="28"/>
        </w:rPr>
        <w:t>–</w:t>
      </w:r>
      <w:r>
        <w:rPr>
          <w:spacing w:val="1"/>
          <w:sz w:val="28"/>
        </w:rPr>
        <w:t xml:space="preserve"> </w:t>
      </w:r>
      <w:r>
        <w:rPr>
          <w:sz w:val="28"/>
        </w:rPr>
        <w:t>ходьбы,</w:t>
      </w:r>
      <w:r>
        <w:rPr>
          <w:spacing w:val="1"/>
          <w:sz w:val="28"/>
        </w:rPr>
        <w:t xml:space="preserve"> </w:t>
      </w:r>
      <w:r>
        <w:rPr>
          <w:sz w:val="28"/>
        </w:rPr>
        <w:t>бега,</w:t>
      </w:r>
      <w:r>
        <w:rPr>
          <w:spacing w:val="1"/>
          <w:sz w:val="28"/>
        </w:rPr>
        <w:t xml:space="preserve"> </w:t>
      </w:r>
      <w:r>
        <w:rPr>
          <w:sz w:val="28"/>
        </w:rPr>
        <w:t>плавания,</w:t>
      </w:r>
      <w:r>
        <w:rPr>
          <w:spacing w:val="-67"/>
          <w:sz w:val="28"/>
        </w:rPr>
        <w:t xml:space="preserve"> </w:t>
      </w:r>
      <w:r>
        <w:rPr>
          <w:sz w:val="28"/>
        </w:rPr>
        <w:t>прыжков,</w:t>
      </w:r>
      <w:r>
        <w:rPr>
          <w:spacing w:val="1"/>
          <w:sz w:val="28"/>
        </w:rPr>
        <w:t xml:space="preserve"> </w:t>
      </w:r>
      <w:r>
        <w:rPr>
          <w:sz w:val="28"/>
        </w:rPr>
        <w:t>перелезания,</w:t>
      </w:r>
      <w:r>
        <w:rPr>
          <w:spacing w:val="1"/>
          <w:sz w:val="28"/>
        </w:rPr>
        <w:t xml:space="preserve"> </w:t>
      </w:r>
      <w:r>
        <w:rPr>
          <w:sz w:val="28"/>
        </w:rPr>
        <w:t>метания,</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рук,</w:t>
      </w:r>
      <w:r>
        <w:rPr>
          <w:spacing w:val="1"/>
          <w:sz w:val="28"/>
        </w:rPr>
        <w:t xml:space="preserve"> </w:t>
      </w:r>
      <w:r>
        <w:rPr>
          <w:sz w:val="28"/>
        </w:rPr>
        <w:t>симметричных</w:t>
      </w:r>
      <w:r>
        <w:rPr>
          <w:spacing w:val="1"/>
          <w:sz w:val="28"/>
        </w:rPr>
        <w:t xml:space="preserve"> </w:t>
      </w:r>
      <w:r>
        <w:rPr>
          <w:sz w:val="28"/>
        </w:rPr>
        <w:t>и</w:t>
      </w:r>
      <w:r>
        <w:rPr>
          <w:spacing w:val="1"/>
          <w:sz w:val="28"/>
        </w:rPr>
        <w:t xml:space="preserve"> </w:t>
      </w:r>
      <w:r>
        <w:rPr>
          <w:sz w:val="28"/>
        </w:rPr>
        <w:t>ассиметричных движений</w:t>
      </w:r>
      <w:r>
        <w:rPr>
          <w:spacing w:val="-3"/>
          <w:sz w:val="28"/>
        </w:rPr>
        <w:t xml:space="preserve"> </w:t>
      </w:r>
      <w:r>
        <w:rPr>
          <w:sz w:val="28"/>
        </w:rPr>
        <w:t>и др.;</w:t>
      </w:r>
    </w:p>
    <w:p w:rsidR="00C5711D" w:rsidRDefault="00BF5BD9" w:rsidP="00240A6B">
      <w:pPr>
        <w:pStyle w:val="a5"/>
        <w:numPr>
          <w:ilvl w:val="0"/>
          <w:numId w:val="37"/>
        </w:numPr>
        <w:tabs>
          <w:tab w:val="left" w:pos="1622"/>
        </w:tabs>
        <w:ind w:right="546" w:firstLine="707"/>
        <w:rPr>
          <w:sz w:val="28"/>
        </w:rPr>
      </w:pPr>
      <w:r>
        <w:rPr>
          <w:sz w:val="28"/>
        </w:rPr>
        <w:t>коррекция</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координационных</w:t>
      </w:r>
      <w:r>
        <w:rPr>
          <w:spacing w:val="1"/>
          <w:sz w:val="28"/>
        </w:rPr>
        <w:t xml:space="preserve"> </w:t>
      </w:r>
      <w:r>
        <w:rPr>
          <w:sz w:val="28"/>
        </w:rPr>
        <w:t>способностей</w:t>
      </w:r>
      <w:r>
        <w:rPr>
          <w:spacing w:val="1"/>
          <w:sz w:val="28"/>
        </w:rPr>
        <w:t xml:space="preserve"> </w:t>
      </w:r>
      <w:r>
        <w:rPr>
          <w:sz w:val="28"/>
        </w:rPr>
        <w:t>–</w:t>
      </w:r>
      <w:r>
        <w:rPr>
          <w:spacing w:val="-67"/>
          <w:sz w:val="28"/>
        </w:rPr>
        <w:t xml:space="preserve"> </w:t>
      </w:r>
      <w:r>
        <w:rPr>
          <w:sz w:val="28"/>
        </w:rPr>
        <w:t>согласованности</w:t>
      </w:r>
      <w:r>
        <w:rPr>
          <w:spacing w:val="1"/>
          <w:sz w:val="28"/>
        </w:rPr>
        <w:t xml:space="preserve"> </w:t>
      </w:r>
      <w:r>
        <w:rPr>
          <w:sz w:val="28"/>
        </w:rPr>
        <w:t>движений</w:t>
      </w:r>
      <w:r>
        <w:rPr>
          <w:spacing w:val="1"/>
          <w:sz w:val="28"/>
        </w:rPr>
        <w:t xml:space="preserve"> </w:t>
      </w:r>
      <w:r>
        <w:rPr>
          <w:sz w:val="28"/>
        </w:rPr>
        <w:t>отдельных</w:t>
      </w:r>
      <w:r>
        <w:rPr>
          <w:spacing w:val="1"/>
          <w:sz w:val="28"/>
        </w:rPr>
        <w:t xml:space="preserve"> </w:t>
      </w:r>
      <w:r>
        <w:rPr>
          <w:sz w:val="28"/>
        </w:rPr>
        <w:t>звеньев</w:t>
      </w:r>
      <w:r>
        <w:rPr>
          <w:spacing w:val="1"/>
          <w:sz w:val="28"/>
        </w:rPr>
        <w:t xml:space="preserve"> </w:t>
      </w:r>
      <w:r>
        <w:rPr>
          <w:sz w:val="28"/>
        </w:rPr>
        <w:t>тела</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дифференцировки</w:t>
      </w:r>
      <w:r>
        <w:rPr>
          <w:spacing w:val="-67"/>
          <w:sz w:val="28"/>
        </w:rPr>
        <w:t xml:space="preserve"> </w:t>
      </w:r>
      <w:r>
        <w:rPr>
          <w:sz w:val="28"/>
        </w:rPr>
        <w:t>усилий, времени и пространства, расслабления, быстроты реагирования на</w:t>
      </w:r>
      <w:r>
        <w:rPr>
          <w:spacing w:val="1"/>
          <w:sz w:val="28"/>
        </w:rPr>
        <w:t xml:space="preserve"> </w:t>
      </w:r>
      <w:r>
        <w:rPr>
          <w:sz w:val="28"/>
        </w:rPr>
        <w:t>изменяющиеся</w:t>
      </w:r>
      <w:r>
        <w:rPr>
          <w:spacing w:val="1"/>
          <w:sz w:val="28"/>
        </w:rPr>
        <w:t xml:space="preserve"> </w:t>
      </w:r>
      <w:r>
        <w:rPr>
          <w:sz w:val="28"/>
        </w:rPr>
        <w:t>условия,</w:t>
      </w:r>
      <w:r>
        <w:rPr>
          <w:spacing w:val="1"/>
          <w:sz w:val="28"/>
        </w:rPr>
        <w:t xml:space="preserve"> </w:t>
      </w:r>
      <w:r>
        <w:rPr>
          <w:sz w:val="28"/>
        </w:rPr>
        <w:t>равновесия,</w:t>
      </w:r>
      <w:r>
        <w:rPr>
          <w:spacing w:val="1"/>
          <w:sz w:val="28"/>
        </w:rPr>
        <w:t xml:space="preserve"> </w:t>
      </w:r>
      <w:r>
        <w:rPr>
          <w:sz w:val="28"/>
        </w:rPr>
        <w:t>ритмичности,</w:t>
      </w:r>
      <w:r>
        <w:rPr>
          <w:spacing w:val="1"/>
          <w:sz w:val="28"/>
        </w:rPr>
        <w:t xml:space="preserve"> </w:t>
      </w:r>
      <w:r>
        <w:rPr>
          <w:sz w:val="28"/>
        </w:rPr>
        <w:t>точности</w:t>
      </w:r>
      <w:r>
        <w:rPr>
          <w:spacing w:val="1"/>
          <w:sz w:val="28"/>
        </w:rPr>
        <w:t xml:space="preserve"> </w:t>
      </w:r>
      <w:r>
        <w:rPr>
          <w:sz w:val="28"/>
        </w:rPr>
        <w:t>движений,</w:t>
      </w:r>
      <w:r>
        <w:rPr>
          <w:spacing w:val="1"/>
          <w:sz w:val="28"/>
        </w:rPr>
        <w:t xml:space="preserve"> </w:t>
      </w:r>
      <w:r>
        <w:rPr>
          <w:sz w:val="28"/>
        </w:rPr>
        <w:t>мышечно-суставного чувства,</w:t>
      </w:r>
      <w:r>
        <w:rPr>
          <w:spacing w:val="-2"/>
          <w:sz w:val="28"/>
        </w:rPr>
        <w:t xml:space="preserve"> </w:t>
      </w:r>
      <w:r>
        <w:rPr>
          <w:sz w:val="28"/>
        </w:rPr>
        <w:t>зрительно-моторной</w:t>
      </w:r>
      <w:r>
        <w:rPr>
          <w:spacing w:val="-1"/>
          <w:sz w:val="28"/>
        </w:rPr>
        <w:t xml:space="preserve"> </w:t>
      </w:r>
      <w:r>
        <w:rPr>
          <w:sz w:val="28"/>
        </w:rPr>
        <w:t>координации;</w:t>
      </w:r>
    </w:p>
    <w:p w:rsidR="00C5711D" w:rsidRDefault="00BF5BD9">
      <w:pPr>
        <w:pStyle w:val="a3"/>
        <w:ind w:right="546"/>
      </w:pPr>
      <w:r>
        <w:t>-изменение качества движений за счет улучшения согласованности и</w:t>
      </w:r>
      <w:r>
        <w:rPr>
          <w:spacing w:val="1"/>
        </w:rPr>
        <w:t xml:space="preserve"> </w:t>
      </w:r>
      <w:r>
        <w:t>тренировки</w:t>
      </w:r>
      <w:r>
        <w:rPr>
          <w:spacing w:val="1"/>
        </w:rPr>
        <w:t xml:space="preserve"> </w:t>
      </w:r>
      <w:r>
        <w:t>различных</w:t>
      </w:r>
      <w:r>
        <w:rPr>
          <w:spacing w:val="1"/>
        </w:rPr>
        <w:t xml:space="preserve"> </w:t>
      </w:r>
      <w:r>
        <w:t>мышечных</w:t>
      </w:r>
      <w:r>
        <w:rPr>
          <w:spacing w:val="1"/>
        </w:rPr>
        <w:t xml:space="preserve"> </w:t>
      </w:r>
      <w:r>
        <w:t>групп,</w:t>
      </w:r>
      <w:r>
        <w:rPr>
          <w:spacing w:val="1"/>
        </w:rPr>
        <w:t xml:space="preserve"> </w:t>
      </w:r>
      <w:r>
        <w:t>согласования</w:t>
      </w:r>
      <w:r>
        <w:rPr>
          <w:spacing w:val="1"/>
        </w:rPr>
        <w:t xml:space="preserve"> </w:t>
      </w:r>
      <w:r>
        <w:t>сокращения</w:t>
      </w:r>
      <w:r>
        <w:rPr>
          <w:spacing w:val="1"/>
        </w:rPr>
        <w:t xml:space="preserve"> </w:t>
      </w:r>
      <w:r>
        <w:t>и</w:t>
      </w:r>
      <w:r>
        <w:rPr>
          <w:spacing w:val="1"/>
        </w:rPr>
        <w:t xml:space="preserve"> </w:t>
      </w:r>
      <w:r>
        <w:t>расслабления</w:t>
      </w:r>
      <w:r>
        <w:rPr>
          <w:spacing w:val="1"/>
        </w:rPr>
        <w:t xml:space="preserve"> </w:t>
      </w:r>
      <w:r>
        <w:t>мышц-антагонистов</w:t>
      </w:r>
      <w:r>
        <w:rPr>
          <w:spacing w:val="1"/>
        </w:rPr>
        <w:t xml:space="preserve"> </w:t>
      </w:r>
      <w:r>
        <w:t>и</w:t>
      </w:r>
      <w:r>
        <w:rPr>
          <w:spacing w:val="1"/>
        </w:rPr>
        <w:t xml:space="preserve"> </w:t>
      </w:r>
      <w:r>
        <w:t>мышц-синергистов</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малоамплитудных</w:t>
      </w:r>
      <w:r>
        <w:rPr>
          <w:spacing w:val="-3"/>
        </w:rPr>
        <w:t xml:space="preserve"> </w:t>
      </w:r>
      <w:r>
        <w:t>движений;</w:t>
      </w:r>
    </w:p>
    <w:p w:rsidR="00C5711D" w:rsidRDefault="00BF5BD9">
      <w:pPr>
        <w:pStyle w:val="a3"/>
        <w:ind w:left="1170" w:firstLine="0"/>
      </w:pPr>
      <w:r>
        <w:t>-улучшение</w:t>
      </w:r>
      <w:r>
        <w:rPr>
          <w:spacing w:val="-6"/>
        </w:rPr>
        <w:t xml:space="preserve"> </w:t>
      </w:r>
      <w:r>
        <w:t>пластичности</w:t>
      </w:r>
      <w:r>
        <w:rPr>
          <w:spacing w:val="-2"/>
        </w:rPr>
        <w:t xml:space="preserve"> </w:t>
      </w:r>
      <w:r>
        <w:t>и</w:t>
      </w:r>
      <w:r>
        <w:rPr>
          <w:spacing w:val="-2"/>
        </w:rPr>
        <w:t xml:space="preserve"> </w:t>
      </w:r>
      <w:r>
        <w:t>гибкости;</w:t>
      </w:r>
    </w:p>
    <w:p w:rsidR="00C5711D" w:rsidRDefault="00BF5BD9">
      <w:pPr>
        <w:pStyle w:val="a3"/>
        <w:ind w:right="543"/>
      </w:pPr>
      <w:r>
        <w:t>-коррекция</w:t>
      </w:r>
      <w:r>
        <w:rPr>
          <w:spacing w:val="-15"/>
        </w:rPr>
        <w:t xml:space="preserve"> </w:t>
      </w:r>
      <w:r>
        <w:t>и</w:t>
      </w:r>
      <w:r>
        <w:rPr>
          <w:spacing w:val="-15"/>
        </w:rPr>
        <w:t xml:space="preserve"> </w:t>
      </w:r>
      <w:r>
        <w:t>развитие</w:t>
      </w:r>
      <w:r>
        <w:rPr>
          <w:spacing w:val="-12"/>
        </w:rPr>
        <w:t xml:space="preserve"> </w:t>
      </w:r>
      <w:r>
        <w:t>физической</w:t>
      </w:r>
      <w:r>
        <w:rPr>
          <w:spacing w:val="-13"/>
        </w:rPr>
        <w:t xml:space="preserve"> </w:t>
      </w:r>
      <w:r>
        <w:t>подготовленности</w:t>
      </w:r>
      <w:r>
        <w:rPr>
          <w:spacing w:val="-9"/>
        </w:rPr>
        <w:t xml:space="preserve"> </w:t>
      </w:r>
      <w:r>
        <w:t>–</w:t>
      </w:r>
      <w:r>
        <w:rPr>
          <w:spacing w:val="-11"/>
        </w:rPr>
        <w:t xml:space="preserve"> </w:t>
      </w:r>
      <w:r>
        <w:t>мышечной</w:t>
      </w:r>
      <w:r>
        <w:rPr>
          <w:spacing w:val="-15"/>
        </w:rPr>
        <w:t xml:space="preserve"> </w:t>
      </w:r>
      <w:r>
        <w:t>силы,</w:t>
      </w:r>
      <w:r>
        <w:rPr>
          <w:spacing w:val="-67"/>
        </w:rPr>
        <w:t xml:space="preserve"> </w:t>
      </w:r>
      <w:r>
        <w:t>элементарных</w:t>
      </w:r>
      <w:r>
        <w:rPr>
          <w:spacing w:val="1"/>
        </w:rPr>
        <w:t xml:space="preserve"> </w:t>
      </w:r>
      <w:r>
        <w:t>форм</w:t>
      </w:r>
      <w:r>
        <w:rPr>
          <w:spacing w:val="1"/>
        </w:rPr>
        <w:t xml:space="preserve"> </w:t>
      </w:r>
      <w:r>
        <w:t>скоростных,</w:t>
      </w:r>
      <w:r>
        <w:rPr>
          <w:spacing w:val="1"/>
        </w:rPr>
        <w:t xml:space="preserve"> </w:t>
      </w:r>
      <w:r>
        <w:t>скоростно-силовых</w:t>
      </w:r>
      <w:r>
        <w:rPr>
          <w:spacing w:val="1"/>
        </w:rPr>
        <w:t xml:space="preserve"> </w:t>
      </w:r>
      <w:r>
        <w:t>качеств,</w:t>
      </w:r>
      <w:r>
        <w:rPr>
          <w:spacing w:val="1"/>
        </w:rPr>
        <w:t xml:space="preserve"> </w:t>
      </w:r>
      <w:r>
        <w:t>ловкости,</w:t>
      </w:r>
      <w:r>
        <w:rPr>
          <w:spacing w:val="-67"/>
        </w:rPr>
        <w:t xml:space="preserve"> </w:t>
      </w:r>
      <w:r>
        <w:t>выносливости,</w:t>
      </w:r>
      <w:r>
        <w:rPr>
          <w:spacing w:val="-2"/>
        </w:rPr>
        <w:t xml:space="preserve"> </w:t>
      </w:r>
      <w:r>
        <w:t>подвижности в</w:t>
      </w:r>
      <w:r>
        <w:rPr>
          <w:spacing w:val="-1"/>
        </w:rPr>
        <w:t xml:space="preserve"> </w:t>
      </w:r>
      <w:r>
        <w:t>суставах;</w:t>
      </w:r>
    </w:p>
    <w:p w:rsidR="00C5711D" w:rsidRDefault="00BF5BD9" w:rsidP="00240A6B">
      <w:pPr>
        <w:pStyle w:val="a5"/>
        <w:numPr>
          <w:ilvl w:val="0"/>
          <w:numId w:val="37"/>
        </w:numPr>
        <w:tabs>
          <w:tab w:val="left" w:pos="1386"/>
        </w:tabs>
        <w:ind w:right="551" w:firstLine="707"/>
        <w:rPr>
          <w:sz w:val="28"/>
        </w:rPr>
      </w:pPr>
      <w:r>
        <w:rPr>
          <w:sz w:val="28"/>
        </w:rPr>
        <w:t>компенсация утраченных или нарушенных функций, формирование</w:t>
      </w:r>
      <w:r>
        <w:rPr>
          <w:spacing w:val="1"/>
          <w:sz w:val="28"/>
        </w:rPr>
        <w:t xml:space="preserve"> </w:t>
      </w:r>
      <w:r>
        <w:rPr>
          <w:sz w:val="28"/>
        </w:rPr>
        <w:t>новых видов движений за счет сохранных функций в случае невозможности</w:t>
      </w:r>
      <w:r>
        <w:rPr>
          <w:spacing w:val="1"/>
          <w:sz w:val="28"/>
        </w:rPr>
        <w:t xml:space="preserve"> </w:t>
      </w:r>
      <w:r>
        <w:rPr>
          <w:sz w:val="28"/>
        </w:rPr>
        <w:t>коррекции;</w:t>
      </w:r>
    </w:p>
    <w:p w:rsidR="00C5711D" w:rsidRDefault="00BF5BD9">
      <w:pPr>
        <w:pStyle w:val="a3"/>
        <w:ind w:right="547"/>
      </w:pPr>
      <w:r>
        <w:t>-профилактика</w:t>
      </w:r>
      <w:r>
        <w:rPr>
          <w:spacing w:val="1"/>
        </w:rPr>
        <w:t xml:space="preserve"> </w:t>
      </w:r>
      <w:r>
        <w:t>и</w:t>
      </w:r>
      <w:r>
        <w:rPr>
          <w:spacing w:val="1"/>
        </w:rPr>
        <w:t xml:space="preserve"> </w:t>
      </w:r>
      <w:r>
        <w:t>коррекция</w:t>
      </w:r>
      <w:r>
        <w:rPr>
          <w:spacing w:val="1"/>
        </w:rPr>
        <w:t xml:space="preserve"> </w:t>
      </w:r>
      <w:r>
        <w:t>соматических</w:t>
      </w:r>
      <w:r>
        <w:rPr>
          <w:spacing w:val="1"/>
        </w:rPr>
        <w:t xml:space="preserve"> </w:t>
      </w:r>
      <w:r>
        <w:t>нарушений</w:t>
      </w:r>
      <w:r>
        <w:rPr>
          <w:spacing w:val="1"/>
        </w:rPr>
        <w:t xml:space="preserve"> </w:t>
      </w:r>
      <w:r>
        <w:t>–</w:t>
      </w:r>
      <w:r>
        <w:rPr>
          <w:spacing w:val="1"/>
        </w:rPr>
        <w:t xml:space="preserve"> </w:t>
      </w:r>
      <w:r>
        <w:t>нарушений</w:t>
      </w:r>
      <w:r>
        <w:rPr>
          <w:spacing w:val="1"/>
        </w:rPr>
        <w:t xml:space="preserve"> </w:t>
      </w:r>
      <w:r>
        <w:t>осанки,</w:t>
      </w:r>
      <w:r>
        <w:rPr>
          <w:spacing w:val="46"/>
        </w:rPr>
        <w:t xml:space="preserve"> </w:t>
      </w:r>
      <w:r>
        <w:t>дыхательной</w:t>
      </w:r>
      <w:r>
        <w:rPr>
          <w:spacing w:val="47"/>
        </w:rPr>
        <w:t xml:space="preserve"> </w:t>
      </w:r>
      <w:r>
        <w:t>и</w:t>
      </w:r>
      <w:r>
        <w:rPr>
          <w:spacing w:val="47"/>
        </w:rPr>
        <w:t xml:space="preserve"> </w:t>
      </w:r>
      <w:r>
        <w:t>сердечно-сосудистой</w:t>
      </w:r>
      <w:r>
        <w:rPr>
          <w:spacing w:val="47"/>
        </w:rPr>
        <w:t xml:space="preserve"> </w:t>
      </w:r>
      <w:r>
        <w:t>системы,</w:t>
      </w:r>
      <w:r>
        <w:rPr>
          <w:spacing w:val="47"/>
        </w:rPr>
        <w:t xml:space="preserve"> </w:t>
      </w:r>
      <w:r>
        <w:t>сколиоза,</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1" w:firstLine="0"/>
      </w:pPr>
      <w:r>
        <w:lastRenderedPageBreak/>
        <w:t>плоскостопия,</w:t>
      </w:r>
      <w:r>
        <w:rPr>
          <w:spacing w:val="1"/>
        </w:rPr>
        <w:t xml:space="preserve"> </w:t>
      </w:r>
      <w:r>
        <w:t>профилактика</w:t>
      </w:r>
      <w:r>
        <w:rPr>
          <w:spacing w:val="1"/>
        </w:rPr>
        <w:t xml:space="preserve"> </w:t>
      </w:r>
      <w:r>
        <w:t>простудных</w:t>
      </w:r>
      <w:r>
        <w:rPr>
          <w:spacing w:val="1"/>
        </w:rPr>
        <w:t xml:space="preserve"> </w:t>
      </w:r>
      <w:r>
        <w:t>и</w:t>
      </w:r>
      <w:r>
        <w:rPr>
          <w:spacing w:val="1"/>
        </w:rPr>
        <w:t xml:space="preserve"> </w:t>
      </w:r>
      <w:r>
        <w:t>инфекционных</w:t>
      </w:r>
      <w:r>
        <w:rPr>
          <w:spacing w:val="1"/>
        </w:rPr>
        <w:t xml:space="preserve"> </w:t>
      </w:r>
      <w:r>
        <w:t>заболеваний,</w:t>
      </w:r>
      <w:r>
        <w:rPr>
          <w:spacing w:val="1"/>
        </w:rPr>
        <w:t xml:space="preserve"> </w:t>
      </w:r>
      <w:r>
        <w:t>травматизма,</w:t>
      </w:r>
      <w:r>
        <w:rPr>
          <w:spacing w:val="-2"/>
        </w:rPr>
        <w:t xml:space="preserve"> </w:t>
      </w:r>
      <w:r>
        <w:t>микротравм;</w:t>
      </w:r>
    </w:p>
    <w:p w:rsidR="00C5711D" w:rsidRDefault="00BF5BD9">
      <w:pPr>
        <w:pStyle w:val="a3"/>
        <w:ind w:right="544"/>
      </w:pPr>
      <w:r>
        <w:t>-коррекция</w:t>
      </w:r>
      <w:r>
        <w:rPr>
          <w:spacing w:val="-15"/>
        </w:rPr>
        <w:t xml:space="preserve"> </w:t>
      </w:r>
      <w:r>
        <w:t>и</w:t>
      </w:r>
      <w:r>
        <w:rPr>
          <w:spacing w:val="-14"/>
        </w:rPr>
        <w:t xml:space="preserve"> </w:t>
      </w:r>
      <w:r>
        <w:t>развитие</w:t>
      </w:r>
      <w:r>
        <w:rPr>
          <w:spacing w:val="-13"/>
        </w:rPr>
        <w:t xml:space="preserve"> </w:t>
      </w:r>
      <w:r>
        <w:t>сенсорных</w:t>
      </w:r>
      <w:r>
        <w:rPr>
          <w:spacing w:val="-13"/>
        </w:rPr>
        <w:t xml:space="preserve"> </w:t>
      </w:r>
      <w:r>
        <w:t>систем:</w:t>
      </w:r>
      <w:r>
        <w:rPr>
          <w:spacing w:val="-13"/>
        </w:rPr>
        <w:t xml:space="preserve"> </w:t>
      </w:r>
      <w:r>
        <w:t>дифференцировка</w:t>
      </w:r>
      <w:r>
        <w:rPr>
          <w:spacing w:val="-13"/>
        </w:rPr>
        <w:t xml:space="preserve"> </w:t>
      </w:r>
      <w:r>
        <w:t>зрительных</w:t>
      </w:r>
      <w:r>
        <w:rPr>
          <w:spacing w:val="-67"/>
        </w:rPr>
        <w:t xml:space="preserve"> </w:t>
      </w:r>
      <w:r>
        <w:t>и</w:t>
      </w:r>
      <w:r>
        <w:rPr>
          <w:spacing w:val="-7"/>
        </w:rPr>
        <w:t xml:space="preserve"> </w:t>
      </w:r>
      <w:r>
        <w:t>слуховых</w:t>
      </w:r>
      <w:r>
        <w:rPr>
          <w:spacing w:val="-7"/>
        </w:rPr>
        <w:t xml:space="preserve"> </w:t>
      </w:r>
      <w:r>
        <w:t>сигналов</w:t>
      </w:r>
      <w:r>
        <w:rPr>
          <w:spacing w:val="-8"/>
        </w:rPr>
        <w:t xml:space="preserve"> </w:t>
      </w:r>
      <w:r>
        <w:t>по</w:t>
      </w:r>
      <w:r>
        <w:rPr>
          <w:spacing w:val="-6"/>
        </w:rPr>
        <w:t xml:space="preserve"> </w:t>
      </w:r>
      <w:r>
        <w:t>силе,</w:t>
      </w:r>
      <w:r>
        <w:rPr>
          <w:spacing w:val="-8"/>
        </w:rPr>
        <w:t xml:space="preserve"> </w:t>
      </w:r>
      <w:r>
        <w:t>расстоянию,</w:t>
      </w:r>
      <w:r>
        <w:rPr>
          <w:spacing w:val="-8"/>
        </w:rPr>
        <w:t xml:space="preserve"> </w:t>
      </w:r>
      <w:r>
        <w:t>направлению;</w:t>
      </w:r>
      <w:r>
        <w:rPr>
          <w:spacing w:val="-7"/>
        </w:rPr>
        <w:t xml:space="preserve"> </w:t>
      </w:r>
      <w:r>
        <w:t>развитие</w:t>
      </w:r>
      <w:r>
        <w:rPr>
          <w:spacing w:val="-7"/>
        </w:rPr>
        <w:t xml:space="preserve"> </w:t>
      </w:r>
      <w:r>
        <w:t>зрительной</w:t>
      </w:r>
      <w:r>
        <w:rPr>
          <w:spacing w:val="-68"/>
        </w:rPr>
        <w:t xml:space="preserve"> </w:t>
      </w:r>
      <w:r>
        <w:t>и слуховой памяти; развитие устойчивости к вестибулярным раздражениям;</w:t>
      </w:r>
      <w:r>
        <w:rPr>
          <w:spacing w:val="1"/>
        </w:rPr>
        <w:t xml:space="preserve"> </w:t>
      </w:r>
      <w:r>
        <w:t>дифференцировка</w:t>
      </w:r>
      <w:r>
        <w:rPr>
          <w:spacing w:val="1"/>
        </w:rPr>
        <w:t xml:space="preserve"> </w:t>
      </w:r>
      <w:r>
        <w:t>тактильных</w:t>
      </w:r>
      <w:r>
        <w:rPr>
          <w:spacing w:val="1"/>
        </w:rPr>
        <w:t xml:space="preserve"> </w:t>
      </w:r>
      <w:r>
        <w:t>ощущений,</w:t>
      </w:r>
      <w:r>
        <w:rPr>
          <w:spacing w:val="1"/>
        </w:rPr>
        <w:t xml:space="preserve"> </w:t>
      </w:r>
      <w:r>
        <w:t>кожно-кинестетических</w:t>
      </w:r>
      <w:r>
        <w:rPr>
          <w:spacing w:val="1"/>
        </w:rPr>
        <w:t xml:space="preserve"> </w:t>
      </w:r>
      <w:r>
        <w:t>восприятий и т.</w:t>
      </w:r>
      <w:r>
        <w:rPr>
          <w:spacing w:val="-4"/>
        </w:rPr>
        <w:t xml:space="preserve"> </w:t>
      </w:r>
      <w:r>
        <w:t>д.;</w:t>
      </w:r>
    </w:p>
    <w:p w:rsidR="00C5711D" w:rsidRDefault="00BF5BD9">
      <w:pPr>
        <w:pStyle w:val="a3"/>
        <w:ind w:right="546"/>
      </w:pPr>
      <w:r>
        <w:t>-коррекция</w:t>
      </w:r>
      <w:r>
        <w:rPr>
          <w:spacing w:val="1"/>
        </w:rPr>
        <w:t xml:space="preserve"> </w:t>
      </w:r>
      <w:r>
        <w:t>психических</w:t>
      </w:r>
      <w:r>
        <w:rPr>
          <w:spacing w:val="1"/>
        </w:rPr>
        <w:t xml:space="preserve"> </w:t>
      </w:r>
      <w:r>
        <w:t>нарушений</w:t>
      </w:r>
      <w:r>
        <w:rPr>
          <w:spacing w:val="1"/>
        </w:rPr>
        <w:t xml:space="preserve"> </w:t>
      </w:r>
      <w:r>
        <w:t>в</w:t>
      </w:r>
      <w:r>
        <w:rPr>
          <w:spacing w:val="1"/>
        </w:rPr>
        <w:t xml:space="preserve"> </w:t>
      </w:r>
      <w:r>
        <w:t>процессе</w:t>
      </w:r>
      <w:r>
        <w:rPr>
          <w:spacing w:val="1"/>
        </w:rPr>
        <w:t xml:space="preserve"> </w:t>
      </w:r>
      <w:r>
        <w:t>деятельности</w:t>
      </w:r>
      <w:r>
        <w:rPr>
          <w:spacing w:val="1"/>
        </w:rPr>
        <w:t xml:space="preserve"> </w:t>
      </w:r>
      <w:r>
        <w:t>–</w:t>
      </w:r>
      <w:r>
        <w:rPr>
          <w:spacing w:val="1"/>
        </w:rPr>
        <w:t xml:space="preserve"> </w:t>
      </w:r>
      <w:r>
        <w:t>зрительно-предметного</w:t>
      </w:r>
      <w:r>
        <w:rPr>
          <w:spacing w:val="1"/>
        </w:rPr>
        <w:t xml:space="preserve"> </w:t>
      </w:r>
      <w:r>
        <w:t>и</w:t>
      </w:r>
      <w:r>
        <w:rPr>
          <w:spacing w:val="1"/>
        </w:rPr>
        <w:t xml:space="preserve"> </w:t>
      </w:r>
      <w:r>
        <w:t>зрительно-пространственного</w:t>
      </w:r>
      <w:r>
        <w:rPr>
          <w:spacing w:val="1"/>
        </w:rPr>
        <w:t xml:space="preserve"> </w:t>
      </w:r>
      <w:r>
        <w:t>восприятия,</w:t>
      </w:r>
      <w:r>
        <w:rPr>
          <w:spacing w:val="1"/>
        </w:rPr>
        <w:t xml:space="preserve"> </w:t>
      </w:r>
      <w:r>
        <w:t>наглядно-образного и вербально-логического мышления, памяти, внимания,</w:t>
      </w:r>
      <w:r>
        <w:rPr>
          <w:spacing w:val="1"/>
        </w:rPr>
        <w:t xml:space="preserve"> </w:t>
      </w:r>
      <w:r>
        <w:t>речи,</w:t>
      </w:r>
      <w:r>
        <w:rPr>
          <w:spacing w:val="-2"/>
        </w:rPr>
        <w:t xml:space="preserve"> </w:t>
      </w:r>
      <w:r>
        <w:t>воображения,</w:t>
      </w:r>
      <w:r>
        <w:rPr>
          <w:spacing w:val="-3"/>
        </w:rPr>
        <w:t xml:space="preserve"> </w:t>
      </w:r>
      <w:r>
        <w:t>эмоционально-волевой</w:t>
      </w:r>
      <w:r>
        <w:rPr>
          <w:spacing w:val="1"/>
        </w:rPr>
        <w:t xml:space="preserve"> </w:t>
      </w:r>
      <w:r>
        <w:t>сферы</w:t>
      </w:r>
      <w:r>
        <w:rPr>
          <w:spacing w:val="-1"/>
        </w:rPr>
        <w:t xml:space="preserve"> </w:t>
      </w:r>
      <w:r>
        <w:t>и т.</w:t>
      </w:r>
      <w:r>
        <w:rPr>
          <w:spacing w:val="-4"/>
        </w:rPr>
        <w:t xml:space="preserve"> </w:t>
      </w:r>
      <w:r>
        <w:t>д.</w:t>
      </w:r>
    </w:p>
    <w:p w:rsidR="00C5711D" w:rsidRDefault="00BF5BD9">
      <w:pPr>
        <w:pStyle w:val="a3"/>
        <w:tabs>
          <w:tab w:val="left" w:pos="1577"/>
          <w:tab w:val="left" w:pos="1639"/>
          <w:tab w:val="left" w:pos="1869"/>
          <w:tab w:val="left" w:pos="2287"/>
          <w:tab w:val="left" w:pos="2510"/>
          <w:tab w:val="left" w:pos="2860"/>
          <w:tab w:val="left" w:pos="2903"/>
          <w:tab w:val="left" w:pos="3042"/>
          <w:tab w:val="left" w:pos="3304"/>
          <w:tab w:val="left" w:pos="3785"/>
          <w:tab w:val="left" w:pos="3911"/>
          <w:tab w:val="left" w:pos="4320"/>
          <w:tab w:val="left" w:pos="4538"/>
          <w:tab w:val="left" w:pos="4622"/>
          <w:tab w:val="left" w:pos="4781"/>
          <w:tab w:val="left" w:pos="5567"/>
          <w:tab w:val="left" w:pos="5813"/>
          <w:tab w:val="left" w:pos="5907"/>
          <w:tab w:val="left" w:pos="6067"/>
          <w:tab w:val="left" w:pos="6116"/>
          <w:tab w:val="left" w:pos="6184"/>
          <w:tab w:val="left" w:pos="6557"/>
          <w:tab w:val="left" w:pos="6902"/>
          <w:tab w:val="left" w:pos="7082"/>
          <w:tab w:val="left" w:pos="7440"/>
          <w:tab w:val="left" w:pos="7899"/>
          <w:tab w:val="left" w:pos="8348"/>
          <w:tab w:val="left" w:pos="8381"/>
          <w:tab w:val="left" w:pos="8489"/>
          <w:tab w:val="left" w:pos="8629"/>
          <w:tab w:val="left" w:pos="9027"/>
          <w:tab w:val="left" w:pos="9657"/>
        </w:tabs>
        <w:ind w:right="545"/>
        <w:jc w:val="right"/>
      </w:pPr>
      <w:r>
        <w:t>В</w:t>
      </w:r>
      <w:r>
        <w:tab/>
        <w:t>зависимости</w:t>
      </w:r>
      <w:r>
        <w:tab/>
        <w:t>от</w:t>
      </w:r>
      <w:r>
        <w:tab/>
        <w:t>нозологической</w:t>
      </w:r>
      <w:r>
        <w:tab/>
      </w:r>
      <w:r>
        <w:tab/>
        <w:t>группы,</w:t>
      </w:r>
      <w:r>
        <w:tab/>
      </w:r>
      <w:r>
        <w:tab/>
        <w:t>к</w:t>
      </w:r>
      <w:r>
        <w:tab/>
        <w:t>которой</w:t>
      </w:r>
      <w:r>
        <w:tab/>
      </w:r>
      <w:r>
        <w:tab/>
        <w:t>относятся</w:t>
      </w:r>
      <w:r>
        <w:rPr>
          <w:spacing w:val="-67"/>
        </w:rPr>
        <w:t xml:space="preserve"> </w:t>
      </w:r>
      <w:r>
        <w:t>обучающиеся</w:t>
      </w:r>
      <w:r>
        <w:tab/>
      </w:r>
      <w:r>
        <w:tab/>
        <w:t>с</w:t>
      </w:r>
      <w:r>
        <w:tab/>
      </w:r>
      <w:r>
        <w:tab/>
      </w:r>
      <w:r>
        <w:tab/>
        <w:t>НОДА,</w:t>
      </w:r>
      <w:r>
        <w:tab/>
        <w:t>специфические</w:t>
      </w:r>
      <w:r>
        <w:tab/>
      </w:r>
      <w:r>
        <w:tab/>
        <w:t>(коррекционные)</w:t>
      </w:r>
      <w:r>
        <w:tab/>
      </w:r>
      <w:r>
        <w:tab/>
        <w:t>задачи</w:t>
      </w:r>
      <w:r>
        <w:rPr>
          <w:spacing w:val="1"/>
        </w:rPr>
        <w:t xml:space="preserve"> </w:t>
      </w:r>
      <w:r>
        <w:t>дифференцируются.</w:t>
      </w:r>
      <w:r>
        <w:rPr>
          <w:spacing w:val="24"/>
        </w:rPr>
        <w:t xml:space="preserve"> </w:t>
      </w:r>
      <w:r>
        <w:t>Для</w:t>
      </w:r>
      <w:r>
        <w:rPr>
          <w:spacing w:val="28"/>
        </w:rPr>
        <w:t xml:space="preserve"> </w:t>
      </w:r>
      <w:r>
        <w:t>обучающихся</w:t>
      </w:r>
      <w:r>
        <w:rPr>
          <w:spacing w:val="25"/>
        </w:rPr>
        <w:t xml:space="preserve"> </w:t>
      </w:r>
      <w:r>
        <w:t>с</w:t>
      </w:r>
      <w:r>
        <w:rPr>
          <w:spacing w:val="28"/>
        </w:rPr>
        <w:t xml:space="preserve"> </w:t>
      </w:r>
      <w:r>
        <w:t>ДЦП</w:t>
      </w:r>
      <w:r>
        <w:rPr>
          <w:spacing w:val="25"/>
        </w:rPr>
        <w:t xml:space="preserve"> </w:t>
      </w:r>
      <w:r>
        <w:t>и</w:t>
      </w:r>
      <w:r>
        <w:rPr>
          <w:spacing w:val="29"/>
        </w:rPr>
        <w:t xml:space="preserve"> </w:t>
      </w:r>
      <w:r>
        <w:t>сходными</w:t>
      </w:r>
      <w:r>
        <w:rPr>
          <w:spacing w:val="26"/>
        </w:rPr>
        <w:t xml:space="preserve"> </w:t>
      </w:r>
      <w:r>
        <w:t>заболеваниями</w:t>
      </w:r>
      <w:r>
        <w:rPr>
          <w:spacing w:val="29"/>
        </w:rPr>
        <w:t xml:space="preserve"> </w:t>
      </w:r>
      <w:r>
        <w:t>в</w:t>
      </w:r>
      <w:r>
        <w:rPr>
          <w:spacing w:val="-67"/>
        </w:rPr>
        <w:t xml:space="preserve"> </w:t>
      </w:r>
      <w:r>
        <w:t>каждое</w:t>
      </w:r>
      <w:r>
        <w:tab/>
      </w:r>
      <w:r>
        <w:tab/>
        <w:t>занятие</w:t>
      </w:r>
      <w:r>
        <w:tab/>
        <w:t>необходимо</w:t>
      </w:r>
      <w:r>
        <w:tab/>
      </w:r>
      <w:r>
        <w:tab/>
      </w:r>
      <w:r>
        <w:tab/>
        <w:t>включать</w:t>
      </w:r>
      <w:r>
        <w:tab/>
      </w:r>
      <w:r>
        <w:tab/>
      </w:r>
      <w:r>
        <w:tab/>
        <w:t>упражнения,</w:t>
      </w:r>
      <w:r>
        <w:tab/>
        <w:t>на</w:t>
      </w:r>
      <w:r>
        <w:tab/>
      </w:r>
      <w:r>
        <w:tab/>
      </w:r>
      <w:r>
        <w:tab/>
        <w:t>коррекцию</w:t>
      </w:r>
      <w:r>
        <w:rPr>
          <w:spacing w:val="-67"/>
        </w:rPr>
        <w:t xml:space="preserve"> </w:t>
      </w:r>
      <w:r>
        <w:t>пространственных</w:t>
      </w:r>
      <w:r>
        <w:tab/>
      </w:r>
      <w:r>
        <w:tab/>
      </w:r>
      <w:r>
        <w:rPr>
          <w:spacing w:val="-1"/>
        </w:rPr>
        <w:t>нарушений,</w:t>
      </w:r>
      <w:r>
        <w:rPr>
          <w:spacing w:val="-1"/>
        </w:rPr>
        <w:tab/>
      </w:r>
      <w:r>
        <w:rPr>
          <w:spacing w:val="-1"/>
        </w:rPr>
        <w:tab/>
      </w:r>
      <w:r>
        <w:t>развитие</w:t>
      </w:r>
      <w:r>
        <w:tab/>
        <w:t>мелкой</w:t>
      </w:r>
      <w:r>
        <w:tab/>
        <w:t>моторики,</w:t>
      </w:r>
      <w:r>
        <w:tab/>
        <w:t>точности</w:t>
      </w:r>
      <w:r>
        <w:tab/>
        <w:t>и</w:t>
      </w:r>
      <w:r>
        <w:rPr>
          <w:spacing w:val="-67"/>
        </w:rPr>
        <w:t xml:space="preserve"> </w:t>
      </w:r>
      <w:r>
        <w:t>координации движений, а также спортивные игры по упрощенным правилам.</w:t>
      </w:r>
      <w:r>
        <w:rPr>
          <w:spacing w:val="-67"/>
        </w:rPr>
        <w:t xml:space="preserve"> </w:t>
      </w:r>
      <w:r>
        <w:t>Для</w:t>
      </w:r>
      <w:r>
        <w:rPr>
          <w:spacing w:val="1"/>
        </w:rPr>
        <w:t xml:space="preserve"> </w:t>
      </w:r>
      <w:r>
        <w:t>обучающихся</w:t>
      </w:r>
      <w:r>
        <w:rPr>
          <w:spacing w:val="1"/>
        </w:rPr>
        <w:t xml:space="preserve"> </w:t>
      </w:r>
      <w:r>
        <w:t>с</w:t>
      </w:r>
      <w:r>
        <w:rPr>
          <w:spacing w:val="1"/>
        </w:rPr>
        <w:t xml:space="preserve"> </w:t>
      </w:r>
      <w:r>
        <w:t>поражениями</w:t>
      </w:r>
      <w:r>
        <w:rPr>
          <w:spacing w:val="1"/>
        </w:rPr>
        <w:t xml:space="preserve"> </w:t>
      </w:r>
      <w:r>
        <w:t>спинного</w:t>
      </w:r>
      <w:r>
        <w:rPr>
          <w:spacing w:val="1"/>
        </w:rPr>
        <w:t xml:space="preserve"> </w:t>
      </w:r>
      <w:r>
        <w:t>мозга</w:t>
      </w:r>
      <w:r>
        <w:rPr>
          <w:spacing w:val="1"/>
        </w:rPr>
        <w:t xml:space="preserve"> </w:t>
      </w:r>
      <w:r>
        <w:t>важно</w:t>
      </w:r>
      <w:r>
        <w:rPr>
          <w:spacing w:val="1"/>
        </w:rPr>
        <w:t xml:space="preserve"> </w:t>
      </w:r>
      <w:r>
        <w:t>включать</w:t>
      </w:r>
      <w:r>
        <w:rPr>
          <w:spacing w:val="1"/>
        </w:rPr>
        <w:t xml:space="preserve"> </w:t>
      </w:r>
      <w:r>
        <w:t>в</w:t>
      </w:r>
      <w:r>
        <w:rPr>
          <w:spacing w:val="1"/>
        </w:rPr>
        <w:t xml:space="preserve"> </w:t>
      </w:r>
      <w:r>
        <w:t>структуру</w:t>
      </w:r>
      <w:r>
        <w:tab/>
        <w:t>занятий</w:t>
      </w:r>
      <w:r>
        <w:rPr>
          <w:spacing w:val="129"/>
        </w:rPr>
        <w:t xml:space="preserve"> </w:t>
      </w:r>
      <w:r>
        <w:t>максимально</w:t>
      </w:r>
      <w:r>
        <w:tab/>
      </w:r>
      <w:r>
        <w:tab/>
        <w:t>включать</w:t>
      </w:r>
      <w:r>
        <w:tab/>
      </w:r>
      <w:r>
        <w:tab/>
        <w:t>упражнения</w:t>
      </w:r>
      <w:r>
        <w:rPr>
          <w:spacing w:val="129"/>
        </w:rPr>
        <w:t xml:space="preserve"> </w:t>
      </w:r>
      <w:r>
        <w:t>для</w:t>
      </w:r>
      <w:r>
        <w:tab/>
      </w:r>
      <w:r>
        <w:tab/>
        <w:t>стимуляции</w:t>
      </w:r>
      <w:r>
        <w:rPr>
          <w:spacing w:val="-67"/>
        </w:rPr>
        <w:t xml:space="preserve"> </w:t>
      </w:r>
      <w:r>
        <w:t>двигательной</w:t>
      </w:r>
      <w:r>
        <w:tab/>
        <w:t>активности,</w:t>
      </w:r>
      <w:r>
        <w:tab/>
      </w:r>
      <w:r>
        <w:tab/>
        <w:t>упражнения</w:t>
      </w:r>
      <w:r>
        <w:tab/>
        <w:t>для</w:t>
      </w:r>
      <w:r>
        <w:tab/>
      </w:r>
      <w:r>
        <w:tab/>
      </w:r>
      <w:r>
        <w:tab/>
        <w:t>профилактики</w:t>
      </w:r>
      <w:r>
        <w:rPr>
          <w:spacing w:val="63"/>
        </w:rPr>
        <w:t xml:space="preserve"> </w:t>
      </w:r>
      <w:r>
        <w:t>контрактур</w:t>
      </w:r>
      <w:r>
        <w:rPr>
          <w:spacing w:val="58"/>
        </w:rPr>
        <w:t xml:space="preserve"> </w:t>
      </w:r>
      <w:r>
        <w:t>и</w:t>
      </w:r>
      <w:r>
        <w:rPr>
          <w:spacing w:val="-67"/>
        </w:rPr>
        <w:t xml:space="preserve"> </w:t>
      </w:r>
      <w:r>
        <w:t>трофических</w:t>
      </w:r>
      <w:r>
        <w:rPr>
          <w:spacing w:val="13"/>
        </w:rPr>
        <w:t xml:space="preserve"> </w:t>
      </w:r>
      <w:r>
        <w:t>нарушений,</w:t>
      </w:r>
      <w:r>
        <w:rPr>
          <w:spacing w:val="12"/>
        </w:rPr>
        <w:t xml:space="preserve"> </w:t>
      </w:r>
      <w:r>
        <w:t>упражнения</w:t>
      </w:r>
      <w:r>
        <w:rPr>
          <w:spacing w:val="13"/>
        </w:rPr>
        <w:t xml:space="preserve"> </w:t>
      </w:r>
      <w:r>
        <w:t>для</w:t>
      </w:r>
      <w:r>
        <w:rPr>
          <w:spacing w:val="13"/>
        </w:rPr>
        <w:t xml:space="preserve"> </w:t>
      </w:r>
      <w:r>
        <w:t>активизации</w:t>
      </w:r>
      <w:r>
        <w:rPr>
          <w:spacing w:val="13"/>
        </w:rPr>
        <w:t xml:space="preserve"> </w:t>
      </w:r>
      <w:r>
        <w:t>дыхательной</w:t>
      </w:r>
    </w:p>
    <w:p w:rsidR="00C5711D" w:rsidRDefault="00BF5BD9">
      <w:pPr>
        <w:pStyle w:val="a3"/>
        <w:spacing w:line="322" w:lineRule="exact"/>
        <w:ind w:firstLine="0"/>
        <w:jc w:val="left"/>
      </w:pPr>
      <w:r>
        <w:t>мускулатуры.</w:t>
      </w:r>
    </w:p>
    <w:p w:rsidR="00C5711D" w:rsidRDefault="00BF5BD9">
      <w:pPr>
        <w:pStyle w:val="a3"/>
        <w:ind w:right="546"/>
      </w:pPr>
      <w:r>
        <w:t>Для</w:t>
      </w:r>
      <w:r>
        <w:rPr>
          <w:spacing w:val="1"/>
        </w:rPr>
        <w:t xml:space="preserve"> </w:t>
      </w:r>
      <w:r>
        <w:t>обучающихся</w:t>
      </w:r>
      <w:r>
        <w:rPr>
          <w:spacing w:val="1"/>
        </w:rPr>
        <w:t xml:space="preserve"> </w:t>
      </w:r>
      <w:r>
        <w:t>с</w:t>
      </w:r>
      <w:r>
        <w:rPr>
          <w:spacing w:val="1"/>
        </w:rPr>
        <w:t xml:space="preserve"> </w:t>
      </w:r>
      <w:r>
        <w:t>отсутствием</w:t>
      </w:r>
      <w:r>
        <w:rPr>
          <w:spacing w:val="1"/>
        </w:rPr>
        <w:t xml:space="preserve"> </w:t>
      </w:r>
      <w:r>
        <w:t>или</w:t>
      </w:r>
      <w:r>
        <w:rPr>
          <w:spacing w:val="1"/>
        </w:rPr>
        <w:t xml:space="preserve"> </w:t>
      </w:r>
      <w:r>
        <w:t>недоразвитием</w:t>
      </w:r>
      <w:r>
        <w:rPr>
          <w:spacing w:val="1"/>
        </w:rPr>
        <w:t xml:space="preserve"> </w:t>
      </w:r>
      <w:r>
        <w:t>конечностей</w:t>
      </w:r>
      <w:r>
        <w:rPr>
          <w:spacing w:val="1"/>
        </w:rPr>
        <w:t xml:space="preserve"> </w:t>
      </w:r>
      <w:r>
        <w:t>следует подбирать специальные упражнения, направленные на профилактику</w:t>
      </w:r>
      <w:r>
        <w:rPr>
          <w:spacing w:val="-67"/>
        </w:rPr>
        <w:t xml:space="preserve"> </w:t>
      </w:r>
      <w:r>
        <w:t>вторичных нарушений мышечной и двигательной системы нарушений. Перед</w:t>
      </w:r>
      <w:r>
        <w:rPr>
          <w:spacing w:val="-67"/>
        </w:rPr>
        <w:t xml:space="preserve"> </w:t>
      </w:r>
      <w:r>
        <w:t>учителем</w:t>
      </w:r>
      <w:r>
        <w:rPr>
          <w:spacing w:val="1"/>
        </w:rPr>
        <w:t xml:space="preserve"> </w:t>
      </w:r>
      <w:r>
        <w:t>также</w:t>
      </w:r>
      <w:r>
        <w:rPr>
          <w:spacing w:val="1"/>
        </w:rPr>
        <w:t xml:space="preserve"> </w:t>
      </w:r>
      <w:r>
        <w:t>стоит</w:t>
      </w:r>
      <w:r>
        <w:rPr>
          <w:spacing w:val="1"/>
        </w:rPr>
        <w:t xml:space="preserve"> </w:t>
      </w:r>
      <w:r>
        <w:t>задача</w:t>
      </w:r>
      <w:r>
        <w:rPr>
          <w:spacing w:val="1"/>
        </w:rPr>
        <w:t xml:space="preserve"> </w:t>
      </w:r>
      <w:r>
        <w:t>по</w:t>
      </w:r>
      <w:r>
        <w:rPr>
          <w:spacing w:val="1"/>
        </w:rPr>
        <w:t xml:space="preserve"> </w:t>
      </w:r>
      <w:r>
        <w:t>овладению</w:t>
      </w:r>
      <w:r>
        <w:rPr>
          <w:spacing w:val="1"/>
        </w:rPr>
        <w:t xml:space="preserve"> </w:t>
      </w:r>
      <w:r>
        <w:t>обучающимся</w:t>
      </w:r>
      <w:r>
        <w:rPr>
          <w:spacing w:val="1"/>
        </w:rPr>
        <w:t xml:space="preserve"> </w:t>
      </w:r>
      <w:r>
        <w:t>протезом,</w:t>
      </w:r>
      <w:r>
        <w:rPr>
          <w:spacing w:val="1"/>
        </w:rPr>
        <w:t xml:space="preserve"> </w:t>
      </w:r>
      <w:r>
        <w:t>стимуляции</w:t>
      </w:r>
      <w:r>
        <w:rPr>
          <w:spacing w:val="-1"/>
        </w:rPr>
        <w:t xml:space="preserve"> </w:t>
      </w:r>
      <w:r>
        <w:t>его</w:t>
      </w:r>
      <w:r>
        <w:rPr>
          <w:spacing w:val="-2"/>
        </w:rPr>
        <w:t xml:space="preserve"> </w:t>
      </w:r>
      <w:r>
        <w:t>использования.</w:t>
      </w:r>
    </w:p>
    <w:p w:rsidR="00C5711D" w:rsidRDefault="00C5711D">
      <w:pPr>
        <w:pStyle w:val="a3"/>
        <w:spacing w:before="8"/>
        <w:ind w:left="0" w:firstLine="0"/>
        <w:jc w:val="left"/>
        <w:rPr>
          <w:sz w:val="27"/>
        </w:rPr>
      </w:pPr>
    </w:p>
    <w:p w:rsidR="00C5711D" w:rsidRDefault="00BF5BD9">
      <w:pPr>
        <w:spacing w:before="1" w:line="322" w:lineRule="exact"/>
        <w:ind w:left="2014"/>
        <w:jc w:val="both"/>
        <w:rPr>
          <w:i/>
          <w:sz w:val="28"/>
        </w:rPr>
      </w:pPr>
      <w:r>
        <w:rPr>
          <w:i/>
          <w:sz w:val="28"/>
        </w:rPr>
        <w:t>Принципы</w:t>
      </w:r>
      <w:r>
        <w:rPr>
          <w:i/>
          <w:spacing w:val="-7"/>
          <w:sz w:val="28"/>
        </w:rPr>
        <w:t xml:space="preserve"> </w:t>
      </w:r>
      <w:r>
        <w:rPr>
          <w:i/>
          <w:sz w:val="28"/>
        </w:rPr>
        <w:t>и</w:t>
      </w:r>
      <w:r>
        <w:rPr>
          <w:i/>
          <w:spacing w:val="-3"/>
          <w:sz w:val="28"/>
        </w:rPr>
        <w:t xml:space="preserve"> </w:t>
      </w:r>
      <w:r>
        <w:rPr>
          <w:i/>
          <w:sz w:val="28"/>
        </w:rPr>
        <w:t>подходы</w:t>
      </w:r>
      <w:r>
        <w:rPr>
          <w:i/>
          <w:spacing w:val="-5"/>
          <w:sz w:val="28"/>
        </w:rPr>
        <w:t xml:space="preserve"> </w:t>
      </w:r>
      <w:r>
        <w:rPr>
          <w:i/>
          <w:sz w:val="28"/>
        </w:rPr>
        <w:t>реализации</w:t>
      </w:r>
      <w:r>
        <w:rPr>
          <w:i/>
          <w:spacing w:val="-6"/>
          <w:sz w:val="28"/>
        </w:rPr>
        <w:t xml:space="preserve"> </w:t>
      </w:r>
      <w:r>
        <w:rPr>
          <w:i/>
          <w:sz w:val="28"/>
        </w:rPr>
        <w:t>программы</w:t>
      </w:r>
      <w:r>
        <w:rPr>
          <w:i/>
          <w:spacing w:val="-5"/>
          <w:sz w:val="28"/>
        </w:rPr>
        <w:t xml:space="preserve"> </w:t>
      </w:r>
      <w:r>
        <w:rPr>
          <w:i/>
          <w:sz w:val="28"/>
        </w:rPr>
        <w:t>по</w:t>
      </w:r>
      <w:r>
        <w:rPr>
          <w:i/>
          <w:spacing w:val="-2"/>
          <w:sz w:val="28"/>
        </w:rPr>
        <w:t xml:space="preserve"> </w:t>
      </w:r>
      <w:r>
        <w:rPr>
          <w:i/>
          <w:sz w:val="28"/>
        </w:rPr>
        <w:t>предмету</w:t>
      </w:r>
    </w:p>
    <w:p w:rsidR="00C5711D" w:rsidRDefault="00BF5BD9">
      <w:pPr>
        <w:pStyle w:val="a3"/>
        <w:spacing w:line="322" w:lineRule="exact"/>
        <w:ind w:left="1170" w:firstLine="0"/>
      </w:pPr>
      <w:r>
        <w:t>Программно-целевой</w:t>
      </w:r>
      <w:r>
        <w:rPr>
          <w:spacing w:val="-5"/>
        </w:rPr>
        <w:t xml:space="preserve"> </w:t>
      </w:r>
      <w:r>
        <w:t>подход</w:t>
      </w:r>
      <w:r>
        <w:rPr>
          <w:spacing w:val="-6"/>
        </w:rPr>
        <w:t xml:space="preserve"> </w:t>
      </w:r>
      <w:r>
        <w:t>предполагает:</w:t>
      </w:r>
    </w:p>
    <w:p w:rsidR="00C5711D" w:rsidRDefault="00BF5BD9" w:rsidP="00240A6B">
      <w:pPr>
        <w:pStyle w:val="a5"/>
        <w:numPr>
          <w:ilvl w:val="0"/>
          <w:numId w:val="37"/>
        </w:numPr>
        <w:tabs>
          <w:tab w:val="left" w:pos="1463"/>
        </w:tabs>
        <w:ind w:right="554" w:firstLine="707"/>
        <w:rPr>
          <w:sz w:val="28"/>
        </w:rPr>
      </w:pPr>
      <w:r>
        <w:rPr>
          <w:sz w:val="28"/>
        </w:rPr>
        <w:t>единую</w:t>
      </w:r>
      <w:r>
        <w:rPr>
          <w:spacing w:val="1"/>
          <w:sz w:val="28"/>
        </w:rPr>
        <w:t xml:space="preserve"> </w:t>
      </w:r>
      <w:r>
        <w:rPr>
          <w:sz w:val="28"/>
        </w:rPr>
        <w:t>систему</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своевременную</w:t>
      </w:r>
      <w:r>
        <w:rPr>
          <w:spacing w:val="1"/>
          <w:sz w:val="28"/>
        </w:rPr>
        <w:t xml:space="preserve"> </w:t>
      </w:r>
      <w:r>
        <w:rPr>
          <w:sz w:val="28"/>
        </w:rPr>
        <w:t>корректировку</w:t>
      </w:r>
      <w:r>
        <w:rPr>
          <w:spacing w:val="1"/>
          <w:sz w:val="28"/>
        </w:rPr>
        <w:t xml:space="preserve"> </w:t>
      </w:r>
      <w:r>
        <w:rPr>
          <w:sz w:val="28"/>
        </w:rPr>
        <w:t>коррекционно-образовательной</w:t>
      </w:r>
      <w:r>
        <w:rPr>
          <w:spacing w:val="-4"/>
          <w:sz w:val="28"/>
        </w:rPr>
        <w:t xml:space="preserve"> </w:t>
      </w:r>
      <w:r>
        <w:rPr>
          <w:sz w:val="28"/>
        </w:rPr>
        <w:t>работы;</w:t>
      </w:r>
    </w:p>
    <w:p w:rsidR="00C5711D" w:rsidRDefault="00BF5BD9" w:rsidP="00240A6B">
      <w:pPr>
        <w:pStyle w:val="a5"/>
        <w:numPr>
          <w:ilvl w:val="0"/>
          <w:numId w:val="37"/>
        </w:numPr>
        <w:tabs>
          <w:tab w:val="left" w:pos="1394"/>
        </w:tabs>
        <w:spacing w:line="242" w:lineRule="auto"/>
        <w:ind w:right="553" w:firstLine="707"/>
        <w:rPr>
          <w:sz w:val="28"/>
        </w:rPr>
      </w:pPr>
      <w:r>
        <w:rPr>
          <w:sz w:val="28"/>
        </w:rPr>
        <w:t>использование специальных методов, приёмов и средств обучения,</w:t>
      </w:r>
      <w:r>
        <w:rPr>
          <w:spacing w:val="1"/>
          <w:sz w:val="28"/>
        </w:rPr>
        <w:t xml:space="preserve"> </w:t>
      </w:r>
      <w:r>
        <w:rPr>
          <w:sz w:val="28"/>
        </w:rPr>
        <w:t>учитывающих</w:t>
      </w:r>
      <w:r>
        <w:rPr>
          <w:spacing w:val="-1"/>
          <w:sz w:val="28"/>
        </w:rPr>
        <w:t xml:space="preserve"> </w:t>
      </w:r>
      <w:r>
        <w:rPr>
          <w:sz w:val="28"/>
        </w:rPr>
        <w:t>особые</w:t>
      </w:r>
      <w:r>
        <w:rPr>
          <w:spacing w:val="-1"/>
          <w:sz w:val="28"/>
        </w:rPr>
        <w:t xml:space="preserve"> </w:t>
      </w:r>
      <w:r>
        <w:rPr>
          <w:sz w:val="28"/>
        </w:rPr>
        <w:t>образовательных</w:t>
      </w:r>
      <w:r>
        <w:rPr>
          <w:spacing w:val="-3"/>
          <w:sz w:val="28"/>
        </w:rPr>
        <w:t xml:space="preserve"> </w:t>
      </w:r>
      <w:r>
        <w:rPr>
          <w:sz w:val="28"/>
        </w:rPr>
        <w:t>потребности</w:t>
      </w:r>
      <w:r>
        <w:rPr>
          <w:spacing w:val="-1"/>
          <w:sz w:val="28"/>
        </w:rPr>
        <w:t xml:space="preserve"> </w:t>
      </w:r>
      <w:r>
        <w:rPr>
          <w:sz w:val="28"/>
        </w:rPr>
        <w:t>учеников</w:t>
      </w:r>
      <w:r>
        <w:rPr>
          <w:spacing w:val="-3"/>
          <w:sz w:val="28"/>
        </w:rPr>
        <w:t xml:space="preserve"> </w:t>
      </w:r>
      <w:r>
        <w:rPr>
          <w:sz w:val="28"/>
        </w:rPr>
        <w:t>с</w:t>
      </w:r>
      <w:r>
        <w:rPr>
          <w:spacing w:val="-5"/>
          <w:sz w:val="28"/>
        </w:rPr>
        <w:t xml:space="preserve"> </w:t>
      </w:r>
      <w:r>
        <w:rPr>
          <w:sz w:val="28"/>
        </w:rPr>
        <w:t>НОДА;</w:t>
      </w:r>
    </w:p>
    <w:p w:rsidR="00C5711D" w:rsidRDefault="00BF5BD9" w:rsidP="00240A6B">
      <w:pPr>
        <w:pStyle w:val="a5"/>
        <w:numPr>
          <w:ilvl w:val="0"/>
          <w:numId w:val="37"/>
        </w:numPr>
        <w:tabs>
          <w:tab w:val="left" w:pos="1518"/>
        </w:tabs>
        <w:ind w:right="544" w:firstLine="707"/>
        <w:rPr>
          <w:sz w:val="28"/>
        </w:rPr>
      </w:pPr>
      <w:r>
        <w:rPr>
          <w:sz w:val="28"/>
        </w:rPr>
        <w:t>повышение</w:t>
      </w:r>
      <w:r>
        <w:rPr>
          <w:spacing w:val="1"/>
          <w:sz w:val="28"/>
        </w:rPr>
        <w:t xml:space="preserve"> </w:t>
      </w:r>
      <w:r>
        <w:rPr>
          <w:sz w:val="28"/>
        </w:rPr>
        <w:t>компетентности</w:t>
      </w:r>
      <w:r>
        <w:rPr>
          <w:spacing w:val="1"/>
          <w:sz w:val="28"/>
        </w:rPr>
        <w:t xml:space="preserve"> </w:t>
      </w:r>
      <w:r>
        <w:rPr>
          <w:sz w:val="28"/>
        </w:rPr>
        <w:t>и</w:t>
      </w:r>
      <w:r>
        <w:rPr>
          <w:spacing w:val="1"/>
          <w:sz w:val="28"/>
        </w:rPr>
        <w:t xml:space="preserve"> </w:t>
      </w:r>
      <w:r>
        <w:rPr>
          <w:sz w:val="28"/>
        </w:rPr>
        <w:t>информированности</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АФК,</w:t>
      </w:r>
      <w:r>
        <w:rPr>
          <w:spacing w:val="1"/>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реабилитации</w:t>
      </w:r>
      <w:r>
        <w:rPr>
          <w:spacing w:val="-1"/>
          <w:sz w:val="28"/>
        </w:rPr>
        <w:t xml:space="preserve"> </w:t>
      </w:r>
      <w:r>
        <w:rPr>
          <w:sz w:val="28"/>
        </w:rPr>
        <w:t>обучающихся,</w:t>
      </w:r>
    </w:p>
    <w:p w:rsidR="00C5711D" w:rsidRDefault="00BF5BD9">
      <w:pPr>
        <w:pStyle w:val="a3"/>
        <w:ind w:right="550"/>
      </w:pPr>
      <w:r>
        <w:t>-вариативность,</w:t>
      </w:r>
      <w:r>
        <w:rPr>
          <w:spacing w:val="1"/>
        </w:rPr>
        <w:t xml:space="preserve"> </w:t>
      </w:r>
      <w:r>
        <w:t>которая</w:t>
      </w:r>
      <w:r>
        <w:rPr>
          <w:spacing w:val="1"/>
        </w:rPr>
        <w:t xml:space="preserve"> </w:t>
      </w:r>
      <w:r>
        <w:t>предполагает</w:t>
      </w:r>
      <w:r>
        <w:rPr>
          <w:spacing w:val="1"/>
        </w:rPr>
        <w:t xml:space="preserve"> </w:t>
      </w:r>
      <w:r>
        <w:t>осуществление</w:t>
      </w:r>
      <w:r>
        <w:rPr>
          <w:spacing w:val="1"/>
        </w:rPr>
        <w:t xml:space="preserve"> </w:t>
      </w:r>
      <w:r>
        <w:t>различных</w:t>
      </w:r>
      <w:r>
        <w:rPr>
          <w:spacing w:val="1"/>
        </w:rPr>
        <w:t xml:space="preserve"> </w:t>
      </w:r>
      <w:r>
        <w:t>вариантов</w:t>
      </w:r>
      <w:r>
        <w:rPr>
          <w:spacing w:val="-3"/>
        </w:rPr>
        <w:t xml:space="preserve"> </w:t>
      </w:r>
      <w:r>
        <w:t>действий</w:t>
      </w:r>
      <w:r>
        <w:rPr>
          <w:spacing w:val="-3"/>
        </w:rPr>
        <w:t xml:space="preserve"> </w:t>
      </w:r>
      <w:r>
        <w:t>по</w:t>
      </w:r>
      <w:r>
        <w:rPr>
          <w:spacing w:val="-4"/>
        </w:rPr>
        <w:t xml:space="preserve"> </w:t>
      </w:r>
      <w:r>
        <w:t>реализации</w:t>
      </w:r>
      <w:r>
        <w:rPr>
          <w:spacing w:val="-3"/>
        </w:rPr>
        <w:t xml:space="preserve"> </w:t>
      </w:r>
      <w:r>
        <w:t>поставленных задач;</w:t>
      </w:r>
    </w:p>
    <w:p w:rsidR="00C5711D" w:rsidRDefault="00BF5BD9">
      <w:pPr>
        <w:pStyle w:val="a3"/>
        <w:ind w:right="545"/>
      </w:pPr>
      <w:r>
        <w:t>-комплексный</w:t>
      </w:r>
      <w:r>
        <w:rPr>
          <w:spacing w:val="1"/>
        </w:rPr>
        <w:t xml:space="preserve"> </w:t>
      </w:r>
      <w:r>
        <w:t>подход</w:t>
      </w:r>
      <w:r>
        <w:rPr>
          <w:spacing w:val="1"/>
        </w:rPr>
        <w:t xml:space="preserve"> </w:t>
      </w:r>
      <w:r>
        <w:t>в</w:t>
      </w:r>
      <w:r>
        <w:rPr>
          <w:spacing w:val="1"/>
        </w:rPr>
        <w:t xml:space="preserve"> </w:t>
      </w:r>
      <w:r>
        <w:t>реализации</w:t>
      </w:r>
      <w:r>
        <w:rPr>
          <w:spacing w:val="1"/>
        </w:rPr>
        <w:t xml:space="preserve"> </w:t>
      </w:r>
      <w:r>
        <w:t>коррекционно-образовательного</w:t>
      </w:r>
      <w:r>
        <w:rPr>
          <w:spacing w:val="1"/>
        </w:rPr>
        <w:t xml:space="preserve"> </w:t>
      </w:r>
      <w:r>
        <w:t>процесса;</w:t>
      </w:r>
    </w:p>
    <w:p w:rsidR="00C5711D" w:rsidRDefault="00BF5BD9">
      <w:pPr>
        <w:pStyle w:val="a3"/>
        <w:ind w:right="548"/>
      </w:pPr>
      <w:r>
        <w:t>Образовательно-коррекционный процесс на уроках АФК базируется на</w:t>
      </w:r>
      <w:r>
        <w:rPr>
          <w:spacing w:val="1"/>
        </w:rPr>
        <w:t xml:space="preserve"> </w:t>
      </w:r>
      <w:r>
        <w:t>общедидактических</w:t>
      </w:r>
      <w:r>
        <w:rPr>
          <w:spacing w:val="1"/>
        </w:rPr>
        <w:t xml:space="preserve"> </w:t>
      </w:r>
      <w:r>
        <w:t>и</w:t>
      </w:r>
      <w:r>
        <w:rPr>
          <w:spacing w:val="1"/>
        </w:rPr>
        <w:t xml:space="preserve"> </w:t>
      </w:r>
      <w:r>
        <w:t>специальных</w:t>
      </w:r>
      <w:r>
        <w:rPr>
          <w:spacing w:val="1"/>
        </w:rPr>
        <w:t xml:space="preserve"> </w:t>
      </w:r>
      <w:r>
        <w:t>принципах,</w:t>
      </w:r>
      <w:r>
        <w:rPr>
          <w:spacing w:val="1"/>
        </w:rPr>
        <w:t xml:space="preserve"> </w:t>
      </w:r>
      <w:r>
        <w:t>обусловленных</w:t>
      </w:r>
      <w:r>
        <w:rPr>
          <w:spacing w:val="-67"/>
        </w:rPr>
        <w:t xml:space="preserve"> </w:t>
      </w:r>
      <w:r>
        <w:t>особенностями</w:t>
      </w:r>
      <w:r>
        <w:rPr>
          <w:spacing w:val="-4"/>
        </w:rPr>
        <w:t xml:space="preserve"> </w:t>
      </w:r>
      <w:r>
        <w:t>психофизического развития обучающихся</w:t>
      </w:r>
      <w:r>
        <w:rPr>
          <w:spacing w:val="-1"/>
        </w:rPr>
        <w:t xml:space="preserve"> </w:t>
      </w:r>
      <w:r>
        <w:t>с</w:t>
      </w:r>
      <w:r>
        <w:rPr>
          <w:spacing w:val="-4"/>
        </w:rPr>
        <w:t xml:space="preserve"> </w:t>
      </w:r>
      <w:r>
        <w:t>НОДА.</w:t>
      </w:r>
    </w:p>
    <w:p w:rsidR="00C5711D" w:rsidRDefault="00C5711D">
      <w:pPr>
        <w:sectPr w:rsidR="00C5711D">
          <w:pgSz w:w="11910" w:h="16840"/>
          <w:pgMar w:top="1040" w:right="300" w:bottom="1240" w:left="1240" w:header="0" w:footer="978" w:gutter="0"/>
          <w:cols w:space="720"/>
        </w:sectPr>
      </w:pPr>
    </w:p>
    <w:p w:rsidR="00C5711D" w:rsidRDefault="00BF5BD9">
      <w:pPr>
        <w:spacing w:before="78"/>
        <w:ind w:left="3534"/>
        <w:jc w:val="both"/>
        <w:rPr>
          <w:i/>
          <w:sz w:val="28"/>
        </w:rPr>
      </w:pPr>
      <w:r>
        <w:rPr>
          <w:i/>
          <w:sz w:val="28"/>
        </w:rPr>
        <w:lastRenderedPageBreak/>
        <w:t>Содержание</w:t>
      </w:r>
      <w:r>
        <w:rPr>
          <w:i/>
          <w:spacing w:val="-4"/>
          <w:sz w:val="28"/>
        </w:rPr>
        <w:t xml:space="preserve"> </w:t>
      </w:r>
      <w:r>
        <w:rPr>
          <w:i/>
          <w:sz w:val="28"/>
        </w:rPr>
        <w:t>учебного</w:t>
      </w:r>
      <w:r>
        <w:rPr>
          <w:i/>
          <w:spacing w:val="-7"/>
          <w:sz w:val="28"/>
        </w:rPr>
        <w:t xml:space="preserve"> </w:t>
      </w:r>
      <w:r>
        <w:rPr>
          <w:i/>
          <w:sz w:val="28"/>
        </w:rPr>
        <w:t>предмета</w:t>
      </w:r>
    </w:p>
    <w:p w:rsidR="00C5711D" w:rsidRDefault="00BF5BD9">
      <w:pPr>
        <w:pStyle w:val="a3"/>
        <w:ind w:right="548"/>
      </w:pPr>
      <w:r>
        <w:t>Программный</w:t>
      </w:r>
      <w:r>
        <w:rPr>
          <w:spacing w:val="1"/>
        </w:rPr>
        <w:t xml:space="preserve"> </w:t>
      </w:r>
      <w:r>
        <w:t>материал</w:t>
      </w:r>
      <w:r>
        <w:rPr>
          <w:spacing w:val="1"/>
        </w:rPr>
        <w:t xml:space="preserve"> </w:t>
      </w:r>
      <w:r>
        <w:t>специальной</w:t>
      </w:r>
      <w:r>
        <w:rPr>
          <w:spacing w:val="1"/>
        </w:rPr>
        <w:t xml:space="preserve"> </w:t>
      </w:r>
      <w:r>
        <w:t>дисциплины</w:t>
      </w:r>
      <w:r>
        <w:rPr>
          <w:spacing w:val="1"/>
        </w:rPr>
        <w:t xml:space="preserve"> </w:t>
      </w:r>
      <w:r>
        <w:t>«Адаптивная</w:t>
      </w:r>
      <w:r>
        <w:rPr>
          <w:spacing w:val="1"/>
        </w:rPr>
        <w:t xml:space="preserve"> </w:t>
      </w:r>
      <w:r>
        <w:rPr>
          <w:spacing w:val="-1"/>
        </w:rPr>
        <w:t>физическая</w:t>
      </w:r>
      <w:r>
        <w:rPr>
          <w:spacing w:val="-16"/>
        </w:rPr>
        <w:t xml:space="preserve"> </w:t>
      </w:r>
      <w:r>
        <w:rPr>
          <w:spacing w:val="-1"/>
        </w:rPr>
        <w:t>культура»</w:t>
      </w:r>
      <w:r>
        <w:rPr>
          <w:spacing w:val="-14"/>
        </w:rPr>
        <w:t xml:space="preserve"> </w:t>
      </w:r>
      <w:r>
        <w:t>структурирован</w:t>
      </w:r>
      <w:r>
        <w:rPr>
          <w:spacing w:val="-18"/>
        </w:rPr>
        <w:t xml:space="preserve"> </w:t>
      </w:r>
      <w:r>
        <w:t>по</w:t>
      </w:r>
      <w:r>
        <w:rPr>
          <w:spacing w:val="-14"/>
        </w:rPr>
        <w:t xml:space="preserve"> </w:t>
      </w:r>
      <w:r>
        <w:t>тематическим</w:t>
      </w:r>
      <w:r>
        <w:rPr>
          <w:spacing w:val="-16"/>
        </w:rPr>
        <w:t xml:space="preserve"> </w:t>
      </w:r>
      <w:r>
        <w:t>модулям</w:t>
      </w:r>
      <w:r>
        <w:rPr>
          <w:spacing w:val="-15"/>
        </w:rPr>
        <w:t xml:space="preserve"> </w:t>
      </w:r>
      <w:r>
        <w:t>без</w:t>
      </w:r>
      <w:r>
        <w:rPr>
          <w:spacing w:val="-17"/>
        </w:rPr>
        <w:t xml:space="preserve"> </w:t>
      </w:r>
      <w:r>
        <w:t>привязки</w:t>
      </w:r>
      <w:r>
        <w:rPr>
          <w:spacing w:val="-67"/>
        </w:rPr>
        <w:t xml:space="preserve"> </w:t>
      </w:r>
      <w:r>
        <w:rPr>
          <w:spacing w:val="-1"/>
        </w:rPr>
        <w:t>к</w:t>
      </w:r>
      <w:r>
        <w:rPr>
          <w:spacing w:val="-14"/>
        </w:rPr>
        <w:t xml:space="preserve"> </w:t>
      </w:r>
      <w:r>
        <w:rPr>
          <w:spacing w:val="-1"/>
        </w:rPr>
        <w:t>годам</w:t>
      </w:r>
      <w:r>
        <w:rPr>
          <w:spacing w:val="-17"/>
        </w:rPr>
        <w:t xml:space="preserve"> </w:t>
      </w:r>
      <w:r>
        <w:rPr>
          <w:spacing w:val="-1"/>
        </w:rPr>
        <w:t>обучения.</w:t>
      </w:r>
      <w:r>
        <w:rPr>
          <w:spacing w:val="-17"/>
        </w:rPr>
        <w:t xml:space="preserve"> </w:t>
      </w:r>
      <w:r>
        <w:rPr>
          <w:spacing w:val="-1"/>
        </w:rPr>
        <w:t>Образовательная</w:t>
      </w:r>
      <w:r>
        <w:rPr>
          <w:spacing w:val="-16"/>
        </w:rPr>
        <w:t xml:space="preserve"> </w:t>
      </w:r>
      <w:r>
        <w:t>организация</w:t>
      </w:r>
      <w:r>
        <w:rPr>
          <w:spacing w:val="-13"/>
        </w:rPr>
        <w:t xml:space="preserve"> </w:t>
      </w:r>
      <w:r>
        <w:t>по</w:t>
      </w:r>
      <w:r>
        <w:rPr>
          <w:spacing w:val="-13"/>
        </w:rPr>
        <w:t xml:space="preserve"> </w:t>
      </w:r>
      <w:r>
        <w:t>собственному</w:t>
      </w:r>
      <w:r>
        <w:rPr>
          <w:spacing w:val="-16"/>
        </w:rPr>
        <w:t xml:space="preserve"> </w:t>
      </w:r>
      <w:r>
        <w:t>усмотрению</w:t>
      </w:r>
      <w:r>
        <w:rPr>
          <w:spacing w:val="-67"/>
        </w:rPr>
        <w:t xml:space="preserve"> </w:t>
      </w:r>
      <w:r>
        <w:t>распределяет</w:t>
      </w:r>
      <w:r>
        <w:rPr>
          <w:spacing w:val="-1"/>
        </w:rPr>
        <w:t xml:space="preserve"> </w:t>
      </w:r>
      <w:r>
        <w:t>материал</w:t>
      </w:r>
      <w:r>
        <w:rPr>
          <w:spacing w:val="-2"/>
        </w:rPr>
        <w:t xml:space="preserve"> </w:t>
      </w:r>
      <w:r>
        <w:t>по</w:t>
      </w:r>
      <w:r>
        <w:rPr>
          <w:spacing w:val="1"/>
        </w:rPr>
        <w:t xml:space="preserve"> </w:t>
      </w:r>
      <w:r>
        <w:t>годам</w:t>
      </w:r>
      <w:r>
        <w:rPr>
          <w:spacing w:val="-4"/>
        </w:rPr>
        <w:t xml:space="preserve"> </w:t>
      </w:r>
      <w:r>
        <w:t>и периодам обучения.</w:t>
      </w:r>
    </w:p>
    <w:p w:rsidR="00C5711D" w:rsidRDefault="00BF5BD9">
      <w:pPr>
        <w:pStyle w:val="a3"/>
        <w:ind w:right="544"/>
      </w:pPr>
      <w:r>
        <w:t>Содержание обучения по программе является вариативным, оно может</w:t>
      </w:r>
      <w:r>
        <w:rPr>
          <w:spacing w:val="1"/>
        </w:rPr>
        <w:t xml:space="preserve"> </w:t>
      </w:r>
      <w:r>
        <w:t>изменяться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обусловленных</w:t>
      </w:r>
      <w:r>
        <w:rPr>
          <w:spacing w:val="1"/>
        </w:rPr>
        <w:t xml:space="preserve"> </w:t>
      </w:r>
      <w:r>
        <w:t>тяжестью</w:t>
      </w:r>
      <w:r>
        <w:rPr>
          <w:spacing w:val="1"/>
        </w:rPr>
        <w:t xml:space="preserve"> </w:t>
      </w:r>
      <w:r>
        <w:t>и</w:t>
      </w:r>
      <w:r>
        <w:rPr>
          <w:spacing w:val="1"/>
        </w:rPr>
        <w:t xml:space="preserve"> </w:t>
      </w:r>
      <w:r>
        <w:t>характером</w:t>
      </w:r>
      <w:r>
        <w:rPr>
          <w:spacing w:val="1"/>
        </w:rPr>
        <w:t xml:space="preserve"> </w:t>
      </w:r>
      <w:r>
        <w:t>имеющихся</w:t>
      </w:r>
      <w:r>
        <w:rPr>
          <w:spacing w:val="1"/>
        </w:rPr>
        <w:t xml:space="preserve"> </w:t>
      </w:r>
      <w:r>
        <w:t>у</w:t>
      </w:r>
      <w:r>
        <w:rPr>
          <w:spacing w:val="1"/>
        </w:rPr>
        <w:t xml:space="preserve"> </w:t>
      </w:r>
      <w:r>
        <w:t>них</w:t>
      </w:r>
      <w:r>
        <w:rPr>
          <w:spacing w:val="1"/>
        </w:rPr>
        <w:t xml:space="preserve"> </w:t>
      </w:r>
      <w:r>
        <w:t>нарушений. При формировании и структурировании материала необходимо</w:t>
      </w:r>
      <w:r>
        <w:rPr>
          <w:spacing w:val="1"/>
        </w:rPr>
        <w:t xml:space="preserve"> </w:t>
      </w:r>
      <w:r>
        <w:t>учитывать</w:t>
      </w:r>
      <w:r>
        <w:rPr>
          <w:spacing w:val="1"/>
        </w:rPr>
        <w:t xml:space="preserve"> </w:t>
      </w:r>
      <w:r>
        <w:t>нозологию,</w:t>
      </w:r>
      <w:r>
        <w:rPr>
          <w:spacing w:val="1"/>
        </w:rPr>
        <w:t xml:space="preserve"> </w:t>
      </w:r>
      <w:r>
        <w:t>возраст,</w:t>
      </w:r>
      <w:r>
        <w:rPr>
          <w:spacing w:val="1"/>
        </w:rPr>
        <w:t xml:space="preserve"> </w:t>
      </w:r>
      <w:r>
        <w:t>степень</w:t>
      </w:r>
      <w:r>
        <w:rPr>
          <w:spacing w:val="1"/>
        </w:rPr>
        <w:t xml:space="preserve"> </w:t>
      </w:r>
      <w:r>
        <w:t>тяжести</w:t>
      </w:r>
      <w:r>
        <w:rPr>
          <w:spacing w:val="1"/>
        </w:rPr>
        <w:t xml:space="preserve"> </w:t>
      </w:r>
      <w:r>
        <w:t>двигательного</w:t>
      </w:r>
      <w:r>
        <w:rPr>
          <w:spacing w:val="1"/>
        </w:rPr>
        <w:t xml:space="preserve"> </w:t>
      </w:r>
      <w:r>
        <w:t>дефекта,</w:t>
      </w:r>
      <w:r>
        <w:rPr>
          <w:spacing w:val="1"/>
        </w:rPr>
        <w:t xml:space="preserve"> </w:t>
      </w:r>
      <w:r>
        <w:t>времени его возникновения, причины и характер протекания заболевания,</w:t>
      </w:r>
      <w:r>
        <w:rPr>
          <w:spacing w:val="1"/>
        </w:rPr>
        <w:t xml:space="preserve"> </w:t>
      </w:r>
      <w:r>
        <w:t>состояние</w:t>
      </w:r>
      <w:r>
        <w:rPr>
          <w:spacing w:val="1"/>
        </w:rPr>
        <w:t xml:space="preserve"> </w:t>
      </w:r>
      <w:r>
        <w:t>соматического</w:t>
      </w:r>
      <w:r>
        <w:rPr>
          <w:spacing w:val="1"/>
        </w:rPr>
        <w:t xml:space="preserve"> </w:t>
      </w:r>
      <w:r>
        <w:t>здоровья,</w:t>
      </w:r>
      <w:r>
        <w:rPr>
          <w:spacing w:val="1"/>
        </w:rPr>
        <w:t xml:space="preserve"> </w:t>
      </w:r>
      <w:r>
        <w:t>уровень</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Все</w:t>
      </w:r>
      <w:r>
        <w:rPr>
          <w:spacing w:val="1"/>
        </w:rPr>
        <w:t xml:space="preserve"> </w:t>
      </w:r>
      <w:r>
        <w:t>упражнения</w:t>
      </w:r>
      <w:r>
        <w:rPr>
          <w:spacing w:val="1"/>
        </w:rPr>
        <w:t xml:space="preserve"> </w:t>
      </w:r>
      <w:r>
        <w:t>дифференцируются в зависимости от ведущего двигательного нарушения у</w:t>
      </w:r>
      <w:r>
        <w:rPr>
          <w:spacing w:val="1"/>
        </w:rPr>
        <w:t xml:space="preserve"> </w:t>
      </w:r>
      <w:r>
        <w:t>обучающихся.</w:t>
      </w:r>
    </w:p>
    <w:p w:rsidR="00C5711D" w:rsidRDefault="00BF5BD9">
      <w:pPr>
        <w:pStyle w:val="a3"/>
        <w:spacing w:before="1"/>
        <w:ind w:right="552"/>
      </w:pPr>
      <w:r>
        <w:t>Урок</w:t>
      </w:r>
      <w:r>
        <w:rPr>
          <w:spacing w:val="1"/>
        </w:rPr>
        <w:t xml:space="preserve"> </w:t>
      </w:r>
      <w:r>
        <w:t>адаптивного</w:t>
      </w:r>
      <w:r>
        <w:rPr>
          <w:spacing w:val="1"/>
        </w:rPr>
        <w:t xml:space="preserve"> </w:t>
      </w:r>
      <w:r>
        <w:t>физического</w:t>
      </w:r>
      <w:r>
        <w:rPr>
          <w:spacing w:val="1"/>
        </w:rPr>
        <w:t xml:space="preserve"> </w:t>
      </w:r>
      <w:r>
        <w:t>воспитания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подготовительную,</w:t>
      </w:r>
      <w:r>
        <w:rPr>
          <w:spacing w:val="1"/>
        </w:rPr>
        <w:t xml:space="preserve"> </w:t>
      </w:r>
      <w:r>
        <w:t>основную</w:t>
      </w:r>
      <w:r>
        <w:rPr>
          <w:spacing w:val="1"/>
        </w:rPr>
        <w:t xml:space="preserve"> </w:t>
      </w:r>
      <w:r>
        <w:t>и</w:t>
      </w:r>
      <w:r>
        <w:rPr>
          <w:spacing w:val="1"/>
        </w:rPr>
        <w:t xml:space="preserve"> </w:t>
      </w:r>
      <w:r>
        <w:t>заключительную</w:t>
      </w:r>
      <w:r>
        <w:rPr>
          <w:spacing w:val="1"/>
        </w:rPr>
        <w:t xml:space="preserve"> </w:t>
      </w:r>
      <w:r>
        <w:t>части</w:t>
      </w:r>
      <w:r>
        <w:rPr>
          <w:spacing w:val="1"/>
        </w:rPr>
        <w:t xml:space="preserve"> </w:t>
      </w:r>
      <w:r>
        <w:t>и</w:t>
      </w:r>
      <w:r>
        <w:rPr>
          <w:spacing w:val="1"/>
        </w:rPr>
        <w:t xml:space="preserve"> </w:t>
      </w:r>
      <w:r>
        <w:t>имеет</w:t>
      </w:r>
      <w:r>
        <w:rPr>
          <w:spacing w:val="1"/>
        </w:rPr>
        <w:t xml:space="preserve"> </w:t>
      </w:r>
      <w:r>
        <w:t>свои</w:t>
      </w:r>
      <w:r>
        <w:rPr>
          <w:spacing w:val="1"/>
        </w:rPr>
        <w:t xml:space="preserve"> </w:t>
      </w:r>
      <w:r>
        <w:t>принципиальные</w:t>
      </w:r>
      <w:r>
        <w:rPr>
          <w:spacing w:val="-1"/>
        </w:rPr>
        <w:t xml:space="preserve"> </w:t>
      </w:r>
      <w:r>
        <w:t>особенности.</w:t>
      </w:r>
    </w:p>
    <w:p w:rsidR="00C5711D" w:rsidRDefault="00BF5BD9" w:rsidP="00240A6B">
      <w:pPr>
        <w:pStyle w:val="a5"/>
        <w:numPr>
          <w:ilvl w:val="0"/>
          <w:numId w:val="27"/>
        </w:numPr>
        <w:tabs>
          <w:tab w:val="left" w:pos="1549"/>
        </w:tabs>
        <w:ind w:right="542" w:firstLine="707"/>
        <w:rPr>
          <w:sz w:val="28"/>
        </w:rPr>
      </w:pPr>
      <w:r>
        <w:rPr>
          <w:sz w:val="28"/>
        </w:rPr>
        <w:t>Подготовительная</w:t>
      </w:r>
      <w:r>
        <w:rPr>
          <w:spacing w:val="1"/>
          <w:sz w:val="28"/>
        </w:rPr>
        <w:t xml:space="preserve"> </w:t>
      </w:r>
      <w:r>
        <w:rPr>
          <w:sz w:val="28"/>
        </w:rPr>
        <w:t>часть</w:t>
      </w:r>
      <w:r>
        <w:rPr>
          <w:spacing w:val="1"/>
          <w:sz w:val="28"/>
        </w:rPr>
        <w:t xml:space="preserve"> </w:t>
      </w:r>
      <w:r>
        <w:rPr>
          <w:sz w:val="28"/>
        </w:rPr>
        <w:t>(длительность</w:t>
      </w:r>
      <w:r>
        <w:rPr>
          <w:spacing w:val="1"/>
          <w:sz w:val="28"/>
        </w:rPr>
        <w:t xml:space="preserve"> </w:t>
      </w:r>
      <w:r>
        <w:rPr>
          <w:sz w:val="28"/>
        </w:rPr>
        <w:t>10–15</w:t>
      </w:r>
      <w:r>
        <w:rPr>
          <w:spacing w:val="1"/>
          <w:sz w:val="28"/>
        </w:rPr>
        <w:t xml:space="preserve"> </w:t>
      </w:r>
      <w:r>
        <w:rPr>
          <w:sz w:val="28"/>
        </w:rPr>
        <w:t>минут)</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общеразвивающих</w:t>
      </w:r>
      <w:r>
        <w:rPr>
          <w:spacing w:val="1"/>
          <w:sz w:val="28"/>
        </w:rPr>
        <w:t xml:space="preserve"> </w:t>
      </w:r>
      <w:r>
        <w:rPr>
          <w:sz w:val="28"/>
        </w:rPr>
        <w:t>и</w:t>
      </w:r>
      <w:r>
        <w:rPr>
          <w:spacing w:val="1"/>
          <w:sz w:val="28"/>
        </w:rPr>
        <w:t xml:space="preserve"> </w:t>
      </w:r>
      <w:r>
        <w:rPr>
          <w:sz w:val="28"/>
        </w:rPr>
        <w:t>дыхательных</w:t>
      </w:r>
      <w:r>
        <w:rPr>
          <w:spacing w:val="1"/>
          <w:sz w:val="28"/>
        </w:rPr>
        <w:t xml:space="preserve"> </w:t>
      </w:r>
      <w:r>
        <w:rPr>
          <w:sz w:val="28"/>
        </w:rPr>
        <w:t>упражнений,</w:t>
      </w:r>
      <w:r>
        <w:rPr>
          <w:spacing w:val="1"/>
          <w:sz w:val="28"/>
        </w:rPr>
        <w:t xml:space="preserve"> </w:t>
      </w:r>
      <w:r>
        <w:rPr>
          <w:sz w:val="28"/>
        </w:rPr>
        <w:t>которые</w:t>
      </w:r>
      <w:r>
        <w:rPr>
          <w:spacing w:val="1"/>
          <w:sz w:val="28"/>
        </w:rPr>
        <w:t xml:space="preserve"> </w:t>
      </w:r>
      <w:r>
        <w:rPr>
          <w:sz w:val="28"/>
        </w:rPr>
        <w:t>выполняются</w:t>
      </w:r>
      <w:r>
        <w:rPr>
          <w:spacing w:val="1"/>
          <w:sz w:val="28"/>
        </w:rPr>
        <w:t xml:space="preserve"> </w:t>
      </w:r>
      <w:r>
        <w:rPr>
          <w:sz w:val="28"/>
        </w:rPr>
        <w:t>в</w:t>
      </w:r>
      <w:r>
        <w:rPr>
          <w:spacing w:val="1"/>
          <w:sz w:val="28"/>
        </w:rPr>
        <w:t xml:space="preserve"> </w:t>
      </w:r>
      <w:r>
        <w:rPr>
          <w:sz w:val="28"/>
        </w:rPr>
        <w:t>медленном</w:t>
      </w:r>
      <w:r>
        <w:rPr>
          <w:spacing w:val="-15"/>
          <w:sz w:val="28"/>
        </w:rPr>
        <w:t xml:space="preserve"> </w:t>
      </w:r>
      <w:r>
        <w:rPr>
          <w:sz w:val="28"/>
        </w:rPr>
        <w:t>или</w:t>
      </w:r>
      <w:r>
        <w:rPr>
          <w:spacing w:val="-14"/>
          <w:sz w:val="28"/>
        </w:rPr>
        <w:t xml:space="preserve"> </w:t>
      </w:r>
      <w:r>
        <w:rPr>
          <w:sz w:val="28"/>
        </w:rPr>
        <w:t>среднем</w:t>
      </w:r>
      <w:r>
        <w:rPr>
          <w:spacing w:val="-12"/>
          <w:sz w:val="28"/>
        </w:rPr>
        <w:t xml:space="preserve"> </w:t>
      </w:r>
      <w:r>
        <w:rPr>
          <w:sz w:val="28"/>
        </w:rPr>
        <w:t>темпе.</w:t>
      </w:r>
      <w:r>
        <w:rPr>
          <w:spacing w:val="-15"/>
          <w:sz w:val="28"/>
        </w:rPr>
        <w:t xml:space="preserve"> </w:t>
      </w:r>
      <w:r>
        <w:rPr>
          <w:sz w:val="28"/>
        </w:rPr>
        <w:t>На</w:t>
      </w:r>
      <w:r>
        <w:rPr>
          <w:spacing w:val="-12"/>
          <w:sz w:val="28"/>
        </w:rPr>
        <w:t xml:space="preserve"> </w:t>
      </w:r>
      <w:r>
        <w:rPr>
          <w:sz w:val="28"/>
        </w:rPr>
        <w:t>первых</w:t>
      </w:r>
      <w:r>
        <w:rPr>
          <w:spacing w:val="-14"/>
          <w:sz w:val="28"/>
        </w:rPr>
        <w:t xml:space="preserve"> </w:t>
      </w:r>
      <w:r>
        <w:rPr>
          <w:sz w:val="28"/>
        </w:rPr>
        <w:t>этапах</w:t>
      </w:r>
      <w:r>
        <w:rPr>
          <w:spacing w:val="-13"/>
          <w:sz w:val="28"/>
        </w:rPr>
        <w:t xml:space="preserve"> </w:t>
      </w:r>
      <w:r>
        <w:rPr>
          <w:sz w:val="28"/>
        </w:rPr>
        <w:t>упражнения</w:t>
      </w:r>
      <w:r>
        <w:rPr>
          <w:spacing w:val="-12"/>
          <w:sz w:val="28"/>
        </w:rPr>
        <w:t xml:space="preserve"> </w:t>
      </w:r>
      <w:r>
        <w:rPr>
          <w:sz w:val="28"/>
        </w:rPr>
        <w:t>выполняются</w:t>
      </w:r>
      <w:r>
        <w:rPr>
          <w:spacing w:val="-15"/>
          <w:sz w:val="28"/>
        </w:rPr>
        <w:t xml:space="preserve"> </w:t>
      </w:r>
      <w:r>
        <w:rPr>
          <w:sz w:val="28"/>
        </w:rPr>
        <w:t>от</w:t>
      </w:r>
      <w:r>
        <w:rPr>
          <w:spacing w:val="-68"/>
          <w:sz w:val="28"/>
        </w:rPr>
        <w:t xml:space="preserve"> </w:t>
      </w:r>
      <w:r>
        <w:rPr>
          <w:spacing w:val="-1"/>
          <w:sz w:val="28"/>
        </w:rPr>
        <w:t>четырех</w:t>
      </w:r>
      <w:r>
        <w:rPr>
          <w:spacing w:val="-14"/>
          <w:sz w:val="28"/>
        </w:rPr>
        <w:t xml:space="preserve"> </w:t>
      </w:r>
      <w:r>
        <w:rPr>
          <w:sz w:val="28"/>
        </w:rPr>
        <w:t>до</w:t>
      </w:r>
      <w:r>
        <w:rPr>
          <w:spacing w:val="-14"/>
          <w:sz w:val="28"/>
        </w:rPr>
        <w:t xml:space="preserve"> </w:t>
      </w:r>
      <w:r>
        <w:rPr>
          <w:sz w:val="28"/>
        </w:rPr>
        <w:t>шести</w:t>
      </w:r>
      <w:r>
        <w:rPr>
          <w:spacing w:val="-16"/>
          <w:sz w:val="28"/>
        </w:rPr>
        <w:t xml:space="preserve"> </w:t>
      </w:r>
      <w:r>
        <w:rPr>
          <w:sz w:val="28"/>
        </w:rPr>
        <w:t>раз,</w:t>
      </w:r>
      <w:r>
        <w:rPr>
          <w:spacing w:val="-16"/>
          <w:sz w:val="28"/>
        </w:rPr>
        <w:t xml:space="preserve"> </w:t>
      </w:r>
      <w:r>
        <w:rPr>
          <w:sz w:val="28"/>
        </w:rPr>
        <w:t>далее</w:t>
      </w:r>
      <w:r>
        <w:rPr>
          <w:spacing w:val="-16"/>
          <w:sz w:val="28"/>
        </w:rPr>
        <w:t xml:space="preserve"> </w:t>
      </w:r>
      <w:r>
        <w:rPr>
          <w:sz w:val="28"/>
        </w:rPr>
        <w:t>по</w:t>
      </w:r>
      <w:r>
        <w:rPr>
          <w:spacing w:val="-13"/>
          <w:sz w:val="28"/>
        </w:rPr>
        <w:t xml:space="preserve"> </w:t>
      </w:r>
      <w:r>
        <w:rPr>
          <w:sz w:val="28"/>
        </w:rPr>
        <w:t>шесть–восемь</w:t>
      </w:r>
      <w:r>
        <w:rPr>
          <w:spacing w:val="-16"/>
          <w:sz w:val="28"/>
        </w:rPr>
        <w:t xml:space="preserve"> </w:t>
      </w:r>
      <w:r>
        <w:rPr>
          <w:sz w:val="28"/>
        </w:rPr>
        <w:t>и</w:t>
      </w:r>
      <w:r>
        <w:rPr>
          <w:spacing w:val="-14"/>
          <w:sz w:val="28"/>
        </w:rPr>
        <w:t xml:space="preserve"> </w:t>
      </w:r>
      <w:r>
        <w:rPr>
          <w:sz w:val="28"/>
        </w:rPr>
        <w:t>раз,</w:t>
      </w:r>
      <w:r>
        <w:rPr>
          <w:spacing w:val="-16"/>
          <w:sz w:val="28"/>
        </w:rPr>
        <w:t xml:space="preserve"> </w:t>
      </w:r>
      <w:r>
        <w:rPr>
          <w:sz w:val="28"/>
        </w:rPr>
        <w:t>и</w:t>
      </w:r>
      <w:r>
        <w:rPr>
          <w:spacing w:val="-15"/>
          <w:sz w:val="28"/>
        </w:rPr>
        <w:t xml:space="preserve"> </w:t>
      </w:r>
      <w:r>
        <w:rPr>
          <w:sz w:val="28"/>
        </w:rPr>
        <w:t>потом</w:t>
      </w:r>
      <w:r>
        <w:rPr>
          <w:spacing w:val="-17"/>
          <w:sz w:val="28"/>
        </w:rPr>
        <w:t xml:space="preserve"> </w:t>
      </w:r>
      <w:r>
        <w:rPr>
          <w:sz w:val="28"/>
        </w:rPr>
        <w:t>по</w:t>
      </w:r>
      <w:r>
        <w:rPr>
          <w:spacing w:val="-14"/>
          <w:sz w:val="28"/>
        </w:rPr>
        <w:t xml:space="preserve"> </w:t>
      </w:r>
      <w:r>
        <w:rPr>
          <w:sz w:val="28"/>
        </w:rPr>
        <w:t>восемь</w:t>
      </w:r>
      <w:r>
        <w:rPr>
          <w:spacing w:val="-13"/>
          <w:sz w:val="28"/>
        </w:rPr>
        <w:t xml:space="preserve"> </w:t>
      </w:r>
      <w:r>
        <w:rPr>
          <w:sz w:val="28"/>
        </w:rPr>
        <w:t>–</w:t>
      </w:r>
      <w:r>
        <w:rPr>
          <w:spacing w:val="-13"/>
          <w:sz w:val="28"/>
        </w:rPr>
        <w:t xml:space="preserve"> </w:t>
      </w:r>
      <w:r>
        <w:rPr>
          <w:sz w:val="28"/>
        </w:rPr>
        <w:t>десять</w:t>
      </w:r>
      <w:r>
        <w:rPr>
          <w:spacing w:val="-68"/>
          <w:sz w:val="28"/>
        </w:rPr>
        <w:t xml:space="preserve"> </w:t>
      </w:r>
      <w:r>
        <w:rPr>
          <w:sz w:val="28"/>
        </w:rPr>
        <w:t>раз. В подготовительной части урока нагрузку нужно повышать постепенно и</w:t>
      </w:r>
      <w:r>
        <w:rPr>
          <w:spacing w:val="-67"/>
          <w:sz w:val="28"/>
        </w:rPr>
        <w:t xml:space="preserve"> </w:t>
      </w:r>
      <w:r>
        <w:rPr>
          <w:sz w:val="28"/>
        </w:rPr>
        <w:t>не рекомендуется давать много упражнений, которые ранее не были знакомы</w:t>
      </w:r>
      <w:r>
        <w:rPr>
          <w:spacing w:val="1"/>
          <w:sz w:val="28"/>
        </w:rPr>
        <w:t xml:space="preserve"> </w:t>
      </w:r>
      <w:r>
        <w:rPr>
          <w:sz w:val="28"/>
        </w:rPr>
        <w:t>обучающимся.</w:t>
      </w:r>
    </w:p>
    <w:p w:rsidR="00C5711D" w:rsidRDefault="00BF5BD9">
      <w:pPr>
        <w:pStyle w:val="a3"/>
        <w:spacing w:before="1"/>
        <w:ind w:right="548"/>
      </w:pPr>
      <w:r>
        <w:t>Упражнения,</w:t>
      </w:r>
      <w:r>
        <w:rPr>
          <w:spacing w:val="1"/>
        </w:rPr>
        <w:t xml:space="preserve"> </w:t>
      </w:r>
      <w:r>
        <w:t>рекомендуемые</w:t>
      </w:r>
      <w:r>
        <w:rPr>
          <w:spacing w:val="1"/>
        </w:rPr>
        <w:t xml:space="preserve"> </w:t>
      </w:r>
      <w:r>
        <w:t>для</w:t>
      </w:r>
      <w:r>
        <w:rPr>
          <w:spacing w:val="1"/>
        </w:rPr>
        <w:t xml:space="preserve"> </w:t>
      </w:r>
      <w:r>
        <w:t>подготовительной</w:t>
      </w:r>
      <w:r>
        <w:rPr>
          <w:spacing w:val="1"/>
        </w:rPr>
        <w:t xml:space="preserve"> </w:t>
      </w:r>
      <w:r>
        <w:t>части</w:t>
      </w:r>
      <w:r>
        <w:rPr>
          <w:spacing w:val="1"/>
        </w:rPr>
        <w:t xml:space="preserve"> </w:t>
      </w:r>
      <w:r>
        <w:t>урока:</w:t>
      </w:r>
      <w:r>
        <w:rPr>
          <w:spacing w:val="1"/>
        </w:rPr>
        <w:t xml:space="preserve"> </w:t>
      </w:r>
      <w:r>
        <w:t>построение,</w:t>
      </w:r>
      <w:r>
        <w:rPr>
          <w:spacing w:val="1"/>
        </w:rPr>
        <w:t xml:space="preserve"> </w:t>
      </w:r>
      <w:r>
        <w:t>ходьба</w:t>
      </w:r>
      <w:r>
        <w:rPr>
          <w:spacing w:val="1"/>
        </w:rPr>
        <w:t xml:space="preserve"> </w:t>
      </w:r>
      <w:r>
        <w:t>в</w:t>
      </w:r>
      <w:r>
        <w:rPr>
          <w:spacing w:val="1"/>
        </w:rPr>
        <w:t xml:space="preserve"> </w:t>
      </w:r>
      <w:r>
        <w:t>различном</w:t>
      </w:r>
      <w:r>
        <w:rPr>
          <w:spacing w:val="1"/>
        </w:rPr>
        <w:t xml:space="preserve"> </w:t>
      </w:r>
      <w:r>
        <w:t>темпе</w:t>
      </w:r>
      <w:r>
        <w:rPr>
          <w:spacing w:val="1"/>
        </w:rPr>
        <w:t xml:space="preserve"> </w:t>
      </w:r>
      <w:r>
        <w:t>и</w:t>
      </w:r>
      <w:r>
        <w:rPr>
          <w:spacing w:val="1"/>
        </w:rPr>
        <w:t xml:space="preserve"> </w:t>
      </w:r>
      <w:r>
        <w:t>направлениях,</w:t>
      </w:r>
      <w:r>
        <w:rPr>
          <w:spacing w:val="1"/>
        </w:rPr>
        <w:t xml:space="preserve"> </w:t>
      </w:r>
      <w:r>
        <w:t>бег</w:t>
      </w:r>
      <w:r>
        <w:rPr>
          <w:spacing w:val="1"/>
        </w:rPr>
        <w:t xml:space="preserve"> </w:t>
      </w:r>
      <w:r>
        <w:t>в</w:t>
      </w:r>
      <w:r>
        <w:rPr>
          <w:spacing w:val="1"/>
        </w:rPr>
        <w:t xml:space="preserve"> </w:t>
      </w:r>
      <w:r>
        <w:t>медленном</w:t>
      </w:r>
      <w:r>
        <w:rPr>
          <w:spacing w:val="-67"/>
        </w:rPr>
        <w:t xml:space="preserve"> </w:t>
      </w:r>
      <w:r>
        <w:t>темпе, комплексы дыхательных упражнений, общеразвивающие упражнения</w:t>
      </w:r>
      <w:r>
        <w:rPr>
          <w:spacing w:val="1"/>
        </w:rPr>
        <w:t xml:space="preserve"> </w:t>
      </w:r>
      <w:r>
        <w:t>без</w:t>
      </w:r>
      <w:r>
        <w:rPr>
          <w:spacing w:val="-2"/>
        </w:rPr>
        <w:t xml:space="preserve"> </w:t>
      </w:r>
      <w:r>
        <w:t>предметов</w:t>
      </w:r>
      <w:r>
        <w:rPr>
          <w:spacing w:val="-3"/>
        </w:rPr>
        <w:t xml:space="preserve"> </w:t>
      </w:r>
      <w:r>
        <w:t>и с</w:t>
      </w:r>
      <w:r>
        <w:rPr>
          <w:spacing w:val="-2"/>
        </w:rPr>
        <w:t xml:space="preserve"> </w:t>
      </w:r>
      <w:r>
        <w:t>предметами,</w:t>
      </w:r>
      <w:r>
        <w:rPr>
          <w:spacing w:val="-2"/>
        </w:rPr>
        <w:t xml:space="preserve"> </w:t>
      </w:r>
      <w:r>
        <w:t>упражнения в</w:t>
      </w:r>
      <w:r>
        <w:rPr>
          <w:spacing w:val="-5"/>
        </w:rPr>
        <w:t xml:space="preserve"> </w:t>
      </w:r>
      <w:r>
        <w:t>и.</w:t>
      </w:r>
      <w:r>
        <w:rPr>
          <w:spacing w:val="-1"/>
        </w:rPr>
        <w:t xml:space="preserve"> </w:t>
      </w:r>
      <w:r>
        <w:t>п.</w:t>
      </w:r>
      <w:r>
        <w:rPr>
          <w:spacing w:val="-2"/>
        </w:rPr>
        <w:t xml:space="preserve"> </w:t>
      </w:r>
      <w:r>
        <w:t>сидя</w:t>
      </w:r>
      <w:r>
        <w:rPr>
          <w:spacing w:val="-1"/>
        </w:rPr>
        <w:t xml:space="preserve"> </w:t>
      </w:r>
      <w:r>
        <w:t>в</w:t>
      </w:r>
      <w:r>
        <w:rPr>
          <w:spacing w:val="-2"/>
        </w:rPr>
        <w:t xml:space="preserve"> </w:t>
      </w:r>
      <w:r>
        <w:t>коляске</w:t>
      </w:r>
      <w:r>
        <w:rPr>
          <w:spacing w:val="-1"/>
        </w:rPr>
        <w:t xml:space="preserve"> </w:t>
      </w:r>
      <w:r>
        <w:t>и лежа.</w:t>
      </w:r>
    </w:p>
    <w:p w:rsidR="00C5711D" w:rsidRDefault="00BF5BD9" w:rsidP="00240A6B">
      <w:pPr>
        <w:pStyle w:val="a5"/>
        <w:numPr>
          <w:ilvl w:val="0"/>
          <w:numId w:val="27"/>
        </w:numPr>
        <w:tabs>
          <w:tab w:val="left" w:pos="1501"/>
        </w:tabs>
        <w:ind w:right="543" w:firstLine="707"/>
        <w:rPr>
          <w:sz w:val="28"/>
        </w:rPr>
      </w:pPr>
      <w:r>
        <w:rPr>
          <w:sz w:val="28"/>
        </w:rPr>
        <w:t>Основная часть (длительность 15–18 мин.) отводится для решения</w:t>
      </w:r>
      <w:r>
        <w:rPr>
          <w:spacing w:val="1"/>
          <w:sz w:val="28"/>
        </w:rPr>
        <w:t xml:space="preserve"> </w:t>
      </w:r>
      <w:r>
        <w:rPr>
          <w:sz w:val="28"/>
        </w:rPr>
        <w:t>основных</w:t>
      </w:r>
      <w:r>
        <w:rPr>
          <w:spacing w:val="1"/>
          <w:sz w:val="28"/>
        </w:rPr>
        <w:t xml:space="preserve"> </w:t>
      </w:r>
      <w:r>
        <w:rPr>
          <w:sz w:val="28"/>
        </w:rPr>
        <w:t>задач</w:t>
      </w:r>
      <w:r>
        <w:rPr>
          <w:spacing w:val="1"/>
          <w:sz w:val="28"/>
        </w:rPr>
        <w:t xml:space="preserve"> </w:t>
      </w:r>
      <w:r>
        <w:rPr>
          <w:sz w:val="28"/>
        </w:rPr>
        <w:t>урока.</w:t>
      </w:r>
      <w:r>
        <w:rPr>
          <w:spacing w:val="1"/>
          <w:sz w:val="28"/>
        </w:rPr>
        <w:t xml:space="preserve"> </w:t>
      </w:r>
      <w:r>
        <w:rPr>
          <w:sz w:val="28"/>
        </w:rPr>
        <w:t>В</w:t>
      </w:r>
      <w:r>
        <w:rPr>
          <w:spacing w:val="1"/>
          <w:sz w:val="28"/>
        </w:rPr>
        <w:t xml:space="preserve"> </w:t>
      </w:r>
      <w:r>
        <w:rPr>
          <w:sz w:val="28"/>
        </w:rPr>
        <w:t>неё</w:t>
      </w:r>
      <w:r>
        <w:rPr>
          <w:spacing w:val="1"/>
          <w:sz w:val="28"/>
        </w:rPr>
        <w:t xml:space="preserve"> </w:t>
      </w:r>
      <w:r>
        <w:rPr>
          <w:sz w:val="28"/>
        </w:rPr>
        <w:t>необходимо</w:t>
      </w:r>
      <w:r>
        <w:rPr>
          <w:spacing w:val="1"/>
          <w:sz w:val="28"/>
        </w:rPr>
        <w:t xml:space="preserve"> </w:t>
      </w:r>
      <w:r>
        <w:rPr>
          <w:sz w:val="28"/>
        </w:rPr>
        <w:t>включать</w:t>
      </w:r>
      <w:r>
        <w:rPr>
          <w:spacing w:val="1"/>
          <w:sz w:val="28"/>
        </w:rPr>
        <w:t xml:space="preserve"> </w:t>
      </w:r>
      <w:r>
        <w:rPr>
          <w:sz w:val="28"/>
        </w:rPr>
        <w:t>новые</w:t>
      </w:r>
      <w:r>
        <w:rPr>
          <w:spacing w:val="1"/>
          <w:sz w:val="28"/>
        </w:rPr>
        <w:t xml:space="preserve"> </w:t>
      </w:r>
      <w:r>
        <w:rPr>
          <w:sz w:val="28"/>
        </w:rPr>
        <w:t>физические</w:t>
      </w:r>
      <w:r>
        <w:rPr>
          <w:spacing w:val="1"/>
          <w:sz w:val="28"/>
        </w:rPr>
        <w:t xml:space="preserve"> </w:t>
      </w:r>
      <w:r>
        <w:rPr>
          <w:sz w:val="28"/>
        </w:rPr>
        <w:t>упражнения,</w:t>
      </w:r>
      <w:r>
        <w:rPr>
          <w:spacing w:val="1"/>
          <w:sz w:val="28"/>
        </w:rPr>
        <w:t xml:space="preserve"> </w:t>
      </w:r>
      <w:r>
        <w:rPr>
          <w:sz w:val="28"/>
        </w:rPr>
        <w:t>ориентированные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двигательных</w:t>
      </w:r>
      <w:r>
        <w:rPr>
          <w:spacing w:val="1"/>
          <w:sz w:val="28"/>
        </w:rPr>
        <w:t xml:space="preserve"> </w:t>
      </w:r>
      <w:r>
        <w:rPr>
          <w:sz w:val="28"/>
        </w:rPr>
        <w:t>качеств. Наибольшая физическая нагрузка приходится на вторую половину</w:t>
      </w:r>
      <w:r>
        <w:rPr>
          <w:spacing w:val="1"/>
          <w:sz w:val="28"/>
        </w:rPr>
        <w:t xml:space="preserve"> </w:t>
      </w:r>
      <w:r>
        <w:rPr>
          <w:sz w:val="28"/>
        </w:rPr>
        <w:t>основной части урока, поэтому первый этап основной части урока заполнен</w:t>
      </w:r>
      <w:r>
        <w:rPr>
          <w:spacing w:val="1"/>
          <w:sz w:val="28"/>
        </w:rPr>
        <w:t xml:space="preserve"> </w:t>
      </w:r>
      <w:r>
        <w:rPr>
          <w:sz w:val="28"/>
        </w:rPr>
        <w:t>более</w:t>
      </w:r>
      <w:r>
        <w:rPr>
          <w:spacing w:val="1"/>
          <w:sz w:val="28"/>
        </w:rPr>
        <w:t xml:space="preserve"> </w:t>
      </w:r>
      <w:r>
        <w:rPr>
          <w:sz w:val="28"/>
        </w:rPr>
        <w:t>лёгкими</w:t>
      </w:r>
      <w:r>
        <w:rPr>
          <w:spacing w:val="1"/>
          <w:sz w:val="28"/>
        </w:rPr>
        <w:t xml:space="preserve"> </w:t>
      </w:r>
      <w:r>
        <w:rPr>
          <w:sz w:val="28"/>
        </w:rPr>
        <w:t>по</w:t>
      </w:r>
      <w:r>
        <w:rPr>
          <w:spacing w:val="1"/>
          <w:sz w:val="28"/>
        </w:rPr>
        <w:t xml:space="preserve"> </w:t>
      </w:r>
      <w:r>
        <w:rPr>
          <w:sz w:val="28"/>
        </w:rPr>
        <w:t>технике</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запоминанию</w:t>
      </w:r>
      <w:r>
        <w:rPr>
          <w:spacing w:val="1"/>
          <w:sz w:val="28"/>
        </w:rPr>
        <w:t xml:space="preserve"> </w:t>
      </w:r>
      <w:r>
        <w:rPr>
          <w:sz w:val="28"/>
        </w:rPr>
        <w:t>физическими</w:t>
      </w:r>
      <w:r>
        <w:rPr>
          <w:spacing w:val="1"/>
          <w:sz w:val="28"/>
        </w:rPr>
        <w:t xml:space="preserve"> </w:t>
      </w:r>
      <w:r>
        <w:rPr>
          <w:sz w:val="28"/>
        </w:rPr>
        <w:t>упражнениями. Важно включать в основную часть урока одно–два новых</w:t>
      </w:r>
      <w:r>
        <w:rPr>
          <w:spacing w:val="1"/>
          <w:sz w:val="28"/>
        </w:rPr>
        <w:t xml:space="preserve"> </w:t>
      </w:r>
      <w:r>
        <w:rPr>
          <w:sz w:val="28"/>
        </w:rPr>
        <w:t>упражнения. Упражнения должны быть разнообразными, не однотипными,</w:t>
      </w:r>
      <w:r>
        <w:rPr>
          <w:spacing w:val="1"/>
          <w:sz w:val="28"/>
        </w:rPr>
        <w:t xml:space="preserve"> </w:t>
      </w:r>
      <w:r>
        <w:rPr>
          <w:sz w:val="28"/>
        </w:rPr>
        <w:t>задействующими большое количество звеньев и мышечных цепей опорно-</w:t>
      </w:r>
      <w:r>
        <w:rPr>
          <w:spacing w:val="1"/>
          <w:sz w:val="28"/>
        </w:rPr>
        <w:t xml:space="preserve"> </w:t>
      </w:r>
      <w:r>
        <w:rPr>
          <w:sz w:val="28"/>
        </w:rPr>
        <w:t>двигательного аппарата.</w:t>
      </w:r>
    </w:p>
    <w:p w:rsidR="00C5711D" w:rsidRDefault="00BF5BD9">
      <w:pPr>
        <w:pStyle w:val="a3"/>
        <w:ind w:right="549"/>
      </w:pPr>
      <w:r>
        <w:t>Занятия</w:t>
      </w:r>
      <w:r>
        <w:rPr>
          <w:spacing w:val="1"/>
        </w:rPr>
        <w:t xml:space="preserve"> </w:t>
      </w:r>
      <w:r>
        <w:t>по</w:t>
      </w:r>
      <w:r>
        <w:rPr>
          <w:spacing w:val="1"/>
        </w:rPr>
        <w:t xml:space="preserve"> </w:t>
      </w:r>
      <w:r>
        <w:t>направлениям:</w:t>
      </w:r>
      <w:r>
        <w:rPr>
          <w:spacing w:val="1"/>
        </w:rPr>
        <w:t xml:space="preserve"> </w:t>
      </w:r>
      <w:r>
        <w:t>гимнастика,</w:t>
      </w:r>
      <w:r>
        <w:rPr>
          <w:spacing w:val="1"/>
        </w:rPr>
        <w:t xml:space="preserve"> </w:t>
      </w:r>
      <w:r>
        <w:t>лёгкая</w:t>
      </w:r>
      <w:r>
        <w:rPr>
          <w:spacing w:val="1"/>
        </w:rPr>
        <w:t xml:space="preserve"> </w:t>
      </w:r>
      <w:r>
        <w:t>атлетика,</w:t>
      </w:r>
      <w:r>
        <w:rPr>
          <w:spacing w:val="1"/>
        </w:rPr>
        <w:t xml:space="preserve"> </w:t>
      </w:r>
      <w:r>
        <w:t>спортивные</w:t>
      </w:r>
      <w:r>
        <w:rPr>
          <w:spacing w:val="-67"/>
        </w:rPr>
        <w:t xml:space="preserve"> </w:t>
      </w:r>
      <w:r>
        <w:t>игры,</w:t>
      </w:r>
      <w:r>
        <w:rPr>
          <w:spacing w:val="1"/>
        </w:rPr>
        <w:t xml:space="preserve"> </w:t>
      </w:r>
      <w:r>
        <w:t>лыжная</w:t>
      </w:r>
      <w:r>
        <w:rPr>
          <w:spacing w:val="1"/>
        </w:rPr>
        <w:t xml:space="preserve"> </w:t>
      </w:r>
      <w:r>
        <w:t>подготовка,</w:t>
      </w:r>
      <w:r>
        <w:rPr>
          <w:spacing w:val="1"/>
        </w:rPr>
        <w:t xml:space="preserve"> </w:t>
      </w:r>
      <w:r>
        <w:t>включаются</w:t>
      </w:r>
      <w:r>
        <w:rPr>
          <w:spacing w:val="1"/>
        </w:rPr>
        <w:t xml:space="preserve"> </w:t>
      </w:r>
      <w:r>
        <w:t>в</w:t>
      </w:r>
      <w:r>
        <w:rPr>
          <w:spacing w:val="1"/>
        </w:rPr>
        <w:t xml:space="preserve"> </w:t>
      </w:r>
      <w:r>
        <w:t>основную</w:t>
      </w:r>
      <w:r>
        <w:rPr>
          <w:spacing w:val="1"/>
        </w:rPr>
        <w:t xml:space="preserve"> </w:t>
      </w:r>
      <w:r>
        <w:t>часть</w:t>
      </w:r>
      <w:r>
        <w:rPr>
          <w:spacing w:val="1"/>
        </w:rPr>
        <w:t xml:space="preserve"> </w:t>
      </w:r>
      <w:r>
        <w:t>урока,</w:t>
      </w:r>
      <w:r>
        <w:rPr>
          <w:spacing w:val="1"/>
        </w:rPr>
        <w:t xml:space="preserve"> </w:t>
      </w:r>
      <w:r>
        <w:t>можно</w:t>
      </w:r>
      <w:r>
        <w:rPr>
          <w:spacing w:val="1"/>
        </w:rPr>
        <w:t xml:space="preserve"> </w:t>
      </w:r>
      <w:r>
        <w:t>использовать для освоения отдельных разделов и подготовительную часть</w:t>
      </w:r>
      <w:r>
        <w:rPr>
          <w:spacing w:val="1"/>
        </w:rPr>
        <w:t xml:space="preserve"> </w:t>
      </w:r>
      <w:r>
        <w:t>урока.</w:t>
      </w:r>
    </w:p>
    <w:p w:rsidR="00C5711D" w:rsidRDefault="00C5711D">
      <w:pPr>
        <w:sectPr w:rsidR="00C5711D">
          <w:pgSz w:w="11910" w:h="16840"/>
          <w:pgMar w:top="1360" w:right="300" w:bottom="1240" w:left="1240" w:header="0" w:footer="978" w:gutter="0"/>
          <w:cols w:space="720"/>
        </w:sectPr>
      </w:pPr>
    </w:p>
    <w:p w:rsidR="00C5711D" w:rsidRDefault="00BF5BD9" w:rsidP="00240A6B">
      <w:pPr>
        <w:pStyle w:val="a5"/>
        <w:numPr>
          <w:ilvl w:val="0"/>
          <w:numId w:val="27"/>
        </w:numPr>
        <w:tabs>
          <w:tab w:val="left" w:pos="1475"/>
        </w:tabs>
        <w:spacing w:before="74"/>
        <w:ind w:right="548" w:firstLine="707"/>
        <w:rPr>
          <w:sz w:val="28"/>
        </w:rPr>
      </w:pPr>
      <w:r>
        <w:rPr>
          <w:sz w:val="28"/>
        </w:rPr>
        <w:lastRenderedPageBreak/>
        <w:t>Заключительная часть: (длительность 5–7 мин.) на этом этапе урока</w:t>
      </w:r>
      <w:r>
        <w:rPr>
          <w:spacing w:val="1"/>
          <w:sz w:val="28"/>
        </w:rPr>
        <w:t xml:space="preserve"> </w:t>
      </w:r>
      <w:r>
        <w:rPr>
          <w:sz w:val="28"/>
        </w:rPr>
        <w:t>основной</w:t>
      </w:r>
      <w:r>
        <w:rPr>
          <w:spacing w:val="1"/>
          <w:sz w:val="28"/>
        </w:rPr>
        <w:t xml:space="preserve"> </w:t>
      </w:r>
      <w:r>
        <w:rPr>
          <w:sz w:val="28"/>
        </w:rPr>
        <w:t>задачей</w:t>
      </w:r>
      <w:r>
        <w:rPr>
          <w:spacing w:val="1"/>
          <w:sz w:val="28"/>
        </w:rPr>
        <w:t xml:space="preserve"> </w:t>
      </w:r>
      <w:r>
        <w:rPr>
          <w:sz w:val="28"/>
        </w:rPr>
        <w:t>является</w:t>
      </w:r>
      <w:r>
        <w:rPr>
          <w:spacing w:val="1"/>
          <w:sz w:val="28"/>
        </w:rPr>
        <w:t xml:space="preserve"> </w:t>
      </w:r>
      <w:r>
        <w:rPr>
          <w:sz w:val="28"/>
        </w:rPr>
        <w:t>восстановление</w:t>
      </w:r>
      <w:r>
        <w:rPr>
          <w:spacing w:val="1"/>
          <w:sz w:val="28"/>
        </w:rPr>
        <w:t xml:space="preserve"> </w:t>
      </w:r>
      <w:r>
        <w:rPr>
          <w:sz w:val="28"/>
        </w:rPr>
        <w:t>функционального</w:t>
      </w:r>
      <w:r>
        <w:rPr>
          <w:spacing w:val="1"/>
          <w:sz w:val="28"/>
        </w:rPr>
        <w:t xml:space="preserve"> </w:t>
      </w:r>
      <w:r>
        <w:rPr>
          <w:sz w:val="28"/>
        </w:rPr>
        <w:t>состояния</w:t>
      </w:r>
      <w:r>
        <w:rPr>
          <w:spacing w:val="-67"/>
          <w:sz w:val="28"/>
        </w:rPr>
        <w:t xml:space="preserve"> </w:t>
      </w:r>
      <w:r>
        <w:rPr>
          <w:sz w:val="28"/>
        </w:rPr>
        <w:t>организма</w:t>
      </w:r>
      <w:r>
        <w:rPr>
          <w:spacing w:val="1"/>
          <w:sz w:val="28"/>
        </w:rPr>
        <w:t xml:space="preserve"> </w:t>
      </w:r>
      <w:r>
        <w:rPr>
          <w:sz w:val="28"/>
        </w:rPr>
        <w:t>после</w:t>
      </w:r>
      <w:r>
        <w:rPr>
          <w:spacing w:val="1"/>
          <w:sz w:val="28"/>
        </w:rPr>
        <w:t xml:space="preserve"> </w:t>
      </w:r>
      <w:r>
        <w:rPr>
          <w:sz w:val="28"/>
        </w:rPr>
        <w:t>физической</w:t>
      </w:r>
      <w:r>
        <w:rPr>
          <w:spacing w:val="1"/>
          <w:sz w:val="28"/>
        </w:rPr>
        <w:t xml:space="preserve"> </w:t>
      </w:r>
      <w:r>
        <w:rPr>
          <w:sz w:val="28"/>
        </w:rPr>
        <w:t>нагрузки.</w:t>
      </w:r>
      <w:r>
        <w:rPr>
          <w:spacing w:val="1"/>
          <w:sz w:val="28"/>
        </w:rPr>
        <w:t xml:space="preserve"> </w:t>
      </w:r>
      <w:r>
        <w:rPr>
          <w:sz w:val="28"/>
        </w:rPr>
        <w:t>В</w:t>
      </w:r>
      <w:r>
        <w:rPr>
          <w:spacing w:val="1"/>
          <w:sz w:val="28"/>
        </w:rPr>
        <w:t xml:space="preserve"> </w:t>
      </w:r>
      <w:r>
        <w:rPr>
          <w:sz w:val="28"/>
        </w:rPr>
        <w:t>этой</w:t>
      </w:r>
      <w:r>
        <w:rPr>
          <w:spacing w:val="1"/>
          <w:sz w:val="28"/>
        </w:rPr>
        <w:t xml:space="preserve"> </w:t>
      </w:r>
      <w:r>
        <w:rPr>
          <w:sz w:val="28"/>
        </w:rPr>
        <w:t>части</w:t>
      </w:r>
      <w:r>
        <w:rPr>
          <w:spacing w:val="1"/>
          <w:sz w:val="28"/>
        </w:rPr>
        <w:t xml:space="preserve"> </w:t>
      </w:r>
      <w:r>
        <w:rPr>
          <w:sz w:val="28"/>
        </w:rPr>
        <w:t>урока</w:t>
      </w:r>
      <w:r>
        <w:rPr>
          <w:spacing w:val="1"/>
          <w:sz w:val="28"/>
        </w:rPr>
        <w:t xml:space="preserve"> </w:t>
      </w:r>
      <w:r>
        <w:rPr>
          <w:sz w:val="28"/>
        </w:rPr>
        <w:t>АФК</w:t>
      </w:r>
      <w:r>
        <w:rPr>
          <w:spacing w:val="1"/>
          <w:sz w:val="28"/>
        </w:rPr>
        <w:t xml:space="preserve"> </w:t>
      </w:r>
      <w:r>
        <w:rPr>
          <w:spacing w:val="-1"/>
          <w:sz w:val="28"/>
        </w:rPr>
        <w:t>предусматривается</w:t>
      </w:r>
      <w:r>
        <w:rPr>
          <w:spacing w:val="-15"/>
          <w:sz w:val="28"/>
        </w:rPr>
        <w:t xml:space="preserve"> </w:t>
      </w:r>
      <w:r>
        <w:rPr>
          <w:spacing w:val="-1"/>
          <w:sz w:val="28"/>
        </w:rPr>
        <w:t>использование</w:t>
      </w:r>
      <w:r>
        <w:rPr>
          <w:spacing w:val="-12"/>
          <w:sz w:val="28"/>
        </w:rPr>
        <w:t xml:space="preserve"> </w:t>
      </w:r>
      <w:r>
        <w:rPr>
          <w:sz w:val="28"/>
        </w:rPr>
        <w:t>упражнений</w:t>
      </w:r>
      <w:r>
        <w:rPr>
          <w:spacing w:val="-11"/>
          <w:sz w:val="28"/>
        </w:rPr>
        <w:t xml:space="preserve"> </w:t>
      </w:r>
      <w:r>
        <w:rPr>
          <w:sz w:val="28"/>
        </w:rPr>
        <w:t>на</w:t>
      </w:r>
      <w:r>
        <w:rPr>
          <w:spacing w:val="-14"/>
          <w:sz w:val="28"/>
        </w:rPr>
        <w:t xml:space="preserve"> </w:t>
      </w:r>
      <w:r>
        <w:rPr>
          <w:sz w:val="28"/>
        </w:rPr>
        <w:t>расслабление,</w:t>
      </w:r>
      <w:r>
        <w:rPr>
          <w:spacing w:val="-12"/>
          <w:sz w:val="28"/>
        </w:rPr>
        <w:t xml:space="preserve"> </w:t>
      </w:r>
      <w:r>
        <w:rPr>
          <w:sz w:val="28"/>
        </w:rPr>
        <w:t>дыхательных</w:t>
      </w:r>
      <w:r>
        <w:rPr>
          <w:spacing w:val="-68"/>
          <w:sz w:val="28"/>
        </w:rPr>
        <w:t xml:space="preserve"> </w:t>
      </w:r>
      <w:r>
        <w:rPr>
          <w:sz w:val="28"/>
        </w:rPr>
        <w:t>упражнений,</w:t>
      </w:r>
      <w:r>
        <w:rPr>
          <w:spacing w:val="-2"/>
          <w:sz w:val="28"/>
        </w:rPr>
        <w:t xml:space="preserve"> </w:t>
      </w:r>
      <w:r>
        <w:rPr>
          <w:sz w:val="28"/>
        </w:rPr>
        <w:t>стретчинг,</w:t>
      </w:r>
      <w:r>
        <w:rPr>
          <w:spacing w:val="-4"/>
          <w:sz w:val="28"/>
        </w:rPr>
        <w:t xml:space="preserve"> </w:t>
      </w:r>
      <w:r>
        <w:rPr>
          <w:sz w:val="28"/>
        </w:rPr>
        <w:t>организация</w:t>
      </w:r>
      <w:r>
        <w:rPr>
          <w:spacing w:val="-1"/>
          <w:sz w:val="28"/>
        </w:rPr>
        <w:t xml:space="preserve"> </w:t>
      </w:r>
      <w:r>
        <w:rPr>
          <w:sz w:val="28"/>
        </w:rPr>
        <w:t>медленной ходьбы.</w:t>
      </w:r>
    </w:p>
    <w:p w:rsidR="00C5711D" w:rsidRDefault="00BF5BD9">
      <w:pPr>
        <w:pStyle w:val="a3"/>
        <w:spacing w:before="1"/>
        <w:ind w:right="550"/>
      </w:pPr>
      <w:r>
        <w:t>В</w:t>
      </w:r>
      <w:r>
        <w:rPr>
          <w:spacing w:val="1"/>
        </w:rPr>
        <w:t xml:space="preserve"> </w:t>
      </w:r>
      <w:r>
        <w:t>каждый</w:t>
      </w:r>
      <w:r>
        <w:rPr>
          <w:spacing w:val="1"/>
        </w:rPr>
        <w:t xml:space="preserve"> </w:t>
      </w:r>
      <w:r>
        <w:t>урок</w:t>
      </w:r>
      <w:r>
        <w:rPr>
          <w:spacing w:val="1"/>
        </w:rPr>
        <w:t xml:space="preserve"> </w:t>
      </w:r>
      <w:r>
        <w:t>адаптивного</w:t>
      </w:r>
      <w:r>
        <w:rPr>
          <w:spacing w:val="1"/>
        </w:rPr>
        <w:t xml:space="preserve"> </w:t>
      </w:r>
      <w:r>
        <w:t>физического</w:t>
      </w:r>
      <w:r>
        <w:rPr>
          <w:spacing w:val="1"/>
        </w:rPr>
        <w:t xml:space="preserve"> </w:t>
      </w:r>
      <w:r>
        <w:t>воспитания</w:t>
      </w:r>
      <w:r>
        <w:rPr>
          <w:spacing w:val="1"/>
        </w:rPr>
        <w:t xml:space="preserve"> </w:t>
      </w:r>
      <w:r>
        <w:t>включаются</w:t>
      </w:r>
      <w:r>
        <w:rPr>
          <w:spacing w:val="1"/>
        </w:rPr>
        <w:t xml:space="preserve"> </w:t>
      </w:r>
      <w:r>
        <w:t>общеразвивающие,</w:t>
      </w:r>
      <w:r>
        <w:rPr>
          <w:spacing w:val="1"/>
        </w:rPr>
        <w:t xml:space="preserve"> </w:t>
      </w:r>
      <w:r>
        <w:t>корригирующие,</w:t>
      </w:r>
      <w:r>
        <w:rPr>
          <w:spacing w:val="1"/>
        </w:rPr>
        <w:t xml:space="preserve"> </w:t>
      </w:r>
      <w:r>
        <w:t>прикладные</w:t>
      </w:r>
      <w:r>
        <w:rPr>
          <w:spacing w:val="1"/>
        </w:rPr>
        <w:t xml:space="preserve"> </w:t>
      </w:r>
      <w:r>
        <w:t>упражнения</w:t>
      </w:r>
      <w:r>
        <w:rPr>
          <w:spacing w:val="1"/>
        </w:rPr>
        <w:t xml:space="preserve"> </w:t>
      </w:r>
      <w:r>
        <w:t>и</w:t>
      </w:r>
      <w:r>
        <w:rPr>
          <w:spacing w:val="1"/>
        </w:rPr>
        <w:t xml:space="preserve"> </w:t>
      </w:r>
      <w:r>
        <w:t>игры</w:t>
      </w:r>
      <w:r>
        <w:rPr>
          <w:spacing w:val="1"/>
        </w:rPr>
        <w:t xml:space="preserve"> </w:t>
      </w:r>
      <w:r>
        <w:t>по</w:t>
      </w:r>
      <w:r>
        <w:rPr>
          <w:spacing w:val="1"/>
        </w:rPr>
        <w:t xml:space="preserve"> </w:t>
      </w:r>
      <w:r>
        <w:t>упрощенным</w:t>
      </w:r>
      <w:r>
        <w:rPr>
          <w:spacing w:val="-1"/>
        </w:rPr>
        <w:t xml:space="preserve"> </w:t>
      </w:r>
      <w:r>
        <w:t>правилам.</w:t>
      </w:r>
    </w:p>
    <w:p w:rsidR="00C5711D" w:rsidRDefault="00BF5BD9">
      <w:pPr>
        <w:pStyle w:val="a3"/>
        <w:spacing w:before="2"/>
        <w:ind w:right="543"/>
      </w:pPr>
      <w:r>
        <w:t>Все упражнения используются дифференцированно в зависимости от</w:t>
      </w:r>
      <w:r>
        <w:rPr>
          <w:spacing w:val="1"/>
        </w:rPr>
        <w:t xml:space="preserve"> </w:t>
      </w:r>
      <w:r>
        <w:t>двигательных возможностей обучающихся.</w:t>
      </w:r>
    </w:p>
    <w:p w:rsidR="00C5711D" w:rsidRDefault="00BF5BD9">
      <w:pPr>
        <w:pStyle w:val="a3"/>
        <w:ind w:right="548"/>
      </w:pPr>
      <w:r>
        <w:t>При</w:t>
      </w:r>
      <w:r>
        <w:rPr>
          <w:spacing w:val="1"/>
        </w:rPr>
        <w:t xml:space="preserve"> </w:t>
      </w:r>
      <w:r>
        <w:t>работе</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тяжелой</w:t>
      </w:r>
      <w:r>
        <w:rPr>
          <w:spacing w:val="1"/>
        </w:rPr>
        <w:t xml:space="preserve"> </w:t>
      </w:r>
      <w:r>
        <w:t>степенью</w:t>
      </w:r>
      <w:r>
        <w:rPr>
          <w:spacing w:val="1"/>
        </w:rPr>
        <w:t xml:space="preserve"> </w:t>
      </w:r>
      <w:r>
        <w:t>двигательных</w:t>
      </w:r>
      <w:r>
        <w:rPr>
          <w:spacing w:val="-67"/>
        </w:rPr>
        <w:t xml:space="preserve"> </w:t>
      </w:r>
      <w:r>
        <w:t>нарушений предусматриваются индивидуальные формы работы. Занятия по</w:t>
      </w:r>
      <w:r>
        <w:rPr>
          <w:spacing w:val="1"/>
        </w:rPr>
        <w:t xml:space="preserve"> </w:t>
      </w:r>
      <w:r>
        <w:t>двигательной</w:t>
      </w:r>
      <w:r>
        <w:rPr>
          <w:spacing w:val="1"/>
        </w:rPr>
        <w:t xml:space="preserve"> </w:t>
      </w:r>
      <w:r>
        <w:t>коррекции</w:t>
      </w:r>
      <w:r>
        <w:rPr>
          <w:spacing w:val="1"/>
        </w:rPr>
        <w:t xml:space="preserve"> </w:t>
      </w:r>
      <w:r>
        <w:t>направлены</w:t>
      </w:r>
      <w:r>
        <w:rPr>
          <w:spacing w:val="1"/>
        </w:rPr>
        <w:t xml:space="preserve"> </w:t>
      </w:r>
      <w:r>
        <w:t>на</w:t>
      </w:r>
      <w:r>
        <w:rPr>
          <w:spacing w:val="1"/>
        </w:rPr>
        <w:t xml:space="preserve"> </w:t>
      </w:r>
      <w:r>
        <w:t>обучение</w:t>
      </w:r>
      <w:r>
        <w:rPr>
          <w:spacing w:val="1"/>
        </w:rPr>
        <w:t xml:space="preserve"> </w:t>
      </w:r>
      <w:r>
        <w:t>произвольному</w:t>
      </w:r>
      <w:r>
        <w:rPr>
          <w:spacing w:val="1"/>
        </w:rPr>
        <w:t xml:space="preserve"> </w:t>
      </w:r>
      <w:r>
        <w:t>и</w:t>
      </w:r>
      <w:r>
        <w:rPr>
          <w:spacing w:val="1"/>
        </w:rPr>
        <w:t xml:space="preserve"> </w:t>
      </w:r>
      <w:r>
        <w:t>дозированному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нормализации</w:t>
      </w:r>
      <w:r>
        <w:rPr>
          <w:spacing w:val="1"/>
        </w:rPr>
        <w:t xml:space="preserve"> </w:t>
      </w:r>
      <w:r>
        <w:t>координации,</w:t>
      </w:r>
      <w:r>
        <w:rPr>
          <w:spacing w:val="1"/>
        </w:rPr>
        <w:t xml:space="preserve"> </w:t>
      </w:r>
      <w:r>
        <w:t>опороспособности</w:t>
      </w:r>
      <w:r>
        <w:rPr>
          <w:spacing w:val="1"/>
        </w:rPr>
        <w:t xml:space="preserve"> </w:t>
      </w:r>
      <w:r>
        <w:t>и</w:t>
      </w:r>
      <w:r>
        <w:rPr>
          <w:spacing w:val="1"/>
        </w:rPr>
        <w:t xml:space="preserve"> </w:t>
      </w:r>
      <w:r>
        <w:t>равновесия,</w:t>
      </w:r>
      <w:r>
        <w:rPr>
          <w:spacing w:val="1"/>
        </w:rPr>
        <w:t xml:space="preserve"> </w:t>
      </w:r>
      <w:r>
        <w:t>снижение</w:t>
      </w:r>
      <w:r>
        <w:rPr>
          <w:spacing w:val="1"/>
        </w:rPr>
        <w:t xml:space="preserve"> </w:t>
      </w:r>
      <w:r>
        <w:t>повышенного</w:t>
      </w:r>
      <w:r>
        <w:rPr>
          <w:spacing w:val="1"/>
        </w:rPr>
        <w:t xml:space="preserve"> </w:t>
      </w:r>
      <w:r>
        <w:t>мышечного</w:t>
      </w:r>
      <w:r>
        <w:rPr>
          <w:spacing w:val="1"/>
        </w:rPr>
        <w:t xml:space="preserve"> </w:t>
      </w:r>
      <w:r>
        <w:t>тонуса</w:t>
      </w:r>
      <w:r>
        <w:rPr>
          <w:spacing w:val="1"/>
        </w:rPr>
        <w:t xml:space="preserve"> </w:t>
      </w:r>
      <w:r>
        <w:t>и</w:t>
      </w:r>
      <w:r>
        <w:rPr>
          <w:spacing w:val="1"/>
        </w:rPr>
        <w:t xml:space="preserve"> </w:t>
      </w:r>
      <w:r>
        <w:t>устранение</w:t>
      </w:r>
      <w:r>
        <w:rPr>
          <w:spacing w:val="1"/>
        </w:rPr>
        <w:t xml:space="preserve"> </w:t>
      </w:r>
      <w:r>
        <w:t>патологических</w:t>
      </w:r>
      <w:r>
        <w:rPr>
          <w:spacing w:val="1"/>
        </w:rPr>
        <w:t xml:space="preserve"> </w:t>
      </w:r>
      <w:r>
        <w:t>синкинезий,</w:t>
      </w:r>
      <w:r>
        <w:rPr>
          <w:spacing w:val="1"/>
        </w:rPr>
        <w:t xml:space="preserve"> </w:t>
      </w:r>
      <w:r>
        <w:t>предупреждение</w:t>
      </w:r>
      <w:r>
        <w:rPr>
          <w:spacing w:val="-7"/>
        </w:rPr>
        <w:t xml:space="preserve"> </w:t>
      </w:r>
      <w:r>
        <w:t>и</w:t>
      </w:r>
      <w:r>
        <w:rPr>
          <w:spacing w:val="-6"/>
        </w:rPr>
        <w:t xml:space="preserve"> </w:t>
      </w:r>
      <w:r>
        <w:t>борьбу</w:t>
      </w:r>
      <w:r>
        <w:rPr>
          <w:spacing w:val="-7"/>
        </w:rPr>
        <w:t xml:space="preserve"> </w:t>
      </w:r>
      <w:r>
        <w:t>с</w:t>
      </w:r>
      <w:r>
        <w:rPr>
          <w:spacing w:val="-6"/>
        </w:rPr>
        <w:t xml:space="preserve"> </w:t>
      </w:r>
      <w:r>
        <w:t>контрактурами,</w:t>
      </w:r>
      <w:r>
        <w:rPr>
          <w:spacing w:val="-7"/>
        </w:rPr>
        <w:t xml:space="preserve"> </w:t>
      </w:r>
      <w:r>
        <w:t>увеличение</w:t>
      </w:r>
      <w:r>
        <w:rPr>
          <w:spacing w:val="-6"/>
        </w:rPr>
        <w:t xml:space="preserve"> </w:t>
      </w:r>
      <w:r>
        <w:t>амплитуды</w:t>
      </w:r>
      <w:r>
        <w:rPr>
          <w:spacing w:val="-7"/>
        </w:rPr>
        <w:t xml:space="preserve"> </w:t>
      </w:r>
      <w:r>
        <w:t>движений</w:t>
      </w:r>
      <w:r>
        <w:rPr>
          <w:spacing w:val="-67"/>
        </w:rPr>
        <w:t xml:space="preserve"> </w:t>
      </w:r>
      <w:r>
        <w:t>и</w:t>
      </w:r>
      <w:r>
        <w:rPr>
          <w:spacing w:val="-1"/>
        </w:rPr>
        <w:t xml:space="preserve"> </w:t>
      </w:r>
      <w:r>
        <w:t>мышечной силы,</w:t>
      </w:r>
      <w:r>
        <w:rPr>
          <w:spacing w:val="-2"/>
        </w:rPr>
        <w:t xml:space="preserve"> </w:t>
      </w:r>
      <w:r>
        <w:t>выработку</w:t>
      </w:r>
      <w:r>
        <w:rPr>
          <w:spacing w:val="1"/>
        </w:rPr>
        <w:t xml:space="preserve"> </w:t>
      </w:r>
      <w:r>
        <w:t>компенсаторных</w:t>
      </w:r>
      <w:r>
        <w:rPr>
          <w:spacing w:val="-3"/>
        </w:rPr>
        <w:t xml:space="preserve"> </w:t>
      </w:r>
      <w:r>
        <w:t>навыков.</w:t>
      </w:r>
    </w:p>
    <w:p w:rsidR="00C5711D" w:rsidRDefault="00BF5BD9">
      <w:pPr>
        <w:pStyle w:val="a3"/>
        <w:ind w:right="552"/>
      </w:pPr>
      <w:r>
        <w:t>Проведение</w:t>
      </w:r>
      <w:r>
        <w:rPr>
          <w:spacing w:val="1"/>
        </w:rPr>
        <w:t xml:space="preserve"> </w:t>
      </w:r>
      <w:r>
        <w:t>уроков</w:t>
      </w:r>
      <w:r>
        <w:rPr>
          <w:spacing w:val="1"/>
        </w:rPr>
        <w:t xml:space="preserve"> </w:t>
      </w:r>
      <w:r>
        <w:t>по</w:t>
      </w:r>
      <w:r>
        <w:rPr>
          <w:spacing w:val="1"/>
        </w:rPr>
        <w:t xml:space="preserve"> </w:t>
      </w:r>
      <w:r>
        <w:t>адаптивному</w:t>
      </w:r>
      <w:r>
        <w:rPr>
          <w:spacing w:val="1"/>
        </w:rPr>
        <w:t xml:space="preserve"> </w:t>
      </w:r>
      <w:r>
        <w:t>физическому</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следующих</w:t>
      </w:r>
      <w:r>
        <w:rPr>
          <w:spacing w:val="1"/>
        </w:rPr>
        <w:t xml:space="preserve"> </w:t>
      </w:r>
      <w:r>
        <w:t>принципов</w:t>
      </w:r>
      <w:r>
        <w:rPr>
          <w:spacing w:val="-5"/>
        </w:rPr>
        <w:t xml:space="preserve"> </w:t>
      </w:r>
      <w:r>
        <w:t>работы:</w:t>
      </w:r>
    </w:p>
    <w:p w:rsidR="00C5711D" w:rsidRDefault="00BF5BD9" w:rsidP="00240A6B">
      <w:pPr>
        <w:pStyle w:val="a5"/>
        <w:numPr>
          <w:ilvl w:val="0"/>
          <w:numId w:val="26"/>
        </w:numPr>
        <w:tabs>
          <w:tab w:val="left" w:pos="1446"/>
        </w:tabs>
        <w:ind w:right="545" w:firstLine="707"/>
        <w:rPr>
          <w:sz w:val="28"/>
        </w:rPr>
      </w:pPr>
      <w:r>
        <w:rPr>
          <w:sz w:val="28"/>
        </w:rPr>
        <w:t>Создание</w:t>
      </w:r>
      <w:r>
        <w:rPr>
          <w:spacing w:val="-9"/>
          <w:sz w:val="28"/>
        </w:rPr>
        <w:t xml:space="preserve"> </w:t>
      </w:r>
      <w:r>
        <w:rPr>
          <w:sz w:val="28"/>
        </w:rPr>
        <w:t>мотивации.</w:t>
      </w:r>
      <w:r>
        <w:rPr>
          <w:spacing w:val="-8"/>
          <w:sz w:val="28"/>
        </w:rPr>
        <w:t xml:space="preserve"> </w:t>
      </w:r>
      <w:r>
        <w:rPr>
          <w:sz w:val="28"/>
        </w:rPr>
        <w:t>Важно</w:t>
      </w:r>
      <w:r>
        <w:rPr>
          <w:spacing w:val="-9"/>
          <w:sz w:val="28"/>
        </w:rPr>
        <w:t xml:space="preserve"> </w:t>
      </w:r>
      <w:r>
        <w:rPr>
          <w:sz w:val="28"/>
        </w:rPr>
        <w:t>на</w:t>
      </w:r>
      <w:r>
        <w:rPr>
          <w:spacing w:val="-9"/>
          <w:sz w:val="28"/>
        </w:rPr>
        <w:t xml:space="preserve"> </w:t>
      </w:r>
      <w:r>
        <w:rPr>
          <w:sz w:val="28"/>
        </w:rPr>
        <w:t>уроках</w:t>
      </w:r>
      <w:r>
        <w:rPr>
          <w:spacing w:val="-6"/>
          <w:sz w:val="28"/>
        </w:rPr>
        <w:t xml:space="preserve"> </w:t>
      </w:r>
      <w:r>
        <w:rPr>
          <w:sz w:val="28"/>
        </w:rPr>
        <w:t>создавать</w:t>
      </w:r>
      <w:r>
        <w:rPr>
          <w:spacing w:val="-8"/>
          <w:sz w:val="28"/>
        </w:rPr>
        <w:t xml:space="preserve"> </w:t>
      </w:r>
      <w:r>
        <w:rPr>
          <w:sz w:val="28"/>
        </w:rPr>
        <w:t>ситуации,</w:t>
      </w:r>
      <w:r>
        <w:rPr>
          <w:spacing w:val="-8"/>
          <w:sz w:val="28"/>
        </w:rPr>
        <w:t xml:space="preserve"> </w:t>
      </w:r>
      <w:r>
        <w:rPr>
          <w:sz w:val="28"/>
        </w:rPr>
        <w:t>в</w:t>
      </w:r>
      <w:r>
        <w:rPr>
          <w:spacing w:val="-9"/>
          <w:sz w:val="28"/>
        </w:rPr>
        <w:t xml:space="preserve"> </w:t>
      </w:r>
      <w:r>
        <w:rPr>
          <w:sz w:val="28"/>
        </w:rPr>
        <w:t>которых</w:t>
      </w:r>
      <w:r>
        <w:rPr>
          <w:spacing w:val="-67"/>
          <w:sz w:val="28"/>
        </w:rPr>
        <w:t xml:space="preserve"> </w:t>
      </w:r>
      <w:r>
        <w:rPr>
          <w:sz w:val="28"/>
        </w:rPr>
        <w:t>учащиеся</w:t>
      </w:r>
      <w:r>
        <w:rPr>
          <w:spacing w:val="1"/>
          <w:sz w:val="28"/>
        </w:rPr>
        <w:t xml:space="preserve"> </w:t>
      </w:r>
      <w:r>
        <w:rPr>
          <w:sz w:val="28"/>
        </w:rPr>
        <w:t>должен</w:t>
      </w:r>
      <w:r>
        <w:rPr>
          <w:spacing w:val="1"/>
          <w:sz w:val="28"/>
        </w:rPr>
        <w:t xml:space="preserve"> </w:t>
      </w:r>
      <w:r>
        <w:rPr>
          <w:sz w:val="28"/>
        </w:rPr>
        <w:t>проявить</w:t>
      </w:r>
      <w:r>
        <w:rPr>
          <w:spacing w:val="1"/>
          <w:sz w:val="28"/>
        </w:rPr>
        <w:t xml:space="preserve"> </w:t>
      </w:r>
      <w:r>
        <w:rPr>
          <w:sz w:val="28"/>
        </w:rPr>
        <w:t>активность</w:t>
      </w:r>
      <w:r>
        <w:rPr>
          <w:spacing w:val="1"/>
          <w:sz w:val="28"/>
        </w:rPr>
        <w:t xml:space="preserve"> </w:t>
      </w:r>
      <w:r>
        <w:rPr>
          <w:sz w:val="28"/>
        </w:rPr>
        <w:t>–</w:t>
      </w:r>
      <w:r>
        <w:rPr>
          <w:spacing w:val="1"/>
          <w:sz w:val="28"/>
        </w:rPr>
        <w:t xml:space="preserve"> </w:t>
      </w:r>
      <w:r>
        <w:rPr>
          <w:sz w:val="28"/>
        </w:rPr>
        <w:t>ставить</w:t>
      </w:r>
      <w:r>
        <w:rPr>
          <w:spacing w:val="1"/>
          <w:sz w:val="28"/>
        </w:rPr>
        <w:t xml:space="preserve"> </w:t>
      </w:r>
      <w:r>
        <w:rPr>
          <w:sz w:val="28"/>
        </w:rPr>
        <w:t>двигательную</w:t>
      </w:r>
      <w:r>
        <w:rPr>
          <w:spacing w:val="1"/>
          <w:sz w:val="28"/>
        </w:rPr>
        <w:t xml:space="preserve"> </w:t>
      </w:r>
      <w:r>
        <w:rPr>
          <w:sz w:val="28"/>
        </w:rPr>
        <w:t>задачу</w:t>
      </w:r>
      <w:r>
        <w:rPr>
          <w:spacing w:val="1"/>
          <w:sz w:val="28"/>
        </w:rPr>
        <w:t xml:space="preserve"> </w:t>
      </w:r>
      <w:r>
        <w:rPr>
          <w:sz w:val="28"/>
        </w:rPr>
        <w:t>и</w:t>
      </w:r>
      <w:r>
        <w:rPr>
          <w:spacing w:val="1"/>
          <w:sz w:val="28"/>
        </w:rPr>
        <w:t xml:space="preserve"> </w:t>
      </w:r>
      <w:r>
        <w:rPr>
          <w:sz w:val="28"/>
        </w:rPr>
        <w:t>вынуждать</w:t>
      </w:r>
      <w:r>
        <w:rPr>
          <w:spacing w:val="1"/>
          <w:sz w:val="28"/>
        </w:rPr>
        <w:t xml:space="preserve"> </w:t>
      </w:r>
      <w:r>
        <w:rPr>
          <w:sz w:val="28"/>
        </w:rPr>
        <w:t>ее</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важно</w:t>
      </w:r>
      <w:r>
        <w:rPr>
          <w:spacing w:val="1"/>
          <w:sz w:val="28"/>
        </w:rPr>
        <w:t xml:space="preserve"> </w:t>
      </w:r>
      <w:r>
        <w:rPr>
          <w:sz w:val="28"/>
        </w:rPr>
        <w:t>правильно</w:t>
      </w:r>
      <w:r>
        <w:rPr>
          <w:spacing w:val="1"/>
          <w:sz w:val="28"/>
        </w:rPr>
        <w:t xml:space="preserve"> </w:t>
      </w:r>
      <w:r>
        <w:rPr>
          <w:sz w:val="28"/>
        </w:rPr>
        <w:t>подобрать</w:t>
      </w:r>
      <w:r>
        <w:rPr>
          <w:spacing w:val="1"/>
          <w:sz w:val="28"/>
        </w:rPr>
        <w:t xml:space="preserve"> </w:t>
      </w:r>
      <w:r>
        <w:rPr>
          <w:sz w:val="28"/>
        </w:rPr>
        <w:t>сложность</w:t>
      </w:r>
      <w:r>
        <w:rPr>
          <w:spacing w:val="1"/>
          <w:sz w:val="28"/>
        </w:rPr>
        <w:t xml:space="preserve"> </w:t>
      </w:r>
      <w:r>
        <w:rPr>
          <w:sz w:val="28"/>
        </w:rPr>
        <w:t>выполнения</w:t>
      </w:r>
      <w:r>
        <w:rPr>
          <w:spacing w:val="-1"/>
          <w:sz w:val="28"/>
        </w:rPr>
        <w:t xml:space="preserve"> </w:t>
      </w:r>
      <w:r>
        <w:rPr>
          <w:sz w:val="28"/>
        </w:rPr>
        <w:t>упражнений,</w:t>
      </w:r>
      <w:r>
        <w:rPr>
          <w:spacing w:val="-1"/>
          <w:sz w:val="28"/>
        </w:rPr>
        <w:t xml:space="preserve"> </w:t>
      </w:r>
      <w:r>
        <w:rPr>
          <w:sz w:val="28"/>
        </w:rPr>
        <w:t>темпа и</w:t>
      </w:r>
      <w:r>
        <w:rPr>
          <w:spacing w:val="-3"/>
          <w:sz w:val="28"/>
        </w:rPr>
        <w:t xml:space="preserve"> </w:t>
      </w:r>
      <w:r>
        <w:rPr>
          <w:sz w:val="28"/>
        </w:rPr>
        <w:t>ритма.</w:t>
      </w:r>
    </w:p>
    <w:p w:rsidR="00C5711D" w:rsidRDefault="00BF5BD9" w:rsidP="00240A6B">
      <w:pPr>
        <w:pStyle w:val="a5"/>
        <w:numPr>
          <w:ilvl w:val="0"/>
          <w:numId w:val="26"/>
        </w:numPr>
        <w:tabs>
          <w:tab w:val="left" w:pos="1508"/>
        </w:tabs>
        <w:ind w:right="551" w:firstLine="707"/>
        <w:rPr>
          <w:sz w:val="28"/>
        </w:rPr>
      </w:pPr>
      <w:r>
        <w:rPr>
          <w:sz w:val="28"/>
        </w:rPr>
        <w:t>Сочетание активной работы и отдыха. Важно чередовать отдых и</w:t>
      </w:r>
      <w:r>
        <w:rPr>
          <w:spacing w:val="1"/>
          <w:sz w:val="28"/>
        </w:rPr>
        <w:t xml:space="preserve"> </w:t>
      </w:r>
      <w:r>
        <w:rPr>
          <w:sz w:val="28"/>
        </w:rPr>
        <w:t>физическую</w:t>
      </w:r>
      <w:r>
        <w:rPr>
          <w:spacing w:val="1"/>
          <w:sz w:val="28"/>
        </w:rPr>
        <w:t xml:space="preserve"> </w:t>
      </w:r>
      <w:r>
        <w:rPr>
          <w:sz w:val="28"/>
        </w:rPr>
        <w:t>нагрузку.</w:t>
      </w:r>
      <w:r>
        <w:rPr>
          <w:spacing w:val="1"/>
          <w:sz w:val="28"/>
        </w:rPr>
        <w:t xml:space="preserve"> </w:t>
      </w:r>
      <w:r>
        <w:rPr>
          <w:sz w:val="28"/>
        </w:rPr>
        <w:t>При</w:t>
      </w:r>
      <w:r>
        <w:rPr>
          <w:spacing w:val="1"/>
          <w:sz w:val="28"/>
        </w:rPr>
        <w:t xml:space="preserve"> </w:t>
      </w:r>
      <w:r>
        <w:rPr>
          <w:sz w:val="28"/>
        </w:rPr>
        <w:t>чрезмерной</w:t>
      </w:r>
      <w:r>
        <w:rPr>
          <w:spacing w:val="1"/>
          <w:sz w:val="28"/>
        </w:rPr>
        <w:t xml:space="preserve"> </w:t>
      </w:r>
      <w:r>
        <w:rPr>
          <w:sz w:val="28"/>
        </w:rPr>
        <w:t>нагрузке у</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67"/>
          <w:sz w:val="28"/>
        </w:rPr>
        <w:t xml:space="preserve"> </w:t>
      </w:r>
      <w:r>
        <w:rPr>
          <w:sz w:val="28"/>
        </w:rPr>
        <w:t>быстро</w:t>
      </w:r>
      <w:r>
        <w:rPr>
          <w:spacing w:val="1"/>
          <w:sz w:val="28"/>
        </w:rPr>
        <w:t xml:space="preserve"> </w:t>
      </w:r>
      <w:r>
        <w:rPr>
          <w:sz w:val="28"/>
        </w:rPr>
        <w:t>наступает</w:t>
      </w:r>
      <w:r>
        <w:rPr>
          <w:spacing w:val="1"/>
          <w:sz w:val="28"/>
        </w:rPr>
        <w:t xml:space="preserve"> </w:t>
      </w:r>
      <w:r>
        <w:rPr>
          <w:sz w:val="28"/>
        </w:rPr>
        <w:t>психофизическое</w:t>
      </w:r>
      <w:r>
        <w:rPr>
          <w:spacing w:val="1"/>
          <w:sz w:val="28"/>
        </w:rPr>
        <w:t xml:space="preserve"> </w:t>
      </w:r>
      <w:r>
        <w:rPr>
          <w:sz w:val="28"/>
        </w:rPr>
        <w:t>утомление,</w:t>
      </w:r>
      <w:r>
        <w:rPr>
          <w:spacing w:val="1"/>
          <w:sz w:val="28"/>
        </w:rPr>
        <w:t xml:space="preserve"> </w:t>
      </w:r>
      <w:r>
        <w:rPr>
          <w:sz w:val="28"/>
        </w:rPr>
        <w:t>что</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потере</w:t>
      </w:r>
      <w:r>
        <w:rPr>
          <w:spacing w:val="1"/>
          <w:sz w:val="28"/>
        </w:rPr>
        <w:t xml:space="preserve"> </w:t>
      </w:r>
      <w:r>
        <w:rPr>
          <w:sz w:val="28"/>
        </w:rPr>
        <w:t>концентрации</w:t>
      </w:r>
      <w:r>
        <w:rPr>
          <w:spacing w:val="-4"/>
          <w:sz w:val="28"/>
        </w:rPr>
        <w:t xml:space="preserve"> </w:t>
      </w:r>
      <w:r>
        <w:rPr>
          <w:sz w:val="28"/>
        </w:rPr>
        <w:t>и нарушению</w:t>
      </w:r>
      <w:r>
        <w:rPr>
          <w:spacing w:val="-1"/>
          <w:sz w:val="28"/>
        </w:rPr>
        <w:t xml:space="preserve"> </w:t>
      </w:r>
      <w:r>
        <w:rPr>
          <w:sz w:val="28"/>
        </w:rPr>
        <w:t>техники</w:t>
      </w:r>
      <w:r>
        <w:rPr>
          <w:spacing w:val="-1"/>
          <w:sz w:val="28"/>
        </w:rPr>
        <w:t xml:space="preserve"> </w:t>
      </w:r>
      <w:r>
        <w:rPr>
          <w:sz w:val="28"/>
        </w:rPr>
        <w:t>движения.</w:t>
      </w:r>
    </w:p>
    <w:p w:rsidR="00C5711D" w:rsidRDefault="00BF5BD9" w:rsidP="00240A6B">
      <w:pPr>
        <w:pStyle w:val="a5"/>
        <w:numPr>
          <w:ilvl w:val="0"/>
          <w:numId w:val="26"/>
        </w:numPr>
        <w:tabs>
          <w:tab w:val="left" w:pos="1549"/>
        </w:tabs>
        <w:ind w:right="553" w:firstLine="707"/>
        <w:rPr>
          <w:sz w:val="28"/>
        </w:rPr>
      </w:pPr>
      <w:r>
        <w:rPr>
          <w:sz w:val="28"/>
        </w:rPr>
        <w:t>Непрерывность</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Уроки</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регулярными,</w:t>
      </w:r>
      <w:r>
        <w:rPr>
          <w:spacing w:val="-1"/>
          <w:sz w:val="28"/>
        </w:rPr>
        <w:t xml:space="preserve"> </w:t>
      </w:r>
      <w:r>
        <w:rPr>
          <w:sz w:val="28"/>
        </w:rPr>
        <w:t>адекватными,</w:t>
      </w:r>
      <w:r>
        <w:rPr>
          <w:spacing w:val="-1"/>
          <w:sz w:val="28"/>
        </w:rPr>
        <w:t xml:space="preserve"> </w:t>
      </w:r>
      <w:r>
        <w:rPr>
          <w:sz w:val="28"/>
        </w:rPr>
        <w:t>практически постоянными.</w:t>
      </w:r>
    </w:p>
    <w:p w:rsidR="00C5711D" w:rsidRDefault="00BF5BD9" w:rsidP="00240A6B">
      <w:pPr>
        <w:pStyle w:val="a5"/>
        <w:numPr>
          <w:ilvl w:val="0"/>
          <w:numId w:val="26"/>
        </w:numPr>
        <w:tabs>
          <w:tab w:val="left" w:pos="1513"/>
        </w:tabs>
        <w:ind w:right="551" w:firstLine="707"/>
        <w:rPr>
          <w:sz w:val="28"/>
        </w:rPr>
      </w:pPr>
      <w:r>
        <w:rPr>
          <w:sz w:val="28"/>
        </w:rPr>
        <w:t>Важность поощрения. Необходимо как можно чаще подчеркивать</w:t>
      </w:r>
      <w:r>
        <w:rPr>
          <w:spacing w:val="1"/>
          <w:sz w:val="28"/>
        </w:rPr>
        <w:t xml:space="preserve"> </w:t>
      </w:r>
      <w:r>
        <w:rPr>
          <w:sz w:val="28"/>
        </w:rPr>
        <w:t>успехи</w:t>
      </w:r>
      <w:r>
        <w:rPr>
          <w:spacing w:val="-1"/>
          <w:sz w:val="28"/>
        </w:rPr>
        <w:t xml:space="preserve"> </w:t>
      </w:r>
      <w:r>
        <w:rPr>
          <w:sz w:val="28"/>
        </w:rPr>
        <w:t>учащихся с</w:t>
      </w:r>
      <w:r>
        <w:rPr>
          <w:spacing w:val="-3"/>
          <w:sz w:val="28"/>
        </w:rPr>
        <w:t xml:space="preserve"> </w:t>
      </w:r>
      <w:r>
        <w:rPr>
          <w:sz w:val="28"/>
        </w:rPr>
        <w:t>ОВЗ</w:t>
      </w:r>
      <w:r>
        <w:rPr>
          <w:spacing w:val="-1"/>
          <w:sz w:val="28"/>
        </w:rPr>
        <w:t xml:space="preserve"> </w:t>
      </w:r>
      <w:r>
        <w:rPr>
          <w:sz w:val="28"/>
        </w:rPr>
        <w:t>в</w:t>
      </w:r>
      <w:r>
        <w:rPr>
          <w:spacing w:val="-4"/>
          <w:sz w:val="28"/>
        </w:rPr>
        <w:t xml:space="preserve"> </w:t>
      </w:r>
      <w:r>
        <w:rPr>
          <w:sz w:val="28"/>
        </w:rPr>
        <w:t>ходе</w:t>
      </w:r>
      <w:r>
        <w:rPr>
          <w:spacing w:val="-3"/>
          <w:sz w:val="28"/>
        </w:rPr>
        <w:t xml:space="preserve"> </w:t>
      </w:r>
      <w:r>
        <w:rPr>
          <w:sz w:val="28"/>
        </w:rPr>
        <w:t>проведения занятия.</w:t>
      </w:r>
    </w:p>
    <w:p w:rsidR="00C5711D" w:rsidRDefault="00BF5BD9" w:rsidP="00240A6B">
      <w:pPr>
        <w:pStyle w:val="a5"/>
        <w:numPr>
          <w:ilvl w:val="0"/>
          <w:numId w:val="26"/>
        </w:numPr>
        <w:tabs>
          <w:tab w:val="left" w:pos="1513"/>
        </w:tabs>
        <w:ind w:right="548" w:firstLine="707"/>
        <w:rPr>
          <w:sz w:val="28"/>
        </w:rPr>
      </w:pPr>
      <w:r>
        <w:rPr>
          <w:sz w:val="28"/>
        </w:rPr>
        <w:t>Социально значимые двигательные акты. Необходимо включать в</w:t>
      </w:r>
      <w:r>
        <w:rPr>
          <w:spacing w:val="1"/>
          <w:sz w:val="28"/>
        </w:rPr>
        <w:t xml:space="preserve"> </w:t>
      </w:r>
      <w:r>
        <w:rPr>
          <w:sz w:val="28"/>
        </w:rPr>
        <w:t>уроки</w:t>
      </w:r>
      <w:r>
        <w:rPr>
          <w:spacing w:val="1"/>
          <w:sz w:val="28"/>
        </w:rPr>
        <w:t xml:space="preserve"> </w:t>
      </w:r>
      <w:r>
        <w:rPr>
          <w:sz w:val="28"/>
        </w:rPr>
        <w:t>те</w:t>
      </w:r>
      <w:r>
        <w:rPr>
          <w:spacing w:val="1"/>
          <w:sz w:val="28"/>
        </w:rPr>
        <w:t xml:space="preserve"> </w:t>
      </w:r>
      <w:r>
        <w:rPr>
          <w:sz w:val="28"/>
        </w:rPr>
        <w:t>упражнения,</w:t>
      </w:r>
      <w:r>
        <w:rPr>
          <w:spacing w:val="1"/>
          <w:sz w:val="28"/>
        </w:rPr>
        <w:t xml:space="preserve"> </w:t>
      </w:r>
      <w:r>
        <w:rPr>
          <w:sz w:val="28"/>
        </w:rPr>
        <w:t>которые</w:t>
      </w:r>
      <w:r>
        <w:rPr>
          <w:spacing w:val="1"/>
          <w:sz w:val="28"/>
        </w:rPr>
        <w:t xml:space="preserve"> </w:t>
      </w:r>
      <w:r>
        <w:rPr>
          <w:sz w:val="28"/>
        </w:rPr>
        <w:t>имитируют</w:t>
      </w:r>
      <w:r>
        <w:rPr>
          <w:spacing w:val="1"/>
          <w:sz w:val="28"/>
        </w:rPr>
        <w:t xml:space="preserve"> </w:t>
      </w:r>
      <w:r>
        <w:rPr>
          <w:sz w:val="28"/>
        </w:rPr>
        <w:t>или</w:t>
      </w:r>
      <w:r>
        <w:rPr>
          <w:spacing w:val="1"/>
          <w:sz w:val="28"/>
        </w:rPr>
        <w:t xml:space="preserve"> </w:t>
      </w:r>
      <w:r>
        <w:rPr>
          <w:sz w:val="28"/>
        </w:rPr>
        <w:t>подводят</w:t>
      </w:r>
      <w:r>
        <w:rPr>
          <w:spacing w:val="1"/>
          <w:sz w:val="28"/>
        </w:rPr>
        <w:t xml:space="preserve"> </w:t>
      </w:r>
      <w:r>
        <w:rPr>
          <w:sz w:val="28"/>
        </w:rPr>
        <w:t>учащихся</w:t>
      </w:r>
      <w:r>
        <w:rPr>
          <w:spacing w:val="1"/>
          <w:sz w:val="28"/>
        </w:rPr>
        <w:t xml:space="preserve"> </w:t>
      </w:r>
      <w:r>
        <w:rPr>
          <w:sz w:val="28"/>
        </w:rPr>
        <w:t>к</w:t>
      </w:r>
      <w:r>
        <w:rPr>
          <w:spacing w:val="-67"/>
          <w:sz w:val="28"/>
        </w:rPr>
        <w:t xml:space="preserve"> </w:t>
      </w:r>
      <w:r>
        <w:rPr>
          <w:sz w:val="28"/>
        </w:rPr>
        <w:t>выполнению</w:t>
      </w:r>
      <w:r>
        <w:rPr>
          <w:spacing w:val="-6"/>
          <w:sz w:val="28"/>
        </w:rPr>
        <w:t xml:space="preserve"> </w:t>
      </w:r>
      <w:r>
        <w:rPr>
          <w:sz w:val="28"/>
        </w:rPr>
        <w:t>движений,</w:t>
      </w:r>
      <w:r>
        <w:rPr>
          <w:spacing w:val="-2"/>
          <w:sz w:val="28"/>
        </w:rPr>
        <w:t xml:space="preserve"> </w:t>
      </w:r>
      <w:r>
        <w:rPr>
          <w:sz w:val="28"/>
        </w:rPr>
        <w:t>максимально приближенных к</w:t>
      </w:r>
      <w:r>
        <w:rPr>
          <w:spacing w:val="-5"/>
          <w:sz w:val="28"/>
        </w:rPr>
        <w:t xml:space="preserve"> </w:t>
      </w:r>
      <w:r>
        <w:rPr>
          <w:sz w:val="28"/>
        </w:rPr>
        <w:t>бытовым</w:t>
      </w:r>
      <w:r>
        <w:rPr>
          <w:spacing w:val="-4"/>
          <w:sz w:val="28"/>
        </w:rPr>
        <w:t xml:space="preserve"> </w:t>
      </w:r>
      <w:r>
        <w:rPr>
          <w:sz w:val="28"/>
        </w:rPr>
        <w:t>нуждам.</w:t>
      </w:r>
    </w:p>
    <w:p w:rsidR="00C5711D" w:rsidRDefault="00BF5BD9" w:rsidP="00240A6B">
      <w:pPr>
        <w:pStyle w:val="a5"/>
        <w:numPr>
          <w:ilvl w:val="0"/>
          <w:numId w:val="26"/>
        </w:numPr>
        <w:tabs>
          <w:tab w:val="left" w:pos="1633"/>
        </w:tabs>
        <w:spacing w:before="1"/>
        <w:ind w:right="549" w:firstLine="707"/>
        <w:rPr>
          <w:sz w:val="28"/>
        </w:rPr>
      </w:pPr>
      <w:r>
        <w:rPr>
          <w:sz w:val="28"/>
        </w:rPr>
        <w:t>Активизации</w:t>
      </w:r>
      <w:r>
        <w:rPr>
          <w:spacing w:val="1"/>
          <w:sz w:val="28"/>
        </w:rPr>
        <w:t xml:space="preserve"> </w:t>
      </w:r>
      <w:r>
        <w:rPr>
          <w:sz w:val="28"/>
        </w:rPr>
        <w:t>всех</w:t>
      </w:r>
      <w:r>
        <w:rPr>
          <w:spacing w:val="1"/>
          <w:sz w:val="28"/>
        </w:rPr>
        <w:t xml:space="preserve"> </w:t>
      </w:r>
      <w:r>
        <w:rPr>
          <w:sz w:val="28"/>
        </w:rPr>
        <w:t>нарушенных</w:t>
      </w:r>
      <w:r>
        <w:rPr>
          <w:spacing w:val="1"/>
          <w:sz w:val="28"/>
        </w:rPr>
        <w:t xml:space="preserve"> </w:t>
      </w:r>
      <w:r>
        <w:rPr>
          <w:sz w:val="28"/>
        </w:rPr>
        <w:t>функций.</w:t>
      </w:r>
      <w:r>
        <w:rPr>
          <w:spacing w:val="1"/>
          <w:sz w:val="28"/>
        </w:rPr>
        <w:t xml:space="preserve"> </w:t>
      </w:r>
      <w:r>
        <w:rPr>
          <w:sz w:val="28"/>
        </w:rPr>
        <w:t>На</w:t>
      </w:r>
      <w:r>
        <w:rPr>
          <w:spacing w:val="1"/>
          <w:sz w:val="28"/>
        </w:rPr>
        <w:t xml:space="preserve"> </w:t>
      </w:r>
      <w:r>
        <w:rPr>
          <w:sz w:val="28"/>
        </w:rPr>
        <w:t>каждом</w:t>
      </w:r>
      <w:r>
        <w:rPr>
          <w:spacing w:val="1"/>
          <w:sz w:val="28"/>
        </w:rPr>
        <w:t xml:space="preserve"> </w:t>
      </w:r>
      <w:r>
        <w:rPr>
          <w:sz w:val="28"/>
        </w:rPr>
        <w:t>уроке</w:t>
      </w:r>
      <w:r>
        <w:rPr>
          <w:spacing w:val="1"/>
          <w:sz w:val="28"/>
        </w:rPr>
        <w:t xml:space="preserve"> </w:t>
      </w:r>
      <w:r>
        <w:rPr>
          <w:sz w:val="28"/>
        </w:rPr>
        <w:t>необходимо</w:t>
      </w:r>
      <w:r>
        <w:rPr>
          <w:spacing w:val="1"/>
          <w:sz w:val="28"/>
        </w:rPr>
        <w:t xml:space="preserve"> </w:t>
      </w:r>
      <w:r>
        <w:rPr>
          <w:sz w:val="28"/>
        </w:rPr>
        <w:t>задействовать</w:t>
      </w:r>
      <w:r>
        <w:rPr>
          <w:spacing w:val="1"/>
          <w:sz w:val="28"/>
        </w:rPr>
        <w:t xml:space="preserve"> </w:t>
      </w:r>
      <w:r>
        <w:rPr>
          <w:sz w:val="28"/>
        </w:rPr>
        <w:t>как</w:t>
      </w:r>
      <w:r>
        <w:rPr>
          <w:spacing w:val="1"/>
          <w:sz w:val="28"/>
        </w:rPr>
        <w:t xml:space="preserve"> </w:t>
      </w:r>
      <w:r>
        <w:rPr>
          <w:sz w:val="28"/>
        </w:rPr>
        <w:t>можно</w:t>
      </w:r>
      <w:r>
        <w:rPr>
          <w:spacing w:val="1"/>
          <w:sz w:val="28"/>
        </w:rPr>
        <w:t xml:space="preserve"> </w:t>
      </w:r>
      <w:r>
        <w:rPr>
          <w:sz w:val="28"/>
        </w:rPr>
        <w:t>больше</w:t>
      </w:r>
      <w:r>
        <w:rPr>
          <w:spacing w:val="1"/>
          <w:sz w:val="28"/>
        </w:rPr>
        <w:t xml:space="preserve"> </w:t>
      </w:r>
      <w:r>
        <w:rPr>
          <w:sz w:val="28"/>
        </w:rPr>
        <w:t>анализаторов,</w:t>
      </w:r>
      <w:r>
        <w:rPr>
          <w:spacing w:val="1"/>
          <w:sz w:val="28"/>
        </w:rPr>
        <w:t xml:space="preserve"> </w:t>
      </w:r>
      <w:r>
        <w:rPr>
          <w:sz w:val="28"/>
        </w:rPr>
        <w:t>акцентируя</w:t>
      </w:r>
      <w:r>
        <w:rPr>
          <w:spacing w:val="1"/>
          <w:sz w:val="28"/>
        </w:rPr>
        <w:t xml:space="preserve"> </w:t>
      </w:r>
      <w:r>
        <w:rPr>
          <w:sz w:val="28"/>
        </w:rPr>
        <w:t>внимание</w:t>
      </w:r>
      <w:r>
        <w:rPr>
          <w:spacing w:val="-1"/>
          <w:sz w:val="28"/>
        </w:rPr>
        <w:t xml:space="preserve"> </w:t>
      </w:r>
      <w:r>
        <w:rPr>
          <w:sz w:val="28"/>
        </w:rPr>
        <w:t>на</w:t>
      </w:r>
      <w:r>
        <w:rPr>
          <w:spacing w:val="-3"/>
          <w:sz w:val="28"/>
        </w:rPr>
        <w:t xml:space="preserve"> </w:t>
      </w:r>
      <w:r>
        <w:rPr>
          <w:sz w:val="28"/>
        </w:rPr>
        <w:t>их</w:t>
      </w:r>
      <w:r>
        <w:rPr>
          <w:spacing w:val="-3"/>
          <w:sz w:val="28"/>
        </w:rPr>
        <w:t xml:space="preserve"> </w:t>
      </w:r>
      <w:r>
        <w:rPr>
          <w:sz w:val="28"/>
        </w:rPr>
        <w:t>компенсаторных</w:t>
      </w:r>
      <w:r>
        <w:rPr>
          <w:spacing w:val="1"/>
          <w:sz w:val="28"/>
        </w:rPr>
        <w:t xml:space="preserve"> </w:t>
      </w:r>
      <w:r>
        <w:rPr>
          <w:sz w:val="28"/>
        </w:rPr>
        <w:t>способностях.</w:t>
      </w:r>
    </w:p>
    <w:p w:rsidR="00C5711D" w:rsidRDefault="00BF5BD9" w:rsidP="00240A6B">
      <w:pPr>
        <w:pStyle w:val="a5"/>
        <w:numPr>
          <w:ilvl w:val="0"/>
          <w:numId w:val="26"/>
        </w:numPr>
        <w:tabs>
          <w:tab w:val="left" w:pos="1527"/>
        </w:tabs>
        <w:ind w:right="545" w:firstLine="707"/>
        <w:rPr>
          <w:sz w:val="28"/>
        </w:rPr>
      </w:pPr>
      <w:r>
        <w:rPr>
          <w:sz w:val="28"/>
        </w:rPr>
        <w:t>Сотрудничество</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Уроки</w:t>
      </w:r>
      <w:r>
        <w:rPr>
          <w:spacing w:val="1"/>
          <w:sz w:val="28"/>
        </w:rPr>
        <w:t xml:space="preserve"> </w:t>
      </w:r>
      <w:r>
        <w:rPr>
          <w:sz w:val="28"/>
        </w:rPr>
        <w:t>по</w:t>
      </w:r>
      <w:r>
        <w:rPr>
          <w:spacing w:val="1"/>
          <w:sz w:val="28"/>
        </w:rPr>
        <w:t xml:space="preserve"> </w:t>
      </w:r>
      <w:r>
        <w:rPr>
          <w:sz w:val="28"/>
        </w:rPr>
        <w:t>адаптивной</w:t>
      </w:r>
      <w:r>
        <w:rPr>
          <w:spacing w:val="1"/>
          <w:sz w:val="28"/>
        </w:rPr>
        <w:t xml:space="preserve"> </w:t>
      </w:r>
      <w:r>
        <w:rPr>
          <w:sz w:val="28"/>
        </w:rPr>
        <w:t>физической</w:t>
      </w:r>
      <w:r>
        <w:rPr>
          <w:spacing w:val="-67"/>
          <w:sz w:val="28"/>
        </w:rPr>
        <w:t xml:space="preserve"> </w:t>
      </w:r>
      <w:r>
        <w:rPr>
          <w:sz w:val="28"/>
        </w:rPr>
        <w:t>культуре должны продолжаться и в домашних условиях. Именно здесь важна</w:t>
      </w:r>
      <w:r>
        <w:rPr>
          <w:spacing w:val="-67"/>
          <w:sz w:val="28"/>
        </w:rPr>
        <w:t xml:space="preserve"> </w:t>
      </w:r>
      <w:r>
        <w:rPr>
          <w:sz w:val="28"/>
        </w:rPr>
        <w:t>взаимосвязь</w:t>
      </w:r>
      <w:r>
        <w:rPr>
          <w:spacing w:val="1"/>
          <w:sz w:val="28"/>
        </w:rPr>
        <w:t xml:space="preserve"> </w:t>
      </w:r>
      <w:r>
        <w:rPr>
          <w:sz w:val="28"/>
        </w:rPr>
        <w:t>учащегося,</w:t>
      </w:r>
      <w:r>
        <w:rPr>
          <w:spacing w:val="1"/>
          <w:sz w:val="28"/>
        </w:rPr>
        <w:t xml:space="preserve"> </w:t>
      </w:r>
      <w:r>
        <w:rPr>
          <w:sz w:val="28"/>
        </w:rPr>
        <w:t>родителей</w:t>
      </w:r>
      <w:r>
        <w:rPr>
          <w:spacing w:val="1"/>
          <w:sz w:val="28"/>
        </w:rPr>
        <w:t xml:space="preserve"> </w:t>
      </w:r>
      <w:r>
        <w:rPr>
          <w:sz w:val="28"/>
        </w:rPr>
        <w:t>и</w:t>
      </w:r>
      <w:r>
        <w:rPr>
          <w:spacing w:val="1"/>
          <w:sz w:val="28"/>
        </w:rPr>
        <w:t xml:space="preserve"> </w:t>
      </w:r>
      <w:r>
        <w:rPr>
          <w:sz w:val="28"/>
        </w:rPr>
        <w:t>учителя.</w:t>
      </w:r>
      <w:r>
        <w:rPr>
          <w:spacing w:val="1"/>
          <w:sz w:val="28"/>
        </w:rPr>
        <w:t xml:space="preserve"> </w:t>
      </w:r>
      <w:r>
        <w:rPr>
          <w:sz w:val="28"/>
        </w:rPr>
        <w:t>Рекомендовано</w:t>
      </w:r>
      <w:r>
        <w:rPr>
          <w:spacing w:val="1"/>
          <w:sz w:val="28"/>
        </w:rPr>
        <w:t xml:space="preserve"> </w:t>
      </w:r>
      <w:r>
        <w:rPr>
          <w:sz w:val="28"/>
        </w:rPr>
        <w:t>регулярное</w:t>
      </w:r>
      <w:r>
        <w:rPr>
          <w:spacing w:val="1"/>
          <w:sz w:val="28"/>
        </w:rPr>
        <w:t xml:space="preserve"> </w:t>
      </w:r>
      <w:r>
        <w:rPr>
          <w:sz w:val="28"/>
        </w:rPr>
        <w:t>выполнение</w:t>
      </w:r>
      <w:r>
        <w:rPr>
          <w:spacing w:val="1"/>
          <w:sz w:val="28"/>
        </w:rPr>
        <w:t xml:space="preserve"> </w:t>
      </w:r>
      <w:r>
        <w:rPr>
          <w:sz w:val="28"/>
        </w:rPr>
        <w:t>комплексов</w:t>
      </w:r>
      <w:r>
        <w:rPr>
          <w:spacing w:val="1"/>
          <w:sz w:val="28"/>
        </w:rPr>
        <w:t xml:space="preserve"> </w:t>
      </w:r>
      <w:r>
        <w:rPr>
          <w:sz w:val="28"/>
        </w:rPr>
        <w:t>упражнений</w:t>
      </w:r>
      <w:r>
        <w:rPr>
          <w:spacing w:val="1"/>
          <w:sz w:val="28"/>
        </w:rPr>
        <w:t xml:space="preserve"> </w:t>
      </w:r>
      <w:r>
        <w:rPr>
          <w:sz w:val="28"/>
        </w:rPr>
        <w:t>в</w:t>
      </w:r>
      <w:r>
        <w:rPr>
          <w:spacing w:val="1"/>
          <w:sz w:val="28"/>
        </w:rPr>
        <w:t xml:space="preserve"> </w:t>
      </w:r>
      <w:r>
        <w:rPr>
          <w:sz w:val="28"/>
        </w:rPr>
        <w:t>домашних</w:t>
      </w:r>
      <w:r>
        <w:rPr>
          <w:spacing w:val="1"/>
          <w:sz w:val="28"/>
        </w:rPr>
        <w:t xml:space="preserve"> </w:t>
      </w:r>
      <w:r>
        <w:rPr>
          <w:sz w:val="28"/>
        </w:rPr>
        <w:t>условиях</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специфичности</w:t>
      </w:r>
      <w:r>
        <w:rPr>
          <w:spacing w:val="-3"/>
          <w:sz w:val="28"/>
        </w:rPr>
        <w:t xml:space="preserve"> </w:t>
      </w:r>
      <w:r>
        <w:rPr>
          <w:sz w:val="28"/>
        </w:rPr>
        <w:t>нарушений.</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240A6B">
      <w:pPr>
        <w:pStyle w:val="a5"/>
        <w:numPr>
          <w:ilvl w:val="0"/>
          <w:numId w:val="26"/>
        </w:numPr>
        <w:tabs>
          <w:tab w:val="left" w:pos="1491"/>
        </w:tabs>
        <w:spacing w:before="74"/>
        <w:ind w:right="551" w:firstLine="707"/>
        <w:rPr>
          <w:sz w:val="28"/>
        </w:rPr>
      </w:pPr>
      <w:r>
        <w:rPr>
          <w:sz w:val="28"/>
        </w:rPr>
        <w:lastRenderedPageBreak/>
        <w:t>Обязательная опора на медицинское заключение, учет показаний и</w:t>
      </w:r>
      <w:r>
        <w:rPr>
          <w:spacing w:val="1"/>
          <w:sz w:val="28"/>
        </w:rPr>
        <w:t xml:space="preserve"> </w:t>
      </w:r>
      <w:r>
        <w:rPr>
          <w:sz w:val="28"/>
        </w:rPr>
        <w:t>противопоказаний</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определенных</w:t>
      </w:r>
      <w:r>
        <w:rPr>
          <w:spacing w:val="1"/>
          <w:sz w:val="28"/>
        </w:rPr>
        <w:t xml:space="preserve"> </w:t>
      </w:r>
      <w:r>
        <w:rPr>
          <w:sz w:val="28"/>
        </w:rPr>
        <w:t>упражнений</w:t>
      </w:r>
      <w:r>
        <w:rPr>
          <w:spacing w:val="1"/>
          <w:sz w:val="28"/>
        </w:rPr>
        <w:t xml:space="preserve"> </w:t>
      </w:r>
      <w:r>
        <w:rPr>
          <w:sz w:val="28"/>
        </w:rPr>
        <w:t>/</w:t>
      </w:r>
      <w:r>
        <w:rPr>
          <w:spacing w:val="1"/>
          <w:sz w:val="28"/>
        </w:rPr>
        <w:t xml:space="preserve"> </w:t>
      </w:r>
      <w:r>
        <w:rPr>
          <w:sz w:val="28"/>
        </w:rPr>
        <w:t>видов</w:t>
      </w:r>
      <w:r>
        <w:rPr>
          <w:spacing w:val="1"/>
          <w:sz w:val="28"/>
        </w:rPr>
        <w:t xml:space="preserve"> </w:t>
      </w:r>
      <w:r>
        <w:rPr>
          <w:sz w:val="28"/>
        </w:rPr>
        <w:t>деятельности.</w:t>
      </w:r>
    </w:p>
    <w:p w:rsidR="00C5711D" w:rsidRDefault="00BF5BD9">
      <w:pPr>
        <w:pStyle w:val="a3"/>
        <w:spacing w:before="2"/>
        <w:ind w:right="550"/>
      </w:pPr>
      <w:r>
        <w:t>Для проведения</w:t>
      </w:r>
      <w:r>
        <w:rPr>
          <w:spacing w:val="1"/>
        </w:rPr>
        <w:t xml:space="preserve"> </w:t>
      </w:r>
      <w:r>
        <w:t>занятий АФК для</w:t>
      </w:r>
      <w:r>
        <w:rPr>
          <w:spacing w:val="1"/>
        </w:rPr>
        <w:t xml:space="preserve"> </w:t>
      </w:r>
      <w:r>
        <w:t>обучающихся</w:t>
      </w:r>
      <w:r>
        <w:rPr>
          <w:spacing w:val="1"/>
        </w:rPr>
        <w:t xml:space="preserve"> </w:t>
      </w:r>
      <w:r>
        <w:t>с НОДА</w:t>
      </w:r>
      <w:r>
        <w:rPr>
          <w:spacing w:val="1"/>
        </w:rPr>
        <w:t xml:space="preserve"> </w:t>
      </w:r>
      <w:r>
        <w:t>требуется</w:t>
      </w:r>
      <w:r>
        <w:rPr>
          <w:spacing w:val="1"/>
        </w:rPr>
        <w:t xml:space="preserve"> </w:t>
      </w:r>
      <w:r>
        <w:t>специальное оборудование спортивного зала и адаптированный спортивный</w:t>
      </w:r>
      <w:r>
        <w:rPr>
          <w:spacing w:val="1"/>
        </w:rPr>
        <w:t xml:space="preserve"> </w:t>
      </w:r>
      <w:r>
        <w:t>инвентарь,</w:t>
      </w:r>
      <w:r>
        <w:rPr>
          <w:spacing w:val="1"/>
        </w:rPr>
        <w:t xml:space="preserve"> </w:t>
      </w:r>
      <w:r>
        <w:t>который</w:t>
      </w:r>
      <w:r>
        <w:rPr>
          <w:spacing w:val="1"/>
        </w:rPr>
        <w:t xml:space="preserve"> </w:t>
      </w:r>
      <w:r>
        <w:t>обеспечивает</w:t>
      </w:r>
      <w:r>
        <w:rPr>
          <w:spacing w:val="1"/>
        </w:rPr>
        <w:t xml:space="preserve"> </w:t>
      </w:r>
      <w:r>
        <w:t>возможность</w:t>
      </w:r>
      <w:r>
        <w:rPr>
          <w:spacing w:val="1"/>
        </w:rPr>
        <w:t xml:space="preserve"> </w:t>
      </w:r>
      <w:r>
        <w:t>выполнения</w:t>
      </w:r>
      <w:r>
        <w:rPr>
          <w:spacing w:val="1"/>
        </w:rPr>
        <w:t xml:space="preserve"> </w:t>
      </w:r>
      <w:r>
        <w:t>отдельных</w:t>
      </w:r>
      <w:r>
        <w:rPr>
          <w:spacing w:val="1"/>
        </w:rPr>
        <w:t xml:space="preserve"> </w:t>
      </w:r>
      <w:r>
        <w:t>упражнений</w:t>
      </w:r>
      <w:r>
        <w:rPr>
          <w:spacing w:val="-1"/>
        </w:rPr>
        <w:t xml:space="preserve"> </w:t>
      </w:r>
      <w:r>
        <w:t>обучающимися</w:t>
      </w:r>
      <w:r>
        <w:rPr>
          <w:spacing w:val="-1"/>
        </w:rPr>
        <w:t xml:space="preserve"> </w:t>
      </w:r>
      <w:r>
        <w:t>и</w:t>
      </w:r>
      <w:r>
        <w:rPr>
          <w:spacing w:val="-4"/>
        </w:rPr>
        <w:t xml:space="preserve"> </w:t>
      </w:r>
      <w:r>
        <w:t>безопасность</w:t>
      </w:r>
      <w:r>
        <w:rPr>
          <w:spacing w:val="-1"/>
        </w:rPr>
        <w:t xml:space="preserve"> </w:t>
      </w:r>
      <w:r>
        <w:t>занятий.</w:t>
      </w:r>
    </w:p>
    <w:p w:rsidR="00C5711D" w:rsidRDefault="00BF5BD9">
      <w:pPr>
        <w:pStyle w:val="a3"/>
        <w:spacing w:before="1"/>
        <w:ind w:right="546"/>
      </w:pPr>
      <w:r>
        <w:t>Содержание</w:t>
      </w:r>
      <w:r>
        <w:rPr>
          <w:spacing w:val="1"/>
        </w:rPr>
        <w:t xml:space="preserve"> </w:t>
      </w:r>
      <w:r>
        <w:t>программного</w:t>
      </w:r>
      <w:r>
        <w:rPr>
          <w:spacing w:val="1"/>
        </w:rPr>
        <w:t xml:space="preserve"> </w:t>
      </w:r>
      <w:r>
        <w:t>материала</w:t>
      </w:r>
      <w:r>
        <w:rPr>
          <w:spacing w:val="1"/>
        </w:rPr>
        <w:t xml:space="preserve"> </w:t>
      </w:r>
      <w:r>
        <w:t>осваивается</w:t>
      </w:r>
      <w:r>
        <w:rPr>
          <w:spacing w:val="1"/>
        </w:rPr>
        <w:t xml:space="preserve"> </w:t>
      </w:r>
      <w:r>
        <w:t>обучающимися</w:t>
      </w:r>
      <w:r>
        <w:rPr>
          <w:spacing w:val="1"/>
        </w:rPr>
        <w:t xml:space="preserve"> </w:t>
      </w:r>
      <w:r>
        <w:t>с</w:t>
      </w:r>
      <w:r>
        <w:rPr>
          <w:spacing w:val="1"/>
        </w:rPr>
        <w:t xml:space="preserve"> </w:t>
      </w:r>
      <w:r>
        <w:t>НОДА через:</w:t>
      </w:r>
    </w:p>
    <w:p w:rsidR="00C5711D" w:rsidRDefault="00BF5BD9">
      <w:pPr>
        <w:pStyle w:val="a3"/>
        <w:ind w:left="1170" w:right="5715" w:firstLine="0"/>
        <w:jc w:val="left"/>
      </w:pPr>
      <w:r>
        <w:t>учебный предмет «АФК»,</w:t>
      </w:r>
      <w:r>
        <w:rPr>
          <w:spacing w:val="1"/>
        </w:rPr>
        <w:t xml:space="preserve"> </w:t>
      </w:r>
      <w:r>
        <w:t>общественно</w:t>
      </w:r>
      <w:r>
        <w:rPr>
          <w:spacing w:val="-4"/>
        </w:rPr>
        <w:t xml:space="preserve"> </w:t>
      </w:r>
      <w:r>
        <w:t>полезный</w:t>
      </w:r>
      <w:r>
        <w:rPr>
          <w:spacing w:val="-4"/>
        </w:rPr>
        <w:t xml:space="preserve"> </w:t>
      </w:r>
      <w:r>
        <w:t>труд,</w:t>
      </w:r>
    </w:p>
    <w:p w:rsidR="00C5711D" w:rsidRDefault="00BF5BD9">
      <w:pPr>
        <w:pStyle w:val="a3"/>
        <w:tabs>
          <w:tab w:val="left" w:pos="7346"/>
          <w:tab w:val="left" w:pos="9683"/>
        </w:tabs>
        <w:ind w:right="548"/>
        <w:jc w:val="left"/>
      </w:pPr>
      <w:r>
        <w:t>физкультурную/спортивно-оздоровительную</w:t>
      </w:r>
      <w:r>
        <w:tab/>
        <w:t>деятельность</w:t>
      </w:r>
      <w:r>
        <w:tab/>
      </w:r>
      <w:r>
        <w:rPr>
          <w:spacing w:val="-2"/>
        </w:rPr>
        <w:t>в</w:t>
      </w:r>
      <w:r>
        <w:rPr>
          <w:spacing w:val="-67"/>
        </w:rPr>
        <w:t xml:space="preserve"> </w:t>
      </w:r>
      <w:r>
        <w:t>пространстве</w:t>
      </w:r>
      <w:r>
        <w:rPr>
          <w:spacing w:val="-2"/>
        </w:rPr>
        <w:t xml:space="preserve"> </w:t>
      </w:r>
      <w:r>
        <w:t>образовательной</w:t>
      </w:r>
      <w:r>
        <w:rPr>
          <w:spacing w:val="-3"/>
        </w:rPr>
        <w:t xml:space="preserve"> </w:t>
      </w:r>
      <w:r>
        <w:t>организации,</w:t>
      </w:r>
    </w:p>
    <w:p w:rsidR="00C5711D" w:rsidRDefault="00BF5BD9">
      <w:pPr>
        <w:pStyle w:val="a3"/>
        <w:spacing w:before="1"/>
        <w:ind w:left="1170" w:right="4722" w:firstLine="0"/>
        <w:jc w:val="left"/>
      </w:pPr>
      <w:r>
        <w:t>внеклассную и внешкольную работу,</w:t>
      </w:r>
      <w:r>
        <w:rPr>
          <w:spacing w:val="-67"/>
        </w:rPr>
        <w:t xml:space="preserve"> </w:t>
      </w:r>
      <w:r>
        <w:t>дополнительное</w:t>
      </w:r>
      <w:r>
        <w:rPr>
          <w:spacing w:val="-1"/>
        </w:rPr>
        <w:t xml:space="preserve"> </w:t>
      </w:r>
      <w:r>
        <w:t>образование</w:t>
      </w:r>
      <w:r>
        <w:rPr>
          <w:spacing w:val="-4"/>
        </w:rPr>
        <w:t xml:space="preserve"> </w:t>
      </w:r>
      <w:r>
        <w:t>и</w:t>
      </w:r>
      <w:r>
        <w:rPr>
          <w:spacing w:val="-1"/>
        </w:rPr>
        <w:t xml:space="preserve"> </w:t>
      </w:r>
      <w:r>
        <w:t>др.</w:t>
      </w:r>
    </w:p>
    <w:p w:rsidR="00C5711D" w:rsidRDefault="00BF5BD9">
      <w:pPr>
        <w:pStyle w:val="a3"/>
        <w:spacing w:line="321" w:lineRule="exact"/>
        <w:ind w:left="1170" w:firstLine="0"/>
        <w:jc w:val="left"/>
      </w:pPr>
      <w:r>
        <w:t>Программа</w:t>
      </w:r>
      <w:r>
        <w:rPr>
          <w:spacing w:val="53"/>
        </w:rPr>
        <w:t xml:space="preserve"> </w:t>
      </w:r>
      <w:r>
        <w:t>построена</w:t>
      </w:r>
      <w:r>
        <w:rPr>
          <w:spacing w:val="118"/>
        </w:rPr>
        <w:t xml:space="preserve"> </w:t>
      </w:r>
      <w:r>
        <w:t>по</w:t>
      </w:r>
      <w:r>
        <w:rPr>
          <w:spacing w:val="119"/>
        </w:rPr>
        <w:t xml:space="preserve"> </w:t>
      </w:r>
      <w:r>
        <w:t>модульному</w:t>
      </w:r>
      <w:r>
        <w:rPr>
          <w:spacing w:val="122"/>
        </w:rPr>
        <w:t xml:space="preserve"> </w:t>
      </w:r>
      <w:r>
        <w:t>принципу,</w:t>
      </w:r>
      <w:r>
        <w:rPr>
          <w:spacing w:val="118"/>
        </w:rPr>
        <w:t xml:space="preserve"> </w:t>
      </w:r>
      <w:r>
        <w:t>как</w:t>
      </w:r>
      <w:r>
        <w:rPr>
          <w:spacing w:val="120"/>
        </w:rPr>
        <w:t xml:space="preserve"> </w:t>
      </w:r>
      <w:r>
        <w:t>своего</w:t>
      </w:r>
      <w:r>
        <w:rPr>
          <w:spacing w:val="119"/>
        </w:rPr>
        <w:t xml:space="preserve"> </w:t>
      </w:r>
      <w:r>
        <w:t>рода</w:t>
      </w:r>
    </w:p>
    <w:p w:rsidR="00C5711D" w:rsidRDefault="00BF5BD9">
      <w:pPr>
        <w:pStyle w:val="a3"/>
        <w:ind w:right="544" w:firstLine="0"/>
      </w:pPr>
      <w:r>
        <w:t>«конструктор».</w:t>
      </w:r>
      <w:r>
        <w:rPr>
          <w:spacing w:val="1"/>
        </w:rPr>
        <w:t xml:space="preserve"> </w:t>
      </w:r>
      <w:r>
        <w:t>Содержание</w:t>
      </w:r>
      <w:r>
        <w:rPr>
          <w:spacing w:val="1"/>
        </w:rPr>
        <w:t xml:space="preserve"> </w:t>
      </w:r>
      <w:r>
        <w:t>курса</w:t>
      </w:r>
      <w:r>
        <w:rPr>
          <w:spacing w:val="1"/>
        </w:rPr>
        <w:t xml:space="preserve"> </w:t>
      </w:r>
      <w:r>
        <w:t>АФК</w:t>
      </w:r>
      <w:r>
        <w:rPr>
          <w:spacing w:val="1"/>
        </w:rPr>
        <w:t xml:space="preserve"> </w:t>
      </w:r>
      <w:r>
        <w:t>представлено</w:t>
      </w:r>
      <w:r>
        <w:rPr>
          <w:spacing w:val="1"/>
        </w:rPr>
        <w:t xml:space="preserve"> </w:t>
      </w:r>
      <w:r>
        <w:t>в</w:t>
      </w:r>
      <w:r>
        <w:rPr>
          <w:spacing w:val="1"/>
        </w:rPr>
        <w:t xml:space="preserve"> </w:t>
      </w:r>
      <w:r>
        <w:t>виде</w:t>
      </w:r>
      <w:r>
        <w:rPr>
          <w:spacing w:val="1"/>
        </w:rPr>
        <w:t xml:space="preserve"> </w:t>
      </w:r>
      <w:r>
        <w:t>комплекса</w:t>
      </w:r>
      <w:r>
        <w:rPr>
          <w:spacing w:val="1"/>
        </w:rPr>
        <w:t xml:space="preserve"> </w:t>
      </w:r>
      <w:r>
        <w:t>модулей,</w:t>
      </w:r>
      <w:r>
        <w:rPr>
          <w:spacing w:val="1"/>
        </w:rPr>
        <w:t xml:space="preserve"> </w:t>
      </w:r>
      <w:r>
        <w:t>количество</w:t>
      </w:r>
      <w:r>
        <w:rPr>
          <w:spacing w:val="1"/>
        </w:rPr>
        <w:t xml:space="preserve"> </w:t>
      </w:r>
      <w:r>
        <w:t>которых</w:t>
      </w:r>
      <w:r>
        <w:rPr>
          <w:spacing w:val="1"/>
        </w:rPr>
        <w:t xml:space="preserve"> </w:t>
      </w:r>
      <w:r>
        <w:t>может</w:t>
      </w:r>
      <w:r>
        <w:rPr>
          <w:spacing w:val="1"/>
        </w:rPr>
        <w:t xml:space="preserve"> </w:t>
      </w:r>
      <w:r>
        <w:t>быть</w:t>
      </w:r>
      <w:r>
        <w:rPr>
          <w:spacing w:val="1"/>
        </w:rPr>
        <w:t xml:space="preserve"> </w:t>
      </w:r>
      <w:r>
        <w:t>дополнено</w:t>
      </w:r>
      <w:r>
        <w:rPr>
          <w:spacing w:val="1"/>
        </w:rPr>
        <w:t xml:space="preserve"> </w:t>
      </w:r>
      <w:r>
        <w:t>образовательной</w:t>
      </w:r>
      <w:r>
        <w:rPr>
          <w:spacing w:val="-67"/>
        </w:rPr>
        <w:t xml:space="preserve"> </w:t>
      </w:r>
      <w:r>
        <w:t>организацией</w:t>
      </w:r>
      <w:r>
        <w:rPr>
          <w:spacing w:val="-9"/>
        </w:rPr>
        <w:t xml:space="preserve"> </w:t>
      </w:r>
      <w:r>
        <w:t>–</w:t>
      </w:r>
      <w:r>
        <w:rPr>
          <w:spacing w:val="-10"/>
        </w:rPr>
        <w:t xml:space="preserve"> </w:t>
      </w:r>
      <w:r>
        <w:t>с</w:t>
      </w:r>
      <w:r>
        <w:rPr>
          <w:spacing w:val="-11"/>
        </w:rPr>
        <w:t xml:space="preserve"> </w:t>
      </w:r>
      <w:r>
        <w:t>учётом</w:t>
      </w:r>
      <w:r>
        <w:rPr>
          <w:spacing w:val="-12"/>
        </w:rPr>
        <w:t xml:space="preserve"> </w:t>
      </w:r>
      <w:r>
        <w:t>интересов</w:t>
      </w:r>
      <w:r>
        <w:rPr>
          <w:spacing w:val="-12"/>
        </w:rPr>
        <w:t xml:space="preserve"> </w:t>
      </w:r>
      <w:r>
        <w:t>и</w:t>
      </w:r>
      <w:r>
        <w:rPr>
          <w:spacing w:val="-11"/>
        </w:rPr>
        <w:t xml:space="preserve"> </w:t>
      </w:r>
      <w:r>
        <w:t>способностей</w:t>
      </w:r>
      <w:r>
        <w:rPr>
          <w:spacing w:val="-11"/>
        </w:rPr>
        <w:t xml:space="preserve"> </w:t>
      </w:r>
      <w:r>
        <w:t>обучающихся,</w:t>
      </w:r>
      <w:r>
        <w:rPr>
          <w:spacing w:val="-11"/>
        </w:rPr>
        <w:t xml:space="preserve"> </w:t>
      </w:r>
      <w:r>
        <w:t>запросов</w:t>
      </w:r>
      <w:r>
        <w:rPr>
          <w:spacing w:val="-12"/>
        </w:rPr>
        <w:t xml:space="preserve"> </w:t>
      </w:r>
      <w:r>
        <w:t>их</w:t>
      </w:r>
      <w:r>
        <w:rPr>
          <w:spacing w:val="-67"/>
        </w:rPr>
        <w:t xml:space="preserve"> </w:t>
      </w:r>
      <w:r>
        <w:rPr>
          <w:spacing w:val="-1"/>
        </w:rPr>
        <w:t>родителей</w:t>
      </w:r>
      <w:r>
        <w:rPr>
          <w:spacing w:val="-16"/>
        </w:rPr>
        <w:t xml:space="preserve"> </w:t>
      </w:r>
      <w:r>
        <w:rPr>
          <w:spacing w:val="-1"/>
        </w:rPr>
        <w:t>(законных</w:t>
      </w:r>
      <w:r>
        <w:rPr>
          <w:spacing w:val="-16"/>
        </w:rPr>
        <w:t xml:space="preserve"> </w:t>
      </w:r>
      <w:r>
        <w:rPr>
          <w:spacing w:val="-1"/>
        </w:rPr>
        <w:t>представителей),</w:t>
      </w:r>
      <w:r>
        <w:rPr>
          <w:spacing w:val="-17"/>
        </w:rPr>
        <w:t xml:space="preserve"> </w:t>
      </w:r>
      <w:r>
        <w:t>а</w:t>
      </w:r>
      <w:r>
        <w:rPr>
          <w:spacing w:val="-18"/>
        </w:rPr>
        <w:t xml:space="preserve"> </w:t>
      </w:r>
      <w:r>
        <w:t>также</w:t>
      </w:r>
      <w:r>
        <w:rPr>
          <w:spacing w:val="-16"/>
        </w:rPr>
        <w:t xml:space="preserve"> </w:t>
      </w:r>
      <w:r>
        <w:t>возможностей</w:t>
      </w:r>
      <w:r>
        <w:rPr>
          <w:spacing w:val="-16"/>
        </w:rPr>
        <w:t xml:space="preserve"> </w:t>
      </w:r>
      <w:r>
        <w:t>образовательной</w:t>
      </w:r>
      <w:r>
        <w:rPr>
          <w:spacing w:val="-67"/>
        </w:rPr>
        <w:t xml:space="preserve"> </w:t>
      </w:r>
      <w:r>
        <w:t>организации (в т.ч. с учётом особенностей региона, на территории которого</w:t>
      </w:r>
      <w:r>
        <w:rPr>
          <w:spacing w:val="1"/>
        </w:rPr>
        <w:t xml:space="preserve"> </w:t>
      </w:r>
      <w:r>
        <w:t>расположена</w:t>
      </w:r>
      <w:r>
        <w:rPr>
          <w:spacing w:val="-4"/>
        </w:rPr>
        <w:t xml:space="preserve"> </w:t>
      </w:r>
      <w:r>
        <w:t>образовательная</w:t>
      </w:r>
      <w:r>
        <w:rPr>
          <w:spacing w:val="-3"/>
        </w:rPr>
        <w:t xml:space="preserve"> </w:t>
      </w:r>
      <w:r>
        <w:t>организация).</w:t>
      </w:r>
    </w:p>
    <w:p w:rsidR="00C5711D" w:rsidRDefault="00C5711D">
      <w:pPr>
        <w:pStyle w:val="a3"/>
        <w:spacing w:before="11"/>
        <w:ind w:left="0" w:firstLine="0"/>
        <w:jc w:val="left"/>
        <w:rPr>
          <w:sz w:val="27"/>
        </w:rPr>
      </w:pPr>
    </w:p>
    <w:p w:rsidR="00C5711D" w:rsidRDefault="00BF5BD9">
      <w:pPr>
        <w:ind w:left="3527"/>
        <w:jc w:val="both"/>
        <w:rPr>
          <w:i/>
          <w:sz w:val="28"/>
        </w:rPr>
      </w:pPr>
      <w:r>
        <w:rPr>
          <w:i/>
          <w:sz w:val="28"/>
        </w:rPr>
        <w:t>Основные</w:t>
      </w:r>
      <w:r>
        <w:rPr>
          <w:i/>
          <w:spacing w:val="-7"/>
          <w:sz w:val="28"/>
        </w:rPr>
        <w:t xml:space="preserve"> </w:t>
      </w:r>
      <w:r>
        <w:rPr>
          <w:i/>
          <w:sz w:val="28"/>
        </w:rPr>
        <w:t>тематические</w:t>
      </w:r>
      <w:r>
        <w:rPr>
          <w:i/>
          <w:spacing w:val="-4"/>
          <w:sz w:val="28"/>
        </w:rPr>
        <w:t xml:space="preserve"> </w:t>
      </w:r>
      <w:r>
        <w:rPr>
          <w:i/>
          <w:sz w:val="28"/>
        </w:rPr>
        <w:t>модули</w:t>
      </w:r>
    </w:p>
    <w:p w:rsidR="00C5711D" w:rsidRDefault="00BF5BD9">
      <w:pPr>
        <w:pStyle w:val="a3"/>
        <w:ind w:right="545"/>
      </w:pPr>
      <w:r>
        <w:t>В</w:t>
      </w:r>
      <w:r>
        <w:rPr>
          <w:spacing w:val="1"/>
        </w:rPr>
        <w:t xml:space="preserve"> </w:t>
      </w:r>
      <w:r>
        <w:t>число</w:t>
      </w:r>
      <w:r>
        <w:rPr>
          <w:spacing w:val="1"/>
        </w:rPr>
        <w:t xml:space="preserve"> </w:t>
      </w:r>
      <w:r>
        <w:t>модулей,</w:t>
      </w:r>
      <w:r>
        <w:rPr>
          <w:spacing w:val="1"/>
        </w:rPr>
        <w:t xml:space="preserve"> </w:t>
      </w:r>
      <w:r>
        <w:t>представляющие</w:t>
      </w:r>
      <w:r>
        <w:rPr>
          <w:spacing w:val="1"/>
        </w:rPr>
        <w:t xml:space="preserve"> </w:t>
      </w:r>
      <w:r>
        <w:t>собой</w:t>
      </w:r>
      <w:r>
        <w:rPr>
          <w:spacing w:val="1"/>
        </w:rPr>
        <w:t xml:space="preserve"> </w:t>
      </w:r>
      <w:r>
        <w:t>содержательно</w:t>
      </w:r>
      <w:r>
        <w:rPr>
          <w:spacing w:val="1"/>
        </w:rPr>
        <w:t xml:space="preserve"> </w:t>
      </w:r>
      <w:r>
        <w:t>и</w:t>
      </w:r>
      <w:r>
        <w:rPr>
          <w:spacing w:val="1"/>
        </w:rPr>
        <w:t xml:space="preserve"> </w:t>
      </w:r>
      <w:r>
        <w:t>организационно</w:t>
      </w:r>
      <w:r>
        <w:rPr>
          <w:spacing w:val="1"/>
        </w:rPr>
        <w:t xml:space="preserve"> </w:t>
      </w:r>
      <w:r>
        <w:t>завершённые</w:t>
      </w:r>
      <w:r>
        <w:rPr>
          <w:spacing w:val="1"/>
        </w:rPr>
        <w:t xml:space="preserve"> </w:t>
      </w:r>
      <w:r>
        <w:t>направления</w:t>
      </w:r>
      <w:r>
        <w:rPr>
          <w:spacing w:val="1"/>
        </w:rPr>
        <w:t xml:space="preserve"> </w:t>
      </w:r>
      <w:r>
        <w:t>образовательно-коррекционной</w:t>
      </w:r>
      <w:r>
        <w:rPr>
          <w:spacing w:val="1"/>
        </w:rPr>
        <w:t xml:space="preserve"> </w:t>
      </w:r>
      <w:r>
        <w:t>работы</w:t>
      </w:r>
      <w:r>
        <w:rPr>
          <w:spacing w:val="-1"/>
        </w:rPr>
        <w:t xml:space="preserve"> </w:t>
      </w:r>
      <w:r>
        <w:t>на</w:t>
      </w:r>
      <w:r>
        <w:rPr>
          <w:spacing w:val="-3"/>
        </w:rPr>
        <w:t xml:space="preserve"> </w:t>
      </w:r>
      <w:r>
        <w:t>уроках</w:t>
      </w:r>
      <w:r>
        <w:rPr>
          <w:spacing w:val="-2"/>
        </w:rPr>
        <w:t xml:space="preserve"> </w:t>
      </w:r>
      <w:r>
        <w:t>АФК,</w:t>
      </w:r>
      <w:r>
        <w:rPr>
          <w:spacing w:val="-2"/>
        </w:rPr>
        <w:t xml:space="preserve"> </w:t>
      </w:r>
      <w:r>
        <w:t>входят</w:t>
      </w:r>
      <w:r>
        <w:rPr>
          <w:spacing w:val="-2"/>
        </w:rPr>
        <w:t xml:space="preserve"> </w:t>
      </w:r>
      <w:r>
        <w:t>следующие:</w:t>
      </w:r>
    </w:p>
    <w:p w:rsidR="00C5711D" w:rsidRDefault="00BF5BD9">
      <w:pPr>
        <w:pStyle w:val="a3"/>
        <w:spacing w:before="1" w:line="322" w:lineRule="exact"/>
        <w:ind w:left="1170" w:firstLine="0"/>
        <w:jc w:val="left"/>
      </w:pPr>
      <w:r>
        <w:t>−</w:t>
      </w:r>
      <w:r>
        <w:rPr>
          <w:spacing w:val="-3"/>
        </w:rPr>
        <w:t xml:space="preserve"> </w:t>
      </w:r>
      <w:r>
        <w:t>модуль</w:t>
      </w:r>
      <w:r>
        <w:rPr>
          <w:spacing w:val="-3"/>
        </w:rPr>
        <w:t xml:space="preserve"> </w:t>
      </w:r>
      <w:r>
        <w:t>«Теория</w:t>
      </w:r>
      <w:r>
        <w:rPr>
          <w:spacing w:val="-5"/>
        </w:rPr>
        <w:t xml:space="preserve"> </w:t>
      </w:r>
      <w:r>
        <w:t>и</w:t>
      </w:r>
      <w:r>
        <w:rPr>
          <w:spacing w:val="-5"/>
        </w:rPr>
        <w:t xml:space="preserve"> </w:t>
      </w:r>
      <w:r>
        <w:t>методика</w:t>
      </w:r>
      <w:r>
        <w:rPr>
          <w:spacing w:val="-1"/>
        </w:rPr>
        <w:t xml:space="preserve"> </w:t>
      </w:r>
      <w:r>
        <w:t>физической</w:t>
      </w:r>
      <w:r>
        <w:rPr>
          <w:spacing w:val="-2"/>
        </w:rPr>
        <w:t xml:space="preserve"> </w:t>
      </w:r>
      <w:r>
        <w:t>культуры</w:t>
      </w:r>
      <w:r>
        <w:rPr>
          <w:spacing w:val="-2"/>
        </w:rPr>
        <w:t xml:space="preserve"> </w:t>
      </w:r>
      <w:r>
        <w:t>и</w:t>
      </w:r>
      <w:r>
        <w:rPr>
          <w:spacing w:val="-2"/>
        </w:rPr>
        <w:t xml:space="preserve"> </w:t>
      </w:r>
      <w:r>
        <w:t>спорта»;</w:t>
      </w:r>
    </w:p>
    <w:p w:rsidR="00C5711D" w:rsidRDefault="00BF5BD9">
      <w:pPr>
        <w:pStyle w:val="a3"/>
        <w:spacing w:line="322" w:lineRule="exact"/>
        <w:ind w:left="1170" w:firstLine="0"/>
        <w:jc w:val="left"/>
      </w:pPr>
      <w:r>
        <w:t>−</w:t>
      </w:r>
      <w:r>
        <w:rPr>
          <w:spacing w:val="-3"/>
        </w:rPr>
        <w:t xml:space="preserve"> </w:t>
      </w:r>
      <w:r>
        <w:t>модуль</w:t>
      </w:r>
      <w:r>
        <w:rPr>
          <w:spacing w:val="-2"/>
        </w:rPr>
        <w:t xml:space="preserve"> </w:t>
      </w:r>
      <w:r>
        <w:t>«Гимнастика»;</w:t>
      </w:r>
    </w:p>
    <w:p w:rsidR="00C5711D" w:rsidRDefault="00BF5BD9">
      <w:pPr>
        <w:pStyle w:val="a3"/>
        <w:spacing w:line="322" w:lineRule="exact"/>
        <w:ind w:left="1170" w:firstLine="0"/>
        <w:jc w:val="left"/>
      </w:pPr>
      <w:r>
        <w:t>−</w:t>
      </w:r>
      <w:r>
        <w:rPr>
          <w:spacing w:val="-3"/>
        </w:rPr>
        <w:t xml:space="preserve"> </w:t>
      </w:r>
      <w:r>
        <w:t>модуль</w:t>
      </w:r>
      <w:r>
        <w:rPr>
          <w:spacing w:val="-2"/>
        </w:rPr>
        <w:t xml:space="preserve"> </w:t>
      </w:r>
      <w:r>
        <w:t>«Лёгкая</w:t>
      </w:r>
      <w:r>
        <w:rPr>
          <w:spacing w:val="-1"/>
        </w:rPr>
        <w:t xml:space="preserve"> </w:t>
      </w:r>
      <w:r>
        <w:t>атлетика»;</w:t>
      </w:r>
    </w:p>
    <w:p w:rsidR="00C5711D" w:rsidRDefault="00BF5BD9">
      <w:pPr>
        <w:pStyle w:val="a3"/>
        <w:spacing w:line="322" w:lineRule="exact"/>
        <w:ind w:left="1170" w:firstLine="0"/>
        <w:jc w:val="left"/>
      </w:pPr>
      <w:r>
        <w:t>−</w:t>
      </w:r>
      <w:r>
        <w:rPr>
          <w:spacing w:val="-3"/>
        </w:rPr>
        <w:t xml:space="preserve"> </w:t>
      </w:r>
      <w:r>
        <w:t>модуль</w:t>
      </w:r>
      <w:r>
        <w:rPr>
          <w:spacing w:val="-2"/>
        </w:rPr>
        <w:t xml:space="preserve"> </w:t>
      </w:r>
      <w:r>
        <w:t>«Лыжная</w:t>
      </w:r>
      <w:r>
        <w:rPr>
          <w:spacing w:val="-4"/>
        </w:rPr>
        <w:t xml:space="preserve"> </w:t>
      </w:r>
      <w:r>
        <w:t>подготовка»;</w:t>
      </w:r>
    </w:p>
    <w:p w:rsidR="00C5711D" w:rsidRDefault="00BF5BD9">
      <w:pPr>
        <w:pStyle w:val="a3"/>
        <w:spacing w:line="322" w:lineRule="exact"/>
        <w:ind w:left="1170" w:firstLine="0"/>
        <w:jc w:val="left"/>
      </w:pPr>
      <w:r>
        <w:t>−</w:t>
      </w:r>
      <w:r>
        <w:rPr>
          <w:spacing w:val="-5"/>
        </w:rPr>
        <w:t xml:space="preserve"> </w:t>
      </w:r>
      <w:r>
        <w:t>модуль</w:t>
      </w:r>
      <w:r>
        <w:rPr>
          <w:spacing w:val="-4"/>
        </w:rPr>
        <w:t xml:space="preserve"> </w:t>
      </w:r>
      <w:r>
        <w:t>«Подвижные</w:t>
      </w:r>
      <w:r>
        <w:rPr>
          <w:spacing w:val="-3"/>
        </w:rPr>
        <w:t xml:space="preserve"> </w:t>
      </w:r>
      <w:r>
        <w:t>и</w:t>
      </w:r>
      <w:r>
        <w:rPr>
          <w:spacing w:val="-4"/>
        </w:rPr>
        <w:t xml:space="preserve"> </w:t>
      </w:r>
      <w:r>
        <w:t>спортивные</w:t>
      </w:r>
      <w:r>
        <w:rPr>
          <w:spacing w:val="-3"/>
        </w:rPr>
        <w:t xml:space="preserve"> </w:t>
      </w:r>
      <w:r>
        <w:t>игры»;</w:t>
      </w:r>
    </w:p>
    <w:p w:rsidR="00C5711D" w:rsidRDefault="00BF5BD9">
      <w:pPr>
        <w:pStyle w:val="a3"/>
        <w:ind w:left="1170" w:firstLine="0"/>
        <w:jc w:val="left"/>
      </w:pPr>
      <w:r>
        <w:t>−</w:t>
      </w:r>
      <w:r>
        <w:rPr>
          <w:spacing w:val="-3"/>
        </w:rPr>
        <w:t xml:space="preserve"> </w:t>
      </w:r>
      <w:r>
        <w:t>модуль</w:t>
      </w:r>
      <w:r>
        <w:rPr>
          <w:spacing w:val="-2"/>
        </w:rPr>
        <w:t xml:space="preserve"> </w:t>
      </w:r>
      <w:r>
        <w:t>«Плавание».</w:t>
      </w:r>
    </w:p>
    <w:p w:rsidR="00C5711D" w:rsidRDefault="00BF5BD9">
      <w:pPr>
        <w:pStyle w:val="a3"/>
        <w:tabs>
          <w:tab w:val="left" w:pos="1929"/>
          <w:tab w:val="left" w:pos="3521"/>
          <w:tab w:val="left" w:pos="5319"/>
          <w:tab w:val="left" w:pos="7166"/>
          <w:tab w:val="left" w:pos="8794"/>
        </w:tabs>
        <w:spacing w:before="2" w:line="322" w:lineRule="exact"/>
        <w:ind w:left="1170" w:firstLine="0"/>
        <w:jc w:val="left"/>
      </w:pPr>
      <w:r>
        <w:t>При</w:t>
      </w:r>
      <w:r>
        <w:tab/>
        <w:t>отсутствии</w:t>
      </w:r>
      <w:r>
        <w:tab/>
        <w:t>объективной</w:t>
      </w:r>
      <w:r>
        <w:tab/>
        <w:t>возможности</w:t>
      </w:r>
      <w:r>
        <w:tab/>
        <w:t>реализации</w:t>
      </w:r>
      <w:r>
        <w:tab/>
        <w:t>модулей</w:t>
      </w:r>
    </w:p>
    <w:p w:rsidR="00C5711D" w:rsidRDefault="00BF5BD9">
      <w:pPr>
        <w:pStyle w:val="a3"/>
        <w:ind w:right="546" w:firstLine="0"/>
      </w:pPr>
      <w:r>
        <w:t>«Лыжная</w:t>
      </w:r>
      <w:r>
        <w:rPr>
          <w:spacing w:val="1"/>
        </w:rPr>
        <w:t xml:space="preserve"> </w:t>
      </w:r>
      <w:r>
        <w:t>подготовка»</w:t>
      </w:r>
      <w:r>
        <w:rPr>
          <w:spacing w:val="1"/>
        </w:rPr>
        <w:t xml:space="preserve"> </w:t>
      </w:r>
      <w:r>
        <w:t>и</w:t>
      </w:r>
      <w:r>
        <w:rPr>
          <w:spacing w:val="1"/>
        </w:rPr>
        <w:t xml:space="preserve"> </w:t>
      </w:r>
      <w:r>
        <w:t>«Плавание»</w:t>
      </w:r>
      <w:r>
        <w:rPr>
          <w:spacing w:val="1"/>
        </w:rPr>
        <w:t xml:space="preserve"> </w:t>
      </w:r>
      <w:r>
        <w:t>предусматривается</w:t>
      </w:r>
      <w:r>
        <w:rPr>
          <w:spacing w:val="1"/>
        </w:rPr>
        <w:t xml:space="preserve"> </w:t>
      </w:r>
      <w:r>
        <w:t>включение</w:t>
      </w:r>
      <w:r>
        <w:rPr>
          <w:spacing w:val="1"/>
        </w:rPr>
        <w:t xml:space="preserve"> </w:t>
      </w:r>
      <w:r>
        <w:t>в</w:t>
      </w:r>
      <w:r>
        <w:rPr>
          <w:spacing w:val="1"/>
        </w:rPr>
        <w:t xml:space="preserve"> </w:t>
      </w:r>
      <w:r>
        <w:t>содержание</w:t>
      </w:r>
      <w:r>
        <w:rPr>
          <w:spacing w:val="1"/>
        </w:rPr>
        <w:t xml:space="preserve"> </w:t>
      </w:r>
      <w:r>
        <w:t>образования</w:t>
      </w:r>
      <w:r>
        <w:rPr>
          <w:spacing w:val="1"/>
        </w:rPr>
        <w:t xml:space="preserve"> </w:t>
      </w:r>
      <w:r>
        <w:t>иных</w:t>
      </w:r>
      <w:r>
        <w:rPr>
          <w:spacing w:val="1"/>
        </w:rPr>
        <w:t xml:space="preserve"> </w:t>
      </w:r>
      <w:r>
        <w:t>(вариативных)</w:t>
      </w:r>
      <w:r>
        <w:rPr>
          <w:spacing w:val="1"/>
        </w:rPr>
        <w:t xml:space="preserve"> </w:t>
      </w:r>
      <w:r>
        <w:t>модулей</w:t>
      </w:r>
      <w:r>
        <w:rPr>
          <w:spacing w:val="1"/>
        </w:rPr>
        <w:t xml:space="preserve"> </w:t>
      </w:r>
      <w:r>
        <w:t>либо</w:t>
      </w:r>
      <w:r>
        <w:rPr>
          <w:spacing w:val="1"/>
        </w:rPr>
        <w:t xml:space="preserve"> </w:t>
      </w:r>
      <w:r>
        <w:t>увеличение</w:t>
      </w:r>
      <w:r>
        <w:rPr>
          <w:spacing w:val="1"/>
        </w:rPr>
        <w:t xml:space="preserve"> </w:t>
      </w:r>
      <w:r>
        <w:t>количества учебных часов на освоение программного материала по другим</w:t>
      </w:r>
      <w:r>
        <w:rPr>
          <w:spacing w:val="1"/>
        </w:rPr>
        <w:t xml:space="preserve"> </w:t>
      </w:r>
      <w:r>
        <w:t>модулям.</w:t>
      </w:r>
    </w:p>
    <w:p w:rsidR="00C5711D" w:rsidRDefault="00BF5BD9">
      <w:pPr>
        <w:pStyle w:val="211"/>
        <w:spacing w:line="321" w:lineRule="exact"/>
      </w:pPr>
      <w:r>
        <w:t>Теория</w:t>
      </w:r>
      <w:r>
        <w:rPr>
          <w:spacing w:val="-3"/>
        </w:rPr>
        <w:t xml:space="preserve"> </w:t>
      </w:r>
      <w:r>
        <w:t>и</w:t>
      </w:r>
      <w:r>
        <w:rPr>
          <w:spacing w:val="-2"/>
        </w:rPr>
        <w:t xml:space="preserve"> </w:t>
      </w:r>
      <w:r>
        <w:t>методика</w:t>
      </w:r>
      <w:r>
        <w:rPr>
          <w:spacing w:val="-2"/>
        </w:rPr>
        <w:t xml:space="preserve"> </w:t>
      </w:r>
      <w:r>
        <w:t>физической</w:t>
      </w:r>
      <w:r>
        <w:rPr>
          <w:spacing w:val="-2"/>
        </w:rPr>
        <w:t xml:space="preserve"> </w:t>
      </w:r>
      <w:r>
        <w:t>культуры</w:t>
      </w:r>
      <w:r>
        <w:rPr>
          <w:spacing w:val="-2"/>
        </w:rPr>
        <w:t xml:space="preserve"> </w:t>
      </w:r>
      <w:r>
        <w:t>и</w:t>
      </w:r>
      <w:r>
        <w:rPr>
          <w:spacing w:val="-3"/>
        </w:rPr>
        <w:t xml:space="preserve"> </w:t>
      </w:r>
      <w:r>
        <w:t>спорта</w:t>
      </w:r>
    </w:p>
    <w:p w:rsidR="00C5711D" w:rsidRDefault="00BF5BD9">
      <w:pPr>
        <w:pStyle w:val="a3"/>
        <w:spacing w:before="2"/>
        <w:ind w:right="545"/>
      </w:pPr>
      <w:r>
        <w:t>В данном блоке теоретические знания по истории физической культуры</w:t>
      </w:r>
      <w:r>
        <w:rPr>
          <w:spacing w:val="-68"/>
        </w:rPr>
        <w:t xml:space="preserve"> </w:t>
      </w:r>
      <w:r>
        <w:t>и</w:t>
      </w:r>
      <w:r>
        <w:rPr>
          <w:spacing w:val="1"/>
        </w:rPr>
        <w:t xml:space="preserve"> </w:t>
      </w:r>
      <w:r>
        <w:t>спорта,</w:t>
      </w:r>
      <w:r>
        <w:rPr>
          <w:spacing w:val="1"/>
        </w:rPr>
        <w:t xml:space="preserve"> </w:t>
      </w:r>
      <w:r>
        <w:t>их</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Учащиеся</w:t>
      </w:r>
      <w:r>
        <w:rPr>
          <w:spacing w:val="1"/>
        </w:rPr>
        <w:t xml:space="preserve"> </w:t>
      </w:r>
      <w:r>
        <w:t>должны</w:t>
      </w:r>
      <w:r>
        <w:rPr>
          <w:spacing w:val="1"/>
        </w:rPr>
        <w:t xml:space="preserve"> </w:t>
      </w:r>
      <w:r>
        <w:rPr>
          <w:spacing w:val="-1"/>
        </w:rPr>
        <w:t>получить</w:t>
      </w:r>
      <w:r>
        <w:rPr>
          <w:spacing w:val="-16"/>
        </w:rPr>
        <w:t xml:space="preserve"> </w:t>
      </w:r>
      <w:r>
        <w:t>знания</w:t>
      </w:r>
      <w:r>
        <w:rPr>
          <w:spacing w:val="-17"/>
        </w:rPr>
        <w:t xml:space="preserve"> </w:t>
      </w:r>
      <w:r>
        <w:t>о</w:t>
      </w:r>
      <w:r>
        <w:rPr>
          <w:spacing w:val="-14"/>
        </w:rPr>
        <w:t xml:space="preserve"> </w:t>
      </w:r>
      <w:r>
        <w:t>значении</w:t>
      </w:r>
      <w:r>
        <w:rPr>
          <w:spacing w:val="-17"/>
        </w:rPr>
        <w:t xml:space="preserve"> </w:t>
      </w:r>
      <w:r>
        <w:t>физической</w:t>
      </w:r>
      <w:r>
        <w:rPr>
          <w:spacing w:val="-15"/>
        </w:rPr>
        <w:t xml:space="preserve"> </w:t>
      </w:r>
      <w:r>
        <w:t>культуры</w:t>
      </w:r>
      <w:r>
        <w:rPr>
          <w:spacing w:val="-17"/>
        </w:rPr>
        <w:t xml:space="preserve"> </w:t>
      </w:r>
      <w:r>
        <w:t>для</w:t>
      </w:r>
      <w:r>
        <w:rPr>
          <w:spacing w:val="-14"/>
        </w:rPr>
        <w:t xml:space="preserve"> </w:t>
      </w:r>
      <w:r>
        <w:t>всестороннего</w:t>
      </w:r>
      <w:r>
        <w:rPr>
          <w:spacing w:val="-16"/>
        </w:rPr>
        <w:t xml:space="preserve"> </w:t>
      </w:r>
      <w:r>
        <w:t>развития</w:t>
      </w:r>
      <w:r>
        <w:rPr>
          <w:spacing w:val="-67"/>
        </w:rPr>
        <w:t xml:space="preserve"> </w:t>
      </w:r>
      <w:r>
        <w:t>человека,</w:t>
      </w:r>
      <w:r>
        <w:rPr>
          <w:spacing w:val="-2"/>
        </w:rPr>
        <w:t xml:space="preserve"> </w:t>
      </w:r>
      <w:r>
        <w:t>укрепления</w:t>
      </w:r>
      <w:r>
        <w:rPr>
          <w:spacing w:val="-1"/>
        </w:rPr>
        <w:t xml:space="preserve"> </w:t>
      </w:r>
      <w:r>
        <w:t>здоровья</w:t>
      </w:r>
      <w:r>
        <w:rPr>
          <w:spacing w:val="-1"/>
        </w:rPr>
        <w:t xml:space="preserve"> </w:t>
      </w:r>
      <w:r>
        <w:t>и</w:t>
      </w:r>
      <w:r>
        <w:rPr>
          <w:spacing w:val="-4"/>
        </w:rPr>
        <w:t xml:space="preserve"> </w:t>
      </w:r>
      <w:r>
        <w:t>подготовки</w:t>
      </w:r>
      <w:r>
        <w:rPr>
          <w:spacing w:val="-3"/>
        </w:rPr>
        <w:t xml:space="preserve"> </w:t>
      </w:r>
      <w:r>
        <w:t>к</w:t>
      </w:r>
      <w:r>
        <w:rPr>
          <w:spacing w:val="-1"/>
        </w:rPr>
        <w:t xml:space="preserve"> </w:t>
      </w:r>
      <w:r>
        <w:t>трудовой</w:t>
      </w:r>
      <w:r>
        <w:rPr>
          <w:spacing w:val="-4"/>
        </w:rPr>
        <w:t xml:space="preserve"> </w:t>
      </w:r>
      <w:r>
        <w:t>деятельности.</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Специфической</w:t>
      </w:r>
      <w:r>
        <w:rPr>
          <w:spacing w:val="1"/>
        </w:rPr>
        <w:t xml:space="preserve"> </w:t>
      </w:r>
      <w:r>
        <w:t>особенностью</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является</w:t>
      </w:r>
      <w:r>
        <w:rPr>
          <w:spacing w:val="1"/>
        </w:rPr>
        <w:t xml:space="preserve"> </w:t>
      </w:r>
      <w:r>
        <w:t>включение</w:t>
      </w:r>
      <w:r>
        <w:rPr>
          <w:spacing w:val="1"/>
        </w:rPr>
        <w:t xml:space="preserve"> </w:t>
      </w:r>
      <w:r>
        <w:t>тематики,</w:t>
      </w:r>
      <w:r>
        <w:rPr>
          <w:spacing w:val="1"/>
        </w:rPr>
        <w:t xml:space="preserve"> </w:t>
      </w:r>
      <w:r>
        <w:t>касающейся</w:t>
      </w:r>
      <w:r>
        <w:rPr>
          <w:spacing w:val="1"/>
        </w:rPr>
        <w:t xml:space="preserve"> </w:t>
      </w:r>
      <w:r>
        <w:t>адаптивного спорта, параолимпийского движения, видов адаптивного спорта</w:t>
      </w:r>
      <w:r>
        <w:rPr>
          <w:spacing w:val="1"/>
        </w:rPr>
        <w:t xml:space="preserve"> </w:t>
      </w:r>
      <w:r>
        <w:t>для</w:t>
      </w:r>
      <w:r>
        <w:rPr>
          <w:spacing w:val="-13"/>
        </w:rPr>
        <w:t xml:space="preserve"> </w:t>
      </w:r>
      <w:r>
        <w:t>лиц</w:t>
      </w:r>
      <w:r>
        <w:rPr>
          <w:spacing w:val="-13"/>
        </w:rPr>
        <w:t xml:space="preserve"> </w:t>
      </w:r>
      <w:r>
        <w:t>с</w:t>
      </w:r>
      <w:r>
        <w:rPr>
          <w:spacing w:val="-16"/>
        </w:rPr>
        <w:t xml:space="preserve"> </w:t>
      </w:r>
      <w:r>
        <w:t>нарушениями</w:t>
      </w:r>
      <w:r>
        <w:rPr>
          <w:spacing w:val="-12"/>
        </w:rPr>
        <w:t xml:space="preserve"> </w:t>
      </w:r>
      <w:r>
        <w:t>опорно-двигательного</w:t>
      </w:r>
      <w:r>
        <w:rPr>
          <w:spacing w:val="-13"/>
        </w:rPr>
        <w:t xml:space="preserve"> </w:t>
      </w:r>
      <w:r>
        <w:t>аппарата</w:t>
      </w:r>
      <w:r>
        <w:rPr>
          <w:spacing w:val="-14"/>
        </w:rPr>
        <w:t xml:space="preserve"> </w:t>
      </w:r>
      <w:r>
        <w:t>(конный</w:t>
      </w:r>
      <w:r>
        <w:rPr>
          <w:spacing w:val="-13"/>
        </w:rPr>
        <w:t xml:space="preserve"> </w:t>
      </w:r>
      <w:r>
        <w:t>спорт,</w:t>
      </w:r>
      <w:r>
        <w:rPr>
          <w:spacing w:val="-13"/>
        </w:rPr>
        <w:t xml:space="preserve"> </w:t>
      </w:r>
      <w:r>
        <w:t>бочча,</w:t>
      </w:r>
      <w:r>
        <w:rPr>
          <w:spacing w:val="-68"/>
        </w:rPr>
        <w:t xml:space="preserve"> </w:t>
      </w:r>
      <w:r>
        <w:t>настольный</w:t>
      </w:r>
      <w:r>
        <w:rPr>
          <w:spacing w:val="-1"/>
        </w:rPr>
        <w:t xml:space="preserve"> </w:t>
      </w:r>
      <w:r>
        <w:t>теннис,</w:t>
      </w:r>
      <w:r>
        <w:rPr>
          <w:spacing w:val="-4"/>
        </w:rPr>
        <w:t xml:space="preserve"> </w:t>
      </w:r>
      <w:r>
        <w:t>плавание,</w:t>
      </w:r>
      <w:r>
        <w:rPr>
          <w:spacing w:val="-2"/>
        </w:rPr>
        <w:t xml:space="preserve"> </w:t>
      </w:r>
      <w:r>
        <w:t>бадминтон на</w:t>
      </w:r>
      <w:r>
        <w:rPr>
          <w:spacing w:val="-1"/>
        </w:rPr>
        <w:t xml:space="preserve"> </w:t>
      </w:r>
      <w:r>
        <w:t>колясках</w:t>
      </w:r>
      <w:r>
        <w:rPr>
          <w:spacing w:val="-2"/>
        </w:rPr>
        <w:t xml:space="preserve"> </w:t>
      </w:r>
      <w:r>
        <w:t>и др.).</w:t>
      </w:r>
    </w:p>
    <w:p w:rsidR="00C5711D" w:rsidRDefault="00BF5BD9">
      <w:pPr>
        <w:pStyle w:val="211"/>
        <w:spacing w:before="1" w:line="322" w:lineRule="exact"/>
        <w:jc w:val="left"/>
      </w:pPr>
      <w:r>
        <w:t>Гимнастика</w:t>
      </w:r>
    </w:p>
    <w:p w:rsidR="00C5711D" w:rsidRDefault="00BF5BD9">
      <w:pPr>
        <w:pStyle w:val="a3"/>
        <w:tabs>
          <w:tab w:val="left" w:pos="2144"/>
          <w:tab w:val="left" w:pos="3590"/>
          <w:tab w:val="left" w:pos="4782"/>
          <w:tab w:val="left" w:pos="5931"/>
          <w:tab w:val="left" w:pos="7111"/>
          <w:tab w:val="left" w:pos="8540"/>
        </w:tabs>
        <w:ind w:right="549"/>
        <w:jc w:val="right"/>
      </w:pPr>
      <w:r>
        <w:t>В данный блок необходимо включать физические упражнения, которые</w:t>
      </w:r>
      <w:r>
        <w:rPr>
          <w:spacing w:val="-67"/>
        </w:rPr>
        <w:t xml:space="preserve"> </w:t>
      </w:r>
      <w:r>
        <w:t>будут направлены на коррекцию нарушений опорно-двигательного аппарата.</w:t>
      </w:r>
      <w:r>
        <w:rPr>
          <w:spacing w:val="1"/>
        </w:rPr>
        <w:t xml:space="preserve"> </w:t>
      </w:r>
      <w:r>
        <w:t>Построения</w:t>
      </w:r>
      <w:r>
        <w:rPr>
          <w:spacing w:val="19"/>
        </w:rPr>
        <w:t xml:space="preserve"> </w:t>
      </w:r>
      <w:r>
        <w:t>и</w:t>
      </w:r>
      <w:r>
        <w:rPr>
          <w:spacing w:val="20"/>
        </w:rPr>
        <w:t xml:space="preserve"> </w:t>
      </w:r>
      <w:r>
        <w:t>перестроения</w:t>
      </w:r>
      <w:r>
        <w:rPr>
          <w:spacing w:val="20"/>
        </w:rPr>
        <w:t xml:space="preserve"> </w:t>
      </w:r>
      <w:r>
        <w:t>также</w:t>
      </w:r>
      <w:r>
        <w:rPr>
          <w:spacing w:val="20"/>
        </w:rPr>
        <w:t xml:space="preserve"> </w:t>
      </w:r>
      <w:r>
        <w:t>включаются</w:t>
      </w:r>
      <w:r>
        <w:rPr>
          <w:spacing w:val="19"/>
        </w:rPr>
        <w:t xml:space="preserve"> </w:t>
      </w:r>
      <w:r>
        <w:t>в</w:t>
      </w:r>
      <w:r>
        <w:rPr>
          <w:spacing w:val="19"/>
        </w:rPr>
        <w:t xml:space="preserve"> </w:t>
      </w:r>
      <w:r>
        <w:t>программу</w:t>
      </w:r>
      <w:r>
        <w:rPr>
          <w:spacing w:val="20"/>
        </w:rPr>
        <w:t xml:space="preserve"> </w:t>
      </w:r>
      <w:r>
        <w:t>уроков</w:t>
      </w:r>
      <w:r>
        <w:rPr>
          <w:spacing w:val="16"/>
        </w:rPr>
        <w:t xml:space="preserve"> </w:t>
      </w:r>
      <w:r>
        <w:t>по</w:t>
      </w:r>
      <w:r>
        <w:rPr>
          <w:spacing w:val="1"/>
        </w:rPr>
        <w:t xml:space="preserve"> </w:t>
      </w:r>
      <w:r>
        <w:t>гимнастике.</w:t>
      </w:r>
      <w:r>
        <w:tab/>
        <w:t>Учащиеся</w:t>
      </w:r>
      <w:r>
        <w:tab/>
        <w:t>должны</w:t>
      </w:r>
      <w:r>
        <w:tab/>
        <w:t>владеть</w:t>
      </w:r>
      <w:r>
        <w:tab/>
        <w:t>самыми</w:t>
      </w:r>
      <w:r>
        <w:tab/>
        <w:t>простыми</w:t>
      </w:r>
      <w:r>
        <w:tab/>
        <w:t>способами</w:t>
      </w:r>
    </w:p>
    <w:p w:rsidR="00C5711D" w:rsidRDefault="00BF5BD9">
      <w:pPr>
        <w:pStyle w:val="a3"/>
        <w:spacing w:before="1" w:line="322" w:lineRule="exact"/>
        <w:ind w:firstLine="0"/>
      </w:pPr>
      <w:r>
        <w:t>перестроения</w:t>
      </w:r>
      <w:r>
        <w:rPr>
          <w:spacing w:val="-3"/>
        </w:rPr>
        <w:t xml:space="preserve"> </w:t>
      </w:r>
      <w:r>
        <w:t>и</w:t>
      </w:r>
      <w:r>
        <w:rPr>
          <w:spacing w:val="-5"/>
        </w:rPr>
        <w:t xml:space="preserve"> </w:t>
      </w:r>
      <w:r>
        <w:t>ориентировки</w:t>
      </w:r>
      <w:r>
        <w:rPr>
          <w:spacing w:val="-2"/>
        </w:rPr>
        <w:t xml:space="preserve"> </w:t>
      </w:r>
      <w:r>
        <w:t>в</w:t>
      </w:r>
      <w:r>
        <w:rPr>
          <w:spacing w:val="-6"/>
        </w:rPr>
        <w:t xml:space="preserve"> </w:t>
      </w:r>
      <w:r>
        <w:t>пространстве.</w:t>
      </w:r>
    </w:p>
    <w:p w:rsidR="00C5711D" w:rsidRDefault="00BF5BD9">
      <w:pPr>
        <w:pStyle w:val="a3"/>
        <w:ind w:right="547"/>
      </w:pPr>
      <w:r>
        <w:t>Включаются</w:t>
      </w:r>
      <w:r>
        <w:rPr>
          <w:spacing w:val="1"/>
        </w:rPr>
        <w:t xml:space="preserve"> </w:t>
      </w:r>
      <w:r>
        <w:t>в</w:t>
      </w:r>
      <w:r>
        <w:rPr>
          <w:spacing w:val="1"/>
        </w:rPr>
        <w:t xml:space="preserve"> </w:t>
      </w:r>
      <w:r>
        <w:t>уроки</w:t>
      </w:r>
      <w:r>
        <w:rPr>
          <w:spacing w:val="1"/>
        </w:rPr>
        <w:t xml:space="preserve"> </w:t>
      </w:r>
      <w:r>
        <w:t>и</w:t>
      </w:r>
      <w:r>
        <w:rPr>
          <w:spacing w:val="1"/>
        </w:rPr>
        <w:t xml:space="preserve"> </w:t>
      </w:r>
      <w:r>
        <w:t>общеразвивающие</w:t>
      </w:r>
      <w:r>
        <w:rPr>
          <w:spacing w:val="1"/>
        </w:rPr>
        <w:t xml:space="preserve"> </w:t>
      </w:r>
      <w:r>
        <w:t>и</w:t>
      </w:r>
      <w:r>
        <w:rPr>
          <w:spacing w:val="1"/>
        </w:rPr>
        <w:t xml:space="preserve"> </w:t>
      </w:r>
      <w:r>
        <w:t>корригирующие</w:t>
      </w:r>
      <w:r>
        <w:rPr>
          <w:spacing w:val="1"/>
        </w:rPr>
        <w:t xml:space="preserve"> </w:t>
      </w:r>
      <w:r>
        <w:t>упражнения, болящая часть которых должна проводиться из положения лежа,</w:t>
      </w:r>
      <w:r>
        <w:rPr>
          <w:spacing w:val="-68"/>
        </w:rPr>
        <w:t xml:space="preserve"> </w:t>
      </w:r>
      <w:r>
        <w:t>а</w:t>
      </w:r>
      <w:r>
        <w:rPr>
          <w:spacing w:val="-1"/>
        </w:rPr>
        <w:t xml:space="preserve"> </w:t>
      </w:r>
      <w:r>
        <w:t>также стоя</w:t>
      </w:r>
      <w:r>
        <w:rPr>
          <w:spacing w:val="-3"/>
        </w:rPr>
        <w:t xml:space="preserve"> </w:t>
      </w:r>
      <w:r>
        <w:t>или сидя –</w:t>
      </w:r>
      <w:r>
        <w:rPr>
          <w:spacing w:val="-2"/>
        </w:rPr>
        <w:t xml:space="preserve"> </w:t>
      </w:r>
      <w:r>
        <w:t>но</w:t>
      </w:r>
      <w:r>
        <w:rPr>
          <w:spacing w:val="1"/>
        </w:rPr>
        <w:t xml:space="preserve"> </w:t>
      </w:r>
      <w:r>
        <w:t>в</w:t>
      </w:r>
      <w:r>
        <w:rPr>
          <w:spacing w:val="-1"/>
        </w:rPr>
        <w:t xml:space="preserve"> </w:t>
      </w:r>
      <w:r>
        <w:t>уже</w:t>
      </w:r>
      <w:r>
        <w:rPr>
          <w:spacing w:val="-1"/>
        </w:rPr>
        <w:t xml:space="preserve"> </w:t>
      </w:r>
      <w:r>
        <w:t>в</w:t>
      </w:r>
      <w:r>
        <w:rPr>
          <w:spacing w:val="-1"/>
        </w:rPr>
        <w:t xml:space="preserve"> </w:t>
      </w:r>
      <w:r>
        <w:t>меньшем количестве.</w:t>
      </w:r>
    </w:p>
    <w:p w:rsidR="00C5711D" w:rsidRDefault="00BF5BD9">
      <w:pPr>
        <w:pStyle w:val="a3"/>
        <w:spacing w:before="2"/>
        <w:ind w:right="552"/>
      </w:pPr>
      <w:r>
        <w:t>Обучение правильному дыханию в покое и при физической нагрузке</w:t>
      </w:r>
      <w:r>
        <w:rPr>
          <w:spacing w:val="1"/>
        </w:rPr>
        <w:t xml:space="preserve"> </w:t>
      </w:r>
      <w:r>
        <w:t>осуществляет</w:t>
      </w:r>
      <w:r>
        <w:rPr>
          <w:spacing w:val="-4"/>
        </w:rPr>
        <w:t xml:space="preserve"> </w:t>
      </w:r>
      <w:r>
        <w:t>коррекцию</w:t>
      </w:r>
      <w:r>
        <w:rPr>
          <w:spacing w:val="-4"/>
        </w:rPr>
        <w:t xml:space="preserve"> </w:t>
      </w:r>
      <w:r>
        <w:t>дыхания, осанке.</w:t>
      </w:r>
    </w:p>
    <w:p w:rsidR="00C5711D" w:rsidRDefault="00BF5BD9">
      <w:pPr>
        <w:pStyle w:val="a3"/>
        <w:ind w:right="550"/>
      </w:pPr>
      <w:r>
        <w:t>Акробатические</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(перекаты,</w:t>
      </w:r>
      <w:r>
        <w:rPr>
          <w:spacing w:val="1"/>
        </w:rPr>
        <w:t xml:space="preserve"> </w:t>
      </w:r>
      <w:r>
        <w:t>упоры).</w:t>
      </w:r>
      <w:r>
        <w:rPr>
          <w:spacing w:val="-67"/>
        </w:rPr>
        <w:t xml:space="preserve"> </w:t>
      </w:r>
      <w:r>
        <w:t>Гимнастические</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на</w:t>
      </w:r>
      <w:r>
        <w:rPr>
          <w:spacing w:val="1"/>
        </w:rPr>
        <w:t xml:space="preserve"> </w:t>
      </w:r>
      <w:r>
        <w:t>спортивных</w:t>
      </w:r>
      <w:r>
        <w:rPr>
          <w:spacing w:val="1"/>
        </w:rPr>
        <w:t xml:space="preserve"> </w:t>
      </w:r>
      <w:r>
        <w:t>снарядах</w:t>
      </w:r>
      <w:r>
        <w:rPr>
          <w:spacing w:val="1"/>
        </w:rPr>
        <w:t xml:space="preserve"> </w:t>
      </w:r>
      <w:r>
        <w:t>(перекладине, бревне): висы, упоры, повороты, передвижения, седы, стойки.</w:t>
      </w:r>
      <w:r>
        <w:rPr>
          <w:spacing w:val="1"/>
        </w:rPr>
        <w:t xml:space="preserve"> </w:t>
      </w:r>
      <w:r>
        <w:t>Преодоление</w:t>
      </w:r>
      <w:r>
        <w:rPr>
          <w:spacing w:val="-1"/>
        </w:rPr>
        <w:t xml:space="preserve"> </w:t>
      </w:r>
      <w:r>
        <w:t>гимнастической полосы</w:t>
      </w:r>
      <w:r>
        <w:rPr>
          <w:spacing w:val="-2"/>
        </w:rPr>
        <w:t xml:space="preserve"> </w:t>
      </w:r>
      <w:r>
        <w:t>препятствий.</w:t>
      </w:r>
    </w:p>
    <w:p w:rsidR="00C5711D" w:rsidRDefault="00BF5BD9">
      <w:pPr>
        <w:pStyle w:val="211"/>
        <w:spacing w:line="322" w:lineRule="exact"/>
      </w:pPr>
      <w:r>
        <w:t>Легкая</w:t>
      </w:r>
      <w:r>
        <w:rPr>
          <w:spacing w:val="-4"/>
        </w:rPr>
        <w:t xml:space="preserve"> </w:t>
      </w:r>
      <w:r>
        <w:t>атлетика</w:t>
      </w:r>
    </w:p>
    <w:p w:rsidR="00C5711D" w:rsidRDefault="00BF5BD9">
      <w:pPr>
        <w:pStyle w:val="a3"/>
        <w:ind w:right="545" w:firstLine="777"/>
      </w:pPr>
      <w:r>
        <w:t>Данный</w:t>
      </w:r>
      <w:r>
        <w:rPr>
          <w:spacing w:val="1"/>
        </w:rPr>
        <w:t xml:space="preserve"> </w:t>
      </w:r>
      <w:r>
        <w:t>модуль</w:t>
      </w:r>
      <w:r>
        <w:rPr>
          <w:spacing w:val="1"/>
        </w:rPr>
        <w:t xml:space="preserve"> </w:t>
      </w:r>
      <w:r>
        <w:t>включает</w:t>
      </w:r>
      <w:r>
        <w:rPr>
          <w:spacing w:val="1"/>
        </w:rPr>
        <w:t xml:space="preserve"> </w:t>
      </w:r>
      <w:r>
        <w:t>ходьбу,</w:t>
      </w:r>
      <w:r>
        <w:rPr>
          <w:spacing w:val="1"/>
        </w:rPr>
        <w:t xml:space="preserve"> </w:t>
      </w:r>
      <w:r>
        <w:t>бег,</w:t>
      </w:r>
      <w:r>
        <w:rPr>
          <w:spacing w:val="1"/>
        </w:rPr>
        <w:t xml:space="preserve"> </w:t>
      </w:r>
      <w:r>
        <w:t>прыжки,</w:t>
      </w:r>
      <w:r>
        <w:rPr>
          <w:spacing w:val="1"/>
        </w:rPr>
        <w:t xml:space="preserve"> </w:t>
      </w:r>
      <w:r>
        <w:t>метание.</w:t>
      </w:r>
      <w:r>
        <w:rPr>
          <w:spacing w:val="1"/>
        </w:rPr>
        <w:t xml:space="preserve"> </w:t>
      </w:r>
      <w:r>
        <w:t>Изучение</w:t>
      </w:r>
      <w:r>
        <w:rPr>
          <w:spacing w:val="1"/>
        </w:rPr>
        <w:t xml:space="preserve"> </w:t>
      </w:r>
      <w:r>
        <w:t>раздела легкой атлетики способствует формированию двигательных навыков,</w:t>
      </w:r>
      <w:r>
        <w:rPr>
          <w:spacing w:val="-67"/>
        </w:rPr>
        <w:t xml:space="preserve"> </w:t>
      </w:r>
      <w:r>
        <w:t>таких как правильная ходьба, бег, прыжки и метание, гонки на колясках. На</w:t>
      </w:r>
      <w:r>
        <w:rPr>
          <w:spacing w:val="1"/>
        </w:rPr>
        <w:t xml:space="preserve"> </w:t>
      </w:r>
      <w:r>
        <w:t>ряду с этим важно развивать такие физические качества, а в дальнейшем и</w:t>
      </w:r>
      <w:r>
        <w:rPr>
          <w:spacing w:val="1"/>
        </w:rPr>
        <w:t xml:space="preserve"> </w:t>
      </w:r>
      <w:r>
        <w:t>совершенствовать их, как быстрота, ловкость, гибкость, сила, выносливость,</w:t>
      </w:r>
      <w:r>
        <w:rPr>
          <w:spacing w:val="1"/>
        </w:rPr>
        <w:t xml:space="preserve"> </w:t>
      </w:r>
      <w:r>
        <w:t>быстрота</w:t>
      </w:r>
      <w:r>
        <w:rPr>
          <w:spacing w:val="1"/>
        </w:rPr>
        <w:t xml:space="preserve"> </w:t>
      </w:r>
      <w:r>
        <w:t>реакции.</w:t>
      </w:r>
      <w:r>
        <w:rPr>
          <w:spacing w:val="1"/>
        </w:rPr>
        <w:t xml:space="preserve"> </w:t>
      </w:r>
      <w:r>
        <w:t>Метание</w:t>
      </w:r>
      <w:r>
        <w:rPr>
          <w:spacing w:val="1"/>
        </w:rPr>
        <w:t xml:space="preserve"> </w:t>
      </w:r>
      <w:r>
        <w:t>развивает</w:t>
      </w:r>
      <w:r>
        <w:rPr>
          <w:spacing w:val="1"/>
        </w:rPr>
        <w:t xml:space="preserve"> </w:t>
      </w:r>
      <w:r>
        <w:t>точность,</w:t>
      </w:r>
      <w:r>
        <w:rPr>
          <w:spacing w:val="1"/>
        </w:rPr>
        <w:t xml:space="preserve"> </w:t>
      </w:r>
      <w:r>
        <w:t>ловкость</w:t>
      </w:r>
      <w:r>
        <w:rPr>
          <w:spacing w:val="1"/>
        </w:rPr>
        <w:t xml:space="preserve"> </w:t>
      </w:r>
      <w:r>
        <w:t>действий</w:t>
      </w:r>
      <w:r>
        <w:rPr>
          <w:spacing w:val="1"/>
        </w:rPr>
        <w:t xml:space="preserve"> </w:t>
      </w:r>
      <w:r>
        <w:t>с</w:t>
      </w:r>
      <w:r>
        <w:rPr>
          <w:spacing w:val="1"/>
        </w:rPr>
        <w:t xml:space="preserve"> </w:t>
      </w:r>
      <w:r>
        <w:t>предметами,</w:t>
      </w:r>
      <w:r>
        <w:rPr>
          <w:spacing w:val="-2"/>
        </w:rPr>
        <w:t xml:space="preserve"> </w:t>
      </w:r>
      <w:r>
        <w:t>глазомер.</w:t>
      </w:r>
    </w:p>
    <w:p w:rsidR="00C5711D" w:rsidRDefault="00BF5BD9">
      <w:pPr>
        <w:pStyle w:val="a3"/>
        <w:ind w:right="545"/>
      </w:pPr>
      <w:r>
        <w:t>Обучение правильному захвату мяча, соизмерение дистанции от точки</w:t>
      </w:r>
      <w:r>
        <w:rPr>
          <w:spacing w:val="1"/>
        </w:rPr>
        <w:t xml:space="preserve"> </w:t>
      </w:r>
      <w:r>
        <w:t>броска до цели, способствует формированию правильной пространственной</w:t>
      </w:r>
      <w:r>
        <w:rPr>
          <w:spacing w:val="1"/>
        </w:rPr>
        <w:t xml:space="preserve"> </w:t>
      </w:r>
      <w:r>
        <w:t>ориентировки.</w:t>
      </w:r>
    </w:p>
    <w:p w:rsidR="00C5711D" w:rsidRDefault="00BF5BD9">
      <w:pPr>
        <w:pStyle w:val="a3"/>
        <w:ind w:right="553"/>
      </w:pPr>
      <w:r>
        <w:t>Легкоатлетические</w:t>
      </w:r>
      <w:r>
        <w:rPr>
          <w:spacing w:val="1"/>
        </w:rPr>
        <w:t xml:space="preserve"> </w:t>
      </w:r>
      <w:r>
        <w:t>упражнения:</w:t>
      </w:r>
      <w:r>
        <w:rPr>
          <w:spacing w:val="1"/>
        </w:rPr>
        <w:t xml:space="preserve"> </w:t>
      </w:r>
      <w:r>
        <w:t>техника</w:t>
      </w:r>
      <w:r>
        <w:rPr>
          <w:spacing w:val="1"/>
        </w:rPr>
        <w:t xml:space="preserve"> </w:t>
      </w:r>
      <w:r>
        <w:t>ходьбы,</w:t>
      </w:r>
      <w:r>
        <w:rPr>
          <w:spacing w:val="1"/>
        </w:rPr>
        <w:t xml:space="preserve"> </w:t>
      </w:r>
      <w:r>
        <w:t>бега</w:t>
      </w:r>
      <w:r>
        <w:rPr>
          <w:spacing w:val="1"/>
        </w:rPr>
        <w:t xml:space="preserve"> </w:t>
      </w:r>
      <w:r>
        <w:t>на</w:t>
      </w:r>
      <w:r>
        <w:rPr>
          <w:spacing w:val="1"/>
        </w:rPr>
        <w:t xml:space="preserve"> </w:t>
      </w:r>
      <w:r>
        <w:t>короткие,</w:t>
      </w:r>
      <w:r>
        <w:rPr>
          <w:spacing w:val="1"/>
        </w:rPr>
        <w:t xml:space="preserve"> </w:t>
      </w:r>
      <w:r>
        <w:t>средние</w:t>
      </w:r>
      <w:r>
        <w:rPr>
          <w:spacing w:val="-1"/>
        </w:rPr>
        <w:t xml:space="preserve"> </w:t>
      </w:r>
      <w:r>
        <w:t>и</w:t>
      </w:r>
      <w:r>
        <w:rPr>
          <w:spacing w:val="-3"/>
        </w:rPr>
        <w:t xml:space="preserve"> </w:t>
      </w:r>
      <w:r>
        <w:t>длинные</w:t>
      </w:r>
      <w:r>
        <w:rPr>
          <w:spacing w:val="-3"/>
        </w:rPr>
        <w:t xml:space="preserve"> </w:t>
      </w:r>
      <w:r>
        <w:t>дистанции,</w:t>
      </w:r>
      <w:r>
        <w:rPr>
          <w:spacing w:val="-1"/>
        </w:rPr>
        <w:t xml:space="preserve"> </w:t>
      </w:r>
      <w:r>
        <w:t>метания малого мяча.</w:t>
      </w:r>
    </w:p>
    <w:p w:rsidR="00C5711D" w:rsidRDefault="00BF5BD9">
      <w:pPr>
        <w:pStyle w:val="a3"/>
        <w:ind w:right="545"/>
      </w:pPr>
      <w:r>
        <w:t>Для детей с выраженными двигательными нарушениями необходимо</w:t>
      </w:r>
      <w:r>
        <w:rPr>
          <w:spacing w:val="1"/>
        </w:rPr>
        <w:t xml:space="preserve"> </w:t>
      </w:r>
      <w:r>
        <w:t>использовать</w:t>
      </w:r>
      <w:r>
        <w:rPr>
          <w:spacing w:val="1"/>
        </w:rPr>
        <w:t xml:space="preserve"> </w:t>
      </w:r>
      <w:r>
        <w:t>различные</w:t>
      </w:r>
      <w:r>
        <w:rPr>
          <w:spacing w:val="1"/>
        </w:rPr>
        <w:t xml:space="preserve"> </w:t>
      </w:r>
      <w:r>
        <w:t>специальные</w:t>
      </w:r>
      <w:r>
        <w:rPr>
          <w:spacing w:val="1"/>
        </w:rPr>
        <w:t xml:space="preserve"> </w:t>
      </w:r>
      <w:r>
        <w:t>беговые</w:t>
      </w:r>
      <w:r>
        <w:rPr>
          <w:spacing w:val="1"/>
        </w:rPr>
        <w:t xml:space="preserve"> </w:t>
      </w:r>
      <w:r>
        <w:t>упражнения;</w:t>
      </w:r>
      <w:r>
        <w:rPr>
          <w:spacing w:val="1"/>
        </w:rPr>
        <w:t xml:space="preserve"> </w:t>
      </w:r>
      <w:r>
        <w:t>гонки</w:t>
      </w:r>
      <w:r>
        <w:rPr>
          <w:spacing w:val="1"/>
        </w:rPr>
        <w:t xml:space="preserve"> </w:t>
      </w:r>
      <w:r>
        <w:t>на</w:t>
      </w:r>
      <w:r>
        <w:rPr>
          <w:spacing w:val="1"/>
        </w:rPr>
        <w:t xml:space="preserve"> </w:t>
      </w:r>
      <w:r>
        <w:t>колясках,</w:t>
      </w:r>
      <w:r>
        <w:rPr>
          <w:spacing w:val="-5"/>
        </w:rPr>
        <w:t xml:space="preserve"> </w:t>
      </w:r>
      <w:r>
        <w:t>ходьбу</w:t>
      </w:r>
      <w:r>
        <w:rPr>
          <w:spacing w:val="-4"/>
        </w:rPr>
        <w:t xml:space="preserve"> </w:t>
      </w:r>
      <w:r>
        <w:t>при помощи</w:t>
      </w:r>
      <w:r>
        <w:rPr>
          <w:spacing w:val="-1"/>
        </w:rPr>
        <w:t xml:space="preserve"> </w:t>
      </w:r>
      <w:r>
        <w:t>технических</w:t>
      </w:r>
      <w:r>
        <w:rPr>
          <w:spacing w:val="1"/>
        </w:rPr>
        <w:t xml:space="preserve"> </w:t>
      </w:r>
      <w:r>
        <w:t>средств</w:t>
      </w:r>
      <w:r>
        <w:rPr>
          <w:spacing w:val="-5"/>
        </w:rPr>
        <w:t xml:space="preserve"> </w:t>
      </w:r>
      <w:r>
        <w:t>реабилитации.</w:t>
      </w:r>
    </w:p>
    <w:p w:rsidR="00C5711D" w:rsidRDefault="00BF5BD9">
      <w:pPr>
        <w:pStyle w:val="a3"/>
        <w:ind w:right="544"/>
      </w:pPr>
      <w:r>
        <w:t>Для</w:t>
      </w:r>
      <w:r>
        <w:rPr>
          <w:spacing w:val="1"/>
        </w:rPr>
        <w:t xml:space="preserve"> </w:t>
      </w:r>
      <w:r>
        <w:t>обучающихся,</w:t>
      </w:r>
      <w:r>
        <w:rPr>
          <w:spacing w:val="1"/>
        </w:rPr>
        <w:t xml:space="preserve"> </w:t>
      </w:r>
      <w:r>
        <w:t>которые</w:t>
      </w:r>
      <w:r>
        <w:rPr>
          <w:spacing w:val="1"/>
        </w:rPr>
        <w:t xml:space="preserve"> </w:t>
      </w:r>
      <w:r>
        <w:t>не</w:t>
      </w:r>
      <w:r>
        <w:rPr>
          <w:spacing w:val="1"/>
        </w:rPr>
        <w:t xml:space="preserve"> </w:t>
      </w:r>
      <w:r>
        <w:t>могут</w:t>
      </w:r>
      <w:r>
        <w:rPr>
          <w:spacing w:val="1"/>
        </w:rPr>
        <w:t xml:space="preserve"> </w:t>
      </w:r>
      <w:r>
        <w:t>заниматься</w:t>
      </w:r>
      <w:r>
        <w:rPr>
          <w:spacing w:val="1"/>
        </w:rPr>
        <w:t xml:space="preserve"> </w:t>
      </w:r>
      <w:r>
        <w:t>бегом</w:t>
      </w:r>
      <w:r>
        <w:rPr>
          <w:spacing w:val="1"/>
        </w:rPr>
        <w:t xml:space="preserve"> </w:t>
      </w:r>
      <w:r>
        <w:t>/</w:t>
      </w:r>
      <w:r>
        <w:rPr>
          <w:spacing w:val="1"/>
        </w:rPr>
        <w:t xml:space="preserve"> </w:t>
      </w:r>
      <w:r>
        <w:t>осваивать</w:t>
      </w:r>
      <w:r>
        <w:rPr>
          <w:spacing w:val="1"/>
        </w:rPr>
        <w:t xml:space="preserve"> </w:t>
      </w:r>
      <w:r>
        <w:t>технику</w:t>
      </w:r>
      <w:r>
        <w:rPr>
          <w:spacing w:val="1"/>
        </w:rPr>
        <w:t xml:space="preserve"> </w:t>
      </w:r>
      <w:r>
        <w:t>бега</w:t>
      </w:r>
      <w:r>
        <w:rPr>
          <w:spacing w:val="1"/>
        </w:rPr>
        <w:t xml:space="preserve"> </w:t>
      </w:r>
      <w:r>
        <w:t>можно</w:t>
      </w:r>
      <w:r>
        <w:rPr>
          <w:spacing w:val="1"/>
        </w:rPr>
        <w:t xml:space="preserve"> </w:t>
      </w:r>
      <w:r>
        <w:t>вводить</w:t>
      </w:r>
      <w:r>
        <w:rPr>
          <w:spacing w:val="1"/>
        </w:rPr>
        <w:t xml:space="preserve"> </w:t>
      </w:r>
      <w:r>
        <w:t>упражнения</w:t>
      </w:r>
      <w:r>
        <w:rPr>
          <w:spacing w:val="1"/>
        </w:rPr>
        <w:t xml:space="preserve"> </w:t>
      </w:r>
      <w:r>
        <w:t>для</w:t>
      </w:r>
      <w:r>
        <w:rPr>
          <w:spacing w:val="1"/>
        </w:rPr>
        <w:t xml:space="preserve"> </w:t>
      </w:r>
      <w:r>
        <w:t>улучшения</w:t>
      </w:r>
      <w:r>
        <w:rPr>
          <w:spacing w:val="1"/>
        </w:rPr>
        <w:t xml:space="preserve"> </w:t>
      </w:r>
      <w:r>
        <w:t>постурального</w:t>
      </w:r>
      <w:r>
        <w:rPr>
          <w:spacing w:val="1"/>
        </w:rPr>
        <w:t xml:space="preserve"> </w:t>
      </w:r>
      <w:r>
        <w:t>контроля</w:t>
      </w:r>
      <w:r>
        <w:rPr>
          <w:spacing w:val="1"/>
        </w:rPr>
        <w:t xml:space="preserve"> </w:t>
      </w:r>
      <w:r>
        <w:t>(например,</w:t>
      </w:r>
      <w:r>
        <w:rPr>
          <w:spacing w:val="1"/>
        </w:rPr>
        <w:t xml:space="preserve"> </w:t>
      </w:r>
      <w:r>
        <w:t>статичные</w:t>
      </w:r>
      <w:r>
        <w:rPr>
          <w:spacing w:val="1"/>
        </w:rPr>
        <w:t xml:space="preserve"> </w:t>
      </w:r>
      <w:r>
        <w:t>положения</w:t>
      </w:r>
      <w:r>
        <w:rPr>
          <w:spacing w:val="1"/>
        </w:rPr>
        <w:t xml:space="preserve"> </w:t>
      </w:r>
      <w:r>
        <w:t>с</w:t>
      </w:r>
      <w:r>
        <w:rPr>
          <w:spacing w:val="1"/>
        </w:rPr>
        <w:t xml:space="preserve"> </w:t>
      </w:r>
      <w:r>
        <w:t>постепенным</w:t>
      </w:r>
      <w:r>
        <w:rPr>
          <w:spacing w:val="1"/>
        </w:rPr>
        <w:t xml:space="preserve"> </w:t>
      </w:r>
      <w:r>
        <w:t>увеличением</w:t>
      </w:r>
      <w:r>
        <w:rPr>
          <w:spacing w:val="1"/>
        </w:rPr>
        <w:t xml:space="preserve"> </w:t>
      </w:r>
      <w:r>
        <w:t>времени</w:t>
      </w:r>
      <w:r>
        <w:rPr>
          <w:spacing w:val="-4"/>
        </w:rPr>
        <w:t xml:space="preserve"> </w:t>
      </w:r>
      <w:r>
        <w:t>нахождения в</w:t>
      </w:r>
      <w:r>
        <w:rPr>
          <w:spacing w:val="-2"/>
        </w:rPr>
        <w:t xml:space="preserve"> </w:t>
      </w:r>
      <w:r>
        <w:t>них).</w:t>
      </w:r>
    </w:p>
    <w:p w:rsidR="00C5711D" w:rsidRDefault="00BF5BD9">
      <w:pPr>
        <w:pStyle w:val="a3"/>
        <w:spacing w:before="1"/>
        <w:ind w:right="549"/>
      </w:pPr>
      <w:r>
        <w:t>При</w:t>
      </w:r>
      <w:r>
        <w:rPr>
          <w:spacing w:val="1"/>
        </w:rPr>
        <w:t xml:space="preserve"> </w:t>
      </w:r>
      <w:r>
        <w:t>занятиях</w:t>
      </w:r>
      <w:r>
        <w:rPr>
          <w:spacing w:val="1"/>
        </w:rPr>
        <w:t xml:space="preserve"> </w:t>
      </w:r>
      <w:r>
        <w:t>с</w:t>
      </w:r>
      <w:r>
        <w:rPr>
          <w:spacing w:val="1"/>
        </w:rPr>
        <w:t xml:space="preserve"> </w:t>
      </w:r>
      <w:r>
        <w:t>детьми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сопровождающими</w:t>
      </w:r>
      <w:r>
        <w:rPr>
          <w:spacing w:val="1"/>
        </w:rPr>
        <w:t xml:space="preserve"> </w:t>
      </w:r>
      <w:r>
        <w:t>спастичностью</w:t>
      </w:r>
      <w:r>
        <w:rPr>
          <w:spacing w:val="1"/>
        </w:rPr>
        <w:t xml:space="preserve"> </w:t>
      </w:r>
      <w:r>
        <w:t>мышц,</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при</w:t>
      </w:r>
      <w:r>
        <w:rPr>
          <w:spacing w:val="1"/>
        </w:rPr>
        <w:t xml:space="preserve"> </w:t>
      </w:r>
      <w:r>
        <w:rPr>
          <w:spacing w:val="-1"/>
        </w:rPr>
        <w:t>выполнении</w:t>
      </w:r>
      <w:r>
        <w:rPr>
          <w:spacing w:val="-20"/>
        </w:rPr>
        <w:t xml:space="preserve"> </w:t>
      </w:r>
      <w:r>
        <w:rPr>
          <w:spacing w:val="-1"/>
        </w:rPr>
        <w:t>упражнений</w:t>
      </w:r>
      <w:r>
        <w:rPr>
          <w:spacing w:val="-16"/>
        </w:rPr>
        <w:t xml:space="preserve"> </w:t>
      </w:r>
      <w:r>
        <w:rPr>
          <w:spacing w:val="-1"/>
        </w:rPr>
        <w:t>с</w:t>
      </w:r>
      <w:r>
        <w:rPr>
          <w:spacing w:val="-19"/>
        </w:rPr>
        <w:t xml:space="preserve"> </w:t>
      </w:r>
      <w:r>
        <w:rPr>
          <w:spacing w:val="-1"/>
        </w:rPr>
        <w:t>ускорением</w:t>
      </w:r>
      <w:r>
        <w:rPr>
          <w:spacing w:val="-19"/>
        </w:rPr>
        <w:t xml:space="preserve"> </w:t>
      </w:r>
      <w:r>
        <w:t>и</w:t>
      </w:r>
      <w:r>
        <w:rPr>
          <w:spacing w:val="-18"/>
        </w:rPr>
        <w:t xml:space="preserve"> </w:t>
      </w:r>
      <w:r>
        <w:t>резкими</w:t>
      </w:r>
      <w:r>
        <w:rPr>
          <w:spacing w:val="-18"/>
        </w:rPr>
        <w:t xml:space="preserve"> </w:t>
      </w:r>
      <w:r>
        <w:t>или</w:t>
      </w:r>
      <w:r>
        <w:rPr>
          <w:spacing w:val="-19"/>
        </w:rPr>
        <w:t xml:space="preserve"> </w:t>
      </w:r>
      <w:r>
        <w:t>рывковыми</w:t>
      </w:r>
      <w:r>
        <w:rPr>
          <w:spacing w:val="-18"/>
        </w:rPr>
        <w:t xml:space="preserve"> </w:t>
      </w:r>
      <w:r>
        <w:t>движениями</w:t>
      </w:r>
      <w:r>
        <w:rPr>
          <w:spacing w:val="-67"/>
        </w:rPr>
        <w:t xml:space="preserve"> </w:t>
      </w:r>
      <w:r>
        <w:t>возможно усиление спастики в</w:t>
      </w:r>
      <w:r>
        <w:rPr>
          <w:spacing w:val="-1"/>
        </w:rPr>
        <w:t xml:space="preserve"> </w:t>
      </w:r>
      <w:r>
        <w:t>мышцах рук</w:t>
      </w:r>
      <w:r>
        <w:rPr>
          <w:spacing w:val="-1"/>
        </w:rPr>
        <w:t xml:space="preserve"> </w:t>
      </w:r>
      <w:r>
        <w:t>и ног.</w:t>
      </w:r>
    </w:p>
    <w:p w:rsidR="00C5711D" w:rsidRDefault="00C5711D">
      <w:pPr>
        <w:sectPr w:rsidR="00C5711D">
          <w:pgSz w:w="11910" w:h="16840"/>
          <w:pgMar w:top="1040" w:right="300" w:bottom="1240" w:left="1240" w:header="0" w:footer="978" w:gutter="0"/>
          <w:cols w:space="720"/>
        </w:sectPr>
      </w:pPr>
    </w:p>
    <w:p w:rsidR="00C5711D" w:rsidRDefault="00BF5BD9">
      <w:pPr>
        <w:pStyle w:val="211"/>
        <w:spacing w:before="74"/>
      </w:pPr>
      <w:r>
        <w:lastRenderedPageBreak/>
        <w:t>Спортивные</w:t>
      </w:r>
      <w:r>
        <w:rPr>
          <w:spacing w:val="-3"/>
        </w:rPr>
        <w:t xml:space="preserve"> </w:t>
      </w:r>
      <w:r>
        <w:t>и</w:t>
      </w:r>
      <w:r>
        <w:rPr>
          <w:spacing w:val="-4"/>
        </w:rPr>
        <w:t xml:space="preserve"> </w:t>
      </w:r>
      <w:r>
        <w:t>подвижные</w:t>
      </w:r>
      <w:r>
        <w:rPr>
          <w:spacing w:val="-2"/>
        </w:rPr>
        <w:t xml:space="preserve"> </w:t>
      </w:r>
      <w:r>
        <w:t>игры</w:t>
      </w:r>
    </w:p>
    <w:p w:rsidR="00C5711D" w:rsidRDefault="00BF5BD9">
      <w:pPr>
        <w:pStyle w:val="a3"/>
        <w:spacing w:before="2"/>
        <w:ind w:right="547"/>
      </w:pPr>
      <w:r>
        <w:t>Подвижные</w:t>
      </w:r>
      <w:r>
        <w:rPr>
          <w:spacing w:val="1"/>
        </w:rPr>
        <w:t xml:space="preserve"> </w:t>
      </w:r>
      <w:r>
        <w:t>игры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w:t>
      </w:r>
      <w:r>
        <w:rPr>
          <w:spacing w:val="1"/>
        </w:rPr>
        <w:t xml:space="preserve"> </w:t>
      </w:r>
      <w:r>
        <w:t>это</w:t>
      </w:r>
      <w:r>
        <w:rPr>
          <w:spacing w:val="1"/>
        </w:rPr>
        <w:t xml:space="preserve"> </w:t>
      </w:r>
      <w:r>
        <w:t>игры</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для</w:t>
      </w:r>
      <w:r>
        <w:rPr>
          <w:spacing w:val="1"/>
        </w:rPr>
        <w:t xml:space="preserve"> </w:t>
      </w:r>
      <w:r>
        <w:t>верхних</w:t>
      </w:r>
      <w:r>
        <w:rPr>
          <w:spacing w:val="1"/>
        </w:rPr>
        <w:t xml:space="preserve"> </w:t>
      </w:r>
      <w:r>
        <w:t>конечностей,</w:t>
      </w:r>
      <w:r>
        <w:rPr>
          <w:spacing w:val="1"/>
        </w:rPr>
        <w:t xml:space="preserve"> </w:t>
      </w:r>
      <w:r>
        <w:t>направленные</w:t>
      </w:r>
      <w:r>
        <w:rPr>
          <w:spacing w:val="1"/>
        </w:rPr>
        <w:t xml:space="preserve"> </w:t>
      </w:r>
      <w:r>
        <w:t>на</w:t>
      </w:r>
      <w:r>
        <w:rPr>
          <w:spacing w:val="1"/>
        </w:rPr>
        <w:t xml:space="preserve"> </w:t>
      </w:r>
      <w:r>
        <w:t>использование</w:t>
      </w:r>
      <w:r>
        <w:rPr>
          <w:spacing w:val="1"/>
        </w:rPr>
        <w:t xml:space="preserve"> </w:t>
      </w:r>
      <w:r>
        <w:rPr>
          <w:spacing w:val="-1"/>
        </w:rPr>
        <w:t>функций</w:t>
      </w:r>
      <w:r>
        <w:rPr>
          <w:spacing w:val="-16"/>
        </w:rPr>
        <w:t xml:space="preserve"> </w:t>
      </w:r>
      <w:r>
        <w:rPr>
          <w:spacing w:val="-1"/>
        </w:rPr>
        <w:t>нижних</w:t>
      </w:r>
      <w:r>
        <w:rPr>
          <w:spacing w:val="-15"/>
        </w:rPr>
        <w:t xml:space="preserve"> </w:t>
      </w:r>
      <w:r>
        <w:t>конечностей:</w:t>
      </w:r>
      <w:r>
        <w:rPr>
          <w:spacing w:val="-15"/>
        </w:rPr>
        <w:t xml:space="preserve"> </w:t>
      </w:r>
      <w:r>
        <w:t>игры</w:t>
      </w:r>
      <w:r>
        <w:rPr>
          <w:spacing w:val="-16"/>
        </w:rPr>
        <w:t xml:space="preserve"> </w:t>
      </w:r>
      <w:r>
        <w:t>с</w:t>
      </w:r>
      <w:r>
        <w:rPr>
          <w:spacing w:val="-16"/>
        </w:rPr>
        <w:t xml:space="preserve"> </w:t>
      </w:r>
      <w:r>
        <w:t>использованием</w:t>
      </w:r>
      <w:r>
        <w:rPr>
          <w:spacing w:val="-16"/>
        </w:rPr>
        <w:t xml:space="preserve"> </w:t>
      </w:r>
      <w:r>
        <w:t>ходьбы,</w:t>
      </w:r>
      <w:r>
        <w:rPr>
          <w:spacing w:val="-17"/>
        </w:rPr>
        <w:t xml:space="preserve"> </w:t>
      </w:r>
      <w:r>
        <w:t>бега,</w:t>
      </w:r>
      <w:r>
        <w:rPr>
          <w:spacing w:val="-16"/>
        </w:rPr>
        <w:t xml:space="preserve"> </w:t>
      </w:r>
      <w:r>
        <w:t>прыжков,</w:t>
      </w:r>
      <w:r>
        <w:rPr>
          <w:spacing w:val="-68"/>
        </w:rPr>
        <w:t xml:space="preserve"> </w:t>
      </w:r>
      <w:r>
        <w:t>перелезания,</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футбола,</w:t>
      </w:r>
      <w:r>
        <w:rPr>
          <w:spacing w:val="1"/>
        </w:rPr>
        <w:t xml:space="preserve"> </w:t>
      </w:r>
      <w:r>
        <w:t>баскетбола</w:t>
      </w:r>
      <w:r>
        <w:rPr>
          <w:spacing w:val="1"/>
        </w:rPr>
        <w:t xml:space="preserve"> </w:t>
      </w:r>
      <w:r>
        <w:t>в</w:t>
      </w:r>
      <w:r>
        <w:rPr>
          <w:spacing w:val="1"/>
        </w:rPr>
        <w:t xml:space="preserve"> </w:t>
      </w:r>
      <w:r>
        <w:t>коляске,</w:t>
      </w:r>
      <w:r>
        <w:rPr>
          <w:spacing w:val="1"/>
        </w:rPr>
        <w:t xml:space="preserve"> </w:t>
      </w:r>
      <w:r>
        <w:t>бочча,</w:t>
      </w:r>
      <w:r>
        <w:rPr>
          <w:spacing w:val="1"/>
        </w:rPr>
        <w:t xml:space="preserve"> </w:t>
      </w:r>
      <w:r>
        <w:t>флорбола, дартса, настольного тенниса, баскетбол, футбол по упрощенным</w:t>
      </w:r>
      <w:r>
        <w:rPr>
          <w:spacing w:val="1"/>
        </w:rPr>
        <w:t xml:space="preserve"> </w:t>
      </w:r>
      <w:r>
        <w:t>правилам.</w:t>
      </w:r>
    </w:p>
    <w:p w:rsidR="00C5711D" w:rsidRDefault="00BF5BD9">
      <w:pPr>
        <w:pStyle w:val="a3"/>
        <w:spacing w:before="1"/>
        <w:ind w:right="550"/>
      </w:pPr>
      <w:r>
        <w:t>Баскетбол</w:t>
      </w:r>
      <w:r>
        <w:rPr>
          <w:spacing w:val="1"/>
        </w:rPr>
        <w:t xml:space="preserve"> </w:t>
      </w:r>
      <w:r>
        <w:t>на</w:t>
      </w:r>
      <w:r>
        <w:rPr>
          <w:spacing w:val="1"/>
        </w:rPr>
        <w:t xml:space="preserve"> </w:t>
      </w:r>
      <w:r>
        <w:t>коляске:</w:t>
      </w:r>
      <w:r>
        <w:rPr>
          <w:spacing w:val="1"/>
        </w:rPr>
        <w:t xml:space="preserve"> </w:t>
      </w:r>
      <w:r>
        <w:t>Передвижение</w:t>
      </w:r>
      <w:r>
        <w:rPr>
          <w:spacing w:val="1"/>
        </w:rPr>
        <w:t xml:space="preserve"> </w:t>
      </w:r>
      <w:r>
        <w:t>на</w:t>
      </w:r>
      <w:r>
        <w:rPr>
          <w:spacing w:val="1"/>
        </w:rPr>
        <w:t xml:space="preserve"> </w:t>
      </w:r>
      <w:r>
        <w:t>спортивной</w:t>
      </w:r>
      <w:r>
        <w:rPr>
          <w:spacing w:val="1"/>
        </w:rPr>
        <w:t xml:space="preserve"> </w:t>
      </w:r>
      <w:r>
        <w:t>коляске.</w:t>
      </w:r>
      <w:r>
        <w:rPr>
          <w:spacing w:val="-67"/>
        </w:rPr>
        <w:t xml:space="preserve"> </w:t>
      </w:r>
      <w:r>
        <w:t>Перемещение</w:t>
      </w:r>
      <w:r>
        <w:rPr>
          <w:spacing w:val="1"/>
        </w:rPr>
        <w:t xml:space="preserve"> </w:t>
      </w:r>
      <w:r>
        <w:t>без</w:t>
      </w:r>
      <w:r>
        <w:rPr>
          <w:spacing w:val="1"/>
        </w:rPr>
        <w:t xml:space="preserve"> </w:t>
      </w:r>
      <w:r>
        <w:t>мяча</w:t>
      </w:r>
      <w:r>
        <w:rPr>
          <w:spacing w:val="1"/>
        </w:rPr>
        <w:t xml:space="preserve"> </w:t>
      </w:r>
      <w:r>
        <w:t>и</w:t>
      </w:r>
      <w:r>
        <w:rPr>
          <w:spacing w:val="1"/>
        </w:rPr>
        <w:t xml:space="preserve"> </w:t>
      </w:r>
      <w:r>
        <w:t>с</w:t>
      </w:r>
      <w:r>
        <w:rPr>
          <w:spacing w:val="1"/>
        </w:rPr>
        <w:t xml:space="preserve"> </w:t>
      </w:r>
      <w:r>
        <w:t>мячом,</w:t>
      </w:r>
      <w:r>
        <w:rPr>
          <w:spacing w:val="1"/>
        </w:rPr>
        <w:t xml:space="preserve"> </w:t>
      </w:r>
      <w:r>
        <w:t>технические</w:t>
      </w:r>
      <w:r>
        <w:rPr>
          <w:spacing w:val="1"/>
        </w:rPr>
        <w:t xml:space="preserve"> </w:t>
      </w:r>
      <w:r>
        <w:t>приемы</w:t>
      </w:r>
      <w:r>
        <w:rPr>
          <w:spacing w:val="1"/>
        </w:rPr>
        <w:t xml:space="preserve"> </w:t>
      </w:r>
      <w:r>
        <w:t>и</w:t>
      </w:r>
      <w:r>
        <w:rPr>
          <w:spacing w:val="1"/>
        </w:rPr>
        <w:t xml:space="preserve"> </w:t>
      </w:r>
      <w:r>
        <w:t>тактические</w:t>
      </w:r>
      <w:r>
        <w:rPr>
          <w:spacing w:val="1"/>
        </w:rPr>
        <w:t xml:space="preserve"> </w:t>
      </w:r>
      <w:r>
        <w:t>действия, передача, ведение мяча, броски в кольцо, взаимодействие в парах, в</w:t>
      </w:r>
      <w:r>
        <w:rPr>
          <w:spacing w:val="-68"/>
        </w:rPr>
        <w:t xml:space="preserve"> </w:t>
      </w:r>
      <w:r>
        <w:t>тройках.</w:t>
      </w:r>
      <w:r>
        <w:rPr>
          <w:spacing w:val="-2"/>
        </w:rPr>
        <w:t xml:space="preserve"> </w:t>
      </w:r>
      <w:r>
        <w:t>Атакующие и защитные действия.</w:t>
      </w:r>
    </w:p>
    <w:p w:rsidR="00C5711D" w:rsidRDefault="00BF5BD9">
      <w:pPr>
        <w:pStyle w:val="a3"/>
        <w:spacing w:line="320" w:lineRule="exact"/>
        <w:ind w:left="1170" w:firstLine="0"/>
      </w:pPr>
      <w:r>
        <w:t>Бочча:</w:t>
      </w:r>
      <w:r>
        <w:rPr>
          <w:spacing w:val="-6"/>
        </w:rPr>
        <w:t xml:space="preserve"> </w:t>
      </w:r>
      <w:r>
        <w:t>Овладение</w:t>
      </w:r>
      <w:r>
        <w:rPr>
          <w:spacing w:val="-3"/>
        </w:rPr>
        <w:t xml:space="preserve"> </w:t>
      </w:r>
      <w:r>
        <w:t>техникой</w:t>
      </w:r>
      <w:r>
        <w:rPr>
          <w:spacing w:val="-3"/>
        </w:rPr>
        <w:t xml:space="preserve"> </w:t>
      </w:r>
      <w:r>
        <w:t>бросков</w:t>
      </w:r>
      <w:r>
        <w:rPr>
          <w:spacing w:val="-5"/>
        </w:rPr>
        <w:t xml:space="preserve"> </w:t>
      </w:r>
      <w:r>
        <w:t>мяча.</w:t>
      </w:r>
      <w:r>
        <w:rPr>
          <w:spacing w:val="-3"/>
        </w:rPr>
        <w:t xml:space="preserve"> </w:t>
      </w:r>
      <w:r>
        <w:t>Освоение</w:t>
      </w:r>
      <w:r>
        <w:rPr>
          <w:spacing w:val="-3"/>
        </w:rPr>
        <w:t xml:space="preserve"> </w:t>
      </w:r>
      <w:r>
        <w:t>тактики</w:t>
      </w:r>
      <w:r>
        <w:rPr>
          <w:spacing w:val="-4"/>
        </w:rPr>
        <w:t xml:space="preserve"> </w:t>
      </w:r>
      <w:r>
        <w:t>игры.</w:t>
      </w:r>
    </w:p>
    <w:p w:rsidR="00C5711D" w:rsidRDefault="00BF5BD9">
      <w:pPr>
        <w:pStyle w:val="a3"/>
        <w:spacing w:line="242" w:lineRule="auto"/>
        <w:ind w:right="553"/>
      </w:pPr>
      <w:r>
        <w:t>Флорбол и футбол на колясках: Основы правила игры. Ознакомление с</w:t>
      </w:r>
      <w:r>
        <w:rPr>
          <w:spacing w:val="1"/>
        </w:rPr>
        <w:t xml:space="preserve"> </w:t>
      </w:r>
      <w:r>
        <w:t>базовыми</w:t>
      </w:r>
      <w:r>
        <w:rPr>
          <w:spacing w:val="-1"/>
        </w:rPr>
        <w:t xml:space="preserve"> </w:t>
      </w:r>
      <w:r>
        <w:t>элементами техники владения клюшкой</w:t>
      </w:r>
      <w:r>
        <w:rPr>
          <w:spacing w:val="-1"/>
        </w:rPr>
        <w:t xml:space="preserve"> </w:t>
      </w:r>
      <w:r>
        <w:t>и мячом.</w:t>
      </w:r>
    </w:p>
    <w:p w:rsidR="00C5711D" w:rsidRDefault="00BF5BD9">
      <w:pPr>
        <w:pStyle w:val="a3"/>
        <w:ind w:right="546"/>
      </w:pPr>
      <w:r>
        <w:t>особенности,</w:t>
      </w:r>
      <w:r>
        <w:rPr>
          <w:spacing w:val="-2"/>
        </w:rPr>
        <w:t xml:space="preserve"> </w:t>
      </w:r>
      <w:r>
        <w:t>обусловленные</w:t>
      </w:r>
      <w:r>
        <w:rPr>
          <w:spacing w:val="-1"/>
        </w:rPr>
        <w:t xml:space="preserve"> </w:t>
      </w:r>
      <w:r>
        <w:t>нарушением</w:t>
      </w:r>
      <w:r>
        <w:rPr>
          <w:spacing w:val="-1"/>
        </w:rPr>
        <w:t xml:space="preserve"> </w:t>
      </w:r>
      <w:r>
        <w:t>двигательных</w:t>
      </w:r>
      <w:r>
        <w:rPr>
          <w:spacing w:val="-4"/>
        </w:rPr>
        <w:t xml:space="preserve"> </w:t>
      </w:r>
      <w:r>
        <w:t>функций.</w:t>
      </w:r>
    </w:p>
    <w:p w:rsidR="00C5711D" w:rsidRDefault="00C5711D">
      <w:pPr>
        <w:pStyle w:val="a3"/>
        <w:ind w:left="0" w:firstLine="0"/>
        <w:jc w:val="left"/>
      </w:pPr>
    </w:p>
    <w:p w:rsidR="00C5711D" w:rsidRDefault="00BF5BD9">
      <w:pPr>
        <w:pStyle w:val="211"/>
        <w:ind w:left="884" w:firstLine="856"/>
        <w:jc w:val="left"/>
      </w:pPr>
      <w:r>
        <w:t>Требования к предметным результатам освоения учебного</w:t>
      </w:r>
      <w:r>
        <w:rPr>
          <w:spacing w:val="1"/>
        </w:rPr>
        <w:t xml:space="preserve"> </w:t>
      </w:r>
      <w:r>
        <w:t>предмета «Адаптивная физическая культура», распределенные по</w:t>
      </w:r>
      <w:r>
        <w:rPr>
          <w:spacing w:val="-67"/>
        </w:rPr>
        <w:t xml:space="preserve"> </w:t>
      </w:r>
      <w:r>
        <w:t>тематическим</w:t>
      </w:r>
      <w:r>
        <w:rPr>
          <w:spacing w:val="-5"/>
        </w:rPr>
        <w:t xml:space="preserve"> </w:t>
      </w:r>
      <w:r>
        <w:t>модулям,</w:t>
      </w:r>
      <w:r>
        <w:rPr>
          <w:spacing w:val="-3"/>
        </w:rPr>
        <w:t xml:space="preserve"> </w:t>
      </w:r>
      <w:r>
        <w:t>для</w:t>
      </w:r>
      <w:r>
        <w:rPr>
          <w:spacing w:val="-3"/>
        </w:rPr>
        <w:t xml:space="preserve"> </w:t>
      </w:r>
      <w:r>
        <w:t>обучающихся</w:t>
      </w:r>
      <w:r>
        <w:rPr>
          <w:spacing w:val="-2"/>
        </w:rPr>
        <w:t xml:space="preserve"> </w:t>
      </w:r>
      <w:r>
        <w:t>с</w:t>
      </w:r>
      <w:r>
        <w:rPr>
          <w:spacing w:val="-2"/>
        </w:rPr>
        <w:t xml:space="preserve"> </w:t>
      </w:r>
      <w:r>
        <w:t>нарушениями</w:t>
      </w:r>
      <w:r>
        <w:rPr>
          <w:spacing w:val="-3"/>
        </w:rPr>
        <w:t xml:space="preserve"> </w:t>
      </w:r>
      <w:r>
        <w:t>опорно-</w:t>
      </w:r>
    </w:p>
    <w:p w:rsidR="00C5711D" w:rsidRDefault="00BF5BD9">
      <w:pPr>
        <w:spacing w:line="321" w:lineRule="exact"/>
        <w:ind w:left="3587"/>
        <w:rPr>
          <w:b/>
          <w:sz w:val="28"/>
        </w:rPr>
      </w:pPr>
      <w:r>
        <w:rPr>
          <w:b/>
          <w:sz w:val="28"/>
        </w:rPr>
        <w:t>двигательного</w:t>
      </w:r>
      <w:r>
        <w:rPr>
          <w:b/>
          <w:spacing w:val="-7"/>
          <w:sz w:val="28"/>
        </w:rPr>
        <w:t xml:space="preserve"> </w:t>
      </w:r>
      <w:r>
        <w:rPr>
          <w:b/>
          <w:sz w:val="28"/>
        </w:rPr>
        <w:t>аппарата</w:t>
      </w:r>
    </w:p>
    <w:p w:rsidR="00C5711D" w:rsidRDefault="00BF5BD9">
      <w:pPr>
        <w:pStyle w:val="a3"/>
        <w:ind w:right="547"/>
      </w:pPr>
      <w:r>
        <w:t>Результаты освоения программного материала каждым обучающимся</w:t>
      </w:r>
      <w:r>
        <w:rPr>
          <w:spacing w:val="1"/>
        </w:rPr>
        <w:t xml:space="preserve"> </w:t>
      </w:r>
      <w:r>
        <w:t>оцениваются</w:t>
      </w:r>
      <w:r>
        <w:rPr>
          <w:spacing w:val="1"/>
        </w:rPr>
        <w:t xml:space="preserve"> </w:t>
      </w:r>
      <w:r>
        <w:t>индивидуально</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физических</w:t>
      </w:r>
      <w:r>
        <w:rPr>
          <w:spacing w:val="1"/>
        </w:rPr>
        <w:t xml:space="preserve"> </w:t>
      </w:r>
      <w:r>
        <w:t>особенностей</w:t>
      </w:r>
      <w:r>
        <w:rPr>
          <w:spacing w:val="1"/>
        </w:rPr>
        <w:t xml:space="preserve"> </w:t>
      </w:r>
      <w:r>
        <w:t>и</w:t>
      </w:r>
      <w:r>
        <w:rPr>
          <w:spacing w:val="1"/>
        </w:rPr>
        <w:t xml:space="preserve"> </w:t>
      </w:r>
      <w:r>
        <w:t>имеющихся двигательных ограничений. Представленные ниже требования к</w:t>
      </w:r>
      <w:r>
        <w:rPr>
          <w:spacing w:val="1"/>
        </w:rPr>
        <w:t xml:space="preserve"> </w:t>
      </w:r>
      <w:r>
        <w:t>результатам освоения программы по дисциплине «Адаптивная физическая</w:t>
      </w:r>
      <w:r>
        <w:rPr>
          <w:spacing w:val="1"/>
        </w:rPr>
        <w:t xml:space="preserve"> </w:t>
      </w:r>
      <w:r>
        <w:t>культура для обучающихся с нарушениями опорно-двигательного аппарата»</w:t>
      </w:r>
      <w:r>
        <w:rPr>
          <w:spacing w:val="1"/>
        </w:rPr>
        <w:t xml:space="preserve"> </w:t>
      </w:r>
      <w:r>
        <w:t>являются</w:t>
      </w:r>
      <w:r>
        <w:rPr>
          <w:spacing w:val="-4"/>
        </w:rPr>
        <w:t xml:space="preserve"> </w:t>
      </w:r>
      <w:r>
        <w:t>описанием</w:t>
      </w:r>
      <w:r>
        <w:rPr>
          <w:spacing w:val="-2"/>
        </w:rPr>
        <w:t xml:space="preserve"> </w:t>
      </w:r>
      <w:r>
        <w:t>возможных</w:t>
      </w:r>
      <w:r>
        <w:rPr>
          <w:spacing w:val="-1"/>
        </w:rPr>
        <w:t xml:space="preserve"> </w:t>
      </w:r>
      <w:r>
        <w:t>результатов,</w:t>
      </w:r>
      <w:r>
        <w:rPr>
          <w:spacing w:val="-4"/>
        </w:rPr>
        <w:t xml:space="preserve"> </w:t>
      </w:r>
      <w:r>
        <w:t>к</w:t>
      </w:r>
      <w:r>
        <w:rPr>
          <w:spacing w:val="-2"/>
        </w:rPr>
        <w:t xml:space="preserve"> </w:t>
      </w:r>
      <w:r>
        <w:t>которым</w:t>
      </w:r>
      <w:r>
        <w:rPr>
          <w:spacing w:val="-5"/>
        </w:rPr>
        <w:t xml:space="preserve"> </w:t>
      </w:r>
      <w:r>
        <w:t>следует</w:t>
      </w:r>
      <w:r>
        <w:rPr>
          <w:spacing w:val="-2"/>
        </w:rPr>
        <w:t xml:space="preserve"> </w:t>
      </w:r>
      <w:r>
        <w:t>стремиться.</w:t>
      </w:r>
    </w:p>
    <w:p w:rsidR="000F7486" w:rsidRDefault="000F7486" w:rsidP="000F7486">
      <w:pPr>
        <w:pStyle w:val="a3"/>
        <w:spacing w:before="74"/>
        <w:ind w:right="546"/>
      </w:pPr>
      <w:r>
        <w:t>Теоретические</w:t>
      </w:r>
      <w:r>
        <w:rPr>
          <w:spacing w:val="1"/>
        </w:rPr>
        <w:t xml:space="preserve"> </w:t>
      </w:r>
      <w:r>
        <w:t>знания</w:t>
      </w:r>
      <w:r>
        <w:rPr>
          <w:spacing w:val="1"/>
        </w:rPr>
        <w:t xml:space="preserve"> </w:t>
      </w:r>
      <w:r>
        <w:t>должны</w:t>
      </w:r>
      <w:r>
        <w:rPr>
          <w:spacing w:val="1"/>
        </w:rPr>
        <w:t xml:space="preserve"> </w:t>
      </w:r>
      <w:r>
        <w:t>иметь</w:t>
      </w:r>
      <w:r>
        <w:rPr>
          <w:spacing w:val="1"/>
        </w:rPr>
        <w:t xml:space="preserve"> </w:t>
      </w:r>
      <w:r>
        <w:t>определённую</w:t>
      </w:r>
      <w:r>
        <w:rPr>
          <w:spacing w:val="1"/>
        </w:rPr>
        <w:t xml:space="preserve"> </w:t>
      </w:r>
      <w:r>
        <w:t>целевую</w:t>
      </w:r>
      <w:r>
        <w:rPr>
          <w:spacing w:val="1"/>
        </w:rPr>
        <w:t xml:space="preserve"> </w:t>
      </w:r>
      <w:r>
        <w:t>направленность:</w:t>
      </w:r>
      <w:r>
        <w:rPr>
          <w:spacing w:val="1"/>
        </w:rPr>
        <w:t xml:space="preserve"> </w:t>
      </w:r>
      <w:r>
        <w:t>вырабатывать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67"/>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условиях</w:t>
      </w:r>
      <w:r>
        <w:rPr>
          <w:spacing w:val="1"/>
        </w:rPr>
        <w:t xml:space="preserve"> </w:t>
      </w:r>
      <w:r>
        <w:t>тренировочных</w:t>
      </w:r>
      <w:r>
        <w:rPr>
          <w:spacing w:val="1"/>
        </w:rPr>
        <w:t xml:space="preserve"> </w:t>
      </w:r>
      <w:r>
        <w:t>занятий</w:t>
      </w:r>
      <w:r>
        <w:rPr>
          <w:spacing w:val="1"/>
        </w:rPr>
        <w:t xml:space="preserve"> </w:t>
      </w:r>
      <w:r>
        <w:t>и</w:t>
      </w:r>
      <w:r>
        <w:rPr>
          <w:spacing w:val="1"/>
        </w:rPr>
        <w:t xml:space="preserve"> </w:t>
      </w:r>
      <w:r>
        <w:rPr>
          <w:spacing w:val="-1"/>
        </w:rPr>
        <w:t>соревновательной</w:t>
      </w:r>
      <w:r>
        <w:rPr>
          <w:spacing w:val="-17"/>
        </w:rPr>
        <w:t xml:space="preserve"> </w:t>
      </w:r>
      <w:r>
        <w:rPr>
          <w:spacing w:val="-1"/>
        </w:rPr>
        <w:t>деятельности</w:t>
      </w:r>
      <w:r>
        <w:rPr>
          <w:spacing w:val="-17"/>
        </w:rPr>
        <w:t xml:space="preserve"> </w:t>
      </w:r>
      <w:r>
        <w:t>(на</w:t>
      </w:r>
      <w:r>
        <w:rPr>
          <w:spacing w:val="-17"/>
        </w:rPr>
        <w:t xml:space="preserve"> </w:t>
      </w:r>
      <w:r>
        <w:t>уроках</w:t>
      </w:r>
      <w:r>
        <w:rPr>
          <w:spacing w:val="-16"/>
        </w:rPr>
        <w:t xml:space="preserve"> </w:t>
      </w:r>
      <w:r>
        <w:t>адаптивной</w:t>
      </w:r>
      <w:r>
        <w:rPr>
          <w:spacing w:val="-16"/>
        </w:rPr>
        <w:t xml:space="preserve"> </w:t>
      </w:r>
      <w:r>
        <w:t>физической</w:t>
      </w:r>
      <w:r>
        <w:rPr>
          <w:spacing w:val="-17"/>
        </w:rPr>
        <w:t xml:space="preserve"> </w:t>
      </w:r>
      <w:r>
        <w:t>культуры).</w:t>
      </w:r>
    </w:p>
    <w:p w:rsidR="000F7486" w:rsidRDefault="000F7486" w:rsidP="000F7486">
      <w:pPr>
        <w:spacing w:before="2" w:line="322" w:lineRule="exact"/>
        <w:ind w:left="1793"/>
        <w:jc w:val="both"/>
        <w:rPr>
          <w:i/>
          <w:sz w:val="28"/>
        </w:rPr>
      </w:pPr>
      <w:r>
        <w:rPr>
          <w:i/>
          <w:sz w:val="28"/>
        </w:rPr>
        <w:t>Модуль</w:t>
      </w:r>
      <w:r>
        <w:rPr>
          <w:i/>
          <w:spacing w:val="-4"/>
          <w:sz w:val="28"/>
        </w:rPr>
        <w:t xml:space="preserve"> </w:t>
      </w:r>
      <w:r>
        <w:rPr>
          <w:i/>
          <w:sz w:val="28"/>
        </w:rPr>
        <w:t>«Теория</w:t>
      </w:r>
      <w:r>
        <w:rPr>
          <w:i/>
          <w:spacing w:val="-6"/>
          <w:sz w:val="28"/>
        </w:rPr>
        <w:t xml:space="preserve"> </w:t>
      </w:r>
      <w:r>
        <w:rPr>
          <w:i/>
          <w:sz w:val="28"/>
        </w:rPr>
        <w:t>и</w:t>
      </w:r>
      <w:r>
        <w:rPr>
          <w:i/>
          <w:spacing w:val="-2"/>
          <w:sz w:val="28"/>
        </w:rPr>
        <w:t xml:space="preserve"> </w:t>
      </w:r>
      <w:r>
        <w:rPr>
          <w:i/>
          <w:sz w:val="28"/>
        </w:rPr>
        <w:t>методика</w:t>
      </w:r>
      <w:r>
        <w:rPr>
          <w:i/>
          <w:spacing w:val="-2"/>
          <w:sz w:val="28"/>
        </w:rPr>
        <w:t xml:space="preserve"> </w:t>
      </w:r>
      <w:r>
        <w:rPr>
          <w:i/>
          <w:sz w:val="28"/>
        </w:rPr>
        <w:t>физической</w:t>
      </w:r>
      <w:r>
        <w:rPr>
          <w:i/>
          <w:spacing w:val="-1"/>
          <w:sz w:val="28"/>
        </w:rPr>
        <w:t xml:space="preserve"> </w:t>
      </w:r>
      <w:r>
        <w:rPr>
          <w:i/>
          <w:sz w:val="28"/>
        </w:rPr>
        <w:t>культуры</w:t>
      </w:r>
      <w:r>
        <w:rPr>
          <w:i/>
          <w:spacing w:val="-5"/>
          <w:sz w:val="28"/>
        </w:rPr>
        <w:t xml:space="preserve"> </w:t>
      </w:r>
      <w:r>
        <w:rPr>
          <w:i/>
          <w:sz w:val="28"/>
        </w:rPr>
        <w:t>и</w:t>
      </w:r>
      <w:r>
        <w:rPr>
          <w:i/>
          <w:spacing w:val="-1"/>
          <w:sz w:val="28"/>
        </w:rPr>
        <w:t xml:space="preserve"> </w:t>
      </w:r>
      <w:r>
        <w:rPr>
          <w:i/>
          <w:sz w:val="28"/>
        </w:rPr>
        <w:t>спорта»</w:t>
      </w:r>
    </w:p>
    <w:p w:rsidR="000F7486" w:rsidRDefault="000F7486" w:rsidP="000F7486">
      <w:pPr>
        <w:pStyle w:val="a3"/>
        <w:spacing w:line="322" w:lineRule="exact"/>
        <w:ind w:left="1170" w:firstLine="0"/>
        <w:jc w:val="left"/>
      </w:pPr>
      <w:r>
        <w:t>Предметные</w:t>
      </w:r>
      <w:r>
        <w:rPr>
          <w:spacing w:val="-5"/>
        </w:rPr>
        <w:t xml:space="preserve"> </w:t>
      </w:r>
      <w:r>
        <w:t>результаты</w:t>
      </w:r>
      <w:r>
        <w:rPr>
          <w:spacing w:val="-3"/>
        </w:rPr>
        <w:t xml:space="preserve"> </w:t>
      </w:r>
      <w:r>
        <w:t>изучения</w:t>
      </w:r>
      <w:r>
        <w:rPr>
          <w:spacing w:val="-3"/>
        </w:rPr>
        <w:t xml:space="preserve"> </w:t>
      </w:r>
      <w:r>
        <w:t>модуля</w:t>
      </w:r>
      <w:r>
        <w:rPr>
          <w:spacing w:val="-2"/>
        </w:rPr>
        <w:t xml:space="preserve"> </w:t>
      </w:r>
      <w:r>
        <w:t>должны</w:t>
      </w:r>
      <w:r>
        <w:rPr>
          <w:spacing w:val="-3"/>
        </w:rPr>
        <w:t xml:space="preserve"> </w:t>
      </w:r>
      <w:r>
        <w:t>отражать</w:t>
      </w:r>
      <w:r>
        <w:rPr>
          <w:spacing w:val="-4"/>
        </w:rPr>
        <w:t xml:space="preserve"> </w:t>
      </w:r>
      <w:r>
        <w:t>знания</w:t>
      </w:r>
      <w:r>
        <w:rPr>
          <w:spacing w:val="-2"/>
        </w:rPr>
        <w:t xml:space="preserve"> </w:t>
      </w:r>
      <w:r>
        <w:t>о:</w:t>
      </w:r>
    </w:p>
    <w:p w:rsidR="000F7486" w:rsidRDefault="000F7486" w:rsidP="000F7486">
      <w:pPr>
        <w:pStyle w:val="a3"/>
        <w:ind w:left="1170" w:firstLine="0"/>
        <w:jc w:val="left"/>
      </w:pPr>
      <w:r>
        <w:t>-месте</w:t>
      </w:r>
      <w:r>
        <w:rPr>
          <w:spacing w:val="-2"/>
        </w:rPr>
        <w:t xml:space="preserve"> </w:t>
      </w:r>
      <w:r>
        <w:t>и</w:t>
      </w:r>
      <w:r>
        <w:rPr>
          <w:spacing w:val="-4"/>
        </w:rPr>
        <w:t xml:space="preserve"> </w:t>
      </w:r>
      <w:r>
        <w:t>роли</w:t>
      </w:r>
      <w:r>
        <w:rPr>
          <w:spacing w:val="-2"/>
        </w:rPr>
        <w:t xml:space="preserve"> </w:t>
      </w:r>
      <w:r>
        <w:t>физической</w:t>
      </w:r>
      <w:r>
        <w:rPr>
          <w:spacing w:val="-1"/>
        </w:rPr>
        <w:t xml:space="preserve"> </w:t>
      </w:r>
      <w:r>
        <w:t>культуры,</w:t>
      </w:r>
      <w:r>
        <w:rPr>
          <w:spacing w:val="-3"/>
        </w:rPr>
        <w:t xml:space="preserve"> </w:t>
      </w:r>
      <w:r>
        <w:t>и</w:t>
      </w:r>
      <w:r>
        <w:rPr>
          <w:spacing w:val="-1"/>
        </w:rPr>
        <w:t xml:space="preserve"> </w:t>
      </w:r>
      <w:r>
        <w:t>спорта</w:t>
      </w:r>
      <w:r>
        <w:rPr>
          <w:spacing w:val="-2"/>
        </w:rPr>
        <w:t xml:space="preserve"> </w:t>
      </w:r>
      <w:r>
        <w:t>в</w:t>
      </w:r>
      <w:r>
        <w:rPr>
          <w:spacing w:val="-3"/>
        </w:rPr>
        <w:t xml:space="preserve"> </w:t>
      </w:r>
      <w:r>
        <w:t>современном</w:t>
      </w:r>
      <w:r>
        <w:rPr>
          <w:spacing w:val="-2"/>
        </w:rPr>
        <w:t xml:space="preserve"> </w:t>
      </w:r>
      <w:r>
        <w:t>обществе;</w:t>
      </w:r>
    </w:p>
    <w:p w:rsidR="000F7486" w:rsidRDefault="000F7486" w:rsidP="000F7486">
      <w:pPr>
        <w:pStyle w:val="a3"/>
        <w:spacing w:before="1" w:line="322" w:lineRule="exact"/>
        <w:ind w:left="1170" w:firstLine="0"/>
        <w:jc w:val="left"/>
      </w:pPr>
      <w:r>
        <w:t>-истории</w:t>
      </w:r>
      <w:r>
        <w:rPr>
          <w:spacing w:val="-6"/>
        </w:rPr>
        <w:t xml:space="preserve"> </w:t>
      </w:r>
      <w:r>
        <w:t>развития</w:t>
      </w:r>
      <w:r>
        <w:rPr>
          <w:spacing w:val="-3"/>
        </w:rPr>
        <w:t xml:space="preserve"> </w:t>
      </w:r>
      <w:r>
        <w:t>видов</w:t>
      </w:r>
      <w:r>
        <w:rPr>
          <w:spacing w:val="-4"/>
        </w:rPr>
        <w:t xml:space="preserve"> </w:t>
      </w:r>
      <w:r>
        <w:t>спорта;</w:t>
      </w:r>
    </w:p>
    <w:p w:rsidR="000F7486" w:rsidRDefault="000F7486" w:rsidP="000F7486">
      <w:pPr>
        <w:pStyle w:val="a3"/>
        <w:spacing w:line="322" w:lineRule="exact"/>
        <w:ind w:left="1170" w:firstLine="0"/>
        <w:jc w:val="left"/>
      </w:pPr>
      <w:r>
        <w:t>-необходимых</w:t>
      </w:r>
      <w:r>
        <w:rPr>
          <w:spacing w:val="-3"/>
        </w:rPr>
        <w:t xml:space="preserve"> </w:t>
      </w:r>
      <w:r>
        <w:t>сведения</w:t>
      </w:r>
      <w:r>
        <w:rPr>
          <w:spacing w:val="-6"/>
        </w:rPr>
        <w:t xml:space="preserve"> </w:t>
      </w:r>
      <w:r>
        <w:t>о</w:t>
      </w:r>
      <w:r>
        <w:rPr>
          <w:spacing w:val="-3"/>
        </w:rPr>
        <w:t xml:space="preserve"> </w:t>
      </w:r>
      <w:r>
        <w:t>строении</w:t>
      </w:r>
      <w:r>
        <w:rPr>
          <w:spacing w:val="-6"/>
        </w:rPr>
        <w:t xml:space="preserve"> </w:t>
      </w:r>
      <w:r>
        <w:t>и</w:t>
      </w:r>
      <w:r>
        <w:rPr>
          <w:spacing w:val="-3"/>
        </w:rPr>
        <w:t xml:space="preserve"> </w:t>
      </w:r>
      <w:r>
        <w:t>функциях</w:t>
      </w:r>
      <w:r>
        <w:rPr>
          <w:spacing w:val="-3"/>
        </w:rPr>
        <w:t xml:space="preserve"> </w:t>
      </w:r>
      <w:r>
        <w:t>организма</w:t>
      </w:r>
      <w:r>
        <w:rPr>
          <w:spacing w:val="-4"/>
        </w:rPr>
        <w:t xml:space="preserve"> </w:t>
      </w:r>
      <w:r>
        <w:t>человека;</w:t>
      </w:r>
    </w:p>
    <w:p w:rsidR="000F7486" w:rsidRDefault="000F7486" w:rsidP="000F7486">
      <w:pPr>
        <w:pStyle w:val="a3"/>
        <w:spacing w:line="322" w:lineRule="exact"/>
        <w:ind w:left="1170" w:firstLine="0"/>
        <w:jc w:val="left"/>
      </w:pPr>
      <w:r>
        <w:t>-гигиенических</w:t>
      </w:r>
      <w:r>
        <w:rPr>
          <w:spacing w:val="-2"/>
        </w:rPr>
        <w:t xml:space="preserve"> </w:t>
      </w:r>
      <w:r>
        <w:t>знания,</w:t>
      </w:r>
      <w:r>
        <w:rPr>
          <w:spacing w:val="-5"/>
        </w:rPr>
        <w:t xml:space="preserve"> </w:t>
      </w:r>
      <w:r>
        <w:t>умения</w:t>
      </w:r>
      <w:r>
        <w:rPr>
          <w:spacing w:val="-2"/>
        </w:rPr>
        <w:t xml:space="preserve"> </w:t>
      </w:r>
      <w:r>
        <w:t>и</w:t>
      </w:r>
      <w:r>
        <w:rPr>
          <w:spacing w:val="2"/>
        </w:rPr>
        <w:t xml:space="preserve"> </w:t>
      </w:r>
      <w:r>
        <w:t>навыки;</w:t>
      </w:r>
    </w:p>
    <w:p w:rsidR="000F7486" w:rsidRDefault="000F7486" w:rsidP="000F7486">
      <w:pPr>
        <w:pStyle w:val="a3"/>
        <w:spacing w:line="322" w:lineRule="exact"/>
        <w:ind w:left="1170" w:firstLine="0"/>
        <w:jc w:val="left"/>
      </w:pPr>
      <w:r>
        <w:t>-требованиях</w:t>
      </w:r>
      <w:r>
        <w:rPr>
          <w:spacing w:val="-4"/>
        </w:rPr>
        <w:t xml:space="preserve"> </w:t>
      </w:r>
      <w:r>
        <w:t>к</w:t>
      </w:r>
      <w:r>
        <w:rPr>
          <w:spacing w:val="-5"/>
        </w:rPr>
        <w:t xml:space="preserve"> </w:t>
      </w:r>
      <w:r>
        <w:t>оборудованию,</w:t>
      </w:r>
      <w:r>
        <w:rPr>
          <w:spacing w:val="-5"/>
        </w:rPr>
        <w:t xml:space="preserve"> </w:t>
      </w:r>
      <w:r>
        <w:t>инвентарю</w:t>
      </w:r>
      <w:r>
        <w:rPr>
          <w:spacing w:val="-5"/>
        </w:rPr>
        <w:t xml:space="preserve"> </w:t>
      </w:r>
      <w:r>
        <w:t>и</w:t>
      </w:r>
      <w:r>
        <w:rPr>
          <w:spacing w:val="-4"/>
        </w:rPr>
        <w:t xml:space="preserve"> </w:t>
      </w:r>
      <w:r>
        <w:t>спортивной</w:t>
      </w:r>
      <w:r>
        <w:rPr>
          <w:spacing w:val="-4"/>
        </w:rPr>
        <w:t xml:space="preserve"> </w:t>
      </w:r>
      <w:r>
        <w:t>экипировке;</w:t>
      </w:r>
    </w:p>
    <w:p w:rsidR="000F7486" w:rsidRDefault="000F7486" w:rsidP="000F7486">
      <w:pPr>
        <w:pStyle w:val="a3"/>
        <w:ind w:left="1170" w:firstLine="0"/>
        <w:jc w:val="left"/>
      </w:pPr>
      <w:r>
        <w:t>-требованиях</w:t>
      </w:r>
      <w:r>
        <w:rPr>
          <w:spacing w:val="45"/>
        </w:rPr>
        <w:t xml:space="preserve"> </w:t>
      </w:r>
      <w:r>
        <w:t>техники</w:t>
      </w:r>
      <w:r>
        <w:rPr>
          <w:spacing w:val="45"/>
        </w:rPr>
        <w:t xml:space="preserve"> </w:t>
      </w:r>
      <w:r>
        <w:t>безопасности</w:t>
      </w:r>
      <w:r>
        <w:rPr>
          <w:spacing w:val="44"/>
        </w:rPr>
        <w:t xml:space="preserve"> </w:t>
      </w:r>
      <w:r>
        <w:t>при</w:t>
      </w:r>
      <w:r>
        <w:rPr>
          <w:spacing w:val="44"/>
        </w:rPr>
        <w:t xml:space="preserve"> </w:t>
      </w:r>
      <w:r>
        <w:t>занятиях</w:t>
      </w:r>
      <w:r>
        <w:rPr>
          <w:spacing w:val="46"/>
        </w:rPr>
        <w:t xml:space="preserve"> </w:t>
      </w:r>
      <w:r>
        <w:t>спортом,</w:t>
      </w:r>
      <w:r>
        <w:rPr>
          <w:spacing w:val="43"/>
        </w:rPr>
        <w:t xml:space="preserve"> </w:t>
      </w:r>
      <w:r>
        <w:t>на</w:t>
      </w:r>
      <w:r>
        <w:rPr>
          <w:spacing w:val="44"/>
        </w:rPr>
        <w:t xml:space="preserve"> </w:t>
      </w:r>
      <w:r>
        <w:t>уроках</w:t>
      </w:r>
    </w:p>
    <w:p w:rsidR="000F7486" w:rsidRDefault="000F7486" w:rsidP="000F7486">
      <w:pPr>
        <w:sectPr w:rsidR="000F7486">
          <w:pgSz w:w="11910" w:h="16840"/>
          <w:pgMar w:top="1040" w:right="300" w:bottom="1200" w:left="1240" w:header="0" w:footer="978" w:gutter="0"/>
          <w:cols w:space="720"/>
        </w:sectPr>
      </w:pPr>
    </w:p>
    <w:p w:rsidR="000F7486" w:rsidRDefault="000F7486" w:rsidP="000F7486">
      <w:pPr>
        <w:pStyle w:val="a3"/>
        <w:ind w:firstLine="0"/>
        <w:jc w:val="left"/>
      </w:pPr>
      <w:r>
        <w:lastRenderedPageBreak/>
        <w:t>АФК.</w:t>
      </w:r>
    </w:p>
    <w:p w:rsidR="000F7486" w:rsidRDefault="000F7486" w:rsidP="000F7486">
      <w:pPr>
        <w:spacing w:before="2"/>
        <w:rPr>
          <w:sz w:val="28"/>
        </w:rPr>
      </w:pPr>
      <w:r>
        <w:br w:type="column"/>
      </w:r>
    </w:p>
    <w:p w:rsidR="000F7486" w:rsidRDefault="000F7486" w:rsidP="000F7486">
      <w:pPr>
        <w:pStyle w:val="211"/>
        <w:spacing w:before="1" w:line="322" w:lineRule="exact"/>
        <w:ind w:left="-14"/>
        <w:jc w:val="left"/>
      </w:pPr>
      <w:r>
        <w:t>Модуль</w:t>
      </w:r>
      <w:r>
        <w:rPr>
          <w:spacing w:val="-7"/>
        </w:rPr>
        <w:t xml:space="preserve"> </w:t>
      </w:r>
      <w:r>
        <w:t>«Гимнастика</w:t>
      </w:r>
      <w:r>
        <w:rPr>
          <w:spacing w:val="-2"/>
        </w:rPr>
        <w:t xml:space="preserve"> </w:t>
      </w:r>
      <w:r>
        <w:t>с</w:t>
      </w:r>
      <w:r>
        <w:rPr>
          <w:spacing w:val="-5"/>
        </w:rPr>
        <w:t xml:space="preserve"> </w:t>
      </w:r>
      <w:r>
        <w:t>элементами</w:t>
      </w:r>
      <w:r>
        <w:rPr>
          <w:spacing w:val="-3"/>
        </w:rPr>
        <w:t xml:space="preserve"> </w:t>
      </w:r>
      <w:r>
        <w:t>акробатики»</w:t>
      </w:r>
    </w:p>
    <w:p w:rsidR="000F7486" w:rsidRDefault="000F7486" w:rsidP="000F7486">
      <w:pPr>
        <w:pStyle w:val="a3"/>
        <w:tabs>
          <w:tab w:val="left" w:pos="1840"/>
          <w:tab w:val="left" w:pos="3541"/>
          <w:tab w:val="left" w:pos="4993"/>
          <w:tab w:val="left" w:pos="6221"/>
          <w:tab w:val="left" w:pos="7536"/>
        </w:tabs>
        <w:ind w:left="-14" w:firstLine="0"/>
        <w:jc w:val="left"/>
      </w:pPr>
      <w:r>
        <w:t>Предметные</w:t>
      </w:r>
      <w:r>
        <w:tab/>
        <w:t>результаты</w:t>
      </w:r>
      <w:r>
        <w:tab/>
        <w:t>изучения</w:t>
      </w:r>
      <w:r>
        <w:tab/>
        <w:t>модуля</w:t>
      </w:r>
      <w:r>
        <w:tab/>
        <w:t>должны</w:t>
      </w:r>
      <w:r>
        <w:tab/>
        <w:t>отражать</w:t>
      </w:r>
    </w:p>
    <w:p w:rsidR="000F7486" w:rsidRDefault="000F7486" w:rsidP="000F7486">
      <w:pPr>
        <w:sectPr w:rsidR="000F7486">
          <w:type w:val="continuous"/>
          <w:pgSz w:w="11910" w:h="16840"/>
          <w:pgMar w:top="1240" w:right="300" w:bottom="1160" w:left="1240" w:header="0" w:footer="978" w:gutter="0"/>
          <w:cols w:num="2" w:space="720" w:equalWidth="0">
            <w:col w:w="1144" w:space="40"/>
            <w:col w:w="9186"/>
          </w:cols>
        </w:sectPr>
      </w:pPr>
    </w:p>
    <w:p w:rsidR="000F7486" w:rsidRDefault="000F7486" w:rsidP="000F7486">
      <w:pPr>
        <w:pStyle w:val="a3"/>
        <w:spacing w:line="321" w:lineRule="exact"/>
        <w:ind w:firstLine="0"/>
        <w:jc w:val="left"/>
      </w:pPr>
      <w:r>
        <w:lastRenderedPageBreak/>
        <w:t>сформированность</w:t>
      </w:r>
      <w:r>
        <w:rPr>
          <w:spacing w:val="-6"/>
        </w:rPr>
        <w:t xml:space="preserve"> </w:t>
      </w:r>
      <w:r>
        <w:t>умений:</w:t>
      </w:r>
    </w:p>
    <w:p w:rsidR="000F7486" w:rsidRDefault="000F7486" w:rsidP="00240A6B">
      <w:pPr>
        <w:pStyle w:val="a5"/>
        <w:numPr>
          <w:ilvl w:val="1"/>
          <w:numId w:val="43"/>
        </w:numPr>
        <w:tabs>
          <w:tab w:val="left" w:pos="1456"/>
        </w:tabs>
        <w:spacing w:before="1"/>
        <w:ind w:right="551" w:firstLine="707"/>
        <w:jc w:val="left"/>
        <w:rPr>
          <w:rFonts w:ascii="Symbol" w:hAnsi="Symbol"/>
          <w:sz w:val="28"/>
        </w:rPr>
      </w:pPr>
      <w:r>
        <w:rPr>
          <w:sz w:val="28"/>
        </w:rPr>
        <w:t>соблюдать</w:t>
      </w:r>
      <w:r>
        <w:rPr>
          <w:spacing w:val="14"/>
          <w:sz w:val="28"/>
        </w:rPr>
        <w:t xml:space="preserve"> </w:t>
      </w:r>
      <w:r>
        <w:rPr>
          <w:sz w:val="28"/>
        </w:rPr>
        <w:t>правила</w:t>
      </w:r>
      <w:r>
        <w:rPr>
          <w:spacing w:val="14"/>
          <w:sz w:val="28"/>
        </w:rPr>
        <w:t xml:space="preserve"> </w:t>
      </w:r>
      <w:r>
        <w:rPr>
          <w:sz w:val="28"/>
        </w:rPr>
        <w:t>безопасности</w:t>
      </w:r>
      <w:r>
        <w:rPr>
          <w:spacing w:val="13"/>
          <w:sz w:val="28"/>
        </w:rPr>
        <w:t xml:space="preserve"> </w:t>
      </w:r>
      <w:r>
        <w:rPr>
          <w:sz w:val="28"/>
        </w:rPr>
        <w:t>при</w:t>
      </w:r>
      <w:r>
        <w:rPr>
          <w:spacing w:val="16"/>
          <w:sz w:val="28"/>
        </w:rPr>
        <w:t xml:space="preserve"> </w:t>
      </w:r>
      <w:r>
        <w:rPr>
          <w:sz w:val="28"/>
        </w:rPr>
        <w:t>выполнении</w:t>
      </w:r>
      <w:r>
        <w:rPr>
          <w:spacing w:val="15"/>
          <w:sz w:val="28"/>
        </w:rPr>
        <w:t xml:space="preserve"> </w:t>
      </w:r>
      <w:r>
        <w:rPr>
          <w:sz w:val="28"/>
        </w:rPr>
        <w:t>гимнастических</w:t>
      </w:r>
      <w:r>
        <w:rPr>
          <w:spacing w:val="17"/>
          <w:sz w:val="28"/>
        </w:rPr>
        <w:t xml:space="preserve"> </w:t>
      </w:r>
      <w:r>
        <w:rPr>
          <w:sz w:val="28"/>
        </w:rPr>
        <w:t>и</w:t>
      </w:r>
      <w:r>
        <w:rPr>
          <w:spacing w:val="-67"/>
          <w:sz w:val="28"/>
        </w:rPr>
        <w:t xml:space="preserve"> </w:t>
      </w:r>
      <w:r>
        <w:rPr>
          <w:sz w:val="28"/>
        </w:rPr>
        <w:t>акробатических упражнений;</w:t>
      </w:r>
    </w:p>
    <w:p w:rsidR="000F7486" w:rsidRDefault="000F7486" w:rsidP="00240A6B">
      <w:pPr>
        <w:pStyle w:val="a5"/>
        <w:numPr>
          <w:ilvl w:val="1"/>
          <w:numId w:val="43"/>
        </w:numPr>
        <w:tabs>
          <w:tab w:val="left" w:pos="1877"/>
          <w:tab w:val="left" w:pos="1878"/>
        </w:tabs>
        <w:spacing w:line="340" w:lineRule="exact"/>
        <w:ind w:left="1878"/>
        <w:jc w:val="left"/>
        <w:rPr>
          <w:rFonts w:ascii="Symbol" w:hAnsi="Symbol"/>
          <w:sz w:val="28"/>
        </w:rPr>
      </w:pPr>
      <w:r>
        <w:rPr>
          <w:sz w:val="28"/>
        </w:rPr>
        <w:lastRenderedPageBreak/>
        <w:t>выполнять</w:t>
      </w:r>
      <w:r>
        <w:rPr>
          <w:spacing w:val="-5"/>
          <w:sz w:val="28"/>
        </w:rPr>
        <w:t xml:space="preserve"> </w:t>
      </w:r>
      <w:r>
        <w:rPr>
          <w:sz w:val="28"/>
        </w:rPr>
        <w:t>физическую</w:t>
      </w:r>
      <w:r>
        <w:rPr>
          <w:spacing w:val="-4"/>
          <w:sz w:val="28"/>
        </w:rPr>
        <w:t xml:space="preserve"> </w:t>
      </w:r>
      <w:r>
        <w:rPr>
          <w:sz w:val="28"/>
        </w:rPr>
        <w:t>страховку</w:t>
      </w:r>
      <w:r>
        <w:rPr>
          <w:spacing w:val="-2"/>
          <w:sz w:val="28"/>
        </w:rPr>
        <w:t xml:space="preserve"> </w:t>
      </w:r>
      <w:r>
        <w:rPr>
          <w:sz w:val="28"/>
        </w:rPr>
        <w:t>с</w:t>
      </w:r>
      <w:r>
        <w:rPr>
          <w:spacing w:val="-3"/>
          <w:sz w:val="28"/>
        </w:rPr>
        <w:t xml:space="preserve"> </w:t>
      </w:r>
      <w:r>
        <w:rPr>
          <w:sz w:val="28"/>
        </w:rPr>
        <w:t>преподавателем;</w:t>
      </w:r>
    </w:p>
    <w:p w:rsidR="000F7486" w:rsidRDefault="000F7486"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выполнять</w:t>
      </w:r>
      <w:r>
        <w:rPr>
          <w:spacing w:val="-4"/>
          <w:sz w:val="28"/>
        </w:rPr>
        <w:t xml:space="preserve"> </w:t>
      </w:r>
      <w:r>
        <w:rPr>
          <w:sz w:val="28"/>
        </w:rPr>
        <w:t>строевые</w:t>
      </w:r>
      <w:r>
        <w:rPr>
          <w:spacing w:val="-4"/>
          <w:sz w:val="28"/>
        </w:rPr>
        <w:t xml:space="preserve"> </w:t>
      </w:r>
      <w:r>
        <w:rPr>
          <w:sz w:val="28"/>
        </w:rPr>
        <w:t>действия</w:t>
      </w:r>
      <w:r>
        <w:rPr>
          <w:spacing w:val="-2"/>
          <w:sz w:val="28"/>
        </w:rPr>
        <w:t xml:space="preserve"> </w:t>
      </w:r>
      <w:r>
        <w:rPr>
          <w:sz w:val="28"/>
        </w:rPr>
        <w:t>в</w:t>
      </w:r>
      <w:r>
        <w:rPr>
          <w:spacing w:val="-4"/>
          <w:sz w:val="28"/>
        </w:rPr>
        <w:t xml:space="preserve"> </w:t>
      </w:r>
      <w:r>
        <w:rPr>
          <w:sz w:val="28"/>
        </w:rPr>
        <w:t>шеренге</w:t>
      </w:r>
      <w:r>
        <w:rPr>
          <w:spacing w:val="-5"/>
          <w:sz w:val="28"/>
        </w:rPr>
        <w:t xml:space="preserve"> </w:t>
      </w:r>
      <w:r>
        <w:rPr>
          <w:sz w:val="28"/>
        </w:rPr>
        <w:t>и</w:t>
      </w:r>
      <w:r>
        <w:rPr>
          <w:spacing w:val="-1"/>
          <w:sz w:val="28"/>
        </w:rPr>
        <w:t xml:space="preserve"> </w:t>
      </w:r>
      <w:r>
        <w:rPr>
          <w:sz w:val="28"/>
        </w:rPr>
        <w:t>колонне;</w:t>
      </w:r>
    </w:p>
    <w:p w:rsidR="000F7486" w:rsidRDefault="000F7486" w:rsidP="00240A6B">
      <w:pPr>
        <w:pStyle w:val="a5"/>
        <w:numPr>
          <w:ilvl w:val="1"/>
          <w:numId w:val="43"/>
        </w:numPr>
        <w:tabs>
          <w:tab w:val="left" w:pos="1877"/>
          <w:tab w:val="left" w:pos="1878"/>
          <w:tab w:val="left" w:pos="3585"/>
          <w:tab w:val="left" w:pos="5891"/>
          <w:tab w:val="left" w:pos="7769"/>
          <w:tab w:val="left" w:pos="8346"/>
        </w:tabs>
        <w:ind w:right="550" w:firstLine="707"/>
        <w:jc w:val="left"/>
        <w:rPr>
          <w:rFonts w:ascii="Symbol" w:hAnsi="Symbol"/>
          <w:sz w:val="28"/>
        </w:rPr>
      </w:pPr>
      <w:r>
        <w:rPr>
          <w:sz w:val="28"/>
        </w:rPr>
        <w:t>выполнять</w:t>
      </w:r>
      <w:r>
        <w:rPr>
          <w:sz w:val="28"/>
        </w:rPr>
        <w:tab/>
        <w:t>акробатические</w:t>
      </w:r>
      <w:r>
        <w:rPr>
          <w:sz w:val="28"/>
        </w:rPr>
        <w:tab/>
        <w:t>упражнения</w:t>
      </w:r>
      <w:r>
        <w:rPr>
          <w:sz w:val="28"/>
        </w:rPr>
        <w:tab/>
        <w:t>и</w:t>
      </w:r>
      <w:r>
        <w:rPr>
          <w:sz w:val="28"/>
        </w:rPr>
        <w:tab/>
      </w:r>
      <w:r>
        <w:rPr>
          <w:spacing w:val="-1"/>
          <w:sz w:val="28"/>
        </w:rPr>
        <w:t>комбинации</w:t>
      </w:r>
      <w:r>
        <w:rPr>
          <w:spacing w:val="-67"/>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5"/>
          <w:sz w:val="28"/>
        </w:rPr>
        <w:t xml:space="preserve"> </w:t>
      </w:r>
      <w:r>
        <w:rPr>
          <w:sz w:val="28"/>
        </w:rPr>
        <w:t>двигательных возможностей);</w:t>
      </w:r>
    </w:p>
    <w:p w:rsidR="000F7486" w:rsidRDefault="000F7486" w:rsidP="00240A6B">
      <w:pPr>
        <w:pStyle w:val="a5"/>
        <w:numPr>
          <w:ilvl w:val="1"/>
          <w:numId w:val="43"/>
        </w:numPr>
        <w:tabs>
          <w:tab w:val="left" w:pos="1877"/>
          <w:tab w:val="left" w:pos="1878"/>
          <w:tab w:val="left" w:pos="3578"/>
          <w:tab w:val="left" w:pos="5907"/>
          <w:tab w:val="left" w:pos="7776"/>
          <w:tab w:val="left" w:pos="8346"/>
        </w:tabs>
        <w:ind w:right="550" w:firstLine="707"/>
        <w:jc w:val="left"/>
        <w:rPr>
          <w:rFonts w:ascii="Symbol" w:hAnsi="Symbol"/>
          <w:sz w:val="28"/>
        </w:rPr>
      </w:pPr>
      <w:r>
        <w:rPr>
          <w:sz w:val="28"/>
        </w:rPr>
        <w:t>выполнять</w:t>
      </w:r>
      <w:r>
        <w:rPr>
          <w:sz w:val="28"/>
        </w:rPr>
        <w:tab/>
        <w:t>гимнастические</w:t>
      </w:r>
      <w:r>
        <w:rPr>
          <w:sz w:val="28"/>
        </w:rPr>
        <w:tab/>
        <w:t>упражнения</w:t>
      </w:r>
      <w:r>
        <w:rPr>
          <w:sz w:val="28"/>
        </w:rPr>
        <w:tab/>
        <w:t>и</w:t>
      </w:r>
      <w:r>
        <w:rPr>
          <w:sz w:val="28"/>
        </w:rPr>
        <w:tab/>
      </w:r>
      <w:r>
        <w:rPr>
          <w:spacing w:val="-1"/>
          <w:sz w:val="28"/>
        </w:rPr>
        <w:t>комбинации</w:t>
      </w:r>
      <w:r>
        <w:rPr>
          <w:spacing w:val="-67"/>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5"/>
          <w:sz w:val="28"/>
        </w:rPr>
        <w:t xml:space="preserve"> </w:t>
      </w:r>
      <w:r>
        <w:rPr>
          <w:sz w:val="28"/>
        </w:rPr>
        <w:t>двигательных возможностей);</w:t>
      </w:r>
    </w:p>
    <w:p w:rsidR="000F7486" w:rsidRDefault="000F7486" w:rsidP="00240A6B">
      <w:pPr>
        <w:pStyle w:val="a5"/>
        <w:numPr>
          <w:ilvl w:val="1"/>
          <w:numId w:val="43"/>
        </w:numPr>
        <w:tabs>
          <w:tab w:val="left" w:pos="1877"/>
          <w:tab w:val="left" w:pos="1878"/>
        </w:tabs>
        <w:ind w:right="547" w:firstLine="707"/>
        <w:jc w:val="left"/>
        <w:rPr>
          <w:rFonts w:ascii="Symbol" w:hAnsi="Symbol"/>
          <w:sz w:val="28"/>
        </w:rPr>
      </w:pPr>
      <w:r>
        <w:rPr>
          <w:sz w:val="28"/>
        </w:rPr>
        <w:t>выполнять</w:t>
      </w:r>
      <w:r>
        <w:rPr>
          <w:spacing w:val="52"/>
          <w:sz w:val="28"/>
        </w:rPr>
        <w:t xml:space="preserve"> </w:t>
      </w:r>
      <w:r>
        <w:rPr>
          <w:sz w:val="28"/>
        </w:rPr>
        <w:t>упражнения</w:t>
      </w:r>
      <w:r>
        <w:rPr>
          <w:spacing w:val="54"/>
          <w:sz w:val="28"/>
        </w:rPr>
        <w:t xml:space="preserve"> </w:t>
      </w:r>
      <w:r>
        <w:rPr>
          <w:sz w:val="28"/>
        </w:rPr>
        <w:t>в</w:t>
      </w:r>
      <w:r>
        <w:rPr>
          <w:spacing w:val="55"/>
          <w:sz w:val="28"/>
        </w:rPr>
        <w:t xml:space="preserve"> </w:t>
      </w:r>
      <w:r>
        <w:rPr>
          <w:sz w:val="28"/>
        </w:rPr>
        <w:t>равновесии</w:t>
      </w:r>
      <w:r>
        <w:rPr>
          <w:spacing w:val="55"/>
          <w:sz w:val="28"/>
        </w:rPr>
        <w:t xml:space="preserve"> </w:t>
      </w:r>
      <w:r>
        <w:rPr>
          <w:sz w:val="28"/>
        </w:rPr>
        <w:t>(специально</w:t>
      </w:r>
      <w:r>
        <w:rPr>
          <w:spacing w:val="54"/>
          <w:sz w:val="28"/>
        </w:rPr>
        <w:t xml:space="preserve"> </w:t>
      </w:r>
      <w:r>
        <w:rPr>
          <w:sz w:val="28"/>
        </w:rPr>
        <w:t>подобранные</w:t>
      </w:r>
      <w:r>
        <w:rPr>
          <w:spacing w:val="-67"/>
          <w:sz w:val="28"/>
        </w:rPr>
        <w:t xml:space="preserve"> </w:t>
      </w:r>
      <w:r>
        <w:rPr>
          <w:sz w:val="28"/>
        </w:rPr>
        <w:t>упражнения</w:t>
      </w:r>
      <w:r>
        <w:rPr>
          <w:spacing w:val="-1"/>
          <w:sz w:val="28"/>
        </w:rPr>
        <w:t xml:space="preserve"> </w:t>
      </w:r>
      <w:r>
        <w:rPr>
          <w:sz w:val="28"/>
        </w:rPr>
        <w:t>с учетом нарушения);</w:t>
      </w:r>
    </w:p>
    <w:p w:rsidR="000F7486" w:rsidRDefault="000F7486" w:rsidP="00240A6B">
      <w:pPr>
        <w:pStyle w:val="a5"/>
        <w:numPr>
          <w:ilvl w:val="1"/>
          <w:numId w:val="43"/>
        </w:numPr>
        <w:tabs>
          <w:tab w:val="left" w:pos="1878"/>
        </w:tabs>
        <w:ind w:right="550" w:firstLine="707"/>
        <w:rPr>
          <w:rFonts w:ascii="Symbol" w:hAnsi="Symbol"/>
          <w:sz w:val="28"/>
        </w:rPr>
      </w:pPr>
      <w:r>
        <w:rPr>
          <w:sz w:val="28"/>
        </w:rPr>
        <w:t>преодоление</w:t>
      </w:r>
      <w:r>
        <w:rPr>
          <w:spacing w:val="1"/>
          <w:sz w:val="28"/>
        </w:rPr>
        <w:t xml:space="preserve"> </w:t>
      </w:r>
      <w:r>
        <w:rPr>
          <w:sz w:val="28"/>
        </w:rPr>
        <w:t>полосы</w:t>
      </w:r>
      <w:r>
        <w:rPr>
          <w:spacing w:val="1"/>
          <w:sz w:val="28"/>
        </w:rPr>
        <w:t xml:space="preserve"> </w:t>
      </w:r>
      <w:r>
        <w:rPr>
          <w:sz w:val="28"/>
        </w:rPr>
        <w:t>препятствий</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лазанья</w:t>
      </w:r>
      <w:r>
        <w:rPr>
          <w:spacing w:val="1"/>
          <w:sz w:val="28"/>
        </w:rPr>
        <w:t xml:space="preserve"> </w:t>
      </w:r>
      <w:r>
        <w:rPr>
          <w:sz w:val="28"/>
        </w:rPr>
        <w:t>и</w:t>
      </w:r>
      <w:r>
        <w:rPr>
          <w:spacing w:val="1"/>
          <w:sz w:val="28"/>
        </w:rPr>
        <w:t xml:space="preserve"> </w:t>
      </w:r>
      <w:r>
        <w:rPr>
          <w:sz w:val="28"/>
        </w:rPr>
        <w:t>перелезания,</w:t>
      </w:r>
      <w:r>
        <w:rPr>
          <w:spacing w:val="1"/>
          <w:sz w:val="28"/>
        </w:rPr>
        <w:t xml:space="preserve"> </w:t>
      </w:r>
      <w:r>
        <w:rPr>
          <w:sz w:val="28"/>
        </w:rPr>
        <w:t>переползания</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 возможностей);</w:t>
      </w:r>
    </w:p>
    <w:p w:rsidR="000F7486" w:rsidRDefault="000F7486" w:rsidP="00240A6B">
      <w:pPr>
        <w:pStyle w:val="a5"/>
        <w:numPr>
          <w:ilvl w:val="1"/>
          <w:numId w:val="43"/>
        </w:numPr>
        <w:tabs>
          <w:tab w:val="left" w:pos="1878"/>
        </w:tabs>
        <w:ind w:right="544" w:firstLine="707"/>
        <w:rPr>
          <w:rFonts w:ascii="Symbol" w:hAnsi="Symbol"/>
          <w:sz w:val="28"/>
        </w:rPr>
      </w:pPr>
      <w:r>
        <w:rPr>
          <w:sz w:val="28"/>
        </w:rPr>
        <w:t>выбирать для</w:t>
      </w:r>
      <w:r>
        <w:rPr>
          <w:spacing w:val="1"/>
          <w:sz w:val="28"/>
        </w:rPr>
        <w:t xml:space="preserve"> </w:t>
      </w:r>
      <w:r>
        <w:rPr>
          <w:sz w:val="28"/>
        </w:rPr>
        <w:t>самостоятельных</w:t>
      </w:r>
      <w:r>
        <w:rPr>
          <w:spacing w:val="1"/>
          <w:sz w:val="28"/>
        </w:rPr>
        <w:t xml:space="preserve"> </w:t>
      </w:r>
      <w:r>
        <w:rPr>
          <w:sz w:val="28"/>
        </w:rPr>
        <w:t>занятий современные фитнес</w:t>
      </w:r>
      <w:r>
        <w:rPr>
          <w:spacing w:val="1"/>
          <w:sz w:val="28"/>
        </w:rPr>
        <w:t xml:space="preserve"> </w:t>
      </w:r>
      <w:r>
        <w:rPr>
          <w:sz w:val="28"/>
        </w:rPr>
        <w:t>–</w:t>
      </w:r>
      <w:r>
        <w:rPr>
          <w:spacing w:val="1"/>
          <w:sz w:val="28"/>
        </w:rPr>
        <w:t xml:space="preserve"> </w:t>
      </w:r>
      <w:r>
        <w:rPr>
          <w:sz w:val="28"/>
        </w:rPr>
        <w:t>программы</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АФК),</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здоровья.</w:t>
      </w:r>
    </w:p>
    <w:p w:rsidR="000F7486" w:rsidRDefault="000F7486" w:rsidP="000F7486">
      <w:pPr>
        <w:pStyle w:val="211"/>
        <w:spacing w:line="320" w:lineRule="exact"/>
      </w:pPr>
      <w:r>
        <w:t>Модуль</w:t>
      </w:r>
      <w:r>
        <w:rPr>
          <w:spacing w:val="-5"/>
        </w:rPr>
        <w:t xml:space="preserve"> </w:t>
      </w:r>
      <w:r>
        <w:t>«Легкая</w:t>
      </w:r>
      <w:r>
        <w:rPr>
          <w:spacing w:val="-6"/>
        </w:rPr>
        <w:t xml:space="preserve"> </w:t>
      </w:r>
      <w:r>
        <w:t>атлетика»</w:t>
      </w:r>
    </w:p>
    <w:p w:rsidR="000F7486" w:rsidRDefault="000F7486" w:rsidP="000F7486">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0F7486" w:rsidRDefault="000F7486" w:rsidP="00240A6B">
      <w:pPr>
        <w:pStyle w:val="a5"/>
        <w:numPr>
          <w:ilvl w:val="1"/>
          <w:numId w:val="43"/>
        </w:numPr>
        <w:tabs>
          <w:tab w:val="left" w:pos="1456"/>
        </w:tabs>
        <w:ind w:right="545" w:firstLine="707"/>
        <w:rPr>
          <w:rFonts w:ascii="Symbol" w:hAnsi="Symbol"/>
          <w:sz w:val="28"/>
        </w:rPr>
      </w:pPr>
      <w:r>
        <w:rPr>
          <w:sz w:val="28"/>
        </w:rPr>
        <w:t>соблюдать правила безопасности при выполнении легкоатлетических</w:t>
      </w:r>
      <w:r>
        <w:rPr>
          <w:spacing w:val="-67"/>
          <w:sz w:val="28"/>
        </w:rPr>
        <w:t xml:space="preserve"> </w:t>
      </w:r>
      <w:r>
        <w:rPr>
          <w:sz w:val="28"/>
        </w:rPr>
        <w:t>упражнений;</w:t>
      </w:r>
    </w:p>
    <w:p w:rsidR="000F7486" w:rsidRDefault="000F7486" w:rsidP="00240A6B">
      <w:pPr>
        <w:pStyle w:val="a5"/>
        <w:numPr>
          <w:ilvl w:val="1"/>
          <w:numId w:val="43"/>
        </w:numPr>
        <w:tabs>
          <w:tab w:val="left" w:pos="1456"/>
        </w:tabs>
        <w:ind w:right="551" w:firstLine="707"/>
        <w:rPr>
          <w:rFonts w:ascii="Symbol" w:hAnsi="Symbol"/>
          <w:sz w:val="28"/>
        </w:rPr>
      </w:pPr>
      <w:r>
        <w:rPr>
          <w:sz w:val="28"/>
        </w:rPr>
        <w:t>выполнять</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короткие,</w:t>
      </w:r>
      <w:r>
        <w:rPr>
          <w:spacing w:val="1"/>
          <w:sz w:val="28"/>
        </w:rPr>
        <w:t xml:space="preserve"> </w:t>
      </w:r>
      <w:r>
        <w:rPr>
          <w:sz w:val="28"/>
        </w:rPr>
        <w:t>средние</w:t>
      </w:r>
      <w:r>
        <w:rPr>
          <w:spacing w:val="1"/>
          <w:sz w:val="28"/>
        </w:rPr>
        <w:t xml:space="preserve"> </w:t>
      </w:r>
      <w:r>
        <w:rPr>
          <w:sz w:val="28"/>
        </w:rPr>
        <w:t>и</w:t>
      </w:r>
      <w:r>
        <w:rPr>
          <w:spacing w:val="1"/>
          <w:sz w:val="28"/>
        </w:rPr>
        <w:t xml:space="preserve"> </w:t>
      </w:r>
      <w:r>
        <w:rPr>
          <w:sz w:val="28"/>
        </w:rPr>
        <w:t>длинные</w:t>
      </w:r>
      <w:r>
        <w:rPr>
          <w:spacing w:val="1"/>
          <w:sz w:val="28"/>
        </w:rPr>
        <w:t xml:space="preserve"> </w:t>
      </w:r>
      <w:r>
        <w:rPr>
          <w:sz w:val="28"/>
        </w:rPr>
        <w:t>дистанции,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гонках</w:t>
      </w:r>
      <w:r>
        <w:rPr>
          <w:spacing w:val="1"/>
          <w:sz w:val="28"/>
        </w:rPr>
        <w:t xml:space="preserve"> </w:t>
      </w:r>
      <w:r>
        <w:rPr>
          <w:sz w:val="28"/>
        </w:rPr>
        <w:t>на</w:t>
      </w:r>
      <w:r>
        <w:rPr>
          <w:spacing w:val="1"/>
          <w:sz w:val="28"/>
        </w:rPr>
        <w:t xml:space="preserve"> </w:t>
      </w:r>
      <w:r>
        <w:rPr>
          <w:sz w:val="28"/>
        </w:rPr>
        <w:t>колясках</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67"/>
          <w:sz w:val="28"/>
        </w:rPr>
        <w:t xml:space="preserve"> </w:t>
      </w:r>
      <w:r>
        <w:rPr>
          <w:sz w:val="28"/>
        </w:rPr>
        <w:t>двигательных возможностей);</w:t>
      </w:r>
    </w:p>
    <w:p w:rsidR="000F7486" w:rsidRDefault="000F7486" w:rsidP="00240A6B">
      <w:pPr>
        <w:pStyle w:val="a5"/>
        <w:numPr>
          <w:ilvl w:val="1"/>
          <w:numId w:val="43"/>
        </w:numPr>
        <w:tabs>
          <w:tab w:val="left" w:pos="1456"/>
        </w:tabs>
        <w:ind w:right="550" w:firstLine="707"/>
        <w:rPr>
          <w:rFonts w:ascii="Symbol" w:hAnsi="Symbol"/>
          <w:sz w:val="28"/>
        </w:rPr>
      </w:pPr>
      <w:r>
        <w:rPr>
          <w:sz w:val="28"/>
        </w:rPr>
        <w:t>выполнять</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и</w:t>
      </w:r>
      <w:r>
        <w:rPr>
          <w:spacing w:val="1"/>
          <w:sz w:val="28"/>
        </w:rPr>
        <w:t xml:space="preserve"> </w:t>
      </w:r>
      <w:r>
        <w:rPr>
          <w:sz w:val="28"/>
        </w:rPr>
        <w:t>высоту</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характера</w:t>
      </w:r>
      <w:r>
        <w:rPr>
          <w:spacing w:val="1"/>
          <w:sz w:val="28"/>
        </w:rPr>
        <w:t xml:space="preserve"> </w:t>
      </w:r>
      <w:r>
        <w:rPr>
          <w:sz w:val="28"/>
        </w:rPr>
        <w:t>имеющихся</w:t>
      </w:r>
      <w:r>
        <w:rPr>
          <w:spacing w:val="1"/>
          <w:sz w:val="28"/>
        </w:rPr>
        <w:t xml:space="preserve"> </w:t>
      </w:r>
      <w:r>
        <w:rPr>
          <w:sz w:val="28"/>
        </w:rPr>
        <w:t>нарушений);</w:t>
      </w:r>
    </w:p>
    <w:p w:rsidR="000F7486" w:rsidRDefault="000F7486" w:rsidP="00240A6B">
      <w:pPr>
        <w:pStyle w:val="a5"/>
        <w:numPr>
          <w:ilvl w:val="1"/>
          <w:numId w:val="43"/>
        </w:numPr>
        <w:tabs>
          <w:tab w:val="left" w:pos="1878"/>
        </w:tabs>
        <w:spacing w:line="342" w:lineRule="exact"/>
        <w:ind w:left="1878"/>
        <w:rPr>
          <w:rFonts w:ascii="Symbol" w:hAnsi="Symbol"/>
          <w:sz w:val="28"/>
        </w:rPr>
      </w:pPr>
      <w:r>
        <w:rPr>
          <w:sz w:val="28"/>
        </w:rPr>
        <w:t>выполнять</w:t>
      </w:r>
      <w:r>
        <w:rPr>
          <w:spacing w:val="-3"/>
          <w:sz w:val="28"/>
        </w:rPr>
        <w:t xml:space="preserve"> </w:t>
      </w:r>
      <w:r>
        <w:rPr>
          <w:sz w:val="28"/>
        </w:rPr>
        <w:t>метания</w:t>
      </w:r>
      <w:r>
        <w:rPr>
          <w:spacing w:val="-4"/>
          <w:sz w:val="28"/>
        </w:rPr>
        <w:t xml:space="preserve"> </w:t>
      </w:r>
      <w:r>
        <w:rPr>
          <w:sz w:val="28"/>
        </w:rPr>
        <w:t>малого мяча</w:t>
      </w:r>
      <w:r>
        <w:rPr>
          <w:spacing w:val="-4"/>
          <w:sz w:val="28"/>
        </w:rPr>
        <w:t xml:space="preserve"> </w:t>
      </w:r>
      <w:r>
        <w:rPr>
          <w:sz w:val="28"/>
        </w:rPr>
        <w:t>на</w:t>
      </w:r>
      <w:r>
        <w:rPr>
          <w:spacing w:val="-3"/>
          <w:sz w:val="28"/>
        </w:rPr>
        <w:t xml:space="preserve"> </w:t>
      </w:r>
      <w:r>
        <w:rPr>
          <w:sz w:val="28"/>
        </w:rPr>
        <w:t>дальность;</w:t>
      </w:r>
    </w:p>
    <w:p w:rsidR="00420CB2" w:rsidRDefault="00420CB2" w:rsidP="00240A6B">
      <w:pPr>
        <w:pStyle w:val="a5"/>
        <w:numPr>
          <w:ilvl w:val="1"/>
          <w:numId w:val="43"/>
        </w:numPr>
        <w:tabs>
          <w:tab w:val="left" w:pos="1878"/>
          <w:tab w:val="left" w:pos="4221"/>
          <w:tab w:val="left" w:pos="6502"/>
          <w:tab w:val="left" w:pos="8450"/>
        </w:tabs>
        <w:spacing w:before="76"/>
        <w:ind w:right="543" w:firstLine="707"/>
        <w:rPr>
          <w:rFonts w:ascii="Symbol" w:hAnsi="Symbol"/>
          <w:sz w:val="28"/>
        </w:rPr>
      </w:pPr>
      <w:r>
        <w:rPr>
          <w:sz w:val="28"/>
        </w:rPr>
        <w:t>преодолевать</w:t>
      </w:r>
      <w:r>
        <w:rPr>
          <w:sz w:val="28"/>
        </w:rPr>
        <w:tab/>
        <w:t>препятствия,</w:t>
      </w:r>
      <w:r>
        <w:rPr>
          <w:sz w:val="28"/>
        </w:rPr>
        <w:tab/>
        <w:t>используя</w:t>
      </w:r>
      <w:r>
        <w:rPr>
          <w:sz w:val="28"/>
        </w:rPr>
        <w:tab/>
        <w:t>прикладно-</w:t>
      </w:r>
      <w:r>
        <w:rPr>
          <w:spacing w:val="-68"/>
          <w:sz w:val="28"/>
        </w:rPr>
        <w:t xml:space="preserve"> </w:t>
      </w:r>
      <w:r>
        <w:rPr>
          <w:sz w:val="28"/>
        </w:rPr>
        <w:t>ориентированные</w:t>
      </w:r>
      <w:r>
        <w:rPr>
          <w:spacing w:val="-15"/>
          <w:sz w:val="28"/>
        </w:rPr>
        <w:t xml:space="preserve"> </w:t>
      </w:r>
      <w:r>
        <w:rPr>
          <w:sz w:val="28"/>
        </w:rPr>
        <w:t>способы</w:t>
      </w:r>
      <w:r>
        <w:rPr>
          <w:spacing w:val="-17"/>
          <w:sz w:val="28"/>
        </w:rPr>
        <w:t xml:space="preserve"> </w:t>
      </w:r>
      <w:r>
        <w:rPr>
          <w:sz w:val="28"/>
        </w:rPr>
        <w:t>передвижения</w:t>
      </w:r>
      <w:r>
        <w:rPr>
          <w:spacing w:val="-14"/>
          <w:sz w:val="28"/>
        </w:rPr>
        <w:t xml:space="preserve"> </w:t>
      </w:r>
      <w:r>
        <w:rPr>
          <w:sz w:val="28"/>
        </w:rPr>
        <w:t>(дифференцированно</w:t>
      </w:r>
      <w:r>
        <w:rPr>
          <w:spacing w:val="-14"/>
          <w:sz w:val="28"/>
        </w:rPr>
        <w:t xml:space="preserve"> </w:t>
      </w:r>
      <w:r>
        <w:rPr>
          <w:sz w:val="28"/>
        </w:rPr>
        <w:t>в</w:t>
      </w:r>
      <w:r>
        <w:rPr>
          <w:spacing w:val="-16"/>
          <w:sz w:val="28"/>
        </w:rPr>
        <w:t xml:space="preserve"> </w:t>
      </w:r>
      <w:r>
        <w:rPr>
          <w:sz w:val="28"/>
        </w:rPr>
        <w:t>зависимости</w:t>
      </w:r>
      <w:r>
        <w:rPr>
          <w:spacing w:val="-67"/>
          <w:sz w:val="28"/>
        </w:rPr>
        <w:t xml:space="preserve"> </w:t>
      </w:r>
      <w:r>
        <w:rPr>
          <w:sz w:val="28"/>
        </w:rPr>
        <w:t>от</w:t>
      </w:r>
      <w:r>
        <w:rPr>
          <w:spacing w:val="-2"/>
          <w:sz w:val="28"/>
        </w:rPr>
        <w:t xml:space="preserve"> </w:t>
      </w:r>
      <w:r>
        <w:rPr>
          <w:sz w:val="28"/>
        </w:rPr>
        <w:t>двигательных</w:t>
      </w:r>
      <w:r>
        <w:rPr>
          <w:spacing w:val="1"/>
          <w:sz w:val="28"/>
        </w:rPr>
        <w:t xml:space="preserve"> </w:t>
      </w:r>
      <w:r>
        <w:rPr>
          <w:sz w:val="28"/>
        </w:rPr>
        <w:t>возможностей).</w:t>
      </w:r>
    </w:p>
    <w:p w:rsidR="00420CB2" w:rsidRDefault="00420CB2" w:rsidP="00420CB2">
      <w:pPr>
        <w:pStyle w:val="211"/>
        <w:spacing w:line="320" w:lineRule="exact"/>
      </w:pPr>
      <w:r>
        <w:t>Модуль</w:t>
      </w:r>
      <w:r>
        <w:rPr>
          <w:spacing w:val="-6"/>
        </w:rPr>
        <w:t xml:space="preserve"> </w:t>
      </w:r>
      <w:r>
        <w:t>«Подвижные</w:t>
      </w:r>
      <w:r>
        <w:rPr>
          <w:spacing w:val="-2"/>
        </w:rPr>
        <w:t xml:space="preserve"> </w:t>
      </w:r>
      <w:r>
        <w:t>и</w:t>
      </w:r>
      <w:r>
        <w:rPr>
          <w:spacing w:val="-4"/>
        </w:rPr>
        <w:t xml:space="preserve"> </w:t>
      </w:r>
      <w:r>
        <w:t>спортивные</w:t>
      </w:r>
      <w:r>
        <w:rPr>
          <w:spacing w:val="-3"/>
        </w:rPr>
        <w:t xml:space="preserve"> </w:t>
      </w:r>
      <w:r>
        <w:t>игры»</w:t>
      </w:r>
    </w:p>
    <w:p w:rsidR="00420CB2" w:rsidRDefault="00420CB2" w:rsidP="00420CB2">
      <w:pPr>
        <w:pStyle w:val="a3"/>
        <w:spacing w:line="242" w:lineRule="auto"/>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420CB2" w:rsidRDefault="00420CB2" w:rsidP="00240A6B">
      <w:pPr>
        <w:pStyle w:val="a5"/>
        <w:numPr>
          <w:ilvl w:val="1"/>
          <w:numId w:val="43"/>
        </w:numPr>
        <w:tabs>
          <w:tab w:val="left" w:pos="1878"/>
        </w:tabs>
        <w:ind w:right="550"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занятиях</w:t>
      </w:r>
      <w:r>
        <w:rPr>
          <w:spacing w:val="1"/>
          <w:sz w:val="28"/>
        </w:rPr>
        <w:t xml:space="preserve"> </w:t>
      </w:r>
      <w:r>
        <w:rPr>
          <w:sz w:val="28"/>
        </w:rPr>
        <w:t>спортивными</w:t>
      </w:r>
      <w:r>
        <w:rPr>
          <w:spacing w:val="1"/>
          <w:sz w:val="28"/>
        </w:rPr>
        <w:t xml:space="preserve"> </w:t>
      </w:r>
      <w:r>
        <w:rPr>
          <w:sz w:val="28"/>
        </w:rPr>
        <w:t>играми;</w:t>
      </w:r>
    </w:p>
    <w:p w:rsidR="00420CB2" w:rsidRDefault="00420CB2" w:rsidP="00240A6B">
      <w:pPr>
        <w:pStyle w:val="a5"/>
        <w:numPr>
          <w:ilvl w:val="1"/>
          <w:numId w:val="43"/>
        </w:numPr>
        <w:tabs>
          <w:tab w:val="left" w:pos="1878"/>
        </w:tabs>
        <w:ind w:right="545" w:firstLine="707"/>
        <w:rPr>
          <w:rFonts w:ascii="Symbol" w:hAnsi="Symbol"/>
          <w:sz w:val="28"/>
        </w:rPr>
      </w:pPr>
      <w:r>
        <w:rPr>
          <w:sz w:val="28"/>
        </w:rPr>
        <w:t>выполнять технические элементы игровых видов спорта: ловлю,</w:t>
      </w:r>
      <w:r>
        <w:rPr>
          <w:spacing w:val="1"/>
          <w:sz w:val="28"/>
        </w:rPr>
        <w:t xml:space="preserve"> </w:t>
      </w:r>
      <w:r>
        <w:rPr>
          <w:sz w:val="28"/>
        </w:rPr>
        <w:t>передачи,</w:t>
      </w:r>
      <w:r>
        <w:rPr>
          <w:spacing w:val="-13"/>
          <w:sz w:val="28"/>
        </w:rPr>
        <w:t xml:space="preserve"> </w:t>
      </w:r>
      <w:r>
        <w:rPr>
          <w:sz w:val="28"/>
        </w:rPr>
        <w:t>ведение,</w:t>
      </w:r>
      <w:r>
        <w:rPr>
          <w:spacing w:val="-15"/>
          <w:sz w:val="28"/>
        </w:rPr>
        <w:t xml:space="preserve"> </w:t>
      </w:r>
      <w:r>
        <w:rPr>
          <w:sz w:val="28"/>
        </w:rPr>
        <w:t>броски,</w:t>
      </w:r>
      <w:r>
        <w:rPr>
          <w:spacing w:val="-14"/>
          <w:sz w:val="28"/>
        </w:rPr>
        <w:t xml:space="preserve"> </w:t>
      </w:r>
      <w:r>
        <w:rPr>
          <w:sz w:val="28"/>
        </w:rPr>
        <w:t>подачи,</w:t>
      </w:r>
      <w:r>
        <w:rPr>
          <w:spacing w:val="-15"/>
          <w:sz w:val="28"/>
        </w:rPr>
        <w:t xml:space="preserve"> </w:t>
      </w:r>
      <w:r>
        <w:rPr>
          <w:sz w:val="28"/>
        </w:rPr>
        <w:t>удары</w:t>
      </w:r>
      <w:r>
        <w:rPr>
          <w:spacing w:val="-12"/>
          <w:sz w:val="28"/>
        </w:rPr>
        <w:t xml:space="preserve"> </w:t>
      </w:r>
      <w:r>
        <w:rPr>
          <w:sz w:val="28"/>
        </w:rPr>
        <w:t>по</w:t>
      </w:r>
      <w:r>
        <w:rPr>
          <w:spacing w:val="-11"/>
          <w:sz w:val="28"/>
        </w:rPr>
        <w:t xml:space="preserve"> </w:t>
      </w:r>
      <w:r>
        <w:rPr>
          <w:sz w:val="28"/>
        </w:rPr>
        <w:t>мячу,</w:t>
      </w:r>
      <w:r>
        <w:rPr>
          <w:spacing w:val="-15"/>
          <w:sz w:val="28"/>
        </w:rPr>
        <w:t xml:space="preserve"> </w:t>
      </w:r>
      <w:r>
        <w:rPr>
          <w:sz w:val="28"/>
        </w:rPr>
        <w:t>остановки</w:t>
      </w:r>
      <w:r>
        <w:rPr>
          <w:spacing w:val="-12"/>
          <w:sz w:val="28"/>
        </w:rPr>
        <w:t xml:space="preserve"> </w:t>
      </w:r>
      <w:r>
        <w:rPr>
          <w:sz w:val="28"/>
        </w:rPr>
        <w:t>мяча,</w:t>
      </w:r>
      <w:r>
        <w:rPr>
          <w:spacing w:val="-12"/>
          <w:sz w:val="28"/>
        </w:rPr>
        <w:t xml:space="preserve"> </w:t>
      </w:r>
      <w:r>
        <w:rPr>
          <w:sz w:val="28"/>
        </w:rPr>
        <w:t>применять</w:t>
      </w:r>
      <w:r>
        <w:rPr>
          <w:spacing w:val="-68"/>
          <w:sz w:val="28"/>
        </w:rPr>
        <w:t xml:space="preserve"> </w:t>
      </w:r>
      <w:r>
        <w:rPr>
          <w:sz w:val="28"/>
        </w:rPr>
        <w:t>их в</w:t>
      </w:r>
      <w:r>
        <w:rPr>
          <w:spacing w:val="-1"/>
          <w:sz w:val="28"/>
        </w:rPr>
        <w:t xml:space="preserve"> </w:t>
      </w:r>
      <w:r>
        <w:rPr>
          <w:sz w:val="28"/>
        </w:rPr>
        <w:t>игровой</w:t>
      </w:r>
      <w:r>
        <w:rPr>
          <w:spacing w:val="-1"/>
          <w:sz w:val="28"/>
        </w:rPr>
        <w:t xml:space="preserve"> </w:t>
      </w:r>
      <w:r>
        <w:rPr>
          <w:sz w:val="28"/>
        </w:rPr>
        <w:t>и соревновательной деятельности;</w:t>
      </w:r>
    </w:p>
    <w:p w:rsidR="00420CB2" w:rsidRDefault="00420CB2" w:rsidP="00240A6B">
      <w:pPr>
        <w:pStyle w:val="a5"/>
        <w:numPr>
          <w:ilvl w:val="1"/>
          <w:numId w:val="43"/>
        </w:numPr>
        <w:tabs>
          <w:tab w:val="left" w:pos="1878"/>
        </w:tabs>
        <w:ind w:right="543" w:firstLine="707"/>
        <w:rPr>
          <w:rFonts w:ascii="Symbol" w:hAnsi="Symbol"/>
          <w:sz w:val="28"/>
        </w:rPr>
      </w:pPr>
      <w:r>
        <w:rPr>
          <w:sz w:val="28"/>
        </w:rPr>
        <w:t>выполнять</w:t>
      </w:r>
      <w:r>
        <w:rPr>
          <w:spacing w:val="1"/>
          <w:sz w:val="28"/>
        </w:rPr>
        <w:t xml:space="preserve"> </w:t>
      </w:r>
      <w:r>
        <w:rPr>
          <w:sz w:val="28"/>
        </w:rPr>
        <w:t>тактические</w:t>
      </w:r>
      <w:r>
        <w:rPr>
          <w:spacing w:val="1"/>
          <w:sz w:val="28"/>
        </w:rPr>
        <w:t xml:space="preserve"> </w:t>
      </w:r>
      <w:r>
        <w:rPr>
          <w:sz w:val="28"/>
        </w:rPr>
        <w:t>действия</w:t>
      </w:r>
      <w:r>
        <w:rPr>
          <w:spacing w:val="1"/>
          <w:sz w:val="28"/>
        </w:rPr>
        <w:t xml:space="preserve"> </w:t>
      </w:r>
      <w:r>
        <w:rPr>
          <w:sz w:val="28"/>
        </w:rPr>
        <w:t>игровых</w:t>
      </w:r>
      <w:r>
        <w:rPr>
          <w:spacing w:val="1"/>
          <w:sz w:val="28"/>
        </w:rPr>
        <w:t xml:space="preserve"> </w:t>
      </w:r>
      <w:r>
        <w:rPr>
          <w:sz w:val="28"/>
        </w:rPr>
        <w:t>видов</w:t>
      </w:r>
      <w:r>
        <w:rPr>
          <w:spacing w:val="1"/>
          <w:sz w:val="28"/>
        </w:rPr>
        <w:t xml:space="preserve"> </w:t>
      </w:r>
      <w:r>
        <w:rPr>
          <w:sz w:val="28"/>
        </w:rPr>
        <w:t>спорта:</w:t>
      </w:r>
      <w:r>
        <w:rPr>
          <w:spacing w:val="1"/>
          <w:sz w:val="28"/>
        </w:rPr>
        <w:t xml:space="preserve"> </w:t>
      </w:r>
      <w:r>
        <w:rPr>
          <w:sz w:val="28"/>
        </w:rPr>
        <w:t>индивидуальные, групповые и командные действия в защите и нападении,</w:t>
      </w:r>
      <w:r>
        <w:rPr>
          <w:spacing w:val="1"/>
          <w:sz w:val="28"/>
        </w:rPr>
        <w:t xml:space="preserve"> </w:t>
      </w:r>
      <w:r>
        <w:rPr>
          <w:sz w:val="28"/>
        </w:rPr>
        <w:t>применять</w:t>
      </w:r>
      <w:r>
        <w:rPr>
          <w:spacing w:val="-3"/>
          <w:sz w:val="28"/>
        </w:rPr>
        <w:t xml:space="preserve"> </w:t>
      </w:r>
      <w:r>
        <w:rPr>
          <w:sz w:val="28"/>
        </w:rPr>
        <w:t>их в</w:t>
      </w:r>
      <w:r>
        <w:rPr>
          <w:spacing w:val="-1"/>
          <w:sz w:val="28"/>
        </w:rPr>
        <w:t xml:space="preserve"> </w:t>
      </w:r>
      <w:r>
        <w:rPr>
          <w:sz w:val="28"/>
        </w:rPr>
        <w:t>игровой</w:t>
      </w:r>
      <w:r>
        <w:rPr>
          <w:spacing w:val="-3"/>
          <w:sz w:val="28"/>
        </w:rPr>
        <w:t xml:space="preserve"> </w:t>
      </w:r>
      <w:r>
        <w:rPr>
          <w:sz w:val="28"/>
        </w:rPr>
        <w:t>и соревновательной</w:t>
      </w:r>
      <w:r>
        <w:rPr>
          <w:spacing w:val="-1"/>
          <w:sz w:val="28"/>
        </w:rPr>
        <w:t xml:space="preserve"> </w:t>
      </w:r>
      <w:r>
        <w:rPr>
          <w:sz w:val="28"/>
        </w:rPr>
        <w:t>деятельности;</w:t>
      </w:r>
    </w:p>
    <w:p w:rsidR="00420CB2" w:rsidRDefault="00420CB2" w:rsidP="00240A6B">
      <w:pPr>
        <w:pStyle w:val="a5"/>
        <w:numPr>
          <w:ilvl w:val="1"/>
          <w:numId w:val="43"/>
        </w:numPr>
        <w:tabs>
          <w:tab w:val="left" w:pos="1878"/>
        </w:tabs>
        <w:spacing w:line="342" w:lineRule="exact"/>
        <w:ind w:left="1878"/>
        <w:rPr>
          <w:rFonts w:ascii="Symbol" w:hAnsi="Symbol"/>
          <w:sz w:val="28"/>
        </w:rPr>
      </w:pPr>
      <w:r>
        <w:rPr>
          <w:sz w:val="28"/>
        </w:rPr>
        <w:t>осуществлять</w:t>
      </w:r>
      <w:r>
        <w:rPr>
          <w:spacing w:val="-6"/>
          <w:sz w:val="28"/>
        </w:rPr>
        <w:t xml:space="preserve"> </w:t>
      </w:r>
      <w:r>
        <w:rPr>
          <w:sz w:val="28"/>
        </w:rPr>
        <w:t>судейство</w:t>
      </w:r>
      <w:r>
        <w:rPr>
          <w:spacing w:val="-3"/>
          <w:sz w:val="28"/>
        </w:rPr>
        <w:t xml:space="preserve"> </w:t>
      </w:r>
      <w:r>
        <w:rPr>
          <w:sz w:val="28"/>
        </w:rPr>
        <w:t>соревнований</w:t>
      </w:r>
      <w:r>
        <w:rPr>
          <w:spacing w:val="-3"/>
          <w:sz w:val="28"/>
        </w:rPr>
        <w:t xml:space="preserve"> </w:t>
      </w:r>
      <w:r>
        <w:rPr>
          <w:sz w:val="28"/>
        </w:rPr>
        <w:t>в</w:t>
      </w:r>
      <w:r>
        <w:rPr>
          <w:spacing w:val="-7"/>
          <w:sz w:val="28"/>
        </w:rPr>
        <w:t xml:space="preserve"> </w:t>
      </w:r>
      <w:r>
        <w:rPr>
          <w:sz w:val="28"/>
        </w:rPr>
        <w:t>избранном</w:t>
      </w:r>
      <w:r>
        <w:rPr>
          <w:spacing w:val="-4"/>
          <w:sz w:val="28"/>
        </w:rPr>
        <w:t xml:space="preserve"> </w:t>
      </w:r>
      <w:r>
        <w:rPr>
          <w:sz w:val="28"/>
        </w:rPr>
        <w:t>виде</w:t>
      </w:r>
      <w:r>
        <w:rPr>
          <w:spacing w:val="-3"/>
          <w:sz w:val="28"/>
        </w:rPr>
        <w:t xml:space="preserve"> </w:t>
      </w:r>
      <w:r>
        <w:rPr>
          <w:sz w:val="28"/>
        </w:rPr>
        <w:t>спорта.</w:t>
      </w:r>
    </w:p>
    <w:p w:rsidR="00420CB2" w:rsidRDefault="00420CB2"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безопасно</w:t>
      </w:r>
      <w:r>
        <w:rPr>
          <w:spacing w:val="-2"/>
          <w:sz w:val="28"/>
        </w:rPr>
        <w:t xml:space="preserve"> </w:t>
      </w:r>
      <w:r>
        <w:rPr>
          <w:sz w:val="28"/>
        </w:rPr>
        <w:t>действовать</w:t>
      </w:r>
      <w:r>
        <w:rPr>
          <w:spacing w:val="-3"/>
          <w:sz w:val="28"/>
        </w:rPr>
        <w:t xml:space="preserve"> </w:t>
      </w:r>
      <w:r>
        <w:rPr>
          <w:sz w:val="28"/>
        </w:rPr>
        <w:t>в</w:t>
      </w:r>
      <w:r>
        <w:rPr>
          <w:spacing w:val="-4"/>
          <w:sz w:val="28"/>
        </w:rPr>
        <w:t xml:space="preserve"> </w:t>
      </w:r>
      <w:r>
        <w:rPr>
          <w:sz w:val="28"/>
        </w:rPr>
        <w:t>экстремальных</w:t>
      </w:r>
      <w:r>
        <w:rPr>
          <w:spacing w:val="-1"/>
          <w:sz w:val="28"/>
        </w:rPr>
        <w:t xml:space="preserve"> </w:t>
      </w:r>
      <w:r>
        <w:rPr>
          <w:sz w:val="28"/>
        </w:rPr>
        <w:t>ситуациях,</w:t>
      </w:r>
    </w:p>
    <w:p w:rsidR="00420CB2" w:rsidRDefault="00420CB2"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проплывать</w:t>
      </w:r>
      <w:r>
        <w:rPr>
          <w:spacing w:val="-5"/>
          <w:sz w:val="28"/>
        </w:rPr>
        <w:t xml:space="preserve"> </w:t>
      </w:r>
      <w:r>
        <w:rPr>
          <w:sz w:val="28"/>
        </w:rPr>
        <w:t>учебную</w:t>
      </w:r>
      <w:r>
        <w:rPr>
          <w:spacing w:val="-4"/>
          <w:sz w:val="28"/>
        </w:rPr>
        <w:t xml:space="preserve"> </w:t>
      </w:r>
      <w:r>
        <w:rPr>
          <w:sz w:val="28"/>
        </w:rPr>
        <w:t>дистанцию</w:t>
      </w:r>
      <w:r>
        <w:rPr>
          <w:spacing w:val="-4"/>
          <w:sz w:val="28"/>
        </w:rPr>
        <w:t xml:space="preserve"> </w:t>
      </w:r>
      <w:r>
        <w:rPr>
          <w:sz w:val="28"/>
        </w:rPr>
        <w:t>вольным</w:t>
      </w:r>
      <w:r>
        <w:rPr>
          <w:spacing w:val="-2"/>
          <w:sz w:val="28"/>
        </w:rPr>
        <w:t xml:space="preserve"> </w:t>
      </w:r>
      <w:r>
        <w:rPr>
          <w:sz w:val="28"/>
        </w:rPr>
        <w:t>стилем.</w:t>
      </w:r>
    </w:p>
    <w:p w:rsidR="000F7486" w:rsidRDefault="000F7486" w:rsidP="000F7486">
      <w:pPr>
        <w:spacing w:line="342" w:lineRule="exact"/>
        <w:jc w:val="both"/>
        <w:rPr>
          <w:rFonts w:ascii="Symbol" w:hAnsi="Symbol"/>
          <w:sz w:val="28"/>
        </w:rPr>
        <w:sectPr w:rsidR="000F7486">
          <w:type w:val="continuous"/>
          <w:pgSz w:w="11910" w:h="16840"/>
          <w:pgMar w:top="1240" w:right="300" w:bottom="1160" w:left="1240" w:header="0" w:footer="978" w:gutter="0"/>
          <w:cols w:space="720"/>
        </w:sectPr>
      </w:pPr>
    </w:p>
    <w:p w:rsidR="00C5711D" w:rsidRDefault="00C5711D">
      <w:pPr>
        <w:pStyle w:val="a3"/>
        <w:spacing w:before="10"/>
        <w:ind w:left="0" w:firstLine="0"/>
        <w:jc w:val="left"/>
        <w:rPr>
          <w:sz w:val="27"/>
        </w:rPr>
      </w:pPr>
    </w:p>
    <w:p w:rsidR="00C5711D" w:rsidRDefault="00420CB2">
      <w:pPr>
        <w:pStyle w:val="211"/>
        <w:ind w:left="1210"/>
        <w:jc w:val="left"/>
      </w:pPr>
      <w:r>
        <w:t>2.2.2.16</w:t>
      </w:r>
      <w:r w:rsidR="00BF5BD9">
        <w:rPr>
          <w:spacing w:val="4"/>
        </w:rPr>
        <w:t xml:space="preserve"> </w:t>
      </w:r>
      <w:r w:rsidR="00BF5BD9">
        <w:t>ОСНОВЫ</w:t>
      </w:r>
      <w:r w:rsidR="00BF5BD9">
        <w:rPr>
          <w:spacing w:val="-4"/>
        </w:rPr>
        <w:t xml:space="preserve"> </w:t>
      </w:r>
      <w:r w:rsidR="00BF5BD9">
        <w:t>БЕЗОПАСНОСТИ</w:t>
      </w:r>
      <w:r w:rsidR="00BF5BD9">
        <w:rPr>
          <w:spacing w:val="-6"/>
        </w:rPr>
        <w:t xml:space="preserve"> </w:t>
      </w:r>
      <w:r w:rsidR="00BF5BD9">
        <w:t>ЖИЗНЕДЕЯТЕЛЬНОСТИ</w:t>
      </w:r>
    </w:p>
    <w:p w:rsidR="00C5711D" w:rsidRDefault="00BF5BD9">
      <w:pPr>
        <w:pStyle w:val="a3"/>
        <w:spacing w:before="2"/>
        <w:ind w:right="542"/>
      </w:pPr>
      <w:r>
        <w:t>Основной</w:t>
      </w:r>
      <w:r>
        <w:rPr>
          <w:spacing w:val="1"/>
        </w:rPr>
        <w:t xml:space="preserve"> </w:t>
      </w:r>
      <w:r>
        <w:t>образовательной</w:t>
      </w:r>
      <w:r>
        <w:rPr>
          <w:spacing w:val="1"/>
        </w:rPr>
        <w:t xml:space="preserve"> </w:t>
      </w:r>
      <w:r>
        <w:t>целью</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системного и комплексного понимания значимости безопасного поведения 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для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 безопасности, обороны страны, противодействии основным</w:t>
      </w:r>
      <w:r>
        <w:rPr>
          <w:spacing w:val="1"/>
        </w:rPr>
        <w:t xml:space="preserve"> </w:t>
      </w:r>
      <w:r>
        <w:t>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наркобизнесу),</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задачи</w:t>
      </w:r>
      <w:r>
        <w:rPr>
          <w:spacing w:val="1"/>
        </w:rPr>
        <w:t xml:space="preserve"> </w:t>
      </w:r>
      <w:r>
        <w:t>обеспечения</w:t>
      </w:r>
      <w:r>
        <w:rPr>
          <w:spacing w:val="1"/>
        </w:rPr>
        <w:t xml:space="preserve"> </w:t>
      </w:r>
      <w:r>
        <w:t>национальной</w:t>
      </w:r>
      <w:r>
        <w:rPr>
          <w:spacing w:val="-67"/>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 техногенного и социального характера, причинах, механизмах</w:t>
      </w:r>
      <w:r>
        <w:rPr>
          <w:spacing w:val="1"/>
        </w:rPr>
        <w:t xml:space="preserve"> </w:t>
      </w:r>
      <w:r>
        <w:t>возникновения</w:t>
      </w:r>
      <w:r>
        <w:rPr>
          <w:spacing w:val="1"/>
        </w:rPr>
        <w:t xml:space="preserve"> </w:t>
      </w:r>
      <w:r>
        <w:t>и</w:t>
      </w:r>
      <w:r>
        <w:rPr>
          <w:spacing w:val="1"/>
        </w:rPr>
        <w:t xml:space="preserve"> </w:t>
      </w:r>
      <w:r>
        <w:t>последствий</w:t>
      </w:r>
      <w:r>
        <w:rPr>
          <w:spacing w:val="1"/>
        </w:rPr>
        <w:t xml:space="preserve"> </w:t>
      </w:r>
      <w:r>
        <w:t>распространенных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 ситуаций природного, техногенного, социального (в том числе</w:t>
      </w:r>
      <w:r>
        <w:rPr>
          <w:spacing w:val="-67"/>
        </w:rPr>
        <w:t xml:space="preserve"> </w:t>
      </w:r>
      <w:r>
        <w:t>криминального</w:t>
      </w:r>
      <w:r>
        <w:rPr>
          <w:spacing w:val="1"/>
        </w:rPr>
        <w:t xml:space="preserve"> </w:t>
      </w:r>
      <w:r>
        <w:t>характера),</w:t>
      </w:r>
      <w:r>
        <w:rPr>
          <w:spacing w:val="1"/>
        </w:rPr>
        <w:t xml:space="preserve"> </w:t>
      </w:r>
      <w:r>
        <w:t>об</w:t>
      </w:r>
      <w:r>
        <w:rPr>
          <w:spacing w:val="1"/>
        </w:rPr>
        <w:t xml:space="preserve"> </w:t>
      </w:r>
      <w:r>
        <w:t>экологической</w:t>
      </w:r>
      <w:r>
        <w:rPr>
          <w:spacing w:val="1"/>
        </w:rPr>
        <w:t xml:space="preserve"> </w:t>
      </w:r>
      <w:r>
        <w:t>культуре,</w:t>
      </w:r>
      <w:r>
        <w:rPr>
          <w:spacing w:val="1"/>
        </w:rPr>
        <w:t xml:space="preserve"> </w:t>
      </w:r>
      <w:r>
        <w:t>методах</w:t>
      </w:r>
      <w:r>
        <w:rPr>
          <w:spacing w:val="1"/>
        </w:rPr>
        <w:t xml:space="preserve"> </w:t>
      </w:r>
      <w:r>
        <w:t>проектирования</w:t>
      </w:r>
      <w:r>
        <w:rPr>
          <w:spacing w:val="1"/>
        </w:rPr>
        <w:t xml:space="preserve"> </w:t>
      </w:r>
      <w:r>
        <w:t>собственной</w:t>
      </w:r>
      <w:r>
        <w:rPr>
          <w:spacing w:val="1"/>
        </w:rPr>
        <w:t xml:space="preserve"> </w:t>
      </w:r>
      <w:r>
        <w:t>безопасной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природных, техногенных и социальных рисков на территории проживания, о</w:t>
      </w:r>
      <w:r>
        <w:rPr>
          <w:spacing w:val="1"/>
        </w:rPr>
        <w:t xml:space="preserve"> </w:t>
      </w:r>
      <w:r>
        <w:t>социально</w:t>
      </w:r>
      <w:r>
        <w:rPr>
          <w:spacing w:val="1"/>
        </w:rPr>
        <w:t xml:space="preserve"> </w:t>
      </w:r>
      <w:r>
        <w:t>ответственном</w:t>
      </w:r>
      <w:r>
        <w:rPr>
          <w:spacing w:val="1"/>
        </w:rPr>
        <w:t xml:space="preserve"> </w:t>
      </w:r>
      <w:r>
        <w:t>отношении</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67"/>
        </w:rPr>
        <w:t xml:space="preserve"> </w:t>
      </w:r>
      <w:r>
        <w:t>исключающем</w:t>
      </w:r>
      <w:r>
        <w:rPr>
          <w:spacing w:val="1"/>
        </w:rPr>
        <w:t xml:space="preserve"> </w:t>
      </w:r>
      <w:r>
        <w:t>употребление</w:t>
      </w:r>
      <w:r>
        <w:rPr>
          <w:spacing w:val="1"/>
        </w:rPr>
        <w:t xml:space="preserve"> </w:t>
      </w:r>
      <w:r>
        <w:t>наркотиков,</w:t>
      </w:r>
      <w:r>
        <w:rPr>
          <w:spacing w:val="1"/>
        </w:rPr>
        <w:t xml:space="preserve"> </w:t>
      </w:r>
      <w:r>
        <w:t>алкоголя,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Обучение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принятию</w:t>
      </w:r>
      <w:r>
        <w:rPr>
          <w:spacing w:val="1"/>
        </w:rPr>
        <w:t xml:space="preserve"> </w:t>
      </w:r>
      <w:r>
        <w:t>обоснованных</w:t>
      </w:r>
      <w:r>
        <w:rPr>
          <w:spacing w:val="1"/>
        </w:rPr>
        <w:t xml:space="preserve"> </w:t>
      </w:r>
      <w:r>
        <w:t>решений</w:t>
      </w:r>
      <w:r>
        <w:rPr>
          <w:spacing w:val="1"/>
        </w:rPr>
        <w:t xml:space="preserve"> </w:t>
      </w:r>
      <w:r>
        <w:t>в</w:t>
      </w:r>
      <w:r>
        <w:rPr>
          <w:spacing w:val="1"/>
        </w:rPr>
        <w:t xml:space="preserve"> </w:t>
      </w:r>
      <w:r>
        <w:t>опасной</w:t>
      </w:r>
      <w:r>
        <w:rPr>
          <w:spacing w:val="1"/>
        </w:rPr>
        <w:t xml:space="preserve"> </w:t>
      </w:r>
      <w:r>
        <w:t>(чрезвычайной) ситуации с учетом реальных условий и их индивидуальных</w:t>
      </w:r>
      <w:r>
        <w:rPr>
          <w:spacing w:val="1"/>
        </w:rPr>
        <w:t xml:space="preserve"> </w:t>
      </w:r>
      <w:r>
        <w:t>возможностей, формирование у них активной жизненной позиции, умений и</w:t>
      </w:r>
      <w:r>
        <w:rPr>
          <w:spacing w:val="1"/>
        </w:rPr>
        <w:t xml:space="preserve"> </w:t>
      </w:r>
      <w:r>
        <w:rPr>
          <w:spacing w:val="-1"/>
        </w:rPr>
        <w:t>навыков</w:t>
      </w:r>
      <w:r>
        <w:rPr>
          <w:spacing w:val="-16"/>
        </w:rPr>
        <w:t xml:space="preserve"> </w:t>
      </w:r>
      <w:r>
        <w:rPr>
          <w:spacing w:val="-1"/>
        </w:rPr>
        <w:t>личного</w:t>
      </w:r>
      <w:r>
        <w:rPr>
          <w:spacing w:val="-17"/>
        </w:rPr>
        <w:t xml:space="preserve"> </w:t>
      </w:r>
      <w:r>
        <w:t>участия</w:t>
      </w:r>
      <w:r>
        <w:rPr>
          <w:spacing w:val="-15"/>
        </w:rPr>
        <w:t xml:space="preserve"> </w:t>
      </w:r>
      <w:r>
        <w:t>в</w:t>
      </w:r>
      <w:r>
        <w:rPr>
          <w:spacing w:val="-17"/>
        </w:rPr>
        <w:t xml:space="preserve"> </w:t>
      </w:r>
      <w:r>
        <w:t>обеспечении</w:t>
      </w:r>
      <w:r>
        <w:rPr>
          <w:spacing w:val="-17"/>
        </w:rPr>
        <w:t xml:space="preserve"> </w:t>
      </w:r>
      <w:r>
        <w:t>мер</w:t>
      </w:r>
      <w:r>
        <w:rPr>
          <w:spacing w:val="-17"/>
        </w:rPr>
        <w:t xml:space="preserve"> </w:t>
      </w:r>
      <w:r>
        <w:t>безопасности</w:t>
      </w:r>
      <w:r>
        <w:rPr>
          <w:spacing w:val="-14"/>
        </w:rPr>
        <w:t xml:space="preserve"> </w:t>
      </w:r>
      <w:r>
        <w:t>личности,</w:t>
      </w:r>
      <w:r>
        <w:rPr>
          <w:spacing w:val="-18"/>
        </w:rPr>
        <w:t xml:space="preserve"> </w:t>
      </w:r>
      <w:r>
        <w:t>общества</w:t>
      </w:r>
      <w:r>
        <w:rPr>
          <w:spacing w:val="-68"/>
        </w:rPr>
        <w:t xml:space="preserve"> </w:t>
      </w:r>
      <w:r>
        <w:t>и государства, чувство гордости за свою Родину. Достижение поставленной</w:t>
      </w:r>
      <w:r>
        <w:rPr>
          <w:spacing w:val="1"/>
        </w:rPr>
        <w:t xml:space="preserve"> </w:t>
      </w:r>
      <w:r>
        <w:t>цели</w:t>
      </w:r>
      <w:r>
        <w:rPr>
          <w:spacing w:val="1"/>
        </w:rPr>
        <w:t xml:space="preserve"> </w:t>
      </w:r>
      <w:r>
        <w:t>обязательно</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w:t>
      </w:r>
      <w:r>
        <w:rPr>
          <w:spacing w:val="1"/>
        </w:rPr>
        <w:t xml:space="preserve"> </w:t>
      </w:r>
      <w:r>
        <w:t>особенно</w:t>
      </w:r>
      <w:r>
        <w:rPr>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конкретных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жизненных ситуациях. В тех случаях, когда в силу тяжести двигательного</w:t>
      </w:r>
      <w:r>
        <w:rPr>
          <w:spacing w:val="1"/>
        </w:rPr>
        <w:t xml:space="preserve"> </w:t>
      </w:r>
      <w:r>
        <w:t>дефекта</w:t>
      </w:r>
      <w:r>
        <w:rPr>
          <w:spacing w:val="1"/>
        </w:rPr>
        <w:t xml:space="preserve"> </w:t>
      </w:r>
      <w:r>
        <w:t>обучающиеся</w:t>
      </w:r>
      <w:r>
        <w:rPr>
          <w:spacing w:val="1"/>
        </w:rPr>
        <w:t xml:space="preserve"> </w:t>
      </w:r>
      <w:r>
        <w:t>нуждаются</w:t>
      </w:r>
      <w:r>
        <w:rPr>
          <w:spacing w:val="1"/>
        </w:rPr>
        <w:t xml:space="preserve"> </w:t>
      </w:r>
      <w:r>
        <w:t>в</w:t>
      </w:r>
      <w:r>
        <w:rPr>
          <w:spacing w:val="1"/>
        </w:rPr>
        <w:t xml:space="preserve"> </w:t>
      </w:r>
      <w:r>
        <w:t>постоянном</w:t>
      </w:r>
      <w:r>
        <w:rPr>
          <w:spacing w:val="1"/>
        </w:rPr>
        <w:t xml:space="preserve"> </w:t>
      </w:r>
      <w:r>
        <w:t>сопровождении</w:t>
      </w:r>
      <w:r>
        <w:rPr>
          <w:spacing w:val="1"/>
        </w:rPr>
        <w:t xml:space="preserve"> </w:t>
      </w:r>
      <w:r>
        <w:t>и</w:t>
      </w:r>
      <w:r>
        <w:rPr>
          <w:spacing w:val="1"/>
        </w:rPr>
        <w:t xml:space="preserve"> </w:t>
      </w:r>
      <w:r>
        <w:rPr>
          <w:spacing w:val="-1"/>
        </w:rPr>
        <w:t>обслуживать</w:t>
      </w:r>
      <w:r>
        <w:rPr>
          <w:spacing w:val="-17"/>
        </w:rPr>
        <w:t xml:space="preserve"> </w:t>
      </w:r>
      <w:r>
        <w:rPr>
          <w:spacing w:val="-1"/>
        </w:rPr>
        <w:t>самостоятельно</w:t>
      </w:r>
      <w:r>
        <w:rPr>
          <w:spacing w:val="-14"/>
        </w:rPr>
        <w:t xml:space="preserve"> </w:t>
      </w:r>
      <w:r>
        <w:t>себя</w:t>
      </w:r>
      <w:r>
        <w:rPr>
          <w:spacing w:val="-17"/>
        </w:rPr>
        <w:t xml:space="preserve"> </w:t>
      </w:r>
      <w:r>
        <w:t>не</w:t>
      </w:r>
      <w:r>
        <w:rPr>
          <w:spacing w:val="-14"/>
        </w:rPr>
        <w:t xml:space="preserve"> </w:t>
      </w:r>
      <w:r>
        <w:t>могут,</w:t>
      </w:r>
      <w:r>
        <w:rPr>
          <w:spacing w:val="-16"/>
        </w:rPr>
        <w:t xml:space="preserve"> </w:t>
      </w:r>
      <w:r>
        <w:t>необходимо</w:t>
      </w:r>
      <w:r>
        <w:rPr>
          <w:spacing w:val="-17"/>
        </w:rPr>
        <w:t xml:space="preserve"> </w:t>
      </w:r>
      <w:r>
        <w:t>научить</w:t>
      </w:r>
      <w:r>
        <w:rPr>
          <w:spacing w:val="-18"/>
        </w:rPr>
        <w:t xml:space="preserve"> </w:t>
      </w:r>
      <w:r>
        <w:t>их</w:t>
      </w:r>
      <w:r>
        <w:rPr>
          <w:spacing w:val="-17"/>
        </w:rPr>
        <w:t xml:space="preserve"> </w:t>
      </w:r>
      <w:r>
        <w:t>алгоритму</w:t>
      </w:r>
      <w:r>
        <w:rPr>
          <w:spacing w:val="-68"/>
        </w:rPr>
        <w:t xml:space="preserve"> </w:t>
      </w:r>
      <w:r>
        <w:t>действий</w:t>
      </w:r>
      <w:r>
        <w:rPr>
          <w:spacing w:val="-1"/>
        </w:rPr>
        <w:t xml:space="preserve"> </w:t>
      </w:r>
      <w:r>
        <w:t>в</w:t>
      </w:r>
      <w:r>
        <w:rPr>
          <w:spacing w:val="-1"/>
        </w:rPr>
        <w:t xml:space="preserve"> </w:t>
      </w:r>
      <w:r>
        <w:t>тех ситуациях,</w:t>
      </w:r>
      <w:r>
        <w:rPr>
          <w:spacing w:val="-1"/>
        </w:rPr>
        <w:t xml:space="preserve"> </w:t>
      </w:r>
      <w:r>
        <w:t>когда</w:t>
      </w:r>
      <w:r>
        <w:rPr>
          <w:spacing w:val="-1"/>
        </w:rPr>
        <w:t xml:space="preserve"> </w:t>
      </w:r>
      <w:r>
        <w:t>их</w:t>
      </w:r>
      <w:r>
        <w:rPr>
          <w:spacing w:val="1"/>
        </w:rPr>
        <w:t xml:space="preserve"> </w:t>
      </w:r>
      <w:r>
        <w:t>жизни</w:t>
      </w:r>
      <w:r>
        <w:rPr>
          <w:spacing w:val="-4"/>
        </w:rPr>
        <w:t xml:space="preserve"> </w:t>
      </w:r>
      <w:r>
        <w:t>угрожает опасность.</w:t>
      </w:r>
    </w:p>
    <w:p w:rsidR="00C5711D" w:rsidRDefault="00C5711D">
      <w:pPr>
        <w:pStyle w:val="a3"/>
        <w:spacing w:before="1"/>
        <w:ind w:left="0" w:firstLine="0"/>
        <w:jc w:val="left"/>
      </w:pPr>
    </w:p>
    <w:p w:rsidR="00C5711D" w:rsidRDefault="00BF5BD9">
      <w:pPr>
        <w:spacing w:line="322" w:lineRule="exact"/>
        <w:ind w:left="3426"/>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C5711D" w:rsidRDefault="00BF5BD9">
      <w:pPr>
        <w:pStyle w:val="a3"/>
        <w:ind w:right="550" w:firstLine="777"/>
      </w:pPr>
      <w:r>
        <w:t>При реализации принципа дифференцированного (индивидуального)</w:t>
      </w:r>
      <w:r>
        <w:rPr>
          <w:spacing w:val="1"/>
        </w:rPr>
        <w:t xml:space="preserve"> </w:t>
      </w:r>
      <w:r>
        <w:t>подхода в обучении ОБЖ учащихся с НОДА необходимо учитывать 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работы,</w:t>
      </w:r>
      <w:r>
        <w:rPr>
          <w:spacing w:val="1"/>
        </w:rPr>
        <w:t xml:space="preserve"> </w:t>
      </w:r>
      <w:r>
        <w:t>в</w:t>
      </w:r>
      <w:r>
        <w:rPr>
          <w:spacing w:val="1"/>
        </w:rPr>
        <w:t xml:space="preserve"> </w:t>
      </w:r>
      <w:r>
        <w:t>процессе</w:t>
      </w:r>
      <w:r>
        <w:rPr>
          <w:spacing w:val="-67"/>
        </w:rPr>
        <w:t xml:space="preserve"> </w:t>
      </w:r>
      <w:r>
        <w:t>оформления</w:t>
      </w:r>
      <w:r>
        <w:rPr>
          <w:spacing w:val="-5"/>
        </w:rPr>
        <w:t xml:space="preserve"> </w:t>
      </w:r>
      <w:r>
        <w:t>тестов.</w:t>
      </w:r>
      <w:r>
        <w:rPr>
          <w:spacing w:val="-6"/>
        </w:rPr>
        <w:t xml:space="preserve"> </w:t>
      </w:r>
      <w:r>
        <w:t>Так</w:t>
      </w:r>
      <w:r>
        <w:rPr>
          <w:spacing w:val="-4"/>
        </w:rPr>
        <w:t xml:space="preserve"> </w:t>
      </w:r>
      <w:r>
        <w:t>же</w:t>
      </w:r>
      <w:r>
        <w:rPr>
          <w:spacing w:val="-4"/>
        </w:rPr>
        <w:t xml:space="preserve"> </w:t>
      </w:r>
      <w:r>
        <w:t>в</w:t>
      </w:r>
      <w:r>
        <w:rPr>
          <w:spacing w:val="-6"/>
        </w:rPr>
        <w:t xml:space="preserve"> </w:t>
      </w:r>
      <w:r>
        <w:t>процессе</w:t>
      </w:r>
      <w:r>
        <w:rPr>
          <w:spacing w:val="-4"/>
        </w:rPr>
        <w:t xml:space="preserve"> </w:t>
      </w:r>
      <w:r>
        <w:t>обучения</w:t>
      </w:r>
      <w:r>
        <w:rPr>
          <w:spacing w:val="-4"/>
        </w:rPr>
        <w:t xml:space="preserve"> </w:t>
      </w:r>
      <w:r>
        <w:t>учебного</w:t>
      </w:r>
      <w:r>
        <w:rPr>
          <w:spacing w:val="-5"/>
        </w:rPr>
        <w:t xml:space="preserve"> </w:t>
      </w:r>
      <w:r>
        <w:t>материала</w:t>
      </w:r>
      <w:r>
        <w:rPr>
          <w:spacing w:val="-5"/>
        </w:rPr>
        <w:t xml:space="preserve"> </w:t>
      </w:r>
      <w:r>
        <w:t>по</w:t>
      </w:r>
      <w:r>
        <w:rPr>
          <w:spacing w:val="-4"/>
        </w:rPr>
        <w:t xml:space="preserve"> </w:t>
      </w:r>
      <w:r>
        <w:t>курсу</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firstLine="0"/>
      </w:pPr>
      <w:r>
        <w:lastRenderedPageBreak/>
        <w:t>ОБЖ учителю необходимо учитывать уровень и качество развитие устной</w:t>
      </w:r>
      <w:r>
        <w:rPr>
          <w:spacing w:val="1"/>
        </w:rPr>
        <w:t xml:space="preserve"> </w:t>
      </w:r>
      <w:r>
        <w:t>речи</w:t>
      </w:r>
      <w:r>
        <w:rPr>
          <w:spacing w:val="1"/>
        </w:rPr>
        <w:t xml:space="preserve"> </w:t>
      </w:r>
      <w:r>
        <w:t>учащихся.</w:t>
      </w:r>
      <w:r>
        <w:rPr>
          <w:spacing w:val="1"/>
        </w:rPr>
        <w:t xml:space="preserve"> </w:t>
      </w:r>
      <w:r>
        <w:t>При</w:t>
      </w:r>
      <w:r>
        <w:rPr>
          <w:spacing w:val="1"/>
        </w:rPr>
        <w:t xml:space="preserve"> </w:t>
      </w:r>
      <w:r>
        <w:t>недостаточном</w:t>
      </w:r>
      <w:r>
        <w:rPr>
          <w:spacing w:val="1"/>
        </w:rPr>
        <w:t xml:space="preserve"> </w:t>
      </w:r>
      <w:r>
        <w:t>уровне</w:t>
      </w:r>
      <w:r>
        <w:rPr>
          <w:spacing w:val="1"/>
        </w:rPr>
        <w:t xml:space="preserve"> </w:t>
      </w:r>
      <w:r>
        <w:t>ее</w:t>
      </w:r>
      <w:r>
        <w:rPr>
          <w:spacing w:val="1"/>
        </w:rPr>
        <w:t xml:space="preserve"> </w:t>
      </w:r>
      <w:r>
        <w:t>развития</w:t>
      </w:r>
      <w:r>
        <w:rPr>
          <w:spacing w:val="1"/>
        </w:rPr>
        <w:t xml:space="preserve"> </w:t>
      </w:r>
      <w:r>
        <w:t>необходимо</w:t>
      </w:r>
      <w:r>
        <w:rPr>
          <w:spacing w:val="1"/>
        </w:rPr>
        <w:t xml:space="preserve"> </w:t>
      </w:r>
      <w:r>
        <w:t>использовать</w:t>
      </w:r>
      <w:r>
        <w:rPr>
          <w:spacing w:val="1"/>
        </w:rPr>
        <w:t xml:space="preserve"> </w:t>
      </w:r>
      <w:r>
        <w:t>такие</w:t>
      </w:r>
      <w:r>
        <w:rPr>
          <w:spacing w:val="1"/>
        </w:rPr>
        <w:t xml:space="preserve"> </w:t>
      </w:r>
      <w:r>
        <w:t>методы</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67"/>
        </w:rPr>
        <w:t xml:space="preserve"> </w:t>
      </w:r>
      <w:r>
        <w:t>учащихся,</w:t>
      </w:r>
      <w:r>
        <w:rPr>
          <w:spacing w:val="-9"/>
        </w:rPr>
        <w:t xml:space="preserve"> </w:t>
      </w:r>
      <w:r>
        <w:t>которые</w:t>
      </w:r>
      <w:r>
        <w:rPr>
          <w:spacing w:val="-13"/>
        </w:rPr>
        <w:t xml:space="preserve"> </w:t>
      </w:r>
      <w:r>
        <w:t>бы</w:t>
      </w:r>
      <w:r>
        <w:rPr>
          <w:spacing w:val="-11"/>
        </w:rPr>
        <w:t xml:space="preserve"> </w:t>
      </w:r>
      <w:r>
        <w:t>объективно</w:t>
      </w:r>
      <w:r>
        <w:rPr>
          <w:spacing w:val="-8"/>
        </w:rPr>
        <w:t xml:space="preserve"> </w:t>
      </w:r>
      <w:r>
        <w:t>показывали</w:t>
      </w:r>
      <w:r>
        <w:rPr>
          <w:spacing w:val="-11"/>
        </w:rPr>
        <w:t xml:space="preserve"> </w:t>
      </w:r>
      <w:r>
        <w:t>результативность</w:t>
      </w:r>
      <w:r>
        <w:rPr>
          <w:spacing w:val="-11"/>
        </w:rPr>
        <w:t xml:space="preserve"> </w:t>
      </w:r>
      <w:r>
        <w:t>их</w:t>
      </w:r>
      <w:r>
        <w:rPr>
          <w:spacing w:val="-10"/>
        </w:rPr>
        <w:t xml:space="preserve"> </w:t>
      </w:r>
      <w:r>
        <w:t>обучения.</w:t>
      </w:r>
    </w:p>
    <w:p w:rsidR="00C5711D" w:rsidRDefault="00C5711D">
      <w:pPr>
        <w:pStyle w:val="a3"/>
        <w:spacing w:before="1"/>
        <w:ind w:left="0" w:firstLine="0"/>
        <w:jc w:val="left"/>
      </w:pPr>
    </w:p>
    <w:p w:rsidR="00C5711D" w:rsidRDefault="00BF5BD9">
      <w:pPr>
        <w:spacing w:line="322" w:lineRule="exact"/>
        <w:ind w:left="1998"/>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C5711D" w:rsidRDefault="00BF5BD9">
      <w:pPr>
        <w:pStyle w:val="a3"/>
        <w:ind w:right="546" w:firstLine="777"/>
      </w:pPr>
      <w:r>
        <w:t>-</w:t>
      </w:r>
      <w:r>
        <w:rPr>
          <w:spacing w:val="1"/>
        </w:rPr>
        <w:t xml:space="preserve"> </w:t>
      </w:r>
      <w:r>
        <w:t>необходимость</w:t>
      </w:r>
      <w:r>
        <w:rPr>
          <w:spacing w:val="1"/>
        </w:rPr>
        <w:t xml:space="preserve"> </w:t>
      </w:r>
      <w:r>
        <w:t>в использование</w:t>
      </w:r>
      <w:r>
        <w:rPr>
          <w:spacing w:val="1"/>
        </w:rPr>
        <w:t xml:space="preserve"> </w:t>
      </w:r>
      <w:r>
        <w:t>специальных</w:t>
      </w:r>
      <w:r>
        <w:rPr>
          <w:spacing w:val="1"/>
        </w:rPr>
        <w:t xml:space="preserve"> </w:t>
      </w:r>
      <w:r>
        <w:t>методов, приёмов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специализированных</w:t>
      </w:r>
      <w:r>
        <w:rPr>
          <w:spacing w:val="1"/>
        </w:rPr>
        <w:t xml:space="preserve"> </w:t>
      </w:r>
      <w:r>
        <w:t>компьютерных</w:t>
      </w:r>
      <w:r>
        <w:rPr>
          <w:spacing w:val="1"/>
        </w:rPr>
        <w:t xml:space="preserve"> </w:t>
      </w:r>
      <w:r>
        <w:t>и</w:t>
      </w:r>
      <w:r>
        <w:rPr>
          <w:spacing w:val="-67"/>
        </w:rPr>
        <w:t xml:space="preserve"> </w:t>
      </w:r>
      <w:r>
        <w:t>ассистивных технологий), обеспечивающих реализацию «обходных путей»</w:t>
      </w:r>
      <w:r>
        <w:rPr>
          <w:spacing w:val="1"/>
        </w:rPr>
        <w:t xml:space="preserve"> </w:t>
      </w:r>
      <w:r>
        <w:t>обучения,</w:t>
      </w:r>
      <w:r>
        <w:rPr>
          <w:spacing w:val="1"/>
        </w:rPr>
        <w:t xml:space="preserve"> </w:t>
      </w:r>
      <w:r>
        <w:t>например,</w:t>
      </w:r>
      <w:r>
        <w:rPr>
          <w:spacing w:val="1"/>
        </w:rPr>
        <w:t xml:space="preserve"> </w:t>
      </w:r>
      <w:r>
        <w:t>использование</w:t>
      </w:r>
      <w:r>
        <w:rPr>
          <w:spacing w:val="1"/>
        </w:rPr>
        <w:t xml:space="preserve"> </w:t>
      </w:r>
      <w:r>
        <w:t>виртуальной</w:t>
      </w:r>
      <w:r>
        <w:rPr>
          <w:spacing w:val="1"/>
        </w:rPr>
        <w:t xml:space="preserve"> </w:t>
      </w:r>
      <w:r>
        <w:t>математической</w:t>
      </w:r>
      <w:r>
        <w:rPr>
          <w:spacing w:val="-67"/>
        </w:rPr>
        <w:t xml:space="preserve"> </w:t>
      </w:r>
      <w:r>
        <w:t>лаборатории.</w:t>
      </w:r>
    </w:p>
    <w:p w:rsidR="00C5711D" w:rsidRDefault="00BF5BD9" w:rsidP="00240A6B">
      <w:pPr>
        <w:pStyle w:val="a5"/>
        <w:numPr>
          <w:ilvl w:val="0"/>
          <w:numId w:val="37"/>
        </w:numPr>
        <w:tabs>
          <w:tab w:val="left" w:pos="1509"/>
        </w:tabs>
        <w:spacing w:before="1"/>
        <w:ind w:right="544"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предметно-практическом</w:t>
      </w:r>
      <w:r>
        <w:rPr>
          <w:spacing w:val="1"/>
          <w:sz w:val="28"/>
        </w:rPr>
        <w:t xml:space="preserve"> </w:t>
      </w:r>
      <w:r>
        <w:rPr>
          <w:sz w:val="28"/>
        </w:rPr>
        <w:t>характере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упрощении</w:t>
      </w:r>
      <w:r>
        <w:rPr>
          <w:spacing w:val="1"/>
          <w:sz w:val="28"/>
        </w:rPr>
        <w:t xml:space="preserve"> </w:t>
      </w:r>
      <w:r>
        <w:rPr>
          <w:sz w:val="28"/>
        </w:rPr>
        <w:t>системы</w:t>
      </w:r>
      <w:r>
        <w:rPr>
          <w:spacing w:val="1"/>
          <w:sz w:val="28"/>
        </w:rPr>
        <w:t xml:space="preserve"> </w:t>
      </w:r>
      <w:r>
        <w:rPr>
          <w:sz w:val="28"/>
        </w:rPr>
        <w:t>учебно-познавательных</w:t>
      </w:r>
      <w:r>
        <w:rPr>
          <w:spacing w:val="1"/>
          <w:sz w:val="28"/>
        </w:rPr>
        <w:t xml:space="preserve"> </w:t>
      </w:r>
      <w:r>
        <w:rPr>
          <w:sz w:val="28"/>
        </w:rPr>
        <w:t>задач,</w:t>
      </w:r>
      <w:r>
        <w:rPr>
          <w:spacing w:val="1"/>
          <w:sz w:val="28"/>
        </w:rPr>
        <w:t xml:space="preserve"> </w:t>
      </w:r>
      <w:r>
        <w:rPr>
          <w:sz w:val="28"/>
        </w:rPr>
        <w:t>решаемых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образования;</w:t>
      </w:r>
    </w:p>
    <w:p w:rsidR="00C5711D" w:rsidRDefault="00BF5BD9" w:rsidP="00240A6B">
      <w:pPr>
        <w:pStyle w:val="a5"/>
        <w:numPr>
          <w:ilvl w:val="0"/>
          <w:numId w:val="37"/>
        </w:numPr>
        <w:tabs>
          <w:tab w:val="left" w:pos="1396"/>
        </w:tabs>
        <w:spacing w:before="1"/>
        <w:ind w:right="551" w:firstLine="707"/>
        <w:jc w:val="left"/>
        <w:rPr>
          <w:sz w:val="28"/>
        </w:rPr>
      </w:pPr>
      <w:r>
        <w:rPr>
          <w:sz w:val="28"/>
        </w:rPr>
        <w:t>потребность</w:t>
      </w:r>
      <w:r>
        <w:rPr>
          <w:spacing w:val="56"/>
          <w:sz w:val="28"/>
        </w:rPr>
        <w:t xml:space="preserve"> </w:t>
      </w:r>
      <w:r>
        <w:rPr>
          <w:sz w:val="28"/>
        </w:rPr>
        <w:t>в</w:t>
      </w:r>
      <w:r>
        <w:rPr>
          <w:spacing w:val="57"/>
          <w:sz w:val="28"/>
        </w:rPr>
        <w:t xml:space="preserve"> </w:t>
      </w:r>
      <w:r>
        <w:rPr>
          <w:sz w:val="28"/>
        </w:rPr>
        <w:t>специальном</w:t>
      </w:r>
      <w:r>
        <w:rPr>
          <w:spacing w:val="57"/>
          <w:sz w:val="28"/>
        </w:rPr>
        <w:t xml:space="preserve"> </w:t>
      </w:r>
      <w:r>
        <w:rPr>
          <w:sz w:val="28"/>
        </w:rPr>
        <w:t>обучении</w:t>
      </w:r>
      <w:r>
        <w:rPr>
          <w:spacing w:val="58"/>
          <w:sz w:val="28"/>
        </w:rPr>
        <w:t xml:space="preserve"> </w:t>
      </w:r>
      <w:r>
        <w:rPr>
          <w:sz w:val="28"/>
        </w:rPr>
        <w:t>«переносу»</w:t>
      </w:r>
      <w:r>
        <w:rPr>
          <w:spacing w:val="56"/>
          <w:sz w:val="28"/>
        </w:rPr>
        <w:t xml:space="preserve"> </w:t>
      </w:r>
      <w:r>
        <w:rPr>
          <w:sz w:val="28"/>
        </w:rPr>
        <w:t>сформированных</w:t>
      </w:r>
      <w:r>
        <w:rPr>
          <w:spacing w:val="-67"/>
          <w:sz w:val="28"/>
        </w:rPr>
        <w:t xml:space="preserve"> </w:t>
      </w:r>
      <w:r>
        <w:rPr>
          <w:sz w:val="28"/>
        </w:rPr>
        <w:t>знаний</w:t>
      </w:r>
      <w:r>
        <w:rPr>
          <w:spacing w:val="-4"/>
          <w:sz w:val="28"/>
        </w:rPr>
        <w:t xml:space="preserve"> </w:t>
      </w:r>
      <w:r>
        <w:rPr>
          <w:sz w:val="28"/>
        </w:rPr>
        <w:t>и умений в</w:t>
      </w:r>
      <w:r>
        <w:rPr>
          <w:spacing w:val="-5"/>
          <w:sz w:val="28"/>
        </w:rPr>
        <w:t xml:space="preserve"> </w:t>
      </w:r>
      <w:r>
        <w:rPr>
          <w:sz w:val="28"/>
        </w:rPr>
        <w:t>реальные</w:t>
      </w:r>
      <w:r>
        <w:rPr>
          <w:spacing w:val="-3"/>
          <w:sz w:val="28"/>
        </w:rPr>
        <w:t xml:space="preserve"> </w:t>
      </w:r>
      <w:r>
        <w:rPr>
          <w:sz w:val="28"/>
        </w:rPr>
        <w:t>жизненные</w:t>
      </w:r>
      <w:r>
        <w:rPr>
          <w:spacing w:val="-2"/>
          <w:sz w:val="28"/>
        </w:rPr>
        <w:t xml:space="preserve"> </w:t>
      </w:r>
      <w:r>
        <w:rPr>
          <w:sz w:val="28"/>
        </w:rPr>
        <w:t>ситуации;</w:t>
      </w:r>
    </w:p>
    <w:p w:rsidR="00C5711D" w:rsidRDefault="00BF5BD9" w:rsidP="00240A6B">
      <w:pPr>
        <w:pStyle w:val="a5"/>
        <w:numPr>
          <w:ilvl w:val="0"/>
          <w:numId w:val="37"/>
        </w:numPr>
        <w:tabs>
          <w:tab w:val="left" w:pos="1479"/>
          <w:tab w:val="left" w:pos="1480"/>
          <w:tab w:val="left" w:pos="3179"/>
          <w:tab w:val="left" w:pos="3526"/>
          <w:tab w:val="left" w:pos="5272"/>
          <w:tab w:val="left" w:pos="6462"/>
          <w:tab w:val="left" w:pos="6809"/>
          <w:tab w:val="left" w:pos="8107"/>
        </w:tabs>
        <w:ind w:right="544" w:firstLine="707"/>
        <w:jc w:val="left"/>
        <w:rPr>
          <w:sz w:val="28"/>
        </w:rPr>
      </w:pPr>
      <w:r>
        <w:rPr>
          <w:sz w:val="28"/>
        </w:rPr>
        <w:t>потребность</w:t>
      </w:r>
      <w:r>
        <w:rPr>
          <w:sz w:val="28"/>
        </w:rPr>
        <w:tab/>
        <w:t>в</w:t>
      </w:r>
      <w:r>
        <w:rPr>
          <w:sz w:val="28"/>
        </w:rPr>
        <w:tab/>
        <w:t>специальной</w:t>
      </w:r>
      <w:r>
        <w:rPr>
          <w:sz w:val="28"/>
        </w:rPr>
        <w:tab/>
        <w:t>помощи</w:t>
      </w:r>
      <w:r>
        <w:rPr>
          <w:sz w:val="28"/>
        </w:rPr>
        <w:tab/>
        <w:t>в</w:t>
      </w:r>
      <w:r>
        <w:rPr>
          <w:sz w:val="28"/>
        </w:rPr>
        <w:tab/>
        <w:t>развитии</w:t>
      </w:r>
      <w:r>
        <w:rPr>
          <w:sz w:val="28"/>
        </w:rPr>
        <w:tab/>
        <w:t>возможностей</w:t>
      </w:r>
      <w:r>
        <w:rPr>
          <w:spacing w:val="-67"/>
          <w:sz w:val="28"/>
        </w:rPr>
        <w:t xml:space="preserve"> </w:t>
      </w:r>
      <w:r>
        <w:rPr>
          <w:sz w:val="28"/>
        </w:rPr>
        <w:t>вербальной</w:t>
      </w:r>
      <w:r>
        <w:rPr>
          <w:spacing w:val="-1"/>
          <w:sz w:val="28"/>
        </w:rPr>
        <w:t xml:space="preserve"> </w:t>
      </w:r>
      <w:r>
        <w:rPr>
          <w:sz w:val="28"/>
        </w:rPr>
        <w:t>и</w:t>
      </w:r>
      <w:r>
        <w:rPr>
          <w:spacing w:val="-4"/>
          <w:sz w:val="28"/>
        </w:rPr>
        <w:t xml:space="preserve"> </w:t>
      </w:r>
      <w:r>
        <w:rPr>
          <w:sz w:val="28"/>
        </w:rPr>
        <w:t>невербальной коммуникации</w:t>
      </w:r>
      <w:r>
        <w:rPr>
          <w:spacing w:val="-1"/>
          <w:sz w:val="28"/>
        </w:rPr>
        <w:t xml:space="preserve"> </w:t>
      </w:r>
      <w:r>
        <w:rPr>
          <w:sz w:val="28"/>
        </w:rPr>
        <w:t>на</w:t>
      </w:r>
      <w:r>
        <w:rPr>
          <w:spacing w:val="-4"/>
          <w:sz w:val="28"/>
        </w:rPr>
        <w:t xml:space="preserve"> </w:t>
      </w:r>
      <w:r>
        <w:rPr>
          <w:sz w:val="28"/>
        </w:rPr>
        <w:t>уроках</w:t>
      </w:r>
      <w:r>
        <w:rPr>
          <w:spacing w:val="-2"/>
          <w:sz w:val="28"/>
        </w:rPr>
        <w:t xml:space="preserve"> </w:t>
      </w:r>
      <w:r>
        <w:rPr>
          <w:sz w:val="28"/>
        </w:rPr>
        <w:t>ОБЖ;</w:t>
      </w:r>
    </w:p>
    <w:p w:rsidR="00C5711D" w:rsidRDefault="00BF5BD9" w:rsidP="00240A6B">
      <w:pPr>
        <w:pStyle w:val="a5"/>
        <w:numPr>
          <w:ilvl w:val="0"/>
          <w:numId w:val="37"/>
        </w:numPr>
        <w:tabs>
          <w:tab w:val="left" w:pos="1446"/>
        </w:tabs>
        <w:ind w:right="554" w:firstLine="707"/>
        <w:jc w:val="left"/>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67"/>
          <w:sz w:val="28"/>
        </w:rPr>
        <w:t xml:space="preserve"> </w:t>
      </w:r>
      <w:r>
        <w:rPr>
          <w:sz w:val="28"/>
        </w:rPr>
        <w:t>образовательной</w:t>
      </w:r>
      <w:r>
        <w:rPr>
          <w:spacing w:val="-1"/>
          <w:sz w:val="28"/>
        </w:rPr>
        <w:t xml:space="preserve"> </w:t>
      </w:r>
      <w:r>
        <w:rPr>
          <w:sz w:val="28"/>
        </w:rPr>
        <w:t>среды;</w:t>
      </w:r>
    </w:p>
    <w:p w:rsidR="00C5711D" w:rsidRDefault="00BF5BD9" w:rsidP="00240A6B">
      <w:pPr>
        <w:pStyle w:val="a5"/>
        <w:numPr>
          <w:ilvl w:val="0"/>
          <w:numId w:val="37"/>
        </w:numPr>
        <w:tabs>
          <w:tab w:val="left" w:pos="1374"/>
        </w:tabs>
        <w:spacing w:before="1"/>
        <w:ind w:right="555" w:firstLine="707"/>
        <w:jc w:val="left"/>
        <w:rPr>
          <w:sz w:val="28"/>
        </w:rPr>
      </w:pPr>
      <w:r>
        <w:rPr>
          <w:sz w:val="28"/>
        </w:rPr>
        <w:t>потребность</w:t>
      </w:r>
      <w:r>
        <w:rPr>
          <w:spacing w:val="36"/>
          <w:sz w:val="28"/>
        </w:rPr>
        <w:t xml:space="preserve"> </w:t>
      </w:r>
      <w:r>
        <w:rPr>
          <w:sz w:val="28"/>
        </w:rPr>
        <w:t>в</w:t>
      </w:r>
      <w:r>
        <w:rPr>
          <w:spacing w:val="36"/>
          <w:sz w:val="28"/>
        </w:rPr>
        <w:t xml:space="preserve"> </w:t>
      </w:r>
      <w:r>
        <w:rPr>
          <w:sz w:val="28"/>
        </w:rPr>
        <w:t>необходимости</w:t>
      </w:r>
      <w:r>
        <w:rPr>
          <w:spacing w:val="35"/>
          <w:sz w:val="28"/>
        </w:rPr>
        <w:t xml:space="preserve"> </w:t>
      </w:r>
      <w:r>
        <w:rPr>
          <w:sz w:val="28"/>
        </w:rPr>
        <w:t>использования</w:t>
      </w:r>
      <w:r>
        <w:rPr>
          <w:spacing w:val="37"/>
          <w:sz w:val="28"/>
        </w:rPr>
        <w:t xml:space="preserve"> </w:t>
      </w:r>
      <w:r>
        <w:rPr>
          <w:sz w:val="28"/>
        </w:rPr>
        <w:t>опор</w:t>
      </w:r>
      <w:r>
        <w:rPr>
          <w:spacing w:val="37"/>
          <w:sz w:val="28"/>
        </w:rPr>
        <w:t xml:space="preserve"> </w:t>
      </w:r>
      <w:r>
        <w:rPr>
          <w:sz w:val="28"/>
        </w:rPr>
        <w:t>с</w:t>
      </w:r>
      <w:r>
        <w:rPr>
          <w:spacing w:val="37"/>
          <w:sz w:val="28"/>
        </w:rPr>
        <w:t xml:space="preserve"> </w:t>
      </w:r>
      <w:r>
        <w:rPr>
          <w:sz w:val="28"/>
        </w:rPr>
        <w:t>детализацией</w:t>
      </w:r>
      <w:r>
        <w:rPr>
          <w:spacing w:val="37"/>
          <w:sz w:val="28"/>
        </w:rPr>
        <w:t xml:space="preserve"> </w:t>
      </w:r>
      <w:r>
        <w:rPr>
          <w:sz w:val="28"/>
        </w:rPr>
        <w:t>в</w:t>
      </w:r>
      <w:r>
        <w:rPr>
          <w:spacing w:val="-67"/>
          <w:sz w:val="28"/>
        </w:rPr>
        <w:t xml:space="preserve"> </w:t>
      </w:r>
      <w:r>
        <w:rPr>
          <w:sz w:val="28"/>
        </w:rPr>
        <w:t>форме</w:t>
      </w:r>
      <w:r>
        <w:rPr>
          <w:spacing w:val="-2"/>
          <w:sz w:val="28"/>
        </w:rPr>
        <w:t xml:space="preserve"> </w:t>
      </w:r>
      <w:r>
        <w:rPr>
          <w:sz w:val="28"/>
        </w:rPr>
        <w:t>алгоритмов</w:t>
      </w:r>
      <w:r>
        <w:rPr>
          <w:spacing w:val="-4"/>
          <w:sz w:val="28"/>
        </w:rPr>
        <w:t xml:space="preserve"> </w:t>
      </w:r>
      <w:r>
        <w:rPr>
          <w:sz w:val="28"/>
        </w:rPr>
        <w:t>для</w:t>
      </w:r>
      <w:r>
        <w:rPr>
          <w:spacing w:val="-2"/>
          <w:sz w:val="28"/>
        </w:rPr>
        <w:t xml:space="preserve"> </w:t>
      </w:r>
      <w:r>
        <w:rPr>
          <w:sz w:val="28"/>
        </w:rPr>
        <w:t>конкретизации</w:t>
      </w:r>
      <w:r>
        <w:rPr>
          <w:spacing w:val="-5"/>
          <w:sz w:val="28"/>
        </w:rPr>
        <w:t xml:space="preserve"> </w:t>
      </w:r>
      <w:r>
        <w:rPr>
          <w:sz w:val="28"/>
        </w:rPr>
        <w:t>действий</w:t>
      </w:r>
      <w:r>
        <w:rPr>
          <w:spacing w:val="-2"/>
          <w:sz w:val="28"/>
        </w:rPr>
        <w:t xml:space="preserve"> </w:t>
      </w:r>
      <w:r>
        <w:rPr>
          <w:sz w:val="28"/>
        </w:rPr>
        <w:t>при</w:t>
      </w:r>
      <w:r>
        <w:rPr>
          <w:spacing w:val="-2"/>
          <w:sz w:val="28"/>
        </w:rPr>
        <w:t xml:space="preserve"> </w:t>
      </w:r>
      <w:r>
        <w:rPr>
          <w:sz w:val="28"/>
        </w:rPr>
        <w:t>самостоятельной</w:t>
      </w:r>
      <w:r>
        <w:rPr>
          <w:spacing w:val="-1"/>
          <w:sz w:val="28"/>
        </w:rPr>
        <w:t xml:space="preserve"> </w:t>
      </w:r>
      <w:r>
        <w:rPr>
          <w:sz w:val="28"/>
        </w:rPr>
        <w:t>работе.</w:t>
      </w:r>
    </w:p>
    <w:p w:rsidR="00C5711D" w:rsidRDefault="00C5711D">
      <w:pPr>
        <w:pStyle w:val="a3"/>
        <w:spacing w:before="10"/>
        <w:ind w:left="0" w:firstLine="0"/>
        <w:jc w:val="left"/>
        <w:rPr>
          <w:sz w:val="27"/>
        </w:rPr>
      </w:pPr>
    </w:p>
    <w:p w:rsidR="00C5711D" w:rsidRDefault="00BF5BD9">
      <w:pPr>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pStyle w:val="a3"/>
        <w:ind w:right="550"/>
      </w:pPr>
      <w:r>
        <w:t>Личностные</w:t>
      </w:r>
      <w:r>
        <w:rPr>
          <w:spacing w:val="1"/>
        </w:rPr>
        <w:t xml:space="preserve"> </w:t>
      </w:r>
      <w:r>
        <w:t>и</w:t>
      </w:r>
      <w:r>
        <w:rPr>
          <w:spacing w:val="1"/>
        </w:rPr>
        <w:t xml:space="preserve"> </w:t>
      </w:r>
      <w:r>
        <w:t>метопредметные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целом</w:t>
      </w:r>
      <w:r>
        <w:rPr>
          <w:spacing w:val="-67"/>
        </w:rPr>
        <w:t xml:space="preserve"> </w:t>
      </w:r>
      <w:r>
        <w:t>соответствуют</w:t>
      </w:r>
      <w:r>
        <w:rPr>
          <w:spacing w:val="-3"/>
        </w:rPr>
        <w:t xml:space="preserve"> </w:t>
      </w:r>
      <w:r>
        <w:t>с</w:t>
      </w:r>
      <w:r>
        <w:rPr>
          <w:spacing w:val="-4"/>
        </w:rPr>
        <w:t xml:space="preserve"> </w:t>
      </w:r>
      <w:r>
        <w:t>результатами</w:t>
      </w:r>
      <w:r>
        <w:rPr>
          <w:spacing w:val="-4"/>
        </w:rPr>
        <w:t xml:space="preserve"> </w:t>
      </w:r>
      <w:r>
        <w:t>достижения</w:t>
      </w:r>
      <w:r>
        <w:rPr>
          <w:spacing w:val="-2"/>
        </w:rPr>
        <w:t xml:space="preserve"> </w:t>
      </w:r>
      <w:r>
        <w:t>представленных во</w:t>
      </w:r>
      <w:r>
        <w:rPr>
          <w:spacing w:val="-1"/>
        </w:rPr>
        <w:t xml:space="preserve"> </w:t>
      </w:r>
      <w:r>
        <w:t>ФГОС</w:t>
      </w:r>
      <w:r>
        <w:rPr>
          <w:spacing w:val="-1"/>
        </w:rPr>
        <w:t xml:space="preserve"> </w:t>
      </w:r>
      <w:r>
        <w:t>ООО.</w:t>
      </w:r>
    </w:p>
    <w:p w:rsidR="00C5711D" w:rsidRDefault="00BF5BD9">
      <w:pPr>
        <w:pStyle w:val="211"/>
        <w:spacing w:before="2" w:line="321" w:lineRule="exact"/>
      </w:pPr>
      <w:r>
        <w:t>Личностные</w:t>
      </w:r>
      <w:r>
        <w:rPr>
          <w:spacing w:val="-2"/>
        </w:rPr>
        <w:t xml:space="preserve"> </w:t>
      </w:r>
      <w:r>
        <w:t>результаты:</w:t>
      </w:r>
    </w:p>
    <w:p w:rsidR="00C5711D" w:rsidRDefault="00BF5BD9" w:rsidP="00240A6B">
      <w:pPr>
        <w:pStyle w:val="a5"/>
        <w:numPr>
          <w:ilvl w:val="0"/>
          <w:numId w:val="39"/>
        </w:numPr>
        <w:tabs>
          <w:tab w:val="left" w:pos="1878"/>
        </w:tabs>
        <w:ind w:right="545" w:firstLine="707"/>
        <w:rPr>
          <w:rFonts w:ascii="Symbol" w:hAnsi="Symbol"/>
          <w:sz w:val="28"/>
        </w:rPr>
      </w:pPr>
      <w:r>
        <w:rPr>
          <w:sz w:val="28"/>
        </w:rPr>
        <w:t>усвоение правил индивидуального и коллективного безопасного</w:t>
      </w:r>
      <w:r>
        <w:rPr>
          <w:spacing w:val="1"/>
          <w:sz w:val="28"/>
        </w:rPr>
        <w:t xml:space="preserve"> </w:t>
      </w:r>
      <w:r>
        <w:rPr>
          <w:sz w:val="28"/>
        </w:rPr>
        <w:t>поведения</w:t>
      </w:r>
      <w:r>
        <w:rPr>
          <w:spacing w:val="-12"/>
          <w:sz w:val="28"/>
        </w:rPr>
        <w:t xml:space="preserve"> </w:t>
      </w:r>
      <w:r>
        <w:rPr>
          <w:sz w:val="28"/>
        </w:rPr>
        <w:t>в</w:t>
      </w:r>
      <w:r>
        <w:rPr>
          <w:spacing w:val="-12"/>
          <w:sz w:val="28"/>
        </w:rPr>
        <w:t xml:space="preserve"> </w:t>
      </w:r>
      <w:r>
        <w:rPr>
          <w:sz w:val="28"/>
        </w:rPr>
        <w:t>чрезвычайных</w:t>
      </w:r>
      <w:r>
        <w:rPr>
          <w:spacing w:val="-10"/>
          <w:sz w:val="28"/>
        </w:rPr>
        <w:t xml:space="preserve"> </w:t>
      </w:r>
      <w:r>
        <w:rPr>
          <w:sz w:val="28"/>
        </w:rPr>
        <w:t>ситуациях,</w:t>
      </w:r>
      <w:r>
        <w:rPr>
          <w:spacing w:val="-14"/>
          <w:sz w:val="28"/>
        </w:rPr>
        <w:t xml:space="preserve"> </w:t>
      </w:r>
      <w:r>
        <w:rPr>
          <w:sz w:val="28"/>
        </w:rPr>
        <w:t>угрожающих</w:t>
      </w:r>
      <w:r>
        <w:rPr>
          <w:spacing w:val="-6"/>
          <w:sz w:val="28"/>
        </w:rPr>
        <w:t xml:space="preserve"> </w:t>
      </w:r>
      <w:r>
        <w:rPr>
          <w:sz w:val="28"/>
        </w:rPr>
        <w:t>жизни</w:t>
      </w:r>
      <w:r>
        <w:rPr>
          <w:spacing w:val="-13"/>
          <w:sz w:val="28"/>
        </w:rPr>
        <w:t xml:space="preserve"> </w:t>
      </w:r>
      <w:r>
        <w:rPr>
          <w:sz w:val="28"/>
        </w:rPr>
        <w:t>и</w:t>
      </w:r>
      <w:r>
        <w:rPr>
          <w:spacing w:val="-11"/>
          <w:sz w:val="28"/>
        </w:rPr>
        <w:t xml:space="preserve"> </w:t>
      </w:r>
      <w:r>
        <w:rPr>
          <w:sz w:val="28"/>
        </w:rPr>
        <w:t>здоровью</w:t>
      </w:r>
      <w:r>
        <w:rPr>
          <w:spacing w:val="-12"/>
          <w:sz w:val="28"/>
        </w:rPr>
        <w:t xml:space="preserve"> </w:t>
      </w:r>
      <w:r>
        <w:rPr>
          <w:sz w:val="28"/>
        </w:rPr>
        <w:t>людей;</w:t>
      </w:r>
    </w:p>
    <w:p w:rsidR="00C5711D" w:rsidRDefault="00BF5BD9">
      <w:pPr>
        <w:pStyle w:val="a3"/>
        <w:spacing w:line="320" w:lineRule="exact"/>
        <w:ind w:left="1239" w:firstLine="0"/>
      </w:pPr>
      <w:r>
        <w:t>правил</w:t>
      </w:r>
      <w:r>
        <w:rPr>
          <w:spacing w:val="-3"/>
        </w:rPr>
        <w:t xml:space="preserve"> </w:t>
      </w:r>
      <w:r>
        <w:t>поведения</w:t>
      </w:r>
      <w:r>
        <w:rPr>
          <w:spacing w:val="-2"/>
        </w:rPr>
        <w:t xml:space="preserve"> </w:t>
      </w:r>
      <w:r>
        <w:t>на</w:t>
      </w:r>
      <w:r>
        <w:rPr>
          <w:spacing w:val="-2"/>
        </w:rPr>
        <w:t xml:space="preserve"> </w:t>
      </w:r>
      <w:r>
        <w:t>транспорте</w:t>
      </w:r>
      <w:r>
        <w:rPr>
          <w:spacing w:val="-1"/>
        </w:rPr>
        <w:t xml:space="preserve"> </w:t>
      </w:r>
      <w:r>
        <w:t>и</w:t>
      </w:r>
      <w:r>
        <w:rPr>
          <w:spacing w:val="-5"/>
        </w:rPr>
        <w:t xml:space="preserve"> </w:t>
      </w:r>
      <w:r>
        <w:t>на</w:t>
      </w:r>
      <w:r>
        <w:rPr>
          <w:spacing w:val="-2"/>
        </w:rPr>
        <w:t xml:space="preserve"> </w:t>
      </w:r>
      <w:r>
        <w:t>дорогах;</w:t>
      </w:r>
    </w:p>
    <w:p w:rsidR="00C5711D" w:rsidRDefault="00BF5BD9" w:rsidP="00240A6B">
      <w:pPr>
        <w:pStyle w:val="a5"/>
        <w:numPr>
          <w:ilvl w:val="0"/>
          <w:numId w:val="39"/>
        </w:numPr>
        <w:tabs>
          <w:tab w:val="left" w:pos="1878"/>
        </w:tabs>
        <w:ind w:right="553" w:firstLine="707"/>
        <w:rPr>
          <w:rFonts w:ascii="Symbol" w:hAnsi="Symbol"/>
          <w:sz w:val="28"/>
        </w:rPr>
      </w:pPr>
      <w:r>
        <w:rPr>
          <w:sz w:val="28"/>
        </w:rPr>
        <w:t>формирование</w:t>
      </w:r>
      <w:r>
        <w:rPr>
          <w:spacing w:val="1"/>
          <w:sz w:val="28"/>
        </w:rPr>
        <w:t xml:space="preserve"> </w:t>
      </w:r>
      <w:r>
        <w:rPr>
          <w:sz w:val="28"/>
        </w:rPr>
        <w:t>понимания</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5"/>
          <w:sz w:val="28"/>
        </w:rPr>
        <w:t xml:space="preserve"> </w:t>
      </w:r>
      <w:r>
        <w:rPr>
          <w:sz w:val="28"/>
        </w:rPr>
        <w:t>жизни;</w:t>
      </w:r>
    </w:p>
    <w:p w:rsidR="00C5711D" w:rsidRDefault="00BF5BD9" w:rsidP="00240A6B">
      <w:pPr>
        <w:pStyle w:val="a5"/>
        <w:numPr>
          <w:ilvl w:val="0"/>
          <w:numId w:val="39"/>
        </w:numPr>
        <w:tabs>
          <w:tab w:val="left" w:pos="1878"/>
        </w:tabs>
        <w:ind w:right="545" w:firstLine="707"/>
        <w:rPr>
          <w:rFonts w:ascii="Symbol" w:hAnsi="Symbol"/>
          <w:sz w:val="28"/>
        </w:rPr>
      </w:pP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 многонационального российского общества; воспитание чувства</w:t>
      </w:r>
      <w:r>
        <w:rPr>
          <w:spacing w:val="1"/>
          <w:sz w:val="28"/>
        </w:rPr>
        <w:t xml:space="preserve"> </w:t>
      </w:r>
      <w:r>
        <w:rPr>
          <w:sz w:val="28"/>
        </w:rPr>
        <w:t>ответственности</w:t>
      </w:r>
      <w:r>
        <w:rPr>
          <w:spacing w:val="-1"/>
          <w:sz w:val="28"/>
        </w:rPr>
        <w:t xml:space="preserve"> </w:t>
      </w:r>
      <w:r>
        <w:rPr>
          <w:sz w:val="28"/>
        </w:rPr>
        <w:t>и</w:t>
      </w:r>
      <w:r>
        <w:rPr>
          <w:spacing w:val="-3"/>
          <w:sz w:val="28"/>
        </w:rPr>
        <w:t xml:space="preserve"> </w:t>
      </w:r>
      <w:r>
        <w:rPr>
          <w:sz w:val="28"/>
        </w:rPr>
        <w:t>долга перед</w:t>
      </w:r>
      <w:r>
        <w:rPr>
          <w:spacing w:val="1"/>
          <w:sz w:val="28"/>
        </w:rPr>
        <w:t xml:space="preserve"> </w:t>
      </w:r>
      <w:r>
        <w:rPr>
          <w:sz w:val="28"/>
        </w:rPr>
        <w:t>Родиной;</w:t>
      </w:r>
    </w:p>
    <w:p w:rsidR="00C5711D" w:rsidRDefault="00BF5BD9" w:rsidP="00240A6B">
      <w:pPr>
        <w:pStyle w:val="a5"/>
        <w:numPr>
          <w:ilvl w:val="0"/>
          <w:numId w:val="39"/>
        </w:numPr>
        <w:tabs>
          <w:tab w:val="left" w:pos="1878"/>
        </w:tabs>
        <w:ind w:right="544" w:firstLine="707"/>
        <w:rPr>
          <w:rFonts w:ascii="Symbol" w:hAnsi="Symbol"/>
          <w:sz w:val="28"/>
        </w:rPr>
      </w:pPr>
      <w:r>
        <w:rPr>
          <w:sz w:val="28"/>
        </w:rPr>
        <w:t>формирование ответственного отношения к учению, готовности и</w:t>
      </w:r>
      <w:r>
        <w:rPr>
          <w:spacing w:val="-67"/>
          <w:sz w:val="28"/>
        </w:rPr>
        <w:t xml:space="preserve"> </w:t>
      </w:r>
      <w:r>
        <w:rPr>
          <w:sz w:val="28"/>
        </w:rPr>
        <w:t>способности обучающихся</w:t>
      </w:r>
      <w:r>
        <w:rPr>
          <w:spacing w:val="1"/>
          <w:sz w:val="28"/>
        </w:rPr>
        <w:t xml:space="preserve"> </w:t>
      </w:r>
      <w:r>
        <w:rPr>
          <w:sz w:val="28"/>
        </w:rPr>
        <w:t>к</w:t>
      </w:r>
      <w:r>
        <w:rPr>
          <w:spacing w:val="1"/>
          <w:sz w:val="28"/>
        </w:rPr>
        <w:t xml:space="preserve"> </w:t>
      </w:r>
      <w:r>
        <w:rPr>
          <w:sz w:val="28"/>
        </w:rPr>
        <w:t>саморазвитию и</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учётом устойчивых</w:t>
      </w:r>
      <w:r>
        <w:rPr>
          <w:spacing w:val="1"/>
          <w:sz w:val="28"/>
        </w:rPr>
        <w:t xml:space="preserve"> </w:t>
      </w:r>
      <w:r>
        <w:rPr>
          <w:sz w:val="28"/>
        </w:rPr>
        <w:t>познавательных интересов;</w:t>
      </w:r>
    </w:p>
    <w:p w:rsidR="00C5711D" w:rsidRDefault="00BF5BD9" w:rsidP="00240A6B">
      <w:pPr>
        <w:pStyle w:val="a5"/>
        <w:numPr>
          <w:ilvl w:val="0"/>
          <w:numId w:val="39"/>
        </w:numPr>
        <w:tabs>
          <w:tab w:val="left" w:pos="1878"/>
        </w:tabs>
        <w:ind w:right="544" w:firstLine="707"/>
        <w:rPr>
          <w:rFonts w:ascii="Symbol" w:hAnsi="Symbol"/>
          <w:sz w:val="28"/>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 xml:space="preserve">современному    </w:t>
      </w:r>
      <w:r>
        <w:rPr>
          <w:spacing w:val="1"/>
          <w:sz w:val="28"/>
        </w:rPr>
        <w:t xml:space="preserve"> </w:t>
      </w:r>
      <w:r>
        <w:rPr>
          <w:sz w:val="28"/>
        </w:rPr>
        <w:t xml:space="preserve">уровню    </w:t>
      </w:r>
      <w:r>
        <w:rPr>
          <w:spacing w:val="1"/>
          <w:sz w:val="28"/>
        </w:rPr>
        <w:t xml:space="preserve"> </w:t>
      </w:r>
      <w:r>
        <w:rPr>
          <w:sz w:val="28"/>
        </w:rPr>
        <w:t xml:space="preserve">развития     </w:t>
      </w:r>
      <w:r>
        <w:rPr>
          <w:spacing w:val="1"/>
          <w:sz w:val="28"/>
        </w:rPr>
        <w:t xml:space="preserve"> </w:t>
      </w:r>
      <w:r>
        <w:rPr>
          <w:sz w:val="28"/>
        </w:rPr>
        <w:t xml:space="preserve">науки     </w:t>
      </w:r>
      <w:r>
        <w:rPr>
          <w:spacing w:val="1"/>
          <w:sz w:val="28"/>
        </w:rPr>
        <w:t xml:space="preserve"> </w:t>
      </w:r>
      <w:r>
        <w:rPr>
          <w:sz w:val="28"/>
        </w:rPr>
        <w:t xml:space="preserve">и     </w:t>
      </w:r>
      <w:r>
        <w:rPr>
          <w:spacing w:val="1"/>
          <w:sz w:val="28"/>
        </w:rPr>
        <w:t xml:space="preserve"> </w:t>
      </w:r>
      <w:r>
        <w:rPr>
          <w:sz w:val="28"/>
        </w:rPr>
        <w:t>общественной</w:t>
      </w:r>
      <w:r>
        <w:rPr>
          <w:spacing w:val="1"/>
          <w:sz w:val="28"/>
        </w:rPr>
        <w:t xml:space="preserve"> </w:t>
      </w:r>
      <w:r>
        <w:rPr>
          <w:sz w:val="28"/>
        </w:rPr>
        <w:t>практике,</w:t>
      </w:r>
      <w:r>
        <w:rPr>
          <w:spacing w:val="36"/>
          <w:sz w:val="28"/>
        </w:rPr>
        <w:t xml:space="preserve"> </w:t>
      </w:r>
      <w:r>
        <w:rPr>
          <w:sz w:val="28"/>
        </w:rPr>
        <w:t>учитывающего</w:t>
      </w:r>
      <w:r>
        <w:rPr>
          <w:spacing w:val="37"/>
          <w:sz w:val="28"/>
        </w:rPr>
        <w:t xml:space="preserve"> </w:t>
      </w:r>
      <w:r>
        <w:rPr>
          <w:sz w:val="28"/>
        </w:rPr>
        <w:t>социальное,</w:t>
      </w:r>
      <w:r>
        <w:rPr>
          <w:spacing w:val="35"/>
          <w:sz w:val="28"/>
        </w:rPr>
        <w:t xml:space="preserve"> </w:t>
      </w:r>
      <w:r>
        <w:rPr>
          <w:sz w:val="28"/>
        </w:rPr>
        <w:t>культурное,</w:t>
      </w:r>
      <w:r>
        <w:rPr>
          <w:spacing w:val="35"/>
          <w:sz w:val="28"/>
        </w:rPr>
        <w:t xml:space="preserve"> </w:t>
      </w:r>
      <w:r>
        <w:rPr>
          <w:sz w:val="28"/>
        </w:rPr>
        <w:t>языковое,</w:t>
      </w:r>
      <w:r>
        <w:rPr>
          <w:spacing w:val="35"/>
          <w:sz w:val="28"/>
        </w:rPr>
        <w:t xml:space="preserve"> </w:t>
      </w:r>
      <w:r>
        <w:rPr>
          <w:sz w:val="28"/>
        </w:rPr>
        <w:t>духовное</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firstLine="0"/>
      </w:pPr>
      <w:r>
        <w:lastRenderedPageBreak/>
        <w:t>многообразие</w:t>
      </w:r>
      <w:r>
        <w:rPr>
          <w:spacing w:val="-5"/>
        </w:rPr>
        <w:t xml:space="preserve"> </w:t>
      </w:r>
      <w:r>
        <w:t>современного</w:t>
      </w:r>
      <w:r>
        <w:rPr>
          <w:spacing w:val="-3"/>
        </w:rPr>
        <w:t xml:space="preserve"> </w:t>
      </w:r>
      <w:r>
        <w:t>мира;</w:t>
      </w:r>
    </w:p>
    <w:p w:rsidR="00C5711D" w:rsidRDefault="00BF5BD9" w:rsidP="00240A6B">
      <w:pPr>
        <w:pStyle w:val="a5"/>
        <w:numPr>
          <w:ilvl w:val="0"/>
          <w:numId w:val="39"/>
        </w:numPr>
        <w:tabs>
          <w:tab w:val="left" w:pos="1878"/>
        </w:tabs>
        <w:spacing w:before="1"/>
        <w:ind w:right="552" w:firstLine="707"/>
        <w:rPr>
          <w:rFonts w:ascii="Symbol" w:hAnsi="Symbol"/>
          <w:sz w:val="28"/>
        </w:rPr>
      </w:pPr>
      <w:r>
        <w:rPr>
          <w:sz w:val="28"/>
        </w:rPr>
        <w:t>формирование готовности и способности вести диалог с другими</w:t>
      </w:r>
      <w:r>
        <w:rPr>
          <w:spacing w:val="1"/>
          <w:sz w:val="28"/>
        </w:rPr>
        <w:t xml:space="preserve"> </w:t>
      </w:r>
      <w:r>
        <w:rPr>
          <w:sz w:val="28"/>
        </w:rPr>
        <w:t>людьми</w:t>
      </w:r>
      <w:r>
        <w:rPr>
          <w:spacing w:val="-1"/>
          <w:sz w:val="28"/>
        </w:rPr>
        <w:t xml:space="preserve"> </w:t>
      </w:r>
      <w:r>
        <w:rPr>
          <w:sz w:val="28"/>
        </w:rPr>
        <w:t>и</w:t>
      </w:r>
      <w:r>
        <w:rPr>
          <w:spacing w:val="-3"/>
          <w:sz w:val="28"/>
        </w:rPr>
        <w:t xml:space="preserve"> </w:t>
      </w:r>
      <w:r>
        <w:rPr>
          <w:sz w:val="28"/>
        </w:rPr>
        <w:t>достигать</w:t>
      </w:r>
      <w:r>
        <w:rPr>
          <w:spacing w:val="-4"/>
          <w:sz w:val="28"/>
        </w:rPr>
        <w:t xml:space="preserve"> </w:t>
      </w:r>
      <w:r>
        <w:rPr>
          <w:sz w:val="28"/>
        </w:rPr>
        <w:t>в</w:t>
      </w:r>
      <w:r>
        <w:rPr>
          <w:spacing w:val="-1"/>
          <w:sz w:val="28"/>
        </w:rPr>
        <w:t xml:space="preserve"> </w:t>
      </w:r>
      <w:r>
        <w:rPr>
          <w:sz w:val="28"/>
        </w:rPr>
        <w:t>нём взаимопонимания;</w:t>
      </w:r>
    </w:p>
    <w:p w:rsidR="00C5711D" w:rsidRDefault="00BF5BD9" w:rsidP="00240A6B">
      <w:pPr>
        <w:pStyle w:val="a5"/>
        <w:numPr>
          <w:ilvl w:val="0"/>
          <w:numId w:val="39"/>
        </w:numPr>
        <w:tabs>
          <w:tab w:val="left" w:pos="1878"/>
        </w:tabs>
        <w:spacing w:before="1"/>
        <w:ind w:right="551" w:firstLine="707"/>
        <w:rPr>
          <w:rFonts w:ascii="Symbol" w:hAnsi="Symbol"/>
          <w:sz w:val="28"/>
        </w:rPr>
      </w:pPr>
      <w:r>
        <w:rPr>
          <w:sz w:val="28"/>
        </w:rPr>
        <w:t>освоение</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 жизни в группах и сообществах, включая взрослые и социальные</w:t>
      </w:r>
      <w:r>
        <w:rPr>
          <w:spacing w:val="-67"/>
          <w:sz w:val="28"/>
        </w:rPr>
        <w:t xml:space="preserve"> </w:t>
      </w:r>
      <w:r>
        <w:rPr>
          <w:sz w:val="28"/>
        </w:rPr>
        <w:t>сообщества;</w:t>
      </w:r>
    </w:p>
    <w:p w:rsidR="00C5711D" w:rsidRDefault="00BF5BD9" w:rsidP="00240A6B">
      <w:pPr>
        <w:pStyle w:val="a5"/>
        <w:numPr>
          <w:ilvl w:val="0"/>
          <w:numId w:val="39"/>
        </w:numPr>
        <w:tabs>
          <w:tab w:val="left" w:pos="1878"/>
        </w:tabs>
        <w:ind w:right="544" w:firstLine="707"/>
        <w:rPr>
          <w:rFonts w:ascii="Symbol" w:hAnsi="Symbol"/>
          <w:sz w:val="28"/>
        </w:rPr>
      </w:pPr>
      <w:r>
        <w:rPr>
          <w:sz w:val="28"/>
        </w:rPr>
        <w:t>развитие</w:t>
      </w:r>
      <w:r>
        <w:rPr>
          <w:spacing w:val="1"/>
          <w:sz w:val="28"/>
        </w:rPr>
        <w:t xml:space="preserve"> </w:t>
      </w:r>
      <w:r>
        <w:rPr>
          <w:sz w:val="28"/>
        </w:rPr>
        <w:t>правового</w:t>
      </w:r>
      <w:r>
        <w:rPr>
          <w:spacing w:val="1"/>
          <w:sz w:val="28"/>
        </w:rPr>
        <w:t xml:space="preserve"> </w:t>
      </w:r>
      <w:r>
        <w:rPr>
          <w:sz w:val="28"/>
        </w:rPr>
        <w:t>мышления</w:t>
      </w:r>
      <w:r>
        <w:rPr>
          <w:spacing w:val="1"/>
          <w:sz w:val="28"/>
        </w:rPr>
        <w:t xml:space="preserve"> </w:t>
      </w:r>
      <w:r>
        <w:rPr>
          <w:sz w:val="28"/>
        </w:rPr>
        <w:t>и</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67"/>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 отношения</w:t>
      </w:r>
      <w:r>
        <w:rPr>
          <w:spacing w:val="-3"/>
          <w:sz w:val="28"/>
        </w:rPr>
        <w:t xml:space="preserve"> </w:t>
      </w:r>
      <w:r>
        <w:rPr>
          <w:sz w:val="28"/>
        </w:rPr>
        <w:t>к</w:t>
      </w:r>
      <w:r>
        <w:rPr>
          <w:spacing w:val="-1"/>
          <w:sz w:val="28"/>
        </w:rPr>
        <w:t xml:space="preserve"> </w:t>
      </w:r>
      <w:r>
        <w:rPr>
          <w:sz w:val="28"/>
        </w:rPr>
        <w:t>собственным поступкам;</w:t>
      </w:r>
    </w:p>
    <w:p w:rsidR="00C5711D" w:rsidRDefault="00BF5BD9" w:rsidP="00240A6B">
      <w:pPr>
        <w:pStyle w:val="a5"/>
        <w:numPr>
          <w:ilvl w:val="0"/>
          <w:numId w:val="39"/>
        </w:numPr>
        <w:tabs>
          <w:tab w:val="left" w:pos="1878"/>
        </w:tabs>
        <w:ind w:right="542" w:firstLine="707"/>
        <w:rPr>
          <w:rFonts w:ascii="Symbol" w:hAnsi="Symbol"/>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67"/>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учебно-исследовательской,</w:t>
      </w:r>
      <w:r>
        <w:rPr>
          <w:spacing w:val="1"/>
          <w:sz w:val="28"/>
        </w:rPr>
        <w:t xml:space="preserve"> </w:t>
      </w:r>
      <w:r>
        <w:rPr>
          <w:sz w:val="28"/>
        </w:rPr>
        <w:t>творческой</w:t>
      </w:r>
      <w:r>
        <w:rPr>
          <w:spacing w:val="-1"/>
          <w:sz w:val="28"/>
        </w:rPr>
        <w:t xml:space="preserve"> </w:t>
      </w:r>
      <w:r>
        <w:rPr>
          <w:sz w:val="28"/>
        </w:rPr>
        <w:t>и других</w:t>
      </w:r>
      <w:r>
        <w:rPr>
          <w:spacing w:val="1"/>
          <w:sz w:val="28"/>
        </w:rPr>
        <w:t xml:space="preserve"> </w:t>
      </w:r>
      <w:r>
        <w:rPr>
          <w:sz w:val="28"/>
        </w:rPr>
        <w:t>видов</w:t>
      </w:r>
      <w:r>
        <w:rPr>
          <w:spacing w:val="-4"/>
          <w:sz w:val="28"/>
        </w:rPr>
        <w:t xml:space="preserve"> </w:t>
      </w:r>
      <w:r>
        <w:rPr>
          <w:sz w:val="28"/>
        </w:rPr>
        <w:t>деятельности;</w:t>
      </w:r>
    </w:p>
    <w:p w:rsidR="00C5711D" w:rsidRDefault="00BF5BD9" w:rsidP="00240A6B">
      <w:pPr>
        <w:pStyle w:val="a5"/>
        <w:numPr>
          <w:ilvl w:val="0"/>
          <w:numId w:val="39"/>
        </w:numPr>
        <w:tabs>
          <w:tab w:val="left" w:pos="1878"/>
        </w:tabs>
        <w:ind w:right="550" w:firstLine="707"/>
        <w:rPr>
          <w:rFonts w:ascii="Symbol" w:hAnsi="Symbol"/>
          <w:sz w:val="28"/>
        </w:rPr>
      </w:pPr>
      <w:r>
        <w:rPr>
          <w:sz w:val="28"/>
        </w:rPr>
        <w:t>формирование</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признания</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её</w:t>
      </w:r>
      <w:r>
        <w:rPr>
          <w:spacing w:val="1"/>
          <w:sz w:val="28"/>
        </w:rPr>
        <w:t xml:space="preserve"> </w:t>
      </w:r>
      <w:r>
        <w:rPr>
          <w:sz w:val="28"/>
        </w:rPr>
        <w:t>проявлениях</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ответственного,</w:t>
      </w:r>
      <w:r>
        <w:rPr>
          <w:spacing w:val="-2"/>
          <w:sz w:val="28"/>
        </w:rPr>
        <w:t xml:space="preserve"> </w:t>
      </w:r>
      <w:r>
        <w:rPr>
          <w:sz w:val="28"/>
        </w:rPr>
        <w:t>бережного отношения</w:t>
      </w:r>
      <w:r>
        <w:rPr>
          <w:spacing w:val="-3"/>
          <w:sz w:val="28"/>
        </w:rPr>
        <w:t xml:space="preserve"> </w:t>
      </w:r>
      <w:r>
        <w:rPr>
          <w:sz w:val="28"/>
        </w:rPr>
        <w:t>к</w:t>
      </w:r>
      <w:r>
        <w:rPr>
          <w:spacing w:val="-1"/>
          <w:sz w:val="28"/>
        </w:rPr>
        <w:t xml:space="preserve"> </w:t>
      </w:r>
      <w:r>
        <w:rPr>
          <w:sz w:val="28"/>
        </w:rPr>
        <w:t>окружающей</w:t>
      </w:r>
      <w:r>
        <w:rPr>
          <w:spacing w:val="4"/>
          <w:sz w:val="28"/>
        </w:rPr>
        <w:t xml:space="preserve"> </w:t>
      </w:r>
      <w:r>
        <w:rPr>
          <w:sz w:val="28"/>
        </w:rPr>
        <w:t>среде;</w:t>
      </w:r>
    </w:p>
    <w:p w:rsidR="00C5711D" w:rsidRDefault="00BF5BD9" w:rsidP="00240A6B">
      <w:pPr>
        <w:pStyle w:val="a5"/>
        <w:numPr>
          <w:ilvl w:val="0"/>
          <w:numId w:val="39"/>
        </w:numPr>
        <w:tabs>
          <w:tab w:val="left" w:pos="1878"/>
        </w:tabs>
        <w:ind w:right="548" w:firstLine="707"/>
        <w:rPr>
          <w:rFonts w:ascii="Symbol" w:hAnsi="Symbol"/>
          <w:sz w:val="28"/>
        </w:rPr>
      </w:pPr>
      <w:r>
        <w:rPr>
          <w:sz w:val="28"/>
        </w:rPr>
        <w:t>осознание</w:t>
      </w:r>
      <w:r>
        <w:rPr>
          <w:spacing w:val="-5"/>
          <w:sz w:val="28"/>
        </w:rPr>
        <w:t xml:space="preserve"> </w:t>
      </w:r>
      <w:r>
        <w:rPr>
          <w:sz w:val="28"/>
        </w:rPr>
        <w:t>значения</w:t>
      </w:r>
      <w:r>
        <w:rPr>
          <w:spacing w:val="-6"/>
          <w:sz w:val="28"/>
        </w:rPr>
        <w:t xml:space="preserve"> </w:t>
      </w:r>
      <w:r>
        <w:rPr>
          <w:sz w:val="28"/>
        </w:rPr>
        <w:t>семьи</w:t>
      </w:r>
      <w:r>
        <w:rPr>
          <w:spacing w:val="-4"/>
          <w:sz w:val="28"/>
        </w:rPr>
        <w:t xml:space="preserve"> </w:t>
      </w:r>
      <w:r>
        <w:rPr>
          <w:sz w:val="28"/>
        </w:rPr>
        <w:t>в</w:t>
      </w:r>
      <w:r>
        <w:rPr>
          <w:spacing w:val="-5"/>
          <w:sz w:val="28"/>
        </w:rPr>
        <w:t xml:space="preserve"> </w:t>
      </w:r>
      <w:r>
        <w:rPr>
          <w:sz w:val="28"/>
        </w:rPr>
        <w:t>жизни</w:t>
      </w:r>
      <w:r>
        <w:rPr>
          <w:spacing w:val="-4"/>
          <w:sz w:val="28"/>
        </w:rPr>
        <w:t xml:space="preserve"> </w:t>
      </w:r>
      <w:r>
        <w:rPr>
          <w:sz w:val="28"/>
        </w:rPr>
        <w:t>человека</w:t>
      </w:r>
      <w:r>
        <w:rPr>
          <w:spacing w:val="-5"/>
          <w:sz w:val="28"/>
        </w:rPr>
        <w:t xml:space="preserve"> </w:t>
      </w:r>
      <w:r>
        <w:rPr>
          <w:sz w:val="28"/>
        </w:rPr>
        <w:t>и</w:t>
      </w:r>
      <w:r>
        <w:rPr>
          <w:spacing w:val="-6"/>
          <w:sz w:val="28"/>
        </w:rPr>
        <w:t xml:space="preserve"> </w:t>
      </w:r>
      <w:r>
        <w:rPr>
          <w:sz w:val="28"/>
        </w:rPr>
        <w:t>общества,</w:t>
      </w:r>
      <w:r>
        <w:rPr>
          <w:spacing w:val="-8"/>
          <w:sz w:val="28"/>
        </w:rPr>
        <w:t xml:space="preserve"> </w:t>
      </w:r>
      <w:r>
        <w:rPr>
          <w:sz w:val="28"/>
        </w:rPr>
        <w:t>принятие</w:t>
      </w:r>
      <w:r>
        <w:rPr>
          <w:spacing w:val="-67"/>
          <w:sz w:val="28"/>
        </w:rPr>
        <w:t xml:space="preserve"> </w:t>
      </w:r>
      <w:r>
        <w:rPr>
          <w:sz w:val="28"/>
        </w:rPr>
        <w:t>ценности семейной жизни, уважительное и заботливое отношение к членам</w:t>
      </w:r>
      <w:r>
        <w:rPr>
          <w:spacing w:val="1"/>
          <w:sz w:val="28"/>
        </w:rPr>
        <w:t xml:space="preserve"> </w:t>
      </w:r>
      <w:r>
        <w:rPr>
          <w:sz w:val="28"/>
        </w:rPr>
        <w:t>своей</w:t>
      </w:r>
      <w:r>
        <w:rPr>
          <w:spacing w:val="-1"/>
          <w:sz w:val="28"/>
        </w:rPr>
        <w:t xml:space="preserve"> </w:t>
      </w:r>
      <w:r>
        <w:rPr>
          <w:sz w:val="28"/>
        </w:rPr>
        <w:t>семьи;</w:t>
      </w:r>
    </w:p>
    <w:p w:rsidR="00C5711D" w:rsidRDefault="00BF5BD9" w:rsidP="00240A6B">
      <w:pPr>
        <w:pStyle w:val="a5"/>
        <w:numPr>
          <w:ilvl w:val="0"/>
          <w:numId w:val="39"/>
        </w:numPr>
        <w:tabs>
          <w:tab w:val="left" w:pos="1878"/>
          <w:tab w:val="left" w:pos="4367"/>
          <w:tab w:val="left" w:pos="7655"/>
          <w:tab w:val="left" w:pos="9666"/>
        </w:tabs>
        <w:ind w:right="544" w:firstLine="707"/>
        <w:rPr>
          <w:rFonts w:ascii="Symbol" w:hAnsi="Symbol"/>
          <w:sz w:val="28"/>
        </w:rPr>
      </w:pPr>
      <w:r>
        <w:rPr>
          <w:sz w:val="28"/>
        </w:rPr>
        <w:t>формирование</w:t>
      </w:r>
      <w:r>
        <w:rPr>
          <w:sz w:val="28"/>
        </w:rPr>
        <w:tab/>
        <w:t>антиэкстремистского</w:t>
      </w:r>
      <w:r>
        <w:rPr>
          <w:sz w:val="28"/>
        </w:rPr>
        <w:tab/>
        <w:t>мышления</w:t>
      </w:r>
      <w:r>
        <w:rPr>
          <w:sz w:val="28"/>
        </w:rPr>
        <w:tab/>
        <w:t>и</w:t>
      </w:r>
      <w:r>
        <w:rPr>
          <w:spacing w:val="-68"/>
          <w:sz w:val="28"/>
        </w:rPr>
        <w:t xml:space="preserve"> </w:t>
      </w:r>
      <w:r>
        <w:rPr>
          <w:sz w:val="28"/>
        </w:rPr>
        <w:t>антитеррористического</w:t>
      </w:r>
      <w:r>
        <w:rPr>
          <w:spacing w:val="-11"/>
          <w:sz w:val="28"/>
        </w:rPr>
        <w:t xml:space="preserve"> </w:t>
      </w:r>
      <w:r>
        <w:rPr>
          <w:sz w:val="28"/>
        </w:rPr>
        <w:t>поведения,</w:t>
      </w:r>
      <w:r>
        <w:rPr>
          <w:spacing w:val="-10"/>
          <w:sz w:val="28"/>
        </w:rPr>
        <w:t xml:space="preserve"> </w:t>
      </w:r>
      <w:r>
        <w:rPr>
          <w:sz w:val="28"/>
        </w:rPr>
        <w:t>потребностей</w:t>
      </w:r>
      <w:r>
        <w:rPr>
          <w:spacing w:val="-9"/>
          <w:sz w:val="28"/>
        </w:rPr>
        <w:t xml:space="preserve"> </w:t>
      </w:r>
      <w:r>
        <w:rPr>
          <w:sz w:val="28"/>
        </w:rPr>
        <w:t>соблюдать</w:t>
      </w:r>
      <w:r>
        <w:rPr>
          <w:spacing w:val="-13"/>
          <w:sz w:val="28"/>
        </w:rPr>
        <w:t xml:space="preserve"> </w:t>
      </w:r>
      <w:r>
        <w:rPr>
          <w:sz w:val="28"/>
        </w:rPr>
        <w:t>нормы</w:t>
      </w:r>
      <w:r>
        <w:rPr>
          <w:spacing w:val="-8"/>
          <w:sz w:val="28"/>
        </w:rPr>
        <w:t xml:space="preserve"> </w:t>
      </w:r>
      <w:r>
        <w:rPr>
          <w:sz w:val="28"/>
        </w:rPr>
        <w:t>здорового</w:t>
      </w:r>
      <w:r>
        <w:rPr>
          <w:spacing w:val="-68"/>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осознанно</w:t>
      </w:r>
      <w:r>
        <w:rPr>
          <w:spacing w:val="1"/>
          <w:sz w:val="28"/>
        </w:rPr>
        <w:t xml:space="preserve"> </w:t>
      </w:r>
      <w:r>
        <w:rPr>
          <w:sz w:val="28"/>
        </w:rPr>
        <w:t>выполнять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жизнедеятельности.</w:t>
      </w:r>
    </w:p>
    <w:p w:rsidR="00C5711D" w:rsidRDefault="00BF5BD9">
      <w:pPr>
        <w:pStyle w:val="211"/>
        <w:spacing w:line="322" w:lineRule="exact"/>
      </w:pPr>
      <w:r>
        <w:t>Метапредметные</w:t>
      </w:r>
      <w:r>
        <w:rPr>
          <w:spacing w:val="-4"/>
        </w:rPr>
        <w:t xml:space="preserve"> </w:t>
      </w:r>
      <w:r>
        <w:t>результаты:</w:t>
      </w:r>
    </w:p>
    <w:p w:rsidR="00C5711D" w:rsidRDefault="00BF5BD9">
      <w:pPr>
        <w:pStyle w:val="311"/>
        <w:ind w:left="1170"/>
      </w:pPr>
      <w:r>
        <w:t>Регулятивные</w:t>
      </w:r>
      <w:r>
        <w:rPr>
          <w:spacing w:val="-4"/>
        </w:rPr>
        <w:t xml:space="preserve"> </w:t>
      </w:r>
      <w:r>
        <w:t>УУД:</w:t>
      </w:r>
    </w:p>
    <w:p w:rsidR="00C5711D" w:rsidRDefault="00BF5BD9" w:rsidP="00240A6B">
      <w:pPr>
        <w:pStyle w:val="a5"/>
        <w:numPr>
          <w:ilvl w:val="0"/>
          <w:numId w:val="39"/>
        </w:numPr>
        <w:tabs>
          <w:tab w:val="left" w:pos="1878"/>
        </w:tabs>
        <w:ind w:right="544" w:firstLine="707"/>
        <w:rPr>
          <w:rFonts w:ascii="Symbol" w:hAnsi="Symbol"/>
          <w:sz w:val="28"/>
        </w:rPr>
      </w:pPr>
      <w:r>
        <w:rPr>
          <w:sz w:val="28"/>
        </w:rPr>
        <w:t>умение самостоятельно определять цели своего обучения, ставить</w:t>
      </w:r>
      <w:r>
        <w:rPr>
          <w:spacing w:val="-67"/>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для</w:t>
      </w:r>
      <w:r>
        <w:rPr>
          <w:spacing w:val="1"/>
          <w:sz w:val="28"/>
        </w:rPr>
        <w:t xml:space="preserve"> </w:t>
      </w:r>
      <w:r>
        <w:rPr>
          <w:sz w:val="28"/>
        </w:rPr>
        <w:t>себя</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учёбе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деятельности;</w:t>
      </w:r>
    </w:p>
    <w:p w:rsidR="00C5711D" w:rsidRDefault="00BF5BD9" w:rsidP="00240A6B">
      <w:pPr>
        <w:pStyle w:val="a5"/>
        <w:numPr>
          <w:ilvl w:val="0"/>
          <w:numId w:val="39"/>
        </w:numPr>
        <w:tabs>
          <w:tab w:val="left" w:pos="1878"/>
        </w:tabs>
        <w:ind w:right="551" w:firstLine="707"/>
        <w:rPr>
          <w:rFonts w:ascii="Symbol" w:hAnsi="Symbol"/>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защищённости, в том числе альтернативные, осознанно выбирать наиболее</w:t>
      </w:r>
      <w:r>
        <w:rPr>
          <w:spacing w:val="1"/>
          <w:sz w:val="28"/>
        </w:rPr>
        <w:t xml:space="preserve"> </w:t>
      </w:r>
      <w:r>
        <w:rPr>
          <w:sz w:val="28"/>
        </w:rPr>
        <w:t>эффективные</w:t>
      </w:r>
      <w:r>
        <w:rPr>
          <w:spacing w:val="-1"/>
          <w:sz w:val="28"/>
        </w:rPr>
        <w:t xml:space="preserve"> </w:t>
      </w:r>
      <w:r>
        <w:rPr>
          <w:sz w:val="28"/>
        </w:rPr>
        <w:t>способы</w:t>
      </w:r>
      <w:r>
        <w:rPr>
          <w:spacing w:val="-4"/>
          <w:sz w:val="28"/>
        </w:rPr>
        <w:t xml:space="preserve"> </w:t>
      </w:r>
      <w:r>
        <w:rPr>
          <w:sz w:val="28"/>
        </w:rPr>
        <w:t>решения</w:t>
      </w:r>
      <w:r>
        <w:rPr>
          <w:spacing w:val="-1"/>
          <w:sz w:val="28"/>
        </w:rPr>
        <w:t xml:space="preserve"> </w:t>
      </w:r>
      <w:r>
        <w:rPr>
          <w:sz w:val="28"/>
        </w:rPr>
        <w:t>учебных и</w:t>
      </w:r>
      <w:r>
        <w:rPr>
          <w:spacing w:val="3"/>
          <w:sz w:val="28"/>
        </w:rPr>
        <w:t xml:space="preserve"> </w:t>
      </w:r>
      <w:r>
        <w:rPr>
          <w:sz w:val="28"/>
        </w:rPr>
        <w:t>познавательных задач;</w:t>
      </w:r>
    </w:p>
    <w:p w:rsidR="00C5711D" w:rsidRDefault="00BF5BD9" w:rsidP="00240A6B">
      <w:pPr>
        <w:pStyle w:val="a5"/>
        <w:numPr>
          <w:ilvl w:val="0"/>
          <w:numId w:val="39"/>
        </w:numPr>
        <w:tabs>
          <w:tab w:val="left" w:pos="1878"/>
        </w:tabs>
        <w:ind w:right="546" w:firstLine="707"/>
        <w:rPr>
          <w:rFonts w:ascii="Symbol" w:hAnsi="Symbol"/>
          <w:sz w:val="28"/>
        </w:rPr>
      </w:pPr>
      <w:r>
        <w:rPr>
          <w:sz w:val="28"/>
        </w:rPr>
        <w:t>умение соотносить свои действия с планируемыми результатами</w:t>
      </w:r>
      <w:r>
        <w:rPr>
          <w:spacing w:val="1"/>
          <w:sz w:val="28"/>
        </w:rPr>
        <w:t xml:space="preserve"> </w:t>
      </w:r>
      <w:r>
        <w:rPr>
          <w:sz w:val="28"/>
        </w:rPr>
        <w:t>курса,</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67"/>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 в рамках предложенных условий и требований, корректировать</w:t>
      </w:r>
      <w:r>
        <w:rPr>
          <w:spacing w:val="1"/>
          <w:sz w:val="28"/>
        </w:rPr>
        <w:t xml:space="preserve"> </w:t>
      </w:r>
      <w:r>
        <w:rPr>
          <w:sz w:val="28"/>
        </w:rPr>
        <w:t>свои</w:t>
      </w:r>
      <w:r>
        <w:rPr>
          <w:spacing w:val="-3"/>
          <w:sz w:val="28"/>
        </w:rPr>
        <w:t xml:space="preserve"> </w:t>
      </w:r>
      <w:r>
        <w:rPr>
          <w:sz w:val="28"/>
        </w:rPr>
        <w:t>действия в</w:t>
      </w:r>
      <w:r>
        <w:rPr>
          <w:spacing w:val="-2"/>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меняющейся ситуацией;</w:t>
      </w:r>
    </w:p>
    <w:p w:rsidR="00C5711D" w:rsidRDefault="00BF5BD9" w:rsidP="00240A6B">
      <w:pPr>
        <w:pStyle w:val="a5"/>
        <w:numPr>
          <w:ilvl w:val="0"/>
          <w:numId w:val="39"/>
        </w:numPr>
        <w:tabs>
          <w:tab w:val="left" w:pos="1878"/>
        </w:tabs>
        <w:ind w:right="549" w:firstLine="707"/>
        <w:rPr>
          <w:rFonts w:ascii="Symbol" w:hAnsi="Symbol"/>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в</w:t>
      </w:r>
      <w:r>
        <w:rPr>
          <w:spacing w:val="-67"/>
          <w:sz w:val="28"/>
        </w:rPr>
        <w:t xml:space="preserve"> </w:t>
      </w:r>
      <w:r>
        <w:rPr>
          <w:sz w:val="28"/>
        </w:rPr>
        <w:t>области</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собственные</w:t>
      </w:r>
      <w:r>
        <w:rPr>
          <w:spacing w:val="1"/>
          <w:sz w:val="28"/>
        </w:rPr>
        <w:t xml:space="preserve"> </w:t>
      </w:r>
      <w:r>
        <w:rPr>
          <w:sz w:val="28"/>
        </w:rPr>
        <w:t>возможности</w:t>
      </w:r>
      <w:r>
        <w:rPr>
          <w:spacing w:val="1"/>
          <w:sz w:val="28"/>
        </w:rPr>
        <w:t xml:space="preserve"> </w:t>
      </w:r>
      <w:r>
        <w:rPr>
          <w:sz w:val="28"/>
        </w:rPr>
        <w:t>её</w:t>
      </w:r>
      <w:r>
        <w:rPr>
          <w:spacing w:val="-67"/>
          <w:sz w:val="28"/>
        </w:rPr>
        <w:t xml:space="preserve"> </w:t>
      </w:r>
      <w:r>
        <w:rPr>
          <w:sz w:val="28"/>
        </w:rPr>
        <w:t>решения.</w:t>
      </w:r>
    </w:p>
    <w:p w:rsidR="00C5711D" w:rsidRDefault="00BF5BD9">
      <w:pPr>
        <w:pStyle w:val="311"/>
        <w:spacing w:line="320" w:lineRule="exact"/>
        <w:ind w:left="1170"/>
      </w:pPr>
      <w:r>
        <w:t>Познавательные</w:t>
      </w:r>
      <w:r>
        <w:rPr>
          <w:spacing w:val="-5"/>
        </w:rPr>
        <w:t xml:space="preserve"> </w:t>
      </w:r>
      <w:r>
        <w:t>УУД:</w:t>
      </w:r>
    </w:p>
    <w:p w:rsidR="00C5711D" w:rsidRDefault="00BF5BD9" w:rsidP="00240A6B">
      <w:pPr>
        <w:pStyle w:val="a5"/>
        <w:numPr>
          <w:ilvl w:val="0"/>
          <w:numId w:val="39"/>
        </w:numPr>
        <w:tabs>
          <w:tab w:val="left" w:pos="1878"/>
        </w:tabs>
        <w:ind w:right="548" w:firstLine="707"/>
        <w:rPr>
          <w:rFonts w:ascii="Symbol" w:hAnsi="Symbol"/>
          <w:sz w:val="28"/>
        </w:rPr>
      </w:pPr>
      <w:r>
        <w:rPr>
          <w:sz w:val="28"/>
        </w:rPr>
        <w:t>владение</w:t>
      </w:r>
      <w:r>
        <w:rPr>
          <w:spacing w:val="-12"/>
          <w:sz w:val="28"/>
        </w:rPr>
        <w:t xml:space="preserve"> </w:t>
      </w:r>
      <w:r>
        <w:rPr>
          <w:sz w:val="28"/>
        </w:rPr>
        <w:t>основами</w:t>
      </w:r>
      <w:r>
        <w:rPr>
          <w:spacing w:val="-9"/>
          <w:sz w:val="28"/>
        </w:rPr>
        <w:t xml:space="preserve"> </w:t>
      </w:r>
      <w:r>
        <w:rPr>
          <w:sz w:val="28"/>
        </w:rPr>
        <w:t>самоконтроля,</w:t>
      </w:r>
      <w:r>
        <w:rPr>
          <w:spacing w:val="-10"/>
          <w:sz w:val="28"/>
        </w:rPr>
        <w:t xml:space="preserve"> </w:t>
      </w:r>
      <w:r>
        <w:rPr>
          <w:sz w:val="28"/>
        </w:rPr>
        <w:t>самооценки,</w:t>
      </w:r>
      <w:r>
        <w:rPr>
          <w:spacing w:val="-9"/>
          <w:sz w:val="28"/>
        </w:rPr>
        <w:t xml:space="preserve"> </w:t>
      </w:r>
      <w:r>
        <w:rPr>
          <w:sz w:val="28"/>
        </w:rPr>
        <w:t>принятия</w:t>
      </w:r>
      <w:r>
        <w:rPr>
          <w:spacing w:val="-12"/>
          <w:sz w:val="28"/>
        </w:rPr>
        <w:t xml:space="preserve"> </w:t>
      </w:r>
      <w:r>
        <w:rPr>
          <w:sz w:val="28"/>
        </w:rPr>
        <w:t>решений</w:t>
      </w:r>
      <w:r>
        <w:rPr>
          <w:spacing w:val="-67"/>
          <w:sz w:val="28"/>
        </w:rPr>
        <w:t xml:space="preserve"> </w:t>
      </w:r>
      <w:r>
        <w:rPr>
          <w:sz w:val="28"/>
        </w:rPr>
        <w:t>и</w:t>
      </w:r>
      <w:r>
        <w:rPr>
          <w:spacing w:val="56"/>
          <w:sz w:val="28"/>
        </w:rPr>
        <w:t xml:space="preserve"> </w:t>
      </w:r>
      <w:r>
        <w:rPr>
          <w:sz w:val="28"/>
        </w:rPr>
        <w:t>осуществления</w:t>
      </w:r>
      <w:r>
        <w:rPr>
          <w:spacing w:val="54"/>
          <w:sz w:val="28"/>
        </w:rPr>
        <w:t xml:space="preserve"> </w:t>
      </w:r>
      <w:r>
        <w:rPr>
          <w:sz w:val="28"/>
        </w:rPr>
        <w:t>осознанного</w:t>
      </w:r>
      <w:r>
        <w:rPr>
          <w:spacing w:val="57"/>
          <w:sz w:val="28"/>
        </w:rPr>
        <w:t xml:space="preserve"> </w:t>
      </w:r>
      <w:r>
        <w:rPr>
          <w:sz w:val="28"/>
        </w:rPr>
        <w:t>выбора</w:t>
      </w:r>
      <w:r>
        <w:rPr>
          <w:spacing w:val="56"/>
          <w:sz w:val="28"/>
        </w:rPr>
        <w:t xml:space="preserve"> </w:t>
      </w:r>
      <w:r>
        <w:rPr>
          <w:sz w:val="28"/>
        </w:rPr>
        <w:t>в</w:t>
      </w:r>
      <w:r>
        <w:rPr>
          <w:spacing w:val="55"/>
          <w:sz w:val="28"/>
        </w:rPr>
        <w:t xml:space="preserve"> </w:t>
      </w:r>
      <w:r>
        <w:rPr>
          <w:sz w:val="28"/>
        </w:rPr>
        <w:t>учебной</w:t>
      </w:r>
      <w:r>
        <w:rPr>
          <w:spacing w:val="55"/>
          <w:sz w:val="28"/>
        </w:rPr>
        <w:t xml:space="preserve"> </w:t>
      </w:r>
      <w:r>
        <w:rPr>
          <w:sz w:val="28"/>
        </w:rPr>
        <w:t>и</w:t>
      </w:r>
      <w:r>
        <w:rPr>
          <w:spacing w:val="56"/>
          <w:sz w:val="28"/>
        </w:rPr>
        <w:t xml:space="preserve"> </w:t>
      </w:r>
      <w:r>
        <w:rPr>
          <w:sz w:val="28"/>
        </w:rPr>
        <w:t>познавательной</w:t>
      </w:r>
    </w:p>
    <w:p w:rsidR="00C5711D" w:rsidRDefault="00C5711D">
      <w:pPr>
        <w:jc w:val="both"/>
        <w:rPr>
          <w:rFonts w:ascii="Symbol" w:hAnsi="Symbol"/>
          <w:sz w:val="28"/>
        </w:rPr>
        <w:sectPr w:rsidR="00C5711D">
          <w:pgSz w:w="11910" w:h="16840"/>
          <w:pgMar w:top="1040" w:right="300" w:bottom="1200" w:left="1240" w:header="0" w:footer="978" w:gutter="0"/>
          <w:cols w:space="720"/>
        </w:sectPr>
      </w:pPr>
    </w:p>
    <w:p w:rsidR="00C5711D" w:rsidRDefault="00BF5BD9">
      <w:pPr>
        <w:pStyle w:val="a3"/>
        <w:spacing w:before="74"/>
        <w:ind w:firstLine="0"/>
        <w:jc w:val="left"/>
      </w:pPr>
      <w:r>
        <w:lastRenderedPageBreak/>
        <w:t>деятельности;</w:t>
      </w:r>
    </w:p>
    <w:p w:rsidR="00C5711D" w:rsidRDefault="00BF5BD9" w:rsidP="00240A6B">
      <w:pPr>
        <w:pStyle w:val="a5"/>
        <w:numPr>
          <w:ilvl w:val="0"/>
          <w:numId w:val="39"/>
        </w:numPr>
        <w:tabs>
          <w:tab w:val="left" w:pos="1878"/>
        </w:tabs>
        <w:spacing w:before="1"/>
        <w:ind w:right="543" w:firstLine="707"/>
        <w:rPr>
          <w:rFonts w:ascii="Symbol" w:hAnsi="Symbol"/>
          <w:sz w:val="28"/>
        </w:rPr>
      </w:pPr>
      <w:r>
        <w:rPr>
          <w:sz w:val="28"/>
        </w:rPr>
        <w:t>умение определять понятия, создавать обобщения, устанавливать</w:t>
      </w:r>
      <w:r>
        <w:rPr>
          <w:spacing w:val="1"/>
          <w:sz w:val="28"/>
        </w:rPr>
        <w:t xml:space="preserve"> </w:t>
      </w:r>
      <w:r>
        <w:rPr>
          <w:sz w:val="28"/>
        </w:rPr>
        <w:t>аналогии,</w:t>
      </w:r>
      <w:r>
        <w:rPr>
          <w:spacing w:val="-10"/>
          <w:sz w:val="28"/>
        </w:rPr>
        <w:t xml:space="preserve"> </w:t>
      </w:r>
      <w:r>
        <w:rPr>
          <w:sz w:val="28"/>
        </w:rPr>
        <w:t>классифицировать,</w:t>
      </w:r>
      <w:r>
        <w:rPr>
          <w:spacing w:val="-10"/>
          <w:sz w:val="28"/>
        </w:rPr>
        <w:t xml:space="preserve"> </w:t>
      </w:r>
      <w:r>
        <w:rPr>
          <w:sz w:val="28"/>
        </w:rPr>
        <w:t>самостоятельно</w:t>
      </w:r>
      <w:r>
        <w:rPr>
          <w:spacing w:val="-8"/>
          <w:sz w:val="28"/>
        </w:rPr>
        <w:t xml:space="preserve"> </w:t>
      </w:r>
      <w:r>
        <w:rPr>
          <w:sz w:val="28"/>
        </w:rPr>
        <w:t>выбирать</w:t>
      </w:r>
      <w:r>
        <w:rPr>
          <w:spacing w:val="-11"/>
          <w:sz w:val="28"/>
        </w:rPr>
        <w:t xml:space="preserve"> </w:t>
      </w:r>
      <w:r>
        <w:rPr>
          <w:sz w:val="28"/>
        </w:rPr>
        <w:t>основания</w:t>
      </w:r>
      <w:r>
        <w:rPr>
          <w:spacing w:val="-9"/>
          <w:sz w:val="28"/>
        </w:rPr>
        <w:t xml:space="preserve"> </w:t>
      </w:r>
      <w:r>
        <w:rPr>
          <w:sz w:val="28"/>
        </w:rPr>
        <w:t>и</w:t>
      </w:r>
      <w:r>
        <w:rPr>
          <w:spacing w:val="-8"/>
          <w:sz w:val="28"/>
        </w:rPr>
        <w:t xml:space="preserve"> </w:t>
      </w:r>
      <w:r>
        <w:rPr>
          <w:sz w:val="28"/>
        </w:rPr>
        <w:t>критерии</w:t>
      </w:r>
      <w:r>
        <w:rPr>
          <w:spacing w:val="-68"/>
          <w:sz w:val="28"/>
        </w:rPr>
        <w:t xml:space="preserve"> </w:t>
      </w:r>
      <w:r>
        <w:rPr>
          <w:sz w:val="28"/>
        </w:rPr>
        <w:t>(например,</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видов</w:t>
      </w:r>
      <w:r>
        <w:rPr>
          <w:spacing w:val="-67"/>
          <w:sz w:val="28"/>
        </w:rPr>
        <w:t xml:space="preserve"> </w:t>
      </w:r>
      <w:r>
        <w:rPr>
          <w:sz w:val="28"/>
        </w:rPr>
        <w:t>террористической и экстремистской деятельности), устанавливать причинно-</w:t>
      </w:r>
      <w:r>
        <w:rPr>
          <w:spacing w:val="1"/>
          <w:sz w:val="28"/>
        </w:rPr>
        <w:t xml:space="preserve"> </w:t>
      </w:r>
      <w:r>
        <w:rPr>
          <w:sz w:val="28"/>
        </w:rPr>
        <w:t>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w:t>
      </w:r>
      <w:r>
        <w:rPr>
          <w:spacing w:val="1"/>
          <w:sz w:val="28"/>
        </w:rPr>
        <w:t xml:space="preserve"> </w:t>
      </w:r>
      <w:r>
        <w:rPr>
          <w:sz w:val="28"/>
        </w:rPr>
        <w:t>умозаключение</w:t>
      </w:r>
      <w:r>
        <w:rPr>
          <w:spacing w:val="1"/>
          <w:sz w:val="28"/>
        </w:rPr>
        <w:t xml:space="preserve"> </w:t>
      </w:r>
      <w:r>
        <w:rPr>
          <w:sz w:val="28"/>
        </w:rPr>
        <w:t>(индуктивное,</w:t>
      </w:r>
      <w:r>
        <w:rPr>
          <w:spacing w:val="-2"/>
          <w:sz w:val="28"/>
        </w:rPr>
        <w:t xml:space="preserve"> </w:t>
      </w:r>
      <w:r>
        <w:rPr>
          <w:sz w:val="28"/>
        </w:rPr>
        <w:t>дедуктивное и</w:t>
      </w:r>
      <w:r>
        <w:rPr>
          <w:spacing w:val="-3"/>
          <w:sz w:val="28"/>
        </w:rPr>
        <w:t xml:space="preserve"> </w:t>
      </w:r>
      <w:r>
        <w:rPr>
          <w:sz w:val="28"/>
        </w:rPr>
        <w:t>по аналогии) и</w:t>
      </w:r>
      <w:r>
        <w:rPr>
          <w:spacing w:val="-3"/>
          <w:sz w:val="28"/>
        </w:rPr>
        <w:t xml:space="preserve"> </w:t>
      </w:r>
      <w:r>
        <w:rPr>
          <w:sz w:val="28"/>
        </w:rPr>
        <w:t>делать</w:t>
      </w:r>
      <w:r>
        <w:rPr>
          <w:spacing w:val="-2"/>
          <w:sz w:val="28"/>
        </w:rPr>
        <w:t xml:space="preserve"> </w:t>
      </w:r>
      <w:r>
        <w:rPr>
          <w:sz w:val="28"/>
        </w:rPr>
        <w:t>выводы;</w:t>
      </w:r>
    </w:p>
    <w:p w:rsidR="00C5711D" w:rsidRDefault="00BF5BD9" w:rsidP="00240A6B">
      <w:pPr>
        <w:pStyle w:val="a5"/>
        <w:numPr>
          <w:ilvl w:val="0"/>
          <w:numId w:val="39"/>
        </w:numPr>
        <w:tabs>
          <w:tab w:val="left" w:pos="1878"/>
        </w:tabs>
        <w:ind w:right="549" w:firstLine="707"/>
        <w:rPr>
          <w:rFonts w:ascii="Symbol" w:hAnsi="Symbol"/>
          <w:sz w:val="28"/>
        </w:rPr>
      </w:pPr>
      <w:r>
        <w:rPr>
          <w:sz w:val="28"/>
        </w:rPr>
        <w:t>умение</w:t>
      </w:r>
      <w:r>
        <w:rPr>
          <w:spacing w:val="-9"/>
          <w:sz w:val="28"/>
        </w:rPr>
        <w:t xml:space="preserve"> </w:t>
      </w:r>
      <w:r>
        <w:rPr>
          <w:sz w:val="28"/>
        </w:rPr>
        <w:t>создавать,</w:t>
      </w:r>
      <w:r>
        <w:rPr>
          <w:spacing w:val="-8"/>
          <w:sz w:val="28"/>
        </w:rPr>
        <w:t xml:space="preserve"> </w:t>
      </w:r>
      <w:r>
        <w:rPr>
          <w:sz w:val="28"/>
        </w:rPr>
        <w:t>применять</w:t>
      </w:r>
      <w:r>
        <w:rPr>
          <w:spacing w:val="-9"/>
          <w:sz w:val="28"/>
        </w:rPr>
        <w:t xml:space="preserve"> </w:t>
      </w:r>
      <w:r>
        <w:rPr>
          <w:sz w:val="28"/>
        </w:rPr>
        <w:t>и</w:t>
      </w:r>
      <w:r>
        <w:rPr>
          <w:spacing w:val="-7"/>
          <w:sz w:val="28"/>
        </w:rPr>
        <w:t xml:space="preserve"> </w:t>
      </w:r>
      <w:r>
        <w:rPr>
          <w:sz w:val="28"/>
        </w:rPr>
        <w:t>преобразовывать</w:t>
      </w:r>
      <w:r>
        <w:rPr>
          <w:spacing w:val="-10"/>
          <w:sz w:val="28"/>
        </w:rPr>
        <w:t xml:space="preserve"> </w:t>
      </w:r>
      <w:r>
        <w:rPr>
          <w:sz w:val="28"/>
        </w:rPr>
        <w:t>знаки</w:t>
      </w:r>
      <w:r>
        <w:rPr>
          <w:spacing w:val="-9"/>
          <w:sz w:val="28"/>
        </w:rPr>
        <w:t xml:space="preserve"> </w:t>
      </w:r>
      <w:r>
        <w:rPr>
          <w:sz w:val="28"/>
        </w:rPr>
        <w:t>и</w:t>
      </w:r>
      <w:r>
        <w:rPr>
          <w:spacing w:val="-7"/>
          <w:sz w:val="28"/>
        </w:rPr>
        <w:t xml:space="preserve"> </w:t>
      </w:r>
      <w:r>
        <w:rPr>
          <w:sz w:val="28"/>
        </w:rPr>
        <w:t>символы,</w:t>
      </w:r>
      <w:r>
        <w:rPr>
          <w:spacing w:val="-68"/>
          <w:sz w:val="28"/>
        </w:rPr>
        <w:t xml:space="preserve"> </w:t>
      </w:r>
      <w:r>
        <w:rPr>
          <w:sz w:val="28"/>
        </w:rPr>
        <w:t>модели</w:t>
      </w:r>
      <w:r>
        <w:rPr>
          <w:spacing w:val="-1"/>
          <w:sz w:val="28"/>
        </w:rPr>
        <w:t xml:space="preserve"> </w:t>
      </w:r>
      <w:r>
        <w:rPr>
          <w:sz w:val="28"/>
        </w:rPr>
        <w:t>и схемы</w:t>
      </w:r>
      <w:r>
        <w:rPr>
          <w:spacing w:val="-4"/>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2"/>
          <w:sz w:val="28"/>
        </w:rPr>
        <w:t xml:space="preserve"> </w:t>
      </w:r>
      <w:r>
        <w:rPr>
          <w:sz w:val="28"/>
        </w:rPr>
        <w:t>познавательных задач.</w:t>
      </w:r>
    </w:p>
    <w:p w:rsidR="00C5711D" w:rsidRDefault="00BF5BD9">
      <w:pPr>
        <w:pStyle w:val="311"/>
        <w:spacing w:line="321" w:lineRule="exact"/>
        <w:ind w:left="1170"/>
      </w:pPr>
      <w:r>
        <w:t>Коммуникативные</w:t>
      </w:r>
      <w:r>
        <w:rPr>
          <w:spacing w:val="-8"/>
        </w:rPr>
        <w:t xml:space="preserve"> </w:t>
      </w:r>
      <w:r>
        <w:t>УУД:</w:t>
      </w:r>
    </w:p>
    <w:p w:rsidR="00C5711D" w:rsidRDefault="00BF5BD9" w:rsidP="00240A6B">
      <w:pPr>
        <w:pStyle w:val="a5"/>
        <w:numPr>
          <w:ilvl w:val="0"/>
          <w:numId w:val="39"/>
        </w:numPr>
        <w:tabs>
          <w:tab w:val="left" w:pos="1878"/>
        </w:tabs>
        <w:ind w:right="550" w:firstLine="707"/>
        <w:rPr>
          <w:rFonts w:ascii="Symbol" w:hAnsi="Symbol"/>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67"/>
          <w:sz w:val="28"/>
        </w:rPr>
        <w:t xml:space="preserve"> </w:t>
      </w:r>
      <w:r>
        <w:rPr>
          <w:sz w:val="28"/>
        </w:rPr>
        <w:t>деятельность</w:t>
      </w:r>
      <w:r>
        <w:rPr>
          <w:spacing w:val="-9"/>
          <w:sz w:val="28"/>
        </w:rPr>
        <w:t xml:space="preserve"> </w:t>
      </w:r>
      <w:r>
        <w:rPr>
          <w:sz w:val="28"/>
        </w:rPr>
        <w:t>с</w:t>
      </w:r>
      <w:r>
        <w:rPr>
          <w:spacing w:val="-8"/>
          <w:sz w:val="28"/>
        </w:rPr>
        <w:t xml:space="preserve"> </w:t>
      </w:r>
      <w:r>
        <w:rPr>
          <w:sz w:val="28"/>
        </w:rPr>
        <w:t>учителем</w:t>
      </w:r>
      <w:r>
        <w:rPr>
          <w:spacing w:val="-7"/>
          <w:sz w:val="28"/>
        </w:rPr>
        <w:t xml:space="preserve"> </w:t>
      </w:r>
      <w:r>
        <w:rPr>
          <w:sz w:val="28"/>
        </w:rPr>
        <w:t>и</w:t>
      </w:r>
      <w:r>
        <w:rPr>
          <w:spacing w:val="-7"/>
          <w:sz w:val="28"/>
        </w:rPr>
        <w:t xml:space="preserve"> </w:t>
      </w:r>
      <w:r>
        <w:rPr>
          <w:sz w:val="28"/>
        </w:rPr>
        <w:t>сверстниками;</w:t>
      </w:r>
      <w:r>
        <w:rPr>
          <w:spacing w:val="-6"/>
          <w:sz w:val="28"/>
        </w:rPr>
        <w:t xml:space="preserve"> </w:t>
      </w:r>
      <w:r>
        <w:rPr>
          <w:sz w:val="28"/>
        </w:rPr>
        <w:t>работать</w:t>
      </w:r>
      <w:r>
        <w:rPr>
          <w:spacing w:val="-4"/>
          <w:sz w:val="28"/>
        </w:rPr>
        <w:t xml:space="preserve"> </w:t>
      </w:r>
      <w:r>
        <w:rPr>
          <w:sz w:val="28"/>
        </w:rPr>
        <w:t>индивидуально</w:t>
      </w:r>
      <w:r>
        <w:rPr>
          <w:spacing w:val="-7"/>
          <w:sz w:val="28"/>
        </w:rPr>
        <w:t xml:space="preserve"> </w:t>
      </w:r>
      <w:r>
        <w:rPr>
          <w:sz w:val="28"/>
        </w:rPr>
        <w:t>и</w:t>
      </w:r>
      <w:r>
        <w:rPr>
          <w:spacing w:val="-6"/>
          <w:sz w:val="28"/>
        </w:rPr>
        <w:t xml:space="preserve"> </w:t>
      </w:r>
      <w:r>
        <w:rPr>
          <w:sz w:val="28"/>
        </w:rPr>
        <w:t>в</w:t>
      </w:r>
      <w:r>
        <w:rPr>
          <w:spacing w:val="-8"/>
          <w:sz w:val="28"/>
        </w:rPr>
        <w:t xml:space="preserve"> </w:t>
      </w:r>
      <w:r>
        <w:rPr>
          <w:sz w:val="28"/>
        </w:rPr>
        <w:t>группе:</w:t>
      </w:r>
      <w:r>
        <w:rPr>
          <w:spacing w:val="-67"/>
          <w:sz w:val="28"/>
        </w:rPr>
        <w:t xml:space="preserve"> </w:t>
      </w:r>
      <w:r>
        <w:rPr>
          <w:sz w:val="28"/>
        </w:rPr>
        <w:t>находить общее решение и разрешать конфликты на основе согласования</w:t>
      </w:r>
      <w:r>
        <w:rPr>
          <w:spacing w:val="1"/>
          <w:sz w:val="28"/>
        </w:rPr>
        <w:t xml:space="preserve"> </w:t>
      </w:r>
      <w:r>
        <w:rPr>
          <w:sz w:val="28"/>
        </w:rPr>
        <w:t>позиций и учёта интересов; формулировать, аргументировать и отстаивать</w:t>
      </w:r>
      <w:r>
        <w:rPr>
          <w:spacing w:val="1"/>
          <w:sz w:val="28"/>
        </w:rPr>
        <w:t xml:space="preserve"> </w:t>
      </w:r>
      <w:r>
        <w:rPr>
          <w:sz w:val="28"/>
        </w:rPr>
        <w:t>своё</w:t>
      </w:r>
      <w:r>
        <w:rPr>
          <w:spacing w:val="-1"/>
          <w:sz w:val="28"/>
        </w:rPr>
        <w:t xml:space="preserve"> </w:t>
      </w:r>
      <w:r>
        <w:rPr>
          <w:sz w:val="28"/>
        </w:rPr>
        <w:t>мнение;</w:t>
      </w:r>
    </w:p>
    <w:p w:rsidR="00C5711D" w:rsidRDefault="00BF5BD9" w:rsidP="00240A6B">
      <w:pPr>
        <w:pStyle w:val="a5"/>
        <w:numPr>
          <w:ilvl w:val="0"/>
          <w:numId w:val="39"/>
        </w:numPr>
        <w:tabs>
          <w:tab w:val="left" w:pos="1878"/>
        </w:tabs>
        <w:ind w:right="550" w:firstLine="707"/>
        <w:rPr>
          <w:rFonts w:ascii="Symbol" w:hAnsi="Symbol"/>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2"/>
          <w:sz w:val="28"/>
        </w:rPr>
        <w:t xml:space="preserve"> </w:t>
      </w:r>
      <w:r>
        <w:rPr>
          <w:sz w:val="28"/>
        </w:rPr>
        <w:t>информационно-коммуникационных технологий;</w:t>
      </w:r>
    </w:p>
    <w:p w:rsidR="00C5711D" w:rsidRDefault="00BF5BD9" w:rsidP="00240A6B">
      <w:pPr>
        <w:pStyle w:val="a5"/>
        <w:numPr>
          <w:ilvl w:val="0"/>
          <w:numId w:val="39"/>
        </w:numPr>
        <w:tabs>
          <w:tab w:val="left" w:pos="1878"/>
        </w:tabs>
        <w:ind w:right="551" w:firstLine="707"/>
        <w:rPr>
          <w:rFonts w:ascii="Symbol" w:hAnsi="Symbol"/>
          <w:sz w:val="28"/>
        </w:rPr>
      </w:pPr>
      <w:r>
        <w:rPr>
          <w:sz w:val="28"/>
        </w:rPr>
        <w:t>освоение приёмов действий в опасных и чрезвычайных ситуациях</w:t>
      </w:r>
      <w:r>
        <w:rPr>
          <w:spacing w:val="-68"/>
          <w:sz w:val="28"/>
        </w:rPr>
        <w:t xml:space="preserve"> </w:t>
      </w:r>
      <w:r>
        <w:rPr>
          <w:sz w:val="28"/>
        </w:rPr>
        <w:t>природного, техногенного и социального характера, в том числе оказание</w:t>
      </w:r>
      <w:r>
        <w:rPr>
          <w:spacing w:val="1"/>
          <w:sz w:val="28"/>
        </w:rPr>
        <w:t xml:space="preserve"> </w:t>
      </w:r>
      <w:r>
        <w:rPr>
          <w:sz w:val="28"/>
        </w:rPr>
        <w:t>первой</w:t>
      </w:r>
      <w:r>
        <w:rPr>
          <w:spacing w:val="-1"/>
          <w:sz w:val="28"/>
        </w:rPr>
        <w:t xml:space="preserve"> </w:t>
      </w:r>
      <w:r>
        <w:rPr>
          <w:sz w:val="28"/>
        </w:rPr>
        <w:t>помощи</w:t>
      </w:r>
      <w:r>
        <w:rPr>
          <w:spacing w:val="-3"/>
          <w:sz w:val="28"/>
        </w:rPr>
        <w:t xml:space="preserve"> </w:t>
      </w:r>
      <w:r>
        <w:rPr>
          <w:sz w:val="28"/>
        </w:rPr>
        <w:t>пострадавшим;</w:t>
      </w:r>
    </w:p>
    <w:p w:rsidR="00C5711D" w:rsidRDefault="00BF5BD9" w:rsidP="00240A6B">
      <w:pPr>
        <w:pStyle w:val="a5"/>
        <w:numPr>
          <w:ilvl w:val="0"/>
          <w:numId w:val="39"/>
        </w:numPr>
        <w:tabs>
          <w:tab w:val="left" w:pos="1878"/>
        </w:tabs>
        <w:ind w:right="549" w:firstLine="707"/>
        <w:rPr>
          <w:rFonts w:ascii="Symbol" w:hAnsi="Symbol"/>
          <w:sz w:val="28"/>
        </w:rPr>
      </w:pPr>
      <w:r>
        <w:rPr>
          <w:sz w:val="28"/>
        </w:rPr>
        <w:t>формирование</w:t>
      </w:r>
      <w:r>
        <w:rPr>
          <w:spacing w:val="1"/>
          <w:sz w:val="28"/>
        </w:rPr>
        <w:t xml:space="preserve"> </w:t>
      </w:r>
      <w:r>
        <w:rPr>
          <w:sz w:val="28"/>
        </w:rPr>
        <w:t>умений</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выполнять</w:t>
      </w:r>
      <w:r>
        <w:rPr>
          <w:spacing w:val="1"/>
          <w:sz w:val="28"/>
        </w:rPr>
        <w:t xml:space="preserve"> </w:t>
      </w:r>
      <w:r>
        <w:rPr>
          <w:sz w:val="28"/>
        </w:rPr>
        <w:t>различные</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ликвидации</w:t>
      </w:r>
      <w:r>
        <w:rPr>
          <w:spacing w:val="1"/>
          <w:sz w:val="28"/>
        </w:rPr>
        <w:t xml:space="preserve"> </w:t>
      </w:r>
      <w:r>
        <w:rPr>
          <w:sz w:val="28"/>
        </w:rPr>
        <w:t>последствий</w:t>
      </w:r>
      <w:r>
        <w:rPr>
          <w:spacing w:val="-1"/>
          <w:sz w:val="28"/>
        </w:rPr>
        <w:t xml:space="preserve"> </w:t>
      </w:r>
      <w:r>
        <w:rPr>
          <w:sz w:val="28"/>
        </w:rPr>
        <w:t>чрезвычайных</w:t>
      </w:r>
      <w:r>
        <w:rPr>
          <w:spacing w:val="1"/>
          <w:sz w:val="28"/>
        </w:rPr>
        <w:t xml:space="preserve"> </w:t>
      </w:r>
      <w:r>
        <w:rPr>
          <w:sz w:val="28"/>
        </w:rPr>
        <w:t>ситуаций.</w:t>
      </w:r>
    </w:p>
    <w:p w:rsidR="00C5711D" w:rsidRDefault="00C5711D">
      <w:pPr>
        <w:pStyle w:val="a3"/>
        <w:spacing w:before="7"/>
        <w:ind w:left="0" w:firstLine="0"/>
        <w:jc w:val="left"/>
        <w:rPr>
          <w:sz w:val="27"/>
        </w:rPr>
      </w:pPr>
    </w:p>
    <w:p w:rsidR="00C5711D" w:rsidRDefault="00BF5BD9">
      <w:pPr>
        <w:pStyle w:val="311"/>
        <w:ind w:left="2699"/>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C5711D" w:rsidRDefault="00BF5BD9">
      <w:pPr>
        <w:pStyle w:val="a3"/>
        <w:spacing w:before="2"/>
        <w:ind w:right="544"/>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3"/>
        </w:rPr>
        <w:t xml:space="preserve"> </w:t>
      </w:r>
      <w:r>
        <w:t>модулей</w:t>
      </w:r>
      <w:r>
        <w:rPr>
          <w:spacing w:val="-12"/>
        </w:rPr>
        <w:t xml:space="preserve"> </w:t>
      </w:r>
      <w:r>
        <w:t>и</w:t>
      </w:r>
      <w:r>
        <w:rPr>
          <w:spacing w:val="-9"/>
        </w:rPr>
        <w:t xml:space="preserve"> </w:t>
      </w:r>
      <w:r>
        <w:t>количество</w:t>
      </w:r>
      <w:r>
        <w:rPr>
          <w:spacing w:val="-9"/>
        </w:rPr>
        <w:t xml:space="preserve"> </w:t>
      </w:r>
      <w:r>
        <w:t>часов</w:t>
      </w:r>
      <w:r>
        <w:rPr>
          <w:spacing w:val="-11"/>
        </w:rPr>
        <w:t xml:space="preserve"> </w:t>
      </w:r>
      <w:r>
        <w:t>для</w:t>
      </w:r>
      <w:r>
        <w:rPr>
          <w:spacing w:val="-9"/>
        </w:rPr>
        <w:t xml:space="preserve"> </w:t>
      </w:r>
      <w:r>
        <w:t>освоения</w:t>
      </w:r>
      <w:r>
        <w:rPr>
          <w:spacing w:val="-10"/>
        </w:rPr>
        <w:t xml:space="preserve"> </w:t>
      </w:r>
      <w:r>
        <w:t>обучающимися</w:t>
      </w:r>
      <w:r>
        <w:rPr>
          <w:spacing w:val="-68"/>
        </w:rPr>
        <w:t xml:space="preserve"> </w:t>
      </w:r>
      <w:r>
        <w:t>модулей</w:t>
      </w:r>
      <w:r>
        <w:rPr>
          <w:spacing w:val="-2"/>
        </w:rPr>
        <w:t xml:space="preserve"> </w:t>
      </w:r>
      <w:r>
        <w:t>учебного</w:t>
      </w:r>
      <w:r>
        <w:rPr>
          <w:spacing w:val="-4"/>
        </w:rPr>
        <w:t xml:space="preserve"> </w:t>
      </w:r>
      <w:r>
        <w:t>предмета</w:t>
      </w:r>
      <w:r>
        <w:rPr>
          <w:spacing w:val="-5"/>
        </w:rPr>
        <w:t xml:space="preserve"> </w:t>
      </w:r>
      <w:r>
        <w:t>«Основы</w:t>
      </w:r>
      <w:r>
        <w:rPr>
          <w:spacing w:val="-4"/>
        </w:rPr>
        <w:t xml:space="preserve"> </w:t>
      </w:r>
      <w:r>
        <w:t>безопасности</w:t>
      </w:r>
      <w:r>
        <w:rPr>
          <w:spacing w:val="-2"/>
        </w:rPr>
        <w:t xml:space="preserve"> </w:t>
      </w:r>
      <w:r>
        <w:t>жизнедеятельности».</w:t>
      </w:r>
    </w:p>
    <w:p w:rsidR="00C5711D" w:rsidRDefault="00BF5BD9">
      <w:pPr>
        <w:pStyle w:val="211"/>
        <w:spacing w:line="321" w:lineRule="exact"/>
      </w:pPr>
      <w:r>
        <w:t>Модуль</w:t>
      </w:r>
      <w:r>
        <w:rPr>
          <w:spacing w:val="-6"/>
        </w:rPr>
        <w:t xml:space="preserve"> </w:t>
      </w:r>
      <w:r>
        <w:t>«Основы</w:t>
      </w:r>
      <w:r>
        <w:rPr>
          <w:spacing w:val="-4"/>
        </w:rPr>
        <w:t xml:space="preserve"> </w:t>
      </w:r>
      <w:r>
        <w:t>здорового</w:t>
      </w:r>
      <w:r>
        <w:rPr>
          <w:spacing w:val="-1"/>
        </w:rPr>
        <w:t xml:space="preserve"> </w:t>
      </w:r>
      <w:r>
        <w:t>образа</w:t>
      </w:r>
      <w:r>
        <w:rPr>
          <w:spacing w:val="-4"/>
        </w:rPr>
        <w:t xml:space="preserve"> </w:t>
      </w:r>
      <w:r>
        <w:t>жизни»</w:t>
      </w:r>
    </w:p>
    <w:p w:rsidR="00C5711D" w:rsidRDefault="00BF5BD9">
      <w:pPr>
        <w:pStyle w:val="a3"/>
        <w:ind w:right="545"/>
      </w:pPr>
      <w:r>
        <w:t>Предметные результаты изучения модуля «Основы здорового образа</w:t>
      </w:r>
      <w:r>
        <w:rPr>
          <w:spacing w:val="1"/>
        </w:rPr>
        <w:t xml:space="preserve"> </w:t>
      </w:r>
      <w:r>
        <w:t>жизни»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C5711D" w:rsidRDefault="00BF5BD9" w:rsidP="00240A6B">
      <w:pPr>
        <w:pStyle w:val="a5"/>
        <w:numPr>
          <w:ilvl w:val="1"/>
          <w:numId w:val="43"/>
        </w:numPr>
        <w:tabs>
          <w:tab w:val="left" w:pos="1877"/>
          <w:tab w:val="left" w:pos="1878"/>
        </w:tabs>
        <w:ind w:left="1878"/>
        <w:jc w:val="left"/>
        <w:rPr>
          <w:rFonts w:ascii="Symbol" w:hAnsi="Symbol"/>
          <w:sz w:val="28"/>
        </w:rPr>
      </w:pPr>
      <w:r>
        <w:rPr>
          <w:sz w:val="28"/>
        </w:rPr>
        <w:t>оперировать</w:t>
      </w:r>
      <w:r>
        <w:rPr>
          <w:spacing w:val="-6"/>
          <w:sz w:val="28"/>
        </w:rPr>
        <w:t xml:space="preserve"> </w:t>
      </w:r>
      <w:r>
        <w:rPr>
          <w:sz w:val="28"/>
        </w:rPr>
        <w:t>понятиями</w:t>
      </w:r>
      <w:r>
        <w:rPr>
          <w:spacing w:val="-2"/>
          <w:sz w:val="28"/>
        </w:rPr>
        <w:t xml:space="preserve"> </w:t>
      </w:r>
      <w:r>
        <w:rPr>
          <w:sz w:val="28"/>
        </w:rPr>
        <w:t>здоровье</w:t>
      </w:r>
      <w:r>
        <w:rPr>
          <w:spacing w:val="-6"/>
          <w:sz w:val="28"/>
        </w:rPr>
        <w:t xml:space="preserve"> </w:t>
      </w:r>
      <w:r>
        <w:rPr>
          <w:sz w:val="28"/>
        </w:rPr>
        <w:t>и</w:t>
      </w:r>
      <w:r>
        <w:rPr>
          <w:spacing w:val="-4"/>
          <w:sz w:val="28"/>
        </w:rPr>
        <w:t xml:space="preserve"> </w:t>
      </w:r>
      <w:r>
        <w:rPr>
          <w:sz w:val="28"/>
        </w:rPr>
        <w:t>здоровый</w:t>
      </w:r>
      <w:r>
        <w:rPr>
          <w:spacing w:val="-3"/>
          <w:sz w:val="28"/>
        </w:rPr>
        <w:t xml:space="preserve"> </w:t>
      </w:r>
      <w:r>
        <w:rPr>
          <w:sz w:val="28"/>
        </w:rPr>
        <w:t>образ</w:t>
      </w:r>
      <w:r>
        <w:rPr>
          <w:spacing w:val="-4"/>
          <w:sz w:val="28"/>
        </w:rPr>
        <w:t xml:space="preserve"> </w:t>
      </w:r>
      <w:r>
        <w:rPr>
          <w:sz w:val="28"/>
        </w:rPr>
        <w:t>жизни;</w:t>
      </w:r>
    </w:p>
    <w:p w:rsidR="00C5711D" w:rsidRDefault="00BF5BD9" w:rsidP="00240A6B">
      <w:pPr>
        <w:pStyle w:val="a5"/>
        <w:numPr>
          <w:ilvl w:val="1"/>
          <w:numId w:val="43"/>
        </w:numPr>
        <w:tabs>
          <w:tab w:val="left" w:pos="1877"/>
          <w:tab w:val="left" w:pos="1878"/>
        </w:tabs>
        <w:spacing w:before="1" w:line="342" w:lineRule="exact"/>
        <w:ind w:left="1878"/>
        <w:jc w:val="left"/>
        <w:rPr>
          <w:rFonts w:ascii="Symbol" w:hAnsi="Symbol"/>
          <w:sz w:val="28"/>
        </w:rPr>
      </w:pPr>
      <w:r>
        <w:rPr>
          <w:sz w:val="28"/>
        </w:rPr>
        <w:t>понимать</w:t>
      </w:r>
      <w:r>
        <w:rPr>
          <w:spacing w:val="-4"/>
          <w:sz w:val="28"/>
        </w:rPr>
        <w:t xml:space="preserve"> </w:t>
      </w:r>
      <w:r>
        <w:rPr>
          <w:sz w:val="28"/>
        </w:rPr>
        <w:t>значение</w:t>
      </w:r>
      <w:r>
        <w:rPr>
          <w:spacing w:val="-6"/>
          <w:sz w:val="28"/>
        </w:rPr>
        <w:t xml:space="preserve"> </w:t>
      </w:r>
      <w:r>
        <w:rPr>
          <w:sz w:val="28"/>
        </w:rPr>
        <w:t>факторов,</w:t>
      </w:r>
      <w:r>
        <w:rPr>
          <w:spacing w:val="-4"/>
          <w:sz w:val="28"/>
        </w:rPr>
        <w:t xml:space="preserve"> </w:t>
      </w:r>
      <w:r>
        <w:rPr>
          <w:sz w:val="28"/>
        </w:rPr>
        <w:t>влияющих</w:t>
      </w:r>
      <w:r>
        <w:rPr>
          <w:spacing w:val="-2"/>
          <w:sz w:val="28"/>
        </w:rPr>
        <w:t xml:space="preserve"> </w:t>
      </w:r>
      <w:r>
        <w:rPr>
          <w:sz w:val="28"/>
        </w:rPr>
        <w:t>на</w:t>
      </w:r>
      <w:r>
        <w:rPr>
          <w:spacing w:val="-2"/>
          <w:sz w:val="28"/>
        </w:rPr>
        <w:t xml:space="preserve"> </w:t>
      </w:r>
      <w:r>
        <w:rPr>
          <w:sz w:val="28"/>
        </w:rPr>
        <w:t>здоровье</w:t>
      </w:r>
      <w:r>
        <w:rPr>
          <w:spacing w:val="-3"/>
          <w:sz w:val="28"/>
        </w:rPr>
        <w:t xml:space="preserve"> </w:t>
      </w:r>
      <w:r>
        <w:rPr>
          <w:sz w:val="28"/>
        </w:rPr>
        <w:t>человека;</w:t>
      </w:r>
    </w:p>
    <w:p w:rsidR="00C5711D" w:rsidRDefault="00BF5BD9"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описывать</w:t>
      </w:r>
      <w:r>
        <w:rPr>
          <w:spacing w:val="-6"/>
          <w:sz w:val="28"/>
        </w:rPr>
        <w:t xml:space="preserve"> </w:t>
      </w:r>
      <w:r>
        <w:rPr>
          <w:sz w:val="28"/>
        </w:rPr>
        <w:t>составляющие</w:t>
      </w:r>
      <w:r>
        <w:rPr>
          <w:spacing w:val="-4"/>
          <w:sz w:val="28"/>
        </w:rPr>
        <w:t xml:space="preserve"> </w:t>
      </w:r>
      <w:r>
        <w:rPr>
          <w:sz w:val="28"/>
        </w:rPr>
        <w:t>здорового</w:t>
      </w:r>
      <w:r>
        <w:rPr>
          <w:spacing w:val="-2"/>
          <w:sz w:val="28"/>
        </w:rPr>
        <w:t xml:space="preserve"> </w:t>
      </w:r>
      <w:r>
        <w:rPr>
          <w:sz w:val="28"/>
        </w:rPr>
        <w:t>образа</w:t>
      </w:r>
      <w:r>
        <w:rPr>
          <w:spacing w:val="-5"/>
          <w:sz w:val="28"/>
        </w:rPr>
        <w:t xml:space="preserve"> </w:t>
      </w:r>
      <w:r>
        <w:rPr>
          <w:sz w:val="28"/>
        </w:rPr>
        <w:t>жизни;</w:t>
      </w:r>
    </w:p>
    <w:p w:rsidR="00C5711D" w:rsidRDefault="00BF5BD9"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составлять</w:t>
      </w:r>
      <w:r>
        <w:rPr>
          <w:spacing w:val="-6"/>
          <w:sz w:val="28"/>
        </w:rPr>
        <w:t xml:space="preserve"> </w:t>
      </w:r>
      <w:r>
        <w:rPr>
          <w:sz w:val="28"/>
        </w:rPr>
        <w:t>индивидуальную</w:t>
      </w:r>
      <w:r>
        <w:rPr>
          <w:spacing w:val="-3"/>
          <w:sz w:val="28"/>
        </w:rPr>
        <w:t xml:space="preserve"> </w:t>
      </w:r>
      <w:r>
        <w:rPr>
          <w:sz w:val="28"/>
        </w:rPr>
        <w:t>модель</w:t>
      </w:r>
      <w:r>
        <w:rPr>
          <w:spacing w:val="-4"/>
          <w:sz w:val="28"/>
        </w:rPr>
        <w:t xml:space="preserve"> </w:t>
      </w:r>
      <w:r>
        <w:rPr>
          <w:sz w:val="28"/>
        </w:rPr>
        <w:t>здорового образа</w:t>
      </w:r>
      <w:r>
        <w:rPr>
          <w:spacing w:val="-3"/>
          <w:sz w:val="28"/>
        </w:rPr>
        <w:t xml:space="preserve"> </w:t>
      </w:r>
      <w:r>
        <w:rPr>
          <w:sz w:val="28"/>
        </w:rPr>
        <w:t>жизни;</w:t>
      </w:r>
    </w:p>
    <w:p w:rsidR="00C5711D" w:rsidRDefault="00BF5BD9" w:rsidP="00240A6B">
      <w:pPr>
        <w:pStyle w:val="a5"/>
        <w:numPr>
          <w:ilvl w:val="1"/>
          <w:numId w:val="43"/>
        </w:numPr>
        <w:tabs>
          <w:tab w:val="left" w:pos="1877"/>
          <w:tab w:val="left" w:pos="1878"/>
        </w:tabs>
        <w:spacing w:line="341" w:lineRule="exact"/>
        <w:ind w:left="1878"/>
        <w:jc w:val="left"/>
        <w:rPr>
          <w:rFonts w:ascii="Symbol" w:hAnsi="Symbol"/>
          <w:sz w:val="28"/>
        </w:rPr>
      </w:pPr>
      <w:r>
        <w:rPr>
          <w:sz w:val="28"/>
        </w:rPr>
        <w:t>понимать</w:t>
      </w:r>
      <w:r>
        <w:rPr>
          <w:spacing w:val="-4"/>
          <w:sz w:val="28"/>
        </w:rPr>
        <w:t xml:space="preserve"> </w:t>
      </w:r>
      <w:r>
        <w:rPr>
          <w:sz w:val="28"/>
        </w:rPr>
        <w:t>влияние</w:t>
      </w:r>
      <w:r>
        <w:rPr>
          <w:spacing w:val="-3"/>
          <w:sz w:val="28"/>
        </w:rPr>
        <w:t xml:space="preserve"> </w:t>
      </w:r>
      <w:r>
        <w:rPr>
          <w:sz w:val="28"/>
        </w:rPr>
        <w:t>вредных</w:t>
      </w:r>
      <w:r>
        <w:rPr>
          <w:spacing w:val="-6"/>
          <w:sz w:val="28"/>
        </w:rPr>
        <w:t xml:space="preserve"> </w:t>
      </w:r>
      <w:r>
        <w:rPr>
          <w:sz w:val="28"/>
        </w:rPr>
        <w:t>привычек</w:t>
      </w:r>
      <w:r>
        <w:rPr>
          <w:spacing w:val="-5"/>
          <w:sz w:val="28"/>
        </w:rPr>
        <w:t xml:space="preserve"> </w:t>
      </w:r>
      <w:r>
        <w:rPr>
          <w:sz w:val="28"/>
        </w:rPr>
        <w:t>на</w:t>
      </w:r>
      <w:r>
        <w:rPr>
          <w:spacing w:val="-3"/>
          <w:sz w:val="28"/>
        </w:rPr>
        <w:t xml:space="preserve"> </w:t>
      </w:r>
      <w:r>
        <w:rPr>
          <w:sz w:val="28"/>
        </w:rPr>
        <w:t>здоровье</w:t>
      </w:r>
      <w:r>
        <w:rPr>
          <w:spacing w:val="-2"/>
          <w:sz w:val="28"/>
        </w:rPr>
        <w:t xml:space="preserve"> </w:t>
      </w:r>
      <w:r>
        <w:rPr>
          <w:sz w:val="28"/>
        </w:rPr>
        <w:t>человека.</w:t>
      </w:r>
    </w:p>
    <w:p w:rsidR="00C5711D" w:rsidRDefault="00BF5BD9">
      <w:pPr>
        <w:pStyle w:val="211"/>
        <w:spacing w:line="321" w:lineRule="exact"/>
      </w:pPr>
      <w:r>
        <w:t>Модуль</w:t>
      </w:r>
      <w:r>
        <w:rPr>
          <w:spacing w:val="-5"/>
        </w:rPr>
        <w:t xml:space="preserve"> </w:t>
      </w:r>
      <w:r>
        <w:t>«Основы</w:t>
      </w:r>
      <w:r>
        <w:rPr>
          <w:spacing w:val="-6"/>
        </w:rPr>
        <w:t xml:space="preserve"> </w:t>
      </w:r>
      <w:r>
        <w:t>медицинских знаний</w:t>
      </w:r>
      <w:r>
        <w:rPr>
          <w:spacing w:val="-2"/>
        </w:rPr>
        <w:t xml:space="preserve"> </w:t>
      </w:r>
      <w:r>
        <w:t>и</w:t>
      </w:r>
      <w:r>
        <w:rPr>
          <w:spacing w:val="-3"/>
        </w:rPr>
        <w:t xml:space="preserve"> </w:t>
      </w:r>
      <w:r>
        <w:t>оказание</w:t>
      </w:r>
      <w:r>
        <w:rPr>
          <w:spacing w:val="-1"/>
        </w:rPr>
        <w:t xml:space="preserve"> </w:t>
      </w:r>
      <w:r>
        <w:t>первой</w:t>
      </w:r>
      <w:r>
        <w:rPr>
          <w:spacing w:val="-2"/>
        </w:rPr>
        <w:t xml:space="preserve"> </w:t>
      </w:r>
      <w:r>
        <w:t>помощи»</w:t>
      </w:r>
    </w:p>
    <w:p w:rsidR="00C5711D" w:rsidRDefault="00BF5BD9">
      <w:pPr>
        <w:pStyle w:val="a3"/>
        <w:spacing w:before="2"/>
        <w:ind w:right="544"/>
      </w:pPr>
      <w:r>
        <w:rPr>
          <w:spacing w:val="-1"/>
        </w:rPr>
        <w:t>Предметные</w:t>
      </w:r>
      <w:r>
        <w:rPr>
          <w:spacing w:val="-17"/>
        </w:rPr>
        <w:t xml:space="preserve"> </w:t>
      </w:r>
      <w:r>
        <w:rPr>
          <w:spacing w:val="-1"/>
        </w:rPr>
        <w:t>результаты</w:t>
      </w:r>
      <w:r>
        <w:rPr>
          <w:spacing w:val="-13"/>
        </w:rPr>
        <w:t xml:space="preserve"> </w:t>
      </w:r>
      <w:r>
        <w:t>изучения</w:t>
      </w:r>
      <w:r>
        <w:rPr>
          <w:spacing w:val="-13"/>
        </w:rPr>
        <w:t xml:space="preserve"> </w:t>
      </w:r>
      <w:r>
        <w:t>модуля</w:t>
      </w:r>
      <w:r>
        <w:rPr>
          <w:spacing w:val="-13"/>
        </w:rPr>
        <w:t xml:space="preserve"> </w:t>
      </w:r>
      <w:r>
        <w:t>«Основы</w:t>
      </w:r>
      <w:r>
        <w:rPr>
          <w:spacing w:val="-13"/>
        </w:rPr>
        <w:t xml:space="preserve"> </w:t>
      </w:r>
      <w:r>
        <w:t>медицинских</w:t>
      </w:r>
      <w:r>
        <w:rPr>
          <w:spacing w:val="-13"/>
        </w:rPr>
        <w:t xml:space="preserve"> </w:t>
      </w:r>
      <w:r>
        <w:t>знаний</w:t>
      </w:r>
      <w:r>
        <w:rPr>
          <w:spacing w:val="-68"/>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240A6B">
      <w:pPr>
        <w:pStyle w:val="a5"/>
        <w:numPr>
          <w:ilvl w:val="1"/>
          <w:numId w:val="43"/>
        </w:numPr>
        <w:tabs>
          <w:tab w:val="left" w:pos="1878"/>
        </w:tabs>
        <w:ind w:right="556" w:firstLine="707"/>
        <w:rPr>
          <w:rFonts w:ascii="Symbol" w:hAnsi="Symbol"/>
          <w:sz w:val="28"/>
        </w:rPr>
      </w:pPr>
      <w:r>
        <w:rPr>
          <w:sz w:val="28"/>
        </w:rPr>
        <w:t>оказывать первую помощь при отсутствии сознания (при 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spacing w:line="340" w:lineRule="exact"/>
        <w:ind w:left="1878"/>
        <w:rPr>
          <w:rFonts w:ascii="Symbol" w:hAnsi="Symbol"/>
          <w:sz w:val="28"/>
        </w:rPr>
      </w:pPr>
      <w:r>
        <w:rPr>
          <w:sz w:val="28"/>
        </w:rPr>
        <w:t xml:space="preserve">оказывать  </w:t>
      </w:r>
      <w:r>
        <w:rPr>
          <w:spacing w:val="62"/>
          <w:sz w:val="28"/>
        </w:rPr>
        <w:t xml:space="preserve"> </w:t>
      </w:r>
      <w:r>
        <w:rPr>
          <w:sz w:val="28"/>
        </w:rPr>
        <w:t xml:space="preserve">первую   </w:t>
      </w:r>
      <w:r>
        <w:rPr>
          <w:spacing w:val="60"/>
          <w:sz w:val="28"/>
        </w:rPr>
        <w:t xml:space="preserve"> </w:t>
      </w:r>
      <w:r>
        <w:rPr>
          <w:sz w:val="28"/>
        </w:rPr>
        <w:t xml:space="preserve">помощь   </w:t>
      </w:r>
      <w:r>
        <w:rPr>
          <w:spacing w:val="62"/>
          <w:sz w:val="28"/>
        </w:rPr>
        <w:t xml:space="preserve"> </w:t>
      </w:r>
      <w:r>
        <w:rPr>
          <w:sz w:val="28"/>
        </w:rPr>
        <w:t xml:space="preserve">при   </w:t>
      </w:r>
      <w:r>
        <w:rPr>
          <w:spacing w:val="63"/>
          <w:sz w:val="28"/>
        </w:rPr>
        <w:t xml:space="preserve"> </w:t>
      </w:r>
      <w:r>
        <w:rPr>
          <w:sz w:val="28"/>
        </w:rPr>
        <w:t xml:space="preserve">остановке   </w:t>
      </w:r>
      <w:r>
        <w:rPr>
          <w:spacing w:val="63"/>
          <w:sz w:val="28"/>
        </w:rPr>
        <w:t xml:space="preserve"> </w:t>
      </w:r>
      <w:r>
        <w:rPr>
          <w:sz w:val="28"/>
        </w:rPr>
        <w:t xml:space="preserve">дыхания   </w:t>
      </w:r>
      <w:r>
        <w:rPr>
          <w:spacing w:val="64"/>
          <w:sz w:val="28"/>
        </w:rPr>
        <w:t xml:space="preserve"> </w:t>
      </w:r>
      <w:r>
        <w:rPr>
          <w:sz w:val="28"/>
        </w:rPr>
        <w:t>и</w:t>
      </w:r>
    </w:p>
    <w:p w:rsidR="00C5711D" w:rsidRDefault="00C5711D">
      <w:pPr>
        <w:spacing w:line="340" w:lineRule="exact"/>
        <w:jc w:val="both"/>
        <w:rPr>
          <w:rFonts w:ascii="Symbol" w:hAnsi="Symbol"/>
          <w:sz w:val="28"/>
        </w:rPr>
        <w:sectPr w:rsidR="00C5711D">
          <w:pgSz w:w="11910" w:h="16840"/>
          <w:pgMar w:top="1040" w:right="300" w:bottom="1180" w:left="1240" w:header="0" w:footer="978" w:gutter="0"/>
          <w:cols w:space="720"/>
        </w:sectPr>
      </w:pPr>
    </w:p>
    <w:p w:rsidR="00C5711D" w:rsidRDefault="00BF5BD9">
      <w:pPr>
        <w:pStyle w:val="a3"/>
        <w:spacing w:before="74" w:line="242" w:lineRule="auto"/>
        <w:ind w:right="548" w:firstLine="0"/>
      </w:pPr>
      <w:r>
        <w:lastRenderedPageBreak/>
        <w:t>кровообращения</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этом);</w:t>
      </w:r>
    </w:p>
    <w:p w:rsidR="00C5711D" w:rsidRDefault="00BF5BD9" w:rsidP="00240A6B">
      <w:pPr>
        <w:pStyle w:val="a5"/>
        <w:numPr>
          <w:ilvl w:val="1"/>
          <w:numId w:val="43"/>
        </w:numPr>
        <w:tabs>
          <w:tab w:val="left" w:pos="1878"/>
        </w:tabs>
        <w:spacing w:line="338" w:lineRule="exact"/>
        <w:ind w:left="1878"/>
        <w:rPr>
          <w:rFonts w:ascii="Symbol" w:hAnsi="Symbol"/>
          <w:sz w:val="28"/>
        </w:rPr>
      </w:pPr>
      <w:r>
        <w:rPr>
          <w:sz w:val="28"/>
        </w:rPr>
        <w:t>оказывать</w:t>
      </w:r>
      <w:r>
        <w:rPr>
          <w:spacing w:val="-6"/>
          <w:sz w:val="28"/>
        </w:rPr>
        <w:t xml:space="preserve"> </w:t>
      </w:r>
      <w:r>
        <w:rPr>
          <w:sz w:val="28"/>
        </w:rPr>
        <w:t>первую</w:t>
      </w:r>
      <w:r>
        <w:rPr>
          <w:spacing w:val="-7"/>
          <w:sz w:val="28"/>
        </w:rPr>
        <w:t xml:space="preserve"> </w:t>
      </w:r>
      <w:r>
        <w:rPr>
          <w:sz w:val="28"/>
        </w:rPr>
        <w:t>помощь</w:t>
      </w:r>
      <w:r>
        <w:rPr>
          <w:spacing w:val="-4"/>
          <w:sz w:val="28"/>
        </w:rPr>
        <w:t xml:space="preserve"> </w:t>
      </w:r>
      <w:r>
        <w:rPr>
          <w:sz w:val="28"/>
        </w:rPr>
        <w:t>при</w:t>
      </w:r>
      <w:r>
        <w:rPr>
          <w:spacing w:val="-3"/>
          <w:sz w:val="28"/>
        </w:rPr>
        <w:t xml:space="preserve"> </w:t>
      </w:r>
      <w:r>
        <w:rPr>
          <w:sz w:val="28"/>
        </w:rPr>
        <w:t>наружных</w:t>
      </w:r>
      <w:r>
        <w:rPr>
          <w:spacing w:val="-2"/>
          <w:sz w:val="28"/>
        </w:rPr>
        <w:t xml:space="preserve"> </w:t>
      </w:r>
      <w:r>
        <w:rPr>
          <w:sz w:val="28"/>
        </w:rPr>
        <w:t>кровотечениях;</w:t>
      </w:r>
    </w:p>
    <w:p w:rsidR="00C5711D" w:rsidRDefault="00BF5BD9" w:rsidP="00240A6B">
      <w:pPr>
        <w:pStyle w:val="a5"/>
        <w:numPr>
          <w:ilvl w:val="1"/>
          <w:numId w:val="43"/>
        </w:numPr>
        <w:tabs>
          <w:tab w:val="left" w:pos="1878"/>
        </w:tabs>
        <w:ind w:right="550" w:firstLine="707"/>
        <w:rPr>
          <w:rFonts w:ascii="Symbol" w:hAnsi="Symbol"/>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попадании</w:t>
      </w:r>
      <w:r>
        <w:rPr>
          <w:spacing w:val="1"/>
          <w:sz w:val="28"/>
        </w:rPr>
        <w:t xml:space="preserve"> </w:t>
      </w:r>
      <w:r>
        <w:rPr>
          <w:sz w:val="28"/>
        </w:rPr>
        <w:t>инородного</w:t>
      </w:r>
      <w:r>
        <w:rPr>
          <w:spacing w:val="1"/>
          <w:sz w:val="28"/>
        </w:rPr>
        <w:t xml:space="preserve"> </w:t>
      </w:r>
      <w:r>
        <w:rPr>
          <w:sz w:val="28"/>
        </w:rPr>
        <w:t>тела</w:t>
      </w:r>
      <w:r>
        <w:rPr>
          <w:spacing w:val="1"/>
          <w:sz w:val="28"/>
        </w:rPr>
        <w:t xml:space="preserve"> </w:t>
      </w:r>
      <w:r>
        <w:rPr>
          <w:sz w:val="28"/>
        </w:rPr>
        <w:t>в</w:t>
      </w:r>
      <w:r>
        <w:rPr>
          <w:spacing w:val="1"/>
          <w:sz w:val="28"/>
        </w:rPr>
        <w:t xml:space="preserve"> </w:t>
      </w:r>
      <w:r>
        <w:rPr>
          <w:sz w:val="28"/>
        </w:rPr>
        <w:t>верхние</w:t>
      </w:r>
      <w:r>
        <w:rPr>
          <w:spacing w:val="1"/>
          <w:sz w:val="28"/>
        </w:rPr>
        <w:t xml:space="preserve"> </w:t>
      </w:r>
      <w:r>
        <w:rPr>
          <w:sz w:val="28"/>
        </w:rPr>
        <w:t>дыхательные</w:t>
      </w:r>
      <w:r>
        <w:rPr>
          <w:spacing w:val="1"/>
          <w:sz w:val="28"/>
        </w:rPr>
        <w:t xml:space="preserve"> </w:t>
      </w:r>
      <w:r>
        <w:rPr>
          <w:sz w:val="28"/>
        </w:rPr>
        <w:t>пути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49" w:firstLine="707"/>
        <w:rPr>
          <w:rFonts w:ascii="Symbol" w:hAnsi="Symbol"/>
          <w:sz w:val="28"/>
        </w:rPr>
      </w:pPr>
      <w:r>
        <w:rPr>
          <w:sz w:val="28"/>
        </w:rPr>
        <w:t>оказывать первую помощь при травмах различных областей тела</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rsidP="00240A6B">
      <w:pPr>
        <w:pStyle w:val="a5"/>
        <w:numPr>
          <w:ilvl w:val="1"/>
          <w:numId w:val="43"/>
        </w:numPr>
        <w:tabs>
          <w:tab w:val="left" w:pos="1878"/>
        </w:tabs>
        <w:ind w:right="551" w:firstLine="707"/>
        <w:rPr>
          <w:rFonts w:ascii="Symbol" w:hAnsi="Symbol"/>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ожогах,</w:t>
      </w:r>
      <w:r>
        <w:rPr>
          <w:spacing w:val="1"/>
          <w:sz w:val="28"/>
        </w:rPr>
        <w:t xml:space="preserve"> </w:t>
      </w:r>
      <w:r>
        <w:rPr>
          <w:sz w:val="28"/>
        </w:rPr>
        <w:t>эффектах</w:t>
      </w:r>
      <w:r>
        <w:rPr>
          <w:spacing w:val="1"/>
          <w:sz w:val="28"/>
        </w:rPr>
        <w:t xml:space="preserve"> </w:t>
      </w:r>
      <w:r>
        <w:rPr>
          <w:sz w:val="28"/>
        </w:rPr>
        <w:t>воздействия</w:t>
      </w:r>
      <w:r>
        <w:rPr>
          <w:spacing w:val="1"/>
          <w:sz w:val="28"/>
        </w:rPr>
        <w:t xml:space="preserve"> </w:t>
      </w:r>
      <w:r>
        <w:rPr>
          <w:sz w:val="28"/>
        </w:rPr>
        <w:t>высоких температур, теплового излучения (при наличии возможности или</w:t>
      </w:r>
      <w:r>
        <w:rPr>
          <w:spacing w:val="1"/>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2" w:firstLine="707"/>
        <w:rPr>
          <w:rFonts w:ascii="Symbol" w:hAnsi="Symbol"/>
          <w:sz w:val="28"/>
        </w:rPr>
      </w:pPr>
      <w:r>
        <w:rPr>
          <w:sz w:val="28"/>
        </w:rPr>
        <w:t>оказывать первую помощь при отморожении и других эффектах</w:t>
      </w:r>
      <w:r>
        <w:rPr>
          <w:spacing w:val="1"/>
          <w:sz w:val="28"/>
        </w:rPr>
        <w:t xml:space="preserve"> </w:t>
      </w:r>
      <w:r>
        <w:rPr>
          <w:sz w:val="28"/>
        </w:rPr>
        <w:t>воздействия</w:t>
      </w:r>
      <w:r>
        <w:rPr>
          <w:spacing w:val="1"/>
          <w:sz w:val="28"/>
        </w:rPr>
        <w:t xml:space="preserve"> </w:t>
      </w:r>
      <w:r>
        <w:rPr>
          <w:sz w:val="28"/>
        </w:rPr>
        <w:t>низких</w:t>
      </w:r>
      <w:r>
        <w:rPr>
          <w:spacing w:val="1"/>
          <w:sz w:val="28"/>
        </w:rPr>
        <w:t xml:space="preserve"> </w:t>
      </w:r>
      <w:r>
        <w:rPr>
          <w:sz w:val="28"/>
        </w:rPr>
        <w:t>температур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2" w:firstLine="707"/>
        <w:rPr>
          <w:rFonts w:ascii="Symbol" w:hAnsi="Symbol"/>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отравлениях</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pPr>
        <w:pStyle w:val="211"/>
        <w:spacing w:line="320" w:lineRule="exact"/>
      </w:pPr>
      <w:r>
        <w:t>Модуль</w:t>
      </w:r>
      <w:r>
        <w:rPr>
          <w:spacing w:val="-7"/>
        </w:rPr>
        <w:t xml:space="preserve"> </w:t>
      </w:r>
      <w:r>
        <w:t>«Безопасность</w:t>
      </w:r>
      <w:r>
        <w:rPr>
          <w:spacing w:val="-3"/>
        </w:rPr>
        <w:t xml:space="preserve"> </w:t>
      </w:r>
      <w:r>
        <w:t>в</w:t>
      </w:r>
      <w:r>
        <w:rPr>
          <w:spacing w:val="-5"/>
        </w:rPr>
        <w:t xml:space="preserve"> </w:t>
      </w:r>
      <w:r>
        <w:t>повседневной</w:t>
      </w:r>
      <w:r>
        <w:rPr>
          <w:spacing w:val="-4"/>
        </w:rPr>
        <w:t xml:space="preserve"> </w:t>
      </w:r>
      <w:r>
        <w:t>жизнедеятельности»</w:t>
      </w:r>
    </w:p>
    <w:p w:rsidR="00C5711D" w:rsidRDefault="00BF5BD9">
      <w:pPr>
        <w:pStyle w:val="a3"/>
        <w:ind w:right="550"/>
      </w:pPr>
      <w:r>
        <w:rPr>
          <w:spacing w:val="-1"/>
        </w:rPr>
        <w:t>Предметные</w:t>
      </w:r>
      <w:r>
        <w:rPr>
          <w:spacing w:val="-18"/>
        </w:rPr>
        <w:t xml:space="preserve"> </w:t>
      </w:r>
      <w:r>
        <w:rPr>
          <w:spacing w:val="-1"/>
        </w:rPr>
        <w:t>результаты</w:t>
      </w:r>
      <w:r>
        <w:rPr>
          <w:spacing w:val="-16"/>
        </w:rPr>
        <w:t xml:space="preserve"> </w:t>
      </w:r>
      <w:r>
        <w:rPr>
          <w:spacing w:val="-1"/>
        </w:rPr>
        <w:t>изучения</w:t>
      </w:r>
      <w:r>
        <w:rPr>
          <w:spacing w:val="-16"/>
        </w:rPr>
        <w:t xml:space="preserve"> </w:t>
      </w:r>
      <w:r>
        <w:t>модуля</w:t>
      </w:r>
      <w:r>
        <w:rPr>
          <w:spacing w:val="-17"/>
        </w:rPr>
        <w:t xml:space="preserve"> </w:t>
      </w:r>
      <w:r>
        <w:t>«Безопасность</w:t>
      </w:r>
      <w:r>
        <w:rPr>
          <w:spacing w:val="-18"/>
        </w:rPr>
        <w:t xml:space="preserve"> </w:t>
      </w:r>
      <w:r>
        <w:t>в</w:t>
      </w:r>
      <w:r>
        <w:rPr>
          <w:spacing w:val="-17"/>
        </w:rPr>
        <w:t xml:space="preserve"> </w:t>
      </w:r>
      <w:r>
        <w:t>повседневной</w:t>
      </w:r>
      <w:r>
        <w:rPr>
          <w:spacing w:val="-68"/>
        </w:rPr>
        <w:t xml:space="preserve"> </w:t>
      </w:r>
      <w:r>
        <w:t>жизнедеятельности»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67"/>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240A6B">
      <w:pPr>
        <w:pStyle w:val="a5"/>
        <w:numPr>
          <w:ilvl w:val="1"/>
          <w:numId w:val="43"/>
        </w:numPr>
        <w:tabs>
          <w:tab w:val="left" w:pos="1878"/>
        </w:tabs>
        <w:ind w:right="549" w:firstLine="707"/>
        <w:rPr>
          <w:rFonts w:ascii="Symbol" w:hAnsi="Symbol"/>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бытовые</w:t>
      </w:r>
      <w:r>
        <w:rPr>
          <w:spacing w:val="1"/>
          <w:sz w:val="28"/>
        </w:rPr>
        <w:t xml:space="preserve"> </w:t>
      </w:r>
      <w:r>
        <w:rPr>
          <w:sz w:val="28"/>
        </w:rPr>
        <w:t>устройства,</w:t>
      </w:r>
      <w:r>
        <w:rPr>
          <w:spacing w:val="1"/>
          <w:sz w:val="28"/>
        </w:rPr>
        <w:t xml:space="preserve"> </w:t>
      </w:r>
      <w:r>
        <w:rPr>
          <w:sz w:val="28"/>
        </w:rPr>
        <w:t>приборы,</w:t>
      </w:r>
      <w:r>
        <w:rPr>
          <w:spacing w:val="1"/>
          <w:sz w:val="28"/>
        </w:rPr>
        <w:t xml:space="preserve"> </w:t>
      </w:r>
      <w:r>
        <w:rPr>
          <w:sz w:val="28"/>
        </w:rPr>
        <w:t>инструменты</w:t>
      </w:r>
      <w:r>
        <w:rPr>
          <w:spacing w:val="-14"/>
          <w:sz w:val="28"/>
        </w:rPr>
        <w:t xml:space="preserve"> </w:t>
      </w:r>
      <w:r>
        <w:rPr>
          <w:sz w:val="28"/>
        </w:rPr>
        <w:t>и</w:t>
      </w:r>
      <w:r>
        <w:rPr>
          <w:spacing w:val="-11"/>
          <w:sz w:val="28"/>
        </w:rPr>
        <w:t xml:space="preserve"> </w:t>
      </w:r>
      <w:r>
        <w:rPr>
          <w:sz w:val="28"/>
        </w:rPr>
        <w:t>средства</w:t>
      </w:r>
      <w:r>
        <w:rPr>
          <w:spacing w:val="-13"/>
          <w:sz w:val="28"/>
        </w:rPr>
        <w:t xml:space="preserve"> </w:t>
      </w:r>
      <w:r>
        <w:rPr>
          <w:sz w:val="28"/>
        </w:rPr>
        <w:t>бытовой</w:t>
      </w:r>
      <w:r>
        <w:rPr>
          <w:spacing w:val="-13"/>
          <w:sz w:val="28"/>
        </w:rPr>
        <w:t xml:space="preserve"> </w:t>
      </w:r>
      <w:r>
        <w:rPr>
          <w:sz w:val="28"/>
        </w:rPr>
        <w:t>химии</w:t>
      </w:r>
      <w:r>
        <w:rPr>
          <w:spacing w:val="-14"/>
          <w:sz w:val="28"/>
        </w:rPr>
        <w:t xml:space="preserve"> </w:t>
      </w:r>
      <w:r>
        <w:rPr>
          <w:sz w:val="28"/>
        </w:rPr>
        <w:t>(при</w:t>
      </w:r>
      <w:r>
        <w:rPr>
          <w:spacing w:val="-11"/>
          <w:sz w:val="28"/>
        </w:rPr>
        <w:t xml:space="preserve"> </w:t>
      </w:r>
      <w:r>
        <w:rPr>
          <w:sz w:val="28"/>
        </w:rPr>
        <w:t>наличии</w:t>
      </w:r>
      <w:r>
        <w:rPr>
          <w:spacing w:val="-12"/>
          <w:sz w:val="28"/>
        </w:rPr>
        <w:t xml:space="preserve"> </w:t>
      </w:r>
      <w:r>
        <w:rPr>
          <w:sz w:val="28"/>
        </w:rPr>
        <w:t>возможности</w:t>
      </w:r>
      <w:r>
        <w:rPr>
          <w:spacing w:val="-13"/>
          <w:sz w:val="28"/>
        </w:rPr>
        <w:t xml:space="preserve"> </w:t>
      </w:r>
      <w:r>
        <w:rPr>
          <w:sz w:val="28"/>
        </w:rPr>
        <w:t>или</w:t>
      </w:r>
      <w:r>
        <w:rPr>
          <w:spacing w:val="-13"/>
          <w:sz w:val="28"/>
        </w:rPr>
        <w:t xml:space="preserve"> </w:t>
      </w:r>
      <w:r>
        <w:rPr>
          <w:sz w:val="28"/>
        </w:rPr>
        <w:t>иметь</w:t>
      </w:r>
      <w:r>
        <w:rPr>
          <w:spacing w:val="-68"/>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 w:val="left" w:pos="3870"/>
          <w:tab w:val="left" w:pos="6246"/>
          <w:tab w:val="left" w:pos="8806"/>
        </w:tabs>
        <w:ind w:right="548" w:firstLine="707"/>
        <w:rPr>
          <w:rFonts w:ascii="Symbol" w:hAnsi="Symbol"/>
          <w:sz w:val="28"/>
        </w:rPr>
      </w:pPr>
      <w:r>
        <w:rPr>
          <w:sz w:val="28"/>
        </w:rPr>
        <w:t>безопасно</w:t>
      </w:r>
      <w:r>
        <w:rPr>
          <w:sz w:val="28"/>
        </w:rPr>
        <w:tab/>
        <w:t>использовать</w:t>
      </w:r>
      <w:r>
        <w:rPr>
          <w:sz w:val="28"/>
        </w:rPr>
        <w:tab/>
        <w:t>коммунальные</w:t>
      </w:r>
      <w:r>
        <w:rPr>
          <w:sz w:val="28"/>
        </w:rPr>
        <w:tab/>
      </w:r>
      <w:r>
        <w:rPr>
          <w:spacing w:val="-1"/>
          <w:sz w:val="28"/>
        </w:rPr>
        <w:t>системы</w:t>
      </w:r>
      <w:r>
        <w:rPr>
          <w:spacing w:val="-68"/>
          <w:sz w:val="28"/>
        </w:rPr>
        <w:t xml:space="preserve"> </w:t>
      </w:r>
      <w:r>
        <w:rPr>
          <w:sz w:val="28"/>
        </w:rPr>
        <w:t>жизнеобеспечения (при наличии возможности или иметь представления 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49" w:firstLine="707"/>
        <w:rPr>
          <w:rFonts w:ascii="Symbol" w:hAnsi="Symbol"/>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лифт,</w:t>
      </w:r>
      <w:r>
        <w:rPr>
          <w:spacing w:val="1"/>
          <w:sz w:val="28"/>
        </w:rPr>
        <w:t xml:space="preserve"> </w:t>
      </w:r>
      <w:r>
        <w:rPr>
          <w:sz w:val="28"/>
        </w:rPr>
        <w:t>лестничную</w:t>
      </w:r>
      <w:r>
        <w:rPr>
          <w:spacing w:val="1"/>
          <w:sz w:val="28"/>
        </w:rPr>
        <w:t xml:space="preserve"> </w:t>
      </w:r>
      <w:r>
        <w:rPr>
          <w:sz w:val="28"/>
        </w:rPr>
        <w:t>площадку</w:t>
      </w:r>
      <w:r>
        <w:rPr>
          <w:spacing w:val="1"/>
          <w:sz w:val="28"/>
        </w:rPr>
        <w:t xml:space="preserve"> </w:t>
      </w:r>
      <w:r>
        <w:rPr>
          <w:sz w:val="28"/>
        </w:rPr>
        <w:t>и</w:t>
      </w:r>
      <w:r>
        <w:rPr>
          <w:spacing w:val="1"/>
          <w:sz w:val="28"/>
        </w:rPr>
        <w:t xml:space="preserve"> </w:t>
      </w:r>
      <w:r>
        <w:rPr>
          <w:sz w:val="28"/>
        </w:rPr>
        <w:t>марш,</w:t>
      </w:r>
      <w:r>
        <w:rPr>
          <w:spacing w:val="1"/>
          <w:sz w:val="28"/>
        </w:rPr>
        <w:t xml:space="preserve"> </w:t>
      </w:r>
      <w:r>
        <w:rPr>
          <w:sz w:val="28"/>
        </w:rPr>
        <w:t>мусоропровод</w:t>
      </w:r>
      <w:r>
        <w:rPr>
          <w:spacing w:val="-3"/>
          <w:sz w:val="28"/>
        </w:rPr>
        <w:t xml:space="preserve"> </w:t>
      </w:r>
      <w:r>
        <w:rPr>
          <w:sz w:val="28"/>
        </w:rPr>
        <w:t>(при</w:t>
      </w:r>
      <w:r>
        <w:rPr>
          <w:spacing w:val="-6"/>
          <w:sz w:val="28"/>
        </w:rPr>
        <w:t xml:space="preserve"> </w:t>
      </w:r>
      <w:r>
        <w:rPr>
          <w:sz w:val="28"/>
        </w:rPr>
        <w:t>наличии</w:t>
      </w:r>
      <w:r>
        <w:rPr>
          <w:spacing w:val="-3"/>
          <w:sz w:val="28"/>
        </w:rPr>
        <w:t xml:space="preserve"> </w:t>
      </w:r>
      <w:r>
        <w:rPr>
          <w:sz w:val="28"/>
        </w:rPr>
        <w:t>возможности</w:t>
      </w:r>
      <w:r>
        <w:rPr>
          <w:spacing w:val="-3"/>
          <w:sz w:val="28"/>
        </w:rPr>
        <w:t xml:space="preserve"> </w:t>
      </w:r>
      <w:r>
        <w:rPr>
          <w:sz w:val="28"/>
        </w:rPr>
        <w:t>или</w:t>
      </w:r>
      <w:r>
        <w:rPr>
          <w:spacing w:val="-6"/>
          <w:sz w:val="28"/>
        </w:rPr>
        <w:t xml:space="preserve"> </w:t>
      </w:r>
      <w:r>
        <w:rPr>
          <w:sz w:val="28"/>
        </w:rPr>
        <w:t>иметь</w:t>
      </w:r>
      <w:r>
        <w:rPr>
          <w:spacing w:val="-4"/>
          <w:sz w:val="28"/>
        </w:rPr>
        <w:t xml:space="preserve"> </w:t>
      </w:r>
      <w:r>
        <w:rPr>
          <w:sz w:val="28"/>
        </w:rPr>
        <w:t>представления</w:t>
      </w:r>
      <w:r>
        <w:rPr>
          <w:spacing w:val="-3"/>
          <w:sz w:val="28"/>
        </w:rPr>
        <w:t xml:space="preserve"> </w:t>
      </w:r>
      <w:r>
        <w:rPr>
          <w:sz w:val="28"/>
        </w:rPr>
        <w:t>об</w:t>
      </w:r>
      <w:r>
        <w:rPr>
          <w:spacing w:val="-2"/>
          <w:sz w:val="28"/>
        </w:rPr>
        <w:t xml:space="preserve"> </w:t>
      </w:r>
      <w:r>
        <w:rPr>
          <w:sz w:val="28"/>
        </w:rPr>
        <w:t>этом);</w:t>
      </w:r>
    </w:p>
    <w:p w:rsidR="00C5711D" w:rsidRDefault="00BF5BD9" w:rsidP="00240A6B">
      <w:pPr>
        <w:pStyle w:val="a5"/>
        <w:numPr>
          <w:ilvl w:val="1"/>
          <w:numId w:val="43"/>
        </w:numPr>
        <w:tabs>
          <w:tab w:val="left" w:pos="1878"/>
        </w:tabs>
        <w:ind w:right="550" w:firstLine="707"/>
        <w:rPr>
          <w:rFonts w:ascii="Symbol" w:hAnsi="Symbol"/>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игровые</w:t>
      </w:r>
      <w:r>
        <w:rPr>
          <w:spacing w:val="1"/>
          <w:sz w:val="28"/>
        </w:rPr>
        <w:t xml:space="preserve"> </w:t>
      </w:r>
      <w:r>
        <w:rPr>
          <w:sz w:val="28"/>
        </w:rPr>
        <w:t>площадки</w:t>
      </w:r>
      <w:r>
        <w:rPr>
          <w:spacing w:val="1"/>
          <w:sz w:val="28"/>
        </w:rPr>
        <w:t xml:space="preserve"> </w:t>
      </w:r>
      <w:r>
        <w:rPr>
          <w:sz w:val="28"/>
        </w:rPr>
        <w:t>и</w:t>
      </w:r>
      <w:r>
        <w:rPr>
          <w:spacing w:val="1"/>
          <w:sz w:val="28"/>
        </w:rPr>
        <w:t xml:space="preserve"> </w:t>
      </w:r>
      <w:r>
        <w:rPr>
          <w:sz w:val="28"/>
        </w:rPr>
        <w:t>специально</w:t>
      </w:r>
      <w:r>
        <w:rPr>
          <w:spacing w:val="-67"/>
          <w:sz w:val="28"/>
        </w:rPr>
        <w:t xml:space="preserve"> </w:t>
      </w:r>
      <w:r>
        <w:rPr>
          <w:sz w:val="28"/>
        </w:rPr>
        <w:t>оборудованные</w:t>
      </w:r>
      <w:r>
        <w:rPr>
          <w:spacing w:val="1"/>
          <w:sz w:val="28"/>
        </w:rPr>
        <w:t xml:space="preserve"> </w:t>
      </w:r>
      <w:r>
        <w:rPr>
          <w:sz w:val="28"/>
        </w:rPr>
        <w:t>территории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3" w:firstLine="707"/>
        <w:rPr>
          <w:rFonts w:ascii="Symbol" w:hAnsi="Symbol"/>
          <w:sz w:val="28"/>
        </w:rPr>
      </w:pPr>
      <w:r>
        <w:rPr>
          <w:sz w:val="28"/>
        </w:rPr>
        <w:t>безопасно и эффективно действовать при неисправности системы</w:t>
      </w:r>
      <w:r>
        <w:rPr>
          <w:spacing w:val="-67"/>
          <w:sz w:val="28"/>
        </w:rPr>
        <w:t xml:space="preserve"> </w:t>
      </w:r>
      <w:r>
        <w:rPr>
          <w:sz w:val="28"/>
        </w:rPr>
        <w:t>электроснабжения (при наличии возможности или иметь представления 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1" w:firstLine="707"/>
        <w:rPr>
          <w:rFonts w:ascii="Symbol" w:hAnsi="Symbol"/>
          <w:sz w:val="28"/>
        </w:rPr>
      </w:pPr>
      <w:r>
        <w:rPr>
          <w:sz w:val="28"/>
        </w:rPr>
        <w:t>безопасно и эффективно действовать при пожаре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2" w:firstLine="707"/>
        <w:rPr>
          <w:rFonts w:ascii="Symbol" w:hAnsi="Symbol"/>
          <w:sz w:val="28"/>
        </w:rPr>
      </w:pPr>
      <w:r>
        <w:rPr>
          <w:spacing w:val="-1"/>
          <w:sz w:val="28"/>
        </w:rPr>
        <w:t>безопасно</w:t>
      </w:r>
      <w:r>
        <w:rPr>
          <w:spacing w:val="-13"/>
          <w:sz w:val="28"/>
        </w:rPr>
        <w:t xml:space="preserve"> </w:t>
      </w:r>
      <w:r>
        <w:rPr>
          <w:sz w:val="28"/>
        </w:rPr>
        <w:t>и</w:t>
      </w:r>
      <w:r>
        <w:rPr>
          <w:spacing w:val="-15"/>
          <w:sz w:val="28"/>
        </w:rPr>
        <w:t xml:space="preserve"> </w:t>
      </w:r>
      <w:r>
        <w:rPr>
          <w:sz w:val="28"/>
        </w:rPr>
        <w:t>эффективно</w:t>
      </w:r>
      <w:r>
        <w:rPr>
          <w:spacing w:val="-14"/>
          <w:sz w:val="28"/>
        </w:rPr>
        <w:t xml:space="preserve"> </w:t>
      </w:r>
      <w:r>
        <w:rPr>
          <w:sz w:val="28"/>
        </w:rPr>
        <w:t>действовать</w:t>
      </w:r>
      <w:r>
        <w:rPr>
          <w:spacing w:val="-18"/>
          <w:sz w:val="28"/>
        </w:rPr>
        <w:t xml:space="preserve"> </w:t>
      </w:r>
      <w:r>
        <w:rPr>
          <w:sz w:val="28"/>
        </w:rPr>
        <w:t>при</w:t>
      </w:r>
      <w:r>
        <w:rPr>
          <w:spacing w:val="-14"/>
          <w:sz w:val="28"/>
        </w:rPr>
        <w:t xml:space="preserve"> </w:t>
      </w:r>
      <w:r>
        <w:rPr>
          <w:sz w:val="28"/>
        </w:rPr>
        <w:t>утечке</w:t>
      </w:r>
      <w:r>
        <w:rPr>
          <w:spacing w:val="-15"/>
          <w:sz w:val="28"/>
        </w:rPr>
        <w:t xml:space="preserve"> </w:t>
      </w:r>
      <w:r>
        <w:rPr>
          <w:sz w:val="28"/>
        </w:rPr>
        <w:t>газа</w:t>
      </w:r>
      <w:r>
        <w:rPr>
          <w:spacing w:val="-15"/>
          <w:sz w:val="28"/>
        </w:rPr>
        <w:t xml:space="preserve"> </w:t>
      </w:r>
      <w:r>
        <w:rPr>
          <w:sz w:val="28"/>
        </w:rPr>
        <w:t>(при</w:t>
      </w:r>
      <w:r>
        <w:rPr>
          <w:spacing w:val="-15"/>
          <w:sz w:val="28"/>
        </w:rPr>
        <w:t xml:space="preserve"> </w:t>
      </w:r>
      <w:r>
        <w:rPr>
          <w:sz w:val="28"/>
        </w:rPr>
        <w:t>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1" w:firstLine="707"/>
        <w:rPr>
          <w:rFonts w:ascii="Symbol" w:hAnsi="Symbol"/>
          <w:sz w:val="28"/>
        </w:rPr>
      </w:pPr>
      <w:r>
        <w:rPr>
          <w:sz w:val="28"/>
        </w:rPr>
        <w:t>безопасно и эффективно действовать при прорыве водопровода,</w:t>
      </w:r>
      <w:r>
        <w:rPr>
          <w:spacing w:val="1"/>
          <w:sz w:val="28"/>
        </w:rPr>
        <w:t xml:space="preserve"> </w:t>
      </w:r>
      <w:r>
        <w:rPr>
          <w:spacing w:val="-1"/>
          <w:sz w:val="28"/>
        </w:rPr>
        <w:t>систем</w:t>
      </w:r>
      <w:r>
        <w:rPr>
          <w:spacing w:val="-16"/>
          <w:sz w:val="28"/>
        </w:rPr>
        <w:t xml:space="preserve"> </w:t>
      </w:r>
      <w:r>
        <w:rPr>
          <w:spacing w:val="-1"/>
          <w:sz w:val="28"/>
        </w:rPr>
        <w:t>центрального</w:t>
      </w:r>
      <w:r>
        <w:rPr>
          <w:spacing w:val="-15"/>
          <w:sz w:val="28"/>
        </w:rPr>
        <w:t xml:space="preserve"> </w:t>
      </w:r>
      <w:r>
        <w:rPr>
          <w:sz w:val="28"/>
        </w:rPr>
        <w:t>отопления</w:t>
      </w:r>
      <w:r>
        <w:rPr>
          <w:spacing w:val="-16"/>
          <w:sz w:val="28"/>
        </w:rPr>
        <w:t xml:space="preserve"> </w:t>
      </w:r>
      <w:r>
        <w:rPr>
          <w:sz w:val="28"/>
        </w:rPr>
        <w:t>и</w:t>
      </w:r>
      <w:r>
        <w:rPr>
          <w:spacing w:val="-16"/>
          <w:sz w:val="28"/>
        </w:rPr>
        <w:t xml:space="preserve"> </w:t>
      </w:r>
      <w:r>
        <w:rPr>
          <w:sz w:val="28"/>
        </w:rPr>
        <w:t>канализации</w:t>
      </w:r>
      <w:r>
        <w:rPr>
          <w:spacing w:val="-16"/>
          <w:sz w:val="28"/>
        </w:rPr>
        <w:t xml:space="preserve"> </w:t>
      </w:r>
      <w:r>
        <w:rPr>
          <w:sz w:val="28"/>
        </w:rPr>
        <w:t>(при</w:t>
      </w:r>
      <w:r>
        <w:rPr>
          <w:spacing w:val="-16"/>
          <w:sz w:val="28"/>
        </w:rPr>
        <w:t xml:space="preserve"> </w:t>
      </w:r>
      <w:r>
        <w:rPr>
          <w:sz w:val="28"/>
        </w:rPr>
        <w:t>наличии</w:t>
      </w:r>
      <w:r>
        <w:rPr>
          <w:spacing w:val="-16"/>
          <w:sz w:val="28"/>
        </w:rPr>
        <w:t xml:space="preserve"> </w:t>
      </w:r>
      <w:r>
        <w:rPr>
          <w:sz w:val="28"/>
        </w:rPr>
        <w:t>возможности</w:t>
      </w:r>
      <w:r>
        <w:rPr>
          <w:spacing w:val="-15"/>
          <w:sz w:val="28"/>
        </w:rPr>
        <w:t xml:space="preserve"> </w:t>
      </w:r>
      <w:r>
        <w:rPr>
          <w:sz w:val="28"/>
        </w:rPr>
        <w:t>или</w:t>
      </w:r>
      <w:r>
        <w:rPr>
          <w:spacing w:val="-68"/>
          <w:sz w:val="28"/>
        </w:rPr>
        <w:t xml:space="preserve"> </w:t>
      </w:r>
      <w:r>
        <w:rPr>
          <w:sz w:val="28"/>
        </w:rPr>
        <w:t>иметь</w:t>
      </w:r>
      <w:r>
        <w:rPr>
          <w:spacing w:val="-2"/>
          <w:sz w:val="28"/>
        </w:rPr>
        <w:t xml:space="preserve"> </w:t>
      </w:r>
      <w:r>
        <w:rPr>
          <w:sz w:val="28"/>
        </w:rPr>
        <w:t>представления об</w:t>
      </w:r>
      <w:r>
        <w:rPr>
          <w:spacing w:val="2"/>
          <w:sz w:val="28"/>
        </w:rPr>
        <w:t xml:space="preserve"> </w:t>
      </w:r>
      <w:r>
        <w:rPr>
          <w:sz w:val="28"/>
        </w:rPr>
        <w:t>этом).</w:t>
      </w:r>
    </w:p>
    <w:p w:rsidR="00C5711D" w:rsidRDefault="00BF5BD9" w:rsidP="00240A6B">
      <w:pPr>
        <w:pStyle w:val="a5"/>
        <w:numPr>
          <w:ilvl w:val="1"/>
          <w:numId w:val="43"/>
        </w:numPr>
        <w:tabs>
          <w:tab w:val="left" w:pos="1878"/>
        </w:tabs>
        <w:ind w:right="552"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квартире</w:t>
      </w:r>
      <w:r>
        <w:rPr>
          <w:spacing w:val="-2"/>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2"/>
          <w:sz w:val="28"/>
        </w:rPr>
        <w:t xml:space="preserve"> </w:t>
      </w:r>
      <w:r>
        <w:rPr>
          <w:sz w:val="28"/>
        </w:rPr>
        <w:t>иметь</w:t>
      </w:r>
      <w:r>
        <w:rPr>
          <w:spacing w:val="-5"/>
          <w:sz w:val="28"/>
        </w:rPr>
        <w:t xml:space="preserve"> </w:t>
      </w:r>
      <w:r>
        <w:rPr>
          <w:sz w:val="28"/>
        </w:rPr>
        <w:t>представления</w:t>
      </w:r>
      <w:r>
        <w:rPr>
          <w:spacing w:val="-4"/>
          <w:sz w:val="28"/>
        </w:rPr>
        <w:t xml:space="preserve"> </w:t>
      </w:r>
      <w:r>
        <w:rPr>
          <w:sz w:val="28"/>
        </w:rPr>
        <w:t>об этом);</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240A6B">
      <w:pPr>
        <w:pStyle w:val="a5"/>
        <w:numPr>
          <w:ilvl w:val="1"/>
          <w:numId w:val="43"/>
        </w:numPr>
        <w:tabs>
          <w:tab w:val="left" w:pos="1878"/>
        </w:tabs>
        <w:spacing w:before="76"/>
        <w:ind w:right="552" w:firstLine="707"/>
        <w:rPr>
          <w:rFonts w:ascii="Symbol" w:hAnsi="Symbol"/>
          <w:sz w:val="28"/>
        </w:rPr>
      </w:pPr>
      <w:r>
        <w:rPr>
          <w:sz w:val="28"/>
        </w:rPr>
        <w:lastRenderedPageBreak/>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подъезде</w:t>
      </w:r>
      <w:r>
        <w:rPr>
          <w:spacing w:val="-1"/>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3"/>
          <w:sz w:val="28"/>
        </w:rPr>
        <w:t xml:space="preserve"> </w:t>
      </w:r>
      <w:r>
        <w:rPr>
          <w:sz w:val="28"/>
        </w:rPr>
        <w:t>об этом);</w:t>
      </w:r>
    </w:p>
    <w:p w:rsidR="00C5711D" w:rsidRDefault="00BF5BD9" w:rsidP="00240A6B">
      <w:pPr>
        <w:pStyle w:val="a5"/>
        <w:numPr>
          <w:ilvl w:val="1"/>
          <w:numId w:val="43"/>
        </w:numPr>
        <w:tabs>
          <w:tab w:val="left" w:pos="1878"/>
        </w:tabs>
        <w:ind w:right="552"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лифте</w:t>
      </w:r>
      <w:r>
        <w:rPr>
          <w:spacing w:val="-1"/>
          <w:sz w:val="28"/>
        </w:rPr>
        <w:t xml:space="preserve"> </w:t>
      </w:r>
      <w:r>
        <w:rPr>
          <w:sz w:val="28"/>
        </w:rPr>
        <w:t>(при</w:t>
      </w:r>
      <w:r>
        <w:rPr>
          <w:spacing w:val="-1"/>
          <w:sz w:val="28"/>
        </w:rPr>
        <w:t xml:space="preserve"> </w:t>
      </w:r>
      <w:r>
        <w:rPr>
          <w:sz w:val="28"/>
        </w:rPr>
        <w:t>наличии</w:t>
      </w:r>
      <w:r>
        <w:rPr>
          <w:spacing w:val="-3"/>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C5711D" w:rsidRDefault="00BF5BD9" w:rsidP="00240A6B">
      <w:pPr>
        <w:pStyle w:val="a5"/>
        <w:numPr>
          <w:ilvl w:val="1"/>
          <w:numId w:val="43"/>
        </w:numPr>
        <w:tabs>
          <w:tab w:val="left" w:pos="1878"/>
        </w:tabs>
        <w:ind w:right="554"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на</w:t>
      </w:r>
      <w:r>
        <w:rPr>
          <w:spacing w:val="-67"/>
          <w:sz w:val="28"/>
        </w:rPr>
        <w:t xml:space="preserve"> </w:t>
      </w:r>
      <w:r>
        <w:rPr>
          <w:sz w:val="28"/>
        </w:rPr>
        <w:t>улице</w:t>
      </w:r>
      <w:r>
        <w:rPr>
          <w:spacing w:val="-2"/>
          <w:sz w:val="28"/>
        </w:rPr>
        <w:t xml:space="preserve"> </w:t>
      </w:r>
      <w:r>
        <w:rPr>
          <w:sz w:val="28"/>
        </w:rPr>
        <w:t>(при</w:t>
      </w:r>
      <w:r>
        <w:rPr>
          <w:spacing w:val="-1"/>
          <w:sz w:val="28"/>
        </w:rPr>
        <w:t xml:space="preserve"> </w:t>
      </w:r>
      <w:r>
        <w:rPr>
          <w:sz w:val="28"/>
        </w:rPr>
        <w:t>наличии</w:t>
      </w:r>
      <w:r>
        <w:rPr>
          <w:spacing w:val="-4"/>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C5711D" w:rsidRDefault="00BF5BD9" w:rsidP="00240A6B">
      <w:pPr>
        <w:pStyle w:val="a5"/>
        <w:numPr>
          <w:ilvl w:val="1"/>
          <w:numId w:val="43"/>
        </w:numPr>
        <w:tabs>
          <w:tab w:val="left" w:pos="1878"/>
        </w:tabs>
        <w:ind w:right="548"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общественном</w:t>
      </w:r>
      <w:r>
        <w:rPr>
          <w:spacing w:val="1"/>
          <w:sz w:val="28"/>
        </w:rPr>
        <w:t xml:space="preserve"> </w:t>
      </w:r>
      <w:r>
        <w:rPr>
          <w:sz w:val="28"/>
        </w:rPr>
        <w:t>транспорте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0"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пешехода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1"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пассажира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48"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велосипедиста</w:t>
      </w:r>
      <w:r>
        <w:rPr>
          <w:spacing w:val="-67"/>
          <w:sz w:val="28"/>
        </w:rPr>
        <w:t xml:space="preserve"> </w:t>
      </w:r>
      <w:r>
        <w:rPr>
          <w:sz w:val="28"/>
        </w:rPr>
        <w:t>(водителя двухколесного транспортного средства) (при наличии возможности</w:t>
      </w:r>
      <w:r>
        <w:rPr>
          <w:spacing w:val="-68"/>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2" w:firstLine="707"/>
        <w:rPr>
          <w:rFonts w:ascii="Symbol" w:hAnsi="Symbol"/>
          <w:sz w:val="28"/>
        </w:rPr>
      </w:pPr>
      <w:r>
        <w:rPr>
          <w:sz w:val="28"/>
        </w:rPr>
        <w:t>соблюдать правила безопасного поведения у воды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4" w:firstLine="707"/>
        <w:rPr>
          <w:rFonts w:ascii="Symbol" w:hAnsi="Symbol"/>
          <w:sz w:val="28"/>
        </w:rPr>
      </w:pPr>
      <w:r>
        <w:rPr>
          <w:sz w:val="28"/>
        </w:rPr>
        <w:t>соблюдать правила безопасного поведения на воде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46" w:firstLine="707"/>
        <w:rPr>
          <w:rFonts w:ascii="Symbol" w:hAnsi="Symbol"/>
          <w:sz w:val="28"/>
        </w:rPr>
      </w:pPr>
      <w:r>
        <w:rPr>
          <w:sz w:val="28"/>
        </w:rPr>
        <w:t>использовать способы и средства само- и взаимопомощи на воде</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rsidP="00240A6B">
      <w:pPr>
        <w:pStyle w:val="a5"/>
        <w:numPr>
          <w:ilvl w:val="1"/>
          <w:numId w:val="43"/>
        </w:numPr>
        <w:tabs>
          <w:tab w:val="left" w:pos="1878"/>
        </w:tabs>
        <w:ind w:right="550"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туристических</w:t>
      </w:r>
      <w:r>
        <w:rPr>
          <w:spacing w:val="-67"/>
          <w:sz w:val="28"/>
        </w:rPr>
        <w:t xml:space="preserve"> </w:t>
      </w:r>
      <w:r>
        <w:rPr>
          <w:sz w:val="28"/>
        </w:rPr>
        <w:t>походах</w:t>
      </w:r>
      <w:r>
        <w:rPr>
          <w:spacing w:val="-1"/>
          <w:sz w:val="28"/>
        </w:rPr>
        <w:t xml:space="preserve"> </w:t>
      </w:r>
      <w:r>
        <w:rPr>
          <w:sz w:val="28"/>
        </w:rPr>
        <w:t>(при</w:t>
      </w:r>
      <w:r>
        <w:rPr>
          <w:spacing w:val="-2"/>
          <w:sz w:val="28"/>
        </w:rPr>
        <w:t xml:space="preserve"> </w:t>
      </w:r>
      <w:r>
        <w:rPr>
          <w:sz w:val="28"/>
        </w:rPr>
        <w:t>наличии</w:t>
      </w:r>
      <w:r>
        <w:rPr>
          <w:spacing w:val="-1"/>
          <w:sz w:val="28"/>
        </w:rPr>
        <w:t xml:space="preserve"> </w:t>
      </w:r>
      <w:r>
        <w:rPr>
          <w:sz w:val="28"/>
        </w:rPr>
        <w:t>возможности</w:t>
      </w:r>
      <w:r>
        <w:rPr>
          <w:spacing w:val="-2"/>
          <w:sz w:val="28"/>
        </w:rPr>
        <w:t xml:space="preserve"> </w:t>
      </w:r>
      <w:r>
        <w:rPr>
          <w:sz w:val="28"/>
        </w:rPr>
        <w:t>или</w:t>
      </w:r>
      <w:r>
        <w:rPr>
          <w:spacing w:val="-1"/>
          <w:sz w:val="28"/>
        </w:rPr>
        <w:t xml:space="preserve"> </w:t>
      </w:r>
      <w:r>
        <w:rPr>
          <w:sz w:val="28"/>
        </w:rPr>
        <w:t>иметь</w:t>
      </w:r>
      <w:r>
        <w:rPr>
          <w:spacing w:val="-6"/>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46"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туристических</w:t>
      </w:r>
      <w:r>
        <w:rPr>
          <w:spacing w:val="-67"/>
          <w:sz w:val="28"/>
        </w:rPr>
        <w:t xml:space="preserve"> </w:t>
      </w:r>
      <w:r>
        <w:rPr>
          <w:sz w:val="28"/>
        </w:rPr>
        <w:t>поездках</w:t>
      </w:r>
      <w:r>
        <w:rPr>
          <w:spacing w:val="-1"/>
          <w:sz w:val="28"/>
        </w:rPr>
        <w:t xml:space="preserve"> </w:t>
      </w:r>
      <w:r>
        <w:rPr>
          <w:sz w:val="28"/>
        </w:rPr>
        <w:t>(при</w:t>
      </w:r>
      <w:r>
        <w:rPr>
          <w:spacing w:val="-1"/>
          <w:sz w:val="28"/>
        </w:rPr>
        <w:t xml:space="preserve"> </w:t>
      </w:r>
      <w:r>
        <w:rPr>
          <w:sz w:val="28"/>
        </w:rPr>
        <w:t>наличии</w:t>
      </w:r>
      <w:r>
        <w:rPr>
          <w:spacing w:val="-2"/>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5"/>
          <w:sz w:val="28"/>
        </w:rPr>
        <w:t xml:space="preserve"> </w:t>
      </w:r>
      <w:r>
        <w:rPr>
          <w:sz w:val="28"/>
        </w:rPr>
        <w:t>об этом);</w:t>
      </w:r>
    </w:p>
    <w:p w:rsidR="00C5711D" w:rsidRDefault="00BF5BD9" w:rsidP="00240A6B">
      <w:pPr>
        <w:pStyle w:val="a5"/>
        <w:numPr>
          <w:ilvl w:val="1"/>
          <w:numId w:val="43"/>
        </w:numPr>
        <w:tabs>
          <w:tab w:val="left" w:pos="1878"/>
        </w:tabs>
        <w:ind w:right="549" w:firstLine="707"/>
        <w:rPr>
          <w:rFonts w:ascii="Symbol" w:hAnsi="Symbol"/>
          <w:sz w:val="28"/>
        </w:rPr>
      </w:pPr>
      <w:r>
        <w:rPr>
          <w:sz w:val="28"/>
        </w:rPr>
        <w:t>характеризовать антропогенное влияние на окружающую среду</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rsidP="00240A6B">
      <w:pPr>
        <w:pStyle w:val="a5"/>
        <w:numPr>
          <w:ilvl w:val="1"/>
          <w:numId w:val="43"/>
        </w:numPr>
        <w:tabs>
          <w:tab w:val="left" w:pos="1878"/>
        </w:tabs>
        <w:ind w:right="543"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местах</w:t>
      </w:r>
      <w:r>
        <w:rPr>
          <w:spacing w:val="1"/>
          <w:sz w:val="28"/>
        </w:rPr>
        <w:t xml:space="preserve"> </w:t>
      </w:r>
      <w:r>
        <w:rPr>
          <w:sz w:val="28"/>
        </w:rPr>
        <w:t>с</w:t>
      </w:r>
      <w:r>
        <w:rPr>
          <w:spacing w:val="1"/>
          <w:sz w:val="28"/>
        </w:rPr>
        <w:t xml:space="preserve"> </w:t>
      </w:r>
      <w:r>
        <w:rPr>
          <w:sz w:val="28"/>
        </w:rPr>
        <w:t>неблагоприятной экологической обстановкой (при наличии возможности или</w:t>
      </w:r>
      <w:r>
        <w:rPr>
          <w:spacing w:val="-67"/>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C5711D" w:rsidRDefault="00BF5BD9" w:rsidP="00240A6B">
      <w:pPr>
        <w:pStyle w:val="a5"/>
        <w:numPr>
          <w:ilvl w:val="1"/>
          <w:numId w:val="43"/>
        </w:numPr>
        <w:tabs>
          <w:tab w:val="left" w:pos="1878"/>
        </w:tabs>
        <w:ind w:right="550" w:firstLine="707"/>
        <w:rPr>
          <w:rFonts w:ascii="Symbol" w:hAnsi="Symbol"/>
          <w:sz w:val="28"/>
        </w:rPr>
      </w:pPr>
      <w:r>
        <w:rPr>
          <w:sz w:val="28"/>
        </w:rPr>
        <w:t>безопасно использовать информационные ресурсы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pPr>
        <w:pStyle w:val="211"/>
        <w:spacing w:line="320" w:lineRule="exact"/>
      </w:pPr>
      <w:r>
        <w:t>Модуль</w:t>
      </w:r>
      <w:r>
        <w:rPr>
          <w:spacing w:val="-6"/>
        </w:rPr>
        <w:t xml:space="preserve"> </w:t>
      </w:r>
      <w:r>
        <w:t>«Безопасность</w:t>
      </w:r>
      <w:r>
        <w:rPr>
          <w:spacing w:val="-2"/>
        </w:rPr>
        <w:t xml:space="preserve"> </w:t>
      </w:r>
      <w:r>
        <w:t>в</w:t>
      </w:r>
      <w:r>
        <w:rPr>
          <w:spacing w:val="-4"/>
        </w:rPr>
        <w:t xml:space="preserve"> </w:t>
      </w:r>
      <w:r>
        <w:t>опасных</w:t>
      </w:r>
      <w:r>
        <w:rPr>
          <w:spacing w:val="-1"/>
        </w:rPr>
        <w:t xml:space="preserve"> </w:t>
      </w:r>
      <w:r>
        <w:t>и</w:t>
      </w:r>
      <w:r>
        <w:rPr>
          <w:spacing w:val="-5"/>
        </w:rPr>
        <w:t xml:space="preserve"> </w:t>
      </w:r>
      <w:r>
        <w:t>чрезвычайных</w:t>
      </w:r>
      <w:r>
        <w:rPr>
          <w:spacing w:val="-1"/>
        </w:rPr>
        <w:t xml:space="preserve"> </w:t>
      </w:r>
      <w:r>
        <w:t>ситуациях»</w:t>
      </w:r>
    </w:p>
    <w:p w:rsidR="00C5711D" w:rsidRDefault="00BF5BD9">
      <w:pPr>
        <w:pStyle w:val="a3"/>
        <w:ind w:right="552"/>
      </w:pPr>
      <w:r>
        <w:t>Предметные результаты изучения модуля «Безопасность в опасных и</w:t>
      </w:r>
      <w:r>
        <w:rPr>
          <w:spacing w:val="1"/>
        </w:rPr>
        <w:t xml:space="preserve"> </w:t>
      </w:r>
      <w:r>
        <w:t>чрезвычайных</w:t>
      </w:r>
      <w:r>
        <w:rPr>
          <w:spacing w:val="1"/>
        </w:rPr>
        <w:t xml:space="preserve"> </w:t>
      </w:r>
      <w:r>
        <w:t>ситуациях»</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240A6B">
      <w:pPr>
        <w:pStyle w:val="a5"/>
        <w:numPr>
          <w:ilvl w:val="1"/>
          <w:numId w:val="43"/>
        </w:numPr>
        <w:tabs>
          <w:tab w:val="left" w:pos="1877"/>
          <w:tab w:val="left" w:pos="1878"/>
          <w:tab w:val="left" w:pos="4356"/>
          <w:tab w:val="left" w:pos="5659"/>
          <w:tab w:val="left" w:pos="6074"/>
          <w:tab w:val="left" w:pos="8086"/>
          <w:tab w:val="left" w:pos="9520"/>
        </w:tabs>
        <w:ind w:right="552" w:firstLine="707"/>
        <w:jc w:val="left"/>
        <w:rPr>
          <w:rFonts w:ascii="Symbol" w:hAnsi="Symbol"/>
          <w:sz w:val="28"/>
        </w:rPr>
      </w:pPr>
      <w:r>
        <w:rPr>
          <w:sz w:val="28"/>
        </w:rPr>
        <w:t>классифицировать</w:t>
      </w:r>
      <w:r>
        <w:rPr>
          <w:sz w:val="28"/>
        </w:rPr>
        <w:tab/>
        <w:t>опасную</w:t>
      </w:r>
      <w:r>
        <w:rPr>
          <w:sz w:val="28"/>
        </w:rPr>
        <w:tab/>
        <w:t>и</w:t>
      </w:r>
      <w:r>
        <w:rPr>
          <w:sz w:val="28"/>
        </w:rPr>
        <w:tab/>
        <w:t>чрезвычайную</w:t>
      </w:r>
      <w:r>
        <w:rPr>
          <w:sz w:val="28"/>
        </w:rPr>
        <w:tab/>
        <w:t>ситуацию</w:t>
      </w:r>
      <w:r>
        <w:rPr>
          <w:sz w:val="28"/>
        </w:rPr>
        <w:tab/>
        <w:t>по</w:t>
      </w:r>
      <w:r>
        <w:rPr>
          <w:spacing w:val="-67"/>
          <w:sz w:val="28"/>
        </w:rPr>
        <w:t xml:space="preserve"> </w:t>
      </w:r>
      <w:r>
        <w:rPr>
          <w:sz w:val="28"/>
        </w:rPr>
        <w:t>характерным</w:t>
      </w:r>
      <w:r>
        <w:rPr>
          <w:spacing w:val="-4"/>
          <w:sz w:val="28"/>
        </w:rPr>
        <w:t xml:space="preserve"> </w:t>
      </w:r>
      <w:r>
        <w:rPr>
          <w:sz w:val="28"/>
        </w:rPr>
        <w:t>признакам;</w:t>
      </w:r>
    </w:p>
    <w:p w:rsidR="00C5711D" w:rsidRDefault="00BF5BD9" w:rsidP="00240A6B">
      <w:pPr>
        <w:pStyle w:val="a5"/>
        <w:numPr>
          <w:ilvl w:val="1"/>
          <w:numId w:val="43"/>
        </w:numPr>
        <w:tabs>
          <w:tab w:val="left" w:pos="1877"/>
          <w:tab w:val="left" w:pos="1878"/>
          <w:tab w:val="left" w:pos="3453"/>
          <w:tab w:val="left" w:pos="5260"/>
          <w:tab w:val="left" w:pos="6526"/>
          <w:tab w:val="left" w:pos="7739"/>
          <w:tab w:val="left" w:pos="8125"/>
        </w:tabs>
        <w:ind w:right="550" w:firstLine="707"/>
        <w:jc w:val="left"/>
        <w:rPr>
          <w:rFonts w:ascii="Symbol" w:hAnsi="Symbol"/>
          <w:sz w:val="28"/>
        </w:rPr>
      </w:pPr>
      <w:r>
        <w:rPr>
          <w:sz w:val="28"/>
        </w:rPr>
        <w:t>определять</w:t>
      </w:r>
      <w:r>
        <w:rPr>
          <w:sz w:val="28"/>
        </w:rPr>
        <w:tab/>
        <w:t>поражающие</w:t>
      </w:r>
      <w:r>
        <w:rPr>
          <w:sz w:val="28"/>
        </w:rPr>
        <w:tab/>
        <w:t>факторы</w:t>
      </w:r>
      <w:r>
        <w:rPr>
          <w:sz w:val="28"/>
        </w:rPr>
        <w:tab/>
        <w:t>опасной</w:t>
      </w:r>
      <w:r>
        <w:rPr>
          <w:sz w:val="28"/>
        </w:rPr>
        <w:tab/>
        <w:t>и</w:t>
      </w:r>
      <w:r>
        <w:rPr>
          <w:sz w:val="28"/>
        </w:rPr>
        <w:tab/>
      </w:r>
      <w:r>
        <w:rPr>
          <w:spacing w:val="-1"/>
          <w:sz w:val="28"/>
        </w:rPr>
        <w:t>чрезвычайной</w:t>
      </w:r>
      <w:r>
        <w:rPr>
          <w:spacing w:val="-67"/>
          <w:sz w:val="28"/>
        </w:rPr>
        <w:t xml:space="preserve"> </w:t>
      </w:r>
      <w:r>
        <w:rPr>
          <w:sz w:val="28"/>
        </w:rPr>
        <w:t>ситуации;</w:t>
      </w:r>
    </w:p>
    <w:p w:rsidR="00C5711D" w:rsidRDefault="00BF5BD9" w:rsidP="00240A6B">
      <w:pPr>
        <w:pStyle w:val="a5"/>
        <w:numPr>
          <w:ilvl w:val="1"/>
          <w:numId w:val="43"/>
        </w:numPr>
        <w:tabs>
          <w:tab w:val="left" w:pos="1877"/>
          <w:tab w:val="left" w:pos="1878"/>
        </w:tabs>
        <w:spacing w:line="342" w:lineRule="exact"/>
        <w:ind w:left="1878"/>
        <w:jc w:val="left"/>
        <w:rPr>
          <w:rFonts w:ascii="Symbol" w:hAnsi="Symbol"/>
          <w:sz w:val="28"/>
        </w:rPr>
      </w:pPr>
      <w:r>
        <w:rPr>
          <w:sz w:val="28"/>
        </w:rPr>
        <w:t>предвидеть</w:t>
      </w:r>
      <w:r>
        <w:rPr>
          <w:spacing w:val="-8"/>
          <w:sz w:val="28"/>
        </w:rPr>
        <w:t xml:space="preserve"> </w:t>
      </w:r>
      <w:r>
        <w:rPr>
          <w:sz w:val="28"/>
        </w:rPr>
        <w:t>последствия</w:t>
      </w:r>
      <w:r>
        <w:rPr>
          <w:spacing w:val="-3"/>
          <w:sz w:val="28"/>
        </w:rPr>
        <w:t xml:space="preserve"> </w:t>
      </w:r>
      <w:r>
        <w:rPr>
          <w:sz w:val="28"/>
        </w:rPr>
        <w:t>опасной</w:t>
      </w:r>
      <w:r>
        <w:rPr>
          <w:spacing w:val="-3"/>
          <w:sz w:val="28"/>
        </w:rPr>
        <w:t xml:space="preserve"> </w:t>
      </w:r>
      <w:r>
        <w:rPr>
          <w:sz w:val="28"/>
        </w:rPr>
        <w:t>и</w:t>
      </w:r>
      <w:r>
        <w:rPr>
          <w:spacing w:val="-6"/>
          <w:sz w:val="28"/>
        </w:rPr>
        <w:t xml:space="preserve"> </w:t>
      </w:r>
      <w:r>
        <w:rPr>
          <w:sz w:val="28"/>
        </w:rPr>
        <w:t>чрезвычайной</w:t>
      </w:r>
      <w:r>
        <w:rPr>
          <w:spacing w:val="-4"/>
          <w:sz w:val="28"/>
        </w:rPr>
        <w:t xml:space="preserve"> </w:t>
      </w:r>
      <w:r>
        <w:rPr>
          <w:sz w:val="28"/>
        </w:rPr>
        <w:t>ситуации;</w:t>
      </w:r>
    </w:p>
    <w:p w:rsidR="00C5711D" w:rsidRDefault="00BF5BD9" w:rsidP="00240A6B">
      <w:pPr>
        <w:pStyle w:val="a5"/>
        <w:numPr>
          <w:ilvl w:val="1"/>
          <w:numId w:val="43"/>
        </w:numPr>
        <w:tabs>
          <w:tab w:val="left" w:pos="1877"/>
          <w:tab w:val="left" w:pos="1878"/>
          <w:tab w:val="left" w:pos="3700"/>
          <w:tab w:val="left" w:pos="4965"/>
          <w:tab w:val="left" w:pos="5348"/>
          <w:tab w:val="left" w:pos="6588"/>
          <w:tab w:val="left" w:pos="7732"/>
          <w:tab w:val="left" w:pos="8226"/>
        </w:tabs>
        <w:spacing w:line="342" w:lineRule="exact"/>
        <w:ind w:left="1878"/>
        <w:jc w:val="left"/>
        <w:rPr>
          <w:rFonts w:ascii="Symbol" w:hAnsi="Symbol"/>
          <w:sz w:val="28"/>
        </w:rPr>
      </w:pPr>
      <w:r>
        <w:rPr>
          <w:sz w:val="28"/>
        </w:rPr>
        <w:t>использовать</w:t>
      </w:r>
      <w:r>
        <w:rPr>
          <w:sz w:val="28"/>
        </w:rPr>
        <w:tab/>
        <w:t>средства</w:t>
      </w:r>
      <w:r>
        <w:rPr>
          <w:sz w:val="28"/>
        </w:rPr>
        <w:tab/>
        <w:t>и</w:t>
      </w:r>
      <w:r>
        <w:rPr>
          <w:sz w:val="28"/>
        </w:rPr>
        <w:tab/>
        <w:t>способы</w:t>
      </w:r>
      <w:r>
        <w:rPr>
          <w:sz w:val="28"/>
        </w:rPr>
        <w:tab/>
        <w:t>защиты</w:t>
      </w:r>
      <w:r>
        <w:rPr>
          <w:sz w:val="28"/>
        </w:rPr>
        <w:tab/>
        <w:t>от</w:t>
      </w:r>
      <w:r>
        <w:rPr>
          <w:sz w:val="28"/>
        </w:rPr>
        <w:tab/>
        <w:t>поражающих</w:t>
      </w:r>
    </w:p>
    <w:p w:rsidR="00C5711D" w:rsidRDefault="00C5711D">
      <w:pPr>
        <w:spacing w:line="342" w:lineRule="exact"/>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5" w:firstLine="0"/>
      </w:pPr>
      <w:r>
        <w:lastRenderedPageBreak/>
        <w:t>факторов опасной и чрезвычайной ситуации (при наличии возможности или</w:t>
      </w:r>
      <w:r>
        <w:rPr>
          <w:spacing w:val="1"/>
        </w:rPr>
        <w:t xml:space="preserve"> </w:t>
      </w:r>
      <w:r>
        <w:t>иметь</w:t>
      </w:r>
      <w:r>
        <w:rPr>
          <w:spacing w:val="-2"/>
        </w:rPr>
        <w:t xml:space="preserve"> </w:t>
      </w:r>
      <w:r>
        <w:t>представления об</w:t>
      </w:r>
      <w:r>
        <w:rPr>
          <w:spacing w:val="1"/>
        </w:rPr>
        <w:t xml:space="preserve"> </w:t>
      </w:r>
      <w:r>
        <w:t>этом);</w:t>
      </w:r>
    </w:p>
    <w:p w:rsidR="00C5711D" w:rsidRDefault="00BF5BD9" w:rsidP="00240A6B">
      <w:pPr>
        <w:pStyle w:val="a5"/>
        <w:numPr>
          <w:ilvl w:val="1"/>
          <w:numId w:val="43"/>
        </w:numPr>
        <w:tabs>
          <w:tab w:val="left" w:pos="1878"/>
        </w:tabs>
        <w:ind w:right="554" w:firstLine="707"/>
        <w:rPr>
          <w:rFonts w:ascii="Symbol" w:hAnsi="Symbol"/>
          <w:sz w:val="28"/>
        </w:rPr>
      </w:pPr>
      <w:r>
        <w:rPr>
          <w:sz w:val="28"/>
        </w:rPr>
        <w:t>безопасно действовать в опасной и чрезвычайной ситуации (при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 об этом).</w:t>
      </w:r>
    </w:p>
    <w:p w:rsidR="00C5711D" w:rsidRDefault="00BF5BD9">
      <w:pPr>
        <w:pStyle w:val="211"/>
        <w:spacing w:line="242" w:lineRule="auto"/>
        <w:ind w:left="462" w:right="549" w:firstLine="707"/>
      </w:pPr>
      <w:r>
        <w:t>Модуль</w:t>
      </w:r>
      <w:r>
        <w:rPr>
          <w:spacing w:val="1"/>
        </w:rPr>
        <w:t xml:space="preserve"> </w:t>
      </w: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p>
    <w:p w:rsidR="00C5711D" w:rsidRDefault="00BF5BD9">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«Основы</w:t>
      </w:r>
      <w:r>
        <w:rPr>
          <w:spacing w:val="1"/>
        </w:rPr>
        <w:t xml:space="preserve"> </w:t>
      </w:r>
      <w:r>
        <w:t>противодействия</w:t>
      </w:r>
      <w:r>
        <w:rPr>
          <w:spacing w:val="-67"/>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C5711D" w:rsidRDefault="00BF5BD9" w:rsidP="00240A6B">
      <w:pPr>
        <w:pStyle w:val="a5"/>
        <w:numPr>
          <w:ilvl w:val="1"/>
          <w:numId w:val="43"/>
        </w:numPr>
        <w:tabs>
          <w:tab w:val="left" w:pos="1878"/>
        </w:tabs>
        <w:spacing w:line="342" w:lineRule="exact"/>
        <w:ind w:left="1878"/>
        <w:rPr>
          <w:rFonts w:ascii="Symbol" w:hAnsi="Symbol"/>
          <w:sz w:val="28"/>
        </w:rPr>
      </w:pPr>
      <w:r>
        <w:rPr>
          <w:sz w:val="28"/>
        </w:rPr>
        <w:t>перечислять</w:t>
      </w:r>
      <w:r>
        <w:rPr>
          <w:spacing w:val="-6"/>
          <w:sz w:val="28"/>
        </w:rPr>
        <w:t xml:space="preserve"> </w:t>
      </w:r>
      <w:r>
        <w:rPr>
          <w:sz w:val="28"/>
        </w:rPr>
        <w:t>проявления</w:t>
      </w:r>
      <w:r>
        <w:rPr>
          <w:spacing w:val="-4"/>
          <w:sz w:val="28"/>
        </w:rPr>
        <w:t xml:space="preserve"> </w:t>
      </w:r>
      <w:r>
        <w:rPr>
          <w:sz w:val="28"/>
        </w:rPr>
        <w:t>экстремизма,</w:t>
      </w:r>
      <w:r>
        <w:rPr>
          <w:spacing w:val="-4"/>
          <w:sz w:val="28"/>
        </w:rPr>
        <w:t xml:space="preserve"> </w:t>
      </w:r>
      <w:r>
        <w:rPr>
          <w:sz w:val="28"/>
        </w:rPr>
        <w:t>терроризма,</w:t>
      </w:r>
      <w:r>
        <w:rPr>
          <w:spacing w:val="-5"/>
          <w:sz w:val="28"/>
        </w:rPr>
        <w:t xml:space="preserve"> </w:t>
      </w:r>
      <w:r>
        <w:rPr>
          <w:sz w:val="28"/>
        </w:rPr>
        <w:t>наркотизма;</w:t>
      </w:r>
    </w:p>
    <w:p w:rsidR="00C5711D" w:rsidRDefault="00BF5BD9" w:rsidP="00240A6B">
      <w:pPr>
        <w:pStyle w:val="a5"/>
        <w:numPr>
          <w:ilvl w:val="1"/>
          <w:numId w:val="43"/>
        </w:numPr>
        <w:tabs>
          <w:tab w:val="left" w:pos="1878"/>
        </w:tabs>
        <w:ind w:right="547" w:firstLine="707"/>
        <w:rPr>
          <w:rFonts w:ascii="Symbol" w:hAnsi="Symbol"/>
          <w:sz w:val="28"/>
        </w:rPr>
      </w:pPr>
      <w:r>
        <w:rPr>
          <w:sz w:val="28"/>
        </w:rPr>
        <w:t>характеризовать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экстремистской,</w:t>
      </w:r>
      <w:r>
        <w:rPr>
          <w:spacing w:val="1"/>
          <w:sz w:val="28"/>
        </w:rPr>
        <w:t xml:space="preserve"> </w:t>
      </w:r>
      <w:r>
        <w:rPr>
          <w:sz w:val="28"/>
        </w:rPr>
        <w:t>террористической</w:t>
      </w:r>
      <w:r>
        <w:rPr>
          <w:spacing w:val="-1"/>
          <w:sz w:val="28"/>
        </w:rPr>
        <w:t xml:space="preserve"> </w:t>
      </w:r>
      <w:r>
        <w:rPr>
          <w:sz w:val="28"/>
        </w:rPr>
        <w:t>и</w:t>
      </w:r>
      <w:r>
        <w:rPr>
          <w:spacing w:val="-2"/>
          <w:sz w:val="28"/>
        </w:rPr>
        <w:t xml:space="preserve"> </w:t>
      </w:r>
      <w:r>
        <w:rPr>
          <w:sz w:val="28"/>
        </w:rPr>
        <w:t>наркотической</w:t>
      </w:r>
      <w:r>
        <w:rPr>
          <w:spacing w:val="-3"/>
          <w:sz w:val="28"/>
        </w:rPr>
        <w:t xml:space="preserve"> </w:t>
      </w:r>
      <w:r>
        <w:rPr>
          <w:sz w:val="28"/>
        </w:rPr>
        <w:t>деятельности;</w:t>
      </w:r>
    </w:p>
    <w:p w:rsidR="00C5711D" w:rsidRDefault="00BF5BD9" w:rsidP="00240A6B">
      <w:pPr>
        <w:pStyle w:val="a5"/>
        <w:numPr>
          <w:ilvl w:val="1"/>
          <w:numId w:val="43"/>
        </w:numPr>
        <w:tabs>
          <w:tab w:val="left" w:pos="1878"/>
        </w:tabs>
        <w:ind w:right="548"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при</w:t>
      </w:r>
      <w:r>
        <w:rPr>
          <w:spacing w:val="1"/>
          <w:sz w:val="28"/>
        </w:rPr>
        <w:t xml:space="preserve"> </w:t>
      </w:r>
      <w:r>
        <w:rPr>
          <w:sz w:val="28"/>
        </w:rPr>
        <w:t>угрозе</w:t>
      </w:r>
      <w:r>
        <w:rPr>
          <w:spacing w:val="-67"/>
          <w:sz w:val="28"/>
        </w:rPr>
        <w:t xml:space="preserve"> </w:t>
      </w:r>
      <w:r>
        <w:rPr>
          <w:sz w:val="28"/>
        </w:rPr>
        <w:t>(совершении) террористического акта (при наличии возможности или 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C5711D">
      <w:pPr>
        <w:pStyle w:val="a3"/>
        <w:spacing w:before="11"/>
        <w:ind w:left="0" w:firstLine="0"/>
        <w:jc w:val="left"/>
        <w:rPr>
          <w:sz w:val="26"/>
        </w:rPr>
      </w:pPr>
    </w:p>
    <w:p w:rsidR="00C5711D" w:rsidRDefault="00BF5BD9">
      <w:pPr>
        <w:ind w:left="2956" w:right="832" w:hanging="1506"/>
        <w:jc w:val="both"/>
        <w:rPr>
          <w:i/>
          <w:sz w:val="28"/>
        </w:rPr>
      </w:pPr>
      <w:r>
        <w:rPr>
          <w:i/>
          <w:sz w:val="28"/>
        </w:rPr>
        <w:t>Особенности структурирования материала по предмету «Основы</w:t>
      </w:r>
      <w:r>
        <w:rPr>
          <w:i/>
          <w:spacing w:val="-67"/>
          <w:sz w:val="28"/>
        </w:rPr>
        <w:t xml:space="preserve"> </w:t>
      </w:r>
      <w:r>
        <w:rPr>
          <w:i/>
          <w:sz w:val="28"/>
        </w:rPr>
        <w:t>безопасности жизнедеятельности»</w:t>
      </w:r>
    </w:p>
    <w:p w:rsidR="00C5711D" w:rsidRDefault="000F7486">
      <w:pPr>
        <w:pStyle w:val="a3"/>
        <w:ind w:right="542"/>
      </w:pPr>
      <w:r>
        <w:t>А</w:t>
      </w:r>
      <w:r w:rsidR="00BF5BD9">
        <w:t>даптированная программа предоставляет автору рабочей</w:t>
      </w:r>
      <w:r w:rsidR="00BF5BD9">
        <w:rPr>
          <w:spacing w:val="1"/>
        </w:rPr>
        <w:t xml:space="preserve"> </w:t>
      </w:r>
      <w:r w:rsidR="00BF5BD9">
        <w:t>программы</w:t>
      </w:r>
      <w:r w:rsidR="00BF5BD9">
        <w:rPr>
          <w:spacing w:val="1"/>
        </w:rPr>
        <w:t xml:space="preserve"> </w:t>
      </w:r>
      <w:r w:rsidR="00BF5BD9">
        <w:t>свободу</w:t>
      </w:r>
      <w:r w:rsidR="00BF5BD9">
        <w:rPr>
          <w:spacing w:val="1"/>
        </w:rPr>
        <w:t xml:space="preserve"> </w:t>
      </w:r>
      <w:r w:rsidR="00BF5BD9">
        <w:t>в</w:t>
      </w:r>
      <w:r w:rsidR="00BF5BD9">
        <w:rPr>
          <w:spacing w:val="1"/>
        </w:rPr>
        <w:t xml:space="preserve"> </w:t>
      </w:r>
      <w:r w:rsidR="00BF5BD9">
        <w:t>распределении</w:t>
      </w:r>
      <w:r w:rsidR="00BF5BD9">
        <w:rPr>
          <w:spacing w:val="1"/>
        </w:rPr>
        <w:t xml:space="preserve"> </w:t>
      </w:r>
      <w:r w:rsidR="00BF5BD9">
        <w:t>материала</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Программа</w:t>
      </w:r>
      <w:r w:rsidR="00BF5BD9">
        <w:rPr>
          <w:spacing w:val="1"/>
        </w:rPr>
        <w:t xml:space="preserve"> </w:t>
      </w:r>
      <w:r w:rsidR="00BF5BD9">
        <w:t>построена</w:t>
      </w:r>
      <w:r w:rsidR="00BF5BD9">
        <w:rPr>
          <w:spacing w:val="1"/>
        </w:rPr>
        <w:t xml:space="preserve"> </w:t>
      </w:r>
      <w:r w:rsidR="00BF5BD9">
        <w:t>как</w:t>
      </w:r>
      <w:r w:rsidR="00BF5BD9">
        <w:rPr>
          <w:spacing w:val="1"/>
        </w:rPr>
        <w:t xml:space="preserve"> </w:t>
      </w:r>
      <w:r w:rsidR="00BF5BD9">
        <w:t>«конструктор».</w:t>
      </w:r>
      <w:r w:rsidR="00BF5BD9">
        <w:rPr>
          <w:spacing w:val="1"/>
        </w:rPr>
        <w:t xml:space="preserve"> </w:t>
      </w:r>
      <w:r w:rsidR="00BF5BD9">
        <w:t>Предлагаются</w:t>
      </w:r>
      <w:r w:rsidR="00BF5BD9">
        <w:rPr>
          <w:spacing w:val="1"/>
        </w:rPr>
        <w:t xml:space="preserve"> </w:t>
      </w:r>
      <w:r w:rsidR="00BF5BD9">
        <w:t>предметные</w:t>
      </w:r>
      <w:r w:rsidR="00BF5BD9">
        <w:rPr>
          <w:spacing w:val="-67"/>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w:t>
      </w:r>
      <w:r w:rsidR="00BF5BD9">
        <w:rPr>
          <w:spacing w:val="1"/>
        </w:rPr>
        <w:t xml:space="preserve"> </w:t>
      </w:r>
      <w:r w:rsidR="00BF5BD9">
        <w:t>Педагог в праве сам распределять учебный материал по годам обучения 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C5711D">
      <w:pPr>
        <w:pStyle w:val="a3"/>
        <w:spacing w:before="4"/>
        <w:ind w:left="0" w:firstLine="0"/>
        <w:jc w:val="left"/>
        <w:rPr>
          <w:b/>
          <w:sz w:val="20"/>
        </w:rPr>
      </w:pPr>
    </w:p>
    <w:p w:rsidR="00C5711D" w:rsidRDefault="00BF5BD9">
      <w:pPr>
        <w:spacing w:before="89" w:line="322" w:lineRule="exact"/>
        <w:ind w:left="1553"/>
        <w:jc w:val="both"/>
        <w:rPr>
          <w:i/>
          <w:sz w:val="28"/>
        </w:rPr>
      </w:pPr>
      <w:r>
        <w:rPr>
          <w:i/>
          <w:sz w:val="28"/>
        </w:rPr>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7"/>
          <w:sz w:val="28"/>
        </w:rPr>
        <w:t xml:space="preserve"> </w:t>
      </w:r>
      <w:r>
        <w:rPr>
          <w:i/>
          <w:sz w:val="28"/>
        </w:rPr>
        <w:t>результатов</w:t>
      </w:r>
      <w:r>
        <w:rPr>
          <w:i/>
          <w:spacing w:val="-5"/>
          <w:sz w:val="28"/>
        </w:rPr>
        <w:t xml:space="preserve"> </w:t>
      </w:r>
      <w:r>
        <w:rPr>
          <w:i/>
          <w:sz w:val="28"/>
        </w:rPr>
        <w:t>обучения</w:t>
      </w:r>
    </w:p>
    <w:p w:rsidR="00C5711D" w:rsidRDefault="00BF5BD9">
      <w:pPr>
        <w:pStyle w:val="a3"/>
        <w:ind w:right="543"/>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курса</w:t>
      </w:r>
      <w:r>
        <w:rPr>
          <w:spacing w:val="1"/>
        </w:rPr>
        <w:t xml:space="preserve"> </w:t>
      </w:r>
      <w:r>
        <w:t>ОБЖ</w:t>
      </w:r>
      <w:r>
        <w:rPr>
          <w:spacing w:val="-67"/>
        </w:rPr>
        <w:t xml:space="preserve"> </w:t>
      </w:r>
      <w:r>
        <w:rPr>
          <w:spacing w:val="-1"/>
        </w:rPr>
        <w:t>учащихся</w:t>
      </w:r>
      <w:r>
        <w:rPr>
          <w:spacing w:val="-15"/>
        </w:rPr>
        <w:t xml:space="preserve"> </w:t>
      </w:r>
      <w:r>
        <w:t>с</w:t>
      </w:r>
      <w:r>
        <w:rPr>
          <w:spacing w:val="-16"/>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 ОБЖ. При сниженной работоспособности, выраженных нарушений</w:t>
      </w:r>
      <w:r>
        <w:rPr>
          <w:spacing w:val="-67"/>
        </w:rPr>
        <w:t xml:space="preserve"> </w:t>
      </w:r>
      <w:r>
        <w:t>моторики рук возможно увеличение время для выполнения контрольных 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t>опроса</w:t>
      </w:r>
      <w:r>
        <w:rPr>
          <w:spacing w:val="1"/>
        </w:rPr>
        <w:t xml:space="preserve"> </w:t>
      </w:r>
      <w:r>
        <w:t>при</w:t>
      </w:r>
      <w:r>
        <w:rPr>
          <w:spacing w:val="1"/>
        </w:rPr>
        <w:t xml:space="preserve"> </w:t>
      </w:r>
      <w:r>
        <w:t>низком</w:t>
      </w:r>
      <w:r>
        <w:rPr>
          <w:spacing w:val="1"/>
        </w:rPr>
        <w:t xml:space="preserve"> </w:t>
      </w:r>
      <w:r>
        <w:t>качестве</w:t>
      </w:r>
      <w:r>
        <w:rPr>
          <w:spacing w:val="1"/>
        </w:rPr>
        <w:t xml:space="preserve"> </w:t>
      </w:r>
      <w:r>
        <w:t>устной</w:t>
      </w:r>
      <w:r>
        <w:rPr>
          <w:spacing w:val="1"/>
        </w:rPr>
        <w:t xml:space="preserve"> </w:t>
      </w:r>
      <w:r>
        <w:t>экспрессивной</w:t>
      </w:r>
      <w:r>
        <w:rPr>
          <w:spacing w:val="1"/>
        </w:rPr>
        <w:t xml:space="preserve"> </w:t>
      </w:r>
      <w:r>
        <w:t>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формами.</w:t>
      </w:r>
    </w:p>
    <w:p w:rsidR="00C5711D" w:rsidRDefault="00BF5BD9">
      <w:pPr>
        <w:spacing w:before="2"/>
        <w:ind w:left="2773"/>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C5711D" w:rsidRDefault="00BF5BD9" w:rsidP="00240A6B">
      <w:pPr>
        <w:pStyle w:val="a5"/>
        <w:numPr>
          <w:ilvl w:val="0"/>
          <w:numId w:val="25"/>
        </w:numPr>
        <w:tabs>
          <w:tab w:val="left" w:pos="1878"/>
        </w:tabs>
        <w:ind w:right="545" w:firstLine="707"/>
        <w:rPr>
          <w:sz w:val="28"/>
        </w:rPr>
      </w:pPr>
      <w:r>
        <w:rPr>
          <w:sz w:val="28"/>
        </w:rPr>
        <w:t>Необходимо предусмотреть наличие персональных компьютеров,</w:t>
      </w:r>
      <w:r>
        <w:rPr>
          <w:spacing w:val="-67"/>
          <w:sz w:val="28"/>
        </w:rPr>
        <w:t xml:space="preserve"> </w:t>
      </w:r>
      <w:r>
        <w:rPr>
          <w:sz w:val="28"/>
        </w:rPr>
        <w:lastRenderedPageBreak/>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1"/>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3"/>
          <w:sz w:val="28"/>
        </w:rPr>
        <w:t xml:space="preserve"> </w:t>
      </w:r>
      <w:r>
        <w:rPr>
          <w:sz w:val="28"/>
        </w:rPr>
        <w:t>сенсорные</w:t>
      </w:r>
      <w:r>
        <w:rPr>
          <w:spacing w:val="-12"/>
          <w:sz w:val="28"/>
        </w:rPr>
        <w:t xml:space="preserve"> </w:t>
      </w:r>
      <w:r>
        <w:rPr>
          <w:sz w:val="28"/>
        </w:rPr>
        <w:t>планшеты).</w:t>
      </w:r>
    </w:p>
    <w:p w:rsidR="0014759C" w:rsidRDefault="00BF5BD9" w:rsidP="0014759C">
      <w:pPr>
        <w:pStyle w:val="a3"/>
        <w:spacing w:before="74" w:line="242" w:lineRule="auto"/>
        <w:ind w:right="540" w:firstLine="0"/>
        <w:jc w:val="left"/>
      </w:pP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по</w:t>
      </w:r>
      <w:r>
        <w:rPr>
          <w:spacing w:val="1"/>
        </w:rPr>
        <w:t xml:space="preserve"> </w:t>
      </w:r>
      <w:r>
        <w:t>предмету</w:t>
      </w:r>
      <w:r>
        <w:rPr>
          <w:spacing w:val="1"/>
        </w:rPr>
        <w:t xml:space="preserve"> </w:t>
      </w:r>
      <w:r>
        <w:t>ОБЖ,</w:t>
      </w:r>
      <w:r>
        <w:rPr>
          <w:spacing w:val="1"/>
        </w:rPr>
        <w:t xml:space="preserve"> </w:t>
      </w:r>
      <w:r>
        <w:t>включающей</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t>ресурсы,</w:t>
      </w:r>
      <w:r>
        <w:rPr>
          <w:spacing w:val="1"/>
        </w:rPr>
        <w:t xml:space="preserve"> </w:t>
      </w:r>
      <w:r>
        <w:t>совокупность</w:t>
      </w:r>
      <w:r>
        <w:rPr>
          <w:spacing w:val="1"/>
        </w:rPr>
        <w:t xml:space="preserve"> </w:t>
      </w:r>
      <w:r>
        <w:t>информационных</w:t>
      </w:r>
      <w:r>
        <w:rPr>
          <w:spacing w:val="1"/>
        </w:rPr>
        <w:t xml:space="preserve"> </w:t>
      </w:r>
      <w:r>
        <w:t>технологий,</w:t>
      </w:r>
      <w:r>
        <w:rPr>
          <w:spacing w:val="1"/>
        </w:rPr>
        <w:t xml:space="preserve"> </w:t>
      </w:r>
      <w:r>
        <w:t>телекоммуникационных</w:t>
      </w:r>
      <w:r>
        <w:rPr>
          <w:spacing w:val="-14"/>
        </w:rPr>
        <w:t xml:space="preserve"> </w:t>
      </w:r>
      <w:r>
        <w:t>технологий,</w:t>
      </w:r>
      <w:r>
        <w:rPr>
          <w:spacing w:val="-14"/>
        </w:rPr>
        <w:t xml:space="preserve"> </w:t>
      </w:r>
      <w:r>
        <w:t>соответствующих</w:t>
      </w:r>
      <w:r>
        <w:rPr>
          <w:spacing w:val="-13"/>
        </w:rPr>
        <w:t xml:space="preserve"> </w:t>
      </w:r>
      <w:r>
        <w:t>технических</w:t>
      </w:r>
      <w:r>
        <w:rPr>
          <w:spacing w:val="-14"/>
        </w:rPr>
        <w:t xml:space="preserve"> </w:t>
      </w:r>
      <w:r>
        <w:t>средств</w:t>
      </w:r>
      <w:r>
        <w:rPr>
          <w:spacing w:val="-16"/>
        </w:rPr>
        <w:t xml:space="preserve"> </w:t>
      </w:r>
      <w:r>
        <w:t>и</w:t>
      </w:r>
      <w:r>
        <w:rPr>
          <w:spacing w:val="-67"/>
        </w:rPr>
        <w:t xml:space="preserve"> </w:t>
      </w:r>
      <w:r>
        <w:t>технологий</w:t>
      </w:r>
      <w:r>
        <w:rPr>
          <w:spacing w:val="57"/>
        </w:rPr>
        <w:t xml:space="preserve"> </w:t>
      </w:r>
      <w:r>
        <w:t>(в</w:t>
      </w:r>
      <w:r>
        <w:rPr>
          <w:spacing w:val="54"/>
        </w:rPr>
        <w:t xml:space="preserve"> </w:t>
      </w:r>
      <w:r>
        <w:t>том</w:t>
      </w:r>
      <w:r>
        <w:rPr>
          <w:spacing w:val="52"/>
        </w:rPr>
        <w:t xml:space="preserve"> </w:t>
      </w:r>
      <w:r>
        <w:t>числе</w:t>
      </w:r>
      <w:r>
        <w:rPr>
          <w:spacing w:val="54"/>
        </w:rPr>
        <w:t xml:space="preserve"> </w:t>
      </w:r>
      <w:r>
        <w:t>флеш-тренажеров,</w:t>
      </w:r>
      <w:r>
        <w:rPr>
          <w:spacing w:val="57"/>
        </w:rPr>
        <w:t xml:space="preserve"> </w:t>
      </w:r>
      <w:r>
        <w:t>инструментов</w:t>
      </w:r>
      <w:r>
        <w:rPr>
          <w:spacing w:val="54"/>
        </w:rPr>
        <w:t xml:space="preserve"> </w:t>
      </w:r>
      <w:r>
        <w:t>Wiki,</w:t>
      </w:r>
      <w:r>
        <w:rPr>
          <w:spacing w:val="54"/>
        </w:rPr>
        <w:t xml:space="preserve"> </w:t>
      </w:r>
      <w:r>
        <w:t>цифровых</w:t>
      </w:r>
      <w:r w:rsidR="0014759C" w:rsidRPr="0014759C">
        <w:t xml:space="preserve"> </w:t>
      </w:r>
      <w:r w:rsidR="0014759C">
        <w:t>видео</w:t>
      </w:r>
      <w:r w:rsidR="0014759C">
        <w:rPr>
          <w:spacing w:val="-3"/>
        </w:rPr>
        <w:t xml:space="preserve"> </w:t>
      </w:r>
      <w:r w:rsidR="0014759C">
        <w:t>материалов</w:t>
      </w:r>
      <w:r w:rsidR="0014759C">
        <w:rPr>
          <w:spacing w:val="-5"/>
        </w:rPr>
        <w:t xml:space="preserve"> </w:t>
      </w:r>
      <w:r w:rsidR="0014759C">
        <w:t>и</w:t>
      </w:r>
      <w:r w:rsidR="0014759C">
        <w:rPr>
          <w:spacing w:val="-6"/>
        </w:rPr>
        <w:t xml:space="preserve"> </w:t>
      </w:r>
      <w:r w:rsidR="0014759C">
        <w:t>др.),</w:t>
      </w:r>
      <w:r w:rsidR="0014759C">
        <w:rPr>
          <w:spacing w:val="-8"/>
        </w:rPr>
        <w:t xml:space="preserve"> </w:t>
      </w:r>
      <w:r w:rsidR="0014759C">
        <w:t>обеспечивающих</w:t>
      </w:r>
      <w:r w:rsidR="0014759C">
        <w:rPr>
          <w:spacing w:val="-6"/>
        </w:rPr>
        <w:t xml:space="preserve"> </w:t>
      </w:r>
      <w:r w:rsidR="0014759C">
        <w:t>достижение</w:t>
      </w:r>
      <w:r w:rsidR="0014759C">
        <w:rPr>
          <w:spacing w:val="-5"/>
        </w:rPr>
        <w:t xml:space="preserve"> </w:t>
      </w:r>
      <w:r w:rsidR="0014759C">
        <w:t>каждым</w:t>
      </w:r>
      <w:r w:rsidR="0014759C">
        <w:rPr>
          <w:spacing w:val="-6"/>
        </w:rPr>
        <w:t xml:space="preserve"> </w:t>
      </w:r>
      <w:r w:rsidR="0014759C">
        <w:t>обучающимся</w:t>
      </w:r>
      <w:r w:rsidR="0014759C">
        <w:rPr>
          <w:spacing w:val="-67"/>
        </w:rPr>
        <w:t xml:space="preserve"> </w:t>
      </w:r>
      <w:r w:rsidR="0014759C">
        <w:t>с</w:t>
      </w:r>
      <w:r w:rsidR="0014759C">
        <w:rPr>
          <w:spacing w:val="-1"/>
        </w:rPr>
        <w:t xml:space="preserve"> </w:t>
      </w:r>
      <w:r w:rsidR="0014759C">
        <w:t>НОДА</w:t>
      </w:r>
      <w:r w:rsidR="0014759C">
        <w:rPr>
          <w:spacing w:val="1"/>
        </w:rPr>
        <w:t xml:space="preserve"> </w:t>
      </w:r>
      <w:r w:rsidR="0014759C">
        <w:t>максимально возможных</w:t>
      </w:r>
      <w:r w:rsidR="0014759C">
        <w:rPr>
          <w:spacing w:val="1"/>
        </w:rPr>
        <w:t xml:space="preserve"> </w:t>
      </w:r>
      <w:r w:rsidR="0014759C">
        <w:t>для</w:t>
      </w:r>
      <w:r w:rsidR="0014759C">
        <w:rPr>
          <w:spacing w:val="-3"/>
        </w:rPr>
        <w:t xml:space="preserve"> </w:t>
      </w:r>
      <w:r w:rsidR="0014759C">
        <w:t>него</w:t>
      </w:r>
      <w:r w:rsidR="0014759C">
        <w:rPr>
          <w:spacing w:val="-3"/>
        </w:rPr>
        <w:t xml:space="preserve"> </w:t>
      </w:r>
      <w:r w:rsidR="0014759C">
        <w:t>результатов</w:t>
      </w:r>
      <w:r w:rsidR="0014759C">
        <w:rPr>
          <w:spacing w:val="-2"/>
        </w:rPr>
        <w:t xml:space="preserve"> </w:t>
      </w:r>
      <w:r w:rsidR="0014759C">
        <w:t>обучения.</w:t>
      </w:r>
    </w:p>
    <w:p w:rsidR="0014759C" w:rsidRDefault="0014759C" w:rsidP="0014759C">
      <w:pPr>
        <w:pStyle w:val="a3"/>
        <w:spacing w:before="6"/>
        <w:ind w:left="0" w:firstLine="0"/>
        <w:jc w:val="left"/>
        <w:rPr>
          <w:sz w:val="27"/>
        </w:rPr>
      </w:pPr>
    </w:p>
    <w:p w:rsidR="00C5711D" w:rsidRPr="000F7486" w:rsidRDefault="00C5711D" w:rsidP="00240A6B">
      <w:pPr>
        <w:pStyle w:val="a5"/>
        <w:numPr>
          <w:ilvl w:val="0"/>
          <w:numId w:val="25"/>
        </w:numPr>
        <w:tabs>
          <w:tab w:val="left" w:pos="1878"/>
        </w:tabs>
        <w:ind w:right="544" w:firstLine="707"/>
        <w:rPr>
          <w:sz w:val="28"/>
        </w:rPr>
        <w:sectPr w:rsidR="00C5711D" w:rsidRPr="000F7486">
          <w:type w:val="continuous"/>
          <w:pgSz w:w="11910" w:h="16840"/>
          <w:pgMar w:top="1120" w:right="300" w:bottom="1240" w:left="1240" w:header="0" w:footer="978" w:gutter="0"/>
          <w:cols w:space="720"/>
        </w:sectPr>
      </w:pPr>
    </w:p>
    <w:p w:rsidR="004D4C41" w:rsidRDefault="000C45C3" w:rsidP="004D4C41">
      <w:pPr>
        <w:spacing w:line="360" w:lineRule="auto"/>
        <w:rPr>
          <w:rStyle w:val="fontstyle01"/>
          <w:b/>
          <w:sz w:val="28"/>
          <w:szCs w:val="28"/>
        </w:rPr>
      </w:pPr>
      <w:bookmarkStart w:id="58" w:name="_bookmark91"/>
      <w:bookmarkEnd w:id="58"/>
      <w:r w:rsidRPr="00ED44BB">
        <w:rPr>
          <w:rStyle w:val="fontstyle01"/>
          <w:b/>
          <w:sz w:val="28"/>
          <w:szCs w:val="28"/>
        </w:rPr>
        <w:lastRenderedPageBreak/>
        <w:t>3.2.3</w:t>
      </w:r>
      <w:r w:rsidR="004D4C41" w:rsidRPr="00ED44BB">
        <w:rPr>
          <w:rStyle w:val="fontstyle01"/>
          <w:b/>
          <w:sz w:val="28"/>
          <w:szCs w:val="28"/>
        </w:rPr>
        <w:t>.Программа воспитания обучающихся.</w:t>
      </w:r>
      <w:r w:rsidR="00ED44BB">
        <w:rPr>
          <w:rStyle w:val="fontstyle01"/>
          <w:b/>
          <w:sz w:val="28"/>
          <w:szCs w:val="28"/>
        </w:rPr>
        <w:t xml:space="preserve"> </w:t>
      </w:r>
    </w:p>
    <w:p w:rsidR="00ED44BB" w:rsidRPr="00ED44BB" w:rsidRDefault="00ED44BB" w:rsidP="00ED44BB">
      <w:pPr>
        <w:ind w:firstLine="709"/>
        <w:jc w:val="both"/>
        <w:outlineLvl w:val="1"/>
        <w:rPr>
          <w:b/>
          <w:bCs/>
          <w:sz w:val="28"/>
          <w:szCs w:val="28"/>
        </w:rPr>
      </w:pPr>
      <w:bookmarkStart w:id="59" w:name="_Toc114085920"/>
      <w:r w:rsidRPr="00ED44BB">
        <w:rPr>
          <w:b/>
          <w:bCs/>
          <w:sz w:val="28"/>
          <w:szCs w:val="28"/>
        </w:rPr>
        <w:t>РАЗДЕЛ</w:t>
      </w:r>
      <w:r w:rsidRPr="00ED44BB">
        <w:rPr>
          <w:b/>
          <w:bCs/>
          <w:spacing w:val="-2"/>
          <w:sz w:val="28"/>
          <w:szCs w:val="28"/>
        </w:rPr>
        <w:t xml:space="preserve"> </w:t>
      </w:r>
      <w:r w:rsidRPr="00ED44BB">
        <w:rPr>
          <w:b/>
          <w:bCs/>
          <w:sz w:val="28"/>
          <w:szCs w:val="28"/>
        </w:rPr>
        <w:t>ЦЕЛЕВОЙ</w:t>
      </w:r>
      <w:bookmarkEnd w:id="59"/>
    </w:p>
    <w:p w:rsidR="00ED44BB" w:rsidRPr="00ED44BB" w:rsidRDefault="00ED44BB" w:rsidP="00ED44BB">
      <w:pPr>
        <w:widowControl/>
        <w:autoSpaceDE/>
        <w:autoSpaceDN/>
        <w:ind w:firstLine="709"/>
        <w:jc w:val="both"/>
        <w:rPr>
          <w:b/>
          <w:sz w:val="28"/>
          <w:szCs w:val="28"/>
          <w:lang w:eastAsia="ru-RU"/>
        </w:rPr>
      </w:pP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Участниками</w:t>
      </w:r>
      <w:r w:rsidRPr="00ED44BB">
        <w:rPr>
          <w:spacing w:val="70"/>
          <w:sz w:val="28"/>
          <w:szCs w:val="28"/>
          <w:lang w:eastAsia="ru-RU"/>
        </w:rPr>
        <w:t xml:space="preserve"> </w:t>
      </w:r>
      <w:r w:rsidRPr="00ED44BB">
        <w:rPr>
          <w:sz w:val="28"/>
          <w:szCs w:val="28"/>
          <w:lang w:eastAsia="ru-RU"/>
        </w:rPr>
        <w:t>образовательных</w:t>
      </w:r>
      <w:r w:rsidRPr="00ED44BB">
        <w:rPr>
          <w:spacing w:val="70"/>
          <w:sz w:val="28"/>
          <w:szCs w:val="28"/>
          <w:lang w:eastAsia="ru-RU"/>
        </w:rPr>
        <w:t xml:space="preserve"> </w:t>
      </w:r>
      <w:r w:rsidRPr="00ED44BB">
        <w:rPr>
          <w:sz w:val="28"/>
          <w:szCs w:val="28"/>
          <w:lang w:eastAsia="ru-RU"/>
        </w:rPr>
        <w:t>отношений</w:t>
      </w:r>
      <w:r w:rsidRPr="00ED44BB">
        <w:rPr>
          <w:spacing w:val="70"/>
          <w:sz w:val="28"/>
          <w:szCs w:val="28"/>
          <w:lang w:eastAsia="ru-RU"/>
        </w:rPr>
        <w:t xml:space="preserve"> </w:t>
      </w:r>
      <w:r w:rsidRPr="00ED44BB">
        <w:rPr>
          <w:sz w:val="28"/>
          <w:szCs w:val="28"/>
          <w:lang w:eastAsia="ru-RU"/>
        </w:rPr>
        <w:t>являются</w:t>
      </w:r>
      <w:r w:rsidRPr="00ED44BB">
        <w:rPr>
          <w:spacing w:val="70"/>
          <w:sz w:val="28"/>
          <w:szCs w:val="28"/>
          <w:lang w:eastAsia="ru-RU"/>
        </w:rPr>
        <w:t xml:space="preserve"> </w:t>
      </w:r>
      <w:r w:rsidRPr="00ED44BB">
        <w:rPr>
          <w:sz w:val="28"/>
          <w:szCs w:val="28"/>
          <w:lang w:eastAsia="ru-RU"/>
        </w:rPr>
        <w:t>педагогические</w:t>
      </w:r>
      <w:r w:rsidRPr="00ED44BB">
        <w:rPr>
          <w:spacing w:val="1"/>
          <w:sz w:val="28"/>
          <w:szCs w:val="28"/>
          <w:lang w:eastAsia="ru-RU"/>
        </w:rPr>
        <w:t xml:space="preserve"> </w:t>
      </w:r>
      <w:r w:rsidRPr="00ED44BB">
        <w:rPr>
          <w:sz w:val="28"/>
          <w:szCs w:val="28"/>
          <w:lang w:eastAsia="ru-RU"/>
        </w:rPr>
        <w:t>и</w:t>
      </w:r>
      <w:r w:rsidRPr="00ED44BB">
        <w:rPr>
          <w:spacing w:val="71"/>
          <w:sz w:val="28"/>
          <w:szCs w:val="28"/>
          <w:lang w:eastAsia="ru-RU"/>
        </w:rPr>
        <w:t xml:space="preserve"> </w:t>
      </w:r>
      <w:r w:rsidRPr="00ED44BB">
        <w:rPr>
          <w:sz w:val="28"/>
          <w:szCs w:val="28"/>
          <w:lang w:eastAsia="ru-RU"/>
        </w:rPr>
        <w:t>другие   работники   школы,   обучающиеся,</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родители</w:t>
      </w:r>
      <w:r w:rsidRPr="00ED44BB">
        <w:rPr>
          <w:spacing w:val="1"/>
          <w:sz w:val="28"/>
          <w:szCs w:val="28"/>
          <w:lang w:eastAsia="ru-RU"/>
        </w:rPr>
        <w:t xml:space="preserve"> </w:t>
      </w:r>
      <w:r w:rsidRPr="00ED44BB">
        <w:rPr>
          <w:sz w:val="28"/>
          <w:szCs w:val="28"/>
          <w:lang w:eastAsia="ru-RU"/>
        </w:rPr>
        <w:t>(законные</w:t>
      </w:r>
      <w:r w:rsidRPr="00ED44BB">
        <w:rPr>
          <w:spacing w:val="1"/>
          <w:sz w:val="28"/>
          <w:szCs w:val="28"/>
          <w:lang w:eastAsia="ru-RU"/>
        </w:rPr>
        <w:t xml:space="preserve"> </w:t>
      </w:r>
      <w:r w:rsidRPr="00ED44BB">
        <w:rPr>
          <w:sz w:val="28"/>
          <w:szCs w:val="28"/>
          <w:lang w:eastAsia="ru-RU"/>
        </w:rPr>
        <w:t>представители),</w:t>
      </w:r>
      <w:r w:rsidRPr="00ED44BB">
        <w:rPr>
          <w:spacing w:val="1"/>
          <w:sz w:val="28"/>
          <w:szCs w:val="28"/>
          <w:lang w:eastAsia="ru-RU"/>
        </w:rPr>
        <w:t xml:space="preserve"> </w:t>
      </w:r>
      <w:r w:rsidRPr="00ED44BB">
        <w:rPr>
          <w:sz w:val="28"/>
          <w:szCs w:val="28"/>
          <w:lang w:eastAsia="ru-RU"/>
        </w:rPr>
        <w:t>представители</w:t>
      </w:r>
      <w:r w:rsidRPr="00ED44BB">
        <w:rPr>
          <w:spacing w:val="1"/>
          <w:sz w:val="28"/>
          <w:szCs w:val="28"/>
          <w:lang w:eastAsia="ru-RU"/>
        </w:rPr>
        <w:t xml:space="preserve"> </w:t>
      </w:r>
      <w:r w:rsidRPr="00ED44BB">
        <w:rPr>
          <w:sz w:val="28"/>
          <w:szCs w:val="28"/>
          <w:lang w:eastAsia="ru-RU"/>
        </w:rPr>
        <w:t>иных</w:t>
      </w:r>
      <w:r w:rsidRPr="00ED44BB">
        <w:rPr>
          <w:spacing w:val="1"/>
          <w:sz w:val="28"/>
          <w:szCs w:val="28"/>
          <w:lang w:eastAsia="ru-RU"/>
        </w:rPr>
        <w:t xml:space="preserve"> </w:t>
      </w:r>
      <w:r w:rsidRPr="00ED44BB">
        <w:rPr>
          <w:sz w:val="28"/>
          <w:szCs w:val="28"/>
          <w:lang w:eastAsia="ru-RU"/>
        </w:rPr>
        <w:t>организаций,</w:t>
      </w:r>
      <w:r w:rsidRPr="00ED44BB">
        <w:rPr>
          <w:spacing w:val="-67"/>
          <w:sz w:val="28"/>
          <w:szCs w:val="28"/>
          <w:lang w:eastAsia="ru-RU"/>
        </w:rPr>
        <w:t xml:space="preserve"> </w:t>
      </w:r>
      <w:r w:rsidRPr="00ED44BB">
        <w:rPr>
          <w:sz w:val="28"/>
          <w:szCs w:val="28"/>
          <w:lang w:eastAsia="ru-RU"/>
        </w:rPr>
        <w:t>участвующие   в   реализации   образовательного   процесса   в   соответствии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законодательством</w:t>
      </w:r>
      <w:r w:rsidRPr="00ED44BB">
        <w:rPr>
          <w:spacing w:val="1"/>
          <w:sz w:val="28"/>
          <w:szCs w:val="28"/>
          <w:lang w:eastAsia="ru-RU"/>
        </w:rPr>
        <w:t xml:space="preserve"> </w:t>
      </w:r>
      <w:r w:rsidRPr="00ED44BB">
        <w:rPr>
          <w:sz w:val="28"/>
          <w:szCs w:val="28"/>
          <w:lang w:eastAsia="ru-RU"/>
        </w:rPr>
        <w:t>Российской</w:t>
      </w:r>
      <w:r w:rsidRPr="00ED44BB">
        <w:rPr>
          <w:spacing w:val="1"/>
          <w:sz w:val="28"/>
          <w:szCs w:val="28"/>
          <w:lang w:eastAsia="ru-RU"/>
        </w:rPr>
        <w:t xml:space="preserve"> </w:t>
      </w:r>
      <w:r w:rsidRPr="00ED44BB">
        <w:rPr>
          <w:sz w:val="28"/>
          <w:szCs w:val="28"/>
          <w:lang w:eastAsia="ru-RU"/>
        </w:rPr>
        <w:t>Федерации,</w:t>
      </w:r>
      <w:r w:rsidRPr="00ED44BB">
        <w:rPr>
          <w:spacing w:val="1"/>
          <w:sz w:val="28"/>
          <w:szCs w:val="28"/>
          <w:lang w:eastAsia="ru-RU"/>
        </w:rPr>
        <w:t xml:space="preserve"> </w:t>
      </w:r>
      <w:r w:rsidRPr="00ED44BB">
        <w:rPr>
          <w:sz w:val="28"/>
          <w:szCs w:val="28"/>
          <w:lang w:eastAsia="ru-RU"/>
        </w:rPr>
        <w:t>локальными</w:t>
      </w:r>
      <w:r w:rsidRPr="00ED44BB">
        <w:rPr>
          <w:spacing w:val="1"/>
          <w:sz w:val="28"/>
          <w:szCs w:val="28"/>
          <w:lang w:eastAsia="ru-RU"/>
        </w:rPr>
        <w:t xml:space="preserve"> </w:t>
      </w:r>
      <w:r w:rsidRPr="00ED44BB">
        <w:rPr>
          <w:sz w:val="28"/>
          <w:szCs w:val="28"/>
          <w:lang w:eastAsia="ru-RU"/>
        </w:rPr>
        <w:t>актами</w:t>
      </w:r>
      <w:r w:rsidRPr="00ED44BB">
        <w:rPr>
          <w:spacing w:val="1"/>
          <w:sz w:val="28"/>
          <w:szCs w:val="28"/>
          <w:lang w:eastAsia="ru-RU"/>
        </w:rPr>
        <w:t xml:space="preserve"> </w:t>
      </w:r>
      <w:r w:rsidRPr="00ED44BB">
        <w:rPr>
          <w:sz w:val="28"/>
          <w:szCs w:val="28"/>
          <w:lang w:eastAsia="ru-RU"/>
        </w:rPr>
        <w:t>школы.</w:t>
      </w:r>
      <w:r w:rsidRPr="00ED44BB">
        <w:rPr>
          <w:spacing w:val="1"/>
          <w:sz w:val="28"/>
          <w:szCs w:val="28"/>
          <w:lang w:eastAsia="ru-RU"/>
        </w:rPr>
        <w:t xml:space="preserve"> </w:t>
      </w:r>
      <w:r w:rsidRPr="00ED44BB">
        <w:rPr>
          <w:sz w:val="28"/>
          <w:szCs w:val="28"/>
          <w:lang w:eastAsia="ru-RU"/>
        </w:rPr>
        <w:t>Родители</w:t>
      </w:r>
      <w:r w:rsidRPr="00ED44BB">
        <w:rPr>
          <w:spacing w:val="1"/>
          <w:sz w:val="28"/>
          <w:szCs w:val="28"/>
          <w:lang w:eastAsia="ru-RU"/>
        </w:rPr>
        <w:t xml:space="preserve"> </w:t>
      </w:r>
      <w:r w:rsidRPr="00ED44BB">
        <w:rPr>
          <w:sz w:val="28"/>
          <w:szCs w:val="28"/>
          <w:lang w:eastAsia="ru-RU"/>
        </w:rPr>
        <w:t>(законные</w:t>
      </w:r>
      <w:r w:rsidRPr="00ED44BB">
        <w:rPr>
          <w:spacing w:val="1"/>
          <w:sz w:val="28"/>
          <w:szCs w:val="28"/>
          <w:lang w:eastAsia="ru-RU"/>
        </w:rPr>
        <w:t xml:space="preserve"> </w:t>
      </w:r>
      <w:r w:rsidRPr="00ED44BB">
        <w:rPr>
          <w:sz w:val="28"/>
          <w:szCs w:val="28"/>
          <w:lang w:eastAsia="ru-RU"/>
        </w:rPr>
        <w:t>представители)</w:t>
      </w:r>
      <w:r w:rsidRPr="00ED44BB">
        <w:rPr>
          <w:spacing w:val="1"/>
          <w:sz w:val="28"/>
          <w:szCs w:val="28"/>
          <w:lang w:eastAsia="ru-RU"/>
        </w:rPr>
        <w:t xml:space="preserve"> </w:t>
      </w:r>
      <w:r w:rsidRPr="00ED44BB">
        <w:rPr>
          <w:sz w:val="28"/>
          <w:szCs w:val="28"/>
          <w:lang w:eastAsia="ru-RU"/>
        </w:rPr>
        <w:t xml:space="preserve">несовершеннолетних   </w:t>
      </w:r>
      <w:r w:rsidRPr="00ED44BB">
        <w:rPr>
          <w:spacing w:val="1"/>
          <w:sz w:val="28"/>
          <w:szCs w:val="28"/>
          <w:lang w:eastAsia="ru-RU"/>
        </w:rPr>
        <w:t xml:space="preserve"> </w:t>
      </w:r>
      <w:r w:rsidRPr="00ED44BB">
        <w:rPr>
          <w:sz w:val="28"/>
          <w:szCs w:val="28"/>
          <w:lang w:eastAsia="ru-RU"/>
        </w:rPr>
        <w:t xml:space="preserve">обучающихся   </w:t>
      </w:r>
      <w:r w:rsidRPr="00ED44BB">
        <w:rPr>
          <w:spacing w:val="1"/>
          <w:sz w:val="28"/>
          <w:szCs w:val="28"/>
          <w:lang w:eastAsia="ru-RU"/>
        </w:rPr>
        <w:t xml:space="preserve"> </w:t>
      </w:r>
      <w:r w:rsidRPr="00ED44BB">
        <w:rPr>
          <w:sz w:val="28"/>
          <w:szCs w:val="28"/>
          <w:lang w:eastAsia="ru-RU"/>
        </w:rPr>
        <w:t xml:space="preserve">имеют   </w:t>
      </w:r>
      <w:r w:rsidRPr="00ED44BB">
        <w:rPr>
          <w:spacing w:val="1"/>
          <w:sz w:val="28"/>
          <w:szCs w:val="28"/>
          <w:lang w:eastAsia="ru-RU"/>
        </w:rPr>
        <w:t xml:space="preserve"> </w:t>
      </w:r>
      <w:r w:rsidRPr="00ED44BB">
        <w:rPr>
          <w:sz w:val="28"/>
          <w:szCs w:val="28"/>
          <w:lang w:eastAsia="ru-RU"/>
        </w:rPr>
        <w:t>преимущественное     право</w:t>
      </w:r>
      <w:r w:rsidRPr="00ED44BB">
        <w:rPr>
          <w:spacing w:val="-68"/>
          <w:sz w:val="28"/>
          <w:szCs w:val="28"/>
          <w:lang w:eastAsia="ru-RU"/>
        </w:rPr>
        <w:t xml:space="preserve"> </w:t>
      </w:r>
      <w:r w:rsidRPr="00ED44BB">
        <w:rPr>
          <w:sz w:val="28"/>
          <w:szCs w:val="28"/>
          <w:lang w:eastAsia="ru-RU"/>
        </w:rPr>
        <w:t>на    воспитание    своих    детей.    Содержание    воспитания    обучающихся</w:t>
      </w:r>
      <w:r w:rsidRPr="00ED44BB">
        <w:rPr>
          <w:spacing w:val="1"/>
          <w:sz w:val="28"/>
          <w:szCs w:val="28"/>
          <w:lang w:eastAsia="ru-RU"/>
        </w:rPr>
        <w:t xml:space="preserve"> </w:t>
      </w:r>
      <w:r w:rsidRPr="00ED44BB">
        <w:rPr>
          <w:sz w:val="28"/>
          <w:szCs w:val="28"/>
          <w:lang w:eastAsia="ru-RU"/>
        </w:rPr>
        <w:t>в школе определяется содержанием российских</w:t>
      </w:r>
      <w:r w:rsidRPr="00ED44BB">
        <w:rPr>
          <w:spacing w:val="1"/>
          <w:sz w:val="28"/>
          <w:szCs w:val="28"/>
          <w:lang w:eastAsia="ru-RU"/>
        </w:rPr>
        <w:t xml:space="preserve"> </w:t>
      </w:r>
      <w:r w:rsidRPr="00ED44BB">
        <w:rPr>
          <w:sz w:val="28"/>
          <w:szCs w:val="28"/>
          <w:lang w:eastAsia="ru-RU"/>
        </w:rPr>
        <w:t>базовых</w:t>
      </w:r>
      <w:r w:rsidRPr="00ED44BB">
        <w:rPr>
          <w:spacing w:val="1"/>
          <w:sz w:val="28"/>
          <w:szCs w:val="28"/>
          <w:lang w:eastAsia="ru-RU"/>
        </w:rPr>
        <w:t xml:space="preserve"> </w:t>
      </w:r>
      <w:r w:rsidRPr="00ED44BB">
        <w:rPr>
          <w:sz w:val="28"/>
          <w:szCs w:val="28"/>
          <w:lang w:eastAsia="ru-RU"/>
        </w:rPr>
        <w:t>(гражданских,</w:t>
      </w:r>
      <w:r w:rsidRPr="00ED44BB">
        <w:rPr>
          <w:spacing w:val="1"/>
          <w:sz w:val="28"/>
          <w:szCs w:val="28"/>
          <w:lang w:eastAsia="ru-RU"/>
        </w:rPr>
        <w:t xml:space="preserve"> </w:t>
      </w:r>
      <w:r w:rsidRPr="00ED44BB">
        <w:rPr>
          <w:sz w:val="28"/>
          <w:szCs w:val="28"/>
          <w:lang w:eastAsia="ru-RU"/>
        </w:rPr>
        <w:t>национальных)</w:t>
      </w:r>
      <w:r w:rsidRPr="00ED44BB">
        <w:rPr>
          <w:spacing w:val="1"/>
          <w:sz w:val="28"/>
          <w:szCs w:val="28"/>
          <w:lang w:eastAsia="ru-RU"/>
        </w:rPr>
        <w:t xml:space="preserve"> </w:t>
      </w:r>
      <w:r w:rsidRPr="00ED44BB">
        <w:rPr>
          <w:sz w:val="28"/>
          <w:szCs w:val="28"/>
          <w:lang w:eastAsia="ru-RU"/>
        </w:rPr>
        <w:t>норм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ценностей,</w:t>
      </w:r>
      <w:r w:rsidRPr="00ED44BB">
        <w:rPr>
          <w:spacing w:val="1"/>
          <w:sz w:val="28"/>
          <w:szCs w:val="28"/>
          <w:lang w:eastAsia="ru-RU"/>
        </w:rPr>
        <w:t xml:space="preserve"> </w:t>
      </w:r>
      <w:r w:rsidRPr="00ED44BB">
        <w:rPr>
          <w:sz w:val="28"/>
          <w:szCs w:val="28"/>
          <w:lang w:eastAsia="ru-RU"/>
        </w:rPr>
        <w:t>которые</w:t>
      </w:r>
      <w:r w:rsidRPr="00ED44BB">
        <w:rPr>
          <w:spacing w:val="1"/>
          <w:sz w:val="28"/>
          <w:szCs w:val="28"/>
          <w:lang w:eastAsia="ru-RU"/>
        </w:rPr>
        <w:t xml:space="preserve"> </w:t>
      </w:r>
      <w:r w:rsidRPr="00ED44BB">
        <w:rPr>
          <w:sz w:val="28"/>
          <w:szCs w:val="28"/>
          <w:lang w:eastAsia="ru-RU"/>
        </w:rPr>
        <w:t>закреплены в Конституции Российской Федерации. Эти ценности и нормы</w:t>
      </w:r>
      <w:r w:rsidRPr="00ED44BB">
        <w:rPr>
          <w:spacing w:val="1"/>
          <w:sz w:val="28"/>
          <w:szCs w:val="28"/>
          <w:lang w:eastAsia="ru-RU"/>
        </w:rPr>
        <w:t xml:space="preserve"> </w:t>
      </w:r>
      <w:r w:rsidRPr="00ED44BB">
        <w:rPr>
          <w:sz w:val="28"/>
          <w:szCs w:val="28"/>
          <w:lang w:eastAsia="ru-RU"/>
        </w:rPr>
        <w:t>определяют</w:t>
      </w:r>
      <w:r w:rsidRPr="00ED44BB">
        <w:rPr>
          <w:spacing w:val="1"/>
          <w:sz w:val="28"/>
          <w:szCs w:val="28"/>
          <w:lang w:eastAsia="ru-RU"/>
        </w:rPr>
        <w:t xml:space="preserve"> </w:t>
      </w:r>
      <w:r w:rsidRPr="00ED44BB">
        <w:rPr>
          <w:sz w:val="28"/>
          <w:szCs w:val="28"/>
          <w:lang w:eastAsia="ru-RU"/>
        </w:rPr>
        <w:t>инвариантное</w:t>
      </w:r>
      <w:r w:rsidRPr="00ED44BB">
        <w:rPr>
          <w:spacing w:val="1"/>
          <w:sz w:val="28"/>
          <w:szCs w:val="28"/>
          <w:lang w:eastAsia="ru-RU"/>
        </w:rPr>
        <w:t xml:space="preserve"> </w:t>
      </w:r>
      <w:r w:rsidRPr="00ED44BB">
        <w:rPr>
          <w:sz w:val="28"/>
          <w:szCs w:val="28"/>
          <w:lang w:eastAsia="ru-RU"/>
        </w:rPr>
        <w:t>содержание</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Вариативный</w:t>
      </w:r>
      <w:r w:rsidRPr="00ED44BB">
        <w:rPr>
          <w:spacing w:val="1"/>
          <w:sz w:val="28"/>
          <w:szCs w:val="28"/>
          <w:lang w:eastAsia="ru-RU"/>
        </w:rPr>
        <w:t xml:space="preserve"> </w:t>
      </w:r>
      <w:r w:rsidRPr="00ED44BB">
        <w:rPr>
          <w:sz w:val="28"/>
          <w:szCs w:val="28"/>
          <w:lang w:eastAsia="ru-RU"/>
        </w:rPr>
        <w:t>компонент</w:t>
      </w:r>
      <w:r w:rsidRPr="00ED44BB">
        <w:rPr>
          <w:spacing w:val="1"/>
          <w:sz w:val="28"/>
          <w:szCs w:val="28"/>
          <w:lang w:eastAsia="ru-RU"/>
        </w:rPr>
        <w:t xml:space="preserve"> </w:t>
      </w:r>
      <w:r w:rsidRPr="00ED44BB">
        <w:rPr>
          <w:sz w:val="28"/>
          <w:szCs w:val="28"/>
          <w:lang w:eastAsia="ru-RU"/>
        </w:rPr>
        <w:t>содержания</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включает</w:t>
      </w:r>
      <w:r w:rsidRPr="00ED44BB">
        <w:rPr>
          <w:spacing w:val="1"/>
          <w:sz w:val="28"/>
          <w:szCs w:val="28"/>
          <w:lang w:eastAsia="ru-RU"/>
        </w:rPr>
        <w:t xml:space="preserve"> </w:t>
      </w:r>
      <w:r w:rsidRPr="00ED44BB">
        <w:rPr>
          <w:sz w:val="28"/>
          <w:szCs w:val="28"/>
          <w:lang w:eastAsia="ru-RU"/>
        </w:rPr>
        <w:t>духовно-нравственные ценности культуры, традиционных религий народов</w:t>
      </w:r>
      <w:r w:rsidRPr="00ED44BB">
        <w:rPr>
          <w:spacing w:val="1"/>
          <w:sz w:val="28"/>
          <w:szCs w:val="28"/>
          <w:lang w:eastAsia="ru-RU"/>
        </w:rPr>
        <w:t xml:space="preserve"> </w:t>
      </w:r>
      <w:r w:rsidRPr="00ED44BB">
        <w:rPr>
          <w:sz w:val="28"/>
          <w:szCs w:val="28"/>
          <w:lang w:eastAsia="ru-RU"/>
        </w:rPr>
        <w:t>России.</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Воспитательная</w:t>
      </w:r>
      <w:r w:rsidRPr="00ED44BB">
        <w:rPr>
          <w:spacing w:val="1"/>
          <w:sz w:val="28"/>
          <w:szCs w:val="28"/>
          <w:lang w:eastAsia="ru-RU"/>
        </w:rPr>
        <w:t xml:space="preserve"> </w:t>
      </w:r>
      <w:r w:rsidRPr="00ED44BB">
        <w:rPr>
          <w:sz w:val="28"/>
          <w:szCs w:val="28"/>
          <w:lang w:eastAsia="ru-RU"/>
        </w:rPr>
        <w:t>деятельность</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 xml:space="preserve">школе </w:t>
      </w:r>
      <w:r w:rsidRPr="00ED44BB">
        <w:rPr>
          <w:spacing w:val="-67"/>
          <w:sz w:val="28"/>
          <w:szCs w:val="28"/>
          <w:lang w:eastAsia="ru-RU"/>
        </w:rPr>
        <w:t xml:space="preserve"> </w:t>
      </w:r>
      <w:r w:rsidRPr="00ED44BB">
        <w:rPr>
          <w:sz w:val="28"/>
          <w:szCs w:val="28"/>
          <w:lang w:eastAsia="ru-RU"/>
        </w:rPr>
        <w:t>планируется</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осуществляется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соответствии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приоритетами</w:t>
      </w:r>
      <w:r w:rsidRPr="00ED44BB">
        <w:rPr>
          <w:spacing w:val="1"/>
          <w:sz w:val="28"/>
          <w:szCs w:val="28"/>
          <w:lang w:eastAsia="ru-RU"/>
        </w:rPr>
        <w:t xml:space="preserve"> </w:t>
      </w:r>
      <w:r w:rsidRPr="00ED44BB">
        <w:rPr>
          <w:sz w:val="28"/>
          <w:szCs w:val="28"/>
          <w:lang w:eastAsia="ru-RU"/>
        </w:rPr>
        <w:t>государственной политики в сфере воспитания, установленными в Стратегии</w:t>
      </w:r>
      <w:r w:rsidRPr="00ED44BB">
        <w:rPr>
          <w:spacing w:val="-67"/>
          <w:sz w:val="28"/>
          <w:szCs w:val="28"/>
          <w:lang w:eastAsia="ru-RU"/>
        </w:rPr>
        <w:t xml:space="preserve"> </w:t>
      </w:r>
      <w:r w:rsidRPr="00ED44BB">
        <w:rPr>
          <w:sz w:val="28"/>
          <w:szCs w:val="28"/>
          <w:lang w:eastAsia="ru-RU"/>
        </w:rPr>
        <w:t>развития</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Российской</w:t>
      </w:r>
      <w:r w:rsidRPr="00ED44BB">
        <w:rPr>
          <w:spacing w:val="1"/>
          <w:sz w:val="28"/>
          <w:szCs w:val="28"/>
          <w:lang w:eastAsia="ru-RU"/>
        </w:rPr>
        <w:t xml:space="preserve"> </w:t>
      </w:r>
      <w:r w:rsidRPr="00ED44BB">
        <w:rPr>
          <w:sz w:val="28"/>
          <w:szCs w:val="28"/>
          <w:lang w:eastAsia="ru-RU"/>
        </w:rPr>
        <w:t>Федерации</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период</w:t>
      </w:r>
      <w:r w:rsidRPr="00ED44BB">
        <w:rPr>
          <w:spacing w:val="1"/>
          <w:sz w:val="28"/>
          <w:szCs w:val="28"/>
          <w:lang w:eastAsia="ru-RU"/>
        </w:rPr>
        <w:t xml:space="preserve"> </w:t>
      </w:r>
      <w:r w:rsidRPr="00ED44BB">
        <w:rPr>
          <w:sz w:val="28"/>
          <w:szCs w:val="28"/>
          <w:lang w:eastAsia="ru-RU"/>
        </w:rPr>
        <w:t>до</w:t>
      </w:r>
      <w:r w:rsidRPr="00ED44BB">
        <w:rPr>
          <w:spacing w:val="1"/>
          <w:sz w:val="28"/>
          <w:szCs w:val="28"/>
          <w:lang w:eastAsia="ru-RU"/>
        </w:rPr>
        <w:t xml:space="preserve"> </w:t>
      </w:r>
      <w:r w:rsidRPr="00ED44BB">
        <w:rPr>
          <w:sz w:val="28"/>
          <w:szCs w:val="28"/>
          <w:lang w:eastAsia="ru-RU"/>
        </w:rPr>
        <w:t>2025</w:t>
      </w:r>
      <w:r w:rsidRPr="00ED44BB">
        <w:rPr>
          <w:spacing w:val="1"/>
          <w:sz w:val="28"/>
          <w:szCs w:val="28"/>
          <w:lang w:eastAsia="ru-RU"/>
        </w:rPr>
        <w:t xml:space="preserve"> </w:t>
      </w:r>
      <w:r w:rsidRPr="00ED44BB">
        <w:rPr>
          <w:sz w:val="28"/>
          <w:szCs w:val="28"/>
          <w:lang w:eastAsia="ru-RU"/>
        </w:rPr>
        <w:t>года</w:t>
      </w:r>
      <w:r w:rsidRPr="00ED44BB">
        <w:rPr>
          <w:spacing w:val="1"/>
          <w:sz w:val="28"/>
          <w:szCs w:val="28"/>
          <w:lang w:eastAsia="ru-RU"/>
        </w:rPr>
        <w:t xml:space="preserve"> </w:t>
      </w:r>
      <w:r w:rsidRPr="00ED44BB">
        <w:rPr>
          <w:sz w:val="28"/>
          <w:szCs w:val="28"/>
          <w:lang w:eastAsia="ru-RU"/>
        </w:rPr>
        <w:t>(распоряжение</w:t>
      </w:r>
      <w:r w:rsidRPr="00ED44BB">
        <w:rPr>
          <w:spacing w:val="28"/>
          <w:sz w:val="28"/>
          <w:szCs w:val="28"/>
          <w:lang w:eastAsia="ru-RU"/>
        </w:rPr>
        <w:t xml:space="preserve"> </w:t>
      </w:r>
      <w:r w:rsidRPr="00ED44BB">
        <w:rPr>
          <w:sz w:val="28"/>
          <w:szCs w:val="28"/>
          <w:lang w:eastAsia="ru-RU"/>
        </w:rPr>
        <w:t>Правительства</w:t>
      </w:r>
      <w:r w:rsidRPr="00ED44BB">
        <w:rPr>
          <w:spacing w:val="28"/>
          <w:sz w:val="28"/>
          <w:szCs w:val="28"/>
          <w:lang w:eastAsia="ru-RU"/>
        </w:rPr>
        <w:t xml:space="preserve"> </w:t>
      </w:r>
      <w:r w:rsidRPr="00ED44BB">
        <w:rPr>
          <w:sz w:val="28"/>
          <w:szCs w:val="28"/>
          <w:lang w:eastAsia="ru-RU"/>
        </w:rPr>
        <w:t>Российской</w:t>
      </w:r>
      <w:r w:rsidRPr="00ED44BB">
        <w:rPr>
          <w:spacing w:val="28"/>
          <w:sz w:val="28"/>
          <w:szCs w:val="28"/>
          <w:lang w:eastAsia="ru-RU"/>
        </w:rPr>
        <w:t xml:space="preserve"> </w:t>
      </w:r>
      <w:r w:rsidRPr="00ED44BB">
        <w:rPr>
          <w:sz w:val="28"/>
          <w:szCs w:val="28"/>
          <w:lang w:eastAsia="ru-RU"/>
        </w:rPr>
        <w:t>Федерации</w:t>
      </w:r>
      <w:r w:rsidRPr="00ED44BB">
        <w:rPr>
          <w:spacing w:val="26"/>
          <w:sz w:val="28"/>
          <w:szCs w:val="28"/>
          <w:lang w:eastAsia="ru-RU"/>
        </w:rPr>
        <w:t xml:space="preserve"> </w:t>
      </w:r>
      <w:r w:rsidRPr="00ED44BB">
        <w:rPr>
          <w:sz w:val="28"/>
          <w:szCs w:val="28"/>
          <w:lang w:eastAsia="ru-RU"/>
        </w:rPr>
        <w:t>от</w:t>
      </w:r>
      <w:r w:rsidRPr="00ED44BB">
        <w:rPr>
          <w:spacing w:val="25"/>
          <w:sz w:val="28"/>
          <w:szCs w:val="28"/>
          <w:lang w:eastAsia="ru-RU"/>
        </w:rPr>
        <w:t xml:space="preserve"> </w:t>
      </w:r>
      <w:r w:rsidRPr="00ED44BB">
        <w:rPr>
          <w:sz w:val="28"/>
          <w:szCs w:val="28"/>
          <w:lang w:eastAsia="ru-RU"/>
        </w:rPr>
        <w:t>29</w:t>
      </w:r>
      <w:r w:rsidRPr="00ED44BB">
        <w:rPr>
          <w:spacing w:val="26"/>
          <w:sz w:val="28"/>
          <w:szCs w:val="28"/>
          <w:lang w:eastAsia="ru-RU"/>
        </w:rPr>
        <w:t xml:space="preserve"> </w:t>
      </w:r>
      <w:r w:rsidRPr="00ED44BB">
        <w:rPr>
          <w:sz w:val="28"/>
          <w:szCs w:val="28"/>
          <w:lang w:eastAsia="ru-RU"/>
        </w:rPr>
        <w:t>мая</w:t>
      </w:r>
      <w:r w:rsidRPr="00ED44BB">
        <w:rPr>
          <w:spacing w:val="32"/>
          <w:sz w:val="28"/>
          <w:szCs w:val="28"/>
          <w:lang w:eastAsia="ru-RU"/>
        </w:rPr>
        <w:t xml:space="preserve"> </w:t>
      </w:r>
      <w:r w:rsidRPr="00ED44BB">
        <w:rPr>
          <w:sz w:val="28"/>
          <w:szCs w:val="28"/>
          <w:lang w:eastAsia="ru-RU"/>
        </w:rPr>
        <w:t>2015</w:t>
      </w:r>
      <w:r w:rsidRPr="00ED44BB">
        <w:rPr>
          <w:spacing w:val="29"/>
          <w:sz w:val="28"/>
          <w:szCs w:val="28"/>
          <w:lang w:eastAsia="ru-RU"/>
        </w:rPr>
        <w:t xml:space="preserve"> </w:t>
      </w:r>
      <w:r w:rsidRPr="00ED44BB">
        <w:rPr>
          <w:sz w:val="28"/>
          <w:szCs w:val="28"/>
          <w:lang w:eastAsia="ru-RU"/>
        </w:rPr>
        <w:t>г. № 996-р). Приоритетной задачей Российской Федерации в сфере воспитания</w:t>
      </w:r>
      <w:r w:rsidRPr="00ED44BB">
        <w:rPr>
          <w:spacing w:val="1"/>
          <w:sz w:val="28"/>
          <w:szCs w:val="28"/>
          <w:lang w:eastAsia="ru-RU"/>
        </w:rPr>
        <w:t xml:space="preserve"> </w:t>
      </w:r>
      <w:r w:rsidRPr="00ED44BB">
        <w:rPr>
          <w:sz w:val="28"/>
          <w:szCs w:val="28"/>
          <w:lang w:eastAsia="ru-RU"/>
        </w:rPr>
        <w:t>детей</w:t>
      </w:r>
      <w:r w:rsidRPr="00ED44BB">
        <w:rPr>
          <w:spacing w:val="1"/>
          <w:sz w:val="28"/>
          <w:szCs w:val="28"/>
          <w:lang w:eastAsia="ru-RU"/>
        </w:rPr>
        <w:t xml:space="preserve"> </w:t>
      </w:r>
      <w:r w:rsidRPr="00ED44BB">
        <w:rPr>
          <w:sz w:val="28"/>
          <w:szCs w:val="28"/>
          <w:lang w:eastAsia="ru-RU"/>
        </w:rPr>
        <w:t>является</w:t>
      </w:r>
      <w:r w:rsidRPr="00ED44BB">
        <w:rPr>
          <w:spacing w:val="1"/>
          <w:sz w:val="28"/>
          <w:szCs w:val="28"/>
          <w:lang w:eastAsia="ru-RU"/>
        </w:rPr>
        <w:t xml:space="preserve"> </w:t>
      </w:r>
      <w:r w:rsidRPr="00ED44BB">
        <w:rPr>
          <w:sz w:val="28"/>
          <w:szCs w:val="28"/>
          <w:lang w:eastAsia="ru-RU"/>
        </w:rPr>
        <w:t>развитие</w:t>
      </w:r>
      <w:r w:rsidRPr="00ED44BB">
        <w:rPr>
          <w:spacing w:val="1"/>
          <w:sz w:val="28"/>
          <w:szCs w:val="28"/>
          <w:lang w:eastAsia="ru-RU"/>
        </w:rPr>
        <w:t xml:space="preserve"> </w:t>
      </w:r>
      <w:r w:rsidRPr="00ED44BB">
        <w:rPr>
          <w:sz w:val="28"/>
          <w:szCs w:val="28"/>
          <w:lang w:eastAsia="ru-RU"/>
        </w:rPr>
        <w:t>высоконравственной</w:t>
      </w:r>
      <w:r w:rsidRPr="00ED44BB">
        <w:rPr>
          <w:spacing w:val="1"/>
          <w:sz w:val="28"/>
          <w:szCs w:val="28"/>
          <w:lang w:eastAsia="ru-RU"/>
        </w:rPr>
        <w:t xml:space="preserve"> </w:t>
      </w:r>
      <w:r w:rsidRPr="00ED44BB">
        <w:rPr>
          <w:sz w:val="28"/>
          <w:szCs w:val="28"/>
          <w:lang w:eastAsia="ru-RU"/>
        </w:rPr>
        <w:t>личности,</w:t>
      </w:r>
      <w:r w:rsidRPr="00ED44BB">
        <w:rPr>
          <w:spacing w:val="1"/>
          <w:sz w:val="28"/>
          <w:szCs w:val="28"/>
          <w:lang w:eastAsia="ru-RU"/>
        </w:rPr>
        <w:t xml:space="preserve"> </w:t>
      </w:r>
      <w:r w:rsidRPr="00ED44BB">
        <w:rPr>
          <w:sz w:val="28"/>
          <w:szCs w:val="28"/>
          <w:lang w:eastAsia="ru-RU"/>
        </w:rPr>
        <w:t>разделяющей</w:t>
      </w:r>
      <w:r w:rsidRPr="00ED44BB">
        <w:rPr>
          <w:spacing w:val="1"/>
          <w:sz w:val="28"/>
          <w:szCs w:val="28"/>
          <w:lang w:eastAsia="ru-RU"/>
        </w:rPr>
        <w:t xml:space="preserve"> </w:t>
      </w:r>
      <w:r w:rsidRPr="00ED44BB">
        <w:rPr>
          <w:sz w:val="28"/>
          <w:szCs w:val="28"/>
          <w:lang w:eastAsia="ru-RU"/>
        </w:rPr>
        <w:t>российские</w:t>
      </w:r>
      <w:r w:rsidRPr="00ED44BB">
        <w:rPr>
          <w:spacing w:val="1"/>
          <w:sz w:val="28"/>
          <w:szCs w:val="28"/>
          <w:lang w:eastAsia="ru-RU"/>
        </w:rPr>
        <w:t xml:space="preserve"> </w:t>
      </w:r>
      <w:r w:rsidRPr="00ED44BB">
        <w:rPr>
          <w:sz w:val="28"/>
          <w:szCs w:val="28"/>
          <w:lang w:eastAsia="ru-RU"/>
        </w:rPr>
        <w:t>традиционные</w:t>
      </w:r>
      <w:r w:rsidRPr="00ED44BB">
        <w:rPr>
          <w:spacing w:val="1"/>
          <w:sz w:val="28"/>
          <w:szCs w:val="28"/>
          <w:lang w:eastAsia="ru-RU"/>
        </w:rPr>
        <w:t xml:space="preserve"> </w:t>
      </w:r>
      <w:r w:rsidRPr="00ED44BB">
        <w:rPr>
          <w:sz w:val="28"/>
          <w:szCs w:val="28"/>
          <w:lang w:eastAsia="ru-RU"/>
        </w:rPr>
        <w:t>духовные</w:t>
      </w:r>
      <w:r w:rsidRPr="00ED44BB">
        <w:rPr>
          <w:spacing w:val="1"/>
          <w:sz w:val="28"/>
          <w:szCs w:val="28"/>
          <w:lang w:eastAsia="ru-RU"/>
        </w:rPr>
        <w:t xml:space="preserve"> </w:t>
      </w:r>
      <w:r w:rsidRPr="00ED44BB">
        <w:rPr>
          <w:sz w:val="28"/>
          <w:szCs w:val="28"/>
          <w:lang w:eastAsia="ru-RU"/>
        </w:rPr>
        <w:t>ценности,</w:t>
      </w:r>
      <w:r w:rsidRPr="00ED44BB">
        <w:rPr>
          <w:spacing w:val="1"/>
          <w:sz w:val="28"/>
          <w:szCs w:val="28"/>
          <w:lang w:eastAsia="ru-RU"/>
        </w:rPr>
        <w:t xml:space="preserve"> </w:t>
      </w:r>
      <w:r w:rsidRPr="00ED44BB">
        <w:rPr>
          <w:sz w:val="28"/>
          <w:szCs w:val="28"/>
          <w:lang w:eastAsia="ru-RU"/>
        </w:rPr>
        <w:t>обладающей</w:t>
      </w:r>
      <w:r w:rsidRPr="00ED44BB">
        <w:rPr>
          <w:spacing w:val="1"/>
          <w:sz w:val="28"/>
          <w:szCs w:val="28"/>
          <w:lang w:eastAsia="ru-RU"/>
        </w:rPr>
        <w:t xml:space="preserve"> </w:t>
      </w:r>
      <w:r w:rsidRPr="00ED44BB">
        <w:rPr>
          <w:sz w:val="28"/>
          <w:szCs w:val="28"/>
          <w:lang w:eastAsia="ru-RU"/>
        </w:rPr>
        <w:t>актуальными</w:t>
      </w:r>
      <w:r w:rsidRPr="00ED44BB">
        <w:rPr>
          <w:spacing w:val="1"/>
          <w:sz w:val="28"/>
          <w:szCs w:val="28"/>
          <w:lang w:eastAsia="ru-RU"/>
        </w:rPr>
        <w:t xml:space="preserve"> </w:t>
      </w:r>
      <w:r w:rsidRPr="00ED44BB">
        <w:rPr>
          <w:sz w:val="28"/>
          <w:szCs w:val="28"/>
          <w:lang w:eastAsia="ru-RU"/>
        </w:rPr>
        <w:t>знаниями и умениями, способной реализовать свой потенциал в условиях</w:t>
      </w:r>
      <w:r w:rsidRPr="00ED44BB">
        <w:rPr>
          <w:spacing w:val="1"/>
          <w:sz w:val="28"/>
          <w:szCs w:val="28"/>
          <w:lang w:eastAsia="ru-RU"/>
        </w:rPr>
        <w:t xml:space="preserve"> </w:t>
      </w:r>
      <w:r w:rsidRPr="00ED44BB">
        <w:rPr>
          <w:sz w:val="28"/>
          <w:szCs w:val="28"/>
          <w:lang w:eastAsia="ru-RU"/>
        </w:rPr>
        <w:t>современного</w:t>
      </w:r>
      <w:r w:rsidRPr="00ED44BB">
        <w:rPr>
          <w:spacing w:val="-1"/>
          <w:sz w:val="28"/>
          <w:szCs w:val="28"/>
          <w:lang w:eastAsia="ru-RU"/>
        </w:rPr>
        <w:t xml:space="preserve"> </w:t>
      </w:r>
      <w:r w:rsidRPr="00ED44BB">
        <w:rPr>
          <w:sz w:val="28"/>
          <w:szCs w:val="28"/>
          <w:lang w:eastAsia="ru-RU"/>
        </w:rPr>
        <w:t>общества,</w:t>
      </w:r>
      <w:r w:rsidRPr="00ED44BB">
        <w:rPr>
          <w:spacing w:val="-2"/>
          <w:sz w:val="28"/>
          <w:szCs w:val="28"/>
          <w:lang w:eastAsia="ru-RU"/>
        </w:rPr>
        <w:t xml:space="preserve"> </w:t>
      </w:r>
      <w:r w:rsidRPr="00ED44BB">
        <w:rPr>
          <w:sz w:val="28"/>
          <w:szCs w:val="28"/>
          <w:lang w:eastAsia="ru-RU"/>
        </w:rPr>
        <w:t>готовой</w:t>
      </w:r>
      <w:r w:rsidRPr="00ED44BB">
        <w:rPr>
          <w:spacing w:val="-1"/>
          <w:sz w:val="28"/>
          <w:szCs w:val="28"/>
          <w:lang w:eastAsia="ru-RU"/>
        </w:rPr>
        <w:t xml:space="preserve"> </w:t>
      </w:r>
      <w:r w:rsidRPr="00ED44BB">
        <w:rPr>
          <w:sz w:val="28"/>
          <w:szCs w:val="28"/>
          <w:lang w:eastAsia="ru-RU"/>
        </w:rPr>
        <w:t>к</w:t>
      </w:r>
      <w:r w:rsidRPr="00ED44BB">
        <w:rPr>
          <w:spacing w:val="-2"/>
          <w:sz w:val="28"/>
          <w:szCs w:val="28"/>
          <w:lang w:eastAsia="ru-RU"/>
        </w:rPr>
        <w:t xml:space="preserve"> </w:t>
      </w:r>
      <w:r w:rsidRPr="00ED44BB">
        <w:rPr>
          <w:sz w:val="28"/>
          <w:szCs w:val="28"/>
          <w:lang w:eastAsia="ru-RU"/>
        </w:rPr>
        <w:t>мирному</w:t>
      </w:r>
      <w:r w:rsidRPr="00ED44BB">
        <w:rPr>
          <w:spacing w:val="-5"/>
          <w:sz w:val="28"/>
          <w:szCs w:val="28"/>
          <w:lang w:eastAsia="ru-RU"/>
        </w:rPr>
        <w:t xml:space="preserve"> </w:t>
      </w:r>
      <w:r w:rsidRPr="00ED44BB">
        <w:rPr>
          <w:sz w:val="28"/>
          <w:szCs w:val="28"/>
          <w:lang w:eastAsia="ru-RU"/>
        </w:rPr>
        <w:t>созиданию</w:t>
      </w:r>
      <w:r w:rsidRPr="00ED44BB">
        <w:rPr>
          <w:spacing w:val="-2"/>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защите</w:t>
      </w:r>
      <w:r w:rsidRPr="00ED44BB">
        <w:rPr>
          <w:spacing w:val="-1"/>
          <w:sz w:val="28"/>
          <w:szCs w:val="28"/>
          <w:lang w:eastAsia="ru-RU"/>
        </w:rPr>
        <w:t xml:space="preserve"> </w:t>
      </w:r>
      <w:r w:rsidRPr="00ED44BB">
        <w:rPr>
          <w:sz w:val="28"/>
          <w:szCs w:val="28"/>
          <w:lang w:eastAsia="ru-RU"/>
        </w:rPr>
        <w:t xml:space="preserve">Родины. </w:t>
      </w:r>
    </w:p>
    <w:p w:rsidR="00ED44BB" w:rsidRPr="00ED44BB" w:rsidRDefault="00ED44BB" w:rsidP="00ED44BB">
      <w:pPr>
        <w:tabs>
          <w:tab w:val="left" w:pos="645"/>
        </w:tabs>
        <w:ind w:firstLine="709"/>
        <w:jc w:val="both"/>
        <w:outlineLvl w:val="1"/>
        <w:rPr>
          <w:b/>
          <w:bCs/>
          <w:sz w:val="28"/>
          <w:szCs w:val="28"/>
        </w:rPr>
      </w:pPr>
    </w:p>
    <w:p w:rsidR="00ED44BB" w:rsidRPr="00ED44BB" w:rsidRDefault="00ED44BB" w:rsidP="00ED44BB">
      <w:pPr>
        <w:tabs>
          <w:tab w:val="left" w:pos="645"/>
        </w:tabs>
        <w:ind w:firstLine="709"/>
        <w:jc w:val="both"/>
        <w:outlineLvl w:val="1"/>
        <w:rPr>
          <w:b/>
          <w:bCs/>
          <w:sz w:val="28"/>
          <w:szCs w:val="28"/>
        </w:rPr>
      </w:pPr>
      <w:bookmarkStart w:id="60" w:name="_Toc114085921"/>
      <w:r w:rsidRPr="00ED44BB">
        <w:rPr>
          <w:b/>
          <w:bCs/>
          <w:sz w:val="28"/>
          <w:szCs w:val="28"/>
        </w:rPr>
        <w:t>Цель</w:t>
      </w:r>
      <w:r w:rsidRPr="00ED44BB">
        <w:rPr>
          <w:b/>
          <w:bCs/>
          <w:spacing w:val="-4"/>
          <w:sz w:val="28"/>
          <w:szCs w:val="28"/>
        </w:rPr>
        <w:t xml:space="preserve"> </w:t>
      </w:r>
      <w:r w:rsidRPr="00ED44BB">
        <w:rPr>
          <w:b/>
          <w:bCs/>
          <w:sz w:val="28"/>
          <w:szCs w:val="28"/>
        </w:rPr>
        <w:t>и</w:t>
      </w:r>
      <w:r w:rsidRPr="00ED44BB">
        <w:rPr>
          <w:b/>
          <w:bCs/>
          <w:spacing w:val="-6"/>
          <w:sz w:val="28"/>
          <w:szCs w:val="28"/>
        </w:rPr>
        <w:t xml:space="preserve"> </w:t>
      </w:r>
      <w:r w:rsidRPr="00ED44BB">
        <w:rPr>
          <w:b/>
          <w:bCs/>
          <w:sz w:val="28"/>
          <w:szCs w:val="28"/>
        </w:rPr>
        <w:t>задачи</w:t>
      </w:r>
      <w:r w:rsidRPr="00ED44BB">
        <w:rPr>
          <w:b/>
          <w:bCs/>
          <w:spacing w:val="-4"/>
          <w:sz w:val="28"/>
          <w:szCs w:val="28"/>
        </w:rPr>
        <w:t xml:space="preserve"> </w:t>
      </w:r>
      <w:r w:rsidRPr="00ED44BB">
        <w:rPr>
          <w:b/>
          <w:bCs/>
          <w:sz w:val="28"/>
          <w:szCs w:val="28"/>
        </w:rPr>
        <w:t>воспитания</w:t>
      </w:r>
      <w:r w:rsidRPr="00ED44BB">
        <w:rPr>
          <w:b/>
          <w:bCs/>
          <w:spacing w:val="-5"/>
          <w:sz w:val="28"/>
          <w:szCs w:val="28"/>
        </w:rPr>
        <w:t xml:space="preserve"> </w:t>
      </w:r>
      <w:r w:rsidRPr="00ED44BB">
        <w:rPr>
          <w:b/>
          <w:bCs/>
          <w:sz w:val="28"/>
          <w:szCs w:val="28"/>
        </w:rPr>
        <w:t>обучающихся</w:t>
      </w:r>
      <w:bookmarkEnd w:id="60"/>
    </w:p>
    <w:p w:rsidR="00ED44BB" w:rsidRPr="00ED44BB" w:rsidRDefault="00ED44BB" w:rsidP="00ED44BB">
      <w:pPr>
        <w:widowControl/>
        <w:autoSpaceDE/>
        <w:autoSpaceDN/>
        <w:ind w:firstLine="709"/>
        <w:jc w:val="both"/>
        <w:rPr>
          <w:sz w:val="28"/>
          <w:szCs w:val="28"/>
          <w:lang w:eastAsia="ru-RU"/>
        </w:rPr>
      </w:pP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Современный</w:t>
      </w:r>
      <w:r w:rsidRPr="00ED44BB">
        <w:rPr>
          <w:spacing w:val="1"/>
          <w:sz w:val="28"/>
          <w:szCs w:val="28"/>
          <w:lang w:eastAsia="ru-RU"/>
        </w:rPr>
        <w:t xml:space="preserve"> </w:t>
      </w:r>
      <w:r w:rsidRPr="00ED44BB">
        <w:rPr>
          <w:sz w:val="28"/>
          <w:szCs w:val="28"/>
          <w:lang w:eastAsia="ru-RU"/>
        </w:rPr>
        <w:t>российский</w:t>
      </w:r>
      <w:r w:rsidRPr="00ED44BB">
        <w:rPr>
          <w:spacing w:val="1"/>
          <w:sz w:val="28"/>
          <w:szCs w:val="28"/>
          <w:lang w:eastAsia="ru-RU"/>
        </w:rPr>
        <w:t xml:space="preserve"> </w:t>
      </w:r>
      <w:r w:rsidRPr="00ED44BB">
        <w:rPr>
          <w:sz w:val="28"/>
          <w:szCs w:val="28"/>
          <w:lang w:eastAsia="ru-RU"/>
        </w:rPr>
        <w:t>национальный</w:t>
      </w:r>
      <w:r w:rsidRPr="00ED44BB">
        <w:rPr>
          <w:spacing w:val="1"/>
          <w:sz w:val="28"/>
          <w:szCs w:val="28"/>
          <w:lang w:eastAsia="ru-RU"/>
        </w:rPr>
        <w:t xml:space="preserve"> </w:t>
      </w:r>
      <w:r w:rsidRPr="00ED44BB">
        <w:rPr>
          <w:sz w:val="28"/>
          <w:szCs w:val="28"/>
          <w:lang w:eastAsia="ru-RU"/>
        </w:rPr>
        <w:t>воспитательный</w:t>
      </w:r>
      <w:r w:rsidRPr="00ED44BB">
        <w:rPr>
          <w:spacing w:val="1"/>
          <w:sz w:val="28"/>
          <w:szCs w:val="28"/>
          <w:lang w:eastAsia="ru-RU"/>
        </w:rPr>
        <w:t xml:space="preserve"> </w:t>
      </w:r>
      <w:r w:rsidRPr="00ED44BB">
        <w:rPr>
          <w:sz w:val="28"/>
          <w:szCs w:val="28"/>
          <w:lang w:eastAsia="ru-RU"/>
        </w:rPr>
        <w:t>идеал</w:t>
      </w:r>
      <w:r w:rsidRPr="00ED44BB">
        <w:rPr>
          <w:spacing w:val="1"/>
          <w:sz w:val="28"/>
          <w:szCs w:val="28"/>
          <w:lang w:eastAsia="ru-RU"/>
        </w:rPr>
        <w:t xml:space="preserve"> </w:t>
      </w:r>
      <w:r w:rsidRPr="00ED44BB">
        <w:rPr>
          <w:sz w:val="28"/>
          <w:szCs w:val="28"/>
          <w:lang w:eastAsia="ru-RU"/>
        </w:rPr>
        <w:t>—</w:t>
      </w:r>
      <w:r w:rsidRPr="00ED44BB">
        <w:rPr>
          <w:spacing w:val="1"/>
          <w:sz w:val="28"/>
          <w:szCs w:val="28"/>
          <w:lang w:eastAsia="ru-RU"/>
        </w:rPr>
        <w:t xml:space="preserve"> </w:t>
      </w:r>
      <w:r w:rsidRPr="00ED44BB">
        <w:rPr>
          <w:sz w:val="28"/>
          <w:szCs w:val="28"/>
          <w:lang w:eastAsia="ru-RU"/>
        </w:rPr>
        <w:t>высоконравственный,</w:t>
      </w:r>
      <w:r w:rsidRPr="00ED44BB">
        <w:rPr>
          <w:spacing w:val="1"/>
          <w:sz w:val="28"/>
          <w:szCs w:val="28"/>
          <w:lang w:eastAsia="ru-RU"/>
        </w:rPr>
        <w:t xml:space="preserve"> </w:t>
      </w:r>
      <w:r w:rsidRPr="00ED44BB">
        <w:rPr>
          <w:sz w:val="28"/>
          <w:szCs w:val="28"/>
          <w:lang w:eastAsia="ru-RU"/>
        </w:rPr>
        <w:t>творческий,</w:t>
      </w:r>
      <w:r w:rsidRPr="00ED44BB">
        <w:rPr>
          <w:spacing w:val="1"/>
          <w:sz w:val="28"/>
          <w:szCs w:val="28"/>
          <w:lang w:eastAsia="ru-RU"/>
        </w:rPr>
        <w:t xml:space="preserve"> </w:t>
      </w:r>
      <w:r w:rsidRPr="00ED44BB">
        <w:rPr>
          <w:sz w:val="28"/>
          <w:szCs w:val="28"/>
          <w:lang w:eastAsia="ru-RU"/>
        </w:rPr>
        <w:t>компетентный</w:t>
      </w:r>
      <w:r w:rsidRPr="00ED44BB">
        <w:rPr>
          <w:spacing w:val="1"/>
          <w:sz w:val="28"/>
          <w:szCs w:val="28"/>
          <w:lang w:eastAsia="ru-RU"/>
        </w:rPr>
        <w:t xml:space="preserve"> </w:t>
      </w:r>
      <w:r w:rsidRPr="00ED44BB">
        <w:rPr>
          <w:sz w:val="28"/>
          <w:szCs w:val="28"/>
          <w:lang w:eastAsia="ru-RU"/>
        </w:rPr>
        <w:t>гражданин</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принимающий</w:t>
      </w:r>
      <w:r w:rsidRPr="00ED44BB">
        <w:rPr>
          <w:spacing w:val="1"/>
          <w:sz w:val="28"/>
          <w:szCs w:val="28"/>
          <w:lang w:eastAsia="ru-RU"/>
        </w:rPr>
        <w:t xml:space="preserve"> </w:t>
      </w:r>
      <w:r w:rsidRPr="00ED44BB">
        <w:rPr>
          <w:sz w:val="28"/>
          <w:szCs w:val="28"/>
          <w:lang w:eastAsia="ru-RU"/>
        </w:rPr>
        <w:t>судьбу</w:t>
      </w:r>
      <w:r w:rsidRPr="00ED44BB">
        <w:rPr>
          <w:spacing w:val="1"/>
          <w:sz w:val="28"/>
          <w:szCs w:val="28"/>
          <w:lang w:eastAsia="ru-RU"/>
        </w:rPr>
        <w:t xml:space="preserve"> </w:t>
      </w:r>
      <w:r w:rsidRPr="00ED44BB">
        <w:rPr>
          <w:sz w:val="28"/>
          <w:szCs w:val="28"/>
          <w:lang w:eastAsia="ru-RU"/>
        </w:rPr>
        <w:t>Отечества</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свою</w:t>
      </w:r>
      <w:r w:rsidRPr="00ED44BB">
        <w:rPr>
          <w:spacing w:val="1"/>
          <w:sz w:val="28"/>
          <w:szCs w:val="28"/>
          <w:lang w:eastAsia="ru-RU"/>
        </w:rPr>
        <w:t xml:space="preserve"> </w:t>
      </w:r>
      <w:r w:rsidRPr="00ED44BB">
        <w:rPr>
          <w:sz w:val="28"/>
          <w:szCs w:val="28"/>
          <w:lang w:eastAsia="ru-RU"/>
        </w:rPr>
        <w:t>личную,</w:t>
      </w:r>
      <w:r w:rsidRPr="00ED44BB">
        <w:rPr>
          <w:spacing w:val="1"/>
          <w:sz w:val="28"/>
          <w:szCs w:val="28"/>
          <w:lang w:eastAsia="ru-RU"/>
        </w:rPr>
        <w:t xml:space="preserve"> </w:t>
      </w:r>
      <w:r w:rsidRPr="00ED44BB">
        <w:rPr>
          <w:sz w:val="28"/>
          <w:szCs w:val="28"/>
          <w:lang w:eastAsia="ru-RU"/>
        </w:rPr>
        <w:t>осознающий</w:t>
      </w:r>
      <w:r w:rsidRPr="00ED44BB">
        <w:rPr>
          <w:spacing w:val="1"/>
          <w:sz w:val="28"/>
          <w:szCs w:val="28"/>
          <w:lang w:eastAsia="ru-RU"/>
        </w:rPr>
        <w:t xml:space="preserve"> </w:t>
      </w:r>
      <w:r w:rsidRPr="00ED44BB">
        <w:rPr>
          <w:sz w:val="28"/>
          <w:szCs w:val="28"/>
          <w:lang w:eastAsia="ru-RU"/>
        </w:rPr>
        <w:t>ответственность</w:t>
      </w:r>
      <w:r w:rsidRPr="00ED44BB">
        <w:rPr>
          <w:spacing w:val="38"/>
          <w:sz w:val="28"/>
          <w:szCs w:val="28"/>
          <w:lang w:eastAsia="ru-RU"/>
        </w:rPr>
        <w:t xml:space="preserve"> </w:t>
      </w:r>
      <w:r w:rsidRPr="00ED44BB">
        <w:rPr>
          <w:sz w:val="28"/>
          <w:szCs w:val="28"/>
          <w:lang w:eastAsia="ru-RU"/>
        </w:rPr>
        <w:t>за</w:t>
      </w:r>
      <w:r w:rsidRPr="00ED44BB">
        <w:rPr>
          <w:spacing w:val="37"/>
          <w:sz w:val="28"/>
          <w:szCs w:val="28"/>
          <w:lang w:eastAsia="ru-RU"/>
        </w:rPr>
        <w:t xml:space="preserve"> </w:t>
      </w:r>
      <w:r w:rsidRPr="00ED44BB">
        <w:rPr>
          <w:sz w:val="28"/>
          <w:szCs w:val="28"/>
          <w:lang w:eastAsia="ru-RU"/>
        </w:rPr>
        <w:t>настоящее</w:t>
      </w:r>
      <w:r w:rsidRPr="00ED44BB">
        <w:rPr>
          <w:spacing w:val="39"/>
          <w:sz w:val="28"/>
          <w:szCs w:val="28"/>
          <w:lang w:eastAsia="ru-RU"/>
        </w:rPr>
        <w:t xml:space="preserve"> </w:t>
      </w:r>
      <w:r w:rsidRPr="00ED44BB">
        <w:rPr>
          <w:sz w:val="28"/>
          <w:szCs w:val="28"/>
          <w:lang w:eastAsia="ru-RU"/>
        </w:rPr>
        <w:t>и</w:t>
      </w:r>
      <w:r w:rsidRPr="00ED44BB">
        <w:rPr>
          <w:spacing w:val="41"/>
          <w:sz w:val="28"/>
          <w:szCs w:val="28"/>
          <w:lang w:eastAsia="ru-RU"/>
        </w:rPr>
        <w:t xml:space="preserve"> </w:t>
      </w:r>
      <w:r w:rsidRPr="00ED44BB">
        <w:rPr>
          <w:sz w:val="28"/>
          <w:szCs w:val="28"/>
          <w:lang w:eastAsia="ru-RU"/>
        </w:rPr>
        <w:t>будущее</w:t>
      </w:r>
      <w:r w:rsidRPr="00ED44BB">
        <w:rPr>
          <w:spacing w:val="40"/>
          <w:sz w:val="28"/>
          <w:szCs w:val="28"/>
          <w:lang w:eastAsia="ru-RU"/>
        </w:rPr>
        <w:t xml:space="preserve"> </w:t>
      </w:r>
      <w:r w:rsidRPr="00ED44BB">
        <w:rPr>
          <w:sz w:val="28"/>
          <w:szCs w:val="28"/>
          <w:lang w:eastAsia="ru-RU"/>
        </w:rPr>
        <w:t>страны,</w:t>
      </w:r>
      <w:r w:rsidRPr="00ED44BB">
        <w:rPr>
          <w:spacing w:val="39"/>
          <w:sz w:val="28"/>
          <w:szCs w:val="28"/>
          <w:lang w:eastAsia="ru-RU"/>
        </w:rPr>
        <w:t xml:space="preserve"> </w:t>
      </w:r>
      <w:r w:rsidRPr="00ED44BB">
        <w:rPr>
          <w:sz w:val="28"/>
          <w:szCs w:val="28"/>
          <w:lang w:eastAsia="ru-RU"/>
        </w:rPr>
        <w:t>укоренённый</w:t>
      </w:r>
      <w:r w:rsidRPr="00ED44BB">
        <w:rPr>
          <w:spacing w:val="41"/>
          <w:sz w:val="28"/>
          <w:szCs w:val="28"/>
          <w:lang w:eastAsia="ru-RU"/>
        </w:rPr>
        <w:t xml:space="preserve"> </w:t>
      </w:r>
      <w:r w:rsidRPr="00ED44BB">
        <w:rPr>
          <w:sz w:val="28"/>
          <w:szCs w:val="28"/>
          <w:lang w:eastAsia="ru-RU"/>
        </w:rPr>
        <w:t>в</w:t>
      </w:r>
      <w:r w:rsidRPr="00ED44BB">
        <w:rPr>
          <w:spacing w:val="38"/>
          <w:sz w:val="28"/>
          <w:szCs w:val="28"/>
          <w:lang w:eastAsia="ru-RU"/>
        </w:rPr>
        <w:t xml:space="preserve"> </w:t>
      </w:r>
      <w:r w:rsidRPr="00ED44BB">
        <w:rPr>
          <w:sz w:val="28"/>
          <w:szCs w:val="28"/>
          <w:lang w:eastAsia="ru-RU"/>
        </w:rPr>
        <w:t>духовных</w:t>
      </w:r>
      <w:r w:rsidRPr="00ED44BB">
        <w:rPr>
          <w:spacing w:val="-67"/>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культурных</w:t>
      </w:r>
      <w:r w:rsidRPr="00ED44BB">
        <w:rPr>
          <w:spacing w:val="1"/>
          <w:sz w:val="28"/>
          <w:szCs w:val="28"/>
          <w:lang w:eastAsia="ru-RU"/>
        </w:rPr>
        <w:t xml:space="preserve"> </w:t>
      </w:r>
      <w:r w:rsidRPr="00ED44BB">
        <w:rPr>
          <w:sz w:val="28"/>
          <w:szCs w:val="28"/>
          <w:lang w:eastAsia="ru-RU"/>
        </w:rPr>
        <w:t>традициях</w:t>
      </w:r>
      <w:r w:rsidRPr="00ED44BB">
        <w:rPr>
          <w:spacing w:val="1"/>
          <w:sz w:val="28"/>
          <w:szCs w:val="28"/>
          <w:lang w:eastAsia="ru-RU"/>
        </w:rPr>
        <w:t xml:space="preserve"> </w:t>
      </w:r>
      <w:r w:rsidRPr="00ED44BB">
        <w:rPr>
          <w:sz w:val="28"/>
          <w:szCs w:val="28"/>
          <w:lang w:eastAsia="ru-RU"/>
        </w:rPr>
        <w:t>многонационального</w:t>
      </w:r>
      <w:r w:rsidRPr="00ED44BB">
        <w:rPr>
          <w:spacing w:val="1"/>
          <w:sz w:val="28"/>
          <w:szCs w:val="28"/>
          <w:lang w:eastAsia="ru-RU"/>
        </w:rPr>
        <w:t xml:space="preserve"> </w:t>
      </w:r>
      <w:r w:rsidRPr="00ED44BB">
        <w:rPr>
          <w:sz w:val="28"/>
          <w:szCs w:val="28"/>
          <w:lang w:eastAsia="ru-RU"/>
        </w:rPr>
        <w:t>народа</w:t>
      </w:r>
      <w:r w:rsidRPr="00ED44BB">
        <w:rPr>
          <w:spacing w:val="71"/>
          <w:sz w:val="28"/>
          <w:szCs w:val="28"/>
          <w:lang w:eastAsia="ru-RU"/>
        </w:rPr>
        <w:t xml:space="preserve"> </w:t>
      </w:r>
      <w:r w:rsidRPr="00ED44BB">
        <w:rPr>
          <w:sz w:val="28"/>
          <w:szCs w:val="28"/>
          <w:lang w:eastAsia="ru-RU"/>
        </w:rPr>
        <w:t>Российской</w:t>
      </w:r>
      <w:r w:rsidRPr="00ED44BB">
        <w:rPr>
          <w:spacing w:val="-67"/>
          <w:sz w:val="28"/>
          <w:szCs w:val="28"/>
          <w:lang w:eastAsia="ru-RU"/>
        </w:rPr>
        <w:t xml:space="preserve"> </w:t>
      </w:r>
      <w:r w:rsidRPr="00ED44BB">
        <w:rPr>
          <w:sz w:val="28"/>
          <w:szCs w:val="28"/>
          <w:lang w:eastAsia="ru-RU"/>
        </w:rPr>
        <w:t>Федерации.</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В соответствии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этим</w:t>
      </w:r>
      <w:r w:rsidRPr="00ED44BB">
        <w:rPr>
          <w:spacing w:val="1"/>
          <w:sz w:val="28"/>
          <w:szCs w:val="28"/>
          <w:lang w:eastAsia="ru-RU"/>
        </w:rPr>
        <w:t xml:space="preserve"> </w:t>
      </w:r>
      <w:r w:rsidRPr="00ED44BB">
        <w:rPr>
          <w:sz w:val="28"/>
          <w:szCs w:val="28"/>
          <w:lang w:eastAsia="ru-RU"/>
        </w:rPr>
        <w:t>идеалом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нормативными</w:t>
      </w:r>
      <w:r w:rsidRPr="00ED44BB">
        <w:rPr>
          <w:spacing w:val="1"/>
          <w:sz w:val="28"/>
          <w:szCs w:val="28"/>
          <w:lang w:eastAsia="ru-RU"/>
        </w:rPr>
        <w:t xml:space="preserve"> </w:t>
      </w:r>
      <w:r w:rsidRPr="00ED44BB">
        <w:rPr>
          <w:sz w:val="28"/>
          <w:szCs w:val="28"/>
          <w:lang w:eastAsia="ru-RU"/>
        </w:rPr>
        <w:t>правовыми</w:t>
      </w:r>
      <w:r w:rsidRPr="00ED44BB">
        <w:rPr>
          <w:spacing w:val="1"/>
          <w:sz w:val="28"/>
          <w:szCs w:val="28"/>
          <w:lang w:eastAsia="ru-RU"/>
        </w:rPr>
        <w:t xml:space="preserve"> </w:t>
      </w:r>
      <w:r w:rsidRPr="00ED44BB">
        <w:rPr>
          <w:sz w:val="28"/>
          <w:szCs w:val="28"/>
          <w:lang w:eastAsia="ru-RU"/>
        </w:rPr>
        <w:t>актами</w:t>
      </w:r>
      <w:r w:rsidRPr="00ED44BB">
        <w:rPr>
          <w:spacing w:val="-67"/>
          <w:sz w:val="28"/>
          <w:szCs w:val="28"/>
          <w:lang w:eastAsia="ru-RU"/>
        </w:rPr>
        <w:t xml:space="preserve"> </w:t>
      </w:r>
      <w:r w:rsidRPr="00ED44BB">
        <w:rPr>
          <w:sz w:val="28"/>
          <w:szCs w:val="28"/>
          <w:lang w:eastAsia="ru-RU"/>
        </w:rPr>
        <w:t xml:space="preserve">Российской Федерации в сфере образования </w:t>
      </w:r>
      <w:r w:rsidRPr="00ED44BB">
        <w:rPr>
          <w:b/>
          <w:sz w:val="28"/>
          <w:szCs w:val="28"/>
          <w:lang w:eastAsia="ru-RU"/>
        </w:rPr>
        <w:t xml:space="preserve">цель воспитания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 школе: развитие личности, создание условий</w:t>
      </w:r>
      <w:r w:rsidRPr="00ED44BB">
        <w:rPr>
          <w:spacing w:val="1"/>
          <w:sz w:val="28"/>
          <w:szCs w:val="28"/>
          <w:lang w:eastAsia="ru-RU"/>
        </w:rPr>
        <w:t xml:space="preserve"> </w:t>
      </w:r>
      <w:r w:rsidRPr="00ED44BB">
        <w:rPr>
          <w:sz w:val="28"/>
          <w:szCs w:val="28"/>
          <w:lang w:eastAsia="ru-RU"/>
        </w:rPr>
        <w:t>для самоопределения и социализации на основе социокультурных, духовно-</w:t>
      </w:r>
      <w:r w:rsidRPr="00ED44BB">
        <w:rPr>
          <w:spacing w:val="1"/>
          <w:sz w:val="28"/>
          <w:szCs w:val="28"/>
          <w:lang w:eastAsia="ru-RU"/>
        </w:rPr>
        <w:t xml:space="preserve"> </w:t>
      </w:r>
      <w:r w:rsidRPr="00ED44BB">
        <w:rPr>
          <w:sz w:val="28"/>
          <w:szCs w:val="28"/>
          <w:lang w:eastAsia="ru-RU"/>
        </w:rPr>
        <w:t>нравственных ценностей и принятых в российском обществе правил и норм</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интересах</w:t>
      </w:r>
      <w:r w:rsidRPr="00ED44BB">
        <w:rPr>
          <w:spacing w:val="1"/>
          <w:sz w:val="28"/>
          <w:szCs w:val="28"/>
          <w:lang w:eastAsia="ru-RU"/>
        </w:rPr>
        <w:t xml:space="preserve"> </w:t>
      </w:r>
      <w:r w:rsidRPr="00ED44BB">
        <w:rPr>
          <w:sz w:val="28"/>
          <w:szCs w:val="28"/>
          <w:lang w:eastAsia="ru-RU"/>
        </w:rPr>
        <w:t>челов ека,</w:t>
      </w:r>
      <w:r w:rsidRPr="00ED44BB">
        <w:rPr>
          <w:spacing w:val="1"/>
          <w:sz w:val="28"/>
          <w:szCs w:val="28"/>
          <w:lang w:eastAsia="ru-RU"/>
        </w:rPr>
        <w:t xml:space="preserve"> </w:t>
      </w:r>
      <w:r w:rsidRPr="00ED44BB">
        <w:rPr>
          <w:sz w:val="28"/>
          <w:szCs w:val="28"/>
          <w:lang w:eastAsia="ru-RU"/>
        </w:rPr>
        <w:t>семьи,</w:t>
      </w:r>
      <w:r w:rsidRPr="00ED44BB">
        <w:rPr>
          <w:spacing w:val="1"/>
          <w:sz w:val="28"/>
          <w:szCs w:val="28"/>
          <w:lang w:eastAsia="ru-RU"/>
        </w:rPr>
        <w:t xml:space="preserve"> </w:t>
      </w:r>
      <w:r w:rsidRPr="00ED44BB">
        <w:rPr>
          <w:sz w:val="28"/>
          <w:szCs w:val="28"/>
          <w:lang w:eastAsia="ru-RU"/>
        </w:rPr>
        <w:t>общества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государства,</w:t>
      </w:r>
      <w:r w:rsidRPr="00ED44BB">
        <w:rPr>
          <w:spacing w:val="1"/>
          <w:sz w:val="28"/>
          <w:szCs w:val="28"/>
          <w:lang w:eastAsia="ru-RU"/>
        </w:rPr>
        <w:t xml:space="preserve"> </w:t>
      </w:r>
      <w:r w:rsidRPr="00ED44BB">
        <w:rPr>
          <w:sz w:val="28"/>
          <w:szCs w:val="28"/>
          <w:lang w:eastAsia="ru-RU"/>
        </w:rPr>
        <w:t>формирование</w:t>
      </w:r>
      <w:r w:rsidRPr="00ED44BB">
        <w:rPr>
          <w:spacing w:val="1"/>
          <w:sz w:val="28"/>
          <w:szCs w:val="28"/>
          <w:lang w:eastAsia="ru-RU"/>
        </w:rPr>
        <w:t xml:space="preserve"> </w:t>
      </w:r>
      <w:r w:rsidRPr="00ED44BB">
        <w:rPr>
          <w:sz w:val="28"/>
          <w:szCs w:val="28"/>
          <w:lang w:eastAsia="ru-RU"/>
        </w:rPr>
        <w:t>у</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чувства</w:t>
      </w:r>
      <w:r w:rsidRPr="00ED44BB">
        <w:rPr>
          <w:spacing w:val="1"/>
          <w:sz w:val="28"/>
          <w:szCs w:val="28"/>
          <w:lang w:eastAsia="ru-RU"/>
        </w:rPr>
        <w:t xml:space="preserve"> </w:t>
      </w:r>
      <w:r w:rsidRPr="00ED44BB">
        <w:rPr>
          <w:sz w:val="28"/>
          <w:szCs w:val="28"/>
          <w:lang w:eastAsia="ru-RU"/>
        </w:rPr>
        <w:t>патриотизма,</w:t>
      </w:r>
      <w:r w:rsidRPr="00ED44BB">
        <w:rPr>
          <w:spacing w:val="1"/>
          <w:sz w:val="28"/>
          <w:szCs w:val="28"/>
          <w:lang w:eastAsia="ru-RU"/>
        </w:rPr>
        <w:t xml:space="preserve"> </w:t>
      </w:r>
      <w:r w:rsidRPr="00ED44BB">
        <w:rPr>
          <w:sz w:val="28"/>
          <w:szCs w:val="28"/>
          <w:lang w:eastAsia="ru-RU"/>
        </w:rPr>
        <w:t>гражданственности,</w:t>
      </w:r>
      <w:r w:rsidRPr="00ED44BB">
        <w:rPr>
          <w:spacing w:val="1"/>
          <w:sz w:val="28"/>
          <w:szCs w:val="28"/>
          <w:lang w:eastAsia="ru-RU"/>
        </w:rPr>
        <w:t xml:space="preserve"> </w:t>
      </w:r>
      <w:r w:rsidRPr="00ED44BB">
        <w:rPr>
          <w:sz w:val="28"/>
          <w:szCs w:val="28"/>
          <w:lang w:eastAsia="ru-RU"/>
        </w:rPr>
        <w:t>уважения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памяти</w:t>
      </w:r>
      <w:r w:rsidRPr="00ED44BB">
        <w:rPr>
          <w:spacing w:val="1"/>
          <w:sz w:val="28"/>
          <w:szCs w:val="28"/>
          <w:lang w:eastAsia="ru-RU"/>
        </w:rPr>
        <w:t xml:space="preserve"> </w:t>
      </w:r>
      <w:r w:rsidRPr="00ED44BB">
        <w:rPr>
          <w:sz w:val="28"/>
          <w:szCs w:val="28"/>
          <w:lang w:eastAsia="ru-RU"/>
        </w:rPr>
        <w:t>защитников</w:t>
      </w:r>
      <w:r w:rsidRPr="00ED44BB">
        <w:rPr>
          <w:spacing w:val="1"/>
          <w:sz w:val="28"/>
          <w:szCs w:val="28"/>
          <w:lang w:eastAsia="ru-RU"/>
        </w:rPr>
        <w:t xml:space="preserve"> </w:t>
      </w:r>
      <w:r w:rsidRPr="00ED44BB">
        <w:rPr>
          <w:sz w:val="28"/>
          <w:szCs w:val="28"/>
          <w:lang w:eastAsia="ru-RU"/>
        </w:rPr>
        <w:t>Отечества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подвигам</w:t>
      </w:r>
      <w:r w:rsidRPr="00ED44BB">
        <w:rPr>
          <w:spacing w:val="1"/>
          <w:sz w:val="28"/>
          <w:szCs w:val="28"/>
          <w:lang w:eastAsia="ru-RU"/>
        </w:rPr>
        <w:t xml:space="preserve"> </w:t>
      </w:r>
      <w:r w:rsidRPr="00ED44BB">
        <w:rPr>
          <w:sz w:val="28"/>
          <w:szCs w:val="28"/>
          <w:lang w:eastAsia="ru-RU"/>
        </w:rPr>
        <w:t>Героев</w:t>
      </w:r>
      <w:r w:rsidRPr="00ED44BB">
        <w:rPr>
          <w:spacing w:val="1"/>
          <w:sz w:val="28"/>
          <w:szCs w:val="28"/>
          <w:lang w:eastAsia="ru-RU"/>
        </w:rPr>
        <w:t xml:space="preserve"> </w:t>
      </w:r>
      <w:r w:rsidRPr="00ED44BB">
        <w:rPr>
          <w:sz w:val="28"/>
          <w:szCs w:val="28"/>
          <w:lang w:eastAsia="ru-RU"/>
        </w:rPr>
        <w:lastRenderedPageBreak/>
        <w:t>Отечества,</w:t>
      </w:r>
      <w:r w:rsidRPr="00ED44BB">
        <w:rPr>
          <w:spacing w:val="-67"/>
          <w:sz w:val="28"/>
          <w:szCs w:val="28"/>
          <w:lang w:eastAsia="ru-RU"/>
        </w:rPr>
        <w:t xml:space="preserve"> </w:t>
      </w:r>
      <w:r w:rsidRPr="00ED44BB">
        <w:rPr>
          <w:sz w:val="28"/>
          <w:szCs w:val="28"/>
          <w:lang w:eastAsia="ru-RU"/>
        </w:rPr>
        <w:t>закону и правопорядку, человеку труда и старшему поколению, взаимного</w:t>
      </w:r>
      <w:r w:rsidRPr="00ED44BB">
        <w:rPr>
          <w:spacing w:val="1"/>
          <w:sz w:val="28"/>
          <w:szCs w:val="28"/>
          <w:lang w:eastAsia="ru-RU"/>
        </w:rPr>
        <w:t xml:space="preserve"> </w:t>
      </w:r>
      <w:r w:rsidRPr="00ED44BB">
        <w:rPr>
          <w:sz w:val="28"/>
          <w:szCs w:val="28"/>
          <w:lang w:eastAsia="ru-RU"/>
        </w:rPr>
        <w:t>уважения,</w:t>
      </w:r>
      <w:r w:rsidRPr="00ED44BB">
        <w:rPr>
          <w:spacing w:val="1"/>
          <w:sz w:val="28"/>
          <w:szCs w:val="28"/>
          <w:lang w:eastAsia="ru-RU"/>
        </w:rPr>
        <w:t xml:space="preserve"> </w:t>
      </w:r>
      <w:r w:rsidRPr="00ED44BB">
        <w:rPr>
          <w:sz w:val="28"/>
          <w:szCs w:val="28"/>
          <w:lang w:eastAsia="ru-RU"/>
        </w:rPr>
        <w:t>бережного</w:t>
      </w:r>
      <w:r w:rsidRPr="00ED44BB">
        <w:rPr>
          <w:spacing w:val="1"/>
          <w:sz w:val="28"/>
          <w:szCs w:val="28"/>
          <w:lang w:eastAsia="ru-RU"/>
        </w:rPr>
        <w:t xml:space="preserve"> </w:t>
      </w:r>
      <w:r w:rsidRPr="00ED44BB">
        <w:rPr>
          <w:sz w:val="28"/>
          <w:szCs w:val="28"/>
          <w:lang w:eastAsia="ru-RU"/>
        </w:rPr>
        <w:t>отношения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культурному</w:t>
      </w:r>
      <w:r w:rsidRPr="00ED44BB">
        <w:rPr>
          <w:spacing w:val="1"/>
          <w:sz w:val="28"/>
          <w:szCs w:val="28"/>
          <w:lang w:eastAsia="ru-RU"/>
        </w:rPr>
        <w:t xml:space="preserve"> </w:t>
      </w:r>
      <w:r w:rsidRPr="00ED44BB">
        <w:rPr>
          <w:sz w:val="28"/>
          <w:szCs w:val="28"/>
          <w:lang w:eastAsia="ru-RU"/>
        </w:rPr>
        <w:t>наследию</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традициям</w:t>
      </w:r>
      <w:r w:rsidRPr="00ED44BB">
        <w:rPr>
          <w:spacing w:val="1"/>
          <w:sz w:val="28"/>
          <w:szCs w:val="28"/>
          <w:lang w:eastAsia="ru-RU"/>
        </w:rPr>
        <w:t xml:space="preserve"> </w:t>
      </w:r>
      <w:r w:rsidRPr="00ED44BB">
        <w:rPr>
          <w:sz w:val="28"/>
          <w:szCs w:val="28"/>
          <w:lang w:eastAsia="ru-RU"/>
        </w:rPr>
        <w:t>многонационального народа Российской Федерации, природе и окружающей</w:t>
      </w:r>
      <w:r w:rsidRPr="00ED44BB">
        <w:rPr>
          <w:spacing w:val="1"/>
          <w:sz w:val="28"/>
          <w:szCs w:val="28"/>
          <w:lang w:eastAsia="ru-RU"/>
        </w:rPr>
        <w:t xml:space="preserve"> </w:t>
      </w:r>
      <w:r w:rsidRPr="00ED44BB">
        <w:rPr>
          <w:sz w:val="28"/>
          <w:szCs w:val="28"/>
          <w:lang w:eastAsia="ru-RU"/>
        </w:rPr>
        <w:t>среде.</w:t>
      </w:r>
    </w:p>
    <w:p w:rsidR="00ED44BB" w:rsidRPr="00ED44BB" w:rsidRDefault="00ED44BB" w:rsidP="00ED44BB">
      <w:pPr>
        <w:widowControl/>
        <w:autoSpaceDE/>
        <w:autoSpaceDN/>
        <w:ind w:firstLine="709"/>
        <w:jc w:val="both"/>
        <w:rPr>
          <w:sz w:val="28"/>
          <w:szCs w:val="28"/>
          <w:lang w:eastAsia="ru-RU"/>
        </w:rPr>
      </w:pPr>
      <w:r w:rsidRPr="00ED44BB">
        <w:rPr>
          <w:b/>
          <w:sz w:val="28"/>
          <w:szCs w:val="28"/>
          <w:lang w:eastAsia="ru-RU"/>
        </w:rPr>
        <w:t>Задачи</w:t>
      </w:r>
      <w:r w:rsidRPr="00ED44BB">
        <w:rPr>
          <w:b/>
          <w:spacing w:val="1"/>
          <w:sz w:val="28"/>
          <w:szCs w:val="28"/>
          <w:lang w:eastAsia="ru-RU"/>
        </w:rPr>
        <w:t xml:space="preserve"> </w:t>
      </w:r>
      <w:r w:rsidRPr="00ED44BB">
        <w:rPr>
          <w:b/>
          <w:sz w:val="28"/>
          <w:szCs w:val="28"/>
          <w:lang w:eastAsia="ru-RU"/>
        </w:rPr>
        <w:t>воспитания</w:t>
      </w:r>
      <w:r w:rsidRPr="00ED44BB">
        <w:rPr>
          <w:b/>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школе : усвоение ими знаний норм, духовно-нравственных ценностей,</w:t>
      </w:r>
      <w:r w:rsidRPr="00ED44BB">
        <w:rPr>
          <w:spacing w:val="1"/>
          <w:sz w:val="28"/>
          <w:szCs w:val="28"/>
          <w:lang w:eastAsia="ru-RU"/>
        </w:rPr>
        <w:t xml:space="preserve"> </w:t>
      </w:r>
      <w:r w:rsidRPr="00ED44BB">
        <w:rPr>
          <w:sz w:val="28"/>
          <w:szCs w:val="28"/>
          <w:lang w:eastAsia="ru-RU"/>
        </w:rPr>
        <w:t>традиций, которые выработало российское общество (социально значимых</w:t>
      </w:r>
      <w:r w:rsidRPr="00ED44BB">
        <w:rPr>
          <w:spacing w:val="1"/>
          <w:sz w:val="28"/>
          <w:szCs w:val="28"/>
          <w:lang w:eastAsia="ru-RU"/>
        </w:rPr>
        <w:t xml:space="preserve"> </w:t>
      </w:r>
      <w:r w:rsidRPr="00ED44BB">
        <w:rPr>
          <w:sz w:val="28"/>
          <w:szCs w:val="28"/>
          <w:lang w:eastAsia="ru-RU"/>
        </w:rPr>
        <w:t>знаний); формирование и развитие личностных отношений к этим нормам,</w:t>
      </w:r>
      <w:r w:rsidRPr="00ED44BB">
        <w:rPr>
          <w:spacing w:val="1"/>
          <w:sz w:val="28"/>
          <w:szCs w:val="28"/>
          <w:lang w:eastAsia="ru-RU"/>
        </w:rPr>
        <w:t xml:space="preserve"> </w:t>
      </w:r>
      <w:r w:rsidRPr="00ED44BB">
        <w:rPr>
          <w:sz w:val="28"/>
          <w:szCs w:val="28"/>
          <w:lang w:eastAsia="ru-RU"/>
        </w:rPr>
        <w:t>ценностям,</w:t>
      </w:r>
      <w:r w:rsidRPr="00ED44BB">
        <w:rPr>
          <w:spacing w:val="1"/>
          <w:sz w:val="28"/>
          <w:szCs w:val="28"/>
          <w:lang w:eastAsia="ru-RU"/>
        </w:rPr>
        <w:t xml:space="preserve"> </w:t>
      </w:r>
      <w:r w:rsidRPr="00ED44BB">
        <w:rPr>
          <w:sz w:val="28"/>
          <w:szCs w:val="28"/>
          <w:lang w:eastAsia="ru-RU"/>
        </w:rPr>
        <w:t>традициям</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освоение,</w:t>
      </w:r>
      <w:r w:rsidRPr="00ED44BB">
        <w:rPr>
          <w:spacing w:val="1"/>
          <w:sz w:val="28"/>
          <w:szCs w:val="28"/>
          <w:lang w:eastAsia="ru-RU"/>
        </w:rPr>
        <w:t xml:space="preserve"> </w:t>
      </w:r>
      <w:r w:rsidRPr="00ED44BB">
        <w:rPr>
          <w:sz w:val="28"/>
          <w:szCs w:val="28"/>
          <w:lang w:eastAsia="ru-RU"/>
        </w:rPr>
        <w:t>принятие);</w:t>
      </w:r>
      <w:r w:rsidRPr="00ED44BB">
        <w:rPr>
          <w:spacing w:val="1"/>
          <w:sz w:val="28"/>
          <w:szCs w:val="28"/>
          <w:lang w:eastAsia="ru-RU"/>
        </w:rPr>
        <w:t xml:space="preserve"> </w:t>
      </w:r>
      <w:r w:rsidRPr="00ED44BB">
        <w:rPr>
          <w:sz w:val="28"/>
          <w:szCs w:val="28"/>
          <w:lang w:eastAsia="ru-RU"/>
        </w:rPr>
        <w:t>приобретение</w:t>
      </w:r>
      <w:r w:rsidRPr="00ED44BB">
        <w:rPr>
          <w:spacing w:val="1"/>
          <w:sz w:val="28"/>
          <w:szCs w:val="28"/>
          <w:lang w:eastAsia="ru-RU"/>
        </w:rPr>
        <w:t xml:space="preserve"> </w:t>
      </w:r>
      <w:r w:rsidRPr="00ED44BB">
        <w:rPr>
          <w:sz w:val="28"/>
          <w:szCs w:val="28"/>
          <w:lang w:eastAsia="ru-RU"/>
        </w:rPr>
        <w:t>соответствующего</w:t>
      </w:r>
      <w:r w:rsidRPr="00ED44BB">
        <w:rPr>
          <w:spacing w:val="1"/>
          <w:sz w:val="28"/>
          <w:szCs w:val="28"/>
          <w:lang w:eastAsia="ru-RU"/>
        </w:rPr>
        <w:t xml:space="preserve"> </w:t>
      </w:r>
      <w:r w:rsidRPr="00ED44BB">
        <w:rPr>
          <w:sz w:val="28"/>
          <w:szCs w:val="28"/>
          <w:lang w:eastAsia="ru-RU"/>
        </w:rPr>
        <w:t>этим</w:t>
      </w:r>
      <w:r w:rsidRPr="00ED44BB">
        <w:rPr>
          <w:spacing w:val="1"/>
          <w:sz w:val="28"/>
          <w:szCs w:val="28"/>
          <w:lang w:eastAsia="ru-RU"/>
        </w:rPr>
        <w:t xml:space="preserve"> </w:t>
      </w:r>
      <w:r w:rsidRPr="00ED44BB">
        <w:rPr>
          <w:sz w:val="28"/>
          <w:szCs w:val="28"/>
          <w:lang w:eastAsia="ru-RU"/>
        </w:rPr>
        <w:t>нормам,</w:t>
      </w:r>
      <w:r w:rsidRPr="00ED44BB">
        <w:rPr>
          <w:spacing w:val="1"/>
          <w:sz w:val="28"/>
          <w:szCs w:val="28"/>
          <w:lang w:eastAsia="ru-RU"/>
        </w:rPr>
        <w:t xml:space="preserve"> </w:t>
      </w:r>
      <w:r w:rsidRPr="00ED44BB">
        <w:rPr>
          <w:sz w:val="28"/>
          <w:szCs w:val="28"/>
          <w:lang w:eastAsia="ru-RU"/>
        </w:rPr>
        <w:t>ценностям,</w:t>
      </w:r>
      <w:r w:rsidRPr="00ED44BB">
        <w:rPr>
          <w:spacing w:val="1"/>
          <w:sz w:val="28"/>
          <w:szCs w:val="28"/>
          <w:lang w:eastAsia="ru-RU"/>
        </w:rPr>
        <w:t xml:space="preserve"> </w:t>
      </w:r>
      <w:r w:rsidRPr="00ED44BB">
        <w:rPr>
          <w:sz w:val="28"/>
          <w:szCs w:val="28"/>
          <w:lang w:eastAsia="ru-RU"/>
        </w:rPr>
        <w:t>традициям</w:t>
      </w:r>
      <w:r w:rsidRPr="00ED44BB">
        <w:rPr>
          <w:spacing w:val="1"/>
          <w:sz w:val="28"/>
          <w:szCs w:val="28"/>
          <w:lang w:eastAsia="ru-RU"/>
        </w:rPr>
        <w:t xml:space="preserve"> </w:t>
      </w:r>
      <w:r w:rsidRPr="00ED44BB">
        <w:rPr>
          <w:sz w:val="28"/>
          <w:szCs w:val="28"/>
          <w:lang w:eastAsia="ru-RU"/>
        </w:rPr>
        <w:t>социокультурного</w:t>
      </w:r>
      <w:r w:rsidRPr="00ED44BB">
        <w:rPr>
          <w:spacing w:val="-67"/>
          <w:sz w:val="28"/>
          <w:szCs w:val="28"/>
          <w:lang w:eastAsia="ru-RU"/>
        </w:rPr>
        <w:t xml:space="preserve"> </w:t>
      </w:r>
      <w:r w:rsidRPr="00ED44BB">
        <w:rPr>
          <w:sz w:val="28"/>
          <w:szCs w:val="28"/>
          <w:lang w:eastAsia="ru-RU"/>
        </w:rPr>
        <w:t>опыта</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общения,</w:t>
      </w:r>
      <w:r w:rsidRPr="00ED44BB">
        <w:rPr>
          <w:spacing w:val="1"/>
          <w:sz w:val="28"/>
          <w:szCs w:val="28"/>
          <w:lang w:eastAsia="ru-RU"/>
        </w:rPr>
        <w:t xml:space="preserve"> </w:t>
      </w:r>
      <w:r w:rsidRPr="00ED44BB">
        <w:rPr>
          <w:sz w:val="28"/>
          <w:szCs w:val="28"/>
          <w:lang w:eastAsia="ru-RU"/>
        </w:rPr>
        <w:t>межличностных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социальных</w:t>
      </w:r>
      <w:r w:rsidRPr="00ED44BB">
        <w:rPr>
          <w:spacing w:val="1"/>
          <w:sz w:val="28"/>
          <w:szCs w:val="28"/>
          <w:lang w:eastAsia="ru-RU"/>
        </w:rPr>
        <w:t xml:space="preserve"> </w:t>
      </w:r>
      <w:r w:rsidRPr="00ED44BB">
        <w:rPr>
          <w:sz w:val="28"/>
          <w:szCs w:val="28"/>
          <w:lang w:eastAsia="ru-RU"/>
        </w:rPr>
        <w:t>отношений,</w:t>
      </w:r>
      <w:r w:rsidRPr="00ED44BB">
        <w:rPr>
          <w:spacing w:val="1"/>
          <w:sz w:val="28"/>
          <w:szCs w:val="28"/>
          <w:lang w:eastAsia="ru-RU"/>
        </w:rPr>
        <w:t xml:space="preserve"> </w:t>
      </w:r>
      <w:r w:rsidRPr="00ED44BB">
        <w:rPr>
          <w:sz w:val="28"/>
          <w:szCs w:val="28"/>
          <w:lang w:eastAsia="ru-RU"/>
        </w:rPr>
        <w:t>применения</w:t>
      </w:r>
      <w:r w:rsidRPr="00ED44BB">
        <w:rPr>
          <w:spacing w:val="1"/>
          <w:sz w:val="28"/>
          <w:szCs w:val="28"/>
          <w:lang w:eastAsia="ru-RU"/>
        </w:rPr>
        <w:t xml:space="preserve"> </w:t>
      </w:r>
      <w:r w:rsidRPr="00ED44BB">
        <w:rPr>
          <w:sz w:val="28"/>
          <w:szCs w:val="28"/>
          <w:lang w:eastAsia="ru-RU"/>
        </w:rPr>
        <w:t>полученных</w:t>
      </w:r>
      <w:r w:rsidRPr="00ED44BB">
        <w:rPr>
          <w:spacing w:val="1"/>
          <w:sz w:val="28"/>
          <w:szCs w:val="28"/>
          <w:lang w:eastAsia="ru-RU"/>
        </w:rPr>
        <w:t xml:space="preserve"> </w:t>
      </w:r>
      <w:r w:rsidRPr="00ED44BB">
        <w:rPr>
          <w:sz w:val="28"/>
          <w:szCs w:val="28"/>
          <w:lang w:eastAsia="ru-RU"/>
        </w:rPr>
        <w:t>знаний;</w:t>
      </w:r>
      <w:r w:rsidRPr="00ED44BB">
        <w:rPr>
          <w:spacing w:val="1"/>
          <w:sz w:val="28"/>
          <w:szCs w:val="28"/>
          <w:lang w:eastAsia="ru-RU"/>
        </w:rPr>
        <w:t xml:space="preserve"> </w:t>
      </w:r>
      <w:r w:rsidRPr="00ED44BB">
        <w:rPr>
          <w:sz w:val="28"/>
          <w:szCs w:val="28"/>
          <w:lang w:eastAsia="ru-RU"/>
        </w:rPr>
        <w:t>достижение</w:t>
      </w:r>
      <w:r w:rsidRPr="00ED44BB">
        <w:rPr>
          <w:spacing w:val="1"/>
          <w:sz w:val="28"/>
          <w:szCs w:val="28"/>
          <w:lang w:eastAsia="ru-RU"/>
        </w:rPr>
        <w:t xml:space="preserve"> </w:t>
      </w:r>
      <w:r w:rsidRPr="00ED44BB">
        <w:rPr>
          <w:sz w:val="28"/>
          <w:szCs w:val="28"/>
          <w:lang w:eastAsia="ru-RU"/>
        </w:rPr>
        <w:t>личностных</w:t>
      </w:r>
      <w:r w:rsidRPr="00ED44BB">
        <w:rPr>
          <w:spacing w:val="1"/>
          <w:sz w:val="28"/>
          <w:szCs w:val="28"/>
          <w:lang w:eastAsia="ru-RU"/>
        </w:rPr>
        <w:t xml:space="preserve"> </w:t>
      </w:r>
      <w:r w:rsidRPr="00ED44BB">
        <w:rPr>
          <w:sz w:val="28"/>
          <w:szCs w:val="28"/>
          <w:lang w:eastAsia="ru-RU"/>
        </w:rPr>
        <w:t>результатов</w:t>
      </w:r>
      <w:r w:rsidRPr="00ED44BB">
        <w:rPr>
          <w:spacing w:val="1"/>
          <w:sz w:val="28"/>
          <w:szCs w:val="28"/>
          <w:lang w:eastAsia="ru-RU"/>
        </w:rPr>
        <w:t xml:space="preserve"> </w:t>
      </w:r>
      <w:r w:rsidRPr="00ED44BB">
        <w:rPr>
          <w:sz w:val="28"/>
          <w:szCs w:val="28"/>
          <w:lang w:eastAsia="ru-RU"/>
        </w:rPr>
        <w:t>освоения</w:t>
      </w:r>
      <w:r w:rsidRPr="00ED44BB">
        <w:rPr>
          <w:spacing w:val="1"/>
          <w:sz w:val="28"/>
          <w:szCs w:val="28"/>
          <w:lang w:eastAsia="ru-RU"/>
        </w:rPr>
        <w:t xml:space="preserve"> </w:t>
      </w:r>
      <w:r w:rsidRPr="00ED44BB">
        <w:rPr>
          <w:sz w:val="28"/>
          <w:szCs w:val="28"/>
          <w:lang w:eastAsia="ru-RU"/>
        </w:rPr>
        <w:t>общеобразовательных</w:t>
      </w:r>
      <w:r w:rsidRPr="00ED44BB">
        <w:rPr>
          <w:spacing w:val="1"/>
          <w:sz w:val="28"/>
          <w:szCs w:val="28"/>
          <w:lang w:eastAsia="ru-RU"/>
        </w:rPr>
        <w:t xml:space="preserve"> </w:t>
      </w:r>
      <w:r w:rsidRPr="00ED44BB">
        <w:rPr>
          <w:sz w:val="28"/>
          <w:szCs w:val="28"/>
          <w:lang w:eastAsia="ru-RU"/>
        </w:rPr>
        <w:t>программ</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соответствии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ФГОС.</w:t>
      </w:r>
      <w:r w:rsidRPr="00ED44BB">
        <w:rPr>
          <w:spacing w:val="1"/>
          <w:sz w:val="28"/>
          <w:szCs w:val="28"/>
          <w:lang w:eastAsia="ru-RU"/>
        </w:rPr>
        <w:t xml:space="preserve"> </w:t>
      </w:r>
      <w:r w:rsidRPr="00ED44BB">
        <w:rPr>
          <w:sz w:val="28"/>
          <w:szCs w:val="28"/>
          <w:lang w:eastAsia="ru-RU"/>
        </w:rPr>
        <w:t>Личностные</w:t>
      </w:r>
      <w:r w:rsidRPr="00ED44BB">
        <w:rPr>
          <w:spacing w:val="1"/>
          <w:sz w:val="28"/>
          <w:szCs w:val="28"/>
          <w:lang w:eastAsia="ru-RU"/>
        </w:rPr>
        <w:t xml:space="preserve"> </w:t>
      </w:r>
      <w:r w:rsidRPr="00ED44BB">
        <w:rPr>
          <w:sz w:val="28"/>
          <w:szCs w:val="28"/>
          <w:lang w:eastAsia="ru-RU"/>
        </w:rPr>
        <w:t>результаты</w:t>
      </w:r>
      <w:r w:rsidRPr="00ED44BB">
        <w:rPr>
          <w:spacing w:val="1"/>
          <w:sz w:val="28"/>
          <w:szCs w:val="28"/>
          <w:lang w:eastAsia="ru-RU"/>
        </w:rPr>
        <w:t xml:space="preserve"> </w:t>
      </w:r>
      <w:r w:rsidRPr="00ED44BB">
        <w:rPr>
          <w:sz w:val="28"/>
          <w:szCs w:val="28"/>
          <w:lang w:eastAsia="ru-RU"/>
        </w:rPr>
        <w:t>освоения</w:t>
      </w:r>
      <w:r w:rsidRPr="00ED44BB">
        <w:rPr>
          <w:spacing w:val="1"/>
          <w:sz w:val="28"/>
          <w:szCs w:val="28"/>
          <w:lang w:eastAsia="ru-RU"/>
        </w:rPr>
        <w:t xml:space="preserve"> </w:t>
      </w:r>
      <w:r w:rsidRPr="00ED44BB">
        <w:rPr>
          <w:sz w:val="28"/>
          <w:szCs w:val="28"/>
          <w:lang w:eastAsia="ru-RU"/>
        </w:rPr>
        <w:t>обучающимися</w:t>
      </w:r>
      <w:r w:rsidRPr="00ED44BB">
        <w:rPr>
          <w:spacing w:val="1"/>
          <w:sz w:val="28"/>
          <w:szCs w:val="28"/>
          <w:lang w:eastAsia="ru-RU"/>
        </w:rPr>
        <w:t xml:space="preserve"> </w:t>
      </w:r>
      <w:r w:rsidRPr="00ED44BB">
        <w:rPr>
          <w:sz w:val="28"/>
          <w:szCs w:val="28"/>
          <w:lang w:eastAsia="ru-RU"/>
        </w:rPr>
        <w:t>общеобразовательных</w:t>
      </w:r>
      <w:r w:rsidRPr="00ED44BB">
        <w:rPr>
          <w:spacing w:val="1"/>
          <w:sz w:val="28"/>
          <w:szCs w:val="28"/>
          <w:lang w:eastAsia="ru-RU"/>
        </w:rPr>
        <w:t xml:space="preserve"> </w:t>
      </w:r>
      <w:r w:rsidRPr="00ED44BB">
        <w:rPr>
          <w:sz w:val="28"/>
          <w:szCs w:val="28"/>
          <w:lang w:eastAsia="ru-RU"/>
        </w:rPr>
        <w:t>программ</w:t>
      </w:r>
      <w:r w:rsidRPr="00ED44BB">
        <w:rPr>
          <w:spacing w:val="27"/>
          <w:sz w:val="28"/>
          <w:szCs w:val="28"/>
          <w:lang w:eastAsia="ru-RU"/>
        </w:rPr>
        <w:t xml:space="preserve"> </w:t>
      </w:r>
      <w:r w:rsidRPr="00ED44BB">
        <w:rPr>
          <w:sz w:val="28"/>
          <w:szCs w:val="28"/>
          <w:lang w:eastAsia="ru-RU"/>
        </w:rPr>
        <w:t>включают</w:t>
      </w:r>
      <w:r w:rsidRPr="00ED44BB">
        <w:rPr>
          <w:spacing w:val="31"/>
          <w:sz w:val="28"/>
          <w:szCs w:val="28"/>
          <w:lang w:eastAsia="ru-RU"/>
        </w:rPr>
        <w:t xml:space="preserve"> </w:t>
      </w:r>
      <w:r w:rsidRPr="00ED44BB">
        <w:rPr>
          <w:sz w:val="28"/>
          <w:szCs w:val="28"/>
          <w:lang w:eastAsia="ru-RU"/>
        </w:rPr>
        <w:t>осознание</w:t>
      </w:r>
      <w:r w:rsidRPr="00ED44BB">
        <w:rPr>
          <w:spacing w:val="29"/>
          <w:sz w:val="28"/>
          <w:szCs w:val="28"/>
          <w:lang w:eastAsia="ru-RU"/>
        </w:rPr>
        <w:t xml:space="preserve"> </w:t>
      </w:r>
      <w:r w:rsidRPr="00ED44BB">
        <w:rPr>
          <w:sz w:val="28"/>
          <w:szCs w:val="28"/>
          <w:lang w:eastAsia="ru-RU"/>
        </w:rPr>
        <w:t>ими</w:t>
      </w:r>
      <w:r w:rsidRPr="00ED44BB">
        <w:rPr>
          <w:spacing w:val="29"/>
          <w:sz w:val="28"/>
          <w:szCs w:val="28"/>
          <w:lang w:eastAsia="ru-RU"/>
        </w:rPr>
        <w:t xml:space="preserve"> </w:t>
      </w:r>
      <w:r w:rsidRPr="00ED44BB">
        <w:rPr>
          <w:sz w:val="28"/>
          <w:szCs w:val="28"/>
          <w:lang w:eastAsia="ru-RU"/>
        </w:rPr>
        <w:t>российской</w:t>
      </w:r>
      <w:r w:rsidRPr="00ED44BB">
        <w:rPr>
          <w:spacing w:val="29"/>
          <w:sz w:val="28"/>
          <w:szCs w:val="28"/>
          <w:lang w:eastAsia="ru-RU"/>
        </w:rPr>
        <w:t xml:space="preserve"> </w:t>
      </w:r>
      <w:r w:rsidRPr="00ED44BB">
        <w:rPr>
          <w:sz w:val="28"/>
          <w:szCs w:val="28"/>
          <w:lang w:eastAsia="ru-RU"/>
        </w:rPr>
        <w:t>гражданской</w:t>
      </w:r>
      <w:r w:rsidRPr="00ED44BB">
        <w:rPr>
          <w:spacing w:val="29"/>
          <w:sz w:val="28"/>
          <w:szCs w:val="28"/>
          <w:lang w:eastAsia="ru-RU"/>
        </w:rPr>
        <w:t xml:space="preserve"> </w:t>
      </w:r>
      <w:r w:rsidRPr="00ED44BB">
        <w:rPr>
          <w:sz w:val="28"/>
          <w:szCs w:val="28"/>
          <w:lang w:eastAsia="ru-RU"/>
        </w:rPr>
        <w:t>идентичности, сформированность</w:t>
      </w:r>
      <w:r w:rsidRPr="00ED44BB">
        <w:rPr>
          <w:spacing w:val="1"/>
          <w:sz w:val="28"/>
          <w:szCs w:val="28"/>
          <w:lang w:eastAsia="ru-RU"/>
        </w:rPr>
        <w:t xml:space="preserve"> </w:t>
      </w:r>
      <w:r w:rsidRPr="00ED44BB">
        <w:rPr>
          <w:sz w:val="28"/>
          <w:szCs w:val="28"/>
          <w:lang w:eastAsia="ru-RU"/>
        </w:rPr>
        <w:t>у</w:t>
      </w:r>
      <w:r w:rsidRPr="00ED44BB">
        <w:rPr>
          <w:spacing w:val="1"/>
          <w:sz w:val="28"/>
          <w:szCs w:val="28"/>
          <w:lang w:eastAsia="ru-RU"/>
        </w:rPr>
        <w:t xml:space="preserve"> </w:t>
      </w:r>
      <w:r w:rsidRPr="00ED44BB">
        <w:rPr>
          <w:sz w:val="28"/>
          <w:szCs w:val="28"/>
          <w:lang w:eastAsia="ru-RU"/>
        </w:rPr>
        <w:t>них</w:t>
      </w:r>
      <w:r w:rsidRPr="00ED44BB">
        <w:rPr>
          <w:spacing w:val="1"/>
          <w:sz w:val="28"/>
          <w:szCs w:val="28"/>
          <w:lang w:eastAsia="ru-RU"/>
        </w:rPr>
        <w:t xml:space="preserve"> </w:t>
      </w:r>
      <w:r w:rsidRPr="00ED44BB">
        <w:rPr>
          <w:sz w:val="28"/>
          <w:szCs w:val="28"/>
          <w:lang w:eastAsia="ru-RU"/>
        </w:rPr>
        <w:t>ценностей</w:t>
      </w:r>
      <w:r w:rsidRPr="00ED44BB">
        <w:rPr>
          <w:spacing w:val="1"/>
          <w:sz w:val="28"/>
          <w:szCs w:val="28"/>
          <w:lang w:eastAsia="ru-RU"/>
        </w:rPr>
        <w:t xml:space="preserve"> </w:t>
      </w:r>
      <w:r w:rsidRPr="00ED44BB">
        <w:rPr>
          <w:sz w:val="28"/>
          <w:szCs w:val="28"/>
          <w:lang w:eastAsia="ru-RU"/>
        </w:rPr>
        <w:t>самостоятельности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инициативы,</w:t>
      </w:r>
      <w:r w:rsidRPr="00ED44BB">
        <w:rPr>
          <w:spacing w:val="-67"/>
          <w:sz w:val="28"/>
          <w:szCs w:val="28"/>
          <w:lang w:eastAsia="ru-RU"/>
        </w:rPr>
        <w:t xml:space="preserve"> </w:t>
      </w:r>
      <w:r w:rsidRPr="00ED44BB">
        <w:rPr>
          <w:sz w:val="28"/>
          <w:szCs w:val="28"/>
          <w:lang w:eastAsia="ru-RU"/>
        </w:rPr>
        <w:t>готовность обучающихся к саморазвитию, самостоятельности и личностному</w:t>
      </w:r>
      <w:r w:rsidRPr="00ED44BB">
        <w:rPr>
          <w:spacing w:val="-67"/>
          <w:sz w:val="28"/>
          <w:szCs w:val="28"/>
          <w:lang w:eastAsia="ru-RU"/>
        </w:rPr>
        <w:t xml:space="preserve"> </w:t>
      </w:r>
      <w:r w:rsidRPr="00ED44BB">
        <w:rPr>
          <w:sz w:val="28"/>
          <w:szCs w:val="28"/>
          <w:lang w:eastAsia="ru-RU"/>
        </w:rPr>
        <w:t>самоопределению,</w:t>
      </w:r>
      <w:r w:rsidRPr="00ED44BB">
        <w:rPr>
          <w:spacing w:val="1"/>
          <w:sz w:val="28"/>
          <w:szCs w:val="28"/>
          <w:lang w:eastAsia="ru-RU"/>
        </w:rPr>
        <w:t xml:space="preserve"> </w:t>
      </w:r>
      <w:r w:rsidRPr="00ED44BB">
        <w:rPr>
          <w:sz w:val="28"/>
          <w:szCs w:val="28"/>
          <w:lang w:eastAsia="ru-RU"/>
        </w:rPr>
        <w:t>наличие</w:t>
      </w:r>
      <w:r w:rsidRPr="00ED44BB">
        <w:rPr>
          <w:spacing w:val="1"/>
          <w:sz w:val="28"/>
          <w:szCs w:val="28"/>
          <w:lang w:eastAsia="ru-RU"/>
        </w:rPr>
        <w:t xml:space="preserve"> </w:t>
      </w:r>
      <w:r w:rsidRPr="00ED44BB">
        <w:rPr>
          <w:sz w:val="28"/>
          <w:szCs w:val="28"/>
          <w:lang w:eastAsia="ru-RU"/>
        </w:rPr>
        <w:t>мотивации</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целенаправленной</w:t>
      </w:r>
      <w:r w:rsidRPr="00ED44BB">
        <w:rPr>
          <w:spacing w:val="1"/>
          <w:sz w:val="28"/>
          <w:szCs w:val="28"/>
          <w:lang w:eastAsia="ru-RU"/>
        </w:rPr>
        <w:t xml:space="preserve"> </w:t>
      </w:r>
      <w:r w:rsidRPr="00ED44BB">
        <w:rPr>
          <w:sz w:val="28"/>
          <w:szCs w:val="28"/>
          <w:lang w:eastAsia="ru-RU"/>
        </w:rPr>
        <w:t>социально</w:t>
      </w:r>
      <w:r w:rsidRPr="00ED44BB">
        <w:rPr>
          <w:spacing w:val="1"/>
          <w:sz w:val="28"/>
          <w:szCs w:val="28"/>
          <w:lang w:eastAsia="ru-RU"/>
        </w:rPr>
        <w:t xml:space="preserve"> </w:t>
      </w:r>
      <w:r w:rsidRPr="00ED44BB">
        <w:rPr>
          <w:sz w:val="28"/>
          <w:szCs w:val="28"/>
          <w:lang w:eastAsia="ru-RU"/>
        </w:rPr>
        <w:t>значимой</w:t>
      </w:r>
      <w:r w:rsidRPr="00ED44BB">
        <w:rPr>
          <w:spacing w:val="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сформированность</w:t>
      </w:r>
      <w:r w:rsidRPr="00ED44BB">
        <w:rPr>
          <w:spacing w:val="1"/>
          <w:sz w:val="28"/>
          <w:szCs w:val="28"/>
          <w:lang w:eastAsia="ru-RU"/>
        </w:rPr>
        <w:t xml:space="preserve"> </w:t>
      </w:r>
      <w:r w:rsidRPr="00ED44BB">
        <w:rPr>
          <w:sz w:val="28"/>
          <w:szCs w:val="28"/>
          <w:lang w:eastAsia="ru-RU"/>
        </w:rPr>
        <w:t>внутренней</w:t>
      </w:r>
      <w:r w:rsidRPr="00ED44BB">
        <w:rPr>
          <w:spacing w:val="1"/>
          <w:sz w:val="28"/>
          <w:szCs w:val="28"/>
          <w:lang w:eastAsia="ru-RU"/>
        </w:rPr>
        <w:t xml:space="preserve"> </w:t>
      </w:r>
      <w:r w:rsidRPr="00ED44BB">
        <w:rPr>
          <w:sz w:val="28"/>
          <w:szCs w:val="28"/>
          <w:lang w:eastAsia="ru-RU"/>
        </w:rPr>
        <w:t>позиции</w:t>
      </w:r>
      <w:r w:rsidRPr="00ED44BB">
        <w:rPr>
          <w:spacing w:val="70"/>
          <w:sz w:val="28"/>
          <w:szCs w:val="28"/>
          <w:lang w:eastAsia="ru-RU"/>
        </w:rPr>
        <w:t xml:space="preserve"> </w:t>
      </w:r>
      <w:r w:rsidRPr="00ED44BB">
        <w:rPr>
          <w:sz w:val="28"/>
          <w:szCs w:val="28"/>
          <w:lang w:eastAsia="ru-RU"/>
        </w:rPr>
        <w:t>личности</w:t>
      </w:r>
      <w:r w:rsidRPr="00ED44BB">
        <w:rPr>
          <w:spacing w:val="1"/>
          <w:sz w:val="28"/>
          <w:szCs w:val="28"/>
          <w:lang w:eastAsia="ru-RU"/>
        </w:rPr>
        <w:t xml:space="preserve"> </w:t>
      </w:r>
      <w:r w:rsidRPr="00ED44BB">
        <w:rPr>
          <w:sz w:val="28"/>
          <w:szCs w:val="28"/>
          <w:lang w:eastAsia="ru-RU"/>
        </w:rPr>
        <w:t>как</w:t>
      </w:r>
      <w:r w:rsidRPr="00ED44BB">
        <w:rPr>
          <w:spacing w:val="53"/>
          <w:sz w:val="28"/>
          <w:szCs w:val="28"/>
          <w:lang w:eastAsia="ru-RU"/>
        </w:rPr>
        <w:t xml:space="preserve"> </w:t>
      </w:r>
      <w:r w:rsidRPr="00ED44BB">
        <w:rPr>
          <w:sz w:val="28"/>
          <w:szCs w:val="28"/>
          <w:lang w:eastAsia="ru-RU"/>
        </w:rPr>
        <w:t>особого</w:t>
      </w:r>
      <w:r w:rsidRPr="00ED44BB">
        <w:rPr>
          <w:spacing w:val="53"/>
          <w:sz w:val="28"/>
          <w:szCs w:val="28"/>
          <w:lang w:eastAsia="ru-RU"/>
        </w:rPr>
        <w:t xml:space="preserve"> </w:t>
      </w:r>
      <w:r w:rsidRPr="00ED44BB">
        <w:rPr>
          <w:sz w:val="28"/>
          <w:szCs w:val="28"/>
          <w:lang w:eastAsia="ru-RU"/>
        </w:rPr>
        <w:t>ценностного</w:t>
      </w:r>
      <w:r w:rsidRPr="00ED44BB">
        <w:rPr>
          <w:spacing w:val="53"/>
          <w:sz w:val="28"/>
          <w:szCs w:val="28"/>
          <w:lang w:eastAsia="ru-RU"/>
        </w:rPr>
        <w:t xml:space="preserve"> </w:t>
      </w:r>
      <w:r w:rsidRPr="00ED44BB">
        <w:rPr>
          <w:sz w:val="28"/>
          <w:szCs w:val="28"/>
          <w:lang w:eastAsia="ru-RU"/>
        </w:rPr>
        <w:t>отношения</w:t>
      </w:r>
      <w:r w:rsidRPr="00ED44BB">
        <w:rPr>
          <w:spacing w:val="52"/>
          <w:sz w:val="28"/>
          <w:szCs w:val="28"/>
          <w:lang w:eastAsia="ru-RU"/>
        </w:rPr>
        <w:t xml:space="preserve"> </w:t>
      </w:r>
      <w:r w:rsidRPr="00ED44BB">
        <w:rPr>
          <w:sz w:val="28"/>
          <w:szCs w:val="28"/>
          <w:lang w:eastAsia="ru-RU"/>
        </w:rPr>
        <w:t>к</w:t>
      </w:r>
      <w:r w:rsidRPr="00ED44BB">
        <w:rPr>
          <w:spacing w:val="54"/>
          <w:sz w:val="28"/>
          <w:szCs w:val="28"/>
          <w:lang w:eastAsia="ru-RU"/>
        </w:rPr>
        <w:t xml:space="preserve"> </w:t>
      </w:r>
      <w:r w:rsidRPr="00ED44BB">
        <w:rPr>
          <w:sz w:val="28"/>
          <w:szCs w:val="28"/>
          <w:lang w:eastAsia="ru-RU"/>
        </w:rPr>
        <w:t>себе,</w:t>
      </w:r>
      <w:r w:rsidRPr="00ED44BB">
        <w:rPr>
          <w:spacing w:val="52"/>
          <w:sz w:val="28"/>
          <w:szCs w:val="28"/>
          <w:lang w:eastAsia="ru-RU"/>
        </w:rPr>
        <w:t xml:space="preserve"> </w:t>
      </w:r>
      <w:r w:rsidRPr="00ED44BB">
        <w:rPr>
          <w:sz w:val="28"/>
          <w:szCs w:val="28"/>
          <w:lang w:eastAsia="ru-RU"/>
        </w:rPr>
        <w:t>окружающим</w:t>
      </w:r>
      <w:r w:rsidRPr="00ED44BB">
        <w:rPr>
          <w:spacing w:val="54"/>
          <w:sz w:val="28"/>
          <w:szCs w:val="28"/>
          <w:lang w:eastAsia="ru-RU"/>
        </w:rPr>
        <w:t xml:space="preserve"> </w:t>
      </w:r>
      <w:r w:rsidRPr="00ED44BB">
        <w:rPr>
          <w:sz w:val="28"/>
          <w:szCs w:val="28"/>
          <w:lang w:eastAsia="ru-RU"/>
        </w:rPr>
        <w:t>людям</w:t>
      </w:r>
      <w:r w:rsidRPr="00ED44BB">
        <w:rPr>
          <w:spacing w:val="52"/>
          <w:sz w:val="28"/>
          <w:szCs w:val="28"/>
          <w:lang w:eastAsia="ru-RU"/>
        </w:rPr>
        <w:t xml:space="preserve"> </w:t>
      </w:r>
      <w:r w:rsidRPr="00ED44BB">
        <w:rPr>
          <w:sz w:val="28"/>
          <w:szCs w:val="28"/>
          <w:lang w:eastAsia="ru-RU"/>
        </w:rPr>
        <w:t>и</w:t>
      </w:r>
      <w:r w:rsidRPr="00ED44BB">
        <w:rPr>
          <w:spacing w:val="53"/>
          <w:sz w:val="28"/>
          <w:szCs w:val="28"/>
          <w:lang w:eastAsia="ru-RU"/>
        </w:rPr>
        <w:t xml:space="preserve"> </w:t>
      </w:r>
      <w:r w:rsidRPr="00ED44BB">
        <w:rPr>
          <w:sz w:val="28"/>
          <w:szCs w:val="28"/>
          <w:lang w:eastAsia="ru-RU"/>
        </w:rPr>
        <w:t>жизни</w:t>
      </w:r>
      <w:r w:rsidRPr="00ED44BB">
        <w:rPr>
          <w:spacing w:val="-67"/>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целом.</w:t>
      </w:r>
    </w:p>
    <w:p w:rsidR="00ED44BB" w:rsidRPr="00ED44BB" w:rsidRDefault="00ED44BB" w:rsidP="00ED44BB">
      <w:pPr>
        <w:widowControl/>
        <w:autoSpaceDE/>
        <w:autoSpaceDN/>
        <w:ind w:firstLine="709"/>
        <w:jc w:val="both"/>
        <w:rPr>
          <w:spacing w:val="-67"/>
          <w:sz w:val="28"/>
          <w:szCs w:val="28"/>
          <w:lang w:eastAsia="ru-RU"/>
        </w:rPr>
      </w:pPr>
      <w:r w:rsidRPr="00ED44BB">
        <w:rPr>
          <w:sz w:val="28"/>
          <w:szCs w:val="28"/>
          <w:lang w:eastAsia="ru-RU"/>
        </w:rPr>
        <w:t>Воспитательная</w:t>
      </w:r>
      <w:r w:rsidRPr="00ED44BB">
        <w:rPr>
          <w:spacing w:val="1"/>
          <w:sz w:val="28"/>
          <w:szCs w:val="28"/>
          <w:lang w:eastAsia="ru-RU"/>
        </w:rPr>
        <w:t xml:space="preserve"> </w:t>
      </w:r>
      <w:r w:rsidRPr="00ED44BB">
        <w:rPr>
          <w:sz w:val="28"/>
          <w:szCs w:val="28"/>
          <w:lang w:eastAsia="ru-RU"/>
        </w:rPr>
        <w:t>деятельность</w:t>
      </w:r>
      <w:r w:rsidRPr="00ED44BB">
        <w:rPr>
          <w:spacing w:val="1"/>
          <w:sz w:val="28"/>
          <w:szCs w:val="28"/>
          <w:lang w:eastAsia="ru-RU"/>
        </w:rPr>
        <w:t xml:space="preserve"> </w:t>
      </w:r>
      <w:r w:rsidRPr="00ED44BB">
        <w:rPr>
          <w:sz w:val="28"/>
          <w:szCs w:val="28"/>
          <w:lang w:eastAsia="ru-RU"/>
        </w:rPr>
        <w:t xml:space="preserve"> в школе планируется</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осуществляется</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основе</w:t>
      </w:r>
      <w:r w:rsidRPr="00ED44BB">
        <w:rPr>
          <w:spacing w:val="1"/>
          <w:sz w:val="28"/>
          <w:szCs w:val="28"/>
          <w:lang w:eastAsia="ru-RU"/>
        </w:rPr>
        <w:t xml:space="preserve"> </w:t>
      </w:r>
      <w:r w:rsidRPr="00ED44BB">
        <w:rPr>
          <w:sz w:val="28"/>
          <w:szCs w:val="28"/>
          <w:lang w:eastAsia="ru-RU"/>
        </w:rPr>
        <w:t>аксиологического,</w:t>
      </w:r>
      <w:r w:rsidRPr="00ED44BB">
        <w:rPr>
          <w:spacing w:val="1"/>
          <w:sz w:val="28"/>
          <w:szCs w:val="28"/>
          <w:lang w:eastAsia="ru-RU"/>
        </w:rPr>
        <w:t xml:space="preserve"> </w:t>
      </w:r>
      <w:r w:rsidRPr="00ED44BB">
        <w:rPr>
          <w:sz w:val="28"/>
          <w:szCs w:val="28"/>
          <w:lang w:eastAsia="ru-RU"/>
        </w:rPr>
        <w:t>антропологического,</w:t>
      </w:r>
      <w:r w:rsidRPr="00ED44BB">
        <w:rPr>
          <w:spacing w:val="1"/>
          <w:sz w:val="28"/>
          <w:szCs w:val="28"/>
          <w:lang w:eastAsia="ru-RU"/>
        </w:rPr>
        <w:t xml:space="preserve"> </w:t>
      </w:r>
      <w:r w:rsidRPr="00ED44BB">
        <w:rPr>
          <w:sz w:val="28"/>
          <w:szCs w:val="28"/>
          <w:lang w:eastAsia="ru-RU"/>
        </w:rPr>
        <w:t>культурно-исторического,</w:t>
      </w:r>
      <w:r w:rsidRPr="00ED44BB">
        <w:rPr>
          <w:spacing w:val="1"/>
          <w:sz w:val="28"/>
          <w:szCs w:val="28"/>
          <w:lang w:eastAsia="ru-RU"/>
        </w:rPr>
        <w:t xml:space="preserve"> </w:t>
      </w:r>
      <w:r w:rsidRPr="00ED44BB">
        <w:rPr>
          <w:sz w:val="28"/>
          <w:szCs w:val="28"/>
          <w:lang w:eastAsia="ru-RU"/>
        </w:rPr>
        <w:t>системно-деятельностного,</w:t>
      </w:r>
      <w:r w:rsidRPr="00ED44BB">
        <w:rPr>
          <w:spacing w:val="-67"/>
          <w:sz w:val="28"/>
          <w:szCs w:val="28"/>
          <w:lang w:eastAsia="ru-RU"/>
        </w:rPr>
        <w:t xml:space="preserve"> </w:t>
      </w:r>
      <w:r w:rsidRPr="00ED44BB">
        <w:rPr>
          <w:sz w:val="28"/>
          <w:szCs w:val="28"/>
          <w:lang w:eastAsia="ru-RU"/>
        </w:rPr>
        <w:t>личностно-ориентированного подходов и с учётом принципов воспитания:</w:t>
      </w:r>
      <w:r w:rsidRPr="00ED44BB">
        <w:rPr>
          <w:spacing w:val="1"/>
          <w:sz w:val="28"/>
          <w:szCs w:val="28"/>
          <w:lang w:eastAsia="ru-RU"/>
        </w:rPr>
        <w:t xml:space="preserve"> </w:t>
      </w:r>
      <w:r w:rsidRPr="00ED44BB">
        <w:rPr>
          <w:sz w:val="28"/>
          <w:szCs w:val="28"/>
          <w:lang w:eastAsia="ru-RU"/>
        </w:rPr>
        <w:t>гуманистической</w:t>
      </w:r>
      <w:r w:rsidRPr="00ED44BB">
        <w:rPr>
          <w:spacing w:val="1"/>
          <w:sz w:val="28"/>
          <w:szCs w:val="28"/>
          <w:lang w:eastAsia="ru-RU"/>
        </w:rPr>
        <w:t xml:space="preserve"> </w:t>
      </w:r>
      <w:r w:rsidRPr="00ED44BB">
        <w:rPr>
          <w:sz w:val="28"/>
          <w:szCs w:val="28"/>
          <w:lang w:eastAsia="ru-RU"/>
        </w:rPr>
        <w:t>направленности</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совместной</w:t>
      </w:r>
      <w:r w:rsidRPr="00ED44BB">
        <w:rPr>
          <w:spacing w:val="7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детей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взрослых,</w:t>
      </w:r>
      <w:r w:rsidRPr="00ED44BB">
        <w:rPr>
          <w:spacing w:val="1"/>
          <w:sz w:val="28"/>
          <w:szCs w:val="28"/>
          <w:lang w:eastAsia="ru-RU"/>
        </w:rPr>
        <w:t xml:space="preserve"> </w:t>
      </w:r>
      <w:r w:rsidRPr="00ED44BB">
        <w:rPr>
          <w:sz w:val="28"/>
          <w:szCs w:val="28"/>
          <w:lang w:eastAsia="ru-RU"/>
        </w:rPr>
        <w:t>следования</w:t>
      </w:r>
      <w:r w:rsidRPr="00ED44BB">
        <w:rPr>
          <w:spacing w:val="1"/>
          <w:sz w:val="28"/>
          <w:szCs w:val="28"/>
          <w:lang w:eastAsia="ru-RU"/>
        </w:rPr>
        <w:t xml:space="preserve"> </w:t>
      </w:r>
      <w:r w:rsidRPr="00ED44BB">
        <w:rPr>
          <w:sz w:val="28"/>
          <w:szCs w:val="28"/>
          <w:lang w:eastAsia="ru-RU"/>
        </w:rPr>
        <w:t>нравственному</w:t>
      </w:r>
      <w:r w:rsidRPr="00ED44BB">
        <w:rPr>
          <w:spacing w:val="1"/>
          <w:sz w:val="28"/>
          <w:szCs w:val="28"/>
          <w:lang w:eastAsia="ru-RU"/>
        </w:rPr>
        <w:t xml:space="preserve"> </w:t>
      </w:r>
      <w:r w:rsidRPr="00ED44BB">
        <w:rPr>
          <w:sz w:val="28"/>
          <w:szCs w:val="28"/>
          <w:lang w:eastAsia="ru-RU"/>
        </w:rPr>
        <w:t>примеру,</w:t>
      </w:r>
      <w:r w:rsidRPr="00ED44BB">
        <w:rPr>
          <w:spacing w:val="1"/>
          <w:sz w:val="28"/>
          <w:szCs w:val="28"/>
          <w:lang w:eastAsia="ru-RU"/>
        </w:rPr>
        <w:t xml:space="preserve"> </w:t>
      </w:r>
      <w:r w:rsidRPr="00ED44BB">
        <w:rPr>
          <w:sz w:val="28"/>
          <w:szCs w:val="28"/>
          <w:lang w:eastAsia="ru-RU"/>
        </w:rPr>
        <w:t>безопасной</w:t>
      </w:r>
      <w:r w:rsidRPr="00ED44BB">
        <w:rPr>
          <w:spacing w:val="-67"/>
          <w:sz w:val="28"/>
          <w:szCs w:val="28"/>
          <w:lang w:eastAsia="ru-RU"/>
        </w:rPr>
        <w:t xml:space="preserve"> </w:t>
      </w:r>
      <w:r w:rsidRPr="00ED44BB">
        <w:rPr>
          <w:sz w:val="28"/>
          <w:szCs w:val="28"/>
          <w:lang w:eastAsia="ru-RU"/>
        </w:rPr>
        <w:t>жизнедеятельности,</w:t>
      </w:r>
      <w:r w:rsidRPr="00ED44BB">
        <w:rPr>
          <w:spacing w:val="-2"/>
          <w:sz w:val="28"/>
          <w:szCs w:val="28"/>
          <w:lang w:eastAsia="ru-RU"/>
        </w:rPr>
        <w:t xml:space="preserve"> </w:t>
      </w:r>
      <w:r w:rsidRPr="00ED44BB">
        <w:rPr>
          <w:sz w:val="28"/>
          <w:szCs w:val="28"/>
          <w:lang w:eastAsia="ru-RU"/>
        </w:rPr>
        <w:t>инклюзивности, возрастосообразности.</w:t>
      </w:r>
    </w:p>
    <w:p w:rsidR="00ED44BB" w:rsidRPr="00ED44BB" w:rsidRDefault="00ED44BB" w:rsidP="00ED44BB">
      <w:pPr>
        <w:widowControl/>
        <w:autoSpaceDE/>
        <w:autoSpaceDN/>
        <w:spacing w:after="120"/>
        <w:ind w:firstLine="709"/>
        <w:jc w:val="both"/>
        <w:rPr>
          <w:sz w:val="28"/>
          <w:szCs w:val="28"/>
          <w:lang w:eastAsia="ru-RU"/>
        </w:rPr>
      </w:pPr>
    </w:p>
    <w:p w:rsidR="00ED44BB" w:rsidRPr="00ED44BB" w:rsidRDefault="00ED44BB" w:rsidP="00ED44BB">
      <w:pPr>
        <w:tabs>
          <w:tab w:val="left" w:pos="1353"/>
        </w:tabs>
        <w:ind w:firstLine="709"/>
        <w:jc w:val="both"/>
        <w:outlineLvl w:val="1"/>
        <w:rPr>
          <w:b/>
          <w:bCs/>
          <w:sz w:val="28"/>
          <w:szCs w:val="28"/>
        </w:rPr>
      </w:pPr>
      <w:bookmarkStart w:id="61" w:name="_Toc114085922"/>
      <w:r w:rsidRPr="00ED44BB">
        <w:rPr>
          <w:b/>
          <w:bCs/>
          <w:sz w:val="28"/>
          <w:szCs w:val="28"/>
        </w:rPr>
        <w:t>Направления</w:t>
      </w:r>
      <w:r w:rsidRPr="00ED44BB">
        <w:rPr>
          <w:b/>
          <w:bCs/>
          <w:spacing w:val="-6"/>
          <w:sz w:val="28"/>
          <w:szCs w:val="28"/>
        </w:rPr>
        <w:t xml:space="preserve"> </w:t>
      </w:r>
      <w:r w:rsidRPr="00ED44BB">
        <w:rPr>
          <w:b/>
          <w:bCs/>
          <w:sz w:val="28"/>
          <w:szCs w:val="28"/>
        </w:rPr>
        <w:t>воспитания</w:t>
      </w:r>
      <w:bookmarkEnd w:id="61"/>
    </w:p>
    <w:p w:rsidR="00ED44BB" w:rsidRPr="00ED44BB" w:rsidRDefault="00ED44BB" w:rsidP="00ED44BB">
      <w:pPr>
        <w:widowControl/>
        <w:autoSpaceDE/>
        <w:autoSpaceDN/>
        <w:ind w:firstLine="709"/>
        <w:jc w:val="both"/>
        <w:rPr>
          <w:sz w:val="28"/>
          <w:szCs w:val="28"/>
          <w:lang w:eastAsia="ru-RU"/>
        </w:rPr>
      </w:pP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Программа</w:t>
      </w:r>
      <w:r w:rsidRPr="00ED44BB">
        <w:rPr>
          <w:spacing w:val="1"/>
          <w:sz w:val="28"/>
          <w:szCs w:val="28"/>
          <w:lang w:eastAsia="ru-RU"/>
        </w:rPr>
        <w:t xml:space="preserve"> </w:t>
      </w:r>
      <w:r w:rsidRPr="00ED44BB">
        <w:rPr>
          <w:sz w:val="28"/>
          <w:szCs w:val="28"/>
          <w:lang w:eastAsia="ru-RU"/>
        </w:rPr>
        <w:t>реализуется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единстве</w:t>
      </w:r>
      <w:r w:rsidRPr="00ED44BB">
        <w:rPr>
          <w:spacing w:val="1"/>
          <w:sz w:val="28"/>
          <w:szCs w:val="28"/>
          <w:lang w:eastAsia="ru-RU"/>
        </w:rPr>
        <w:t xml:space="preserve"> </w:t>
      </w:r>
      <w:r w:rsidRPr="00ED44BB">
        <w:rPr>
          <w:sz w:val="28"/>
          <w:szCs w:val="28"/>
          <w:lang w:eastAsia="ru-RU"/>
        </w:rPr>
        <w:t>учебной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деятельности школы  по основным направлениям</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соответствии с</w:t>
      </w:r>
      <w:r w:rsidRPr="00ED44BB">
        <w:rPr>
          <w:spacing w:val="-1"/>
          <w:sz w:val="28"/>
          <w:szCs w:val="28"/>
          <w:lang w:eastAsia="ru-RU"/>
        </w:rPr>
        <w:t xml:space="preserve"> </w:t>
      </w:r>
      <w:r w:rsidRPr="00ED44BB">
        <w:rPr>
          <w:sz w:val="28"/>
          <w:szCs w:val="28"/>
          <w:lang w:eastAsia="ru-RU"/>
        </w:rPr>
        <w:t>ФГОС:</w:t>
      </w:r>
    </w:p>
    <w:p w:rsidR="00ED44BB" w:rsidRPr="00ED44BB" w:rsidRDefault="00ED44BB" w:rsidP="00240A6B">
      <w:pPr>
        <w:numPr>
          <w:ilvl w:val="0"/>
          <w:numId w:val="135"/>
        </w:numPr>
        <w:tabs>
          <w:tab w:val="left" w:pos="1206"/>
        </w:tabs>
        <w:adjustRightInd w:val="0"/>
        <w:ind w:firstLine="709"/>
        <w:jc w:val="both"/>
        <w:rPr>
          <w:sz w:val="28"/>
          <w:szCs w:val="28"/>
          <w:lang w:eastAsia="ru-RU"/>
        </w:rPr>
      </w:pPr>
      <w:r w:rsidRPr="00ED44BB">
        <w:rPr>
          <w:b/>
          <w:sz w:val="28"/>
          <w:szCs w:val="28"/>
          <w:lang w:eastAsia="ru-RU"/>
        </w:rPr>
        <w:t>гражданское</w:t>
      </w:r>
      <w:r w:rsidRPr="00ED44BB">
        <w:rPr>
          <w:b/>
          <w:spacing w:val="1"/>
          <w:sz w:val="28"/>
          <w:szCs w:val="28"/>
          <w:lang w:eastAsia="ru-RU"/>
        </w:rPr>
        <w:t xml:space="preserve"> </w:t>
      </w:r>
      <w:r w:rsidRPr="00ED44BB">
        <w:rPr>
          <w:b/>
          <w:sz w:val="28"/>
          <w:szCs w:val="28"/>
          <w:lang w:eastAsia="ru-RU"/>
        </w:rPr>
        <w:t>воспитание</w:t>
      </w:r>
      <w:r w:rsidRPr="00ED44BB">
        <w:rPr>
          <w:b/>
          <w:spacing w:val="1"/>
          <w:sz w:val="28"/>
          <w:szCs w:val="28"/>
          <w:lang w:eastAsia="ru-RU"/>
        </w:rPr>
        <w:t xml:space="preserve"> </w:t>
      </w:r>
      <w:r w:rsidRPr="00ED44BB">
        <w:rPr>
          <w:b/>
          <w:sz w:val="28"/>
          <w:szCs w:val="28"/>
          <w:lang w:eastAsia="ru-RU"/>
        </w:rPr>
        <w:t>—</w:t>
      </w:r>
      <w:r w:rsidRPr="00ED44BB">
        <w:rPr>
          <w:b/>
          <w:spacing w:val="1"/>
          <w:sz w:val="28"/>
          <w:szCs w:val="28"/>
          <w:lang w:eastAsia="ru-RU"/>
        </w:rPr>
        <w:t xml:space="preserve"> </w:t>
      </w:r>
      <w:r w:rsidRPr="00ED44BB">
        <w:rPr>
          <w:sz w:val="28"/>
          <w:szCs w:val="28"/>
          <w:lang w:eastAsia="ru-RU"/>
        </w:rPr>
        <w:t>формирование</w:t>
      </w:r>
      <w:r w:rsidRPr="00ED44BB">
        <w:rPr>
          <w:spacing w:val="71"/>
          <w:sz w:val="28"/>
          <w:szCs w:val="28"/>
          <w:lang w:eastAsia="ru-RU"/>
        </w:rPr>
        <w:t xml:space="preserve"> </w:t>
      </w:r>
      <w:r w:rsidRPr="00ED44BB">
        <w:rPr>
          <w:sz w:val="28"/>
          <w:szCs w:val="28"/>
          <w:lang w:eastAsia="ru-RU"/>
        </w:rPr>
        <w:t>российской</w:t>
      </w:r>
      <w:r w:rsidRPr="00ED44BB">
        <w:rPr>
          <w:spacing w:val="1"/>
          <w:sz w:val="28"/>
          <w:szCs w:val="28"/>
          <w:lang w:eastAsia="ru-RU"/>
        </w:rPr>
        <w:t xml:space="preserve"> </w:t>
      </w:r>
      <w:r w:rsidRPr="00ED44BB">
        <w:rPr>
          <w:sz w:val="28"/>
          <w:szCs w:val="28"/>
          <w:lang w:eastAsia="ru-RU"/>
        </w:rPr>
        <w:t>гражданской</w:t>
      </w:r>
      <w:r w:rsidRPr="00ED44BB">
        <w:rPr>
          <w:spacing w:val="1"/>
          <w:sz w:val="28"/>
          <w:szCs w:val="28"/>
          <w:lang w:eastAsia="ru-RU"/>
        </w:rPr>
        <w:t xml:space="preserve"> </w:t>
      </w:r>
      <w:r w:rsidRPr="00ED44BB">
        <w:rPr>
          <w:sz w:val="28"/>
          <w:szCs w:val="28"/>
          <w:lang w:eastAsia="ru-RU"/>
        </w:rPr>
        <w:t>идентичности,</w:t>
      </w:r>
      <w:r w:rsidRPr="00ED44BB">
        <w:rPr>
          <w:spacing w:val="1"/>
          <w:sz w:val="28"/>
          <w:szCs w:val="28"/>
          <w:lang w:eastAsia="ru-RU"/>
        </w:rPr>
        <w:t xml:space="preserve"> </w:t>
      </w:r>
      <w:r w:rsidRPr="00ED44BB">
        <w:rPr>
          <w:sz w:val="28"/>
          <w:szCs w:val="28"/>
          <w:lang w:eastAsia="ru-RU"/>
        </w:rPr>
        <w:t>принадлежности</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общности</w:t>
      </w:r>
      <w:r w:rsidRPr="00ED44BB">
        <w:rPr>
          <w:spacing w:val="71"/>
          <w:sz w:val="28"/>
          <w:szCs w:val="28"/>
          <w:lang w:eastAsia="ru-RU"/>
        </w:rPr>
        <w:t xml:space="preserve"> </w:t>
      </w:r>
      <w:r w:rsidRPr="00ED44BB">
        <w:rPr>
          <w:sz w:val="28"/>
          <w:szCs w:val="28"/>
          <w:lang w:eastAsia="ru-RU"/>
        </w:rPr>
        <w:t>граждан</w:t>
      </w:r>
      <w:r w:rsidRPr="00ED44BB">
        <w:rPr>
          <w:spacing w:val="1"/>
          <w:sz w:val="28"/>
          <w:szCs w:val="28"/>
          <w:lang w:eastAsia="ru-RU"/>
        </w:rPr>
        <w:t xml:space="preserve"> </w:t>
      </w:r>
      <w:r w:rsidRPr="00ED44BB">
        <w:rPr>
          <w:sz w:val="28"/>
          <w:szCs w:val="28"/>
          <w:lang w:eastAsia="ru-RU"/>
        </w:rPr>
        <w:t>Российской Федерации, к народу России как источнику власти в Российском</w:t>
      </w:r>
      <w:r w:rsidRPr="00ED44BB">
        <w:rPr>
          <w:spacing w:val="1"/>
          <w:sz w:val="28"/>
          <w:szCs w:val="28"/>
          <w:lang w:eastAsia="ru-RU"/>
        </w:rPr>
        <w:t xml:space="preserve"> </w:t>
      </w:r>
      <w:r w:rsidRPr="00ED44BB">
        <w:rPr>
          <w:sz w:val="28"/>
          <w:szCs w:val="28"/>
          <w:lang w:eastAsia="ru-RU"/>
        </w:rPr>
        <w:t>государстве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субъекту</w:t>
      </w:r>
      <w:r w:rsidRPr="00ED44BB">
        <w:rPr>
          <w:spacing w:val="1"/>
          <w:sz w:val="28"/>
          <w:szCs w:val="28"/>
          <w:lang w:eastAsia="ru-RU"/>
        </w:rPr>
        <w:t xml:space="preserve"> </w:t>
      </w:r>
      <w:r w:rsidRPr="00ED44BB">
        <w:rPr>
          <w:sz w:val="28"/>
          <w:szCs w:val="28"/>
          <w:lang w:eastAsia="ru-RU"/>
        </w:rPr>
        <w:t>тысячелетней</w:t>
      </w:r>
      <w:r w:rsidRPr="00ED44BB">
        <w:rPr>
          <w:spacing w:val="1"/>
          <w:sz w:val="28"/>
          <w:szCs w:val="28"/>
          <w:lang w:eastAsia="ru-RU"/>
        </w:rPr>
        <w:t xml:space="preserve"> </w:t>
      </w:r>
      <w:r w:rsidRPr="00ED44BB">
        <w:rPr>
          <w:sz w:val="28"/>
          <w:szCs w:val="28"/>
          <w:lang w:eastAsia="ru-RU"/>
        </w:rPr>
        <w:t>российской</w:t>
      </w:r>
      <w:r w:rsidRPr="00ED44BB">
        <w:rPr>
          <w:spacing w:val="1"/>
          <w:sz w:val="28"/>
          <w:szCs w:val="28"/>
          <w:lang w:eastAsia="ru-RU"/>
        </w:rPr>
        <w:t xml:space="preserve"> </w:t>
      </w:r>
      <w:r w:rsidRPr="00ED44BB">
        <w:rPr>
          <w:sz w:val="28"/>
          <w:szCs w:val="28"/>
          <w:lang w:eastAsia="ru-RU"/>
        </w:rPr>
        <w:t>государственности,</w:t>
      </w:r>
      <w:r w:rsidRPr="00ED44BB">
        <w:rPr>
          <w:spacing w:val="1"/>
          <w:sz w:val="28"/>
          <w:szCs w:val="28"/>
          <w:lang w:eastAsia="ru-RU"/>
        </w:rPr>
        <w:t xml:space="preserve"> </w:t>
      </w:r>
      <w:r w:rsidRPr="00ED44BB">
        <w:rPr>
          <w:sz w:val="28"/>
          <w:szCs w:val="28"/>
          <w:lang w:eastAsia="ru-RU"/>
        </w:rPr>
        <w:t>уважения к правам, свободам и обязанностям гражданина России, правовой и</w:t>
      </w:r>
      <w:r w:rsidRPr="00ED44BB">
        <w:rPr>
          <w:spacing w:val="-67"/>
          <w:sz w:val="28"/>
          <w:szCs w:val="28"/>
          <w:lang w:eastAsia="ru-RU"/>
        </w:rPr>
        <w:t xml:space="preserve"> </w:t>
      </w:r>
      <w:r w:rsidRPr="00ED44BB">
        <w:rPr>
          <w:sz w:val="28"/>
          <w:szCs w:val="28"/>
          <w:lang w:eastAsia="ru-RU"/>
        </w:rPr>
        <w:t>политической</w:t>
      </w:r>
      <w:r w:rsidRPr="00ED44BB">
        <w:rPr>
          <w:spacing w:val="-4"/>
          <w:sz w:val="28"/>
          <w:szCs w:val="28"/>
          <w:lang w:eastAsia="ru-RU"/>
        </w:rPr>
        <w:t xml:space="preserve"> </w:t>
      </w:r>
      <w:r w:rsidRPr="00ED44BB">
        <w:rPr>
          <w:sz w:val="28"/>
          <w:szCs w:val="28"/>
          <w:lang w:eastAsia="ru-RU"/>
        </w:rPr>
        <w:t>культуры;</w:t>
      </w:r>
    </w:p>
    <w:p w:rsidR="00ED44BB" w:rsidRPr="00ED44BB" w:rsidRDefault="00ED44BB" w:rsidP="00240A6B">
      <w:pPr>
        <w:widowControl/>
        <w:numPr>
          <w:ilvl w:val="0"/>
          <w:numId w:val="143"/>
        </w:numPr>
        <w:autoSpaceDE/>
        <w:autoSpaceDN/>
        <w:adjustRightInd w:val="0"/>
        <w:ind w:firstLine="709"/>
        <w:contextualSpacing/>
        <w:jc w:val="both"/>
        <w:rPr>
          <w:sz w:val="28"/>
          <w:szCs w:val="28"/>
          <w:lang w:eastAsia="ru-RU"/>
        </w:rPr>
      </w:pPr>
      <w:r w:rsidRPr="00ED44BB">
        <w:rPr>
          <w:b/>
          <w:sz w:val="28"/>
          <w:szCs w:val="28"/>
          <w:lang w:eastAsia="ru-RU"/>
        </w:rPr>
        <w:t xml:space="preserve">патриотическое воспитание — </w:t>
      </w:r>
      <w:r w:rsidRPr="00ED44BB">
        <w:rPr>
          <w:sz w:val="28"/>
          <w:szCs w:val="28"/>
          <w:lang w:eastAsia="ru-RU"/>
        </w:rPr>
        <w:t>воспитание любви к родному краю,</w:t>
      </w:r>
      <w:r w:rsidRPr="00ED44BB">
        <w:rPr>
          <w:spacing w:val="1"/>
          <w:sz w:val="28"/>
          <w:szCs w:val="28"/>
          <w:lang w:eastAsia="ru-RU"/>
        </w:rPr>
        <w:t xml:space="preserve"> </w:t>
      </w:r>
      <w:r w:rsidRPr="00ED44BB">
        <w:rPr>
          <w:sz w:val="28"/>
          <w:szCs w:val="28"/>
          <w:lang w:eastAsia="ru-RU"/>
        </w:rPr>
        <w:t>Родине, своему народу, уважения к другим народам России; историческое</w:t>
      </w:r>
      <w:r w:rsidRPr="00ED44BB">
        <w:rPr>
          <w:spacing w:val="1"/>
          <w:sz w:val="28"/>
          <w:szCs w:val="28"/>
          <w:lang w:eastAsia="ru-RU"/>
        </w:rPr>
        <w:t xml:space="preserve"> </w:t>
      </w:r>
      <w:r w:rsidRPr="00ED44BB">
        <w:rPr>
          <w:sz w:val="28"/>
          <w:szCs w:val="28"/>
          <w:lang w:eastAsia="ru-RU"/>
        </w:rPr>
        <w:t>просвещение,</w:t>
      </w:r>
      <w:r w:rsidRPr="00ED44BB">
        <w:rPr>
          <w:spacing w:val="1"/>
          <w:sz w:val="28"/>
          <w:szCs w:val="28"/>
          <w:lang w:eastAsia="ru-RU"/>
        </w:rPr>
        <w:t xml:space="preserve"> </w:t>
      </w:r>
      <w:r w:rsidRPr="00ED44BB">
        <w:rPr>
          <w:sz w:val="28"/>
          <w:szCs w:val="28"/>
          <w:lang w:eastAsia="ru-RU"/>
        </w:rPr>
        <w:t>формирование российского национального исторического сознания, российской культурной идентичности;</w:t>
      </w:r>
    </w:p>
    <w:p w:rsidR="00ED44BB" w:rsidRPr="00ED44BB" w:rsidRDefault="00ED44BB" w:rsidP="00240A6B">
      <w:pPr>
        <w:widowControl/>
        <w:numPr>
          <w:ilvl w:val="0"/>
          <w:numId w:val="143"/>
        </w:numPr>
        <w:autoSpaceDE/>
        <w:autoSpaceDN/>
        <w:adjustRightInd w:val="0"/>
        <w:ind w:firstLine="709"/>
        <w:contextualSpacing/>
        <w:jc w:val="both"/>
        <w:rPr>
          <w:sz w:val="28"/>
          <w:szCs w:val="28"/>
          <w:lang w:eastAsia="ru-RU"/>
        </w:rPr>
      </w:pPr>
      <w:r w:rsidRPr="00ED44BB">
        <w:rPr>
          <w:sz w:val="28"/>
          <w:szCs w:val="28"/>
          <w:lang w:eastAsia="ru-RU"/>
        </w:rPr>
        <w:t xml:space="preserve">духовно-нравственное воспитание   —   воспитание   на   основе духовно-нравственной культуры народов России, традиционных религий </w:t>
      </w:r>
      <w:r w:rsidRPr="00ED44BB">
        <w:rPr>
          <w:sz w:val="28"/>
          <w:szCs w:val="28"/>
          <w:lang w:eastAsia="ru-RU"/>
        </w:rPr>
        <w:lastRenderedPageBreak/>
        <w:t>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ED44BB" w:rsidRPr="00ED44BB" w:rsidRDefault="00ED44BB" w:rsidP="00240A6B">
      <w:pPr>
        <w:numPr>
          <w:ilvl w:val="0"/>
          <w:numId w:val="135"/>
        </w:numPr>
        <w:tabs>
          <w:tab w:val="left" w:pos="1206"/>
        </w:tabs>
        <w:adjustRightInd w:val="0"/>
        <w:ind w:firstLine="709"/>
        <w:jc w:val="both"/>
        <w:rPr>
          <w:sz w:val="28"/>
          <w:szCs w:val="28"/>
          <w:lang w:eastAsia="ru-RU"/>
        </w:rPr>
      </w:pPr>
      <w:r w:rsidRPr="00ED44BB">
        <w:rPr>
          <w:b/>
          <w:sz w:val="28"/>
          <w:szCs w:val="28"/>
          <w:lang w:eastAsia="ru-RU"/>
        </w:rPr>
        <w:t xml:space="preserve">эстетическое воспитание — </w:t>
      </w:r>
      <w:r w:rsidRPr="00ED44BB">
        <w:rPr>
          <w:sz w:val="28"/>
          <w:szCs w:val="28"/>
          <w:lang w:eastAsia="ru-RU"/>
        </w:rPr>
        <w:t>формирование эстетической культуры</w:t>
      </w:r>
      <w:r w:rsidRPr="00ED44BB">
        <w:rPr>
          <w:spacing w:val="1"/>
          <w:sz w:val="28"/>
          <w:szCs w:val="28"/>
          <w:lang w:eastAsia="ru-RU"/>
        </w:rPr>
        <w:t xml:space="preserve"> </w:t>
      </w:r>
      <w:r w:rsidRPr="00ED44BB">
        <w:rPr>
          <w:sz w:val="28"/>
          <w:szCs w:val="28"/>
          <w:lang w:eastAsia="ru-RU"/>
        </w:rPr>
        <w:t>на</w:t>
      </w:r>
      <w:r w:rsidRPr="00ED44BB">
        <w:rPr>
          <w:spacing w:val="50"/>
          <w:sz w:val="28"/>
          <w:szCs w:val="28"/>
          <w:lang w:eastAsia="ru-RU"/>
        </w:rPr>
        <w:t xml:space="preserve"> </w:t>
      </w:r>
      <w:r w:rsidRPr="00ED44BB">
        <w:rPr>
          <w:sz w:val="28"/>
          <w:szCs w:val="28"/>
          <w:lang w:eastAsia="ru-RU"/>
        </w:rPr>
        <w:t>основе</w:t>
      </w:r>
      <w:r w:rsidRPr="00ED44BB">
        <w:rPr>
          <w:spacing w:val="117"/>
          <w:sz w:val="28"/>
          <w:szCs w:val="28"/>
          <w:lang w:eastAsia="ru-RU"/>
        </w:rPr>
        <w:t xml:space="preserve"> </w:t>
      </w:r>
      <w:r w:rsidRPr="00ED44BB">
        <w:rPr>
          <w:sz w:val="28"/>
          <w:szCs w:val="28"/>
          <w:lang w:eastAsia="ru-RU"/>
        </w:rPr>
        <w:t>российских</w:t>
      </w:r>
      <w:r w:rsidRPr="00ED44BB">
        <w:rPr>
          <w:spacing w:val="122"/>
          <w:sz w:val="28"/>
          <w:szCs w:val="28"/>
          <w:lang w:eastAsia="ru-RU"/>
        </w:rPr>
        <w:t xml:space="preserve"> </w:t>
      </w:r>
      <w:r w:rsidRPr="00ED44BB">
        <w:rPr>
          <w:sz w:val="28"/>
          <w:szCs w:val="28"/>
          <w:lang w:eastAsia="ru-RU"/>
        </w:rPr>
        <w:t>традиционных</w:t>
      </w:r>
      <w:r w:rsidRPr="00ED44BB">
        <w:rPr>
          <w:spacing w:val="120"/>
          <w:sz w:val="28"/>
          <w:szCs w:val="28"/>
          <w:lang w:eastAsia="ru-RU"/>
        </w:rPr>
        <w:t xml:space="preserve"> </w:t>
      </w:r>
      <w:r w:rsidRPr="00ED44BB">
        <w:rPr>
          <w:sz w:val="28"/>
          <w:szCs w:val="28"/>
          <w:lang w:eastAsia="ru-RU"/>
        </w:rPr>
        <w:t>духовных</w:t>
      </w:r>
      <w:r w:rsidRPr="00ED44BB">
        <w:rPr>
          <w:spacing w:val="119"/>
          <w:sz w:val="28"/>
          <w:szCs w:val="28"/>
          <w:lang w:eastAsia="ru-RU"/>
        </w:rPr>
        <w:t xml:space="preserve"> </w:t>
      </w:r>
      <w:r w:rsidRPr="00ED44BB">
        <w:rPr>
          <w:sz w:val="28"/>
          <w:szCs w:val="28"/>
          <w:lang w:eastAsia="ru-RU"/>
        </w:rPr>
        <w:t>ценностей,</w:t>
      </w:r>
      <w:r w:rsidRPr="00ED44BB">
        <w:rPr>
          <w:spacing w:val="119"/>
          <w:sz w:val="28"/>
          <w:szCs w:val="28"/>
          <w:lang w:eastAsia="ru-RU"/>
        </w:rPr>
        <w:t xml:space="preserve"> </w:t>
      </w:r>
      <w:r w:rsidRPr="00ED44BB">
        <w:rPr>
          <w:sz w:val="28"/>
          <w:szCs w:val="28"/>
          <w:lang w:eastAsia="ru-RU"/>
        </w:rPr>
        <w:t>приобщение</w:t>
      </w:r>
      <w:r w:rsidRPr="00ED44BB">
        <w:rPr>
          <w:spacing w:val="-68"/>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лучшим образцам отечественного</w:t>
      </w:r>
      <w:r w:rsidRPr="00ED44BB">
        <w:rPr>
          <w:spacing w:val="-3"/>
          <w:sz w:val="28"/>
          <w:szCs w:val="28"/>
          <w:lang w:eastAsia="ru-RU"/>
        </w:rPr>
        <w:t xml:space="preserve"> </w:t>
      </w:r>
      <w:r w:rsidRPr="00ED44BB">
        <w:rPr>
          <w:sz w:val="28"/>
          <w:szCs w:val="28"/>
          <w:lang w:eastAsia="ru-RU"/>
        </w:rPr>
        <w:t>и мирового</w:t>
      </w:r>
      <w:r w:rsidRPr="00ED44BB">
        <w:rPr>
          <w:spacing w:val="-2"/>
          <w:sz w:val="28"/>
          <w:szCs w:val="28"/>
          <w:lang w:eastAsia="ru-RU"/>
        </w:rPr>
        <w:t xml:space="preserve"> </w:t>
      </w:r>
      <w:r w:rsidRPr="00ED44BB">
        <w:rPr>
          <w:sz w:val="28"/>
          <w:szCs w:val="28"/>
          <w:lang w:eastAsia="ru-RU"/>
        </w:rPr>
        <w:t>искусства;</w:t>
      </w:r>
    </w:p>
    <w:p w:rsidR="00ED44BB" w:rsidRPr="00ED44BB" w:rsidRDefault="00ED44BB" w:rsidP="00240A6B">
      <w:pPr>
        <w:numPr>
          <w:ilvl w:val="0"/>
          <w:numId w:val="135"/>
        </w:numPr>
        <w:tabs>
          <w:tab w:val="left" w:pos="1206"/>
        </w:tabs>
        <w:adjustRightInd w:val="0"/>
        <w:ind w:firstLine="709"/>
        <w:jc w:val="both"/>
        <w:rPr>
          <w:sz w:val="28"/>
          <w:szCs w:val="28"/>
          <w:lang w:eastAsia="ru-RU"/>
        </w:rPr>
      </w:pPr>
      <w:r w:rsidRPr="00ED44BB">
        <w:rPr>
          <w:b/>
          <w:sz w:val="28"/>
          <w:szCs w:val="28"/>
          <w:lang w:eastAsia="ru-RU"/>
        </w:rPr>
        <w:t>физическое</w:t>
      </w:r>
      <w:r w:rsidRPr="00ED44BB">
        <w:rPr>
          <w:b/>
          <w:spacing w:val="1"/>
          <w:sz w:val="28"/>
          <w:szCs w:val="28"/>
          <w:lang w:eastAsia="ru-RU"/>
        </w:rPr>
        <w:t xml:space="preserve"> </w:t>
      </w:r>
      <w:r w:rsidRPr="00ED44BB">
        <w:rPr>
          <w:b/>
          <w:sz w:val="28"/>
          <w:szCs w:val="28"/>
          <w:lang w:eastAsia="ru-RU"/>
        </w:rPr>
        <w:t>воспитание</w:t>
      </w:r>
      <w:r w:rsidRPr="00ED44BB">
        <w:rPr>
          <w:sz w:val="28"/>
          <w:szCs w:val="28"/>
          <w:lang w:eastAsia="ru-RU"/>
        </w:rPr>
        <w:t>,</w:t>
      </w:r>
      <w:r w:rsidRPr="00ED44BB">
        <w:rPr>
          <w:spacing w:val="1"/>
          <w:sz w:val="28"/>
          <w:szCs w:val="28"/>
          <w:lang w:eastAsia="ru-RU"/>
        </w:rPr>
        <w:t xml:space="preserve"> </w:t>
      </w:r>
      <w:r w:rsidRPr="00ED44BB">
        <w:rPr>
          <w:b/>
          <w:sz w:val="28"/>
          <w:szCs w:val="28"/>
          <w:lang w:eastAsia="ru-RU"/>
        </w:rPr>
        <w:t>формирование</w:t>
      </w:r>
      <w:r w:rsidRPr="00ED44BB">
        <w:rPr>
          <w:b/>
          <w:spacing w:val="1"/>
          <w:sz w:val="28"/>
          <w:szCs w:val="28"/>
          <w:lang w:eastAsia="ru-RU"/>
        </w:rPr>
        <w:t xml:space="preserve"> </w:t>
      </w:r>
      <w:r w:rsidRPr="00ED44BB">
        <w:rPr>
          <w:b/>
          <w:sz w:val="28"/>
          <w:szCs w:val="28"/>
          <w:lang w:eastAsia="ru-RU"/>
        </w:rPr>
        <w:t>культуры</w:t>
      </w:r>
      <w:r w:rsidRPr="00ED44BB">
        <w:rPr>
          <w:b/>
          <w:spacing w:val="1"/>
          <w:sz w:val="28"/>
          <w:szCs w:val="28"/>
          <w:lang w:eastAsia="ru-RU"/>
        </w:rPr>
        <w:t xml:space="preserve"> </w:t>
      </w:r>
      <w:r w:rsidRPr="00ED44BB">
        <w:rPr>
          <w:b/>
          <w:sz w:val="28"/>
          <w:szCs w:val="28"/>
          <w:lang w:eastAsia="ru-RU"/>
        </w:rPr>
        <w:t>здорового</w:t>
      </w:r>
      <w:r w:rsidRPr="00ED44BB">
        <w:rPr>
          <w:b/>
          <w:spacing w:val="1"/>
          <w:sz w:val="28"/>
          <w:szCs w:val="28"/>
          <w:lang w:eastAsia="ru-RU"/>
        </w:rPr>
        <w:t xml:space="preserve"> </w:t>
      </w:r>
      <w:r w:rsidRPr="00ED44BB">
        <w:rPr>
          <w:b/>
          <w:sz w:val="28"/>
          <w:szCs w:val="28"/>
          <w:lang w:eastAsia="ru-RU"/>
        </w:rPr>
        <w:t>образа жизни и эмоционального</w:t>
      </w:r>
      <w:r w:rsidRPr="00ED44BB">
        <w:rPr>
          <w:b/>
          <w:spacing w:val="1"/>
          <w:sz w:val="28"/>
          <w:szCs w:val="28"/>
          <w:lang w:eastAsia="ru-RU"/>
        </w:rPr>
        <w:t xml:space="preserve"> </w:t>
      </w:r>
      <w:r w:rsidRPr="00ED44BB">
        <w:rPr>
          <w:b/>
          <w:sz w:val="28"/>
          <w:szCs w:val="28"/>
          <w:lang w:eastAsia="ru-RU"/>
        </w:rPr>
        <w:t xml:space="preserve">благополучия — </w:t>
      </w:r>
      <w:r w:rsidRPr="00ED44BB">
        <w:rPr>
          <w:sz w:val="28"/>
          <w:szCs w:val="28"/>
          <w:lang w:eastAsia="ru-RU"/>
        </w:rPr>
        <w:t>развитие физических</w:t>
      </w:r>
      <w:r w:rsidRPr="00ED44BB">
        <w:rPr>
          <w:spacing w:val="1"/>
          <w:sz w:val="28"/>
          <w:szCs w:val="28"/>
          <w:lang w:eastAsia="ru-RU"/>
        </w:rPr>
        <w:t xml:space="preserve"> </w:t>
      </w:r>
      <w:r w:rsidRPr="00ED44BB">
        <w:rPr>
          <w:sz w:val="28"/>
          <w:szCs w:val="28"/>
          <w:lang w:eastAsia="ru-RU"/>
        </w:rPr>
        <w:t>способностей</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учётом</w:t>
      </w:r>
      <w:r w:rsidRPr="00ED44BB">
        <w:rPr>
          <w:spacing w:val="1"/>
          <w:sz w:val="28"/>
          <w:szCs w:val="28"/>
          <w:lang w:eastAsia="ru-RU"/>
        </w:rPr>
        <w:t xml:space="preserve"> </w:t>
      </w:r>
      <w:r w:rsidRPr="00ED44BB">
        <w:rPr>
          <w:sz w:val="28"/>
          <w:szCs w:val="28"/>
          <w:lang w:eastAsia="ru-RU"/>
        </w:rPr>
        <w:t>возможностей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состояния</w:t>
      </w:r>
      <w:r w:rsidRPr="00ED44BB">
        <w:rPr>
          <w:spacing w:val="1"/>
          <w:sz w:val="28"/>
          <w:szCs w:val="28"/>
          <w:lang w:eastAsia="ru-RU"/>
        </w:rPr>
        <w:t xml:space="preserve"> </w:t>
      </w:r>
      <w:r w:rsidRPr="00ED44BB">
        <w:rPr>
          <w:sz w:val="28"/>
          <w:szCs w:val="28"/>
          <w:lang w:eastAsia="ru-RU"/>
        </w:rPr>
        <w:t>здоровья,</w:t>
      </w:r>
      <w:r w:rsidRPr="00ED44BB">
        <w:rPr>
          <w:spacing w:val="1"/>
          <w:sz w:val="28"/>
          <w:szCs w:val="28"/>
          <w:lang w:eastAsia="ru-RU"/>
        </w:rPr>
        <w:t xml:space="preserve"> </w:t>
      </w:r>
      <w:r w:rsidRPr="00ED44BB">
        <w:rPr>
          <w:sz w:val="28"/>
          <w:szCs w:val="28"/>
          <w:lang w:eastAsia="ru-RU"/>
        </w:rPr>
        <w:t>навыков</w:t>
      </w:r>
      <w:r w:rsidRPr="00ED44BB">
        <w:rPr>
          <w:spacing w:val="1"/>
          <w:sz w:val="28"/>
          <w:szCs w:val="28"/>
          <w:lang w:eastAsia="ru-RU"/>
        </w:rPr>
        <w:t xml:space="preserve"> </w:t>
      </w:r>
      <w:r w:rsidRPr="00ED44BB">
        <w:rPr>
          <w:sz w:val="28"/>
          <w:szCs w:val="28"/>
          <w:lang w:eastAsia="ru-RU"/>
        </w:rPr>
        <w:t>безопасного</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природной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социальной</w:t>
      </w:r>
      <w:r w:rsidRPr="00ED44BB">
        <w:rPr>
          <w:spacing w:val="1"/>
          <w:sz w:val="28"/>
          <w:szCs w:val="28"/>
          <w:lang w:eastAsia="ru-RU"/>
        </w:rPr>
        <w:t xml:space="preserve"> </w:t>
      </w:r>
      <w:r w:rsidRPr="00ED44BB">
        <w:rPr>
          <w:sz w:val="28"/>
          <w:szCs w:val="28"/>
          <w:lang w:eastAsia="ru-RU"/>
        </w:rPr>
        <w:t>среде,</w:t>
      </w:r>
      <w:r w:rsidRPr="00ED44BB">
        <w:rPr>
          <w:spacing w:val="1"/>
          <w:sz w:val="28"/>
          <w:szCs w:val="28"/>
          <w:lang w:eastAsia="ru-RU"/>
        </w:rPr>
        <w:t xml:space="preserve"> </w:t>
      </w:r>
      <w:r w:rsidRPr="00ED44BB">
        <w:rPr>
          <w:sz w:val="28"/>
          <w:szCs w:val="28"/>
          <w:lang w:eastAsia="ru-RU"/>
        </w:rPr>
        <w:t>чрезвычайных</w:t>
      </w:r>
      <w:r w:rsidRPr="00ED44BB">
        <w:rPr>
          <w:spacing w:val="1"/>
          <w:sz w:val="28"/>
          <w:szCs w:val="28"/>
          <w:lang w:eastAsia="ru-RU"/>
        </w:rPr>
        <w:t xml:space="preserve"> </w:t>
      </w:r>
      <w:r w:rsidRPr="00ED44BB">
        <w:rPr>
          <w:sz w:val="28"/>
          <w:szCs w:val="28"/>
          <w:lang w:eastAsia="ru-RU"/>
        </w:rPr>
        <w:t>ситуациях;</w:t>
      </w:r>
    </w:p>
    <w:p w:rsidR="00ED44BB" w:rsidRPr="00ED44BB" w:rsidRDefault="00ED44BB" w:rsidP="00240A6B">
      <w:pPr>
        <w:numPr>
          <w:ilvl w:val="0"/>
          <w:numId w:val="135"/>
        </w:numPr>
        <w:tabs>
          <w:tab w:val="left" w:pos="1206"/>
        </w:tabs>
        <w:adjustRightInd w:val="0"/>
        <w:ind w:firstLine="709"/>
        <w:jc w:val="both"/>
        <w:rPr>
          <w:sz w:val="28"/>
          <w:szCs w:val="28"/>
          <w:lang w:eastAsia="ru-RU"/>
        </w:rPr>
      </w:pPr>
      <w:r w:rsidRPr="00ED44BB">
        <w:rPr>
          <w:b/>
          <w:sz w:val="28"/>
          <w:szCs w:val="28"/>
          <w:lang w:eastAsia="ru-RU"/>
        </w:rPr>
        <w:t xml:space="preserve">трудовое воспитание — </w:t>
      </w:r>
      <w:r w:rsidRPr="00ED44BB">
        <w:rPr>
          <w:sz w:val="28"/>
          <w:szCs w:val="28"/>
          <w:lang w:eastAsia="ru-RU"/>
        </w:rPr>
        <w:t>воспитание уважения к труду, трудящимся,</w:t>
      </w:r>
      <w:r w:rsidRPr="00ED44BB">
        <w:rPr>
          <w:spacing w:val="-67"/>
          <w:sz w:val="28"/>
          <w:szCs w:val="28"/>
          <w:lang w:eastAsia="ru-RU"/>
        </w:rPr>
        <w:t xml:space="preserve"> </w:t>
      </w:r>
      <w:r w:rsidRPr="00ED44BB">
        <w:rPr>
          <w:sz w:val="28"/>
          <w:szCs w:val="28"/>
          <w:lang w:eastAsia="ru-RU"/>
        </w:rPr>
        <w:t>результатам</w:t>
      </w:r>
      <w:r w:rsidRPr="00ED44BB">
        <w:rPr>
          <w:spacing w:val="1"/>
          <w:sz w:val="28"/>
          <w:szCs w:val="28"/>
          <w:lang w:eastAsia="ru-RU"/>
        </w:rPr>
        <w:t xml:space="preserve"> </w:t>
      </w:r>
      <w:r w:rsidRPr="00ED44BB">
        <w:rPr>
          <w:sz w:val="28"/>
          <w:szCs w:val="28"/>
          <w:lang w:eastAsia="ru-RU"/>
        </w:rPr>
        <w:t>труда</w:t>
      </w:r>
      <w:r w:rsidRPr="00ED44BB">
        <w:rPr>
          <w:spacing w:val="1"/>
          <w:sz w:val="28"/>
          <w:szCs w:val="28"/>
          <w:lang w:eastAsia="ru-RU"/>
        </w:rPr>
        <w:t xml:space="preserve"> </w:t>
      </w:r>
      <w:r w:rsidRPr="00ED44BB">
        <w:rPr>
          <w:sz w:val="28"/>
          <w:szCs w:val="28"/>
          <w:lang w:eastAsia="ru-RU"/>
        </w:rPr>
        <w:t>(своего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других</w:t>
      </w:r>
      <w:r w:rsidRPr="00ED44BB">
        <w:rPr>
          <w:spacing w:val="1"/>
          <w:sz w:val="28"/>
          <w:szCs w:val="28"/>
          <w:lang w:eastAsia="ru-RU"/>
        </w:rPr>
        <w:t xml:space="preserve"> </w:t>
      </w:r>
      <w:r w:rsidRPr="00ED44BB">
        <w:rPr>
          <w:sz w:val="28"/>
          <w:szCs w:val="28"/>
          <w:lang w:eastAsia="ru-RU"/>
        </w:rPr>
        <w:t>людей),</w:t>
      </w:r>
      <w:r w:rsidRPr="00ED44BB">
        <w:rPr>
          <w:spacing w:val="1"/>
          <w:sz w:val="28"/>
          <w:szCs w:val="28"/>
          <w:lang w:eastAsia="ru-RU"/>
        </w:rPr>
        <w:t xml:space="preserve"> </w:t>
      </w:r>
      <w:r w:rsidRPr="00ED44BB">
        <w:rPr>
          <w:sz w:val="28"/>
          <w:szCs w:val="28"/>
          <w:lang w:eastAsia="ru-RU"/>
        </w:rPr>
        <w:t>ориентация</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трудовую</w:t>
      </w:r>
      <w:r w:rsidRPr="00ED44BB">
        <w:rPr>
          <w:spacing w:val="1"/>
          <w:sz w:val="28"/>
          <w:szCs w:val="28"/>
          <w:lang w:eastAsia="ru-RU"/>
        </w:rPr>
        <w:t xml:space="preserve"> </w:t>
      </w:r>
      <w:r w:rsidRPr="00ED44BB">
        <w:rPr>
          <w:sz w:val="28"/>
          <w:szCs w:val="28"/>
          <w:lang w:eastAsia="ru-RU"/>
        </w:rPr>
        <w:t xml:space="preserve">деятельность,    </w:t>
      </w:r>
      <w:r w:rsidRPr="00ED44BB">
        <w:rPr>
          <w:spacing w:val="29"/>
          <w:sz w:val="28"/>
          <w:szCs w:val="28"/>
          <w:lang w:eastAsia="ru-RU"/>
        </w:rPr>
        <w:t xml:space="preserve"> </w:t>
      </w:r>
      <w:r w:rsidRPr="00ED44BB">
        <w:rPr>
          <w:sz w:val="28"/>
          <w:szCs w:val="28"/>
          <w:lang w:eastAsia="ru-RU"/>
        </w:rPr>
        <w:t xml:space="preserve">получение     </w:t>
      </w:r>
      <w:r w:rsidRPr="00ED44BB">
        <w:rPr>
          <w:spacing w:val="29"/>
          <w:sz w:val="28"/>
          <w:szCs w:val="28"/>
          <w:lang w:eastAsia="ru-RU"/>
        </w:rPr>
        <w:t xml:space="preserve"> </w:t>
      </w:r>
      <w:r w:rsidRPr="00ED44BB">
        <w:rPr>
          <w:sz w:val="28"/>
          <w:szCs w:val="28"/>
          <w:lang w:eastAsia="ru-RU"/>
        </w:rPr>
        <w:t xml:space="preserve">профессии,     </w:t>
      </w:r>
      <w:r w:rsidRPr="00ED44BB">
        <w:rPr>
          <w:spacing w:val="29"/>
          <w:sz w:val="28"/>
          <w:szCs w:val="28"/>
          <w:lang w:eastAsia="ru-RU"/>
        </w:rPr>
        <w:t xml:space="preserve"> </w:t>
      </w:r>
      <w:r w:rsidRPr="00ED44BB">
        <w:rPr>
          <w:sz w:val="28"/>
          <w:szCs w:val="28"/>
          <w:lang w:eastAsia="ru-RU"/>
        </w:rPr>
        <w:t xml:space="preserve">личностное     </w:t>
      </w:r>
      <w:r w:rsidRPr="00ED44BB">
        <w:rPr>
          <w:spacing w:val="28"/>
          <w:sz w:val="28"/>
          <w:szCs w:val="28"/>
          <w:lang w:eastAsia="ru-RU"/>
        </w:rPr>
        <w:t xml:space="preserve"> </w:t>
      </w:r>
      <w:r w:rsidRPr="00ED44BB">
        <w:rPr>
          <w:sz w:val="28"/>
          <w:szCs w:val="28"/>
          <w:lang w:eastAsia="ru-RU"/>
        </w:rPr>
        <w:t>самовыражение</w:t>
      </w:r>
      <w:r w:rsidRPr="00ED44BB">
        <w:rPr>
          <w:spacing w:val="-68"/>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продуктивном,</w:t>
      </w:r>
      <w:r w:rsidRPr="00ED44BB">
        <w:rPr>
          <w:spacing w:val="1"/>
          <w:sz w:val="28"/>
          <w:szCs w:val="28"/>
          <w:lang w:eastAsia="ru-RU"/>
        </w:rPr>
        <w:t xml:space="preserve"> </w:t>
      </w:r>
      <w:r w:rsidRPr="00ED44BB">
        <w:rPr>
          <w:sz w:val="28"/>
          <w:szCs w:val="28"/>
          <w:lang w:eastAsia="ru-RU"/>
        </w:rPr>
        <w:t>нравственно</w:t>
      </w:r>
      <w:r w:rsidRPr="00ED44BB">
        <w:rPr>
          <w:spacing w:val="1"/>
          <w:sz w:val="28"/>
          <w:szCs w:val="28"/>
          <w:lang w:eastAsia="ru-RU"/>
        </w:rPr>
        <w:t xml:space="preserve"> </w:t>
      </w:r>
      <w:r w:rsidRPr="00ED44BB">
        <w:rPr>
          <w:sz w:val="28"/>
          <w:szCs w:val="28"/>
          <w:lang w:eastAsia="ru-RU"/>
        </w:rPr>
        <w:t>достойном</w:t>
      </w:r>
      <w:r w:rsidRPr="00ED44BB">
        <w:rPr>
          <w:spacing w:val="1"/>
          <w:sz w:val="28"/>
          <w:szCs w:val="28"/>
          <w:lang w:eastAsia="ru-RU"/>
        </w:rPr>
        <w:t xml:space="preserve"> </w:t>
      </w:r>
      <w:r w:rsidRPr="00ED44BB">
        <w:rPr>
          <w:sz w:val="28"/>
          <w:szCs w:val="28"/>
          <w:lang w:eastAsia="ru-RU"/>
        </w:rPr>
        <w:t>труде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российском</w:t>
      </w:r>
      <w:r w:rsidRPr="00ED44BB">
        <w:rPr>
          <w:spacing w:val="1"/>
          <w:sz w:val="28"/>
          <w:szCs w:val="28"/>
          <w:lang w:eastAsia="ru-RU"/>
        </w:rPr>
        <w:t xml:space="preserve"> </w:t>
      </w:r>
      <w:r w:rsidRPr="00ED44BB">
        <w:rPr>
          <w:sz w:val="28"/>
          <w:szCs w:val="28"/>
          <w:lang w:eastAsia="ru-RU"/>
        </w:rPr>
        <w:t>обществе,</w:t>
      </w:r>
      <w:r w:rsidRPr="00ED44BB">
        <w:rPr>
          <w:spacing w:val="1"/>
          <w:sz w:val="28"/>
          <w:szCs w:val="28"/>
          <w:lang w:eastAsia="ru-RU"/>
        </w:rPr>
        <w:t xml:space="preserve"> </w:t>
      </w:r>
      <w:r w:rsidRPr="00ED44BB">
        <w:rPr>
          <w:sz w:val="28"/>
          <w:szCs w:val="28"/>
          <w:lang w:eastAsia="ru-RU"/>
        </w:rPr>
        <w:t>достижение</w:t>
      </w:r>
      <w:r w:rsidRPr="00ED44BB">
        <w:rPr>
          <w:spacing w:val="-2"/>
          <w:sz w:val="28"/>
          <w:szCs w:val="28"/>
          <w:lang w:eastAsia="ru-RU"/>
        </w:rPr>
        <w:t xml:space="preserve"> </w:t>
      </w:r>
      <w:r w:rsidRPr="00ED44BB">
        <w:rPr>
          <w:sz w:val="28"/>
          <w:szCs w:val="28"/>
          <w:lang w:eastAsia="ru-RU"/>
        </w:rPr>
        <w:t>выдающихся</w:t>
      </w:r>
      <w:r w:rsidRPr="00ED44BB">
        <w:rPr>
          <w:spacing w:val="-2"/>
          <w:sz w:val="28"/>
          <w:szCs w:val="28"/>
          <w:lang w:eastAsia="ru-RU"/>
        </w:rPr>
        <w:t xml:space="preserve"> </w:t>
      </w:r>
      <w:r w:rsidRPr="00ED44BB">
        <w:rPr>
          <w:sz w:val="28"/>
          <w:szCs w:val="28"/>
          <w:lang w:eastAsia="ru-RU"/>
        </w:rPr>
        <w:t>результатов</w:t>
      </w:r>
      <w:r w:rsidRPr="00ED44BB">
        <w:rPr>
          <w:spacing w:val="-2"/>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профессиональной</w:t>
      </w:r>
      <w:r w:rsidRPr="00ED44BB">
        <w:rPr>
          <w:spacing w:val="-5"/>
          <w:sz w:val="28"/>
          <w:szCs w:val="28"/>
          <w:lang w:eastAsia="ru-RU"/>
        </w:rPr>
        <w:t xml:space="preserve"> </w:t>
      </w:r>
      <w:r w:rsidRPr="00ED44BB">
        <w:rPr>
          <w:sz w:val="28"/>
          <w:szCs w:val="28"/>
          <w:lang w:eastAsia="ru-RU"/>
        </w:rPr>
        <w:t>деятельности;</w:t>
      </w:r>
    </w:p>
    <w:p w:rsidR="00ED44BB" w:rsidRPr="00ED44BB" w:rsidRDefault="00ED44BB" w:rsidP="00240A6B">
      <w:pPr>
        <w:numPr>
          <w:ilvl w:val="0"/>
          <w:numId w:val="135"/>
        </w:numPr>
        <w:tabs>
          <w:tab w:val="left" w:pos="1206"/>
        </w:tabs>
        <w:adjustRightInd w:val="0"/>
        <w:ind w:firstLine="709"/>
        <w:jc w:val="both"/>
        <w:rPr>
          <w:sz w:val="28"/>
          <w:szCs w:val="28"/>
          <w:lang w:eastAsia="ru-RU"/>
        </w:rPr>
      </w:pPr>
      <w:r w:rsidRPr="00ED44BB">
        <w:rPr>
          <w:b/>
          <w:sz w:val="28"/>
          <w:szCs w:val="28"/>
          <w:lang w:eastAsia="ru-RU"/>
        </w:rPr>
        <w:t>экологическое</w:t>
      </w:r>
      <w:r w:rsidRPr="00ED44BB">
        <w:rPr>
          <w:b/>
          <w:spacing w:val="1"/>
          <w:sz w:val="28"/>
          <w:szCs w:val="28"/>
          <w:lang w:eastAsia="ru-RU"/>
        </w:rPr>
        <w:t xml:space="preserve"> </w:t>
      </w:r>
      <w:r w:rsidRPr="00ED44BB">
        <w:rPr>
          <w:b/>
          <w:sz w:val="28"/>
          <w:szCs w:val="28"/>
          <w:lang w:eastAsia="ru-RU"/>
        </w:rPr>
        <w:t>воспитание</w:t>
      </w:r>
      <w:r w:rsidRPr="00ED44BB">
        <w:rPr>
          <w:b/>
          <w:spacing w:val="1"/>
          <w:sz w:val="28"/>
          <w:szCs w:val="28"/>
          <w:lang w:eastAsia="ru-RU"/>
        </w:rPr>
        <w:t xml:space="preserve"> </w:t>
      </w:r>
      <w:r w:rsidRPr="00ED44BB">
        <w:rPr>
          <w:b/>
          <w:sz w:val="28"/>
          <w:szCs w:val="28"/>
          <w:lang w:eastAsia="ru-RU"/>
        </w:rPr>
        <w:t>—</w:t>
      </w:r>
      <w:r w:rsidRPr="00ED44BB">
        <w:rPr>
          <w:b/>
          <w:spacing w:val="1"/>
          <w:sz w:val="28"/>
          <w:szCs w:val="28"/>
          <w:lang w:eastAsia="ru-RU"/>
        </w:rPr>
        <w:t xml:space="preserve"> </w:t>
      </w:r>
      <w:r w:rsidRPr="00ED44BB">
        <w:rPr>
          <w:sz w:val="28"/>
          <w:szCs w:val="28"/>
          <w:lang w:eastAsia="ru-RU"/>
        </w:rPr>
        <w:t>формирование</w:t>
      </w:r>
      <w:r w:rsidRPr="00ED44BB">
        <w:rPr>
          <w:spacing w:val="1"/>
          <w:sz w:val="28"/>
          <w:szCs w:val="28"/>
          <w:lang w:eastAsia="ru-RU"/>
        </w:rPr>
        <w:t xml:space="preserve"> </w:t>
      </w:r>
      <w:r w:rsidRPr="00ED44BB">
        <w:rPr>
          <w:sz w:val="28"/>
          <w:szCs w:val="28"/>
          <w:lang w:eastAsia="ru-RU"/>
        </w:rPr>
        <w:t>экологической</w:t>
      </w:r>
      <w:r w:rsidRPr="00ED44BB">
        <w:rPr>
          <w:spacing w:val="1"/>
          <w:sz w:val="28"/>
          <w:szCs w:val="28"/>
          <w:lang w:eastAsia="ru-RU"/>
        </w:rPr>
        <w:t xml:space="preserve"> </w:t>
      </w:r>
      <w:r w:rsidRPr="00ED44BB">
        <w:rPr>
          <w:sz w:val="28"/>
          <w:szCs w:val="28"/>
          <w:lang w:eastAsia="ru-RU"/>
        </w:rPr>
        <w:t>культуры,</w:t>
      </w:r>
      <w:r w:rsidRPr="00ED44BB">
        <w:rPr>
          <w:spacing w:val="1"/>
          <w:sz w:val="28"/>
          <w:szCs w:val="28"/>
          <w:lang w:eastAsia="ru-RU"/>
        </w:rPr>
        <w:t xml:space="preserve"> </w:t>
      </w:r>
      <w:r w:rsidRPr="00ED44BB">
        <w:rPr>
          <w:sz w:val="28"/>
          <w:szCs w:val="28"/>
          <w:lang w:eastAsia="ru-RU"/>
        </w:rPr>
        <w:t>ответственного,</w:t>
      </w:r>
      <w:r w:rsidRPr="00ED44BB">
        <w:rPr>
          <w:spacing w:val="1"/>
          <w:sz w:val="28"/>
          <w:szCs w:val="28"/>
          <w:lang w:eastAsia="ru-RU"/>
        </w:rPr>
        <w:t xml:space="preserve"> </w:t>
      </w:r>
      <w:r w:rsidRPr="00ED44BB">
        <w:rPr>
          <w:sz w:val="28"/>
          <w:szCs w:val="28"/>
          <w:lang w:eastAsia="ru-RU"/>
        </w:rPr>
        <w:t>бережного</w:t>
      </w:r>
      <w:r w:rsidRPr="00ED44BB">
        <w:rPr>
          <w:spacing w:val="1"/>
          <w:sz w:val="28"/>
          <w:szCs w:val="28"/>
          <w:lang w:eastAsia="ru-RU"/>
        </w:rPr>
        <w:t xml:space="preserve"> </w:t>
      </w:r>
      <w:r w:rsidRPr="00ED44BB">
        <w:rPr>
          <w:sz w:val="28"/>
          <w:szCs w:val="28"/>
          <w:lang w:eastAsia="ru-RU"/>
        </w:rPr>
        <w:t>отношения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природе,</w:t>
      </w:r>
      <w:r w:rsidRPr="00ED44BB">
        <w:rPr>
          <w:spacing w:val="1"/>
          <w:sz w:val="28"/>
          <w:szCs w:val="28"/>
          <w:lang w:eastAsia="ru-RU"/>
        </w:rPr>
        <w:t xml:space="preserve"> </w:t>
      </w:r>
      <w:r w:rsidRPr="00ED44BB">
        <w:rPr>
          <w:sz w:val="28"/>
          <w:szCs w:val="28"/>
          <w:lang w:eastAsia="ru-RU"/>
        </w:rPr>
        <w:t>окружающей</w:t>
      </w:r>
      <w:r w:rsidRPr="00ED44BB">
        <w:rPr>
          <w:spacing w:val="-67"/>
          <w:sz w:val="28"/>
          <w:szCs w:val="28"/>
          <w:lang w:eastAsia="ru-RU"/>
        </w:rPr>
        <w:t xml:space="preserve"> </w:t>
      </w:r>
      <w:r w:rsidRPr="00ED44BB">
        <w:rPr>
          <w:sz w:val="28"/>
          <w:szCs w:val="28"/>
          <w:lang w:eastAsia="ru-RU"/>
        </w:rPr>
        <w:t>среде</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основе</w:t>
      </w:r>
      <w:r w:rsidRPr="00ED44BB">
        <w:rPr>
          <w:spacing w:val="1"/>
          <w:sz w:val="28"/>
          <w:szCs w:val="28"/>
          <w:lang w:eastAsia="ru-RU"/>
        </w:rPr>
        <w:t xml:space="preserve"> </w:t>
      </w:r>
      <w:r w:rsidRPr="00ED44BB">
        <w:rPr>
          <w:sz w:val="28"/>
          <w:szCs w:val="28"/>
          <w:lang w:eastAsia="ru-RU"/>
        </w:rPr>
        <w:t>российских</w:t>
      </w:r>
      <w:r w:rsidRPr="00ED44BB">
        <w:rPr>
          <w:spacing w:val="1"/>
          <w:sz w:val="28"/>
          <w:szCs w:val="28"/>
          <w:lang w:eastAsia="ru-RU"/>
        </w:rPr>
        <w:t xml:space="preserve"> </w:t>
      </w:r>
      <w:r w:rsidRPr="00ED44BB">
        <w:rPr>
          <w:sz w:val="28"/>
          <w:szCs w:val="28"/>
          <w:lang w:eastAsia="ru-RU"/>
        </w:rPr>
        <w:t>традиционных</w:t>
      </w:r>
      <w:r w:rsidRPr="00ED44BB">
        <w:rPr>
          <w:spacing w:val="1"/>
          <w:sz w:val="28"/>
          <w:szCs w:val="28"/>
          <w:lang w:eastAsia="ru-RU"/>
        </w:rPr>
        <w:t xml:space="preserve"> </w:t>
      </w:r>
      <w:r w:rsidRPr="00ED44BB">
        <w:rPr>
          <w:sz w:val="28"/>
          <w:szCs w:val="28"/>
          <w:lang w:eastAsia="ru-RU"/>
        </w:rPr>
        <w:t>духовных</w:t>
      </w:r>
      <w:r w:rsidRPr="00ED44BB">
        <w:rPr>
          <w:spacing w:val="1"/>
          <w:sz w:val="28"/>
          <w:szCs w:val="28"/>
          <w:lang w:eastAsia="ru-RU"/>
        </w:rPr>
        <w:t xml:space="preserve"> </w:t>
      </w:r>
      <w:r w:rsidRPr="00ED44BB">
        <w:rPr>
          <w:sz w:val="28"/>
          <w:szCs w:val="28"/>
          <w:lang w:eastAsia="ru-RU"/>
        </w:rPr>
        <w:t>ценностей,</w:t>
      </w:r>
      <w:r w:rsidRPr="00ED44BB">
        <w:rPr>
          <w:spacing w:val="1"/>
          <w:sz w:val="28"/>
          <w:szCs w:val="28"/>
          <w:lang w:eastAsia="ru-RU"/>
        </w:rPr>
        <w:t xml:space="preserve"> </w:t>
      </w:r>
      <w:r w:rsidRPr="00ED44BB">
        <w:rPr>
          <w:sz w:val="28"/>
          <w:szCs w:val="28"/>
          <w:lang w:eastAsia="ru-RU"/>
        </w:rPr>
        <w:t>навыков</w:t>
      </w:r>
      <w:r w:rsidRPr="00ED44BB">
        <w:rPr>
          <w:spacing w:val="-67"/>
          <w:sz w:val="28"/>
          <w:szCs w:val="28"/>
          <w:lang w:eastAsia="ru-RU"/>
        </w:rPr>
        <w:t xml:space="preserve"> </w:t>
      </w:r>
      <w:r w:rsidRPr="00ED44BB">
        <w:rPr>
          <w:sz w:val="28"/>
          <w:szCs w:val="28"/>
          <w:lang w:eastAsia="ru-RU"/>
        </w:rPr>
        <w:t>охраны,</w:t>
      </w:r>
      <w:r w:rsidRPr="00ED44BB">
        <w:rPr>
          <w:spacing w:val="-2"/>
          <w:sz w:val="28"/>
          <w:szCs w:val="28"/>
          <w:lang w:eastAsia="ru-RU"/>
        </w:rPr>
        <w:t xml:space="preserve"> </w:t>
      </w:r>
      <w:r w:rsidRPr="00ED44BB">
        <w:rPr>
          <w:sz w:val="28"/>
          <w:szCs w:val="28"/>
          <w:lang w:eastAsia="ru-RU"/>
        </w:rPr>
        <w:t>защиты,</w:t>
      </w:r>
      <w:r w:rsidRPr="00ED44BB">
        <w:rPr>
          <w:spacing w:val="-1"/>
          <w:sz w:val="28"/>
          <w:szCs w:val="28"/>
          <w:lang w:eastAsia="ru-RU"/>
        </w:rPr>
        <w:t xml:space="preserve"> </w:t>
      </w:r>
      <w:r w:rsidRPr="00ED44BB">
        <w:rPr>
          <w:sz w:val="28"/>
          <w:szCs w:val="28"/>
          <w:lang w:eastAsia="ru-RU"/>
        </w:rPr>
        <w:t>восстановления</w:t>
      </w:r>
      <w:r w:rsidRPr="00ED44BB">
        <w:rPr>
          <w:spacing w:val="-3"/>
          <w:sz w:val="28"/>
          <w:szCs w:val="28"/>
          <w:lang w:eastAsia="ru-RU"/>
        </w:rPr>
        <w:t xml:space="preserve"> </w:t>
      </w:r>
      <w:r w:rsidRPr="00ED44BB">
        <w:rPr>
          <w:sz w:val="28"/>
          <w:szCs w:val="28"/>
          <w:lang w:eastAsia="ru-RU"/>
        </w:rPr>
        <w:t>природы,</w:t>
      </w:r>
      <w:r w:rsidRPr="00ED44BB">
        <w:rPr>
          <w:spacing w:val="-5"/>
          <w:sz w:val="28"/>
          <w:szCs w:val="28"/>
          <w:lang w:eastAsia="ru-RU"/>
        </w:rPr>
        <w:t xml:space="preserve"> </w:t>
      </w:r>
      <w:r w:rsidRPr="00ED44BB">
        <w:rPr>
          <w:sz w:val="28"/>
          <w:szCs w:val="28"/>
          <w:lang w:eastAsia="ru-RU"/>
        </w:rPr>
        <w:t>окружающей среды;</w:t>
      </w:r>
    </w:p>
    <w:p w:rsidR="00ED44BB" w:rsidRPr="00ED44BB" w:rsidRDefault="00ED44BB" w:rsidP="00240A6B">
      <w:pPr>
        <w:numPr>
          <w:ilvl w:val="0"/>
          <w:numId w:val="135"/>
        </w:numPr>
        <w:tabs>
          <w:tab w:val="left" w:pos="1206"/>
        </w:tabs>
        <w:adjustRightInd w:val="0"/>
        <w:ind w:firstLine="709"/>
        <w:jc w:val="both"/>
        <w:rPr>
          <w:sz w:val="28"/>
          <w:szCs w:val="28"/>
          <w:lang w:eastAsia="ru-RU"/>
        </w:rPr>
      </w:pPr>
      <w:r w:rsidRPr="00ED44BB">
        <w:rPr>
          <w:b/>
          <w:sz w:val="28"/>
          <w:szCs w:val="28"/>
          <w:lang w:eastAsia="ru-RU"/>
        </w:rPr>
        <w:t xml:space="preserve">ценности   </w:t>
      </w:r>
      <w:r w:rsidRPr="00ED44BB">
        <w:rPr>
          <w:b/>
          <w:spacing w:val="1"/>
          <w:sz w:val="28"/>
          <w:szCs w:val="28"/>
          <w:lang w:eastAsia="ru-RU"/>
        </w:rPr>
        <w:t xml:space="preserve"> </w:t>
      </w:r>
      <w:r w:rsidRPr="00ED44BB">
        <w:rPr>
          <w:b/>
          <w:sz w:val="28"/>
          <w:szCs w:val="28"/>
          <w:lang w:eastAsia="ru-RU"/>
        </w:rPr>
        <w:t xml:space="preserve">научного     познания     —     </w:t>
      </w:r>
      <w:r w:rsidRPr="00ED44BB">
        <w:rPr>
          <w:sz w:val="28"/>
          <w:szCs w:val="28"/>
          <w:lang w:eastAsia="ru-RU"/>
        </w:rPr>
        <w:t>воспитание     стремления</w:t>
      </w:r>
      <w:r w:rsidRPr="00ED44BB">
        <w:rPr>
          <w:spacing w:val="-67"/>
          <w:sz w:val="28"/>
          <w:szCs w:val="28"/>
          <w:lang w:eastAsia="ru-RU"/>
        </w:rPr>
        <w:t xml:space="preserve"> </w:t>
      </w:r>
      <w:r w:rsidRPr="00ED44BB">
        <w:rPr>
          <w:sz w:val="28"/>
          <w:szCs w:val="28"/>
          <w:lang w:eastAsia="ru-RU"/>
        </w:rPr>
        <w:t>к познанию себя и других людей, природы и общества, к получению знаний,</w:t>
      </w:r>
      <w:r w:rsidRPr="00ED44BB">
        <w:rPr>
          <w:spacing w:val="1"/>
          <w:sz w:val="28"/>
          <w:szCs w:val="28"/>
          <w:lang w:eastAsia="ru-RU"/>
        </w:rPr>
        <w:t xml:space="preserve"> </w:t>
      </w:r>
      <w:r w:rsidRPr="00ED44BB">
        <w:rPr>
          <w:sz w:val="28"/>
          <w:szCs w:val="28"/>
          <w:lang w:eastAsia="ru-RU"/>
        </w:rPr>
        <w:t>качественного образования с учётом личностных интересов и общественных</w:t>
      </w:r>
      <w:r w:rsidRPr="00ED44BB">
        <w:rPr>
          <w:spacing w:val="1"/>
          <w:sz w:val="28"/>
          <w:szCs w:val="28"/>
          <w:lang w:eastAsia="ru-RU"/>
        </w:rPr>
        <w:t xml:space="preserve"> </w:t>
      </w:r>
      <w:r w:rsidRPr="00ED44BB">
        <w:rPr>
          <w:sz w:val="28"/>
          <w:szCs w:val="28"/>
          <w:lang w:eastAsia="ru-RU"/>
        </w:rPr>
        <w:t>потребностей.</w:t>
      </w:r>
    </w:p>
    <w:p w:rsidR="00ED44BB" w:rsidRPr="00ED44BB" w:rsidRDefault="00ED44BB" w:rsidP="00ED44BB">
      <w:pPr>
        <w:tabs>
          <w:tab w:val="left" w:pos="645"/>
        </w:tabs>
        <w:ind w:firstLine="709"/>
        <w:jc w:val="both"/>
        <w:outlineLvl w:val="1"/>
        <w:rPr>
          <w:b/>
          <w:bCs/>
          <w:sz w:val="28"/>
          <w:szCs w:val="28"/>
        </w:rPr>
      </w:pPr>
      <w:bookmarkStart w:id="62" w:name="_Toc114085923"/>
      <w:r w:rsidRPr="00ED44BB">
        <w:rPr>
          <w:b/>
          <w:bCs/>
          <w:sz w:val="28"/>
          <w:szCs w:val="28"/>
        </w:rPr>
        <w:t>Целевые</w:t>
      </w:r>
      <w:r w:rsidRPr="00ED44BB">
        <w:rPr>
          <w:b/>
          <w:bCs/>
          <w:spacing w:val="-9"/>
          <w:sz w:val="28"/>
          <w:szCs w:val="28"/>
        </w:rPr>
        <w:t xml:space="preserve"> </w:t>
      </w:r>
      <w:r w:rsidRPr="00ED44BB">
        <w:rPr>
          <w:b/>
          <w:bCs/>
          <w:sz w:val="28"/>
          <w:szCs w:val="28"/>
        </w:rPr>
        <w:t>ориентиры</w:t>
      </w:r>
      <w:r w:rsidRPr="00ED44BB">
        <w:rPr>
          <w:b/>
          <w:bCs/>
          <w:spacing w:val="-7"/>
          <w:sz w:val="28"/>
          <w:szCs w:val="28"/>
        </w:rPr>
        <w:t xml:space="preserve"> </w:t>
      </w:r>
      <w:r w:rsidRPr="00ED44BB">
        <w:rPr>
          <w:b/>
          <w:bCs/>
          <w:sz w:val="28"/>
          <w:szCs w:val="28"/>
        </w:rPr>
        <w:t>результатов</w:t>
      </w:r>
      <w:r w:rsidRPr="00ED44BB">
        <w:rPr>
          <w:b/>
          <w:bCs/>
          <w:spacing w:val="-10"/>
          <w:sz w:val="28"/>
          <w:szCs w:val="28"/>
        </w:rPr>
        <w:t xml:space="preserve"> </w:t>
      </w:r>
      <w:r w:rsidRPr="00ED44BB">
        <w:rPr>
          <w:b/>
          <w:bCs/>
          <w:sz w:val="28"/>
          <w:szCs w:val="28"/>
        </w:rPr>
        <w:t>воспитания</w:t>
      </w:r>
      <w:bookmarkEnd w:id="62"/>
    </w:p>
    <w:p w:rsidR="00ED44BB" w:rsidRPr="00ED44BB" w:rsidRDefault="00ED44BB" w:rsidP="00ED44BB">
      <w:pPr>
        <w:ind w:firstLine="709"/>
        <w:jc w:val="both"/>
        <w:outlineLvl w:val="1"/>
        <w:rPr>
          <w:b/>
          <w:bCs/>
          <w:sz w:val="28"/>
          <w:szCs w:val="28"/>
        </w:rPr>
      </w:pPr>
      <w:bookmarkStart w:id="63" w:name="_Toc114085924"/>
      <w:r w:rsidRPr="00ED44BB">
        <w:rPr>
          <w:b/>
          <w:bCs/>
          <w:sz w:val="28"/>
          <w:szCs w:val="28"/>
        </w:rPr>
        <w:t>Целевые ориентиры результатов воспитания на уровне начального</w:t>
      </w:r>
      <w:r w:rsidRPr="00ED44BB">
        <w:rPr>
          <w:b/>
          <w:bCs/>
          <w:spacing w:val="-67"/>
          <w:sz w:val="28"/>
          <w:szCs w:val="28"/>
        </w:rPr>
        <w:t xml:space="preserve"> </w:t>
      </w:r>
      <w:r w:rsidRPr="00ED44BB">
        <w:rPr>
          <w:b/>
          <w:bCs/>
          <w:sz w:val="28"/>
          <w:szCs w:val="28"/>
        </w:rPr>
        <w:t>общего образования.</w:t>
      </w:r>
      <w:bookmarkEnd w:id="63"/>
    </w:p>
    <w:p w:rsidR="00ED44BB" w:rsidRPr="00ED44BB" w:rsidRDefault="00ED44BB" w:rsidP="00ED44BB">
      <w:pPr>
        <w:ind w:firstLine="709"/>
        <w:jc w:val="both"/>
        <w:outlineLvl w:val="1"/>
        <w:rPr>
          <w:bCs/>
          <w:sz w:val="28"/>
          <w:szCs w:val="28"/>
        </w:rPr>
      </w:pPr>
      <w:bookmarkStart w:id="64" w:name="_Toc114085925"/>
      <w:r w:rsidRPr="00ED44BB">
        <w:rPr>
          <w:bCs/>
          <w:sz w:val="28"/>
          <w:szCs w:val="28"/>
        </w:rPr>
        <w:t>Целевые</w:t>
      </w:r>
      <w:r w:rsidRPr="00ED44BB">
        <w:rPr>
          <w:bCs/>
          <w:spacing w:val="-3"/>
          <w:sz w:val="28"/>
          <w:szCs w:val="28"/>
        </w:rPr>
        <w:t xml:space="preserve"> </w:t>
      </w:r>
      <w:r w:rsidRPr="00ED44BB">
        <w:rPr>
          <w:bCs/>
          <w:sz w:val="28"/>
          <w:szCs w:val="28"/>
        </w:rPr>
        <w:t>ориентиры</w:t>
      </w:r>
      <w:bookmarkEnd w:id="64"/>
    </w:p>
    <w:p w:rsidR="00ED44BB" w:rsidRPr="00ED44BB" w:rsidRDefault="00ED44BB" w:rsidP="00ED44BB">
      <w:pPr>
        <w:ind w:firstLine="709"/>
        <w:jc w:val="both"/>
        <w:outlineLvl w:val="1"/>
        <w:rPr>
          <w:b/>
          <w:bCs/>
          <w:sz w:val="28"/>
          <w:szCs w:val="28"/>
        </w:rPr>
      </w:pPr>
      <w:bookmarkStart w:id="65" w:name="_Toc114085926"/>
      <w:r w:rsidRPr="00ED44BB">
        <w:rPr>
          <w:b/>
          <w:bCs/>
          <w:sz w:val="28"/>
          <w:szCs w:val="28"/>
        </w:rPr>
        <w:t>Гражданско-патриотическое</w:t>
      </w:r>
      <w:r w:rsidRPr="00ED44BB">
        <w:rPr>
          <w:b/>
          <w:bCs/>
          <w:spacing w:val="-7"/>
          <w:sz w:val="28"/>
          <w:szCs w:val="28"/>
        </w:rPr>
        <w:t xml:space="preserve"> </w:t>
      </w:r>
      <w:r w:rsidRPr="00ED44BB">
        <w:rPr>
          <w:b/>
          <w:bCs/>
          <w:sz w:val="28"/>
          <w:szCs w:val="28"/>
        </w:rPr>
        <w:t>воспитание</w:t>
      </w:r>
      <w:bookmarkEnd w:id="65"/>
    </w:p>
    <w:p w:rsidR="00ED44BB" w:rsidRPr="00ED44BB" w:rsidRDefault="00ED44BB" w:rsidP="00ED44BB">
      <w:pPr>
        <w:adjustRightInd w:val="0"/>
        <w:ind w:firstLine="709"/>
        <w:jc w:val="both"/>
        <w:rPr>
          <w:sz w:val="28"/>
          <w:szCs w:val="28"/>
          <w:lang w:eastAsia="ru-RU"/>
        </w:rPr>
      </w:pPr>
      <w:r w:rsidRPr="00ED44BB">
        <w:rPr>
          <w:sz w:val="28"/>
          <w:szCs w:val="28"/>
          <w:lang w:eastAsia="ru-RU"/>
        </w:rPr>
        <w:t>Знающий</w:t>
      </w:r>
      <w:r w:rsidRPr="00ED44BB">
        <w:rPr>
          <w:spacing w:val="60"/>
          <w:sz w:val="28"/>
          <w:szCs w:val="28"/>
          <w:lang w:eastAsia="ru-RU"/>
        </w:rPr>
        <w:t xml:space="preserve"> </w:t>
      </w:r>
      <w:r w:rsidRPr="00ED44BB">
        <w:rPr>
          <w:sz w:val="28"/>
          <w:szCs w:val="28"/>
          <w:lang w:eastAsia="ru-RU"/>
        </w:rPr>
        <w:t>и   любящий</w:t>
      </w:r>
      <w:r w:rsidRPr="00ED44BB">
        <w:rPr>
          <w:spacing w:val="60"/>
          <w:sz w:val="28"/>
          <w:szCs w:val="28"/>
          <w:lang w:eastAsia="ru-RU"/>
        </w:rPr>
        <w:t xml:space="preserve"> </w:t>
      </w:r>
      <w:r w:rsidRPr="00ED44BB">
        <w:rPr>
          <w:sz w:val="28"/>
          <w:szCs w:val="28"/>
          <w:lang w:eastAsia="ru-RU"/>
        </w:rPr>
        <w:t>свою</w:t>
      </w:r>
      <w:r w:rsidRPr="00ED44BB">
        <w:rPr>
          <w:spacing w:val="60"/>
          <w:sz w:val="28"/>
          <w:szCs w:val="28"/>
          <w:lang w:eastAsia="ru-RU"/>
        </w:rPr>
        <w:t xml:space="preserve"> </w:t>
      </w:r>
      <w:r w:rsidRPr="00ED44BB">
        <w:rPr>
          <w:sz w:val="28"/>
          <w:szCs w:val="28"/>
          <w:lang w:eastAsia="ru-RU"/>
        </w:rPr>
        <w:t>малую</w:t>
      </w:r>
      <w:r w:rsidRPr="00ED44BB">
        <w:rPr>
          <w:spacing w:val="60"/>
          <w:sz w:val="28"/>
          <w:szCs w:val="28"/>
          <w:lang w:eastAsia="ru-RU"/>
        </w:rPr>
        <w:t xml:space="preserve"> </w:t>
      </w:r>
      <w:r w:rsidRPr="00ED44BB">
        <w:rPr>
          <w:sz w:val="28"/>
          <w:szCs w:val="28"/>
          <w:lang w:eastAsia="ru-RU"/>
        </w:rPr>
        <w:t>родину,   свой</w:t>
      </w:r>
      <w:r w:rsidRPr="00ED44BB">
        <w:rPr>
          <w:spacing w:val="60"/>
          <w:sz w:val="28"/>
          <w:szCs w:val="28"/>
          <w:lang w:eastAsia="ru-RU"/>
        </w:rPr>
        <w:t xml:space="preserve"> </w:t>
      </w:r>
      <w:r w:rsidRPr="00ED44BB">
        <w:rPr>
          <w:sz w:val="28"/>
          <w:szCs w:val="28"/>
          <w:lang w:eastAsia="ru-RU"/>
        </w:rPr>
        <w:t>край,</w:t>
      </w:r>
      <w:r w:rsidRPr="00ED44BB">
        <w:rPr>
          <w:spacing w:val="60"/>
          <w:sz w:val="28"/>
          <w:szCs w:val="28"/>
          <w:lang w:eastAsia="ru-RU"/>
        </w:rPr>
        <w:t xml:space="preserve"> </w:t>
      </w:r>
      <w:r w:rsidRPr="00ED44BB">
        <w:rPr>
          <w:sz w:val="28"/>
          <w:szCs w:val="28"/>
          <w:lang w:eastAsia="ru-RU"/>
        </w:rPr>
        <w:t>имеющий   представление</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Родине</w:t>
      </w:r>
      <w:r w:rsidRPr="00ED44BB">
        <w:rPr>
          <w:spacing w:val="-1"/>
          <w:sz w:val="28"/>
          <w:szCs w:val="28"/>
          <w:lang w:eastAsia="ru-RU"/>
        </w:rPr>
        <w:t xml:space="preserve"> </w:t>
      </w:r>
      <w:r w:rsidRPr="00ED44BB">
        <w:rPr>
          <w:sz w:val="28"/>
          <w:szCs w:val="28"/>
          <w:lang w:eastAsia="ru-RU"/>
        </w:rPr>
        <w:t>— России, её</w:t>
      </w:r>
      <w:r w:rsidRPr="00ED44BB">
        <w:rPr>
          <w:spacing w:val="-1"/>
          <w:sz w:val="28"/>
          <w:szCs w:val="28"/>
          <w:lang w:eastAsia="ru-RU"/>
        </w:rPr>
        <w:t xml:space="preserve"> </w:t>
      </w:r>
      <w:r w:rsidRPr="00ED44BB">
        <w:rPr>
          <w:sz w:val="28"/>
          <w:szCs w:val="28"/>
          <w:lang w:eastAsia="ru-RU"/>
        </w:rPr>
        <w:t>территории, расположении.</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1"/>
          <w:sz w:val="28"/>
          <w:szCs w:val="28"/>
          <w:lang w:eastAsia="ru-RU"/>
        </w:rPr>
        <w:t xml:space="preserve"> </w:t>
      </w:r>
      <w:r w:rsidRPr="00ED44BB">
        <w:rPr>
          <w:sz w:val="28"/>
          <w:szCs w:val="28"/>
          <w:lang w:eastAsia="ru-RU"/>
        </w:rPr>
        <w:t>принадлежность</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своему</w:t>
      </w:r>
      <w:r w:rsidRPr="00ED44BB">
        <w:rPr>
          <w:spacing w:val="1"/>
          <w:sz w:val="28"/>
          <w:szCs w:val="28"/>
          <w:lang w:eastAsia="ru-RU"/>
        </w:rPr>
        <w:t xml:space="preserve"> </w:t>
      </w:r>
      <w:r w:rsidRPr="00ED44BB">
        <w:rPr>
          <w:sz w:val="28"/>
          <w:szCs w:val="28"/>
          <w:lang w:eastAsia="ru-RU"/>
        </w:rPr>
        <w:t>народу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общности</w:t>
      </w:r>
      <w:r w:rsidRPr="00ED44BB">
        <w:rPr>
          <w:spacing w:val="1"/>
          <w:sz w:val="28"/>
          <w:szCs w:val="28"/>
          <w:lang w:eastAsia="ru-RU"/>
        </w:rPr>
        <w:t xml:space="preserve"> </w:t>
      </w:r>
      <w:r w:rsidRPr="00ED44BB">
        <w:rPr>
          <w:sz w:val="28"/>
          <w:szCs w:val="28"/>
          <w:lang w:eastAsia="ru-RU"/>
        </w:rPr>
        <w:t>граждан</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уважение</w:t>
      </w:r>
      <w:r w:rsidRPr="00ED44BB">
        <w:rPr>
          <w:spacing w:val="-1"/>
          <w:sz w:val="28"/>
          <w:szCs w:val="28"/>
          <w:lang w:eastAsia="ru-RU"/>
        </w:rPr>
        <w:t xml:space="preserve"> </w:t>
      </w:r>
      <w:r w:rsidRPr="00ED44BB">
        <w:rPr>
          <w:sz w:val="28"/>
          <w:szCs w:val="28"/>
          <w:lang w:eastAsia="ru-RU"/>
        </w:rPr>
        <w:t>к своему</w:t>
      </w:r>
      <w:r w:rsidRPr="00ED44BB">
        <w:rPr>
          <w:spacing w:val="-5"/>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другим</w:t>
      </w:r>
      <w:r w:rsidRPr="00ED44BB">
        <w:rPr>
          <w:spacing w:val="-1"/>
          <w:sz w:val="28"/>
          <w:szCs w:val="28"/>
          <w:lang w:eastAsia="ru-RU"/>
        </w:rPr>
        <w:t xml:space="preserve"> </w:t>
      </w:r>
      <w:r w:rsidRPr="00ED44BB">
        <w:rPr>
          <w:sz w:val="28"/>
          <w:szCs w:val="28"/>
          <w:lang w:eastAsia="ru-RU"/>
        </w:rPr>
        <w:t>народам.</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 свою сопричастность к прошлому, настоящему и будущему родного</w:t>
      </w:r>
      <w:r w:rsidRPr="00ED44BB">
        <w:rPr>
          <w:spacing w:val="1"/>
          <w:sz w:val="28"/>
          <w:szCs w:val="28"/>
          <w:lang w:eastAsia="ru-RU"/>
        </w:rPr>
        <w:t xml:space="preserve"> </w:t>
      </w:r>
      <w:r w:rsidRPr="00ED44BB">
        <w:rPr>
          <w:sz w:val="28"/>
          <w:szCs w:val="28"/>
          <w:lang w:eastAsia="ru-RU"/>
        </w:rPr>
        <w:t>края,</w:t>
      </w:r>
      <w:r w:rsidRPr="00ED44BB">
        <w:rPr>
          <w:spacing w:val="-1"/>
          <w:sz w:val="28"/>
          <w:szCs w:val="28"/>
          <w:lang w:eastAsia="ru-RU"/>
        </w:rPr>
        <w:t xml:space="preserve"> </w:t>
      </w:r>
      <w:r w:rsidRPr="00ED44BB">
        <w:rPr>
          <w:sz w:val="28"/>
          <w:szCs w:val="28"/>
          <w:lang w:eastAsia="ru-RU"/>
        </w:rPr>
        <w:t>своей Родины</w:t>
      </w:r>
      <w:r w:rsidRPr="00ED44BB">
        <w:rPr>
          <w:spacing w:val="1"/>
          <w:sz w:val="28"/>
          <w:szCs w:val="28"/>
          <w:lang w:eastAsia="ru-RU"/>
        </w:rPr>
        <w:t xml:space="preserve"> </w:t>
      </w:r>
      <w:r w:rsidRPr="00ED44BB">
        <w:rPr>
          <w:sz w:val="28"/>
          <w:szCs w:val="28"/>
          <w:lang w:eastAsia="ru-RU"/>
        </w:rPr>
        <w:t>—</w:t>
      </w:r>
      <w:r w:rsidRPr="00ED44BB">
        <w:rPr>
          <w:spacing w:val="-4"/>
          <w:sz w:val="28"/>
          <w:szCs w:val="28"/>
          <w:lang w:eastAsia="ru-RU"/>
        </w:rPr>
        <w:t xml:space="preserve"> </w:t>
      </w:r>
      <w:r w:rsidRPr="00ED44BB">
        <w:rPr>
          <w:sz w:val="28"/>
          <w:szCs w:val="28"/>
          <w:lang w:eastAsia="ru-RU"/>
        </w:rPr>
        <w:t>России, Российского государства.</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 значение гражданских символов (государственная символика России,</w:t>
      </w:r>
      <w:r w:rsidRPr="00ED44BB">
        <w:rPr>
          <w:spacing w:val="1"/>
          <w:sz w:val="28"/>
          <w:szCs w:val="28"/>
          <w:lang w:eastAsia="ru-RU"/>
        </w:rPr>
        <w:t xml:space="preserve"> </w:t>
      </w:r>
      <w:r w:rsidRPr="00ED44BB">
        <w:rPr>
          <w:sz w:val="28"/>
          <w:szCs w:val="28"/>
          <w:lang w:eastAsia="ru-RU"/>
        </w:rPr>
        <w:t>своего</w:t>
      </w:r>
      <w:r w:rsidRPr="00ED44BB">
        <w:rPr>
          <w:spacing w:val="1"/>
          <w:sz w:val="28"/>
          <w:szCs w:val="28"/>
          <w:lang w:eastAsia="ru-RU"/>
        </w:rPr>
        <w:t xml:space="preserve"> </w:t>
      </w:r>
      <w:r w:rsidRPr="00ED44BB">
        <w:rPr>
          <w:sz w:val="28"/>
          <w:szCs w:val="28"/>
          <w:lang w:eastAsia="ru-RU"/>
        </w:rPr>
        <w:t>региона),</w:t>
      </w:r>
      <w:r w:rsidRPr="00ED44BB">
        <w:rPr>
          <w:spacing w:val="1"/>
          <w:sz w:val="28"/>
          <w:szCs w:val="28"/>
          <w:lang w:eastAsia="ru-RU"/>
        </w:rPr>
        <w:t xml:space="preserve"> </w:t>
      </w:r>
      <w:r w:rsidRPr="00ED44BB">
        <w:rPr>
          <w:sz w:val="28"/>
          <w:szCs w:val="28"/>
          <w:lang w:eastAsia="ru-RU"/>
        </w:rPr>
        <w:t>праздников,</w:t>
      </w:r>
      <w:r w:rsidRPr="00ED44BB">
        <w:rPr>
          <w:spacing w:val="1"/>
          <w:sz w:val="28"/>
          <w:szCs w:val="28"/>
          <w:lang w:eastAsia="ru-RU"/>
        </w:rPr>
        <w:t xml:space="preserve"> </w:t>
      </w:r>
      <w:r w:rsidRPr="00ED44BB">
        <w:rPr>
          <w:sz w:val="28"/>
          <w:szCs w:val="28"/>
          <w:lang w:eastAsia="ru-RU"/>
        </w:rPr>
        <w:t>мест</w:t>
      </w:r>
      <w:r w:rsidRPr="00ED44BB">
        <w:rPr>
          <w:spacing w:val="1"/>
          <w:sz w:val="28"/>
          <w:szCs w:val="28"/>
          <w:lang w:eastAsia="ru-RU"/>
        </w:rPr>
        <w:t xml:space="preserve"> </w:t>
      </w:r>
      <w:r w:rsidRPr="00ED44BB">
        <w:rPr>
          <w:sz w:val="28"/>
          <w:szCs w:val="28"/>
          <w:lang w:eastAsia="ru-RU"/>
        </w:rPr>
        <w:t>почитания</w:t>
      </w:r>
      <w:r w:rsidRPr="00ED44BB">
        <w:rPr>
          <w:spacing w:val="1"/>
          <w:sz w:val="28"/>
          <w:szCs w:val="28"/>
          <w:lang w:eastAsia="ru-RU"/>
        </w:rPr>
        <w:t xml:space="preserve"> </w:t>
      </w:r>
      <w:r w:rsidRPr="00ED44BB">
        <w:rPr>
          <w:sz w:val="28"/>
          <w:szCs w:val="28"/>
          <w:lang w:eastAsia="ru-RU"/>
        </w:rPr>
        <w:t>героев</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защитников</w:t>
      </w:r>
      <w:r w:rsidRPr="00ED44BB">
        <w:rPr>
          <w:spacing w:val="1"/>
          <w:sz w:val="28"/>
          <w:szCs w:val="28"/>
          <w:lang w:eastAsia="ru-RU"/>
        </w:rPr>
        <w:t xml:space="preserve"> </w:t>
      </w:r>
      <w:r w:rsidRPr="00ED44BB">
        <w:rPr>
          <w:sz w:val="28"/>
          <w:szCs w:val="28"/>
          <w:lang w:eastAsia="ru-RU"/>
        </w:rPr>
        <w:t>Отечества,</w:t>
      </w:r>
      <w:r w:rsidRPr="00ED44BB">
        <w:rPr>
          <w:spacing w:val="1"/>
          <w:sz w:val="28"/>
          <w:szCs w:val="28"/>
          <w:lang w:eastAsia="ru-RU"/>
        </w:rPr>
        <w:t xml:space="preserve"> </w:t>
      </w: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ним</w:t>
      </w:r>
      <w:r w:rsidRPr="00ED44BB">
        <w:rPr>
          <w:spacing w:val="1"/>
          <w:sz w:val="28"/>
          <w:szCs w:val="28"/>
          <w:lang w:eastAsia="ru-RU"/>
        </w:rPr>
        <w:t xml:space="preserve"> </w:t>
      </w:r>
      <w:r w:rsidRPr="00ED44BB">
        <w:rPr>
          <w:sz w:val="28"/>
          <w:szCs w:val="28"/>
          <w:lang w:eastAsia="ru-RU"/>
        </w:rPr>
        <w:t>уважение.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Имеющий</w:t>
      </w:r>
      <w:r w:rsidRPr="00ED44BB">
        <w:rPr>
          <w:spacing w:val="45"/>
          <w:sz w:val="28"/>
          <w:szCs w:val="28"/>
          <w:lang w:eastAsia="ru-RU"/>
        </w:rPr>
        <w:t xml:space="preserve"> </w:t>
      </w:r>
      <w:r w:rsidRPr="00ED44BB">
        <w:rPr>
          <w:sz w:val="28"/>
          <w:szCs w:val="28"/>
          <w:lang w:eastAsia="ru-RU"/>
        </w:rPr>
        <w:t>первоначальные</w:t>
      </w:r>
      <w:r w:rsidRPr="00ED44BB">
        <w:rPr>
          <w:spacing w:val="101"/>
          <w:sz w:val="28"/>
          <w:szCs w:val="28"/>
          <w:lang w:eastAsia="ru-RU"/>
        </w:rPr>
        <w:t xml:space="preserve"> </w:t>
      </w:r>
      <w:r w:rsidRPr="00ED44BB">
        <w:rPr>
          <w:sz w:val="28"/>
          <w:szCs w:val="28"/>
          <w:lang w:eastAsia="ru-RU"/>
        </w:rPr>
        <w:t>представления</w:t>
      </w:r>
      <w:r w:rsidRPr="00ED44BB">
        <w:rPr>
          <w:spacing w:val="101"/>
          <w:sz w:val="28"/>
          <w:szCs w:val="28"/>
          <w:lang w:eastAsia="ru-RU"/>
        </w:rPr>
        <w:t xml:space="preserve"> </w:t>
      </w:r>
      <w:r w:rsidRPr="00ED44BB">
        <w:rPr>
          <w:sz w:val="28"/>
          <w:szCs w:val="28"/>
          <w:lang w:eastAsia="ru-RU"/>
        </w:rPr>
        <w:t>о</w:t>
      </w:r>
      <w:r w:rsidRPr="00ED44BB">
        <w:rPr>
          <w:spacing w:val="103"/>
          <w:sz w:val="28"/>
          <w:szCs w:val="28"/>
          <w:lang w:eastAsia="ru-RU"/>
        </w:rPr>
        <w:t xml:space="preserve"> </w:t>
      </w:r>
      <w:r w:rsidRPr="00ED44BB">
        <w:rPr>
          <w:sz w:val="28"/>
          <w:szCs w:val="28"/>
          <w:lang w:eastAsia="ru-RU"/>
        </w:rPr>
        <w:t>правах</w:t>
      </w:r>
      <w:r w:rsidRPr="00ED44BB">
        <w:rPr>
          <w:spacing w:val="105"/>
          <w:sz w:val="28"/>
          <w:szCs w:val="28"/>
          <w:lang w:eastAsia="ru-RU"/>
        </w:rPr>
        <w:t xml:space="preserve"> </w:t>
      </w:r>
      <w:r w:rsidRPr="00ED44BB">
        <w:rPr>
          <w:sz w:val="28"/>
          <w:szCs w:val="28"/>
          <w:lang w:eastAsia="ru-RU"/>
        </w:rPr>
        <w:t>и</w:t>
      </w:r>
      <w:r w:rsidRPr="00ED44BB">
        <w:rPr>
          <w:spacing w:val="102"/>
          <w:sz w:val="28"/>
          <w:szCs w:val="28"/>
          <w:lang w:eastAsia="ru-RU"/>
        </w:rPr>
        <w:t xml:space="preserve"> </w:t>
      </w:r>
      <w:r w:rsidRPr="00ED44BB">
        <w:rPr>
          <w:sz w:val="28"/>
          <w:szCs w:val="28"/>
          <w:lang w:eastAsia="ru-RU"/>
        </w:rPr>
        <w:t>ответственности</w:t>
      </w:r>
      <w:r w:rsidRPr="00ED44BB">
        <w:rPr>
          <w:spacing w:val="102"/>
          <w:sz w:val="28"/>
          <w:szCs w:val="28"/>
          <w:lang w:eastAsia="ru-RU"/>
        </w:rPr>
        <w:t xml:space="preserve"> </w:t>
      </w:r>
      <w:r w:rsidRPr="00ED44BB">
        <w:rPr>
          <w:sz w:val="28"/>
          <w:szCs w:val="28"/>
          <w:lang w:eastAsia="ru-RU"/>
        </w:rPr>
        <w:t>человека</w:t>
      </w:r>
      <w:r w:rsidRPr="00ED44BB">
        <w:rPr>
          <w:spacing w:val="-58"/>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обществе, гражданских</w:t>
      </w:r>
      <w:r w:rsidRPr="00ED44BB">
        <w:rPr>
          <w:spacing w:val="-1"/>
          <w:sz w:val="28"/>
          <w:szCs w:val="28"/>
          <w:lang w:eastAsia="ru-RU"/>
        </w:rPr>
        <w:t xml:space="preserve"> </w:t>
      </w:r>
      <w:r w:rsidRPr="00ED44BB">
        <w:rPr>
          <w:sz w:val="28"/>
          <w:szCs w:val="28"/>
          <w:lang w:eastAsia="ru-RU"/>
        </w:rPr>
        <w:t>правах</w:t>
      </w:r>
      <w:r w:rsidRPr="00ED44BB">
        <w:rPr>
          <w:spacing w:val="2"/>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обязанностях.</w:t>
      </w:r>
    </w:p>
    <w:p w:rsidR="00ED44BB" w:rsidRPr="00ED44BB" w:rsidRDefault="00ED44BB" w:rsidP="00ED44BB">
      <w:pPr>
        <w:adjustRightInd w:val="0"/>
        <w:ind w:firstLine="709"/>
        <w:jc w:val="both"/>
        <w:rPr>
          <w:sz w:val="28"/>
          <w:szCs w:val="28"/>
          <w:lang w:eastAsia="ru-RU"/>
        </w:rPr>
      </w:pPr>
      <w:r w:rsidRPr="00ED44BB">
        <w:rPr>
          <w:sz w:val="28"/>
          <w:szCs w:val="28"/>
          <w:lang w:eastAsia="ru-RU"/>
        </w:rPr>
        <w:lastRenderedPageBreak/>
        <w:t xml:space="preserve">Принимающий  </w:t>
      </w:r>
      <w:r w:rsidRPr="00ED44BB">
        <w:rPr>
          <w:spacing w:val="13"/>
          <w:sz w:val="28"/>
          <w:szCs w:val="28"/>
          <w:lang w:eastAsia="ru-RU"/>
        </w:rPr>
        <w:t xml:space="preserve"> </w:t>
      </w:r>
      <w:r w:rsidRPr="00ED44BB">
        <w:rPr>
          <w:sz w:val="28"/>
          <w:szCs w:val="28"/>
          <w:lang w:eastAsia="ru-RU"/>
        </w:rPr>
        <w:t xml:space="preserve">участие   </w:t>
      </w:r>
      <w:r w:rsidRPr="00ED44BB">
        <w:rPr>
          <w:spacing w:val="7"/>
          <w:sz w:val="28"/>
          <w:szCs w:val="28"/>
          <w:lang w:eastAsia="ru-RU"/>
        </w:rPr>
        <w:t xml:space="preserve"> </w:t>
      </w:r>
      <w:r w:rsidRPr="00ED44BB">
        <w:rPr>
          <w:sz w:val="28"/>
          <w:szCs w:val="28"/>
          <w:lang w:eastAsia="ru-RU"/>
        </w:rPr>
        <w:t xml:space="preserve">в   </w:t>
      </w:r>
      <w:r w:rsidRPr="00ED44BB">
        <w:rPr>
          <w:spacing w:val="8"/>
          <w:sz w:val="28"/>
          <w:szCs w:val="28"/>
          <w:lang w:eastAsia="ru-RU"/>
        </w:rPr>
        <w:t xml:space="preserve"> </w:t>
      </w:r>
      <w:r w:rsidRPr="00ED44BB">
        <w:rPr>
          <w:sz w:val="28"/>
          <w:szCs w:val="28"/>
          <w:lang w:eastAsia="ru-RU"/>
        </w:rPr>
        <w:t xml:space="preserve">жизни   </w:t>
      </w:r>
      <w:r w:rsidRPr="00ED44BB">
        <w:rPr>
          <w:spacing w:val="7"/>
          <w:sz w:val="28"/>
          <w:szCs w:val="28"/>
          <w:lang w:eastAsia="ru-RU"/>
        </w:rPr>
        <w:t xml:space="preserve"> </w:t>
      </w:r>
      <w:r w:rsidRPr="00ED44BB">
        <w:rPr>
          <w:sz w:val="28"/>
          <w:szCs w:val="28"/>
          <w:lang w:eastAsia="ru-RU"/>
        </w:rPr>
        <w:t xml:space="preserve">класса,   </w:t>
      </w:r>
      <w:r w:rsidRPr="00ED44BB">
        <w:rPr>
          <w:spacing w:val="9"/>
          <w:sz w:val="28"/>
          <w:szCs w:val="28"/>
          <w:lang w:eastAsia="ru-RU"/>
        </w:rPr>
        <w:t xml:space="preserve"> </w:t>
      </w:r>
      <w:r w:rsidRPr="00ED44BB">
        <w:rPr>
          <w:sz w:val="28"/>
          <w:szCs w:val="28"/>
          <w:lang w:eastAsia="ru-RU"/>
        </w:rPr>
        <w:t xml:space="preserve">общеобразовательной   </w:t>
      </w:r>
      <w:r w:rsidRPr="00ED44BB">
        <w:rPr>
          <w:spacing w:val="10"/>
          <w:sz w:val="28"/>
          <w:szCs w:val="28"/>
          <w:lang w:eastAsia="ru-RU"/>
        </w:rPr>
        <w:t xml:space="preserve"> </w:t>
      </w:r>
      <w:r w:rsidRPr="00ED44BB">
        <w:rPr>
          <w:sz w:val="28"/>
          <w:szCs w:val="28"/>
          <w:lang w:eastAsia="ru-RU"/>
        </w:rPr>
        <w:t>организации, в</w:t>
      </w:r>
      <w:r w:rsidRPr="00ED44BB">
        <w:rPr>
          <w:spacing w:val="-4"/>
          <w:sz w:val="28"/>
          <w:szCs w:val="28"/>
          <w:lang w:eastAsia="ru-RU"/>
        </w:rPr>
        <w:t xml:space="preserve"> </w:t>
      </w:r>
      <w:r w:rsidRPr="00ED44BB">
        <w:rPr>
          <w:sz w:val="28"/>
          <w:szCs w:val="28"/>
          <w:lang w:eastAsia="ru-RU"/>
        </w:rPr>
        <w:t>доступной</w:t>
      </w:r>
      <w:r w:rsidRPr="00ED44BB">
        <w:rPr>
          <w:spacing w:val="-2"/>
          <w:sz w:val="28"/>
          <w:szCs w:val="28"/>
          <w:lang w:eastAsia="ru-RU"/>
        </w:rPr>
        <w:t xml:space="preserve"> </w:t>
      </w:r>
      <w:r w:rsidRPr="00ED44BB">
        <w:rPr>
          <w:sz w:val="28"/>
          <w:szCs w:val="28"/>
          <w:lang w:eastAsia="ru-RU"/>
        </w:rPr>
        <w:t>по</w:t>
      </w:r>
      <w:r w:rsidRPr="00ED44BB">
        <w:rPr>
          <w:spacing w:val="-2"/>
          <w:sz w:val="28"/>
          <w:szCs w:val="28"/>
          <w:lang w:eastAsia="ru-RU"/>
        </w:rPr>
        <w:t xml:space="preserve"> </w:t>
      </w:r>
      <w:r w:rsidRPr="00ED44BB">
        <w:rPr>
          <w:sz w:val="28"/>
          <w:szCs w:val="28"/>
          <w:lang w:eastAsia="ru-RU"/>
        </w:rPr>
        <w:t>возрасту</w:t>
      </w:r>
      <w:r w:rsidRPr="00ED44BB">
        <w:rPr>
          <w:spacing w:val="-6"/>
          <w:sz w:val="28"/>
          <w:szCs w:val="28"/>
          <w:lang w:eastAsia="ru-RU"/>
        </w:rPr>
        <w:t xml:space="preserve"> </w:t>
      </w:r>
      <w:r w:rsidRPr="00ED44BB">
        <w:rPr>
          <w:sz w:val="28"/>
          <w:szCs w:val="28"/>
          <w:lang w:eastAsia="ru-RU"/>
        </w:rPr>
        <w:t>социально</w:t>
      </w:r>
      <w:r w:rsidRPr="00ED44BB">
        <w:rPr>
          <w:spacing w:val="1"/>
          <w:sz w:val="28"/>
          <w:szCs w:val="28"/>
          <w:lang w:eastAsia="ru-RU"/>
        </w:rPr>
        <w:t xml:space="preserve"> </w:t>
      </w:r>
      <w:r w:rsidRPr="00ED44BB">
        <w:rPr>
          <w:sz w:val="28"/>
          <w:szCs w:val="28"/>
          <w:lang w:eastAsia="ru-RU"/>
        </w:rPr>
        <w:t>значимой</w:t>
      </w:r>
      <w:r w:rsidRPr="00ED44BB">
        <w:rPr>
          <w:spacing w:val="-4"/>
          <w:sz w:val="28"/>
          <w:szCs w:val="28"/>
          <w:lang w:eastAsia="ru-RU"/>
        </w:rPr>
        <w:t xml:space="preserve"> </w:t>
      </w:r>
      <w:r w:rsidRPr="00ED44BB">
        <w:rPr>
          <w:sz w:val="28"/>
          <w:szCs w:val="28"/>
          <w:lang w:eastAsia="ru-RU"/>
        </w:rPr>
        <w:t>деятельности.</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Духовно-нравственное</w:t>
      </w:r>
      <w:r w:rsidRPr="00ED44BB">
        <w:rPr>
          <w:b/>
          <w:spacing w:val="-5"/>
          <w:sz w:val="28"/>
          <w:szCs w:val="28"/>
          <w:lang w:eastAsia="ru-RU"/>
        </w:rPr>
        <w:t xml:space="preserve"> </w:t>
      </w:r>
      <w:r w:rsidRPr="00ED44BB">
        <w:rPr>
          <w:b/>
          <w:sz w:val="28"/>
          <w:szCs w:val="28"/>
          <w:lang w:eastAsia="ru-RU"/>
        </w:rPr>
        <w:t xml:space="preserve">воспитание </w:t>
      </w:r>
    </w:p>
    <w:p w:rsidR="00ED44BB" w:rsidRPr="00ED44BB" w:rsidRDefault="00ED44BB" w:rsidP="00ED44BB">
      <w:pPr>
        <w:adjustRightInd w:val="0"/>
        <w:ind w:firstLine="709"/>
        <w:jc w:val="both"/>
        <w:rPr>
          <w:sz w:val="28"/>
          <w:szCs w:val="28"/>
          <w:lang w:eastAsia="ru-RU"/>
        </w:rPr>
      </w:pPr>
      <w:r w:rsidRPr="00ED44BB">
        <w:rPr>
          <w:sz w:val="28"/>
          <w:szCs w:val="28"/>
          <w:lang w:eastAsia="ru-RU"/>
        </w:rPr>
        <w:t>Уважающий духовно-нравственную культуру своей семьи, своего народа, семейные</w:t>
      </w:r>
      <w:r w:rsidRPr="00ED44BB">
        <w:rPr>
          <w:spacing w:val="1"/>
          <w:sz w:val="28"/>
          <w:szCs w:val="28"/>
          <w:lang w:eastAsia="ru-RU"/>
        </w:rPr>
        <w:t xml:space="preserve"> </w:t>
      </w:r>
      <w:r w:rsidRPr="00ED44BB">
        <w:rPr>
          <w:sz w:val="28"/>
          <w:szCs w:val="28"/>
          <w:lang w:eastAsia="ru-RU"/>
        </w:rPr>
        <w:t>ценности</w:t>
      </w:r>
      <w:r w:rsidRPr="00ED44BB">
        <w:rPr>
          <w:spacing w:val="-1"/>
          <w:sz w:val="28"/>
          <w:szCs w:val="28"/>
          <w:lang w:eastAsia="ru-RU"/>
        </w:rPr>
        <w:t xml:space="preserve"> </w:t>
      </w:r>
      <w:r w:rsidRPr="00ED44BB">
        <w:rPr>
          <w:sz w:val="28"/>
          <w:szCs w:val="28"/>
          <w:lang w:eastAsia="ru-RU"/>
        </w:rPr>
        <w:t>с учётом</w:t>
      </w:r>
      <w:r w:rsidRPr="00ED44BB">
        <w:rPr>
          <w:spacing w:val="-1"/>
          <w:sz w:val="28"/>
          <w:szCs w:val="28"/>
          <w:lang w:eastAsia="ru-RU"/>
        </w:rPr>
        <w:t xml:space="preserve"> </w:t>
      </w:r>
      <w:r w:rsidRPr="00ED44BB">
        <w:rPr>
          <w:sz w:val="28"/>
          <w:szCs w:val="28"/>
          <w:lang w:eastAsia="ru-RU"/>
        </w:rPr>
        <w:t>национальной,</w:t>
      </w:r>
      <w:r w:rsidRPr="00ED44BB">
        <w:rPr>
          <w:spacing w:val="-1"/>
          <w:sz w:val="28"/>
          <w:szCs w:val="28"/>
          <w:lang w:eastAsia="ru-RU"/>
        </w:rPr>
        <w:t xml:space="preserve"> </w:t>
      </w:r>
      <w:r w:rsidRPr="00ED44BB">
        <w:rPr>
          <w:sz w:val="28"/>
          <w:szCs w:val="28"/>
          <w:lang w:eastAsia="ru-RU"/>
        </w:rPr>
        <w:t>религиозной</w:t>
      </w:r>
      <w:r w:rsidRPr="00ED44BB">
        <w:rPr>
          <w:spacing w:val="-2"/>
          <w:sz w:val="28"/>
          <w:szCs w:val="28"/>
          <w:lang w:eastAsia="ru-RU"/>
        </w:rPr>
        <w:t xml:space="preserve"> </w:t>
      </w:r>
      <w:r w:rsidRPr="00ED44BB">
        <w:rPr>
          <w:sz w:val="28"/>
          <w:szCs w:val="28"/>
          <w:lang w:eastAsia="ru-RU"/>
        </w:rPr>
        <w:t>принадлежности.</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52"/>
          <w:sz w:val="28"/>
          <w:szCs w:val="28"/>
          <w:lang w:eastAsia="ru-RU"/>
        </w:rPr>
        <w:t xml:space="preserve"> </w:t>
      </w:r>
      <w:r w:rsidRPr="00ED44BB">
        <w:rPr>
          <w:sz w:val="28"/>
          <w:szCs w:val="28"/>
          <w:lang w:eastAsia="ru-RU"/>
        </w:rPr>
        <w:t>ценность</w:t>
      </w:r>
      <w:r w:rsidRPr="00ED44BB">
        <w:rPr>
          <w:spacing w:val="53"/>
          <w:sz w:val="28"/>
          <w:szCs w:val="28"/>
          <w:lang w:eastAsia="ru-RU"/>
        </w:rPr>
        <w:t xml:space="preserve"> </w:t>
      </w:r>
      <w:r w:rsidRPr="00ED44BB">
        <w:rPr>
          <w:sz w:val="28"/>
          <w:szCs w:val="28"/>
          <w:lang w:eastAsia="ru-RU"/>
        </w:rPr>
        <w:t>каждой</w:t>
      </w:r>
      <w:r w:rsidRPr="00ED44BB">
        <w:rPr>
          <w:spacing w:val="55"/>
          <w:sz w:val="28"/>
          <w:szCs w:val="28"/>
          <w:lang w:eastAsia="ru-RU"/>
        </w:rPr>
        <w:t xml:space="preserve"> </w:t>
      </w:r>
      <w:r w:rsidRPr="00ED44BB">
        <w:rPr>
          <w:sz w:val="28"/>
          <w:szCs w:val="28"/>
          <w:lang w:eastAsia="ru-RU"/>
        </w:rPr>
        <w:t>человеческой</w:t>
      </w:r>
      <w:r w:rsidRPr="00ED44BB">
        <w:rPr>
          <w:spacing w:val="54"/>
          <w:sz w:val="28"/>
          <w:szCs w:val="28"/>
          <w:lang w:eastAsia="ru-RU"/>
        </w:rPr>
        <w:t xml:space="preserve"> </w:t>
      </w:r>
      <w:r w:rsidRPr="00ED44BB">
        <w:rPr>
          <w:sz w:val="28"/>
          <w:szCs w:val="28"/>
          <w:lang w:eastAsia="ru-RU"/>
        </w:rPr>
        <w:t>жизни,</w:t>
      </w:r>
      <w:r w:rsidRPr="00ED44BB">
        <w:rPr>
          <w:spacing w:val="52"/>
          <w:sz w:val="28"/>
          <w:szCs w:val="28"/>
          <w:lang w:eastAsia="ru-RU"/>
        </w:rPr>
        <w:t xml:space="preserve"> </w:t>
      </w:r>
      <w:r w:rsidRPr="00ED44BB">
        <w:rPr>
          <w:sz w:val="28"/>
          <w:szCs w:val="28"/>
          <w:lang w:eastAsia="ru-RU"/>
        </w:rPr>
        <w:t>признающий</w:t>
      </w:r>
      <w:r w:rsidRPr="00ED44BB">
        <w:rPr>
          <w:spacing w:val="53"/>
          <w:sz w:val="28"/>
          <w:szCs w:val="28"/>
          <w:lang w:eastAsia="ru-RU"/>
        </w:rPr>
        <w:t xml:space="preserve"> </w:t>
      </w:r>
      <w:r w:rsidRPr="00ED44BB">
        <w:rPr>
          <w:sz w:val="28"/>
          <w:szCs w:val="28"/>
          <w:lang w:eastAsia="ru-RU"/>
        </w:rPr>
        <w:t>индивидуальность</w:t>
      </w:r>
      <w:r w:rsidRPr="00ED44BB">
        <w:rPr>
          <w:spacing w:val="-58"/>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достоинство</w:t>
      </w:r>
      <w:r w:rsidRPr="00ED44BB">
        <w:rPr>
          <w:spacing w:val="-3"/>
          <w:sz w:val="28"/>
          <w:szCs w:val="28"/>
          <w:lang w:eastAsia="ru-RU"/>
        </w:rPr>
        <w:t xml:space="preserve"> </w:t>
      </w:r>
      <w:r w:rsidRPr="00ED44BB">
        <w:rPr>
          <w:sz w:val="28"/>
          <w:szCs w:val="28"/>
          <w:lang w:eastAsia="ru-RU"/>
        </w:rPr>
        <w:t>каждого человека.</w:t>
      </w:r>
    </w:p>
    <w:p w:rsidR="00ED44BB" w:rsidRPr="00ED44BB" w:rsidRDefault="00ED44BB" w:rsidP="00ED44BB">
      <w:pPr>
        <w:adjustRightInd w:val="0"/>
        <w:ind w:firstLine="709"/>
        <w:jc w:val="both"/>
        <w:rPr>
          <w:sz w:val="28"/>
          <w:szCs w:val="28"/>
          <w:lang w:eastAsia="ru-RU"/>
        </w:rPr>
      </w:pPr>
      <w:r w:rsidRPr="00ED44BB">
        <w:rPr>
          <w:sz w:val="28"/>
          <w:szCs w:val="28"/>
          <w:lang w:eastAsia="ru-RU"/>
        </w:rPr>
        <w:t>Доброжелательный,</w:t>
      </w:r>
      <w:r w:rsidRPr="00ED44BB">
        <w:rPr>
          <w:spacing w:val="1"/>
          <w:sz w:val="28"/>
          <w:szCs w:val="28"/>
          <w:lang w:eastAsia="ru-RU"/>
        </w:rPr>
        <w:t xml:space="preserve"> </w:t>
      </w: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сопереживание,</w:t>
      </w:r>
      <w:r w:rsidRPr="00ED44BB">
        <w:rPr>
          <w:spacing w:val="1"/>
          <w:sz w:val="28"/>
          <w:szCs w:val="28"/>
          <w:lang w:eastAsia="ru-RU"/>
        </w:rPr>
        <w:t xml:space="preserve"> </w:t>
      </w:r>
      <w:r w:rsidRPr="00ED44BB">
        <w:rPr>
          <w:sz w:val="28"/>
          <w:szCs w:val="28"/>
          <w:lang w:eastAsia="ru-RU"/>
        </w:rPr>
        <w:t>готовность</w:t>
      </w:r>
      <w:r w:rsidRPr="00ED44BB">
        <w:rPr>
          <w:spacing w:val="1"/>
          <w:sz w:val="28"/>
          <w:szCs w:val="28"/>
          <w:lang w:eastAsia="ru-RU"/>
        </w:rPr>
        <w:t xml:space="preserve"> </w:t>
      </w:r>
      <w:r w:rsidRPr="00ED44BB">
        <w:rPr>
          <w:sz w:val="28"/>
          <w:szCs w:val="28"/>
          <w:lang w:eastAsia="ru-RU"/>
        </w:rPr>
        <w:t>оказывать</w:t>
      </w:r>
      <w:r w:rsidRPr="00ED44BB">
        <w:rPr>
          <w:spacing w:val="1"/>
          <w:sz w:val="28"/>
          <w:szCs w:val="28"/>
          <w:lang w:eastAsia="ru-RU"/>
        </w:rPr>
        <w:t xml:space="preserve"> </w:t>
      </w:r>
      <w:r w:rsidRPr="00ED44BB">
        <w:rPr>
          <w:sz w:val="28"/>
          <w:szCs w:val="28"/>
          <w:lang w:eastAsia="ru-RU"/>
        </w:rPr>
        <w:t>помощь,</w:t>
      </w:r>
      <w:r w:rsidRPr="00ED44BB">
        <w:rPr>
          <w:spacing w:val="1"/>
          <w:sz w:val="28"/>
          <w:szCs w:val="28"/>
          <w:lang w:eastAsia="ru-RU"/>
        </w:rPr>
        <w:t xml:space="preserve"> </w:t>
      </w: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неприятие</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причиняющего</w:t>
      </w:r>
      <w:r w:rsidRPr="00ED44BB">
        <w:rPr>
          <w:spacing w:val="1"/>
          <w:sz w:val="28"/>
          <w:szCs w:val="28"/>
          <w:lang w:eastAsia="ru-RU"/>
        </w:rPr>
        <w:t xml:space="preserve"> </w:t>
      </w:r>
      <w:r w:rsidRPr="00ED44BB">
        <w:rPr>
          <w:sz w:val="28"/>
          <w:szCs w:val="28"/>
          <w:lang w:eastAsia="ru-RU"/>
        </w:rPr>
        <w:t>физический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моральный</w:t>
      </w:r>
      <w:r w:rsidRPr="00ED44BB">
        <w:rPr>
          <w:spacing w:val="1"/>
          <w:sz w:val="28"/>
          <w:szCs w:val="28"/>
          <w:lang w:eastAsia="ru-RU"/>
        </w:rPr>
        <w:t xml:space="preserve"> </w:t>
      </w:r>
      <w:r w:rsidRPr="00ED44BB">
        <w:rPr>
          <w:sz w:val="28"/>
          <w:szCs w:val="28"/>
          <w:lang w:eastAsia="ru-RU"/>
        </w:rPr>
        <w:t>вред</w:t>
      </w:r>
      <w:r w:rsidRPr="00ED44BB">
        <w:rPr>
          <w:spacing w:val="1"/>
          <w:sz w:val="28"/>
          <w:szCs w:val="28"/>
          <w:lang w:eastAsia="ru-RU"/>
        </w:rPr>
        <w:t xml:space="preserve"> </w:t>
      </w:r>
      <w:r w:rsidRPr="00ED44BB">
        <w:rPr>
          <w:sz w:val="28"/>
          <w:szCs w:val="28"/>
          <w:lang w:eastAsia="ru-RU"/>
        </w:rPr>
        <w:t>другим</w:t>
      </w:r>
      <w:r w:rsidRPr="00ED44BB">
        <w:rPr>
          <w:spacing w:val="-2"/>
          <w:sz w:val="28"/>
          <w:szCs w:val="28"/>
          <w:lang w:eastAsia="ru-RU"/>
        </w:rPr>
        <w:t xml:space="preserve"> </w:t>
      </w:r>
      <w:r w:rsidRPr="00ED44BB">
        <w:rPr>
          <w:sz w:val="28"/>
          <w:szCs w:val="28"/>
          <w:lang w:eastAsia="ru-RU"/>
        </w:rPr>
        <w:t>людям,</w:t>
      </w:r>
      <w:r w:rsidRPr="00ED44BB">
        <w:rPr>
          <w:spacing w:val="4"/>
          <w:sz w:val="28"/>
          <w:szCs w:val="28"/>
          <w:lang w:eastAsia="ru-RU"/>
        </w:rPr>
        <w:t xml:space="preserve"> </w:t>
      </w:r>
      <w:r w:rsidRPr="00ED44BB">
        <w:rPr>
          <w:sz w:val="28"/>
          <w:szCs w:val="28"/>
          <w:lang w:eastAsia="ru-RU"/>
        </w:rPr>
        <w:t>уважающий старших.</w:t>
      </w:r>
    </w:p>
    <w:p w:rsidR="00ED44BB" w:rsidRPr="00ED44BB" w:rsidRDefault="00ED44BB" w:rsidP="00ED44BB">
      <w:pPr>
        <w:adjustRightInd w:val="0"/>
        <w:ind w:firstLine="709"/>
        <w:jc w:val="both"/>
        <w:rPr>
          <w:sz w:val="28"/>
          <w:szCs w:val="28"/>
          <w:lang w:eastAsia="ru-RU"/>
        </w:rPr>
      </w:pPr>
      <w:r w:rsidRPr="00ED44BB">
        <w:rPr>
          <w:sz w:val="28"/>
          <w:szCs w:val="28"/>
          <w:lang w:eastAsia="ru-RU"/>
        </w:rPr>
        <w:t>Умеющий</w:t>
      </w:r>
      <w:r w:rsidRPr="00ED44BB">
        <w:rPr>
          <w:spacing w:val="7"/>
          <w:sz w:val="28"/>
          <w:szCs w:val="28"/>
          <w:lang w:eastAsia="ru-RU"/>
        </w:rPr>
        <w:t xml:space="preserve"> </w:t>
      </w:r>
      <w:r w:rsidRPr="00ED44BB">
        <w:rPr>
          <w:sz w:val="28"/>
          <w:szCs w:val="28"/>
          <w:lang w:eastAsia="ru-RU"/>
        </w:rPr>
        <w:t>оценивать</w:t>
      </w:r>
      <w:r w:rsidRPr="00ED44BB">
        <w:rPr>
          <w:spacing w:val="63"/>
          <w:sz w:val="28"/>
          <w:szCs w:val="28"/>
          <w:lang w:eastAsia="ru-RU"/>
        </w:rPr>
        <w:t xml:space="preserve"> </w:t>
      </w:r>
      <w:r w:rsidRPr="00ED44BB">
        <w:rPr>
          <w:sz w:val="28"/>
          <w:szCs w:val="28"/>
          <w:lang w:eastAsia="ru-RU"/>
        </w:rPr>
        <w:t>поступки</w:t>
      </w:r>
      <w:r w:rsidRPr="00ED44BB">
        <w:rPr>
          <w:spacing w:val="66"/>
          <w:sz w:val="28"/>
          <w:szCs w:val="28"/>
          <w:lang w:eastAsia="ru-RU"/>
        </w:rPr>
        <w:t xml:space="preserve"> </w:t>
      </w:r>
      <w:r w:rsidRPr="00ED44BB">
        <w:rPr>
          <w:sz w:val="28"/>
          <w:szCs w:val="28"/>
          <w:lang w:eastAsia="ru-RU"/>
        </w:rPr>
        <w:t>с</w:t>
      </w:r>
      <w:r w:rsidRPr="00ED44BB">
        <w:rPr>
          <w:spacing w:val="66"/>
          <w:sz w:val="28"/>
          <w:szCs w:val="28"/>
          <w:lang w:eastAsia="ru-RU"/>
        </w:rPr>
        <w:t xml:space="preserve"> </w:t>
      </w:r>
      <w:r w:rsidRPr="00ED44BB">
        <w:rPr>
          <w:sz w:val="28"/>
          <w:szCs w:val="28"/>
          <w:lang w:eastAsia="ru-RU"/>
        </w:rPr>
        <w:t>позиции</w:t>
      </w:r>
      <w:r w:rsidRPr="00ED44BB">
        <w:rPr>
          <w:spacing w:val="66"/>
          <w:sz w:val="28"/>
          <w:szCs w:val="28"/>
          <w:lang w:eastAsia="ru-RU"/>
        </w:rPr>
        <w:t xml:space="preserve"> </w:t>
      </w:r>
      <w:r w:rsidRPr="00ED44BB">
        <w:rPr>
          <w:sz w:val="28"/>
          <w:szCs w:val="28"/>
          <w:lang w:eastAsia="ru-RU"/>
        </w:rPr>
        <w:t>их</w:t>
      </w:r>
      <w:r w:rsidRPr="00ED44BB">
        <w:rPr>
          <w:spacing w:val="67"/>
          <w:sz w:val="28"/>
          <w:szCs w:val="28"/>
          <w:lang w:eastAsia="ru-RU"/>
        </w:rPr>
        <w:t xml:space="preserve"> </w:t>
      </w:r>
      <w:r w:rsidRPr="00ED44BB">
        <w:rPr>
          <w:sz w:val="28"/>
          <w:szCs w:val="28"/>
          <w:lang w:eastAsia="ru-RU"/>
        </w:rPr>
        <w:t>соответствия</w:t>
      </w:r>
      <w:r w:rsidRPr="00ED44BB">
        <w:rPr>
          <w:spacing w:val="66"/>
          <w:sz w:val="28"/>
          <w:szCs w:val="28"/>
          <w:lang w:eastAsia="ru-RU"/>
        </w:rPr>
        <w:t xml:space="preserve"> </w:t>
      </w:r>
      <w:r w:rsidRPr="00ED44BB">
        <w:rPr>
          <w:sz w:val="28"/>
          <w:szCs w:val="28"/>
          <w:lang w:eastAsia="ru-RU"/>
        </w:rPr>
        <w:t>нравственным</w:t>
      </w:r>
      <w:r w:rsidRPr="00ED44BB">
        <w:rPr>
          <w:spacing w:val="64"/>
          <w:sz w:val="28"/>
          <w:szCs w:val="28"/>
          <w:lang w:eastAsia="ru-RU"/>
        </w:rPr>
        <w:t xml:space="preserve"> </w:t>
      </w:r>
      <w:r w:rsidRPr="00ED44BB">
        <w:rPr>
          <w:sz w:val="28"/>
          <w:szCs w:val="28"/>
          <w:lang w:eastAsia="ru-RU"/>
        </w:rPr>
        <w:t>нормам, осознающий</w:t>
      </w:r>
      <w:r w:rsidRPr="00ED44BB">
        <w:rPr>
          <w:spacing w:val="-4"/>
          <w:sz w:val="28"/>
          <w:szCs w:val="28"/>
          <w:lang w:eastAsia="ru-RU"/>
        </w:rPr>
        <w:t xml:space="preserve"> </w:t>
      </w:r>
      <w:r w:rsidRPr="00ED44BB">
        <w:rPr>
          <w:sz w:val="28"/>
          <w:szCs w:val="28"/>
          <w:lang w:eastAsia="ru-RU"/>
        </w:rPr>
        <w:t>ответственность</w:t>
      </w:r>
      <w:r w:rsidRPr="00ED44BB">
        <w:rPr>
          <w:spacing w:val="-6"/>
          <w:sz w:val="28"/>
          <w:szCs w:val="28"/>
          <w:lang w:eastAsia="ru-RU"/>
        </w:rPr>
        <w:t xml:space="preserve"> </w:t>
      </w:r>
      <w:r w:rsidRPr="00ED44BB">
        <w:rPr>
          <w:sz w:val="28"/>
          <w:szCs w:val="28"/>
          <w:lang w:eastAsia="ru-RU"/>
        </w:rPr>
        <w:t>за</w:t>
      </w:r>
      <w:r w:rsidRPr="00ED44BB">
        <w:rPr>
          <w:spacing w:val="-5"/>
          <w:sz w:val="28"/>
          <w:szCs w:val="28"/>
          <w:lang w:eastAsia="ru-RU"/>
        </w:rPr>
        <w:t xml:space="preserve"> </w:t>
      </w:r>
      <w:r w:rsidRPr="00ED44BB">
        <w:rPr>
          <w:sz w:val="28"/>
          <w:szCs w:val="28"/>
          <w:lang w:eastAsia="ru-RU"/>
        </w:rPr>
        <w:t>свои</w:t>
      </w:r>
      <w:r w:rsidRPr="00ED44BB">
        <w:rPr>
          <w:spacing w:val="-3"/>
          <w:sz w:val="28"/>
          <w:szCs w:val="28"/>
          <w:lang w:eastAsia="ru-RU"/>
        </w:rPr>
        <w:t xml:space="preserve"> </w:t>
      </w:r>
      <w:r w:rsidRPr="00ED44BB">
        <w:rPr>
          <w:sz w:val="28"/>
          <w:szCs w:val="28"/>
          <w:lang w:eastAsia="ru-RU"/>
        </w:rPr>
        <w:t>поступки.</w:t>
      </w:r>
    </w:p>
    <w:p w:rsidR="00ED44BB" w:rsidRPr="00ED44BB" w:rsidRDefault="00ED44BB" w:rsidP="00ED44BB">
      <w:pPr>
        <w:adjustRightInd w:val="0"/>
        <w:ind w:firstLine="709"/>
        <w:jc w:val="both"/>
        <w:rPr>
          <w:sz w:val="28"/>
          <w:szCs w:val="28"/>
          <w:lang w:eastAsia="ru-RU"/>
        </w:rPr>
      </w:pPr>
      <w:r w:rsidRPr="00ED44BB">
        <w:rPr>
          <w:sz w:val="28"/>
          <w:szCs w:val="28"/>
          <w:lang w:eastAsia="ru-RU"/>
        </w:rPr>
        <w:t>Владеющий представлениями о многообразии языкового и культурного пространства</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имеющий</w:t>
      </w:r>
      <w:r w:rsidRPr="00ED44BB">
        <w:rPr>
          <w:spacing w:val="1"/>
          <w:sz w:val="28"/>
          <w:szCs w:val="28"/>
          <w:lang w:eastAsia="ru-RU"/>
        </w:rPr>
        <w:t xml:space="preserve"> </w:t>
      </w:r>
      <w:r w:rsidRPr="00ED44BB">
        <w:rPr>
          <w:sz w:val="28"/>
          <w:szCs w:val="28"/>
          <w:lang w:eastAsia="ru-RU"/>
        </w:rPr>
        <w:t>первоначальные</w:t>
      </w:r>
      <w:r w:rsidRPr="00ED44BB">
        <w:rPr>
          <w:spacing w:val="1"/>
          <w:sz w:val="28"/>
          <w:szCs w:val="28"/>
          <w:lang w:eastAsia="ru-RU"/>
        </w:rPr>
        <w:t xml:space="preserve"> </w:t>
      </w:r>
      <w:r w:rsidRPr="00ED44BB">
        <w:rPr>
          <w:sz w:val="28"/>
          <w:szCs w:val="28"/>
          <w:lang w:eastAsia="ru-RU"/>
        </w:rPr>
        <w:t>навыки</w:t>
      </w:r>
      <w:r w:rsidRPr="00ED44BB">
        <w:rPr>
          <w:spacing w:val="1"/>
          <w:sz w:val="28"/>
          <w:szCs w:val="28"/>
          <w:lang w:eastAsia="ru-RU"/>
        </w:rPr>
        <w:t xml:space="preserve"> </w:t>
      </w:r>
      <w:r w:rsidRPr="00ED44BB">
        <w:rPr>
          <w:sz w:val="28"/>
          <w:szCs w:val="28"/>
          <w:lang w:eastAsia="ru-RU"/>
        </w:rPr>
        <w:t>общения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людьми</w:t>
      </w:r>
      <w:r w:rsidRPr="00ED44BB">
        <w:rPr>
          <w:spacing w:val="1"/>
          <w:sz w:val="28"/>
          <w:szCs w:val="28"/>
          <w:lang w:eastAsia="ru-RU"/>
        </w:rPr>
        <w:t xml:space="preserve"> </w:t>
      </w:r>
      <w:r w:rsidRPr="00ED44BB">
        <w:rPr>
          <w:sz w:val="28"/>
          <w:szCs w:val="28"/>
          <w:lang w:eastAsia="ru-RU"/>
        </w:rPr>
        <w:t>разных</w:t>
      </w:r>
      <w:r w:rsidRPr="00ED44BB">
        <w:rPr>
          <w:spacing w:val="1"/>
          <w:sz w:val="28"/>
          <w:szCs w:val="28"/>
          <w:lang w:eastAsia="ru-RU"/>
        </w:rPr>
        <w:t xml:space="preserve"> </w:t>
      </w:r>
      <w:r w:rsidRPr="00ED44BB">
        <w:rPr>
          <w:sz w:val="28"/>
          <w:szCs w:val="28"/>
          <w:lang w:eastAsia="ru-RU"/>
        </w:rPr>
        <w:t>народов,</w:t>
      </w:r>
      <w:r w:rsidRPr="00ED44BB">
        <w:rPr>
          <w:spacing w:val="-57"/>
          <w:sz w:val="28"/>
          <w:szCs w:val="28"/>
          <w:lang w:eastAsia="ru-RU"/>
        </w:rPr>
        <w:t xml:space="preserve"> </w:t>
      </w:r>
      <w:r w:rsidRPr="00ED44BB">
        <w:rPr>
          <w:sz w:val="28"/>
          <w:szCs w:val="28"/>
          <w:lang w:eastAsia="ru-RU"/>
        </w:rPr>
        <w:t>вероисповеданий.</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27"/>
          <w:sz w:val="28"/>
          <w:szCs w:val="28"/>
          <w:lang w:eastAsia="ru-RU"/>
        </w:rPr>
        <w:t xml:space="preserve"> </w:t>
      </w:r>
      <w:r w:rsidRPr="00ED44BB">
        <w:rPr>
          <w:sz w:val="28"/>
          <w:szCs w:val="28"/>
          <w:lang w:eastAsia="ru-RU"/>
        </w:rPr>
        <w:t>нравственную</w:t>
      </w:r>
      <w:r w:rsidRPr="00ED44BB">
        <w:rPr>
          <w:spacing w:val="88"/>
          <w:sz w:val="28"/>
          <w:szCs w:val="28"/>
          <w:lang w:eastAsia="ru-RU"/>
        </w:rPr>
        <w:t xml:space="preserve"> </w:t>
      </w:r>
      <w:r w:rsidRPr="00ED44BB">
        <w:rPr>
          <w:sz w:val="28"/>
          <w:szCs w:val="28"/>
          <w:lang w:eastAsia="ru-RU"/>
        </w:rPr>
        <w:t>и</w:t>
      </w:r>
      <w:r w:rsidRPr="00ED44BB">
        <w:rPr>
          <w:spacing w:val="89"/>
          <w:sz w:val="28"/>
          <w:szCs w:val="28"/>
          <w:lang w:eastAsia="ru-RU"/>
        </w:rPr>
        <w:t xml:space="preserve"> </w:t>
      </w:r>
      <w:r w:rsidRPr="00ED44BB">
        <w:rPr>
          <w:sz w:val="28"/>
          <w:szCs w:val="28"/>
          <w:lang w:eastAsia="ru-RU"/>
        </w:rPr>
        <w:t>эстетическую</w:t>
      </w:r>
      <w:r w:rsidRPr="00ED44BB">
        <w:rPr>
          <w:spacing w:val="91"/>
          <w:sz w:val="28"/>
          <w:szCs w:val="28"/>
          <w:lang w:eastAsia="ru-RU"/>
        </w:rPr>
        <w:t xml:space="preserve"> </w:t>
      </w:r>
      <w:r w:rsidRPr="00ED44BB">
        <w:rPr>
          <w:sz w:val="28"/>
          <w:szCs w:val="28"/>
          <w:lang w:eastAsia="ru-RU"/>
        </w:rPr>
        <w:t>ценность</w:t>
      </w:r>
      <w:r w:rsidRPr="00ED44BB">
        <w:rPr>
          <w:spacing w:val="86"/>
          <w:sz w:val="28"/>
          <w:szCs w:val="28"/>
          <w:lang w:eastAsia="ru-RU"/>
        </w:rPr>
        <w:t xml:space="preserve"> </w:t>
      </w:r>
      <w:r w:rsidRPr="00ED44BB">
        <w:rPr>
          <w:sz w:val="28"/>
          <w:szCs w:val="28"/>
          <w:lang w:eastAsia="ru-RU"/>
        </w:rPr>
        <w:t>литературы,</w:t>
      </w:r>
      <w:r w:rsidRPr="00ED44BB">
        <w:rPr>
          <w:spacing w:val="90"/>
          <w:sz w:val="28"/>
          <w:szCs w:val="28"/>
          <w:lang w:eastAsia="ru-RU"/>
        </w:rPr>
        <w:t xml:space="preserve"> </w:t>
      </w:r>
      <w:r w:rsidRPr="00ED44BB">
        <w:rPr>
          <w:sz w:val="28"/>
          <w:szCs w:val="28"/>
          <w:lang w:eastAsia="ru-RU"/>
        </w:rPr>
        <w:t>родного</w:t>
      </w:r>
      <w:r w:rsidRPr="00ED44BB">
        <w:rPr>
          <w:spacing w:val="88"/>
          <w:sz w:val="28"/>
          <w:szCs w:val="28"/>
          <w:lang w:eastAsia="ru-RU"/>
        </w:rPr>
        <w:t xml:space="preserve"> </w:t>
      </w:r>
      <w:r w:rsidRPr="00ED44BB">
        <w:rPr>
          <w:sz w:val="28"/>
          <w:szCs w:val="28"/>
          <w:lang w:eastAsia="ru-RU"/>
        </w:rPr>
        <w:t>языка, русского</w:t>
      </w:r>
      <w:r w:rsidRPr="00ED44BB">
        <w:rPr>
          <w:spacing w:val="-2"/>
          <w:sz w:val="28"/>
          <w:szCs w:val="28"/>
          <w:lang w:eastAsia="ru-RU"/>
        </w:rPr>
        <w:t xml:space="preserve"> </w:t>
      </w:r>
      <w:r w:rsidRPr="00ED44BB">
        <w:rPr>
          <w:sz w:val="28"/>
          <w:szCs w:val="28"/>
          <w:lang w:eastAsia="ru-RU"/>
        </w:rPr>
        <w:t>языка,</w:t>
      </w:r>
      <w:r w:rsidRPr="00ED44BB">
        <w:rPr>
          <w:spacing w:val="-1"/>
          <w:sz w:val="28"/>
          <w:szCs w:val="28"/>
          <w:lang w:eastAsia="ru-RU"/>
        </w:rPr>
        <w:t xml:space="preserve"> </w:t>
      </w:r>
      <w:r w:rsidRPr="00ED44BB">
        <w:rPr>
          <w:sz w:val="28"/>
          <w:szCs w:val="28"/>
          <w:lang w:eastAsia="ru-RU"/>
        </w:rPr>
        <w:t>проявляющий</w:t>
      </w:r>
      <w:r w:rsidRPr="00ED44BB">
        <w:rPr>
          <w:spacing w:val="-3"/>
          <w:sz w:val="28"/>
          <w:szCs w:val="28"/>
          <w:lang w:eastAsia="ru-RU"/>
        </w:rPr>
        <w:t xml:space="preserve"> </w:t>
      </w:r>
      <w:r w:rsidRPr="00ED44BB">
        <w:rPr>
          <w:sz w:val="28"/>
          <w:szCs w:val="28"/>
          <w:lang w:eastAsia="ru-RU"/>
        </w:rPr>
        <w:t>интерес</w:t>
      </w:r>
      <w:r w:rsidRPr="00ED44BB">
        <w:rPr>
          <w:spacing w:val="-3"/>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чтению.</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Эстетическое</w:t>
      </w:r>
      <w:r w:rsidRPr="00ED44BB">
        <w:rPr>
          <w:b/>
          <w:spacing w:val="-5"/>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Способный</w:t>
      </w:r>
      <w:r w:rsidRPr="00ED44BB">
        <w:rPr>
          <w:spacing w:val="21"/>
          <w:sz w:val="28"/>
          <w:szCs w:val="28"/>
          <w:lang w:eastAsia="ru-RU"/>
        </w:rPr>
        <w:t xml:space="preserve"> </w:t>
      </w:r>
      <w:r w:rsidRPr="00ED44BB">
        <w:rPr>
          <w:sz w:val="28"/>
          <w:szCs w:val="28"/>
          <w:lang w:eastAsia="ru-RU"/>
        </w:rPr>
        <w:t>воспринимать</w:t>
      </w:r>
      <w:r w:rsidRPr="00ED44BB">
        <w:rPr>
          <w:spacing w:val="21"/>
          <w:sz w:val="28"/>
          <w:szCs w:val="28"/>
          <w:lang w:eastAsia="ru-RU"/>
        </w:rPr>
        <w:t xml:space="preserve"> </w:t>
      </w:r>
      <w:r w:rsidRPr="00ED44BB">
        <w:rPr>
          <w:sz w:val="28"/>
          <w:szCs w:val="28"/>
          <w:lang w:eastAsia="ru-RU"/>
        </w:rPr>
        <w:t>и</w:t>
      </w:r>
      <w:r w:rsidRPr="00ED44BB">
        <w:rPr>
          <w:spacing w:val="21"/>
          <w:sz w:val="28"/>
          <w:szCs w:val="28"/>
          <w:lang w:eastAsia="ru-RU"/>
        </w:rPr>
        <w:t xml:space="preserve"> </w:t>
      </w:r>
      <w:r w:rsidRPr="00ED44BB">
        <w:rPr>
          <w:sz w:val="28"/>
          <w:szCs w:val="28"/>
          <w:lang w:eastAsia="ru-RU"/>
        </w:rPr>
        <w:t>чувствовать</w:t>
      </w:r>
      <w:r w:rsidRPr="00ED44BB">
        <w:rPr>
          <w:spacing w:val="21"/>
          <w:sz w:val="28"/>
          <w:szCs w:val="28"/>
          <w:lang w:eastAsia="ru-RU"/>
        </w:rPr>
        <w:t xml:space="preserve"> </w:t>
      </w:r>
      <w:r w:rsidRPr="00ED44BB">
        <w:rPr>
          <w:sz w:val="28"/>
          <w:szCs w:val="28"/>
          <w:lang w:eastAsia="ru-RU"/>
        </w:rPr>
        <w:t>прекрасное</w:t>
      </w:r>
      <w:r w:rsidRPr="00ED44BB">
        <w:rPr>
          <w:spacing w:val="26"/>
          <w:sz w:val="28"/>
          <w:szCs w:val="28"/>
          <w:lang w:eastAsia="ru-RU"/>
        </w:rPr>
        <w:t xml:space="preserve"> </w:t>
      </w:r>
      <w:r w:rsidRPr="00ED44BB">
        <w:rPr>
          <w:sz w:val="28"/>
          <w:szCs w:val="28"/>
          <w:lang w:eastAsia="ru-RU"/>
        </w:rPr>
        <w:t>в</w:t>
      </w:r>
      <w:r w:rsidRPr="00ED44BB">
        <w:rPr>
          <w:spacing w:val="20"/>
          <w:sz w:val="28"/>
          <w:szCs w:val="28"/>
          <w:lang w:eastAsia="ru-RU"/>
        </w:rPr>
        <w:t xml:space="preserve"> </w:t>
      </w:r>
      <w:r w:rsidRPr="00ED44BB">
        <w:rPr>
          <w:sz w:val="28"/>
          <w:szCs w:val="28"/>
          <w:lang w:eastAsia="ru-RU"/>
        </w:rPr>
        <w:t>быту,</w:t>
      </w:r>
      <w:r w:rsidRPr="00ED44BB">
        <w:rPr>
          <w:spacing w:val="20"/>
          <w:sz w:val="28"/>
          <w:szCs w:val="28"/>
          <w:lang w:eastAsia="ru-RU"/>
        </w:rPr>
        <w:t xml:space="preserve"> </w:t>
      </w:r>
      <w:r w:rsidRPr="00ED44BB">
        <w:rPr>
          <w:sz w:val="28"/>
          <w:szCs w:val="28"/>
          <w:lang w:eastAsia="ru-RU"/>
        </w:rPr>
        <w:t>природе,</w:t>
      </w:r>
      <w:r w:rsidRPr="00ED44BB">
        <w:rPr>
          <w:spacing w:val="20"/>
          <w:sz w:val="28"/>
          <w:szCs w:val="28"/>
          <w:lang w:eastAsia="ru-RU"/>
        </w:rPr>
        <w:t xml:space="preserve"> </w:t>
      </w:r>
      <w:r w:rsidRPr="00ED44BB">
        <w:rPr>
          <w:sz w:val="28"/>
          <w:szCs w:val="28"/>
          <w:lang w:eastAsia="ru-RU"/>
        </w:rPr>
        <w:t>искусстве,</w:t>
      </w:r>
      <w:r w:rsidRPr="00ED44BB">
        <w:rPr>
          <w:spacing w:val="-57"/>
          <w:sz w:val="28"/>
          <w:szCs w:val="28"/>
          <w:lang w:eastAsia="ru-RU"/>
        </w:rPr>
        <w:t xml:space="preserve"> </w:t>
      </w:r>
      <w:r w:rsidRPr="00ED44BB">
        <w:rPr>
          <w:sz w:val="28"/>
          <w:szCs w:val="28"/>
          <w:lang w:eastAsia="ru-RU"/>
        </w:rPr>
        <w:t>творчестве</w:t>
      </w:r>
      <w:r w:rsidRPr="00ED44BB">
        <w:rPr>
          <w:spacing w:val="-3"/>
          <w:sz w:val="28"/>
          <w:szCs w:val="28"/>
          <w:lang w:eastAsia="ru-RU"/>
        </w:rPr>
        <w:t xml:space="preserve"> </w:t>
      </w:r>
      <w:r w:rsidRPr="00ED44BB">
        <w:rPr>
          <w:sz w:val="28"/>
          <w:szCs w:val="28"/>
          <w:lang w:eastAsia="ru-RU"/>
        </w:rPr>
        <w:t>людей.</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32"/>
          <w:sz w:val="28"/>
          <w:szCs w:val="28"/>
          <w:lang w:eastAsia="ru-RU"/>
        </w:rPr>
        <w:t xml:space="preserve"> </w:t>
      </w:r>
      <w:r w:rsidRPr="00ED44BB">
        <w:rPr>
          <w:sz w:val="28"/>
          <w:szCs w:val="28"/>
          <w:lang w:eastAsia="ru-RU"/>
        </w:rPr>
        <w:t>интерес</w:t>
      </w:r>
      <w:r w:rsidRPr="00ED44BB">
        <w:rPr>
          <w:spacing w:val="30"/>
          <w:sz w:val="28"/>
          <w:szCs w:val="28"/>
          <w:lang w:eastAsia="ru-RU"/>
        </w:rPr>
        <w:t xml:space="preserve"> </w:t>
      </w:r>
      <w:r w:rsidRPr="00ED44BB">
        <w:rPr>
          <w:sz w:val="28"/>
          <w:szCs w:val="28"/>
          <w:lang w:eastAsia="ru-RU"/>
        </w:rPr>
        <w:t>и</w:t>
      </w:r>
      <w:r w:rsidRPr="00ED44BB">
        <w:rPr>
          <w:spacing w:val="35"/>
          <w:sz w:val="28"/>
          <w:szCs w:val="28"/>
          <w:lang w:eastAsia="ru-RU"/>
        </w:rPr>
        <w:t xml:space="preserve"> </w:t>
      </w:r>
      <w:r w:rsidRPr="00ED44BB">
        <w:rPr>
          <w:sz w:val="28"/>
          <w:szCs w:val="28"/>
          <w:lang w:eastAsia="ru-RU"/>
        </w:rPr>
        <w:t>уважение</w:t>
      </w:r>
      <w:r w:rsidRPr="00ED44BB">
        <w:rPr>
          <w:spacing w:val="30"/>
          <w:sz w:val="28"/>
          <w:szCs w:val="28"/>
          <w:lang w:eastAsia="ru-RU"/>
        </w:rPr>
        <w:t xml:space="preserve"> </w:t>
      </w:r>
      <w:r w:rsidRPr="00ED44BB">
        <w:rPr>
          <w:sz w:val="28"/>
          <w:szCs w:val="28"/>
          <w:lang w:eastAsia="ru-RU"/>
        </w:rPr>
        <w:t>к</w:t>
      </w:r>
      <w:r w:rsidRPr="00ED44BB">
        <w:rPr>
          <w:spacing w:val="32"/>
          <w:sz w:val="28"/>
          <w:szCs w:val="28"/>
          <w:lang w:eastAsia="ru-RU"/>
        </w:rPr>
        <w:t xml:space="preserve"> </w:t>
      </w:r>
      <w:r w:rsidRPr="00ED44BB">
        <w:rPr>
          <w:sz w:val="28"/>
          <w:szCs w:val="28"/>
          <w:lang w:eastAsia="ru-RU"/>
        </w:rPr>
        <w:t>отечественной</w:t>
      </w:r>
      <w:r w:rsidRPr="00ED44BB">
        <w:rPr>
          <w:spacing w:val="32"/>
          <w:sz w:val="28"/>
          <w:szCs w:val="28"/>
          <w:lang w:eastAsia="ru-RU"/>
        </w:rPr>
        <w:t xml:space="preserve"> </w:t>
      </w:r>
      <w:r w:rsidRPr="00ED44BB">
        <w:rPr>
          <w:sz w:val="28"/>
          <w:szCs w:val="28"/>
          <w:lang w:eastAsia="ru-RU"/>
        </w:rPr>
        <w:t>и</w:t>
      </w:r>
      <w:r w:rsidRPr="00ED44BB">
        <w:rPr>
          <w:spacing w:val="32"/>
          <w:sz w:val="28"/>
          <w:szCs w:val="28"/>
          <w:lang w:eastAsia="ru-RU"/>
        </w:rPr>
        <w:t xml:space="preserve"> </w:t>
      </w:r>
      <w:r w:rsidRPr="00ED44BB">
        <w:rPr>
          <w:sz w:val="28"/>
          <w:szCs w:val="28"/>
          <w:lang w:eastAsia="ru-RU"/>
        </w:rPr>
        <w:t>мировой</w:t>
      </w:r>
      <w:r w:rsidRPr="00ED44BB">
        <w:rPr>
          <w:spacing w:val="30"/>
          <w:sz w:val="28"/>
          <w:szCs w:val="28"/>
          <w:lang w:eastAsia="ru-RU"/>
        </w:rPr>
        <w:t xml:space="preserve"> </w:t>
      </w:r>
      <w:r w:rsidRPr="00ED44BB">
        <w:rPr>
          <w:sz w:val="28"/>
          <w:szCs w:val="28"/>
          <w:lang w:eastAsia="ru-RU"/>
        </w:rPr>
        <w:t>художественной</w:t>
      </w:r>
      <w:r w:rsidRPr="00ED44BB">
        <w:rPr>
          <w:spacing w:val="-57"/>
          <w:sz w:val="28"/>
          <w:szCs w:val="28"/>
          <w:lang w:eastAsia="ru-RU"/>
        </w:rPr>
        <w:t xml:space="preserve"> </w:t>
      </w:r>
      <w:r w:rsidRPr="00ED44BB">
        <w:rPr>
          <w:sz w:val="28"/>
          <w:szCs w:val="28"/>
          <w:lang w:eastAsia="ru-RU"/>
        </w:rPr>
        <w:t>культуре.</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70"/>
          <w:sz w:val="28"/>
          <w:szCs w:val="28"/>
          <w:lang w:eastAsia="ru-RU"/>
        </w:rPr>
        <w:t xml:space="preserve"> </w:t>
      </w:r>
      <w:r w:rsidRPr="00ED44BB">
        <w:rPr>
          <w:sz w:val="28"/>
          <w:szCs w:val="28"/>
          <w:lang w:eastAsia="ru-RU"/>
        </w:rPr>
        <w:t xml:space="preserve">стремление  </w:t>
      </w:r>
      <w:r w:rsidRPr="00ED44BB">
        <w:rPr>
          <w:spacing w:val="6"/>
          <w:sz w:val="28"/>
          <w:szCs w:val="28"/>
          <w:lang w:eastAsia="ru-RU"/>
        </w:rPr>
        <w:t xml:space="preserve"> </w:t>
      </w:r>
      <w:r w:rsidRPr="00ED44BB">
        <w:rPr>
          <w:sz w:val="28"/>
          <w:szCs w:val="28"/>
          <w:lang w:eastAsia="ru-RU"/>
        </w:rPr>
        <w:t xml:space="preserve">к  </w:t>
      </w:r>
      <w:r w:rsidRPr="00ED44BB">
        <w:rPr>
          <w:spacing w:val="9"/>
          <w:sz w:val="28"/>
          <w:szCs w:val="28"/>
          <w:lang w:eastAsia="ru-RU"/>
        </w:rPr>
        <w:t xml:space="preserve"> </w:t>
      </w:r>
      <w:r w:rsidRPr="00ED44BB">
        <w:rPr>
          <w:sz w:val="28"/>
          <w:szCs w:val="28"/>
          <w:lang w:eastAsia="ru-RU"/>
        </w:rPr>
        <w:t xml:space="preserve">самовыражению  </w:t>
      </w:r>
      <w:r w:rsidRPr="00ED44BB">
        <w:rPr>
          <w:spacing w:val="8"/>
          <w:sz w:val="28"/>
          <w:szCs w:val="28"/>
          <w:lang w:eastAsia="ru-RU"/>
        </w:rPr>
        <w:t xml:space="preserve"> </w:t>
      </w:r>
      <w:r w:rsidRPr="00ED44BB">
        <w:rPr>
          <w:sz w:val="28"/>
          <w:szCs w:val="28"/>
          <w:lang w:eastAsia="ru-RU"/>
        </w:rPr>
        <w:t xml:space="preserve">в  </w:t>
      </w:r>
      <w:r w:rsidRPr="00ED44BB">
        <w:rPr>
          <w:spacing w:val="8"/>
          <w:sz w:val="28"/>
          <w:szCs w:val="28"/>
          <w:lang w:eastAsia="ru-RU"/>
        </w:rPr>
        <w:t xml:space="preserve"> </w:t>
      </w:r>
      <w:r w:rsidRPr="00ED44BB">
        <w:rPr>
          <w:sz w:val="28"/>
          <w:szCs w:val="28"/>
          <w:lang w:eastAsia="ru-RU"/>
        </w:rPr>
        <w:t xml:space="preserve">разных  </w:t>
      </w:r>
      <w:r w:rsidRPr="00ED44BB">
        <w:rPr>
          <w:spacing w:val="10"/>
          <w:sz w:val="28"/>
          <w:szCs w:val="28"/>
          <w:lang w:eastAsia="ru-RU"/>
        </w:rPr>
        <w:t xml:space="preserve"> </w:t>
      </w:r>
      <w:r w:rsidRPr="00ED44BB">
        <w:rPr>
          <w:sz w:val="28"/>
          <w:szCs w:val="28"/>
          <w:lang w:eastAsia="ru-RU"/>
        </w:rPr>
        <w:t xml:space="preserve">видах  </w:t>
      </w:r>
      <w:r w:rsidRPr="00ED44BB">
        <w:rPr>
          <w:spacing w:val="7"/>
          <w:sz w:val="28"/>
          <w:szCs w:val="28"/>
          <w:lang w:eastAsia="ru-RU"/>
        </w:rPr>
        <w:t xml:space="preserve"> </w:t>
      </w:r>
      <w:r w:rsidRPr="00ED44BB">
        <w:rPr>
          <w:sz w:val="28"/>
          <w:szCs w:val="28"/>
          <w:lang w:eastAsia="ru-RU"/>
        </w:rPr>
        <w:t>художественной деятельности,</w:t>
      </w:r>
      <w:r w:rsidRPr="00ED44BB">
        <w:rPr>
          <w:spacing w:val="-5"/>
          <w:sz w:val="28"/>
          <w:szCs w:val="28"/>
          <w:lang w:eastAsia="ru-RU"/>
        </w:rPr>
        <w:t xml:space="preserve"> </w:t>
      </w:r>
      <w:r w:rsidRPr="00ED44BB">
        <w:rPr>
          <w:sz w:val="28"/>
          <w:szCs w:val="28"/>
          <w:lang w:eastAsia="ru-RU"/>
        </w:rPr>
        <w:t>искусстве.</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Физическое</w:t>
      </w:r>
      <w:r w:rsidRPr="00ED44BB">
        <w:rPr>
          <w:b/>
          <w:spacing w:val="1"/>
          <w:sz w:val="28"/>
          <w:szCs w:val="28"/>
          <w:lang w:eastAsia="ru-RU"/>
        </w:rPr>
        <w:t xml:space="preserve"> </w:t>
      </w:r>
      <w:r w:rsidRPr="00ED44BB">
        <w:rPr>
          <w:b/>
          <w:sz w:val="28"/>
          <w:szCs w:val="28"/>
          <w:lang w:eastAsia="ru-RU"/>
        </w:rPr>
        <w:t>воспитание,</w:t>
      </w:r>
      <w:r w:rsidRPr="00ED44BB">
        <w:rPr>
          <w:b/>
          <w:spacing w:val="66"/>
          <w:sz w:val="28"/>
          <w:szCs w:val="28"/>
          <w:lang w:eastAsia="ru-RU"/>
        </w:rPr>
        <w:t xml:space="preserve"> </w:t>
      </w:r>
      <w:r w:rsidRPr="00ED44BB">
        <w:rPr>
          <w:b/>
          <w:sz w:val="28"/>
          <w:szCs w:val="28"/>
          <w:lang w:eastAsia="ru-RU"/>
        </w:rPr>
        <w:t>формирование</w:t>
      </w:r>
      <w:r w:rsidRPr="00ED44BB">
        <w:rPr>
          <w:b/>
          <w:spacing w:val="60"/>
          <w:sz w:val="28"/>
          <w:szCs w:val="28"/>
          <w:lang w:eastAsia="ru-RU"/>
        </w:rPr>
        <w:t xml:space="preserve"> </w:t>
      </w:r>
      <w:r w:rsidRPr="00ED44BB">
        <w:rPr>
          <w:b/>
          <w:sz w:val="28"/>
          <w:szCs w:val="28"/>
          <w:lang w:eastAsia="ru-RU"/>
        </w:rPr>
        <w:t>культуры</w:t>
      </w:r>
      <w:r w:rsidRPr="00ED44BB">
        <w:rPr>
          <w:b/>
          <w:spacing w:val="62"/>
          <w:sz w:val="28"/>
          <w:szCs w:val="28"/>
          <w:lang w:eastAsia="ru-RU"/>
        </w:rPr>
        <w:t xml:space="preserve"> </w:t>
      </w:r>
      <w:r w:rsidRPr="00ED44BB">
        <w:rPr>
          <w:b/>
          <w:sz w:val="28"/>
          <w:szCs w:val="28"/>
          <w:lang w:eastAsia="ru-RU"/>
        </w:rPr>
        <w:t>здоровья</w:t>
      </w:r>
      <w:r w:rsidRPr="00ED44BB">
        <w:rPr>
          <w:b/>
          <w:spacing w:val="61"/>
          <w:sz w:val="28"/>
          <w:szCs w:val="28"/>
          <w:lang w:eastAsia="ru-RU"/>
        </w:rPr>
        <w:t xml:space="preserve"> </w:t>
      </w:r>
      <w:r w:rsidRPr="00ED44BB">
        <w:rPr>
          <w:b/>
          <w:sz w:val="28"/>
          <w:szCs w:val="28"/>
          <w:lang w:eastAsia="ru-RU"/>
        </w:rPr>
        <w:t>и</w:t>
      </w:r>
      <w:r w:rsidRPr="00ED44BB">
        <w:rPr>
          <w:b/>
          <w:spacing w:val="63"/>
          <w:sz w:val="28"/>
          <w:szCs w:val="28"/>
          <w:lang w:eastAsia="ru-RU"/>
        </w:rPr>
        <w:t xml:space="preserve"> </w:t>
      </w:r>
      <w:r w:rsidRPr="00ED44BB">
        <w:rPr>
          <w:b/>
          <w:sz w:val="28"/>
          <w:szCs w:val="28"/>
          <w:lang w:eastAsia="ru-RU"/>
        </w:rPr>
        <w:t>эмоционального благополучия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Бережно</w:t>
      </w:r>
      <w:r w:rsidRPr="00ED44BB">
        <w:rPr>
          <w:spacing w:val="1"/>
          <w:sz w:val="28"/>
          <w:szCs w:val="28"/>
          <w:lang w:eastAsia="ru-RU"/>
        </w:rPr>
        <w:t xml:space="preserve"> </w:t>
      </w:r>
      <w:r w:rsidRPr="00ED44BB">
        <w:rPr>
          <w:sz w:val="28"/>
          <w:szCs w:val="28"/>
          <w:lang w:eastAsia="ru-RU"/>
        </w:rPr>
        <w:t>относящийся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физическому</w:t>
      </w:r>
      <w:r w:rsidRPr="00ED44BB">
        <w:rPr>
          <w:spacing w:val="1"/>
          <w:sz w:val="28"/>
          <w:szCs w:val="28"/>
          <w:lang w:eastAsia="ru-RU"/>
        </w:rPr>
        <w:t xml:space="preserve"> </w:t>
      </w:r>
      <w:r w:rsidRPr="00ED44BB">
        <w:rPr>
          <w:sz w:val="28"/>
          <w:szCs w:val="28"/>
          <w:lang w:eastAsia="ru-RU"/>
        </w:rPr>
        <w:t>здоровью,</w:t>
      </w:r>
      <w:r w:rsidRPr="00ED44BB">
        <w:rPr>
          <w:spacing w:val="1"/>
          <w:sz w:val="28"/>
          <w:szCs w:val="28"/>
          <w:lang w:eastAsia="ru-RU"/>
        </w:rPr>
        <w:t xml:space="preserve"> </w:t>
      </w:r>
      <w:r w:rsidRPr="00ED44BB">
        <w:rPr>
          <w:sz w:val="28"/>
          <w:szCs w:val="28"/>
          <w:lang w:eastAsia="ru-RU"/>
        </w:rPr>
        <w:t>соблюдающий</w:t>
      </w:r>
      <w:r w:rsidRPr="00ED44BB">
        <w:rPr>
          <w:spacing w:val="1"/>
          <w:sz w:val="28"/>
          <w:szCs w:val="28"/>
          <w:lang w:eastAsia="ru-RU"/>
        </w:rPr>
        <w:t xml:space="preserve"> </w:t>
      </w:r>
      <w:r w:rsidRPr="00ED44BB">
        <w:rPr>
          <w:sz w:val="28"/>
          <w:szCs w:val="28"/>
          <w:lang w:eastAsia="ru-RU"/>
        </w:rPr>
        <w:t>основные</w:t>
      </w:r>
      <w:r w:rsidRPr="00ED44BB">
        <w:rPr>
          <w:spacing w:val="1"/>
          <w:sz w:val="28"/>
          <w:szCs w:val="28"/>
          <w:lang w:eastAsia="ru-RU"/>
        </w:rPr>
        <w:t xml:space="preserve"> </w:t>
      </w:r>
      <w:r w:rsidRPr="00ED44BB">
        <w:rPr>
          <w:sz w:val="28"/>
          <w:szCs w:val="28"/>
          <w:lang w:eastAsia="ru-RU"/>
        </w:rPr>
        <w:t>правила</w:t>
      </w:r>
      <w:r w:rsidRPr="00ED44BB">
        <w:rPr>
          <w:spacing w:val="1"/>
          <w:sz w:val="28"/>
          <w:szCs w:val="28"/>
          <w:lang w:eastAsia="ru-RU"/>
        </w:rPr>
        <w:t xml:space="preserve"> </w:t>
      </w:r>
      <w:r w:rsidRPr="00ED44BB">
        <w:rPr>
          <w:sz w:val="28"/>
          <w:szCs w:val="28"/>
          <w:lang w:eastAsia="ru-RU"/>
        </w:rPr>
        <w:t>здорового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безопасного</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себя</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других</w:t>
      </w:r>
      <w:r w:rsidRPr="00ED44BB">
        <w:rPr>
          <w:spacing w:val="1"/>
          <w:sz w:val="28"/>
          <w:szCs w:val="28"/>
          <w:lang w:eastAsia="ru-RU"/>
        </w:rPr>
        <w:t xml:space="preserve"> </w:t>
      </w:r>
      <w:r w:rsidRPr="00ED44BB">
        <w:rPr>
          <w:sz w:val="28"/>
          <w:szCs w:val="28"/>
          <w:lang w:eastAsia="ru-RU"/>
        </w:rPr>
        <w:t>людей</w:t>
      </w:r>
      <w:r w:rsidRPr="00ED44BB">
        <w:rPr>
          <w:spacing w:val="1"/>
          <w:sz w:val="28"/>
          <w:szCs w:val="28"/>
          <w:lang w:eastAsia="ru-RU"/>
        </w:rPr>
        <w:t xml:space="preserve"> </w:t>
      </w:r>
      <w:r w:rsidRPr="00ED44BB">
        <w:rPr>
          <w:sz w:val="28"/>
          <w:szCs w:val="28"/>
          <w:lang w:eastAsia="ru-RU"/>
        </w:rPr>
        <w:t>образа</w:t>
      </w:r>
      <w:r w:rsidRPr="00ED44BB">
        <w:rPr>
          <w:spacing w:val="1"/>
          <w:sz w:val="28"/>
          <w:szCs w:val="28"/>
          <w:lang w:eastAsia="ru-RU"/>
        </w:rPr>
        <w:t xml:space="preserve"> </w:t>
      </w:r>
      <w:r w:rsidRPr="00ED44BB">
        <w:rPr>
          <w:sz w:val="28"/>
          <w:szCs w:val="28"/>
          <w:lang w:eastAsia="ru-RU"/>
        </w:rPr>
        <w:t>жизни,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информационной</w:t>
      </w:r>
      <w:r w:rsidRPr="00ED44BB">
        <w:rPr>
          <w:spacing w:val="-1"/>
          <w:sz w:val="28"/>
          <w:szCs w:val="28"/>
          <w:lang w:eastAsia="ru-RU"/>
        </w:rPr>
        <w:t xml:space="preserve"> </w:t>
      </w:r>
      <w:r w:rsidRPr="00ED44BB">
        <w:rPr>
          <w:sz w:val="28"/>
          <w:szCs w:val="28"/>
          <w:lang w:eastAsia="ru-RU"/>
        </w:rPr>
        <w:t>среде.</w:t>
      </w:r>
    </w:p>
    <w:p w:rsidR="00ED44BB" w:rsidRPr="00ED44BB" w:rsidRDefault="00ED44BB" w:rsidP="00ED44BB">
      <w:pPr>
        <w:adjustRightInd w:val="0"/>
        <w:ind w:firstLine="709"/>
        <w:jc w:val="both"/>
        <w:rPr>
          <w:sz w:val="28"/>
          <w:szCs w:val="28"/>
          <w:lang w:eastAsia="ru-RU"/>
        </w:rPr>
      </w:pPr>
      <w:r w:rsidRPr="00ED44BB">
        <w:rPr>
          <w:sz w:val="28"/>
          <w:szCs w:val="28"/>
          <w:lang w:eastAsia="ru-RU"/>
        </w:rPr>
        <w:t>Владеющий</w:t>
      </w:r>
      <w:r w:rsidRPr="00ED44BB">
        <w:rPr>
          <w:spacing w:val="1"/>
          <w:sz w:val="28"/>
          <w:szCs w:val="28"/>
          <w:lang w:eastAsia="ru-RU"/>
        </w:rPr>
        <w:t xml:space="preserve"> </w:t>
      </w:r>
      <w:r w:rsidRPr="00ED44BB">
        <w:rPr>
          <w:sz w:val="28"/>
          <w:szCs w:val="28"/>
          <w:lang w:eastAsia="ru-RU"/>
        </w:rPr>
        <w:t>основными</w:t>
      </w:r>
      <w:r w:rsidRPr="00ED44BB">
        <w:rPr>
          <w:spacing w:val="1"/>
          <w:sz w:val="28"/>
          <w:szCs w:val="28"/>
          <w:lang w:eastAsia="ru-RU"/>
        </w:rPr>
        <w:t xml:space="preserve"> </w:t>
      </w:r>
      <w:r w:rsidRPr="00ED44BB">
        <w:rPr>
          <w:sz w:val="28"/>
          <w:szCs w:val="28"/>
          <w:lang w:eastAsia="ru-RU"/>
        </w:rPr>
        <w:t>навыками</w:t>
      </w:r>
      <w:r w:rsidRPr="00ED44BB">
        <w:rPr>
          <w:spacing w:val="1"/>
          <w:sz w:val="28"/>
          <w:szCs w:val="28"/>
          <w:lang w:eastAsia="ru-RU"/>
        </w:rPr>
        <w:t xml:space="preserve"> </w:t>
      </w:r>
      <w:r w:rsidRPr="00ED44BB">
        <w:rPr>
          <w:sz w:val="28"/>
          <w:szCs w:val="28"/>
          <w:lang w:eastAsia="ru-RU"/>
        </w:rPr>
        <w:t>личной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общественной</w:t>
      </w:r>
      <w:r w:rsidRPr="00ED44BB">
        <w:rPr>
          <w:spacing w:val="1"/>
          <w:sz w:val="28"/>
          <w:szCs w:val="28"/>
          <w:lang w:eastAsia="ru-RU"/>
        </w:rPr>
        <w:t xml:space="preserve"> </w:t>
      </w:r>
      <w:r w:rsidRPr="00ED44BB">
        <w:rPr>
          <w:sz w:val="28"/>
          <w:szCs w:val="28"/>
          <w:lang w:eastAsia="ru-RU"/>
        </w:rPr>
        <w:t>гигиены,</w:t>
      </w:r>
      <w:r w:rsidRPr="00ED44BB">
        <w:rPr>
          <w:spacing w:val="1"/>
          <w:sz w:val="28"/>
          <w:szCs w:val="28"/>
          <w:lang w:eastAsia="ru-RU"/>
        </w:rPr>
        <w:t xml:space="preserve"> </w:t>
      </w:r>
      <w:r w:rsidRPr="00ED44BB">
        <w:rPr>
          <w:sz w:val="28"/>
          <w:szCs w:val="28"/>
          <w:lang w:eastAsia="ru-RU"/>
        </w:rPr>
        <w:t>безопасного</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быту, природе, обществе.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 на физическое развитие с учётом возможностей здоровья, занятия</w:t>
      </w:r>
      <w:r w:rsidRPr="00ED44BB">
        <w:rPr>
          <w:spacing w:val="1"/>
          <w:sz w:val="28"/>
          <w:szCs w:val="28"/>
          <w:lang w:eastAsia="ru-RU"/>
        </w:rPr>
        <w:t xml:space="preserve"> </w:t>
      </w:r>
      <w:r w:rsidRPr="00ED44BB">
        <w:rPr>
          <w:sz w:val="28"/>
          <w:szCs w:val="28"/>
          <w:lang w:eastAsia="ru-RU"/>
        </w:rPr>
        <w:t>физкультурой</w:t>
      </w:r>
      <w:r w:rsidRPr="00ED44BB">
        <w:rPr>
          <w:spacing w:val="-1"/>
          <w:sz w:val="28"/>
          <w:szCs w:val="28"/>
          <w:lang w:eastAsia="ru-RU"/>
        </w:rPr>
        <w:t xml:space="preserve"> </w:t>
      </w:r>
      <w:r w:rsidRPr="00ED44BB">
        <w:rPr>
          <w:sz w:val="28"/>
          <w:szCs w:val="28"/>
          <w:lang w:eastAsia="ru-RU"/>
        </w:rPr>
        <w:t>и спортом.</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56"/>
          <w:sz w:val="28"/>
          <w:szCs w:val="28"/>
          <w:lang w:eastAsia="ru-RU"/>
        </w:rPr>
        <w:t xml:space="preserve"> </w:t>
      </w:r>
      <w:r w:rsidRPr="00ED44BB">
        <w:rPr>
          <w:sz w:val="28"/>
          <w:szCs w:val="28"/>
          <w:lang w:eastAsia="ru-RU"/>
        </w:rPr>
        <w:t>и</w:t>
      </w:r>
      <w:r w:rsidRPr="00ED44BB">
        <w:rPr>
          <w:spacing w:val="56"/>
          <w:sz w:val="28"/>
          <w:szCs w:val="28"/>
          <w:lang w:eastAsia="ru-RU"/>
        </w:rPr>
        <w:t xml:space="preserve"> </w:t>
      </w:r>
      <w:r w:rsidRPr="00ED44BB">
        <w:rPr>
          <w:sz w:val="28"/>
          <w:szCs w:val="28"/>
          <w:lang w:eastAsia="ru-RU"/>
        </w:rPr>
        <w:t>принимающий</w:t>
      </w:r>
      <w:r w:rsidRPr="00ED44BB">
        <w:rPr>
          <w:spacing w:val="59"/>
          <w:sz w:val="28"/>
          <w:szCs w:val="28"/>
          <w:lang w:eastAsia="ru-RU"/>
        </w:rPr>
        <w:t xml:space="preserve"> </w:t>
      </w:r>
      <w:r w:rsidRPr="00ED44BB">
        <w:rPr>
          <w:sz w:val="28"/>
          <w:szCs w:val="28"/>
          <w:lang w:eastAsia="ru-RU"/>
        </w:rPr>
        <w:t>свою</w:t>
      </w:r>
      <w:r w:rsidRPr="00ED44BB">
        <w:rPr>
          <w:spacing w:val="55"/>
          <w:sz w:val="28"/>
          <w:szCs w:val="28"/>
          <w:lang w:eastAsia="ru-RU"/>
        </w:rPr>
        <w:t xml:space="preserve"> </w:t>
      </w:r>
      <w:r w:rsidRPr="00ED44BB">
        <w:rPr>
          <w:sz w:val="28"/>
          <w:szCs w:val="28"/>
          <w:lang w:eastAsia="ru-RU"/>
        </w:rPr>
        <w:t>половую</w:t>
      </w:r>
      <w:r w:rsidRPr="00ED44BB">
        <w:rPr>
          <w:spacing w:val="2"/>
          <w:sz w:val="28"/>
          <w:szCs w:val="28"/>
          <w:lang w:eastAsia="ru-RU"/>
        </w:rPr>
        <w:t xml:space="preserve"> </w:t>
      </w:r>
      <w:r w:rsidRPr="00ED44BB">
        <w:rPr>
          <w:sz w:val="28"/>
          <w:szCs w:val="28"/>
          <w:lang w:eastAsia="ru-RU"/>
        </w:rPr>
        <w:t>принадлежность,</w:t>
      </w:r>
      <w:r w:rsidRPr="00ED44BB">
        <w:rPr>
          <w:spacing w:val="59"/>
          <w:sz w:val="28"/>
          <w:szCs w:val="28"/>
          <w:lang w:eastAsia="ru-RU"/>
        </w:rPr>
        <w:t xml:space="preserve"> </w:t>
      </w:r>
      <w:r w:rsidRPr="00ED44BB">
        <w:rPr>
          <w:sz w:val="28"/>
          <w:szCs w:val="28"/>
          <w:lang w:eastAsia="ru-RU"/>
        </w:rPr>
        <w:t>соответствующие</w:t>
      </w:r>
      <w:r w:rsidRPr="00ED44BB">
        <w:rPr>
          <w:spacing w:val="57"/>
          <w:sz w:val="28"/>
          <w:szCs w:val="28"/>
          <w:lang w:eastAsia="ru-RU"/>
        </w:rPr>
        <w:t xml:space="preserve"> </w:t>
      </w:r>
      <w:r w:rsidRPr="00ED44BB">
        <w:rPr>
          <w:sz w:val="28"/>
          <w:szCs w:val="28"/>
          <w:lang w:eastAsia="ru-RU"/>
        </w:rPr>
        <w:t>ей психофизические</w:t>
      </w:r>
      <w:r w:rsidRPr="00ED44BB">
        <w:rPr>
          <w:spacing w:val="-4"/>
          <w:sz w:val="28"/>
          <w:szCs w:val="28"/>
          <w:lang w:eastAsia="ru-RU"/>
        </w:rPr>
        <w:t xml:space="preserve"> </w:t>
      </w:r>
      <w:r w:rsidRPr="00ED44BB">
        <w:rPr>
          <w:sz w:val="28"/>
          <w:szCs w:val="28"/>
          <w:lang w:eastAsia="ru-RU"/>
        </w:rPr>
        <w:t>и</w:t>
      </w:r>
      <w:r w:rsidRPr="00ED44BB">
        <w:rPr>
          <w:spacing w:val="-3"/>
          <w:sz w:val="28"/>
          <w:szCs w:val="28"/>
          <w:lang w:eastAsia="ru-RU"/>
        </w:rPr>
        <w:t xml:space="preserve"> </w:t>
      </w:r>
      <w:r w:rsidRPr="00ED44BB">
        <w:rPr>
          <w:sz w:val="28"/>
          <w:szCs w:val="28"/>
          <w:lang w:eastAsia="ru-RU"/>
        </w:rPr>
        <w:t>поведенческие</w:t>
      </w:r>
      <w:r w:rsidRPr="00ED44BB">
        <w:rPr>
          <w:spacing w:val="-3"/>
          <w:sz w:val="28"/>
          <w:szCs w:val="28"/>
          <w:lang w:eastAsia="ru-RU"/>
        </w:rPr>
        <w:t xml:space="preserve"> </w:t>
      </w:r>
      <w:r w:rsidRPr="00ED44BB">
        <w:rPr>
          <w:sz w:val="28"/>
          <w:szCs w:val="28"/>
          <w:lang w:eastAsia="ru-RU"/>
        </w:rPr>
        <w:t>особенности</w:t>
      </w:r>
      <w:r w:rsidRPr="00ED44BB">
        <w:rPr>
          <w:spacing w:val="-3"/>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учётом</w:t>
      </w:r>
      <w:r w:rsidRPr="00ED44BB">
        <w:rPr>
          <w:spacing w:val="-4"/>
          <w:sz w:val="28"/>
          <w:szCs w:val="28"/>
          <w:lang w:eastAsia="ru-RU"/>
        </w:rPr>
        <w:t xml:space="preserve"> </w:t>
      </w:r>
      <w:r w:rsidRPr="00ED44BB">
        <w:rPr>
          <w:sz w:val="28"/>
          <w:szCs w:val="28"/>
          <w:lang w:eastAsia="ru-RU"/>
        </w:rPr>
        <w:t>возраста.</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Трудовое</w:t>
      </w:r>
      <w:r w:rsidRPr="00ED44BB">
        <w:rPr>
          <w:b/>
          <w:spacing w:val="-3"/>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5"/>
          <w:sz w:val="28"/>
          <w:szCs w:val="28"/>
          <w:lang w:eastAsia="ru-RU"/>
        </w:rPr>
        <w:t xml:space="preserve"> </w:t>
      </w:r>
      <w:r w:rsidRPr="00ED44BB">
        <w:rPr>
          <w:sz w:val="28"/>
          <w:szCs w:val="28"/>
          <w:lang w:eastAsia="ru-RU"/>
        </w:rPr>
        <w:t>ценность</w:t>
      </w:r>
      <w:r w:rsidRPr="00ED44BB">
        <w:rPr>
          <w:spacing w:val="-5"/>
          <w:sz w:val="28"/>
          <w:szCs w:val="28"/>
          <w:lang w:eastAsia="ru-RU"/>
        </w:rPr>
        <w:t xml:space="preserve"> </w:t>
      </w:r>
      <w:r w:rsidRPr="00ED44BB">
        <w:rPr>
          <w:sz w:val="28"/>
          <w:szCs w:val="28"/>
          <w:lang w:eastAsia="ru-RU"/>
        </w:rPr>
        <w:t>труда</w:t>
      </w:r>
      <w:r w:rsidRPr="00ED44BB">
        <w:rPr>
          <w:spacing w:val="-2"/>
          <w:sz w:val="28"/>
          <w:szCs w:val="28"/>
          <w:lang w:eastAsia="ru-RU"/>
        </w:rPr>
        <w:t xml:space="preserve"> </w:t>
      </w:r>
      <w:r w:rsidRPr="00ED44BB">
        <w:rPr>
          <w:sz w:val="28"/>
          <w:szCs w:val="28"/>
          <w:lang w:eastAsia="ru-RU"/>
        </w:rPr>
        <w:t>в</w:t>
      </w:r>
      <w:r w:rsidRPr="00ED44BB">
        <w:rPr>
          <w:spacing w:val="-4"/>
          <w:sz w:val="28"/>
          <w:szCs w:val="28"/>
          <w:lang w:eastAsia="ru-RU"/>
        </w:rPr>
        <w:t xml:space="preserve"> </w:t>
      </w:r>
      <w:r w:rsidRPr="00ED44BB">
        <w:rPr>
          <w:sz w:val="28"/>
          <w:szCs w:val="28"/>
          <w:lang w:eastAsia="ru-RU"/>
        </w:rPr>
        <w:t>жизни</w:t>
      </w:r>
      <w:r w:rsidRPr="00ED44BB">
        <w:rPr>
          <w:spacing w:val="-3"/>
          <w:sz w:val="28"/>
          <w:szCs w:val="28"/>
          <w:lang w:eastAsia="ru-RU"/>
        </w:rPr>
        <w:t xml:space="preserve"> </w:t>
      </w:r>
      <w:r w:rsidRPr="00ED44BB">
        <w:rPr>
          <w:sz w:val="28"/>
          <w:szCs w:val="28"/>
          <w:lang w:eastAsia="ru-RU"/>
        </w:rPr>
        <w:t>человека,</w:t>
      </w:r>
      <w:r w:rsidRPr="00ED44BB">
        <w:rPr>
          <w:spacing w:val="-3"/>
          <w:sz w:val="28"/>
          <w:szCs w:val="28"/>
          <w:lang w:eastAsia="ru-RU"/>
        </w:rPr>
        <w:t xml:space="preserve"> </w:t>
      </w:r>
      <w:r w:rsidRPr="00ED44BB">
        <w:rPr>
          <w:sz w:val="28"/>
          <w:szCs w:val="28"/>
          <w:lang w:eastAsia="ru-RU"/>
        </w:rPr>
        <w:t>семьи,</w:t>
      </w:r>
      <w:r w:rsidRPr="00ED44BB">
        <w:rPr>
          <w:spacing w:val="-3"/>
          <w:sz w:val="28"/>
          <w:szCs w:val="28"/>
          <w:lang w:eastAsia="ru-RU"/>
        </w:rPr>
        <w:t xml:space="preserve"> </w:t>
      </w:r>
      <w:r w:rsidRPr="00ED44BB">
        <w:rPr>
          <w:sz w:val="28"/>
          <w:szCs w:val="28"/>
          <w:lang w:eastAsia="ru-RU"/>
        </w:rPr>
        <w:t>общества.</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43"/>
          <w:sz w:val="28"/>
          <w:szCs w:val="28"/>
          <w:lang w:eastAsia="ru-RU"/>
        </w:rPr>
        <w:t xml:space="preserve"> </w:t>
      </w:r>
      <w:r w:rsidRPr="00ED44BB">
        <w:rPr>
          <w:sz w:val="28"/>
          <w:szCs w:val="28"/>
          <w:lang w:eastAsia="ru-RU"/>
        </w:rPr>
        <w:t>уважение</w:t>
      </w:r>
      <w:r w:rsidRPr="00ED44BB">
        <w:rPr>
          <w:spacing w:val="40"/>
          <w:sz w:val="28"/>
          <w:szCs w:val="28"/>
          <w:lang w:eastAsia="ru-RU"/>
        </w:rPr>
        <w:t xml:space="preserve"> </w:t>
      </w:r>
      <w:r w:rsidRPr="00ED44BB">
        <w:rPr>
          <w:sz w:val="28"/>
          <w:szCs w:val="28"/>
          <w:lang w:eastAsia="ru-RU"/>
        </w:rPr>
        <w:t>к</w:t>
      </w:r>
      <w:r w:rsidRPr="00ED44BB">
        <w:rPr>
          <w:spacing w:val="42"/>
          <w:sz w:val="28"/>
          <w:szCs w:val="28"/>
          <w:lang w:eastAsia="ru-RU"/>
        </w:rPr>
        <w:t xml:space="preserve"> </w:t>
      </w:r>
      <w:r w:rsidRPr="00ED44BB">
        <w:rPr>
          <w:sz w:val="28"/>
          <w:szCs w:val="28"/>
          <w:lang w:eastAsia="ru-RU"/>
        </w:rPr>
        <w:t>труду,</w:t>
      </w:r>
      <w:r w:rsidRPr="00ED44BB">
        <w:rPr>
          <w:spacing w:val="41"/>
          <w:sz w:val="28"/>
          <w:szCs w:val="28"/>
          <w:lang w:eastAsia="ru-RU"/>
        </w:rPr>
        <w:t xml:space="preserve"> </w:t>
      </w:r>
      <w:r w:rsidRPr="00ED44BB">
        <w:rPr>
          <w:sz w:val="28"/>
          <w:szCs w:val="28"/>
          <w:lang w:eastAsia="ru-RU"/>
        </w:rPr>
        <w:t>людям</w:t>
      </w:r>
      <w:r w:rsidRPr="00ED44BB">
        <w:rPr>
          <w:spacing w:val="41"/>
          <w:sz w:val="28"/>
          <w:szCs w:val="28"/>
          <w:lang w:eastAsia="ru-RU"/>
        </w:rPr>
        <w:t xml:space="preserve"> </w:t>
      </w:r>
      <w:r w:rsidRPr="00ED44BB">
        <w:rPr>
          <w:sz w:val="28"/>
          <w:szCs w:val="28"/>
          <w:lang w:eastAsia="ru-RU"/>
        </w:rPr>
        <w:t>труда,</w:t>
      </w:r>
      <w:r w:rsidRPr="00ED44BB">
        <w:rPr>
          <w:spacing w:val="41"/>
          <w:sz w:val="28"/>
          <w:szCs w:val="28"/>
          <w:lang w:eastAsia="ru-RU"/>
        </w:rPr>
        <w:t xml:space="preserve"> </w:t>
      </w:r>
      <w:r w:rsidRPr="00ED44BB">
        <w:rPr>
          <w:sz w:val="28"/>
          <w:szCs w:val="28"/>
          <w:lang w:eastAsia="ru-RU"/>
        </w:rPr>
        <w:t>бережное</w:t>
      </w:r>
      <w:r w:rsidRPr="00ED44BB">
        <w:rPr>
          <w:spacing w:val="40"/>
          <w:sz w:val="28"/>
          <w:szCs w:val="28"/>
          <w:lang w:eastAsia="ru-RU"/>
        </w:rPr>
        <w:t xml:space="preserve"> </w:t>
      </w:r>
      <w:r w:rsidRPr="00ED44BB">
        <w:rPr>
          <w:sz w:val="28"/>
          <w:szCs w:val="28"/>
          <w:lang w:eastAsia="ru-RU"/>
        </w:rPr>
        <w:t>отношение</w:t>
      </w:r>
      <w:r w:rsidRPr="00ED44BB">
        <w:rPr>
          <w:spacing w:val="40"/>
          <w:sz w:val="28"/>
          <w:szCs w:val="28"/>
          <w:lang w:eastAsia="ru-RU"/>
        </w:rPr>
        <w:t xml:space="preserve"> </w:t>
      </w:r>
      <w:r w:rsidRPr="00ED44BB">
        <w:rPr>
          <w:sz w:val="28"/>
          <w:szCs w:val="28"/>
          <w:lang w:eastAsia="ru-RU"/>
        </w:rPr>
        <w:t>к</w:t>
      </w:r>
      <w:r w:rsidRPr="00ED44BB">
        <w:rPr>
          <w:spacing w:val="42"/>
          <w:sz w:val="28"/>
          <w:szCs w:val="28"/>
          <w:lang w:eastAsia="ru-RU"/>
        </w:rPr>
        <w:t xml:space="preserve"> </w:t>
      </w:r>
      <w:r w:rsidRPr="00ED44BB">
        <w:rPr>
          <w:sz w:val="28"/>
          <w:szCs w:val="28"/>
          <w:lang w:eastAsia="ru-RU"/>
        </w:rPr>
        <w:t>результатам</w:t>
      </w:r>
      <w:r w:rsidRPr="00ED44BB">
        <w:rPr>
          <w:spacing w:val="-57"/>
          <w:sz w:val="28"/>
          <w:szCs w:val="28"/>
          <w:lang w:eastAsia="ru-RU"/>
        </w:rPr>
        <w:t xml:space="preserve"> </w:t>
      </w:r>
      <w:r w:rsidRPr="00ED44BB">
        <w:rPr>
          <w:sz w:val="28"/>
          <w:szCs w:val="28"/>
          <w:lang w:eastAsia="ru-RU"/>
        </w:rPr>
        <w:t>труда,</w:t>
      </w:r>
      <w:r w:rsidRPr="00ED44BB">
        <w:rPr>
          <w:spacing w:val="-1"/>
          <w:sz w:val="28"/>
          <w:szCs w:val="28"/>
          <w:lang w:eastAsia="ru-RU"/>
        </w:rPr>
        <w:t xml:space="preserve"> </w:t>
      </w:r>
      <w:r w:rsidRPr="00ED44BB">
        <w:rPr>
          <w:sz w:val="28"/>
          <w:szCs w:val="28"/>
          <w:lang w:eastAsia="ru-RU"/>
        </w:rPr>
        <w:t>ответственное</w:t>
      </w:r>
      <w:r w:rsidRPr="00ED44BB">
        <w:rPr>
          <w:spacing w:val="-1"/>
          <w:sz w:val="28"/>
          <w:szCs w:val="28"/>
          <w:lang w:eastAsia="ru-RU"/>
        </w:rPr>
        <w:t xml:space="preserve"> </w:t>
      </w:r>
      <w:r w:rsidRPr="00ED44BB">
        <w:rPr>
          <w:sz w:val="28"/>
          <w:szCs w:val="28"/>
          <w:lang w:eastAsia="ru-RU"/>
        </w:rPr>
        <w:t>потребление.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lastRenderedPageBreak/>
        <w:t>Проявляющий</w:t>
      </w:r>
      <w:r w:rsidRPr="00ED44BB">
        <w:rPr>
          <w:spacing w:val="-3"/>
          <w:sz w:val="28"/>
          <w:szCs w:val="28"/>
          <w:lang w:eastAsia="ru-RU"/>
        </w:rPr>
        <w:t xml:space="preserve"> </w:t>
      </w:r>
      <w:r w:rsidRPr="00ED44BB">
        <w:rPr>
          <w:sz w:val="28"/>
          <w:szCs w:val="28"/>
          <w:lang w:eastAsia="ru-RU"/>
        </w:rPr>
        <w:t>интерес</w:t>
      </w:r>
      <w:r w:rsidRPr="00ED44BB">
        <w:rPr>
          <w:spacing w:val="-4"/>
          <w:sz w:val="28"/>
          <w:szCs w:val="28"/>
          <w:lang w:eastAsia="ru-RU"/>
        </w:rPr>
        <w:t xml:space="preserve"> </w:t>
      </w:r>
      <w:r w:rsidRPr="00ED44BB">
        <w:rPr>
          <w:sz w:val="28"/>
          <w:szCs w:val="28"/>
          <w:lang w:eastAsia="ru-RU"/>
        </w:rPr>
        <w:t>к</w:t>
      </w:r>
      <w:r w:rsidRPr="00ED44BB">
        <w:rPr>
          <w:spacing w:val="-2"/>
          <w:sz w:val="28"/>
          <w:szCs w:val="28"/>
          <w:lang w:eastAsia="ru-RU"/>
        </w:rPr>
        <w:t xml:space="preserve"> </w:t>
      </w:r>
      <w:r w:rsidRPr="00ED44BB">
        <w:rPr>
          <w:sz w:val="28"/>
          <w:szCs w:val="28"/>
          <w:lang w:eastAsia="ru-RU"/>
        </w:rPr>
        <w:t>разным</w:t>
      </w:r>
      <w:r w:rsidRPr="00ED44BB">
        <w:rPr>
          <w:spacing w:val="-5"/>
          <w:sz w:val="28"/>
          <w:szCs w:val="28"/>
          <w:lang w:eastAsia="ru-RU"/>
        </w:rPr>
        <w:t xml:space="preserve"> </w:t>
      </w:r>
      <w:r w:rsidRPr="00ED44BB">
        <w:rPr>
          <w:sz w:val="28"/>
          <w:szCs w:val="28"/>
          <w:lang w:eastAsia="ru-RU"/>
        </w:rPr>
        <w:t>профессиям.</w:t>
      </w:r>
    </w:p>
    <w:p w:rsidR="00ED44BB" w:rsidRPr="00ED44BB" w:rsidRDefault="00ED44BB" w:rsidP="00ED44BB">
      <w:pPr>
        <w:adjustRightInd w:val="0"/>
        <w:ind w:firstLine="709"/>
        <w:jc w:val="both"/>
        <w:rPr>
          <w:sz w:val="28"/>
          <w:szCs w:val="28"/>
          <w:lang w:eastAsia="ru-RU"/>
        </w:rPr>
      </w:pPr>
      <w:r w:rsidRPr="00ED44BB">
        <w:rPr>
          <w:sz w:val="28"/>
          <w:szCs w:val="28"/>
          <w:lang w:eastAsia="ru-RU"/>
        </w:rPr>
        <w:t>Участвующий</w:t>
      </w:r>
      <w:r w:rsidRPr="00ED44BB">
        <w:rPr>
          <w:sz w:val="28"/>
          <w:szCs w:val="28"/>
          <w:lang w:eastAsia="ru-RU"/>
        </w:rPr>
        <w:tab/>
        <w:t>в</w:t>
      </w:r>
      <w:r w:rsidRPr="00ED44BB">
        <w:rPr>
          <w:sz w:val="28"/>
          <w:szCs w:val="28"/>
          <w:lang w:eastAsia="ru-RU"/>
        </w:rPr>
        <w:tab/>
        <w:t>различных</w:t>
      </w:r>
      <w:r w:rsidRPr="00ED44BB">
        <w:rPr>
          <w:sz w:val="28"/>
          <w:szCs w:val="28"/>
          <w:lang w:eastAsia="ru-RU"/>
        </w:rPr>
        <w:tab/>
        <w:t>видах</w:t>
      </w:r>
      <w:r w:rsidRPr="00ED44BB">
        <w:rPr>
          <w:sz w:val="28"/>
          <w:szCs w:val="28"/>
          <w:lang w:eastAsia="ru-RU"/>
        </w:rPr>
        <w:tab/>
        <w:t>доступного</w:t>
      </w:r>
      <w:r w:rsidRPr="00ED44BB">
        <w:rPr>
          <w:sz w:val="28"/>
          <w:szCs w:val="28"/>
          <w:lang w:eastAsia="ru-RU"/>
        </w:rPr>
        <w:tab/>
        <w:t>по</w:t>
      </w:r>
      <w:r w:rsidRPr="00ED44BB">
        <w:rPr>
          <w:sz w:val="28"/>
          <w:szCs w:val="28"/>
          <w:lang w:eastAsia="ru-RU"/>
        </w:rPr>
        <w:tab/>
        <w:t>возрасту</w:t>
      </w:r>
      <w:r w:rsidRPr="00ED44BB">
        <w:rPr>
          <w:sz w:val="28"/>
          <w:szCs w:val="28"/>
          <w:lang w:eastAsia="ru-RU"/>
        </w:rPr>
        <w:tab/>
        <w:t xml:space="preserve">труда, </w:t>
      </w:r>
      <w:r w:rsidRPr="00ED44BB">
        <w:rPr>
          <w:spacing w:val="-1"/>
          <w:sz w:val="28"/>
          <w:szCs w:val="28"/>
          <w:lang w:eastAsia="ru-RU"/>
        </w:rPr>
        <w:t>трудовой</w:t>
      </w:r>
      <w:r w:rsidRPr="00ED44BB">
        <w:rPr>
          <w:spacing w:val="-57"/>
          <w:sz w:val="28"/>
          <w:szCs w:val="28"/>
          <w:lang w:eastAsia="ru-RU"/>
        </w:rPr>
        <w:t xml:space="preserve"> </w:t>
      </w:r>
      <w:r w:rsidRPr="00ED44BB">
        <w:rPr>
          <w:sz w:val="28"/>
          <w:szCs w:val="28"/>
          <w:lang w:eastAsia="ru-RU"/>
        </w:rPr>
        <w:t>деятельности.</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Экологическое</w:t>
      </w:r>
      <w:r w:rsidRPr="00ED44BB">
        <w:rPr>
          <w:b/>
          <w:spacing w:val="-4"/>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w:t>
      </w:r>
      <w:r w:rsidRPr="00ED44BB">
        <w:rPr>
          <w:spacing w:val="5"/>
          <w:sz w:val="28"/>
          <w:szCs w:val="28"/>
          <w:lang w:eastAsia="ru-RU"/>
        </w:rPr>
        <w:t xml:space="preserve"> </w:t>
      </w:r>
      <w:r w:rsidRPr="00ED44BB">
        <w:rPr>
          <w:sz w:val="28"/>
          <w:szCs w:val="28"/>
          <w:lang w:eastAsia="ru-RU"/>
        </w:rPr>
        <w:t>ценность</w:t>
      </w:r>
      <w:r w:rsidRPr="00ED44BB">
        <w:rPr>
          <w:spacing w:val="7"/>
          <w:sz w:val="28"/>
          <w:szCs w:val="28"/>
          <w:lang w:eastAsia="ru-RU"/>
        </w:rPr>
        <w:t xml:space="preserve"> </w:t>
      </w:r>
      <w:r w:rsidRPr="00ED44BB">
        <w:rPr>
          <w:sz w:val="28"/>
          <w:szCs w:val="28"/>
          <w:lang w:eastAsia="ru-RU"/>
        </w:rPr>
        <w:t>природы,</w:t>
      </w:r>
      <w:r w:rsidRPr="00ED44BB">
        <w:rPr>
          <w:spacing w:val="4"/>
          <w:sz w:val="28"/>
          <w:szCs w:val="28"/>
          <w:lang w:eastAsia="ru-RU"/>
        </w:rPr>
        <w:t xml:space="preserve"> </w:t>
      </w:r>
      <w:r w:rsidRPr="00ED44BB">
        <w:rPr>
          <w:sz w:val="28"/>
          <w:szCs w:val="28"/>
          <w:lang w:eastAsia="ru-RU"/>
        </w:rPr>
        <w:t>зависимость</w:t>
      </w:r>
      <w:r w:rsidRPr="00ED44BB">
        <w:rPr>
          <w:spacing w:val="7"/>
          <w:sz w:val="28"/>
          <w:szCs w:val="28"/>
          <w:lang w:eastAsia="ru-RU"/>
        </w:rPr>
        <w:t xml:space="preserve"> </w:t>
      </w:r>
      <w:r w:rsidRPr="00ED44BB">
        <w:rPr>
          <w:sz w:val="28"/>
          <w:szCs w:val="28"/>
          <w:lang w:eastAsia="ru-RU"/>
        </w:rPr>
        <w:t>жизни</w:t>
      </w:r>
      <w:r w:rsidRPr="00ED44BB">
        <w:rPr>
          <w:spacing w:val="7"/>
          <w:sz w:val="28"/>
          <w:szCs w:val="28"/>
          <w:lang w:eastAsia="ru-RU"/>
        </w:rPr>
        <w:t xml:space="preserve"> </w:t>
      </w:r>
      <w:r w:rsidRPr="00ED44BB">
        <w:rPr>
          <w:sz w:val="28"/>
          <w:szCs w:val="28"/>
          <w:lang w:eastAsia="ru-RU"/>
        </w:rPr>
        <w:t>людей</w:t>
      </w:r>
      <w:r w:rsidRPr="00ED44BB">
        <w:rPr>
          <w:spacing w:val="7"/>
          <w:sz w:val="28"/>
          <w:szCs w:val="28"/>
          <w:lang w:eastAsia="ru-RU"/>
        </w:rPr>
        <w:t xml:space="preserve"> </w:t>
      </w:r>
      <w:r w:rsidRPr="00ED44BB">
        <w:rPr>
          <w:sz w:val="28"/>
          <w:szCs w:val="28"/>
          <w:lang w:eastAsia="ru-RU"/>
        </w:rPr>
        <w:t>от</w:t>
      </w:r>
      <w:r w:rsidRPr="00ED44BB">
        <w:rPr>
          <w:spacing w:val="5"/>
          <w:sz w:val="28"/>
          <w:szCs w:val="28"/>
          <w:lang w:eastAsia="ru-RU"/>
        </w:rPr>
        <w:t xml:space="preserve"> </w:t>
      </w:r>
      <w:r w:rsidRPr="00ED44BB">
        <w:rPr>
          <w:sz w:val="28"/>
          <w:szCs w:val="28"/>
          <w:lang w:eastAsia="ru-RU"/>
        </w:rPr>
        <w:t>природы,</w:t>
      </w:r>
      <w:r w:rsidRPr="00ED44BB">
        <w:rPr>
          <w:spacing w:val="6"/>
          <w:sz w:val="28"/>
          <w:szCs w:val="28"/>
          <w:lang w:eastAsia="ru-RU"/>
        </w:rPr>
        <w:t xml:space="preserve"> </w:t>
      </w:r>
      <w:r w:rsidRPr="00ED44BB">
        <w:rPr>
          <w:sz w:val="28"/>
          <w:szCs w:val="28"/>
          <w:lang w:eastAsia="ru-RU"/>
        </w:rPr>
        <w:t>влияние</w:t>
      </w:r>
      <w:r w:rsidRPr="00ED44BB">
        <w:rPr>
          <w:spacing w:val="-57"/>
          <w:sz w:val="28"/>
          <w:szCs w:val="28"/>
          <w:lang w:eastAsia="ru-RU"/>
        </w:rPr>
        <w:t xml:space="preserve"> </w:t>
      </w:r>
      <w:r w:rsidRPr="00ED44BB">
        <w:rPr>
          <w:sz w:val="28"/>
          <w:szCs w:val="28"/>
          <w:lang w:eastAsia="ru-RU"/>
        </w:rPr>
        <w:t>людей</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природу,</w:t>
      </w:r>
      <w:r w:rsidRPr="00ED44BB">
        <w:rPr>
          <w:spacing w:val="1"/>
          <w:sz w:val="28"/>
          <w:szCs w:val="28"/>
          <w:lang w:eastAsia="ru-RU"/>
        </w:rPr>
        <w:t xml:space="preserve"> </w:t>
      </w:r>
      <w:r w:rsidRPr="00ED44BB">
        <w:rPr>
          <w:sz w:val="28"/>
          <w:szCs w:val="28"/>
          <w:lang w:eastAsia="ru-RU"/>
        </w:rPr>
        <w:t>окружающую среду.</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51"/>
          <w:sz w:val="28"/>
          <w:szCs w:val="28"/>
          <w:lang w:eastAsia="ru-RU"/>
        </w:rPr>
        <w:t xml:space="preserve"> </w:t>
      </w:r>
      <w:r w:rsidRPr="00ED44BB">
        <w:rPr>
          <w:sz w:val="28"/>
          <w:szCs w:val="28"/>
          <w:lang w:eastAsia="ru-RU"/>
        </w:rPr>
        <w:t>любовь</w:t>
      </w:r>
      <w:r w:rsidRPr="00ED44BB">
        <w:rPr>
          <w:spacing w:val="48"/>
          <w:sz w:val="28"/>
          <w:szCs w:val="28"/>
          <w:lang w:eastAsia="ru-RU"/>
        </w:rPr>
        <w:t xml:space="preserve"> </w:t>
      </w:r>
      <w:r w:rsidRPr="00ED44BB">
        <w:rPr>
          <w:sz w:val="28"/>
          <w:szCs w:val="28"/>
          <w:lang w:eastAsia="ru-RU"/>
        </w:rPr>
        <w:t>и</w:t>
      </w:r>
      <w:r w:rsidRPr="00ED44BB">
        <w:rPr>
          <w:spacing w:val="51"/>
          <w:sz w:val="28"/>
          <w:szCs w:val="28"/>
          <w:lang w:eastAsia="ru-RU"/>
        </w:rPr>
        <w:t xml:space="preserve"> </w:t>
      </w:r>
      <w:r w:rsidRPr="00ED44BB">
        <w:rPr>
          <w:sz w:val="28"/>
          <w:szCs w:val="28"/>
          <w:lang w:eastAsia="ru-RU"/>
        </w:rPr>
        <w:t>бережное</w:t>
      </w:r>
      <w:r w:rsidRPr="00ED44BB">
        <w:rPr>
          <w:spacing w:val="49"/>
          <w:sz w:val="28"/>
          <w:szCs w:val="28"/>
          <w:lang w:eastAsia="ru-RU"/>
        </w:rPr>
        <w:t xml:space="preserve"> </w:t>
      </w:r>
      <w:r w:rsidRPr="00ED44BB">
        <w:rPr>
          <w:sz w:val="28"/>
          <w:szCs w:val="28"/>
          <w:lang w:eastAsia="ru-RU"/>
        </w:rPr>
        <w:t>отношение</w:t>
      </w:r>
      <w:r w:rsidRPr="00ED44BB">
        <w:rPr>
          <w:spacing w:val="49"/>
          <w:sz w:val="28"/>
          <w:szCs w:val="28"/>
          <w:lang w:eastAsia="ru-RU"/>
        </w:rPr>
        <w:t xml:space="preserve"> </w:t>
      </w:r>
      <w:r w:rsidRPr="00ED44BB">
        <w:rPr>
          <w:sz w:val="28"/>
          <w:szCs w:val="28"/>
          <w:lang w:eastAsia="ru-RU"/>
        </w:rPr>
        <w:t>к</w:t>
      </w:r>
      <w:r w:rsidRPr="00ED44BB">
        <w:rPr>
          <w:spacing w:val="51"/>
          <w:sz w:val="28"/>
          <w:szCs w:val="28"/>
          <w:lang w:eastAsia="ru-RU"/>
        </w:rPr>
        <w:t xml:space="preserve"> </w:t>
      </w:r>
      <w:r w:rsidRPr="00ED44BB">
        <w:rPr>
          <w:sz w:val="28"/>
          <w:szCs w:val="28"/>
          <w:lang w:eastAsia="ru-RU"/>
        </w:rPr>
        <w:t>природе,</w:t>
      </w:r>
      <w:r w:rsidRPr="00ED44BB">
        <w:rPr>
          <w:spacing w:val="50"/>
          <w:sz w:val="28"/>
          <w:szCs w:val="28"/>
          <w:lang w:eastAsia="ru-RU"/>
        </w:rPr>
        <w:t xml:space="preserve"> </w:t>
      </w:r>
      <w:r w:rsidRPr="00ED44BB">
        <w:rPr>
          <w:sz w:val="28"/>
          <w:szCs w:val="28"/>
          <w:lang w:eastAsia="ru-RU"/>
        </w:rPr>
        <w:t>неприятие</w:t>
      </w:r>
      <w:r w:rsidRPr="00ED44BB">
        <w:rPr>
          <w:spacing w:val="49"/>
          <w:sz w:val="28"/>
          <w:szCs w:val="28"/>
          <w:lang w:eastAsia="ru-RU"/>
        </w:rPr>
        <w:t xml:space="preserve"> </w:t>
      </w:r>
      <w:r w:rsidRPr="00ED44BB">
        <w:rPr>
          <w:sz w:val="28"/>
          <w:szCs w:val="28"/>
          <w:lang w:eastAsia="ru-RU"/>
        </w:rPr>
        <w:t>действий,</w:t>
      </w:r>
      <w:r w:rsidRPr="00ED44BB">
        <w:rPr>
          <w:spacing w:val="-57"/>
          <w:sz w:val="28"/>
          <w:szCs w:val="28"/>
          <w:lang w:eastAsia="ru-RU"/>
        </w:rPr>
        <w:t xml:space="preserve"> </w:t>
      </w:r>
      <w:r w:rsidRPr="00ED44BB">
        <w:rPr>
          <w:sz w:val="28"/>
          <w:szCs w:val="28"/>
          <w:lang w:eastAsia="ru-RU"/>
        </w:rPr>
        <w:t>приносящих</w:t>
      </w:r>
      <w:r w:rsidRPr="00ED44BB">
        <w:rPr>
          <w:spacing w:val="1"/>
          <w:sz w:val="28"/>
          <w:szCs w:val="28"/>
          <w:lang w:eastAsia="ru-RU"/>
        </w:rPr>
        <w:t xml:space="preserve"> </w:t>
      </w:r>
      <w:r w:rsidRPr="00ED44BB">
        <w:rPr>
          <w:sz w:val="28"/>
          <w:szCs w:val="28"/>
          <w:lang w:eastAsia="ru-RU"/>
        </w:rPr>
        <w:t>вред природе,</w:t>
      </w:r>
      <w:r w:rsidRPr="00ED44BB">
        <w:rPr>
          <w:spacing w:val="-1"/>
          <w:sz w:val="28"/>
          <w:szCs w:val="28"/>
          <w:lang w:eastAsia="ru-RU"/>
        </w:rPr>
        <w:t xml:space="preserve"> </w:t>
      </w:r>
      <w:r w:rsidRPr="00ED44BB">
        <w:rPr>
          <w:sz w:val="28"/>
          <w:szCs w:val="28"/>
          <w:lang w:eastAsia="ru-RU"/>
        </w:rPr>
        <w:t>особенно живым</w:t>
      </w:r>
      <w:r w:rsidRPr="00ED44BB">
        <w:rPr>
          <w:spacing w:val="-1"/>
          <w:sz w:val="28"/>
          <w:szCs w:val="28"/>
          <w:lang w:eastAsia="ru-RU"/>
        </w:rPr>
        <w:t xml:space="preserve"> </w:t>
      </w:r>
      <w:r w:rsidRPr="00ED44BB">
        <w:rPr>
          <w:sz w:val="28"/>
          <w:szCs w:val="28"/>
          <w:lang w:eastAsia="ru-RU"/>
        </w:rPr>
        <w:t>существам.</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4"/>
          <w:sz w:val="28"/>
          <w:szCs w:val="28"/>
          <w:lang w:eastAsia="ru-RU"/>
        </w:rPr>
        <w:t xml:space="preserve"> </w:t>
      </w:r>
      <w:r w:rsidRPr="00ED44BB">
        <w:rPr>
          <w:sz w:val="28"/>
          <w:szCs w:val="28"/>
          <w:lang w:eastAsia="ru-RU"/>
        </w:rPr>
        <w:t>готовность</w:t>
      </w:r>
      <w:r w:rsidRPr="00ED44BB">
        <w:rPr>
          <w:spacing w:val="-4"/>
          <w:sz w:val="28"/>
          <w:szCs w:val="28"/>
          <w:lang w:eastAsia="ru-RU"/>
        </w:rPr>
        <w:t xml:space="preserve"> </w:t>
      </w:r>
      <w:r w:rsidRPr="00ED44BB">
        <w:rPr>
          <w:sz w:val="28"/>
          <w:szCs w:val="28"/>
          <w:lang w:eastAsia="ru-RU"/>
        </w:rPr>
        <w:t>в</w:t>
      </w:r>
      <w:r w:rsidRPr="00ED44BB">
        <w:rPr>
          <w:spacing w:val="-5"/>
          <w:sz w:val="28"/>
          <w:szCs w:val="28"/>
          <w:lang w:eastAsia="ru-RU"/>
        </w:rPr>
        <w:t xml:space="preserve"> </w:t>
      </w:r>
      <w:r w:rsidRPr="00ED44BB">
        <w:rPr>
          <w:sz w:val="28"/>
          <w:szCs w:val="28"/>
          <w:lang w:eastAsia="ru-RU"/>
        </w:rPr>
        <w:t>своей</w:t>
      </w:r>
      <w:r w:rsidRPr="00ED44BB">
        <w:rPr>
          <w:spacing w:val="-4"/>
          <w:sz w:val="28"/>
          <w:szCs w:val="28"/>
          <w:lang w:eastAsia="ru-RU"/>
        </w:rPr>
        <w:t xml:space="preserve"> </w:t>
      </w:r>
      <w:r w:rsidRPr="00ED44BB">
        <w:rPr>
          <w:sz w:val="28"/>
          <w:szCs w:val="28"/>
          <w:lang w:eastAsia="ru-RU"/>
        </w:rPr>
        <w:t>деятельности</w:t>
      </w:r>
      <w:r w:rsidRPr="00ED44BB">
        <w:rPr>
          <w:spacing w:val="-6"/>
          <w:sz w:val="28"/>
          <w:szCs w:val="28"/>
          <w:lang w:eastAsia="ru-RU"/>
        </w:rPr>
        <w:t xml:space="preserve"> </w:t>
      </w:r>
      <w:r w:rsidRPr="00ED44BB">
        <w:rPr>
          <w:sz w:val="28"/>
          <w:szCs w:val="28"/>
          <w:lang w:eastAsia="ru-RU"/>
        </w:rPr>
        <w:t>придерживаться</w:t>
      </w:r>
      <w:r w:rsidRPr="00ED44BB">
        <w:rPr>
          <w:spacing w:val="-4"/>
          <w:sz w:val="28"/>
          <w:szCs w:val="28"/>
          <w:lang w:eastAsia="ru-RU"/>
        </w:rPr>
        <w:t xml:space="preserve"> </w:t>
      </w:r>
      <w:r w:rsidRPr="00ED44BB">
        <w:rPr>
          <w:sz w:val="28"/>
          <w:szCs w:val="28"/>
          <w:lang w:eastAsia="ru-RU"/>
        </w:rPr>
        <w:t>экологических</w:t>
      </w:r>
      <w:r w:rsidRPr="00ED44BB">
        <w:rPr>
          <w:spacing w:val="-5"/>
          <w:sz w:val="28"/>
          <w:szCs w:val="28"/>
          <w:lang w:eastAsia="ru-RU"/>
        </w:rPr>
        <w:t xml:space="preserve"> </w:t>
      </w:r>
      <w:r w:rsidRPr="00ED44BB">
        <w:rPr>
          <w:sz w:val="28"/>
          <w:szCs w:val="28"/>
          <w:lang w:eastAsia="ru-RU"/>
        </w:rPr>
        <w:t>норм.</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Ценности</w:t>
      </w:r>
      <w:r w:rsidRPr="00ED44BB">
        <w:rPr>
          <w:b/>
          <w:spacing w:val="-3"/>
          <w:sz w:val="28"/>
          <w:szCs w:val="28"/>
          <w:lang w:eastAsia="ru-RU"/>
        </w:rPr>
        <w:t xml:space="preserve"> </w:t>
      </w:r>
      <w:r w:rsidRPr="00ED44BB">
        <w:rPr>
          <w:b/>
          <w:sz w:val="28"/>
          <w:szCs w:val="28"/>
          <w:lang w:eastAsia="ru-RU"/>
        </w:rPr>
        <w:t>научного</w:t>
      </w:r>
      <w:r w:rsidRPr="00ED44BB">
        <w:rPr>
          <w:b/>
          <w:spacing w:val="-1"/>
          <w:sz w:val="28"/>
          <w:szCs w:val="28"/>
          <w:lang w:eastAsia="ru-RU"/>
        </w:rPr>
        <w:t xml:space="preserve"> </w:t>
      </w:r>
      <w:r w:rsidRPr="00ED44BB">
        <w:rPr>
          <w:b/>
          <w:sz w:val="28"/>
          <w:szCs w:val="28"/>
          <w:lang w:eastAsia="ru-RU"/>
        </w:rPr>
        <w:t>познания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познавательные</w:t>
      </w:r>
      <w:r w:rsidRPr="00ED44BB">
        <w:rPr>
          <w:spacing w:val="1"/>
          <w:sz w:val="28"/>
          <w:szCs w:val="28"/>
          <w:lang w:eastAsia="ru-RU"/>
        </w:rPr>
        <w:t xml:space="preserve"> </w:t>
      </w:r>
      <w:r w:rsidRPr="00ED44BB">
        <w:rPr>
          <w:sz w:val="28"/>
          <w:szCs w:val="28"/>
          <w:lang w:eastAsia="ru-RU"/>
        </w:rPr>
        <w:t>интересы,</w:t>
      </w:r>
      <w:r w:rsidRPr="00ED44BB">
        <w:rPr>
          <w:spacing w:val="1"/>
          <w:sz w:val="28"/>
          <w:szCs w:val="28"/>
          <w:lang w:eastAsia="ru-RU"/>
        </w:rPr>
        <w:t xml:space="preserve"> </w:t>
      </w:r>
      <w:r w:rsidRPr="00ED44BB">
        <w:rPr>
          <w:sz w:val="28"/>
          <w:szCs w:val="28"/>
          <w:lang w:eastAsia="ru-RU"/>
        </w:rPr>
        <w:t>активность,</w:t>
      </w:r>
      <w:r w:rsidRPr="00ED44BB">
        <w:rPr>
          <w:spacing w:val="1"/>
          <w:sz w:val="28"/>
          <w:szCs w:val="28"/>
          <w:lang w:eastAsia="ru-RU"/>
        </w:rPr>
        <w:t xml:space="preserve"> </w:t>
      </w:r>
      <w:r w:rsidRPr="00ED44BB">
        <w:rPr>
          <w:sz w:val="28"/>
          <w:szCs w:val="28"/>
          <w:lang w:eastAsia="ru-RU"/>
        </w:rPr>
        <w:t>любознательность</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самостоятельность</w:t>
      </w:r>
      <w:r w:rsidRPr="00ED44BB">
        <w:rPr>
          <w:spacing w:val="-2"/>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познании,</w:t>
      </w:r>
      <w:r w:rsidRPr="00ED44BB">
        <w:rPr>
          <w:spacing w:val="-4"/>
          <w:sz w:val="28"/>
          <w:szCs w:val="28"/>
          <w:lang w:eastAsia="ru-RU"/>
        </w:rPr>
        <w:t xml:space="preserve"> </w:t>
      </w:r>
      <w:r w:rsidRPr="00ED44BB">
        <w:rPr>
          <w:sz w:val="28"/>
          <w:szCs w:val="28"/>
          <w:lang w:eastAsia="ru-RU"/>
        </w:rPr>
        <w:t>интерес</w:t>
      </w:r>
      <w:r w:rsidRPr="00ED44BB">
        <w:rPr>
          <w:spacing w:val="-2"/>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уважение</w:t>
      </w:r>
      <w:r w:rsidRPr="00ED44BB">
        <w:rPr>
          <w:spacing w:val="-2"/>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научным</w:t>
      </w:r>
      <w:r w:rsidRPr="00ED44BB">
        <w:rPr>
          <w:spacing w:val="-3"/>
          <w:sz w:val="28"/>
          <w:szCs w:val="28"/>
          <w:lang w:eastAsia="ru-RU"/>
        </w:rPr>
        <w:t xml:space="preserve"> </w:t>
      </w:r>
      <w:r w:rsidRPr="00ED44BB">
        <w:rPr>
          <w:sz w:val="28"/>
          <w:szCs w:val="28"/>
          <w:lang w:eastAsia="ru-RU"/>
        </w:rPr>
        <w:t>знаниям,</w:t>
      </w:r>
      <w:r w:rsidRPr="00ED44BB">
        <w:rPr>
          <w:spacing w:val="-1"/>
          <w:sz w:val="28"/>
          <w:szCs w:val="28"/>
          <w:lang w:eastAsia="ru-RU"/>
        </w:rPr>
        <w:t xml:space="preserve"> </w:t>
      </w:r>
      <w:r w:rsidRPr="00ED44BB">
        <w:rPr>
          <w:sz w:val="28"/>
          <w:szCs w:val="28"/>
          <w:lang w:eastAsia="ru-RU"/>
        </w:rPr>
        <w:t>науке.</w:t>
      </w:r>
    </w:p>
    <w:p w:rsidR="00ED44BB" w:rsidRPr="00ED44BB" w:rsidRDefault="00ED44BB" w:rsidP="00ED44BB">
      <w:pPr>
        <w:adjustRightInd w:val="0"/>
        <w:ind w:firstLine="709"/>
        <w:jc w:val="both"/>
        <w:rPr>
          <w:sz w:val="28"/>
          <w:szCs w:val="28"/>
          <w:lang w:eastAsia="ru-RU"/>
        </w:rPr>
      </w:pPr>
      <w:r w:rsidRPr="00ED44BB">
        <w:rPr>
          <w:sz w:val="28"/>
          <w:szCs w:val="28"/>
          <w:lang w:eastAsia="ru-RU"/>
        </w:rPr>
        <w:t>Обладающий</w:t>
      </w:r>
      <w:r w:rsidRPr="00ED44BB">
        <w:rPr>
          <w:spacing w:val="1"/>
          <w:sz w:val="28"/>
          <w:szCs w:val="28"/>
          <w:lang w:eastAsia="ru-RU"/>
        </w:rPr>
        <w:t xml:space="preserve"> </w:t>
      </w:r>
      <w:r w:rsidRPr="00ED44BB">
        <w:rPr>
          <w:sz w:val="28"/>
          <w:szCs w:val="28"/>
          <w:lang w:eastAsia="ru-RU"/>
        </w:rPr>
        <w:t>первоначальными</w:t>
      </w:r>
      <w:r w:rsidRPr="00ED44BB">
        <w:rPr>
          <w:spacing w:val="1"/>
          <w:sz w:val="28"/>
          <w:szCs w:val="28"/>
          <w:lang w:eastAsia="ru-RU"/>
        </w:rPr>
        <w:t xml:space="preserve"> </w:t>
      </w:r>
      <w:r w:rsidRPr="00ED44BB">
        <w:rPr>
          <w:sz w:val="28"/>
          <w:szCs w:val="28"/>
          <w:lang w:eastAsia="ru-RU"/>
        </w:rPr>
        <w:t>представлениями</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природных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социальных</w:t>
      </w:r>
      <w:r w:rsidRPr="00ED44BB">
        <w:rPr>
          <w:spacing w:val="1"/>
          <w:sz w:val="28"/>
          <w:szCs w:val="28"/>
          <w:lang w:eastAsia="ru-RU"/>
        </w:rPr>
        <w:t xml:space="preserve"> </w:t>
      </w:r>
      <w:r w:rsidRPr="00ED44BB">
        <w:rPr>
          <w:sz w:val="28"/>
          <w:szCs w:val="28"/>
          <w:lang w:eastAsia="ru-RU"/>
        </w:rPr>
        <w:t>объектах, многообразии объектов и явлений природы, связи живой и неживой природы,</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науке, научном</w:t>
      </w:r>
      <w:r w:rsidRPr="00ED44BB">
        <w:rPr>
          <w:spacing w:val="-1"/>
          <w:sz w:val="28"/>
          <w:szCs w:val="28"/>
          <w:lang w:eastAsia="ru-RU"/>
        </w:rPr>
        <w:t xml:space="preserve"> </w:t>
      </w:r>
      <w:r w:rsidRPr="00ED44BB">
        <w:rPr>
          <w:sz w:val="28"/>
          <w:szCs w:val="28"/>
          <w:lang w:eastAsia="ru-RU"/>
        </w:rPr>
        <w:t>знании.</w:t>
      </w:r>
    </w:p>
    <w:p w:rsidR="00ED44BB" w:rsidRPr="00ED44BB" w:rsidRDefault="00ED44BB" w:rsidP="00ED44BB">
      <w:pPr>
        <w:adjustRightInd w:val="0"/>
        <w:ind w:firstLine="709"/>
        <w:jc w:val="both"/>
        <w:rPr>
          <w:sz w:val="28"/>
          <w:szCs w:val="28"/>
          <w:lang w:eastAsia="ru-RU"/>
        </w:rPr>
      </w:pPr>
      <w:r w:rsidRPr="00ED44BB">
        <w:rPr>
          <w:sz w:val="28"/>
          <w:szCs w:val="28"/>
          <w:lang w:eastAsia="ru-RU"/>
        </w:rPr>
        <w:t>Имеющий</w:t>
      </w:r>
      <w:r w:rsidRPr="00ED44BB">
        <w:rPr>
          <w:spacing w:val="11"/>
          <w:sz w:val="28"/>
          <w:szCs w:val="28"/>
          <w:lang w:eastAsia="ru-RU"/>
        </w:rPr>
        <w:t xml:space="preserve"> </w:t>
      </w:r>
      <w:r w:rsidRPr="00ED44BB">
        <w:rPr>
          <w:sz w:val="28"/>
          <w:szCs w:val="28"/>
          <w:lang w:eastAsia="ru-RU"/>
        </w:rPr>
        <w:t>первоначальные</w:t>
      </w:r>
      <w:r w:rsidRPr="00ED44BB">
        <w:rPr>
          <w:spacing w:val="8"/>
          <w:sz w:val="28"/>
          <w:szCs w:val="28"/>
          <w:lang w:eastAsia="ru-RU"/>
        </w:rPr>
        <w:t xml:space="preserve"> </w:t>
      </w:r>
      <w:r w:rsidRPr="00ED44BB">
        <w:rPr>
          <w:sz w:val="28"/>
          <w:szCs w:val="28"/>
          <w:lang w:eastAsia="ru-RU"/>
        </w:rPr>
        <w:t>навыки</w:t>
      </w:r>
      <w:r w:rsidRPr="00ED44BB">
        <w:rPr>
          <w:spacing w:val="11"/>
          <w:sz w:val="28"/>
          <w:szCs w:val="28"/>
          <w:lang w:eastAsia="ru-RU"/>
        </w:rPr>
        <w:t xml:space="preserve"> </w:t>
      </w:r>
      <w:r w:rsidRPr="00ED44BB">
        <w:rPr>
          <w:sz w:val="28"/>
          <w:szCs w:val="28"/>
          <w:lang w:eastAsia="ru-RU"/>
        </w:rPr>
        <w:t>наблюдений,</w:t>
      </w:r>
      <w:r w:rsidRPr="00ED44BB">
        <w:rPr>
          <w:spacing w:val="10"/>
          <w:sz w:val="28"/>
          <w:szCs w:val="28"/>
          <w:lang w:eastAsia="ru-RU"/>
        </w:rPr>
        <w:t xml:space="preserve"> </w:t>
      </w:r>
      <w:r w:rsidRPr="00ED44BB">
        <w:rPr>
          <w:sz w:val="28"/>
          <w:szCs w:val="28"/>
          <w:lang w:eastAsia="ru-RU"/>
        </w:rPr>
        <w:t>систематизации</w:t>
      </w:r>
      <w:r w:rsidRPr="00ED44BB">
        <w:rPr>
          <w:spacing w:val="11"/>
          <w:sz w:val="28"/>
          <w:szCs w:val="28"/>
          <w:lang w:eastAsia="ru-RU"/>
        </w:rPr>
        <w:t xml:space="preserve"> </w:t>
      </w:r>
      <w:r w:rsidRPr="00ED44BB">
        <w:rPr>
          <w:sz w:val="28"/>
          <w:szCs w:val="28"/>
          <w:lang w:eastAsia="ru-RU"/>
        </w:rPr>
        <w:t>и</w:t>
      </w:r>
      <w:r w:rsidRPr="00ED44BB">
        <w:rPr>
          <w:spacing w:val="11"/>
          <w:sz w:val="28"/>
          <w:szCs w:val="28"/>
          <w:lang w:eastAsia="ru-RU"/>
        </w:rPr>
        <w:t xml:space="preserve"> </w:t>
      </w:r>
      <w:r w:rsidRPr="00ED44BB">
        <w:rPr>
          <w:sz w:val="28"/>
          <w:szCs w:val="28"/>
          <w:lang w:eastAsia="ru-RU"/>
        </w:rPr>
        <w:t>осмысления</w:t>
      </w:r>
      <w:r w:rsidRPr="00ED44BB">
        <w:rPr>
          <w:spacing w:val="10"/>
          <w:sz w:val="28"/>
          <w:szCs w:val="28"/>
          <w:lang w:eastAsia="ru-RU"/>
        </w:rPr>
        <w:t xml:space="preserve"> </w:t>
      </w:r>
      <w:r w:rsidRPr="00ED44BB">
        <w:rPr>
          <w:sz w:val="28"/>
          <w:szCs w:val="28"/>
          <w:lang w:eastAsia="ru-RU"/>
        </w:rPr>
        <w:t>опыта в</w:t>
      </w:r>
      <w:r w:rsidRPr="00ED44BB">
        <w:rPr>
          <w:spacing w:val="-5"/>
          <w:sz w:val="28"/>
          <w:szCs w:val="28"/>
          <w:lang w:eastAsia="ru-RU"/>
        </w:rPr>
        <w:t xml:space="preserve"> </w:t>
      </w:r>
      <w:r w:rsidRPr="00ED44BB">
        <w:rPr>
          <w:sz w:val="28"/>
          <w:szCs w:val="28"/>
          <w:lang w:eastAsia="ru-RU"/>
        </w:rPr>
        <w:t>естественнонаучной</w:t>
      </w:r>
      <w:r w:rsidRPr="00ED44BB">
        <w:rPr>
          <w:spacing w:val="-4"/>
          <w:sz w:val="28"/>
          <w:szCs w:val="28"/>
          <w:lang w:eastAsia="ru-RU"/>
        </w:rPr>
        <w:t xml:space="preserve"> </w:t>
      </w:r>
      <w:r w:rsidRPr="00ED44BB">
        <w:rPr>
          <w:sz w:val="28"/>
          <w:szCs w:val="28"/>
          <w:lang w:eastAsia="ru-RU"/>
        </w:rPr>
        <w:t>и</w:t>
      </w:r>
      <w:r w:rsidRPr="00ED44BB">
        <w:rPr>
          <w:spacing w:val="-4"/>
          <w:sz w:val="28"/>
          <w:szCs w:val="28"/>
          <w:lang w:eastAsia="ru-RU"/>
        </w:rPr>
        <w:t xml:space="preserve"> </w:t>
      </w:r>
      <w:r w:rsidRPr="00ED44BB">
        <w:rPr>
          <w:sz w:val="28"/>
          <w:szCs w:val="28"/>
          <w:lang w:eastAsia="ru-RU"/>
        </w:rPr>
        <w:t>гуманитарной</w:t>
      </w:r>
      <w:r w:rsidRPr="00ED44BB">
        <w:rPr>
          <w:spacing w:val="-4"/>
          <w:sz w:val="28"/>
          <w:szCs w:val="28"/>
          <w:lang w:eastAsia="ru-RU"/>
        </w:rPr>
        <w:t xml:space="preserve"> </w:t>
      </w:r>
      <w:r w:rsidRPr="00ED44BB">
        <w:rPr>
          <w:sz w:val="28"/>
          <w:szCs w:val="28"/>
          <w:lang w:eastAsia="ru-RU"/>
        </w:rPr>
        <w:t>областях</w:t>
      </w:r>
      <w:r w:rsidRPr="00ED44BB">
        <w:rPr>
          <w:spacing w:val="-1"/>
          <w:sz w:val="28"/>
          <w:szCs w:val="28"/>
          <w:lang w:eastAsia="ru-RU"/>
        </w:rPr>
        <w:t xml:space="preserve"> </w:t>
      </w:r>
      <w:r w:rsidRPr="00ED44BB">
        <w:rPr>
          <w:sz w:val="28"/>
          <w:szCs w:val="28"/>
          <w:lang w:eastAsia="ru-RU"/>
        </w:rPr>
        <w:t>знания.</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Целевые</w:t>
      </w:r>
      <w:r w:rsidRPr="00ED44BB">
        <w:rPr>
          <w:rFonts w:eastAsia="Calibri"/>
          <w:b/>
          <w:spacing w:val="18"/>
          <w:sz w:val="28"/>
          <w:szCs w:val="28"/>
          <w:lang w:eastAsia="ru-RU"/>
        </w:rPr>
        <w:t xml:space="preserve"> </w:t>
      </w:r>
      <w:r w:rsidRPr="00ED44BB">
        <w:rPr>
          <w:rFonts w:eastAsia="Calibri"/>
          <w:b/>
          <w:sz w:val="28"/>
          <w:szCs w:val="28"/>
          <w:lang w:eastAsia="ru-RU"/>
        </w:rPr>
        <w:t>ориентиры</w:t>
      </w:r>
      <w:r w:rsidRPr="00ED44BB">
        <w:rPr>
          <w:rFonts w:eastAsia="Calibri"/>
          <w:b/>
          <w:spacing w:val="17"/>
          <w:sz w:val="28"/>
          <w:szCs w:val="28"/>
          <w:lang w:eastAsia="ru-RU"/>
        </w:rPr>
        <w:t xml:space="preserve"> </w:t>
      </w:r>
      <w:r w:rsidRPr="00ED44BB">
        <w:rPr>
          <w:rFonts w:eastAsia="Calibri"/>
          <w:b/>
          <w:sz w:val="28"/>
          <w:szCs w:val="28"/>
          <w:lang w:eastAsia="ru-RU"/>
        </w:rPr>
        <w:t>результатов</w:t>
      </w:r>
      <w:r w:rsidRPr="00ED44BB">
        <w:rPr>
          <w:rFonts w:eastAsia="Calibri"/>
          <w:b/>
          <w:spacing w:val="17"/>
          <w:sz w:val="28"/>
          <w:szCs w:val="28"/>
          <w:lang w:eastAsia="ru-RU"/>
        </w:rPr>
        <w:t xml:space="preserve"> </w:t>
      </w:r>
      <w:r w:rsidRPr="00ED44BB">
        <w:rPr>
          <w:rFonts w:eastAsia="Calibri"/>
          <w:b/>
          <w:sz w:val="28"/>
          <w:szCs w:val="28"/>
          <w:lang w:eastAsia="ru-RU"/>
        </w:rPr>
        <w:t>воспитания</w:t>
      </w:r>
      <w:r w:rsidRPr="00ED44BB">
        <w:rPr>
          <w:rFonts w:eastAsia="Calibri"/>
          <w:b/>
          <w:spacing w:val="17"/>
          <w:sz w:val="28"/>
          <w:szCs w:val="28"/>
          <w:lang w:eastAsia="ru-RU"/>
        </w:rPr>
        <w:t xml:space="preserve"> </w:t>
      </w:r>
      <w:r w:rsidRPr="00ED44BB">
        <w:rPr>
          <w:rFonts w:eastAsia="Calibri"/>
          <w:b/>
          <w:sz w:val="28"/>
          <w:szCs w:val="28"/>
          <w:lang w:eastAsia="ru-RU"/>
        </w:rPr>
        <w:t>на</w:t>
      </w:r>
      <w:r w:rsidRPr="00ED44BB">
        <w:rPr>
          <w:rFonts w:eastAsia="Calibri"/>
          <w:b/>
          <w:spacing w:val="17"/>
          <w:sz w:val="28"/>
          <w:szCs w:val="28"/>
          <w:lang w:eastAsia="ru-RU"/>
        </w:rPr>
        <w:t xml:space="preserve"> </w:t>
      </w:r>
      <w:r w:rsidRPr="00ED44BB">
        <w:rPr>
          <w:rFonts w:eastAsia="Calibri"/>
          <w:b/>
          <w:sz w:val="28"/>
          <w:szCs w:val="28"/>
          <w:lang w:eastAsia="ru-RU"/>
        </w:rPr>
        <w:t>уровне</w:t>
      </w:r>
      <w:r w:rsidRPr="00ED44BB">
        <w:rPr>
          <w:rFonts w:eastAsia="Calibri"/>
          <w:b/>
          <w:spacing w:val="17"/>
          <w:sz w:val="28"/>
          <w:szCs w:val="28"/>
          <w:lang w:eastAsia="ru-RU"/>
        </w:rPr>
        <w:t xml:space="preserve"> </w:t>
      </w:r>
      <w:r w:rsidRPr="00ED44BB">
        <w:rPr>
          <w:rFonts w:eastAsia="Calibri"/>
          <w:b/>
          <w:sz w:val="28"/>
          <w:szCs w:val="28"/>
          <w:lang w:eastAsia="ru-RU"/>
        </w:rPr>
        <w:t>основного</w:t>
      </w:r>
      <w:r w:rsidRPr="00ED44BB">
        <w:rPr>
          <w:rFonts w:eastAsia="Calibri"/>
          <w:b/>
          <w:spacing w:val="17"/>
          <w:sz w:val="28"/>
          <w:szCs w:val="28"/>
          <w:lang w:eastAsia="ru-RU"/>
        </w:rPr>
        <w:t xml:space="preserve"> </w:t>
      </w:r>
      <w:r w:rsidRPr="00ED44BB">
        <w:rPr>
          <w:rFonts w:eastAsia="Calibri"/>
          <w:b/>
          <w:sz w:val="28"/>
          <w:szCs w:val="28"/>
          <w:lang w:eastAsia="ru-RU"/>
        </w:rPr>
        <w:t>общего</w:t>
      </w:r>
      <w:r w:rsidRPr="00ED44BB">
        <w:rPr>
          <w:rFonts w:eastAsia="Calibri"/>
          <w:b/>
          <w:spacing w:val="-57"/>
          <w:sz w:val="28"/>
          <w:szCs w:val="28"/>
          <w:lang w:eastAsia="ru-RU"/>
        </w:rPr>
        <w:t xml:space="preserve"> </w:t>
      </w:r>
      <w:r w:rsidRPr="00ED44BB">
        <w:rPr>
          <w:rFonts w:eastAsia="Calibri"/>
          <w:b/>
          <w:sz w:val="28"/>
          <w:szCs w:val="28"/>
          <w:lang w:eastAsia="ru-RU"/>
        </w:rPr>
        <w:t>образования.</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Целевые</w:t>
      </w:r>
      <w:r w:rsidRPr="00ED44BB">
        <w:rPr>
          <w:rFonts w:eastAsia="Calibri"/>
          <w:b/>
          <w:spacing w:val="-3"/>
          <w:sz w:val="28"/>
          <w:szCs w:val="28"/>
          <w:lang w:eastAsia="ru-RU"/>
        </w:rPr>
        <w:t xml:space="preserve"> </w:t>
      </w:r>
      <w:r w:rsidRPr="00ED44BB">
        <w:rPr>
          <w:rFonts w:eastAsia="Calibri"/>
          <w:b/>
          <w:sz w:val="28"/>
          <w:szCs w:val="28"/>
          <w:lang w:eastAsia="ru-RU"/>
        </w:rPr>
        <w:t>ориентиры</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Гражданское</w:t>
      </w:r>
      <w:r w:rsidRPr="00ED44BB">
        <w:rPr>
          <w:b/>
          <w:spacing w:val="-5"/>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Знающий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принимающий</w:t>
      </w:r>
      <w:r w:rsidRPr="00ED44BB">
        <w:rPr>
          <w:spacing w:val="1"/>
          <w:sz w:val="28"/>
          <w:szCs w:val="28"/>
          <w:lang w:eastAsia="ru-RU"/>
        </w:rPr>
        <w:t xml:space="preserve"> </w:t>
      </w:r>
      <w:r w:rsidRPr="00ED44BB">
        <w:rPr>
          <w:sz w:val="28"/>
          <w:szCs w:val="28"/>
          <w:lang w:eastAsia="ru-RU"/>
        </w:rPr>
        <w:t>свою</w:t>
      </w:r>
      <w:r w:rsidRPr="00ED44BB">
        <w:rPr>
          <w:spacing w:val="1"/>
          <w:sz w:val="28"/>
          <w:szCs w:val="28"/>
          <w:lang w:eastAsia="ru-RU"/>
        </w:rPr>
        <w:t xml:space="preserve"> </w:t>
      </w:r>
      <w:r w:rsidRPr="00ED44BB">
        <w:rPr>
          <w:sz w:val="28"/>
          <w:szCs w:val="28"/>
          <w:lang w:eastAsia="ru-RU"/>
        </w:rPr>
        <w:t>российскую</w:t>
      </w:r>
      <w:r w:rsidRPr="00ED44BB">
        <w:rPr>
          <w:spacing w:val="1"/>
          <w:sz w:val="28"/>
          <w:szCs w:val="28"/>
          <w:lang w:eastAsia="ru-RU"/>
        </w:rPr>
        <w:t xml:space="preserve"> </w:t>
      </w:r>
      <w:r w:rsidRPr="00ED44BB">
        <w:rPr>
          <w:sz w:val="28"/>
          <w:szCs w:val="28"/>
          <w:lang w:eastAsia="ru-RU"/>
        </w:rPr>
        <w:t>гражданскую</w:t>
      </w:r>
      <w:r w:rsidRPr="00ED44BB">
        <w:rPr>
          <w:spacing w:val="1"/>
          <w:sz w:val="28"/>
          <w:szCs w:val="28"/>
          <w:lang w:eastAsia="ru-RU"/>
        </w:rPr>
        <w:t xml:space="preserve"> </w:t>
      </w:r>
      <w:r w:rsidRPr="00ED44BB">
        <w:rPr>
          <w:sz w:val="28"/>
          <w:szCs w:val="28"/>
          <w:lang w:eastAsia="ru-RU"/>
        </w:rPr>
        <w:t>принадлежность</w:t>
      </w:r>
      <w:r w:rsidRPr="00ED44BB">
        <w:rPr>
          <w:spacing w:val="1"/>
          <w:sz w:val="28"/>
          <w:szCs w:val="28"/>
          <w:lang w:eastAsia="ru-RU"/>
        </w:rPr>
        <w:t xml:space="preserve"> </w:t>
      </w:r>
      <w:r w:rsidRPr="00ED44BB">
        <w:rPr>
          <w:sz w:val="28"/>
          <w:szCs w:val="28"/>
          <w:lang w:eastAsia="ru-RU"/>
        </w:rPr>
        <w:t>(идентичность)</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поликультурном,</w:t>
      </w:r>
      <w:r w:rsidRPr="00ED44BB">
        <w:rPr>
          <w:spacing w:val="1"/>
          <w:sz w:val="28"/>
          <w:szCs w:val="28"/>
          <w:lang w:eastAsia="ru-RU"/>
        </w:rPr>
        <w:t xml:space="preserve"> </w:t>
      </w:r>
      <w:r w:rsidRPr="00ED44BB">
        <w:rPr>
          <w:sz w:val="28"/>
          <w:szCs w:val="28"/>
          <w:lang w:eastAsia="ru-RU"/>
        </w:rPr>
        <w:t>многонациональном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многоконфессиональном</w:t>
      </w:r>
      <w:r w:rsidRPr="00ED44BB">
        <w:rPr>
          <w:spacing w:val="1"/>
          <w:sz w:val="28"/>
          <w:szCs w:val="28"/>
          <w:lang w:eastAsia="ru-RU"/>
        </w:rPr>
        <w:t xml:space="preserve"> </w:t>
      </w:r>
      <w:r w:rsidRPr="00ED44BB">
        <w:rPr>
          <w:sz w:val="28"/>
          <w:szCs w:val="28"/>
          <w:lang w:eastAsia="ru-RU"/>
        </w:rPr>
        <w:t>российском</w:t>
      </w:r>
      <w:r w:rsidRPr="00ED44BB">
        <w:rPr>
          <w:spacing w:val="-2"/>
          <w:sz w:val="28"/>
          <w:szCs w:val="28"/>
          <w:lang w:eastAsia="ru-RU"/>
        </w:rPr>
        <w:t xml:space="preserve"> </w:t>
      </w:r>
      <w:r w:rsidRPr="00ED44BB">
        <w:rPr>
          <w:sz w:val="28"/>
          <w:szCs w:val="28"/>
          <w:lang w:eastAsia="ru-RU"/>
        </w:rPr>
        <w:t>обществе,</w:t>
      </w:r>
      <w:r w:rsidRPr="00ED44BB">
        <w:rPr>
          <w:spacing w:val="2"/>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мировом</w:t>
      </w:r>
      <w:r w:rsidRPr="00ED44BB">
        <w:rPr>
          <w:spacing w:val="-2"/>
          <w:sz w:val="28"/>
          <w:szCs w:val="28"/>
          <w:lang w:eastAsia="ru-RU"/>
        </w:rPr>
        <w:t xml:space="preserve"> </w:t>
      </w:r>
      <w:r w:rsidRPr="00ED44BB">
        <w:rPr>
          <w:sz w:val="28"/>
          <w:szCs w:val="28"/>
          <w:lang w:eastAsia="ru-RU"/>
        </w:rPr>
        <w:t>сообществе.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 сопричастность к прошлому, настоящему и будущему народа России,</w:t>
      </w:r>
      <w:r w:rsidRPr="00ED44BB">
        <w:rPr>
          <w:spacing w:val="1"/>
          <w:sz w:val="28"/>
          <w:szCs w:val="28"/>
          <w:lang w:eastAsia="ru-RU"/>
        </w:rPr>
        <w:t xml:space="preserve"> </w:t>
      </w:r>
      <w:r w:rsidRPr="00ED44BB">
        <w:rPr>
          <w:sz w:val="28"/>
          <w:szCs w:val="28"/>
          <w:lang w:eastAsia="ru-RU"/>
        </w:rPr>
        <w:t>тысячелетней</w:t>
      </w:r>
      <w:r w:rsidRPr="00ED44BB">
        <w:rPr>
          <w:spacing w:val="1"/>
          <w:sz w:val="28"/>
          <w:szCs w:val="28"/>
          <w:lang w:eastAsia="ru-RU"/>
        </w:rPr>
        <w:t xml:space="preserve"> </w:t>
      </w:r>
      <w:r w:rsidRPr="00ED44BB">
        <w:rPr>
          <w:sz w:val="28"/>
          <w:szCs w:val="28"/>
          <w:lang w:eastAsia="ru-RU"/>
        </w:rPr>
        <w:t>истории</w:t>
      </w:r>
      <w:r w:rsidRPr="00ED44BB">
        <w:rPr>
          <w:spacing w:val="1"/>
          <w:sz w:val="28"/>
          <w:szCs w:val="28"/>
          <w:lang w:eastAsia="ru-RU"/>
        </w:rPr>
        <w:t xml:space="preserve"> </w:t>
      </w:r>
      <w:r w:rsidRPr="00ED44BB">
        <w:rPr>
          <w:sz w:val="28"/>
          <w:szCs w:val="28"/>
          <w:lang w:eastAsia="ru-RU"/>
        </w:rPr>
        <w:t>российской</w:t>
      </w:r>
      <w:r w:rsidRPr="00ED44BB">
        <w:rPr>
          <w:spacing w:val="1"/>
          <w:sz w:val="28"/>
          <w:szCs w:val="28"/>
          <w:lang w:eastAsia="ru-RU"/>
        </w:rPr>
        <w:t xml:space="preserve"> </w:t>
      </w:r>
      <w:r w:rsidRPr="00ED44BB">
        <w:rPr>
          <w:sz w:val="28"/>
          <w:szCs w:val="28"/>
          <w:lang w:eastAsia="ru-RU"/>
        </w:rPr>
        <w:t>государственности</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основе</w:t>
      </w:r>
      <w:r w:rsidRPr="00ED44BB">
        <w:rPr>
          <w:spacing w:val="1"/>
          <w:sz w:val="28"/>
          <w:szCs w:val="28"/>
          <w:lang w:eastAsia="ru-RU"/>
        </w:rPr>
        <w:t xml:space="preserve"> </w:t>
      </w:r>
      <w:r w:rsidRPr="00ED44BB">
        <w:rPr>
          <w:sz w:val="28"/>
          <w:szCs w:val="28"/>
          <w:lang w:eastAsia="ru-RU"/>
        </w:rPr>
        <w:t>исторического</w:t>
      </w:r>
      <w:r w:rsidRPr="00ED44BB">
        <w:rPr>
          <w:spacing w:val="1"/>
          <w:sz w:val="28"/>
          <w:szCs w:val="28"/>
          <w:lang w:eastAsia="ru-RU"/>
        </w:rPr>
        <w:t xml:space="preserve"> </w:t>
      </w:r>
      <w:r w:rsidRPr="00ED44BB">
        <w:rPr>
          <w:sz w:val="28"/>
          <w:szCs w:val="28"/>
          <w:lang w:eastAsia="ru-RU"/>
        </w:rPr>
        <w:t>просвещения,</w:t>
      </w:r>
      <w:r w:rsidRPr="00ED44BB">
        <w:rPr>
          <w:spacing w:val="-1"/>
          <w:sz w:val="28"/>
          <w:szCs w:val="28"/>
          <w:lang w:eastAsia="ru-RU"/>
        </w:rPr>
        <w:t xml:space="preserve"> </w:t>
      </w:r>
      <w:r w:rsidRPr="00ED44BB">
        <w:rPr>
          <w:sz w:val="28"/>
          <w:szCs w:val="28"/>
          <w:lang w:eastAsia="ru-RU"/>
        </w:rPr>
        <w:t>российского национального</w:t>
      </w:r>
      <w:r w:rsidRPr="00ED44BB">
        <w:rPr>
          <w:spacing w:val="-4"/>
          <w:sz w:val="28"/>
          <w:szCs w:val="28"/>
          <w:lang w:eastAsia="ru-RU"/>
        </w:rPr>
        <w:t xml:space="preserve"> </w:t>
      </w:r>
      <w:r w:rsidRPr="00ED44BB">
        <w:rPr>
          <w:sz w:val="28"/>
          <w:szCs w:val="28"/>
          <w:lang w:eastAsia="ru-RU"/>
        </w:rPr>
        <w:t>исторического сознания.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 уважение к государственным символам России, праздникам.</w:t>
      </w:r>
      <w:r w:rsidRPr="00ED44BB">
        <w:rPr>
          <w:spacing w:val="1"/>
          <w:sz w:val="28"/>
          <w:szCs w:val="28"/>
          <w:lang w:eastAsia="ru-RU"/>
        </w:rPr>
        <w:t xml:space="preserve"> </w:t>
      </w:r>
      <w:r w:rsidRPr="00ED44BB">
        <w:rPr>
          <w:sz w:val="28"/>
          <w:szCs w:val="28"/>
          <w:lang w:eastAsia="ru-RU"/>
        </w:rPr>
        <w:t>Проявляющий</w:t>
      </w:r>
      <w:r w:rsidRPr="00ED44BB">
        <w:rPr>
          <w:spacing w:val="14"/>
          <w:sz w:val="28"/>
          <w:szCs w:val="28"/>
          <w:lang w:eastAsia="ru-RU"/>
        </w:rPr>
        <w:t xml:space="preserve"> </w:t>
      </w:r>
      <w:r w:rsidRPr="00ED44BB">
        <w:rPr>
          <w:sz w:val="28"/>
          <w:szCs w:val="28"/>
          <w:lang w:eastAsia="ru-RU"/>
        </w:rPr>
        <w:t>готовность</w:t>
      </w:r>
      <w:r w:rsidRPr="00ED44BB">
        <w:rPr>
          <w:spacing w:val="14"/>
          <w:sz w:val="28"/>
          <w:szCs w:val="28"/>
          <w:lang w:eastAsia="ru-RU"/>
        </w:rPr>
        <w:t xml:space="preserve"> </w:t>
      </w:r>
      <w:r w:rsidRPr="00ED44BB">
        <w:rPr>
          <w:sz w:val="28"/>
          <w:szCs w:val="28"/>
          <w:lang w:eastAsia="ru-RU"/>
        </w:rPr>
        <w:t>к</w:t>
      </w:r>
      <w:r w:rsidRPr="00ED44BB">
        <w:rPr>
          <w:spacing w:val="14"/>
          <w:sz w:val="28"/>
          <w:szCs w:val="28"/>
          <w:lang w:eastAsia="ru-RU"/>
        </w:rPr>
        <w:t xml:space="preserve"> </w:t>
      </w:r>
      <w:r w:rsidRPr="00ED44BB">
        <w:rPr>
          <w:sz w:val="28"/>
          <w:szCs w:val="28"/>
          <w:lang w:eastAsia="ru-RU"/>
        </w:rPr>
        <w:t>выполнению</w:t>
      </w:r>
      <w:r w:rsidRPr="00ED44BB">
        <w:rPr>
          <w:spacing w:val="11"/>
          <w:sz w:val="28"/>
          <w:szCs w:val="28"/>
          <w:lang w:eastAsia="ru-RU"/>
        </w:rPr>
        <w:t xml:space="preserve"> </w:t>
      </w:r>
      <w:r w:rsidRPr="00ED44BB">
        <w:rPr>
          <w:sz w:val="28"/>
          <w:szCs w:val="28"/>
          <w:lang w:eastAsia="ru-RU"/>
        </w:rPr>
        <w:t>обязанностей</w:t>
      </w:r>
      <w:r w:rsidRPr="00ED44BB">
        <w:rPr>
          <w:spacing w:val="14"/>
          <w:sz w:val="28"/>
          <w:szCs w:val="28"/>
          <w:lang w:eastAsia="ru-RU"/>
        </w:rPr>
        <w:t xml:space="preserve"> </w:t>
      </w:r>
      <w:r w:rsidRPr="00ED44BB">
        <w:rPr>
          <w:sz w:val="28"/>
          <w:szCs w:val="28"/>
          <w:lang w:eastAsia="ru-RU"/>
        </w:rPr>
        <w:t>гражданина</w:t>
      </w:r>
      <w:r w:rsidRPr="00ED44BB">
        <w:rPr>
          <w:spacing w:val="12"/>
          <w:sz w:val="28"/>
          <w:szCs w:val="28"/>
          <w:lang w:eastAsia="ru-RU"/>
        </w:rPr>
        <w:t xml:space="preserve"> </w:t>
      </w:r>
      <w:r w:rsidRPr="00ED44BB">
        <w:rPr>
          <w:sz w:val="28"/>
          <w:szCs w:val="28"/>
          <w:lang w:eastAsia="ru-RU"/>
        </w:rPr>
        <w:t>России, реализации своих гражданских прав и свобод при уважении прав и свобод, законных</w:t>
      </w:r>
      <w:r w:rsidRPr="00ED44BB">
        <w:rPr>
          <w:spacing w:val="1"/>
          <w:sz w:val="28"/>
          <w:szCs w:val="28"/>
          <w:lang w:eastAsia="ru-RU"/>
        </w:rPr>
        <w:t xml:space="preserve"> </w:t>
      </w:r>
      <w:r w:rsidRPr="00ED44BB">
        <w:rPr>
          <w:sz w:val="28"/>
          <w:szCs w:val="28"/>
          <w:lang w:eastAsia="ru-RU"/>
        </w:rPr>
        <w:t>интересов</w:t>
      </w:r>
      <w:r w:rsidRPr="00ED44BB">
        <w:rPr>
          <w:spacing w:val="-1"/>
          <w:sz w:val="28"/>
          <w:szCs w:val="28"/>
          <w:lang w:eastAsia="ru-RU"/>
        </w:rPr>
        <w:t xml:space="preserve"> </w:t>
      </w:r>
      <w:r w:rsidRPr="00ED44BB">
        <w:rPr>
          <w:sz w:val="28"/>
          <w:szCs w:val="28"/>
          <w:lang w:eastAsia="ru-RU"/>
        </w:rPr>
        <w:t>других</w:t>
      </w:r>
      <w:r w:rsidRPr="00ED44BB">
        <w:rPr>
          <w:spacing w:val="2"/>
          <w:sz w:val="28"/>
          <w:szCs w:val="28"/>
          <w:lang w:eastAsia="ru-RU"/>
        </w:rPr>
        <w:t xml:space="preserve"> </w:t>
      </w:r>
      <w:r w:rsidRPr="00ED44BB">
        <w:rPr>
          <w:sz w:val="28"/>
          <w:szCs w:val="28"/>
          <w:lang w:eastAsia="ru-RU"/>
        </w:rPr>
        <w:t>людей.</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54"/>
          <w:sz w:val="28"/>
          <w:szCs w:val="28"/>
          <w:lang w:eastAsia="ru-RU"/>
        </w:rPr>
        <w:t xml:space="preserve"> </w:t>
      </w:r>
      <w:r w:rsidRPr="00ED44BB">
        <w:rPr>
          <w:sz w:val="28"/>
          <w:szCs w:val="28"/>
          <w:lang w:eastAsia="ru-RU"/>
        </w:rPr>
        <w:t>неприятие</w:t>
      </w:r>
      <w:r w:rsidRPr="00ED44BB">
        <w:rPr>
          <w:spacing w:val="52"/>
          <w:sz w:val="28"/>
          <w:szCs w:val="28"/>
          <w:lang w:eastAsia="ru-RU"/>
        </w:rPr>
        <w:t xml:space="preserve"> </w:t>
      </w:r>
      <w:r w:rsidRPr="00ED44BB">
        <w:rPr>
          <w:sz w:val="28"/>
          <w:szCs w:val="28"/>
          <w:lang w:eastAsia="ru-RU"/>
        </w:rPr>
        <w:t>любой</w:t>
      </w:r>
      <w:r w:rsidRPr="00ED44BB">
        <w:rPr>
          <w:spacing w:val="54"/>
          <w:sz w:val="28"/>
          <w:szCs w:val="28"/>
          <w:lang w:eastAsia="ru-RU"/>
        </w:rPr>
        <w:t xml:space="preserve"> </w:t>
      </w:r>
      <w:r w:rsidRPr="00ED44BB">
        <w:rPr>
          <w:sz w:val="28"/>
          <w:szCs w:val="28"/>
          <w:lang w:eastAsia="ru-RU"/>
        </w:rPr>
        <w:t>дискриминации</w:t>
      </w:r>
      <w:r w:rsidRPr="00ED44BB">
        <w:rPr>
          <w:spacing w:val="54"/>
          <w:sz w:val="28"/>
          <w:szCs w:val="28"/>
          <w:lang w:eastAsia="ru-RU"/>
        </w:rPr>
        <w:t xml:space="preserve"> </w:t>
      </w:r>
      <w:r w:rsidRPr="00ED44BB">
        <w:rPr>
          <w:sz w:val="28"/>
          <w:szCs w:val="28"/>
          <w:lang w:eastAsia="ru-RU"/>
        </w:rPr>
        <w:t>граждан,</w:t>
      </w:r>
      <w:r w:rsidRPr="00ED44BB">
        <w:rPr>
          <w:spacing w:val="50"/>
          <w:sz w:val="28"/>
          <w:szCs w:val="28"/>
          <w:lang w:eastAsia="ru-RU"/>
        </w:rPr>
        <w:t xml:space="preserve"> </w:t>
      </w:r>
      <w:r w:rsidRPr="00ED44BB">
        <w:rPr>
          <w:sz w:val="28"/>
          <w:szCs w:val="28"/>
          <w:lang w:eastAsia="ru-RU"/>
        </w:rPr>
        <w:t>проявлений</w:t>
      </w:r>
      <w:r w:rsidRPr="00ED44BB">
        <w:rPr>
          <w:spacing w:val="52"/>
          <w:sz w:val="28"/>
          <w:szCs w:val="28"/>
          <w:lang w:eastAsia="ru-RU"/>
        </w:rPr>
        <w:t xml:space="preserve"> </w:t>
      </w:r>
      <w:r w:rsidRPr="00ED44BB">
        <w:rPr>
          <w:sz w:val="28"/>
          <w:szCs w:val="28"/>
          <w:lang w:eastAsia="ru-RU"/>
        </w:rPr>
        <w:t>экстремизма,</w:t>
      </w:r>
      <w:r w:rsidRPr="00ED44BB">
        <w:rPr>
          <w:spacing w:val="-57"/>
          <w:sz w:val="28"/>
          <w:szCs w:val="28"/>
          <w:lang w:eastAsia="ru-RU"/>
        </w:rPr>
        <w:t xml:space="preserve"> </w:t>
      </w:r>
      <w:r w:rsidRPr="00ED44BB">
        <w:rPr>
          <w:sz w:val="28"/>
          <w:szCs w:val="28"/>
          <w:lang w:eastAsia="ru-RU"/>
        </w:rPr>
        <w:t>терроризма,</w:t>
      </w:r>
      <w:r w:rsidRPr="00ED44BB">
        <w:rPr>
          <w:spacing w:val="-1"/>
          <w:sz w:val="28"/>
          <w:szCs w:val="28"/>
          <w:lang w:eastAsia="ru-RU"/>
        </w:rPr>
        <w:t xml:space="preserve"> </w:t>
      </w:r>
      <w:r w:rsidRPr="00ED44BB">
        <w:rPr>
          <w:sz w:val="28"/>
          <w:szCs w:val="28"/>
          <w:lang w:eastAsia="ru-RU"/>
        </w:rPr>
        <w:t>коррупции</w:t>
      </w:r>
      <w:r w:rsidRPr="00ED44BB">
        <w:rPr>
          <w:spacing w:val="-2"/>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Принимающий</w:t>
      </w:r>
      <w:r w:rsidRPr="00ED44BB">
        <w:rPr>
          <w:spacing w:val="10"/>
          <w:sz w:val="28"/>
          <w:szCs w:val="28"/>
          <w:lang w:eastAsia="ru-RU"/>
        </w:rPr>
        <w:t xml:space="preserve"> </w:t>
      </w:r>
      <w:r w:rsidRPr="00ED44BB">
        <w:rPr>
          <w:sz w:val="28"/>
          <w:szCs w:val="28"/>
          <w:lang w:eastAsia="ru-RU"/>
        </w:rPr>
        <w:t>участие</w:t>
      </w:r>
      <w:r w:rsidRPr="00ED44BB">
        <w:rPr>
          <w:spacing w:val="64"/>
          <w:sz w:val="28"/>
          <w:szCs w:val="28"/>
          <w:lang w:eastAsia="ru-RU"/>
        </w:rPr>
        <w:t xml:space="preserve"> </w:t>
      </w:r>
      <w:r w:rsidRPr="00ED44BB">
        <w:rPr>
          <w:sz w:val="28"/>
          <w:szCs w:val="28"/>
          <w:lang w:eastAsia="ru-RU"/>
        </w:rPr>
        <w:t>в</w:t>
      </w:r>
      <w:r w:rsidRPr="00ED44BB">
        <w:rPr>
          <w:spacing w:val="65"/>
          <w:sz w:val="28"/>
          <w:szCs w:val="28"/>
          <w:lang w:eastAsia="ru-RU"/>
        </w:rPr>
        <w:t xml:space="preserve"> </w:t>
      </w:r>
      <w:r w:rsidRPr="00ED44BB">
        <w:rPr>
          <w:sz w:val="28"/>
          <w:szCs w:val="28"/>
          <w:lang w:eastAsia="ru-RU"/>
        </w:rPr>
        <w:t>жизни</w:t>
      </w:r>
      <w:r w:rsidRPr="00ED44BB">
        <w:rPr>
          <w:spacing w:val="64"/>
          <w:sz w:val="28"/>
          <w:szCs w:val="28"/>
          <w:lang w:eastAsia="ru-RU"/>
        </w:rPr>
        <w:t xml:space="preserve"> </w:t>
      </w:r>
      <w:r w:rsidRPr="00ED44BB">
        <w:rPr>
          <w:sz w:val="28"/>
          <w:szCs w:val="28"/>
          <w:lang w:eastAsia="ru-RU"/>
        </w:rPr>
        <w:t>класса,</w:t>
      </w:r>
      <w:r w:rsidRPr="00ED44BB">
        <w:rPr>
          <w:spacing w:val="65"/>
          <w:sz w:val="28"/>
          <w:szCs w:val="28"/>
          <w:lang w:eastAsia="ru-RU"/>
        </w:rPr>
        <w:t xml:space="preserve"> </w:t>
      </w:r>
      <w:r w:rsidRPr="00ED44BB">
        <w:rPr>
          <w:sz w:val="28"/>
          <w:szCs w:val="28"/>
          <w:lang w:eastAsia="ru-RU"/>
        </w:rPr>
        <w:t>общеобразовательной</w:t>
      </w:r>
      <w:r w:rsidRPr="00ED44BB">
        <w:rPr>
          <w:spacing w:val="67"/>
          <w:sz w:val="28"/>
          <w:szCs w:val="28"/>
          <w:lang w:eastAsia="ru-RU"/>
        </w:rPr>
        <w:t xml:space="preserve"> </w:t>
      </w:r>
      <w:r w:rsidRPr="00ED44BB">
        <w:rPr>
          <w:sz w:val="28"/>
          <w:szCs w:val="28"/>
          <w:lang w:eastAsia="ru-RU"/>
        </w:rPr>
        <w:t>организации,</w:t>
      </w:r>
      <w:r w:rsidRPr="00ED44BB">
        <w:rPr>
          <w:spacing w:val="65"/>
          <w:sz w:val="28"/>
          <w:szCs w:val="28"/>
          <w:lang w:eastAsia="ru-RU"/>
        </w:rPr>
        <w:t xml:space="preserve"> </w:t>
      </w:r>
      <w:r w:rsidRPr="00ED44BB">
        <w:rPr>
          <w:sz w:val="28"/>
          <w:szCs w:val="28"/>
          <w:lang w:eastAsia="ru-RU"/>
        </w:rPr>
        <w:t>в</w:t>
      </w:r>
      <w:r w:rsidRPr="00ED44BB">
        <w:rPr>
          <w:spacing w:val="65"/>
          <w:sz w:val="28"/>
          <w:szCs w:val="28"/>
          <w:lang w:eastAsia="ru-RU"/>
        </w:rPr>
        <w:t xml:space="preserve"> </w:t>
      </w:r>
      <w:r w:rsidRPr="00ED44BB">
        <w:rPr>
          <w:sz w:val="28"/>
          <w:szCs w:val="28"/>
          <w:lang w:eastAsia="ru-RU"/>
        </w:rPr>
        <w:t>том числе</w:t>
      </w:r>
      <w:r w:rsidRPr="00ED44BB">
        <w:rPr>
          <w:sz w:val="28"/>
          <w:szCs w:val="28"/>
          <w:lang w:eastAsia="ru-RU"/>
        </w:rPr>
        <w:tab/>
        <w:t>самоуправлении,</w:t>
      </w:r>
      <w:r w:rsidRPr="00ED44BB">
        <w:rPr>
          <w:sz w:val="28"/>
          <w:szCs w:val="28"/>
          <w:lang w:eastAsia="ru-RU"/>
        </w:rPr>
        <w:tab/>
        <w:t>ориентированный</w:t>
      </w:r>
      <w:r w:rsidRPr="00ED44BB">
        <w:rPr>
          <w:sz w:val="28"/>
          <w:szCs w:val="28"/>
          <w:lang w:eastAsia="ru-RU"/>
        </w:rPr>
        <w:tab/>
        <w:t>на</w:t>
      </w:r>
      <w:r w:rsidRPr="00ED44BB">
        <w:rPr>
          <w:sz w:val="28"/>
          <w:szCs w:val="28"/>
          <w:lang w:eastAsia="ru-RU"/>
        </w:rPr>
        <w:tab/>
        <w:t>участие</w:t>
      </w:r>
      <w:r w:rsidRPr="00ED44BB">
        <w:rPr>
          <w:sz w:val="28"/>
          <w:szCs w:val="28"/>
          <w:lang w:eastAsia="ru-RU"/>
        </w:rPr>
        <w:tab/>
        <w:t xml:space="preserve"> в социальной деятельности,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 числе</w:t>
      </w:r>
      <w:r w:rsidRPr="00ED44BB">
        <w:rPr>
          <w:spacing w:val="-1"/>
          <w:sz w:val="28"/>
          <w:szCs w:val="28"/>
          <w:lang w:eastAsia="ru-RU"/>
        </w:rPr>
        <w:t xml:space="preserve"> </w:t>
      </w:r>
      <w:r w:rsidRPr="00ED44BB">
        <w:rPr>
          <w:sz w:val="28"/>
          <w:szCs w:val="28"/>
          <w:lang w:eastAsia="ru-RU"/>
        </w:rPr>
        <w:t>гуманитарной.</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Патриотическое</w:t>
      </w:r>
      <w:r w:rsidRPr="00ED44BB">
        <w:rPr>
          <w:b/>
          <w:spacing w:val="-5"/>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 свою национальную, этническую принадлежность, любящий свой народ,</w:t>
      </w:r>
      <w:r w:rsidRPr="00ED44BB">
        <w:rPr>
          <w:spacing w:val="1"/>
          <w:sz w:val="28"/>
          <w:szCs w:val="28"/>
          <w:lang w:eastAsia="ru-RU"/>
        </w:rPr>
        <w:t xml:space="preserve"> </w:t>
      </w:r>
      <w:r w:rsidRPr="00ED44BB">
        <w:rPr>
          <w:sz w:val="28"/>
          <w:szCs w:val="28"/>
          <w:lang w:eastAsia="ru-RU"/>
        </w:rPr>
        <w:t>его</w:t>
      </w:r>
      <w:r w:rsidRPr="00ED44BB">
        <w:rPr>
          <w:spacing w:val="-2"/>
          <w:sz w:val="28"/>
          <w:szCs w:val="28"/>
          <w:lang w:eastAsia="ru-RU"/>
        </w:rPr>
        <w:t xml:space="preserve"> </w:t>
      </w:r>
      <w:r w:rsidRPr="00ED44BB">
        <w:rPr>
          <w:sz w:val="28"/>
          <w:szCs w:val="28"/>
          <w:lang w:eastAsia="ru-RU"/>
        </w:rPr>
        <w:t>традиции, культуру.</w:t>
      </w:r>
    </w:p>
    <w:p w:rsidR="00ED44BB" w:rsidRPr="00ED44BB" w:rsidRDefault="00ED44BB" w:rsidP="00ED44BB">
      <w:pPr>
        <w:adjustRightInd w:val="0"/>
        <w:ind w:firstLine="709"/>
        <w:jc w:val="both"/>
        <w:rPr>
          <w:sz w:val="28"/>
          <w:szCs w:val="28"/>
          <w:lang w:eastAsia="ru-RU"/>
        </w:rPr>
      </w:pPr>
      <w:r w:rsidRPr="00ED44BB">
        <w:rPr>
          <w:sz w:val="28"/>
          <w:szCs w:val="28"/>
          <w:lang w:eastAsia="ru-RU"/>
        </w:rPr>
        <w:lastRenderedPageBreak/>
        <w:t>Проявляющий уважение к историческому и культурному наследию своего и других</w:t>
      </w:r>
      <w:r w:rsidRPr="00ED44BB">
        <w:rPr>
          <w:spacing w:val="1"/>
          <w:sz w:val="28"/>
          <w:szCs w:val="28"/>
          <w:lang w:eastAsia="ru-RU"/>
        </w:rPr>
        <w:t xml:space="preserve"> </w:t>
      </w:r>
      <w:r w:rsidRPr="00ED44BB">
        <w:rPr>
          <w:sz w:val="28"/>
          <w:szCs w:val="28"/>
          <w:lang w:eastAsia="ru-RU"/>
        </w:rPr>
        <w:t>народов</w:t>
      </w:r>
      <w:r w:rsidRPr="00ED44BB">
        <w:rPr>
          <w:spacing w:val="-4"/>
          <w:sz w:val="28"/>
          <w:szCs w:val="28"/>
          <w:lang w:eastAsia="ru-RU"/>
        </w:rPr>
        <w:t xml:space="preserve"> </w:t>
      </w:r>
      <w:r w:rsidRPr="00ED44BB">
        <w:rPr>
          <w:sz w:val="28"/>
          <w:szCs w:val="28"/>
          <w:lang w:eastAsia="ru-RU"/>
        </w:rPr>
        <w:t>России,</w:t>
      </w:r>
      <w:r w:rsidRPr="00ED44BB">
        <w:rPr>
          <w:spacing w:val="-4"/>
          <w:sz w:val="28"/>
          <w:szCs w:val="28"/>
          <w:lang w:eastAsia="ru-RU"/>
        </w:rPr>
        <w:t xml:space="preserve"> </w:t>
      </w:r>
      <w:r w:rsidRPr="00ED44BB">
        <w:rPr>
          <w:sz w:val="28"/>
          <w:szCs w:val="28"/>
          <w:lang w:eastAsia="ru-RU"/>
        </w:rPr>
        <w:t>символам,</w:t>
      </w:r>
      <w:r w:rsidRPr="00ED44BB">
        <w:rPr>
          <w:spacing w:val="-4"/>
          <w:sz w:val="28"/>
          <w:szCs w:val="28"/>
          <w:lang w:eastAsia="ru-RU"/>
        </w:rPr>
        <w:t xml:space="preserve"> </w:t>
      </w:r>
      <w:r w:rsidRPr="00ED44BB">
        <w:rPr>
          <w:sz w:val="28"/>
          <w:szCs w:val="28"/>
          <w:lang w:eastAsia="ru-RU"/>
        </w:rPr>
        <w:t>праздникам,</w:t>
      </w:r>
      <w:r w:rsidRPr="00ED44BB">
        <w:rPr>
          <w:spacing w:val="-4"/>
          <w:sz w:val="28"/>
          <w:szCs w:val="28"/>
          <w:lang w:eastAsia="ru-RU"/>
        </w:rPr>
        <w:t xml:space="preserve"> </w:t>
      </w:r>
      <w:r w:rsidRPr="00ED44BB">
        <w:rPr>
          <w:sz w:val="28"/>
          <w:szCs w:val="28"/>
          <w:lang w:eastAsia="ru-RU"/>
        </w:rPr>
        <w:t>памятникам,</w:t>
      </w:r>
      <w:r w:rsidRPr="00ED44BB">
        <w:rPr>
          <w:spacing w:val="-3"/>
          <w:sz w:val="28"/>
          <w:szCs w:val="28"/>
          <w:lang w:eastAsia="ru-RU"/>
        </w:rPr>
        <w:t xml:space="preserve"> </w:t>
      </w:r>
      <w:r w:rsidRPr="00ED44BB">
        <w:rPr>
          <w:sz w:val="28"/>
          <w:szCs w:val="28"/>
          <w:lang w:eastAsia="ru-RU"/>
        </w:rPr>
        <w:t>традициям</w:t>
      </w:r>
      <w:r w:rsidRPr="00ED44BB">
        <w:rPr>
          <w:spacing w:val="-5"/>
          <w:sz w:val="28"/>
          <w:szCs w:val="28"/>
          <w:lang w:eastAsia="ru-RU"/>
        </w:rPr>
        <w:t xml:space="preserve"> </w:t>
      </w:r>
      <w:r w:rsidRPr="00ED44BB">
        <w:rPr>
          <w:sz w:val="28"/>
          <w:szCs w:val="28"/>
          <w:lang w:eastAsia="ru-RU"/>
        </w:rPr>
        <w:t>народов,</w:t>
      </w:r>
      <w:r w:rsidRPr="00ED44BB">
        <w:rPr>
          <w:spacing w:val="-4"/>
          <w:sz w:val="28"/>
          <w:szCs w:val="28"/>
          <w:lang w:eastAsia="ru-RU"/>
        </w:rPr>
        <w:t xml:space="preserve"> </w:t>
      </w:r>
      <w:r w:rsidRPr="00ED44BB">
        <w:rPr>
          <w:sz w:val="28"/>
          <w:szCs w:val="28"/>
          <w:lang w:eastAsia="ru-RU"/>
        </w:rPr>
        <w:t>проживающих</w:t>
      </w:r>
      <w:r w:rsidRPr="00ED44BB">
        <w:rPr>
          <w:spacing w:val="-57"/>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родной стране.</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 интерес к познанию родного языка, истории и культуры своего края,</w:t>
      </w:r>
      <w:r w:rsidRPr="00ED44BB">
        <w:rPr>
          <w:spacing w:val="1"/>
          <w:sz w:val="28"/>
          <w:szCs w:val="28"/>
          <w:lang w:eastAsia="ru-RU"/>
        </w:rPr>
        <w:t xml:space="preserve"> </w:t>
      </w:r>
      <w:r w:rsidRPr="00ED44BB">
        <w:rPr>
          <w:sz w:val="28"/>
          <w:szCs w:val="28"/>
          <w:lang w:eastAsia="ru-RU"/>
        </w:rPr>
        <w:t>своего</w:t>
      </w:r>
      <w:r w:rsidRPr="00ED44BB">
        <w:rPr>
          <w:spacing w:val="-2"/>
          <w:sz w:val="28"/>
          <w:szCs w:val="28"/>
          <w:lang w:eastAsia="ru-RU"/>
        </w:rPr>
        <w:t xml:space="preserve"> </w:t>
      </w:r>
      <w:r w:rsidRPr="00ED44BB">
        <w:rPr>
          <w:sz w:val="28"/>
          <w:szCs w:val="28"/>
          <w:lang w:eastAsia="ru-RU"/>
        </w:rPr>
        <w:t>народа, других</w:t>
      </w:r>
      <w:r w:rsidRPr="00ED44BB">
        <w:rPr>
          <w:spacing w:val="2"/>
          <w:sz w:val="28"/>
          <w:szCs w:val="28"/>
          <w:lang w:eastAsia="ru-RU"/>
        </w:rPr>
        <w:t xml:space="preserve"> </w:t>
      </w:r>
      <w:r w:rsidRPr="00ED44BB">
        <w:rPr>
          <w:sz w:val="28"/>
          <w:szCs w:val="28"/>
          <w:lang w:eastAsia="ru-RU"/>
        </w:rPr>
        <w:t>народов России.</w:t>
      </w:r>
    </w:p>
    <w:p w:rsidR="00ED44BB" w:rsidRPr="00ED44BB" w:rsidRDefault="00ED44BB" w:rsidP="00ED44BB">
      <w:pPr>
        <w:adjustRightInd w:val="0"/>
        <w:ind w:firstLine="709"/>
        <w:jc w:val="both"/>
        <w:rPr>
          <w:sz w:val="28"/>
          <w:szCs w:val="28"/>
          <w:lang w:eastAsia="ru-RU"/>
        </w:rPr>
      </w:pPr>
      <w:r w:rsidRPr="00ED44BB">
        <w:rPr>
          <w:sz w:val="28"/>
          <w:szCs w:val="28"/>
          <w:lang w:eastAsia="ru-RU"/>
        </w:rPr>
        <w:t>Знающий и</w:t>
      </w:r>
      <w:r w:rsidRPr="00ED44BB">
        <w:rPr>
          <w:spacing w:val="1"/>
          <w:sz w:val="28"/>
          <w:szCs w:val="28"/>
          <w:lang w:eastAsia="ru-RU"/>
        </w:rPr>
        <w:t xml:space="preserve"> </w:t>
      </w:r>
      <w:r w:rsidRPr="00ED44BB">
        <w:rPr>
          <w:sz w:val="28"/>
          <w:szCs w:val="28"/>
          <w:lang w:eastAsia="ru-RU"/>
        </w:rPr>
        <w:t>уважающий достижения нашей Родины</w:t>
      </w:r>
      <w:r w:rsidRPr="00ED44BB">
        <w:rPr>
          <w:spacing w:val="1"/>
          <w:sz w:val="28"/>
          <w:szCs w:val="28"/>
          <w:lang w:eastAsia="ru-RU"/>
        </w:rPr>
        <w:t xml:space="preserve"> </w:t>
      </w:r>
      <w:r w:rsidRPr="00ED44BB">
        <w:rPr>
          <w:sz w:val="28"/>
          <w:szCs w:val="28"/>
          <w:lang w:eastAsia="ru-RU"/>
        </w:rPr>
        <w:t>— России в науке, искусстве,</w:t>
      </w:r>
      <w:r w:rsidRPr="00ED44BB">
        <w:rPr>
          <w:spacing w:val="1"/>
          <w:sz w:val="28"/>
          <w:szCs w:val="28"/>
          <w:lang w:eastAsia="ru-RU"/>
        </w:rPr>
        <w:t xml:space="preserve"> </w:t>
      </w:r>
      <w:r w:rsidRPr="00ED44BB">
        <w:rPr>
          <w:sz w:val="28"/>
          <w:szCs w:val="28"/>
          <w:lang w:eastAsia="ru-RU"/>
        </w:rPr>
        <w:t>спорте,</w:t>
      </w:r>
      <w:r w:rsidRPr="00ED44BB">
        <w:rPr>
          <w:spacing w:val="1"/>
          <w:sz w:val="28"/>
          <w:szCs w:val="28"/>
          <w:lang w:eastAsia="ru-RU"/>
        </w:rPr>
        <w:t xml:space="preserve"> </w:t>
      </w:r>
      <w:r w:rsidRPr="00ED44BB">
        <w:rPr>
          <w:sz w:val="28"/>
          <w:szCs w:val="28"/>
          <w:lang w:eastAsia="ru-RU"/>
        </w:rPr>
        <w:t>технологиях,</w:t>
      </w:r>
      <w:r w:rsidRPr="00ED44BB">
        <w:rPr>
          <w:spacing w:val="1"/>
          <w:sz w:val="28"/>
          <w:szCs w:val="28"/>
          <w:lang w:eastAsia="ru-RU"/>
        </w:rPr>
        <w:t xml:space="preserve"> </w:t>
      </w:r>
      <w:r w:rsidRPr="00ED44BB">
        <w:rPr>
          <w:sz w:val="28"/>
          <w:szCs w:val="28"/>
          <w:lang w:eastAsia="ru-RU"/>
        </w:rPr>
        <w:t>боевые</w:t>
      </w:r>
      <w:r w:rsidRPr="00ED44BB">
        <w:rPr>
          <w:spacing w:val="1"/>
          <w:sz w:val="28"/>
          <w:szCs w:val="28"/>
          <w:lang w:eastAsia="ru-RU"/>
        </w:rPr>
        <w:t xml:space="preserve"> </w:t>
      </w:r>
      <w:r w:rsidRPr="00ED44BB">
        <w:rPr>
          <w:sz w:val="28"/>
          <w:szCs w:val="28"/>
          <w:lang w:eastAsia="ru-RU"/>
        </w:rPr>
        <w:t>подвиги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трудовые</w:t>
      </w:r>
      <w:r w:rsidRPr="00ED44BB">
        <w:rPr>
          <w:spacing w:val="1"/>
          <w:sz w:val="28"/>
          <w:szCs w:val="28"/>
          <w:lang w:eastAsia="ru-RU"/>
        </w:rPr>
        <w:t xml:space="preserve"> </w:t>
      </w:r>
      <w:r w:rsidRPr="00ED44BB">
        <w:rPr>
          <w:sz w:val="28"/>
          <w:szCs w:val="28"/>
          <w:lang w:eastAsia="ru-RU"/>
        </w:rPr>
        <w:t>достижения,</w:t>
      </w:r>
      <w:r w:rsidRPr="00ED44BB">
        <w:rPr>
          <w:spacing w:val="1"/>
          <w:sz w:val="28"/>
          <w:szCs w:val="28"/>
          <w:lang w:eastAsia="ru-RU"/>
        </w:rPr>
        <w:t xml:space="preserve"> </w:t>
      </w:r>
      <w:r w:rsidRPr="00ED44BB">
        <w:rPr>
          <w:sz w:val="28"/>
          <w:szCs w:val="28"/>
          <w:lang w:eastAsia="ru-RU"/>
        </w:rPr>
        <w:t>героев</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защитников</w:t>
      </w:r>
      <w:r w:rsidRPr="00ED44BB">
        <w:rPr>
          <w:spacing w:val="-57"/>
          <w:sz w:val="28"/>
          <w:szCs w:val="28"/>
          <w:lang w:eastAsia="ru-RU"/>
        </w:rPr>
        <w:t xml:space="preserve"> </w:t>
      </w:r>
      <w:r w:rsidRPr="00ED44BB">
        <w:rPr>
          <w:sz w:val="28"/>
          <w:szCs w:val="28"/>
          <w:lang w:eastAsia="ru-RU"/>
        </w:rPr>
        <w:t>Отечества</w:t>
      </w:r>
      <w:r w:rsidRPr="00ED44BB">
        <w:rPr>
          <w:spacing w:val="-2"/>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прошлом и современности.</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Принимающий</w:t>
      </w:r>
      <w:r w:rsidRPr="00ED44BB">
        <w:rPr>
          <w:spacing w:val="-4"/>
          <w:sz w:val="28"/>
          <w:szCs w:val="28"/>
          <w:lang w:eastAsia="ru-RU"/>
        </w:rPr>
        <w:t xml:space="preserve"> </w:t>
      </w:r>
      <w:r w:rsidRPr="00ED44BB">
        <w:rPr>
          <w:sz w:val="28"/>
          <w:szCs w:val="28"/>
          <w:lang w:eastAsia="ru-RU"/>
        </w:rPr>
        <w:t>участие</w:t>
      </w:r>
      <w:r w:rsidRPr="00ED44BB">
        <w:rPr>
          <w:spacing w:val="-5"/>
          <w:sz w:val="28"/>
          <w:szCs w:val="28"/>
          <w:lang w:eastAsia="ru-RU"/>
        </w:rPr>
        <w:t xml:space="preserve"> </w:t>
      </w:r>
      <w:r w:rsidRPr="00ED44BB">
        <w:rPr>
          <w:sz w:val="28"/>
          <w:szCs w:val="28"/>
          <w:lang w:eastAsia="ru-RU"/>
        </w:rPr>
        <w:t>в</w:t>
      </w:r>
      <w:r w:rsidRPr="00ED44BB">
        <w:rPr>
          <w:spacing w:val="-8"/>
          <w:sz w:val="28"/>
          <w:szCs w:val="28"/>
          <w:lang w:eastAsia="ru-RU"/>
        </w:rPr>
        <w:t xml:space="preserve"> </w:t>
      </w:r>
      <w:r w:rsidRPr="00ED44BB">
        <w:rPr>
          <w:sz w:val="28"/>
          <w:szCs w:val="28"/>
          <w:lang w:eastAsia="ru-RU"/>
        </w:rPr>
        <w:t>мероприятиях</w:t>
      </w:r>
      <w:r w:rsidRPr="00ED44BB">
        <w:rPr>
          <w:spacing w:val="-4"/>
          <w:sz w:val="28"/>
          <w:szCs w:val="28"/>
          <w:lang w:eastAsia="ru-RU"/>
        </w:rPr>
        <w:t xml:space="preserve"> </w:t>
      </w:r>
      <w:r w:rsidRPr="00ED44BB">
        <w:rPr>
          <w:sz w:val="28"/>
          <w:szCs w:val="28"/>
          <w:lang w:eastAsia="ru-RU"/>
        </w:rPr>
        <w:t>патриотической</w:t>
      </w:r>
      <w:r w:rsidRPr="00ED44BB">
        <w:rPr>
          <w:spacing w:val="-6"/>
          <w:sz w:val="28"/>
          <w:szCs w:val="28"/>
          <w:lang w:eastAsia="ru-RU"/>
        </w:rPr>
        <w:t xml:space="preserve"> </w:t>
      </w:r>
      <w:r w:rsidRPr="00ED44BB">
        <w:rPr>
          <w:sz w:val="28"/>
          <w:szCs w:val="28"/>
          <w:lang w:eastAsia="ru-RU"/>
        </w:rPr>
        <w:t>направленности.</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Духовно-нравственное</w:t>
      </w:r>
      <w:r w:rsidRPr="00ED44BB">
        <w:rPr>
          <w:b/>
          <w:spacing w:val="-5"/>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Знающий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уважающий</w:t>
      </w:r>
      <w:r w:rsidRPr="00ED44BB">
        <w:rPr>
          <w:spacing w:val="1"/>
          <w:sz w:val="28"/>
          <w:szCs w:val="28"/>
          <w:lang w:eastAsia="ru-RU"/>
        </w:rPr>
        <w:t xml:space="preserve"> </w:t>
      </w:r>
      <w:r w:rsidRPr="00ED44BB">
        <w:rPr>
          <w:sz w:val="28"/>
          <w:szCs w:val="28"/>
          <w:lang w:eastAsia="ru-RU"/>
        </w:rPr>
        <w:t>духовно-нравственную</w:t>
      </w:r>
      <w:r w:rsidRPr="00ED44BB">
        <w:rPr>
          <w:spacing w:val="1"/>
          <w:sz w:val="28"/>
          <w:szCs w:val="28"/>
          <w:lang w:eastAsia="ru-RU"/>
        </w:rPr>
        <w:t xml:space="preserve"> </w:t>
      </w:r>
      <w:r w:rsidRPr="00ED44BB">
        <w:rPr>
          <w:sz w:val="28"/>
          <w:szCs w:val="28"/>
          <w:lang w:eastAsia="ru-RU"/>
        </w:rPr>
        <w:t>культуру</w:t>
      </w:r>
      <w:r w:rsidRPr="00ED44BB">
        <w:rPr>
          <w:spacing w:val="1"/>
          <w:sz w:val="28"/>
          <w:szCs w:val="28"/>
          <w:lang w:eastAsia="ru-RU"/>
        </w:rPr>
        <w:t xml:space="preserve"> </w:t>
      </w:r>
      <w:r w:rsidRPr="00ED44BB">
        <w:rPr>
          <w:sz w:val="28"/>
          <w:szCs w:val="28"/>
          <w:lang w:eastAsia="ru-RU"/>
        </w:rPr>
        <w:t>своего</w:t>
      </w:r>
      <w:r w:rsidRPr="00ED44BB">
        <w:rPr>
          <w:spacing w:val="1"/>
          <w:sz w:val="28"/>
          <w:szCs w:val="28"/>
          <w:lang w:eastAsia="ru-RU"/>
        </w:rPr>
        <w:t xml:space="preserve"> </w:t>
      </w:r>
      <w:r w:rsidRPr="00ED44BB">
        <w:rPr>
          <w:sz w:val="28"/>
          <w:szCs w:val="28"/>
          <w:lang w:eastAsia="ru-RU"/>
        </w:rPr>
        <w:t>народа,</w:t>
      </w:r>
      <w:r w:rsidRPr="00ED44BB">
        <w:rPr>
          <w:spacing w:val="1"/>
          <w:sz w:val="28"/>
          <w:szCs w:val="28"/>
          <w:lang w:eastAsia="ru-RU"/>
        </w:rPr>
        <w:t xml:space="preserve"> </w:t>
      </w:r>
      <w:r w:rsidRPr="00ED44BB">
        <w:rPr>
          <w:sz w:val="28"/>
          <w:szCs w:val="28"/>
          <w:lang w:eastAsia="ru-RU"/>
        </w:rPr>
        <w:t>ориентированный</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духовные</w:t>
      </w:r>
      <w:r w:rsidRPr="00ED44BB">
        <w:rPr>
          <w:spacing w:val="1"/>
          <w:sz w:val="28"/>
          <w:szCs w:val="28"/>
          <w:lang w:eastAsia="ru-RU"/>
        </w:rPr>
        <w:t xml:space="preserve"> </w:t>
      </w:r>
      <w:r w:rsidRPr="00ED44BB">
        <w:rPr>
          <w:sz w:val="28"/>
          <w:szCs w:val="28"/>
          <w:lang w:eastAsia="ru-RU"/>
        </w:rPr>
        <w:t>ценности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нравственные</w:t>
      </w:r>
      <w:r w:rsidRPr="00ED44BB">
        <w:rPr>
          <w:spacing w:val="1"/>
          <w:sz w:val="28"/>
          <w:szCs w:val="28"/>
          <w:lang w:eastAsia="ru-RU"/>
        </w:rPr>
        <w:t xml:space="preserve"> </w:t>
      </w:r>
      <w:r w:rsidRPr="00ED44BB">
        <w:rPr>
          <w:sz w:val="28"/>
          <w:szCs w:val="28"/>
          <w:lang w:eastAsia="ru-RU"/>
        </w:rPr>
        <w:t>нормы</w:t>
      </w:r>
      <w:r w:rsidRPr="00ED44BB">
        <w:rPr>
          <w:spacing w:val="1"/>
          <w:sz w:val="28"/>
          <w:szCs w:val="28"/>
          <w:lang w:eastAsia="ru-RU"/>
        </w:rPr>
        <w:t xml:space="preserve"> </w:t>
      </w:r>
      <w:r w:rsidRPr="00ED44BB">
        <w:rPr>
          <w:sz w:val="28"/>
          <w:szCs w:val="28"/>
          <w:lang w:eastAsia="ru-RU"/>
        </w:rPr>
        <w:t>народов</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российского</w:t>
      </w:r>
      <w:r w:rsidRPr="00ED44BB">
        <w:rPr>
          <w:spacing w:val="1"/>
          <w:sz w:val="28"/>
          <w:szCs w:val="28"/>
          <w:lang w:eastAsia="ru-RU"/>
        </w:rPr>
        <w:t xml:space="preserve"> </w:t>
      </w:r>
      <w:r w:rsidRPr="00ED44BB">
        <w:rPr>
          <w:sz w:val="28"/>
          <w:szCs w:val="28"/>
          <w:lang w:eastAsia="ru-RU"/>
        </w:rPr>
        <w:t>общества</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ситуациях</w:t>
      </w:r>
      <w:r w:rsidRPr="00ED44BB">
        <w:rPr>
          <w:spacing w:val="1"/>
          <w:sz w:val="28"/>
          <w:szCs w:val="28"/>
          <w:lang w:eastAsia="ru-RU"/>
        </w:rPr>
        <w:t xml:space="preserve"> </w:t>
      </w:r>
      <w:r w:rsidRPr="00ED44BB">
        <w:rPr>
          <w:sz w:val="28"/>
          <w:szCs w:val="28"/>
          <w:lang w:eastAsia="ru-RU"/>
        </w:rPr>
        <w:t>нравственного</w:t>
      </w:r>
      <w:r w:rsidRPr="00ED44BB">
        <w:rPr>
          <w:spacing w:val="1"/>
          <w:sz w:val="28"/>
          <w:szCs w:val="28"/>
          <w:lang w:eastAsia="ru-RU"/>
        </w:rPr>
        <w:t xml:space="preserve"> </w:t>
      </w:r>
      <w:r w:rsidRPr="00ED44BB">
        <w:rPr>
          <w:sz w:val="28"/>
          <w:szCs w:val="28"/>
          <w:lang w:eastAsia="ru-RU"/>
        </w:rPr>
        <w:t>выбора</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учётом</w:t>
      </w:r>
      <w:r w:rsidRPr="00ED44BB">
        <w:rPr>
          <w:spacing w:val="1"/>
          <w:sz w:val="28"/>
          <w:szCs w:val="28"/>
          <w:lang w:eastAsia="ru-RU"/>
        </w:rPr>
        <w:t xml:space="preserve"> </w:t>
      </w:r>
      <w:r w:rsidRPr="00ED44BB">
        <w:rPr>
          <w:sz w:val="28"/>
          <w:szCs w:val="28"/>
          <w:lang w:eastAsia="ru-RU"/>
        </w:rPr>
        <w:t>национальной,</w:t>
      </w:r>
      <w:r w:rsidRPr="00ED44BB">
        <w:rPr>
          <w:spacing w:val="1"/>
          <w:sz w:val="28"/>
          <w:szCs w:val="28"/>
          <w:lang w:eastAsia="ru-RU"/>
        </w:rPr>
        <w:t xml:space="preserve"> </w:t>
      </w:r>
      <w:r w:rsidRPr="00ED44BB">
        <w:rPr>
          <w:sz w:val="28"/>
          <w:szCs w:val="28"/>
          <w:lang w:eastAsia="ru-RU"/>
        </w:rPr>
        <w:t>религиозной</w:t>
      </w:r>
      <w:r w:rsidRPr="00ED44BB">
        <w:rPr>
          <w:spacing w:val="-3"/>
          <w:sz w:val="28"/>
          <w:szCs w:val="28"/>
          <w:lang w:eastAsia="ru-RU"/>
        </w:rPr>
        <w:t xml:space="preserve"> </w:t>
      </w:r>
      <w:r w:rsidRPr="00ED44BB">
        <w:rPr>
          <w:sz w:val="28"/>
          <w:szCs w:val="28"/>
          <w:lang w:eastAsia="ru-RU"/>
        </w:rPr>
        <w:t>принадлежности).</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 готовность оценивать своё поведение и поступки, поведение и поступки</w:t>
      </w:r>
      <w:r w:rsidRPr="00ED44BB">
        <w:rPr>
          <w:spacing w:val="-57"/>
          <w:sz w:val="28"/>
          <w:szCs w:val="28"/>
          <w:lang w:eastAsia="ru-RU"/>
        </w:rPr>
        <w:t xml:space="preserve"> </w:t>
      </w:r>
      <w:r w:rsidRPr="00ED44BB">
        <w:rPr>
          <w:sz w:val="28"/>
          <w:szCs w:val="28"/>
          <w:lang w:eastAsia="ru-RU"/>
        </w:rPr>
        <w:t>других людей с позиций традиционных российских духовно-нравственных ценностей и</w:t>
      </w:r>
      <w:r w:rsidRPr="00ED44BB">
        <w:rPr>
          <w:spacing w:val="1"/>
          <w:sz w:val="28"/>
          <w:szCs w:val="28"/>
          <w:lang w:eastAsia="ru-RU"/>
        </w:rPr>
        <w:t xml:space="preserve"> </w:t>
      </w:r>
      <w:r w:rsidRPr="00ED44BB">
        <w:rPr>
          <w:sz w:val="28"/>
          <w:szCs w:val="28"/>
          <w:lang w:eastAsia="ru-RU"/>
        </w:rPr>
        <w:t>норм</w:t>
      </w:r>
      <w:r w:rsidRPr="00ED44BB">
        <w:rPr>
          <w:spacing w:val="-2"/>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учётом</w:t>
      </w:r>
      <w:r w:rsidRPr="00ED44BB">
        <w:rPr>
          <w:spacing w:val="-1"/>
          <w:sz w:val="28"/>
          <w:szCs w:val="28"/>
          <w:lang w:eastAsia="ru-RU"/>
        </w:rPr>
        <w:t xml:space="preserve"> </w:t>
      </w:r>
      <w:r w:rsidRPr="00ED44BB">
        <w:rPr>
          <w:sz w:val="28"/>
          <w:szCs w:val="28"/>
          <w:lang w:eastAsia="ru-RU"/>
        </w:rPr>
        <w:t>осознания последствий</w:t>
      </w:r>
      <w:r w:rsidRPr="00ED44BB">
        <w:rPr>
          <w:spacing w:val="-3"/>
          <w:sz w:val="28"/>
          <w:szCs w:val="28"/>
          <w:lang w:eastAsia="ru-RU"/>
        </w:rPr>
        <w:t xml:space="preserve"> </w:t>
      </w:r>
      <w:r w:rsidRPr="00ED44BB">
        <w:rPr>
          <w:sz w:val="28"/>
          <w:szCs w:val="28"/>
          <w:lang w:eastAsia="ru-RU"/>
        </w:rPr>
        <w:t>поступков.</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неприятие</w:t>
      </w:r>
      <w:r w:rsidRPr="00ED44BB">
        <w:rPr>
          <w:spacing w:val="1"/>
          <w:sz w:val="28"/>
          <w:szCs w:val="28"/>
          <w:lang w:eastAsia="ru-RU"/>
        </w:rPr>
        <w:t xml:space="preserve"> </w:t>
      </w:r>
      <w:r w:rsidRPr="00ED44BB">
        <w:rPr>
          <w:sz w:val="28"/>
          <w:szCs w:val="28"/>
          <w:lang w:eastAsia="ru-RU"/>
        </w:rPr>
        <w:t>антигуманных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асоциальных</w:t>
      </w:r>
      <w:r w:rsidRPr="00ED44BB">
        <w:rPr>
          <w:spacing w:val="1"/>
          <w:sz w:val="28"/>
          <w:szCs w:val="28"/>
          <w:lang w:eastAsia="ru-RU"/>
        </w:rPr>
        <w:t xml:space="preserve"> </w:t>
      </w:r>
      <w:r w:rsidRPr="00ED44BB">
        <w:rPr>
          <w:sz w:val="28"/>
          <w:szCs w:val="28"/>
          <w:lang w:eastAsia="ru-RU"/>
        </w:rPr>
        <w:t>поступков,</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противоречащих</w:t>
      </w:r>
      <w:r w:rsidRPr="00ED44BB">
        <w:rPr>
          <w:spacing w:val="-4"/>
          <w:sz w:val="28"/>
          <w:szCs w:val="28"/>
          <w:lang w:eastAsia="ru-RU"/>
        </w:rPr>
        <w:t xml:space="preserve"> </w:t>
      </w:r>
      <w:r w:rsidRPr="00ED44BB">
        <w:rPr>
          <w:sz w:val="28"/>
          <w:szCs w:val="28"/>
          <w:lang w:eastAsia="ru-RU"/>
        </w:rPr>
        <w:t>традиционным</w:t>
      </w:r>
      <w:r w:rsidRPr="00ED44BB">
        <w:rPr>
          <w:spacing w:val="-5"/>
          <w:sz w:val="28"/>
          <w:szCs w:val="28"/>
          <w:lang w:eastAsia="ru-RU"/>
        </w:rPr>
        <w:t xml:space="preserve"> </w:t>
      </w:r>
      <w:r w:rsidRPr="00ED44BB">
        <w:rPr>
          <w:sz w:val="28"/>
          <w:szCs w:val="28"/>
          <w:lang w:eastAsia="ru-RU"/>
        </w:rPr>
        <w:t>в</w:t>
      </w:r>
      <w:r w:rsidRPr="00ED44BB">
        <w:rPr>
          <w:spacing w:val="-4"/>
          <w:sz w:val="28"/>
          <w:szCs w:val="28"/>
          <w:lang w:eastAsia="ru-RU"/>
        </w:rPr>
        <w:t xml:space="preserve"> </w:t>
      </w:r>
      <w:r w:rsidRPr="00ED44BB">
        <w:rPr>
          <w:sz w:val="28"/>
          <w:szCs w:val="28"/>
          <w:lang w:eastAsia="ru-RU"/>
        </w:rPr>
        <w:t>России</w:t>
      </w:r>
      <w:r w:rsidRPr="00ED44BB">
        <w:rPr>
          <w:spacing w:val="-2"/>
          <w:sz w:val="28"/>
          <w:szCs w:val="28"/>
          <w:lang w:eastAsia="ru-RU"/>
        </w:rPr>
        <w:t xml:space="preserve"> </w:t>
      </w:r>
      <w:r w:rsidRPr="00ED44BB">
        <w:rPr>
          <w:sz w:val="28"/>
          <w:szCs w:val="28"/>
          <w:lang w:eastAsia="ru-RU"/>
        </w:rPr>
        <w:t>духовно-нравственным</w:t>
      </w:r>
      <w:r w:rsidRPr="00ED44BB">
        <w:rPr>
          <w:spacing w:val="-5"/>
          <w:sz w:val="28"/>
          <w:szCs w:val="28"/>
          <w:lang w:eastAsia="ru-RU"/>
        </w:rPr>
        <w:t xml:space="preserve"> </w:t>
      </w:r>
      <w:r w:rsidRPr="00ED44BB">
        <w:rPr>
          <w:sz w:val="28"/>
          <w:szCs w:val="28"/>
          <w:lang w:eastAsia="ru-RU"/>
        </w:rPr>
        <w:t>нормам</w:t>
      </w:r>
      <w:r w:rsidRPr="00ED44BB">
        <w:rPr>
          <w:spacing w:val="-4"/>
          <w:sz w:val="28"/>
          <w:szCs w:val="28"/>
          <w:lang w:eastAsia="ru-RU"/>
        </w:rPr>
        <w:t xml:space="preserve"> </w:t>
      </w:r>
      <w:r w:rsidRPr="00ED44BB">
        <w:rPr>
          <w:sz w:val="28"/>
          <w:szCs w:val="28"/>
          <w:lang w:eastAsia="ru-RU"/>
        </w:rPr>
        <w:t>и</w:t>
      </w:r>
      <w:r w:rsidRPr="00ED44BB">
        <w:rPr>
          <w:spacing w:val="-2"/>
          <w:sz w:val="28"/>
          <w:szCs w:val="28"/>
          <w:lang w:eastAsia="ru-RU"/>
        </w:rPr>
        <w:t xml:space="preserve"> </w:t>
      </w:r>
      <w:r w:rsidRPr="00ED44BB">
        <w:rPr>
          <w:sz w:val="28"/>
          <w:szCs w:val="28"/>
          <w:lang w:eastAsia="ru-RU"/>
        </w:rPr>
        <w:t>ценностям.</w:t>
      </w:r>
    </w:p>
    <w:p w:rsidR="00ED44BB" w:rsidRPr="00ED44BB" w:rsidRDefault="00ED44BB" w:rsidP="00ED44BB">
      <w:pPr>
        <w:adjustRightInd w:val="0"/>
        <w:ind w:firstLine="709"/>
        <w:jc w:val="both"/>
        <w:rPr>
          <w:sz w:val="28"/>
          <w:szCs w:val="28"/>
          <w:lang w:eastAsia="ru-RU"/>
        </w:rPr>
      </w:pPr>
      <w:r w:rsidRPr="00ED44BB">
        <w:rPr>
          <w:sz w:val="28"/>
          <w:szCs w:val="28"/>
          <w:lang w:eastAsia="ru-RU"/>
        </w:rPr>
        <w:t xml:space="preserve">Сознающий  </w:t>
      </w:r>
      <w:r w:rsidRPr="00ED44BB">
        <w:rPr>
          <w:spacing w:val="54"/>
          <w:sz w:val="28"/>
          <w:szCs w:val="28"/>
          <w:lang w:eastAsia="ru-RU"/>
        </w:rPr>
        <w:t xml:space="preserve"> </w:t>
      </w:r>
      <w:r w:rsidRPr="00ED44BB">
        <w:rPr>
          <w:sz w:val="28"/>
          <w:szCs w:val="28"/>
          <w:lang w:eastAsia="ru-RU"/>
        </w:rPr>
        <w:t xml:space="preserve">соотношение  </w:t>
      </w:r>
      <w:r w:rsidRPr="00ED44BB">
        <w:rPr>
          <w:spacing w:val="53"/>
          <w:sz w:val="28"/>
          <w:szCs w:val="28"/>
          <w:lang w:eastAsia="ru-RU"/>
        </w:rPr>
        <w:t xml:space="preserve"> </w:t>
      </w:r>
      <w:r w:rsidRPr="00ED44BB">
        <w:rPr>
          <w:sz w:val="28"/>
          <w:szCs w:val="28"/>
          <w:lang w:eastAsia="ru-RU"/>
        </w:rPr>
        <w:t xml:space="preserve">свободы  </w:t>
      </w:r>
      <w:r w:rsidRPr="00ED44BB">
        <w:rPr>
          <w:spacing w:val="54"/>
          <w:sz w:val="28"/>
          <w:szCs w:val="28"/>
          <w:lang w:eastAsia="ru-RU"/>
        </w:rPr>
        <w:t xml:space="preserve"> </w:t>
      </w:r>
      <w:r w:rsidRPr="00ED44BB">
        <w:rPr>
          <w:sz w:val="28"/>
          <w:szCs w:val="28"/>
          <w:lang w:eastAsia="ru-RU"/>
        </w:rPr>
        <w:t xml:space="preserve">и  </w:t>
      </w:r>
      <w:r w:rsidRPr="00ED44BB">
        <w:rPr>
          <w:spacing w:val="54"/>
          <w:sz w:val="28"/>
          <w:szCs w:val="28"/>
          <w:lang w:eastAsia="ru-RU"/>
        </w:rPr>
        <w:t xml:space="preserve"> </w:t>
      </w:r>
      <w:r w:rsidRPr="00ED44BB">
        <w:rPr>
          <w:sz w:val="28"/>
          <w:szCs w:val="28"/>
          <w:lang w:eastAsia="ru-RU"/>
        </w:rPr>
        <w:t xml:space="preserve">ответственности  </w:t>
      </w:r>
      <w:r w:rsidRPr="00ED44BB">
        <w:rPr>
          <w:spacing w:val="55"/>
          <w:sz w:val="28"/>
          <w:szCs w:val="28"/>
          <w:lang w:eastAsia="ru-RU"/>
        </w:rPr>
        <w:t xml:space="preserve"> </w:t>
      </w:r>
      <w:r w:rsidRPr="00ED44BB">
        <w:rPr>
          <w:sz w:val="28"/>
          <w:szCs w:val="28"/>
          <w:lang w:eastAsia="ru-RU"/>
        </w:rPr>
        <w:t xml:space="preserve">личности  </w:t>
      </w:r>
      <w:r w:rsidRPr="00ED44BB">
        <w:rPr>
          <w:spacing w:val="55"/>
          <w:sz w:val="28"/>
          <w:szCs w:val="28"/>
          <w:lang w:eastAsia="ru-RU"/>
        </w:rPr>
        <w:t xml:space="preserve"> </w:t>
      </w:r>
      <w:r w:rsidRPr="00ED44BB">
        <w:rPr>
          <w:sz w:val="28"/>
          <w:szCs w:val="28"/>
          <w:lang w:eastAsia="ru-RU"/>
        </w:rPr>
        <w:t xml:space="preserve">в  </w:t>
      </w:r>
      <w:r w:rsidRPr="00ED44BB">
        <w:rPr>
          <w:spacing w:val="56"/>
          <w:sz w:val="28"/>
          <w:szCs w:val="28"/>
          <w:lang w:eastAsia="ru-RU"/>
        </w:rPr>
        <w:t xml:space="preserve"> </w:t>
      </w:r>
      <w:r w:rsidRPr="00ED44BB">
        <w:rPr>
          <w:sz w:val="28"/>
          <w:szCs w:val="28"/>
          <w:lang w:eastAsia="ru-RU"/>
        </w:rPr>
        <w:t>условиях индивидуального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общественного</w:t>
      </w:r>
      <w:r w:rsidRPr="00ED44BB">
        <w:rPr>
          <w:spacing w:val="1"/>
          <w:sz w:val="28"/>
          <w:szCs w:val="28"/>
          <w:lang w:eastAsia="ru-RU"/>
        </w:rPr>
        <w:t xml:space="preserve"> </w:t>
      </w:r>
      <w:r w:rsidRPr="00ED44BB">
        <w:rPr>
          <w:sz w:val="28"/>
          <w:szCs w:val="28"/>
          <w:lang w:eastAsia="ru-RU"/>
        </w:rPr>
        <w:t>пространства,</w:t>
      </w:r>
      <w:r w:rsidRPr="00ED44BB">
        <w:rPr>
          <w:spacing w:val="1"/>
          <w:sz w:val="28"/>
          <w:szCs w:val="28"/>
          <w:lang w:eastAsia="ru-RU"/>
        </w:rPr>
        <w:t xml:space="preserve"> </w:t>
      </w:r>
      <w:r w:rsidRPr="00ED44BB">
        <w:rPr>
          <w:sz w:val="28"/>
          <w:szCs w:val="28"/>
          <w:lang w:eastAsia="ru-RU"/>
        </w:rPr>
        <w:t>значение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ценность</w:t>
      </w:r>
      <w:r w:rsidRPr="00ED44BB">
        <w:rPr>
          <w:spacing w:val="1"/>
          <w:sz w:val="28"/>
          <w:szCs w:val="28"/>
          <w:lang w:eastAsia="ru-RU"/>
        </w:rPr>
        <w:t xml:space="preserve"> </w:t>
      </w:r>
      <w:r w:rsidRPr="00ED44BB">
        <w:rPr>
          <w:sz w:val="28"/>
          <w:szCs w:val="28"/>
          <w:lang w:eastAsia="ru-RU"/>
        </w:rPr>
        <w:t>межнационального,</w:t>
      </w:r>
      <w:r w:rsidRPr="00ED44BB">
        <w:rPr>
          <w:spacing w:val="72"/>
          <w:sz w:val="28"/>
          <w:szCs w:val="28"/>
          <w:lang w:eastAsia="ru-RU"/>
        </w:rPr>
        <w:t xml:space="preserve"> </w:t>
      </w:r>
      <w:r w:rsidRPr="00ED44BB">
        <w:rPr>
          <w:sz w:val="28"/>
          <w:szCs w:val="28"/>
          <w:lang w:eastAsia="ru-RU"/>
        </w:rPr>
        <w:t>межрелигиозного</w:t>
      </w:r>
      <w:r w:rsidRPr="00ED44BB">
        <w:rPr>
          <w:spacing w:val="74"/>
          <w:sz w:val="28"/>
          <w:szCs w:val="28"/>
          <w:lang w:eastAsia="ru-RU"/>
        </w:rPr>
        <w:t xml:space="preserve"> </w:t>
      </w:r>
      <w:r w:rsidRPr="00ED44BB">
        <w:rPr>
          <w:sz w:val="28"/>
          <w:szCs w:val="28"/>
          <w:lang w:eastAsia="ru-RU"/>
        </w:rPr>
        <w:t>согласия</w:t>
      </w:r>
      <w:r w:rsidRPr="00ED44BB">
        <w:rPr>
          <w:spacing w:val="74"/>
          <w:sz w:val="28"/>
          <w:szCs w:val="28"/>
          <w:lang w:eastAsia="ru-RU"/>
        </w:rPr>
        <w:t xml:space="preserve"> </w:t>
      </w:r>
      <w:r w:rsidRPr="00ED44BB">
        <w:rPr>
          <w:sz w:val="28"/>
          <w:szCs w:val="28"/>
          <w:lang w:eastAsia="ru-RU"/>
        </w:rPr>
        <w:t>людей,</w:t>
      </w:r>
      <w:r w:rsidRPr="00ED44BB">
        <w:rPr>
          <w:spacing w:val="72"/>
          <w:sz w:val="28"/>
          <w:szCs w:val="28"/>
          <w:lang w:eastAsia="ru-RU"/>
        </w:rPr>
        <w:t xml:space="preserve"> </w:t>
      </w:r>
      <w:r w:rsidRPr="00ED44BB">
        <w:rPr>
          <w:sz w:val="28"/>
          <w:szCs w:val="28"/>
          <w:lang w:eastAsia="ru-RU"/>
        </w:rPr>
        <w:t>народов</w:t>
      </w:r>
      <w:r w:rsidRPr="00ED44BB">
        <w:rPr>
          <w:spacing w:val="74"/>
          <w:sz w:val="28"/>
          <w:szCs w:val="28"/>
          <w:lang w:eastAsia="ru-RU"/>
        </w:rPr>
        <w:t xml:space="preserve"> </w:t>
      </w:r>
      <w:r w:rsidRPr="00ED44BB">
        <w:rPr>
          <w:sz w:val="28"/>
          <w:szCs w:val="28"/>
          <w:lang w:eastAsia="ru-RU"/>
        </w:rPr>
        <w:t>в</w:t>
      </w:r>
      <w:r w:rsidRPr="00ED44BB">
        <w:rPr>
          <w:spacing w:val="72"/>
          <w:sz w:val="28"/>
          <w:szCs w:val="28"/>
          <w:lang w:eastAsia="ru-RU"/>
        </w:rPr>
        <w:t xml:space="preserve"> </w:t>
      </w:r>
      <w:r w:rsidRPr="00ED44BB">
        <w:rPr>
          <w:sz w:val="28"/>
          <w:szCs w:val="28"/>
          <w:lang w:eastAsia="ru-RU"/>
        </w:rPr>
        <w:t>России,</w:t>
      </w:r>
      <w:r w:rsidRPr="00ED44BB">
        <w:rPr>
          <w:spacing w:val="77"/>
          <w:sz w:val="28"/>
          <w:szCs w:val="28"/>
          <w:lang w:eastAsia="ru-RU"/>
        </w:rPr>
        <w:t xml:space="preserve"> </w:t>
      </w:r>
      <w:r w:rsidRPr="00ED44BB">
        <w:rPr>
          <w:sz w:val="28"/>
          <w:szCs w:val="28"/>
          <w:lang w:eastAsia="ru-RU"/>
        </w:rPr>
        <w:t>умеющий общаться</w:t>
      </w:r>
      <w:r w:rsidRPr="00ED44BB">
        <w:rPr>
          <w:spacing w:val="-2"/>
          <w:sz w:val="28"/>
          <w:szCs w:val="28"/>
          <w:lang w:eastAsia="ru-RU"/>
        </w:rPr>
        <w:t xml:space="preserve"> </w:t>
      </w:r>
      <w:r w:rsidRPr="00ED44BB">
        <w:rPr>
          <w:sz w:val="28"/>
          <w:szCs w:val="28"/>
          <w:lang w:eastAsia="ru-RU"/>
        </w:rPr>
        <w:t>с</w:t>
      </w:r>
      <w:r w:rsidRPr="00ED44BB">
        <w:rPr>
          <w:spacing w:val="-3"/>
          <w:sz w:val="28"/>
          <w:szCs w:val="28"/>
          <w:lang w:eastAsia="ru-RU"/>
        </w:rPr>
        <w:t xml:space="preserve"> </w:t>
      </w:r>
      <w:r w:rsidRPr="00ED44BB">
        <w:rPr>
          <w:sz w:val="28"/>
          <w:szCs w:val="28"/>
          <w:lang w:eastAsia="ru-RU"/>
        </w:rPr>
        <w:t>людьми</w:t>
      </w:r>
      <w:r w:rsidRPr="00ED44BB">
        <w:rPr>
          <w:spacing w:val="-2"/>
          <w:sz w:val="28"/>
          <w:szCs w:val="28"/>
          <w:lang w:eastAsia="ru-RU"/>
        </w:rPr>
        <w:t xml:space="preserve"> </w:t>
      </w:r>
      <w:r w:rsidRPr="00ED44BB">
        <w:rPr>
          <w:sz w:val="28"/>
          <w:szCs w:val="28"/>
          <w:lang w:eastAsia="ru-RU"/>
        </w:rPr>
        <w:t>разных</w:t>
      </w:r>
      <w:r w:rsidRPr="00ED44BB">
        <w:rPr>
          <w:spacing w:val="-3"/>
          <w:sz w:val="28"/>
          <w:szCs w:val="28"/>
          <w:lang w:eastAsia="ru-RU"/>
        </w:rPr>
        <w:t xml:space="preserve"> </w:t>
      </w:r>
      <w:r w:rsidRPr="00ED44BB">
        <w:rPr>
          <w:sz w:val="28"/>
          <w:szCs w:val="28"/>
          <w:lang w:eastAsia="ru-RU"/>
        </w:rPr>
        <w:t>народов,</w:t>
      </w:r>
      <w:r w:rsidRPr="00ED44BB">
        <w:rPr>
          <w:spacing w:val="-2"/>
          <w:sz w:val="28"/>
          <w:szCs w:val="28"/>
          <w:lang w:eastAsia="ru-RU"/>
        </w:rPr>
        <w:t xml:space="preserve"> </w:t>
      </w:r>
      <w:r w:rsidRPr="00ED44BB">
        <w:rPr>
          <w:sz w:val="28"/>
          <w:szCs w:val="28"/>
          <w:lang w:eastAsia="ru-RU"/>
        </w:rPr>
        <w:t>вероисповеданий.</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уважение</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старшим,</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российским</w:t>
      </w:r>
      <w:r w:rsidRPr="00ED44BB">
        <w:rPr>
          <w:spacing w:val="1"/>
          <w:sz w:val="28"/>
          <w:szCs w:val="28"/>
          <w:lang w:eastAsia="ru-RU"/>
        </w:rPr>
        <w:t xml:space="preserve"> </w:t>
      </w:r>
      <w:r w:rsidRPr="00ED44BB">
        <w:rPr>
          <w:sz w:val="28"/>
          <w:szCs w:val="28"/>
          <w:lang w:eastAsia="ru-RU"/>
        </w:rPr>
        <w:t>традиционным</w:t>
      </w:r>
      <w:r w:rsidRPr="00ED44BB">
        <w:rPr>
          <w:spacing w:val="1"/>
          <w:sz w:val="28"/>
          <w:szCs w:val="28"/>
          <w:lang w:eastAsia="ru-RU"/>
        </w:rPr>
        <w:t xml:space="preserve"> </w:t>
      </w:r>
      <w:r w:rsidRPr="00ED44BB">
        <w:rPr>
          <w:sz w:val="28"/>
          <w:szCs w:val="28"/>
          <w:lang w:eastAsia="ru-RU"/>
        </w:rPr>
        <w:t>семейным</w:t>
      </w:r>
      <w:r w:rsidRPr="00ED44BB">
        <w:rPr>
          <w:spacing w:val="1"/>
          <w:sz w:val="28"/>
          <w:szCs w:val="28"/>
          <w:lang w:eastAsia="ru-RU"/>
        </w:rPr>
        <w:t xml:space="preserve"> </w:t>
      </w:r>
      <w:r w:rsidRPr="00ED44BB">
        <w:rPr>
          <w:sz w:val="28"/>
          <w:szCs w:val="28"/>
          <w:lang w:eastAsia="ru-RU"/>
        </w:rPr>
        <w:t>ценностям,</w:t>
      </w:r>
      <w:r w:rsidRPr="00ED44BB">
        <w:rPr>
          <w:spacing w:val="1"/>
          <w:sz w:val="28"/>
          <w:szCs w:val="28"/>
          <w:lang w:eastAsia="ru-RU"/>
        </w:rPr>
        <w:t xml:space="preserve"> </w:t>
      </w:r>
      <w:r w:rsidRPr="00ED44BB">
        <w:rPr>
          <w:sz w:val="28"/>
          <w:szCs w:val="28"/>
          <w:lang w:eastAsia="ru-RU"/>
        </w:rPr>
        <w:t>институту</w:t>
      </w:r>
      <w:r w:rsidRPr="00ED44BB">
        <w:rPr>
          <w:spacing w:val="1"/>
          <w:sz w:val="28"/>
          <w:szCs w:val="28"/>
          <w:lang w:eastAsia="ru-RU"/>
        </w:rPr>
        <w:t xml:space="preserve"> </w:t>
      </w:r>
      <w:r w:rsidRPr="00ED44BB">
        <w:rPr>
          <w:sz w:val="28"/>
          <w:szCs w:val="28"/>
          <w:lang w:eastAsia="ru-RU"/>
        </w:rPr>
        <w:t>брака</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союзу</w:t>
      </w:r>
      <w:r w:rsidRPr="00ED44BB">
        <w:rPr>
          <w:spacing w:val="1"/>
          <w:sz w:val="28"/>
          <w:szCs w:val="28"/>
          <w:lang w:eastAsia="ru-RU"/>
        </w:rPr>
        <w:t xml:space="preserve"> </w:t>
      </w:r>
      <w:r w:rsidRPr="00ED44BB">
        <w:rPr>
          <w:sz w:val="28"/>
          <w:szCs w:val="28"/>
          <w:lang w:eastAsia="ru-RU"/>
        </w:rPr>
        <w:t>мужчины</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женщины</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создания</w:t>
      </w:r>
      <w:r w:rsidRPr="00ED44BB">
        <w:rPr>
          <w:spacing w:val="1"/>
          <w:sz w:val="28"/>
          <w:szCs w:val="28"/>
          <w:lang w:eastAsia="ru-RU"/>
        </w:rPr>
        <w:t xml:space="preserve"> </w:t>
      </w:r>
      <w:r w:rsidRPr="00ED44BB">
        <w:rPr>
          <w:sz w:val="28"/>
          <w:szCs w:val="28"/>
          <w:lang w:eastAsia="ru-RU"/>
        </w:rPr>
        <w:t>семьи,</w:t>
      </w:r>
      <w:r w:rsidRPr="00ED44BB">
        <w:rPr>
          <w:spacing w:val="1"/>
          <w:sz w:val="28"/>
          <w:szCs w:val="28"/>
          <w:lang w:eastAsia="ru-RU"/>
        </w:rPr>
        <w:t xml:space="preserve"> </w:t>
      </w:r>
      <w:r w:rsidRPr="00ED44BB">
        <w:rPr>
          <w:sz w:val="28"/>
          <w:szCs w:val="28"/>
          <w:lang w:eastAsia="ru-RU"/>
        </w:rPr>
        <w:t>рождения</w:t>
      </w:r>
      <w:r w:rsidRPr="00ED44BB">
        <w:rPr>
          <w:spacing w:val="-1"/>
          <w:sz w:val="28"/>
          <w:szCs w:val="28"/>
          <w:lang w:eastAsia="ru-RU"/>
        </w:rPr>
        <w:t xml:space="preserve"> </w:t>
      </w:r>
      <w:r w:rsidRPr="00ED44BB">
        <w:rPr>
          <w:sz w:val="28"/>
          <w:szCs w:val="28"/>
          <w:lang w:eastAsia="ru-RU"/>
        </w:rPr>
        <w:t>и воспитания</w:t>
      </w:r>
      <w:r w:rsidRPr="00ED44BB">
        <w:rPr>
          <w:spacing w:val="-3"/>
          <w:sz w:val="28"/>
          <w:szCs w:val="28"/>
          <w:lang w:eastAsia="ru-RU"/>
        </w:rPr>
        <w:t xml:space="preserve"> </w:t>
      </w:r>
      <w:r w:rsidRPr="00ED44BB">
        <w:rPr>
          <w:sz w:val="28"/>
          <w:szCs w:val="28"/>
          <w:lang w:eastAsia="ru-RU"/>
        </w:rPr>
        <w:t>детей.</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20"/>
          <w:sz w:val="28"/>
          <w:szCs w:val="28"/>
          <w:lang w:eastAsia="ru-RU"/>
        </w:rPr>
        <w:t xml:space="preserve"> </w:t>
      </w:r>
      <w:r w:rsidRPr="00ED44BB">
        <w:rPr>
          <w:sz w:val="28"/>
          <w:szCs w:val="28"/>
          <w:lang w:eastAsia="ru-RU"/>
        </w:rPr>
        <w:t>интерес</w:t>
      </w:r>
      <w:r w:rsidRPr="00ED44BB">
        <w:rPr>
          <w:spacing w:val="19"/>
          <w:sz w:val="28"/>
          <w:szCs w:val="28"/>
          <w:lang w:eastAsia="ru-RU"/>
        </w:rPr>
        <w:t xml:space="preserve"> </w:t>
      </w:r>
      <w:r w:rsidRPr="00ED44BB">
        <w:rPr>
          <w:sz w:val="28"/>
          <w:szCs w:val="28"/>
          <w:lang w:eastAsia="ru-RU"/>
        </w:rPr>
        <w:t>к</w:t>
      </w:r>
      <w:r w:rsidRPr="00ED44BB">
        <w:rPr>
          <w:spacing w:val="20"/>
          <w:sz w:val="28"/>
          <w:szCs w:val="28"/>
          <w:lang w:eastAsia="ru-RU"/>
        </w:rPr>
        <w:t xml:space="preserve"> </w:t>
      </w:r>
      <w:r w:rsidRPr="00ED44BB">
        <w:rPr>
          <w:sz w:val="28"/>
          <w:szCs w:val="28"/>
          <w:lang w:eastAsia="ru-RU"/>
        </w:rPr>
        <w:t>чтению,</w:t>
      </w:r>
      <w:r w:rsidRPr="00ED44BB">
        <w:rPr>
          <w:spacing w:val="17"/>
          <w:sz w:val="28"/>
          <w:szCs w:val="28"/>
          <w:lang w:eastAsia="ru-RU"/>
        </w:rPr>
        <w:t xml:space="preserve"> </w:t>
      </w:r>
      <w:r w:rsidRPr="00ED44BB">
        <w:rPr>
          <w:sz w:val="28"/>
          <w:szCs w:val="28"/>
          <w:lang w:eastAsia="ru-RU"/>
        </w:rPr>
        <w:t>к</w:t>
      </w:r>
      <w:r w:rsidRPr="00ED44BB">
        <w:rPr>
          <w:spacing w:val="20"/>
          <w:sz w:val="28"/>
          <w:szCs w:val="28"/>
          <w:lang w:eastAsia="ru-RU"/>
        </w:rPr>
        <w:t xml:space="preserve"> </w:t>
      </w:r>
      <w:r w:rsidRPr="00ED44BB">
        <w:rPr>
          <w:sz w:val="28"/>
          <w:szCs w:val="28"/>
          <w:lang w:eastAsia="ru-RU"/>
        </w:rPr>
        <w:t>родному</w:t>
      </w:r>
      <w:r w:rsidRPr="00ED44BB">
        <w:rPr>
          <w:spacing w:val="13"/>
          <w:sz w:val="28"/>
          <w:szCs w:val="28"/>
          <w:lang w:eastAsia="ru-RU"/>
        </w:rPr>
        <w:t xml:space="preserve"> </w:t>
      </w:r>
      <w:r w:rsidRPr="00ED44BB">
        <w:rPr>
          <w:sz w:val="28"/>
          <w:szCs w:val="28"/>
          <w:lang w:eastAsia="ru-RU"/>
        </w:rPr>
        <w:t>языку,</w:t>
      </w:r>
      <w:r w:rsidRPr="00ED44BB">
        <w:rPr>
          <w:spacing w:val="20"/>
          <w:sz w:val="28"/>
          <w:szCs w:val="28"/>
          <w:lang w:eastAsia="ru-RU"/>
        </w:rPr>
        <w:t xml:space="preserve"> </w:t>
      </w:r>
      <w:r w:rsidRPr="00ED44BB">
        <w:rPr>
          <w:sz w:val="28"/>
          <w:szCs w:val="28"/>
          <w:lang w:eastAsia="ru-RU"/>
        </w:rPr>
        <w:t>русскому</w:t>
      </w:r>
      <w:r w:rsidRPr="00ED44BB">
        <w:rPr>
          <w:spacing w:val="14"/>
          <w:sz w:val="28"/>
          <w:szCs w:val="28"/>
          <w:lang w:eastAsia="ru-RU"/>
        </w:rPr>
        <w:t xml:space="preserve"> </w:t>
      </w:r>
      <w:r w:rsidRPr="00ED44BB">
        <w:rPr>
          <w:sz w:val="28"/>
          <w:szCs w:val="28"/>
          <w:lang w:eastAsia="ru-RU"/>
        </w:rPr>
        <w:t>языку</w:t>
      </w:r>
      <w:r w:rsidRPr="00ED44BB">
        <w:rPr>
          <w:spacing w:val="17"/>
          <w:sz w:val="28"/>
          <w:szCs w:val="28"/>
          <w:lang w:eastAsia="ru-RU"/>
        </w:rPr>
        <w:t xml:space="preserve"> </w:t>
      </w:r>
      <w:r w:rsidRPr="00ED44BB">
        <w:rPr>
          <w:sz w:val="28"/>
          <w:szCs w:val="28"/>
          <w:lang w:eastAsia="ru-RU"/>
        </w:rPr>
        <w:t>и</w:t>
      </w:r>
      <w:r w:rsidRPr="00ED44BB">
        <w:rPr>
          <w:spacing w:val="20"/>
          <w:sz w:val="28"/>
          <w:szCs w:val="28"/>
          <w:lang w:eastAsia="ru-RU"/>
        </w:rPr>
        <w:t xml:space="preserve"> </w:t>
      </w:r>
      <w:r w:rsidRPr="00ED44BB">
        <w:rPr>
          <w:sz w:val="28"/>
          <w:szCs w:val="28"/>
          <w:lang w:eastAsia="ru-RU"/>
        </w:rPr>
        <w:t>литературе</w:t>
      </w:r>
      <w:r w:rsidRPr="00ED44BB">
        <w:rPr>
          <w:spacing w:val="19"/>
          <w:sz w:val="28"/>
          <w:szCs w:val="28"/>
          <w:lang w:eastAsia="ru-RU"/>
        </w:rPr>
        <w:t xml:space="preserve"> </w:t>
      </w:r>
      <w:r w:rsidRPr="00ED44BB">
        <w:rPr>
          <w:sz w:val="28"/>
          <w:szCs w:val="28"/>
          <w:lang w:eastAsia="ru-RU"/>
        </w:rPr>
        <w:t>как части</w:t>
      </w:r>
      <w:r w:rsidRPr="00ED44BB">
        <w:rPr>
          <w:spacing w:val="-4"/>
          <w:sz w:val="28"/>
          <w:szCs w:val="28"/>
          <w:lang w:eastAsia="ru-RU"/>
        </w:rPr>
        <w:t xml:space="preserve"> </w:t>
      </w:r>
      <w:r w:rsidRPr="00ED44BB">
        <w:rPr>
          <w:sz w:val="28"/>
          <w:szCs w:val="28"/>
          <w:lang w:eastAsia="ru-RU"/>
        </w:rPr>
        <w:t>духовной</w:t>
      </w:r>
      <w:r w:rsidRPr="00ED44BB">
        <w:rPr>
          <w:spacing w:val="-3"/>
          <w:sz w:val="28"/>
          <w:szCs w:val="28"/>
          <w:lang w:eastAsia="ru-RU"/>
        </w:rPr>
        <w:t xml:space="preserve"> </w:t>
      </w:r>
      <w:r w:rsidRPr="00ED44BB">
        <w:rPr>
          <w:sz w:val="28"/>
          <w:szCs w:val="28"/>
          <w:lang w:eastAsia="ru-RU"/>
        </w:rPr>
        <w:t>культуры</w:t>
      </w:r>
      <w:r w:rsidRPr="00ED44BB">
        <w:rPr>
          <w:spacing w:val="-3"/>
          <w:sz w:val="28"/>
          <w:szCs w:val="28"/>
          <w:lang w:eastAsia="ru-RU"/>
        </w:rPr>
        <w:t xml:space="preserve"> </w:t>
      </w:r>
      <w:r w:rsidRPr="00ED44BB">
        <w:rPr>
          <w:sz w:val="28"/>
          <w:szCs w:val="28"/>
          <w:lang w:eastAsia="ru-RU"/>
        </w:rPr>
        <w:t>своего</w:t>
      </w:r>
      <w:r w:rsidRPr="00ED44BB">
        <w:rPr>
          <w:spacing w:val="-4"/>
          <w:sz w:val="28"/>
          <w:szCs w:val="28"/>
          <w:lang w:eastAsia="ru-RU"/>
        </w:rPr>
        <w:t xml:space="preserve"> </w:t>
      </w:r>
      <w:r w:rsidRPr="00ED44BB">
        <w:rPr>
          <w:sz w:val="28"/>
          <w:szCs w:val="28"/>
          <w:lang w:eastAsia="ru-RU"/>
        </w:rPr>
        <w:t>народа,</w:t>
      </w:r>
      <w:r w:rsidRPr="00ED44BB">
        <w:rPr>
          <w:spacing w:val="-3"/>
          <w:sz w:val="28"/>
          <w:szCs w:val="28"/>
          <w:lang w:eastAsia="ru-RU"/>
        </w:rPr>
        <w:t xml:space="preserve"> </w:t>
      </w:r>
      <w:r w:rsidRPr="00ED44BB">
        <w:rPr>
          <w:sz w:val="28"/>
          <w:szCs w:val="28"/>
          <w:lang w:eastAsia="ru-RU"/>
        </w:rPr>
        <w:t>российского</w:t>
      </w:r>
      <w:r w:rsidRPr="00ED44BB">
        <w:rPr>
          <w:spacing w:val="-3"/>
          <w:sz w:val="28"/>
          <w:szCs w:val="28"/>
          <w:lang w:eastAsia="ru-RU"/>
        </w:rPr>
        <w:t xml:space="preserve"> </w:t>
      </w:r>
      <w:r w:rsidRPr="00ED44BB">
        <w:rPr>
          <w:sz w:val="28"/>
          <w:szCs w:val="28"/>
          <w:lang w:eastAsia="ru-RU"/>
        </w:rPr>
        <w:t>общества.</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Эстетическое</w:t>
      </w:r>
      <w:r w:rsidRPr="00ED44BB">
        <w:rPr>
          <w:b/>
          <w:spacing w:val="-5"/>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 понимание ценности отечественного и мирового искусства, народных</w:t>
      </w:r>
      <w:r w:rsidRPr="00ED44BB">
        <w:rPr>
          <w:spacing w:val="1"/>
          <w:sz w:val="28"/>
          <w:szCs w:val="28"/>
          <w:lang w:eastAsia="ru-RU"/>
        </w:rPr>
        <w:t xml:space="preserve"> </w:t>
      </w:r>
      <w:r w:rsidRPr="00ED44BB">
        <w:rPr>
          <w:sz w:val="28"/>
          <w:szCs w:val="28"/>
          <w:lang w:eastAsia="ru-RU"/>
        </w:rPr>
        <w:t>традиций</w:t>
      </w:r>
      <w:r w:rsidRPr="00ED44BB">
        <w:rPr>
          <w:spacing w:val="-1"/>
          <w:sz w:val="28"/>
          <w:szCs w:val="28"/>
          <w:lang w:eastAsia="ru-RU"/>
        </w:rPr>
        <w:t xml:space="preserve"> </w:t>
      </w:r>
      <w:r w:rsidRPr="00ED44BB">
        <w:rPr>
          <w:sz w:val="28"/>
          <w:szCs w:val="28"/>
          <w:lang w:eastAsia="ru-RU"/>
        </w:rPr>
        <w:t>и</w:t>
      </w:r>
      <w:r w:rsidRPr="00ED44BB">
        <w:rPr>
          <w:spacing w:val="-2"/>
          <w:sz w:val="28"/>
          <w:szCs w:val="28"/>
          <w:lang w:eastAsia="ru-RU"/>
        </w:rPr>
        <w:t xml:space="preserve"> </w:t>
      </w:r>
      <w:r w:rsidRPr="00ED44BB">
        <w:rPr>
          <w:sz w:val="28"/>
          <w:szCs w:val="28"/>
          <w:lang w:eastAsia="ru-RU"/>
        </w:rPr>
        <w:t>народного творчества</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искусстве.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эмоционально-чувственную</w:t>
      </w:r>
      <w:r w:rsidRPr="00ED44BB">
        <w:rPr>
          <w:spacing w:val="1"/>
          <w:sz w:val="28"/>
          <w:szCs w:val="28"/>
          <w:lang w:eastAsia="ru-RU"/>
        </w:rPr>
        <w:t xml:space="preserve"> </w:t>
      </w:r>
      <w:r w:rsidRPr="00ED44BB">
        <w:rPr>
          <w:sz w:val="28"/>
          <w:szCs w:val="28"/>
          <w:lang w:eastAsia="ru-RU"/>
        </w:rPr>
        <w:t>восприимчивость</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разным</w:t>
      </w:r>
      <w:r w:rsidRPr="00ED44BB">
        <w:rPr>
          <w:spacing w:val="1"/>
          <w:sz w:val="28"/>
          <w:szCs w:val="28"/>
          <w:lang w:eastAsia="ru-RU"/>
        </w:rPr>
        <w:t xml:space="preserve"> </w:t>
      </w:r>
      <w:r w:rsidRPr="00ED44BB">
        <w:rPr>
          <w:sz w:val="28"/>
          <w:szCs w:val="28"/>
          <w:lang w:eastAsia="ru-RU"/>
        </w:rPr>
        <w:t>видам</w:t>
      </w:r>
      <w:r w:rsidRPr="00ED44BB">
        <w:rPr>
          <w:spacing w:val="1"/>
          <w:sz w:val="28"/>
          <w:szCs w:val="28"/>
          <w:lang w:eastAsia="ru-RU"/>
        </w:rPr>
        <w:t xml:space="preserve"> </w:t>
      </w:r>
      <w:r w:rsidRPr="00ED44BB">
        <w:rPr>
          <w:sz w:val="28"/>
          <w:szCs w:val="28"/>
          <w:lang w:eastAsia="ru-RU"/>
        </w:rPr>
        <w:t>искусства, традициям и творчеству своего и других народов, понимание их влияния на</w:t>
      </w:r>
      <w:r w:rsidRPr="00ED44BB">
        <w:rPr>
          <w:spacing w:val="1"/>
          <w:sz w:val="28"/>
          <w:szCs w:val="28"/>
          <w:lang w:eastAsia="ru-RU"/>
        </w:rPr>
        <w:t xml:space="preserve"> </w:t>
      </w:r>
      <w:r w:rsidRPr="00ED44BB">
        <w:rPr>
          <w:sz w:val="28"/>
          <w:szCs w:val="28"/>
          <w:lang w:eastAsia="ru-RU"/>
        </w:rPr>
        <w:t>поведение</w:t>
      </w:r>
      <w:r w:rsidRPr="00ED44BB">
        <w:rPr>
          <w:spacing w:val="-2"/>
          <w:sz w:val="28"/>
          <w:szCs w:val="28"/>
          <w:lang w:eastAsia="ru-RU"/>
        </w:rPr>
        <w:t xml:space="preserve"> </w:t>
      </w:r>
      <w:r w:rsidRPr="00ED44BB">
        <w:rPr>
          <w:sz w:val="28"/>
          <w:szCs w:val="28"/>
          <w:lang w:eastAsia="ru-RU"/>
        </w:rPr>
        <w:t>людей.</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1"/>
          <w:sz w:val="28"/>
          <w:szCs w:val="28"/>
          <w:lang w:eastAsia="ru-RU"/>
        </w:rPr>
        <w:t xml:space="preserve"> </w:t>
      </w:r>
      <w:r w:rsidRPr="00ED44BB">
        <w:rPr>
          <w:sz w:val="28"/>
          <w:szCs w:val="28"/>
          <w:lang w:eastAsia="ru-RU"/>
        </w:rPr>
        <w:t>роль</w:t>
      </w:r>
      <w:r w:rsidRPr="00ED44BB">
        <w:rPr>
          <w:spacing w:val="1"/>
          <w:sz w:val="28"/>
          <w:szCs w:val="28"/>
          <w:lang w:eastAsia="ru-RU"/>
        </w:rPr>
        <w:t xml:space="preserve"> </w:t>
      </w:r>
      <w:r w:rsidRPr="00ED44BB">
        <w:rPr>
          <w:sz w:val="28"/>
          <w:szCs w:val="28"/>
          <w:lang w:eastAsia="ru-RU"/>
        </w:rPr>
        <w:t>художественной</w:t>
      </w:r>
      <w:r w:rsidRPr="00ED44BB">
        <w:rPr>
          <w:spacing w:val="1"/>
          <w:sz w:val="28"/>
          <w:szCs w:val="28"/>
          <w:lang w:eastAsia="ru-RU"/>
        </w:rPr>
        <w:t xml:space="preserve"> </w:t>
      </w:r>
      <w:r w:rsidRPr="00ED44BB">
        <w:rPr>
          <w:sz w:val="28"/>
          <w:szCs w:val="28"/>
          <w:lang w:eastAsia="ru-RU"/>
        </w:rPr>
        <w:t>культуры</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средства</w:t>
      </w:r>
      <w:r w:rsidRPr="00ED44BB">
        <w:rPr>
          <w:spacing w:val="1"/>
          <w:sz w:val="28"/>
          <w:szCs w:val="28"/>
          <w:lang w:eastAsia="ru-RU"/>
        </w:rPr>
        <w:t xml:space="preserve"> </w:t>
      </w:r>
      <w:r w:rsidRPr="00ED44BB">
        <w:rPr>
          <w:sz w:val="28"/>
          <w:szCs w:val="28"/>
          <w:lang w:eastAsia="ru-RU"/>
        </w:rPr>
        <w:t>коммуникации</w:t>
      </w:r>
      <w:r w:rsidRPr="00ED44BB">
        <w:rPr>
          <w:spacing w:val="1"/>
          <w:sz w:val="28"/>
          <w:szCs w:val="28"/>
          <w:lang w:eastAsia="ru-RU"/>
        </w:rPr>
        <w:t xml:space="preserve"> </w:t>
      </w:r>
      <w:r w:rsidRPr="00ED44BB">
        <w:rPr>
          <w:sz w:val="28"/>
          <w:szCs w:val="28"/>
          <w:lang w:eastAsia="ru-RU"/>
        </w:rPr>
        <w:t>и</w:t>
      </w:r>
      <w:r w:rsidRPr="00ED44BB">
        <w:rPr>
          <w:spacing w:val="-57"/>
          <w:sz w:val="28"/>
          <w:szCs w:val="28"/>
          <w:lang w:eastAsia="ru-RU"/>
        </w:rPr>
        <w:t xml:space="preserve"> </w:t>
      </w:r>
      <w:r w:rsidRPr="00ED44BB">
        <w:rPr>
          <w:sz w:val="28"/>
          <w:szCs w:val="28"/>
          <w:lang w:eastAsia="ru-RU"/>
        </w:rPr>
        <w:t>самовыражения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современном</w:t>
      </w:r>
      <w:r w:rsidRPr="00ED44BB">
        <w:rPr>
          <w:spacing w:val="1"/>
          <w:sz w:val="28"/>
          <w:szCs w:val="28"/>
          <w:lang w:eastAsia="ru-RU"/>
        </w:rPr>
        <w:t xml:space="preserve"> </w:t>
      </w:r>
      <w:r w:rsidRPr="00ED44BB">
        <w:rPr>
          <w:sz w:val="28"/>
          <w:szCs w:val="28"/>
          <w:lang w:eastAsia="ru-RU"/>
        </w:rPr>
        <w:t>обществе,</w:t>
      </w:r>
      <w:r w:rsidRPr="00ED44BB">
        <w:rPr>
          <w:spacing w:val="1"/>
          <w:sz w:val="28"/>
          <w:szCs w:val="28"/>
          <w:lang w:eastAsia="ru-RU"/>
        </w:rPr>
        <w:t xml:space="preserve"> </w:t>
      </w:r>
      <w:r w:rsidRPr="00ED44BB">
        <w:rPr>
          <w:sz w:val="28"/>
          <w:szCs w:val="28"/>
          <w:lang w:eastAsia="ru-RU"/>
        </w:rPr>
        <w:t>значение</w:t>
      </w:r>
      <w:r w:rsidRPr="00ED44BB">
        <w:rPr>
          <w:spacing w:val="1"/>
          <w:sz w:val="28"/>
          <w:szCs w:val="28"/>
          <w:lang w:eastAsia="ru-RU"/>
        </w:rPr>
        <w:t xml:space="preserve"> </w:t>
      </w:r>
      <w:r w:rsidRPr="00ED44BB">
        <w:rPr>
          <w:sz w:val="28"/>
          <w:szCs w:val="28"/>
          <w:lang w:eastAsia="ru-RU"/>
        </w:rPr>
        <w:t>нравственных</w:t>
      </w:r>
      <w:r w:rsidRPr="00ED44BB">
        <w:rPr>
          <w:spacing w:val="1"/>
          <w:sz w:val="28"/>
          <w:szCs w:val="28"/>
          <w:lang w:eastAsia="ru-RU"/>
        </w:rPr>
        <w:t xml:space="preserve"> </w:t>
      </w:r>
      <w:r w:rsidRPr="00ED44BB">
        <w:rPr>
          <w:sz w:val="28"/>
          <w:szCs w:val="28"/>
          <w:lang w:eastAsia="ru-RU"/>
        </w:rPr>
        <w:t>норм,</w:t>
      </w:r>
      <w:r w:rsidRPr="00ED44BB">
        <w:rPr>
          <w:spacing w:val="1"/>
          <w:sz w:val="28"/>
          <w:szCs w:val="28"/>
          <w:lang w:eastAsia="ru-RU"/>
        </w:rPr>
        <w:t xml:space="preserve"> </w:t>
      </w:r>
      <w:r w:rsidRPr="00ED44BB">
        <w:rPr>
          <w:sz w:val="28"/>
          <w:szCs w:val="28"/>
          <w:lang w:eastAsia="ru-RU"/>
        </w:rPr>
        <w:t>ценностей,</w:t>
      </w:r>
      <w:r w:rsidRPr="00ED44BB">
        <w:rPr>
          <w:spacing w:val="1"/>
          <w:sz w:val="28"/>
          <w:szCs w:val="28"/>
          <w:lang w:eastAsia="ru-RU"/>
        </w:rPr>
        <w:t xml:space="preserve"> </w:t>
      </w:r>
      <w:r w:rsidRPr="00ED44BB">
        <w:rPr>
          <w:sz w:val="28"/>
          <w:szCs w:val="28"/>
          <w:lang w:eastAsia="ru-RU"/>
        </w:rPr>
        <w:t>традиций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искусстве.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w:t>
      </w:r>
      <w:r w:rsidRPr="00ED44BB">
        <w:rPr>
          <w:spacing w:val="48"/>
          <w:sz w:val="28"/>
          <w:szCs w:val="28"/>
          <w:lang w:eastAsia="ru-RU"/>
        </w:rPr>
        <w:t xml:space="preserve"> </w:t>
      </w:r>
      <w:r w:rsidRPr="00ED44BB">
        <w:rPr>
          <w:sz w:val="28"/>
          <w:szCs w:val="28"/>
          <w:lang w:eastAsia="ru-RU"/>
        </w:rPr>
        <w:t>на</w:t>
      </w:r>
      <w:r w:rsidRPr="00ED44BB">
        <w:rPr>
          <w:spacing w:val="43"/>
          <w:sz w:val="28"/>
          <w:szCs w:val="28"/>
          <w:lang w:eastAsia="ru-RU"/>
        </w:rPr>
        <w:t xml:space="preserve"> </w:t>
      </w:r>
      <w:r w:rsidRPr="00ED44BB">
        <w:rPr>
          <w:sz w:val="28"/>
          <w:szCs w:val="28"/>
          <w:lang w:eastAsia="ru-RU"/>
        </w:rPr>
        <w:t>самовыражение</w:t>
      </w:r>
      <w:r w:rsidRPr="00ED44BB">
        <w:rPr>
          <w:spacing w:val="46"/>
          <w:sz w:val="28"/>
          <w:szCs w:val="28"/>
          <w:lang w:eastAsia="ru-RU"/>
        </w:rPr>
        <w:t xml:space="preserve"> </w:t>
      </w:r>
      <w:r w:rsidRPr="00ED44BB">
        <w:rPr>
          <w:sz w:val="28"/>
          <w:szCs w:val="28"/>
          <w:lang w:eastAsia="ru-RU"/>
        </w:rPr>
        <w:t>в</w:t>
      </w:r>
      <w:r w:rsidRPr="00ED44BB">
        <w:rPr>
          <w:spacing w:val="46"/>
          <w:sz w:val="28"/>
          <w:szCs w:val="28"/>
          <w:lang w:eastAsia="ru-RU"/>
        </w:rPr>
        <w:t xml:space="preserve"> </w:t>
      </w:r>
      <w:r w:rsidRPr="00ED44BB">
        <w:rPr>
          <w:sz w:val="28"/>
          <w:szCs w:val="28"/>
          <w:lang w:eastAsia="ru-RU"/>
        </w:rPr>
        <w:t>разных</w:t>
      </w:r>
      <w:r w:rsidRPr="00ED44BB">
        <w:rPr>
          <w:spacing w:val="48"/>
          <w:sz w:val="28"/>
          <w:szCs w:val="28"/>
          <w:lang w:eastAsia="ru-RU"/>
        </w:rPr>
        <w:t xml:space="preserve"> </w:t>
      </w:r>
      <w:r w:rsidRPr="00ED44BB">
        <w:rPr>
          <w:sz w:val="28"/>
          <w:szCs w:val="28"/>
          <w:lang w:eastAsia="ru-RU"/>
        </w:rPr>
        <w:t>видах</w:t>
      </w:r>
      <w:r w:rsidRPr="00ED44BB">
        <w:rPr>
          <w:spacing w:val="46"/>
          <w:sz w:val="28"/>
          <w:szCs w:val="28"/>
          <w:lang w:eastAsia="ru-RU"/>
        </w:rPr>
        <w:t xml:space="preserve"> </w:t>
      </w:r>
      <w:r w:rsidRPr="00ED44BB">
        <w:rPr>
          <w:sz w:val="28"/>
          <w:szCs w:val="28"/>
          <w:lang w:eastAsia="ru-RU"/>
        </w:rPr>
        <w:t>искусства,</w:t>
      </w:r>
      <w:r w:rsidRPr="00ED44BB">
        <w:rPr>
          <w:spacing w:val="48"/>
          <w:sz w:val="28"/>
          <w:szCs w:val="28"/>
          <w:lang w:eastAsia="ru-RU"/>
        </w:rPr>
        <w:t xml:space="preserve"> </w:t>
      </w:r>
      <w:r w:rsidRPr="00ED44BB">
        <w:rPr>
          <w:sz w:val="28"/>
          <w:szCs w:val="28"/>
          <w:lang w:eastAsia="ru-RU"/>
        </w:rPr>
        <w:t>в</w:t>
      </w:r>
      <w:r w:rsidRPr="00ED44BB">
        <w:rPr>
          <w:spacing w:val="48"/>
          <w:sz w:val="28"/>
          <w:szCs w:val="28"/>
          <w:lang w:eastAsia="ru-RU"/>
        </w:rPr>
        <w:t xml:space="preserve"> </w:t>
      </w:r>
      <w:r w:rsidRPr="00ED44BB">
        <w:rPr>
          <w:sz w:val="28"/>
          <w:szCs w:val="28"/>
          <w:lang w:eastAsia="ru-RU"/>
        </w:rPr>
        <w:t>художественном творчестве.</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lastRenderedPageBreak/>
        <w:t>Физическое</w:t>
      </w:r>
      <w:r w:rsidRPr="00ED44BB">
        <w:rPr>
          <w:b/>
          <w:spacing w:val="4"/>
          <w:sz w:val="28"/>
          <w:szCs w:val="28"/>
          <w:lang w:eastAsia="ru-RU"/>
        </w:rPr>
        <w:t xml:space="preserve"> </w:t>
      </w:r>
      <w:r w:rsidRPr="00ED44BB">
        <w:rPr>
          <w:b/>
          <w:sz w:val="28"/>
          <w:szCs w:val="28"/>
          <w:lang w:eastAsia="ru-RU"/>
        </w:rPr>
        <w:t>воспитание,</w:t>
      </w:r>
      <w:r w:rsidRPr="00ED44BB">
        <w:rPr>
          <w:b/>
          <w:spacing w:val="62"/>
          <w:sz w:val="28"/>
          <w:szCs w:val="28"/>
          <w:lang w:eastAsia="ru-RU"/>
        </w:rPr>
        <w:t xml:space="preserve"> </w:t>
      </w:r>
      <w:r w:rsidRPr="00ED44BB">
        <w:rPr>
          <w:b/>
          <w:sz w:val="28"/>
          <w:szCs w:val="28"/>
          <w:lang w:eastAsia="ru-RU"/>
        </w:rPr>
        <w:t>формирование</w:t>
      </w:r>
      <w:r w:rsidRPr="00ED44BB">
        <w:rPr>
          <w:b/>
          <w:spacing w:val="63"/>
          <w:sz w:val="28"/>
          <w:szCs w:val="28"/>
          <w:lang w:eastAsia="ru-RU"/>
        </w:rPr>
        <w:t xml:space="preserve"> </w:t>
      </w:r>
      <w:r w:rsidRPr="00ED44BB">
        <w:rPr>
          <w:b/>
          <w:sz w:val="28"/>
          <w:szCs w:val="28"/>
          <w:lang w:eastAsia="ru-RU"/>
        </w:rPr>
        <w:t>культуры</w:t>
      </w:r>
      <w:r w:rsidRPr="00ED44BB">
        <w:rPr>
          <w:b/>
          <w:spacing w:val="63"/>
          <w:sz w:val="28"/>
          <w:szCs w:val="28"/>
          <w:lang w:eastAsia="ru-RU"/>
        </w:rPr>
        <w:t xml:space="preserve"> </w:t>
      </w:r>
      <w:r w:rsidRPr="00ED44BB">
        <w:rPr>
          <w:b/>
          <w:sz w:val="28"/>
          <w:szCs w:val="28"/>
          <w:lang w:eastAsia="ru-RU"/>
        </w:rPr>
        <w:t>здоровья</w:t>
      </w:r>
      <w:r w:rsidRPr="00ED44BB">
        <w:rPr>
          <w:b/>
          <w:spacing w:val="63"/>
          <w:sz w:val="28"/>
          <w:szCs w:val="28"/>
          <w:lang w:eastAsia="ru-RU"/>
        </w:rPr>
        <w:t xml:space="preserve"> </w:t>
      </w:r>
      <w:r w:rsidRPr="00ED44BB">
        <w:rPr>
          <w:b/>
          <w:sz w:val="28"/>
          <w:szCs w:val="28"/>
          <w:lang w:eastAsia="ru-RU"/>
        </w:rPr>
        <w:t>и</w:t>
      </w:r>
      <w:r w:rsidRPr="00ED44BB">
        <w:rPr>
          <w:b/>
          <w:spacing w:val="64"/>
          <w:sz w:val="28"/>
          <w:szCs w:val="28"/>
          <w:lang w:eastAsia="ru-RU"/>
        </w:rPr>
        <w:t xml:space="preserve"> </w:t>
      </w:r>
      <w:r w:rsidRPr="00ED44BB">
        <w:rPr>
          <w:b/>
          <w:sz w:val="28"/>
          <w:szCs w:val="28"/>
          <w:lang w:eastAsia="ru-RU"/>
        </w:rPr>
        <w:t>эмоционального благополучия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 ценность жизни, здоровья и безопасности, значение личных усилий в</w:t>
      </w:r>
      <w:r w:rsidRPr="00ED44BB">
        <w:rPr>
          <w:spacing w:val="1"/>
          <w:sz w:val="28"/>
          <w:szCs w:val="28"/>
          <w:lang w:eastAsia="ru-RU"/>
        </w:rPr>
        <w:t xml:space="preserve"> </w:t>
      </w:r>
      <w:r w:rsidRPr="00ED44BB">
        <w:rPr>
          <w:sz w:val="28"/>
          <w:szCs w:val="28"/>
          <w:lang w:eastAsia="ru-RU"/>
        </w:rPr>
        <w:t>сохранении</w:t>
      </w:r>
      <w:r w:rsidRPr="00ED44BB">
        <w:rPr>
          <w:spacing w:val="1"/>
          <w:sz w:val="28"/>
          <w:szCs w:val="28"/>
          <w:lang w:eastAsia="ru-RU"/>
        </w:rPr>
        <w:t xml:space="preserve"> </w:t>
      </w:r>
      <w:r w:rsidRPr="00ED44BB">
        <w:rPr>
          <w:sz w:val="28"/>
          <w:szCs w:val="28"/>
          <w:lang w:eastAsia="ru-RU"/>
        </w:rPr>
        <w:t>здоровья,</w:t>
      </w:r>
      <w:r w:rsidRPr="00ED44BB">
        <w:rPr>
          <w:spacing w:val="1"/>
          <w:sz w:val="28"/>
          <w:szCs w:val="28"/>
          <w:lang w:eastAsia="ru-RU"/>
        </w:rPr>
        <w:t xml:space="preserve"> </w:t>
      </w:r>
      <w:r w:rsidRPr="00ED44BB">
        <w:rPr>
          <w:sz w:val="28"/>
          <w:szCs w:val="28"/>
          <w:lang w:eastAsia="ru-RU"/>
        </w:rPr>
        <w:t>знающий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соблюдающий</w:t>
      </w:r>
      <w:r w:rsidRPr="00ED44BB">
        <w:rPr>
          <w:spacing w:val="1"/>
          <w:sz w:val="28"/>
          <w:szCs w:val="28"/>
          <w:lang w:eastAsia="ru-RU"/>
        </w:rPr>
        <w:t xml:space="preserve"> </w:t>
      </w:r>
      <w:r w:rsidRPr="00ED44BB">
        <w:rPr>
          <w:sz w:val="28"/>
          <w:szCs w:val="28"/>
          <w:lang w:eastAsia="ru-RU"/>
        </w:rPr>
        <w:t>правила</w:t>
      </w:r>
      <w:r w:rsidRPr="00ED44BB">
        <w:rPr>
          <w:spacing w:val="1"/>
          <w:sz w:val="28"/>
          <w:szCs w:val="28"/>
          <w:lang w:eastAsia="ru-RU"/>
        </w:rPr>
        <w:t xml:space="preserve"> </w:t>
      </w:r>
      <w:r w:rsidRPr="00ED44BB">
        <w:rPr>
          <w:sz w:val="28"/>
          <w:szCs w:val="28"/>
          <w:lang w:eastAsia="ru-RU"/>
        </w:rPr>
        <w:t>безопасности,</w:t>
      </w:r>
      <w:r w:rsidRPr="00ED44BB">
        <w:rPr>
          <w:spacing w:val="1"/>
          <w:sz w:val="28"/>
          <w:szCs w:val="28"/>
          <w:lang w:eastAsia="ru-RU"/>
        </w:rPr>
        <w:t xml:space="preserve"> </w:t>
      </w:r>
      <w:r w:rsidRPr="00ED44BB">
        <w:rPr>
          <w:sz w:val="28"/>
          <w:szCs w:val="28"/>
          <w:lang w:eastAsia="ru-RU"/>
        </w:rPr>
        <w:t>безопасного</w:t>
      </w:r>
      <w:r w:rsidRPr="00ED44BB">
        <w:rPr>
          <w:spacing w:val="-57"/>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 числе</w:t>
      </w:r>
      <w:r w:rsidRPr="00ED44BB">
        <w:rPr>
          <w:spacing w:val="-1"/>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информационной среде.</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установку на здоровый образ жизни (здоровое питание, соблюдение</w:t>
      </w:r>
      <w:r w:rsidRPr="00ED44BB">
        <w:rPr>
          <w:spacing w:val="1"/>
          <w:sz w:val="28"/>
          <w:szCs w:val="28"/>
          <w:lang w:eastAsia="ru-RU"/>
        </w:rPr>
        <w:t xml:space="preserve"> </w:t>
      </w:r>
      <w:r w:rsidRPr="00ED44BB">
        <w:rPr>
          <w:sz w:val="28"/>
          <w:szCs w:val="28"/>
          <w:lang w:eastAsia="ru-RU"/>
        </w:rPr>
        <w:t>гигиенических</w:t>
      </w:r>
      <w:r w:rsidRPr="00ED44BB">
        <w:rPr>
          <w:spacing w:val="1"/>
          <w:sz w:val="28"/>
          <w:szCs w:val="28"/>
          <w:lang w:eastAsia="ru-RU"/>
        </w:rPr>
        <w:t xml:space="preserve"> </w:t>
      </w:r>
      <w:r w:rsidRPr="00ED44BB">
        <w:rPr>
          <w:sz w:val="28"/>
          <w:szCs w:val="28"/>
          <w:lang w:eastAsia="ru-RU"/>
        </w:rPr>
        <w:t>правил,</w:t>
      </w:r>
      <w:r w:rsidRPr="00ED44BB">
        <w:rPr>
          <w:spacing w:val="1"/>
          <w:sz w:val="28"/>
          <w:szCs w:val="28"/>
          <w:lang w:eastAsia="ru-RU"/>
        </w:rPr>
        <w:t xml:space="preserve"> </w:t>
      </w:r>
      <w:r w:rsidRPr="00ED44BB">
        <w:rPr>
          <w:sz w:val="28"/>
          <w:szCs w:val="28"/>
          <w:lang w:eastAsia="ru-RU"/>
        </w:rPr>
        <w:t>сбалансированный</w:t>
      </w:r>
      <w:r w:rsidRPr="00ED44BB">
        <w:rPr>
          <w:spacing w:val="1"/>
          <w:sz w:val="28"/>
          <w:szCs w:val="28"/>
          <w:lang w:eastAsia="ru-RU"/>
        </w:rPr>
        <w:t xml:space="preserve"> </w:t>
      </w:r>
      <w:r w:rsidRPr="00ED44BB">
        <w:rPr>
          <w:sz w:val="28"/>
          <w:szCs w:val="28"/>
          <w:lang w:eastAsia="ru-RU"/>
        </w:rPr>
        <w:t>режим</w:t>
      </w:r>
      <w:r w:rsidRPr="00ED44BB">
        <w:rPr>
          <w:spacing w:val="1"/>
          <w:sz w:val="28"/>
          <w:szCs w:val="28"/>
          <w:lang w:eastAsia="ru-RU"/>
        </w:rPr>
        <w:t xml:space="preserve"> </w:t>
      </w:r>
      <w:r w:rsidRPr="00ED44BB">
        <w:rPr>
          <w:sz w:val="28"/>
          <w:szCs w:val="28"/>
          <w:lang w:eastAsia="ru-RU"/>
        </w:rPr>
        <w:t>занятий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отдыха,</w:t>
      </w:r>
      <w:r w:rsidRPr="00ED44BB">
        <w:rPr>
          <w:spacing w:val="1"/>
          <w:sz w:val="28"/>
          <w:szCs w:val="28"/>
          <w:lang w:eastAsia="ru-RU"/>
        </w:rPr>
        <w:t xml:space="preserve"> </w:t>
      </w:r>
      <w:r w:rsidRPr="00ED44BB">
        <w:rPr>
          <w:sz w:val="28"/>
          <w:szCs w:val="28"/>
          <w:lang w:eastAsia="ru-RU"/>
        </w:rPr>
        <w:t>регулярную</w:t>
      </w:r>
      <w:r w:rsidRPr="00ED44BB">
        <w:rPr>
          <w:spacing w:val="-57"/>
          <w:sz w:val="28"/>
          <w:szCs w:val="28"/>
          <w:lang w:eastAsia="ru-RU"/>
        </w:rPr>
        <w:t xml:space="preserve"> </w:t>
      </w:r>
      <w:r w:rsidRPr="00ED44BB">
        <w:rPr>
          <w:sz w:val="28"/>
          <w:szCs w:val="28"/>
          <w:lang w:eastAsia="ru-RU"/>
        </w:rPr>
        <w:t>физическую</w:t>
      </w:r>
      <w:r w:rsidRPr="00ED44BB">
        <w:rPr>
          <w:spacing w:val="-1"/>
          <w:sz w:val="28"/>
          <w:szCs w:val="28"/>
          <w:lang w:eastAsia="ru-RU"/>
        </w:rPr>
        <w:t xml:space="preserve"> </w:t>
      </w:r>
      <w:r w:rsidRPr="00ED44BB">
        <w:rPr>
          <w:sz w:val="28"/>
          <w:szCs w:val="28"/>
          <w:lang w:eastAsia="ru-RU"/>
        </w:rPr>
        <w:t>активность).</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неприятие</w:t>
      </w:r>
      <w:r w:rsidRPr="00ED44BB">
        <w:rPr>
          <w:spacing w:val="1"/>
          <w:sz w:val="28"/>
          <w:szCs w:val="28"/>
          <w:lang w:eastAsia="ru-RU"/>
        </w:rPr>
        <w:t xml:space="preserve"> </w:t>
      </w:r>
      <w:r w:rsidRPr="00ED44BB">
        <w:rPr>
          <w:sz w:val="28"/>
          <w:szCs w:val="28"/>
          <w:lang w:eastAsia="ru-RU"/>
        </w:rPr>
        <w:t>вредных</w:t>
      </w:r>
      <w:r w:rsidRPr="00ED44BB">
        <w:rPr>
          <w:spacing w:val="1"/>
          <w:sz w:val="28"/>
          <w:szCs w:val="28"/>
          <w:lang w:eastAsia="ru-RU"/>
        </w:rPr>
        <w:t xml:space="preserve"> </w:t>
      </w:r>
      <w:r w:rsidRPr="00ED44BB">
        <w:rPr>
          <w:sz w:val="28"/>
          <w:szCs w:val="28"/>
          <w:lang w:eastAsia="ru-RU"/>
        </w:rPr>
        <w:t>привычек</w:t>
      </w:r>
      <w:r w:rsidRPr="00ED44BB">
        <w:rPr>
          <w:spacing w:val="1"/>
          <w:sz w:val="28"/>
          <w:szCs w:val="28"/>
          <w:lang w:eastAsia="ru-RU"/>
        </w:rPr>
        <w:t xml:space="preserve"> </w:t>
      </w:r>
      <w:r w:rsidRPr="00ED44BB">
        <w:rPr>
          <w:sz w:val="28"/>
          <w:szCs w:val="28"/>
          <w:lang w:eastAsia="ru-RU"/>
        </w:rPr>
        <w:t>(курения,</w:t>
      </w:r>
      <w:r w:rsidRPr="00ED44BB">
        <w:rPr>
          <w:spacing w:val="1"/>
          <w:sz w:val="28"/>
          <w:szCs w:val="28"/>
          <w:lang w:eastAsia="ru-RU"/>
        </w:rPr>
        <w:t xml:space="preserve"> </w:t>
      </w:r>
      <w:r w:rsidRPr="00ED44BB">
        <w:rPr>
          <w:sz w:val="28"/>
          <w:szCs w:val="28"/>
          <w:lang w:eastAsia="ru-RU"/>
        </w:rPr>
        <w:t>употребления</w:t>
      </w:r>
      <w:r w:rsidRPr="00ED44BB">
        <w:rPr>
          <w:spacing w:val="1"/>
          <w:sz w:val="28"/>
          <w:szCs w:val="28"/>
          <w:lang w:eastAsia="ru-RU"/>
        </w:rPr>
        <w:t xml:space="preserve"> </w:t>
      </w:r>
      <w:r w:rsidRPr="00ED44BB">
        <w:rPr>
          <w:sz w:val="28"/>
          <w:szCs w:val="28"/>
          <w:lang w:eastAsia="ru-RU"/>
        </w:rPr>
        <w:t>алкоголя,</w:t>
      </w:r>
      <w:r w:rsidRPr="00ED44BB">
        <w:rPr>
          <w:spacing w:val="1"/>
          <w:sz w:val="28"/>
          <w:szCs w:val="28"/>
          <w:lang w:eastAsia="ru-RU"/>
        </w:rPr>
        <w:t xml:space="preserve"> </w:t>
      </w:r>
      <w:r w:rsidRPr="00ED44BB">
        <w:rPr>
          <w:sz w:val="28"/>
          <w:szCs w:val="28"/>
          <w:lang w:eastAsia="ru-RU"/>
        </w:rPr>
        <w:t>наркотиков, игровой и иных форм зависимостей), понимание их последствий, вреда для</w:t>
      </w:r>
      <w:r w:rsidRPr="00ED44BB">
        <w:rPr>
          <w:spacing w:val="1"/>
          <w:sz w:val="28"/>
          <w:szCs w:val="28"/>
          <w:lang w:eastAsia="ru-RU"/>
        </w:rPr>
        <w:t xml:space="preserve"> </w:t>
      </w:r>
      <w:r w:rsidRPr="00ED44BB">
        <w:rPr>
          <w:sz w:val="28"/>
          <w:szCs w:val="28"/>
          <w:lang w:eastAsia="ru-RU"/>
        </w:rPr>
        <w:t>физического</w:t>
      </w:r>
      <w:r w:rsidRPr="00ED44BB">
        <w:rPr>
          <w:spacing w:val="-1"/>
          <w:sz w:val="28"/>
          <w:szCs w:val="28"/>
          <w:lang w:eastAsia="ru-RU"/>
        </w:rPr>
        <w:t xml:space="preserve"> </w:t>
      </w:r>
      <w:r w:rsidRPr="00ED44BB">
        <w:rPr>
          <w:sz w:val="28"/>
          <w:szCs w:val="28"/>
          <w:lang w:eastAsia="ru-RU"/>
        </w:rPr>
        <w:t>и психического здоровья.</w:t>
      </w:r>
    </w:p>
    <w:p w:rsidR="00ED44BB" w:rsidRPr="00ED44BB" w:rsidRDefault="00ED44BB" w:rsidP="00ED44BB">
      <w:pPr>
        <w:adjustRightInd w:val="0"/>
        <w:ind w:firstLine="709"/>
        <w:jc w:val="both"/>
        <w:rPr>
          <w:sz w:val="28"/>
          <w:szCs w:val="28"/>
          <w:lang w:eastAsia="ru-RU"/>
        </w:rPr>
      </w:pPr>
      <w:r w:rsidRPr="00ED44BB">
        <w:rPr>
          <w:sz w:val="28"/>
          <w:szCs w:val="28"/>
          <w:lang w:eastAsia="ru-RU"/>
        </w:rPr>
        <w:t>Умеющий осознавать физическое и эмоциональное состояние (своё и других людей),</w:t>
      </w:r>
      <w:r w:rsidRPr="00ED44BB">
        <w:rPr>
          <w:spacing w:val="1"/>
          <w:sz w:val="28"/>
          <w:szCs w:val="28"/>
          <w:lang w:eastAsia="ru-RU"/>
        </w:rPr>
        <w:t xml:space="preserve"> </w:t>
      </w:r>
      <w:r w:rsidRPr="00ED44BB">
        <w:rPr>
          <w:sz w:val="28"/>
          <w:szCs w:val="28"/>
          <w:lang w:eastAsia="ru-RU"/>
        </w:rPr>
        <w:t>стремящийся</w:t>
      </w:r>
      <w:r w:rsidRPr="00ED44BB">
        <w:rPr>
          <w:spacing w:val="1"/>
          <w:sz w:val="28"/>
          <w:szCs w:val="28"/>
          <w:lang w:eastAsia="ru-RU"/>
        </w:rPr>
        <w:t xml:space="preserve"> </w:t>
      </w:r>
      <w:r w:rsidRPr="00ED44BB">
        <w:rPr>
          <w:sz w:val="28"/>
          <w:szCs w:val="28"/>
          <w:lang w:eastAsia="ru-RU"/>
        </w:rPr>
        <w:t>управлять</w:t>
      </w:r>
      <w:r w:rsidRPr="00ED44BB">
        <w:rPr>
          <w:spacing w:val="2"/>
          <w:sz w:val="28"/>
          <w:szCs w:val="28"/>
          <w:lang w:eastAsia="ru-RU"/>
        </w:rPr>
        <w:t xml:space="preserve"> </w:t>
      </w:r>
      <w:r w:rsidRPr="00ED44BB">
        <w:rPr>
          <w:sz w:val="28"/>
          <w:szCs w:val="28"/>
          <w:lang w:eastAsia="ru-RU"/>
        </w:rPr>
        <w:t>собственным</w:t>
      </w:r>
      <w:r w:rsidRPr="00ED44BB">
        <w:rPr>
          <w:spacing w:val="-3"/>
          <w:sz w:val="28"/>
          <w:szCs w:val="28"/>
          <w:lang w:eastAsia="ru-RU"/>
        </w:rPr>
        <w:t xml:space="preserve"> </w:t>
      </w:r>
      <w:r w:rsidRPr="00ED44BB">
        <w:rPr>
          <w:sz w:val="28"/>
          <w:szCs w:val="28"/>
          <w:lang w:eastAsia="ru-RU"/>
        </w:rPr>
        <w:t>эмоциональным</w:t>
      </w:r>
      <w:r w:rsidRPr="00ED44BB">
        <w:rPr>
          <w:spacing w:val="-2"/>
          <w:sz w:val="28"/>
          <w:szCs w:val="28"/>
          <w:lang w:eastAsia="ru-RU"/>
        </w:rPr>
        <w:t xml:space="preserve"> </w:t>
      </w:r>
      <w:r w:rsidRPr="00ED44BB">
        <w:rPr>
          <w:sz w:val="28"/>
          <w:szCs w:val="28"/>
          <w:lang w:eastAsia="ru-RU"/>
        </w:rPr>
        <w:t>состоянием.</w:t>
      </w:r>
    </w:p>
    <w:p w:rsidR="00ED44BB" w:rsidRPr="00ED44BB" w:rsidRDefault="00ED44BB" w:rsidP="00ED44BB">
      <w:pPr>
        <w:adjustRightInd w:val="0"/>
        <w:ind w:firstLine="709"/>
        <w:jc w:val="both"/>
        <w:rPr>
          <w:sz w:val="28"/>
          <w:szCs w:val="28"/>
          <w:lang w:eastAsia="ru-RU"/>
        </w:rPr>
      </w:pPr>
      <w:r w:rsidRPr="00ED44BB">
        <w:rPr>
          <w:sz w:val="28"/>
          <w:szCs w:val="28"/>
          <w:lang w:eastAsia="ru-RU"/>
        </w:rPr>
        <w:t>Способный</w:t>
      </w:r>
      <w:r w:rsidRPr="00ED44BB">
        <w:rPr>
          <w:spacing w:val="113"/>
          <w:sz w:val="28"/>
          <w:szCs w:val="28"/>
          <w:lang w:eastAsia="ru-RU"/>
        </w:rPr>
        <w:t xml:space="preserve"> </w:t>
      </w:r>
      <w:r w:rsidRPr="00ED44BB">
        <w:rPr>
          <w:sz w:val="28"/>
          <w:szCs w:val="28"/>
          <w:lang w:eastAsia="ru-RU"/>
        </w:rPr>
        <w:t xml:space="preserve">адаптироваться  </w:t>
      </w:r>
      <w:r w:rsidRPr="00ED44BB">
        <w:rPr>
          <w:spacing w:val="51"/>
          <w:sz w:val="28"/>
          <w:szCs w:val="28"/>
          <w:lang w:eastAsia="ru-RU"/>
        </w:rPr>
        <w:t xml:space="preserve"> </w:t>
      </w:r>
      <w:r w:rsidRPr="00ED44BB">
        <w:rPr>
          <w:sz w:val="28"/>
          <w:szCs w:val="28"/>
          <w:lang w:eastAsia="ru-RU"/>
        </w:rPr>
        <w:t xml:space="preserve">к  </w:t>
      </w:r>
      <w:r w:rsidRPr="00ED44BB">
        <w:rPr>
          <w:spacing w:val="52"/>
          <w:sz w:val="28"/>
          <w:szCs w:val="28"/>
          <w:lang w:eastAsia="ru-RU"/>
        </w:rPr>
        <w:t xml:space="preserve"> </w:t>
      </w:r>
      <w:r w:rsidRPr="00ED44BB">
        <w:rPr>
          <w:sz w:val="28"/>
          <w:szCs w:val="28"/>
          <w:lang w:eastAsia="ru-RU"/>
        </w:rPr>
        <w:t xml:space="preserve">меняющимся  </w:t>
      </w:r>
      <w:r w:rsidRPr="00ED44BB">
        <w:rPr>
          <w:spacing w:val="51"/>
          <w:sz w:val="28"/>
          <w:szCs w:val="28"/>
          <w:lang w:eastAsia="ru-RU"/>
        </w:rPr>
        <w:t xml:space="preserve"> </w:t>
      </w:r>
      <w:r w:rsidRPr="00ED44BB">
        <w:rPr>
          <w:sz w:val="28"/>
          <w:szCs w:val="28"/>
          <w:lang w:eastAsia="ru-RU"/>
        </w:rPr>
        <w:t xml:space="preserve">социальным,  </w:t>
      </w:r>
      <w:r w:rsidRPr="00ED44BB">
        <w:rPr>
          <w:spacing w:val="51"/>
          <w:sz w:val="28"/>
          <w:szCs w:val="28"/>
          <w:lang w:eastAsia="ru-RU"/>
        </w:rPr>
        <w:t xml:space="preserve"> </w:t>
      </w:r>
      <w:r w:rsidRPr="00ED44BB">
        <w:rPr>
          <w:sz w:val="28"/>
          <w:szCs w:val="28"/>
          <w:lang w:eastAsia="ru-RU"/>
        </w:rPr>
        <w:t xml:space="preserve">информационным  </w:t>
      </w:r>
      <w:r w:rsidRPr="00ED44BB">
        <w:rPr>
          <w:spacing w:val="48"/>
          <w:sz w:val="28"/>
          <w:szCs w:val="28"/>
          <w:lang w:eastAsia="ru-RU"/>
        </w:rPr>
        <w:t xml:space="preserve"> </w:t>
      </w:r>
      <w:r w:rsidRPr="00ED44BB">
        <w:rPr>
          <w:sz w:val="28"/>
          <w:szCs w:val="28"/>
          <w:lang w:eastAsia="ru-RU"/>
        </w:rPr>
        <w:t>и природным</w:t>
      </w:r>
      <w:r w:rsidRPr="00ED44BB">
        <w:rPr>
          <w:spacing w:val="-3"/>
          <w:sz w:val="28"/>
          <w:szCs w:val="28"/>
          <w:lang w:eastAsia="ru-RU"/>
        </w:rPr>
        <w:t xml:space="preserve"> </w:t>
      </w:r>
      <w:r w:rsidRPr="00ED44BB">
        <w:rPr>
          <w:sz w:val="28"/>
          <w:szCs w:val="28"/>
          <w:lang w:eastAsia="ru-RU"/>
        </w:rPr>
        <w:t>условиям,</w:t>
      </w:r>
      <w:r w:rsidRPr="00ED44BB">
        <w:rPr>
          <w:spacing w:val="-2"/>
          <w:sz w:val="28"/>
          <w:szCs w:val="28"/>
          <w:lang w:eastAsia="ru-RU"/>
        </w:rPr>
        <w:t xml:space="preserve"> </w:t>
      </w:r>
      <w:r w:rsidRPr="00ED44BB">
        <w:rPr>
          <w:sz w:val="28"/>
          <w:szCs w:val="28"/>
          <w:lang w:eastAsia="ru-RU"/>
        </w:rPr>
        <w:t>стрессовым</w:t>
      </w:r>
      <w:r w:rsidRPr="00ED44BB">
        <w:rPr>
          <w:spacing w:val="-5"/>
          <w:sz w:val="28"/>
          <w:szCs w:val="28"/>
          <w:lang w:eastAsia="ru-RU"/>
        </w:rPr>
        <w:t xml:space="preserve"> </w:t>
      </w:r>
      <w:r w:rsidRPr="00ED44BB">
        <w:rPr>
          <w:sz w:val="28"/>
          <w:szCs w:val="28"/>
          <w:lang w:eastAsia="ru-RU"/>
        </w:rPr>
        <w:t>ситуациям.</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Трудовое</w:t>
      </w:r>
      <w:r w:rsidRPr="00ED44BB">
        <w:rPr>
          <w:b/>
          <w:spacing w:val="-3"/>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Уважающий</w:t>
      </w:r>
      <w:r w:rsidRPr="00ED44BB">
        <w:rPr>
          <w:spacing w:val="-3"/>
          <w:sz w:val="28"/>
          <w:szCs w:val="28"/>
          <w:lang w:eastAsia="ru-RU"/>
        </w:rPr>
        <w:t xml:space="preserve"> </w:t>
      </w:r>
      <w:r w:rsidRPr="00ED44BB">
        <w:rPr>
          <w:sz w:val="28"/>
          <w:szCs w:val="28"/>
          <w:lang w:eastAsia="ru-RU"/>
        </w:rPr>
        <w:t>труд,</w:t>
      </w:r>
      <w:r w:rsidRPr="00ED44BB">
        <w:rPr>
          <w:spacing w:val="-2"/>
          <w:sz w:val="28"/>
          <w:szCs w:val="28"/>
          <w:lang w:eastAsia="ru-RU"/>
        </w:rPr>
        <w:t xml:space="preserve"> </w:t>
      </w:r>
      <w:r w:rsidRPr="00ED44BB">
        <w:rPr>
          <w:sz w:val="28"/>
          <w:szCs w:val="28"/>
          <w:lang w:eastAsia="ru-RU"/>
        </w:rPr>
        <w:t>результаты</w:t>
      </w:r>
      <w:r w:rsidRPr="00ED44BB">
        <w:rPr>
          <w:spacing w:val="-2"/>
          <w:sz w:val="28"/>
          <w:szCs w:val="28"/>
          <w:lang w:eastAsia="ru-RU"/>
        </w:rPr>
        <w:t xml:space="preserve"> </w:t>
      </w:r>
      <w:r w:rsidRPr="00ED44BB">
        <w:rPr>
          <w:sz w:val="28"/>
          <w:szCs w:val="28"/>
          <w:lang w:eastAsia="ru-RU"/>
        </w:rPr>
        <w:t>своего</w:t>
      </w:r>
      <w:r w:rsidRPr="00ED44BB">
        <w:rPr>
          <w:spacing w:val="-3"/>
          <w:sz w:val="28"/>
          <w:szCs w:val="28"/>
          <w:lang w:eastAsia="ru-RU"/>
        </w:rPr>
        <w:t xml:space="preserve"> </w:t>
      </w:r>
      <w:r w:rsidRPr="00ED44BB">
        <w:rPr>
          <w:sz w:val="28"/>
          <w:szCs w:val="28"/>
          <w:lang w:eastAsia="ru-RU"/>
        </w:rPr>
        <w:t>труда,</w:t>
      </w:r>
      <w:r w:rsidRPr="00ED44BB">
        <w:rPr>
          <w:spacing w:val="-2"/>
          <w:sz w:val="28"/>
          <w:szCs w:val="28"/>
          <w:lang w:eastAsia="ru-RU"/>
        </w:rPr>
        <w:t xml:space="preserve"> </w:t>
      </w:r>
      <w:r w:rsidRPr="00ED44BB">
        <w:rPr>
          <w:sz w:val="28"/>
          <w:szCs w:val="28"/>
          <w:lang w:eastAsia="ru-RU"/>
        </w:rPr>
        <w:t>труда</w:t>
      </w:r>
      <w:r w:rsidRPr="00ED44BB">
        <w:rPr>
          <w:spacing w:val="-3"/>
          <w:sz w:val="28"/>
          <w:szCs w:val="28"/>
          <w:lang w:eastAsia="ru-RU"/>
        </w:rPr>
        <w:t xml:space="preserve"> </w:t>
      </w:r>
      <w:r w:rsidRPr="00ED44BB">
        <w:rPr>
          <w:sz w:val="28"/>
          <w:szCs w:val="28"/>
          <w:lang w:eastAsia="ru-RU"/>
        </w:rPr>
        <w:t>других</w:t>
      </w:r>
      <w:r w:rsidRPr="00ED44BB">
        <w:rPr>
          <w:spacing w:val="-1"/>
          <w:sz w:val="28"/>
          <w:szCs w:val="28"/>
          <w:lang w:eastAsia="ru-RU"/>
        </w:rPr>
        <w:t xml:space="preserve"> </w:t>
      </w:r>
      <w:r w:rsidRPr="00ED44BB">
        <w:rPr>
          <w:sz w:val="28"/>
          <w:szCs w:val="28"/>
          <w:lang w:eastAsia="ru-RU"/>
        </w:rPr>
        <w:t>людей.</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интерес</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практическому</w:t>
      </w:r>
      <w:r w:rsidRPr="00ED44BB">
        <w:rPr>
          <w:spacing w:val="1"/>
          <w:sz w:val="28"/>
          <w:szCs w:val="28"/>
          <w:lang w:eastAsia="ru-RU"/>
        </w:rPr>
        <w:t xml:space="preserve"> </w:t>
      </w:r>
      <w:r w:rsidRPr="00ED44BB">
        <w:rPr>
          <w:sz w:val="28"/>
          <w:szCs w:val="28"/>
          <w:lang w:eastAsia="ru-RU"/>
        </w:rPr>
        <w:t>изучению</w:t>
      </w:r>
      <w:r w:rsidRPr="00ED44BB">
        <w:rPr>
          <w:spacing w:val="1"/>
          <w:sz w:val="28"/>
          <w:szCs w:val="28"/>
          <w:lang w:eastAsia="ru-RU"/>
        </w:rPr>
        <w:t xml:space="preserve"> </w:t>
      </w:r>
      <w:r w:rsidRPr="00ED44BB">
        <w:rPr>
          <w:sz w:val="28"/>
          <w:szCs w:val="28"/>
          <w:lang w:eastAsia="ru-RU"/>
        </w:rPr>
        <w:t>профессий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труда</w:t>
      </w:r>
      <w:r w:rsidRPr="00ED44BB">
        <w:rPr>
          <w:spacing w:val="60"/>
          <w:sz w:val="28"/>
          <w:szCs w:val="28"/>
          <w:lang w:eastAsia="ru-RU"/>
        </w:rPr>
        <w:t xml:space="preserve"> </w:t>
      </w:r>
      <w:r w:rsidRPr="00ED44BB">
        <w:rPr>
          <w:sz w:val="28"/>
          <w:szCs w:val="28"/>
          <w:lang w:eastAsia="ru-RU"/>
        </w:rPr>
        <w:t>различного</w:t>
      </w:r>
      <w:r w:rsidRPr="00ED44BB">
        <w:rPr>
          <w:spacing w:val="1"/>
          <w:sz w:val="28"/>
          <w:szCs w:val="28"/>
          <w:lang w:eastAsia="ru-RU"/>
        </w:rPr>
        <w:t xml:space="preserve"> </w:t>
      </w:r>
      <w:r w:rsidRPr="00ED44BB">
        <w:rPr>
          <w:sz w:val="28"/>
          <w:szCs w:val="28"/>
          <w:lang w:eastAsia="ru-RU"/>
        </w:rPr>
        <w:t>рода,</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 числе</w:t>
      </w:r>
      <w:r w:rsidRPr="00ED44BB">
        <w:rPr>
          <w:spacing w:val="-1"/>
          <w:sz w:val="28"/>
          <w:szCs w:val="28"/>
          <w:lang w:eastAsia="ru-RU"/>
        </w:rPr>
        <w:t xml:space="preserve"> </w:t>
      </w:r>
      <w:r w:rsidRPr="00ED44BB">
        <w:rPr>
          <w:sz w:val="28"/>
          <w:szCs w:val="28"/>
          <w:lang w:eastAsia="ru-RU"/>
        </w:rPr>
        <w:t>на</w:t>
      </w:r>
      <w:r w:rsidRPr="00ED44BB">
        <w:rPr>
          <w:spacing w:val="-2"/>
          <w:sz w:val="28"/>
          <w:szCs w:val="28"/>
          <w:lang w:eastAsia="ru-RU"/>
        </w:rPr>
        <w:t xml:space="preserve"> </w:t>
      </w:r>
      <w:r w:rsidRPr="00ED44BB">
        <w:rPr>
          <w:sz w:val="28"/>
          <w:szCs w:val="28"/>
          <w:lang w:eastAsia="ru-RU"/>
        </w:rPr>
        <w:t>основе</w:t>
      </w:r>
      <w:r w:rsidRPr="00ED44BB">
        <w:rPr>
          <w:spacing w:val="-2"/>
          <w:sz w:val="28"/>
          <w:szCs w:val="28"/>
          <w:lang w:eastAsia="ru-RU"/>
        </w:rPr>
        <w:t xml:space="preserve"> </w:t>
      </w:r>
      <w:r w:rsidRPr="00ED44BB">
        <w:rPr>
          <w:sz w:val="28"/>
          <w:szCs w:val="28"/>
          <w:lang w:eastAsia="ru-RU"/>
        </w:rPr>
        <w:t>применения</w:t>
      </w:r>
      <w:r w:rsidRPr="00ED44BB">
        <w:rPr>
          <w:spacing w:val="-3"/>
          <w:sz w:val="28"/>
          <w:szCs w:val="28"/>
          <w:lang w:eastAsia="ru-RU"/>
        </w:rPr>
        <w:t xml:space="preserve"> </w:t>
      </w:r>
      <w:r w:rsidRPr="00ED44BB">
        <w:rPr>
          <w:sz w:val="28"/>
          <w:szCs w:val="28"/>
          <w:lang w:eastAsia="ru-RU"/>
        </w:rPr>
        <w:t>предметных</w:t>
      </w:r>
      <w:r w:rsidRPr="00ED44BB">
        <w:rPr>
          <w:spacing w:val="-1"/>
          <w:sz w:val="28"/>
          <w:szCs w:val="28"/>
          <w:lang w:eastAsia="ru-RU"/>
        </w:rPr>
        <w:t xml:space="preserve"> </w:t>
      </w:r>
      <w:r w:rsidRPr="00ED44BB">
        <w:rPr>
          <w:sz w:val="28"/>
          <w:szCs w:val="28"/>
          <w:lang w:eastAsia="ru-RU"/>
        </w:rPr>
        <w:t>знаний.</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1"/>
          <w:sz w:val="28"/>
          <w:szCs w:val="28"/>
          <w:lang w:eastAsia="ru-RU"/>
        </w:rPr>
        <w:t xml:space="preserve"> </w:t>
      </w:r>
      <w:r w:rsidRPr="00ED44BB">
        <w:rPr>
          <w:sz w:val="28"/>
          <w:szCs w:val="28"/>
          <w:lang w:eastAsia="ru-RU"/>
        </w:rPr>
        <w:t>важность</w:t>
      </w:r>
      <w:r w:rsidRPr="00ED44BB">
        <w:rPr>
          <w:spacing w:val="1"/>
          <w:sz w:val="28"/>
          <w:szCs w:val="28"/>
          <w:lang w:eastAsia="ru-RU"/>
        </w:rPr>
        <w:t xml:space="preserve"> </w:t>
      </w:r>
      <w:r w:rsidRPr="00ED44BB">
        <w:rPr>
          <w:sz w:val="28"/>
          <w:szCs w:val="28"/>
          <w:lang w:eastAsia="ru-RU"/>
        </w:rPr>
        <w:t>трудолюбия,</w:t>
      </w:r>
      <w:r w:rsidRPr="00ED44BB">
        <w:rPr>
          <w:spacing w:val="1"/>
          <w:sz w:val="28"/>
          <w:szCs w:val="28"/>
          <w:lang w:eastAsia="ru-RU"/>
        </w:rPr>
        <w:t xml:space="preserve"> </w:t>
      </w:r>
      <w:r w:rsidRPr="00ED44BB">
        <w:rPr>
          <w:sz w:val="28"/>
          <w:szCs w:val="28"/>
          <w:lang w:eastAsia="ru-RU"/>
        </w:rPr>
        <w:t>обучения</w:t>
      </w:r>
      <w:r w:rsidRPr="00ED44BB">
        <w:rPr>
          <w:spacing w:val="1"/>
          <w:sz w:val="28"/>
          <w:szCs w:val="28"/>
          <w:lang w:eastAsia="ru-RU"/>
        </w:rPr>
        <w:t xml:space="preserve"> </w:t>
      </w:r>
      <w:r w:rsidRPr="00ED44BB">
        <w:rPr>
          <w:sz w:val="28"/>
          <w:szCs w:val="28"/>
          <w:lang w:eastAsia="ru-RU"/>
        </w:rPr>
        <w:t>труду,</w:t>
      </w:r>
      <w:r w:rsidRPr="00ED44BB">
        <w:rPr>
          <w:spacing w:val="1"/>
          <w:sz w:val="28"/>
          <w:szCs w:val="28"/>
          <w:lang w:eastAsia="ru-RU"/>
        </w:rPr>
        <w:t xml:space="preserve"> </w:t>
      </w:r>
      <w:r w:rsidRPr="00ED44BB">
        <w:rPr>
          <w:sz w:val="28"/>
          <w:szCs w:val="28"/>
          <w:lang w:eastAsia="ru-RU"/>
        </w:rPr>
        <w:t>накопления</w:t>
      </w:r>
      <w:r w:rsidRPr="00ED44BB">
        <w:rPr>
          <w:spacing w:val="1"/>
          <w:sz w:val="28"/>
          <w:szCs w:val="28"/>
          <w:lang w:eastAsia="ru-RU"/>
        </w:rPr>
        <w:t xml:space="preserve"> </w:t>
      </w:r>
      <w:r w:rsidRPr="00ED44BB">
        <w:rPr>
          <w:sz w:val="28"/>
          <w:szCs w:val="28"/>
          <w:lang w:eastAsia="ru-RU"/>
        </w:rPr>
        <w:t>навыков</w:t>
      </w:r>
      <w:r w:rsidRPr="00ED44BB">
        <w:rPr>
          <w:spacing w:val="1"/>
          <w:sz w:val="28"/>
          <w:szCs w:val="28"/>
          <w:lang w:eastAsia="ru-RU"/>
        </w:rPr>
        <w:t xml:space="preserve"> </w:t>
      </w:r>
      <w:r w:rsidRPr="00ED44BB">
        <w:rPr>
          <w:sz w:val="28"/>
          <w:szCs w:val="28"/>
          <w:lang w:eastAsia="ru-RU"/>
        </w:rPr>
        <w:t>трудовой</w:t>
      </w:r>
      <w:r w:rsidRPr="00ED44BB">
        <w:rPr>
          <w:spacing w:val="-57"/>
          <w:sz w:val="28"/>
          <w:szCs w:val="28"/>
          <w:lang w:eastAsia="ru-RU"/>
        </w:rPr>
        <w:t xml:space="preserve"> </w:t>
      </w:r>
      <w:r w:rsidRPr="00ED44BB">
        <w:rPr>
          <w:sz w:val="28"/>
          <w:szCs w:val="28"/>
          <w:lang w:eastAsia="ru-RU"/>
        </w:rPr>
        <w:t>деятельности на протяжении жизни для успешной профессиональной самореализации в</w:t>
      </w:r>
      <w:r w:rsidRPr="00ED44BB">
        <w:rPr>
          <w:spacing w:val="1"/>
          <w:sz w:val="28"/>
          <w:szCs w:val="28"/>
          <w:lang w:eastAsia="ru-RU"/>
        </w:rPr>
        <w:t xml:space="preserve"> </w:t>
      </w:r>
      <w:r w:rsidRPr="00ED44BB">
        <w:rPr>
          <w:sz w:val="28"/>
          <w:szCs w:val="28"/>
          <w:lang w:eastAsia="ru-RU"/>
        </w:rPr>
        <w:t>российском</w:t>
      </w:r>
      <w:r w:rsidRPr="00ED44BB">
        <w:rPr>
          <w:spacing w:val="-2"/>
          <w:sz w:val="28"/>
          <w:szCs w:val="28"/>
          <w:lang w:eastAsia="ru-RU"/>
        </w:rPr>
        <w:t xml:space="preserve"> </w:t>
      </w:r>
      <w:r w:rsidRPr="00ED44BB">
        <w:rPr>
          <w:sz w:val="28"/>
          <w:szCs w:val="28"/>
          <w:lang w:eastAsia="ru-RU"/>
        </w:rPr>
        <w:t>обществе.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Участвующий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решении</w:t>
      </w:r>
      <w:r w:rsidRPr="00ED44BB">
        <w:rPr>
          <w:spacing w:val="1"/>
          <w:sz w:val="28"/>
          <w:szCs w:val="28"/>
          <w:lang w:eastAsia="ru-RU"/>
        </w:rPr>
        <w:t xml:space="preserve"> </w:t>
      </w:r>
      <w:r w:rsidRPr="00ED44BB">
        <w:rPr>
          <w:sz w:val="28"/>
          <w:szCs w:val="28"/>
          <w:lang w:eastAsia="ru-RU"/>
        </w:rPr>
        <w:t>практических</w:t>
      </w:r>
      <w:r w:rsidRPr="00ED44BB">
        <w:rPr>
          <w:spacing w:val="1"/>
          <w:sz w:val="28"/>
          <w:szCs w:val="28"/>
          <w:lang w:eastAsia="ru-RU"/>
        </w:rPr>
        <w:t xml:space="preserve"> </w:t>
      </w:r>
      <w:r w:rsidRPr="00ED44BB">
        <w:rPr>
          <w:sz w:val="28"/>
          <w:szCs w:val="28"/>
          <w:lang w:eastAsia="ru-RU"/>
        </w:rPr>
        <w:t>трудовых</w:t>
      </w:r>
      <w:r w:rsidRPr="00ED44BB">
        <w:rPr>
          <w:spacing w:val="1"/>
          <w:sz w:val="28"/>
          <w:szCs w:val="28"/>
          <w:lang w:eastAsia="ru-RU"/>
        </w:rPr>
        <w:t xml:space="preserve"> </w:t>
      </w:r>
      <w:r w:rsidRPr="00ED44BB">
        <w:rPr>
          <w:sz w:val="28"/>
          <w:szCs w:val="28"/>
          <w:lang w:eastAsia="ru-RU"/>
        </w:rPr>
        <w:t>дел,</w:t>
      </w:r>
      <w:r w:rsidRPr="00ED44BB">
        <w:rPr>
          <w:spacing w:val="1"/>
          <w:sz w:val="28"/>
          <w:szCs w:val="28"/>
          <w:lang w:eastAsia="ru-RU"/>
        </w:rPr>
        <w:t xml:space="preserve"> </w:t>
      </w:r>
      <w:r w:rsidRPr="00ED44BB">
        <w:rPr>
          <w:sz w:val="28"/>
          <w:szCs w:val="28"/>
          <w:lang w:eastAsia="ru-RU"/>
        </w:rPr>
        <w:t>задач</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семье,</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своей</w:t>
      </w:r>
      <w:r w:rsidRPr="00ED44BB">
        <w:rPr>
          <w:spacing w:val="1"/>
          <w:sz w:val="28"/>
          <w:szCs w:val="28"/>
          <w:lang w:eastAsia="ru-RU"/>
        </w:rPr>
        <w:t xml:space="preserve"> </w:t>
      </w:r>
      <w:r w:rsidRPr="00ED44BB">
        <w:rPr>
          <w:sz w:val="28"/>
          <w:szCs w:val="28"/>
          <w:lang w:eastAsia="ru-RU"/>
        </w:rPr>
        <w:t>местности)</w:t>
      </w:r>
      <w:r w:rsidRPr="00ED44BB">
        <w:rPr>
          <w:spacing w:val="1"/>
          <w:sz w:val="28"/>
          <w:szCs w:val="28"/>
          <w:lang w:eastAsia="ru-RU"/>
        </w:rPr>
        <w:t xml:space="preserve"> </w:t>
      </w:r>
      <w:r w:rsidRPr="00ED44BB">
        <w:rPr>
          <w:sz w:val="28"/>
          <w:szCs w:val="28"/>
          <w:lang w:eastAsia="ru-RU"/>
        </w:rPr>
        <w:t>технологической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социальной</w:t>
      </w:r>
      <w:r w:rsidRPr="00ED44BB">
        <w:rPr>
          <w:spacing w:val="-57"/>
          <w:sz w:val="28"/>
          <w:szCs w:val="28"/>
          <w:lang w:eastAsia="ru-RU"/>
        </w:rPr>
        <w:t xml:space="preserve"> </w:t>
      </w:r>
      <w:r w:rsidRPr="00ED44BB">
        <w:rPr>
          <w:sz w:val="28"/>
          <w:szCs w:val="28"/>
          <w:lang w:eastAsia="ru-RU"/>
        </w:rPr>
        <w:t>направленности, способный инициировать, планировать и самостоятельно выполнять</w:t>
      </w:r>
      <w:r w:rsidRPr="00ED44BB">
        <w:rPr>
          <w:spacing w:val="1"/>
          <w:sz w:val="28"/>
          <w:szCs w:val="28"/>
          <w:lang w:eastAsia="ru-RU"/>
        </w:rPr>
        <w:t xml:space="preserve"> </w:t>
      </w:r>
      <w:r w:rsidRPr="00ED44BB">
        <w:rPr>
          <w:sz w:val="28"/>
          <w:szCs w:val="28"/>
          <w:lang w:eastAsia="ru-RU"/>
        </w:rPr>
        <w:t>такого</w:t>
      </w:r>
      <w:r w:rsidRPr="00ED44BB">
        <w:rPr>
          <w:spacing w:val="-1"/>
          <w:sz w:val="28"/>
          <w:szCs w:val="28"/>
          <w:lang w:eastAsia="ru-RU"/>
        </w:rPr>
        <w:t xml:space="preserve"> </w:t>
      </w:r>
      <w:r w:rsidRPr="00ED44BB">
        <w:rPr>
          <w:sz w:val="28"/>
          <w:szCs w:val="28"/>
          <w:lang w:eastAsia="ru-RU"/>
        </w:rPr>
        <w:t>рода деятельность.</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97"/>
          <w:sz w:val="28"/>
          <w:szCs w:val="28"/>
          <w:lang w:eastAsia="ru-RU"/>
        </w:rPr>
        <w:t xml:space="preserve"> </w:t>
      </w:r>
      <w:r w:rsidRPr="00ED44BB">
        <w:rPr>
          <w:sz w:val="28"/>
          <w:szCs w:val="28"/>
          <w:lang w:eastAsia="ru-RU"/>
        </w:rPr>
        <w:t>готовность</w:t>
      </w:r>
      <w:r w:rsidRPr="00ED44BB">
        <w:rPr>
          <w:spacing w:val="98"/>
          <w:sz w:val="28"/>
          <w:szCs w:val="28"/>
          <w:lang w:eastAsia="ru-RU"/>
        </w:rPr>
        <w:t xml:space="preserve"> </w:t>
      </w:r>
      <w:r w:rsidRPr="00ED44BB">
        <w:rPr>
          <w:sz w:val="28"/>
          <w:szCs w:val="28"/>
          <w:lang w:eastAsia="ru-RU"/>
        </w:rPr>
        <w:t>к</w:t>
      </w:r>
      <w:r w:rsidRPr="00ED44BB">
        <w:rPr>
          <w:spacing w:val="97"/>
          <w:sz w:val="28"/>
          <w:szCs w:val="28"/>
          <w:lang w:eastAsia="ru-RU"/>
        </w:rPr>
        <w:t xml:space="preserve"> </w:t>
      </w:r>
      <w:r w:rsidRPr="00ED44BB">
        <w:rPr>
          <w:sz w:val="28"/>
          <w:szCs w:val="28"/>
          <w:lang w:eastAsia="ru-RU"/>
        </w:rPr>
        <w:t>осознанному</w:t>
      </w:r>
      <w:r w:rsidRPr="00ED44BB">
        <w:rPr>
          <w:spacing w:val="90"/>
          <w:sz w:val="28"/>
          <w:szCs w:val="28"/>
          <w:lang w:eastAsia="ru-RU"/>
        </w:rPr>
        <w:t xml:space="preserve"> </w:t>
      </w:r>
      <w:r w:rsidRPr="00ED44BB">
        <w:rPr>
          <w:sz w:val="28"/>
          <w:szCs w:val="28"/>
          <w:lang w:eastAsia="ru-RU"/>
        </w:rPr>
        <w:t>выбору</w:t>
      </w:r>
      <w:r w:rsidRPr="00ED44BB">
        <w:rPr>
          <w:spacing w:val="91"/>
          <w:sz w:val="28"/>
          <w:szCs w:val="28"/>
          <w:lang w:eastAsia="ru-RU"/>
        </w:rPr>
        <w:t xml:space="preserve"> </w:t>
      </w:r>
      <w:r w:rsidRPr="00ED44BB">
        <w:rPr>
          <w:sz w:val="28"/>
          <w:szCs w:val="28"/>
          <w:lang w:eastAsia="ru-RU"/>
        </w:rPr>
        <w:t>и</w:t>
      </w:r>
      <w:r w:rsidRPr="00ED44BB">
        <w:rPr>
          <w:spacing w:val="98"/>
          <w:sz w:val="28"/>
          <w:szCs w:val="28"/>
          <w:lang w:eastAsia="ru-RU"/>
        </w:rPr>
        <w:t xml:space="preserve"> </w:t>
      </w:r>
      <w:r w:rsidRPr="00ED44BB">
        <w:rPr>
          <w:sz w:val="28"/>
          <w:szCs w:val="28"/>
          <w:lang w:eastAsia="ru-RU"/>
        </w:rPr>
        <w:t>построению</w:t>
      </w:r>
      <w:r w:rsidRPr="00ED44BB">
        <w:rPr>
          <w:spacing w:val="95"/>
          <w:sz w:val="28"/>
          <w:szCs w:val="28"/>
          <w:lang w:eastAsia="ru-RU"/>
        </w:rPr>
        <w:t xml:space="preserve"> </w:t>
      </w:r>
      <w:r w:rsidRPr="00ED44BB">
        <w:rPr>
          <w:sz w:val="28"/>
          <w:szCs w:val="28"/>
          <w:lang w:eastAsia="ru-RU"/>
        </w:rPr>
        <w:t>индивидуальной траектории</w:t>
      </w:r>
      <w:r w:rsidRPr="00ED44BB">
        <w:rPr>
          <w:spacing w:val="99"/>
          <w:sz w:val="28"/>
          <w:szCs w:val="28"/>
          <w:lang w:eastAsia="ru-RU"/>
        </w:rPr>
        <w:t xml:space="preserve"> </w:t>
      </w:r>
      <w:r w:rsidRPr="00ED44BB">
        <w:rPr>
          <w:sz w:val="28"/>
          <w:szCs w:val="28"/>
          <w:lang w:eastAsia="ru-RU"/>
        </w:rPr>
        <w:t>образования</w:t>
      </w:r>
      <w:r w:rsidRPr="00ED44BB">
        <w:rPr>
          <w:spacing w:val="98"/>
          <w:sz w:val="28"/>
          <w:szCs w:val="28"/>
          <w:lang w:eastAsia="ru-RU"/>
        </w:rPr>
        <w:t xml:space="preserve"> </w:t>
      </w:r>
      <w:r w:rsidRPr="00ED44BB">
        <w:rPr>
          <w:sz w:val="28"/>
          <w:szCs w:val="28"/>
          <w:lang w:eastAsia="ru-RU"/>
        </w:rPr>
        <w:t>и</w:t>
      </w:r>
      <w:r w:rsidRPr="00ED44BB">
        <w:rPr>
          <w:spacing w:val="100"/>
          <w:sz w:val="28"/>
          <w:szCs w:val="28"/>
          <w:lang w:eastAsia="ru-RU"/>
        </w:rPr>
        <w:t xml:space="preserve"> </w:t>
      </w:r>
      <w:r w:rsidRPr="00ED44BB">
        <w:rPr>
          <w:sz w:val="28"/>
          <w:szCs w:val="28"/>
          <w:lang w:eastAsia="ru-RU"/>
        </w:rPr>
        <w:t>жизненных</w:t>
      </w:r>
      <w:r w:rsidRPr="00ED44BB">
        <w:rPr>
          <w:spacing w:val="98"/>
          <w:sz w:val="28"/>
          <w:szCs w:val="28"/>
          <w:lang w:eastAsia="ru-RU"/>
        </w:rPr>
        <w:t xml:space="preserve"> </w:t>
      </w:r>
      <w:r w:rsidRPr="00ED44BB">
        <w:rPr>
          <w:sz w:val="28"/>
          <w:szCs w:val="28"/>
          <w:lang w:eastAsia="ru-RU"/>
        </w:rPr>
        <w:t>планов</w:t>
      </w:r>
      <w:r w:rsidRPr="00ED44BB">
        <w:rPr>
          <w:spacing w:val="98"/>
          <w:sz w:val="28"/>
          <w:szCs w:val="28"/>
          <w:lang w:eastAsia="ru-RU"/>
        </w:rPr>
        <w:t xml:space="preserve"> </w:t>
      </w:r>
      <w:r w:rsidRPr="00ED44BB">
        <w:rPr>
          <w:sz w:val="28"/>
          <w:szCs w:val="28"/>
          <w:lang w:eastAsia="ru-RU"/>
        </w:rPr>
        <w:t>с</w:t>
      </w:r>
      <w:r w:rsidRPr="00ED44BB">
        <w:rPr>
          <w:spacing w:val="100"/>
          <w:sz w:val="28"/>
          <w:szCs w:val="28"/>
          <w:lang w:eastAsia="ru-RU"/>
        </w:rPr>
        <w:t xml:space="preserve"> </w:t>
      </w:r>
      <w:r w:rsidRPr="00ED44BB">
        <w:rPr>
          <w:sz w:val="28"/>
          <w:szCs w:val="28"/>
          <w:lang w:eastAsia="ru-RU"/>
        </w:rPr>
        <w:t>учётом</w:t>
      </w:r>
      <w:r w:rsidRPr="00ED44BB">
        <w:rPr>
          <w:spacing w:val="99"/>
          <w:sz w:val="28"/>
          <w:szCs w:val="28"/>
          <w:lang w:eastAsia="ru-RU"/>
        </w:rPr>
        <w:t xml:space="preserve"> </w:t>
      </w:r>
      <w:r w:rsidRPr="00ED44BB">
        <w:rPr>
          <w:sz w:val="28"/>
          <w:szCs w:val="28"/>
          <w:lang w:eastAsia="ru-RU"/>
        </w:rPr>
        <w:t>личных</w:t>
      </w:r>
      <w:r w:rsidRPr="00ED44BB">
        <w:rPr>
          <w:spacing w:val="98"/>
          <w:sz w:val="28"/>
          <w:szCs w:val="28"/>
          <w:lang w:eastAsia="ru-RU"/>
        </w:rPr>
        <w:t xml:space="preserve"> </w:t>
      </w:r>
      <w:r w:rsidRPr="00ED44BB">
        <w:rPr>
          <w:sz w:val="28"/>
          <w:szCs w:val="28"/>
          <w:lang w:eastAsia="ru-RU"/>
        </w:rPr>
        <w:t>и</w:t>
      </w:r>
      <w:r w:rsidRPr="00ED44BB">
        <w:rPr>
          <w:spacing w:val="100"/>
          <w:sz w:val="28"/>
          <w:szCs w:val="28"/>
          <w:lang w:eastAsia="ru-RU"/>
        </w:rPr>
        <w:t xml:space="preserve"> </w:t>
      </w:r>
      <w:r w:rsidRPr="00ED44BB">
        <w:rPr>
          <w:sz w:val="28"/>
          <w:szCs w:val="28"/>
          <w:lang w:eastAsia="ru-RU"/>
        </w:rPr>
        <w:t>общественных интересов,</w:t>
      </w:r>
      <w:r w:rsidRPr="00ED44BB">
        <w:rPr>
          <w:spacing w:val="-3"/>
          <w:sz w:val="28"/>
          <w:szCs w:val="28"/>
          <w:lang w:eastAsia="ru-RU"/>
        </w:rPr>
        <w:t xml:space="preserve"> </w:t>
      </w:r>
      <w:r w:rsidRPr="00ED44BB">
        <w:rPr>
          <w:sz w:val="28"/>
          <w:szCs w:val="28"/>
          <w:lang w:eastAsia="ru-RU"/>
        </w:rPr>
        <w:t>потребностей.</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Экологическое</w:t>
      </w:r>
      <w:r w:rsidRPr="00ED44BB">
        <w:rPr>
          <w:b/>
          <w:spacing w:val="-4"/>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w:t>
      </w:r>
      <w:r w:rsidRPr="00ED44BB">
        <w:rPr>
          <w:spacing w:val="1"/>
          <w:sz w:val="28"/>
          <w:szCs w:val="28"/>
          <w:lang w:eastAsia="ru-RU"/>
        </w:rPr>
        <w:t xml:space="preserve"> </w:t>
      </w:r>
      <w:r w:rsidRPr="00ED44BB">
        <w:rPr>
          <w:sz w:val="28"/>
          <w:szCs w:val="28"/>
          <w:lang w:eastAsia="ru-RU"/>
        </w:rPr>
        <w:t>значение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глобальный</w:t>
      </w:r>
      <w:r w:rsidRPr="00ED44BB">
        <w:rPr>
          <w:spacing w:val="1"/>
          <w:sz w:val="28"/>
          <w:szCs w:val="28"/>
          <w:lang w:eastAsia="ru-RU"/>
        </w:rPr>
        <w:t xml:space="preserve"> </w:t>
      </w:r>
      <w:r w:rsidRPr="00ED44BB">
        <w:rPr>
          <w:sz w:val="28"/>
          <w:szCs w:val="28"/>
          <w:lang w:eastAsia="ru-RU"/>
        </w:rPr>
        <w:t>характер</w:t>
      </w:r>
      <w:r w:rsidRPr="00ED44BB">
        <w:rPr>
          <w:spacing w:val="1"/>
          <w:sz w:val="28"/>
          <w:szCs w:val="28"/>
          <w:lang w:eastAsia="ru-RU"/>
        </w:rPr>
        <w:t xml:space="preserve"> </w:t>
      </w:r>
      <w:r w:rsidRPr="00ED44BB">
        <w:rPr>
          <w:sz w:val="28"/>
          <w:szCs w:val="28"/>
          <w:lang w:eastAsia="ru-RU"/>
        </w:rPr>
        <w:t>экологических</w:t>
      </w:r>
      <w:r w:rsidRPr="00ED44BB">
        <w:rPr>
          <w:spacing w:val="1"/>
          <w:sz w:val="28"/>
          <w:szCs w:val="28"/>
          <w:lang w:eastAsia="ru-RU"/>
        </w:rPr>
        <w:t xml:space="preserve"> </w:t>
      </w:r>
      <w:r w:rsidRPr="00ED44BB">
        <w:rPr>
          <w:sz w:val="28"/>
          <w:szCs w:val="28"/>
          <w:lang w:eastAsia="ru-RU"/>
        </w:rPr>
        <w:t>проблем,</w:t>
      </w:r>
      <w:r w:rsidRPr="00ED44BB">
        <w:rPr>
          <w:spacing w:val="1"/>
          <w:sz w:val="28"/>
          <w:szCs w:val="28"/>
          <w:lang w:eastAsia="ru-RU"/>
        </w:rPr>
        <w:t xml:space="preserve"> </w:t>
      </w:r>
      <w:r w:rsidRPr="00ED44BB">
        <w:rPr>
          <w:sz w:val="28"/>
          <w:szCs w:val="28"/>
          <w:lang w:eastAsia="ru-RU"/>
        </w:rPr>
        <w:t>путей</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решения,</w:t>
      </w:r>
      <w:r w:rsidRPr="00ED44BB">
        <w:rPr>
          <w:spacing w:val="-1"/>
          <w:sz w:val="28"/>
          <w:szCs w:val="28"/>
          <w:lang w:eastAsia="ru-RU"/>
        </w:rPr>
        <w:t xml:space="preserve"> </w:t>
      </w:r>
      <w:r w:rsidRPr="00ED44BB">
        <w:rPr>
          <w:sz w:val="28"/>
          <w:szCs w:val="28"/>
          <w:lang w:eastAsia="ru-RU"/>
        </w:rPr>
        <w:t>значение</w:t>
      </w:r>
      <w:r w:rsidRPr="00ED44BB">
        <w:rPr>
          <w:spacing w:val="-2"/>
          <w:sz w:val="28"/>
          <w:szCs w:val="28"/>
          <w:lang w:eastAsia="ru-RU"/>
        </w:rPr>
        <w:t xml:space="preserve"> </w:t>
      </w:r>
      <w:r w:rsidRPr="00ED44BB">
        <w:rPr>
          <w:sz w:val="28"/>
          <w:szCs w:val="28"/>
          <w:lang w:eastAsia="ru-RU"/>
        </w:rPr>
        <w:t>экологической культуры</w:t>
      </w:r>
      <w:r w:rsidRPr="00ED44BB">
        <w:rPr>
          <w:spacing w:val="-1"/>
          <w:sz w:val="28"/>
          <w:szCs w:val="28"/>
          <w:lang w:eastAsia="ru-RU"/>
        </w:rPr>
        <w:t xml:space="preserve"> </w:t>
      </w:r>
      <w:r w:rsidRPr="00ED44BB">
        <w:rPr>
          <w:sz w:val="28"/>
          <w:szCs w:val="28"/>
          <w:lang w:eastAsia="ru-RU"/>
        </w:rPr>
        <w:t>человека, общества.</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1"/>
          <w:sz w:val="28"/>
          <w:szCs w:val="28"/>
          <w:lang w:eastAsia="ru-RU"/>
        </w:rPr>
        <w:t xml:space="preserve"> </w:t>
      </w:r>
      <w:r w:rsidRPr="00ED44BB">
        <w:rPr>
          <w:sz w:val="28"/>
          <w:szCs w:val="28"/>
          <w:lang w:eastAsia="ru-RU"/>
        </w:rPr>
        <w:t>свою</w:t>
      </w:r>
      <w:r w:rsidRPr="00ED44BB">
        <w:rPr>
          <w:spacing w:val="1"/>
          <w:sz w:val="28"/>
          <w:szCs w:val="28"/>
          <w:lang w:eastAsia="ru-RU"/>
        </w:rPr>
        <w:t xml:space="preserve"> </w:t>
      </w:r>
      <w:r w:rsidRPr="00ED44BB">
        <w:rPr>
          <w:sz w:val="28"/>
          <w:szCs w:val="28"/>
          <w:lang w:eastAsia="ru-RU"/>
        </w:rPr>
        <w:t>ответственность</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гражданина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потребителя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условиях</w:t>
      </w:r>
      <w:r w:rsidRPr="00ED44BB">
        <w:rPr>
          <w:spacing w:val="1"/>
          <w:sz w:val="28"/>
          <w:szCs w:val="28"/>
          <w:lang w:eastAsia="ru-RU"/>
        </w:rPr>
        <w:t xml:space="preserve"> </w:t>
      </w:r>
      <w:r w:rsidRPr="00ED44BB">
        <w:rPr>
          <w:sz w:val="28"/>
          <w:szCs w:val="28"/>
          <w:lang w:eastAsia="ru-RU"/>
        </w:rPr>
        <w:t>взаимосвязи</w:t>
      </w:r>
      <w:r w:rsidRPr="00ED44BB">
        <w:rPr>
          <w:spacing w:val="-1"/>
          <w:sz w:val="28"/>
          <w:szCs w:val="28"/>
          <w:lang w:eastAsia="ru-RU"/>
        </w:rPr>
        <w:t xml:space="preserve"> </w:t>
      </w:r>
      <w:r w:rsidRPr="00ED44BB">
        <w:rPr>
          <w:sz w:val="28"/>
          <w:szCs w:val="28"/>
          <w:lang w:eastAsia="ru-RU"/>
        </w:rPr>
        <w:t>природной, технологической</w:t>
      </w:r>
      <w:r w:rsidRPr="00ED44BB">
        <w:rPr>
          <w:spacing w:val="-1"/>
          <w:sz w:val="28"/>
          <w:szCs w:val="28"/>
          <w:lang w:eastAsia="ru-RU"/>
        </w:rPr>
        <w:t xml:space="preserve"> </w:t>
      </w:r>
      <w:r w:rsidRPr="00ED44BB">
        <w:rPr>
          <w:sz w:val="28"/>
          <w:szCs w:val="28"/>
          <w:lang w:eastAsia="ru-RU"/>
        </w:rPr>
        <w:t>и социальной</w:t>
      </w:r>
      <w:r w:rsidRPr="00ED44BB">
        <w:rPr>
          <w:spacing w:val="-1"/>
          <w:sz w:val="28"/>
          <w:szCs w:val="28"/>
          <w:lang w:eastAsia="ru-RU"/>
        </w:rPr>
        <w:t xml:space="preserve"> </w:t>
      </w:r>
      <w:r w:rsidRPr="00ED44BB">
        <w:rPr>
          <w:sz w:val="28"/>
          <w:szCs w:val="28"/>
          <w:lang w:eastAsia="ru-RU"/>
        </w:rPr>
        <w:t>сред.</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4"/>
          <w:sz w:val="28"/>
          <w:szCs w:val="28"/>
          <w:lang w:eastAsia="ru-RU"/>
        </w:rPr>
        <w:t xml:space="preserve"> </w:t>
      </w:r>
      <w:r w:rsidRPr="00ED44BB">
        <w:rPr>
          <w:sz w:val="28"/>
          <w:szCs w:val="28"/>
          <w:lang w:eastAsia="ru-RU"/>
        </w:rPr>
        <w:t>активное</w:t>
      </w:r>
      <w:r w:rsidRPr="00ED44BB">
        <w:rPr>
          <w:spacing w:val="-5"/>
          <w:sz w:val="28"/>
          <w:szCs w:val="28"/>
          <w:lang w:eastAsia="ru-RU"/>
        </w:rPr>
        <w:t xml:space="preserve"> </w:t>
      </w:r>
      <w:r w:rsidRPr="00ED44BB">
        <w:rPr>
          <w:sz w:val="28"/>
          <w:szCs w:val="28"/>
          <w:lang w:eastAsia="ru-RU"/>
        </w:rPr>
        <w:t>неприятие</w:t>
      </w:r>
      <w:r w:rsidRPr="00ED44BB">
        <w:rPr>
          <w:spacing w:val="-4"/>
          <w:sz w:val="28"/>
          <w:szCs w:val="28"/>
          <w:lang w:eastAsia="ru-RU"/>
        </w:rPr>
        <w:t xml:space="preserve"> </w:t>
      </w:r>
      <w:r w:rsidRPr="00ED44BB">
        <w:rPr>
          <w:sz w:val="28"/>
          <w:szCs w:val="28"/>
          <w:lang w:eastAsia="ru-RU"/>
        </w:rPr>
        <w:t>действий,</w:t>
      </w:r>
      <w:r w:rsidRPr="00ED44BB">
        <w:rPr>
          <w:spacing w:val="-6"/>
          <w:sz w:val="28"/>
          <w:szCs w:val="28"/>
          <w:lang w:eastAsia="ru-RU"/>
        </w:rPr>
        <w:t xml:space="preserve"> </w:t>
      </w:r>
      <w:r w:rsidRPr="00ED44BB">
        <w:rPr>
          <w:sz w:val="28"/>
          <w:szCs w:val="28"/>
          <w:lang w:eastAsia="ru-RU"/>
        </w:rPr>
        <w:t>приносящих</w:t>
      </w:r>
      <w:r w:rsidRPr="00ED44BB">
        <w:rPr>
          <w:spacing w:val="-2"/>
          <w:sz w:val="28"/>
          <w:szCs w:val="28"/>
          <w:lang w:eastAsia="ru-RU"/>
        </w:rPr>
        <w:t xml:space="preserve"> </w:t>
      </w:r>
      <w:r w:rsidRPr="00ED44BB">
        <w:rPr>
          <w:sz w:val="28"/>
          <w:szCs w:val="28"/>
          <w:lang w:eastAsia="ru-RU"/>
        </w:rPr>
        <w:t>вред</w:t>
      </w:r>
      <w:r w:rsidRPr="00ED44BB">
        <w:rPr>
          <w:spacing w:val="-4"/>
          <w:sz w:val="28"/>
          <w:szCs w:val="28"/>
          <w:lang w:eastAsia="ru-RU"/>
        </w:rPr>
        <w:t xml:space="preserve"> </w:t>
      </w:r>
      <w:r w:rsidRPr="00ED44BB">
        <w:rPr>
          <w:sz w:val="28"/>
          <w:szCs w:val="28"/>
          <w:lang w:eastAsia="ru-RU"/>
        </w:rPr>
        <w:t>природе.</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применение</w:t>
      </w:r>
      <w:r w:rsidRPr="00ED44BB">
        <w:rPr>
          <w:spacing w:val="1"/>
          <w:sz w:val="28"/>
          <w:szCs w:val="28"/>
          <w:lang w:eastAsia="ru-RU"/>
        </w:rPr>
        <w:t xml:space="preserve"> </w:t>
      </w:r>
      <w:r w:rsidRPr="00ED44BB">
        <w:rPr>
          <w:sz w:val="28"/>
          <w:szCs w:val="28"/>
          <w:lang w:eastAsia="ru-RU"/>
        </w:rPr>
        <w:t>знаний</w:t>
      </w:r>
      <w:r w:rsidRPr="00ED44BB">
        <w:rPr>
          <w:spacing w:val="1"/>
          <w:sz w:val="28"/>
          <w:szCs w:val="28"/>
          <w:lang w:eastAsia="ru-RU"/>
        </w:rPr>
        <w:t xml:space="preserve"> </w:t>
      </w:r>
      <w:r w:rsidRPr="00ED44BB">
        <w:rPr>
          <w:sz w:val="28"/>
          <w:szCs w:val="28"/>
          <w:lang w:eastAsia="ru-RU"/>
        </w:rPr>
        <w:t>естественных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социальных</w:t>
      </w:r>
      <w:r w:rsidRPr="00ED44BB">
        <w:rPr>
          <w:spacing w:val="1"/>
          <w:sz w:val="28"/>
          <w:szCs w:val="28"/>
          <w:lang w:eastAsia="ru-RU"/>
        </w:rPr>
        <w:t xml:space="preserve"> </w:t>
      </w:r>
      <w:r w:rsidRPr="00ED44BB">
        <w:rPr>
          <w:sz w:val="28"/>
          <w:szCs w:val="28"/>
          <w:lang w:eastAsia="ru-RU"/>
        </w:rPr>
        <w:t>наук</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решения задач в области охраны природы, планирования своих поступков и оценки их</w:t>
      </w:r>
      <w:r w:rsidRPr="00ED44BB">
        <w:rPr>
          <w:spacing w:val="1"/>
          <w:sz w:val="28"/>
          <w:szCs w:val="28"/>
          <w:lang w:eastAsia="ru-RU"/>
        </w:rPr>
        <w:t xml:space="preserve"> </w:t>
      </w:r>
      <w:r w:rsidRPr="00ED44BB">
        <w:rPr>
          <w:sz w:val="28"/>
          <w:szCs w:val="28"/>
          <w:lang w:eastAsia="ru-RU"/>
        </w:rPr>
        <w:t>возможных</w:t>
      </w:r>
      <w:r w:rsidRPr="00ED44BB">
        <w:rPr>
          <w:spacing w:val="-2"/>
          <w:sz w:val="28"/>
          <w:szCs w:val="28"/>
          <w:lang w:eastAsia="ru-RU"/>
        </w:rPr>
        <w:t xml:space="preserve"> </w:t>
      </w:r>
      <w:r w:rsidRPr="00ED44BB">
        <w:rPr>
          <w:sz w:val="28"/>
          <w:szCs w:val="28"/>
          <w:lang w:eastAsia="ru-RU"/>
        </w:rPr>
        <w:t>последствий для окружающей среды.</w:t>
      </w:r>
    </w:p>
    <w:p w:rsidR="00ED44BB" w:rsidRPr="00ED44BB" w:rsidRDefault="00ED44BB" w:rsidP="00ED44BB">
      <w:pPr>
        <w:adjustRightInd w:val="0"/>
        <w:ind w:firstLine="709"/>
        <w:jc w:val="both"/>
        <w:rPr>
          <w:sz w:val="28"/>
          <w:szCs w:val="28"/>
          <w:lang w:eastAsia="ru-RU"/>
        </w:rPr>
      </w:pPr>
      <w:r w:rsidRPr="00ED44BB">
        <w:rPr>
          <w:sz w:val="28"/>
          <w:szCs w:val="28"/>
          <w:lang w:eastAsia="ru-RU"/>
        </w:rPr>
        <w:t>Участвующий</w:t>
      </w:r>
      <w:r w:rsidRPr="00ED44BB">
        <w:rPr>
          <w:spacing w:val="119"/>
          <w:sz w:val="28"/>
          <w:szCs w:val="28"/>
          <w:lang w:eastAsia="ru-RU"/>
        </w:rPr>
        <w:t xml:space="preserve"> </w:t>
      </w:r>
      <w:r w:rsidRPr="00ED44BB">
        <w:rPr>
          <w:sz w:val="28"/>
          <w:szCs w:val="28"/>
          <w:lang w:eastAsia="ru-RU"/>
        </w:rPr>
        <w:t xml:space="preserve">в  </w:t>
      </w:r>
      <w:r w:rsidRPr="00ED44BB">
        <w:rPr>
          <w:spacing w:val="58"/>
          <w:sz w:val="28"/>
          <w:szCs w:val="28"/>
          <w:lang w:eastAsia="ru-RU"/>
        </w:rPr>
        <w:t xml:space="preserve"> </w:t>
      </w:r>
      <w:r w:rsidRPr="00ED44BB">
        <w:rPr>
          <w:sz w:val="28"/>
          <w:szCs w:val="28"/>
          <w:lang w:eastAsia="ru-RU"/>
        </w:rPr>
        <w:t xml:space="preserve">практической  </w:t>
      </w:r>
      <w:r w:rsidRPr="00ED44BB">
        <w:rPr>
          <w:spacing w:val="58"/>
          <w:sz w:val="28"/>
          <w:szCs w:val="28"/>
          <w:lang w:eastAsia="ru-RU"/>
        </w:rPr>
        <w:t xml:space="preserve"> </w:t>
      </w:r>
      <w:r w:rsidRPr="00ED44BB">
        <w:rPr>
          <w:sz w:val="28"/>
          <w:szCs w:val="28"/>
          <w:lang w:eastAsia="ru-RU"/>
        </w:rPr>
        <w:t xml:space="preserve">деятельности  </w:t>
      </w:r>
      <w:r w:rsidRPr="00ED44BB">
        <w:rPr>
          <w:spacing w:val="59"/>
          <w:sz w:val="28"/>
          <w:szCs w:val="28"/>
          <w:lang w:eastAsia="ru-RU"/>
        </w:rPr>
        <w:t xml:space="preserve"> </w:t>
      </w:r>
      <w:r w:rsidRPr="00ED44BB">
        <w:rPr>
          <w:sz w:val="28"/>
          <w:szCs w:val="28"/>
          <w:lang w:eastAsia="ru-RU"/>
        </w:rPr>
        <w:t xml:space="preserve">экологической,  </w:t>
      </w:r>
      <w:r w:rsidRPr="00ED44BB">
        <w:rPr>
          <w:spacing w:val="57"/>
          <w:sz w:val="28"/>
          <w:szCs w:val="28"/>
          <w:lang w:eastAsia="ru-RU"/>
        </w:rPr>
        <w:t xml:space="preserve"> </w:t>
      </w:r>
      <w:r w:rsidRPr="00ED44BB">
        <w:rPr>
          <w:sz w:val="28"/>
          <w:szCs w:val="28"/>
          <w:lang w:eastAsia="ru-RU"/>
        </w:rPr>
        <w:t>природоохранной направленности.</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lastRenderedPageBreak/>
        <w:t>Ценности</w:t>
      </w:r>
      <w:r w:rsidRPr="00ED44BB">
        <w:rPr>
          <w:b/>
          <w:spacing w:val="-3"/>
          <w:sz w:val="28"/>
          <w:szCs w:val="28"/>
          <w:lang w:eastAsia="ru-RU"/>
        </w:rPr>
        <w:t xml:space="preserve"> </w:t>
      </w:r>
      <w:r w:rsidRPr="00ED44BB">
        <w:rPr>
          <w:b/>
          <w:sz w:val="28"/>
          <w:szCs w:val="28"/>
          <w:lang w:eastAsia="ru-RU"/>
        </w:rPr>
        <w:t>научного</w:t>
      </w:r>
      <w:r w:rsidRPr="00ED44BB">
        <w:rPr>
          <w:b/>
          <w:spacing w:val="-1"/>
          <w:sz w:val="28"/>
          <w:szCs w:val="28"/>
          <w:lang w:eastAsia="ru-RU"/>
        </w:rPr>
        <w:t xml:space="preserve"> </w:t>
      </w:r>
      <w:r w:rsidRPr="00ED44BB">
        <w:rPr>
          <w:b/>
          <w:sz w:val="28"/>
          <w:szCs w:val="28"/>
          <w:lang w:eastAsia="ru-RU"/>
        </w:rPr>
        <w:t>познания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познавательные</w:t>
      </w:r>
      <w:r w:rsidRPr="00ED44BB">
        <w:rPr>
          <w:spacing w:val="1"/>
          <w:sz w:val="28"/>
          <w:szCs w:val="28"/>
          <w:lang w:eastAsia="ru-RU"/>
        </w:rPr>
        <w:t xml:space="preserve"> </w:t>
      </w:r>
      <w:r w:rsidRPr="00ED44BB">
        <w:rPr>
          <w:sz w:val="28"/>
          <w:szCs w:val="28"/>
          <w:lang w:eastAsia="ru-RU"/>
        </w:rPr>
        <w:t>интересы</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разных</w:t>
      </w:r>
      <w:r w:rsidRPr="00ED44BB">
        <w:rPr>
          <w:spacing w:val="1"/>
          <w:sz w:val="28"/>
          <w:szCs w:val="28"/>
          <w:lang w:eastAsia="ru-RU"/>
        </w:rPr>
        <w:t xml:space="preserve"> </w:t>
      </w:r>
      <w:r w:rsidRPr="00ED44BB">
        <w:rPr>
          <w:sz w:val="28"/>
          <w:szCs w:val="28"/>
          <w:lang w:eastAsia="ru-RU"/>
        </w:rPr>
        <w:t>предметных</w:t>
      </w:r>
      <w:r w:rsidRPr="00ED44BB">
        <w:rPr>
          <w:spacing w:val="1"/>
          <w:sz w:val="28"/>
          <w:szCs w:val="28"/>
          <w:lang w:eastAsia="ru-RU"/>
        </w:rPr>
        <w:t xml:space="preserve"> </w:t>
      </w:r>
      <w:r w:rsidRPr="00ED44BB">
        <w:rPr>
          <w:sz w:val="28"/>
          <w:szCs w:val="28"/>
          <w:lang w:eastAsia="ru-RU"/>
        </w:rPr>
        <w:t>областях</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учётом</w:t>
      </w:r>
      <w:r w:rsidRPr="00ED44BB">
        <w:rPr>
          <w:spacing w:val="1"/>
          <w:sz w:val="28"/>
          <w:szCs w:val="28"/>
          <w:lang w:eastAsia="ru-RU"/>
        </w:rPr>
        <w:t xml:space="preserve"> </w:t>
      </w:r>
      <w:r w:rsidRPr="00ED44BB">
        <w:rPr>
          <w:sz w:val="28"/>
          <w:szCs w:val="28"/>
          <w:lang w:eastAsia="ru-RU"/>
        </w:rPr>
        <w:t>индивидуальных интересов, способностей,</w:t>
      </w:r>
      <w:r w:rsidRPr="00ED44BB">
        <w:rPr>
          <w:spacing w:val="-1"/>
          <w:sz w:val="28"/>
          <w:szCs w:val="28"/>
          <w:lang w:eastAsia="ru-RU"/>
        </w:rPr>
        <w:t xml:space="preserve"> </w:t>
      </w:r>
      <w:r w:rsidRPr="00ED44BB">
        <w:rPr>
          <w:sz w:val="28"/>
          <w:szCs w:val="28"/>
          <w:lang w:eastAsia="ru-RU"/>
        </w:rPr>
        <w:t>достижений.</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систему</w:t>
      </w:r>
      <w:r w:rsidRPr="00ED44BB">
        <w:rPr>
          <w:spacing w:val="1"/>
          <w:sz w:val="28"/>
          <w:szCs w:val="28"/>
          <w:lang w:eastAsia="ru-RU"/>
        </w:rPr>
        <w:t xml:space="preserve"> </w:t>
      </w:r>
      <w:r w:rsidRPr="00ED44BB">
        <w:rPr>
          <w:sz w:val="28"/>
          <w:szCs w:val="28"/>
          <w:lang w:eastAsia="ru-RU"/>
        </w:rPr>
        <w:t>научных</w:t>
      </w:r>
      <w:r w:rsidRPr="00ED44BB">
        <w:rPr>
          <w:spacing w:val="1"/>
          <w:sz w:val="28"/>
          <w:szCs w:val="28"/>
          <w:lang w:eastAsia="ru-RU"/>
        </w:rPr>
        <w:t xml:space="preserve"> </w:t>
      </w:r>
      <w:r w:rsidRPr="00ED44BB">
        <w:rPr>
          <w:sz w:val="28"/>
          <w:szCs w:val="28"/>
          <w:lang w:eastAsia="ru-RU"/>
        </w:rPr>
        <w:t>представлений</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закономерностях</w:t>
      </w:r>
      <w:r w:rsidRPr="00ED44BB">
        <w:rPr>
          <w:spacing w:val="1"/>
          <w:sz w:val="28"/>
          <w:szCs w:val="28"/>
          <w:lang w:eastAsia="ru-RU"/>
        </w:rPr>
        <w:t xml:space="preserve"> </w:t>
      </w:r>
      <w:r w:rsidRPr="00ED44BB">
        <w:rPr>
          <w:sz w:val="28"/>
          <w:szCs w:val="28"/>
          <w:lang w:eastAsia="ru-RU"/>
        </w:rPr>
        <w:t>развития</w:t>
      </w:r>
      <w:r w:rsidRPr="00ED44BB">
        <w:rPr>
          <w:spacing w:val="1"/>
          <w:sz w:val="28"/>
          <w:szCs w:val="28"/>
          <w:lang w:eastAsia="ru-RU"/>
        </w:rPr>
        <w:t xml:space="preserve"> </w:t>
      </w:r>
      <w:r w:rsidRPr="00ED44BB">
        <w:rPr>
          <w:sz w:val="28"/>
          <w:szCs w:val="28"/>
          <w:lang w:eastAsia="ru-RU"/>
        </w:rPr>
        <w:t>человека,</w:t>
      </w:r>
      <w:r w:rsidRPr="00ED44BB">
        <w:rPr>
          <w:spacing w:val="1"/>
          <w:sz w:val="28"/>
          <w:szCs w:val="28"/>
          <w:lang w:eastAsia="ru-RU"/>
        </w:rPr>
        <w:t xml:space="preserve"> </w:t>
      </w:r>
      <w:r w:rsidRPr="00ED44BB">
        <w:rPr>
          <w:sz w:val="28"/>
          <w:szCs w:val="28"/>
          <w:lang w:eastAsia="ru-RU"/>
        </w:rPr>
        <w:t>природы</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общества,</w:t>
      </w:r>
      <w:r w:rsidRPr="00ED44BB">
        <w:rPr>
          <w:spacing w:val="1"/>
          <w:sz w:val="28"/>
          <w:szCs w:val="28"/>
          <w:lang w:eastAsia="ru-RU"/>
        </w:rPr>
        <w:t xml:space="preserve"> </w:t>
      </w:r>
      <w:r w:rsidRPr="00ED44BB">
        <w:rPr>
          <w:sz w:val="28"/>
          <w:szCs w:val="28"/>
          <w:lang w:eastAsia="ru-RU"/>
        </w:rPr>
        <w:t>взаимосвязях</w:t>
      </w:r>
      <w:r w:rsidRPr="00ED44BB">
        <w:rPr>
          <w:spacing w:val="1"/>
          <w:sz w:val="28"/>
          <w:szCs w:val="28"/>
          <w:lang w:eastAsia="ru-RU"/>
        </w:rPr>
        <w:t xml:space="preserve"> </w:t>
      </w:r>
      <w:r w:rsidRPr="00ED44BB">
        <w:rPr>
          <w:sz w:val="28"/>
          <w:szCs w:val="28"/>
          <w:lang w:eastAsia="ru-RU"/>
        </w:rPr>
        <w:t>человека</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природной</w:t>
      </w:r>
      <w:r w:rsidRPr="00ED44BB">
        <w:rPr>
          <w:spacing w:val="-3"/>
          <w:sz w:val="28"/>
          <w:szCs w:val="28"/>
          <w:lang w:eastAsia="ru-RU"/>
        </w:rPr>
        <w:t xml:space="preserve"> </w:t>
      </w:r>
      <w:r w:rsidRPr="00ED44BB">
        <w:rPr>
          <w:sz w:val="28"/>
          <w:szCs w:val="28"/>
          <w:lang w:eastAsia="ru-RU"/>
        </w:rPr>
        <w:t>и социальной средой.</w:t>
      </w:r>
    </w:p>
    <w:p w:rsidR="00ED44BB" w:rsidRPr="00ED44BB" w:rsidRDefault="00ED44BB" w:rsidP="00ED44BB">
      <w:pPr>
        <w:adjustRightInd w:val="0"/>
        <w:ind w:firstLine="709"/>
        <w:jc w:val="both"/>
        <w:rPr>
          <w:sz w:val="28"/>
          <w:szCs w:val="28"/>
          <w:lang w:eastAsia="ru-RU"/>
        </w:rPr>
      </w:pPr>
      <w:r w:rsidRPr="00ED44BB">
        <w:rPr>
          <w:sz w:val="28"/>
          <w:szCs w:val="28"/>
          <w:lang w:eastAsia="ru-RU"/>
        </w:rPr>
        <w:t>Развивающий навыки использования различных средств познания, накопления знаний</w:t>
      </w:r>
      <w:r w:rsidRPr="00ED44BB">
        <w:rPr>
          <w:spacing w:val="-57"/>
          <w:sz w:val="28"/>
          <w:szCs w:val="28"/>
          <w:lang w:eastAsia="ru-RU"/>
        </w:rPr>
        <w:t xml:space="preserve"> </w:t>
      </w:r>
      <w:r w:rsidRPr="00ED44BB">
        <w:rPr>
          <w:sz w:val="28"/>
          <w:szCs w:val="28"/>
          <w:lang w:eastAsia="ru-RU"/>
        </w:rPr>
        <w:t>о мире (языковая, читательская культура, деятельность в информационной, цифровой</w:t>
      </w:r>
      <w:r w:rsidRPr="00ED44BB">
        <w:rPr>
          <w:spacing w:val="1"/>
          <w:sz w:val="28"/>
          <w:szCs w:val="28"/>
          <w:lang w:eastAsia="ru-RU"/>
        </w:rPr>
        <w:t xml:space="preserve"> </w:t>
      </w:r>
      <w:r w:rsidRPr="00ED44BB">
        <w:rPr>
          <w:sz w:val="28"/>
          <w:szCs w:val="28"/>
          <w:lang w:eastAsia="ru-RU"/>
        </w:rPr>
        <w:t>среде).</w:t>
      </w:r>
    </w:p>
    <w:p w:rsidR="00ED44BB" w:rsidRPr="00ED44BB" w:rsidRDefault="00ED44BB" w:rsidP="00ED44BB">
      <w:pPr>
        <w:adjustRightInd w:val="0"/>
        <w:ind w:firstLine="709"/>
        <w:jc w:val="both"/>
        <w:rPr>
          <w:sz w:val="28"/>
          <w:szCs w:val="28"/>
          <w:lang w:eastAsia="ru-RU"/>
        </w:rPr>
      </w:pPr>
      <w:r w:rsidRPr="00ED44BB">
        <w:rPr>
          <w:sz w:val="28"/>
          <w:szCs w:val="28"/>
          <w:lang w:eastAsia="ru-RU"/>
        </w:rPr>
        <w:t>Демонстрирующий</w:t>
      </w:r>
      <w:r w:rsidRPr="00ED44BB">
        <w:rPr>
          <w:spacing w:val="13"/>
          <w:sz w:val="28"/>
          <w:szCs w:val="28"/>
          <w:lang w:eastAsia="ru-RU"/>
        </w:rPr>
        <w:t xml:space="preserve"> </w:t>
      </w:r>
      <w:r w:rsidRPr="00ED44BB">
        <w:rPr>
          <w:sz w:val="28"/>
          <w:szCs w:val="28"/>
          <w:lang w:eastAsia="ru-RU"/>
        </w:rPr>
        <w:t>навыки</w:t>
      </w:r>
      <w:r w:rsidRPr="00ED44BB">
        <w:rPr>
          <w:spacing w:val="71"/>
          <w:sz w:val="28"/>
          <w:szCs w:val="28"/>
          <w:lang w:eastAsia="ru-RU"/>
        </w:rPr>
        <w:t xml:space="preserve"> </w:t>
      </w:r>
      <w:r w:rsidRPr="00ED44BB">
        <w:rPr>
          <w:sz w:val="28"/>
          <w:szCs w:val="28"/>
          <w:lang w:eastAsia="ru-RU"/>
        </w:rPr>
        <w:t>наблюдений,</w:t>
      </w:r>
      <w:r w:rsidRPr="00ED44BB">
        <w:rPr>
          <w:spacing w:val="68"/>
          <w:sz w:val="28"/>
          <w:szCs w:val="28"/>
          <w:lang w:eastAsia="ru-RU"/>
        </w:rPr>
        <w:t xml:space="preserve"> </w:t>
      </w:r>
      <w:r w:rsidRPr="00ED44BB">
        <w:rPr>
          <w:sz w:val="28"/>
          <w:szCs w:val="28"/>
          <w:lang w:eastAsia="ru-RU"/>
        </w:rPr>
        <w:t>накопления</w:t>
      </w:r>
      <w:r w:rsidRPr="00ED44BB">
        <w:rPr>
          <w:spacing w:val="71"/>
          <w:sz w:val="28"/>
          <w:szCs w:val="28"/>
          <w:lang w:eastAsia="ru-RU"/>
        </w:rPr>
        <w:t xml:space="preserve"> </w:t>
      </w:r>
      <w:r w:rsidRPr="00ED44BB">
        <w:rPr>
          <w:sz w:val="28"/>
          <w:szCs w:val="28"/>
          <w:lang w:eastAsia="ru-RU"/>
        </w:rPr>
        <w:t>фактов,</w:t>
      </w:r>
      <w:r w:rsidRPr="00ED44BB">
        <w:rPr>
          <w:spacing w:val="70"/>
          <w:sz w:val="28"/>
          <w:szCs w:val="28"/>
          <w:lang w:eastAsia="ru-RU"/>
        </w:rPr>
        <w:t xml:space="preserve"> </w:t>
      </w:r>
      <w:r w:rsidRPr="00ED44BB">
        <w:rPr>
          <w:sz w:val="28"/>
          <w:szCs w:val="28"/>
          <w:lang w:eastAsia="ru-RU"/>
        </w:rPr>
        <w:t>осмысления</w:t>
      </w:r>
      <w:r w:rsidRPr="00ED44BB">
        <w:rPr>
          <w:spacing w:val="71"/>
          <w:sz w:val="28"/>
          <w:szCs w:val="28"/>
          <w:lang w:eastAsia="ru-RU"/>
        </w:rPr>
        <w:t xml:space="preserve"> </w:t>
      </w:r>
      <w:r w:rsidRPr="00ED44BB">
        <w:rPr>
          <w:sz w:val="28"/>
          <w:szCs w:val="28"/>
          <w:lang w:eastAsia="ru-RU"/>
        </w:rPr>
        <w:t>опыта</w:t>
      </w:r>
      <w:r w:rsidRPr="00ED44BB">
        <w:rPr>
          <w:spacing w:val="70"/>
          <w:sz w:val="28"/>
          <w:szCs w:val="28"/>
          <w:lang w:eastAsia="ru-RU"/>
        </w:rPr>
        <w:t xml:space="preserve"> </w:t>
      </w:r>
      <w:r w:rsidRPr="00ED44BB">
        <w:rPr>
          <w:sz w:val="28"/>
          <w:szCs w:val="28"/>
          <w:lang w:eastAsia="ru-RU"/>
        </w:rPr>
        <w:t>в естественнонаучной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гуманитарной</w:t>
      </w:r>
      <w:r w:rsidRPr="00ED44BB">
        <w:rPr>
          <w:spacing w:val="1"/>
          <w:sz w:val="28"/>
          <w:szCs w:val="28"/>
          <w:lang w:eastAsia="ru-RU"/>
        </w:rPr>
        <w:t xml:space="preserve"> </w:t>
      </w:r>
      <w:r w:rsidRPr="00ED44BB">
        <w:rPr>
          <w:sz w:val="28"/>
          <w:szCs w:val="28"/>
          <w:lang w:eastAsia="ru-RU"/>
        </w:rPr>
        <w:t>областях</w:t>
      </w:r>
      <w:r w:rsidRPr="00ED44BB">
        <w:rPr>
          <w:spacing w:val="1"/>
          <w:sz w:val="28"/>
          <w:szCs w:val="28"/>
          <w:lang w:eastAsia="ru-RU"/>
        </w:rPr>
        <w:t xml:space="preserve"> </w:t>
      </w:r>
      <w:r w:rsidRPr="00ED44BB">
        <w:rPr>
          <w:sz w:val="28"/>
          <w:szCs w:val="28"/>
          <w:lang w:eastAsia="ru-RU"/>
        </w:rPr>
        <w:t>познания,</w:t>
      </w:r>
      <w:r w:rsidRPr="00ED44BB">
        <w:rPr>
          <w:spacing w:val="1"/>
          <w:sz w:val="28"/>
          <w:szCs w:val="28"/>
          <w:lang w:eastAsia="ru-RU"/>
        </w:rPr>
        <w:t xml:space="preserve"> </w:t>
      </w:r>
      <w:r w:rsidRPr="00ED44BB">
        <w:rPr>
          <w:sz w:val="28"/>
          <w:szCs w:val="28"/>
          <w:lang w:eastAsia="ru-RU"/>
        </w:rPr>
        <w:t>исследовательской</w:t>
      </w:r>
      <w:r w:rsidRPr="00ED44BB">
        <w:rPr>
          <w:spacing w:val="1"/>
          <w:sz w:val="28"/>
          <w:szCs w:val="28"/>
          <w:lang w:eastAsia="ru-RU"/>
        </w:rPr>
        <w:t xml:space="preserve"> </w:t>
      </w:r>
      <w:r w:rsidRPr="00ED44BB">
        <w:rPr>
          <w:sz w:val="28"/>
          <w:szCs w:val="28"/>
          <w:lang w:eastAsia="ru-RU"/>
        </w:rPr>
        <w:t>деятельности.</w:t>
      </w:r>
      <w:r w:rsidRPr="00ED44BB">
        <w:rPr>
          <w:b/>
          <w:sz w:val="28"/>
          <w:szCs w:val="28"/>
          <w:lang w:eastAsia="ru-RU"/>
        </w:rPr>
        <w:t xml:space="preserve"> </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Целевые</w:t>
      </w:r>
      <w:r w:rsidRPr="00ED44BB">
        <w:rPr>
          <w:rFonts w:eastAsia="Calibri"/>
          <w:b/>
          <w:spacing w:val="39"/>
          <w:sz w:val="28"/>
          <w:szCs w:val="28"/>
          <w:lang w:eastAsia="ru-RU"/>
        </w:rPr>
        <w:t xml:space="preserve"> </w:t>
      </w:r>
      <w:r w:rsidRPr="00ED44BB">
        <w:rPr>
          <w:rFonts w:eastAsia="Calibri"/>
          <w:b/>
          <w:sz w:val="28"/>
          <w:szCs w:val="28"/>
          <w:lang w:eastAsia="ru-RU"/>
        </w:rPr>
        <w:t>ориентиры</w:t>
      </w:r>
      <w:r w:rsidRPr="00ED44BB">
        <w:rPr>
          <w:rFonts w:eastAsia="Calibri"/>
          <w:b/>
          <w:spacing w:val="40"/>
          <w:sz w:val="28"/>
          <w:szCs w:val="28"/>
          <w:lang w:eastAsia="ru-RU"/>
        </w:rPr>
        <w:t xml:space="preserve"> </w:t>
      </w:r>
      <w:r w:rsidRPr="00ED44BB">
        <w:rPr>
          <w:rFonts w:eastAsia="Calibri"/>
          <w:b/>
          <w:sz w:val="28"/>
          <w:szCs w:val="28"/>
          <w:lang w:eastAsia="ru-RU"/>
        </w:rPr>
        <w:t>результатов</w:t>
      </w:r>
      <w:r w:rsidRPr="00ED44BB">
        <w:rPr>
          <w:rFonts w:eastAsia="Calibri"/>
          <w:b/>
          <w:spacing w:val="40"/>
          <w:sz w:val="28"/>
          <w:szCs w:val="28"/>
          <w:lang w:eastAsia="ru-RU"/>
        </w:rPr>
        <w:t xml:space="preserve"> </w:t>
      </w:r>
      <w:r w:rsidRPr="00ED44BB">
        <w:rPr>
          <w:rFonts w:eastAsia="Calibri"/>
          <w:b/>
          <w:sz w:val="28"/>
          <w:szCs w:val="28"/>
          <w:lang w:eastAsia="ru-RU"/>
        </w:rPr>
        <w:t>воспитания</w:t>
      </w:r>
      <w:r w:rsidRPr="00ED44BB">
        <w:rPr>
          <w:rFonts w:eastAsia="Calibri"/>
          <w:b/>
          <w:spacing w:val="40"/>
          <w:sz w:val="28"/>
          <w:szCs w:val="28"/>
          <w:lang w:eastAsia="ru-RU"/>
        </w:rPr>
        <w:t xml:space="preserve"> </w:t>
      </w:r>
      <w:r w:rsidRPr="00ED44BB">
        <w:rPr>
          <w:rFonts w:eastAsia="Calibri"/>
          <w:b/>
          <w:sz w:val="28"/>
          <w:szCs w:val="28"/>
          <w:lang w:eastAsia="ru-RU"/>
        </w:rPr>
        <w:t>на</w:t>
      </w:r>
      <w:r w:rsidRPr="00ED44BB">
        <w:rPr>
          <w:rFonts w:eastAsia="Calibri"/>
          <w:b/>
          <w:spacing w:val="40"/>
          <w:sz w:val="28"/>
          <w:szCs w:val="28"/>
          <w:lang w:eastAsia="ru-RU"/>
        </w:rPr>
        <w:t xml:space="preserve"> </w:t>
      </w:r>
      <w:r w:rsidRPr="00ED44BB">
        <w:rPr>
          <w:rFonts w:eastAsia="Calibri"/>
          <w:b/>
          <w:sz w:val="28"/>
          <w:szCs w:val="28"/>
          <w:lang w:eastAsia="ru-RU"/>
        </w:rPr>
        <w:t>уровне</w:t>
      </w:r>
      <w:r w:rsidRPr="00ED44BB">
        <w:rPr>
          <w:rFonts w:eastAsia="Calibri"/>
          <w:b/>
          <w:spacing w:val="40"/>
          <w:sz w:val="28"/>
          <w:szCs w:val="28"/>
          <w:lang w:eastAsia="ru-RU"/>
        </w:rPr>
        <w:t xml:space="preserve"> </w:t>
      </w:r>
      <w:r w:rsidRPr="00ED44BB">
        <w:rPr>
          <w:rFonts w:eastAsia="Calibri"/>
          <w:b/>
          <w:sz w:val="28"/>
          <w:szCs w:val="28"/>
          <w:lang w:eastAsia="ru-RU"/>
        </w:rPr>
        <w:t>среднего</w:t>
      </w:r>
      <w:r w:rsidRPr="00ED44BB">
        <w:rPr>
          <w:rFonts w:eastAsia="Calibri"/>
          <w:b/>
          <w:spacing w:val="40"/>
          <w:sz w:val="28"/>
          <w:szCs w:val="28"/>
          <w:lang w:eastAsia="ru-RU"/>
        </w:rPr>
        <w:t xml:space="preserve"> </w:t>
      </w:r>
      <w:r w:rsidRPr="00ED44BB">
        <w:rPr>
          <w:rFonts w:eastAsia="Calibri"/>
          <w:b/>
          <w:sz w:val="28"/>
          <w:szCs w:val="28"/>
          <w:lang w:eastAsia="ru-RU"/>
        </w:rPr>
        <w:t>общего</w:t>
      </w:r>
      <w:r w:rsidRPr="00ED44BB">
        <w:rPr>
          <w:rFonts w:eastAsia="Calibri"/>
          <w:b/>
          <w:spacing w:val="-57"/>
          <w:sz w:val="28"/>
          <w:szCs w:val="28"/>
          <w:lang w:eastAsia="ru-RU"/>
        </w:rPr>
        <w:t xml:space="preserve"> </w:t>
      </w:r>
      <w:r w:rsidRPr="00ED44BB">
        <w:rPr>
          <w:rFonts w:eastAsia="Calibri"/>
          <w:b/>
          <w:sz w:val="28"/>
          <w:szCs w:val="28"/>
          <w:lang w:eastAsia="ru-RU"/>
        </w:rPr>
        <w:t>образования.</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Целевые</w:t>
      </w:r>
      <w:r w:rsidRPr="00ED44BB">
        <w:rPr>
          <w:rFonts w:eastAsia="Calibri"/>
          <w:b/>
          <w:spacing w:val="-3"/>
          <w:sz w:val="28"/>
          <w:szCs w:val="28"/>
          <w:lang w:eastAsia="ru-RU"/>
        </w:rPr>
        <w:t xml:space="preserve"> </w:t>
      </w:r>
      <w:r w:rsidRPr="00ED44BB">
        <w:rPr>
          <w:rFonts w:eastAsia="Calibri"/>
          <w:b/>
          <w:sz w:val="28"/>
          <w:szCs w:val="28"/>
          <w:lang w:eastAsia="ru-RU"/>
        </w:rPr>
        <w:t xml:space="preserve">ориентиры </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Гражданское</w:t>
      </w:r>
      <w:r w:rsidRPr="00ED44BB">
        <w:rPr>
          <w:rFonts w:eastAsia="Calibri"/>
          <w:b/>
          <w:spacing w:val="-5"/>
          <w:sz w:val="28"/>
          <w:szCs w:val="28"/>
          <w:lang w:eastAsia="ru-RU"/>
        </w:rPr>
        <w:t xml:space="preserve"> </w:t>
      </w:r>
      <w:r w:rsidRPr="00ED44BB">
        <w:rPr>
          <w:rFonts w:eastAsia="Calibri"/>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Осознанно</w:t>
      </w:r>
      <w:r w:rsidRPr="00ED44BB">
        <w:rPr>
          <w:spacing w:val="1"/>
          <w:sz w:val="28"/>
          <w:szCs w:val="28"/>
          <w:lang w:eastAsia="ru-RU"/>
        </w:rPr>
        <w:t xml:space="preserve"> </w:t>
      </w: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свою</w:t>
      </w:r>
      <w:r w:rsidRPr="00ED44BB">
        <w:rPr>
          <w:spacing w:val="1"/>
          <w:sz w:val="28"/>
          <w:szCs w:val="28"/>
          <w:lang w:eastAsia="ru-RU"/>
        </w:rPr>
        <w:t xml:space="preserve"> </w:t>
      </w:r>
      <w:r w:rsidRPr="00ED44BB">
        <w:rPr>
          <w:sz w:val="28"/>
          <w:szCs w:val="28"/>
          <w:lang w:eastAsia="ru-RU"/>
        </w:rPr>
        <w:t>российскую</w:t>
      </w:r>
      <w:r w:rsidRPr="00ED44BB">
        <w:rPr>
          <w:spacing w:val="1"/>
          <w:sz w:val="28"/>
          <w:szCs w:val="28"/>
          <w:lang w:eastAsia="ru-RU"/>
        </w:rPr>
        <w:t xml:space="preserve"> </w:t>
      </w:r>
      <w:r w:rsidRPr="00ED44BB">
        <w:rPr>
          <w:sz w:val="28"/>
          <w:szCs w:val="28"/>
          <w:lang w:eastAsia="ru-RU"/>
        </w:rPr>
        <w:t>гражданскую</w:t>
      </w:r>
      <w:r w:rsidRPr="00ED44BB">
        <w:rPr>
          <w:spacing w:val="1"/>
          <w:sz w:val="28"/>
          <w:szCs w:val="28"/>
          <w:lang w:eastAsia="ru-RU"/>
        </w:rPr>
        <w:t xml:space="preserve"> </w:t>
      </w:r>
      <w:r w:rsidRPr="00ED44BB">
        <w:rPr>
          <w:sz w:val="28"/>
          <w:szCs w:val="28"/>
          <w:lang w:eastAsia="ru-RU"/>
        </w:rPr>
        <w:t>принадлежность</w:t>
      </w:r>
      <w:r w:rsidRPr="00ED44BB">
        <w:rPr>
          <w:spacing w:val="1"/>
          <w:sz w:val="28"/>
          <w:szCs w:val="28"/>
          <w:lang w:eastAsia="ru-RU"/>
        </w:rPr>
        <w:t xml:space="preserve"> </w:t>
      </w:r>
      <w:r w:rsidRPr="00ED44BB">
        <w:rPr>
          <w:sz w:val="28"/>
          <w:szCs w:val="28"/>
          <w:lang w:eastAsia="ru-RU"/>
        </w:rPr>
        <w:t>(идентичность)</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поликультурном,</w:t>
      </w:r>
      <w:r w:rsidRPr="00ED44BB">
        <w:rPr>
          <w:spacing w:val="1"/>
          <w:sz w:val="28"/>
          <w:szCs w:val="28"/>
          <w:lang w:eastAsia="ru-RU"/>
        </w:rPr>
        <w:t xml:space="preserve"> </w:t>
      </w:r>
      <w:r w:rsidRPr="00ED44BB">
        <w:rPr>
          <w:sz w:val="28"/>
          <w:szCs w:val="28"/>
          <w:lang w:eastAsia="ru-RU"/>
        </w:rPr>
        <w:t>многонациональном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многоконфессиональном</w:t>
      </w:r>
      <w:r w:rsidRPr="00ED44BB">
        <w:rPr>
          <w:spacing w:val="1"/>
          <w:sz w:val="28"/>
          <w:szCs w:val="28"/>
          <w:lang w:eastAsia="ru-RU"/>
        </w:rPr>
        <w:t xml:space="preserve"> </w:t>
      </w:r>
      <w:r w:rsidRPr="00ED44BB">
        <w:rPr>
          <w:sz w:val="28"/>
          <w:szCs w:val="28"/>
          <w:lang w:eastAsia="ru-RU"/>
        </w:rPr>
        <w:t>российском</w:t>
      </w:r>
      <w:r w:rsidRPr="00ED44BB">
        <w:rPr>
          <w:spacing w:val="-1"/>
          <w:sz w:val="28"/>
          <w:szCs w:val="28"/>
          <w:lang w:eastAsia="ru-RU"/>
        </w:rPr>
        <w:t xml:space="preserve"> </w:t>
      </w:r>
      <w:r w:rsidRPr="00ED44BB">
        <w:rPr>
          <w:sz w:val="28"/>
          <w:szCs w:val="28"/>
          <w:lang w:eastAsia="ru-RU"/>
        </w:rPr>
        <w:t>обществе,</w:t>
      </w:r>
      <w:r w:rsidRPr="00ED44BB">
        <w:rPr>
          <w:spacing w:val="2"/>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мировом</w:t>
      </w:r>
      <w:r w:rsidRPr="00ED44BB">
        <w:rPr>
          <w:spacing w:val="-2"/>
          <w:sz w:val="28"/>
          <w:szCs w:val="28"/>
          <w:lang w:eastAsia="ru-RU"/>
        </w:rPr>
        <w:t xml:space="preserve"> </w:t>
      </w:r>
      <w:r w:rsidRPr="00ED44BB">
        <w:rPr>
          <w:sz w:val="28"/>
          <w:szCs w:val="28"/>
          <w:lang w:eastAsia="ru-RU"/>
        </w:rPr>
        <w:t>сообществе.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1"/>
          <w:sz w:val="28"/>
          <w:szCs w:val="28"/>
          <w:lang w:eastAsia="ru-RU"/>
        </w:rPr>
        <w:t xml:space="preserve"> </w:t>
      </w:r>
      <w:r w:rsidRPr="00ED44BB">
        <w:rPr>
          <w:sz w:val="28"/>
          <w:szCs w:val="28"/>
          <w:lang w:eastAsia="ru-RU"/>
        </w:rPr>
        <w:t>своё</w:t>
      </w:r>
      <w:r w:rsidRPr="00ED44BB">
        <w:rPr>
          <w:spacing w:val="1"/>
          <w:sz w:val="28"/>
          <w:szCs w:val="28"/>
          <w:lang w:eastAsia="ru-RU"/>
        </w:rPr>
        <w:t xml:space="preserve"> </w:t>
      </w:r>
      <w:r w:rsidRPr="00ED44BB">
        <w:rPr>
          <w:sz w:val="28"/>
          <w:szCs w:val="28"/>
          <w:lang w:eastAsia="ru-RU"/>
        </w:rPr>
        <w:t>единство</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народом</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источником</w:t>
      </w:r>
      <w:r w:rsidRPr="00ED44BB">
        <w:rPr>
          <w:spacing w:val="1"/>
          <w:sz w:val="28"/>
          <w:szCs w:val="28"/>
          <w:lang w:eastAsia="ru-RU"/>
        </w:rPr>
        <w:t xml:space="preserve"> </w:t>
      </w:r>
      <w:r w:rsidRPr="00ED44BB">
        <w:rPr>
          <w:sz w:val="28"/>
          <w:szCs w:val="28"/>
          <w:lang w:eastAsia="ru-RU"/>
        </w:rPr>
        <w:t>власти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субъектом</w:t>
      </w:r>
      <w:r w:rsidRPr="00ED44BB">
        <w:rPr>
          <w:spacing w:val="-57"/>
          <w:sz w:val="28"/>
          <w:szCs w:val="28"/>
          <w:lang w:eastAsia="ru-RU"/>
        </w:rPr>
        <w:t xml:space="preserve"> </w:t>
      </w:r>
      <w:r w:rsidRPr="00ED44BB">
        <w:rPr>
          <w:sz w:val="28"/>
          <w:szCs w:val="28"/>
          <w:lang w:eastAsia="ru-RU"/>
        </w:rPr>
        <w:t>тысячелетней</w:t>
      </w:r>
      <w:r w:rsidRPr="00ED44BB">
        <w:rPr>
          <w:spacing w:val="1"/>
          <w:sz w:val="28"/>
          <w:szCs w:val="28"/>
          <w:lang w:eastAsia="ru-RU"/>
        </w:rPr>
        <w:t xml:space="preserve"> </w:t>
      </w:r>
      <w:r w:rsidRPr="00ED44BB">
        <w:rPr>
          <w:sz w:val="28"/>
          <w:szCs w:val="28"/>
          <w:lang w:eastAsia="ru-RU"/>
        </w:rPr>
        <w:t>российской</w:t>
      </w:r>
      <w:r w:rsidRPr="00ED44BB">
        <w:rPr>
          <w:spacing w:val="1"/>
          <w:sz w:val="28"/>
          <w:szCs w:val="28"/>
          <w:lang w:eastAsia="ru-RU"/>
        </w:rPr>
        <w:t xml:space="preserve"> </w:t>
      </w:r>
      <w:r w:rsidRPr="00ED44BB">
        <w:rPr>
          <w:sz w:val="28"/>
          <w:szCs w:val="28"/>
          <w:lang w:eastAsia="ru-RU"/>
        </w:rPr>
        <w:t>государственности,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Российским</w:t>
      </w:r>
      <w:r w:rsidRPr="00ED44BB">
        <w:rPr>
          <w:spacing w:val="1"/>
          <w:sz w:val="28"/>
          <w:szCs w:val="28"/>
          <w:lang w:eastAsia="ru-RU"/>
        </w:rPr>
        <w:t xml:space="preserve"> </w:t>
      </w:r>
      <w:r w:rsidRPr="00ED44BB">
        <w:rPr>
          <w:sz w:val="28"/>
          <w:szCs w:val="28"/>
          <w:lang w:eastAsia="ru-RU"/>
        </w:rPr>
        <w:t>государством,</w:t>
      </w:r>
      <w:r w:rsidRPr="00ED44BB">
        <w:rPr>
          <w:spacing w:val="1"/>
          <w:sz w:val="28"/>
          <w:szCs w:val="28"/>
          <w:lang w:eastAsia="ru-RU"/>
        </w:rPr>
        <w:t xml:space="preserve"> </w:t>
      </w:r>
      <w:r w:rsidRPr="00ED44BB">
        <w:rPr>
          <w:sz w:val="28"/>
          <w:szCs w:val="28"/>
          <w:lang w:eastAsia="ru-RU"/>
        </w:rPr>
        <w:t>ответственность</w:t>
      </w:r>
      <w:r w:rsidRPr="00ED44BB">
        <w:rPr>
          <w:spacing w:val="1"/>
          <w:sz w:val="28"/>
          <w:szCs w:val="28"/>
          <w:lang w:eastAsia="ru-RU"/>
        </w:rPr>
        <w:t xml:space="preserve"> </w:t>
      </w:r>
      <w:r w:rsidRPr="00ED44BB">
        <w:rPr>
          <w:sz w:val="28"/>
          <w:szCs w:val="28"/>
          <w:lang w:eastAsia="ru-RU"/>
        </w:rPr>
        <w:t>за</w:t>
      </w:r>
      <w:r w:rsidRPr="00ED44BB">
        <w:rPr>
          <w:spacing w:val="1"/>
          <w:sz w:val="28"/>
          <w:szCs w:val="28"/>
          <w:lang w:eastAsia="ru-RU"/>
        </w:rPr>
        <w:t xml:space="preserve"> </w:t>
      </w:r>
      <w:r w:rsidRPr="00ED44BB">
        <w:rPr>
          <w:sz w:val="28"/>
          <w:szCs w:val="28"/>
          <w:lang w:eastAsia="ru-RU"/>
        </w:rPr>
        <w:t>его</w:t>
      </w:r>
      <w:r w:rsidRPr="00ED44BB">
        <w:rPr>
          <w:spacing w:val="1"/>
          <w:sz w:val="28"/>
          <w:szCs w:val="28"/>
          <w:lang w:eastAsia="ru-RU"/>
        </w:rPr>
        <w:t xml:space="preserve"> </w:t>
      </w:r>
      <w:r w:rsidRPr="00ED44BB">
        <w:rPr>
          <w:sz w:val="28"/>
          <w:szCs w:val="28"/>
          <w:lang w:eastAsia="ru-RU"/>
        </w:rPr>
        <w:t>развитие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настоящем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будущем</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основе</w:t>
      </w:r>
      <w:r w:rsidRPr="00ED44BB">
        <w:rPr>
          <w:spacing w:val="1"/>
          <w:sz w:val="28"/>
          <w:szCs w:val="28"/>
          <w:lang w:eastAsia="ru-RU"/>
        </w:rPr>
        <w:t xml:space="preserve"> </w:t>
      </w:r>
      <w:r w:rsidRPr="00ED44BB">
        <w:rPr>
          <w:sz w:val="28"/>
          <w:szCs w:val="28"/>
          <w:lang w:eastAsia="ru-RU"/>
        </w:rPr>
        <w:t>исторического</w:t>
      </w:r>
      <w:r w:rsidRPr="00ED44BB">
        <w:rPr>
          <w:spacing w:val="1"/>
          <w:sz w:val="28"/>
          <w:szCs w:val="28"/>
          <w:lang w:eastAsia="ru-RU"/>
        </w:rPr>
        <w:t xml:space="preserve"> </w:t>
      </w:r>
      <w:r w:rsidRPr="00ED44BB">
        <w:rPr>
          <w:sz w:val="28"/>
          <w:szCs w:val="28"/>
          <w:lang w:eastAsia="ru-RU"/>
        </w:rPr>
        <w:t>просвещения,</w:t>
      </w:r>
      <w:r w:rsidRPr="00ED44BB">
        <w:rPr>
          <w:spacing w:val="-3"/>
          <w:sz w:val="28"/>
          <w:szCs w:val="28"/>
          <w:lang w:eastAsia="ru-RU"/>
        </w:rPr>
        <w:t xml:space="preserve"> </w:t>
      </w:r>
      <w:r w:rsidRPr="00ED44BB">
        <w:rPr>
          <w:sz w:val="28"/>
          <w:szCs w:val="28"/>
          <w:lang w:eastAsia="ru-RU"/>
        </w:rPr>
        <w:t>сформированного</w:t>
      </w:r>
      <w:r w:rsidRPr="00ED44BB">
        <w:rPr>
          <w:spacing w:val="-2"/>
          <w:sz w:val="28"/>
          <w:szCs w:val="28"/>
          <w:lang w:eastAsia="ru-RU"/>
        </w:rPr>
        <w:t xml:space="preserve"> </w:t>
      </w:r>
      <w:r w:rsidRPr="00ED44BB">
        <w:rPr>
          <w:sz w:val="28"/>
          <w:szCs w:val="28"/>
          <w:lang w:eastAsia="ru-RU"/>
        </w:rPr>
        <w:t>российского</w:t>
      </w:r>
      <w:r w:rsidRPr="00ED44BB">
        <w:rPr>
          <w:spacing w:val="-3"/>
          <w:sz w:val="28"/>
          <w:szCs w:val="28"/>
          <w:lang w:eastAsia="ru-RU"/>
        </w:rPr>
        <w:t xml:space="preserve"> </w:t>
      </w:r>
      <w:r w:rsidRPr="00ED44BB">
        <w:rPr>
          <w:sz w:val="28"/>
          <w:szCs w:val="28"/>
          <w:lang w:eastAsia="ru-RU"/>
        </w:rPr>
        <w:t>национального</w:t>
      </w:r>
      <w:r w:rsidRPr="00ED44BB">
        <w:rPr>
          <w:spacing w:val="-2"/>
          <w:sz w:val="28"/>
          <w:szCs w:val="28"/>
          <w:lang w:eastAsia="ru-RU"/>
        </w:rPr>
        <w:t xml:space="preserve"> </w:t>
      </w:r>
      <w:r w:rsidRPr="00ED44BB">
        <w:rPr>
          <w:sz w:val="28"/>
          <w:szCs w:val="28"/>
          <w:lang w:eastAsia="ru-RU"/>
        </w:rPr>
        <w:t>исторического</w:t>
      </w:r>
      <w:r w:rsidRPr="00ED44BB">
        <w:rPr>
          <w:spacing w:val="-3"/>
          <w:sz w:val="28"/>
          <w:szCs w:val="28"/>
          <w:lang w:eastAsia="ru-RU"/>
        </w:rPr>
        <w:t xml:space="preserve"> </w:t>
      </w:r>
      <w:r w:rsidRPr="00ED44BB">
        <w:rPr>
          <w:sz w:val="28"/>
          <w:szCs w:val="28"/>
          <w:lang w:eastAsia="ru-RU"/>
        </w:rPr>
        <w:t>сознания.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 готовность к защите Родины, способный аргументированно отстаивать</w:t>
      </w:r>
      <w:r w:rsidRPr="00ED44BB">
        <w:rPr>
          <w:spacing w:val="1"/>
          <w:sz w:val="28"/>
          <w:szCs w:val="28"/>
          <w:lang w:eastAsia="ru-RU"/>
        </w:rPr>
        <w:t xml:space="preserve"> </w:t>
      </w:r>
      <w:r w:rsidRPr="00ED44BB">
        <w:rPr>
          <w:sz w:val="28"/>
          <w:szCs w:val="28"/>
          <w:lang w:eastAsia="ru-RU"/>
        </w:rPr>
        <w:t>суверенитет</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достоинство</w:t>
      </w:r>
      <w:r w:rsidRPr="00ED44BB">
        <w:rPr>
          <w:spacing w:val="1"/>
          <w:sz w:val="28"/>
          <w:szCs w:val="28"/>
          <w:lang w:eastAsia="ru-RU"/>
        </w:rPr>
        <w:t xml:space="preserve"> </w:t>
      </w:r>
      <w:r w:rsidRPr="00ED44BB">
        <w:rPr>
          <w:sz w:val="28"/>
          <w:szCs w:val="28"/>
          <w:lang w:eastAsia="ru-RU"/>
        </w:rPr>
        <w:t>народа</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Российского</w:t>
      </w:r>
      <w:r w:rsidRPr="00ED44BB">
        <w:rPr>
          <w:spacing w:val="1"/>
          <w:sz w:val="28"/>
          <w:szCs w:val="28"/>
          <w:lang w:eastAsia="ru-RU"/>
        </w:rPr>
        <w:t xml:space="preserve"> </w:t>
      </w:r>
      <w:r w:rsidRPr="00ED44BB">
        <w:rPr>
          <w:sz w:val="28"/>
          <w:szCs w:val="28"/>
          <w:lang w:eastAsia="ru-RU"/>
        </w:rPr>
        <w:t>государства,</w:t>
      </w:r>
      <w:r w:rsidRPr="00ED44BB">
        <w:rPr>
          <w:spacing w:val="1"/>
          <w:sz w:val="28"/>
          <w:szCs w:val="28"/>
          <w:lang w:eastAsia="ru-RU"/>
        </w:rPr>
        <w:t xml:space="preserve"> </w:t>
      </w:r>
      <w:r w:rsidRPr="00ED44BB">
        <w:rPr>
          <w:sz w:val="28"/>
          <w:szCs w:val="28"/>
          <w:lang w:eastAsia="ru-RU"/>
        </w:rPr>
        <w:t>сохранять</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защищать</w:t>
      </w:r>
      <w:r w:rsidRPr="00ED44BB">
        <w:rPr>
          <w:spacing w:val="-1"/>
          <w:sz w:val="28"/>
          <w:szCs w:val="28"/>
          <w:lang w:eastAsia="ru-RU"/>
        </w:rPr>
        <w:t xml:space="preserve"> </w:t>
      </w:r>
      <w:r w:rsidRPr="00ED44BB">
        <w:rPr>
          <w:sz w:val="28"/>
          <w:szCs w:val="28"/>
          <w:lang w:eastAsia="ru-RU"/>
        </w:rPr>
        <w:t>историческую</w:t>
      </w:r>
      <w:r w:rsidRPr="00ED44BB">
        <w:rPr>
          <w:spacing w:val="3"/>
          <w:sz w:val="28"/>
          <w:szCs w:val="28"/>
          <w:lang w:eastAsia="ru-RU"/>
        </w:rPr>
        <w:t xml:space="preserve"> </w:t>
      </w:r>
      <w:r w:rsidRPr="00ED44BB">
        <w:rPr>
          <w:sz w:val="28"/>
          <w:szCs w:val="28"/>
          <w:lang w:eastAsia="ru-RU"/>
        </w:rPr>
        <w:t>правду.</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активное</w:t>
      </w:r>
      <w:r w:rsidRPr="00ED44BB">
        <w:rPr>
          <w:spacing w:val="1"/>
          <w:sz w:val="28"/>
          <w:szCs w:val="28"/>
          <w:lang w:eastAsia="ru-RU"/>
        </w:rPr>
        <w:t xml:space="preserve"> </w:t>
      </w:r>
      <w:r w:rsidRPr="00ED44BB">
        <w:rPr>
          <w:sz w:val="28"/>
          <w:szCs w:val="28"/>
          <w:lang w:eastAsia="ru-RU"/>
        </w:rPr>
        <w:t>гражданское</w:t>
      </w:r>
      <w:r w:rsidRPr="00ED44BB">
        <w:rPr>
          <w:spacing w:val="1"/>
          <w:sz w:val="28"/>
          <w:szCs w:val="28"/>
          <w:lang w:eastAsia="ru-RU"/>
        </w:rPr>
        <w:t xml:space="preserve"> </w:t>
      </w:r>
      <w:r w:rsidRPr="00ED44BB">
        <w:rPr>
          <w:sz w:val="28"/>
          <w:szCs w:val="28"/>
          <w:lang w:eastAsia="ru-RU"/>
        </w:rPr>
        <w:t>участие</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основе</w:t>
      </w:r>
      <w:r w:rsidRPr="00ED44BB">
        <w:rPr>
          <w:spacing w:val="1"/>
          <w:sz w:val="28"/>
          <w:szCs w:val="28"/>
          <w:lang w:eastAsia="ru-RU"/>
        </w:rPr>
        <w:t xml:space="preserve"> </w:t>
      </w:r>
      <w:r w:rsidRPr="00ED44BB">
        <w:rPr>
          <w:sz w:val="28"/>
          <w:szCs w:val="28"/>
          <w:lang w:eastAsia="ru-RU"/>
        </w:rPr>
        <w:t>уважения</w:t>
      </w:r>
      <w:r w:rsidRPr="00ED44BB">
        <w:rPr>
          <w:spacing w:val="1"/>
          <w:sz w:val="28"/>
          <w:szCs w:val="28"/>
          <w:lang w:eastAsia="ru-RU"/>
        </w:rPr>
        <w:t xml:space="preserve"> </w:t>
      </w:r>
      <w:r w:rsidRPr="00ED44BB">
        <w:rPr>
          <w:sz w:val="28"/>
          <w:szCs w:val="28"/>
          <w:lang w:eastAsia="ru-RU"/>
        </w:rPr>
        <w:t>закона</w:t>
      </w:r>
      <w:r w:rsidRPr="00ED44BB">
        <w:rPr>
          <w:spacing w:val="1"/>
          <w:sz w:val="28"/>
          <w:szCs w:val="28"/>
          <w:lang w:eastAsia="ru-RU"/>
        </w:rPr>
        <w:t xml:space="preserve"> </w:t>
      </w:r>
      <w:r w:rsidRPr="00ED44BB">
        <w:rPr>
          <w:sz w:val="28"/>
          <w:szCs w:val="28"/>
          <w:lang w:eastAsia="ru-RU"/>
        </w:rPr>
        <w:t>и</w:t>
      </w:r>
      <w:r w:rsidRPr="00ED44BB">
        <w:rPr>
          <w:spacing w:val="-57"/>
          <w:sz w:val="28"/>
          <w:szCs w:val="28"/>
          <w:lang w:eastAsia="ru-RU"/>
        </w:rPr>
        <w:t xml:space="preserve"> </w:t>
      </w:r>
      <w:r w:rsidRPr="00ED44BB">
        <w:rPr>
          <w:sz w:val="28"/>
          <w:szCs w:val="28"/>
          <w:lang w:eastAsia="ru-RU"/>
        </w:rPr>
        <w:t>правопорядка,</w:t>
      </w:r>
      <w:r w:rsidRPr="00ED44BB">
        <w:rPr>
          <w:spacing w:val="-1"/>
          <w:sz w:val="28"/>
          <w:szCs w:val="28"/>
          <w:lang w:eastAsia="ru-RU"/>
        </w:rPr>
        <w:t xml:space="preserve"> </w:t>
      </w:r>
      <w:r w:rsidRPr="00ED44BB">
        <w:rPr>
          <w:sz w:val="28"/>
          <w:szCs w:val="28"/>
          <w:lang w:eastAsia="ru-RU"/>
        </w:rPr>
        <w:t>прав</w:t>
      </w:r>
      <w:r w:rsidRPr="00ED44BB">
        <w:rPr>
          <w:spacing w:val="-1"/>
          <w:sz w:val="28"/>
          <w:szCs w:val="28"/>
          <w:lang w:eastAsia="ru-RU"/>
        </w:rPr>
        <w:t xml:space="preserve"> </w:t>
      </w:r>
      <w:r w:rsidRPr="00ED44BB">
        <w:rPr>
          <w:sz w:val="28"/>
          <w:szCs w:val="28"/>
          <w:lang w:eastAsia="ru-RU"/>
        </w:rPr>
        <w:t>и свобод</w:t>
      </w:r>
      <w:r w:rsidRPr="00ED44BB">
        <w:rPr>
          <w:spacing w:val="-1"/>
          <w:sz w:val="28"/>
          <w:szCs w:val="28"/>
          <w:lang w:eastAsia="ru-RU"/>
        </w:rPr>
        <w:t xml:space="preserve"> </w:t>
      </w:r>
      <w:r w:rsidRPr="00ED44BB">
        <w:rPr>
          <w:sz w:val="28"/>
          <w:szCs w:val="28"/>
          <w:lang w:eastAsia="ru-RU"/>
        </w:rPr>
        <w:t>сограждан.</w:t>
      </w:r>
    </w:p>
    <w:p w:rsidR="00ED44BB" w:rsidRPr="00ED44BB" w:rsidRDefault="00ED44BB" w:rsidP="00ED44BB">
      <w:pPr>
        <w:adjustRightInd w:val="0"/>
        <w:ind w:firstLine="709"/>
        <w:jc w:val="both"/>
        <w:rPr>
          <w:sz w:val="28"/>
          <w:szCs w:val="28"/>
          <w:lang w:eastAsia="ru-RU"/>
        </w:rPr>
      </w:pPr>
      <w:r w:rsidRPr="00ED44BB">
        <w:rPr>
          <w:sz w:val="28"/>
          <w:szCs w:val="28"/>
          <w:lang w:eastAsia="ru-RU"/>
        </w:rPr>
        <w:t>Осознанно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деятельно</w:t>
      </w:r>
      <w:r w:rsidRPr="00ED44BB">
        <w:rPr>
          <w:spacing w:val="1"/>
          <w:sz w:val="28"/>
          <w:szCs w:val="28"/>
          <w:lang w:eastAsia="ru-RU"/>
        </w:rPr>
        <w:t xml:space="preserve"> </w:t>
      </w: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неприятие</w:t>
      </w:r>
      <w:r w:rsidRPr="00ED44BB">
        <w:rPr>
          <w:spacing w:val="1"/>
          <w:sz w:val="28"/>
          <w:szCs w:val="28"/>
          <w:lang w:eastAsia="ru-RU"/>
        </w:rPr>
        <w:t xml:space="preserve"> </w:t>
      </w:r>
      <w:r w:rsidRPr="00ED44BB">
        <w:rPr>
          <w:sz w:val="28"/>
          <w:szCs w:val="28"/>
          <w:lang w:eastAsia="ru-RU"/>
        </w:rPr>
        <w:t>любой</w:t>
      </w:r>
      <w:r w:rsidRPr="00ED44BB">
        <w:rPr>
          <w:spacing w:val="1"/>
          <w:sz w:val="28"/>
          <w:szCs w:val="28"/>
          <w:lang w:eastAsia="ru-RU"/>
        </w:rPr>
        <w:t xml:space="preserve"> </w:t>
      </w:r>
      <w:r w:rsidRPr="00ED44BB">
        <w:rPr>
          <w:sz w:val="28"/>
          <w:szCs w:val="28"/>
          <w:lang w:eastAsia="ru-RU"/>
        </w:rPr>
        <w:t>дискриминации</w:t>
      </w:r>
      <w:r w:rsidRPr="00ED44BB">
        <w:rPr>
          <w:spacing w:val="1"/>
          <w:sz w:val="28"/>
          <w:szCs w:val="28"/>
          <w:lang w:eastAsia="ru-RU"/>
        </w:rPr>
        <w:t xml:space="preserve"> </w:t>
      </w:r>
      <w:r w:rsidRPr="00ED44BB">
        <w:rPr>
          <w:sz w:val="28"/>
          <w:szCs w:val="28"/>
          <w:lang w:eastAsia="ru-RU"/>
        </w:rPr>
        <w:t>по</w:t>
      </w:r>
      <w:r w:rsidRPr="00ED44BB">
        <w:rPr>
          <w:spacing w:val="-57"/>
          <w:sz w:val="28"/>
          <w:szCs w:val="28"/>
          <w:lang w:eastAsia="ru-RU"/>
        </w:rPr>
        <w:t xml:space="preserve"> </w:t>
      </w:r>
      <w:r w:rsidRPr="00ED44BB">
        <w:rPr>
          <w:sz w:val="28"/>
          <w:szCs w:val="28"/>
          <w:lang w:eastAsia="ru-RU"/>
        </w:rPr>
        <w:t>социальным,</w:t>
      </w:r>
      <w:r w:rsidRPr="00ED44BB">
        <w:rPr>
          <w:spacing w:val="14"/>
          <w:sz w:val="28"/>
          <w:szCs w:val="28"/>
          <w:lang w:eastAsia="ru-RU"/>
        </w:rPr>
        <w:t xml:space="preserve"> </w:t>
      </w:r>
      <w:r w:rsidRPr="00ED44BB">
        <w:rPr>
          <w:sz w:val="28"/>
          <w:szCs w:val="28"/>
          <w:lang w:eastAsia="ru-RU"/>
        </w:rPr>
        <w:t>национальным,</w:t>
      </w:r>
      <w:r w:rsidRPr="00ED44BB">
        <w:rPr>
          <w:spacing w:val="14"/>
          <w:sz w:val="28"/>
          <w:szCs w:val="28"/>
          <w:lang w:eastAsia="ru-RU"/>
        </w:rPr>
        <w:t xml:space="preserve"> </w:t>
      </w:r>
      <w:r w:rsidRPr="00ED44BB">
        <w:rPr>
          <w:sz w:val="28"/>
          <w:szCs w:val="28"/>
          <w:lang w:eastAsia="ru-RU"/>
        </w:rPr>
        <w:t>расовым,</w:t>
      </w:r>
      <w:r w:rsidRPr="00ED44BB">
        <w:rPr>
          <w:spacing w:val="17"/>
          <w:sz w:val="28"/>
          <w:szCs w:val="28"/>
          <w:lang w:eastAsia="ru-RU"/>
        </w:rPr>
        <w:t xml:space="preserve"> </w:t>
      </w:r>
      <w:r w:rsidRPr="00ED44BB">
        <w:rPr>
          <w:sz w:val="28"/>
          <w:szCs w:val="28"/>
          <w:lang w:eastAsia="ru-RU"/>
        </w:rPr>
        <w:t>религиозным</w:t>
      </w:r>
      <w:r w:rsidRPr="00ED44BB">
        <w:rPr>
          <w:spacing w:val="13"/>
          <w:sz w:val="28"/>
          <w:szCs w:val="28"/>
          <w:lang w:eastAsia="ru-RU"/>
        </w:rPr>
        <w:t xml:space="preserve"> </w:t>
      </w:r>
      <w:r w:rsidRPr="00ED44BB">
        <w:rPr>
          <w:sz w:val="28"/>
          <w:szCs w:val="28"/>
          <w:lang w:eastAsia="ru-RU"/>
        </w:rPr>
        <w:t>признакам,</w:t>
      </w:r>
      <w:r w:rsidRPr="00ED44BB">
        <w:rPr>
          <w:spacing w:val="14"/>
          <w:sz w:val="28"/>
          <w:szCs w:val="28"/>
          <w:lang w:eastAsia="ru-RU"/>
        </w:rPr>
        <w:t xml:space="preserve"> </w:t>
      </w:r>
      <w:r w:rsidRPr="00ED44BB">
        <w:rPr>
          <w:sz w:val="28"/>
          <w:szCs w:val="28"/>
          <w:lang w:eastAsia="ru-RU"/>
        </w:rPr>
        <w:t>проявлений экстремизма,</w:t>
      </w:r>
      <w:r w:rsidRPr="00ED44BB">
        <w:rPr>
          <w:spacing w:val="-6"/>
          <w:sz w:val="28"/>
          <w:szCs w:val="28"/>
          <w:lang w:eastAsia="ru-RU"/>
        </w:rPr>
        <w:t xml:space="preserve"> </w:t>
      </w:r>
      <w:r w:rsidRPr="00ED44BB">
        <w:rPr>
          <w:sz w:val="28"/>
          <w:szCs w:val="28"/>
          <w:lang w:eastAsia="ru-RU"/>
        </w:rPr>
        <w:t>терроризма,</w:t>
      </w:r>
      <w:r w:rsidRPr="00ED44BB">
        <w:rPr>
          <w:spacing w:val="-6"/>
          <w:sz w:val="28"/>
          <w:szCs w:val="28"/>
          <w:lang w:eastAsia="ru-RU"/>
        </w:rPr>
        <w:t xml:space="preserve"> </w:t>
      </w:r>
      <w:r w:rsidRPr="00ED44BB">
        <w:rPr>
          <w:sz w:val="28"/>
          <w:szCs w:val="28"/>
          <w:lang w:eastAsia="ru-RU"/>
        </w:rPr>
        <w:t>коррупции,</w:t>
      </w:r>
      <w:r w:rsidRPr="00ED44BB">
        <w:rPr>
          <w:spacing w:val="-5"/>
          <w:sz w:val="28"/>
          <w:szCs w:val="28"/>
          <w:lang w:eastAsia="ru-RU"/>
        </w:rPr>
        <w:t xml:space="preserve"> </w:t>
      </w:r>
      <w:r w:rsidRPr="00ED44BB">
        <w:rPr>
          <w:sz w:val="28"/>
          <w:szCs w:val="28"/>
          <w:lang w:eastAsia="ru-RU"/>
        </w:rPr>
        <w:t>антигосударственной</w:t>
      </w:r>
      <w:r w:rsidRPr="00ED44BB">
        <w:rPr>
          <w:spacing w:val="-6"/>
          <w:sz w:val="28"/>
          <w:szCs w:val="28"/>
          <w:lang w:eastAsia="ru-RU"/>
        </w:rPr>
        <w:t xml:space="preserve"> </w:t>
      </w:r>
      <w:r w:rsidRPr="00ED44BB">
        <w:rPr>
          <w:sz w:val="28"/>
          <w:szCs w:val="28"/>
          <w:lang w:eastAsia="ru-RU"/>
        </w:rPr>
        <w:t>деятельности.</w:t>
      </w:r>
    </w:p>
    <w:p w:rsidR="00ED44BB" w:rsidRPr="00ED44BB" w:rsidRDefault="00ED44BB" w:rsidP="00ED44BB">
      <w:pPr>
        <w:adjustRightInd w:val="0"/>
        <w:ind w:firstLine="709"/>
        <w:jc w:val="both"/>
        <w:rPr>
          <w:sz w:val="28"/>
          <w:szCs w:val="28"/>
          <w:lang w:eastAsia="ru-RU"/>
        </w:rPr>
      </w:pPr>
      <w:r w:rsidRPr="00ED44BB">
        <w:rPr>
          <w:sz w:val="28"/>
          <w:szCs w:val="28"/>
          <w:lang w:eastAsia="ru-RU"/>
        </w:rPr>
        <w:t>Обладающий</w:t>
      </w:r>
      <w:r w:rsidRPr="00ED44BB">
        <w:rPr>
          <w:spacing w:val="16"/>
          <w:sz w:val="28"/>
          <w:szCs w:val="28"/>
          <w:lang w:eastAsia="ru-RU"/>
        </w:rPr>
        <w:t xml:space="preserve"> </w:t>
      </w:r>
      <w:r w:rsidRPr="00ED44BB">
        <w:rPr>
          <w:sz w:val="28"/>
          <w:szCs w:val="28"/>
          <w:lang w:eastAsia="ru-RU"/>
        </w:rPr>
        <w:t>опытом</w:t>
      </w:r>
      <w:r w:rsidRPr="00ED44BB">
        <w:rPr>
          <w:spacing w:val="15"/>
          <w:sz w:val="28"/>
          <w:szCs w:val="28"/>
          <w:lang w:eastAsia="ru-RU"/>
        </w:rPr>
        <w:t xml:space="preserve"> </w:t>
      </w:r>
      <w:r w:rsidRPr="00ED44BB">
        <w:rPr>
          <w:sz w:val="28"/>
          <w:szCs w:val="28"/>
          <w:lang w:eastAsia="ru-RU"/>
        </w:rPr>
        <w:t>гражданской</w:t>
      </w:r>
      <w:r w:rsidRPr="00ED44BB">
        <w:rPr>
          <w:spacing w:val="16"/>
          <w:sz w:val="28"/>
          <w:szCs w:val="28"/>
          <w:lang w:eastAsia="ru-RU"/>
        </w:rPr>
        <w:t xml:space="preserve"> </w:t>
      </w:r>
      <w:r w:rsidRPr="00ED44BB">
        <w:rPr>
          <w:sz w:val="28"/>
          <w:szCs w:val="28"/>
          <w:lang w:eastAsia="ru-RU"/>
        </w:rPr>
        <w:t>социально</w:t>
      </w:r>
      <w:r w:rsidRPr="00ED44BB">
        <w:rPr>
          <w:spacing w:val="12"/>
          <w:sz w:val="28"/>
          <w:szCs w:val="28"/>
          <w:lang w:eastAsia="ru-RU"/>
        </w:rPr>
        <w:t xml:space="preserve"> </w:t>
      </w:r>
      <w:r w:rsidRPr="00ED44BB">
        <w:rPr>
          <w:sz w:val="28"/>
          <w:szCs w:val="28"/>
          <w:lang w:eastAsia="ru-RU"/>
        </w:rPr>
        <w:t>значимой</w:t>
      </w:r>
      <w:r w:rsidRPr="00ED44BB">
        <w:rPr>
          <w:spacing w:val="16"/>
          <w:sz w:val="28"/>
          <w:szCs w:val="28"/>
          <w:lang w:eastAsia="ru-RU"/>
        </w:rPr>
        <w:t xml:space="preserve"> </w:t>
      </w:r>
      <w:r w:rsidRPr="00ED44BB">
        <w:rPr>
          <w:sz w:val="28"/>
          <w:szCs w:val="28"/>
          <w:lang w:eastAsia="ru-RU"/>
        </w:rPr>
        <w:t>деятельности</w:t>
      </w:r>
      <w:r w:rsidRPr="00ED44BB">
        <w:rPr>
          <w:spacing w:val="14"/>
          <w:sz w:val="28"/>
          <w:szCs w:val="28"/>
          <w:lang w:eastAsia="ru-RU"/>
        </w:rPr>
        <w:t xml:space="preserve"> </w:t>
      </w:r>
      <w:r w:rsidRPr="00ED44BB">
        <w:rPr>
          <w:sz w:val="28"/>
          <w:szCs w:val="28"/>
          <w:lang w:eastAsia="ru-RU"/>
        </w:rPr>
        <w:t>(в</w:t>
      </w:r>
      <w:r w:rsidRPr="00ED44BB">
        <w:rPr>
          <w:spacing w:val="17"/>
          <w:sz w:val="28"/>
          <w:szCs w:val="28"/>
          <w:lang w:eastAsia="ru-RU"/>
        </w:rPr>
        <w:t xml:space="preserve"> </w:t>
      </w:r>
      <w:r w:rsidRPr="00ED44BB">
        <w:rPr>
          <w:sz w:val="28"/>
          <w:szCs w:val="28"/>
          <w:lang w:eastAsia="ru-RU"/>
        </w:rPr>
        <w:t>ученическом самоуправлении,</w:t>
      </w:r>
      <w:r w:rsidRPr="00ED44BB">
        <w:rPr>
          <w:spacing w:val="9"/>
          <w:sz w:val="28"/>
          <w:szCs w:val="28"/>
          <w:lang w:eastAsia="ru-RU"/>
        </w:rPr>
        <w:t xml:space="preserve"> </w:t>
      </w:r>
      <w:r w:rsidRPr="00ED44BB">
        <w:rPr>
          <w:sz w:val="28"/>
          <w:szCs w:val="28"/>
          <w:lang w:eastAsia="ru-RU"/>
        </w:rPr>
        <w:t>волонтёрском</w:t>
      </w:r>
      <w:r w:rsidRPr="00ED44BB">
        <w:rPr>
          <w:spacing w:val="9"/>
          <w:sz w:val="28"/>
          <w:szCs w:val="28"/>
          <w:lang w:eastAsia="ru-RU"/>
        </w:rPr>
        <w:t xml:space="preserve"> </w:t>
      </w:r>
      <w:r w:rsidRPr="00ED44BB">
        <w:rPr>
          <w:sz w:val="28"/>
          <w:szCs w:val="28"/>
          <w:lang w:eastAsia="ru-RU"/>
        </w:rPr>
        <w:t>движении,</w:t>
      </w:r>
      <w:r w:rsidRPr="00ED44BB">
        <w:rPr>
          <w:spacing w:val="10"/>
          <w:sz w:val="28"/>
          <w:szCs w:val="28"/>
          <w:lang w:eastAsia="ru-RU"/>
        </w:rPr>
        <w:t xml:space="preserve"> </w:t>
      </w:r>
      <w:r w:rsidRPr="00ED44BB">
        <w:rPr>
          <w:sz w:val="28"/>
          <w:szCs w:val="28"/>
          <w:lang w:eastAsia="ru-RU"/>
        </w:rPr>
        <w:t>экологических,</w:t>
      </w:r>
      <w:r w:rsidRPr="00ED44BB">
        <w:rPr>
          <w:spacing w:val="10"/>
          <w:sz w:val="28"/>
          <w:szCs w:val="28"/>
          <w:lang w:eastAsia="ru-RU"/>
        </w:rPr>
        <w:t xml:space="preserve"> </w:t>
      </w:r>
      <w:r w:rsidRPr="00ED44BB">
        <w:rPr>
          <w:sz w:val="28"/>
          <w:szCs w:val="28"/>
          <w:lang w:eastAsia="ru-RU"/>
        </w:rPr>
        <w:t>военно-патриотических</w:t>
      </w:r>
      <w:r w:rsidRPr="00ED44BB">
        <w:rPr>
          <w:spacing w:val="12"/>
          <w:sz w:val="28"/>
          <w:szCs w:val="28"/>
          <w:lang w:eastAsia="ru-RU"/>
        </w:rPr>
        <w:t xml:space="preserve"> </w:t>
      </w:r>
      <w:r w:rsidRPr="00ED44BB">
        <w:rPr>
          <w:sz w:val="28"/>
          <w:szCs w:val="28"/>
          <w:lang w:eastAsia="ru-RU"/>
        </w:rPr>
        <w:t>и</w:t>
      </w:r>
      <w:r w:rsidRPr="00ED44BB">
        <w:rPr>
          <w:spacing w:val="11"/>
          <w:sz w:val="28"/>
          <w:szCs w:val="28"/>
          <w:lang w:eastAsia="ru-RU"/>
        </w:rPr>
        <w:t xml:space="preserve"> </w:t>
      </w:r>
      <w:r w:rsidRPr="00ED44BB">
        <w:rPr>
          <w:sz w:val="28"/>
          <w:szCs w:val="28"/>
          <w:lang w:eastAsia="ru-RU"/>
        </w:rPr>
        <w:t>др.</w:t>
      </w:r>
      <w:r w:rsidRPr="00ED44BB">
        <w:rPr>
          <w:spacing w:val="-57"/>
          <w:sz w:val="28"/>
          <w:szCs w:val="28"/>
          <w:lang w:eastAsia="ru-RU"/>
        </w:rPr>
        <w:t xml:space="preserve"> </w:t>
      </w:r>
      <w:r w:rsidRPr="00ED44BB">
        <w:rPr>
          <w:sz w:val="28"/>
          <w:szCs w:val="28"/>
          <w:lang w:eastAsia="ru-RU"/>
        </w:rPr>
        <w:t>объединениях,</w:t>
      </w:r>
      <w:r w:rsidRPr="00ED44BB">
        <w:rPr>
          <w:spacing w:val="-1"/>
          <w:sz w:val="28"/>
          <w:szCs w:val="28"/>
          <w:lang w:eastAsia="ru-RU"/>
        </w:rPr>
        <w:t xml:space="preserve"> </w:t>
      </w:r>
      <w:r w:rsidRPr="00ED44BB">
        <w:rPr>
          <w:sz w:val="28"/>
          <w:szCs w:val="28"/>
          <w:lang w:eastAsia="ru-RU"/>
        </w:rPr>
        <w:t>акциях,</w:t>
      </w:r>
      <w:r w:rsidRPr="00ED44BB">
        <w:rPr>
          <w:spacing w:val="-3"/>
          <w:sz w:val="28"/>
          <w:szCs w:val="28"/>
          <w:lang w:eastAsia="ru-RU"/>
        </w:rPr>
        <w:t xml:space="preserve"> </w:t>
      </w:r>
      <w:r w:rsidRPr="00ED44BB">
        <w:rPr>
          <w:sz w:val="28"/>
          <w:szCs w:val="28"/>
          <w:lang w:eastAsia="ru-RU"/>
        </w:rPr>
        <w:t>программах).</w:t>
      </w:r>
      <w:r w:rsidRPr="00ED44BB">
        <w:rPr>
          <w:b/>
          <w:sz w:val="28"/>
          <w:szCs w:val="28"/>
          <w:lang w:eastAsia="ru-RU"/>
        </w:rPr>
        <w:t xml:space="preserve"> </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Патриотическое</w:t>
      </w:r>
      <w:r w:rsidRPr="00ED44BB">
        <w:rPr>
          <w:rFonts w:eastAsia="Calibri"/>
          <w:b/>
          <w:spacing w:val="-5"/>
          <w:sz w:val="28"/>
          <w:szCs w:val="28"/>
          <w:lang w:eastAsia="ru-RU"/>
        </w:rPr>
        <w:t xml:space="preserve"> </w:t>
      </w:r>
      <w:r w:rsidRPr="00ED44BB">
        <w:rPr>
          <w:rFonts w:eastAsia="Calibri"/>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 свою национальную, этническую принадлежность, приверженность к</w:t>
      </w:r>
      <w:r w:rsidRPr="00ED44BB">
        <w:rPr>
          <w:spacing w:val="1"/>
          <w:sz w:val="28"/>
          <w:szCs w:val="28"/>
          <w:lang w:eastAsia="ru-RU"/>
        </w:rPr>
        <w:t xml:space="preserve"> </w:t>
      </w:r>
      <w:r w:rsidRPr="00ED44BB">
        <w:rPr>
          <w:sz w:val="28"/>
          <w:szCs w:val="28"/>
          <w:lang w:eastAsia="ru-RU"/>
        </w:rPr>
        <w:t>родной</w:t>
      </w:r>
      <w:r w:rsidRPr="00ED44BB">
        <w:rPr>
          <w:spacing w:val="-1"/>
          <w:sz w:val="28"/>
          <w:szCs w:val="28"/>
          <w:lang w:eastAsia="ru-RU"/>
        </w:rPr>
        <w:t xml:space="preserve"> </w:t>
      </w:r>
      <w:r w:rsidRPr="00ED44BB">
        <w:rPr>
          <w:sz w:val="28"/>
          <w:szCs w:val="28"/>
          <w:lang w:eastAsia="ru-RU"/>
        </w:rPr>
        <w:t>культуре, любовь</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своему</w:t>
      </w:r>
      <w:r w:rsidRPr="00ED44BB">
        <w:rPr>
          <w:spacing w:val="-5"/>
          <w:sz w:val="28"/>
          <w:szCs w:val="28"/>
          <w:lang w:eastAsia="ru-RU"/>
        </w:rPr>
        <w:t xml:space="preserve"> </w:t>
      </w:r>
      <w:r w:rsidRPr="00ED44BB">
        <w:rPr>
          <w:sz w:val="28"/>
          <w:szCs w:val="28"/>
          <w:lang w:eastAsia="ru-RU"/>
        </w:rPr>
        <w:t>народу.</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Сознающий</w:t>
      </w:r>
      <w:r w:rsidRPr="00ED44BB">
        <w:rPr>
          <w:spacing w:val="1"/>
          <w:sz w:val="28"/>
          <w:szCs w:val="28"/>
          <w:lang w:eastAsia="ru-RU"/>
        </w:rPr>
        <w:t xml:space="preserve"> </w:t>
      </w:r>
      <w:r w:rsidRPr="00ED44BB">
        <w:rPr>
          <w:sz w:val="28"/>
          <w:szCs w:val="28"/>
          <w:lang w:eastAsia="ru-RU"/>
        </w:rPr>
        <w:t>причастность</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многонациональному</w:t>
      </w:r>
      <w:r w:rsidRPr="00ED44BB">
        <w:rPr>
          <w:spacing w:val="1"/>
          <w:sz w:val="28"/>
          <w:szCs w:val="28"/>
          <w:lang w:eastAsia="ru-RU"/>
        </w:rPr>
        <w:t xml:space="preserve"> </w:t>
      </w:r>
      <w:r w:rsidRPr="00ED44BB">
        <w:rPr>
          <w:sz w:val="28"/>
          <w:szCs w:val="28"/>
          <w:lang w:eastAsia="ru-RU"/>
        </w:rPr>
        <w:t>народу</w:t>
      </w:r>
      <w:r w:rsidRPr="00ED44BB">
        <w:rPr>
          <w:spacing w:val="1"/>
          <w:sz w:val="28"/>
          <w:szCs w:val="28"/>
          <w:lang w:eastAsia="ru-RU"/>
        </w:rPr>
        <w:t xml:space="preserve"> </w:t>
      </w:r>
      <w:r w:rsidRPr="00ED44BB">
        <w:rPr>
          <w:sz w:val="28"/>
          <w:szCs w:val="28"/>
          <w:lang w:eastAsia="ru-RU"/>
        </w:rPr>
        <w:t>Российской</w:t>
      </w:r>
      <w:r w:rsidRPr="00ED44BB">
        <w:rPr>
          <w:spacing w:val="1"/>
          <w:sz w:val="28"/>
          <w:szCs w:val="28"/>
          <w:lang w:eastAsia="ru-RU"/>
        </w:rPr>
        <w:t xml:space="preserve"> </w:t>
      </w:r>
      <w:r w:rsidRPr="00ED44BB">
        <w:rPr>
          <w:sz w:val="28"/>
          <w:szCs w:val="28"/>
          <w:lang w:eastAsia="ru-RU"/>
        </w:rPr>
        <w:t>Федерации,</w:t>
      </w:r>
      <w:r w:rsidRPr="00ED44BB">
        <w:rPr>
          <w:spacing w:val="1"/>
          <w:sz w:val="28"/>
          <w:szCs w:val="28"/>
          <w:lang w:eastAsia="ru-RU"/>
        </w:rPr>
        <w:t xml:space="preserve"> </w:t>
      </w:r>
      <w:r w:rsidRPr="00ED44BB">
        <w:rPr>
          <w:sz w:val="28"/>
          <w:szCs w:val="28"/>
          <w:lang w:eastAsia="ru-RU"/>
        </w:rPr>
        <w:t>Российскому</w:t>
      </w:r>
      <w:r w:rsidRPr="00ED44BB">
        <w:rPr>
          <w:spacing w:val="-6"/>
          <w:sz w:val="28"/>
          <w:szCs w:val="28"/>
          <w:lang w:eastAsia="ru-RU"/>
        </w:rPr>
        <w:t xml:space="preserve"> </w:t>
      </w:r>
      <w:r w:rsidRPr="00ED44BB">
        <w:rPr>
          <w:sz w:val="28"/>
          <w:szCs w:val="28"/>
          <w:lang w:eastAsia="ru-RU"/>
        </w:rPr>
        <w:t>Отечеству, российскую</w:t>
      </w:r>
      <w:r w:rsidRPr="00ED44BB">
        <w:rPr>
          <w:spacing w:val="-1"/>
          <w:sz w:val="28"/>
          <w:szCs w:val="28"/>
          <w:lang w:eastAsia="ru-RU"/>
        </w:rPr>
        <w:t xml:space="preserve"> </w:t>
      </w:r>
      <w:r w:rsidRPr="00ED44BB">
        <w:rPr>
          <w:sz w:val="28"/>
          <w:szCs w:val="28"/>
          <w:lang w:eastAsia="ru-RU"/>
        </w:rPr>
        <w:t>культурную</w:t>
      </w:r>
      <w:r w:rsidRPr="00ED44BB">
        <w:rPr>
          <w:spacing w:val="2"/>
          <w:sz w:val="28"/>
          <w:szCs w:val="28"/>
          <w:lang w:eastAsia="ru-RU"/>
        </w:rPr>
        <w:t xml:space="preserve"> </w:t>
      </w:r>
      <w:r w:rsidRPr="00ED44BB">
        <w:rPr>
          <w:sz w:val="28"/>
          <w:szCs w:val="28"/>
          <w:lang w:eastAsia="ru-RU"/>
        </w:rPr>
        <w:t>идентичность.</w:t>
      </w:r>
    </w:p>
    <w:p w:rsidR="00ED44BB" w:rsidRPr="00ED44BB" w:rsidRDefault="00ED44BB" w:rsidP="00ED44BB">
      <w:pPr>
        <w:adjustRightInd w:val="0"/>
        <w:ind w:firstLine="709"/>
        <w:jc w:val="both"/>
        <w:rPr>
          <w:sz w:val="28"/>
          <w:szCs w:val="28"/>
          <w:lang w:eastAsia="ru-RU"/>
        </w:rPr>
      </w:pPr>
      <w:r w:rsidRPr="00ED44BB">
        <w:rPr>
          <w:sz w:val="28"/>
          <w:szCs w:val="28"/>
          <w:lang w:eastAsia="ru-RU"/>
        </w:rPr>
        <w:lastRenderedPageBreak/>
        <w:t>Проявляющий</w:t>
      </w:r>
      <w:r w:rsidRPr="00ED44BB">
        <w:rPr>
          <w:spacing w:val="1"/>
          <w:sz w:val="28"/>
          <w:szCs w:val="28"/>
          <w:lang w:eastAsia="ru-RU"/>
        </w:rPr>
        <w:t xml:space="preserve"> </w:t>
      </w:r>
      <w:r w:rsidRPr="00ED44BB">
        <w:rPr>
          <w:sz w:val="28"/>
          <w:szCs w:val="28"/>
          <w:lang w:eastAsia="ru-RU"/>
        </w:rPr>
        <w:t>деятельное</w:t>
      </w:r>
      <w:r w:rsidRPr="00ED44BB">
        <w:rPr>
          <w:spacing w:val="1"/>
          <w:sz w:val="28"/>
          <w:szCs w:val="28"/>
          <w:lang w:eastAsia="ru-RU"/>
        </w:rPr>
        <w:t xml:space="preserve"> </w:t>
      </w:r>
      <w:r w:rsidRPr="00ED44BB">
        <w:rPr>
          <w:sz w:val="28"/>
          <w:szCs w:val="28"/>
          <w:lang w:eastAsia="ru-RU"/>
        </w:rPr>
        <w:t>ценностное</w:t>
      </w:r>
      <w:r w:rsidRPr="00ED44BB">
        <w:rPr>
          <w:spacing w:val="1"/>
          <w:sz w:val="28"/>
          <w:szCs w:val="28"/>
          <w:lang w:eastAsia="ru-RU"/>
        </w:rPr>
        <w:t xml:space="preserve"> </w:t>
      </w:r>
      <w:r w:rsidRPr="00ED44BB">
        <w:rPr>
          <w:sz w:val="28"/>
          <w:szCs w:val="28"/>
          <w:lang w:eastAsia="ru-RU"/>
        </w:rPr>
        <w:t>отношение</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историческому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культурному</w:t>
      </w:r>
      <w:r w:rsidRPr="00ED44BB">
        <w:rPr>
          <w:spacing w:val="1"/>
          <w:sz w:val="28"/>
          <w:szCs w:val="28"/>
          <w:lang w:eastAsia="ru-RU"/>
        </w:rPr>
        <w:t xml:space="preserve"> </w:t>
      </w:r>
      <w:r w:rsidRPr="00ED44BB">
        <w:rPr>
          <w:sz w:val="28"/>
          <w:szCs w:val="28"/>
          <w:lang w:eastAsia="ru-RU"/>
        </w:rPr>
        <w:t>наследию</w:t>
      </w:r>
      <w:r w:rsidRPr="00ED44BB">
        <w:rPr>
          <w:spacing w:val="1"/>
          <w:sz w:val="28"/>
          <w:szCs w:val="28"/>
          <w:lang w:eastAsia="ru-RU"/>
        </w:rPr>
        <w:t xml:space="preserve"> </w:t>
      </w:r>
      <w:r w:rsidRPr="00ED44BB">
        <w:rPr>
          <w:sz w:val="28"/>
          <w:szCs w:val="28"/>
          <w:lang w:eastAsia="ru-RU"/>
        </w:rPr>
        <w:t>своего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других</w:t>
      </w:r>
      <w:r w:rsidRPr="00ED44BB">
        <w:rPr>
          <w:spacing w:val="1"/>
          <w:sz w:val="28"/>
          <w:szCs w:val="28"/>
          <w:lang w:eastAsia="ru-RU"/>
        </w:rPr>
        <w:t xml:space="preserve"> </w:t>
      </w:r>
      <w:r w:rsidRPr="00ED44BB">
        <w:rPr>
          <w:sz w:val="28"/>
          <w:szCs w:val="28"/>
          <w:lang w:eastAsia="ru-RU"/>
        </w:rPr>
        <w:t>народов</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традициям,</w:t>
      </w:r>
      <w:r w:rsidRPr="00ED44BB">
        <w:rPr>
          <w:spacing w:val="1"/>
          <w:sz w:val="28"/>
          <w:szCs w:val="28"/>
          <w:lang w:eastAsia="ru-RU"/>
        </w:rPr>
        <w:t xml:space="preserve"> </w:t>
      </w:r>
      <w:r w:rsidRPr="00ED44BB">
        <w:rPr>
          <w:sz w:val="28"/>
          <w:szCs w:val="28"/>
          <w:lang w:eastAsia="ru-RU"/>
        </w:rPr>
        <w:t>праздникам,</w:t>
      </w:r>
      <w:r w:rsidRPr="00ED44BB">
        <w:rPr>
          <w:spacing w:val="1"/>
          <w:sz w:val="28"/>
          <w:szCs w:val="28"/>
          <w:lang w:eastAsia="ru-RU"/>
        </w:rPr>
        <w:t xml:space="preserve"> </w:t>
      </w:r>
      <w:r w:rsidRPr="00ED44BB">
        <w:rPr>
          <w:sz w:val="28"/>
          <w:szCs w:val="28"/>
          <w:lang w:eastAsia="ru-RU"/>
        </w:rPr>
        <w:t>памятникам</w:t>
      </w:r>
      <w:r w:rsidRPr="00ED44BB">
        <w:rPr>
          <w:spacing w:val="1"/>
          <w:sz w:val="28"/>
          <w:szCs w:val="28"/>
          <w:lang w:eastAsia="ru-RU"/>
        </w:rPr>
        <w:t xml:space="preserve"> </w:t>
      </w:r>
      <w:r w:rsidRPr="00ED44BB">
        <w:rPr>
          <w:sz w:val="28"/>
          <w:szCs w:val="28"/>
          <w:lang w:eastAsia="ru-RU"/>
        </w:rPr>
        <w:t>народов,</w:t>
      </w:r>
      <w:r w:rsidRPr="00ED44BB">
        <w:rPr>
          <w:spacing w:val="-1"/>
          <w:sz w:val="28"/>
          <w:szCs w:val="28"/>
          <w:lang w:eastAsia="ru-RU"/>
        </w:rPr>
        <w:t xml:space="preserve"> </w:t>
      </w:r>
      <w:r w:rsidRPr="00ED44BB">
        <w:rPr>
          <w:sz w:val="28"/>
          <w:szCs w:val="28"/>
          <w:lang w:eastAsia="ru-RU"/>
        </w:rPr>
        <w:t>проживающих в</w:t>
      </w:r>
      <w:r w:rsidRPr="00ED44BB">
        <w:rPr>
          <w:spacing w:val="-1"/>
          <w:sz w:val="28"/>
          <w:szCs w:val="28"/>
          <w:lang w:eastAsia="ru-RU"/>
        </w:rPr>
        <w:t xml:space="preserve"> </w:t>
      </w:r>
      <w:r w:rsidRPr="00ED44BB">
        <w:rPr>
          <w:sz w:val="28"/>
          <w:szCs w:val="28"/>
          <w:lang w:eastAsia="ru-RU"/>
        </w:rPr>
        <w:t>родной стране</w:t>
      </w:r>
      <w:r w:rsidRPr="00ED44BB">
        <w:rPr>
          <w:spacing w:val="1"/>
          <w:sz w:val="28"/>
          <w:szCs w:val="28"/>
          <w:lang w:eastAsia="ru-RU"/>
        </w:rPr>
        <w:t xml:space="preserve"> </w:t>
      </w:r>
      <w:r w:rsidRPr="00ED44BB">
        <w:rPr>
          <w:sz w:val="28"/>
          <w:szCs w:val="28"/>
          <w:lang w:eastAsia="ru-RU"/>
        </w:rPr>
        <w:t>— России.</w:t>
      </w:r>
    </w:p>
    <w:p w:rsidR="00ED44BB" w:rsidRPr="00ED44BB" w:rsidRDefault="00ED44BB" w:rsidP="00ED44BB">
      <w:pPr>
        <w:adjustRightInd w:val="0"/>
        <w:ind w:firstLine="709"/>
        <w:jc w:val="both"/>
        <w:rPr>
          <w:sz w:val="28"/>
          <w:szCs w:val="28"/>
          <w:lang w:eastAsia="ru-RU"/>
        </w:rPr>
      </w:pPr>
      <w:r w:rsidRPr="00ED44BB">
        <w:rPr>
          <w:sz w:val="28"/>
          <w:szCs w:val="28"/>
          <w:lang w:eastAsia="ru-RU"/>
        </w:rPr>
        <w:t xml:space="preserve">Проявляющий  </w:t>
      </w:r>
      <w:r w:rsidRPr="00ED44BB">
        <w:rPr>
          <w:spacing w:val="34"/>
          <w:sz w:val="28"/>
          <w:szCs w:val="28"/>
          <w:lang w:eastAsia="ru-RU"/>
        </w:rPr>
        <w:t xml:space="preserve"> </w:t>
      </w:r>
      <w:r w:rsidRPr="00ED44BB">
        <w:rPr>
          <w:sz w:val="28"/>
          <w:szCs w:val="28"/>
          <w:lang w:eastAsia="ru-RU"/>
        </w:rPr>
        <w:t xml:space="preserve">уважение   </w:t>
      </w:r>
      <w:r w:rsidRPr="00ED44BB">
        <w:rPr>
          <w:spacing w:val="28"/>
          <w:sz w:val="28"/>
          <w:szCs w:val="28"/>
          <w:lang w:eastAsia="ru-RU"/>
        </w:rPr>
        <w:t xml:space="preserve"> </w:t>
      </w:r>
      <w:r w:rsidRPr="00ED44BB">
        <w:rPr>
          <w:sz w:val="28"/>
          <w:szCs w:val="28"/>
          <w:lang w:eastAsia="ru-RU"/>
        </w:rPr>
        <w:t xml:space="preserve">к   </w:t>
      </w:r>
      <w:r w:rsidRPr="00ED44BB">
        <w:rPr>
          <w:spacing w:val="31"/>
          <w:sz w:val="28"/>
          <w:szCs w:val="28"/>
          <w:lang w:eastAsia="ru-RU"/>
        </w:rPr>
        <w:t xml:space="preserve"> </w:t>
      </w:r>
      <w:r w:rsidRPr="00ED44BB">
        <w:rPr>
          <w:sz w:val="28"/>
          <w:szCs w:val="28"/>
          <w:lang w:eastAsia="ru-RU"/>
        </w:rPr>
        <w:t xml:space="preserve">соотечественникам,   </w:t>
      </w:r>
      <w:r w:rsidRPr="00ED44BB">
        <w:rPr>
          <w:spacing w:val="29"/>
          <w:sz w:val="28"/>
          <w:szCs w:val="28"/>
          <w:lang w:eastAsia="ru-RU"/>
        </w:rPr>
        <w:t xml:space="preserve"> </w:t>
      </w:r>
      <w:r w:rsidRPr="00ED44BB">
        <w:rPr>
          <w:sz w:val="28"/>
          <w:szCs w:val="28"/>
          <w:lang w:eastAsia="ru-RU"/>
        </w:rPr>
        <w:t xml:space="preserve">проживающим   </w:t>
      </w:r>
      <w:r w:rsidRPr="00ED44BB">
        <w:rPr>
          <w:spacing w:val="30"/>
          <w:sz w:val="28"/>
          <w:szCs w:val="28"/>
          <w:lang w:eastAsia="ru-RU"/>
        </w:rPr>
        <w:t xml:space="preserve"> </w:t>
      </w:r>
      <w:r w:rsidRPr="00ED44BB">
        <w:rPr>
          <w:sz w:val="28"/>
          <w:szCs w:val="28"/>
          <w:lang w:eastAsia="ru-RU"/>
        </w:rPr>
        <w:t xml:space="preserve">за   </w:t>
      </w:r>
      <w:r w:rsidRPr="00ED44BB">
        <w:rPr>
          <w:spacing w:val="29"/>
          <w:sz w:val="28"/>
          <w:szCs w:val="28"/>
          <w:lang w:eastAsia="ru-RU"/>
        </w:rPr>
        <w:t xml:space="preserve"> </w:t>
      </w:r>
      <w:r w:rsidRPr="00ED44BB">
        <w:rPr>
          <w:sz w:val="28"/>
          <w:szCs w:val="28"/>
          <w:lang w:eastAsia="ru-RU"/>
        </w:rPr>
        <w:t>рубежом, поддерживающий их права, защиту их интересов в сохранении российской культурной</w:t>
      </w:r>
      <w:r w:rsidRPr="00ED44BB">
        <w:rPr>
          <w:spacing w:val="1"/>
          <w:sz w:val="28"/>
          <w:szCs w:val="28"/>
          <w:lang w:eastAsia="ru-RU"/>
        </w:rPr>
        <w:t xml:space="preserve"> </w:t>
      </w:r>
      <w:r w:rsidRPr="00ED44BB">
        <w:rPr>
          <w:sz w:val="28"/>
          <w:szCs w:val="28"/>
          <w:lang w:eastAsia="ru-RU"/>
        </w:rPr>
        <w:t>идентичности.</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Духовно-нравственное</w:t>
      </w:r>
      <w:r w:rsidRPr="00ED44BB">
        <w:rPr>
          <w:rFonts w:eastAsia="Calibri"/>
          <w:b/>
          <w:spacing w:val="-5"/>
          <w:sz w:val="28"/>
          <w:szCs w:val="28"/>
          <w:lang w:eastAsia="ru-RU"/>
        </w:rPr>
        <w:t xml:space="preserve"> </w:t>
      </w:r>
      <w:r w:rsidRPr="00ED44BB">
        <w:rPr>
          <w:rFonts w:eastAsia="Calibri"/>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приверженность</w:t>
      </w:r>
      <w:r w:rsidRPr="00ED44BB">
        <w:rPr>
          <w:spacing w:val="1"/>
          <w:sz w:val="28"/>
          <w:szCs w:val="28"/>
          <w:lang w:eastAsia="ru-RU"/>
        </w:rPr>
        <w:t xml:space="preserve"> </w:t>
      </w:r>
      <w:r w:rsidRPr="00ED44BB">
        <w:rPr>
          <w:sz w:val="28"/>
          <w:szCs w:val="28"/>
          <w:lang w:eastAsia="ru-RU"/>
        </w:rPr>
        <w:t>традиционным</w:t>
      </w:r>
      <w:r w:rsidRPr="00ED44BB">
        <w:rPr>
          <w:spacing w:val="1"/>
          <w:sz w:val="28"/>
          <w:szCs w:val="28"/>
          <w:lang w:eastAsia="ru-RU"/>
        </w:rPr>
        <w:t xml:space="preserve"> </w:t>
      </w:r>
      <w:r w:rsidRPr="00ED44BB">
        <w:rPr>
          <w:sz w:val="28"/>
          <w:szCs w:val="28"/>
          <w:lang w:eastAsia="ru-RU"/>
        </w:rPr>
        <w:t>духовно-нравственным</w:t>
      </w:r>
      <w:r w:rsidRPr="00ED44BB">
        <w:rPr>
          <w:spacing w:val="1"/>
          <w:sz w:val="28"/>
          <w:szCs w:val="28"/>
          <w:lang w:eastAsia="ru-RU"/>
        </w:rPr>
        <w:t xml:space="preserve"> </w:t>
      </w:r>
      <w:r w:rsidRPr="00ED44BB">
        <w:rPr>
          <w:sz w:val="28"/>
          <w:szCs w:val="28"/>
          <w:lang w:eastAsia="ru-RU"/>
        </w:rPr>
        <w:t>ценностям,</w:t>
      </w:r>
      <w:r w:rsidRPr="00ED44BB">
        <w:rPr>
          <w:spacing w:val="1"/>
          <w:sz w:val="28"/>
          <w:szCs w:val="28"/>
          <w:lang w:eastAsia="ru-RU"/>
        </w:rPr>
        <w:t xml:space="preserve"> </w:t>
      </w:r>
      <w:r w:rsidRPr="00ED44BB">
        <w:rPr>
          <w:sz w:val="28"/>
          <w:szCs w:val="28"/>
          <w:lang w:eastAsia="ru-RU"/>
        </w:rPr>
        <w:t>культуре народов России с учётом мировоззренческого, национального, религиозного</w:t>
      </w:r>
      <w:r w:rsidRPr="00ED44BB">
        <w:rPr>
          <w:spacing w:val="1"/>
          <w:sz w:val="28"/>
          <w:szCs w:val="28"/>
          <w:lang w:eastAsia="ru-RU"/>
        </w:rPr>
        <w:t xml:space="preserve"> </w:t>
      </w:r>
      <w:r w:rsidRPr="00ED44BB">
        <w:rPr>
          <w:sz w:val="28"/>
          <w:szCs w:val="28"/>
          <w:lang w:eastAsia="ru-RU"/>
        </w:rPr>
        <w:t>самоопределения.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Действующий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оценивающий</w:t>
      </w:r>
      <w:r w:rsidRPr="00ED44BB">
        <w:rPr>
          <w:spacing w:val="1"/>
          <w:sz w:val="28"/>
          <w:szCs w:val="28"/>
          <w:lang w:eastAsia="ru-RU"/>
        </w:rPr>
        <w:t xml:space="preserve"> </w:t>
      </w:r>
      <w:r w:rsidRPr="00ED44BB">
        <w:rPr>
          <w:sz w:val="28"/>
          <w:szCs w:val="28"/>
          <w:lang w:eastAsia="ru-RU"/>
        </w:rPr>
        <w:t>своё</w:t>
      </w:r>
      <w:r w:rsidRPr="00ED44BB">
        <w:rPr>
          <w:spacing w:val="1"/>
          <w:sz w:val="28"/>
          <w:szCs w:val="28"/>
          <w:lang w:eastAsia="ru-RU"/>
        </w:rPr>
        <w:t xml:space="preserve"> </w:t>
      </w:r>
      <w:r w:rsidRPr="00ED44BB">
        <w:rPr>
          <w:sz w:val="28"/>
          <w:szCs w:val="28"/>
          <w:lang w:eastAsia="ru-RU"/>
        </w:rPr>
        <w:t>поведение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поступки,</w:t>
      </w:r>
      <w:r w:rsidRPr="00ED44BB">
        <w:rPr>
          <w:spacing w:val="1"/>
          <w:sz w:val="28"/>
          <w:szCs w:val="28"/>
          <w:lang w:eastAsia="ru-RU"/>
        </w:rPr>
        <w:t xml:space="preserve"> </w:t>
      </w:r>
      <w:r w:rsidRPr="00ED44BB">
        <w:rPr>
          <w:sz w:val="28"/>
          <w:szCs w:val="28"/>
          <w:lang w:eastAsia="ru-RU"/>
        </w:rPr>
        <w:t>поведение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поступки</w:t>
      </w:r>
      <w:r w:rsidRPr="00ED44BB">
        <w:rPr>
          <w:spacing w:val="-57"/>
          <w:sz w:val="28"/>
          <w:szCs w:val="28"/>
          <w:lang w:eastAsia="ru-RU"/>
        </w:rPr>
        <w:t xml:space="preserve"> </w:t>
      </w:r>
      <w:r w:rsidRPr="00ED44BB">
        <w:rPr>
          <w:sz w:val="28"/>
          <w:szCs w:val="28"/>
          <w:lang w:eastAsia="ru-RU"/>
        </w:rPr>
        <w:t>других людей с позиций традиционных российских духовно-нравственных ценностей и</w:t>
      </w:r>
      <w:r w:rsidRPr="00ED44BB">
        <w:rPr>
          <w:spacing w:val="1"/>
          <w:sz w:val="28"/>
          <w:szCs w:val="28"/>
          <w:lang w:eastAsia="ru-RU"/>
        </w:rPr>
        <w:t xml:space="preserve"> </w:t>
      </w:r>
      <w:r w:rsidRPr="00ED44BB">
        <w:rPr>
          <w:sz w:val="28"/>
          <w:szCs w:val="28"/>
          <w:lang w:eastAsia="ru-RU"/>
        </w:rPr>
        <w:t>норм</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осознанием</w:t>
      </w:r>
      <w:r w:rsidRPr="00ED44BB">
        <w:rPr>
          <w:spacing w:val="1"/>
          <w:sz w:val="28"/>
          <w:szCs w:val="28"/>
          <w:lang w:eastAsia="ru-RU"/>
        </w:rPr>
        <w:t xml:space="preserve"> </w:t>
      </w:r>
      <w:r w:rsidRPr="00ED44BB">
        <w:rPr>
          <w:sz w:val="28"/>
          <w:szCs w:val="28"/>
          <w:lang w:eastAsia="ru-RU"/>
        </w:rPr>
        <w:t>последствий</w:t>
      </w:r>
      <w:r w:rsidRPr="00ED44BB">
        <w:rPr>
          <w:spacing w:val="1"/>
          <w:sz w:val="28"/>
          <w:szCs w:val="28"/>
          <w:lang w:eastAsia="ru-RU"/>
        </w:rPr>
        <w:t xml:space="preserve"> </w:t>
      </w:r>
      <w:r w:rsidRPr="00ED44BB">
        <w:rPr>
          <w:sz w:val="28"/>
          <w:szCs w:val="28"/>
          <w:lang w:eastAsia="ru-RU"/>
        </w:rPr>
        <w:t>поступков,</w:t>
      </w:r>
      <w:r w:rsidRPr="00ED44BB">
        <w:rPr>
          <w:spacing w:val="1"/>
          <w:sz w:val="28"/>
          <w:szCs w:val="28"/>
          <w:lang w:eastAsia="ru-RU"/>
        </w:rPr>
        <w:t xml:space="preserve"> </w:t>
      </w:r>
      <w:r w:rsidRPr="00ED44BB">
        <w:rPr>
          <w:sz w:val="28"/>
          <w:szCs w:val="28"/>
          <w:lang w:eastAsia="ru-RU"/>
        </w:rPr>
        <w:t>деятельно</w:t>
      </w:r>
      <w:r w:rsidRPr="00ED44BB">
        <w:rPr>
          <w:spacing w:val="1"/>
          <w:sz w:val="28"/>
          <w:szCs w:val="28"/>
          <w:lang w:eastAsia="ru-RU"/>
        </w:rPr>
        <w:t xml:space="preserve"> </w:t>
      </w: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неприятие</w:t>
      </w:r>
      <w:r w:rsidRPr="00ED44BB">
        <w:rPr>
          <w:spacing w:val="1"/>
          <w:sz w:val="28"/>
          <w:szCs w:val="28"/>
          <w:lang w:eastAsia="ru-RU"/>
        </w:rPr>
        <w:t xml:space="preserve"> </w:t>
      </w:r>
      <w:r w:rsidRPr="00ED44BB">
        <w:rPr>
          <w:sz w:val="28"/>
          <w:szCs w:val="28"/>
          <w:lang w:eastAsia="ru-RU"/>
        </w:rPr>
        <w:t>антигуманных</w:t>
      </w:r>
      <w:r w:rsidRPr="00ED44BB">
        <w:rPr>
          <w:spacing w:val="-3"/>
          <w:sz w:val="28"/>
          <w:szCs w:val="28"/>
          <w:lang w:eastAsia="ru-RU"/>
        </w:rPr>
        <w:t xml:space="preserve"> </w:t>
      </w:r>
      <w:r w:rsidRPr="00ED44BB">
        <w:rPr>
          <w:sz w:val="28"/>
          <w:szCs w:val="28"/>
          <w:lang w:eastAsia="ru-RU"/>
        </w:rPr>
        <w:t>и</w:t>
      </w:r>
      <w:r w:rsidRPr="00ED44BB">
        <w:rPr>
          <w:spacing w:val="-4"/>
          <w:sz w:val="28"/>
          <w:szCs w:val="28"/>
          <w:lang w:eastAsia="ru-RU"/>
        </w:rPr>
        <w:t xml:space="preserve"> </w:t>
      </w:r>
      <w:r w:rsidRPr="00ED44BB">
        <w:rPr>
          <w:sz w:val="28"/>
          <w:szCs w:val="28"/>
          <w:lang w:eastAsia="ru-RU"/>
        </w:rPr>
        <w:t>асоциальных</w:t>
      </w:r>
      <w:r w:rsidRPr="00ED44BB">
        <w:rPr>
          <w:spacing w:val="-2"/>
          <w:sz w:val="28"/>
          <w:szCs w:val="28"/>
          <w:lang w:eastAsia="ru-RU"/>
        </w:rPr>
        <w:t xml:space="preserve"> </w:t>
      </w:r>
      <w:r w:rsidRPr="00ED44BB">
        <w:rPr>
          <w:sz w:val="28"/>
          <w:szCs w:val="28"/>
          <w:lang w:eastAsia="ru-RU"/>
        </w:rPr>
        <w:t>поступков,</w:t>
      </w:r>
      <w:r w:rsidRPr="00ED44BB">
        <w:rPr>
          <w:spacing w:val="-4"/>
          <w:sz w:val="28"/>
          <w:szCs w:val="28"/>
          <w:lang w:eastAsia="ru-RU"/>
        </w:rPr>
        <w:t xml:space="preserve"> </w:t>
      </w:r>
      <w:r w:rsidRPr="00ED44BB">
        <w:rPr>
          <w:sz w:val="28"/>
          <w:szCs w:val="28"/>
          <w:lang w:eastAsia="ru-RU"/>
        </w:rPr>
        <w:t>поведения,</w:t>
      </w:r>
      <w:r w:rsidRPr="00ED44BB">
        <w:rPr>
          <w:spacing w:val="-4"/>
          <w:sz w:val="28"/>
          <w:szCs w:val="28"/>
          <w:lang w:eastAsia="ru-RU"/>
        </w:rPr>
        <w:t xml:space="preserve"> </w:t>
      </w:r>
      <w:r w:rsidRPr="00ED44BB">
        <w:rPr>
          <w:sz w:val="28"/>
          <w:szCs w:val="28"/>
          <w:lang w:eastAsia="ru-RU"/>
        </w:rPr>
        <w:t>противоречащих</w:t>
      </w:r>
      <w:r w:rsidRPr="00ED44BB">
        <w:rPr>
          <w:spacing w:val="-3"/>
          <w:sz w:val="28"/>
          <w:szCs w:val="28"/>
          <w:lang w:eastAsia="ru-RU"/>
        </w:rPr>
        <w:t xml:space="preserve"> </w:t>
      </w:r>
      <w:r w:rsidRPr="00ED44BB">
        <w:rPr>
          <w:sz w:val="28"/>
          <w:szCs w:val="28"/>
          <w:lang w:eastAsia="ru-RU"/>
        </w:rPr>
        <w:t>этим</w:t>
      </w:r>
      <w:r w:rsidRPr="00ED44BB">
        <w:rPr>
          <w:spacing w:val="-5"/>
          <w:sz w:val="28"/>
          <w:szCs w:val="28"/>
          <w:lang w:eastAsia="ru-RU"/>
        </w:rPr>
        <w:t xml:space="preserve"> </w:t>
      </w:r>
      <w:r w:rsidRPr="00ED44BB">
        <w:rPr>
          <w:sz w:val="28"/>
          <w:szCs w:val="28"/>
          <w:lang w:eastAsia="ru-RU"/>
        </w:rPr>
        <w:t>ценностям.</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уважение</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жизни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достоинству</w:t>
      </w:r>
      <w:r w:rsidRPr="00ED44BB">
        <w:rPr>
          <w:spacing w:val="1"/>
          <w:sz w:val="28"/>
          <w:szCs w:val="28"/>
          <w:lang w:eastAsia="ru-RU"/>
        </w:rPr>
        <w:t xml:space="preserve"> </w:t>
      </w:r>
      <w:r w:rsidRPr="00ED44BB">
        <w:rPr>
          <w:sz w:val="28"/>
          <w:szCs w:val="28"/>
          <w:lang w:eastAsia="ru-RU"/>
        </w:rPr>
        <w:t>каждого</w:t>
      </w:r>
      <w:r w:rsidRPr="00ED44BB">
        <w:rPr>
          <w:spacing w:val="1"/>
          <w:sz w:val="28"/>
          <w:szCs w:val="28"/>
          <w:lang w:eastAsia="ru-RU"/>
        </w:rPr>
        <w:t xml:space="preserve"> </w:t>
      </w:r>
      <w:r w:rsidRPr="00ED44BB">
        <w:rPr>
          <w:sz w:val="28"/>
          <w:szCs w:val="28"/>
          <w:lang w:eastAsia="ru-RU"/>
        </w:rPr>
        <w:t>человека,</w:t>
      </w:r>
      <w:r w:rsidRPr="00ED44BB">
        <w:rPr>
          <w:spacing w:val="1"/>
          <w:sz w:val="28"/>
          <w:szCs w:val="28"/>
          <w:lang w:eastAsia="ru-RU"/>
        </w:rPr>
        <w:t xml:space="preserve"> </w:t>
      </w:r>
      <w:r w:rsidRPr="00ED44BB">
        <w:rPr>
          <w:sz w:val="28"/>
          <w:szCs w:val="28"/>
          <w:lang w:eastAsia="ru-RU"/>
        </w:rPr>
        <w:t>свободе</w:t>
      </w:r>
      <w:r w:rsidRPr="00ED44BB">
        <w:rPr>
          <w:spacing w:val="1"/>
          <w:sz w:val="28"/>
          <w:szCs w:val="28"/>
          <w:lang w:eastAsia="ru-RU"/>
        </w:rPr>
        <w:t xml:space="preserve"> </w:t>
      </w:r>
      <w:r w:rsidRPr="00ED44BB">
        <w:rPr>
          <w:sz w:val="28"/>
          <w:szCs w:val="28"/>
          <w:lang w:eastAsia="ru-RU"/>
        </w:rPr>
        <w:t>мировоззренческого</w:t>
      </w:r>
      <w:r w:rsidRPr="00ED44BB">
        <w:rPr>
          <w:spacing w:val="1"/>
          <w:sz w:val="28"/>
          <w:szCs w:val="28"/>
          <w:lang w:eastAsia="ru-RU"/>
        </w:rPr>
        <w:t xml:space="preserve"> </w:t>
      </w:r>
      <w:r w:rsidRPr="00ED44BB">
        <w:rPr>
          <w:sz w:val="28"/>
          <w:szCs w:val="28"/>
          <w:lang w:eastAsia="ru-RU"/>
        </w:rPr>
        <w:t>выбора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самоопределения,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представителям</w:t>
      </w:r>
      <w:r w:rsidRPr="00ED44BB">
        <w:rPr>
          <w:spacing w:val="1"/>
          <w:sz w:val="28"/>
          <w:szCs w:val="28"/>
          <w:lang w:eastAsia="ru-RU"/>
        </w:rPr>
        <w:t xml:space="preserve"> </w:t>
      </w:r>
      <w:r w:rsidRPr="00ED44BB">
        <w:rPr>
          <w:sz w:val="28"/>
          <w:szCs w:val="28"/>
          <w:lang w:eastAsia="ru-RU"/>
        </w:rPr>
        <w:t>различных</w:t>
      </w:r>
      <w:r w:rsidRPr="00ED44BB">
        <w:rPr>
          <w:spacing w:val="-57"/>
          <w:sz w:val="28"/>
          <w:szCs w:val="28"/>
          <w:lang w:eastAsia="ru-RU"/>
        </w:rPr>
        <w:t xml:space="preserve"> </w:t>
      </w:r>
      <w:r w:rsidRPr="00ED44BB">
        <w:rPr>
          <w:sz w:val="28"/>
          <w:szCs w:val="28"/>
          <w:lang w:eastAsia="ru-RU"/>
        </w:rPr>
        <w:t>этнических</w:t>
      </w:r>
      <w:r w:rsidRPr="00ED44BB">
        <w:rPr>
          <w:spacing w:val="1"/>
          <w:sz w:val="28"/>
          <w:szCs w:val="28"/>
          <w:lang w:eastAsia="ru-RU"/>
        </w:rPr>
        <w:t xml:space="preserve"> </w:t>
      </w:r>
      <w:r w:rsidRPr="00ED44BB">
        <w:rPr>
          <w:sz w:val="28"/>
          <w:szCs w:val="28"/>
          <w:lang w:eastAsia="ru-RU"/>
        </w:rPr>
        <w:t>групп,</w:t>
      </w:r>
      <w:r w:rsidRPr="00ED44BB">
        <w:rPr>
          <w:spacing w:val="1"/>
          <w:sz w:val="28"/>
          <w:szCs w:val="28"/>
          <w:lang w:eastAsia="ru-RU"/>
        </w:rPr>
        <w:t xml:space="preserve"> </w:t>
      </w:r>
      <w:r w:rsidRPr="00ED44BB">
        <w:rPr>
          <w:sz w:val="28"/>
          <w:szCs w:val="28"/>
          <w:lang w:eastAsia="ru-RU"/>
        </w:rPr>
        <w:t>религий</w:t>
      </w:r>
      <w:r w:rsidRPr="00ED44BB">
        <w:rPr>
          <w:spacing w:val="1"/>
          <w:sz w:val="28"/>
          <w:szCs w:val="28"/>
          <w:lang w:eastAsia="ru-RU"/>
        </w:rPr>
        <w:t xml:space="preserve"> </w:t>
      </w:r>
      <w:r w:rsidRPr="00ED44BB">
        <w:rPr>
          <w:sz w:val="28"/>
          <w:szCs w:val="28"/>
          <w:lang w:eastAsia="ru-RU"/>
        </w:rPr>
        <w:t>народов</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национальному</w:t>
      </w:r>
      <w:r w:rsidRPr="00ED44BB">
        <w:rPr>
          <w:spacing w:val="1"/>
          <w:sz w:val="28"/>
          <w:szCs w:val="28"/>
          <w:lang w:eastAsia="ru-RU"/>
        </w:rPr>
        <w:t xml:space="preserve"> </w:t>
      </w:r>
      <w:r w:rsidRPr="00ED44BB">
        <w:rPr>
          <w:sz w:val="28"/>
          <w:szCs w:val="28"/>
          <w:lang w:eastAsia="ru-RU"/>
        </w:rPr>
        <w:t>достоинству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религиозным</w:t>
      </w:r>
      <w:r w:rsidRPr="00ED44BB">
        <w:rPr>
          <w:spacing w:val="1"/>
          <w:sz w:val="28"/>
          <w:szCs w:val="28"/>
          <w:lang w:eastAsia="ru-RU"/>
        </w:rPr>
        <w:t xml:space="preserve"> </w:t>
      </w:r>
      <w:r w:rsidRPr="00ED44BB">
        <w:rPr>
          <w:sz w:val="28"/>
          <w:szCs w:val="28"/>
          <w:lang w:eastAsia="ru-RU"/>
        </w:rPr>
        <w:t>чувствам</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учётом</w:t>
      </w:r>
      <w:r w:rsidRPr="00ED44BB">
        <w:rPr>
          <w:spacing w:val="1"/>
          <w:sz w:val="28"/>
          <w:szCs w:val="28"/>
          <w:lang w:eastAsia="ru-RU"/>
        </w:rPr>
        <w:t xml:space="preserve"> </w:t>
      </w:r>
      <w:r w:rsidRPr="00ED44BB">
        <w:rPr>
          <w:sz w:val="28"/>
          <w:szCs w:val="28"/>
          <w:lang w:eastAsia="ru-RU"/>
        </w:rPr>
        <w:t>соблюдения</w:t>
      </w:r>
      <w:r w:rsidRPr="00ED44BB">
        <w:rPr>
          <w:spacing w:val="1"/>
          <w:sz w:val="28"/>
          <w:szCs w:val="28"/>
          <w:lang w:eastAsia="ru-RU"/>
        </w:rPr>
        <w:t xml:space="preserve"> </w:t>
      </w:r>
      <w:r w:rsidRPr="00ED44BB">
        <w:rPr>
          <w:sz w:val="28"/>
          <w:szCs w:val="28"/>
          <w:lang w:eastAsia="ru-RU"/>
        </w:rPr>
        <w:t>конституционных</w:t>
      </w:r>
      <w:r w:rsidRPr="00ED44BB">
        <w:rPr>
          <w:spacing w:val="1"/>
          <w:sz w:val="28"/>
          <w:szCs w:val="28"/>
          <w:lang w:eastAsia="ru-RU"/>
        </w:rPr>
        <w:t xml:space="preserve"> </w:t>
      </w:r>
      <w:r w:rsidRPr="00ED44BB">
        <w:rPr>
          <w:sz w:val="28"/>
          <w:szCs w:val="28"/>
          <w:lang w:eastAsia="ru-RU"/>
        </w:rPr>
        <w:t>прав</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свобод</w:t>
      </w:r>
      <w:r w:rsidRPr="00ED44BB">
        <w:rPr>
          <w:spacing w:val="1"/>
          <w:sz w:val="28"/>
          <w:szCs w:val="28"/>
          <w:lang w:eastAsia="ru-RU"/>
        </w:rPr>
        <w:t xml:space="preserve"> </w:t>
      </w:r>
      <w:r w:rsidRPr="00ED44BB">
        <w:rPr>
          <w:sz w:val="28"/>
          <w:szCs w:val="28"/>
          <w:lang w:eastAsia="ru-RU"/>
        </w:rPr>
        <w:t>всех</w:t>
      </w:r>
      <w:r w:rsidRPr="00ED44BB">
        <w:rPr>
          <w:spacing w:val="1"/>
          <w:sz w:val="28"/>
          <w:szCs w:val="28"/>
          <w:lang w:eastAsia="ru-RU"/>
        </w:rPr>
        <w:t xml:space="preserve"> </w:t>
      </w:r>
      <w:r w:rsidRPr="00ED44BB">
        <w:rPr>
          <w:sz w:val="28"/>
          <w:szCs w:val="28"/>
          <w:lang w:eastAsia="ru-RU"/>
        </w:rPr>
        <w:t>граждан.</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деятельно</w:t>
      </w:r>
      <w:r w:rsidRPr="00ED44BB">
        <w:rPr>
          <w:spacing w:val="1"/>
          <w:sz w:val="28"/>
          <w:szCs w:val="28"/>
          <w:lang w:eastAsia="ru-RU"/>
        </w:rPr>
        <w:t xml:space="preserve"> </w:t>
      </w: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ценность</w:t>
      </w:r>
      <w:r w:rsidRPr="00ED44BB">
        <w:rPr>
          <w:spacing w:val="1"/>
          <w:sz w:val="28"/>
          <w:szCs w:val="28"/>
          <w:lang w:eastAsia="ru-RU"/>
        </w:rPr>
        <w:t xml:space="preserve"> </w:t>
      </w:r>
      <w:r w:rsidRPr="00ED44BB">
        <w:rPr>
          <w:sz w:val="28"/>
          <w:szCs w:val="28"/>
          <w:lang w:eastAsia="ru-RU"/>
        </w:rPr>
        <w:t>межрелигиозного,</w:t>
      </w:r>
      <w:r w:rsidRPr="00ED44BB">
        <w:rPr>
          <w:spacing w:val="1"/>
          <w:sz w:val="28"/>
          <w:szCs w:val="28"/>
          <w:lang w:eastAsia="ru-RU"/>
        </w:rPr>
        <w:t xml:space="preserve"> </w:t>
      </w:r>
      <w:r w:rsidRPr="00ED44BB">
        <w:rPr>
          <w:sz w:val="28"/>
          <w:szCs w:val="28"/>
          <w:lang w:eastAsia="ru-RU"/>
        </w:rPr>
        <w:t>межнационального</w:t>
      </w:r>
      <w:r w:rsidRPr="00ED44BB">
        <w:rPr>
          <w:spacing w:val="1"/>
          <w:sz w:val="28"/>
          <w:szCs w:val="28"/>
          <w:lang w:eastAsia="ru-RU"/>
        </w:rPr>
        <w:t xml:space="preserve"> </w:t>
      </w:r>
      <w:r w:rsidRPr="00ED44BB">
        <w:rPr>
          <w:sz w:val="28"/>
          <w:szCs w:val="28"/>
          <w:lang w:eastAsia="ru-RU"/>
        </w:rPr>
        <w:t>согласия</w:t>
      </w:r>
      <w:r w:rsidRPr="00ED44BB">
        <w:rPr>
          <w:spacing w:val="1"/>
          <w:sz w:val="28"/>
          <w:szCs w:val="28"/>
          <w:lang w:eastAsia="ru-RU"/>
        </w:rPr>
        <w:t xml:space="preserve"> </w:t>
      </w:r>
      <w:r w:rsidRPr="00ED44BB">
        <w:rPr>
          <w:sz w:val="28"/>
          <w:szCs w:val="28"/>
          <w:lang w:eastAsia="ru-RU"/>
        </w:rPr>
        <w:t>людей,</w:t>
      </w:r>
      <w:r w:rsidRPr="00ED44BB">
        <w:rPr>
          <w:spacing w:val="1"/>
          <w:sz w:val="28"/>
          <w:szCs w:val="28"/>
          <w:lang w:eastAsia="ru-RU"/>
        </w:rPr>
        <w:t xml:space="preserve"> </w:t>
      </w:r>
      <w:r w:rsidRPr="00ED44BB">
        <w:rPr>
          <w:sz w:val="28"/>
          <w:szCs w:val="28"/>
          <w:lang w:eastAsia="ru-RU"/>
        </w:rPr>
        <w:t>народов</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способный</w:t>
      </w:r>
      <w:r w:rsidRPr="00ED44BB">
        <w:rPr>
          <w:spacing w:val="1"/>
          <w:sz w:val="28"/>
          <w:szCs w:val="28"/>
          <w:lang w:eastAsia="ru-RU"/>
        </w:rPr>
        <w:t xml:space="preserve"> </w:t>
      </w:r>
      <w:r w:rsidRPr="00ED44BB">
        <w:rPr>
          <w:sz w:val="28"/>
          <w:szCs w:val="28"/>
          <w:lang w:eastAsia="ru-RU"/>
        </w:rPr>
        <w:t>вести</w:t>
      </w:r>
      <w:r w:rsidRPr="00ED44BB">
        <w:rPr>
          <w:spacing w:val="1"/>
          <w:sz w:val="28"/>
          <w:szCs w:val="28"/>
          <w:lang w:eastAsia="ru-RU"/>
        </w:rPr>
        <w:t xml:space="preserve"> </w:t>
      </w:r>
      <w:r w:rsidRPr="00ED44BB">
        <w:rPr>
          <w:sz w:val="28"/>
          <w:szCs w:val="28"/>
          <w:lang w:eastAsia="ru-RU"/>
        </w:rPr>
        <w:t>диалог</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людьми разных национальностей, религиозной принадлежности, находить общие цели и</w:t>
      </w:r>
      <w:r w:rsidRPr="00ED44BB">
        <w:rPr>
          <w:spacing w:val="-57"/>
          <w:sz w:val="28"/>
          <w:szCs w:val="28"/>
          <w:lang w:eastAsia="ru-RU"/>
        </w:rPr>
        <w:t xml:space="preserve"> </w:t>
      </w:r>
      <w:r w:rsidRPr="00ED44BB">
        <w:rPr>
          <w:sz w:val="28"/>
          <w:szCs w:val="28"/>
          <w:lang w:eastAsia="ru-RU"/>
        </w:rPr>
        <w:t>сотрудничать</w:t>
      </w:r>
      <w:r w:rsidRPr="00ED44BB">
        <w:rPr>
          <w:spacing w:val="-1"/>
          <w:sz w:val="28"/>
          <w:szCs w:val="28"/>
          <w:lang w:eastAsia="ru-RU"/>
        </w:rPr>
        <w:t xml:space="preserve"> </w:t>
      </w:r>
      <w:r w:rsidRPr="00ED44BB">
        <w:rPr>
          <w:sz w:val="28"/>
          <w:szCs w:val="28"/>
          <w:lang w:eastAsia="ru-RU"/>
        </w:rPr>
        <w:t>для их</w:t>
      </w:r>
      <w:r w:rsidRPr="00ED44BB">
        <w:rPr>
          <w:spacing w:val="2"/>
          <w:sz w:val="28"/>
          <w:szCs w:val="28"/>
          <w:lang w:eastAsia="ru-RU"/>
        </w:rPr>
        <w:t xml:space="preserve"> </w:t>
      </w:r>
      <w:r w:rsidRPr="00ED44BB">
        <w:rPr>
          <w:sz w:val="28"/>
          <w:szCs w:val="28"/>
          <w:lang w:eastAsia="ru-RU"/>
        </w:rPr>
        <w:t>достижения.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 на создание устойчивой семьи на основе российских традиционных</w:t>
      </w:r>
      <w:r w:rsidRPr="00ED44BB">
        <w:rPr>
          <w:spacing w:val="-57"/>
          <w:sz w:val="28"/>
          <w:szCs w:val="28"/>
          <w:lang w:eastAsia="ru-RU"/>
        </w:rPr>
        <w:t xml:space="preserve"> </w:t>
      </w:r>
      <w:r w:rsidRPr="00ED44BB">
        <w:rPr>
          <w:sz w:val="28"/>
          <w:szCs w:val="28"/>
          <w:lang w:eastAsia="ru-RU"/>
        </w:rPr>
        <w:t>семейных ценностей; понимания брака как союза мужчины и женщины для создания</w:t>
      </w:r>
      <w:r w:rsidRPr="00ED44BB">
        <w:rPr>
          <w:spacing w:val="1"/>
          <w:sz w:val="28"/>
          <w:szCs w:val="28"/>
          <w:lang w:eastAsia="ru-RU"/>
        </w:rPr>
        <w:t xml:space="preserve"> </w:t>
      </w:r>
      <w:r w:rsidRPr="00ED44BB">
        <w:rPr>
          <w:sz w:val="28"/>
          <w:szCs w:val="28"/>
          <w:lang w:eastAsia="ru-RU"/>
        </w:rPr>
        <w:t>семьи, рождения и воспитания в семье детей; неприятия насилия в семье,</w:t>
      </w:r>
      <w:r w:rsidRPr="00ED44BB">
        <w:rPr>
          <w:spacing w:val="1"/>
          <w:sz w:val="28"/>
          <w:szCs w:val="28"/>
          <w:lang w:eastAsia="ru-RU"/>
        </w:rPr>
        <w:t xml:space="preserve"> </w:t>
      </w:r>
      <w:r w:rsidRPr="00ED44BB">
        <w:rPr>
          <w:sz w:val="28"/>
          <w:szCs w:val="28"/>
          <w:lang w:eastAsia="ru-RU"/>
        </w:rPr>
        <w:t>ухода от</w:t>
      </w:r>
      <w:r w:rsidRPr="00ED44BB">
        <w:rPr>
          <w:spacing w:val="1"/>
          <w:sz w:val="28"/>
          <w:szCs w:val="28"/>
          <w:lang w:eastAsia="ru-RU"/>
        </w:rPr>
        <w:t xml:space="preserve"> </w:t>
      </w:r>
      <w:r w:rsidRPr="00ED44BB">
        <w:rPr>
          <w:sz w:val="28"/>
          <w:szCs w:val="28"/>
          <w:lang w:eastAsia="ru-RU"/>
        </w:rPr>
        <w:t>родительской</w:t>
      </w:r>
      <w:r w:rsidRPr="00ED44BB">
        <w:rPr>
          <w:spacing w:val="-1"/>
          <w:sz w:val="28"/>
          <w:szCs w:val="28"/>
          <w:lang w:eastAsia="ru-RU"/>
        </w:rPr>
        <w:t xml:space="preserve"> </w:t>
      </w:r>
      <w:r w:rsidRPr="00ED44BB">
        <w:rPr>
          <w:sz w:val="28"/>
          <w:szCs w:val="28"/>
          <w:lang w:eastAsia="ru-RU"/>
        </w:rPr>
        <w:t>ответственности.</w:t>
      </w:r>
    </w:p>
    <w:p w:rsidR="00ED44BB" w:rsidRPr="00ED44BB" w:rsidRDefault="00ED44BB" w:rsidP="00ED44BB">
      <w:pPr>
        <w:adjustRightInd w:val="0"/>
        <w:ind w:firstLine="709"/>
        <w:jc w:val="both"/>
        <w:rPr>
          <w:sz w:val="28"/>
          <w:szCs w:val="28"/>
          <w:lang w:eastAsia="ru-RU"/>
        </w:rPr>
      </w:pPr>
      <w:r w:rsidRPr="00ED44BB">
        <w:rPr>
          <w:sz w:val="28"/>
          <w:szCs w:val="28"/>
          <w:lang w:eastAsia="ru-RU"/>
        </w:rPr>
        <w:t>Обладающий</w:t>
      </w:r>
      <w:r w:rsidRPr="00ED44BB">
        <w:rPr>
          <w:spacing w:val="1"/>
          <w:sz w:val="28"/>
          <w:szCs w:val="28"/>
          <w:lang w:eastAsia="ru-RU"/>
        </w:rPr>
        <w:t xml:space="preserve"> </w:t>
      </w:r>
      <w:r w:rsidRPr="00ED44BB">
        <w:rPr>
          <w:sz w:val="28"/>
          <w:szCs w:val="28"/>
          <w:lang w:eastAsia="ru-RU"/>
        </w:rPr>
        <w:t>сформированными</w:t>
      </w:r>
      <w:r w:rsidRPr="00ED44BB">
        <w:rPr>
          <w:spacing w:val="1"/>
          <w:sz w:val="28"/>
          <w:szCs w:val="28"/>
          <w:lang w:eastAsia="ru-RU"/>
        </w:rPr>
        <w:t xml:space="preserve"> </w:t>
      </w:r>
      <w:r w:rsidRPr="00ED44BB">
        <w:rPr>
          <w:sz w:val="28"/>
          <w:szCs w:val="28"/>
          <w:lang w:eastAsia="ru-RU"/>
        </w:rPr>
        <w:t>представлениями</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ценности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значении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отечественной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мировой</w:t>
      </w:r>
      <w:r w:rsidRPr="00ED44BB">
        <w:rPr>
          <w:spacing w:val="1"/>
          <w:sz w:val="28"/>
          <w:szCs w:val="28"/>
          <w:lang w:eastAsia="ru-RU"/>
        </w:rPr>
        <w:t xml:space="preserve"> </w:t>
      </w:r>
      <w:r w:rsidRPr="00ED44BB">
        <w:rPr>
          <w:sz w:val="28"/>
          <w:szCs w:val="28"/>
          <w:lang w:eastAsia="ru-RU"/>
        </w:rPr>
        <w:t>культуре</w:t>
      </w:r>
      <w:r w:rsidRPr="00ED44BB">
        <w:rPr>
          <w:spacing w:val="1"/>
          <w:sz w:val="28"/>
          <w:szCs w:val="28"/>
          <w:lang w:eastAsia="ru-RU"/>
        </w:rPr>
        <w:t xml:space="preserve"> </w:t>
      </w:r>
      <w:r w:rsidRPr="00ED44BB">
        <w:rPr>
          <w:sz w:val="28"/>
          <w:szCs w:val="28"/>
          <w:lang w:eastAsia="ru-RU"/>
        </w:rPr>
        <w:t>языков</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литературы</w:t>
      </w:r>
      <w:r w:rsidRPr="00ED44BB">
        <w:rPr>
          <w:spacing w:val="1"/>
          <w:sz w:val="28"/>
          <w:szCs w:val="28"/>
          <w:lang w:eastAsia="ru-RU"/>
        </w:rPr>
        <w:t xml:space="preserve"> </w:t>
      </w:r>
      <w:r w:rsidRPr="00ED44BB">
        <w:rPr>
          <w:sz w:val="28"/>
          <w:szCs w:val="28"/>
          <w:lang w:eastAsia="ru-RU"/>
        </w:rPr>
        <w:t>народов</w:t>
      </w:r>
      <w:r w:rsidRPr="00ED44BB">
        <w:rPr>
          <w:spacing w:val="1"/>
          <w:sz w:val="28"/>
          <w:szCs w:val="28"/>
          <w:lang w:eastAsia="ru-RU"/>
        </w:rPr>
        <w:t xml:space="preserve"> </w:t>
      </w:r>
      <w:r w:rsidRPr="00ED44BB">
        <w:rPr>
          <w:sz w:val="28"/>
          <w:szCs w:val="28"/>
          <w:lang w:eastAsia="ru-RU"/>
        </w:rPr>
        <w:t>России, демонстрирующий</w:t>
      </w:r>
      <w:r w:rsidRPr="00ED44BB">
        <w:rPr>
          <w:spacing w:val="12"/>
          <w:sz w:val="28"/>
          <w:szCs w:val="28"/>
          <w:lang w:eastAsia="ru-RU"/>
        </w:rPr>
        <w:t xml:space="preserve"> </w:t>
      </w:r>
      <w:r w:rsidRPr="00ED44BB">
        <w:rPr>
          <w:sz w:val="28"/>
          <w:szCs w:val="28"/>
          <w:lang w:eastAsia="ru-RU"/>
        </w:rPr>
        <w:t>устойчивый</w:t>
      </w:r>
      <w:r w:rsidRPr="00ED44BB">
        <w:rPr>
          <w:spacing w:val="11"/>
          <w:sz w:val="28"/>
          <w:szCs w:val="28"/>
          <w:lang w:eastAsia="ru-RU"/>
        </w:rPr>
        <w:t xml:space="preserve"> </w:t>
      </w:r>
      <w:r w:rsidRPr="00ED44BB">
        <w:rPr>
          <w:sz w:val="28"/>
          <w:szCs w:val="28"/>
          <w:lang w:eastAsia="ru-RU"/>
        </w:rPr>
        <w:t>интерес</w:t>
      </w:r>
      <w:r w:rsidRPr="00ED44BB">
        <w:rPr>
          <w:spacing w:val="9"/>
          <w:sz w:val="28"/>
          <w:szCs w:val="28"/>
          <w:lang w:eastAsia="ru-RU"/>
        </w:rPr>
        <w:t xml:space="preserve"> </w:t>
      </w:r>
      <w:r w:rsidRPr="00ED44BB">
        <w:rPr>
          <w:sz w:val="28"/>
          <w:szCs w:val="28"/>
          <w:lang w:eastAsia="ru-RU"/>
        </w:rPr>
        <w:t>к</w:t>
      </w:r>
      <w:r w:rsidRPr="00ED44BB">
        <w:rPr>
          <w:spacing w:val="10"/>
          <w:sz w:val="28"/>
          <w:szCs w:val="28"/>
          <w:lang w:eastAsia="ru-RU"/>
        </w:rPr>
        <w:t xml:space="preserve"> </w:t>
      </w:r>
      <w:r w:rsidRPr="00ED44BB">
        <w:rPr>
          <w:sz w:val="28"/>
          <w:szCs w:val="28"/>
          <w:lang w:eastAsia="ru-RU"/>
        </w:rPr>
        <w:t>чтению</w:t>
      </w:r>
      <w:r w:rsidRPr="00ED44BB">
        <w:rPr>
          <w:spacing w:val="8"/>
          <w:sz w:val="28"/>
          <w:szCs w:val="28"/>
          <w:lang w:eastAsia="ru-RU"/>
        </w:rPr>
        <w:t xml:space="preserve"> </w:t>
      </w:r>
      <w:r w:rsidRPr="00ED44BB">
        <w:rPr>
          <w:sz w:val="28"/>
          <w:szCs w:val="28"/>
          <w:lang w:eastAsia="ru-RU"/>
        </w:rPr>
        <w:t>как</w:t>
      </w:r>
      <w:r w:rsidRPr="00ED44BB">
        <w:rPr>
          <w:spacing w:val="10"/>
          <w:sz w:val="28"/>
          <w:szCs w:val="28"/>
          <w:lang w:eastAsia="ru-RU"/>
        </w:rPr>
        <w:t xml:space="preserve"> </w:t>
      </w:r>
      <w:r w:rsidRPr="00ED44BB">
        <w:rPr>
          <w:sz w:val="28"/>
          <w:szCs w:val="28"/>
          <w:lang w:eastAsia="ru-RU"/>
        </w:rPr>
        <w:t>средству</w:t>
      </w:r>
      <w:r w:rsidRPr="00ED44BB">
        <w:rPr>
          <w:spacing w:val="6"/>
          <w:sz w:val="28"/>
          <w:szCs w:val="28"/>
          <w:lang w:eastAsia="ru-RU"/>
        </w:rPr>
        <w:t xml:space="preserve"> </w:t>
      </w:r>
      <w:r w:rsidRPr="00ED44BB">
        <w:rPr>
          <w:sz w:val="28"/>
          <w:szCs w:val="28"/>
          <w:lang w:eastAsia="ru-RU"/>
        </w:rPr>
        <w:t>познания</w:t>
      </w:r>
      <w:r w:rsidRPr="00ED44BB">
        <w:rPr>
          <w:spacing w:val="10"/>
          <w:sz w:val="28"/>
          <w:szCs w:val="28"/>
          <w:lang w:eastAsia="ru-RU"/>
        </w:rPr>
        <w:t xml:space="preserve"> </w:t>
      </w:r>
      <w:r w:rsidRPr="00ED44BB">
        <w:rPr>
          <w:sz w:val="28"/>
          <w:szCs w:val="28"/>
          <w:lang w:eastAsia="ru-RU"/>
        </w:rPr>
        <w:t>отечественной и</w:t>
      </w:r>
      <w:r w:rsidRPr="00ED44BB">
        <w:rPr>
          <w:spacing w:val="-3"/>
          <w:sz w:val="28"/>
          <w:szCs w:val="28"/>
          <w:lang w:eastAsia="ru-RU"/>
        </w:rPr>
        <w:t xml:space="preserve"> </w:t>
      </w:r>
      <w:r w:rsidRPr="00ED44BB">
        <w:rPr>
          <w:sz w:val="28"/>
          <w:szCs w:val="28"/>
          <w:lang w:eastAsia="ru-RU"/>
        </w:rPr>
        <w:t>мировой</w:t>
      </w:r>
      <w:r w:rsidRPr="00ED44BB">
        <w:rPr>
          <w:spacing w:val="-3"/>
          <w:sz w:val="28"/>
          <w:szCs w:val="28"/>
          <w:lang w:eastAsia="ru-RU"/>
        </w:rPr>
        <w:t xml:space="preserve"> </w:t>
      </w:r>
      <w:r w:rsidRPr="00ED44BB">
        <w:rPr>
          <w:sz w:val="28"/>
          <w:szCs w:val="28"/>
          <w:lang w:eastAsia="ru-RU"/>
        </w:rPr>
        <w:t>духовной</w:t>
      </w:r>
      <w:r w:rsidRPr="00ED44BB">
        <w:rPr>
          <w:spacing w:val="-3"/>
          <w:sz w:val="28"/>
          <w:szCs w:val="28"/>
          <w:lang w:eastAsia="ru-RU"/>
        </w:rPr>
        <w:t xml:space="preserve"> </w:t>
      </w:r>
      <w:r w:rsidRPr="00ED44BB">
        <w:rPr>
          <w:sz w:val="28"/>
          <w:szCs w:val="28"/>
          <w:lang w:eastAsia="ru-RU"/>
        </w:rPr>
        <w:t>культуры.</w:t>
      </w:r>
    </w:p>
    <w:p w:rsidR="00ED44BB" w:rsidRPr="00ED44BB" w:rsidRDefault="00ED44BB" w:rsidP="00ED44BB">
      <w:pPr>
        <w:tabs>
          <w:tab w:val="left" w:pos="2004"/>
          <w:tab w:val="left" w:pos="3412"/>
          <w:tab w:val="left" w:pos="4647"/>
          <w:tab w:val="left" w:pos="6508"/>
          <w:tab w:val="left" w:pos="6918"/>
          <w:tab w:val="left" w:pos="8170"/>
        </w:tabs>
        <w:adjustRightInd w:val="0"/>
        <w:ind w:firstLine="709"/>
        <w:jc w:val="both"/>
        <w:rPr>
          <w:sz w:val="28"/>
          <w:szCs w:val="28"/>
          <w:lang w:eastAsia="ru-RU"/>
        </w:rPr>
      </w:pPr>
      <w:r w:rsidRPr="00ED44BB">
        <w:rPr>
          <w:b/>
          <w:sz w:val="28"/>
          <w:szCs w:val="28"/>
          <w:lang w:eastAsia="ru-RU"/>
        </w:rPr>
        <w:t>Эстетическое</w:t>
      </w:r>
      <w:r w:rsidRPr="00ED44BB">
        <w:rPr>
          <w:b/>
          <w:spacing w:val="-5"/>
          <w:sz w:val="28"/>
          <w:szCs w:val="28"/>
          <w:lang w:eastAsia="ru-RU"/>
        </w:rPr>
        <w:t xml:space="preserve"> </w:t>
      </w:r>
      <w:r w:rsidRPr="00ED44BB">
        <w:rPr>
          <w:b/>
          <w:sz w:val="28"/>
          <w:szCs w:val="28"/>
          <w:lang w:eastAsia="ru-RU"/>
        </w:rPr>
        <w:t>воспитание</w:t>
      </w:r>
      <w:r w:rsidRPr="00ED44BB">
        <w:rPr>
          <w:sz w:val="28"/>
          <w:szCs w:val="28"/>
          <w:lang w:eastAsia="ru-RU"/>
        </w:rPr>
        <w:t xml:space="preserve"> </w:t>
      </w:r>
    </w:p>
    <w:p w:rsidR="00ED44BB" w:rsidRPr="00ED44BB" w:rsidRDefault="00ED44BB" w:rsidP="00ED44BB">
      <w:pPr>
        <w:tabs>
          <w:tab w:val="left" w:pos="2004"/>
          <w:tab w:val="left" w:pos="3412"/>
          <w:tab w:val="left" w:pos="4647"/>
          <w:tab w:val="left" w:pos="6508"/>
          <w:tab w:val="left" w:pos="6918"/>
          <w:tab w:val="left" w:pos="8170"/>
        </w:tabs>
        <w:adjustRightInd w:val="0"/>
        <w:ind w:firstLine="709"/>
        <w:jc w:val="both"/>
        <w:rPr>
          <w:sz w:val="28"/>
          <w:szCs w:val="28"/>
          <w:lang w:eastAsia="ru-RU"/>
        </w:rPr>
      </w:pPr>
      <w:r w:rsidRPr="00ED44BB">
        <w:rPr>
          <w:sz w:val="28"/>
          <w:szCs w:val="28"/>
          <w:lang w:eastAsia="ru-RU"/>
        </w:rPr>
        <w:t>Выражающий понимание</w:t>
      </w:r>
      <w:r w:rsidRPr="00ED44BB">
        <w:rPr>
          <w:sz w:val="28"/>
          <w:szCs w:val="28"/>
          <w:lang w:eastAsia="ru-RU"/>
        </w:rPr>
        <w:tab/>
        <w:t>ценности</w:t>
      </w:r>
      <w:r w:rsidRPr="00ED44BB">
        <w:rPr>
          <w:sz w:val="28"/>
          <w:szCs w:val="28"/>
          <w:lang w:eastAsia="ru-RU"/>
        </w:rPr>
        <w:tab/>
        <w:t>отечественного и мировогоискусства, российского и мирового художественного наследия.</w:t>
      </w:r>
    </w:p>
    <w:p w:rsidR="00ED44BB" w:rsidRPr="00ED44BB" w:rsidRDefault="00ED44BB" w:rsidP="00ED44BB">
      <w:pPr>
        <w:tabs>
          <w:tab w:val="left" w:pos="2101"/>
          <w:tab w:val="left" w:pos="4230"/>
          <w:tab w:val="left" w:pos="4676"/>
          <w:tab w:val="left" w:pos="5765"/>
          <w:tab w:val="left" w:pos="6715"/>
          <w:tab w:val="left" w:pos="8113"/>
        </w:tabs>
        <w:adjustRightInd w:val="0"/>
        <w:ind w:firstLine="709"/>
        <w:jc w:val="both"/>
        <w:rPr>
          <w:sz w:val="28"/>
          <w:szCs w:val="28"/>
          <w:lang w:eastAsia="ru-RU"/>
        </w:rPr>
      </w:pPr>
      <w:r w:rsidRPr="00ED44BB">
        <w:rPr>
          <w:sz w:val="28"/>
          <w:szCs w:val="28"/>
          <w:lang w:eastAsia="ru-RU"/>
        </w:rPr>
        <w:t>Проявляющий</w:t>
      </w:r>
      <w:r w:rsidRPr="00ED44BB">
        <w:rPr>
          <w:sz w:val="28"/>
          <w:szCs w:val="28"/>
          <w:lang w:eastAsia="ru-RU"/>
        </w:rPr>
        <w:tab/>
        <w:t>восприимчивость</w:t>
      </w:r>
      <w:r w:rsidRPr="00ED44BB">
        <w:rPr>
          <w:sz w:val="28"/>
          <w:szCs w:val="28"/>
          <w:lang w:eastAsia="ru-RU"/>
        </w:rPr>
        <w:tab/>
        <w:t>к</w:t>
      </w:r>
      <w:r w:rsidRPr="00ED44BB">
        <w:rPr>
          <w:sz w:val="28"/>
          <w:szCs w:val="28"/>
          <w:lang w:eastAsia="ru-RU"/>
        </w:rPr>
        <w:tab/>
        <w:t>разным</w:t>
      </w:r>
      <w:r w:rsidRPr="00ED44BB">
        <w:rPr>
          <w:sz w:val="28"/>
          <w:szCs w:val="28"/>
          <w:lang w:eastAsia="ru-RU"/>
        </w:rPr>
        <w:tab/>
        <w:t>видам искусства,</w:t>
      </w:r>
      <w:r w:rsidRPr="00ED44BB">
        <w:rPr>
          <w:sz w:val="28"/>
          <w:szCs w:val="28"/>
          <w:lang w:eastAsia="ru-RU"/>
        </w:rPr>
        <w:tab/>
      </w:r>
      <w:r w:rsidRPr="00ED44BB">
        <w:rPr>
          <w:spacing w:val="-1"/>
          <w:sz w:val="28"/>
          <w:szCs w:val="28"/>
          <w:lang w:eastAsia="ru-RU"/>
        </w:rPr>
        <w:t>понимание</w:t>
      </w:r>
      <w:r w:rsidRPr="00ED44BB">
        <w:rPr>
          <w:spacing w:val="-57"/>
          <w:sz w:val="28"/>
          <w:szCs w:val="28"/>
          <w:lang w:eastAsia="ru-RU"/>
        </w:rPr>
        <w:t xml:space="preserve"> </w:t>
      </w:r>
      <w:r w:rsidRPr="00ED44BB">
        <w:rPr>
          <w:sz w:val="28"/>
          <w:szCs w:val="28"/>
          <w:lang w:eastAsia="ru-RU"/>
        </w:rPr>
        <w:t>эмоционального</w:t>
      </w:r>
      <w:r w:rsidRPr="00ED44BB">
        <w:rPr>
          <w:spacing w:val="54"/>
          <w:sz w:val="28"/>
          <w:szCs w:val="28"/>
          <w:lang w:eastAsia="ru-RU"/>
        </w:rPr>
        <w:t xml:space="preserve"> </w:t>
      </w:r>
      <w:r w:rsidRPr="00ED44BB">
        <w:rPr>
          <w:sz w:val="28"/>
          <w:szCs w:val="28"/>
          <w:lang w:eastAsia="ru-RU"/>
        </w:rPr>
        <w:t>воздействия</w:t>
      </w:r>
      <w:r w:rsidRPr="00ED44BB">
        <w:rPr>
          <w:spacing w:val="55"/>
          <w:sz w:val="28"/>
          <w:szCs w:val="28"/>
          <w:lang w:eastAsia="ru-RU"/>
        </w:rPr>
        <w:t xml:space="preserve"> </w:t>
      </w:r>
      <w:r w:rsidRPr="00ED44BB">
        <w:rPr>
          <w:sz w:val="28"/>
          <w:szCs w:val="28"/>
          <w:lang w:eastAsia="ru-RU"/>
        </w:rPr>
        <w:t>искусства,</w:t>
      </w:r>
      <w:r w:rsidRPr="00ED44BB">
        <w:rPr>
          <w:spacing w:val="58"/>
          <w:sz w:val="28"/>
          <w:szCs w:val="28"/>
          <w:lang w:eastAsia="ru-RU"/>
        </w:rPr>
        <w:t xml:space="preserve"> </w:t>
      </w:r>
      <w:r w:rsidRPr="00ED44BB">
        <w:rPr>
          <w:sz w:val="28"/>
          <w:szCs w:val="28"/>
          <w:lang w:eastAsia="ru-RU"/>
        </w:rPr>
        <w:t>его</w:t>
      </w:r>
      <w:r w:rsidRPr="00ED44BB">
        <w:rPr>
          <w:spacing w:val="57"/>
          <w:sz w:val="28"/>
          <w:szCs w:val="28"/>
          <w:lang w:eastAsia="ru-RU"/>
        </w:rPr>
        <w:t xml:space="preserve"> </w:t>
      </w:r>
      <w:r w:rsidRPr="00ED44BB">
        <w:rPr>
          <w:sz w:val="28"/>
          <w:szCs w:val="28"/>
          <w:lang w:eastAsia="ru-RU"/>
        </w:rPr>
        <w:t>влияния</w:t>
      </w:r>
      <w:r w:rsidRPr="00ED44BB">
        <w:rPr>
          <w:spacing w:val="53"/>
          <w:sz w:val="28"/>
          <w:szCs w:val="28"/>
          <w:lang w:eastAsia="ru-RU"/>
        </w:rPr>
        <w:t xml:space="preserve"> </w:t>
      </w:r>
      <w:r w:rsidRPr="00ED44BB">
        <w:rPr>
          <w:sz w:val="28"/>
          <w:szCs w:val="28"/>
          <w:lang w:eastAsia="ru-RU"/>
        </w:rPr>
        <w:t>на</w:t>
      </w:r>
      <w:r w:rsidRPr="00ED44BB">
        <w:rPr>
          <w:spacing w:val="54"/>
          <w:sz w:val="28"/>
          <w:szCs w:val="28"/>
          <w:lang w:eastAsia="ru-RU"/>
        </w:rPr>
        <w:t xml:space="preserve"> </w:t>
      </w:r>
      <w:r w:rsidRPr="00ED44BB">
        <w:rPr>
          <w:sz w:val="28"/>
          <w:szCs w:val="28"/>
          <w:lang w:eastAsia="ru-RU"/>
        </w:rPr>
        <w:t>поведение</w:t>
      </w:r>
      <w:r w:rsidRPr="00ED44BB">
        <w:rPr>
          <w:spacing w:val="53"/>
          <w:sz w:val="28"/>
          <w:szCs w:val="28"/>
          <w:lang w:eastAsia="ru-RU"/>
        </w:rPr>
        <w:t xml:space="preserve"> </w:t>
      </w:r>
      <w:r w:rsidRPr="00ED44BB">
        <w:rPr>
          <w:sz w:val="28"/>
          <w:szCs w:val="28"/>
          <w:lang w:eastAsia="ru-RU"/>
        </w:rPr>
        <w:t>людей,</w:t>
      </w:r>
      <w:r w:rsidRPr="00ED44BB">
        <w:rPr>
          <w:spacing w:val="58"/>
          <w:sz w:val="28"/>
          <w:szCs w:val="28"/>
          <w:lang w:eastAsia="ru-RU"/>
        </w:rPr>
        <w:t xml:space="preserve"> </w:t>
      </w:r>
      <w:r w:rsidRPr="00ED44BB">
        <w:rPr>
          <w:sz w:val="28"/>
          <w:szCs w:val="28"/>
          <w:lang w:eastAsia="ru-RU"/>
        </w:rPr>
        <w:t>умеющий критически</w:t>
      </w:r>
      <w:r w:rsidRPr="00ED44BB">
        <w:rPr>
          <w:spacing w:val="-5"/>
          <w:sz w:val="28"/>
          <w:szCs w:val="28"/>
          <w:lang w:eastAsia="ru-RU"/>
        </w:rPr>
        <w:t xml:space="preserve"> </w:t>
      </w:r>
      <w:r w:rsidRPr="00ED44BB">
        <w:rPr>
          <w:sz w:val="28"/>
          <w:szCs w:val="28"/>
          <w:lang w:eastAsia="ru-RU"/>
        </w:rPr>
        <w:t>оценивать</w:t>
      </w:r>
      <w:r w:rsidRPr="00ED44BB">
        <w:rPr>
          <w:spacing w:val="-4"/>
          <w:sz w:val="28"/>
          <w:szCs w:val="28"/>
          <w:lang w:eastAsia="ru-RU"/>
        </w:rPr>
        <w:t xml:space="preserve"> </w:t>
      </w:r>
      <w:r w:rsidRPr="00ED44BB">
        <w:rPr>
          <w:sz w:val="28"/>
          <w:szCs w:val="28"/>
          <w:lang w:eastAsia="ru-RU"/>
        </w:rPr>
        <w:t>это</w:t>
      </w:r>
      <w:r w:rsidRPr="00ED44BB">
        <w:rPr>
          <w:spacing w:val="-5"/>
          <w:sz w:val="28"/>
          <w:szCs w:val="28"/>
          <w:lang w:eastAsia="ru-RU"/>
        </w:rPr>
        <w:t xml:space="preserve"> </w:t>
      </w:r>
      <w:r w:rsidRPr="00ED44BB">
        <w:rPr>
          <w:sz w:val="28"/>
          <w:szCs w:val="28"/>
          <w:lang w:eastAsia="ru-RU"/>
        </w:rPr>
        <w:t>влияние.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 понимание художественной культуры как средства коммуникации и</w:t>
      </w:r>
      <w:r w:rsidRPr="00ED44BB">
        <w:rPr>
          <w:spacing w:val="1"/>
          <w:sz w:val="28"/>
          <w:szCs w:val="28"/>
          <w:lang w:eastAsia="ru-RU"/>
        </w:rPr>
        <w:t xml:space="preserve"> </w:t>
      </w:r>
      <w:r w:rsidRPr="00ED44BB">
        <w:rPr>
          <w:sz w:val="28"/>
          <w:szCs w:val="28"/>
          <w:lang w:eastAsia="ru-RU"/>
        </w:rPr>
        <w:t>самовыражения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современном</w:t>
      </w:r>
      <w:r w:rsidRPr="00ED44BB">
        <w:rPr>
          <w:spacing w:val="1"/>
          <w:sz w:val="28"/>
          <w:szCs w:val="28"/>
          <w:lang w:eastAsia="ru-RU"/>
        </w:rPr>
        <w:t xml:space="preserve"> </w:t>
      </w:r>
      <w:r w:rsidRPr="00ED44BB">
        <w:rPr>
          <w:sz w:val="28"/>
          <w:szCs w:val="28"/>
          <w:lang w:eastAsia="ru-RU"/>
        </w:rPr>
        <w:t>обществе,</w:t>
      </w:r>
      <w:r w:rsidRPr="00ED44BB">
        <w:rPr>
          <w:spacing w:val="1"/>
          <w:sz w:val="28"/>
          <w:szCs w:val="28"/>
          <w:lang w:eastAsia="ru-RU"/>
        </w:rPr>
        <w:t xml:space="preserve"> </w:t>
      </w:r>
      <w:r w:rsidRPr="00ED44BB">
        <w:rPr>
          <w:sz w:val="28"/>
          <w:szCs w:val="28"/>
          <w:lang w:eastAsia="ru-RU"/>
        </w:rPr>
        <w:t>значения</w:t>
      </w:r>
      <w:r w:rsidRPr="00ED44BB">
        <w:rPr>
          <w:spacing w:val="1"/>
          <w:sz w:val="28"/>
          <w:szCs w:val="28"/>
          <w:lang w:eastAsia="ru-RU"/>
        </w:rPr>
        <w:t xml:space="preserve"> </w:t>
      </w:r>
      <w:r w:rsidRPr="00ED44BB">
        <w:rPr>
          <w:sz w:val="28"/>
          <w:szCs w:val="28"/>
          <w:lang w:eastAsia="ru-RU"/>
        </w:rPr>
        <w:t>нравственных</w:t>
      </w:r>
      <w:r w:rsidRPr="00ED44BB">
        <w:rPr>
          <w:spacing w:val="1"/>
          <w:sz w:val="28"/>
          <w:szCs w:val="28"/>
          <w:lang w:eastAsia="ru-RU"/>
        </w:rPr>
        <w:t xml:space="preserve"> </w:t>
      </w:r>
      <w:r w:rsidRPr="00ED44BB">
        <w:rPr>
          <w:sz w:val="28"/>
          <w:szCs w:val="28"/>
          <w:lang w:eastAsia="ru-RU"/>
        </w:rPr>
        <w:lastRenderedPageBreak/>
        <w:t>норм,</w:t>
      </w:r>
      <w:r w:rsidRPr="00ED44BB">
        <w:rPr>
          <w:spacing w:val="1"/>
          <w:sz w:val="28"/>
          <w:szCs w:val="28"/>
          <w:lang w:eastAsia="ru-RU"/>
        </w:rPr>
        <w:t xml:space="preserve"> </w:t>
      </w:r>
      <w:r w:rsidRPr="00ED44BB">
        <w:rPr>
          <w:sz w:val="28"/>
          <w:szCs w:val="28"/>
          <w:lang w:eastAsia="ru-RU"/>
        </w:rPr>
        <w:t>ценностей,</w:t>
      </w:r>
      <w:r w:rsidRPr="00ED44BB">
        <w:rPr>
          <w:spacing w:val="1"/>
          <w:sz w:val="28"/>
          <w:szCs w:val="28"/>
          <w:lang w:eastAsia="ru-RU"/>
        </w:rPr>
        <w:t xml:space="preserve"> </w:t>
      </w:r>
      <w:r w:rsidRPr="00ED44BB">
        <w:rPr>
          <w:sz w:val="28"/>
          <w:szCs w:val="28"/>
          <w:lang w:eastAsia="ru-RU"/>
        </w:rPr>
        <w:t>традиций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искусстве.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w:t>
      </w:r>
      <w:r w:rsidRPr="00ED44BB">
        <w:rPr>
          <w:spacing w:val="14"/>
          <w:sz w:val="28"/>
          <w:szCs w:val="28"/>
          <w:lang w:eastAsia="ru-RU"/>
        </w:rPr>
        <w:t xml:space="preserve"> </w:t>
      </w:r>
      <w:r w:rsidRPr="00ED44BB">
        <w:rPr>
          <w:sz w:val="28"/>
          <w:szCs w:val="28"/>
          <w:lang w:eastAsia="ru-RU"/>
        </w:rPr>
        <w:t>на</w:t>
      </w:r>
      <w:r w:rsidRPr="00ED44BB">
        <w:rPr>
          <w:spacing w:val="14"/>
          <w:sz w:val="28"/>
          <w:szCs w:val="28"/>
          <w:lang w:eastAsia="ru-RU"/>
        </w:rPr>
        <w:t xml:space="preserve"> </w:t>
      </w:r>
      <w:r w:rsidRPr="00ED44BB">
        <w:rPr>
          <w:sz w:val="28"/>
          <w:szCs w:val="28"/>
          <w:lang w:eastAsia="ru-RU"/>
        </w:rPr>
        <w:t>осознанное</w:t>
      </w:r>
      <w:r w:rsidRPr="00ED44BB">
        <w:rPr>
          <w:spacing w:val="14"/>
          <w:sz w:val="28"/>
          <w:szCs w:val="28"/>
          <w:lang w:eastAsia="ru-RU"/>
        </w:rPr>
        <w:t xml:space="preserve"> </w:t>
      </w:r>
      <w:r w:rsidRPr="00ED44BB">
        <w:rPr>
          <w:sz w:val="28"/>
          <w:szCs w:val="28"/>
          <w:lang w:eastAsia="ru-RU"/>
        </w:rPr>
        <w:t>творческое</w:t>
      </w:r>
      <w:r w:rsidRPr="00ED44BB">
        <w:rPr>
          <w:spacing w:val="13"/>
          <w:sz w:val="28"/>
          <w:szCs w:val="28"/>
          <w:lang w:eastAsia="ru-RU"/>
        </w:rPr>
        <w:t xml:space="preserve"> </w:t>
      </w:r>
      <w:r w:rsidRPr="00ED44BB">
        <w:rPr>
          <w:sz w:val="28"/>
          <w:szCs w:val="28"/>
          <w:lang w:eastAsia="ru-RU"/>
        </w:rPr>
        <w:t>самовыражение,</w:t>
      </w:r>
      <w:r w:rsidRPr="00ED44BB">
        <w:rPr>
          <w:spacing w:val="14"/>
          <w:sz w:val="28"/>
          <w:szCs w:val="28"/>
          <w:lang w:eastAsia="ru-RU"/>
        </w:rPr>
        <w:t xml:space="preserve"> </w:t>
      </w:r>
      <w:r w:rsidRPr="00ED44BB">
        <w:rPr>
          <w:sz w:val="28"/>
          <w:szCs w:val="28"/>
          <w:lang w:eastAsia="ru-RU"/>
        </w:rPr>
        <w:t>реализацию</w:t>
      </w:r>
      <w:r w:rsidRPr="00ED44BB">
        <w:rPr>
          <w:spacing w:val="15"/>
          <w:sz w:val="28"/>
          <w:szCs w:val="28"/>
          <w:lang w:eastAsia="ru-RU"/>
        </w:rPr>
        <w:t xml:space="preserve"> </w:t>
      </w:r>
      <w:r w:rsidRPr="00ED44BB">
        <w:rPr>
          <w:sz w:val="28"/>
          <w:szCs w:val="28"/>
          <w:lang w:eastAsia="ru-RU"/>
        </w:rPr>
        <w:t>творческих способностей в разных видах искусства с учётом российских традиционных духовных и</w:t>
      </w:r>
      <w:r w:rsidRPr="00ED44BB">
        <w:rPr>
          <w:spacing w:val="-57"/>
          <w:sz w:val="28"/>
          <w:szCs w:val="28"/>
          <w:lang w:eastAsia="ru-RU"/>
        </w:rPr>
        <w:t xml:space="preserve"> </w:t>
      </w:r>
      <w:r w:rsidRPr="00ED44BB">
        <w:rPr>
          <w:sz w:val="28"/>
          <w:szCs w:val="28"/>
          <w:lang w:eastAsia="ru-RU"/>
        </w:rPr>
        <w:t>нравственных ценностей,</w:t>
      </w:r>
      <w:r w:rsidRPr="00ED44BB">
        <w:rPr>
          <w:spacing w:val="-1"/>
          <w:sz w:val="28"/>
          <w:szCs w:val="28"/>
          <w:lang w:eastAsia="ru-RU"/>
        </w:rPr>
        <w:t xml:space="preserve"> </w:t>
      </w:r>
      <w:r w:rsidRPr="00ED44BB">
        <w:rPr>
          <w:sz w:val="28"/>
          <w:szCs w:val="28"/>
          <w:lang w:eastAsia="ru-RU"/>
        </w:rPr>
        <w:t>на</w:t>
      </w:r>
      <w:r w:rsidRPr="00ED44BB">
        <w:rPr>
          <w:spacing w:val="-2"/>
          <w:sz w:val="28"/>
          <w:szCs w:val="28"/>
          <w:lang w:eastAsia="ru-RU"/>
        </w:rPr>
        <w:t xml:space="preserve"> </w:t>
      </w:r>
      <w:r w:rsidRPr="00ED44BB">
        <w:rPr>
          <w:sz w:val="28"/>
          <w:szCs w:val="28"/>
          <w:lang w:eastAsia="ru-RU"/>
        </w:rPr>
        <w:t>эстетическое</w:t>
      </w:r>
      <w:r w:rsidRPr="00ED44BB">
        <w:rPr>
          <w:spacing w:val="-2"/>
          <w:sz w:val="28"/>
          <w:szCs w:val="28"/>
          <w:lang w:eastAsia="ru-RU"/>
        </w:rPr>
        <w:t xml:space="preserve"> </w:t>
      </w:r>
      <w:r w:rsidRPr="00ED44BB">
        <w:rPr>
          <w:sz w:val="28"/>
          <w:szCs w:val="28"/>
          <w:lang w:eastAsia="ru-RU"/>
        </w:rPr>
        <w:t>обустройство</w:t>
      </w:r>
      <w:r w:rsidRPr="00ED44BB">
        <w:rPr>
          <w:spacing w:val="-2"/>
          <w:sz w:val="28"/>
          <w:szCs w:val="28"/>
          <w:lang w:eastAsia="ru-RU"/>
        </w:rPr>
        <w:t xml:space="preserve"> </w:t>
      </w:r>
      <w:r w:rsidRPr="00ED44BB">
        <w:rPr>
          <w:sz w:val="28"/>
          <w:szCs w:val="28"/>
          <w:lang w:eastAsia="ru-RU"/>
        </w:rPr>
        <w:t>собственного</w:t>
      </w:r>
      <w:r w:rsidRPr="00ED44BB">
        <w:rPr>
          <w:spacing w:val="-1"/>
          <w:sz w:val="28"/>
          <w:szCs w:val="28"/>
          <w:lang w:eastAsia="ru-RU"/>
        </w:rPr>
        <w:t xml:space="preserve"> </w:t>
      </w:r>
      <w:r w:rsidRPr="00ED44BB">
        <w:rPr>
          <w:sz w:val="28"/>
          <w:szCs w:val="28"/>
          <w:lang w:eastAsia="ru-RU"/>
        </w:rPr>
        <w:t>быта.</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Физическое</w:t>
      </w:r>
      <w:r w:rsidRPr="00ED44BB">
        <w:rPr>
          <w:b/>
          <w:spacing w:val="39"/>
          <w:sz w:val="28"/>
          <w:szCs w:val="28"/>
          <w:lang w:eastAsia="ru-RU"/>
        </w:rPr>
        <w:t xml:space="preserve"> </w:t>
      </w:r>
      <w:r w:rsidRPr="00ED44BB">
        <w:rPr>
          <w:b/>
          <w:sz w:val="28"/>
          <w:szCs w:val="28"/>
          <w:lang w:eastAsia="ru-RU"/>
        </w:rPr>
        <w:t>воспитание,</w:t>
      </w:r>
      <w:r w:rsidRPr="00ED44BB">
        <w:rPr>
          <w:b/>
          <w:spacing w:val="40"/>
          <w:sz w:val="28"/>
          <w:szCs w:val="28"/>
          <w:lang w:eastAsia="ru-RU"/>
        </w:rPr>
        <w:t xml:space="preserve"> </w:t>
      </w:r>
      <w:r w:rsidRPr="00ED44BB">
        <w:rPr>
          <w:b/>
          <w:sz w:val="28"/>
          <w:szCs w:val="28"/>
          <w:lang w:eastAsia="ru-RU"/>
        </w:rPr>
        <w:t>формирование</w:t>
      </w:r>
      <w:r w:rsidRPr="00ED44BB">
        <w:rPr>
          <w:b/>
          <w:spacing w:val="39"/>
          <w:sz w:val="28"/>
          <w:szCs w:val="28"/>
          <w:lang w:eastAsia="ru-RU"/>
        </w:rPr>
        <w:t xml:space="preserve"> </w:t>
      </w:r>
      <w:r w:rsidRPr="00ED44BB">
        <w:rPr>
          <w:b/>
          <w:sz w:val="28"/>
          <w:szCs w:val="28"/>
          <w:lang w:eastAsia="ru-RU"/>
        </w:rPr>
        <w:t>культуры</w:t>
      </w:r>
      <w:r w:rsidRPr="00ED44BB">
        <w:rPr>
          <w:b/>
          <w:spacing w:val="40"/>
          <w:sz w:val="28"/>
          <w:szCs w:val="28"/>
          <w:lang w:eastAsia="ru-RU"/>
        </w:rPr>
        <w:t xml:space="preserve"> </w:t>
      </w:r>
      <w:r w:rsidRPr="00ED44BB">
        <w:rPr>
          <w:b/>
          <w:sz w:val="28"/>
          <w:szCs w:val="28"/>
          <w:lang w:eastAsia="ru-RU"/>
        </w:rPr>
        <w:t>здоровья</w:t>
      </w:r>
      <w:r w:rsidRPr="00ED44BB">
        <w:rPr>
          <w:b/>
          <w:spacing w:val="39"/>
          <w:sz w:val="28"/>
          <w:szCs w:val="28"/>
          <w:lang w:eastAsia="ru-RU"/>
        </w:rPr>
        <w:t xml:space="preserve"> </w:t>
      </w:r>
      <w:r w:rsidRPr="00ED44BB">
        <w:rPr>
          <w:b/>
          <w:sz w:val="28"/>
          <w:szCs w:val="28"/>
          <w:lang w:eastAsia="ru-RU"/>
        </w:rPr>
        <w:t>и</w:t>
      </w:r>
      <w:r w:rsidRPr="00ED44BB">
        <w:rPr>
          <w:b/>
          <w:spacing w:val="40"/>
          <w:sz w:val="28"/>
          <w:szCs w:val="28"/>
          <w:lang w:eastAsia="ru-RU"/>
        </w:rPr>
        <w:t xml:space="preserve"> </w:t>
      </w:r>
      <w:r w:rsidRPr="00ED44BB">
        <w:rPr>
          <w:b/>
          <w:sz w:val="28"/>
          <w:szCs w:val="28"/>
          <w:lang w:eastAsia="ru-RU"/>
        </w:rPr>
        <w:t>эмоционального благополучия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Понимающий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выражающий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практической</w:t>
      </w:r>
      <w:r w:rsidRPr="00ED44BB">
        <w:rPr>
          <w:spacing w:val="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ценность</w:t>
      </w:r>
      <w:r w:rsidRPr="00ED44BB">
        <w:rPr>
          <w:spacing w:val="61"/>
          <w:sz w:val="28"/>
          <w:szCs w:val="28"/>
          <w:lang w:eastAsia="ru-RU"/>
        </w:rPr>
        <w:t xml:space="preserve"> </w:t>
      </w:r>
      <w:r w:rsidRPr="00ED44BB">
        <w:rPr>
          <w:sz w:val="28"/>
          <w:szCs w:val="28"/>
          <w:lang w:eastAsia="ru-RU"/>
        </w:rPr>
        <w:t>жизни,</w:t>
      </w:r>
      <w:r w:rsidRPr="00ED44BB">
        <w:rPr>
          <w:spacing w:val="1"/>
          <w:sz w:val="28"/>
          <w:szCs w:val="28"/>
          <w:lang w:eastAsia="ru-RU"/>
        </w:rPr>
        <w:t xml:space="preserve"> </w:t>
      </w:r>
      <w:r w:rsidRPr="00ED44BB">
        <w:rPr>
          <w:sz w:val="28"/>
          <w:szCs w:val="28"/>
          <w:lang w:eastAsia="ru-RU"/>
        </w:rPr>
        <w:t>здоровья и безопасности, значение личных усилий в сохранении и укреплении своего</w:t>
      </w:r>
      <w:r w:rsidRPr="00ED44BB">
        <w:rPr>
          <w:spacing w:val="1"/>
          <w:sz w:val="28"/>
          <w:szCs w:val="28"/>
          <w:lang w:eastAsia="ru-RU"/>
        </w:rPr>
        <w:t xml:space="preserve"> </w:t>
      </w:r>
      <w:r w:rsidRPr="00ED44BB">
        <w:rPr>
          <w:sz w:val="28"/>
          <w:szCs w:val="28"/>
          <w:lang w:eastAsia="ru-RU"/>
        </w:rPr>
        <w:t>здоровья</w:t>
      </w:r>
      <w:r w:rsidRPr="00ED44BB">
        <w:rPr>
          <w:spacing w:val="-1"/>
          <w:sz w:val="28"/>
          <w:szCs w:val="28"/>
          <w:lang w:eastAsia="ru-RU"/>
        </w:rPr>
        <w:t xml:space="preserve"> </w:t>
      </w:r>
      <w:r w:rsidRPr="00ED44BB">
        <w:rPr>
          <w:sz w:val="28"/>
          <w:szCs w:val="28"/>
          <w:lang w:eastAsia="ru-RU"/>
        </w:rPr>
        <w:t>и</w:t>
      </w:r>
      <w:r w:rsidRPr="00ED44BB">
        <w:rPr>
          <w:spacing w:val="-2"/>
          <w:sz w:val="28"/>
          <w:szCs w:val="28"/>
          <w:lang w:eastAsia="ru-RU"/>
        </w:rPr>
        <w:t xml:space="preserve"> </w:t>
      </w:r>
      <w:r w:rsidRPr="00ED44BB">
        <w:rPr>
          <w:sz w:val="28"/>
          <w:szCs w:val="28"/>
          <w:lang w:eastAsia="ru-RU"/>
        </w:rPr>
        <w:t>здоровья других</w:t>
      </w:r>
      <w:r w:rsidRPr="00ED44BB">
        <w:rPr>
          <w:spacing w:val="2"/>
          <w:sz w:val="28"/>
          <w:szCs w:val="28"/>
          <w:lang w:eastAsia="ru-RU"/>
        </w:rPr>
        <w:t xml:space="preserve"> </w:t>
      </w:r>
      <w:r w:rsidRPr="00ED44BB">
        <w:rPr>
          <w:sz w:val="28"/>
          <w:szCs w:val="28"/>
          <w:lang w:eastAsia="ru-RU"/>
        </w:rPr>
        <w:t>людей.</w:t>
      </w:r>
    </w:p>
    <w:p w:rsidR="00ED44BB" w:rsidRPr="00ED44BB" w:rsidRDefault="00ED44BB" w:rsidP="00ED44BB">
      <w:pPr>
        <w:adjustRightInd w:val="0"/>
        <w:ind w:firstLine="709"/>
        <w:jc w:val="both"/>
        <w:rPr>
          <w:sz w:val="28"/>
          <w:szCs w:val="28"/>
          <w:lang w:eastAsia="ru-RU"/>
        </w:rPr>
      </w:pPr>
      <w:r w:rsidRPr="00ED44BB">
        <w:rPr>
          <w:sz w:val="28"/>
          <w:szCs w:val="28"/>
          <w:lang w:eastAsia="ru-RU"/>
        </w:rPr>
        <w:t>Соблюдающий</w:t>
      </w:r>
      <w:r w:rsidRPr="00ED44BB">
        <w:rPr>
          <w:spacing w:val="1"/>
          <w:sz w:val="28"/>
          <w:szCs w:val="28"/>
          <w:lang w:eastAsia="ru-RU"/>
        </w:rPr>
        <w:t xml:space="preserve"> </w:t>
      </w:r>
      <w:r w:rsidRPr="00ED44BB">
        <w:rPr>
          <w:sz w:val="28"/>
          <w:szCs w:val="28"/>
          <w:lang w:eastAsia="ru-RU"/>
        </w:rPr>
        <w:t>правила</w:t>
      </w:r>
      <w:r w:rsidRPr="00ED44BB">
        <w:rPr>
          <w:spacing w:val="1"/>
          <w:sz w:val="28"/>
          <w:szCs w:val="28"/>
          <w:lang w:eastAsia="ru-RU"/>
        </w:rPr>
        <w:t xml:space="preserve"> </w:t>
      </w:r>
      <w:r w:rsidRPr="00ED44BB">
        <w:rPr>
          <w:sz w:val="28"/>
          <w:szCs w:val="28"/>
          <w:lang w:eastAsia="ru-RU"/>
        </w:rPr>
        <w:t>личной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общественной</w:t>
      </w:r>
      <w:r w:rsidRPr="00ED44BB">
        <w:rPr>
          <w:spacing w:val="1"/>
          <w:sz w:val="28"/>
          <w:szCs w:val="28"/>
          <w:lang w:eastAsia="ru-RU"/>
        </w:rPr>
        <w:t xml:space="preserve"> </w:t>
      </w:r>
      <w:r w:rsidRPr="00ED44BB">
        <w:rPr>
          <w:sz w:val="28"/>
          <w:szCs w:val="28"/>
          <w:lang w:eastAsia="ru-RU"/>
        </w:rPr>
        <w:t>безопасности,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безопасного</w:t>
      </w:r>
      <w:r w:rsidRPr="00ED44BB">
        <w:rPr>
          <w:spacing w:val="-1"/>
          <w:sz w:val="28"/>
          <w:szCs w:val="28"/>
          <w:lang w:eastAsia="ru-RU"/>
        </w:rPr>
        <w:t xml:space="preserve"> </w:t>
      </w:r>
      <w:r w:rsidRPr="00ED44BB">
        <w:rPr>
          <w:sz w:val="28"/>
          <w:szCs w:val="28"/>
          <w:lang w:eastAsia="ru-RU"/>
        </w:rPr>
        <w:t>поведения</w:t>
      </w:r>
      <w:r w:rsidRPr="00ED44BB">
        <w:rPr>
          <w:spacing w:val="-3"/>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информационной среде.</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 на практике установку на здоровый образ жизни (здоровое питание,</w:t>
      </w:r>
      <w:r w:rsidRPr="00ED44BB">
        <w:rPr>
          <w:spacing w:val="1"/>
          <w:sz w:val="28"/>
          <w:szCs w:val="28"/>
          <w:lang w:eastAsia="ru-RU"/>
        </w:rPr>
        <w:t xml:space="preserve"> </w:t>
      </w:r>
      <w:r w:rsidRPr="00ED44BB">
        <w:rPr>
          <w:sz w:val="28"/>
          <w:szCs w:val="28"/>
          <w:lang w:eastAsia="ru-RU"/>
        </w:rPr>
        <w:t>соблюдение гигиены, режим занятий и отдыха, физическую активность), стремление к</w:t>
      </w:r>
      <w:r w:rsidRPr="00ED44BB">
        <w:rPr>
          <w:spacing w:val="1"/>
          <w:sz w:val="28"/>
          <w:szCs w:val="28"/>
          <w:lang w:eastAsia="ru-RU"/>
        </w:rPr>
        <w:t xml:space="preserve"> </w:t>
      </w:r>
      <w:r w:rsidRPr="00ED44BB">
        <w:rPr>
          <w:sz w:val="28"/>
          <w:szCs w:val="28"/>
          <w:lang w:eastAsia="ru-RU"/>
        </w:rPr>
        <w:t>физическому совершенствованию, соблюдающий и пропагандирующий безопасный и</w:t>
      </w:r>
      <w:r w:rsidRPr="00ED44BB">
        <w:rPr>
          <w:spacing w:val="1"/>
          <w:sz w:val="28"/>
          <w:szCs w:val="28"/>
          <w:lang w:eastAsia="ru-RU"/>
        </w:rPr>
        <w:t xml:space="preserve"> </w:t>
      </w:r>
      <w:r w:rsidRPr="00ED44BB">
        <w:rPr>
          <w:sz w:val="28"/>
          <w:szCs w:val="28"/>
          <w:lang w:eastAsia="ru-RU"/>
        </w:rPr>
        <w:t>здоровый</w:t>
      </w:r>
      <w:r w:rsidRPr="00ED44BB">
        <w:rPr>
          <w:spacing w:val="-1"/>
          <w:sz w:val="28"/>
          <w:szCs w:val="28"/>
          <w:lang w:eastAsia="ru-RU"/>
        </w:rPr>
        <w:t xml:space="preserve"> </w:t>
      </w:r>
      <w:r w:rsidRPr="00ED44BB">
        <w:rPr>
          <w:sz w:val="28"/>
          <w:szCs w:val="28"/>
          <w:lang w:eastAsia="ru-RU"/>
        </w:rPr>
        <w:t>образ жизни.</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 сознательное и обоснованное неприятие вредных привычек (курения,</w:t>
      </w:r>
      <w:r w:rsidRPr="00ED44BB">
        <w:rPr>
          <w:spacing w:val="1"/>
          <w:sz w:val="28"/>
          <w:szCs w:val="28"/>
          <w:lang w:eastAsia="ru-RU"/>
        </w:rPr>
        <w:t xml:space="preserve"> </w:t>
      </w:r>
      <w:r w:rsidRPr="00ED44BB">
        <w:rPr>
          <w:sz w:val="28"/>
          <w:szCs w:val="28"/>
          <w:lang w:eastAsia="ru-RU"/>
        </w:rPr>
        <w:t>употребления</w:t>
      </w:r>
      <w:r w:rsidRPr="00ED44BB">
        <w:rPr>
          <w:spacing w:val="1"/>
          <w:sz w:val="28"/>
          <w:szCs w:val="28"/>
          <w:lang w:eastAsia="ru-RU"/>
        </w:rPr>
        <w:t xml:space="preserve"> </w:t>
      </w:r>
      <w:r w:rsidRPr="00ED44BB">
        <w:rPr>
          <w:sz w:val="28"/>
          <w:szCs w:val="28"/>
          <w:lang w:eastAsia="ru-RU"/>
        </w:rPr>
        <w:t>алкоголя,</w:t>
      </w:r>
      <w:r w:rsidRPr="00ED44BB">
        <w:rPr>
          <w:spacing w:val="1"/>
          <w:sz w:val="28"/>
          <w:szCs w:val="28"/>
          <w:lang w:eastAsia="ru-RU"/>
        </w:rPr>
        <w:t xml:space="preserve"> </w:t>
      </w:r>
      <w:r w:rsidRPr="00ED44BB">
        <w:rPr>
          <w:sz w:val="28"/>
          <w:szCs w:val="28"/>
          <w:lang w:eastAsia="ru-RU"/>
        </w:rPr>
        <w:t>наркотиков,</w:t>
      </w:r>
      <w:r w:rsidRPr="00ED44BB">
        <w:rPr>
          <w:spacing w:val="1"/>
          <w:sz w:val="28"/>
          <w:szCs w:val="28"/>
          <w:lang w:eastAsia="ru-RU"/>
        </w:rPr>
        <w:t xml:space="preserve"> </w:t>
      </w:r>
      <w:r w:rsidRPr="00ED44BB">
        <w:rPr>
          <w:sz w:val="28"/>
          <w:szCs w:val="28"/>
          <w:lang w:eastAsia="ru-RU"/>
        </w:rPr>
        <w:t>любых</w:t>
      </w:r>
      <w:r w:rsidRPr="00ED44BB">
        <w:rPr>
          <w:spacing w:val="1"/>
          <w:sz w:val="28"/>
          <w:szCs w:val="28"/>
          <w:lang w:eastAsia="ru-RU"/>
        </w:rPr>
        <w:t xml:space="preserve"> </w:t>
      </w:r>
      <w:r w:rsidRPr="00ED44BB">
        <w:rPr>
          <w:sz w:val="28"/>
          <w:szCs w:val="28"/>
          <w:lang w:eastAsia="ru-RU"/>
        </w:rPr>
        <w:t>форм</w:t>
      </w:r>
      <w:r w:rsidRPr="00ED44BB">
        <w:rPr>
          <w:spacing w:val="1"/>
          <w:sz w:val="28"/>
          <w:szCs w:val="28"/>
          <w:lang w:eastAsia="ru-RU"/>
        </w:rPr>
        <w:t xml:space="preserve"> </w:t>
      </w:r>
      <w:r w:rsidRPr="00ED44BB">
        <w:rPr>
          <w:sz w:val="28"/>
          <w:szCs w:val="28"/>
          <w:lang w:eastAsia="ru-RU"/>
        </w:rPr>
        <w:t>зависимостей),</w:t>
      </w:r>
      <w:r w:rsidRPr="00ED44BB">
        <w:rPr>
          <w:spacing w:val="1"/>
          <w:sz w:val="28"/>
          <w:szCs w:val="28"/>
          <w:lang w:eastAsia="ru-RU"/>
        </w:rPr>
        <w:t xml:space="preserve"> </w:t>
      </w:r>
      <w:r w:rsidRPr="00ED44BB">
        <w:rPr>
          <w:sz w:val="28"/>
          <w:szCs w:val="28"/>
          <w:lang w:eastAsia="ru-RU"/>
        </w:rPr>
        <w:t>деструктивного</w:t>
      </w:r>
      <w:r w:rsidRPr="00ED44BB">
        <w:rPr>
          <w:spacing w:val="-57"/>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обществе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цифровой</w:t>
      </w:r>
      <w:r w:rsidRPr="00ED44BB">
        <w:rPr>
          <w:spacing w:val="1"/>
          <w:sz w:val="28"/>
          <w:szCs w:val="28"/>
          <w:lang w:eastAsia="ru-RU"/>
        </w:rPr>
        <w:t xml:space="preserve"> </w:t>
      </w:r>
      <w:r w:rsidRPr="00ED44BB">
        <w:rPr>
          <w:sz w:val="28"/>
          <w:szCs w:val="28"/>
          <w:lang w:eastAsia="ru-RU"/>
        </w:rPr>
        <w:t>среде,</w:t>
      </w:r>
      <w:r w:rsidRPr="00ED44BB">
        <w:rPr>
          <w:spacing w:val="1"/>
          <w:sz w:val="28"/>
          <w:szCs w:val="28"/>
          <w:lang w:eastAsia="ru-RU"/>
        </w:rPr>
        <w:t xml:space="preserve"> </w:t>
      </w:r>
      <w:r w:rsidRPr="00ED44BB">
        <w:rPr>
          <w:sz w:val="28"/>
          <w:szCs w:val="28"/>
          <w:lang w:eastAsia="ru-RU"/>
        </w:rPr>
        <w:t>понимание</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вреда</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физического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психического</w:t>
      </w:r>
      <w:r w:rsidRPr="00ED44BB">
        <w:rPr>
          <w:spacing w:val="-1"/>
          <w:sz w:val="28"/>
          <w:szCs w:val="28"/>
          <w:lang w:eastAsia="ru-RU"/>
        </w:rPr>
        <w:t xml:space="preserve"> </w:t>
      </w:r>
      <w:r w:rsidRPr="00ED44BB">
        <w:rPr>
          <w:sz w:val="28"/>
          <w:szCs w:val="28"/>
          <w:lang w:eastAsia="ru-RU"/>
        </w:rPr>
        <w:t>здоровья.</w:t>
      </w:r>
    </w:p>
    <w:p w:rsidR="00ED44BB" w:rsidRPr="00ED44BB" w:rsidRDefault="00ED44BB" w:rsidP="00ED44BB">
      <w:pPr>
        <w:adjustRightInd w:val="0"/>
        <w:ind w:firstLine="709"/>
        <w:jc w:val="both"/>
        <w:rPr>
          <w:sz w:val="28"/>
          <w:szCs w:val="28"/>
          <w:lang w:eastAsia="ru-RU"/>
        </w:rPr>
      </w:pPr>
      <w:r w:rsidRPr="00ED44BB">
        <w:rPr>
          <w:sz w:val="28"/>
          <w:szCs w:val="28"/>
          <w:lang w:eastAsia="ru-RU"/>
        </w:rPr>
        <w:t>Демонстрирующий</w:t>
      </w:r>
      <w:r w:rsidRPr="00ED44BB">
        <w:rPr>
          <w:spacing w:val="1"/>
          <w:sz w:val="28"/>
          <w:szCs w:val="28"/>
          <w:lang w:eastAsia="ru-RU"/>
        </w:rPr>
        <w:t xml:space="preserve"> </w:t>
      </w:r>
      <w:r w:rsidRPr="00ED44BB">
        <w:rPr>
          <w:sz w:val="28"/>
          <w:szCs w:val="28"/>
          <w:lang w:eastAsia="ru-RU"/>
        </w:rPr>
        <w:t>навыки</w:t>
      </w:r>
      <w:r w:rsidRPr="00ED44BB">
        <w:rPr>
          <w:spacing w:val="1"/>
          <w:sz w:val="28"/>
          <w:szCs w:val="28"/>
          <w:lang w:eastAsia="ru-RU"/>
        </w:rPr>
        <w:t xml:space="preserve"> </w:t>
      </w:r>
      <w:r w:rsidRPr="00ED44BB">
        <w:rPr>
          <w:sz w:val="28"/>
          <w:szCs w:val="28"/>
          <w:lang w:eastAsia="ru-RU"/>
        </w:rPr>
        <w:t>рефлексии</w:t>
      </w:r>
      <w:r w:rsidRPr="00ED44BB">
        <w:rPr>
          <w:spacing w:val="1"/>
          <w:sz w:val="28"/>
          <w:szCs w:val="28"/>
          <w:lang w:eastAsia="ru-RU"/>
        </w:rPr>
        <w:t xml:space="preserve"> </w:t>
      </w:r>
      <w:r w:rsidRPr="00ED44BB">
        <w:rPr>
          <w:sz w:val="28"/>
          <w:szCs w:val="28"/>
          <w:lang w:eastAsia="ru-RU"/>
        </w:rPr>
        <w:t>своего</w:t>
      </w:r>
      <w:r w:rsidRPr="00ED44BB">
        <w:rPr>
          <w:spacing w:val="1"/>
          <w:sz w:val="28"/>
          <w:szCs w:val="28"/>
          <w:lang w:eastAsia="ru-RU"/>
        </w:rPr>
        <w:t xml:space="preserve"> </w:t>
      </w:r>
      <w:r w:rsidRPr="00ED44BB">
        <w:rPr>
          <w:sz w:val="28"/>
          <w:szCs w:val="28"/>
          <w:lang w:eastAsia="ru-RU"/>
        </w:rPr>
        <w:t>состояния</w:t>
      </w:r>
      <w:r w:rsidRPr="00ED44BB">
        <w:rPr>
          <w:spacing w:val="1"/>
          <w:sz w:val="28"/>
          <w:szCs w:val="28"/>
          <w:lang w:eastAsia="ru-RU"/>
        </w:rPr>
        <w:t xml:space="preserve"> </w:t>
      </w:r>
      <w:r w:rsidRPr="00ED44BB">
        <w:rPr>
          <w:sz w:val="28"/>
          <w:szCs w:val="28"/>
          <w:lang w:eastAsia="ru-RU"/>
        </w:rPr>
        <w:t>(физического,</w:t>
      </w:r>
      <w:r w:rsidRPr="00ED44BB">
        <w:rPr>
          <w:spacing w:val="-57"/>
          <w:sz w:val="28"/>
          <w:szCs w:val="28"/>
          <w:lang w:eastAsia="ru-RU"/>
        </w:rPr>
        <w:t xml:space="preserve"> </w:t>
      </w:r>
      <w:r w:rsidRPr="00ED44BB">
        <w:rPr>
          <w:sz w:val="28"/>
          <w:szCs w:val="28"/>
          <w:lang w:eastAsia="ru-RU"/>
        </w:rPr>
        <w:t>эмоционального,</w:t>
      </w:r>
      <w:r w:rsidRPr="00ED44BB">
        <w:rPr>
          <w:spacing w:val="1"/>
          <w:sz w:val="28"/>
          <w:szCs w:val="28"/>
          <w:lang w:eastAsia="ru-RU"/>
        </w:rPr>
        <w:t xml:space="preserve"> </w:t>
      </w:r>
      <w:r w:rsidRPr="00ED44BB">
        <w:rPr>
          <w:sz w:val="28"/>
          <w:szCs w:val="28"/>
          <w:lang w:eastAsia="ru-RU"/>
        </w:rPr>
        <w:t>психологического),</w:t>
      </w:r>
      <w:r w:rsidRPr="00ED44BB">
        <w:rPr>
          <w:spacing w:val="1"/>
          <w:sz w:val="28"/>
          <w:szCs w:val="28"/>
          <w:lang w:eastAsia="ru-RU"/>
        </w:rPr>
        <w:t xml:space="preserve"> </w:t>
      </w:r>
      <w:r w:rsidRPr="00ED44BB">
        <w:rPr>
          <w:sz w:val="28"/>
          <w:szCs w:val="28"/>
          <w:lang w:eastAsia="ru-RU"/>
        </w:rPr>
        <w:t>состояния</w:t>
      </w:r>
      <w:r w:rsidRPr="00ED44BB">
        <w:rPr>
          <w:spacing w:val="1"/>
          <w:sz w:val="28"/>
          <w:szCs w:val="28"/>
          <w:lang w:eastAsia="ru-RU"/>
        </w:rPr>
        <w:t xml:space="preserve"> </w:t>
      </w:r>
      <w:r w:rsidRPr="00ED44BB">
        <w:rPr>
          <w:sz w:val="28"/>
          <w:szCs w:val="28"/>
          <w:lang w:eastAsia="ru-RU"/>
        </w:rPr>
        <w:t>других</w:t>
      </w:r>
      <w:r w:rsidRPr="00ED44BB">
        <w:rPr>
          <w:spacing w:val="1"/>
          <w:sz w:val="28"/>
          <w:szCs w:val="28"/>
          <w:lang w:eastAsia="ru-RU"/>
        </w:rPr>
        <w:t xml:space="preserve"> </w:t>
      </w:r>
      <w:r w:rsidRPr="00ED44BB">
        <w:rPr>
          <w:sz w:val="28"/>
          <w:szCs w:val="28"/>
          <w:lang w:eastAsia="ru-RU"/>
        </w:rPr>
        <w:t>людей</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точки</w:t>
      </w:r>
      <w:r w:rsidRPr="00ED44BB">
        <w:rPr>
          <w:spacing w:val="1"/>
          <w:sz w:val="28"/>
          <w:szCs w:val="28"/>
          <w:lang w:eastAsia="ru-RU"/>
        </w:rPr>
        <w:t xml:space="preserve"> </w:t>
      </w:r>
      <w:r w:rsidRPr="00ED44BB">
        <w:rPr>
          <w:sz w:val="28"/>
          <w:szCs w:val="28"/>
          <w:lang w:eastAsia="ru-RU"/>
        </w:rPr>
        <w:t>зрения</w:t>
      </w:r>
      <w:r w:rsidRPr="00ED44BB">
        <w:rPr>
          <w:spacing w:val="1"/>
          <w:sz w:val="28"/>
          <w:szCs w:val="28"/>
          <w:lang w:eastAsia="ru-RU"/>
        </w:rPr>
        <w:t xml:space="preserve"> </w:t>
      </w:r>
      <w:r w:rsidRPr="00ED44BB">
        <w:rPr>
          <w:sz w:val="28"/>
          <w:szCs w:val="28"/>
          <w:lang w:eastAsia="ru-RU"/>
        </w:rPr>
        <w:t>безопасности,</w:t>
      </w:r>
      <w:r w:rsidRPr="00ED44BB">
        <w:rPr>
          <w:spacing w:val="1"/>
          <w:sz w:val="28"/>
          <w:szCs w:val="28"/>
          <w:lang w:eastAsia="ru-RU"/>
        </w:rPr>
        <w:t xml:space="preserve"> </w:t>
      </w:r>
      <w:r w:rsidRPr="00ED44BB">
        <w:rPr>
          <w:sz w:val="28"/>
          <w:szCs w:val="28"/>
          <w:lang w:eastAsia="ru-RU"/>
        </w:rPr>
        <w:t>сознательного</w:t>
      </w:r>
      <w:r w:rsidRPr="00ED44BB">
        <w:rPr>
          <w:spacing w:val="1"/>
          <w:sz w:val="28"/>
          <w:szCs w:val="28"/>
          <w:lang w:eastAsia="ru-RU"/>
        </w:rPr>
        <w:t xml:space="preserve"> </w:t>
      </w:r>
      <w:r w:rsidRPr="00ED44BB">
        <w:rPr>
          <w:sz w:val="28"/>
          <w:szCs w:val="28"/>
          <w:lang w:eastAsia="ru-RU"/>
        </w:rPr>
        <w:t>управления</w:t>
      </w:r>
      <w:r w:rsidRPr="00ED44BB">
        <w:rPr>
          <w:spacing w:val="1"/>
          <w:sz w:val="28"/>
          <w:szCs w:val="28"/>
          <w:lang w:eastAsia="ru-RU"/>
        </w:rPr>
        <w:t xml:space="preserve"> </w:t>
      </w:r>
      <w:r w:rsidRPr="00ED44BB">
        <w:rPr>
          <w:sz w:val="28"/>
          <w:szCs w:val="28"/>
          <w:lang w:eastAsia="ru-RU"/>
        </w:rPr>
        <w:t>своим</w:t>
      </w:r>
      <w:r w:rsidRPr="00ED44BB">
        <w:rPr>
          <w:spacing w:val="1"/>
          <w:sz w:val="28"/>
          <w:szCs w:val="28"/>
          <w:lang w:eastAsia="ru-RU"/>
        </w:rPr>
        <w:t xml:space="preserve"> </w:t>
      </w:r>
      <w:r w:rsidRPr="00ED44BB">
        <w:rPr>
          <w:sz w:val="28"/>
          <w:szCs w:val="28"/>
          <w:lang w:eastAsia="ru-RU"/>
        </w:rPr>
        <w:t>эмоциональным</w:t>
      </w:r>
      <w:r w:rsidRPr="00ED44BB">
        <w:rPr>
          <w:spacing w:val="1"/>
          <w:sz w:val="28"/>
          <w:szCs w:val="28"/>
          <w:lang w:eastAsia="ru-RU"/>
        </w:rPr>
        <w:t xml:space="preserve"> </w:t>
      </w:r>
      <w:r w:rsidRPr="00ED44BB">
        <w:rPr>
          <w:sz w:val="28"/>
          <w:szCs w:val="28"/>
          <w:lang w:eastAsia="ru-RU"/>
        </w:rPr>
        <w:t>состоянием,</w:t>
      </w:r>
      <w:r w:rsidRPr="00ED44BB">
        <w:rPr>
          <w:spacing w:val="-57"/>
          <w:sz w:val="28"/>
          <w:szCs w:val="28"/>
          <w:lang w:eastAsia="ru-RU"/>
        </w:rPr>
        <w:t xml:space="preserve"> </w:t>
      </w:r>
      <w:r w:rsidRPr="00ED44BB">
        <w:rPr>
          <w:sz w:val="28"/>
          <w:szCs w:val="28"/>
          <w:lang w:eastAsia="ru-RU"/>
        </w:rPr>
        <w:t>развивающий</w:t>
      </w:r>
      <w:r w:rsidRPr="00ED44BB">
        <w:rPr>
          <w:spacing w:val="1"/>
          <w:sz w:val="28"/>
          <w:szCs w:val="28"/>
          <w:lang w:eastAsia="ru-RU"/>
        </w:rPr>
        <w:t xml:space="preserve"> </w:t>
      </w:r>
      <w:r w:rsidRPr="00ED44BB">
        <w:rPr>
          <w:sz w:val="28"/>
          <w:szCs w:val="28"/>
          <w:lang w:eastAsia="ru-RU"/>
        </w:rPr>
        <w:t>способности</w:t>
      </w:r>
      <w:r w:rsidRPr="00ED44BB">
        <w:rPr>
          <w:spacing w:val="1"/>
          <w:sz w:val="28"/>
          <w:szCs w:val="28"/>
          <w:lang w:eastAsia="ru-RU"/>
        </w:rPr>
        <w:t xml:space="preserve"> </w:t>
      </w:r>
      <w:r w:rsidRPr="00ED44BB">
        <w:rPr>
          <w:sz w:val="28"/>
          <w:szCs w:val="28"/>
          <w:lang w:eastAsia="ru-RU"/>
        </w:rPr>
        <w:t>адаптироваться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стрессовым</w:t>
      </w:r>
      <w:r w:rsidRPr="00ED44BB">
        <w:rPr>
          <w:spacing w:val="1"/>
          <w:sz w:val="28"/>
          <w:szCs w:val="28"/>
          <w:lang w:eastAsia="ru-RU"/>
        </w:rPr>
        <w:t xml:space="preserve"> </w:t>
      </w:r>
      <w:r w:rsidRPr="00ED44BB">
        <w:rPr>
          <w:sz w:val="28"/>
          <w:szCs w:val="28"/>
          <w:lang w:eastAsia="ru-RU"/>
        </w:rPr>
        <w:t>ситуациям</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общении,</w:t>
      </w:r>
      <w:r w:rsidRPr="00ED44BB">
        <w:rPr>
          <w:spacing w:val="60"/>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разных</w:t>
      </w:r>
      <w:r w:rsidRPr="00ED44BB">
        <w:rPr>
          <w:spacing w:val="34"/>
          <w:sz w:val="28"/>
          <w:szCs w:val="28"/>
          <w:lang w:eastAsia="ru-RU"/>
        </w:rPr>
        <w:t xml:space="preserve"> </w:t>
      </w:r>
      <w:r w:rsidRPr="00ED44BB">
        <w:rPr>
          <w:sz w:val="28"/>
          <w:szCs w:val="28"/>
          <w:lang w:eastAsia="ru-RU"/>
        </w:rPr>
        <w:t>коллективах,</w:t>
      </w:r>
      <w:r w:rsidRPr="00ED44BB">
        <w:rPr>
          <w:spacing w:val="32"/>
          <w:sz w:val="28"/>
          <w:szCs w:val="28"/>
          <w:lang w:eastAsia="ru-RU"/>
        </w:rPr>
        <w:t xml:space="preserve"> </w:t>
      </w:r>
      <w:r w:rsidRPr="00ED44BB">
        <w:rPr>
          <w:sz w:val="28"/>
          <w:szCs w:val="28"/>
          <w:lang w:eastAsia="ru-RU"/>
        </w:rPr>
        <w:t>к</w:t>
      </w:r>
      <w:r w:rsidRPr="00ED44BB">
        <w:rPr>
          <w:spacing w:val="35"/>
          <w:sz w:val="28"/>
          <w:szCs w:val="28"/>
          <w:lang w:eastAsia="ru-RU"/>
        </w:rPr>
        <w:t xml:space="preserve"> </w:t>
      </w:r>
      <w:r w:rsidRPr="00ED44BB">
        <w:rPr>
          <w:sz w:val="28"/>
          <w:szCs w:val="28"/>
          <w:lang w:eastAsia="ru-RU"/>
        </w:rPr>
        <w:t>меняющимся</w:t>
      </w:r>
      <w:r w:rsidRPr="00ED44BB">
        <w:rPr>
          <w:spacing w:val="37"/>
          <w:sz w:val="28"/>
          <w:szCs w:val="28"/>
          <w:lang w:eastAsia="ru-RU"/>
        </w:rPr>
        <w:t xml:space="preserve"> </w:t>
      </w:r>
      <w:r w:rsidRPr="00ED44BB">
        <w:rPr>
          <w:sz w:val="28"/>
          <w:szCs w:val="28"/>
          <w:lang w:eastAsia="ru-RU"/>
        </w:rPr>
        <w:t>условиям</w:t>
      </w:r>
      <w:r w:rsidRPr="00ED44BB">
        <w:rPr>
          <w:spacing w:val="34"/>
          <w:sz w:val="28"/>
          <w:szCs w:val="28"/>
          <w:lang w:eastAsia="ru-RU"/>
        </w:rPr>
        <w:t xml:space="preserve"> </w:t>
      </w:r>
      <w:r w:rsidRPr="00ED44BB">
        <w:rPr>
          <w:sz w:val="28"/>
          <w:szCs w:val="28"/>
          <w:lang w:eastAsia="ru-RU"/>
        </w:rPr>
        <w:t>(социальным,</w:t>
      </w:r>
      <w:r w:rsidRPr="00ED44BB">
        <w:rPr>
          <w:spacing w:val="35"/>
          <w:sz w:val="28"/>
          <w:szCs w:val="28"/>
          <w:lang w:eastAsia="ru-RU"/>
        </w:rPr>
        <w:t xml:space="preserve"> </w:t>
      </w:r>
      <w:r w:rsidRPr="00ED44BB">
        <w:rPr>
          <w:sz w:val="28"/>
          <w:szCs w:val="28"/>
          <w:lang w:eastAsia="ru-RU"/>
        </w:rPr>
        <w:t>информационным,</w:t>
      </w:r>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природным).</w:t>
      </w:r>
    </w:p>
    <w:p w:rsidR="00ED44BB" w:rsidRPr="00ED44BB" w:rsidRDefault="00ED44BB" w:rsidP="00ED44BB">
      <w:pPr>
        <w:adjustRightInd w:val="0"/>
        <w:ind w:firstLine="709"/>
        <w:jc w:val="both"/>
        <w:rPr>
          <w:rFonts w:eastAsia="Calibri"/>
          <w:b/>
          <w:sz w:val="28"/>
          <w:szCs w:val="28"/>
          <w:lang w:eastAsia="ru-RU"/>
        </w:rPr>
      </w:pPr>
      <w:r w:rsidRPr="00ED44BB">
        <w:rPr>
          <w:rFonts w:eastAsia="Calibri"/>
          <w:b/>
          <w:sz w:val="28"/>
          <w:szCs w:val="28"/>
          <w:lang w:eastAsia="ru-RU"/>
        </w:rPr>
        <w:t>Трудовое</w:t>
      </w:r>
      <w:r w:rsidRPr="00ED44BB">
        <w:rPr>
          <w:rFonts w:eastAsia="Calibri"/>
          <w:b/>
          <w:spacing w:val="-2"/>
          <w:sz w:val="28"/>
          <w:szCs w:val="28"/>
          <w:lang w:eastAsia="ru-RU"/>
        </w:rPr>
        <w:t xml:space="preserve"> </w:t>
      </w:r>
      <w:r w:rsidRPr="00ED44BB">
        <w:rPr>
          <w:rFonts w:eastAsia="Calibri"/>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Уважающий</w:t>
      </w:r>
      <w:r w:rsidRPr="00ED44BB">
        <w:rPr>
          <w:spacing w:val="1"/>
          <w:sz w:val="28"/>
          <w:szCs w:val="28"/>
          <w:lang w:eastAsia="ru-RU"/>
        </w:rPr>
        <w:t xml:space="preserve"> </w:t>
      </w:r>
      <w:r w:rsidRPr="00ED44BB">
        <w:rPr>
          <w:sz w:val="28"/>
          <w:szCs w:val="28"/>
          <w:lang w:eastAsia="ru-RU"/>
        </w:rPr>
        <w:t>труд,</w:t>
      </w:r>
      <w:r w:rsidRPr="00ED44BB">
        <w:rPr>
          <w:spacing w:val="1"/>
          <w:sz w:val="28"/>
          <w:szCs w:val="28"/>
          <w:lang w:eastAsia="ru-RU"/>
        </w:rPr>
        <w:t xml:space="preserve"> </w:t>
      </w:r>
      <w:r w:rsidRPr="00ED44BB">
        <w:rPr>
          <w:sz w:val="28"/>
          <w:szCs w:val="28"/>
          <w:lang w:eastAsia="ru-RU"/>
        </w:rPr>
        <w:t>результаты</w:t>
      </w:r>
      <w:r w:rsidRPr="00ED44BB">
        <w:rPr>
          <w:spacing w:val="1"/>
          <w:sz w:val="28"/>
          <w:szCs w:val="28"/>
          <w:lang w:eastAsia="ru-RU"/>
        </w:rPr>
        <w:t xml:space="preserve"> </w:t>
      </w:r>
      <w:r w:rsidRPr="00ED44BB">
        <w:rPr>
          <w:sz w:val="28"/>
          <w:szCs w:val="28"/>
          <w:lang w:eastAsia="ru-RU"/>
        </w:rPr>
        <w:t>труда,</w:t>
      </w:r>
      <w:r w:rsidRPr="00ED44BB">
        <w:rPr>
          <w:spacing w:val="1"/>
          <w:sz w:val="28"/>
          <w:szCs w:val="28"/>
          <w:lang w:eastAsia="ru-RU"/>
        </w:rPr>
        <w:t xml:space="preserve"> </w:t>
      </w:r>
      <w:r w:rsidRPr="00ED44BB">
        <w:rPr>
          <w:sz w:val="28"/>
          <w:szCs w:val="28"/>
          <w:lang w:eastAsia="ru-RU"/>
        </w:rPr>
        <w:t>трудовые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профессиональные</w:t>
      </w:r>
      <w:r w:rsidRPr="00ED44BB">
        <w:rPr>
          <w:spacing w:val="1"/>
          <w:sz w:val="28"/>
          <w:szCs w:val="28"/>
          <w:lang w:eastAsia="ru-RU"/>
        </w:rPr>
        <w:t xml:space="preserve"> </w:t>
      </w:r>
      <w:r w:rsidRPr="00ED44BB">
        <w:rPr>
          <w:sz w:val="28"/>
          <w:szCs w:val="28"/>
          <w:lang w:eastAsia="ru-RU"/>
        </w:rPr>
        <w:t>достижения</w:t>
      </w:r>
      <w:r w:rsidRPr="00ED44BB">
        <w:rPr>
          <w:spacing w:val="1"/>
          <w:sz w:val="28"/>
          <w:szCs w:val="28"/>
          <w:lang w:eastAsia="ru-RU"/>
        </w:rPr>
        <w:t xml:space="preserve"> </w:t>
      </w:r>
      <w:r w:rsidRPr="00ED44BB">
        <w:rPr>
          <w:sz w:val="28"/>
          <w:szCs w:val="28"/>
          <w:lang w:eastAsia="ru-RU"/>
        </w:rPr>
        <w:t>своих</w:t>
      </w:r>
      <w:r w:rsidRPr="00ED44BB">
        <w:rPr>
          <w:spacing w:val="1"/>
          <w:sz w:val="28"/>
          <w:szCs w:val="28"/>
          <w:lang w:eastAsia="ru-RU"/>
        </w:rPr>
        <w:t xml:space="preserve"> </w:t>
      </w:r>
      <w:r w:rsidRPr="00ED44BB">
        <w:rPr>
          <w:sz w:val="28"/>
          <w:szCs w:val="28"/>
          <w:lang w:eastAsia="ru-RU"/>
        </w:rPr>
        <w:t>земляков,</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вклад</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развитие</w:t>
      </w:r>
      <w:r w:rsidRPr="00ED44BB">
        <w:rPr>
          <w:spacing w:val="1"/>
          <w:sz w:val="28"/>
          <w:szCs w:val="28"/>
          <w:lang w:eastAsia="ru-RU"/>
        </w:rPr>
        <w:t xml:space="preserve"> </w:t>
      </w:r>
      <w:r w:rsidRPr="00ED44BB">
        <w:rPr>
          <w:sz w:val="28"/>
          <w:szCs w:val="28"/>
          <w:lang w:eastAsia="ru-RU"/>
        </w:rPr>
        <w:t>своего</w:t>
      </w:r>
      <w:r w:rsidRPr="00ED44BB">
        <w:rPr>
          <w:spacing w:val="1"/>
          <w:sz w:val="28"/>
          <w:szCs w:val="28"/>
          <w:lang w:eastAsia="ru-RU"/>
        </w:rPr>
        <w:t xml:space="preserve"> </w:t>
      </w:r>
      <w:r w:rsidRPr="00ED44BB">
        <w:rPr>
          <w:sz w:val="28"/>
          <w:szCs w:val="28"/>
          <w:lang w:eastAsia="ru-RU"/>
        </w:rPr>
        <w:t>поселения,</w:t>
      </w:r>
      <w:r w:rsidRPr="00ED44BB">
        <w:rPr>
          <w:spacing w:val="1"/>
          <w:sz w:val="28"/>
          <w:szCs w:val="28"/>
          <w:lang w:eastAsia="ru-RU"/>
        </w:rPr>
        <w:t xml:space="preserve"> </w:t>
      </w:r>
      <w:r w:rsidRPr="00ED44BB">
        <w:rPr>
          <w:sz w:val="28"/>
          <w:szCs w:val="28"/>
          <w:lang w:eastAsia="ru-RU"/>
        </w:rPr>
        <w:t>края,</w:t>
      </w:r>
      <w:r w:rsidRPr="00ED44BB">
        <w:rPr>
          <w:spacing w:val="1"/>
          <w:sz w:val="28"/>
          <w:szCs w:val="28"/>
          <w:lang w:eastAsia="ru-RU"/>
        </w:rPr>
        <w:t xml:space="preserve"> </w:t>
      </w:r>
      <w:r w:rsidRPr="00ED44BB">
        <w:rPr>
          <w:sz w:val="28"/>
          <w:szCs w:val="28"/>
          <w:lang w:eastAsia="ru-RU"/>
        </w:rPr>
        <w:t>страны,</w:t>
      </w:r>
      <w:r w:rsidRPr="00ED44BB">
        <w:rPr>
          <w:spacing w:val="1"/>
          <w:sz w:val="28"/>
          <w:szCs w:val="28"/>
          <w:lang w:eastAsia="ru-RU"/>
        </w:rPr>
        <w:t xml:space="preserve"> </w:t>
      </w:r>
      <w:r w:rsidRPr="00ED44BB">
        <w:rPr>
          <w:sz w:val="28"/>
          <w:szCs w:val="28"/>
          <w:lang w:eastAsia="ru-RU"/>
        </w:rPr>
        <w:t>трудовые</w:t>
      </w:r>
      <w:r w:rsidRPr="00ED44BB">
        <w:rPr>
          <w:spacing w:val="1"/>
          <w:sz w:val="28"/>
          <w:szCs w:val="28"/>
          <w:lang w:eastAsia="ru-RU"/>
        </w:rPr>
        <w:t xml:space="preserve"> </w:t>
      </w:r>
      <w:r w:rsidRPr="00ED44BB">
        <w:rPr>
          <w:sz w:val="28"/>
          <w:szCs w:val="28"/>
          <w:lang w:eastAsia="ru-RU"/>
        </w:rPr>
        <w:t>достижения</w:t>
      </w:r>
      <w:r w:rsidRPr="00ED44BB">
        <w:rPr>
          <w:spacing w:val="-1"/>
          <w:sz w:val="28"/>
          <w:szCs w:val="28"/>
          <w:lang w:eastAsia="ru-RU"/>
        </w:rPr>
        <w:t xml:space="preserve"> </w:t>
      </w:r>
      <w:r w:rsidRPr="00ED44BB">
        <w:rPr>
          <w:sz w:val="28"/>
          <w:szCs w:val="28"/>
          <w:lang w:eastAsia="ru-RU"/>
        </w:rPr>
        <w:t>российского народа.</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Проявляющий</w:t>
      </w:r>
      <w:r w:rsidRPr="00ED44BB">
        <w:rPr>
          <w:spacing w:val="1"/>
          <w:sz w:val="28"/>
          <w:szCs w:val="28"/>
          <w:lang w:eastAsia="ru-RU"/>
        </w:rPr>
        <w:t xml:space="preserve"> </w:t>
      </w:r>
      <w:r w:rsidRPr="00ED44BB">
        <w:rPr>
          <w:sz w:val="28"/>
          <w:szCs w:val="28"/>
          <w:lang w:eastAsia="ru-RU"/>
        </w:rPr>
        <w:t>способность</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творческому</w:t>
      </w:r>
      <w:r w:rsidRPr="00ED44BB">
        <w:rPr>
          <w:spacing w:val="1"/>
          <w:sz w:val="28"/>
          <w:szCs w:val="28"/>
          <w:lang w:eastAsia="ru-RU"/>
        </w:rPr>
        <w:t xml:space="preserve"> </w:t>
      </w:r>
      <w:r w:rsidRPr="00ED44BB">
        <w:rPr>
          <w:sz w:val="28"/>
          <w:szCs w:val="28"/>
          <w:lang w:eastAsia="ru-RU"/>
        </w:rPr>
        <w:t>созидательному</w:t>
      </w:r>
      <w:r w:rsidRPr="00ED44BB">
        <w:rPr>
          <w:spacing w:val="1"/>
          <w:sz w:val="28"/>
          <w:szCs w:val="28"/>
          <w:lang w:eastAsia="ru-RU"/>
        </w:rPr>
        <w:t xml:space="preserve"> </w:t>
      </w:r>
      <w:r w:rsidRPr="00ED44BB">
        <w:rPr>
          <w:sz w:val="28"/>
          <w:szCs w:val="28"/>
          <w:lang w:eastAsia="ru-RU"/>
        </w:rPr>
        <w:t>социально</w:t>
      </w:r>
      <w:r w:rsidRPr="00ED44BB">
        <w:rPr>
          <w:spacing w:val="1"/>
          <w:sz w:val="28"/>
          <w:szCs w:val="28"/>
          <w:lang w:eastAsia="ru-RU"/>
        </w:rPr>
        <w:t xml:space="preserve"> </w:t>
      </w:r>
      <w:r w:rsidRPr="00ED44BB">
        <w:rPr>
          <w:sz w:val="28"/>
          <w:szCs w:val="28"/>
          <w:lang w:eastAsia="ru-RU"/>
        </w:rPr>
        <w:t>значимому</w:t>
      </w:r>
      <w:r w:rsidRPr="00ED44BB">
        <w:rPr>
          <w:spacing w:val="1"/>
          <w:sz w:val="28"/>
          <w:szCs w:val="28"/>
          <w:lang w:eastAsia="ru-RU"/>
        </w:rPr>
        <w:t xml:space="preserve"> </w:t>
      </w:r>
      <w:r w:rsidRPr="00ED44BB">
        <w:rPr>
          <w:sz w:val="28"/>
          <w:szCs w:val="28"/>
          <w:lang w:eastAsia="ru-RU"/>
        </w:rPr>
        <w:t>труду</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доступных</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возрасту</w:t>
      </w:r>
      <w:r w:rsidRPr="00ED44BB">
        <w:rPr>
          <w:spacing w:val="1"/>
          <w:sz w:val="28"/>
          <w:szCs w:val="28"/>
          <w:lang w:eastAsia="ru-RU"/>
        </w:rPr>
        <w:t xml:space="preserve"> </w:t>
      </w:r>
      <w:r w:rsidRPr="00ED44BB">
        <w:rPr>
          <w:sz w:val="28"/>
          <w:szCs w:val="28"/>
          <w:lang w:eastAsia="ru-RU"/>
        </w:rPr>
        <w:t>социально-трудовых</w:t>
      </w:r>
      <w:r w:rsidRPr="00ED44BB">
        <w:rPr>
          <w:spacing w:val="1"/>
          <w:sz w:val="28"/>
          <w:szCs w:val="28"/>
          <w:lang w:eastAsia="ru-RU"/>
        </w:rPr>
        <w:t xml:space="preserve"> </w:t>
      </w:r>
      <w:r w:rsidRPr="00ED44BB">
        <w:rPr>
          <w:sz w:val="28"/>
          <w:szCs w:val="28"/>
          <w:lang w:eastAsia="ru-RU"/>
        </w:rPr>
        <w:t>ролях,</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предпринимательской</w:t>
      </w:r>
      <w:r w:rsidRPr="00ED44BB">
        <w:rPr>
          <w:spacing w:val="-4"/>
          <w:sz w:val="28"/>
          <w:szCs w:val="28"/>
          <w:lang w:eastAsia="ru-RU"/>
        </w:rPr>
        <w:t xml:space="preserve"> </w:t>
      </w:r>
      <w:r w:rsidRPr="00ED44BB">
        <w:rPr>
          <w:sz w:val="28"/>
          <w:szCs w:val="28"/>
          <w:lang w:eastAsia="ru-RU"/>
        </w:rPr>
        <w:t>деятельности</w:t>
      </w:r>
      <w:r w:rsidRPr="00ED44BB">
        <w:rPr>
          <w:spacing w:val="-2"/>
          <w:sz w:val="28"/>
          <w:szCs w:val="28"/>
          <w:lang w:eastAsia="ru-RU"/>
        </w:rPr>
        <w:t xml:space="preserve"> </w:t>
      </w:r>
      <w:r w:rsidRPr="00ED44BB">
        <w:rPr>
          <w:sz w:val="28"/>
          <w:szCs w:val="28"/>
          <w:lang w:eastAsia="ru-RU"/>
        </w:rPr>
        <w:t>в условиях самозанятости</w:t>
      </w:r>
      <w:r w:rsidRPr="00ED44BB">
        <w:rPr>
          <w:spacing w:val="-3"/>
          <w:sz w:val="28"/>
          <w:szCs w:val="28"/>
          <w:lang w:eastAsia="ru-RU"/>
        </w:rPr>
        <w:t xml:space="preserve"> </w:t>
      </w:r>
      <w:r w:rsidRPr="00ED44BB">
        <w:rPr>
          <w:sz w:val="28"/>
          <w:szCs w:val="28"/>
          <w:lang w:eastAsia="ru-RU"/>
        </w:rPr>
        <w:t>или</w:t>
      </w:r>
      <w:r w:rsidRPr="00ED44BB">
        <w:rPr>
          <w:spacing w:val="-4"/>
          <w:sz w:val="28"/>
          <w:szCs w:val="28"/>
          <w:lang w:eastAsia="ru-RU"/>
        </w:rPr>
        <w:t xml:space="preserve"> </w:t>
      </w:r>
      <w:r w:rsidRPr="00ED44BB">
        <w:rPr>
          <w:sz w:val="28"/>
          <w:szCs w:val="28"/>
          <w:lang w:eastAsia="ru-RU"/>
        </w:rPr>
        <w:t>наёмного</w:t>
      </w:r>
      <w:r w:rsidRPr="00ED44BB">
        <w:rPr>
          <w:spacing w:val="-2"/>
          <w:sz w:val="28"/>
          <w:szCs w:val="28"/>
          <w:lang w:eastAsia="ru-RU"/>
        </w:rPr>
        <w:t xml:space="preserve"> </w:t>
      </w:r>
      <w:r w:rsidRPr="00ED44BB">
        <w:rPr>
          <w:sz w:val="28"/>
          <w:szCs w:val="28"/>
          <w:lang w:eastAsia="ru-RU"/>
        </w:rPr>
        <w:t>труда.</w:t>
      </w:r>
    </w:p>
    <w:p w:rsidR="00ED44BB" w:rsidRPr="00ED44BB" w:rsidRDefault="00ED44BB" w:rsidP="00ED44BB">
      <w:pPr>
        <w:adjustRightInd w:val="0"/>
        <w:ind w:firstLine="709"/>
        <w:jc w:val="both"/>
        <w:rPr>
          <w:sz w:val="28"/>
          <w:szCs w:val="28"/>
          <w:lang w:eastAsia="ru-RU"/>
        </w:rPr>
      </w:pPr>
      <w:r w:rsidRPr="00ED44BB">
        <w:rPr>
          <w:sz w:val="28"/>
          <w:szCs w:val="28"/>
          <w:lang w:eastAsia="ru-RU"/>
        </w:rPr>
        <w:t>Участвующий в социально значимой трудовой деятельности разного вида в семье,</w:t>
      </w:r>
      <w:r w:rsidRPr="00ED44BB">
        <w:rPr>
          <w:spacing w:val="1"/>
          <w:sz w:val="28"/>
          <w:szCs w:val="28"/>
          <w:lang w:eastAsia="ru-RU"/>
        </w:rPr>
        <w:t xml:space="preserve"> </w:t>
      </w:r>
      <w:r w:rsidRPr="00ED44BB">
        <w:rPr>
          <w:sz w:val="28"/>
          <w:szCs w:val="28"/>
          <w:lang w:eastAsia="ru-RU"/>
        </w:rPr>
        <w:t>общеобразовательной организации, своей местности, в том числе оплачиваемом труде в</w:t>
      </w:r>
      <w:r w:rsidRPr="00ED44BB">
        <w:rPr>
          <w:spacing w:val="1"/>
          <w:sz w:val="28"/>
          <w:szCs w:val="28"/>
          <w:lang w:eastAsia="ru-RU"/>
        </w:rPr>
        <w:t xml:space="preserve"> </w:t>
      </w:r>
      <w:r w:rsidRPr="00ED44BB">
        <w:rPr>
          <w:sz w:val="28"/>
          <w:szCs w:val="28"/>
          <w:lang w:eastAsia="ru-RU"/>
        </w:rPr>
        <w:t>каникулярные</w:t>
      </w:r>
      <w:r w:rsidRPr="00ED44BB">
        <w:rPr>
          <w:spacing w:val="-3"/>
          <w:sz w:val="28"/>
          <w:szCs w:val="28"/>
          <w:lang w:eastAsia="ru-RU"/>
        </w:rPr>
        <w:t xml:space="preserve"> </w:t>
      </w:r>
      <w:r w:rsidRPr="00ED44BB">
        <w:rPr>
          <w:sz w:val="28"/>
          <w:szCs w:val="28"/>
          <w:lang w:eastAsia="ru-RU"/>
        </w:rPr>
        <w:t>периоды, с учётом</w:t>
      </w:r>
      <w:r w:rsidRPr="00ED44BB">
        <w:rPr>
          <w:spacing w:val="-1"/>
          <w:sz w:val="28"/>
          <w:szCs w:val="28"/>
          <w:lang w:eastAsia="ru-RU"/>
        </w:rPr>
        <w:t xml:space="preserve"> </w:t>
      </w:r>
      <w:r w:rsidRPr="00ED44BB">
        <w:rPr>
          <w:sz w:val="28"/>
          <w:szCs w:val="28"/>
          <w:lang w:eastAsia="ru-RU"/>
        </w:rPr>
        <w:t>соблюдения</w:t>
      </w:r>
      <w:r w:rsidRPr="00ED44BB">
        <w:rPr>
          <w:spacing w:val="-1"/>
          <w:sz w:val="28"/>
          <w:szCs w:val="28"/>
          <w:lang w:eastAsia="ru-RU"/>
        </w:rPr>
        <w:t xml:space="preserve"> </w:t>
      </w:r>
      <w:r w:rsidRPr="00ED44BB">
        <w:rPr>
          <w:sz w:val="28"/>
          <w:szCs w:val="28"/>
          <w:lang w:eastAsia="ru-RU"/>
        </w:rPr>
        <w:t>законодательства.</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 осознанную готовность к получению профессионального образования,</w:t>
      </w:r>
      <w:r w:rsidRPr="00ED44BB">
        <w:rPr>
          <w:spacing w:val="-57"/>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непрерывному</w:t>
      </w:r>
      <w:r w:rsidRPr="00ED44BB">
        <w:rPr>
          <w:spacing w:val="1"/>
          <w:sz w:val="28"/>
          <w:szCs w:val="28"/>
          <w:lang w:eastAsia="ru-RU"/>
        </w:rPr>
        <w:t xml:space="preserve"> </w:t>
      </w:r>
      <w:r w:rsidRPr="00ED44BB">
        <w:rPr>
          <w:sz w:val="28"/>
          <w:szCs w:val="28"/>
          <w:lang w:eastAsia="ru-RU"/>
        </w:rPr>
        <w:t>образованию</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течение</w:t>
      </w:r>
      <w:r w:rsidRPr="00ED44BB">
        <w:rPr>
          <w:spacing w:val="1"/>
          <w:sz w:val="28"/>
          <w:szCs w:val="28"/>
          <w:lang w:eastAsia="ru-RU"/>
        </w:rPr>
        <w:t xml:space="preserve"> </w:t>
      </w:r>
      <w:r w:rsidRPr="00ED44BB">
        <w:rPr>
          <w:sz w:val="28"/>
          <w:szCs w:val="28"/>
          <w:lang w:eastAsia="ru-RU"/>
        </w:rPr>
        <w:t>жизни</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условию</w:t>
      </w:r>
      <w:r w:rsidRPr="00ED44BB">
        <w:rPr>
          <w:spacing w:val="1"/>
          <w:sz w:val="28"/>
          <w:szCs w:val="28"/>
          <w:lang w:eastAsia="ru-RU"/>
        </w:rPr>
        <w:t xml:space="preserve"> </w:t>
      </w:r>
      <w:r w:rsidRPr="00ED44BB">
        <w:rPr>
          <w:sz w:val="28"/>
          <w:szCs w:val="28"/>
          <w:lang w:eastAsia="ru-RU"/>
        </w:rPr>
        <w:t>успешной</w:t>
      </w:r>
      <w:r w:rsidRPr="00ED44BB">
        <w:rPr>
          <w:spacing w:val="1"/>
          <w:sz w:val="28"/>
          <w:szCs w:val="28"/>
          <w:lang w:eastAsia="ru-RU"/>
        </w:rPr>
        <w:t xml:space="preserve"> </w:t>
      </w:r>
      <w:r w:rsidRPr="00ED44BB">
        <w:rPr>
          <w:sz w:val="28"/>
          <w:szCs w:val="28"/>
          <w:lang w:eastAsia="ru-RU"/>
        </w:rPr>
        <w:t>профессиональной</w:t>
      </w:r>
      <w:r w:rsidRPr="00ED44BB">
        <w:rPr>
          <w:spacing w:val="-1"/>
          <w:sz w:val="28"/>
          <w:szCs w:val="28"/>
          <w:lang w:eastAsia="ru-RU"/>
        </w:rPr>
        <w:t xml:space="preserve"> </w:t>
      </w:r>
      <w:r w:rsidRPr="00ED44BB">
        <w:rPr>
          <w:sz w:val="28"/>
          <w:szCs w:val="28"/>
          <w:lang w:eastAsia="ru-RU"/>
        </w:rPr>
        <w:t>и общественной деятельности.</w:t>
      </w:r>
    </w:p>
    <w:p w:rsidR="00ED44BB" w:rsidRPr="00ED44BB" w:rsidRDefault="00ED44BB" w:rsidP="00ED44BB">
      <w:pPr>
        <w:adjustRightInd w:val="0"/>
        <w:ind w:firstLine="709"/>
        <w:jc w:val="both"/>
        <w:rPr>
          <w:sz w:val="28"/>
          <w:szCs w:val="28"/>
          <w:lang w:eastAsia="ru-RU"/>
        </w:rPr>
      </w:pPr>
      <w:r w:rsidRPr="00ED44BB">
        <w:rPr>
          <w:sz w:val="28"/>
          <w:szCs w:val="28"/>
          <w:lang w:eastAsia="ru-RU"/>
        </w:rPr>
        <w:lastRenderedPageBreak/>
        <w:t>Понимающий</w:t>
      </w:r>
      <w:r w:rsidRPr="00ED44BB">
        <w:rPr>
          <w:spacing w:val="1"/>
          <w:sz w:val="28"/>
          <w:szCs w:val="28"/>
          <w:lang w:eastAsia="ru-RU"/>
        </w:rPr>
        <w:t xml:space="preserve"> </w:t>
      </w:r>
      <w:r w:rsidRPr="00ED44BB">
        <w:rPr>
          <w:sz w:val="28"/>
          <w:szCs w:val="28"/>
          <w:lang w:eastAsia="ru-RU"/>
        </w:rPr>
        <w:t>специфику</w:t>
      </w:r>
      <w:r w:rsidRPr="00ED44BB">
        <w:rPr>
          <w:spacing w:val="1"/>
          <w:sz w:val="28"/>
          <w:szCs w:val="28"/>
          <w:lang w:eastAsia="ru-RU"/>
        </w:rPr>
        <w:t xml:space="preserve"> </w:t>
      </w:r>
      <w:r w:rsidRPr="00ED44BB">
        <w:rPr>
          <w:sz w:val="28"/>
          <w:szCs w:val="28"/>
          <w:lang w:eastAsia="ru-RU"/>
        </w:rPr>
        <w:t>трудовой</w:t>
      </w:r>
      <w:r w:rsidRPr="00ED44BB">
        <w:rPr>
          <w:spacing w:val="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регулирования</w:t>
      </w:r>
      <w:r w:rsidRPr="00ED44BB">
        <w:rPr>
          <w:spacing w:val="1"/>
          <w:sz w:val="28"/>
          <w:szCs w:val="28"/>
          <w:lang w:eastAsia="ru-RU"/>
        </w:rPr>
        <w:t xml:space="preserve"> </w:t>
      </w:r>
      <w:r w:rsidRPr="00ED44BB">
        <w:rPr>
          <w:sz w:val="28"/>
          <w:szCs w:val="28"/>
          <w:lang w:eastAsia="ru-RU"/>
        </w:rPr>
        <w:t>трудовых</w:t>
      </w:r>
      <w:r w:rsidRPr="00ED44BB">
        <w:rPr>
          <w:spacing w:val="1"/>
          <w:sz w:val="28"/>
          <w:szCs w:val="28"/>
          <w:lang w:eastAsia="ru-RU"/>
        </w:rPr>
        <w:t xml:space="preserve"> </w:t>
      </w:r>
      <w:r w:rsidRPr="00ED44BB">
        <w:rPr>
          <w:sz w:val="28"/>
          <w:szCs w:val="28"/>
          <w:lang w:eastAsia="ru-RU"/>
        </w:rPr>
        <w:t>отношений, самообразования и профессиональной самоподготовки в информационном</w:t>
      </w:r>
      <w:r w:rsidRPr="00ED44BB">
        <w:rPr>
          <w:spacing w:val="1"/>
          <w:sz w:val="28"/>
          <w:szCs w:val="28"/>
          <w:lang w:eastAsia="ru-RU"/>
        </w:rPr>
        <w:t xml:space="preserve"> </w:t>
      </w:r>
      <w:r w:rsidRPr="00ED44BB">
        <w:rPr>
          <w:sz w:val="28"/>
          <w:szCs w:val="28"/>
          <w:lang w:eastAsia="ru-RU"/>
        </w:rPr>
        <w:t>высокотехнологическом</w:t>
      </w:r>
      <w:r w:rsidRPr="00ED44BB">
        <w:rPr>
          <w:spacing w:val="1"/>
          <w:sz w:val="28"/>
          <w:szCs w:val="28"/>
          <w:lang w:eastAsia="ru-RU"/>
        </w:rPr>
        <w:t xml:space="preserve"> </w:t>
      </w:r>
      <w:r w:rsidRPr="00ED44BB">
        <w:rPr>
          <w:sz w:val="28"/>
          <w:szCs w:val="28"/>
          <w:lang w:eastAsia="ru-RU"/>
        </w:rPr>
        <w:t>обществе,</w:t>
      </w:r>
      <w:r w:rsidRPr="00ED44BB">
        <w:rPr>
          <w:spacing w:val="1"/>
          <w:sz w:val="28"/>
          <w:szCs w:val="28"/>
          <w:lang w:eastAsia="ru-RU"/>
        </w:rPr>
        <w:t xml:space="preserve"> </w:t>
      </w:r>
      <w:r w:rsidRPr="00ED44BB">
        <w:rPr>
          <w:sz w:val="28"/>
          <w:szCs w:val="28"/>
          <w:lang w:eastAsia="ru-RU"/>
        </w:rPr>
        <w:t>готовый</w:t>
      </w:r>
      <w:r w:rsidRPr="00ED44BB">
        <w:rPr>
          <w:spacing w:val="1"/>
          <w:sz w:val="28"/>
          <w:szCs w:val="28"/>
          <w:lang w:eastAsia="ru-RU"/>
        </w:rPr>
        <w:t xml:space="preserve"> </w:t>
      </w:r>
      <w:r w:rsidRPr="00ED44BB">
        <w:rPr>
          <w:sz w:val="28"/>
          <w:szCs w:val="28"/>
          <w:lang w:eastAsia="ru-RU"/>
        </w:rPr>
        <w:t>учиться</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трудиться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современном</w:t>
      </w:r>
      <w:r w:rsidRPr="00ED44BB">
        <w:rPr>
          <w:spacing w:val="1"/>
          <w:sz w:val="28"/>
          <w:szCs w:val="28"/>
          <w:lang w:eastAsia="ru-RU"/>
        </w:rPr>
        <w:t xml:space="preserve"> </w:t>
      </w:r>
      <w:r w:rsidRPr="00ED44BB">
        <w:rPr>
          <w:sz w:val="28"/>
          <w:szCs w:val="28"/>
          <w:lang w:eastAsia="ru-RU"/>
        </w:rPr>
        <w:t>обществе.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Ориентированный</w:t>
      </w:r>
      <w:r w:rsidRPr="00ED44BB">
        <w:rPr>
          <w:spacing w:val="84"/>
          <w:sz w:val="28"/>
          <w:szCs w:val="28"/>
          <w:lang w:eastAsia="ru-RU"/>
        </w:rPr>
        <w:t xml:space="preserve"> </w:t>
      </w:r>
      <w:r w:rsidRPr="00ED44BB">
        <w:rPr>
          <w:sz w:val="28"/>
          <w:szCs w:val="28"/>
          <w:lang w:eastAsia="ru-RU"/>
        </w:rPr>
        <w:t xml:space="preserve">на  </w:t>
      </w:r>
      <w:r w:rsidRPr="00ED44BB">
        <w:rPr>
          <w:spacing w:val="18"/>
          <w:sz w:val="28"/>
          <w:szCs w:val="28"/>
          <w:lang w:eastAsia="ru-RU"/>
        </w:rPr>
        <w:t xml:space="preserve"> </w:t>
      </w:r>
      <w:r w:rsidRPr="00ED44BB">
        <w:rPr>
          <w:sz w:val="28"/>
          <w:szCs w:val="28"/>
          <w:lang w:eastAsia="ru-RU"/>
        </w:rPr>
        <w:t xml:space="preserve">осознанный  </w:t>
      </w:r>
      <w:r w:rsidRPr="00ED44BB">
        <w:rPr>
          <w:spacing w:val="22"/>
          <w:sz w:val="28"/>
          <w:szCs w:val="28"/>
          <w:lang w:eastAsia="ru-RU"/>
        </w:rPr>
        <w:t xml:space="preserve"> </w:t>
      </w:r>
      <w:r w:rsidRPr="00ED44BB">
        <w:rPr>
          <w:sz w:val="28"/>
          <w:szCs w:val="28"/>
          <w:lang w:eastAsia="ru-RU"/>
        </w:rPr>
        <w:t xml:space="preserve">выбор  </w:t>
      </w:r>
      <w:r w:rsidRPr="00ED44BB">
        <w:rPr>
          <w:spacing w:val="20"/>
          <w:sz w:val="28"/>
          <w:szCs w:val="28"/>
          <w:lang w:eastAsia="ru-RU"/>
        </w:rPr>
        <w:t xml:space="preserve"> </w:t>
      </w:r>
      <w:r w:rsidRPr="00ED44BB">
        <w:rPr>
          <w:sz w:val="28"/>
          <w:szCs w:val="28"/>
          <w:lang w:eastAsia="ru-RU"/>
        </w:rPr>
        <w:t xml:space="preserve">сферы  </w:t>
      </w:r>
      <w:r w:rsidRPr="00ED44BB">
        <w:rPr>
          <w:spacing w:val="22"/>
          <w:sz w:val="28"/>
          <w:szCs w:val="28"/>
          <w:lang w:eastAsia="ru-RU"/>
        </w:rPr>
        <w:t xml:space="preserve"> </w:t>
      </w:r>
      <w:r w:rsidRPr="00ED44BB">
        <w:rPr>
          <w:sz w:val="28"/>
          <w:szCs w:val="28"/>
          <w:lang w:eastAsia="ru-RU"/>
        </w:rPr>
        <w:t xml:space="preserve">трудовой,  </w:t>
      </w:r>
      <w:r w:rsidRPr="00ED44BB">
        <w:rPr>
          <w:spacing w:val="22"/>
          <w:sz w:val="28"/>
          <w:szCs w:val="28"/>
          <w:lang w:eastAsia="ru-RU"/>
        </w:rPr>
        <w:t xml:space="preserve"> </w:t>
      </w:r>
      <w:r w:rsidRPr="00ED44BB">
        <w:rPr>
          <w:sz w:val="28"/>
          <w:szCs w:val="28"/>
          <w:lang w:eastAsia="ru-RU"/>
        </w:rPr>
        <w:t>профессиональной деятельности</w:t>
      </w:r>
      <w:r w:rsidRPr="00ED44BB">
        <w:rPr>
          <w:spacing w:val="-3"/>
          <w:sz w:val="28"/>
          <w:szCs w:val="28"/>
          <w:lang w:eastAsia="ru-RU"/>
        </w:rPr>
        <w:t xml:space="preserve"> </w:t>
      </w:r>
      <w:r w:rsidRPr="00ED44BB">
        <w:rPr>
          <w:sz w:val="28"/>
          <w:szCs w:val="28"/>
          <w:lang w:eastAsia="ru-RU"/>
        </w:rPr>
        <w:t>в</w:t>
      </w:r>
      <w:r w:rsidRPr="00ED44BB">
        <w:rPr>
          <w:spacing w:val="-3"/>
          <w:sz w:val="28"/>
          <w:szCs w:val="28"/>
          <w:lang w:eastAsia="ru-RU"/>
        </w:rPr>
        <w:t xml:space="preserve"> </w:t>
      </w:r>
      <w:r w:rsidRPr="00ED44BB">
        <w:rPr>
          <w:sz w:val="28"/>
          <w:szCs w:val="28"/>
          <w:lang w:eastAsia="ru-RU"/>
        </w:rPr>
        <w:t>российском</w:t>
      </w:r>
      <w:r w:rsidRPr="00ED44BB">
        <w:rPr>
          <w:spacing w:val="-4"/>
          <w:sz w:val="28"/>
          <w:szCs w:val="28"/>
          <w:lang w:eastAsia="ru-RU"/>
        </w:rPr>
        <w:t xml:space="preserve"> </w:t>
      </w:r>
      <w:r w:rsidRPr="00ED44BB">
        <w:rPr>
          <w:sz w:val="28"/>
          <w:szCs w:val="28"/>
          <w:lang w:eastAsia="ru-RU"/>
        </w:rPr>
        <w:t>обществе</w:t>
      </w:r>
      <w:r w:rsidRPr="00ED44BB">
        <w:rPr>
          <w:spacing w:val="-2"/>
          <w:sz w:val="28"/>
          <w:szCs w:val="28"/>
          <w:lang w:eastAsia="ru-RU"/>
        </w:rPr>
        <w:t xml:space="preserve"> </w:t>
      </w:r>
      <w:r w:rsidRPr="00ED44BB">
        <w:rPr>
          <w:sz w:val="28"/>
          <w:szCs w:val="28"/>
          <w:lang w:eastAsia="ru-RU"/>
        </w:rPr>
        <w:t>с учётом</w:t>
      </w:r>
      <w:r w:rsidRPr="00ED44BB">
        <w:rPr>
          <w:spacing w:val="-1"/>
          <w:sz w:val="28"/>
          <w:szCs w:val="28"/>
          <w:lang w:eastAsia="ru-RU"/>
        </w:rPr>
        <w:t xml:space="preserve"> </w:t>
      </w:r>
      <w:r w:rsidRPr="00ED44BB">
        <w:rPr>
          <w:sz w:val="28"/>
          <w:szCs w:val="28"/>
          <w:lang w:eastAsia="ru-RU"/>
        </w:rPr>
        <w:t>личных жизненных</w:t>
      </w:r>
      <w:r w:rsidRPr="00ED44BB">
        <w:rPr>
          <w:spacing w:val="-1"/>
          <w:sz w:val="28"/>
          <w:szCs w:val="28"/>
          <w:lang w:eastAsia="ru-RU"/>
        </w:rPr>
        <w:t xml:space="preserve"> </w:t>
      </w:r>
      <w:r w:rsidRPr="00ED44BB">
        <w:rPr>
          <w:sz w:val="28"/>
          <w:szCs w:val="28"/>
          <w:lang w:eastAsia="ru-RU"/>
        </w:rPr>
        <w:t>планов,</w:t>
      </w:r>
      <w:r w:rsidRPr="00ED44BB">
        <w:rPr>
          <w:spacing w:val="-2"/>
          <w:sz w:val="28"/>
          <w:szCs w:val="28"/>
          <w:lang w:eastAsia="ru-RU"/>
        </w:rPr>
        <w:t xml:space="preserve"> </w:t>
      </w:r>
      <w:r w:rsidRPr="00ED44BB">
        <w:rPr>
          <w:sz w:val="28"/>
          <w:szCs w:val="28"/>
          <w:lang w:eastAsia="ru-RU"/>
        </w:rPr>
        <w:t>потребностей своей</w:t>
      </w:r>
      <w:r w:rsidRPr="00ED44BB">
        <w:rPr>
          <w:spacing w:val="-4"/>
          <w:sz w:val="28"/>
          <w:szCs w:val="28"/>
          <w:lang w:eastAsia="ru-RU"/>
        </w:rPr>
        <w:t xml:space="preserve"> </w:t>
      </w:r>
      <w:r w:rsidRPr="00ED44BB">
        <w:rPr>
          <w:sz w:val="28"/>
          <w:szCs w:val="28"/>
          <w:lang w:eastAsia="ru-RU"/>
        </w:rPr>
        <w:t>семьи,</w:t>
      </w:r>
      <w:r w:rsidRPr="00ED44BB">
        <w:rPr>
          <w:spacing w:val="-3"/>
          <w:sz w:val="28"/>
          <w:szCs w:val="28"/>
          <w:lang w:eastAsia="ru-RU"/>
        </w:rPr>
        <w:t xml:space="preserve"> </w:t>
      </w:r>
      <w:r w:rsidRPr="00ED44BB">
        <w:rPr>
          <w:sz w:val="28"/>
          <w:szCs w:val="28"/>
          <w:lang w:eastAsia="ru-RU"/>
        </w:rPr>
        <w:t>общества.</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Экологическое</w:t>
      </w:r>
      <w:r w:rsidRPr="00ED44BB">
        <w:rPr>
          <w:b/>
          <w:spacing w:val="-4"/>
          <w:sz w:val="28"/>
          <w:szCs w:val="28"/>
          <w:lang w:eastAsia="ru-RU"/>
        </w:rPr>
        <w:t xml:space="preserve"> </w:t>
      </w:r>
      <w:r w:rsidRPr="00ED44BB">
        <w:rPr>
          <w:b/>
          <w:sz w:val="28"/>
          <w:szCs w:val="28"/>
          <w:lang w:eastAsia="ru-RU"/>
        </w:rPr>
        <w:t>воспитание</w:t>
      </w:r>
    </w:p>
    <w:p w:rsidR="00ED44BB" w:rsidRPr="00ED44BB" w:rsidRDefault="00ED44BB" w:rsidP="00ED44BB">
      <w:pPr>
        <w:adjustRightInd w:val="0"/>
        <w:ind w:firstLine="709"/>
        <w:jc w:val="both"/>
        <w:rPr>
          <w:sz w:val="28"/>
          <w:szCs w:val="28"/>
          <w:lang w:eastAsia="ru-RU"/>
        </w:rPr>
      </w:pPr>
      <w:r w:rsidRPr="00ED44BB">
        <w:rPr>
          <w:sz w:val="28"/>
          <w:szCs w:val="28"/>
          <w:lang w:eastAsia="ru-RU"/>
        </w:rPr>
        <w:t>Демонстрирующий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поведении</w:t>
      </w:r>
      <w:r w:rsidRPr="00ED44BB">
        <w:rPr>
          <w:spacing w:val="1"/>
          <w:sz w:val="28"/>
          <w:szCs w:val="28"/>
          <w:lang w:eastAsia="ru-RU"/>
        </w:rPr>
        <w:t xml:space="preserve"> </w:t>
      </w:r>
      <w:r w:rsidRPr="00ED44BB">
        <w:rPr>
          <w:sz w:val="28"/>
          <w:szCs w:val="28"/>
          <w:lang w:eastAsia="ru-RU"/>
        </w:rPr>
        <w:t>сформированность</w:t>
      </w:r>
      <w:r w:rsidRPr="00ED44BB">
        <w:rPr>
          <w:spacing w:val="1"/>
          <w:sz w:val="28"/>
          <w:szCs w:val="28"/>
          <w:lang w:eastAsia="ru-RU"/>
        </w:rPr>
        <w:t xml:space="preserve"> </w:t>
      </w:r>
      <w:r w:rsidRPr="00ED44BB">
        <w:rPr>
          <w:sz w:val="28"/>
          <w:szCs w:val="28"/>
          <w:lang w:eastAsia="ru-RU"/>
        </w:rPr>
        <w:t>экологической</w:t>
      </w:r>
      <w:r w:rsidRPr="00ED44BB">
        <w:rPr>
          <w:spacing w:val="1"/>
          <w:sz w:val="28"/>
          <w:szCs w:val="28"/>
          <w:lang w:eastAsia="ru-RU"/>
        </w:rPr>
        <w:t xml:space="preserve"> </w:t>
      </w:r>
      <w:r w:rsidRPr="00ED44BB">
        <w:rPr>
          <w:sz w:val="28"/>
          <w:szCs w:val="28"/>
          <w:lang w:eastAsia="ru-RU"/>
        </w:rPr>
        <w:t>культуры</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основе</w:t>
      </w:r>
      <w:r w:rsidRPr="00ED44BB">
        <w:rPr>
          <w:spacing w:val="1"/>
          <w:sz w:val="28"/>
          <w:szCs w:val="28"/>
          <w:lang w:eastAsia="ru-RU"/>
        </w:rPr>
        <w:t xml:space="preserve"> </w:t>
      </w:r>
      <w:r w:rsidRPr="00ED44BB">
        <w:rPr>
          <w:sz w:val="28"/>
          <w:szCs w:val="28"/>
          <w:lang w:eastAsia="ru-RU"/>
        </w:rPr>
        <w:t>понимания</w:t>
      </w:r>
      <w:r w:rsidRPr="00ED44BB">
        <w:rPr>
          <w:spacing w:val="1"/>
          <w:sz w:val="28"/>
          <w:szCs w:val="28"/>
          <w:lang w:eastAsia="ru-RU"/>
        </w:rPr>
        <w:t xml:space="preserve"> </w:t>
      </w:r>
      <w:r w:rsidRPr="00ED44BB">
        <w:rPr>
          <w:sz w:val="28"/>
          <w:szCs w:val="28"/>
          <w:lang w:eastAsia="ru-RU"/>
        </w:rPr>
        <w:t>влияния</w:t>
      </w:r>
      <w:r w:rsidRPr="00ED44BB">
        <w:rPr>
          <w:spacing w:val="1"/>
          <w:sz w:val="28"/>
          <w:szCs w:val="28"/>
          <w:lang w:eastAsia="ru-RU"/>
        </w:rPr>
        <w:t xml:space="preserve"> </w:t>
      </w:r>
      <w:r w:rsidRPr="00ED44BB">
        <w:rPr>
          <w:sz w:val="28"/>
          <w:szCs w:val="28"/>
          <w:lang w:eastAsia="ru-RU"/>
        </w:rPr>
        <w:t>социально-экономических</w:t>
      </w:r>
      <w:r w:rsidRPr="00ED44BB">
        <w:rPr>
          <w:spacing w:val="1"/>
          <w:sz w:val="28"/>
          <w:szCs w:val="28"/>
          <w:lang w:eastAsia="ru-RU"/>
        </w:rPr>
        <w:t xml:space="preserve"> </w:t>
      </w:r>
      <w:r w:rsidRPr="00ED44BB">
        <w:rPr>
          <w:sz w:val="28"/>
          <w:szCs w:val="28"/>
          <w:lang w:eastAsia="ru-RU"/>
        </w:rPr>
        <w:t>процессов</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природу,</w:t>
      </w:r>
      <w:r w:rsidRPr="00ED44BB">
        <w:rPr>
          <w:spacing w:val="1"/>
          <w:sz w:val="28"/>
          <w:szCs w:val="28"/>
          <w:lang w:eastAsia="ru-RU"/>
        </w:rPr>
        <w:t xml:space="preserve"> </w:t>
      </w:r>
      <w:r w:rsidRPr="00ED44BB">
        <w:rPr>
          <w:sz w:val="28"/>
          <w:szCs w:val="28"/>
          <w:lang w:eastAsia="ru-RU"/>
        </w:rPr>
        <w:t>в</w:t>
      </w:r>
      <w:r w:rsidRPr="00ED44BB">
        <w:rPr>
          <w:spacing w:val="60"/>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2"/>
          <w:sz w:val="28"/>
          <w:szCs w:val="28"/>
          <w:lang w:eastAsia="ru-RU"/>
        </w:rPr>
        <w:t xml:space="preserve"> </w:t>
      </w:r>
      <w:r w:rsidRPr="00ED44BB">
        <w:rPr>
          <w:sz w:val="28"/>
          <w:szCs w:val="28"/>
          <w:lang w:eastAsia="ru-RU"/>
        </w:rPr>
        <w:t>на</w:t>
      </w:r>
      <w:r w:rsidRPr="00ED44BB">
        <w:rPr>
          <w:spacing w:val="-2"/>
          <w:sz w:val="28"/>
          <w:szCs w:val="28"/>
          <w:lang w:eastAsia="ru-RU"/>
        </w:rPr>
        <w:t xml:space="preserve"> </w:t>
      </w:r>
      <w:r w:rsidRPr="00ED44BB">
        <w:rPr>
          <w:sz w:val="28"/>
          <w:szCs w:val="28"/>
          <w:lang w:eastAsia="ru-RU"/>
        </w:rPr>
        <w:t>глобальном уровне,</w:t>
      </w:r>
      <w:r w:rsidRPr="00ED44BB">
        <w:rPr>
          <w:spacing w:val="-1"/>
          <w:sz w:val="28"/>
          <w:szCs w:val="28"/>
          <w:lang w:eastAsia="ru-RU"/>
        </w:rPr>
        <w:t xml:space="preserve"> </w:t>
      </w:r>
      <w:r w:rsidRPr="00ED44BB">
        <w:rPr>
          <w:sz w:val="28"/>
          <w:szCs w:val="28"/>
          <w:lang w:eastAsia="ru-RU"/>
        </w:rPr>
        <w:t>ответственность</w:t>
      </w:r>
      <w:r w:rsidRPr="00ED44BB">
        <w:rPr>
          <w:spacing w:val="-1"/>
          <w:sz w:val="28"/>
          <w:szCs w:val="28"/>
          <w:lang w:eastAsia="ru-RU"/>
        </w:rPr>
        <w:t xml:space="preserve"> </w:t>
      </w:r>
      <w:r w:rsidRPr="00ED44BB">
        <w:rPr>
          <w:sz w:val="28"/>
          <w:szCs w:val="28"/>
          <w:lang w:eastAsia="ru-RU"/>
        </w:rPr>
        <w:t>за</w:t>
      </w:r>
      <w:r w:rsidRPr="00ED44BB">
        <w:rPr>
          <w:spacing w:val="-2"/>
          <w:sz w:val="28"/>
          <w:szCs w:val="28"/>
          <w:lang w:eastAsia="ru-RU"/>
        </w:rPr>
        <w:t xml:space="preserve"> </w:t>
      </w:r>
      <w:r w:rsidRPr="00ED44BB">
        <w:rPr>
          <w:sz w:val="28"/>
          <w:szCs w:val="28"/>
          <w:lang w:eastAsia="ru-RU"/>
        </w:rPr>
        <w:t>действия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природной</w:t>
      </w:r>
      <w:r w:rsidRPr="00ED44BB">
        <w:rPr>
          <w:spacing w:val="-3"/>
          <w:sz w:val="28"/>
          <w:szCs w:val="28"/>
          <w:lang w:eastAsia="ru-RU"/>
        </w:rPr>
        <w:t xml:space="preserve"> </w:t>
      </w:r>
      <w:r w:rsidRPr="00ED44BB">
        <w:rPr>
          <w:sz w:val="28"/>
          <w:szCs w:val="28"/>
          <w:lang w:eastAsia="ru-RU"/>
        </w:rPr>
        <w:t>среде.</w:t>
      </w:r>
    </w:p>
    <w:p w:rsidR="00ED44BB" w:rsidRPr="00ED44BB" w:rsidRDefault="00ED44BB" w:rsidP="00ED44BB">
      <w:pPr>
        <w:adjustRightInd w:val="0"/>
        <w:ind w:firstLine="709"/>
        <w:jc w:val="both"/>
        <w:rPr>
          <w:sz w:val="28"/>
          <w:szCs w:val="28"/>
          <w:lang w:eastAsia="ru-RU"/>
        </w:rPr>
      </w:pPr>
      <w:r w:rsidRPr="00ED44BB">
        <w:rPr>
          <w:sz w:val="28"/>
          <w:szCs w:val="28"/>
          <w:lang w:eastAsia="ru-RU"/>
        </w:rPr>
        <w:t>Выражающий</w:t>
      </w:r>
      <w:r w:rsidRPr="00ED44BB">
        <w:rPr>
          <w:spacing w:val="-5"/>
          <w:sz w:val="28"/>
          <w:szCs w:val="28"/>
          <w:lang w:eastAsia="ru-RU"/>
        </w:rPr>
        <w:t xml:space="preserve"> </w:t>
      </w:r>
      <w:r w:rsidRPr="00ED44BB">
        <w:rPr>
          <w:sz w:val="28"/>
          <w:szCs w:val="28"/>
          <w:lang w:eastAsia="ru-RU"/>
        </w:rPr>
        <w:t>деятельное</w:t>
      </w:r>
      <w:r w:rsidRPr="00ED44BB">
        <w:rPr>
          <w:spacing w:val="-5"/>
          <w:sz w:val="28"/>
          <w:szCs w:val="28"/>
          <w:lang w:eastAsia="ru-RU"/>
        </w:rPr>
        <w:t xml:space="preserve"> </w:t>
      </w:r>
      <w:r w:rsidRPr="00ED44BB">
        <w:rPr>
          <w:sz w:val="28"/>
          <w:szCs w:val="28"/>
          <w:lang w:eastAsia="ru-RU"/>
        </w:rPr>
        <w:t>неприятие</w:t>
      </w:r>
      <w:r w:rsidRPr="00ED44BB">
        <w:rPr>
          <w:spacing w:val="-6"/>
          <w:sz w:val="28"/>
          <w:szCs w:val="28"/>
          <w:lang w:eastAsia="ru-RU"/>
        </w:rPr>
        <w:t xml:space="preserve"> </w:t>
      </w:r>
      <w:r w:rsidRPr="00ED44BB">
        <w:rPr>
          <w:sz w:val="28"/>
          <w:szCs w:val="28"/>
          <w:lang w:eastAsia="ru-RU"/>
        </w:rPr>
        <w:t>действий,</w:t>
      </w:r>
      <w:r w:rsidRPr="00ED44BB">
        <w:rPr>
          <w:spacing w:val="-7"/>
          <w:sz w:val="28"/>
          <w:szCs w:val="28"/>
          <w:lang w:eastAsia="ru-RU"/>
        </w:rPr>
        <w:t xml:space="preserve"> </w:t>
      </w:r>
      <w:r w:rsidRPr="00ED44BB">
        <w:rPr>
          <w:sz w:val="28"/>
          <w:szCs w:val="28"/>
          <w:lang w:eastAsia="ru-RU"/>
        </w:rPr>
        <w:t>приносящих</w:t>
      </w:r>
      <w:r w:rsidRPr="00ED44BB">
        <w:rPr>
          <w:spacing w:val="-3"/>
          <w:sz w:val="28"/>
          <w:szCs w:val="28"/>
          <w:lang w:eastAsia="ru-RU"/>
        </w:rPr>
        <w:t xml:space="preserve"> </w:t>
      </w:r>
      <w:r w:rsidRPr="00ED44BB">
        <w:rPr>
          <w:sz w:val="28"/>
          <w:szCs w:val="28"/>
          <w:lang w:eastAsia="ru-RU"/>
        </w:rPr>
        <w:t>вред</w:t>
      </w:r>
      <w:r w:rsidRPr="00ED44BB">
        <w:rPr>
          <w:spacing w:val="-4"/>
          <w:sz w:val="28"/>
          <w:szCs w:val="28"/>
          <w:lang w:eastAsia="ru-RU"/>
        </w:rPr>
        <w:t xml:space="preserve"> </w:t>
      </w:r>
      <w:r w:rsidRPr="00ED44BB">
        <w:rPr>
          <w:sz w:val="28"/>
          <w:szCs w:val="28"/>
          <w:lang w:eastAsia="ru-RU"/>
        </w:rPr>
        <w:t>природе.</w:t>
      </w:r>
    </w:p>
    <w:p w:rsidR="00ED44BB" w:rsidRPr="00ED44BB" w:rsidRDefault="00ED44BB" w:rsidP="00ED44BB">
      <w:pPr>
        <w:adjustRightInd w:val="0"/>
        <w:ind w:firstLine="709"/>
        <w:jc w:val="both"/>
        <w:rPr>
          <w:sz w:val="28"/>
          <w:szCs w:val="28"/>
          <w:lang w:eastAsia="ru-RU"/>
        </w:rPr>
      </w:pPr>
      <w:r w:rsidRPr="00ED44BB">
        <w:rPr>
          <w:sz w:val="28"/>
          <w:szCs w:val="28"/>
          <w:lang w:eastAsia="ru-RU"/>
        </w:rPr>
        <w:t>Применяющий знания естественных и социальных наук для разумного, бережливого</w:t>
      </w:r>
      <w:r w:rsidRPr="00ED44BB">
        <w:rPr>
          <w:spacing w:val="1"/>
          <w:sz w:val="28"/>
          <w:szCs w:val="28"/>
          <w:lang w:eastAsia="ru-RU"/>
        </w:rPr>
        <w:t xml:space="preserve"> </w:t>
      </w:r>
      <w:r w:rsidRPr="00ED44BB">
        <w:rPr>
          <w:sz w:val="28"/>
          <w:szCs w:val="28"/>
          <w:lang w:eastAsia="ru-RU"/>
        </w:rPr>
        <w:t>природопользования</w:t>
      </w:r>
      <w:r w:rsidRPr="00ED44BB">
        <w:rPr>
          <w:spacing w:val="-1"/>
          <w:sz w:val="28"/>
          <w:szCs w:val="28"/>
          <w:lang w:eastAsia="ru-RU"/>
        </w:rPr>
        <w:t xml:space="preserve"> </w:t>
      </w:r>
      <w:r w:rsidRPr="00ED44BB">
        <w:rPr>
          <w:sz w:val="28"/>
          <w:szCs w:val="28"/>
          <w:lang w:eastAsia="ru-RU"/>
        </w:rPr>
        <w:t>в</w:t>
      </w:r>
      <w:r w:rsidRPr="00ED44BB">
        <w:rPr>
          <w:spacing w:val="-3"/>
          <w:sz w:val="28"/>
          <w:szCs w:val="28"/>
          <w:lang w:eastAsia="ru-RU"/>
        </w:rPr>
        <w:t xml:space="preserve"> </w:t>
      </w:r>
      <w:r w:rsidRPr="00ED44BB">
        <w:rPr>
          <w:sz w:val="28"/>
          <w:szCs w:val="28"/>
          <w:lang w:eastAsia="ru-RU"/>
        </w:rPr>
        <w:t>быту, общественном</w:t>
      </w:r>
      <w:r w:rsidRPr="00ED44BB">
        <w:rPr>
          <w:spacing w:val="-2"/>
          <w:sz w:val="28"/>
          <w:szCs w:val="28"/>
          <w:lang w:eastAsia="ru-RU"/>
        </w:rPr>
        <w:t xml:space="preserve"> </w:t>
      </w:r>
      <w:r w:rsidRPr="00ED44BB">
        <w:rPr>
          <w:sz w:val="28"/>
          <w:szCs w:val="28"/>
          <w:lang w:eastAsia="ru-RU"/>
        </w:rPr>
        <w:t>пространстве.</w:t>
      </w:r>
    </w:p>
    <w:p w:rsidR="00ED44BB" w:rsidRPr="00ED44BB" w:rsidRDefault="00ED44BB" w:rsidP="00ED44BB">
      <w:pPr>
        <w:adjustRightInd w:val="0"/>
        <w:ind w:firstLine="709"/>
        <w:jc w:val="both"/>
        <w:rPr>
          <w:sz w:val="28"/>
          <w:szCs w:val="28"/>
          <w:lang w:eastAsia="ru-RU"/>
        </w:rPr>
      </w:pPr>
      <w:r w:rsidRPr="00ED44BB">
        <w:rPr>
          <w:sz w:val="28"/>
          <w:szCs w:val="28"/>
          <w:lang w:eastAsia="ru-RU"/>
        </w:rPr>
        <w:t>Имеющий</w:t>
      </w:r>
      <w:r w:rsidRPr="00ED44BB">
        <w:rPr>
          <w:spacing w:val="35"/>
          <w:sz w:val="28"/>
          <w:szCs w:val="28"/>
          <w:lang w:eastAsia="ru-RU"/>
        </w:rPr>
        <w:t xml:space="preserve"> </w:t>
      </w:r>
      <w:r w:rsidRPr="00ED44BB">
        <w:rPr>
          <w:sz w:val="28"/>
          <w:szCs w:val="28"/>
          <w:lang w:eastAsia="ru-RU"/>
        </w:rPr>
        <w:t>и</w:t>
      </w:r>
      <w:r w:rsidRPr="00ED44BB">
        <w:rPr>
          <w:spacing w:val="93"/>
          <w:sz w:val="28"/>
          <w:szCs w:val="28"/>
          <w:lang w:eastAsia="ru-RU"/>
        </w:rPr>
        <w:t xml:space="preserve"> </w:t>
      </w:r>
      <w:r w:rsidRPr="00ED44BB">
        <w:rPr>
          <w:sz w:val="28"/>
          <w:szCs w:val="28"/>
          <w:lang w:eastAsia="ru-RU"/>
        </w:rPr>
        <w:t>развивающий</w:t>
      </w:r>
      <w:r w:rsidRPr="00ED44BB">
        <w:rPr>
          <w:spacing w:val="94"/>
          <w:sz w:val="28"/>
          <w:szCs w:val="28"/>
          <w:lang w:eastAsia="ru-RU"/>
        </w:rPr>
        <w:t xml:space="preserve"> </w:t>
      </w:r>
      <w:r w:rsidRPr="00ED44BB">
        <w:rPr>
          <w:sz w:val="28"/>
          <w:szCs w:val="28"/>
          <w:lang w:eastAsia="ru-RU"/>
        </w:rPr>
        <w:t>опыт</w:t>
      </w:r>
      <w:r w:rsidRPr="00ED44BB">
        <w:rPr>
          <w:spacing w:val="93"/>
          <w:sz w:val="28"/>
          <w:szCs w:val="28"/>
          <w:lang w:eastAsia="ru-RU"/>
        </w:rPr>
        <w:t xml:space="preserve"> </w:t>
      </w:r>
      <w:r w:rsidRPr="00ED44BB">
        <w:rPr>
          <w:sz w:val="28"/>
          <w:szCs w:val="28"/>
          <w:lang w:eastAsia="ru-RU"/>
        </w:rPr>
        <w:t>экологически</w:t>
      </w:r>
      <w:r w:rsidRPr="00ED44BB">
        <w:rPr>
          <w:spacing w:val="94"/>
          <w:sz w:val="28"/>
          <w:szCs w:val="28"/>
          <w:lang w:eastAsia="ru-RU"/>
        </w:rPr>
        <w:t xml:space="preserve"> </w:t>
      </w:r>
      <w:r w:rsidRPr="00ED44BB">
        <w:rPr>
          <w:sz w:val="28"/>
          <w:szCs w:val="28"/>
          <w:lang w:eastAsia="ru-RU"/>
        </w:rPr>
        <w:t>направленной,</w:t>
      </w:r>
      <w:r w:rsidRPr="00ED44BB">
        <w:rPr>
          <w:spacing w:val="90"/>
          <w:sz w:val="28"/>
          <w:szCs w:val="28"/>
          <w:lang w:eastAsia="ru-RU"/>
        </w:rPr>
        <w:t xml:space="preserve"> </w:t>
      </w:r>
      <w:r w:rsidRPr="00ED44BB">
        <w:rPr>
          <w:sz w:val="28"/>
          <w:szCs w:val="28"/>
          <w:lang w:eastAsia="ru-RU"/>
        </w:rPr>
        <w:t>природоохранной, ресурсосберегающей</w:t>
      </w:r>
      <w:r w:rsidRPr="00ED44BB">
        <w:rPr>
          <w:spacing w:val="-4"/>
          <w:sz w:val="28"/>
          <w:szCs w:val="28"/>
          <w:lang w:eastAsia="ru-RU"/>
        </w:rPr>
        <w:t xml:space="preserve"> </w:t>
      </w:r>
      <w:r w:rsidRPr="00ED44BB">
        <w:rPr>
          <w:sz w:val="28"/>
          <w:szCs w:val="28"/>
          <w:lang w:eastAsia="ru-RU"/>
        </w:rPr>
        <w:t>деятельности,</w:t>
      </w:r>
      <w:r w:rsidRPr="00ED44BB">
        <w:rPr>
          <w:spacing w:val="-2"/>
          <w:sz w:val="28"/>
          <w:szCs w:val="28"/>
          <w:lang w:eastAsia="ru-RU"/>
        </w:rPr>
        <w:t xml:space="preserve"> </w:t>
      </w:r>
      <w:r w:rsidRPr="00ED44BB">
        <w:rPr>
          <w:sz w:val="28"/>
          <w:szCs w:val="28"/>
          <w:lang w:eastAsia="ru-RU"/>
        </w:rPr>
        <w:t>участвующий</w:t>
      </w:r>
      <w:r w:rsidRPr="00ED44BB">
        <w:rPr>
          <w:spacing w:val="-3"/>
          <w:sz w:val="28"/>
          <w:szCs w:val="28"/>
          <w:lang w:eastAsia="ru-RU"/>
        </w:rPr>
        <w:t xml:space="preserve"> </w:t>
      </w:r>
      <w:r w:rsidRPr="00ED44BB">
        <w:rPr>
          <w:sz w:val="28"/>
          <w:szCs w:val="28"/>
          <w:lang w:eastAsia="ru-RU"/>
        </w:rPr>
        <w:t>в</w:t>
      </w:r>
      <w:r w:rsidRPr="00ED44BB">
        <w:rPr>
          <w:spacing w:val="-5"/>
          <w:sz w:val="28"/>
          <w:szCs w:val="28"/>
          <w:lang w:eastAsia="ru-RU"/>
        </w:rPr>
        <w:t xml:space="preserve"> </w:t>
      </w:r>
      <w:r w:rsidRPr="00ED44BB">
        <w:rPr>
          <w:sz w:val="28"/>
          <w:szCs w:val="28"/>
          <w:lang w:eastAsia="ru-RU"/>
        </w:rPr>
        <w:t>его</w:t>
      </w:r>
      <w:r w:rsidRPr="00ED44BB">
        <w:rPr>
          <w:spacing w:val="-4"/>
          <w:sz w:val="28"/>
          <w:szCs w:val="28"/>
          <w:lang w:eastAsia="ru-RU"/>
        </w:rPr>
        <w:t xml:space="preserve"> </w:t>
      </w:r>
      <w:r w:rsidRPr="00ED44BB">
        <w:rPr>
          <w:sz w:val="28"/>
          <w:szCs w:val="28"/>
          <w:lang w:eastAsia="ru-RU"/>
        </w:rPr>
        <w:t>приобретении</w:t>
      </w:r>
      <w:r w:rsidRPr="00ED44BB">
        <w:rPr>
          <w:spacing w:val="-5"/>
          <w:sz w:val="28"/>
          <w:szCs w:val="28"/>
          <w:lang w:eastAsia="ru-RU"/>
        </w:rPr>
        <w:t xml:space="preserve"> </w:t>
      </w:r>
      <w:r w:rsidRPr="00ED44BB">
        <w:rPr>
          <w:sz w:val="28"/>
          <w:szCs w:val="28"/>
          <w:lang w:eastAsia="ru-RU"/>
        </w:rPr>
        <w:t>другими</w:t>
      </w:r>
      <w:r w:rsidRPr="00ED44BB">
        <w:rPr>
          <w:spacing w:val="-4"/>
          <w:sz w:val="28"/>
          <w:szCs w:val="28"/>
          <w:lang w:eastAsia="ru-RU"/>
        </w:rPr>
        <w:t xml:space="preserve"> </w:t>
      </w:r>
      <w:r w:rsidRPr="00ED44BB">
        <w:rPr>
          <w:sz w:val="28"/>
          <w:szCs w:val="28"/>
          <w:lang w:eastAsia="ru-RU"/>
        </w:rPr>
        <w:t>людьми.</w:t>
      </w:r>
    </w:p>
    <w:p w:rsidR="00ED44BB" w:rsidRPr="00ED44BB" w:rsidRDefault="00ED44BB" w:rsidP="00ED44BB">
      <w:pPr>
        <w:adjustRightInd w:val="0"/>
        <w:ind w:firstLine="709"/>
        <w:jc w:val="both"/>
        <w:rPr>
          <w:b/>
          <w:sz w:val="28"/>
          <w:szCs w:val="28"/>
          <w:lang w:eastAsia="ru-RU"/>
        </w:rPr>
      </w:pPr>
      <w:r w:rsidRPr="00ED44BB">
        <w:rPr>
          <w:b/>
          <w:sz w:val="28"/>
          <w:szCs w:val="28"/>
          <w:lang w:eastAsia="ru-RU"/>
        </w:rPr>
        <w:t>Ценности</w:t>
      </w:r>
      <w:r w:rsidRPr="00ED44BB">
        <w:rPr>
          <w:b/>
          <w:spacing w:val="-3"/>
          <w:sz w:val="28"/>
          <w:szCs w:val="28"/>
          <w:lang w:eastAsia="ru-RU"/>
        </w:rPr>
        <w:t xml:space="preserve"> </w:t>
      </w:r>
      <w:r w:rsidRPr="00ED44BB">
        <w:rPr>
          <w:b/>
          <w:sz w:val="28"/>
          <w:szCs w:val="28"/>
          <w:lang w:eastAsia="ru-RU"/>
        </w:rPr>
        <w:t>научного</w:t>
      </w:r>
      <w:r w:rsidRPr="00ED44BB">
        <w:rPr>
          <w:b/>
          <w:spacing w:val="-1"/>
          <w:sz w:val="28"/>
          <w:szCs w:val="28"/>
          <w:lang w:eastAsia="ru-RU"/>
        </w:rPr>
        <w:t xml:space="preserve"> </w:t>
      </w:r>
      <w:r w:rsidRPr="00ED44BB">
        <w:rPr>
          <w:b/>
          <w:sz w:val="28"/>
          <w:szCs w:val="28"/>
          <w:lang w:eastAsia="ru-RU"/>
        </w:rPr>
        <w:t>познания</w:t>
      </w:r>
    </w:p>
    <w:p w:rsidR="00ED44BB" w:rsidRPr="00ED44BB" w:rsidRDefault="00ED44BB" w:rsidP="00ED44BB">
      <w:pPr>
        <w:adjustRightInd w:val="0"/>
        <w:ind w:firstLine="709"/>
        <w:jc w:val="both"/>
        <w:rPr>
          <w:sz w:val="28"/>
          <w:szCs w:val="28"/>
          <w:lang w:eastAsia="ru-RU"/>
        </w:rPr>
      </w:pPr>
      <w:r w:rsidRPr="00ED44BB">
        <w:rPr>
          <w:sz w:val="28"/>
          <w:szCs w:val="28"/>
          <w:lang w:eastAsia="ru-RU"/>
        </w:rPr>
        <w:t>Деятельно выражающий познавательные интересы в разных предметных областях с</w:t>
      </w:r>
      <w:r w:rsidRPr="00ED44BB">
        <w:rPr>
          <w:spacing w:val="1"/>
          <w:sz w:val="28"/>
          <w:szCs w:val="28"/>
          <w:lang w:eastAsia="ru-RU"/>
        </w:rPr>
        <w:t xml:space="preserve"> </w:t>
      </w:r>
      <w:r w:rsidRPr="00ED44BB">
        <w:rPr>
          <w:sz w:val="28"/>
          <w:szCs w:val="28"/>
          <w:lang w:eastAsia="ru-RU"/>
        </w:rPr>
        <w:t>учётом</w:t>
      </w:r>
      <w:r w:rsidRPr="00ED44BB">
        <w:rPr>
          <w:spacing w:val="-2"/>
          <w:sz w:val="28"/>
          <w:szCs w:val="28"/>
          <w:lang w:eastAsia="ru-RU"/>
        </w:rPr>
        <w:t xml:space="preserve"> </w:t>
      </w:r>
      <w:r w:rsidRPr="00ED44BB">
        <w:rPr>
          <w:sz w:val="28"/>
          <w:szCs w:val="28"/>
          <w:lang w:eastAsia="ru-RU"/>
        </w:rPr>
        <w:t>своих</w:t>
      </w:r>
      <w:r w:rsidRPr="00ED44BB">
        <w:rPr>
          <w:spacing w:val="2"/>
          <w:sz w:val="28"/>
          <w:szCs w:val="28"/>
          <w:lang w:eastAsia="ru-RU"/>
        </w:rPr>
        <w:t xml:space="preserve"> </w:t>
      </w:r>
      <w:r w:rsidRPr="00ED44BB">
        <w:rPr>
          <w:sz w:val="28"/>
          <w:szCs w:val="28"/>
          <w:lang w:eastAsia="ru-RU"/>
        </w:rPr>
        <w:t>интересов, способностей, достижений.</w:t>
      </w:r>
    </w:p>
    <w:p w:rsidR="00ED44BB" w:rsidRPr="00ED44BB" w:rsidRDefault="00ED44BB" w:rsidP="00ED44BB">
      <w:pPr>
        <w:adjustRightInd w:val="0"/>
        <w:ind w:firstLine="709"/>
        <w:jc w:val="both"/>
        <w:rPr>
          <w:sz w:val="28"/>
          <w:szCs w:val="28"/>
          <w:lang w:eastAsia="ru-RU"/>
        </w:rPr>
      </w:pPr>
      <w:r w:rsidRPr="00ED44BB">
        <w:rPr>
          <w:sz w:val="28"/>
          <w:szCs w:val="28"/>
          <w:lang w:eastAsia="ru-RU"/>
        </w:rPr>
        <w:t>Обладающий представлением о современной научной картине мира, достижениях</w:t>
      </w:r>
      <w:r w:rsidRPr="00ED44BB">
        <w:rPr>
          <w:spacing w:val="1"/>
          <w:sz w:val="28"/>
          <w:szCs w:val="28"/>
          <w:lang w:eastAsia="ru-RU"/>
        </w:rPr>
        <w:t xml:space="preserve"> </w:t>
      </w:r>
      <w:r w:rsidRPr="00ED44BB">
        <w:rPr>
          <w:sz w:val="28"/>
          <w:szCs w:val="28"/>
          <w:lang w:eastAsia="ru-RU"/>
        </w:rPr>
        <w:t>науки и техники, аргументированно выражающий понимание значения науки в жизни</w:t>
      </w:r>
      <w:r w:rsidRPr="00ED44BB">
        <w:rPr>
          <w:spacing w:val="1"/>
          <w:sz w:val="28"/>
          <w:szCs w:val="28"/>
          <w:lang w:eastAsia="ru-RU"/>
        </w:rPr>
        <w:t xml:space="preserve"> </w:t>
      </w:r>
      <w:r w:rsidRPr="00ED44BB">
        <w:rPr>
          <w:sz w:val="28"/>
          <w:szCs w:val="28"/>
          <w:lang w:eastAsia="ru-RU"/>
        </w:rPr>
        <w:t>российского</w:t>
      </w:r>
      <w:r w:rsidRPr="00ED44BB">
        <w:rPr>
          <w:spacing w:val="1"/>
          <w:sz w:val="28"/>
          <w:szCs w:val="28"/>
          <w:lang w:eastAsia="ru-RU"/>
        </w:rPr>
        <w:t xml:space="preserve"> </w:t>
      </w:r>
      <w:r w:rsidRPr="00ED44BB">
        <w:rPr>
          <w:sz w:val="28"/>
          <w:szCs w:val="28"/>
          <w:lang w:eastAsia="ru-RU"/>
        </w:rPr>
        <w:t>общества,</w:t>
      </w:r>
      <w:r w:rsidRPr="00ED44BB">
        <w:rPr>
          <w:spacing w:val="1"/>
          <w:sz w:val="28"/>
          <w:szCs w:val="28"/>
          <w:lang w:eastAsia="ru-RU"/>
        </w:rPr>
        <w:t xml:space="preserve"> </w:t>
      </w:r>
      <w:r w:rsidRPr="00ED44BB">
        <w:rPr>
          <w:sz w:val="28"/>
          <w:szCs w:val="28"/>
          <w:lang w:eastAsia="ru-RU"/>
        </w:rPr>
        <w:t>обеспечении</w:t>
      </w:r>
      <w:r w:rsidRPr="00ED44BB">
        <w:rPr>
          <w:spacing w:val="1"/>
          <w:sz w:val="28"/>
          <w:szCs w:val="28"/>
          <w:lang w:eastAsia="ru-RU"/>
        </w:rPr>
        <w:t xml:space="preserve"> </w:t>
      </w:r>
      <w:r w:rsidRPr="00ED44BB">
        <w:rPr>
          <w:sz w:val="28"/>
          <w:szCs w:val="28"/>
          <w:lang w:eastAsia="ru-RU"/>
        </w:rPr>
        <w:t>его</w:t>
      </w:r>
      <w:r w:rsidRPr="00ED44BB">
        <w:rPr>
          <w:spacing w:val="1"/>
          <w:sz w:val="28"/>
          <w:szCs w:val="28"/>
          <w:lang w:eastAsia="ru-RU"/>
        </w:rPr>
        <w:t xml:space="preserve"> </w:t>
      </w:r>
      <w:r w:rsidRPr="00ED44BB">
        <w:rPr>
          <w:sz w:val="28"/>
          <w:szCs w:val="28"/>
          <w:lang w:eastAsia="ru-RU"/>
        </w:rPr>
        <w:t>безопасности,</w:t>
      </w:r>
      <w:r w:rsidRPr="00ED44BB">
        <w:rPr>
          <w:spacing w:val="1"/>
          <w:sz w:val="28"/>
          <w:szCs w:val="28"/>
          <w:lang w:eastAsia="ru-RU"/>
        </w:rPr>
        <w:t xml:space="preserve"> </w:t>
      </w:r>
      <w:r w:rsidRPr="00ED44BB">
        <w:rPr>
          <w:sz w:val="28"/>
          <w:szCs w:val="28"/>
          <w:lang w:eastAsia="ru-RU"/>
        </w:rPr>
        <w:t>гуманитарном,</w:t>
      </w:r>
      <w:r w:rsidRPr="00ED44BB">
        <w:rPr>
          <w:spacing w:val="1"/>
          <w:sz w:val="28"/>
          <w:szCs w:val="28"/>
          <w:lang w:eastAsia="ru-RU"/>
        </w:rPr>
        <w:t xml:space="preserve"> </w:t>
      </w:r>
      <w:r w:rsidRPr="00ED44BB">
        <w:rPr>
          <w:sz w:val="28"/>
          <w:szCs w:val="28"/>
          <w:lang w:eastAsia="ru-RU"/>
        </w:rPr>
        <w:t>социально-</w:t>
      </w:r>
      <w:r w:rsidRPr="00ED44BB">
        <w:rPr>
          <w:spacing w:val="-57"/>
          <w:sz w:val="28"/>
          <w:szCs w:val="28"/>
          <w:lang w:eastAsia="ru-RU"/>
        </w:rPr>
        <w:t xml:space="preserve"> </w:t>
      </w:r>
      <w:r w:rsidRPr="00ED44BB">
        <w:rPr>
          <w:sz w:val="28"/>
          <w:szCs w:val="28"/>
          <w:lang w:eastAsia="ru-RU"/>
        </w:rPr>
        <w:t>экономическом</w:t>
      </w:r>
      <w:r w:rsidRPr="00ED44BB">
        <w:rPr>
          <w:spacing w:val="-2"/>
          <w:sz w:val="28"/>
          <w:szCs w:val="28"/>
          <w:lang w:eastAsia="ru-RU"/>
        </w:rPr>
        <w:t xml:space="preserve"> </w:t>
      </w:r>
      <w:r w:rsidRPr="00ED44BB">
        <w:rPr>
          <w:sz w:val="28"/>
          <w:szCs w:val="28"/>
          <w:lang w:eastAsia="ru-RU"/>
        </w:rPr>
        <w:t>развитии России.</w:t>
      </w:r>
    </w:p>
    <w:p w:rsidR="00ED44BB" w:rsidRPr="00ED44BB" w:rsidRDefault="00ED44BB" w:rsidP="00ED44BB">
      <w:pPr>
        <w:adjustRightInd w:val="0"/>
        <w:ind w:firstLine="709"/>
        <w:jc w:val="both"/>
        <w:rPr>
          <w:sz w:val="28"/>
          <w:szCs w:val="28"/>
          <w:lang w:eastAsia="ru-RU"/>
        </w:rPr>
      </w:pPr>
      <w:r w:rsidRPr="00ED44BB">
        <w:rPr>
          <w:sz w:val="28"/>
          <w:szCs w:val="28"/>
          <w:lang w:eastAsia="ru-RU"/>
        </w:rPr>
        <w:t>Демонстрирующий</w:t>
      </w:r>
      <w:r w:rsidRPr="00ED44BB">
        <w:rPr>
          <w:spacing w:val="1"/>
          <w:sz w:val="28"/>
          <w:szCs w:val="28"/>
          <w:lang w:eastAsia="ru-RU"/>
        </w:rPr>
        <w:t xml:space="preserve"> </w:t>
      </w:r>
      <w:r w:rsidRPr="00ED44BB">
        <w:rPr>
          <w:sz w:val="28"/>
          <w:szCs w:val="28"/>
          <w:lang w:eastAsia="ru-RU"/>
        </w:rPr>
        <w:t>навыки</w:t>
      </w:r>
      <w:r w:rsidRPr="00ED44BB">
        <w:rPr>
          <w:spacing w:val="1"/>
          <w:sz w:val="28"/>
          <w:szCs w:val="28"/>
          <w:lang w:eastAsia="ru-RU"/>
        </w:rPr>
        <w:t xml:space="preserve"> </w:t>
      </w:r>
      <w:r w:rsidRPr="00ED44BB">
        <w:rPr>
          <w:sz w:val="28"/>
          <w:szCs w:val="28"/>
          <w:lang w:eastAsia="ru-RU"/>
        </w:rPr>
        <w:t>критического</w:t>
      </w:r>
      <w:r w:rsidRPr="00ED44BB">
        <w:rPr>
          <w:spacing w:val="1"/>
          <w:sz w:val="28"/>
          <w:szCs w:val="28"/>
          <w:lang w:eastAsia="ru-RU"/>
        </w:rPr>
        <w:t xml:space="preserve"> </w:t>
      </w:r>
      <w:r w:rsidRPr="00ED44BB">
        <w:rPr>
          <w:sz w:val="28"/>
          <w:szCs w:val="28"/>
          <w:lang w:eastAsia="ru-RU"/>
        </w:rPr>
        <w:t>мышления,</w:t>
      </w:r>
      <w:r w:rsidRPr="00ED44BB">
        <w:rPr>
          <w:spacing w:val="1"/>
          <w:sz w:val="28"/>
          <w:szCs w:val="28"/>
          <w:lang w:eastAsia="ru-RU"/>
        </w:rPr>
        <w:t xml:space="preserve"> </w:t>
      </w:r>
      <w:r w:rsidRPr="00ED44BB">
        <w:rPr>
          <w:sz w:val="28"/>
          <w:szCs w:val="28"/>
          <w:lang w:eastAsia="ru-RU"/>
        </w:rPr>
        <w:t>определения</w:t>
      </w:r>
      <w:r w:rsidRPr="00ED44BB">
        <w:rPr>
          <w:spacing w:val="1"/>
          <w:sz w:val="28"/>
          <w:szCs w:val="28"/>
          <w:lang w:eastAsia="ru-RU"/>
        </w:rPr>
        <w:t xml:space="preserve"> </w:t>
      </w:r>
      <w:r w:rsidRPr="00ED44BB">
        <w:rPr>
          <w:sz w:val="28"/>
          <w:szCs w:val="28"/>
          <w:lang w:eastAsia="ru-RU"/>
        </w:rPr>
        <w:t>достоверной</w:t>
      </w:r>
      <w:r w:rsidRPr="00ED44BB">
        <w:rPr>
          <w:spacing w:val="-57"/>
          <w:sz w:val="28"/>
          <w:szCs w:val="28"/>
          <w:lang w:eastAsia="ru-RU"/>
        </w:rPr>
        <w:t xml:space="preserve"> </w:t>
      </w:r>
      <w:r w:rsidRPr="00ED44BB">
        <w:rPr>
          <w:sz w:val="28"/>
          <w:szCs w:val="28"/>
          <w:lang w:eastAsia="ru-RU"/>
        </w:rPr>
        <w:t>научной</w:t>
      </w:r>
      <w:r w:rsidRPr="00ED44BB">
        <w:rPr>
          <w:spacing w:val="-1"/>
          <w:sz w:val="28"/>
          <w:szCs w:val="28"/>
          <w:lang w:eastAsia="ru-RU"/>
        </w:rPr>
        <w:t xml:space="preserve"> </w:t>
      </w:r>
      <w:r w:rsidRPr="00ED44BB">
        <w:rPr>
          <w:sz w:val="28"/>
          <w:szCs w:val="28"/>
          <w:lang w:eastAsia="ru-RU"/>
        </w:rPr>
        <w:t>информации</w:t>
      </w:r>
      <w:r w:rsidRPr="00ED44BB">
        <w:rPr>
          <w:spacing w:val="-1"/>
          <w:sz w:val="28"/>
          <w:szCs w:val="28"/>
          <w:lang w:eastAsia="ru-RU"/>
        </w:rPr>
        <w:t xml:space="preserve"> </w:t>
      </w:r>
      <w:r w:rsidRPr="00ED44BB">
        <w:rPr>
          <w:sz w:val="28"/>
          <w:szCs w:val="28"/>
          <w:lang w:eastAsia="ru-RU"/>
        </w:rPr>
        <w:t>и</w:t>
      </w:r>
      <w:r w:rsidRPr="00ED44BB">
        <w:rPr>
          <w:spacing w:val="-2"/>
          <w:sz w:val="28"/>
          <w:szCs w:val="28"/>
          <w:lang w:eastAsia="ru-RU"/>
        </w:rPr>
        <w:t xml:space="preserve"> </w:t>
      </w:r>
      <w:r w:rsidRPr="00ED44BB">
        <w:rPr>
          <w:sz w:val="28"/>
          <w:szCs w:val="28"/>
          <w:lang w:eastAsia="ru-RU"/>
        </w:rPr>
        <w:t>критики</w:t>
      </w:r>
      <w:r w:rsidRPr="00ED44BB">
        <w:rPr>
          <w:spacing w:val="-1"/>
          <w:sz w:val="28"/>
          <w:szCs w:val="28"/>
          <w:lang w:eastAsia="ru-RU"/>
        </w:rPr>
        <w:t xml:space="preserve"> </w:t>
      </w:r>
      <w:r w:rsidRPr="00ED44BB">
        <w:rPr>
          <w:sz w:val="28"/>
          <w:szCs w:val="28"/>
          <w:lang w:eastAsia="ru-RU"/>
        </w:rPr>
        <w:t>антинаучных</w:t>
      </w:r>
      <w:r w:rsidRPr="00ED44BB">
        <w:rPr>
          <w:spacing w:val="1"/>
          <w:sz w:val="28"/>
          <w:szCs w:val="28"/>
          <w:lang w:eastAsia="ru-RU"/>
        </w:rPr>
        <w:t xml:space="preserve"> </w:t>
      </w:r>
      <w:r w:rsidRPr="00ED44BB">
        <w:rPr>
          <w:sz w:val="28"/>
          <w:szCs w:val="28"/>
          <w:lang w:eastAsia="ru-RU"/>
        </w:rPr>
        <w:t>представлений.</w:t>
      </w:r>
    </w:p>
    <w:p w:rsidR="00ED44BB" w:rsidRPr="00ED44BB" w:rsidRDefault="00ED44BB" w:rsidP="00ED44BB">
      <w:pPr>
        <w:adjustRightInd w:val="0"/>
        <w:ind w:firstLine="709"/>
        <w:jc w:val="both"/>
        <w:rPr>
          <w:sz w:val="24"/>
          <w:szCs w:val="24"/>
          <w:lang w:eastAsia="ru-RU"/>
        </w:rPr>
        <w:sectPr w:rsidR="00ED44BB" w:rsidRPr="00ED44BB" w:rsidSect="001239C2">
          <w:footerReference w:type="default" r:id="rId9"/>
          <w:pgSz w:w="12242" w:h="15842" w:code="1"/>
          <w:pgMar w:top="1134" w:right="640" w:bottom="1160" w:left="1480" w:header="0" w:footer="975" w:gutter="0"/>
          <w:cols w:space="720"/>
        </w:sectPr>
      </w:pPr>
      <w:r w:rsidRPr="00ED44BB">
        <w:rPr>
          <w:sz w:val="28"/>
          <w:szCs w:val="28"/>
          <w:lang w:eastAsia="ru-RU"/>
        </w:rPr>
        <w:t>Развивающий и применяющий навыки наблюдения, накопления и систематизации</w:t>
      </w:r>
      <w:r w:rsidRPr="00ED44BB">
        <w:rPr>
          <w:spacing w:val="1"/>
          <w:sz w:val="28"/>
          <w:szCs w:val="28"/>
          <w:lang w:eastAsia="ru-RU"/>
        </w:rPr>
        <w:t xml:space="preserve"> </w:t>
      </w:r>
      <w:r w:rsidRPr="00ED44BB">
        <w:rPr>
          <w:sz w:val="28"/>
          <w:szCs w:val="28"/>
          <w:lang w:eastAsia="ru-RU"/>
        </w:rPr>
        <w:t>фактов,</w:t>
      </w:r>
      <w:r w:rsidRPr="00ED44BB">
        <w:rPr>
          <w:spacing w:val="38"/>
          <w:sz w:val="28"/>
          <w:szCs w:val="28"/>
          <w:lang w:eastAsia="ru-RU"/>
        </w:rPr>
        <w:t xml:space="preserve"> </w:t>
      </w:r>
      <w:r w:rsidRPr="00ED44BB">
        <w:rPr>
          <w:sz w:val="28"/>
          <w:szCs w:val="28"/>
          <w:lang w:eastAsia="ru-RU"/>
        </w:rPr>
        <w:t>осмысления</w:t>
      </w:r>
      <w:r w:rsidRPr="00ED44BB">
        <w:rPr>
          <w:spacing w:val="38"/>
          <w:sz w:val="28"/>
          <w:szCs w:val="28"/>
          <w:lang w:eastAsia="ru-RU"/>
        </w:rPr>
        <w:t xml:space="preserve"> </w:t>
      </w:r>
      <w:r w:rsidRPr="00ED44BB">
        <w:rPr>
          <w:sz w:val="28"/>
          <w:szCs w:val="28"/>
          <w:lang w:eastAsia="ru-RU"/>
        </w:rPr>
        <w:t>опыта</w:t>
      </w:r>
      <w:r w:rsidRPr="00ED44BB">
        <w:rPr>
          <w:spacing w:val="38"/>
          <w:sz w:val="28"/>
          <w:szCs w:val="28"/>
          <w:lang w:eastAsia="ru-RU"/>
        </w:rPr>
        <w:t xml:space="preserve"> </w:t>
      </w:r>
      <w:r w:rsidRPr="00ED44BB">
        <w:rPr>
          <w:sz w:val="28"/>
          <w:szCs w:val="28"/>
          <w:lang w:eastAsia="ru-RU"/>
        </w:rPr>
        <w:t>в</w:t>
      </w:r>
      <w:r w:rsidRPr="00ED44BB">
        <w:rPr>
          <w:spacing w:val="40"/>
          <w:sz w:val="28"/>
          <w:szCs w:val="28"/>
          <w:lang w:eastAsia="ru-RU"/>
        </w:rPr>
        <w:t xml:space="preserve"> </w:t>
      </w:r>
      <w:r w:rsidRPr="00ED44BB">
        <w:rPr>
          <w:sz w:val="28"/>
          <w:szCs w:val="28"/>
          <w:lang w:eastAsia="ru-RU"/>
        </w:rPr>
        <w:t>естественнонаучной</w:t>
      </w:r>
      <w:r w:rsidRPr="00ED44BB">
        <w:rPr>
          <w:spacing w:val="37"/>
          <w:sz w:val="28"/>
          <w:szCs w:val="28"/>
          <w:lang w:eastAsia="ru-RU"/>
        </w:rPr>
        <w:t xml:space="preserve"> </w:t>
      </w:r>
      <w:r w:rsidRPr="00ED44BB">
        <w:rPr>
          <w:sz w:val="28"/>
          <w:szCs w:val="28"/>
          <w:lang w:eastAsia="ru-RU"/>
        </w:rPr>
        <w:t>и</w:t>
      </w:r>
      <w:r w:rsidRPr="00ED44BB">
        <w:rPr>
          <w:spacing w:val="39"/>
          <w:sz w:val="28"/>
          <w:szCs w:val="28"/>
          <w:lang w:eastAsia="ru-RU"/>
        </w:rPr>
        <w:t xml:space="preserve"> </w:t>
      </w:r>
      <w:r w:rsidRPr="00ED44BB">
        <w:rPr>
          <w:sz w:val="28"/>
          <w:szCs w:val="28"/>
          <w:lang w:eastAsia="ru-RU"/>
        </w:rPr>
        <w:t xml:space="preserve">гуманитарной </w:t>
      </w:r>
    </w:p>
    <w:p w:rsidR="00ED44BB" w:rsidRPr="00ED44BB" w:rsidRDefault="00ED44BB" w:rsidP="00ED44BB">
      <w:pPr>
        <w:adjustRightInd w:val="0"/>
        <w:jc w:val="both"/>
        <w:rPr>
          <w:rFonts w:eastAsia="Calibri"/>
          <w:sz w:val="28"/>
          <w:szCs w:val="28"/>
          <w:lang w:eastAsia="ru-RU"/>
        </w:rPr>
      </w:pPr>
      <w:r w:rsidRPr="00ED44BB">
        <w:rPr>
          <w:rFonts w:eastAsia="Calibri"/>
          <w:sz w:val="28"/>
          <w:szCs w:val="28"/>
          <w:lang w:eastAsia="ru-RU"/>
        </w:rPr>
        <w:lastRenderedPageBreak/>
        <w:t>областях</w:t>
      </w:r>
      <w:r w:rsidRPr="00ED44BB">
        <w:rPr>
          <w:rFonts w:eastAsia="Calibri"/>
          <w:spacing w:val="38"/>
          <w:sz w:val="28"/>
          <w:szCs w:val="28"/>
          <w:lang w:eastAsia="ru-RU"/>
        </w:rPr>
        <w:t xml:space="preserve"> </w:t>
      </w:r>
      <w:r w:rsidRPr="00ED44BB">
        <w:rPr>
          <w:rFonts w:eastAsia="Calibri"/>
          <w:sz w:val="28"/>
          <w:szCs w:val="28"/>
          <w:lang w:eastAsia="ru-RU"/>
        </w:rPr>
        <w:t>познания, исследовательской</w:t>
      </w:r>
      <w:r w:rsidRPr="00ED44BB">
        <w:rPr>
          <w:rFonts w:eastAsia="Calibri"/>
          <w:spacing w:val="-5"/>
          <w:sz w:val="28"/>
          <w:szCs w:val="28"/>
          <w:lang w:eastAsia="ru-RU"/>
        </w:rPr>
        <w:t xml:space="preserve"> </w:t>
      </w:r>
      <w:r w:rsidRPr="00ED44BB">
        <w:rPr>
          <w:rFonts w:eastAsia="Calibri"/>
          <w:sz w:val="28"/>
          <w:szCs w:val="28"/>
          <w:lang w:eastAsia="ru-RU"/>
        </w:rPr>
        <w:t xml:space="preserve">деятельности. </w:t>
      </w:r>
    </w:p>
    <w:p w:rsidR="00ED44BB" w:rsidRPr="00ED44BB" w:rsidRDefault="00ED44BB" w:rsidP="00ED44BB">
      <w:pPr>
        <w:adjustRightInd w:val="0"/>
        <w:ind w:firstLine="709"/>
        <w:jc w:val="both"/>
        <w:rPr>
          <w:rFonts w:eastAsia="Calibri"/>
          <w:b/>
          <w:sz w:val="24"/>
          <w:szCs w:val="24"/>
          <w:highlight w:val="darkBlue"/>
          <w:lang w:eastAsia="ru-RU"/>
        </w:rPr>
      </w:pPr>
      <w:r w:rsidRPr="00ED44BB">
        <w:rPr>
          <w:rFonts w:eastAsia="Calibri"/>
          <w:b/>
          <w:sz w:val="24"/>
          <w:szCs w:val="24"/>
          <w:lang w:eastAsia="ru-RU"/>
        </w:rPr>
        <w:t>РАЗДЕЛ</w:t>
      </w:r>
      <w:r w:rsidRPr="00ED44BB">
        <w:rPr>
          <w:rFonts w:eastAsia="Calibri"/>
          <w:b/>
          <w:spacing w:val="-4"/>
          <w:sz w:val="24"/>
          <w:szCs w:val="24"/>
          <w:lang w:eastAsia="ru-RU"/>
        </w:rPr>
        <w:t xml:space="preserve"> </w:t>
      </w:r>
      <w:r w:rsidRPr="00ED44BB">
        <w:rPr>
          <w:rFonts w:eastAsia="Calibri"/>
          <w:b/>
          <w:sz w:val="24"/>
          <w:szCs w:val="24"/>
          <w:lang w:eastAsia="ru-RU"/>
        </w:rPr>
        <w:t>СОДЕРЖАТЕЛЬНЫЙ</w:t>
      </w:r>
    </w:p>
    <w:p w:rsidR="00ED44BB" w:rsidRPr="00ED44BB" w:rsidRDefault="00ED44BB" w:rsidP="00ED44BB">
      <w:pPr>
        <w:tabs>
          <w:tab w:val="left" w:pos="645"/>
        </w:tabs>
        <w:ind w:firstLine="709"/>
        <w:jc w:val="both"/>
        <w:outlineLvl w:val="1"/>
        <w:rPr>
          <w:b/>
          <w:bCs/>
          <w:sz w:val="28"/>
          <w:szCs w:val="28"/>
        </w:rPr>
      </w:pPr>
      <w:bookmarkStart w:id="66" w:name="_bookmark5"/>
      <w:bookmarkStart w:id="67" w:name="_Toc114085927"/>
      <w:bookmarkEnd w:id="66"/>
      <w:r w:rsidRPr="00ED44BB">
        <w:rPr>
          <w:b/>
          <w:bCs/>
          <w:sz w:val="28"/>
          <w:szCs w:val="28"/>
        </w:rPr>
        <w:t>Уклад</w:t>
      </w:r>
      <w:r w:rsidRPr="00ED44BB">
        <w:rPr>
          <w:b/>
          <w:bCs/>
          <w:spacing w:val="-12"/>
          <w:sz w:val="28"/>
          <w:szCs w:val="28"/>
        </w:rPr>
        <w:t xml:space="preserve"> </w:t>
      </w:r>
      <w:r w:rsidRPr="00ED44BB">
        <w:rPr>
          <w:b/>
          <w:bCs/>
          <w:sz w:val="28"/>
          <w:szCs w:val="28"/>
        </w:rPr>
        <w:t>общеобразовательной</w:t>
      </w:r>
      <w:r w:rsidRPr="00ED44BB">
        <w:rPr>
          <w:b/>
          <w:bCs/>
          <w:spacing w:val="-11"/>
          <w:sz w:val="28"/>
          <w:szCs w:val="28"/>
        </w:rPr>
        <w:t xml:space="preserve"> </w:t>
      </w:r>
      <w:r w:rsidRPr="00ED44BB">
        <w:rPr>
          <w:b/>
          <w:bCs/>
          <w:sz w:val="28"/>
          <w:szCs w:val="28"/>
        </w:rPr>
        <w:t>организации</w:t>
      </w:r>
      <w:bookmarkEnd w:id="67"/>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 xml:space="preserve">МБОУ «Верхнепотаповская СОШ»  </w:t>
      </w:r>
      <w:r w:rsidRPr="00ED44BB">
        <w:rPr>
          <w:color w:val="000000"/>
          <w:sz w:val="28"/>
          <w:szCs w:val="28"/>
          <w:lang w:val="en-US" w:eastAsia="ru-RU"/>
        </w:rPr>
        <w:t> </w:t>
      </w:r>
      <w:r w:rsidRPr="00ED44BB">
        <w:rPr>
          <w:color w:val="000000"/>
          <w:sz w:val="28"/>
          <w:szCs w:val="28"/>
          <w:lang w:eastAsia="ru-RU"/>
        </w:rPr>
        <w:t>является средней общеобразовательной школой, численность обучающихся  составляет 133 человек, численность педагогического коллектива – 25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w:t>
      </w:r>
      <w:r w:rsidRPr="00ED44BB">
        <w:rPr>
          <w:color w:val="000000"/>
          <w:sz w:val="28"/>
          <w:szCs w:val="28"/>
          <w:lang w:val="en-US" w:eastAsia="ru-RU"/>
        </w:rPr>
        <w:t> </w:t>
      </w:r>
      <w:r w:rsidRPr="00ED44BB">
        <w:rPr>
          <w:color w:val="000000"/>
          <w:sz w:val="28"/>
          <w:szCs w:val="28"/>
          <w:lang w:eastAsia="ru-RU"/>
        </w:rPr>
        <w:t xml:space="preserve">МБОУ «Верхнепотаповская СОШ»  </w:t>
      </w:r>
      <w:r w:rsidRPr="00ED44BB">
        <w:rPr>
          <w:color w:val="000000"/>
          <w:sz w:val="28"/>
          <w:szCs w:val="28"/>
          <w:lang w:val="en-US" w:eastAsia="ru-RU"/>
        </w:rPr>
        <w:t> </w:t>
      </w:r>
      <w:r w:rsidRPr="00ED44BB">
        <w:rPr>
          <w:color w:val="000000"/>
          <w:sz w:val="28"/>
          <w:szCs w:val="28"/>
          <w:lang w:eastAsia="ru-RU"/>
        </w:rPr>
        <w:t xml:space="preserve"> - это </w:t>
      </w:r>
      <w:r w:rsidRPr="00ED44BB">
        <w:rPr>
          <w:color w:val="000000"/>
          <w:sz w:val="28"/>
          <w:szCs w:val="28"/>
          <w:lang w:val="en-US" w:eastAsia="ru-RU"/>
        </w:rPr>
        <w:t> </w:t>
      </w:r>
      <w:r w:rsidRPr="00ED44BB">
        <w:rPr>
          <w:color w:val="000000"/>
          <w:sz w:val="28"/>
          <w:szCs w:val="28"/>
          <w:lang w:eastAsia="ru-RU"/>
        </w:rPr>
        <w:t xml:space="preserve">сельская школа, удаленная от культурных и научных центров, спортивных школ и школ искусств. </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 xml:space="preserve">Социокультурная среда хутора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w:t>
      </w:r>
      <w:r w:rsidRPr="00ED44BB">
        <w:rPr>
          <w:color w:val="000000"/>
          <w:sz w:val="28"/>
          <w:szCs w:val="28"/>
          <w:lang w:val="en-US" w:eastAsia="ru-RU"/>
        </w:rPr>
        <w:t> </w:t>
      </w:r>
      <w:r w:rsidRPr="00ED44BB">
        <w:rPr>
          <w:color w:val="000000"/>
          <w:sz w:val="28"/>
          <w:szCs w:val="28"/>
          <w:lang w:eastAsia="ru-RU"/>
        </w:rPr>
        <w:t>школьник воспринимает природу как естественную среду собственного обитания.</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Сельская школа, объединяя интеллигенцию, является не только образовательным, но и культурным центром. </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Почтовском сельском поселении, учились в этой школе, теперь работают в ней. Знают личностные особенности, бытовые условия жизни друг друга, отношения в семьях, что </w:t>
      </w:r>
      <w:r w:rsidRPr="00ED44BB">
        <w:rPr>
          <w:color w:val="000000"/>
          <w:sz w:val="28"/>
          <w:szCs w:val="28"/>
          <w:lang w:val="en-US" w:eastAsia="ru-RU"/>
        </w:rPr>
        <w:t> </w:t>
      </w:r>
      <w:r w:rsidRPr="00ED44BB">
        <w:rPr>
          <w:color w:val="000000"/>
          <w:sz w:val="28"/>
          <w:szCs w:val="28"/>
          <w:lang w:eastAsia="ru-RU"/>
        </w:rPr>
        <w:t xml:space="preserve">способствуют установлению доброжелательных и доверительных отношений между педагогами, </w:t>
      </w:r>
      <w:r w:rsidRPr="00ED44BB">
        <w:rPr>
          <w:color w:val="000000"/>
          <w:sz w:val="28"/>
          <w:szCs w:val="28"/>
          <w:lang w:val="en-US" w:eastAsia="ru-RU"/>
        </w:rPr>
        <w:t> </w:t>
      </w:r>
      <w:r w:rsidRPr="00ED44BB">
        <w:rPr>
          <w:color w:val="000000"/>
          <w:sz w:val="28"/>
          <w:szCs w:val="28"/>
          <w:lang w:eastAsia="ru-RU"/>
        </w:rPr>
        <w:t>школьниками и их родителями.</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w:t>
      </w:r>
      <w:r w:rsidRPr="00ED44BB">
        <w:rPr>
          <w:color w:val="000000"/>
          <w:sz w:val="28"/>
          <w:szCs w:val="28"/>
          <w:lang w:val="en-US" w:eastAsia="ru-RU"/>
        </w:rPr>
        <w:t> </w:t>
      </w:r>
      <w:r w:rsidRPr="00ED44BB">
        <w:rPr>
          <w:color w:val="000000"/>
          <w:sz w:val="28"/>
          <w:szCs w:val="28"/>
          <w:lang w:eastAsia="ru-RU"/>
        </w:rPr>
        <w:t xml:space="preserve">Таким образом, </w:t>
      </w:r>
      <w:r w:rsidRPr="00ED44BB">
        <w:rPr>
          <w:color w:val="000000"/>
          <w:sz w:val="28"/>
          <w:szCs w:val="28"/>
          <w:lang w:val="en-US" w:eastAsia="ru-RU"/>
        </w:rPr>
        <w:t> </w:t>
      </w:r>
      <w:r w:rsidRPr="00ED44BB">
        <w:rPr>
          <w:color w:val="000000"/>
          <w:sz w:val="28"/>
          <w:szCs w:val="28"/>
          <w:lang w:eastAsia="ru-RU"/>
        </w:rPr>
        <w:t xml:space="preserve">создавая </w:t>
      </w:r>
      <w:r w:rsidRPr="00ED44BB">
        <w:rPr>
          <w:color w:val="000000"/>
          <w:sz w:val="28"/>
          <w:szCs w:val="28"/>
          <w:lang w:val="en-US" w:eastAsia="ru-RU"/>
        </w:rPr>
        <w:t> </w:t>
      </w:r>
      <w:r w:rsidRPr="00ED44BB">
        <w:rPr>
          <w:color w:val="000000"/>
          <w:sz w:val="28"/>
          <w:szCs w:val="28"/>
          <w:lang w:eastAsia="ru-RU"/>
        </w:rPr>
        <w:t xml:space="preserve">условия для </w:t>
      </w:r>
      <w:r w:rsidRPr="00ED44BB">
        <w:rPr>
          <w:color w:val="000000"/>
          <w:sz w:val="28"/>
          <w:szCs w:val="28"/>
          <w:lang w:val="en-US" w:eastAsia="ru-RU"/>
        </w:rPr>
        <w:t> </w:t>
      </w:r>
      <w:r w:rsidRPr="00ED44BB">
        <w:rPr>
          <w:color w:val="000000"/>
          <w:sz w:val="28"/>
          <w:szCs w:val="28"/>
          <w:lang w:eastAsia="ru-RU"/>
        </w:rPr>
        <w:t xml:space="preserve">ребенка по выбору форм, способов самореализации на основе освоения общечеловеческих ценностей, </w:t>
      </w:r>
      <w:r w:rsidRPr="00ED44BB">
        <w:rPr>
          <w:color w:val="000000"/>
          <w:sz w:val="28"/>
          <w:szCs w:val="28"/>
          <w:lang w:val="en-US" w:eastAsia="ru-RU"/>
        </w:rPr>
        <w:t> </w:t>
      </w:r>
      <w:r w:rsidRPr="00ED44BB">
        <w:rPr>
          <w:color w:val="000000"/>
          <w:sz w:val="28"/>
          <w:szCs w:val="28"/>
          <w:lang w:eastAsia="ru-RU"/>
        </w:rPr>
        <w:t>учитываем</w:t>
      </w:r>
      <w:r w:rsidRPr="00ED44BB">
        <w:rPr>
          <w:color w:val="000000"/>
          <w:sz w:val="28"/>
          <w:szCs w:val="28"/>
          <w:lang w:val="en-US" w:eastAsia="ru-RU"/>
        </w:rPr>
        <w:t> </w:t>
      </w:r>
      <w:r w:rsidRPr="00ED44BB">
        <w:rPr>
          <w:color w:val="000000"/>
          <w:sz w:val="28"/>
          <w:szCs w:val="28"/>
          <w:lang w:eastAsia="ru-RU"/>
        </w:rPr>
        <w:t>особенности сельской школы.</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w:t>
      </w:r>
      <w:r w:rsidRPr="00ED44BB">
        <w:rPr>
          <w:color w:val="000000"/>
          <w:sz w:val="28"/>
          <w:szCs w:val="28"/>
          <w:lang w:val="en-US" w:eastAsia="ru-RU"/>
        </w:rPr>
        <w:t> </w:t>
      </w:r>
      <w:r w:rsidRPr="00ED44BB">
        <w:rPr>
          <w:color w:val="000000"/>
          <w:sz w:val="28"/>
          <w:szCs w:val="28"/>
          <w:lang w:eastAsia="ru-RU"/>
        </w:rPr>
        <w:t xml:space="preserve"> В процессе воспитания сотрудничаем с Домом культуры х.Верхнепотапова, администрацией Почтовского сельского поселения, КДН и ЗП, ПДН ОВД Константиновского  района</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w:t>
      </w:r>
      <w:r w:rsidRPr="00ED44BB">
        <w:rPr>
          <w:color w:val="000000"/>
          <w:sz w:val="28"/>
          <w:szCs w:val="28"/>
          <w:lang w:val="en-US" w:eastAsia="ru-RU"/>
        </w:rPr>
        <w:t> </w:t>
      </w:r>
      <w:r w:rsidRPr="00ED44BB">
        <w:rPr>
          <w:color w:val="000000"/>
          <w:sz w:val="28"/>
          <w:szCs w:val="28"/>
          <w:lang w:eastAsia="ru-RU"/>
        </w:rPr>
        <w:t xml:space="preserve"> </w:t>
      </w:r>
      <w:r w:rsidRPr="00ED44BB">
        <w:rPr>
          <w:color w:val="000000"/>
          <w:sz w:val="28"/>
          <w:szCs w:val="28"/>
          <w:lang w:val="en-US" w:eastAsia="ru-RU"/>
        </w:rPr>
        <w:t> </w:t>
      </w:r>
      <w:r w:rsidRPr="00ED44BB">
        <w:rPr>
          <w:color w:val="000000"/>
          <w:sz w:val="28"/>
          <w:szCs w:val="28"/>
          <w:lang w:eastAsia="ru-RU"/>
        </w:rPr>
        <w:t xml:space="preserve"> Процесс воспитания </w:t>
      </w:r>
      <w:r w:rsidRPr="00ED44BB">
        <w:rPr>
          <w:color w:val="000000"/>
          <w:sz w:val="28"/>
          <w:szCs w:val="28"/>
          <w:lang w:val="en-US" w:eastAsia="ru-RU"/>
        </w:rPr>
        <w:t> </w:t>
      </w:r>
      <w:r w:rsidRPr="00ED44BB">
        <w:rPr>
          <w:color w:val="000000"/>
          <w:sz w:val="28"/>
          <w:szCs w:val="28"/>
          <w:lang w:eastAsia="ru-RU"/>
        </w:rPr>
        <w:t>основывается на следующих принципах взаимодействия педагогов и школьников:</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ориентир на создание </w:t>
      </w:r>
      <w:r w:rsidRPr="00ED44BB">
        <w:rPr>
          <w:color w:val="000000"/>
          <w:sz w:val="28"/>
          <w:szCs w:val="28"/>
          <w:lang w:val="en-US" w:eastAsia="ru-RU"/>
        </w:rPr>
        <w:t> </w:t>
      </w:r>
      <w:r w:rsidRPr="00ED44BB">
        <w:rPr>
          <w:color w:val="000000"/>
          <w:sz w:val="28"/>
          <w:szCs w:val="28"/>
          <w:lang w:eastAsia="ru-RU"/>
        </w:rPr>
        <w:t xml:space="preserve">психологически комфортной среды для каждого </w:t>
      </w:r>
      <w:r w:rsidRPr="00ED44BB">
        <w:rPr>
          <w:color w:val="000000"/>
          <w:sz w:val="28"/>
          <w:szCs w:val="28"/>
          <w:lang w:eastAsia="ru-RU"/>
        </w:rPr>
        <w:lastRenderedPageBreak/>
        <w:t>ребенка и взрослого, без которой невозможно конструктивное взаимодействие школьников и педагогов;</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 реализация процесса воспитания главным образом через создание в школе детско-взрослых общностей, которые </w:t>
      </w:r>
      <w:r w:rsidRPr="00ED44BB">
        <w:rPr>
          <w:color w:val="000000"/>
          <w:sz w:val="28"/>
          <w:szCs w:val="28"/>
          <w:lang w:val="en-US" w:eastAsia="ru-RU"/>
        </w:rPr>
        <w:t> </w:t>
      </w:r>
      <w:r w:rsidRPr="00ED44BB">
        <w:rPr>
          <w:color w:val="000000"/>
          <w:sz w:val="28"/>
          <w:szCs w:val="28"/>
          <w:lang w:eastAsia="ru-RU"/>
        </w:rPr>
        <w:t xml:space="preserve">объединяют детей и педагогов содержательными событиями, </w:t>
      </w:r>
      <w:r w:rsidRPr="00ED44BB">
        <w:rPr>
          <w:color w:val="000000"/>
          <w:sz w:val="28"/>
          <w:szCs w:val="28"/>
          <w:lang w:val="en-US" w:eastAsia="ru-RU"/>
        </w:rPr>
        <w:t> </w:t>
      </w:r>
      <w:r w:rsidRPr="00ED44BB">
        <w:rPr>
          <w:color w:val="000000"/>
          <w:sz w:val="28"/>
          <w:szCs w:val="28"/>
          <w:lang w:eastAsia="ru-RU"/>
        </w:rPr>
        <w:t>позитивными эмоциями и доверительными отношениями друг к другу;</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 организация основных совместных дел школьников и педагогов как предмета совместной заботы и взрослых, и детей;</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 системность, целесообразность и не шаблонность воспитания как условия его эффективности.</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Основными традициями воспитания в образовательной организации являются следующие:</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 </w:t>
      </w:r>
      <w:r w:rsidRPr="00ED44BB">
        <w:rPr>
          <w:color w:val="000000"/>
          <w:sz w:val="28"/>
          <w:szCs w:val="28"/>
          <w:lang w:val="en-US" w:eastAsia="ru-RU"/>
        </w:rPr>
        <w:t> </w:t>
      </w:r>
      <w:r w:rsidRPr="00ED44BB">
        <w:rPr>
          <w:color w:val="000000"/>
          <w:sz w:val="28"/>
          <w:szCs w:val="28"/>
          <w:lang w:eastAsia="ru-RU"/>
        </w:rPr>
        <w:t>ключевые общешкольные дела, через которые осуществляется интеграция воспитательных усилий педагогов;</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 </w:t>
      </w:r>
      <w:r w:rsidRPr="00ED44BB">
        <w:rPr>
          <w:color w:val="000000"/>
          <w:sz w:val="28"/>
          <w:szCs w:val="28"/>
          <w:lang w:val="en-US" w:eastAsia="ru-RU"/>
        </w:rPr>
        <w:t> </w:t>
      </w:r>
      <w:r w:rsidRPr="00ED44BB">
        <w:rPr>
          <w:color w:val="000000"/>
          <w:sz w:val="28"/>
          <w:szCs w:val="28"/>
          <w:lang w:eastAsia="ru-RU"/>
        </w:rPr>
        <w:t xml:space="preserve">коллективная разработка, коллективное планирование, коллективное проведение и коллективный анализ </w:t>
      </w:r>
      <w:r w:rsidRPr="00ED44BB">
        <w:rPr>
          <w:color w:val="000000"/>
          <w:sz w:val="28"/>
          <w:szCs w:val="28"/>
          <w:lang w:val="en-US" w:eastAsia="ru-RU"/>
        </w:rPr>
        <w:t> </w:t>
      </w:r>
      <w:r w:rsidRPr="00ED44BB">
        <w:rPr>
          <w:color w:val="000000"/>
          <w:sz w:val="28"/>
          <w:szCs w:val="28"/>
          <w:lang w:eastAsia="ru-RU"/>
        </w:rPr>
        <w:t>результатов каждого ключевого дела и большинства используемых для воспитания других совместных дел педагогов и школьников;</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val="en-US" w:eastAsia="ru-RU"/>
        </w:rPr>
        <w:t> </w:t>
      </w:r>
      <w:r w:rsidRPr="00ED44BB">
        <w:rPr>
          <w:color w:val="000000"/>
          <w:sz w:val="28"/>
          <w:szCs w:val="28"/>
          <w:lang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D44BB" w:rsidRPr="00ED44BB" w:rsidRDefault="00ED44BB" w:rsidP="00ED44BB">
      <w:pPr>
        <w:tabs>
          <w:tab w:val="left" w:pos="645"/>
        </w:tabs>
        <w:ind w:firstLine="709"/>
        <w:contextualSpacing/>
        <w:jc w:val="both"/>
        <w:outlineLvl w:val="1"/>
        <w:rPr>
          <w:bCs/>
          <w:sz w:val="28"/>
          <w:szCs w:val="28"/>
        </w:rPr>
      </w:pPr>
      <w:r w:rsidRPr="00ED44BB">
        <w:rPr>
          <w:b/>
          <w:bCs/>
          <w:color w:val="000000"/>
          <w:sz w:val="28"/>
          <w:szCs w:val="28"/>
          <w:lang w:eastAsia="ru-RU"/>
        </w:rPr>
        <w:t xml:space="preserve">  </w:t>
      </w:r>
      <w:bookmarkStart w:id="68" w:name="_Toc114085928"/>
      <w:r w:rsidRPr="00ED44BB">
        <w:rPr>
          <w:bCs/>
          <w:sz w:val="28"/>
          <w:szCs w:val="28"/>
          <w:lang w:eastAsia="ru-RU"/>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bookmarkEnd w:id="68"/>
    </w:p>
    <w:p w:rsidR="00ED44BB" w:rsidRPr="00ED44BB" w:rsidRDefault="00ED44BB" w:rsidP="00ED44BB">
      <w:pPr>
        <w:shd w:val="clear" w:color="auto" w:fill="FFFFFF"/>
        <w:adjustRightInd w:val="0"/>
        <w:jc w:val="both"/>
        <w:rPr>
          <w:rFonts w:eastAsia="Calibri"/>
          <w:sz w:val="24"/>
          <w:szCs w:val="24"/>
        </w:rPr>
      </w:pPr>
    </w:p>
    <w:p w:rsidR="00ED44BB" w:rsidRPr="00ED44BB" w:rsidRDefault="00ED44BB" w:rsidP="00ED44BB">
      <w:pPr>
        <w:shd w:val="clear" w:color="auto" w:fill="FFFFFF"/>
        <w:adjustRightInd w:val="0"/>
        <w:ind w:firstLine="709"/>
        <w:jc w:val="both"/>
        <w:rPr>
          <w:color w:val="000000"/>
          <w:sz w:val="28"/>
          <w:szCs w:val="28"/>
          <w:lang w:eastAsia="ru-RU"/>
        </w:rPr>
      </w:pPr>
      <w:r w:rsidRPr="00ED44BB">
        <w:rPr>
          <w:rFonts w:eastAsia="Calibri"/>
          <w:b/>
          <w:sz w:val="28"/>
          <w:szCs w:val="28"/>
          <w:lang w:eastAsia="ru-RU"/>
        </w:rPr>
        <w:t>Виды,</w:t>
      </w:r>
      <w:r w:rsidRPr="00ED44BB">
        <w:rPr>
          <w:rFonts w:eastAsia="Calibri"/>
          <w:b/>
          <w:spacing w:val="-3"/>
          <w:sz w:val="28"/>
          <w:szCs w:val="28"/>
          <w:lang w:eastAsia="ru-RU"/>
        </w:rPr>
        <w:t xml:space="preserve"> </w:t>
      </w:r>
      <w:r w:rsidRPr="00ED44BB">
        <w:rPr>
          <w:rFonts w:eastAsia="Calibri"/>
          <w:b/>
          <w:sz w:val="28"/>
          <w:szCs w:val="28"/>
          <w:lang w:eastAsia="ru-RU"/>
        </w:rPr>
        <w:t>формы</w:t>
      </w:r>
      <w:r w:rsidRPr="00ED44BB">
        <w:rPr>
          <w:rFonts w:eastAsia="Calibri"/>
          <w:b/>
          <w:spacing w:val="-3"/>
          <w:sz w:val="28"/>
          <w:szCs w:val="28"/>
          <w:lang w:eastAsia="ru-RU"/>
        </w:rPr>
        <w:t xml:space="preserve"> </w:t>
      </w:r>
      <w:r w:rsidRPr="00ED44BB">
        <w:rPr>
          <w:rFonts w:eastAsia="Calibri"/>
          <w:b/>
          <w:sz w:val="28"/>
          <w:szCs w:val="28"/>
          <w:lang w:eastAsia="ru-RU"/>
        </w:rPr>
        <w:t>и</w:t>
      </w:r>
      <w:r w:rsidRPr="00ED44BB">
        <w:rPr>
          <w:rFonts w:eastAsia="Calibri"/>
          <w:b/>
          <w:spacing w:val="-6"/>
          <w:sz w:val="28"/>
          <w:szCs w:val="28"/>
          <w:lang w:eastAsia="ru-RU"/>
        </w:rPr>
        <w:t xml:space="preserve"> </w:t>
      </w:r>
      <w:r w:rsidRPr="00ED44BB">
        <w:rPr>
          <w:rFonts w:eastAsia="Calibri"/>
          <w:b/>
          <w:sz w:val="28"/>
          <w:szCs w:val="28"/>
          <w:lang w:eastAsia="ru-RU"/>
        </w:rPr>
        <w:t>содержание</w:t>
      </w:r>
      <w:r w:rsidRPr="00ED44BB">
        <w:rPr>
          <w:rFonts w:eastAsia="Calibri"/>
          <w:b/>
          <w:spacing w:val="-2"/>
          <w:sz w:val="28"/>
          <w:szCs w:val="28"/>
          <w:lang w:eastAsia="ru-RU"/>
        </w:rPr>
        <w:t xml:space="preserve"> </w:t>
      </w:r>
      <w:r w:rsidRPr="00ED44BB">
        <w:rPr>
          <w:rFonts w:eastAsia="Calibri"/>
          <w:b/>
          <w:sz w:val="28"/>
          <w:szCs w:val="28"/>
          <w:lang w:eastAsia="ru-RU"/>
        </w:rPr>
        <w:t>воспитательной</w:t>
      </w:r>
      <w:r w:rsidRPr="00ED44BB">
        <w:rPr>
          <w:rFonts w:eastAsia="Calibri"/>
          <w:b/>
          <w:spacing w:val="-2"/>
          <w:sz w:val="28"/>
          <w:szCs w:val="28"/>
          <w:lang w:eastAsia="ru-RU"/>
        </w:rPr>
        <w:t xml:space="preserve"> </w:t>
      </w:r>
      <w:r w:rsidRPr="00ED44BB">
        <w:rPr>
          <w:rFonts w:eastAsia="Calibri"/>
          <w:b/>
          <w:sz w:val="28"/>
          <w:szCs w:val="28"/>
          <w:lang w:eastAsia="ru-RU"/>
        </w:rPr>
        <w:t>деятельности</w:t>
      </w:r>
    </w:p>
    <w:p w:rsidR="00ED44BB" w:rsidRPr="00ED44BB" w:rsidRDefault="00ED44BB" w:rsidP="00ED44BB">
      <w:pPr>
        <w:adjustRightInd w:val="0"/>
        <w:ind w:firstLine="709"/>
        <w:jc w:val="both"/>
        <w:rPr>
          <w:rFonts w:eastAsia="Calibri"/>
          <w:i/>
          <w:sz w:val="28"/>
          <w:szCs w:val="28"/>
          <w:lang w:eastAsia="ru-RU"/>
        </w:rPr>
      </w:pPr>
      <w:r w:rsidRPr="00ED44BB">
        <w:rPr>
          <w:rFonts w:eastAsia="Calibri"/>
          <w:i/>
          <w:sz w:val="28"/>
          <w:szCs w:val="28"/>
          <w:lang w:val="en-US" w:eastAsia="ru-RU"/>
        </w:rPr>
        <w:t>Урочная</w:t>
      </w:r>
      <w:r w:rsidRPr="00ED44BB">
        <w:rPr>
          <w:rFonts w:eastAsia="Calibri"/>
          <w:i/>
          <w:spacing w:val="-5"/>
          <w:sz w:val="28"/>
          <w:szCs w:val="28"/>
          <w:lang w:val="en-US" w:eastAsia="ru-RU"/>
        </w:rPr>
        <w:t xml:space="preserve"> </w:t>
      </w:r>
      <w:r w:rsidRPr="00ED44BB">
        <w:rPr>
          <w:rFonts w:eastAsia="Calibri"/>
          <w:i/>
          <w:sz w:val="28"/>
          <w:szCs w:val="28"/>
          <w:lang w:val="en-US" w:eastAsia="ru-RU"/>
        </w:rPr>
        <w:t>деятельность</w:t>
      </w:r>
      <w:r w:rsidRPr="00ED44BB">
        <w:rPr>
          <w:rFonts w:eastAsia="Calibri"/>
          <w:i/>
          <w:sz w:val="28"/>
          <w:szCs w:val="28"/>
          <w:lang w:eastAsia="ru-RU"/>
        </w:rPr>
        <w:t>:</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максимальное</w:t>
      </w:r>
      <w:r w:rsidRPr="00ED44BB">
        <w:rPr>
          <w:spacing w:val="1"/>
          <w:sz w:val="28"/>
          <w:szCs w:val="28"/>
          <w:lang w:eastAsia="ru-RU"/>
        </w:rPr>
        <w:t xml:space="preserve"> </w:t>
      </w:r>
      <w:r w:rsidRPr="00ED44BB">
        <w:rPr>
          <w:sz w:val="28"/>
          <w:szCs w:val="28"/>
          <w:lang w:eastAsia="ru-RU"/>
        </w:rPr>
        <w:t>использование</w:t>
      </w:r>
      <w:r w:rsidRPr="00ED44BB">
        <w:rPr>
          <w:spacing w:val="1"/>
          <w:sz w:val="28"/>
          <w:szCs w:val="28"/>
          <w:lang w:eastAsia="ru-RU"/>
        </w:rPr>
        <w:t xml:space="preserve"> </w:t>
      </w:r>
      <w:r w:rsidRPr="00ED44BB">
        <w:rPr>
          <w:sz w:val="28"/>
          <w:szCs w:val="28"/>
          <w:lang w:eastAsia="ru-RU"/>
        </w:rPr>
        <w:t>воспитательных</w:t>
      </w:r>
      <w:r w:rsidRPr="00ED44BB">
        <w:rPr>
          <w:spacing w:val="1"/>
          <w:sz w:val="28"/>
          <w:szCs w:val="28"/>
          <w:lang w:eastAsia="ru-RU"/>
        </w:rPr>
        <w:t xml:space="preserve"> </w:t>
      </w:r>
      <w:r w:rsidRPr="00ED44BB">
        <w:rPr>
          <w:sz w:val="28"/>
          <w:szCs w:val="28"/>
          <w:lang w:eastAsia="ru-RU"/>
        </w:rPr>
        <w:t>возможностей</w:t>
      </w:r>
      <w:r w:rsidRPr="00ED44BB">
        <w:rPr>
          <w:spacing w:val="1"/>
          <w:sz w:val="28"/>
          <w:szCs w:val="28"/>
          <w:lang w:eastAsia="ru-RU"/>
        </w:rPr>
        <w:t xml:space="preserve"> </w:t>
      </w:r>
      <w:r w:rsidRPr="00ED44BB">
        <w:rPr>
          <w:sz w:val="28"/>
          <w:szCs w:val="28"/>
          <w:lang w:eastAsia="ru-RU"/>
        </w:rPr>
        <w:t>содержания</w:t>
      </w:r>
      <w:r w:rsidRPr="00ED44BB">
        <w:rPr>
          <w:spacing w:val="1"/>
          <w:sz w:val="28"/>
          <w:szCs w:val="28"/>
          <w:lang w:eastAsia="ru-RU"/>
        </w:rPr>
        <w:t xml:space="preserve"> </w:t>
      </w:r>
      <w:r w:rsidRPr="00ED44BB">
        <w:rPr>
          <w:sz w:val="28"/>
          <w:szCs w:val="28"/>
          <w:lang w:eastAsia="ru-RU"/>
        </w:rPr>
        <w:t>учебных</w:t>
      </w:r>
      <w:r w:rsidRPr="00ED44BB">
        <w:rPr>
          <w:spacing w:val="1"/>
          <w:sz w:val="28"/>
          <w:szCs w:val="28"/>
          <w:lang w:eastAsia="ru-RU"/>
        </w:rPr>
        <w:t xml:space="preserve"> </w:t>
      </w:r>
      <w:r w:rsidRPr="00ED44BB">
        <w:rPr>
          <w:sz w:val="28"/>
          <w:szCs w:val="28"/>
          <w:lang w:eastAsia="ru-RU"/>
        </w:rPr>
        <w:t>предметов</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формирования</w:t>
      </w:r>
      <w:r w:rsidRPr="00ED44BB">
        <w:rPr>
          <w:spacing w:val="1"/>
          <w:sz w:val="28"/>
          <w:szCs w:val="28"/>
          <w:lang w:eastAsia="ru-RU"/>
        </w:rPr>
        <w:t xml:space="preserve"> </w:t>
      </w:r>
      <w:r w:rsidRPr="00ED44BB">
        <w:rPr>
          <w:sz w:val="28"/>
          <w:szCs w:val="28"/>
          <w:lang w:eastAsia="ru-RU"/>
        </w:rPr>
        <w:t>у</w:t>
      </w:r>
      <w:r w:rsidRPr="00ED44BB">
        <w:rPr>
          <w:spacing w:val="1"/>
          <w:sz w:val="28"/>
          <w:szCs w:val="28"/>
          <w:lang w:eastAsia="ru-RU"/>
        </w:rPr>
        <w:t xml:space="preserve"> </w:t>
      </w:r>
      <w:r w:rsidRPr="00ED44BB">
        <w:rPr>
          <w:sz w:val="28"/>
          <w:szCs w:val="28"/>
          <w:lang w:eastAsia="ru-RU"/>
        </w:rPr>
        <w:t>обучающихся</w:t>
      </w:r>
      <w:r w:rsidRPr="00ED44BB">
        <w:rPr>
          <w:spacing w:val="-67"/>
          <w:sz w:val="28"/>
          <w:szCs w:val="28"/>
          <w:lang w:eastAsia="ru-RU"/>
        </w:rPr>
        <w:t xml:space="preserve"> </w:t>
      </w:r>
      <w:r w:rsidRPr="00ED44BB">
        <w:rPr>
          <w:sz w:val="28"/>
          <w:szCs w:val="28"/>
          <w:lang w:eastAsia="ru-RU"/>
        </w:rPr>
        <w:t>российских</w:t>
      </w:r>
      <w:r w:rsidRPr="00ED44BB">
        <w:rPr>
          <w:spacing w:val="1"/>
          <w:sz w:val="28"/>
          <w:szCs w:val="28"/>
          <w:lang w:eastAsia="ru-RU"/>
        </w:rPr>
        <w:t xml:space="preserve"> </w:t>
      </w:r>
      <w:r w:rsidRPr="00ED44BB">
        <w:rPr>
          <w:sz w:val="28"/>
          <w:szCs w:val="28"/>
          <w:lang w:eastAsia="ru-RU"/>
        </w:rPr>
        <w:t>традиционных</w:t>
      </w:r>
      <w:r w:rsidRPr="00ED44BB">
        <w:rPr>
          <w:spacing w:val="1"/>
          <w:sz w:val="28"/>
          <w:szCs w:val="28"/>
          <w:lang w:eastAsia="ru-RU"/>
        </w:rPr>
        <w:t xml:space="preserve"> </w:t>
      </w:r>
      <w:r w:rsidRPr="00ED44BB">
        <w:rPr>
          <w:sz w:val="28"/>
          <w:szCs w:val="28"/>
          <w:lang w:eastAsia="ru-RU"/>
        </w:rPr>
        <w:t>духовно-нравственных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социокультурных</w:t>
      </w:r>
      <w:r w:rsidRPr="00ED44BB">
        <w:rPr>
          <w:spacing w:val="1"/>
          <w:sz w:val="28"/>
          <w:szCs w:val="28"/>
          <w:lang w:eastAsia="ru-RU"/>
        </w:rPr>
        <w:t xml:space="preserve"> </w:t>
      </w:r>
      <w:r w:rsidRPr="00ED44BB">
        <w:rPr>
          <w:sz w:val="28"/>
          <w:szCs w:val="28"/>
          <w:lang w:eastAsia="ru-RU"/>
        </w:rPr>
        <w:t>ценностей,</w:t>
      </w:r>
      <w:r w:rsidRPr="00ED44BB">
        <w:rPr>
          <w:spacing w:val="1"/>
          <w:sz w:val="28"/>
          <w:szCs w:val="28"/>
          <w:lang w:eastAsia="ru-RU"/>
        </w:rPr>
        <w:t xml:space="preserve"> </w:t>
      </w:r>
      <w:r w:rsidRPr="00ED44BB">
        <w:rPr>
          <w:sz w:val="28"/>
          <w:szCs w:val="28"/>
          <w:lang w:eastAsia="ru-RU"/>
        </w:rPr>
        <w:t>российского</w:t>
      </w:r>
      <w:r w:rsidRPr="00ED44BB">
        <w:rPr>
          <w:spacing w:val="1"/>
          <w:sz w:val="28"/>
          <w:szCs w:val="28"/>
          <w:lang w:eastAsia="ru-RU"/>
        </w:rPr>
        <w:t xml:space="preserve"> </w:t>
      </w:r>
      <w:r w:rsidRPr="00ED44BB">
        <w:rPr>
          <w:sz w:val="28"/>
          <w:szCs w:val="28"/>
          <w:lang w:eastAsia="ru-RU"/>
        </w:rPr>
        <w:t>исторического</w:t>
      </w:r>
      <w:r w:rsidRPr="00ED44BB">
        <w:rPr>
          <w:spacing w:val="1"/>
          <w:sz w:val="28"/>
          <w:szCs w:val="28"/>
          <w:lang w:eastAsia="ru-RU"/>
        </w:rPr>
        <w:t xml:space="preserve"> </w:t>
      </w:r>
      <w:r w:rsidRPr="00ED44BB">
        <w:rPr>
          <w:sz w:val="28"/>
          <w:szCs w:val="28"/>
          <w:lang w:eastAsia="ru-RU"/>
        </w:rPr>
        <w:t>сознания</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основе</w:t>
      </w:r>
      <w:r w:rsidRPr="00ED44BB">
        <w:rPr>
          <w:spacing w:val="1"/>
          <w:sz w:val="28"/>
          <w:szCs w:val="28"/>
          <w:lang w:eastAsia="ru-RU"/>
        </w:rPr>
        <w:t xml:space="preserve"> </w:t>
      </w:r>
      <w:r w:rsidRPr="00ED44BB">
        <w:rPr>
          <w:sz w:val="28"/>
          <w:szCs w:val="28"/>
          <w:lang w:eastAsia="ru-RU"/>
        </w:rPr>
        <w:t>исторического</w:t>
      </w:r>
      <w:r w:rsidRPr="00ED44BB">
        <w:rPr>
          <w:spacing w:val="-67"/>
          <w:sz w:val="28"/>
          <w:szCs w:val="28"/>
          <w:lang w:eastAsia="ru-RU"/>
        </w:rPr>
        <w:t xml:space="preserve"> </w:t>
      </w:r>
      <w:r w:rsidRPr="00ED44BB">
        <w:rPr>
          <w:sz w:val="28"/>
          <w:szCs w:val="28"/>
          <w:lang w:eastAsia="ru-RU"/>
        </w:rPr>
        <w:t>просвещения; подбор соответствующего тематического содержания, текстов</w:t>
      </w:r>
      <w:r w:rsidRPr="00ED44BB">
        <w:rPr>
          <w:spacing w:val="1"/>
          <w:sz w:val="28"/>
          <w:szCs w:val="28"/>
          <w:lang w:eastAsia="ru-RU"/>
        </w:rPr>
        <w:t xml:space="preserve"> </w:t>
      </w:r>
      <w:r w:rsidRPr="00ED44BB">
        <w:rPr>
          <w:sz w:val="28"/>
          <w:szCs w:val="28"/>
          <w:lang w:eastAsia="ru-RU"/>
        </w:rPr>
        <w:t>для</w:t>
      </w:r>
      <w:r w:rsidRPr="00ED44BB">
        <w:rPr>
          <w:spacing w:val="-2"/>
          <w:sz w:val="28"/>
          <w:szCs w:val="28"/>
          <w:lang w:eastAsia="ru-RU"/>
        </w:rPr>
        <w:t xml:space="preserve"> </w:t>
      </w:r>
      <w:r w:rsidRPr="00ED44BB">
        <w:rPr>
          <w:sz w:val="28"/>
          <w:szCs w:val="28"/>
          <w:lang w:eastAsia="ru-RU"/>
        </w:rPr>
        <w:t>чтения,</w:t>
      </w:r>
      <w:r w:rsidRPr="00ED44BB">
        <w:rPr>
          <w:spacing w:val="-1"/>
          <w:sz w:val="28"/>
          <w:szCs w:val="28"/>
          <w:lang w:eastAsia="ru-RU"/>
        </w:rPr>
        <w:t xml:space="preserve"> </w:t>
      </w:r>
      <w:r w:rsidRPr="00ED44BB">
        <w:rPr>
          <w:sz w:val="28"/>
          <w:szCs w:val="28"/>
          <w:lang w:eastAsia="ru-RU"/>
        </w:rPr>
        <w:t>задач</w:t>
      </w:r>
      <w:r w:rsidRPr="00ED44BB">
        <w:rPr>
          <w:spacing w:val="-1"/>
          <w:sz w:val="28"/>
          <w:szCs w:val="28"/>
          <w:lang w:eastAsia="ru-RU"/>
        </w:rPr>
        <w:t xml:space="preserve"> </w:t>
      </w:r>
      <w:r w:rsidRPr="00ED44BB">
        <w:rPr>
          <w:sz w:val="28"/>
          <w:szCs w:val="28"/>
          <w:lang w:eastAsia="ru-RU"/>
        </w:rPr>
        <w:t>для</w:t>
      </w:r>
      <w:r w:rsidRPr="00ED44BB">
        <w:rPr>
          <w:spacing w:val="-2"/>
          <w:sz w:val="28"/>
          <w:szCs w:val="28"/>
          <w:lang w:eastAsia="ru-RU"/>
        </w:rPr>
        <w:t xml:space="preserve"> </w:t>
      </w:r>
      <w:r w:rsidRPr="00ED44BB">
        <w:rPr>
          <w:sz w:val="28"/>
          <w:szCs w:val="28"/>
          <w:lang w:eastAsia="ru-RU"/>
        </w:rPr>
        <w:t>решения,</w:t>
      </w:r>
      <w:r w:rsidRPr="00ED44BB">
        <w:rPr>
          <w:spacing w:val="-1"/>
          <w:sz w:val="28"/>
          <w:szCs w:val="28"/>
          <w:lang w:eastAsia="ru-RU"/>
        </w:rPr>
        <w:t xml:space="preserve"> </w:t>
      </w:r>
      <w:r w:rsidRPr="00ED44BB">
        <w:rPr>
          <w:sz w:val="28"/>
          <w:szCs w:val="28"/>
          <w:lang w:eastAsia="ru-RU"/>
        </w:rPr>
        <w:t>проблемных ситуаций</w:t>
      </w:r>
      <w:r w:rsidRPr="00ED44BB">
        <w:rPr>
          <w:spacing w:val="-1"/>
          <w:sz w:val="28"/>
          <w:szCs w:val="28"/>
          <w:lang w:eastAsia="ru-RU"/>
        </w:rPr>
        <w:t xml:space="preserve"> </w:t>
      </w:r>
      <w:r w:rsidRPr="00ED44BB">
        <w:rPr>
          <w:sz w:val="28"/>
          <w:szCs w:val="28"/>
          <w:lang w:eastAsia="ru-RU"/>
        </w:rPr>
        <w:t>для</w:t>
      </w:r>
      <w:r w:rsidRPr="00ED44BB">
        <w:rPr>
          <w:spacing w:val="-2"/>
          <w:sz w:val="28"/>
          <w:szCs w:val="28"/>
          <w:lang w:eastAsia="ru-RU"/>
        </w:rPr>
        <w:t xml:space="preserve"> </w:t>
      </w:r>
      <w:r w:rsidRPr="00ED44BB">
        <w:rPr>
          <w:sz w:val="28"/>
          <w:szCs w:val="28"/>
          <w:lang w:eastAsia="ru-RU"/>
        </w:rPr>
        <w:t>обсуждений;</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включение</w:t>
      </w:r>
      <w:r w:rsidRPr="00ED44BB">
        <w:rPr>
          <w:spacing w:val="1"/>
          <w:sz w:val="28"/>
          <w:szCs w:val="28"/>
          <w:lang w:eastAsia="ru-RU"/>
        </w:rPr>
        <w:t xml:space="preserve"> </w:t>
      </w:r>
      <w:r w:rsidRPr="00ED44BB">
        <w:rPr>
          <w:sz w:val="28"/>
          <w:szCs w:val="28"/>
          <w:lang w:eastAsia="ru-RU"/>
        </w:rPr>
        <w:t>учителями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рабочие</w:t>
      </w:r>
      <w:r w:rsidRPr="00ED44BB">
        <w:rPr>
          <w:spacing w:val="1"/>
          <w:sz w:val="28"/>
          <w:szCs w:val="28"/>
          <w:lang w:eastAsia="ru-RU"/>
        </w:rPr>
        <w:t xml:space="preserve"> </w:t>
      </w:r>
      <w:r w:rsidRPr="00ED44BB">
        <w:rPr>
          <w:sz w:val="28"/>
          <w:szCs w:val="28"/>
          <w:lang w:eastAsia="ru-RU"/>
        </w:rPr>
        <w:t>программы</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всем</w:t>
      </w:r>
      <w:r w:rsidRPr="00ED44BB">
        <w:rPr>
          <w:spacing w:val="1"/>
          <w:sz w:val="28"/>
          <w:szCs w:val="28"/>
          <w:lang w:eastAsia="ru-RU"/>
        </w:rPr>
        <w:t xml:space="preserve"> </w:t>
      </w:r>
      <w:r w:rsidRPr="00ED44BB">
        <w:rPr>
          <w:sz w:val="28"/>
          <w:szCs w:val="28"/>
          <w:lang w:eastAsia="ru-RU"/>
        </w:rPr>
        <w:t>учебным</w:t>
      </w:r>
      <w:r w:rsidRPr="00ED44BB">
        <w:rPr>
          <w:spacing w:val="1"/>
          <w:sz w:val="28"/>
          <w:szCs w:val="28"/>
          <w:lang w:eastAsia="ru-RU"/>
        </w:rPr>
        <w:t xml:space="preserve"> </w:t>
      </w:r>
      <w:r w:rsidRPr="00ED44BB">
        <w:rPr>
          <w:sz w:val="28"/>
          <w:szCs w:val="28"/>
          <w:lang w:eastAsia="ru-RU"/>
        </w:rPr>
        <w:t>предметам, курсам, модулям целевых ориентиров результатов воспитания, их</w:t>
      </w:r>
      <w:r w:rsidRPr="00ED44BB">
        <w:rPr>
          <w:spacing w:val="-67"/>
          <w:sz w:val="28"/>
          <w:szCs w:val="28"/>
          <w:lang w:eastAsia="ru-RU"/>
        </w:rPr>
        <w:t xml:space="preserve"> </w:t>
      </w:r>
      <w:r w:rsidRPr="00ED44BB">
        <w:rPr>
          <w:sz w:val="28"/>
          <w:szCs w:val="28"/>
          <w:lang w:eastAsia="ru-RU"/>
        </w:rPr>
        <w:t>учёт</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формулировках</w:t>
      </w:r>
      <w:r w:rsidRPr="00ED44BB">
        <w:rPr>
          <w:spacing w:val="1"/>
          <w:sz w:val="28"/>
          <w:szCs w:val="28"/>
          <w:lang w:eastAsia="ru-RU"/>
        </w:rPr>
        <w:t xml:space="preserve"> </w:t>
      </w:r>
      <w:r w:rsidRPr="00ED44BB">
        <w:rPr>
          <w:sz w:val="28"/>
          <w:szCs w:val="28"/>
          <w:lang w:eastAsia="ru-RU"/>
        </w:rPr>
        <w:t>воспитательных</w:t>
      </w:r>
      <w:r w:rsidRPr="00ED44BB">
        <w:rPr>
          <w:spacing w:val="1"/>
          <w:sz w:val="28"/>
          <w:szCs w:val="28"/>
          <w:lang w:eastAsia="ru-RU"/>
        </w:rPr>
        <w:t xml:space="preserve"> </w:t>
      </w:r>
      <w:r w:rsidRPr="00ED44BB">
        <w:rPr>
          <w:sz w:val="28"/>
          <w:szCs w:val="28"/>
          <w:lang w:eastAsia="ru-RU"/>
        </w:rPr>
        <w:t>задач</w:t>
      </w:r>
      <w:r w:rsidRPr="00ED44BB">
        <w:rPr>
          <w:spacing w:val="1"/>
          <w:sz w:val="28"/>
          <w:szCs w:val="28"/>
          <w:lang w:eastAsia="ru-RU"/>
        </w:rPr>
        <w:t xml:space="preserve"> </w:t>
      </w:r>
      <w:r w:rsidRPr="00ED44BB">
        <w:rPr>
          <w:sz w:val="28"/>
          <w:szCs w:val="28"/>
          <w:lang w:eastAsia="ru-RU"/>
        </w:rPr>
        <w:t>уроков,</w:t>
      </w:r>
      <w:r w:rsidRPr="00ED44BB">
        <w:rPr>
          <w:spacing w:val="1"/>
          <w:sz w:val="28"/>
          <w:szCs w:val="28"/>
          <w:lang w:eastAsia="ru-RU"/>
        </w:rPr>
        <w:t xml:space="preserve"> </w:t>
      </w:r>
      <w:r w:rsidRPr="00ED44BB">
        <w:rPr>
          <w:sz w:val="28"/>
          <w:szCs w:val="28"/>
          <w:lang w:eastAsia="ru-RU"/>
        </w:rPr>
        <w:t>занятий,</w:t>
      </w:r>
      <w:r w:rsidRPr="00ED44BB">
        <w:rPr>
          <w:spacing w:val="1"/>
          <w:sz w:val="28"/>
          <w:szCs w:val="28"/>
          <w:lang w:eastAsia="ru-RU"/>
        </w:rPr>
        <w:t xml:space="preserve"> </w:t>
      </w:r>
      <w:r w:rsidRPr="00ED44BB">
        <w:rPr>
          <w:sz w:val="28"/>
          <w:szCs w:val="28"/>
          <w:lang w:eastAsia="ru-RU"/>
        </w:rPr>
        <w:t>освоения</w:t>
      </w:r>
      <w:r w:rsidRPr="00ED44BB">
        <w:rPr>
          <w:spacing w:val="1"/>
          <w:sz w:val="28"/>
          <w:szCs w:val="28"/>
          <w:lang w:eastAsia="ru-RU"/>
        </w:rPr>
        <w:t xml:space="preserve"> </w:t>
      </w:r>
      <w:r w:rsidRPr="00ED44BB">
        <w:rPr>
          <w:sz w:val="28"/>
          <w:szCs w:val="28"/>
          <w:lang w:eastAsia="ru-RU"/>
        </w:rPr>
        <w:t>учебной</w:t>
      </w:r>
      <w:r w:rsidRPr="00ED44BB">
        <w:rPr>
          <w:spacing w:val="-1"/>
          <w:sz w:val="28"/>
          <w:szCs w:val="28"/>
          <w:lang w:eastAsia="ru-RU"/>
        </w:rPr>
        <w:t xml:space="preserve"> </w:t>
      </w:r>
      <w:r w:rsidRPr="00ED44BB">
        <w:rPr>
          <w:sz w:val="28"/>
          <w:szCs w:val="28"/>
          <w:lang w:eastAsia="ru-RU"/>
        </w:rPr>
        <w:t>тематики,</w:t>
      </w:r>
      <w:r w:rsidRPr="00ED44BB">
        <w:rPr>
          <w:spacing w:val="-4"/>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реализацию</w:t>
      </w:r>
      <w:r w:rsidRPr="00ED44BB">
        <w:rPr>
          <w:spacing w:val="1"/>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обучении;</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lastRenderedPageBreak/>
        <w:t>включение</w:t>
      </w:r>
      <w:r w:rsidRPr="00ED44BB">
        <w:rPr>
          <w:spacing w:val="1"/>
          <w:sz w:val="28"/>
          <w:szCs w:val="28"/>
          <w:lang w:eastAsia="ru-RU"/>
        </w:rPr>
        <w:t xml:space="preserve"> </w:t>
      </w:r>
      <w:r w:rsidRPr="00ED44BB">
        <w:rPr>
          <w:sz w:val="28"/>
          <w:szCs w:val="28"/>
          <w:lang w:eastAsia="ru-RU"/>
        </w:rPr>
        <w:t>учителями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рабочие</w:t>
      </w:r>
      <w:r w:rsidRPr="00ED44BB">
        <w:rPr>
          <w:spacing w:val="1"/>
          <w:sz w:val="28"/>
          <w:szCs w:val="28"/>
          <w:lang w:eastAsia="ru-RU"/>
        </w:rPr>
        <w:t xml:space="preserve"> </w:t>
      </w:r>
      <w:r w:rsidRPr="00ED44BB">
        <w:rPr>
          <w:sz w:val="28"/>
          <w:szCs w:val="28"/>
          <w:lang w:eastAsia="ru-RU"/>
        </w:rPr>
        <w:t>программы</w:t>
      </w:r>
      <w:r w:rsidRPr="00ED44BB">
        <w:rPr>
          <w:spacing w:val="1"/>
          <w:sz w:val="28"/>
          <w:szCs w:val="28"/>
          <w:lang w:eastAsia="ru-RU"/>
        </w:rPr>
        <w:t xml:space="preserve"> </w:t>
      </w:r>
      <w:r w:rsidRPr="00ED44BB">
        <w:rPr>
          <w:sz w:val="28"/>
          <w:szCs w:val="28"/>
          <w:lang w:eastAsia="ru-RU"/>
        </w:rPr>
        <w:t>учебных</w:t>
      </w:r>
      <w:r w:rsidRPr="00ED44BB">
        <w:rPr>
          <w:spacing w:val="1"/>
          <w:sz w:val="28"/>
          <w:szCs w:val="28"/>
          <w:lang w:eastAsia="ru-RU"/>
        </w:rPr>
        <w:t xml:space="preserve"> </w:t>
      </w:r>
      <w:r w:rsidRPr="00ED44BB">
        <w:rPr>
          <w:sz w:val="28"/>
          <w:szCs w:val="28"/>
          <w:lang w:eastAsia="ru-RU"/>
        </w:rPr>
        <w:t>предметов,</w:t>
      </w:r>
      <w:r w:rsidRPr="00ED44BB">
        <w:rPr>
          <w:spacing w:val="1"/>
          <w:sz w:val="28"/>
          <w:szCs w:val="28"/>
          <w:lang w:eastAsia="ru-RU"/>
        </w:rPr>
        <w:t xml:space="preserve"> </w:t>
      </w:r>
      <w:r w:rsidRPr="00ED44BB">
        <w:rPr>
          <w:sz w:val="28"/>
          <w:szCs w:val="28"/>
          <w:lang w:eastAsia="ru-RU"/>
        </w:rPr>
        <w:t>курсов,</w:t>
      </w:r>
      <w:r w:rsidRPr="00ED44BB">
        <w:rPr>
          <w:spacing w:val="1"/>
          <w:sz w:val="28"/>
          <w:szCs w:val="28"/>
          <w:lang w:eastAsia="ru-RU"/>
        </w:rPr>
        <w:t xml:space="preserve"> </w:t>
      </w:r>
      <w:r w:rsidRPr="00ED44BB">
        <w:rPr>
          <w:sz w:val="28"/>
          <w:szCs w:val="28"/>
          <w:lang w:eastAsia="ru-RU"/>
        </w:rPr>
        <w:t>модулей</w:t>
      </w:r>
      <w:r w:rsidRPr="00ED44BB">
        <w:rPr>
          <w:spacing w:val="1"/>
          <w:sz w:val="28"/>
          <w:szCs w:val="28"/>
          <w:lang w:eastAsia="ru-RU"/>
        </w:rPr>
        <w:t xml:space="preserve"> </w:t>
      </w:r>
      <w:r w:rsidRPr="00ED44BB">
        <w:rPr>
          <w:sz w:val="28"/>
          <w:szCs w:val="28"/>
          <w:lang w:eastAsia="ru-RU"/>
        </w:rPr>
        <w:t>тематики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соответствии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календарным</w:t>
      </w:r>
      <w:r w:rsidRPr="00ED44BB">
        <w:rPr>
          <w:spacing w:val="1"/>
          <w:sz w:val="28"/>
          <w:szCs w:val="28"/>
          <w:lang w:eastAsia="ru-RU"/>
        </w:rPr>
        <w:t xml:space="preserve"> </w:t>
      </w:r>
      <w:r w:rsidRPr="00ED44BB">
        <w:rPr>
          <w:sz w:val="28"/>
          <w:szCs w:val="28"/>
          <w:lang w:eastAsia="ru-RU"/>
        </w:rPr>
        <w:t>планом</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работы;</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выбор методов, методик, технологий, оказывающих воспитательное</w:t>
      </w:r>
      <w:r w:rsidRPr="00ED44BB">
        <w:rPr>
          <w:spacing w:val="1"/>
          <w:sz w:val="28"/>
          <w:szCs w:val="28"/>
          <w:lang w:eastAsia="ru-RU"/>
        </w:rPr>
        <w:t xml:space="preserve"> </w:t>
      </w:r>
      <w:r w:rsidRPr="00ED44BB">
        <w:rPr>
          <w:sz w:val="28"/>
          <w:szCs w:val="28"/>
          <w:lang w:eastAsia="ru-RU"/>
        </w:rPr>
        <w:t>воздействие на личность в соответствии с воспитательным идеалом, целью и</w:t>
      </w:r>
      <w:r w:rsidRPr="00ED44BB">
        <w:rPr>
          <w:spacing w:val="1"/>
          <w:sz w:val="28"/>
          <w:szCs w:val="28"/>
          <w:lang w:eastAsia="ru-RU"/>
        </w:rPr>
        <w:t xml:space="preserve"> </w:t>
      </w:r>
      <w:r w:rsidRPr="00ED44BB">
        <w:rPr>
          <w:sz w:val="28"/>
          <w:szCs w:val="28"/>
          <w:lang w:eastAsia="ru-RU"/>
        </w:rPr>
        <w:t>задачами</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целевыми</w:t>
      </w:r>
      <w:r w:rsidRPr="00ED44BB">
        <w:rPr>
          <w:spacing w:val="1"/>
          <w:sz w:val="28"/>
          <w:szCs w:val="28"/>
          <w:lang w:eastAsia="ru-RU"/>
        </w:rPr>
        <w:t xml:space="preserve"> </w:t>
      </w:r>
      <w:r w:rsidRPr="00ED44BB">
        <w:rPr>
          <w:sz w:val="28"/>
          <w:szCs w:val="28"/>
          <w:lang w:eastAsia="ru-RU"/>
        </w:rPr>
        <w:t>ориентирами</w:t>
      </w:r>
      <w:r w:rsidRPr="00ED44BB">
        <w:rPr>
          <w:spacing w:val="1"/>
          <w:sz w:val="28"/>
          <w:szCs w:val="28"/>
          <w:lang w:eastAsia="ru-RU"/>
        </w:rPr>
        <w:t xml:space="preserve"> </w:t>
      </w:r>
      <w:r w:rsidRPr="00ED44BB">
        <w:rPr>
          <w:sz w:val="28"/>
          <w:szCs w:val="28"/>
          <w:lang w:eastAsia="ru-RU"/>
        </w:rPr>
        <w:t>результатов</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реализацию</w:t>
      </w:r>
      <w:r w:rsidRPr="00ED44BB">
        <w:rPr>
          <w:spacing w:val="-2"/>
          <w:sz w:val="28"/>
          <w:szCs w:val="28"/>
          <w:lang w:eastAsia="ru-RU"/>
        </w:rPr>
        <w:t xml:space="preserve"> </w:t>
      </w:r>
      <w:r w:rsidRPr="00ED44BB">
        <w:rPr>
          <w:sz w:val="28"/>
          <w:szCs w:val="28"/>
          <w:lang w:eastAsia="ru-RU"/>
        </w:rPr>
        <w:t>приоритета</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учебной деятельности;</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привлечение</w:t>
      </w:r>
      <w:r w:rsidRPr="00ED44BB">
        <w:rPr>
          <w:spacing w:val="1"/>
          <w:sz w:val="28"/>
          <w:szCs w:val="28"/>
          <w:lang w:eastAsia="ru-RU"/>
        </w:rPr>
        <w:t xml:space="preserve"> </w:t>
      </w:r>
      <w:r w:rsidRPr="00ED44BB">
        <w:rPr>
          <w:sz w:val="28"/>
          <w:szCs w:val="28"/>
          <w:lang w:eastAsia="ru-RU"/>
        </w:rPr>
        <w:t>внимания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ценностному</w:t>
      </w:r>
      <w:r w:rsidRPr="00ED44BB">
        <w:rPr>
          <w:spacing w:val="1"/>
          <w:sz w:val="28"/>
          <w:szCs w:val="28"/>
          <w:lang w:eastAsia="ru-RU"/>
        </w:rPr>
        <w:t xml:space="preserve"> </w:t>
      </w:r>
      <w:r w:rsidRPr="00ED44BB">
        <w:rPr>
          <w:sz w:val="28"/>
          <w:szCs w:val="28"/>
          <w:lang w:eastAsia="ru-RU"/>
        </w:rPr>
        <w:t>аспекту</w:t>
      </w:r>
      <w:r w:rsidRPr="00ED44BB">
        <w:rPr>
          <w:spacing w:val="1"/>
          <w:sz w:val="28"/>
          <w:szCs w:val="28"/>
          <w:lang w:eastAsia="ru-RU"/>
        </w:rPr>
        <w:t xml:space="preserve"> </w:t>
      </w:r>
      <w:r w:rsidRPr="00ED44BB">
        <w:rPr>
          <w:sz w:val="28"/>
          <w:szCs w:val="28"/>
          <w:lang w:eastAsia="ru-RU"/>
        </w:rPr>
        <w:t>изучаемых</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уроках</w:t>
      </w:r>
      <w:r w:rsidRPr="00ED44BB">
        <w:rPr>
          <w:spacing w:val="1"/>
          <w:sz w:val="28"/>
          <w:szCs w:val="28"/>
          <w:lang w:eastAsia="ru-RU"/>
        </w:rPr>
        <w:t xml:space="preserve"> </w:t>
      </w:r>
      <w:r w:rsidRPr="00ED44BB">
        <w:rPr>
          <w:sz w:val="28"/>
          <w:szCs w:val="28"/>
          <w:lang w:eastAsia="ru-RU"/>
        </w:rPr>
        <w:t>предметов,</w:t>
      </w:r>
      <w:r w:rsidRPr="00ED44BB">
        <w:rPr>
          <w:spacing w:val="1"/>
          <w:sz w:val="28"/>
          <w:szCs w:val="28"/>
          <w:lang w:eastAsia="ru-RU"/>
        </w:rPr>
        <w:t xml:space="preserve"> </w:t>
      </w:r>
      <w:r w:rsidRPr="00ED44BB">
        <w:rPr>
          <w:sz w:val="28"/>
          <w:szCs w:val="28"/>
          <w:lang w:eastAsia="ru-RU"/>
        </w:rPr>
        <w:t>явлений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событий,</w:t>
      </w:r>
      <w:r w:rsidRPr="00ED44BB">
        <w:rPr>
          <w:spacing w:val="1"/>
          <w:sz w:val="28"/>
          <w:szCs w:val="28"/>
          <w:lang w:eastAsia="ru-RU"/>
        </w:rPr>
        <w:t xml:space="preserve"> </w:t>
      </w:r>
      <w:r w:rsidRPr="00ED44BB">
        <w:rPr>
          <w:sz w:val="28"/>
          <w:szCs w:val="28"/>
          <w:lang w:eastAsia="ru-RU"/>
        </w:rPr>
        <w:t>инициирование</w:t>
      </w:r>
      <w:r w:rsidRPr="00ED44BB">
        <w:rPr>
          <w:spacing w:val="1"/>
          <w:sz w:val="28"/>
          <w:szCs w:val="28"/>
          <w:lang w:eastAsia="ru-RU"/>
        </w:rPr>
        <w:t xml:space="preserve"> </w:t>
      </w:r>
      <w:r w:rsidRPr="00ED44BB">
        <w:rPr>
          <w:sz w:val="28"/>
          <w:szCs w:val="28"/>
          <w:lang w:eastAsia="ru-RU"/>
        </w:rPr>
        <w:t>обсуждений, высказываний своего мнения, выработки своего личностного</w:t>
      </w:r>
      <w:r w:rsidRPr="00ED44BB">
        <w:rPr>
          <w:spacing w:val="1"/>
          <w:sz w:val="28"/>
          <w:szCs w:val="28"/>
          <w:lang w:eastAsia="ru-RU"/>
        </w:rPr>
        <w:t xml:space="preserve"> </w:t>
      </w:r>
      <w:r w:rsidRPr="00ED44BB">
        <w:rPr>
          <w:sz w:val="28"/>
          <w:szCs w:val="28"/>
          <w:lang w:eastAsia="ru-RU"/>
        </w:rPr>
        <w:t>отношения</w:t>
      </w:r>
      <w:r w:rsidRPr="00ED44BB">
        <w:rPr>
          <w:spacing w:val="-1"/>
          <w:sz w:val="28"/>
          <w:szCs w:val="28"/>
          <w:lang w:eastAsia="ru-RU"/>
        </w:rPr>
        <w:t xml:space="preserve"> </w:t>
      </w:r>
      <w:r w:rsidRPr="00ED44BB">
        <w:rPr>
          <w:sz w:val="28"/>
          <w:szCs w:val="28"/>
          <w:lang w:eastAsia="ru-RU"/>
        </w:rPr>
        <w:t>к изучаемым событиям,</w:t>
      </w:r>
      <w:r w:rsidRPr="00ED44BB">
        <w:rPr>
          <w:spacing w:val="-2"/>
          <w:sz w:val="28"/>
          <w:szCs w:val="28"/>
          <w:lang w:eastAsia="ru-RU"/>
        </w:rPr>
        <w:t xml:space="preserve"> </w:t>
      </w:r>
      <w:r w:rsidRPr="00ED44BB">
        <w:rPr>
          <w:sz w:val="28"/>
          <w:szCs w:val="28"/>
          <w:lang w:eastAsia="ru-RU"/>
        </w:rPr>
        <w:t>явлениям,</w:t>
      </w:r>
      <w:r w:rsidRPr="00ED44BB">
        <w:rPr>
          <w:spacing w:val="-2"/>
          <w:sz w:val="28"/>
          <w:szCs w:val="28"/>
          <w:lang w:eastAsia="ru-RU"/>
        </w:rPr>
        <w:t xml:space="preserve"> </w:t>
      </w:r>
      <w:r w:rsidRPr="00ED44BB">
        <w:rPr>
          <w:sz w:val="28"/>
          <w:szCs w:val="28"/>
          <w:lang w:eastAsia="ru-RU"/>
        </w:rPr>
        <w:t>лицам;</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 xml:space="preserve">применение    </w:t>
      </w:r>
      <w:r w:rsidRPr="00ED44BB">
        <w:rPr>
          <w:spacing w:val="50"/>
          <w:sz w:val="28"/>
          <w:szCs w:val="28"/>
          <w:lang w:eastAsia="ru-RU"/>
        </w:rPr>
        <w:t xml:space="preserve"> </w:t>
      </w:r>
      <w:r w:rsidRPr="00ED44BB">
        <w:rPr>
          <w:sz w:val="28"/>
          <w:szCs w:val="28"/>
          <w:lang w:eastAsia="ru-RU"/>
        </w:rPr>
        <w:t xml:space="preserve">интерактивных     </w:t>
      </w:r>
      <w:r w:rsidRPr="00ED44BB">
        <w:rPr>
          <w:spacing w:val="49"/>
          <w:sz w:val="28"/>
          <w:szCs w:val="28"/>
          <w:lang w:eastAsia="ru-RU"/>
        </w:rPr>
        <w:t xml:space="preserve"> </w:t>
      </w:r>
      <w:r w:rsidRPr="00ED44BB">
        <w:rPr>
          <w:sz w:val="28"/>
          <w:szCs w:val="28"/>
          <w:lang w:eastAsia="ru-RU"/>
        </w:rPr>
        <w:t xml:space="preserve">форм     </w:t>
      </w:r>
      <w:r w:rsidRPr="00ED44BB">
        <w:rPr>
          <w:spacing w:val="48"/>
          <w:sz w:val="28"/>
          <w:szCs w:val="28"/>
          <w:lang w:eastAsia="ru-RU"/>
        </w:rPr>
        <w:t xml:space="preserve"> </w:t>
      </w:r>
      <w:r w:rsidRPr="00ED44BB">
        <w:rPr>
          <w:sz w:val="28"/>
          <w:szCs w:val="28"/>
          <w:lang w:eastAsia="ru-RU"/>
        </w:rPr>
        <w:t xml:space="preserve">учебной     </w:t>
      </w:r>
      <w:r w:rsidRPr="00ED44BB">
        <w:rPr>
          <w:spacing w:val="50"/>
          <w:sz w:val="28"/>
          <w:szCs w:val="28"/>
          <w:lang w:eastAsia="ru-RU"/>
        </w:rPr>
        <w:t xml:space="preserve"> </w:t>
      </w:r>
      <w:r w:rsidRPr="00ED44BB">
        <w:rPr>
          <w:sz w:val="28"/>
          <w:szCs w:val="28"/>
          <w:lang w:eastAsia="ru-RU"/>
        </w:rPr>
        <w:t>работы- интеллектуальных,</w:t>
      </w:r>
      <w:r w:rsidRPr="00ED44BB">
        <w:rPr>
          <w:spacing w:val="1"/>
          <w:sz w:val="28"/>
          <w:szCs w:val="28"/>
          <w:lang w:eastAsia="ru-RU"/>
        </w:rPr>
        <w:t xml:space="preserve"> </w:t>
      </w:r>
      <w:r w:rsidRPr="00ED44BB">
        <w:rPr>
          <w:sz w:val="28"/>
          <w:szCs w:val="28"/>
          <w:lang w:eastAsia="ru-RU"/>
        </w:rPr>
        <w:t>стимулирующих</w:t>
      </w:r>
      <w:r w:rsidRPr="00ED44BB">
        <w:rPr>
          <w:spacing w:val="1"/>
          <w:sz w:val="28"/>
          <w:szCs w:val="28"/>
          <w:lang w:eastAsia="ru-RU"/>
        </w:rPr>
        <w:t xml:space="preserve"> </w:t>
      </w:r>
      <w:r w:rsidRPr="00ED44BB">
        <w:rPr>
          <w:sz w:val="28"/>
          <w:szCs w:val="28"/>
          <w:lang w:eastAsia="ru-RU"/>
        </w:rPr>
        <w:t>познавательную</w:t>
      </w:r>
      <w:r w:rsidRPr="00ED44BB">
        <w:rPr>
          <w:spacing w:val="1"/>
          <w:sz w:val="28"/>
          <w:szCs w:val="28"/>
          <w:lang w:eastAsia="ru-RU"/>
        </w:rPr>
        <w:t xml:space="preserve"> </w:t>
      </w:r>
      <w:r w:rsidRPr="00ED44BB">
        <w:rPr>
          <w:sz w:val="28"/>
          <w:szCs w:val="28"/>
          <w:lang w:eastAsia="ru-RU"/>
        </w:rPr>
        <w:t>мотивацию,</w:t>
      </w:r>
      <w:r w:rsidRPr="00ED44BB">
        <w:rPr>
          <w:spacing w:val="1"/>
          <w:sz w:val="28"/>
          <w:szCs w:val="28"/>
          <w:lang w:eastAsia="ru-RU"/>
        </w:rPr>
        <w:t xml:space="preserve"> </w:t>
      </w:r>
      <w:r w:rsidRPr="00ED44BB">
        <w:rPr>
          <w:sz w:val="28"/>
          <w:szCs w:val="28"/>
          <w:lang w:eastAsia="ru-RU"/>
        </w:rPr>
        <w:t>игровых</w:t>
      </w:r>
      <w:r w:rsidRPr="00ED44BB">
        <w:rPr>
          <w:spacing w:val="1"/>
          <w:sz w:val="28"/>
          <w:szCs w:val="28"/>
          <w:lang w:eastAsia="ru-RU"/>
        </w:rPr>
        <w:t xml:space="preserve"> </w:t>
      </w:r>
      <w:r w:rsidRPr="00ED44BB">
        <w:rPr>
          <w:sz w:val="28"/>
          <w:szCs w:val="28"/>
          <w:lang w:eastAsia="ru-RU"/>
        </w:rPr>
        <w:t>методик,</w:t>
      </w:r>
      <w:r w:rsidRPr="00ED44BB">
        <w:rPr>
          <w:spacing w:val="1"/>
          <w:sz w:val="28"/>
          <w:szCs w:val="28"/>
          <w:lang w:eastAsia="ru-RU"/>
        </w:rPr>
        <w:t xml:space="preserve"> </w:t>
      </w:r>
      <w:r w:rsidRPr="00ED44BB">
        <w:rPr>
          <w:sz w:val="28"/>
          <w:szCs w:val="28"/>
          <w:lang w:eastAsia="ru-RU"/>
        </w:rPr>
        <w:t>дискуссий,</w:t>
      </w:r>
      <w:r w:rsidRPr="00ED44BB">
        <w:rPr>
          <w:spacing w:val="1"/>
          <w:sz w:val="28"/>
          <w:szCs w:val="28"/>
          <w:lang w:eastAsia="ru-RU"/>
        </w:rPr>
        <w:t xml:space="preserve"> </w:t>
      </w:r>
      <w:r w:rsidRPr="00ED44BB">
        <w:rPr>
          <w:sz w:val="28"/>
          <w:szCs w:val="28"/>
          <w:lang w:eastAsia="ru-RU"/>
        </w:rPr>
        <w:t>дающих</w:t>
      </w:r>
      <w:r w:rsidRPr="00ED44BB">
        <w:rPr>
          <w:spacing w:val="1"/>
          <w:sz w:val="28"/>
          <w:szCs w:val="28"/>
          <w:lang w:eastAsia="ru-RU"/>
        </w:rPr>
        <w:t xml:space="preserve"> </w:t>
      </w:r>
      <w:r w:rsidRPr="00ED44BB">
        <w:rPr>
          <w:sz w:val="28"/>
          <w:szCs w:val="28"/>
          <w:lang w:eastAsia="ru-RU"/>
        </w:rPr>
        <w:t>возможность</w:t>
      </w:r>
      <w:r w:rsidRPr="00ED44BB">
        <w:rPr>
          <w:spacing w:val="1"/>
          <w:sz w:val="28"/>
          <w:szCs w:val="28"/>
          <w:lang w:eastAsia="ru-RU"/>
        </w:rPr>
        <w:t xml:space="preserve"> </w:t>
      </w:r>
      <w:r w:rsidRPr="00ED44BB">
        <w:rPr>
          <w:sz w:val="28"/>
          <w:szCs w:val="28"/>
          <w:lang w:eastAsia="ru-RU"/>
        </w:rPr>
        <w:t>приобрести</w:t>
      </w:r>
      <w:r w:rsidRPr="00ED44BB">
        <w:rPr>
          <w:spacing w:val="1"/>
          <w:sz w:val="28"/>
          <w:szCs w:val="28"/>
          <w:lang w:eastAsia="ru-RU"/>
        </w:rPr>
        <w:t xml:space="preserve"> </w:t>
      </w:r>
      <w:r w:rsidRPr="00ED44BB">
        <w:rPr>
          <w:sz w:val="28"/>
          <w:szCs w:val="28"/>
          <w:lang w:eastAsia="ru-RU"/>
        </w:rPr>
        <w:t>опыт</w:t>
      </w:r>
      <w:r w:rsidRPr="00ED44BB">
        <w:rPr>
          <w:spacing w:val="1"/>
          <w:sz w:val="28"/>
          <w:szCs w:val="28"/>
          <w:lang w:eastAsia="ru-RU"/>
        </w:rPr>
        <w:t xml:space="preserve"> </w:t>
      </w:r>
      <w:r w:rsidRPr="00ED44BB">
        <w:rPr>
          <w:sz w:val="28"/>
          <w:szCs w:val="28"/>
          <w:lang w:eastAsia="ru-RU"/>
        </w:rPr>
        <w:t>ведения</w:t>
      </w:r>
      <w:r w:rsidRPr="00ED44BB">
        <w:rPr>
          <w:spacing w:val="1"/>
          <w:sz w:val="28"/>
          <w:szCs w:val="28"/>
          <w:lang w:eastAsia="ru-RU"/>
        </w:rPr>
        <w:t xml:space="preserve"> </w:t>
      </w:r>
      <w:r w:rsidRPr="00ED44BB">
        <w:rPr>
          <w:sz w:val="28"/>
          <w:szCs w:val="28"/>
          <w:lang w:eastAsia="ru-RU"/>
        </w:rPr>
        <w:t>конструктивного</w:t>
      </w:r>
      <w:r w:rsidRPr="00ED44BB">
        <w:rPr>
          <w:spacing w:val="1"/>
          <w:sz w:val="28"/>
          <w:szCs w:val="28"/>
          <w:lang w:eastAsia="ru-RU"/>
        </w:rPr>
        <w:t xml:space="preserve"> </w:t>
      </w:r>
      <w:r w:rsidRPr="00ED44BB">
        <w:rPr>
          <w:sz w:val="28"/>
          <w:szCs w:val="28"/>
          <w:lang w:eastAsia="ru-RU"/>
        </w:rPr>
        <w:t>диалога;</w:t>
      </w:r>
      <w:r w:rsidRPr="00ED44BB">
        <w:rPr>
          <w:spacing w:val="1"/>
          <w:sz w:val="28"/>
          <w:szCs w:val="28"/>
          <w:lang w:eastAsia="ru-RU"/>
        </w:rPr>
        <w:t xml:space="preserve"> </w:t>
      </w:r>
      <w:r w:rsidRPr="00ED44BB">
        <w:rPr>
          <w:sz w:val="28"/>
          <w:szCs w:val="28"/>
          <w:lang w:eastAsia="ru-RU"/>
        </w:rPr>
        <w:t>групповой</w:t>
      </w:r>
      <w:r w:rsidRPr="00ED44BB">
        <w:rPr>
          <w:spacing w:val="1"/>
          <w:sz w:val="28"/>
          <w:szCs w:val="28"/>
          <w:lang w:eastAsia="ru-RU"/>
        </w:rPr>
        <w:t xml:space="preserve"> </w:t>
      </w:r>
      <w:r w:rsidRPr="00ED44BB">
        <w:rPr>
          <w:sz w:val="28"/>
          <w:szCs w:val="28"/>
          <w:lang w:eastAsia="ru-RU"/>
        </w:rPr>
        <w:t>работы,</w:t>
      </w:r>
      <w:r w:rsidRPr="00ED44BB">
        <w:rPr>
          <w:spacing w:val="1"/>
          <w:sz w:val="28"/>
          <w:szCs w:val="28"/>
          <w:lang w:eastAsia="ru-RU"/>
        </w:rPr>
        <w:t xml:space="preserve"> </w:t>
      </w:r>
      <w:r w:rsidRPr="00ED44BB">
        <w:rPr>
          <w:sz w:val="28"/>
          <w:szCs w:val="28"/>
          <w:lang w:eastAsia="ru-RU"/>
        </w:rPr>
        <w:t>которая</w:t>
      </w:r>
      <w:r w:rsidRPr="00ED44BB">
        <w:rPr>
          <w:spacing w:val="1"/>
          <w:sz w:val="28"/>
          <w:szCs w:val="28"/>
          <w:lang w:eastAsia="ru-RU"/>
        </w:rPr>
        <w:t xml:space="preserve"> </w:t>
      </w:r>
      <w:r w:rsidRPr="00ED44BB">
        <w:rPr>
          <w:sz w:val="28"/>
          <w:szCs w:val="28"/>
          <w:lang w:eastAsia="ru-RU"/>
        </w:rPr>
        <w:t>учит</w:t>
      </w:r>
      <w:r w:rsidRPr="00ED44BB">
        <w:rPr>
          <w:spacing w:val="1"/>
          <w:sz w:val="28"/>
          <w:szCs w:val="28"/>
          <w:lang w:eastAsia="ru-RU"/>
        </w:rPr>
        <w:t xml:space="preserve"> </w:t>
      </w:r>
      <w:r w:rsidRPr="00ED44BB">
        <w:rPr>
          <w:sz w:val="28"/>
          <w:szCs w:val="28"/>
          <w:lang w:eastAsia="ru-RU"/>
        </w:rPr>
        <w:t>строить</w:t>
      </w:r>
      <w:r w:rsidRPr="00ED44BB">
        <w:rPr>
          <w:spacing w:val="-67"/>
          <w:sz w:val="28"/>
          <w:szCs w:val="28"/>
          <w:lang w:eastAsia="ru-RU"/>
        </w:rPr>
        <w:t xml:space="preserve"> </w:t>
      </w:r>
      <w:r w:rsidRPr="00ED44BB">
        <w:rPr>
          <w:sz w:val="28"/>
          <w:szCs w:val="28"/>
          <w:lang w:eastAsia="ru-RU"/>
        </w:rPr>
        <w:t>отношения и действовать в команде, способствует развитию критического</w:t>
      </w:r>
      <w:r w:rsidRPr="00ED44BB">
        <w:rPr>
          <w:spacing w:val="1"/>
          <w:sz w:val="28"/>
          <w:szCs w:val="28"/>
          <w:lang w:eastAsia="ru-RU"/>
        </w:rPr>
        <w:t xml:space="preserve"> </w:t>
      </w:r>
      <w:r w:rsidRPr="00ED44BB">
        <w:rPr>
          <w:sz w:val="28"/>
          <w:szCs w:val="28"/>
          <w:lang w:eastAsia="ru-RU"/>
        </w:rPr>
        <w:t>мышления;</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побуждение</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соблюдать</w:t>
      </w:r>
      <w:r w:rsidRPr="00ED44BB">
        <w:rPr>
          <w:spacing w:val="1"/>
          <w:sz w:val="28"/>
          <w:szCs w:val="28"/>
          <w:lang w:eastAsia="ru-RU"/>
        </w:rPr>
        <w:t xml:space="preserve"> </w:t>
      </w:r>
      <w:r w:rsidRPr="00ED44BB">
        <w:rPr>
          <w:sz w:val="28"/>
          <w:szCs w:val="28"/>
          <w:lang w:eastAsia="ru-RU"/>
        </w:rPr>
        <w:t>нормы</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правила</w:t>
      </w:r>
      <w:r w:rsidRPr="00ED44BB">
        <w:rPr>
          <w:spacing w:val="1"/>
          <w:sz w:val="28"/>
          <w:szCs w:val="28"/>
          <w:lang w:eastAsia="ru-RU"/>
        </w:rPr>
        <w:t xml:space="preserve"> </w:t>
      </w:r>
      <w:r w:rsidRPr="00ED44BB">
        <w:rPr>
          <w:sz w:val="28"/>
          <w:szCs w:val="28"/>
          <w:lang w:eastAsia="ru-RU"/>
        </w:rPr>
        <w:t>общения</w:t>
      </w:r>
      <w:r w:rsidRPr="00ED44BB">
        <w:rPr>
          <w:spacing w:val="1"/>
          <w:sz w:val="28"/>
          <w:szCs w:val="28"/>
          <w:lang w:eastAsia="ru-RU"/>
        </w:rPr>
        <w:t xml:space="preserve"> </w:t>
      </w:r>
      <w:r w:rsidRPr="00ED44BB">
        <w:rPr>
          <w:sz w:val="28"/>
          <w:szCs w:val="28"/>
          <w:lang w:eastAsia="ru-RU"/>
        </w:rPr>
        <w:t>со</w:t>
      </w:r>
      <w:r w:rsidRPr="00ED44BB">
        <w:rPr>
          <w:spacing w:val="1"/>
          <w:sz w:val="28"/>
          <w:szCs w:val="28"/>
          <w:lang w:eastAsia="ru-RU"/>
        </w:rPr>
        <w:t xml:space="preserve"> </w:t>
      </w:r>
      <w:r w:rsidRPr="00ED44BB">
        <w:rPr>
          <w:sz w:val="28"/>
          <w:szCs w:val="28"/>
          <w:lang w:eastAsia="ru-RU"/>
        </w:rPr>
        <w:t>сверстниками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педагогами,</w:t>
      </w:r>
      <w:r w:rsidRPr="00ED44BB">
        <w:rPr>
          <w:spacing w:val="1"/>
          <w:sz w:val="28"/>
          <w:szCs w:val="28"/>
          <w:lang w:eastAsia="ru-RU"/>
        </w:rPr>
        <w:t xml:space="preserve"> </w:t>
      </w:r>
      <w:r w:rsidRPr="00ED44BB">
        <w:rPr>
          <w:sz w:val="28"/>
          <w:szCs w:val="28"/>
          <w:lang w:eastAsia="ru-RU"/>
        </w:rPr>
        <w:t>соответствующие</w:t>
      </w:r>
      <w:r w:rsidRPr="00ED44BB">
        <w:rPr>
          <w:spacing w:val="1"/>
          <w:sz w:val="28"/>
          <w:szCs w:val="28"/>
          <w:lang w:eastAsia="ru-RU"/>
        </w:rPr>
        <w:t xml:space="preserve"> </w:t>
      </w:r>
      <w:r w:rsidRPr="00ED44BB">
        <w:rPr>
          <w:sz w:val="28"/>
          <w:szCs w:val="28"/>
          <w:lang w:eastAsia="ru-RU"/>
        </w:rPr>
        <w:t>укладу</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установление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поддержку</w:t>
      </w:r>
      <w:r w:rsidRPr="00ED44BB">
        <w:rPr>
          <w:spacing w:val="1"/>
          <w:sz w:val="28"/>
          <w:szCs w:val="28"/>
          <w:lang w:eastAsia="ru-RU"/>
        </w:rPr>
        <w:t xml:space="preserve"> </w:t>
      </w:r>
      <w:r w:rsidRPr="00ED44BB">
        <w:rPr>
          <w:sz w:val="28"/>
          <w:szCs w:val="28"/>
          <w:lang w:eastAsia="ru-RU"/>
        </w:rPr>
        <w:t>доброжелательной</w:t>
      </w:r>
      <w:r w:rsidRPr="00ED44BB">
        <w:rPr>
          <w:spacing w:val="-1"/>
          <w:sz w:val="28"/>
          <w:szCs w:val="28"/>
          <w:lang w:eastAsia="ru-RU"/>
        </w:rPr>
        <w:t xml:space="preserve"> </w:t>
      </w:r>
      <w:r w:rsidRPr="00ED44BB">
        <w:rPr>
          <w:sz w:val="28"/>
          <w:szCs w:val="28"/>
          <w:lang w:eastAsia="ru-RU"/>
        </w:rPr>
        <w:t>атмосферы;</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организацию</w:t>
      </w:r>
      <w:r w:rsidRPr="00ED44BB">
        <w:rPr>
          <w:spacing w:val="1"/>
          <w:sz w:val="28"/>
          <w:szCs w:val="28"/>
          <w:lang w:eastAsia="ru-RU"/>
        </w:rPr>
        <w:t xml:space="preserve"> </w:t>
      </w:r>
      <w:r w:rsidRPr="00ED44BB">
        <w:rPr>
          <w:sz w:val="28"/>
          <w:szCs w:val="28"/>
          <w:lang w:eastAsia="ru-RU"/>
        </w:rPr>
        <w:t>шефства</w:t>
      </w:r>
      <w:r w:rsidRPr="00ED44BB">
        <w:rPr>
          <w:spacing w:val="1"/>
          <w:sz w:val="28"/>
          <w:szCs w:val="28"/>
          <w:lang w:eastAsia="ru-RU"/>
        </w:rPr>
        <w:t xml:space="preserve"> </w:t>
      </w:r>
      <w:r w:rsidRPr="00ED44BB">
        <w:rPr>
          <w:sz w:val="28"/>
          <w:szCs w:val="28"/>
          <w:lang w:eastAsia="ru-RU"/>
        </w:rPr>
        <w:t>мотивированных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эрудированных</w:t>
      </w:r>
      <w:r w:rsidRPr="00ED44BB">
        <w:rPr>
          <w:spacing w:val="-67"/>
          <w:sz w:val="28"/>
          <w:szCs w:val="28"/>
          <w:lang w:eastAsia="ru-RU"/>
        </w:rPr>
        <w:t xml:space="preserve"> </w:t>
      </w:r>
      <w:r w:rsidRPr="00ED44BB">
        <w:rPr>
          <w:sz w:val="28"/>
          <w:szCs w:val="28"/>
          <w:lang w:eastAsia="ru-RU"/>
        </w:rPr>
        <w:t>обучающихся над неуспевающими одноклассниками, в том числе с особыми</w:t>
      </w:r>
      <w:r w:rsidRPr="00ED44BB">
        <w:rPr>
          <w:spacing w:val="1"/>
          <w:sz w:val="28"/>
          <w:szCs w:val="28"/>
          <w:lang w:eastAsia="ru-RU"/>
        </w:rPr>
        <w:t xml:space="preserve"> </w:t>
      </w:r>
      <w:r w:rsidRPr="00ED44BB">
        <w:rPr>
          <w:sz w:val="28"/>
          <w:szCs w:val="28"/>
          <w:lang w:eastAsia="ru-RU"/>
        </w:rPr>
        <w:t>образовательными</w:t>
      </w:r>
      <w:r w:rsidRPr="00ED44BB">
        <w:rPr>
          <w:spacing w:val="1"/>
          <w:sz w:val="28"/>
          <w:szCs w:val="28"/>
          <w:lang w:eastAsia="ru-RU"/>
        </w:rPr>
        <w:t xml:space="preserve"> </w:t>
      </w:r>
      <w:r w:rsidRPr="00ED44BB">
        <w:rPr>
          <w:sz w:val="28"/>
          <w:szCs w:val="28"/>
          <w:lang w:eastAsia="ru-RU"/>
        </w:rPr>
        <w:t>потребностями,</w:t>
      </w:r>
      <w:r w:rsidRPr="00ED44BB">
        <w:rPr>
          <w:spacing w:val="1"/>
          <w:sz w:val="28"/>
          <w:szCs w:val="28"/>
          <w:lang w:eastAsia="ru-RU"/>
        </w:rPr>
        <w:t xml:space="preserve"> </w:t>
      </w:r>
      <w:r w:rsidRPr="00ED44BB">
        <w:rPr>
          <w:sz w:val="28"/>
          <w:szCs w:val="28"/>
          <w:lang w:eastAsia="ru-RU"/>
        </w:rPr>
        <w:t>дающего</w:t>
      </w:r>
      <w:r w:rsidRPr="00ED44BB">
        <w:rPr>
          <w:spacing w:val="1"/>
          <w:sz w:val="28"/>
          <w:szCs w:val="28"/>
          <w:lang w:eastAsia="ru-RU"/>
        </w:rPr>
        <w:t xml:space="preserve"> </w:t>
      </w:r>
      <w:r w:rsidRPr="00ED44BB">
        <w:rPr>
          <w:sz w:val="28"/>
          <w:szCs w:val="28"/>
          <w:lang w:eastAsia="ru-RU"/>
        </w:rPr>
        <w:t>обучающимся</w:t>
      </w:r>
      <w:r w:rsidRPr="00ED44BB">
        <w:rPr>
          <w:spacing w:val="1"/>
          <w:sz w:val="28"/>
          <w:szCs w:val="28"/>
          <w:lang w:eastAsia="ru-RU"/>
        </w:rPr>
        <w:t xml:space="preserve"> </w:t>
      </w:r>
      <w:r w:rsidRPr="00ED44BB">
        <w:rPr>
          <w:sz w:val="28"/>
          <w:szCs w:val="28"/>
          <w:lang w:eastAsia="ru-RU"/>
        </w:rPr>
        <w:t>социально</w:t>
      </w:r>
      <w:r w:rsidRPr="00ED44BB">
        <w:rPr>
          <w:spacing w:val="1"/>
          <w:sz w:val="28"/>
          <w:szCs w:val="28"/>
          <w:lang w:eastAsia="ru-RU"/>
        </w:rPr>
        <w:t xml:space="preserve"> </w:t>
      </w:r>
      <w:r w:rsidRPr="00ED44BB">
        <w:rPr>
          <w:sz w:val="28"/>
          <w:szCs w:val="28"/>
          <w:lang w:eastAsia="ru-RU"/>
        </w:rPr>
        <w:t>значимый</w:t>
      </w:r>
      <w:r w:rsidRPr="00ED44BB">
        <w:rPr>
          <w:spacing w:val="-1"/>
          <w:sz w:val="28"/>
          <w:szCs w:val="28"/>
          <w:lang w:eastAsia="ru-RU"/>
        </w:rPr>
        <w:t xml:space="preserve"> </w:t>
      </w:r>
      <w:r w:rsidRPr="00ED44BB">
        <w:rPr>
          <w:sz w:val="28"/>
          <w:szCs w:val="28"/>
          <w:lang w:eastAsia="ru-RU"/>
        </w:rPr>
        <w:t>опыт</w:t>
      </w:r>
      <w:r w:rsidRPr="00ED44BB">
        <w:rPr>
          <w:spacing w:val="-1"/>
          <w:sz w:val="28"/>
          <w:szCs w:val="28"/>
          <w:lang w:eastAsia="ru-RU"/>
        </w:rPr>
        <w:t xml:space="preserve"> </w:t>
      </w:r>
      <w:r w:rsidRPr="00ED44BB">
        <w:rPr>
          <w:sz w:val="28"/>
          <w:szCs w:val="28"/>
          <w:lang w:eastAsia="ru-RU"/>
        </w:rPr>
        <w:t>сотрудничества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взаимной помощи;</w:t>
      </w:r>
    </w:p>
    <w:p w:rsidR="00ED44BB" w:rsidRPr="00ED44BB" w:rsidRDefault="00ED44BB" w:rsidP="00240A6B">
      <w:pPr>
        <w:widowControl/>
        <w:numPr>
          <w:ilvl w:val="0"/>
          <w:numId w:val="144"/>
        </w:numPr>
        <w:autoSpaceDE/>
        <w:autoSpaceDN/>
        <w:adjustRightInd w:val="0"/>
        <w:ind w:firstLine="709"/>
        <w:contextualSpacing/>
        <w:jc w:val="both"/>
        <w:rPr>
          <w:sz w:val="28"/>
          <w:szCs w:val="28"/>
          <w:lang w:eastAsia="ru-RU"/>
        </w:rPr>
      </w:pPr>
      <w:r w:rsidRPr="00ED44BB">
        <w:rPr>
          <w:sz w:val="28"/>
          <w:szCs w:val="28"/>
          <w:lang w:eastAsia="ru-RU"/>
        </w:rPr>
        <w:t>инициирование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поддержку</w:t>
      </w:r>
      <w:r w:rsidRPr="00ED44BB">
        <w:rPr>
          <w:spacing w:val="1"/>
          <w:sz w:val="28"/>
          <w:szCs w:val="28"/>
          <w:lang w:eastAsia="ru-RU"/>
        </w:rPr>
        <w:t xml:space="preserve"> </w:t>
      </w:r>
      <w:r w:rsidRPr="00ED44BB">
        <w:rPr>
          <w:sz w:val="28"/>
          <w:szCs w:val="28"/>
          <w:lang w:eastAsia="ru-RU"/>
        </w:rPr>
        <w:t>исследовательской</w:t>
      </w:r>
      <w:r w:rsidRPr="00ED44BB">
        <w:rPr>
          <w:spacing w:val="1"/>
          <w:sz w:val="28"/>
          <w:szCs w:val="28"/>
          <w:lang w:eastAsia="ru-RU"/>
        </w:rPr>
        <w:t xml:space="preserve"> </w:t>
      </w:r>
      <w:r w:rsidRPr="00ED44BB">
        <w:rPr>
          <w:sz w:val="28"/>
          <w:szCs w:val="28"/>
          <w:lang w:eastAsia="ru-RU"/>
        </w:rPr>
        <w:t>деятельности</w:t>
      </w:r>
      <w:r w:rsidRPr="00ED44BB">
        <w:rPr>
          <w:spacing w:val="-67"/>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w:t>
      </w:r>
      <w:r w:rsidRPr="00ED44BB">
        <w:rPr>
          <w:spacing w:val="-3"/>
          <w:sz w:val="28"/>
          <w:szCs w:val="28"/>
          <w:lang w:eastAsia="ru-RU"/>
        </w:rPr>
        <w:t xml:space="preserve"> </w:t>
      </w:r>
      <w:r w:rsidRPr="00ED44BB">
        <w:rPr>
          <w:sz w:val="28"/>
          <w:szCs w:val="28"/>
          <w:lang w:eastAsia="ru-RU"/>
        </w:rPr>
        <w:t>форме</w:t>
      </w:r>
      <w:r w:rsidRPr="00ED44BB">
        <w:rPr>
          <w:spacing w:val="-1"/>
          <w:sz w:val="28"/>
          <w:szCs w:val="28"/>
          <w:lang w:eastAsia="ru-RU"/>
        </w:rPr>
        <w:t xml:space="preserve"> </w:t>
      </w:r>
      <w:r w:rsidRPr="00ED44BB">
        <w:rPr>
          <w:sz w:val="28"/>
          <w:szCs w:val="28"/>
          <w:lang w:eastAsia="ru-RU"/>
        </w:rPr>
        <w:t>индивидуальных</w:t>
      </w:r>
      <w:r w:rsidRPr="00ED44BB">
        <w:rPr>
          <w:spacing w:val="-2"/>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групповых</w:t>
      </w:r>
      <w:r w:rsidRPr="00ED44BB">
        <w:rPr>
          <w:spacing w:val="1"/>
          <w:sz w:val="28"/>
          <w:szCs w:val="28"/>
          <w:lang w:eastAsia="ru-RU"/>
        </w:rPr>
        <w:t xml:space="preserve"> </w:t>
      </w:r>
      <w:r w:rsidRPr="00ED44BB">
        <w:rPr>
          <w:sz w:val="28"/>
          <w:szCs w:val="28"/>
          <w:lang w:eastAsia="ru-RU"/>
        </w:rPr>
        <w:t>проектов.</w:t>
      </w:r>
    </w:p>
    <w:p w:rsidR="00ED44BB" w:rsidRPr="00ED44BB" w:rsidRDefault="00ED44BB" w:rsidP="00ED44BB">
      <w:pPr>
        <w:adjustRightInd w:val="0"/>
        <w:ind w:firstLine="709"/>
        <w:jc w:val="both"/>
        <w:rPr>
          <w:rFonts w:eastAsia="Calibri"/>
          <w:i/>
          <w:sz w:val="28"/>
          <w:szCs w:val="28"/>
          <w:lang w:eastAsia="ru-RU"/>
        </w:rPr>
      </w:pPr>
      <w:r w:rsidRPr="00ED44BB">
        <w:rPr>
          <w:rFonts w:eastAsia="Calibri"/>
          <w:i/>
          <w:sz w:val="28"/>
          <w:szCs w:val="28"/>
          <w:lang w:eastAsia="ru-RU"/>
        </w:rPr>
        <w:t>Внеурочная</w:t>
      </w:r>
      <w:r w:rsidRPr="00ED44BB">
        <w:rPr>
          <w:rFonts w:eastAsia="Calibri"/>
          <w:i/>
          <w:spacing w:val="-3"/>
          <w:sz w:val="28"/>
          <w:szCs w:val="28"/>
          <w:lang w:eastAsia="ru-RU"/>
        </w:rPr>
        <w:t xml:space="preserve"> </w:t>
      </w:r>
      <w:r w:rsidRPr="00ED44BB">
        <w:rPr>
          <w:rFonts w:eastAsia="Calibri"/>
          <w:i/>
          <w:sz w:val="28"/>
          <w:szCs w:val="28"/>
          <w:lang w:eastAsia="ru-RU"/>
        </w:rPr>
        <w:t>деятельность</w:t>
      </w:r>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Реализация воспитательного потенциала внеурочной деятельности в</w:t>
      </w:r>
      <w:r w:rsidRPr="00ED44BB">
        <w:rPr>
          <w:rFonts w:eastAsia="Calibri"/>
          <w:spacing w:val="1"/>
          <w:sz w:val="28"/>
          <w:szCs w:val="28"/>
          <w:lang w:eastAsia="ru-RU"/>
        </w:rPr>
        <w:t xml:space="preserve"> </w:t>
      </w:r>
      <w:r w:rsidRPr="00ED44BB">
        <w:rPr>
          <w:rFonts w:eastAsia="Calibri"/>
          <w:sz w:val="28"/>
          <w:szCs w:val="28"/>
          <w:lang w:eastAsia="ru-RU"/>
        </w:rPr>
        <w:t>целях</w:t>
      </w:r>
      <w:r w:rsidRPr="00ED44BB">
        <w:rPr>
          <w:rFonts w:eastAsia="Calibri"/>
          <w:spacing w:val="1"/>
          <w:sz w:val="28"/>
          <w:szCs w:val="28"/>
          <w:lang w:eastAsia="ru-RU"/>
        </w:rPr>
        <w:t xml:space="preserve"> </w:t>
      </w:r>
      <w:r w:rsidRPr="00ED44BB">
        <w:rPr>
          <w:rFonts w:eastAsia="Calibri"/>
          <w:sz w:val="28"/>
          <w:szCs w:val="28"/>
          <w:lang w:eastAsia="ru-RU"/>
        </w:rPr>
        <w:t>обеспечения</w:t>
      </w:r>
      <w:r w:rsidRPr="00ED44BB">
        <w:rPr>
          <w:rFonts w:eastAsia="Calibri"/>
          <w:spacing w:val="1"/>
          <w:sz w:val="28"/>
          <w:szCs w:val="28"/>
          <w:lang w:eastAsia="ru-RU"/>
        </w:rPr>
        <w:t xml:space="preserve"> </w:t>
      </w:r>
      <w:r w:rsidRPr="00ED44BB">
        <w:rPr>
          <w:rFonts w:eastAsia="Calibri"/>
          <w:sz w:val="28"/>
          <w:szCs w:val="28"/>
          <w:lang w:eastAsia="ru-RU"/>
        </w:rPr>
        <w:t>индивидуальных</w:t>
      </w:r>
      <w:r w:rsidRPr="00ED44BB">
        <w:rPr>
          <w:rFonts w:eastAsia="Calibri"/>
          <w:spacing w:val="1"/>
          <w:sz w:val="28"/>
          <w:szCs w:val="28"/>
          <w:lang w:eastAsia="ru-RU"/>
        </w:rPr>
        <w:t xml:space="preserve"> </w:t>
      </w:r>
      <w:r w:rsidRPr="00ED44BB">
        <w:rPr>
          <w:rFonts w:eastAsia="Calibri"/>
          <w:sz w:val="28"/>
          <w:szCs w:val="28"/>
          <w:lang w:eastAsia="ru-RU"/>
        </w:rPr>
        <w:t>потребностей</w:t>
      </w:r>
      <w:r w:rsidRPr="00ED44BB">
        <w:rPr>
          <w:rFonts w:eastAsia="Calibri"/>
          <w:spacing w:val="1"/>
          <w:sz w:val="28"/>
          <w:szCs w:val="28"/>
          <w:lang w:eastAsia="ru-RU"/>
        </w:rPr>
        <w:t xml:space="preserve"> </w:t>
      </w:r>
      <w:r w:rsidRPr="00ED44BB">
        <w:rPr>
          <w:rFonts w:eastAsia="Calibri"/>
          <w:sz w:val="28"/>
          <w:szCs w:val="28"/>
          <w:lang w:eastAsia="ru-RU"/>
        </w:rPr>
        <w:t>обучающихся</w:t>
      </w:r>
      <w:r w:rsidRPr="00ED44BB">
        <w:rPr>
          <w:rFonts w:eastAsia="Calibri"/>
          <w:spacing w:val="1"/>
          <w:sz w:val="28"/>
          <w:szCs w:val="28"/>
          <w:lang w:eastAsia="ru-RU"/>
        </w:rPr>
        <w:t xml:space="preserve"> </w:t>
      </w:r>
      <w:r w:rsidRPr="00ED44BB">
        <w:rPr>
          <w:rFonts w:eastAsia="Calibri"/>
          <w:sz w:val="28"/>
          <w:szCs w:val="28"/>
          <w:lang w:eastAsia="ru-RU"/>
        </w:rPr>
        <w:t>осуществляется</w:t>
      </w:r>
      <w:r w:rsidRPr="00ED44BB">
        <w:rPr>
          <w:rFonts w:eastAsia="Calibri"/>
          <w:spacing w:val="1"/>
          <w:sz w:val="28"/>
          <w:szCs w:val="28"/>
          <w:lang w:eastAsia="ru-RU"/>
        </w:rPr>
        <w:t xml:space="preserve"> </w:t>
      </w:r>
      <w:r w:rsidRPr="00ED44BB">
        <w:rPr>
          <w:rFonts w:eastAsia="Calibri"/>
          <w:sz w:val="28"/>
          <w:szCs w:val="28"/>
          <w:lang w:eastAsia="ru-RU"/>
        </w:rPr>
        <w:t>в</w:t>
      </w:r>
      <w:r w:rsidRPr="00ED44BB">
        <w:rPr>
          <w:rFonts w:eastAsia="Calibri"/>
          <w:spacing w:val="1"/>
          <w:sz w:val="28"/>
          <w:szCs w:val="28"/>
          <w:lang w:eastAsia="ru-RU"/>
        </w:rPr>
        <w:t xml:space="preserve"> </w:t>
      </w:r>
      <w:r w:rsidRPr="00ED44BB">
        <w:rPr>
          <w:rFonts w:eastAsia="Calibri"/>
          <w:sz w:val="28"/>
          <w:szCs w:val="28"/>
          <w:lang w:eastAsia="ru-RU"/>
        </w:rPr>
        <w:t>рамках</w:t>
      </w:r>
      <w:r w:rsidRPr="00ED44BB">
        <w:rPr>
          <w:rFonts w:eastAsia="Calibri"/>
          <w:spacing w:val="1"/>
          <w:sz w:val="28"/>
          <w:szCs w:val="28"/>
          <w:lang w:eastAsia="ru-RU"/>
        </w:rPr>
        <w:t xml:space="preserve"> </w:t>
      </w:r>
      <w:r w:rsidRPr="00ED44BB">
        <w:rPr>
          <w:rFonts w:eastAsia="Calibri"/>
          <w:sz w:val="28"/>
          <w:szCs w:val="28"/>
          <w:lang w:eastAsia="ru-RU"/>
        </w:rPr>
        <w:t>выбранных</w:t>
      </w:r>
      <w:r w:rsidRPr="00ED44BB">
        <w:rPr>
          <w:rFonts w:eastAsia="Calibri"/>
          <w:spacing w:val="1"/>
          <w:sz w:val="28"/>
          <w:szCs w:val="28"/>
          <w:lang w:eastAsia="ru-RU"/>
        </w:rPr>
        <w:t xml:space="preserve"> </w:t>
      </w:r>
      <w:r w:rsidRPr="00ED44BB">
        <w:rPr>
          <w:rFonts w:eastAsia="Calibri"/>
          <w:sz w:val="28"/>
          <w:szCs w:val="28"/>
          <w:lang w:eastAsia="ru-RU"/>
        </w:rPr>
        <w:t>обучающимися</w:t>
      </w:r>
      <w:r w:rsidRPr="00ED44BB">
        <w:rPr>
          <w:rFonts w:eastAsia="Calibri"/>
          <w:spacing w:val="1"/>
          <w:sz w:val="28"/>
          <w:szCs w:val="28"/>
          <w:lang w:eastAsia="ru-RU"/>
        </w:rPr>
        <w:t xml:space="preserve"> </w:t>
      </w:r>
      <w:r w:rsidRPr="00ED44BB">
        <w:rPr>
          <w:rFonts w:eastAsia="Calibri"/>
          <w:sz w:val="28"/>
          <w:szCs w:val="28"/>
          <w:lang w:eastAsia="ru-RU"/>
        </w:rPr>
        <w:t>курсов,</w:t>
      </w:r>
      <w:r w:rsidRPr="00ED44BB">
        <w:rPr>
          <w:rFonts w:eastAsia="Calibri"/>
          <w:spacing w:val="1"/>
          <w:sz w:val="28"/>
          <w:szCs w:val="28"/>
          <w:lang w:eastAsia="ru-RU"/>
        </w:rPr>
        <w:t xml:space="preserve"> </w:t>
      </w:r>
      <w:r w:rsidRPr="00ED44BB">
        <w:rPr>
          <w:rFonts w:eastAsia="Calibri"/>
          <w:sz w:val="28"/>
          <w:szCs w:val="28"/>
          <w:lang w:eastAsia="ru-RU"/>
        </w:rPr>
        <w:t>занятий:</w:t>
      </w:r>
    </w:p>
    <w:p w:rsidR="00ED44BB" w:rsidRPr="00ED44BB" w:rsidRDefault="00ED44BB" w:rsidP="00ED44BB">
      <w:pPr>
        <w:adjustRightInd w:val="0"/>
        <w:ind w:firstLine="709"/>
        <w:jc w:val="both"/>
        <w:rPr>
          <w:color w:val="000000"/>
          <w:sz w:val="28"/>
          <w:szCs w:val="28"/>
          <w:lang w:eastAsia="ru-RU"/>
        </w:rPr>
      </w:pPr>
      <w:r w:rsidRPr="00ED44BB">
        <w:rPr>
          <w:color w:val="000000"/>
          <w:sz w:val="28"/>
          <w:szCs w:val="28"/>
          <w:lang w:eastAsia="ru-RU"/>
        </w:rPr>
        <w:t>Курсы внеурочной деятельности «ЭКА– исследователь», «Основы духовно-нравственной культуры и светской этики»,</w:t>
      </w:r>
      <w:r w:rsidRPr="00ED44BB">
        <w:rPr>
          <w:color w:val="000000"/>
          <w:sz w:val="28"/>
          <w:szCs w:val="28"/>
          <w:lang w:val="en-US" w:eastAsia="ru-RU"/>
        </w:rPr>
        <w:t>  </w:t>
      </w:r>
      <w:r w:rsidRPr="00ED44BB">
        <w:rPr>
          <w:color w:val="000000"/>
          <w:sz w:val="28"/>
          <w:szCs w:val="28"/>
          <w:lang w:eastAsia="ru-RU"/>
        </w:rPr>
        <w:t xml:space="preserve">«ДЮП», «Мой профессиональный выбор», Кружки русского языка и математики,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sidRPr="00ED44BB">
        <w:rPr>
          <w:color w:val="000000"/>
          <w:sz w:val="28"/>
          <w:szCs w:val="28"/>
          <w:lang w:val="en-US" w:eastAsia="ru-RU"/>
        </w:rPr>
        <w:t> </w:t>
      </w:r>
      <w:r w:rsidRPr="00ED44BB">
        <w:rPr>
          <w:color w:val="000000"/>
          <w:sz w:val="28"/>
          <w:szCs w:val="28"/>
          <w:lang w:eastAsia="ru-RU"/>
        </w:rPr>
        <w:t>проблемам нашего общества, формирующие их гуманистическое мировоззрение и научную картину мира.</w:t>
      </w:r>
    </w:p>
    <w:p w:rsidR="00ED44BB" w:rsidRPr="00ED44BB" w:rsidRDefault="00ED44BB" w:rsidP="00ED44BB">
      <w:pPr>
        <w:adjustRightInd w:val="0"/>
        <w:ind w:firstLine="709"/>
        <w:jc w:val="both"/>
        <w:rPr>
          <w:color w:val="000000"/>
          <w:sz w:val="28"/>
          <w:szCs w:val="28"/>
          <w:lang w:eastAsia="ru-RU"/>
        </w:rPr>
      </w:pPr>
      <w:r w:rsidRPr="00ED44BB">
        <w:rPr>
          <w:b/>
          <w:bCs/>
          <w:i/>
          <w:iCs/>
          <w:color w:val="000000"/>
          <w:sz w:val="28"/>
          <w:szCs w:val="28"/>
          <w:lang w:eastAsia="ru-RU"/>
        </w:rPr>
        <w:t>Художественное творчество.</w:t>
      </w:r>
      <w:r w:rsidRPr="00ED44BB">
        <w:rPr>
          <w:b/>
          <w:bCs/>
          <w:color w:val="000000"/>
          <w:sz w:val="28"/>
          <w:szCs w:val="28"/>
          <w:lang w:val="en-US" w:eastAsia="ru-RU"/>
        </w:rPr>
        <w:t> </w:t>
      </w:r>
      <w:r w:rsidRPr="00ED44BB">
        <w:rPr>
          <w:color w:val="000000"/>
          <w:sz w:val="28"/>
          <w:szCs w:val="28"/>
          <w:lang w:eastAsia="ru-RU"/>
        </w:rPr>
        <w:t xml:space="preserve">Курсы внеурочной деятельности «Вдохновение», создающие благоприятные условия для просоциальной самореализации школьников, направленные на раскрытие их творческих </w:t>
      </w:r>
      <w:r w:rsidRPr="00ED44BB">
        <w:rPr>
          <w:color w:val="000000"/>
          <w:sz w:val="28"/>
          <w:szCs w:val="28"/>
          <w:lang w:eastAsia="ru-RU"/>
        </w:rPr>
        <w:lastRenderedPageBreak/>
        <w:t>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D44BB" w:rsidRPr="00ED44BB" w:rsidRDefault="00ED44BB" w:rsidP="00ED44BB">
      <w:pPr>
        <w:adjustRightInd w:val="0"/>
        <w:ind w:firstLine="709"/>
        <w:jc w:val="both"/>
        <w:rPr>
          <w:color w:val="000000"/>
          <w:sz w:val="28"/>
          <w:szCs w:val="28"/>
          <w:lang w:eastAsia="ru-RU"/>
        </w:rPr>
      </w:pPr>
      <w:r w:rsidRPr="00ED44BB">
        <w:rPr>
          <w:b/>
          <w:bCs/>
          <w:i/>
          <w:iCs/>
          <w:color w:val="000000"/>
          <w:sz w:val="28"/>
          <w:szCs w:val="28"/>
          <w:lang w:eastAsia="ru-RU"/>
        </w:rPr>
        <w:t>Спортивно-оздоровительная деятельность.</w:t>
      </w:r>
      <w:r w:rsidRPr="00ED44BB">
        <w:rPr>
          <w:b/>
          <w:bCs/>
          <w:i/>
          <w:iCs/>
          <w:color w:val="000000"/>
          <w:sz w:val="28"/>
          <w:szCs w:val="28"/>
          <w:lang w:val="en-US" w:eastAsia="ru-RU"/>
        </w:rPr>
        <w:t> </w:t>
      </w:r>
      <w:r w:rsidRPr="00ED44BB">
        <w:rPr>
          <w:color w:val="000000"/>
          <w:sz w:val="28"/>
          <w:szCs w:val="28"/>
          <w:lang w:eastAsia="ru-RU"/>
        </w:rPr>
        <w:t xml:space="preserve">Курсы внеурочной деятельности «Вольная борьба», «Разговор о правильном питании», </w:t>
      </w:r>
      <w:r w:rsidRPr="00ED44BB">
        <w:rPr>
          <w:color w:val="000000"/>
          <w:sz w:val="28"/>
          <w:szCs w:val="28"/>
          <w:lang w:val="en-US" w:eastAsia="ru-RU"/>
        </w:rPr>
        <w:t> </w:t>
      </w:r>
      <w:r w:rsidRPr="00ED44BB">
        <w:rPr>
          <w:color w:val="000000"/>
          <w:sz w:val="28"/>
          <w:szCs w:val="28"/>
          <w:lang w:eastAsia="ru-RU"/>
        </w:rPr>
        <w:t>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D44BB" w:rsidRPr="00ED44BB" w:rsidRDefault="00ED44BB" w:rsidP="00ED44BB">
      <w:pPr>
        <w:adjustRightInd w:val="0"/>
        <w:ind w:firstLine="709"/>
        <w:jc w:val="both"/>
        <w:rPr>
          <w:color w:val="000000"/>
          <w:sz w:val="28"/>
          <w:szCs w:val="28"/>
          <w:lang w:eastAsia="ru-RU"/>
        </w:rPr>
      </w:pPr>
      <w:r w:rsidRPr="00ED44BB">
        <w:rPr>
          <w:b/>
          <w:bCs/>
          <w:i/>
          <w:iCs/>
          <w:color w:val="000000"/>
          <w:sz w:val="28"/>
          <w:szCs w:val="28"/>
          <w:lang w:eastAsia="ru-RU"/>
        </w:rPr>
        <w:t>Трудовая деятельность.</w:t>
      </w:r>
      <w:r w:rsidRPr="00ED44BB">
        <w:rPr>
          <w:b/>
          <w:bCs/>
          <w:i/>
          <w:iCs/>
          <w:color w:val="000000"/>
          <w:sz w:val="28"/>
          <w:szCs w:val="28"/>
          <w:lang w:val="en-US" w:eastAsia="ru-RU"/>
        </w:rPr>
        <w:t> </w:t>
      </w:r>
      <w:r w:rsidRPr="00ED44BB">
        <w:rPr>
          <w:color w:val="000000"/>
          <w:sz w:val="28"/>
          <w:szCs w:val="28"/>
          <w:lang w:eastAsia="ru-RU"/>
        </w:rPr>
        <w:t xml:space="preserve">Курс внеурочной деятельности </w:t>
      </w:r>
      <w:r w:rsidRPr="00ED44BB">
        <w:rPr>
          <w:color w:val="000000"/>
          <w:sz w:val="28"/>
          <w:szCs w:val="28"/>
          <w:lang w:val="en-US" w:eastAsia="ru-RU"/>
        </w:rPr>
        <w:t> </w:t>
      </w:r>
      <w:r w:rsidRPr="00ED44BB">
        <w:rPr>
          <w:color w:val="000000"/>
          <w:sz w:val="28"/>
          <w:szCs w:val="28"/>
          <w:lang w:eastAsia="ru-RU"/>
        </w:rPr>
        <w:t xml:space="preserve">«Волшебный сундучок», направленный на развитие творческих способностей школьников, воспитание у них трудолюбия и уважительного отношения к физическому труду. </w:t>
      </w:r>
      <w:r w:rsidRPr="00ED44BB">
        <w:rPr>
          <w:color w:val="000000"/>
          <w:sz w:val="28"/>
          <w:szCs w:val="28"/>
          <w:lang w:val="en-US" w:eastAsia="ru-RU"/>
        </w:rPr>
        <w:t> </w:t>
      </w:r>
    </w:p>
    <w:p w:rsidR="00ED44BB" w:rsidRPr="00ED44BB" w:rsidRDefault="00ED44BB" w:rsidP="00ED44BB">
      <w:pPr>
        <w:adjustRightInd w:val="0"/>
        <w:ind w:firstLine="709"/>
        <w:jc w:val="both"/>
        <w:rPr>
          <w:rFonts w:eastAsia="Calibri"/>
          <w:sz w:val="28"/>
          <w:szCs w:val="28"/>
          <w:lang w:eastAsia="ru-RU"/>
        </w:rPr>
      </w:pPr>
      <w:r w:rsidRPr="00ED44BB">
        <w:rPr>
          <w:b/>
          <w:bCs/>
          <w:i/>
          <w:iCs/>
          <w:color w:val="000000"/>
          <w:sz w:val="28"/>
          <w:szCs w:val="28"/>
          <w:lang w:eastAsia="ru-RU"/>
        </w:rPr>
        <w:t>Игровая деятельность.</w:t>
      </w:r>
      <w:r w:rsidRPr="00ED44BB">
        <w:rPr>
          <w:b/>
          <w:bCs/>
          <w:i/>
          <w:iCs/>
          <w:color w:val="000000"/>
          <w:sz w:val="28"/>
          <w:szCs w:val="28"/>
          <w:lang w:val="en-US" w:eastAsia="ru-RU"/>
        </w:rPr>
        <w:t> </w:t>
      </w:r>
      <w:r w:rsidRPr="00ED44BB">
        <w:rPr>
          <w:color w:val="000000"/>
          <w:sz w:val="28"/>
          <w:szCs w:val="28"/>
          <w:lang w:eastAsia="ru-RU"/>
        </w:rPr>
        <w:t xml:space="preserve">Курсы внеурочной деятельности «Здоровейка», «Играйка»,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ED44BB">
        <w:rPr>
          <w:color w:val="000000"/>
          <w:sz w:val="28"/>
          <w:szCs w:val="28"/>
          <w:lang w:val="en-US" w:eastAsia="ru-RU"/>
        </w:rPr>
        <w:t> </w:t>
      </w:r>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Классное</w:t>
      </w:r>
      <w:r w:rsidRPr="00ED44BB">
        <w:rPr>
          <w:rFonts w:eastAsia="Calibri"/>
          <w:spacing w:val="-5"/>
          <w:sz w:val="28"/>
          <w:szCs w:val="28"/>
          <w:lang w:eastAsia="ru-RU"/>
        </w:rPr>
        <w:t xml:space="preserve"> </w:t>
      </w:r>
      <w:r w:rsidRPr="00ED44BB">
        <w:rPr>
          <w:rFonts w:eastAsia="Calibri"/>
          <w:sz w:val="28"/>
          <w:szCs w:val="28"/>
          <w:lang w:eastAsia="ru-RU"/>
        </w:rPr>
        <w:t>руководство</w:t>
      </w:r>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Реализация воспитательного потенциала классного руководства как</w:t>
      </w:r>
      <w:r w:rsidRPr="00ED44BB">
        <w:rPr>
          <w:rFonts w:eastAsia="Calibri"/>
          <w:spacing w:val="1"/>
          <w:sz w:val="28"/>
          <w:szCs w:val="28"/>
          <w:lang w:eastAsia="ru-RU"/>
        </w:rPr>
        <w:t xml:space="preserve"> </w:t>
      </w:r>
      <w:r w:rsidRPr="00ED44BB">
        <w:rPr>
          <w:rFonts w:eastAsia="Calibri"/>
          <w:sz w:val="28"/>
          <w:szCs w:val="28"/>
          <w:lang w:eastAsia="ru-RU"/>
        </w:rPr>
        <w:t>деятельности</w:t>
      </w:r>
      <w:r w:rsidRPr="00ED44BB">
        <w:rPr>
          <w:rFonts w:eastAsia="Calibri"/>
          <w:spacing w:val="1"/>
          <w:sz w:val="28"/>
          <w:szCs w:val="28"/>
          <w:lang w:eastAsia="ru-RU"/>
        </w:rPr>
        <w:t xml:space="preserve"> </w:t>
      </w:r>
      <w:r w:rsidRPr="00ED44BB">
        <w:rPr>
          <w:rFonts w:eastAsia="Calibri"/>
          <w:sz w:val="28"/>
          <w:szCs w:val="28"/>
          <w:lang w:eastAsia="ru-RU"/>
        </w:rPr>
        <w:t>педагогических</w:t>
      </w:r>
      <w:r w:rsidRPr="00ED44BB">
        <w:rPr>
          <w:rFonts w:eastAsia="Calibri"/>
          <w:spacing w:val="1"/>
          <w:sz w:val="28"/>
          <w:szCs w:val="28"/>
          <w:lang w:eastAsia="ru-RU"/>
        </w:rPr>
        <w:t xml:space="preserve"> </w:t>
      </w:r>
      <w:r w:rsidRPr="00ED44BB">
        <w:rPr>
          <w:rFonts w:eastAsia="Calibri"/>
          <w:sz w:val="28"/>
          <w:szCs w:val="28"/>
          <w:lang w:eastAsia="ru-RU"/>
        </w:rPr>
        <w:t>работников,</w:t>
      </w:r>
      <w:r w:rsidRPr="00ED44BB">
        <w:rPr>
          <w:rFonts w:eastAsia="Calibri"/>
          <w:spacing w:val="1"/>
          <w:sz w:val="28"/>
          <w:szCs w:val="28"/>
          <w:lang w:eastAsia="ru-RU"/>
        </w:rPr>
        <w:t xml:space="preserve"> </w:t>
      </w:r>
      <w:r w:rsidRPr="00ED44BB">
        <w:rPr>
          <w:rFonts w:eastAsia="Calibri"/>
          <w:sz w:val="28"/>
          <w:szCs w:val="28"/>
          <w:lang w:eastAsia="ru-RU"/>
        </w:rPr>
        <w:t>осуществляющих</w:t>
      </w:r>
      <w:r w:rsidRPr="00ED44BB">
        <w:rPr>
          <w:rFonts w:eastAsia="Calibri"/>
          <w:spacing w:val="1"/>
          <w:sz w:val="28"/>
          <w:szCs w:val="28"/>
          <w:lang w:eastAsia="ru-RU"/>
        </w:rPr>
        <w:t xml:space="preserve"> </w:t>
      </w:r>
      <w:r w:rsidRPr="00ED44BB">
        <w:rPr>
          <w:rFonts w:eastAsia="Calibri"/>
          <w:sz w:val="28"/>
          <w:szCs w:val="28"/>
          <w:lang w:eastAsia="ru-RU"/>
        </w:rPr>
        <w:t>классное</w:t>
      </w:r>
      <w:r w:rsidRPr="00ED44BB">
        <w:rPr>
          <w:rFonts w:eastAsia="Calibri"/>
          <w:spacing w:val="-67"/>
          <w:sz w:val="28"/>
          <w:szCs w:val="28"/>
          <w:lang w:eastAsia="ru-RU"/>
        </w:rPr>
        <w:t xml:space="preserve"> </w:t>
      </w:r>
      <w:r w:rsidRPr="00ED44BB">
        <w:rPr>
          <w:rFonts w:eastAsia="Calibri"/>
          <w:sz w:val="28"/>
          <w:szCs w:val="28"/>
          <w:lang w:eastAsia="ru-RU"/>
        </w:rPr>
        <w:t>руководство</w:t>
      </w:r>
      <w:r w:rsidRPr="00ED44BB">
        <w:rPr>
          <w:rFonts w:eastAsia="Calibri"/>
          <w:spacing w:val="1"/>
          <w:sz w:val="28"/>
          <w:szCs w:val="28"/>
          <w:lang w:eastAsia="ru-RU"/>
        </w:rPr>
        <w:t xml:space="preserve"> </w:t>
      </w:r>
      <w:r w:rsidRPr="00ED44BB">
        <w:rPr>
          <w:rFonts w:eastAsia="Calibri"/>
          <w:sz w:val="28"/>
          <w:szCs w:val="28"/>
          <w:lang w:eastAsia="ru-RU"/>
        </w:rPr>
        <w:t>в</w:t>
      </w:r>
      <w:r w:rsidRPr="00ED44BB">
        <w:rPr>
          <w:rFonts w:eastAsia="Calibri"/>
          <w:spacing w:val="1"/>
          <w:sz w:val="28"/>
          <w:szCs w:val="28"/>
          <w:lang w:eastAsia="ru-RU"/>
        </w:rPr>
        <w:t xml:space="preserve"> </w:t>
      </w:r>
      <w:r w:rsidRPr="00ED44BB">
        <w:rPr>
          <w:rFonts w:eastAsia="Calibri"/>
          <w:sz w:val="28"/>
          <w:szCs w:val="28"/>
          <w:lang w:eastAsia="ru-RU"/>
        </w:rPr>
        <w:t>качестве</w:t>
      </w:r>
      <w:r w:rsidRPr="00ED44BB">
        <w:rPr>
          <w:rFonts w:eastAsia="Calibri"/>
          <w:spacing w:val="1"/>
          <w:sz w:val="28"/>
          <w:szCs w:val="28"/>
          <w:lang w:eastAsia="ru-RU"/>
        </w:rPr>
        <w:t xml:space="preserve"> </w:t>
      </w:r>
      <w:r w:rsidRPr="00ED44BB">
        <w:rPr>
          <w:rFonts w:eastAsia="Calibri"/>
          <w:sz w:val="28"/>
          <w:szCs w:val="28"/>
          <w:lang w:eastAsia="ru-RU"/>
        </w:rPr>
        <w:t>особого</w:t>
      </w:r>
      <w:r w:rsidRPr="00ED44BB">
        <w:rPr>
          <w:rFonts w:eastAsia="Calibri"/>
          <w:spacing w:val="1"/>
          <w:sz w:val="28"/>
          <w:szCs w:val="28"/>
          <w:lang w:eastAsia="ru-RU"/>
        </w:rPr>
        <w:t xml:space="preserve"> </w:t>
      </w:r>
      <w:r w:rsidRPr="00ED44BB">
        <w:rPr>
          <w:rFonts w:eastAsia="Calibri"/>
          <w:sz w:val="28"/>
          <w:szCs w:val="28"/>
          <w:lang w:eastAsia="ru-RU"/>
        </w:rPr>
        <w:t>вида</w:t>
      </w:r>
      <w:r w:rsidRPr="00ED44BB">
        <w:rPr>
          <w:rFonts w:eastAsia="Calibri"/>
          <w:spacing w:val="1"/>
          <w:sz w:val="28"/>
          <w:szCs w:val="28"/>
          <w:lang w:eastAsia="ru-RU"/>
        </w:rPr>
        <w:t xml:space="preserve"> </w:t>
      </w:r>
      <w:r w:rsidRPr="00ED44BB">
        <w:rPr>
          <w:rFonts w:eastAsia="Calibri"/>
          <w:sz w:val="28"/>
          <w:szCs w:val="28"/>
          <w:lang w:eastAsia="ru-RU"/>
        </w:rPr>
        <w:t>педагогической</w:t>
      </w:r>
      <w:r w:rsidRPr="00ED44BB">
        <w:rPr>
          <w:rFonts w:eastAsia="Calibri"/>
          <w:spacing w:val="1"/>
          <w:sz w:val="28"/>
          <w:szCs w:val="28"/>
          <w:lang w:eastAsia="ru-RU"/>
        </w:rPr>
        <w:t xml:space="preserve"> </w:t>
      </w:r>
      <w:r w:rsidRPr="00ED44BB">
        <w:rPr>
          <w:rFonts w:eastAsia="Calibri"/>
          <w:sz w:val="28"/>
          <w:szCs w:val="28"/>
          <w:lang w:eastAsia="ru-RU"/>
        </w:rPr>
        <w:t>деятельности,</w:t>
      </w:r>
      <w:r w:rsidRPr="00ED44BB">
        <w:rPr>
          <w:rFonts w:eastAsia="Calibri"/>
          <w:spacing w:val="1"/>
          <w:sz w:val="28"/>
          <w:szCs w:val="28"/>
          <w:lang w:eastAsia="ru-RU"/>
        </w:rPr>
        <w:t xml:space="preserve"> </w:t>
      </w:r>
      <w:r w:rsidRPr="00ED44BB">
        <w:rPr>
          <w:rFonts w:eastAsia="Calibri"/>
          <w:sz w:val="28"/>
          <w:szCs w:val="28"/>
          <w:lang w:eastAsia="ru-RU"/>
        </w:rPr>
        <w:t>направленной,</w:t>
      </w:r>
      <w:r w:rsidRPr="00ED44BB">
        <w:rPr>
          <w:rFonts w:eastAsia="Calibri"/>
          <w:spacing w:val="1"/>
          <w:sz w:val="28"/>
          <w:szCs w:val="28"/>
          <w:lang w:eastAsia="ru-RU"/>
        </w:rPr>
        <w:t xml:space="preserve"> </w:t>
      </w:r>
      <w:r w:rsidRPr="00ED44BB">
        <w:rPr>
          <w:rFonts w:eastAsia="Calibri"/>
          <w:sz w:val="28"/>
          <w:szCs w:val="28"/>
          <w:lang w:eastAsia="ru-RU"/>
        </w:rPr>
        <w:t>в</w:t>
      </w:r>
      <w:r w:rsidRPr="00ED44BB">
        <w:rPr>
          <w:rFonts w:eastAsia="Calibri"/>
          <w:spacing w:val="1"/>
          <w:sz w:val="28"/>
          <w:szCs w:val="28"/>
          <w:lang w:eastAsia="ru-RU"/>
        </w:rPr>
        <w:t xml:space="preserve"> </w:t>
      </w:r>
      <w:r w:rsidRPr="00ED44BB">
        <w:rPr>
          <w:rFonts w:eastAsia="Calibri"/>
          <w:sz w:val="28"/>
          <w:szCs w:val="28"/>
          <w:lang w:eastAsia="ru-RU"/>
        </w:rPr>
        <w:t>первую</w:t>
      </w:r>
      <w:r w:rsidRPr="00ED44BB">
        <w:rPr>
          <w:rFonts w:eastAsia="Calibri"/>
          <w:spacing w:val="1"/>
          <w:sz w:val="28"/>
          <w:szCs w:val="28"/>
          <w:lang w:eastAsia="ru-RU"/>
        </w:rPr>
        <w:t xml:space="preserve"> </w:t>
      </w:r>
      <w:r w:rsidRPr="00ED44BB">
        <w:rPr>
          <w:rFonts w:eastAsia="Calibri"/>
          <w:sz w:val="28"/>
          <w:szCs w:val="28"/>
          <w:lang w:eastAsia="ru-RU"/>
        </w:rPr>
        <w:t>очередь,</w:t>
      </w:r>
      <w:r w:rsidRPr="00ED44BB">
        <w:rPr>
          <w:rFonts w:eastAsia="Calibri"/>
          <w:spacing w:val="1"/>
          <w:sz w:val="28"/>
          <w:szCs w:val="28"/>
          <w:lang w:eastAsia="ru-RU"/>
        </w:rPr>
        <w:t xml:space="preserve"> </w:t>
      </w:r>
      <w:r w:rsidRPr="00ED44BB">
        <w:rPr>
          <w:rFonts w:eastAsia="Calibri"/>
          <w:sz w:val="28"/>
          <w:szCs w:val="28"/>
          <w:lang w:eastAsia="ru-RU"/>
        </w:rPr>
        <w:t>на</w:t>
      </w:r>
      <w:r w:rsidRPr="00ED44BB">
        <w:rPr>
          <w:rFonts w:eastAsia="Calibri"/>
          <w:spacing w:val="1"/>
          <w:sz w:val="28"/>
          <w:szCs w:val="28"/>
          <w:lang w:eastAsia="ru-RU"/>
        </w:rPr>
        <w:t xml:space="preserve"> </w:t>
      </w:r>
      <w:r w:rsidRPr="00ED44BB">
        <w:rPr>
          <w:rFonts w:eastAsia="Calibri"/>
          <w:sz w:val="28"/>
          <w:szCs w:val="28"/>
          <w:lang w:eastAsia="ru-RU"/>
        </w:rPr>
        <w:t>решение</w:t>
      </w:r>
      <w:r w:rsidRPr="00ED44BB">
        <w:rPr>
          <w:rFonts w:eastAsia="Calibri"/>
          <w:spacing w:val="1"/>
          <w:sz w:val="28"/>
          <w:szCs w:val="28"/>
          <w:lang w:eastAsia="ru-RU"/>
        </w:rPr>
        <w:t xml:space="preserve"> </w:t>
      </w:r>
      <w:r w:rsidRPr="00ED44BB">
        <w:rPr>
          <w:rFonts w:eastAsia="Calibri"/>
          <w:sz w:val="28"/>
          <w:szCs w:val="28"/>
          <w:lang w:eastAsia="ru-RU"/>
        </w:rPr>
        <w:t>задач</w:t>
      </w:r>
      <w:r w:rsidRPr="00ED44BB">
        <w:rPr>
          <w:rFonts w:eastAsia="Calibri"/>
          <w:spacing w:val="1"/>
          <w:sz w:val="28"/>
          <w:szCs w:val="28"/>
          <w:lang w:eastAsia="ru-RU"/>
        </w:rPr>
        <w:t xml:space="preserve"> </w:t>
      </w:r>
      <w:r w:rsidRPr="00ED44BB">
        <w:rPr>
          <w:rFonts w:eastAsia="Calibri"/>
          <w:sz w:val="28"/>
          <w:szCs w:val="28"/>
          <w:lang w:eastAsia="ru-RU"/>
        </w:rPr>
        <w:t>воспитания</w:t>
      </w:r>
      <w:r w:rsidRPr="00ED44BB">
        <w:rPr>
          <w:rFonts w:eastAsia="Calibri"/>
          <w:spacing w:val="71"/>
          <w:sz w:val="28"/>
          <w:szCs w:val="28"/>
          <w:lang w:eastAsia="ru-RU"/>
        </w:rPr>
        <w:t xml:space="preserve"> </w:t>
      </w:r>
      <w:r w:rsidRPr="00ED44BB">
        <w:rPr>
          <w:rFonts w:eastAsia="Calibri"/>
          <w:sz w:val="28"/>
          <w:szCs w:val="28"/>
          <w:lang w:eastAsia="ru-RU"/>
        </w:rPr>
        <w:t>и</w:t>
      </w:r>
      <w:r w:rsidRPr="00ED44BB">
        <w:rPr>
          <w:rFonts w:eastAsia="Calibri"/>
          <w:spacing w:val="1"/>
          <w:sz w:val="28"/>
          <w:szCs w:val="28"/>
          <w:lang w:eastAsia="ru-RU"/>
        </w:rPr>
        <w:t xml:space="preserve"> </w:t>
      </w:r>
      <w:r w:rsidRPr="00ED44BB">
        <w:rPr>
          <w:rFonts w:eastAsia="Calibri"/>
          <w:sz w:val="28"/>
          <w:szCs w:val="28"/>
          <w:lang w:eastAsia="ru-RU"/>
        </w:rPr>
        <w:t>социализации</w:t>
      </w:r>
      <w:r w:rsidRPr="00ED44BB">
        <w:rPr>
          <w:rFonts w:eastAsia="Calibri"/>
          <w:spacing w:val="1"/>
          <w:sz w:val="28"/>
          <w:szCs w:val="28"/>
          <w:lang w:eastAsia="ru-RU"/>
        </w:rPr>
        <w:t xml:space="preserve"> </w:t>
      </w:r>
      <w:r w:rsidRPr="00ED44BB">
        <w:rPr>
          <w:rFonts w:eastAsia="Calibri"/>
          <w:sz w:val="28"/>
          <w:szCs w:val="28"/>
          <w:lang w:eastAsia="ru-RU"/>
        </w:rPr>
        <w:t>обучающихся,</w:t>
      </w:r>
      <w:r w:rsidRPr="00ED44BB">
        <w:rPr>
          <w:rFonts w:eastAsia="Calibri"/>
          <w:spacing w:val="1"/>
          <w:sz w:val="28"/>
          <w:szCs w:val="28"/>
          <w:lang w:eastAsia="ru-RU"/>
        </w:rPr>
        <w:t xml:space="preserve"> предусматривает:</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планирование и проведение классных часов целевой воспитательной,</w:t>
      </w:r>
      <w:r w:rsidRPr="00ED44BB">
        <w:rPr>
          <w:spacing w:val="-67"/>
          <w:sz w:val="28"/>
          <w:szCs w:val="28"/>
          <w:lang w:eastAsia="ru-RU"/>
        </w:rPr>
        <w:t xml:space="preserve"> </w:t>
      </w:r>
      <w:r w:rsidRPr="00ED44BB">
        <w:rPr>
          <w:sz w:val="28"/>
          <w:szCs w:val="28"/>
          <w:lang w:eastAsia="ru-RU"/>
        </w:rPr>
        <w:t>тематической</w:t>
      </w:r>
      <w:r w:rsidRPr="00ED44BB">
        <w:rPr>
          <w:spacing w:val="-4"/>
          <w:sz w:val="28"/>
          <w:szCs w:val="28"/>
          <w:lang w:eastAsia="ru-RU"/>
        </w:rPr>
        <w:t xml:space="preserve"> </w:t>
      </w:r>
      <w:r w:rsidRPr="00ED44BB">
        <w:rPr>
          <w:sz w:val="28"/>
          <w:szCs w:val="28"/>
          <w:lang w:eastAsia="ru-RU"/>
        </w:rPr>
        <w:t>направленности;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инициирование и поддержку участия класса в общешкольных делах,</w:t>
      </w:r>
      <w:r w:rsidRPr="00ED44BB">
        <w:rPr>
          <w:spacing w:val="1"/>
          <w:sz w:val="28"/>
          <w:szCs w:val="28"/>
          <w:lang w:eastAsia="ru-RU"/>
        </w:rPr>
        <w:t xml:space="preserve"> </w:t>
      </w:r>
      <w:r w:rsidRPr="00ED44BB">
        <w:rPr>
          <w:sz w:val="28"/>
          <w:szCs w:val="28"/>
          <w:lang w:eastAsia="ru-RU"/>
        </w:rPr>
        <w:t>мероприятиях,</w:t>
      </w:r>
      <w:r w:rsidRPr="00ED44BB">
        <w:rPr>
          <w:spacing w:val="1"/>
          <w:sz w:val="28"/>
          <w:szCs w:val="28"/>
          <w:lang w:eastAsia="ru-RU"/>
        </w:rPr>
        <w:t xml:space="preserve"> </w:t>
      </w:r>
      <w:r w:rsidRPr="00ED44BB">
        <w:rPr>
          <w:sz w:val="28"/>
          <w:szCs w:val="28"/>
          <w:lang w:eastAsia="ru-RU"/>
        </w:rPr>
        <w:t>оказание</w:t>
      </w:r>
      <w:r w:rsidRPr="00ED44BB">
        <w:rPr>
          <w:spacing w:val="1"/>
          <w:sz w:val="28"/>
          <w:szCs w:val="28"/>
          <w:lang w:eastAsia="ru-RU"/>
        </w:rPr>
        <w:t xml:space="preserve"> </w:t>
      </w:r>
      <w:r w:rsidRPr="00ED44BB">
        <w:rPr>
          <w:sz w:val="28"/>
          <w:szCs w:val="28"/>
          <w:lang w:eastAsia="ru-RU"/>
        </w:rPr>
        <w:t>необходимой</w:t>
      </w:r>
      <w:r w:rsidRPr="00ED44BB">
        <w:rPr>
          <w:spacing w:val="1"/>
          <w:sz w:val="28"/>
          <w:szCs w:val="28"/>
          <w:lang w:eastAsia="ru-RU"/>
        </w:rPr>
        <w:t xml:space="preserve"> </w:t>
      </w:r>
      <w:r w:rsidRPr="00ED44BB">
        <w:rPr>
          <w:sz w:val="28"/>
          <w:szCs w:val="28"/>
          <w:lang w:eastAsia="ru-RU"/>
        </w:rPr>
        <w:t>помощи</w:t>
      </w:r>
      <w:r w:rsidRPr="00ED44BB">
        <w:rPr>
          <w:spacing w:val="1"/>
          <w:sz w:val="28"/>
          <w:szCs w:val="28"/>
          <w:lang w:eastAsia="ru-RU"/>
        </w:rPr>
        <w:t xml:space="preserve"> </w:t>
      </w:r>
      <w:r w:rsidRPr="00ED44BB">
        <w:rPr>
          <w:sz w:val="28"/>
          <w:szCs w:val="28"/>
          <w:lang w:eastAsia="ru-RU"/>
        </w:rPr>
        <w:t>обучающимся</w:t>
      </w:r>
      <w:r w:rsidRPr="00ED44BB">
        <w:rPr>
          <w:spacing w:val="1"/>
          <w:sz w:val="28"/>
          <w:szCs w:val="28"/>
          <w:lang w:eastAsia="ru-RU"/>
        </w:rPr>
        <w:t xml:space="preserve"> </w:t>
      </w:r>
      <w:r w:rsidRPr="00ED44BB">
        <w:rPr>
          <w:sz w:val="28"/>
          <w:szCs w:val="28"/>
          <w:lang w:eastAsia="ru-RU"/>
        </w:rPr>
        <w:t>в</w:t>
      </w:r>
      <w:r w:rsidRPr="00ED44BB">
        <w:rPr>
          <w:spacing w:val="7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подготовке,</w:t>
      </w:r>
      <w:r w:rsidRPr="00ED44BB">
        <w:rPr>
          <w:spacing w:val="-1"/>
          <w:sz w:val="28"/>
          <w:szCs w:val="28"/>
          <w:lang w:eastAsia="ru-RU"/>
        </w:rPr>
        <w:t xml:space="preserve"> </w:t>
      </w:r>
      <w:r w:rsidRPr="00ED44BB">
        <w:rPr>
          <w:sz w:val="28"/>
          <w:szCs w:val="28"/>
          <w:lang w:eastAsia="ru-RU"/>
        </w:rPr>
        <w:t>проведении и анализе;</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организацию</w:t>
      </w:r>
      <w:r w:rsidRPr="00ED44BB">
        <w:rPr>
          <w:spacing w:val="1"/>
          <w:sz w:val="28"/>
          <w:szCs w:val="28"/>
          <w:lang w:eastAsia="ru-RU"/>
        </w:rPr>
        <w:t xml:space="preserve"> </w:t>
      </w:r>
      <w:r w:rsidRPr="00ED44BB">
        <w:rPr>
          <w:sz w:val="28"/>
          <w:szCs w:val="28"/>
          <w:lang w:eastAsia="ru-RU"/>
        </w:rPr>
        <w:t>интересных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полезных</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личностного</w:t>
      </w:r>
      <w:r w:rsidRPr="00ED44BB">
        <w:rPr>
          <w:spacing w:val="1"/>
          <w:sz w:val="28"/>
          <w:szCs w:val="28"/>
          <w:lang w:eastAsia="ru-RU"/>
        </w:rPr>
        <w:t xml:space="preserve"> </w:t>
      </w:r>
      <w:r w:rsidRPr="00ED44BB">
        <w:rPr>
          <w:sz w:val="28"/>
          <w:szCs w:val="28"/>
          <w:lang w:eastAsia="ru-RU"/>
        </w:rPr>
        <w:t>развития</w:t>
      </w:r>
      <w:r w:rsidRPr="00ED44BB">
        <w:rPr>
          <w:spacing w:val="1"/>
          <w:sz w:val="28"/>
          <w:szCs w:val="28"/>
          <w:lang w:eastAsia="ru-RU"/>
        </w:rPr>
        <w:t xml:space="preserve"> </w:t>
      </w:r>
      <w:r w:rsidRPr="00ED44BB">
        <w:rPr>
          <w:sz w:val="28"/>
          <w:szCs w:val="28"/>
          <w:lang w:eastAsia="ru-RU"/>
        </w:rPr>
        <w:t>обучающихся совместных дел, позволяющих вовлекать в них обучающихся с</w:t>
      </w:r>
      <w:r w:rsidRPr="00ED44BB">
        <w:rPr>
          <w:spacing w:val="-67"/>
          <w:sz w:val="28"/>
          <w:szCs w:val="28"/>
          <w:lang w:eastAsia="ru-RU"/>
        </w:rPr>
        <w:t xml:space="preserve"> </w:t>
      </w:r>
      <w:r w:rsidRPr="00ED44BB">
        <w:rPr>
          <w:sz w:val="28"/>
          <w:szCs w:val="28"/>
          <w:lang w:eastAsia="ru-RU"/>
        </w:rPr>
        <w:t>разными</w:t>
      </w:r>
      <w:r w:rsidRPr="00ED44BB">
        <w:rPr>
          <w:spacing w:val="1"/>
          <w:sz w:val="28"/>
          <w:szCs w:val="28"/>
          <w:lang w:eastAsia="ru-RU"/>
        </w:rPr>
        <w:t xml:space="preserve"> </w:t>
      </w:r>
      <w:r w:rsidRPr="00ED44BB">
        <w:rPr>
          <w:sz w:val="28"/>
          <w:szCs w:val="28"/>
          <w:lang w:eastAsia="ru-RU"/>
        </w:rPr>
        <w:t>потребностями,</w:t>
      </w:r>
      <w:r w:rsidRPr="00ED44BB">
        <w:rPr>
          <w:spacing w:val="1"/>
          <w:sz w:val="28"/>
          <w:szCs w:val="28"/>
          <w:lang w:eastAsia="ru-RU"/>
        </w:rPr>
        <w:t xml:space="preserve"> </w:t>
      </w:r>
      <w:r w:rsidRPr="00ED44BB">
        <w:rPr>
          <w:sz w:val="28"/>
          <w:szCs w:val="28"/>
          <w:lang w:eastAsia="ru-RU"/>
        </w:rPr>
        <w:t>способностями,</w:t>
      </w:r>
      <w:r w:rsidRPr="00ED44BB">
        <w:rPr>
          <w:spacing w:val="1"/>
          <w:sz w:val="28"/>
          <w:szCs w:val="28"/>
          <w:lang w:eastAsia="ru-RU"/>
        </w:rPr>
        <w:t xml:space="preserve"> </w:t>
      </w:r>
      <w:r w:rsidRPr="00ED44BB">
        <w:rPr>
          <w:sz w:val="28"/>
          <w:szCs w:val="28"/>
          <w:lang w:eastAsia="ru-RU"/>
        </w:rPr>
        <w:t>давать</w:t>
      </w:r>
      <w:r w:rsidRPr="00ED44BB">
        <w:rPr>
          <w:spacing w:val="1"/>
          <w:sz w:val="28"/>
          <w:szCs w:val="28"/>
          <w:lang w:eastAsia="ru-RU"/>
        </w:rPr>
        <w:t xml:space="preserve"> </w:t>
      </w:r>
      <w:r w:rsidRPr="00ED44BB">
        <w:rPr>
          <w:sz w:val="28"/>
          <w:szCs w:val="28"/>
          <w:lang w:eastAsia="ru-RU"/>
        </w:rPr>
        <w:t>возможности</w:t>
      </w:r>
      <w:r w:rsidRPr="00ED44BB">
        <w:rPr>
          <w:spacing w:val="1"/>
          <w:sz w:val="28"/>
          <w:szCs w:val="28"/>
          <w:lang w:eastAsia="ru-RU"/>
        </w:rPr>
        <w:t xml:space="preserve"> </w:t>
      </w:r>
      <w:r w:rsidRPr="00ED44BB">
        <w:rPr>
          <w:sz w:val="28"/>
          <w:szCs w:val="28"/>
          <w:lang w:eastAsia="ru-RU"/>
        </w:rPr>
        <w:t>для</w:t>
      </w:r>
      <w:r w:rsidRPr="00ED44BB">
        <w:rPr>
          <w:spacing w:val="-67"/>
          <w:sz w:val="28"/>
          <w:szCs w:val="28"/>
          <w:lang w:eastAsia="ru-RU"/>
        </w:rPr>
        <w:t xml:space="preserve"> </w:t>
      </w:r>
      <w:r w:rsidRPr="00ED44BB">
        <w:rPr>
          <w:sz w:val="28"/>
          <w:szCs w:val="28"/>
          <w:lang w:eastAsia="ru-RU"/>
        </w:rPr>
        <w:t>самореализации, устанавливать и укреплять доверительные отношения, стать</w:t>
      </w:r>
      <w:r w:rsidRPr="00ED44BB">
        <w:rPr>
          <w:spacing w:val="-67"/>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них</w:t>
      </w:r>
      <w:r w:rsidRPr="00ED44BB">
        <w:rPr>
          <w:spacing w:val="1"/>
          <w:sz w:val="28"/>
          <w:szCs w:val="28"/>
          <w:lang w:eastAsia="ru-RU"/>
        </w:rPr>
        <w:t xml:space="preserve"> </w:t>
      </w:r>
      <w:r w:rsidRPr="00ED44BB">
        <w:rPr>
          <w:sz w:val="28"/>
          <w:szCs w:val="28"/>
          <w:lang w:eastAsia="ru-RU"/>
        </w:rPr>
        <w:t>значимым</w:t>
      </w:r>
      <w:r w:rsidRPr="00ED44BB">
        <w:rPr>
          <w:spacing w:val="-1"/>
          <w:sz w:val="28"/>
          <w:szCs w:val="28"/>
          <w:lang w:eastAsia="ru-RU"/>
        </w:rPr>
        <w:t xml:space="preserve"> </w:t>
      </w:r>
      <w:r w:rsidRPr="00ED44BB">
        <w:rPr>
          <w:sz w:val="28"/>
          <w:szCs w:val="28"/>
          <w:lang w:eastAsia="ru-RU"/>
        </w:rPr>
        <w:t>взрослым,</w:t>
      </w:r>
      <w:r w:rsidRPr="00ED44BB">
        <w:rPr>
          <w:spacing w:val="-2"/>
          <w:sz w:val="28"/>
          <w:szCs w:val="28"/>
          <w:lang w:eastAsia="ru-RU"/>
        </w:rPr>
        <w:t xml:space="preserve"> </w:t>
      </w:r>
      <w:r w:rsidRPr="00ED44BB">
        <w:rPr>
          <w:sz w:val="28"/>
          <w:szCs w:val="28"/>
          <w:lang w:eastAsia="ru-RU"/>
        </w:rPr>
        <w:t>задающим</w:t>
      </w:r>
      <w:r w:rsidRPr="00ED44BB">
        <w:rPr>
          <w:spacing w:val="-3"/>
          <w:sz w:val="28"/>
          <w:szCs w:val="28"/>
          <w:lang w:eastAsia="ru-RU"/>
        </w:rPr>
        <w:t xml:space="preserve"> </w:t>
      </w:r>
      <w:r w:rsidRPr="00ED44BB">
        <w:rPr>
          <w:sz w:val="28"/>
          <w:szCs w:val="28"/>
          <w:lang w:eastAsia="ru-RU"/>
        </w:rPr>
        <w:t>образцы</w:t>
      </w:r>
      <w:r w:rsidRPr="00ED44BB">
        <w:rPr>
          <w:spacing w:val="-1"/>
          <w:sz w:val="28"/>
          <w:szCs w:val="28"/>
          <w:lang w:eastAsia="ru-RU"/>
        </w:rPr>
        <w:t xml:space="preserve"> </w:t>
      </w:r>
      <w:r w:rsidRPr="00ED44BB">
        <w:rPr>
          <w:sz w:val="28"/>
          <w:szCs w:val="28"/>
          <w:lang w:eastAsia="ru-RU"/>
        </w:rPr>
        <w:t>поведения;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сплочение</w:t>
      </w:r>
      <w:r w:rsidRPr="00ED44BB">
        <w:rPr>
          <w:spacing w:val="1"/>
          <w:sz w:val="28"/>
          <w:szCs w:val="28"/>
          <w:lang w:eastAsia="ru-RU"/>
        </w:rPr>
        <w:t xml:space="preserve"> </w:t>
      </w:r>
      <w:r w:rsidRPr="00ED44BB">
        <w:rPr>
          <w:sz w:val="28"/>
          <w:szCs w:val="28"/>
          <w:lang w:eastAsia="ru-RU"/>
        </w:rPr>
        <w:t>коллектива</w:t>
      </w:r>
      <w:r w:rsidRPr="00ED44BB">
        <w:rPr>
          <w:spacing w:val="1"/>
          <w:sz w:val="28"/>
          <w:szCs w:val="28"/>
          <w:lang w:eastAsia="ru-RU"/>
        </w:rPr>
        <w:t xml:space="preserve"> </w:t>
      </w:r>
      <w:r w:rsidRPr="00ED44BB">
        <w:rPr>
          <w:sz w:val="28"/>
          <w:szCs w:val="28"/>
          <w:lang w:eastAsia="ru-RU"/>
        </w:rPr>
        <w:t>класса</w:t>
      </w:r>
      <w:r w:rsidRPr="00ED44BB">
        <w:rPr>
          <w:spacing w:val="1"/>
          <w:sz w:val="28"/>
          <w:szCs w:val="28"/>
          <w:lang w:eastAsia="ru-RU"/>
        </w:rPr>
        <w:t xml:space="preserve"> </w:t>
      </w:r>
      <w:r w:rsidRPr="00ED44BB">
        <w:rPr>
          <w:sz w:val="28"/>
          <w:szCs w:val="28"/>
          <w:lang w:eastAsia="ru-RU"/>
        </w:rPr>
        <w:t>через</w:t>
      </w:r>
      <w:r w:rsidRPr="00ED44BB">
        <w:rPr>
          <w:spacing w:val="1"/>
          <w:sz w:val="28"/>
          <w:szCs w:val="28"/>
          <w:lang w:eastAsia="ru-RU"/>
        </w:rPr>
        <w:t xml:space="preserve"> </w:t>
      </w:r>
      <w:r w:rsidRPr="00ED44BB">
        <w:rPr>
          <w:sz w:val="28"/>
          <w:szCs w:val="28"/>
          <w:lang w:eastAsia="ru-RU"/>
        </w:rPr>
        <w:t>игры</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тренинги</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командообразование,</w:t>
      </w:r>
      <w:r w:rsidRPr="00ED44BB">
        <w:rPr>
          <w:spacing w:val="1"/>
          <w:sz w:val="28"/>
          <w:szCs w:val="28"/>
          <w:lang w:eastAsia="ru-RU"/>
        </w:rPr>
        <w:t xml:space="preserve"> </w:t>
      </w:r>
      <w:r w:rsidRPr="00ED44BB">
        <w:rPr>
          <w:sz w:val="28"/>
          <w:szCs w:val="28"/>
          <w:lang w:eastAsia="ru-RU"/>
        </w:rPr>
        <w:t>внеучебные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внешкольные</w:t>
      </w:r>
      <w:r w:rsidRPr="00ED44BB">
        <w:rPr>
          <w:spacing w:val="1"/>
          <w:sz w:val="28"/>
          <w:szCs w:val="28"/>
          <w:lang w:eastAsia="ru-RU"/>
        </w:rPr>
        <w:t xml:space="preserve"> </w:t>
      </w:r>
      <w:r w:rsidRPr="00ED44BB">
        <w:rPr>
          <w:sz w:val="28"/>
          <w:szCs w:val="28"/>
          <w:lang w:eastAsia="ru-RU"/>
        </w:rPr>
        <w:t>мероприятия,</w:t>
      </w:r>
      <w:r w:rsidRPr="00ED44BB">
        <w:rPr>
          <w:spacing w:val="1"/>
          <w:sz w:val="28"/>
          <w:szCs w:val="28"/>
          <w:lang w:eastAsia="ru-RU"/>
        </w:rPr>
        <w:t xml:space="preserve"> </w:t>
      </w:r>
      <w:r w:rsidRPr="00ED44BB">
        <w:rPr>
          <w:sz w:val="28"/>
          <w:szCs w:val="28"/>
          <w:lang w:eastAsia="ru-RU"/>
        </w:rPr>
        <w:t>походы,</w:t>
      </w:r>
      <w:r w:rsidRPr="00ED44BB">
        <w:rPr>
          <w:spacing w:val="1"/>
          <w:sz w:val="28"/>
          <w:szCs w:val="28"/>
          <w:lang w:eastAsia="ru-RU"/>
        </w:rPr>
        <w:t xml:space="preserve"> </w:t>
      </w:r>
      <w:r w:rsidRPr="00ED44BB">
        <w:rPr>
          <w:sz w:val="28"/>
          <w:szCs w:val="28"/>
          <w:lang w:eastAsia="ru-RU"/>
        </w:rPr>
        <w:t>экскурсии,</w:t>
      </w:r>
      <w:r w:rsidRPr="00ED44BB">
        <w:rPr>
          <w:spacing w:val="-6"/>
          <w:sz w:val="28"/>
          <w:szCs w:val="28"/>
          <w:lang w:eastAsia="ru-RU"/>
        </w:rPr>
        <w:t xml:space="preserve"> </w:t>
      </w:r>
      <w:r w:rsidRPr="00ED44BB">
        <w:rPr>
          <w:sz w:val="28"/>
          <w:szCs w:val="28"/>
          <w:lang w:eastAsia="ru-RU"/>
        </w:rPr>
        <w:t>празднования</w:t>
      </w:r>
      <w:r w:rsidRPr="00ED44BB">
        <w:rPr>
          <w:spacing w:val="-1"/>
          <w:sz w:val="28"/>
          <w:szCs w:val="28"/>
          <w:lang w:eastAsia="ru-RU"/>
        </w:rPr>
        <w:t xml:space="preserve"> </w:t>
      </w:r>
      <w:r w:rsidRPr="00ED44BB">
        <w:rPr>
          <w:sz w:val="28"/>
          <w:szCs w:val="28"/>
          <w:lang w:eastAsia="ru-RU"/>
        </w:rPr>
        <w:t>дней</w:t>
      </w:r>
      <w:r w:rsidRPr="00ED44BB">
        <w:rPr>
          <w:spacing w:val="-3"/>
          <w:sz w:val="28"/>
          <w:szCs w:val="28"/>
          <w:lang w:eastAsia="ru-RU"/>
        </w:rPr>
        <w:t xml:space="preserve"> </w:t>
      </w:r>
      <w:r w:rsidRPr="00ED44BB">
        <w:rPr>
          <w:sz w:val="28"/>
          <w:szCs w:val="28"/>
          <w:lang w:eastAsia="ru-RU"/>
        </w:rPr>
        <w:t>рождения</w:t>
      </w:r>
      <w:r w:rsidRPr="00ED44BB">
        <w:rPr>
          <w:spacing w:val="-3"/>
          <w:sz w:val="28"/>
          <w:szCs w:val="28"/>
          <w:lang w:eastAsia="ru-RU"/>
        </w:rPr>
        <w:t xml:space="preserve"> </w:t>
      </w:r>
      <w:r w:rsidRPr="00ED44BB">
        <w:rPr>
          <w:sz w:val="28"/>
          <w:szCs w:val="28"/>
          <w:lang w:eastAsia="ru-RU"/>
        </w:rPr>
        <w:t>обучающихся,</w:t>
      </w:r>
      <w:r w:rsidRPr="00ED44BB">
        <w:rPr>
          <w:spacing w:val="-2"/>
          <w:sz w:val="28"/>
          <w:szCs w:val="28"/>
          <w:lang w:eastAsia="ru-RU"/>
        </w:rPr>
        <w:t xml:space="preserve"> </w:t>
      </w:r>
      <w:r w:rsidRPr="00ED44BB">
        <w:rPr>
          <w:sz w:val="28"/>
          <w:szCs w:val="28"/>
          <w:lang w:eastAsia="ru-RU"/>
        </w:rPr>
        <w:t>классные</w:t>
      </w:r>
      <w:r w:rsidRPr="00ED44BB">
        <w:rPr>
          <w:spacing w:val="-1"/>
          <w:sz w:val="28"/>
          <w:szCs w:val="28"/>
          <w:lang w:eastAsia="ru-RU"/>
        </w:rPr>
        <w:t xml:space="preserve"> </w:t>
      </w:r>
      <w:r w:rsidRPr="00ED44BB">
        <w:rPr>
          <w:sz w:val="28"/>
          <w:szCs w:val="28"/>
          <w:lang w:eastAsia="ru-RU"/>
        </w:rPr>
        <w:t>вечера;</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выработку</w:t>
      </w:r>
      <w:r w:rsidRPr="00ED44BB">
        <w:rPr>
          <w:spacing w:val="1"/>
          <w:sz w:val="28"/>
          <w:szCs w:val="28"/>
          <w:lang w:eastAsia="ru-RU"/>
        </w:rPr>
        <w:t xml:space="preserve"> </w:t>
      </w:r>
      <w:r w:rsidRPr="00ED44BB">
        <w:rPr>
          <w:sz w:val="28"/>
          <w:szCs w:val="28"/>
          <w:lang w:eastAsia="ru-RU"/>
        </w:rPr>
        <w:t>совместно</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обучающимися</w:t>
      </w:r>
      <w:r w:rsidRPr="00ED44BB">
        <w:rPr>
          <w:spacing w:val="1"/>
          <w:sz w:val="28"/>
          <w:szCs w:val="28"/>
          <w:lang w:eastAsia="ru-RU"/>
        </w:rPr>
        <w:t xml:space="preserve"> </w:t>
      </w:r>
      <w:r w:rsidRPr="00ED44BB">
        <w:rPr>
          <w:sz w:val="28"/>
          <w:szCs w:val="28"/>
          <w:lang w:eastAsia="ru-RU"/>
        </w:rPr>
        <w:t>правил</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класса,</w:t>
      </w:r>
      <w:r w:rsidRPr="00ED44BB">
        <w:rPr>
          <w:spacing w:val="1"/>
          <w:sz w:val="28"/>
          <w:szCs w:val="28"/>
          <w:lang w:eastAsia="ru-RU"/>
        </w:rPr>
        <w:t xml:space="preserve"> </w:t>
      </w:r>
      <w:r w:rsidRPr="00ED44BB">
        <w:rPr>
          <w:sz w:val="28"/>
          <w:szCs w:val="28"/>
          <w:lang w:eastAsia="ru-RU"/>
        </w:rPr>
        <w:t>участие</w:t>
      </w:r>
      <w:r w:rsidRPr="00ED44BB">
        <w:rPr>
          <w:spacing w:val="6"/>
          <w:sz w:val="28"/>
          <w:szCs w:val="28"/>
          <w:lang w:eastAsia="ru-RU"/>
        </w:rPr>
        <w:t xml:space="preserve"> </w:t>
      </w:r>
      <w:r w:rsidRPr="00ED44BB">
        <w:rPr>
          <w:sz w:val="28"/>
          <w:szCs w:val="28"/>
          <w:lang w:eastAsia="ru-RU"/>
        </w:rPr>
        <w:t>в</w:t>
      </w:r>
      <w:r w:rsidRPr="00ED44BB">
        <w:rPr>
          <w:spacing w:val="5"/>
          <w:sz w:val="28"/>
          <w:szCs w:val="28"/>
          <w:lang w:eastAsia="ru-RU"/>
        </w:rPr>
        <w:t xml:space="preserve"> </w:t>
      </w:r>
      <w:r w:rsidRPr="00ED44BB">
        <w:rPr>
          <w:sz w:val="28"/>
          <w:szCs w:val="28"/>
          <w:lang w:eastAsia="ru-RU"/>
        </w:rPr>
        <w:t>выработке</w:t>
      </w:r>
      <w:r w:rsidRPr="00ED44BB">
        <w:rPr>
          <w:spacing w:val="6"/>
          <w:sz w:val="28"/>
          <w:szCs w:val="28"/>
          <w:lang w:eastAsia="ru-RU"/>
        </w:rPr>
        <w:t xml:space="preserve"> </w:t>
      </w:r>
      <w:r w:rsidRPr="00ED44BB">
        <w:rPr>
          <w:sz w:val="28"/>
          <w:szCs w:val="28"/>
          <w:lang w:eastAsia="ru-RU"/>
        </w:rPr>
        <w:t>таких</w:t>
      </w:r>
      <w:r w:rsidRPr="00ED44BB">
        <w:rPr>
          <w:spacing w:val="4"/>
          <w:sz w:val="28"/>
          <w:szCs w:val="28"/>
          <w:lang w:eastAsia="ru-RU"/>
        </w:rPr>
        <w:t xml:space="preserve"> </w:t>
      </w:r>
      <w:r w:rsidRPr="00ED44BB">
        <w:rPr>
          <w:sz w:val="28"/>
          <w:szCs w:val="28"/>
          <w:lang w:eastAsia="ru-RU"/>
        </w:rPr>
        <w:t>правил</w:t>
      </w:r>
      <w:r w:rsidRPr="00ED44BB">
        <w:rPr>
          <w:spacing w:val="3"/>
          <w:sz w:val="28"/>
          <w:szCs w:val="28"/>
          <w:lang w:eastAsia="ru-RU"/>
        </w:rPr>
        <w:t xml:space="preserve"> </w:t>
      </w:r>
      <w:r w:rsidRPr="00ED44BB">
        <w:rPr>
          <w:sz w:val="28"/>
          <w:szCs w:val="28"/>
          <w:lang w:eastAsia="ru-RU"/>
        </w:rPr>
        <w:t>поведения</w:t>
      </w:r>
      <w:r w:rsidRPr="00ED44BB">
        <w:rPr>
          <w:spacing w:val="6"/>
          <w:sz w:val="28"/>
          <w:szCs w:val="28"/>
          <w:lang w:eastAsia="ru-RU"/>
        </w:rPr>
        <w:t xml:space="preserve"> </w:t>
      </w:r>
      <w:r w:rsidRPr="00ED44BB">
        <w:rPr>
          <w:sz w:val="28"/>
          <w:szCs w:val="28"/>
          <w:lang w:eastAsia="ru-RU"/>
        </w:rPr>
        <w:t>в</w:t>
      </w:r>
      <w:r w:rsidRPr="00ED44BB">
        <w:rPr>
          <w:spacing w:val="5"/>
          <w:sz w:val="28"/>
          <w:szCs w:val="28"/>
          <w:lang w:eastAsia="ru-RU"/>
        </w:rPr>
        <w:t xml:space="preserve"> </w:t>
      </w:r>
      <w:r w:rsidRPr="00ED44BB">
        <w:rPr>
          <w:sz w:val="28"/>
          <w:szCs w:val="28"/>
          <w:lang w:eastAsia="ru-RU"/>
        </w:rPr>
        <w:t>школе.</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изучение особенностей</w:t>
      </w:r>
      <w:r w:rsidRPr="00ED44BB">
        <w:rPr>
          <w:spacing w:val="1"/>
          <w:sz w:val="28"/>
          <w:szCs w:val="28"/>
          <w:lang w:eastAsia="ru-RU"/>
        </w:rPr>
        <w:t xml:space="preserve"> </w:t>
      </w:r>
      <w:r w:rsidRPr="00ED44BB">
        <w:rPr>
          <w:sz w:val="28"/>
          <w:szCs w:val="28"/>
          <w:lang w:eastAsia="ru-RU"/>
        </w:rPr>
        <w:t>личностного развития обучающихся путём</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наблюдения за их поведением, в специально создаваемых педагогических</w:t>
      </w:r>
      <w:r w:rsidRPr="00ED44BB">
        <w:rPr>
          <w:spacing w:val="1"/>
          <w:sz w:val="28"/>
          <w:szCs w:val="28"/>
          <w:lang w:eastAsia="ru-RU"/>
        </w:rPr>
        <w:t xml:space="preserve"> </w:t>
      </w:r>
      <w:r w:rsidRPr="00ED44BB">
        <w:rPr>
          <w:sz w:val="28"/>
          <w:szCs w:val="28"/>
          <w:lang w:eastAsia="ru-RU"/>
        </w:rPr>
        <w:t>ситуациях,</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играх,</w:t>
      </w:r>
      <w:r w:rsidRPr="00ED44BB">
        <w:rPr>
          <w:spacing w:val="1"/>
          <w:sz w:val="28"/>
          <w:szCs w:val="28"/>
          <w:lang w:eastAsia="ru-RU"/>
        </w:rPr>
        <w:t xml:space="preserve"> </w:t>
      </w:r>
      <w:r w:rsidRPr="00ED44BB">
        <w:rPr>
          <w:sz w:val="28"/>
          <w:szCs w:val="28"/>
          <w:lang w:eastAsia="ru-RU"/>
        </w:rPr>
        <w:t>беседах</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нравственным</w:t>
      </w:r>
      <w:r w:rsidRPr="00ED44BB">
        <w:rPr>
          <w:spacing w:val="1"/>
          <w:sz w:val="28"/>
          <w:szCs w:val="28"/>
          <w:lang w:eastAsia="ru-RU"/>
        </w:rPr>
        <w:t xml:space="preserve"> </w:t>
      </w:r>
      <w:r w:rsidRPr="00ED44BB">
        <w:rPr>
          <w:sz w:val="28"/>
          <w:szCs w:val="28"/>
          <w:lang w:eastAsia="ru-RU"/>
        </w:rPr>
        <w:t>проблемам;</w:t>
      </w:r>
      <w:r w:rsidRPr="00ED44BB">
        <w:rPr>
          <w:spacing w:val="1"/>
          <w:sz w:val="28"/>
          <w:szCs w:val="28"/>
          <w:lang w:eastAsia="ru-RU"/>
        </w:rPr>
        <w:t xml:space="preserve"> </w:t>
      </w:r>
      <w:r w:rsidRPr="00ED44BB">
        <w:rPr>
          <w:sz w:val="28"/>
          <w:szCs w:val="28"/>
          <w:lang w:eastAsia="ru-RU"/>
        </w:rPr>
        <w:t>результаты</w:t>
      </w:r>
      <w:r w:rsidRPr="00ED44BB">
        <w:rPr>
          <w:spacing w:val="-67"/>
          <w:sz w:val="28"/>
          <w:szCs w:val="28"/>
          <w:lang w:eastAsia="ru-RU"/>
        </w:rPr>
        <w:t xml:space="preserve"> </w:t>
      </w:r>
      <w:r w:rsidRPr="00ED44BB">
        <w:rPr>
          <w:sz w:val="28"/>
          <w:szCs w:val="28"/>
          <w:lang w:eastAsia="ru-RU"/>
        </w:rPr>
        <w:t>наблюдения</w:t>
      </w:r>
      <w:r w:rsidRPr="00ED44BB">
        <w:rPr>
          <w:spacing w:val="1"/>
          <w:sz w:val="28"/>
          <w:szCs w:val="28"/>
          <w:lang w:eastAsia="ru-RU"/>
        </w:rPr>
        <w:t xml:space="preserve"> </w:t>
      </w:r>
      <w:r w:rsidRPr="00ED44BB">
        <w:rPr>
          <w:sz w:val="28"/>
          <w:szCs w:val="28"/>
          <w:lang w:eastAsia="ru-RU"/>
        </w:rPr>
        <w:t>сверяются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результатами</w:t>
      </w:r>
      <w:r w:rsidRPr="00ED44BB">
        <w:rPr>
          <w:spacing w:val="1"/>
          <w:sz w:val="28"/>
          <w:szCs w:val="28"/>
          <w:lang w:eastAsia="ru-RU"/>
        </w:rPr>
        <w:t xml:space="preserve"> </w:t>
      </w:r>
      <w:r w:rsidRPr="00ED44BB">
        <w:rPr>
          <w:sz w:val="28"/>
          <w:szCs w:val="28"/>
          <w:lang w:eastAsia="ru-RU"/>
        </w:rPr>
        <w:t>бесед</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родителями,</w:t>
      </w:r>
      <w:r w:rsidRPr="00ED44BB">
        <w:rPr>
          <w:spacing w:val="1"/>
          <w:sz w:val="28"/>
          <w:szCs w:val="28"/>
          <w:lang w:eastAsia="ru-RU"/>
        </w:rPr>
        <w:t xml:space="preserve"> </w:t>
      </w:r>
      <w:r w:rsidRPr="00ED44BB">
        <w:rPr>
          <w:sz w:val="28"/>
          <w:szCs w:val="28"/>
          <w:lang w:eastAsia="ru-RU"/>
        </w:rPr>
        <w:t>учителями,</w:t>
      </w:r>
      <w:r w:rsidRPr="00ED44BB">
        <w:rPr>
          <w:spacing w:val="1"/>
          <w:sz w:val="28"/>
          <w:szCs w:val="28"/>
          <w:lang w:eastAsia="ru-RU"/>
        </w:rPr>
        <w:t xml:space="preserve"> </w:t>
      </w:r>
      <w:r w:rsidRPr="00ED44BB">
        <w:rPr>
          <w:sz w:val="28"/>
          <w:szCs w:val="28"/>
          <w:lang w:eastAsia="ru-RU"/>
        </w:rPr>
        <w:t>а</w:t>
      </w:r>
      <w:r w:rsidRPr="00ED44BB">
        <w:rPr>
          <w:spacing w:val="1"/>
          <w:sz w:val="28"/>
          <w:szCs w:val="28"/>
          <w:lang w:eastAsia="ru-RU"/>
        </w:rPr>
        <w:t xml:space="preserve"> </w:t>
      </w:r>
      <w:r w:rsidRPr="00ED44BB">
        <w:rPr>
          <w:sz w:val="28"/>
          <w:szCs w:val="28"/>
          <w:lang w:eastAsia="ru-RU"/>
        </w:rPr>
        <w:t>также</w:t>
      </w:r>
      <w:r w:rsidRPr="00ED44BB">
        <w:rPr>
          <w:spacing w:val="-1"/>
          <w:sz w:val="28"/>
          <w:szCs w:val="28"/>
          <w:lang w:eastAsia="ru-RU"/>
        </w:rPr>
        <w:t xml:space="preserve"> </w:t>
      </w:r>
      <w:r w:rsidRPr="00ED44BB">
        <w:rPr>
          <w:sz w:val="28"/>
          <w:szCs w:val="28"/>
          <w:lang w:eastAsia="ru-RU"/>
        </w:rPr>
        <w:t xml:space="preserve">(при </w:t>
      </w:r>
      <w:r w:rsidRPr="00ED44BB">
        <w:rPr>
          <w:sz w:val="28"/>
          <w:szCs w:val="28"/>
          <w:lang w:eastAsia="ru-RU"/>
        </w:rPr>
        <w:lastRenderedPageBreak/>
        <w:t>необходимости)</w:t>
      </w:r>
      <w:r w:rsidRPr="00ED44BB">
        <w:rPr>
          <w:spacing w:val="-1"/>
          <w:sz w:val="28"/>
          <w:szCs w:val="28"/>
          <w:lang w:eastAsia="ru-RU"/>
        </w:rPr>
        <w:t xml:space="preserve"> </w:t>
      </w:r>
      <w:r w:rsidRPr="00ED44BB">
        <w:rPr>
          <w:sz w:val="28"/>
          <w:szCs w:val="28"/>
          <w:lang w:eastAsia="ru-RU"/>
        </w:rPr>
        <w:t>со</w:t>
      </w:r>
      <w:r w:rsidRPr="00ED44BB">
        <w:rPr>
          <w:spacing w:val="1"/>
          <w:sz w:val="28"/>
          <w:szCs w:val="28"/>
          <w:lang w:eastAsia="ru-RU"/>
        </w:rPr>
        <w:t xml:space="preserve"> </w:t>
      </w:r>
      <w:r w:rsidRPr="00ED44BB">
        <w:rPr>
          <w:sz w:val="28"/>
          <w:szCs w:val="28"/>
          <w:lang w:eastAsia="ru-RU"/>
        </w:rPr>
        <w:t>школьным</w:t>
      </w:r>
      <w:r w:rsidRPr="00ED44BB">
        <w:rPr>
          <w:spacing w:val="-1"/>
          <w:sz w:val="28"/>
          <w:szCs w:val="28"/>
          <w:lang w:eastAsia="ru-RU"/>
        </w:rPr>
        <w:t xml:space="preserve"> </w:t>
      </w:r>
      <w:r w:rsidRPr="00ED44BB">
        <w:rPr>
          <w:sz w:val="28"/>
          <w:szCs w:val="28"/>
          <w:lang w:eastAsia="ru-RU"/>
        </w:rPr>
        <w:t>психологом;</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доверительное</w:t>
      </w:r>
      <w:r w:rsidRPr="00ED44BB">
        <w:rPr>
          <w:spacing w:val="1"/>
          <w:sz w:val="28"/>
          <w:szCs w:val="28"/>
          <w:lang w:eastAsia="ru-RU"/>
        </w:rPr>
        <w:t xml:space="preserve"> </w:t>
      </w:r>
      <w:r w:rsidRPr="00ED44BB">
        <w:rPr>
          <w:sz w:val="28"/>
          <w:szCs w:val="28"/>
          <w:lang w:eastAsia="ru-RU"/>
        </w:rPr>
        <w:t>общение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поддержку</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решении</w:t>
      </w:r>
      <w:r w:rsidRPr="00ED44BB">
        <w:rPr>
          <w:spacing w:val="1"/>
          <w:sz w:val="28"/>
          <w:szCs w:val="28"/>
          <w:lang w:eastAsia="ru-RU"/>
        </w:rPr>
        <w:t xml:space="preserve"> </w:t>
      </w:r>
      <w:r w:rsidRPr="00ED44BB">
        <w:rPr>
          <w:sz w:val="28"/>
          <w:szCs w:val="28"/>
          <w:lang w:eastAsia="ru-RU"/>
        </w:rPr>
        <w:t>проблем</w:t>
      </w:r>
      <w:r w:rsidRPr="00ED44BB">
        <w:rPr>
          <w:spacing w:val="1"/>
          <w:sz w:val="28"/>
          <w:szCs w:val="28"/>
          <w:lang w:eastAsia="ru-RU"/>
        </w:rPr>
        <w:t xml:space="preserve"> </w:t>
      </w:r>
      <w:r w:rsidRPr="00ED44BB">
        <w:rPr>
          <w:sz w:val="28"/>
          <w:szCs w:val="28"/>
          <w:lang w:eastAsia="ru-RU"/>
        </w:rPr>
        <w:t>(налаживание</w:t>
      </w:r>
      <w:r w:rsidRPr="00ED44BB">
        <w:rPr>
          <w:spacing w:val="1"/>
          <w:sz w:val="28"/>
          <w:szCs w:val="28"/>
          <w:lang w:eastAsia="ru-RU"/>
        </w:rPr>
        <w:t xml:space="preserve"> </w:t>
      </w:r>
      <w:r w:rsidRPr="00ED44BB">
        <w:rPr>
          <w:sz w:val="28"/>
          <w:szCs w:val="28"/>
          <w:lang w:eastAsia="ru-RU"/>
        </w:rPr>
        <w:t>взаимоотношений</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одноклассниками</w:t>
      </w:r>
      <w:r w:rsidRPr="00ED44BB">
        <w:rPr>
          <w:spacing w:val="71"/>
          <w:sz w:val="28"/>
          <w:szCs w:val="28"/>
          <w:lang w:eastAsia="ru-RU"/>
        </w:rPr>
        <w:t xml:space="preserve"> </w:t>
      </w:r>
      <w:r w:rsidRPr="00ED44BB">
        <w:rPr>
          <w:sz w:val="28"/>
          <w:szCs w:val="28"/>
          <w:lang w:eastAsia="ru-RU"/>
        </w:rPr>
        <w:t>или</w:t>
      </w:r>
      <w:r w:rsidRPr="00ED44BB">
        <w:rPr>
          <w:spacing w:val="1"/>
          <w:sz w:val="28"/>
          <w:szCs w:val="28"/>
          <w:lang w:eastAsia="ru-RU"/>
        </w:rPr>
        <w:t xml:space="preserve"> </w:t>
      </w:r>
      <w:r w:rsidRPr="00ED44BB">
        <w:rPr>
          <w:sz w:val="28"/>
          <w:szCs w:val="28"/>
          <w:lang w:eastAsia="ru-RU"/>
        </w:rPr>
        <w:t>педагогами,</w:t>
      </w:r>
      <w:r w:rsidRPr="00ED44BB">
        <w:rPr>
          <w:spacing w:val="1"/>
          <w:sz w:val="28"/>
          <w:szCs w:val="28"/>
          <w:lang w:eastAsia="ru-RU"/>
        </w:rPr>
        <w:t xml:space="preserve"> </w:t>
      </w:r>
      <w:r w:rsidRPr="00ED44BB">
        <w:rPr>
          <w:sz w:val="28"/>
          <w:szCs w:val="28"/>
          <w:lang w:eastAsia="ru-RU"/>
        </w:rPr>
        <w:t>успеваемость</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 д.),</w:t>
      </w:r>
      <w:r w:rsidRPr="00ED44BB">
        <w:rPr>
          <w:spacing w:val="1"/>
          <w:sz w:val="28"/>
          <w:szCs w:val="28"/>
          <w:lang w:eastAsia="ru-RU"/>
        </w:rPr>
        <w:t xml:space="preserve"> </w:t>
      </w:r>
      <w:r w:rsidRPr="00ED44BB">
        <w:rPr>
          <w:sz w:val="28"/>
          <w:szCs w:val="28"/>
          <w:lang w:eastAsia="ru-RU"/>
        </w:rPr>
        <w:t>совместный</w:t>
      </w:r>
      <w:r w:rsidRPr="00ED44BB">
        <w:rPr>
          <w:spacing w:val="1"/>
          <w:sz w:val="28"/>
          <w:szCs w:val="28"/>
          <w:lang w:eastAsia="ru-RU"/>
        </w:rPr>
        <w:t xml:space="preserve"> </w:t>
      </w:r>
      <w:r w:rsidRPr="00ED44BB">
        <w:rPr>
          <w:sz w:val="28"/>
          <w:szCs w:val="28"/>
          <w:lang w:eastAsia="ru-RU"/>
        </w:rPr>
        <w:t>поиск</w:t>
      </w:r>
      <w:r w:rsidRPr="00ED44BB">
        <w:rPr>
          <w:spacing w:val="1"/>
          <w:sz w:val="28"/>
          <w:szCs w:val="28"/>
          <w:lang w:eastAsia="ru-RU"/>
        </w:rPr>
        <w:t xml:space="preserve"> </w:t>
      </w:r>
      <w:r w:rsidRPr="00ED44BB">
        <w:rPr>
          <w:sz w:val="28"/>
          <w:szCs w:val="28"/>
          <w:lang w:eastAsia="ru-RU"/>
        </w:rPr>
        <w:t>решений</w:t>
      </w:r>
      <w:r w:rsidRPr="00ED44BB">
        <w:rPr>
          <w:spacing w:val="1"/>
          <w:sz w:val="28"/>
          <w:szCs w:val="28"/>
          <w:lang w:eastAsia="ru-RU"/>
        </w:rPr>
        <w:t xml:space="preserve"> </w:t>
      </w:r>
      <w:r w:rsidRPr="00ED44BB">
        <w:rPr>
          <w:sz w:val="28"/>
          <w:szCs w:val="28"/>
          <w:lang w:eastAsia="ru-RU"/>
        </w:rPr>
        <w:t>проблем,</w:t>
      </w:r>
      <w:r w:rsidRPr="00ED44BB">
        <w:rPr>
          <w:spacing w:val="1"/>
          <w:sz w:val="28"/>
          <w:szCs w:val="28"/>
          <w:lang w:eastAsia="ru-RU"/>
        </w:rPr>
        <w:t xml:space="preserve"> </w:t>
      </w:r>
      <w:r w:rsidRPr="00ED44BB">
        <w:rPr>
          <w:sz w:val="28"/>
          <w:szCs w:val="28"/>
          <w:lang w:eastAsia="ru-RU"/>
        </w:rPr>
        <w:t>коррекцию поведения обучающихся через частные беседы индивидуально и</w:t>
      </w:r>
      <w:r w:rsidRPr="00ED44BB">
        <w:rPr>
          <w:spacing w:val="1"/>
          <w:sz w:val="28"/>
          <w:szCs w:val="28"/>
          <w:lang w:eastAsia="ru-RU"/>
        </w:rPr>
        <w:t xml:space="preserve"> </w:t>
      </w:r>
      <w:r w:rsidRPr="00ED44BB">
        <w:rPr>
          <w:sz w:val="28"/>
          <w:szCs w:val="28"/>
          <w:lang w:eastAsia="ru-RU"/>
        </w:rPr>
        <w:t>вместе</w:t>
      </w:r>
      <w:r w:rsidRPr="00ED44BB">
        <w:rPr>
          <w:spacing w:val="-3"/>
          <w:sz w:val="28"/>
          <w:szCs w:val="28"/>
          <w:lang w:eastAsia="ru-RU"/>
        </w:rPr>
        <w:t xml:space="preserve"> </w:t>
      </w:r>
      <w:r w:rsidRPr="00ED44BB">
        <w:rPr>
          <w:sz w:val="28"/>
          <w:szCs w:val="28"/>
          <w:lang w:eastAsia="ru-RU"/>
        </w:rPr>
        <w:t>с их</w:t>
      </w:r>
      <w:r w:rsidRPr="00ED44BB">
        <w:rPr>
          <w:spacing w:val="1"/>
          <w:sz w:val="28"/>
          <w:szCs w:val="28"/>
          <w:lang w:eastAsia="ru-RU"/>
        </w:rPr>
        <w:t xml:space="preserve"> </w:t>
      </w:r>
      <w:r w:rsidRPr="00ED44BB">
        <w:rPr>
          <w:sz w:val="28"/>
          <w:szCs w:val="28"/>
          <w:lang w:eastAsia="ru-RU"/>
        </w:rPr>
        <w:t>родителями,</w:t>
      </w:r>
      <w:r w:rsidRPr="00ED44BB">
        <w:rPr>
          <w:spacing w:val="-2"/>
          <w:sz w:val="28"/>
          <w:szCs w:val="28"/>
          <w:lang w:eastAsia="ru-RU"/>
        </w:rPr>
        <w:t xml:space="preserve"> </w:t>
      </w:r>
      <w:r w:rsidRPr="00ED44BB">
        <w:rPr>
          <w:sz w:val="28"/>
          <w:szCs w:val="28"/>
          <w:lang w:eastAsia="ru-RU"/>
        </w:rPr>
        <w:t>с другими</w:t>
      </w:r>
      <w:r w:rsidRPr="00ED44BB">
        <w:rPr>
          <w:spacing w:val="-2"/>
          <w:sz w:val="28"/>
          <w:szCs w:val="28"/>
          <w:lang w:eastAsia="ru-RU"/>
        </w:rPr>
        <w:t xml:space="preserve"> </w:t>
      </w:r>
      <w:r w:rsidRPr="00ED44BB">
        <w:rPr>
          <w:sz w:val="28"/>
          <w:szCs w:val="28"/>
          <w:lang w:eastAsia="ru-RU"/>
        </w:rPr>
        <w:t>обучающимися</w:t>
      </w:r>
      <w:r w:rsidRPr="00ED44BB">
        <w:rPr>
          <w:spacing w:val="-1"/>
          <w:sz w:val="28"/>
          <w:szCs w:val="28"/>
          <w:lang w:eastAsia="ru-RU"/>
        </w:rPr>
        <w:t xml:space="preserve"> </w:t>
      </w:r>
      <w:r w:rsidRPr="00ED44BB">
        <w:rPr>
          <w:sz w:val="28"/>
          <w:szCs w:val="28"/>
          <w:lang w:eastAsia="ru-RU"/>
        </w:rPr>
        <w:t>класса;</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индивидуальную работу с обучающимися класса по ведению личных</w:t>
      </w:r>
      <w:r w:rsidRPr="00ED44BB">
        <w:rPr>
          <w:spacing w:val="-67"/>
          <w:sz w:val="28"/>
          <w:szCs w:val="28"/>
          <w:lang w:eastAsia="ru-RU"/>
        </w:rPr>
        <w:t xml:space="preserve"> </w:t>
      </w:r>
      <w:r w:rsidRPr="00ED44BB">
        <w:rPr>
          <w:sz w:val="28"/>
          <w:szCs w:val="28"/>
          <w:lang w:eastAsia="ru-RU"/>
        </w:rPr>
        <w:t>портфолио,</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которых</w:t>
      </w:r>
      <w:r w:rsidRPr="00ED44BB">
        <w:rPr>
          <w:spacing w:val="1"/>
          <w:sz w:val="28"/>
          <w:szCs w:val="28"/>
          <w:lang w:eastAsia="ru-RU"/>
        </w:rPr>
        <w:t xml:space="preserve"> </w:t>
      </w:r>
      <w:r w:rsidRPr="00ED44BB">
        <w:rPr>
          <w:sz w:val="28"/>
          <w:szCs w:val="28"/>
          <w:lang w:eastAsia="ru-RU"/>
        </w:rPr>
        <w:t>они</w:t>
      </w:r>
      <w:r w:rsidRPr="00ED44BB">
        <w:rPr>
          <w:spacing w:val="1"/>
          <w:sz w:val="28"/>
          <w:szCs w:val="28"/>
          <w:lang w:eastAsia="ru-RU"/>
        </w:rPr>
        <w:t xml:space="preserve"> </w:t>
      </w:r>
      <w:r w:rsidRPr="00ED44BB">
        <w:rPr>
          <w:sz w:val="28"/>
          <w:szCs w:val="28"/>
          <w:lang w:eastAsia="ru-RU"/>
        </w:rPr>
        <w:t>фиксируют</w:t>
      </w:r>
      <w:r w:rsidRPr="00ED44BB">
        <w:rPr>
          <w:spacing w:val="1"/>
          <w:sz w:val="28"/>
          <w:szCs w:val="28"/>
          <w:lang w:eastAsia="ru-RU"/>
        </w:rPr>
        <w:t xml:space="preserve"> </w:t>
      </w:r>
      <w:r w:rsidRPr="00ED44BB">
        <w:rPr>
          <w:sz w:val="28"/>
          <w:szCs w:val="28"/>
          <w:lang w:eastAsia="ru-RU"/>
        </w:rPr>
        <w:t>свои</w:t>
      </w:r>
      <w:r w:rsidRPr="00ED44BB">
        <w:rPr>
          <w:spacing w:val="1"/>
          <w:sz w:val="28"/>
          <w:szCs w:val="28"/>
          <w:lang w:eastAsia="ru-RU"/>
        </w:rPr>
        <w:t xml:space="preserve"> </w:t>
      </w:r>
      <w:r w:rsidRPr="00ED44BB">
        <w:rPr>
          <w:sz w:val="28"/>
          <w:szCs w:val="28"/>
          <w:lang w:eastAsia="ru-RU"/>
        </w:rPr>
        <w:t>учебные,</w:t>
      </w:r>
      <w:r w:rsidRPr="00ED44BB">
        <w:rPr>
          <w:spacing w:val="71"/>
          <w:sz w:val="28"/>
          <w:szCs w:val="28"/>
          <w:lang w:eastAsia="ru-RU"/>
        </w:rPr>
        <w:t xml:space="preserve"> </w:t>
      </w:r>
      <w:r w:rsidRPr="00ED44BB">
        <w:rPr>
          <w:sz w:val="28"/>
          <w:szCs w:val="28"/>
          <w:lang w:eastAsia="ru-RU"/>
        </w:rPr>
        <w:t>творческие,</w:t>
      </w:r>
      <w:r w:rsidRPr="00ED44BB">
        <w:rPr>
          <w:spacing w:val="-67"/>
          <w:sz w:val="28"/>
          <w:szCs w:val="28"/>
          <w:lang w:eastAsia="ru-RU"/>
        </w:rPr>
        <w:t xml:space="preserve"> </w:t>
      </w:r>
      <w:r w:rsidRPr="00ED44BB">
        <w:rPr>
          <w:sz w:val="28"/>
          <w:szCs w:val="28"/>
          <w:lang w:eastAsia="ru-RU"/>
        </w:rPr>
        <w:t>спортивные,</w:t>
      </w:r>
      <w:r w:rsidRPr="00ED44BB">
        <w:rPr>
          <w:spacing w:val="-2"/>
          <w:sz w:val="28"/>
          <w:szCs w:val="28"/>
          <w:lang w:eastAsia="ru-RU"/>
        </w:rPr>
        <w:t xml:space="preserve"> </w:t>
      </w:r>
      <w:r w:rsidRPr="00ED44BB">
        <w:rPr>
          <w:sz w:val="28"/>
          <w:szCs w:val="28"/>
          <w:lang w:eastAsia="ru-RU"/>
        </w:rPr>
        <w:t>личностные</w:t>
      </w:r>
      <w:r w:rsidRPr="00ED44BB">
        <w:rPr>
          <w:spacing w:val="-3"/>
          <w:sz w:val="28"/>
          <w:szCs w:val="28"/>
          <w:lang w:eastAsia="ru-RU"/>
        </w:rPr>
        <w:t xml:space="preserve"> </w:t>
      </w:r>
      <w:r w:rsidRPr="00ED44BB">
        <w:rPr>
          <w:sz w:val="28"/>
          <w:szCs w:val="28"/>
          <w:lang w:eastAsia="ru-RU"/>
        </w:rPr>
        <w:t>достижения;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регулярные</w:t>
      </w:r>
      <w:r w:rsidRPr="00ED44BB">
        <w:rPr>
          <w:spacing w:val="1"/>
          <w:sz w:val="28"/>
          <w:szCs w:val="28"/>
          <w:lang w:eastAsia="ru-RU"/>
        </w:rPr>
        <w:t xml:space="preserve"> </w:t>
      </w:r>
      <w:r w:rsidRPr="00ED44BB">
        <w:rPr>
          <w:sz w:val="28"/>
          <w:szCs w:val="28"/>
          <w:lang w:eastAsia="ru-RU"/>
        </w:rPr>
        <w:t>консультации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учителями-предметниками,</w:t>
      </w:r>
      <w:r w:rsidRPr="00ED44BB">
        <w:rPr>
          <w:spacing w:val="1"/>
          <w:sz w:val="28"/>
          <w:szCs w:val="28"/>
          <w:lang w:eastAsia="ru-RU"/>
        </w:rPr>
        <w:t xml:space="preserve"> </w:t>
      </w:r>
      <w:r w:rsidRPr="00ED44BB">
        <w:rPr>
          <w:sz w:val="28"/>
          <w:szCs w:val="28"/>
          <w:lang w:eastAsia="ru-RU"/>
        </w:rPr>
        <w:t>направленные</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формирование</w:t>
      </w:r>
      <w:r w:rsidRPr="00ED44BB">
        <w:rPr>
          <w:spacing w:val="1"/>
          <w:sz w:val="28"/>
          <w:szCs w:val="28"/>
          <w:lang w:eastAsia="ru-RU"/>
        </w:rPr>
        <w:t xml:space="preserve"> </w:t>
      </w:r>
      <w:r w:rsidRPr="00ED44BB">
        <w:rPr>
          <w:sz w:val="28"/>
          <w:szCs w:val="28"/>
          <w:lang w:eastAsia="ru-RU"/>
        </w:rPr>
        <w:t>единства</w:t>
      </w:r>
      <w:r w:rsidRPr="00ED44BB">
        <w:rPr>
          <w:spacing w:val="1"/>
          <w:sz w:val="28"/>
          <w:szCs w:val="28"/>
          <w:lang w:eastAsia="ru-RU"/>
        </w:rPr>
        <w:t xml:space="preserve"> </w:t>
      </w:r>
      <w:r w:rsidRPr="00ED44BB">
        <w:rPr>
          <w:sz w:val="28"/>
          <w:szCs w:val="28"/>
          <w:lang w:eastAsia="ru-RU"/>
        </w:rPr>
        <w:t>требований</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вопросам</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обучения,</w:t>
      </w:r>
      <w:r w:rsidRPr="00ED44BB">
        <w:rPr>
          <w:spacing w:val="1"/>
          <w:sz w:val="28"/>
          <w:szCs w:val="28"/>
          <w:lang w:eastAsia="ru-RU"/>
        </w:rPr>
        <w:t xml:space="preserve"> </w:t>
      </w:r>
      <w:r w:rsidRPr="00ED44BB">
        <w:rPr>
          <w:sz w:val="28"/>
          <w:szCs w:val="28"/>
          <w:lang w:eastAsia="ru-RU"/>
        </w:rPr>
        <w:t>предупреждение</w:t>
      </w:r>
      <w:r w:rsidRPr="00ED44BB">
        <w:rPr>
          <w:spacing w:val="1"/>
          <w:sz w:val="28"/>
          <w:szCs w:val="28"/>
          <w:lang w:eastAsia="ru-RU"/>
        </w:rPr>
        <w:t xml:space="preserve"> </w:t>
      </w:r>
      <w:r w:rsidRPr="00ED44BB">
        <w:rPr>
          <w:sz w:val="28"/>
          <w:szCs w:val="28"/>
          <w:lang w:eastAsia="ru-RU"/>
        </w:rPr>
        <w:t>и/или</w:t>
      </w:r>
      <w:r w:rsidRPr="00ED44BB">
        <w:rPr>
          <w:spacing w:val="1"/>
          <w:sz w:val="28"/>
          <w:szCs w:val="28"/>
          <w:lang w:eastAsia="ru-RU"/>
        </w:rPr>
        <w:t xml:space="preserve"> </w:t>
      </w:r>
      <w:r w:rsidRPr="00ED44BB">
        <w:rPr>
          <w:sz w:val="28"/>
          <w:szCs w:val="28"/>
          <w:lang w:eastAsia="ru-RU"/>
        </w:rPr>
        <w:t>разрешение</w:t>
      </w:r>
      <w:r w:rsidRPr="00ED44BB">
        <w:rPr>
          <w:spacing w:val="1"/>
          <w:sz w:val="28"/>
          <w:szCs w:val="28"/>
          <w:lang w:eastAsia="ru-RU"/>
        </w:rPr>
        <w:t xml:space="preserve"> </w:t>
      </w:r>
      <w:r w:rsidRPr="00ED44BB">
        <w:rPr>
          <w:sz w:val="28"/>
          <w:szCs w:val="28"/>
          <w:lang w:eastAsia="ru-RU"/>
        </w:rPr>
        <w:t>конфликтов</w:t>
      </w:r>
      <w:r w:rsidRPr="00ED44BB">
        <w:rPr>
          <w:spacing w:val="1"/>
          <w:sz w:val="28"/>
          <w:szCs w:val="28"/>
          <w:lang w:eastAsia="ru-RU"/>
        </w:rPr>
        <w:t xml:space="preserve"> </w:t>
      </w:r>
      <w:r w:rsidRPr="00ED44BB">
        <w:rPr>
          <w:sz w:val="28"/>
          <w:szCs w:val="28"/>
          <w:lang w:eastAsia="ru-RU"/>
        </w:rPr>
        <w:t>между</w:t>
      </w:r>
      <w:r w:rsidRPr="00ED44BB">
        <w:rPr>
          <w:spacing w:val="-5"/>
          <w:sz w:val="28"/>
          <w:szCs w:val="28"/>
          <w:lang w:eastAsia="ru-RU"/>
        </w:rPr>
        <w:t xml:space="preserve"> </w:t>
      </w:r>
      <w:r w:rsidRPr="00ED44BB">
        <w:rPr>
          <w:sz w:val="28"/>
          <w:szCs w:val="28"/>
          <w:lang w:eastAsia="ru-RU"/>
        </w:rPr>
        <w:t>учителями</w:t>
      </w:r>
      <w:r w:rsidRPr="00ED44BB">
        <w:rPr>
          <w:spacing w:val="1"/>
          <w:sz w:val="28"/>
          <w:szCs w:val="28"/>
          <w:lang w:eastAsia="ru-RU"/>
        </w:rPr>
        <w:t xml:space="preserve"> </w:t>
      </w:r>
      <w:r w:rsidRPr="00ED44BB">
        <w:rPr>
          <w:sz w:val="28"/>
          <w:szCs w:val="28"/>
          <w:lang w:eastAsia="ru-RU"/>
        </w:rPr>
        <w:t>и</w:t>
      </w:r>
      <w:r w:rsidRPr="00ED44BB">
        <w:rPr>
          <w:spacing w:val="-3"/>
          <w:sz w:val="28"/>
          <w:szCs w:val="28"/>
          <w:lang w:eastAsia="ru-RU"/>
        </w:rPr>
        <w:t xml:space="preserve"> </w:t>
      </w:r>
      <w:r w:rsidRPr="00ED44BB">
        <w:rPr>
          <w:sz w:val="28"/>
          <w:szCs w:val="28"/>
          <w:lang w:eastAsia="ru-RU"/>
        </w:rPr>
        <w:t>обучающимися;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мини-педсоветов</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решения</w:t>
      </w:r>
      <w:r w:rsidRPr="00ED44BB">
        <w:rPr>
          <w:spacing w:val="1"/>
          <w:sz w:val="28"/>
          <w:szCs w:val="28"/>
          <w:lang w:eastAsia="ru-RU"/>
        </w:rPr>
        <w:t xml:space="preserve"> </w:t>
      </w:r>
      <w:r w:rsidRPr="00ED44BB">
        <w:rPr>
          <w:sz w:val="28"/>
          <w:szCs w:val="28"/>
          <w:lang w:eastAsia="ru-RU"/>
        </w:rPr>
        <w:t>конкретных</w:t>
      </w:r>
      <w:r w:rsidRPr="00ED44BB">
        <w:rPr>
          <w:spacing w:val="1"/>
          <w:sz w:val="28"/>
          <w:szCs w:val="28"/>
          <w:lang w:eastAsia="ru-RU"/>
        </w:rPr>
        <w:t xml:space="preserve"> </w:t>
      </w:r>
      <w:r w:rsidRPr="00ED44BB">
        <w:rPr>
          <w:sz w:val="28"/>
          <w:szCs w:val="28"/>
          <w:lang w:eastAsia="ru-RU"/>
        </w:rPr>
        <w:t>проблем</w:t>
      </w:r>
      <w:r w:rsidRPr="00ED44BB">
        <w:rPr>
          <w:spacing w:val="1"/>
          <w:sz w:val="28"/>
          <w:szCs w:val="28"/>
          <w:lang w:eastAsia="ru-RU"/>
        </w:rPr>
        <w:t xml:space="preserve"> </w:t>
      </w:r>
      <w:r w:rsidRPr="00ED44BB">
        <w:rPr>
          <w:sz w:val="28"/>
          <w:szCs w:val="28"/>
          <w:lang w:eastAsia="ru-RU"/>
        </w:rPr>
        <w:t>класса,</w:t>
      </w:r>
      <w:r w:rsidRPr="00ED44BB">
        <w:rPr>
          <w:spacing w:val="1"/>
          <w:sz w:val="28"/>
          <w:szCs w:val="28"/>
          <w:lang w:eastAsia="ru-RU"/>
        </w:rPr>
        <w:t xml:space="preserve"> </w:t>
      </w:r>
      <w:r w:rsidRPr="00ED44BB">
        <w:rPr>
          <w:sz w:val="28"/>
          <w:szCs w:val="28"/>
          <w:lang w:eastAsia="ru-RU"/>
        </w:rPr>
        <w:t>интеграции</w:t>
      </w:r>
      <w:r w:rsidRPr="00ED44BB">
        <w:rPr>
          <w:spacing w:val="1"/>
          <w:sz w:val="28"/>
          <w:szCs w:val="28"/>
          <w:lang w:eastAsia="ru-RU"/>
        </w:rPr>
        <w:t xml:space="preserve"> </w:t>
      </w:r>
      <w:r w:rsidRPr="00ED44BB">
        <w:rPr>
          <w:sz w:val="28"/>
          <w:szCs w:val="28"/>
          <w:lang w:eastAsia="ru-RU"/>
        </w:rPr>
        <w:t>воспитательных</w:t>
      </w:r>
      <w:r w:rsidRPr="00ED44BB">
        <w:rPr>
          <w:spacing w:val="1"/>
          <w:sz w:val="28"/>
          <w:szCs w:val="28"/>
          <w:lang w:eastAsia="ru-RU"/>
        </w:rPr>
        <w:t xml:space="preserve"> </w:t>
      </w:r>
      <w:r w:rsidRPr="00ED44BB">
        <w:rPr>
          <w:sz w:val="28"/>
          <w:szCs w:val="28"/>
          <w:lang w:eastAsia="ru-RU"/>
        </w:rPr>
        <w:t>влияний</w:t>
      </w:r>
      <w:r w:rsidRPr="00ED44BB">
        <w:rPr>
          <w:spacing w:val="1"/>
          <w:sz w:val="28"/>
          <w:szCs w:val="28"/>
          <w:lang w:eastAsia="ru-RU"/>
        </w:rPr>
        <w:t xml:space="preserve"> </w:t>
      </w:r>
      <w:r w:rsidRPr="00ED44BB">
        <w:rPr>
          <w:sz w:val="28"/>
          <w:szCs w:val="28"/>
          <w:lang w:eastAsia="ru-RU"/>
        </w:rPr>
        <w:t>педагогов</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привлечение</w:t>
      </w:r>
      <w:r w:rsidRPr="00ED44BB">
        <w:rPr>
          <w:spacing w:val="70"/>
          <w:sz w:val="28"/>
          <w:szCs w:val="28"/>
          <w:lang w:eastAsia="ru-RU"/>
        </w:rPr>
        <w:t xml:space="preserve"> </w:t>
      </w:r>
      <w:r w:rsidRPr="00ED44BB">
        <w:rPr>
          <w:sz w:val="28"/>
          <w:szCs w:val="28"/>
          <w:lang w:eastAsia="ru-RU"/>
        </w:rPr>
        <w:t>учителей-предметников к участию в классных делах, дающих</w:t>
      </w:r>
      <w:r w:rsidRPr="00ED44BB">
        <w:rPr>
          <w:spacing w:val="1"/>
          <w:sz w:val="28"/>
          <w:szCs w:val="28"/>
          <w:lang w:eastAsia="ru-RU"/>
        </w:rPr>
        <w:t xml:space="preserve"> </w:t>
      </w:r>
      <w:r w:rsidRPr="00ED44BB">
        <w:rPr>
          <w:sz w:val="28"/>
          <w:szCs w:val="28"/>
          <w:lang w:eastAsia="ru-RU"/>
        </w:rPr>
        <w:t>им</w:t>
      </w:r>
      <w:r w:rsidRPr="00ED44BB">
        <w:rPr>
          <w:spacing w:val="1"/>
          <w:sz w:val="28"/>
          <w:szCs w:val="28"/>
          <w:lang w:eastAsia="ru-RU"/>
        </w:rPr>
        <w:t xml:space="preserve"> </w:t>
      </w:r>
      <w:r w:rsidRPr="00ED44BB">
        <w:rPr>
          <w:sz w:val="28"/>
          <w:szCs w:val="28"/>
          <w:lang w:eastAsia="ru-RU"/>
        </w:rPr>
        <w:t>возможность</w:t>
      </w:r>
      <w:r w:rsidRPr="00ED44BB">
        <w:rPr>
          <w:spacing w:val="1"/>
          <w:sz w:val="28"/>
          <w:szCs w:val="28"/>
          <w:lang w:eastAsia="ru-RU"/>
        </w:rPr>
        <w:t xml:space="preserve"> </w:t>
      </w:r>
      <w:r w:rsidRPr="00ED44BB">
        <w:rPr>
          <w:sz w:val="28"/>
          <w:szCs w:val="28"/>
          <w:lang w:eastAsia="ru-RU"/>
        </w:rPr>
        <w:t>лучше</w:t>
      </w:r>
      <w:r w:rsidRPr="00ED44BB">
        <w:rPr>
          <w:spacing w:val="1"/>
          <w:sz w:val="28"/>
          <w:szCs w:val="28"/>
          <w:lang w:eastAsia="ru-RU"/>
        </w:rPr>
        <w:t xml:space="preserve"> </w:t>
      </w:r>
      <w:r w:rsidRPr="00ED44BB">
        <w:rPr>
          <w:sz w:val="28"/>
          <w:szCs w:val="28"/>
          <w:lang w:eastAsia="ru-RU"/>
        </w:rPr>
        <w:t>узнавать</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понимать</w:t>
      </w:r>
      <w:r w:rsidRPr="00ED44BB">
        <w:rPr>
          <w:spacing w:val="1"/>
          <w:sz w:val="28"/>
          <w:szCs w:val="28"/>
          <w:lang w:eastAsia="ru-RU"/>
        </w:rPr>
        <w:t xml:space="preserve"> </w:t>
      </w:r>
      <w:r w:rsidRPr="00ED44BB">
        <w:rPr>
          <w:i/>
          <w:sz w:val="28"/>
          <w:szCs w:val="28"/>
          <w:lang w:eastAsia="ru-RU"/>
        </w:rPr>
        <w:t>обучающихся</w:t>
      </w:r>
      <w:r w:rsidRPr="00ED44BB">
        <w:rPr>
          <w:sz w:val="28"/>
          <w:szCs w:val="28"/>
          <w:lang w:eastAsia="ru-RU"/>
        </w:rPr>
        <w:t>,</w:t>
      </w:r>
      <w:r w:rsidRPr="00ED44BB">
        <w:rPr>
          <w:spacing w:val="1"/>
          <w:sz w:val="28"/>
          <w:szCs w:val="28"/>
          <w:lang w:eastAsia="ru-RU"/>
        </w:rPr>
        <w:t xml:space="preserve"> </w:t>
      </w:r>
      <w:r w:rsidRPr="00ED44BB">
        <w:rPr>
          <w:sz w:val="28"/>
          <w:szCs w:val="28"/>
          <w:lang w:eastAsia="ru-RU"/>
        </w:rPr>
        <w:t>общаясь</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наблюдая</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во</w:t>
      </w:r>
      <w:r w:rsidRPr="00ED44BB">
        <w:rPr>
          <w:spacing w:val="1"/>
          <w:sz w:val="28"/>
          <w:szCs w:val="28"/>
          <w:lang w:eastAsia="ru-RU"/>
        </w:rPr>
        <w:t xml:space="preserve"> </w:t>
      </w:r>
      <w:r w:rsidRPr="00ED44BB">
        <w:rPr>
          <w:sz w:val="28"/>
          <w:szCs w:val="28"/>
          <w:lang w:eastAsia="ru-RU"/>
        </w:rPr>
        <w:t>внеучебной</w:t>
      </w:r>
      <w:r w:rsidRPr="00ED44BB">
        <w:rPr>
          <w:spacing w:val="1"/>
          <w:sz w:val="28"/>
          <w:szCs w:val="28"/>
          <w:lang w:eastAsia="ru-RU"/>
        </w:rPr>
        <w:t xml:space="preserve"> </w:t>
      </w:r>
      <w:r w:rsidRPr="00ED44BB">
        <w:rPr>
          <w:sz w:val="28"/>
          <w:szCs w:val="28"/>
          <w:lang w:eastAsia="ru-RU"/>
        </w:rPr>
        <w:t>обстановке,</w:t>
      </w:r>
      <w:r w:rsidRPr="00ED44BB">
        <w:rPr>
          <w:spacing w:val="1"/>
          <w:sz w:val="28"/>
          <w:szCs w:val="28"/>
          <w:lang w:eastAsia="ru-RU"/>
        </w:rPr>
        <w:t xml:space="preserve"> </w:t>
      </w:r>
      <w:r w:rsidRPr="00ED44BB">
        <w:rPr>
          <w:sz w:val="28"/>
          <w:szCs w:val="28"/>
          <w:lang w:eastAsia="ru-RU"/>
        </w:rPr>
        <w:t>участвовать</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родительских</w:t>
      </w:r>
      <w:r w:rsidRPr="00ED44BB">
        <w:rPr>
          <w:spacing w:val="1"/>
          <w:sz w:val="28"/>
          <w:szCs w:val="28"/>
          <w:lang w:eastAsia="ru-RU"/>
        </w:rPr>
        <w:t xml:space="preserve"> </w:t>
      </w:r>
      <w:r w:rsidRPr="00ED44BB">
        <w:rPr>
          <w:sz w:val="28"/>
          <w:szCs w:val="28"/>
          <w:lang w:eastAsia="ru-RU"/>
        </w:rPr>
        <w:t>собраниях класса;</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организацию</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регулярных</w:t>
      </w:r>
      <w:r w:rsidRPr="00ED44BB">
        <w:rPr>
          <w:spacing w:val="1"/>
          <w:sz w:val="28"/>
          <w:szCs w:val="28"/>
          <w:lang w:eastAsia="ru-RU"/>
        </w:rPr>
        <w:t xml:space="preserve"> </w:t>
      </w:r>
      <w:r w:rsidRPr="00ED44BB">
        <w:rPr>
          <w:sz w:val="28"/>
          <w:szCs w:val="28"/>
          <w:lang w:eastAsia="ru-RU"/>
        </w:rPr>
        <w:t>родительских</w:t>
      </w:r>
      <w:r w:rsidRPr="00ED44BB">
        <w:rPr>
          <w:spacing w:val="1"/>
          <w:sz w:val="28"/>
          <w:szCs w:val="28"/>
          <w:lang w:eastAsia="ru-RU"/>
        </w:rPr>
        <w:t xml:space="preserve"> </w:t>
      </w:r>
      <w:r w:rsidRPr="00ED44BB">
        <w:rPr>
          <w:sz w:val="28"/>
          <w:szCs w:val="28"/>
          <w:lang w:eastAsia="ru-RU"/>
        </w:rPr>
        <w:t>собраний,</w:t>
      </w:r>
      <w:r w:rsidRPr="00ED44BB">
        <w:rPr>
          <w:spacing w:val="1"/>
          <w:sz w:val="28"/>
          <w:szCs w:val="28"/>
          <w:lang w:eastAsia="ru-RU"/>
        </w:rPr>
        <w:t xml:space="preserve"> </w:t>
      </w:r>
      <w:r w:rsidRPr="00ED44BB">
        <w:rPr>
          <w:sz w:val="28"/>
          <w:szCs w:val="28"/>
          <w:lang w:eastAsia="ru-RU"/>
        </w:rPr>
        <w:t>информирование</w:t>
      </w:r>
      <w:r w:rsidRPr="00ED44BB">
        <w:rPr>
          <w:spacing w:val="1"/>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об</w:t>
      </w:r>
      <w:r w:rsidRPr="00ED44BB">
        <w:rPr>
          <w:spacing w:val="1"/>
          <w:sz w:val="28"/>
          <w:szCs w:val="28"/>
          <w:lang w:eastAsia="ru-RU"/>
        </w:rPr>
        <w:t xml:space="preserve"> </w:t>
      </w:r>
      <w:r w:rsidRPr="00ED44BB">
        <w:rPr>
          <w:sz w:val="28"/>
          <w:szCs w:val="28"/>
          <w:lang w:eastAsia="ru-RU"/>
        </w:rPr>
        <w:t>успехах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проблемах</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положении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классе,</w:t>
      </w:r>
      <w:r w:rsidRPr="00ED44BB">
        <w:rPr>
          <w:spacing w:val="1"/>
          <w:sz w:val="28"/>
          <w:szCs w:val="28"/>
          <w:lang w:eastAsia="ru-RU"/>
        </w:rPr>
        <w:t xml:space="preserve"> </w:t>
      </w:r>
      <w:r w:rsidRPr="00ED44BB">
        <w:rPr>
          <w:sz w:val="28"/>
          <w:szCs w:val="28"/>
          <w:lang w:eastAsia="ru-RU"/>
        </w:rPr>
        <w:t>жизни</w:t>
      </w:r>
      <w:r w:rsidRPr="00ED44BB">
        <w:rPr>
          <w:spacing w:val="1"/>
          <w:sz w:val="28"/>
          <w:szCs w:val="28"/>
          <w:lang w:eastAsia="ru-RU"/>
        </w:rPr>
        <w:t xml:space="preserve"> </w:t>
      </w:r>
      <w:r w:rsidRPr="00ED44BB">
        <w:rPr>
          <w:sz w:val="28"/>
          <w:szCs w:val="28"/>
          <w:lang w:eastAsia="ru-RU"/>
        </w:rPr>
        <w:t>класса</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целом,</w:t>
      </w:r>
      <w:r w:rsidRPr="00ED44BB">
        <w:rPr>
          <w:spacing w:val="1"/>
          <w:sz w:val="28"/>
          <w:szCs w:val="28"/>
          <w:lang w:eastAsia="ru-RU"/>
        </w:rPr>
        <w:t xml:space="preserve"> </w:t>
      </w:r>
      <w:r w:rsidRPr="00ED44BB">
        <w:rPr>
          <w:sz w:val="28"/>
          <w:szCs w:val="28"/>
          <w:lang w:eastAsia="ru-RU"/>
        </w:rPr>
        <w:t>помощь</w:t>
      </w:r>
      <w:r w:rsidRPr="00ED44BB">
        <w:rPr>
          <w:spacing w:val="1"/>
          <w:sz w:val="28"/>
          <w:szCs w:val="28"/>
          <w:lang w:eastAsia="ru-RU"/>
        </w:rPr>
        <w:t xml:space="preserve"> </w:t>
      </w:r>
      <w:r w:rsidRPr="00ED44BB">
        <w:rPr>
          <w:sz w:val="28"/>
          <w:szCs w:val="28"/>
          <w:lang w:eastAsia="ru-RU"/>
        </w:rPr>
        <w:t>родителям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иным</w:t>
      </w:r>
      <w:r w:rsidRPr="00ED44BB">
        <w:rPr>
          <w:spacing w:val="1"/>
          <w:sz w:val="28"/>
          <w:szCs w:val="28"/>
          <w:lang w:eastAsia="ru-RU"/>
        </w:rPr>
        <w:t xml:space="preserve"> </w:t>
      </w:r>
      <w:r w:rsidRPr="00ED44BB">
        <w:rPr>
          <w:sz w:val="28"/>
          <w:szCs w:val="28"/>
          <w:lang w:eastAsia="ru-RU"/>
        </w:rPr>
        <w:t>членам</w:t>
      </w:r>
      <w:r w:rsidRPr="00ED44BB">
        <w:rPr>
          <w:spacing w:val="-1"/>
          <w:sz w:val="28"/>
          <w:szCs w:val="28"/>
          <w:lang w:eastAsia="ru-RU"/>
        </w:rPr>
        <w:t xml:space="preserve"> </w:t>
      </w:r>
      <w:r w:rsidRPr="00ED44BB">
        <w:rPr>
          <w:sz w:val="28"/>
          <w:szCs w:val="28"/>
          <w:lang w:eastAsia="ru-RU"/>
        </w:rPr>
        <w:t>семьи в</w:t>
      </w:r>
      <w:r w:rsidRPr="00ED44BB">
        <w:rPr>
          <w:spacing w:val="-2"/>
          <w:sz w:val="28"/>
          <w:szCs w:val="28"/>
          <w:lang w:eastAsia="ru-RU"/>
        </w:rPr>
        <w:t xml:space="preserve"> </w:t>
      </w:r>
      <w:r w:rsidRPr="00ED44BB">
        <w:rPr>
          <w:sz w:val="28"/>
          <w:szCs w:val="28"/>
          <w:lang w:eastAsia="ru-RU"/>
        </w:rPr>
        <w:t>отношениях</w:t>
      </w:r>
      <w:r w:rsidRPr="00ED44BB">
        <w:rPr>
          <w:spacing w:val="-3"/>
          <w:sz w:val="28"/>
          <w:szCs w:val="28"/>
          <w:lang w:eastAsia="ru-RU"/>
        </w:rPr>
        <w:t xml:space="preserve"> </w:t>
      </w:r>
      <w:r w:rsidRPr="00ED44BB">
        <w:rPr>
          <w:sz w:val="28"/>
          <w:szCs w:val="28"/>
          <w:lang w:eastAsia="ru-RU"/>
        </w:rPr>
        <w:t>с учителями,</w:t>
      </w:r>
      <w:r w:rsidRPr="00ED44BB">
        <w:rPr>
          <w:spacing w:val="-1"/>
          <w:sz w:val="28"/>
          <w:szCs w:val="28"/>
          <w:lang w:eastAsia="ru-RU"/>
        </w:rPr>
        <w:t xml:space="preserve"> </w:t>
      </w:r>
      <w:r w:rsidRPr="00ED44BB">
        <w:rPr>
          <w:sz w:val="28"/>
          <w:szCs w:val="28"/>
          <w:lang w:eastAsia="ru-RU"/>
        </w:rPr>
        <w:t>администрацией;</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создание</w:t>
      </w:r>
      <w:r w:rsidRPr="00ED44BB">
        <w:rPr>
          <w:spacing w:val="31"/>
          <w:sz w:val="28"/>
          <w:szCs w:val="28"/>
          <w:lang w:eastAsia="ru-RU"/>
        </w:rPr>
        <w:t xml:space="preserve"> </w:t>
      </w:r>
      <w:r w:rsidRPr="00ED44BB">
        <w:rPr>
          <w:sz w:val="28"/>
          <w:szCs w:val="28"/>
          <w:lang w:eastAsia="ru-RU"/>
        </w:rPr>
        <w:t>и</w:t>
      </w:r>
      <w:r w:rsidRPr="00ED44BB">
        <w:rPr>
          <w:spacing w:val="98"/>
          <w:sz w:val="28"/>
          <w:szCs w:val="28"/>
          <w:lang w:eastAsia="ru-RU"/>
        </w:rPr>
        <w:t xml:space="preserve"> </w:t>
      </w:r>
      <w:r w:rsidRPr="00ED44BB">
        <w:rPr>
          <w:sz w:val="28"/>
          <w:szCs w:val="28"/>
          <w:lang w:eastAsia="ru-RU"/>
        </w:rPr>
        <w:t>организацию</w:t>
      </w:r>
      <w:r w:rsidRPr="00ED44BB">
        <w:rPr>
          <w:spacing w:val="97"/>
          <w:sz w:val="28"/>
          <w:szCs w:val="28"/>
          <w:lang w:eastAsia="ru-RU"/>
        </w:rPr>
        <w:t xml:space="preserve"> </w:t>
      </w:r>
      <w:r w:rsidRPr="00ED44BB">
        <w:rPr>
          <w:sz w:val="28"/>
          <w:szCs w:val="28"/>
          <w:lang w:eastAsia="ru-RU"/>
        </w:rPr>
        <w:t>работы</w:t>
      </w:r>
      <w:r w:rsidRPr="00ED44BB">
        <w:rPr>
          <w:spacing w:val="101"/>
          <w:sz w:val="28"/>
          <w:szCs w:val="28"/>
          <w:lang w:eastAsia="ru-RU"/>
        </w:rPr>
        <w:t xml:space="preserve"> </w:t>
      </w:r>
      <w:r w:rsidRPr="00ED44BB">
        <w:rPr>
          <w:sz w:val="28"/>
          <w:szCs w:val="28"/>
          <w:lang w:eastAsia="ru-RU"/>
        </w:rPr>
        <w:t>родительского</w:t>
      </w:r>
      <w:r w:rsidRPr="00ED44BB">
        <w:rPr>
          <w:spacing w:val="100"/>
          <w:sz w:val="28"/>
          <w:szCs w:val="28"/>
          <w:lang w:eastAsia="ru-RU"/>
        </w:rPr>
        <w:t xml:space="preserve"> </w:t>
      </w:r>
      <w:r w:rsidRPr="00ED44BB">
        <w:rPr>
          <w:sz w:val="28"/>
          <w:szCs w:val="28"/>
          <w:lang w:eastAsia="ru-RU"/>
        </w:rPr>
        <w:t>комитета</w:t>
      </w:r>
      <w:r w:rsidRPr="00ED44BB">
        <w:rPr>
          <w:spacing w:val="100"/>
          <w:sz w:val="28"/>
          <w:szCs w:val="28"/>
          <w:lang w:eastAsia="ru-RU"/>
        </w:rPr>
        <w:t xml:space="preserve"> </w:t>
      </w:r>
      <w:r w:rsidRPr="00ED44BB">
        <w:rPr>
          <w:sz w:val="28"/>
          <w:szCs w:val="28"/>
          <w:lang w:eastAsia="ru-RU"/>
        </w:rPr>
        <w:t>класса, участвующего</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решении</w:t>
      </w:r>
      <w:r w:rsidRPr="00ED44BB">
        <w:rPr>
          <w:spacing w:val="1"/>
          <w:sz w:val="28"/>
          <w:szCs w:val="28"/>
          <w:lang w:eastAsia="ru-RU"/>
        </w:rPr>
        <w:t xml:space="preserve"> </w:t>
      </w:r>
      <w:r w:rsidRPr="00ED44BB">
        <w:rPr>
          <w:sz w:val="28"/>
          <w:szCs w:val="28"/>
          <w:lang w:eastAsia="ru-RU"/>
        </w:rPr>
        <w:t>вопросов</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обучения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классе, общеобразовательной</w:t>
      </w:r>
      <w:r w:rsidRPr="00ED44BB">
        <w:rPr>
          <w:spacing w:val="-4"/>
          <w:sz w:val="28"/>
          <w:szCs w:val="28"/>
          <w:lang w:eastAsia="ru-RU"/>
        </w:rPr>
        <w:t xml:space="preserve"> </w:t>
      </w:r>
      <w:r w:rsidRPr="00ED44BB">
        <w:rPr>
          <w:sz w:val="28"/>
          <w:szCs w:val="28"/>
          <w:lang w:eastAsia="ru-RU"/>
        </w:rPr>
        <w:t>организации;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привлечение</w:t>
      </w:r>
      <w:r w:rsidRPr="00ED44BB">
        <w:rPr>
          <w:spacing w:val="1"/>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(законных</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членов</w:t>
      </w:r>
      <w:r w:rsidRPr="00ED44BB">
        <w:rPr>
          <w:spacing w:val="1"/>
          <w:sz w:val="28"/>
          <w:szCs w:val="28"/>
          <w:lang w:eastAsia="ru-RU"/>
        </w:rPr>
        <w:t xml:space="preserve"> </w:t>
      </w:r>
      <w:r w:rsidRPr="00ED44BB">
        <w:rPr>
          <w:sz w:val="28"/>
          <w:szCs w:val="28"/>
          <w:lang w:eastAsia="ru-RU"/>
        </w:rPr>
        <w:t>семей</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проведению</w:t>
      </w:r>
      <w:r w:rsidRPr="00ED44BB">
        <w:rPr>
          <w:spacing w:val="1"/>
          <w:sz w:val="28"/>
          <w:szCs w:val="28"/>
          <w:lang w:eastAsia="ru-RU"/>
        </w:rPr>
        <w:t xml:space="preserve"> </w:t>
      </w:r>
      <w:r w:rsidRPr="00ED44BB">
        <w:rPr>
          <w:sz w:val="28"/>
          <w:szCs w:val="28"/>
          <w:lang w:eastAsia="ru-RU"/>
        </w:rPr>
        <w:t>воспитательных</w:t>
      </w:r>
      <w:r w:rsidRPr="00ED44BB">
        <w:rPr>
          <w:spacing w:val="71"/>
          <w:sz w:val="28"/>
          <w:szCs w:val="28"/>
          <w:lang w:eastAsia="ru-RU"/>
        </w:rPr>
        <w:t xml:space="preserve"> </w:t>
      </w:r>
      <w:r w:rsidRPr="00ED44BB">
        <w:rPr>
          <w:sz w:val="28"/>
          <w:szCs w:val="28"/>
          <w:lang w:eastAsia="ru-RU"/>
        </w:rPr>
        <w:t>дел,</w:t>
      </w:r>
      <w:r w:rsidRPr="00ED44BB">
        <w:rPr>
          <w:spacing w:val="1"/>
          <w:sz w:val="28"/>
          <w:szCs w:val="28"/>
          <w:lang w:eastAsia="ru-RU"/>
        </w:rPr>
        <w:t xml:space="preserve"> </w:t>
      </w:r>
      <w:r w:rsidRPr="00ED44BB">
        <w:rPr>
          <w:sz w:val="28"/>
          <w:szCs w:val="28"/>
          <w:lang w:eastAsia="ru-RU"/>
        </w:rPr>
        <w:t>мероприятий</w:t>
      </w:r>
      <w:r w:rsidRPr="00ED44BB">
        <w:rPr>
          <w:spacing w:val="-1"/>
          <w:sz w:val="28"/>
          <w:szCs w:val="28"/>
          <w:lang w:eastAsia="ru-RU"/>
        </w:rPr>
        <w:t xml:space="preserve"> </w:t>
      </w:r>
      <w:r w:rsidRPr="00ED44BB">
        <w:rPr>
          <w:sz w:val="28"/>
          <w:szCs w:val="28"/>
          <w:lang w:eastAsia="ru-RU"/>
        </w:rPr>
        <w:t>в</w:t>
      </w:r>
      <w:r w:rsidRPr="00ED44BB">
        <w:rPr>
          <w:spacing w:val="-2"/>
          <w:sz w:val="28"/>
          <w:szCs w:val="28"/>
          <w:lang w:eastAsia="ru-RU"/>
        </w:rPr>
        <w:t xml:space="preserve"> </w:t>
      </w:r>
      <w:r w:rsidRPr="00ED44BB">
        <w:rPr>
          <w:sz w:val="28"/>
          <w:szCs w:val="28"/>
          <w:lang w:eastAsia="ru-RU"/>
        </w:rPr>
        <w:t>классе</w:t>
      </w:r>
      <w:r w:rsidRPr="00ED44BB">
        <w:rPr>
          <w:spacing w:val="-1"/>
          <w:sz w:val="28"/>
          <w:szCs w:val="28"/>
          <w:lang w:eastAsia="ru-RU"/>
        </w:rPr>
        <w:t xml:space="preserve"> </w:t>
      </w:r>
      <w:r w:rsidRPr="00ED44BB">
        <w:rPr>
          <w:sz w:val="28"/>
          <w:szCs w:val="28"/>
          <w:lang w:eastAsia="ru-RU"/>
        </w:rPr>
        <w:t>и общеобразовательной</w:t>
      </w:r>
      <w:r w:rsidRPr="00ED44BB">
        <w:rPr>
          <w:spacing w:val="-1"/>
          <w:sz w:val="28"/>
          <w:szCs w:val="28"/>
          <w:lang w:eastAsia="ru-RU"/>
        </w:rPr>
        <w:t xml:space="preserve"> </w:t>
      </w:r>
      <w:r w:rsidRPr="00ED44BB">
        <w:rPr>
          <w:sz w:val="28"/>
          <w:szCs w:val="28"/>
          <w:lang w:eastAsia="ru-RU"/>
        </w:rPr>
        <w:t>организации;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проведение</w:t>
      </w:r>
      <w:r w:rsidRPr="00ED44BB">
        <w:rPr>
          <w:spacing w:val="-3"/>
          <w:sz w:val="28"/>
          <w:szCs w:val="28"/>
          <w:lang w:eastAsia="ru-RU"/>
        </w:rPr>
        <w:t xml:space="preserve"> </w:t>
      </w:r>
      <w:r w:rsidRPr="00ED44BB">
        <w:rPr>
          <w:sz w:val="28"/>
          <w:szCs w:val="28"/>
          <w:lang w:eastAsia="ru-RU"/>
        </w:rPr>
        <w:t>в</w:t>
      </w:r>
      <w:r w:rsidRPr="00ED44BB">
        <w:rPr>
          <w:spacing w:val="-3"/>
          <w:sz w:val="28"/>
          <w:szCs w:val="28"/>
          <w:lang w:eastAsia="ru-RU"/>
        </w:rPr>
        <w:t xml:space="preserve"> </w:t>
      </w:r>
      <w:r w:rsidRPr="00ED44BB">
        <w:rPr>
          <w:sz w:val="28"/>
          <w:szCs w:val="28"/>
          <w:lang w:eastAsia="ru-RU"/>
        </w:rPr>
        <w:t>классе</w:t>
      </w:r>
      <w:r w:rsidRPr="00ED44BB">
        <w:rPr>
          <w:spacing w:val="-4"/>
          <w:sz w:val="28"/>
          <w:szCs w:val="28"/>
          <w:lang w:eastAsia="ru-RU"/>
        </w:rPr>
        <w:t xml:space="preserve"> </w:t>
      </w:r>
      <w:r w:rsidRPr="00ED44BB">
        <w:rPr>
          <w:sz w:val="28"/>
          <w:szCs w:val="28"/>
          <w:lang w:eastAsia="ru-RU"/>
        </w:rPr>
        <w:t>праздников,</w:t>
      </w:r>
      <w:r w:rsidRPr="00ED44BB">
        <w:rPr>
          <w:spacing w:val="-3"/>
          <w:sz w:val="28"/>
          <w:szCs w:val="28"/>
          <w:lang w:eastAsia="ru-RU"/>
        </w:rPr>
        <w:t xml:space="preserve"> </w:t>
      </w:r>
      <w:r w:rsidRPr="00ED44BB">
        <w:rPr>
          <w:sz w:val="28"/>
          <w:szCs w:val="28"/>
          <w:lang w:eastAsia="ru-RU"/>
        </w:rPr>
        <w:t>конкурсов,</w:t>
      </w:r>
      <w:r w:rsidRPr="00ED44BB">
        <w:rPr>
          <w:spacing w:val="-3"/>
          <w:sz w:val="28"/>
          <w:szCs w:val="28"/>
          <w:lang w:eastAsia="ru-RU"/>
        </w:rPr>
        <w:t xml:space="preserve"> </w:t>
      </w:r>
      <w:r w:rsidRPr="00ED44BB">
        <w:rPr>
          <w:sz w:val="28"/>
          <w:szCs w:val="28"/>
          <w:lang w:eastAsia="ru-RU"/>
        </w:rPr>
        <w:t>соревнований</w:t>
      </w:r>
      <w:r w:rsidRPr="00ED44BB">
        <w:rPr>
          <w:spacing w:val="-5"/>
          <w:sz w:val="28"/>
          <w:szCs w:val="28"/>
          <w:lang w:eastAsia="ru-RU"/>
        </w:rPr>
        <w:t xml:space="preserve"> </w:t>
      </w:r>
      <w:r w:rsidRPr="00ED44BB">
        <w:rPr>
          <w:sz w:val="28"/>
          <w:szCs w:val="28"/>
          <w:lang w:eastAsia="ru-RU"/>
        </w:rPr>
        <w:t>и</w:t>
      </w:r>
      <w:r w:rsidRPr="00ED44BB">
        <w:rPr>
          <w:spacing w:val="-4"/>
          <w:sz w:val="28"/>
          <w:szCs w:val="28"/>
          <w:lang w:eastAsia="ru-RU"/>
        </w:rPr>
        <w:t xml:space="preserve"> </w:t>
      </w:r>
      <w:r w:rsidRPr="00ED44BB">
        <w:rPr>
          <w:sz w:val="28"/>
          <w:szCs w:val="28"/>
          <w:lang w:eastAsia="ru-RU"/>
        </w:rPr>
        <w:t>т.</w:t>
      </w:r>
      <w:r w:rsidRPr="00ED44BB">
        <w:rPr>
          <w:spacing w:val="3"/>
          <w:sz w:val="28"/>
          <w:szCs w:val="28"/>
          <w:lang w:eastAsia="ru-RU"/>
        </w:rPr>
        <w:t xml:space="preserve"> </w:t>
      </w:r>
      <w:r w:rsidRPr="00ED44BB">
        <w:rPr>
          <w:sz w:val="28"/>
          <w:szCs w:val="28"/>
          <w:lang w:eastAsia="ru-RU"/>
        </w:rPr>
        <w:t>п.</w:t>
      </w:r>
    </w:p>
    <w:p w:rsidR="00ED44BB" w:rsidRPr="00ED44BB" w:rsidRDefault="00ED44BB" w:rsidP="00ED44BB">
      <w:pPr>
        <w:ind w:left="930"/>
        <w:jc w:val="both"/>
        <w:outlineLvl w:val="1"/>
        <w:rPr>
          <w:b/>
          <w:bCs/>
          <w:sz w:val="28"/>
          <w:szCs w:val="28"/>
        </w:rPr>
      </w:pPr>
    </w:p>
    <w:p w:rsidR="00ED44BB" w:rsidRPr="00ED44BB" w:rsidRDefault="00ED44BB" w:rsidP="00ED44BB">
      <w:pPr>
        <w:ind w:firstLine="709"/>
        <w:jc w:val="both"/>
        <w:outlineLvl w:val="1"/>
        <w:rPr>
          <w:b/>
          <w:bCs/>
          <w:sz w:val="28"/>
          <w:szCs w:val="28"/>
        </w:rPr>
      </w:pPr>
      <w:bookmarkStart w:id="69" w:name="_Toc114085929"/>
      <w:r w:rsidRPr="00ED44BB">
        <w:rPr>
          <w:b/>
          <w:bCs/>
          <w:sz w:val="28"/>
          <w:szCs w:val="28"/>
        </w:rPr>
        <w:t>Основные</w:t>
      </w:r>
      <w:r w:rsidRPr="00ED44BB">
        <w:rPr>
          <w:b/>
          <w:bCs/>
          <w:spacing w:val="-2"/>
          <w:sz w:val="28"/>
          <w:szCs w:val="28"/>
        </w:rPr>
        <w:t xml:space="preserve"> </w:t>
      </w:r>
      <w:r w:rsidRPr="00ED44BB">
        <w:rPr>
          <w:b/>
          <w:bCs/>
          <w:sz w:val="28"/>
          <w:szCs w:val="28"/>
        </w:rPr>
        <w:t>школьные</w:t>
      </w:r>
      <w:r w:rsidRPr="00ED44BB">
        <w:rPr>
          <w:b/>
          <w:bCs/>
          <w:spacing w:val="-2"/>
          <w:sz w:val="28"/>
          <w:szCs w:val="28"/>
        </w:rPr>
        <w:t xml:space="preserve"> </w:t>
      </w:r>
      <w:r w:rsidRPr="00ED44BB">
        <w:rPr>
          <w:b/>
          <w:bCs/>
          <w:sz w:val="28"/>
          <w:szCs w:val="28"/>
        </w:rPr>
        <w:t>дела</w:t>
      </w:r>
      <w:bookmarkEnd w:id="69"/>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Для этого в Школе используются следующие формы работы</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b/>
          <w:bCs/>
          <w:i/>
          <w:iCs/>
          <w:color w:val="000000"/>
          <w:sz w:val="28"/>
          <w:szCs w:val="28"/>
          <w:lang w:eastAsia="ru-RU"/>
        </w:rPr>
        <w:t>На внешкольном уровне:</w:t>
      </w:r>
    </w:p>
    <w:p w:rsidR="00ED44BB" w:rsidRPr="00ED44BB" w:rsidRDefault="00ED44BB" w:rsidP="00ED44BB">
      <w:pPr>
        <w:widowControl/>
        <w:shd w:val="clear" w:color="auto" w:fill="FFFFFF"/>
        <w:autoSpaceDE/>
        <w:autoSpaceDN/>
        <w:ind w:firstLine="709"/>
        <w:jc w:val="both"/>
        <w:rPr>
          <w:color w:val="000000"/>
          <w:sz w:val="28"/>
          <w:szCs w:val="28"/>
          <w:lang w:eastAsia="ru-RU"/>
        </w:rPr>
      </w:pPr>
      <w:r w:rsidRPr="00ED44BB">
        <w:rPr>
          <w:color w:val="000000"/>
          <w:sz w:val="28"/>
          <w:szCs w:val="28"/>
          <w:lang w:eastAsia="ru-RU"/>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w:t>
      </w:r>
      <w:r w:rsidRPr="00ED44BB">
        <w:rPr>
          <w:color w:val="000000"/>
          <w:sz w:val="28"/>
          <w:szCs w:val="28"/>
          <w:lang w:eastAsia="ru-RU"/>
        </w:rPr>
        <w:lastRenderedPageBreak/>
        <w:t>патриотической, трудовой направленности), ориентированные на преобразование окружающего школу социума:</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патриотическая акция «Бессмертный полк»</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экологическая акция «Экологический десант»</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открытые дискуссионные площадки –  комплекс открытых дискуссионных площадок.</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общешкольные родительские и ученические собрания, которые проводятся регулярно, в их рамках  обсуждаются насущные проблемы;</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ЗП, ПДН);</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проводимые для жителей поселка и организуемые совместно</w:t>
      </w:r>
      <w:r w:rsidRPr="00ED44BB">
        <w:rPr>
          <w:i/>
          <w:iCs/>
          <w:color w:val="000000"/>
          <w:sz w:val="28"/>
          <w:szCs w:val="28"/>
          <w:lang w:eastAsia="ru-RU"/>
        </w:rPr>
        <w:t> </w:t>
      </w:r>
      <w:r w:rsidRPr="00ED44BB">
        <w:rPr>
          <w:color w:val="000000"/>
          <w:sz w:val="28"/>
          <w:szCs w:val="28"/>
          <w:lang w:eastAsia="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спортивно-оздоровительная деятельность:  «Веселые старты», соревнования по настольному теннису, волейболу, футболу и т.п. с участием родителей в командах;</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ED44BB" w:rsidRPr="00ED44BB" w:rsidRDefault="00ED44BB" w:rsidP="00240A6B">
      <w:pPr>
        <w:widowControl/>
        <w:numPr>
          <w:ilvl w:val="0"/>
          <w:numId w:val="145"/>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b/>
          <w:bCs/>
          <w:i/>
          <w:iCs/>
          <w:color w:val="000000"/>
          <w:sz w:val="28"/>
          <w:szCs w:val="28"/>
          <w:lang w:eastAsia="ru-RU"/>
        </w:rPr>
        <w:t>На школьном уровне:</w:t>
      </w:r>
    </w:p>
    <w:p w:rsidR="00ED44BB" w:rsidRPr="00ED44BB" w:rsidRDefault="00ED44BB" w:rsidP="00ED44BB">
      <w:pPr>
        <w:widowControl/>
        <w:shd w:val="clear" w:color="auto" w:fill="FFFFFF"/>
        <w:autoSpaceDE/>
        <w:autoSpaceDN/>
        <w:ind w:firstLine="709"/>
        <w:jc w:val="both"/>
        <w:rPr>
          <w:color w:val="000000"/>
          <w:sz w:val="28"/>
          <w:szCs w:val="28"/>
          <w:lang w:eastAsia="ru-RU"/>
        </w:rPr>
      </w:pPr>
      <w:r w:rsidRPr="00ED44BB">
        <w:rPr>
          <w:color w:val="000000"/>
          <w:sz w:val="28"/>
          <w:szCs w:val="28"/>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lastRenderedPageBreak/>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Предметные недели (литературы, русского и немецкого языков; математики, физики, биологии и химии; истории, обществознания и географии; начальных классов);</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День науки (подготовка проектов, исследовательских работ и их защита)  </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«Посвящение в первоклассники»;</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«Посвящение в пятиклассники»;</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«Первый звонок»;</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«Последний звонок».</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еженедельные общешкольные линейки (по понедельникам) с вручением грамот и благодарностей;</w:t>
      </w:r>
    </w:p>
    <w:p w:rsidR="00ED44BB" w:rsidRPr="00ED44BB" w:rsidRDefault="00ED44BB" w:rsidP="00240A6B">
      <w:pPr>
        <w:widowControl/>
        <w:numPr>
          <w:ilvl w:val="0"/>
          <w:numId w:val="146"/>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награждение на торжественной линейке «Последний звонок» классов, победивших в конкурсе  «Лучший класс года».</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b/>
          <w:bCs/>
          <w:i/>
          <w:iCs/>
          <w:color w:val="000000"/>
          <w:sz w:val="28"/>
          <w:szCs w:val="28"/>
          <w:lang w:eastAsia="ru-RU"/>
        </w:rPr>
        <w:t>На уровне классов:</w:t>
      </w:r>
      <w:r w:rsidRPr="00ED44BB">
        <w:rPr>
          <w:b/>
          <w:bCs/>
          <w:color w:val="000000"/>
          <w:sz w:val="28"/>
          <w:szCs w:val="28"/>
          <w:lang w:val="en-US" w:eastAsia="ru-RU"/>
        </w:rPr>
        <w:t> </w:t>
      </w:r>
    </w:p>
    <w:p w:rsidR="00ED44BB" w:rsidRPr="00ED44BB" w:rsidRDefault="00ED44BB" w:rsidP="00240A6B">
      <w:pPr>
        <w:widowControl/>
        <w:numPr>
          <w:ilvl w:val="0"/>
          <w:numId w:val="147"/>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выбор и делегирование представителей классов в общешкольные советы дел, ответственных за подготовку общешкольных ключевых дел;  </w:t>
      </w:r>
    </w:p>
    <w:p w:rsidR="00ED44BB" w:rsidRPr="00ED44BB" w:rsidRDefault="00ED44BB" w:rsidP="00240A6B">
      <w:pPr>
        <w:widowControl/>
        <w:numPr>
          <w:ilvl w:val="0"/>
          <w:numId w:val="147"/>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участие школьных классов в реализации общешкольных ключевых дел;</w:t>
      </w:r>
    </w:p>
    <w:p w:rsidR="00ED44BB" w:rsidRPr="00ED44BB" w:rsidRDefault="00ED44BB" w:rsidP="00240A6B">
      <w:pPr>
        <w:widowControl/>
        <w:numPr>
          <w:ilvl w:val="0"/>
          <w:numId w:val="147"/>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b/>
          <w:bCs/>
          <w:i/>
          <w:iCs/>
          <w:color w:val="000000"/>
          <w:sz w:val="28"/>
          <w:szCs w:val="28"/>
          <w:lang w:eastAsia="ru-RU"/>
        </w:rPr>
        <w:t>На индивидуальном уровне:</w:t>
      </w:r>
      <w:r w:rsidRPr="00ED44BB">
        <w:rPr>
          <w:b/>
          <w:bCs/>
          <w:color w:val="000000"/>
          <w:sz w:val="28"/>
          <w:szCs w:val="28"/>
          <w:lang w:val="en-US" w:eastAsia="ru-RU"/>
        </w:rPr>
        <w:t> </w:t>
      </w:r>
    </w:p>
    <w:p w:rsidR="00ED44BB" w:rsidRPr="00ED44BB" w:rsidRDefault="00ED44BB" w:rsidP="00240A6B">
      <w:pPr>
        <w:widowControl/>
        <w:numPr>
          <w:ilvl w:val="0"/>
          <w:numId w:val="148"/>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вовлечение по возможности</w:t>
      </w:r>
      <w:r w:rsidRPr="00ED44BB">
        <w:rPr>
          <w:i/>
          <w:iCs/>
          <w:color w:val="000000"/>
          <w:sz w:val="28"/>
          <w:szCs w:val="28"/>
          <w:lang w:eastAsia="ru-RU"/>
        </w:rPr>
        <w:t> </w:t>
      </w:r>
      <w:r w:rsidRPr="00ED44BB">
        <w:rPr>
          <w:color w:val="000000"/>
          <w:sz w:val="28"/>
          <w:szCs w:val="28"/>
          <w:lang w:eastAsia="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D44BB" w:rsidRPr="00ED44BB" w:rsidRDefault="00ED44BB" w:rsidP="00240A6B">
      <w:pPr>
        <w:widowControl/>
        <w:numPr>
          <w:ilvl w:val="0"/>
          <w:numId w:val="148"/>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lastRenderedPageBreak/>
        <w:t>индивидуальная помощь ребенку (при необходимости) в освоении навыков подготовки, проведения и анализа ключевых дел;</w:t>
      </w:r>
    </w:p>
    <w:p w:rsidR="00ED44BB" w:rsidRPr="00ED44BB" w:rsidRDefault="00ED44BB" w:rsidP="00240A6B">
      <w:pPr>
        <w:widowControl/>
        <w:numPr>
          <w:ilvl w:val="0"/>
          <w:numId w:val="148"/>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D44BB" w:rsidRPr="00ED44BB" w:rsidRDefault="00ED44BB" w:rsidP="00240A6B">
      <w:pPr>
        <w:widowControl/>
        <w:numPr>
          <w:ilvl w:val="0"/>
          <w:numId w:val="148"/>
        </w:numPr>
        <w:shd w:val="clear" w:color="auto" w:fill="FFFFFF"/>
        <w:autoSpaceDE/>
        <w:autoSpaceDN/>
        <w:adjustRightInd w:val="0"/>
        <w:ind w:firstLine="709"/>
        <w:contextualSpacing/>
        <w:jc w:val="both"/>
        <w:rPr>
          <w:color w:val="000000"/>
          <w:sz w:val="28"/>
          <w:szCs w:val="28"/>
          <w:lang w:eastAsia="ru-RU"/>
        </w:rPr>
      </w:pPr>
      <w:r w:rsidRPr="00ED44BB">
        <w:rPr>
          <w:color w:val="000000"/>
          <w:sz w:val="28"/>
          <w:szCs w:val="28"/>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D44BB" w:rsidRPr="00ED44BB" w:rsidRDefault="00ED44BB" w:rsidP="00ED44BB">
      <w:pPr>
        <w:jc w:val="both"/>
        <w:outlineLvl w:val="1"/>
        <w:rPr>
          <w:b/>
          <w:bCs/>
          <w:sz w:val="28"/>
          <w:szCs w:val="28"/>
          <w:highlight w:val="yellow"/>
        </w:rPr>
      </w:pPr>
    </w:p>
    <w:p w:rsidR="00ED44BB" w:rsidRPr="00ED44BB" w:rsidRDefault="00ED44BB" w:rsidP="00ED44BB">
      <w:pPr>
        <w:ind w:firstLine="709"/>
        <w:jc w:val="both"/>
        <w:outlineLvl w:val="1"/>
        <w:rPr>
          <w:b/>
          <w:bCs/>
          <w:sz w:val="28"/>
          <w:szCs w:val="28"/>
        </w:rPr>
      </w:pPr>
      <w:bookmarkStart w:id="70" w:name="_Toc114085930"/>
      <w:r w:rsidRPr="00ED44BB">
        <w:rPr>
          <w:b/>
          <w:bCs/>
          <w:sz w:val="28"/>
          <w:szCs w:val="28"/>
        </w:rPr>
        <w:t>Внешкольные</w:t>
      </w:r>
      <w:r w:rsidRPr="00ED44BB">
        <w:rPr>
          <w:b/>
          <w:bCs/>
          <w:spacing w:val="-3"/>
          <w:sz w:val="28"/>
          <w:szCs w:val="28"/>
        </w:rPr>
        <w:t xml:space="preserve"> </w:t>
      </w:r>
      <w:r w:rsidRPr="00ED44BB">
        <w:rPr>
          <w:b/>
          <w:bCs/>
          <w:sz w:val="28"/>
          <w:szCs w:val="28"/>
        </w:rPr>
        <w:t>мероприятия</w:t>
      </w:r>
      <w:bookmarkEnd w:id="70"/>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Реализация воспитательного потенциала внешкольных мероприятий предусматривает:</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общие</w:t>
      </w:r>
      <w:r w:rsidRPr="00ED44BB">
        <w:rPr>
          <w:spacing w:val="1"/>
          <w:sz w:val="28"/>
          <w:szCs w:val="28"/>
          <w:lang w:eastAsia="ru-RU"/>
        </w:rPr>
        <w:t xml:space="preserve"> </w:t>
      </w:r>
      <w:r w:rsidRPr="00ED44BB">
        <w:rPr>
          <w:sz w:val="28"/>
          <w:szCs w:val="28"/>
          <w:lang w:eastAsia="ru-RU"/>
        </w:rPr>
        <w:t>внешкольные</w:t>
      </w:r>
      <w:r w:rsidRPr="00ED44BB">
        <w:rPr>
          <w:spacing w:val="1"/>
          <w:sz w:val="28"/>
          <w:szCs w:val="28"/>
          <w:lang w:eastAsia="ru-RU"/>
        </w:rPr>
        <w:t xml:space="preserve"> </w:t>
      </w:r>
      <w:r w:rsidRPr="00ED44BB">
        <w:rPr>
          <w:sz w:val="28"/>
          <w:szCs w:val="28"/>
          <w:lang w:eastAsia="ru-RU"/>
        </w:rPr>
        <w:t>мероприятия,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организуемые</w:t>
      </w:r>
      <w:r w:rsidRPr="00ED44BB">
        <w:rPr>
          <w:spacing w:val="1"/>
          <w:sz w:val="28"/>
          <w:szCs w:val="28"/>
          <w:lang w:eastAsia="ru-RU"/>
        </w:rPr>
        <w:t xml:space="preserve"> </w:t>
      </w:r>
      <w:r w:rsidRPr="00ED44BB">
        <w:rPr>
          <w:sz w:val="28"/>
          <w:szCs w:val="28"/>
          <w:lang w:eastAsia="ru-RU"/>
        </w:rPr>
        <w:t>совместно</w:t>
      </w:r>
      <w:r w:rsidRPr="00ED44BB">
        <w:rPr>
          <w:spacing w:val="-3"/>
          <w:sz w:val="28"/>
          <w:szCs w:val="28"/>
          <w:lang w:eastAsia="ru-RU"/>
        </w:rPr>
        <w:t xml:space="preserve"> </w:t>
      </w:r>
      <w:r w:rsidRPr="00ED44BB">
        <w:rPr>
          <w:sz w:val="28"/>
          <w:szCs w:val="28"/>
          <w:lang w:eastAsia="ru-RU"/>
        </w:rPr>
        <w:t>с</w:t>
      </w:r>
      <w:r w:rsidRPr="00ED44BB">
        <w:rPr>
          <w:spacing w:val="-4"/>
          <w:sz w:val="28"/>
          <w:szCs w:val="28"/>
          <w:lang w:eastAsia="ru-RU"/>
        </w:rPr>
        <w:t xml:space="preserve"> </w:t>
      </w:r>
      <w:r w:rsidRPr="00ED44BB">
        <w:rPr>
          <w:sz w:val="28"/>
          <w:szCs w:val="28"/>
          <w:lang w:eastAsia="ru-RU"/>
        </w:rPr>
        <w:t>социальными</w:t>
      </w:r>
      <w:r w:rsidRPr="00ED44BB">
        <w:rPr>
          <w:spacing w:val="-3"/>
          <w:sz w:val="28"/>
          <w:szCs w:val="28"/>
          <w:lang w:eastAsia="ru-RU"/>
        </w:rPr>
        <w:t xml:space="preserve"> </w:t>
      </w:r>
      <w:r w:rsidRPr="00ED44BB">
        <w:rPr>
          <w:sz w:val="28"/>
          <w:szCs w:val="28"/>
          <w:lang w:eastAsia="ru-RU"/>
        </w:rPr>
        <w:t>партнёрами</w:t>
      </w:r>
      <w:r w:rsidRPr="00ED44BB">
        <w:rPr>
          <w:spacing w:val="-4"/>
          <w:sz w:val="28"/>
          <w:szCs w:val="28"/>
          <w:lang w:eastAsia="ru-RU"/>
        </w:rPr>
        <w:t xml:space="preserve"> </w:t>
      </w:r>
      <w:r w:rsidRPr="00ED44BB">
        <w:rPr>
          <w:sz w:val="28"/>
          <w:szCs w:val="28"/>
          <w:lang w:eastAsia="ru-RU"/>
        </w:rPr>
        <w:t>общеобразовательной</w:t>
      </w:r>
      <w:r w:rsidRPr="00ED44BB">
        <w:rPr>
          <w:spacing w:val="-3"/>
          <w:sz w:val="28"/>
          <w:szCs w:val="28"/>
          <w:lang w:eastAsia="ru-RU"/>
        </w:rPr>
        <w:t xml:space="preserve"> </w:t>
      </w:r>
      <w:r w:rsidRPr="00ED44BB">
        <w:rPr>
          <w:sz w:val="28"/>
          <w:szCs w:val="28"/>
          <w:lang w:eastAsia="ru-RU"/>
        </w:rPr>
        <w:t>организации;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внешкольные</w:t>
      </w:r>
      <w:r w:rsidRPr="00ED44BB">
        <w:rPr>
          <w:spacing w:val="1"/>
          <w:sz w:val="28"/>
          <w:szCs w:val="28"/>
          <w:lang w:eastAsia="ru-RU"/>
        </w:rPr>
        <w:t xml:space="preserve"> </w:t>
      </w:r>
      <w:r w:rsidRPr="00ED44BB">
        <w:rPr>
          <w:sz w:val="28"/>
          <w:szCs w:val="28"/>
          <w:lang w:eastAsia="ru-RU"/>
        </w:rPr>
        <w:t>тематические</w:t>
      </w:r>
      <w:r w:rsidRPr="00ED44BB">
        <w:rPr>
          <w:spacing w:val="1"/>
          <w:sz w:val="28"/>
          <w:szCs w:val="28"/>
          <w:lang w:eastAsia="ru-RU"/>
        </w:rPr>
        <w:t xml:space="preserve"> </w:t>
      </w:r>
      <w:r w:rsidRPr="00ED44BB">
        <w:rPr>
          <w:sz w:val="28"/>
          <w:szCs w:val="28"/>
          <w:lang w:eastAsia="ru-RU"/>
        </w:rPr>
        <w:t>мероприятия</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направленности,</w:t>
      </w:r>
      <w:r w:rsidRPr="00ED44BB">
        <w:rPr>
          <w:spacing w:val="1"/>
          <w:sz w:val="28"/>
          <w:szCs w:val="28"/>
          <w:lang w:eastAsia="ru-RU"/>
        </w:rPr>
        <w:t xml:space="preserve"> </w:t>
      </w:r>
      <w:r w:rsidRPr="00ED44BB">
        <w:rPr>
          <w:sz w:val="28"/>
          <w:szCs w:val="28"/>
          <w:lang w:eastAsia="ru-RU"/>
        </w:rPr>
        <w:t>организуемые</w:t>
      </w:r>
      <w:r w:rsidRPr="00ED44BB">
        <w:rPr>
          <w:spacing w:val="1"/>
          <w:sz w:val="28"/>
          <w:szCs w:val="28"/>
          <w:lang w:eastAsia="ru-RU"/>
        </w:rPr>
        <w:t xml:space="preserve"> </w:t>
      </w:r>
      <w:r w:rsidRPr="00ED44BB">
        <w:rPr>
          <w:sz w:val="28"/>
          <w:szCs w:val="28"/>
          <w:lang w:eastAsia="ru-RU"/>
        </w:rPr>
        <w:t>педагогами</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изучаемым</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общеобразовательной</w:t>
      </w:r>
      <w:r w:rsidRPr="00ED44BB">
        <w:rPr>
          <w:spacing w:val="-5"/>
          <w:sz w:val="28"/>
          <w:szCs w:val="28"/>
          <w:lang w:eastAsia="ru-RU"/>
        </w:rPr>
        <w:t xml:space="preserve"> </w:t>
      </w:r>
      <w:r w:rsidRPr="00ED44BB">
        <w:rPr>
          <w:sz w:val="28"/>
          <w:szCs w:val="28"/>
          <w:lang w:eastAsia="ru-RU"/>
        </w:rPr>
        <w:t>организации учебным</w:t>
      </w:r>
      <w:r w:rsidRPr="00ED44BB">
        <w:rPr>
          <w:spacing w:val="-2"/>
          <w:sz w:val="28"/>
          <w:szCs w:val="28"/>
          <w:lang w:eastAsia="ru-RU"/>
        </w:rPr>
        <w:t xml:space="preserve"> </w:t>
      </w:r>
      <w:r w:rsidRPr="00ED44BB">
        <w:rPr>
          <w:sz w:val="28"/>
          <w:szCs w:val="28"/>
          <w:lang w:eastAsia="ru-RU"/>
        </w:rPr>
        <w:t>предметам,</w:t>
      </w:r>
      <w:r w:rsidRPr="00ED44BB">
        <w:rPr>
          <w:spacing w:val="-4"/>
          <w:sz w:val="28"/>
          <w:szCs w:val="28"/>
          <w:lang w:eastAsia="ru-RU"/>
        </w:rPr>
        <w:t xml:space="preserve"> </w:t>
      </w:r>
      <w:r w:rsidRPr="00ED44BB">
        <w:rPr>
          <w:sz w:val="28"/>
          <w:szCs w:val="28"/>
          <w:lang w:eastAsia="ru-RU"/>
        </w:rPr>
        <w:t>курсам,</w:t>
      </w:r>
      <w:r w:rsidRPr="00ED44BB">
        <w:rPr>
          <w:spacing w:val="-3"/>
          <w:sz w:val="28"/>
          <w:szCs w:val="28"/>
          <w:lang w:eastAsia="ru-RU"/>
        </w:rPr>
        <w:t xml:space="preserve"> </w:t>
      </w:r>
      <w:r w:rsidRPr="00ED44BB">
        <w:rPr>
          <w:sz w:val="28"/>
          <w:szCs w:val="28"/>
          <w:lang w:eastAsia="ru-RU"/>
        </w:rPr>
        <w:t>модулям;</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экскурсии,</w:t>
      </w:r>
      <w:r w:rsidRPr="00ED44BB">
        <w:rPr>
          <w:spacing w:val="1"/>
          <w:sz w:val="28"/>
          <w:szCs w:val="28"/>
          <w:lang w:eastAsia="ru-RU"/>
        </w:rPr>
        <w:t xml:space="preserve"> </w:t>
      </w:r>
      <w:r w:rsidRPr="00ED44BB">
        <w:rPr>
          <w:sz w:val="28"/>
          <w:szCs w:val="28"/>
          <w:lang w:eastAsia="ru-RU"/>
        </w:rPr>
        <w:t>походы</w:t>
      </w:r>
      <w:r w:rsidRPr="00ED44BB">
        <w:rPr>
          <w:spacing w:val="1"/>
          <w:sz w:val="28"/>
          <w:szCs w:val="28"/>
          <w:lang w:eastAsia="ru-RU"/>
        </w:rPr>
        <w:t xml:space="preserve"> </w:t>
      </w:r>
      <w:r w:rsidRPr="00ED44BB">
        <w:rPr>
          <w:sz w:val="28"/>
          <w:szCs w:val="28"/>
          <w:lang w:eastAsia="ru-RU"/>
        </w:rPr>
        <w:t>выходного</w:t>
      </w:r>
      <w:r w:rsidRPr="00ED44BB">
        <w:rPr>
          <w:spacing w:val="1"/>
          <w:sz w:val="28"/>
          <w:szCs w:val="28"/>
          <w:lang w:eastAsia="ru-RU"/>
        </w:rPr>
        <w:t xml:space="preserve"> </w:t>
      </w:r>
      <w:r w:rsidRPr="00ED44BB">
        <w:rPr>
          <w:sz w:val="28"/>
          <w:szCs w:val="28"/>
          <w:lang w:eastAsia="ru-RU"/>
        </w:rPr>
        <w:t>дня</w:t>
      </w:r>
      <w:r w:rsidRPr="00ED44BB">
        <w:rPr>
          <w:spacing w:val="1"/>
          <w:sz w:val="28"/>
          <w:szCs w:val="28"/>
          <w:lang w:eastAsia="ru-RU"/>
        </w:rPr>
        <w:t xml:space="preserve"> </w:t>
      </w:r>
      <w:r w:rsidRPr="00ED44BB">
        <w:rPr>
          <w:sz w:val="28"/>
          <w:szCs w:val="28"/>
          <w:lang w:eastAsia="ru-RU"/>
        </w:rPr>
        <w:t>(</w:t>
      </w:r>
      <w:r w:rsidRPr="00ED44BB">
        <w:rPr>
          <w:spacing w:val="1"/>
          <w:sz w:val="28"/>
          <w:szCs w:val="28"/>
          <w:lang w:eastAsia="ru-RU"/>
        </w:rPr>
        <w:t xml:space="preserve"> </w:t>
      </w:r>
      <w:r w:rsidRPr="00ED44BB">
        <w:rPr>
          <w:sz w:val="28"/>
          <w:szCs w:val="28"/>
          <w:lang w:eastAsia="ru-RU"/>
        </w:rPr>
        <w:t>организуемые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классах</w:t>
      </w:r>
      <w:r w:rsidRPr="00ED44BB">
        <w:rPr>
          <w:spacing w:val="1"/>
          <w:sz w:val="28"/>
          <w:szCs w:val="28"/>
          <w:lang w:eastAsia="ru-RU"/>
        </w:rPr>
        <w:t xml:space="preserve"> </w:t>
      </w:r>
      <w:r w:rsidRPr="00ED44BB">
        <w:rPr>
          <w:sz w:val="28"/>
          <w:szCs w:val="28"/>
          <w:lang w:eastAsia="ru-RU"/>
        </w:rPr>
        <w:t>классными</w:t>
      </w:r>
      <w:r w:rsidRPr="00ED44BB">
        <w:rPr>
          <w:spacing w:val="1"/>
          <w:sz w:val="28"/>
          <w:szCs w:val="28"/>
          <w:lang w:eastAsia="ru-RU"/>
        </w:rPr>
        <w:t xml:space="preserve"> </w:t>
      </w:r>
      <w:r w:rsidRPr="00ED44BB">
        <w:rPr>
          <w:sz w:val="28"/>
          <w:szCs w:val="28"/>
          <w:lang w:eastAsia="ru-RU"/>
        </w:rPr>
        <w:t>руководителями,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совместно</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родителями</w:t>
      </w:r>
      <w:r w:rsidRPr="00ED44BB">
        <w:rPr>
          <w:spacing w:val="1"/>
          <w:sz w:val="28"/>
          <w:szCs w:val="28"/>
          <w:lang w:eastAsia="ru-RU"/>
        </w:rPr>
        <w:t xml:space="preserve"> </w:t>
      </w:r>
      <w:r w:rsidRPr="00ED44BB">
        <w:rPr>
          <w:sz w:val="28"/>
          <w:szCs w:val="28"/>
          <w:lang w:eastAsia="ru-RU"/>
        </w:rPr>
        <w:t>(законными</w:t>
      </w:r>
      <w:r w:rsidRPr="00ED44BB">
        <w:rPr>
          <w:spacing w:val="1"/>
          <w:sz w:val="28"/>
          <w:szCs w:val="28"/>
          <w:lang w:eastAsia="ru-RU"/>
        </w:rPr>
        <w:t xml:space="preserve"> </w:t>
      </w:r>
      <w:r w:rsidRPr="00ED44BB">
        <w:rPr>
          <w:sz w:val="28"/>
          <w:szCs w:val="28"/>
          <w:lang w:eastAsia="ru-RU"/>
        </w:rPr>
        <w:t>представителями)</w:t>
      </w:r>
      <w:r w:rsidRPr="00ED44BB">
        <w:rPr>
          <w:spacing w:val="30"/>
          <w:sz w:val="28"/>
          <w:szCs w:val="28"/>
          <w:lang w:eastAsia="ru-RU"/>
        </w:rPr>
        <w:t xml:space="preserve"> </w:t>
      </w:r>
      <w:r w:rsidRPr="00ED44BB">
        <w:rPr>
          <w:sz w:val="28"/>
          <w:szCs w:val="28"/>
          <w:lang w:eastAsia="ru-RU"/>
        </w:rPr>
        <w:t>обучающихся</w:t>
      </w:r>
      <w:r w:rsidRPr="00ED44BB">
        <w:rPr>
          <w:spacing w:val="30"/>
          <w:sz w:val="28"/>
          <w:szCs w:val="28"/>
          <w:lang w:eastAsia="ru-RU"/>
        </w:rPr>
        <w:t xml:space="preserve"> </w:t>
      </w:r>
      <w:r w:rsidRPr="00ED44BB">
        <w:rPr>
          <w:sz w:val="28"/>
          <w:szCs w:val="28"/>
          <w:lang w:eastAsia="ru-RU"/>
        </w:rPr>
        <w:t>с</w:t>
      </w:r>
      <w:r w:rsidRPr="00ED44BB">
        <w:rPr>
          <w:spacing w:val="32"/>
          <w:sz w:val="28"/>
          <w:szCs w:val="28"/>
          <w:lang w:eastAsia="ru-RU"/>
        </w:rPr>
        <w:t xml:space="preserve"> </w:t>
      </w:r>
      <w:r w:rsidRPr="00ED44BB">
        <w:rPr>
          <w:sz w:val="28"/>
          <w:szCs w:val="28"/>
          <w:lang w:eastAsia="ru-RU"/>
        </w:rPr>
        <w:t>привлечением</w:t>
      </w:r>
      <w:r w:rsidRPr="00ED44BB">
        <w:rPr>
          <w:spacing w:val="30"/>
          <w:sz w:val="28"/>
          <w:szCs w:val="28"/>
          <w:lang w:eastAsia="ru-RU"/>
        </w:rPr>
        <w:t xml:space="preserve"> </w:t>
      </w:r>
      <w:r w:rsidRPr="00ED44BB">
        <w:rPr>
          <w:sz w:val="28"/>
          <w:szCs w:val="28"/>
          <w:lang w:eastAsia="ru-RU"/>
        </w:rPr>
        <w:t>их</w:t>
      </w:r>
      <w:r w:rsidRPr="00ED44BB">
        <w:rPr>
          <w:spacing w:val="30"/>
          <w:sz w:val="28"/>
          <w:szCs w:val="28"/>
          <w:lang w:eastAsia="ru-RU"/>
        </w:rPr>
        <w:t xml:space="preserve"> </w:t>
      </w:r>
      <w:r w:rsidRPr="00ED44BB">
        <w:rPr>
          <w:sz w:val="28"/>
          <w:szCs w:val="28"/>
          <w:lang w:eastAsia="ru-RU"/>
        </w:rPr>
        <w:t>к</w:t>
      </w:r>
      <w:r w:rsidRPr="00ED44BB">
        <w:rPr>
          <w:spacing w:val="32"/>
          <w:sz w:val="28"/>
          <w:szCs w:val="28"/>
          <w:lang w:eastAsia="ru-RU"/>
        </w:rPr>
        <w:t xml:space="preserve"> </w:t>
      </w:r>
      <w:r w:rsidRPr="00ED44BB">
        <w:rPr>
          <w:sz w:val="28"/>
          <w:szCs w:val="28"/>
          <w:lang w:eastAsia="ru-RU"/>
        </w:rPr>
        <w:t>планированию, организации,</w:t>
      </w:r>
      <w:r w:rsidRPr="00ED44BB">
        <w:rPr>
          <w:spacing w:val="-6"/>
          <w:sz w:val="28"/>
          <w:szCs w:val="28"/>
          <w:lang w:eastAsia="ru-RU"/>
        </w:rPr>
        <w:t xml:space="preserve"> </w:t>
      </w:r>
      <w:r w:rsidRPr="00ED44BB">
        <w:rPr>
          <w:sz w:val="28"/>
          <w:szCs w:val="28"/>
          <w:lang w:eastAsia="ru-RU"/>
        </w:rPr>
        <w:t>проведению,</w:t>
      </w:r>
      <w:r w:rsidRPr="00ED44BB">
        <w:rPr>
          <w:spacing w:val="-6"/>
          <w:sz w:val="28"/>
          <w:szCs w:val="28"/>
          <w:lang w:eastAsia="ru-RU"/>
        </w:rPr>
        <w:t xml:space="preserve"> </w:t>
      </w:r>
      <w:r w:rsidRPr="00ED44BB">
        <w:rPr>
          <w:sz w:val="28"/>
          <w:szCs w:val="28"/>
          <w:lang w:eastAsia="ru-RU"/>
        </w:rPr>
        <w:t>оценке</w:t>
      </w:r>
      <w:r w:rsidRPr="00ED44BB">
        <w:rPr>
          <w:spacing w:val="-4"/>
          <w:sz w:val="28"/>
          <w:szCs w:val="28"/>
          <w:lang w:eastAsia="ru-RU"/>
        </w:rPr>
        <w:t xml:space="preserve"> </w:t>
      </w:r>
      <w:r w:rsidRPr="00ED44BB">
        <w:rPr>
          <w:sz w:val="28"/>
          <w:szCs w:val="28"/>
          <w:lang w:eastAsia="ru-RU"/>
        </w:rPr>
        <w:t>мероприятия;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литературные,</w:t>
      </w:r>
      <w:r w:rsidRPr="00ED44BB">
        <w:rPr>
          <w:spacing w:val="1"/>
          <w:sz w:val="28"/>
          <w:szCs w:val="28"/>
          <w:lang w:eastAsia="ru-RU"/>
        </w:rPr>
        <w:t xml:space="preserve"> </w:t>
      </w:r>
      <w:r w:rsidRPr="00ED44BB">
        <w:rPr>
          <w:sz w:val="28"/>
          <w:szCs w:val="28"/>
          <w:lang w:eastAsia="ru-RU"/>
        </w:rPr>
        <w:t>исторические,</w:t>
      </w:r>
      <w:r w:rsidRPr="00ED44BB">
        <w:rPr>
          <w:spacing w:val="1"/>
          <w:sz w:val="28"/>
          <w:szCs w:val="28"/>
          <w:lang w:eastAsia="ru-RU"/>
        </w:rPr>
        <w:t xml:space="preserve"> </w:t>
      </w:r>
      <w:r w:rsidRPr="00ED44BB">
        <w:rPr>
          <w:sz w:val="28"/>
          <w:szCs w:val="28"/>
          <w:lang w:eastAsia="ru-RU"/>
        </w:rPr>
        <w:t>экологические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другие</w:t>
      </w:r>
      <w:r w:rsidRPr="00ED44BB">
        <w:rPr>
          <w:spacing w:val="1"/>
          <w:sz w:val="28"/>
          <w:szCs w:val="28"/>
          <w:lang w:eastAsia="ru-RU"/>
        </w:rPr>
        <w:t xml:space="preserve"> </w:t>
      </w:r>
      <w:r w:rsidRPr="00ED44BB">
        <w:rPr>
          <w:sz w:val="28"/>
          <w:szCs w:val="28"/>
          <w:lang w:eastAsia="ru-RU"/>
        </w:rPr>
        <w:t>походы,</w:t>
      </w:r>
      <w:r w:rsidRPr="00ED44BB">
        <w:rPr>
          <w:spacing w:val="1"/>
          <w:sz w:val="28"/>
          <w:szCs w:val="28"/>
          <w:lang w:eastAsia="ru-RU"/>
        </w:rPr>
        <w:t xml:space="preserve"> </w:t>
      </w:r>
      <w:r w:rsidRPr="00ED44BB">
        <w:rPr>
          <w:sz w:val="28"/>
          <w:szCs w:val="28"/>
          <w:lang w:eastAsia="ru-RU"/>
        </w:rPr>
        <w:t>экскурсии, экспедиции, слёты и т. п., организуемые педагогами, в том числе</w:t>
      </w:r>
      <w:r w:rsidRPr="00ED44BB">
        <w:rPr>
          <w:spacing w:val="1"/>
          <w:sz w:val="28"/>
          <w:szCs w:val="28"/>
          <w:lang w:eastAsia="ru-RU"/>
        </w:rPr>
        <w:t xml:space="preserve"> </w:t>
      </w:r>
      <w:r w:rsidRPr="00ED44BB">
        <w:rPr>
          <w:sz w:val="28"/>
          <w:szCs w:val="28"/>
          <w:lang w:eastAsia="ru-RU"/>
        </w:rPr>
        <w:t>совместно</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родителями</w:t>
      </w:r>
      <w:r w:rsidRPr="00ED44BB">
        <w:rPr>
          <w:spacing w:val="1"/>
          <w:sz w:val="28"/>
          <w:szCs w:val="28"/>
          <w:lang w:eastAsia="ru-RU"/>
        </w:rPr>
        <w:t xml:space="preserve"> </w:t>
      </w:r>
      <w:r w:rsidRPr="00ED44BB">
        <w:rPr>
          <w:sz w:val="28"/>
          <w:szCs w:val="28"/>
          <w:lang w:eastAsia="ru-RU"/>
        </w:rPr>
        <w:t>(законными</w:t>
      </w:r>
      <w:r w:rsidRPr="00ED44BB">
        <w:rPr>
          <w:spacing w:val="1"/>
          <w:sz w:val="28"/>
          <w:szCs w:val="28"/>
          <w:lang w:eastAsia="ru-RU"/>
        </w:rPr>
        <w:t xml:space="preserve"> </w:t>
      </w:r>
      <w:r w:rsidRPr="00ED44BB">
        <w:rPr>
          <w:sz w:val="28"/>
          <w:szCs w:val="28"/>
          <w:lang w:eastAsia="ru-RU"/>
        </w:rPr>
        <w:t>представителями)</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изучения историко-культурных</w:t>
      </w:r>
      <w:r w:rsidRPr="00ED44BB">
        <w:rPr>
          <w:spacing w:val="1"/>
          <w:sz w:val="28"/>
          <w:szCs w:val="28"/>
          <w:lang w:eastAsia="ru-RU"/>
        </w:rPr>
        <w:t xml:space="preserve"> </w:t>
      </w:r>
      <w:r w:rsidRPr="00ED44BB">
        <w:rPr>
          <w:sz w:val="28"/>
          <w:szCs w:val="28"/>
          <w:lang w:eastAsia="ru-RU"/>
        </w:rPr>
        <w:t>мест, событий, биографий проживавших</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этой местности российских поэтов и писателей, деятелей науки, природных и</w:t>
      </w:r>
      <w:r w:rsidRPr="00ED44BB">
        <w:rPr>
          <w:spacing w:val="-67"/>
          <w:sz w:val="28"/>
          <w:szCs w:val="28"/>
          <w:lang w:eastAsia="ru-RU"/>
        </w:rPr>
        <w:t xml:space="preserve"> </w:t>
      </w:r>
      <w:r w:rsidRPr="00ED44BB">
        <w:rPr>
          <w:sz w:val="28"/>
          <w:szCs w:val="28"/>
          <w:lang w:eastAsia="ru-RU"/>
        </w:rPr>
        <w:t>историко-культурных ландшафтов,</w:t>
      </w:r>
      <w:r w:rsidRPr="00ED44BB">
        <w:rPr>
          <w:spacing w:val="-1"/>
          <w:sz w:val="28"/>
          <w:szCs w:val="28"/>
          <w:lang w:eastAsia="ru-RU"/>
        </w:rPr>
        <w:t xml:space="preserve"> </w:t>
      </w:r>
      <w:r w:rsidRPr="00ED44BB">
        <w:rPr>
          <w:sz w:val="28"/>
          <w:szCs w:val="28"/>
          <w:lang w:eastAsia="ru-RU"/>
        </w:rPr>
        <w:t>флоры</w:t>
      </w:r>
      <w:r w:rsidRPr="00ED44BB">
        <w:rPr>
          <w:spacing w:val="-1"/>
          <w:sz w:val="28"/>
          <w:szCs w:val="28"/>
          <w:lang w:eastAsia="ru-RU"/>
        </w:rPr>
        <w:t xml:space="preserve"> </w:t>
      </w:r>
      <w:r w:rsidRPr="00ED44BB">
        <w:rPr>
          <w:sz w:val="28"/>
          <w:szCs w:val="28"/>
          <w:lang w:eastAsia="ru-RU"/>
        </w:rPr>
        <w:t>и</w:t>
      </w:r>
      <w:r w:rsidRPr="00ED44BB">
        <w:rPr>
          <w:spacing w:val="-3"/>
          <w:sz w:val="28"/>
          <w:szCs w:val="28"/>
          <w:lang w:eastAsia="ru-RU"/>
        </w:rPr>
        <w:t xml:space="preserve"> </w:t>
      </w:r>
      <w:r w:rsidRPr="00ED44BB">
        <w:rPr>
          <w:sz w:val="28"/>
          <w:szCs w:val="28"/>
          <w:lang w:eastAsia="ru-RU"/>
        </w:rPr>
        <w:t>фауны</w:t>
      </w:r>
      <w:r w:rsidRPr="00ED44BB">
        <w:rPr>
          <w:spacing w:val="-1"/>
          <w:sz w:val="28"/>
          <w:szCs w:val="28"/>
          <w:lang w:eastAsia="ru-RU"/>
        </w:rPr>
        <w:t xml:space="preserve"> </w:t>
      </w:r>
      <w:r w:rsidRPr="00ED44BB">
        <w:rPr>
          <w:sz w:val="28"/>
          <w:szCs w:val="28"/>
          <w:lang w:eastAsia="ru-RU"/>
        </w:rPr>
        <w:t>и др.;</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выездные</w:t>
      </w:r>
      <w:r w:rsidRPr="00ED44BB">
        <w:rPr>
          <w:spacing w:val="1"/>
          <w:sz w:val="28"/>
          <w:szCs w:val="28"/>
          <w:lang w:eastAsia="ru-RU"/>
        </w:rPr>
        <w:t xml:space="preserve"> </w:t>
      </w:r>
      <w:r w:rsidRPr="00ED44BB">
        <w:rPr>
          <w:sz w:val="28"/>
          <w:szCs w:val="28"/>
          <w:lang w:eastAsia="ru-RU"/>
        </w:rPr>
        <w:t>события,</w:t>
      </w:r>
      <w:r w:rsidRPr="00ED44BB">
        <w:rPr>
          <w:spacing w:val="1"/>
          <w:sz w:val="28"/>
          <w:szCs w:val="28"/>
          <w:lang w:eastAsia="ru-RU"/>
        </w:rPr>
        <w:t xml:space="preserve"> </w:t>
      </w:r>
      <w:r w:rsidRPr="00ED44BB">
        <w:rPr>
          <w:sz w:val="28"/>
          <w:szCs w:val="28"/>
          <w:lang w:eastAsia="ru-RU"/>
        </w:rPr>
        <w:t>включающие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себя</w:t>
      </w:r>
      <w:r w:rsidRPr="00ED44BB">
        <w:rPr>
          <w:spacing w:val="1"/>
          <w:sz w:val="28"/>
          <w:szCs w:val="28"/>
          <w:lang w:eastAsia="ru-RU"/>
        </w:rPr>
        <w:t xml:space="preserve"> </w:t>
      </w:r>
      <w:r w:rsidRPr="00ED44BB">
        <w:rPr>
          <w:sz w:val="28"/>
          <w:szCs w:val="28"/>
          <w:lang w:eastAsia="ru-RU"/>
        </w:rPr>
        <w:t>комплекс</w:t>
      </w:r>
      <w:r w:rsidRPr="00ED44BB">
        <w:rPr>
          <w:spacing w:val="1"/>
          <w:sz w:val="28"/>
          <w:szCs w:val="28"/>
          <w:lang w:eastAsia="ru-RU"/>
        </w:rPr>
        <w:t xml:space="preserve"> </w:t>
      </w:r>
      <w:r w:rsidRPr="00ED44BB">
        <w:rPr>
          <w:sz w:val="28"/>
          <w:szCs w:val="28"/>
          <w:lang w:eastAsia="ru-RU"/>
        </w:rPr>
        <w:t>коллективных</w:t>
      </w:r>
      <w:r w:rsidRPr="00ED44BB">
        <w:rPr>
          <w:spacing w:val="1"/>
          <w:sz w:val="28"/>
          <w:szCs w:val="28"/>
          <w:lang w:eastAsia="ru-RU"/>
        </w:rPr>
        <w:t xml:space="preserve"> </w:t>
      </w:r>
      <w:r w:rsidRPr="00ED44BB">
        <w:rPr>
          <w:sz w:val="28"/>
          <w:szCs w:val="28"/>
          <w:lang w:eastAsia="ru-RU"/>
        </w:rPr>
        <w:t>творческих дел, в процессе которых складывается детско-взрослая общность,</w:t>
      </w:r>
      <w:r w:rsidRPr="00ED44BB">
        <w:rPr>
          <w:spacing w:val="-67"/>
          <w:sz w:val="28"/>
          <w:szCs w:val="28"/>
          <w:lang w:eastAsia="ru-RU"/>
        </w:rPr>
        <w:t xml:space="preserve"> </w:t>
      </w:r>
      <w:r w:rsidRPr="00ED44BB">
        <w:rPr>
          <w:sz w:val="28"/>
          <w:szCs w:val="28"/>
          <w:lang w:eastAsia="ru-RU"/>
        </w:rPr>
        <w:t>характеризующаяся</w:t>
      </w:r>
      <w:r w:rsidRPr="00ED44BB">
        <w:rPr>
          <w:spacing w:val="1"/>
          <w:sz w:val="28"/>
          <w:szCs w:val="28"/>
          <w:lang w:eastAsia="ru-RU"/>
        </w:rPr>
        <w:t xml:space="preserve"> </w:t>
      </w:r>
      <w:r w:rsidRPr="00ED44BB">
        <w:rPr>
          <w:sz w:val="28"/>
          <w:szCs w:val="28"/>
          <w:lang w:eastAsia="ru-RU"/>
        </w:rPr>
        <w:t>доверительными</w:t>
      </w:r>
      <w:r w:rsidRPr="00ED44BB">
        <w:rPr>
          <w:spacing w:val="1"/>
          <w:sz w:val="28"/>
          <w:szCs w:val="28"/>
          <w:lang w:eastAsia="ru-RU"/>
        </w:rPr>
        <w:t xml:space="preserve"> </w:t>
      </w:r>
      <w:r w:rsidRPr="00ED44BB">
        <w:rPr>
          <w:sz w:val="28"/>
          <w:szCs w:val="28"/>
          <w:lang w:eastAsia="ru-RU"/>
        </w:rPr>
        <w:t>взаимоотношениями,</w:t>
      </w:r>
      <w:r w:rsidRPr="00ED44BB">
        <w:rPr>
          <w:spacing w:val="1"/>
          <w:sz w:val="28"/>
          <w:szCs w:val="28"/>
          <w:lang w:eastAsia="ru-RU"/>
        </w:rPr>
        <w:t xml:space="preserve"> </w:t>
      </w:r>
      <w:r w:rsidRPr="00ED44BB">
        <w:rPr>
          <w:sz w:val="28"/>
          <w:szCs w:val="28"/>
          <w:lang w:eastAsia="ru-RU"/>
        </w:rPr>
        <w:t>ответственным</w:t>
      </w:r>
      <w:r w:rsidRPr="00ED44BB">
        <w:rPr>
          <w:spacing w:val="1"/>
          <w:sz w:val="28"/>
          <w:szCs w:val="28"/>
          <w:lang w:eastAsia="ru-RU"/>
        </w:rPr>
        <w:t xml:space="preserve"> </w:t>
      </w:r>
      <w:r w:rsidRPr="00ED44BB">
        <w:rPr>
          <w:sz w:val="28"/>
          <w:szCs w:val="28"/>
          <w:lang w:eastAsia="ru-RU"/>
        </w:rPr>
        <w:t>отношением</w:t>
      </w:r>
      <w:r w:rsidRPr="00ED44BB">
        <w:rPr>
          <w:spacing w:val="-4"/>
          <w:sz w:val="28"/>
          <w:szCs w:val="28"/>
          <w:lang w:eastAsia="ru-RU"/>
        </w:rPr>
        <w:t xml:space="preserve"> </w:t>
      </w:r>
      <w:r w:rsidRPr="00ED44BB">
        <w:rPr>
          <w:sz w:val="28"/>
          <w:szCs w:val="28"/>
          <w:lang w:eastAsia="ru-RU"/>
        </w:rPr>
        <w:t>к</w:t>
      </w:r>
      <w:r w:rsidRPr="00ED44BB">
        <w:rPr>
          <w:spacing w:val="-5"/>
          <w:sz w:val="28"/>
          <w:szCs w:val="28"/>
          <w:lang w:eastAsia="ru-RU"/>
        </w:rPr>
        <w:t xml:space="preserve"> </w:t>
      </w:r>
      <w:r w:rsidRPr="00ED44BB">
        <w:rPr>
          <w:sz w:val="28"/>
          <w:szCs w:val="28"/>
          <w:lang w:eastAsia="ru-RU"/>
        </w:rPr>
        <w:t>делу,</w:t>
      </w:r>
      <w:r w:rsidRPr="00ED44BB">
        <w:rPr>
          <w:spacing w:val="-3"/>
          <w:sz w:val="28"/>
          <w:szCs w:val="28"/>
          <w:lang w:eastAsia="ru-RU"/>
        </w:rPr>
        <w:t xml:space="preserve"> </w:t>
      </w:r>
      <w:r w:rsidRPr="00ED44BB">
        <w:rPr>
          <w:sz w:val="28"/>
          <w:szCs w:val="28"/>
          <w:lang w:eastAsia="ru-RU"/>
        </w:rPr>
        <w:t>атмосферой</w:t>
      </w:r>
      <w:r w:rsidRPr="00ED44BB">
        <w:rPr>
          <w:spacing w:val="-1"/>
          <w:sz w:val="28"/>
          <w:szCs w:val="28"/>
          <w:lang w:eastAsia="ru-RU"/>
        </w:rPr>
        <w:t xml:space="preserve"> </w:t>
      </w:r>
      <w:r w:rsidRPr="00ED44BB">
        <w:rPr>
          <w:sz w:val="28"/>
          <w:szCs w:val="28"/>
          <w:lang w:eastAsia="ru-RU"/>
        </w:rPr>
        <w:t>эмоционально-психологического</w:t>
      </w:r>
      <w:r w:rsidRPr="00ED44BB">
        <w:rPr>
          <w:spacing w:val="-3"/>
          <w:sz w:val="28"/>
          <w:szCs w:val="28"/>
          <w:lang w:eastAsia="ru-RU"/>
        </w:rPr>
        <w:t xml:space="preserve"> </w:t>
      </w:r>
      <w:r w:rsidRPr="00ED44BB">
        <w:rPr>
          <w:sz w:val="28"/>
          <w:szCs w:val="28"/>
          <w:lang w:eastAsia="ru-RU"/>
        </w:rPr>
        <w:t>комфорта.</w:t>
      </w:r>
    </w:p>
    <w:p w:rsidR="00ED44BB" w:rsidRPr="00ED44BB" w:rsidRDefault="00ED44BB" w:rsidP="00ED44BB">
      <w:pPr>
        <w:ind w:firstLine="709"/>
        <w:jc w:val="both"/>
        <w:outlineLvl w:val="1"/>
        <w:rPr>
          <w:b/>
          <w:bCs/>
          <w:sz w:val="28"/>
          <w:szCs w:val="28"/>
        </w:rPr>
      </w:pPr>
      <w:bookmarkStart w:id="71" w:name="_Toc114085931"/>
      <w:r w:rsidRPr="00ED44BB">
        <w:rPr>
          <w:b/>
          <w:bCs/>
          <w:sz w:val="28"/>
          <w:szCs w:val="28"/>
        </w:rPr>
        <w:t>Организация</w:t>
      </w:r>
      <w:r w:rsidRPr="00ED44BB">
        <w:rPr>
          <w:b/>
          <w:bCs/>
          <w:spacing w:val="-5"/>
          <w:sz w:val="28"/>
          <w:szCs w:val="28"/>
        </w:rPr>
        <w:t xml:space="preserve"> </w:t>
      </w:r>
      <w:r w:rsidRPr="00ED44BB">
        <w:rPr>
          <w:b/>
          <w:bCs/>
          <w:sz w:val="28"/>
          <w:szCs w:val="28"/>
        </w:rPr>
        <w:t>предметно-пространственной</w:t>
      </w:r>
      <w:r w:rsidRPr="00ED44BB">
        <w:rPr>
          <w:b/>
          <w:bCs/>
          <w:spacing w:val="-4"/>
          <w:sz w:val="28"/>
          <w:szCs w:val="28"/>
        </w:rPr>
        <w:t xml:space="preserve"> </w:t>
      </w:r>
      <w:r w:rsidRPr="00ED44BB">
        <w:rPr>
          <w:b/>
          <w:bCs/>
          <w:sz w:val="28"/>
          <w:szCs w:val="28"/>
        </w:rPr>
        <w:t>среды</w:t>
      </w:r>
      <w:bookmarkEnd w:id="71"/>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оформление</w:t>
      </w:r>
      <w:r w:rsidRPr="00ED44BB">
        <w:rPr>
          <w:spacing w:val="1"/>
          <w:sz w:val="28"/>
          <w:szCs w:val="28"/>
          <w:lang w:eastAsia="ru-RU"/>
        </w:rPr>
        <w:t xml:space="preserve"> </w:t>
      </w:r>
      <w:r w:rsidRPr="00ED44BB">
        <w:rPr>
          <w:sz w:val="28"/>
          <w:szCs w:val="28"/>
          <w:lang w:eastAsia="ru-RU"/>
        </w:rPr>
        <w:t>внешнего</w:t>
      </w:r>
      <w:r w:rsidRPr="00ED44BB">
        <w:rPr>
          <w:spacing w:val="1"/>
          <w:sz w:val="28"/>
          <w:szCs w:val="28"/>
          <w:lang w:eastAsia="ru-RU"/>
        </w:rPr>
        <w:t xml:space="preserve"> </w:t>
      </w:r>
      <w:r w:rsidRPr="00ED44BB">
        <w:rPr>
          <w:sz w:val="28"/>
          <w:szCs w:val="28"/>
          <w:lang w:eastAsia="ru-RU"/>
        </w:rPr>
        <w:t>вида</w:t>
      </w:r>
      <w:r w:rsidRPr="00ED44BB">
        <w:rPr>
          <w:spacing w:val="1"/>
          <w:sz w:val="28"/>
          <w:szCs w:val="28"/>
          <w:lang w:eastAsia="ru-RU"/>
        </w:rPr>
        <w:t xml:space="preserve"> </w:t>
      </w:r>
      <w:r w:rsidRPr="00ED44BB">
        <w:rPr>
          <w:sz w:val="28"/>
          <w:szCs w:val="28"/>
          <w:lang w:eastAsia="ru-RU"/>
        </w:rPr>
        <w:t>здания,</w:t>
      </w:r>
      <w:r w:rsidRPr="00ED44BB">
        <w:rPr>
          <w:spacing w:val="1"/>
          <w:sz w:val="28"/>
          <w:szCs w:val="28"/>
          <w:lang w:eastAsia="ru-RU"/>
        </w:rPr>
        <w:t xml:space="preserve"> </w:t>
      </w:r>
      <w:r w:rsidRPr="00ED44BB">
        <w:rPr>
          <w:sz w:val="28"/>
          <w:szCs w:val="28"/>
          <w:lang w:eastAsia="ru-RU"/>
        </w:rPr>
        <w:t>фасада,</w:t>
      </w:r>
      <w:r w:rsidRPr="00ED44BB">
        <w:rPr>
          <w:spacing w:val="1"/>
          <w:sz w:val="28"/>
          <w:szCs w:val="28"/>
          <w:lang w:eastAsia="ru-RU"/>
        </w:rPr>
        <w:t xml:space="preserve"> </w:t>
      </w:r>
      <w:r w:rsidRPr="00ED44BB">
        <w:rPr>
          <w:sz w:val="28"/>
          <w:szCs w:val="28"/>
          <w:lang w:eastAsia="ru-RU"/>
        </w:rPr>
        <w:t>холла</w:t>
      </w:r>
      <w:r w:rsidRPr="00ED44BB">
        <w:rPr>
          <w:spacing w:val="1"/>
          <w:sz w:val="28"/>
          <w:szCs w:val="28"/>
          <w:lang w:eastAsia="ru-RU"/>
        </w:rPr>
        <w:t xml:space="preserve"> </w:t>
      </w:r>
      <w:r w:rsidRPr="00ED44BB">
        <w:rPr>
          <w:sz w:val="28"/>
          <w:szCs w:val="28"/>
          <w:lang w:eastAsia="ru-RU"/>
        </w:rPr>
        <w:t>при</w:t>
      </w:r>
      <w:r w:rsidRPr="00ED44BB">
        <w:rPr>
          <w:spacing w:val="1"/>
          <w:sz w:val="28"/>
          <w:szCs w:val="28"/>
          <w:lang w:eastAsia="ru-RU"/>
        </w:rPr>
        <w:t xml:space="preserve"> </w:t>
      </w:r>
      <w:r w:rsidRPr="00ED44BB">
        <w:rPr>
          <w:sz w:val="28"/>
          <w:szCs w:val="28"/>
          <w:lang w:eastAsia="ru-RU"/>
        </w:rPr>
        <w:t>входе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 xml:space="preserve">школу </w:t>
      </w:r>
      <w:r w:rsidRPr="00ED44BB">
        <w:rPr>
          <w:spacing w:val="1"/>
          <w:sz w:val="28"/>
          <w:szCs w:val="28"/>
          <w:lang w:eastAsia="ru-RU"/>
        </w:rPr>
        <w:t xml:space="preserve"> </w:t>
      </w:r>
      <w:r w:rsidRPr="00ED44BB">
        <w:rPr>
          <w:sz w:val="28"/>
          <w:szCs w:val="28"/>
          <w:lang w:eastAsia="ru-RU"/>
        </w:rPr>
        <w:t>государственной</w:t>
      </w:r>
      <w:r w:rsidRPr="00ED44BB">
        <w:rPr>
          <w:spacing w:val="71"/>
          <w:sz w:val="28"/>
          <w:szCs w:val="28"/>
          <w:lang w:eastAsia="ru-RU"/>
        </w:rPr>
        <w:t xml:space="preserve"> </w:t>
      </w:r>
      <w:r w:rsidRPr="00ED44BB">
        <w:rPr>
          <w:sz w:val="28"/>
          <w:szCs w:val="28"/>
          <w:lang w:eastAsia="ru-RU"/>
        </w:rPr>
        <w:t>символикой</w:t>
      </w:r>
      <w:r w:rsidRPr="00ED44BB">
        <w:rPr>
          <w:spacing w:val="1"/>
          <w:sz w:val="28"/>
          <w:szCs w:val="28"/>
          <w:lang w:eastAsia="ru-RU"/>
        </w:rPr>
        <w:t xml:space="preserve"> </w:t>
      </w:r>
      <w:r w:rsidRPr="00ED44BB">
        <w:rPr>
          <w:sz w:val="28"/>
          <w:szCs w:val="28"/>
          <w:lang w:eastAsia="ru-RU"/>
        </w:rPr>
        <w:t>Российской Федерации, субъекта Российской Федерации, муниципального</w:t>
      </w:r>
      <w:r w:rsidRPr="00ED44BB">
        <w:rPr>
          <w:spacing w:val="1"/>
          <w:sz w:val="28"/>
          <w:szCs w:val="28"/>
          <w:lang w:eastAsia="ru-RU"/>
        </w:rPr>
        <w:t xml:space="preserve"> </w:t>
      </w:r>
      <w:r w:rsidRPr="00ED44BB">
        <w:rPr>
          <w:sz w:val="28"/>
          <w:szCs w:val="28"/>
          <w:lang w:eastAsia="ru-RU"/>
        </w:rPr>
        <w:t>образования</w:t>
      </w:r>
      <w:r w:rsidRPr="00ED44BB">
        <w:rPr>
          <w:spacing w:val="1"/>
          <w:sz w:val="28"/>
          <w:szCs w:val="28"/>
          <w:lang w:eastAsia="ru-RU"/>
        </w:rPr>
        <w:t xml:space="preserve"> </w:t>
      </w:r>
      <w:r w:rsidRPr="00ED44BB">
        <w:rPr>
          <w:sz w:val="28"/>
          <w:szCs w:val="28"/>
          <w:lang w:eastAsia="ru-RU"/>
        </w:rPr>
        <w:t>(флаг,</w:t>
      </w:r>
      <w:r w:rsidRPr="00ED44BB">
        <w:rPr>
          <w:spacing w:val="1"/>
          <w:sz w:val="28"/>
          <w:szCs w:val="28"/>
          <w:lang w:eastAsia="ru-RU"/>
        </w:rPr>
        <w:t xml:space="preserve"> </w:t>
      </w:r>
      <w:r w:rsidRPr="00ED44BB">
        <w:rPr>
          <w:sz w:val="28"/>
          <w:szCs w:val="28"/>
          <w:lang w:eastAsia="ru-RU"/>
        </w:rPr>
        <w:t>герб),</w:t>
      </w:r>
      <w:r w:rsidRPr="00ED44BB">
        <w:rPr>
          <w:spacing w:val="1"/>
          <w:sz w:val="28"/>
          <w:szCs w:val="28"/>
          <w:lang w:eastAsia="ru-RU"/>
        </w:rPr>
        <w:t xml:space="preserve"> </w:t>
      </w:r>
      <w:r w:rsidRPr="00ED44BB">
        <w:rPr>
          <w:sz w:val="28"/>
          <w:szCs w:val="28"/>
          <w:lang w:eastAsia="ru-RU"/>
        </w:rPr>
        <w:t>изображениями</w:t>
      </w:r>
      <w:r w:rsidRPr="00ED44BB">
        <w:rPr>
          <w:spacing w:val="1"/>
          <w:sz w:val="28"/>
          <w:szCs w:val="28"/>
          <w:lang w:eastAsia="ru-RU"/>
        </w:rPr>
        <w:t xml:space="preserve"> </w:t>
      </w:r>
      <w:r w:rsidRPr="00ED44BB">
        <w:rPr>
          <w:sz w:val="28"/>
          <w:szCs w:val="28"/>
          <w:lang w:eastAsia="ru-RU"/>
        </w:rPr>
        <w:t>символики</w:t>
      </w:r>
      <w:r w:rsidRPr="00ED44BB">
        <w:rPr>
          <w:spacing w:val="71"/>
          <w:sz w:val="28"/>
          <w:szCs w:val="28"/>
          <w:lang w:eastAsia="ru-RU"/>
        </w:rPr>
        <w:t xml:space="preserve"> </w:t>
      </w:r>
      <w:r w:rsidRPr="00ED44BB">
        <w:rPr>
          <w:sz w:val="28"/>
          <w:szCs w:val="28"/>
          <w:lang w:eastAsia="ru-RU"/>
        </w:rPr>
        <w:t>Российского</w:t>
      </w:r>
      <w:r w:rsidRPr="00ED44BB">
        <w:rPr>
          <w:spacing w:val="-67"/>
          <w:sz w:val="28"/>
          <w:szCs w:val="28"/>
          <w:lang w:eastAsia="ru-RU"/>
        </w:rPr>
        <w:t xml:space="preserve"> </w:t>
      </w:r>
      <w:r w:rsidRPr="00ED44BB">
        <w:rPr>
          <w:sz w:val="28"/>
          <w:szCs w:val="28"/>
          <w:lang w:eastAsia="ru-RU"/>
        </w:rPr>
        <w:t>государства</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разные</w:t>
      </w:r>
      <w:r w:rsidRPr="00ED44BB">
        <w:rPr>
          <w:spacing w:val="1"/>
          <w:sz w:val="28"/>
          <w:szCs w:val="28"/>
          <w:lang w:eastAsia="ru-RU"/>
        </w:rPr>
        <w:t xml:space="preserve"> </w:t>
      </w:r>
      <w:r w:rsidRPr="00ED44BB">
        <w:rPr>
          <w:sz w:val="28"/>
          <w:szCs w:val="28"/>
          <w:lang w:eastAsia="ru-RU"/>
        </w:rPr>
        <w:t>периоды</w:t>
      </w:r>
      <w:r w:rsidRPr="00ED44BB">
        <w:rPr>
          <w:spacing w:val="1"/>
          <w:sz w:val="28"/>
          <w:szCs w:val="28"/>
          <w:lang w:eastAsia="ru-RU"/>
        </w:rPr>
        <w:t xml:space="preserve"> </w:t>
      </w:r>
      <w:r w:rsidRPr="00ED44BB">
        <w:rPr>
          <w:sz w:val="28"/>
          <w:szCs w:val="28"/>
          <w:lang w:eastAsia="ru-RU"/>
        </w:rPr>
        <w:t>тысячелетней</w:t>
      </w:r>
      <w:r w:rsidRPr="00ED44BB">
        <w:rPr>
          <w:spacing w:val="1"/>
          <w:sz w:val="28"/>
          <w:szCs w:val="28"/>
          <w:lang w:eastAsia="ru-RU"/>
        </w:rPr>
        <w:t xml:space="preserve"> </w:t>
      </w:r>
      <w:r w:rsidRPr="00ED44BB">
        <w:rPr>
          <w:sz w:val="28"/>
          <w:szCs w:val="28"/>
          <w:lang w:eastAsia="ru-RU"/>
        </w:rPr>
        <w:t>истории,</w:t>
      </w:r>
      <w:r w:rsidRPr="00ED44BB">
        <w:rPr>
          <w:spacing w:val="1"/>
          <w:sz w:val="28"/>
          <w:szCs w:val="28"/>
          <w:lang w:eastAsia="ru-RU"/>
        </w:rPr>
        <w:t xml:space="preserve"> </w:t>
      </w:r>
      <w:r w:rsidRPr="00ED44BB">
        <w:rPr>
          <w:sz w:val="28"/>
          <w:szCs w:val="28"/>
          <w:lang w:eastAsia="ru-RU"/>
        </w:rPr>
        <w:t>исторической</w:t>
      </w:r>
      <w:r w:rsidRPr="00ED44BB">
        <w:rPr>
          <w:spacing w:val="1"/>
          <w:sz w:val="28"/>
          <w:szCs w:val="28"/>
          <w:lang w:eastAsia="ru-RU"/>
        </w:rPr>
        <w:t xml:space="preserve"> </w:t>
      </w:r>
      <w:r w:rsidRPr="00ED44BB">
        <w:rPr>
          <w:sz w:val="28"/>
          <w:szCs w:val="28"/>
          <w:lang w:eastAsia="ru-RU"/>
        </w:rPr>
        <w:t>символики</w:t>
      </w:r>
      <w:r w:rsidRPr="00ED44BB">
        <w:rPr>
          <w:spacing w:val="-1"/>
          <w:sz w:val="28"/>
          <w:szCs w:val="28"/>
          <w:lang w:eastAsia="ru-RU"/>
        </w:rPr>
        <w:t xml:space="preserve"> </w:t>
      </w:r>
      <w:r w:rsidRPr="00ED44BB">
        <w:rPr>
          <w:sz w:val="28"/>
          <w:szCs w:val="28"/>
          <w:lang w:eastAsia="ru-RU"/>
        </w:rPr>
        <w:t>региона;</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организацию</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церемоний</w:t>
      </w:r>
      <w:r w:rsidRPr="00ED44BB">
        <w:rPr>
          <w:spacing w:val="1"/>
          <w:sz w:val="28"/>
          <w:szCs w:val="28"/>
          <w:lang w:eastAsia="ru-RU"/>
        </w:rPr>
        <w:t xml:space="preserve"> </w:t>
      </w:r>
      <w:r w:rsidRPr="00ED44BB">
        <w:rPr>
          <w:sz w:val="28"/>
          <w:szCs w:val="28"/>
          <w:lang w:eastAsia="ru-RU"/>
        </w:rPr>
        <w:t>поднятия</w:t>
      </w:r>
      <w:r w:rsidRPr="00ED44BB">
        <w:rPr>
          <w:spacing w:val="1"/>
          <w:sz w:val="28"/>
          <w:szCs w:val="28"/>
          <w:lang w:eastAsia="ru-RU"/>
        </w:rPr>
        <w:t xml:space="preserve"> </w:t>
      </w:r>
      <w:r w:rsidRPr="00ED44BB">
        <w:rPr>
          <w:sz w:val="28"/>
          <w:szCs w:val="28"/>
          <w:lang w:eastAsia="ru-RU"/>
        </w:rPr>
        <w:t>(спуска)</w:t>
      </w:r>
      <w:r w:rsidRPr="00ED44BB">
        <w:rPr>
          <w:spacing w:val="1"/>
          <w:sz w:val="28"/>
          <w:szCs w:val="28"/>
          <w:lang w:eastAsia="ru-RU"/>
        </w:rPr>
        <w:t xml:space="preserve"> </w:t>
      </w:r>
      <w:r w:rsidRPr="00ED44BB">
        <w:rPr>
          <w:sz w:val="28"/>
          <w:szCs w:val="28"/>
          <w:lang w:eastAsia="ru-RU"/>
        </w:rPr>
        <w:lastRenderedPageBreak/>
        <w:t>государственного флага Российской</w:t>
      </w:r>
      <w:r w:rsidRPr="00ED44BB">
        <w:rPr>
          <w:spacing w:val="-1"/>
          <w:sz w:val="28"/>
          <w:szCs w:val="28"/>
          <w:lang w:eastAsia="ru-RU"/>
        </w:rPr>
        <w:t xml:space="preserve"> </w:t>
      </w:r>
      <w:r w:rsidRPr="00ED44BB">
        <w:rPr>
          <w:sz w:val="28"/>
          <w:szCs w:val="28"/>
          <w:lang w:eastAsia="ru-RU"/>
        </w:rPr>
        <w:t>Федерации;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размещение</w:t>
      </w:r>
      <w:r w:rsidRPr="00ED44BB">
        <w:rPr>
          <w:spacing w:val="1"/>
          <w:sz w:val="28"/>
          <w:szCs w:val="28"/>
          <w:lang w:eastAsia="ru-RU"/>
        </w:rPr>
        <w:t xml:space="preserve"> </w:t>
      </w:r>
      <w:r w:rsidRPr="00ED44BB">
        <w:rPr>
          <w:sz w:val="28"/>
          <w:szCs w:val="28"/>
          <w:lang w:eastAsia="ru-RU"/>
        </w:rPr>
        <w:t>карт</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региона,</w:t>
      </w:r>
      <w:r w:rsidRPr="00ED44BB">
        <w:rPr>
          <w:spacing w:val="1"/>
          <w:sz w:val="28"/>
          <w:szCs w:val="28"/>
          <w:lang w:eastAsia="ru-RU"/>
        </w:rPr>
        <w:t xml:space="preserve"> </w:t>
      </w:r>
      <w:r w:rsidRPr="00ED44BB">
        <w:rPr>
          <w:sz w:val="28"/>
          <w:szCs w:val="28"/>
          <w:lang w:eastAsia="ru-RU"/>
        </w:rPr>
        <w:t>муниципального</w:t>
      </w:r>
      <w:r w:rsidRPr="00ED44BB">
        <w:rPr>
          <w:spacing w:val="1"/>
          <w:sz w:val="28"/>
          <w:szCs w:val="28"/>
          <w:lang w:eastAsia="ru-RU"/>
        </w:rPr>
        <w:t xml:space="preserve"> </w:t>
      </w:r>
      <w:r w:rsidRPr="00ED44BB">
        <w:rPr>
          <w:sz w:val="28"/>
          <w:szCs w:val="28"/>
          <w:lang w:eastAsia="ru-RU"/>
        </w:rPr>
        <w:t>образования</w:t>
      </w:r>
      <w:r w:rsidRPr="00ED44BB">
        <w:rPr>
          <w:spacing w:val="1"/>
          <w:sz w:val="28"/>
          <w:szCs w:val="28"/>
          <w:lang w:eastAsia="ru-RU"/>
        </w:rPr>
        <w:t xml:space="preserve"> </w:t>
      </w:r>
      <w:r w:rsidRPr="00ED44BB">
        <w:rPr>
          <w:sz w:val="28"/>
          <w:szCs w:val="28"/>
          <w:lang w:eastAsia="ru-RU"/>
        </w:rPr>
        <w:t>(современных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исторических,</w:t>
      </w:r>
      <w:r w:rsidRPr="00ED44BB">
        <w:rPr>
          <w:spacing w:val="1"/>
          <w:sz w:val="28"/>
          <w:szCs w:val="28"/>
          <w:lang w:eastAsia="ru-RU"/>
        </w:rPr>
        <w:t xml:space="preserve"> </w:t>
      </w:r>
      <w:r w:rsidRPr="00ED44BB">
        <w:rPr>
          <w:sz w:val="28"/>
          <w:szCs w:val="28"/>
          <w:lang w:eastAsia="ru-RU"/>
        </w:rPr>
        <w:t>точных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стилизованных,</w:t>
      </w:r>
      <w:r w:rsidRPr="00ED44BB">
        <w:rPr>
          <w:spacing w:val="1"/>
          <w:sz w:val="28"/>
          <w:szCs w:val="28"/>
          <w:lang w:eastAsia="ru-RU"/>
        </w:rPr>
        <w:t xml:space="preserve"> </w:t>
      </w:r>
      <w:r w:rsidRPr="00ED44BB">
        <w:rPr>
          <w:sz w:val="28"/>
          <w:szCs w:val="28"/>
          <w:lang w:eastAsia="ru-RU"/>
        </w:rPr>
        <w:t>географических,</w:t>
      </w:r>
      <w:r w:rsidRPr="00ED44BB">
        <w:rPr>
          <w:spacing w:val="-67"/>
          <w:sz w:val="28"/>
          <w:szCs w:val="28"/>
          <w:lang w:eastAsia="ru-RU"/>
        </w:rPr>
        <w:t xml:space="preserve"> </w:t>
      </w:r>
      <w:r w:rsidRPr="00ED44BB">
        <w:rPr>
          <w:sz w:val="28"/>
          <w:szCs w:val="28"/>
          <w:lang w:eastAsia="ru-RU"/>
        </w:rPr>
        <w:t>природных,</w:t>
      </w:r>
      <w:r w:rsidRPr="00ED44BB">
        <w:rPr>
          <w:spacing w:val="26"/>
          <w:sz w:val="28"/>
          <w:szCs w:val="28"/>
          <w:lang w:eastAsia="ru-RU"/>
        </w:rPr>
        <w:t xml:space="preserve"> </w:t>
      </w:r>
      <w:r w:rsidRPr="00ED44BB">
        <w:rPr>
          <w:sz w:val="28"/>
          <w:szCs w:val="28"/>
          <w:lang w:eastAsia="ru-RU"/>
        </w:rPr>
        <w:t>культурологических,</w:t>
      </w:r>
      <w:r w:rsidRPr="00ED44BB">
        <w:rPr>
          <w:spacing w:val="26"/>
          <w:sz w:val="28"/>
          <w:szCs w:val="28"/>
          <w:lang w:eastAsia="ru-RU"/>
        </w:rPr>
        <w:t xml:space="preserve"> </w:t>
      </w:r>
      <w:r w:rsidRPr="00ED44BB">
        <w:rPr>
          <w:sz w:val="28"/>
          <w:szCs w:val="28"/>
          <w:lang w:eastAsia="ru-RU"/>
        </w:rPr>
        <w:t>художественно</w:t>
      </w:r>
      <w:r w:rsidRPr="00ED44BB">
        <w:rPr>
          <w:spacing w:val="28"/>
          <w:sz w:val="28"/>
          <w:szCs w:val="28"/>
          <w:lang w:eastAsia="ru-RU"/>
        </w:rPr>
        <w:t xml:space="preserve"> </w:t>
      </w:r>
      <w:r w:rsidRPr="00ED44BB">
        <w:rPr>
          <w:sz w:val="28"/>
          <w:szCs w:val="28"/>
          <w:lang w:eastAsia="ru-RU"/>
        </w:rPr>
        <w:t>оформленных,</w:t>
      </w:r>
      <w:r w:rsidRPr="00ED44BB">
        <w:rPr>
          <w:spacing w:val="26"/>
          <w:sz w:val="28"/>
          <w:szCs w:val="28"/>
          <w:lang w:eastAsia="ru-RU"/>
        </w:rPr>
        <w:t xml:space="preserve"> </w:t>
      </w:r>
      <w:r w:rsidRPr="00ED44BB">
        <w:rPr>
          <w:sz w:val="28"/>
          <w:szCs w:val="28"/>
          <w:lang w:eastAsia="ru-RU"/>
        </w:rPr>
        <w:t>в</w:t>
      </w:r>
      <w:r w:rsidRPr="00ED44BB">
        <w:rPr>
          <w:spacing w:val="26"/>
          <w:sz w:val="28"/>
          <w:szCs w:val="28"/>
          <w:lang w:eastAsia="ru-RU"/>
        </w:rPr>
        <w:t xml:space="preserve"> </w:t>
      </w:r>
      <w:r w:rsidRPr="00ED44BB">
        <w:rPr>
          <w:sz w:val="28"/>
          <w:szCs w:val="28"/>
          <w:lang w:eastAsia="ru-RU"/>
        </w:rPr>
        <w:t>том</w:t>
      </w:r>
      <w:r w:rsidRPr="00ED44BB">
        <w:rPr>
          <w:spacing w:val="25"/>
          <w:sz w:val="28"/>
          <w:szCs w:val="28"/>
          <w:lang w:eastAsia="ru-RU"/>
        </w:rPr>
        <w:t xml:space="preserve"> </w:t>
      </w:r>
      <w:r w:rsidRPr="00ED44BB">
        <w:rPr>
          <w:sz w:val="28"/>
          <w:szCs w:val="28"/>
          <w:lang w:eastAsia="ru-RU"/>
        </w:rPr>
        <w:t>числе материалами,</w:t>
      </w:r>
      <w:r w:rsidRPr="00ED44BB">
        <w:rPr>
          <w:spacing w:val="13"/>
          <w:sz w:val="28"/>
          <w:szCs w:val="28"/>
          <w:lang w:eastAsia="ru-RU"/>
        </w:rPr>
        <w:t xml:space="preserve"> </w:t>
      </w:r>
      <w:r w:rsidRPr="00ED44BB">
        <w:rPr>
          <w:sz w:val="28"/>
          <w:szCs w:val="28"/>
          <w:lang w:eastAsia="ru-RU"/>
        </w:rPr>
        <w:t>подготовленными</w:t>
      </w:r>
      <w:r w:rsidRPr="00ED44BB">
        <w:rPr>
          <w:spacing w:val="13"/>
          <w:sz w:val="28"/>
          <w:szCs w:val="28"/>
          <w:lang w:eastAsia="ru-RU"/>
        </w:rPr>
        <w:t xml:space="preserve"> </w:t>
      </w:r>
      <w:r w:rsidRPr="00ED44BB">
        <w:rPr>
          <w:sz w:val="28"/>
          <w:szCs w:val="28"/>
          <w:lang w:eastAsia="ru-RU"/>
        </w:rPr>
        <w:t>обучающимися)</w:t>
      </w:r>
      <w:r w:rsidRPr="00ED44BB">
        <w:rPr>
          <w:spacing w:val="15"/>
          <w:sz w:val="28"/>
          <w:szCs w:val="28"/>
          <w:lang w:eastAsia="ru-RU"/>
        </w:rPr>
        <w:t xml:space="preserve"> </w:t>
      </w:r>
      <w:r w:rsidRPr="00ED44BB">
        <w:rPr>
          <w:sz w:val="28"/>
          <w:szCs w:val="28"/>
          <w:lang w:eastAsia="ru-RU"/>
        </w:rPr>
        <w:t>с</w:t>
      </w:r>
      <w:r w:rsidRPr="00ED44BB">
        <w:rPr>
          <w:spacing w:val="13"/>
          <w:sz w:val="28"/>
          <w:szCs w:val="28"/>
          <w:lang w:eastAsia="ru-RU"/>
        </w:rPr>
        <w:t xml:space="preserve"> </w:t>
      </w:r>
      <w:r w:rsidRPr="00ED44BB">
        <w:rPr>
          <w:sz w:val="28"/>
          <w:szCs w:val="28"/>
          <w:lang w:eastAsia="ru-RU"/>
        </w:rPr>
        <w:t>изображениями</w:t>
      </w:r>
      <w:r w:rsidRPr="00ED44BB">
        <w:rPr>
          <w:spacing w:val="15"/>
          <w:sz w:val="28"/>
          <w:szCs w:val="28"/>
          <w:lang w:eastAsia="ru-RU"/>
        </w:rPr>
        <w:t xml:space="preserve"> </w:t>
      </w:r>
      <w:r w:rsidRPr="00ED44BB">
        <w:rPr>
          <w:sz w:val="28"/>
          <w:szCs w:val="28"/>
          <w:lang w:eastAsia="ru-RU"/>
        </w:rPr>
        <w:t>значимых культурных объектов местности, региона, России, памятных исторических, гражданских,</w:t>
      </w:r>
      <w:r w:rsidRPr="00ED44BB">
        <w:rPr>
          <w:spacing w:val="1"/>
          <w:sz w:val="28"/>
          <w:szCs w:val="28"/>
          <w:lang w:eastAsia="ru-RU"/>
        </w:rPr>
        <w:t xml:space="preserve"> </w:t>
      </w:r>
      <w:r w:rsidRPr="00ED44BB">
        <w:rPr>
          <w:sz w:val="28"/>
          <w:szCs w:val="28"/>
          <w:lang w:eastAsia="ru-RU"/>
        </w:rPr>
        <w:t>народных,</w:t>
      </w:r>
      <w:r w:rsidRPr="00ED44BB">
        <w:rPr>
          <w:spacing w:val="1"/>
          <w:sz w:val="28"/>
          <w:szCs w:val="28"/>
          <w:lang w:eastAsia="ru-RU"/>
        </w:rPr>
        <w:t xml:space="preserve"> </w:t>
      </w:r>
      <w:r w:rsidRPr="00ED44BB">
        <w:rPr>
          <w:sz w:val="28"/>
          <w:szCs w:val="28"/>
          <w:lang w:eastAsia="ru-RU"/>
        </w:rPr>
        <w:t>религиозных</w:t>
      </w:r>
      <w:r w:rsidRPr="00ED44BB">
        <w:rPr>
          <w:spacing w:val="1"/>
          <w:sz w:val="28"/>
          <w:szCs w:val="28"/>
          <w:lang w:eastAsia="ru-RU"/>
        </w:rPr>
        <w:t xml:space="preserve"> </w:t>
      </w:r>
      <w:r w:rsidRPr="00ED44BB">
        <w:rPr>
          <w:sz w:val="28"/>
          <w:szCs w:val="28"/>
          <w:lang w:eastAsia="ru-RU"/>
        </w:rPr>
        <w:t>мест</w:t>
      </w:r>
      <w:r w:rsidRPr="00ED44BB">
        <w:rPr>
          <w:spacing w:val="1"/>
          <w:sz w:val="28"/>
          <w:szCs w:val="28"/>
          <w:lang w:eastAsia="ru-RU"/>
        </w:rPr>
        <w:t xml:space="preserve"> </w:t>
      </w:r>
      <w:r w:rsidRPr="00ED44BB">
        <w:rPr>
          <w:sz w:val="28"/>
          <w:szCs w:val="28"/>
          <w:lang w:eastAsia="ru-RU"/>
        </w:rPr>
        <w:t>почитания,</w:t>
      </w:r>
      <w:r w:rsidRPr="00ED44BB">
        <w:rPr>
          <w:spacing w:val="1"/>
          <w:sz w:val="28"/>
          <w:szCs w:val="28"/>
          <w:lang w:eastAsia="ru-RU"/>
        </w:rPr>
        <w:t xml:space="preserve"> </w:t>
      </w:r>
      <w:r w:rsidRPr="00ED44BB">
        <w:rPr>
          <w:sz w:val="28"/>
          <w:szCs w:val="28"/>
          <w:lang w:eastAsia="ru-RU"/>
        </w:rPr>
        <w:t>портретов</w:t>
      </w:r>
      <w:r w:rsidRPr="00ED44BB">
        <w:rPr>
          <w:spacing w:val="1"/>
          <w:sz w:val="28"/>
          <w:szCs w:val="28"/>
          <w:lang w:eastAsia="ru-RU"/>
        </w:rPr>
        <w:t xml:space="preserve"> </w:t>
      </w:r>
      <w:r w:rsidRPr="00ED44BB">
        <w:rPr>
          <w:sz w:val="28"/>
          <w:szCs w:val="28"/>
          <w:lang w:eastAsia="ru-RU"/>
        </w:rPr>
        <w:t>выдающихся государственных деятелей России, деятелей культуры, науки,</w:t>
      </w:r>
      <w:r w:rsidRPr="00ED44BB">
        <w:rPr>
          <w:spacing w:val="1"/>
          <w:sz w:val="28"/>
          <w:szCs w:val="28"/>
          <w:lang w:eastAsia="ru-RU"/>
        </w:rPr>
        <w:t xml:space="preserve"> </w:t>
      </w:r>
      <w:r w:rsidRPr="00ED44BB">
        <w:rPr>
          <w:sz w:val="28"/>
          <w:szCs w:val="28"/>
          <w:lang w:eastAsia="ru-RU"/>
        </w:rPr>
        <w:t>производства,</w:t>
      </w:r>
      <w:r w:rsidRPr="00ED44BB">
        <w:rPr>
          <w:spacing w:val="-2"/>
          <w:sz w:val="28"/>
          <w:szCs w:val="28"/>
          <w:lang w:eastAsia="ru-RU"/>
        </w:rPr>
        <w:t xml:space="preserve"> </w:t>
      </w:r>
      <w:r w:rsidRPr="00ED44BB">
        <w:rPr>
          <w:sz w:val="28"/>
          <w:szCs w:val="28"/>
          <w:lang w:eastAsia="ru-RU"/>
        </w:rPr>
        <w:t>искусства,</w:t>
      </w:r>
      <w:r w:rsidRPr="00ED44BB">
        <w:rPr>
          <w:spacing w:val="-2"/>
          <w:sz w:val="28"/>
          <w:szCs w:val="28"/>
          <w:lang w:eastAsia="ru-RU"/>
        </w:rPr>
        <w:t xml:space="preserve"> </w:t>
      </w:r>
      <w:r w:rsidRPr="00ED44BB">
        <w:rPr>
          <w:sz w:val="28"/>
          <w:szCs w:val="28"/>
          <w:lang w:eastAsia="ru-RU"/>
        </w:rPr>
        <w:t>военных,</w:t>
      </w:r>
      <w:r w:rsidRPr="00ED44BB">
        <w:rPr>
          <w:spacing w:val="-2"/>
          <w:sz w:val="28"/>
          <w:szCs w:val="28"/>
          <w:lang w:eastAsia="ru-RU"/>
        </w:rPr>
        <w:t xml:space="preserve"> </w:t>
      </w:r>
      <w:r w:rsidRPr="00ED44BB">
        <w:rPr>
          <w:sz w:val="28"/>
          <w:szCs w:val="28"/>
          <w:lang w:eastAsia="ru-RU"/>
        </w:rPr>
        <w:t>героев</w:t>
      </w:r>
      <w:r w:rsidRPr="00ED44BB">
        <w:rPr>
          <w:spacing w:val="-3"/>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защитников</w:t>
      </w:r>
      <w:r w:rsidRPr="00ED44BB">
        <w:rPr>
          <w:spacing w:val="-2"/>
          <w:sz w:val="28"/>
          <w:szCs w:val="28"/>
          <w:lang w:eastAsia="ru-RU"/>
        </w:rPr>
        <w:t xml:space="preserve"> </w:t>
      </w:r>
      <w:r w:rsidRPr="00ED44BB">
        <w:rPr>
          <w:sz w:val="28"/>
          <w:szCs w:val="28"/>
          <w:lang w:eastAsia="ru-RU"/>
        </w:rPr>
        <w:t>Отечества;</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изготовление,</w:t>
      </w:r>
      <w:r w:rsidRPr="00ED44BB">
        <w:rPr>
          <w:spacing w:val="1"/>
          <w:sz w:val="28"/>
          <w:szCs w:val="28"/>
          <w:lang w:eastAsia="ru-RU"/>
        </w:rPr>
        <w:t xml:space="preserve"> </w:t>
      </w:r>
      <w:r w:rsidRPr="00ED44BB">
        <w:rPr>
          <w:sz w:val="28"/>
          <w:szCs w:val="28"/>
          <w:lang w:eastAsia="ru-RU"/>
        </w:rPr>
        <w:t>размещение,</w:t>
      </w:r>
      <w:r w:rsidRPr="00ED44BB">
        <w:rPr>
          <w:spacing w:val="1"/>
          <w:sz w:val="28"/>
          <w:szCs w:val="28"/>
          <w:lang w:eastAsia="ru-RU"/>
        </w:rPr>
        <w:t xml:space="preserve"> </w:t>
      </w:r>
      <w:r w:rsidRPr="00ED44BB">
        <w:rPr>
          <w:sz w:val="28"/>
          <w:szCs w:val="28"/>
          <w:lang w:eastAsia="ru-RU"/>
        </w:rPr>
        <w:t>обновление</w:t>
      </w:r>
      <w:r w:rsidRPr="00ED44BB">
        <w:rPr>
          <w:spacing w:val="1"/>
          <w:sz w:val="28"/>
          <w:szCs w:val="28"/>
          <w:lang w:eastAsia="ru-RU"/>
        </w:rPr>
        <w:t xml:space="preserve"> </w:t>
      </w:r>
      <w:r w:rsidRPr="00ED44BB">
        <w:rPr>
          <w:sz w:val="28"/>
          <w:szCs w:val="28"/>
          <w:lang w:eastAsia="ru-RU"/>
        </w:rPr>
        <w:t>художественных</w:t>
      </w:r>
      <w:r w:rsidRPr="00ED44BB">
        <w:rPr>
          <w:spacing w:val="1"/>
          <w:sz w:val="28"/>
          <w:szCs w:val="28"/>
          <w:lang w:eastAsia="ru-RU"/>
        </w:rPr>
        <w:t xml:space="preserve"> </w:t>
      </w:r>
      <w:r w:rsidRPr="00ED44BB">
        <w:rPr>
          <w:sz w:val="28"/>
          <w:szCs w:val="28"/>
          <w:lang w:eastAsia="ru-RU"/>
        </w:rPr>
        <w:t>изображений</w:t>
      </w:r>
      <w:r w:rsidRPr="00ED44BB">
        <w:rPr>
          <w:spacing w:val="1"/>
          <w:sz w:val="28"/>
          <w:szCs w:val="28"/>
          <w:lang w:eastAsia="ru-RU"/>
        </w:rPr>
        <w:t xml:space="preserve"> </w:t>
      </w:r>
      <w:r w:rsidRPr="00ED44BB">
        <w:rPr>
          <w:sz w:val="28"/>
          <w:szCs w:val="28"/>
          <w:lang w:eastAsia="ru-RU"/>
        </w:rPr>
        <w:t>(символических,</w:t>
      </w:r>
      <w:r w:rsidRPr="00ED44BB">
        <w:rPr>
          <w:spacing w:val="1"/>
          <w:sz w:val="28"/>
          <w:szCs w:val="28"/>
          <w:lang w:eastAsia="ru-RU"/>
        </w:rPr>
        <w:t xml:space="preserve"> </w:t>
      </w:r>
      <w:r w:rsidRPr="00ED44BB">
        <w:rPr>
          <w:sz w:val="28"/>
          <w:szCs w:val="28"/>
          <w:lang w:eastAsia="ru-RU"/>
        </w:rPr>
        <w:t>живописных,</w:t>
      </w:r>
      <w:r w:rsidRPr="00ED44BB">
        <w:rPr>
          <w:spacing w:val="1"/>
          <w:sz w:val="28"/>
          <w:szCs w:val="28"/>
          <w:lang w:eastAsia="ru-RU"/>
        </w:rPr>
        <w:t xml:space="preserve"> </w:t>
      </w:r>
      <w:r w:rsidRPr="00ED44BB">
        <w:rPr>
          <w:sz w:val="28"/>
          <w:szCs w:val="28"/>
          <w:lang w:eastAsia="ru-RU"/>
        </w:rPr>
        <w:t>фотографических,</w:t>
      </w:r>
      <w:r w:rsidRPr="00ED44BB">
        <w:rPr>
          <w:spacing w:val="1"/>
          <w:sz w:val="28"/>
          <w:szCs w:val="28"/>
          <w:lang w:eastAsia="ru-RU"/>
        </w:rPr>
        <w:t xml:space="preserve"> </w:t>
      </w:r>
      <w:r w:rsidRPr="00ED44BB">
        <w:rPr>
          <w:sz w:val="28"/>
          <w:szCs w:val="28"/>
          <w:lang w:eastAsia="ru-RU"/>
        </w:rPr>
        <w:t>интерактивных</w:t>
      </w:r>
      <w:r w:rsidRPr="00ED44BB">
        <w:rPr>
          <w:spacing w:val="1"/>
          <w:sz w:val="28"/>
          <w:szCs w:val="28"/>
          <w:lang w:eastAsia="ru-RU"/>
        </w:rPr>
        <w:t xml:space="preserve"> </w:t>
      </w:r>
      <w:r w:rsidRPr="00ED44BB">
        <w:rPr>
          <w:sz w:val="28"/>
          <w:szCs w:val="28"/>
          <w:lang w:eastAsia="ru-RU"/>
        </w:rPr>
        <w:t>аудио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видео)</w:t>
      </w:r>
      <w:r w:rsidRPr="00ED44BB">
        <w:rPr>
          <w:spacing w:val="1"/>
          <w:sz w:val="28"/>
          <w:szCs w:val="28"/>
          <w:lang w:eastAsia="ru-RU"/>
        </w:rPr>
        <w:t xml:space="preserve"> </w:t>
      </w:r>
      <w:r w:rsidRPr="00ED44BB">
        <w:rPr>
          <w:sz w:val="28"/>
          <w:szCs w:val="28"/>
          <w:lang w:eastAsia="ru-RU"/>
        </w:rPr>
        <w:t>природы</w:t>
      </w:r>
      <w:r w:rsidRPr="00ED44BB">
        <w:rPr>
          <w:spacing w:val="1"/>
          <w:sz w:val="28"/>
          <w:szCs w:val="28"/>
          <w:lang w:eastAsia="ru-RU"/>
        </w:rPr>
        <w:t xml:space="preserve"> </w:t>
      </w:r>
      <w:r w:rsidRPr="00ED44BB">
        <w:rPr>
          <w:sz w:val="28"/>
          <w:szCs w:val="28"/>
          <w:lang w:eastAsia="ru-RU"/>
        </w:rPr>
        <w:t>России,</w:t>
      </w:r>
      <w:r w:rsidRPr="00ED44BB">
        <w:rPr>
          <w:spacing w:val="1"/>
          <w:sz w:val="28"/>
          <w:szCs w:val="28"/>
          <w:lang w:eastAsia="ru-RU"/>
        </w:rPr>
        <w:t xml:space="preserve"> </w:t>
      </w:r>
      <w:r w:rsidRPr="00ED44BB">
        <w:rPr>
          <w:sz w:val="28"/>
          <w:szCs w:val="28"/>
          <w:lang w:eastAsia="ru-RU"/>
        </w:rPr>
        <w:t>региона,</w:t>
      </w:r>
      <w:r w:rsidRPr="00ED44BB">
        <w:rPr>
          <w:spacing w:val="1"/>
          <w:sz w:val="28"/>
          <w:szCs w:val="28"/>
          <w:lang w:eastAsia="ru-RU"/>
        </w:rPr>
        <w:t xml:space="preserve"> </w:t>
      </w:r>
      <w:r w:rsidRPr="00ED44BB">
        <w:rPr>
          <w:sz w:val="28"/>
          <w:szCs w:val="28"/>
          <w:lang w:eastAsia="ru-RU"/>
        </w:rPr>
        <w:t>местности,</w:t>
      </w:r>
      <w:r w:rsidRPr="00ED44BB">
        <w:rPr>
          <w:spacing w:val="1"/>
          <w:sz w:val="28"/>
          <w:szCs w:val="28"/>
          <w:lang w:eastAsia="ru-RU"/>
        </w:rPr>
        <w:t xml:space="preserve"> </w:t>
      </w:r>
      <w:r w:rsidRPr="00ED44BB">
        <w:rPr>
          <w:sz w:val="28"/>
          <w:szCs w:val="28"/>
          <w:lang w:eastAsia="ru-RU"/>
        </w:rPr>
        <w:t>предметов</w:t>
      </w:r>
      <w:r w:rsidRPr="00ED44BB">
        <w:rPr>
          <w:spacing w:val="1"/>
          <w:sz w:val="28"/>
          <w:szCs w:val="28"/>
          <w:lang w:eastAsia="ru-RU"/>
        </w:rPr>
        <w:t xml:space="preserve"> </w:t>
      </w:r>
      <w:r w:rsidRPr="00ED44BB">
        <w:rPr>
          <w:sz w:val="28"/>
          <w:szCs w:val="28"/>
          <w:lang w:eastAsia="ru-RU"/>
        </w:rPr>
        <w:t>традиционной</w:t>
      </w:r>
      <w:r w:rsidRPr="00ED44BB">
        <w:rPr>
          <w:spacing w:val="1"/>
          <w:sz w:val="28"/>
          <w:szCs w:val="28"/>
          <w:lang w:eastAsia="ru-RU"/>
        </w:rPr>
        <w:t xml:space="preserve"> </w:t>
      </w:r>
      <w:r w:rsidRPr="00ED44BB">
        <w:rPr>
          <w:sz w:val="28"/>
          <w:szCs w:val="28"/>
          <w:lang w:eastAsia="ru-RU"/>
        </w:rPr>
        <w:t>культуры</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быта,</w:t>
      </w:r>
      <w:r w:rsidRPr="00ED44BB">
        <w:rPr>
          <w:spacing w:val="1"/>
          <w:sz w:val="28"/>
          <w:szCs w:val="28"/>
          <w:lang w:eastAsia="ru-RU"/>
        </w:rPr>
        <w:t xml:space="preserve"> </w:t>
      </w:r>
      <w:r w:rsidRPr="00ED44BB">
        <w:rPr>
          <w:sz w:val="28"/>
          <w:szCs w:val="28"/>
          <w:lang w:eastAsia="ru-RU"/>
        </w:rPr>
        <w:t>духовной</w:t>
      </w:r>
      <w:r w:rsidRPr="00ED44BB">
        <w:rPr>
          <w:spacing w:val="1"/>
          <w:sz w:val="28"/>
          <w:szCs w:val="28"/>
          <w:lang w:eastAsia="ru-RU"/>
        </w:rPr>
        <w:t xml:space="preserve"> </w:t>
      </w:r>
      <w:r w:rsidRPr="00ED44BB">
        <w:rPr>
          <w:sz w:val="28"/>
          <w:szCs w:val="28"/>
          <w:lang w:eastAsia="ru-RU"/>
        </w:rPr>
        <w:t>культуры</w:t>
      </w:r>
      <w:r w:rsidRPr="00ED44BB">
        <w:rPr>
          <w:spacing w:val="1"/>
          <w:sz w:val="28"/>
          <w:szCs w:val="28"/>
          <w:lang w:eastAsia="ru-RU"/>
        </w:rPr>
        <w:t xml:space="preserve"> </w:t>
      </w:r>
      <w:r w:rsidRPr="00ED44BB">
        <w:rPr>
          <w:sz w:val="28"/>
          <w:szCs w:val="28"/>
          <w:lang w:eastAsia="ru-RU"/>
        </w:rPr>
        <w:t>народов</w:t>
      </w:r>
      <w:r w:rsidRPr="00ED44BB">
        <w:rPr>
          <w:spacing w:val="1"/>
          <w:sz w:val="28"/>
          <w:szCs w:val="28"/>
          <w:lang w:eastAsia="ru-RU"/>
        </w:rPr>
        <w:t xml:space="preserve"> </w:t>
      </w:r>
      <w:r w:rsidRPr="00ED44BB">
        <w:rPr>
          <w:sz w:val="28"/>
          <w:szCs w:val="28"/>
          <w:lang w:eastAsia="ru-RU"/>
        </w:rPr>
        <w:t>России;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организацию</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поддержание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звукового</w:t>
      </w:r>
      <w:r w:rsidRPr="00ED44BB">
        <w:rPr>
          <w:spacing w:val="1"/>
          <w:sz w:val="28"/>
          <w:szCs w:val="28"/>
          <w:lang w:eastAsia="ru-RU"/>
        </w:rPr>
        <w:t xml:space="preserve"> </w:t>
      </w:r>
      <w:r w:rsidRPr="00ED44BB">
        <w:rPr>
          <w:sz w:val="28"/>
          <w:szCs w:val="28"/>
          <w:lang w:eastAsia="ru-RU"/>
        </w:rPr>
        <w:t>пространства</w:t>
      </w:r>
      <w:r w:rsidRPr="00ED44BB">
        <w:rPr>
          <w:spacing w:val="1"/>
          <w:sz w:val="28"/>
          <w:szCs w:val="28"/>
          <w:lang w:eastAsia="ru-RU"/>
        </w:rPr>
        <w:t xml:space="preserve"> </w:t>
      </w:r>
      <w:r w:rsidRPr="00ED44BB">
        <w:rPr>
          <w:sz w:val="28"/>
          <w:szCs w:val="28"/>
          <w:lang w:eastAsia="ru-RU"/>
        </w:rPr>
        <w:t>позитивной</w:t>
      </w:r>
      <w:r w:rsidRPr="00ED44BB">
        <w:rPr>
          <w:spacing w:val="1"/>
          <w:sz w:val="28"/>
          <w:szCs w:val="28"/>
          <w:lang w:eastAsia="ru-RU"/>
        </w:rPr>
        <w:t xml:space="preserve"> </w:t>
      </w:r>
      <w:r w:rsidRPr="00ED44BB">
        <w:rPr>
          <w:sz w:val="28"/>
          <w:szCs w:val="28"/>
          <w:lang w:eastAsia="ru-RU"/>
        </w:rPr>
        <w:t>духовно-нравственной,</w:t>
      </w:r>
      <w:r w:rsidRPr="00ED44BB">
        <w:rPr>
          <w:spacing w:val="1"/>
          <w:sz w:val="28"/>
          <w:szCs w:val="28"/>
          <w:lang w:eastAsia="ru-RU"/>
        </w:rPr>
        <w:t xml:space="preserve"> </w:t>
      </w:r>
      <w:r w:rsidRPr="00ED44BB">
        <w:rPr>
          <w:sz w:val="28"/>
          <w:szCs w:val="28"/>
          <w:lang w:eastAsia="ru-RU"/>
        </w:rPr>
        <w:t>гражданско-</w:t>
      </w:r>
      <w:r w:rsidRPr="00ED44BB">
        <w:rPr>
          <w:spacing w:val="1"/>
          <w:sz w:val="28"/>
          <w:szCs w:val="28"/>
          <w:lang w:eastAsia="ru-RU"/>
        </w:rPr>
        <w:t xml:space="preserve"> </w:t>
      </w:r>
      <w:r w:rsidRPr="00ED44BB">
        <w:rPr>
          <w:sz w:val="28"/>
          <w:szCs w:val="28"/>
          <w:lang w:eastAsia="ru-RU"/>
        </w:rPr>
        <w:t>патриотической</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направленности</w:t>
      </w:r>
      <w:r w:rsidRPr="00ED44BB">
        <w:rPr>
          <w:spacing w:val="1"/>
          <w:sz w:val="28"/>
          <w:szCs w:val="28"/>
          <w:lang w:eastAsia="ru-RU"/>
        </w:rPr>
        <w:t xml:space="preserve"> </w:t>
      </w:r>
      <w:r w:rsidRPr="00ED44BB">
        <w:rPr>
          <w:sz w:val="28"/>
          <w:szCs w:val="28"/>
          <w:lang w:eastAsia="ru-RU"/>
        </w:rPr>
        <w:t>(звонки-мелодии,</w:t>
      </w:r>
      <w:r w:rsidRPr="00ED44BB">
        <w:rPr>
          <w:spacing w:val="1"/>
          <w:sz w:val="28"/>
          <w:szCs w:val="28"/>
          <w:lang w:eastAsia="ru-RU"/>
        </w:rPr>
        <w:t xml:space="preserve"> </w:t>
      </w:r>
      <w:r w:rsidRPr="00ED44BB">
        <w:rPr>
          <w:sz w:val="28"/>
          <w:szCs w:val="28"/>
          <w:lang w:eastAsia="ru-RU"/>
        </w:rPr>
        <w:t>музыка,</w:t>
      </w:r>
      <w:r w:rsidRPr="00ED44BB">
        <w:rPr>
          <w:spacing w:val="-67"/>
          <w:sz w:val="28"/>
          <w:szCs w:val="28"/>
          <w:lang w:eastAsia="ru-RU"/>
        </w:rPr>
        <w:t xml:space="preserve"> </w:t>
      </w:r>
      <w:r w:rsidRPr="00ED44BB">
        <w:rPr>
          <w:sz w:val="28"/>
          <w:szCs w:val="28"/>
          <w:lang w:eastAsia="ru-RU"/>
        </w:rPr>
        <w:t>информационные</w:t>
      </w:r>
      <w:r w:rsidRPr="00ED44BB">
        <w:rPr>
          <w:spacing w:val="-3"/>
          <w:sz w:val="28"/>
          <w:szCs w:val="28"/>
          <w:lang w:eastAsia="ru-RU"/>
        </w:rPr>
        <w:t xml:space="preserve"> </w:t>
      </w:r>
      <w:r w:rsidRPr="00ED44BB">
        <w:rPr>
          <w:sz w:val="28"/>
          <w:szCs w:val="28"/>
          <w:lang w:eastAsia="ru-RU"/>
        </w:rPr>
        <w:t>сообщения),</w:t>
      </w:r>
      <w:r w:rsidRPr="00ED44BB">
        <w:rPr>
          <w:spacing w:val="-2"/>
          <w:sz w:val="28"/>
          <w:szCs w:val="28"/>
          <w:lang w:eastAsia="ru-RU"/>
        </w:rPr>
        <w:t xml:space="preserve"> </w:t>
      </w:r>
      <w:r w:rsidRPr="00ED44BB">
        <w:rPr>
          <w:sz w:val="28"/>
          <w:szCs w:val="28"/>
          <w:lang w:eastAsia="ru-RU"/>
        </w:rPr>
        <w:t>исполнение</w:t>
      </w:r>
      <w:r w:rsidRPr="00ED44BB">
        <w:rPr>
          <w:spacing w:val="-2"/>
          <w:sz w:val="28"/>
          <w:szCs w:val="28"/>
          <w:lang w:eastAsia="ru-RU"/>
        </w:rPr>
        <w:t xml:space="preserve"> </w:t>
      </w:r>
      <w:r w:rsidRPr="00ED44BB">
        <w:rPr>
          <w:sz w:val="28"/>
          <w:szCs w:val="28"/>
          <w:lang w:eastAsia="ru-RU"/>
        </w:rPr>
        <w:t>гимна</w:t>
      </w:r>
      <w:r w:rsidRPr="00ED44BB">
        <w:rPr>
          <w:spacing w:val="-2"/>
          <w:sz w:val="28"/>
          <w:szCs w:val="28"/>
          <w:lang w:eastAsia="ru-RU"/>
        </w:rPr>
        <w:t xml:space="preserve"> </w:t>
      </w:r>
      <w:r w:rsidRPr="00ED44BB">
        <w:rPr>
          <w:sz w:val="28"/>
          <w:szCs w:val="28"/>
          <w:lang w:eastAsia="ru-RU"/>
        </w:rPr>
        <w:t>Российской</w:t>
      </w:r>
      <w:r w:rsidRPr="00ED44BB">
        <w:rPr>
          <w:spacing w:val="-2"/>
          <w:sz w:val="28"/>
          <w:szCs w:val="28"/>
          <w:lang w:eastAsia="ru-RU"/>
        </w:rPr>
        <w:t xml:space="preserve"> </w:t>
      </w:r>
      <w:r w:rsidRPr="00ED44BB">
        <w:rPr>
          <w:sz w:val="28"/>
          <w:szCs w:val="28"/>
          <w:lang w:eastAsia="ru-RU"/>
        </w:rPr>
        <w:t>Федерации;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оформление и обновление «мест новостей», стендов в помещениях, содержащих в доступной, привлекательной</w:t>
      </w:r>
      <w:r w:rsidRPr="00ED44BB">
        <w:rPr>
          <w:spacing w:val="1"/>
          <w:sz w:val="28"/>
          <w:szCs w:val="28"/>
          <w:lang w:eastAsia="ru-RU"/>
        </w:rPr>
        <w:t xml:space="preserve"> </w:t>
      </w:r>
      <w:r w:rsidRPr="00ED44BB">
        <w:rPr>
          <w:sz w:val="28"/>
          <w:szCs w:val="28"/>
          <w:lang w:eastAsia="ru-RU"/>
        </w:rPr>
        <w:t>форме</w:t>
      </w:r>
      <w:r w:rsidRPr="00ED44BB">
        <w:rPr>
          <w:spacing w:val="1"/>
          <w:sz w:val="28"/>
          <w:szCs w:val="28"/>
          <w:lang w:eastAsia="ru-RU"/>
        </w:rPr>
        <w:t xml:space="preserve"> </w:t>
      </w:r>
      <w:r w:rsidRPr="00ED44BB">
        <w:rPr>
          <w:sz w:val="28"/>
          <w:szCs w:val="28"/>
          <w:lang w:eastAsia="ru-RU"/>
        </w:rPr>
        <w:t>новостную</w:t>
      </w:r>
      <w:r w:rsidRPr="00ED44BB">
        <w:rPr>
          <w:spacing w:val="1"/>
          <w:sz w:val="28"/>
          <w:szCs w:val="28"/>
          <w:lang w:eastAsia="ru-RU"/>
        </w:rPr>
        <w:t xml:space="preserve"> </w:t>
      </w:r>
      <w:r w:rsidRPr="00ED44BB">
        <w:rPr>
          <w:sz w:val="28"/>
          <w:szCs w:val="28"/>
          <w:lang w:eastAsia="ru-RU"/>
        </w:rPr>
        <w:t>информацию</w:t>
      </w:r>
      <w:r w:rsidRPr="00ED44BB">
        <w:rPr>
          <w:spacing w:val="1"/>
          <w:sz w:val="28"/>
          <w:szCs w:val="28"/>
          <w:lang w:eastAsia="ru-RU"/>
        </w:rPr>
        <w:t xml:space="preserve"> </w:t>
      </w:r>
      <w:r w:rsidRPr="00ED44BB">
        <w:rPr>
          <w:sz w:val="28"/>
          <w:szCs w:val="28"/>
          <w:lang w:eastAsia="ru-RU"/>
        </w:rPr>
        <w:t>позитивного</w:t>
      </w:r>
      <w:r w:rsidRPr="00ED44BB">
        <w:rPr>
          <w:spacing w:val="1"/>
          <w:sz w:val="28"/>
          <w:szCs w:val="28"/>
          <w:lang w:eastAsia="ru-RU"/>
        </w:rPr>
        <w:t xml:space="preserve"> </w:t>
      </w:r>
      <w:r w:rsidRPr="00ED44BB">
        <w:rPr>
          <w:sz w:val="28"/>
          <w:szCs w:val="28"/>
          <w:lang w:eastAsia="ru-RU"/>
        </w:rPr>
        <w:t>гражданско-патриотического,</w:t>
      </w:r>
      <w:r w:rsidRPr="00ED44BB">
        <w:rPr>
          <w:spacing w:val="1"/>
          <w:sz w:val="28"/>
          <w:szCs w:val="28"/>
          <w:lang w:eastAsia="ru-RU"/>
        </w:rPr>
        <w:t xml:space="preserve"> </w:t>
      </w:r>
      <w:r w:rsidRPr="00ED44BB">
        <w:rPr>
          <w:sz w:val="28"/>
          <w:szCs w:val="28"/>
          <w:lang w:eastAsia="ru-RU"/>
        </w:rPr>
        <w:t>духовно-нравственного</w:t>
      </w:r>
      <w:r w:rsidRPr="00ED44BB">
        <w:rPr>
          <w:spacing w:val="1"/>
          <w:sz w:val="28"/>
          <w:szCs w:val="28"/>
          <w:lang w:eastAsia="ru-RU"/>
        </w:rPr>
        <w:t xml:space="preserve"> </w:t>
      </w:r>
      <w:r w:rsidRPr="00ED44BB">
        <w:rPr>
          <w:sz w:val="28"/>
          <w:szCs w:val="28"/>
          <w:lang w:eastAsia="ru-RU"/>
        </w:rPr>
        <w:t>содержания,</w:t>
      </w:r>
      <w:r w:rsidRPr="00ED44BB">
        <w:rPr>
          <w:spacing w:val="1"/>
          <w:sz w:val="28"/>
          <w:szCs w:val="28"/>
          <w:lang w:eastAsia="ru-RU"/>
        </w:rPr>
        <w:t xml:space="preserve"> </w:t>
      </w:r>
      <w:r w:rsidRPr="00ED44BB">
        <w:rPr>
          <w:sz w:val="28"/>
          <w:szCs w:val="28"/>
          <w:lang w:eastAsia="ru-RU"/>
        </w:rPr>
        <w:t>фотоотчёты</w:t>
      </w:r>
      <w:r w:rsidRPr="00ED44BB">
        <w:rPr>
          <w:spacing w:val="1"/>
          <w:sz w:val="28"/>
          <w:szCs w:val="28"/>
          <w:lang w:eastAsia="ru-RU"/>
        </w:rPr>
        <w:t xml:space="preserve"> </w:t>
      </w:r>
      <w:r w:rsidRPr="00ED44BB">
        <w:rPr>
          <w:sz w:val="28"/>
          <w:szCs w:val="28"/>
          <w:lang w:eastAsia="ru-RU"/>
        </w:rPr>
        <w:t>об</w:t>
      </w:r>
      <w:r w:rsidRPr="00ED44BB">
        <w:rPr>
          <w:spacing w:val="1"/>
          <w:sz w:val="28"/>
          <w:szCs w:val="28"/>
          <w:lang w:eastAsia="ru-RU"/>
        </w:rPr>
        <w:t xml:space="preserve"> </w:t>
      </w:r>
      <w:r w:rsidRPr="00ED44BB">
        <w:rPr>
          <w:sz w:val="28"/>
          <w:szCs w:val="28"/>
          <w:lang w:eastAsia="ru-RU"/>
        </w:rPr>
        <w:t>интересных</w:t>
      </w:r>
      <w:r w:rsidRPr="00ED44BB">
        <w:rPr>
          <w:spacing w:val="1"/>
          <w:sz w:val="28"/>
          <w:szCs w:val="28"/>
          <w:lang w:eastAsia="ru-RU"/>
        </w:rPr>
        <w:t xml:space="preserve"> </w:t>
      </w:r>
      <w:r w:rsidRPr="00ED44BB">
        <w:rPr>
          <w:sz w:val="28"/>
          <w:szCs w:val="28"/>
          <w:lang w:eastAsia="ru-RU"/>
        </w:rPr>
        <w:t>событиях,</w:t>
      </w:r>
      <w:r w:rsidRPr="00ED44BB">
        <w:rPr>
          <w:spacing w:val="-67"/>
          <w:sz w:val="28"/>
          <w:szCs w:val="28"/>
          <w:lang w:eastAsia="ru-RU"/>
        </w:rPr>
        <w:t xml:space="preserve"> </w:t>
      </w:r>
      <w:r w:rsidRPr="00ED44BB">
        <w:rPr>
          <w:sz w:val="28"/>
          <w:szCs w:val="28"/>
          <w:lang w:eastAsia="ru-RU"/>
        </w:rPr>
        <w:t>поздравления</w:t>
      </w:r>
      <w:r w:rsidRPr="00ED44BB">
        <w:rPr>
          <w:spacing w:val="-1"/>
          <w:sz w:val="28"/>
          <w:szCs w:val="28"/>
          <w:lang w:eastAsia="ru-RU"/>
        </w:rPr>
        <w:t xml:space="preserve"> </w:t>
      </w:r>
      <w:r w:rsidRPr="00ED44BB">
        <w:rPr>
          <w:sz w:val="28"/>
          <w:szCs w:val="28"/>
          <w:lang w:eastAsia="ru-RU"/>
        </w:rPr>
        <w:t>педагогов</w:t>
      </w:r>
      <w:r w:rsidRPr="00ED44BB">
        <w:rPr>
          <w:spacing w:val="-4"/>
          <w:sz w:val="28"/>
          <w:szCs w:val="28"/>
          <w:lang w:eastAsia="ru-RU"/>
        </w:rPr>
        <w:t xml:space="preserve"> </w:t>
      </w:r>
      <w:r w:rsidRPr="00ED44BB">
        <w:rPr>
          <w:sz w:val="28"/>
          <w:szCs w:val="28"/>
          <w:lang w:eastAsia="ru-RU"/>
        </w:rPr>
        <w:t>и обучающихся и т. п.;</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разработка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популяризация</w:t>
      </w:r>
      <w:r w:rsidRPr="00ED44BB">
        <w:rPr>
          <w:spacing w:val="1"/>
          <w:sz w:val="28"/>
          <w:szCs w:val="28"/>
          <w:lang w:eastAsia="ru-RU"/>
        </w:rPr>
        <w:t xml:space="preserve"> </w:t>
      </w:r>
      <w:r w:rsidRPr="00ED44BB">
        <w:rPr>
          <w:sz w:val="28"/>
          <w:szCs w:val="28"/>
          <w:lang w:eastAsia="ru-RU"/>
        </w:rPr>
        <w:t>символики</w:t>
      </w:r>
      <w:r w:rsidRPr="00ED44BB">
        <w:rPr>
          <w:spacing w:val="1"/>
          <w:sz w:val="28"/>
          <w:szCs w:val="28"/>
          <w:lang w:eastAsia="ru-RU"/>
        </w:rPr>
        <w:t xml:space="preserve"> </w:t>
      </w:r>
      <w:r w:rsidRPr="00ED44BB">
        <w:rPr>
          <w:sz w:val="28"/>
          <w:szCs w:val="28"/>
          <w:lang w:eastAsia="ru-RU"/>
        </w:rPr>
        <w:t>школы</w:t>
      </w:r>
      <w:r w:rsidRPr="00ED44BB">
        <w:rPr>
          <w:spacing w:val="1"/>
          <w:sz w:val="28"/>
          <w:szCs w:val="28"/>
          <w:lang w:eastAsia="ru-RU"/>
        </w:rPr>
        <w:t xml:space="preserve"> </w:t>
      </w:r>
      <w:r w:rsidRPr="00ED44BB">
        <w:rPr>
          <w:sz w:val="28"/>
          <w:szCs w:val="28"/>
          <w:lang w:eastAsia="ru-RU"/>
        </w:rPr>
        <w:t>(эмблема,</w:t>
      </w:r>
      <w:r w:rsidRPr="00ED44BB">
        <w:rPr>
          <w:spacing w:val="70"/>
          <w:sz w:val="28"/>
          <w:szCs w:val="28"/>
          <w:lang w:eastAsia="ru-RU"/>
        </w:rPr>
        <w:t xml:space="preserve"> </w:t>
      </w:r>
      <w:r w:rsidRPr="00ED44BB">
        <w:rPr>
          <w:sz w:val="28"/>
          <w:szCs w:val="28"/>
          <w:lang w:eastAsia="ru-RU"/>
        </w:rPr>
        <w:t>флаг,</w:t>
      </w:r>
      <w:r w:rsidRPr="00ED44BB">
        <w:rPr>
          <w:spacing w:val="70"/>
          <w:sz w:val="28"/>
          <w:szCs w:val="28"/>
          <w:lang w:eastAsia="ru-RU"/>
        </w:rPr>
        <w:t xml:space="preserve"> </w:t>
      </w:r>
      <w:r w:rsidRPr="00ED44BB">
        <w:rPr>
          <w:sz w:val="28"/>
          <w:szCs w:val="28"/>
          <w:lang w:eastAsia="ru-RU"/>
        </w:rPr>
        <w:t>логотип,</w:t>
      </w:r>
      <w:r w:rsidRPr="00ED44BB">
        <w:rPr>
          <w:spacing w:val="70"/>
          <w:sz w:val="28"/>
          <w:szCs w:val="28"/>
          <w:lang w:eastAsia="ru-RU"/>
        </w:rPr>
        <w:t xml:space="preserve"> </w:t>
      </w:r>
      <w:r w:rsidRPr="00ED44BB">
        <w:rPr>
          <w:sz w:val="28"/>
          <w:szCs w:val="28"/>
          <w:lang w:eastAsia="ru-RU"/>
        </w:rPr>
        <w:t>элементы</w:t>
      </w:r>
      <w:r w:rsidRPr="00ED44BB">
        <w:rPr>
          <w:spacing w:val="70"/>
          <w:sz w:val="28"/>
          <w:szCs w:val="28"/>
          <w:lang w:eastAsia="ru-RU"/>
        </w:rPr>
        <w:t xml:space="preserve"> </w:t>
      </w:r>
      <w:r w:rsidRPr="00ED44BB">
        <w:rPr>
          <w:sz w:val="28"/>
          <w:szCs w:val="28"/>
          <w:lang w:eastAsia="ru-RU"/>
        </w:rPr>
        <w:t>костюма</w:t>
      </w:r>
      <w:r w:rsidRPr="00ED44BB">
        <w:rPr>
          <w:spacing w:val="70"/>
          <w:sz w:val="28"/>
          <w:szCs w:val="28"/>
          <w:lang w:eastAsia="ru-RU"/>
        </w:rPr>
        <w:t xml:space="preserve"> </w:t>
      </w:r>
      <w:r w:rsidRPr="00ED44BB">
        <w:rPr>
          <w:sz w:val="28"/>
          <w:szCs w:val="28"/>
          <w:lang w:eastAsia="ru-RU"/>
        </w:rPr>
        <w:t>обучающихся</w:t>
      </w:r>
      <w:r w:rsidRPr="00ED44BB">
        <w:rPr>
          <w:spacing w:val="70"/>
          <w:sz w:val="28"/>
          <w:szCs w:val="28"/>
          <w:lang w:eastAsia="ru-RU"/>
        </w:rPr>
        <w:t xml:space="preserve"> </w:t>
      </w:r>
      <w:r w:rsidRPr="00ED44BB">
        <w:rPr>
          <w:sz w:val="28"/>
          <w:szCs w:val="28"/>
          <w:lang w:eastAsia="ru-RU"/>
        </w:rPr>
        <w:t>и</w:t>
      </w:r>
      <w:r w:rsidRPr="00ED44BB">
        <w:rPr>
          <w:spacing w:val="-67"/>
          <w:sz w:val="28"/>
          <w:szCs w:val="28"/>
          <w:lang w:eastAsia="ru-RU"/>
        </w:rPr>
        <w:t xml:space="preserve"> </w:t>
      </w:r>
      <w:r w:rsidRPr="00ED44BB">
        <w:rPr>
          <w:sz w:val="28"/>
          <w:szCs w:val="28"/>
          <w:lang w:eastAsia="ru-RU"/>
        </w:rPr>
        <w:t>т.</w:t>
      </w:r>
      <w:r w:rsidRPr="00ED44BB">
        <w:rPr>
          <w:spacing w:val="-2"/>
          <w:sz w:val="28"/>
          <w:szCs w:val="28"/>
          <w:lang w:eastAsia="ru-RU"/>
        </w:rPr>
        <w:t xml:space="preserve"> </w:t>
      </w:r>
      <w:r w:rsidRPr="00ED44BB">
        <w:rPr>
          <w:sz w:val="28"/>
          <w:szCs w:val="28"/>
          <w:lang w:eastAsia="ru-RU"/>
        </w:rPr>
        <w:t>п.),</w:t>
      </w:r>
      <w:r w:rsidRPr="00ED44BB">
        <w:rPr>
          <w:spacing w:val="-2"/>
          <w:sz w:val="28"/>
          <w:szCs w:val="28"/>
          <w:lang w:eastAsia="ru-RU"/>
        </w:rPr>
        <w:t xml:space="preserve"> </w:t>
      </w:r>
      <w:r w:rsidRPr="00ED44BB">
        <w:rPr>
          <w:sz w:val="28"/>
          <w:szCs w:val="28"/>
          <w:lang w:eastAsia="ru-RU"/>
        </w:rPr>
        <w:t>используемой</w:t>
      </w:r>
      <w:r w:rsidRPr="00ED44BB">
        <w:rPr>
          <w:spacing w:val="-2"/>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повседневно,</w:t>
      </w:r>
      <w:r w:rsidRPr="00ED44BB">
        <w:rPr>
          <w:spacing w:val="-2"/>
          <w:sz w:val="28"/>
          <w:szCs w:val="28"/>
          <w:lang w:eastAsia="ru-RU"/>
        </w:rPr>
        <w:t xml:space="preserve"> </w:t>
      </w:r>
      <w:r w:rsidRPr="00ED44BB">
        <w:rPr>
          <w:sz w:val="28"/>
          <w:szCs w:val="28"/>
          <w:lang w:eastAsia="ru-RU"/>
        </w:rPr>
        <w:t>так и</w:t>
      </w:r>
      <w:r w:rsidRPr="00ED44BB">
        <w:rPr>
          <w:spacing w:val="-1"/>
          <w:sz w:val="28"/>
          <w:szCs w:val="28"/>
          <w:lang w:eastAsia="ru-RU"/>
        </w:rPr>
        <w:t xml:space="preserve"> </w:t>
      </w:r>
      <w:r w:rsidRPr="00ED44BB">
        <w:rPr>
          <w:sz w:val="28"/>
          <w:szCs w:val="28"/>
          <w:lang w:eastAsia="ru-RU"/>
        </w:rPr>
        <w:t>в</w:t>
      </w:r>
      <w:r w:rsidRPr="00ED44BB">
        <w:rPr>
          <w:spacing w:val="-3"/>
          <w:sz w:val="28"/>
          <w:szCs w:val="28"/>
          <w:lang w:eastAsia="ru-RU"/>
        </w:rPr>
        <w:t xml:space="preserve"> </w:t>
      </w:r>
      <w:r w:rsidRPr="00ED44BB">
        <w:rPr>
          <w:sz w:val="28"/>
          <w:szCs w:val="28"/>
          <w:lang w:eastAsia="ru-RU"/>
        </w:rPr>
        <w:t xml:space="preserve">торжественные моменты; </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подготовку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размещение</w:t>
      </w:r>
      <w:r w:rsidRPr="00ED44BB">
        <w:rPr>
          <w:spacing w:val="1"/>
          <w:sz w:val="28"/>
          <w:szCs w:val="28"/>
          <w:lang w:eastAsia="ru-RU"/>
        </w:rPr>
        <w:t xml:space="preserve"> </w:t>
      </w:r>
      <w:r w:rsidRPr="00ED44BB">
        <w:rPr>
          <w:sz w:val="28"/>
          <w:szCs w:val="28"/>
          <w:lang w:eastAsia="ru-RU"/>
        </w:rPr>
        <w:t>регулярно</w:t>
      </w:r>
      <w:r w:rsidRPr="00ED44BB">
        <w:rPr>
          <w:spacing w:val="1"/>
          <w:sz w:val="28"/>
          <w:szCs w:val="28"/>
          <w:lang w:eastAsia="ru-RU"/>
        </w:rPr>
        <w:t xml:space="preserve"> </w:t>
      </w:r>
      <w:r w:rsidRPr="00ED44BB">
        <w:rPr>
          <w:sz w:val="28"/>
          <w:szCs w:val="28"/>
          <w:lang w:eastAsia="ru-RU"/>
        </w:rPr>
        <w:t>сменяемых</w:t>
      </w:r>
      <w:r w:rsidRPr="00ED44BB">
        <w:rPr>
          <w:spacing w:val="1"/>
          <w:sz w:val="28"/>
          <w:szCs w:val="28"/>
          <w:lang w:eastAsia="ru-RU"/>
        </w:rPr>
        <w:t xml:space="preserve"> </w:t>
      </w:r>
      <w:r w:rsidRPr="00ED44BB">
        <w:rPr>
          <w:sz w:val="28"/>
          <w:szCs w:val="28"/>
          <w:lang w:eastAsia="ru-RU"/>
        </w:rPr>
        <w:t>экспозиций</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творческих</w:t>
      </w:r>
      <w:r w:rsidRPr="00ED44BB">
        <w:rPr>
          <w:spacing w:val="1"/>
          <w:sz w:val="28"/>
          <w:szCs w:val="28"/>
          <w:lang w:eastAsia="ru-RU"/>
        </w:rPr>
        <w:t xml:space="preserve"> </w:t>
      </w:r>
      <w:r w:rsidRPr="00ED44BB">
        <w:rPr>
          <w:sz w:val="28"/>
          <w:szCs w:val="28"/>
          <w:lang w:eastAsia="ru-RU"/>
        </w:rPr>
        <w:t>работ</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разных</w:t>
      </w:r>
      <w:r w:rsidRPr="00ED44BB">
        <w:rPr>
          <w:spacing w:val="1"/>
          <w:sz w:val="28"/>
          <w:szCs w:val="28"/>
          <w:lang w:eastAsia="ru-RU"/>
        </w:rPr>
        <w:t xml:space="preserve"> </w:t>
      </w:r>
      <w:r w:rsidRPr="00ED44BB">
        <w:rPr>
          <w:sz w:val="28"/>
          <w:szCs w:val="28"/>
          <w:lang w:eastAsia="ru-RU"/>
        </w:rPr>
        <w:t>предметных</w:t>
      </w:r>
      <w:r w:rsidRPr="00ED44BB">
        <w:rPr>
          <w:spacing w:val="1"/>
          <w:sz w:val="28"/>
          <w:szCs w:val="28"/>
          <w:lang w:eastAsia="ru-RU"/>
        </w:rPr>
        <w:t xml:space="preserve"> </w:t>
      </w:r>
      <w:r w:rsidRPr="00ED44BB">
        <w:rPr>
          <w:sz w:val="28"/>
          <w:szCs w:val="28"/>
          <w:lang w:eastAsia="ru-RU"/>
        </w:rPr>
        <w:t>областях,</w:t>
      </w:r>
      <w:r w:rsidRPr="00ED44BB">
        <w:rPr>
          <w:spacing w:val="1"/>
          <w:sz w:val="28"/>
          <w:szCs w:val="28"/>
          <w:lang w:eastAsia="ru-RU"/>
        </w:rPr>
        <w:t xml:space="preserve"> </w:t>
      </w:r>
      <w:r w:rsidRPr="00ED44BB">
        <w:rPr>
          <w:sz w:val="28"/>
          <w:szCs w:val="28"/>
          <w:lang w:eastAsia="ru-RU"/>
        </w:rPr>
        <w:t>демонстрирующих</w:t>
      </w:r>
      <w:r w:rsidRPr="00ED44BB">
        <w:rPr>
          <w:spacing w:val="-4"/>
          <w:sz w:val="28"/>
          <w:szCs w:val="28"/>
          <w:lang w:eastAsia="ru-RU"/>
        </w:rPr>
        <w:t xml:space="preserve"> </w:t>
      </w:r>
      <w:r w:rsidRPr="00ED44BB">
        <w:rPr>
          <w:sz w:val="28"/>
          <w:szCs w:val="28"/>
          <w:lang w:eastAsia="ru-RU"/>
        </w:rPr>
        <w:t>их способности,</w:t>
      </w:r>
      <w:r w:rsidRPr="00ED44BB">
        <w:rPr>
          <w:spacing w:val="-3"/>
          <w:sz w:val="28"/>
          <w:szCs w:val="28"/>
          <w:lang w:eastAsia="ru-RU"/>
        </w:rPr>
        <w:t xml:space="preserve"> </w:t>
      </w:r>
      <w:r w:rsidRPr="00ED44BB">
        <w:rPr>
          <w:sz w:val="28"/>
          <w:szCs w:val="28"/>
          <w:lang w:eastAsia="ru-RU"/>
        </w:rPr>
        <w:t>знакомящих с</w:t>
      </w:r>
      <w:r w:rsidRPr="00ED44BB">
        <w:rPr>
          <w:spacing w:val="-3"/>
          <w:sz w:val="28"/>
          <w:szCs w:val="28"/>
          <w:lang w:eastAsia="ru-RU"/>
        </w:rPr>
        <w:t xml:space="preserve"> </w:t>
      </w:r>
      <w:r w:rsidRPr="00ED44BB">
        <w:rPr>
          <w:sz w:val="28"/>
          <w:szCs w:val="28"/>
          <w:lang w:eastAsia="ru-RU"/>
        </w:rPr>
        <w:t>работами</w:t>
      </w:r>
      <w:r w:rsidRPr="00ED44BB">
        <w:rPr>
          <w:spacing w:val="-1"/>
          <w:sz w:val="28"/>
          <w:szCs w:val="28"/>
          <w:lang w:eastAsia="ru-RU"/>
        </w:rPr>
        <w:t xml:space="preserve"> </w:t>
      </w:r>
      <w:r w:rsidRPr="00ED44BB">
        <w:rPr>
          <w:sz w:val="28"/>
          <w:szCs w:val="28"/>
          <w:lang w:eastAsia="ru-RU"/>
        </w:rPr>
        <w:t>друг</w:t>
      </w:r>
      <w:r w:rsidRPr="00ED44BB">
        <w:rPr>
          <w:spacing w:val="-2"/>
          <w:sz w:val="28"/>
          <w:szCs w:val="28"/>
          <w:lang w:eastAsia="ru-RU"/>
        </w:rPr>
        <w:t xml:space="preserve"> </w:t>
      </w:r>
      <w:r w:rsidRPr="00ED44BB">
        <w:rPr>
          <w:sz w:val="28"/>
          <w:szCs w:val="28"/>
          <w:lang w:eastAsia="ru-RU"/>
        </w:rPr>
        <w:t>друга;</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поддержание эстетического вида и благоустройство всех помещений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доступных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безопасных</w:t>
      </w:r>
      <w:r w:rsidRPr="00ED44BB">
        <w:rPr>
          <w:spacing w:val="1"/>
          <w:sz w:val="28"/>
          <w:szCs w:val="28"/>
          <w:lang w:eastAsia="ru-RU"/>
        </w:rPr>
        <w:t xml:space="preserve"> </w:t>
      </w:r>
      <w:r w:rsidRPr="00ED44BB">
        <w:rPr>
          <w:sz w:val="28"/>
          <w:szCs w:val="28"/>
          <w:lang w:eastAsia="ru-RU"/>
        </w:rPr>
        <w:t>рекреационных</w:t>
      </w:r>
      <w:r w:rsidRPr="00ED44BB">
        <w:rPr>
          <w:spacing w:val="1"/>
          <w:sz w:val="28"/>
          <w:szCs w:val="28"/>
          <w:lang w:eastAsia="ru-RU"/>
        </w:rPr>
        <w:t xml:space="preserve"> </w:t>
      </w:r>
      <w:r w:rsidRPr="00ED44BB">
        <w:rPr>
          <w:sz w:val="28"/>
          <w:szCs w:val="28"/>
          <w:lang w:eastAsia="ru-RU"/>
        </w:rPr>
        <w:t>зон,</w:t>
      </w:r>
      <w:r w:rsidRPr="00ED44BB">
        <w:rPr>
          <w:spacing w:val="1"/>
          <w:sz w:val="28"/>
          <w:szCs w:val="28"/>
          <w:lang w:eastAsia="ru-RU"/>
        </w:rPr>
        <w:t xml:space="preserve"> </w:t>
      </w:r>
      <w:r w:rsidRPr="00ED44BB">
        <w:rPr>
          <w:sz w:val="28"/>
          <w:szCs w:val="28"/>
          <w:lang w:eastAsia="ru-RU"/>
        </w:rPr>
        <w:t>озеленение</w:t>
      </w:r>
      <w:r w:rsidRPr="00ED44BB">
        <w:rPr>
          <w:spacing w:val="1"/>
          <w:sz w:val="28"/>
          <w:szCs w:val="28"/>
          <w:lang w:eastAsia="ru-RU"/>
        </w:rPr>
        <w:t xml:space="preserve"> </w:t>
      </w:r>
      <w:r w:rsidRPr="00ED44BB">
        <w:rPr>
          <w:sz w:val="28"/>
          <w:szCs w:val="28"/>
          <w:lang w:eastAsia="ru-RU"/>
        </w:rPr>
        <w:t>территории</w:t>
      </w:r>
      <w:r w:rsidRPr="00ED44BB">
        <w:rPr>
          <w:spacing w:val="1"/>
          <w:sz w:val="28"/>
          <w:szCs w:val="28"/>
          <w:lang w:eastAsia="ru-RU"/>
        </w:rPr>
        <w:t xml:space="preserve"> </w:t>
      </w:r>
      <w:r w:rsidRPr="00ED44BB">
        <w:rPr>
          <w:sz w:val="28"/>
          <w:szCs w:val="28"/>
          <w:lang w:eastAsia="ru-RU"/>
        </w:rPr>
        <w:t>при</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разработка,</w:t>
      </w:r>
      <w:r w:rsidRPr="00ED44BB">
        <w:rPr>
          <w:spacing w:val="1"/>
          <w:sz w:val="28"/>
          <w:szCs w:val="28"/>
          <w:lang w:eastAsia="ru-RU"/>
        </w:rPr>
        <w:t xml:space="preserve"> </w:t>
      </w:r>
      <w:r w:rsidRPr="00ED44BB">
        <w:rPr>
          <w:sz w:val="28"/>
          <w:szCs w:val="28"/>
          <w:lang w:eastAsia="ru-RU"/>
        </w:rPr>
        <w:t>оформление,</w:t>
      </w:r>
      <w:r w:rsidRPr="00ED44BB">
        <w:rPr>
          <w:spacing w:val="1"/>
          <w:sz w:val="28"/>
          <w:szCs w:val="28"/>
          <w:lang w:eastAsia="ru-RU"/>
        </w:rPr>
        <w:t xml:space="preserve"> </w:t>
      </w:r>
      <w:r w:rsidRPr="00ED44BB">
        <w:rPr>
          <w:sz w:val="28"/>
          <w:szCs w:val="28"/>
          <w:lang w:eastAsia="ru-RU"/>
        </w:rPr>
        <w:t>поддержание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использование</w:t>
      </w:r>
      <w:r w:rsidRPr="00ED44BB">
        <w:rPr>
          <w:spacing w:val="1"/>
          <w:sz w:val="28"/>
          <w:szCs w:val="28"/>
          <w:lang w:eastAsia="ru-RU"/>
        </w:rPr>
        <w:t xml:space="preserve"> </w:t>
      </w:r>
      <w:r w:rsidRPr="00ED44BB">
        <w:rPr>
          <w:sz w:val="28"/>
          <w:szCs w:val="28"/>
          <w:lang w:eastAsia="ru-RU"/>
        </w:rPr>
        <w:t>игровых</w:t>
      </w:r>
      <w:r w:rsidRPr="00ED44BB">
        <w:rPr>
          <w:spacing w:val="1"/>
          <w:sz w:val="28"/>
          <w:szCs w:val="28"/>
          <w:lang w:eastAsia="ru-RU"/>
        </w:rPr>
        <w:t xml:space="preserve"> </w:t>
      </w:r>
      <w:r w:rsidRPr="00ED44BB">
        <w:rPr>
          <w:sz w:val="28"/>
          <w:szCs w:val="28"/>
          <w:lang w:eastAsia="ru-RU"/>
        </w:rPr>
        <w:t>пространств,</w:t>
      </w:r>
      <w:r w:rsidRPr="00ED44BB">
        <w:rPr>
          <w:spacing w:val="1"/>
          <w:sz w:val="28"/>
          <w:szCs w:val="28"/>
          <w:lang w:eastAsia="ru-RU"/>
        </w:rPr>
        <w:t xml:space="preserve"> </w:t>
      </w:r>
      <w:r w:rsidRPr="00ED44BB">
        <w:rPr>
          <w:sz w:val="28"/>
          <w:szCs w:val="28"/>
          <w:lang w:eastAsia="ru-RU"/>
        </w:rPr>
        <w:t>спортивных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игровых</w:t>
      </w:r>
      <w:r w:rsidRPr="00ED44BB">
        <w:rPr>
          <w:spacing w:val="1"/>
          <w:sz w:val="28"/>
          <w:szCs w:val="28"/>
          <w:lang w:eastAsia="ru-RU"/>
        </w:rPr>
        <w:t xml:space="preserve"> </w:t>
      </w:r>
      <w:r w:rsidRPr="00ED44BB">
        <w:rPr>
          <w:sz w:val="28"/>
          <w:szCs w:val="28"/>
          <w:lang w:eastAsia="ru-RU"/>
        </w:rPr>
        <w:t>площадок,</w:t>
      </w:r>
      <w:r w:rsidRPr="00ED44BB">
        <w:rPr>
          <w:spacing w:val="1"/>
          <w:sz w:val="28"/>
          <w:szCs w:val="28"/>
          <w:lang w:eastAsia="ru-RU"/>
        </w:rPr>
        <w:t xml:space="preserve"> </w:t>
      </w:r>
      <w:r w:rsidRPr="00ED44BB">
        <w:rPr>
          <w:sz w:val="28"/>
          <w:szCs w:val="28"/>
          <w:lang w:eastAsia="ru-RU"/>
        </w:rPr>
        <w:t>зон</w:t>
      </w:r>
      <w:r w:rsidRPr="00ED44BB">
        <w:rPr>
          <w:spacing w:val="1"/>
          <w:sz w:val="28"/>
          <w:szCs w:val="28"/>
          <w:lang w:eastAsia="ru-RU"/>
        </w:rPr>
        <w:t xml:space="preserve"> </w:t>
      </w:r>
      <w:r w:rsidRPr="00ED44BB">
        <w:rPr>
          <w:sz w:val="28"/>
          <w:szCs w:val="28"/>
          <w:lang w:eastAsia="ru-RU"/>
        </w:rPr>
        <w:t>активного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тихого</w:t>
      </w:r>
      <w:r w:rsidRPr="00ED44BB">
        <w:rPr>
          <w:spacing w:val="1"/>
          <w:sz w:val="28"/>
          <w:szCs w:val="28"/>
          <w:lang w:eastAsia="ru-RU"/>
        </w:rPr>
        <w:t xml:space="preserve"> </w:t>
      </w:r>
      <w:r w:rsidRPr="00ED44BB">
        <w:rPr>
          <w:sz w:val="28"/>
          <w:szCs w:val="28"/>
          <w:lang w:eastAsia="ru-RU"/>
        </w:rPr>
        <w:t>отдыха;</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создание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поддержание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вестибюле</w:t>
      </w:r>
      <w:r w:rsidRPr="00ED44BB">
        <w:rPr>
          <w:spacing w:val="1"/>
          <w:sz w:val="28"/>
          <w:szCs w:val="28"/>
          <w:lang w:eastAsia="ru-RU"/>
        </w:rPr>
        <w:t xml:space="preserve"> </w:t>
      </w:r>
      <w:r w:rsidRPr="00ED44BB">
        <w:rPr>
          <w:sz w:val="28"/>
          <w:szCs w:val="28"/>
          <w:lang w:eastAsia="ru-RU"/>
        </w:rPr>
        <w:t>или</w:t>
      </w:r>
      <w:r w:rsidRPr="00ED44BB">
        <w:rPr>
          <w:spacing w:val="1"/>
          <w:sz w:val="28"/>
          <w:szCs w:val="28"/>
          <w:lang w:eastAsia="ru-RU"/>
        </w:rPr>
        <w:t xml:space="preserve"> </w:t>
      </w:r>
      <w:r w:rsidRPr="00ED44BB">
        <w:rPr>
          <w:sz w:val="28"/>
          <w:szCs w:val="28"/>
          <w:lang w:eastAsia="ru-RU"/>
        </w:rPr>
        <w:t>библиотеке</w:t>
      </w:r>
      <w:r w:rsidRPr="00ED44BB">
        <w:rPr>
          <w:spacing w:val="1"/>
          <w:sz w:val="28"/>
          <w:szCs w:val="28"/>
          <w:lang w:eastAsia="ru-RU"/>
        </w:rPr>
        <w:t xml:space="preserve"> </w:t>
      </w:r>
      <w:r w:rsidRPr="00ED44BB">
        <w:rPr>
          <w:sz w:val="28"/>
          <w:szCs w:val="28"/>
          <w:lang w:eastAsia="ru-RU"/>
        </w:rPr>
        <w:t>стеллажей</w:t>
      </w:r>
      <w:r w:rsidRPr="00ED44BB">
        <w:rPr>
          <w:spacing w:val="1"/>
          <w:sz w:val="28"/>
          <w:szCs w:val="28"/>
          <w:lang w:eastAsia="ru-RU"/>
        </w:rPr>
        <w:t xml:space="preserve"> </w:t>
      </w:r>
      <w:r w:rsidRPr="00ED44BB">
        <w:rPr>
          <w:sz w:val="28"/>
          <w:szCs w:val="28"/>
          <w:lang w:eastAsia="ru-RU"/>
        </w:rPr>
        <w:t>свободного</w:t>
      </w:r>
      <w:r w:rsidRPr="00ED44BB">
        <w:rPr>
          <w:spacing w:val="1"/>
          <w:sz w:val="28"/>
          <w:szCs w:val="28"/>
          <w:lang w:eastAsia="ru-RU"/>
        </w:rPr>
        <w:t xml:space="preserve"> </w:t>
      </w:r>
      <w:r w:rsidRPr="00ED44BB">
        <w:rPr>
          <w:sz w:val="28"/>
          <w:szCs w:val="28"/>
          <w:lang w:eastAsia="ru-RU"/>
        </w:rPr>
        <w:t>книгообмена,</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которые</w:t>
      </w:r>
      <w:r w:rsidRPr="00ED44BB">
        <w:rPr>
          <w:spacing w:val="1"/>
          <w:sz w:val="28"/>
          <w:szCs w:val="28"/>
          <w:lang w:eastAsia="ru-RU"/>
        </w:rPr>
        <w:t xml:space="preserve"> </w:t>
      </w:r>
      <w:r w:rsidRPr="00ED44BB">
        <w:rPr>
          <w:sz w:val="28"/>
          <w:szCs w:val="28"/>
          <w:lang w:eastAsia="ru-RU"/>
        </w:rPr>
        <w:t>обучающиеся,</w:t>
      </w:r>
      <w:r w:rsidRPr="00ED44BB">
        <w:rPr>
          <w:spacing w:val="1"/>
          <w:sz w:val="28"/>
          <w:szCs w:val="28"/>
          <w:lang w:eastAsia="ru-RU"/>
        </w:rPr>
        <w:t xml:space="preserve"> </w:t>
      </w:r>
      <w:r w:rsidRPr="00ED44BB">
        <w:rPr>
          <w:sz w:val="28"/>
          <w:szCs w:val="28"/>
          <w:lang w:eastAsia="ru-RU"/>
        </w:rPr>
        <w:t>родители,</w:t>
      </w:r>
      <w:r w:rsidRPr="00ED44BB">
        <w:rPr>
          <w:spacing w:val="70"/>
          <w:sz w:val="28"/>
          <w:szCs w:val="28"/>
          <w:lang w:eastAsia="ru-RU"/>
        </w:rPr>
        <w:t xml:space="preserve"> </w:t>
      </w:r>
      <w:r w:rsidRPr="00ED44BB">
        <w:rPr>
          <w:sz w:val="28"/>
          <w:szCs w:val="28"/>
          <w:lang w:eastAsia="ru-RU"/>
        </w:rPr>
        <w:t>педагоги</w:t>
      </w:r>
      <w:r w:rsidRPr="00ED44BB">
        <w:rPr>
          <w:spacing w:val="1"/>
          <w:sz w:val="28"/>
          <w:szCs w:val="28"/>
          <w:lang w:eastAsia="ru-RU"/>
        </w:rPr>
        <w:t xml:space="preserve"> </w:t>
      </w:r>
      <w:r w:rsidRPr="00ED44BB">
        <w:rPr>
          <w:sz w:val="28"/>
          <w:szCs w:val="28"/>
          <w:lang w:eastAsia="ru-RU"/>
        </w:rPr>
        <w:t>могут выставлять для общего использования свои книги, брать для чтения</w:t>
      </w:r>
      <w:r w:rsidRPr="00ED44BB">
        <w:rPr>
          <w:spacing w:val="1"/>
          <w:sz w:val="28"/>
          <w:szCs w:val="28"/>
          <w:lang w:eastAsia="ru-RU"/>
        </w:rPr>
        <w:t xml:space="preserve"> </w:t>
      </w:r>
      <w:r w:rsidRPr="00ED44BB">
        <w:rPr>
          <w:sz w:val="28"/>
          <w:szCs w:val="28"/>
          <w:lang w:eastAsia="ru-RU"/>
        </w:rPr>
        <w:t>другие;</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деятельность классных руководителей вместе с обучающимися, их</w:t>
      </w:r>
      <w:r w:rsidRPr="00ED44BB">
        <w:rPr>
          <w:spacing w:val="1"/>
          <w:sz w:val="28"/>
          <w:szCs w:val="28"/>
          <w:lang w:eastAsia="ru-RU"/>
        </w:rPr>
        <w:t xml:space="preserve"> </w:t>
      </w:r>
      <w:r w:rsidRPr="00ED44BB">
        <w:rPr>
          <w:sz w:val="28"/>
          <w:szCs w:val="28"/>
          <w:lang w:eastAsia="ru-RU"/>
        </w:rPr>
        <w:t>родителями</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благоустройству,</w:t>
      </w:r>
      <w:r w:rsidRPr="00ED44BB">
        <w:rPr>
          <w:spacing w:val="1"/>
          <w:sz w:val="28"/>
          <w:szCs w:val="28"/>
          <w:lang w:eastAsia="ru-RU"/>
        </w:rPr>
        <w:t xml:space="preserve"> </w:t>
      </w:r>
      <w:r w:rsidRPr="00ED44BB">
        <w:rPr>
          <w:sz w:val="28"/>
          <w:szCs w:val="28"/>
          <w:lang w:eastAsia="ru-RU"/>
        </w:rPr>
        <w:t>оформлению</w:t>
      </w:r>
      <w:r w:rsidRPr="00ED44BB">
        <w:rPr>
          <w:spacing w:val="1"/>
          <w:sz w:val="28"/>
          <w:szCs w:val="28"/>
          <w:lang w:eastAsia="ru-RU"/>
        </w:rPr>
        <w:t xml:space="preserve"> </w:t>
      </w:r>
      <w:r w:rsidRPr="00ED44BB">
        <w:rPr>
          <w:sz w:val="28"/>
          <w:szCs w:val="28"/>
          <w:lang w:eastAsia="ru-RU"/>
        </w:rPr>
        <w:t>школьных</w:t>
      </w:r>
      <w:r w:rsidRPr="00ED44BB">
        <w:rPr>
          <w:spacing w:val="1"/>
          <w:sz w:val="28"/>
          <w:szCs w:val="28"/>
          <w:lang w:eastAsia="ru-RU"/>
        </w:rPr>
        <w:t xml:space="preserve"> </w:t>
      </w:r>
      <w:r w:rsidRPr="00ED44BB">
        <w:rPr>
          <w:sz w:val="28"/>
          <w:szCs w:val="28"/>
          <w:lang w:eastAsia="ru-RU"/>
        </w:rPr>
        <w:t>аудиторий,</w:t>
      </w:r>
      <w:r w:rsidRPr="00ED44BB">
        <w:rPr>
          <w:spacing w:val="-67"/>
          <w:sz w:val="28"/>
          <w:szCs w:val="28"/>
          <w:lang w:eastAsia="ru-RU"/>
        </w:rPr>
        <w:t xml:space="preserve"> </w:t>
      </w:r>
      <w:r w:rsidRPr="00ED44BB">
        <w:rPr>
          <w:sz w:val="28"/>
          <w:szCs w:val="28"/>
          <w:lang w:eastAsia="ru-RU"/>
        </w:rPr>
        <w:t>пришкольной</w:t>
      </w:r>
      <w:r w:rsidRPr="00ED44BB">
        <w:rPr>
          <w:spacing w:val="-1"/>
          <w:sz w:val="28"/>
          <w:szCs w:val="28"/>
          <w:lang w:eastAsia="ru-RU"/>
        </w:rPr>
        <w:t xml:space="preserve"> </w:t>
      </w:r>
      <w:r w:rsidRPr="00ED44BB">
        <w:rPr>
          <w:sz w:val="28"/>
          <w:szCs w:val="28"/>
          <w:lang w:eastAsia="ru-RU"/>
        </w:rPr>
        <w:t>территории;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разработку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оформление</w:t>
      </w:r>
      <w:r w:rsidRPr="00ED44BB">
        <w:rPr>
          <w:spacing w:val="1"/>
          <w:sz w:val="28"/>
          <w:szCs w:val="28"/>
          <w:lang w:eastAsia="ru-RU"/>
        </w:rPr>
        <w:t xml:space="preserve"> </w:t>
      </w:r>
      <w:r w:rsidRPr="00ED44BB">
        <w:rPr>
          <w:sz w:val="28"/>
          <w:szCs w:val="28"/>
          <w:lang w:eastAsia="ru-RU"/>
        </w:rPr>
        <w:t>пространств</w:t>
      </w:r>
      <w:r w:rsidRPr="00ED44BB">
        <w:rPr>
          <w:spacing w:val="1"/>
          <w:sz w:val="28"/>
          <w:szCs w:val="28"/>
          <w:lang w:eastAsia="ru-RU"/>
        </w:rPr>
        <w:t xml:space="preserve"> </w:t>
      </w:r>
      <w:r w:rsidRPr="00ED44BB">
        <w:rPr>
          <w:sz w:val="28"/>
          <w:szCs w:val="28"/>
          <w:lang w:eastAsia="ru-RU"/>
        </w:rPr>
        <w:t>проведения</w:t>
      </w:r>
      <w:r w:rsidRPr="00ED44BB">
        <w:rPr>
          <w:spacing w:val="1"/>
          <w:sz w:val="28"/>
          <w:szCs w:val="28"/>
          <w:lang w:eastAsia="ru-RU"/>
        </w:rPr>
        <w:t xml:space="preserve"> </w:t>
      </w:r>
      <w:r w:rsidRPr="00ED44BB">
        <w:rPr>
          <w:sz w:val="28"/>
          <w:szCs w:val="28"/>
          <w:lang w:eastAsia="ru-RU"/>
        </w:rPr>
        <w:t>значимых</w:t>
      </w:r>
      <w:r w:rsidRPr="00ED44BB">
        <w:rPr>
          <w:spacing w:val="1"/>
          <w:sz w:val="28"/>
          <w:szCs w:val="28"/>
          <w:lang w:eastAsia="ru-RU"/>
        </w:rPr>
        <w:t xml:space="preserve"> </w:t>
      </w:r>
      <w:r w:rsidRPr="00ED44BB">
        <w:rPr>
          <w:sz w:val="28"/>
          <w:szCs w:val="28"/>
          <w:lang w:eastAsia="ru-RU"/>
        </w:rPr>
        <w:t>событий,</w:t>
      </w:r>
      <w:r w:rsidRPr="00ED44BB">
        <w:rPr>
          <w:spacing w:val="1"/>
          <w:sz w:val="28"/>
          <w:szCs w:val="28"/>
          <w:lang w:eastAsia="ru-RU"/>
        </w:rPr>
        <w:t xml:space="preserve"> </w:t>
      </w:r>
      <w:r w:rsidRPr="00ED44BB">
        <w:rPr>
          <w:sz w:val="28"/>
          <w:szCs w:val="28"/>
          <w:lang w:eastAsia="ru-RU"/>
        </w:rPr>
        <w:lastRenderedPageBreak/>
        <w:t>праздников,</w:t>
      </w:r>
      <w:r w:rsidRPr="00ED44BB">
        <w:rPr>
          <w:spacing w:val="1"/>
          <w:sz w:val="28"/>
          <w:szCs w:val="28"/>
          <w:lang w:eastAsia="ru-RU"/>
        </w:rPr>
        <w:t xml:space="preserve"> </w:t>
      </w:r>
      <w:r w:rsidRPr="00ED44BB">
        <w:rPr>
          <w:sz w:val="28"/>
          <w:szCs w:val="28"/>
          <w:lang w:eastAsia="ru-RU"/>
        </w:rPr>
        <w:t>церемоний,</w:t>
      </w:r>
      <w:r w:rsidRPr="00ED44BB">
        <w:rPr>
          <w:spacing w:val="1"/>
          <w:sz w:val="28"/>
          <w:szCs w:val="28"/>
          <w:lang w:eastAsia="ru-RU"/>
        </w:rPr>
        <w:t xml:space="preserve"> </w:t>
      </w:r>
      <w:r w:rsidRPr="00ED44BB">
        <w:rPr>
          <w:sz w:val="28"/>
          <w:szCs w:val="28"/>
          <w:lang w:eastAsia="ru-RU"/>
        </w:rPr>
        <w:t>торжественных</w:t>
      </w:r>
      <w:r w:rsidRPr="00ED44BB">
        <w:rPr>
          <w:spacing w:val="1"/>
          <w:sz w:val="28"/>
          <w:szCs w:val="28"/>
          <w:lang w:eastAsia="ru-RU"/>
        </w:rPr>
        <w:t xml:space="preserve"> </w:t>
      </w:r>
      <w:r w:rsidRPr="00ED44BB">
        <w:rPr>
          <w:sz w:val="28"/>
          <w:szCs w:val="28"/>
          <w:lang w:eastAsia="ru-RU"/>
        </w:rPr>
        <w:t>линеек,</w:t>
      </w:r>
      <w:r w:rsidRPr="00ED44BB">
        <w:rPr>
          <w:spacing w:val="71"/>
          <w:sz w:val="28"/>
          <w:szCs w:val="28"/>
          <w:lang w:eastAsia="ru-RU"/>
        </w:rPr>
        <w:t xml:space="preserve"> </w:t>
      </w:r>
      <w:r w:rsidRPr="00ED44BB">
        <w:rPr>
          <w:sz w:val="28"/>
          <w:szCs w:val="28"/>
          <w:lang w:eastAsia="ru-RU"/>
        </w:rPr>
        <w:t>творческих</w:t>
      </w:r>
      <w:r w:rsidRPr="00ED44BB">
        <w:rPr>
          <w:spacing w:val="1"/>
          <w:sz w:val="28"/>
          <w:szCs w:val="28"/>
          <w:lang w:eastAsia="ru-RU"/>
        </w:rPr>
        <w:t xml:space="preserve"> </w:t>
      </w:r>
      <w:r w:rsidRPr="00ED44BB">
        <w:rPr>
          <w:sz w:val="28"/>
          <w:szCs w:val="28"/>
          <w:lang w:eastAsia="ru-RU"/>
        </w:rPr>
        <w:t>вечеров</w:t>
      </w:r>
      <w:r w:rsidRPr="00ED44BB">
        <w:rPr>
          <w:spacing w:val="-3"/>
          <w:sz w:val="28"/>
          <w:szCs w:val="28"/>
          <w:lang w:eastAsia="ru-RU"/>
        </w:rPr>
        <w:t xml:space="preserve"> </w:t>
      </w:r>
      <w:r w:rsidRPr="00ED44BB">
        <w:rPr>
          <w:sz w:val="28"/>
          <w:szCs w:val="28"/>
          <w:lang w:eastAsia="ru-RU"/>
        </w:rPr>
        <w:t>(событийный дизайн);</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разработку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обновление</w:t>
      </w:r>
      <w:r w:rsidRPr="00ED44BB">
        <w:rPr>
          <w:spacing w:val="1"/>
          <w:sz w:val="28"/>
          <w:szCs w:val="28"/>
          <w:lang w:eastAsia="ru-RU"/>
        </w:rPr>
        <w:t xml:space="preserve"> </w:t>
      </w:r>
      <w:r w:rsidRPr="00ED44BB">
        <w:rPr>
          <w:sz w:val="28"/>
          <w:szCs w:val="28"/>
          <w:lang w:eastAsia="ru-RU"/>
        </w:rPr>
        <w:t>материалов</w:t>
      </w:r>
      <w:r w:rsidRPr="00ED44BB">
        <w:rPr>
          <w:spacing w:val="1"/>
          <w:sz w:val="28"/>
          <w:szCs w:val="28"/>
          <w:lang w:eastAsia="ru-RU"/>
        </w:rPr>
        <w:t xml:space="preserve"> </w:t>
      </w:r>
      <w:r w:rsidRPr="00ED44BB">
        <w:rPr>
          <w:sz w:val="28"/>
          <w:szCs w:val="28"/>
          <w:lang w:eastAsia="ru-RU"/>
        </w:rPr>
        <w:t>(стендов,</w:t>
      </w:r>
      <w:r w:rsidRPr="00ED44BB">
        <w:rPr>
          <w:spacing w:val="71"/>
          <w:sz w:val="28"/>
          <w:szCs w:val="28"/>
          <w:lang w:eastAsia="ru-RU"/>
        </w:rPr>
        <w:t xml:space="preserve"> </w:t>
      </w:r>
      <w:r w:rsidRPr="00ED44BB">
        <w:rPr>
          <w:sz w:val="28"/>
          <w:szCs w:val="28"/>
          <w:lang w:eastAsia="ru-RU"/>
        </w:rPr>
        <w:t>плакатов,</w:t>
      </w:r>
      <w:r w:rsidRPr="00ED44BB">
        <w:rPr>
          <w:spacing w:val="1"/>
          <w:sz w:val="28"/>
          <w:szCs w:val="28"/>
          <w:lang w:eastAsia="ru-RU"/>
        </w:rPr>
        <w:t xml:space="preserve"> </w:t>
      </w:r>
      <w:r w:rsidRPr="00ED44BB">
        <w:rPr>
          <w:sz w:val="28"/>
          <w:szCs w:val="28"/>
          <w:lang w:eastAsia="ru-RU"/>
        </w:rPr>
        <w:t>инсталляций и др.), акцентирующих внимание обучающихся на важных для</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ценностях,</w:t>
      </w:r>
      <w:r w:rsidRPr="00ED44BB">
        <w:rPr>
          <w:spacing w:val="1"/>
          <w:sz w:val="28"/>
          <w:szCs w:val="28"/>
          <w:lang w:eastAsia="ru-RU"/>
        </w:rPr>
        <w:t xml:space="preserve"> </w:t>
      </w:r>
      <w:r w:rsidRPr="00ED44BB">
        <w:rPr>
          <w:sz w:val="28"/>
          <w:szCs w:val="28"/>
          <w:lang w:eastAsia="ru-RU"/>
        </w:rPr>
        <w:t>правилах,</w:t>
      </w:r>
      <w:r w:rsidRPr="00ED44BB">
        <w:rPr>
          <w:spacing w:val="1"/>
          <w:sz w:val="28"/>
          <w:szCs w:val="28"/>
          <w:lang w:eastAsia="ru-RU"/>
        </w:rPr>
        <w:t xml:space="preserve"> </w:t>
      </w:r>
      <w:r w:rsidRPr="00ED44BB">
        <w:rPr>
          <w:sz w:val="28"/>
          <w:szCs w:val="28"/>
          <w:lang w:eastAsia="ru-RU"/>
        </w:rPr>
        <w:t>традициях,</w:t>
      </w:r>
      <w:r w:rsidRPr="00ED44BB">
        <w:rPr>
          <w:spacing w:val="1"/>
          <w:sz w:val="28"/>
          <w:szCs w:val="28"/>
          <w:lang w:eastAsia="ru-RU"/>
        </w:rPr>
        <w:t xml:space="preserve"> </w:t>
      </w:r>
      <w:r w:rsidRPr="00ED44BB">
        <w:rPr>
          <w:sz w:val="28"/>
          <w:szCs w:val="28"/>
          <w:lang w:eastAsia="ru-RU"/>
        </w:rPr>
        <w:t>укладе</w:t>
      </w:r>
      <w:r w:rsidRPr="00ED44BB">
        <w:rPr>
          <w:spacing w:val="1"/>
          <w:sz w:val="28"/>
          <w:szCs w:val="28"/>
          <w:lang w:eastAsia="ru-RU"/>
        </w:rPr>
        <w:t xml:space="preserve"> </w:t>
      </w:r>
      <w:r w:rsidRPr="00ED44BB">
        <w:rPr>
          <w:sz w:val="28"/>
          <w:szCs w:val="28"/>
          <w:lang w:eastAsia="ru-RU"/>
        </w:rPr>
        <w:t>,</w:t>
      </w:r>
      <w:r w:rsidRPr="00ED44BB">
        <w:rPr>
          <w:spacing w:val="-2"/>
          <w:sz w:val="28"/>
          <w:szCs w:val="28"/>
          <w:lang w:eastAsia="ru-RU"/>
        </w:rPr>
        <w:t xml:space="preserve"> </w:t>
      </w:r>
      <w:r w:rsidRPr="00ED44BB">
        <w:rPr>
          <w:sz w:val="28"/>
          <w:szCs w:val="28"/>
          <w:lang w:eastAsia="ru-RU"/>
        </w:rPr>
        <w:t>актуальных вопросах профилактики</w:t>
      </w:r>
      <w:r w:rsidRPr="00ED44BB">
        <w:rPr>
          <w:spacing w:val="-3"/>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безопасности.</w:t>
      </w:r>
    </w:p>
    <w:p w:rsidR="00ED44BB" w:rsidRPr="00ED44BB" w:rsidRDefault="00ED44BB" w:rsidP="00ED44BB">
      <w:pPr>
        <w:widowControl/>
        <w:tabs>
          <w:tab w:val="left" w:pos="4844"/>
          <w:tab w:val="left" w:pos="5849"/>
          <w:tab w:val="left" w:pos="7252"/>
          <w:tab w:val="left" w:pos="7998"/>
        </w:tabs>
        <w:autoSpaceDE/>
        <w:autoSpaceDN/>
        <w:ind w:firstLine="709"/>
        <w:jc w:val="both"/>
        <w:rPr>
          <w:sz w:val="28"/>
          <w:szCs w:val="28"/>
          <w:lang w:eastAsia="ru-RU"/>
        </w:rPr>
      </w:pPr>
      <w:r w:rsidRPr="00ED44BB">
        <w:rPr>
          <w:sz w:val="28"/>
          <w:szCs w:val="28"/>
          <w:lang w:eastAsia="ru-RU"/>
        </w:rPr>
        <w:t>Предметно-пространственная</w:t>
      </w:r>
      <w:r w:rsidRPr="00ED44BB">
        <w:rPr>
          <w:sz w:val="28"/>
          <w:szCs w:val="28"/>
          <w:lang w:eastAsia="ru-RU"/>
        </w:rPr>
        <w:tab/>
        <w:t>среда</w:t>
      </w:r>
      <w:r w:rsidRPr="00ED44BB">
        <w:rPr>
          <w:sz w:val="28"/>
          <w:szCs w:val="28"/>
          <w:lang w:eastAsia="ru-RU"/>
        </w:rPr>
        <w:tab/>
        <w:t>строится</w:t>
      </w:r>
      <w:r w:rsidRPr="00ED44BB">
        <w:rPr>
          <w:sz w:val="28"/>
          <w:szCs w:val="28"/>
          <w:lang w:eastAsia="ru-RU"/>
        </w:rPr>
        <w:tab/>
        <w:t>как</w:t>
      </w:r>
      <w:r w:rsidRPr="00ED44BB">
        <w:rPr>
          <w:sz w:val="28"/>
          <w:szCs w:val="28"/>
          <w:lang w:eastAsia="ru-RU"/>
        </w:rPr>
        <w:tab/>
      </w:r>
      <w:r w:rsidRPr="00ED44BB">
        <w:rPr>
          <w:spacing w:val="-1"/>
          <w:sz w:val="28"/>
          <w:szCs w:val="28"/>
          <w:lang w:eastAsia="ru-RU"/>
        </w:rPr>
        <w:t>максимально</w:t>
      </w:r>
      <w:r w:rsidRPr="00ED44BB">
        <w:rPr>
          <w:spacing w:val="-67"/>
          <w:sz w:val="28"/>
          <w:szCs w:val="28"/>
          <w:lang w:eastAsia="ru-RU"/>
        </w:rPr>
        <w:t xml:space="preserve"> </w:t>
      </w:r>
      <w:r w:rsidRPr="00ED44BB">
        <w:rPr>
          <w:sz w:val="28"/>
          <w:szCs w:val="28"/>
          <w:lang w:eastAsia="ru-RU"/>
        </w:rPr>
        <w:t>доступная</w:t>
      </w:r>
      <w:r w:rsidRPr="00ED44BB">
        <w:rPr>
          <w:spacing w:val="-2"/>
          <w:sz w:val="28"/>
          <w:szCs w:val="28"/>
          <w:lang w:eastAsia="ru-RU"/>
        </w:rPr>
        <w:t xml:space="preserve"> </w:t>
      </w:r>
      <w:r w:rsidRPr="00ED44BB">
        <w:rPr>
          <w:sz w:val="28"/>
          <w:szCs w:val="28"/>
          <w:lang w:eastAsia="ru-RU"/>
        </w:rPr>
        <w:t>для</w:t>
      </w:r>
      <w:r w:rsidRPr="00ED44BB">
        <w:rPr>
          <w:spacing w:val="-4"/>
          <w:sz w:val="28"/>
          <w:szCs w:val="28"/>
          <w:lang w:eastAsia="ru-RU"/>
        </w:rPr>
        <w:t xml:space="preserve"> </w:t>
      </w:r>
      <w:r w:rsidRPr="00ED44BB">
        <w:rPr>
          <w:sz w:val="28"/>
          <w:szCs w:val="28"/>
          <w:lang w:eastAsia="ru-RU"/>
        </w:rPr>
        <w:t>обучающихся</w:t>
      </w:r>
      <w:r w:rsidRPr="00ED44BB">
        <w:rPr>
          <w:spacing w:val="-2"/>
          <w:sz w:val="28"/>
          <w:szCs w:val="28"/>
          <w:lang w:eastAsia="ru-RU"/>
        </w:rPr>
        <w:t xml:space="preserve"> </w:t>
      </w:r>
      <w:r w:rsidRPr="00ED44BB">
        <w:rPr>
          <w:sz w:val="28"/>
          <w:szCs w:val="28"/>
          <w:lang w:eastAsia="ru-RU"/>
        </w:rPr>
        <w:t>с</w:t>
      </w:r>
      <w:r w:rsidRPr="00ED44BB">
        <w:rPr>
          <w:spacing w:val="-4"/>
          <w:sz w:val="28"/>
          <w:szCs w:val="28"/>
          <w:lang w:eastAsia="ru-RU"/>
        </w:rPr>
        <w:t xml:space="preserve"> </w:t>
      </w:r>
      <w:r w:rsidRPr="00ED44BB">
        <w:rPr>
          <w:sz w:val="28"/>
          <w:szCs w:val="28"/>
          <w:lang w:eastAsia="ru-RU"/>
        </w:rPr>
        <w:t>особыми</w:t>
      </w:r>
      <w:r w:rsidRPr="00ED44BB">
        <w:rPr>
          <w:spacing w:val="-4"/>
          <w:sz w:val="28"/>
          <w:szCs w:val="28"/>
          <w:lang w:eastAsia="ru-RU"/>
        </w:rPr>
        <w:t xml:space="preserve"> </w:t>
      </w:r>
      <w:r w:rsidRPr="00ED44BB">
        <w:rPr>
          <w:sz w:val="28"/>
          <w:szCs w:val="28"/>
          <w:lang w:eastAsia="ru-RU"/>
        </w:rPr>
        <w:t>образовательными</w:t>
      </w:r>
      <w:r w:rsidRPr="00ED44BB">
        <w:rPr>
          <w:spacing w:val="-3"/>
          <w:sz w:val="28"/>
          <w:szCs w:val="28"/>
          <w:lang w:eastAsia="ru-RU"/>
        </w:rPr>
        <w:t xml:space="preserve"> </w:t>
      </w:r>
      <w:r w:rsidRPr="00ED44BB">
        <w:rPr>
          <w:sz w:val="28"/>
          <w:szCs w:val="28"/>
          <w:lang w:eastAsia="ru-RU"/>
        </w:rPr>
        <w:t>потребностями.</w:t>
      </w:r>
    </w:p>
    <w:p w:rsidR="00ED44BB" w:rsidRPr="00ED44BB" w:rsidRDefault="00ED44BB" w:rsidP="00ED44BB">
      <w:pPr>
        <w:ind w:firstLine="709"/>
        <w:jc w:val="both"/>
        <w:outlineLvl w:val="1"/>
        <w:rPr>
          <w:b/>
          <w:bCs/>
          <w:sz w:val="28"/>
          <w:szCs w:val="28"/>
        </w:rPr>
      </w:pPr>
      <w:bookmarkStart w:id="72" w:name="_Toc114085932"/>
      <w:r w:rsidRPr="00ED44BB">
        <w:rPr>
          <w:b/>
          <w:bCs/>
          <w:sz w:val="28"/>
          <w:szCs w:val="28"/>
        </w:rPr>
        <w:t>Взаимодействие</w:t>
      </w:r>
      <w:r w:rsidRPr="00ED44BB">
        <w:rPr>
          <w:b/>
          <w:bCs/>
          <w:spacing w:val="-4"/>
          <w:sz w:val="28"/>
          <w:szCs w:val="28"/>
        </w:rPr>
        <w:t xml:space="preserve"> </w:t>
      </w:r>
      <w:r w:rsidRPr="00ED44BB">
        <w:rPr>
          <w:b/>
          <w:bCs/>
          <w:sz w:val="28"/>
          <w:szCs w:val="28"/>
        </w:rPr>
        <w:t>с</w:t>
      </w:r>
      <w:r w:rsidRPr="00ED44BB">
        <w:rPr>
          <w:b/>
          <w:bCs/>
          <w:spacing w:val="-8"/>
          <w:sz w:val="28"/>
          <w:szCs w:val="28"/>
        </w:rPr>
        <w:t xml:space="preserve"> </w:t>
      </w:r>
      <w:r w:rsidRPr="00ED44BB">
        <w:rPr>
          <w:b/>
          <w:bCs/>
          <w:sz w:val="28"/>
          <w:szCs w:val="28"/>
        </w:rPr>
        <w:t>родителями</w:t>
      </w:r>
      <w:r w:rsidRPr="00ED44BB">
        <w:rPr>
          <w:b/>
          <w:bCs/>
          <w:spacing w:val="-4"/>
          <w:sz w:val="28"/>
          <w:szCs w:val="28"/>
        </w:rPr>
        <w:t xml:space="preserve"> </w:t>
      </w:r>
      <w:r w:rsidRPr="00ED44BB">
        <w:rPr>
          <w:b/>
          <w:bCs/>
          <w:sz w:val="28"/>
          <w:szCs w:val="28"/>
        </w:rPr>
        <w:t>(законными</w:t>
      </w:r>
      <w:r w:rsidRPr="00ED44BB">
        <w:rPr>
          <w:b/>
          <w:bCs/>
          <w:spacing w:val="-4"/>
          <w:sz w:val="28"/>
          <w:szCs w:val="28"/>
        </w:rPr>
        <w:t xml:space="preserve"> </w:t>
      </w:r>
      <w:r w:rsidRPr="00ED44BB">
        <w:rPr>
          <w:b/>
          <w:bCs/>
          <w:sz w:val="28"/>
          <w:szCs w:val="28"/>
        </w:rPr>
        <w:t>представителями)</w:t>
      </w:r>
      <w:bookmarkEnd w:id="72"/>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Реализация</w:t>
      </w:r>
      <w:r w:rsidRPr="00ED44BB">
        <w:rPr>
          <w:rFonts w:eastAsia="Calibri"/>
          <w:sz w:val="28"/>
          <w:szCs w:val="28"/>
          <w:lang w:eastAsia="ru-RU"/>
        </w:rPr>
        <w:tab/>
        <w:t xml:space="preserve"> воспитательного</w:t>
      </w:r>
      <w:r w:rsidRPr="00ED44BB">
        <w:rPr>
          <w:rFonts w:eastAsia="Calibri"/>
          <w:sz w:val="28"/>
          <w:szCs w:val="28"/>
          <w:lang w:eastAsia="ru-RU"/>
        </w:rPr>
        <w:tab/>
        <w:t>потенциала</w:t>
      </w:r>
      <w:r w:rsidRPr="00ED44BB">
        <w:rPr>
          <w:rFonts w:eastAsia="Calibri"/>
          <w:sz w:val="28"/>
          <w:szCs w:val="28"/>
          <w:lang w:eastAsia="ru-RU"/>
        </w:rPr>
        <w:tab/>
        <w:t>взаимодействия</w:t>
      </w:r>
      <w:r w:rsidRPr="00ED44BB">
        <w:rPr>
          <w:rFonts w:eastAsia="Calibri"/>
          <w:sz w:val="28"/>
          <w:szCs w:val="28"/>
          <w:lang w:eastAsia="ru-RU"/>
        </w:rPr>
        <w:tab/>
        <w:t>с родителями (законными</w:t>
      </w:r>
      <w:r w:rsidRPr="00ED44BB">
        <w:rPr>
          <w:rFonts w:eastAsia="Calibri"/>
          <w:sz w:val="28"/>
          <w:szCs w:val="28"/>
          <w:lang w:eastAsia="ru-RU"/>
        </w:rPr>
        <w:tab/>
        <w:t>представителями)</w:t>
      </w:r>
      <w:r w:rsidRPr="00ED44BB">
        <w:rPr>
          <w:rFonts w:eastAsia="Calibri"/>
          <w:sz w:val="28"/>
          <w:szCs w:val="28"/>
          <w:lang w:eastAsia="ru-RU"/>
        </w:rPr>
        <w:tab/>
        <w:t>обучающихся предусматривает:</w:t>
      </w:r>
    </w:p>
    <w:p w:rsidR="00ED44BB" w:rsidRPr="00ED44BB" w:rsidRDefault="00ED44BB" w:rsidP="00240A6B">
      <w:pPr>
        <w:widowControl/>
        <w:numPr>
          <w:ilvl w:val="0"/>
          <w:numId w:val="149"/>
        </w:numPr>
        <w:autoSpaceDE/>
        <w:autoSpaceDN/>
        <w:adjustRightInd w:val="0"/>
        <w:ind w:firstLine="709"/>
        <w:contextualSpacing/>
        <w:jc w:val="both"/>
        <w:rPr>
          <w:sz w:val="28"/>
          <w:szCs w:val="28"/>
          <w:lang w:eastAsia="ru-RU"/>
        </w:rPr>
      </w:pPr>
      <w:r w:rsidRPr="00ED44BB">
        <w:rPr>
          <w:sz w:val="28"/>
          <w:szCs w:val="28"/>
          <w:lang w:eastAsia="ru-RU"/>
        </w:rPr>
        <w:t>создание и деятельность в школе, в классах представительных органов родительского сообщества (родительского комитета 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классов),</w:t>
      </w:r>
      <w:r w:rsidRPr="00ED44BB">
        <w:rPr>
          <w:spacing w:val="-67"/>
          <w:sz w:val="28"/>
          <w:szCs w:val="28"/>
          <w:lang w:eastAsia="ru-RU"/>
        </w:rPr>
        <w:t xml:space="preserve"> </w:t>
      </w:r>
      <w:r w:rsidRPr="00ED44BB">
        <w:rPr>
          <w:sz w:val="28"/>
          <w:szCs w:val="28"/>
          <w:lang w:eastAsia="ru-RU"/>
        </w:rPr>
        <w:t>участвующих</w:t>
      </w:r>
      <w:r w:rsidRPr="00ED44BB">
        <w:rPr>
          <w:spacing w:val="1"/>
          <w:sz w:val="28"/>
          <w:szCs w:val="28"/>
          <w:lang w:eastAsia="ru-RU"/>
        </w:rPr>
        <w:t xml:space="preserve"> </w:t>
      </w:r>
      <w:r w:rsidRPr="00ED44BB">
        <w:rPr>
          <w:sz w:val="28"/>
          <w:szCs w:val="28"/>
          <w:lang w:eastAsia="ru-RU"/>
        </w:rPr>
        <w:t>в обсуждении</w:t>
      </w:r>
      <w:r w:rsidRPr="00ED44BB">
        <w:rPr>
          <w:spacing w:val="1"/>
          <w:sz w:val="28"/>
          <w:szCs w:val="28"/>
          <w:lang w:eastAsia="ru-RU"/>
        </w:rPr>
        <w:t xml:space="preserve"> </w:t>
      </w:r>
      <w:r w:rsidRPr="00ED44BB">
        <w:rPr>
          <w:sz w:val="28"/>
          <w:szCs w:val="28"/>
          <w:lang w:eastAsia="ru-RU"/>
        </w:rPr>
        <w:t>и решении</w:t>
      </w:r>
      <w:r w:rsidRPr="00ED44BB">
        <w:rPr>
          <w:spacing w:val="1"/>
          <w:sz w:val="28"/>
          <w:szCs w:val="28"/>
          <w:lang w:eastAsia="ru-RU"/>
        </w:rPr>
        <w:t xml:space="preserve"> </w:t>
      </w:r>
      <w:r w:rsidRPr="00ED44BB">
        <w:rPr>
          <w:sz w:val="28"/>
          <w:szCs w:val="28"/>
          <w:lang w:eastAsia="ru-RU"/>
        </w:rPr>
        <w:t>вопросов воспитания</w:t>
      </w:r>
      <w:r w:rsidRPr="00ED44BB">
        <w:rPr>
          <w:spacing w:val="1"/>
          <w:sz w:val="28"/>
          <w:szCs w:val="28"/>
          <w:lang w:eastAsia="ru-RU"/>
        </w:rPr>
        <w:t xml:space="preserve"> </w:t>
      </w:r>
      <w:r w:rsidRPr="00ED44BB">
        <w:rPr>
          <w:sz w:val="28"/>
          <w:szCs w:val="28"/>
          <w:lang w:eastAsia="ru-RU"/>
        </w:rPr>
        <w:t>и обучения,</w:t>
      </w:r>
      <w:r w:rsidRPr="00ED44BB">
        <w:rPr>
          <w:spacing w:val="1"/>
          <w:sz w:val="28"/>
          <w:szCs w:val="28"/>
          <w:lang w:eastAsia="ru-RU"/>
        </w:rPr>
        <w:t xml:space="preserve"> </w:t>
      </w:r>
      <w:r w:rsidRPr="00ED44BB">
        <w:rPr>
          <w:sz w:val="28"/>
          <w:szCs w:val="28"/>
          <w:lang w:eastAsia="ru-RU"/>
        </w:rPr>
        <w:t>деятельность</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родительского</w:t>
      </w:r>
      <w:r w:rsidRPr="00ED44BB">
        <w:rPr>
          <w:spacing w:val="1"/>
          <w:sz w:val="28"/>
          <w:szCs w:val="28"/>
          <w:lang w:eastAsia="ru-RU"/>
        </w:rPr>
        <w:t xml:space="preserve"> </w:t>
      </w:r>
      <w:r w:rsidRPr="00ED44BB">
        <w:rPr>
          <w:sz w:val="28"/>
          <w:szCs w:val="28"/>
          <w:lang w:eastAsia="ru-RU"/>
        </w:rPr>
        <w:t>сообщества</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Управляющем</w:t>
      </w:r>
      <w:r w:rsidRPr="00ED44BB">
        <w:rPr>
          <w:spacing w:val="1"/>
          <w:sz w:val="28"/>
          <w:szCs w:val="28"/>
          <w:lang w:eastAsia="ru-RU"/>
        </w:rPr>
        <w:t xml:space="preserve"> </w:t>
      </w:r>
      <w:r w:rsidRPr="00ED44BB">
        <w:rPr>
          <w:sz w:val="28"/>
          <w:szCs w:val="28"/>
          <w:lang w:eastAsia="ru-RU"/>
        </w:rPr>
        <w:t>совете</w:t>
      </w:r>
      <w:r w:rsidRPr="00ED44BB">
        <w:rPr>
          <w:spacing w:val="-5"/>
          <w:sz w:val="28"/>
          <w:szCs w:val="28"/>
          <w:lang w:eastAsia="ru-RU"/>
        </w:rPr>
        <w:t xml:space="preserve"> </w:t>
      </w:r>
      <w:r w:rsidRPr="00ED44BB">
        <w:rPr>
          <w:sz w:val="28"/>
          <w:szCs w:val="28"/>
          <w:lang w:eastAsia="ru-RU"/>
        </w:rPr>
        <w:t>общеобразовательной организации;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тематические</w:t>
      </w:r>
      <w:r w:rsidRPr="00ED44BB">
        <w:rPr>
          <w:spacing w:val="1"/>
          <w:sz w:val="28"/>
          <w:szCs w:val="28"/>
          <w:lang w:eastAsia="ru-RU"/>
        </w:rPr>
        <w:t xml:space="preserve"> </w:t>
      </w:r>
      <w:r w:rsidRPr="00ED44BB">
        <w:rPr>
          <w:sz w:val="28"/>
          <w:szCs w:val="28"/>
          <w:lang w:eastAsia="ru-RU"/>
        </w:rPr>
        <w:t>родительские</w:t>
      </w:r>
      <w:r w:rsidRPr="00ED44BB">
        <w:rPr>
          <w:spacing w:val="1"/>
          <w:sz w:val="28"/>
          <w:szCs w:val="28"/>
          <w:lang w:eastAsia="ru-RU"/>
        </w:rPr>
        <w:t xml:space="preserve"> </w:t>
      </w:r>
      <w:r w:rsidRPr="00ED44BB">
        <w:rPr>
          <w:sz w:val="28"/>
          <w:szCs w:val="28"/>
          <w:lang w:eastAsia="ru-RU"/>
        </w:rPr>
        <w:t>собрания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классах,</w:t>
      </w:r>
      <w:r w:rsidRPr="00ED44BB">
        <w:rPr>
          <w:spacing w:val="1"/>
          <w:sz w:val="28"/>
          <w:szCs w:val="28"/>
          <w:lang w:eastAsia="ru-RU"/>
        </w:rPr>
        <w:t xml:space="preserve"> </w:t>
      </w:r>
      <w:r w:rsidRPr="00ED44BB">
        <w:rPr>
          <w:sz w:val="28"/>
          <w:szCs w:val="28"/>
          <w:lang w:eastAsia="ru-RU"/>
        </w:rPr>
        <w:t>общешкольные</w:t>
      </w:r>
      <w:r w:rsidRPr="00ED44BB">
        <w:rPr>
          <w:spacing w:val="-67"/>
          <w:sz w:val="28"/>
          <w:szCs w:val="28"/>
          <w:lang w:eastAsia="ru-RU"/>
        </w:rPr>
        <w:t xml:space="preserve"> </w:t>
      </w:r>
      <w:r w:rsidRPr="00ED44BB">
        <w:rPr>
          <w:sz w:val="28"/>
          <w:szCs w:val="28"/>
          <w:lang w:eastAsia="ru-RU"/>
        </w:rPr>
        <w:t>родительские</w:t>
      </w:r>
      <w:r w:rsidRPr="00ED44BB">
        <w:rPr>
          <w:spacing w:val="1"/>
          <w:sz w:val="28"/>
          <w:szCs w:val="28"/>
          <w:lang w:eastAsia="ru-RU"/>
        </w:rPr>
        <w:t xml:space="preserve"> </w:t>
      </w:r>
      <w:r w:rsidRPr="00ED44BB">
        <w:rPr>
          <w:sz w:val="28"/>
          <w:szCs w:val="28"/>
          <w:lang w:eastAsia="ru-RU"/>
        </w:rPr>
        <w:t>собрания</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вопросам</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взаимоотношений</w:t>
      </w:r>
      <w:r w:rsidRPr="00ED44BB">
        <w:rPr>
          <w:spacing w:val="1"/>
          <w:sz w:val="28"/>
          <w:szCs w:val="28"/>
          <w:lang w:eastAsia="ru-RU"/>
        </w:rPr>
        <w:t xml:space="preserve"> </w:t>
      </w:r>
      <w:r w:rsidRPr="00ED44BB">
        <w:rPr>
          <w:sz w:val="28"/>
          <w:szCs w:val="28"/>
          <w:lang w:eastAsia="ru-RU"/>
        </w:rPr>
        <w:t>обучающихся</w:t>
      </w:r>
      <w:r w:rsidRPr="00ED44BB">
        <w:rPr>
          <w:spacing w:val="-4"/>
          <w:sz w:val="28"/>
          <w:szCs w:val="28"/>
          <w:lang w:eastAsia="ru-RU"/>
        </w:rPr>
        <w:t xml:space="preserve"> </w:t>
      </w:r>
      <w:r w:rsidRPr="00ED44BB">
        <w:rPr>
          <w:sz w:val="28"/>
          <w:szCs w:val="28"/>
          <w:lang w:eastAsia="ru-RU"/>
        </w:rPr>
        <w:t>и педагогов,</w:t>
      </w:r>
      <w:r w:rsidRPr="00ED44BB">
        <w:rPr>
          <w:spacing w:val="-2"/>
          <w:sz w:val="28"/>
          <w:szCs w:val="28"/>
          <w:lang w:eastAsia="ru-RU"/>
        </w:rPr>
        <w:t xml:space="preserve"> </w:t>
      </w:r>
      <w:r w:rsidRPr="00ED44BB">
        <w:rPr>
          <w:sz w:val="28"/>
          <w:szCs w:val="28"/>
          <w:lang w:eastAsia="ru-RU"/>
        </w:rPr>
        <w:t>условий</w:t>
      </w:r>
      <w:r w:rsidRPr="00ED44BB">
        <w:rPr>
          <w:spacing w:val="1"/>
          <w:sz w:val="28"/>
          <w:szCs w:val="28"/>
          <w:lang w:eastAsia="ru-RU"/>
        </w:rPr>
        <w:t xml:space="preserve"> </w:t>
      </w:r>
      <w:r w:rsidRPr="00ED44BB">
        <w:rPr>
          <w:sz w:val="28"/>
          <w:szCs w:val="28"/>
          <w:lang w:eastAsia="ru-RU"/>
        </w:rPr>
        <w:t>обучения</w:t>
      </w:r>
      <w:r w:rsidRPr="00ED44BB">
        <w:rPr>
          <w:spacing w:val="-1"/>
          <w:sz w:val="28"/>
          <w:szCs w:val="28"/>
          <w:lang w:eastAsia="ru-RU"/>
        </w:rPr>
        <w:t xml:space="preserve"> </w:t>
      </w:r>
      <w:r w:rsidRPr="00ED44BB">
        <w:rPr>
          <w:sz w:val="28"/>
          <w:szCs w:val="28"/>
          <w:lang w:eastAsia="ru-RU"/>
        </w:rPr>
        <w:t>и воспитания;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родительские</w:t>
      </w:r>
      <w:r w:rsidRPr="00ED44BB">
        <w:rPr>
          <w:spacing w:val="1"/>
          <w:sz w:val="28"/>
          <w:szCs w:val="28"/>
          <w:lang w:eastAsia="ru-RU"/>
        </w:rPr>
        <w:t xml:space="preserve"> </w:t>
      </w:r>
      <w:r w:rsidRPr="00ED44BB">
        <w:rPr>
          <w:sz w:val="28"/>
          <w:szCs w:val="28"/>
          <w:lang w:eastAsia="ru-RU"/>
        </w:rPr>
        <w:t>дни,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которые</w:t>
      </w:r>
      <w:r w:rsidRPr="00ED44BB">
        <w:rPr>
          <w:spacing w:val="1"/>
          <w:sz w:val="28"/>
          <w:szCs w:val="28"/>
          <w:lang w:eastAsia="ru-RU"/>
        </w:rPr>
        <w:t xml:space="preserve"> </w:t>
      </w:r>
      <w:r w:rsidRPr="00ED44BB">
        <w:rPr>
          <w:sz w:val="28"/>
          <w:szCs w:val="28"/>
          <w:lang w:eastAsia="ru-RU"/>
        </w:rPr>
        <w:t>родители</w:t>
      </w:r>
      <w:r w:rsidRPr="00ED44BB">
        <w:rPr>
          <w:spacing w:val="1"/>
          <w:sz w:val="28"/>
          <w:szCs w:val="28"/>
          <w:lang w:eastAsia="ru-RU"/>
        </w:rPr>
        <w:t xml:space="preserve"> </w:t>
      </w:r>
      <w:r w:rsidRPr="00ED44BB">
        <w:rPr>
          <w:sz w:val="28"/>
          <w:szCs w:val="28"/>
          <w:lang w:eastAsia="ru-RU"/>
        </w:rPr>
        <w:t>(законные</w:t>
      </w:r>
      <w:r w:rsidRPr="00ED44BB">
        <w:rPr>
          <w:spacing w:val="1"/>
          <w:sz w:val="28"/>
          <w:szCs w:val="28"/>
          <w:lang w:eastAsia="ru-RU"/>
        </w:rPr>
        <w:t xml:space="preserve"> </w:t>
      </w:r>
      <w:r w:rsidRPr="00ED44BB">
        <w:rPr>
          <w:sz w:val="28"/>
          <w:szCs w:val="28"/>
          <w:lang w:eastAsia="ru-RU"/>
        </w:rPr>
        <w:t>представители)</w:t>
      </w:r>
      <w:r w:rsidRPr="00ED44BB">
        <w:rPr>
          <w:spacing w:val="1"/>
          <w:sz w:val="28"/>
          <w:szCs w:val="28"/>
          <w:lang w:eastAsia="ru-RU"/>
        </w:rPr>
        <w:t xml:space="preserve"> </w:t>
      </w:r>
      <w:r w:rsidRPr="00ED44BB">
        <w:rPr>
          <w:sz w:val="28"/>
          <w:szCs w:val="28"/>
          <w:lang w:eastAsia="ru-RU"/>
        </w:rPr>
        <w:t>могут</w:t>
      </w:r>
      <w:r w:rsidRPr="00ED44BB">
        <w:rPr>
          <w:spacing w:val="-2"/>
          <w:sz w:val="28"/>
          <w:szCs w:val="28"/>
          <w:lang w:eastAsia="ru-RU"/>
        </w:rPr>
        <w:t xml:space="preserve"> </w:t>
      </w:r>
      <w:r w:rsidRPr="00ED44BB">
        <w:rPr>
          <w:sz w:val="28"/>
          <w:szCs w:val="28"/>
          <w:lang w:eastAsia="ru-RU"/>
        </w:rPr>
        <w:t>посещать</w:t>
      </w:r>
      <w:r w:rsidRPr="00ED44BB">
        <w:rPr>
          <w:spacing w:val="-1"/>
          <w:sz w:val="28"/>
          <w:szCs w:val="28"/>
          <w:lang w:eastAsia="ru-RU"/>
        </w:rPr>
        <w:t xml:space="preserve"> </w:t>
      </w:r>
      <w:r w:rsidRPr="00ED44BB">
        <w:rPr>
          <w:sz w:val="28"/>
          <w:szCs w:val="28"/>
          <w:lang w:eastAsia="ru-RU"/>
        </w:rPr>
        <w:t>уроки</w:t>
      </w:r>
      <w:r w:rsidRPr="00ED44BB">
        <w:rPr>
          <w:spacing w:val="1"/>
          <w:sz w:val="28"/>
          <w:szCs w:val="28"/>
          <w:lang w:eastAsia="ru-RU"/>
        </w:rPr>
        <w:t xml:space="preserve"> </w:t>
      </w:r>
      <w:r w:rsidRPr="00ED44BB">
        <w:rPr>
          <w:sz w:val="28"/>
          <w:szCs w:val="28"/>
          <w:lang w:eastAsia="ru-RU"/>
        </w:rPr>
        <w:t>и внеурочные занятия;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работу семейных клубов, родительских гостиных, круглых столов,</w:t>
      </w:r>
      <w:r w:rsidRPr="00ED44BB">
        <w:rPr>
          <w:spacing w:val="1"/>
          <w:sz w:val="28"/>
          <w:szCs w:val="28"/>
          <w:lang w:eastAsia="ru-RU"/>
        </w:rPr>
        <w:t xml:space="preserve"> </w:t>
      </w:r>
      <w:r w:rsidRPr="00ED44BB">
        <w:rPr>
          <w:sz w:val="28"/>
          <w:szCs w:val="28"/>
          <w:lang w:eastAsia="ru-RU"/>
        </w:rPr>
        <w:t>предоставляющих</w:t>
      </w:r>
      <w:r w:rsidRPr="00ED44BB">
        <w:rPr>
          <w:spacing w:val="1"/>
          <w:sz w:val="28"/>
          <w:szCs w:val="28"/>
          <w:lang w:eastAsia="ru-RU"/>
        </w:rPr>
        <w:t xml:space="preserve"> </w:t>
      </w:r>
      <w:r w:rsidRPr="00ED44BB">
        <w:rPr>
          <w:sz w:val="28"/>
          <w:szCs w:val="28"/>
          <w:lang w:eastAsia="ru-RU"/>
        </w:rPr>
        <w:t>родителям,</w:t>
      </w:r>
      <w:r w:rsidRPr="00ED44BB">
        <w:rPr>
          <w:spacing w:val="1"/>
          <w:sz w:val="28"/>
          <w:szCs w:val="28"/>
          <w:lang w:eastAsia="ru-RU"/>
        </w:rPr>
        <w:t xml:space="preserve"> </w:t>
      </w:r>
      <w:r w:rsidRPr="00ED44BB">
        <w:rPr>
          <w:sz w:val="28"/>
          <w:szCs w:val="28"/>
          <w:lang w:eastAsia="ru-RU"/>
        </w:rPr>
        <w:t>педагогам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обучающимся</w:t>
      </w:r>
      <w:r w:rsidRPr="00ED44BB">
        <w:rPr>
          <w:spacing w:val="1"/>
          <w:sz w:val="28"/>
          <w:szCs w:val="28"/>
          <w:lang w:eastAsia="ru-RU"/>
        </w:rPr>
        <w:t xml:space="preserve"> </w:t>
      </w:r>
      <w:r w:rsidRPr="00ED44BB">
        <w:rPr>
          <w:sz w:val="28"/>
          <w:szCs w:val="28"/>
          <w:lang w:eastAsia="ru-RU"/>
        </w:rPr>
        <w:t>площадку</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совместного</w:t>
      </w:r>
      <w:r w:rsidRPr="00ED44BB">
        <w:rPr>
          <w:spacing w:val="1"/>
          <w:sz w:val="28"/>
          <w:szCs w:val="28"/>
          <w:lang w:eastAsia="ru-RU"/>
        </w:rPr>
        <w:t xml:space="preserve"> </w:t>
      </w:r>
      <w:r w:rsidRPr="00ED44BB">
        <w:rPr>
          <w:sz w:val="28"/>
          <w:szCs w:val="28"/>
          <w:lang w:eastAsia="ru-RU"/>
        </w:rPr>
        <w:t>досуга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общения,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обсуждением</w:t>
      </w:r>
      <w:r w:rsidRPr="00ED44BB">
        <w:rPr>
          <w:spacing w:val="1"/>
          <w:sz w:val="28"/>
          <w:szCs w:val="28"/>
          <w:lang w:eastAsia="ru-RU"/>
        </w:rPr>
        <w:t xml:space="preserve"> </w:t>
      </w:r>
      <w:r w:rsidRPr="00ED44BB">
        <w:rPr>
          <w:sz w:val="28"/>
          <w:szCs w:val="28"/>
          <w:lang w:eastAsia="ru-RU"/>
        </w:rPr>
        <w:t>актуальных</w:t>
      </w:r>
      <w:r w:rsidRPr="00ED44BB">
        <w:rPr>
          <w:spacing w:val="1"/>
          <w:sz w:val="28"/>
          <w:szCs w:val="28"/>
          <w:lang w:eastAsia="ru-RU"/>
        </w:rPr>
        <w:t xml:space="preserve"> </w:t>
      </w:r>
      <w:r w:rsidRPr="00ED44BB">
        <w:rPr>
          <w:sz w:val="28"/>
          <w:szCs w:val="28"/>
          <w:lang w:eastAsia="ru-RU"/>
        </w:rPr>
        <w:t>вопросов</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приглашением специалистов;</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тематических</w:t>
      </w:r>
      <w:r w:rsidRPr="00ED44BB">
        <w:rPr>
          <w:spacing w:val="1"/>
          <w:sz w:val="28"/>
          <w:szCs w:val="28"/>
          <w:lang w:eastAsia="ru-RU"/>
        </w:rPr>
        <w:t xml:space="preserve"> </w:t>
      </w:r>
      <w:r w:rsidRPr="00ED44BB">
        <w:rPr>
          <w:sz w:val="28"/>
          <w:szCs w:val="28"/>
          <w:lang w:eastAsia="ru-RU"/>
        </w:rPr>
        <w:t>собраний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инициативе</w:t>
      </w:r>
      <w:r w:rsidRPr="00ED44BB">
        <w:rPr>
          <w:spacing w:val="1"/>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которых</w:t>
      </w:r>
      <w:r w:rsidRPr="00ED44BB">
        <w:rPr>
          <w:spacing w:val="1"/>
          <w:sz w:val="28"/>
          <w:szCs w:val="28"/>
          <w:lang w:eastAsia="ru-RU"/>
        </w:rPr>
        <w:t xml:space="preserve"> </w:t>
      </w:r>
      <w:r w:rsidRPr="00ED44BB">
        <w:rPr>
          <w:sz w:val="28"/>
          <w:szCs w:val="28"/>
          <w:lang w:eastAsia="ru-RU"/>
        </w:rPr>
        <w:t>родители</w:t>
      </w:r>
      <w:r w:rsidRPr="00ED44BB">
        <w:rPr>
          <w:spacing w:val="1"/>
          <w:sz w:val="28"/>
          <w:szCs w:val="28"/>
          <w:lang w:eastAsia="ru-RU"/>
        </w:rPr>
        <w:t xml:space="preserve"> </w:t>
      </w:r>
      <w:r w:rsidRPr="00ED44BB">
        <w:rPr>
          <w:sz w:val="28"/>
          <w:szCs w:val="28"/>
          <w:lang w:eastAsia="ru-RU"/>
        </w:rPr>
        <w:t>могут</w:t>
      </w:r>
      <w:r w:rsidRPr="00ED44BB">
        <w:rPr>
          <w:spacing w:val="1"/>
          <w:sz w:val="28"/>
          <w:szCs w:val="28"/>
          <w:lang w:eastAsia="ru-RU"/>
        </w:rPr>
        <w:t xml:space="preserve"> </w:t>
      </w:r>
      <w:r w:rsidRPr="00ED44BB">
        <w:rPr>
          <w:sz w:val="28"/>
          <w:szCs w:val="28"/>
          <w:lang w:eastAsia="ru-RU"/>
        </w:rPr>
        <w:t>получать</w:t>
      </w:r>
      <w:r w:rsidRPr="00ED44BB">
        <w:rPr>
          <w:spacing w:val="1"/>
          <w:sz w:val="28"/>
          <w:szCs w:val="28"/>
          <w:lang w:eastAsia="ru-RU"/>
        </w:rPr>
        <w:t xml:space="preserve"> </w:t>
      </w:r>
      <w:r w:rsidRPr="00ED44BB">
        <w:rPr>
          <w:sz w:val="28"/>
          <w:szCs w:val="28"/>
          <w:lang w:eastAsia="ru-RU"/>
        </w:rPr>
        <w:t>советы</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вопросам</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консультации</w:t>
      </w:r>
      <w:r w:rsidRPr="00ED44BB">
        <w:rPr>
          <w:spacing w:val="1"/>
          <w:sz w:val="28"/>
          <w:szCs w:val="28"/>
          <w:lang w:eastAsia="ru-RU"/>
        </w:rPr>
        <w:t xml:space="preserve"> </w:t>
      </w:r>
      <w:r w:rsidRPr="00ED44BB">
        <w:rPr>
          <w:sz w:val="28"/>
          <w:szCs w:val="28"/>
          <w:lang w:eastAsia="ru-RU"/>
        </w:rPr>
        <w:t>психологов,</w:t>
      </w:r>
      <w:r w:rsidRPr="00ED44BB">
        <w:rPr>
          <w:spacing w:val="1"/>
          <w:sz w:val="28"/>
          <w:szCs w:val="28"/>
          <w:lang w:eastAsia="ru-RU"/>
        </w:rPr>
        <w:t xml:space="preserve"> </w:t>
      </w:r>
      <w:r w:rsidRPr="00ED44BB">
        <w:rPr>
          <w:sz w:val="28"/>
          <w:szCs w:val="28"/>
          <w:lang w:eastAsia="ru-RU"/>
        </w:rPr>
        <w:t>врачей,</w:t>
      </w:r>
      <w:r w:rsidRPr="00ED44BB">
        <w:rPr>
          <w:spacing w:val="1"/>
          <w:sz w:val="28"/>
          <w:szCs w:val="28"/>
          <w:lang w:eastAsia="ru-RU"/>
        </w:rPr>
        <w:t xml:space="preserve"> </w:t>
      </w:r>
      <w:r w:rsidRPr="00ED44BB">
        <w:rPr>
          <w:sz w:val="28"/>
          <w:szCs w:val="28"/>
          <w:lang w:eastAsia="ru-RU"/>
        </w:rPr>
        <w:t>социальных</w:t>
      </w:r>
      <w:r w:rsidRPr="00ED44BB">
        <w:rPr>
          <w:spacing w:val="1"/>
          <w:sz w:val="28"/>
          <w:szCs w:val="28"/>
          <w:lang w:eastAsia="ru-RU"/>
        </w:rPr>
        <w:t xml:space="preserve"> </w:t>
      </w:r>
      <w:r w:rsidRPr="00ED44BB">
        <w:rPr>
          <w:sz w:val="28"/>
          <w:szCs w:val="28"/>
          <w:lang w:eastAsia="ru-RU"/>
        </w:rPr>
        <w:t>работников,</w:t>
      </w:r>
      <w:r w:rsidRPr="00ED44BB">
        <w:rPr>
          <w:spacing w:val="1"/>
          <w:sz w:val="28"/>
          <w:szCs w:val="28"/>
          <w:lang w:eastAsia="ru-RU"/>
        </w:rPr>
        <w:t xml:space="preserve"> </w:t>
      </w:r>
      <w:r w:rsidRPr="00ED44BB">
        <w:rPr>
          <w:sz w:val="28"/>
          <w:szCs w:val="28"/>
          <w:lang w:eastAsia="ru-RU"/>
        </w:rPr>
        <w:t>служителей</w:t>
      </w:r>
      <w:r w:rsidRPr="00ED44BB">
        <w:rPr>
          <w:spacing w:val="-1"/>
          <w:sz w:val="28"/>
          <w:szCs w:val="28"/>
          <w:lang w:eastAsia="ru-RU"/>
        </w:rPr>
        <w:t xml:space="preserve"> </w:t>
      </w:r>
      <w:r w:rsidRPr="00ED44BB">
        <w:rPr>
          <w:sz w:val="28"/>
          <w:szCs w:val="28"/>
          <w:lang w:eastAsia="ru-RU"/>
        </w:rPr>
        <w:t>традиционных российских</w:t>
      </w:r>
      <w:r w:rsidRPr="00ED44BB">
        <w:rPr>
          <w:spacing w:val="-5"/>
          <w:sz w:val="28"/>
          <w:szCs w:val="28"/>
          <w:lang w:eastAsia="ru-RU"/>
        </w:rPr>
        <w:t xml:space="preserve"> </w:t>
      </w:r>
      <w:r w:rsidRPr="00ED44BB">
        <w:rPr>
          <w:sz w:val="28"/>
          <w:szCs w:val="28"/>
          <w:lang w:eastAsia="ru-RU"/>
        </w:rPr>
        <w:t>религий,</w:t>
      </w:r>
      <w:r w:rsidRPr="00ED44BB">
        <w:rPr>
          <w:spacing w:val="-5"/>
          <w:sz w:val="28"/>
          <w:szCs w:val="28"/>
          <w:lang w:eastAsia="ru-RU"/>
        </w:rPr>
        <w:t xml:space="preserve"> </w:t>
      </w:r>
      <w:r w:rsidRPr="00ED44BB">
        <w:rPr>
          <w:sz w:val="28"/>
          <w:szCs w:val="28"/>
          <w:lang w:eastAsia="ru-RU"/>
        </w:rPr>
        <w:t>обмениваться</w:t>
      </w:r>
      <w:r w:rsidRPr="00ED44BB">
        <w:rPr>
          <w:spacing w:val="-1"/>
          <w:sz w:val="28"/>
          <w:szCs w:val="28"/>
          <w:lang w:eastAsia="ru-RU"/>
        </w:rPr>
        <w:t xml:space="preserve"> </w:t>
      </w:r>
      <w:r w:rsidRPr="00ED44BB">
        <w:rPr>
          <w:sz w:val="28"/>
          <w:szCs w:val="28"/>
          <w:lang w:eastAsia="ru-RU"/>
        </w:rPr>
        <w:t>опытом;</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родительские</w:t>
      </w:r>
      <w:r w:rsidRPr="00ED44BB">
        <w:rPr>
          <w:spacing w:val="1"/>
          <w:sz w:val="28"/>
          <w:szCs w:val="28"/>
          <w:lang w:eastAsia="ru-RU"/>
        </w:rPr>
        <w:t xml:space="preserve"> </w:t>
      </w:r>
      <w:r w:rsidRPr="00ED44BB">
        <w:rPr>
          <w:sz w:val="28"/>
          <w:szCs w:val="28"/>
          <w:lang w:eastAsia="ru-RU"/>
        </w:rPr>
        <w:t>форумы</w:t>
      </w:r>
      <w:r w:rsidRPr="00ED44BB">
        <w:rPr>
          <w:spacing w:val="1"/>
          <w:sz w:val="28"/>
          <w:szCs w:val="28"/>
          <w:lang w:eastAsia="ru-RU"/>
        </w:rPr>
        <w:t xml:space="preserve"> </w:t>
      </w:r>
      <w:r w:rsidRPr="00ED44BB">
        <w:rPr>
          <w:sz w:val="28"/>
          <w:szCs w:val="28"/>
          <w:lang w:eastAsia="ru-RU"/>
        </w:rPr>
        <w:t>при</w:t>
      </w:r>
      <w:r w:rsidRPr="00ED44BB">
        <w:rPr>
          <w:spacing w:val="1"/>
          <w:sz w:val="28"/>
          <w:szCs w:val="28"/>
          <w:lang w:eastAsia="ru-RU"/>
        </w:rPr>
        <w:t xml:space="preserve"> </w:t>
      </w:r>
      <w:r w:rsidRPr="00ED44BB">
        <w:rPr>
          <w:sz w:val="28"/>
          <w:szCs w:val="28"/>
          <w:lang w:eastAsia="ru-RU"/>
        </w:rPr>
        <w:t>интернет-сайте</w:t>
      </w:r>
      <w:r w:rsidRPr="00ED44BB">
        <w:rPr>
          <w:spacing w:val="1"/>
          <w:sz w:val="28"/>
          <w:szCs w:val="28"/>
          <w:lang w:eastAsia="ru-RU"/>
        </w:rPr>
        <w:t xml:space="preserve"> </w:t>
      </w:r>
      <w:r w:rsidRPr="00ED44BB">
        <w:rPr>
          <w:sz w:val="28"/>
          <w:szCs w:val="28"/>
          <w:lang w:eastAsia="ru-RU"/>
        </w:rPr>
        <w:t>общеобразовательной</w:t>
      </w:r>
      <w:r w:rsidRPr="00ED44BB">
        <w:rPr>
          <w:spacing w:val="-67"/>
          <w:sz w:val="28"/>
          <w:szCs w:val="28"/>
          <w:lang w:eastAsia="ru-RU"/>
        </w:rPr>
        <w:t xml:space="preserve"> </w:t>
      </w:r>
      <w:r w:rsidRPr="00ED44BB">
        <w:rPr>
          <w:sz w:val="28"/>
          <w:szCs w:val="28"/>
          <w:lang w:eastAsia="ru-RU"/>
        </w:rPr>
        <w:t>организации, интернет-сообщества, группы с участием педагогов, на которых</w:t>
      </w:r>
      <w:r w:rsidRPr="00ED44BB">
        <w:rPr>
          <w:spacing w:val="-67"/>
          <w:sz w:val="28"/>
          <w:szCs w:val="28"/>
          <w:lang w:eastAsia="ru-RU"/>
        </w:rPr>
        <w:t xml:space="preserve"> </w:t>
      </w:r>
      <w:r w:rsidRPr="00ED44BB">
        <w:rPr>
          <w:sz w:val="28"/>
          <w:szCs w:val="28"/>
          <w:lang w:eastAsia="ru-RU"/>
        </w:rPr>
        <w:t>обсуждаются</w:t>
      </w:r>
      <w:r w:rsidRPr="00ED44BB">
        <w:rPr>
          <w:spacing w:val="1"/>
          <w:sz w:val="28"/>
          <w:szCs w:val="28"/>
          <w:lang w:eastAsia="ru-RU"/>
        </w:rPr>
        <w:t xml:space="preserve"> </w:t>
      </w:r>
      <w:r w:rsidRPr="00ED44BB">
        <w:rPr>
          <w:sz w:val="28"/>
          <w:szCs w:val="28"/>
          <w:lang w:eastAsia="ru-RU"/>
        </w:rPr>
        <w:t>интересующие</w:t>
      </w:r>
      <w:r w:rsidRPr="00ED44BB">
        <w:rPr>
          <w:spacing w:val="1"/>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вопросы,</w:t>
      </w:r>
      <w:r w:rsidRPr="00ED44BB">
        <w:rPr>
          <w:spacing w:val="1"/>
          <w:sz w:val="28"/>
          <w:szCs w:val="28"/>
          <w:lang w:eastAsia="ru-RU"/>
        </w:rPr>
        <w:t xml:space="preserve"> </w:t>
      </w:r>
      <w:r w:rsidRPr="00ED44BB">
        <w:rPr>
          <w:sz w:val="28"/>
          <w:szCs w:val="28"/>
          <w:lang w:eastAsia="ru-RU"/>
        </w:rPr>
        <w:t>согласуется</w:t>
      </w:r>
      <w:r w:rsidRPr="00ED44BB">
        <w:rPr>
          <w:spacing w:val="1"/>
          <w:sz w:val="28"/>
          <w:szCs w:val="28"/>
          <w:lang w:eastAsia="ru-RU"/>
        </w:rPr>
        <w:t xml:space="preserve"> </w:t>
      </w:r>
      <w:r w:rsidRPr="00ED44BB">
        <w:rPr>
          <w:sz w:val="28"/>
          <w:szCs w:val="28"/>
          <w:lang w:eastAsia="ru-RU"/>
        </w:rPr>
        <w:t>совместная</w:t>
      </w:r>
      <w:r w:rsidRPr="00ED44BB">
        <w:rPr>
          <w:spacing w:val="1"/>
          <w:sz w:val="28"/>
          <w:szCs w:val="28"/>
          <w:lang w:eastAsia="ru-RU"/>
        </w:rPr>
        <w:t xml:space="preserve"> </w:t>
      </w:r>
      <w:r w:rsidRPr="00ED44BB">
        <w:rPr>
          <w:sz w:val="28"/>
          <w:szCs w:val="28"/>
          <w:lang w:eastAsia="ru-RU"/>
        </w:rPr>
        <w:t>деятельность;</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участие</w:t>
      </w:r>
      <w:r w:rsidRPr="00ED44BB">
        <w:rPr>
          <w:spacing w:val="1"/>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психолого-педагогических</w:t>
      </w:r>
      <w:r w:rsidRPr="00ED44BB">
        <w:rPr>
          <w:spacing w:val="1"/>
          <w:sz w:val="28"/>
          <w:szCs w:val="28"/>
          <w:lang w:eastAsia="ru-RU"/>
        </w:rPr>
        <w:t xml:space="preserve"> </w:t>
      </w:r>
      <w:r w:rsidRPr="00ED44BB">
        <w:rPr>
          <w:sz w:val="28"/>
          <w:szCs w:val="28"/>
          <w:lang w:eastAsia="ru-RU"/>
        </w:rPr>
        <w:t>консилиумах</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случаях,</w:t>
      </w:r>
      <w:r w:rsidRPr="00ED44BB">
        <w:rPr>
          <w:spacing w:val="1"/>
          <w:sz w:val="28"/>
          <w:szCs w:val="28"/>
          <w:lang w:eastAsia="ru-RU"/>
        </w:rPr>
        <w:t xml:space="preserve"> </w:t>
      </w:r>
      <w:r w:rsidRPr="00ED44BB">
        <w:rPr>
          <w:sz w:val="28"/>
          <w:szCs w:val="28"/>
          <w:lang w:eastAsia="ru-RU"/>
        </w:rPr>
        <w:t>предусмотренных</w:t>
      </w:r>
      <w:r w:rsidRPr="00ED44BB">
        <w:rPr>
          <w:spacing w:val="1"/>
          <w:sz w:val="28"/>
          <w:szCs w:val="28"/>
          <w:lang w:eastAsia="ru-RU"/>
        </w:rPr>
        <w:t xml:space="preserve"> </w:t>
      </w:r>
      <w:r w:rsidRPr="00ED44BB">
        <w:rPr>
          <w:sz w:val="28"/>
          <w:szCs w:val="28"/>
          <w:lang w:eastAsia="ru-RU"/>
        </w:rPr>
        <w:t>нормативными</w:t>
      </w:r>
      <w:r w:rsidRPr="00ED44BB">
        <w:rPr>
          <w:spacing w:val="1"/>
          <w:sz w:val="28"/>
          <w:szCs w:val="28"/>
          <w:lang w:eastAsia="ru-RU"/>
        </w:rPr>
        <w:t xml:space="preserve"> </w:t>
      </w:r>
      <w:r w:rsidRPr="00ED44BB">
        <w:rPr>
          <w:sz w:val="28"/>
          <w:szCs w:val="28"/>
          <w:lang w:eastAsia="ru-RU"/>
        </w:rPr>
        <w:t>документами</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психолого-</w:t>
      </w:r>
      <w:r w:rsidRPr="00ED44BB">
        <w:rPr>
          <w:spacing w:val="1"/>
          <w:sz w:val="28"/>
          <w:szCs w:val="28"/>
          <w:lang w:eastAsia="ru-RU"/>
        </w:rPr>
        <w:t xml:space="preserve"> </w:t>
      </w:r>
      <w:r w:rsidRPr="00ED44BB">
        <w:rPr>
          <w:sz w:val="28"/>
          <w:szCs w:val="28"/>
          <w:lang w:eastAsia="ru-RU"/>
        </w:rPr>
        <w:t>педагогическом</w:t>
      </w:r>
      <w:r w:rsidRPr="00ED44BB">
        <w:rPr>
          <w:spacing w:val="1"/>
          <w:sz w:val="28"/>
          <w:szCs w:val="28"/>
          <w:lang w:eastAsia="ru-RU"/>
        </w:rPr>
        <w:t xml:space="preserve"> </w:t>
      </w:r>
      <w:r w:rsidRPr="00ED44BB">
        <w:rPr>
          <w:sz w:val="28"/>
          <w:szCs w:val="28"/>
          <w:lang w:eastAsia="ru-RU"/>
        </w:rPr>
        <w:t>консилиуме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соответствии</w:t>
      </w:r>
      <w:r w:rsidRPr="00ED44BB">
        <w:rPr>
          <w:spacing w:val="-4"/>
          <w:sz w:val="28"/>
          <w:szCs w:val="28"/>
          <w:lang w:eastAsia="ru-RU"/>
        </w:rPr>
        <w:t xml:space="preserve"> </w:t>
      </w:r>
      <w:r w:rsidRPr="00ED44BB">
        <w:rPr>
          <w:sz w:val="28"/>
          <w:szCs w:val="28"/>
          <w:lang w:eastAsia="ru-RU"/>
        </w:rPr>
        <w:t>с</w:t>
      </w:r>
      <w:r w:rsidRPr="00ED44BB">
        <w:rPr>
          <w:spacing w:val="-5"/>
          <w:sz w:val="28"/>
          <w:szCs w:val="28"/>
          <w:lang w:eastAsia="ru-RU"/>
        </w:rPr>
        <w:t xml:space="preserve"> </w:t>
      </w:r>
      <w:r w:rsidRPr="00ED44BB">
        <w:rPr>
          <w:sz w:val="28"/>
          <w:szCs w:val="28"/>
          <w:lang w:eastAsia="ru-RU"/>
        </w:rPr>
        <w:t>порядком</w:t>
      </w:r>
      <w:r w:rsidRPr="00ED44BB">
        <w:rPr>
          <w:spacing w:val="-4"/>
          <w:sz w:val="28"/>
          <w:szCs w:val="28"/>
          <w:lang w:eastAsia="ru-RU"/>
        </w:rPr>
        <w:t xml:space="preserve"> </w:t>
      </w:r>
      <w:r w:rsidRPr="00ED44BB">
        <w:rPr>
          <w:sz w:val="28"/>
          <w:szCs w:val="28"/>
          <w:lang w:eastAsia="ru-RU"/>
        </w:rPr>
        <w:t>привлечения</w:t>
      </w:r>
      <w:r w:rsidRPr="00ED44BB">
        <w:rPr>
          <w:spacing w:val="-7"/>
          <w:sz w:val="28"/>
          <w:szCs w:val="28"/>
          <w:lang w:eastAsia="ru-RU"/>
        </w:rPr>
        <w:t xml:space="preserve"> </w:t>
      </w:r>
      <w:r w:rsidRPr="00ED44BB">
        <w:rPr>
          <w:sz w:val="28"/>
          <w:szCs w:val="28"/>
          <w:lang w:eastAsia="ru-RU"/>
        </w:rPr>
        <w:t>родителей</w:t>
      </w:r>
      <w:r w:rsidRPr="00ED44BB">
        <w:rPr>
          <w:spacing w:val="-4"/>
          <w:sz w:val="28"/>
          <w:szCs w:val="28"/>
          <w:lang w:eastAsia="ru-RU"/>
        </w:rPr>
        <w:t xml:space="preserve"> </w:t>
      </w:r>
      <w:r w:rsidRPr="00ED44BB">
        <w:rPr>
          <w:sz w:val="28"/>
          <w:szCs w:val="28"/>
          <w:lang w:eastAsia="ru-RU"/>
        </w:rPr>
        <w:t>(законных</w:t>
      </w:r>
      <w:r w:rsidRPr="00ED44BB">
        <w:rPr>
          <w:spacing w:val="-5"/>
          <w:sz w:val="28"/>
          <w:szCs w:val="28"/>
          <w:lang w:eastAsia="ru-RU"/>
        </w:rPr>
        <w:t xml:space="preserve"> </w:t>
      </w:r>
      <w:r w:rsidRPr="00ED44BB">
        <w:rPr>
          <w:sz w:val="28"/>
          <w:szCs w:val="28"/>
          <w:lang w:eastAsia="ru-RU"/>
        </w:rPr>
        <w:t>представителей);</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привлечение родителей (законных представителей) к подготовке и проведению</w:t>
      </w:r>
      <w:r w:rsidRPr="00ED44BB">
        <w:rPr>
          <w:spacing w:val="-2"/>
          <w:sz w:val="28"/>
          <w:szCs w:val="28"/>
          <w:lang w:eastAsia="ru-RU"/>
        </w:rPr>
        <w:t xml:space="preserve"> </w:t>
      </w:r>
      <w:r w:rsidRPr="00ED44BB">
        <w:rPr>
          <w:sz w:val="28"/>
          <w:szCs w:val="28"/>
          <w:lang w:eastAsia="ru-RU"/>
        </w:rPr>
        <w:t>классных</w:t>
      </w:r>
      <w:r w:rsidRPr="00ED44BB">
        <w:rPr>
          <w:spacing w:val="-3"/>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общешкольных</w:t>
      </w:r>
      <w:r w:rsidRPr="00ED44BB">
        <w:rPr>
          <w:spacing w:val="1"/>
          <w:sz w:val="28"/>
          <w:szCs w:val="28"/>
          <w:lang w:eastAsia="ru-RU"/>
        </w:rPr>
        <w:t xml:space="preserve"> </w:t>
      </w:r>
      <w:r w:rsidRPr="00ED44BB">
        <w:rPr>
          <w:sz w:val="28"/>
          <w:szCs w:val="28"/>
          <w:lang w:eastAsia="ru-RU"/>
        </w:rPr>
        <w:t>мероприятий;</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lastRenderedPageBreak/>
        <w:t>при</w:t>
      </w:r>
      <w:r w:rsidRPr="00ED44BB">
        <w:rPr>
          <w:spacing w:val="1"/>
          <w:sz w:val="28"/>
          <w:szCs w:val="28"/>
          <w:lang w:eastAsia="ru-RU"/>
        </w:rPr>
        <w:t xml:space="preserve"> </w:t>
      </w:r>
      <w:r w:rsidRPr="00ED44BB">
        <w:rPr>
          <w:sz w:val="28"/>
          <w:szCs w:val="28"/>
          <w:lang w:eastAsia="ru-RU"/>
        </w:rPr>
        <w:t>наличии</w:t>
      </w:r>
      <w:r w:rsidRPr="00ED44BB">
        <w:rPr>
          <w:spacing w:val="1"/>
          <w:sz w:val="28"/>
          <w:szCs w:val="28"/>
          <w:lang w:eastAsia="ru-RU"/>
        </w:rPr>
        <w:t xml:space="preserve"> </w:t>
      </w:r>
      <w:r w:rsidRPr="00ED44BB">
        <w:rPr>
          <w:sz w:val="28"/>
          <w:szCs w:val="28"/>
          <w:lang w:eastAsia="ru-RU"/>
        </w:rPr>
        <w:t>среди</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детей-сирот,</w:t>
      </w:r>
      <w:r w:rsidRPr="00ED44BB">
        <w:rPr>
          <w:spacing w:val="1"/>
          <w:sz w:val="28"/>
          <w:szCs w:val="28"/>
          <w:lang w:eastAsia="ru-RU"/>
        </w:rPr>
        <w:t xml:space="preserve"> </w:t>
      </w:r>
      <w:r w:rsidRPr="00ED44BB">
        <w:rPr>
          <w:sz w:val="28"/>
          <w:szCs w:val="28"/>
          <w:lang w:eastAsia="ru-RU"/>
        </w:rPr>
        <w:t>оставшихся</w:t>
      </w:r>
      <w:r w:rsidRPr="00ED44BB">
        <w:rPr>
          <w:spacing w:val="1"/>
          <w:sz w:val="28"/>
          <w:szCs w:val="28"/>
          <w:lang w:eastAsia="ru-RU"/>
        </w:rPr>
        <w:t xml:space="preserve"> </w:t>
      </w:r>
      <w:r w:rsidRPr="00ED44BB">
        <w:rPr>
          <w:sz w:val="28"/>
          <w:szCs w:val="28"/>
          <w:lang w:eastAsia="ru-RU"/>
        </w:rPr>
        <w:t>без</w:t>
      </w:r>
      <w:r w:rsidRPr="00ED44BB">
        <w:rPr>
          <w:spacing w:val="-67"/>
          <w:sz w:val="28"/>
          <w:szCs w:val="28"/>
          <w:lang w:eastAsia="ru-RU"/>
        </w:rPr>
        <w:t xml:space="preserve"> </w:t>
      </w:r>
      <w:r w:rsidRPr="00ED44BB">
        <w:rPr>
          <w:sz w:val="28"/>
          <w:szCs w:val="28"/>
          <w:lang w:eastAsia="ru-RU"/>
        </w:rPr>
        <w:t>попечения</w:t>
      </w:r>
      <w:r w:rsidRPr="00ED44BB">
        <w:rPr>
          <w:spacing w:val="1"/>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приёмных</w:t>
      </w:r>
      <w:r w:rsidRPr="00ED44BB">
        <w:rPr>
          <w:spacing w:val="1"/>
          <w:sz w:val="28"/>
          <w:szCs w:val="28"/>
          <w:lang w:eastAsia="ru-RU"/>
        </w:rPr>
        <w:t xml:space="preserve"> </w:t>
      </w:r>
      <w:r w:rsidRPr="00ED44BB">
        <w:rPr>
          <w:sz w:val="28"/>
          <w:szCs w:val="28"/>
          <w:lang w:eastAsia="ru-RU"/>
        </w:rPr>
        <w:t>детей</w:t>
      </w:r>
      <w:r w:rsidRPr="00ED44BB">
        <w:rPr>
          <w:spacing w:val="1"/>
          <w:sz w:val="28"/>
          <w:szCs w:val="28"/>
          <w:lang w:eastAsia="ru-RU"/>
        </w:rPr>
        <w:t xml:space="preserve"> </w:t>
      </w:r>
      <w:r w:rsidRPr="00ED44BB">
        <w:rPr>
          <w:sz w:val="28"/>
          <w:szCs w:val="28"/>
          <w:lang w:eastAsia="ru-RU"/>
        </w:rPr>
        <w:t>целевое</w:t>
      </w:r>
      <w:r w:rsidRPr="00ED44BB">
        <w:rPr>
          <w:spacing w:val="1"/>
          <w:sz w:val="28"/>
          <w:szCs w:val="28"/>
          <w:lang w:eastAsia="ru-RU"/>
        </w:rPr>
        <w:t xml:space="preserve"> </w:t>
      </w:r>
      <w:r w:rsidRPr="00ED44BB">
        <w:rPr>
          <w:sz w:val="28"/>
          <w:szCs w:val="28"/>
          <w:lang w:eastAsia="ru-RU"/>
        </w:rPr>
        <w:t>взаимодействие</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законными</w:t>
      </w:r>
      <w:r w:rsidRPr="00ED44BB">
        <w:rPr>
          <w:spacing w:val="-1"/>
          <w:sz w:val="28"/>
          <w:szCs w:val="28"/>
          <w:lang w:eastAsia="ru-RU"/>
        </w:rPr>
        <w:t xml:space="preserve"> </w:t>
      </w:r>
      <w:r w:rsidRPr="00ED44BB">
        <w:rPr>
          <w:sz w:val="28"/>
          <w:szCs w:val="28"/>
          <w:lang w:eastAsia="ru-RU"/>
        </w:rPr>
        <w:t>представителями.</w:t>
      </w:r>
    </w:p>
    <w:p w:rsidR="00ED44BB" w:rsidRPr="00ED44BB" w:rsidRDefault="00ED44BB" w:rsidP="00ED44BB">
      <w:pPr>
        <w:ind w:left="930"/>
        <w:outlineLvl w:val="1"/>
        <w:rPr>
          <w:b/>
          <w:bCs/>
          <w:sz w:val="28"/>
          <w:szCs w:val="28"/>
        </w:rPr>
      </w:pPr>
    </w:p>
    <w:p w:rsidR="00ED44BB" w:rsidRPr="00ED44BB" w:rsidRDefault="00ED44BB" w:rsidP="00ED44BB">
      <w:pPr>
        <w:ind w:firstLine="709"/>
        <w:jc w:val="both"/>
        <w:outlineLvl w:val="1"/>
        <w:rPr>
          <w:b/>
          <w:bCs/>
          <w:sz w:val="28"/>
          <w:szCs w:val="28"/>
        </w:rPr>
      </w:pPr>
      <w:bookmarkStart w:id="73" w:name="_Toc114085933"/>
      <w:r w:rsidRPr="00ED44BB">
        <w:rPr>
          <w:b/>
          <w:bCs/>
          <w:sz w:val="28"/>
          <w:szCs w:val="28"/>
        </w:rPr>
        <w:t>Самоуправление</w:t>
      </w:r>
      <w:bookmarkEnd w:id="73"/>
    </w:p>
    <w:p w:rsidR="00ED44BB" w:rsidRPr="00ED44BB" w:rsidRDefault="00ED44BB" w:rsidP="00ED44BB">
      <w:pPr>
        <w:adjustRightInd w:val="0"/>
        <w:ind w:firstLine="709"/>
        <w:jc w:val="both"/>
        <w:rPr>
          <w:rFonts w:eastAsia="Calibri"/>
          <w:i/>
          <w:sz w:val="28"/>
          <w:szCs w:val="28"/>
          <w:lang w:eastAsia="ru-RU"/>
        </w:rPr>
      </w:pPr>
      <w:r w:rsidRPr="00ED44BB">
        <w:rPr>
          <w:rFonts w:eastAsia="Calibri"/>
          <w:sz w:val="28"/>
          <w:szCs w:val="28"/>
          <w:lang w:eastAsia="ru-RU"/>
        </w:rPr>
        <w:t>Реализация</w:t>
      </w:r>
      <w:r w:rsidRPr="00ED44BB">
        <w:rPr>
          <w:rFonts w:eastAsia="Calibri"/>
          <w:spacing w:val="1"/>
          <w:sz w:val="28"/>
          <w:szCs w:val="28"/>
          <w:lang w:eastAsia="ru-RU"/>
        </w:rPr>
        <w:t xml:space="preserve"> </w:t>
      </w:r>
      <w:r w:rsidRPr="00ED44BB">
        <w:rPr>
          <w:rFonts w:eastAsia="Calibri"/>
          <w:sz w:val="28"/>
          <w:szCs w:val="28"/>
          <w:lang w:eastAsia="ru-RU"/>
        </w:rPr>
        <w:t>воспитательного</w:t>
      </w:r>
      <w:r w:rsidRPr="00ED44BB">
        <w:rPr>
          <w:rFonts w:eastAsia="Calibri"/>
          <w:spacing w:val="71"/>
          <w:sz w:val="28"/>
          <w:szCs w:val="28"/>
          <w:lang w:eastAsia="ru-RU"/>
        </w:rPr>
        <w:t xml:space="preserve"> </w:t>
      </w:r>
      <w:r w:rsidRPr="00ED44BB">
        <w:rPr>
          <w:rFonts w:eastAsia="Calibri"/>
          <w:sz w:val="28"/>
          <w:szCs w:val="28"/>
          <w:lang w:eastAsia="ru-RU"/>
        </w:rPr>
        <w:t>потенциала</w:t>
      </w:r>
      <w:r w:rsidRPr="00ED44BB">
        <w:rPr>
          <w:rFonts w:eastAsia="Calibri"/>
          <w:spacing w:val="71"/>
          <w:sz w:val="28"/>
          <w:szCs w:val="28"/>
          <w:lang w:eastAsia="ru-RU"/>
        </w:rPr>
        <w:t xml:space="preserve"> </w:t>
      </w:r>
      <w:r w:rsidRPr="00ED44BB">
        <w:rPr>
          <w:rFonts w:eastAsia="Calibri"/>
          <w:sz w:val="28"/>
          <w:szCs w:val="28"/>
          <w:lang w:eastAsia="ru-RU"/>
        </w:rPr>
        <w:t>ученического</w:t>
      </w:r>
      <w:r w:rsidRPr="00ED44BB">
        <w:rPr>
          <w:rFonts w:eastAsia="Calibri"/>
          <w:spacing w:val="1"/>
          <w:sz w:val="28"/>
          <w:szCs w:val="28"/>
          <w:lang w:eastAsia="ru-RU"/>
        </w:rPr>
        <w:t xml:space="preserve"> </w:t>
      </w:r>
      <w:r w:rsidRPr="00ED44BB">
        <w:rPr>
          <w:rFonts w:eastAsia="Calibri"/>
          <w:sz w:val="28"/>
          <w:szCs w:val="28"/>
          <w:lang w:eastAsia="ru-RU"/>
        </w:rPr>
        <w:t>самоуправления</w:t>
      </w:r>
      <w:r w:rsidRPr="00ED44BB">
        <w:rPr>
          <w:rFonts w:eastAsia="Calibri"/>
          <w:spacing w:val="1"/>
          <w:sz w:val="28"/>
          <w:szCs w:val="28"/>
          <w:lang w:eastAsia="ru-RU"/>
        </w:rPr>
        <w:t xml:space="preserve"> </w:t>
      </w:r>
      <w:r w:rsidRPr="00ED44BB">
        <w:rPr>
          <w:rFonts w:eastAsia="Calibri"/>
          <w:sz w:val="28"/>
          <w:szCs w:val="28"/>
          <w:lang w:eastAsia="ru-RU"/>
        </w:rPr>
        <w:t xml:space="preserve"> </w:t>
      </w:r>
      <w:r w:rsidRPr="00ED44BB">
        <w:rPr>
          <w:rFonts w:eastAsia="Calibri"/>
          <w:spacing w:val="1"/>
          <w:sz w:val="28"/>
          <w:szCs w:val="28"/>
          <w:lang w:eastAsia="ru-RU"/>
        </w:rPr>
        <w:t xml:space="preserve"> осуществляется на основе </w:t>
      </w:r>
      <w:r w:rsidRPr="00ED44BB">
        <w:rPr>
          <w:rFonts w:eastAsia="Calibri"/>
          <w:sz w:val="28"/>
          <w:szCs w:val="28"/>
          <w:lang w:eastAsia="ru-RU"/>
        </w:rPr>
        <w:t>д</w:t>
      </w:r>
      <w:r w:rsidRPr="00ED44BB">
        <w:rPr>
          <w:color w:val="000000"/>
          <w:sz w:val="28"/>
          <w:szCs w:val="28"/>
          <w:lang w:eastAsia="ru-RU"/>
        </w:rPr>
        <w:t xml:space="preserve">ействующего  на базе школы детского  общественного  движения «Исток» – это добровольное детско-юношеское объединение обучающихся </w:t>
      </w:r>
      <w:r w:rsidRPr="00ED44BB">
        <w:rPr>
          <w:color w:val="000000"/>
          <w:sz w:val="28"/>
          <w:szCs w:val="28"/>
          <w:lang w:val="en-US" w:eastAsia="ru-RU"/>
        </w:rPr>
        <w:t> </w:t>
      </w:r>
      <w:r w:rsidRPr="00ED44BB">
        <w:rPr>
          <w:color w:val="000000"/>
          <w:sz w:val="28"/>
          <w:szCs w:val="28"/>
          <w:lang w:eastAsia="ru-RU"/>
        </w:rPr>
        <w:t>МБОУ «Верхнепотаповская СОШ, созданное по инициативе детей и взрослых, объединившихся на основе общности интересов для реализации общих целей.</w:t>
      </w:r>
    </w:p>
    <w:p w:rsidR="00ED44BB" w:rsidRPr="00ED44BB" w:rsidRDefault="00ED44BB" w:rsidP="00ED44BB">
      <w:pPr>
        <w:shd w:val="clear" w:color="auto" w:fill="FFFFFF"/>
        <w:adjustRightInd w:val="0"/>
        <w:ind w:firstLine="709"/>
        <w:jc w:val="both"/>
        <w:rPr>
          <w:color w:val="000000"/>
          <w:sz w:val="28"/>
          <w:szCs w:val="28"/>
          <w:lang w:eastAsia="ru-RU"/>
        </w:rPr>
      </w:pPr>
      <w:r w:rsidRPr="00ED44BB">
        <w:rPr>
          <w:color w:val="000000"/>
          <w:sz w:val="28"/>
          <w:szCs w:val="28"/>
          <w:lang w:eastAsia="ru-RU"/>
        </w:rPr>
        <w:t xml:space="preserve">Его правовой основой является ФЗ от 19.05.1995 </w:t>
      </w:r>
      <w:r w:rsidRPr="00ED44BB">
        <w:rPr>
          <w:color w:val="000000"/>
          <w:sz w:val="28"/>
          <w:szCs w:val="28"/>
          <w:lang w:val="en-US" w:eastAsia="ru-RU"/>
        </w:rPr>
        <w:t>N</w:t>
      </w:r>
      <w:r w:rsidRPr="00ED44BB">
        <w:rPr>
          <w:color w:val="000000"/>
          <w:sz w:val="28"/>
          <w:szCs w:val="28"/>
          <w:lang w:eastAsia="ru-RU"/>
        </w:rPr>
        <w:t xml:space="preserve"> 82-ФЗ (ред. от 20.12.2017) «Об общественных объединениях» (ст. 5). Воспитание в детском общественном объединении осуществляется через:</w:t>
      </w:r>
    </w:p>
    <w:p w:rsidR="00ED44BB" w:rsidRPr="00ED44BB" w:rsidRDefault="00ED44BB" w:rsidP="00240A6B">
      <w:pPr>
        <w:widowControl/>
        <w:numPr>
          <w:ilvl w:val="0"/>
          <w:numId w:val="150"/>
        </w:numPr>
        <w:shd w:val="clear" w:color="auto" w:fill="FFFFFF"/>
        <w:autoSpaceDE/>
        <w:autoSpaceDN/>
        <w:adjustRightInd w:val="0"/>
        <w:ind w:firstLine="709"/>
        <w:jc w:val="both"/>
        <w:rPr>
          <w:color w:val="000000"/>
          <w:sz w:val="28"/>
          <w:szCs w:val="28"/>
          <w:lang w:eastAsia="ru-RU"/>
        </w:rPr>
      </w:pPr>
      <w:r w:rsidRPr="00ED44BB">
        <w:rPr>
          <w:color w:val="000000"/>
          <w:sz w:val="28"/>
          <w:szCs w:val="28"/>
          <w:lang w:eastAsia="ru-RU"/>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w:t>
      </w:r>
      <w:r w:rsidRPr="00ED44BB">
        <w:rPr>
          <w:color w:val="000000"/>
          <w:sz w:val="28"/>
          <w:szCs w:val="28"/>
          <w:lang w:val="en-US" w:eastAsia="ru-RU"/>
        </w:rPr>
        <w:t> </w:t>
      </w:r>
      <w:r w:rsidRPr="00ED44BB">
        <w:rPr>
          <w:color w:val="000000"/>
          <w:sz w:val="28"/>
          <w:szCs w:val="28"/>
          <w:lang w:eastAsia="ru-RU"/>
        </w:rPr>
        <w:t xml:space="preserve">участие школьников в работе на прилегающей к школе территории </w:t>
      </w:r>
      <w:r w:rsidRPr="00ED44BB">
        <w:rPr>
          <w:color w:val="000000"/>
          <w:sz w:val="28"/>
          <w:szCs w:val="28"/>
          <w:lang w:val="en-US" w:eastAsia="ru-RU"/>
        </w:rPr>
        <w:t> </w:t>
      </w:r>
      <w:r w:rsidRPr="00ED44BB">
        <w:rPr>
          <w:color w:val="000000"/>
          <w:sz w:val="28"/>
          <w:szCs w:val="28"/>
          <w:lang w:eastAsia="ru-RU"/>
        </w:rPr>
        <w:t>и т.п);</w:t>
      </w:r>
    </w:p>
    <w:p w:rsidR="00ED44BB" w:rsidRPr="00ED44BB" w:rsidRDefault="00ED44BB" w:rsidP="00240A6B">
      <w:pPr>
        <w:widowControl/>
        <w:numPr>
          <w:ilvl w:val="0"/>
          <w:numId w:val="150"/>
        </w:numPr>
        <w:shd w:val="clear" w:color="auto" w:fill="FFFFFF"/>
        <w:autoSpaceDE/>
        <w:autoSpaceDN/>
        <w:adjustRightInd w:val="0"/>
        <w:ind w:firstLine="709"/>
        <w:jc w:val="both"/>
        <w:rPr>
          <w:color w:val="000000"/>
          <w:sz w:val="28"/>
          <w:szCs w:val="28"/>
          <w:lang w:eastAsia="ru-RU"/>
        </w:rPr>
      </w:pPr>
      <w:r w:rsidRPr="00ED44BB">
        <w:rPr>
          <w:color w:val="000000"/>
          <w:sz w:val="28"/>
          <w:szCs w:val="28"/>
          <w:lang w:eastAsia="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ED44BB" w:rsidRPr="00ED44BB" w:rsidRDefault="00ED44BB" w:rsidP="00240A6B">
      <w:pPr>
        <w:widowControl/>
        <w:numPr>
          <w:ilvl w:val="0"/>
          <w:numId w:val="150"/>
        </w:numPr>
        <w:shd w:val="clear" w:color="auto" w:fill="FFFFFF"/>
        <w:autoSpaceDE/>
        <w:autoSpaceDN/>
        <w:adjustRightInd w:val="0"/>
        <w:ind w:firstLine="709"/>
        <w:jc w:val="both"/>
        <w:rPr>
          <w:color w:val="000000"/>
          <w:sz w:val="28"/>
          <w:szCs w:val="28"/>
          <w:lang w:eastAsia="ru-RU"/>
        </w:rPr>
      </w:pPr>
      <w:r w:rsidRPr="00ED44BB">
        <w:rPr>
          <w:color w:val="000000"/>
          <w:sz w:val="28"/>
          <w:szCs w:val="28"/>
          <w:lang w:eastAsia="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ED44BB" w:rsidRPr="00ED44BB" w:rsidRDefault="00ED44BB" w:rsidP="00ED44BB">
      <w:pPr>
        <w:adjustRightInd w:val="0"/>
        <w:ind w:firstLine="709"/>
        <w:jc w:val="both"/>
        <w:rPr>
          <w:color w:val="000000"/>
          <w:sz w:val="28"/>
          <w:szCs w:val="28"/>
          <w:lang w:eastAsia="ru-RU"/>
        </w:rPr>
      </w:pPr>
      <w:r w:rsidRPr="00ED44BB">
        <w:rPr>
          <w:color w:val="000000"/>
          <w:sz w:val="28"/>
          <w:szCs w:val="28"/>
          <w:lang w:eastAsia="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«Исток» имеет эмблему, флаг, галстук. Флаг представляет собой полотнище сине-зеленого цвета с эмблемой организации, символизирует процветание планеты. Галстук также сине-зеленого цвета. Эмблемой объединения является изображение родника как символа роста, жизни. Его продолжение ручей  –  символизирует  три </w:t>
      </w:r>
      <w:r w:rsidRPr="00ED44BB">
        <w:rPr>
          <w:color w:val="000000"/>
          <w:sz w:val="28"/>
          <w:szCs w:val="28"/>
          <w:lang w:eastAsia="ru-RU"/>
        </w:rPr>
        <w:lastRenderedPageBreak/>
        <w:t>возрастные группы в составе объединения.</w:t>
      </w:r>
    </w:p>
    <w:p w:rsidR="00ED44BB" w:rsidRPr="00ED44BB" w:rsidRDefault="00ED44BB" w:rsidP="00ED44BB">
      <w:pPr>
        <w:adjustRightInd w:val="0"/>
        <w:ind w:firstLine="709"/>
        <w:jc w:val="both"/>
        <w:rPr>
          <w:rFonts w:eastAsia="Calibri"/>
          <w:i/>
          <w:sz w:val="28"/>
          <w:szCs w:val="28"/>
          <w:lang w:eastAsia="ru-RU"/>
        </w:rPr>
      </w:pPr>
    </w:p>
    <w:p w:rsidR="00ED44BB" w:rsidRPr="00ED44BB" w:rsidRDefault="00ED44BB" w:rsidP="00ED44BB">
      <w:pPr>
        <w:ind w:firstLine="709"/>
        <w:jc w:val="both"/>
        <w:outlineLvl w:val="1"/>
        <w:rPr>
          <w:b/>
          <w:bCs/>
          <w:sz w:val="28"/>
          <w:szCs w:val="28"/>
        </w:rPr>
      </w:pPr>
      <w:bookmarkStart w:id="74" w:name="_Toc114085934"/>
      <w:r w:rsidRPr="00ED44BB">
        <w:rPr>
          <w:b/>
          <w:bCs/>
          <w:sz w:val="28"/>
          <w:szCs w:val="28"/>
        </w:rPr>
        <w:t>Профилактика</w:t>
      </w:r>
      <w:r w:rsidRPr="00ED44BB">
        <w:rPr>
          <w:b/>
          <w:bCs/>
          <w:spacing w:val="-1"/>
          <w:sz w:val="28"/>
          <w:szCs w:val="28"/>
        </w:rPr>
        <w:t xml:space="preserve"> </w:t>
      </w:r>
      <w:r w:rsidRPr="00ED44BB">
        <w:rPr>
          <w:b/>
          <w:bCs/>
          <w:sz w:val="28"/>
          <w:szCs w:val="28"/>
        </w:rPr>
        <w:t>и</w:t>
      </w:r>
      <w:r w:rsidRPr="00ED44BB">
        <w:rPr>
          <w:b/>
          <w:bCs/>
          <w:spacing w:val="-3"/>
          <w:sz w:val="28"/>
          <w:szCs w:val="28"/>
        </w:rPr>
        <w:t xml:space="preserve"> </w:t>
      </w:r>
      <w:r w:rsidRPr="00ED44BB">
        <w:rPr>
          <w:b/>
          <w:bCs/>
          <w:sz w:val="28"/>
          <w:szCs w:val="28"/>
        </w:rPr>
        <w:t>безопасность</w:t>
      </w:r>
      <w:bookmarkEnd w:id="74"/>
    </w:p>
    <w:p w:rsidR="00ED44BB" w:rsidRPr="00ED44BB" w:rsidRDefault="00ED44BB" w:rsidP="00ED44BB">
      <w:pPr>
        <w:adjustRightInd w:val="0"/>
        <w:ind w:firstLine="709"/>
        <w:jc w:val="both"/>
        <w:rPr>
          <w:rFonts w:eastAsia="Calibri"/>
          <w:spacing w:val="1"/>
          <w:sz w:val="28"/>
          <w:szCs w:val="28"/>
          <w:lang w:eastAsia="ru-RU"/>
        </w:rPr>
      </w:pPr>
      <w:r w:rsidRPr="00ED44BB">
        <w:rPr>
          <w:rFonts w:eastAsia="Calibri"/>
          <w:sz w:val="28"/>
          <w:szCs w:val="28"/>
          <w:lang w:eastAsia="ru-RU"/>
        </w:rPr>
        <w:t>Реализация</w:t>
      </w:r>
      <w:r w:rsidRPr="00ED44BB">
        <w:rPr>
          <w:rFonts w:eastAsia="Calibri"/>
          <w:spacing w:val="1"/>
          <w:sz w:val="28"/>
          <w:szCs w:val="28"/>
          <w:lang w:eastAsia="ru-RU"/>
        </w:rPr>
        <w:t xml:space="preserve"> </w:t>
      </w:r>
      <w:r w:rsidRPr="00ED44BB">
        <w:rPr>
          <w:rFonts w:eastAsia="Calibri"/>
          <w:sz w:val="28"/>
          <w:szCs w:val="28"/>
          <w:lang w:eastAsia="ru-RU"/>
        </w:rPr>
        <w:t>воспитательного</w:t>
      </w:r>
      <w:r w:rsidRPr="00ED44BB">
        <w:rPr>
          <w:rFonts w:eastAsia="Calibri"/>
          <w:spacing w:val="1"/>
          <w:sz w:val="28"/>
          <w:szCs w:val="28"/>
          <w:lang w:eastAsia="ru-RU"/>
        </w:rPr>
        <w:t xml:space="preserve"> </w:t>
      </w:r>
      <w:r w:rsidRPr="00ED44BB">
        <w:rPr>
          <w:rFonts w:eastAsia="Calibri"/>
          <w:sz w:val="28"/>
          <w:szCs w:val="28"/>
          <w:lang w:eastAsia="ru-RU"/>
        </w:rPr>
        <w:t>потенциала</w:t>
      </w:r>
      <w:r w:rsidRPr="00ED44BB">
        <w:rPr>
          <w:rFonts w:eastAsia="Calibri"/>
          <w:spacing w:val="1"/>
          <w:sz w:val="28"/>
          <w:szCs w:val="28"/>
          <w:lang w:eastAsia="ru-RU"/>
        </w:rPr>
        <w:t xml:space="preserve"> </w:t>
      </w:r>
      <w:r w:rsidRPr="00ED44BB">
        <w:rPr>
          <w:rFonts w:eastAsia="Calibri"/>
          <w:sz w:val="28"/>
          <w:szCs w:val="28"/>
          <w:lang w:eastAsia="ru-RU"/>
        </w:rPr>
        <w:t>профилактической</w:t>
      </w:r>
      <w:r w:rsidRPr="00ED44BB">
        <w:rPr>
          <w:rFonts w:eastAsia="Calibri"/>
          <w:spacing w:val="1"/>
          <w:sz w:val="28"/>
          <w:szCs w:val="28"/>
          <w:lang w:eastAsia="ru-RU"/>
        </w:rPr>
        <w:t xml:space="preserve"> </w:t>
      </w:r>
      <w:r w:rsidRPr="00ED44BB">
        <w:rPr>
          <w:rFonts w:eastAsia="Calibri"/>
          <w:sz w:val="28"/>
          <w:szCs w:val="28"/>
          <w:lang w:eastAsia="ru-RU"/>
        </w:rPr>
        <w:t>деятельности в целях формирования и поддержки безопасной и комфортной</w:t>
      </w:r>
      <w:r w:rsidRPr="00ED44BB">
        <w:rPr>
          <w:rFonts w:eastAsia="Calibri"/>
          <w:spacing w:val="-67"/>
          <w:sz w:val="28"/>
          <w:szCs w:val="28"/>
          <w:lang w:eastAsia="ru-RU"/>
        </w:rPr>
        <w:t xml:space="preserve"> </w:t>
      </w:r>
      <w:r w:rsidRPr="00ED44BB">
        <w:rPr>
          <w:rFonts w:eastAsia="Calibri"/>
          <w:sz w:val="28"/>
          <w:szCs w:val="28"/>
          <w:lang w:eastAsia="ru-RU"/>
        </w:rPr>
        <w:t>среды</w:t>
      </w:r>
      <w:r w:rsidRPr="00ED44BB">
        <w:rPr>
          <w:rFonts w:eastAsia="Calibri"/>
          <w:spacing w:val="1"/>
          <w:sz w:val="28"/>
          <w:szCs w:val="28"/>
          <w:lang w:eastAsia="ru-RU"/>
        </w:rPr>
        <w:t xml:space="preserve"> </w:t>
      </w:r>
      <w:r w:rsidRPr="00ED44BB">
        <w:rPr>
          <w:rFonts w:eastAsia="Calibri"/>
          <w:sz w:val="28"/>
          <w:szCs w:val="28"/>
          <w:lang w:eastAsia="ru-RU"/>
        </w:rPr>
        <w:t>в</w:t>
      </w:r>
      <w:r w:rsidRPr="00ED44BB">
        <w:rPr>
          <w:rFonts w:eastAsia="Calibri"/>
          <w:spacing w:val="1"/>
          <w:sz w:val="28"/>
          <w:szCs w:val="28"/>
          <w:lang w:eastAsia="ru-RU"/>
        </w:rPr>
        <w:t xml:space="preserve"> </w:t>
      </w:r>
      <w:r w:rsidRPr="00ED44BB">
        <w:rPr>
          <w:rFonts w:eastAsia="Calibri"/>
          <w:sz w:val="28"/>
          <w:szCs w:val="28"/>
          <w:lang w:eastAsia="ru-RU"/>
        </w:rPr>
        <w:t xml:space="preserve">школе </w:t>
      </w:r>
      <w:r w:rsidRPr="00ED44BB">
        <w:rPr>
          <w:rFonts w:eastAsia="Calibri"/>
          <w:spacing w:val="1"/>
          <w:sz w:val="28"/>
          <w:szCs w:val="28"/>
          <w:lang w:eastAsia="ru-RU"/>
        </w:rPr>
        <w:t xml:space="preserve">  </w:t>
      </w:r>
      <w:r w:rsidRPr="00ED44BB">
        <w:rPr>
          <w:rFonts w:eastAsia="Calibri"/>
          <w:sz w:val="28"/>
          <w:szCs w:val="28"/>
          <w:lang w:eastAsia="ru-RU"/>
        </w:rPr>
        <w:t>предусматривает:</w:t>
      </w:r>
      <w:r w:rsidRPr="00ED44BB">
        <w:rPr>
          <w:rFonts w:eastAsia="Calibri"/>
          <w:spacing w:val="1"/>
          <w:sz w:val="28"/>
          <w:szCs w:val="28"/>
          <w:lang w:eastAsia="ru-RU"/>
        </w:rPr>
        <w:t xml:space="preserve"> </w:t>
      </w:r>
    </w:p>
    <w:p w:rsidR="00ED44BB" w:rsidRPr="00ED44BB" w:rsidRDefault="00ED44BB" w:rsidP="00240A6B">
      <w:pPr>
        <w:widowControl/>
        <w:numPr>
          <w:ilvl w:val="0"/>
          <w:numId w:val="151"/>
        </w:numPr>
        <w:autoSpaceDE/>
        <w:autoSpaceDN/>
        <w:adjustRightInd w:val="0"/>
        <w:ind w:firstLine="709"/>
        <w:jc w:val="both"/>
        <w:rPr>
          <w:sz w:val="28"/>
          <w:szCs w:val="28"/>
          <w:lang w:eastAsia="ru-RU"/>
        </w:rPr>
      </w:pPr>
      <w:r w:rsidRPr="00ED44BB">
        <w:rPr>
          <w:sz w:val="28"/>
          <w:szCs w:val="28"/>
          <w:lang w:eastAsia="ru-RU"/>
        </w:rPr>
        <w:t>организацию</w:t>
      </w:r>
      <w:r w:rsidRPr="00ED44BB">
        <w:rPr>
          <w:spacing w:val="9"/>
          <w:sz w:val="28"/>
          <w:szCs w:val="28"/>
          <w:lang w:eastAsia="ru-RU"/>
        </w:rPr>
        <w:t xml:space="preserve"> </w:t>
      </w:r>
      <w:r w:rsidRPr="00ED44BB">
        <w:rPr>
          <w:sz w:val="28"/>
          <w:szCs w:val="28"/>
          <w:lang w:eastAsia="ru-RU"/>
        </w:rPr>
        <w:t>деятельности</w:t>
      </w:r>
      <w:r w:rsidRPr="00ED44BB">
        <w:rPr>
          <w:spacing w:val="13"/>
          <w:sz w:val="28"/>
          <w:szCs w:val="28"/>
          <w:lang w:eastAsia="ru-RU"/>
        </w:rPr>
        <w:t xml:space="preserve"> </w:t>
      </w:r>
      <w:r w:rsidRPr="00ED44BB">
        <w:rPr>
          <w:sz w:val="28"/>
          <w:szCs w:val="28"/>
          <w:lang w:eastAsia="ru-RU"/>
        </w:rPr>
        <w:t>педагогического</w:t>
      </w:r>
      <w:r w:rsidRPr="00ED44BB">
        <w:rPr>
          <w:spacing w:val="13"/>
          <w:sz w:val="28"/>
          <w:szCs w:val="28"/>
          <w:lang w:eastAsia="ru-RU"/>
        </w:rPr>
        <w:t xml:space="preserve"> </w:t>
      </w:r>
      <w:r w:rsidRPr="00ED44BB">
        <w:rPr>
          <w:sz w:val="28"/>
          <w:szCs w:val="28"/>
          <w:lang w:eastAsia="ru-RU"/>
        </w:rPr>
        <w:t>коллектива</w:t>
      </w:r>
      <w:r w:rsidRPr="00ED44BB">
        <w:rPr>
          <w:spacing w:val="13"/>
          <w:sz w:val="28"/>
          <w:szCs w:val="28"/>
          <w:lang w:eastAsia="ru-RU"/>
        </w:rPr>
        <w:t xml:space="preserve"> </w:t>
      </w:r>
      <w:r w:rsidRPr="00ED44BB">
        <w:rPr>
          <w:sz w:val="28"/>
          <w:szCs w:val="28"/>
          <w:lang w:eastAsia="ru-RU"/>
        </w:rPr>
        <w:t>по</w:t>
      </w:r>
      <w:r w:rsidRPr="00ED44BB">
        <w:rPr>
          <w:spacing w:val="11"/>
          <w:sz w:val="28"/>
          <w:szCs w:val="28"/>
          <w:lang w:eastAsia="ru-RU"/>
        </w:rPr>
        <w:t xml:space="preserve"> </w:t>
      </w:r>
      <w:r w:rsidRPr="00ED44BB">
        <w:rPr>
          <w:sz w:val="28"/>
          <w:szCs w:val="28"/>
          <w:lang w:eastAsia="ru-RU"/>
        </w:rPr>
        <w:t>созданию  эффективной профилактической среды</w:t>
      </w:r>
      <w:r w:rsidRPr="00ED44BB">
        <w:rPr>
          <w:spacing w:val="1"/>
          <w:sz w:val="28"/>
          <w:szCs w:val="28"/>
          <w:lang w:eastAsia="ru-RU"/>
        </w:rPr>
        <w:t xml:space="preserve"> </w:t>
      </w:r>
      <w:r w:rsidRPr="00ED44BB">
        <w:rPr>
          <w:sz w:val="28"/>
          <w:szCs w:val="28"/>
          <w:lang w:eastAsia="ru-RU"/>
        </w:rPr>
        <w:t>обеспечения</w:t>
      </w:r>
      <w:r w:rsidRPr="00ED44BB">
        <w:rPr>
          <w:spacing w:val="1"/>
          <w:sz w:val="28"/>
          <w:szCs w:val="28"/>
          <w:lang w:eastAsia="ru-RU"/>
        </w:rPr>
        <w:t xml:space="preserve"> </w:t>
      </w:r>
      <w:r w:rsidRPr="00ED44BB">
        <w:rPr>
          <w:sz w:val="28"/>
          <w:szCs w:val="28"/>
          <w:lang w:eastAsia="ru-RU"/>
        </w:rPr>
        <w:t>безопасности</w:t>
      </w:r>
      <w:r w:rsidRPr="00ED44BB">
        <w:rPr>
          <w:spacing w:val="1"/>
          <w:sz w:val="28"/>
          <w:szCs w:val="28"/>
          <w:lang w:eastAsia="ru-RU"/>
        </w:rPr>
        <w:t xml:space="preserve"> </w:t>
      </w:r>
      <w:r w:rsidRPr="00ED44BB">
        <w:rPr>
          <w:sz w:val="28"/>
          <w:szCs w:val="28"/>
          <w:lang w:eastAsia="ru-RU"/>
        </w:rPr>
        <w:t>жизнедеятельности</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условия</w:t>
      </w:r>
      <w:r w:rsidRPr="00ED44BB">
        <w:rPr>
          <w:spacing w:val="1"/>
          <w:sz w:val="28"/>
          <w:szCs w:val="28"/>
          <w:lang w:eastAsia="ru-RU"/>
        </w:rPr>
        <w:t xml:space="preserve"> </w:t>
      </w:r>
      <w:r w:rsidRPr="00ED44BB">
        <w:rPr>
          <w:sz w:val="28"/>
          <w:szCs w:val="28"/>
          <w:lang w:eastAsia="ru-RU"/>
        </w:rPr>
        <w:t>успешной</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деятельности;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исследований,</w:t>
      </w:r>
      <w:r w:rsidRPr="00ED44BB">
        <w:rPr>
          <w:spacing w:val="1"/>
          <w:sz w:val="28"/>
          <w:szCs w:val="28"/>
          <w:lang w:eastAsia="ru-RU"/>
        </w:rPr>
        <w:t xml:space="preserve"> </w:t>
      </w:r>
      <w:r w:rsidRPr="00ED44BB">
        <w:rPr>
          <w:sz w:val="28"/>
          <w:szCs w:val="28"/>
          <w:lang w:eastAsia="ru-RU"/>
        </w:rPr>
        <w:t>мониторинга</w:t>
      </w:r>
      <w:r w:rsidRPr="00ED44BB">
        <w:rPr>
          <w:spacing w:val="1"/>
          <w:sz w:val="28"/>
          <w:szCs w:val="28"/>
          <w:lang w:eastAsia="ru-RU"/>
        </w:rPr>
        <w:t xml:space="preserve"> </w:t>
      </w:r>
      <w:r w:rsidRPr="00ED44BB">
        <w:rPr>
          <w:sz w:val="28"/>
          <w:szCs w:val="28"/>
          <w:lang w:eastAsia="ru-RU"/>
        </w:rPr>
        <w:t>рисков</w:t>
      </w:r>
      <w:r w:rsidRPr="00ED44BB">
        <w:rPr>
          <w:spacing w:val="1"/>
          <w:sz w:val="28"/>
          <w:szCs w:val="28"/>
          <w:lang w:eastAsia="ru-RU"/>
        </w:rPr>
        <w:t xml:space="preserve"> </w:t>
      </w:r>
      <w:r w:rsidRPr="00ED44BB">
        <w:rPr>
          <w:sz w:val="28"/>
          <w:szCs w:val="28"/>
          <w:lang w:eastAsia="ru-RU"/>
        </w:rPr>
        <w:t>безопасности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ресурсов повышения безопасности, выделение и психолого-педагогическое</w:t>
      </w:r>
      <w:r w:rsidRPr="00ED44BB">
        <w:rPr>
          <w:spacing w:val="1"/>
          <w:sz w:val="28"/>
          <w:szCs w:val="28"/>
          <w:lang w:eastAsia="ru-RU"/>
        </w:rPr>
        <w:t xml:space="preserve"> </w:t>
      </w:r>
      <w:r w:rsidRPr="00ED44BB">
        <w:rPr>
          <w:sz w:val="28"/>
          <w:szCs w:val="28"/>
          <w:lang w:eastAsia="ru-RU"/>
        </w:rPr>
        <w:t>сопровождение</w:t>
      </w:r>
      <w:r w:rsidRPr="00ED44BB">
        <w:rPr>
          <w:spacing w:val="1"/>
          <w:sz w:val="28"/>
          <w:szCs w:val="28"/>
          <w:lang w:eastAsia="ru-RU"/>
        </w:rPr>
        <w:t xml:space="preserve"> </w:t>
      </w:r>
      <w:r w:rsidRPr="00ED44BB">
        <w:rPr>
          <w:sz w:val="28"/>
          <w:szCs w:val="28"/>
          <w:lang w:eastAsia="ru-RU"/>
        </w:rPr>
        <w:t>групп</w:t>
      </w:r>
      <w:r w:rsidRPr="00ED44BB">
        <w:rPr>
          <w:spacing w:val="1"/>
          <w:sz w:val="28"/>
          <w:szCs w:val="28"/>
          <w:lang w:eastAsia="ru-RU"/>
        </w:rPr>
        <w:t xml:space="preserve"> </w:t>
      </w:r>
      <w:r w:rsidRPr="00ED44BB">
        <w:rPr>
          <w:sz w:val="28"/>
          <w:szCs w:val="28"/>
          <w:lang w:eastAsia="ru-RU"/>
        </w:rPr>
        <w:t>риска</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разным</w:t>
      </w:r>
      <w:r w:rsidRPr="00ED44BB">
        <w:rPr>
          <w:spacing w:val="1"/>
          <w:sz w:val="28"/>
          <w:szCs w:val="28"/>
          <w:lang w:eastAsia="ru-RU"/>
        </w:rPr>
        <w:t xml:space="preserve"> </w:t>
      </w:r>
      <w:r w:rsidRPr="00ED44BB">
        <w:rPr>
          <w:sz w:val="28"/>
          <w:szCs w:val="28"/>
          <w:lang w:eastAsia="ru-RU"/>
        </w:rPr>
        <w:t>направлениям</w:t>
      </w:r>
      <w:r w:rsidRPr="00ED44BB">
        <w:rPr>
          <w:spacing w:val="1"/>
          <w:sz w:val="28"/>
          <w:szCs w:val="28"/>
          <w:lang w:eastAsia="ru-RU"/>
        </w:rPr>
        <w:t xml:space="preserve"> </w:t>
      </w:r>
      <w:r w:rsidRPr="00ED44BB">
        <w:rPr>
          <w:sz w:val="28"/>
          <w:szCs w:val="28"/>
          <w:lang w:eastAsia="ru-RU"/>
        </w:rPr>
        <w:t>(агрессивное</w:t>
      </w:r>
      <w:r w:rsidRPr="00ED44BB">
        <w:rPr>
          <w:spacing w:val="-1"/>
          <w:sz w:val="28"/>
          <w:szCs w:val="28"/>
          <w:lang w:eastAsia="ru-RU"/>
        </w:rPr>
        <w:t xml:space="preserve"> </w:t>
      </w:r>
      <w:r w:rsidRPr="00ED44BB">
        <w:rPr>
          <w:sz w:val="28"/>
          <w:szCs w:val="28"/>
          <w:lang w:eastAsia="ru-RU"/>
        </w:rPr>
        <w:t>поведение,</w:t>
      </w:r>
      <w:r w:rsidRPr="00ED44BB">
        <w:rPr>
          <w:spacing w:val="-1"/>
          <w:sz w:val="28"/>
          <w:szCs w:val="28"/>
          <w:lang w:eastAsia="ru-RU"/>
        </w:rPr>
        <w:t xml:space="preserve"> </w:t>
      </w:r>
      <w:r w:rsidRPr="00ED44BB">
        <w:rPr>
          <w:sz w:val="28"/>
          <w:szCs w:val="28"/>
          <w:lang w:eastAsia="ru-RU"/>
        </w:rPr>
        <w:t>зависимости и</w:t>
      </w:r>
      <w:r w:rsidRPr="00ED44BB">
        <w:rPr>
          <w:spacing w:val="-3"/>
          <w:sz w:val="28"/>
          <w:szCs w:val="28"/>
          <w:lang w:eastAsia="ru-RU"/>
        </w:rPr>
        <w:t xml:space="preserve"> </w:t>
      </w:r>
      <w:r w:rsidRPr="00ED44BB">
        <w:rPr>
          <w:sz w:val="28"/>
          <w:szCs w:val="28"/>
          <w:lang w:eastAsia="ru-RU"/>
        </w:rPr>
        <w:t>др.);</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коррекционно-воспитательной</w:t>
      </w:r>
      <w:r w:rsidRPr="00ED44BB">
        <w:rPr>
          <w:spacing w:val="1"/>
          <w:sz w:val="28"/>
          <w:szCs w:val="28"/>
          <w:lang w:eastAsia="ru-RU"/>
        </w:rPr>
        <w:t xml:space="preserve"> </w:t>
      </w:r>
      <w:r w:rsidRPr="00ED44BB">
        <w:rPr>
          <w:sz w:val="28"/>
          <w:szCs w:val="28"/>
          <w:lang w:eastAsia="ru-RU"/>
        </w:rPr>
        <w:t>работы</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обучающимся</w:t>
      </w:r>
      <w:r w:rsidRPr="00ED44BB">
        <w:rPr>
          <w:spacing w:val="-67"/>
          <w:sz w:val="28"/>
          <w:szCs w:val="28"/>
          <w:lang w:eastAsia="ru-RU"/>
        </w:rPr>
        <w:t xml:space="preserve"> </w:t>
      </w:r>
      <w:r w:rsidRPr="00ED44BB">
        <w:rPr>
          <w:sz w:val="28"/>
          <w:szCs w:val="28"/>
          <w:lang w:eastAsia="ru-RU"/>
        </w:rPr>
        <w:t>групп</w:t>
      </w:r>
      <w:r w:rsidRPr="00ED44BB">
        <w:rPr>
          <w:spacing w:val="1"/>
          <w:sz w:val="28"/>
          <w:szCs w:val="28"/>
          <w:lang w:eastAsia="ru-RU"/>
        </w:rPr>
        <w:t xml:space="preserve"> </w:t>
      </w:r>
      <w:r w:rsidRPr="00ED44BB">
        <w:rPr>
          <w:sz w:val="28"/>
          <w:szCs w:val="28"/>
          <w:lang w:eastAsia="ru-RU"/>
        </w:rPr>
        <w:t>риска</w:t>
      </w:r>
      <w:r w:rsidRPr="00ED44BB">
        <w:rPr>
          <w:spacing w:val="1"/>
          <w:sz w:val="28"/>
          <w:szCs w:val="28"/>
          <w:lang w:eastAsia="ru-RU"/>
        </w:rPr>
        <w:t xml:space="preserve"> </w:t>
      </w:r>
      <w:r w:rsidRPr="00ED44BB">
        <w:rPr>
          <w:sz w:val="28"/>
          <w:szCs w:val="28"/>
          <w:lang w:eastAsia="ru-RU"/>
        </w:rPr>
        <w:t>силами</w:t>
      </w:r>
      <w:r w:rsidRPr="00ED44BB">
        <w:rPr>
          <w:spacing w:val="1"/>
          <w:sz w:val="28"/>
          <w:szCs w:val="28"/>
          <w:lang w:eastAsia="ru-RU"/>
        </w:rPr>
        <w:t xml:space="preserve"> </w:t>
      </w:r>
      <w:r w:rsidRPr="00ED44BB">
        <w:rPr>
          <w:sz w:val="28"/>
          <w:szCs w:val="28"/>
          <w:lang w:eastAsia="ru-RU"/>
        </w:rPr>
        <w:t>педагогического</w:t>
      </w:r>
      <w:r w:rsidRPr="00ED44BB">
        <w:rPr>
          <w:spacing w:val="1"/>
          <w:sz w:val="28"/>
          <w:szCs w:val="28"/>
          <w:lang w:eastAsia="ru-RU"/>
        </w:rPr>
        <w:t xml:space="preserve"> </w:t>
      </w:r>
      <w:r w:rsidRPr="00ED44BB">
        <w:rPr>
          <w:sz w:val="28"/>
          <w:szCs w:val="28"/>
          <w:lang w:eastAsia="ru-RU"/>
        </w:rPr>
        <w:t>коллектива</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w:t>
      </w:r>
      <w:r w:rsidRPr="00ED44BB">
        <w:rPr>
          <w:spacing w:val="71"/>
          <w:sz w:val="28"/>
          <w:szCs w:val="28"/>
          <w:lang w:eastAsia="ru-RU"/>
        </w:rPr>
        <w:t xml:space="preserve"> </w:t>
      </w:r>
      <w:r w:rsidRPr="00ED44BB">
        <w:rPr>
          <w:sz w:val="28"/>
          <w:szCs w:val="28"/>
          <w:lang w:eastAsia="ru-RU"/>
        </w:rPr>
        <w:t>привлечением</w:t>
      </w:r>
      <w:r w:rsidRPr="00ED44BB">
        <w:rPr>
          <w:spacing w:val="1"/>
          <w:sz w:val="28"/>
          <w:szCs w:val="28"/>
          <w:lang w:eastAsia="ru-RU"/>
        </w:rPr>
        <w:t xml:space="preserve"> </w:t>
      </w:r>
      <w:r w:rsidRPr="00ED44BB">
        <w:rPr>
          <w:sz w:val="28"/>
          <w:szCs w:val="28"/>
          <w:lang w:eastAsia="ru-RU"/>
        </w:rPr>
        <w:t>сторонних</w:t>
      </w:r>
      <w:r w:rsidRPr="00ED44BB">
        <w:rPr>
          <w:spacing w:val="1"/>
          <w:sz w:val="28"/>
          <w:szCs w:val="28"/>
          <w:lang w:eastAsia="ru-RU"/>
        </w:rPr>
        <w:t xml:space="preserve"> </w:t>
      </w:r>
      <w:r w:rsidRPr="00ED44BB">
        <w:rPr>
          <w:sz w:val="28"/>
          <w:szCs w:val="28"/>
          <w:lang w:eastAsia="ru-RU"/>
        </w:rPr>
        <w:t>специалистов</w:t>
      </w:r>
      <w:r w:rsidRPr="00ED44BB">
        <w:rPr>
          <w:spacing w:val="1"/>
          <w:sz w:val="28"/>
          <w:szCs w:val="28"/>
          <w:lang w:eastAsia="ru-RU"/>
        </w:rPr>
        <w:t xml:space="preserve"> </w:t>
      </w:r>
      <w:r w:rsidRPr="00ED44BB">
        <w:rPr>
          <w:sz w:val="28"/>
          <w:szCs w:val="28"/>
          <w:lang w:eastAsia="ru-RU"/>
        </w:rPr>
        <w:t>(психологов,</w:t>
      </w:r>
      <w:r w:rsidRPr="00ED44BB">
        <w:rPr>
          <w:spacing w:val="1"/>
          <w:sz w:val="28"/>
          <w:szCs w:val="28"/>
          <w:lang w:eastAsia="ru-RU"/>
        </w:rPr>
        <w:t xml:space="preserve"> </w:t>
      </w:r>
      <w:r w:rsidRPr="00ED44BB">
        <w:rPr>
          <w:sz w:val="28"/>
          <w:szCs w:val="28"/>
          <w:lang w:eastAsia="ru-RU"/>
        </w:rPr>
        <w:t>конфликтологов,</w:t>
      </w:r>
      <w:r w:rsidRPr="00ED44BB">
        <w:rPr>
          <w:spacing w:val="1"/>
          <w:sz w:val="28"/>
          <w:szCs w:val="28"/>
          <w:lang w:eastAsia="ru-RU"/>
        </w:rPr>
        <w:t xml:space="preserve"> </w:t>
      </w:r>
      <w:r w:rsidRPr="00ED44BB">
        <w:rPr>
          <w:sz w:val="28"/>
          <w:szCs w:val="28"/>
          <w:lang w:eastAsia="ru-RU"/>
        </w:rPr>
        <w:t>коррекционных</w:t>
      </w:r>
      <w:r w:rsidRPr="00ED44BB">
        <w:rPr>
          <w:spacing w:val="1"/>
          <w:sz w:val="28"/>
          <w:szCs w:val="28"/>
          <w:lang w:eastAsia="ru-RU"/>
        </w:rPr>
        <w:t xml:space="preserve"> </w:t>
      </w:r>
      <w:r w:rsidRPr="00ED44BB">
        <w:rPr>
          <w:sz w:val="28"/>
          <w:szCs w:val="28"/>
          <w:lang w:eastAsia="ru-RU"/>
        </w:rPr>
        <w:t>педагогов,</w:t>
      </w:r>
      <w:r w:rsidRPr="00ED44BB">
        <w:rPr>
          <w:spacing w:val="1"/>
          <w:sz w:val="28"/>
          <w:szCs w:val="28"/>
          <w:lang w:eastAsia="ru-RU"/>
        </w:rPr>
        <w:t xml:space="preserve"> </w:t>
      </w:r>
      <w:r w:rsidRPr="00ED44BB">
        <w:rPr>
          <w:sz w:val="28"/>
          <w:szCs w:val="28"/>
          <w:lang w:eastAsia="ru-RU"/>
        </w:rPr>
        <w:t>работников</w:t>
      </w:r>
      <w:r w:rsidRPr="00ED44BB">
        <w:rPr>
          <w:spacing w:val="1"/>
          <w:sz w:val="28"/>
          <w:szCs w:val="28"/>
          <w:lang w:eastAsia="ru-RU"/>
        </w:rPr>
        <w:t xml:space="preserve"> </w:t>
      </w:r>
      <w:r w:rsidRPr="00ED44BB">
        <w:rPr>
          <w:sz w:val="28"/>
          <w:szCs w:val="28"/>
          <w:lang w:eastAsia="ru-RU"/>
        </w:rPr>
        <w:t>социальных</w:t>
      </w:r>
      <w:r w:rsidRPr="00ED44BB">
        <w:rPr>
          <w:spacing w:val="1"/>
          <w:sz w:val="28"/>
          <w:szCs w:val="28"/>
          <w:lang w:eastAsia="ru-RU"/>
        </w:rPr>
        <w:t xml:space="preserve"> </w:t>
      </w:r>
      <w:r w:rsidRPr="00ED44BB">
        <w:rPr>
          <w:sz w:val="28"/>
          <w:szCs w:val="28"/>
          <w:lang w:eastAsia="ru-RU"/>
        </w:rPr>
        <w:t>служб,</w:t>
      </w:r>
      <w:r w:rsidRPr="00ED44BB">
        <w:rPr>
          <w:spacing w:val="1"/>
          <w:sz w:val="28"/>
          <w:szCs w:val="28"/>
          <w:lang w:eastAsia="ru-RU"/>
        </w:rPr>
        <w:t xml:space="preserve"> </w:t>
      </w:r>
      <w:r w:rsidRPr="00ED44BB">
        <w:rPr>
          <w:sz w:val="28"/>
          <w:szCs w:val="28"/>
          <w:lang w:eastAsia="ru-RU"/>
        </w:rPr>
        <w:t>правоохранительных</w:t>
      </w:r>
      <w:r w:rsidRPr="00ED44BB">
        <w:rPr>
          <w:spacing w:val="1"/>
          <w:sz w:val="28"/>
          <w:szCs w:val="28"/>
          <w:lang w:eastAsia="ru-RU"/>
        </w:rPr>
        <w:t xml:space="preserve"> </w:t>
      </w:r>
      <w:r w:rsidRPr="00ED44BB">
        <w:rPr>
          <w:sz w:val="28"/>
          <w:szCs w:val="28"/>
          <w:lang w:eastAsia="ru-RU"/>
        </w:rPr>
        <w:t>органов,</w:t>
      </w:r>
      <w:r w:rsidRPr="00ED44BB">
        <w:rPr>
          <w:spacing w:val="1"/>
          <w:sz w:val="28"/>
          <w:szCs w:val="28"/>
          <w:lang w:eastAsia="ru-RU"/>
        </w:rPr>
        <w:t xml:space="preserve"> </w:t>
      </w:r>
      <w:r w:rsidRPr="00ED44BB">
        <w:rPr>
          <w:sz w:val="28"/>
          <w:szCs w:val="28"/>
          <w:lang w:eastAsia="ru-RU"/>
        </w:rPr>
        <w:t>опеки</w:t>
      </w:r>
      <w:r w:rsidRPr="00ED44BB">
        <w:rPr>
          <w:spacing w:val="-2"/>
          <w:sz w:val="28"/>
          <w:szCs w:val="28"/>
          <w:lang w:eastAsia="ru-RU"/>
        </w:rPr>
        <w:t xml:space="preserve"> </w:t>
      </w:r>
      <w:r w:rsidRPr="00ED44BB">
        <w:rPr>
          <w:sz w:val="28"/>
          <w:szCs w:val="28"/>
          <w:lang w:eastAsia="ru-RU"/>
        </w:rPr>
        <w:t>и т. д.);</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разработку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реализацию</w:t>
      </w:r>
      <w:r w:rsidRPr="00ED44BB">
        <w:rPr>
          <w:spacing w:val="1"/>
          <w:sz w:val="28"/>
          <w:szCs w:val="28"/>
          <w:lang w:eastAsia="ru-RU"/>
        </w:rPr>
        <w:t xml:space="preserve"> </w:t>
      </w:r>
      <w:r w:rsidRPr="00ED44BB">
        <w:rPr>
          <w:sz w:val="28"/>
          <w:szCs w:val="28"/>
          <w:lang w:eastAsia="ru-RU"/>
        </w:rPr>
        <w:t>профилактических</w:t>
      </w:r>
      <w:r w:rsidRPr="00ED44BB">
        <w:rPr>
          <w:spacing w:val="1"/>
          <w:sz w:val="28"/>
          <w:szCs w:val="28"/>
          <w:lang w:eastAsia="ru-RU"/>
        </w:rPr>
        <w:t xml:space="preserve"> </w:t>
      </w:r>
      <w:r w:rsidRPr="00ED44BB">
        <w:rPr>
          <w:sz w:val="28"/>
          <w:szCs w:val="28"/>
          <w:lang w:eastAsia="ru-RU"/>
        </w:rPr>
        <w:t>программ,</w:t>
      </w:r>
      <w:r w:rsidRPr="00ED44BB">
        <w:rPr>
          <w:spacing w:val="-67"/>
          <w:sz w:val="28"/>
          <w:szCs w:val="28"/>
          <w:lang w:eastAsia="ru-RU"/>
        </w:rPr>
        <w:t xml:space="preserve"> </w:t>
      </w:r>
      <w:r w:rsidRPr="00ED44BB">
        <w:rPr>
          <w:sz w:val="28"/>
          <w:szCs w:val="28"/>
          <w:lang w:eastAsia="ru-RU"/>
        </w:rPr>
        <w:t>направленных</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работу</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девиантными</w:t>
      </w:r>
      <w:r w:rsidRPr="00ED44BB">
        <w:rPr>
          <w:spacing w:val="1"/>
          <w:sz w:val="28"/>
          <w:szCs w:val="28"/>
          <w:lang w:eastAsia="ru-RU"/>
        </w:rPr>
        <w:t xml:space="preserve"> </w:t>
      </w:r>
      <w:r w:rsidRPr="00ED44BB">
        <w:rPr>
          <w:sz w:val="28"/>
          <w:szCs w:val="28"/>
          <w:lang w:eastAsia="ru-RU"/>
        </w:rPr>
        <w:t>обучающимися,</w:t>
      </w:r>
      <w:r w:rsidRPr="00ED44BB">
        <w:rPr>
          <w:spacing w:val="1"/>
          <w:sz w:val="28"/>
          <w:szCs w:val="28"/>
          <w:lang w:eastAsia="ru-RU"/>
        </w:rPr>
        <w:t xml:space="preserve"> </w:t>
      </w:r>
      <w:r w:rsidRPr="00ED44BB">
        <w:rPr>
          <w:sz w:val="28"/>
          <w:szCs w:val="28"/>
          <w:lang w:eastAsia="ru-RU"/>
        </w:rPr>
        <w:t>так</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окружением; организацию</w:t>
      </w:r>
      <w:r w:rsidRPr="00ED44BB">
        <w:rPr>
          <w:spacing w:val="-2"/>
          <w:sz w:val="28"/>
          <w:szCs w:val="28"/>
          <w:lang w:eastAsia="ru-RU"/>
        </w:rPr>
        <w:t xml:space="preserve"> </w:t>
      </w:r>
      <w:r w:rsidRPr="00ED44BB">
        <w:rPr>
          <w:sz w:val="28"/>
          <w:szCs w:val="28"/>
          <w:lang w:eastAsia="ru-RU"/>
        </w:rPr>
        <w:t>межведомственного</w:t>
      </w:r>
      <w:r w:rsidRPr="00ED44BB">
        <w:rPr>
          <w:spacing w:val="3"/>
          <w:sz w:val="28"/>
          <w:szCs w:val="28"/>
          <w:lang w:eastAsia="ru-RU"/>
        </w:rPr>
        <w:t xml:space="preserve"> </w:t>
      </w:r>
      <w:r w:rsidRPr="00ED44BB">
        <w:rPr>
          <w:sz w:val="28"/>
          <w:szCs w:val="28"/>
          <w:lang w:eastAsia="ru-RU"/>
        </w:rPr>
        <w:t>взаимодействия;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вовлечение обучающихся в воспитательную деятельность, проекты,</w:t>
      </w:r>
      <w:r w:rsidRPr="00ED44BB">
        <w:rPr>
          <w:spacing w:val="1"/>
          <w:sz w:val="28"/>
          <w:szCs w:val="28"/>
          <w:lang w:eastAsia="ru-RU"/>
        </w:rPr>
        <w:t xml:space="preserve"> </w:t>
      </w:r>
      <w:r w:rsidRPr="00ED44BB">
        <w:rPr>
          <w:sz w:val="28"/>
          <w:szCs w:val="28"/>
          <w:lang w:eastAsia="ru-RU"/>
        </w:rPr>
        <w:t>программы</w:t>
      </w:r>
      <w:r w:rsidRPr="00ED44BB">
        <w:rPr>
          <w:spacing w:val="1"/>
          <w:sz w:val="28"/>
          <w:szCs w:val="28"/>
          <w:lang w:eastAsia="ru-RU"/>
        </w:rPr>
        <w:t xml:space="preserve"> </w:t>
      </w:r>
      <w:r w:rsidRPr="00ED44BB">
        <w:rPr>
          <w:sz w:val="28"/>
          <w:szCs w:val="28"/>
          <w:lang w:eastAsia="ru-RU"/>
        </w:rPr>
        <w:t>профилактической</w:t>
      </w:r>
      <w:r w:rsidRPr="00ED44BB">
        <w:rPr>
          <w:spacing w:val="1"/>
          <w:sz w:val="28"/>
          <w:szCs w:val="28"/>
          <w:lang w:eastAsia="ru-RU"/>
        </w:rPr>
        <w:t xml:space="preserve"> </w:t>
      </w:r>
      <w:r w:rsidRPr="00ED44BB">
        <w:rPr>
          <w:sz w:val="28"/>
          <w:szCs w:val="28"/>
          <w:lang w:eastAsia="ru-RU"/>
        </w:rPr>
        <w:t>направленности</w:t>
      </w:r>
      <w:r w:rsidRPr="00ED44BB">
        <w:rPr>
          <w:spacing w:val="1"/>
          <w:sz w:val="28"/>
          <w:szCs w:val="28"/>
          <w:lang w:eastAsia="ru-RU"/>
        </w:rPr>
        <w:t xml:space="preserve"> </w:t>
      </w:r>
      <w:r w:rsidRPr="00ED44BB">
        <w:rPr>
          <w:sz w:val="28"/>
          <w:szCs w:val="28"/>
          <w:lang w:eastAsia="ru-RU"/>
        </w:rPr>
        <w:t>социальных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природных</w:t>
      </w:r>
      <w:r w:rsidRPr="00ED44BB">
        <w:rPr>
          <w:spacing w:val="1"/>
          <w:sz w:val="28"/>
          <w:szCs w:val="28"/>
          <w:lang w:eastAsia="ru-RU"/>
        </w:rPr>
        <w:t xml:space="preserve"> </w:t>
      </w:r>
      <w:r w:rsidRPr="00ED44BB">
        <w:rPr>
          <w:sz w:val="28"/>
          <w:szCs w:val="28"/>
          <w:lang w:eastAsia="ru-RU"/>
        </w:rPr>
        <w:t>рисков в общеобразовательной организации и в социокультурном окружении</w:t>
      </w:r>
      <w:r w:rsidRPr="00ED44BB">
        <w:rPr>
          <w:spacing w:val="-67"/>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педагогами,</w:t>
      </w:r>
      <w:r w:rsidRPr="00ED44BB">
        <w:rPr>
          <w:spacing w:val="1"/>
          <w:sz w:val="28"/>
          <w:szCs w:val="28"/>
          <w:lang w:eastAsia="ru-RU"/>
        </w:rPr>
        <w:t xml:space="preserve"> </w:t>
      </w:r>
      <w:r w:rsidRPr="00ED44BB">
        <w:rPr>
          <w:sz w:val="28"/>
          <w:szCs w:val="28"/>
          <w:lang w:eastAsia="ru-RU"/>
        </w:rPr>
        <w:t>родителями,</w:t>
      </w:r>
      <w:r w:rsidRPr="00ED44BB">
        <w:rPr>
          <w:spacing w:val="1"/>
          <w:sz w:val="28"/>
          <w:szCs w:val="28"/>
          <w:lang w:eastAsia="ru-RU"/>
        </w:rPr>
        <w:t xml:space="preserve"> </w:t>
      </w:r>
      <w:r w:rsidRPr="00ED44BB">
        <w:rPr>
          <w:sz w:val="28"/>
          <w:szCs w:val="28"/>
          <w:lang w:eastAsia="ru-RU"/>
        </w:rPr>
        <w:t>социальными</w:t>
      </w:r>
      <w:r w:rsidRPr="00ED44BB">
        <w:rPr>
          <w:spacing w:val="1"/>
          <w:sz w:val="28"/>
          <w:szCs w:val="28"/>
          <w:lang w:eastAsia="ru-RU"/>
        </w:rPr>
        <w:t xml:space="preserve"> </w:t>
      </w:r>
      <w:r w:rsidRPr="00ED44BB">
        <w:rPr>
          <w:sz w:val="28"/>
          <w:szCs w:val="28"/>
          <w:lang w:eastAsia="ru-RU"/>
        </w:rPr>
        <w:t>партнёрами</w:t>
      </w:r>
      <w:r w:rsidRPr="00ED44BB">
        <w:rPr>
          <w:spacing w:val="1"/>
          <w:sz w:val="28"/>
          <w:szCs w:val="28"/>
          <w:lang w:eastAsia="ru-RU"/>
        </w:rPr>
        <w:t xml:space="preserve"> </w:t>
      </w:r>
      <w:r w:rsidRPr="00ED44BB">
        <w:rPr>
          <w:sz w:val="28"/>
          <w:szCs w:val="28"/>
          <w:lang w:eastAsia="ru-RU"/>
        </w:rPr>
        <w:t>(антинаркотические,</w:t>
      </w:r>
      <w:r w:rsidRPr="00ED44BB">
        <w:rPr>
          <w:spacing w:val="1"/>
          <w:sz w:val="28"/>
          <w:szCs w:val="28"/>
          <w:lang w:eastAsia="ru-RU"/>
        </w:rPr>
        <w:t xml:space="preserve"> </w:t>
      </w:r>
      <w:r w:rsidRPr="00ED44BB">
        <w:rPr>
          <w:sz w:val="28"/>
          <w:szCs w:val="28"/>
          <w:lang w:eastAsia="ru-RU"/>
        </w:rPr>
        <w:t>антиалкогольные,</w:t>
      </w:r>
      <w:r w:rsidRPr="00ED44BB">
        <w:rPr>
          <w:spacing w:val="1"/>
          <w:sz w:val="28"/>
          <w:szCs w:val="28"/>
          <w:lang w:eastAsia="ru-RU"/>
        </w:rPr>
        <w:t xml:space="preserve"> </w:t>
      </w:r>
      <w:r w:rsidRPr="00ED44BB">
        <w:rPr>
          <w:sz w:val="28"/>
          <w:szCs w:val="28"/>
          <w:lang w:eastAsia="ru-RU"/>
        </w:rPr>
        <w:t>против</w:t>
      </w:r>
      <w:r w:rsidRPr="00ED44BB">
        <w:rPr>
          <w:spacing w:val="1"/>
          <w:sz w:val="28"/>
          <w:szCs w:val="28"/>
          <w:lang w:eastAsia="ru-RU"/>
        </w:rPr>
        <w:t xml:space="preserve"> </w:t>
      </w:r>
      <w:r w:rsidRPr="00ED44BB">
        <w:rPr>
          <w:sz w:val="28"/>
          <w:szCs w:val="28"/>
          <w:lang w:eastAsia="ru-RU"/>
        </w:rPr>
        <w:t>курения;</w:t>
      </w:r>
      <w:r w:rsidRPr="00ED44BB">
        <w:rPr>
          <w:spacing w:val="1"/>
          <w:sz w:val="28"/>
          <w:szCs w:val="28"/>
          <w:lang w:eastAsia="ru-RU"/>
        </w:rPr>
        <w:t xml:space="preserve"> </w:t>
      </w:r>
      <w:r w:rsidRPr="00ED44BB">
        <w:rPr>
          <w:sz w:val="28"/>
          <w:szCs w:val="28"/>
          <w:lang w:eastAsia="ru-RU"/>
        </w:rPr>
        <w:t>безопасность</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цифровой</w:t>
      </w:r>
      <w:r w:rsidRPr="00ED44BB">
        <w:rPr>
          <w:spacing w:val="1"/>
          <w:sz w:val="28"/>
          <w:szCs w:val="28"/>
          <w:lang w:eastAsia="ru-RU"/>
        </w:rPr>
        <w:t xml:space="preserve"> </w:t>
      </w:r>
      <w:r w:rsidRPr="00ED44BB">
        <w:rPr>
          <w:sz w:val="28"/>
          <w:szCs w:val="28"/>
          <w:lang w:eastAsia="ru-RU"/>
        </w:rPr>
        <w:t>среде;</w:t>
      </w:r>
      <w:r w:rsidRPr="00ED44BB">
        <w:rPr>
          <w:spacing w:val="-67"/>
          <w:sz w:val="28"/>
          <w:szCs w:val="28"/>
          <w:lang w:eastAsia="ru-RU"/>
        </w:rPr>
        <w:t xml:space="preserve"> </w:t>
      </w:r>
      <w:r w:rsidRPr="00ED44BB">
        <w:rPr>
          <w:sz w:val="28"/>
          <w:szCs w:val="28"/>
          <w:lang w:eastAsia="ru-RU"/>
        </w:rPr>
        <w:t>профилактика</w:t>
      </w:r>
      <w:r w:rsidRPr="00ED44BB">
        <w:rPr>
          <w:spacing w:val="1"/>
          <w:sz w:val="28"/>
          <w:szCs w:val="28"/>
          <w:lang w:eastAsia="ru-RU"/>
        </w:rPr>
        <w:t xml:space="preserve"> </w:t>
      </w:r>
      <w:r w:rsidRPr="00ED44BB">
        <w:rPr>
          <w:sz w:val="28"/>
          <w:szCs w:val="28"/>
          <w:lang w:eastAsia="ru-RU"/>
        </w:rPr>
        <w:t>вовлечения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деструктивные</w:t>
      </w:r>
      <w:r w:rsidRPr="00ED44BB">
        <w:rPr>
          <w:spacing w:val="1"/>
          <w:sz w:val="28"/>
          <w:szCs w:val="28"/>
          <w:lang w:eastAsia="ru-RU"/>
        </w:rPr>
        <w:t xml:space="preserve"> </w:t>
      </w:r>
      <w:r w:rsidRPr="00ED44BB">
        <w:rPr>
          <w:sz w:val="28"/>
          <w:szCs w:val="28"/>
          <w:lang w:eastAsia="ru-RU"/>
        </w:rPr>
        <w:t>группы</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социальных</w:t>
      </w:r>
      <w:r w:rsidRPr="00ED44BB">
        <w:rPr>
          <w:spacing w:val="1"/>
          <w:sz w:val="28"/>
          <w:szCs w:val="28"/>
          <w:lang w:eastAsia="ru-RU"/>
        </w:rPr>
        <w:t xml:space="preserve"> </w:t>
      </w:r>
      <w:r w:rsidRPr="00ED44BB">
        <w:rPr>
          <w:sz w:val="28"/>
          <w:szCs w:val="28"/>
          <w:lang w:eastAsia="ru-RU"/>
        </w:rPr>
        <w:t>сетях,</w:t>
      </w:r>
      <w:r w:rsidRPr="00ED44BB">
        <w:rPr>
          <w:spacing w:val="1"/>
          <w:sz w:val="28"/>
          <w:szCs w:val="28"/>
          <w:lang w:eastAsia="ru-RU"/>
        </w:rPr>
        <w:t xml:space="preserve"> </w:t>
      </w:r>
      <w:r w:rsidRPr="00ED44BB">
        <w:rPr>
          <w:sz w:val="28"/>
          <w:szCs w:val="28"/>
          <w:lang w:eastAsia="ru-RU"/>
        </w:rPr>
        <w:t>деструктивные</w:t>
      </w:r>
      <w:r w:rsidRPr="00ED44BB">
        <w:rPr>
          <w:spacing w:val="1"/>
          <w:sz w:val="28"/>
          <w:szCs w:val="28"/>
          <w:lang w:eastAsia="ru-RU"/>
        </w:rPr>
        <w:t xml:space="preserve"> </w:t>
      </w:r>
      <w:r w:rsidRPr="00ED44BB">
        <w:rPr>
          <w:sz w:val="28"/>
          <w:szCs w:val="28"/>
          <w:lang w:eastAsia="ru-RU"/>
        </w:rPr>
        <w:t>молодёжные,</w:t>
      </w:r>
      <w:r w:rsidRPr="00ED44BB">
        <w:rPr>
          <w:spacing w:val="1"/>
          <w:sz w:val="28"/>
          <w:szCs w:val="28"/>
          <w:lang w:eastAsia="ru-RU"/>
        </w:rPr>
        <w:t xml:space="preserve"> </w:t>
      </w:r>
      <w:r w:rsidRPr="00ED44BB">
        <w:rPr>
          <w:sz w:val="28"/>
          <w:szCs w:val="28"/>
          <w:lang w:eastAsia="ru-RU"/>
        </w:rPr>
        <w:t>религиозные</w:t>
      </w:r>
      <w:r w:rsidRPr="00ED44BB">
        <w:rPr>
          <w:spacing w:val="1"/>
          <w:sz w:val="28"/>
          <w:szCs w:val="28"/>
          <w:lang w:eastAsia="ru-RU"/>
        </w:rPr>
        <w:t xml:space="preserve"> </w:t>
      </w:r>
      <w:r w:rsidRPr="00ED44BB">
        <w:rPr>
          <w:sz w:val="28"/>
          <w:szCs w:val="28"/>
          <w:lang w:eastAsia="ru-RU"/>
        </w:rPr>
        <w:t>объединения,</w:t>
      </w:r>
      <w:r w:rsidRPr="00ED44BB">
        <w:rPr>
          <w:spacing w:val="1"/>
          <w:sz w:val="28"/>
          <w:szCs w:val="28"/>
          <w:lang w:eastAsia="ru-RU"/>
        </w:rPr>
        <w:t xml:space="preserve"> </w:t>
      </w:r>
      <w:r w:rsidRPr="00ED44BB">
        <w:rPr>
          <w:sz w:val="28"/>
          <w:szCs w:val="28"/>
          <w:lang w:eastAsia="ru-RU"/>
        </w:rPr>
        <w:t>культы,</w:t>
      </w:r>
      <w:r w:rsidRPr="00ED44BB">
        <w:rPr>
          <w:spacing w:val="1"/>
          <w:sz w:val="28"/>
          <w:szCs w:val="28"/>
          <w:lang w:eastAsia="ru-RU"/>
        </w:rPr>
        <w:t xml:space="preserve"> </w:t>
      </w:r>
      <w:r w:rsidRPr="00ED44BB">
        <w:rPr>
          <w:sz w:val="28"/>
          <w:szCs w:val="28"/>
          <w:lang w:eastAsia="ru-RU"/>
        </w:rPr>
        <w:t>субкультуры;</w:t>
      </w:r>
      <w:r w:rsidRPr="00ED44BB">
        <w:rPr>
          <w:spacing w:val="1"/>
          <w:sz w:val="28"/>
          <w:szCs w:val="28"/>
          <w:lang w:eastAsia="ru-RU"/>
        </w:rPr>
        <w:t xml:space="preserve"> </w:t>
      </w:r>
      <w:r w:rsidRPr="00ED44BB">
        <w:rPr>
          <w:sz w:val="28"/>
          <w:szCs w:val="28"/>
          <w:lang w:eastAsia="ru-RU"/>
        </w:rPr>
        <w:t>безопасность</w:t>
      </w:r>
      <w:r w:rsidRPr="00ED44BB">
        <w:rPr>
          <w:spacing w:val="1"/>
          <w:sz w:val="28"/>
          <w:szCs w:val="28"/>
          <w:lang w:eastAsia="ru-RU"/>
        </w:rPr>
        <w:t xml:space="preserve"> </w:t>
      </w:r>
      <w:r w:rsidRPr="00ED44BB">
        <w:rPr>
          <w:sz w:val="28"/>
          <w:szCs w:val="28"/>
          <w:lang w:eastAsia="ru-RU"/>
        </w:rPr>
        <w:t>дорожного</w:t>
      </w:r>
      <w:r w:rsidRPr="00ED44BB">
        <w:rPr>
          <w:spacing w:val="1"/>
          <w:sz w:val="28"/>
          <w:szCs w:val="28"/>
          <w:lang w:eastAsia="ru-RU"/>
        </w:rPr>
        <w:t xml:space="preserve"> </w:t>
      </w:r>
      <w:r w:rsidRPr="00ED44BB">
        <w:rPr>
          <w:sz w:val="28"/>
          <w:szCs w:val="28"/>
          <w:lang w:eastAsia="ru-RU"/>
        </w:rPr>
        <w:t>движения;</w:t>
      </w:r>
      <w:r w:rsidRPr="00ED44BB">
        <w:rPr>
          <w:spacing w:val="1"/>
          <w:sz w:val="28"/>
          <w:szCs w:val="28"/>
          <w:lang w:eastAsia="ru-RU"/>
        </w:rPr>
        <w:t xml:space="preserve"> </w:t>
      </w:r>
      <w:r w:rsidRPr="00ED44BB">
        <w:rPr>
          <w:sz w:val="28"/>
          <w:szCs w:val="28"/>
          <w:lang w:eastAsia="ru-RU"/>
        </w:rPr>
        <w:t>безопасность</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воде,</w:t>
      </w:r>
      <w:r w:rsidRPr="00ED44BB">
        <w:rPr>
          <w:spacing w:val="1"/>
          <w:sz w:val="28"/>
          <w:szCs w:val="28"/>
          <w:lang w:eastAsia="ru-RU"/>
        </w:rPr>
        <w:t xml:space="preserve"> </w:t>
      </w:r>
      <w:r w:rsidRPr="00ED44BB">
        <w:rPr>
          <w:sz w:val="28"/>
          <w:szCs w:val="28"/>
          <w:lang w:eastAsia="ru-RU"/>
        </w:rPr>
        <w:t>безопасность</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транспорте;</w:t>
      </w:r>
      <w:r w:rsidRPr="00ED44BB">
        <w:rPr>
          <w:spacing w:val="1"/>
          <w:sz w:val="28"/>
          <w:szCs w:val="28"/>
          <w:lang w:eastAsia="ru-RU"/>
        </w:rPr>
        <w:t xml:space="preserve"> </w:t>
      </w:r>
      <w:r w:rsidRPr="00ED44BB">
        <w:rPr>
          <w:sz w:val="28"/>
          <w:szCs w:val="28"/>
          <w:lang w:eastAsia="ru-RU"/>
        </w:rPr>
        <w:t>противопожарная</w:t>
      </w:r>
      <w:r w:rsidRPr="00ED44BB">
        <w:rPr>
          <w:spacing w:val="1"/>
          <w:sz w:val="28"/>
          <w:szCs w:val="28"/>
          <w:lang w:eastAsia="ru-RU"/>
        </w:rPr>
        <w:t xml:space="preserve"> </w:t>
      </w:r>
      <w:r w:rsidRPr="00ED44BB">
        <w:rPr>
          <w:sz w:val="28"/>
          <w:szCs w:val="28"/>
          <w:lang w:eastAsia="ru-RU"/>
        </w:rPr>
        <w:t>безопасность;</w:t>
      </w:r>
      <w:r w:rsidRPr="00ED44BB">
        <w:rPr>
          <w:spacing w:val="1"/>
          <w:sz w:val="28"/>
          <w:szCs w:val="28"/>
          <w:lang w:eastAsia="ru-RU"/>
        </w:rPr>
        <w:t xml:space="preserve"> </w:t>
      </w:r>
      <w:r w:rsidRPr="00ED44BB">
        <w:rPr>
          <w:sz w:val="28"/>
          <w:szCs w:val="28"/>
          <w:lang w:eastAsia="ru-RU"/>
        </w:rPr>
        <w:t>гражданская</w:t>
      </w:r>
      <w:r w:rsidRPr="00ED44BB">
        <w:rPr>
          <w:spacing w:val="1"/>
          <w:sz w:val="28"/>
          <w:szCs w:val="28"/>
          <w:lang w:eastAsia="ru-RU"/>
        </w:rPr>
        <w:t xml:space="preserve"> </w:t>
      </w:r>
      <w:r w:rsidRPr="00ED44BB">
        <w:rPr>
          <w:sz w:val="28"/>
          <w:szCs w:val="28"/>
          <w:lang w:eastAsia="ru-RU"/>
        </w:rPr>
        <w:t>оборона;</w:t>
      </w:r>
      <w:r w:rsidRPr="00ED44BB">
        <w:rPr>
          <w:spacing w:val="-1"/>
          <w:sz w:val="28"/>
          <w:szCs w:val="28"/>
          <w:lang w:eastAsia="ru-RU"/>
        </w:rPr>
        <w:t xml:space="preserve"> </w:t>
      </w:r>
      <w:r w:rsidRPr="00ED44BB">
        <w:rPr>
          <w:sz w:val="28"/>
          <w:szCs w:val="28"/>
          <w:lang w:eastAsia="ru-RU"/>
        </w:rPr>
        <w:t>антитеррористическая,</w:t>
      </w:r>
      <w:r w:rsidRPr="00ED44BB">
        <w:rPr>
          <w:spacing w:val="-2"/>
          <w:sz w:val="28"/>
          <w:szCs w:val="28"/>
          <w:lang w:eastAsia="ru-RU"/>
        </w:rPr>
        <w:t xml:space="preserve"> </w:t>
      </w:r>
      <w:r w:rsidRPr="00ED44BB">
        <w:rPr>
          <w:sz w:val="28"/>
          <w:szCs w:val="28"/>
          <w:lang w:eastAsia="ru-RU"/>
        </w:rPr>
        <w:t>антиэкстремистская</w:t>
      </w:r>
      <w:r w:rsidRPr="00ED44BB">
        <w:rPr>
          <w:spacing w:val="-5"/>
          <w:sz w:val="28"/>
          <w:szCs w:val="28"/>
          <w:lang w:eastAsia="ru-RU"/>
        </w:rPr>
        <w:t xml:space="preserve"> </w:t>
      </w:r>
      <w:r w:rsidRPr="00ED44BB">
        <w:rPr>
          <w:sz w:val="28"/>
          <w:szCs w:val="28"/>
          <w:lang w:eastAsia="ru-RU"/>
        </w:rPr>
        <w:t>безопасность</w:t>
      </w:r>
      <w:r w:rsidRPr="00ED44BB">
        <w:rPr>
          <w:spacing w:val="-3"/>
          <w:sz w:val="28"/>
          <w:szCs w:val="28"/>
          <w:lang w:eastAsia="ru-RU"/>
        </w:rPr>
        <w:t xml:space="preserve"> </w:t>
      </w:r>
      <w:r w:rsidRPr="00ED44BB">
        <w:rPr>
          <w:sz w:val="28"/>
          <w:szCs w:val="28"/>
          <w:lang w:eastAsia="ru-RU"/>
        </w:rPr>
        <w:t>и</w:t>
      </w:r>
      <w:r w:rsidRPr="00ED44BB">
        <w:rPr>
          <w:spacing w:val="-2"/>
          <w:sz w:val="28"/>
          <w:szCs w:val="28"/>
          <w:lang w:eastAsia="ru-RU"/>
        </w:rPr>
        <w:t xml:space="preserve"> </w:t>
      </w:r>
      <w:r w:rsidRPr="00ED44BB">
        <w:rPr>
          <w:sz w:val="28"/>
          <w:szCs w:val="28"/>
          <w:lang w:eastAsia="ru-RU"/>
        </w:rPr>
        <w:t>т.</w:t>
      </w:r>
      <w:r w:rsidRPr="00ED44BB">
        <w:rPr>
          <w:spacing w:val="2"/>
          <w:sz w:val="28"/>
          <w:szCs w:val="28"/>
          <w:lang w:eastAsia="ru-RU"/>
        </w:rPr>
        <w:t xml:space="preserve"> </w:t>
      </w:r>
      <w:r w:rsidRPr="00ED44BB">
        <w:rPr>
          <w:sz w:val="28"/>
          <w:szCs w:val="28"/>
          <w:lang w:eastAsia="ru-RU"/>
        </w:rPr>
        <w:t>д.);</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организацию превентивной работы с обучающимися со сценариями</w:t>
      </w:r>
      <w:r w:rsidRPr="00ED44BB">
        <w:rPr>
          <w:spacing w:val="1"/>
          <w:sz w:val="28"/>
          <w:szCs w:val="28"/>
          <w:lang w:eastAsia="ru-RU"/>
        </w:rPr>
        <w:t xml:space="preserve"> </w:t>
      </w:r>
      <w:r w:rsidRPr="00ED44BB">
        <w:rPr>
          <w:sz w:val="28"/>
          <w:szCs w:val="28"/>
          <w:lang w:eastAsia="ru-RU"/>
        </w:rPr>
        <w:t>социально</w:t>
      </w:r>
      <w:r w:rsidRPr="00ED44BB">
        <w:rPr>
          <w:spacing w:val="1"/>
          <w:sz w:val="28"/>
          <w:szCs w:val="28"/>
          <w:lang w:eastAsia="ru-RU"/>
        </w:rPr>
        <w:t xml:space="preserve"> </w:t>
      </w:r>
      <w:r w:rsidRPr="00ED44BB">
        <w:rPr>
          <w:sz w:val="28"/>
          <w:szCs w:val="28"/>
          <w:lang w:eastAsia="ru-RU"/>
        </w:rPr>
        <w:t>одобряемого</w:t>
      </w:r>
      <w:r w:rsidRPr="00ED44BB">
        <w:rPr>
          <w:spacing w:val="1"/>
          <w:sz w:val="28"/>
          <w:szCs w:val="28"/>
          <w:lang w:eastAsia="ru-RU"/>
        </w:rPr>
        <w:t xml:space="preserve"> </w:t>
      </w:r>
      <w:r w:rsidRPr="00ED44BB">
        <w:rPr>
          <w:sz w:val="28"/>
          <w:szCs w:val="28"/>
          <w:lang w:eastAsia="ru-RU"/>
        </w:rPr>
        <w:t>поведения,</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развитию</w:t>
      </w:r>
      <w:r w:rsidRPr="00ED44BB">
        <w:rPr>
          <w:spacing w:val="1"/>
          <w:sz w:val="28"/>
          <w:szCs w:val="28"/>
          <w:lang w:eastAsia="ru-RU"/>
        </w:rPr>
        <w:t xml:space="preserve"> </w:t>
      </w:r>
      <w:r w:rsidRPr="00ED44BB">
        <w:rPr>
          <w:sz w:val="28"/>
          <w:szCs w:val="28"/>
          <w:lang w:eastAsia="ru-RU"/>
        </w:rPr>
        <w:t>навыков</w:t>
      </w:r>
      <w:r w:rsidRPr="00ED44BB">
        <w:rPr>
          <w:spacing w:val="1"/>
          <w:sz w:val="28"/>
          <w:szCs w:val="28"/>
          <w:lang w:eastAsia="ru-RU"/>
        </w:rPr>
        <w:t xml:space="preserve"> </w:t>
      </w:r>
      <w:r w:rsidRPr="00ED44BB">
        <w:rPr>
          <w:sz w:val="28"/>
          <w:szCs w:val="28"/>
          <w:lang w:eastAsia="ru-RU"/>
        </w:rPr>
        <w:t>саморефлексии,</w:t>
      </w:r>
      <w:r w:rsidRPr="00ED44BB">
        <w:rPr>
          <w:spacing w:val="1"/>
          <w:sz w:val="28"/>
          <w:szCs w:val="28"/>
          <w:lang w:eastAsia="ru-RU"/>
        </w:rPr>
        <w:t xml:space="preserve"> </w:t>
      </w:r>
      <w:r w:rsidRPr="00ED44BB">
        <w:rPr>
          <w:sz w:val="28"/>
          <w:szCs w:val="28"/>
          <w:lang w:eastAsia="ru-RU"/>
        </w:rPr>
        <w:t>самоконтроля,</w:t>
      </w:r>
      <w:r w:rsidRPr="00ED44BB">
        <w:rPr>
          <w:spacing w:val="1"/>
          <w:sz w:val="28"/>
          <w:szCs w:val="28"/>
          <w:lang w:eastAsia="ru-RU"/>
        </w:rPr>
        <w:t xml:space="preserve"> </w:t>
      </w:r>
      <w:r w:rsidRPr="00ED44BB">
        <w:rPr>
          <w:sz w:val="28"/>
          <w:szCs w:val="28"/>
          <w:lang w:eastAsia="ru-RU"/>
        </w:rPr>
        <w:t>устойчивости</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негативным</w:t>
      </w:r>
      <w:r w:rsidRPr="00ED44BB">
        <w:rPr>
          <w:spacing w:val="1"/>
          <w:sz w:val="28"/>
          <w:szCs w:val="28"/>
          <w:lang w:eastAsia="ru-RU"/>
        </w:rPr>
        <w:t xml:space="preserve"> </w:t>
      </w:r>
      <w:r w:rsidRPr="00ED44BB">
        <w:rPr>
          <w:sz w:val="28"/>
          <w:szCs w:val="28"/>
          <w:lang w:eastAsia="ru-RU"/>
        </w:rPr>
        <w:t>воздействиям,</w:t>
      </w:r>
      <w:r w:rsidRPr="00ED44BB">
        <w:rPr>
          <w:spacing w:val="1"/>
          <w:sz w:val="28"/>
          <w:szCs w:val="28"/>
          <w:lang w:eastAsia="ru-RU"/>
        </w:rPr>
        <w:t xml:space="preserve"> </w:t>
      </w:r>
      <w:r w:rsidRPr="00ED44BB">
        <w:rPr>
          <w:sz w:val="28"/>
          <w:szCs w:val="28"/>
          <w:lang w:eastAsia="ru-RU"/>
        </w:rPr>
        <w:t>групповому</w:t>
      </w:r>
      <w:r w:rsidRPr="00ED44BB">
        <w:rPr>
          <w:spacing w:val="1"/>
          <w:sz w:val="28"/>
          <w:szCs w:val="28"/>
          <w:lang w:eastAsia="ru-RU"/>
        </w:rPr>
        <w:t xml:space="preserve"> </w:t>
      </w:r>
      <w:r w:rsidRPr="00ED44BB">
        <w:rPr>
          <w:sz w:val="28"/>
          <w:szCs w:val="28"/>
          <w:lang w:eastAsia="ru-RU"/>
        </w:rPr>
        <w:t>давлению;</w:t>
      </w:r>
    </w:p>
    <w:p w:rsidR="00ED44BB" w:rsidRPr="00ED44BB" w:rsidRDefault="00ED44BB" w:rsidP="00240A6B">
      <w:pPr>
        <w:numPr>
          <w:ilvl w:val="0"/>
          <w:numId w:val="142"/>
        </w:numPr>
        <w:tabs>
          <w:tab w:val="left" w:pos="1286"/>
        </w:tabs>
        <w:adjustRightInd w:val="0"/>
        <w:ind w:firstLine="709"/>
        <w:jc w:val="both"/>
        <w:rPr>
          <w:sz w:val="28"/>
          <w:szCs w:val="28"/>
          <w:lang w:eastAsia="ru-RU"/>
        </w:rPr>
      </w:pPr>
      <w:r w:rsidRPr="00ED44BB">
        <w:rPr>
          <w:sz w:val="28"/>
          <w:szCs w:val="28"/>
          <w:lang w:eastAsia="ru-RU"/>
        </w:rPr>
        <w:t>профилактику правонарушений, девиаций посредством организации</w:t>
      </w:r>
      <w:r w:rsidRPr="00ED44BB">
        <w:rPr>
          <w:spacing w:val="-67"/>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альтернативной</w:t>
      </w:r>
      <w:r w:rsidRPr="00ED44BB">
        <w:rPr>
          <w:spacing w:val="1"/>
          <w:sz w:val="28"/>
          <w:szCs w:val="28"/>
          <w:lang w:eastAsia="ru-RU"/>
        </w:rPr>
        <w:t xml:space="preserve"> </w:t>
      </w:r>
      <w:r w:rsidRPr="00ED44BB">
        <w:rPr>
          <w:sz w:val="28"/>
          <w:szCs w:val="28"/>
          <w:lang w:eastAsia="ru-RU"/>
        </w:rPr>
        <w:t>девиантному</w:t>
      </w:r>
      <w:r w:rsidRPr="00ED44BB">
        <w:rPr>
          <w:spacing w:val="1"/>
          <w:sz w:val="28"/>
          <w:szCs w:val="28"/>
          <w:lang w:eastAsia="ru-RU"/>
        </w:rPr>
        <w:t xml:space="preserve"> </w:t>
      </w:r>
      <w:r w:rsidRPr="00ED44BB">
        <w:rPr>
          <w:sz w:val="28"/>
          <w:szCs w:val="28"/>
          <w:lang w:eastAsia="ru-RU"/>
        </w:rPr>
        <w:t>поведению</w:t>
      </w:r>
      <w:r w:rsidRPr="00ED44BB">
        <w:rPr>
          <w:spacing w:val="1"/>
          <w:sz w:val="28"/>
          <w:szCs w:val="28"/>
          <w:lang w:eastAsia="ru-RU"/>
        </w:rPr>
        <w:t xml:space="preserve"> </w:t>
      </w:r>
      <w:r w:rsidRPr="00ED44BB">
        <w:rPr>
          <w:sz w:val="28"/>
          <w:szCs w:val="28"/>
          <w:lang w:eastAsia="ru-RU"/>
        </w:rPr>
        <w:t>—</w:t>
      </w:r>
      <w:r w:rsidRPr="00ED44BB">
        <w:rPr>
          <w:spacing w:val="1"/>
          <w:sz w:val="28"/>
          <w:szCs w:val="28"/>
          <w:lang w:eastAsia="ru-RU"/>
        </w:rPr>
        <w:t xml:space="preserve"> </w:t>
      </w:r>
      <w:r w:rsidRPr="00ED44BB">
        <w:rPr>
          <w:sz w:val="28"/>
          <w:szCs w:val="28"/>
          <w:lang w:eastAsia="ru-RU"/>
        </w:rPr>
        <w:t>познания</w:t>
      </w:r>
      <w:r w:rsidRPr="00ED44BB">
        <w:rPr>
          <w:spacing w:val="1"/>
          <w:sz w:val="28"/>
          <w:szCs w:val="28"/>
          <w:lang w:eastAsia="ru-RU"/>
        </w:rPr>
        <w:t xml:space="preserve"> </w:t>
      </w:r>
      <w:r w:rsidRPr="00ED44BB">
        <w:rPr>
          <w:sz w:val="28"/>
          <w:szCs w:val="28"/>
          <w:lang w:eastAsia="ru-RU"/>
        </w:rPr>
        <w:t>(путешествия),</w:t>
      </w:r>
      <w:r w:rsidRPr="00ED44BB">
        <w:rPr>
          <w:spacing w:val="1"/>
          <w:sz w:val="28"/>
          <w:szCs w:val="28"/>
          <w:lang w:eastAsia="ru-RU"/>
        </w:rPr>
        <w:t xml:space="preserve"> </w:t>
      </w:r>
      <w:r w:rsidRPr="00ED44BB">
        <w:rPr>
          <w:sz w:val="28"/>
          <w:szCs w:val="28"/>
          <w:lang w:eastAsia="ru-RU"/>
        </w:rPr>
        <w:t>испытания</w:t>
      </w:r>
      <w:r w:rsidRPr="00ED44BB">
        <w:rPr>
          <w:spacing w:val="1"/>
          <w:sz w:val="28"/>
          <w:szCs w:val="28"/>
          <w:lang w:eastAsia="ru-RU"/>
        </w:rPr>
        <w:t xml:space="preserve"> </w:t>
      </w:r>
      <w:r w:rsidRPr="00ED44BB">
        <w:rPr>
          <w:sz w:val="28"/>
          <w:szCs w:val="28"/>
          <w:lang w:eastAsia="ru-RU"/>
        </w:rPr>
        <w:t>себя</w:t>
      </w:r>
      <w:r w:rsidRPr="00ED44BB">
        <w:rPr>
          <w:spacing w:val="1"/>
          <w:sz w:val="28"/>
          <w:szCs w:val="28"/>
          <w:lang w:eastAsia="ru-RU"/>
        </w:rPr>
        <w:t xml:space="preserve"> </w:t>
      </w:r>
      <w:r w:rsidRPr="00ED44BB">
        <w:rPr>
          <w:sz w:val="28"/>
          <w:szCs w:val="28"/>
          <w:lang w:eastAsia="ru-RU"/>
        </w:rPr>
        <w:t>(походы,</w:t>
      </w:r>
      <w:r w:rsidRPr="00ED44BB">
        <w:rPr>
          <w:spacing w:val="1"/>
          <w:sz w:val="28"/>
          <w:szCs w:val="28"/>
          <w:lang w:eastAsia="ru-RU"/>
        </w:rPr>
        <w:t xml:space="preserve"> </w:t>
      </w:r>
      <w:r w:rsidRPr="00ED44BB">
        <w:rPr>
          <w:sz w:val="28"/>
          <w:szCs w:val="28"/>
          <w:lang w:eastAsia="ru-RU"/>
        </w:rPr>
        <w:t>спорт),</w:t>
      </w:r>
      <w:r w:rsidRPr="00ED44BB">
        <w:rPr>
          <w:spacing w:val="1"/>
          <w:sz w:val="28"/>
          <w:szCs w:val="28"/>
          <w:lang w:eastAsia="ru-RU"/>
        </w:rPr>
        <w:t xml:space="preserve"> </w:t>
      </w:r>
      <w:r w:rsidRPr="00ED44BB">
        <w:rPr>
          <w:sz w:val="28"/>
          <w:szCs w:val="28"/>
          <w:lang w:eastAsia="ru-RU"/>
        </w:rPr>
        <w:t>значимого</w:t>
      </w:r>
      <w:r w:rsidRPr="00ED44BB">
        <w:rPr>
          <w:spacing w:val="1"/>
          <w:sz w:val="28"/>
          <w:szCs w:val="28"/>
          <w:lang w:eastAsia="ru-RU"/>
        </w:rPr>
        <w:t xml:space="preserve"> </w:t>
      </w:r>
      <w:r w:rsidRPr="00ED44BB">
        <w:rPr>
          <w:sz w:val="28"/>
          <w:szCs w:val="28"/>
          <w:lang w:eastAsia="ru-RU"/>
        </w:rPr>
        <w:t>общения,</w:t>
      </w:r>
      <w:r w:rsidRPr="00ED44BB">
        <w:rPr>
          <w:spacing w:val="1"/>
          <w:sz w:val="28"/>
          <w:szCs w:val="28"/>
          <w:lang w:eastAsia="ru-RU"/>
        </w:rPr>
        <w:t xml:space="preserve"> </w:t>
      </w:r>
      <w:r w:rsidRPr="00ED44BB">
        <w:rPr>
          <w:sz w:val="28"/>
          <w:szCs w:val="28"/>
          <w:lang w:eastAsia="ru-RU"/>
        </w:rPr>
        <w:t>творчества,</w:t>
      </w:r>
      <w:r w:rsidRPr="00ED44BB">
        <w:rPr>
          <w:spacing w:val="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профессиональной,</w:t>
      </w:r>
      <w:r w:rsidRPr="00ED44BB">
        <w:rPr>
          <w:spacing w:val="1"/>
          <w:sz w:val="28"/>
          <w:szCs w:val="28"/>
          <w:lang w:eastAsia="ru-RU"/>
        </w:rPr>
        <w:t xml:space="preserve"> </w:t>
      </w:r>
      <w:r w:rsidRPr="00ED44BB">
        <w:rPr>
          <w:sz w:val="28"/>
          <w:szCs w:val="28"/>
          <w:lang w:eastAsia="ru-RU"/>
        </w:rPr>
        <w:t>религиозно-</w:t>
      </w:r>
      <w:r w:rsidRPr="00ED44BB">
        <w:rPr>
          <w:spacing w:val="-67"/>
          <w:sz w:val="28"/>
          <w:szCs w:val="28"/>
          <w:lang w:eastAsia="ru-RU"/>
        </w:rPr>
        <w:t xml:space="preserve"> </w:t>
      </w:r>
      <w:r w:rsidRPr="00ED44BB">
        <w:rPr>
          <w:sz w:val="28"/>
          <w:szCs w:val="28"/>
          <w:lang w:eastAsia="ru-RU"/>
        </w:rPr>
        <w:t>духовной,</w:t>
      </w:r>
      <w:r w:rsidRPr="00ED44BB">
        <w:rPr>
          <w:spacing w:val="-5"/>
          <w:sz w:val="28"/>
          <w:szCs w:val="28"/>
          <w:lang w:eastAsia="ru-RU"/>
        </w:rPr>
        <w:t xml:space="preserve"> </w:t>
      </w:r>
      <w:r w:rsidRPr="00ED44BB">
        <w:rPr>
          <w:sz w:val="28"/>
          <w:szCs w:val="28"/>
          <w:lang w:eastAsia="ru-RU"/>
        </w:rPr>
        <w:t>благотворительной,</w:t>
      </w:r>
      <w:r w:rsidRPr="00ED44BB">
        <w:rPr>
          <w:spacing w:val="-1"/>
          <w:sz w:val="28"/>
          <w:szCs w:val="28"/>
          <w:lang w:eastAsia="ru-RU"/>
        </w:rPr>
        <w:t xml:space="preserve"> </w:t>
      </w:r>
      <w:r w:rsidRPr="00ED44BB">
        <w:rPr>
          <w:sz w:val="28"/>
          <w:szCs w:val="28"/>
          <w:lang w:eastAsia="ru-RU"/>
        </w:rPr>
        <w:t>художественной</w:t>
      </w:r>
      <w:r w:rsidRPr="00ED44BB">
        <w:rPr>
          <w:spacing w:val="3"/>
          <w:sz w:val="28"/>
          <w:szCs w:val="28"/>
          <w:lang w:eastAsia="ru-RU"/>
        </w:rPr>
        <w:t xml:space="preserve"> </w:t>
      </w:r>
      <w:r w:rsidRPr="00ED44BB">
        <w:rPr>
          <w:sz w:val="28"/>
          <w:szCs w:val="28"/>
          <w:lang w:eastAsia="ru-RU"/>
        </w:rPr>
        <w:t>и др.);</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предупреждение, профилактику и целенаправленную деятельность в</w:t>
      </w:r>
      <w:r w:rsidRPr="00ED44BB">
        <w:rPr>
          <w:spacing w:val="1"/>
          <w:sz w:val="28"/>
          <w:szCs w:val="28"/>
          <w:lang w:eastAsia="ru-RU"/>
        </w:rPr>
        <w:t xml:space="preserve"> </w:t>
      </w:r>
      <w:r w:rsidRPr="00ED44BB">
        <w:rPr>
          <w:sz w:val="28"/>
          <w:szCs w:val="28"/>
          <w:lang w:eastAsia="ru-RU"/>
        </w:rPr>
        <w:t>случаях</w:t>
      </w:r>
      <w:r w:rsidRPr="00ED44BB">
        <w:rPr>
          <w:spacing w:val="1"/>
          <w:sz w:val="28"/>
          <w:szCs w:val="28"/>
          <w:lang w:eastAsia="ru-RU"/>
        </w:rPr>
        <w:t xml:space="preserve"> </w:t>
      </w:r>
      <w:r w:rsidRPr="00ED44BB">
        <w:rPr>
          <w:sz w:val="28"/>
          <w:szCs w:val="28"/>
          <w:lang w:eastAsia="ru-RU"/>
        </w:rPr>
        <w:t>появления,</w:t>
      </w:r>
      <w:r w:rsidRPr="00ED44BB">
        <w:rPr>
          <w:spacing w:val="1"/>
          <w:sz w:val="28"/>
          <w:szCs w:val="28"/>
          <w:lang w:eastAsia="ru-RU"/>
        </w:rPr>
        <w:t xml:space="preserve"> </w:t>
      </w:r>
      <w:r w:rsidRPr="00ED44BB">
        <w:rPr>
          <w:sz w:val="28"/>
          <w:szCs w:val="28"/>
          <w:lang w:eastAsia="ru-RU"/>
        </w:rPr>
        <w:t>расширения,</w:t>
      </w:r>
      <w:r w:rsidRPr="00ED44BB">
        <w:rPr>
          <w:spacing w:val="1"/>
          <w:sz w:val="28"/>
          <w:szCs w:val="28"/>
          <w:lang w:eastAsia="ru-RU"/>
        </w:rPr>
        <w:t xml:space="preserve"> </w:t>
      </w:r>
      <w:r w:rsidRPr="00ED44BB">
        <w:rPr>
          <w:sz w:val="28"/>
          <w:szCs w:val="28"/>
          <w:lang w:eastAsia="ru-RU"/>
        </w:rPr>
        <w:t>влияния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lastRenderedPageBreak/>
        <w:t>маргинальных</w:t>
      </w:r>
      <w:r w:rsidRPr="00ED44BB">
        <w:rPr>
          <w:spacing w:val="1"/>
          <w:sz w:val="28"/>
          <w:szCs w:val="28"/>
          <w:lang w:eastAsia="ru-RU"/>
        </w:rPr>
        <w:t xml:space="preserve"> </w:t>
      </w:r>
      <w:r w:rsidRPr="00ED44BB">
        <w:rPr>
          <w:sz w:val="28"/>
          <w:szCs w:val="28"/>
          <w:lang w:eastAsia="ru-RU"/>
        </w:rPr>
        <w:t>групп</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(оставивших</w:t>
      </w:r>
      <w:r w:rsidRPr="00ED44BB">
        <w:rPr>
          <w:spacing w:val="1"/>
          <w:sz w:val="28"/>
          <w:szCs w:val="28"/>
          <w:lang w:eastAsia="ru-RU"/>
        </w:rPr>
        <w:t xml:space="preserve"> </w:t>
      </w:r>
      <w:r w:rsidRPr="00ED44BB">
        <w:rPr>
          <w:sz w:val="28"/>
          <w:szCs w:val="28"/>
          <w:lang w:eastAsia="ru-RU"/>
        </w:rPr>
        <w:t>обучение,</w:t>
      </w:r>
      <w:r w:rsidRPr="00ED44BB">
        <w:rPr>
          <w:spacing w:val="-67"/>
          <w:sz w:val="28"/>
          <w:szCs w:val="28"/>
          <w:lang w:eastAsia="ru-RU"/>
        </w:rPr>
        <w:t xml:space="preserve"> </w:t>
      </w:r>
      <w:r w:rsidRPr="00ED44BB">
        <w:rPr>
          <w:sz w:val="28"/>
          <w:szCs w:val="28"/>
          <w:lang w:eastAsia="ru-RU"/>
        </w:rPr>
        <w:t>криминальной</w:t>
      </w:r>
      <w:r w:rsidRPr="00ED44BB">
        <w:rPr>
          <w:spacing w:val="-4"/>
          <w:sz w:val="28"/>
          <w:szCs w:val="28"/>
          <w:lang w:eastAsia="ru-RU"/>
        </w:rPr>
        <w:t xml:space="preserve"> </w:t>
      </w:r>
      <w:r w:rsidRPr="00ED44BB">
        <w:rPr>
          <w:sz w:val="28"/>
          <w:szCs w:val="28"/>
          <w:lang w:eastAsia="ru-RU"/>
        </w:rPr>
        <w:t>направленности,</w:t>
      </w:r>
      <w:r w:rsidRPr="00ED44BB">
        <w:rPr>
          <w:spacing w:val="1"/>
          <w:sz w:val="28"/>
          <w:szCs w:val="28"/>
          <w:lang w:eastAsia="ru-RU"/>
        </w:rPr>
        <w:t xml:space="preserve"> </w:t>
      </w:r>
      <w:r w:rsidRPr="00ED44BB">
        <w:rPr>
          <w:sz w:val="28"/>
          <w:szCs w:val="28"/>
          <w:lang w:eastAsia="ru-RU"/>
        </w:rPr>
        <w:t>с агрессивным</w:t>
      </w:r>
      <w:r w:rsidRPr="00ED44BB">
        <w:rPr>
          <w:spacing w:val="-1"/>
          <w:sz w:val="28"/>
          <w:szCs w:val="28"/>
          <w:lang w:eastAsia="ru-RU"/>
        </w:rPr>
        <w:t xml:space="preserve"> </w:t>
      </w:r>
      <w:r w:rsidRPr="00ED44BB">
        <w:rPr>
          <w:sz w:val="28"/>
          <w:szCs w:val="28"/>
          <w:lang w:eastAsia="ru-RU"/>
        </w:rPr>
        <w:t>поведением</w:t>
      </w:r>
      <w:r w:rsidRPr="00ED44BB">
        <w:rPr>
          <w:spacing w:val="-2"/>
          <w:sz w:val="28"/>
          <w:szCs w:val="28"/>
          <w:lang w:eastAsia="ru-RU"/>
        </w:rPr>
        <w:t xml:space="preserve"> </w:t>
      </w:r>
      <w:r w:rsidRPr="00ED44BB">
        <w:rPr>
          <w:sz w:val="28"/>
          <w:szCs w:val="28"/>
          <w:lang w:eastAsia="ru-RU"/>
        </w:rPr>
        <w:t>и др.);</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профилактику расширения групп, семей обучающихся, требующих</w:t>
      </w:r>
      <w:r w:rsidRPr="00ED44BB">
        <w:rPr>
          <w:spacing w:val="1"/>
          <w:sz w:val="28"/>
          <w:szCs w:val="28"/>
          <w:lang w:eastAsia="ru-RU"/>
        </w:rPr>
        <w:t xml:space="preserve"> </w:t>
      </w:r>
      <w:r w:rsidRPr="00ED44BB">
        <w:rPr>
          <w:sz w:val="28"/>
          <w:szCs w:val="28"/>
          <w:lang w:eastAsia="ru-RU"/>
        </w:rPr>
        <w:t>специальной</w:t>
      </w:r>
      <w:r w:rsidRPr="00ED44BB">
        <w:rPr>
          <w:spacing w:val="1"/>
          <w:sz w:val="28"/>
          <w:szCs w:val="28"/>
          <w:lang w:eastAsia="ru-RU"/>
        </w:rPr>
        <w:t xml:space="preserve"> </w:t>
      </w:r>
      <w:r w:rsidRPr="00ED44BB">
        <w:rPr>
          <w:sz w:val="28"/>
          <w:szCs w:val="28"/>
          <w:lang w:eastAsia="ru-RU"/>
        </w:rPr>
        <w:t>психолого-педагогической</w:t>
      </w:r>
      <w:r w:rsidRPr="00ED44BB">
        <w:rPr>
          <w:spacing w:val="1"/>
          <w:sz w:val="28"/>
          <w:szCs w:val="28"/>
          <w:lang w:eastAsia="ru-RU"/>
        </w:rPr>
        <w:t xml:space="preserve"> </w:t>
      </w:r>
      <w:r w:rsidRPr="00ED44BB">
        <w:rPr>
          <w:sz w:val="28"/>
          <w:szCs w:val="28"/>
          <w:lang w:eastAsia="ru-RU"/>
        </w:rPr>
        <w:t>поддержки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сопровождения</w:t>
      </w:r>
      <w:r w:rsidRPr="00ED44BB">
        <w:rPr>
          <w:spacing w:val="1"/>
          <w:sz w:val="28"/>
          <w:szCs w:val="28"/>
          <w:lang w:eastAsia="ru-RU"/>
        </w:rPr>
        <w:t xml:space="preserve"> </w:t>
      </w:r>
      <w:r w:rsidRPr="00ED44BB">
        <w:rPr>
          <w:sz w:val="28"/>
          <w:szCs w:val="28"/>
          <w:lang w:eastAsia="ru-RU"/>
        </w:rPr>
        <w:t>(слабоуспевающие,</w:t>
      </w:r>
      <w:r w:rsidRPr="00ED44BB">
        <w:rPr>
          <w:spacing w:val="1"/>
          <w:sz w:val="28"/>
          <w:szCs w:val="28"/>
          <w:lang w:eastAsia="ru-RU"/>
        </w:rPr>
        <w:t xml:space="preserve"> </w:t>
      </w:r>
      <w:r w:rsidRPr="00ED44BB">
        <w:rPr>
          <w:sz w:val="28"/>
          <w:szCs w:val="28"/>
          <w:lang w:eastAsia="ru-RU"/>
        </w:rPr>
        <w:t>социально</w:t>
      </w:r>
      <w:r w:rsidRPr="00ED44BB">
        <w:rPr>
          <w:spacing w:val="1"/>
          <w:sz w:val="28"/>
          <w:szCs w:val="28"/>
          <w:lang w:eastAsia="ru-RU"/>
        </w:rPr>
        <w:t xml:space="preserve"> </w:t>
      </w:r>
      <w:r w:rsidRPr="00ED44BB">
        <w:rPr>
          <w:sz w:val="28"/>
          <w:szCs w:val="28"/>
          <w:lang w:eastAsia="ru-RU"/>
        </w:rPr>
        <w:t>запущенные,</w:t>
      </w:r>
      <w:r w:rsidRPr="00ED44BB">
        <w:rPr>
          <w:spacing w:val="1"/>
          <w:sz w:val="28"/>
          <w:szCs w:val="28"/>
          <w:lang w:eastAsia="ru-RU"/>
        </w:rPr>
        <w:t xml:space="preserve"> </w:t>
      </w:r>
      <w:r w:rsidRPr="00ED44BB">
        <w:rPr>
          <w:sz w:val="28"/>
          <w:szCs w:val="28"/>
          <w:lang w:eastAsia="ru-RU"/>
        </w:rPr>
        <w:t>социально</w:t>
      </w:r>
      <w:r w:rsidRPr="00ED44BB">
        <w:rPr>
          <w:spacing w:val="1"/>
          <w:sz w:val="28"/>
          <w:szCs w:val="28"/>
          <w:lang w:eastAsia="ru-RU"/>
        </w:rPr>
        <w:t xml:space="preserve"> </w:t>
      </w:r>
      <w:r w:rsidRPr="00ED44BB">
        <w:rPr>
          <w:sz w:val="28"/>
          <w:szCs w:val="28"/>
          <w:lang w:eastAsia="ru-RU"/>
        </w:rPr>
        <w:t>неадаптированные</w:t>
      </w:r>
      <w:r w:rsidRPr="00ED44BB">
        <w:rPr>
          <w:spacing w:val="1"/>
          <w:sz w:val="28"/>
          <w:szCs w:val="28"/>
          <w:lang w:eastAsia="ru-RU"/>
        </w:rPr>
        <w:t xml:space="preserve"> </w:t>
      </w:r>
      <w:r w:rsidRPr="00ED44BB">
        <w:rPr>
          <w:sz w:val="28"/>
          <w:szCs w:val="28"/>
          <w:lang w:eastAsia="ru-RU"/>
        </w:rPr>
        <w:t>дети-мигранты,</w:t>
      </w:r>
      <w:r w:rsidRPr="00ED44BB">
        <w:rPr>
          <w:spacing w:val="-4"/>
          <w:sz w:val="28"/>
          <w:szCs w:val="28"/>
          <w:lang w:eastAsia="ru-RU"/>
        </w:rPr>
        <w:t xml:space="preserve"> </w:t>
      </w:r>
      <w:r w:rsidRPr="00ED44BB">
        <w:rPr>
          <w:sz w:val="28"/>
          <w:szCs w:val="28"/>
          <w:lang w:eastAsia="ru-RU"/>
        </w:rPr>
        <w:t>обучающиеся с ОВЗ</w:t>
      </w:r>
      <w:r w:rsidRPr="00ED44BB">
        <w:rPr>
          <w:spacing w:val="-3"/>
          <w:sz w:val="28"/>
          <w:szCs w:val="28"/>
          <w:lang w:eastAsia="ru-RU"/>
        </w:rPr>
        <w:t xml:space="preserve"> </w:t>
      </w:r>
      <w:r w:rsidRPr="00ED44BB">
        <w:rPr>
          <w:sz w:val="28"/>
          <w:szCs w:val="28"/>
          <w:lang w:eastAsia="ru-RU"/>
        </w:rPr>
        <w:t>и т.</w:t>
      </w:r>
      <w:r w:rsidRPr="00ED44BB">
        <w:rPr>
          <w:spacing w:val="1"/>
          <w:sz w:val="28"/>
          <w:szCs w:val="28"/>
          <w:lang w:eastAsia="ru-RU"/>
        </w:rPr>
        <w:t xml:space="preserve"> </w:t>
      </w:r>
      <w:r w:rsidRPr="00ED44BB">
        <w:rPr>
          <w:sz w:val="28"/>
          <w:szCs w:val="28"/>
          <w:lang w:eastAsia="ru-RU"/>
        </w:rPr>
        <w:t>д.).</w:t>
      </w:r>
    </w:p>
    <w:p w:rsidR="00ED44BB" w:rsidRPr="00ED44BB" w:rsidRDefault="00ED44BB" w:rsidP="00ED44BB">
      <w:pPr>
        <w:tabs>
          <w:tab w:val="left" w:pos="1216"/>
        </w:tabs>
        <w:adjustRightInd w:val="0"/>
        <w:jc w:val="both"/>
        <w:rPr>
          <w:rFonts w:eastAsia="Calibri"/>
          <w:sz w:val="28"/>
          <w:szCs w:val="28"/>
          <w:lang w:eastAsia="ru-RU"/>
        </w:rPr>
      </w:pPr>
    </w:p>
    <w:p w:rsidR="00ED44BB" w:rsidRPr="00ED44BB" w:rsidRDefault="00ED44BB" w:rsidP="00ED44BB">
      <w:pPr>
        <w:ind w:firstLine="709"/>
        <w:jc w:val="both"/>
        <w:outlineLvl w:val="1"/>
        <w:rPr>
          <w:b/>
          <w:bCs/>
          <w:sz w:val="28"/>
          <w:szCs w:val="28"/>
        </w:rPr>
      </w:pPr>
      <w:bookmarkStart w:id="75" w:name="_Toc114085935"/>
      <w:r w:rsidRPr="00ED44BB">
        <w:rPr>
          <w:b/>
          <w:bCs/>
          <w:sz w:val="28"/>
          <w:szCs w:val="28"/>
        </w:rPr>
        <w:t>Социальное</w:t>
      </w:r>
      <w:r w:rsidRPr="00ED44BB">
        <w:rPr>
          <w:b/>
          <w:bCs/>
          <w:spacing w:val="-4"/>
          <w:sz w:val="28"/>
          <w:szCs w:val="28"/>
        </w:rPr>
        <w:t xml:space="preserve"> </w:t>
      </w:r>
      <w:r w:rsidRPr="00ED44BB">
        <w:rPr>
          <w:b/>
          <w:bCs/>
          <w:sz w:val="28"/>
          <w:szCs w:val="28"/>
        </w:rPr>
        <w:t>партнёрство</w:t>
      </w:r>
      <w:bookmarkEnd w:id="75"/>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Реализация</w:t>
      </w:r>
      <w:r w:rsidRPr="00ED44BB">
        <w:rPr>
          <w:rFonts w:eastAsia="Calibri"/>
          <w:spacing w:val="1"/>
          <w:sz w:val="28"/>
          <w:szCs w:val="28"/>
          <w:lang w:eastAsia="ru-RU"/>
        </w:rPr>
        <w:t xml:space="preserve"> </w:t>
      </w:r>
      <w:r w:rsidRPr="00ED44BB">
        <w:rPr>
          <w:rFonts w:eastAsia="Calibri"/>
          <w:sz w:val="28"/>
          <w:szCs w:val="28"/>
          <w:lang w:eastAsia="ru-RU"/>
        </w:rPr>
        <w:t>воспитательного</w:t>
      </w:r>
      <w:r w:rsidRPr="00ED44BB">
        <w:rPr>
          <w:rFonts w:eastAsia="Calibri"/>
          <w:spacing w:val="1"/>
          <w:sz w:val="28"/>
          <w:szCs w:val="28"/>
          <w:lang w:eastAsia="ru-RU"/>
        </w:rPr>
        <w:t xml:space="preserve"> </w:t>
      </w:r>
      <w:r w:rsidRPr="00ED44BB">
        <w:rPr>
          <w:rFonts w:eastAsia="Calibri"/>
          <w:sz w:val="28"/>
          <w:szCs w:val="28"/>
          <w:lang w:eastAsia="ru-RU"/>
        </w:rPr>
        <w:t>потенциала</w:t>
      </w:r>
      <w:r w:rsidRPr="00ED44BB">
        <w:rPr>
          <w:rFonts w:eastAsia="Calibri"/>
          <w:spacing w:val="1"/>
          <w:sz w:val="28"/>
          <w:szCs w:val="28"/>
          <w:lang w:eastAsia="ru-RU"/>
        </w:rPr>
        <w:t xml:space="preserve"> </w:t>
      </w:r>
      <w:r w:rsidRPr="00ED44BB">
        <w:rPr>
          <w:rFonts w:eastAsia="Calibri"/>
          <w:sz w:val="28"/>
          <w:szCs w:val="28"/>
          <w:lang w:eastAsia="ru-RU"/>
        </w:rPr>
        <w:t>социального</w:t>
      </w:r>
      <w:r w:rsidRPr="00ED44BB">
        <w:rPr>
          <w:rFonts w:eastAsia="Calibri"/>
          <w:spacing w:val="1"/>
          <w:sz w:val="28"/>
          <w:szCs w:val="28"/>
          <w:lang w:eastAsia="ru-RU"/>
        </w:rPr>
        <w:t xml:space="preserve"> </w:t>
      </w:r>
      <w:r w:rsidRPr="00ED44BB">
        <w:rPr>
          <w:rFonts w:eastAsia="Calibri"/>
          <w:sz w:val="28"/>
          <w:szCs w:val="28"/>
          <w:lang w:eastAsia="ru-RU"/>
        </w:rPr>
        <w:t>партнёрства</w:t>
      </w:r>
      <w:r w:rsidRPr="00ED44BB">
        <w:rPr>
          <w:rFonts w:eastAsia="Calibri"/>
          <w:spacing w:val="1"/>
          <w:sz w:val="28"/>
          <w:szCs w:val="28"/>
          <w:lang w:eastAsia="ru-RU"/>
        </w:rPr>
        <w:t xml:space="preserve"> </w:t>
      </w:r>
      <w:r w:rsidRPr="00ED44BB">
        <w:rPr>
          <w:rFonts w:eastAsia="Calibri"/>
          <w:sz w:val="28"/>
          <w:szCs w:val="28"/>
          <w:lang w:eastAsia="ru-RU"/>
        </w:rPr>
        <w:t xml:space="preserve"> предусматривает:</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участие</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организаций-партнёров,</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том</w:t>
      </w:r>
      <w:r w:rsidRPr="00ED44BB">
        <w:rPr>
          <w:spacing w:val="1"/>
          <w:sz w:val="28"/>
          <w:szCs w:val="28"/>
          <w:lang w:eastAsia="ru-RU"/>
        </w:rPr>
        <w:t xml:space="preserve"> </w:t>
      </w:r>
      <w:r w:rsidRPr="00ED44BB">
        <w:rPr>
          <w:sz w:val="28"/>
          <w:szCs w:val="28"/>
          <w:lang w:eastAsia="ru-RU"/>
        </w:rPr>
        <w:t>числе</w:t>
      </w:r>
      <w:r w:rsidRPr="00ED44BB">
        <w:rPr>
          <w:spacing w:val="1"/>
          <w:sz w:val="28"/>
          <w:szCs w:val="28"/>
          <w:lang w:eastAsia="ru-RU"/>
        </w:rPr>
        <w:t xml:space="preserve"> </w:t>
      </w:r>
      <w:r w:rsidRPr="00ED44BB">
        <w:rPr>
          <w:sz w:val="28"/>
          <w:szCs w:val="28"/>
          <w:lang w:eastAsia="ru-RU"/>
        </w:rPr>
        <w:t>в</w:t>
      </w:r>
      <w:r w:rsidRPr="00ED44BB">
        <w:rPr>
          <w:spacing w:val="-67"/>
          <w:sz w:val="28"/>
          <w:szCs w:val="28"/>
          <w:lang w:eastAsia="ru-RU"/>
        </w:rPr>
        <w:t xml:space="preserve"> </w:t>
      </w:r>
      <w:r w:rsidRPr="00ED44BB">
        <w:rPr>
          <w:sz w:val="28"/>
          <w:szCs w:val="28"/>
          <w:lang w:eastAsia="ru-RU"/>
        </w:rPr>
        <w:t>соответствии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договорами</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сотрудничестве,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проведении</w:t>
      </w:r>
      <w:r w:rsidRPr="00ED44BB">
        <w:rPr>
          <w:spacing w:val="1"/>
          <w:sz w:val="28"/>
          <w:szCs w:val="28"/>
          <w:lang w:eastAsia="ru-RU"/>
        </w:rPr>
        <w:t xml:space="preserve"> </w:t>
      </w:r>
      <w:r w:rsidRPr="00ED44BB">
        <w:rPr>
          <w:sz w:val="28"/>
          <w:szCs w:val="28"/>
          <w:lang w:eastAsia="ru-RU"/>
        </w:rPr>
        <w:t>отдельных</w:t>
      </w:r>
      <w:r w:rsidRPr="00ED44BB">
        <w:rPr>
          <w:spacing w:val="1"/>
          <w:sz w:val="28"/>
          <w:szCs w:val="28"/>
          <w:lang w:eastAsia="ru-RU"/>
        </w:rPr>
        <w:t xml:space="preserve"> </w:t>
      </w:r>
      <w:r w:rsidRPr="00ED44BB">
        <w:rPr>
          <w:sz w:val="28"/>
          <w:szCs w:val="28"/>
          <w:lang w:eastAsia="ru-RU"/>
        </w:rPr>
        <w:t>мероприятий в рамках рабочей программы воспитания и календарного плана</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работы</w:t>
      </w:r>
      <w:r w:rsidRPr="00ED44BB">
        <w:rPr>
          <w:spacing w:val="1"/>
          <w:sz w:val="28"/>
          <w:szCs w:val="28"/>
          <w:lang w:eastAsia="ru-RU"/>
        </w:rPr>
        <w:t xml:space="preserve"> </w:t>
      </w:r>
      <w:r w:rsidRPr="00ED44BB">
        <w:rPr>
          <w:sz w:val="28"/>
          <w:szCs w:val="28"/>
          <w:lang w:eastAsia="ru-RU"/>
        </w:rPr>
        <w:t>(дни</w:t>
      </w:r>
      <w:r w:rsidRPr="00ED44BB">
        <w:rPr>
          <w:spacing w:val="1"/>
          <w:sz w:val="28"/>
          <w:szCs w:val="28"/>
          <w:lang w:eastAsia="ru-RU"/>
        </w:rPr>
        <w:t xml:space="preserve"> </w:t>
      </w:r>
      <w:r w:rsidRPr="00ED44BB">
        <w:rPr>
          <w:sz w:val="28"/>
          <w:szCs w:val="28"/>
          <w:lang w:eastAsia="ru-RU"/>
        </w:rPr>
        <w:t>открытых</w:t>
      </w:r>
      <w:r w:rsidRPr="00ED44BB">
        <w:rPr>
          <w:spacing w:val="1"/>
          <w:sz w:val="28"/>
          <w:szCs w:val="28"/>
          <w:lang w:eastAsia="ru-RU"/>
        </w:rPr>
        <w:t xml:space="preserve"> </w:t>
      </w:r>
      <w:r w:rsidRPr="00ED44BB">
        <w:rPr>
          <w:sz w:val="28"/>
          <w:szCs w:val="28"/>
          <w:lang w:eastAsia="ru-RU"/>
        </w:rPr>
        <w:t>дверей,</w:t>
      </w:r>
      <w:r w:rsidRPr="00ED44BB">
        <w:rPr>
          <w:spacing w:val="1"/>
          <w:sz w:val="28"/>
          <w:szCs w:val="28"/>
          <w:lang w:eastAsia="ru-RU"/>
        </w:rPr>
        <w:t xml:space="preserve"> </w:t>
      </w:r>
      <w:r w:rsidRPr="00ED44BB">
        <w:rPr>
          <w:sz w:val="28"/>
          <w:szCs w:val="28"/>
          <w:lang w:eastAsia="ru-RU"/>
        </w:rPr>
        <w:t>государственные,</w:t>
      </w:r>
      <w:r w:rsidRPr="00ED44BB">
        <w:rPr>
          <w:spacing w:val="1"/>
          <w:sz w:val="28"/>
          <w:szCs w:val="28"/>
          <w:lang w:eastAsia="ru-RU"/>
        </w:rPr>
        <w:t xml:space="preserve"> </w:t>
      </w:r>
      <w:r w:rsidRPr="00ED44BB">
        <w:rPr>
          <w:sz w:val="28"/>
          <w:szCs w:val="28"/>
          <w:lang w:eastAsia="ru-RU"/>
        </w:rPr>
        <w:t>региональные,</w:t>
      </w:r>
      <w:r w:rsidRPr="00ED44BB">
        <w:rPr>
          <w:spacing w:val="-3"/>
          <w:sz w:val="28"/>
          <w:szCs w:val="28"/>
          <w:lang w:eastAsia="ru-RU"/>
        </w:rPr>
        <w:t xml:space="preserve"> </w:t>
      </w:r>
      <w:r w:rsidRPr="00ED44BB">
        <w:rPr>
          <w:sz w:val="28"/>
          <w:szCs w:val="28"/>
          <w:lang w:eastAsia="ru-RU"/>
        </w:rPr>
        <w:t>школьные</w:t>
      </w:r>
      <w:r w:rsidRPr="00ED44BB">
        <w:rPr>
          <w:spacing w:val="-5"/>
          <w:sz w:val="28"/>
          <w:szCs w:val="28"/>
          <w:lang w:eastAsia="ru-RU"/>
        </w:rPr>
        <w:t xml:space="preserve"> </w:t>
      </w:r>
      <w:r w:rsidRPr="00ED44BB">
        <w:rPr>
          <w:sz w:val="28"/>
          <w:szCs w:val="28"/>
          <w:lang w:eastAsia="ru-RU"/>
        </w:rPr>
        <w:t>праздники,</w:t>
      </w:r>
      <w:r w:rsidRPr="00ED44BB">
        <w:rPr>
          <w:spacing w:val="-2"/>
          <w:sz w:val="28"/>
          <w:szCs w:val="28"/>
          <w:lang w:eastAsia="ru-RU"/>
        </w:rPr>
        <w:t xml:space="preserve"> </w:t>
      </w:r>
      <w:r w:rsidRPr="00ED44BB">
        <w:rPr>
          <w:sz w:val="28"/>
          <w:szCs w:val="28"/>
          <w:lang w:eastAsia="ru-RU"/>
        </w:rPr>
        <w:t>торжественные</w:t>
      </w:r>
      <w:r w:rsidRPr="00ED44BB">
        <w:rPr>
          <w:spacing w:val="-2"/>
          <w:sz w:val="28"/>
          <w:szCs w:val="28"/>
          <w:lang w:eastAsia="ru-RU"/>
        </w:rPr>
        <w:t xml:space="preserve"> </w:t>
      </w:r>
      <w:r w:rsidRPr="00ED44BB">
        <w:rPr>
          <w:sz w:val="28"/>
          <w:szCs w:val="28"/>
          <w:lang w:eastAsia="ru-RU"/>
        </w:rPr>
        <w:t>мероприятия</w:t>
      </w:r>
      <w:r w:rsidRPr="00ED44BB">
        <w:rPr>
          <w:spacing w:val="-2"/>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w:t>
      </w:r>
      <w:r w:rsidRPr="00ED44BB">
        <w:rPr>
          <w:spacing w:val="3"/>
          <w:sz w:val="28"/>
          <w:szCs w:val="28"/>
          <w:lang w:eastAsia="ru-RU"/>
        </w:rPr>
        <w:t xml:space="preserve"> </w:t>
      </w:r>
      <w:r w:rsidRPr="00ED44BB">
        <w:rPr>
          <w:sz w:val="28"/>
          <w:szCs w:val="28"/>
          <w:lang w:eastAsia="ru-RU"/>
        </w:rPr>
        <w:t>п.);</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участие</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организаций-партнёров</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проведении</w:t>
      </w:r>
      <w:r w:rsidRPr="00ED44BB">
        <w:rPr>
          <w:spacing w:val="1"/>
          <w:sz w:val="28"/>
          <w:szCs w:val="28"/>
          <w:lang w:eastAsia="ru-RU"/>
        </w:rPr>
        <w:t xml:space="preserve"> </w:t>
      </w:r>
      <w:r w:rsidRPr="00ED44BB">
        <w:rPr>
          <w:sz w:val="28"/>
          <w:szCs w:val="28"/>
          <w:lang w:eastAsia="ru-RU"/>
        </w:rPr>
        <w:t>отдельных</w:t>
      </w:r>
      <w:r w:rsidRPr="00ED44BB">
        <w:rPr>
          <w:spacing w:val="1"/>
          <w:sz w:val="28"/>
          <w:szCs w:val="28"/>
          <w:lang w:eastAsia="ru-RU"/>
        </w:rPr>
        <w:t xml:space="preserve"> </w:t>
      </w:r>
      <w:r w:rsidRPr="00ED44BB">
        <w:rPr>
          <w:sz w:val="28"/>
          <w:szCs w:val="28"/>
          <w:lang w:eastAsia="ru-RU"/>
        </w:rPr>
        <w:t>уроков,</w:t>
      </w:r>
      <w:r w:rsidRPr="00ED44BB">
        <w:rPr>
          <w:spacing w:val="1"/>
          <w:sz w:val="28"/>
          <w:szCs w:val="28"/>
          <w:lang w:eastAsia="ru-RU"/>
        </w:rPr>
        <w:t xml:space="preserve"> </w:t>
      </w:r>
      <w:r w:rsidRPr="00ED44BB">
        <w:rPr>
          <w:sz w:val="28"/>
          <w:szCs w:val="28"/>
          <w:lang w:eastAsia="ru-RU"/>
        </w:rPr>
        <w:t>внеурочных</w:t>
      </w:r>
      <w:r w:rsidRPr="00ED44BB">
        <w:rPr>
          <w:spacing w:val="1"/>
          <w:sz w:val="28"/>
          <w:szCs w:val="28"/>
          <w:lang w:eastAsia="ru-RU"/>
        </w:rPr>
        <w:t xml:space="preserve"> </w:t>
      </w:r>
      <w:r w:rsidRPr="00ED44BB">
        <w:rPr>
          <w:sz w:val="28"/>
          <w:szCs w:val="28"/>
          <w:lang w:eastAsia="ru-RU"/>
        </w:rPr>
        <w:t>занятий,</w:t>
      </w:r>
      <w:r w:rsidRPr="00ED44BB">
        <w:rPr>
          <w:spacing w:val="1"/>
          <w:sz w:val="28"/>
          <w:szCs w:val="28"/>
          <w:lang w:eastAsia="ru-RU"/>
        </w:rPr>
        <w:t xml:space="preserve"> </w:t>
      </w:r>
      <w:r w:rsidRPr="00ED44BB">
        <w:rPr>
          <w:sz w:val="28"/>
          <w:szCs w:val="28"/>
          <w:lang w:eastAsia="ru-RU"/>
        </w:rPr>
        <w:t>внешкольных</w:t>
      </w:r>
      <w:r w:rsidRPr="00ED44BB">
        <w:rPr>
          <w:spacing w:val="1"/>
          <w:sz w:val="28"/>
          <w:szCs w:val="28"/>
          <w:lang w:eastAsia="ru-RU"/>
        </w:rPr>
        <w:t xml:space="preserve"> </w:t>
      </w:r>
      <w:r w:rsidRPr="00ED44BB">
        <w:rPr>
          <w:sz w:val="28"/>
          <w:szCs w:val="28"/>
          <w:lang w:eastAsia="ru-RU"/>
        </w:rPr>
        <w:t>мероприятий</w:t>
      </w:r>
      <w:r w:rsidRPr="00ED44BB">
        <w:rPr>
          <w:spacing w:val="1"/>
          <w:sz w:val="28"/>
          <w:szCs w:val="28"/>
          <w:lang w:eastAsia="ru-RU"/>
        </w:rPr>
        <w:t xml:space="preserve"> </w:t>
      </w:r>
      <w:r w:rsidRPr="00ED44BB">
        <w:rPr>
          <w:sz w:val="28"/>
          <w:szCs w:val="28"/>
          <w:lang w:eastAsia="ru-RU"/>
        </w:rPr>
        <w:t>соответствующей</w:t>
      </w:r>
      <w:r w:rsidRPr="00ED44BB">
        <w:rPr>
          <w:spacing w:val="-1"/>
          <w:sz w:val="28"/>
          <w:szCs w:val="28"/>
          <w:lang w:eastAsia="ru-RU"/>
        </w:rPr>
        <w:t xml:space="preserve"> </w:t>
      </w:r>
      <w:r w:rsidRPr="00ED44BB">
        <w:rPr>
          <w:sz w:val="28"/>
          <w:szCs w:val="28"/>
          <w:lang w:eastAsia="ru-RU"/>
        </w:rPr>
        <w:t>тематической</w:t>
      </w:r>
      <w:r w:rsidRPr="00ED44BB">
        <w:rPr>
          <w:spacing w:val="-3"/>
          <w:sz w:val="28"/>
          <w:szCs w:val="28"/>
          <w:lang w:eastAsia="ru-RU"/>
        </w:rPr>
        <w:t xml:space="preserve"> </w:t>
      </w:r>
      <w:r w:rsidRPr="00ED44BB">
        <w:rPr>
          <w:sz w:val="28"/>
          <w:szCs w:val="28"/>
          <w:lang w:eastAsia="ru-RU"/>
        </w:rPr>
        <w:t>направленности;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базе</w:t>
      </w:r>
      <w:r w:rsidRPr="00ED44BB">
        <w:rPr>
          <w:spacing w:val="1"/>
          <w:sz w:val="28"/>
          <w:szCs w:val="28"/>
          <w:lang w:eastAsia="ru-RU"/>
        </w:rPr>
        <w:t xml:space="preserve"> </w:t>
      </w:r>
      <w:r w:rsidRPr="00ED44BB">
        <w:rPr>
          <w:sz w:val="28"/>
          <w:szCs w:val="28"/>
          <w:lang w:eastAsia="ru-RU"/>
        </w:rPr>
        <w:t>организаций-партнёров</w:t>
      </w:r>
      <w:r w:rsidRPr="00ED44BB">
        <w:rPr>
          <w:spacing w:val="1"/>
          <w:sz w:val="28"/>
          <w:szCs w:val="28"/>
          <w:lang w:eastAsia="ru-RU"/>
        </w:rPr>
        <w:t xml:space="preserve"> </w:t>
      </w:r>
      <w:r w:rsidRPr="00ED44BB">
        <w:rPr>
          <w:sz w:val="28"/>
          <w:szCs w:val="28"/>
          <w:lang w:eastAsia="ru-RU"/>
        </w:rPr>
        <w:t>отдельных</w:t>
      </w:r>
      <w:r w:rsidRPr="00ED44BB">
        <w:rPr>
          <w:spacing w:val="1"/>
          <w:sz w:val="28"/>
          <w:szCs w:val="28"/>
          <w:lang w:eastAsia="ru-RU"/>
        </w:rPr>
        <w:t xml:space="preserve"> </w:t>
      </w:r>
      <w:r w:rsidRPr="00ED44BB">
        <w:rPr>
          <w:sz w:val="28"/>
          <w:szCs w:val="28"/>
          <w:lang w:eastAsia="ru-RU"/>
        </w:rPr>
        <w:t>уроков,</w:t>
      </w:r>
      <w:r w:rsidRPr="00ED44BB">
        <w:rPr>
          <w:spacing w:val="1"/>
          <w:sz w:val="28"/>
          <w:szCs w:val="28"/>
          <w:lang w:eastAsia="ru-RU"/>
        </w:rPr>
        <w:t xml:space="preserve"> </w:t>
      </w:r>
      <w:r w:rsidRPr="00ED44BB">
        <w:rPr>
          <w:sz w:val="28"/>
          <w:szCs w:val="28"/>
          <w:lang w:eastAsia="ru-RU"/>
        </w:rPr>
        <w:t>занятий,</w:t>
      </w:r>
      <w:r w:rsidRPr="00ED44BB">
        <w:rPr>
          <w:spacing w:val="-6"/>
          <w:sz w:val="28"/>
          <w:szCs w:val="28"/>
          <w:lang w:eastAsia="ru-RU"/>
        </w:rPr>
        <w:t xml:space="preserve"> </w:t>
      </w:r>
      <w:r w:rsidRPr="00ED44BB">
        <w:rPr>
          <w:sz w:val="28"/>
          <w:szCs w:val="28"/>
          <w:lang w:eastAsia="ru-RU"/>
        </w:rPr>
        <w:t>внешкольных</w:t>
      </w:r>
      <w:r w:rsidRPr="00ED44BB">
        <w:rPr>
          <w:spacing w:val="-3"/>
          <w:sz w:val="28"/>
          <w:szCs w:val="28"/>
          <w:lang w:eastAsia="ru-RU"/>
        </w:rPr>
        <w:t xml:space="preserve"> </w:t>
      </w:r>
      <w:r w:rsidRPr="00ED44BB">
        <w:rPr>
          <w:sz w:val="28"/>
          <w:szCs w:val="28"/>
          <w:lang w:eastAsia="ru-RU"/>
        </w:rPr>
        <w:t>мероприятий,</w:t>
      </w:r>
      <w:r w:rsidRPr="00ED44BB">
        <w:rPr>
          <w:spacing w:val="-6"/>
          <w:sz w:val="28"/>
          <w:szCs w:val="28"/>
          <w:lang w:eastAsia="ru-RU"/>
        </w:rPr>
        <w:t xml:space="preserve"> </w:t>
      </w:r>
      <w:r w:rsidRPr="00ED44BB">
        <w:rPr>
          <w:sz w:val="28"/>
          <w:szCs w:val="28"/>
          <w:lang w:eastAsia="ru-RU"/>
        </w:rPr>
        <w:t>акций</w:t>
      </w:r>
      <w:r w:rsidRPr="00ED44BB">
        <w:rPr>
          <w:spacing w:val="-4"/>
          <w:sz w:val="28"/>
          <w:szCs w:val="28"/>
          <w:lang w:eastAsia="ru-RU"/>
        </w:rPr>
        <w:t xml:space="preserve"> </w:t>
      </w:r>
      <w:r w:rsidRPr="00ED44BB">
        <w:rPr>
          <w:sz w:val="28"/>
          <w:szCs w:val="28"/>
          <w:lang w:eastAsia="ru-RU"/>
        </w:rPr>
        <w:t>воспитательной</w:t>
      </w:r>
      <w:r w:rsidRPr="00ED44BB">
        <w:rPr>
          <w:spacing w:val="-6"/>
          <w:sz w:val="28"/>
          <w:szCs w:val="28"/>
          <w:lang w:eastAsia="ru-RU"/>
        </w:rPr>
        <w:t xml:space="preserve"> </w:t>
      </w:r>
      <w:r w:rsidRPr="00ED44BB">
        <w:rPr>
          <w:sz w:val="28"/>
          <w:szCs w:val="28"/>
          <w:lang w:eastAsia="ru-RU"/>
        </w:rPr>
        <w:t>направленности;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открытые</w:t>
      </w:r>
      <w:r w:rsidRPr="00ED44BB">
        <w:rPr>
          <w:spacing w:val="1"/>
          <w:sz w:val="28"/>
          <w:szCs w:val="28"/>
          <w:lang w:eastAsia="ru-RU"/>
        </w:rPr>
        <w:t xml:space="preserve"> </w:t>
      </w:r>
      <w:r w:rsidRPr="00ED44BB">
        <w:rPr>
          <w:sz w:val="28"/>
          <w:szCs w:val="28"/>
          <w:lang w:eastAsia="ru-RU"/>
        </w:rPr>
        <w:t>дискуссионные</w:t>
      </w:r>
      <w:r w:rsidRPr="00ED44BB">
        <w:rPr>
          <w:spacing w:val="1"/>
          <w:sz w:val="28"/>
          <w:szCs w:val="28"/>
          <w:lang w:eastAsia="ru-RU"/>
        </w:rPr>
        <w:t xml:space="preserve"> </w:t>
      </w:r>
      <w:r w:rsidRPr="00ED44BB">
        <w:rPr>
          <w:sz w:val="28"/>
          <w:szCs w:val="28"/>
          <w:lang w:eastAsia="ru-RU"/>
        </w:rPr>
        <w:t>площадки</w:t>
      </w:r>
      <w:r w:rsidRPr="00ED44BB">
        <w:rPr>
          <w:spacing w:val="1"/>
          <w:sz w:val="28"/>
          <w:szCs w:val="28"/>
          <w:lang w:eastAsia="ru-RU"/>
        </w:rPr>
        <w:t xml:space="preserve"> </w:t>
      </w:r>
      <w:r w:rsidRPr="00ED44BB">
        <w:rPr>
          <w:sz w:val="28"/>
          <w:szCs w:val="28"/>
          <w:lang w:eastAsia="ru-RU"/>
        </w:rPr>
        <w:t>(детские,</w:t>
      </w:r>
      <w:r w:rsidRPr="00ED44BB">
        <w:rPr>
          <w:spacing w:val="1"/>
          <w:sz w:val="28"/>
          <w:szCs w:val="28"/>
          <w:lang w:eastAsia="ru-RU"/>
        </w:rPr>
        <w:t xml:space="preserve"> </w:t>
      </w:r>
      <w:r w:rsidRPr="00ED44BB">
        <w:rPr>
          <w:sz w:val="28"/>
          <w:szCs w:val="28"/>
          <w:lang w:eastAsia="ru-RU"/>
        </w:rPr>
        <w:t>педагогические,</w:t>
      </w:r>
      <w:r w:rsidRPr="00ED44BB">
        <w:rPr>
          <w:spacing w:val="-67"/>
          <w:sz w:val="28"/>
          <w:szCs w:val="28"/>
          <w:lang w:eastAsia="ru-RU"/>
        </w:rPr>
        <w:t xml:space="preserve"> </w:t>
      </w:r>
      <w:r w:rsidRPr="00ED44BB">
        <w:rPr>
          <w:sz w:val="28"/>
          <w:szCs w:val="28"/>
          <w:lang w:eastAsia="ru-RU"/>
        </w:rPr>
        <w:t>родительские,</w:t>
      </w:r>
      <w:r w:rsidRPr="00ED44BB">
        <w:rPr>
          <w:spacing w:val="7"/>
          <w:sz w:val="28"/>
          <w:szCs w:val="28"/>
          <w:lang w:eastAsia="ru-RU"/>
        </w:rPr>
        <w:t xml:space="preserve"> </w:t>
      </w:r>
      <w:r w:rsidRPr="00ED44BB">
        <w:rPr>
          <w:sz w:val="28"/>
          <w:szCs w:val="28"/>
          <w:lang w:eastAsia="ru-RU"/>
        </w:rPr>
        <w:t>совместные)</w:t>
      </w:r>
      <w:r w:rsidRPr="00ED44BB">
        <w:rPr>
          <w:spacing w:val="5"/>
          <w:sz w:val="28"/>
          <w:szCs w:val="28"/>
          <w:lang w:eastAsia="ru-RU"/>
        </w:rPr>
        <w:t xml:space="preserve"> </w:t>
      </w:r>
      <w:r w:rsidRPr="00ED44BB">
        <w:rPr>
          <w:sz w:val="28"/>
          <w:szCs w:val="28"/>
          <w:lang w:eastAsia="ru-RU"/>
        </w:rPr>
        <w:t>с</w:t>
      </w:r>
      <w:r w:rsidRPr="00ED44BB">
        <w:rPr>
          <w:spacing w:val="5"/>
          <w:sz w:val="28"/>
          <w:szCs w:val="28"/>
          <w:lang w:eastAsia="ru-RU"/>
        </w:rPr>
        <w:t xml:space="preserve"> </w:t>
      </w:r>
      <w:r w:rsidRPr="00ED44BB">
        <w:rPr>
          <w:sz w:val="28"/>
          <w:szCs w:val="28"/>
          <w:lang w:eastAsia="ru-RU"/>
        </w:rPr>
        <w:t>представителями</w:t>
      </w:r>
      <w:r w:rsidRPr="00ED44BB">
        <w:rPr>
          <w:spacing w:val="6"/>
          <w:sz w:val="28"/>
          <w:szCs w:val="28"/>
          <w:lang w:eastAsia="ru-RU"/>
        </w:rPr>
        <w:t xml:space="preserve"> </w:t>
      </w:r>
      <w:r w:rsidRPr="00ED44BB">
        <w:rPr>
          <w:sz w:val="28"/>
          <w:szCs w:val="28"/>
          <w:lang w:eastAsia="ru-RU"/>
        </w:rPr>
        <w:t>организаций-партнёров</w:t>
      </w:r>
      <w:r w:rsidRPr="00ED44BB">
        <w:rPr>
          <w:spacing w:val="4"/>
          <w:sz w:val="28"/>
          <w:szCs w:val="28"/>
          <w:lang w:eastAsia="ru-RU"/>
        </w:rPr>
        <w:t xml:space="preserve"> </w:t>
      </w:r>
      <w:r w:rsidRPr="00ED44BB">
        <w:rPr>
          <w:sz w:val="28"/>
          <w:szCs w:val="28"/>
          <w:lang w:eastAsia="ru-RU"/>
        </w:rPr>
        <w:t>для обсуждения актуальных проблем, касающихся жизни 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2"/>
          <w:sz w:val="28"/>
          <w:szCs w:val="28"/>
          <w:lang w:eastAsia="ru-RU"/>
        </w:rPr>
        <w:t xml:space="preserve"> </w:t>
      </w:r>
      <w:r w:rsidRPr="00ED44BB">
        <w:rPr>
          <w:sz w:val="28"/>
          <w:szCs w:val="28"/>
          <w:lang w:eastAsia="ru-RU"/>
        </w:rPr>
        <w:t>муниципального образования,</w:t>
      </w:r>
      <w:r w:rsidRPr="00ED44BB">
        <w:rPr>
          <w:spacing w:val="-4"/>
          <w:sz w:val="28"/>
          <w:szCs w:val="28"/>
          <w:lang w:eastAsia="ru-RU"/>
        </w:rPr>
        <w:t xml:space="preserve"> </w:t>
      </w:r>
      <w:r w:rsidRPr="00ED44BB">
        <w:rPr>
          <w:sz w:val="28"/>
          <w:szCs w:val="28"/>
          <w:lang w:eastAsia="ru-RU"/>
        </w:rPr>
        <w:t>региона,</w:t>
      </w:r>
      <w:r w:rsidRPr="00ED44BB">
        <w:rPr>
          <w:spacing w:val="-1"/>
          <w:sz w:val="28"/>
          <w:szCs w:val="28"/>
          <w:lang w:eastAsia="ru-RU"/>
        </w:rPr>
        <w:t xml:space="preserve"> </w:t>
      </w:r>
      <w:r w:rsidRPr="00ED44BB">
        <w:rPr>
          <w:sz w:val="28"/>
          <w:szCs w:val="28"/>
          <w:lang w:eastAsia="ru-RU"/>
        </w:rPr>
        <w:t>страны;</w:t>
      </w:r>
    </w:p>
    <w:p w:rsidR="00ED44BB" w:rsidRPr="00ED44BB" w:rsidRDefault="00ED44BB" w:rsidP="00240A6B">
      <w:pPr>
        <w:numPr>
          <w:ilvl w:val="0"/>
          <w:numId w:val="142"/>
        </w:numPr>
        <w:tabs>
          <w:tab w:val="left" w:pos="1216"/>
          <w:tab w:val="left" w:pos="3014"/>
          <w:tab w:val="left" w:pos="5256"/>
          <w:tab w:val="left" w:pos="6262"/>
        </w:tabs>
        <w:adjustRightInd w:val="0"/>
        <w:ind w:firstLine="709"/>
        <w:jc w:val="both"/>
        <w:rPr>
          <w:sz w:val="28"/>
          <w:szCs w:val="28"/>
          <w:lang w:eastAsia="ru-RU"/>
        </w:rPr>
      </w:pPr>
      <w:r w:rsidRPr="00ED44BB">
        <w:rPr>
          <w:sz w:val="28"/>
          <w:szCs w:val="28"/>
          <w:lang w:eastAsia="ru-RU"/>
        </w:rPr>
        <w:t>социальные</w:t>
      </w:r>
      <w:r w:rsidRPr="00ED44BB">
        <w:rPr>
          <w:spacing w:val="1"/>
          <w:sz w:val="28"/>
          <w:szCs w:val="28"/>
          <w:lang w:eastAsia="ru-RU"/>
        </w:rPr>
        <w:t xml:space="preserve"> </w:t>
      </w:r>
      <w:r w:rsidRPr="00ED44BB">
        <w:rPr>
          <w:sz w:val="28"/>
          <w:szCs w:val="28"/>
          <w:lang w:eastAsia="ru-RU"/>
        </w:rPr>
        <w:t>проекты,</w:t>
      </w:r>
      <w:r w:rsidRPr="00ED44BB">
        <w:rPr>
          <w:spacing w:val="1"/>
          <w:sz w:val="28"/>
          <w:szCs w:val="28"/>
          <w:lang w:eastAsia="ru-RU"/>
        </w:rPr>
        <w:t xml:space="preserve"> </w:t>
      </w:r>
      <w:r w:rsidRPr="00ED44BB">
        <w:rPr>
          <w:sz w:val="28"/>
          <w:szCs w:val="28"/>
          <w:lang w:eastAsia="ru-RU"/>
        </w:rPr>
        <w:t>совместно</w:t>
      </w:r>
      <w:r w:rsidRPr="00ED44BB">
        <w:rPr>
          <w:spacing w:val="1"/>
          <w:sz w:val="28"/>
          <w:szCs w:val="28"/>
          <w:lang w:eastAsia="ru-RU"/>
        </w:rPr>
        <w:t xml:space="preserve"> </w:t>
      </w:r>
      <w:r w:rsidRPr="00ED44BB">
        <w:rPr>
          <w:sz w:val="28"/>
          <w:szCs w:val="28"/>
          <w:lang w:eastAsia="ru-RU"/>
        </w:rPr>
        <w:t>разрабатываемые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реализуемые</w:t>
      </w:r>
      <w:r w:rsidRPr="00ED44BB">
        <w:rPr>
          <w:spacing w:val="1"/>
          <w:sz w:val="28"/>
          <w:szCs w:val="28"/>
          <w:lang w:eastAsia="ru-RU"/>
        </w:rPr>
        <w:t xml:space="preserve"> </w:t>
      </w:r>
      <w:r w:rsidRPr="00ED44BB">
        <w:rPr>
          <w:sz w:val="28"/>
          <w:szCs w:val="28"/>
          <w:lang w:eastAsia="ru-RU"/>
        </w:rPr>
        <w:t>обучающимися,</w:t>
      </w:r>
      <w:r w:rsidRPr="00ED44BB">
        <w:rPr>
          <w:sz w:val="28"/>
          <w:szCs w:val="28"/>
          <w:lang w:eastAsia="ru-RU"/>
        </w:rPr>
        <w:tab/>
        <w:t>педагогами</w:t>
      </w:r>
      <w:r w:rsidRPr="00ED44BB">
        <w:rPr>
          <w:sz w:val="28"/>
          <w:szCs w:val="28"/>
          <w:lang w:eastAsia="ru-RU"/>
        </w:rPr>
        <w:tab/>
        <w:t>с</w:t>
      </w:r>
      <w:r w:rsidRPr="00ED44BB">
        <w:rPr>
          <w:sz w:val="28"/>
          <w:szCs w:val="28"/>
          <w:lang w:eastAsia="ru-RU"/>
        </w:rPr>
        <w:tab/>
        <w:t>организациями-партнёрами</w:t>
      </w:r>
      <w:r w:rsidRPr="00ED44BB">
        <w:rPr>
          <w:spacing w:val="-68"/>
          <w:sz w:val="28"/>
          <w:szCs w:val="28"/>
          <w:lang w:eastAsia="ru-RU"/>
        </w:rPr>
        <w:t xml:space="preserve"> </w:t>
      </w:r>
      <w:r w:rsidRPr="00ED44BB">
        <w:rPr>
          <w:sz w:val="28"/>
          <w:szCs w:val="28"/>
          <w:lang w:eastAsia="ru-RU"/>
        </w:rPr>
        <w:t>благотворительной,</w:t>
      </w:r>
      <w:r w:rsidRPr="00ED44BB">
        <w:rPr>
          <w:spacing w:val="1"/>
          <w:sz w:val="28"/>
          <w:szCs w:val="28"/>
          <w:lang w:eastAsia="ru-RU"/>
        </w:rPr>
        <w:t xml:space="preserve"> </w:t>
      </w:r>
      <w:r w:rsidRPr="00ED44BB">
        <w:rPr>
          <w:sz w:val="28"/>
          <w:szCs w:val="28"/>
          <w:lang w:eastAsia="ru-RU"/>
        </w:rPr>
        <w:t>экологической,</w:t>
      </w:r>
      <w:r w:rsidRPr="00ED44BB">
        <w:rPr>
          <w:spacing w:val="1"/>
          <w:sz w:val="28"/>
          <w:szCs w:val="28"/>
          <w:lang w:eastAsia="ru-RU"/>
        </w:rPr>
        <w:t xml:space="preserve"> </w:t>
      </w:r>
      <w:r w:rsidRPr="00ED44BB">
        <w:rPr>
          <w:sz w:val="28"/>
          <w:szCs w:val="28"/>
          <w:lang w:eastAsia="ru-RU"/>
        </w:rPr>
        <w:t>патриотической,</w:t>
      </w:r>
      <w:r w:rsidRPr="00ED44BB">
        <w:rPr>
          <w:spacing w:val="1"/>
          <w:sz w:val="28"/>
          <w:szCs w:val="28"/>
          <w:lang w:eastAsia="ru-RU"/>
        </w:rPr>
        <w:t xml:space="preserve"> </w:t>
      </w:r>
      <w:r w:rsidRPr="00ED44BB">
        <w:rPr>
          <w:sz w:val="28"/>
          <w:szCs w:val="28"/>
          <w:lang w:eastAsia="ru-RU"/>
        </w:rPr>
        <w:t>трудовой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 д.</w:t>
      </w:r>
      <w:r w:rsidRPr="00ED44BB">
        <w:rPr>
          <w:spacing w:val="-67"/>
          <w:sz w:val="28"/>
          <w:szCs w:val="28"/>
          <w:lang w:eastAsia="ru-RU"/>
        </w:rPr>
        <w:t xml:space="preserve"> </w:t>
      </w:r>
      <w:r w:rsidRPr="00ED44BB">
        <w:rPr>
          <w:sz w:val="28"/>
          <w:szCs w:val="28"/>
          <w:lang w:eastAsia="ru-RU"/>
        </w:rPr>
        <w:t>направленности,</w:t>
      </w:r>
      <w:r w:rsidRPr="00ED44BB">
        <w:rPr>
          <w:spacing w:val="1"/>
          <w:sz w:val="28"/>
          <w:szCs w:val="28"/>
          <w:lang w:eastAsia="ru-RU"/>
        </w:rPr>
        <w:t xml:space="preserve"> </w:t>
      </w:r>
      <w:r w:rsidRPr="00ED44BB">
        <w:rPr>
          <w:sz w:val="28"/>
          <w:szCs w:val="28"/>
          <w:lang w:eastAsia="ru-RU"/>
        </w:rPr>
        <w:t>ориентированные</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воспитание</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преобразование</w:t>
      </w:r>
      <w:r w:rsidRPr="00ED44BB">
        <w:rPr>
          <w:spacing w:val="1"/>
          <w:sz w:val="28"/>
          <w:szCs w:val="28"/>
          <w:lang w:eastAsia="ru-RU"/>
        </w:rPr>
        <w:t xml:space="preserve"> </w:t>
      </w:r>
      <w:r w:rsidRPr="00ED44BB">
        <w:rPr>
          <w:sz w:val="28"/>
          <w:szCs w:val="28"/>
          <w:lang w:eastAsia="ru-RU"/>
        </w:rPr>
        <w:t>окружающего</w:t>
      </w:r>
      <w:r w:rsidRPr="00ED44BB">
        <w:rPr>
          <w:spacing w:val="1"/>
          <w:sz w:val="28"/>
          <w:szCs w:val="28"/>
          <w:lang w:eastAsia="ru-RU"/>
        </w:rPr>
        <w:t xml:space="preserve"> </w:t>
      </w:r>
      <w:r w:rsidRPr="00ED44BB">
        <w:rPr>
          <w:sz w:val="28"/>
          <w:szCs w:val="28"/>
          <w:lang w:eastAsia="ru-RU"/>
        </w:rPr>
        <w:t>социума,</w:t>
      </w:r>
      <w:r w:rsidRPr="00ED44BB">
        <w:rPr>
          <w:spacing w:val="1"/>
          <w:sz w:val="28"/>
          <w:szCs w:val="28"/>
          <w:lang w:eastAsia="ru-RU"/>
        </w:rPr>
        <w:t xml:space="preserve"> </w:t>
      </w:r>
      <w:r w:rsidRPr="00ED44BB">
        <w:rPr>
          <w:sz w:val="28"/>
          <w:szCs w:val="28"/>
          <w:lang w:eastAsia="ru-RU"/>
        </w:rPr>
        <w:t>позитивное</w:t>
      </w:r>
      <w:r w:rsidRPr="00ED44BB">
        <w:rPr>
          <w:spacing w:val="1"/>
          <w:sz w:val="28"/>
          <w:szCs w:val="28"/>
          <w:lang w:eastAsia="ru-RU"/>
        </w:rPr>
        <w:t xml:space="preserve"> </w:t>
      </w:r>
      <w:r w:rsidRPr="00ED44BB">
        <w:rPr>
          <w:sz w:val="28"/>
          <w:szCs w:val="28"/>
          <w:lang w:eastAsia="ru-RU"/>
        </w:rPr>
        <w:t>воздействие</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социальное</w:t>
      </w:r>
      <w:r w:rsidRPr="00ED44BB">
        <w:rPr>
          <w:spacing w:val="-4"/>
          <w:sz w:val="28"/>
          <w:szCs w:val="28"/>
          <w:lang w:eastAsia="ru-RU"/>
        </w:rPr>
        <w:t xml:space="preserve"> </w:t>
      </w:r>
      <w:r w:rsidRPr="00ED44BB">
        <w:rPr>
          <w:sz w:val="28"/>
          <w:szCs w:val="28"/>
          <w:lang w:eastAsia="ru-RU"/>
        </w:rPr>
        <w:t>окружение.</w:t>
      </w:r>
    </w:p>
    <w:p w:rsidR="00ED44BB" w:rsidRPr="00ED44BB" w:rsidRDefault="00ED44BB" w:rsidP="00ED44BB">
      <w:pPr>
        <w:adjustRightInd w:val="0"/>
        <w:jc w:val="both"/>
        <w:rPr>
          <w:rFonts w:eastAsia="Calibri"/>
          <w:sz w:val="28"/>
          <w:szCs w:val="28"/>
          <w:lang w:eastAsia="ru-RU"/>
        </w:rPr>
      </w:pPr>
    </w:p>
    <w:p w:rsidR="00ED44BB" w:rsidRPr="00ED44BB" w:rsidRDefault="00ED44BB" w:rsidP="00ED44BB">
      <w:pPr>
        <w:ind w:firstLine="709"/>
        <w:jc w:val="both"/>
        <w:outlineLvl w:val="1"/>
        <w:rPr>
          <w:b/>
          <w:bCs/>
          <w:sz w:val="28"/>
          <w:szCs w:val="28"/>
        </w:rPr>
      </w:pPr>
      <w:bookmarkStart w:id="76" w:name="_Toc114085936"/>
      <w:r w:rsidRPr="00ED44BB">
        <w:rPr>
          <w:b/>
          <w:bCs/>
          <w:sz w:val="28"/>
          <w:szCs w:val="28"/>
        </w:rPr>
        <w:t>Профориентация</w:t>
      </w:r>
      <w:bookmarkEnd w:id="76"/>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Реализация</w:t>
      </w:r>
      <w:r w:rsidRPr="00ED44BB">
        <w:rPr>
          <w:rFonts w:eastAsia="Calibri"/>
          <w:spacing w:val="1"/>
          <w:sz w:val="28"/>
          <w:szCs w:val="28"/>
          <w:lang w:eastAsia="ru-RU"/>
        </w:rPr>
        <w:t xml:space="preserve"> </w:t>
      </w:r>
      <w:r w:rsidRPr="00ED44BB">
        <w:rPr>
          <w:rFonts w:eastAsia="Calibri"/>
          <w:sz w:val="28"/>
          <w:szCs w:val="28"/>
          <w:lang w:eastAsia="ru-RU"/>
        </w:rPr>
        <w:t>воспитательного</w:t>
      </w:r>
      <w:r w:rsidRPr="00ED44BB">
        <w:rPr>
          <w:rFonts w:eastAsia="Calibri"/>
          <w:spacing w:val="1"/>
          <w:sz w:val="28"/>
          <w:szCs w:val="28"/>
          <w:lang w:eastAsia="ru-RU"/>
        </w:rPr>
        <w:t xml:space="preserve"> </w:t>
      </w:r>
      <w:r w:rsidRPr="00ED44BB">
        <w:rPr>
          <w:rFonts w:eastAsia="Calibri"/>
          <w:sz w:val="28"/>
          <w:szCs w:val="28"/>
          <w:lang w:eastAsia="ru-RU"/>
        </w:rPr>
        <w:t>потенциала</w:t>
      </w:r>
      <w:r w:rsidRPr="00ED44BB">
        <w:rPr>
          <w:rFonts w:eastAsia="Calibri"/>
          <w:spacing w:val="1"/>
          <w:sz w:val="28"/>
          <w:szCs w:val="28"/>
          <w:lang w:eastAsia="ru-RU"/>
        </w:rPr>
        <w:t xml:space="preserve"> </w:t>
      </w:r>
      <w:r w:rsidRPr="00ED44BB">
        <w:rPr>
          <w:rFonts w:eastAsia="Calibri"/>
          <w:sz w:val="28"/>
          <w:szCs w:val="28"/>
          <w:lang w:eastAsia="ru-RU"/>
        </w:rPr>
        <w:t>профориентационной</w:t>
      </w:r>
      <w:r w:rsidRPr="00ED44BB">
        <w:rPr>
          <w:rFonts w:eastAsia="Calibri"/>
          <w:spacing w:val="1"/>
          <w:sz w:val="28"/>
          <w:szCs w:val="28"/>
          <w:lang w:eastAsia="ru-RU"/>
        </w:rPr>
        <w:t xml:space="preserve"> </w:t>
      </w:r>
      <w:r w:rsidRPr="00ED44BB">
        <w:rPr>
          <w:rFonts w:eastAsia="Calibri"/>
          <w:sz w:val="28"/>
          <w:szCs w:val="28"/>
          <w:lang w:eastAsia="ru-RU"/>
        </w:rPr>
        <w:t>работы</w:t>
      </w:r>
      <w:r w:rsidRPr="00ED44BB">
        <w:rPr>
          <w:rFonts w:eastAsia="Calibri"/>
          <w:spacing w:val="1"/>
          <w:sz w:val="28"/>
          <w:szCs w:val="28"/>
          <w:lang w:eastAsia="ru-RU"/>
        </w:rPr>
        <w:t xml:space="preserve"> </w:t>
      </w:r>
      <w:r w:rsidRPr="00ED44BB">
        <w:rPr>
          <w:rFonts w:eastAsia="Calibri"/>
          <w:sz w:val="28"/>
          <w:szCs w:val="28"/>
          <w:lang w:eastAsia="ru-RU"/>
        </w:rPr>
        <w:t>предусматривает:</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циклов</w:t>
      </w:r>
      <w:r w:rsidRPr="00ED44BB">
        <w:rPr>
          <w:spacing w:val="1"/>
          <w:sz w:val="28"/>
          <w:szCs w:val="28"/>
          <w:lang w:eastAsia="ru-RU"/>
        </w:rPr>
        <w:t xml:space="preserve"> </w:t>
      </w:r>
      <w:r w:rsidRPr="00ED44BB">
        <w:rPr>
          <w:sz w:val="28"/>
          <w:szCs w:val="28"/>
          <w:lang w:eastAsia="ru-RU"/>
        </w:rPr>
        <w:t>профориентационных</w:t>
      </w:r>
      <w:r w:rsidRPr="00ED44BB">
        <w:rPr>
          <w:spacing w:val="1"/>
          <w:sz w:val="28"/>
          <w:szCs w:val="28"/>
          <w:lang w:eastAsia="ru-RU"/>
        </w:rPr>
        <w:t xml:space="preserve"> </w:t>
      </w:r>
      <w:r w:rsidRPr="00ED44BB">
        <w:rPr>
          <w:sz w:val="28"/>
          <w:szCs w:val="28"/>
          <w:lang w:eastAsia="ru-RU"/>
        </w:rPr>
        <w:t>часов,</w:t>
      </w:r>
      <w:r w:rsidRPr="00ED44BB">
        <w:rPr>
          <w:spacing w:val="1"/>
          <w:sz w:val="28"/>
          <w:szCs w:val="28"/>
          <w:lang w:eastAsia="ru-RU"/>
        </w:rPr>
        <w:t xml:space="preserve"> </w:t>
      </w:r>
      <w:r w:rsidRPr="00ED44BB">
        <w:rPr>
          <w:sz w:val="28"/>
          <w:szCs w:val="28"/>
          <w:lang w:eastAsia="ru-RU"/>
        </w:rPr>
        <w:t>направленных</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подготовку обучающегося к осознанному планированию и реализации своего</w:t>
      </w:r>
      <w:r w:rsidRPr="00ED44BB">
        <w:rPr>
          <w:spacing w:val="-67"/>
          <w:sz w:val="28"/>
          <w:szCs w:val="28"/>
          <w:lang w:eastAsia="ru-RU"/>
        </w:rPr>
        <w:t xml:space="preserve"> </w:t>
      </w:r>
      <w:r w:rsidRPr="00ED44BB">
        <w:rPr>
          <w:sz w:val="28"/>
          <w:szCs w:val="28"/>
          <w:lang w:eastAsia="ru-RU"/>
        </w:rPr>
        <w:t>профессионального будущего;</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профориентационные</w:t>
      </w:r>
      <w:r w:rsidRPr="00ED44BB">
        <w:rPr>
          <w:spacing w:val="1"/>
          <w:sz w:val="28"/>
          <w:szCs w:val="28"/>
          <w:lang w:eastAsia="ru-RU"/>
        </w:rPr>
        <w:t xml:space="preserve"> </w:t>
      </w:r>
      <w:r w:rsidRPr="00ED44BB">
        <w:rPr>
          <w:sz w:val="28"/>
          <w:szCs w:val="28"/>
          <w:lang w:eastAsia="ru-RU"/>
        </w:rPr>
        <w:t>игры</w:t>
      </w:r>
      <w:r w:rsidRPr="00ED44BB">
        <w:rPr>
          <w:spacing w:val="1"/>
          <w:sz w:val="28"/>
          <w:szCs w:val="28"/>
          <w:lang w:eastAsia="ru-RU"/>
        </w:rPr>
        <w:t xml:space="preserve"> </w:t>
      </w:r>
      <w:r w:rsidRPr="00ED44BB">
        <w:rPr>
          <w:sz w:val="28"/>
          <w:szCs w:val="28"/>
          <w:lang w:eastAsia="ru-RU"/>
        </w:rPr>
        <w:t>(симуляции,</w:t>
      </w:r>
      <w:r w:rsidRPr="00ED44BB">
        <w:rPr>
          <w:spacing w:val="1"/>
          <w:sz w:val="28"/>
          <w:szCs w:val="28"/>
          <w:lang w:eastAsia="ru-RU"/>
        </w:rPr>
        <w:t xml:space="preserve"> </w:t>
      </w:r>
      <w:r w:rsidRPr="00ED44BB">
        <w:rPr>
          <w:sz w:val="28"/>
          <w:szCs w:val="28"/>
          <w:lang w:eastAsia="ru-RU"/>
        </w:rPr>
        <w:t>деловые</w:t>
      </w:r>
      <w:r w:rsidRPr="00ED44BB">
        <w:rPr>
          <w:spacing w:val="1"/>
          <w:sz w:val="28"/>
          <w:szCs w:val="28"/>
          <w:lang w:eastAsia="ru-RU"/>
        </w:rPr>
        <w:t xml:space="preserve"> </w:t>
      </w:r>
      <w:r w:rsidRPr="00ED44BB">
        <w:rPr>
          <w:sz w:val="28"/>
          <w:szCs w:val="28"/>
          <w:lang w:eastAsia="ru-RU"/>
        </w:rPr>
        <w:t>игры,</w:t>
      </w:r>
      <w:r w:rsidRPr="00ED44BB">
        <w:rPr>
          <w:spacing w:val="1"/>
          <w:sz w:val="28"/>
          <w:szCs w:val="28"/>
          <w:lang w:eastAsia="ru-RU"/>
        </w:rPr>
        <w:t xml:space="preserve"> </w:t>
      </w:r>
      <w:r w:rsidRPr="00ED44BB">
        <w:rPr>
          <w:sz w:val="28"/>
          <w:szCs w:val="28"/>
          <w:lang w:eastAsia="ru-RU"/>
        </w:rPr>
        <w:t>квесты,</w:t>
      </w:r>
      <w:r w:rsidRPr="00ED44BB">
        <w:rPr>
          <w:spacing w:val="1"/>
          <w:sz w:val="28"/>
          <w:szCs w:val="28"/>
          <w:lang w:eastAsia="ru-RU"/>
        </w:rPr>
        <w:t xml:space="preserve"> </w:t>
      </w:r>
      <w:r w:rsidRPr="00ED44BB">
        <w:rPr>
          <w:sz w:val="28"/>
          <w:szCs w:val="28"/>
          <w:lang w:eastAsia="ru-RU"/>
        </w:rPr>
        <w:t>кейсы),</w:t>
      </w:r>
      <w:r w:rsidRPr="00ED44BB">
        <w:rPr>
          <w:spacing w:val="1"/>
          <w:sz w:val="28"/>
          <w:szCs w:val="28"/>
          <w:lang w:eastAsia="ru-RU"/>
        </w:rPr>
        <w:t xml:space="preserve"> </w:t>
      </w:r>
      <w:r w:rsidRPr="00ED44BB">
        <w:rPr>
          <w:sz w:val="28"/>
          <w:szCs w:val="28"/>
          <w:lang w:eastAsia="ru-RU"/>
        </w:rPr>
        <w:t>расширяющие</w:t>
      </w:r>
      <w:r w:rsidRPr="00ED44BB">
        <w:rPr>
          <w:spacing w:val="1"/>
          <w:sz w:val="28"/>
          <w:szCs w:val="28"/>
          <w:lang w:eastAsia="ru-RU"/>
        </w:rPr>
        <w:t xml:space="preserve"> </w:t>
      </w:r>
      <w:r w:rsidRPr="00ED44BB">
        <w:rPr>
          <w:sz w:val="28"/>
          <w:szCs w:val="28"/>
          <w:lang w:eastAsia="ru-RU"/>
        </w:rPr>
        <w:t>знания</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профессиях,</w:t>
      </w:r>
      <w:r w:rsidRPr="00ED44BB">
        <w:rPr>
          <w:spacing w:val="1"/>
          <w:sz w:val="28"/>
          <w:szCs w:val="28"/>
          <w:lang w:eastAsia="ru-RU"/>
        </w:rPr>
        <w:t xml:space="preserve"> </w:t>
      </w:r>
      <w:r w:rsidRPr="00ED44BB">
        <w:rPr>
          <w:sz w:val="28"/>
          <w:szCs w:val="28"/>
          <w:lang w:eastAsia="ru-RU"/>
        </w:rPr>
        <w:t>способах</w:t>
      </w:r>
      <w:r w:rsidRPr="00ED44BB">
        <w:rPr>
          <w:spacing w:val="1"/>
          <w:sz w:val="28"/>
          <w:szCs w:val="28"/>
          <w:lang w:eastAsia="ru-RU"/>
        </w:rPr>
        <w:t xml:space="preserve"> </w:t>
      </w:r>
      <w:r w:rsidRPr="00ED44BB">
        <w:rPr>
          <w:sz w:val="28"/>
          <w:szCs w:val="28"/>
          <w:lang w:eastAsia="ru-RU"/>
        </w:rPr>
        <w:t>выбора</w:t>
      </w:r>
      <w:r w:rsidRPr="00ED44BB">
        <w:rPr>
          <w:spacing w:val="1"/>
          <w:sz w:val="28"/>
          <w:szCs w:val="28"/>
          <w:lang w:eastAsia="ru-RU"/>
        </w:rPr>
        <w:t xml:space="preserve"> </w:t>
      </w:r>
      <w:r w:rsidRPr="00ED44BB">
        <w:rPr>
          <w:sz w:val="28"/>
          <w:szCs w:val="28"/>
          <w:lang w:eastAsia="ru-RU"/>
        </w:rPr>
        <w:t>профессий,</w:t>
      </w:r>
      <w:r w:rsidRPr="00ED44BB">
        <w:rPr>
          <w:spacing w:val="-67"/>
          <w:sz w:val="28"/>
          <w:szCs w:val="28"/>
          <w:lang w:eastAsia="ru-RU"/>
        </w:rPr>
        <w:t xml:space="preserve"> </w:t>
      </w:r>
      <w:r w:rsidRPr="00ED44BB">
        <w:rPr>
          <w:sz w:val="28"/>
          <w:szCs w:val="28"/>
          <w:lang w:eastAsia="ru-RU"/>
        </w:rPr>
        <w:t>особенностях,</w:t>
      </w:r>
      <w:r w:rsidRPr="00ED44BB">
        <w:rPr>
          <w:spacing w:val="-2"/>
          <w:sz w:val="28"/>
          <w:szCs w:val="28"/>
          <w:lang w:eastAsia="ru-RU"/>
        </w:rPr>
        <w:t xml:space="preserve"> </w:t>
      </w:r>
      <w:r w:rsidRPr="00ED44BB">
        <w:rPr>
          <w:sz w:val="28"/>
          <w:szCs w:val="28"/>
          <w:lang w:eastAsia="ru-RU"/>
        </w:rPr>
        <w:t>условиях разной</w:t>
      </w:r>
      <w:r w:rsidRPr="00ED44BB">
        <w:rPr>
          <w:spacing w:val="-1"/>
          <w:sz w:val="28"/>
          <w:szCs w:val="28"/>
          <w:lang w:eastAsia="ru-RU"/>
        </w:rPr>
        <w:t xml:space="preserve"> </w:t>
      </w:r>
      <w:r w:rsidRPr="00ED44BB">
        <w:rPr>
          <w:sz w:val="28"/>
          <w:szCs w:val="28"/>
          <w:lang w:eastAsia="ru-RU"/>
        </w:rPr>
        <w:t>профессиональной</w:t>
      </w:r>
      <w:r w:rsidRPr="00ED44BB">
        <w:rPr>
          <w:spacing w:val="-4"/>
          <w:sz w:val="28"/>
          <w:szCs w:val="28"/>
          <w:lang w:eastAsia="ru-RU"/>
        </w:rPr>
        <w:t xml:space="preserve"> </w:t>
      </w:r>
      <w:r w:rsidRPr="00ED44BB">
        <w:rPr>
          <w:sz w:val="28"/>
          <w:szCs w:val="28"/>
          <w:lang w:eastAsia="ru-RU"/>
        </w:rPr>
        <w:t>деятельности;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экскурсии</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предприятия,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дающие</w:t>
      </w:r>
      <w:r w:rsidRPr="00ED44BB">
        <w:rPr>
          <w:spacing w:val="1"/>
          <w:sz w:val="28"/>
          <w:szCs w:val="28"/>
          <w:lang w:eastAsia="ru-RU"/>
        </w:rPr>
        <w:t xml:space="preserve"> </w:t>
      </w:r>
      <w:r w:rsidRPr="00ED44BB">
        <w:rPr>
          <w:sz w:val="28"/>
          <w:szCs w:val="28"/>
          <w:lang w:eastAsia="ru-RU"/>
        </w:rPr>
        <w:t>начальные</w:t>
      </w:r>
      <w:r w:rsidRPr="00ED44BB">
        <w:rPr>
          <w:spacing w:val="-67"/>
          <w:sz w:val="28"/>
          <w:szCs w:val="28"/>
          <w:lang w:eastAsia="ru-RU"/>
        </w:rPr>
        <w:t xml:space="preserve"> </w:t>
      </w:r>
      <w:r w:rsidRPr="00ED44BB">
        <w:rPr>
          <w:sz w:val="28"/>
          <w:szCs w:val="28"/>
          <w:lang w:eastAsia="ru-RU"/>
        </w:rPr>
        <w:lastRenderedPageBreak/>
        <w:t>представления</w:t>
      </w:r>
      <w:r w:rsidRPr="00ED44BB">
        <w:rPr>
          <w:spacing w:val="-1"/>
          <w:sz w:val="28"/>
          <w:szCs w:val="28"/>
          <w:lang w:eastAsia="ru-RU"/>
        </w:rPr>
        <w:t xml:space="preserve"> </w:t>
      </w:r>
      <w:r w:rsidRPr="00ED44BB">
        <w:rPr>
          <w:sz w:val="28"/>
          <w:szCs w:val="28"/>
          <w:lang w:eastAsia="ru-RU"/>
        </w:rPr>
        <w:t>о существующих профессиях и</w:t>
      </w:r>
      <w:r w:rsidRPr="00ED44BB">
        <w:rPr>
          <w:spacing w:val="-1"/>
          <w:sz w:val="28"/>
          <w:szCs w:val="28"/>
          <w:lang w:eastAsia="ru-RU"/>
        </w:rPr>
        <w:t xml:space="preserve"> </w:t>
      </w:r>
      <w:r w:rsidRPr="00ED44BB">
        <w:rPr>
          <w:sz w:val="28"/>
          <w:szCs w:val="28"/>
          <w:lang w:eastAsia="ru-RU"/>
        </w:rPr>
        <w:t>условиях работы;</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посещение</w:t>
      </w:r>
      <w:r w:rsidRPr="00ED44BB">
        <w:rPr>
          <w:spacing w:val="1"/>
          <w:sz w:val="28"/>
          <w:szCs w:val="28"/>
          <w:lang w:eastAsia="ru-RU"/>
        </w:rPr>
        <w:t xml:space="preserve"> </w:t>
      </w:r>
      <w:r w:rsidRPr="00ED44BB">
        <w:rPr>
          <w:sz w:val="28"/>
          <w:szCs w:val="28"/>
          <w:lang w:eastAsia="ru-RU"/>
        </w:rPr>
        <w:t>профориентационных</w:t>
      </w:r>
      <w:r w:rsidRPr="00ED44BB">
        <w:rPr>
          <w:spacing w:val="1"/>
          <w:sz w:val="28"/>
          <w:szCs w:val="28"/>
          <w:lang w:eastAsia="ru-RU"/>
        </w:rPr>
        <w:t xml:space="preserve"> </w:t>
      </w:r>
      <w:r w:rsidRPr="00ED44BB">
        <w:rPr>
          <w:sz w:val="28"/>
          <w:szCs w:val="28"/>
          <w:lang w:eastAsia="ru-RU"/>
        </w:rPr>
        <w:t>выставок,</w:t>
      </w:r>
      <w:r w:rsidRPr="00ED44BB">
        <w:rPr>
          <w:spacing w:val="1"/>
          <w:sz w:val="28"/>
          <w:szCs w:val="28"/>
          <w:lang w:eastAsia="ru-RU"/>
        </w:rPr>
        <w:t xml:space="preserve"> </w:t>
      </w:r>
      <w:r w:rsidRPr="00ED44BB">
        <w:rPr>
          <w:sz w:val="28"/>
          <w:szCs w:val="28"/>
          <w:lang w:eastAsia="ru-RU"/>
        </w:rPr>
        <w:t>ярмарок</w:t>
      </w:r>
      <w:r w:rsidRPr="00ED44BB">
        <w:rPr>
          <w:spacing w:val="1"/>
          <w:sz w:val="28"/>
          <w:szCs w:val="28"/>
          <w:lang w:eastAsia="ru-RU"/>
        </w:rPr>
        <w:t xml:space="preserve"> </w:t>
      </w:r>
      <w:r w:rsidRPr="00ED44BB">
        <w:rPr>
          <w:sz w:val="28"/>
          <w:szCs w:val="28"/>
          <w:lang w:eastAsia="ru-RU"/>
        </w:rPr>
        <w:t>профессий,</w:t>
      </w:r>
      <w:r w:rsidRPr="00ED44BB">
        <w:rPr>
          <w:spacing w:val="1"/>
          <w:sz w:val="28"/>
          <w:szCs w:val="28"/>
          <w:lang w:eastAsia="ru-RU"/>
        </w:rPr>
        <w:t xml:space="preserve"> </w:t>
      </w:r>
      <w:r w:rsidRPr="00ED44BB">
        <w:rPr>
          <w:sz w:val="28"/>
          <w:szCs w:val="28"/>
          <w:lang w:eastAsia="ru-RU"/>
        </w:rPr>
        <w:t>тематических профориентационных парков, лагерей, дней открытых дверей в</w:t>
      </w:r>
      <w:r w:rsidRPr="00ED44BB">
        <w:rPr>
          <w:spacing w:val="-67"/>
          <w:sz w:val="28"/>
          <w:szCs w:val="28"/>
          <w:lang w:eastAsia="ru-RU"/>
        </w:rPr>
        <w:t xml:space="preserve"> </w:t>
      </w:r>
      <w:r w:rsidRPr="00ED44BB">
        <w:rPr>
          <w:sz w:val="28"/>
          <w:szCs w:val="28"/>
          <w:lang w:eastAsia="ru-RU"/>
        </w:rPr>
        <w:t>организациях профессионального,</w:t>
      </w:r>
      <w:r w:rsidRPr="00ED44BB">
        <w:rPr>
          <w:spacing w:val="-2"/>
          <w:sz w:val="28"/>
          <w:szCs w:val="28"/>
          <w:lang w:eastAsia="ru-RU"/>
        </w:rPr>
        <w:t xml:space="preserve"> </w:t>
      </w:r>
      <w:r w:rsidRPr="00ED44BB">
        <w:rPr>
          <w:sz w:val="28"/>
          <w:szCs w:val="28"/>
          <w:lang w:eastAsia="ru-RU"/>
        </w:rPr>
        <w:t>высшего</w:t>
      </w:r>
      <w:r w:rsidRPr="00ED44BB">
        <w:rPr>
          <w:spacing w:val="-2"/>
          <w:sz w:val="28"/>
          <w:szCs w:val="28"/>
          <w:lang w:eastAsia="ru-RU"/>
        </w:rPr>
        <w:t xml:space="preserve"> </w:t>
      </w:r>
      <w:r w:rsidRPr="00ED44BB">
        <w:rPr>
          <w:sz w:val="28"/>
          <w:szCs w:val="28"/>
          <w:lang w:eastAsia="ru-RU"/>
        </w:rPr>
        <w:t>образования;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организацию</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базе</w:t>
      </w:r>
      <w:r w:rsidRPr="00ED44BB">
        <w:rPr>
          <w:spacing w:val="1"/>
          <w:sz w:val="28"/>
          <w:szCs w:val="28"/>
          <w:lang w:eastAsia="ru-RU"/>
        </w:rPr>
        <w:t xml:space="preserve"> </w:t>
      </w:r>
      <w:r w:rsidRPr="00ED44BB">
        <w:rPr>
          <w:sz w:val="28"/>
          <w:szCs w:val="28"/>
          <w:lang w:eastAsia="ru-RU"/>
        </w:rPr>
        <w:t>детского</w:t>
      </w:r>
      <w:r w:rsidRPr="00ED44BB">
        <w:rPr>
          <w:spacing w:val="1"/>
          <w:sz w:val="28"/>
          <w:szCs w:val="28"/>
          <w:lang w:eastAsia="ru-RU"/>
        </w:rPr>
        <w:t xml:space="preserve"> </w:t>
      </w:r>
      <w:r w:rsidRPr="00ED44BB">
        <w:rPr>
          <w:sz w:val="28"/>
          <w:szCs w:val="28"/>
          <w:lang w:eastAsia="ru-RU"/>
        </w:rPr>
        <w:t>лагеря</w:t>
      </w:r>
      <w:r w:rsidRPr="00ED44BB">
        <w:rPr>
          <w:spacing w:val="1"/>
          <w:sz w:val="28"/>
          <w:szCs w:val="28"/>
          <w:lang w:eastAsia="ru-RU"/>
        </w:rPr>
        <w:t xml:space="preserve">  </w:t>
      </w:r>
      <w:r w:rsidRPr="00ED44BB">
        <w:rPr>
          <w:sz w:val="28"/>
          <w:szCs w:val="28"/>
          <w:lang w:eastAsia="ru-RU"/>
        </w:rPr>
        <w:t>профориентационных</w:t>
      </w:r>
      <w:r w:rsidRPr="00ED44BB">
        <w:rPr>
          <w:spacing w:val="1"/>
          <w:sz w:val="28"/>
          <w:szCs w:val="28"/>
          <w:lang w:eastAsia="ru-RU"/>
        </w:rPr>
        <w:t xml:space="preserve"> </w:t>
      </w:r>
      <w:r w:rsidRPr="00ED44BB">
        <w:rPr>
          <w:sz w:val="28"/>
          <w:szCs w:val="28"/>
          <w:lang w:eastAsia="ru-RU"/>
        </w:rPr>
        <w:t>смен</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участием</w:t>
      </w:r>
      <w:r w:rsidRPr="00ED44BB">
        <w:rPr>
          <w:spacing w:val="1"/>
          <w:sz w:val="28"/>
          <w:szCs w:val="28"/>
          <w:lang w:eastAsia="ru-RU"/>
        </w:rPr>
        <w:t xml:space="preserve"> </w:t>
      </w:r>
      <w:r w:rsidRPr="00ED44BB">
        <w:rPr>
          <w:sz w:val="28"/>
          <w:szCs w:val="28"/>
          <w:lang w:eastAsia="ru-RU"/>
        </w:rPr>
        <w:t>экспертов</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области</w:t>
      </w:r>
      <w:r w:rsidRPr="00ED44BB">
        <w:rPr>
          <w:spacing w:val="1"/>
          <w:sz w:val="28"/>
          <w:szCs w:val="28"/>
          <w:lang w:eastAsia="ru-RU"/>
        </w:rPr>
        <w:t xml:space="preserve"> </w:t>
      </w:r>
      <w:r w:rsidRPr="00ED44BB">
        <w:rPr>
          <w:sz w:val="28"/>
          <w:szCs w:val="28"/>
          <w:lang w:eastAsia="ru-RU"/>
        </w:rPr>
        <w:t>профориентации,</w:t>
      </w:r>
      <w:r w:rsidRPr="00ED44BB">
        <w:rPr>
          <w:spacing w:val="1"/>
          <w:sz w:val="28"/>
          <w:szCs w:val="28"/>
          <w:lang w:eastAsia="ru-RU"/>
        </w:rPr>
        <w:t xml:space="preserve"> </w:t>
      </w:r>
      <w:r w:rsidRPr="00ED44BB">
        <w:rPr>
          <w:sz w:val="28"/>
          <w:szCs w:val="28"/>
          <w:lang w:eastAsia="ru-RU"/>
        </w:rPr>
        <w:t>где</w:t>
      </w:r>
      <w:r w:rsidRPr="00ED44BB">
        <w:rPr>
          <w:spacing w:val="1"/>
          <w:sz w:val="28"/>
          <w:szCs w:val="28"/>
          <w:lang w:eastAsia="ru-RU"/>
        </w:rPr>
        <w:t xml:space="preserve"> </w:t>
      </w:r>
      <w:r w:rsidRPr="00ED44BB">
        <w:rPr>
          <w:sz w:val="28"/>
          <w:szCs w:val="28"/>
          <w:lang w:eastAsia="ru-RU"/>
        </w:rPr>
        <w:t>обучающиеся</w:t>
      </w:r>
      <w:r w:rsidRPr="00ED44BB">
        <w:rPr>
          <w:spacing w:val="1"/>
          <w:sz w:val="28"/>
          <w:szCs w:val="28"/>
          <w:lang w:eastAsia="ru-RU"/>
        </w:rPr>
        <w:t xml:space="preserve"> </w:t>
      </w:r>
      <w:r w:rsidRPr="00ED44BB">
        <w:rPr>
          <w:sz w:val="28"/>
          <w:szCs w:val="28"/>
          <w:lang w:eastAsia="ru-RU"/>
        </w:rPr>
        <w:t>могут</w:t>
      </w:r>
      <w:r w:rsidRPr="00ED44BB">
        <w:rPr>
          <w:spacing w:val="1"/>
          <w:sz w:val="28"/>
          <w:szCs w:val="28"/>
          <w:lang w:eastAsia="ru-RU"/>
        </w:rPr>
        <w:t xml:space="preserve"> </w:t>
      </w:r>
      <w:r w:rsidRPr="00ED44BB">
        <w:rPr>
          <w:sz w:val="28"/>
          <w:szCs w:val="28"/>
          <w:lang w:eastAsia="ru-RU"/>
        </w:rPr>
        <w:t>познакомиться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профессиями,</w:t>
      </w:r>
      <w:r w:rsidRPr="00ED44BB">
        <w:rPr>
          <w:spacing w:val="1"/>
          <w:sz w:val="28"/>
          <w:szCs w:val="28"/>
          <w:lang w:eastAsia="ru-RU"/>
        </w:rPr>
        <w:t xml:space="preserve"> </w:t>
      </w:r>
      <w:r w:rsidRPr="00ED44BB">
        <w:rPr>
          <w:sz w:val="28"/>
          <w:szCs w:val="28"/>
          <w:lang w:eastAsia="ru-RU"/>
        </w:rPr>
        <w:t>получить представление об их специфике, попробовать свои силы в той или</w:t>
      </w:r>
      <w:r w:rsidRPr="00ED44BB">
        <w:rPr>
          <w:spacing w:val="1"/>
          <w:sz w:val="28"/>
          <w:szCs w:val="28"/>
          <w:lang w:eastAsia="ru-RU"/>
        </w:rPr>
        <w:t xml:space="preserve"> </w:t>
      </w:r>
      <w:r w:rsidRPr="00ED44BB">
        <w:rPr>
          <w:sz w:val="28"/>
          <w:szCs w:val="28"/>
          <w:lang w:eastAsia="ru-RU"/>
        </w:rPr>
        <w:t>иной</w:t>
      </w:r>
      <w:r w:rsidRPr="00ED44BB">
        <w:rPr>
          <w:spacing w:val="-4"/>
          <w:sz w:val="28"/>
          <w:szCs w:val="28"/>
          <w:lang w:eastAsia="ru-RU"/>
        </w:rPr>
        <w:t xml:space="preserve"> </w:t>
      </w:r>
      <w:r w:rsidRPr="00ED44BB">
        <w:rPr>
          <w:sz w:val="28"/>
          <w:szCs w:val="28"/>
          <w:lang w:eastAsia="ru-RU"/>
        </w:rPr>
        <w:t>профессии,</w:t>
      </w:r>
      <w:r w:rsidRPr="00ED44BB">
        <w:rPr>
          <w:spacing w:val="-4"/>
          <w:sz w:val="28"/>
          <w:szCs w:val="28"/>
          <w:lang w:eastAsia="ru-RU"/>
        </w:rPr>
        <w:t xml:space="preserve"> </w:t>
      </w:r>
      <w:r w:rsidRPr="00ED44BB">
        <w:rPr>
          <w:sz w:val="28"/>
          <w:szCs w:val="28"/>
          <w:lang w:eastAsia="ru-RU"/>
        </w:rPr>
        <w:t>развить</w:t>
      </w:r>
      <w:r w:rsidRPr="00ED44BB">
        <w:rPr>
          <w:spacing w:val="-1"/>
          <w:sz w:val="28"/>
          <w:szCs w:val="28"/>
          <w:lang w:eastAsia="ru-RU"/>
        </w:rPr>
        <w:t xml:space="preserve"> </w:t>
      </w:r>
      <w:r w:rsidRPr="00ED44BB">
        <w:rPr>
          <w:sz w:val="28"/>
          <w:szCs w:val="28"/>
          <w:lang w:eastAsia="ru-RU"/>
        </w:rPr>
        <w:t>соответствующие навыки;</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совместное</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педагогами</w:t>
      </w:r>
      <w:r w:rsidRPr="00ED44BB">
        <w:rPr>
          <w:spacing w:val="1"/>
          <w:sz w:val="28"/>
          <w:szCs w:val="28"/>
          <w:lang w:eastAsia="ru-RU"/>
        </w:rPr>
        <w:t xml:space="preserve"> </w:t>
      </w:r>
      <w:r w:rsidRPr="00ED44BB">
        <w:rPr>
          <w:sz w:val="28"/>
          <w:szCs w:val="28"/>
          <w:lang w:eastAsia="ru-RU"/>
        </w:rPr>
        <w:t>изучение</w:t>
      </w:r>
      <w:r w:rsidRPr="00ED44BB">
        <w:rPr>
          <w:spacing w:val="1"/>
          <w:sz w:val="28"/>
          <w:szCs w:val="28"/>
          <w:lang w:eastAsia="ru-RU"/>
        </w:rPr>
        <w:t xml:space="preserve"> </w:t>
      </w:r>
      <w:r w:rsidRPr="00ED44BB">
        <w:rPr>
          <w:sz w:val="28"/>
          <w:szCs w:val="28"/>
          <w:lang w:eastAsia="ru-RU"/>
        </w:rPr>
        <w:t>обучающимися</w:t>
      </w:r>
      <w:r w:rsidRPr="00ED44BB">
        <w:rPr>
          <w:spacing w:val="1"/>
          <w:sz w:val="28"/>
          <w:szCs w:val="28"/>
          <w:lang w:eastAsia="ru-RU"/>
        </w:rPr>
        <w:t xml:space="preserve"> </w:t>
      </w:r>
      <w:r w:rsidRPr="00ED44BB">
        <w:rPr>
          <w:sz w:val="28"/>
          <w:szCs w:val="28"/>
          <w:lang w:eastAsia="ru-RU"/>
        </w:rPr>
        <w:t>интернет-</w:t>
      </w:r>
      <w:r w:rsidRPr="00ED44BB">
        <w:rPr>
          <w:spacing w:val="1"/>
          <w:sz w:val="28"/>
          <w:szCs w:val="28"/>
          <w:lang w:eastAsia="ru-RU"/>
        </w:rPr>
        <w:t xml:space="preserve"> </w:t>
      </w:r>
      <w:r w:rsidRPr="00ED44BB">
        <w:rPr>
          <w:sz w:val="28"/>
          <w:szCs w:val="28"/>
          <w:lang w:eastAsia="ru-RU"/>
        </w:rPr>
        <w:t>ресурсов,</w:t>
      </w:r>
      <w:r w:rsidRPr="00ED44BB">
        <w:rPr>
          <w:spacing w:val="1"/>
          <w:sz w:val="28"/>
          <w:szCs w:val="28"/>
          <w:lang w:eastAsia="ru-RU"/>
        </w:rPr>
        <w:t xml:space="preserve"> </w:t>
      </w:r>
      <w:r w:rsidRPr="00ED44BB">
        <w:rPr>
          <w:sz w:val="28"/>
          <w:szCs w:val="28"/>
          <w:lang w:eastAsia="ru-RU"/>
        </w:rPr>
        <w:t>посвящённых</w:t>
      </w:r>
      <w:r w:rsidRPr="00ED44BB">
        <w:rPr>
          <w:spacing w:val="1"/>
          <w:sz w:val="28"/>
          <w:szCs w:val="28"/>
          <w:lang w:eastAsia="ru-RU"/>
        </w:rPr>
        <w:t xml:space="preserve"> </w:t>
      </w:r>
      <w:r w:rsidRPr="00ED44BB">
        <w:rPr>
          <w:sz w:val="28"/>
          <w:szCs w:val="28"/>
          <w:lang w:eastAsia="ru-RU"/>
        </w:rPr>
        <w:t>выбору</w:t>
      </w:r>
      <w:r w:rsidRPr="00ED44BB">
        <w:rPr>
          <w:spacing w:val="1"/>
          <w:sz w:val="28"/>
          <w:szCs w:val="28"/>
          <w:lang w:eastAsia="ru-RU"/>
        </w:rPr>
        <w:t xml:space="preserve"> </w:t>
      </w:r>
      <w:r w:rsidRPr="00ED44BB">
        <w:rPr>
          <w:sz w:val="28"/>
          <w:szCs w:val="28"/>
          <w:lang w:eastAsia="ru-RU"/>
        </w:rPr>
        <w:t>профессий,</w:t>
      </w:r>
      <w:r w:rsidRPr="00ED44BB">
        <w:rPr>
          <w:spacing w:val="1"/>
          <w:sz w:val="28"/>
          <w:szCs w:val="28"/>
          <w:lang w:eastAsia="ru-RU"/>
        </w:rPr>
        <w:t xml:space="preserve"> </w:t>
      </w:r>
      <w:r w:rsidRPr="00ED44BB">
        <w:rPr>
          <w:sz w:val="28"/>
          <w:szCs w:val="28"/>
          <w:lang w:eastAsia="ru-RU"/>
        </w:rPr>
        <w:t>прохождение</w:t>
      </w:r>
      <w:r w:rsidRPr="00ED44BB">
        <w:rPr>
          <w:spacing w:val="1"/>
          <w:sz w:val="28"/>
          <w:szCs w:val="28"/>
          <w:lang w:eastAsia="ru-RU"/>
        </w:rPr>
        <w:t xml:space="preserve"> </w:t>
      </w:r>
      <w:r w:rsidRPr="00ED44BB">
        <w:rPr>
          <w:sz w:val="28"/>
          <w:szCs w:val="28"/>
          <w:lang w:eastAsia="ru-RU"/>
        </w:rPr>
        <w:t>профориентационного</w:t>
      </w:r>
      <w:r w:rsidRPr="00ED44BB">
        <w:rPr>
          <w:spacing w:val="1"/>
          <w:sz w:val="28"/>
          <w:szCs w:val="28"/>
          <w:lang w:eastAsia="ru-RU"/>
        </w:rPr>
        <w:t xml:space="preserve"> </w:t>
      </w:r>
      <w:r w:rsidRPr="00ED44BB">
        <w:rPr>
          <w:sz w:val="28"/>
          <w:szCs w:val="28"/>
          <w:lang w:eastAsia="ru-RU"/>
        </w:rPr>
        <w:t>онлайн-тестирования,</w:t>
      </w:r>
      <w:r w:rsidRPr="00ED44BB">
        <w:rPr>
          <w:spacing w:val="1"/>
          <w:sz w:val="28"/>
          <w:szCs w:val="28"/>
          <w:lang w:eastAsia="ru-RU"/>
        </w:rPr>
        <w:t xml:space="preserve"> </w:t>
      </w:r>
      <w:r w:rsidRPr="00ED44BB">
        <w:rPr>
          <w:sz w:val="28"/>
          <w:szCs w:val="28"/>
          <w:lang w:eastAsia="ru-RU"/>
        </w:rPr>
        <w:t>онлайн-курсов</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интересующим</w:t>
      </w:r>
      <w:r w:rsidRPr="00ED44BB">
        <w:rPr>
          <w:spacing w:val="1"/>
          <w:sz w:val="28"/>
          <w:szCs w:val="28"/>
          <w:lang w:eastAsia="ru-RU"/>
        </w:rPr>
        <w:t xml:space="preserve"> </w:t>
      </w:r>
      <w:r w:rsidRPr="00ED44BB">
        <w:rPr>
          <w:sz w:val="28"/>
          <w:szCs w:val="28"/>
          <w:lang w:eastAsia="ru-RU"/>
        </w:rPr>
        <w:t>профессиям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направлениям</w:t>
      </w:r>
      <w:r w:rsidRPr="00ED44BB">
        <w:rPr>
          <w:spacing w:val="71"/>
          <w:sz w:val="28"/>
          <w:szCs w:val="28"/>
          <w:lang w:eastAsia="ru-RU"/>
        </w:rPr>
        <w:t xml:space="preserve"> </w:t>
      </w:r>
      <w:r w:rsidRPr="00ED44BB">
        <w:rPr>
          <w:sz w:val="28"/>
          <w:szCs w:val="28"/>
          <w:lang w:eastAsia="ru-RU"/>
        </w:rPr>
        <w:t>профессионального</w:t>
      </w:r>
      <w:r w:rsidRPr="00ED44BB">
        <w:rPr>
          <w:spacing w:val="1"/>
          <w:sz w:val="28"/>
          <w:szCs w:val="28"/>
          <w:lang w:eastAsia="ru-RU"/>
        </w:rPr>
        <w:t xml:space="preserve"> </w:t>
      </w:r>
      <w:r w:rsidRPr="00ED44BB">
        <w:rPr>
          <w:sz w:val="28"/>
          <w:szCs w:val="28"/>
          <w:lang w:eastAsia="ru-RU"/>
        </w:rPr>
        <w:t>образования;</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участие</w:t>
      </w:r>
      <w:r w:rsidRPr="00ED44BB">
        <w:rPr>
          <w:spacing w:val="-4"/>
          <w:sz w:val="28"/>
          <w:szCs w:val="28"/>
          <w:lang w:eastAsia="ru-RU"/>
        </w:rPr>
        <w:t xml:space="preserve"> </w:t>
      </w:r>
      <w:r w:rsidRPr="00ED44BB">
        <w:rPr>
          <w:sz w:val="28"/>
          <w:szCs w:val="28"/>
          <w:lang w:eastAsia="ru-RU"/>
        </w:rPr>
        <w:t>в</w:t>
      </w:r>
      <w:r w:rsidRPr="00ED44BB">
        <w:rPr>
          <w:spacing w:val="-4"/>
          <w:sz w:val="28"/>
          <w:szCs w:val="28"/>
          <w:lang w:eastAsia="ru-RU"/>
        </w:rPr>
        <w:t xml:space="preserve"> </w:t>
      </w:r>
      <w:r w:rsidRPr="00ED44BB">
        <w:rPr>
          <w:sz w:val="28"/>
          <w:szCs w:val="28"/>
          <w:lang w:eastAsia="ru-RU"/>
        </w:rPr>
        <w:t>работе</w:t>
      </w:r>
      <w:r w:rsidRPr="00ED44BB">
        <w:rPr>
          <w:spacing w:val="-3"/>
          <w:sz w:val="28"/>
          <w:szCs w:val="28"/>
          <w:lang w:eastAsia="ru-RU"/>
        </w:rPr>
        <w:t xml:space="preserve"> </w:t>
      </w:r>
      <w:r w:rsidRPr="00ED44BB">
        <w:rPr>
          <w:sz w:val="28"/>
          <w:szCs w:val="28"/>
          <w:lang w:eastAsia="ru-RU"/>
        </w:rPr>
        <w:t>всероссийских</w:t>
      </w:r>
      <w:r w:rsidRPr="00ED44BB">
        <w:rPr>
          <w:spacing w:val="-3"/>
          <w:sz w:val="28"/>
          <w:szCs w:val="28"/>
          <w:lang w:eastAsia="ru-RU"/>
        </w:rPr>
        <w:t xml:space="preserve"> </w:t>
      </w:r>
      <w:r w:rsidRPr="00ED44BB">
        <w:rPr>
          <w:sz w:val="28"/>
          <w:szCs w:val="28"/>
          <w:lang w:eastAsia="ru-RU"/>
        </w:rPr>
        <w:t>профориентационных</w:t>
      </w:r>
      <w:r w:rsidRPr="00ED44BB">
        <w:rPr>
          <w:spacing w:val="-2"/>
          <w:sz w:val="28"/>
          <w:szCs w:val="28"/>
          <w:lang w:eastAsia="ru-RU"/>
        </w:rPr>
        <w:t xml:space="preserve"> </w:t>
      </w:r>
      <w:r w:rsidRPr="00ED44BB">
        <w:rPr>
          <w:sz w:val="28"/>
          <w:szCs w:val="28"/>
          <w:lang w:eastAsia="ru-RU"/>
        </w:rPr>
        <w:t>проектов;</w:t>
      </w:r>
    </w:p>
    <w:p w:rsidR="00ED44BB" w:rsidRPr="00ED44BB" w:rsidRDefault="00ED44BB" w:rsidP="00240A6B">
      <w:pPr>
        <w:numPr>
          <w:ilvl w:val="0"/>
          <w:numId w:val="142"/>
        </w:numPr>
        <w:tabs>
          <w:tab w:val="left" w:pos="1216"/>
        </w:tabs>
        <w:adjustRightInd w:val="0"/>
        <w:ind w:firstLine="709"/>
        <w:jc w:val="both"/>
        <w:rPr>
          <w:sz w:val="28"/>
          <w:szCs w:val="28"/>
          <w:lang w:eastAsia="ru-RU"/>
        </w:rPr>
      </w:pPr>
      <w:r w:rsidRPr="00ED44BB">
        <w:rPr>
          <w:sz w:val="28"/>
          <w:szCs w:val="28"/>
          <w:lang w:eastAsia="ru-RU"/>
        </w:rPr>
        <w:t>индивидуальное консультирование психологом обучающихся и их</w:t>
      </w:r>
      <w:r w:rsidRPr="00ED44BB">
        <w:rPr>
          <w:spacing w:val="1"/>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(законных</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вопросам</w:t>
      </w:r>
      <w:r w:rsidRPr="00ED44BB">
        <w:rPr>
          <w:spacing w:val="1"/>
          <w:sz w:val="28"/>
          <w:szCs w:val="28"/>
          <w:lang w:eastAsia="ru-RU"/>
        </w:rPr>
        <w:t xml:space="preserve"> </w:t>
      </w:r>
      <w:r w:rsidRPr="00ED44BB">
        <w:rPr>
          <w:sz w:val="28"/>
          <w:szCs w:val="28"/>
          <w:lang w:eastAsia="ru-RU"/>
        </w:rPr>
        <w:t>склонностей,</w:t>
      </w:r>
      <w:r w:rsidRPr="00ED44BB">
        <w:rPr>
          <w:spacing w:val="1"/>
          <w:sz w:val="28"/>
          <w:szCs w:val="28"/>
          <w:lang w:eastAsia="ru-RU"/>
        </w:rPr>
        <w:t xml:space="preserve"> </w:t>
      </w:r>
      <w:r w:rsidRPr="00ED44BB">
        <w:rPr>
          <w:sz w:val="28"/>
          <w:szCs w:val="28"/>
          <w:lang w:eastAsia="ru-RU"/>
        </w:rPr>
        <w:t>способностей, иных индивидуальных особенностей обучающихся, которые</w:t>
      </w:r>
      <w:r w:rsidRPr="00ED44BB">
        <w:rPr>
          <w:spacing w:val="1"/>
          <w:sz w:val="28"/>
          <w:szCs w:val="28"/>
          <w:lang w:eastAsia="ru-RU"/>
        </w:rPr>
        <w:t xml:space="preserve"> </w:t>
      </w:r>
      <w:r w:rsidRPr="00ED44BB">
        <w:rPr>
          <w:sz w:val="28"/>
          <w:szCs w:val="28"/>
          <w:lang w:eastAsia="ru-RU"/>
        </w:rPr>
        <w:t>могут</w:t>
      </w:r>
      <w:r w:rsidRPr="00ED44BB">
        <w:rPr>
          <w:spacing w:val="-2"/>
          <w:sz w:val="28"/>
          <w:szCs w:val="28"/>
          <w:lang w:eastAsia="ru-RU"/>
        </w:rPr>
        <w:t xml:space="preserve"> </w:t>
      </w:r>
      <w:r w:rsidRPr="00ED44BB">
        <w:rPr>
          <w:sz w:val="28"/>
          <w:szCs w:val="28"/>
          <w:lang w:eastAsia="ru-RU"/>
        </w:rPr>
        <w:t>иметь</w:t>
      </w:r>
      <w:r w:rsidRPr="00ED44BB">
        <w:rPr>
          <w:spacing w:val="-1"/>
          <w:sz w:val="28"/>
          <w:szCs w:val="28"/>
          <w:lang w:eastAsia="ru-RU"/>
        </w:rPr>
        <w:t xml:space="preserve"> </w:t>
      </w:r>
      <w:r w:rsidRPr="00ED44BB">
        <w:rPr>
          <w:sz w:val="28"/>
          <w:szCs w:val="28"/>
          <w:lang w:eastAsia="ru-RU"/>
        </w:rPr>
        <w:t>значение</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выборе ими</w:t>
      </w:r>
      <w:r w:rsidRPr="00ED44BB">
        <w:rPr>
          <w:spacing w:val="-3"/>
          <w:sz w:val="28"/>
          <w:szCs w:val="28"/>
          <w:lang w:eastAsia="ru-RU"/>
        </w:rPr>
        <w:t xml:space="preserve"> </w:t>
      </w:r>
      <w:r w:rsidRPr="00ED44BB">
        <w:rPr>
          <w:sz w:val="28"/>
          <w:szCs w:val="28"/>
          <w:lang w:eastAsia="ru-RU"/>
        </w:rPr>
        <w:t>будущей профессии.</w:t>
      </w:r>
    </w:p>
    <w:p w:rsidR="00ED44BB" w:rsidRPr="00ED44BB" w:rsidRDefault="00ED44BB" w:rsidP="00ED44BB">
      <w:pPr>
        <w:tabs>
          <w:tab w:val="left" w:pos="1216"/>
        </w:tabs>
        <w:adjustRightInd w:val="0"/>
        <w:jc w:val="both"/>
        <w:rPr>
          <w:rFonts w:eastAsia="Calibri"/>
          <w:sz w:val="28"/>
          <w:szCs w:val="28"/>
          <w:lang w:eastAsia="ru-RU"/>
        </w:rPr>
      </w:pPr>
    </w:p>
    <w:p w:rsidR="00ED44BB" w:rsidRPr="00ED44BB" w:rsidRDefault="00ED44BB" w:rsidP="00ED44BB">
      <w:pPr>
        <w:ind w:firstLine="454"/>
        <w:jc w:val="both"/>
        <w:rPr>
          <w:b/>
          <w:bCs/>
          <w:sz w:val="28"/>
          <w:szCs w:val="28"/>
        </w:rPr>
      </w:pPr>
      <w:bookmarkStart w:id="77" w:name="_Toc114085937"/>
      <w:r w:rsidRPr="00ED44BB">
        <w:rPr>
          <w:b/>
          <w:bCs/>
          <w:sz w:val="28"/>
          <w:szCs w:val="28"/>
        </w:rPr>
        <w:t>РАЗДЕЛ</w:t>
      </w:r>
      <w:r w:rsidRPr="00ED44BB">
        <w:rPr>
          <w:b/>
          <w:bCs/>
          <w:spacing w:val="-2"/>
          <w:sz w:val="28"/>
          <w:szCs w:val="28"/>
        </w:rPr>
        <w:t xml:space="preserve"> </w:t>
      </w:r>
      <w:r w:rsidRPr="00ED44BB">
        <w:rPr>
          <w:b/>
          <w:bCs/>
          <w:sz w:val="28"/>
          <w:szCs w:val="28"/>
        </w:rPr>
        <w:t>ОРГАНИЗАЦИОННЫЙ</w:t>
      </w:r>
      <w:bookmarkStart w:id="78" w:name="_bookmark8"/>
      <w:bookmarkEnd w:id="77"/>
      <w:bookmarkEnd w:id="78"/>
    </w:p>
    <w:p w:rsidR="00ED44BB" w:rsidRPr="00ED44BB" w:rsidRDefault="00ED44BB" w:rsidP="00ED44BB">
      <w:pPr>
        <w:tabs>
          <w:tab w:val="left" w:pos="805"/>
        </w:tabs>
        <w:ind w:firstLine="709"/>
        <w:jc w:val="both"/>
        <w:outlineLvl w:val="1"/>
        <w:rPr>
          <w:b/>
          <w:bCs/>
          <w:sz w:val="28"/>
          <w:szCs w:val="28"/>
        </w:rPr>
      </w:pPr>
      <w:bookmarkStart w:id="79" w:name="_bookmark10"/>
      <w:bookmarkStart w:id="80" w:name="_Toc114085938"/>
      <w:bookmarkEnd w:id="79"/>
      <w:r w:rsidRPr="00ED44BB">
        <w:rPr>
          <w:b/>
          <w:bCs/>
          <w:sz w:val="28"/>
          <w:szCs w:val="28"/>
        </w:rPr>
        <w:t>Требования</w:t>
      </w:r>
      <w:r w:rsidRPr="00ED44BB">
        <w:rPr>
          <w:b/>
          <w:bCs/>
          <w:spacing w:val="1"/>
          <w:sz w:val="28"/>
          <w:szCs w:val="28"/>
        </w:rPr>
        <w:t xml:space="preserve"> </w:t>
      </w:r>
      <w:r w:rsidRPr="00ED44BB">
        <w:rPr>
          <w:b/>
          <w:bCs/>
          <w:sz w:val="28"/>
          <w:szCs w:val="28"/>
        </w:rPr>
        <w:t>к</w:t>
      </w:r>
      <w:r w:rsidRPr="00ED44BB">
        <w:rPr>
          <w:b/>
          <w:bCs/>
          <w:spacing w:val="1"/>
          <w:sz w:val="28"/>
          <w:szCs w:val="28"/>
        </w:rPr>
        <w:t xml:space="preserve"> </w:t>
      </w:r>
      <w:r w:rsidRPr="00ED44BB">
        <w:rPr>
          <w:b/>
          <w:bCs/>
          <w:sz w:val="28"/>
          <w:szCs w:val="28"/>
        </w:rPr>
        <w:t>условиям</w:t>
      </w:r>
      <w:r w:rsidRPr="00ED44BB">
        <w:rPr>
          <w:b/>
          <w:bCs/>
          <w:spacing w:val="1"/>
          <w:sz w:val="28"/>
          <w:szCs w:val="28"/>
        </w:rPr>
        <w:t xml:space="preserve"> </w:t>
      </w:r>
      <w:r w:rsidRPr="00ED44BB">
        <w:rPr>
          <w:b/>
          <w:bCs/>
          <w:sz w:val="28"/>
          <w:szCs w:val="28"/>
        </w:rPr>
        <w:t>работы</w:t>
      </w:r>
      <w:r w:rsidRPr="00ED44BB">
        <w:rPr>
          <w:b/>
          <w:bCs/>
          <w:spacing w:val="1"/>
          <w:sz w:val="28"/>
          <w:szCs w:val="28"/>
        </w:rPr>
        <w:t xml:space="preserve"> </w:t>
      </w:r>
      <w:r w:rsidRPr="00ED44BB">
        <w:rPr>
          <w:b/>
          <w:bCs/>
          <w:sz w:val="28"/>
          <w:szCs w:val="28"/>
        </w:rPr>
        <w:t>с</w:t>
      </w:r>
      <w:r w:rsidRPr="00ED44BB">
        <w:rPr>
          <w:b/>
          <w:bCs/>
          <w:spacing w:val="1"/>
          <w:sz w:val="28"/>
          <w:szCs w:val="28"/>
        </w:rPr>
        <w:t xml:space="preserve"> </w:t>
      </w:r>
      <w:r w:rsidRPr="00ED44BB">
        <w:rPr>
          <w:b/>
          <w:bCs/>
          <w:sz w:val="28"/>
          <w:szCs w:val="28"/>
        </w:rPr>
        <w:t>обучающимися</w:t>
      </w:r>
      <w:r w:rsidRPr="00ED44BB">
        <w:rPr>
          <w:b/>
          <w:bCs/>
          <w:spacing w:val="1"/>
          <w:sz w:val="28"/>
          <w:szCs w:val="28"/>
        </w:rPr>
        <w:t xml:space="preserve"> </w:t>
      </w:r>
      <w:r w:rsidRPr="00ED44BB">
        <w:rPr>
          <w:b/>
          <w:bCs/>
          <w:sz w:val="28"/>
          <w:szCs w:val="28"/>
        </w:rPr>
        <w:t>с</w:t>
      </w:r>
      <w:r w:rsidRPr="00ED44BB">
        <w:rPr>
          <w:b/>
          <w:bCs/>
          <w:spacing w:val="1"/>
          <w:sz w:val="28"/>
          <w:szCs w:val="28"/>
        </w:rPr>
        <w:t xml:space="preserve"> </w:t>
      </w:r>
      <w:r w:rsidRPr="00ED44BB">
        <w:rPr>
          <w:b/>
          <w:bCs/>
          <w:sz w:val="28"/>
          <w:szCs w:val="28"/>
        </w:rPr>
        <w:t>особыми</w:t>
      </w:r>
      <w:r w:rsidRPr="00ED44BB">
        <w:rPr>
          <w:b/>
          <w:bCs/>
          <w:spacing w:val="1"/>
          <w:sz w:val="28"/>
          <w:szCs w:val="28"/>
        </w:rPr>
        <w:t xml:space="preserve"> </w:t>
      </w:r>
      <w:r w:rsidRPr="00ED44BB">
        <w:rPr>
          <w:b/>
          <w:bCs/>
          <w:sz w:val="28"/>
          <w:szCs w:val="28"/>
        </w:rPr>
        <w:t>образовательными</w:t>
      </w:r>
      <w:r w:rsidRPr="00ED44BB">
        <w:rPr>
          <w:b/>
          <w:bCs/>
          <w:spacing w:val="-4"/>
          <w:sz w:val="28"/>
          <w:szCs w:val="28"/>
        </w:rPr>
        <w:t xml:space="preserve"> </w:t>
      </w:r>
      <w:r w:rsidRPr="00ED44BB">
        <w:rPr>
          <w:b/>
          <w:bCs/>
          <w:sz w:val="28"/>
          <w:szCs w:val="28"/>
        </w:rPr>
        <w:t>потребностями</w:t>
      </w:r>
      <w:bookmarkEnd w:id="80"/>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В</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работе</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категориями</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имеющих</w:t>
      </w:r>
      <w:r w:rsidRPr="00ED44BB">
        <w:rPr>
          <w:spacing w:val="1"/>
          <w:sz w:val="28"/>
          <w:szCs w:val="28"/>
          <w:lang w:eastAsia="ru-RU"/>
        </w:rPr>
        <w:t xml:space="preserve"> </w:t>
      </w:r>
      <w:r w:rsidRPr="00ED44BB">
        <w:rPr>
          <w:sz w:val="28"/>
          <w:szCs w:val="28"/>
          <w:lang w:eastAsia="ru-RU"/>
        </w:rPr>
        <w:t xml:space="preserve">особые образовательные потребности: </w:t>
      </w:r>
      <w:r w:rsidRPr="00ED44BB">
        <w:rPr>
          <w:i/>
          <w:sz w:val="28"/>
          <w:szCs w:val="28"/>
          <w:lang w:eastAsia="ru-RU"/>
        </w:rPr>
        <w:t xml:space="preserve">обучающихся </w:t>
      </w:r>
      <w:r w:rsidRPr="00ED44BB">
        <w:rPr>
          <w:sz w:val="28"/>
          <w:szCs w:val="28"/>
          <w:lang w:eastAsia="ru-RU"/>
        </w:rPr>
        <w:t>с инвалидностью, с ОВЗ,</w:t>
      </w:r>
      <w:r w:rsidRPr="00ED44BB">
        <w:rPr>
          <w:spacing w:val="-67"/>
          <w:sz w:val="28"/>
          <w:szCs w:val="28"/>
          <w:lang w:eastAsia="ru-RU"/>
        </w:rPr>
        <w:t xml:space="preserve"> </w:t>
      </w:r>
      <w:r w:rsidRPr="00ED44BB">
        <w:rPr>
          <w:sz w:val="28"/>
          <w:szCs w:val="28"/>
          <w:lang w:eastAsia="ru-RU"/>
        </w:rPr>
        <w:t>из социально уязвимых групп (например, воспитанники детских домов, из</w:t>
      </w:r>
      <w:r w:rsidRPr="00ED44BB">
        <w:rPr>
          <w:spacing w:val="1"/>
          <w:sz w:val="28"/>
          <w:szCs w:val="28"/>
          <w:lang w:eastAsia="ru-RU"/>
        </w:rPr>
        <w:t xml:space="preserve"> </w:t>
      </w:r>
      <w:r w:rsidRPr="00ED44BB">
        <w:rPr>
          <w:sz w:val="28"/>
          <w:szCs w:val="28"/>
          <w:lang w:eastAsia="ru-RU"/>
        </w:rPr>
        <w:t>семей</w:t>
      </w:r>
      <w:r w:rsidRPr="00ED44BB">
        <w:rPr>
          <w:spacing w:val="1"/>
          <w:sz w:val="28"/>
          <w:szCs w:val="28"/>
          <w:lang w:eastAsia="ru-RU"/>
        </w:rPr>
        <w:t xml:space="preserve"> </w:t>
      </w:r>
      <w:r w:rsidRPr="00ED44BB">
        <w:rPr>
          <w:sz w:val="28"/>
          <w:szCs w:val="28"/>
          <w:lang w:eastAsia="ru-RU"/>
        </w:rPr>
        <w:t>мигрантов,</w:t>
      </w:r>
      <w:r w:rsidRPr="00ED44BB">
        <w:rPr>
          <w:spacing w:val="1"/>
          <w:sz w:val="28"/>
          <w:szCs w:val="28"/>
          <w:lang w:eastAsia="ru-RU"/>
        </w:rPr>
        <w:t xml:space="preserve"> </w:t>
      </w:r>
      <w:r w:rsidRPr="00ED44BB">
        <w:rPr>
          <w:sz w:val="28"/>
          <w:szCs w:val="28"/>
          <w:lang w:eastAsia="ru-RU"/>
        </w:rPr>
        <w:t>билингвы</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др.),</w:t>
      </w:r>
      <w:r w:rsidRPr="00ED44BB">
        <w:rPr>
          <w:spacing w:val="1"/>
          <w:sz w:val="28"/>
          <w:szCs w:val="28"/>
          <w:lang w:eastAsia="ru-RU"/>
        </w:rPr>
        <w:t xml:space="preserve"> </w:t>
      </w:r>
      <w:r w:rsidRPr="00ED44BB">
        <w:rPr>
          <w:sz w:val="28"/>
          <w:szCs w:val="28"/>
          <w:lang w:eastAsia="ru-RU"/>
        </w:rPr>
        <w:t>одарённых,</w:t>
      </w:r>
      <w:r w:rsidRPr="00ED44BB">
        <w:rPr>
          <w:spacing w:val="71"/>
          <w:sz w:val="28"/>
          <w:szCs w:val="28"/>
          <w:lang w:eastAsia="ru-RU"/>
        </w:rPr>
        <w:t xml:space="preserve"> </w:t>
      </w:r>
      <w:r w:rsidRPr="00ED44BB">
        <w:rPr>
          <w:sz w:val="28"/>
          <w:szCs w:val="28"/>
          <w:lang w:eastAsia="ru-RU"/>
        </w:rPr>
        <w:t>с</w:t>
      </w:r>
      <w:r w:rsidRPr="00ED44BB">
        <w:rPr>
          <w:spacing w:val="71"/>
          <w:sz w:val="28"/>
          <w:szCs w:val="28"/>
          <w:lang w:eastAsia="ru-RU"/>
        </w:rPr>
        <w:t xml:space="preserve"> </w:t>
      </w:r>
      <w:r w:rsidRPr="00ED44BB">
        <w:rPr>
          <w:sz w:val="28"/>
          <w:szCs w:val="28"/>
          <w:lang w:eastAsia="ru-RU"/>
        </w:rPr>
        <w:t>отклоняющимся</w:t>
      </w:r>
      <w:r w:rsidRPr="00ED44BB">
        <w:rPr>
          <w:spacing w:val="1"/>
          <w:sz w:val="28"/>
          <w:szCs w:val="28"/>
          <w:lang w:eastAsia="ru-RU"/>
        </w:rPr>
        <w:t xml:space="preserve"> </w:t>
      </w:r>
      <w:r w:rsidRPr="00ED44BB">
        <w:rPr>
          <w:sz w:val="28"/>
          <w:szCs w:val="28"/>
          <w:lang w:eastAsia="ru-RU"/>
        </w:rPr>
        <w:t>поведением,</w:t>
      </w:r>
      <w:r w:rsidRPr="00ED44BB">
        <w:rPr>
          <w:spacing w:val="-1"/>
          <w:sz w:val="28"/>
          <w:szCs w:val="28"/>
          <w:lang w:eastAsia="ru-RU"/>
        </w:rPr>
        <w:t xml:space="preserve"> </w:t>
      </w:r>
      <w:r w:rsidRPr="00ED44BB">
        <w:rPr>
          <w:sz w:val="28"/>
          <w:szCs w:val="28"/>
          <w:lang w:eastAsia="ru-RU"/>
        </w:rPr>
        <w:t>—</w:t>
      </w:r>
      <w:r w:rsidRPr="00ED44BB">
        <w:rPr>
          <w:spacing w:val="-1"/>
          <w:sz w:val="28"/>
          <w:szCs w:val="28"/>
          <w:lang w:eastAsia="ru-RU"/>
        </w:rPr>
        <w:t xml:space="preserve"> </w:t>
      </w:r>
      <w:r w:rsidRPr="00ED44BB">
        <w:rPr>
          <w:sz w:val="28"/>
          <w:szCs w:val="28"/>
          <w:lang w:eastAsia="ru-RU"/>
        </w:rPr>
        <w:t>создаются</w:t>
      </w:r>
      <w:r w:rsidRPr="00ED44BB">
        <w:rPr>
          <w:spacing w:val="-1"/>
          <w:sz w:val="28"/>
          <w:szCs w:val="28"/>
          <w:lang w:eastAsia="ru-RU"/>
        </w:rPr>
        <w:t xml:space="preserve"> </w:t>
      </w:r>
      <w:r w:rsidRPr="00ED44BB">
        <w:rPr>
          <w:sz w:val="28"/>
          <w:szCs w:val="28"/>
          <w:lang w:eastAsia="ru-RU"/>
        </w:rPr>
        <w:t>особые</w:t>
      </w:r>
      <w:r w:rsidRPr="00ED44BB">
        <w:rPr>
          <w:spacing w:val="-1"/>
          <w:sz w:val="28"/>
          <w:szCs w:val="28"/>
          <w:lang w:eastAsia="ru-RU"/>
        </w:rPr>
        <w:t xml:space="preserve"> </w:t>
      </w:r>
      <w:r w:rsidRPr="00ED44BB">
        <w:rPr>
          <w:sz w:val="28"/>
          <w:szCs w:val="28"/>
          <w:lang w:eastAsia="ru-RU"/>
        </w:rPr>
        <w:t>условия .</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Особыми</w:t>
      </w:r>
      <w:r w:rsidRPr="00ED44BB">
        <w:rPr>
          <w:spacing w:val="1"/>
          <w:sz w:val="28"/>
          <w:szCs w:val="28"/>
          <w:lang w:eastAsia="ru-RU"/>
        </w:rPr>
        <w:t xml:space="preserve"> </w:t>
      </w:r>
      <w:r w:rsidRPr="00ED44BB">
        <w:rPr>
          <w:sz w:val="28"/>
          <w:szCs w:val="28"/>
          <w:lang w:eastAsia="ru-RU"/>
        </w:rPr>
        <w:t>задачами</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особыми</w:t>
      </w:r>
      <w:r w:rsidRPr="00ED44BB">
        <w:rPr>
          <w:spacing w:val="1"/>
          <w:sz w:val="28"/>
          <w:szCs w:val="28"/>
          <w:lang w:eastAsia="ru-RU"/>
        </w:rPr>
        <w:t xml:space="preserve"> </w:t>
      </w:r>
      <w:r w:rsidRPr="00ED44BB">
        <w:rPr>
          <w:sz w:val="28"/>
          <w:szCs w:val="28"/>
          <w:lang w:eastAsia="ru-RU"/>
        </w:rPr>
        <w:t>образовательными</w:t>
      </w:r>
      <w:r w:rsidRPr="00ED44BB">
        <w:rPr>
          <w:spacing w:val="-1"/>
          <w:sz w:val="28"/>
          <w:szCs w:val="28"/>
          <w:lang w:eastAsia="ru-RU"/>
        </w:rPr>
        <w:t xml:space="preserve"> </w:t>
      </w:r>
      <w:r w:rsidRPr="00ED44BB">
        <w:rPr>
          <w:sz w:val="28"/>
          <w:szCs w:val="28"/>
          <w:lang w:eastAsia="ru-RU"/>
        </w:rPr>
        <w:t>потребностями являются:</w:t>
      </w:r>
    </w:p>
    <w:p w:rsidR="00ED44BB" w:rsidRPr="00ED44BB" w:rsidRDefault="00ED44BB" w:rsidP="00240A6B">
      <w:pPr>
        <w:numPr>
          <w:ilvl w:val="0"/>
          <w:numId w:val="140"/>
        </w:numPr>
        <w:tabs>
          <w:tab w:val="left" w:pos="1216"/>
        </w:tabs>
        <w:adjustRightInd w:val="0"/>
        <w:ind w:firstLine="709"/>
        <w:jc w:val="both"/>
        <w:rPr>
          <w:sz w:val="28"/>
          <w:szCs w:val="28"/>
          <w:lang w:eastAsia="ru-RU"/>
        </w:rPr>
      </w:pPr>
      <w:r w:rsidRPr="00ED44BB">
        <w:rPr>
          <w:sz w:val="28"/>
          <w:szCs w:val="28"/>
          <w:lang w:eastAsia="ru-RU"/>
        </w:rPr>
        <w:t>налаживание</w:t>
      </w:r>
      <w:r w:rsidRPr="00ED44BB">
        <w:rPr>
          <w:spacing w:val="1"/>
          <w:sz w:val="28"/>
          <w:szCs w:val="28"/>
          <w:lang w:eastAsia="ru-RU"/>
        </w:rPr>
        <w:t xml:space="preserve"> </w:t>
      </w:r>
      <w:r w:rsidRPr="00ED44BB">
        <w:rPr>
          <w:sz w:val="28"/>
          <w:szCs w:val="28"/>
          <w:lang w:eastAsia="ru-RU"/>
        </w:rPr>
        <w:t>эмоционально-положительного</w:t>
      </w:r>
      <w:r w:rsidRPr="00ED44BB">
        <w:rPr>
          <w:spacing w:val="1"/>
          <w:sz w:val="28"/>
          <w:szCs w:val="28"/>
          <w:lang w:eastAsia="ru-RU"/>
        </w:rPr>
        <w:t xml:space="preserve"> </w:t>
      </w:r>
      <w:r w:rsidRPr="00ED44BB">
        <w:rPr>
          <w:sz w:val="28"/>
          <w:szCs w:val="28"/>
          <w:lang w:eastAsia="ru-RU"/>
        </w:rPr>
        <w:t>взаимодействия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окружающими</w:t>
      </w:r>
      <w:r w:rsidRPr="00ED44BB">
        <w:rPr>
          <w:spacing w:val="1"/>
          <w:sz w:val="28"/>
          <w:szCs w:val="28"/>
          <w:lang w:eastAsia="ru-RU"/>
        </w:rPr>
        <w:t xml:space="preserve"> </w:t>
      </w:r>
      <w:r w:rsidRPr="00ED44BB">
        <w:rPr>
          <w:sz w:val="28"/>
          <w:szCs w:val="28"/>
          <w:lang w:eastAsia="ru-RU"/>
        </w:rPr>
        <w:t>для</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успешной</w:t>
      </w:r>
      <w:r w:rsidRPr="00ED44BB">
        <w:rPr>
          <w:spacing w:val="1"/>
          <w:sz w:val="28"/>
          <w:szCs w:val="28"/>
          <w:lang w:eastAsia="ru-RU"/>
        </w:rPr>
        <w:t xml:space="preserve"> </w:t>
      </w:r>
      <w:r w:rsidRPr="00ED44BB">
        <w:rPr>
          <w:sz w:val="28"/>
          <w:szCs w:val="28"/>
          <w:lang w:eastAsia="ru-RU"/>
        </w:rPr>
        <w:t>социальной</w:t>
      </w:r>
      <w:r w:rsidRPr="00ED44BB">
        <w:rPr>
          <w:spacing w:val="1"/>
          <w:sz w:val="28"/>
          <w:szCs w:val="28"/>
          <w:lang w:eastAsia="ru-RU"/>
        </w:rPr>
        <w:t xml:space="preserve"> </w:t>
      </w:r>
      <w:r w:rsidRPr="00ED44BB">
        <w:rPr>
          <w:sz w:val="28"/>
          <w:szCs w:val="28"/>
          <w:lang w:eastAsia="ru-RU"/>
        </w:rPr>
        <w:t>адаптации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интеграции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общеобразовательной</w:t>
      </w:r>
      <w:r w:rsidRPr="00ED44BB">
        <w:rPr>
          <w:spacing w:val="-4"/>
          <w:sz w:val="28"/>
          <w:szCs w:val="28"/>
          <w:lang w:eastAsia="ru-RU"/>
        </w:rPr>
        <w:t xml:space="preserve"> </w:t>
      </w:r>
      <w:r w:rsidRPr="00ED44BB">
        <w:rPr>
          <w:sz w:val="28"/>
          <w:szCs w:val="28"/>
          <w:lang w:eastAsia="ru-RU"/>
        </w:rPr>
        <w:t>организации;</w:t>
      </w:r>
    </w:p>
    <w:p w:rsidR="00ED44BB" w:rsidRPr="00ED44BB" w:rsidRDefault="00ED44BB" w:rsidP="00240A6B">
      <w:pPr>
        <w:numPr>
          <w:ilvl w:val="0"/>
          <w:numId w:val="140"/>
        </w:numPr>
        <w:tabs>
          <w:tab w:val="left" w:pos="1216"/>
        </w:tabs>
        <w:adjustRightInd w:val="0"/>
        <w:ind w:firstLine="709"/>
        <w:jc w:val="both"/>
        <w:rPr>
          <w:sz w:val="28"/>
          <w:szCs w:val="28"/>
          <w:lang w:eastAsia="ru-RU"/>
        </w:rPr>
      </w:pPr>
      <w:r w:rsidRPr="00ED44BB">
        <w:rPr>
          <w:sz w:val="28"/>
          <w:szCs w:val="28"/>
          <w:lang w:eastAsia="ru-RU"/>
        </w:rPr>
        <w:t>формирование доброжелательного отношения к обучающимся и их</w:t>
      </w:r>
      <w:r w:rsidRPr="00ED44BB">
        <w:rPr>
          <w:spacing w:val="1"/>
          <w:sz w:val="28"/>
          <w:szCs w:val="28"/>
          <w:lang w:eastAsia="ru-RU"/>
        </w:rPr>
        <w:t xml:space="preserve"> </w:t>
      </w:r>
      <w:r w:rsidRPr="00ED44BB">
        <w:rPr>
          <w:sz w:val="28"/>
          <w:szCs w:val="28"/>
          <w:lang w:eastAsia="ru-RU"/>
        </w:rPr>
        <w:t>семьям</w:t>
      </w:r>
      <w:r w:rsidRPr="00ED44BB">
        <w:rPr>
          <w:spacing w:val="-2"/>
          <w:sz w:val="28"/>
          <w:szCs w:val="28"/>
          <w:lang w:eastAsia="ru-RU"/>
        </w:rPr>
        <w:t xml:space="preserve"> </w:t>
      </w:r>
      <w:r w:rsidRPr="00ED44BB">
        <w:rPr>
          <w:sz w:val="28"/>
          <w:szCs w:val="28"/>
          <w:lang w:eastAsia="ru-RU"/>
        </w:rPr>
        <w:t>со стороны</w:t>
      </w:r>
      <w:r w:rsidRPr="00ED44BB">
        <w:rPr>
          <w:spacing w:val="-3"/>
          <w:sz w:val="28"/>
          <w:szCs w:val="28"/>
          <w:lang w:eastAsia="ru-RU"/>
        </w:rPr>
        <w:t xml:space="preserve"> </w:t>
      </w:r>
      <w:r w:rsidRPr="00ED44BB">
        <w:rPr>
          <w:sz w:val="28"/>
          <w:szCs w:val="28"/>
          <w:lang w:eastAsia="ru-RU"/>
        </w:rPr>
        <w:t>всех</w:t>
      </w:r>
      <w:r w:rsidRPr="00ED44BB">
        <w:rPr>
          <w:spacing w:val="-1"/>
          <w:sz w:val="28"/>
          <w:szCs w:val="28"/>
          <w:lang w:eastAsia="ru-RU"/>
        </w:rPr>
        <w:t xml:space="preserve"> </w:t>
      </w:r>
      <w:r w:rsidRPr="00ED44BB">
        <w:rPr>
          <w:sz w:val="28"/>
          <w:szCs w:val="28"/>
          <w:lang w:eastAsia="ru-RU"/>
        </w:rPr>
        <w:t>участников</w:t>
      </w:r>
      <w:r w:rsidRPr="00ED44BB">
        <w:rPr>
          <w:spacing w:val="-4"/>
          <w:sz w:val="28"/>
          <w:szCs w:val="28"/>
          <w:lang w:eastAsia="ru-RU"/>
        </w:rPr>
        <w:t xml:space="preserve"> </w:t>
      </w:r>
      <w:r w:rsidRPr="00ED44BB">
        <w:rPr>
          <w:sz w:val="28"/>
          <w:szCs w:val="28"/>
          <w:lang w:eastAsia="ru-RU"/>
        </w:rPr>
        <w:t>образовательных отношений;</w:t>
      </w:r>
    </w:p>
    <w:p w:rsidR="00ED44BB" w:rsidRPr="00ED44BB" w:rsidRDefault="00ED44BB" w:rsidP="00240A6B">
      <w:pPr>
        <w:numPr>
          <w:ilvl w:val="0"/>
          <w:numId w:val="140"/>
        </w:numPr>
        <w:tabs>
          <w:tab w:val="left" w:pos="1216"/>
        </w:tabs>
        <w:adjustRightInd w:val="0"/>
        <w:ind w:firstLine="709"/>
        <w:jc w:val="both"/>
        <w:rPr>
          <w:sz w:val="28"/>
          <w:szCs w:val="28"/>
          <w:lang w:eastAsia="ru-RU"/>
        </w:rPr>
      </w:pPr>
      <w:r w:rsidRPr="00ED44BB">
        <w:rPr>
          <w:sz w:val="28"/>
          <w:szCs w:val="28"/>
          <w:lang w:eastAsia="ru-RU"/>
        </w:rPr>
        <w:t>построение воспитательной деятельности с учётом индивидуальных</w:t>
      </w:r>
      <w:r w:rsidRPr="00ED44BB">
        <w:rPr>
          <w:spacing w:val="1"/>
          <w:sz w:val="28"/>
          <w:szCs w:val="28"/>
          <w:lang w:eastAsia="ru-RU"/>
        </w:rPr>
        <w:t xml:space="preserve"> </w:t>
      </w:r>
      <w:r w:rsidRPr="00ED44BB">
        <w:rPr>
          <w:sz w:val="28"/>
          <w:szCs w:val="28"/>
          <w:lang w:eastAsia="ru-RU"/>
        </w:rPr>
        <w:t>особенностей</w:t>
      </w:r>
      <w:r w:rsidRPr="00ED44BB">
        <w:rPr>
          <w:spacing w:val="-3"/>
          <w:sz w:val="28"/>
          <w:szCs w:val="28"/>
          <w:lang w:eastAsia="ru-RU"/>
        </w:rPr>
        <w:t xml:space="preserve"> </w:t>
      </w:r>
      <w:r w:rsidRPr="00ED44BB">
        <w:rPr>
          <w:sz w:val="28"/>
          <w:szCs w:val="28"/>
          <w:lang w:eastAsia="ru-RU"/>
        </w:rPr>
        <w:t>и возможностей</w:t>
      </w:r>
      <w:r w:rsidRPr="00ED44BB">
        <w:rPr>
          <w:spacing w:val="-3"/>
          <w:sz w:val="28"/>
          <w:szCs w:val="28"/>
          <w:lang w:eastAsia="ru-RU"/>
        </w:rPr>
        <w:t xml:space="preserve"> </w:t>
      </w:r>
      <w:r w:rsidRPr="00ED44BB">
        <w:rPr>
          <w:sz w:val="28"/>
          <w:szCs w:val="28"/>
          <w:lang w:eastAsia="ru-RU"/>
        </w:rPr>
        <w:t>каждого</w:t>
      </w:r>
      <w:r w:rsidRPr="00ED44BB">
        <w:rPr>
          <w:spacing w:val="-3"/>
          <w:sz w:val="28"/>
          <w:szCs w:val="28"/>
          <w:lang w:eastAsia="ru-RU"/>
        </w:rPr>
        <w:t xml:space="preserve"> </w:t>
      </w:r>
      <w:r w:rsidRPr="00ED44BB">
        <w:rPr>
          <w:sz w:val="28"/>
          <w:szCs w:val="28"/>
          <w:lang w:eastAsia="ru-RU"/>
        </w:rPr>
        <w:t>обучающегося;</w:t>
      </w:r>
    </w:p>
    <w:p w:rsidR="00ED44BB" w:rsidRPr="00ED44BB" w:rsidRDefault="00ED44BB" w:rsidP="00240A6B">
      <w:pPr>
        <w:numPr>
          <w:ilvl w:val="0"/>
          <w:numId w:val="140"/>
        </w:numPr>
        <w:tabs>
          <w:tab w:val="left" w:pos="1216"/>
        </w:tabs>
        <w:adjustRightInd w:val="0"/>
        <w:ind w:firstLine="709"/>
        <w:jc w:val="both"/>
        <w:rPr>
          <w:sz w:val="28"/>
          <w:szCs w:val="28"/>
          <w:lang w:eastAsia="ru-RU"/>
        </w:rPr>
      </w:pPr>
      <w:r w:rsidRPr="00ED44BB">
        <w:rPr>
          <w:sz w:val="28"/>
          <w:szCs w:val="28"/>
          <w:lang w:eastAsia="ru-RU"/>
        </w:rPr>
        <w:t>обеспечение</w:t>
      </w:r>
      <w:r w:rsidRPr="00ED44BB">
        <w:rPr>
          <w:spacing w:val="1"/>
          <w:sz w:val="28"/>
          <w:szCs w:val="28"/>
          <w:lang w:eastAsia="ru-RU"/>
        </w:rPr>
        <w:t xml:space="preserve"> </w:t>
      </w:r>
      <w:r w:rsidRPr="00ED44BB">
        <w:rPr>
          <w:sz w:val="28"/>
          <w:szCs w:val="28"/>
          <w:lang w:eastAsia="ru-RU"/>
        </w:rPr>
        <w:t>психолого-педагогической</w:t>
      </w:r>
      <w:r w:rsidRPr="00ED44BB">
        <w:rPr>
          <w:spacing w:val="1"/>
          <w:sz w:val="28"/>
          <w:szCs w:val="28"/>
          <w:lang w:eastAsia="ru-RU"/>
        </w:rPr>
        <w:t xml:space="preserve"> </w:t>
      </w:r>
      <w:r w:rsidRPr="00ED44BB">
        <w:rPr>
          <w:sz w:val="28"/>
          <w:szCs w:val="28"/>
          <w:lang w:eastAsia="ru-RU"/>
        </w:rPr>
        <w:t>поддержки</w:t>
      </w:r>
      <w:r w:rsidRPr="00ED44BB">
        <w:rPr>
          <w:spacing w:val="1"/>
          <w:sz w:val="28"/>
          <w:szCs w:val="28"/>
          <w:lang w:eastAsia="ru-RU"/>
        </w:rPr>
        <w:t xml:space="preserve"> </w:t>
      </w:r>
      <w:r w:rsidRPr="00ED44BB">
        <w:rPr>
          <w:sz w:val="28"/>
          <w:szCs w:val="28"/>
          <w:lang w:eastAsia="ru-RU"/>
        </w:rPr>
        <w:t>семей</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содействие</w:t>
      </w:r>
      <w:r w:rsidRPr="00ED44BB">
        <w:rPr>
          <w:spacing w:val="1"/>
          <w:sz w:val="28"/>
          <w:szCs w:val="28"/>
          <w:lang w:eastAsia="ru-RU"/>
        </w:rPr>
        <w:t xml:space="preserve"> </w:t>
      </w:r>
      <w:r w:rsidRPr="00ED44BB">
        <w:rPr>
          <w:sz w:val="28"/>
          <w:szCs w:val="28"/>
          <w:lang w:eastAsia="ru-RU"/>
        </w:rPr>
        <w:t>повышению</w:t>
      </w:r>
      <w:r w:rsidRPr="00ED44BB">
        <w:rPr>
          <w:spacing w:val="1"/>
          <w:sz w:val="28"/>
          <w:szCs w:val="28"/>
          <w:lang w:eastAsia="ru-RU"/>
        </w:rPr>
        <w:t xml:space="preserve"> </w:t>
      </w:r>
      <w:r w:rsidRPr="00ED44BB">
        <w:rPr>
          <w:sz w:val="28"/>
          <w:szCs w:val="28"/>
          <w:lang w:eastAsia="ru-RU"/>
        </w:rPr>
        <w:t>уровня</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педагогической,</w:t>
      </w:r>
      <w:r w:rsidRPr="00ED44BB">
        <w:rPr>
          <w:spacing w:val="-67"/>
          <w:sz w:val="28"/>
          <w:szCs w:val="28"/>
          <w:lang w:eastAsia="ru-RU"/>
        </w:rPr>
        <w:t xml:space="preserve"> </w:t>
      </w:r>
      <w:r w:rsidRPr="00ED44BB">
        <w:rPr>
          <w:sz w:val="28"/>
          <w:szCs w:val="28"/>
          <w:lang w:eastAsia="ru-RU"/>
        </w:rPr>
        <w:t>психологической,</w:t>
      </w:r>
      <w:r w:rsidRPr="00ED44BB">
        <w:rPr>
          <w:spacing w:val="-2"/>
          <w:sz w:val="28"/>
          <w:szCs w:val="28"/>
          <w:lang w:eastAsia="ru-RU"/>
        </w:rPr>
        <w:t xml:space="preserve"> </w:t>
      </w:r>
      <w:r w:rsidRPr="00ED44BB">
        <w:rPr>
          <w:sz w:val="28"/>
          <w:szCs w:val="28"/>
          <w:lang w:eastAsia="ru-RU"/>
        </w:rPr>
        <w:t>медико-социальной компетентности.</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lastRenderedPageBreak/>
        <w:t>При</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особыми</w:t>
      </w:r>
      <w:r w:rsidRPr="00ED44BB">
        <w:rPr>
          <w:spacing w:val="1"/>
          <w:sz w:val="28"/>
          <w:szCs w:val="28"/>
          <w:lang w:eastAsia="ru-RU"/>
        </w:rPr>
        <w:t xml:space="preserve"> </w:t>
      </w:r>
      <w:r w:rsidRPr="00ED44BB">
        <w:rPr>
          <w:sz w:val="28"/>
          <w:szCs w:val="28"/>
          <w:lang w:eastAsia="ru-RU"/>
        </w:rPr>
        <w:t>образовательными</w:t>
      </w:r>
      <w:r w:rsidRPr="00ED44BB">
        <w:rPr>
          <w:spacing w:val="-2"/>
          <w:sz w:val="28"/>
          <w:szCs w:val="28"/>
          <w:lang w:eastAsia="ru-RU"/>
        </w:rPr>
        <w:t xml:space="preserve"> </w:t>
      </w:r>
      <w:r w:rsidRPr="00ED44BB">
        <w:rPr>
          <w:sz w:val="28"/>
          <w:szCs w:val="28"/>
          <w:lang w:eastAsia="ru-RU"/>
        </w:rPr>
        <w:t>потребностями</w:t>
      </w:r>
      <w:r w:rsidRPr="00ED44BB">
        <w:rPr>
          <w:spacing w:val="-2"/>
          <w:sz w:val="28"/>
          <w:szCs w:val="28"/>
          <w:lang w:eastAsia="ru-RU"/>
        </w:rPr>
        <w:t xml:space="preserve"> </w:t>
      </w:r>
      <w:r w:rsidRPr="00ED44BB">
        <w:rPr>
          <w:sz w:val="28"/>
          <w:szCs w:val="28"/>
          <w:lang w:eastAsia="ru-RU"/>
        </w:rPr>
        <w:t>необходимо</w:t>
      </w:r>
      <w:r w:rsidRPr="00ED44BB">
        <w:rPr>
          <w:spacing w:val="-1"/>
          <w:sz w:val="28"/>
          <w:szCs w:val="28"/>
          <w:lang w:eastAsia="ru-RU"/>
        </w:rPr>
        <w:t xml:space="preserve"> </w:t>
      </w:r>
      <w:r w:rsidRPr="00ED44BB">
        <w:rPr>
          <w:sz w:val="28"/>
          <w:szCs w:val="28"/>
          <w:lang w:eastAsia="ru-RU"/>
        </w:rPr>
        <w:t>ориентироваться</w:t>
      </w:r>
      <w:r w:rsidRPr="00ED44BB">
        <w:rPr>
          <w:spacing w:val="-1"/>
          <w:sz w:val="28"/>
          <w:szCs w:val="28"/>
          <w:lang w:eastAsia="ru-RU"/>
        </w:rPr>
        <w:t xml:space="preserve"> </w:t>
      </w:r>
      <w:r w:rsidRPr="00ED44BB">
        <w:rPr>
          <w:sz w:val="28"/>
          <w:szCs w:val="28"/>
          <w:lang w:eastAsia="ru-RU"/>
        </w:rPr>
        <w:t>на:</w:t>
      </w:r>
    </w:p>
    <w:p w:rsidR="00ED44BB" w:rsidRPr="00ED44BB" w:rsidRDefault="00ED44BB" w:rsidP="00240A6B">
      <w:pPr>
        <w:numPr>
          <w:ilvl w:val="2"/>
          <w:numId w:val="141"/>
        </w:numPr>
        <w:tabs>
          <w:tab w:val="left" w:pos="1283"/>
        </w:tabs>
        <w:adjustRightInd w:val="0"/>
        <w:ind w:firstLine="709"/>
        <w:jc w:val="both"/>
        <w:rPr>
          <w:sz w:val="28"/>
          <w:szCs w:val="28"/>
          <w:lang w:eastAsia="ru-RU"/>
        </w:rPr>
      </w:pPr>
      <w:r w:rsidRPr="00ED44BB">
        <w:rPr>
          <w:sz w:val="28"/>
          <w:szCs w:val="28"/>
          <w:lang w:eastAsia="ru-RU"/>
        </w:rPr>
        <w:t>формирование</w:t>
      </w:r>
      <w:r w:rsidRPr="00ED44BB">
        <w:rPr>
          <w:spacing w:val="1"/>
          <w:sz w:val="28"/>
          <w:szCs w:val="28"/>
          <w:lang w:eastAsia="ru-RU"/>
        </w:rPr>
        <w:t xml:space="preserve"> </w:t>
      </w:r>
      <w:r w:rsidRPr="00ED44BB">
        <w:rPr>
          <w:sz w:val="28"/>
          <w:szCs w:val="28"/>
          <w:lang w:eastAsia="ru-RU"/>
        </w:rPr>
        <w:t>личности</w:t>
      </w:r>
      <w:r w:rsidRPr="00ED44BB">
        <w:rPr>
          <w:spacing w:val="1"/>
          <w:sz w:val="28"/>
          <w:szCs w:val="28"/>
          <w:lang w:eastAsia="ru-RU"/>
        </w:rPr>
        <w:t xml:space="preserve"> </w:t>
      </w:r>
      <w:r w:rsidRPr="00ED44BB">
        <w:rPr>
          <w:sz w:val="28"/>
          <w:szCs w:val="28"/>
          <w:lang w:eastAsia="ru-RU"/>
        </w:rPr>
        <w:t>ребёнка</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особыми</w:t>
      </w:r>
      <w:r w:rsidRPr="00ED44BB">
        <w:rPr>
          <w:spacing w:val="1"/>
          <w:sz w:val="28"/>
          <w:szCs w:val="28"/>
          <w:lang w:eastAsia="ru-RU"/>
        </w:rPr>
        <w:t xml:space="preserve"> </w:t>
      </w:r>
      <w:r w:rsidRPr="00ED44BB">
        <w:rPr>
          <w:sz w:val="28"/>
          <w:szCs w:val="28"/>
          <w:lang w:eastAsia="ru-RU"/>
        </w:rPr>
        <w:t>образовательными</w:t>
      </w:r>
      <w:r w:rsidRPr="00ED44BB">
        <w:rPr>
          <w:spacing w:val="1"/>
          <w:sz w:val="28"/>
          <w:szCs w:val="28"/>
          <w:lang w:eastAsia="ru-RU"/>
        </w:rPr>
        <w:t xml:space="preserve"> </w:t>
      </w:r>
      <w:r w:rsidRPr="00ED44BB">
        <w:rPr>
          <w:sz w:val="28"/>
          <w:szCs w:val="28"/>
          <w:lang w:eastAsia="ru-RU"/>
        </w:rPr>
        <w:t>потребностями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использованием</w:t>
      </w:r>
      <w:r w:rsidRPr="00ED44BB">
        <w:rPr>
          <w:spacing w:val="1"/>
          <w:sz w:val="28"/>
          <w:szCs w:val="28"/>
          <w:lang w:eastAsia="ru-RU"/>
        </w:rPr>
        <w:t xml:space="preserve"> </w:t>
      </w:r>
      <w:r w:rsidRPr="00ED44BB">
        <w:rPr>
          <w:sz w:val="28"/>
          <w:szCs w:val="28"/>
          <w:lang w:eastAsia="ru-RU"/>
        </w:rPr>
        <w:t>адекватных</w:t>
      </w:r>
      <w:r w:rsidRPr="00ED44BB">
        <w:rPr>
          <w:spacing w:val="1"/>
          <w:sz w:val="28"/>
          <w:szCs w:val="28"/>
          <w:lang w:eastAsia="ru-RU"/>
        </w:rPr>
        <w:t xml:space="preserve"> </w:t>
      </w:r>
      <w:r w:rsidRPr="00ED44BB">
        <w:rPr>
          <w:sz w:val="28"/>
          <w:szCs w:val="28"/>
          <w:lang w:eastAsia="ru-RU"/>
        </w:rPr>
        <w:t>возрасту</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физическому</w:t>
      </w:r>
      <w:r w:rsidRPr="00ED44BB">
        <w:rPr>
          <w:spacing w:val="70"/>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(или)</w:t>
      </w:r>
      <w:r w:rsidRPr="00ED44BB">
        <w:rPr>
          <w:spacing w:val="-4"/>
          <w:sz w:val="28"/>
          <w:szCs w:val="28"/>
          <w:lang w:eastAsia="ru-RU"/>
        </w:rPr>
        <w:t xml:space="preserve"> </w:t>
      </w:r>
      <w:r w:rsidRPr="00ED44BB">
        <w:rPr>
          <w:sz w:val="28"/>
          <w:szCs w:val="28"/>
          <w:lang w:eastAsia="ru-RU"/>
        </w:rPr>
        <w:t>психическому</w:t>
      </w:r>
      <w:r w:rsidRPr="00ED44BB">
        <w:rPr>
          <w:spacing w:val="-4"/>
          <w:sz w:val="28"/>
          <w:szCs w:val="28"/>
          <w:lang w:eastAsia="ru-RU"/>
        </w:rPr>
        <w:t xml:space="preserve"> </w:t>
      </w:r>
      <w:r w:rsidRPr="00ED44BB">
        <w:rPr>
          <w:sz w:val="28"/>
          <w:szCs w:val="28"/>
          <w:lang w:eastAsia="ru-RU"/>
        </w:rPr>
        <w:t>состоянию</w:t>
      </w:r>
      <w:r w:rsidRPr="00ED44BB">
        <w:rPr>
          <w:spacing w:val="-1"/>
          <w:sz w:val="28"/>
          <w:szCs w:val="28"/>
          <w:lang w:eastAsia="ru-RU"/>
        </w:rPr>
        <w:t xml:space="preserve"> </w:t>
      </w:r>
      <w:r w:rsidRPr="00ED44BB">
        <w:rPr>
          <w:sz w:val="28"/>
          <w:szCs w:val="28"/>
          <w:lang w:eastAsia="ru-RU"/>
        </w:rPr>
        <w:t>методов</w:t>
      </w:r>
      <w:r w:rsidRPr="00ED44BB">
        <w:rPr>
          <w:spacing w:val="-3"/>
          <w:sz w:val="28"/>
          <w:szCs w:val="28"/>
          <w:lang w:eastAsia="ru-RU"/>
        </w:rPr>
        <w:t xml:space="preserve"> </w:t>
      </w:r>
      <w:r w:rsidRPr="00ED44BB">
        <w:rPr>
          <w:sz w:val="28"/>
          <w:szCs w:val="28"/>
          <w:lang w:eastAsia="ru-RU"/>
        </w:rPr>
        <w:t>воспитания;</w:t>
      </w:r>
    </w:p>
    <w:p w:rsidR="00ED44BB" w:rsidRPr="00ED44BB" w:rsidRDefault="00ED44BB" w:rsidP="00240A6B">
      <w:pPr>
        <w:numPr>
          <w:ilvl w:val="2"/>
          <w:numId w:val="141"/>
        </w:numPr>
        <w:tabs>
          <w:tab w:val="left" w:pos="1175"/>
        </w:tabs>
        <w:adjustRightInd w:val="0"/>
        <w:ind w:firstLine="709"/>
        <w:jc w:val="both"/>
        <w:rPr>
          <w:sz w:val="28"/>
          <w:szCs w:val="28"/>
          <w:lang w:eastAsia="ru-RU"/>
        </w:rPr>
      </w:pPr>
      <w:r w:rsidRPr="00ED44BB">
        <w:rPr>
          <w:sz w:val="28"/>
          <w:szCs w:val="28"/>
          <w:lang w:eastAsia="ru-RU"/>
        </w:rPr>
        <w:t>создание оптимальных условий совместного воспитания и обучения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особыми</w:t>
      </w:r>
      <w:r w:rsidRPr="00ED44BB">
        <w:rPr>
          <w:spacing w:val="1"/>
          <w:sz w:val="28"/>
          <w:szCs w:val="28"/>
          <w:lang w:eastAsia="ru-RU"/>
        </w:rPr>
        <w:t xml:space="preserve"> </w:t>
      </w:r>
      <w:r w:rsidRPr="00ED44BB">
        <w:rPr>
          <w:sz w:val="28"/>
          <w:szCs w:val="28"/>
          <w:lang w:eastAsia="ru-RU"/>
        </w:rPr>
        <w:t>образовательными</w:t>
      </w:r>
      <w:r w:rsidRPr="00ED44BB">
        <w:rPr>
          <w:spacing w:val="1"/>
          <w:sz w:val="28"/>
          <w:szCs w:val="28"/>
          <w:lang w:eastAsia="ru-RU"/>
        </w:rPr>
        <w:t xml:space="preserve"> </w:t>
      </w:r>
      <w:r w:rsidRPr="00ED44BB">
        <w:rPr>
          <w:sz w:val="28"/>
          <w:szCs w:val="28"/>
          <w:lang w:eastAsia="ru-RU"/>
        </w:rPr>
        <w:t>потребностями</w:t>
      </w:r>
      <w:r w:rsidRPr="00ED44BB">
        <w:rPr>
          <w:spacing w:val="1"/>
          <w:sz w:val="28"/>
          <w:szCs w:val="28"/>
          <w:lang w:eastAsia="ru-RU"/>
        </w:rPr>
        <w:t xml:space="preserve"> </w:t>
      </w:r>
      <w:r w:rsidRPr="00ED44BB">
        <w:rPr>
          <w:sz w:val="28"/>
          <w:szCs w:val="28"/>
          <w:lang w:eastAsia="ru-RU"/>
        </w:rPr>
        <w:t>и</w:t>
      </w:r>
      <w:r w:rsidRPr="00ED44BB">
        <w:rPr>
          <w:spacing w:val="7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сверстников,</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использованием</w:t>
      </w:r>
      <w:r w:rsidRPr="00ED44BB">
        <w:rPr>
          <w:spacing w:val="1"/>
          <w:sz w:val="28"/>
          <w:szCs w:val="28"/>
          <w:lang w:eastAsia="ru-RU"/>
        </w:rPr>
        <w:t xml:space="preserve"> </w:t>
      </w:r>
      <w:r w:rsidRPr="00ED44BB">
        <w:rPr>
          <w:sz w:val="28"/>
          <w:szCs w:val="28"/>
          <w:lang w:eastAsia="ru-RU"/>
        </w:rPr>
        <w:t>адекватных</w:t>
      </w:r>
      <w:r w:rsidRPr="00ED44BB">
        <w:rPr>
          <w:spacing w:val="1"/>
          <w:sz w:val="28"/>
          <w:szCs w:val="28"/>
          <w:lang w:eastAsia="ru-RU"/>
        </w:rPr>
        <w:t xml:space="preserve"> </w:t>
      </w:r>
      <w:r w:rsidRPr="00ED44BB">
        <w:rPr>
          <w:sz w:val="28"/>
          <w:szCs w:val="28"/>
          <w:lang w:eastAsia="ru-RU"/>
        </w:rPr>
        <w:t>вспомогательных</w:t>
      </w:r>
      <w:r w:rsidRPr="00ED44BB">
        <w:rPr>
          <w:spacing w:val="1"/>
          <w:sz w:val="28"/>
          <w:szCs w:val="28"/>
          <w:lang w:eastAsia="ru-RU"/>
        </w:rPr>
        <w:t xml:space="preserve"> </w:t>
      </w:r>
      <w:r w:rsidRPr="00ED44BB">
        <w:rPr>
          <w:sz w:val="28"/>
          <w:szCs w:val="28"/>
          <w:lang w:eastAsia="ru-RU"/>
        </w:rPr>
        <w:t>средств</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педагогических</w:t>
      </w:r>
      <w:r w:rsidRPr="00ED44BB">
        <w:rPr>
          <w:spacing w:val="1"/>
          <w:sz w:val="28"/>
          <w:szCs w:val="28"/>
          <w:lang w:eastAsia="ru-RU"/>
        </w:rPr>
        <w:t xml:space="preserve"> </w:t>
      </w:r>
      <w:r w:rsidRPr="00ED44BB">
        <w:rPr>
          <w:sz w:val="28"/>
          <w:szCs w:val="28"/>
          <w:lang w:eastAsia="ru-RU"/>
        </w:rPr>
        <w:t>приёмов,</w:t>
      </w:r>
      <w:r w:rsidRPr="00ED44BB">
        <w:rPr>
          <w:spacing w:val="1"/>
          <w:sz w:val="28"/>
          <w:szCs w:val="28"/>
          <w:lang w:eastAsia="ru-RU"/>
        </w:rPr>
        <w:t xml:space="preserve"> </w:t>
      </w:r>
      <w:r w:rsidRPr="00ED44BB">
        <w:rPr>
          <w:sz w:val="28"/>
          <w:szCs w:val="28"/>
          <w:lang w:eastAsia="ru-RU"/>
        </w:rPr>
        <w:t>организацией</w:t>
      </w:r>
      <w:r w:rsidRPr="00ED44BB">
        <w:rPr>
          <w:spacing w:val="1"/>
          <w:sz w:val="28"/>
          <w:szCs w:val="28"/>
          <w:lang w:eastAsia="ru-RU"/>
        </w:rPr>
        <w:t xml:space="preserve"> </w:t>
      </w:r>
      <w:r w:rsidRPr="00ED44BB">
        <w:rPr>
          <w:sz w:val="28"/>
          <w:szCs w:val="28"/>
          <w:lang w:eastAsia="ru-RU"/>
        </w:rPr>
        <w:t>совместных</w:t>
      </w:r>
      <w:r w:rsidRPr="00ED44BB">
        <w:rPr>
          <w:spacing w:val="1"/>
          <w:sz w:val="28"/>
          <w:szCs w:val="28"/>
          <w:lang w:eastAsia="ru-RU"/>
        </w:rPr>
        <w:t xml:space="preserve"> </w:t>
      </w:r>
      <w:r w:rsidRPr="00ED44BB">
        <w:rPr>
          <w:sz w:val="28"/>
          <w:szCs w:val="28"/>
          <w:lang w:eastAsia="ru-RU"/>
        </w:rPr>
        <w:t>форм</w:t>
      </w:r>
      <w:r w:rsidRPr="00ED44BB">
        <w:rPr>
          <w:spacing w:val="1"/>
          <w:sz w:val="28"/>
          <w:szCs w:val="28"/>
          <w:lang w:eastAsia="ru-RU"/>
        </w:rPr>
        <w:t xml:space="preserve"> </w:t>
      </w:r>
      <w:r w:rsidRPr="00ED44BB">
        <w:rPr>
          <w:sz w:val="28"/>
          <w:szCs w:val="28"/>
          <w:lang w:eastAsia="ru-RU"/>
        </w:rPr>
        <w:t>работы</w:t>
      </w:r>
      <w:r w:rsidRPr="00ED44BB">
        <w:rPr>
          <w:spacing w:val="1"/>
          <w:sz w:val="28"/>
          <w:szCs w:val="28"/>
          <w:lang w:eastAsia="ru-RU"/>
        </w:rPr>
        <w:t xml:space="preserve"> </w:t>
      </w:r>
      <w:r w:rsidRPr="00ED44BB">
        <w:rPr>
          <w:sz w:val="28"/>
          <w:szCs w:val="28"/>
          <w:lang w:eastAsia="ru-RU"/>
        </w:rPr>
        <w:t>воспитателей,</w:t>
      </w:r>
      <w:r w:rsidRPr="00ED44BB">
        <w:rPr>
          <w:spacing w:val="4"/>
          <w:sz w:val="28"/>
          <w:szCs w:val="28"/>
          <w:lang w:eastAsia="ru-RU"/>
        </w:rPr>
        <w:t xml:space="preserve"> </w:t>
      </w:r>
      <w:r w:rsidRPr="00ED44BB">
        <w:rPr>
          <w:sz w:val="28"/>
          <w:szCs w:val="28"/>
          <w:lang w:eastAsia="ru-RU"/>
        </w:rPr>
        <w:t>педагогов-психологов,</w:t>
      </w:r>
      <w:r w:rsidRPr="00ED44BB">
        <w:rPr>
          <w:spacing w:val="70"/>
          <w:sz w:val="28"/>
          <w:szCs w:val="28"/>
          <w:lang w:eastAsia="ru-RU"/>
        </w:rPr>
        <w:t xml:space="preserve"> </w:t>
      </w:r>
      <w:r w:rsidRPr="00ED44BB">
        <w:rPr>
          <w:sz w:val="28"/>
          <w:szCs w:val="28"/>
          <w:lang w:eastAsia="ru-RU"/>
        </w:rPr>
        <w:t>учителей-логопедов,</w:t>
      </w:r>
      <w:r w:rsidRPr="00ED44BB">
        <w:rPr>
          <w:spacing w:val="3"/>
          <w:sz w:val="28"/>
          <w:szCs w:val="28"/>
          <w:lang w:eastAsia="ru-RU"/>
        </w:rPr>
        <w:t xml:space="preserve"> </w:t>
      </w:r>
      <w:r w:rsidRPr="00ED44BB">
        <w:rPr>
          <w:sz w:val="28"/>
          <w:szCs w:val="28"/>
          <w:lang w:eastAsia="ru-RU"/>
        </w:rPr>
        <w:t>учителей-дефектологов;</w:t>
      </w:r>
    </w:p>
    <w:p w:rsidR="00ED44BB" w:rsidRPr="00ED44BB" w:rsidRDefault="00ED44BB" w:rsidP="00240A6B">
      <w:pPr>
        <w:numPr>
          <w:ilvl w:val="2"/>
          <w:numId w:val="141"/>
        </w:numPr>
        <w:tabs>
          <w:tab w:val="left" w:pos="1288"/>
        </w:tabs>
        <w:adjustRightInd w:val="0"/>
        <w:ind w:firstLine="709"/>
        <w:jc w:val="both"/>
        <w:rPr>
          <w:sz w:val="28"/>
          <w:szCs w:val="28"/>
          <w:lang w:eastAsia="ru-RU"/>
        </w:rPr>
      </w:pPr>
      <w:r w:rsidRPr="00ED44BB">
        <w:rPr>
          <w:sz w:val="28"/>
          <w:szCs w:val="28"/>
          <w:lang w:eastAsia="ru-RU"/>
        </w:rPr>
        <w:t>личностно-ориентированный</w:t>
      </w:r>
      <w:r w:rsidRPr="00ED44BB">
        <w:rPr>
          <w:spacing w:val="1"/>
          <w:sz w:val="28"/>
          <w:szCs w:val="28"/>
          <w:lang w:eastAsia="ru-RU"/>
        </w:rPr>
        <w:t xml:space="preserve"> </w:t>
      </w:r>
      <w:r w:rsidRPr="00ED44BB">
        <w:rPr>
          <w:sz w:val="28"/>
          <w:szCs w:val="28"/>
          <w:lang w:eastAsia="ru-RU"/>
        </w:rPr>
        <w:t>подход</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всех</w:t>
      </w:r>
      <w:r w:rsidRPr="00ED44BB">
        <w:rPr>
          <w:spacing w:val="1"/>
          <w:sz w:val="28"/>
          <w:szCs w:val="28"/>
          <w:lang w:eastAsia="ru-RU"/>
        </w:rPr>
        <w:t xml:space="preserve"> </w:t>
      </w:r>
      <w:r w:rsidRPr="00ED44BB">
        <w:rPr>
          <w:sz w:val="28"/>
          <w:szCs w:val="28"/>
          <w:lang w:eastAsia="ru-RU"/>
        </w:rPr>
        <w:t>видов</w:t>
      </w:r>
      <w:r w:rsidRPr="00ED44BB">
        <w:rPr>
          <w:spacing w:val="-67"/>
          <w:sz w:val="28"/>
          <w:szCs w:val="28"/>
          <w:lang w:eastAsia="ru-RU"/>
        </w:rPr>
        <w:t xml:space="preserve"> </w:t>
      </w:r>
      <w:r w:rsidRPr="00ED44BB">
        <w:rPr>
          <w:sz w:val="28"/>
          <w:szCs w:val="28"/>
          <w:lang w:eastAsia="ru-RU"/>
        </w:rPr>
        <w:t>деятельности</w:t>
      </w:r>
      <w:r w:rsidRPr="00ED44BB">
        <w:rPr>
          <w:spacing w:val="-2"/>
          <w:sz w:val="28"/>
          <w:szCs w:val="28"/>
          <w:lang w:eastAsia="ru-RU"/>
        </w:rPr>
        <w:t xml:space="preserve"> </w:t>
      </w:r>
      <w:r w:rsidRPr="00ED44BB">
        <w:rPr>
          <w:i/>
          <w:sz w:val="28"/>
          <w:szCs w:val="28"/>
          <w:lang w:eastAsia="ru-RU"/>
        </w:rPr>
        <w:t>обучающихся</w:t>
      </w:r>
      <w:r w:rsidRPr="00ED44BB">
        <w:rPr>
          <w:i/>
          <w:spacing w:val="-3"/>
          <w:sz w:val="28"/>
          <w:szCs w:val="28"/>
          <w:lang w:eastAsia="ru-RU"/>
        </w:rPr>
        <w:t xml:space="preserve"> </w:t>
      </w:r>
      <w:r w:rsidRPr="00ED44BB">
        <w:rPr>
          <w:sz w:val="28"/>
          <w:szCs w:val="28"/>
          <w:lang w:eastAsia="ru-RU"/>
        </w:rPr>
        <w:t>с</w:t>
      </w:r>
      <w:r w:rsidRPr="00ED44BB">
        <w:rPr>
          <w:spacing w:val="-2"/>
          <w:sz w:val="28"/>
          <w:szCs w:val="28"/>
          <w:lang w:eastAsia="ru-RU"/>
        </w:rPr>
        <w:t xml:space="preserve"> </w:t>
      </w:r>
      <w:r w:rsidRPr="00ED44BB">
        <w:rPr>
          <w:sz w:val="28"/>
          <w:szCs w:val="28"/>
          <w:lang w:eastAsia="ru-RU"/>
        </w:rPr>
        <w:t>особыми</w:t>
      </w:r>
      <w:r w:rsidRPr="00ED44BB">
        <w:rPr>
          <w:spacing w:val="-5"/>
          <w:sz w:val="28"/>
          <w:szCs w:val="28"/>
          <w:lang w:eastAsia="ru-RU"/>
        </w:rPr>
        <w:t xml:space="preserve"> </w:t>
      </w:r>
      <w:r w:rsidRPr="00ED44BB">
        <w:rPr>
          <w:sz w:val="28"/>
          <w:szCs w:val="28"/>
          <w:lang w:eastAsia="ru-RU"/>
        </w:rPr>
        <w:t>образовательными</w:t>
      </w:r>
      <w:r w:rsidRPr="00ED44BB">
        <w:rPr>
          <w:spacing w:val="-2"/>
          <w:sz w:val="28"/>
          <w:szCs w:val="28"/>
          <w:lang w:eastAsia="ru-RU"/>
        </w:rPr>
        <w:t xml:space="preserve"> </w:t>
      </w:r>
      <w:r w:rsidRPr="00ED44BB">
        <w:rPr>
          <w:sz w:val="28"/>
          <w:szCs w:val="28"/>
          <w:lang w:eastAsia="ru-RU"/>
        </w:rPr>
        <w:t>потребностями.</w:t>
      </w:r>
    </w:p>
    <w:p w:rsidR="00ED44BB" w:rsidRPr="00ED44BB" w:rsidRDefault="00ED44BB" w:rsidP="00ED44BB">
      <w:pPr>
        <w:tabs>
          <w:tab w:val="left" w:pos="656"/>
        </w:tabs>
        <w:ind w:firstLine="709"/>
        <w:jc w:val="both"/>
        <w:outlineLvl w:val="1"/>
        <w:rPr>
          <w:b/>
          <w:bCs/>
          <w:sz w:val="28"/>
          <w:szCs w:val="28"/>
        </w:rPr>
      </w:pPr>
      <w:bookmarkStart w:id="81" w:name="_Toc114085939"/>
      <w:r w:rsidRPr="00ED44BB">
        <w:rPr>
          <w:b/>
          <w:bCs/>
          <w:sz w:val="28"/>
          <w:szCs w:val="28"/>
        </w:rPr>
        <w:t>Система поощрения социальной успешности и проявлений активной</w:t>
      </w:r>
      <w:r w:rsidRPr="00ED44BB">
        <w:rPr>
          <w:b/>
          <w:bCs/>
          <w:spacing w:val="1"/>
          <w:sz w:val="28"/>
          <w:szCs w:val="28"/>
        </w:rPr>
        <w:t xml:space="preserve"> </w:t>
      </w:r>
      <w:r w:rsidRPr="00ED44BB">
        <w:rPr>
          <w:b/>
          <w:bCs/>
          <w:sz w:val="28"/>
          <w:szCs w:val="28"/>
        </w:rPr>
        <w:t>жизненной</w:t>
      </w:r>
      <w:r w:rsidRPr="00ED44BB">
        <w:rPr>
          <w:b/>
          <w:bCs/>
          <w:spacing w:val="-2"/>
          <w:sz w:val="28"/>
          <w:szCs w:val="28"/>
        </w:rPr>
        <w:t xml:space="preserve"> </w:t>
      </w:r>
      <w:r w:rsidRPr="00ED44BB">
        <w:rPr>
          <w:b/>
          <w:bCs/>
          <w:sz w:val="28"/>
          <w:szCs w:val="28"/>
        </w:rPr>
        <w:t>позиции</w:t>
      </w:r>
      <w:r w:rsidRPr="00ED44BB">
        <w:rPr>
          <w:b/>
          <w:bCs/>
          <w:spacing w:val="-1"/>
          <w:sz w:val="28"/>
          <w:szCs w:val="28"/>
        </w:rPr>
        <w:t xml:space="preserve"> </w:t>
      </w:r>
      <w:r w:rsidRPr="00ED44BB">
        <w:rPr>
          <w:b/>
          <w:bCs/>
          <w:sz w:val="28"/>
          <w:szCs w:val="28"/>
        </w:rPr>
        <w:t>обучающихся</w:t>
      </w:r>
      <w:bookmarkEnd w:id="81"/>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Система</w:t>
      </w:r>
      <w:r w:rsidRPr="00ED44BB">
        <w:rPr>
          <w:spacing w:val="1"/>
          <w:sz w:val="28"/>
          <w:szCs w:val="28"/>
          <w:lang w:eastAsia="ru-RU"/>
        </w:rPr>
        <w:t xml:space="preserve"> </w:t>
      </w:r>
      <w:r w:rsidRPr="00ED44BB">
        <w:rPr>
          <w:sz w:val="28"/>
          <w:szCs w:val="28"/>
          <w:lang w:eastAsia="ru-RU"/>
        </w:rPr>
        <w:t>поощрения</w:t>
      </w:r>
      <w:r w:rsidRPr="00ED44BB">
        <w:rPr>
          <w:spacing w:val="1"/>
          <w:sz w:val="28"/>
          <w:szCs w:val="28"/>
          <w:lang w:eastAsia="ru-RU"/>
        </w:rPr>
        <w:t xml:space="preserve"> </w:t>
      </w:r>
      <w:r w:rsidRPr="00ED44BB">
        <w:rPr>
          <w:sz w:val="28"/>
          <w:szCs w:val="28"/>
          <w:lang w:eastAsia="ru-RU"/>
        </w:rPr>
        <w:t>проявлений</w:t>
      </w:r>
      <w:r w:rsidRPr="00ED44BB">
        <w:rPr>
          <w:spacing w:val="1"/>
          <w:sz w:val="28"/>
          <w:szCs w:val="28"/>
          <w:lang w:eastAsia="ru-RU"/>
        </w:rPr>
        <w:t xml:space="preserve"> </w:t>
      </w:r>
      <w:r w:rsidRPr="00ED44BB">
        <w:rPr>
          <w:sz w:val="28"/>
          <w:szCs w:val="28"/>
          <w:lang w:eastAsia="ru-RU"/>
        </w:rPr>
        <w:t>активной</w:t>
      </w:r>
      <w:r w:rsidRPr="00ED44BB">
        <w:rPr>
          <w:spacing w:val="1"/>
          <w:sz w:val="28"/>
          <w:szCs w:val="28"/>
          <w:lang w:eastAsia="ru-RU"/>
        </w:rPr>
        <w:t xml:space="preserve"> </w:t>
      </w:r>
      <w:r w:rsidRPr="00ED44BB">
        <w:rPr>
          <w:sz w:val="28"/>
          <w:szCs w:val="28"/>
          <w:lang w:eastAsia="ru-RU"/>
        </w:rPr>
        <w:t>жизненной</w:t>
      </w:r>
      <w:r w:rsidRPr="00ED44BB">
        <w:rPr>
          <w:spacing w:val="1"/>
          <w:sz w:val="28"/>
          <w:szCs w:val="28"/>
          <w:lang w:eastAsia="ru-RU"/>
        </w:rPr>
        <w:t xml:space="preserve"> </w:t>
      </w:r>
      <w:r w:rsidRPr="00ED44BB">
        <w:rPr>
          <w:sz w:val="28"/>
          <w:szCs w:val="28"/>
          <w:lang w:eastAsia="ru-RU"/>
        </w:rPr>
        <w:t>позиции</w:t>
      </w:r>
      <w:r w:rsidRPr="00ED44BB">
        <w:rPr>
          <w:spacing w:val="1"/>
          <w:sz w:val="28"/>
          <w:szCs w:val="28"/>
          <w:lang w:eastAsia="ru-RU"/>
        </w:rPr>
        <w:t xml:space="preserve"> </w:t>
      </w:r>
      <w:r w:rsidRPr="00ED44BB">
        <w:rPr>
          <w:sz w:val="28"/>
          <w:szCs w:val="28"/>
          <w:lang w:eastAsia="ru-RU"/>
        </w:rPr>
        <w:t>и</w:t>
      </w:r>
      <w:r w:rsidRPr="00ED44BB">
        <w:rPr>
          <w:spacing w:val="-67"/>
          <w:sz w:val="28"/>
          <w:szCs w:val="28"/>
          <w:lang w:eastAsia="ru-RU"/>
        </w:rPr>
        <w:t xml:space="preserve"> </w:t>
      </w:r>
      <w:r w:rsidRPr="00ED44BB">
        <w:rPr>
          <w:sz w:val="28"/>
          <w:szCs w:val="28"/>
          <w:lang w:eastAsia="ru-RU"/>
        </w:rPr>
        <w:t>социальной</w:t>
      </w:r>
      <w:r w:rsidRPr="00ED44BB">
        <w:rPr>
          <w:spacing w:val="1"/>
          <w:sz w:val="28"/>
          <w:szCs w:val="28"/>
          <w:lang w:eastAsia="ru-RU"/>
        </w:rPr>
        <w:t xml:space="preserve"> </w:t>
      </w:r>
      <w:r w:rsidRPr="00ED44BB">
        <w:rPr>
          <w:sz w:val="28"/>
          <w:szCs w:val="28"/>
          <w:lang w:eastAsia="ru-RU"/>
        </w:rPr>
        <w:t>успешности</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призвана</w:t>
      </w:r>
      <w:r w:rsidRPr="00ED44BB">
        <w:rPr>
          <w:spacing w:val="1"/>
          <w:sz w:val="28"/>
          <w:szCs w:val="28"/>
          <w:lang w:eastAsia="ru-RU"/>
        </w:rPr>
        <w:t xml:space="preserve"> </w:t>
      </w:r>
      <w:r w:rsidRPr="00ED44BB">
        <w:rPr>
          <w:sz w:val="28"/>
          <w:szCs w:val="28"/>
          <w:lang w:eastAsia="ru-RU"/>
        </w:rPr>
        <w:t>способствовать</w:t>
      </w:r>
      <w:r w:rsidRPr="00ED44BB">
        <w:rPr>
          <w:spacing w:val="1"/>
          <w:sz w:val="28"/>
          <w:szCs w:val="28"/>
          <w:lang w:eastAsia="ru-RU"/>
        </w:rPr>
        <w:t xml:space="preserve"> </w:t>
      </w:r>
      <w:r w:rsidRPr="00ED44BB">
        <w:rPr>
          <w:sz w:val="28"/>
          <w:szCs w:val="28"/>
          <w:lang w:eastAsia="ru-RU"/>
        </w:rPr>
        <w:t>формированию</w:t>
      </w:r>
      <w:r w:rsidRPr="00ED44BB">
        <w:rPr>
          <w:spacing w:val="1"/>
          <w:sz w:val="28"/>
          <w:szCs w:val="28"/>
          <w:lang w:eastAsia="ru-RU"/>
        </w:rPr>
        <w:t xml:space="preserve"> </w:t>
      </w:r>
      <w:r w:rsidRPr="00ED44BB">
        <w:rPr>
          <w:sz w:val="28"/>
          <w:szCs w:val="28"/>
          <w:lang w:eastAsia="ru-RU"/>
        </w:rPr>
        <w:t>у</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ориентации</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активную</w:t>
      </w:r>
      <w:r w:rsidRPr="00ED44BB">
        <w:rPr>
          <w:spacing w:val="1"/>
          <w:sz w:val="28"/>
          <w:szCs w:val="28"/>
          <w:lang w:eastAsia="ru-RU"/>
        </w:rPr>
        <w:t xml:space="preserve"> </w:t>
      </w:r>
      <w:r w:rsidRPr="00ED44BB">
        <w:rPr>
          <w:sz w:val="28"/>
          <w:szCs w:val="28"/>
          <w:lang w:eastAsia="ru-RU"/>
        </w:rPr>
        <w:t>жизненную</w:t>
      </w:r>
      <w:r w:rsidRPr="00ED44BB">
        <w:rPr>
          <w:spacing w:val="1"/>
          <w:sz w:val="28"/>
          <w:szCs w:val="28"/>
          <w:lang w:eastAsia="ru-RU"/>
        </w:rPr>
        <w:t xml:space="preserve"> </w:t>
      </w:r>
      <w:r w:rsidRPr="00ED44BB">
        <w:rPr>
          <w:sz w:val="28"/>
          <w:szCs w:val="28"/>
          <w:lang w:eastAsia="ru-RU"/>
        </w:rPr>
        <w:t>позицию,</w:t>
      </w:r>
      <w:r w:rsidRPr="00ED44BB">
        <w:rPr>
          <w:spacing w:val="1"/>
          <w:sz w:val="28"/>
          <w:szCs w:val="28"/>
          <w:lang w:eastAsia="ru-RU"/>
        </w:rPr>
        <w:t xml:space="preserve"> </w:t>
      </w:r>
      <w:r w:rsidRPr="00ED44BB">
        <w:rPr>
          <w:sz w:val="28"/>
          <w:szCs w:val="28"/>
          <w:lang w:eastAsia="ru-RU"/>
        </w:rPr>
        <w:t>инициативность,</w:t>
      </w:r>
      <w:r w:rsidRPr="00ED44BB">
        <w:rPr>
          <w:spacing w:val="1"/>
          <w:sz w:val="28"/>
          <w:szCs w:val="28"/>
          <w:lang w:eastAsia="ru-RU"/>
        </w:rPr>
        <w:t xml:space="preserve"> </w:t>
      </w:r>
      <w:r w:rsidRPr="00ED44BB">
        <w:rPr>
          <w:sz w:val="28"/>
          <w:szCs w:val="28"/>
          <w:lang w:eastAsia="ru-RU"/>
        </w:rPr>
        <w:t>максимально</w:t>
      </w:r>
      <w:r w:rsidRPr="00ED44BB">
        <w:rPr>
          <w:spacing w:val="1"/>
          <w:sz w:val="28"/>
          <w:szCs w:val="28"/>
          <w:lang w:eastAsia="ru-RU"/>
        </w:rPr>
        <w:t xml:space="preserve"> </w:t>
      </w:r>
      <w:r w:rsidRPr="00ED44BB">
        <w:rPr>
          <w:sz w:val="28"/>
          <w:szCs w:val="28"/>
          <w:lang w:eastAsia="ru-RU"/>
        </w:rPr>
        <w:t>вовлекать</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совместную</w:t>
      </w:r>
      <w:r w:rsidRPr="00ED44BB">
        <w:rPr>
          <w:spacing w:val="1"/>
          <w:sz w:val="28"/>
          <w:szCs w:val="28"/>
          <w:lang w:eastAsia="ru-RU"/>
        </w:rPr>
        <w:t xml:space="preserve"> </w:t>
      </w:r>
      <w:r w:rsidRPr="00ED44BB">
        <w:rPr>
          <w:sz w:val="28"/>
          <w:szCs w:val="28"/>
          <w:lang w:eastAsia="ru-RU"/>
        </w:rPr>
        <w:t>деятельность</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воспитательных</w:t>
      </w:r>
      <w:r w:rsidRPr="00ED44BB">
        <w:rPr>
          <w:spacing w:val="1"/>
          <w:sz w:val="28"/>
          <w:szCs w:val="28"/>
          <w:lang w:eastAsia="ru-RU"/>
        </w:rPr>
        <w:t xml:space="preserve"> </w:t>
      </w:r>
      <w:r w:rsidRPr="00ED44BB">
        <w:rPr>
          <w:sz w:val="28"/>
          <w:szCs w:val="28"/>
          <w:lang w:eastAsia="ru-RU"/>
        </w:rPr>
        <w:t>целях.</w:t>
      </w:r>
      <w:r w:rsidRPr="00ED44BB">
        <w:rPr>
          <w:spacing w:val="1"/>
          <w:sz w:val="28"/>
          <w:szCs w:val="28"/>
          <w:lang w:eastAsia="ru-RU"/>
        </w:rPr>
        <w:t xml:space="preserve"> </w:t>
      </w:r>
      <w:r w:rsidRPr="00ED44BB">
        <w:rPr>
          <w:sz w:val="28"/>
          <w:szCs w:val="28"/>
          <w:lang w:eastAsia="ru-RU"/>
        </w:rPr>
        <w:t>Система</w:t>
      </w:r>
      <w:r w:rsidRPr="00ED44BB">
        <w:rPr>
          <w:spacing w:val="1"/>
          <w:sz w:val="28"/>
          <w:szCs w:val="28"/>
          <w:lang w:eastAsia="ru-RU"/>
        </w:rPr>
        <w:t xml:space="preserve"> </w:t>
      </w:r>
      <w:r w:rsidRPr="00ED44BB">
        <w:rPr>
          <w:sz w:val="28"/>
          <w:szCs w:val="28"/>
          <w:lang w:eastAsia="ru-RU"/>
        </w:rPr>
        <w:t>проявлений</w:t>
      </w:r>
      <w:r w:rsidRPr="00ED44BB">
        <w:rPr>
          <w:spacing w:val="1"/>
          <w:sz w:val="28"/>
          <w:szCs w:val="28"/>
          <w:lang w:eastAsia="ru-RU"/>
        </w:rPr>
        <w:t xml:space="preserve"> </w:t>
      </w:r>
      <w:r w:rsidRPr="00ED44BB">
        <w:rPr>
          <w:sz w:val="28"/>
          <w:szCs w:val="28"/>
          <w:lang w:eastAsia="ru-RU"/>
        </w:rPr>
        <w:t>активной</w:t>
      </w:r>
      <w:r w:rsidRPr="00ED44BB">
        <w:rPr>
          <w:spacing w:val="1"/>
          <w:sz w:val="28"/>
          <w:szCs w:val="28"/>
          <w:lang w:eastAsia="ru-RU"/>
        </w:rPr>
        <w:t xml:space="preserve"> </w:t>
      </w:r>
      <w:r w:rsidRPr="00ED44BB">
        <w:rPr>
          <w:sz w:val="28"/>
          <w:szCs w:val="28"/>
          <w:lang w:eastAsia="ru-RU"/>
        </w:rPr>
        <w:t>жизненной</w:t>
      </w:r>
      <w:r w:rsidRPr="00ED44BB">
        <w:rPr>
          <w:spacing w:val="1"/>
          <w:sz w:val="28"/>
          <w:szCs w:val="28"/>
          <w:lang w:eastAsia="ru-RU"/>
        </w:rPr>
        <w:t xml:space="preserve"> </w:t>
      </w:r>
      <w:r w:rsidRPr="00ED44BB">
        <w:rPr>
          <w:sz w:val="28"/>
          <w:szCs w:val="28"/>
          <w:lang w:eastAsia="ru-RU"/>
        </w:rPr>
        <w:t>позиции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поощрения</w:t>
      </w:r>
      <w:r w:rsidRPr="00ED44BB">
        <w:rPr>
          <w:spacing w:val="1"/>
          <w:sz w:val="28"/>
          <w:szCs w:val="28"/>
          <w:lang w:eastAsia="ru-RU"/>
        </w:rPr>
        <w:t xml:space="preserve"> </w:t>
      </w:r>
      <w:r w:rsidRPr="00ED44BB">
        <w:rPr>
          <w:sz w:val="28"/>
          <w:szCs w:val="28"/>
          <w:lang w:eastAsia="ru-RU"/>
        </w:rPr>
        <w:t>социальной</w:t>
      </w:r>
      <w:r w:rsidRPr="00ED44BB">
        <w:rPr>
          <w:spacing w:val="1"/>
          <w:sz w:val="28"/>
          <w:szCs w:val="28"/>
          <w:lang w:eastAsia="ru-RU"/>
        </w:rPr>
        <w:t xml:space="preserve"> </w:t>
      </w:r>
      <w:r w:rsidRPr="00ED44BB">
        <w:rPr>
          <w:sz w:val="28"/>
          <w:szCs w:val="28"/>
          <w:lang w:eastAsia="ru-RU"/>
        </w:rPr>
        <w:t>успешности</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строится</w:t>
      </w:r>
      <w:r w:rsidRPr="00ED44BB">
        <w:rPr>
          <w:spacing w:val="-1"/>
          <w:sz w:val="28"/>
          <w:szCs w:val="28"/>
          <w:lang w:eastAsia="ru-RU"/>
        </w:rPr>
        <w:t xml:space="preserve"> </w:t>
      </w:r>
      <w:r w:rsidRPr="00ED44BB">
        <w:rPr>
          <w:sz w:val="28"/>
          <w:szCs w:val="28"/>
          <w:lang w:eastAsia="ru-RU"/>
        </w:rPr>
        <w:t>на</w:t>
      </w:r>
      <w:r w:rsidRPr="00ED44BB">
        <w:rPr>
          <w:spacing w:val="-3"/>
          <w:sz w:val="28"/>
          <w:szCs w:val="28"/>
          <w:lang w:eastAsia="ru-RU"/>
        </w:rPr>
        <w:t xml:space="preserve"> </w:t>
      </w:r>
      <w:r w:rsidRPr="00ED44BB">
        <w:rPr>
          <w:sz w:val="28"/>
          <w:szCs w:val="28"/>
          <w:lang w:eastAsia="ru-RU"/>
        </w:rPr>
        <w:t>принципах:</w:t>
      </w:r>
    </w:p>
    <w:p w:rsidR="00ED44BB" w:rsidRPr="00ED44BB" w:rsidRDefault="00ED44BB" w:rsidP="00240A6B">
      <w:pPr>
        <w:numPr>
          <w:ilvl w:val="0"/>
          <w:numId w:val="139"/>
        </w:numPr>
        <w:tabs>
          <w:tab w:val="left" w:pos="1074"/>
        </w:tabs>
        <w:adjustRightInd w:val="0"/>
        <w:ind w:firstLine="709"/>
        <w:jc w:val="both"/>
        <w:rPr>
          <w:sz w:val="28"/>
          <w:szCs w:val="28"/>
          <w:lang w:eastAsia="ru-RU"/>
        </w:rPr>
      </w:pPr>
      <w:r w:rsidRPr="00ED44BB">
        <w:rPr>
          <w:sz w:val="28"/>
          <w:szCs w:val="28"/>
          <w:lang w:eastAsia="ru-RU"/>
        </w:rPr>
        <w:t>публичности,</w:t>
      </w:r>
      <w:r w:rsidRPr="00ED44BB">
        <w:rPr>
          <w:spacing w:val="1"/>
          <w:sz w:val="28"/>
          <w:szCs w:val="28"/>
          <w:lang w:eastAsia="ru-RU"/>
        </w:rPr>
        <w:t xml:space="preserve"> </w:t>
      </w:r>
      <w:r w:rsidRPr="00ED44BB">
        <w:rPr>
          <w:sz w:val="28"/>
          <w:szCs w:val="28"/>
          <w:lang w:eastAsia="ru-RU"/>
        </w:rPr>
        <w:t>открытости</w:t>
      </w:r>
      <w:r w:rsidRPr="00ED44BB">
        <w:rPr>
          <w:spacing w:val="1"/>
          <w:sz w:val="28"/>
          <w:szCs w:val="28"/>
          <w:lang w:eastAsia="ru-RU"/>
        </w:rPr>
        <w:t xml:space="preserve"> </w:t>
      </w:r>
      <w:r w:rsidRPr="00ED44BB">
        <w:rPr>
          <w:sz w:val="28"/>
          <w:szCs w:val="28"/>
          <w:lang w:eastAsia="ru-RU"/>
        </w:rPr>
        <w:t>поощрений</w:t>
      </w:r>
      <w:r w:rsidRPr="00ED44BB">
        <w:rPr>
          <w:spacing w:val="1"/>
          <w:sz w:val="28"/>
          <w:szCs w:val="28"/>
          <w:lang w:eastAsia="ru-RU"/>
        </w:rPr>
        <w:t xml:space="preserve"> </w:t>
      </w:r>
      <w:r w:rsidRPr="00ED44BB">
        <w:rPr>
          <w:sz w:val="28"/>
          <w:szCs w:val="28"/>
          <w:lang w:eastAsia="ru-RU"/>
        </w:rPr>
        <w:t>(информирование</w:t>
      </w:r>
      <w:r w:rsidRPr="00ED44BB">
        <w:rPr>
          <w:spacing w:val="1"/>
          <w:sz w:val="28"/>
          <w:szCs w:val="28"/>
          <w:lang w:eastAsia="ru-RU"/>
        </w:rPr>
        <w:t xml:space="preserve"> </w:t>
      </w:r>
      <w:r w:rsidRPr="00ED44BB">
        <w:rPr>
          <w:sz w:val="28"/>
          <w:szCs w:val="28"/>
          <w:lang w:eastAsia="ru-RU"/>
        </w:rPr>
        <w:t>всех</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о</w:t>
      </w:r>
      <w:r w:rsidRPr="00ED44BB">
        <w:rPr>
          <w:spacing w:val="1"/>
          <w:sz w:val="28"/>
          <w:szCs w:val="28"/>
          <w:lang w:eastAsia="ru-RU"/>
        </w:rPr>
        <w:t xml:space="preserve"> </w:t>
      </w:r>
      <w:r w:rsidRPr="00ED44BB">
        <w:rPr>
          <w:sz w:val="28"/>
          <w:szCs w:val="28"/>
          <w:lang w:eastAsia="ru-RU"/>
        </w:rPr>
        <w:t>награждении,</w:t>
      </w:r>
      <w:r w:rsidRPr="00ED44BB">
        <w:rPr>
          <w:spacing w:val="1"/>
          <w:sz w:val="28"/>
          <w:szCs w:val="28"/>
          <w:lang w:eastAsia="ru-RU"/>
        </w:rPr>
        <w:t xml:space="preserve"> </w:t>
      </w:r>
      <w:r w:rsidRPr="00ED44BB">
        <w:rPr>
          <w:sz w:val="28"/>
          <w:szCs w:val="28"/>
          <w:lang w:eastAsia="ru-RU"/>
        </w:rPr>
        <w:t>проведение</w:t>
      </w:r>
      <w:r w:rsidRPr="00ED44BB">
        <w:rPr>
          <w:spacing w:val="1"/>
          <w:sz w:val="28"/>
          <w:szCs w:val="28"/>
          <w:lang w:eastAsia="ru-RU"/>
        </w:rPr>
        <w:t xml:space="preserve"> </w:t>
      </w:r>
      <w:r w:rsidRPr="00ED44BB">
        <w:rPr>
          <w:sz w:val="28"/>
          <w:szCs w:val="28"/>
          <w:lang w:eastAsia="ru-RU"/>
        </w:rPr>
        <w:t>награждений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присутствии</w:t>
      </w:r>
      <w:r w:rsidRPr="00ED44BB">
        <w:rPr>
          <w:spacing w:val="1"/>
          <w:sz w:val="28"/>
          <w:szCs w:val="28"/>
          <w:lang w:eastAsia="ru-RU"/>
        </w:rPr>
        <w:t xml:space="preserve"> </w:t>
      </w:r>
      <w:r w:rsidRPr="00ED44BB">
        <w:rPr>
          <w:sz w:val="28"/>
          <w:szCs w:val="28"/>
          <w:lang w:eastAsia="ru-RU"/>
        </w:rPr>
        <w:t>значительного</w:t>
      </w:r>
      <w:r w:rsidRPr="00ED44BB">
        <w:rPr>
          <w:spacing w:val="-3"/>
          <w:sz w:val="28"/>
          <w:szCs w:val="28"/>
          <w:lang w:eastAsia="ru-RU"/>
        </w:rPr>
        <w:t xml:space="preserve"> </w:t>
      </w:r>
      <w:r w:rsidRPr="00ED44BB">
        <w:rPr>
          <w:sz w:val="28"/>
          <w:szCs w:val="28"/>
          <w:lang w:eastAsia="ru-RU"/>
        </w:rPr>
        <w:t>числа обучающихся);</w:t>
      </w:r>
    </w:p>
    <w:p w:rsidR="00ED44BB" w:rsidRPr="00ED44BB" w:rsidRDefault="00ED44BB" w:rsidP="00240A6B">
      <w:pPr>
        <w:numPr>
          <w:ilvl w:val="0"/>
          <w:numId w:val="139"/>
        </w:numPr>
        <w:tabs>
          <w:tab w:val="left" w:pos="1074"/>
        </w:tabs>
        <w:adjustRightInd w:val="0"/>
        <w:ind w:firstLine="709"/>
        <w:jc w:val="both"/>
        <w:rPr>
          <w:sz w:val="28"/>
          <w:szCs w:val="28"/>
          <w:lang w:eastAsia="ru-RU"/>
        </w:rPr>
      </w:pPr>
      <w:r w:rsidRPr="00ED44BB">
        <w:rPr>
          <w:sz w:val="28"/>
          <w:szCs w:val="28"/>
          <w:lang w:eastAsia="ru-RU"/>
        </w:rPr>
        <w:t>соответствия</w:t>
      </w:r>
      <w:r w:rsidRPr="00ED44BB">
        <w:rPr>
          <w:spacing w:val="1"/>
          <w:sz w:val="28"/>
          <w:szCs w:val="28"/>
          <w:lang w:eastAsia="ru-RU"/>
        </w:rPr>
        <w:t xml:space="preserve"> </w:t>
      </w:r>
      <w:r w:rsidRPr="00ED44BB">
        <w:rPr>
          <w:sz w:val="28"/>
          <w:szCs w:val="28"/>
          <w:lang w:eastAsia="ru-RU"/>
        </w:rPr>
        <w:t>артефактов</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процедур</w:t>
      </w:r>
      <w:r w:rsidRPr="00ED44BB">
        <w:rPr>
          <w:spacing w:val="1"/>
          <w:sz w:val="28"/>
          <w:szCs w:val="28"/>
          <w:lang w:eastAsia="ru-RU"/>
        </w:rPr>
        <w:t xml:space="preserve"> </w:t>
      </w:r>
      <w:r w:rsidRPr="00ED44BB">
        <w:rPr>
          <w:sz w:val="28"/>
          <w:szCs w:val="28"/>
          <w:lang w:eastAsia="ru-RU"/>
        </w:rPr>
        <w:t>награждения</w:t>
      </w:r>
      <w:r w:rsidRPr="00ED44BB">
        <w:rPr>
          <w:spacing w:val="1"/>
          <w:sz w:val="28"/>
          <w:szCs w:val="28"/>
          <w:lang w:eastAsia="ru-RU"/>
        </w:rPr>
        <w:t xml:space="preserve"> </w:t>
      </w:r>
      <w:r w:rsidRPr="00ED44BB">
        <w:rPr>
          <w:sz w:val="28"/>
          <w:szCs w:val="28"/>
          <w:lang w:eastAsia="ru-RU"/>
        </w:rPr>
        <w:t>укладу</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качеству</w:t>
      </w:r>
      <w:r w:rsidRPr="00ED44BB">
        <w:rPr>
          <w:spacing w:val="1"/>
          <w:sz w:val="28"/>
          <w:szCs w:val="28"/>
          <w:lang w:eastAsia="ru-RU"/>
        </w:rPr>
        <w:t xml:space="preserve"> </w:t>
      </w:r>
      <w:r w:rsidRPr="00ED44BB">
        <w:rPr>
          <w:sz w:val="28"/>
          <w:szCs w:val="28"/>
          <w:lang w:eastAsia="ru-RU"/>
        </w:rPr>
        <w:t>воспитывающей</w:t>
      </w:r>
      <w:r w:rsidRPr="00ED44BB">
        <w:rPr>
          <w:spacing w:val="1"/>
          <w:sz w:val="28"/>
          <w:szCs w:val="28"/>
          <w:lang w:eastAsia="ru-RU"/>
        </w:rPr>
        <w:t xml:space="preserve"> </w:t>
      </w:r>
      <w:r w:rsidRPr="00ED44BB">
        <w:rPr>
          <w:sz w:val="28"/>
          <w:szCs w:val="28"/>
          <w:lang w:eastAsia="ru-RU"/>
        </w:rPr>
        <w:t>среды,</w:t>
      </w:r>
      <w:r w:rsidRPr="00ED44BB">
        <w:rPr>
          <w:spacing w:val="1"/>
          <w:sz w:val="28"/>
          <w:szCs w:val="28"/>
          <w:lang w:eastAsia="ru-RU"/>
        </w:rPr>
        <w:t xml:space="preserve"> </w:t>
      </w:r>
      <w:r w:rsidRPr="00ED44BB">
        <w:rPr>
          <w:sz w:val="28"/>
          <w:szCs w:val="28"/>
          <w:lang w:eastAsia="ru-RU"/>
        </w:rPr>
        <w:t>символике</w:t>
      </w:r>
      <w:r w:rsidRPr="00ED44BB">
        <w:rPr>
          <w:spacing w:val="-4"/>
          <w:sz w:val="28"/>
          <w:szCs w:val="28"/>
          <w:lang w:eastAsia="ru-RU"/>
        </w:rPr>
        <w:t xml:space="preserve"> </w:t>
      </w:r>
      <w:r w:rsidRPr="00ED44BB">
        <w:rPr>
          <w:sz w:val="28"/>
          <w:szCs w:val="28"/>
          <w:lang w:eastAsia="ru-RU"/>
        </w:rPr>
        <w:t>общеобразовательной</w:t>
      </w:r>
      <w:r w:rsidRPr="00ED44BB">
        <w:rPr>
          <w:spacing w:val="-3"/>
          <w:sz w:val="28"/>
          <w:szCs w:val="28"/>
          <w:lang w:eastAsia="ru-RU"/>
        </w:rPr>
        <w:t xml:space="preserve"> </w:t>
      </w:r>
      <w:r w:rsidRPr="00ED44BB">
        <w:rPr>
          <w:sz w:val="28"/>
          <w:szCs w:val="28"/>
          <w:lang w:eastAsia="ru-RU"/>
        </w:rPr>
        <w:t>организации;</w:t>
      </w:r>
    </w:p>
    <w:p w:rsidR="00ED44BB" w:rsidRPr="00ED44BB" w:rsidRDefault="00ED44BB" w:rsidP="00240A6B">
      <w:pPr>
        <w:numPr>
          <w:ilvl w:val="0"/>
          <w:numId w:val="139"/>
        </w:numPr>
        <w:tabs>
          <w:tab w:val="left" w:pos="1074"/>
        </w:tabs>
        <w:adjustRightInd w:val="0"/>
        <w:ind w:firstLine="709"/>
        <w:jc w:val="both"/>
        <w:rPr>
          <w:sz w:val="28"/>
          <w:szCs w:val="28"/>
          <w:lang w:eastAsia="ru-RU"/>
        </w:rPr>
      </w:pPr>
      <w:r w:rsidRPr="00ED44BB">
        <w:rPr>
          <w:sz w:val="28"/>
          <w:szCs w:val="28"/>
          <w:lang w:eastAsia="ru-RU"/>
        </w:rPr>
        <w:t>прозрачности</w:t>
      </w:r>
      <w:r w:rsidRPr="00ED44BB">
        <w:rPr>
          <w:spacing w:val="1"/>
          <w:sz w:val="28"/>
          <w:szCs w:val="28"/>
          <w:lang w:eastAsia="ru-RU"/>
        </w:rPr>
        <w:t xml:space="preserve"> </w:t>
      </w:r>
      <w:r w:rsidRPr="00ED44BB">
        <w:rPr>
          <w:sz w:val="28"/>
          <w:szCs w:val="28"/>
          <w:lang w:eastAsia="ru-RU"/>
        </w:rPr>
        <w:t>правил</w:t>
      </w:r>
      <w:r w:rsidRPr="00ED44BB">
        <w:rPr>
          <w:spacing w:val="1"/>
          <w:sz w:val="28"/>
          <w:szCs w:val="28"/>
          <w:lang w:eastAsia="ru-RU"/>
        </w:rPr>
        <w:t xml:space="preserve"> </w:t>
      </w:r>
      <w:r w:rsidRPr="00ED44BB">
        <w:rPr>
          <w:sz w:val="28"/>
          <w:szCs w:val="28"/>
          <w:lang w:eastAsia="ru-RU"/>
        </w:rPr>
        <w:t>поощрения</w:t>
      </w:r>
      <w:r w:rsidRPr="00ED44BB">
        <w:rPr>
          <w:spacing w:val="1"/>
          <w:sz w:val="28"/>
          <w:szCs w:val="28"/>
          <w:lang w:eastAsia="ru-RU"/>
        </w:rPr>
        <w:t xml:space="preserve"> </w:t>
      </w:r>
      <w:r w:rsidRPr="00ED44BB">
        <w:rPr>
          <w:sz w:val="28"/>
          <w:szCs w:val="28"/>
          <w:lang w:eastAsia="ru-RU"/>
        </w:rPr>
        <w:t>(наличие</w:t>
      </w:r>
      <w:r w:rsidRPr="00ED44BB">
        <w:rPr>
          <w:spacing w:val="1"/>
          <w:sz w:val="28"/>
          <w:szCs w:val="28"/>
          <w:lang w:eastAsia="ru-RU"/>
        </w:rPr>
        <w:t xml:space="preserve"> </w:t>
      </w:r>
      <w:r w:rsidRPr="00ED44BB">
        <w:rPr>
          <w:sz w:val="28"/>
          <w:szCs w:val="28"/>
          <w:lang w:eastAsia="ru-RU"/>
        </w:rPr>
        <w:t>положения</w:t>
      </w:r>
      <w:r w:rsidRPr="00ED44BB">
        <w:rPr>
          <w:spacing w:val="71"/>
          <w:sz w:val="28"/>
          <w:szCs w:val="28"/>
          <w:lang w:eastAsia="ru-RU"/>
        </w:rPr>
        <w:t xml:space="preserve"> </w:t>
      </w:r>
      <w:r w:rsidRPr="00ED44BB">
        <w:rPr>
          <w:sz w:val="28"/>
          <w:szCs w:val="28"/>
          <w:lang w:eastAsia="ru-RU"/>
        </w:rPr>
        <w:t>о</w:t>
      </w:r>
      <w:r w:rsidRPr="00ED44BB">
        <w:rPr>
          <w:spacing w:val="-67"/>
          <w:sz w:val="28"/>
          <w:szCs w:val="28"/>
          <w:lang w:eastAsia="ru-RU"/>
        </w:rPr>
        <w:t xml:space="preserve"> </w:t>
      </w:r>
      <w:r w:rsidRPr="00ED44BB">
        <w:rPr>
          <w:sz w:val="28"/>
          <w:szCs w:val="28"/>
          <w:lang w:eastAsia="ru-RU"/>
        </w:rPr>
        <w:t>награждениях,</w:t>
      </w:r>
      <w:r w:rsidRPr="00ED44BB">
        <w:rPr>
          <w:spacing w:val="1"/>
          <w:sz w:val="28"/>
          <w:szCs w:val="28"/>
          <w:lang w:eastAsia="ru-RU"/>
        </w:rPr>
        <w:t xml:space="preserve"> </w:t>
      </w:r>
      <w:r w:rsidRPr="00ED44BB">
        <w:rPr>
          <w:sz w:val="28"/>
          <w:szCs w:val="28"/>
          <w:lang w:eastAsia="ru-RU"/>
        </w:rPr>
        <w:t>неукоснительное</w:t>
      </w:r>
      <w:r w:rsidRPr="00ED44BB">
        <w:rPr>
          <w:spacing w:val="1"/>
          <w:sz w:val="28"/>
          <w:szCs w:val="28"/>
          <w:lang w:eastAsia="ru-RU"/>
        </w:rPr>
        <w:t xml:space="preserve"> </w:t>
      </w:r>
      <w:r w:rsidRPr="00ED44BB">
        <w:rPr>
          <w:sz w:val="28"/>
          <w:szCs w:val="28"/>
          <w:lang w:eastAsia="ru-RU"/>
        </w:rPr>
        <w:t>следование</w:t>
      </w:r>
      <w:r w:rsidRPr="00ED44BB">
        <w:rPr>
          <w:spacing w:val="1"/>
          <w:sz w:val="28"/>
          <w:szCs w:val="28"/>
          <w:lang w:eastAsia="ru-RU"/>
        </w:rPr>
        <w:t xml:space="preserve"> </w:t>
      </w:r>
      <w:r w:rsidRPr="00ED44BB">
        <w:rPr>
          <w:sz w:val="28"/>
          <w:szCs w:val="28"/>
          <w:lang w:eastAsia="ru-RU"/>
        </w:rPr>
        <w:t>порядку,</w:t>
      </w:r>
      <w:r w:rsidRPr="00ED44BB">
        <w:rPr>
          <w:spacing w:val="1"/>
          <w:sz w:val="28"/>
          <w:szCs w:val="28"/>
          <w:lang w:eastAsia="ru-RU"/>
        </w:rPr>
        <w:t xml:space="preserve"> </w:t>
      </w:r>
      <w:r w:rsidRPr="00ED44BB">
        <w:rPr>
          <w:sz w:val="28"/>
          <w:szCs w:val="28"/>
          <w:lang w:eastAsia="ru-RU"/>
        </w:rPr>
        <w:t>зафиксированному</w:t>
      </w:r>
      <w:r w:rsidRPr="00ED44BB">
        <w:rPr>
          <w:spacing w:val="1"/>
          <w:sz w:val="28"/>
          <w:szCs w:val="28"/>
          <w:lang w:eastAsia="ru-RU"/>
        </w:rPr>
        <w:t xml:space="preserve"> </w:t>
      </w:r>
      <w:r w:rsidRPr="00ED44BB">
        <w:rPr>
          <w:sz w:val="28"/>
          <w:szCs w:val="28"/>
          <w:lang w:eastAsia="ru-RU"/>
        </w:rPr>
        <w:t>в</w:t>
      </w:r>
      <w:r w:rsidRPr="00ED44BB">
        <w:rPr>
          <w:spacing w:val="-67"/>
          <w:sz w:val="28"/>
          <w:szCs w:val="28"/>
          <w:lang w:eastAsia="ru-RU"/>
        </w:rPr>
        <w:t xml:space="preserve"> </w:t>
      </w:r>
      <w:r w:rsidRPr="00ED44BB">
        <w:rPr>
          <w:sz w:val="28"/>
          <w:szCs w:val="28"/>
          <w:lang w:eastAsia="ru-RU"/>
        </w:rPr>
        <w:t>этом</w:t>
      </w:r>
      <w:r w:rsidRPr="00ED44BB">
        <w:rPr>
          <w:spacing w:val="-4"/>
          <w:sz w:val="28"/>
          <w:szCs w:val="28"/>
          <w:lang w:eastAsia="ru-RU"/>
        </w:rPr>
        <w:t xml:space="preserve"> </w:t>
      </w:r>
      <w:r w:rsidRPr="00ED44BB">
        <w:rPr>
          <w:sz w:val="28"/>
          <w:szCs w:val="28"/>
          <w:lang w:eastAsia="ru-RU"/>
        </w:rPr>
        <w:t>документе,</w:t>
      </w:r>
      <w:r w:rsidRPr="00ED44BB">
        <w:rPr>
          <w:spacing w:val="-5"/>
          <w:sz w:val="28"/>
          <w:szCs w:val="28"/>
          <w:lang w:eastAsia="ru-RU"/>
        </w:rPr>
        <w:t xml:space="preserve"> </w:t>
      </w:r>
      <w:r w:rsidRPr="00ED44BB">
        <w:rPr>
          <w:sz w:val="28"/>
          <w:szCs w:val="28"/>
          <w:lang w:eastAsia="ru-RU"/>
        </w:rPr>
        <w:t>соблюдение</w:t>
      </w:r>
      <w:r w:rsidRPr="00ED44BB">
        <w:rPr>
          <w:spacing w:val="-3"/>
          <w:sz w:val="28"/>
          <w:szCs w:val="28"/>
          <w:lang w:eastAsia="ru-RU"/>
        </w:rPr>
        <w:t xml:space="preserve"> </w:t>
      </w:r>
      <w:r w:rsidRPr="00ED44BB">
        <w:rPr>
          <w:sz w:val="28"/>
          <w:szCs w:val="28"/>
          <w:lang w:eastAsia="ru-RU"/>
        </w:rPr>
        <w:t>справедливости</w:t>
      </w:r>
      <w:r w:rsidRPr="00ED44BB">
        <w:rPr>
          <w:spacing w:val="-5"/>
          <w:sz w:val="28"/>
          <w:szCs w:val="28"/>
          <w:lang w:eastAsia="ru-RU"/>
        </w:rPr>
        <w:t xml:space="preserve"> </w:t>
      </w:r>
      <w:r w:rsidRPr="00ED44BB">
        <w:rPr>
          <w:sz w:val="28"/>
          <w:szCs w:val="28"/>
          <w:lang w:eastAsia="ru-RU"/>
        </w:rPr>
        <w:t>при</w:t>
      </w:r>
      <w:r w:rsidRPr="00ED44BB">
        <w:rPr>
          <w:spacing w:val="-3"/>
          <w:sz w:val="28"/>
          <w:szCs w:val="28"/>
          <w:lang w:eastAsia="ru-RU"/>
        </w:rPr>
        <w:t xml:space="preserve"> </w:t>
      </w:r>
      <w:r w:rsidRPr="00ED44BB">
        <w:rPr>
          <w:sz w:val="28"/>
          <w:szCs w:val="28"/>
          <w:lang w:eastAsia="ru-RU"/>
        </w:rPr>
        <w:t>выдвижении</w:t>
      </w:r>
      <w:r w:rsidRPr="00ED44BB">
        <w:rPr>
          <w:spacing w:val="-3"/>
          <w:sz w:val="28"/>
          <w:szCs w:val="28"/>
          <w:lang w:eastAsia="ru-RU"/>
        </w:rPr>
        <w:t xml:space="preserve"> </w:t>
      </w:r>
      <w:r w:rsidRPr="00ED44BB">
        <w:rPr>
          <w:sz w:val="28"/>
          <w:szCs w:val="28"/>
          <w:lang w:eastAsia="ru-RU"/>
        </w:rPr>
        <w:t>кандидатур);</w:t>
      </w:r>
    </w:p>
    <w:p w:rsidR="00ED44BB" w:rsidRPr="00ED44BB" w:rsidRDefault="00ED44BB" w:rsidP="00240A6B">
      <w:pPr>
        <w:numPr>
          <w:ilvl w:val="0"/>
          <w:numId w:val="139"/>
        </w:numPr>
        <w:tabs>
          <w:tab w:val="left" w:pos="1074"/>
        </w:tabs>
        <w:adjustRightInd w:val="0"/>
        <w:ind w:firstLine="709"/>
        <w:jc w:val="both"/>
        <w:rPr>
          <w:sz w:val="28"/>
          <w:szCs w:val="28"/>
          <w:lang w:eastAsia="ru-RU"/>
        </w:rPr>
      </w:pPr>
      <w:r w:rsidRPr="00ED44BB">
        <w:rPr>
          <w:sz w:val="28"/>
          <w:szCs w:val="28"/>
          <w:lang w:eastAsia="ru-RU"/>
        </w:rPr>
        <w:t>регулирования частоты награждений (недопущение избыточности</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поощрениях,</w:t>
      </w:r>
      <w:r w:rsidRPr="00ED44BB">
        <w:rPr>
          <w:spacing w:val="-2"/>
          <w:sz w:val="28"/>
          <w:szCs w:val="28"/>
          <w:lang w:eastAsia="ru-RU"/>
        </w:rPr>
        <w:t xml:space="preserve"> </w:t>
      </w:r>
      <w:r w:rsidRPr="00ED44BB">
        <w:rPr>
          <w:sz w:val="28"/>
          <w:szCs w:val="28"/>
          <w:lang w:eastAsia="ru-RU"/>
        </w:rPr>
        <w:t>чрезмерно больших</w:t>
      </w:r>
      <w:r w:rsidRPr="00ED44BB">
        <w:rPr>
          <w:spacing w:val="1"/>
          <w:sz w:val="28"/>
          <w:szCs w:val="28"/>
          <w:lang w:eastAsia="ru-RU"/>
        </w:rPr>
        <w:t xml:space="preserve"> </w:t>
      </w:r>
      <w:r w:rsidRPr="00ED44BB">
        <w:rPr>
          <w:sz w:val="28"/>
          <w:szCs w:val="28"/>
          <w:lang w:eastAsia="ru-RU"/>
        </w:rPr>
        <w:t>групп</w:t>
      </w:r>
      <w:r w:rsidRPr="00ED44BB">
        <w:rPr>
          <w:spacing w:val="4"/>
          <w:sz w:val="28"/>
          <w:szCs w:val="28"/>
          <w:lang w:eastAsia="ru-RU"/>
        </w:rPr>
        <w:t xml:space="preserve"> </w:t>
      </w:r>
      <w:r w:rsidRPr="00ED44BB">
        <w:rPr>
          <w:sz w:val="28"/>
          <w:szCs w:val="28"/>
          <w:lang w:eastAsia="ru-RU"/>
        </w:rPr>
        <w:t>поощряемых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w:t>
      </w:r>
      <w:r w:rsidRPr="00ED44BB">
        <w:rPr>
          <w:spacing w:val="-2"/>
          <w:sz w:val="28"/>
          <w:szCs w:val="28"/>
          <w:lang w:eastAsia="ru-RU"/>
        </w:rPr>
        <w:t xml:space="preserve"> </w:t>
      </w:r>
      <w:r w:rsidRPr="00ED44BB">
        <w:rPr>
          <w:sz w:val="28"/>
          <w:szCs w:val="28"/>
          <w:lang w:eastAsia="ru-RU"/>
        </w:rPr>
        <w:t>п.);</w:t>
      </w:r>
    </w:p>
    <w:p w:rsidR="00ED44BB" w:rsidRPr="00ED44BB" w:rsidRDefault="00ED44BB" w:rsidP="00240A6B">
      <w:pPr>
        <w:numPr>
          <w:ilvl w:val="0"/>
          <w:numId w:val="139"/>
        </w:numPr>
        <w:tabs>
          <w:tab w:val="left" w:pos="1074"/>
        </w:tabs>
        <w:adjustRightInd w:val="0"/>
        <w:ind w:firstLine="709"/>
        <w:jc w:val="both"/>
        <w:rPr>
          <w:sz w:val="28"/>
          <w:szCs w:val="28"/>
          <w:lang w:eastAsia="ru-RU"/>
        </w:rPr>
      </w:pPr>
      <w:r w:rsidRPr="00ED44BB">
        <w:rPr>
          <w:sz w:val="28"/>
          <w:szCs w:val="28"/>
          <w:lang w:eastAsia="ru-RU"/>
        </w:rPr>
        <w:t>сочетания</w:t>
      </w:r>
      <w:r w:rsidRPr="00ED44BB">
        <w:rPr>
          <w:spacing w:val="1"/>
          <w:sz w:val="28"/>
          <w:szCs w:val="28"/>
          <w:lang w:eastAsia="ru-RU"/>
        </w:rPr>
        <w:t xml:space="preserve"> </w:t>
      </w:r>
      <w:r w:rsidRPr="00ED44BB">
        <w:rPr>
          <w:sz w:val="28"/>
          <w:szCs w:val="28"/>
          <w:lang w:eastAsia="ru-RU"/>
        </w:rPr>
        <w:t>индивидуального</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коллективного</w:t>
      </w:r>
      <w:r w:rsidRPr="00ED44BB">
        <w:rPr>
          <w:spacing w:val="1"/>
          <w:sz w:val="28"/>
          <w:szCs w:val="28"/>
          <w:lang w:eastAsia="ru-RU"/>
        </w:rPr>
        <w:t xml:space="preserve"> </w:t>
      </w:r>
      <w:r w:rsidRPr="00ED44BB">
        <w:rPr>
          <w:sz w:val="28"/>
          <w:szCs w:val="28"/>
          <w:lang w:eastAsia="ru-RU"/>
        </w:rPr>
        <w:t>поощрения</w:t>
      </w:r>
      <w:r w:rsidRPr="00ED44BB">
        <w:rPr>
          <w:spacing w:val="1"/>
          <w:sz w:val="28"/>
          <w:szCs w:val="28"/>
          <w:lang w:eastAsia="ru-RU"/>
        </w:rPr>
        <w:t xml:space="preserve"> </w:t>
      </w:r>
      <w:r w:rsidRPr="00ED44BB">
        <w:rPr>
          <w:sz w:val="28"/>
          <w:szCs w:val="28"/>
          <w:lang w:eastAsia="ru-RU"/>
        </w:rPr>
        <w:t>(использование индивидуальных и коллективных наград даёт возможность</w:t>
      </w:r>
      <w:r w:rsidRPr="00ED44BB">
        <w:rPr>
          <w:spacing w:val="1"/>
          <w:sz w:val="28"/>
          <w:szCs w:val="28"/>
          <w:lang w:eastAsia="ru-RU"/>
        </w:rPr>
        <w:t xml:space="preserve"> </w:t>
      </w:r>
      <w:r w:rsidRPr="00ED44BB">
        <w:rPr>
          <w:sz w:val="28"/>
          <w:szCs w:val="28"/>
          <w:lang w:eastAsia="ru-RU"/>
        </w:rPr>
        <w:t>стимулировать индивидуальную и коллективную активность обучающихся,</w:t>
      </w:r>
      <w:r w:rsidRPr="00ED44BB">
        <w:rPr>
          <w:spacing w:val="1"/>
          <w:sz w:val="28"/>
          <w:szCs w:val="28"/>
          <w:lang w:eastAsia="ru-RU"/>
        </w:rPr>
        <w:t xml:space="preserve"> </w:t>
      </w:r>
      <w:r w:rsidRPr="00ED44BB">
        <w:rPr>
          <w:sz w:val="28"/>
          <w:szCs w:val="28"/>
          <w:lang w:eastAsia="ru-RU"/>
        </w:rPr>
        <w:t>преодолевать</w:t>
      </w:r>
      <w:r w:rsidRPr="00ED44BB">
        <w:rPr>
          <w:spacing w:val="1"/>
          <w:sz w:val="28"/>
          <w:szCs w:val="28"/>
          <w:lang w:eastAsia="ru-RU"/>
        </w:rPr>
        <w:t xml:space="preserve"> </w:t>
      </w:r>
      <w:r w:rsidRPr="00ED44BB">
        <w:rPr>
          <w:sz w:val="28"/>
          <w:szCs w:val="28"/>
          <w:lang w:eastAsia="ru-RU"/>
        </w:rPr>
        <w:t>межличностные</w:t>
      </w:r>
      <w:r w:rsidRPr="00ED44BB">
        <w:rPr>
          <w:spacing w:val="1"/>
          <w:sz w:val="28"/>
          <w:szCs w:val="28"/>
          <w:lang w:eastAsia="ru-RU"/>
        </w:rPr>
        <w:t xml:space="preserve"> </w:t>
      </w:r>
      <w:r w:rsidRPr="00ED44BB">
        <w:rPr>
          <w:sz w:val="28"/>
          <w:szCs w:val="28"/>
          <w:lang w:eastAsia="ru-RU"/>
        </w:rPr>
        <w:t>противоречия</w:t>
      </w:r>
      <w:r w:rsidRPr="00ED44BB">
        <w:rPr>
          <w:spacing w:val="1"/>
          <w:sz w:val="28"/>
          <w:szCs w:val="28"/>
          <w:lang w:eastAsia="ru-RU"/>
        </w:rPr>
        <w:t xml:space="preserve"> </w:t>
      </w:r>
      <w:r w:rsidRPr="00ED44BB">
        <w:rPr>
          <w:sz w:val="28"/>
          <w:szCs w:val="28"/>
          <w:lang w:eastAsia="ru-RU"/>
        </w:rPr>
        <w:t>между</w:t>
      </w:r>
      <w:r w:rsidRPr="00ED44BB">
        <w:rPr>
          <w:spacing w:val="1"/>
          <w:sz w:val="28"/>
          <w:szCs w:val="28"/>
          <w:lang w:eastAsia="ru-RU"/>
        </w:rPr>
        <w:t xml:space="preserve"> </w:t>
      </w:r>
      <w:r w:rsidRPr="00ED44BB">
        <w:rPr>
          <w:sz w:val="28"/>
          <w:szCs w:val="28"/>
          <w:lang w:eastAsia="ru-RU"/>
        </w:rPr>
        <w:t>обучающимися,</w:t>
      </w:r>
      <w:r w:rsidRPr="00ED44BB">
        <w:rPr>
          <w:spacing w:val="1"/>
          <w:sz w:val="28"/>
          <w:szCs w:val="28"/>
          <w:lang w:eastAsia="ru-RU"/>
        </w:rPr>
        <w:t xml:space="preserve"> </w:t>
      </w:r>
      <w:r w:rsidRPr="00ED44BB">
        <w:rPr>
          <w:sz w:val="28"/>
          <w:szCs w:val="28"/>
          <w:lang w:eastAsia="ru-RU"/>
        </w:rPr>
        <w:t>получившими</w:t>
      </w:r>
      <w:r w:rsidRPr="00ED44BB">
        <w:rPr>
          <w:spacing w:val="-1"/>
          <w:sz w:val="28"/>
          <w:szCs w:val="28"/>
          <w:lang w:eastAsia="ru-RU"/>
        </w:rPr>
        <w:t xml:space="preserve"> </w:t>
      </w:r>
      <w:r w:rsidRPr="00ED44BB">
        <w:rPr>
          <w:sz w:val="28"/>
          <w:szCs w:val="28"/>
          <w:lang w:eastAsia="ru-RU"/>
        </w:rPr>
        <w:t>и</w:t>
      </w:r>
      <w:r w:rsidRPr="00ED44BB">
        <w:rPr>
          <w:spacing w:val="-3"/>
          <w:sz w:val="28"/>
          <w:szCs w:val="28"/>
          <w:lang w:eastAsia="ru-RU"/>
        </w:rPr>
        <w:t xml:space="preserve"> </w:t>
      </w:r>
      <w:r w:rsidRPr="00ED44BB">
        <w:rPr>
          <w:sz w:val="28"/>
          <w:szCs w:val="28"/>
          <w:lang w:eastAsia="ru-RU"/>
        </w:rPr>
        <w:t>не</w:t>
      </w:r>
      <w:r w:rsidRPr="00ED44BB">
        <w:rPr>
          <w:spacing w:val="-3"/>
          <w:sz w:val="28"/>
          <w:szCs w:val="28"/>
          <w:lang w:eastAsia="ru-RU"/>
        </w:rPr>
        <w:t xml:space="preserve"> </w:t>
      </w:r>
      <w:r w:rsidRPr="00ED44BB">
        <w:rPr>
          <w:sz w:val="28"/>
          <w:szCs w:val="28"/>
          <w:lang w:eastAsia="ru-RU"/>
        </w:rPr>
        <w:t>получившими</w:t>
      </w:r>
      <w:r w:rsidRPr="00ED44BB">
        <w:rPr>
          <w:spacing w:val="-1"/>
          <w:sz w:val="28"/>
          <w:szCs w:val="28"/>
          <w:lang w:eastAsia="ru-RU"/>
        </w:rPr>
        <w:t xml:space="preserve"> </w:t>
      </w:r>
      <w:r w:rsidRPr="00ED44BB">
        <w:rPr>
          <w:sz w:val="28"/>
          <w:szCs w:val="28"/>
          <w:lang w:eastAsia="ru-RU"/>
        </w:rPr>
        <w:t>награды); привлечения</w:t>
      </w:r>
      <w:r w:rsidRPr="00ED44BB">
        <w:rPr>
          <w:spacing w:val="1"/>
          <w:sz w:val="28"/>
          <w:szCs w:val="28"/>
          <w:lang w:eastAsia="ru-RU"/>
        </w:rPr>
        <w:t xml:space="preserve"> </w:t>
      </w:r>
      <w:r w:rsidRPr="00ED44BB">
        <w:rPr>
          <w:sz w:val="28"/>
          <w:szCs w:val="28"/>
          <w:lang w:eastAsia="ru-RU"/>
        </w:rPr>
        <w:t>к</w:t>
      </w:r>
      <w:r w:rsidRPr="00ED44BB">
        <w:rPr>
          <w:spacing w:val="1"/>
          <w:sz w:val="28"/>
          <w:szCs w:val="28"/>
          <w:lang w:eastAsia="ru-RU"/>
        </w:rPr>
        <w:t xml:space="preserve"> </w:t>
      </w:r>
      <w:r w:rsidRPr="00ED44BB">
        <w:rPr>
          <w:sz w:val="28"/>
          <w:szCs w:val="28"/>
          <w:lang w:eastAsia="ru-RU"/>
        </w:rPr>
        <w:t>участию</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системе</w:t>
      </w:r>
      <w:r w:rsidRPr="00ED44BB">
        <w:rPr>
          <w:spacing w:val="1"/>
          <w:sz w:val="28"/>
          <w:szCs w:val="28"/>
          <w:lang w:eastAsia="ru-RU"/>
        </w:rPr>
        <w:t xml:space="preserve"> </w:t>
      </w:r>
      <w:r w:rsidRPr="00ED44BB">
        <w:rPr>
          <w:sz w:val="28"/>
          <w:szCs w:val="28"/>
          <w:lang w:eastAsia="ru-RU"/>
        </w:rPr>
        <w:t>поощрений</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всех</w:t>
      </w:r>
      <w:r w:rsidRPr="00ED44BB">
        <w:rPr>
          <w:spacing w:val="1"/>
          <w:sz w:val="28"/>
          <w:szCs w:val="28"/>
          <w:lang w:eastAsia="ru-RU"/>
        </w:rPr>
        <w:t xml:space="preserve"> </w:t>
      </w:r>
      <w:r w:rsidRPr="00ED44BB">
        <w:rPr>
          <w:sz w:val="28"/>
          <w:szCs w:val="28"/>
          <w:lang w:eastAsia="ru-RU"/>
        </w:rPr>
        <w:t>стадиях;</w:t>
      </w:r>
    </w:p>
    <w:p w:rsidR="00ED44BB" w:rsidRPr="00ED44BB" w:rsidRDefault="00ED44BB" w:rsidP="00240A6B">
      <w:pPr>
        <w:numPr>
          <w:ilvl w:val="0"/>
          <w:numId w:val="139"/>
        </w:numPr>
        <w:tabs>
          <w:tab w:val="left" w:pos="1074"/>
        </w:tabs>
        <w:adjustRightInd w:val="0"/>
        <w:ind w:firstLine="709"/>
        <w:jc w:val="both"/>
        <w:rPr>
          <w:sz w:val="28"/>
          <w:szCs w:val="28"/>
          <w:lang w:eastAsia="ru-RU"/>
        </w:rPr>
      </w:pP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(законных</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родительского</w:t>
      </w:r>
      <w:r w:rsidRPr="00ED44BB">
        <w:rPr>
          <w:spacing w:val="1"/>
          <w:sz w:val="28"/>
          <w:szCs w:val="28"/>
          <w:lang w:eastAsia="ru-RU"/>
        </w:rPr>
        <w:t xml:space="preserve"> </w:t>
      </w:r>
      <w:r w:rsidRPr="00ED44BB">
        <w:rPr>
          <w:sz w:val="28"/>
          <w:szCs w:val="28"/>
          <w:lang w:eastAsia="ru-RU"/>
        </w:rPr>
        <w:t>сообщества,</w:t>
      </w:r>
      <w:r w:rsidRPr="00ED44BB">
        <w:rPr>
          <w:spacing w:val="1"/>
          <w:sz w:val="28"/>
          <w:szCs w:val="28"/>
          <w:lang w:eastAsia="ru-RU"/>
        </w:rPr>
        <w:t xml:space="preserve"> </w:t>
      </w:r>
      <w:r w:rsidRPr="00ED44BB">
        <w:rPr>
          <w:sz w:val="28"/>
          <w:szCs w:val="28"/>
          <w:lang w:eastAsia="ru-RU"/>
        </w:rPr>
        <w:t>самих</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представителей</w:t>
      </w:r>
      <w:r w:rsidRPr="00ED44BB">
        <w:rPr>
          <w:spacing w:val="71"/>
          <w:sz w:val="28"/>
          <w:szCs w:val="28"/>
          <w:lang w:eastAsia="ru-RU"/>
        </w:rPr>
        <w:t xml:space="preserve"> </w:t>
      </w:r>
      <w:r w:rsidRPr="00ED44BB">
        <w:rPr>
          <w:sz w:val="28"/>
          <w:szCs w:val="28"/>
          <w:lang w:eastAsia="ru-RU"/>
        </w:rPr>
        <w:t>(с</w:t>
      </w:r>
      <w:r w:rsidRPr="00ED44BB">
        <w:rPr>
          <w:spacing w:val="-67"/>
          <w:sz w:val="28"/>
          <w:szCs w:val="28"/>
          <w:lang w:eastAsia="ru-RU"/>
        </w:rPr>
        <w:t xml:space="preserve"> </w:t>
      </w:r>
      <w:r w:rsidRPr="00ED44BB">
        <w:rPr>
          <w:sz w:val="28"/>
          <w:szCs w:val="28"/>
          <w:lang w:eastAsia="ru-RU"/>
        </w:rPr>
        <w:t>учётом наличия ученического самоуправления), сторонних организаций, их</w:t>
      </w:r>
      <w:r w:rsidRPr="00ED44BB">
        <w:rPr>
          <w:spacing w:val="1"/>
          <w:sz w:val="28"/>
          <w:szCs w:val="28"/>
          <w:lang w:eastAsia="ru-RU"/>
        </w:rPr>
        <w:t xml:space="preserve"> </w:t>
      </w:r>
      <w:r w:rsidRPr="00ED44BB">
        <w:rPr>
          <w:sz w:val="28"/>
          <w:szCs w:val="28"/>
          <w:lang w:eastAsia="ru-RU"/>
        </w:rPr>
        <w:t>статусных</w:t>
      </w:r>
      <w:r w:rsidRPr="00ED44BB">
        <w:rPr>
          <w:spacing w:val="-4"/>
          <w:sz w:val="28"/>
          <w:szCs w:val="28"/>
          <w:lang w:eastAsia="ru-RU"/>
        </w:rPr>
        <w:t xml:space="preserve"> </w:t>
      </w:r>
      <w:r w:rsidRPr="00ED44BB">
        <w:rPr>
          <w:sz w:val="28"/>
          <w:szCs w:val="28"/>
          <w:lang w:eastAsia="ru-RU"/>
        </w:rPr>
        <w:lastRenderedPageBreak/>
        <w:t>представителей;</w:t>
      </w:r>
    </w:p>
    <w:p w:rsidR="00ED44BB" w:rsidRPr="00ED44BB" w:rsidRDefault="00ED44BB" w:rsidP="00240A6B">
      <w:pPr>
        <w:numPr>
          <w:ilvl w:val="0"/>
          <w:numId w:val="139"/>
        </w:numPr>
        <w:tabs>
          <w:tab w:val="left" w:pos="1074"/>
        </w:tabs>
        <w:adjustRightInd w:val="0"/>
        <w:ind w:firstLine="709"/>
        <w:jc w:val="both"/>
        <w:rPr>
          <w:sz w:val="28"/>
          <w:szCs w:val="28"/>
          <w:lang w:eastAsia="ru-RU"/>
        </w:rPr>
      </w:pPr>
      <w:r w:rsidRPr="00ED44BB">
        <w:rPr>
          <w:sz w:val="28"/>
          <w:szCs w:val="28"/>
          <w:lang w:eastAsia="ru-RU"/>
        </w:rPr>
        <w:t>дифференцированности поощрений (наличие уровней и типов наград</w:t>
      </w:r>
      <w:r w:rsidRPr="00ED44BB">
        <w:rPr>
          <w:spacing w:val="1"/>
          <w:sz w:val="28"/>
          <w:szCs w:val="28"/>
          <w:lang w:eastAsia="ru-RU"/>
        </w:rPr>
        <w:t xml:space="preserve"> </w:t>
      </w:r>
      <w:r w:rsidRPr="00ED44BB">
        <w:rPr>
          <w:sz w:val="28"/>
          <w:szCs w:val="28"/>
          <w:lang w:eastAsia="ru-RU"/>
        </w:rPr>
        <w:t>позволяет</w:t>
      </w:r>
      <w:r w:rsidRPr="00ED44BB">
        <w:rPr>
          <w:spacing w:val="-1"/>
          <w:sz w:val="28"/>
          <w:szCs w:val="28"/>
          <w:lang w:eastAsia="ru-RU"/>
        </w:rPr>
        <w:t xml:space="preserve"> </w:t>
      </w:r>
      <w:r w:rsidRPr="00ED44BB">
        <w:rPr>
          <w:sz w:val="28"/>
          <w:szCs w:val="28"/>
          <w:lang w:eastAsia="ru-RU"/>
        </w:rPr>
        <w:t>продлить</w:t>
      </w:r>
      <w:r w:rsidRPr="00ED44BB">
        <w:rPr>
          <w:spacing w:val="-2"/>
          <w:sz w:val="28"/>
          <w:szCs w:val="28"/>
          <w:lang w:eastAsia="ru-RU"/>
        </w:rPr>
        <w:t xml:space="preserve"> </w:t>
      </w:r>
      <w:r w:rsidRPr="00ED44BB">
        <w:rPr>
          <w:sz w:val="28"/>
          <w:szCs w:val="28"/>
          <w:lang w:eastAsia="ru-RU"/>
        </w:rPr>
        <w:t>стимулирующее</w:t>
      </w:r>
      <w:r w:rsidRPr="00ED44BB">
        <w:rPr>
          <w:spacing w:val="-1"/>
          <w:sz w:val="28"/>
          <w:szCs w:val="28"/>
          <w:lang w:eastAsia="ru-RU"/>
        </w:rPr>
        <w:t xml:space="preserve"> </w:t>
      </w:r>
      <w:r w:rsidRPr="00ED44BB">
        <w:rPr>
          <w:sz w:val="28"/>
          <w:szCs w:val="28"/>
          <w:lang w:eastAsia="ru-RU"/>
        </w:rPr>
        <w:t>действие</w:t>
      </w:r>
      <w:r w:rsidRPr="00ED44BB">
        <w:rPr>
          <w:spacing w:val="-1"/>
          <w:sz w:val="28"/>
          <w:szCs w:val="28"/>
          <w:lang w:eastAsia="ru-RU"/>
        </w:rPr>
        <w:t xml:space="preserve"> </w:t>
      </w:r>
      <w:r w:rsidRPr="00ED44BB">
        <w:rPr>
          <w:sz w:val="28"/>
          <w:szCs w:val="28"/>
          <w:lang w:eastAsia="ru-RU"/>
        </w:rPr>
        <w:t>системы</w:t>
      </w:r>
      <w:r w:rsidRPr="00ED44BB">
        <w:rPr>
          <w:spacing w:val="-1"/>
          <w:sz w:val="28"/>
          <w:szCs w:val="28"/>
          <w:lang w:eastAsia="ru-RU"/>
        </w:rPr>
        <w:t xml:space="preserve"> </w:t>
      </w:r>
      <w:r w:rsidRPr="00ED44BB">
        <w:rPr>
          <w:sz w:val="28"/>
          <w:szCs w:val="28"/>
          <w:lang w:eastAsia="ru-RU"/>
        </w:rPr>
        <w:t>поощрения).</w:t>
      </w:r>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Формы</w:t>
      </w:r>
      <w:r w:rsidRPr="00ED44BB">
        <w:rPr>
          <w:rFonts w:eastAsia="Calibri"/>
          <w:spacing w:val="1"/>
          <w:sz w:val="28"/>
          <w:szCs w:val="28"/>
          <w:lang w:eastAsia="ru-RU"/>
        </w:rPr>
        <w:t xml:space="preserve"> </w:t>
      </w:r>
      <w:r w:rsidRPr="00ED44BB">
        <w:rPr>
          <w:rFonts w:eastAsia="Calibri"/>
          <w:sz w:val="28"/>
          <w:szCs w:val="28"/>
          <w:lang w:eastAsia="ru-RU"/>
        </w:rPr>
        <w:t>поощрения</w:t>
      </w:r>
      <w:r w:rsidRPr="00ED44BB">
        <w:rPr>
          <w:rFonts w:eastAsia="Calibri"/>
          <w:spacing w:val="1"/>
          <w:sz w:val="28"/>
          <w:szCs w:val="28"/>
          <w:lang w:eastAsia="ru-RU"/>
        </w:rPr>
        <w:t xml:space="preserve"> </w:t>
      </w:r>
      <w:r w:rsidRPr="00ED44BB">
        <w:rPr>
          <w:rFonts w:eastAsia="Calibri"/>
          <w:sz w:val="28"/>
          <w:szCs w:val="28"/>
          <w:lang w:eastAsia="ru-RU"/>
        </w:rPr>
        <w:t>проявлений</w:t>
      </w:r>
      <w:r w:rsidRPr="00ED44BB">
        <w:rPr>
          <w:rFonts w:eastAsia="Calibri"/>
          <w:spacing w:val="1"/>
          <w:sz w:val="28"/>
          <w:szCs w:val="28"/>
          <w:lang w:eastAsia="ru-RU"/>
        </w:rPr>
        <w:t xml:space="preserve"> </w:t>
      </w:r>
      <w:r w:rsidRPr="00ED44BB">
        <w:rPr>
          <w:rFonts w:eastAsia="Calibri"/>
          <w:sz w:val="28"/>
          <w:szCs w:val="28"/>
          <w:lang w:eastAsia="ru-RU"/>
        </w:rPr>
        <w:t>активной</w:t>
      </w:r>
      <w:r w:rsidRPr="00ED44BB">
        <w:rPr>
          <w:rFonts w:eastAsia="Calibri"/>
          <w:spacing w:val="1"/>
          <w:sz w:val="28"/>
          <w:szCs w:val="28"/>
          <w:lang w:eastAsia="ru-RU"/>
        </w:rPr>
        <w:t xml:space="preserve"> </w:t>
      </w:r>
      <w:r w:rsidRPr="00ED44BB">
        <w:rPr>
          <w:rFonts w:eastAsia="Calibri"/>
          <w:sz w:val="28"/>
          <w:szCs w:val="28"/>
          <w:lang w:eastAsia="ru-RU"/>
        </w:rPr>
        <w:t>жизненной</w:t>
      </w:r>
      <w:r w:rsidRPr="00ED44BB">
        <w:rPr>
          <w:rFonts w:eastAsia="Calibri"/>
          <w:spacing w:val="1"/>
          <w:sz w:val="28"/>
          <w:szCs w:val="28"/>
          <w:lang w:eastAsia="ru-RU"/>
        </w:rPr>
        <w:t xml:space="preserve"> </w:t>
      </w:r>
      <w:r w:rsidRPr="00ED44BB">
        <w:rPr>
          <w:rFonts w:eastAsia="Calibri"/>
          <w:sz w:val="28"/>
          <w:szCs w:val="28"/>
          <w:lang w:eastAsia="ru-RU"/>
        </w:rPr>
        <w:t>позиции</w:t>
      </w:r>
      <w:r w:rsidRPr="00ED44BB">
        <w:rPr>
          <w:rFonts w:eastAsia="Calibri"/>
          <w:spacing w:val="1"/>
          <w:sz w:val="28"/>
          <w:szCs w:val="28"/>
          <w:lang w:eastAsia="ru-RU"/>
        </w:rPr>
        <w:t xml:space="preserve"> </w:t>
      </w:r>
      <w:r w:rsidRPr="00ED44BB">
        <w:rPr>
          <w:rFonts w:eastAsia="Calibri"/>
          <w:sz w:val="28"/>
          <w:szCs w:val="28"/>
          <w:lang w:eastAsia="ru-RU"/>
        </w:rPr>
        <w:t>обучающихся и социальной успешности:</w:t>
      </w:r>
      <w:r w:rsidRPr="00ED44BB">
        <w:rPr>
          <w:rFonts w:eastAsia="Calibri"/>
          <w:spacing w:val="1"/>
          <w:sz w:val="28"/>
          <w:szCs w:val="28"/>
          <w:lang w:eastAsia="ru-RU"/>
        </w:rPr>
        <w:t xml:space="preserve"> </w:t>
      </w:r>
      <w:r w:rsidRPr="00ED44BB">
        <w:rPr>
          <w:rFonts w:eastAsia="Calibri"/>
          <w:sz w:val="28"/>
          <w:szCs w:val="28"/>
          <w:lang w:eastAsia="ru-RU"/>
        </w:rPr>
        <w:t>индивидуальные</w:t>
      </w:r>
      <w:r w:rsidRPr="00ED44BB">
        <w:rPr>
          <w:rFonts w:eastAsia="Calibri"/>
          <w:spacing w:val="1"/>
          <w:sz w:val="28"/>
          <w:szCs w:val="28"/>
          <w:lang w:eastAsia="ru-RU"/>
        </w:rPr>
        <w:t xml:space="preserve"> </w:t>
      </w:r>
      <w:r w:rsidRPr="00ED44BB">
        <w:rPr>
          <w:rFonts w:eastAsia="Calibri"/>
          <w:sz w:val="28"/>
          <w:szCs w:val="28"/>
          <w:lang w:eastAsia="ru-RU"/>
        </w:rPr>
        <w:t>и</w:t>
      </w:r>
      <w:r w:rsidRPr="00ED44BB">
        <w:rPr>
          <w:rFonts w:eastAsia="Calibri"/>
          <w:spacing w:val="1"/>
          <w:sz w:val="28"/>
          <w:szCs w:val="28"/>
          <w:lang w:eastAsia="ru-RU"/>
        </w:rPr>
        <w:t xml:space="preserve"> </w:t>
      </w:r>
      <w:r w:rsidRPr="00ED44BB">
        <w:rPr>
          <w:rFonts w:eastAsia="Calibri"/>
          <w:sz w:val="28"/>
          <w:szCs w:val="28"/>
          <w:lang w:eastAsia="ru-RU"/>
        </w:rPr>
        <w:t>групповые</w:t>
      </w:r>
      <w:r w:rsidRPr="00ED44BB">
        <w:rPr>
          <w:rFonts w:eastAsia="Calibri"/>
          <w:spacing w:val="1"/>
          <w:sz w:val="28"/>
          <w:szCs w:val="28"/>
          <w:lang w:eastAsia="ru-RU"/>
        </w:rPr>
        <w:t xml:space="preserve"> </w:t>
      </w:r>
      <w:r w:rsidRPr="00ED44BB">
        <w:rPr>
          <w:rFonts w:eastAsia="Calibri"/>
          <w:sz w:val="28"/>
          <w:szCs w:val="28"/>
          <w:lang w:eastAsia="ru-RU"/>
        </w:rPr>
        <w:t>портфолио,</w:t>
      </w:r>
      <w:r w:rsidRPr="00ED44BB">
        <w:rPr>
          <w:rFonts w:eastAsia="Calibri"/>
          <w:spacing w:val="1"/>
          <w:sz w:val="28"/>
          <w:szCs w:val="28"/>
          <w:lang w:eastAsia="ru-RU"/>
        </w:rPr>
        <w:t xml:space="preserve"> </w:t>
      </w:r>
      <w:r w:rsidRPr="00ED44BB">
        <w:rPr>
          <w:rFonts w:eastAsia="Calibri"/>
          <w:sz w:val="28"/>
          <w:szCs w:val="28"/>
          <w:lang w:eastAsia="ru-RU"/>
        </w:rPr>
        <w:t>рейтинги,</w:t>
      </w:r>
      <w:r w:rsidRPr="00ED44BB">
        <w:rPr>
          <w:rFonts w:eastAsia="Calibri"/>
          <w:spacing w:val="1"/>
          <w:sz w:val="28"/>
          <w:szCs w:val="28"/>
          <w:lang w:eastAsia="ru-RU"/>
        </w:rPr>
        <w:t xml:space="preserve"> </w:t>
      </w:r>
      <w:r w:rsidRPr="00ED44BB">
        <w:rPr>
          <w:rFonts w:eastAsia="Calibri"/>
          <w:sz w:val="28"/>
          <w:szCs w:val="28"/>
          <w:lang w:eastAsia="ru-RU"/>
        </w:rPr>
        <w:t>благотворительная</w:t>
      </w:r>
      <w:r w:rsidRPr="00ED44BB">
        <w:rPr>
          <w:rFonts w:eastAsia="Calibri"/>
          <w:spacing w:val="-4"/>
          <w:sz w:val="28"/>
          <w:szCs w:val="28"/>
          <w:lang w:eastAsia="ru-RU"/>
        </w:rPr>
        <w:t xml:space="preserve"> </w:t>
      </w:r>
      <w:r w:rsidRPr="00ED44BB">
        <w:rPr>
          <w:rFonts w:eastAsia="Calibri"/>
          <w:sz w:val="28"/>
          <w:szCs w:val="28"/>
          <w:lang w:eastAsia="ru-RU"/>
        </w:rPr>
        <w:t>поддержка.</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Ведение портфолио — деятельность обучающихся при её организации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регулярном</w:t>
      </w:r>
      <w:r w:rsidRPr="00ED44BB">
        <w:rPr>
          <w:spacing w:val="1"/>
          <w:sz w:val="28"/>
          <w:szCs w:val="28"/>
          <w:lang w:eastAsia="ru-RU"/>
        </w:rPr>
        <w:t xml:space="preserve"> </w:t>
      </w:r>
      <w:r w:rsidRPr="00ED44BB">
        <w:rPr>
          <w:sz w:val="28"/>
          <w:szCs w:val="28"/>
          <w:lang w:eastAsia="ru-RU"/>
        </w:rPr>
        <w:t>поощрении</w:t>
      </w:r>
      <w:r w:rsidRPr="00ED44BB">
        <w:rPr>
          <w:spacing w:val="1"/>
          <w:sz w:val="28"/>
          <w:szCs w:val="28"/>
          <w:lang w:eastAsia="ru-RU"/>
        </w:rPr>
        <w:t xml:space="preserve"> </w:t>
      </w:r>
      <w:r w:rsidRPr="00ED44BB">
        <w:rPr>
          <w:sz w:val="28"/>
          <w:szCs w:val="28"/>
          <w:lang w:eastAsia="ru-RU"/>
        </w:rPr>
        <w:t>классными</w:t>
      </w:r>
      <w:r w:rsidRPr="00ED44BB">
        <w:rPr>
          <w:spacing w:val="1"/>
          <w:sz w:val="28"/>
          <w:szCs w:val="28"/>
          <w:lang w:eastAsia="ru-RU"/>
        </w:rPr>
        <w:t xml:space="preserve"> </w:t>
      </w:r>
      <w:r w:rsidRPr="00ED44BB">
        <w:rPr>
          <w:sz w:val="28"/>
          <w:szCs w:val="28"/>
          <w:lang w:eastAsia="ru-RU"/>
        </w:rPr>
        <w:t>руководителями,</w:t>
      </w:r>
      <w:r w:rsidRPr="00ED44BB">
        <w:rPr>
          <w:spacing w:val="71"/>
          <w:sz w:val="28"/>
          <w:szCs w:val="28"/>
          <w:lang w:eastAsia="ru-RU"/>
        </w:rPr>
        <w:t xml:space="preserve"> </w:t>
      </w:r>
      <w:r w:rsidRPr="00ED44BB">
        <w:rPr>
          <w:sz w:val="28"/>
          <w:szCs w:val="28"/>
          <w:lang w:eastAsia="ru-RU"/>
        </w:rPr>
        <w:t>поддержке</w:t>
      </w:r>
      <w:r w:rsidRPr="00ED44BB">
        <w:rPr>
          <w:spacing w:val="-67"/>
          <w:sz w:val="28"/>
          <w:szCs w:val="28"/>
          <w:lang w:eastAsia="ru-RU"/>
        </w:rPr>
        <w:t xml:space="preserve"> </w:t>
      </w:r>
      <w:r w:rsidRPr="00ED44BB">
        <w:rPr>
          <w:sz w:val="28"/>
          <w:szCs w:val="28"/>
          <w:lang w:eastAsia="ru-RU"/>
        </w:rPr>
        <w:t>родителями</w:t>
      </w:r>
      <w:r w:rsidRPr="00ED44BB">
        <w:rPr>
          <w:spacing w:val="1"/>
          <w:sz w:val="28"/>
          <w:szCs w:val="28"/>
          <w:lang w:eastAsia="ru-RU"/>
        </w:rPr>
        <w:t xml:space="preserve"> </w:t>
      </w:r>
      <w:r w:rsidRPr="00ED44BB">
        <w:rPr>
          <w:sz w:val="28"/>
          <w:szCs w:val="28"/>
          <w:lang w:eastAsia="ru-RU"/>
        </w:rPr>
        <w:t>(законными</w:t>
      </w:r>
      <w:r w:rsidRPr="00ED44BB">
        <w:rPr>
          <w:spacing w:val="1"/>
          <w:sz w:val="28"/>
          <w:szCs w:val="28"/>
          <w:lang w:eastAsia="ru-RU"/>
        </w:rPr>
        <w:t xml:space="preserve"> </w:t>
      </w:r>
      <w:r w:rsidRPr="00ED44BB">
        <w:rPr>
          <w:sz w:val="28"/>
          <w:szCs w:val="28"/>
          <w:lang w:eastAsia="ru-RU"/>
        </w:rPr>
        <w:t>представителями)</w:t>
      </w:r>
      <w:r w:rsidRPr="00ED44BB">
        <w:rPr>
          <w:spacing w:val="1"/>
          <w:sz w:val="28"/>
          <w:szCs w:val="28"/>
          <w:lang w:eastAsia="ru-RU"/>
        </w:rPr>
        <w:t xml:space="preserve"> </w:t>
      </w:r>
      <w:r w:rsidRPr="00ED44BB">
        <w:rPr>
          <w:sz w:val="28"/>
          <w:szCs w:val="28"/>
          <w:lang w:eastAsia="ru-RU"/>
        </w:rPr>
        <w:t>по</w:t>
      </w:r>
      <w:r w:rsidRPr="00ED44BB">
        <w:rPr>
          <w:spacing w:val="1"/>
          <w:sz w:val="28"/>
          <w:szCs w:val="28"/>
          <w:lang w:eastAsia="ru-RU"/>
        </w:rPr>
        <w:t xml:space="preserve"> </w:t>
      </w:r>
      <w:r w:rsidRPr="00ED44BB">
        <w:rPr>
          <w:sz w:val="28"/>
          <w:szCs w:val="28"/>
          <w:lang w:eastAsia="ru-RU"/>
        </w:rPr>
        <w:t>собиранию</w:t>
      </w:r>
      <w:r w:rsidRPr="00ED44BB">
        <w:rPr>
          <w:spacing w:val="1"/>
          <w:sz w:val="28"/>
          <w:szCs w:val="28"/>
          <w:lang w:eastAsia="ru-RU"/>
        </w:rPr>
        <w:t xml:space="preserve"> </w:t>
      </w:r>
      <w:r w:rsidRPr="00ED44BB">
        <w:rPr>
          <w:sz w:val="28"/>
          <w:szCs w:val="28"/>
          <w:lang w:eastAsia="ru-RU"/>
        </w:rPr>
        <w:t>(накоплению)</w:t>
      </w:r>
      <w:r w:rsidRPr="00ED44BB">
        <w:rPr>
          <w:spacing w:val="-67"/>
          <w:sz w:val="28"/>
          <w:szCs w:val="28"/>
          <w:lang w:eastAsia="ru-RU"/>
        </w:rPr>
        <w:t xml:space="preserve"> </w:t>
      </w:r>
      <w:r w:rsidRPr="00ED44BB">
        <w:rPr>
          <w:sz w:val="28"/>
          <w:szCs w:val="28"/>
          <w:lang w:eastAsia="ru-RU"/>
        </w:rPr>
        <w:t>артефактов,</w:t>
      </w:r>
      <w:r w:rsidRPr="00ED44BB">
        <w:rPr>
          <w:spacing w:val="-4"/>
          <w:sz w:val="28"/>
          <w:szCs w:val="28"/>
          <w:lang w:eastAsia="ru-RU"/>
        </w:rPr>
        <w:t xml:space="preserve"> </w:t>
      </w:r>
      <w:r w:rsidRPr="00ED44BB">
        <w:rPr>
          <w:sz w:val="28"/>
          <w:szCs w:val="28"/>
          <w:lang w:eastAsia="ru-RU"/>
        </w:rPr>
        <w:t>фиксирующих</w:t>
      </w:r>
      <w:r w:rsidRPr="00ED44BB">
        <w:rPr>
          <w:spacing w:val="-1"/>
          <w:sz w:val="28"/>
          <w:szCs w:val="28"/>
          <w:lang w:eastAsia="ru-RU"/>
        </w:rPr>
        <w:t xml:space="preserve"> </w:t>
      </w:r>
      <w:r w:rsidRPr="00ED44BB">
        <w:rPr>
          <w:sz w:val="28"/>
          <w:szCs w:val="28"/>
          <w:lang w:eastAsia="ru-RU"/>
        </w:rPr>
        <w:t>и</w:t>
      </w:r>
      <w:r w:rsidRPr="00ED44BB">
        <w:rPr>
          <w:spacing w:val="-3"/>
          <w:sz w:val="28"/>
          <w:szCs w:val="28"/>
          <w:lang w:eastAsia="ru-RU"/>
        </w:rPr>
        <w:t xml:space="preserve"> </w:t>
      </w:r>
      <w:r w:rsidRPr="00ED44BB">
        <w:rPr>
          <w:sz w:val="28"/>
          <w:szCs w:val="28"/>
          <w:lang w:eastAsia="ru-RU"/>
        </w:rPr>
        <w:t>символизирующих</w:t>
      </w:r>
      <w:r w:rsidRPr="00ED44BB">
        <w:rPr>
          <w:spacing w:val="-1"/>
          <w:sz w:val="28"/>
          <w:szCs w:val="28"/>
          <w:lang w:eastAsia="ru-RU"/>
        </w:rPr>
        <w:t xml:space="preserve"> </w:t>
      </w:r>
      <w:r w:rsidRPr="00ED44BB">
        <w:rPr>
          <w:sz w:val="28"/>
          <w:szCs w:val="28"/>
          <w:lang w:eastAsia="ru-RU"/>
        </w:rPr>
        <w:t>достижения</w:t>
      </w:r>
      <w:r w:rsidRPr="00ED44BB">
        <w:rPr>
          <w:spacing w:val="-2"/>
          <w:sz w:val="28"/>
          <w:szCs w:val="28"/>
          <w:lang w:eastAsia="ru-RU"/>
        </w:rPr>
        <w:t xml:space="preserve"> </w:t>
      </w:r>
      <w:r w:rsidRPr="00ED44BB">
        <w:rPr>
          <w:sz w:val="28"/>
          <w:szCs w:val="28"/>
          <w:lang w:eastAsia="ru-RU"/>
        </w:rPr>
        <w:t>обучающегося.</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Портфолио</w:t>
      </w:r>
      <w:r w:rsidRPr="00ED44BB">
        <w:rPr>
          <w:spacing w:val="1"/>
          <w:sz w:val="28"/>
          <w:szCs w:val="28"/>
          <w:lang w:eastAsia="ru-RU"/>
        </w:rPr>
        <w:t xml:space="preserve"> </w:t>
      </w:r>
      <w:r w:rsidRPr="00ED44BB">
        <w:rPr>
          <w:sz w:val="28"/>
          <w:szCs w:val="28"/>
          <w:lang w:eastAsia="ru-RU"/>
        </w:rPr>
        <w:t>может</w:t>
      </w:r>
      <w:r w:rsidRPr="00ED44BB">
        <w:rPr>
          <w:spacing w:val="1"/>
          <w:sz w:val="28"/>
          <w:szCs w:val="28"/>
          <w:lang w:eastAsia="ru-RU"/>
        </w:rPr>
        <w:t xml:space="preserve"> </w:t>
      </w:r>
      <w:r w:rsidRPr="00ED44BB">
        <w:rPr>
          <w:sz w:val="28"/>
          <w:szCs w:val="28"/>
          <w:lang w:eastAsia="ru-RU"/>
        </w:rPr>
        <w:t>включать</w:t>
      </w:r>
      <w:r w:rsidRPr="00ED44BB">
        <w:rPr>
          <w:spacing w:val="1"/>
          <w:sz w:val="28"/>
          <w:szCs w:val="28"/>
          <w:lang w:eastAsia="ru-RU"/>
        </w:rPr>
        <w:t xml:space="preserve"> </w:t>
      </w:r>
      <w:r w:rsidRPr="00ED44BB">
        <w:rPr>
          <w:sz w:val="28"/>
          <w:szCs w:val="28"/>
          <w:lang w:eastAsia="ru-RU"/>
        </w:rPr>
        <w:t>артефакты</w:t>
      </w:r>
      <w:r w:rsidRPr="00ED44BB">
        <w:rPr>
          <w:spacing w:val="1"/>
          <w:sz w:val="28"/>
          <w:szCs w:val="28"/>
          <w:lang w:eastAsia="ru-RU"/>
        </w:rPr>
        <w:t xml:space="preserve"> </w:t>
      </w:r>
      <w:r w:rsidRPr="00ED44BB">
        <w:rPr>
          <w:sz w:val="28"/>
          <w:szCs w:val="28"/>
          <w:lang w:eastAsia="ru-RU"/>
        </w:rPr>
        <w:t>признания</w:t>
      </w:r>
      <w:r w:rsidRPr="00ED44BB">
        <w:rPr>
          <w:spacing w:val="1"/>
          <w:sz w:val="28"/>
          <w:szCs w:val="28"/>
          <w:lang w:eastAsia="ru-RU"/>
        </w:rPr>
        <w:t xml:space="preserve"> </w:t>
      </w:r>
      <w:r w:rsidRPr="00ED44BB">
        <w:rPr>
          <w:sz w:val="28"/>
          <w:szCs w:val="28"/>
          <w:lang w:eastAsia="ru-RU"/>
        </w:rPr>
        <w:t>личностных</w:t>
      </w:r>
      <w:r w:rsidRPr="00ED44BB">
        <w:rPr>
          <w:spacing w:val="-67"/>
          <w:sz w:val="28"/>
          <w:szCs w:val="28"/>
          <w:lang w:eastAsia="ru-RU"/>
        </w:rPr>
        <w:t xml:space="preserve"> </w:t>
      </w:r>
      <w:r w:rsidRPr="00ED44BB">
        <w:rPr>
          <w:sz w:val="28"/>
          <w:szCs w:val="28"/>
          <w:lang w:eastAsia="ru-RU"/>
        </w:rPr>
        <w:t>достижений,</w:t>
      </w:r>
      <w:r w:rsidRPr="00ED44BB">
        <w:rPr>
          <w:spacing w:val="1"/>
          <w:sz w:val="28"/>
          <w:szCs w:val="28"/>
          <w:lang w:eastAsia="ru-RU"/>
        </w:rPr>
        <w:t xml:space="preserve"> </w:t>
      </w:r>
      <w:r w:rsidRPr="00ED44BB">
        <w:rPr>
          <w:sz w:val="28"/>
          <w:szCs w:val="28"/>
          <w:lang w:eastAsia="ru-RU"/>
        </w:rPr>
        <w:t>достижений</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группе,</w:t>
      </w:r>
      <w:r w:rsidRPr="00ED44BB">
        <w:rPr>
          <w:spacing w:val="1"/>
          <w:sz w:val="28"/>
          <w:szCs w:val="28"/>
          <w:lang w:eastAsia="ru-RU"/>
        </w:rPr>
        <w:t xml:space="preserve"> </w:t>
      </w:r>
      <w:r w:rsidRPr="00ED44BB">
        <w:rPr>
          <w:sz w:val="28"/>
          <w:szCs w:val="28"/>
          <w:lang w:eastAsia="ru-RU"/>
        </w:rPr>
        <w:t>участия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(грамоты,</w:t>
      </w:r>
      <w:r w:rsidRPr="00ED44BB">
        <w:rPr>
          <w:spacing w:val="1"/>
          <w:sz w:val="28"/>
          <w:szCs w:val="28"/>
          <w:lang w:eastAsia="ru-RU"/>
        </w:rPr>
        <w:t xml:space="preserve"> </w:t>
      </w:r>
      <w:r w:rsidRPr="00ED44BB">
        <w:rPr>
          <w:sz w:val="28"/>
          <w:szCs w:val="28"/>
          <w:lang w:eastAsia="ru-RU"/>
        </w:rPr>
        <w:t>поощрительные</w:t>
      </w:r>
      <w:r w:rsidRPr="00ED44BB">
        <w:rPr>
          <w:spacing w:val="1"/>
          <w:sz w:val="28"/>
          <w:szCs w:val="28"/>
          <w:lang w:eastAsia="ru-RU"/>
        </w:rPr>
        <w:t xml:space="preserve"> </w:t>
      </w:r>
      <w:r w:rsidRPr="00ED44BB">
        <w:rPr>
          <w:sz w:val="28"/>
          <w:szCs w:val="28"/>
          <w:lang w:eastAsia="ru-RU"/>
        </w:rPr>
        <w:t>письма,</w:t>
      </w:r>
      <w:r w:rsidRPr="00ED44BB">
        <w:rPr>
          <w:spacing w:val="1"/>
          <w:sz w:val="28"/>
          <w:szCs w:val="28"/>
          <w:lang w:eastAsia="ru-RU"/>
        </w:rPr>
        <w:t xml:space="preserve"> </w:t>
      </w:r>
      <w:r w:rsidRPr="00ED44BB">
        <w:rPr>
          <w:sz w:val="28"/>
          <w:szCs w:val="28"/>
          <w:lang w:eastAsia="ru-RU"/>
        </w:rPr>
        <w:t>фотографии</w:t>
      </w:r>
      <w:r w:rsidRPr="00ED44BB">
        <w:rPr>
          <w:spacing w:val="1"/>
          <w:sz w:val="28"/>
          <w:szCs w:val="28"/>
          <w:lang w:eastAsia="ru-RU"/>
        </w:rPr>
        <w:t xml:space="preserve"> </w:t>
      </w:r>
      <w:r w:rsidRPr="00ED44BB">
        <w:rPr>
          <w:sz w:val="28"/>
          <w:szCs w:val="28"/>
          <w:lang w:eastAsia="ru-RU"/>
        </w:rPr>
        <w:t>призов,</w:t>
      </w:r>
      <w:r w:rsidRPr="00ED44BB">
        <w:rPr>
          <w:spacing w:val="1"/>
          <w:sz w:val="28"/>
          <w:szCs w:val="28"/>
          <w:lang w:eastAsia="ru-RU"/>
        </w:rPr>
        <w:t xml:space="preserve"> </w:t>
      </w:r>
      <w:r w:rsidRPr="00ED44BB">
        <w:rPr>
          <w:sz w:val="28"/>
          <w:szCs w:val="28"/>
          <w:lang w:eastAsia="ru-RU"/>
        </w:rPr>
        <w:t>фото</w:t>
      </w:r>
      <w:r w:rsidRPr="00ED44BB">
        <w:rPr>
          <w:spacing w:val="1"/>
          <w:sz w:val="28"/>
          <w:szCs w:val="28"/>
          <w:lang w:eastAsia="ru-RU"/>
        </w:rPr>
        <w:t xml:space="preserve"> </w:t>
      </w:r>
      <w:r w:rsidRPr="00ED44BB">
        <w:rPr>
          <w:sz w:val="28"/>
          <w:szCs w:val="28"/>
          <w:lang w:eastAsia="ru-RU"/>
        </w:rPr>
        <w:t>изделий,</w:t>
      </w:r>
      <w:r w:rsidRPr="00ED44BB">
        <w:rPr>
          <w:spacing w:val="1"/>
          <w:sz w:val="28"/>
          <w:szCs w:val="28"/>
          <w:lang w:eastAsia="ru-RU"/>
        </w:rPr>
        <w:t xml:space="preserve"> </w:t>
      </w:r>
      <w:r w:rsidRPr="00ED44BB">
        <w:rPr>
          <w:sz w:val="28"/>
          <w:szCs w:val="28"/>
          <w:lang w:eastAsia="ru-RU"/>
        </w:rPr>
        <w:t>работ</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др.,</w:t>
      </w:r>
      <w:r w:rsidRPr="00ED44BB">
        <w:rPr>
          <w:spacing w:val="1"/>
          <w:sz w:val="28"/>
          <w:szCs w:val="28"/>
          <w:lang w:eastAsia="ru-RU"/>
        </w:rPr>
        <w:t xml:space="preserve"> </w:t>
      </w:r>
      <w:r w:rsidRPr="00ED44BB">
        <w:rPr>
          <w:sz w:val="28"/>
          <w:szCs w:val="28"/>
          <w:lang w:eastAsia="ru-RU"/>
        </w:rPr>
        <w:t>участвовавших</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конкурсах</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т. д.).</w:t>
      </w:r>
      <w:r w:rsidRPr="00ED44BB">
        <w:rPr>
          <w:spacing w:val="1"/>
          <w:sz w:val="28"/>
          <w:szCs w:val="28"/>
          <w:lang w:eastAsia="ru-RU"/>
        </w:rPr>
        <w:t xml:space="preserve"> </w:t>
      </w:r>
      <w:r w:rsidRPr="00ED44BB">
        <w:rPr>
          <w:sz w:val="28"/>
          <w:szCs w:val="28"/>
          <w:lang w:eastAsia="ru-RU"/>
        </w:rPr>
        <w:t>Кроме</w:t>
      </w:r>
      <w:r w:rsidRPr="00ED44BB">
        <w:rPr>
          <w:spacing w:val="1"/>
          <w:sz w:val="28"/>
          <w:szCs w:val="28"/>
          <w:lang w:eastAsia="ru-RU"/>
        </w:rPr>
        <w:t xml:space="preserve"> </w:t>
      </w:r>
      <w:r w:rsidRPr="00ED44BB">
        <w:rPr>
          <w:sz w:val="28"/>
          <w:szCs w:val="28"/>
          <w:lang w:eastAsia="ru-RU"/>
        </w:rPr>
        <w:t>индивидуального</w:t>
      </w:r>
      <w:r w:rsidRPr="00ED44BB">
        <w:rPr>
          <w:spacing w:val="1"/>
          <w:sz w:val="28"/>
          <w:szCs w:val="28"/>
          <w:lang w:eastAsia="ru-RU"/>
        </w:rPr>
        <w:t xml:space="preserve"> </w:t>
      </w:r>
      <w:r w:rsidRPr="00ED44BB">
        <w:rPr>
          <w:sz w:val="28"/>
          <w:szCs w:val="28"/>
          <w:lang w:eastAsia="ru-RU"/>
        </w:rPr>
        <w:t>портфолио,</w:t>
      </w:r>
      <w:r w:rsidRPr="00ED44BB">
        <w:rPr>
          <w:spacing w:val="1"/>
          <w:sz w:val="28"/>
          <w:szCs w:val="28"/>
          <w:lang w:eastAsia="ru-RU"/>
        </w:rPr>
        <w:t xml:space="preserve"> </w:t>
      </w:r>
      <w:r w:rsidRPr="00ED44BB">
        <w:rPr>
          <w:sz w:val="28"/>
          <w:szCs w:val="28"/>
          <w:lang w:eastAsia="ru-RU"/>
        </w:rPr>
        <w:t>возможно ведение портфолио</w:t>
      </w:r>
      <w:r w:rsidRPr="00ED44BB">
        <w:rPr>
          <w:spacing w:val="-3"/>
          <w:sz w:val="28"/>
          <w:szCs w:val="28"/>
          <w:lang w:eastAsia="ru-RU"/>
        </w:rPr>
        <w:t xml:space="preserve"> </w:t>
      </w:r>
      <w:r w:rsidRPr="00ED44BB">
        <w:rPr>
          <w:sz w:val="28"/>
          <w:szCs w:val="28"/>
          <w:lang w:eastAsia="ru-RU"/>
        </w:rPr>
        <w:t>класса.</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Рейтинг</w:t>
      </w:r>
      <w:r w:rsidRPr="00ED44BB">
        <w:rPr>
          <w:spacing w:val="1"/>
          <w:sz w:val="28"/>
          <w:szCs w:val="28"/>
          <w:lang w:eastAsia="ru-RU"/>
        </w:rPr>
        <w:t xml:space="preserve"> </w:t>
      </w:r>
      <w:r w:rsidRPr="00ED44BB">
        <w:rPr>
          <w:sz w:val="28"/>
          <w:szCs w:val="28"/>
          <w:lang w:eastAsia="ru-RU"/>
        </w:rPr>
        <w:t>—</w:t>
      </w:r>
      <w:r w:rsidRPr="00ED44BB">
        <w:rPr>
          <w:spacing w:val="1"/>
          <w:sz w:val="28"/>
          <w:szCs w:val="28"/>
          <w:lang w:eastAsia="ru-RU"/>
        </w:rPr>
        <w:t xml:space="preserve"> </w:t>
      </w:r>
      <w:r w:rsidRPr="00ED44BB">
        <w:rPr>
          <w:sz w:val="28"/>
          <w:szCs w:val="28"/>
          <w:lang w:eastAsia="ru-RU"/>
        </w:rPr>
        <w:t>размещение</w:t>
      </w:r>
      <w:r w:rsidRPr="00ED44BB">
        <w:rPr>
          <w:spacing w:val="1"/>
          <w:sz w:val="28"/>
          <w:szCs w:val="28"/>
          <w:lang w:eastAsia="ru-RU"/>
        </w:rPr>
        <w:t xml:space="preserve"> </w:t>
      </w:r>
      <w:r w:rsidRPr="00ED44BB">
        <w:rPr>
          <w:sz w:val="28"/>
          <w:szCs w:val="28"/>
          <w:lang w:eastAsia="ru-RU"/>
        </w:rPr>
        <w:t>имен</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или</w:t>
      </w:r>
      <w:r w:rsidRPr="00ED44BB">
        <w:rPr>
          <w:spacing w:val="1"/>
          <w:sz w:val="28"/>
          <w:szCs w:val="28"/>
          <w:lang w:eastAsia="ru-RU"/>
        </w:rPr>
        <w:t xml:space="preserve"> </w:t>
      </w:r>
      <w:r w:rsidRPr="00ED44BB">
        <w:rPr>
          <w:sz w:val="28"/>
          <w:szCs w:val="28"/>
          <w:lang w:eastAsia="ru-RU"/>
        </w:rPr>
        <w:t>названий</w:t>
      </w:r>
      <w:r w:rsidRPr="00ED44BB">
        <w:rPr>
          <w:spacing w:val="1"/>
          <w:sz w:val="28"/>
          <w:szCs w:val="28"/>
          <w:lang w:eastAsia="ru-RU"/>
        </w:rPr>
        <w:t xml:space="preserve"> </w:t>
      </w:r>
      <w:r w:rsidRPr="00ED44BB">
        <w:rPr>
          <w:sz w:val="28"/>
          <w:szCs w:val="28"/>
          <w:lang w:eastAsia="ru-RU"/>
        </w:rPr>
        <w:t>групп</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последовательности, определяемой их успешностью, достижениями в чём-</w:t>
      </w:r>
      <w:r w:rsidRPr="00ED44BB">
        <w:rPr>
          <w:spacing w:val="1"/>
          <w:sz w:val="28"/>
          <w:szCs w:val="28"/>
          <w:lang w:eastAsia="ru-RU"/>
        </w:rPr>
        <w:t xml:space="preserve"> </w:t>
      </w:r>
      <w:r w:rsidRPr="00ED44BB">
        <w:rPr>
          <w:sz w:val="28"/>
          <w:szCs w:val="28"/>
          <w:lang w:eastAsia="ru-RU"/>
        </w:rPr>
        <w:t>либо.</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Благотворительная</w:t>
      </w:r>
      <w:r w:rsidRPr="00ED44BB">
        <w:rPr>
          <w:spacing w:val="1"/>
          <w:sz w:val="28"/>
          <w:szCs w:val="28"/>
          <w:lang w:eastAsia="ru-RU"/>
        </w:rPr>
        <w:t xml:space="preserve"> </w:t>
      </w:r>
      <w:r w:rsidRPr="00ED44BB">
        <w:rPr>
          <w:sz w:val="28"/>
          <w:szCs w:val="28"/>
          <w:lang w:eastAsia="ru-RU"/>
        </w:rPr>
        <w:t>поддержка</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групп</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(классов и др.) может заключаться в материальной поддержке проведения в</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воспитательных</w:t>
      </w:r>
      <w:r w:rsidRPr="00ED44BB">
        <w:rPr>
          <w:spacing w:val="1"/>
          <w:sz w:val="28"/>
          <w:szCs w:val="28"/>
          <w:lang w:eastAsia="ru-RU"/>
        </w:rPr>
        <w:t xml:space="preserve"> </w:t>
      </w:r>
      <w:r w:rsidRPr="00ED44BB">
        <w:rPr>
          <w:sz w:val="28"/>
          <w:szCs w:val="28"/>
          <w:lang w:eastAsia="ru-RU"/>
        </w:rPr>
        <w:t>дел,</w:t>
      </w:r>
      <w:r w:rsidRPr="00ED44BB">
        <w:rPr>
          <w:spacing w:val="1"/>
          <w:sz w:val="28"/>
          <w:szCs w:val="28"/>
          <w:lang w:eastAsia="ru-RU"/>
        </w:rPr>
        <w:t xml:space="preserve"> </w:t>
      </w:r>
      <w:r w:rsidRPr="00ED44BB">
        <w:rPr>
          <w:sz w:val="28"/>
          <w:szCs w:val="28"/>
          <w:lang w:eastAsia="ru-RU"/>
        </w:rPr>
        <w:t>мероприятий,</w:t>
      </w:r>
      <w:r w:rsidRPr="00ED44BB">
        <w:rPr>
          <w:spacing w:val="-67"/>
          <w:sz w:val="28"/>
          <w:szCs w:val="28"/>
          <w:lang w:eastAsia="ru-RU"/>
        </w:rPr>
        <w:t xml:space="preserve"> </w:t>
      </w:r>
      <w:r w:rsidRPr="00ED44BB">
        <w:rPr>
          <w:sz w:val="28"/>
          <w:szCs w:val="28"/>
          <w:lang w:eastAsia="ru-RU"/>
        </w:rPr>
        <w:t>проведения</w:t>
      </w:r>
      <w:r w:rsidRPr="00ED44BB">
        <w:rPr>
          <w:spacing w:val="1"/>
          <w:sz w:val="28"/>
          <w:szCs w:val="28"/>
          <w:lang w:eastAsia="ru-RU"/>
        </w:rPr>
        <w:t xml:space="preserve"> </w:t>
      </w:r>
      <w:r w:rsidRPr="00ED44BB">
        <w:rPr>
          <w:sz w:val="28"/>
          <w:szCs w:val="28"/>
          <w:lang w:eastAsia="ru-RU"/>
        </w:rPr>
        <w:t>внешкольных</w:t>
      </w:r>
      <w:r w:rsidRPr="00ED44BB">
        <w:rPr>
          <w:spacing w:val="1"/>
          <w:sz w:val="28"/>
          <w:szCs w:val="28"/>
          <w:lang w:eastAsia="ru-RU"/>
        </w:rPr>
        <w:t xml:space="preserve"> </w:t>
      </w:r>
      <w:r w:rsidRPr="00ED44BB">
        <w:rPr>
          <w:sz w:val="28"/>
          <w:szCs w:val="28"/>
          <w:lang w:eastAsia="ru-RU"/>
        </w:rPr>
        <w:t>мероприятий,</w:t>
      </w:r>
      <w:r w:rsidRPr="00ED44BB">
        <w:rPr>
          <w:spacing w:val="1"/>
          <w:sz w:val="28"/>
          <w:szCs w:val="28"/>
          <w:lang w:eastAsia="ru-RU"/>
        </w:rPr>
        <w:t xml:space="preserve"> </w:t>
      </w:r>
      <w:r w:rsidRPr="00ED44BB">
        <w:rPr>
          <w:sz w:val="28"/>
          <w:szCs w:val="28"/>
          <w:lang w:eastAsia="ru-RU"/>
        </w:rPr>
        <w:t>различных</w:t>
      </w:r>
      <w:r w:rsidRPr="00ED44BB">
        <w:rPr>
          <w:spacing w:val="1"/>
          <w:sz w:val="28"/>
          <w:szCs w:val="28"/>
          <w:lang w:eastAsia="ru-RU"/>
        </w:rPr>
        <w:t xml:space="preserve"> </w:t>
      </w:r>
      <w:r w:rsidRPr="00ED44BB">
        <w:rPr>
          <w:sz w:val="28"/>
          <w:szCs w:val="28"/>
          <w:lang w:eastAsia="ru-RU"/>
        </w:rPr>
        <w:t>форм</w:t>
      </w:r>
      <w:r w:rsidRPr="00ED44BB">
        <w:rPr>
          <w:spacing w:val="1"/>
          <w:sz w:val="28"/>
          <w:szCs w:val="28"/>
          <w:lang w:eastAsia="ru-RU"/>
        </w:rPr>
        <w:t xml:space="preserve"> </w:t>
      </w:r>
      <w:r w:rsidRPr="00ED44BB">
        <w:rPr>
          <w:sz w:val="28"/>
          <w:szCs w:val="28"/>
          <w:lang w:eastAsia="ru-RU"/>
        </w:rPr>
        <w:t>совместной</w:t>
      </w:r>
      <w:r w:rsidRPr="00ED44BB">
        <w:rPr>
          <w:spacing w:val="1"/>
          <w:sz w:val="28"/>
          <w:szCs w:val="28"/>
          <w:lang w:eastAsia="ru-RU"/>
        </w:rPr>
        <w:t xml:space="preserve"> </w:t>
      </w:r>
      <w:r w:rsidRPr="00ED44BB">
        <w:rPr>
          <w:sz w:val="28"/>
          <w:szCs w:val="28"/>
          <w:lang w:eastAsia="ru-RU"/>
        </w:rPr>
        <w:t>деятельности воспитательной направленности, в индивидуальной поддержке</w:t>
      </w:r>
      <w:r w:rsidRPr="00ED44BB">
        <w:rPr>
          <w:spacing w:val="1"/>
          <w:sz w:val="28"/>
          <w:szCs w:val="28"/>
          <w:lang w:eastAsia="ru-RU"/>
        </w:rPr>
        <w:t xml:space="preserve"> </w:t>
      </w:r>
      <w:r w:rsidRPr="00ED44BB">
        <w:rPr>
          <w:sz w:val="28"/>
          <w:szCs w:val="28"/>
          <w:lang w:eastAsia="ru-RU"/>
        </w:rPr>
        <w:t>нуждающихся</w:t>
      </w:r>
      <w:r w:rsidRPr="00ED44BB">
        <w:rPr>
          <w:spacing w:val="-3"/>
          <w:sz w:val="28"/>
          <w:szCs w:val="28"/>
          <w:lang w:eastAsia="ru-RU"/>
        </w:rPr>
        <w:t xml:space="preserve"> </w:t>
      </w:r>
      <w:r w:rsidRPr="00ED44BB">
        <w:rPr>
          <w:sz w:val="28"/>
          <w:szCs w:val="28"/>
          <w:lang w:eastAsia="ru-RU"/>
        </w:rPr>
        <w:t>в</w:t>
      </w:r>
      <w:r w:rsidRPr="00ED44BB">
        <w:rPr>
          <w:spacing w:val="-4"/>
          <w:sz w:val="28"/>
          <w:szCs w:val="28"/>
          <w:lang w:eastAsia="ru-RU"/>
        </w:rPr>
        <w:t xml:space="preserve"> </w:t>
      </w:r>
      <w:r w:rsidRPr="00ED44BB">
        <w:rPr>
          <w:sz w:val="28"/>
          <w:szCs w:val="28"/>
          <w:lang w:eastAsia="ru-RU"/>
        </w:rPr>
        <w:t>помощи</w:t>
      </w:r>
      <w:r w:rsidRPr="00ED44BB">
        <w:rPr>
          <w:spacing w:val="-3"/>
          <w:sz w:val="28"/>
          <w:szCs w:val="28"/>
          <w:lang w:eastAsia="ru-RU"/>
        </w:rPr>
        <w:t xml:space="preserve"> </w:t>
      </w:r>
      <w:r w:rsidRPr="00ED44BB">
        <w:rPr>
          <w:sz w:val="28"/>
          <w:szCs w:val="28"/>
          <w:lang w:eastAsia="ru-RU"/>
        </w:rPr>
        <w:t>обучающихся,</w:t>
      </w:r>
      <w:r w:rsidRPr="00ED44BB">
        <w:rPr>
          <w:spacing w:val="-3"/>
          <w:sz w:val="28"/>
          <w:szCs w:val="28"/>
          <w:lang w:eastAsia="ru-RU"/>
        </w:rPr>
        <w:t xml:space="preserve"> </w:t>
      </w:r>
      <w:r w:rsidRPr="00ED44BB">
        <w:rPr>
          <w:sz w:val="28"/>
          <w:szCs w:val="28"/>
          <w:lang w:eastAsia="ru-RU"/>
        </w:rPr>
        <w:t>семей,</w:t>
      </w:r>
      <w:r w:rsidRPr="00ED44BB">
        <w:rPr>
          <w:spacing w:val="-3"/>
          <w:sz w:val="28"/>
          <w:szCs w:val="28"/>
          <w:lang w:eastAsia="ru-RU"/>
        </w:rPr>
        <w:t xml:space="preserve"> </w:t>
      </w:r>
      <w:r w:rsidRPr="00ED44BB">
        <w:rPr>
          <w:sz w:val="28"/>
          <w:szCs w:val="28"/>
          <w:lang w:eastAsia="ru-RU"/>
        </w:rPr>
        <w:t>педагогических</w:t>
      </w:r>
      <w:r w:rsidRPr="00ED44BB">
        <w:rPr>
          <w:spacing w:val="-2"/>
          <w:sz w:val="28"/>
          <w:szCs w:val="28"/>
          <w:lang w:eastAsia="ru-RU"/>
        </w:rPr>
        <w:t xml:space="preserve"> </w:t>
      </w:r>
      <w:r w:rsidRPr="00ED44BB">
        <w:rPr>
          <w:sz w:val="28"/>
          <w:szCs w:val="28"/>
          <w:lang w:eastAsia="ru-RU"/>
        </w:rPr>
        <w:t>работников.</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Благотворительность</w:t>
      </w:r>
      <w:r w:rsidRPr="00ED44BB">
        <w:rPr>
          <w:spacing w:val="1"/>
          <w:sz w:val="28"/>
          <w:szCs w:val="28"/>
          <w:lang w:eastAsia="ru-RU"/>
        </w:rPr>
        <w:t xml:space="preserve"> </w:t>
      </w:r>
      <w:r w:rsidRPr="00ED44BB">
        <w:rPr>
          <w:sz w:val="28"/>
          <w:szCs w:val="28"/>
          <w:lang w:eastAsia="ru-RU"/>
        </w:rPr>
        <w:t>предусматривает</w:t>
      </w:r>
      <w:r w:rsidRPr="00ED44BB">
        <w:rPr>
          <w:spacing w:val="1"/>
          <w:sz w:val="28"/>
          <w:szCs w:val="28"/>
          <w:lang w:eastAsia="ru-RU"/>
        </w:rPr>
        <w:t xml:space="preserve"> </w:t>
      </w:r>
      <w:r w:rsidRPr="00ED44BB">
        <w:rPr>
          <w:sz w:val="28"/>
          <w:szCs w:val="28"/>
          <w:lang w:eastAsia="ru-RU"/>
        </w:rPr>
        <w:t>публичную</w:t>
      </w:r>
      <w:r w:rsidRPr="00ED44BB">
        <w:rPr>
          <w:spacing w:val="1"/>
          <w:sz w:val="28"/>
          <w:szCs w:val="28"/>
          <w:lang w:eastAsia="ru-RU"/>
        </w:rPr>
        <w:t xml:space="preserve"> </w:t>
      </w:r>
      <w:r w:rsidRPr="00ED44BB">
        <w:rPr>
          <w:sz w:val="28"/>
          <w:szCs w:val="28"/>
          <w:lang w:eastAsia="ru-RU"/>
        </w:rPr>
        <w:t>презентацию</w:t>
      </w:r>
      <w:r w:rsidRPr="00ED44BB">
        <w:rPr>
          <w:spacing w:val="1"/>
          <w:sz w:val="28"/>
          <w:szCs w:val="28"/>
          <w:lang w:eastAsia="ru-RU"/>
        </w:rPr>
        <w:t xml:space="preserve"> </w:t>
      </w:r>
      <w:r w:rsidRPr="00ED44BB">
        <w:rPr>
          <w:sz w:val="28"/>
          <w:szCs w:val="28"/>
          <w:lang w:eastAsia="ru-RU"/>
        </w:rPr>
        <w:t>благотворителей</w:t>
      </w:r>
      <w:r w:rsidRPr="00ED44BB">
        <w:rPr>
          <w:spacing w:val="-1"/>
          <w:sz w:val="28"/>
          <w:szCs w:val="28"/>
          <w:lang w:eastAsia="ru-RU"/>
        </w:rPr>
        <w:t xml:space="preserve"> </w:t>
      </w:r>
      <w:r w:rsidRPr="00ED44BB">
        <w:rPr>
          <w:sz w:val="28"/>
          <w:szCs w:val="28"/>
          <w:lang w:eastAsia="ru-RU"/>
        </w:rPr>
        <w:t>и</w:t>
      </w:r>
      <w:r w:rsidRPr="00ED44BB">
        <w:rPr>
          <w:spacing w:val="-3"/>
          <w:sz w:val="28"/>
          <w:szCs w:val="28"/>
          <w:lang w:eastAsia="ru-RU"/>
        </w:rPr>
        <w:t xml:space="preserve"> </w:t>
      </w:r>
      <w:r w:rsidRPr="00ED44BB">
        <w:rPr>
          <w:sz w:val="28"/>
          <w:szCs w:val="28"/>
          <w:lang w:eastAsia="ru-RU"/>
        </w:rPr>
        <w:t>их</w:t>
      </w:r>
      <w:r w:rsidRPr="00ED44BB">
        <w:rPr>
          <w:spacing w:val="1"/>
          <w:sz w:val="28"/>
          <w:szCs w:val="28"/>
          <w:lang w:eastAsia="ru-RU"/>
        </w:rPr>
        <w:t xml:space="preserve"> </w:t>
      </w:r>
      <w:r w:rsidRPr="00ED44BB">
        <w:rPr>
          <w:sz w:val="28"/>
          <w:szCs w:val="28"/>
          <w:lang w:eastAsia="ru-RU"/>
        </w:rPr>
        <w:t>деятельности.</w:t>
      </w:r>
    </w:p>
    <w:p w:rsidR="00ED44BB" w:rsidRPr="00ED44BB" w:rsidRDefault="00ED44BB" w:rsidP="00ED44BB">
      <w:pPr>
        <w:tabs>
          <w:tab w:val="left" w:pos="645"/>
        </w:tabs>
        <w:ind w:firstLine="709"/>
        <w:jc w:val="both"/>
        <w:outlineLvl w:val="1"/>
        <w:rPr>
          <w:b/>
          <w:bCs/>
          <w:sz w:val="28"/>
          <w:szCs w:val="28"/>
        </w:rPr>
      </w:pPr>
      <w:bookmarkStart w:id="82" w:name="_Toc114085940"/>
      <w:r w:rsidRPr="00ED44BB">
        <w:rPr>
          <w:b/>
          <w:bCs/>
          <w:sz w:val="28"/>
          <w:szCs w:val="28"/>
        </w:rPr>
        <w:t>Анализ</w:t>
      </w:r>
      <w:r w:rsidRPr="00ED44BB">
        <w:rPr>
          <w:b/>
          <w:bCs/>
          <w:spacing w:val="-7"/>
          <w:sz w:val="28"/>
          <w:szCs w:val="28"/>
        </w:rPr>
        <w:t xml:space="preserve"> </w:t>
      </w:r>
      <w:r w:rsidRPr="00ED44BB">
        <w:rPr>
          <w:b/>
          <w:bCs/>
          <w:sz w:val="28"/>
          <w:szCs w:val="28"/>
        </w:rPr>
        <w:t>воспитательного</w:t>
      </w:r>
      <w:r w:rsidRPr="00ED44BB">
        <w:rPr>
          <w:b/>
          <w:bCs/>
          <w:spacing w:val="-5"/>
          <w:sz w:val="28"/>
          <w:szCs w:val="28"/>
        </w:rPr>
        <w:t xml:space="preserve"> </w:t>
      </w:r>
      <w:r w:rsidRPr="00ED44BB">
        <w:rPr>
          <w:b/>
          <w:bCs/>
          <w:sz w:val="28"/>
          <w:szCs w:val="28"/>
        </w:rPr>
        <w:t>процесса</w:t>
      </w:r>
      <w:bookmarkEnd w:id="82"/>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Анализ</w:t>
      </w:r>
      <w:r w:rsidRPr="00ED44BB">
        <w:rPr>
          <w:spacing w:val="1"/>
          <w:sz w:val="28"/>
          <w:szCs w:val="28"/>
          <w:lang w:eastAsia="ru-RU"/>
        </w:rPr>
        <w:t xml:space="preserve"> </w:t>
      </w:r>
      <w:r w:rsidRPr="00ED44BB">
        <w:rPr>
          <w:sz w:val="28"/>
          <w:szCs w:val="28"/>
          <w:lang w:eastAsia="ru-RU"/>
        </w:rPr>
        <w:t>воспитательного</w:t>
      </w:r>
      <w:r w:rsidRPr="00ED44BB">
        <w:rPr>
          <w:spacing w:val="1"/>
          <w:sz w:val="28"/>
          <w:szCs w:val="28"/>
          <w:lang w:eastAsia="ru-RU"/>
        </w:rPr>
        <w:t xml:space="preserve"> </w:t>
      </w:r>
      <w:r w:rsidRPr="00ED44BB">
        <w:rPr>
          <w:sz w:val="28"/>
          <w:szCs w:val="28"/>
          <w:lang w:eastAsia="ru-RU"/>
        </w:rPr>
        <w:t>процесса</w:t>
      </w:r>
      <w:r w:rsidRPr="00ED44BB">
        <w:rPr>
          <w:spacing w:val="1"/>
          <w:sz w:val="28"/>
          <w:szCs w:val="28"/>
          <w:lang w:eastAsia="ru-RU"/>
        </w:rPr>
        <w:t xml:space="preserve"> </w:t>
      </w:r>
      <w:r w:rsidRPr="00ED44BB">
        <w:rPr>
          <w:sz w:val="28"/>
          <w:szCs w:val="28"/>
          <w:lang w:eastAsia="ru-RU"/>
        </w:rPr>
        <w:t>осуществляется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соответствии</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целевыми ориентирами результатов воспитания, личностными результатами</w:t>
      </w:r>
      <w:r w:rsidRPr="00ED44BB">
        <w:rPr>
          <w:spacing w:val="1"/>
          <w:sz w:val="28"/>
          <w:szCs w:val="28"/>
          <w:lang w:eastAsia="ru-RU"/>
        </w:rPr>
        <w:t xml:space="preserve"> </w:t>
      </w:r>
      <w:r w:rsidRPr="00ED44BB">
        <w:rPr>
          <w:sz w:val="28"/>
          <w:szCs w:val="28"/>
          <w:lang w:eastAsia="ru-RU"/>
        </w:rPr>
        <w:t>обучающихся на уровнях начального общего, основного общего, среднего</w:t>
      </w:r>
      <w:r w:rsidRPr="00ED44BB">
        <w:rPr>
          <w:spacing w:val="1"/>
          <w:sz w:val="28"/>
          <w:szCs w:val="28"/>
          <w:lang w:eastAsia="ru-RU"/>
        </w:rPr>
        <w:t xml:space="preserve"> </w:t>
      </w:r>
      <w:r w:rsidRPr="00ED44BB">
        <w:rPr>
          <w:sz w:val="28"/>
          <w:szCs w:val="28"/>
          <w:lang w:eastAsia="ru-RU"/>
        </w:rPr>
        <w:t>общего</w:t>
      </w:r>
      <w:r w:rsidRPr="00ED44BB">
        <w:rPr>
          <w:spacing w:val="-3"/>
          <w:sz w:val="28"/>
          <w:szCs w:val="28"/>
          <w:lang w:eastAsia="ru-RU"/>
        </w:rPr>
        <w:t xml:space="preserve"> </w:t>
      </w:r>
      <w:r w:rsidRPr="00ED44BB">
        <w:rPr>
          <w:sz w:val="28"/>
          <w:szCs w:val="28"/>
          <w:lang w:eastAsia="ru-RU"/>
        </w:rPr>
        <w:t>образования, установленными</w:t>
      </w:r>
      <w:r w:rsidRPr="00ED44BB">
        <w:rPr>
          <w:spacing w:val="-1"/>
          <w:sz w:val="28"/>
          <w:szCs w:val="28"/>
          <w:lang w:eastAsia="ru-RU"/>
        </w:rPr>
        <w:t xml:space="preserve"> </w:t>
      </w:r>
      <w:r w:rsidRPr="00ED44BB">
        <w:rPr>
          <w:sz w:val="28"/>
          <w:szCs w:val="28"/>
          <w:lang w:eastAsia="ru-RU"/>
        </w:rPr>
        <w:t>соответствующими ФГОС.</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Основным</w:t>
      </w:r>
      <w:r w:rsidRPr="00ED44BB">
        <w:rPr>
          <w:spacing w:val="1"/>
          <w:sz w:val="28"/>
          <w:szCs w:val="28"/>
          <w:lang w:eastAsia="ru-RU"/>
        </w:rPr>
        <w:t xml:space="preserve"> </w:t>
      </w:r>
      <w:r w:rsidRPr="00ED44BB">
        <w:rPr>
          <w:sz w:val="28"/>
          <w:szCs w:val="28"/>
          <w:lang w:eastAsia="ru-RU"/>
        </w:rPr>
        <w:t>методом</w:t>
      </w:r>
      <w:r w:rsidRPr="00ED44BB">
        <w:rPr>
          <w:spacing w:val="1"/>
          <w:sz w:val="28"/>
          <w:szCs w:val="28"/>
          <w:lang w:eastAsia="ru-RU"/>
        </w:rPr>
        <w:t xml:space="preserve"> </w:t>
      </w:r>
      <w:r w:rsidRPr="00ED44BB">
        <w:rPr>
          <w:sz w:val="28"/>
          <w:szCs w:val="28"/>
          <w:lang w:eastAsia="ru-RU"/>
        </w:rPr>
        <w:t>анализа</w:t>
      </w:r>
      <w:r w:rsidRPr="00ED44BB">
        <w:rPr>
          <w:spacing w:val="1"/>
          <w:sz w:val="28"/>
          <w:szCs w:val="28"/>
          <w:lang w:eastAsia="ru-RU"/>
        </w:rPr>
        <w:t xml:space="preserve"> </w:t>
      </w:r>
      <w:r w:rsidRPr="00ED44BB">
        <w:rPr>
          <w:sz w:val="28"/>
          <w:szCs w:val="28"/>
          <w:lang w:eastAsia="ru-RU"/>
        </w:rPr>
        <w:t>воспитательного</w:t>
      </w:r>
      <w:r w:rsidRPr="00ED44BB">
        <w:rPr>
          <w:spacing w:val="1"/>
          <w:sz w:val="28"/>
          <w:szCs w:val="28"/>
          <w:lang w:eastAsia="ru-RU"/>
        </w:rPr>
        <w:t xml:space="preserve"> </w:t>
      </w:r>
      <w:r w:rsidRPr="00ED44BB">
        <w:rPr>
          <w:sz w:val="28"/>
          <w:szCs w:val="28"/>
          <w:lang w:eastAsia="ru-RU"/>
        </w:rPr>
        <w:t>процесса</w:t>
      </w:r>
      <w:r w:rsidRPr="00ED44BB">
        <w:rPr>
          <w:spacing w:val="1"/>
          <w:sz w:val="28"/>
          <w:szCs w:val="28"/>
          <w:lang w:eastAsia="ru-RU"/>
        </w:rPr>
        <w:t xml:space="preserve">  </w:t>
      </w:r>
      <w:r w:rsidRPr="00ED44BB">
        <w:rPr>
          <w:sz w:val="28"/>
          <w:szCs w:val="28"/>
          <w:lang w:eastAsia="ru-RU"/>
        </w:rPr>
        <w:t>является</w:t>
      </w:r>
      <w:r w:rsidRPr="00ED44BB">
        <w:rPr>
          <w:spacing w:val="1"/>
          <w:sz w:val="28"/>
          <w:szCs w:val="28"/>
          <w:lang w:eastAsia="ru-RU"/>
        </w:rPr>
        <w:t xml:space="preserve"> </w:t>
      </w:r>
      <w:r w:rsidRPr="00ED44BB">
        <w:rPr>
          <w:sz w:val="28"/>
          <w:szCs w:val="28"/>
          <w:lang w:eastAsia="ru-RU"/>
        </w:rPr>
        <w:t>ежегодный</w:t>
      </w:r>
      <w:r w:rsidRPr="00ED44BB">
        <w:rPr>
          <w:spacing w:val="1"/>
          <w:sz w:val="28"/>
          <w:szCs w:val="28"/>
          <w:lang w:eastAsia="ru-RU"/>
        </w:rPr>
        <w:t xml:space="preserve"> </w:t>
      </w:r>
      <w:r w:rsidRPr="00ED44BB">
        <w:rPr>
          <w:sz w:val="28"/>
          <w:szCs w:val="28"/>
          <w:lang w:eastAsia="ru-RU"/>
        </w:rPr>
        <w:t>самоанализ</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работы</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целью</w:t>
      </w:r>
      <w:r w:rsidRPr="00ED44BB">
        <w:rPr>
          <w:spacing w:val="1"/>
          <w:sz w:val="28"/>
          <w:szCs w:val="28"/>
          <w:lang w:eastAsia="ru-RU"/>
        </w:rPr>
        <w:t xml:space="preserve"> </w:t>
      </w:r>
      <w:r w:rsidRPr="00ED44BB">
        <w:rPr>
          <w:sz w:val="28"/>
          <w:szCs w:val="28"/>
          <w:lang w:eastAsia="ru-RU"/>
        </w:rPr>
        <w:t>выявления</w:t>
      </w:r>
      <w:r w:rsidRPr="00ED44BB">
        <w:rPr>
          <w:spacing w:val="1"/>
          <w:sz w:val="28"/>
          <w:szCs w:val="28"/>
          <w:lang w:eastAsia="ru-RU"/>
        </w:rPr>
        <w:t xml:space="preserve"> </w:t>
      </w:r>
      <w:r w:rsidRPr="00ED44BB">
        <w:rPr>
          <w:sz w:val="28"/>
          <w:szCs w:val="28"/>
          <w:lang w:eastAsia="ru-RU"/>
        </w:rPr>
        <w:t>основных</w:t>
      </w:r>
      <w:r w:rsidRPr="00ED44BB">
        <w:rPr>
          <w:spacing w:val="1"/>
          <w:sz w:val="28"/>
          <w:szCs w:val="28"/>
          <w:lang w:eastAsia="ru-RU"/>
        </w:rPr>
        <w:t xml:space="preserve"> </w:t>
      </w:r>
      <w:r w:rsidRPr="00ED44BB">
        <w:rPr>
          <w:sz w:val="28"/>
          <w:szCs w:val="28"/>
          <w:lang w:eastAsia="ru-RU"/>
        </w:rPr>
        <w:t>проблем</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последующего их решения, с привлечением (при необходимости) внешних</w:t>
      </w:r>
      <w:r w:rsidRPr="00ED44BB">
        <w:rPr>
          <w:spacing w:val="1"/>
          <w:sz w:val="28"/>
          <w:szCs w:val="28"/>
          <w:lang w:eastAsia="ru-RU"/>
        </w:rPr>
        <w:t xml:space="preserve"> </w:t>
      </w:r>
      <w:r w:rsidRPr="00ED44BB">
        <w:rPr>
          <w:sz w:val="28"/>
          <w:szCs w:val="28"/>
          <w:lang w:eastAsia="ru-RU"/>
        </w:rPr>
        <w:t>экспертов,</w:t>
      </w:r>
      <w:r w:rsidRPr="00ED44BB">
        <w:rPr>
          <w:spacing w:val="-2"/>
          <w:sz w:val="28"/>
          <w:szCs w:val="28"/>
          <w:lang w:eastAsia="ru-RU"/>
        </w:rPr>
        <w:t xml:space="preserve"> </w:t>
      </w:r>
      <w:r w:rsidRPr="00ED44BB">
        <w:rPr>
          <w:sz w:val="28"/>
          <w:szCs w:val="28"/>
          <w:lang w:eastAsia="ru-RU"/>
        </w:rPr>
        <w:t>специалистов.</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Планирование</w:t>
      </w:r>
      <w:r w:rsidRPr="00ED44BB">
        <w:rPr>
          <w:spacing w:val="1"/>
          <w:sz w:val="28"/>
          <w:szCs w:val="28"/>
          <w:lang w:eastAsia="ru-RU"/>
        </w:rPr>
        <w:t xml:space="preserve"> </w:t>
      </w:r>
      <w:r w:rsidRPr="00ED44BB">
        <w:rPr>
          <w:sz w:val="28"/>
          <w:szCs w:val="28"/>
          <w:lang w:eastAsia="ru-RU"/>
        </w:rPr>
        <w:t>анализа</w:t>
      </w:r>
      <w:r w:rsidRPr="00ED44BB">
        <w:rPr>
          <w:spacing w:val="1"/>
          <w:sz w:val="28"/>
          <w:szCs w:val="28"/>
          <w:lang w:eastAsia="ru-RU"/>
        </w:rPr>
        <w:t xml:space="preserve"> </w:t>
      </w:r>
      <w:r w:rsidRPr="00ED44BB">
        <w:rPr>
          <w:sz w:val="28"/>
          <w:szCs w:val="28"/>
          <w:lang w:eastAsia="ru-RU"/>
        </w:rPr>
        <w:t>воспитательного</w:t>
      </w:r>
      <w:r w:rsidRPr="00ED44BB">
        <w:rPr>
          <w:spacing w:val="1"/>
          <w:sz w:val="28"/>
          <w:szCs w:val="28"/>
          <w:lang w:eastAsia="ru-RU"/>
        </w:rPr>
        <w:t xml:space="preserve"> </w:t>
      </w:r>
      <w:r w:rsidRPr="00ED44BB">
        <w:rPr>
          <w:sz w:val="28"/>
          <w:szCs w:val="28"/>
          <w:lang w:eastAsia="ru-RU"/>
        </w:rPr>
        <w:t>процесса</w:t>
      </w:r>
      <w:r w:rsidRPr="00ED44BB">
        <w:rPr>
          <w:spacing w:val="1"/>
          <w:sz w:val="28"/>
          <w:szCs w:val="28"/>
          <w:lang w:eastAsia="ru-RU"/>
        </w:rPr>
        <w:t xml:space="preserve"> </w:t>
      </w:r>
      <w:r w:rsidRPr="00ED44BB">
        <w:rPr>
          <w:sz w:val="28"/>
          <w:szCs w:val="28"/>
          <w:lang w:eastAsia="ru-RU"/>
        </w:rPr>
        <w:t>включается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календарный</w:t>
      </w:r>
      <w:r w:rsidRPr="00ED44BB">
        <w:rPr>
          <w:spacing w:val="-4"/>
          <w:sz w:val="28"/>
          <w:szCs w:val="28"/>
          <w:lang w:eastAsia="ru-RU"/>
        </w:rPr>
        <w:t xml:space="preserve"> </w:t>
      </w:r>
      <w:r w:rsidRPr="00ED44BB">
        <w:rPr>
          <w:sz w:val="28"/>
          <w:szCs w:val="28"/>
          <w:lang w:eastAsia="ru-RU"/>
        </w:rPr>
        <w:t>план</w:t>
      </w:r>
      <w:r w:rsidRPr="00ED44BB">
        <w:rPr>
          <w:spacing w:val="1"/>
          <w:sz w:val="28"/>
          <w:szCs w:val="28"/>
          <w:lang w:eastAsia="ru-RU"/>
        </w:rPr>
        <w:t xml:space="preserve"> </w:t>
      </w:r>
      <w:r w:rsidRPr="00ED44BB">
        <w:rPr>
          <w:sz w:val="28"/>
          <w:szCs w:val="28"/>
          <w:lang w:eastAsia="ru-RU"/>
        </w:rPr>
        <w:t>воспитательной работы.</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Основные</w:t>
      </w:r>
      <w:r w:rsidRPr="00ED44BB">
        <w:rPr>
          <w:spacing w:val="-7"/>
          <w:sz w:val="28"/>
          <w:szCs w:val="28"/>
          <w:lang w:eastAsia="ru-RU"/>
        </w:rPr>
        <w:t xml:space="preserve"> </w:t>
      </w:r>
      <w:r w:rsidRPr="00ED44BB">
        <w:rPr>
          <w:sz w:val="28"/>
          <w:szCs w:val="28"/>
          <w:lang w:eastAsia="ru-RU"/>
        </w:rPr>
        <w:t>принципы</w:t>
      </w:r>
      <w:r w:rsidRPr="00ED44BB">
        <w:rPr>
          <w:spacing w:val="-3"/>
          <w:sz w:val="28"/>
          <w:szCs w:val="28"/>
          <w:lang w:eastAsia="ru-RU"/>
        </w:rPr>
        <w:t xml:space="preserve"> </w:t>
      </w:r>
      <w:r w:rsidRPr="00ED44BB">
        <w:rPr>
          <w:sz w:val="28"/>
          <w:szCs w:val="28"/>
          <w:lang w:eastAsia="ru-RU"/>
        </w:rPr>
        <w:t>самоанализа</w:t>
      </w:r>
      <w:r w:rsidRPr="00ED44BB">
        <w:rPr>
          <w:spacing w:val="-3"/>
          <w:sz w:val="28"/>
          <w:szCs w:val="28"/>
          <w:lang w:eastAsia="ru-RU"/>
        </w:rPr>
        <w:t xml:space="preserve"> </w:t>
      </w:r>
      <w:r w:rsidRPr="00ED44BB">
        <w:rPr>
          <w:sz w:val="28"/>
          <w:szCs w:val="28"/>
          <w:lang w:eastAsia="ru-RU"/>
        </w:rPr>
        <w:t>воспитательной</w:t>
      </w:r>
      <w:r w:rsidRPr="00ED44BB">
        <w:rPr>
          <w:spacing w:val="-7"/>
          <w:sz w:val="28"/>
          <w:szCs w:val="28"/>
          <w:lang w:eastAsia="ru-RU"/>
        </w:rPr>
        <w:t xml:space="preserve"> </w:t>
      </w:r>
      <w:r w:rsidRPr="00ED44BB">
        <w:rPr>
          <w:sz w:val="28"/>
          <w:szCs w:val="28"/>
          <w:lang w:eastAsia="ru-RU"/>
        </w:rPr>
        <w:t>работы:</w:t>
      </w:r>
    </w:p>
    <w:p w:rsidR="00ED44BB" w:rsidRPr="00ED44BB" w:rsidRDefault="00ED44BB" w:rsidP="00240A6B">
      <w:pPr>
        <w:numPr>
          <w:ilvl w:val="0"/>
          <w:numId w:val="138"/>
        </w:numPr>
        <w:tabs>
          <w:tab w:val="left" w:pos="1216"/>
        </w:tabs>
        <w:adjustRightInd w:val="0"/>
        <w:ind w:firstLine="709"/>
        <w:jc w:val="both"/>
        <w:rPr>
          <w:sz w:val="28"/>
          <w:szCs w:val="28"/>
          <w:lang w:eastAsia="ru-RU"/>
        </w:rPr>
      </w:pPr>
      <w:r w:rsidRPr="00ED44BB">
        <w:rPr>
          <w:sz w:val="28"/>
          <w:szCs w:val="28"/>
          <w:lang w:eastAsia="ru-RU"/>
        </w:rPr>
        <w:t>взаимное</w:t>
      </w:r>
      <w:r w:rsidRPr="00ED44BB">
        <w:rPr>
          <w:spacing w:val="-4"/>
          <w:sz w:val="28"/>
          <w:szCs w:val="28"/>
          <w:lang w:eastAsia="ru-RU"/>
        </w:rPr>
        <w:t xml:space="preserve"> </w:t>
      </w:r>
      <w:r w:rsidRPr="00ED44BB">
        <w:rPr>
          <w:sz w:val="28"/>
          <w:szCs w:val="28"/>
          <w:lang w:eastAsia="ru-RU"/>
        </w:rPr>
        <w:t>уважение</w:t>
      </w:r>
      <w:r w:rsidRPr="00ED44BB">
        <w:rPr>
          <w:spacing w:val="-6"/>
          <w:sz w:val="28"/>
          <w:szCs w:val="28"/>
          <w:lang w:eastAsia="ru-RU"/>
        </w:rPr>
        <w:t xml:space="preserve"> </w:t>
      </w:r>
      <w:r w:rsidRPr="00ED44BB">
        <w:rPr>
          <w:sz w:val="28"/>
          <w:szCs w:val="28"/>
          <w:lang w:eastAsia="ru-RU"/>
        </w:rPr>
        <w:t>всех</w:t>
      </w:r>
      <w:r w:rsidRPr="00ED44BB">
        <w:rPr>
          <w:spacing w:val="-4"/>
          <w:sz w:val="28"/>
          <w:szCs w:val="28"/>
          <w:lang w:eastAsia="ru-RU"/>
        </w:rPr>
        <w:t xml:space="preserve"> </w:t>
      </w:r>
      <w:r w:rsidRPr="00ED44BB">
        <w:rPr>
          <w:sz w:val="28"/>
          <w:szCs w:val="28"/>
          <w:lang w:eastAsia="ru-RU"/>
        </w:rPr>
        <w:t>участников</w:t>
      </w:r>
      <w:r w:rsidRPr="00ED44BB">
        <w:rPr>
          <w:spacing w:val="-7"/>
          <w:sz w:val="28"/>
          <w:szCs w:val="28"/>
          <w:lang w:eastAsia="ru-RU"/>
        </w:rPr>
        <w:t xml:space="preserve"> </w:t>
      </w:r>
      <w:r w:rsidRPr="00ED44BB">
        <w:rPr>
          <w:sz w:val="28"/>
          <w:szCs w:val="28"/>
          <w:lang w:eastAsia="ru-RU"/>
        </w:rPr>
        <w:t>образовательных</w:t>
      </w:r>
      <w:r w:rsidRPr="00ED44BB">
        <w:rPr>
          <w:spacing w:val="-2"/>
          <w:sz w:val="28"/>
          <w:szCs w:val="28"/>
          <w:lang w:eastAsia="ru-RU"/>
        </w:rPr>
        <w:t xml:space="preserve"> </w:t>
      </w:r>
      <w:r w:rsidRPr="00ED44BB">
        <w:rPr>
          <w:sz w:val="28"/>
          <w:szCs w:val="28"/>
          <w:lang w:eastAsia="ru-RU"/>
        </w:rPr>
        <w:t>отношений;</w:t>
      </w:r>
    </w:p>
    <w:p w:rsidR="00ED44BB" w:rsidRPr="00ED44BB" w:rsidRDefault="00ED44BB" w:rsidP="00240A6B">
      <w:pPr>
        <w:numPr>
          <w:ilvl w:val="0"/>
          <w:numId w:val="138"/>
        </w:numPr>
        <w:tabs>
          <w:tab w:val="left" w:pos="1216"/>
        </w:tabs>
        <w:adjustRightInd w:val="0"/>
        <w:ind w:firstLine="709"/>
        <w:jc w:val="both"/>
        <w:rPr>
          <w:sz w:val="28"/>
          <w:szCs w:val="28"/>
          <w:lang w:eastAsia="ru-RU"/>
        </w:rPr>
      </w:pPr>
      <w:r w:rsidRPr="00ED44BB">
        <w:rPr>
          <w:sz w:val="28"/>
          <w:szCs w:val="28"/>
          <w:lang w:eastAsia="ru-RU"/>
        </w:rPr>
        <w:t>приоритет анализа сущностных сторон воспитания ориентирует на</w:t>
      </w:r>
      <w:r w:rsidRPr="00ED44BB">
        <w:rPr>
          <w:spacing w:val="1"/>
          <w:sz w:val="28"/>
          <w:szCs w:val="28"/>
          <w:lang w:eastAsia="ru-RU"/>
        </w:rPr>
        <w:t xml:space="preserve"> </w:t>
      </w:r>
      <w:r w:rsidRPr="00ED44BB">
        <w:rPr>
          <w:sz w:val="28"/>
          <w:szCs w:val="28"/>
          <w:lang w:eastAsia="ru-RU"/>
        </w:rPr>
        <w:t>изучение</w:t>
      </w:r>
      <w:r w:rsidRPr="00ED44BB">
        <w:rPr>
          <w:spacing w:val="1"/>
          <w:sz w:val="28"/>
          <w:szCs w:val="28"/>
          <w:lang w:eastAsia="ru-RU"/>
        </w:rPr>
        <w:t xml:space="preserve"> </w:t>
      </w:r>
      <w:r w:rsidRPr="00ED44BB">
        <w:rPr>
          <w:sz w:val="28"/>
          <w:szCs w:val="28"/>
          <w:lang w:eastAsia="ru-RU"/>
        </w:rPr>
        <w:t>прежде</w:t>
      </w:r>
      <w:r w:rsidRPr="00ED44BB">
        <w:rPr>
          <w:spacing w:val="1"/>
          <w:sz w:val="28"/>
          <w:szCs w:val="28"/>
          <w:lang w:eastAsia="ru-RU"/>
        </w:rPr>
        <w:t xml:space="preserve"> </w:t>
      </w:r>
      <w:r w:rsidRPr="00ED44BB">
        <w:rPr>
          <w:sz w:val="28"/>
          <w:szCs w:val="28"/>
          <w:lang w:eastAsia="ru-RU"/>
        </w:rPr>
        <w:t>всего</w:t>
      </w:r>
      <w:r w:rsidRPr="00ED44BB">
        <w:rPr>
          <w:spacing w:val="1"/>
          <w:sz w:val="28"/>
          <w:szCs w:val="28"/>
          <w:lang w:eastAsia="ru-RU"/>
        </w:rPr>
        <w:t xml:space="preserve"> </w:t>
      </w:r>
      <w:r w:rsidRPr="00ED44BB">
        <w:rPr>
          <w:sz w:val="28"/>
          <w:szCs w:val="28"/>
          <w:lang w:eastAsia="ru-RU"/>
        </w:rPr>
        <w:t>не</w:t>
      </w:r>
      <w:r w:rsidRPr="00ED44BB">
        <w:rPr>
          <w:spacing w:val="1"/>
          <w:sz w:val="28"/>
          <w:szCs w:val="28"/>
          <w:lang w:eastAsia="ru-RU"/>
        </w:rPr>
        <w:t xml:space="preserve"> </w:t>
      </w:r>
      <w:r w:rsidRPr="00ED44BB">
        <w:rPr>
          <w:sz w:val="28"/>
          <w:szCs w:val="28"/>
          <w:lang w:eastAsia="ru-RU"/>
        </w:rPr>
        <w:t>количественных,</w:t>
      </w:r>
      <w:r w:rsidRPr="00ED44BB">
        <w:rPr>
          <w:spacing w:val="1"/>
          <w:sz w:val="28"/>
          <w:szCs w:val="28"/>
          <w:lang w:eastAsia="ru-RU"/>
        </w:rPr>
        <w:t xml:space="preserve"> </w:t>
      </w:r>
      <w:r w:rsidRPr="00ED44BB">
        <w:rPr>
          <w:sz w:val="28"/>
          <w:szCs w:val="28"/>
          <w:lang w:eastAsia="ru-RU"/>
        </w:rPr>
        <w:t>а</w:t>
      </w:r>
      <w:r w:rsidRPr="00ED44BB">
        <w:rPr>
          <w:spacing w:val="1"/>
          <w:sz w:val="28"/>
          <w:szCs w:val="28"/>
          <w:lang w:eastAsia="ru-RU"/>
        </w:rPr>
        <w:t xml:space="preserve"> </w:t>
      </w:r>
      <w:r w:rsidRPr="00ED44BB">
        <w:rPr>
          <w:sz w:val="28"/>
          <w:szCs w:val="28"/>
          <w:lang w:eastAsia="ru-RU"/>
        </w:rPr>
        <w:t>качественных</w:t>
      </w:r>
      <w:r w:rsidRPr="00ED44BB">
        <w:rPr>
          <w:spacing w:val="1"/>
          <w:sz w:val="28"/>
          <w:szCs w:val="28"/>
          <w:lang w:eastAsia="ru-RU"/>
        </w:rPr>
        <w:t xml:space="preserve"> </w:t>
      </w:r>
      <w:r w:rsidRPr="00ED44BB">
        <w:rPr>
          <w:sz w:val="28"/>
          <w:szCs w:val="28"/>
          <w:lang w:eastAsia="ru-RU"/>
        </w:rPr>
        <w:t>показателей,</w:t>
      </w:r>
      <w:r w:rsidRPr="00ED44BB">
        <w:rPr>
          <w:spacing w:val="1"/>
          <w:sz w:val="28"/>
          <w:szCs w:val="28"/>
          <w:lang w:eastAsia="ru-RU"/>
        </w:rPr>
        <w:t xml:space="preserve"> </w:t>
      </w:r>
      <w:r w:rsidRPr="00ED44BB">
        <w:rPr>
          <w:sz w:val="28"/>
          <w:szCs w:val="28"/>
          <w:lang w:eastAsia="ru-RU"/>
        </w:rPr>
        <w:t>таких</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сохранение</w:t>
      </w:r>
      <w:r w:rsidRPr="00ED44BB">
        <w:rPr>
          <w:spacing w:val="1"/>
          <w:sz w:val="28"/>
          <w:szCs w:val="28"/>
          <w:lang w:eastAsia="ru-RU"/>
        </w:rPr>
        <w:t xml:space="preserve"> </w:t>
      </w:r>
      <w:r w:rsidRPr="00ED44BB">
        <w:rPr>
          <w:sz w:val="28"/>
          <w:szCs w:val="28"/>
          <w:lang w:eastAsia="ru-RU"/>
        </w:rPr>
        <w:t>уклада</w:t>
      </w:r>
      <w:r w:rsidRPr="00ED44BB">
        <w:rPr>
          <w:spacing w:val="1"/>
          <w:sz w:val="28"/>
          <w:szCs w:val="28"/>
          <w:lang w:eastAsia="ru-RU"/>
        </w:rPr>
        <w:t xml:space="preserve"> </w:t>
      </w:r>
      <w:r w:rsidRPr="00ED44BB">
        <w:rPr>
          <w:sz w:val="28"/>
          <w:szCs w:val="28"/>
          <w:lang w:eastAsia="ru-RU"/>
        </w:rPr>
        <w:t>общеобразовательной</w:t>
      </w:r>
      <w:r w:rsidRPr="00ED44BB">
        <w:rPr>
          <w:spacing w:val="1"/>
          <w:sz w:val="28"/>
          <w:szCs w:val="28"/>
          <w:lang w:eastAsia="ru-RU"/>
        </w:rPr>
        <w:t xml:space="preserve"> </w:t>
      </w:r>
      <w:r w:rsidRPr="00ED44BB">
        <w:rPr>
          <w:sz w:val="28"/>
          <w:szCs w:val="28"/>
          <w:lang w:eastAsia="ru-RU"/>
        </w:rPr>
        <w:t>организации,</w:t>
      </w:r>
      <w:r w:rsidRPr="00ED44BB">
        <w:rPr>
          <w:spacing w:val="1"/>
          <w:sz w:val="28"/>
          <w:szCs w:val="28"/>
          <w:lang w:eastAsia="ru-RU"/>
        </w:rPr>
        <w:t xml:space="preserve"> </w:t>
      </w:r>
      <w:r w:rsidRPr="00ED44BB">
        <w:rPr>
          <w:sz w:val="28"/>
          <w:szCs w:val="28"/>
          <w:lang w:eastAsia="ru-RU"/>
        </w:rPr>
        <w:t>качество</w:t>
      </w:r>
      <w:r w:rsidRPr="00ED44BB">
        <w:rPr>
          <w:spacing w:val="-67"/>
          <w:sz w:val="28"/>
          <w:szCs w:val="28"/>
          <w:lang w:eastAsia="ru-RU"/>
        </w:rPr>
        <w:t xml:space="preserve"> </w:t>
      </w:r>
      <w:r w:rsidRPr="00ED44BB">
        <w:rPr>
          <w:sz w:val="28"/>
          <w:szCs w:val="28"/>
          <w:lang w:eastAsia="ru-RU"/>
        </w:rPr>
        <w:lastRenderedPageBreak/>
        <w:t>воспитывающей</w:t>
      </w:r>
      <w:r w:rsidRPr="00ED44BB">
        <w:rPr>
          <w:spacing w:val="1"/>
          <w:sz w:val="28"/>
          <w:szCs w:val="28"/>
          <w:lang w:eastAsia="ru-RU"/>
        </w:rPr>
        <w:t xml:space="preserve"> </w:t>
      </w:r>
      <w:r w:rsidRPr="00ED44BB">
        <w:rPr>
          <w:sz w:val="28"/>
          <w:szCs w:val="28"/>
          <w:lang w:eastAsia="ru-RU"/>
        </w:rPr>
        <w:t>среды,</w:t>
      </w:r>
      <w:r w:rsidRPr="00ED44BB">
        <w:rPr>
          <w:spacing w:val="1"/>
          <w:sz w:val="28"/>
          <w:szCs w:val="28"/>
          <w:lang w:eastAsia="ru-RU"/>
        </w:rPr>
        <w:t xml:space="preserve"> </w:t>
      </w:r>
      <w:r w:rsidRPr="00ED44BB">
        <w:rPr>
          <w:sz w:val="28"/>
          <w:szCs w:val="28"/>
          <w:lang w:eastAsia="ru-RU"/>
        </w:rPr>
        <w:t>содержание</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разнообразие</w:t>
      </w:r>
      <w:r w:rsidRPr="00ED44BB">
        <w:rPr>
          <w:spacing w:val="1"/>
          <w:sz w:val="28"/>
          <w:szCs w:val="28"/>
          <w:lang w:eastAsia="ru-RU"/>
        </w:rPr>
        <w:t xml:space="preserve"> </w:t>
      </w:r>
      <w:r w:rsidRPr="00ED44BB">
        <w:rPr>
          <w:sz w:val="28"/>
          <w:szCs w:val="28"/>
          <w:lang w:eastAsia="ru-RU"/>
        </w:rPr>
        <w:t>деятельности,</w:t>
      </w:r>
      <w:r w:rsidRPr="00ED44BB">
        <w:rPr>
          <w:spacing w:val="1"/>
          <w:sz w:val="28"/>
          <w:szCs w:val="28"/>
          <w:lang w:eastAsia="ru-RU"/>
        </w:rPr>
        <w:t xml:space="preserve"> </w:t>
      </w:r>
      <w:r w:rsidRPr="00ED44BB">
        <w:rPr>
          <w:sz w:val="28"/>
          <w:szCs w:val="28"/>
          <w:lang w:eastAsia="ru-RU"/>
        </w:rPr>
        <w:t>стиль</w:t>
      </w:r>
      <w:r w:rsidRPr="00ED44BB">
        <w:rPr>
          <w:spacing w:val="1"/>
          <w:sz w:val="28"/>
          <w:szCs w:val="28"/>
          <w:lang w:eastAsia="ru-RU"/>
        </w:rPr>
        <w:t xml:space="preserve"> </w:t>
      </w:r>
      <w:r w:rsidRPr="00ED44BB">
        <w:rPr>
          <w:sz w:val="28"/>
          <w:szCs w:val="28"/>
          <w:lang w:eastAsia="ru-RU"/>
        </w:rPr>
        <w:t>общения,</w:t>
      </w:r>
      <w:r w:rsidRPr="00ED44BB">
        <w:rPr>
          <w:spacing w:val="-2"/>
          <w:sz w:val="28"/>
          <w:szCs w:val="28"/>
          <w:lang w:eastAsia="ru-RU"/>
        </w:rPr>
        <w:t xml:space="preserve"> </w:t>
      </w:r>
      <w:r w:rsidRPr="00ED44BB">
        <w:rPr>
          <w:sz w:val="28"/>
          <w:szCs w:val="28"/>
          <w:lang w:eastAsia="ru-RU"/>
        </w:rPr>
        <w:t>отношений</w:t>
      </w:r>
      <w:r w:rsidRPr="00ED44BB">
        <w:rPr>
          <w:spacing w:val="1"/>
          <w:sz w:val="28"/>
          <w:szCs w:val="28"/>
          <w:lang w:eastAsia="ru-RU"/>
        </w:rPr>
        <w:t xml:space="preserve"> </w:t>
      </w:r>
      <w:r w:rsidRPr="00ED44BB">
        <w:rPr>
          <w:sz w:val="28"/>
          <w:szCs w:val="28"/>
          <w:lang w:eastAsia="ru-RU"/>
        </w:rPr>
        <w:t>между</w:t>
      </w:r>
      <w:r w:rsidRPr="00ED44BB">
        <w:rPr>
          <w:spacing w:val="-5"/>
          <w:sz w:val="28"/>
          <w:szCs w:val="28"/>
          <w:lang w:eastAsia="ru-RU"/>
        </w:rPr>
        <w:t xml:space="preserve"> </w:t>
      </w:r>
      <w:r w:rsidRPr="00ED44BB">
        <w:rPr>
          <w:sz w:val="28"/>
          <w:szCs w:val="28"/>
          <w:lang w:eastAsia="ru-RU"/>
        </w:rPr>
        <w:t>педагогами,</w:t>
      </w:r>
      <w:r w:rsidRPr="00ED44BB">
        <w:rPr>
          <w:spacing w:val="-2"/>
          <w:sz w:val="28"/>
          <w:szCs w:val="28"/>
          <w:lang w:eastAsia="ru-RU"/>
        </w:rPr>
        <w:t xml:space="preserve"> </w:t>
      </w:r>
      <w:r w:rsidRPr="00ED44BB">
        <w:rPr>
          <w:sz w:val="28"/>
          <w:szCs w:val="28"/>
          <w:lang w:eastAsia="ru-RU"/>
        </w:rPr>
        <w:t>обучающимися</w:t>
      </w:r>
      <w:r w:rsidRPr="00ED44BB">
        <w:rPr>
          <w:spacing w:val="-2"/>
          <w:sz w:val="28"/>
          <w:szCs w:val="28"/>
          <w:lang w:eastAsia="ru-RU"/>
        </w:rPr>
        <w:t xml:space="preserve"> </w:t>
      </w:r>
      <w:r w:rsidRPr="00ED44BB">
        <w:rPr>
          <w:sz w:val="28"/>
          <w:szCs w:val="28"/>
          <w:lang w:eastAsia="ru-RU"/>
        </w:rPr>
        <w:t>и</w:t>
      </w:r>
      <w:r w:rsidRPr="00ED44BB">
        <w:rPr>
          <w:spacing w:val="-4"/>
          <w:sz w:val="28"/>
          <w:szCs w:val="28"/>
          <w:lang w:eastAsia="ru-RU"/>
        </w:rPr>
        <w:t xml:space="preserve"> </w:t>
      </w:r>
      <w:r w:rsidRPr="00ED44BB">
        <w:rPr>
          <w:sz w:val="28"/>
          <w:szCs w:val="28"/>
          <w:lang w:eastAsia="ru-RU"/>
        </w:rPr>
        <w:t>родителями;</w:t>
      </w:r>
    </w:p>
    <w:p w:rsidR="00ED44BB" w:rsidRPr="00ED44BB" w:rsidRDefault="00ED44BB" w:rsidP="00240A6B">
      <w:pPr>
        <w:numPr>
          <w:ilvl w:val="0"/>
          <w:numId w:val="138"/>
        </w:numPr>
        <w:tabs>
          <w:tab w:val="left" w:pos="1216"/>
        </w:tabs>
        <w:adjustRightInd w:val="0"/>
        <w:ind w:firstLine="709"/>
        <w:jc w:val="both"/>
        <w:rPr>
          <w:sz w:val="28"/>
          <w:szCs w:val="28"/>
          <w:lang w:eastAsia="ru-RU"/>
        </w:rPr>
      </w:pPr>
      <w:r w:rsidRPr="00ED44BB">
        <w:rPr>
          <w:sz w:val="28"/>
          <w:szCs w:val="28"/>
          <w:lang w:eastAsia="ru-RU"/>
        </w:rPr>
        <w:t>развивающий</w:t>
      </w:r>
      <w:r w:rsidRPr="00ED44BB">
        <w:rPr>
          <w:spacing w:val="31"/>
          <w:sz w:val="28"/>
          <w:szCs w:val="28"/>
          <w:lang w:eastAsia="ru-RU"/>
        </w:rPr>
        <w:t xml:space="preserve"> </w:t>
      </w:r>
      <w:r w:rsidRPr="00ED44BB">
        <w:rPr>
          <w:sz w:val="28"/>
          <w:szCs w:val="28"/>
          <w:lang w:eastAsia="ru-RU"/>
        </w:rPr>
        <w:t>характер</w:t>
      </w:r>
      <w:r w:rsidRPr="00ED44BB">
        <w:rPr>
          <w:spacing w:val="100"/>
          <w:sz w:val="28"/>
          <w:szCs w:val="28"/>
          <w:lang w:eastAsia="ru-RU"/>
        </w:rPr>
        <w:t xml:space="preserve"> </w:t>
      </w:r>
      <w:r w:rsidRPr="00ED44BB">
        <w:rPr>
          <w:sz w:val="28"/>
          <w:szCs w:val="28"/>
          <w:lang w:eastAsia="ru-RU"/>
        </w:rPr>
        <w:t>осуществляемого</w:t>
      </w:r>
      <w:r w:rsidRPr="00ED44BB">
        <w:rPr>
          <w:spacing w:val="104"/>
          <w:sz w:val="28"/>
          <w:szCs w:val="28"/>
          <w:lang w:eastAsia="ru-RU"/>
        </w:rPr>
        <w:t xml:space="preserve"> </w:t>
      </w:r>
      <w:r w:rsidRPr="00ED44BB">
        <w:rPr>
          <w:sz w:val="28"/>
          <w:szCs w:val="28"/>
          <w:lang w:eastAsia="ru-RU"/>
        </w:rPr>
        <w:t>анализа</w:t>
      </w:r>
      <w:r w:rsidRPr="00ED44BB">
        <w:rPr>
          <w:spacing w:val="102"/>
          <w:sz w:val="28"/>
          <w:szCs w:val="28"/>
          <w:lang w:eastAsia="ru-RU"/>
        </w:rPr>
        <w:t xml:space="preserve"> </w:t>
      </w:r>
      <w:r w:rsidRPr="00ED44BB">
        <w:rPr>
          <w:sz w:val="28"/>
          <w:szCs w:val="28"/>
          <w:lang w:eastAsia="ru-RU"/>
        </w:rPr>
        <w:t>ориентирует</w:t>
      </w:r>
      <w:r w:rsidRPr="00ED44BB">
        <w:rPr>
          <w:spacing w:val="102"/>
          <w:sz w:val="28"/>
          <w:szCs w:val="28"/>
          <w:lang w:eastAsia="ru-RU"/>
        </w:rPr>
        <w:t xml:space="preserve"> </w:t>
      </w:r>
      <w:r w:rsidRPr="00ED44BB">
        <w:rPr>
          <w:sz w:val="28"/>
          <w:szCs w:val="28"/>
          <w:lang w:eastAsia="ru-RU"/>
        </w:rPr>
        <w:t>на использование</w:t>
      </w:r>
      <w:r w:rsidRPr="00ED44BB">
        <w:rPr>
          <w:spacing w:val="40"/>
          <w:sz w:val="28"/>
          <w:szCs w:val="28"/>
          <w:lang w:eastAsia="ru-RU"/>
        </w:rPr>
        <w:t xml:space="preserve"> </w:t>
      </w:r>
      <w:r w:rsidRPr="00ED44BB">
        <w:rPr>
          <w:sz w:val="28"/>
          <w:szCs w:val="28"/>
          <w:lang w:eastAsia="ru-RU"/>
        </w:rPr>
        <w:t>результатов</w:t>
      </w:r>
      <w:r w:rsidRPr="00ED44BB">
        <w:rPr>
          <w:spacing w:val="41"/>
          <w:sz w:val="28"/>
          <w:szCs w:val="28"/>
          <w:lang w:eastAsia="ru-RU"/>
        </w:rPr>
        <w:t xml:space="preserve"> </w:t>
      </w:r>
      <w:r w:rsidRPr="00ED44BB">
        <w:rPr>
          <w:sz w:val="28"/>
          <w:szCs w:val="28"/>
          <w:lang w:eastAsia="ru-RU"/>
        </w:rPr>
        <w:t>анализа</w:t>
      </w:r>
      <w:r w:rsidRPr="00ED44BB">
        <w:rPr>
          <w:spacing w:val="39"/>
          <w:sz w:val="28"/>
          <w:szCs w:val="28"/>
          <w:lang w:eastAsia="ru-RU"/>
        </w:rPr>
        <w:t xml:space="preserve"> </w:t>
      </w:r>
      <w:r w:rsidRPr="00ED44BB">
        <w:rPr>
          <w:sz w:val="28"/>
          <w:szCs w:val="28"/>
          <w:lang w:eastAsia="ru-RU"/>
        </w:rPr>
        <w:t>для</w:t>
      </w:r>
      <w:r w:rsidRPr="00ED44BB">
        <w:rPr>
          <w:spacing w:val="41"/>
          <w:sz w:val="28"/>
          <w:szCs w:val="28"/>
          <w:lang w:eastAsia="ru-RU"/>
        </w:rPr>
        <w:t xml:space="preserve"> </w:t>
      </w:r>
      <w:r w:rsidRPr="00ED44BB">
        <w:rPr>
          <w:sz w:val="28"/>
          <w:szCs w:val="28"/>
          <w:lang w:eastAsia="ru-RU"/>
        </w:rPr>
        <w:t>совершенствования</w:t>
      </w:r>
      <w:r w:rsidRPr="00ED44BB">
        <w:rPr>
          <w:spacing w:val="40"/>
          <w:sz w:val="28"/>
          <w:szCs w:val="28"/>
          <w:lang w:eastAsia="ru-RU"/>
        </w:rPr>
        <w:t xml:space="preserve"> </w:t>
      </w:r>
      <w:r w:rsidRPr="00ED44BB">
        <w:rPr>
          <w:sz w:val="28"/>
          <w:szCs w:val="28"/>
          <w:lang w:eastAsia="ru-RU"/>
        </w:rPr>
        <w:t>воспитательной деятельности педагогических работников (знания и сохранения в работе цели</w:t>
      </w:r>
      <w:r w:rsidRPr="00ED44BB">
        <w:rPr>
          <w:spacing w:val="-67"/>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задач</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умелого</w:t>
      </w:r>
      <w:r w:rsidRPr="00ED44BB">
        <w:rPr>
          <w:spacing w:val="1"/>
          <w:sz w:val="28"/>
          <w:szCs w:val="28"/>
          <w:lang w:eastAsia="ru-RU"/>
        </w:rPr>
        <w:t xml:space="preserve"> </w:t>
      </w:r>
      <w:r w:rsidRPr="00ED44BB">
        <w:rPr>
          <w:sz w:val="28"/>
          <w:szCs w:val="28"/>
          <w:lang w:eastAsia="ru-RU"/>
        </w:rPr>
        <w:t>планирования</w:t>
      </w:r>
      <w:r w:rsidRPr="00ED44BB">
        <w:rPr>
          <w:spacing w:val="1"/>
          <w:sz w:val="28"/>
          <w:szCs w:val="28"/>
          <w:lang w:eastAsia="ru-RU"/>
        </w:rPr>
        <w:t xml:space="preserve"> </w:t>
      </w:r>
      <w:r w:rsidRPr="00ED44BB">
        <w:rPr>
          <w:sz w:val="28"/>
          <w:szCs w:val="28"/>
          <w:lang w:eastAsia="ru-RU"/>
        </w:rPr>
        <w:t>воспитательной</w:t>
      </w:r>
      <w:r w:rsidRPr="00ED44BB">
        <w:rPr>
          <w:spacing w:val="1"/>
          <w:sz w:val="28"/>
          <w:szCs w:val="28"/>
          <w:lang w:eastAsia="ru-RU"/>
        </w:rPr>
        <w:t xml:space="preserve"> </w:t>
      </w:r>
      <w:r w:rsidRPr="00ED44BB">
        <w:rPr>
          <w:sz w:val="28"/>
          <w:szCs w:val="28"/>
          <w:lang w:eastAsia="ru-RU"/>
        </w:rPr>
        <w:t>работы,</w:t>
      </w:r>
      <w:r w:rsidRPr="00ED44BB">
        <w:rPr>
          <w:spacing w:val="1"/>
          <w:sz w:val="28"/>
          <w:szCs w:val="28"/>
          <w:lang w:eastAsia="ru-RU"/>
        </w:rPr>
        <w:t xml:space="preserve"> </w:t>
      </w:r>
      <w:r w:rsidRPr="00ED44BB">
        <w:rPr>
          <w:sz w:val="28"/>
          <w:szCs w:val="28"/>
          <w:lang w:eastAsia="ru-RU"/>
        </w:rPr>
        <w:t>адекватного подбора видов, форм и содержания совместной деятельности с</w:t>
      </w:r>
      <w:r w:rsidRPr="00ED44BB">
        <w:rPr>
          <w:spacing w:val="1"/>
          <w:sz w:val="28"/>
          <w:szCs w:val="28"/>
          <w:lang w:eastAsia="ru-RU"/>
        </w:rPr>
        <w:t xml:space="preserve"> </w:t>
      </w:r>
      <w:r w:rsidRPr="00ED44BB">
        <w:rPr>
          <w:sz w:val="28"/>
          <w:szCs w:val="28"/>
          <w:lang w:eastAsia="ru-RU"/>
        </w:rPr>
        <w:t>обучающимися,</w:t>
      </w:r>
      <w:r w:rsidRPr="00ED44BB">
        <w:rPr>
          <w:spacing w:val="-1"/>
          <w:sz w:val="28"/>
          <w:szCs w:val="28"/>
          <w:lang w:eastAsia="ru-RU"/>
        </w:rPr>
        <w:t xml:space="preserve"> </w:t>
      </w:r>
      <w:r w:rsidRPr="00ED44BB">
        <w:rPr>
          <w:sz w:val="28"/>
          <w:szCs w:val="28"/>
          <w:lang w:eastAsia="ru-RU"/>
        </w:rPr>
        <w:t>коллегами,</w:t>
      </w:r>
      <w:r w:rsidRPr="00ED44BB">
        <w:rPr>
          <w:spacing w:val="-1"/>
          <w:sz w:val="28"/>
          <w:szCs w:val="28"/>
          <w:lang w:eastAsia="ru-RU"/>
        </w:rPr>
        <w:t xml:space="preserve"> </w:t>
      </w:r>
      <w:r w:rsidRPr="00ED44BB">
        <w:rPr>
          <w:sz w:val="28"/>
          <w:szCs w:val="28"/>
          <w:lang w:eastAsia="ru-RU"/>
        </w:rPr>
        <w:t>социальными</w:t>
      </w:r>
      <w:r w:rsidRPr="00ED44BB">
        <w:rPr>
          <w:spacing w:val="-1"/>
          <w:sz w:val="28"/>
          <w:szCs w:val="28"/>
          <w:lang w:eastAsia="ru-RU"/>
        </w:rPr>
        <w:t xml:space="preserve"> </w:t>
      </w:r>
      <w:r w:rsidRPr="00ED44BB">
        <w:rPr>
          <w:sz w:val="28"/>
          <w:szCs w:val="28"/>
          <w:lang w:eastAsia="ru-RU"/>
        </w:rPr>
        <w:t>партнёрами);</w:t>
      </w:r>
    </w:p>
    <w:p w:rsidR="00ED44BB" w:rsidRPr="00ED44BB" w:rsidRDefault="00ED44BB" w:rsidP="00240A6B">
      <w:pPr>
        <w:numPr>
          <w:ilvl w:val="0"/>
          <w:numId w:val="138"/>
        </w:numPr>
        <w:tabs>
          <w:tab w:val="left" w:pos="1216"/>
        </w:tabs>
        <w:adjustRightInd w:val="0"/>
        <w:ind w:firstLine="709"/>
        <w:jc w:val="both"/>
        <w:rPr>
          <w:sz w:val="28"/>
          <w:szCs w:val="28"/>
          <w:lang w:eastAsia="ru-RU"/>
        </w:rPr>
      </w:pPr>
      <w:r w:rsidRPr="00ED44BB">
        <w:rPr>
          <w:sz w:val="28"/>
          <w:szCs w:val="28"/>
          <w:lang w:eastAsia="ru-RU"/>
        </w:rPr>
        <w:t>распределённая ответственность за результаты личностного развития</w:t>
      </w:r>
      <w:r w:rsidRPr="00ED44BB">
        <w:rPr>
          <w:spacing w:val="-67"/>
          <w:sz w:val="28"/>
          <w:szCs w:val="28"/>
          <w:lang w:eastAsia="ru-RU"/>
        </w:rPr>
        <w:t xml:space="preserve"> </w:t>
      </w:r>
      <w:r w:rsidRPr="00ED44BB">
        <w:rPr>
          <w:sz w:val="28"/>
          <w:szCs w:val="28"/>
          <w:lang w:eastAsia="ru-RU"/>
        </w:rPr>
        <w:t>обучающихся ориентирует на понимание того, что личностное развитие —</w:t>
      </w:r>
      <w:r w:rsidRPr="00ED44BB">
        <w:rPr>
          <w:spacing w:val="1"/>
          <w:sz w:val="28"/>
          <w:szCs w:val="28"/>
          <w:lang w:eastAsia="ru-RU"/>
        </w:rPr>
        <w:t xml:space="preserve"> </w:t>
      </w:r>
      <w:r w:rsidRPr="00ED44BB">
        <w:rPr>
          <w:sz w:val="28"/>
          <w:szCs w:val="28"/>
          <w:lang w:eastAsia="ru-RU"/>
        </w:rPr>
        <w:t>это</w:t>
      </w:r>
      <w:r w:rsidRPr="00ED44BB">
        <w:rPr>
          <w:spacing w:val="1"/>
          <w:sz w:val="28"/>
          <w:szCs w:val="28"/>
          <w:lang w:eastAsia="ru-RU"/>
        </w:rPr>
        <w:t xml:space="preserve"> </w:t>
      </w:r>
      <w:r w:rsidRPr="00ED44BB">
        <w:rPr>
          <w:sz w:val="28"/>
          <w:szCs w:val="28"/>
          <w:lang w:eastAsia="ru-RU"/>
        </w:rPr>
        <w:t>результат</w:t>
      </w:r>
      <w:r w:rsidRPr="00ED44BB">
        <w:rPr>
          <w:spacing w:val="1"/>
          <w:sz w:val="28"/>
          <w:szCs w:val="28"/>
          <w:lang w:eastAsia="ru-RU"/>
        </w:rPr>
        <w:t xml:space="preserve"> </w:t>
      </w:r>
      <w:r w:rsidRPr="00ED44BB">
        <w:rPr>
          <w:sz w:val="28"/>
          <w:szCs w:val="28"/>
          <w:lang w:eastAsia="ru-RU"/>
        </w:rPr>
        <w:t>как</w:t>
      </w:r>
      <w:r w:rsidRPr="00ED44BB">
        <w:rPr>
          <w:spacing w:val="1"/>
          <w:sz w:val="28"/>
          <w:szCs w:val="28"/>
          <w:lang w:eastAsia="ru-RU"/>
        </w:rPr>
        <w:t xml:space="preserve"> </w:t>
      </w:r>
      <w:r w:rsidRPr="00ED44BB">
        <w:rPr>
          <w:sz w:val="28"/>
          <w:szCs w:val="28"/>
          <w:lang w:eastAsia="ru-RU"/>
        </w:rPr>
        <w:t>организованного</w:t>
      </w:r>
      <w:r w:rsidRPr="00ED44BB">
        <w:rPr>
          <w:spacing w:val="1"/>
          <w:sz w:val="28"/>
          <w:szCs w:val="28"/>
          <w:lang w:eastAsia="ru-RU"/>
        </w:rPr>
        <w:t xml:space="preserve"> </w:t>
      </w:r>
      <w:r w:rsidRPr="00ED44BB">
        <w:rPr>
          <w:sz w:val="28"/>
          <w:szCs w:val="28"/>
          <w:lang w:eastAsia="ru-RU"/>
        </w:rPr>
        <w:t>социального</w:t>
      </w:r>
      <w:r w:rsidRPr="00ED44BB">
        <w:rPr>
          <w:spacing w:val="1"/>
          <w:sz w:val="28"/>
          <w:szCs w:val="28"/>
          <w:lang w:eastAsia="ru-RU"/>
        </w:rPr>
        <w:t xml:space="preserve"> </w:t>
      </w:r>
      <w:r w:rsidRPr="00ED44BB">
        <w:rPr>
          <w:sz w:val="28"/>
          <w:szCs w:val="28"/>
          <w:lang w:eastAsia="ru-RU"/>
        </w:rPr>
        <w:t>воспитания,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котором</w:t>
      </w:r>
      <w:r w:rsidRPr="00ED44BB">
        <w:rPr>
          <w:spacing w:val="1"/>
          <w:sz w:val="28"/>
          <w:szCs w:val="28"/>
          <w:lang w:eastAsia="ru-RU"/>
        </w:rPr>
        <w:t xml:space="preserve"> </w:t>
      </w:r>
      <w:r w:rsidRPr="00ED44BB">
        <w:rPr>
          <w:sz w:val="28"/>
          <w:szCs w:val="28"/>
          <w:lang w:eastAsia="ru-RU"/>
        </w:rPr>
        <w:t>общеобразовательная организация участвует наряду с другими социальными</w:t>
      </w:r>
      <w:r w:rsidRPr="00ED44BB">
        <w:rPr>
          <w:spacing w:val="1"/>
          <w:sz w:val="28"/>
          <w:szCs w:val="28"/>
          <w:lang w:eastAsia="ru-RU"/>
        </w:rPr>
        <w:t xml:space="preserve"> </w:t>
      </w:r>
      <w:r w:rsidRPr="00ED44BB">
        <w:rPr>
          <w:sz w:val="28"/>
          <w:szCs w:val="28"/>
          <w:lang w:eastAsia="ru-RU"/>
        </w:rPr>
        <w:t>институтами,</w:t>
      </w:r>
      <w:r w:rsidRPr="00ED44BB">
        <w:rPr>
          <w:spacing w:val="-1"/>
          <w:sz w:val="28"/>
          <w:szCs w:val="28"/>
          <w:lang w:eastAsia="ru-RU"/>
        </w:rPr>
        <w:t xml:space="preserve"> </w:t>
      </w:r>
      <w:r w:rsidRPr="00ED44BB">
        <w:rPr>
          <w:sz w:val="28"/>
          <w:szCs w:val="28"/>
          <w:lang w:eastAsia="ru-RU"/>
        </w:rPr>
        <w:t>так и</w:t>
      </w:r>
      <w:r w:rsidRPr="00ED44BB">
        <w:rPr>
          <w:spacing w:val="-3"/>
          <w:sz w:val="28"/>
          <w:szCs w:val="28"/>
          <w:lang w:eastAsia="ru-RU"/>
        </w:rPr>
        <w:t xml:space="preserve"> </w:t>
      </w:r>
      <w:r w:rsidRPr="00ED44BB">
        <w:rPr>
          <w:sz w:val="28"/>
          <w:szCs w:val="28"/>
          <w:lang w:eastAsia="ru-RU"/>
        </w:rPr>
        <w:t>стихийной</w:t>
      </w:r>
      <w:r w:rsidRPr="00ED44BB">
        <w:rPr>
          <w:spacing w:val="-1"/>
          <w:sz w:val="28"/>
          <w:szCs w:val="28"/>
          <w:lang w:eastAsia="ru-RU"/>
        </w:rPr>
        <w:t xml:space="preserve"> </w:t>
      </w:r>
      <w:r w:rsidRPr="00ED44BB">
        <w:rPr>
          <w:sz w:val="28"/>
          <w:szCs w:val="28"/>
          <w:lang w:eastAsia="ru-RU"/>
        </w:rPr>
        <w:t>социализации,</w:t>
      </w:r>
      <w:r w:rsidRPr="00ED44BB">
        <w:rPr>
          <w:spacing w:val="-1"/>
          <w:sz w:val="28"/>
          <w:szCs w:val="28"/>
          <w:lang w:eastAsia="ru-RU"/>
        </w:rPr>
        <w:t xml:space="preserve"> </w:t>
      </w:r>
      <w:r w:rsidRPr="00ED44BB">
        <w:rPr>
          <w:sz w:val="28"/>
          <w:szCs w:val="28"/>
          <w:lang w:eastAsia="ru-RU"/>
        </w:rPr>
        <w:t>и саморазвития.</w:t>
      </w:r>
    </w:p>
    <w:p w:rsidR="00ED44BB" w:rsidRPr="00ED44BB" w:rsidRDefault="00ED44BB" w:rsidP="00ED44BB">
      <w:pPr>
        <w:adjustRightInd w:val="0"/>
        <w:ind w:firstLine="709"/>
        <w:jc w:val="both"/>
        <w:rPr>
          <w:rFonts w:eastAsia="Calibri"/>
          <w:sz w:val="28"/>
          <w:szCs w:val="28"/>
          <w:lang w:eastAsia="ru-RU"/>
        </w:rPr>
      </w:pPr>
      <w:r w:rsidRPr="00ED44BB">
        <w:rPr>
          <w:rFonts w:eastAsia="Calibri"/>
          <w:sz w:val="28"/>
          <w:szCs w:val="28"/>
          <w:lang w:eastAsia="ru-RU"/>
        </w:rPr>
        <w:t>Основные</w:t>
      </w:r>
      <w:r w:rsidRPr="00ED44BB">
        <w:rPr>
          <w:rFonts w:eastAsia="Calibri"/>
          <w:spacing w:val="1"/>
          <w:sz w:val="28"/>
          <w:szCs w:val="28"/>
          <w:lang w:eastAsia="ru-RU"/>
        </w:rPr>
        <w:t xml:space="preserve"> </w:t>
      </w:r>
      <w:r w:rsidRPr="00ED44BB">
        <w:rPr>
          <w:rFonts w:eastAsia="Calibri"/>
          <w:sz w:val="28"/>
          <w:szCs w:val="28"/>
          <w:lang w:eastAsia="ru-RU"/>
        </w:rPr>
        <w:t>направления</w:t>
      </w:r>
      <w:r w:rsidRPr="00ED44BB">
        <w:rPr>
          <w:rFonts w:eastAsia="Calibri"/>
          <w:spacing w:val="1"/>
          <w:sz w:val="28"/>
          <w:szCs w:val="28"/>
          <w:lang w:eastAsia="ru-RU"/>
        </w:rPr>
        <w:t xml:space="preserve"> </w:t>
      </w:r>
      <w:r w:rsidRPr="00ED44BB">
        <w:rPr>
          <w:rFonts w:eastAsia="Calibri"/>
          <w:sz w:val="28"/>
          <w:szCs w:val="28"/>
          <w:lang w:eastAsia="ru-RU"/>
        </w:rPr>
        <w:t>анализа</w:t>
      </w:r>
      <w:r w:rsidRPr="00ED44BB">
        <w:rPr>
          <w:rFonts w:eastAsia="Calibri"/>
          <w:spacing w:val="1"/>
          <w:sz w:val="28"/>
          <w:szCs w:val="28"/>
          <w:lang w:eastAsia="ru-RU"/>
        </w:rPr>
        <w:t xml:space="preserve"> </w:t>
      </w:r>
      <w:r w:rsidRPr="00ED44BB">
        <w:rPr>
          <w:rFonts w:eastAsia="Calibri"/>
          <w:sz w:val="28"/>
          <w:szCs w:val="28"/>
          <w:lang w:eastAsia="ru-RU"/>
        </w:rPr>
        <w:t>воспитательного</w:t>
      </w:r>
      <w:r w:rsidRPr="00ED44BB">
        <w:rPr>
          <w:rFonts w:eastAsia="Calibri"/>
          <w:spacing w:val="1"/>
          <w:sz w:val="28"/>
          <w:szCs w:val="28"/>
          <w:lang w:eastAsia="ru-RU"/>
        </w:rPr>
        <w:t xml:space="preserve"> </w:t>
      </w:r>
      <w:r w:rsidRPr="00ED44BB">
        <w:rPr>
          <w:rFonts w:eastAsia="Calibri"/>
          <w:sz w:val="28"/>
          <w:szCs w:val="28"/>
          <w:lang w:eastAsia="ru-RU"/>
        </w:rPr>
        <w:t>процесса</w:t>
      </w:r>
      <w:r w:rsidRPr="00ED44BB">
        <w:rPr>
          <w:rFonts w:eastAsia="Calibri"/>
          <w:spacing w:val="1"/>
          <w:sz w:val="28"/>
          <w:szCs w:val="28"/>
          <w:lang w:eastAsia="ru-RU"/>
        </w:rPr>
        <w:t xml:space="preserve"> :</w:t>
      </w:r>
    </w:p>
    <w:p w:rsidR="00ED44BB" w:rsidRPr="00ED44BB" w:rsidRDefault="00ED44BB" w:rsidP="00240A6B">
      <w:pPr>
        <w:numPr>
          <w:ilvl w:val="0"/>
          <w:numId w:val="137"/>
        </w:numPr>
        <w:tabs>
          <w:tab w:val="left" w:pos="1211"/>
        </w:tabs>
        <w:adjustRightInd w:val="0"/>
        <w:ind w:firstLine="709"/>
        <w:jc w:val="both"/>
        <w:rPr>
          <w:sz w:val="28"/>
          <w:szCs w:val="28"/>
          <w:lang w:eastAsia="ru-RU"/>
        </w:rPr>
      </w:pPr>
      <w:r w:rsidRPr="00ED44BB">
        <w:rPr>
          <w:sz w:val="28"/>
          <w:szCs w:val="28"/>
          <w:lang w:eastAsia="ru-RU"/>
        </w:rPr>
        <w:t>Результаты воспитания, социализации и саморазвития обучающихся.</w:t>
      </w:r>
      <w:r w:rsidRPr="00ED44BB">
        <w:rPr>
          <w:spacing w:val="-67"/>
          <w:sz w:val="28"/>
          <w:szCs w:val="28"/>
          <w:lang w:eastAsia="ru-RU"/>
        </w:rPr>
        <w:t xml:space="preserve"> </w:t>
      </w:r>
      <w:r w:rsidRPr="00ED44BB">
        <w:rPr>
          <w:sz w:val="28"/>
          <w:szCs w:val="28"/>
          <w:lang w:eastAsia="ru-RU"/>
        </w:rPr>
        <w:t>Критерием,</w:t>
      </w:r>
      <w:r w:rsidRPr="00ED44BB">
        <w:rPr>
          <w:spacing w:val="24"/>
          <w:sz w:val="28"/>
          <w:szCs w:val="28"/>
          <w:lang w:eastAsia="ru-RU"/>
        </w:rPr>
        <w:t xml:space="preserve"> </w:t>
      </w:r>
      <w:r w:rsidRPr="00ED44BB">
        <w:rPr>
          <w:sz w:val="28"/>
          <w:szCs w:val="28"/>
          <w:lang w:eastAsia="ru-RU"/>
        </w:rPr>
        <w:t>на</w:t>
      </w:r>
      <w:r w:rsidRPr="00ED44BB">
        <w:rPr>
          <w:spacing w:val="23"/>
          <w:sz w:val="28"/>
          <w:szCs w:val="28"/>
          <w:lang w:eastAsia="ru-RU"/>
        </w:rPr>
        <w:t xml:space="preserve"> </w:t>
      </w:r>
      <w:r w:rsidRPr="00ED44BB">
        <w:rPr>
          <w:sz w:val="28"/>
          <w:szCs w:val="28"/>
          <w:lang w:eastAsia="ru-RU"/>
        </w:rPr>
        <w:t>основе</w:t>
      </w:r>
      <w:r w:rsidRPr="00ED44BB">
        <w:rPr>
          <w:spacing w:val="24"/>
          <w:sz w:val="28"/>
          <w:szCs w:val="28"/>
          <w:lang w:eastAsia="ru-RU"/>
        </w:rPr>
        <w:t xml:space="preserve"> </w:t>
      </w:r>
      <w:r w:rsidRPr="00ED44BB">
        <w:rPr>
          <w:sz w:val="28"/>
          <w:szCs w:val="28"/>
          <w:lang w:eastAsia="ru-RU"/>
        </w:rPr>
        <w:t>которого</w:t>
      </w:r>
      <w:r w:rsidRPr="00ED44BB">
        <w:rPr>
          <w:spacing w:val="26"/>
          <w:sz w:val="28"/>
          <w:szCs w:val="28"/>
          <w:lang w:eastAsia="ru-RU"/>
        </w:rPr>
        <w:t xml:space="preserve"> </w:t>
      </w:r>
      <w:r w:rsidRPr="00ED44BB">
        <w:rPr>
          <w:sz w:val="28"/>
          <w:szCs w:val="28"/>
          <w:lang w:eastAsia="ru-RU"/>
        </w:rPr>
        <w:t>осуществляется</w:t>
      </w:r>
      <w:r w:rsidRPr="00ED44BB">
        <w:rPr>
          <w:spacing w:val="26"/>
          <w:sz w:val="28"/>
          <w:szCs w:val="28"/>
          <w:lang w:eastAsia="ru-RU"/>
        </w:rPr>
        <w:t xml:space="preserve"> </w:t>
      </w:r>
      <w:r w:rsidRPr="00ED44BB">
        <w:rPr>
          <w:sz w:val="28"/>
          <w:szCs w:val="28"/>
          <w:lang w:eastAsia="ru-RU"/>
        </w:rPr>
        <w:t>данный</w:t>
      </w:r>
      <w:r w:rsidRPr="00ED44BB">
        <w:rPr>
          <w:spacing w:val="25"/>
          <w:sz w:val="28"/>
          <w:szCs w:val="28"/>
          <w:lang w:eastAsia="ru-RU"/>
        </w:rPr>
        <w:t xml:space="preserve"> </w:t>
      </w:r>
      <w:r w:rsidRPr="00ED44BB">
        <w:rPr>
          <w:sz w:val="28"/>
          <w:szCs w:val="28"/>
          <w:lang w:eastAsia="ru-RU"/>
        </w:rPr>
        <w:t>анализ, является</w:t>
      </w:r>
      <w:r w:rsidRPr="00ED44BB">
        <w:rPr>
          <w:spacing w:val="-5"/>
          <w:sz w:val="28"/>
          <w:szCs w:val="28"/>
          <w:lang w:eastAsia="ru-RU"/>
        </w:rPr>
        <w:t xml:space="preserve"> </w:t>
      </w:r>
      <w:r w:rsidRPr="00ED44BB">
        <w:rPr>
          <w:sz w:val="28"/>
          <w:szCs w:val="28"/>
          <w:lang w:eastAsia="ru-RU"/>
        </w:rPr>
        <w:t>динамика</w:t>
      </w:r>
      <w:r w:rsidRPr="00ED44BB">
        <w:rPr>
          <w:spacing w:val="-4"/>
          <w:sz w:val="28"/>
          <w:szCs w:val="28"/>
          <w:lang w:eastAsia="ru-RU"/>
        </w:rPr>
        <w:t xml:space="preserve"> </w:t>
      </w:r>
      <w:r w:rsidRPr="00ED44BB">
        <w:rPr>
          <w:sz w:val="28"/>
          <w:szCs w:val="28"/>
          <w:lang w:eastAsia="ru-RU"/>
        </w:rPr>
        <w:t>личностного</w:t>
      </w:r>
      <w:r w:rsidRPr="00ED44BB">
        <w:rPr>
          <w:spacing w:val="-4"/>
          <w:sz w:val="28"/>
          <w:szCs w:val="28"/>
          <w:lang w:eastAsia="ru-RU"/>
        </w:rPr>
        <w:t xml:space="preserve"> </w:t>
      </w:r>
      <w:r w:rsidRPr="00ED44BB">
        <w:rPr>
          <w:sz w:val="28"/>
          <w:szCs w:val="28"/>
          <w:lang w:eastAsia="ru-RU"/>
        </w:rPr>
        <w:t>развития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в</w:t>
      </w:r>
      <w:r w:rsidRPr="00ED44BB">
        <w:rPr>
          <w:spacing w:val="-3"/>
          <w:sz w:val="28"/>
          <w:szCs w:val="28"/>
          <w:lang w:eastAsia="ru-RU"/>
        </w:rPr>
        <w:t xml:space="preserve"> </w:t>
      </w:r>
      <w:r w:rsidRPr="00ED44BB">
        <w:rPr>
          <w:sz w:val="28"/>
          <w:szCs w:val="28"/>
          <w:lang w:eastAsia="ru-RU"/>
        </w:rPr>
        <w:t>каждом</w:t>
      </w:r>
      <w:r w:rsidRPr="00ED44BB">
        <w:rPr>
          <w:spacing w:val="-1"/>
          <w:sz w:val="28"/>
          <w:szCs w:val="28"/>
          <w:lang w:eastAsia="ru-RU"/>
        </w:rPr>
        <w:t xml:space="preserve"> </w:t>
      </w:r>
      <w:r w:rsidRPr="00ED44BB">
        <w:rPr>
          <w:sz w:val="28"/>
          <w:szCs w:val="28"/>
          <w:lang w:eastAsia="ru-RU"/>
        </w:rPr>
        <w:t>классе.</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Анализ проводится классными руководителями вместе с заместителем</w:t>
      </w:r>
      <w:r w:rsidRPr="00ED44BB">
        <w:rPr>
          <w:spacing w:val="1"/>
          <w:sz w:val="28"/>
          <w:szCs w:val="28"/>
          <w:lang w:eastAsia="ru-RU"/>
        </w:rPr>
        <w:t xml:space="preserve"> </w:t>
      </w:r>
      <w:r w:rsidRPr="00ED44BB">
        <w:rPr>
          <w:sz w:val="28"/>
          <w:szCs w:val="28"/>
          <w:lang w:eastAsia="ru-RU"/>
        </w:rPr>
        <w:t>директора по воспитательной работе (советником директора по воспитанию,</w:t>
      </w:r>
      <w:r w:rsidRPr="00ED44BB">
        <w:rPr>
          <w:spacing w:val="1"/>
          <w:sz w:val="28"/>
          <w:szCs w:val="28"/>
          <w:lang w:eastAsia="ru-RU"/>
        </w:rPr>
        <w:t xml:space="preserve"> </w:t>
      </w:r>
      <w:r w:rsidRPr="00ED44BB">
        <w:rPr>
          <w:sz w:val="28"/>
          <w:szCs w:val="28"/>
          <w:lang w:eastAsia="ru-RU"/>
        </w:rPr>
        <w:t>педагогом-психологом,</w:t>
      </w:r>
      <w:r w:rsidRPr="00ED44BB">
        <w:rPr>
          <w:spacing w:val="1"/>
          <w:sz w:val="28"/>
          <w:szCs w:val="28"/>
          <w:lang w:eastAsia="ru-RU"/>
        </w:rPr>
        <w:t xml:space="preserve"> </w:t>
      </w:r>
      <w:r w:rsidRPr="00ED44BB">
        <w:rPr>
          <w:sz w:val="28"/>
          <w:szCs w:val="28"/>
          <w:lang w:eastAsia="ru-RU"/>
        </w:rPr>
        <w:t>социальным</w:t>
      </w:r>
      <w:r w:rsidRPr="00ED44BB">
        <w:rPr>
          <w:spacing w:val="1"/>
          <w:sz w:val="28"/>
          <w:szCs w:val="28"/>
          <w:lang w:eastAsia="ru-RU"/>
        </w:rPr>
        <w:t xml:space="preserve"> </w:t>
      </w:r>
      <w:r w:rsidRPr="00ED44BB">
        <w:rPr>
          <w:sz w:val="28"/>
          <w:szCs w:val="28"/>
          <w:lang w:eastAsia="ru-RU"/>
        </w:rPr>
        <w:t>педагогом,</w:t>
      </w:r>
      <w:r w:rsidRPr="00ED44BB">
        <w:rPr>
          <w:spacing w:val="1"/>
          <w:sz w:val="28"/>
          <w:szCs w:val="28"/>
          <w:lang w:eastAsia="ru-RU"/>
        </w:rPr>
        <w:t xml:space="preserve"> </w:t>
      </w:r>
      <w:r w:rsidRPr="00ED44BB">
        <w:rPr>
          <w:sz w:val="28"/>
          <w:szCs w:val="28"/>
          <w:lang w:eastAsia="ru-RU"/>
        </w:rPr>
        <w:t>при</w:t>
      </w:r>
      <w:r w:rsidRPr="00ED44BB">
        <w:rPr>
          <w:spacing w:val="1"/>
          <w:sz w:val="28"/>
          <w:szCs w:val="28"/>
          <w:lang w:eastAsia="ru-RU"/>
        </w:rPr>
        <w:t xml:space="preserve"> </w:t>
      </w:r>
      <w:r w:rsidRPr="00ED44BB">
        <w:rPr>
          <w:sz w:val="28"/>
          <w:szCs w:val="28"/>
          <w:lang w:eastAsia="ru-RU"/>
        </w:rPr>
        <w:t>наличии)</w:t>
      </w:r>
      <w:r w:rsidRPr="00ED44BB">
        <w:rPr>
          <w:spacing w:val="7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последующим</w:t>
      </w:r>
      <w:r w:rsidRPr="00ED44BB">
        <w:rPr>
          <w:spacing w:val="1"/>
          <w:sz w:val="28"/>
          <w:szCs w:val="28"/>
          <w:lang w:eastAsia="ru-RU"/>
        </w:rPr>
        <w:t xml:space="preserve"> </w:t>
      </w:r>
      <w:r w:rsidRPr="00ED44BB">
        <w:rPr>
          <w:sz w:val="28"/>
          <w:szCs w:val="28"/>
          <w:lang w:eastAsia="ru-RU"/>
        </w:rPr>
        <w:t>обсуждением</w:t>
      </w:r>
      <w:r w:rsidRPr="00ED44BB">
        <w:rPr>
          <w:spacing w:val="1"/>
          <w:sz w:val="28"/>
          <w:szCs w:val="28"/>
          <w:lang w:eastAsia="ru-RU"/>
        </w:rPr>
        <w:t xml:space="preserve"> </w:t>
      </w:r>
      <w:r w:rsidRPr="00ED44BB">
        <w:rPr>
          <w:sz w:val="28"/>
          <w:szCs w:val="28"/>
          <w:lang w:eastAsia="ru-RU"/>
        </w:rPr>
        <w:t>результатов</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методическом</w:t>
      </w:r>
      <w:r w:rsidRPr="00ED44BB">
        <w:rPr>
          <w:spacing w:val="1"/>
          <w:sz w:val="28"/>
          <w:szCs w:val="28"/>
          <w:lang w:eastAsia="ru-RU"/>
        </w:rPr>
        <w:t xml:space="preserve"> </w:t>
      </w:r>
      <w:r w:rsidRPr="00ED44BB">
        <w:rPr>
          <w:sz w:val="28"/>
          <w:szCs w:val="28"/>
          <w:lang w:eastAsia="ru-RU"/>
        </w:rPr>
        <w:t>объединении</w:t>
      </w:r>
      <w:r w:rsidRPr="00ED44BB">
        <w:rPr>
          <w:spacing w:val="-67"/>
          <w:sz w:val="28"/>
          <w:szCs w:val="28"/>
          <w:lang w:eastAsia="ru-RU"/>
        </w:rPr>
        <w:t xml:space="preserve"> </w:t>
      </w:r>
      <w:r w:rsidRPr="00ED44BB">
        <w:rPr>
          <w:sz w:val="28"/>
          <w:szCs w:val="28"/>
          <w:lang w:eastAsia="ru-RU"/>
        </w:rPr>
        <w:t>классных руководителей или</w:t>
      </w:r>
      <w:r w:rsidRPr="00ED44BB">
        <w:rPr>
          <w:spacing w:val="-4"/>
          <w:sz w:val="28"/>
          <w:szCs w:val="28"/>
          <w:lang w:eastAsia="ru-RU"/>
        </w:rPr>
        <w:t xml:space="preserve"> </w:t>
      </w:r>
      <w:r w:rsidRPr="00ED44BB">
        <w:rPr>
          <w:sz w:val="28"/>
          <w:szCs w:val="28"/>
          <w:lang w:eastAsia="ru-RU"/>
        </w:rPr>
        <w:t>педагогическом совете.</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Основным способом получения информации о результатах воспитания,</w:t>
      </w:r>
      <w:r w:rsidRPr="00ED44BB">
        <w:rPr>
          <w:spacing w:val="-67"/>
          <w:sz w:val="28"/>
          <w:szCs w:val="28"/>
          <w:lang w:eastAsia="ru-RU"/>
        </w:rPr>
        <w:t xml:space="preserve"> </w:t>
      </w:r>
      <w:r w:rsidRPr="00ED44BB">
        <w:rPr>
          <w:sz w:val="28"/>
          <w:szCs w:val="28"/>
          <w:lang w:eastAsia="ru-RU"/>
        </w:rPr>
        <w:t>социализации</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саморазвития</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является</w:t>
      </w:r>
      <w:r w:rsidRPr="00ED44BB">
        <w:rPr>
          <w:spacing w:val="1"/>
          <w:sz w:val="28"/>
          <w:szCs w:val="28"/>
          <w:lang w:eastAsia="ru-RU"/>
        </w:rPr>
        <w:t xml:space="preserve"> </w:t>
      </w:r>
      <w:r w:rsidRPr="00ED44BB">
        <w:rPr>
          <w:sz w:val="28"/>
          <w:szCs w:val="28"/>
          <w:lang w:eastAsia="ru-RU"/>
        </w:rPr>
        <w:t>педагогическое</w:t>
      </w:r>
      <w:r w:rsidRPr="00ED44BB">
        <w:rPr>
          <w:spacing w:val="1"/>
          <w:sz w:val="28"/>
          <w:szCs w:val="28"/>
          <w:lang w:eastAsia="ru-RU"/>
        </w:rPr>
        <w:t xml:space="preserve"> </w:t>
      </w:r>
      <w:r w:rsidRPr="00ED44BB">
        <w:rPr>
          <w:sz w:val="28"/>
          <w:szCs w:val="28"/>
          <w:lang w:eastAsia="ru-RU"/>
        </w:rPr>
        <w:t>наблюдение.</w:t>
      </w:r>
      <w:r w:rsidRPr="00ED44BB">
        <w:rPr>
          <w:spacing w:val="1"/>
          <w:sz w:val="28"/>
          <w:szCs w:val="28"/>
          <w:lang w:eastAsia="ru-RU"/>
        </w:rPr>
        <w:t xml:space="preserve"> </w:t>
      </w:r>
      <w:r w:rsidRPr="00ED44BB">
        <w:rPr>
          <w:sz w:val="28"/>
          <w:szCs w:val="28"/>
          <w:lang w:eastAsia="ru-RU"/>
        </w:rPr>
        <w:t>Внимание</w:t>
      </w:r>
      <w:r w:rsidRPr="00ED44BB">
        <w:rPr>
          <w:spacing w:val="1"/>
          <w:sz w:val="28"/>
          <w:szCs w:val="28"/>
          <w:lang w:eastAsia="ru-RU"/>
        </w:rPr>
        <w:t xml:space="preserve"> </w:t>
      </w:r>
      <w:r w:rsidRPr="00ED44BB">
        <w:rPr>
          <w:sz w:val="28"/>
          <w:szCs w:val="28"/>
          <w:lang w:eastAsia="ru-RU"/>
        </w:rPr>
        <w:t>педагогов</w:t>
      </w:r>
      <w:r w:rsidRPr="00ED44BB">
        <w:rPr>
          <w:spacing w:val="1"/>
          <w:sz w:val="28"/>
          <w:szCs w:val="28"/>
          <w:lang w:eastAsia="ru-RU"/>
        </w:rPr>
        <w:t xml:space="preserve"> </w:t>
      </w:r>
      <w:r w:rsidRPr="00ED44BB">
        <w:rPr>
          <w:sz w:val="28"/>
          <w:szCs w:val="28"/>
          <w:lang w:eastAsia="ru-RU"/>
        </w:rPr>
        <w:t>сосредоточивается</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вопросах:</w:t>
      </w:r>
      <w:r w:rsidRPr="00ED44BB">
        <w:rPr>
          <w:spacing w:val="1"/>
          <w:sz w:val="28"/>
          <w:szCs w:val="28"/>
          <w:lang w:eastAsia="ru-RU"/>
        </w:rPr>
        <w:t xml:space="preserve"> </w:t>
      </w:r>
      <w:r w:rsidRPr="00ED44BB">
        <w:rPr>
          <w:sz w:val="28"/>
          <w:szCs w:val="28"/>
          <w:lang w:eastAsia="ru-RU"/>
        </w:rPr>
        <w:t>какие</w:t>
      </w:r>
      <w:r w:rsidRPr="00ED44BB">
        <w:rPr>
          <w:spacing w:val="1"/>
          <w:sz w:val="28"/>
          <w:szCs w:val="28"/>
          <w:lang w:eastAsia="ru-RU"/>
        </w:rPr>
        <w:t xml:space="preserve"> </w:t>
      </w:r>
      <w:r w:rsidRPr="00ED44BB">
        <w:rPr>
          <w:sz w:val="28"/>
          <w:szCs w:val="28"/>
          <w:lang w:eastAsia="ru-RU"/>
        </w:rPr>
        <w:t>проблемы,</w:t>
      </w:r>
      <w:r w:rsidRPr="00ED44BB">
        <w:rPr>
          <w:spacing w:val="1"/>
          <w:sz w:val="28"/>
          <w:szCs w:val="28"/>
          <w:lang w:eastAsia="ru-RU"/>
        </w:rPr>
        <w:t xml:space="preserve"> </w:t>
      </w:r>
      <w:r w:rsidRPr="00ED44BB">
        <w:rPr>
          <w:sz w:val="28"/>
          <w:szCs w:val="28"/>
          <w:lang w:eastAsia="ru-RU"/>
        </w:rPr>
        <w:t>затруднения</w:t>
      </w:r>
      <w:r w:rsidRPr="00ED44BB">
        <w:rPr>
          <w:spacing w:val="1"/>
          <w:sz w:val="28"/>
          <w:szCs w:val="28"/>
          <w:lang w:eastAsia="ru-RU"/>
        </w:rPr>
        <w:t xml:space="preserve"> </w:t>
      </w:r>
      <w:r w:rsidRPr="00ED44BB">
        <w:rPr>
          <w:sz w:val="28"/>
          <w:szCs w:val="28"/>
          <w:lang w:eastAsia="ru-RU"/>
        </w:rPr>
        <w:t>в</w:t>
      </w:r>
      <w:r w:rsidRPr="00ED44BB">
        <w:rPr>
          <w:spacing w:val="1"/>
          <w:sz w:val="28"/>
          <w:szCs w:val="28"/>
          <w:lang w:eastAsia="ru-RU"/>
        </w:rPr>
        <w:t xml:space="preserve"> </w:t>
      </w:r>
      <w:r w:rsidRPr="00ED44BB">
        <w:rPr>
          <w:sz w:val="28"/>
          <w:szCs w:val="28"/>
          <w:lang w:eastAsia="ru-RU"/>
        </w:rPr>
        <w:t>личностном</w:t>
      </w:r>
      <w:r w:rsidRPr="00ED44BB">
        <w:rPr>
          <w:spacing w:val="1"/>
          <w:sz w:val="28"/>
          <w:szCs w:val="28"/>
          <w:lang w:eastAsia="ru-RU"/>
        </w:rPr>
        <w:t xml:space="preserve"> </w:t>
      </w:r>
      <w:r w:rsidRPr="00ED44BB">
        <w:rPr>
          <w:sz w:val="28"/>
          <w:szCs w:val="28"/>
          <w:lang w:eastAsia="ru-RU"/>
        </w:rPr>
        <w:t>развитии</w:t>
      </w:r>
      <w:r w:rsidRPr="00ED44BB">
        <w:rPr>
          <w:spacing w:val="1"/>
          <w:sz w:val="28"/>
          <w:szCs w:val="28"/>
          <w:lang w:eastAsia="ru-RU"/>
        </w:rPr>
        <w:t xml:space="preserve"> </w:t>
      </w:r>
      <w:r w:rsidRPr="00ED44BB">
        <w:rPr>
          <w:sz w:val="28"/>
          <w:szCs w:val="28"/>
          <w:lang w:eastAsia="ru-RU"/>
        </w:rPr>
        <w:t>обучающихся</w:t>
      </w:r>
      <w:r w:rsidRPr="00ED44BB">
        <w:rPr>
          <w:spacing w:val="71"/>
          <w:sz w:val="28"/>
          <w:szCs w:val="28"/>
          <w:lang w:eastAsia="ru-RU"/>
        </w:rPr>
        <w:t xml:space="preserve"> </w:t>
      </w:r>
      <w:r w:rsidRPr="00ED44BB">
        <w:rPr>
          <w:sz w:val="28"/>
          <w:szCs w:val="28"/>
          <w:lang w:eastAsia="ru-RU"/>
        </w:rPr>
        <w:t>удалось</w:t>
      </w:r>
      <w:r w:rsidRPr="00ED44BB">
        <w:rPr>
          <w:spacing w:val="1"/>
          <w:sz w:val="28"/>
          <w:szCs w:val="28"/>
          <w:lang w:eastAsia="ru-RU"/>
        </w:rPr>
        <w:t xml:space="preserve"> </w:t>
      </w:r>
      <w:r w:rsidRPr="00ED44BB">
        <w:rPr>
          <w:sz w:val="28"/>
          <w:szCs w:val="28"/>
          <w:lang w:eastAsia="ru-RU"/>
        </w:rPr>
        <w:t>решить за прошедший учебный год; какие проблемы, затруднения решить не</w:t>
      </w:r>
      <w:r w:rsidRPr="00ED44BB">
        <w:rPr>
          <w:spacing w:val="1"/>
          <w:sz w:val="28"/>
          <w:szCs w:val="28"/>
          <w:lang w:eastAsia="ru-RU"/>
        </w:rPr>
        <w:t xml:space="preserve"> </w:t>
      </w:r>
      <w:r w:rsidRPr="00ED44BB">
        <w:rPr>
          <w:sz w:val="28"/>
          <w:szCs w:val="28"/>
          <w:lang w:eastAsia="ru-RU"/>
        </w:rPr>
        <w:t>удалось и почему; какие новые проблемы, трудности появились, над чем</w:t>
      </w:r>
      <w:r w:rsidRPr="00ED44BB">
        <w:rPr>
          <w:spacing w:val="1"/>
          <w:sz w:val="28"/>
          <w:szCs w:val="28"/>
          <w:lang w:eastAsia="ru-RU"/>
        </w:rPr>
        <w:t xml:space="preserve"> </w:t>
      </w:r>
      <w:r w:rsidRPr="00ED44BB">
        <w:rPr>
          <w:sz w:val="28"/>
          <w:szCs w:val="28"/>
          <w:lang w:eastAsia="ru-RU"/>
        </w:rPr>
        <w:t>предстоит</w:t>
      </w:r>
      <w:r w:rsidRPr="00ED44BB">
        <w:rPr>
          <w:spacing w:val="-2"/>
          <w:sz w:val="28"/>
          <w:szCs w:val="28"/>
          <w:lang w:eastAsia="ru-RU"/>
        </w:rPr>
        <w:t xml:space="preserve"> </w:t>
      </w:r>
      <w:r w:rsidRPr="00ED44BB">
        <w:rPr>
          <w:sz w:val="28"/>
          <w:szCs w:val="28"/>
          <w:lang w:eastAsia="ru-RU"/>
        </w:rPr>
        <w:t>работать</w:t>
      </w:r>
      <w:r w:rsidRPr="00ED44BB">
        <w:rPr>
          <w:spacing w:val="-2"/>
          <w:sz w:val="28"/>
          <w:szCs w:val="28"/>
          <w:lang w:eastAsia="ru-RU"/>
        </w:rPr>
        <w:t xml:space="preserve"> </w:t>
      </w:r>
      <w:r w:rsidRPr="00ED44BB">
        <w:rPr>
          <w:sz w:val="28"/>
          <w:szCs w:val="28"/>
          <w:lang w:eastAsia="ru-RU"/>
        </w:rPr>
        <w:t>педагогическому</w:t>
      </w:r>
      <w:r w:rsidRPr="00ED44BB">
        <w:rPr>
          <w:spacing w:val="-4"/>
          <w:sz w:val="28"/>
          <w:szCs w:val="28"/>
          <w:lang w:eastAsia="ru-RU"/>
        </w:rPr>
        <w:t xml:space="preserve"> </w:t>
      </w:r>
      <w:r w:rsidRPr="00ED44BB">
        <w:rPr>
          <w:sz w:val="28"/>
          <w:szCs w:val="28"/>
          <w:lang w:eastAsia="ru-RU"/>
        </w:rPr>
        <w:t>коллективу.</w:t>
      </w:r>
    </w:p>
    <w:p w:rsidR="00ED44BB" w:rsidRPr="00ED44BB" w:rsidRDefault="00ED44BB" w:rsidP="00240A6B">
      <w:pPr>
        <w:numPr>
          <w:ilvl w:val="0"/>
          <w:numId w:val="137"/>
        </w:numPr>
        <w:tabs>
          <w:tab w:val="left" w:pos="1211"/>
        </w:tabs>
        <w:adjustRightInd w:val="0"/>
        <w:ind w:firstLine="709"/>
        <w:jc w:val="both"/>
        <w:rPr>
          <w:sz w:val="28"/>
          <w:szCs w:val="28"/>
          <w:lang w:eastAsia="ru-RU"/>
        </w:rPr>
      </w:pPr>
      <w:r w:rsidRPr="00ED44BB">
        <w:rPr>
          <w:sz w:val="28"/>
          <w:szCs w:val="28"/>
          <w:lang w:eastAsia="ru-RU"/>
        </w:rPr>
        <w:t>Состояние</w:t>
      </w:r>
      <w:r w:rsidRPr="00ED44BB">
        <w:rPr>
          <w:spacing w:val="-3"/>
          <w:sz w:val="28"/>
          <w:szCs w:val="28"/>
          <w:lang w:eastAsia="ru-RU"/>
        </w:rPr>
        <w:t xml:space="preserve"> </w:t>
      </w:r>
      <w:r w:rsidRPr="00ED44BB">
        <w:rPr>
          <w:sz w:val="28"/>
          <w:szCs w:val="28"/>
          <w:lang w:eastAsia="ru-RU"/>
        </w:rPr>
        <w:t>совместной</w:t>
      </w:r>
      <w:r w:rsidRPr="00ED44BB">
        <w:rPr>
          <w:spacing w:val="-3"/>
          <w:sz w:val="28"/>
          <w:szCs w:val="28"/>
          <w:lang w:eastAsia="ru-RU"/>
        </w:rPr>
        <w:t xml:space="preserve"> </w:t>
      </w:r>
      <w:r w:rsidRPr="00ED44BB">
        <w:rPr>
          <w:sz w:val="28"/>
          <w:szCs w:val="28"/>
          <w:lang w:eastAsia="ru-RU"/>
        </w:rPr>
        <w:t>деятельности</w:t>
      </w:r>
      <w:r w:rsidRPr="00ED44BB">
        <w:rPr>
          <w:spacing w:val="-3"/>
          <w:sz w:val="28"/>
          <w:szCs w:val="28"/>
          <w:lang w:eastAsia="ru-RU"/>
        </w:rPr>
        <w:t xml:space="preserve"> </w:t>
      </w:r>
      <w:r w:rsidRPr="00ED44BB">
        <w:rPr>
          <w:sz w:val="28"/>
          <w:szCs w:val="28"/>
          <w:lang w:eastAsia="ru-RU"/>
        </w:rPr>
        <w:t>обучающихся</w:t>
      </w:r>
      <w:r w:rsidRPr="00ED44BB">
        <w:rPr>
          <w:spacing w:val="-3"/>
          <w:sz w:val="28"/>
          <w:szCs w:val="28"/>
          <w:lang w:eastAsia="ru-RU"/>
        </w:rPr>
        <w:t xml:space="preserve"> </w:t>
      </w:r>
      <w:r w:rsidRPr="00ED44BB">
        <w:rPr>
          <w:sz w:val="28"/>
          <w:szCs w:val="28"/>
          <w:lang w:eastAsia="ru-RU"/>
        </w:rPr>
        <w:t>и</w:t>
      </w:r>
      <w:r w:rsidRPr="00ED44BB">
        <w:rPr>
          <w:spacing w:val="-3"/>
          <w:sz w:val="28"/>
          <w:szCs w:val="28"/>
          <w:lang w:eastAsia="ru-RU"/>
        </w:rPr>
        <w:t xml:space="preserve"> </w:t>
      </w:r>
      <w:r w:rsidRPr="00ED44BB">
        <w:rPr>
          <w:sz w:val="28"/>
          <w:szCs w:val="28"/>
          <w:lang w:eastAsia="ru-RU"/>
        </w:rPr>
        <w:t>взрослых.</w:t>
      </w:r>
    </w:p>
    <w:p w:rsidR="00ED44BB" w:rsidRPr="00ED44BB" w:rsidRDefault="00ED44BB" w:rsidP="00ED44BB">
      <w:pPr>
        <w:widowControl/>
        <w:tabs>
          <w:tab w:val="left" w:pos="2555"/>
          <w:tab w:val="left" w:pos="3065"/>
          <w:tab w:val="left" w:pos="4115"/>
          <w:tab w:val="left" w:pos="5424"/>
          <w:tab w:val="left" w:pos="7552"/>
          <w:tab w:val="left" w:pos="8695"/>
        </w:tabs>
        <w:autoSpaceDE/>
        <w:autoSpaceDN/>
        <w:ind w:firstLine="709"/>
        <w:jc w:val="both"/>
        <w:rPr>
          <w:sz w:val="28"/>
          <w:szCs w:val="28"/>
          <w:lang w:eastAsia="ru-RU"/>
        </w:rPr>
      </w:pPr>
      <w:r w:rsidRPr="00ED44BB">
        <w:rPr>
          <w:sz w:val="28"/>
          <w:szCs w:val="28"/>
          <w:lang w:eastAsia="ru-RU"/>
        </w:rPr>
        <w:t>Критерием,</w:t>
      </w:r>
      <w:r w:rsidRPr="00ED44BB">
        <w:rPr>
          <w:sz w:val="28"/>
          <w:szCs w:val="28"/>
          <w:lang w:eastAsia="ru-RU"/>
        </w:rPr>
        <w:tab/>
        <w:t>на</w:t>
      </w:r>
      <w:r w:rsidRPr="00ED44BB">
        <w:rPr>
          <w:sz w:val="28"/>
          <w:szCs w:val="28"/>
          <w:lang w:eastAsia="ru-RU"/>
        </w:rPr>
        <w:tab/>
        <w:t>основе</w:t>
      </w:r>
      <w:r w:rsidRPr="00ED44BB">
        <w:rPr>
          <w:sz w:val="28"/>
          <w:szCs w:val="28"/>
          <w:lang w:eastAsia="ru-RU"/>
        </w:rPr>
        <w:tab/>
        <w:t>которого</w:t>
      </w:r>
      <w:r w:rsidRPr="00ED44BB">
        <w:rPr>
          <w:sz w:val="28"/>
          <w:szCs w:val="28"/>
          <w:lang w:eastAsia="ru-RU"/>
        </w:rPr>
        <w:tab/>
        <w:t>осуществляется</w:t>
      </w:r>
      <w:r w:rsidRPr="00ED44BB">
        <w:rPr>
          <w:sz w:val="28"/>
          <w:szCs w:val="28"/>
          <w:lang w:eastAsia="ru-RU"/>
        </w:rPr>
        <w:tab/>
        <w:t>данный</w:t>
      </w:r>
      <w:r w:rsidRPr="00ED44BB">
        <w:rPr>
          <w:sz w:val="28"/>
          <w:szCs w:val="28"/>
          <w:lang w:eastAsia="ru-RU"/>
        </w:rPr>
        <w:tab/>
        <w:t>анализ, является</w:t>
      </w:r>
      <w:r w:rsidRPr="00ED44BB">
        <w:rPr>
          <w:spacing w:val="1"/>
          <w:sz w:val="28"/>
          <w:szCs w:val="28"/>
          <w:lang w:eastAsia="ru-RU"/>
        </w:rPr>
        <w:t xml:space="preserve"> </w:t>
      </w:r>
      <w:r w:rsidRPr="00ED44BB">
        <w:rPr>
          <w:sz w:val="28"/>
          <w:szCs w:val="28"/>
          <w:lang w:eastAsia="ru-RU"/>
        </w:rPr>
        <w:t>наличие</w:t>
      </w:r>
      <w:r w:rsidRPr="00ED44BB">
        <w:rPr>
          <w:spacing w:val="1"/>
          <w:sz w:val="28"/>
          <w:szCs w:val="28"/>
          <w:lang w:eastAsia="ru-RU"/>
        </w:rPr>
        <w:t xml:space="preserve"> </w:t>
      </w:r>
      <w:r w:rsidRPr="00ED44BB">
        <w:rPr>
          <w:sz w:val="28"/>
          <w:szCs w:val="28"/>
          <w:lang w:eastAsia="ru-RU"/>
        </w:rPr>
        <w:t>интересной,</w:t>
      </w:r>
      <w:r w:rsidRPr="00ED44BB">
        <w:rPr>
          <w:spacing w:val="1"/>
          <w:sz w:val="28"/>
          <w:szCs w:val="28"/>
          <w:lang w:eastAsia="ru-RU"/>
        </w:rPr>
        <w:t xml:space="preserve"> </w:t>
      </w:r>
      <w:r w:rsidRPr="00ED44BB">
        <w:rPr>
          <w:sz w:val="28"/>
          <w:szCs w:val="28"/>
          <w:lang w:eastAsia="ru-RU"/>
        </w:rPr>
        <w:t>событийно</w:t>
      </w:r>
      <w:r w:rsidRPr="00ED44BB">
        <w:rPr>
          <w:spacing w:val="1"/>
          <w:sz w:val="28"/>
          <w:szCs w:val="28"/>
          <w:lang w:eastAsia="ru-RU"/>
        </w:rPr>
        <w:t xml:space="preserve"> </w:t>
      </w:r>
      <w:r w:rsidRPr="00ED44BB">
        <w:rPr>
          <w:sz w:val="28"/>
          <w:szCs w:val="28"/>
          <w:lang w:eastAsia="ru-RU"/>
        </w:rPr>
        <w:t>насыщенной</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личностно</w:t>
      </w:r>
      <w:r w:rsidRPr="00ED44BB">
        <w:rPr>
          <w:spacing w:val="1"/>
          <w:sz w:val="28"/>
          <w:szCs w:val="28"/>
          <w:lang w:eastAsia="ru-RU"/>
        </w:rPr>
        <w:t xml:space="preserve"> </w:t>
      </w:r>
      <w:r w:rsidRPr="00ED44BB">
        <w:rPr>
          <w:sz w:val="28"/>
          <w:szCs w:val="28"/>
          <w:lang w:eastAsia="ru-RU"/>
        </w:rPr>
        <w:t>развивающей совместной</w:t>
      </w:r>
      <w:r w:rsidRPr="00ED44BB">
        <w:rPr>
          <w:spacing w:val="-1"/>
          <w:sz w:val="28"/>
          <w:szCs w:val="28"/>
          <w:lang w:eastAsia="ru-RU"/>
        </w:rPr>
        <w:t xml:space="preserve"> </w:t>
      </w:r>
      <w:r w:rsidRPr="00ED44BB">
        <w:rPr>
          <w:sz w:val="28"/>
          <w:szCs w:val="28"/>
          <w:lang w:eastAsia="ru-RU"/>
        </w:rPr>
        <w:t>деятельности</w:t>
      </w:r>
      <w:r w:rsidRPr="00ED44BB">
        <w:rPr>
          <w:spacing w:val="-4"/>
          <w:sz w:val="28"/>
          <w:szCs w:val="28"/>
          <w:lang w:eastAsia="ru-RU"/>
        </w:rPr>
        <w:t xml:space="preserve"> </w:t>
      </w:r>
      <w:r w:rsidRPr="00ED44BB">
        <w:rPr>
          <w:sz w:val="28"/>
          <w:szCs w:val="28"/>
          <w:lang w:eastAsia="ru-RU"/>
        </w:rPr>
        <w:t>обучающихся</w:t>
      </w:r>
      <w:r w:rsidRPr="00ED44BB">
        <w:rPr>
          <w:spacing w:val="-3"/>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взрослых.</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Анализ проводится заместителем директора по воспитательной работе</w:t>
      </w:r>
      <w:r w:rsidRPr="00ED44BB">
        <w:rPr>
          <w:spacing w:val="1"/>
          <w:sz w:val="28"/>
          <w:szCs w:val="28"/>
          <w:lang w:eastAsia="ru-RU"/>
        </w:rPr>
        <w:t xml:space="preserve"> </w:t>
      </w:r>
      <w:r w:rsidRPr="00ED44BB">
        <w:rPr>
          <w:sz w:val="28"/>
          <w:szCs w:val="28"/>
          <w:lang w:eastAsia="ru-RU"/>
        </w:rPr>
        <w:t>(советником директора по воспитанию, педагогом-психологом, социальным</w:t>
      </w:r>
      <w:r w:rsidRPr="00ED44BB">
        <w:rPr>
          <w:spacing w:val="1"/>
          <w:sz w:val="28"/>
          <w:szCs w:val="28"/>
          <w:lang w:eastAsia="ru-RU"/>
        </w:rPr>
        <w:t xml:space="preserve"> </w:t>
      </w:r>
      <w:r w:rsidRPr="00ED44BB">
        <w:rPr>
          <w:sz w:val="28"/>
          <w:szCs w:val="28"/>
          <w:lang w:eastAsia="ru-RU"/>
        </w:rPr>
        <w:t>педагогом, при наличии), классными руководителями с привлечением актива</w:t>
      </w:r>
      <w:r w:rsidRPr="00ED44BB">
        <w:rPr>
          <w:spacing w:val="-67"/>
          <w:sz w:val="28"/>
          <w:szCs w:val="28"/>
          <w:lang w:eastAsia="ru-RU"/>
        </w:rPr>
        <w:t xml:space="preserve"> </w:t>
      </w:r>
      <w:r w:rsidRPr="00ED44BB">
        <w:rPr>
          <w:sz w:val="28"/>
          <w:szCs w:val="28"/>
          <w:lang w:eastAsia="ru-RU"/>
        </w:rPr>
        <w:t>родителей</w:t>
      </w:r>
      <w:r w:rsidRPr="00ED44BB">
        <w:rPr>
          <w:spacing w:val="1"/>
          <w:sz w:val="28"/>
          <w:szCs w:val="28"/>
          <w:lang w:eastAsia="ru-RU"/>
        </w:rPr>
        <w:t xml:space="preserve"> </w:t>
      </w:r>
      <w:r w:rsidRPr="00ED44BB">
        <w:rPr>
          <w:sz w:val="28"/>
          <w:szCs w:val="28"/>
          <w:lang w:eastAsia="ru-RU"/>
        </w:rPr>
        <w:t>(законных</w:t>
      </w:r>
      <w:r w:rsidRPr="00ED44BB">
        <w:rPr>
          <w:spacing w:val="1"/>
          <w:sz w:val="28"/>
          <w:szCs w:val="28"/>
          <w:lang w:eastAsia="ru-RU"/>
        </w:rPr>
        <w:t xml:space="preserve"> </w:t>
      </w:r>
      <w:r w:rsidRPr="00ED44BB">
        <w:rPr>
          <w:sz w:val="28"/>
          <w:szCs w:val="28"/>
          <w:lang w:eastAsia="ru-RU"/>
        </w:rPr>
        <w:t>представителей)</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актива</w:t>
      </w:r>
      <w:r w:rsidRPr="00ED44BB">
        <w:rPr>
          <w:spacing w:val="1"/>
          <w:sz w:val="28"/>
          <w:szCs w:val="28"/>
          <w:lang w:eastAsia="ru-RU"/>
        </w:rPr>
        <w:t xml:space="preserve"> </w:t>
      </w:r>
      <w:r w:rsidRPr="00ED44BB">
        <w:rPr>
          <w:sz w:val="28"/>
          <w:szCs w:val="28"/>
          <w:lang w:eastAsia="ru-RU"/>
        </w:rPr>
        <w:t>совета</w:t>
      </w:r>
      <w:r w:rsidRPr="00ED44BB">
        <w:rPr>
          <w:spacing w:val="1"/>
          <w:sz w:val="28"/>
          <w:szCs w:val="28"/>
          <w:lang w:eastAsia="ru-RU"/>
        </w:rPr>
        <w:t xml:space="preserve"> </w:t>
      </w:r>
      <w:r w:rsidRPr="00ED44BB">
        <w:rPr>
          <w:sz w:val="28"/>
          <w:szCs w:val="28"/>
          <w:lang w:eastAsia="ru-RU"/>
        </w:rPr>
        <w:t>обучающихся. Способами получения информации о состоянии организуемой</w:t>
      </w:r>
      <w:r w:rsidRPr="00ED44BB">
        <w:rPr>
          <w:spacing w:val="1"/>
          <w:sz w:val="28"/>
          <w:szCs w:val="28"/>
          <w:lang w:eastAsia="ru-RU"/>
        </w:rPr>
        <w:t xml:space="preserve"> </w:t>
      </w:r>
      <w:r w:rsidRPr="00ED44BB">
        <w:rPr>
          <w:sz w:val="28"/>
          <w:szCs w:val="28"/>
          <w:lang w:eastAsia="ru-RU"/>
        </w:rPr>
        <w:t>совместной деятельности обучающихся и педагогических работников могут</w:t>
      </w:r>
      <w:r w:rsidRPr="00ED44BB">
        <w:rPr>
          <w:spacing w:val="1"/>
          <w:sz w:val="28"/>
          <w:szCs w:val="28"/>
          <w:lang w:eastAsia="ru-RU"/>
        </w:rPr>
        <w:t xml:space="preserve"> </w:t>
      </w:r>
      <w:r w:rsidRPr="00ED44BB">
        <w:rPr>
          <w:sz w:val="28"/>
          <w:szCs w:val="28"/>
          <w:lang w:eastAsia="ru-RU"/>
        </w:rPr>
        <w:t>быть анкетирования и беседы с обучающимися и их родителями (законными</w:t>
      </w:r>
      <w:r w:rsidRPr="00ED44BB">
        <w:rPr>
          <w:spacing w:val="1"/>
          <w:sz w:val="28"/>
          <w:szCs w:val="28"/>
          <w:lang w:eastAsia="ru-RU"/>
        </w:rPr>
        <w:t xml:space="preserve"> </w:t>
      </w:r>
      <w:r w:rsidRPr="00ED44BB">
        <w:rPr>
          <w:sz w:val="28"/>
          <w:szCs w:val="28"/>
          <w:lang w:eastAsia="ru-RU"/>
        </w:rPr>
        <w:lastRenderedPageBreak/>
        <w:t>представителями),</w:t>
      </w:r>
      <w:r w:rsidRPr="00ED44BB">
        <w:rPr>
          <w:spacing w:val="1"/>
          <w:sz w:val="28"/>
          <w:szCs w:val="28"/>
          <w:lang w:eastAsia="ru-RU"/>
        </w:rPr>
        <w:t xml:space="preserve"> </w:t>
      </w:r>
      <w:r w:rsidRPr="00ED44BB">
        <w:rPr>
          <w:sz w:val="28"/>
          <w:szCs w:val="28"/>
          <w:lang w:eastAsia="ru-RU"/>
        </w:rPr>
        <w:t>педагогическими</w:t>
      </w:r>
      <w:r w:rsidRPr="00ED44BB">
        <w:rPr>
          <w:spacing w:val="1"/>
          <w:sz w:val="28"/>
          <w:szCs w:val="28"/>
          <w:lang w:eastAsia="ru-RU"/>
        </w:rPr>
        <w:t xml:space="preserve"> </w:t>
      </w:r>
      <w:r w:rsidRPr="00ED44BB">
        <w:rPr>
          <w:sz w:val="28"/>
          <w:szCs w:val="28"/>
          <w:lang w:eastAsia="ru-RU"/>
        </w:rPr>
        <w:t>работниками,</w:t>
      </w:r>
      <w:r w:rsidRPr="00ED44BB">
        <w:rPr>
          <w:spacing w:val="1"/>
          <w:sz w:val="28"/>
          <w:szCs w:val="28"/>
          <w:lang w:eastAsia="ru-RU"/>
        </w:rPr>
        <w:t xml:space="preserve"> </w:t>
      </w:r>
      <w:r w:rsidRPr="00ED44BB">
        <w:rPr>
          <w:sz w:val="28"/>
          <w:szCs w:val="28"/>
          <w:lang w:eastAsia="ru-RU"/>
        </w:rPr>
        <w:t>представителями</w:t>
      </w:r>
      <w:r w:rsidRPr="00ED44BB">
        <w:rPr>
          <w:spacing w:val="1"/>
          <w:sz w:val="28"/>
          <w:szCs w:val="28"/>
          <w:lang w:eastAsia="ru-RU"/>
        </w:rPr>
        <w:t xml:space="preserve"> </w:t>
      </w:r>
      <w:r w:rsidRPr="00ED44BB">
        <w:rPr>
          <w:sz w:val="28"/>
          <w:szCs w:val="28"/>
          <w:lang w:eastAsia="ru-RU"/>
        </w:rPr>
        <w:t>совета</w:t>
      </w:r>
      <w:r w:rsidRPr="00ED44BB">
        <w:rPr>
          <w:spacing w:val="1"/>
          <w:sz w:val="28"/>
          <w:szCs w:val="28"/>
          <w:lang w:eastAsia="ru-RU"/>
        </w:rPr>
        <w:t xml:space="preserve"> </w:t>
      </w:r>
      <w:r w:rsidRPr="00ED44BB">
        <w:rPr>
          <w:sz w:val="28"/>
          <w:szCs w:val="28"/>
          <w:lang w:eastAsia="ru-RU"/>
        </w:rPr>
        <w:t>обучающихся.</w:t>
      </w:r>
      <w:r w:rsidRPr="00ED44BB">
        <w:rPr>
          <w:spacing w:val="1"/>
          <w:sz w:val="28"/>
          <w:szCs w:val="28"/>
          <w:lang w:eastAsia="ru-RU"/>
        </w:rPr>
        <w:t xml:space="preserve"> </w:t>
      </w:r>
      <w:r w:rsidRPr="00ED44BB">
        <w:rPr>
          <w:sz w:val="28"/>
          <w:szCs w:val="28"/>
          <w:lang w:eastAsia="ru-RU"/>
        </w:rPr>
        <w:t>Результаты</w:t>
      </w:r>
      <w:r w:rsidRPr="00ED44BB">
        <w:rPr>
          <w:spacing w:val="1"/>
          <w:sz w:val="28"/>
          <w:szCs w:val="28"/>
          <w:lang w:eastAsia="ru-RU"/>
        </w:rPr>
        <w:t xml:space="preserve"> </w:t>
      </w:r>
      <w:r w:rsidRPr="00ED44BB">
        <w:rPr>
          <w:sz w:val="28"/>
          <w:szCs w:val="28"/>
          <w:lang w:eastAsia="ru-RU"/>
        </w:rPr>
        <w:t>обсуждаются</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заседании</w:t>
      </w:r>
      <w:r w:rsidRPr="00ED44BB">
        <w:rPr>
          <w:spacing w:val="1"/>
          <w:sz w:val="28"/>
          <w:szCs w:val="28"/>
          <w:lang w:eastAsia="ru-RU"/>
        </w:rPr>
        <w:t xml:space="preserve"> </w:t>
      </w:r>
      <w:r w:rsidRPr="00ED44BB">
        <w:rPr>
          <w:sz w:val="28"/>
          <w:szCs w:val="28"/>
          <w:lang w:eastAsia="ru-RU"/>
        </w:rPr>
        <w:t>методических</w:t>
      </w:r>
      <w:r w:rsidRPr="00ED44BB">
        <w:rPr>
          <w:spacing w:val="1"/>
          <w:sz w:val="28"/>
          <w:szCs w:val="28"/>
          <w:lang w:eastAsia="ru-RU"/>
        </w:rPr>
        <w:t xml:space="preserve"> </w:t>
      </w:r>
      <w:r w:rsidRPr="00ED44BB">
        <w:rPr>
          <w:sz w:val="28"/>
          <w:szCs w:val="28"/>
          <w:lang w:eastAsia="ru-RU"/>
        </w:rPr>
        <w:t>объединений классных руководителей или педагогическом совете. Внимание</w:t>
      </w:r>
      <w:r w:rsidRPr="00ED44BB">
        <w:rPr>
          <w:spacing w:val="-67"/>
          <w:sz w:val="28"/>
          <w:szCs w:val="28"/>
          <w:lang w:eastAsia="ru-RU"/>
        </w:rPr>
        <w:t xml:space="preserve"> </w:t>
      </w:r>
      <w:r w:rsidRPr="00ED44BB">
        <w:rPr>
          <w:sz w:val="28"/>
          <w:szCs w:val="28"/>
          <w:lang w:eastAsia="ru-RU"/>
        </w:rPr>
        <w:t>сосредоточивается</w:t>
      </w:r>
      <w:r w:rsidRPr="00ED44BB">
        <w:rPr>
          <w:spacing w:val="1"/>
          <w:sz w:val="28"/>
          <w:szCs w:val="28"/>
          <w:lang w:eastAsia="ru-RU"/>
        </w:rPr>
        <w:t xml:space="preserve"> </w:t>
      </w:r>
      <w:r w:rsidRPr="00ED44BB">
        <w:rPr>
          <w:sz w:val="28"/>
          <w:szCs w:val="28"/>
          <w:lang w:eastAsia="ru-RU"/>
        </w:rPr>
        <w:t>на</w:t>
      </w:r>
      <w:r w:rsidRPr="00ED44BB">
        <w:rPr>
          <w:spacing w:val="1"/>
          <w:sz w:val="28"/>
          <w:szCs w:val="28"/>
          <w:lang w:eastAsia="ru-RU"/>
        </w:rPr>
        <w:t xml:space="preserve"> </w:t>
      </w:r>
      <w:r w:rsidRPr="00ED44BB">
        <w:rPr>
          <w:sz w:val="28"/>
          <w:szCs w:val="28"/>
          <w:lang w:eastAsia="ru-RU"/>
        </w:rPr>
        <w:t>вопросах,</w:t>
      </w:r>
      <w:r w:rsidRPr="00ED44BB">
        <w:rPr>
          <w:spacing w:val="1"/>
          <w:sz w:val="28"/>
          <w:szCs w:val="28"/>
          <w:lang w:eastAsia="ru-RU"/>
        </w:rPr>
        <w:t xml:space="preserve"> </w:t>
      </w:r>
      <w:r w:rsidRPr="00ED44BB">
        <w:rPr>
          <w:sz w:val="28"/>
          <w:szCs w:val="28"/>
          <w:lang w:eastAsia="ru-RU"/>
        </w:rPr>
        <w:t>связанных</w:t>
      </w:r>
      <w:r w:rsidRPr="00ED44BB">
        <w:rPr>
          <w:spacing w:val="1"/>
          <w:sz w:val="28"/>
          <w:szCs w:val="28"/>
          <w:lang w:eastAsia="ru-RU"/>
        </w:rPr>
        <w:t xml:space="preserve"> </w:t>
      </w:r>
      <w:r w:rsidRPr="00ED44BB">
        <w:rPr>
          <w:sz w:val="28"/>
          <w:szCs w:val="28"/>
          <w:lang w:eastAsia="ru-RU"/>
        </w:rPr>
        <w:t>с</w:t>
      </w:r>
      <w:r w:rsidRPr="00ED44BB">
        <w:rPr>
          <w:spacing w:val="1"/>
          <w:sz w:val="28"/>
          <w:szCs w:val="28"/>
          <w:lang w:eastAsia="ru-RU"/>
        </w:rPr>
        <w:t xml:space="preserve"> </w:t>
      </w:r>
      <w:r w:rsidRPr="00ED44BB">
        <w:rPr>
          <w:sz w:val="28"/>
          <w:szCs w:val="28"/>
          <w:lang w:eastAsia="ru-RU"/>
        </w:rPr>
        <w:t>качеством</w:t>
      </w:r>
      <w:r w:rsidRPr="00ED44BB">
        <w:rPr>
          <w:spacing w:val="1"/>
          <w:sz w:val="28"/>
          <w:szCs w:val="28"/>
          <w:lang w:eastAsia="ru-RU"/>
        </w:rPr>
        <w:t xml:space="preserve"> </w:t>
      </w:r>
      <w:r w:rsidRPr="00ED44BB">
        <w:rPr>
          <w:sz w:val="28"/>
          <w:szCs w:val="28"/>
          <w:lang w:eastAsia="ru-RU"/>
        </w:rPr>
        <w:t>(</w:t>
      </w:r>
      <w:r w:rsidRPr="00ED44BB">
        <w:rPr>
          <w:i/>
          <w:sz w:val="28"/>
          <w:szCs w:val="28"/>
          <w:lang w:eastAsia="ru-RU"/>
        </w:rPr>
        <w:t>выбираются</w:t>
      </w:r>
      <w:r w:rsidRPr="00ED44BB">
        <w:rPr>
          <w:i/>
          <w:spacing w:val="1"/>
          <w:sz w:val="28"/>
          <w:szCs w:val="28"/>
          <w:lang w:eastAsia="ru-RU"/>
        </w:rPr>
        <w:t xml:space="preserve"> </w:t>
      </w:r>
      <w:r w:rsidRPr="00ED44BB">
        <w:rPr>
          <w:i/>
          <w:sz w:val="28"/>
          <w:szCs w:val="28"/>
          <w:lang w:eastAsia="ru-RU"/>
        </w:rPr>
        <w:t>вопросы,</w:t>
      </w:r>
      <w:r w:rsidRPr="00ED44BB">
        <w:rPr>
          <w:i/>
          <w:spacing w:val="-3"/>
          <w:sz w:val="28"/>
          <w:szCs w:val="28"/>
          <w:lang w:eastAsia="ru-RU"/>
        </w:rPr>
        <w:t xml:space="preserve"> </w:t>
      </w:r>
      <w:r w:rsidRPr="00ED44BB">
        <w:rPr>
          <w:i/>
          <w:sz w:val="28"/>
          <w:szCs w:val="28"/>
          <w:lang w:eastAsia="ru-RU"/>
        </w:rPr>
        <w:t>которые</w:t>
      </w:r>
      <w:r w:rsidRPr="00ED44BB">
        <w:rPr>
          <w:i/>
          <w:spacing w:val="-5"/>
          <w:sz w:val="28"/>
          <w:szCs w:val="28"/>
          <w:lang w:eastAsia="ru-RU"/>
        </w:rPr>
        <w:t xml:space="preserve"> </w:t>
      </w:r>
      <w:r w:rsidRPr="00ED44BB">
        <w:rPr>
          <w:i/>
          <w:sz w:val="28"/>
          <w:szCs w:val="28"/>
          <w:lang w:eastAsia="ru-RU"/>
        </w:rPr>
        <w:t>помогут</w:t>
      </w:r>
      <w:r w:rsidRPr="00ED44BB">
        <w:rPr>
          <w:i/>
          <w:spacing w:val="-2"/>
          <w:sz w:val="28"/>
          <w:szCs w:val="28"/>
          <w:lang w:eastAsia="ru-RU"/>
        </w:rPr>
        <w:t xml:space="preserve"> </w:t>
      </w:r>
      <w:r w:rsidRPr="00ED44BB">
        <w:rPr>
          <w:i/>
          <w:sz w:val="28"/>
          <w:szCs w:val="28"/>
          <w:lang w:eastAsia="ru-RU"/>
        </w:rPr>
        <w:t>проанализировать</w:t>
      </w:r>
      <w:r w:rsidRPr="00ED44BB">
        <w:rPr>
          <w:i/>
          <w:spacing w:val="-2"/>
          <w:sz w:val="28"/>
          <w:szCs w:val="28"/>
          <w:lang w:eastAsia="ru-RU"/>
        </w:rPr>
        <w:t xml:space="preserve"> </w:t>
      </w:r>
      <w:r w:rsidRPr="00ED44BB">
        <w:rPr>
          <w:i/>
          <w:sz w:val="28"/>
          <w:szCs w:val="28"/>
          <w:lang w:eastAsia="ru-RU"/>
        </w:rPr>
        <w:t>проделанную</w:t>
      </w:r>
      <w:r w:rsidRPr="00ED44BB">
        <w:rPr>
          <w:i/>
          <w:spacing w:val="-2"/>
          <w:sz w:val="28"/>
          <w:szCs w:val="28"/>
          <w:lang w:eastAsia="ru-RU"/>
        </w:rPr>
        <w:t xml:space="preserve"> </w:t>
      </w:r>
      <w:r w:rsidRPr="00ED44BB">
        <w:rPr>
          <w:i/>
          <w:sz w:val="28"/>
          <w:szCs w:val="28"/>
          <w:lang w:eastAsia="ru-RU"/>
        </w:rPr>
        <w:t>работу</w:t>
      </w:r>
      <w:r w:rsidRPr="00ED44BB">
        <w:rPr>
          <w:sz w:val="28"/>
          <w:szCs w:val="28"/>
          <w:lang w:eastAsia="ru-RU"/>
        </w:rPr>
        <w:t>):</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реализации</w:t>
      </w:r>
      <w:r w:rsidRPr="00ED44BB">
        <w:rPr>
          <w:spacing w:val="-5"/>
          <w:sz w:val="28"/>
          <w:szCs w:val="28"/>
          <w:lang w:eastAsia="ru-RU"/>
        </w:rPr>
        <w:t xml:space="preserve"> </w:t>
      </w:r>
      <w:r w:rsidRPr="00ED44BB">
        <w:rPr>
          <w:sz w:val="28"/>
          <w:szCs w:val="28"/>
          <w:lang w:eastAsia="ru-RU"/>
        </w:rPr>
        <w:t>воспитательного</w:t>
      </w:r>
      <w:r w:rsidRPr="00ED44BB">
        <w:rPr>
          <w:spacing w:val="-3"/>
          <w:sz w:val="28"/>
          <w:szCs w:val="28"/>
          <w:lang w:eastAsia="ru-RU"/>
        </w:rPr>
        <w:t xml:space="preserve"> </w:t>
      </w:r>
      <w:r w:rsidRPr="00ED44BB">
        <w:rPr>
          <w:sz w:val="28"/>
          <w:szCs w:val="28"/>
          <w:lang w:eastAsia="ru-RU"/>
        </w:rPr>
        <w:t>потенциала урочной</w:t>
      </w:r>
      <w:r w:rsidRPr="00ED44BB">
        <w:rPr>
          <w:spacing w:val="-7"/>
          <w:sz w:val="28"/>
          <w:szCs w:val="28"/>
          <w:lang w:eastAsia="ru-RU"/>
        </w:rPr>
        <w:t xml:space="preserve"> </w:t>
      </w:r>
      <w:r w:rsidRPr="00ED44BB">
        <w:rPr>
          <w:sz w:val="28"/>
          <w:szCs w:val="28"/>
          <w:lang w:eastAsia="ru-RU"/>
        </w:rPr>
        <w:t>деятельности;</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организуемой</w:t>
      </w:r>
      <w:r w:rsidRPr="00ED44BB">
        <w:rPr>
          <w:spacing w:val="-5"/>
          <w:sz w:val="28"/>
          <w:szCs w:val="28"/>
          <w:lang w:eastAsia="ru-RU"/>
        </w:rPr>
        <w:t xml:space="preserve"> </w:t>
      </w:r>
      <w:r w:rsidRPr="00ED44BB">
        <w:rPr>
          <w:sz w:val="28"/>
          <w:szCs w:val="28"/>
          <w:lang w:eastAsia="ru-RU"/>
        </w:rPr>
        <w:t>внеурочной</w:t>
      </w:r>
      <w:r w:rsidRPr="00ED44BB">
        <w:rPr>
          <w:spacing w:val="-5"/>
          <w:sz w:val="28"/>
          <w:szCs w:val="28"/>
          <w:lang w:eastAsia="ru-RU"/>
        </w:rPr>
        <w:t xml:space="preserve"> </w:t>
      </w:r>
      <w:r w:rsidRPr="00ED44BB">
        <w:rPr>
          <w:sz w:val="28"/>
          <w:szCs w:val="28"/>
          <w:lang w:eastAsia="ru-RU"/>
        </w:rPr>
        <w:t>деятельности</w:t>
      </w:r>
      <w:r w:rsidRPr="00ED44BB">
        <w:rPr>
          <w:spacing w:val="-7"/>
          <w:sz w:val="28"/>
          <w:szCs w:val="28"/>
          <w:lang w:eastAsia="ru-RU"/>
        </w:rPr>
        <w:t xml:space="preserve"> </w:t>
      </w:r>
      <w:r w:rsidRPr="00ED44BB">
        <w:rPr>
          <w:sz w:val="28"/>
          <w:szCs w:val="28"/>
          <w:lang w:eastAsia="ru-RU"/>
        </w:rPr>
        <w:t>обучающихся;</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деятельности</w:t>
      </w:r>
      <w:r w:rsidRPr="00ED44BB">
        <w:rPr>
          <w:spacing w:val="-4"/>
          <w:sz w:val="28"/>
          <w:szCs w:val="28"/>
          <w:lang w:eastAsia="ru-RU"/>
        </w:rPr>
        <w:t xml:space="preserve"> </w:t>
      </w:r>
      <w:r w:rsidRPr="00ED44BB">
        <w:rPr>
          <w:sz w:val="28"/>
          <w:szCs w:val="28"/>
          <w:lang w:eastAsia="ru-RU"/>
        </w:rPr>
        <w:t>классных</w:t>
      </w:r>
      <w:r w:rsidRPr="00ED44BB">
        <w:rPr>
          <w:spacing w:val="-2"/>
          <w:sz w:val="28"/>
          <w:szCs w:val="28"/>
          <w:lang w:eastAsia="ru-RU"/>
        </w:rPr>
        <w:t xml:space="preserve"> </w:t>
      </w:r>
      <w:r w:rsidRPr="00ED44BB">
        <w:rPr>
          <w:sz w:val="28"/>
          <w:szCs w:val="28"/>
          <w:lang w:eastAsia="ru-RU"/>
        </w:rPr>
        <w:t>руководителей</w:t>
      </w:r>
      <w:r w:rsidRPr="00ED44BB">
        <w:rPr>
          <w:spacing w:val="-3"/>
          <w:sz w:val="28"/>
          <w:szCs w:val="28"/>
          <w:lang w:eastAsia="ru-RU"/>
        </w:rPr>
        <w:t xml:space="preserve"> </w:t>
      </w:r>
      <w:r w:rsidRPr="00ED44BB">
        <w:rPr>
          <w:sz w:val="28"/>
          <w:szCs w:val="28"/>
          <w:lang w:eastAsia="ru-RU"/>
        </w:rPr>
        <w:t>и</w:t>
      </w:r>
      <w:r w:rsidRPr="00ED44BB">
        <w:rPr>
          <w:spacing w:val="-4"/>
          <w:sz w:val="28"/>
          <w:szCs w:val="28"/>
          <w:lang w:eastAsia="ru-RU"/>
        </w:rPr>
        <w:t xml:space="preserve"> </w:t>
      </w:r>
      <w:r w:rsidRPr="00ED44BB">
        <w:rPr>
          <w:sz w:val="28"/>
          <w:szCs w:val="28"/>
          <w:lang w:eastAsia="ru-RU"/>
        </w:rPr>
        <w:t>их</w:t>
      </w:r>
      <w:r w:rsidRPr="00ED44BB">
        <w:rPr>
          <w:spacing w:val="-2"/>
          <w:sz w:val="28"/>
          <w:szCs w:val="28"/>
          <w:lang w:eastAsia="ru-RU"/>
        </w:rPr>
        <w:t xml:space="preserve"> </w:t>
      </w:r>
      <w:r w:rsidRPr="00ED44BB">
        <w:rPr>
          <w:sz w:val="28"/>
          <w:szCs w:val="28"/>
          <w:lang w:eastAsia="ru-RU"/>
        </w:rPr>
        <w:t>классов;</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проводимых</w:t>
      </w:r>
      <w:r w:rsidRPr="00ED44BB">
        <w:rPr>
          <w:spacing w:val="-7"/>
          <w:sz w:val="28"/>
          <w:szCs w:val="28"/>
          <w:lang w:eastAsia="ru-RU"/>
        </w:rPr>
        <w:t xml:space="preserve"> </w:t>
      </w:r>
      <w:r w:rsidRPr="00ED44BB">
        <w:rPr>
          <w:sz w:val="28"/>
          <w:szCs w:val="28"/>
          <w:lang w:eastAsia="ru-RU"/>
        </w:rPr>
        <w:t>общешкольных</w:t>
      </w:r>
      <w:r w:rsidRPr="00ED44BB">
        <w:rPr>
          <w:spacing w:val="-6"/>
          <w:sz w:val="28"/>
          <w:szCs w:val="28"/>
          <w:lang w:eastAsia="ru-RU"/>
        </w:rPr>
        <w:t xml:space="preserve"> </w:t>
      </w:r>
      <w:r w:rsidRPr="00ED44BB">
        <w:rPr>
          <w:sz w:val="28"/>
          <w:szCs w:val="28"/>
          <w:lang w:eastAsia="ru-RU"/>
        </w:rPr>
        <w:t>основных</w:t>
      </w:r>
      <w:r w:rsidRPr="00ED44BB">
        <w:rPr>
          <w:spacing w:val="-6"/>
          <w:sz w:val="28"/>
          <w:szCs w:val="28"/>
          <w:lang w:eastAsia="ru-RU"/>
        </w:rPr>
        <w:t xml:space="preserve"> </w:t>
      </w:r>
      <w:r w:rsidRPr="00ED44BB">
        <w:rPr>
          <w:sz w:val="28"/>
          <w:szCs w:val="28"/>
          <w:lang w:eastAsia="ru-RU"/>
        </w:rPr>
        <w:t>дел,</w:t>
      </w:r>
      <w:r w:rsidRPr="00ED44BB">
        <w:rPr>
          <w:spacing w:val="-6"/>
          <w:sz w:val="28"/>
          <w:szCs w:val="28"/>
          <w:lang w:eastAsia="ru-RU"/>
        </w:rPr>
        <w:t xml:space="preserve"> </w:t>
      </w:r>
      <w:r w:rsidRPr="00ED44BB">
        <w:rPr>
          <w:sz w:val="28"/>
          <w:szCs w:val="28"/>
          <w:lang w:eastAsia="ru-RU"/>
        </w:rPr>
        <w:t>мероприятий;</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внешкольных</w:t>
      </w:r>
      <w:r w:rsidRPr="00ED44BB">
        <w:rPr>
          <w:spacing w:val="-5"/>
          <w:sz w:val="28"/>
          <w:szCs w:val="28"/>
          <w:lang w:eastAsia="ru-RU"/>
        </w:rPr>
        <w:t xml:space="preserve"> </w:t>
      </w:r>
      <w:r w:rsidRPr="00ED44BB">
        <w:rPr>
          <w:sz w:val="28"/>
          <w:szCs w:val="28"/>
          <w:lang w:eastAsia="ru-RU"/>
        </w:rPr>
        <w:t>мероприятий;</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создания</w:t>
      </w:r>
      <w:r w:rsidRPr="00ED44BB">
        <w:rPr>
          <w:spacing w:val="-4"/>
          <w:sz w:val="28"/>
          <w:szCs w:val="28"/>
          <w:lang w:eastAsia="ru-RU"/>
        </w:rPr>
        <w:t xml:space="preserve"> </w:t>
      </w:r>
      <w:r w:rsidRPr="00ED44BB">
        <w:rPr>
          <w:sz w:val="28"/>
          <w:szCs w:val="28"/>
          <w:lang w:eastAsia="ru-RU"/>
        </w:rPr>
        <w:t>и</w:t>
      </w:r>
      <w:r w:rsidRPr="00ED44BB">
        <w:rPr>
          <w:spacing w:val="-7"/>
          <w:sz w:val="28"/>
          <w:szCs w:val="28"/>
          <w:lang w:eastAsia="ru-RU"/>
        </w:rPr>
        <w:t xml:space="preserve"> </w:t>
      </w:r>
      <w:r w:rsidRPr="00ED44BB">
        <w:rPr>
          <w:sz w:val="28"/>
          <w:szCs w:val="28"/>
          <w:lang w:eastAsia="ru-RU"/>
        </w:rPr>
        <w:t>поддержки</w:t>
      </w:r>
      <w:r w:rsidRPr="00ED44BB">
        <w:rPr>
          <w:spacing w:val="-2"/>
          <w:sz w:val="28"/>
          <w:szCs w:val="28"/>
          <w:lang w:eastAsia="ru-RU"/>
        </w:rPr>
        <w:t xml:space="preserve"> </w:t>
      </w:r>
      <w:r w:rsidRPr="00ED44BB">
        <w:rPr>
          <w:sz w:val="28"/>
          <w:szCs w:val="28"/>
          <w:lang w:eastAsia="ru-RU"/>
        </w:rPr>
        <w:t>предметно-пространственной</w:t>
      </w:r>
      <w:r w:rsidRPr="00ED44BB">
        <w:rPr>
          <w:spacing w:val="-4"/>
          <w:sz w:val="28"/>
          <w:szCs w:val="28"/>
          <w:lang w:eastAsia="ru-RU"/>
        </w:rPr>
        <w:t xml:space="preserve"> </w:t>
      </w:r>
      <w:r w:rsidRPr="00ED44BB">
        <w:rPr>
          <w:sz w:val="28"/>
          <w:szCs w:val="28"/>
          <w:lang w:eastAsia="ru-RU"/>
        </w:rPr>
        <w:t>среды;</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взаимодействия</w:t>
      </w:r>
      <w:r w:rsidRPr="00ED44BB">
        <w:rPr>
          <w:spacing w:val="-5"/>
          <w:sz w:val="28"/>
          <w:szCs w:val="28"/>
          <w:lang w:eastAsia="ru-RU"/>
        </w:rPr>
        <w:t xml:space="preserve"> </w:t>
      </w:r>
      <w:r w:rsidRPr="00ED44BB">
        <w:rPr>
          <w:sz w:val="28"/>
          <w:szCs w:val="28"/>
          <w:lang w:eastAsia="ru-RU"/>
        </w:rPr>
        <w:t>с</w:t>
      </w:r>
      <w:r w:rsidRPr="00ED44BB">
        <w:rPr>
          <w:spacing w:val="-4"/>
          <w:sz w:val="28"/>
          <w:szCs w:val="28"/>
          <w:lang w:eastAsia="ru-RU"/>
        </w:rPr>
        <w:t xml:space="preserve"> </w:t>
      </w:r>
      <w:r w:rsidRPr="00ED44BB">
        <w:rPr>
          <w:sz w:val="28"/>
          <w:szCs w:val="28"/>
          <w:lang w:eastAsia="ru-RU"/>
        </w:rPr>
        <w:t>родительским</w:t>
      </w:r>
      <w:r w:rsidRPr="00ED44BB">
        <w:rPr>
          <w:spacing w:val="-4"/>
          <w:sz w:val="28"/>
          <w:szCs w:val="28"/>
          <w:lang w:eastAsia="ru-RU"/>
        </w:rPr>
        <w:t xml:space="preserve"> </w:t>
      </w:r>
      <w:r w:rsidRPr="00ED44BB">
        <w:rPr>
          <w:sz w:val="28"/>
          <w:szCs w:val="28"/>
          <w:lang w:eastAsia="ru-RU"/>
        </w:rPr>
        <w:t>сообществом;</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деятельности</w:t>
      </w:r>
      <w:r w:rsidRPr="00ED44BB">
        <w:rPr>
          <w:spacing w:val="-5"/>
          <w:sz w:val="28"/>
          <w:szCs w:val="28"/>
          <w:lang w:eastAsia="ru-RU"/>
        </w:rPr>
        <w:t xml:space="preserve"> </w:t>
      </w:r>
      <w:r w:rsidRPr="00ED44BB">
        <w:rPr>
          <w:sz w:val="28"/>
          <w:szCs w:val="28"/>
          <w:lang w:eastAsia="ru-RU"/>
        </w:rPr>
        <w:t>ученического</w:t>
      </w:r>
      <w:r w:rsidRPr="00ED44BB">
        <w:rPr>
          <w:spacing w:val="-3"/>
          <w:sz w:val="28"/>
          <w:szCs w:val="28"/>
          <w:lang w:eastAsia="ru-RU"/>
        </w:rPr>
        <w:t xml:space="preserve"> </w:t>
      </w:r>
      <w:r w:rsidRPr="00ED44BB">
        <w:rPr>
          <w:sz w:val="28"/>
          <w:szCs w:val="28"/>
          <w:lang w:eastAsia="ru-RU"/>
        </w:rPr>
        <w:t>самоуправления;</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деятельности</w:t>
      </w:r>
      <w:r w:rsidRPr="00ED44BB">
        <w:rPr>
          <w:spacing w:val="-3"/>
          <w:sz w:val="28"/>
          <w:szCs w:val="28"/>
          <w:lang w:eastAsia="ru-RU"/>
        </w:rPr>
        <w:t xml:space="preserve"> </w:t>
      </w:r>
      <w:r w:rsidRPr="00ED44BB">
        <w:rPr>
          <w:sz w:val="28"/>
          <w:szCs w:val="28"/>
          <w:lang w:eastAsia="ru-RU"/>
        </w:rPr>
        <w:t>по</w:t>
      </w:r>
      <w:r w:rsidRPr="00ED44BB">
        <w:rPr>
          <w:spacing w:val="-2"/>
          <w:sz w:val="28"/>
          <w:szCs w:val="28"/>
          <w:lang w:eastAsia="ru-RU"/>
        </w:rPr>
        <w:t xml:space="preserve"> </w:t>
      </w:r>
      <w:r w:rsidRPr="00ED44BB">
        <w:rPr>
          <w:sz w:val="28"/>
          <w:szCs w:val="28"/>
          <w:lang w:eastAsia="ru-RU"/>
        </w:rPr>
        <w:t>профилактике</w:t>
      </w:r>
      <w:r w:rsidRPr="00ED44BB">
        <w:rPr>
          <w:spacing w:val="-6"/>
          <w:sz w:val="28"/>
          <w:szCs w:val="28"/>
          <w:lang w:eastAsia="ru-RU"/>
        </w:rPr>
        <w:t xml:space="preserve"> </w:t>
      </w:r>
      <w:r w:rsidRPr="00ED44BB">
        <w:rPr>
          <w:sz w:val="28"/>
          <w:szCs w:val="28"/>
          <w:lang w:eastAsia="ru-RU"/>
        </w:rPr>
        <w:t>и</w:t>
      </w:r>
      <w:r w:rsidRPr="00ED44BB">
        <w:rPr>
          <w:spacing w:val="-2"/>
          <w:sz w:val="28"/>
          <w:szCs w:val="28"/>
          <w:lang w:eastAsia="ru-RU"/>
        </w:rPr>
        <w:t xml:space="preserve"> </w:t>
      </w:r>
      <w:r w:rsidRPr="00ED44BB">
        <w:rPr>
          <w:sz w:val="28"/>
          <w:szCs w:val="28"/>
          <w:lang w:eastAsia="ru-RU"/>
        </w:rPr>
        <w:t>безопасности;</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реализации</w:t>
      </w:r>
      <w:r w:rsidRPr="00ED44BB">
        <w:rPr>
          <w:spacing w:val="-6"/>
          <w:sz w:val="28"/>
          <w:szCs w:val="28"/>
          <w:lang w:eastAsia="ru-RU"/>
        </w:rPr>
        <w:t xml:space="preserve"> </w:t>
      </w:r>
      <w:r w:rsidRPr="00ED44BB">
        <w:rPr>
          <w:sz w:val="28"/>
          <w:szCs w:val="28"/>
          <w:lang w:eastAsia="ru-RU"/>
        </w:rPr>
        <w:t>потенциала</w:t>
      </w:r>
      <w:r w:rsidRPr="00ED44BB">
        <w:rPr>
          <w:spacing w:val="-4"/>
          <w:sz w:val="28"/>
          <w:szCs w:val="28"/>
          <w:lang w:eastAsia="ru-RU"/>
        </w:rPr>
        <w:t xml:space="preserve"> </w:t>
      </w:r>
      <w:r w:rsidRPr="00ED44BB">
        <w:rPr>
          <w:sz w:val="28"/>
          <w:szCs w:val="28"/>
          <w:lang w:eastAsia="ru-RU"/>
        </w:rPr>
        <w:t>социального</w:t>
      </w:r>
      <w:r w:rsidRPr="00ED44BB">
        <w:rPr>
          <w:spacing w:val="-2"/>
          <w:sz w:val="28"/>
          <w:szCs w:val="28"/>
          <w:lang w:eastAsia="ru-RU"/>
        </w:rPr>
        <w:t xml:space="preserve"> </w:t>
      </w:r>
      <w:r w:rsidRPr="00ED44BB">
        <w:rPr>
          <w:sz w:val="28"/>
          <w:szCs w:val="28"/>
          <w:lang w:eastAsia="ru-RU"/>
        </w:rPr>
        <w:t>партнёрства;</w:t>
      </w:r>
    </w:p>
    <w:p w:rsidR="00ED44BB" w:rsidRPr="00ED44BB" w:rsidRDefault="00ED44BB" w:rsidP="00240A6B">
      <w:pPr>
        <w:numPr>
          <w:ilvl w:val="0"/>
          <w:numId w:val="136"/>
        </w:numPr>
        <w:tabs>
          <w:tab w:val="left" w:pos="1074"/>
        </w:tabs>
        <w:adjustRightInd w:val="0"/>
        <w:ind w:firstLine="709"/>
        <w:jc w:val="both"/>
        <w:rPr>
          <w:sz w:val="28"/>
          <w:szCs w:val="28"/>
          <w:lang w:eastAsia="ru-RU"/>
        </w:rPr>
      </w:pPr>
      <w:r w:rsidRPr="00ED44BB">
        <w:rPr>
          <w:sz w:val="28"/>
          <w:szCs w:val="28"/>
          <w:lang w:eastAsia="ru-RU"/>
        </w:rPr>
        <w:t>деятельности</w:t>
      </w:r>
      <w:r w:rsidRPr="00ED44BB">
        <w:rPr>
          <w:spacing w:val="-4"/>
          <w:sz w:val="28"/>
          <w:szCs w:val="28"/>
          <w:lang w:eastAsia="ru-RU"/>
        </w:rPr>
        <w:t xml:space="preserve"> </w:t>
      </w:r>
      <w:r w:rsidRPr="00ED44BB">
        <w:rPr>
          <w:sz w:val="28"/>
          <w:szCs w:val="28"/>
          <w:lang w:eastAsia="ru-RU"/>
        </w:rPr>
        <w:t>по</w:t>
      </w:r>
      <w:r w:rsidRPr="00ED44BB">
        <w:rPr>
          <w:spacing w:val="-2"/>
          <w:sz w:val="28"/>
          <w:szCs w:val="28"/>
          <w:lang w:eastAsia="ru-RU"/>
        </w:rPr>
        <w:t xml:space="preserve"> </w:t>
      </w:r>
      <w:r w:rsidRPr="00ED44BB">
        <w:rPr>
          <w:sz w:val="28"/>
          <w:szCs w:val="28"/>
          <w:lang w:eastAsia="ru-RU"/>
        </w:rPr>
        <w:t>профориентации</w:t>
      </w:r>
      <w:r w:rsidRPr="00ED44BB">
        <w:rPr>
          <w:spacing w:val="-3"/>
          <w:sz w:val="28"/>
          <w:szCs w:val="28"/>
          <w:lang w:eastAsia="ru-RU"/>
        </w:rPr>
        <w:t xml:space="preserve"> </w:t>
      </w:r>
      <w:r w:rsidRPr="00ED44BB">
        <w:rPr>
          <w:sz w:val="28"/>
          <w:szCs w:val="28"/>
          <w:lang w:eastAsia="ru-RU"/>
        </w:rPr>
        <w:t>обучающихся;</w:t>
      </w:r>
    </w:p>
    <w:p w:rsidR="00ED44BB" w:rsidRPr="00ED44BB" w:rsidRDefault="00ED44BB" w:rsidP="00ED44BB">
      <w:pPr>
        <w:widowControl/>
        <w:autoSpaceDE/>
        <w:autoSpaceDN/>
        <w:ind w:firstLine="709"/>
        <w:jc w:val="both"/>
        <w:rPr>
          <w:sz w:val="28"/>
          <w:szCs w:val="28"/>
          <w:lang w:eastAsia="ru-RU"/>
        </w:rPr>
      </w:pPr>
      <w:r w:rsidRPr="00ED44BB">
        <w:rPr>
          <w:sz w:val="28"/>
          <w:szCs w:val="28"/>
          <w:lang w:eastAsia="ru-RU"/>
        </w:rPr>
        <w:t>Итогом</w:t>
      </w:r>
      <w:r w:rsidRPr="00ED44BB">
        <w:rPr>
          <w:spacing w:val="52"/>
          <w:sz w:val="28"/>
          <w:szCs w:val="28"/>
          <w:lang w:eastAsia="ru-RU"/>
        </w:rPr>
        <w:t xml:space="preserve"> </w:t>
      </w:r>
      <w:r w:rsidRPr="00ED44BB">
        <w:rPr>
          <w:sz w:val="28"/>
          <w:szCs w:val="28"/>
          <w:lang w:eastAsia="ru-RU"/>
        </w:rPr>
        <w:t>самоанализа</w:t>
      </w:r>
      <w:r w:rsidRPr="00ED44BB">
        <w:rPr>
          <w:spacing w:val="52"/>
          <w:sz w:val="28"/>
          <w:szCs w:val="28"/>
          <w:lang w:eastAsia="ru-RU"/>
        </w:rPr>
        <w:t xml:space="preserve"> </w:t>
      </w:r>
      <w:r w:rsidRPr="00ED44BB">
        <w:rPr>
          <w:sz w:val="28"/>
          <w:szCs w:val="28"/>
          <w:lang w:eastAsia="ru-RU"/>
        </w:rPr>
        <w:t>является</w:t>
      </w:r>
      <w:r w:rsidRPr="00ED44BB">
        <w:rPr>
          <w:spacing w:val="52"/>
          <w:sz w:val="28"/>
          <w:szCs w:val="28"/>
          <w:lang w:eastAsia="ru-RU"/>
        </w:rPr>
        <w:t xml:space="preserve"> </w:t>
      </w:r>
      <w:r w:rsidRPr="00ED44BB">
        <w:rPr>
          <w:sz w:val="28"/>
          <w:szCs w:val="28"/>
          <w:lang w:eastAsia="ru-RU"/>
        </w:rPr>
        <w:t>перечень</w:t>
      </w:r>
      <w:r w:rsidRPr="00ED44BB">
        <w:rPr>
          <w:spacing w:val="51"/>
          <w:sz w:val="28"/>
          <w:szCs w:val="28"/>
          <w:lang w:eastAsia="ru-RU"/>
        </w:rPr>
        <w:t xml:space="preserve"> </w:t>
      </w:r>
      <w:r w:rsidRPr="00ED44BB">
        <w:rPr>
          <w:sz w:val="28"/>
          <w:szCs w:val="28"/>
          <w:lang w:eastAsia="ru-RU"/>
        </w:rPr>
        <w:t>выявленных</w:t>
      </w:r>
      <w:r w:rsidRPr="00ED44BB">
        <w:rPr>
          <w:spacing w:val="52"/>
          <w:sz w:val="28"/>
          <w:szCs w:val="28"/>
          <w:lang w:eastAsia="ru-RU"/>
        </w:rPr>
        <w:t xml:space="preserve"> </w:t>
      </w:r>
      <w:r w:rsidRPr="00ED44BB">
        <w:rPr>
          <w:sz w:val="28"/>
          <w:szCs w:val="28"/>
          <w:lang w:eastAsia="ru-RU"/>
        </w:rPr>
        <w:t>проблем,</w:t>
      </w:r>
      <w:r w:rsidRPr="00ED44BB">
        <w:rPr>
          <w:spacing w:val="49"/>
          <w:sz w:val="28"/>
          <w:szCs w:val="28"/>
          <w:lang w:eastAsia="ru-RU"/>
        </w:rPr>
        <w:t xml:space="preserve"> </w:t>
      </w:r>
      <w:r w:rsidRPr="00ED44BB">
        <w:rPr>
          <w:sz w:val="28"/>
          <w:szCs w:val="28"/>
          <w:lang w:eastAsia="ru-RU"/>
        </w:rPr>
        <w:t>над</w:t>
      </w:r>
      <w:r w:rsidRPr="00ED44BB">
        <w:rPr>
          <w:spacing w:val="-67"/>
          <w:sz w:val="28"/>
          <w:szCs w:val="28"/>
          <w:lang w:eastAsia="ru-RU"/>
        </w:rPr>
        <w:t xml:space="preserve"> </w:t>
      </w:r>
      <w:r w:rsidRPr="00ED44BB">
        <w:rPr>
          <w:sz w:val="28"/>
          <w:szCs w:val="28"/>
          <w:lang w:eastAsia="ru-RU"/>
        </w:rPr>
        <w:t>решением</w:t>
      </w:r>
      <w:r w:rsidRPr="00ED44BB">
        <w:rPr>
          <w:spacing w:val="-2"/>
          <w:sz w:val="28"/>
          <w:szCs w:val="28"/>
          <w:lang w:eastAsia="ru-RU"/>
        </w:rPr>
        <w:t xml:space="preserve"> </w:t>
      </w:r>
      <w:r w:rsidRPr="00ED44BB">
        <w:rPr>
          <w:sz w:val="28"/>
          <w:szCs w:val="28"/>
          <w:lang w:eastAsia="ru-RU"/>
        </w:rPr>
        <w:t>которых</w:t>
      </w:r>
      <w:r w:rsidRPr="00ED44BB">
        <w:rPr>
          <w:spacing w:val="-4"/>
          <w:sz w:val="28"/>
          <w:szCs w:val="28"/>
          <w:lang w:eastAsia="ru-RU"/>
        </w:rPr>
        <w:t xml:space="preserve"> </w:t>
      </w:r>
      <w:r w:rsidRPr="00ED44BB">
        <w:rPr>
          <w:sz w:val="28"/>
          <w:szCs w:val="28"/>
          <w:lang w:eastAsia="ru-RU"/>
        </w:rPr>
        <w:t>предстоит</w:t>
      </w:r>
      <w:r w:rsidRPr="00ED44BB">
        <w:rPr>
          <w:spacing w:val="-2"/>
          <w:sz w:val="28"/>
          <w:szCs w:val="28"/>
          <w:lang w:eastAsia="ru-RU"/>
        </w:rPr>
        <w:t xml:space="preserve"> </w:t>
      </w:r>
      <w:r w:rsidRPr="00ED44BB">
        <w:rPr>
          <w:sz w:val="28"/>
          <w:szCs w:val="28"/>
          <w:lang w:eastAsia="ru-RU"/>
        </w:rPr>
        <w:t>работать</w:t>
      </w:r>
      <w:r w:rsidRPr="00ED44BB">
        <w:rPr>
          <w:spacing w:val="-3"/>
          <w:sz w:val="28"/>
          <w:szCs w:val="28"/>
          <w:lang w:eastAsia="ru-RU"/>
        </w:rPr>
        <w:t xml:space="preserve"> </w:t>
      </w:r>
      <w:r w:rsidRPr="00ED44BB">
        <w:rPr>
          <w:sz w:val="28"/>
          <w:szCs w:val="28"/>
          <w:lang w:eastAsia="ru-RU"/>
        </w:rPr>
        <w:t>педагогическому</w:t>
      </w:r>
      <w:r w:rsidRPr="00ED44BB">
        <w:rPr>
          <w:spacing w:val="-5"/>
          <w:sz w:val="28"/>
          <w:szCs w:val="28"/>
          <w:lang w:eastAsia="ru-RU"/>
        </w:rPr>
        <w:t xml:space="preserve"> </w:t>
      </w:r>
      <w:r w:rsidRPr="00ED44BB">
        <w:rPr>
          <w:sz w:val="28"/>
          <w:szCs w:val="28"/>
          <w:lang w:eastAsia="ru-RU"/>
        </w:rPr>
        <w:t>коллективу.</w:t>
      </w:r>
    </w:p>
    <w:p w:rsidR="00ED44BB" w:rsidRPr="00ED44BB" w:rsidRDefault="00ED44BB" w:rsidP="00ED44BB">
      <w:pPr>
        <w:widowControl/>
        <w:tabs>
          <w:tab w:val="left" w:pos="1915"/>
          <w:tab w:val="left" w:pos="3656"/>
          <w:tab w:val="left" w:pos="5544"/>
          <w:tab w:val="left" w:pos="5930"/>
          <w:tab w:val="left" w:pos="6736"/>
          <w:tab w:val="left" w:pos="7834"/>
        </w:tabs>
        <w:autoSpaceDE/>
        <w:autoSpaceDN/>
        <w:ind w:firstLine="709"/>
        <w:jc w:val="both"/>
        <w:rPr>
          <w:sz w:val="28"/>
          <w:szCs w:val="28"/>
          <w:lang w:eastAsia="ru-RU"/>
        </w:rPr>
      </w:pPr>
      <w:r w:rsidRPr="00ED44BB">
        <w:rPr>
          <w:sz w:val="28"/>
          <w:szCs w:val="28"/>
          <w:lang w:eastAsia="ru-RU"/>
        </w:rPr>
        <w:t>Итоги</w:t>
      </w:r>
      <w:r w:rsidRPr="00ED44BB">
        <w:rPr>
          <w:sz w:val="28"/>
          <w:szCs w:val="28"/>
          <w:lang w:eastAsia="ru-RU"/>
        </w:rPr>
        <w:tab/>
        <w:t>самоанализа</w:t>
      </w:r>
      <w:r w:rsidRPr="00ED44BB">
        <w:rPr>
          <w:sz w:val="28"/>
          <w:szCs w:val="28"/>
          <w:lang w:eastAsia="ru-RU"/>
        </w:rPr>
        <w:tab/>
        <w:t>оформляются</w:t>
      </w:r>
      <w:r w:rsidRPr="00ED44BB">
        <w:rPr>
          <w:sz w:val="28"/>
          <w:szCs w:val="28"/>
          <w:lang w:eastAsia="ru-RU"/>
        </w:rPr>
        <w:tab/>
        <w:t>в</w:t>
      </w:r>
      <w:r w:rsidRPr="00ED44BB">
        <w:rPr>
          <w:sz w:val="28"/>
          <w:szCs w:val="28"/>
          <w:lang w:eastAsia="ru-RU"/>
        </w:rPr>
        <w:tab/>
        <w:t>виде</w:t>
      </w:r>
      <w:r w:rsidRPr="00ED44BB">
        <w:rPr>
          <w:sz w:val="28"/>
          <w:szCs w:val="28"/>
          <w:lang w:eastAsia="ru-RU"/>
        </w:rPr>
        <w:tab/>
        <w:t>отчёта,</w:t>
      </w:r>
      <w:r w:rsidRPr="00ED44BB">
        <w:rPr>
          <w:sz w:val="28"/>
          <w:szCs w:val="28"/>
          <w:lang w:eastAsia="ru-RU"/>
        </w:rPr>
        <w:tab/>
        <w:t>составляемого заместителем директора по воспитательной работе (совместно с советником</w:t>
      </w:r>
      <w:r w:rsidRPr="00ED44BB">
        <w:rPr>
          <w:spacing w:val="1"/>
          <w:sz w:val="28"/>
          <w:szCs w:val="28"/>
          <w:lang w:eastAsia="ru-RU"/>
        </w:rPr>
        <w:t xml:space="preserve"> </w:t>
      </w:r>
      <w:r w:rsidRPr="00ED44BB">
        <w:rPr>
          <w:sz w:val="28"/>
          <w:szCs w:val="28"/>
          <w:lang w:eastAsia="ru-RU"/>
        </w:rPr>
        <w:t>директора по воспитательной работе при его наличии) в конце учебного года,</w:t>
      </w:r>
      <w:r w:rsidRPr="00ED44BB">
        <w:rPr>
          <w:spacing w:val="-67"/>
          <w:sz w:val="28"/>
          <w:szCs w:val="28"/>
          <w:lang w:eastAsia="ru-RU"/>
        </w:rPr>
        <w:t xml:space="preserve"> </w:t>
      </w:r>
      <w:r w:rsidRPr="00ED44BB">
        <w:rPr>
          <w:sz w:val="28"/>
          <w:szCs w:val="28"/>
          <w:lang w:eastAsia="ru-RU"/>
        </w:rPr>
        <w:t>рассматриваются</w:t>
      </w:r>
      <w:r w:rsidRPr="00ED44BB">
        <w:rPr>
          <w:spacing w:val="1"/>
          <w:sz w:val="28"/>
          <w:szCs w:val="28"/>
          <w:lang w:eastAsia="ru-RU"/>
        </w:rPr>
        <w:t xml:space="preserve"> </w:t>
      </w:r>
      <w:r w:rsidRPr="00ED44BB">
        <w:rPr>
          <w:sz w:val="28"/>
          <w:szCs w:val="28"/>
          <w:lang w:eastAsia="ru-RU"/>
        </w:rPr>
        <w:t>и</w:t>
      </w:r>
      <w:r w:rsidRPr="00ED44BB">
        <w:rPr>
          <w:spacing w:val="1"/>
          <w:sz w:val="28"/>
          <w:szCs w:val="28"/>
          <w:lang w:eastAsia="ru-RU"/>
        </w:rPr>
        <w:t xml:space="preserve"> </w:t>
      </w:r>
      <w:r w:rsidRPr="00ED44BB">
        <w:rPr>
          <w:sz w:val="28"/>
          <w:szCs w:val="28"/>
          <w:lang w:eastAsia="ru-RU"/>
        </w:rPr>
        <w:t>утверждаются</w:t>
      </w:r>
      <w:r w:rsidRPr="00ED44BB">
        <w:rPr>
          <w:spacing w:val="1"/>
          <w:sz w:val="28"/>
          <w:szCs w:val="28"/>
          <w:lang w:eastAsia="ru-RU"/>
        </w:rPr>
        <w:t xml:space="preserve"> </w:t>
      </w:r>
      <w:r w:rsidRPr="00ED44BB">
        <w:rPr>
          <w:sz w:val="28"/>
          <w:szCs w:val="28"/>
          <w:lang w:eastAsia="ru-RU"/>
        </w:rPr>
        <w:t>педагогическим</w:t>
      </w:r>
      <w:r w:rsidRPr="00ED44BB">
        <w:rPr>
          <w:spacing w:val="1"/>
          <w:sz w:val="28"/>
          <w:szCs w:val="28"/>
          <w:lang w:eastAsia="ru-RU"/>
        </w:rPr>
        <w:t xml:space="preserve"> </w:t>
      </w:r>
      <w:r w:rsidRPr="00ED44BB">
        <w:rPr>
          <w:sz w:val="28"/>
          <w:szCs w:val="28"/>
          <w:lang w:eastAsia="ru-RU"/>
        </w:rPr>
        <w:t>советом</w:t>
      </w:r>
      <w:r w:rsidRPr="00ED44BB">
        <w:rPr>
          <w:spacing w:val="1"/>
          <w:sz w:val="28"/>
          <w:szCs w:val="28"/>
          <w:lang w:eastAsia="ru-RU"/>
        </w:rPr>
        <w:t xml:space="preserve"> </w:t>
      </w:r>
      <w:r w:rsidRPr="00ED44BB">
        <w:rPr>
          <w:sz w:val="28"/>
          <w:szCs w:val="28"/>
          <w:lang w:eastAsia="ru-RU"/>
        </w:rPr>
        <w:t>или</w:t>
      </w:r>
      <w:r w:rsidRPr="00ED44BB">
        <w:rPr>
          <w:spacing w:val="1"/>
          <w:sz w:val="28"/>
          <w:szCs w:val="28"/>
          <w:lang w:eastAsia="ru-RU"/>
        </w:rPr>
        <w:t xml:space="preserve"> </w:t>
      </w:r>
      <w:r w:rsidRPr="00ED44BB">
        <w:rPr>
          <w:sz w:val="28"/>
          <w:szCs w:val="28"/>
          <w:lang w:eastAsia="ru-RU"/>
        </w:rPr>
        <w:t>иным</w:t>
      </w:r>
      <w:r w:rsidRPr="00ED44BB">
        <w:rPr>
          <w:spacing w:val="1"/>
          <w:sz w:val="28"/>
          <w:szCs w:val="28"/>
          <w:lang w:eastAsia="ru-RU"/>
        </w:rPr>
        <w:t xml:space="preserve"> </w:t>
      </w:r>
      <w:r w:rsidRPr="00ED44BB">
        <w:rPr>
          <w:sz w:val="28"/>
          <w:szCs w:val="28"/>
          <w:lang w:eastAsia="ru-RU"/>
        </w:rPr>
        <w:t>коллегиальным</w:t>
      </w:r>
      <w:r w:rsidRPr="00ED44BB">
        <w:rPr>
          <w:spacing w:val="-3"/>
          <w:sz w:val="28"/>
          <w:szCs w:val="28"/>
          <w:lang w:eastAsia="ru-RU"/>
        </w:rPr>
        <w:t xml:space="preserve"> </w:t>
      </w:r>
      <w:r w:rsidRPr="00ED44BB">
        <w:rPr>
          <w:sz w:val="28"/>
          <w:szCs w:val="28"/>
          <w:lang w:eastAsia="ru-RU"/>
        </w:rPr>
        <w:t>органом</w:t>
      </w:r>
      <w:r w:rsidRPr="00ED44BB">
        <w:rPr>
          <w:spacing w:val="-3"/>
          <w:sz w:val="28"/>
          <w:szCs w:val="28"/>
          <w:lang w:eastAsia="ru-RU"/>
        </w:rPr>
        <w:t xml:space="preserve"> </w:t>
      </w:r>
      <w:r w:rsidRPr="00ED44BB">
        <w:rPr>
          <w:sz w:val="28"/>
          <w:szCs w:val="28"/>
          <w:lang w:eastAsia="ru-RU"/>
        </w:rPr>
        <w:t>управления</w:t>
      </w:r>
      <w:r w:rsidRPr="00ED44BB">
        <w:rPr>
          <w:spacing w:val="-3"/>
          <w:sz w:val="28"/>
          <w:szCs w:val="28"/>
          <w:lang w:eastAsia="ru-RU"/>
        </w:rPr>
        <w:t xml:space="preserve"> </w:t>
      </w:r>
      <w:r w:rsidRPr="00ED44BB">
        <w:rPr>
          <w:sz w:val="28"/>
          <w:szCs w:val="28"/>
          <w:lang w:eastAsia="ru-RU"/>
        </w:rPr>
        <w:t>в</w:t>
      </w:r>
      <w:r w:rsidRPr="00ED44BB">
        <w:rPr>
          <w:spacing w:val="-4"/>
          <w:sz w:val="28"/>
          <w:szCs w:val="28"/>
          <w:lang w:eastAsia="ru-RU"/>
        </w:rPr>
        <w:t xml:space="preserve"> </w:t>
      </w:r>
      <w:r w:rsidRPr="00ED44BB">
        <w:rPr>
          <w:sz w:val="28"/>
          <w:szCs w:val="28"/>
          <w:lang w:eastAsia="ru-RU"/>
        </w:rPr>
        <w:t>общеобразовательной</w:t>
      </w:r>
      <w:r w:rsidRPr="00ED44BB">
        <w:rPr>
          <w:spacing w:val="-3"/>
          <w:sz w:val="28"/>
          <w:szCs w:val="28"/>
          <w:lang w:eastAsia="ru-RU"/>
        </w:rPr>
        <w:t xml:space="preserve"> </w:t>
      </w:r>
      <w:r w:rsidRPr="00ED44BB">
        <w:rPr>
          <w:sz w:val="28"/>
          <w:szCs w:val="28"/>
          <w:lang w:eastAsia="ru-RU"/>
        </w:rPr>
        <w:t>организации</w:t>
      </w:r>
    </w:p>
    <w:p w:rsidR="00ED44BB" w:rsidRPr="00ED44BB" w:rsidRDefault="00ED44BB" w:rsidP="00ED44BB">
      <w:pPr>
        <w:tabs>
          <w:tab w:val="left" w:pos="1216"/>
        </w:tabs>
        <w:adjustRightInd w:val="0"/>
        <w:jc w:val="both"/>
        <w:rPr>
          <w:rFonts w:eastAsia="Calibri"/>
          <w:sz w:val="28"/>
          <w:szCs w:val="28"/>
          <w:lang w:eastAsia="ru-RU"/>
        </w:rPr>
        <w:sectPr w:rsidR="00ED44BB" w:rsidRPr="00ED44BB" w:rsidSect="001239C2">
          <w:pgSz w:w="12242" w:h="15842" w:code="1"/>
          <w:pgMar w:top="1134" w:right="640" w:bottom="1240" w:left="1480" w:header="0" w:footer="975" w:gutter="0"/>
          <w:cols w:space="720"/>
        </w:sectPr>
      </w:pPr>
    </w:p>
    <w:p w:rsidR="00ED44BB" w:rsidRPr="00ED44BB" w:rsidRDefault="00ED44BB" w:rsidP="00ED44BB">
      <w:pPr>
        <w:adjustRightInd w:val="0"/>
        <w:jc w:val="both"/>
        <w:rPr>
          <w:rFonts w:eastAsia="Calibri"/>
          <w:sz w:val="28"/>
          <w:szCs w:val="28"/>
          <w:lang w:eastAsia="ru-RU"/>
        </w:rPr>
      </w:pPr>
      <w:bookmarkStart w:id="83" w:name="_bookmark12"/>
      <w:bookmarkEnd w:id="83"/>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3632"/>
        <w:gridCol w:w="1020"/>
        <w:gridCol w:w="2102"/>
        <w:gridCol w:w="2427"/>
        <w:gridCol w:w="47"/>
      </w:tblGrid>
      <w:tr w:rsidR="00ED44BB" w:rsidRPr="00ED44BB" w:rsidTr="00AA4EC0">
        <w:trPr>
          <w:gridAfter w:val="1"/>
          <w:wAfter w:w="47" w:type="dxa"/>
        </w:trPr>
        <w:tc>
          <w:tcPr>
            <w:tcW w:w="9181" w:type="dxa"/>
            <w:gridSpan w:val="4"/>
            <w:shd w:val="clear" w:color="auto" w:fill="D9D9D9"/>
            <w:tcMar>
              <w:top w:w="0" w:type="dxa"/>
              <w:left w:w="108" w:type="dxa"/>
              <w:bottom w:w="0" w:type="dxa"/>
              <w:right w:w="108" w:type="dxa"/>
            </w:tcMar>
            <w:hideMark/>
          </w:tcPr>
          <w:p w:rsidR="00ED44BB" w:rsidRPr="00ED44BB" w:rsidRDefault="00ED44BB" w:rsidP="00ED44BB">
            <w:pPr>
              <w:adjustRightInd w:val="0"/>
              <w:ind w:right="-2"/>
              <w:jc w:val="center"/>
              <w:rPr>
                <w:b/>
                <w:bCs/>
                <w:color w:val="000000"/>
                <w:sz w:val="24"/>
                <w:szCs w:val="24"/>
                <w:lang w:eastAsia="ru-RU"/>
              </w:rPr>
            </w:pPr>
          </w:p>
        </w:tc>
      </w:tr>
      <w:tr w:rsidR="00ED44BB" w:rsidRPr="00ED44BB" w:rsidTr="00AA4EC0">
        <w:trPr>
          <w:gridAfter w:val="1"/>
          <w:wAfter w:w="47" w:type="dxa"/>
        </w:trPr>
        <w:tc>
          <w:tcPr>
            <w:tcW w:w="9181" w:type="dxa"/>
            <w:gridSpan w:val="4"/>
            <w:tcMar>
              <w:top w:w="0" w:type="dxa"/>
              <w:left w:w="108" w:type="dxa"/>
              <w:bottom w:w="0" w:type="dxa"/>
              <w:right w:w="108" w:type="dxa"/>
            </w:tcMar>
            <w:hideMark/>
          </w:tcPr>
          <w:p w:rsidR="00ED44BB" w:rsidRPr="00ED44BB" w:rsidRDefault="00ED44BB" w:rsidP="00ED44BB">
            <w:pPr>
              <w:adjustRightInd w:val="0"/>
              <w:ind w:right="-2"/>
              <w:jc w:val="center"/>
              <w:rPr>
                <w:b/>
                <w:bCs/>
                <w:color w:val="000000"/>
                <w:sz w:val="24"/>
                <w:szCs w:val="24"/>
                <w:lang w:eastAsia="ru-RU"/>
              </w:rPr>
            </w:pPr>
            <w:r w:rsidRPr="00ED44BB">
              <w:rPr>
                <w:b/>
                <w:bCs/>
                <w:color w:val="000000"/>
                <w:sz w:val="24"/>
                <w:szCs w:val="24"/>
                <w:lang w:eastAsia="ru-RU"/>
              </w:rPr>
              <w:t>КАЛЕНДАРНЫЙ ПЛАН ВОСПИТАТЕЛЬНОЙ РАБОТЫ ШКОЛЫ</w:t>
            </w:r>
          </w:p>
          <w:p w:rsidR="00ED44BB" w:rsidRPr="00ED44BB" w:rsidRDefault="00ED44BB" w:rsidP="00ED44BB">
            <w:pPr>
              <w:adjustRightInd w:val="0"/>
              <w:ind w:right="-2"/>
              <w:jc w:val="center"/>
              <w:rPr>
                <w:b/>
                <w:bCs/>
                <w:color w:val="000000"/>
                <w:sz w:val="24"/>
                <w:szCs w:val="24"/>
                <w:lang w:eastAsia="ru-RU"/>
              </w:rPr>
            </w:pPr>
            <w:r w:rsidRPr="00ED44BB">
              <w:rPr>
                <w:b/>
                <w:bCs/>
                <w:color w:val="000000"/>
                <w:sz w:val="24"/>
                <w:szCs w:val="24"/>
                <w:lang w:eastAsia="ru-RU"/>
              </w:rPr>
              <w:t>НА 2022-2023 УЧЕБНЫЙ ГОД</w:t>
            </w:r>
          </w:p>
          <w:p w:rsidR="00ED44BB" w:rsidRPr="00ED44BB" w:rsidRDefault="00ED44BB" w:rsidP="00ED44BB">
            <w:pPr>
              <w:adjustRightInd w:val="0"/>
              <w:ind w:right="-2"/>
              <w:jc w:val="center"/>
              <w:rPr>
                <w:b/>
                <w:bCs/>
                <w:color w:val="000000"/>
                <w:sz w:val="24"/>
                <w:szCs w:val="24"/>
                <w:lang w:val="en-US" w:eastAsia="ru-RU"/>
              </w:rPr>
            </w:pPr>
            <w:r w:rsidRPr="00ED44BB">
              <w:rPr>
                <w:b/>
                <w:bCs/>
                <w:color w:val="000000"/>
                <w:sz w:val="24"/>
                <w:szCs w:val="24"/>
                <w:lang w:eastAsia="ru-RU"/>
              </w:rPr>
              <w:t>6-9</w:t>
            </w:r>
            <w:r w:rsidRPr="00ED44BB">
              <w:rPr>
                <w:b/>
                <w:bCs/>
                <w:color w:val="000000"/>
                <w:sz w:val="24"/>
                <w:szCs w:val="24"/>
                <w:lang w:val="en-US" w:eastAsia="ru-RU"/>
              </w:rPr>
              <w:t xml:space="preserve"> КЛАССЫ Основные школьные дела</w:t>
            </w:r>
          </w:p>
        </w:tc>
      </w:tr>
      <w:tr w:rsidR="00ED44BB" w:rsidRPr="00ED44BB" w:rsidTr="00AA4EC0">
        <w:trPr>
          <w:gridAfter w:val="1"/>
          <w:wAfter w:w="47" w:type="dxa"/>
        </w:trPr>
        <w:tc>
          <w:tcPr>
            <w:tcW w:w="9181" w:type="dxa"/>
            <w:gridSpan w:val="4"/>
            <w:tcMar>
              <w:top w:w="0" w:type="dxa"/>
              <w:left w:w="108" w:type="dxa"/>
              <w:bottom w:w="0" w:type="dxa"/>
              <w:right w:w="108" w:type="dxa"/>
            </w:tcMar>
            <w:hideMark/>
          </w:tcPr>
          <w:p w:rsidR="00ED44BB" w:rsidRPr="00ED44BB" w:rsidRDefault="00ED44BB" w:rsidP="00ED44BB">
            <w:pPr>
              <w:adjustRightInd w:val="0"/>
              <w:ind w:right="-2"/>
              <w:jc w:val="center"/>
              <w:rPr>
                <w:b/>
                <w:bCs/>
                <w:color w:val="000000"/>
                <w:sz w:val="24"/>
                <w:szCs w:val="24"/>
                <w:lang w:val="en-US" w:eastAsia="ru-RU"/>
              </w:rPr>
            </w:pP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Торжественная линейка «Первый звонок»</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1.09.21</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eastAsia="ru-RU"/>
              </w:rPr>
            </w:pPr>
            <w:r w:rsidRPr="00ED44BB">
              <w:rPr>
                <w:color w:val="000000"/>
                <w:sz w:val="24"/>
                <w:szCs w:val="24"/>
                <w:lang w:eastAsia="ru-RU"/>
              </w:rPr>
              <w:t>Заместитель директора по СВР, 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Мероприятия месячников безопасности </w:t>
            </w:r>
            <w:r w:rsidRPr="00ED44BB">
              <w:rPr>
                <w:color w:val="000000"/>
                <w:sz w:val="24"/>
                <w:szCs w:val="24"/>
                <w:lang w:val="en-US" w:eastAsia="ru-RU"/>
              </w:rPr>
              <w:t> </w:t>
            </w:r>
            <w:r w:rsidRPr="00ED44BB">
              <w:rPr>
                <w:color w:val="000000"/>
                <w:sz w:val="24"/>
                <w:szCs w:val="24"/>
                <w:lang w:eastAsia="ru-RU"/>
              </w:rPr>
              <w:t xml:space="preserve">и гражданской защиты детей (по профилактике ДДТТ, пожарной безопасности, экстремизма, терроризма, разработка </w:t>
            </w:r>
            <w:r w:rsidRPr="00ED44BB">
              <w:rPr>
                <w:color w:val="000000"/>
                <w:sz w:val="24"/>
                <w:szCs w:val="24"/>
                <w:lang w:val="en-US" w:eastAsia="ru-RU"/>
              </w:rPr>
              <w:t> </w:t>
            </w:r>
            <w:r w:rsidRPr="00ED44BB">
              <w:rPr>
                <w:color w:val="000000"/>
                <w:sz w:val="24"/>
                <w:szCs w:val="24"/>
                <w:lang w:eastAsia="ru-RU"/>
              </w:rPr>
              <w:t xml:space="preserve"> схемы-маршрута «Дом-школа-дом», учебно-тренировочная </w:t>
            </w:r>
            <w:r w:rsidRPr="00ED44BB">
              <w:rPr>
                <w:color w:val="000000"/>
                <w:sz w:val="24"/>
                <w:szCs w:val="24"/>
                <w:lang w:val="en-US" w:eastAsia="ru-RU"/>
              </w:rPr>
              <w:t> </w:t>
            </w:r>
            <w:r w:rsidRPr="00ED44BB">
              <w:rPr>
                <w:color w:val="000000"/>
                <w:sz w:val="24"/>
                <w:szCs w:val="24"/>
                <w:lang w:eastAsia="ru-RU"/>
              </w:rPr>
              <w:t>эвакуация учащихся из здания)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сентябрь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Заместитель директора по СВР, рук-ли отрядов ЮИД, ДЮП,  </w:t>
            </w:r>
            <w:r w:rsidRPr="00ED44BB">
              <w:rPr>
                <w:color w:val="000000"/>
                <w:sz w:val="24"/>
                <w:szCs w:val="24"/>
                <w:lang w:val="en-US" w:eastAsia="ru-RU"/>
              </w:rPr>
              <w:t> </w:t>
            </w:r>
            <w:r w:rsidRPr="00ED44BB">
              <w:rPr>
                <w:color w:val="000000"/>
                <w:sz w:val="24"/>
                <w:szCs w:val="24"/>
                <w:lang w:eastAsia="ru-RU"/>
              </w:rPr>
              <w:t>классные руководители, учитель ОБЖ</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Осенний День Здоровья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сентябрь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4"/>
                <w:szCs w:val="24"/>
                <w:lang w:val="en-US" w:eastAsia="ru-RU"/>
              </w:rPr>
            </w:pPr>
            <w:r w:rsidRPr="00ED44BB">
              <w:rPr>
                <w:color w:val="000000"/>
                <w:sz w:val="24"/>
                <w:szCs w:val="24"/>
                <w:lang w:val="en-US" w:eastAsia="ru-RU"/>
              </w:rPr>
              <w:t>Педагог-организатор</w:t>
            </w:r>
          </w:p>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Учитель физкультуры</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 Конкурс плакатов: «Мы любим спорт!»</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сентябрь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Визитка «В нашем классе»»</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октябрь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4"/>
                <w:szCs w:val="24"/>
                <w:lang w:val="en-US" w:eastAsia="ru-RU"/>
              </w:rPr>
            </w:pPr>
            <w:r w:rsidRPr="00ED44BB">
              <w:rPr>
                <w:color w:val="000000"/>
                <w:sz w:val="24"/>
                <w:szCs w:val="24"/>
                <w:lang w:val="en-US" w:eastAsia="ru-RU"/>
              </w:rPr>
              <w:t>Педагог –организатор,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«Посвящение в пятиклассники»</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-7</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сентябрь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4"/>
                <w:szCs w:val="24"/>
                <w:lang w:val="en-US" w:eastAsia="ru-RU"/>
              </w:rPr>
            </w:pPr>
            <w:r w:rsidRPr="00ED44BB">
              <w:rPr>
                <w:color w:val="000000"/>
                <w:sz w:val="24"/>
                <w:szCs w:val="24"/>
                <w:lang w:val="en-US"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октябрь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СВР, классные руководители, педагог-психолог</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октябрь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СВР, педагог-организатор, актив ДМО «Исток»</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Президентские состязания по ОФП</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Октябрь, апрель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 Учитель физкультуры</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«Золотая осень»: Фотоконкурс. Праздник «Краски осени». Конкурс поделок из природного </w:t>
            </w:r>
            <w:r w:rsidRPr="00ED44BB">
              <w:rPr>
                <w:color w:val="000000"/>
                <w:sz w:val="24"/>
                <w:szCs w:val="24"/>
                <w:lang w:eastAsia="ru-RU"/>
              </w:rPr>
              <w:lastRenderedPageBreak/>
              <w:t>и бросового материала.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lastRenderedPageBreak/>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октябрь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lastRenderedPageBreak/>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ноябрь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Заместитель директора по СВР, педагог-организатор, </w:t>
            </w:r>
            <w:r w:rsidRPr="00ED44BB">
              <w:rPr>
                <w:color w:val="000000"/>
                <w:sz w:val="24"/>
                <w:szCs w:val="24"/>
                <w:lang w:val="en-US" w:eastAsia="ru-RU"/>
              </w:rPr>
              <w:t> </w:t>
            </w:r>
            <w:r w:rsidRPr="00ED44BB">
              <w:rPr>
                <w:color w:val="000000"/>
                <w:sz w:val="24"/>
                <w:szCs w:val="24"/>
                <w:lang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ноябрь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Уполномоченный по правам ребенка</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Предметная неделя математики, физики, химии и биологии (шахматно-шашечный турнир, интерактивные игры, квесты и т.п.)</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ноябрь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МО учителей-предметников</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Соревнование по  настольному теннису</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ноябрь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Учитель физкультуры</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Предметная неделя, географии, истории, обществознания (игры-путешествия, познавательные игры и т.п.)</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декабрь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МО учителей-предметников</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Торжественная линейка «День Конституции»</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декабрь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0"/>
                <w:szCs w:val="20"/>
                <w:lang w:val="en-US"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Школьный этап конкурса «Неопалимая купина»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декабрь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Руководитель ДЮП</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декабрь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СВР, 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Предметная неделя литературы, русского и немецкого  языков (конкурсы чтецов, сочинений, интеллектуальные игры и т.п.)</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январь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МО учителей-предметников</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Час памяти «Блокада Ленинграда»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январь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Соревнования по волейболу</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январь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Учитель физкультуры</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Мероприятия месячника гражданского и патриотического воспитания: фестиваль патриотической песни, </w:t>
            </w:r>
            <w:r w:rsidRPr="00ED44BB">
              <w:rPr>
                <w:color w:val="000000"/>
                <w:sz w:val="24"/>
                <w:szCs w:val="24"/>
                <w:lang w:eastAsia="ru-RU"/>
              </w:rPr>
              <w:lastRenderedPageBreak/>
              <w:t>,соревнования по волейболу, спортивная эстафета,</w:t>
            </w:r>
            <w:r w:rsidRPr="00ED44BB">
              <w:rPr>
                <w:color w:val="FF0000"/>
                <w:sz w:val="24"/>
                <w:szCs w:val="24"/>
                <w:lang w:val="en-US" w:eastAsia="ru-RU"/>
              </w:rPr>
              <w:t> </w:t>
            </w:r>
            <w:r w:rsidRPr="00ED44BB">
              <w:rPr>
                <w:color w:val="000000"/>
                <w:sz w:val="24"/>
                <w:szCs w:val="24"/>
                <w:lang w:eastAsia="ru-RU"/>
              </w:rPr>
              <w:t>акции «Письмо солдату»</w:t>
            </w:r>
            <w:r w:rsidRPr="00ED44BB">
              <w:rPr>
                <w:color w:val="FF0000"/>
                <w:sz w:val="24"/>
                <w:szCs w:val="24"/>
                <w:lang w:eastAsia="ru-RU"/>
              </w:rPr>
              <w:t>,</w:t>
            </w:r>
            <w:r w:rsidRPr="00ED44BB">
              <w:rPr>
                <w:color w:val="FF0000"/>
                <w:sz w:val="24"/>
                <w:szCs w:val="24"/>
                <w:lang w:val="en-US" w:eastAsia="ru-RU"/>
              </w:rPr>
              <w:t> </w:t>
            </w:r>
            <w:r w:rsidRPr="00ED44BB">
              <w:rPr>
                <w:color w:val="000000"/>
                <w:sz w:val="24"/>
                <w:szCs w:val="24"/>
                <w:lang w:eastAsia="ru-RU"/>
              </w:rPr>
              <w:t>по поздравлению пап и дедушек, мальчиков, конкурс плакатов и рисунков, Уроки мужества.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lastRenderedPageBreak/>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февраль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Заместитель директора по СВР, педагог-организатор, классные </w:t>
            </w:r>
            <w:r w:rsidRPr="00ED44BB">
              <w:rPr>
                <w:color w:val="000000"/>
                <w:sz w:val="24"/>
                <w:szCs w:val="24"/>
                <w:lang w:eastAsia="ru-RU"/>
              </w:rPr>
              <w:lastRenderedPageBreak/>
              <w:t>руководители, учитель физкультуры</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eastAsia="ru-RU"/>
              </w:rPr>
              <w:lastRenderedPageBreak/>
              <w:t xml:space="preserve">Мероприятия месячника интеллектуального воспитания «Умники и умницы». </w:t>
            </w:r>
            <w:r w:rsidRPr="00ED44BB">
              <w:rPr>
                <w:color w:val="000000"/>
                <w:sz w:val="24"/>
                <w:szCs w:val="24"/>
                <w:lang w:val="en-US" w:eastAsia="ru-RU"/>
              </w:rPr>
              <w:t>День науки в школе: защита проектов и исследовательских работ</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март</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УВР, 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8 Марта в школе: конкурсная программа «Вперед, девчонки!», выставка </w:t>
            </w:r>
            <w:r w:rsidRPr="00ED44BB">
              <w:rPr>
                <w:color w:val="000000"/>
                <w:sz w:val="24"/>
                <w:szCs w:val="24"/>
                <w:lang w:val="en-US" w:eastAsia="ru-RU"/>
              </w:rPr>
              <w:t> </w:t>
            </w:r>
            <w:r w:rsidRPr="00ED44BB">
              <w:rPr>
                <w:color w:val="000000"/>
                <w:sz w:val="24"/>
                <w:szCs w:val="24"/>
                <w:lang w:eastAsia="ru-RU"/>
              </w:rPr>
              <w:t>рисунков, акция по поздравлению мам, бабушек, девочек.</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март</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eastAsia="ru-RU"/>
              </w:rPr>
              <w:t xml:space="preserve">Мероприятия месячника нравственного воспитания «Спешите делать добрые дела». </w:t>
            </w:r>
            <w:r w:rsidRPr="00ED44BB">
              <w:rPr>
                <w:color w:val="000000"/>
                <w:sz w:val="24"/>
                <w:szCs w:val="24"/>
                <w:lang w:val="en-US" w:eastAsia="ru-RU"/>
              </w:rPr>
              <w:t>Весенняя неделя добра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апрель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Заместитель директора по СВР, педагог-организатор, </w:t>
            </w:r>
            <w:r w:rsidRPr="00ED44BB">
              <w:rPr>
                <w:color w:val="000000"/>
                <w:sz w:val="24"/>
                <w:szCs w:val="24"/>
                <w:lang w:val="en-US" w:eastAsia="ru-RU"/>
              </w:rPr>
              <w:t> </w:t>
            </w:r>
            <w:r w:rsidRPr="00ED44BB">
              <w:rPr>
                <w:color w:val="000000"/>
                <w:sz w:val="24"/>
                <w:szCs w:val="24"/>
                <w:lang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День космонавтики: выставка рисунков</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-7</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апрель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1C1C1C"/>
                <w:sz w:val="24"/>
                <w:szCs w:val="24"/>
                <w:lang w:val="en-US" w:eastAsia="ru-RU"/>
              </w:rPr>
              <w:t>Итоговая выставка детского творчества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апрель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СВР, руководители кружков,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Конкурс  «Безопасное колесо»</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-7</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апрель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4"/>
                <w:szCs w:val="24"/>
                <w:lang w:eastAsia="ru-RU"/>
              </w:rPr>
            </w:pPr>
            <w:r w:rsidRPr="00ED44BB">
              <w:rPr>
                <w:color w:val="000000"/>
                <w:sz w:val="24"/>
                <w:szCs w:val="24"/>
                <w:lang w:eastAsia="ru-RU"/>
              </w:rPr>
              <w:t>Руководитель отряда ЮИД</w:t>
            </w:r>
          </w:p>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1C1C1C"/>
                <w:sz w:val="24"/>
                <w:szCs w:val="24"/>
                <w:lang w:eastAsia="ru-RU"/>
              </w:rPr>
              <w:t>Мероприятия месячника ЗОЖ «Здоровое поколение».</w:t>
            </w:r>
            <w:r w:rsidRPr="00ED44BB">
              <w:rPr>
                <w:color w:val="000000"/>
                <w:sz w:val="24"/>
                <w:szCs w:val="24"/>
                <w:lang w:val="en-US" w:eastAsia="ru-RU"/>
              </w:rPr>
              <w:t> </w:t>
            </w:r>
            <w:r w:rsidRPr="00ED44BB">
              <w:rPr>
                <w:color w:val="000000"/>
                <w:sz w:val="24"/>
                <w:szCs w:val="24"/>
                <w:lang w:eastAsia="ru-RU"/>
              </w:rPr>
              <w:t xml:space="preserve">Закрытие школьной спартакиады. Весенний День здоровья Акция "Школа против курения". </w:t>
            </w:r>
            <w:r w:rsidRPr="00ED44BB">
              <w:rPr>
                <w:color w:val="000000"/>
                <w:sz w:val="24"/>
                <w:szCs w:val="24"/>
                <w:lang w:val="en-US" w:eastAsia="ru-RU"/>
              </w:rPr>
              <w:t>Туристические походы.</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май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СВР, педагог-организатор, классные руководители, учитель физкультуры</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1C1C1C"/>
                <w:sz w:val="24"/>
                <w:szCs w:val="24"/>
                <w:lang w:eastAsia="ru-RU"/>
              </w:rPr>
              <w:t>День Победы: акции «Бессмертный полк», «С праздником, ветеран!», Вахта памяти у памятника «Павшим в годы войны»,</w:t>
            </w:r>
            <w:r w:rsidRPr="00ED44BB">
              <w:rPr>
                <w:color w:val="1C1C1C"/>
                <w:sz w:val="24"/>
                <w:szCs w:val="24"/>
                <w:lang w:val="en-US" w:eastAsia="ru-RU"/>
              </w:rPr>
              <w:t> </w:t>
            </w:r>
            <w:r w:rsidRPr="00ED44BB">
              <w:rPr>
                <w:color w:val="000000"/>
                <w:sz w:val="24"/>
                <w:szCs w:val="24"/>
                <w:lang w:eastAsia="ru-RU"/>
              </w:rPr>
              <w:t>проект «Окна Победы» и др.</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май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СВР 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Торжественная линейка «Последний звонок»</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май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Заместитель директора по СВР, педагог-организатор, классные руководители </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Выпускной вечер в школе</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center"/>
              <w:rPr>
                <w:color w:val="000000"/>
                <w:sz w:val="20"/>
                <w:szCs w:val="20"/>
                <w:lang w:val="en-US" w:eastAsia="ru-RU"/>
              </w:rPr>
            </w:pPr>
            <w:r w:rsidRPr="00ED44BB">
              <w:rPr>
                <w:color w:val="000000"/>
                <w:sz w:val="24"/>
                <w:szCs w:val="24"/>
                <w:lang w:val="en-US" w:eastAsia="ru-RU"/>
              </w:rPr>
              <w:t>июнь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 xml:space="preserve">Заместитель директора по СВР, </w:t>
            </w:r>
            <w:r w:rsidRPr="00ED44BB">
              <w:rPr>
                <w:color w:val="000000"/>
                <w:sz w:val="24"/>
                <w:szCs w:val="24"/>
                <w:lang w:eastAsia="ru-RU"/>
              </w:rPr>
              <w:lastRenderedPageBreak/>
              <w:t>педагог-организатор, классные руководители</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eastAsia="ru-RU"/>
              </w:rPr>
              <w:lastRenderedPageBreak/>
              <w:t xml:space="preserve">  </w:t>
            </w:r>
            <w:r w:rsidRPr="00ED44BB">
              <w:rPr>
                <w:b/>
                <w:bCs/>
                <w:color w:val="000000"/>
                <w:sz w:val="24"/>
                <w:szCs w:val="24"/>
                <w:lang w:val="en-US" w:eastAsia="ru-RU"/>
              </w:rPr>
              <w:t>Внеурочная  деятельность</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Название курса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4576" w:type="dxa"/>
            <w:gridSpan w:val="3"/>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Количество</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часов</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неделю</w:t>
            </w:r>
          </w:p>
          <w:p w:rsidR="00ED44BB" w:rsidRPr="00ED44BB" w:rsidRDefault="00ED44BB" w:rsidP="00ED44BB">
            <w:pPr>
              <w:adjustRightInd w:val="0"/>
              <w:spacing w:line="0" w:lineRule="atLeast"/>
              <w:ind w:right="-2"/>
              <w:jc w:val="center"/>
              <w:rPr>
                <w:color w:val="000000"/>
                <w:sz w:val="20"/>
                <w:szCs w:val="20"/>
                <w:lang w:val="en-US" w:eastAsia="ru-RU"/>
              </w:rPr>
            </w:pPr>
          </w:p>
        </w:tc>
      </w:tr>
      <w:tr w:rsidR="00ED44BB" w:rsidRPr="00ED44BB" w:rsidTr="00AA4EC0">
        <w:tc>
          <w:tcPr>
            <w:tcW w:w="3632" w:type="dxa"/>
            <w:tcMar>
              <w:top w:w="0" w:type="dxa"/>
              <w:left w:w="108" w:type="dxa"/>
              <w:bottom w:w="0" w:type="dxa"/>
              <w:right w:w="108" w:type="dxa"/>
            </w:tcMar>
          </w:tcPr>
          <w:p w:rsidR="00ED44BB" w:rsidRPr="00ED44BB" w:rsidRDefault="00ED44BB" w:rsidP="00ED44BB">
            <w:pPr>
              <w:suppressAutoHyphens/>
              <w:adjustRightInd w:val="0"/>
              <w:jc w:val="both"/>
              <w:rPr>
                <w:sz w:val="24"/>
                <w:szCs w:val="24"/>
                <w:lang w:val="en-US" w:eastAsia="ru-RU"/>
              </w:rPr>
            </w:pPr>
            <w:r w:rsidRPr="00ED44BB">
              <w:rPr>
                <w:sz w:val="24"/>
                <w:szCs w:val="24"/>
                <w:lang w:val="en-US" w:eastAsia="ru-RU"/>
              </w:rPr>
              <w:t>Студиядетскоготворчества «Вдохновение»</w:t>
            </w:r>
          </w:p>
        </w:tc>
        <w:tc>
          <w:tcPr>
            <w:tcW w:w="1020" w:type="dxa"/>
            <w:tcMar>
              <w:top w:w="0" w:type="dxa"/>
              <w:left w:w="108" w:type="dxa"/>
              <w:bottom w:w="0" w:type="dxa"/>
              <w:right w:w="108" w:type="dxa"/>
            </w:tcMar>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eastAsia="ru-RU"/>
              </w:rPr>
              <w:t>6</w:t>
            </w:r>
            <w:r w:rsidRPr="00ED44BB">
              <w:rPr>
                <w:color w:val="000000"/>
                <w:sz w:val="20"/>
                <w:szCs w:val="20"/>
                <w:lang w:val="en-US" w:eastAsia="ru-RU"/>
              </w:rPr>
              <w:t>-9</w:t>
            </w:r>
          </w:p>
        </w:tc>
        <w:tc>
          <w:tcPr>
            <w:tcW w:w="4576" w:type="dxa"/>
            <w:gridSpan w:val="3"/>
            <w:vMerge w:val="restart"/>
            <w:tcMar>
              <w:top w:w="0" w:type="dxa"/>
              <w:left w:w="108" w:type="dxa"/>
              <w:bottom w:w="0" w:type="dxa"/>
              <w:right w:w="108" w:type="dxa"/>
            </w:tcMar>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val="en-US" w:eastAsia="ru-RU"/>
              </w:rPr>
              <w:t>2</w:t>
            </w:r>
          </w:p>
          <w:p w:rsidR="00ED44BB" w:rsidRPr="00ED44BB" w:rsidRDefault="00ED44BB" w:rsidP="00ED44BB">
            <w:pPr>
              <w:adjustRightInd w:val="0"/>
              <w:spacing w:line="0" w:lineRule="atLeast"/>
              <w:ind w:right="-2"/>
              <w:jc w:val="center"/>
              <w:rPr>
                <w:color w:val="000000"/>
                <w:sz w:val="20"/>
                <w:szCs w:val="20"/>
                <w:lang w:val="en-US" w:eastAsia="ru-RU"/>
              </w:rPr>
            </w:pP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val="en-US" w:eastAsia="ru-RU"/>
              </w:rPr>
              <w:t>4</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val="en-US" w:eastAsia="ru-RU"/>
              </w:rPr>
              <w:t>2</w:t>
            </w:r>
          </w:p>
          <w:p w:rsidR="00ED44BB" w:rsidRPr="00ED44BB" w:rsidRDefault="00ED44BB" w:rsidP="00ED44BB">
            <w:pPr>
              <w:adjustRightInd w:val="0"/>
              <w:spacing w:line="0" w:lineRule="atLeast"/>
              <w:ind w:right="-2"/>
              <w:jc w:val="center"/>
              <w:rPr>
                <w:color w:val="000000"/>
                <w:sz w:val="20"/>
                <w:szCs w:val="20"/>
                <w:lang w:val="en-US" w:eastAsia="ru-RU"/>
              </w:rPr>
            </w:pP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val="en-US" w:eastAsia="ru-RU"/>
              </w:rPr>
              <w:t>4</w:t>
            </w:r>
          </w:p>
        </w:tc>
      </w:tr>
      <w:tr w:rsidR="00ED44BB" w:rsidRPr="00ED44BB" w:rsidTr="00AA4EC0">
        <w:tc>
          <w:tcPr>
            <w:tcW w:w="3632" w:type="dxa"/>
            <w:tcMar>
              <w:top w:w="0" w:type="dxa"/>
              <w:left w:w="108" w:type="dxa"/>
              <w:bottom w:w="0" w:type="dxa"/>
              <w:right w:w="108" w:type="dxa"/>
            </w:tcMar>
          </w:tcPr>
          <w:p w:rsidR="00ED44BB" w:rsidRPr="00ED44BB" w:rsidRDefault="00ED44BB" w:rsidP="00ED44BB">
            <w:pPr>
              <w:adjustRightInd w:val="0"/>
              <w:jc w:val="both"/>
              <w:rPr>
                <w:rFonts w:eastAsia="Calibri"/>
                <w:sz w:val="24"/>
                <w:szCs w:val="24"/>
                <w:lang w:val="en-US" w:eastAsia="ru-RU"/>
              </w:rPr>
            </w:pPr>
            <w:r w:rsidRPr="00ED44BB">
              <w:rPr>
                <w:rFonts w:eastAsia="Calibri"/>
                <w:sz w:val="24"/>
                <w:szCs w:val="24"/>
                <w:lang w:val="en-US" w:eastAsia="ru-RU"/>
              </w:rPr>
              <w:t>«Вольная борьба»</w:t>
            </w:r>
          </w:p>
        </w:tc>
        <w:tc>
          <w:tcPr>
            <w:tcW w:w="1020" w:type="dxa"/>
            <w:tcMar>
              <w:top w:w="0" w:type="dxa"/>
              <w:left w:w="108" w:type="dxa"/>
              <w:bottom w:w="0" w:type="dxa"/>
              <w:right w:w="108" w:type="dxa"/>
            </w:tcMar>
          </w:tcPr>
          <w:p w:rsidR="00ED44BB" w:rsidRPr="00ED44BB" w:rsidRDefault="00ED44BB" w:rsidP="00ED44BB">
            <w:pPr>
              <w:adjustRightInd w:val="0"/>
              <w:jc w:val="center"/>
              <w:rPr>
                <w:sz w:val="1"/>
                <w:szCs w:val="24"/>
                <w:lang w:eastAsia="ru-RU"/>
              </w:rPr>
            </w:pPr>
            <w:r w:rsidRPr="00ED44BB">
              <w:rPr>
                <w:sz w:val="1"/>
                <w:szCs w:val="24"/>
                <w:lang w:val="en-US" w:eastAsia="ru-RU"/>
              </w:rPr>
              <w:t>5-</w:t>
            </w:r>
            <w:r w:rsidRPr="00ED44BB">
              <w:rPr>
                <w:sz w:val="1"/>
                <w:szCs w:val="24"/>
                <w:lang w:eastAsia="ru-RU"/>
              </w:rPr>
              <w:t>666</w:t>
            </w:r>
            <w:r w:rsidRPr="00ED44BB">
              <w:rPr>
                <w:color w:val="000000"/>
                <w:sz w:val="20"/>
                <w:szCs w:val="20"/>
                <w:lang w:eastAsia="ru-RU"/>
              </w:rPr>
              <w:t>6-9</w:t>
            </w:r>
          </w:p>
        </w:tc>
        <w:tc>
          <w:tcPr>
            <w:tcW w:w="4576" w:type="dxa"/>
            <w:gridSpan w:val="3"/>
            <w:vMerge/>
            <w:tcMar>
              <w:top w:w="0" w:type="dxa"/>
              <w:left w:w="108" w:type="dxa"/>
              <w:bottom w:w="0" w:type="dxa"/>
              <w:right w:w="108" w:type="dxa"/>
            </w:tcMar>
          </w:tcPr>
          <w:p w:rsidR="00ED44BB" w:rsidRPr="00ED44BB" w:rsidRDefault="00ED44BB" w:rsidP="00ED44BB">
            <w:pPr>
              <w:adjustRightInd w:val="0"/>
              <w:spacing w:line="0" w:lineRule="atLeast"/>
              <w:ind w:right="-2"/>
              <w:jc w:val="center"/>
              <w:rPr>
                <w:color w:val="000000"/>
                <w:sz w:val="20"/>
                <w:szCs w:val="20"/>
                <w:lang w:val="en-US" w:eastAsia="ru-RU"/>
              </w:rPr>
            </w:pPr>
          </w:p>
        </w:tc>
      </w:tr>
      <w:tr w:rsidR="00ED44BB" w:rsidRPr="00ED44BB" w:rsidTr="00AA4EC0">
        <w:tc>
          <w:tcPr>
            <w:tcW w:w="3632" w:type="dxa"/>
            <w:tcMar>
              <w:top w:w="0" w:type="dxa"/>
              <w:left w:w="108" w:type="dxa"/>
              <w:bottom w:w="0" w:type="dxa"/>
              <w:right w:w="108" w:type="dxa"/>
            </w:tcMar>
          </w:tcPr>
          <w:p w:rsidR="00ED44BB" w:rsidRPr="00ED44BB" w:rsidRDefault="00ED44BB" w:rsidP="00ED44BB">
            <w:pPr>
              <w:adjustRightInd w:val="0"/>
              <w:jc w:val="both"/>
              <w:rPr>
                <w:rFonts w:eastAsia="Calibri"/>
                <w:sz w:val="24"/>
                <w:szCs w:val="24"/>
                <w:lang w:val="en-US" w:eastAsia="ru-RU"/>
              </w:rPr>
            </w:pPr>
            <w:r w:rsidRPr="00ED44BB">
              <w:rPr>
                <w:sz w:val="24"/>
                <w:szCs w:val="24"/>
                <w:lang w:val="en-US" w:eastAsia="ru-RU"/>
              </w:rPr>
              <w:t>«Казачок»</w:t>
            </w:r>
          </w:p>
        </w:tc>
        <w:tc>
          <w:tcPr>
            <w:tcW w:w="1020" w:type="dxa"/>
            <w:tcMar>
              <w:top w:w="0" w:type="dxa"/>
              <w:left w:w="108" w:type="dxa"/>
              <w:bottom w:w="0" w:type="dxa"/>
              <w:right w:w="108" w:type="dxa"/>
            </w:tcMar>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val="en-US" w:eastAsia="ru-RU"/>
              </w:rPr>
              <w:t>6,7</w:t>
            </w:r>
          </w:p>
        </w:tc>
        <w:tc>
          <w:tcPr>
            <w:tcW w:w="4576" w:type="dxa"/>
            <w:gridSpan w:val="3"/>
            <w:vMerge/>
            <w:tcMar>
              <w:top w:w="0" w:type="dxa"/>
              <w:left w:w="108" w:type="dxa"/>
              <w:bottom w:w="0" w:type="dxa"/>
              <w:right w:w="108" w:type="dxa"/>
            </w:tcMar>
          </w:tcPr>
          <w:p w:rsidR="00ED44BB" w:rsidRPr="00ED44BB" w:rsidRDefault="00ED44BB" w:rsidP="00ED44BB">
            <w:pPr>
              <w:adjustRightInd w:val="0"/>
              <w:spacing w:line="0" w:lineRule="atLeast"/>
              <w:ind w:right="-2"/>
              <w:jc w:val="center"/>
              <w:rPr>
                <w:color w:val="000000"/>
                <w:sz w:val="20"/>
                <w:szCs w:val="20"/>
                <w:lang w:val="en-US" w:eastAsia="ru-RU"/>
              </w:rPr>
            </w:pPr>
          </w:p>
        </w:tc>
      </w:tr>
      <w:tr w:rsidR="00ED44BB" w:rsidRPr="00ED44BB" w:rsidTr="00AA4EC0">
        <w:tc>
          <w:tcPr>
            <w:tcW w:w="3632" w:type="dxa"/>
            <w:tcMar>
              <w:top w:w="0" w:type="dxa"/>
              <w:left w:w="108" w:type="dxa"/>
              <w:bottom w:w="0" w:type="dxa"/>
              <w:right w:w="108" w:type="dxa"/>
            </w:tcMar>
          </w:tcPr>
          <w:p w:rsidR="00ED44BB" w:rsidRPr="00ED44BB" w:rsidRDefault="00ED44BB" w:rsidP="00ED44BB">
            <w:pPr>
              <w:adjustRightInd w:val="0"/>
              <w:jc w:val="both"/>
              <w:rPr>
                <w:sz w:val="24"/>
                <w:szCs w:val="24"/>
                <w:lang w:val="en-US" w:eastAsia="ru-RU"/>
              </w:rPr>
            </w:pPr>
            <w:r w:rsidRPr="00ED44BB">
              <w:rPr>
                <w:sz w:val="24"/>
                <w:szCs w:val="24"/>
                <w:lang w:val="en-US" w:eastAsia="ru-RU"/>
              </w:rPr>
              <w:t>«Культура речи»</w:t>
            </w:r>
          </w:p>
        </w:tc>
        <w:tc>
          <w:tcPr>
            <w:tcW w:w="1020" w:type="dxa"/>
            <w:tcMar>
              <w:top w:w="0" w:type="dxa"/>
              <w:left w:w="108" w:type="dxa"/>
              <w:bottom w:w="0" w:type="dxa"/>
              <w:right w:w="108" w:type="dxa"/>
            </w:tcMar>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val="en-US" w:eastAsia="ru-RU"/>
              </w:rPr>
              <w:t>8</w:t>
            </w:r>
          </w:p>
        </w:tc>
        <w:tc>
          <w:tcPr>
            <w:tcW w:w="4576" w:type="dxa"/>
            <w:gridSpan w:val="3"/>
            <w:vMerge/>
            <w:tcMar>
              <w:top w:w="0" w:type="dxa"/>
              <w:left w:w="108" w:type="dxa"/>
              <w:bottom w:w="0" w:type="dxa"/>
              <w:right w:w="108" w:type="dxa"/>
            </w:tcMar>
          </w:tcPr>
          <w:p w:rsidR="00ED44BB" w:rsidRPr="00ED44BB" w:rsidRDefault="00ED44BB" w:rsidP="00ED44BB">
            <w:pPr>
              <w:adjustRightInd w:val="0"/>
              <w:spacing w:line="0" w:lineRule="atLeast"/>
              <w:ind w:right="-2"/>
              <w:jc w:val="center"/>
              <w:rPr>
                <w:color w:val="000000"/>
                <w:sz w:val="20"/>
                <w:szCs w:val="20"/>
                <w:lang w:val="en-US" w:eastAsia="ru-RU"/>
              </w:rPr>
            </w:pP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val="en-US" w:eastAsia="ru-RU"/>
              </w:rPr>
              <w:t>Самоуправление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 события, мероприятия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Выборы лидеров, активов </w:t>
            </w:r>
            <w:r w:rsidRPr="00ED44BB">
              <w:rPr>
                <w:color w:val="000000"/>
                <w:sz w:val="24"/>
                <w:szCs w:val="24"/>
                <w:lang w:val="en-US" w:eastAsia="ru-RU"/>
              </w:rPr>
              <w:t> </w:t>
            </w:r>
            <w:r w:rsidRPr="00ED44BB">
              <w:rPr>
                <w:color w:val="000000"/>
                <w:sz w:val="24"/>
                <w:szCs w:val="24"/>
                <w:lang w:eastAsia="ru-RU"/>
              </w:rPr>
              <w:t>классов, распределение обязанностей.</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сентябрь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Общешкольное выборное собрание учащихся: выдвижение кандидатур от классов в </w:t>
            </w:r>
            <w:r w:rsidRPr="00ED44BB">
              <w:rPr>
                <w:color w:val="000000"/>
                <w:sz w:val="24"/>
                <w:szCs w:val="24"/>
                <w:lang w:val="en-US" w:eastAsia="ru-RU"/>
              </w:rPr>
              <w:t> </w:t>
            </w:r>
            <w:r w:rsidRPr="00ED44BB">
              <w:rPr>
                <w:color w:val="000000"/>
                <w:sz w:val="24"/>
                <w:szCs w:val="24"/>
                <w:lang w:eastAsia="ru-RU"/>
              </w:rPr>
              <w:t>Совет обучающихся школы, голосование и т.п.</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сентябрь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0"/>
                <w:szCs w:val="20"/>
                <w:lang w:val="en-US" w:eastAsia="ru-RU"/>
              </w:rPr>
              <w:t>Руководитель ДМО «Исток»</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Конкурс «Лучший ученический класс»</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eastAsia="ru-RU"/>
              </w:rPr>
            </w:pPr>
            <w:r w:rsidRPr="00ED44BB">
              <w:rPr>
                <w:color w:val="000000"/>
                <w:sz w:val="24"/>
                <w:szCs w:val="24"/>
                <w:lang w:eastAsia="ru-RU"/>
              </w:rPr>
              <w:t>Заместитель директора по СВР, 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Работа в соответствии с обязанностями</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Отчет перед классом о проведенной работе</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Май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eastAsia="ru-RU"/>
              </w:rPr>
              <w:t xml:space="preserve">Общешкольное отчетное собрание учащихся: </w:t>
            </w:r>
            <w:r w:rsidRPr="00ED44BB">
              <w:rPr>
                <w:color w:val="000000"/>
                <w:sz w:val="24"/>
                <w:szCs w:val="24"/>
                <w:lang w:val="en-US" w:eastAsia="ru-RU"/>
              </w:rPr>
              <w:t> </w:t>
            </w:r>
            <w:r w:rsidRPr="00ED44BB">
              <w:rPr>
                <w:color w:val="000000"/>
                <w:sz w:val="24"/>
                <w:szCs w:val="24"/>
                <w:lang w:eastAsia="ru-RU"/>
              </w:rPr>
              <w:t xml:space="preserve">отчеты членов Совета обучающихся школы о проделанной работе. </w:t>
            </w:r>
            <w:r w:rsidRPr="00ED44BB">
              <w:rPr>
                <w:color w:val="000000"/>
                <w:sz w:val="24"/>
                <w:szCs w:val="24"/>
                <w:lang w:val="en-US" w:eastAsia="ru-RU"/>
              </w:rPr>
              <w:t>Подведение итогов работы за год</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май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Заместитель директора по СВР</w:t>
            </w:r>
            <w:r w:rsidRPr="00ED44BB">
              <w:rPr>
                <w:color w:val="000000"/>
                <w:sz w:val="20"/>
                <w:szCs w:val="20"/>
                <w:lang w:eastAsia="ru-RU"/>
              </w:rPr>
              <w:t xml:space="preserve"> Руководитель ДМО «Исток»</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val="en-US" w:eastAsia="ru-RU"/>
              </w:rPr>
              <w:t>Профориентация</w:t>
            </w:r>
          </w:p>
        </w:tc>
      </w:tr>
      <w:tr w:rsidR="00ED44BB" w:rsidRPr="00ED44BB" w:rsidTr="00AA4EC0">
        <w:trPr>
          <w:trHeight w:val="1147"/>
        </w:trPr>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 события, мероприятия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rPr>
          <w:trHeight w:val="682"/>
        </w:trPr>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4"/>
                <w:szCs w:val="24"/>
                <w:lang w:eastAsia="ru-RU"/>
              </w:rPr>
            </w:pPr>
            <w:r w:rsidRPr="00ED44BB">
              <w:rPr>
                <w:color w:val="000000"/>
                <w:sz w:val="24"/>
                <w:szCs w:val="24"/>
                <w:lang w:eastAsia="ru-RU"/>
              </w:rPr>
              <w:t>Изучение (анкетирование) образовательных потребностей и интересов учащихся с целью определения выбора уровня  изучения учебных предметов, профилей обучения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4"/>
                <w:szCs w:val="24"/>
                <w:lang w:val="en-US" w:eastAsia="ru-RU"/>
              </w:rPr>
            </w:pPr>
            <w:r w:rsidRPr="00ED44BB">
              <w:rPr>
                <w:color w:val="000000"/>
                <w:sz w:val="24"/>
                <w:szCs w:val="24"/>
                <w:lang w:val="en-US" w:eastAsia="ru-RU"/>
              </w:rPr>
              <w:t>7-9</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4"/>
                <w:szCs w:val="24"/>
                <w:lang w:val="en-US" w:eastAsia="ru-RU"/>
              </w:rPr>
            </w:pPr>
            <w:r w:rsidRPr="00ED44BB">
              <w:rPr>
                <w:color w:val="000000"/>
                <w:sz w:val="24"/>
                <w:szCs w:val="24"/>
                <w:lang w:val="en-US" w:eastAsia="ru-RU"/>
              </w:rPr>
              <w:t>сентябрь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4"/>
                <w:szCs w:val="24"/>
                <w:lang w:eastAsia="ru-RU"/>
              </w:rPr>
            </w:pPr>
            <w:r w:rsidRPr="00ED44BB">
              <w:rPr>
                <w:color w:val="000000"/>
                <w:sz w:val="24"/>
                <w:szCs w:val="24"/>
                <w:lang w:eastAsia="ru-RU"/>
              </w:rPr>
              <w:t>Заместитель директора по СВР, 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Мероприятия месячника </w:t>
            </w:r>
            <w:r w:rsidRPr="00ED44BB">
              <w:rPr>
                <w:color w:val="000000"/>
                <w:sz w:val="24"/>
                <w:szCs w:val="24"/>
                <w:lang w:eastAsia="ru-RU"/>
              </w:rPr>
              <w:lastRenderedPageBreak/>
              <w:t>профориентации в школе «Мир профессий». Конкурс рисунков, профориентационная игра, просмотр презентаций, диагностика.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lastRenderedPageBreak/>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январь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Заместитель </w:t>
            </w:r>
            <w:r w:rsidRPr="00ED44BB">
              <w:rPr>
                <w:color w:val="000000"/>
                <w:sz w:val="24"/>
                <w:szCs w:val="24"/>
                <w:lang w:eastAsia="ru-RU"/>
              </w:rPr>
              <w:lastRenderedPageBreak/>
              <w:t>директора по СВР, 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4"/>
                <w:szCs w:val="24"/>
                <w:lang w:eastAsia="ru-RU"/>
              </w:rPr>
            </w:pP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4"/>
                <w:szCs w:val="24"/>
                <w:lang w:eastAsia="ru-RU"/>
              </w:rPr>
            </w:pP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4"/>
                <w:szCs w:val="24"/>
                <w:lang w:eastAsia="ru-RU"/>
              </w:rPr>
            </w:pP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4"/>
                <w:szCs w:val="24"/>
                <w:lang w:eastAsia="ru-RU"/>
              </w:rPr>
            </w:pP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val="en-US" w:eastAsia="ru-RU"/>
              </w:rPr>
              <w:t>Школьные медиа</w:t>
            </w:r>
            <w:r w:rsidRPr="00ED44BB">
              <w:rPr>
                <w:b/>
                <w:bCs/>
                <w:i/>
                <w:iCs/>
                <w:color w:val="000000"/>
                <w:sz w:val="24"/>
                <w:szCs w:val="24"/>
                <w:lang w:val="en-US" w:eastAsia="ru-RU"/>
              </w:rPr>
              <w:t> </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 события, мероприятия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Размещение созданных детьми рассказов, стихов, сказок, репортажей на страницах школьного сайта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Видео-, фотосъемка классных мероприятий.</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val="en-US" w:eastAsia="ru-RU"/>
              </w:rPr>
              <w:t>Самоуправление</w:t>
            </w:r>
            <w:r w:rsidRPr="00ED44BB">
              <w:rPr>
                <w:b/>
                <w:bCs/>
                <w:i/>
                <w:iCs/>
                <w:color w:val="000000"/>
                <w:sz w:val="24"/>
                <w:szCs w:val="24"/>
                <w:lang w:val="en-US" w:eastAsia="ru-RU"/>
              </w:rPr>
              <w:t> </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 события, мероприятия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Трудовая акция «Школьный двор»</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октябрь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4"/>
                <w:szCs w:val="24"/>
                <w:lang w:val="en-US" w:eastAsia="ru-RU"/>
              </w:rPr>
            </w:pPr>
            <w:r w:rsidRPr="00ED44BB">
              <w:rPr>
                <w:color w:val="000000"/>
                <w:sz w:val="24"/>
                <w:szCs w:val="24"/>
                <w:lang w:val="en-US"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Социально-благотворительная акция «Подари ребенку день»</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октябрь</w:t>
            </w:r>
          </w:p>
        </w:tc>
        <w:tc>
          <w:tcPr>
            <w:tcW w:w="2474" w:type="dxa"/>
            <w:gridSpan w:val="2"/>
            <w:tcMar>
              <w:top w:w="0" w:type="dxa"/>
              <w:left w:w="108" w:type="dxa"/>
              <w:bottom w:w="0" w:type="dxa"/>
              <w:right w:w="108" w:type="dxa"/>
            </w:tcMar>
          </w:tcPr>
          <w:p w:rsidR="00ED44BB" w:rsidRPr="00ED44BB" w:rsidRDefault="00ED44BB" w:rsidP="00ED44BB">
            <w:pPr>
              <w:adjustRightInd w:val="0"/>
              <w:jc w:val="both"/>
              <w:rPr>
                <w:rFonts w:eastAsia="Calibri"/>
                <w:sz w:val="24"/>
                <w:szCs w:val="24"/>
                <w:lang w:val="en-US" w:eastAsia="ru-RU"/>
              </w:rPr>
            </w:pPr>
            <w:r w:rsidRPr="00ED44BB">
              <w:rPr>
                <w:color w:val="000000"/>
                <w:sz w:val="24"/>
                <w:szCs w:val="24"/>
                <w:lang w:val="en-US"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Благотворительная акция «Детский орден милосердия»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декабрь</w:t>
            </w:r>
          </w:p>
        </w:tc>
        <w:tc>
          <w:tcPr>
            <w:tcW w:w="2474" w:type="dxa"/>
            <w:gridSpan w:val="2"/>
            <w:tcMar>
              <w:top w:w="0" w:type="dxa"/>
              <w:left w:w="108" w:type="dxa"/>
              <w:bottom w:w="0" w:type="dxa"/>
              <w:right w:w="108" w:type="dxa"/>
            </w:tcMar>
          </w:tcPr>
          <w:p w:rsidR="00ED44BB" w:rsidRPr="00ED44BB" w:rsidRDefault="00ED44BB" w:rsidP="00ED44BB">
            <w:pPr>
              <w:adjustRightInd w:val="0"/>
              <w:jc w:val="both"/>
              <w:rPr>
                <w:rFonts w:eastAsia="Calibri"/>
                <w:sz w:val="24"/>
                <w:szCs w:val="24"/>
                <w:lang w:val="en-US" w:eastAsia="ru-RU"/>
              </w:rPr>
            </w:pPr>
            <w:r w:rsidRPr="00ED44BB">
              <w:rPr>
                <w:color w:val="000000"/>
                <w:sz w:val="24"/>
                <w:szCs w:val="24"/>
                <w:lang w:val="en-US"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Акция «Дарите книги с любовью»</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февраль</w:t>
            </w:r>
          </w:p>
        </w:tc>
        <w:tc>
          <w:tcPr>
            <w:tcW w:w="2474" w:type="dxa"/>
            <w:gridSpan w:val="2"/>
            <w:tcMar>
              <w:top w:w="0" w:type="dxa"/>
              <w:left w:w="108" w:type="dxa"/>
              <w:bottom w:w="0" w:type="dxa"/>
              <w:right w:w="108" w:type="dxa"/>
            </w:tcMar>
          </w:tcPr>
          <w:p w:rsidR="00ED44BB" w:rsidRPr="00ED44BB" w:rsidRDefault="00ED44BB" w:rsidP="00ED44BB">
            <w:pPr>
              <w:adjustRightInd w:val="0"/>
              <w:jc w:val="both"/>
              <w:rPr>
                <w:rFonts w:eastAsia="Calibri"/>
                <w:sz w:val="24"/>
                <w:szCs w:val="24"/>
                <w:lang w:val="en-US" w:eastAsia="ru-RU"/>
              </w:rPr>
            </w:pPr>
            <w:r w:rsidRPr="00ED44BB">
              <w:rPr>
                <w:color w:val="000000"/>
                <w:sz w:val="24"/>
                <w:szCs w:val="24"/>
                <w:lang w:val="en-US" w:eastAsia="ru-RU"/>
              </w:rPr>
              <w:t>педагог-организатор, педагог-библиотекарь</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Экологическая акция «Бумажный бум»</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апрель</w:t>
            </w:r>
          </w:p>
        </w:tc>
        <w:tc>
          <w:tcPr>
            <w:tcW w:w="2474" w:type="dxa"/>
            <w:gridSpan w:val="2"/>
            <w:tcMar>
              <w:top w:w="0" w:type="dxa"/>
              <w:left w:w="108" w:type="dxa"/>
              <w:bottom w:w="0" w:type="dxa"/>
              <w:right w:w="108" w:type="dxa"/>
            </w:tcMar>
          </w:tcPr>
          <w:p w:rsidR="00ED44BB" w:rsidRPr="00ED44BB" w:rsidRDefault="00ED44BB" w:rsidP="00ED44BB">
            <w:pPr>
              <w:adjustRightInd w:val="0"/>
              <w:jc w:val="both"/>
              <w:rPr>
                <w:rFonts w:eastAsia="Calibri"/>
                <w:sz w:val="24"/>
                <w:szCs w:val="24"/>
                <w:lang w:val="en-US" w:eastAsia="ru-RU"/>
              </w:rPr>
            </w:pPr>
            <w:r w:rsidRPr="00ED44BB">
              <w:rPr>
                <w:color w:val="000000"/>
                <w:sz w:val="24"/>
                <w:szCs w:val="24"/>
                <w:lang w:val="en-US"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Весенняя Неделя Добра (ряд мероприятий, осуществляемых каждым классом и волонтерским движением школы: </w:t>
            </w:r>
            <w:r w:rsidRPr="00ED44BB">
              <w:rPr>
                <w:color w:val="000000"/>
                <w:sz w:val="24"/>
                <w:szCs w:val="24"/>
                <w:lang w:val="en-US" w:eastAsia="ru-RU"/>
              </w:rPr>
              <w:t> </w:t>
            </w:r>
            <w:r w:rsidRPr="00ED44BB">
              <w:rPr>
                <w:color w:val="000000"/>
                <w:sz w:val="24"/>
                <w:szCs w:val="24"/>
                <w:lang w:eastAsia="ru-RU"/>
              </w:rPr>
              <w:t xml:space="preserve">«Чистый хутор - чистая планета», «Памяти павших», </w:t>
            </w:r>
            <w:r w:rsidRPr="00ED44BB">
              <w:rPr>
                <w:color w:val="000000"/>
                <w:sz w:val="24"/>
                <w:szCs w:val="24"/>
                <w:lang w:val="en-US" w:eastAsia="ru-RU"/>
              </w:rPr>
              <w:t> </w:t>
            </w:r>
            <w:r w:rsidRPr="00ED44BB">
              <w:rPr>
                <w:color w:val="000000"/>
                <w:sz w:val="24"/>
                <w:szCs w:val="24"/>
                <w:lang w:eastAsia="ru-RU"/>
              </w:rPr>
              <w:t>«О сердца к сердцу», «Посади дерево», «Подарок младшему другу», «Помощь пожилому односельчанину на приусадебном участке», «Здоровая перемена» и др.)</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апрель</w:t>
            </w:r>
          </w:p>
        </w:tc>
        <w:tc>
          <w:tcPr>
            <w:tcW w:w="2474" w:type="dxa"/>
            <w:gridSpan w:val="2"/>
            <w:tcMar>
              <w:top w:w="0" w:type="dxa"/>
              <w:left w:w="108" w:type="dxa"/>
              <w:bottom w:w="0" w:type="dxa"/>
              <w:right w:w="108" w:type="dxa"/>
            </w:tcMar>
          </w:tcPr>
          <w:p w:rsidR="00ED44BB" w:rsidRPr="00ED44BB" w:rsidRDefault="00ED44BB" w:rsidP="00ED44BB">
            <w:pPr>
              <w:adjustRightInd w:val="0"/>
              <w:jc w:val="both"/>
              <w:rPr>
                <w:rFonts w:eastAsia="Calibri"/>
                <w:sz w:val="24"/>
                <w:szCs w:val="24"/>
                <w:lang w:eastAsia="ru-RU"/>
              </w:rPr>
            </w:pPr>
            <w:r w:rsidRPr="00ED44BB">
              <w:rPr>
                <w:color w:val="000000"/>
                <w:sz w:val="24"/>
                <w:szCs w:val="24"/>
                <w:lang w:eastAsia="ru-RU"/>
              </w:rPr>
              <w:t>педагог-организатор, актив ДМО «Исток»</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Участие в проектах и акциях РДШ</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0"/>
                <w:szCs w:val="20"/>
                <w:lang w:val="en-US" w:eastAsia="ru-RU"/>
              </w:rPr>
              <w:t>педагог-организатор</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val="en-US" w:eastAsia="ru-RU"/>
              </w:rPr>
              <w:t>Экскурсии, походы</w:t>
            </w:r>
            <w:r w:rsidRPr="00ED44BB">
              <w:rPr>
                <w:b/>
                <w:bCs/>
                <w:i/>
                <w:iCs/>
                <w:color w:val="000000"/>
                <w:sz w:val="24"/>
                <w:szCs w:val="24"/>
                <w:lang w:val="en-US" w:eastAsia="ru-RU"/>
              </w:rPr>
              <w:t> </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 события, мероприятия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Посещение выездных представлений театров в школе</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lastRenderedPageBreak/>
              <w:t>Посещение концертов в Доме культуры хутора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Сезонные экскурсии в природу</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-7</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По плану клас.рук.</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Поездки на представления , киносеансы- в ДК г.Константиновска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По плану клас.рук.</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Экскурсии в музеи, пожарную часть, предприятия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По плану клас.рук.</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Туристические походы «В поход за здоровьем»</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firstLine="850"/>
              <w:jc w:val="both"/>
              <w:rPr>
                <w:color w:val="000000"/>
                <w:sz w:val="20"/>
                <w:szCs w:val="20"/>
                <w:lang w:val="en-US" w:eastAsia="ru-RU"/>
              </w:rPr>
            </w:pPr>
            <w:r w:rsidRPr="00ED44BB">
              <w:rPr>
                <w:color w:val="000000"/>
                <w:sz w:val="24"/>
                <w:szCs w:val="24"/>
                <w:lang w:val="en-US" w:eastAsia="ru-RU"/>
              </w:rPr>
              <w:t>май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  Классные руководители</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val="en-US" w:eastAsia="ru-RU"/>
              </w:rPr>
              <w:t xml:space="preserve">Организация предметно-пространственной среды </w:t>
            </w:r>
            <w:r w:rsidRPr="00ED44BB">
              <w:rPr>
                <w:b/>
                <w:bCs/>
                <w:i/>
                <w:iCs/>
                <w:color w:val="000000"/>
                <w:sz w:val="24"/>
                <w:szCs w:val="24"/>
                <w:lang w:val="en-US" w:eastAsia="ru-RU"/>
              </w:rPr>
              <w:t> </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 события, мероприятия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Выставки рисунков, фотографий творческих работ, посвященных событиям и памятным датам</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0"/>
                <w:szCs w:val="20"/>
                <w:lang w:val="en-US" w:eastAsia="ru-RU"/>
              </w:rPr>
              <w:t>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ind w:left="-142" w:right="566" w:firstLine="142"/>
              <w:jc w:val="both"/>
              <w:rPr>
                <w:color w:val="000000"/>
                <w:sz w:val="20"/>
                <w:szCs w:val="20"/>
                <w:lang w:val="en-US" w:eastAsia="ru-RU"/>
              </w:rPr>
            </w:pPr>
            <w:r w:rsidRPr="00ED44BB">
              <w:rPr>
                <w:color w:val="000000"/>
                <w:sz w:val="24"/>
                <w:szCs w:val="24"/>
                <w:lang w:val="en-US" w:eastAsia="ru-RU"/>
              </w:rPr>
              <w:t>Оформление классных уголков</w:t>
            </w:r>
          </w:p>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 </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Трудовые десанты по уборке территории школы</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Трудовой десант по озеленению школьных клумб</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Сентябрь, апрель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t>Праздничное украшение кабинетов, окон кабинета</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b/>
                <w:bCs/>
                <w:color w:val="000000"/>
                <w:sz w:val="24"/>
                <w:szCs w:val="24"/>
                <w:lang w:val="en-US" w:eastAsia="ru-RU"/>
              </w:rPr>
              <w:t xml:space="preserve">Взаимодействие с родителями </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Дела, события, мероприятия</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Классы</w:t>
            </w:r>
          </w:p>
        </w:tc>
        <w:tc>
          <w:tcPr>
            <w:tcW w:w="2102" w:type="dxa"/>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Ориентировочное</w:t>
            </w:r>
          </w:p>
          <w:p w:rsidR="00ED44BB" w:rsidRPr="00ED44BB" w:rsidRDefault="00ED44BB" w:rsidP="00ED44BB">
            <w:pPr>
              <w:adjustRightInd w:val="0"/>
              <w:ind w:right="-2"/>
              <w:jc w:val="center"/>
              <w:rPr>
                <w:color w:val="000000"/>
                <w:sz w:val="20"/>
                <w:szCs w:val="20"/>
                <w:lang w:val="en-US" w:eastAsia="ru-RU"/>
              </w:rPr>
            </w:pPr>
            <w:r w:rsidRPr="00ED44BB">
              <w:rPr>
                <w:color w:val="000000"/>
                <w:sz w:val="24"/>
                <w:szCs w:val="24"/>
                <w:lang w:val="en-US" w:eastAsia="ru-RU"/>
              </w:rPr>
              <w:t>время</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проведения</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Ответственные</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Участие родителей в проведении общешкольных, классных мероприятий: «Бумажный бум», «Подари ребенку день»,</w:t>
            </w:r>
            <w:r w:rsidRPr="00ED44BB">
              <w:rPr>
                <w:color w:val="000000"/>
                <w:sz w:val="24"/>
                <w:szCs w:val="24"/>
                <w:lang w:val="en-US" w:eastAsia="ru-RU"/>
              </w:rPr>
              <w:t> </w:t>
            </w:r>
            <w:r w:rsidRPr="00ED44BB">
              <w:rPr>
                <w:color w:val="1C1C1C"/>
                <w:sz w:val="24"/>
                <w:szCs w:val="24"/>
                <w:lang w:val="en-US" w:eastAsia="ru-RU"/>
              </w:rPr>
              <w:t> </w:t>
            </w:r>
            <w:r w:rsidRPr="00ED44BB">
              <w:rPr>
                <w:color w:val="1C1C1C"/>
                <w:sz w:val="24"/>
                <w:szCs w:val="24"/>
                <w:lang w:eastAsia="ru-RU"/>
              </w:rPr>
              <w:t>«Бессмертный полк»,</w:t>
            </w:r>
            <w:r w:rsidRPr="00ED44BB">
              <w:rPr>
                <w:color w:val="1C1C1C"/>
                <w:sz w:val="24"/>
                <w:szCs w:val="24"/>
                <w:lang w:val="en-US" w:eastAsia="ru-RU"/>
              </w:rPr>
              <w:t> </w:t>
            </w:r>
            <w:r w:rsidRPr="00ED44BB">
              <w:rPr>
                <w:color w:val="000000"/>
                <w:sz w:val="24"/>
                <w:szCs w:val="24"/>
                <w:lang w:val="en-US" w:eastAsia="ru-RU"/>
              </w:rPr>
              <w:t> </w:t>
            </w:r>
            <w:r w:rsidRPr="00ED44BB">
              <w:rPr>
                <w:color w:val="000000"/>
                <w:sz w:val="24"/>
                <w:szCs w:val="24"/>
                <w:lang w:eastAsia="ru-RU"/>
              </w:rPr>
              <w:t>новогодний праздник, «Мама, папа, я – отличная семья!», «Детский орден милосердия», классные «огоньки» и др.</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Заместитель директора по СВР, педагог-организатор, 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val="en-US" w:eastAsia="ru-RU"/>
              </w:rPr>
            </w:pPr>
            <w:r w:rsidRPr="00ED44BB">
              <w:rPr>
                <w:color w:val="000000"/>
                <w:sz w:val="24"/>
                <w:szCs w:val="24"/>
                <w:lang w:val="en-US" w:eastAsia="ru-RU"/>
              </w:rPr>
              <w:t>Общешкольное родительское собрание</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Октябрь, январь май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Заместитель директора по СВР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Педагогическое просвещение родителей по вопросам воспитания детей</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1 раз/четверть</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Информационное оповещение через школьный сайт</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eastAsia="ru-RU"/>
              </w:rPr>
            </w:pPr>
            <w:r w:rsidRPr="00ED44BB">
              <w:rPr>
                <w:color w:val="000000"/>
                <w:sz w:val="24"/>
                <w:szCs w:val="24"/>
                <w:lang w:eastAsia="ru-RU"/>
              </w:rPr>
              <w:t>Заместитель директора по СВР, педагог-организатор</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Индивидуальные консультации</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В течение года</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 xml:space="preserve">Классные </w:t>
            </w:r>
            <w:r w:rsidRPr="00ED44BB">
              <w:rPr>
                <w:color w:val="000000"/>
                <w:sz w:val="24"/>
                <w:szCs w:val="24"/>
                <w:lang w:val="en-US" w:eastAsia="ru-RU"/>
              </w:rPr>
              <w:lastRenderedPageBreak/>
              <w:t>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eastAsia="ru-RU"/>
              </w:rPr>
            </w:pPr>
            <w:r w:rsidRPr="00ED44BB">
              <w:rPr>
                <w:color w:val="000000"/>
                <w:sz w:val="24"/>
                <w:szCs w:val="24"/>
                <w:lang w:eastAsia="ru-RU"/>
              </w:rPr>
              <w:lastRenderedPageBreak/>
              <w:t>Совместные с детьми походы, экскурсии.</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По плану классных руководителей</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Классные руководители</w:t>
            </w:r>
          </w:p>
        </w:tc>
      </w:tr>
      <w:tr w:rsidR="00ED44BB" w:rsidRPr="00ED44BB" w:rsidTr="00AA4EC0">
        <w:tc>
          <w:tcPr>
            <w:tcW w:w="3632" w:type="dxa"/>
            <w:tcMar>
              <w:top w:w="0" w:type="dxa"/>
              <w:left w:w="108" w:type="dxa"/>
              <w:bottom w:w="0" w:type="dxa"/>
              <w:right w:w="108" w:type="dxa"/>
            </w:tcMar>
            <w:hideMark/>
          </w:tcPr>
          <w:p w:rsidR="00ED44BB" w:rsidRPr="00ED44BB" w:rsidRDefault="00ED44BB" w:rsidP="00ED44BB">
            <w:pPr>
              <w:adjustRightInd w:val="0"/>
              <w:ind w:right="-2"/>
              <w:jc w:val="both"/>
              <w:rPr>
                <w:color w:val="000000"/>
                <w:sz w:val="20"/>
                <w:szCs w:val="20"/>
                <w:lang w:eastAsia="ru-RU"/>
              </w:rPr>
            </w:pPr>
            <w:r w:rsidRPr="00ED44BB">
              <w:rPr>
                <w:color w:val="000000"/>
                <w:sz w:val="24"/>
                <w:szCs w:val="24"/>
                <w:lang w:eastAsia="ru-RU"/>
              </w:rPr>
              <w:t>Работа Совета профилактики с</w:t>
            </w:r>
          </w:p>
          <w:p w:rsidR="00ED44BB" w:rsidRPr="00ED44BB" w:rsidRDefault="00ED44BB" w:rsidP="00ED44BB">
            <w:pPr>
              <w:adjustRightInd w:val="0"/>
              <w:spacing w:line="0" w:lineRule="atLeast"/>
              <w:ind w:right="-2"/>
              <w:jc w:val="both"/>
              <w:rPr>
                <w:color w:val="000000"/>
                <w:sz w:val="20"/>
                <w:szCs w:val="20"/>
                <w:lang w:eastAsia="ru-RU"/>
              </w:rPr>
            </w:pPr>
            <w:r w:rsidRPr="00ED44BB">
              <w:rPr>
                <w:color w:val="000000"/>
                <w:sz w:val="24"/>
                <w:szCs w:val="24"/>
                <w:lang w:eastAsia="ru-RU"/>
              </w:rPr>
              <w:t xml:space="preserve">неблагополучными </w:t>
            </w:r>
            <w:r w:rsidRPr="00ED44BB">
              <w:rPr>
                <w:color w:val="000000"/>
                <w:sz w:val="24"/>
                <w:szCs w:val="24"/>
                <w:lang w:val="en-US" w:eastAsia="ru-RU"/>
              </w:rPr>
              <w:t> </w:t>
            </w:r>
            <w:r w:rsidRPr="00ED44BB">
              <w:rPr>
                <w:color w:val="000000"/>
                <w:sz w:val="24"/>
                <w:szCs w:val="24"/>
                <w:lang w:eastAsia="ru-RU"/>
              </w:rPr>
              <w:t xml:space="preserve">семьями </w:t>
            </w:r>
            <w:r w:rsidRPr="00ED44BB">
              <w:rPr>
                <w:color w:val="000000"/>
                <w:sz w:val="24"/>
                <w:szCs w:val="24"/>
                <w:lang w:val="en-US" w:eastAsia="ru-RU"/>
              </w:rPr>
              <w:t> </w:t>
            </w:r>
            <w:r w:rsidRPr="00ED44BB">
              <w:rPr>
                <w:color w:val="000000"/>
                <w:sz w:val="24"/>
                <w:szCs w:val="24"/>
                <w:lang w:eastAsia="ru-RU"/>
              </w:rPr>
              <w:t>по вопросам воспитания, обучения детей</w:t>
            </w:r>
          </w:p>
        </w:tc>
        <w:tc>
          <w:tcPr>
            <w:tcW w:w="1020" w:type="dxa"/>
            <w:tcMar>
              <w:top w:w="0" w:type="dxa"/>
              <w:left w:w="108" w:type="dxa"/>
              <w:bottom w:w="0" w:type="dxa"/>
              <w:right w:w="108" w:type="dxa"/>
            </w:tcMar>
            <w:hideMark/>
          </w:tcPr>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eastAsia="ru-RU"/>
              </w:rPr>
              <w:t>6</w:t>
            </w:r>
            <w:r w:rsidRPr="00ED44BB">
              <w:rPr>
                <w:color w:val="000000"/>
                <w:sz w:val="24"/>
                <w:szCs w:val="24"/>
                <w:lang w:val="en-US" w:eastAsia="ru-RU"/>
              </w:rPr>
              <w:t>-9</w:t>
            </w:r>
          </w:p>
        </w:tc>
        <w:tc>
          <w:tcPr>
            <w:tcW w:w="2102" w:type="dxa"/>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По плану Совета Профилактики</w:t>
            </w:r>
          </w:p>
        </w:tc>
        <w:tc>
          <w:tcPr>
            <w:tcW w:w="2474" w:type="dxa"/>
            <w:gridSpan w:val="2"/>
            <w:tcMar>
              <w:top w:w="0" w:type="dxa"/>
              <w:left w:w="108" w:type="dxa"/>
              <w:bottom w:w="0" w:type="dxa"/>
              <w:right w:w="108" w:type="dxa"/>
            </w:tcMar>
            <w:hideMark/>
          </w:tcPr>
          <w:p w:rsidR="00ED44BB" w:rsidRPr="00ED44BB" w:rsidRDefault="00ED44BB" w:rsidP="00ED44BB">
            <w:pPr>
              <w:adjustRightInd w:val="0"/>
              <w:spacing w:line="0" w:lineRule="atLeast"/>
              <w:jc w:val="both"/>
              <w:rPr>
                <w:color w:val="000000"/>
                <w:sz w:val="20"/>
                <w:szCs w:val="20"/>
                <w:lang w:val="en-US" w:eastAsia="ru-RU"/>
              </w:rPr>
            </w:pPr>
            <w:r w:rsidRPr="00ED44BB">
              <w:rPr>
                <w:color w:val="000000"/>
                <w:sz w:val="24"/>
                <w:szCs w:val="24"/>
                <w:lang w:val="en-US" w:eastAsia="ru-RU"/>
              </w:rPr>
              <w:t>Председатель Совета</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eastAsia="ru-RU"/>
              </w:rPr>
            </w:pPr>
            <w:r w:rsidRPr="00ED44BB">
              <w:rPr>
                <w:b/>
                <w:bCs/>
                <w:color w:val="000000"/>
                <w:sz w:val="24"/>
                <w:szCs w:val="24"/>
                <w:lang w:eastAsia="ru-RU"/>
              </w:rPr>
              <w:t>Классное руководство</w:t>
            </w:r>
          </w:p>
          <w:p w:rsidR="00ED44BB" w:rsidRPr="00ED44BB" w:rsidRDefault="00ED44BB" w:rsidP="00ED44BB">
            <w:pPr>
              <w:adjustRightInd w:val="0"/>
              <w:ind w:right="-2"/>
              <w:jc w:val="center"/>
              <w:rPr>
                <w:color w:val="000000"/>
                <w:sz w:val="20"/>
                <w:szCs w:val="20"/>
                <w:lang w:eastAsia="ru-RU"/>
              </w:rPr>
            </w:pPr>
            <w:r w:rsidRPr="00ED44BB">
              <w:rPr>
                <w:color w:val="000000"/>
                <w:sz w:val="24"/>
                <w:szCs w:val="24"/>
                <w:lang w:val="en-US" w:eastAsia="ru-RU"/>
              </w:rPr>
              <w:t> </w:t>
            </w:r>
            <w:r w:rsidRPr="00ED44BB">
              <w:rPr>
                <w:color w:val="000000"/>
                <w:sz w:val="24"/>
                <w:szCs w:val="24"/>
                <w:lang w:eastAsia="ru-RU"/>
              </w:rPr>
              <w:t>(согласно индивидуальных планов ( по планам работы</w:t>
            </w:r>
          </w:p>
          <w:p w:rsidR="00ED44BB" w:rsidRPr="00ED44BB" w:rsidRDefault="00ED44BB" w:rsidP="00ED44BB">
            <w:pPr>
              <w:adjustRightInd w:val="0"/>
              <w:spacing w:line="0" w:lineRule="atLeast"/>
              <w:ind w:right="-2"/>
              <w:jc w:val="center"/>
              <w:rPr>
                <w:color w:val="000000"/>
                <w:sz w:val="20"/>
                <w:szCs w:val="20"/>
                <w:lang w:val="en-US" w:eastAsia="ru-RU"/>
              </w:rPr>
            </w:pPr>
            <w:r w:rsidRPr="00ED44BB">
              <w:rPr>
                <w:color w:val="000000"/>
                <w:sz w:val="24"/>
                <w:szCs w:val="24"/>
                <w:lang w:val="en-US" w:eastAsia="ru-RU"/>
              </w:rPr>
              <w:t>классных руководителей)</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eastAsia="ru-RU"/>
              </w:rPr>
            </w:pPr>
            <w:r w:rsidRPr="00ED44BB">
              <w:rPr>
                <w:b/>
                <w:bCs/>
                <w:color w:val="000000"/>
                <w:sz w:val="24"/>
                <w:szCs w:val="24"/>
                <w:lang w:eastAsia="ru-RU"/>
              </w:rPr>
              <w:t>Урочная деятельность</w:t>
            </w:r>
          </w:p>
          <w:p w:rsidR="00ED44BB" w:rsidRPr="00ED44BB" w:rsidRDefault="00ED44BB" w:rsidP="00ED44BB">
            <w:pPr>
              <w:adjustRightInd w:val="0"/>
              <w:spacing w:line="0" w:lineRule="atLeast"/>
              <w:ind w:right="-2"/>
              <w:jc w:val="center"/>
              <w:rPr>
                <w:color w:val="000000"/>
                <w:sz w:val="20"/>
                <w:szCs w:val="20"/>
                <w:lang w:eastAsia="ru-RU"/>
              </w:rPr>
            </w:pPr>
            <w:r w:rsidRPr="00ED44BB">
              <w:rPr>
                <w:color w:val="000000"/>
                <w:sz w:val="24"/>
                <w:szCs w:val="24"/>
                <w:lang w:eastAsia="ru-RU"/>
              </w:rPr>
              <w:t>(согласно индивидуальных планов ( по планам работы учителей-предметников)</w:t>
            </w:r>
          </w:p>
        </w:tc>
      </w:tr>
      <w:tr w:rsidR="00ED44BB" w:rsidRPr="00ED44BB" w:rsidTr="00AA4EC0">
        <w:tc>
          <w:tcPr>
            <w:tcW w:w="9228" w:type="dxa"/>
            <w:gridSpan w:val="5"/>
            <w:tcMar>
              <w:top w:w="0" w:type="dxa"/>
              <w:left w:w="108" w:type="dxa"/>
              <w:bottom w:w="0" w:type="dxa"/>
              <w:right w:w="108" w:type="dxa"/>
            </w:tcMar>
            <w:hideMark/>
          </w:tcPr>
          <w:p w:rsidR="00ED44BB" w:rsidRPr="00ED44BB" w:rsidRDefault="00ED44BB" w:rsidP="00ED44BB">
            <w:pPr>
              <w:adjustRightInd w:val="0"/>
              <w:ind w:right="-2"/>
              <w:jc w:val="center"/>
              <w:rPr>
                <w:color w:val="000000"/>
                <w:sz w:val="20"/>
                <w:szCs w:val="20"/>
                <w:lang w:eastAsia="ru-RU"/>
              </w:rPr>
            </w:pPr>
            <w:r w:rsidRPr="00ED44BB">
              <w:rPr>
                <w:b/>
                <w:bCs/>
                <w:color w:val="000000"/>
                <w:sz w:val="24"/>
                <w:szCs w:val="24"/>
                <w:lang w:eastAsia="ru-RU"/>
              </w:rPr>
              <w:t>Урочная деятельность</w:t>
            </w:r>
          </w:p>
          <w:p w:rsidR="00ED44BB" w:rsidRPr="00ED44BB" w:rsidRDefault="00ED44BB" w:rsidP="00ED44BB">
            <w:pPr>
              <w:adjustRightInd w:val="0"/>
              <w:spacing w:line="0" w:lineRule="atLeast"/>
              <w:ind w:right="-2"/>
              <w:jc w:val="center"/>
              <w:rPr>
                <w:color w:val="000000"/>
                <w:sz w:val="20"/>
                <w:szCs w:val="20"/>
                <w:lang w:eastAsia="ru-RU"/>
              </w:rPr>
            </w:pPr>
            <w:r w:rsidRPr="00ED44BB">
              <w:rPr>
                <w:color w:val="000000"/>
                <w:sz w:val="24"/>
                <w:szCs w:val="24"/>
                <w:lang w:eastAsia="ru-RU"/>
              </w:rPr>
              <w:t>(согласно индивидуальных  планов работы учителей-предметников)</w:t>
            </w:r>
          </w:p>
        </w:tc>
      </w:tr>
    </w:tbl>
    <w:p w:rsidR="00ED44BB" w:rsidRPr="00AE48BD" w:rsidRDefault="00ED44BB" w:rsidP="004D4C41">
      <w:pPr>
        <w:spacing w:line="360" w:lineRule="auto"/>
        <w:rPr>
          <w:rStyle w:val="fontstyle01"/>
          <w:b/>
          <w:sz w:val="28"/>
          <w:szCs w:val="28"/>
        </w:rPr>
      </w:pPr>
    </w:p>
    <w:p w:rsidR="004D4C41" w:rsidRDefault="004D4C41" w:rsidP="004D4C41">
      <w:pPr>
        <w:spacing w:line="360" w:lineRule="auto"/>
        <w:ind w:firstLine="454"/>
        <w:jc w:val="center"/>
        <w:outlineLvl w:val="1"/>
        <w:rPr>
          <w:b/>
          <w:sz w:val="28"/>
          <w:szCs w:val="28"/>
        </w:rPr>
      </w:pPr>
    </w:p>
    <w:p w:rsidR="00C5711D" w:rsidRDefault="004304CB" w:rsidP="004304CB">
      <w:pPr>
        <w:pStyle w:val="111"/>
        <w:tabs>
          <w:tab w:val="left" w:pos="2958"/>
        </w:tabs>
        <w:ind w:left="2577"/>
        <w:jc w:val="left"/>
      </w:pPr>
      <w:bookmarkStart w:id="84" w:name="_bookmark96"/>
      <w:bookmarkEnd w:id="84"/>
      <w:r>
        <w:t>3.2.4</w:t>
      </w:r>
      <w:r w:rsidR="00BF5BD9">
        <w:t>Программа</w:t>
      </w:r>
      <w:r w:rsidR="00BF5BD9">
        <w:rPr>
          <w:spacing w:val="-12"/>
        </w:rPr>
        <w:t xml:space="preserve"> </w:t>
      </w:r>
      <w:r w:rsidR="00BF5BD9">
        <w:t>коррекционной</w:t>
      </w:r>
      <w:r w:rsidR="00BF5BD9">
        <w:rPr>
          <w:spacing w:val="-12"/>
        </w:rPr>
        <w:t xml:space="preserve"> </w:t>
      </w:r>
      <w:r w:rsidR="00BF5BD9">
        <w:t>работы</w:t>
      </w:r>
    </w:p>
    <w:p w:rsidR="00C5711D" w:rsidRDefault="00BF5BD9">
      <w:pPr>
        <w:pStyle w:val="a3"/>
        <w:spacing w:before="116"/>
        <w:ind w:left="1170" w:firstLine="0"/>
        <w:jc w:val="left"/>
      </w:pPr>
      <w:r>
        <w:t>Коррекционные</w:t>
      </w:r>
      <w:r>
        <w:rPr>
          <w:spacing w:val="-4"/>
        </w:rPr>
        <w:t xml:space="preserve"> </w:t>
      </w:r>
      <w:r>
        <w:t>занятия</w:t>
      </w:r>
      <w:r>
        <w:rPr>
          <w:spacing w:val="-6"/>
        </w:rPr>
        <w:t xml:space="preserve"> </w:t>
      </w:r>
      <w:r>
        <w:t>организуются</w:t>
      </w:r>
      <w:r>
        <w:rPr>
          <w:spacing w:val="-6"/>
        </w:rPr>
        <w:t xml:space="preserve"> </w:t>
      </w:r>
      <w:r>
        <w:t>по</w:t>
      </w:r>
      <w:r>
        <w:rPr>
          <w:spacing w:val="-6"/>
        </w:rPr>
        <w:t xml:space="preserve"> </w:t>
      </w:r>
      <w:r>
        <w:t>двум</w:t>
      </w:r>
      <w:r>
        <w:rPr>
          <w:spacing w:val="-6"/>
        </w:rPr>
        <w:t xml:space="preserve"> </w:t>
      </w:r>
      <w:r>
        <w:t>направлениям:</w:t>
      </w:r>
    </w:p>
    <w:p w:rsidR="00C5711D" w:rsidRDefault="00BF5BD9" w:rsidP="0099116C">
      <w:pPr>
        <w:pStyle w:val="a5"/>
        <w:numPr>
          <w:ilvl w:val="0"/>
          <w:numId w:val="24"/>
        </w:numPr>
        <w:tabs>
          <w:tab w:val="left" w:pos="1530"/>
        </w:tabs>
        <w:rPr>
          <w:sz w:val="28"/>
        </w:rPr>
      </w:pPr>
      <w:r>
        <w:rPr>
          <w:sz w:val="28"/>
        </w:rPr>
        <w:t>Логопедические</w:t>
      </w:r>
      <w:r>
        <w:rPr>
          <w:spacing w:val="-5"/>
          <w:sz w:val="28"/>
        </w:rPr>
        <w:t xml:space="preserve"> </w:t>
      </w:r>
      <w:r>
        <w:rPr>
          <w:sz w:val="28"/>
        </w:rPr>
        <w:t>занятия.</w:t>
      </w:r>
    </w:p>
    <w:p w:rsidR="00C5711D" w:rsidRDefault="00BF5BD9" w:rsidP="0099116C">
      <w:pPr>
        <w:pStyle w:val="a5"/>
        <w:numPr>
          <w:ilvl w:val="0"/>
          <w:numId w:val="24"/>
        </w:numPr>
        <w:tabs>
          <w:tab w:val="left" w:pos="1530"/>
        </w:tabs>
        <w:spacing w:before="2" w:line="322" w:lineRule="exact"/>
        <w:rPr>
          <w:sz w:val="28"/>
        </w:rPr>
      </w:pPr>
      <w:r>
        <w:rPr>
          <w:sz w:val="28"/>
        </w:rPr>
        <w:t>Занятия</w:t>
      </w:r>
      <w:r>
        <w:rPr>
          <w:spacing w:val="-5"/>
          <w:sz w:val="28"/>
        </w:rPr>
        <w:t xml:space="preserve"> </w:t>
      </w:r>
      <w:r>
        <w:rPr>
          <w:sz w:val="28"/>
        </w:rPr>
        <w:t>с</w:t>
      </w:r>
      <w:r>
        <w:rPr>
          <w:spacing w:val="-4"/>
          <w:sz w:val="28"/>
        </w:rPr>
        <w:t xml:space="preserve"> </w:t>
      </w:r>
      <w:r>
        <w:rPr>
          <w:sz w:val="28"/>
        </w:rPr>
        <w:t>психологом.</w:t>
      </w:r>
    </w:p>
    <w:p w:rsidR="00C5711D" w:rsidRDefault="00BF5BD9" w:rsidP="0099116C">
      <w:pPr>
        <w:pStyle w:val="a5"/>
        <w:numPr>
          <w:ilvl w:val="0"/>
          <w:numId w:val="23"/>
        </w:numPr>
        <w:tabs>
          <w:tab w:val="left" w:pos="1801"/>
        </w:tabs>
        <w:ind w:right="548" w:firstLine="707"/>
        <w:rPr>
          <w:sz w:val="28"/>
        </w:rPr>
      </w:pPr>
      <w:r>
        <w:rPr>
          <w:sz w:val="28"/>
        </w:rPr>
        <w:t>Необходимость</w:t>
      </w:r>
      <w:r>
        <w:rPr>
          <w:spacing w:val="1"/>
          <w:sz w:val="28"/>
        </w:rPr>
        <w:t xml:space="preserve"> </w:t>
      </w:r>
      <w:r>
        <w:rPr>
          <w:sz w:val="28"/>
        </w:rPr>
        <w:t>индивидуальных</w:t>
      </w:r>
      <w:r>
        <w:rPr>
          <w:spacing w:val="1"/>
          <w:sz w:val="28"/>
        </w:rPr>
        <w:t xml:space="preserve"> </w:t>
      </w:r>
      <w:r>
        <w:rPr>
          <w:sz w:val="28"/>
        </w:rPr>
        <w:t>логопедических</w:t>
      </w:r>
      <w:r>
        <w:rPr>
          <w:spacing w:val="1"/>
          <w:sz w:val="28"/>
        </w:rPr>
        <w:t xml:space="preserve"> </w:t>
      </w:r>
      <w:r>
        <w:rPr>
          <w:sz w:val="28"/>
        </w:rPr>
        <w:t>занятий</w:t>
      </w:r>
      <w:r>
        <w:rPr>
          <w:spacing w:val="1"/>
          <w:sz w:val="28"/>
        </w:rPr>
        <w:t xml:space="preserve"> </w:t>
      </w:r>
      <w:r>
        <w:rPr>
          <w:sz w:val="28"/>
        </w:rPr>
        <w:t>обусловлена</w:t>
      </w:r>
      <w:r>
        <w:rPr>
          <w:spacing w:val="1"/>
          <w:sz w:val="28"/>
        </w:rPr>
        <w:t xml:space="preserve"> </w:t>
      </w:r>
      <w:r>
        <w:rPr>
          <w:sz w:val="28"/>
        </w:rPr>
        <w:t>тем,</w:t>
      </w:r>
      <w:r>
        <w:rPr>
          <w:spacing w:val="1"/>
          <w:sz w:val="28"/>
        </w:rPr>
        <w:t xml:space="preserve"> </w:t>
      </w:r>
      <w:r>
        <w:rPr>
          <w:sz w:val="28"/>
        </w:rPr>
        <w:t>что</w:t>
      </w:r>
      <w:r>
        <w:rPr>
          <w:spacing w:val="1"/>
          <w:sz w:val="28"/>
        </w:rPr>
        <w:t xml:space="preserve"> </w:t>
      </w:r>
      <w:r>
        <w:rPr>
          <w:sz w:val="28"/>
        </w:rPr>
        <w:t>у</w:t>
      </w:r>
      <w:r>
        <w:rPr>
          <w:spacing w:val="1"/>
          <w:sz w:val="28"/>
        </w:rPr>
        <w:t xml:space="preserve"> </w:t>
      </w:r>
      <w:r>
        <w:rPr>
          <w:sz w:val="28"/>
        </w:rPr>
        <w:t>существенной</w:t>
      </w:r>
      <w:r>
        <w:rPr>
          <w:spacing w:val="1"/>
          <w:sz w:val="28"/>
        </w:rPr>
        <w:t xml:space="preserve"> </w:t>
      </w:r>
      <w:r>
        <w:rPr>
          <w:sz w:val="28"/>
        </w:rPr>
        <w:t>части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отмечаются речедвигательные нарушения, обуславливающие недостаточную</w:t>
      </w:r>
      <w:r>
        <w:rPr>
          <w:spacing w:val="1"/>
          <w:sz w:val="28"/>
        </w:rPr>
        <w:t xml:space="preserve"> </w:t>
      </w:r>
      <w:r>
        <w:rPr>
          <w:sz w:val="28"/>
        </w:rPr>
        <w:t>разборчивость</w:t>
      </w:r>
      <w:r>
        <w:rPr>
          <w:spacing w:val="1"/>
          <w:sz w:val="28"/>
        </w:rPr>
        <w:t xml:space="preserve"> </w:t>
      </w:r>
      <w:r>
        <w:rPr>
          <w:sz w:val="28"/>
        </w:rPr>
        <w:t>речи,</w:t>
      </w:r>
      <w:r>
        <w:rPr>
          <w:spacing w:val="1"/>
          <w:sz w:val="28"/>
        </w:rPr>
        <w:t xml:space="preserve"> </w:t>
      </w:r>
      <w:r>
        <w:rPr>
          <w:sz w:val="28"/>
        </w:rPr>
        <w:t>что</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коммуникативным</w:t>
      </w:r>
      <w:r>
        <w:rPr>
          <w:spacing w:val="1"/>
          <w:sz w:val="28"/>
        </w:rPr>
        <w:t xml:space="preserve"> </w:t>
      </w:r>
      <w:r>
        <w:rPr>
          <w:sz w:val="28"/>
        </w:rPr>
        <w:t>затруднениям</w:t>
      </w:r>
      <w:r>
        <w:rPr>
          <w:spacing w:val="1"/>
          <w:sz w:val="28"/>
        </w:rPr>
        <w:t xml:space="preserve"> </w:t>
      </w:r>
      <w:r>
        <w:rPr>
          <w:sz w:val="28"/>
        </w:rPr>
        <w:t>и</w:t>
      </w:r>
      <w:r>
        <w:rPr>
          <w:spacing w:val="1"/>
          <w:sz w:val="28"/>
        </w:rPr>
        <w:t xml:space="preserve"> </w:t>
      </w:r>
      <w:r>
        <w:rPr>
          <w:sz w:val="28"/>
        </w:rPr>
        <w:t>мешает освоению ПАООП. У небольшой части обучающихся с НОДА может</w:t>
      </w:r>
      <w:r>
        <w:rPr>
          <w:spacing w:val="-67"/>
          <w:sz w:val="28"/>
        </w:rPr>
        <w:t xml:space="preserve"> </w:t>
      </w:r>
      <w:r>
        <w:rPr>
          <w:sz w:val="28"/>
        </w:rPr>
        <w:t>отмечаться распад речи (афазия), как следствие травмы головного мозга или</w:t>
      </w:r>
      <w:r>
        <w:rPr>
          <w:spacing w:val="1"/>
          <w:sz w:val="28"/>
        </w:rPr>
        <w:t xml:space="preserve"> </w:t>
      </w:r>
      <w:r>
        <w:rPr>
          <w:sz w:val="28"/>
        </w:rPr>
        <w:t>текущего</w:t>
      </w:r>
      <w:r>
        <w:rPr>
          <w:spacing w:val="1"/>
          <w:sz w:val="28"/>
        </w:rPr>
        <w:t xml:space="preserve"> </w:t>
      </w:r>
      <w:r>
        <w:rPr>
          <w:sz w:val="28"/>
        </w:rPr>
        <w:t>неврологического</w:t>
      </w:r>
      <w:r>
        <w:rPr>
          <w:spacing w:val="1"/>
          <w:sz w:val="28"/>
        </w:rPr>
        <w:t xml:space="preserve"> </w:t>
      </w:r>
      <w:r>
        <w:rPr>
          <w:sz w:val="28"/>
        </w:rPr>
        <w:t>заболевания.</w:t>
      </w:r>
      <w:r>
        <w:rPr>
          <w:spacing w:val="1"/>
          <w:sz w:val="28"/>
        </w:rPr>
        <w:t xml:space="preserve"> </w:t>
      </w:r>
      <w:r>
        <w:rPr>
          <w:sz w:val="28"/>
        </w:rPr>
        <w:t>Логопедические</w:t>
      </w:r>
      <w:r>
        <w:rPr>
          <w:spacing w:val="1"/>
          <w:sz w:val="28"/>
        </w:rPr>
        <w:t xml:space="preserve"> </w:t>
      </w:r>
      <w:r>
        <w:rPr>
          <w:sz w:val="28"/>
        </w:rPr>
        <w:t>занятия</w:t>
      </w:r>
      <w:r>
        <w:rPr>
          <w:spacing w:val="1"/>
          <w:sz w:val="28"/>
        </w:rPr>
        <w:t xml:space="preserve"> </w:t>
      </w:r>
      <w:r>
        <w:rPr>
          <w:sz w:val="28"/>
        </w:rPr>
        <w:t>организовываются в соответствии с рекомендацией ПМПК. Содержание и</w:t>
      </w:r>
      <w:r>
        <w:rPr>
          <w:spacing w:val="1"/>
          <w:sz w:val="28"/>
        </w:rPr>
        <w:t xml:space="preserve"> </w:t>
      </w:r>
      <w:r>
        <w:rPr>
          <w:sz w:val="28"/>
        </w:rPr>
        <w:t>срок</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индивидуальной</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(логопедические</w:t>
      </w:r>
      <w:r>
        <w:rPr>
          <w:spacing w:val="1"/>
          <w:sz w:val="28"/>
        </w:rPr>
        <w:t xml:space="preserve"> </w:t>
      </w:r>
      <w:r>
        <w:rPr>
          <w:sz w:val="28"/>
        </w:rPr>
        <w:t>занятия)</w:t>
      </w:r>
      <w:r>
        <w:rPr>
          <w:spacing w:val="1"/>
          <w:sz w:val="28"/>
        </w:rPr>
        <w:t xml:space="preserve"> </w:t>
      </w:r>
      <w:r>
        <w:rPr>
          <w:sz w:val="28"/>
        </w:rPr>
        <w:t>зависят</w:t>
      </w:r>
      <w:r>
        <w:rPr>
          <w:spacing w:val="1"/>
          <w:sz w:val="28"/>
        </w:rPr>
        <w:t xml:space="preserve"> </w:t>
      </w:r>
      <w:r>
        <w:rPr>
          <w:sz w:val="28"/>
        </w:rPr>
        <w:t>от</w:t>
      </w:r>
      <w:r>
        <w:rPr>
          <w:spacing w:val="1"/>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тяжести</w:t>
      </w:r>
      <w:r>
        <w:rPr>
          <w:spacing w:val="1"/>
          <w:sz w:val="28"/>
        </w:rPr>
        <w:t xml:space="preserve"> </w:t>
      </w:r>
      <w:r>
        <w:rPr>
          <w:sz w:val="28"/>
        </w:rPr>
        <w:t>речевого</w:t>
      </w:r>
      <w:r>
        <w:rPr>
          <w:spacing w:val="1"/>
          <w:sz w:val="28"/>
        </w:rPr>
        <w:t xml:space="preserve"> </w:t>
      </w:r>
      <w:r>
        <w:rPr>
          <w:sz w:val="28"/>
        </w:rPr>
        <w:t>нарушения. Требования к результатам освоения Программы определяются</w:t>
      </w:r>
      <w:r>
        <w:rPr>
          <w:spacing w:val="1"/>
          <w:sz w:val="28"/>
        </w:rPr>
        <w:t xml:space="preserve"> </w:t>
      </w:r>
      <w:r>
        <w:rPr>
          <w:sz w:val="28"/>
        </w:rPr>
        <w:t>индивидуально</w:t>
      </w:r>
      <w:r>
        <w:rPr>
          <w:spacing w:val="-4"/>
          <w:sz w:val="28"/>
        </w:rPr>
        <w:t xml:space="preserve"> </w:t>
      </w:r>
      <w:r>
        <w:rPr>
          <w:sz w:val="28"/>
        </w:rPr>
        <w:t>для каждого</w:t>
      </w:r>
      <w:r>
        <w:rPr>
          <w:spacing w:val="-3"/>
          <w:sz w:val="28"/>
        </w:rPr>
        <w:t xml:space="preserve"> </w:t>
      </w:r>
      <w:r>
        <w:rPr>
          <w:sz w:val="28"/>
        </w:rPr>
        <w:t>обучающегося.</w:t>
      </w:r>
    </w:p>
    <w:p w:rsidR="00C5711D" w:rsidRDefault="00BF5BD9" w:rsidP="0099116C">
      <w:pPr>
        <w:pStyle w:val="a5"/>
        <w:numPr>
          <w:ilvl w:val="0"/>
          <w:numId w:val="23"/>
        </w:numPr>
        <w:tabs>
          <w:tab w:val="left" w:pos="1623"/>
        </w:tabs>
        <w:spacing w:before="1"/>
        <w:ind w:right="547" w:firstLine="707"/>
        <w:rPr>
          <w:sz w:val="28"/>
        </w:rPr>
      </w:pPr>
      <w:r>
        <w:rPr>
          <w:sz w:val="28"/>
        </w:rPr>
        <w:t>Необходимость</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малогрупповых</w:t>
      </w:r>
      <w:r>
        <w:rPr>
          <w:spacing w:val="1"/>
          <w:sz w:val="28"/>
        </w:rPr>
        <w:t xml:space="preserve"> </w:t>
      </w:r>
      <w:r>
        <w:rPr>
          <w:sz w:val="28"/>
        </w:rPr>
        <w:t>занятий</w:t>
      </w:r>
      <w:r>
        <w:rPr>
          <w:spacing w:val="1"/>
          <w:sz w:val="28"/>
        </w:rPr>
        <w:t xml:space="preserve"> </w:t>
      </w:r>
      <w:r>
        <w:rPr>
          <w:sz w:val="28"/>
        </w:rPr>
        <w:t>с</w:t>
      </w:r>
      <w:r>
        <w:rPr>
          <w:spacing w:val="1"/>
          <w:sz w:val="28"/>
        </w:rPr>
        <w:t xml:space="preserve"> </w:t>
      </w:r>
      <w:r>
        <w:rPr>
          <w:sz w:val="28"/>
        </w:rPr>
        <w:t>психологом обусловлена тем, что у обучающихся с НОДА в подростковом</w:t>
      </w:r>
      <w:r>
        <w:rPr>
          <w:spacing w:val="1"/>
          <w:sz w:val="28"/>
        </w:rPr>
        <w:t xml:space="preserve"> </w:t>
      </w:r>
      <w:r>
        <w:rPr>
          <w:sz w:val="28"/>
        </w:rPr>
        <w:t>возрасте часто возникают негативные переживания, связанные с осознанием</w:t>
      </w:r>
      <w:r>
        <w:rPr>
          <w:spacing w:val="1"/>
          <w:sz w:val="28"/>
        </w:rPr>
        <w:t xml:space="preserve"> </w:t>
      </w:r>
      <w:r>
        <w:rPr>
          <w:sz w:val="28"/>
        </w:rPr>
        <w:t>имеющегося</w:t>
      </w:r>
      <w:r>
        <w:rPr>
          <w:spacing w:val="1"/>
          <w:sz w:val="28"/>
        </w:rPr>
        <w:t xml:space="preserve"> </w:t>
      </w:r>
      <w:r>
        <w:rPr>
          <w:sz w:val="28"/>
        </w:rPr>
        <w:t>нарушения</w:t>
      </w:r>
      <w:r>
        <w:rPr>
          <w:spacing w:val="1"/>
          <w:sz w:val="28"/>
        </w:rPr>
        <w:t xml:space="preserve"> </w:t>
      </w:r>
      <w:r>
        <w:rPr>
          <w:sz w:val="28"/>
        </w:rPr>
        <w:t>и</w:t>
      </w:r>
      <w:r>
        <w:rPr>
          <w:spacing w:val="1"/>
          <w:sz w:val="28"/>
        </w:rPr>
        <w:t xml:space="preserve"> </w:t>
      </w:r>
      <w:r>
        <w:rPr>
          <w:sz w:val="28"/>
        </w:rPr>
        <w:t>ограничением</w:t>
      </w:r>
      <w:r>
        <w:rPr>
          <w:spacing w:val="1"/>
          <w:sz w:val="28"/>
        </w:rPr>
        <w:t xml:space="preserve"> </w:t>
      </w:r>
      <w:r>
        <w:rPr>
          <w:sz w:val="28"/>
        </w:rPr>
        <w:t>жизнедеятельности.</w:t>
      </w:r>
      <w:r>
        <w:rPr>
          <w:spacing w:val="1"/>
          <w:sz w:val="28"/>
        </w:rPr>
        <w:t xml:space="preserve"> </w:t>
      </w:r>
      <w:r>
        <w:rPr>
          <w:sz w:val="28"/>
        </w:rPr>
        <w:t>Эти</w:t>
      </w:r>
      <w:r>
        <w:rPr>
          <w:spacing w:val="1"/>
          <w:sz w:val="28"/>
        </w:rPr>
        <w:t xml:space="preserve"> </w:t>
      </w:r>
      <w:r>
        <w:rPr>
          <w:sz w:val="28"/>
        </w:rPr>
        <w:t>переживания</w:t>
      </w:r>
      <w:r>
        <w:rPr>
          <w:spacing w:val="1"/>
          <w:sz w:val="28"/>
        </w:rPr>
        <w:t xml:space="preserve"> </w:t>
      </w:r>
      <w:r>
        <w:rPr>
          <w:sz w:val="28"/>
        </w:rPr>
        <w:t>приводят</w:t>
      </w:r>
      <w:r>
        <w:rPr>
          <w:spacing w:val="1"/>
          <w:sz w:val="28"/>
        </w:rPr>
        <w:t xml:space="preserve"> </w:t>
      </w:r>
      <w:r>
        <w:rPr>
          <w:sz w:val="28"/>
        </w:rPr>
        <w:t>к</w:t>
      </w:r>
      <w:r>
        <w:rPr>
          <w:spacing w:val="1"/>
          <w:sz w:val="28"/>
        </w:rPr>
        <w:t xml:space="preserve"> </w:t>
      </w:r>
      <w:r>
        <w:rPr>
          <w:sz w:val="28"/>
        </w:rPr>
        <w:t>реакциям</w:t>
      </w:r>
      <w:r>
        <w:rPr>
          <w:spacing w:val="1"/>
          <w:sz w:val="28"/>
        </w:rPr>
        <w:t xml:space="preserve"> </w:t>
      </w:r>
      <w:r>
        <w:rPr>
          <w:sz w:val="28"/>
        </w:rPr>
        <w:t>пассивного</w:t>
      </w:r>
      <w:r>
        <w:rPr>
          <w:spacing w:val="1"/>
          <w:sz w:val="28"/>
        </w:rPr>
        <w:t xml:space="preserve"> </w:t>
      </w:r>
      <w:r>
        <w:rPr>
          <w:sz w:val="28"/>
        </w:rPr>
        <w:t>и</w:t>
      </w:r>
      <w:r>
        <w:rPr>
          <w:spacing w:val="1"/>
          <w:sz w:val="28"/>
        </w:rPr>
        <w:t xml:space="preserve"> </w:t>
      </w:r>
      <w:r>
        <w:rPr>
          <w:sz w:val="28"/>
        </w:rPr>
        <w:t>активного</w:t>
      </w:r>
      <w:r>
        <w:rPr>
          <w:spacing w:val="1"/>
          <w:sz w:val="28"/>
        </w:rPr>
        <w:t xml:space="preserve"> </w:t>
      </w:r>
      <w:r>
        <w:rPr>
          <w:sz w:val="28"/>
        </w:rPr>
        <w:t>протеста,</w:t>
      </w:r>
      <w:r>
        <w:rPr>
          <w:spacing w:val="1"/>
          <w:sz w:val="28"/>
        </w:rPr>
        <w:t xml:space="preserve"> </w:t>
      </w:r>
      <w:r>
        <w:rPr>
          <w:sz w:val="28"/>
        </w:rPr>
        <w:t>невротическим</w:t>
      </w:r>
      <w:r>
        <w:rPr>
          <w:spacing w:val="44"/>
          <w:sz w:val="28"/>
        </w:rPr>
        <w:t xml:space="preserve"> </w:t>
      </w:r>
      <w:r>
        <w:rPr>
          <w:sz w:val="28"/>
        </w:rPr>
        <w:t>реакциям,</w:t>
      </w:r>
      <w:r>
        <w:rPr>
          <w:spacing w:val="47"/>
          <w:sz w:val="28"/>
        </w:rPr>
        <w:t xml:space="preserve"> </w:t>
      </w:r>
      <w:r>
        <w:rPr>
          <w:sz w:val="28"/>
        </w:rPr>
        <w:t>декомпенсациям</w:t>
      </w:r>
      <w:r>
        <w:rPr>
          <w:spacing w:val="46"/>
          <w:sz w:val="28"/>
        </w:rPr>
        <w:t xml:space="preserve"> </w:t>
      </w:r>
      <w:r>
        <w:rPr>
          <w:sz w:val="28"/>
        </w:rPr>
        <w:t>акцентуаций</w:t>
      </w:r>
      <w:r>
        <w:rPr>
          <w:spacing w:val="46"/>
          <w:sz w:val="28"/>
        </w:rPr>
        <w:t xml:space="preserve"> </w:t>
      </w:r>
      <w:r>
        <w:rPr>
          <w:sz w:val="28"/>
        </w:rPr>
        <w:t>характера.</w:t>
      </w:r>
      <w:r>
        <w:rPr>
          <w:spacing w:val="46"/>
          <w:sz w:val="28"/>
        </w:rPr>
        <w:t xml:space="preserve"> </w:t>
      </w:r>
      <w:r>
        <w:rPr>
          <w:sz w:val="28"/>
        </w:rPr>
        <w:t>У</w:t>
      </w:r>
      <w:r>
        <w:rPr>
          <w:spacing w:val="48"/>
          <w:sz w:val="28"/>
        </w:rPr>
        <w:t xml:space="preserve"> </w:t>
      </w:r>
      <w:r>
        <w:rPr>
          <w:sz w:val="28"/>
        </w:rPr>
        <w:t>части</w:t>
      </w:r>
    </w:p>
    <w:p w:rsidR="000C45C3" w:rsidRDefault="000C45C3" w:rsidP="000C45C3">
      <w:pPr>
        <w:pStyle w:val="a3"/>
        <w:spacing w:before="74"/>
        <w:ind w:right="543" w:firstLine="0"/>
      </w:pPr>
      <w:r>
        <w:t>обучающихся</w:t>
      </w:r>
      <w:r>
        <w:rPr>
          <w:spacing w:val="1"/>
        </w:rPr>
        <w:t xml:space="preserve"> </w:t>
      </w:r>
      <w:r>
        <w:t>формируется</w:t>
      </w:r>
      <w:r>
        <w:rPr>
          <w:spacing w:val="1"/>
        </w:rPr>
        <w:t xml:space="preserve"> </w:t>
      </w:r>
      <w:r>
        <w:t>неадекватная</w:t>
      </w:r>
      <w:r>
        <w:rPr>
          <w:spacing w:val="1"/>
        </w:rPr>
        <w:t xml:space="preserve"> </w:t>
      </w:r>
      <w:r>
        <w:t>самооценка,</w:t>
      </w:r>
      <w:r>
        <w:rPr>
          <w:spacing w:val="1"/>
        </w:rPr>
        <w:t xml:space="preserve"> </w:t>
      </w:r>
      <w:r>
        <w:t>что</w:t>
      </w:r>
      <w:r>
        <w:rPr>
          <w:spacing w:val="1"/>
        </w:rPr>
        <w:t xml:space="preserve"> </w:t>
      </w:r>
      <w:r>
        <w:t>становится</w:t>
      </w:r>
      <w:r>
        <w:rPr>
          <w:spacing w:val="1"/>
        </w:rPr>
        <w:t xml:space="preserve"> </w:t>
      </w:r>
      <w:r>
        <w:t>источником</w:t>
      </w:r>
      <w:r>
        <w:rPr>
          <w:spacing w:val="1"/>
        </w:rPr>
        <w:t xml:space="preserve"> </w:t>
      </w:r>
      <w:r>
        <w:t>нереальных</w:t>
      </w:r>
      <w:r>
        <w:rPr>
          <w:spacing w:val="1"/>
        </w:rPr>
        <w:t xml:space="preserve"> </w:t>
      </w:r>
      <w:r>
        <w:t>профессиональных</w:t>
      </w:r>
      <w:r>
        <w:rPr>
          <w:spacing w:val="1"/>
        </w:rPr>
        <w:t xml:space="preserve"> </w:t>
      </w:r>
      <w:r>
        <w:t>намерений.</w:t>
      </w:r>
      <w:r>
        <w:rPr>
          <w:spacing w:val="1"/>
        </w:rPr>
        <w:t xml:space="preserve"> </w:t>
      </w:r>
      <w:r>
        <w:t>Эти</w:t>
      </w:r>
      <w:r>
        <w:rPr>
          <w:spacing w:val="1"/>
        </w:rPr>
        <w:t xml:space="preserve"> </w:t>
      </w:r>
      <w:r>
        <w:t>негативные</w:t>
      </w:r>
      <w:r>
        <w:rPr>
          <w:spacing w:val="1"/>
        </w:rPr>
        <w:t xml:space="preserve"> </w:t>
      </w:r>
      <w:r>
        <w:t>проявления в формировании личности обучающихся с НОДА должны быть</w:t>
      </w:r>
      <w:r>
        <w:rPr>
          <w:spacing w:val="1"/>
        </w:rPr>
        <w:t xml:space="preserve"> </w:t>
      </w:r>
      <w:r>
        <w:t>скорректированы</w:t>
      </w:r>
      <w:r>
        <w:rPr>
          <w:spacing w:val="1"/>
        </w:rPr>
        <w:t xml:space="preserve"> </w:t>
      </w:r>
      <w:r>
        <w:t>в</w:t>
      </w:r>
      <w:r>
        <w:rPr>
          <w:spacing w:val="1"/>
        </w:rPr>
        <w:t xml:space="preserve"> </w:t>
      </w:r>
      <w:r>
        <w:t>ходе</w:t>
      </w:r>
      <w:r>
        <w:rPr>
          <w:spacing w:val="1"/>
        </w:rPr>
        <w:t xml:space="preserve"> </w:t>
      </w:r>
      <w:r>
        <w:t>занятий</w:t>
      </w:r>
      <w:r>
        <w:rPr>
          <w:spacing w:val="1"/>
        </w:rPr>
        <w:t xml:space="preserve"> </w:t>
      </w:r>
      <w:r>
        <w:t>с</w:t>
      </w:r>
      <w:r>
        <w:rPr>
          <w:spacing w:val="1"/>
        </w:rPr>
        <w:t xml:space="preserve"> </w:t>
      </w:r>
      <w:r>
        <w:t>психологом.</w:t>
      </w:r>
      <w:r>
        <w:rPr>
          <w:spacing w:val="1"/>
        </w:rPr>
        <w:t xml:space="preserve"> </w:t>
      </w:r>
      <w:r>
        <w:t>Занятия</w:t>
      </w:r>
      <w:r>
        <w:rPr>
          <w:spacing w:val="1"/>
        </w:rPr>
        <w:t xml:space="preserve"> </w:t>
      </w:r>
      <w:r>
        <w:t>с</w:t>
      </w:r>
      <w:r>
        <w:rPr>
          <w:spacing w:val="1"/>
        </w:rPr>
        <w:t xml:space="preserve"> </w:t>
      </w:r>
      <w:r>
        <w:t>психологом</w:t>
      </w:r>
      <w:r>
        <w:rPr>
          <w:spacing w:val="1"/>
        </w:rPr>
        <w:t xml:space="preserve"> </w:t>
      </w:r>
      <w:r>
        <w:t>организуются в соответствии с рекомендацией ПМПК. Содержание и срок</w:t>
      </w:r>
      <w:r>
        <w:rPr>
          <w:spacing w:val="1"/>
        </w:rPr>
        <w:t xml:space="preserve"> </w:t>
      </w:r>
      <w:r>
        <w:rPr>
          <w:spacing w:val="-1"/>
        </w:rPr>
        <w:lastRenderedPageBreak/>
        <w:t>реализации</w:t>
      </w:r>
      <w:r>
        <w:rPr>
          <w:spacing w:val="-16"/>
        </w:rPr>
        <w:t xml:space="preserve"> </w:t>
      </w:r>
      <w:r>
        <w:t>Программы</w:t>
      </w:r>
      <w:r>
        <w:rPr>
          <w:spacing w:val="-15"/>
        </w:rPr>
        <w:t xml:space="preserve"> </w:t>
      </w:r>
      <w:r>
        <w:t>индивидуальной</w:t>
      </w:r>
      <w:r>
        <w:rPr>
          <w:spacing w:val="-14"/>
        </w:rPr>
        <w:t xml:space="preserve"> </w:t>
      </w:r>
      <w:r>
        <w:t>коррекционной</w:t>
      </w:r>
      <w:r>
        <w:rPr>
          <w:spacing w:val="-14"/>
        </w:rPr>
        <w:t xml:space="preserve"> </w:t>
      </w:r>
      <w:r>
        <w:t>работы</w:t>
      </w:r>
      <w:r>
        <w:rPr>
          <w:spacing w:val="-13"/>
        </w:rPr>
        <w:t xml:space="preserve"> </w:t>
      </w:r>
      <w:r>
        <w:t>с</w:t>
      </w:r>
      <w:r>
        <w:rPr>
          <w:spacing w:val="-17"/>
        </w:rPr>
        <w:t xml:space="preserve"> </w:t>
      </w:r>
      <w:r>
        <w:t>психологом</w:t>
      </w:r>
      <w:r>
        <w:rPr>
          <w:spacing w:val="-67"/>
        </w:rPr>
        <w:t xml:space="preserve"> </w:t>
      </w:r>
      <w:r>
        <w:t>зависят от особенностей и тяжести проявлений личностной декомпенсации.</w:t>
      </w:r>
      <w:r>
        <w:rPr>
          <w:spacing w:val="1"/>
        </w:rPr>
        <w:t xml:space="preserve"> </w:t>
      </w:r>
      <w:r>
        <w:t>Требования</w:t>
      </w:r>
      <w:r>
        <w:rPr>
          <w:spacing w:val="-16"/>
        </w:rPr>
        <w:t xml:space="preserve"> </w:t>
      </w:r>
      <w:r>
        <w:t>к</w:t>
      </w:r>
      <w:r>
        <w:rPr>
          <w:spacing w:val="-16"/>
        </w:rPr>
        <w:t xml:space="preserve"> </w:t>
      </w:r>
      <w:r>
        <w:t>результатам</w:t>
      </w:r>
      <w:r>
        <w:rPr>
          <w:spacing w:val="-15"/>
        </w:rPr>
        <w:t xml:space="preserve"> </w:t>
      </w:r>
      <w:r>
        <w:t>освоения</w:t>
      </w:r>
      <w:r>
        <w:rPr>
          <w:spacing w:val="-15"/>
        </w:rPr>
        <w:t xml:space="preserve"> </w:t>
      </w:r>
      <w:r>
        <w:t>Программы</w:t>
      </w:r>
      <w:r>
        <w:rPr>
          <w:spacing w:val="-16"/>
        </w:rPr>
        <w:t xml:space="preserve"> </w:t>
      </w:r>
      <w:r>
        <w:t>определяются</w:t>
      </w:r>
      <w:r>
        <w:rPr>
          <w:spacing w:val="-13"/>
        </w:rPr>
        <w:t xml:space="preserve"> </w:t>
      </w:r>
      <w:r>
        <w:t>индивидуально</w:t>
      </w:r>
      <w:r>
        <w:rPr>
          <w:spacing w:val="-68"/>
        </w:rPr>
        <w:t xml:space="preserve"> </w:t>
      </w:r>
      <w:r>
        <w:t>для</w:t>
      </w:r>
      <w:r>
        <w:rPr>
          <w:spacing w:val="-1"/>
        </w:rPr>
        <w:t xml:space="preserve"> </w:t>
      </w:r>
      <w:r>
        <w:t>каждого</w:t>
      </w:r>
      <w:r>
        <w:rPr>
          <w:spacing w:val="1"/>
        </w:rPr>
        <w:t xml:space="preserve"> </w:t>
      </w:r>
      <w:r>
        <w:t>обучающегося.</w:t>
      </w:r>
    </w:p>
    <w:p w:rsidR="000C45C3" w:rsidRDefault="000C45C3" w:rsidP="000C45C3">
      <w:pPr>
        <w:pStyle w:val="a3"/>
        <w:spacing w:before="2"/>
        <w:ind w:left="0" w:firstLine="0"/>
        <w:jc w:val="left"/>
      </w:pPr>
    </w:p>
    <w:p w:rsidR="000C45C3" w:rsidRDefault="000C45C3" w:rsidP="000C45C3">
      <w:pPr>
        <w:pStyle w:val="311"/>
        <w:numPr>
          <w:ilvl w:val="3"/>
          <w:numId w:val="22"/>
        </w:numPr>
        <w:tabs>
          <w:tab w:val="left" w:pos="1603"/>
        </w:tabs>
        <w:spacing w:line="276" w:lineRule="auto"/>
        <w:ind w:right="850" w:hanging="3071"/>
        <w:jc w:val="both"/>
      </w:pPr>
      <w:bookmarkStart w:id="85" w:name="_bookmark97"/>
      <w:bookmarkEnd w:id="85"/>
      <w:r>
        <w:t>Программа коррекционной работы логопеда с обучающимися с</w:t>
      </w:r>
      <w:r>
        <w:rPr>
          <w:spacing w:val="-68"/>
        </w:rPr>
        <w:t xml:space="preserve"> </w:t>
      </w:r>
      <w:r w:rsidR="00ED44BB">
        <w:rPr>
          <w:spacing w:val="-68"/>
        </w:rPr>
        <w:t xml:space="preserve">              </w:t>
      </w:r>
      <w:r>
        <w:t>НОДА</w:t>
      </w:r>
      <w:r>
        <w:rPr>
          <w:spacing w:val="-1"/>
        </w:rPr>
        <w:t xml:space="preserve"> </w:t>
      </w:r>
    </w:p>
    <w:p w:rsidR="000C45C3" w:rsidRDefault="000C45C3" w:rsidP="000C45C3">
      <w:pPr>
        <w:pStyle w:val="a3"/>
        <w:spacing w:before="61"/>
        <w:ind w:right="549"/>
      </w:pPr>
      <w:r>
        <w:t>Необходимость</w:t>
      </w:r>
      <w:r>
        <w:rPr>
          <w:spacing w:val="1"/>
        </w:rPr>
        <w:t xml:space="preserve"> </w:t>
      </w:r>
      <w:r>
        <w:t>логопедической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обусловлена</w:t>
      </w:r>
      <w:r>
        <w:rPr>
          <w:spacing w:val="-2"/>
        </w:rPr>
        <w:t xml:space="preserve"> </w:t>
      </w:r>
      <w:r>
        <w:t>тем,</w:t>
      </w:r>
      <w:r>
        <w:rPr>
          <w:spacing w:val="-1"/>
        </w:rPr>
        <w:t xml:space="preserve"> </w:t>
      </w:r>
      <w:r>
        <w:t>что:</w:t>
      </w:r>
    </w:p>
    <w:p w:rsidR="000C45C3" w:rsidRDefault="000C45C3" w:rsidP="000C45C3">
      <w:pPr>
        <w:pStyle w:val="a5"/>
        <w:numPr>
          <w:ilvl w:val="4"/>
          <w:numId w:val="22"/>
        </w:numPr>
        <w:tabs>
          <w:tab w:val="left" w:pos="1878"/>
        </w:tabs>
        <w:ind w:right="547" w:firstLine="707"/>
        <w:rPr>
          <w:sz w:val="28"/>
        </w:rPr>
      </w:pPr>
      <w:r>
        <w:rPr>
          <w:spacing w:val="-1"/>
          <w:sz w:val="28"/>
        </w:rPr>
        <w:t>У</w:t>
      </w:r>
      <w:r>
        <w:rPr>
          <w:spacing w:val="-14"/>
          <w:sz w:val="28"/>
        </w:rPr>
        <w:t xml:space="preserve"> </w:t>
      </w:r>
      <w:r>
        <w:rPr>
          <w:spacing w:val="-1"/>
          <w:sz w:val="28"/>
        </w:rPr>
        <w:t>большинства</w:t>
      </w:r>
      <w:r>
        <w:rPr>
          <w:spacing w:val="-14"/>
          <w:sz w:val="28"/>
        </w:rPr>
        <w:t xml:space="preserve"> </w:t>
      </w:r>
      <w:r>
        <w:rPr>
          <w:spacing w:val="-1"/>
          <w:sz w:val="28"/>
        </w:rPr>
        <w:t>обучающихся</w:t>
      </w:r>
      <w:r>
        <w:rPr>
          <w:spacing w:val="-13"/>
          <w:sz w:val="28"/>
        </w:rPr>
        <w:t xml:space="preserve"> </w:t>
      </w:r>
      <w:r>
        <w:rPr>
          <w:spacing w:val="-1"/>
          <w:sz w:val="28"/>
        </w:rPr>
        <w:t>с</w:t>
      </w:r>
      <w:r>
        <w:rPr>
          <w:spacing w:val="-14"/>
          <w:sz w:val="28"/>
        </w:rPr>
        <w:t xml:space="preserve"> </w:t>
      </w:r>
      <w:r>
        <w:rPr>
          <w:spacing w:val="-1"/>
          <w:sz w:val="28"/>
        </w:rPr>
        <w:t>НОДА</w:t>
      </w:r>
      <w:r>
        <w:rPr>
          <w:spacing w:val="-15"/>
          <w:sz w:val="28"/>
        </w:rPr>
        <w:t xml:space="preserve"> </w:t>
      </w:r>
      <w:r>
        <w:rPr>
          <w:spacing w:val="-1"/>
          <w:sz w:val="28"/>
        </w:rPr>
        <w:t>отмечаются</w:t>
      </w:r>
      <w:r>
        <w:rPr>
          <w:spacing w:val="-16"/>
          <w:sz w:val="28"/>
        </w:rPr>
        <w:t xml:space="preserve"> </w:t>
      </w:r>
      <w:r>
        <w:rPr>
          <w:spacing w:val="-1"/>
          <w:sz w:val="28"/>
        </w:rPr>
        <w:t>дизартрические</w:t>
      </w:r>
      <w:r>
        <w:rPr>
          <w:spacing w:val="-68"/>
          <w:sz w:val="28"/>
        </w:rPr>
        <w:t xml:space="preserve"> </w:t>
      </w:r>
      <w:r>
        <w:rPr>
          <w:sz w:val="28"/>
        </w:rPr>
        <w:t>(речедвигательные)</w:t>
      </w:r>
      <w:r>
        <w:rPr>
          <w:spacing w:val="1"/>
          <w:sz w:val="28"/>
        </w:rPr>
        <w:t xml:space="preserve"> </w:t>
      </w:r>
      <w:r>
        <w:rPr>
          <w:sz w:val="28"/>
        </w:rPr>
        <w:t>нарушения</w:t>
      </w:r>
      <w:r>
        <w:rPr>
          <w:spacing w:val="1"/>
          <w:sz w:val="28"/>
        </w:rPr>
        <w:t xml:space="preserve"> </w:t>
      </w:r>
      <w:r>
        <w:rPr>
          <w:sz w:val="28"/>
        </w:rPr>
        <w:t>различной</w:t>
      </w:r>
      <w:r>
        <w:rPr>
          <w:spacing w:val="1"/>
          <w:sz w:val="28"/>
        </w:rPr>
        <w:t xml:space="preserve"> </w:t>
      </w:r>
      <w:r>
        <w:rPr>
          <w:sz w:val="28"/>
        </w:rPr>
        <w:t>степени</w:t>
      </w:r>
      <w:r>
        <w:rPr>
          <w:spacing w:val="1"/>
          <w:sz w:val="28"/>
        </w:rPr>
        <w:t xml:space="preserve"> </w:t>
      </w:r>
      <w:r>
        <w:rPr>
          <w:sz w:val="28"/>
        </w:rPr>
        <w:t>тяжести</w:t>
      </w:r>
      <w:r>
        <w:rPr>
          <w:spacing w:val="1"/>
          <w:sz w:val="28"/>
        </w:rPr>
        <w:t xml:space="preserve"> </w:t>
      </w:r>
      <w:r>
        <w:rPr>
          <w:sz w:val="28"/>
        </w:rPr>
        <w:t>(стертая</w:t>
      </w:r>
      <w:r>
        <w:rPr>
          <w:spacing w:val="1"/>
          <w:sz w:val="28"/>
        </w:rPr>
        <w:t xml:space="preserve"> </w:t>
      </w:r>
      <w:r>
        <w:rPr>
          <w:sz w:val="28"/>
        </w:rPr>
        <w:t>или</w:t>
      </w:r>
      <w:r>
        <w:rPr>
          <w:spacing w:val="1"/>
          <w:sz w:val="28"/>
        </w:rPr>
        <w:t xml:space="preserve"> </w:t>
      </w:r>
      <w:r>
        <w:rPr>
          <w:sz w:val="28"/>
        </w:rPr>
        <w:t>умеренно</w:t>
      </w:r>
      <w:r>
        <w:rPr>
          <w:spacing w:val="1"/>
          <w:sz w:val="28"/>
        </w:rPr>
        <w:t xml:space="preserve"> </w:t>
      </w:r>
      <w:r>
        <w:rPr>
          <w:sz w:val="28"/>
        </w:rPr>
        <w:t>выраженная</w:t>
      </w:r>
      <w:r>
        <w:rPr>
          <w:spacing w:val="1"/>
          <w:sz w:val="28"/>
        </w:rPr>
        <w:t xml:space="preserve"> </w:t>
      </w:r>
      <w:r>
        <w:rPr>
          <w:sz w:val="28"/>
        </w:rPr>
        <w:t>дизартрия);</w:t>
      </w:r>
      <w:r>
        <w:rPr>
          <w:spacing w:val="1"/>
          <w:sz w:val="28"/>
        </w:rPr>
        <w:t xml:space="preserve"> </w:t>
      </w:r>
      <w:r>
        <w:rPr>
          <w:sz w:val="28"/>
        </w:rPr>
        <w:t>они</w:t>
      </w:r>
      <w:r>
        <w:rPr>
          <w:spacing w:val="1"/>
          <w:sz w:val="28"/>
        </w:rPr>
        <w:t xml:space="preserve"> </w:t>
      </w:r>
      <w:r>
        <w:rPr>
          <w:sz w:val="28"/>
        </w:rPr>
        <w:t>обуславливают</w:t>
      </w:r>
      <w:r>
        <w:rPr>
          <w:spacing w:val="1"/>
          <w:sz w:val="28"/>
        </w:rPr>
        <w:t xml:space="preserve"> </w:t>
      </w:r>
      <w:r>
        <w:rPr>
          <w:sz w:val="28"/>
        </w:rPr>
        <w:t>нарушение</w:t>
      </w:r>
      <w:r>
        <w:rPr>
          <w:spacing w:val="1"/>
          <w:sz w:val="28"/>
        </w:rPr>
        <w:t xml:space="preserve"> </w:t>
      </w:r>
      <w:r>
        <w:rPr>
          <w:sz w:val="28"/>
        </w:rPr>
        <w:t>общей</w:t>
      </w:r>
      <w:r>
        <w:rPr>
          <w:spacing w:val="1"/>
          <w:sz w:val="28"/>
        </w:rPr>
        <w:t xml:space="preserve"> </w:t>
      </w:r>
      <w:r>
        <w:rPr>
          <w:sz w:val="28"/>
        </w:rPr>
        <w:t>разборчивости</w:t>
      </w:r>
      <w:r>
        <w:rPr>
          <w:spacing w:val="-4"/>
          <w:sz w:val="28"/>
        </w:rPr>
        <w:t xml:space="preserve"> </w:t>
      </w:r>
      <w:r>
        <w:rPr>
          <w:sz w:val="28"/>
        </w:rPr>
        <w:t>речи,</w:t>
      </w:r>
      <w:r>
        <w:rPr>
          <w:spacing w:val="-6"/>
          <w:sz w:val="28"/>
        </w:rPr>
        <w:t xml:space="preserve"> </w:t>
      </w:r>
      <w:r>
        <w:rPr>
          <w:sz w:val="28"/>
        </w:rPr>
        <w:t>что</w:t>
      </w:r>
      <w:r>
        <w:rPr>
          <w:spacing w:val="-6"/>
          <w:sz w:val="28"/>
        </w:rPr>
        <w:t xml:space="preserve"> </w:t>
      </w:r>
      <w:r>
        <w:rPr>
          <w:sz w:val="28"/>
        </w:rPr>
        <w:t>приводит</w:t>
      </w:r>
      <w:r>
        <w:rPr>
          <w:spacing w:val="-4"/>
          <w:sz w:val="28"/>
        </w:rPr>
        <w:t xml:space="preserve"> </w:t>
      </w:r>
      <w:r>
        <w:rPr>
          <w:sz w:val="28"/>
        </w:rPr>
        <w:t>к</w:t>
      </w:r>
      <w:r>
        <w:rPr>
          <w:spacing w:val="-4"/>
          <w:sz w:val="28"/>
        </w:rPr>
        <w:t xml:space="preserve"> </w:t>
      </w:r>
      <w:r>
        <w:rPr>
          <w:sz w:val="28"/>
        </w:rPr>
        <w:t>коммуникативным</w:t>
      </w:r>
      <w:r>
        <w:rPr>
          <w:spacing w:val="-3"/>
          <w:sz w:val="28"/>
        </w:rPr>
        <w:t xml:space="preserve"> </w:t>
      </w:r>
      <w:r>
        <w:rPr>
          <w:sz w:val="28"/>
        </w:rPr>
        <w:t>трудностям.</w:t>
      </w:r>
    </w:p>
    <w:p w:rsidR="000C45C3" w:rsidRDefault="000C45C3" w:rsidP="000C45C3">
      <w:pPr>
        <w:pStyle w:val="a5"/>
        <w:numPr>
          <w:ilvl w:val="4"/>
          <w:numId w:val="22"/>
        </w:numPr>
        <w:tabs>
          <w:tab w:val="left" w:pos="1878"/>
        </w:tabs>
        <w:ind w:right="548" w:firstLine="707"/>
        <w:rPr>
          <w:sz w:val="28"/>
        </w:rPr>
      </w:pPr>
      <w:r>
        <w:rPr>
          <w:sz w:val="28"/>
        </w:rPr>
        <w:t>У многих обучающихся наблюдается недоразвитие устной речи</w:t>
      </w:r>
      <w:r>
        <w:rPr>
          <w:spacing w:val="1"/>
          <w:sz w:val="28"/>
        </w:rPr>
        <w:t xml:space="preserve"> </w:t>
      </w:r>
      <w:r>
        <w:rPr>
          <w:sz w:val="28"/>
        </w:rPr>
        <w:t>(общее недоразвитие речи II или III уровня речевого развития), нарушена</w:t>
      </w:r>
      <w:r>
        <w:rPr>
          <w:spacing w:val="1"/>
          <w:sz w:val="28"/>
        </w:rPr>
        <w:t xml:space="preserve"> </w:t>
      </w:r>
      <w:r>
        <w:rPr>
          <w:sz w:val="28"/>
        </w:rPr>
        <w:t>связная</w:t>
      </w:r>
      <w:r>
        <w:rPr>
          <w:spacing w:val="-4"/>
          <w:sz w:val="28"/>
        </w:rPr>
        <w:t xml:space="preserve"> </w:t>
      </w:r>
      <w:r>
        <w:rPr>
          <w:sz w:val="28"/>
        </w:rPr>
        <w:t>речь.</w:t>
      </w:r>
    </w:p>
    <w:p w:rsidR="000C45C3" w:rsidRDefault="000C45C3" w:rsidP="000C45C3">
      <w:pPr>
        <w:pStyle w:val="a5"/>
        <w:numPr>
          <w:ilvl w:val="4"/>
          <w:numId w:val="22"/>
        </w:numPr>
        <w:tabs>
          <w:tab w:val="left" w:pos="1878"/>
        </w:tabs>
        <w:ind w:right="551" w:firstLine="707"/>
        <w:rPr>
          <w:sz w:val="28"/>
        </w:rPr>
      </w:pPr>
      <w:r>
        <w:rPr>
          <w:sz w:val="28"/>
        </w:rPr>
        <w:t>Часто у обучающихся отмечаются дислексия и дисграфия, они</w:t>
      </w:r>
      <w:r>
        <w:rPr>
          <w:spacing w:val="1"/>
          <w:sz w:val="28"/>
        </w:rPr>
        <w:t xml:space="preserve"> </w:t>
      </w:r>
      <w:r>
        <w:rPr>
          <w:sz w:val="28"/>
        </w:rPr>
        <w:t>испытывают</w:t>
      </w:r>
      <w:r>
        <w:rPr>
          <w:spacing w:val="-3"/>
          <w:sz w:val="28"/>
        </w:rPr>
        <w:t xml:space="preserve"> </w:t>
      </w:r>
      <w:r>
        <w:rPr>
          <w:sz w:val="28"/>
        </w:rPr>
        <w:t>трудности</w:t>
      </w:r>
      <w:r>
        <w:rPr>
          <w:spacing w:val="-2"/>
          <w:sz w:val="28"/>
        </w:rPr>
        <w:t xml:space="preserve"> </w:t>
      </w:r>
      <w:r>
        <w:rPr>
          <w:sz w:val="28"/>
        </w:rPr>
        <w:t>в</w:t>
      </w:r>
      <w:r>
        <w:rPr>
          <w:spacing w:val="-2"/>
          <w:sz w:val="28"/>
        </w:rPr>
        <w:t xml:space="preserve"> </w:t>
      </w:r>
      <w:r>
        <w:rPr>
          <w:sz w:val="28"/>
        </w:rPr>
        <w:t>овладении</w:t>
      </w:r>
      <w:r>
        <w:rPr>
          <w:spacing w:val="-2"/>
          <w:sz w:val="28"/>
        </w:rPr>
        <w:t xml:space="preserve"> </w:t>
      </w:r>
      <w:r>
        <w:rPr>
          <w:sz w:val="28"/>
        </w:rPr>
        <w:t>навыками</w:t>
      </w:r>
      <w:r>
        <w:rPr>
          <w:spacing w:val="-1"/>
          <w:sz w:val="28"/>
        </w:rPr>
        <w:t xml:space="preserve"> </w:t>
      </w:r>
      <w:r>
        <w:rPr>
          <w:sz w:val="28"/>
        </w:rPr>
        <w:t>чтения</w:t>
      </w:r>
      <w:r>
        <w:rPr>
          <w:spacing w:val="-5"/>
          <w:sz w:val="28"/>
        </w:rPr>
        <w:t xml:space="preserve"> </w:t>
      </w:r>
      <w:r>
        <w:rPr>
          <w:sz w:val="28"/>
        </w:rPr>
        <w:t>и</w:t>
      </w:r>
      <w:r>
        <w:rPr>
          <w:spacing w:val="-1"/>
          <w:sz w:val="28"/>
        </w:rPr>
        <w:t xml:space="preserve"> </w:t>
      </w:r>
      <w:r>
        <w:rPr>
          <w:sz w:val="28"/>
        </w:rPr>
        <w:t>письма.</w:t>
      </w:r>
    </w:p>
    <w:p w:rsidR="000C45C3" w:rsidRDefault="000C45C3" w:rsidP="000C45C3">
      <w:pPr>
        <w:pStyle w:val="a3"/>
        <w:spacing w:line="242" w:lineRule="auto"/>
        <w:ind w:right="548"/>
      </w:pPr>
      <w:r>
        <w:t>У детей с НОДА не наблюдается четкой взаимосвязи между тяжестью</w:t>
      </w:r>
      <w:r>
        <w:rPr>
          <w:spacing w:val="1"/>
        </w:rPr>
        <w:t xml:space="preserve"> </w:t>
      </w:r>
      <w:r>
        <w:t>двигательных,</w:t>
      </w:r>
      <w:r>
        <w:rPr>
          <w:spacing w:val="-2"/>
        </w:rPr>
        <w:t xml:space="preserve"> </w:t>
      </w:r>
      <w:r>
        <w:t>психических</w:t>
      </w:r>
      <w:r>
        <w:rPr>
          <w:spacing w:val="1"/>
        </w:rPr>
        <w:t xml:space="preserve"> </w:t>
      </w:r>
      <w:r>
        <w:t>и</w:t>
      </w:r>
      <w:r>
        <w:rPr>
          <w:spacing w:val="-4"/>
        </w:rPr>
        <w:t xml:space="preserve"> </w:t>
      </w:r>
      <w:r>
        <w:t>речевых</w:t>
      </w:r>
      <w:r>
        <w:rPr>
          <w:spacing w:val="1"/>
        </w:rPr>
        <w:t xml:space="preserve"> </w:t>
      </w:r>
      <w:r>
        <w:t>нарушений.</w:t>
      </w:r>
    </w:p>
    <w:p w:rsidR="000C45C3" w:rsidRDefault="000C45C3" w:rsidP="000C45C3">
      <w:pPr>
        <w:pStyle w:val="a3"/>
        <w:ind w:right="544"/>
      </w:pPr>
      <w:r>
        <w:t>Основная</w:t>
      </w:r>
      <w:r>
        <w:rPr>
          <w:spacing w:val="1"/>
        </w:rPr>
        <w:t xml:space="preserve"> </w:t>
      </w:r>
      <w:r>
        <w:rPr>
          <w:i/>
        </w:rPr>
        <w:t>цель</w:t>
      </w:r>
      <w:r>
        <w:rPr>
          <w:i/>
          <w:spacing w:val="1"/>
        </w:rPr>
        <w:t xml:space="preserve"> </w:t>
      </w:r>
      <w:r>
        <w:t>логопедической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w:t>
      </w:r>
      <w:r>
        <w:rPr>
          <w:spacing w:val="-67"/>
        </w:rPr>
        <w:t xml:space="preserve"> </w:t>
      </w:r>
      <w:r>
        <w:t>выявление и преодоление нарушений речевого развития, а также дальнейшее</w:t>
      </w:r>
      <w:r>
        <w:rPr>
          <w:spacing w:val="1"/>
        </w:rPr>
        <w:t xml:space="preserve"> </w:t>
      </w: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совершенствование</w:t>
      </w:r>
      <w:r>
        <w:rPr>
          <w:spacing w:val="1"/>
        </w:rPr>
        <w:t xml:space="preserve"> </w:t>
      </w:r>
      <w:r>
        <w:t>коммуникации</w:t>
      </w:r>
      <w:r>
        <w:rPr>
          <w:spacing w:val="1"/>
        </w:rPr>
        <w:t xml:space="preserve"> </w:t>
      </w:r>
      <w:r>
        <w:t>обучающихся с НОДА для успешного усвоения академического компонента</w:t>
      </w:r>
      <w:r>
        <w:rPr>
          <w:spacing w:val="1"/>
        </w:rPr>
        <w:t xml:space="preserve"> </w:t>
      </w:r>
      <w:r>
        <w:t>образовательной</w:t>
      </w:r>
      <w:r>
        <w:rPr>
          <w:spacing w:val="-4"/>
        </w:rPr>
        <w:t xml:space="preserve"> </w:t>
      </w:r>
      <w:r>
        <w:t>программы.</w:t>
      </w:r>
    </w:p>
    <w:p w:rsidR="000C45C3" w:rsidRDefault="000C45C3" w:rsidP="000C45C3">
      <w:pPr>
        <w:pStyle w:val="a3"/>
        <w:ind w:right="546"/>
      </w:pPr>
      <w:r>
        <w:t>В</w:t>
      </w:r>
      <w:r>
        <w:rPr>
          <w:spacing w:val="1"/>
        </w:rPr>
        <w:t xml:space="preserve"> </w:t>
      </w:r>
      <w:r>
        <w:t>структуре</w:t>
      </w:r>
      <w:r>
        <w:rPr>
          <w:spacing w:val="1"/>
        </w:rPr>
        <w:t xml:space="preserve"> </w:t>
      </w:r>
      <w:r>
        <w:t>программы</w:t>
      </w:r>
      <w:r>
        <w:rPr>
          <w:spacing w:val="1"/>
        </w:rPr>
        <w:t xml:space="preserve"> </w:t>
      </w:r>
      <w:r>
        <w:t>коррекционно-логопедической</w:t>
      </w:r>
      <w:r>
        <w:rPr>
          <w:spacing w:val="1"/>
        </w:rPr>
        <w:t xml:space="preserve"> </w:t>
      </w:r>
      <w:r>
        <w:t>работы</w:t>
      </w:r>
      <w:r>
        <w:rPr>
          <w:spacing w:val="1"/>
        </w:rPr>
        <w:t xml:space="preserve"> </w:t>
      </w:r>
      <w:r>
        <w:t>в</w:t>
      </w:r>
      <w:r>
        <w:rPr>
          <w:spacing w:val="1"/>
        </w:rPr>
        <w:t xml:space="preserve"> </w:t>
      </w:r>
      <w:r>
        <w:t>варианте 6.1. (основное образование) для обучающихся с НОДА выделяются</w:t>
      </w:r>
      <w:r>
        <w:rPr>
          <w:spacing w:val="1"/>
        </w:rPr>
        <w:t xml:space="preserve"> </w:t>
      </w:r>
      <w:r>
        <w:t>следующие</w:t>
      </w:r>
      <w:r>
        <w:rPr>
          <w:spacing w:val="-1"/>
        </w:rPr>
        <w:t xml:space="preserve"> </w:t>
      </w:r>
      <w:r>
        <w:rPr>
          <w:i/>
        </w:rPr>
        <w:t>задачи</w:t>
      </w:r>
      <w:r>
        <w:t>:</w:t>
      </w:r>
    </w:p>
    <w:p w:rsidR="000C45C3" w:rsidRDefault="000C45C3" w:rsidP="000C45C3">
      <w:pPr>
        <w:pStyle w:val="a5"/>
        <w:numPr>
          <w:ilvl w:val="0"/>
          <w:numId w:val="21"/>
        </w:numPr>
        <w:tabs>
          <w:tab w:val="left" w:pos="1451"/>
        </w:tabs>
        <w:spacing w:line="321" w:lineRule="exact"/>
        <w:rPr>
          <w:sz w:val="28"/>
        </w:rPr>
      </w:pPr>
      <w:r>
        <w:rPr>
          <w:spacing w:val="-1"/>
          <w:sz w:val="28"/>
          <w:u w:val="single"/>
        </w:rPr>
        <w:t>Развитие</w:t>
      </w:r>
      <w:r>
        <w:rPr>
          <w:spacing w:val="-15"/>
          <w:sz w:val="28"/>
          <w:u w:val="single"/>
        </w:rPr>
        <w:t xml:space="preserve"> </w:t>
      </w:r>
      <w:r>
        <w:rPr>
          <w:sz w:val="28"/>
          <w:u w:val="single"/>
        </w:rPr>
        <w:t>коммуникативных</w:t>
      </w:r>
      <w:r>
        <w:rPr>
          <w:spacing w:val="-17"/>
          <w:sz w:val="28"/>
          <w:u w:val="single"/>
        </w:rPr>
        <w:t xml:space="preserve"> </w:t>
      </w:r>
      <w:r>
        <w:rPr>
          <w:sz w:val="28"/>
          <w:u w:val="single"/>
        </w:rPr>
        <w:t>навыков.</w:t>
      </w:r>
    </w:p>
    <w:p w:rsidR="000C45C3" w:rsidRDefault="000C45C3" w:rsidP="000C45C3">
      <w:pPr>
        <w:pStyle w:val="a5"/>
        <w:numPr>
          <w:ilvl w:val="4"/>
          <w:numId w:val="22"/>
        </w:numPr>
        <w:tabs>
          <w:tab w:val="left" w:pos="1878"/>
        </w:tabs>
        <w:ind w:right="552" w:firstLine="707"/>
        <w:rPr>
          <w:sz w:val="28"/>
        </w:rPr>
      </w:pPr>
      <w:r>
        <w:rPr>
          <w:sz w:val="28"/>
        </w:rPr>
        <w:t>Формирование новых форм общения, соответствующих среднему</w:t>
      </w:r>
      <w:r>
        <w:rPr>
          <w:spacing w:val="-67"/>
          <w:sz w:val="28"/>
        </w:rPr>
        <w:t xml:space="preserve"> </w:t>
      </w:r>
      <w:r>
        <w:rPr>
          <w:sz w:val="28"/>
        </w:rPr>
        <w:t>школьному возрасту. Развитие и тренировка различных коммуникативных</w:t>
      </w:r>
      <w:r>
        <w:rPr>
          <w:spacing w:val="1"/>
          <w:sz w:val="28"/>
        </w:rPr>
        <w:t xml:space="preserve"> </w:t>
      </w:r>
      <w:r>
        <w:rPr>
          <w:sz w:val="28"/>
        </w:rPr>
        <w:t>умений.</w:t>
      </w:r>
    </w:p>
    <w:p w:rsidR="000C45C3" w:rsidRDefault="000C45C3" w:rsidP="000C45C3">
      <w:pPr>
        <w:pStyle w:val="a5"/>
        <w:numPr>
          <w:ilvl w:val="4"/>
          <w:numId w:val="22"/>
        </w:numPr>
        <w:tabs>
          <w:tab w:val="left" w:pos="1878"/>
        </w:tabs>
        <w:ind w:right="545" w:firstLine="707"/>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решать</w:t>
      </w:r>
      <w:r>
        <w:rPr>
          <w:spacing w:val="1"/>
          <w:sz w:val="28"/>
        </w:rPr>
        <w:t xml:space="preserve"> </w:t>
      </w:r>
      <w:r>
        <w:rPr>
          <w:sz w:val="28"/>
        </w:rPr>
        <w:t>актуальные</w:t>
      </w:r>
      <w:r>
        <w:rPr>
          <w:spacing w:val="1"/>
          <w:sz w:val="28"/>
        </w:rPr>
        <w:t xml:space="preserve"> </w:t>
      </w:r>
      <w:r>
        <w:rPr>
          <w:sz w:val="28"/>
        </w:rPr>
        <w:t>образовательные</w:t>
      </w:r>
      <w:r>
        <w:rPr>
          <w:spacing w:val="1"/>
          <w:sz w:val="28"/>
        </w:rPr>
        <w:t xml:space="preserve"> </w:t>
      </w:r>
      <w:r>
        <w:rPr>
          <w:sz w:val="28"/>
        </w:rPr>
        <w:t>и</w:t>
      </w:r>
      <w:r>
        <w:rPr>
          <w:spacing w:val="1"/>
          <w:sz w:val="28"/>
        </w:rPr>
        <w:t xml:space="preserve"> </w:t>
      </w:r>
      <w:r>
        <w:rPr>
          <w:sz w:val="28"/>
        </w:rPr>
        <w:t>житейские задачи, используя различные виды коммуникации как средства</w:t>
      </w:r>
      <w:r>
        <w:rPr>
          <w:spacing w:val="1"/>
          <w:sz w:val="28"/>
        </w:rPr>
        <w:t xml:space="preserve"> </w:t>
      </w:r>
      <w:r>
        <w:rPr>
          <w:sz w:val="28"/>
        </w:rPr>
        <w:t>достижения</w:t>
      </w:r>
      <w:r>
        <w:rPr>
          <w:spacing w:val="-1"/>
          <w:sz w:val="28"/>
        </w:rPr>
        <w:t xml:space="preserve"> </w:t>
      </w:r>
      <w:r>
        <w:rPr>
          <w:sz w:val="28"/>
        </w:rPr>
        <w:t>цели.</w:t>
      </w:r>
    </w:p>
    <w:p w:rsidR="000C45C3" w:rsidRDefault="000C45C3" w:rsidP="000C45C3">
      <w:pPr>
        <w:pStyle w:val="a5"/>
        <w:numPr>
          <w:ilvl w:val="4"/>
          <w:numId w:val="22"/>
        </w:numPr>
        <w:tabs>
          <w:tab w:val="left" w:pos="1878"/>
        </w:tabs>
        <w:ind w:right="550" w:firstLine="707"/>
        <w:rPr>
          <w:sz w:val="28"/>
        </w:rPr>
      </w:pPr>
      <w:r>
        <w:rPr>
          <w:sz w:val="28"/>
        </w:rPr>
        <w:t>Развитие</w:t>
      </w:r>
      <w:r>
        <w:rPr>
          <w:spacing w:val="1"/>
          <w:sz w:val="28"/>
        </w:rPr>
        <w:t xml:space="preserve"> </w:t>
      </w:r>
      <w:r>
        <w:rPr>
          <w:sz w:val="28"/>
        </w:rPr>
        <w:t>вербальной</w:t>
      </w:r>
      <w:r>
        <w:rPr>
          <w:spacing w:val="1"/>
          <w:sz w:val="28"/>
        </w:rPr>
        <w:t xml:space="preserve"> </w:t>
      </w:r>
      <w:r>
        <w:rPr>
          <w:sz w:val="28"/>
        </w:rPr>
        <w:t>(устной)</w:t>
      </w:r>
      <w:r>
        <w:rPr>
          <w:spacing w:val="1"/>
          <w:sz w:val="28"/>
        </w:rPr>
        <w:t xml:space="preserve"> </w:t>
      </w:r>
      <w:r>
        <w:rPr>
          <w:sz w:val="28"/>
        </w:rPr>
        <w:t>коммуникации.</w:t>
      </w:r>
      <w:r>
        <w:rPr>
          <w:spacing w:val="1"/>
          <w:sz w:val="28"/>
        </w:rPr>
        <w:t xml:space="preserve"> </w:t>
      </w:r>
      <w:r>
        <w:rPr>
          <w:sz w:val="28"/>
        </w:rPr>
        <w:t>Развитие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словесному</w:t>
      </w:r>
      <w:r>
        <w:rPr>
          <w:spacing w:val="1"/>
          <w:sz w:val="28"/>
        </w:rPr>
        <w:t xml:space="preserve"> </w:t>
      </w:r>
      <w:r>
        <w:rPr>
          <w:sz w:val="28"/>
        </w:rPr>
        <w:t>самовыражению</w:t>
      </w:r>
      <w:r>
        <w:rPr>
          <w:spacing w:val="1"/>
          <w:sz w:val="28"/>
        </w:rPr>
        <w:t xml:space="preserve"> </w:t>
      </w:r>
      <w:r>
        <w:rPr>
          <w:sz w:val="28"/>
        </w:rPr>
        <w:t>на</w:t>
      </w:r>
      <w:r>
        <w:rPr>
          <w:spacing w:val="1"/>
          <w:sz w:val="28"/>
        </w:rPr>
        <w:t xml:space="preserve"> </w:t>
      </w:r>
      <w:r>
        <w:rPr>
          <w:sz w:val="28"/>
        </w:rPr>
        <w:t>актуальном</w:t>
      </w:r>
      <w:r>
        <w:rPr>
          <w:spacing w:val="1"/>
          <w:sz w:val="28"/>
        </w:rPr>
        <w:t xml:space="preserve"> </w:t>
      </w:r>
      <w:r>
        <w:rPr>
          <w:sz w:val="28"/>
        </w:rPr>
        <w:t>уровне,</w:t>
      </w:r>
      <w:r>
        <w:rPr>
          <w:spacing w:val="1"/>
          <w:sz w:val="28"/>
        </w:rPr>
        <w:t xml:space="preserve"> </w:t>
      </w:r>
      <w:r>
        <w:rPr>
          <w:sz w:val="28"/>
        </w:rPr>
        <w:t>соответствующем</w:t>
      </w:r>
      <w:r>
        <w:rPr>
          <w:spacing w:val="-1"/>
          <w:sz w:val="28"/>
        </w:rPr>
        <w:t xml:space="preserve"> </w:t>
      </w:r>
      <w:r>
        <w:rPr>
          <w:sz w:val="28"/>
        </w:rPr>
        <w:t>возрасту</w:t>
      </w:r>
      <w:r>
        <w:rPr>
          <w:spacing w:val="-2"/>
          <w:sz w:val="28"/>
        </w:rPr>
        <w:t xml:space="preserve"> </w:t>
      </w:r>
      <w:r>
        <w:rPr>
          <w:sz w:val="28"/>
        </w:rPr>
        <w:t>и развитию</w:t>
      </w:r>
      <w:r>
        <w:rPr>
          <w:spacing w:val="-4"/>
          <w:sz w:val="28"/>
        </w:rPr>
        <w:t xml:space="preserve"> </w:t>
      </w:r>
      <w:r>
        <w:rPr>
          <w:sz w:val="28"/>
        </w:rPr>
        <w:t>ребёнка.</w:t>
      </w:r>
    </w:p>
    <w:p w:rsidR="004304CB" w:rsidRDefault="004304CB" w:rsidP="004304CB">
      <w:pPr>
        <w:pStyle w:val="a5"/>
        <w:numPr>
          <w:ilvl w:val="4"/>
          <w:numId w:val="22"/>
        </w:numPr>
        <w:tabs>
          <w:tab w:val="left" w:pos="1878"/>
        </w:tabs>
        <w:spacing w:before="76"/>
        <w:ind w:right="550" w:firstLine="707"/>
        <w:rPr>
          <w:sz w:val="28"/>
        </w:rPr>
      </w:pPr>
      <w:r>
        <w:rPr>
          <w:sz w:val="28"/>
        </w:rPr>
        <w:t>Развитие умения начать и поддержать разговор, задать вопрос,</w:t>
      </w:r>
      <w:r>
        <w:rPr>
          <w:spacing w:val="1"/>
          <w:sz w:val="28"/>
        </w:rPr>
        <w:t xml:space="preserve"> </w:t>
      </w:r>
      <w:r>
        <w:rPr>
          <w:sz w:val="28"/>
        </w:rPr>
        <w:t>выразить свои намерения, просьбу, пожелание, завершить разговор; получать</w:t>
      </w:r>
      <w:r>
        <w:rPr>
          <w:spacing w:val="-67"/>
          <w:sz w:val="28"/>
        </w:rPr>
        <w:t xml:space="preserve"> </w:t>
      </w:r>
      <w:r>
        <w:rPr>
          <w:sz w:val="28"/>
        </w:rPr>
        <w:t>и</w:t>
      </w:r>
      <w:r>
        <w:rPr>
          <w:spacing w:val="-1"/>
          <w:sz w:val="28"/>
        </w:rPr>
        <w:t xml:space="preserve"> </w:t>
      </w:r>
      <w:r>
        <w:rPr>
          <w:sz w:val="28"/>
        </w:rPr>
        <w:t>уточнять</w:t>
      </w:r>
      <w:r>
        <w:rPr>
          <w:spacing w:val="-2"/>
          <w:sz w:val="28"/>
        </w:rPr>
        <w:t xml:space="preserve"> </w:t>
      </w:r>
      <w:r>
        <w:rPr>
          <w:sz w:val="28"/>
        </w:rPr>
        <w:t>информацию</w:t>
      </w:r>
      <w:r>
        <w:rPr>
          <w:spacing w:val="-1"/>
          <w:sz w:val="28"/>
        </w:rPr>
        <w:t xml:space="preserve"> </w:t>
      </w:r>
      <w:r>
        <w:rPr>
          <w:sz w:val="28"/>
        </w:rPr>
        <w:t>от</w:t>
      </w:r>
      <w:r>
        <w:rPr>
          <w:spacing w:val="-2"/>
          <w:sz w:val="28"/>
        </w:rPr>
        <w:t xml:space="preserve"> </w:t>
      </w:r>
      <w:r>
        <w:rPr>
          <w:sz w:val="28"/>
        </w:rPr>
        <w:t>собеседника.</w:t>
      </w:r>
    </w:p>
    <w:p w:rsidR="004304CB" w:rsidRDefault="004304CB" w:rsidP="004304CB">
      <w:pPr>
        <w:pStyle w:val="a5"/>
        <w:numPr>
          <w:ilvl w:val="4"/>
          <w:numId w:val="22"/>
        </w:numPr>
        <w:tabs>
          <w:tab w:val="left" w:pos="1878"/>
        </w:tabs>
        <w:ind w:right="551" w:firstLine="707"/>
        <w:rPr>
          <w:sz w:val="28"/>
        </w:rPr>
      </w:pPr>
      <w:r>
        <w:rPr>
          <w:sz w:val="28"/>
        </w:rPr>
        <w:t>Обучение</w:t>
      </w:r>
      <w:r>
        <w:rPr>
          <w:spacing w:val="1"/>
          <w:sz w:val="28"/>
        </w:rPr>
        <w:t xml:space="preserve"> </w:t>
      </w:r>
      <w:r>
        <w:rPr>
          <w:sz w:val="28"/>
        </w:rPr>
        <w:t>адекватной</w:t>
      </w:r>
      <w:r>
        <w:rPr>
          <w:spacing w:val="1"/>
          <w:sz w:val="28"/>
        </w:rPr>
        <w:t xml:space="preserve"> </w:t>
      </w:r>
      <w:r>
        <w:rPr>
          <w:sz w:val="28"/>
        </w:rPr>
        <w:t>передаче</w:t>
      </w:r>
      <w:r>
        <w:rPr>
          <w:spacing w:val="1"/>
          <w:sz w:val="28"/>
        </w:rPr>
        <w:t xml:space="preserve"> </w:t>
      </w:r>
      <w:r>
        <w:rPr>
          <w:sz w:val="28"/>
        </w:rPr>
        <w:t>информации</w:t>
      </w:r>
      <w:r>
        <w:rPr>
          <w:spacing w:val="1"/>
          <w:sz w:val="28"/>
        </w:rPr>
        <w:t xml:space="preserve"> </w:t>
      </w:r>
      <w:r>
        <w:rPr>
          <w:sz w:val="28"/>
        </w:rPr>
        <w:t>согласно</w:t>
      </w:r>
      <w:r>
        <w:rPr>
          <w:spacing w:val="1"/>
          <w:sz w:val="28"/>
        </w:rPr>
        <w:t xml:space="preserve"> </w:t>
      </w:r>
      <w:r>
        <w:rPr>
          <w:sz w:val="28"/>
        </w:rPr>
        <w:t>индивидуальным</w:t>
      </w:r>
      <w:r>
        <w:rPr>
          <w:spacing w:val="-1"/>
          <w:sz w:val="28"/>
        </w:rPr>
        <w:t xml:space="preserve"> </w:t>
      </w:r>
      <w:r>
        <w:rPr>
          <w:sz w:val="28"/>
        </w:rPr>
        <w:t>особенностям</w:t>
      </w:r>
      <w:r>
        <w:rPr>
          <w:spacing w:val="3"/>
          <w:sz w:val="28"/>
        </w:rPr>
        <w:t xml:space="preserve"> </w:t>
      </w:r>
      <w:r>
        <w:rPr>
          <w:sz w:val="28"/>
        </w:rPr>
        <w:t>(вербально или невербально).</w:t>
      </w:r>
    </w:p>
    <w:p w:rsidR="004304CB" w:rsidRDefault="004304CB" w:rsidP="004304CB">
      <w:pPr>
        <w:pStyle w:val="a5"/>
        <w:numPr>
          <w:ilvl w:val="0"/>
          <w:numId w:val="21"/>
        </w:numPr>
        <w:tabs>
          <w:tab w:val="left" w:pos="1451"/>
        </w:tabs>
        <w:spacing w:line="320" w:lineRule="exact"/>
        <w:rPr>
          <w:sz w:val="28"/>
        </w:rPr>
      </w:pPr>
      <w:r>
        <w:rPr>
          <w:sz w:val="28"/>
          <w:u w:val="single"/>
        </w:rPr>
        <w:lastRenderedPageBreak/>
        <w:t>Коррекция</w:t>
      </w:r>
      <w:r>
        <w:rPr>
          <w:spacing w:val="-6"/>
          <w:sz w:val="28"/>
          <w:u w:val="single"/>
        </w:rPr>
        <w:t xml:space="preserve"> </w:t>
      </w:r>
      <w:r>
        <w:rPr>
          <w:sz w:val="28"/>
          <w:u w:val="single"/>
        </w:rPr>
        <w:t>нарушений</w:t>
      </w:r>
      <w:r>
        <w:rPr>
          <w:spacing w:val="-2"/>
          <w:sz w:val="28"/>
          <w:u w:val="single"/>
        </w:rPr>
        <w:t xml:space="preserve"> </w:t>
      </w:r>
      <w:r>
        <w:rPr>
          <w:sz w:val="28"/>
          <w:u w:val="single"/>
        </w:rPr>
        <w:t>речи.</w:t>
      </w:r>
    </w:p>
    <w:p w:rsidR="004304CB" w:rsidRDefault="004304CB" w:rsidP="004304CB">
      <w:pPr>
        <w:pStyle w:val="a5"/>
        <w:numPr>
          <w:ilvl w:val="4"/>
          <w:numId w:val="22"/>
        </w:numPr>
        <w:tabs>
          <w:tab w:val="left" w:pos="1878"/>
        </w:tabs>
        <w:spacing w:before="1"/>
        <w:ind w:right="549" w:firstLine="707"/>
        <w:rPr>
          <w:sz w:val="28"/>
        </w:rPr>
      </w:pPr>
      <w:r>
        <w:rPr>
          <w:sz w:val="28"/>
        </w:rPr>
        <w:t>Развитие лексико-грамматических навыков экспрессивной речи и</w:t>
      </w:r>
      <w:r>
        <w:rPr>
          <w:spacing w:val="-67"/>
          <w:sz w:val="28"/>
        </w:rPr>
        <w:t xml:space="preserve"> </w:t>
      </w:r>
      <w:r>
        <w:rPr>
          <w:sz w:val="28"/>
        </w:rPr>
        <w:t>коррекция</w:t>
      </w:r>
      <w:r>
        <w:rPr>
          <w:spacing w:val="-1"/>
          <w:sz w:val="28"/>
        </w:rPr>
        <w:t xml:space="preserve"> </w:t>
      </w:r>
      <w:r>
        <w:rPr>
          <w:sz w:val="28"/>
        </w:rPr>
        <w:t>ее</w:t>
      </w:r>
      <w:r>
        <w:rPr>
          <w:spacing w:val="-4"/>
          <w:sz w:val="28"/>
        </w:rPr>
        <w:t xml:space="preserve"> </w:t>
      </w:r>
      <w:r>
        <w:rPr>
          <w:sz w:val="28"/>
        </w:rPr>
        <w:t>нарушений.</w:t>
      </w:r>
      <w:r>
        <w:rPr>
          <w:spacing w:val="-2"/>
          <w:sz w:val="28"/>
        </w:rPr>
        <w:t xml:space="preserve"> </w:t>
      </w:r>
      <w:r>
        <w:rPr>
          <w:sz w:val="28"/>
        </w:rPr>
        <w:t>Развитие</w:t>
      </w:r>
      <w:r>
        <w:rPr>
          <w:spacing w:val="-1"/>
          <w:sz w:val="28"/>
        </w:rPr>
        <w:t xml:space="preserve"> </w:t>
      </w:r>
      <w:r>
        <w:rPr>
          <w:sz w:val="28"/>
        </w:rPr>
        <w:t>связной речи.</w:t>
      </w:r>
    </w:p>
    <w:p w:rsidR="004304CB" w:rsidRDefault="004304CB" w:rsidP="004304CB">
      <w:pPr>
        <w:pStyle w:val="a5"/>
        <w:numPr>
          <w:ilvl w:val="4"/>
          <w:numId w:val="22"/>
        </w:numPr>
        <w:tabs>
          <w:tab w:val="left" w:pos="1878"/>
        </w:tabs>
        <w:ind w:right="549" w:firstLine="707"/>
        <w:rPr>
          <w:sz w:val="28"/>
        </w:rPr>
      </w:pPr>
      <w:r>
        <w:rPr>
          <w:spacing w:val="-2"/>
          <w:sz w:val="28"/>
        </w:rPr>
        <w:t>Улучшение</w:t>
      </w:r>
      <w:r>
        <w:rPr>
          <w:spacing w:val="-14"/>
          <w:sz w:val="28"/>
        </w:rPr>
        <w:t xml:space="preserve"> </w:t>
      </w:r>
      <w:r>
        <w:rPr>
          <w:spacing w:val="-2"/>
          <w:sz w:val="28"/>
        </w:rPr>
        <w:t>общей</w:t>
      </w:r>
      <w:r>
        <w:rPr>
          <w:spacing w:val="-13"/>
          <w:sz w:val="28"/>
        </w:rPr>
        <w:t xml:space="preserve"> </w:t>
      </w:r>
      <w:r>
        <w:rPr>
          <w:spacing w:val="-2"/>
          <w:sz w:val="28"/>
        </w:rPr>
        <w:t>разборчивости</w:t>
      </w:r>
      <w:r>
        <w:rPr>
          <w:spacing w:val="-13"/>
          <w:sz w:val="28"/>
        </w:rPr>
        <w:t xml:space="preserve"> </w:t>
      </w:r>
      <w:r>
        <w:rPr>
          <w:spacing w:val="-1"/>
          <w:sz w:val="28"/>
        </w:rPr>
        <w:t>речевого</w:t>
      </w:r>
      <w:r>
        <w:rPr>
          <w:spacing w:val="-13"/>
          <w:sz w:val="28"/>
        </w:rPr>
        <w:t xml:space="preserve"> </w:t>
      </w:r>
      <w:r>
        <w:rPr>
          <w:spacing w:val="-1"/>
          <w:sz w:val="28"/>
        </w:rPr>
        <w:t>высказывания</w:t>
      </w:r>
      <w:r>
        <w:rPr>
          <w:spacing w:val="-12"/>
          <w:sz w:val="28"/>
        </w:rPr>
        <w:t xml:space="preserve"> </w:t>
      </w:r>
      <w:r>
        <w:rPr>
          <w:spacing w:val="-1"/>
          <w:sz w:val="28"/>
        </w:rPr>
        <w:t>для</w:t>
      </w:r>
      <w:r>
        <w:rPr>
          <w:spacing w:val="-13"/>
          <w:sz w:val="28"/>
        </w:rPr>
        <w:t xml:space="preserve"> </w:t>
      </w:r>
      <w:r>
        <w:rPr>
          <w:spacing w:val="-1"/>
          <w:sz w:val="28"/>
        </w:rPr>
        <w:t>того,</w:t>
      </w:r>
      <w:r>
        <w:rPr>
          <w:spacing w:val="-68"/>
          <w:sz w:val="28"/>
        </w:rPr>
        <w:t xml:space="preserve"> </w:t>
      </w:r>
      <w:r>
        <w:rPr>
          <w:sz w:val="28"/>
        </w:rPr>
        <w:t>чтобы</w:t>
      </w:r>
      <w:r>
        <w:rPr>
          <w:spacing w:val="-8"/>
          <w:sz w:val="28"/>
        </w:rPr>
        <w:t xml:space="preserve"> </w:t>
      </w:r>
      <w:r>
        <w:rPr>
          <w:sz w:val="28"/>
        </w:rPr>
        <w:t>обеспечить</w:t>
      </w:r>
      <w:r>
        <w:rPr>
          <w:spacing w:val="-9"/>
          <w:sz w:val="28"/>
        </w:rPr>
        <w:t xml:space="preserve"> </w:t>
      </w:r>
      <w:r>
        <w:rPr>
          <w:sz w:val="28"/>
        </w:rPr>
        <w:t>обучающемуся</w:t>
      </w:r>
      <w:r>
        <w:rPr>
          <w:spacing w:val="-7"/>
          <w:sz w:val="28"/>
        </w:rPr>
        <w:t xml:space="preserve"> </w:t>
      </w:r>
      <w:r>
        <w:rPr>
          <w:sz w:val="28"/>
        </w:rPr>
        <w:t>лучшее</w:t>
      </w:r>
      <w:r>
        <w:rPr>
          <w:spacing w:val="-8"/>
          <w:sz w:val="28"/>
        </w:rPr>
        <w:t xml:space="preserve"> </w:t>
      </w:r>
      <w:r>
        <w:rPr>
          <w:sz w:val="28"/>
        </w:rPr>
        <w:t>понимание</w:t>
      </w:r>
      <w:r>
        <w:rPr>
          <w:spacing w:val="-8"/>
          <w:sz w:val="28"/>
        </w:rPr>
        <w:t xml:space="preserve"> </w:t>
      </w:r>
      <w:r>
        <w:rPr>
          <w:sz w:val="28"/>
        </w:rPr>
        <w:t>его</w:t>
      </w:r>
      <w:r>
        <w:rPr>
          <w:spacing w:val="-6"/>
          <w:sz w:val="28"/>
        </w:rPr>
        <w:t xml:space="preserve"> </w:t>
      </w:r>
      <w:r>
        <w:rPr>
          <w:sz w:val="28"/>
        </w:rPr>
        <w:t>речи</w:t>
      </w:r>
      <w:r>
        <w:rPr>
          <w:spacing w:val="-7"/>
          <w:sz w:val="28"/>
        </w:rPr>
        <w:t xml:space="preserve"> </w:t>
      </w:r>
      <w:r>
        <w:rPr>
          <w:sz w:val="28"/>
        </w:rPr>
        <w:t>окружающими.</w:t>
      </w:r>
    </w:p>
    <w:p w:rsidR="004304CB" w:rsidRDefault="004304CB" w:rsidP="004304CB">
      <w:pPr>
        <w:pStyle w:val="a5"/>
        <w:numPr>
          <w:ilvl w:val="4"/>
          <w:numId w:val="22"/>
        </w:numPr>
        <w:tabs>
          <w:tab w:val="left" w:pos="1878"/>
        </w:tabs>
        <w:ind w:right="552" w:firstLine="707"/>
        <w:rPr>
          <w:sz w:val="28"/>
        </w:rPr>
      </w:pPr>
      <w:r>
        <w:rPr>
          <w:sz w:val="28"/>
        </w:rPr>
        <w:t>Формирование артикуляционного праксиса на этапе постановки,</w:t>
      </w:r>
      <w:r>
        <w:rPr>
          <w:spacing w:val="1"/>
          <w:sz w:val="28"/>
        </w:rPr>
        <w:t xml:space="preserve"> </w:t>
      </w:r>
      <w:r>
        <w:rPr>
          <w:sz w:val="28"/>
        </w:rPr>
        <w:t>автоматизации</w:t>
      </w:r>
      <w:r>
        <w:rPr>
          <w:spacing w:val="-2"/>
          <w:sz w:val="28"/>
        </w:rPr>
        <w:t xml:space="preserve"> </w:t>
      </w:r>
      <w:r>
        <w:rPr>
          <w:sz w:val="28"/>
        </w:rPr>
        <w:t>и</w:t>
      </w:r>
      <w:r>
        <w:rPr>
          <w:spacing w:val="-4"/>
          <w:sz w:val="28"/>
        </w:rPr>
        <w:t xml:space="preserve"> </w:t>
      </w:r>
      <w:r>
        <w:rPr>
          <w:sz w:val="28"/>
        </w:rPr>
        <w:t>дифференциации</w:t>
      </w:r>
      <w:r>
        <w:rPr>
          <w:spacing w:val="-1"/>
          <w:sz w:val="28"/>
        </w:rPr>
        <w:t xml:space="preserve"> </w:t>
      </w:r>
      <w:r>
        <w:rPr>
          <w:sz w:val="28"/>
        </w:rPr>
        <w:t>звуков</w:t>
      </w:r>
      <w:r>
        <w:rPr>
          <w:spacing w:val="-3"/>
          <w:sz w:val="28"/>
        </w:rPr>
        <w:t xml:space="preserve"> </w:t>
      </w:r>
      <w:r>
        <w:rPr>
          <w:sz w:val="28"/>
        </w:rPr>
        <w:t>речи.</w:t>
      </w:r>
    </w:p>
    <w:p w:rsidR="004304CB" w:rsidRDefault="004304CB" w:rsidP="004304CB">
      <w:pPr>
        <w:pStyle w:val="a5"/>
        <w:numPr>
          <w:ilvl w:val="4"/>
          <w:numId w:val="22"/>
        </w:numPr>
        <w:tabs>
          <w:tab w:val="left" w:pos="1878"/>
        </w:tabs>
        <w:ind w:right="546" w:firstLine="707"/>
        <w:rPr>
          <w:sz w:val="28"/>
        </w:rPr>
      </w:pPr>
      <w:r>
        <w:rPr>
          <w:spacing w:val="-1"/>
          <w:sz w:val="28"/>
        </w:rPr>
        <w:t>Уменьшение</w:t>
      </w:r>
      <w:r>
        <w:rPr>
          <w:spacing w:val="-14"/>
          <w:sz w:val="28"/>
        </w:rPr>
        <w:t xml:space="preserve"> </w:t>
      </w:r>
      <w:r>
        <w:rPr>
          <w:spacing w:val="-1"/>
          <w:sz w:val="28"/>
        </w:rPr>
        <w:t>степени</w:t>
      </w:r>
      <w:r>
        <w:rPr>
          <w:spacing w:val="-13"/>
          <w:sz w:val="28"/>
        </w:rPr>
        <w:t xml:space="preserve"> </w:t>
      </w:r>
      <w:r>
        <w:rPr>
          <w:spacing w:val="-1"/>
          <w:sz w:val="28"/>
        </w:rPr>
        <w:t>проявления</w:t>
      </w:r>
      <w:r>
        <w:rPr>
          <w:spacing w:val="-14"/>
          <w:sz w:val="28"/>
        </w:rPr>
        <w:t xml:space="preserve"> </w:t>
      </w:r>
      <w:r>
        <w:rPr>
          <w:spacing w:val="-1"/>
          <w:sz w:val="28"/>
        </w:rPr>
        <w:t>двигательных</w:t>
      </w:r>
      <w:r>
        <w:rPr>
          <w:spacing w:val="-12"/>
          <w:sz w:val="28"/>
        </w:rPr>
        <w:t xml:space="preserve"> </w:t>
      </w:r>
      <w:r>
        <w:rPr>
          <w:spacing w:val="-1"/>
          <w:sz w:val="28"/>
        </w:rPr>
        <w:t>дефектов</w:t>
      </w:r>
      <w:r>
        <w:rPr>
          <w:spacing w:val="-16"/>
          <w:sz w:val="28"/>
        </w:rPr>
        <w:t xml:space="preserve"> </w:t>
      </w:r>
      <w:r>
        <w:rPr>
          <w:spacing w:val="-1"/>
          <w:sz w:val="28"/>
        </w:rPr>
        <w:t>речевого</w:t>
      </w:r>
      <w:r>
        <w:rPr>
          <w:spacing w:val="-68"/>
          <w:sz w:val="28"/>
        </w:rPr>
        <w:t xml:space="preserve"> </w:t>
      </w:r>
      <w:r>
        <w:rPr>
          <w:sz w:val="28"/>
        </w:rPr>
        <w:t>аппарата</w:t>
      </w:r>
      <w:r>
        <w:rPr>
          <w:spacing w:val="1"/>
          <w:sz w:val="28"/>
        </w:rPr>
        <w:t xml:space="preserve"> </w:t>
      </w:r>
      <w:r>
        <w:rPr>
          <w:sz w:val="28"/>
        </w:rPr>
        <w:t>(спастического</w:t>
      </w:r>
      <w:r>
        <w:rPr>
          <w:spacing w:val="1"/>
          <w:sz w:val="28"/>
        </w:rPr>
        <w:t xml:space="preserve"> </w:t>
      </w:r>
      <w:r>
        <w:rPr>
          <w:sz w:val="28"/>
        </w:rPr>
        <w:t>пареза,</w:t>
      </w:r>
      <w:r>
        <w:rPr>
          <w:spacing w:val="1"/>
          <w:sz w:val="28"/>
        </w:rPr>
        <w:t xml:space="preserve"> </w:t>
      </w:r>
      <w:r>
        <w:rPr>
          <w:sz w:val="28"/>
        </w:rPr>
        <w:t>гиперкинезов,</w:t>
      </w:r>
      <w:r>
        <w:rPr>
          <w:spacing w:val="1"/>
          <w:sz w:val="28"/>
        </w:rPr>
        <w:t xml:space="preserve"> </w:t>
      </w:r>
      <w:r>
        <w:rPr>
          <w:sz w:val="28"/>
        </w:rPr>
        <w:t>атаксии).</w:t>
      </w:r>
      <w:r>
        <w:rPr>
          <w:spacing w:val="1"/>
          <w:sz w:val="28"/>
        </w:rPr>
        <w:t xml:space="preserve"> </w:t>
      </w:r>
      <w:r>
        <w:rPr>
          <w:sz w:val="28"/>
        </w:rPr>
        <w:t>Развитие</w:t>
      </w:r>
      <w:r>
        <w:rPr>
          <w:spacing w:val="-67"/>
          <w:sz w:val="28"/>
        </w:rPr>
        <w:t xml:space="preserve"> </w:t>
      </w:r>
      <w:r>
        <w:rPr>
          <w:sz w:val="28"/>
        </w:rPr>
        <w:t>артикуляционной моторики. (В более легких случаях – нормализация тонуса</w:t>
      </w:r>
      <w:r>
        <w:rPr>
          <w:spacing w:val="1"/>
          <w:sz w:val="28"/>
        </w:rPr>
        <w:t xml:space="preserve"> </w:t>
      </w:r>
      <w:r>
        <w:rPr>
          <w:sz w:val="28"/>
        </w:rPr>
        <w:t>мышц</w:t>
      </w:r>
      <w:r>
        <w:rPr>
          <w:spacing w:val="-3"/>
          <w:sz w:val="28"/>
        </w:rPr>
        <w:t xml:space="preserve"> </w:t>
      </w:r>
      <w:r>
        <w:rPr>
          <w:sz w:val="28"/>
        </w:rPr>
        <w:t>и</w:t>
      </w:r>
      <w:r>
        <w:rPr>
          <w:spacing w:val="-1"/>
          <w:sz w:val="28"/>
        </w:rPr>
        <w:t xml:space="preserve"> </w:t>
      </w:r>
      <w:r>
        <w:rPr>
          <w:sz w:val="28"/>
        </w:rPr>
        <w:t>моторики артикуляционного аппарата).</w:t>
      </w:r>
    </w:p>
    <w:p w:rsidR="004304CB" w:rsidRDefault="004304CB" w:rsidP="004304CB">
      <w:pPr>
        <w:pStyle w:val="a5"/>
        <w:numPr>
          <w:ilvl w:val="4"/>
          <w:numId w:val="22"/>
        </w:numPr>
        <w:tabs>
          <w:tab w:val="left" w:pos="1878"/>
        </w:tabs>
        <w:ind w:right="544" w:firstLine="707"/>
        <w:rPr>
          <w:sz w:val="28"/>
        </w:rPr>
      </w:pPr>
      <w:r>
        <w:rPr>
          <w:sz w:val="28"/>
        </w:rPr>
        <w:t>Развитие произвольного контроля над положением и движением</w:t>
      </w:r>
      <w:r>
        <w:rPr>
          <w:spacing w:val="1"/>
          <w:sz w:val="28"/>
        </w:rPr>
        <w:t xml:space="preserve"> </w:t>
      </w:r>
      <w:r>
        <w:rPr>
          <w:sz w:val="28"/>
        </w:rPr>
        <w:t>мышц</w:t>
      </w:r>
      <w:r>
        <w:rPr>
          <w:spacing w:val="1"/>
          <w:sz w:val="28"/>
        </w:rPr>
        <w:t xml:space="preserve"> </w:t>
      </w:r>
      <w:r>
        <w:rPr>
          <w:sz w:val="28"/>
        </w:rPr>
        <w:t>артикуляционного</w:t>
      </w:r>
      <w:r>
        <w:rPr>
          <w:spacing w:val="1"/>
          <w:sz w:val="28"/>
        </w:rPr>
        <w:t xml:space="preserve"> </w:t>
      </w:r>
      <w:r>
        <w:rPr>
          <w:sz w:val="28"/>
        </w:rPr>
        <w:t>аппарата;</w:t>
      </w:r>
      <w:r>
        <w:rPr>
          <w:spacing w:val="1"/>
          <w:sz w:val="28"/>
        </w:rPr>
        <w:t xml:space="preserve"> </w:t>
      </w:r>
      <w:r>
        <w:rPr>
          <w:sz w:val="28"/>
        </w:rPr>
        <w:t>произвольных</w:t>
      </w:r>
      <w:r>
        <w:rPr>
          <w:spacing w:val="1"/>
          <w:sz w:val="28"/>
        </w:rPr>
        <w:t xml:space="preserve"> </w:t>
      </w:r>
      <w:r>
        <w:rPr>
          <w:sz w:val="28"/>
        </w:rPr>
        <w:t>мимических,</w:t>
      </w:r>
      <w:r>
        <w:rPr>
          <w:spacing w:val="1"/>
          <w:sz w:val="28"/>
        </w:rPr>
        <w:t xml:space="preserve"> </w:t>
      </w:r>
      <w:r>
        <w:rPr>
          <w:sz w:val="28"/>
        </w:rPr>
        <w:t>губных</w:t>
      </w:r>
      <w:r>
        <w:rPr>
          <w:spacing w:val="1"/>
          <w:sz w:val="28"/>
        </w:rPr>
        <w:t xml:space="preserve"> </w:t>
      </w:r>
      <w:r>
        <w:rPr>
          <w:sz w:val="28"/>
        </w:rPr>
        <w:t>и</w:t>
      </w:r>
      <w:r>
        <w:rPr>
          <w:spacing w:val="1"/>
          <w:sz w:val="28"/>
        </w:rPr>
        <w:t xml:space="preserve"> </w:t>
      </w:r>
      <w:r>
        <w:rPr>
          <w:sz w:val="28"/>
        </w:rPr>
        <w:t>язычных</w:t>
      </w:r>
      <w:r>
        <w:rPr>
          <w:spacing w:val="1"/>
          <w:sz w:val="28"/>
        </w:rPr>
        <w:t xml:space="preserve"> </w:t>
      </w:r>
      <w:r>
        <w:rPr>
          <w:sz w:val="28"/>
        </w:rPr>
        <w:t>движений.</w:t>
      </w:r>
      <w:r>
        <w:rPr>
          <w:spacing w:val="1"/>
          <w:sz w:val="28"/>
        </w:rPr>
        <w:t xml:space="preserve"> </w:t>
      </w:r>
      <w:r>
        <w:rPr>
          <w:sz w:val="28"/>
        </w:rPr>
        <w:t>Подавление</w:t>
      </w:r>
      <w:r>
        <w:rPr>
          <w:spacing w:val="1"/>
          <w:sz w:val="28"/>
        </w:rPr>
        <w:t xml:space="preserve"> </w:t>
      </w:r>
      <w:r>
        <w:rPr>
          <w:sz w:val="28"/>
        </w:rPr>
        <w:t>синкинезий,</w:t>
      </w:r>
      <w:r>
        <w:rPr>
          <w:spacing w:val="1"/>
          <w:sz w:val="28"/>
        </w:rPr>
        <w:t xml:space="preserve"> </w:t>
      </w:r>
      <w:r>
        <w:rPr>
          <w:sz w:val="28"/>
        </w:rPr>
        <w:t>уменьшение</w:t>
      </w:r>
      <w:r>
        <w:rPr>
          <w:spacing w:val="1"/>
          <w:sz w:val="28"/>
        </w:rPr>
        <w:t xml:space="preserve"> </w:t>
      </w:r>
      <w:r>
        <w:rPr>
          <w:sz w:val="28"/>
        </w:rPr>
        <w:t>гиперсаливации</w:t>
      </w:r>
      <w:r>
        <w:rPr>
          <w:spacing w:val="-67"/>
          <w:sz w:val="28"/>
        </w:rPr>
        <w:t xml:space="preserve"> </w:t>
      </w:r>
      <w:r>
        <w:rPr>
          <w:sz w:val="28"/>
        </w:rPr>
        <w:t>(повышенного слюнотечения).</w:t>
      </w:r>
    </w:p>
    <w:p w:rsidR="004304CB" w:rsidRDefault="004304CB" w:rsidP="004304CB">
      <w:pPr>
        <w:pStyle w:val="a5"/>
        <w:numPr>
          <w:ilvl w:val="4"/>
          <w:numId w:val="22"/>
        </w:numPr>
        <w:tabs>
          <w:tab w:val="left" w:pos="1878"/>
        </w:tabs>
        <w:ind w:right="548" w:firstLine="707"/>
        <w:rPr>
          <w:sz w:val="28"/>
        </w:rPr>
      </w:pPr>
      <w:r>
        <w:rPr>
          <w:sz w:val="28"/>
        </w:rPr>
        <w:t>Развитие речевого дыхания, голоса и просодики. Формирование</w:t>
      </w:r>
      <w:r>
        <w:rPr>
          <w:spacing w:val="1"/>
          <w:sz w:val="28"/>
        </w:rPr>
        <w:t xml:space="preserve"> </w:t>
      </w:r>
      <w:r>
        <w:rPr>
          <w:spacing w:val="-1"/>
          <w:sz w:val="28"/>
        </w:rPr>
        <w:t>силы,</w:t>
      </w:r>
      <w:r>
        <w:rPr>
          <w:spacing w:val="-16"/>
          <w:sz w:val="28"/>
        </w:rPr>
        <w:t xml:space="preserve"> </w:t>
      </w:r>
      <w:r>
        <w:rPr>
          <w:spacing w:val="-1"/>
          <w:sz w:val="28"/>
        </w:rPr>
        <w:t>продолжительности,</w:t>
      </w:r>
      <w:r>
        <w:rPr>
          <w:spacing w:val="-16"/>
          <w:sz w:val="28"/>
        </w:rPr>
        <w:t xml:space="preserve"> </w:t>
      </w:r>
      <w:r>
        <w:rPr>
          <w:spacing w:val="-1"/>
          <w:sz w:val="28"/>
        </w:rPr>
        <w:t>звонкости,</w:t>
      </w:r>
      <w:r>
        <w:rPr>
          <w:spacing w:val="-16"/>
          <w:sz w:val="28"/>
        </w:rPr>
        <w:t xml:space="preserve"> </w:t>
      </w:r>
      <w:r>
        <w:rPr>
          <w:sz w:val="28"/>
        </w:rPr>
        <w:t>управляемости</w:t>
      </w:r>
      <w:r>
        <w:rPr>
          <w:spacing w:val="-14"/>
          <w:sz w:val="28"/>
        </w:rPr>
        <w:t xml:space="preserve"> </w:t>
      </w:r>
      <w:r>
        <w:rPr>
          <w:sz w:val="28"/>
        </w:rPr>
        <w:t>голоса</w:t>
      </w:r>
      <w:r>
        <w:rPr>
          <w:spacing w:val="-16"/>
          <w:sz w:val="28"/>
        </w:rPr>
        <w:t xml:space="preserve"> </w:t>
      </w:r>
      <w:r>
        <w:rPr>
          <w:sz w:val="28"/>
        </w:rPr>
        <w:t>в</w:t>
      </w:r>
      <w:r>
        <w:rPr>
          <w:spacing w:val="-17"/>
          <w:sz w:val="28"/>
        </w:rPr>
        <w:t xml:space="preserve"> </w:t>
      </w:r>
      <w:r>
        <w:rPr>
          <w:sz w:val="28"/>
        </w:rPr>
        <w:t>речевом</w:t>
      </w:r>
      <w:r>
        <w:rPr>
          <w:spacing w:val="-15"/>
          <w:sz w:val="28"/>
        </w:rPr>
        <w:t xml:space="preserve"> </w:t>
      </w:r>
      <w:r>
        <w:rPr>
          <w:sz w:val="28"/>
        </w:rPr>
        <w:t>потоке.</w:t>
      </w:r>
      <w:r>
        <w:rPr>
          <w:spacing w:val="-68"/>
          <w:sz w:val="28"/>
        </w:rPr>
        <w:t xml:space="preserve"> </w:t>
      </w:r>
      <w:r>
        <w:rPr>
          <w:sz w:val="28"/>
        </w:rPr>
        <w:t>Формирование</w:t>
      </w:r>
      <w:r>
        <w:rPr>
          <w:spacing w:val="-4"/>
          <w:sz w:val="28"/>
        </w:rPr>
        <w:t xml:space="preserve"> </w:t>
      </w:r>
      <w:r>
        <w:rPr>
          <w:sz w:val="28"/>
        </w:rPr>
        <w:t>синхронности</w:t>
      </w:r>
      <w:r>
        <w:rPr>
          <w:spacing w:val="-4"/>
          <w:sz w:val="28"/>
        </w:rPr>
        <w:t xml:space="preserve"> </w:t>
      </w:r>
      <w:r>
        <w:rPr>
          <w:sz w:val="28"/>
        </w:rPr>
        <w:t>речевого</w:t>
      </w:r>
      <w:r>
        <w:rPr>
          <w:spacing w:val="-6"/>
          <w:sz w:val="28"/>
        </w:rPr>
        <w:t xml:space="preserve"> </w:t>
      </w:r>
      <w:r>
        <w:rPr>
          <w:sz w:val="28"/>
        </w:rPr>
        <w:t>дыхания,</w:t>
      </w:r>
      <w:r>
        <w:rPr>
          <w:spacing w:val="-4"/>
          <w:sz w:val="28"/>
        </w:rPr>
        <w:t xml:space="preserve"> </w:t>
      </w:r>
      <w:r>
        <w:rPr>
          <w:sz w:val="28"/>
        </w:rPr>
        <w:t>голоса</w:t>
      </w:r>
      <w:r>
        <w:rPr>
          <w:spacing w:val="-3"/>
          <w:sz w:val="28"/>
        </w:rPr>
        <w:t xml:space="preserve"> </w:t>
      </w:r>
      <w:r>
        <w:rPr>
          <w:sz w:val="28"/>
        </w:rPr>
        <w:t>и</w:t>
      </w:r>
      <w:r>
        <w:rPr>
          <w:spacing w:val="-4"/>
          <w:sz w:val="28"/>
        </w:rPr>
        <w:t xml:space="preserve"> </w:t>
      </w:r>
      <w:r>
        <w:rPr>
          <w:sz w:val="28"/>
        </w:rPr>
        <w:t>артикуляции.</w:t>
      </w:r>
    </w:p>
    <w:p w:rsidR="004304CB" w:rsidRDefault="004304CB" w:rsidP="004304CB">
      <w:pPr>
        <w:pStyle w:val="a5"/>
        <w:numPr>
          <w:ilvl w:val="4"/>
          <w:numId w:val="22"/>
        </w:numPr>
        <w:tabs>
          <w:tab w:val="left" w:pos="1878"/>
        </w:tabs>
        <w:ind w:right="543" w:firstLine="707"/>
        <w:rPr>
          <w:sz w:val="28"/>
        </w:rPr>
      </w:pPr>
      <w:r>
        <w:rPr>
          <w:sz w:val="28"/>
        </w:rPr>
        <w:t>Развитие</w:t>
      </w:r>
      <w:r>
        <w:rPr>
          <w:spacing w:val="1"/>
          <w:sz w:val="28"/>
        </w:rPr>
        <w:t xml:space="preserve"> </w:t>
      </w:r>
      <w:r>
        <w:rPr>
          <w:sz w:val="28"/>
        </w:rPr>
        <w:t>фонематического</w:t>
      </w:r>
      <w:r>
        <w:rPr>
          <w:spacing w:val="1"/>
          <w:sz w:val="28"/>
        </w:rPr>
        <w:t xml:space="preserve"> </w:t>
      </w:r>
      <w:r>
        <w:rPr>
          <w:sz w:val="28"/>
        </w:rPr>
        <w:t>восприятия,</w:t>
      </w:r>
      <w:r>
        <w:rPr>
          <w:spacing w:val="1"/>
          <w:sz w:val="28"/>
        </w:rPr>
        <w:t xml:space="preserve"> </w:t>
      </w:r>
      <w:r>
        <w:rPr>
          <w:sz w:val="28"/>
        </w:rPr>
        <w:t>звукового</w:t>
      </w:r>
      <w:r>
        <w:rPr>
          <w:spacing w:val="1"/>
          <w:sz w:val="28"/>
        </w:rPr>
        <w:t xml:space="preserve"> </w:t>
      </w:r>
      <w:r>
        <w:rPr>
          <w:sz w:val="28"/>
        </w:rPr>
        <w:t>анализа</w:t>
      </w:r>
      <w:r>
        <w:rPr>
          <w:spacing w:val="1"/>
          <w:sz w:val="28"/>
        </w:rPr>
        <w:t xml:space="preserve"> </w:t>
      </w:r>
      <w:r>
        <w:rPr>
          <w:sz w:val="28"/>
        </w:rPr>
        <w:t>и</w:t>
      </w:r>
      <w:r>
        <w:rPr>
          <w:spacing w:val="-67"/>
          <w:sz w:val="28"/>
        </w:rPr>
        <w:t xml:space="preserve"> </w:t>
      </w:r>
      <w:r>
        <w:rPr>
          <w:sz w:val="28"/>
        </w:rPr>
        <w:t>синтеза.</w:t>
      </w:r>
      <w:r>
        <w:rPr>
          <w:spacing w:val="1"/>
          <w:sz w:val="28"/>
        </w:rPr>
        <w:t xml:space="preserve"> </w:t>
      </w:r>
      <w:r>
        <w:rPr>
          <w:sz w:val="28"/>
        </w:rPr>
        <w:t>Развитие</w:t>
      </w:r>
      <w:r>
        <w:rPr>
          <w:spacing w:val="1"/>
          <w:sz w:val="28"/>
        </w:rPr>
        <w:t xml:space="preserve"> </w:t>
      </w:r>
      <w:r>
        <w:rPr>
          <w:sz w:val="28"/>
        </w:rPr>
        <w:t>умения</w:t>
      </w:r>
      <w:r>
        <w:rPr>
          <w:spacing w:val="1"/>
          <w:sz w:val="28"/>
        </w:rPr>
        <w:t xml:space="preserve"> </w:t>
      </w:r>
      <w:r>
        <w:rPr>
          <w:sz w:val="28"/>
        </w:rPr>
        <w:t>дифференцировать</w:t>
      </w:r>
      <w:r>
        <w:rPr>
          <w:spacing w:val="1"/>
          <w:sz w:val="28"/>
        </w:rPr>
        <w:t xml:space="preserve"> </w:t>
      </w:r>
      <w:r>
        <w:rPr>
          <w:sz w:val="28"/>
        </w:rPr>
        <w:t>звуки</w:t>
      </w:r>
      <w:r>
        <w:rPr>
          <w:spacing w:val="1"/>
          <w:sz w:val="28"/>
        </w:rPr>
        <w:t xml:space="preserve"> </w:t>
      </w:r>
      <w:r>
        <w:rPr>
          <w:sz w:val="28"/>
        </w:rPr>
        <w:t>на</w:t>
      </w:r>
      <w:r>
        <w:rPr>
          <w:spacing w:val="1"/>
          <w:sz w:val="28"/>
        </w:rPr>
        <w:t xml:space="preserve"> </w:t>
      </w:r>
      <w:r>
        <w:rPr>
          <w:sz w:val="28"/>
        </w:rPr>
        <w:t>фонетико-</w:t>
      </w:r>
      <w:r>
        <w:rPr>
          <w:spacing w:val="1"/>
          <w:sz w:val="28"/>
        </w:rPr>
        <w:t xml:space="preserve"> </w:t>
      </w:r>
      <w:r>
        <w:rPr>
          <w:sz w:val="28"/>
        </w:rPr>
        <w:t>фонематическом</w:t>
      </w:r>
      <w:r>
        <w:rPr>
          <w:spacing w:val="-1"/>
          <w:sz w:val="28"/>
        </w:rPr>
        <w:t xml:space="preserve"> </w:t>
      </w:r>
      <w:r>
        <w:rPr>
          <w:sz w:val="28"/>
        </w:rPr>
        <w:t>уровне.</w:t>
      </w:r>
    </w:p>
    <w:p w:rsidR="004304CB" w:rsidRDefault="004304CB" w:rsidP="004304CB">
      <w:pPr>
        <w:pStyle w:val="a5"/>
        <w:numPr>
          <w:ilvl w:val="0"/>
          <w:numId w:val="21"/>
        </w:numPr>
        <w:tabs>
          <w:tab w:val="left" w:pos="1451"/>
        </w:tabs>
        <w:spacing w:line="320" w:lineRule="exact"/>
        <w:rPr>
          <w:sz w:val="28"/>
        </w:rPr>
      </w:pPr>
      <w:r>
        <w:rPr>
          <w:sz w:val="28"/>
          <w:u w:val="single"/>
        </w:rPr>
        <w:t>Коррекция</w:t>
      </w:r>
      <w:r>
        <w:rPr>
          <w:spacing w:val="-6"/>
          <w:sz w:val="28"/>
          <w:u w:val="single"/>
        </w:rPr>
        <w:t xml:space="preserve"> </w:t>
      </w:r>
      <w:r>
        <w:rPr>
          <w:sz w:val="28"/>
          <w:u w:val="single"/>
        </w:rPr>
        <w:t>нарушений</w:t>
      </w:r>
      <w:r>
        <w:rPr>
          <w:spacing w:val="-2"/>
          <w:sz w:val="28"/>
          <w:u w:val="single"/>
        </w:rPr>
        <w:t xml:space="preserve"> </w:t>
      </w:r>
      <w:r>
        <w:rPr>
          <w:sz w:val="28"/>
          <w:u w:val="single"/>
        </w:rPr>
        <w:t>чтения</w:t>
      </w:r>
      <w:r>
        <w:rPr>
          <w:spacing w:val="-2"/>
          <w:sz w:val="28"/>
          <w:u w:val="single"/>
        </w:rPr>
        <w:t xml:space="preserve"> </w:t>
      </w:r>
      <w:r>
        <w:rPr>
          <w:sz w:val="28"/>
          <w:u w:val="single"/>
        </w:rPr>
        <w:t>и</w:t>
      </w:r>
      <w:r>
        <w:rPr>
          <w:spacing w:val="-5"/>
          <w:sz w:val="28"/>
          <w:u w:val="single"/>
        </w:rPr>
        <w:t xml:space="preserve"> </w:t>
      </w:r>
      <w:r>
        <w:rPr>
          <w:sz w:val="28"/>
          <w:u w:val="single"/>
        </w:rPr>
        <w:t>письма.</w:t>
      </w:r>
    </w:p>
    <w:p w:rsidR="004304CB" w:rsidRDefault="004304CB" w:rsidP="004304CB">
      <w:pPr>
        <w:pStyle w:val="a5"/>
        <w:numPr>
          <w:ilvl w:val="4"/>
          <w:numId w:val="22"/>
        </w:numPr>
        <w:tabs>
          <w:tab w:val="left" w:pos="1877"/>
          <w:tab w:val="left" w:pos="1878"/>
        </w:tabs>
        <w:spacing w:line="342" w:lineRule="exact"/>
        <w:ind w:left="1878"/>
        <w:jc w:val="left"/>
        <w:rPr>
          <w:sz w:val="28"/>
        </w:rPr>
      </w:pPr>
      <w:r>
        <w:rPr>
          <w:sz w:val="28"/>
        </w:rPr>
        <w:t>Развитие</w:t>
      </w:r>
      <w:r>
        <w:rPr>
          <w:spacing w:val="-6"/>
          <w:sz w:val="28"/>
        </w:rPr>
        <w:t xml:space="preserve"> </w:t>
      </w:r>
      <w:r>
        <w:rPr>
          <w:sz w:val="28"/>
        </w:rPr>
        <w:t>способности</w:t>
      </w:r>
      <w:r>
        <w:rPr>
          <w:spacing w:val="-2"/>
          <w:sz w:val="28"/>
        </w:rPr>
        <w:t xml:space="preserve"> </w:t>
      </w:r>
      <w:r>
        <w:rPr>
          <w:sz w:val="28"/>
        </w:rPr>
        <w:t>к</w:t>
      </w:r>
      <w:r>
        <w:rPr>
          <w:spacing w:val="-3"/>
          <w:sz w:val="28"/>
        </w:rPr>
        <w:t xml:space="preserve"> </w:t>
      </w:r>
      <w:r>
        <w:rPr>
          <w:sz w:val="28"/>
        </w:rPr>
        <w:t>осмысленному</w:t>
      </w:r>
      <w:r>
        <w:rPr>
          <w:spacing w:val="-5"/>
          <w:sz w:val="28"/>
        </w:rPr>
        <w:t xml:space="preserve"> </w:t>
      </w:r>
      <w:r>
        <w:rPr>
          <w:sz w:val="28"/>
        </w:rPr>
        <w:t>чтению</w:t>
      </w:r>
      <w:r>
        <w:rPr>
          <w:spacing w:val="-4"/>
          <w:sz w:val="28"/>
        </w:rPr>
        <w:t xml:space="preserve"> </w:t>
      </w:r>
      <w:r>
        <w:rPr>
          <w:sz w:val="28"/>
        </w:rPr>
        <w:t>и</w:t>
      </w:r>
      <w:r>
        <w:rPr>
          <w:spacing w:val="-3"/>
          <w:sz w:val="28"/>
        </w:rPr>
        <w:t xml:space="preserve"> </w:t>
      </w:r>
      <w:r>
        <w:rPr>
          <w:sz w:val="28"/>
        </w:rPr>
        <w:t>письму.</w:t>
      </w:r>
    </w:p>
    <w:p w:rsidR="004304CB" w:rsidRDefault="004304CB" w:rsidP="004304CB">
      <w:pPr>
        <w:pStyle w:val="a5"/>
        <w:numPr>
          <w:ilvl w:val="4"/>
          <w:numId w:val="22"/>
        </w:numPr>
        <w:tabs>
          <w:tab w:val="left" w:pos="1877"/>
          <w:tab w:val="left" w:pos="1878"/>
        </w:tabs>
        <w:ind w:right="549" w:firstLine="707"/>
        <w:jc w:val="left"/>
        <w:rPr>
          <w:sz w:val="28"/>
        </w:rPr>
      </w:pPr>
      <w:r>
        <w:rPr>
          <w:sz w:val="28"/>
        </w:rPr>
        <w:t>Развитие</w:t>
      </w:r>
      <w:r>
        <w:rPr>
          <w:spacing w:val="64"/>
          <w:sz w:val="28"/>
        </w:rPr>
        <w:t xml:space="preserve"> </w:t>
      </w:r>
      <w:r>
        <w:rPr>
          <w:sz w:val="28"/>
        </w:rPr>
        <w:t>умения</w:t>
      </w:r>
      <w:r>
        <w:rPr>
          <w:spacing w:val="65"/>
          <w:sz w:val="28"/>
        </w:rPr>
        <w:t xml:space="preserve"> </w:t>
      </w:r>
      <w:r>
        <w:rPr>
          <w:sz w:val="28"/>
        </w:rPr>
        <w:t>сознательно,</w:t>
      </w:r>
      <w:r>
        <w:rPr>
          <w:spacing w:val="62"/>
          <w:sz w:val="28"/>
        </w:rPr>
        <w:t xml:space="preserve"> </w:t>
      </w:r>
      <w:r>
        <w:rPr>
          <w:sz w:val="28"/>
        </w:rPr>
        <w:t>правильно</w:t>
      </w:r>
      <w:r>
        <w:rPr>
          <w:spacing w:val="67"/>
          <w:sz w:val="28"/>
        </w:rPr>
        <w:t xml:space="preserve"> </w:t>
      </w:r>
      <w:r>
        <w:rPr>
          <w:sz w:val="28"/>
        </w:rPr>
        <w:t>читать</w:t>
      </w:r>
      <w:r>
        <w:rPr>
          <w:spacing w:val="65"/>
          <w:sz w:val="28"/>
        </w:rPr>
        <w:t xml:space="preserve"> </w:t>
      </w:r>
      <w:r>
        <w:rPr>
          <w:sz w:val="28"/>
        </w:rPr>
        <w:t>и</w:t>
      </w:r>
      <w:r>
        <w:rPr>
          <w:spacing w:val="64"/>
          <w:sz w:val="28"/>
        </w:rPr>
        <w:t xml:space="preserve"> </w:t>
      </w:r>
      <w:r>
        <w:rPr>
          <w:sz w:val="28"/>
        </w:rPr>
        <w:t>осмысленно</w:t>
      </w:r>
      <w:r>
        <w:rPr>
          <w:spacing w:val="-67"/>
          <w:sz w:val="28"/>
        </w:rPr>
        <w:t xml:space="preserve"> </w:t>
      </w:r>
      <w:r>
        <w:rPr>
          <w:sz w:val="28"/>
        </w:rPr>
        <w:t>воспринимать</w:t>
      </w:r>
      <w:r>
        <w:rPr>
          <w:spacing w:val="-2"/>
          <w:sz w:val="28"/>
        </w:rPr>
        <w:t xml:space="preserve"> </w:t>
      </w:r>
      <w:r>
        <w:rPr>
          <w:sz w:val="28"/>
        </w:rPr>
        <w:t>прочитанное.</w:t>
      </w:r>
    </w:p>
    <w:p w:rsidR="004304CB" w:rsidRDefault="004304CB" w:rsidP="004304CB">
      <w:pPr>
        <w:pStyle w:val="a5"/>
        <w:numPr>
          <w:ilvl w:val="4"/>
          <w:numId w:val="22"/>
        </w:numPr>
        <w:tabs>
          <w:tab w:val="left" w:pos="1877"/>
          <w:tab w:val="left" w:pos="1878"/>
        </w:tabs>
        <w:ind w:right="543" w:firstLine="707"/>
        <w:jc w:val="left"/>
        <w:rPr>
          <w:sz w:val="28"/>
        </w:rPr>
      </w:pPr>
      <w:r>
        <w:rPr>
          <w:sz w:val="28"/>
        </w:rPr>
        <w:t>Развитие</w:t>
      </w:r>
      <w:r>
        <w:rPr>
          <w:spacing w:val="5"/>
          <w:sz w:val="28"/>
        </w:rPr>
        <w:t xml:space="preserve"> </w:t>
      </w:r>
      <w:r>
        <w:rPr>
          <w:sz w:val="28"/>
        </w:rPr>
        <w:t>умения</w:t>
      </w:r>
      <w:r>
        <w:rPr>
          <w:spacing w:val="8"/>
          <w:sz w:val="28"/>
        </w:rPr>
        <w:t xml:space="preserve"> </w:t>
      </w:r>
      <w:r>
        <w:rPr>
          <w:sz w:val="28"/>
        </w:rPr>
        <w:t>анализировать</w:t>
      </w:r>
      <w:r>
        <w:rPr>
          <w:spacing w:val="7"/>
          <w:sz w:val="28"/>
        </w:rPr>
        <w:t xml:space="preserve"> </w:t>
      </w:r>
      <w:r>
        <w:rPr>
          <w:sz w:val="28"/>
        </w:rPr>
        <w:t>слова</w:t>
      </w:r>
      <w:r>
        <w:rPr>
          <w:spacing w:val="6"/>
          <w:sz w:val="28"/>
        </w:rPr>
        <w:t xml:space="preserve"> </w:t>
      </w:r>
      <w:r>
        <w:rPr>
          <w:sz w:val="28"/>
        </w:rPr>
        <w:t>и</w:t>
      </w:r>
      <w:r>
        <w:rPr>
          <w:spacing w:val="5"/>
          <w:sz w:val="28"/>
        </w:rPr>
        <w:t xml:space="preserve"> </w:t>
      </w:r>
      <w:r>
        <w:rPr>
          <w:sz w:val="28"/>
        </w:rPr>
        <w:t>предложения</w:t>
      </w:r>
      <w:r>
        <w:rPr>
          <w:spacing w:val="8"/>
          <w:sz w:val="28"/>
        </w:rPr>
        <w:t xml:space="preserve"> </w:t>
      </w:r>
      <w:r>
        <w:rPr>
          <w:sz w:val="28"/>
        </w:rPr>
        <w:t>на</w:t>
      </w:r>
      <w:r>
        <w:rPr>
          <w:spacing w:val="8"/>
          <w:sz w:val="28"/>
        </w:rPr>
        <w:t xml:space="preserve"> </w:t>
      </w:r>
      <w:r>
        <w:rPr>
          <w:sz w:val="28"/>
        </w:rPr>
        <w:t>лексико-</w:t>
      </w:r>
      <w:r>
        <w:rPr>
          <w:spacing w:val="-67"/>
          <w:sz w:val="28"/>
        </w:rPr>
        <w:t xml:space="preserve"> </w:t>
      </w:r>
      <w:r>
        <w:rPr>
          <w:sz w:val="28"/>
        </w:rPr>
        <w:t>грамматическом</w:t>
      </w:r>
      <w:r>
        <w:rPr>
          <w:spacing w:val="-1"/>
          <w:sz w:val="28"/>
        </w:rPr>
        <w:t xml:space="preserve"> </w:t>
      </w:r>
      <w:r>
        <w:rPr>
          <w:sz w:val="28"/>
        </w:rPr>
        <w:t>и</w:t>
      </w:r>
      <w:r>
        <w:rPr>
          <w:spacing w:val="-4"/>
          <w:sz w:val="28"/>
        </w:rPr>
        <w:t xml:space="preserve"> </w:t>
      </w:r>
      <w:r>
        <w:rPr>
          <w:sz w:val="28"/>
        </w:rPr>
        <w:t>синтаксическом</w:t>
      </w:r>
      <w:r>
        <w:rPr>
          <w:spacing w:val="-4"/>
          <w:sz w:val="28"/>
        </w:rPr>
        <w:t xml:space="preserve"> </w:t>
      </w:r>
      <w:r>
        <w:rPr>
          <w:sz w:val="28"/>
        </w:rPr>
        <w:t>уровне.</w:t>
      </w:r>
    </w:p>
    <w:p w:rsidR="004304CB" w:rsidRDefault="004304CB" w:rsidP="004304CB">
      <w:pPr>
        <w:pStyle w:val="a5"/>
        <w:numPr>
          <w:ilvl w:val="4"/>
          <w:numId w:val="22"/>
        </w:numPr>
        <w:tabs>
          <w:tab w:val="left" w:pos="1877"/>
          <w:tab w:val="left" w:pos="1878"/>
        </w:tabs>
        <w:ind w:right="551" w:firstLine="707"/>
        <w:jc w:val="left"/>
        <w:rPr>
          <w:sz w:val="28"/>
        </w:rPr>
      </w:pPr>
      <w:r>
        <w:rPr>
          <w:sz w:val="28"/>
        </w:rPr>
        <w:t>Развитие</w:t>
      </w:r>
      <w:r>
        <w:rPr>
          <w:spacing w:val="45"/>
          <w:sz w:val="28"/>
        </w:rPr>
        <w:t xml:space="preserve"> </w:t>
      </w:r>
      <w:r>
        <w:rPr>
          <w:sz w:val="28"/>
        </w:rPr>
        <w:t>зрительно-пространственных</w:t>
      </w:r>
      <w:r>
        <w:rPr>
          <w:spacing w:val="47"/>
          <w:sz w:val="28"/>
        </w:rPr>
        <w:t xml:space="preserve"> </w:t>
      </w:r>
      <w:r>
        <w:rPr>
          <w:sz w:val="28"/>
        </w:rPr>
        <w:t>функций</w:t>
      </w:r>
      <w:r>
        <w:rPr>
          <w:spacing w:val="48"/>
          <w:sz w:val="28"/>
        </w:rPr>
        <w:t xml:space="preserve"> </w:t>
      </w:r>
      <w:r>
        <w:rPr>
          <w:sz w:val="28"/>
        </w:rPr>
        <w:t>и</w:t>
      </w:r>
      <w:r>
        <w:rPr>
          <w:spacing w:val="45"/>
          <w:sz w:val="28"/>
        </w:rPr>
        <w:t xml:space="preserve"> </w:t>
      </w:r>
      <w:r>
        <w:rPr>
          <w:sz w:val="28"/>
        </w:rPr>
        <w:t>коррекция</w:t>
      </w:r>
      <w:r>
        <w:rPr>
          <w:spacing w:val="46"/>
          <w:sz w:val="28"/>
        </w:rPr>
        <w:t xml:space="preserve"> </w:t>
      </w:r>
      <w:r>
        <w:rPr>
          <w:sz w:val="28"/>
        </w:rPr>
        <w:t>их</w:t>
      </w:r>
      <w:r>
        <w:rPr>
          <w:spacing w:val="-67"/>
          <w:sz w:val="28"/>
        </w:rPr>
        <w:t xml:space="preserve"> </w:t>
      </w:r>
      <w:r>
        <w:rPr>
          <w:sz w:val="28"/>
        </w:rPr>
        <w:t>нарушений.</w:t>
      </w:r>
    </w:p>
    <w:p w:rsidR="004304CB" w:rsidRDefault="004304CB" w:rsidP="004304CB">
      <w:pPr>
        <w:pStyle w:val="a5"/>
        <w:numPr>
          <w:ilvl w:val="4"/>
          <w:numId w:val="22"/>
        </w:numPr>
        <w:tabs>
          <w:tab w:val="left" w:pos="1877"/>
          <w:tab w:val="left" w:pos="1878"/>
          <w:tab w:val="left" w:pos="4526"/>
          <w:tab w:val="left" w:pos="6481"/>
          <w:tab w:val="left" w:pos="7577"/>
          <w:tab w:val="left" w:pos="8743"/>
        </w:tabs>
        <w:ind w:right="549" w:firstLine="707"/>
        <w:jc w:val="left"/>
        <w:rPr>
          <w:sz w:val="28"/>
        </w:rPr>
      </w:pPr>
      <w:r>
        <w:rPr>
          <w:sz w:val="28"/>
        </w:rPr>
        <w:t>Совершенствование</w:t>
      </w:r>
      <w:r>
        <w:rPr>
          <w:sz w:val="28"/>
        </w:rPr>
        <w:tab/>
        <w:t>двигательного</w:t>
      </w:r>
      <w:r>
        <w:rPr>
          <w:sz w:val="28"/>
        </w:rPr>
        <w:tab/>
        <w:t>навыка</w:t>
      </w:r>
      <w:r>
        <w:rPr>
          <w:sz w:val="28"/>
        </w:rPr>
        <w:tab/>
        <w:t>письма.</w:t>
      </w:r>
      <w:r>
        <w:rPr>
          <w:sz w:val="28"/>
        </w:rPr>
        <w:tab/>
        <w:t>Развитие</w:t>
      </w:r>
      <w:r>
        <w:rPr>
          <w:spacing w:val="-67"/>
          <w:sz w:val="28"/>
        </w:rPr>
        <w:t xml:space="preserve"> </w:t>
      </w:r>
      <w:r>
        <w:rPr>
          <w:sz w:val="28"/>
        </w:rPr>
        <w:t>динамических моторных</w:t>
      </w:r>
      <w:r>
        <w:rPr>
          <w:spacing w:val="-3"/>
          <w:sz w:val="28"/>
        </w:rPr>
        <w:t xml:space="preserve"> </w:t>
      </w:r>
      <w:r>
        <w:rPr>
          <w:sz w:val="28"/>
        </w:rPr>
        <w:t>функций.</w:t>
      </w:r>
    </w:p>
    <w:p w:rsidR="004304CB" w:rsidRDefault="004304CB" w:rsidP="004304CB">
      <w:pPr>
        <w:pStyle w:val="a3"/>
        <w:spacing w:before="2"/>
        <w:ind w:left="0" w:firstLine="0"/>
        <w:jc w:val="left"/>
        <w:rPr>
          <w:sz w:val="27"/>
        </w:rPr>
      </w:pPr>
    </w:p>
    <w:p w:rsidR="004304CB" w:rsidRDefault="004304CB" w:rsidP="004304CB">
      <w:pPr>
        <w:pStyle w:val="a3"/>
        <w:ind w:right="543"/>
      </w:pPr>
      <w:r>
        <w:t>В</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1"/>
        </w:rPr>
        <w:t xml:space="preserve"> </w:t>
      </w:r>
      <w:r>
        <w:t>логопеда</w:t>
      </w:r>
      <w:r>
        <w:rPr>
          <w:spacing w:val="1"/>
        </w:rPr>
        <w:t xml:space="preserve"> </w:t>
      </w:r>
      <w:r>
        <w:t>входит</w:t>
      </w:r>
      <w:r>
        <w:rPr>
          <w:spacing w:val="1"/>
        </w:rPr>
        <w:t xml:space="preserve"> </w:t>
      </w:r>
      <w:r>
        <w:rPr>
          <w:spacing w:val="-1"/>
        </w:rPr>
        <w:t xml:space="preserve">диагностическая, коррекционно-развивающая, </w:t>
      </w:r>
      <w:r>
        <w:t>организационно-методическая,</w:t>
      </w:r>
      <w:r>
        <w:rPr>
          <w:spacing w:val="-67"/>
        </w:rPr>
        <w:t xml:space="preserve"> </w:t>
      </w:r>
      <w:r>
        <w:t>консультативно-просветительская</w:t>
      </w:r>
      <w:r>
        <w:rPr>
          <w:spacing w:val="-4"/>
        </w:rPr>
        <w:t xml:space="preserve"> </w:t>
      </w:r>
      <w:r>
        <w:t>работа.</w:t>
      </w:r>
    </w:p>
    <w:p w:rsidR="004304CB" w:rsidRDefault="004304CB" w:rsidP="004304CB">
      <w:pPr>
        <w:pStyle w:val="a3"/>
        <w:spacing w:before="74"/>
        <w:ind w:right="543" w:firstLine="0"/>
      </w:pPr>
      <w:r>
        <w:rPr>
          <w:i/>
        </w:rPr>
        <w:t>Диагностическое направление</w:t>
      </w:r>
      <w:r>
        <w:rPr>
          <w:i/>
          <w:spacing w:val="1"/>
        </w:rPr>
        <w:t xml:space="preserve"> </w:t>
      </w:r>
      <w:r>
        <w:t>логопедической работы включает в</w:t>
      </w:r>
      <w:r>
        <w:rPr>
          <w:spacing w:val="1"/>
        </w:rPr>
        <w:t xml:space="preserve"> </w:t>
      </w:r>
      <w:r>
        <w:t>себя</w:t>
      </w:r>
      <w:r>
        <w:rPr>
          <w:spacing w:val="1"/>
        </w:rPr>
        <w:t xml:space="preserve"> </w:t>
      </w:r>
      <w:r>
        <w:t>углубленное</w:t>
      </w:r>
      <w:r>
        <w:rPr>
          <w:spacing w:val="1"/>
        </w:rPr>
        <w:t xml:space="preserve"> </w:t>
      </w:r>
      <w:r>
        <w:t>изучение</w:t>
      </w:r>
      <w:r>
        <w:rPr>
          <w:spacing w:val="1"/>
        </w:rPr>
        <w:t xml:space="preserve"> </w:t>
      </w:r>
      <w:r>
        <w:t>ребенка</w:t>
      </w:r>
      <w:r>
        <w:rPr>
          <w:spacing w:val="1"/>
        </w:rPr>
        <w:t xml:space="preserve"> </w:t>
      </w:r>
      <w:r>
        <w:t>с</w:t>
      </w:r>
      <w:r>
        <w:rPr>
          <w:spacing w:val="1"/>
        </w:rPr>
        <w:t xml:space="preserve"> </w:t>
      </w:r>
      <w:r>
        <w:t>НОДА,</w:t>
      </w:r>
      <w:r>
        <w:rPr>
          <w:spacing w:val="1"/>
        </w:rPr>
        <w:t xml:space="preserve"> </w:t>
      </w:r>
      <w:r>
        <w:t>выявление</w:t>
      </w:r>
      <w:r>
        <w:rPr>
          <w:spacing w:val="1"/>
        </w:rPr>
        <w:t xml:space="preserve"> </w:t>
      </w:r>
      <w:r>
        <w:t>индивидуальных</w:t>
      </w:r>
      <w:r>
        <w:rPr>
          <w:spacing w:val="-67"/>
        </w:rPr>
        <w:t xml:space="preserve"> </w:t>
      </w:r>
      <w:r>
        <w:t>особенностей</w:t>
      </w:r>
      <w:r>
        <w:rPr>
          <w:spacing w:val="66"/>
        </w:rPr>
        <w:t xml:space="preserve"> </w:t>
      </w:r>
      <w:r>
        <w:t>речевого</w:t>
      </w:r>
      <w:r>
        <w:rPr>
          <w:spacing w:val="65"/>
        </w:rPr>
        <w:t xml:space="preserve"> </w:t>
      </w:r>
      <w:r>
        <w:t>развития.</w:t>
      </w:r>
      <w:r>
        <w:rPr>
          <w:spacing w:val="3"/>
        </w:rPr>
        <w:t xml:space="preserve"> </w:t>
      </w:r>
      <w:r>
        <w:t>Первичное</w:t>
      </w:r>
      <w:r>
        <w:rPr>
          <w:spacing w:val="67"/>
        </w:rPr>
        <w:t xml:space="preserve"> </w:t>
      </w:r>
      <w:r>
        <w:t>логопедическое</w:t>
      </w:r>
      <w:r>
        <w:rPr>
          <w:spacing w:val="66"/>
        </w:rPr>
        <w:t xml:space="preserve"> </w:t>
      </w:r>
      <w:r>
        <w:t>обследование</w:t>
      </w:r>
      <w:r w:rsidRPr="004304CB">
        <w:t xml:space="preserve"> </w:t>
      </w:r>
      <w:r>
        <w:t>позволяет</w:t>
      </w:r>
      <w:r>
        <w:rPr>
          <w:spacing w:val="1"/>
        </w:rPr>
        <w:t xml:space="preserve"> </w:t>
      </w:r>
      <w:r>
        <w:t>судить</w:t>
      </w:r>
      <w:r>
        <w:rPr>
          <w:spacing w:val="1"/>
        </w:rPr>
        <w:t xml:space="preserve"> </w:t>
      </w:r>
      <w:r>
        <w:t>об</w:t>
      </w:r>
      <w:r>
        <w:rPr>
          <w:spacing w:val="1"/>
        </w:rPr>
        <w:t xml:space="preserve"> </w:t>
      </w:r>
      <w:r>
        <w:t>уровне</w:t>
      </w:r>
      <w:r>
        <w:rPr>
          <w:spacing w:val="1"/>
        </w:rPr>
        <w:t xml:space="preserve"> </w:t>
      </w:r>
      <w:r>
        <w:t>речевого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НОДА,</w:t>
      </w:r>
      <w:r>
        <w:rPr>
          <w:spacing w:val="1"/>
        </w:rPr>
        <w:t xml:space="preserve"> </w:t>
      </w:r>
      <w:r>
        <w:t>о</w:t>
      </w:r>
      <w:r>
        <w:rPr>
          <w:spacing w:val="1"/>
        </w:rPr>
        <w:t xml:space="preserve"> </w:t>
      </w:r>
      <w:r>
        <w:t>сформированности</w:t>
      </w:r>
      <w:r>
        <w:rPr>
          <w:spacing w:val="1"/>
        </w:rPr>
        <w:t xml:space="preserve"> </w:t>
      </w:r>
      <w:r>
        <w:t>коммуникативных</w:t>
      </w:r>
      <w:r>
        <w:rPr>
          <w:spacing w:val="1"/>
        </w:rPr>
        <w:t xml:space="preserve"> </w:t>
      </w:r>
      <w:r>
        <w:t>навыков.</w:t>
      </w:r>
      <w:r>
        <w:rPr>
          <w:spacing w:val="1"/>
        </w:rPr>
        <w:t xml:space="preserve"> </w:t>
      </w:r>
      <w:r>
        <w:t>Оно</w:t>
      </w:r>
      <w:r>
        <w:rPr>
          <w:spacing w:val="1"/>
        </w:rPr>
        <w:t xml:space="preserve"> </w:t>
      </w:r>
      <w:r>
        <w:t>позволяет</w:t>
      </w:r>
      <w:r>
        <w:rPr>
          <w:spacing w:val="1"/>
        </w:rPr>
        <w:t xml:space="preserve"> </w:t>
      </w:r>
      <w:r>
        <w:t>сформулировать</w:t>
      </w:r>
      <w:r>
        <w:rPr>
          <w:spacing w:val="-8"/>
        </w:rPr>
        <w:t xml:space="preserve"> </w:t>
      </w:r>
      <w:r>
        <w:t>основные</w:t>
      </w:r>
      <w:r>
        <w:rPr>
          <w:spacing w:val="-5"/>
        </w:rPr>
        <w:t xml:space="preserve"> </w:t>
      </w:r>
      <w:r>
        <w:t>направления,</w:t>
      </w:r>
      <w:r>
        <w:rPr>
          <w:spacing w:val="-8"/>
        </w:rPr>
        <w:t xml:space="preserve"> </w:t>
      </w:r>
      <w:r>
        <w:t>содержание</w:t>
      </w:r>
      <w:r>
        <w:rPr>
          <w:spacing w:val="-8"/>
        </w:rPr>
        <w:t xml:space="preserve"> </w:t>
      </w:r>
      <w:r>
        <w:t>и</w:t>
      </w:r>
      <w:r>
        <w:rPr>
          <w:spacing w:val="-5"/>
        </w:rPr>
        <w:t xml:space="preserve"> </w:t>
      </w:r>
      <w:r>
        <w:t>методы</w:t>
      </w:r>
      <w:r>
        <w:rPr>
          <w:spacing w:val="-7"/>
        </w:rPr>
        <w:t xml:space="preserve"> </w:t>
      </w:r>
      <w:r>
        <w:t>коррекционно-</w:t>
      </w:r>
      <w:r>
        <w:rPr>
          <w:spacing w:val="-68"/>
        </w:rPr>
        <w:t xml:space="preserve"> </w:t>
      </w:r>
      <w:r>
        <w:t>логопедической</w:t>
      </w:r>
      <w:r>
        <w:rPr>
          <w:spacing w:val="-7"/>
        </w:rPr>
        <w:t xml:space="preserve"> </w:t>
      </w:r>
      <w:r>
        <w:t>работы</w:t>
      </w:r>
      <w:r>
        <w:rPr>
          <w:spacing w:val="-5"/>
        </w:rPr>
        <w:t xml:space="preserve"> </w:t>
      </w:r>
      <w:r>
        <w:t>с</w:t>
      </w:r>
      <w:r>
        <w:rPr>
          <w:spacing w:val="-7"/>
        </w:rPr>
        <w:t xml:space="preserve"> </w:t>
      </w:r>
      <w:r>
        <w:t>обучающимися</w:t>
      </w:r>
      <w:r>
        <w:rPr>
          <w:spacing w:val="-5"/>
        </w:rPr>
        <w:t xml:space="preserve"> </w:t>
      </w:r>
      <w:r>
        <w:t>с</w:t>
      </w:r>
      <w:r>
        <w:rPr>
          <w:spacing w:val="-6"/>
        </w:rPr>
        <w:t xml:space="preserve"> </w:t>
      </w:r>
      <w:r>
        <w:t>НОДА.</w:t>
      </w:r>
      <w:r>
        <w:rPr>
          <w:spacing w:val="-7"/>
        </w:rPr>
        <w:t xml:space="preserve"> </w:t>
      </w:r>
      <w:r>
        <w:t>В</w:t>
      </w:r>
      <w:r>
        <w:rPr>
          <w:spacing w:val="-6"/>
        </w:rPr>
        <w:t xml:space="preserve"> </w:t>
      </w:r>
      <w:r>
        <w:t>процессе</w:t>
      </w:r>
      <w:r>
        <w:rPr>
          <w:spacing w:val="-6"/>
        </w:rPr>
        <w:t xml:space="preserve"> </w:t>
      </w:r>
      <w:r>
        <w:t>осуществления</w:t>
      </w:r>
      <w:r>
        <w:rPr>
          <w:spacing w:val="-67"/>
        </w:rPr>
        <w:t xml:space="preserve"> </w:t>
      </w:r>
      <w:r>
        <w:t>логопедической</w:t>
      </w:r>
      <w:r>
        <w:rPr>
          <w:spacing w:val="1"/>
        </w:rPr>
        <w:t xml:space="preserve"> </w:t>
      </w:r>
      <w:r>
        <w:t>помощи</w:t>
      </w:r>
      <w:r>
        <w:rPr>
          <w:spacing w:val="1"/>
        </w:rPr>
        <w:t xml:space="preserve"> </w:t>
      </w:r>
      <w:r>
        <w:t>ребенку</w:t>
      </w:r>
      <w:r>
        <w:rPr>
          <w:spacing w:val="1"/>
        </w:rPr>
        <w:t xml:space="preserve"> </w:t>
      </w:r>
      <w:r>
        <w:t>предусматривается</w:t>
      </w:r>
      <w:r>
        <w:rPr>
          <w:spacing w:val="1"/>
        </w:rPr>
        <w:t xml:space="preserve"> </w:t>
      </w:r>
      <w:r>
        <w:t>промежуточное</w:t>
      </w:r>
      <w:r>
        <w:rPr>
          <w:spacing w:val="1"/>
        </w:rPr>
        <w:t xml:space="preserve"> </w:t>
      </w:r>
      <w:r>
        <w:lastRenderedPageBreak/>
        <w:t>логопедическое</w:t>
      </w:r>
      <w:r>
        <w:rPr>
          <w:spacing w:val="1"/>
        </w:rPr>
        <w:t xml:space="preserve"> </w:t>
      </w:r>
      <w:r>
        <w:t>обследование,</w:t>
      </w:r>
      <w:r>
        <w:rPr>
          <w:spacing w:val="1"/>
        </w:rPr>
        <w:t xml:space="preserve"> </w:t>
      </w:r>
      <w:r>
        <w:t>позволяющее</w:t>
      </w:r>
      <w:r>
        <w:rPr>
          <w:spacing w:val="1"/>
        </w:rPr>
        <w:t xml:space="preserve"> </w:t>
      </w:r>
      <w:r>
        <w:t>скорректировать</w:t>
      </w:r>
      <w:r>
        <w:rPr>
          <w:spacing w:val="1"/>
        </w:rPr>
        <w:t xml:space="preserve"> </w:t>
      </w:r>
      <w:r>
        <w:t>имеющуюся</w:t>
      </w:r>
      <w:r>
        <w:rPr>
          <w:spacing w:val="1"/>
        </w:rPr>
        <w:t xml:space="preserve"> </w:t>
      </w:r>
      <w:r>
        <w:t>индивидуально-ориентированную программу коррекционно-логопедического</w:t>
      </w:r>
      <w:r>
        <w:rPr>
          <w:spacing w:val="-67"/>
        </w:rPr>
        <w:t xml:space="preserve"> </w:t>
      </w:r>
      <w:r>
        <w:t>воздействия</w:t>
      </w:r>
      <w:r>
        <w:rPr>
          <w:spacing w:val="1"/>
        </w:rPr>
        <w:t xml:space="preserve"> </w:t>
      </w:r>
      <w:r>
        <w:t>и</w:t>
      </w:r>
      <w:r>
        <w:rPr>
          <w:spacing w:val="1"/>
        </w:rPr>
        <w:t xml:space="preserve"> </w:t>
      </w:r>
      <w:r>
        <w:t>акцентировать</w:t>
      </w:r>
      <w:r>
        <w:rPr>
          <w:spacing w:val="1"/>
        </w:rPr>
        <w:t xml:space="preserve"> </w:t>
      </w:r>
      <w:r>
        <w:t>внимание</w:t>
      </w:r>
      <w:r>
        <w:rPr>
          <w:spacing w:val="1"/>
        </w:rPr>
        <w:t xml:space="preserve"> </w:t>
      </w:r>
      <w:r>
        <w:t>на</w:t>
      </w:r>
      <w:r>
        <w:rPr>
          <w:spacing w:val="1"/>
        </w:rPr>
        <w:t xml:space="preserve"> </w:t>
      </w:r>
      <w:r>
        <w:t>наиболее</w:t>
      </w:r>
      <w:r>
        <w:rPr>
          <w:spacing w:val="1"/>
        </w:rPr>
        <w:t xml:space="preserve"> </w:t>
      </w:r>
      <w:r>
        <w:t>стойких</w:t>
      </w:r>
      <w:r>
        <w:rPr>
          <w:spacing w:val="1"/>
        </w:rPr>
        <w:t xml:space="preserve"> </w:t>
      </w:r>
      <w:r>
        <w:t>проблемах</w:t>
      </w:r>
      <w:r>
        <w:rPr>
          <w:spacing w:val="1"/>
        </w:rPr>
        <w:t xml:space="preserve"> </w:t>
      </w:r>
      <w:r>
        <w:t>речевого развития ребенка (как в устной, так и в письменной речи). Итоговая</w:t>
      </w:r>
      <w:r>
        <w:rPr>
          <w:spacing w:val="1"/>
        </w:rPr>
        <w:t xml:space="preserve"> </w:t>
      </w:r>
      <w:r>
        <w:t>диагностика</w:t>
      </w:r>
      <w:r>
        <w:rPr>
          <w:spacing w:val="1"/>
        </w:rPr>
        <w:t xml:space="preserve"> </w:t>
      </w:r>
      <w:r>
        <w:t>должна</w:t>
      </w:r>
      <w:r>
        <w:rPr>
          <w:spacing w:val="1"/>
        </w:rPr>
        <w:t xml:space="preserve"> </w:t>
      </w:r>
      <w:r>
        <w:t>представлять</w:t>
      </w:r>
      <w:r>
        <w:rPr>
          <w:spacing w:val="1"/>
        </w:rPr>
        <w:t xml:space="preserve"> </w:t>
      </w:r>
      <w:r>
        <w:t>собой</w:t>
      </w:r>
      <w:r>
        <w:rPr>
          <w:spacing w:val="1"/>
        </w:rPr>
        <w:t xml:space="preserve"> </w:t>
      </w:r>
      <w:r>
        <w:t>углубленное</w:t>
      </w:r>
      <w:r>
        <w:rPr>
          <w:spacing w:val="1"/>
        </w:rPr>
        <w:t xml:space="preserve"> </w:t>
      </w:r>
      <w:r>
        <w:t>логопедическое</w:t>
      </w:r>
      <w:r>
        <w:rPr>
          <w:spacing w:val="1"/>
        </w:rPr>
        <w:t xml:space="preserve"> </w:t>
      </w:r>
      <w:r>
        <w:rPr>
          <w:spacing w:val="-1"/>
        </w:rPr>
        <w:t>обследование,</w:t>
      </w:r>
      <w:r>
        <w:rPr>
          <w:spacing w:val="-16"/>
        </w:rPr>
        <w:t xml:space="preserve"> </w:t>
      </w:r>
      <w:r>
        <w:rPr>
          <w:spacing w:val="-1"/>
        </w:rPr>
        <w:t>охватывающее</w:t>
      </w:r>
      <w:r>
        <w:rPr>
          <w:spacing w:val="-15"/>
        </w:rPr>
        <w:t xml:space="preserve"> </w:t>
      </w:r>
      <w:r>
        <w:t>все</w:t>
      </w:r>
      <w:r>
        <w:rPr>
          <w:spacing w:val="-16"/>
        </w:rPr>
        <w:t xml:space="preserve"> </w:t>
      </w:r>
      <w:r>
        <w:t>компоненты</w:t>
      </w:r>
      <w:r>
        <w:rPr>
          <w:spacing w:val="-16"/>
        </w:rPr>
        <w:t xml:space="preserve"> </w:t>
      </w:r>
      <w:r>
        <w:t>речевой</w:t>
      </w:r>
      <w:r>
        <w:rPr>
          <w:spacing w:val="-15"/>
        </w:rPr>
        <w:t xml:space="preserve"> </w:t>
      </w:r>
      <w:r>
        <w:t>системы</w:t>
      </w:r>
      <w:r>
        <w:rPr>
          <w:spacing w:val="-15"/>
        </w:rPr>
        <w:t xml:space="preserve"> </w:t>
      </w:r>
      <w:r>
        <w:t>и</w:t>
      </w:r>
      <w:r>
        <w:rPr>
          <w:spacing w:val="-15"/>
        </w:rPr>
        <w:t xml:space="preserve"> </w:t>
      </w:r>
      <w:r>
        <w:t>выявляющее</w:t>
      </w:r>
      <w:r>
        <w:rPr>
          <w:spacing w:val="-68"/>
        </w:rPr>
        <w:t xml:space="preserve"> </w:t>
      </w:r>
      <w:r>
        <w:t>их</w:t>
      </w:r>
      <w:r>
        <w:rPr>
          <w:spacing w:val="1"/>
        </w:rPr>
        <w:t xml:space="preserve"> </w:t>
      </w:r>
      <w:r>
        <w:t>сформированность.</w:t>
      </w:r>
      <w:r>
        <w:rPr>
          <w:spacing w:val="1"/>
        </w:rPr>
        <w:t xml:space="preserve"> </w:t>
      </w:r>
      <w:r>
        <w:t>Логопеду</w:t>
      </w:r>
      <w:r>
        <w:rPr>
          <w:spacing w:val="1"/>
        </w:rPr>
        <w:t xml:space="preserve"> </w:t>
      </w:r>
      <w:r>
        <w:t>в</w:t>
      </w:r>
      <w:r>
        <w:rPr>
          <w:spacing w:val="1"/>
        </w:rPr>
        <w:t xml:space="preserve"> </w:t>
      </w:r>
      <w:r>
        <w:t>каждом</w:t>
      </w:r>
      <w:r>
        <w:rPr>
          <w:spacing w:val="1"/>
        </w:rPr>
        <w:t xml:space="preserve"> </w:t>
      </w:r>
      <w:r>
        <w:t>случае</w:t>
      </w:r>
      <w:r>
        <w:rPr>
          <w:spacing w:val="1"/>
        </w:rPr>
        <w:t xml:space="preserve"> </w:t>
      </w:r>
      <w:r>
        <w:t>очень</w:t>
      </w:r>
      <w:r>
        <w:rPr>
          <w:spacing w:val="1"/>
        </w:rPr>
        <w:t xml:space="preserve"> </w:t>
      </w:r>
      <w:r>
        <w:t>важно</w:t>
      </w:r>
      <w:r>
        <w:rPr>
          <w:spacing w:val="1"/>
        </w:rPr>
        <w:t xml:space="preserve"> </w:t>
      </w:r>
      <w:r>
        <w:t>выявить</w:t>
      </w:r>
      <w:r>
        <w:rPr>
          <w:spacing w:val="1"/>
        </w:rPr>
        <w:t xml:space="preserve"> </w:t>
      </w:r>
      <w:r>
        <w:t>ведущую</w:t>
      </w:r>
      <w:r>
        <w:rPr>
          <w:spacing w:val="1"/>
        </w:rPr>
        <w:t xml:space="preserve"> </w:t>
      </w:r>
      <w:r>
        <w:t>структуру</w:t>
      </w:r>
      <w:r>
        <w:rPr>
          <w:spacing w:val="1"/>
        </w:rPr>
        <w:t xml:space="preserve"> </w:t>
      </w:r>
      <w:r>
        <w:t>и</w:t>
      </w:r>
      <w:r>
        <w:rPr>
          <w:spacing w:val="1"/>
        </w:rPr>
        <w:t xml:space="preserve"> </w:t>
      </w:r>
      <w:r>
        <w:t>механизм</w:t>
      </w:r>
      <w:r>
        <w:rPr>
          <w:spacing w:val="1"/>
        </w:rPr>
        <w:t xml:space="preserve"> </w:t>
      </w:r>
      <w:r>
        <w:t>нарушения</w:t>
      </w:r>
      <w:r>
        <w:rPr>
          <w:spacing w:val="1"/>
        </w:rPr>
        <w:t xml:space="preserve"> </w:t>
      </w:r>
      <w:r>
        <w:t>для</w:t>
      </w:r>
      <w:r>
        <w:rPr>
          <w:spacing w:val="1"/>
        </w:rPr>
        <w:t xml:space="preserve"> </w:t>
      </w:r>
      <w:r>
        <w:t>разработки</w:t>
      </w:r>
      <w:r>
        <w:rPr>
          <w:spacing w:val="1"/>
        </w:rPr>
        <w:t xml:space="preserve"> </w:t>
      </w:r>
      <w:r>
        <w:t>дифференцированных</w:t>
      </w:r>
      <w:r>
        <w:rPr>
          <w:spacing w:val="-2"/>
        </w:rPr>
        <w:t xml:space="preserve"> </w:t>
      </w:r>
      <w:r>
        <w:t>коррекционно-логопедических</w:t>
      </w:r>
      <w:r>
        <w:rPr>
          <w:spacing w:val="-2"/>
        </w:rPr>
        <w:t xml:space="preserve"> </w:t>
      </w:r>
      <w:r>
        <w:t>мероприятий.</w:t>
      </w:r>
    </w:p>
    <w:p w:rsidR="004304CB" w:rsidRDefault="004304CB" w:rsidP="004304CB">
      <w:pPr>
        <w:pStyle w:val="a5"/>
        <w:numPr>
          <w:ilvl w:val="0"/>
          <w:numId w:val="20"/>
        </w:numPr>
        <w:tabs>
          <w:tab w:val="left" w:pos="1592"/>
        </w:tabs>
        <w:spacing w:before="3"/>
        <w:ind w:right="544" w:firstLine="707"/>
        <w:rPr>
          <w:sz w:val="28"/>
        </w:rPr>
      </w:pPr>
      <w:r>
        <w:rPr>
          <w:i/>
          <w:sz w:val="28"/>
        </w:rPr>
        <w:t>Коррекционно-развивающее</w:t>
      </w:r>
      <w:r>
        <w:rPr>
          <w:i/>
          <w:spacing w:val="1"/>
          <w:sz w:val="28"/>
        </w:rPr>
        <w:t xml:space="preserve"> </w:t>
      </w:r>
      <w:r>
        <w:rPr>
          <w:i/>
          <w:sz w:val="28"/>
        </w:rPr>
        <w:t>направление</w:t>
      </w:r>
      <w:r>
        <w:rPr>
          <w:i/>
          <w:spacing w:val="1"/>
          <w:sz w:val="28"/>
        </w:rPr>
        <w:t xml:space="preserve"> </w:t>
      </w:r>
      <w:r>
        <w:rPr>
          <w:sz w:val="28"/>
        </w:rPr>
        <w:t>логопедической</w:t>
      </w:r>
      <w:r>
        <w:rPr>
          <w:spacing w:val="1"/>
          <w:sz w:val="28"/>
        </w:rPr>
        <w:t xml:space="preserve"> </w:t>
      </w:r>
      <w:r>
        <w:rPr>
          <w:sz w:val="28"/>
        </w:rPr>
        <w:t>работы</w:t>
      </w:r>
      <w:r>
        <w:rPr>
          <w:spacing w:val="1"/>
          <w:sz w:val="28"/>
        </w:rPr>
        <w:t xml:space="preserve"> </w:t>
      </w:r>
      <w:r>
        <w:rPr>
          <w:sz w:val="28"/>
        </w:rPr>
        <w:t>включает в себя реализацию коррекционно-развивающих программ с учетом</w:t>
      </w:r>
      <w:r>
        <w:rPr>
          <w:spacing w:val="1"/>
          <w:sz w:val="28"/>
        </w:rPr>
        <w:t xml:space="preserve"> </w:t>
      </w:r>
      <w:r>
        <w:rPr>
          <w:sz w:val="28"/>
        </w:rPr>
        <w:t>возраста</w:t>
      </w:r>
      <w:r>
        <w:rPr>
          <w:spacing w:val="-12"/>
          <w:sz w:val="28"/>
        </w:rPr>
        <w:t xml:space="preserve"> </w:t>
      </w:r>
      <w:r>
        <w:rPr>
          <w:sz w:val="28"/>
        </w:rPr>
        <w:t>и</w:t>
      </w:r>
      <w:r>
        <w:rPr>
          <w:spacing w:val="-10"/>
          <w:sz w:val="28"/>
        </w:rPr>
        <w:t xml:space="preserve"> </w:t>
      </w:r>
      <w:r>
        <w:rPr>
          <w:sz w:val="28"/>
        </w:rPr>
        <w:t>особенностей</w:t>
      </w:r>
      <w:r>
        <w:rPr>
          <w:spacing w:val="-11"/>
          <w:sz w:val="28"/>
        </w:rPr>
        <w:t xml:space="preserve"> </w:t>
      </w:r>
      <w:r>
        <w:rPr>
          <w:sz w:val="28"/>
        </w:rPr>
        <w:t>развития</w:t>
      </w:r>
      <w:r>
        <w:rPr>
          <w:spacing w:val="-11"/>
          <w:sz w:val="28"/>
        </w:rPr>
        <w:t xml:space="preserve"> </w:t>
      </w:r>
      <w:r>
        <w:rPr>
          <w:sz w:val="28"/>
        </w:rPr>
        <w:t>обучающихся,</w:t>
      </w:r>
      <w:r>
        <w:rPr>
          <w:spacing w:val="-9"/>
          <w:sz w:val="28"/>
        </w:rPr>
        <w:t xml:space="preserve"> </w:t>
      </w:r>
      <w:r>
        <w:rPr>
          <w:sz w:val="28"/>
        </w:rPr>
        <w:t>структуры</w:t>
      </w:r>
      <w:r>
        <w:rPr>
          <w:spacing w:val="-13"/>
          <w:sz w:val="28"/>
        </w:rPr>
        <w:t xml:space="preserve"> </w:t>
      </w:r>
      <w:r>
        <w:rPr>
          <w:sz w:val="28"/>
        </w:rPr>
        <w:t>речевого</w:t>
      </w:r>
      <w:r>
        <w:rPr>
          <w:spacing w:val="-11"/>
          <w:sz w:val="28"/>
        </w:rPr>
        <w:t xml:space="preserve"> </w:t>
      </w:r>
      <w:r>
        <w:rPr>
          <w:sz w:val="28"/>
        </w:rPr>
        <w:t>дефекта.</w:t>
      </w:r>
      <w:r>
        <w:rPr>
          <w:spacing w:val="-67"/>
          <w:sz w:val="28"/>
        </w:rPr>
        <w:t xml:space="preserve"> </w:t>
      </w:r>
      <w:r>
        <w:rPr>
          <w:spacing w:val="-1"/>
          <w:sz w:val="28"/>
        </w:rPr>
        <w:t>Содержание</w:t>
      </w:r>
      <w:r>
        <w:rPr>
          <w:spacing w:val="-15"/>
          <w:sz w:val="28"/>
        </w:rPr>
        <w:t xml:space="preserve"> </w:t>
      </w:r>
      <w:r>
        <w:rPr>
          <w:spacing w:val="-1"/>
          <w:sz w:val="28"/>
        </w:rPr>
        <w:t>коррекционно-логопедических</w:t>
      </w:r>
      <w:r>
        <w:rPr>
          <w:spacing w:val="-14"/>
          <w:sz w:val="28"/>
        </w:rPr>
        <w:t xml:space="preserve"> </w:t>
      </w:r>
      <w:r>
        <w:rPr>
          <w:spacing w:val="-1"/>
          <w:sz w:val="28"/>
        </w:rPr>
        <w:t>занятий</w:t>
      </w:r>
      <w:r>
        <w:rPr>
          <w:spacing w:val="-14"/>
          <w:sz w:val="28"/>
        </w:rPr>
        <w:t xml:space="preserve"> </w:t>
      </w:r>
      <w:r>
        <w:rPr>
          <w:spacing w:val="-1"/>
          <w:sz w:val="28"/>
        </w:rPr>
        <w:t>определяется</w:t>
      </w:r>
      <w:r>
        <w:rPr>
          <w:spacing w:val="-14"/>
          <w:sz w:val="28"/>
        </w:rPr>
        <w:t xml:space="preserve"> </w:t>
      </w:r>
      <w:r>
        <w:rPr>
          <w:sz w:val="28"/>
        </w:rPr>
        <w:t>логопедом</w:t>
      </w:r>
      <w:r>
        <w:rPr>
          <w:spacing w:val="-14"/>
          <w:sz w:val="28"/>
        </w:rPr>
        <w:t xml:space="preserve"> </w:t>
      </w:r>
      <w:r>
        <w:rPr>
          <w:sz w:val="28"/>
        </w:rPr>
        <w:t>в</w:t>
      </w:r>
      <w:r>
        <w:rPr>
          <w:spacing w:val="-68"/>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структуры</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двигательных</w:t>
      </w:r>
      <w:r>
        <w:rPr>
          <w:spacing w:val="1"/>
          <w:sz w:val="28"/>
        </w:rPr>
        <w:t xml:space="preserve"> </w:t>
      </w:r>
      <w:r>
        <w:rPr>
          <w:sz w:val="28"/>
        </w:rPr>
        <w:t>нарушений</w:t>
      </w:r>
      <w:r>
        <w:rPr>
          <w:spacing w:val="1"/>
          <w:sz w:val="28"/>
        </w:rPr>
        <w:t xml:space="preserve"> </w:t>
      </w:r>
      <w:r>
        <w:rPr>
          <w:sz w:val="28"/>
        </w:rPr>
        <w:t>каждого</w:t>
      </w:r>
      <w:r>
        <w:rPr>
          <w:spacing w:val="1"/>
          <w:sz w:val="28"/>
        </w:rPr>
        <w:t xml:space="preserve"> </w:t>
      </w:r>
      <w:r>
        <w:rPr>
          <w:sz w:val="28"/>
        </w:rPr>
        <w:t>обучающегося.</w:t>
      </w:r>
    </w:p>
    <w:p w:rsidR="004304CB" w:rsidRDefault="004304CB" w:rsidP="004304CB">
      <w:pPr>
        <w:pStyle w:val="a3"/>
        <w:spacing w:line="322" w:lineRule="exact"/>
        <w:ind w:left="1170" w:firstLine="0"/>
      </w:pPr>
      <w:r>
        <w:t>В</w:t>
      </w:r>
      <w:r>
        <w:rPr>
          <w:spacing w:val="-10"/>
        </w:rPr>
        <w:t xml:space="preserve"> </w:t>
      </w:r>
      <w:r>
        <w:t>содержание</w:t>
      </w:r>
      <w:r>
        <w:rPr>
          <w:spacing w:val="-10"/>
        </w:rPr>
        <w:t xml:space="preserve"> </w:t>
      </w:r>
      <w:r>
        <w:t>данного</w:t>
      </w:r>
      <w:r>
        <w:rPr>
          <w:spacing w:val="-9"/>
        </w:rPr>
        <w:t xml:space="preserve"> </w:t>
      </w:r>
      <w:r>
        <w:t>направления</w:t>
      </w:r>
      <w:r>
        <w:rPr>
          <w:spacing w:val="-10"/>
        </w:rPr>
        <w:t xml:space="preserve"> </w:t>
      </w:r>
      <w:r>
        <w:t>входят</w:t>
      </w:r>
      <w:r>
        <w:rPr>
          <w:spacing w:val="-10"/>
        </w:rPr>
        <w:t xml:space="preserve"> </w:t>
      </w:r>
      <w:r>
        <w:t>следующие</w:t>
      </w:r>
      <w:r>
        <w:rPr>
          <w:spacing w:val="-10"/>
        </w:rPr>
        <w:t xml:space="preserve"> </w:t>
      </w:r>
      <w:r>
        <w:t>аспекты:</w:t>
      </w:r>
    </w:p>
    <w:p w:rsidR="004304CB" w:rsidRDefault="004304CB" w:rsidP="004304CB">
      <w:pPr>
        <w:pStyle w:val="a5"/>
        <w:numPr>
          <w:ilvl w:val="0"/>
          <w:numId w:val="19"/>
        </w:numPr>
        <w:tabs>
          <w:tab w:val="left" w:pos="1382"/>
        </w:tabs>
        <w:ind w:right="549" w:firstLine="707"/>
        <w:rPr>
          <w:sz w:val="28"/>
        </w:rPr>
      </w:pPr>
      <w:r>
        <w:rPr>
          <w:sz w:val="28"/>
        </w:rPr>
        <w:t>выбор</w:t>
      </w:r>
      <w:r>
        <w:rPr>
          <w:spacing w:val="-5"/>
          <w:sz w:val="28"/>
        </w:rPr>
        <w:t xml:space="preserve"> </w:t>
      </w:r>
      <w:r>
        <w:rPr>
          <w:sz w:val="28"/>
        </w:rPr>
        <w:t>оптимальных</w:t>
      </w:r>
      <w:r>
        <w:rPr>
          <w:spacing w:val="-9"/>
          <w:sz w:val="28"/>
        </w:rPr>
        <w:t xml:space="preserve"> </w:t>
      </w:r>
      <w:r>
        <w:rPr>
          <w:sz w:val="28"/>
        </w:rPr>
        <w:t>для</w:t>
      </w:r>
      <w:r>
        <w:rPr>
          <w:spacing w:val="-6"/>
          <w:sz w:val="28"/>
        </w:rPr>
        <w:t xml:space="preserve"> </w:t>
      </w:r>
      <w:r>
        <w:rPr>
          <w:sz w:val="28"/>
        </w:rPr>
        <w:t>развития</w:t>
      </w:r>
      <w:r>
        <w:rPr>
          <w:spacing w:val="-5"/>
          <w:sz w:val="28"/>
        </w:rPr>
        <w:t xml:space="preserve"> </w:t>
      </w:r>
      <w:r>
        <w:rPr>
          <w:sz w:val="28"/>
        </w:rPr>
        <w:t>ребенка</w:t>
      </w:r>
      <w:r>
        <w:rPr>
          <w:spacing w:val="-6"/>
          <w:sz w:val="28"/>
        </w:rPr>
        <w:t xml:space="preserve"> </w:t>
      </w:r>
      <w:r>
        <w:rPr>
          <w:sz w:val="28"/>
        </w:rPr>
        <w:t>с</w:t>
      </w:r>
      <w:r>
        <w:rPr>
          <w:spacing w:val="-7"/>
          <w:sz w:val="28"/>
        </w:rPr>
        <w:t xml:space="preserve"> </w:t>
      </w:r>
      <w:r>
        <w:rPr>
          <w:sz w:val="28"/>
        </w:rPr>
        <w:t>НОДА</w:t>
      </w:r>
      <w:r>
        <w:rPr>
          <w:spacing w:val="-6"/>
          <w:sz w:val="28"/>
        </w:rPr>
        <w:t xml:space="preserve"> </w:t>
      </w:r>
      <w:r>
        <w:rPr>
          <w:sz w:val="28"/>
        </w:rPr>
        <w:t>методик</w:t>
      </w:r>
      <w:r>
        <w:rPr>
          <w:spacing w:val="-6"/>
          <w:sz w:val="28"/>
        </w:rPr>
        <w:t xml:space="preserve"> </w:t>
      </w:r>
      <w:r>
        <w:rPr>
          <w:sz w:val="28"/>
        </w:rPr>
        <w:t>и</w:t>
      </w:r>
      <w:r>
        <w:rPr>
          <w:spacing w:val="-8"/>
          <w:sz w:val="28"/>
        </w:rPr>
        <w:t xml:space="preserve"> </w:t>
      </w:r>
      <w:r>
        <w:rPr>
          <w:sz w:val="28"/>
        </w:rPr>
        <w:t>приемов</w:t>
      </w:r>
      <w:r>
        <w:rPr>
          <w:spacing w:val="-68"/>
          <w:sz w:val="28"/>
        </w:rPr>
        <w:t xml:space="preserve"> </w:t>
      </w:r>
      <w:r>
        <w:rPr>
          <w:sz w:val="28"/>
        </w:rPr>
        <w:t>логопедической</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его</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p>
    <w:p w:rsidR="004304CB" w:rsidRDefault="004304CB" w:rsidP="004304CB">
      <w:pPr>
        <w:pStyle w:val="a5"/>
        <w:numPr>
          <w:ilvl w:val="0"/>
          <w:numId w:val="19"/>
        </w:numPr>
        <w:tabs>
          <w:tab w:val="left" w:pos="1415"/>
        </w:tabs>
        <w:ind w:right="552" w:firstLine="707"/>
        <w:rPr>
          <w:sz w:val="28"/>
        </w:rPr>
      </w:pPr>
      <w:r>
        <w:rPr>
          <w:sz w:val="28"/>
        </w:rPr>
        <w:t>организация и проведение индивидуальных и групповых занятия по</w:t>
      </w:r>
      <w:r>
        <w:rPr>
          <w:spacing w:val="1"/>
          <w:sz w:val="28"/>
        </w:rPr>
        <w:t xml:space="preserve"> </w:t>
      </w:r>
      <w:r>
        <w:rPr>
          <w:sz w:val="28"/>
        </w:rPr>
        <w:t>коррекции</w:t>
      </w:r>
      <w:r>
        <w:rPr>
          <w:spacing w:val="1"/>
          <w:sz w:val="28"/>
        </w:rPr>
        <w:t xml:space="preserve"> </w:t>
      </w:r>
      <w:r>
        <w:rPr>
          <w:sz w:val="28"/>
        </w:rPr>
        <w:t>нарушений</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развитию</w:t>
      </w:r>
      <w:r>
        <w:rPr>
          <w:spacing w:val="-67"/>
          <w:sz w:val="28"/>
        </w:rPr>
        <w:t xml:space="preserve"> </w:t>
      </w:r>
      <w:r>
        <w:rPr>
          <w:sz w:val="28"/>
        </w:rPr>
        <w:t>коммуникативных</w:t>
      </w:r>
      <w:r>
        <w:rPr>
          <w:spacing w:val="-1"/>
          <w:sz w:val="28"/>
        </w:rPr>
        <w:t xml:space="preserve"> </w:t>
      </w:r>
      <w:r>
        <w:rPr>
          <w:sz w:val="28"/>
        </w:rPr>
        <w:t>навыков</w:t>
      </w:r>
      <w:r>
        <w:rPr>
          <w:spacing w:val="-3"/>
          <w:sz w:val="28"/>
        </w:rPr>
        <w:t xml:space="preserve"> </w:t>
      </w:r>
      <w:r>
        <w:rPr>
          <w:sz w:val="28"/>
        </w:rPr>
        <w:t>детей</w:t>
      </w:r>
      <w:r>
        <w:rPr>
          <w:spacing w:val="-1"/>
          <w:sz w:val="28"/>
        </w:rPr>
        <w:t xml:space="preserve"> </w:t>
      </w:r>
      <w:r>
        <w:rPr>
          <w:sz w:val="28"/>
        </w:rPr>
        <w:t>с</w:t>
      </w:r>
      <w:r>
        <w:rPr>
          <w:spacing w:val="-2"/>
          <w:sz w:val="28"/>
        </w:rPr>
        <w:t xml:space="preserve"> </w:t>
      </w:r>
      <w:r>
        <w:rPr>
          <w:sz w:val="28"/>
        </w:rPr>
        <w:t>НОДА.</w:t>
      </w:r>
    </w:p>
    <w:p w:rsidR="004304CB" w:rsidRDefault="004304CB" w:rsidP="004304CB">
      <w:pPr>
        <w:pStyle w:val="a3"/>
        <w:spacing w:before="1"/>
        <w:ind w:right="545"/>
      </w:pPr>
      <w:r>
        <w:t>Особенностью</w:t>
      </w:r>
      <w:r>
        <w:rPr>
          <w:spacing w:val="1"/>
        </w:rPr>
        <w:t xml:space="preserve"> </w:t>
      </w:r>
      <w:r>
        <w:t>логопедической</w:t>
      </w:r>
      <w:r>
        <w:rPr>
          <w:spacing w:val="1"/>
        </w:rPr>
        <w:t xml:space="preserve"> </w:t>
      </w:r>
      <w:r>
        <w:t>работы</w:t>
      </w:r>
      <w:r>
        <w:rPr>
          <w:spacing w:val="1"/>
        </w:rPr>
        <w:t xml:space="preserve"> </w:t>
      </w:r>
      <w:r>
        <w:t>является</w:t>
      </w:r>
      <w:r>
        <w:rPr>
          <w:spacing w:val="1"/>
        </w:rPr>
        <w:t xml:space="preserve"> </w:t>
      </w:r>
      <w:r>
        <w:t>строгое</w:t>
      </w:r>
      <w:r>
        <w:rPr>
          <w:spacing w:val="1"/>
        </w:rPr>
        <w:t xml:space="preserve"> </w:t>
      </w:r>
      <w:r>
        <w:t>соблюдение</w:t>
      </w:r>
      <w:r>
        <w:rPr>
          <w:spacing w:val="-67"/>
        </w:rPr>
        <w:t xml:space="preserve"> </w:t>
      </w:r>
      <w:r>
        <w:t>ортопедического</w:t>
      </w:r>
      <w:r>
        <w:rPr>
          <w:spacing w:val="1"/>
        </w:rPr>
        <w:t xml:space="preserve"> </w:t>
      </w:r>
      <w:r>
        <w:t>режима</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логопедических</w:t>
      </w:r>
      <w:r>
        <w:rPr>
          <w:spacing w:val="1"/>
        </w:rPr>
        <w:t xml:space="preserve"> </w:t>
      </w:r>
      <w:r>
        <w:t>занятий.</w:t>
      </w:r>
      <w:r>
        <w:rPr>
          <w:spacing w:val="1"/>
        </w:rPr>
        <w:t xml:space="preserve"> </w:t>
      </w:r>
      <w:r>
        <w:t>Логопед</w:t>
      </w:r>
      <w:r>
        <w:rPr>
          <w:spacing w:val="1"/>
        </w:rPr>
        <w:t xml:space="preserve"> </w:t>
      </w:r>
      <w:r>
        <w:t>должен</w:t>
      </w:r>
      <w:r>
        <w:rPr>
          <w:spacing w:val="1"/>
        </w:rPr>
        <w:t xml:space="preserve"> </w:t>
      </w:r>
      <w:r>
        <w:t>постоянно</w:t>
      </w:r>
      <w:r>
        <w:rPr>
          <w:spacing w:val="1"/>
        </w:rPr>
        <w:t xml:space="preserve"> </w:t>
      </w:r>
      <w:r>
        <w:t>следит</w:t>
      </w:r>
      <w:r>
        <w:rPr>
          <w:spacing w:val="1"/>
        </w:rPr>
        <w:t xml:space="preserve"> </w:t>
      </w:r>
      <w:r>
        <w:t>за</w:t>
      </w:r>
      <w:r>
        <w:rPr>
          <w:spacing w:val="1"/>
        </w:rPr>
        <w:t xml:space="preserve"> </w:t>
      </w:r>
      <w:r>
        <w:t>осанкой</w:t>
      </w:r>
      <w:r>
        <w:rPr>
          <w:spacing w:val="1"/>
        </w:rPr>
        <w:t xml:space="preserve"> </w:t>
      </w:r>
      <w:r>
        <w:t>ребенка,</w:t>
      </w:r>
      <w:r>
        <w:rPr>
          <w:spacing w:val="1"/>
        </w:rPr>
        <w:t xml:space="preserve"> </w:t>
      </w:r>
      <w:r>
        <w:t>правильным</w:t>
      </w:r>
      <w:r>
        <w:rPr>
          <w:spacing w:val="1"/>
        </w:rPr>
        <w:t xml:space="preserve"> </w:t>
      </w:r>
      <w:r>
        <w:rPr>
          <w:spacing w:val="-1"/>
        </w:rPr>
        <w:t>положением</w:t>
      </w:r>
      <w:r>
        <w:rPr>
          <w:spacing w:val="-15"/>
        </w:rPr>
        <w:t xml:space="preserve"> </w:t>
      </w:r>
      <w:r>
        <w:rPr>
          <w:spacing w:val="-1"/>
        </w:rPr>
        <w:t>конечностей.</w:t>
      </w:r>
      <w:r>
        <w:rPr>
          <w:spacing w:val="-15"/>
        </w:rPr>
        <w:t xml:space="preserve"> </w:t>
      </w:r>
      <w:r>
        <w:rPr>
          <w:spacing w:val="-1"/>
        </w:rPr>
        <w:t>При</w:t>
      </w:r>
      <w:r>
        <w:rPr>
          <w:spacing w:val="-14"/>
        </w:rPr>
        <w:t xml:space="preserve"> </w:t>
      </w:r>
      <w:r>
        <w:rPr>
          <w:spacing w:val="-1"/>
        </w:rPr>
        <w:t>возникновении</w:t>
      </w:r>
      <w:r>
        <w:rPr>
          <w:spacing w:val="-13"/>
        </w:rPr>
        <w:t xml:space="preserve"> </w:t>
      </w:r>
      <w:r>
        <w:rPr>
          <w:spacing w:val="-1"/>
        </w:rPr>
        <w:t>нежелательных</w:t>
      </w:r>
      <w:r>
        <w:rPr>
          <w:spacing w:val="-14"/>
        </w:rPr>
        <w:t xml:space="preserve"> </w:t>
      </w:r>
      <w:r>
        <w:rPr>
          <w:spacing w:val="-1"/>
        </w:rPr>
        <w:t>патологических</w:t>
      </w:r>
      <w:r>
        <w:rPr>
          <w:spacing w:val="-68"/>
        </w:rPr>
        <w:t xml:space="preserve"> </w:t>
      </w:r>
      <w:r>
        <w:rPr>
          <w:spacing w:val="-1"/>
        </w:rPr>
        <w:t>двигательных</w:t>
      </w:r>
      <w:r>
        <w:rPr>
          <w:spacing w:val="-17"/>
        </w:rPr>
        <w:t xml:space="preserve"> </w:t>
      </w:r>
      <w:r>
        <w:rPr>
          <w:spacing w:val="-1"/>
        </w:rPr>
        <w:t>реакций</w:t>
      </w:r>
      <w:r>
        <w:rPr>
          <w:spacing w:val="-12"/>
        </w:rPr>
        <w:t xml:space="preserve"> </w:t>
      </w:r>
      <w:r>
        <w:rPr>
          <w:spacing w:val="-1"/>
        </w:rPr>
        <w:t>логопед</w:t>
      </w:r>
      <w:r>
        <w:rPr>
          <w:spacing w:val="-13"/>
        </w:rPr>
        <w:t xml:space="preserve"> </w:t>
      </w:r>
      <w:r>
        <w:t>способствует</w:t>
      </w:r>
      <w:r>
        <w:rPr>
          <w:spacing w:val="-16"/>
        </w:rPr>
        <w:t xml:space="preserve"> </w:t>
      </w:r>
      <w:r>
        <w:t>их</w:t>
      </w:r>
      <w:r>
        <w:rPr>
          <w:spacing w:val="-14"/>
        </w:rPr>
        <w:t xml:space="preserve"> </w:t>
      </w:r>
      <w:r>
        <w:t>преодолению</w:t>
      </w:r>
      <w:r>
        <w:rPr>
          <w:spacing w:val="-16"/>
        </w:rPr>
        <w:t xml:space="preserve"> </w:t>
      </w:r>
      <w:r>
        <w:t>путем</w:t>
      </w:r>
      <w:r>
        <w:rPr>
          <w:spacing w:val="-17"/>
        </w:rPr>
        <w:t xml:space="preserve"> </w:t>
      </w:r>
      <w:r>
        <w:t>пассивно-</w:t>
      </w:r>
      <w:r>
        <w:rPr>
          <w:spacing w:val="-68"/>
        </w:rPr>
        <w:t xml:space="preserve"> </w:t>
      </w:r>
      <w:r>
        <w:t>активных</w:t>
      </w:r>
      <w:r>
        <w:rPr>
          <w:spacing w:val="-4"/>
        </w:rPr>
        <w:t xml:space="preserve"> </w:t>
      </w:r>
      <w:r>
        <w:t>движений.</w:t>
      </w:r>
    </w:p>
    <w:p w:rsidR="004304CB" w:rsidRDefault="004304CB" w:rsidP="004304CB">
      <w:pPr>
        <w:pStyle w:val="a3"/>
        <w:ind w:right="545"/>
      </w:pPr>
      <w:r>
        <w:t>При</w:t>
      </w:r>
      <w:r>
        <w:rPr>
          <w:spacing w:val="1"/>
        </w:rPr>
        <w:t xml:space="preserve"> </w:t>
      </w:r>
      <w:r>
        <w:t>проведении</w:t>
      </w:r>
      <w:r>
        <w:rPr>
          <w:spacing w:val="1"/>
        </w:rPr>
        <w:t xml:space="preserve"> </w:t>
      </w:r>
      <w:r>
        <w:t>коррекционно-логопедических</w:t>
      </w:r>
      <w:r>
        <w:rPr>
          <w:spacing w:val="1"/>
        </w:rPr>
        <w:t xml:space="preserve"> </w:t>
      </w:r>
      <w:r>
        <w:t>занятий</w:t>
      </w:r>
      <w:r>
        <w:rPr>
          <w:spacing w:val="1"/>
        </w:rPr>
        <w:t xml:space="preserve"> </w:t>
      </w:r>
      <w:r>
        <w:t>необходима</w:t>
      </w:r>
      <w:r>
        <w:rPr>
          <w:spacing w:val="1"/>
        </w:rPr>
        <w:t xml:space="preserve"> </w:t>
      </w:r>
      <w:r>
        <w:t>широкая</w:t>
      </w:r>
      <w:r>
        <w:rPr>
          <w:spacing w:val="1"/>
        </w:rPr>
        <w:t xml:space="preserve"> </w:t>
      </w:r>
      <w:r>
        <w:t>опора</w:t>
      </w:r>
      <w:r>
        <w:rPr>
          <w:spacing w:val="1"/>
        </w:rPr>
        <w:t xml:space="preserve"> </w:t>
      </w:r>
      <w:r>
        <w:t>на</w:t>
      </w:r>
      <w:r>
        <w:rPr>
          <w:spacing w:val="1"/>
        </w:rPr>
        <w:t xml:space="preserve"> </w:t>
      </w:r>
      <w:r>
        <w:t>все</w:t>
      </w:r>
      <w:r>
        <w:rPr>
          <w:spacing w:val="1"/>
        </w:rPr>
        <w:t xml:space="preserve"> </w:t>
      </w:r>
      <w:r>
        <w:t>анализаторные</w:t>
      </w:r>
      <w:r>
        <w:rPr>
          <w:spacing w:val="1"/>
        </w:rPr>
        <w:t xml:space="preserve"> </w:t>
      </w:r>
      <w:r>
        <w:t>системы</w:t>
      </w:r>
      <w:r>
        <w:rPr>
          <w:spacing w:val="1"/>
        </w:rPr>
        <w:t xml:space="preserve"> </w:t>
      </w:r>
      <w:r>
        <w:t>(слуховую,</w:t>
      </w:r>
      <w:r>
        <w:rPr>
          <w:spacing w:val="1"/>
        </w:rPr>
        <w:t xml:space="preserve"> </w:t>
      </w:r>
      <w:r>
        <w:t>зрительную,</w:t>
      </w:r>
      <w:r>
        <w:rPr>
          <w:spacing w:val="1"/>
        </w:rPr>
        <w:t xml:space="preserve"> </w:t>
      </w:r>
      <w:r>
        <w:t>кинестетическую), способствующие развитию межанализаторных связей. Это</w:t>
      </w:r>
      <w:r>
        <w:rPr>
          <w:spacing w:val="-67"/>
        </w:rPr>
        <w:t xml:space="preserve"> </w:t>
      </w:r>
      <w:r>
        <w:t>особенно важно в работе над коррекцией нарушений звукопроизношения,</w:t>
      </w:r>
      <w:r>
        <w:rPr>
          <w:spacing w:val="1"/>
        </w:rPr>
        <w:t xml:space="preserve"> </w:t>
      </w:r>
      <w:r>
        <w:t>которая</w:t>
      </w:r>
      <w:r>
        <w:rPr>
          <w:spacing w:val="-2"/>
        </w:rPr>
        <w:t xml:space="preserve"> </w:t>
      </w:r>
      <w:r>
        <w:t>обязательно</w:t>
      </w:r>
      <w:r>
        <w:rPr>
          <w:spacing w:val="-2"/>
        </w:rPr>
        <w:t xml:space="preserve"> </w:t>
      </w:r>
      <w:r>
        <w:t>проводится</w:t>
      </w:r>
      <w:r>
        <w:rPr>
          <w:spacing w:val="-1"/>
        </w:rPr>
        <w:t xml:space="preserve"> </w:t>
      </w:r>
      <w:r>
        <w:t>перед зеркалом.</w:t>
      </w:r>
    </w:p>
    <w:p w:rsidR="004304CB" w:rsidRDefault="004304CB" w:rsidP="004304CB">
      <w:pPr>
        <w:pStyle w:val="a3"/>
        <w:ind w:right="550"/>
      </w:pPr>
      <w:r>
        <w:t>Наибольшую</w:t>
      </w:r>
      <w:r>
        <w:rPr>
          <w:spacing w:val="1"/>
        </w:rPr>
        <w:t xml:space="preserve"> </w:t>
      </w:r>
      <w:r>
        <w:t>специфику</w:t>
      </w:r>
      <w:r>
        <w:rPr>
          <w:spacing w:val="1"/>
        </w:rPr>
        <w:t xml:space="preserve"> </w:t>
      </w:r>
      <w:r>
        <w:t>имеет</w:t>
      </w:r>
      <w:r>
        <w:rPr>
          <w:spacing w:val="1"/>
        </w:rPr>
        <w:t xml:space="preserve"> </w:t>
      </w:r>
      <w:r>
        <w:t>логопедическая</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звукопроизношения</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произносительной стороны речи у детей с церебральным параличом. При</w:t>
      </w:r>
      <w:r>
        <w:rPr>
          <w:spacing w:val="1"/>
        </w:rPr>
        <w:t xml:space="preserve"> </w:t>
      </w:r>
      <w:r>
        <w:t>развитии</w:t>
      </w:r>
      <w:r>
        <w:rPr>
          <w:spacing w:val="1"/>
        </w:rPr>
        <w:t xml:space="preserve"> </w:t>
      </w:r>
      <w:r>
        <w:t>произносительной</w:t>
      </w:r>
      <w:r>
        <w:rPr>
          <w:spacing w:val="1"/>
        </w:rPr>
        <w:t xml:space="preserve"> </w:t>
      </w:r>
      <w:r>
        <w:t>стороны</w:t>
      </w:r>
      <w:r>
        <w:rPr>
          <w:spacing w:val="1"/>
        </w:rPr>
        <w:t xml:space="preserve"> </w:t>
      </w:r>
      <w:r>
        <w:t>речи</w:t>
      </w:r>
      <w:r>
        <w:rPr>
          <w:spacing w:val="1"/>
        </w:rPr>
        <w:t xml:space="preserve"> </w:t>
      </w:r>
      <w:r>
        <w:t>используются</w:t>
      </w:r>
      <w:r>
        <w:rPr>
          <w:spacing w:val="-67"/>
        </w:rPr>
        <w:t xml:space="preserve"> </w:t>
      </w:r>
      <w:r>
        <w:t>дифференцированный</w:t>
      </w:r>
      <w:r>
        <w:rPr>
          <w:spacing w:val="1"/>
        </w:rPr>
        <w:t xml:space="preserve"> </w:t>
      </w:r>
      <w:r>
        <w:t>логопедический</w:t>
      </w:r>
      <w:r>
        <w:rPr>
          <w:spacing w:val="1"/>
        </w:rPr>
        <w:t xml:space="preserve"> </w:t>
      </w:r>
      <w:r>
        <w:t>массаж</w:t>
      </w:r>
      <w:r>
        <w:rPr>
          <w:spacing w:val="1"/>
        </w:rPr>
        <w:t xml:space="preserve"> </w:t>
      </w:r>
      <w:r>
        <w:t>(расслабляющий</w:t>
      </w:r>
      <w:r>
        <w:rPr>
          <w:spacing w:val="1"/>
        </w:rPr>
        <w:t xml:space="preserve"> </w:t>
      </w:r>
      <w:r>
        <w:t>и</w:t>
      </w:r>
      <w:r>
        <w:rPr>
          <w:spacing w:val="-67"/>
        </w:rPr>
        <w:t xml:space="preserve"> </w:t>
      </w:r>
      <w:r>
        <w:t>стимулирующий),</w:t>
      </w:r>
      <w:r>
        <w:rPr>
          <w:spacing w:val="31"/>
        </w:rPr>
        <w:t xml:space="preserve"> </w:t>
      </w:r>
      <w:r>
        <w:t>пассивная</w:t>
      </w:r>
      <w:r>
        <w:rPr>
          <w:spacing w:val="34"/>
        </w:rPr>
        <w:t xml:space="preserve"> </w:t>
      </w:r>
      <w:r>
        <w:t>и</w:t>
      </w:r>
      <w:r>
        <w:rPr>
          <w:spacing w:val="35"/>
        </w:rPr>
        <w:t xml:space="preserve"> </w:t>
      </w:r>
      <w:r>
        <w:t>активная</w:t>
      </w:r>
      <w:r>
        <w:rPr>
          <w:spacing w:val="35"/>
        </w:rPr>
        <w:t xml:space="preserve"> </w:t>
      </w:r>
      <w:r>
        <w:t>артикуляционная</w:t>
      </w:r>
      <w:r>
        <w:rPr>
          <w:spacing w:val="35"/>
        </w:rPr>
        <w:t xml:space="preserve"> </w:t>
      </w:r>
      <w:r>
        <w:t>гимнастика,</w:t>
      </w:r>
    </w:p>
    <w:p w:rsidR="004304CB" w:rsidRDefault="004304CB" w:rsidP="004304CB">
      <w:pPr>
        <w:pStyle w:val="a3"/>
        <w:spacing w:before="74"/>
        <w:ind w:right="545" w:firstLine="0"/>
      </w:pPr>
      <w:r>
        <w:t>дыхательная</w:t>
      </w:r>
      <w:r>
        <w:rPr>
          <w:spacing w:val="1"/>
        </w:rPr>
        <w:t xml:space="preserve"> </w:t>
      </w:r>
      <w:r>
        <w:t>гимнастика,</w:t>
      </w:r>
      <w:r>
        <w:rPr>
          <w:spacing w:val="1"/>
        </w:rPr>
        <w:t xml:space="preserve"> </w:t>
      </w:r>
      <w:r>
        <w:t>голосовые</w:t>
      </w:r>
      <w:r>
        <w:rPr>
          <w:spacing w:val="1"/>
        </w:rPr>
        <w:t xml:space="preserve"> </w:t>
      </w:r>
      <w:r>
        <w:t>упражнения.</w:t>
      </w:r>
      <w:r>
        <w:rPr>
          <w:spacing w:val="1"/>
        </w:rPr>
        <w:t xml:space="preserve"> </w:t>
      </w:r>
      <w:r>
        <w:t>При</w:t>
      </w:r>
      <w:r>
        <w:rPr>
          <w:spacing w:val="1"/>
        </w:rPr>
        <w:t xml:space="preserve"> </w:t>
      </w:r>
      <w:r>
        <w:t>проведении</w:t>
      </w:r>
      <w:r>
        <w:rPr>
          <w:spacing w:val="1"/>
        </w:rPr>
        <w:t xml:space="preserve"> </w:t>
      </w:r>
      <w:r>
        <w:t>дыхательной</w:t>
      </w:r>
      <w:r>
        <w:rPr>
          <w:spacing w:val="1"/>
        </w:rPr>
        <w:t xml:space="preserve"> </w:t>
      </w:r>
      <w:r>
        <w:t>гимнастики</w:t>
      </w:r>
      <w:r>
        <w:rPr>
          <w:spacing w:val="1"/>
        </w:rPr>
        <w:t xml:space="preserve"> </w:t>
      </w:r>
      <w:r>
        <w:t>предусматривается</w:t>
      </w:r>
      <w:r>
        <w:rPr>
          <w:spacing w:val="1"/>
        </w:rPr>
        <w:t xml:space="preserve"> </w:t>
      </w:r>
      <w:r>
        <w:t>включение</w:t>
      </w:r>
      <w:r>
        <w:rPr>
          <w:spacing w:val="1"/>
        </w:rPr>
        <w:t xml:space="preserve"> </w:t>
      </w:r>
      <w:r>
        <w:t>упражнений,</w:t>
      </w:r>
      <w:r>
        <w:rPr>
          <w:spacing w:val="1"/>
        </w:rPr>
        <w:t xml:space="preserve"> </w:t>
      </w:r>
      <w:r>
        <w:t>построенных</w:t>
      </w:r>
      <w:r>
        <w:rPr>
          <w:spacing w:val="1"/>
        </w:rPr>
        <w:t xml:space="preserve"> </w:t>
      </w:r>
      <w:r>
        <w:t>на</w:t>
      </w:r>
      <w:r>
        <w:rPr>
          <w:spacing w:val="1"/>
        </w:rPr>
        <w:t xml:space="preserve"> </w:t>
      </w:r>
      <w:r>
        <w:t>сочетании</w:t>
      </w:r>
      <w:r>
        <w:rPr>
          <w:spacing w:val="1"/>
        </w:rPr>
        <w:t xml:space="preserve"> </w:t>
      </w:r>
      <w:r>
        <w:t>движений</w:t>
      </w:r>
      <w:r>
        <w:rPr>
          <w:spacing w:val="1"/>
        </w:rPr>
        <w:t xml:space="preserve"> </w:t>
      </w:r>
      <w:r>
        <w:t>туловища</w:t>
      </w:r>
      <w:r>
        <w:rPr>
          <w:spacing w:val="1"/>
        </w:rPr>
        <w:t xml:space="preserve"> </w:t>
      </w:r>
      <w:r>
        <w:t>и</w:t>
      </w:r>
      <w:r>
        <w:rPr>
          <w:spacing w:val="1"/>
        </w:rPr>
        <w:t xml:space="preserve"> </w:t>
      </w:r>
      <w:r>
        <w:t>конечностей</w:t>
      </w:r>
      <w:r>
        <w:rPr>
          <w:spacing w:val="1"/>
        </w:rPr>
        <w:t xml:space="preserve"> </w:t>
      </w:r>
      <w:r>
        <w:t>с</w:t>
      </w:r>
      <w:r>
        <w:rPr>
          <w:spacing w:val="1"/>
        </w:rPr>
        <w:t xml:space="preserve"> </w:t>
      </w:r>
      <w:r>
        <w:t>произнесением</w:t>
      </w:r>
      <w:r>
        <w:rPr>
          <w:spacing w:val="1"/>
        </w:rPr>
        <w:t xml:space="preserve"> </w:t>
      </w:r>
      <w:r>
        <w:t>звуков.</w:t>
      </w:r>
      <w:r>
        <w:rPr>
          <w:spacing w:val="1"/>
        </w:rPr>
        <w:t xml:space="preserve"> </w:t>
      </w:r>
      <w:r>
        <w:t>Комплексы</w:t>
      </w:r>
      <w:r>
        <w:rPr>
          <w:spacing w:val="1"/>
        </w:rPr>
        <w:t xml:space="preserve"> </w:t>
      </w:r>
      <w:r>
        <w:t>этих</w:t>
      </w:r>
      <w:r>
        <w:rPr>
          <w:spacing w:val="1"/>
        </w:rPr>
        <w:t xml:space="preserve"> </w:t>
      </w:r>
      <w:r>
        <w:t>упражнений</w:t>
      </w:r>
      <w:r>
        <w:rPr>
          <w:spacing w:val="1"/>
        </w:rPr>
        <w:t xml:space="preserve"> </w:t>
      </w:r>
      <w:r>
        <w:t>подбираются</w:t>
      </w:r>
      <w:r>
        <w:rPr>
          <w:spacing w:val="1"/>
        </w:rPr>
        <w:t xml:space="preserve"> </w:t>
      </w:r>
      <w:r>
        <w:t>индивидуально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двигательных</w:t>
      </w:r>
      <w:r>
        <w:rPr>
          <w:spacing w:val="1"/>
        </w:rPr>
        <w:t xml:space="preserve"> </w:t>
      </w:r>
      <w:r>
        <w:t>и</w:t>
      </w:r>
      <w:r>
        <w:rPr>
          <w:spacing w:val="1"/>
        </w:rPr>
        <w:t xml:space="preserve"> </w:t>
      </w:r>
      <w:r>
        <w:t>речевых</w:t>
      </w:r>
      <w:r>
        <w:rPr>
          <w:spacing w:val="1"/>
        </w:rPr>
        <w:t xml:space="preserve"> </w:t>
      </w:r>
      <w:r>
        <w:t>возможностей</w:t>
      </w:r>
      <w:r>
        <w:rPr>
          <w:spacing w:val="1"/>
        </w:rPr>
        <w:t xml:space="preserve"> </w:t>
      </w:r>
      <w:r>
        <w:lastRenderedPageBreak/>
        <w:t>детей.</w:t>
      </w:r>
      <w:r>
        <w:rPr>
          <w:spacing w:val="1"/>
        </w:rPr>
        <w:t xml:space="preserve"> </w:t>
      </w:r>
      <w:r>
        <w:t>Голосовые</w:t>
      </w:r>
      <w:r>
        <w:rPr>
          <w:spacing w:val="1"/>
        </w:rPr>
        <w:t xml:space="preserve"> </w:t>
      </w:r>
      <w:r>
        <w:t>упражнения</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детей</w:t>
      </w:r>
      <w:r>
        <w:rPr>
          <w:spacing w:val="1"/>
        </w:rPr>
        <w:t xml:space="preserve"> </w:t>
      </w:r>
      <w:r>
        <w:t>произвольного</w:t>
      </w:r>
      <w:r>
        <w:rPr>
          <w:spacing w:val="1"/>
        </w:rPr>
        <w:t xml:space="preserve"> </w:t>
      </w:r>
      <w:r>
        <w:t>изменения</w:t>
      </w:r>
      <w:r>
        <w:rPr>
          <w:spacing w:val="1"/>
        </w:rPr>
        <w:t xml:space="preserve"> </w:t>
      </w:r>
      <w:r>
        <w:t>силы,</w:t>
      </w:r>
      <w:r>
        <w:rPr>
          <w:spacing w:val="1"/>
        </w:rPr>
        <w:t xml:space="preserve"> </w:t>
      </w:r>
      <w:r>
        <w:t>тембра</w:t>
      </w:r>
      <w:r>
        <w:rPr>
          <w:spacing w:val="1"/>
        </w:rPr>
        <w:t xml:space="preserve"> </w:t>
      </w:r>
      <w:r>
        <w:t>голоса,</w:t>
      </w:r>
      <w:r>
        <w:rPr>
          <w:spacing w:val="1"/>
        </w:rPr>
        <w:t xml:space="preserve"> </w:t>
      </w:r>
      <w:r>
        <w:t>длительности</w:t>
      </w:r>
      <w:r>
        <w:rPr>
          <w:spacing w:val="1"/>
        </w:rPr>
        <w:t xml:space="preserve"> </w:t>
      </w:r>
      <w:r>
        <w:t>звучания,</w:t>
      </w:r>
      <w:r>
        <w:rPr>
          <w:spacing w:val="1"/>
        </w:rPr>
        <w:t xml:space="preserve"> </w:t>
      </w:r>
      <w:r>
        <w:t>тренировку</w:t>
      </w:r>
      <w:r>
        <w:rPr>
          <w:spacing w:val="-2"/>
        </w:rPr>
        <w:t xml:space="preserve"> </w:t>
      </w:r>
      <w:r>
        <w:t>голоса</w:t>
      </w:r>
      <w:r>
        <w:rPr>
          <w:spacing w:val="-2"/>
        </w:rPr>
        <w:t xml:space="preserve"> </w:t>
      </w:r>
      <w:r>
        <w:t>в</w:t>
      </w:r>
      <w:r>
        <w:rPr>
          <w:spacing w:val="-2"/>
        </w:rPr>
        <w:t xml:space="preserve"> </w:t>
      </w:r>
      <w:r>
        <w:t>произнесении</w:t>
      </w:r>
      <w:r>
        <w:rPr>
          <w:spacing w:val="-2"/>
        </w:rPr>
        <w:t xml:space="preserve"> </w:t>
      </w:r>
      <w:r>
        <w:t>различного</w:t>
      </w:r>
      <w:r>
        <w:rPr>
          <w:spacing w:val="-1"/>
        </w:rPr>
        <w:t xml:space="preserve"> </w:t>
      </w:r>
      <w:r>
        <w:t>речевого</w:t>
      </w:r>
      <w:r>
        <w:rPr>
          <w:spacing w:val="-2"/>
        </w:rPr>
        <w:t xml:space="preserve"> </w:t>
      </w:r>
      <w:r>
        <w:t>материала.</w:t>
      </w:r>
    </w:p>
    <w:p w:rsidR="004304CB" w:rsidRDefault="004304CB" w:rsidP="004304CB">
      <w:pPr>
        <w:pStyle w:val="a5"/>
        <w:numPr>
          <w:ilvl w:val="0"/>
          <w:numId w:val="20"/>
        </w:numPr>
        <w:tabs>
          <w:tab w:val="left" w:pos="1707"/>
        </w:tabs>
        <w:spacing w:before="3"/>
        <w:ind w:right="543" w:firstLine="707"/>
        <w:rPr>
          <w:sz w:val="28"/>
        </w:rPr>
      </w:pPr>
      <w:r>
        <w:rPr>
          <w:i/>
          <w:sz w:val="28"/>
        </w:rPr>
        <w:t>Организационно-методическое</w:t>
      </w:r>
      <w:r>
        <w:rPr>
          <w:i/>
          <w:spacing w:val="1"/>
          <w:sz w:val="28"/>
        </w:rPr>
        <w:t xml:space="preserve"> </w:t>
      </w:r>
      <w:r>
        <w:rPr>
          <w:i/>
          <w:sz w:val="28"/>
        </w:rPr>
        <w:t>направление</w:t>
      </w:r>
      <w:r>
        <w:rPr>
          <w:i/>
          <w:spacing w:val="1"/>
          <w:sz w:val="28"/>
        </w:rPr>
        <w:t xml:space="preserve"> </w:t>
      </w:r>
      <w:r>
        <w:rPr>
          <w:sz w:val="28"/>
        </w:rPr>
        <w:t>работы</w:t>
      </w:r>
      <w:r>
        <w:rPr>
          <w:spacing w:val="1"/>
          <w:sz w:val="28"/>
        </w:rPr>
        <w:t xml:space="preserve"> </w:t>
      </w:r>
      <w:r>
        <w:rPr>
          <w:sz w:val="28"/>
        </w:rPr>
        <w:t>логопеда</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индивидуально-ориентированных</w:t>
      </w:r>
      <w:r>
        <w:rPr>
          <w:spacing w:val="1"/>
          <w:sz w:val="28"/>
        </w:rPr>
        <w:t xml:space="preserve"> </w:t>
      </w:r>
      <w:r>
        <w:rPr>
          <w:sz w:val="28"/>
        </w:rPr>
        <w:t>коррекционно-</w:t>
      </w:r>
      <w:r>
        <w:rPr>
          <w:spacing w:val="-67"/>
          <w:sz w:val="28"/>
        </w:rPr>
        <w:t xml:space="preserve"> </w:t>
      </w:r>
      <w:r>
        <w:rPr>
          <w:sz w:val="28"/>
        </w:rPr>
        <w:t>развивающих программ, подборе дидактических и методических материалов,</w:t>
      </w:r>
      <w:r>
        <w:rPr>
          <w:spacing w:val="-67"/>
          <w:sz w:val="28"/>
        </w:rPr>
        <w:t xml:space="preserve"> </w:t>
      </w:r>
      <w:r>
        <w:rPr>
          <w:sz w:val="28"/>
        </w:rPr>
        <w:t>а</w:t>
      </w:r>
      <w:r>
        <w:rPr>
          <w:spacing w:val="-1"/>
          <w:sz w:val="28"/>
        </w:rPr>
        <w:t xml:space="preserve"> </w:t>
      </w:r>
      <w:r>
        <w:rPr>
          <w:sz w:val="28"/>
        </w:rPr>
        <w:t>также</w:t>
      </w:r>
      <w:r>
        <w:rPr>
          <w:spacing w:val="-3"/>
          <w:sz w:val="28"/>
        </w:rPr>
        <w:t xml:space="preserve"> </w:t>
      </w:r>
      <w:r>
        <w:rPr>
          <w:sz w:val="28"/>
        </w:rPr>
        <w:t>ведении документации.</w:t>
      </w:r>
    </w:p>
    <w:p w:rsidR="004304CB" w:rsidRDefault="004304CB" w:rsidP="004304CB">
      <w:pPr>
        <w:pStyle w:val="a3"/>
        <w:spacing w:line="242" w:lineRule="auto"/>
        <w:ind w:right="552"/>
      </w:pPr>
      <w:r>
        <w:t>На</w:t>
      </w:r>
      <w:r>
        <w:rPr>
          <w:spacing w:val="1"/>
        </w:rPr>
        <w:t xml:space="preserve"> </w:t>
      </w:r>
      <w:r>
        <w:t>протяжении</w:t>
      </w:r>
      <w:r>
        <w:rPr>
          <w:spacing w:val="1"/>
        </w:rPr>
        <w:t xml:space="preserve"> </w:t>
      </w:r>
      <w:r>
        <w:t>учебного</w:t>
      </w:r>
      <w:r>
        <w:rPr>
          <w:spacing w:val="1"/>
        </w:rPr>
        <w:t xml:space="preserve"> </w:t>
      </w:r>
      <w:r>
        <w:t>года</w:t>
      </w:r>
      <w:r>
        <w:rPr>
          <w:spacing w:val="1"/>
        </w:rPr>
        <w:t xml:space="preserve"> </w:t>
      </w:r>
      <w:r>
        <w:t>(с</w:t>
      </w:r>
      <w:r>
        <w:rPr>
          <w:spacing w:val="1"/>
        </w:rPr>
        <w:t xml:space="preserve"> </w:t>
      </w:r>
      <w:r>
        <w:t>сентября</w:t>
      </w:r>
      <w:r>
        <w:rPr>
          <w:spacing w:val="1"/>
        </w:rPr>
        <w:t xml:space="preserve"> </w:t>
      </w:r>
      <w:r>
        <w:t>по</w:t>
      </w:r>
      <w:r>
        <w:rPr>
          <w:spacing w:val="1"/>
        </w:rPr>
        <w:t xml:space="preserve"> </w:t>
      </w:r>
      <w:r>
        <w:t>июнь</w:t>
      </w:r>
      <w:r>
        <w:rPr>
          <w:spacing w:val="1"/>
        </w:rPr>
        <w:t xml:space="preserve"> </w:t>
      </w:r>
      <w:r>
        <w:t>включительно)</w:t>
      </w:r>
      <w:r>
        <w:rPr>
          <w:spacing w:val="1"/>
        </w:rPr>
        <w:t xml:space="preserve"> </w:t>
      </w:r>
      <w:r>
        <w:t>логопед</w:t>
      </w:r>
      <w:r>
        <w:rPr>
          <w:spacing w:val="-3"/>
        </w:rPr>
        <w:t xml:space="preserve"> </w:t>
      </w:r>
      <w:r>
        <w:t>ведет</w:t>
      </w:r>
      <w:r>
        <w:rPr>
          <w:spacing w:val="-1"/>
        </w:rPr>
        <w:t xml:space="preserve"> </w:t>
      </w:r>
      <w:r>
        <w:t>следующую</w:t>
      </w:r>
      <w:r>
        <w:rPr>
          <w:spacing w:val="-1"/>
        </w:rPr>
        <w:t xml:space="preserve"> </w:t>
      </w:r>
      <w:r>
        <w:t>документацию:</w:t>
      </w:r>
    </w:p>
    <w:p w:rsidR="004304CB" w:rsidRDefault="004304CB" w:rsidP="004304CB">
      <w:pPr>
        <w:pStyle w:val="a5"/>
        <w:numPr>
          <w:ilvl w:val="1"/>
          <w:numId w:val="20"/>
        </w:numPr>
        <w:tabs>
          <w:tab w:val="left" w:pos="1877"/>
          <w:tab w:val="left" w:pos="1878"/>
        </w:tabs>
        <w:spacing w:line="338" w:lineRule="exact"/>
        <w:ind w:left="1878"/>
        <w:jc w:val="left"/>
        <w:rPr>
          <w:sz w:val="28"/>
        </w:rPr>
      </w:pPr>
      <w:r>
        <w:rPr>
          <w:sz w:val="28"/>
        </w:rPr>
        <w:t>журнал</w:t>
      </w:r>
      <w:r>
        <w:rPr>
          <w:spacing w:val="-6"/>
          <w:sz w:val="28"/>
        </w:rPr>
        <w:t xml:space="preserve"> </w:t>
      </w:r>
      <w:r>
        <w:rPr>
          <w:sz w:val="28"/>
        </w:rPr>
        <w:t>регистрации</w:t>
      </w:r>
      <w:r>
        <w:rPr>
          <w:spacing w:val="-4"/>
          <w:sz w:val="28"/>
        </w:rPr>
        <w:t xml:space="preserve"> </w:t>
      </w:r>
      <w:r>
        <w:rPr>
          <w:sz w:val="28"/>
        </w:rPr>
        <w:t>обследованных</w:t>
      </w:r>
      <w:r>
        <w:rPr>
          <w:spacing w:val="-5"/>
          <w:sz w:val="28"/>
        </w:rPr>
        <w:t xml:space="preserve"> </w:t>
      </w:r>
      <w:r>
        <w:rPr>
          <w:sz w:val="28"/>
        </w:rPr>
        <w:t>детей;</w:t>
      </w:r>
    </w:p>
    <w:p w:rsidR="004304CB" w:rsidRDefault="004304CB" w:rsidP="004304CB">
      <w:pPr>
        <w:pStyle w:val="a5"/>
        <w:numPr>
          <w:ilvl w:val="1"/>
          <w:numId w:val="20"/>
        </w:numPr>
        <w:tabs>
          <w:tab w:val="left" w:pos="1877"/>
          <w:tab w:val="left" w:pos="1878"/>
        </w:tabs>
        <w:ind w:right="549" w:firstLine="851"/>
        <w:jc w:val="left"/>
        <w:rPr>
          <w:sz w:val="28"/>
        </w:rPr>
      </w:pPr>
      <w:r>
        <w:rPr>
          <w:sz w:val="28"/>
        </w:rPr>
        <w:t>речевая</w:t>
      </w:r>
      <w:r>
        <w:rPr>
          <w:spacing w:val="46"/>
          <w:sz w:val="28"/>
        </w:rPr>
        <w:t xml:space="preserve"> </w:t>
      </w:r>
      <w:r>
        <w:rPr>
          <w:sz w:val="28"/>
        </w:rPr>
        <w:t>карта</w:t>
      </w:r>
      <w:r>
        <w:rPr>
          <w:spacing w:val="45"/>
          <w:sz w:val="28"/>
        </w:rPr>
        <w:t xml:space="preserve"> </w:t>
      </w:r>
      <w:r>
        <w:rPr>
          <w:sz w:val="28"/>
        </w:rPr>
        <w:t>на</w:t>
      </w:r>
      <w:r>
        <w:rPr>
          <w:spacing w:val="48"/>
          <w:sz w:val="28"/>
        </w:rPr>
        <w:t xml:space="preserve"> </w:t>
      </w:r>
      <w:r>
        <w:rPr>
          <w:sz w:val="28"/>
        </w:rPr>
        <w:t>каждого</w:t>
      </w:r>
      <w:r>
        <w:rPr>
          <w:spacing w:val="46"/>
          <w:sz w:val="28"/>
        </w:rPr>
        <w:t xml:space="preserve"> </w:t>
      </w:r>
      <w:r>
        <w:rPr>
          <w:sz w:val="28"/>
        </w:rPr>
        <w:t>ребенка</w:t>
      </w:r>
      <w:r>
        <w:rPr>
          <w:spacing w:val="48"/>
          <w:sz w:val="28"/>
        </w:rPr>
        <w:t xml:space="preserve"> </w:t>
      </w:r>
      <w:r>
        <w:rPr>
          <w:sz w:val="28"/>
        </w:rPr>
        <w:t>с</w:t>
      </w:r>
      <w:r>
        <w:rPr>
          <w:spacing w:val="45"/>
          <w:sz w:val="28"/>
        </w:rPr>
        <w:t xml:space="preserve"> </w:t>
      </w:r>
      <w:r>
        <w:rPr>
          <w:sz w:val="28"/>
        </w:rPr>
        <w:t>НОДА,</w:t>
      </w:r>
      <w:r>
        <w:rPr>
          <w:spacing w:val="46"/>
          <w:sz w:val="28"/>
        </w:rPr>
        <w:t xml:space="preserve"> </w:t>
      </w:r>
      <w:r>
        <w:rPr>
          <w:sz w:val="28"/>
        </w:rPr>
        <w:t>имеющего</w:t>
      </w:r>
      <w:r>
        <w:rPr>
          <w:spacing w:val="46"/>
          <w:sz w:val="28"/>
        </w:rPr>
        <w:t xml:space="preserve"> </w:t>
      </w:r>
      <w:r>
        <w:rPr>
          <w:sz w:val="28"/>
        </w:rPr>
        <w:t>речевые</w:t>
      </w:r>
      <w:r>
        <w:rPr>
          <w:spacing w:val="-67"/>
          <w:sz w:val="28"/>
        </w:rPr>
        <w:t xml:space="preserve"> </w:t>
      </w:r>
      <w:r>
        <w:rPr>
          <w:sz w:val="28"/>
        </w:rPr>
        <w:t>нарушения;</w:t>
      </w:r>
    </w:p>
    <w:p w:rsidR="004304CB" w:rsidRDefault="004304CB" w:rsidP="004304CB">
      <w:pPr>
        <w:pStyle w:val="a5"/>
        <w:numPr>
          <w:ilvl w:val="1"/>
          <w:numId w:val="20"/>
        </w:numPr>
        <w:tabs>
          <w:tab w:val="left" w:pos="1877"/>
          <w:tab w:val="left" w:pos="1878"/>
        </w:tabs>
        <w:spacing w:line="340" w:lineRule="exact"/>
        <w:ind w:left="1878"/>
        <w:jc w:val="left"/>
        <w:rPr>
          <w:sz w:val="28"/>
        </w:rPr>
      </w:pPr>
      <w:r>
        <w:rPr>
          <w:sz w:val="28"/>
        </w:rPr>
        <w:t>перспективный</w:t>
      </w:r>
      <w:r>
        <w:rPr>
          <w:spacing w:val="-10"/>
          <w:sz w:val="28"/>
        </w:rPr>
        <w:t xml:space="preserve"> </w:t>
      </w:r>
      <w:r>
        <w:rPr>
          <w:sz w:val="28"/>
        </w:rPr>
        <w:t>план</w:t>
      </w:r>
      <w:r>
        <w:rPr>
          <w:spacing w:val="-6"/>
          <w:sz w:val="28"/>
        </w:rPr>
        <w:t xml:space="preserve"> </w:t>
      </w:r>
      <w:r>
        <w:rPr>
          <w:sz w:val="28"/>
        </w:rPr>
        <w:t>работы</w:t>
      </w:r>
      <w:r>
        <w:rPr>
          <w:spacing w:val="-7"/>
          <w:sz w:val="28"/>
        </w:rPr>
        <w:t xml:space="preserve"> </w:t>
      </w:r>
      <w:r>
        <w:rPr>
          <w:sz w:val="28"/>
        </w:rPr>
        <w:t>с</w:t>
      </w:r>
      <w:r>
        <w:rPr>
          <w:spacing w:val="-7"/>
          <w:sz w:val="28"/>
        </w:rPr>
        <w:t xml:space="preserve"> </w:t>
      </w:r>
      <w:r>
        <w:rPr>
          <w:sz w:val="28"/>
        </w:rPr>
        <w:t>ребенком</w:t>
      </w:r>
      <w:r>
        <w:rPr>
          <w:spacing w:val="-9"/>
          <w:sz w:val="28"/>
        </w:rPr>
        <w:t xml:space="preserve"> </w:t>
      </w:r>
      <w:r>
        <w:rPr>
          <w:sz w:val="28"/>
        </w:rPr>
        <w:t>(на</w:t>
      </w:r>
      <w:r>
        <w:rPr>
          <w:spacing w:val="-7"/>
          <w:sz w:val="28"/>
        </w:rPr>
        <w:t xml:space="preserve"> </w:t>
      </w:r>
      <w:r>
        <w:rPr>
          <w:sz w:val="28"/>
        </w:rPr>
        <w:t>месяц,</w:t>
      </w:r>
      <w:r>
        <w:rPr>
          <w:spacing w:val="-7"/>
          <w:sz w:val="28"/>
        </w:rPr>
        <w:t xml:space="preserve"> </w:t>
      </w:r>
      <w:r>
        <w:rPr>
          <w:sz w:val="28"/>
        </w:rPr>
        <w:t>четверть,</w:t>
      </w:r>
      <w:r>
        <w:rPr>
          <w:spacing w:val="-8"/>
          <w:sz w:val="28"/>
        </w:rPr>
        <w:t xml:space="preserve"> </w:t>
      </w:r>
      <w:r>
        <w:rPr>
          <w:sz w:val="28"/>
        </w:rPr>
        <w:t>год);</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индивидуальные</w:t>
      </w:r>
      <w:r>
        <w:rPr>
          <w:spacing w:val="-7"/>
          <w:sz w:val="28"/>
        </w:rPr>
        <w:t xml:space="preserve"> </w:t>
      </w:r>
      <w:r>
        <w:rPr>
          <w:sz w:val="28"/>
        </w:rPr>
        <w:t>тетради</w:t>
      </w:r>
      <w:r>
        <w:rPr>
          <w:spacing w:val="-6"/>
          <w:sz w:val="28"/>
        </w:rPr>
        <w:t xml:space="preserve"> </w:t>
      </w:r>
      <w:r>
        <w:rPr>
          <w:sz w:val="28"/>
        </w:rPr>
        <w:t>на</w:t>
      </w:r>
      <w:r>
        <w:rPr>
          <w:spacing w:val="-6"/>
          <w:sz w:val="28"/>
        </w:rPr>
        <w:t xml:space="preserve"> </w:t>
      </w:r>
      <w:r>
        <w:rPr>
          <w:sz w:val="28"/>
        </w:rPr>
        <w:t>каждого</w:t>
      </w:r>
      <w:r>
        <w:rPr>
          <w:spacing w:val="-9"/>
          <w:sz w:val="28"/>
        </w:rPr>
        <w:t xml:space="preserve"> </w:t>
      </w:r>
      <w:r>
        <w:rPr>
          <w:sz w:val="28"/>
        </w:rPr>
        <w:t>ребенка;</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дневник</w:t>
      </w:r>
      <w:r>
        <w:rPr>
          <w:spacing w:val="-10"/>
          <w:sz w:val="28"/>
        </w:rPr>
        <w:t xml:space="preserve"> </w:t>
      </w:r>
      <w:r>
        <w:rPr>
          <w:sz w:val="28"/>
        </w:rPr>
        <w:t>наблюдений</w:t>
      </w:r>
      <w:r>
        <w:rPr>
          <w:spacing w:val="-10"/>
          <w:sz w:val="28"/>
        </w:rPr>
        <w:t xml:space="preserve"> </w:t>
      </w:r>
      <w:r>
        <w:rPr>
          <w:sz w:val="28"/>
        </w:rPr>
        <w:t>за</w:t>
      </w:r>
      <w:r>
        <w:rPr>
          <w:spacing w:val="-10"/>
          <w:sz w:val="28"/>
        </w:rPr>
        <w:t xml:space="preserve"> </w:t>
      </w:r>
      <w:r>
        <w:rPr>
          <w:sz w:val="28"/>
        </w:rPr>
        <w:t>речевой</w:t>
      </w:r>
      <w:r>
        <w:rPr>
          <w:spacing w:val="-10"/>
          <w:sz w:val="28"/>
        </w:rPr>
        <w:t xml:space="preserve"> </w:t>
      </w:r>
      <w:r>
        <w:rPr>
          <w:sz w:val="28"/>
        </w:rPr>
        <w:t>динамикой</w:t>
      </w:r>
      <w:r>
        <w:rPr>
          <w:spacing w:val="-12"/>
          <w:sz w:val="28"/>
        </w:rPr>
        <w:t xml:space="preserve"> </w:t>
      </w:r>
      <w:r>
        <w:rPr>
          <w:sz w:val="28"/>
        </w:rPr>
        <w:t>детей;</w:t>
      </w:r>
    </w:p>
    <w:p w:rsidR="004304CB" w:rsidRDefault="004304CB" w:rsidP="004304CB">
      <w:pPr>
        <w:pStyle w:val="a5"/>
        <w:numPr>
          <w:ilvl w:val="1"/>
          <w:numId w:val="20"/>
        </w:numPr>
        <w:tabs>
          <w:tab w:val="left" w:pos="1877"/>
          <w:tab w:val="left" w:pos="1878"/>
          <w:tab w:val="left" w:pos="3074"/>
          <w:tab w:val="left" w:pos="5115"/>
          <w:tab w:val="left" w:pos="7333"/>
          <w:tab w:val="left" w:pos="9661"/>
        </w:tabs>
        <w:ind w:right="552" w:firstLine="851"/>
        <w:jc w:val="left"/>
        <w:rPr>
          <w:sz w:val="28"/>
        </w:rPr>
      </w:pPr>
      <w:r>
        <w:rPr>
          <w:sz w:val="28"/>
        </w:rPr>
        <w:t>журнал</w:t>
      </w:r>
      <w:r>
        <w:rPr>
          <w:sz w:val="28"/>
        </w:rPr>
        <w:tab/>
        <w:t>посещаемости</w:t>
      </w:r>
      <w:r>
        <w:rPr>
          <w:sz w:val="28"/>
        </w:rPr>
        <w:tab/>
        <w:t>логопедических</w:t>
      </w:r>
      <w:r>
        <w:rPr>
          <w:sz w:val="28"/>
        </w:rPr>
        <w:tab/>
        <w:t>индивидуальных</w:t>
      </w:r>
      <w:r>
        <w:rPr>
          <w:sz w:val="28"/>
        </w:rPr>
        <w:tab/>
      </w:r>
      <w:r>
        <w:rPr>
          <w:spacing w:val="-1"/>
          <w:sz w:val="28"/>
        </w:rPr>
        <w:t>и</w:t>
      </w:r>
      <w:r>
        <w:rPr>
          <w:spacing w:val="-67"/>
          <w:sz w:val="28"/>
        </w:rPr>
        <w:t xml:space="preserve"> </w:t>
      </w:r>
      <w:r>
        <w:rPr>
          <w:sz w:val="28"/>
        </w:rPr>
        <w:t>групповых занятий;</w:t>
      </w:r>
    </w:p>
    <w:p w:rsidR="004304CB" w:rsidRDefault="004304CB" w:rsidP="004304CB">
      <w:pPr>
        <w:pStyle w:val="a5"/>
        <w:numPr>
          <w:ilvl w:val="1"/>
          <w:numId w:val="20"/>
        </w:numPr>
        <w:tabs>
          <w:tab w:val="left" w:pos="1877"/>
          <w:tab w:val="left" w:pos="1878"/>
        </w:tabs>
        <w:spacing w:line="342" w:lineRule="exact"/>
        <w:ind w:left="1878"/>
        <w:jc w:val="left"/>
        <w:rPr>
          <w:sz w:val="28"/>
        </w:rPr>
      </w:pPr>
      <w:r>
        <w:rPr>
          <w:spacing w:val="-1"/>
          <w:sz w:val="28"/>
        </w:rPr>
        <w:t>план</w:t>
      </w:r>
      <w:r>
        <w:rPr>
          <w:spacing w:val="-15"/>
          <w:sz w:val="28"/>
        </w:rPr>
        <w:t xml:space="preserve"> </w:t>
      </w:r>
      <w:r>
        <w:rPr>
          <w:sz w:val="28"/>
        </w:rPr>
        <w:t>консультативно-методической</w:t>
      </w:r>
      <w:r>
        <w:rPr>
          <w:spacing w:val="-17"/>
          <w:sz w:val="28"/>
        </w:rPr>
        <w:t xml:space="preserve"> </w:t>
      </w:r>
      <w:r>
        <w:rPr>
          <w:sz w:val="28"/>
        </w:rPr>
        <w:t>работы</w:t>
      </w:r>
      <w:r>
        <w:rPr>
          <w:spacing w:val="-15"/>
          <w:sz w:val="28"/>
        </w:rPr>
        <w:t xml:space="preserve"> </w:t>
      </w:r>
      <w:r>
        <w:rPr>
          <w:sz w:val="28"/>
        </w:rPr>
        <w:t>с</w:t>
      </w:r>
      <w:r>
        <w:rPr>
          <w:spacing w:val="-15"/>
          <w:sz w:val="28"/>
        </w:rPr>
        <w:t xml:space="preserve"> </w:t>
      </w:r>
      <w:r>
        <w:rPr>
          <w:sz w:val="28"/>
        </w:rPr>
        <w:t>учителями;</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план</w:t>
      </w:r>
      <w:r>
        <w:rPr>
          <w:spacing w:val="-6"/>
          <w:sz w:val="28"/>
        </w:rPr>
        <w:t xml:space="preserve"> </w:t>
      </w:r>
      <w:r>
        <w:rPr>
          <w:sz w:val="28"/>
        </w:rPr>
        <w:t>работы</w:t>
      </w:r>
      <w:r>
        <w:rPr>
          <w:spacing w:val="-3"/>
          <w:sz w:val="28"/>
        </w:rPr>
        <w:t xml:space="preserve"> </w:t>
      </w:r>
      <w:r>
        <w:rPr>
          <w:sz w:val="28"/>
        </w:rPr>
        <w:t>с</w:t>
      </w:r>
      <w:r>
        <w:rPr>
          <w:spacing w:val="-6"/>
          <w:sz w:val="28"/>
        </w:rPr>
        <w:t xml:space="preserve"> </w:t>
      </w:r>
      <w:r>
        <w:rPr>
          <w:sz w:val="28"/>
        </w:rPr>
        <w:t>родителями;</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годовой</w:t>
      </w:r>
      <w:r>
        <w:rPr>
          <w:spacing w:val="-12"/>
          <w:sz w:val="28"/>
        </w:rPr>
        <w:t xml:space="preserve"> </w:t>
      </w:r>
      <w:r>
        <w:rPr>
          <w:sz w:val="28"/>
        </w:rPr>
        <w:t>отчет</w:t>
      </w:r>
      <w:r>
        <w:rPr>
          <w:spacing w:val="-11"/>
          <w:sz w:val="28"/>
        </w:rPr>
        <w:t xml:space="preserve"> </w:t>
      </w:r>
      <w:r>
        <w:rPr>
          <w:sz w:val="28"/>
        </w:rPr>
        <w:t>о</w:t>
      </w:r>
      <w:r>
        <w:rPr>
          <w:spacing w:val="-14"/>
          <w:sz w:val="28"/>
        </w:rPr>
        <w:t xml:space="preserve"> </w:t>
      </w:r>
      <w:r>
        <w:rPr>
          <w:sz w:val="28"/>
        </w:rPr>
        <w:t>результатах</w:t>
      </w:r>
      <w:r>
        <w:rPr>
          <w:spacing w:val="-14"/>
          <w:sz w:val="28"/>
        </w:rPr>
        <w:t xml:space="preserve"> </w:t>
      </w:r>
      <w:r>
        <w:rPr>
          <w:sz w:val="28"/>
        </w:rPr>
        <w:t>работы.</w:t>
      </w:r>
    </w:p>
    <w:p w:rsidR="004304CB" w:rsidRDefault="004304CB" w:rsidP="004304CB">
      <w:pPr>
        <w:pStyle w:val="a3"/>
        <w:ind w:right="547"/>
      </w:pPr>
      <w:r>
        <w:t>Логопед</w:t>
      </w:r>
      <w:r>
        <w:rPr>
          <w:spacing w:val="1"/>
        </w:rPr>
        <w:t xml:space="preserve"> </w:t>
      </w:r>
      <w:r>
        <w:t>готовит</w:t>
      </w:r>
      <w:r>
        <w:rPr>
          <w:spacing w:val="1"/>
        </w:rPr>
        <w:t xml:space="preserve"> </w:t>
      </w:r>
      <w:r>
        <w:t>необходимые</w:t>
      </w:r>
      <w:r>
        <w:rPr>
          <w:spacing w:val="1"/>
        </w:rPr>
        <w:t xml:space="preserve"> </w:t>
      </w:r>
      <w:r>
        <w:t>для</w:t>
      </w:r>
      <w:r>
        <w:rPr>
          <w:spacing w:val="1"/>
        </w:rPr>
        <w:t xml:space="preserve"> </w:t>
      </w:r>
      <w:r>
        <w:t>занятий</w:t>
      </w:r>
      <w:r>
        <w:rPr>
          <w:spacing w:val="1"/>
        </w:rPr>
        <w:t xml:space="preserve"> </w:t>
      </w:r>
      <w:r>
        <w:t>дидактические</w:t>
      </w:r>
      <w:r>
        <w:rPr>
          <w:spacing w:val="1"/>
        </w:rPr>
        <w:t xml:space="preserve"> </w:t>
      </w:r>
      <w:r>
        <w:t>и</w:t>
      </w:r>
      <w:r>
        <w:rPr>
          <w:spacing w:val="1"/>
        </w:rPr>
        <w:t xml:space="preserve"> </w:t>
      </w:r>
      <w:r>
        <w:t>методические</w:t>
      </w:r>
      <w:r>
        <w:rPr>
          <w:spacing w:val="1"/>
        </w:rPr>
        <w:t xml:space="preserve"> </w:t>
      </w:r>
      <w:r>
        <w:t>пособия</w:t>
      </w:r>
      <w:r>
        <w:rPr>
          <w:spacing w:val="1"/>
        </w:rPr>
        <w:t xml:space="preserve"> </w:t>
      </w:r>
      <w:r>
        <w:t>и</w:t>
      </w:r>
      <w:r>
        <w:rPr>
          <w:spacing w:val="1"/>
        </w:rPr>
        <w:t xml:space="preserve"> </w:t>
      </w:r>
      <w:r>
        <w:t>применяет</w:t>
      </w:r>
      <w:r>
        <w:rPr>
          <w:spacing w:val="1"/>
        </w:rPr>
        <w:t xml:space="preserve"> </w:t>
      </w:r>
      <w:r>
        <w:t>эти</w:t>
      </w:r>
      <w:r>
        <w:rPr>
          <w:spacing w:val="1"/>
        </w:rPr>
        <w:t xml:space="preserve"> </w:t>
      </w:r>
      <w:r>
        <w:t>пособия</w:t>
      </w:r>
      <w:r>
        <w:rPr>
          <w:spacing w:val="1"/>
        </w:rPr>
        <w:t xml:space="preserve"> </w:t>
      </w:r>
      <w:r>
        <w:t>с</w:t>
      </w:r>
      <w:r>
        <w:rPr>
          <w:spacing w:val="1"/>
        </w:rPr>
        <w:t xml:space="preserve"> </w:t>
      </w:r>
      <w:r>
        <w:t>учетом</w:t>
      </w:r>
      <w:r>
        <w:rPr>
          <w:spacing w:val="1"/>
        </w:rPr>
        <w:t xml:space="preserve"> </w:t>
      </w:r>
      <w:r>
        <w:t>речевых,</w:t>
      </w:r>
      <w:r>
        <w:rPr>
          <w:spacing w:val="1"/>
        </w:rPr>
        <w:t xml:space="preserve"> </w:t>
      </w:r>
      <w:r>
        <w:t>двигательных</w:t>
      </w:r>
      <w:r>
        <w:rPr>
          <w:spacing w:val="1"/>
        </w:rPr>
        <w:t xml:space="preserve"> </w:t>
      </w:r>
      <w:r>
        <w:t>и</w:t>
      </w:r>
      <w:r>
        <w:rPr>
          <w:spacing w:val="1"/>
        </w:rPr>
        <w:t xml:space="preserve"> </w:t>
      </w:r>
      <w:r>
        <w:t>познавательных</w:t>
      </w:r>
      <w:r>
        <w:rPr>
          <w:spacing w:val="1"/>
        </w:rPr>
        <w:t xml:space="preserve"> </w:t>
      </w:r>
      <w:r>
        <w:t>возможностей</w:t>
      </w:r>
      <w:r>
        <w:rPr>
          <w:spacing w:val="1"/>
        </w:rPr>
        <w:t xml:space="preserve"> </w:t>
      </w:r>
      <w:r>
        <w:t>детей,</w:t>
      </w:r>
      <w:r>
        <w:rPr>
          <w:spacing w:val="1"/>
        </w:rPr>
        <w:t xml:space="preserve"> </w:t>
      </w:r>
      <w:r>
        <w:t>обращая</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нарушения</w:t>
      </w:r>
      <w:r>
        <w:rPr>
          <w:spacing w:val="1"/>
        </w:rPr>
        <w:t xml:space="preserve"> </w:t>
      </w:r>
      <w:r>
        <w:t>зрительно-моторной</w:t>
      </w:r>
      <w:r>
        <w:rPr>
          <w:spacing w:val="1"/>
        </w:rPr>
        <w:t xml:space="preserve"> </w:t>
      </w:r>
      <w:r>
        <w:t>координации</w:t>
      </w:r>
      <w:r>
        <w:rPr>
          <w:spacing w:val="1"/>
        </w:rPr>
        <w:t xml:space="preserve"> </w:t>
      </w:r>
      <w:r>
        <w:t>и</w:t>
      </w:r>
      <w:r>
        <w:rPr>
          <w:spacing w:val="1"/>
        </w:rPr>
        <w:t xml:space="preserve"> </w:t>
      </w:r>
      <w:r>
        <w:t>пространственные</w:t>
      </w:r>
      <w:r>
        <w:rPr>
          <w:spacing w:val="-4"/>
        </w:rPr>
        <w:t xml:space="preserve"> </w:t>
      </w:r>
      <w:r>
        <w:t>нарушения.</w:t>
      </w:r>
    </w:p>
    <w:p w:rsidR="004304CB" w:rsidRDefault="004304CB" w:rsidP="004304CB">
      <w:pPr>
        <w:pStyle w:val="a5"/>
        <w:numPr>
          <w:ilvl w:val="0"/>
          <w:numId w:val="20"/>
        </w:numPr>
        <w:tabs>
          <w:tab w:val="left" w:pos="1451"/>
        </w:tabs>
        <w:spacing w:line="321" w:lineRule="exact"/>
        <w:ind w:left="1450" w:hanging="281"/>
        <w:rPr>
          <w:sz w:val="28"/>
        </w:rPr>
      </w:pPr>
      <w:r>
        <w:rPr>
          <w:i/>
          <w:spacing w:val="-1"/>
          <w:sz w:val="28"/>
        </w:rPr>
        <w:t>Консультативно-просветительское</w:t>
      </w:r>
      <w:r>
        <w:rPr>
          <w:i/>
          <w:spacing w:val="-12"/>
          <w:sz w:val="28"/>
        </w:rPr>
        <w:t xml:space="preserve"> </w:t>
      </w:r>
      <w:r>
        <w:rPr>
          <w:i/>
          <w:sz w:val="28"/>
        </w:rPr>
        <w:t>направление</w:t>
      </w:r>
      <w:r>
        <w:rPr>
          <w:i/>
          <w:spacing w:val="-12"/>
          <w:sz w:val="28"/>
        </w:rPr>
        <w:t xml:space="preserve"> </w:t>
      </w:r>
      <w:r>
        <w:rPr>
          <w:sz w:val="28"/>
        </w:rPr>
        <w:t>работы</w:t>
      </w:r>
      <w:r>
        <w:rPr>
          <w:spacing w:val="-12"/>
          <w:sz w:val="28"/>
        </w:rPr>
        <w:t xml:space="preserve"> </w:t>
      </w:r>
      <w:r>
        <w:rPr>
          <w:sz w:val="28"/>
        </w:rPr>
        <w:t>включает:</w:t>
      </w:r>
    </w:p>
    <w:p w:rsidR="004304CB" w:rsidRDefault="004304CB" w:rsidP="00240A6B">
      <w:pPr>
        <w:pStyle w:val="a5"/>
        <w:numPr>
          <w:ilvl w:val="1"/>
          <w:numId w:val="50"/>
        </w:numPr>
        <w:tabs>
          <w:tab w:val="left" w:pos="746"/>
        </w:tabs>
        <w:ind w:right="545" w:firstLine="0"/>
        <w:rPr>
          <w:sz w:val="28"/>
        </w:rPr>
      </w:pPr>
      <w:r>
        <w:rPr>
          <w:spacing w:val="-1"/>
          <w:sz w:val="28"/>
        </w:rPr>
        <w:t>индивидуальное</w:t>
      </w:r>
      <w:r>
        <w:rPr>
          <w:spacing w:val="-17"/>
          <w:sz w:val="28"/>
        </w:rPr>
        <w:t xml:space="preserve"> </w:t>
      </w:r>
      <w:r>
        <w:rPr>
          <w:spacing w:val="-1"/>
          <w:sz w:val="28"/>
        </w:rPr>
        <w:t>и</w:t>
      </w:r>
      <w:r>
        <w:rPr>
          <w:spacing w:val="-13"/>
          <w:sz w:val="28"/>
        </w:rPr>
        <w:t xml:space="preserve"> </w:t>
      </w:r>
      <w:r>
        <w:rPr>
          <w:spacing w:val="-1"/>
          <w:sz w:val="28"/>
        </w:rPr>
        <w:t>групповое</w:t>
      </w:r>
      <w:r>
        <w:rPr>
          <w:spacing w:val="-14"/>
          <w:sz w:val="28"/>
        </w:rPr>
        <w:t xml:space="preserve"> </w:t>
      </w:r>
      <w:r>
        <w:rPr>
          <w:spacing w:val="-1"/>
          <w:sz w:val="28"/>
        </w:rPr>
        <w:t>консультирование</w:t>
      </w:r>
      <w:r>
        <w:rPr>
          <w:spacing w:val="-15"/>
          <w:sz w:val="28"/>
        </w:rPr>
        <w:t xml:space="preserve"> </w:t>
      </w:r>
      <w:r>
        <w:rPr>
          <w:spacing w:val="-1"/>
          <w:sz w:val="28"/>
        </w:rPr>
        <w:t>семьи</w:t>
      </w:r>
      <w:r>
        <w:rPr>
          <w:spacing w:val="-13"/>
          <w:sz w:val="28"/>
        </w:rPr>
        <w:t xml:space="preserve"> </w:t>
      </w:r>
      <w:r>
        <w:rPr>
          <w:spacing w:val="-1"/>
          <w:sz w:val="28"/>
        </w:rPr>
        <w:t>по</w:t>
      </w:r>
      <w:r>
        <w:rPr>
          <w:spacing w:val="-13"/>
          <w:sz w:val="28"/>
        </w:rPr>
        <w:t xml:space="preserve"> </w:t>
      </w:r>
      <w:r>
        <w:rPr>
          <w:spacing w:val="-1"/>
          <w:sz w:val="28"/>
        </w:rPr>
        <w:t>вопросам</w:t>
      </w:r>
      <w:r>
        <w:rPr>
          <w:spacing w:val="-15"/>
          <w:sz w:val="28"/>
        </w:rPr>
        <w:t xml:space="preserve"> </w:t>
      </w:r>
      <w:r>
        <w:rPr>
          <w:spacing w:val="-1"/>
          <w:sz w:val="28"/>
        </w:rPr>
        <w:t>речевого</w:t>
      </w:r>
      <w:r>
        <w:rPr>
          <w:spacing w:val="-67"/>
          <w:sz w:val="28"/>
        </w:rPr>
        <w:t xml:space="preserve"> </w:t>
      </w:r>
      <w:r>
        <w:rPr>
          <w:sz w:val="28"/>
        </w:rPr>
        <w:t>развития и коммуникации детей, формирования психолого-педагогической</w:t>
      </w:r>
      <w:r>
        <w:rPr>
          <w:spacing w:val="1"/>
          <w:sz w:val="28"/>
        </w:rPr>
        <w:t xml:space="preserve"> </w:t>
      </w:r>
      <w:r>
        <w:rPr>
          <w:sz w:val="28"/>
        </w:rPr>
        <w:t>компетентности родителей (или законных представителей), задействованных</w:t>
      </w:r>
      <w:r>
        <w:rPr>
          <w:spacing w:val="1"/>
          <w:sz w:val="28"/>
        </w:rPr>
        <w:t xml:space="preserve"> </w:t>
      </w:r>
      <w:r>
        <w:rPr>
          <w:sz w:val="28"/>
        </w:rPr>
        <w:t>в инклюзивном процессе, по вопросам онтогенеза устной и письменной речи,</w:t>
      </w:r>
      <w:r>
        <w:rPr>
          <w:spacing w:val="-67"/>
          <w:sz w:val="28"/>
        </w:rPr>
        <w:t xml:space="preserve"> </w:t>
      </w:r>
      <w:r>
        <w:rPr>
          <w:sz w:val="28"/>
        </w:rPr>
        <w:t>проявлений</w:t>
      </w:r>
      <w:r>
        <w:rPr>
          <w:spacing w:val="1"/>
          <w:sz w:val="28"/>
        </w:rPr>
        <w:t xml:space="preserve"> </w:t>
      </w:r>
      <w:r>
        <w:rPr>
          <w:sz w:val="28"/>
        </w:rPr>
        <w:t>нарушений</w:t>
      </w:r>
      <w:r>
        <w:rPr>
          <w:spacing w:val="1"/>
          <w:sz w:val="28"/>
        </w:rPr>
        <w:t xml:space="preserve"> </w:t>
      </w:r>
      <w:r>
        <w:rPr>
          <w:sz w:val="28"/>
        </w:rPr>
        <w:t>речевой</w:t>
      </w:r>
      <w:r>
        <w:rPr>
          <w:spacing w:val="1"/>
          <w:sz w:val="28"/>
        </w:rPr>
        <w:t xml:space="preserve"> </w:t>
      </w:r>
      <w:r>
        <w:rPr>
          <w:sz w:val="28"/>
        </w:rPr>
        <w:t>системы,</w:t>
      </w:r>
      <w:r>
        <w:rPr>
          <w:spacing w:val="1"/>
          <w:sz w:val="28"/>
        </w:rPr>
        <w:t xml:space="preserve"> </w:t>
      </w:r>
      <w:r>
        <w:rPr>
          <w:sz w:val="28"/>
        </w:rPr>
        <w:t>подбора</w:t>
      </w:r>
      <w:r>
        <w:rPr>
          <w:spacing w:val="1"/>
          <w:sz w:val="28"/>
        </w:rPr>
        <w:t xml:space="preserve"> </w:t>
      </w:r>
      <w:r>
        <w:rPr>
          <w:sz w:val="28"/>
        </w:rPr>
        <w:t>простейших</w:t>
      </w:r>
      <w:r>
        <w:rPr>
          <w:spacing w:val="1"/>
          <w:sz w:val="28"/>
        </w:rPr>
        <w:t xml:space="preserve"> </w:t>
      </w:r>
      <w:r>
        <w:rPr>
          <w:sz w:val="28"/>
        </w:rPr>
        <w:t>приемов</w:t>
      </w:r>
      <w:r>
        <w:rPr>
          <w:spacing w:val="1"/>
          <w:sz w:val="28"/>
        </w:rPr>
        <w:t xml:space="preserve"> </w:t>
      </w:r>
      <w:r>
        <w:rPr>
          <w:sz w:val="28"/>
        </w:rPr>
        <w:t>логопедической</w:t>
      </w:r>
      <w:r>
        <w:rPr>
          <w:spacing w:val="-3"/>
          <w:sz w:val="28"/>
        </w:rPr>
        <w:t xml:space="preserve"> </w:t>
      </w:r>
      <w:r>
        <w:rPr>
          <w:sz w:val="28"/>
        </w:rPr>
        <w:t>работы</w:t>
      </w:r>
      <w:r>
        <w:rPr>
          <w:spacing w:val="-2"/>
          <w:sz w:val="28"/>
        </w:rPr>
        <w:t xml:space="preserve"> </w:t>
      </w:r>
      <w:r>
        <w:rPr>
          <w:sz w:val="28"/>
        </w:rPr>
        <w:t>по</w:t>
      </w:r>
      <w:r>
        <w:rPr>
          <w:spacing w:val="-1"/>
          <w:sz w:val="28"/>
        </w:rPr>
        <w:t xml:space="preserve"> </w:t>
      </w:r>
      <w:r>
        <w:rPr>
          <w:sz w:val="28"/>
        </w:rPr>
        <w:t>коррекции</w:t>
      </w:r>
      <w:r>
        <w:rPr>
          <w:spacing w:val="-6"/>
          <w:sz w:val="28"/>
        </w:rPr>
        <w:t xml:space="preserve"> </w:t>
      </w:r>
      <w:r>
        <w:rPr>
          <w:sz w:val="28"/>
        </w:rPr>
        <w:t>речевых</w:t>
      </w:r>
      <w:r>
        <w:rPr>
          <w:spacing w:val="-1"/>
          <w:sz w:val="28"/>
        </w:rPr>
        <w:t xml:space="preserve"> </w:t>
      </w:r>
      <w:r>
        <w:rPr>
          <w:sz w:val="28"/>
        </w:rPr>
        <w:t>нарушений</w:t>
      </w:r>
      <w:r>
        <w:rPr>
          <w:spacing w:val="-5"/>
          <w:sz w:val="28"/>
        </w:rPr>
        <w:t xml:space="preserve"> </w:t>
      </w:r>
      <w:r>
        <w:rPr>
          <w:sz w:val="28"/>
        </w:rPr>
        <w:t>у</w:t>
      </w:r>
      <w:r>
        <w:rPr>
          <w:spacing w:val="-6"/>
          <w:sz w:val="28"/>
        </w:rPr>
        <w:t xml:space="preserve"> </w:t>
      </w:r>
      <w:r>
        <w:rPr>
          <w:sz w:val="28"/>
        </w:rPr>
        <w:t>детей;</w:t>
      </w:r>
    </w:p>
    <w:p w:rsidR="004304CB" w:rsidRDefault="004304CB" w:rsidP="00240A6B">
      <w:pPr>
        <w:pStyle w:val="a5"/>
        <w:numPr>
          <w:ilvl w:val="1"/>
          <w:numId w:val="50"/>
        </w:numPr>
        <w:tabs>
          <w:tab w:val="left" w:pos="746"/>
        </w:tabs>
        <w:ind w:right="550" w:firstLine="0"/>
        <w:rPr>
          <w:sz w:val="28"/>
        </w:rPr>
      </w:pPr>
      <w:r>
        <w:rPr>
          <w:sz w:val="28"/>
        </w:rPr>
        <w:t>консультирование</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 по вопросам речевого онтогенеза и дизонтогенеза, создания речевой</w:t>
      </w:r>
      <w:r>
        <w:rPr>
          <w:spacing w:val="-68"/>
          <w:sz w:val="28"/>
        </w:rPr>
        <w:t xml:space="preserve"> </w:t>
      </w:r>
      <w:r>
        <w:rPr>
          <w:sz w:val="28"/>
        </w:rPr>
        <w:t>развивающей</w:t>
      </w:r>
      <w:r>
        <w:rPr>
          <w:spacing w:val="-13"/>
          <w:sz w:val="28"/>
        </w:rPr>
        <w:t xml:space="preserve"> </w:t>
      </w:r>
      <w:r>
        <w:rPr>
          <w:sz w:val="28"/>
        </w:rPr>
        <w:t>среды,</w:t>
      </w:r>
      <w:r>
        <w:rPr>
          <w:spacing w:val="-13"/>
          <w:sz w:val="28"/>
        </w:rPr>
        <w:t xml:space="preserve"> </w:t>
      </w:r>
      <w:r>
        <w:rPr>
          <w:sz w:val="28"/>
        </w:rPr>
        <w:t>возникающим</w:t>
      </w:r>
      <w:r>
        <w:rPr>
          <w:spacing w:val="-16"/>
          <w:sz w:val="28"/>
        </w:rPr>
        <w:t xml:space="preserve"> </w:t>
      </w:r>
      <w:r>
        <w:rPr>
          <w:sz w:val="28"/>
        </w:rPr>
        <w:t>проблемам,</w:t>
      </w:r>
      <w:r>
        <w:rPr>
          <w:spacing w:val="-13"/>
          <w:sz w:val="28"/>
        </w:rPr>
        <w:t xml:space="preserve"> </w:t>
      </w:r>
      <w:r>
        <w:rPr>
          <w:sz w:val="28"/>
        </w:rPr>
        <w:t>связанным</w:t>
      </w:r>
      <w:r>
        <w:rPr>
          <w:spacing w:val="-15"/>
          <w:sz w:val="28"/>
        </w:rPr>
        <w:t xml:space="preserve"> </w:t>
      </w:r>
      <w:r>
        <w:rPr>
          <w:sz w:val="28"/>
        </w:rPr>
        <w:t>обучением</w:t>
      </w:r>
      <w:r>
        <w:rPr>
          <w:spacing w:val="-15"/>
          <w:sz w:val="28"/>
        </w:rPr>
        <w:t xml:space="preserve"> </w:t>
      </w:r>
      <w:r>
        <w:rPr>
          <w:sz w:val="28"/>
        </w:rPr>
        <w:t>ребенка</w:t>
      </w:r>
      <w:r>
        <w:rPr>
          <w:spacing w:val="-68"/>
          <w:sz w:val="28"/>
        </w:rPr>
        <w:t xml:space="preserve"> </w:t>
      </w:r>
      <w:r>
        <w:rPr>
          <w:sz w:val="28"/>
        </w:rPr>
        <w:t>с</w:t>
      </w:r>
      <w:r>
        <w:rPr>
          <w:spacing w:val="-1"/>
          <w:sz w:val="28"/>
        </w:rPr>
        <w:t xml:space="preserve"> </w:t>
      </w:r>
      <w:r>
        <w:rPr>
          <w:sz w:val="28"/>
        </w:rPr>
        <w:t>НОДА</w:t>
      </w:r>
      <w:r>
        <w:rPr>
          <w:spacing w:val="-1"/>
          <w:sz w:val="28"/>
        </w:rPr>
        <w:t xml:space="preserve"> </w:t>
      </w:r>
      <w:r>
        <w:rPr>
          <w:sz w:val="28"/>
        </w:rPr>
        <w:t>в</w:t>
      </w:r>
      <w:r>
        <w:rPr>
          <w:spacing w:val="-2"/>
          <w:sz w:val="28"/>
        </w:rPr>
        <w:t xml:space="preserve"> </w:t>
      </w:r>
      <w:r>
        <w:rPr>
          <w:sz w:val="28"/>
        </w:rPr>
        <w:t>процессе</w:t>
      </w:r>
      <w:r>
        <w:rPr>
          <w:spacing w:val="-4"/>
          <w:sz w:val="28"/>
        </w:rPr>
        <w:t xml:space="preserve"> </w:t>
      </w:r>
      <w:r>
        <w:rPr>
          <w:sz w:val="28"/>
        </w:rPr>
        <w:t>реализации инклюзивной</w:t>
      </w:r>
      <w:r>
        <w:rPr>
          <w:spacing w:val="-3"/>
          <w:sz w:val="28"/>
        </w:rPr>
        <w:t xml:space="preserve"> </w:t>
      </w:r>
      <w:r>
        <w:rPr>
          <w:sz w:val="28"/>
        </w:rPr>
        <w:t>практики.</w:t>
      </w:r>
    </w:p>
    <w:p w:rsidR="004304CB" w:rsidRDefault="004304CB" w:rsidP="004304CB">
      <w:pPr>
        <w:pStyle w:val="a3"/>
        <w:ind w:right="550"/>
      </w:pPr>
      <w:r>
        <w:rPr>
          <w:spacing w:val="-1"/>
        </w:rPr>
        <w:t>Логопед</w:t>
      </w:r>
      <w:r>
        <w:rPr>
          <w:spacing w:val="-15"/>
        </w:rPr>
        <w:t xml:space="preserve"> </w:t>
      </w:r>
      <w:r>
        <w:rPr>
          <w:spacing w:val="-1"/>
        </w:rPr>
        <w:t>дает</w:t>
      </w:r>
      <w:r>
        <w:rPr>
          <w:spacing w:val="-15"/>
        </w:rPr>
        <w:t xml:space="preserve"> </w:t>
      </w:r>
      <w:r>
        <w:rPr>
          <w:spacing w:val="-1"/>
        </w:rPr>
        <w:t>рекомендации</w:t>
      </w:r>
      <w:r>
        <w:rPr>
          <w:spacing w:val="-16"/>
        </w:rPr>
        <w:t xml:space="preserve"> </w:t>
      </w:r>
      <w:r>
        <w:rPr>
          <w:spacing w:val="-1"/>
        </w:rPr>
        <w:t>по</w:t>
      </w:r>
      <w:r>
        <w:rPr>
          <w:spacing w:val="-14"/>
        </w:rPr>
        <w:t xml:space="preserve"> </w:t>
      </w:r>
      <w:r>
        <w:rPr>
          <w:spacing w:val="-1"/>
        </w:rPr>
        <w:t>включению</w:t>
      </w:r>
      <w:r>
        <w:rPr>
          <w:spacing w:val="-16"/>
        </w:rPr>
        <w:t xml:space="preserve"> </w:t>
      </w:r>
      <w:r>
        <w:rPr>
          <w:spacing w:val="-1"/>
        </w:rPr>
        <w:t>коррекционных</w:t>
      </w:r>
      <w:r>
        <w:rPr>
          <w:spacing w:val="-15"/>
        </w:rPr>
        <w:t xml:space="preserve"> </w:t>
      </w:r>
      <w:r>
        <w:rPr>
          <w:spacing w:val="-1"/>
        </w:rPr>
        <w:t>компонентов</w:t>
      </w:r>
      <w:r>
        <w:rPr>
          <w:spacing w:val="-67"/>
        </w:rPr>
        <w:t xml:space="preserve"> </w:t>
      </w:r>
      <w:r>
        <w:t>в</w:t>
      </w:r>
      <w:r>
        <w:rPr>
          <w:spacing w:val="-3"/>
        </w:rPr>
        <w:t xml:space="preserve"> </w:t>
      </w:r>
      <w:r>
        <w:t>различные формы</w:t>
      </w:r>
      <w:r>
        <w:rPr>
          <w:spacing w:val="-1"/>
        </w:rPr>
        <w:t xml:space="preserve"> </w:t>
      </w:r>
      <w:r>
        <w:t>образовательного</w:t>
      </w:r>
      <w:r>
        <w:rPr>
          <w:spacing w:val="1"/>
        </w:rPr>
        <w:t xml:space="preserve"> </w:t>
      </w:r>
      <w:r>
        <w:t>процесса.</w:t>
      </w:r>
    </w:p>
    <w:p w:rsidR="004304CB" w:rsidRDefault="004304CB" w:rsidP="004304CB">
      <w:pPr>
        <w:pStyle w:val="311"/>
        <w:spacing w:before="74" w:line="242" w:lineRule="auto"/>
        <w:ind w:firstLine="707"/>
        <w:jc w:val="left"/>
      </w:pPr>
      <w:r>
        <w:tab/>
        <w:t>Планируемые</w:t>
      </w:r>
      <w:r>
        <w:rPr>
          <w:spacing w:val="13"/>
        </w:rPr>
        <w:t xml:space="preserve"> </w:t>
      </w:r>
      <w:r>
        <w:t>результаты</w:t>
      </w:r>
      <w:r>
        <w:rPr>
          <w:spacing w:val="13"/>
        </w:rPr>
        <w:t xml:space="preserve"> </w:t>
      </w:r>
      <w:r>
        <w:t>реализации</w:t>
      </w:r>
      <w:r>
        <w:rPr>
          <w:spacing w:val="15"/>
        </w:rPr>
        <w:t xml:space="preserve"> </w:t>
      </w:r>
      <w:r>
        <w:t>программы</w:t>
      </w:r>
      <w:r>
        <w:rPr>
          <w:spacing w:val="14"/>
        </w:rPr>
        <w:t xml:space="preserve"> </w:t>
      </w:r>
      <w:r>
        <w:t>логопедической</w:t>
      </w:r>
      <w:r>
        <w:rPr>
          <w:spacing w:val="-67"/>
        </w:rPr>
        <w:t xml:space="preserve"> </w:t>
      </w:r>
      <w:r>
        <w:t>работы:</w:t>
      </w:r>
    </w:p>
    <w:p w:rsidR="004304CB" w:rsidRDefault="004304CB" w:rsidP="00240A6B">
      <w:pPr>
        <w:pStyle w:val="a5"/>
        <w:numPr>
          <w:ilvl w:val="2"/>
          <w:numId w:val="50"/>
        </w:numPr>
        <w:tabs>
          <w:tab w:val="left" w:pos="1877"/>
          <w:tab w:val="left" w:pos="1878"/>
        </w:tabs>
        <w:ind w:right="551" w:firstLine="707"/>
        <w:jc w:val="left"/>
        <w:rPr>
          <w:sz w:val="28"/>
        </w:rPr>
      </w:pPr>
      <w:r>
        <w:rPr>
          <w:sz w:val="28"/>
        </w:rPr>
        <w:t>Адаптация</w:t>
      </w:r>
      <w:r>
        <w:rPr>
          <w:spacing w:val="43"/>
          <w:sz w:val="28"/>
        </w:rPr>
        <w:t xml:space="preserve"> </w:t>
      </w:r>
      <w:r>
        <w:rPr>
          <w:sz w:val="28"/>
        </w:rPr>
        <w:t>обучающегося</w:t>
      </w:r>
      <w:r>
        <w:rPr>
          <w:spacing w:val="44"/>
          <w:sz w:val="28"/>
        </w:rPr>
        <w:t xml:space="preserve"> </w:t>
      </w:r>
      <w:r>
        <w:rPr>
          <w:sz w:val="28"/>
        </w:rPr>
        <w:t>с</w:t>
      </w:r>
      <w:r>
        <w:rPr>
          <w:spacing w:val="44"/>
          <w:sz w:val="28"/>
        </w:rPr>
        <w:t xml:space="preserve"> </w:t>
      </w:r>
      <w:r>
        <w:rPr>
          <w:sz w:val="28"/>
        </w:rPr>
        <w:t>НОДА</w:t>
      </w:r>
      <w:r>
        <w:rPr>
          <w:spacing w:val="42"/>
          <w:sz w:val="28"/>
        </w:rPr>
        <w:t xml:space="preserve"> </w:t>
      </w:r>
      <w:r>
        <w:rPr>
          <w:sz w:val="28"/>
        </w:rPr>
        <w:t>к</w:t>
      </w:r>
      <w:r>
        <w:rPr>
          <w:spacing w:val="44"/>
          <w:sz w:val="28"/>
        </w:rPr>
        <w:t xml:space="preserve"> </w:t>
      </w:r>
      <w:r>
        <w:rPr>
          <w:sz w:val="28"/>
        </w:rPr>
        <w:t>условиям</w:t>
      </w:r>
      <w:r>
        <w:rPr>
          <w:spacing w:val="41"/>
          <w:sz w:val="28"/>
        </w:rPr>
        <w:t xml:space="preserve"> </w:t>
      </w:r>
      <w:r>
        <w:rPr>
          <w:sz w:val="28"/>
        </w:rPr>
        <w:t>образовательной</w:t>
      </w:r>
      <w:r>
        <w:rPr>
          <w:spacing w:val="-67"/>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усвоение</w:t>
      </w:r>
      <w:r>
        <w:rPr>
          <w:spacing w:val="-4"/>
          <w:sz w:val="28"/>
        </w:rPr>
        <w:t xml:space="preserve"> </w:t>
      </w:r>
      <w:r>
        <w:rPr>
          <w:sz w:val="28"/>
        </w:rPr>
        <w:t>им программы</w:t>
      </w:r>
      <w:r>
        <w:rPr>
          <w:spacing w:val="-1"/>
          <w:sz w:val="28"/>
        </w:rPr>
        <w:t xml:space="preserve"> </w:t>
      </w:r>
      <w:r>
        <w:rPr>
          <w:sz w:val="28"/>
        </w:rPr>
        <w:t>основного</w:t>
      </w:r>
      <w:r>
        <w:rPr>
          <w:spacing w:val="-4"/>
          <w:sz w:val="28"/>
        </w:rPr>
        <w:t xml:space="preserve"> </w:t>
      </w:r>
      <w:r>
        <w:rPr>
          <w:sz w:val="28"/>
        </w:rPr>
        <w:t>образования.</w:t>
      </w:r>
    </w:p>
    <w:p w:rsidR="004304CB" w:rsidRDefault="004304CB" w:rsidP="00240A6B">
      <w:pPr>
        <w:pStyle w:val="a5"/>
        <w:numPr>
          <w:ilvl w:val="2"/>
          <w:numId w:val="50"/>
        </w:numPr>
        <w:tabs>
          <w:tab w:val="left" w:pos="1877"/>
          <w:tab w:val="left" w:pos="1878"/>
        </w:tabs>
        <w:ind w:right="551" w:firstLine="707"/>
        <w:jc w:val="left"/>
        <w:rPr>
          <w:sz w:val="28"/>
        </w:rPr>
      </w:pPr>
      <w:r>
        <w:rPr>
          <w:sz w:val="28"/>
        </w:rPr>
        <w:t>Уменьшение</w:t>
      </w:r>
      <w:r>
        <w:rPr>
          <w:spacing w:val="6"/>
          <w:sz w:val="28"/>
        </w:rPr>
        <w:t xml:space="preserve"> </w:t>
      </w:r>
      <w:r>
        <w:rPr>
          <w:sz w:val="28"/>
        </w:rPr>
        <w:t>степени</w:t>
      </w:r>
      <w:r>
        <w:rPr>
          <w:spacing w:val="7"/>
          <w:sz w:val="28"/>
        </w:rPr>
        <w:t xml:space="preserve"> </w:t>
      </w:r>
      <w:r>
        <w:rPr>
          <w:sz w:val="28"/>
        </w:rPr>
        <w:t>выраженности</w:t>
      </w:r>
      <w:r>
        <w:rPr>
          <w:spacing w:val="7"/>
          <w:sz w:val="28"/>
        </w:rPr>
        <w:t xml:space="preserve"> </w:t>
      </w:r>
      <w:r>
        <w:rPr>
          <w:sz w:val="28"/>
        </w:rPr>
        <w:t>речевых</w:t>
      </w:r>
      <w:r>
        <w:rPr>
          <w:spacing w:val="8"/>
          <w:sz w:val="28"/>
        </w:rPr>
        <w:t xml:space="preserve"> </w:t>
      </w:r>
      <w:r>
        <w:rPr>
          <w:sz w:val="28"/>
        </w:rPr>
        <w:t>нарушений</w:t>
      </w:r>
      <w:r>
        <w:rPr>
          <w:spacing w:val="7"/>
          <w:sz w:val="28"/>
        </w:rPr>
        <w:t xml:space="preserve"> </w:t>
      </w:r>
      <w:r>
        <w:rPr>
          <w:sz w:val="28"/>
        </w:rPr>
        <w:t>(в</w:t>
      </w:r>
      <w:r>
        <w:rPr>
          <w:spacing w:val="6"/>
          <w:sz w:val="28"/>
        </w:rPr>
        <w:t xml:space="preserve"> </w:t>
      </w:r>
      <w:r>
        <w:rPr>
          <w:sz w:val="28"/>
        </w:rPr>
        <w:t>более</w:t>
      </w:r>
      <w:r>
        <w:rPr>
          <w:spacing w:val="-67"/>
          <w:sz w:val="28"/>
        </w:rPr>
        <w:t xml:space="preserve"> </w:t>
      </w:r>
      <w:r>
        <w:rPr>
          <w:sz w:val="28"/>
        </w:rPr>
        <w:lastRenderedPageBreak/>
        <w:t>легких</w:t>
      </w:r>
      <w:r>
        <w:rPr>
          <w:spacing w:val="-1"/>
          <w:sz w:val="28"/>
        </w:rPr>
        <w:t xml:space="preserve"> </w:t>
      </w:r>
      <w:r>
        <w:rPr>
          <w:sz w:val="28"/>
        </w:rPr>
        <w:t>случаях</w:t>
      </w:r>
      <w:r>
        <w:rPr>
          <w:spacing w:val="-1"/>
          <w:sz w:val="28"/>
        </w:rPr>
        <w:t xml:space="preserve"> </w:t>
      </w:r>
      <w:r>
        <w:rPr>
          <w:sz w:val="28"/>
        </w:rPr>
        <w:t>–преодоление</w:t>
      </w:r>
      <w:r>
        <w:rPr>
          <w:spacing w:val="-4"/>
          <w:sz w:val="28"/>
        </w:rPr>
        <w:t xml:space="preserve"> </w:t>
      </w:r>
      <w:r>
        <w:rPr>
          <w:sz w:val="28"/>
        </w:rPr>
        <w:t>нарушений</w:t>
      </w:r>
      <w:r>
        <w:rPr>
          <w:spacing w:val="-1"/>
          <w:sz w:val="28"/>
        </w:rPr>
        <w:t xml:space="preserve"> </w:t>
      </w:r>
      <w:r>
        <w:rPr>
          <w:sz w:val="28"/>
        </w:rPr>
        <w:t>речевого</w:t>
      </w:r>
      <w:r>
        <w:rPr>
          <w:spacing w:val="-1"/>
          <w:sz w:val="28"/>
        </w:rPr>
        <w:t xml:space="preserve"> </w:t>
      </w:r>
      <w:r>
        <w:rPr>
          <w:sz w:val="28"/>
        </w:rPr>
        <w:t>развития).</w:t>
      </w:r>
    </w:p>
    <w:p w:rsidR="004304CB" w:rsidRDefault="004304CB" w:rsidP="00240A6B">
      <w:pPr>
        <w:pStyle w:val="a5"/>
        <w:numPr>
          <w:ilvl w:val="2"/>
          <w:numId w:val="50"/>
        </w:numPr>
        <w:tabs>
          <w:tab w:val="left" w:pos="1877"/>
          <w:tab w:val="left" w:pos="1878"/>
        </w:tabs>
        <w:spacing w:line="342" w:lineRule="exact"/>
        <w:ind w:left="1878"/>
        <w:jc w:val="left"/>
        <w:rPr>
          <w:sz w:val="28"/>
        </w:rPr>
      </w:pPr>
      <w:r>
        <w:rPr>
          <w:sz w:val="28"/>
        </w:rPr>
        <w:t>Улучшение</w:t>
      </w:r>
      <w:r>
        <w:rPr>
          <w:spacing w:val="-18"/>
          <w:sz w:val="28"/>
        </w:rPr>
        <w:t xml:space="preserve"> </w:t>
      </w:r>
      <w:r>
        <w:rPr>
          <w:sz w:val="28"/>
        </w:rPr>
        <w:t>овладения</w:t>
      </w:r>
      <w:r>
        <w:rPr>
          <w:spacing w:val="-15"/>
          <w:sz w:val="28"/>
        </w:rPr>
        <w:t xml:space="preserve"> </w:t>
      </w:r>
      <w:r>
        <w:rPr>
          <w:sz w:val="28"/>
        </w:rPr>
        <w:t>родным</w:t>
      </w:r>
      <w:r>
        <w:rPr>
          <w:spacing w:val="-15"/>
          <w:sz w:val="28"/>
        </w:rPr>
        <w:t xml:space="preserve"> </w:t>
      </w:r>
      <w:r>
        <w:rPr>
          <w:sz w:val="28"/>
        </w:rPr>
        <w:t>(русским)</w:t>
      </w:r>
      <w:r>
        <w:rPr>
          <w:spacing w:val="-14"/>
          <w:sz w:val="28"/>
        </w:rPr>
        <w:t xml:space="preserve"> </w:t>
      </w:r>
      <w:r>
        <w:rPr>
          <w:sz w:val="28"/>
        </w:rPr>
        <w:t>языком.</w:t>
      </w:r>
    </w:p>
    <w:p w:rsidR="004304CB" w:rsidRDefault="004304CB" w:rsidP="004304CB">
      <w:pPr>
        <w:pStyle w:val="a3"/>
        <w:ind w:right="545"/>
      </w:pPr>
      <w:r>
        <w:t>Планируемые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коррекционно-</w:t>
      </w:r>
      <w:r>
        <w:rPr>
          <w:spacing w:val="-67"/>
        </w:rPr>
        <w:t xml:space="preserve"> </w:t>
      </w:r>
      <w:r>
        <w:t>логопедической работы должны уточняться и конкретизироваться с 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2"/>
        </w:rPr>
        <w:t xml:space="preserve"> </w:t>
      </w:r>
      <w:r>
        <w:t>возможностей</w:t>
      </w:r>
      <w:r>
        <w:rPr>
          <w:spacing w:val="-1"/>
        </w:rPr>
        <w:t xml:space="preserve"> </w:t>
      </w:r>
      <w:r>
        <w:t>обучающихся.</w:t>
      </w:r>
    </w:p>
    <w:p w:rsidR="004304CB" w:rsidRDefault="004304CB" w:rsidP="004304CB">
      <w:pPr>
        <w:pStyle w:val="311"/>
        <w:spacing w:line="321" w:lineRule="exact"/>
        <w:ind w:left="1170"/>
      </w:pPr>
      <w:r>
        <w:t>Специальные</w:t>
      </w:r>
      <w:r>
        <w:rPr>
          <w:spacing w:val="-6"/>
        </w:rPr>
        <w:t xml:space="preserve"> </w:t>
      </w:r>
      <w:r>
        <w:t>условия</w:t>
      </w:r>
      <w:r>
        <w:rPr>
          <w:spacing w:val="-8"/>
        </w:rPr>
        <w:t xml:space="preserve"> </w:t>
      </w:r>
      <w:r>
        <w:t>реализации</w:t>
      </w:r>
      <w:r>
        <w:rPr>
          <w:spacing w:val="-6"/>
        </w:rPr>
        <w:t xml:space="preserve"> </w:t>
      </w:r>
      <w:r>
        <w:t>программы:</w:t>
      </w:r>
    </w:p>
    <w:p w:rsidR="004304CB" w:rsidRDefault="004304CB" w:rsidP="004304CB">
      <w:pPr>
        <w:pStyle w:val="a3"/>
        <w:ind w:right="545"/>
      </w:pPr>
      <w:r>
        <w:rPr>
          <w:i/>
          <w:u w:val="single"/>
        </w:rPr>
        <w:t>Кадровые условия:</w:t>
      </w:r>
      <w:r>
        <w:rPr>
          <w:i/>
        </w:rPr>
        <w:t xml:space="preserve"> </w:t>
      </w:r>
      <w:r>
        <w:t>Логопед должен иметь высшее дефектологическое</w:t>
      </w:r>
      <w:r>
        <w:rPr>
          <w:spacing w:val="1"/>
        </w:rPr>
        <w:t xml:space="preserve"> </w:t>
      </w:r>
      <w:r>
        <w:t>образование</w:t>
      </w:r>
      <w:r>
        <w:rPr>
          <w:spacing w:val="1"/>
        </w:rPr>
        <w:t xml:space="preserve"> </w:t>
      </w:r>
      <w:r>
        <w:t>по</w:t>
      </w:r>
      <w:r>
        <w:rPr>
          <w:spacing w:val="1"/>
        </w:rPr>
        <w:t xml:space="preserve"> </w:t>
      </w:r>
      <w:r>
        <w:t>направлению</w:t>
      </w:r>
      <w:r>
        <w:rPr>
          <w:spacing w:val="1"/>
        </w:rPr>
        <w:t xml:space="preserve"> </w:t>
      </w:r>
      <w:r>
        <w:t>«Специальное</w:t>
      </w:r>
      <w:r>
        <w:rPr>
          <w:spacing w:val="1"/>
        </w:rPr>
        <w:t xml:space="preserve"> </w:t>
      </w:r>
      <w:r>
        <w:t>(дефектологическое)</w:t>
      </w:r>
      <w:r>
        <w:rPr>
          <w:spacing w:val="1"/>
        </w:rPr>
        <w:t xml:space="preserve"> </w:t>
      </w:r>
      <w:r>
        <w:t>образование»</w:t>
      </w:r>
      <w:r>
        <w:rPr>
          <w:spacing w:val="1"/>
        </w:rPr>
        <w:t xml:space="preserve"> </w:t>
      </w:r>
      <w:r>
        <w:t>по</w:t>
      </w:r>
      <w:r>
        <w:rPr>
          <w:spacing w:val="1"/>
        </w:rPr>
        <w:t xml:space="preserve"> </w:t>
      </w:r>
      <w:r>
        <w:t>профилю</w:t>
      </w:r>
      <w:r>
        <w:rPr>
          <w:spacing w:val="1"/>
        </w:rPr>
        <w:t xml:space="preserve"> </w:t>
      </w:r>
      <w:r>
        <w:t>«Логопедия»</w:t>
      </w:r>
      <w:r>
        <w:rPr>
          <w:spacing w:val="1"/>
        </w:rPr>
        <w:t xml:space="preserve"> </w:t>
      </w:r>
      <w:r>
        <w:t>и</w:t>
      </w:r>
      <w:r>
        <w:rPr>
          <w:spacing w:val="1"/>
        </w:rPr>
        <w:t xml:space="preserve"> </w:t>
      </w:r>
      <w:r>
        <w:t>пройти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комплексной</w:t>
      </w:r>
      <w:r>
        <w:rPr>
          <w:spacing w:val="1"/>
        </w:rPr>
        <w:t xml:space="preserve"> </w:t>
      </w:r>
      <w:r>
        <w:t>психолого-медико-педагогической</w:t>
      </w:r>
      <w:r>
        <w:rPr>
          <w:spacing w:val="1"/>
        </w:rPr>
        <w:t xml:space="preserve"> </w:t>
      </w:r>
      <w:r>
        <w:t>помощи</w:t>
      </w:r>
      <w:r>
        <w:rPr>
          <w:spacing w:val="-2"/>
        </w:rPr>
        <w:t xml:space="preserve"> </w:t>
      </w:r>
      <w:r>
        <w:t>лицам</w:t>
      </w:r>
      <w:r>
        <w:rPr>
          <w:spacing w:val="-2"/>
        </w:rPr>
        <w:t xml:space="preserve"> </w:t>
      </w:r>
      <w:r>
        <w:t>с</w:t>
      </w:r>
      <w:r>
        <w:rPr>
          <w:spacing w:val="-5"/>
        </w:rPr>
        <w:t xml:space="preserve"> </w:t>
      </w:r>
      <w:r>
        <w:t>нарушениями</w:t>
      </w:r>
      <w:r>
        <w:rPr>
          <w:spacing w:val="-4"/>
        </w:rPr>
        <w:t xml:space="preserve"> </w:t>
      </w:r>
      <w:r>
        <w:t>опорно-двигательного аппарата.</w:t>
      </w:r>
    </w:p>
    <w:p w:rsidR="004304CB" w:rsidRDefault="004304CB" w:rsidP="004304CB">
      <w:pPr>
        <w:pStyle w:val="a3"/>
        <w:spacing w:before="6"/>
        <w:ind w:left="0" w:firstLine="0"/>
        <w:jc w:val="left"/>
        <w:rPr>
          <w:sz w:val="27"/>
        </w:rPr>
      </w:pPr>
    </w:p>
    <w:p w:rsidR="004304CB" w:rsidRDefault="004304CB" w:rsidP="004304CB">
      <w:pPr>
        <w:pStyle w:val="311"/>
        <w:numPr>
          <w:ilvl w:val="3"/>
          <w:numId w:val="22"/>
        </w:numPr>
        <w:tabs>
          <w:tab w:val="left" w:pos="1794"/>
        </w:tabs>
        <w:ind w:left="1793" w:hanging="845"/>
        <w:jc w:val="both"/>
      </w:pPr>
      <w:r>
        <w:t>Программа</w:t>
      </w:r>
      <w:r>
        <w:rPr>
          <w:spacing w:val="-5"/>
        </w:rPr>
        <w:t xml:space="preserve"> </w:t>
      </w:r>
      <w:r>
        <w:t>коррекционной</w:t>
      </w:r>
      <w:r>
        <w:rPr>
          <w:spacing w:val="-8"/>
        </w:rPr>
        <w:t xml:space="preserve"> </w:t>
      </w:r>
      <w:r>
        <w:t>работы</w:t>
      </w:r>
      <w:r>
        <w:rPr>
          <w:spacing w:val="-7"/>
        </w:rPr>
        <w:t xml:space="preserve"> </w:t>
      </w:r>
      <w:r>
        <w:t>психолога</w:t>
      </w:r>
    </w:p>
    <w:p w:rsidR="004304CB" w:rsidRDefault="004304CB" w:rsidP="004304CB">
      <w:pPr>
        <w:pStyle w:val="211"/>
        <w:spacing w:before="110"/>
      </w:pPr>
      <w:r>
        <w:t>Пояснительная</w:t>
      </w:r>
      <w:r>
        <w:rPr>
          <w:spacing w:val="-4"/>
        </w:rPr>
        <w:t xml:space="preserve"> </w:t>
      </w:r>
      <w:r>
        <w:t>записка</w:t>
      </w:r>
    </w:p>
    <w:p w:rsidR="004304CB" w:rsidRDefault="004304CB" w:rsidP="004304CB">
      <w:pPr>
        <w:pStyle w:val="a3"/>
        <w:spacing w:before="48"/>
        <w:ind w:right="543"/>
      </w:pPr>
      <w:r>
        <w:t>Нарушения функций опорно-двигательного аппарата наблюдается у 5-</w:t>
      </w:r>
      <w:r>
        <w:rPr>
          <w:spacing w:val="1"/>
        </w:rPr>
        <w:t xml:space="preserve"> </w:t>
      </w:r>
      <w:r>
        <w:t>7% детей и могут носить как врожденный, так и приобретенный характер.</w:t>
      </w:r>
      <w:r>
        <w:rPr>
          <w:spacing w:val="1"/>
        </w:rPr>
        <w:t xml:space="preserve"> </w:t>
      </w:r>
      <w:r>
        <w:t>Отклонения в развитии у детей с такой патологией отличаются значительным</w:t>
      </w:r>
      <w:r>
        <w:rPr>
          <w:spacing w:val="-67"/>
        </w:rPr>
        <w:t xml:space="preserve"> </w:t>
      </w:r>
      <w:r>
        <w:t>разнообразием</w:t>
      </w:r>
      <w:r>
        <w:rPr>
          <w:spacing w:val="-1"/>
        </w:rPr>
        <w:t xml:space="preserve"> </w:t>
      </w:r>
      <w:r>
        <w:t>и могут</w:t>
      </w:r>
      <w:r>
        <w:rPr>
          <w:spacing w:val="-2"/>
        </w:rPr>
        <w:t xml:space="preserve"> </w:t>
      </w:r>
      <w:r>
        <w:t>иметь</w:t>
      </w:r>
      <w:r>
        <w:rPr>
          <w:spacing w:val="-1"/>
        </w:rPr>
        <w:t xml:space="preserve"> </w:t>
      </w:r>
      <w:r>
        <w:t>разную</w:t>
      </w:r>
      <w:r>
        <w:rPr>
          <w:spacing w:val="-1"/>
        </w:rPr>
        <w:t xml:space="preserve"> </w:t>
      </w:r>
      <w:r>
        <w:t>степень</w:t>
      </w:r>
      <w:r>
        <w:rPr>
          <w:spacing w:val="-2"/>
        </w:rPr>
        <w:t xml:space="preserve"> </w:t>
      </w:r>
      <w:r>
        <w:t>выраженности.</w:t>
      </w:r>
    </w:p>
    <w:p w:rsidR="004304CB" w:rsidRDefault="004304CB" w:rsidP="004304CB">
      <w:pPr>
        <w:spacing w:line="242" w:lineRule="auto"/>
        <w:ind w:left="462" w:right="547" w:firstLine="707"/>
        <w:jc w:val="both"/>
        <w:rPr>
          <w:sz w:val="28"/>
        </w:rPr>
      </w:pPr>
      <w:r>
        <w:rPr>
          <w:b/>
          <w:sz w:val="28"/>
        </w:rPr>
        <w:t>Двигательные</w:t>
      </w:r>
      <w:r>
        <w:rPr>
          <w:b/>
          <w:spacing w:val="1"/>
          <w:sz w:val="28"/>
        </w:rPr>
        <w:t xml:space="preserve"> </w:t>
      </w:r>
      <w:r>
        <w:rPr>
          <w:b/>
          <w:sz w:val="28"/>
        </w:rPr>
        <w:t>нарушения</w:t>
      </w:r>
      <w:r>
        <w:rPr>
          <w:b/>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имеют</w:t>
      </w:r>
      <w:r>
        <w:rPr>
          <w:spacing w:val="1"/>
          <w:sz w:val="28"/>
        </w:rPr>
        <w:t xml:space="preserve"> </w:t>
      </w:r>
      <w:r>
        <w:rPr>
          <w:i/>
          <w:sz w:val="28"/>
        </w:rPr>
        <w:t>различную</w:t>
      </w:r>
      <w:r>
        <w:rPr>
          <w:i/>
          <w:spacing w:val="1"/>
          <w:sz w:val="28"/>
        </w:rPr>
        <w:t xml:space="preserve"> </w:t>
      </w:r>
      <w:r>
        <w:rPr>
          <w:i/>
          <w:sz w:val="28"/>
        </w:rPr>
        <w:t>степень</w:t>
      </w:r>
      <w:r>
        <w:rPr>
          <w:i/>
          <w:spacing w:val="1"/>
          <w:sz w:val="28"/>
        </w:rPr>
        <w:t xml:space="preserve"> </w:t>
      </w:r>
      <w:r>
        <w:rPr>
          <w:i/>
          <w:sz w:val="28"/>
        </w:rPr>
        <w:t>выраженности</w:t>
      </w:r>
      <w:r>
        <w:rPr>
          <w:sz w:val="28"/>
        </w:rPr>
        <w:t>.</w:t>
      </w:r>
    </w:p>
    <w:p w:rsidR="004304CB" w:rsidRDefault="004304CB" w:rsidP="004304CB">
      <w:pPr>
        <w:pStyle w:val="a3"/>
        <w:ind w:right="544"/>
      </w:pPr>
      <w:r>
        <w:t xml:space="preserve">Группу обучающихся </w:t>
      </w:r>
      <w:r w:rsidR="00C0645F">
        <w:t xml:space="preserve"> с НОДА</w:t>
      </w:r>
      <w:r>
        <w:t xml:space="preserve"> составляют дети с дефицитом</w:t>
      </w:r>
      <w:r>
        <w:rPr>
          <w:spacing w:val="1"/>
        </w:rPr>
        <w:t xml:space="preserve"> </w:t>
      </w:r>
      <w:r>
        <w:t>познавательных</w:t>
      </w:r>
      <w:r>
        <w:rPr>
          <w:spacing w:val="1"/>
        </w:rPr>
        <w:t xml:space="preserve"> </w:t>
      </w:r>
      <w:r>
        <w:t>и</w:t>
      </w:r>
      <w:r>
        <w:rPr>
          <w:spacing w:val="1"/>
        </w:rPr>
        <w:t xml:space="preserve"> </w:t>
      </w:r>
      <w:r>
        <w:t>социальных</w:t>
      </w:r>
      <w:r>
        <w:rPr>
          <w:spacing w:val="1"/>
        </w:rPr>
        <w:t xml:space="preserve"> </w:t>
      </w:r>
      <w:r>
        <w:t>способностей,</w:t>
      </w:r>
      <w:r>
        <w:rPr>
          <w:spacing w:val="1"/>
        </w:rPr>
        <w:t xml:space="preserve"> </w:t>
      </w:r>
      <w:r>
        <w:t>передвигающиеся</w:t>
      </w:r>
      <w:r>
        <w:rPr>
          <w:spacing w:val="-67"/>
        </w:rPr>
        <w:t xml:space="preserve"> </w:t>
      </w:r>
      <w:r>
        <w:t>самостоятельно,</w:t>
      </w:r>
      <w:r>
        <w:rPr>
          <w:spacing w:val="1"/>
        </w:rPr>
        <w:t xml:space="preserve"> </w:t>
      </w:r>
      <w:r>
        <w:t>при</w:t>
      </w:r>
      <w:r>
        <w:rPr>
          <w:spacing w:val="1"/>
        </w:rPr>
        <w:t xml:space="preserve"> </w:t>
      </w:r>
      <w:r>
        <w:t>помощи</w:t>
      </w:r>
      <w:r>
        <w:rPr>
          <w:spacing w:val="1"/>
        </w:rPr>
        <w:t xml:space="preserve"> </w:t>
      </w:r>
      <w:r>
        <w:t>ортопедических</w:t>
      </w:r>
      <w:r>
        <w:rPr>
          <w:spacing w:val="1"/>
        </w:rPr>
        <w:t xml:space="preserve"> </w:t>
      </w:r>
      <w:r>
        <w:t>средств</w:t>
      </w:r>
      <w:r>
        <w:rPr>
          <w:spacing w:val="1"/>
        </w:rPr>
        <w:t xml:space="preserve"> </w:t>
      </w:r>
      <w:r>
        <w:t>или</w:t>
      </w:r>
      <w:r>
        <w:rPr>
          <w:spacing w:val="1"/>
        </w:rPr>
        <w:t xml:space="preserve"> </w:t>
      </w:r>
      <w:r>
        <w:t>лишенные</w:t>
      </w:r>
      <w:r>
        <w:rPr>
          <w:spacing w:val="1"/>
        </w:rPr>
        <w:t xml:space="preserve"> </w:t>
      </w:r>
      <w:r>
        <w:t>возможности</w:t>
      </w:r>
      <w:r>
        <w:rPr>
          <w:spacing w:val="1"/>
        </w:rPr>
        <w:t xml:space="preserve"> </w:t>
      </w:r>
      <w:r>
        <w:t>самостоятельного</w:t>
      </w:r>
      <w:r>
        <w:rPr>
          <w:spacing w:val="1"/>
        </w:rPr>
        <w:t xml:space="preserve"> </w:t>
      </w:r>
      <w:r>
        <w:t>передвижения,</w:t>
      </w:r>
      <w:r>
        <w:rPr>
          <w:spacing w:val="1"/>
        </w:rPr>
        <w:t xml:space="preserve"> </w:t>
      </w:r>
      <w:r>
        <w:t>имеющие</w:t>
      </w:r>
      <w:r>
        <w:rPr>
          <w:spacing w:val="1"/>
        </w:rPr>
        <w:t xml:space="preserve"> </w:t>
      </w:r>
      <w:r>
        <w:t>нейросенсорные</w:t>
      </w:r>
      <w:r>
        <w:rPr>
          <w:spacing w:val="1"/>
        </w:rPr>
        <w:t xml:space="preserve"> </w:t>
      </w:r>
      <w:r>
        <w:t>нарушения в сочетании с ограничениями манипулятивной деятельности и</w:t>
      </w:r>
      <w:r>
        <w:rPr>
          <w:spacing w:val="1"/>
        </w:rPr>
        <w:t xml:space="preserve"> </w:t>
      </w:r>
      <w:r>
        <w:t>дизартрическими</w:t>
      </w:r>
      <w:r>
        <w:rPr>
          <w:spacing w:val="-1"/>
        </w:rPr>
        <w:t xml:space="preserve"> </w:t>
      </w:r>
      <w:r>
        <w:t>расстройствами</w:t>
      </w:r>
      <w:r>
        <w:rPr>
          <w:spacing w:val="-4"/>
        </w:rPr>
        <w:t xml:space="preserve"> </w:t>
      </w:r>
      <w:r>
        <w:t>разной степени</w:t>
      </w:r>
      <w:r>
        <w:rPr>
          <w:spacing w:val="-1"/>
        </w:rPr>
        <w:t xml:space="preserve"> </w:t>
      </w:r>
      <w:r>
        <w:t>выраженности.</w:t>
      </w:r>
    </w:p>
    <w:p w:rsidR="004304CB" w:rsidRDefault="004304CB" w:rsidP="004304CB">
      <w:pPr>
        <w:pStyle w:val="a3"/>
        <w:ind w:right="544"/>
      </w:pPr>
      <w:r>
        <w:t>В</w:t>
      </w:r>
      <w:r>
        <w:rPr>
          <w:spacing w:val="1"/>
        </w:rPr>
        <w:t xml:space="preserve"> </w:t>
      </w:r>
      <w:r>
        <w:t>основной</w:t>
      </w:r>
      <w:r>
        <w:rPr>
          <w:spacing w:val="1"/>
        </w:rPr>
        <w:t xml:space="preserve"> </w:t>
      </w:r>
      <w:r>
        <w:t>школе</w:t>
      </w:r>
      <w:r>
        <w:rPr>
          <w:spacing w:val="1"/>
        </w:rPr>
        <w:t xml:space="preserve"> </w:t>
      </w:r>
      <w:r>
        <w:t>продолжают</w:t>
      </w:r>
      <w:r>
        <w:rPr>
          <w:spacing w:val="1"/>
        </w:rPr>
        <w:t xml:space="preserve"> </w:t>
      </w:r>
      <w:r>
        <w:t>обучение</w:t>
      </w:r>
      <w:r>
        <w:rPr>
          <w:spacing w:val="1"/>
        </w:rPr>
        <w:t xml:space="preserve"> </w:t>
      </w:r>
      <w:r>
        <w:t>дети</w:t>
      </w:r>
      <w:r>
        <w:rPr>
          <w:spacing w:val="1"/>
        </w:rPr>
        <w:t xml:space="preserve"> </w:t>
      </w:r>
      <w:r>
        <w:t>с</w:t>
      </w:r>
      <w:r>
        <w:rPr>
          <w:spacing w:val="1"/>
        </w:rPr>
        <w:t xml:space="preserve"> </w:t>
      </w:r>
      <w:r>
        <w:t>НОДА,</w:t>
      </w:r>
      <w:r>
        <w:rPr>
          <w:spacing w:val="1"/>
        </w:rPr>
        <w:t xml:space="preserve"> </w:t>
      </w:r>
      <w:r>
        <w:t>успешно</w:t>
      </w:r>
      <w:r>
        <w:rPr>
          <w:spacing w:val="1"/>
        </w:rPr>
        <w:t xml:space="preserve"> </w:t>
      </w:r>
      <w:r>
        <w:t>завершившие</w:t>
      </w:r>
      <w:r>
        <w:rPr>
          <w:spacing w:val="-4"/>
        </w:rPr>
        <w:t xml:space="preserve"> </w:t>
      </w:r>
      <w:r>
        <w:t>начальное</w:t>
      </w:r>
      <w:r>
        <w:rPr>
          <w:spacing w:val="-3"/>
        </w:rPr>
        <w:t xml:space="preserve"> </w:t>
      </w:r>
      <w:r>
        <w:t>образование</w:t>
      </w:r>
      <w:r>
        <w:rPr>
          <w:spacing w:val="-4"/>
        </w:rPr>
        <w:t xml:space="preserve"> </w:t>
      </w:r>
      <w:r>
        <w:t>по</w:t>
      </w:r>
      <w:r>
        <w:rPr>
          <w:spacing w:val="3"/>
        </w:rPr>
        <w:t xml:space="preserve"> </w:t>
      </w:r>
      <w:r w:rsidR="00C0645F">
        <w:t xml:space="preserve">ПАООП </w:t>
      </w:r>
      <w:r>
        <w:t>.</w:t>
      </w:r>
    </w:p>
    <w:p w:rsidR="004304CB" w:rsidRDefault="004304CB" w:rsidP="004304CB">
      <w:pPr>
        <w:pStyle w:val="a3"/>
        <w:ind w:right="545"/>
      </w:pPr>
      <w:r>
        <w:t>Большинство</w:t>
      </w:r>
      <w:r>
        <w:rPr>
          <w:spacing w:val="1"/>
        </w:rPr>
        <w:t xml:space="preserve"> </w:t>
      </w:r>
      <w:r>
        <w:t>детей</w:t>
      </w:r>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аппарата,</w:t>
      </w:r>
      <w:r>
        <w:rPr>
          <w:spacing w:val="1"/>
        </w:rPr>
        <w:t xml:space="preserve"> </w:t>
      </w:r>
      <w:r w:rsidR="00C0645F">
        <w:t xml:space="preserve">обучающихся </w:t>
      </w:r>
      <w:r>
        <w:t>– это дети с церебральным параличом (89%).</w:t>
      </w:r>
      <w:r>
        <w:rPr>
          <w:spacing w:val="1"/>
        </w:rPr>
        <w:t xml:space="preserve"> </w:t>
      </w:r>
      <w:r>
        <w:t>Остальные нарушения двигательного развития</w:t>
      </w:r>
      <w:r>
        <w:rPr>
          <w:spacing w:val="1"/>
        </w:rPr>
        <w:t xml:space="preserve"> </w:t>
      </w:r>
      <w:r>
        <w:t>в</w:t>
      </w:r>
      <w:r>
        <w:rPr>
          <w:spacing w:val="1"/>
        </w:rPr>
        <w:t xml:space="preserve"> </w:t>
      </w:r>
      <w:r>
        <w:t>этой группе</w:t>
      </w:r>
      <w:r>
        <w:rPr>
          <w:spacing w:val="1"/>
        </w:rPr>
        <w:t xml:space="preserve"> </w:t>
      </w:r>
      <w:r>
        <w:t>встречаются</w:t>
      </w:r>
      <w:r>
        <w:rPr>
          <w:spacing w:val="1"/>
        </w:rPr>
        <w:t xml:space="preserve"> </w:t>
      </w:r>
      <w:r>
        <w:t>относительно редко.</w:t>
      </w:r>
    </w:p>
    <w:p w:rsidR="004304CB" w:rsidRDefault="004304CB" w:rsidP="004304CB">
      <w:pPr>
        <w:pStyle w:val="a3"/>
        <w:tabs>
          <w:tab w:val="left" w:pos="2291"/>
          <w:tab w:val="left" w:pos="5319"/>
          <w:tab w:val="left" w:pos="7758"/>
        </w:tabs>
        <w:spacing w:before="74"/>
        <w:ind w:right="548"/>
      </w:pPr>
      <w:r>
        <w:t>Специальные исследования показали, что у обучающихся с НОДА на</w:t>
      </w:r>
      <w:r>
        <w:rPr>
          <w:spacing w:val="1"/>
        </w:rPr>
        <w:t xml:space="preserve"> </w:t>
      </w:r>
      <w:r>
        <w:t>данном</w:t>
      </w:r>
      <w:r>
        <w:rPr>
          <w:spacing w:val="1"/>
        </w:rPr>
        <w:t xml:space="preserve"> </w:t>
      </w:r>
      <w:r>
        <w:t>возрастном</w:t>
      </w:r>
      <w:r>
        <w:rPr>
          <w:spacing w:val="1"/>
        </w:rPr>
        <w:t xml:space="preserve"> </w:t>
      </w:r>
      <w:r>
        <w:t>этапе</w:t>
      </w:r>
      <w:r>
        <w:rPr>
          <w:spacing w:val="1"/>
        </w:rPr>
        <w:t xml:space="preserve"> </w:t>
      </w:r>
      <w:r>
        <w:t>при</w:t>
      </w:r>
      <w:r>
        <w:rPr>
          <w:spacing w:val="1"/>
        </w:rPr>
        <w:t xml:space="preserve"> </w:t>
      </w:r>
      <w:r>
        <w:t>целенаправленных</w:t>
      </w:r>
      <w:r>
        <w:rPr>
          <w:spacing w:val="1"/>
        </w:rPr>
        <w:t xml:space="preserve"> </w:t>
      </w:r>
      <w:r>
        <w:t>диагностических</w:t>
      </w:r>
      <w:r>
        <w:rPr>
          <w:spacing w:val="1"/>
        </w:rPr>
        <w:t xml:space="preserve"> </w:t>
      </w:r>
      <w:r>
        <w:t>исследованиях</w:t>
      </w:r>
      <w:r>
        <w:rPr>
          <w:spacing w:val="1"/>
        </w:rPr>
        <w:t xml:space="preserve"> </w:t>
      </w:r>
      <w:r>
        <w:t>выявляется</w:t>
      </w:r>
      <w:r>
        <w:rPr>
          <w:spacing w:val="1"/>
        </w:rPr>
        <w:t xml:space="preserve"> </w:t>
      </w:r>
      <w:r>
        <w:t>парциальная</w:t>
      </w:r>
      <w:r>
        <w:rPr>
          <w:spacing w:val="1"/>
        </w:rPr>
        <w:t xml:space="preserve"> </w:t>
      </w:r>
      <w:r>
        <w:t>недостаточность</w:t>
      </w:r>
      <w:r>
        <w:rPr>
          <w:spacing w:val="1"/>
        </w:rPr>
        <w:t xml:space="preserve"> </w:t>
      </w:r>
      <w:r>
        <w:t>таких</w:t>
      </w:r>
      <w:r>
        <w:rPr>
          <w:spacing w:val="1"/>
        </w:rPr>
        <w:t xml:space="preserve"> </w:t>
      </w:r>
      <w:r>
        <w:t>высших</w:t>
      </w:r>
      <w:r>
        <w:rPr>
          <w:spacing w:val="-67"/>
        </w:rPr>
        <w:t xml:space="preserve"> </w:t>
      </w:r>
      <w:r>
        <w:t>психических функций как зрительно-моторное восприятие, конструктивный</w:t>
      </w:r>
      <w:r>
        <w:rPr>
          <w:spacing w:val="1"/>
        </w:rPr>
        <w:t xml:space="preserve"> </w:t>
      </w:r>
      <w:r>
        <w:t>праксис,</w:t>
      </w:r>
      <w:r>
        <w:rPr>
          <w:spacing w:val="-9"/>
        </w:rPr>
        <w:t xml:space="preserve"> </w:t>
      </w:r>
      <w:r>
        <w:t>стереогноз,</w:t>
      </w:r>
      <w:r>
        <w:rPr>
          <w:spacing w:val="-11"/>
        </w:rPr>
        <w:t xml:space="preserve"> </w:t>
      </w:r>
      <w:r>
        <w:t>повышенная</w:t>
      </w:r>
      <w:r>
        <w:rPr>
          <w:spacing w:val="-8"/>
        </w:rPr>
        <w:t xml:space="preserve"> </w:t>
      </w:r>
      <w:r>
        <w:t>истощаемость</w:t>
      </w:r>
      <w:r>
        <w:rPr>
          <w:spacing w:val="-11"/>
        </w:rPr>
        <w:t xml:space="preserve"> </w:t>
      </w:r>
      <w:r>
        <w:t>психических</w:t>
      </w:r>
      <w:r>
        <w:rPr>
          <w:spacing w:val="-8"/>
        </w:rPr>
        <w:t xml:space="preserve"> </w:t>
      </w:r>
      <w:r>
        <w:t>процессов</w:t>
      </w:r>
      <w:r>
        <w:rPr>
          <w:spacing w:val="-11"/>
        </w:rPr>
        <w:t xml:space="preserve"> </w:t>
      </w:r>
      <w:r>
        <w:t>и</w:t>
      </w:r>
      <w:r>
        <w:rPr>
          <w:spacing w:val="-8"/>
        </w:rPr>
        <w:t xml:space="preserve"> </w:t>
      </w:r>
      <w:r>
        <w:t>др.,</w:t>
      </w:r>
      <w:r>
        <w:rPr>
          <w:spacing w:val="-67"/>
        </w:rPr>
        <w:t xml:space="preserve"> </w:t>
      </w:r>
      <w:r>
        <w:t>что указывает на трудности компенсации этих нарушений в ходе начального</w:t>
      </w:r>
      <w:r>
        <w:rPr>
          <w:spacing w:val="1"/>
        </w:rPr>
        <w:t xml:space="preserve"> </w:t>
      </w:r>
      <w:r>
        <w:t>образования</w:t>
      </w:r>
      <w:r>
        <w:rPr>
          <w:spacing w:val="-4"/>
        </w:rPr>
        <w:t xml:space="preserve"> </w:t>
      </w:r>
      <w:r>
        <w:t>и негативно влияет</w:t>
      </w:r>
      <w:r>
        <w:rPr>
          <w:spacing w:val="-3"/>
        </w:rPr>
        <w:t xml:space="preserve"> </w:t>
      </w:r>
      <w:r>
        <w:t>на</w:t>
      </w:r>
      <w:r>
        <w:rPr>
          <w:spacing w:val="-1"/>
        </w:rPr>
        <w:t xml:space="preserve"> </w:t>
      </w:r>
      <w:r>
        <w:t>дальнейшее обучение.</w:t>
      </w:r>
      <w:r w:rsidRPr="004304CB">
        <w:t xml:space="preserve"> </w:t>
      </w:r>
      <w:r>
        <w:t>Личность</w:t>
      </w:r>
      <w:r>
        <w:rPr>
          <w:spacing w:val="1"/>
        </w:rPr>
        <w:t xml:space="preserve"> </w:t>
      </w:r>
      <w:r>
        <w:t>школьников</w:t>
      </w:r>
      <w:r>
        <w:rPr>
          <w:spacing w:val="1"/>
        </w:rPr>
        <w:t xml:space="preserve"> </w:t>
      </w:r>
      <w:r>
        <w:t>с</w:t>
      </w:r>
      <w:r>
        <w:rPr>
          <w:spacing w:val="1"/>
        </w:rPr>
        <w:t xml:space="preserve"> </w:t>
      </w:r>
      <w:r w:rsidR="00C0645F">
        <w:t>НОДА</w:t>
      </w:r>
      <w:r>
        <w:rPr>
          <w:spacing w:val="-67"/>
        </w:rPr>
        <w:t xml:space="preserve"> </w:t>
      </w:r>
      <w:r>
        <w:t>характеризуется</w:t>
      </w:r>
      <w:r>
        <w:rPr>
          <w:spacing w:val="1"/>
        </w:rPr>
        <w:t xml:space="preserve"> </w:t>
      </w:r>
      <w:r>
        <w:t>высоким</w:t>
      </w:r>
      <w:r>
        <w:rPr>
          <w:spacing w:val="1"/>
        </w:rPr>
        <w:t xml:space="preserve"> </w:t>
      </w:r>
      <w:r>
        <w:t>уровнем</w:t>
      </w:r>
      <w:r>
        <w:rPr>
          <w:spacing w:val="1"/>
        </w:rPr>
        <w:t xml:space="preserve"> </w:t>
      </w:r>
      <w:r>
        <w:t>невропатизации,</w:t>
      </w:r>
      <w:r>
        <w:rPr>
          <w:spacing w:val="1"/>
        </w:rPr>
        <w:t xml:space="preserve"> </w:t>
      </w:r>
      <w:r>
        <w:t>низкой</w:t>
      </w:r>
      <w:r>
        <w:rPr>
          <w:spacing w:val="1"/>
        </w:rPr>
        <w:t xml:space="preserve"> </w:t>
      </w:r>
      <w:r>
        <w:t>самооценкой,</w:t>
      </w:r>
      <w:r>
        <w:rPr>
          <w:spacing w:val="1"/>
        </w:rPr>
        <w:t xml:space="preserve"> </w:t>
      </w:r>
      <w:r>
        <w:t>фиксацией</w:t>
      </w:r>
      <w:r>
        <w:rPr>
          <w:spacing w:val="-5"/>
        </w:rPr>
        <w:t xml:space="preserve"> </w:t>
      </w:r>
      <w:r>
        <w:t>на</w:t>
      </w:r>
      <w:r>
        <w:rPr>
          <w:spacing w:val="-7"/>
        </w:rPr>
        <w:t xml:space="preserve"> </w:t>
      </w:r>
      <w:r>
        <w:t>двигательном</w:t>
      </w:r>
      <w:r>
        <w:rPr>
          <w:spacing w:val="-7"/>
        </w:rPr>
        <w:t xml:space="preserve"> </w:t>
      </w:r>
      <w:r>
        <w:t>дефекте,</w:t>
      </w:r>
      <w:r>
        <w:rPr>
          <w:spacing w:val="-7"/>
        </w:rPr>
        <w:t xml:space="preserve"> </w:t>
      </w:r>
      <w:r>
        <w:t>неадекватной</w:t>
      </w:r>
      <w:r>
        <w:rPr>
          <w:spacing w:val="-6"/>
        </w:rPr>
        <w:t xml:space="preserve"> </w:t>
      </w:r>
      <w:r>
        <w:t>оценкой</w:t>
      </w:r>
      <w:r>
        <w:rPr>
          <w:spacing w:val="-6"/>
        </w:rPr>
        <w:t xml:space="preserve"> </w:t>
      </w:r>
      <w:r>
        <w:t>себя</w:t>
      </w:r>
      <w:r>
        <w:rPr>
          <w:spacing w:val="-6"/>
        </w:rPr>
        <w:t xml:space="preserve"> </w:t>
      </w:r>
      <w:r>
        <w:t>как</w:t>
      </w:r>
      <w:r>
        <w:rPr>
          <w:spacing w:val="-6"/>
        </w:rPr>
        <w:t xml:space="preserve"> </w:t>
      </w:r>
      <w:r>
        <w:t>субъекта</w:t>
      </w:r>
      <w:r>
        <w:rPr>
          <w:spacing w:val="-67"/>
        </w:rPr>
        <w:t xml:space="preserve"> </w:t>
      </w:r>
      <w:r>
        <w:t>будущей</w:t>
      </w:r>
      <w:r>
        <w:tab/>
        <w:t>профессиональной</w:t>
      </w:r>
      <w:r>
        <w:tab/>
        <w:t>деятельности,</w:t>
      </w:r>
      <w:r>
        <w:tab/>
        <w:t>неадекватностью</w:t>
      </w:r>
      <w:r>
        <w:rPr>
          <w:spacing w:val="-68"/>
        </w:rPr>
        <w:t xml:space="preserve"> </w:t>
      </w:r>
      <w:r>
        <w:t>профессиональных</w:t>
      </w:r>
      <w:r>
        <w:rPr>
          <w:spacing w:val="-17"/>
        </w:rPr>
        <w:t xml:space="preserve"> </w:t>
      </w:r>
      <w:r>
        <w:t>интересов</w:t>
      </w:r>
      <w:r>
        <w:rPr>
          <w:spacing w:val="-16"/>
        </w:rPr>
        <w:t xml:space="preserve"> </w:t>
      </w:r>
      <w:r>
        <w:t>и</w:t>
      </w:r>
      <w:r>
        <w:rPr>
          <w:spacing w:val="-12"/>
        </w:rPr>
        <w:t xml:space="preserve"> </w:t>
      </w:r>
      <w:r>
        <w:t>внутренней</w:t>
      </w:r>
      <w:r>
        <w:rPr>
          <w:spacing w:val="-15"/>
        </w:rPr>
        <w:t xml:space="preserve"> </w:t>
      </w:r>
      <w:r>
        <w:lastRenderedPageBreak/>
        <w:t>картиной</w:t>
      </w:r>
      <w:r>
        <w:rPr>
          <w:spacing w:val="-14"/>
        </w:rPr>
        <w:t xml:space="preserve"> </w:t>
      </w:r>
      <w:r>
        <w:t>болезни.</w:t>
      </w:r>
      <w:r>
        <w:rPr>
          <w:spacing w:val="-15"/>
        </w:rPr>
        <w:t xml:space="preserve"> </w:t>
      </w:r>
      <w:r>
        <w:t>У</w:t>
      </w:r>
      <w:r>
        <w:rPr>
          <w:spacing w:val="-13"/>
        </w:rPr>
        <w:t xml:space="preserve"> </w:t>
      </w:r>
      <w:r>
        <w:t>большинства</w:t>
      </w:r>
      <w:r>
        <w:rPr>
          <w:spacing w:val="-67"/>
        </w:rPr>
        <w:t xml:space="preserve"> </w:t>
      </w:r>
      <w:r>
        <w:t>обучающихся этой группы ориентация на будущую профессию происходит</w:t>
      </w:r>
      <w:r>
        <w:rPr>
          <w:spacing w:val="1"/>
        </w:rPr>
        <w:t xml:space="preserve"> </w:t>
      </w:r>
      <w:r>
        <w:t>без</w:t>
      </w:r>
      <w:r>
        <w:rPr>
          <w:spacing w:val="1"/>
        </w:rPr>
        <w:t xml:space="preserve"> </w:t>
      </w:r>
      <w:r>
        <w:t>учета</w:t>
      </w:r>
      <w:r>
        <w:rPr>
          <w:spacing w:val="1"/>
        </w:rPr>
        <w:t xml:space="preserve"> </w:t>
      </w:r>
      <w:r>
        <w:t>тех</w:t>
      </w:r>
      <w:r>
        <w:rPr>
          <w:spacing w:val="1"/>
        </w:rPr>
        <w:t xml:space="preserve"> </w:t>
      </w:r>
      <w:r>
        <w:t>ограничений,</w:t>
      </w:r>
      <w:r>
        <w:rPr>
          <w:spacing w:val="1"/>
        </w:rPr>
        <w:t xml:space="preserve"> </w:t>
      </w:r>
      <w:r>
        <w:t>которые</w:t>
      </w:r>
      <w:r>
        <w:rPr>
          <w:spacing w:val="1"/>
        </w:rPr>
        <w:t xml:space="preserve"> </w:t>
      </w:r>
      <w:r>
        <w:t>накладывает</w:t>
      </w:r>
      <w:r>
        <w:rPr>
          <w:spacing w:val="1"/>
        </w:rPr>
        <w:t xml:space="preserve"> </w:t>
      </w:r>
      <w:r>
        <w:t>хроническое</w:t>
      </w:r>
      <w:r>
        <w:rPr>
          <w:spacing w:val="1"/>
        </w:rPr>
        <w:t xml:space="preserve"> </w:t>
      </w:r>
      <w:r>
        <w:t>инвалидизирующее</w:t>
      </w:r>
      <w:r>
        <w:rPr>
          <w:spacing w:val="1"/>
        </w:rPr>
        <w:t xml:space="preserve"> </w:t>
      </w:r>
      <w:r>
        <w:t>заболевание.</w:t>
      </w:r>
      <w:r>
        <w:rPr>
          <w:spacing w:val="1"/>
        </w:rPr>
        <w:t xml:space="preserve"> </w:t>
      </w:r>
      <w:r>
        <w:t>Они</w:t>
      </w:r>
      <w:r>
        <w:rPr>
          <w:spacing w:val="1"/>
        </w:rPr>
        <w:t xml:space="preserve"> </w:t>
      </w:r>
      <w:r>
        <w:t>демонстрируют</w:t>
      </w:r>
      <w:r>
        <w:rPr>
          <w:spacing w:val="1"/>
        </w:rPr>
        <w:t xml:space="preserve"> </w:t>
      </w:r>
      <w:r>
        <w:t>профессиональные</w:t>
      </w:r>
      <w:r>
        <w:rPr>
          <w:spacing w:val="1"/>
        </w:rPr>
        <w:t xml:space="preserve"> </w:t>
      </w:r>
      <w:r>
        <w:t>намерения,</w:t>
      </w:r>
      <w:r>
        <w:rPr>
          <w:spacing w:val="1"/>
        </w:rPr>
        <w:t xml:space="preserve"> </w:t>
      </w:r>
      <w:r>
        <w:t>свойственные</w:t>
      </w:r>
      <w:r>
        <w:rPr>
          <w:spacing w:val="1"/>
        </w:rPr>
        <w:t xml:space="preserve"> </w:t>
      </w:r>
      <w:r>
        <w:t>более</w:t>
      </w:r>
      <w:r>
        <w:rPr>
          <w:spacing w:val="1"/>
        </w:rPr>
        <w:t xml:space="preserve"> </w:t>
      </w:r>
      <w:r>
        <w:t>младшему</w:t>
      </w:r>
      <w:r>
        <w:rPr>
          <w:spacing w:val="1"/>
        </w:rPr>
        <w:t xml:space="preserve"> </w:t>
      </w:r>
      <w:r>
        <w:t>возрасту,</w:t>
      </w:r>
      <w:r>
        <w:rPr>
          <w:spacing w:val="1"/>
        </w:rPr>
        <w:t xml:space="preserve"> </w:t>
      </w:r>
      <w:r>
        <w:t>не</w:t>
      </w:r>
      <w:r>
        <w:rPr>
          <w:spacing w:val="1"/>
        </w:rPr>
        <w:t xml:space="preserve"> </w:t>
      </w:r>
      <w:r>
        <w:t>учитывающие</w:t>
      </w:r>
      <w:r>
        <w:rPr>
          <w:spacing w:val="1"/>
        </w:rPr>
        <w:t xml:space="preserve"> </w:t>
      </w:r>
      <w:r>
        <w:t>реальных</w:t>
      </w:r>
      <w:r>
        <w:rPr>
          <w:spacing w:val="1"/>
        </w:rPr>
        <w:t xml:space="preserve"> </w:t>
      </w:r>
      <w:r>
        <w:t>возможностей.</w:t>
      </w:r>
      <w:r>
        <w:rPr>
          <w:spacing w:val="1"/>
        </w:rPr>
        <w:t xml:space="preserve"> </w:t>
      </w:r>
      <w:r>
        <w:t>Эти</w:t>
      </w:r>
      <w:r>
        <w:rPr>
          <w:spacing w:val="1"/>
        </w:rPr>
        <w:t xml:space="preserve"> </w:t>
      </w:r>
      <w:r>
        <w:t>особенности</w:t>
      </w:r>
      <w:r>
        <w:rPr>
          <w:spacing w:val="1"/>
        </w:rPr>
        <w:t xml:space="preserve"> </w:t>
      </w:r>
      <w:r>
        <w:t>формируются</w:t>
      </w:r>
      <w:r>
        <w:rPr>
          <w:spacing w:val="1"/>
        </w:rPr>
        <w:t xml:space="preserve"> </w:t>
      </w:r>
      <w:r>
        <w:t>в</w:t>
      </w:r>
      <w:r>
        <w:rPr>
          <w:spacing w:val="1"/>
        </w:rPr>
        <w:t xml:space="preserve"> </w:t>
      </w:r>
      <w:r>
        <w:t>результате</w:t>
      </w:r>
      <w:r>
        <w:rPr>
          <w:spacing w:val="1"/>
        </w:rPr>
        <w:t xml:space="preserve"> </w:t>
      </w:r>
      <w:r>
        <w:t>неправильного</w:t>
      </w:r>
      <w:r>
        <w:rPr>
          <w:spacing w:val="1"/>
        </w:rPr>
        <w:t xml:space="preserve"> </w:t>
      </w:r>
      <w:r>
        <w:t>воспитания,</w:t>
      </w:r>
      <w:r>
        <w:rPr>
          <w:spacing w:val="1"/>
        </w:rPr>
        <w:t xml:space="preserve"> </w:t>
      </w:r>
      <w:r>
        <w:t>условий</w:t>
      </w:r>
      <w:r>
        <w:rPr>
          <w:spacing w:val="1"/>
        </w:rPr>
        <w:t xml:space="preserve"> </w:t>
      </w:r>
      <w:r>
        <w:t>жизни,</w:t>
      </w:r>
      <w:r>
        <w:rPr>
          <w:spacing w:val="1"/>
        </w:rPr>
        <w:t xml:space="preserve"> </w:t>
      </w:r>
      <w:r>
        <w:t>отношения</w:t>
      </w:r>
      <w:r>
        <w:rPr>
          <w:spacing w:val="1"/>
        </w:rPr>
        <w:t xml:space="preserve"> </w:t>
      </w:r>
      <w:r>
        <w:t>окружающих</w:t>
      </w:r>
      <w:r>
        <w:rPr>
          <w:spacing w:val="1"/>
        </w:rPr>
        <w:t xml:space="preserve"> </w:t>
      </w:r>
      <w:r>
        <w:t>и</w:t>
      </w:r>
      <w:r>
        <w:rPr>
          <w:spacing w:val="1"/>
        </w:rPr>
        <w:t xml:space="preserve"> </w:t>
      </w:r>
      <w:r>
        <w:t>негативно</w:t>
      </w:r>
      <w:r>
        <w:rPr>
          <w:spacing w:val="-12"/>
        </w:rPr>
        <w:t xml:space="preserve"> </w:t>
      </w:r>
      <w:r>
        <w:t>отражаются</w:t>
      </w:r>
      <w:r>
        <w:rPr>
          <w:spacing w:val="-12"/>
        </w:rPr>
        <w:t xml:space="preserve"> </w:t>
      </w:r>
      <w:r>
        <w:t>на</w:t>
      </w:r>
      <w:r>
        <w:rPr>
          <w:spacing w:val="-12"/>
        </w:rPr>
        <w:t xml:space="preserve"> </w:t>
      </w:r>
      <w:r>
        <w:t>их</w:t>
      </w:r>
      <w:r>
        <w:rPr>
          <w:spacing w:val="-12"/>
        </w:rPr>
        <w:t xml:space="preserve"> </w:t>
      </w:r>
      <w:r>
        <w:t>взаимоотношениях</w:t>
      </w:r>
      <w:r>
        <w:rPr>
          <w:spacing w:val="-11"/>
        </w:rPr>
        <w:t xml:space="preserve"> </w:t>
      </w:r>
      <w:r>
        <w:t>с</w:t>
      </w:r>
      <w:r>
        <w:rPr>
          <w:spacing w:val="-12"/>
        </w:rPr>
        <w:t xml:space="preserve"> </w:t>
      </w:r>
      <w:r>
        <w:t>окружающими,</w:t>
      </w:r>
      <w:r>
        <w:rPr>
          <w:spacing w:val="-12"/>
        </w:rPr>
        <w:t xml:space="preserve"> </w:t>
      </w:r>
      <w:r>
        <w:t>в</w:t>
      </w:r>
      <w:r>
        <w:rPr>
          <w:spacing w:val="-13"/>
        </w:rPr>
        <w:t xml:space="preserve"> </w:t>
      </w:r>
      <w:r>
        <w:t>частности,</w:t>
      </w:r>
      <w:r>
        <w:rPr>
          <w:spacing w:val="-68"/>
        </w:rPr>
        <w:t xml:space="preserve"> </w:t>
      </w:r>
      <w:r>
        <w:t>возникает</w:t>
      </w:r>
      <w:r>
        <w:rPr>
          <w:spacing w:val="-4"/>
        </w:rPr>
        <w:t xml:space="preserve"> </w:t>
      </w:r>
      <w:r>
        <w:t>повышенная зависимость</w:t>
      </w:r>
      <w:r>
        <w:rPr>
          <w:spacing w:val="-4"/>
        </w:rPr>
        <w:t xml:space="preserve"> </w:t>
      </w:r>
      <w:r>
        <w:t>от</w:t>
      </w:r>
      <w:r>
        <w:rPr>
          <w:spacing w:val="-1"/>
        </w:rPr>
        <w:t xml:space="preserve"> </w:t>
      </w:r>
      <w:r>
        <w:t>родителей.</w:t>
      </w:r>
    </w:p>
    <w:p w:rsidR="004304CB" w:rsidRDefault="004304CB" w:rsidP="004304CB">
      <w:pPr>
        <w:pStyle w:val="a3"/>
        <w:spacing w:before="4"/>
        <w:ind w:right="543"/>
      </w:pPr>
      <w:r>
        <w:t>Наличие</w:t>
      </w:r>
      <w:r>
        <w:rPr>
          <w:spacing w:val="1"/>
        </w:rPr>
        <w:t xml:space="preserve"> </w:t>
      </w:r>
      <w:r>
        <w:t>двигательной</w:t>
      </w:r>
      <w:r>
        <w:rPr>
          <w:spacing w:val="1"/>
        </w:rPr>
        <w:t xml:space="preserve"> </w:t>
      </w:r>
      <w:r>
        <w:t>патологии,</w:t>
      </w:r>
      <w:r>
        <w:rPr>
          <w:spacing w:val="1"/>
        </w:rPr>
        <w:t xml:space="preserve"> </w:t>
      </w:r>
      <w:r>
        <w:t>изнеживающее</w:t>
      </w:r>
      <w:r>
        <w:rPr>
          <w:spacing w:val="1"/>
        </w:rPr>
        <w:t xml:space="preserve"> </w:t>
      </w:r>
      <w:r>
        <w:t>воспитание,</w:t>
      </w:r>
      <w:r>
        <w:rPr>
          <w:spacing w:val="-67"/>
        </w:rPr>
        <w:t xml:space="preserve"> </w:t>
      </w:r>
      <w:r>
        <w:t>социальная</w:t>
      </w:r>
      <w:r>
        <w:rPr>
          <w:spacing w:val="1"/>
        </w:rPr>
        <w:t xml:space="preserve"> </w:t>
      </w:r>
      <w:r>
        <w:t>депривация</w:t>
      </w:r>
      <w:r>
        <w:rPr>
          <w:spacing w:val="1"/>
        </w:rPr>
        <w:t xml:space="preserve"> </w:t>
      </w:r>
      <w:r>
        <w:t>способствуют</w:t>
      </w:r>
      <w:r>
        <w:rPr>
          <w:spacing w:val="1"/>
        </w:rPr>
        <w:t xml:space="preserve"> </w:t>
      </w:r>
      <w:r>
        <w:t>закреплению</w:t>
      </w:r>
      <w:r>
        <w:rPr>
          <w:spacing w:val="1"/>
        </w:rPr>
        <w:t xml:space="preserve"> </w:t>
      </w:r>
      <w:r>
        <w:t>или</w:t>
      </w:r>
      <w:r>
        <w:rPr>
          <w:spacing w:val="1"/>
        </w:rPr>
        <w:t xml:space="preserve"> </w:t>
      </w:r>
      <w:r>
        <w:t>выявлению</w:t>
      </w:r>
      <w:r>
        <w:rPr>
          <w:spacing w:val="1"/>
        </w:rPr>
        <w:t xml:space="preserve"> </w:t>
      </w:r>
      <w:r>
        <w:t>конституционально</w:t>
      </w:r>
      <w:r>
        <w:rPr>
          <w:spacing w:val="1"/>
        </w:rPr>
        <w:t xml:space="preserve"> </w:t>
      </w:r>
      <w:r>
        <w:t>обусловленных</w:t>
      </w:r>
      <w:r>
        <w:rPr>
          <w:spacing w:val="1"/>
        </w:rPr>
        <w:t xml:space="preserve"> </w:t>
      </w:r>
      <w:r>
        <w:t>черт</w:t>
      </w:r>
      <w:r>
        <w:rPr>
          <w:spacing w:val="1"/>
        </w:rPr>
        <w:t xml:space="preserve"> </w:t>
      </w:r>
      <w:r>
        <w:t>астено-невротического,</w:t>
      </w:r>
      <w:r>
        <w:rPr>
          <w:spacing w:val="1"/>
        </w:rPr>
        <w:t xml:space="preserve"> </w:t>
      </w:r>
      <w:r>
        <w:t>сенситивного</w:t>
      </w:r>
      <w:r>
        <w:rPr>
          <w:spacing w:val="1"/>
        </w:rPr>
        <w:t xml:space="preserve"> </w:t>
      </w:r>
      <w:r>
        <w:t>и</w:t>
      </w:r>
      <w:r>
        <w:rPr>
          <w:spacing w:val="1"/>
        </w:rPr>
        <w:t xml:space="preserve"> </w:t>
      </w:r>
      <w:r>
        <w:t>психастенического</w:t>
      </w:r>
      <w:r>
        <w:rPr>
          <w:spacing w:val="1"/>
        </w:rPr>
        <w:t xml:space="preserve"> </w:t>
      </w:r>
      <w:r>
        <w:t>типов</w:t>
      </w:r>
      <w:r>
        <w:rPr>
          <w:spacing w:val="1"/>
        </w:rPr>
        <w:t xml:space="preserve"> </w:t>
      </w:r>
      <w:r>
        <w:t>акцентуаций</w:t>
      </w:r>
      <w:r>
        <w:rPr>
          <w:spacing w:val="1"/>
        </w:rPr>
        <w:t xml:space="preserve"> </w:t>
      </w:r>
      <w:r>
        <w:t>характера,</w:t>
      </w:r>
      <w:r>
        <w:rPr>
          <w:spacing w:val="1"/>
        </w:rPr>
        <w:t xml:space="preserve"> </w:t>
      </w:r>
      <w:r>
        <w:t>что</w:t>
      </w:r>
      <w:r>
        <w:rPr>
          <w:spacing w:val="1"/>
        </w:rPr>
        <w:t xml:space="preserve"> </w:t>
      </w:r>
      <w:r>
        <w:t>позволяет рассматривать подростков с ДЦП как «группу риска» в отношении</w:t>
      </w:r>
      <w:r>
        <w:rPr>
          <w:spacing w:val="-67"/>
        </w:rPr>
        <w:t xml:space="preserve"> </w:t>
      </w:r>
      <w:r>
        <w:t xml:space="preserve">дезаптационных срывов. </w:t>
      </w:r>
    </w:p>
    <w:p w:rsidR="004304CB" w:rsidRDefault="004304CB" w:rsidP="004304CB">
      <w:pPr>
        <w:pStyle w:val="211"/>
        <w:spacing w:before="117" w:line="278" w:lineRule="auto"/>
        <w:ind w:left="4252" w:right="1437" w:hanging="2480"/>
      </w:pPr>
      <w:r>
        <w:t>Особые образовательные потребности в коррекционной</w:t>
      </w:r>
      <w:r>
        <w:rPr>
          <w:spacing w:val="-67"/>
        </w:rPr>
        <w:t xml:space="preserve"> </w:t>
      </w:r>
      <w:r>
        <w:t>работе</w:t>
      </w:r>
      <w:r>
        <w:rPr>
          <w:spacing w:val="-1"/>
        </w:rPr>
        <w:t xml:space="preserve"> </w:t>
      </w:r>
      <w:r>
        <w:t>психолога</w:t>
      </w:r>
    </w:p>
    <w:p w:rsidR="004304CB" w:rsidRDefault="004304CB" w:rsidP="004304CB">
      <w:pPr>
        <w:pStyle w:val="a3"/>
        <w:ind w:right="543"/>
      </w:pPr>
      <w:r>
        <w:t>В связи с выраженными астеническими проявлениями, замедленным</w:t>
      </w:r>
      <w:r>
        <w:rPr>
          <w:spacing w:val="1"/>
        </w:rPr>
        <w:t xml:space="preserve"> </w:t>
      </w:r>
      <w:r>
        <w:t>темпом</w:t>
      </w:r>
      <w:r>
        <w:rPr>
          <w:spacing w:val="1"/>
        </w:rPr>
        <w:t xml:space="preserve"> </w:t>
      </w:r>
      <w:r>
        <w:t>усвоения</w:t>
      </w:r>
      <w:r>
        <w:rPr>
          <w:spacing w:val="1"/>
        </w:rPr>
        <w:t xml:space="preserve"> </w:t>
      </w:r>
      <w:r>
        <w:t>знаний,</w:t>
      </w:r>
      <w:r>
        <w:rPr>
          <w:spacing w:val="1"/>
        </w:rPr>
        <w:t xml:space="preserve"> </w:t>
      </w:r>
      <w:r>
        <w:t>двигательными</w:t>
      </w:r>
      <w:r>
        <w:rPr>
          <w:spacing w:val="1"/>
        </w:rPr>
        <w:t xml:space="preserve"> </w:t>
      </w:r>
      <w:r>
        <w:t>нарушениями,</w:t>
      </w:r>
      <w:r>
        <w:rPr>
          <w:spacing w:val="1"/>
        </w:rPr>
        <w:t xml:space="preserve"> </w:t>
      </w:r>
      <w:r>
        <w:t>парциальными</w:t>
      </w:r>
      <w:r>
        <w:rPr>
          <w:spacing w:val="1"/>
        </w:rPr>
        <w:t xml:space="preserve"> </w:t>
      </w:r>
      <w:r>
        <w:t>нарушениями</w:t>
      </w:r>
      <w:r>
        <w:rPr>
          <w:spacing w:val="1"/>
        </w:rPr>
        <w:t xml:space="preserve"> </w:t>
      </w:r>
      <w:r>
        <w:t>отдельных</w:t>
      </w:r>
      <w:r>
        <w:rPr>
          <w:spacing w:val="1"/>
        </w:rPr>
        <w:t xml:space="preserve"> </w:t>
      </w:r>
      <w:r>
        <w:t>психических функций, затрудняющими</w:t>
      </w:r>
      <w:r>
        <w:rPr>
          <w:spacing w:val="1"/>
        </w:rPr>
        <w:t xml:space="preserve"> </w:t>
      </w:r>
      <w:r>
        <w:t>обучение</w:t>
      </w:r>
      <w:r>
        <w:rPr>
          <w:spacing w:val="1"/>
        </w:rPr>
        <w:t xml:space="preserve"> </w:t>
      </w:r>
      <w:r>
        <w:t>данной группы детей, требуются индивидуальные занятия с психологом по</w:t>
      </w:r>
      <w:r>
        <w:rPr>
          <w:spacing w:val="1"/>
        </w:rPr>
        <w:t xml:space="preserve"> </w:t>
      </w:r>
      <w:r>
        <w:t>развитию</w:t>
      </w:r>
      <w:r>
        <w:rPr>
          <w:spacing w:val="-2"/>
        </w:rPr>
        <w:t xml:space="preserve"> </w:t>
      </w:r>
      <w:r>
        <w:t>когнитивных</w:t>
      </w:r>
      <w:r>
        <w:rPr>
          <w:spacing w:val="-3"/>
        </w:rPr>
        <w:t xml:space="preserve"> </w:t>
      </w:r>
      <w:r>
        <w:t>процессов.</w:t>
      </w:r>
    </w:p>
    <w:p w:rsidR="004304CB" w:rsidRDefault="004304CB" w:rsidP="004304CB">
      <w:pPr>
        <w:pStyle w:val="a3"/>
        <w:ind w:right="549"/>
      </w:pPr>
      <w:r>
        <w:t>В</w:t>
      </w:r>
      <w:r>
        <w:rPr>
          <w:spacing w:val="1"/>
        </w:rPr>
        <w:t xml:space="preserve"> </w:t>
      </w:r>
      <w:r>
        <w:t>связи</w:t>
      </w:r>
      <w:r>
        <w:rPr>
          <w:spacing w:val="1"/>
        </w:rPr>
        <w:t xml:space="preserve"> </w:t>
      </w:r>
      <w:r>
        <w:t>с</w:t>
      </w:r>
      <w:r>
        <w:rPr>
          <w:spacing w:val="1"/>
        </w:rPr>
        <w:t xml:space="preserve"> </w:t>
      </w:r>
      <w:r>
        <w:t>особенностями</w:t>
      </w:r>
      <w:r>
        <w:rPr>
          <w:spacing w:val="1"/>
        </w:rPr>
        <w:t xml:space="preserve"> </w:t>
      </w:r>
      <w:r>
        <w:t>личностного</w:t>
      </w:r>
      <w:r>
        <w:rPr>
          <w:spacing w:val="1"/>
        </w:rPr>
        <w:t xml:space="preserve"> </w:t>
      </w:r>
      <w:r>
        <w:t>развития,</w:t>
      </w:r>
      <w:r>
        <w:rPr>
          <w:spacing w:val="1"/>
        </w:rPr>
        <w:t xml:space="preserve"> </w:t>
      </w:r>
      <w:r>
        <w:t>обусловленными</w:t>
      </w:r>
      <w:r>
        <w:rPr>
          <w:spacing w:val="1"/>
        </w:rPr>
        <w:t xml:space="preserve"> </w:t>
      </w:r>
      <w:r>
        <w:t>внешними</w:t>
      </w:r>
      <w:r>
        <w:rPr>
          <w:spacing w:val="1"/>
        </w:rPr>
        <w:t xml:space="preserve"> </w:t>
      </w:r>
      <w:r>
        <w:t>проявлениями</w:t>
      </w:r>
      <w:r>
        <w:rPr>
          <w:spacing w:val="1"/>
        </w:rPr>
        <w:t xml:space="preserve"> </w:t>
      </w:r>
      <w:r>
        <w:t>заболевания</w:t>
      </w:r>
      <w:r>
        <w:rPr>
          <w:spacing w:val="1"/>
        </w:rPr>
        <w:t xml:space="preserve"> </w:t>
      </w:r>
      <w:r>
        <w:t>и</w:t>
      </w:r>
      <w:r>
        <w:rPr>
          <w:spacing w:val="1"/>
        </w:rPr>
        <w:t xml:space="preserve"> </w:t>
      </w:r>
      <w:r>
        <w:t>социальной</w:t>
      </w:r>
      <w:r>
        <w:rPr>
          <w:spacing w:val="1"/>
        </w:rPr>
        <w:t xml:space="preserve"> </w:t>
      </w:r>
      <w:r>
        <w:t>депривацией,</w:t>
      </w:r>
      <w:r>
        <w:rPr>
          <w:spacing w:val="-67"/>
        </w:rPr>
        <w:t xml:space="preserve"> </w:t>
      </w:r>
      <w:r>
        <w:t>затрудняющими</w:t>
      </w:r>
      <w:r>
        <w:rPr>
          <w:spacing w:val="1"/>
        </w:rPr>
        <w:t xml:space="preserve"> </w:t>
      </w:r>
      <w:r>
        <w:t>адаптацию</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требуются</w:t>
      </w:r>
      <w:r>
        <w:rPr>
          <w:spacing w:val="1"/>
        </w:rPr>
        <w:t xml:space="preserve"> </w:t>
      </w:r>
      <w:r>
        <w:t>занятия</w:t>
      </w:r>
      <w:r>
        <w:rPr>
          <w:spacing w:val="-1"/>
        </w:rPr>
        <w:t xml:space="preserve"> </w:t>
      </w:r>
      <w:r>
        <w:t>по профилактике</w:t>
      </w:r>
      <w:r>
        <w:rPr>
          <w:spacing w:val="-3"/>
        </w:rPr>
        <w:t xml:space="preserve"> </w:t>
      </w:r>
      <w:r>
        <w:t>и</w:t>
      </w:r>
      <w:r>
        <w:rPr>
          <w:spacing w:val="-1"/>
        </w:rPr>
        <w:t xml:space="preserve"> </w:t>
      </w:r>
      <w:r>
        <w:t>коррекции</w:t>
      </w:r>
      <w:r>
        <w:rPr>
          <w:spacing w:val="-1"/>
        </w:rPr>
        <w:t xml:space="preserve"> </w:t>
      </w:r>
      <w:r>
        <w:t>личностного</w:t>
      </w:r>
      <w:r>
        <w:rPr>
          <w:spacing w:val="-2"/>
        </w:rPr>
        <w:t xml:space="preserve"> </w:t>
      </w:r>
      <w:r>
        <w:t>развития.</w:t>
      </w:r>
    </w:p>
    <w:p w:rsidR="004304CB" w:rsidRDefault="004304CB" w:rsidP="004304CB">
      <w:pPr>
        <w:pStyle w:val="a3"/>
        <w:ind w:right="550"/>
      </w:pPr>
      <w:r>
        <w:t>В связи с особенностями воспитания по типу гиперопеки, а иногда по</w:t>
      </w:r>
      <w:r>
        <w:rPr>
          <w:spacing w:val="1"/>
        </w:rPr>
        <w:t xml:space="preserve"> </w:t>
      </w:r>
      <w:r>
        <w:t>типу</w:t>
      </w:r>
      <w:r>
        <w:rPr>
          <w:spacing w:val="1"/>
        </w:rPr>
        <w:t xml:space="preserve"> </w:t>
      </w:r>
      <w:r>
        <w:t>эмоционального</w:t>
      </w:r>
      <w:r>
        <w:rPr>
          <w:spacing w:val="1"/>
        </w:rPr>
        <w:t xml:space="preserve"> </w:t>
      </w:r>
      <w:r>
        <w:t>отвержения,</w:t>
      </w:r>
      <w:r>
        <w:rPr>
          <w:spacing w:val="1"/>
        </w:rPr>
        <w:t xml:space="preserve"> </w:t>
      </w:r>
      <w:r>
        <w:t>требуется</w:t>
      </w:r>
      <w:r>
        <w:rPr>
          <w:spacing w:val="1"/>
        </w:rPr>
        <w:t xml:space="preserve"> </w:t>
      </w:r>
      <w:r>
        <w:t>работа</w:t>
      </w:r>
      <w:r>
        <w:rPr>
          <w:spacing w:val="1"/>
        </w:rPr>
        <w:t xml:space="preserve"> </w:t>
      </w:r>
      <w:r>
        <w:t>психолога</w:t>
      </w:r>
      <w:r>
        <w:rPr>
          <w:spacing w:val="1"/>
        </w:rPr>
        <w:t xml:space="preserve"> </w:t>
      </w:r>
      <w:r>
        <w:t>по</w:t>
      </w:r>
      <w:r>
        <w:rPr>
          <w:spacing w:val="1"/>
        </w:rPr>
        <w:t xml:space="preserve"> </w:t>
      </w:r>
      <w:r>
        <w:t>нормализации</w:t>
      </w:r>
      <w:r>
        <w:rPr>
          <w:spacing w:val="1"/>
        </w:rPr>
        <w:t xml:space="preserve"> </w:t>
      </w:r>
      <w:r>
        <w:t>внутрисемейных</w:t>
      </w:r>
      <w:r>
        <w:rPr>
          <w:spacing w:val="1"/>
        </w:rPr>
        <w:t xml:space="preserve"> </w:t>
      </w:r>
      <w:r>
        <w:t>отношений</w:t>
      </w:r>
      <w:r>
        <w:rPr>
          <w:spacing w:val="1"/>
        </w:rPr>
        <w:t xml:space="preserve"> </w:t>
      </w:r>
      <w:r>
        <w:t>и</w:t>
      </w:r>
      <w:r>
        <w:rPr>
          <w:spacing w:val="1"/>
        </w:rPr>
        <w:t xml:space="preserve"> </w:t>
      </w:r>
      <w:r>
        <w:t>коррекции</w:t>
      </w:r>
      <w:r>
        <w:rPr>
          <w:spacing w:val="1"/>
        </w:rPr>
        <w:t xml:space="preserve"> </w:t>
      </w:r>
      <w:r>
        <w:t>неадекватных</w:t>
      </w:r>
      <w:r>
        <w:rPr>
          <w:spacing w:val="1"/>
        </w:rPr>
        <w:t xml:space="preserve"> </w:t>
      </w:r>
      <w:r>
        <w:t>подходов</w:t>
      </w:r>
      <w:r>
        <w:rPr>
          <w:spacing w:val="-5"/>
        </w:rPr>
        <w:t xml:space="preserve"> </w:t>
      </w:r>
      <w:r>
        <w:t>к воспитанию</w:t>
      </w:r>
      <w:r>
        <w:rPr>
          <w:spacing w:val="-1"/>
        </w:rPr>
        <w:t xml:space="preserve"> </w:t>
      </w:r>
      <w:r>
        <w:t>в</w:t>
      </w:r>
      <w:r>
        <w:rPr>
          <w:spacing w:val="-1"/>
        </w:rPr>
        <w:t xml:space="preserve"> </w:t>
      </w:r>
      <w:r>
        <w:t>семье.</w:t>
      </w:r>
    </w:p>
    <w:p w:rsidR="004304CB" w:rsidRDefault="004304CB" w:rsidP="004304CB">
      <w:pPr>
        <w:pStyle w:val="a3"/>
        <w:ind w:right="548"/>
      </w:pPr>
      <w:r>
        <w:t>В</w:t>
      </w:r>
      <w:r>
        <w:rPr>
          <w:spacing w:val="1"/>
        </w:rPr>
        <w:t xml:space="preserve"> </w:t>
      </w:r>
      <w:r>
        <w:t>связи</w:t>
      </w:r>
      <w:r>
        <w:rPr>
          <w:spacing w:val="1"/>
        </w:rPr>
        <w:t xml:space="preserve"> </w:t>
      </w:r>
      <w:r>
        <w:t>с</w:t>
      </w:r>
      <w:r>
        <w:rPr>
          <w:spacing w:val="1"/>
        </w:rPr>
        <w:t xml:space="preserve"> </w:t>
      </w:r>
      <w:r>
        <w:t>проблемами</w:t>
      </w:r>
      <w:r>
        <w:rPr>
          <w:spacing w:val="1"/>
        </w:rPr>
        <w:t xml:space="preserve"> </w:t>
      </w:r>
      <w:r>
        <w:t>межличностных</w:t>
      </w:r>
      <w:r>
        <w:rPr>
          <w:spacing w:val="1"/>
        </w:rPr>
        <w:t xml:space="preserve"> </w:t>
      </w:r>
      <w:r>
        <w:t>отношений</w:t>
      </w:r>
      <w:r>
        <w:rPr>
          <w:spacing w:val="1"/>
        </w:rPr>
        <w:t xml:space="preserve"> </w:t>
      </w:r>
      <w:r>
        <w:t>обучающегося</w:t>
      </w:r>
      <w:r>
        <w:rPr>
          <w:spacing w:val="1"/>
        </w:rPr>
        <w:t xml:space="preserve"> </w:t>
      </w:r>
      <w:r>
        <w:t>с</w:t>
      </w:r>
      <w:r>
        <w:rPr>
          <w:spacing w:val="1"/>
        </w:rPr>
        <w:t xml:space="preserve"> </w:t>
      </w:r>
      <w:r>
        <w:t>НОДА со здоровыми сверстниками требуется работа психолога по коррекции</w:t>
      </w:r>
      <w:r>
        <w:rPr>
          <w:spacing w:val="-67"/>
        </w:rPr>
        <w:t xml:space="preserve"> </w:t>
      </w:r>
      <w:r>
        <w:t>межличностных отношений.</w:t>
      </w:r>
    </w:p>
    <w:p w:rsidR="004304CB" w:rsidRDefault="004304CB" w:rsidP="004304CB">
      <w:pPr>
        <w:pStyle w:val="a3"/>
        <w:spacing w:line="242" w:lineRule="auto"/>
        <w:ind w:right="546"/>
      </w:pPr>
      <w:r>
        <w:t>Цель коррекционной работы психолога – коррекция и профилактика</w:t>
      </w:r>
      <w:r>
        <w:rPr>
          <w:spacing w:val="1"/>
        </w:rPr>
        <w:t xml:space="preserve"> </w:t>
      </w:r>
      <w:r>
        <w:t>когнитивных и</w:t>
      </w:r>
      <w:r>
        <w:rPr>
          <w:spacing w:val="-1"/>
        </w:rPr>
        <w:t xml:space="preserve"> </w:t>
      </w:r>
      <w:r>
        <w:t>личностных нарушений</w:t>
      </w:r>
      <w:r>
        <w:rPr>
          <w:spacing w:val="-4"/>
        </w:rPr>
        <w:t xml:space="preserve"> </w:t>
      </w:r>
      <w:r>
        <w:t>у обучающихся</w:t>
      </w:r>
      <w:r>
        <w:rPr>
          <w:spacing w:val="-1"/>
        </w:rPr>
        <w:t xml:space="preserve"> </w:t>
      </w:r>
      <w:r>
        <w:t>с НОДА.</w:t>
      </w:r>
    </w:p>
    <w:p w:rsidR="004304CB" w:rsidRDefault="004304CB" w:rsidP="004304CB">
      <w:pPr>
        <w:pStyle w:val="a3"/>
        <w:spacing w:line="317" w:lineRule="exact"/>
        <w:ind w:left="1170" w:firstLine="0"/>
      </w:pPr>
      <w:r>
        <w:t>Задачи</w:t>
      </w:r>
      <w:r>
        <w:rPr>
          <w:spacing w:val="-6"/>
        </w:rPr>
        <w:t xml:space="preserve"> </w:t>
      </w:r>
      <w:r>
        <w:t>коррекционной</w:t>
      </w:r>
      <w:r>
        <w:rPr>
          <w:spacing w:val="-7"/>
        </w:rPr>
        <w:t xml:space="preserve"> </w:t>
      </w:r>
      <w:r>
        <w:t>работы</w:t>
      </w:r>
      <w:r>
        <w:rPr>
          <w:spacing w:val="-4"/>
        </w:rPr>
        <w:t xml:space="preserve"> </w:t>
      </w:r>
      <w:r>
        <w:t>психолога:</w:t>
      </w:r>
    </w:p>
    <w:p w:rsidR="004304CB" w:rsidRDefault="004304CB" w:rsidP="004304CB">
      <w:pPr>
        <w:pStyle w:val="a5"/>
        <w:numPr>
          <w:ilvl w:val="0"/>
          <w:numId w:val="18"/>
        </w:numPr>
        <w:tabs>
          <w:tab w:val="left" w:pos="1533"/>
        </w:tabs>
        <w:ind w:right="555" w:firstLine="707"/>
        <w:rPr>
          <w:sz w:val="28"/>
        </w:rPr>
      </w:pPr>
      <w:r>
        <w:rPr>
          <w:sz w:val="28"/>
        </w:rPr>
        <w:t>Психологическое</w:t>
      </w:r>
      <w:r>
        <w:rPr>
          <w:spacing w:val="1"/>
          <w:sz w:val="28"/>
        </w:rPr>
        <w:t xml:space="preserve"> </w:t>
      </w:r>
      <w:r>
        <w:rPr>
          <w:sz w:val="28"/>
        </w:rPr>
        <w:t>изучение</w:t>
      </w:r>
      <w:r>
        <w:rPr>
          <w:spacing w:val="1"/>
          <w:sz w:val="28"/>
        </w:rPr>
        <w:t xml:space="preserve"> </w:t>
      </w:r>
      <w:r>
        <w:rPr>
          <w:sz w:val="28"/>
        </w:rPr>
        <w:t>когнитивных</w:t>
      </w:r>
      <w:r>
        <w:rPr>
          <w:spacing w:val="1"/>
          <w:sz w:val="28"/>
        </w:rPr>
        <w:t xml:space="preserve"> </w:t>
      </w:r>
      <w:r>
        <w:rPr>
          <w:sz w:val="28"/>
        </w:rPr>
        <w:t>процессов,</w:t>
      </w:r>
      <w:r>
        <w:rPr>
          <w:spacing w:val="1"/>
          <w:sz w:val="28"/>
        </w:rPr>
        <w:t xml:space="preserve"> </w:t>
      </w:r>
      <w:r>
        <w:rPr>
          <w:sz w:val="28"/>
        </w:rPr>
        <w:t>особенностей</w:t>
      </w:r>
      <w:r>
        <w:rPr>
          <w:spacing w:val="-67"/>
          <w:sz w:val="28"/>
        </w:rPr>
        <w:t xml:space="preserve"> </w:t>
      </w:r>
      <w:r>
        <w:rPr>
          <w:sz w:val="28"/>
        </w:rPr>
        <w:t>личности,</w:t>
      </w:r>
      <w:r>
        <w:rPr>
          <w:spacing w:val="-2"/>
          <w:sz w:val="28"/>
        </w:rPr>
        <w:t xml:space="preserve"> </w:t>
      </w:r>
      <w:r>
        <w:rPr>
          <w:sz w:val="28"/>
        </w:rPr>
        <w:t>межличностных</w:t>
      </w:r>
      <w:r>
        <w:rPr>
          <w:spacing w:val="1"/>
          <w:sz w:val="28"/>
        </w:rPr>
        <w:t xml:space="preserve"> </w:t>
      </w:r>
      <w:r>
        <w:rPr>
          <w:sz w:val="28"/>
        </w:rPr>
        <w:t>отношений.</w:t>
      </w:r>
    </w:p>
    <w:p w:rsidR="004304CB" w:rsidRDefault="004304CB" w:rsidP="004304CB">
      <w:pPr>
        <w:pStyle w:val="a5"/>
        <w:numPr>
          <w:ilvl w:val="0"/>
          <w:numId w:val="18"/>
        </w:numPr>
        <w:tabs>
          <w:tab w:val="left" w:pos="1470"/>
        </w:tabs>
        <w:spacing w:before="74" w:line="242" w:lineRule="auto"/>
        <w:ind w:right="552" w:firstLine="707"/>
        <w:rPr>
          <w:sz w:val="28"/>
        </w:rPr>
      </w:pPr>
      <w:r>
        <w:rPr>
          <w:spacing w:val="-1"/>
          <w:sz w:val="28"/>
        </w:rPr>
        <w:t>Психологическая</w:t>
      </w:r>
      <w:r>
        <w:rPr>
          <w:spacing w:val="-14"/>
          <w:sz w:val="28"/>
        </w:rPr>
        <w:t xml:space="preserve"> </w:t>
      </w:r>
      <w:r>
        <w:rPr>
          <w:sz w:val="28"/>
        </w:rPr>
        <w:t>коррекция</w:t>
      </w:r>
      <w:r>
        <w:rPr>
          <w:spacing w:val="-13"/>
          <w:sz w:val="28"/>
        </w:rPr>
        <w:t xml:space="preserve"> </w:t>
      </w:r>
      <w:r>
        <w:rPr>
          <w:sz w:val="28"/>
        </w:rPr>
        <w:t>и</w:t>
      </w:r>
      <w:r>
        <w:rPr>
          <w:spacing w:val="-16"/>
          <w:sz w:val="28"/>
        </w:rPr>
        <w:t xml:space="preserve"> </w:t>
      </w:r>
      <w:r>
        <w:rPr>
          <w:sz w:val="28"/>
        </w:rPr>
        <w:t>профилактика</w:t>
      </w:r>
      <w:r>
        <w:rPr>
          <w:spacing w:val="-14"/>
          <w:sz w:val="28"/>
        </w:rPr>
        <w:t xml:space="preserve"> </w:t>
      </w:r>
      <w:r>
        <w:rPr>
          <w:sz w:val="28"/>
        </w:rPr>
        <w:t>нарушений</w:t>
      </w:r>
      <w:r>
        <w:rPr>
          <w:spacing w:val="-14"/>
          <w:sz w:val="28"/>
        </w:rPr>
        <w:t xml:space="preserve"> </w:t>
      </w:r>
      <w:r>
        <w:rPr>
          <w:sz w:val="28"/>
        </w:rPr>
        <w:t>когнитивных</w:t>
      </w:r>
      <w:r>
        <w:rPr>
          <w:spacing w:val="-67"/>
          <w:sz w:val="28"/>
        </w:rPr>
        <w:t xml:space="preserve"> </w:t>
      </w:r>
      <w:r>
        <w:rPr>
          <w:sz w:val="28"/>
        </w:rPr>
        <w:t>процессов.</w:t>
      </w:r>
      <w:r w:rsidRPr="004304CB">
        <w:rPr>
          <w:sz w:val="28"/>
        </w:rPr>
        <w:t xml:space="preserve"> </w:t>
      </w:r>
      <w:r>
        <w:rPr>
          <w:sz w:val="28"/>
        </w:rPr>
        <w:t>Психологическая</w:t>
      </w:r>
      <w:r>
        <w:rPr>
          <w:spacing w:val="12"/>
          <w:sz w:val="28"/>
        </w:rPr>
        <w:t xml:space="preserve"> </w:t>
      </w:r>
      <w:r>
        <w:rPr>
          <w:sz w:val="28"/>
        </w:rPr>
        <w:t>коррекция</w:t>
      </w:r>
      <w:r>
        <w:rPr>
          <w:spacing w:val="15"/>
          <w:sz w:val="28"/>
        </w:rPr>
        <w:t xml:space="preserve"> </w:t>
      </w:r>
      <w:r>
        <w:rPr>
          <w:sz w:val="28"/>
        </w:rPr>
        <w:t>и</w:t>
      </w:r>
      <w:r>
        <w:rPr>
          <w:spacing w:val="13"/>
          <w:sz w:val="28"/>
        </w:rPr>
        <w:t xml:space="preserve"> </w:t>
      </w:r>
      <w:r>
        <w:rPr>
          <w:sz w:val="28"/>
        </w:rPr>
        <w:t>профилактика</w:t>
      </w:r>
      <w:r>
        <w:rPr>
          <w:spacing w:val="12"/>
          <w:sz w:val="28"/>
        </w:rPr>
        <w:t xml:space="preserve"> </w:t>
      </w:r>
      <w:r>
        <w:rPr>
          <w:sz w:val="28"/>
        </w:rPr>
        <w:t>нарушений</w:t>
      </w:r>
      <w:r>
        <w:rPr>
          <w:spacing w:val="12"/>
          <w:sz w:val="28"/>
        </w:rPr>
        <w:t xml:space="preserve"> </w:t>
      </w:r>
      <w:r>
        <w:rPr>
          <w:sz w:val="28"/>
        </w:rPr>
        <w:t>негативных</w:t>
      </w:r>
      <w:r>
        <w:rPr>
          <w:spacing w:val="-67"/>
          <w:sz w:val="28"/>
        </w:rPr>
        <w:t xml:space="preserve"> </w:t>
      </w:r>
      <w:r>
        <w:rPr>
          <w:sz w:val="28"/>
        </w:rPr>
        <w:t>особенностей личности.</w:t>
      </w:r>
    </w:p>
    <w:p w:rsidR="004304CB" w:rsidRDefault="004304CB" w:rsidP="004304CB">
      <w:pPr>
        <w:pStyle w:val="a5"/>
        <w:numPr>
          <w:ilvl w:val="0"/>
          <w:numId w:val="18"/>
        </w:numPr>
        <w:tabs>
          <w:tab w:val="left" w:pos="1552"/>
        </w:tabs>
        <w:ind w:right="552" w:firstLine="707"/>
        <w:rPr>
          <w:sz w:val="28"/>
        </w:rPr>
      </w:pPr>
      <w:r>
        <w:rPr>
          <w:sz w:val="28"/>
        </w:rPr>
        <w:t>Психологическое</w:t>
      </w:r>
      <w:r>
        <w:rPr>
          <w:spacing w:val="23"/>
          <w:sz w:val="28"/>
        </w:rPr>
        <w:t xml:space="preserve"> </w:t>
      </w:r>
      <w:r>
        <w:rPr>
          <w:sz w:val="28"/>
        </w:rPr>
        <w:t>консультирование</w:t>
      </w:r>
      <w:r>
        <w:rPr>
          <w:spacing w:val="23"/>
          <w:sz w:val="28"/>
        </w:rPr>
        <w:t xml:space="preserve"> </w:t>
      </w:r>
      <w:r>
        <w:rPr>
          <w:sz w:val="28"/>
        </w:rPr>
        <w:t>участников</w:t>
      </w:r>
      <w:r>
        <w:rPr>
          <w:spacing w:val="22"/>
          <w:sz w:val="28"/>
        </w:rPr>
        <w:t xml:space="preserve"> </w:t>
      </w:r>
      <w:r>
        <w:rPr>
          <w:sz w:val="28"/>
        </w:rPr>
        <w:t>образовательного</w:t>
      </w:r>
      <w:r>
        <w:rPr>
          <w:spacing w:val="-67"/>
          <w:sz w:val="28"/>
        </w:rPr>
        <w:t xml:space="preserve"> </w:t>
      </w:r>
      <w:r>
        <w:rPr>
          <w:sz w:val="28"/>
        </w:rPr>
        <w:t>процесса.</w:t>
      </w:r>
    </w:p>
    <w:p w:rsidR="004304CB" w:rsidRDefault="004304CB" w:rsidP="004304CB">
      <w:pPr>
        <w:pStyle w:val="a5"/>
        <w:numPr>
          <w:ilvl w:val="0"/>
          <w:numId w:val="18"/>
        </w:numPr>
        <w:tabs>
          <w:tab w:val="left" w:pos="1451"/>
        </w:tabs>
        <w:spacing w:line="321" w:lineRule="exact"/>
        <w:ind w:left="1450" w:hanging="281"/>
        <w:rPr>
          <w:sz w:val="28"/>
        </w:rPr>
      </w:pPr>
      <w:r>
        <w:rPr>
          <w:sz w:val="28"/>
        </w:rPr>
        <w:lastRenderedPageBreak/>
        <w:t>Психологическая</w:t>
      </w:r>
      <w:r>
        <w:rPr>
          <w:spacing w:val="-6"/>
          <w:sz w:val="28"/>
        </w:rPr>
        <w:t xml:space="preserve"> </w:t>
      </w:r>
      <w:r>
        <w:rPr>
          <w:sz w:val="28"/>
        </w:rPr>
        <w:t>помощь</w:t>
      </w:r>
      <w:r>
        <w:rPr>
          <w:spacing w:val="-3"/>
          <w:sz w:val="28"/>
        </w:rPr>
        <w:t xml:space="preserve"> </w:t>
      </w:r>
      <w:r>
        <w:rPr>
          <w:sz w:val="28"/>
        </w:rPr>
        <w:t>семье</w:t>
      </w:r>
      <w:r>
        <w:rPr>
          <w:spacing w:val="-5"/>
          <w:sz w:val="28"/>
        </w:rPr>
        <w:t xml:space="preserve"> </w:t>
      </w:r>
      <w:r>
        <w:rPr>
          <w:sz w:val="28"/>
        </w:rPr>
        <w:t>обучающегося</w:t>
      </w:r>
      <w:r>
        <w:rPr>
          <w:spacing w:val="-3"/>
          <w:sz w:val="28"/>
        </w:rPr>
        <w:t xml:space="preserve"> </w:t>
      </w:r>
      <w:r>
        <w:rPr>
          <w:sz w:val="28"/>
        </w:rPr>
        <w:t>с</w:t>
      </w:r>
      <w:r>
        <w:rPr>
          <w:spacing w:val="-2"/>
          <w:sz w:val="28"/>
        </w:rPr>
        <w:t xml:space="preserve"> </w:t>
      </w:r>
      <w:r>
        <w:rPr>
          <w:sz w:val="28"/>
        </w:rPr>
        <w:t>НОДА.</w:t>
      </w:r>
    </w:p>
    <w:p w:rsidR="004304CB" w:rsidRDefault="004304CB" w:rsidP="004304CB">
      <w:pPr>
        <w:pStyle w:val="a5"/>
        <w:numPr>
          <w:ilvl w:val="0"/>
          <w:numId w:val="18"/>
        </w:numPr>
        <w:tabs>
          <w:tab w:val="left" w:pos="1451"/>
        </w:tabs>
        <w:spacing w:line="322" w:lineRule="exact"/>
        <w:ind w:left="1450" w:hanging="281"/>
        <w:rPr>
          <w:sz w:val="28"/>
        </w:rPr>
      </w:pPr>
      <w:r>
        <w:rPr>
          <w:sz w:val="28"/>
        </w:rPr>
        <w:t>Участие</w:t>
      </w:r>
      <w:r>
        <w:rPr>
          <w:spacing w:val="-4"/>
          <w:sz w:val="28"/>
        </w:rPr>
        <w:t xml:space="preserve"> </w:t>
      </w:r>
      <w:r>
        <w:rPr>
          <w:sz w:val="28"/>
        </w:rPr>
        <w:t>в</w:t>
      </w:r>
      <w:r>
        <w:rPr>
          <w:spacing w:val="-5"/>
          <w:sz w:val="28"/>
        </w:rPr>
        <w:t xml:space="preserve"> </w:t>
      </w:r>
      <w:r>
        <w:rPr>
          <w:sz w:val="28"/>
        </w:rPr>
        <w:t>профориентационной</w:t>
      </w:r>
      <w:r>
        <w:rPr>
          <w:spacing w:val="-4"/>
          <w:sz w:val="28"/>
        </w:rPr>
        <w:t xml:space="preserve"> </w:t>
      </w:r>
      <w:r>
        <w:rPr>
          <w:sz w:val="28"/>
        </w:rPr>
        <w:t>работе.</w:t>
      </w:r>
    </w:p>
    <w:p w:rsidR="004304CB" w:rsidRDefault="004304CB" w:rsidP="004304CB">
      <w:pPr>
        <w:pStyle w:val="211"/>
        <w:spacing w:before="159"/>
        <w:ind w:left="2151"/>
      </w:pPr>
      <w:r>
        <w:t>Психологическая</w:t>
      </w:r>
      <w:r>
        <w:rPr>
          <w:spacing w:val="-7"/>
        </w:rPr>
        <w:t xml:space="preserve"> </w:t>
      </w:r>
      <w:r>
        <w:t>подготовка</w:t>
      </w:r>
      <w:r>
        <w:rPr>
          <w:spacing w:val="-3"/>
        </w:rPr>
        <w:t xml:space="preserve"> </w:t>
      </w:r>
      <w:r>
        <w:t>к</w:t>
      </w:r>
      <w:r>
        <w:rPr>
          <w:spacing w:val="-3"/>
        </w:rPr>
        <w:t xml:space="preserve"> </w:t>
      </w:r>
      <w:r>
        <w:t>ОГЭ.</w:t>
      </w:r>
      <w:r w:rsidRPr="004304CB">
        <w:t xml:space="preserve"> </w:t>
      </w:r>
      <w:r>
        <w:t>Содержание</w:t>
      </w:r>
      <w:r>
        <w:rPr>
          <w:spacing w:val="-2"/>
        </w:rPr>
        <w:t xml:space="preserve"> </w:t>
      </w:r>
      <w:r>
        <w:t>коррекционной</w:t>
      </w:r>
      <w:r>
        <w:rPr>
          <w:spacing w:val="-3"/>
        </w:rPr>
        <w:t xml:space="preserve"> </w:t>
      </w:r>
      <w:r>
        <w:t>работы</w:t>
      </w:r>
      <w:r>
        <w:rPr>
          <w:spacing w:val="-4"/>
        </w:rPr>
        <w:t xml:space="preserve"> </w:t>
      </w:r>
      <w:r>
        <w:t>психолога</w:t>
      </w:r>
    </w:p>
    <w:p w:rsidR="004304CB" w:rsidRDefault="004304CB" w:rsidP="004304CB">
      <w:pPr>
        <w:pStyle w:val="a5"/>
        <w:numPr>
          <w:ilvl w:val="0"/>
          <w:numId w:val="17"/>
        </w:numPr>
        <w:tabs>
          <w:tab w:val="left" w:pos="1451"/>
        </w:tabs>
        <w:spacing w:before="47" w:line="322" w:lineRule="exact"/>
        <w:rPr>
          <w:i/>
          <w:sz w:val="28"/>
        </w:rPr>
      </w:pPr>
      <w:r>
        <w:rPr>
          <w:i/>
          <w:sz w:val="28"/>
        </w:rPr>
        <w:t>Диагностическая</w:t>
      </w:r>
      <w:r>
        <w:rPr>
          <w:i/>
          <w:spacing w:val="-10"/>
          <w:sz w:val="28"/>
        </w:rPr>
        <w:t xml:space="preserve"> </w:t>
      </w:r>
      <w:r>
        <w:rPr>
          <w:i/>
          <w:sz w:val="28"/>
        </w:rPr>
        <w:t>деятельность</w:t>
      </w:r>
      <w:r>
        <w:rPr>
          <w:i/>
          <w:spacing w:val="-8"/>
          <w:sz w:val="28"/>
        </w:rPr>
        <w:t xml:space="preserve"> </w:t>
      </w:r>
      <w:r>
        <w:rPr>
          <w:i/>
          <w:sz w:val="28"/>
        </w:rPr>
        <w:t>психолога</w:t>
      </w:r>
    </w:p>
    <w:p w:rsidR="004304CB" w:rsidRDefault="004304CB" w:rsidP="004304CB">
      <w:pPr>
        <w:pStyle w:val="a3"/>
        <w:ind w:right="544"/>
      </w:pPr>
      <w:r>
        <w:t>В</w:t>
      </w:r>
      <w:r>
        <w:rPr>
          <w:spacing w:val="1"/>
        </w:rPr>
        <w:t xml:space="preserve"> </w:t>
      </w:r>
      <w:r>
        <w:t>задачи</w:t>
      </w:r>
      <w:r>
        <w:rPr>
          <w:spacing w:val="1"/>
        </w:rPr>
        <w:t xml:space="preserve"> </w:t>
      </w:r>
      <w:r>
        <w:t>психолого-педагогического</w:t>
      </w:r>
      <w:r>
        <w:rPr>
          <w:spacing w:val="1"/>
        </w:rPr>
        <w:t xml:space="preserve"> </w:t>
      </w:r>
      <w:r>
        <w:t>исследования</w:t>
      </w:r>
      <w:r>
        <w:rPr>
          <w:spacing w:val="1"/>
        </w:rPr>
        <w:t xml:space="preserve"> </w:t>
      </w:r>
      <w:r>
        <w:t>детей</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входит</w:t>
      </w:r>
      <w:r>
        <w:rPr>
          <w:spacing w:val="1"/>
        </w:rPr>
        <w:t xml:space="preserve"> </w:t>
      </w:r>
      <w:r>
        <w:t>выявление</w:t>
      </w:r>
      <w:r>
        <w:rPr>
          <w:spacing w:val="1"/>
        </w:rPr>
        <w:t xml:space="preserve"> </w:t>
      </w:r>
      <w:r>
        <w:t>особенностей</w:t>
      </w:r>
      <w:r>
        <w:rPr>
          <w:spacing w:val="1"/>
        </w:rPr>
        <w:t xml:space="preserve"> </w:t>
      </w:r>
      <w:r>
        <w:t>развития</w:t>
      </w:r>
      <w:r>
        <w:rPr>
          <w:spacing w:val="-67"/>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оценкой</w:t>
      </w:r>
      <w:r>
        <w:rPr>
          <w:spacing w:val="1"/>
        </w:rPr>
        <w:t xml:space="preserve"> </w:t>
      </w:r>
      <w:r>
        <w:t>потенциальных</w:t>
      </w:r>
      <w:r>
        <w:rPr>
          <w:spacing w:val="1"/>
        </w:rPr>
        <w:t xml:space="preserve"> </w:t>
      </w:r>
      <w:r>
        <w:t>возможностей</w:t>
      </w:r>
      <w:r>
        <w:rPr>
          <w:spacing w:val="1"/>
        </w:rPr>
        <w:t xml:space="preserve"> </w:t>
      </w:r>
      <w:r>
        <w:t>интеллектуального</w:t>
      </w:r>
      <w:r>
        <w:rPr>
          <w:spacing w:val="1"/>
        </w:rPr>
        <w:t xml:space="preserve"> </w:t>
      </w:r>
      <w:r>
        <w:t>развития</w:t>
      </w:r>
      <w:r>
        <w:rPr>
          <w:spacing w:val="1"/>
        </w:rPr>
        <w:t xml:space="preserve"> </w:t>
      </w:r>
      <w:r>
        <w:t>и</w:t>
      </w:r>
      <w:r>
        <w:rPr>
          <w:spacing w:val="1"/>
        </w:rPr>
        <w:t xml:space="preserve"> </w:t>
      </w:r>
      <w:r>
        <w:t>определения</w:t>
      </w:r>
      <w:r>
        <w:rPr>
          <w:spacing w:val="1"/>
        </w:rPr>
        <w:t xml:space="preserve"> </w:t>
      </w:r>
      <w:r>
        <w:t>основных</w:t>
      </w:r>
      <w:r>
        <w:rPr>
          <w:spacing w:val="1"/>
        </w:rPr>
        <w:t xml:space="preserve"> </w:t>
      </w:r>
      <w:r>
        <w:t>направлений</w:t>
      </w:r>
      <w:r>
        <w:rPr>
          <w:spacing w:val="1"/>
        </w:rPr>
        <w:t xml:space="preserve"> </w:t>
      </w:r>
      <w:r>
        <w:t>коррекционно-педагогического</w:t>
      </w:r>
      <w:r>
        <w:rPr>
          <w:spacing w:val="1"/>
        </w:rPr>
        <w:t xml:space="preserve"> </w:t>
      </w:r>
      <w:r>
        <w:t>воздействия.</w:t>
      </w:r>
      <w:r>
        <w:rPr>
          <w:spacing w:val="1"/>
        </w:rPr>
        <w:t xml:space="preserve"> </w:t>
      </w:r>
      <w:r>
        <w:t>С</w:t>
      </w:r>
      <w:r>
        <w:rPr>
          <w:spacing w:val="1"/>
        </w:rPr>
        <w:t xml:space="preserve"> </w:t>
      </w:r>
      <w:r>
        <w:t>этой</w:t>
      </w:r>
      <w:r>
        <w:rPr>
          <w:spacing w:val="1"/>
        </w:rPr>
        <w:t xml:space="preserve"> </w:t>
      </w:r>
      <w:r>
        <w:t>целью</w:t>
      </w:r>
      <w:r>
        <w:rPr>
          <w:spacing w:val="1"/>
        </w:rPr>
        <w:t xml:space="preserve"> </w:t>
      </w:r>
      <w:r>
        <w:t>изучается</w:t>
      </w:r>
      <w:r>
        <w:rPr>
          <w:spacing w:val="-67"/>
        </w:rPr>
        <w:t xml:space="preserve"> </w:t>
      </w:r>
      <w:r>
        <w:t>состояние</w:t>
      </w:r>
      <w:r>
        <w:rPr>
          <w:spacing w:val="1"/>
        </w:rPr>
        <w:t xml:space="preserve"> </w:t>
      </w:r>
      <w:r>
        <w:t>сенсорных</w:t>
      </w:r>
      <w:r>
        <w:rPr>
          <w:spacing w:val="1"/>
        </w:rPr>
        <w:t xml:space="preserve"> </w:t>
      </w:r>
      <w:r>
        <w:t>функций</w:t>
      </w:r>
      <w:r>
        <w:rPr>
          <w:spacing w:val="1"/>
        </w:rPr>
        <w:t xml:space="preserve"> </w:t>
      </w:r>
      <w:r>
        <w:t>/зрительного</w:t>
      </w:r>
      <w:r>
        <w:rPr>
          <w:spacing w:val="1"/>
        </w:rPr>
        <w:t xml:space="preserve"> </w:t>
      </w:r>
      <w:r>
        <w:t>и</w:t>
      </w:r>
      <w:r>
        <w:rPr>
          <w:spacing w:val="1"/>
        </w:rPr>
        <w:t xml:space="preserve"> </w:t>
      </w:r>
      <w:r>
        <w:t>слухового</w:t>
      </w:r>
      <w:r>
        <w:rPr>
          <w:spacing w:val="1"/>
        </w:rPr>
        <w:t xml:space="preserve"> </w:t>
      </w:r>
      <w:r>
        <w:t>восприятия/,</w:t>
      </w:r>
      <w:r>
        <w:rPr>
          <w:spacing w:val="1"/>
        </w:rPr>
        <w:t xml:space="preserve"> </w:t>
      </w:r>
      <w:r>
        <w:rPr>
          <w:spacing w:val="-1"/>
        </w:rPr>
        <w:t>понимание</w:t>
      </w:r>
      <w:r>
        <w:rPr>
          <w:spacing w:val="-18"/>
        </w:rPr>
        <w:t xml:space="preserve"> </w:t>
      </w:r>
      <w:r>
        <w:rPr>
          <w:spacing w:val="-1"/>
        </w:rPr>
        <w:t>речи,</w:t>
      </w:r>
      <w:r>
        <w:rPr>
          <w:spacing w:val="-15"/>
        </w:rPr>
        <w:t xml:space="preserve"> </w:t>
      </w:r>
      <w:r>
        <w:rPr>
          <w:spacing w:val="-1"/>
        </w:rPr>
        <w:t>исследуются</w:t>
      </w:r>
      <w:r>
        <w:rPr>
          <w:spacing w:val="-15"/>
        </w:rPr>
        <w:t xml:space="preserve"> </w:t>
      </w:r>
      <w:r>
        <w:t>особенности</w:t>
      </w:r>
      <w:r>
        <w:rPr>
          <w:spacing w:val="-14"/>
        </w:rPr>
        <w:t xml:space="preserve"> </w:t>
      </w:r>
      <w:r>
        <w:t>мышления,</w:t>
      </w:r>
      <w:r>
        <w:rPr>
          <w:spacing w:val="-15"/>
        </w:rPr>
        <w:t xml:space="preserve"> </w:t>
      </w:r>
      <w:r>
        <w:t>эмоционально-волевой</w:t>
      </w:r>
      <w:r>
        <w:rPr>
          <w:spacing w:val="-67"/>
        </w:rPr>
        <w:t xml:space="preserve"> </w:t>
      </w:r>
      <w:r>
        <w:t>сферы</w:t>
      </w:r>
      <w:r>
        <w:rPr>
          <w:spacing w:val="-1"/>
        </w:rPr>
        <w:t xml:space="preserve"> </w:t>
      </w:r>
      <w:r>
        <w:t>и</w:t>
      </w:r>
      <w:r>
        <w:rPr>
          <w:spacing w:val="-3"/>
        </w:rPr>
        <w:t xml:space="preserve"> </w:t>
      </w:r>
      <w:r>
        <w:t>психической деятельности</w:t>
      </w:r>
      <w:r>
        <w:rPr>
          <w:spacing w:val="-2"/>
        </w:rPr>
        <w:t xml:space="preserve"> </w:t>
      </w:r>
      <w:r>
        <w:t>ребенка.</w:t>
      </w:r>
    </w:p>
    <w:p w:rsidR="004304CB" w:rsidRDefault="004304CB" w:rsidP="004304CB">
      <w:pPr>
        <w:pStyle w:val="a3"/>
        <w:ind w:right="545"/>
      </w:pPr>
      <w:r>
        <w:t>Оценка</w:t>
      </w:r>
      <w:r>
        <w:rPr>
          <w:spacing w:val="1"/>
        </w:rPr>
        <w:t xml:space="preserve"> </w:t>
      </w:r>
      <w:r>
        <w:t>результатов</w:t>
      </w:r>
      <w:r>
        <w:rPr>
          <w:spacing w:val="1"/>
        </w:rPr>
        <w:t xml:space="preserve"> </w:t>
      </w:r>
      <w:r>
        <w:t>психолого-педагогического</w:t>
      </w:r>
      <w:r>
        <w:rPr>
          <w:spacing w:val="1"/>
        </w:rPr>
        <w:t xml:space="preserve"> </w:t>
      </w:r>
      <w:r>
        <w:t>обследования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качественного</w:t>
      </w:r>
      <w:r>
        <w:rPr>
          <w:spacing w:val="1"/>
        </w:rPr>
        <w:t xml:space="preserve"> </w:t>
      </w:r>
      <w:r>
        <w:t>анализа</w:t>
      </w:r>
      <w:r>
        <w:rPr>
          <w:spacing w:val="1"/>
        </w:rPr>
        <w:t xml:space="preserve"> </w:t>
      </w:r>
      <w:r>
        <w:t>особенностей</w:t>
      </w:r>
      <w:r>
        <w:rPr>
          <w:spacing w:val="1"/>
        </w:rPr>
        <w:t xml:space="preserve"> </w:t>
      </w:r>
      <w:r>
        <w:t>психической</w:t>
      </w:r>
      <w:r>
        <w:rPr>
          <w:spacing w:val="1"/>
        </w:rPr>
        <w:t xml:space="preserve"> </w:t>
      </w:r>
      <w:r>
        <w:rPr>
          <w:spacing w:val="-1"/>
        </w:rPr>
        <w:t>деятельности</w:t>
      </w:r>
      <w:r>
        <w:rPr>
          <w:spacing w:val="-17"/>
        </w:rPr>
        <w:t xml:space="preserve"> </w:t>
      </w:r>
      <w:r>
        <w:rPr>
          <w:spacing w:val="-1"/>
        </w:rPr>
        <w:t>с</w:t>
      </w:r>
      <w:r>
        <w:rPr>
          <w:spacing w:val="-17"/>
        </w:rPr>
        <w:t xml:space="preserve"> </w:t>
      </w:r>
      <w:r>
        <w:rPr>
          <w:spacing w:val="-1"/>
        </w:rPr>
        <w:t>определением</w:t>
      </w:r>
      <w:r>
        <w:rPr>
          <w:spacing w:val="-17"/>
        </w:rPr>
        <w:t xml:space="preserve"> </w:t>
      </w:r>
      <w:r>
        <w:t>структуры</w:t>
      </w:r>
      <w:r>
        <w:rPr>
          <w:spacing w:val="-18"/>
        </w:rPr>
        <w:t xml:space="preserve"> </w:t>
      </w:r>
      <w:r>
        <w:t>когнитивного</w:t>
      </w:r>
      <w:r>
        <w:rPr>
          <w:spacing w:val="-18"/>
        </w:rPr>
        <w:t xml:space="preserve"> </w:t>
      </w:r>
      <w:r>
        <w:t>нарушения</w:t>
      </w:r>
      <w:r>
        <w:rPr>
          <w:spacing w:val="-16"/>
        </w:rPr>
        <w:t xml:space="preserve"> </w:t>
      </w:r>
      <w:r>
        <w:t>в</w:t>
      </w:r>
      <w:r>
        <w:rPr>
          <w:spacing w:val="-17"/>
        </w:rPr>
        <w:t xml:space="preserve"> </w:t>
      </w:r>
      <w:r>
        <w:t>сочетании</w:t>
      </w:r>
      <w:r>
        <w:rPr>
          <w:spacing w:val="-68"/>
        </w:rPr>
        <w:t xml:space="preserve"> </w:t>
      </w:r>
      <w:r>
        <w:t>с функциональными возможностями ребенка /двигательными, сенсорными,</w:t>
      </w:r>
      <w:r>
        <w:rPr>
          <w:spacing w:val="1"/>
        </w:rPr>
        <w:t xml:space="preserve"> </w:t>
      </w:r>
      <w:r>
        <w:t>речевыми/.</w:t>
      </w:r>
    </w:p>
    <w:p w:rsidR="004304CB" w:rsidRDefault="004304CB" w:rsidP="004304CB">
      <w:pPr>
        <w:pStyle w:val="a3"/>
        <w:spacing w:before="1"/>
        <w:ind w:right="545"/>
      </w:pPr>
      <w:r>
        <w:t>После</w:t>
      </w:r>
      <w:r>
        <w:rPr>
          <w:spacing w:val="1"/>
        </w:rPr>
        <w:t xml:space="preserve"> </w:t>
      </w:r>
      <w:r>
        <w:t>проведенного</w:t>
      </w:r>
      <w:r>
        <w:rPr>
          <w:spacing w:val="1"/>
        </w:rPr>
        <w:t xml:space="preserve"> </w:t>
      </w:r>
      <w:r>
        <w:t>обследования</w:t>
      </w:r>
      <w:r>
        <w:rPr>
          <w:spacing w:val="1"/>
        </w:rPr>
        <w:t xml:space="preserve"> </w:t>
      </w:r>
      <w:r>
        <w:t>составляется</w:t>
      </w:r>
      <w:r>
        <w:rPr>
          <w:spacing w:val="1"/>
        </w:rPr>
        <w:t xml:space="preserve"> </w:t>
      </w:r>
      <w:r>
        <w:t>заключение,</w:t>
      </w:r>
      <w:r>
        <w:rPr>
          <w:spacing w:val="1"/>
        </w:rPr>
        <w:t xml:space="preserve"> </w:t>
      </w:r>
      <w:r>
        <w:t>где</w:t>
      </w:r>
      <w:r>
        <w:rPr>
          <w:spacing w:val="1"/>
        </w:rPr>
        <w:t xml:space="preserve"> </w:t>
      </w:r>
      <w:r>
        <w:t>отмечаются</w:t>
      </w:r>
      <w:r>
        <w:rPr>
          <w:spacing w:val="1"/>
        </w:rPr>
        <w:t xml:space="preserve"> </w:t>
      </w:r>
      <w:r>
        <w:t>особенности</w:t>
      </w:r>
      <w:r>
        <w:rPr>
          <w:spacing w:val="1"/>
        </w:rPr>
        <w:t xml:space="preserve"> </w:t>
      </w:r>
      <w:r>
        <w:t>познавательной</w:t>
      </w:r>
      <w:r>
        <w:rPr>
          <w:spacing w:val="1"/>
        </w:rPr>
        <w:t xml:space="preserve"> </w:t>
      </w:r>
      <w:r>
        <w:t>деятельности,</w:t>
      </w:r>
      <w:r>
        <w:rPr>
          <w:spacing w:val="1"/>
        </w:rPr>
        <w:t xml:space="preserve"> </w:t>
      </w:r>
      <w:r>
        <w:t>развитие</w:t>
      </w:r>
      <w:r>
        <w:rPr>
          <w:spacing w:val="1"/>
        </w:rPr>
        <w:t xml:space="preserve"> </w:t>
      </w:r>
      <w:r>
        <w:t>речи,</w:t>
      </w:r>
      <w:r>
        <w:rPr>
          <w:spacing w:val="1"/>
        </w:rPr>
        <w:t xml:space="preserve"> </w:t>
      </w:r>
      <w:r>
        <w:t>а</w:t>
      </w:r>
      <w:r>
        <w:rPr>
          <w:spacing w:val="1"/>
        </w:rPr>
        <w:t xml:space="preserve"> </w:t>
      </w:r>
      <w:r>
        <w:t>именно, что ребенок знает, что может делать сам, какие формы деятельности</w:t>
      </w:r>
      <w:r>
        <w:rPr>
          <w:spacing w:val="1"/>
        </w:rPr>
        <w:t xml:space="preserve"> </w:t>
      </w:r>
      <w:r>
        <w:t>превалируют</w:t>
      </w:r>
      <w:r>
        <w:rPr>
          <w:spacing w:val="1"/>
        </w:rPr>
        <w:t xml:space="preserve"> </w:t>
      </w:r>
      <w:r>
        <w:t>(конструирование,</w:t>
      </w:r>
      <w:r>
        <w:rPr>
          <w:spacing w:val="1"/>
        </w:rPr>
        <w:t xml:space="preserve"> </w:t>
      </w:r>
      <w:r>
        <w:t>игра,</w:t>
      </w:r>
      <w:r>
        <w:rPr>
          <w:spacing w:val="1"/>
        </w:rPr>
        <w:t xml:space="preserve"> </w:t>
      </w:r>
      <w:r>
        <w:t>рассматривание,</w:t>
      </w:r>
      <w:r>
        <w:rPr>
          <w:spacing w:val="1"/>
        </w:rPr>
        <w:t xml:space="preserve"> </w:t>
      </w:r>
      <w:r>
        <w:t>беседа</w:t>
      </w:r>
      <w:r>
        <w:rPr>
          <w:spacing w:val="1"/>
        </w:rPr>
        <w:t xml:space="preserve"> </w:t>
      </w:r>
      <w:r>
        <w:t>и</w:t>
      </w:r>
      <w:r>
        <w:rPr>
          <w:spacing w:val="1"/>
        </w:rPr>
        <w:t xml:space="preserve"> </w:t>
      </w:r>
      <w:r>
        <w:t>т.</w:t>
      </w:r>
      <w:r>
        <w:rPr>
          <w:spacing w:val="1"/>
        </w:rPr>
        <w:t xml:space="preserve"> </w:t>
      </w:r>
      <w:r>
        <w:t>д.).</w:t>
      </w:r>
      <w:r>
        <w:rPr>
          <w:spacing w:val="1"/>
        </w:rPr>
        <w:t xml:space="preserve"> </w:t>
      </w:r>
      <w:r>
        <w:t>Изучаются</w:t>
      </w:r>
      <w:r>
        <w:rPr>
          <w:spacing w:val="1"/>
        </w:rPr>
        <w:t xml:space="preserve"> </w:t>
      </w:r>
      <w:r>
        <w:t>особенности</w:t>
      </w:r>
      <w:r>
        <w:rPr>
          <w:spacing w:val="1"/>
        </w:rPr>
        <w:t xml:space="preserve"> </w:t>
      </w:r>
      <w:r>
        <w:t>психической</w:t>
      </w:r>
      <w:r>
        <w:rPr>
          <w:spacing w:val="1"/>
        </w:rPr>
        <w:t xml:space="preserve"> </w:t>
      </w:r>
      <w:r>
        <w:t>деятельности,</w:t>
      </w:r>
      <w:r>
        <w:rPr>
          <w:spacing w:val="1"/>
        </w:rPr>
        <w:t xml:space="preserve"> </w:t>
      </w:r>
      <w:r>
        <w:t>мышления,</w:t>
      </w:r>
      <w:r>
        <w:rPr>
          <w:spacing w:val="-67"/>
        </w:rPr>
        <w:t xml:space="preserve"> </w:t>
      </w:r>
      <w:r>
        <w:t>эмоционально-волевой</w:t>
      </w:r>
      <w:r>
        <w:rPr>
          <w:spacing w:val="1"/>
        </w:rPr>
        <w:t xml:space="preserve"> </w:t>
      </w:r>
      <w:r>
        <w:t>сферы,</w:t>
      </w:r>
      <w:r>
        <w:rPr>
          <w:spacing w:val="1"/>
        </w:rPr>
        <w:t xml:space="preserve"> </w:t>
      </w:r>
      <w:r>
        <w:t>объем</w:t>
      </w:r>
      <w:r>
        <w:rPr>
          <w:spacing w:val="1"/>
        </w:rPr>
        <w:t xml:space="preserve"> </w:t>
      </w:r>
      <w:r>
        <w:t>внимания</w:t>
      </w:r>
      <w:r>
        <w:rPr>
          <w:spacing w:val="1"/>
        </w:rPr>
        <w:t xml:space="preserve"> </w:t>
      </w:r>
      <w:r>
        <w:t>и</w:t>
      </w:r>
      <w:r>
        <w:rPr>
          <w:spacing w:val="1"/>
        </w:rPr>
        <w:t xml:space="preserve"> </w:t>
      </w:r>
      <w:r>
        <w:t>его</w:t>
      </w:r>
      <w:r>
        <w:rPr>
          <w:spacing w:val="1"/>
        </w:rPr>
        <w:t xml:space="preserve"> </w:t>
      </w:r>
      <w:r>
        <w:t>устойчивость,</w:t>
      </w:r>
      <w:r>
        <w:rPr>
          <w:spacing w:val="1"/>
        </w:rPr>
        <w:t xml:space="preserve"> </w:t>
      </w:r>
      <w:r>
        <w:t>тормозимость,</w:t>
      </w:r>
      <w:r>
        <w:rPr>
          <w:spacing w:val="1"/>
        </w:rPr>
        <w:t xml:space="preserve"> </w:t>
      </w:r>
      <w:r>
        <w:t>импульсивность</w:t>
      </w:r>
      <w:r>
        <w:rPr>
          <w:spacing w:val="1"/>
        </w:rPr>
        <w:t xml:space="preserve"> </w:t>
      </w:r>
      <w:r>
        <w:t>и</w:t>
      </w:r>
      <w:r>
        <w:rPr>
          <w:spacing w:val="1"/>
        </w:rPr>
        <w:t xml:space="preserve"> </w:t>
      </w:r>
      <w:r>
        <w:t>инертность</w:t>
      </w:r>
      <w:r>
        <w:rPr>
          <w:spacing w:val="1"/>
        </w:rPr>
        <w:t xml:space="preserve"> </w:t>
      </w:r>
      <w:r>
        <w:t>психической</w:t>
      </w:r>
      <w:r>
        <w:rPr>
          <w:spacing w:val="1"/>
        </w:rPr>
        <w:t xml:space="preserve"> </w:t>
      </w:r>
      <w:r>
        <w:t>деятельности,</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настойчивость</w:t>
      </w:r>
      <w:r>
        <w:rPr>
          <w:spacing w:val="1"/>
        </w:rPr>
        <w:t xml:space="preserve"> </w:t>
      </w:r>
      <w:r>
        <w:t>в</w:t>
      </w:r>
      <w:r>
        <w:rPr>
          <w:spacing w:val="1"/>
        </w:rPr>
        <w:t xml:space="preserve"> </w:t>
      </w:r>
      <w:r>
        <w:t>действиях,</w:t>
      </w:r>
      <w:r>
        <w:rPr>
          <w:spacing w:val="1"/>
        </w:rPr>
        <w:t xml:space="preserve"> </w:t>
      </w:r>
      <w:r>
        <w:t>ведущая</w:t>
      </w:r>
      <w:r>
        <w:rPr>
          <w:spacing w:val="1"/>
        </w:rPr>
        <w:t xml:space="preserve"> </w:t>
      </w:r>
      <w:r>
        <w:t>направленность интересов. Указывается степень влияния этих факторов на</w:t>
      </w:r>
      <w:r>
        <w:rPr>
          <w:spacing w:val="1"/>
        </w:rPr>
        <w:t xml:space="preserve"> </w:t>
      </w:r>
      <w:r>
        <w:t>характер мыслительных</w:t>
      </w:r>
      <w:r>
        <w:rPr>
          <w:spacing w:val="1"/>
        </w:rPr>
        <w:t xml:space="preserve"> </w:t>
      </w:r>
      <w:r>
        <w:t>процессов.</w:t>
      </w:r>
    </w:p>
    <w:p w:rsidR="004304CB" w:rsidRDefault="004304CB" w:rsidP="004304CB">
      <w:pPr>
        <w:pStyle w:val="a3"/>
        <w:ind w:right="544"/>
      </w:pPr>
      <w:r>
        <w:t>Методики для исследования когнитивных процессов не всегда 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при</w:t>
      </w:r>
      <w:r>
        <w:rPr>
          <w:spacing w:val="1"/>
        </w:rPr>
        <w:t xml:space="preserve"> </w:t>
      </w:r>
      <w:r>
        <w:t>обследовании</w:t>
      </w:r>
      <w:r>
        <w:rPr>
          <w:spacing w:val="1"/>
        </w:rPr>
        <w:t xml:space="preserve"> </w:t>
      </w:r>
      <w:r>
        <w:t>обучающихся</w:t>
      </w:r>
      <w:r>
        <w:rPr>
          <w:spacing w:val="1"/>
        </w:rPr>
        <w:t xml:space="preserve"> </w:t>
      </w:r>
      <w:r>
        <w:t>с</w:t>
      </w:r>
      <w:r>
        <w:rPr>
          <w:spacing w:val="1"/>
        </w:rPr>
        <w:t xml:space="preserve"> </w:t>
      </w:r>
      <w:r>
        <w:t>тяжелой</w:t>
      </w:r>
      <w:r>
        <w:rPr>
          <w:spacing w:val="1"/>
        </w:rPr>
        <w:t xml:space="preserve"> </w:t>
      </w:r>
      <w:r>
        <w:t>двигательной</w:t>
      </w:r>
      <w:r>
        <w:rPr>
          <w:spacing w:val="1"/>
        </w:rPr>
        <w:t xml:space="preserve"> </w:t>
      </w:r>
      <w:r>
        <w:t>и</w:t>
      </w:r>
      <w:r>
        <w:rPr>
          <w:spacing w:val="1"/>
        </w:rPr>
        <w:t xml:space="preserve"> </w:t>
      </w:r>
      <w:r>
        <w:t>речедвигательной</w:t>
      </w:r>
      <w:r>
        <w:rPr>
          <w:spacing w:val="1"/>
        </w:rPr>
        <w:t xml:space="preserve"> </w:t>
      </w:r>
      <w:r>
        <w:t>патологией,</w:t>
      </w:r>
      <w:r>
        <w:rPr>
          <w:spacing w:val="1"/>
        </w:rPr>
        <w:t xml:space="preserve"> </w:t>
      </w:r>
      <w:r>
        <w:t>которые</w:t>
      </w:r>
      <w:r>
        <w:rPr>
          <w:spacing w:val="1"/>
        </w:rPr>
        <w:t xml:space="preserve"> </w:t>
      </w:r>
      <w:r>
        <w:t>имеют</w:t>
      </w:r>
      <w:r>
        <w:rPr>
          <w:spacing w:val="1"/>
        </w:rPr>
        <w:t xml:space="preserve"> </w:t>
      </w:r>
      <w:r>
        <w:t>существенные</w:t>
      </w:r>
      <w:r>
        <w:rPr>
          <w:spacing w:val="1"/>
        </w:rPr>
        <w:t xml:space="preserve"> </w:t>
      </w:r>
      <w:r>
        <w:t>ограничения</w:t>
      </w:r>
      <w:r>
        <w:rPr>
          <w:spacing w:val="1"/>
        </w:rPr>
        <w:t xml:space="preserve"> </w:t>
      </w:r>
      <w:r>
        <w:t>манипулятивных</w:t>
      </w:r>
      <w:r>
        <w:rPr>
          <w:spacing w:val="1"/>
        </w:rPr>
        <w:t xml:space="preserve"> </w:t>
      </w:r>
      <w:r>
        <w:t>функций</w:t>
      </w:r>
      <w:r>
        <w:rPr>
          <w:spacing w:val="1"/>
        </w:rPr>
        <w:t xml:space="preserve"> </w:t>
      </w:r>
      <w:r>
        <w:t>и</w:t>
      </w:r>
      <w:r>
        <w:rPr>
          <w:spacing w:val="1"/>
        </w:rPr>
        <w:t xml:space="preserve"> </w:t>
      </w:r>
      <w:r>
        <w:t>низкий</w:t>
      </w:r>
      <w:r>
        <w:rPr>
          <w:spacing w:val="1"/>
        </w:rPr>
        <w:t xml:space="preserve"> </w:t>
      </w:r>
      <w:r>
        <w:t>уровень</w:t>
      </w:r>
      <w:r>
        <w:rPr>
          <w:spacing w:val="1"/>
        </w:rPr>
        <w:t xml:space="preserve"> </w:t>
      </w:r>
      <w:r>
        <w:t>разборчивости</w:t>
      </w:r>
      <w:r>
        <w:rPr>
          <w:spacing w:val="-1"/>
        </w:rPr>
        <w:t xml:space="preserve"> </w:t>
      </w:r>
      <w:r>
        <w:t>речи.</w:t>
      </w:r>
    </w:p>
    <w:p w:rsidR="004304CB" w:rsidRDefault="004304CB" w:rsidP="004304CB">
      <w:pPr>
        <w:pStyle w:val="a5"/>
        <w:numPr>
          <w:ilvl w:val="0"/>
          <w:numId w:val="17"/>
        </w:numPr>
        <w:tabs>
          <w:tab w:val="left" w:pos="1451"/>
        </w:tabs>
        <w:ind w:left="462" w:right="548" w:firstLine="707"/>
        <w:rPr>
          <w:i/>
          <w:sz w:val="28"/>
        </w:rPr>
      </w:pPr>
      <w:r>
        <w:rPr>
          <w:i/>
          <w:sz w:val="28"/>
        </w:rPr>
        <w:t>Психологическая коррекция и профилактика нарушений когнитивных</w:t>
      </w:r>
      <w:r>
        <w:rPr>
          <w:i/>
          <w:spacing w:val="-68"/>
          <w:sz w:val="28"/>
        </w:rPr>
        <w:t xml:space="preserve"> </w:t>
      </w:r>
      <w:r>
        <w:rPr>
          <w:i/>
          <w:sz w:val="28"/>
        </w:rPr>
        <w:t>процессов.</w:t>
      </w:r>
    </w:p>
    <w:p w:rsidR="004304CB" w:rsidRDefault="004304CB" w:rsidP="004304CB">
      <w:pPr>
        <w:pStyle w:val="a3"/>
        <w:spacing w:before="74"/>
        <w:ind w:right="544" w:firstLine="0"/>
      </w:pPr>
      <w:r>
        <w:t>На основании анализа результатов диагностики особенностей развития</w:t>
      </w:r>
      <w:r>
        <w:rPr>
          <w:spacing w:val="1"/>
        </w:rPr>
        <w:t xml:space="preserve"> </w:t>
      </w:r>
      <w:r>
        <w:t>психолог</w:t>
      </w:r>
      <w:r>
        <w:rPr>
          <w:spacing w:val="1"/>
        </w:rPr>
        <w:t xml:space="preserve"> </w:t>
      </w:r>
      <w:r>
        <w:t>определяет</w:t>
      </w:r>
      <w:r>
        <w:rPr>
          <w:spacing w:val="1"/>
        </w:rPr>
        <w:t xml:space="preserve"> </w:t>
      </w:r>
      <w:r>
        <w:t>потребность</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в</w:t>
      </w:r>
      <w:r>
        <w:rPr>
          <w:spacing w:val="1"/>
        </w:rPr>
        <w:t xml:space="preserve"> </w:t>
      </w:r>
      <w:r>
        <w:t>психокоррекционной работе по совершенствованию когнитивных процессов.</w:t>
      </w:r>
      <w:r>
        <w:rPr>
          <w:spacing w:val="1"/>
        </w:rPr>
        <w:t xml:space="preserve"> </w:t>
      </w:r>
      <w:r>
        <w:t>У</w:t>
      </w:r>
      <w:r>
        <w:rPr>
          <w:spacing w:val="1"/>
        </w:rPr>
        <w:t xml:space="preserve"> </w:t>
      </w:r>
      <w:r>
        <w:t>большинства</w:t>
      </w:r>
      <w:r>
        <w:rPr>
          <w:spacing w:val="1"/>
        </w:rPr>
        <w:t xml:space="preserve"> </w:t>
      </w:r>
      <w:r>
        <w:t>обучающихся</w:t>
      </w:r>
      <w:r>
        <w:rPr>
          <w:spacing w:val="1"/>
        </w:rPr>
        <w:t xml:space="preserve"> </w:t>
      </w:r>
      <w:r>
        <w:t>нарушения</w:t>
      </w:r>
      <w:r>
        <w:rPr>
          <w:spacing w:val="1"/>
        </w:rPr>
        <w:t xml:space="preserve"> </w:t>
      </w:r>
      <w:r>
        <w:t>когнитивных</w:t>
      </w:r>
      <w:r>
        <w:rPr>
          <w:spacing w:val="1"/>
        </w:rPr>
        <w:t xml:space="preserve"> </w:t>
      </w:r>
      <w:r>
        <w:t>процессов</w:t>
      </w:r>
      <w:r>
        <w:rPr>
          <w:spacing w:val="1"/>
        </w:rPr>
        <w:t xml:space="preserve"> </w:t>
      </w:r>
      <w:r>
        <w:t>были</w:t>
      </w:r>
      <w:r>
        <w:rPr>
          <w:spacing w:val="1"/>
        </w:rPr>
        <w:t xml:space="preserve"> </w:t>
      </w:r>
      <w:r>
        <w:t>компенсированы</w:t>
      </w:r>
      <w:r>
        <w:rPr>
          <w:spacing w:val="48"/>
        </w:rPr>
        <w:t xml:space="preserve"> </w:t>
      </w:r>
      <w:r>
        <w:t>в</w:t>
      </w:r>
      <w:r>
        <w:rPr>
          <w:spacing w:val="45"/>
        </w:rPr>
        <w:t xml:space="preserve"> </w:t>
      </w:r>
      <w:r>
        <w:t>ходе</w:t>
      </w:r>
      <w:r>
        <w:rPr>
          <w:spacing w:val="48"/>
        </w:rPr>
        <w:t xml:space="preserve"> </w:t>
      </w:r>
      <w:r>
        <w:t>подготовки</w:t>
      </w:r>
      <w:r>
        <w:rPr>
          <w:spacing w:val="46"/>
        </w:rPr>
        <w:t xml:space="preserve"> </w:t>
      </w:r>
      <w:r>
        <w:t>к</w:t>
      </w:r>
      <w:r>
        <w:rPr>
          <w:spacing w:val="48"/>
        </w:rPr>
        <w:t xml:space="preserve"> </w:t>
      </w:r>
      <w:r>
        <w:t>школе</w:t>
      </w:r>
      <w:r>
        <w:rPr>
          <w:spacing w:val="46"/>
        </w:rPr>
        <w:t xml:space="preserve"> </w:t>
      </w:r>
      <w:r>
        <w:t>или</w:t>
      </w:r>
      <w:r>
        <w:rPr>
          <w:spacing w:val="48"/>
        </w:rPr>
        <w:t xml:space="preserve"> </w:t>
      </w:r>
      <w:r>
        <w:t>в</w:t>
      </w:r>
      <w:r>
        <w:rPr>
          <w:spacing w:val="47"/>
        </w:rPr>
        <w:t xml:space="preserve"> </w:t>
      </w:r>
      <w:r>
        <w:t>период</w:t>
      </w:r>
      <w:r>
        <w:rPr>
          <w:spacing w:val="46"/>
        </w:rPr>
        <w:t xml:space="preserve"> </w:t>
      </w:r>
      <w:r>
        <w:t>получения</w:t>
      </w:r>
      <w:r w:rsidRPr="004304CB">
        <w:t xml:space="preserve"> </w:t>
      </w:r>
      <w:r>
        <w:t>начального</w:t>
      </w:r>
      <w:r>
        <w:rPr>
          <w:spacing w:val="1"/>
        </w:rPr>
        <w:t xml:space="preserve"> </w:t>
      </w:r>
      <w:r>
        <w:t>образования.</w:t>
      </w:r>
      <w:r>
        <w:rPr>
          <w:spacing w:val="1"/>
        </w:rPr>
        <w:t xml:space="preserve"> </w:t>
      </w:r>
      <w:r>
        <w:t>Однако</w:t>
      </w:r>
      <w:r>
        <w:rPr>
          <w:spacing w:val="1"/>
        </w:rPr>
        <w:t xml:space="preserve"> </w:t>
      </w:r>
      <w:r>
        <w:t>у</w:t>
      </w:r>
      <w:r>
        <w:rPr>
          <w:spacing w:val="1"/>
        </w:rPr>
        <w:t xml:space="preserve"> </w:t>
      </w:r>
      <w:r>
        <w:t>некоторых</w:t>
      </w:r>
      <w:r>
        <w:rPr>
          <w:spacing w:val="1"/>
        </w:rPr>
        <w:t xml:space="preserve"> </w:t>
      </w:r>
      <w:r>
        <w:t>из</w:t>
      </w:r>
      <w:r>
        <w:rPr>
          <w:spacing w:val="1"/>
        </w:rPr>
        <w:t xml:space="preserve"> </w:t>
      </w:r>
      <w:r>
        <w:t>них</w:t>
      </w:r>
      <w:r>
        <w:rPr>
          <w:spacing w:val="1"/>
        </w:rPr>
        <w:t xml:space="preserve"> </w:t>
      </w:r>
      <w:r>
        <w:t>могут</w:t>
      </w:r>
      <w:r>
        <w:rPr>
          <w:spacing w:val="1"/>
        </w:rPr>
        <w:t xml:space="preserve"> </w:t>
      </w:r>
      <w:r>
        <w:t>выявляться</w:t>
      </w:r>
      <w:r>
        <w:rPr>
          <w:spacing w:val="1"/>
        </w:rPr>
        <w:t xml:space="preserve"> </w:t>
      </w:r>
      <w:r>
        <w:t>нарушения</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затрудняющих</w:t>
      </w:r>
      <w:r>
        <w:rPr>
          <w:spacing w:val="1"/>
        </w:rPr>
        <w:t xml:space="preserve"> </w:t>
      </w:r>
      <w:r>
        <w:t>овладением</w:t>
      </w:r>
      <w:r>
        <w:rPr>
          <w:spacing w:val="1"/>
        </w:rPr>
        <w:t xml:space="preserve"> </w:t>
      </w:r>
      <w:r>
        <w:t>учебным</w:t>
      </w:r>
      <w:r>
        <w:rPr>
          <w:spacing w:val="1"/>
        </w:rPr>
        <w:t xml:space="preserve"> </w:t>
      </w:r>
      <w:r>
        <w:t>материалом</w:t>
      </w:r>
      <w:r>
        <w:rPr>
          <w:spacing w:val="1"/>
        </w:rPr>
        <w:t xml:space="preserve"> </w:t>
      </w:r>
      <w:r>
        <w:t>и</w:t>
      </w:r>
      <w:r>
        <w:rPr>
          <w:spacing w:val="1"/>
        </w:rPr>
        <w:t xml:space="preserve"> </w:t>
      </w:r>
      <w:r>
        <w:t>требующих</w:t>
      </w:r>
      <w:r>
        <w:rPr>
          <w:spacing w:val="1"/>
        </w:rPr>
        <w:t xml:space="preserve"> </w:t>
      </w:r>
      <w:r>
        <w:t>коррекционного</w:t>
      </w:r>
      <w:r>
        <w:rPr>
          <w:spacing w:val="1"/>
        </w:rPr>
        <w:t xml:space="preserve"> </w:t>
      </w:r>
      <w:r>
        <w:t>воздействия.</w:t>
      </w:r>
      <w:r>
        <w:rPr>
          <w:spacing w:val="1"/>
        </w:rPr>
        <w:t xml:space="preserve"> </w:t>
      </w:r>
      <w:r>
        <w:t>Для</w:t>
      </w:r>
      <w:r>
        <w:rPr>
          <w:spacing w:val="1"/>
        </w:rPr>
        <w:t xml:space="preserve"> </w:t>
      </w:r>
      <w:r w:rsidR="00C0645F">
        <w:lastRenderedPageBreak/>
        <w:t xml:space="preserve">обучающихся  с </w:t>
      </w:r>
      <w:r>
        <w:t xml:space="preserve"> такими нарушениями являются истощаемость</w:t>
      </w:r>
      <w:r>
        <w:rPr>
          <w:spacing w:val="1"/>
        </w:rPr>
        <w:t xml:space="preserve"> </w:t>
      </w:r>
      <w:r>
        <w:t>психических</w:t>
      </w:r>
      <w:r>
        <w:rPr>
          <w:spacing w:val="1"/>
        </w:rPr>
        <w:t xml:space="preserve"> </w:t>
      </w:r>
      <w:r>
        <w:t>процессов,</w:t>
      </w:r>
      <w:r>
        <w:rPr>
          <w:spacing w:val="1"/>
        </w:rPr>
        <w:t xml:space="preserve"> </w:t>
      </w:r>
      <w:r>
        <w:t>колебания</w:t>
      </w:r>
      <w:r>
        <w:rPr>
          <w:spacing w:val="1"/>
        </w:rPr>
        <w:t xml:space="preserve"> </w:t>
      </w:r>
      <w:r>
        <w:t>умственной</w:t>
      </w:r>
      <w:r>
        <w:rPr>
          <w:spacing w:val="1"/>
        </w:rPr>
        <w:t xml:space="preserve"> </w:t>
      </w:r>
      <w:r>
        <w:t>работоспособности</w:t>
      </w:r>
      <w:r>
        <w:rPr>
          <w:spacing w:val="1"/>
        </w:rPr>
        <w:t xml:space="preserve"> </w:t>
      </w:r>
      <w:r>
        <w:t>и</w:t>
      </w:r>
      <w:r>
        <w:rPr>
          <w:spacing w:val="-67"/>
        </w:rPr>
        <w:t xml:space="preserve"> </w:t>
      </w:r>
      <w:r>
        <w:t>внимания. Эти нарушения проявляются постоянно, носят стойкий характер,</w:t>
      </w:r>
      <w:r>
        <w:rPr>
          <w:spacing w:val="1"/>
        </w:rPr>
        <w:t xml:space="preserve"> </w:t>
      </w:r>
      <w:r>
        <w:t>отражают</w:t>
      </w:r>
      <w:r>
        <w:rPr>
          <w:spacing w:val="1"/>
        </w:rPr>
        <w:t xml:space="preserve"> </w:t>
      </w:r>
      <w:r>
        <w:t>физическое</w:t>
      </w:r>
      <w:r>
        <w:rPr>
          <w:spacing w:val="1"/>
        </w:rPr>
        <w:t xml:space="preserve"> </w:t>
      </w:r>
      <w:r>
        <w:t>и</w:t>
      </w:r>
      <w:r>
        <w:rPr>
          <w:spacing w:val="1"/>
        </w:rPr>
        <w:t xml:space="preserve"> </w:t>
      </w:r>
      <w:r>
        <w:t>психическое</w:t>
      </w:r>
      <w:r>
        <w:rPr>
          <w:spacing w:val="1"/>
        </w:rPr>
        <w:t xml:space="preserve"> </w:t>
      </w:r>
      <w:r>
        <w:t>состояние</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Наряду</w:t>
      </w:r>
      <w:r>
        <w:rPr>
          <w:spacing w:val="1"/>
        </w:rPr>
        <w:t xml:space="preserve"> </w:t>
      </w:r>
      <w:r>
        <w:t>с</w:t>
      </w:r>
      <w:r>
        <w:rPr>
          <w:spacing w:val="1"/>
        </w:rPr>
        <w:t xml:space="preserve"> </w:t>
      </w:r>
      <w:r>
        <w:t>этими</w:t>
      </w:r>
      <w:r>
        <w:rPr>
          <w:spacing w:val="1"/>
        </w:rPr>
        <w:t xml:space="preserve"> </w:t>
      </w:r>
      <w:r>
        <w:t>нарушениями</w:t>
      </w:r>
      <w:r>
        <w:rPr>
          <w:spacing w:val="1"/>
        </w:rPr>
        <w:t xml:space="preserve"> </w:t>
      </w:r>
      <w:r>
        <w:t>у</w:t>
      </w:r>
      <w:r>
        <w:rPr>
          <w:spacing w:val="1"/>
        </w:rPr>
        <w:t xml:space="preserve"> </w:t>
      </w:r>
      <w:r>
        <w:t>обучающихся</w:t>
      </w:r>
      <w:r>
        <w:rPr>
          <w:spacing w:val="1"/>
        </w:rPr>
        <w:t xml:space="preserve"> </w:t>
      </w:r>
      <w:r>
        <w:t>по</w:t>
      </w:r>
      <w:r>
        <w:rPr>
          <w:spacing w:val="1"/>
        </w:rPr>
        <w:t xml:space="preserve"> </w:t>
      </w:r>
      <w:r>
        <w:t>данному</w:t>
      </w:r>
      <w:r>
        <w:rPr>
          <w:spacing w:val="1"/>
        </w:rPr>
        <w:t xml:space="preserve"> </w:t>
      </w:r>
      <w:r>
        <w:t>варианту</w:t>
      </w:r>
      <w:r>
        <w:rPr>
          <w:spacing w:val="1"/>
        </w:rPr>
        <w:t xml:space="preserve"> </w:t>
      </w:r>
      <w:r>
        <w:t>выявляется</w:t>
      </w:r>
      <w:r>
        <w:rPr>
          <w:spacing w:val="-15"/>
        </w:rPr>
        <w:t xml:space="preserve"> </w:t>
      </w:r>
      <w:r>
        <w:t>недостаточная</w:t>
      </w:r>
      <w:r>
        <w:rPr>
          <w:spacing w:val="-14"/>
        </w:rPr>
        <w:t xml:space="preserve"> </w:t>
      </w:r>
      <w:r>
        <w:t>сформированность</w:t>
      </w:r>
      <w:r>
        <w:rPr>
          <w:spacing w:val="-15"/>
        </w:rPr>
        <w:t xml:space="preserve"> </w:t>
      </w:r>
      <w:r>
        <w:t>пространственных</w:t>
      </w:r>
      <w:r>
        <w:rPr>
          <w:spacing w:val="-13"/>
        </w:rPr>
        <w:t xml:space="preserve"> </w:t>
      </w:r>
      <w:r>
        <w:t>и</w:t>
      </w:r>
      <w:r>
        <w:rPr>
          <w:spacing w:val="-14"/>
        </w:rPr>
        <w:t xml:space="preserve"> </w:t>
      </w:r>
      <w:r>
        <w:t>временных</w:t>
      </w:r>
      <w:r>
        <w:rPr>
          <w:spacing w:val="-68"/>
        </w:rPr>
        <w:t xml:space="preserve"> </w:t>
      </w:r>
      <w:r>
        <w:t>представлений,</w:t>
      </w:r>
      <w:r>
        <w:rPr>
          <w:spacing w:val="1"/>
        </w:rPr>
        <w:t xml:space="preserve"> </w:t>
      </w:r>
      <w:r>
        <w:t>диссоциация</w:t>
      </w:r>
      <w:r>
        <w:rPr>
          <w:spacing w:val="1"/>
        </w:rPr>
        <w:t xml:space="preserve"> </w:t>
      </w:r>
      <w:r>
        <w:t>между</w:t>
      </w:r>
      <w:r>
        <w:rPr>
          <w:spacing w:val="1"/>
        </w:rPr>
        <w:t xml:space="preserve"> </w:t>
      </w:r>
      <w:r>
        <w:t>низким</w:t>
      </w:r>
      <w:r>
        <w:rPr>
          <w:spacing w:val="1"/>
        </w:rPr>
        <w:t xml:space="preserve"> </w:t>
      </w:r>
      <w:r>
        <w:t>уровнем</w:t>
      </w:r>
      <w:r>
        <w:rPr>
          <w:spacing w:val="1"/>
        </w:rPr>
        <w:t xml:space="preserve"> </w:t>
      </w:r>
      <w:r>
        <w:t>конструктивного</w:t>
      </w:r>
      <w:r>
        <w:rPr>
          <w:spacing w:val="1"/>
        </w:rPr>
        <w:t xml:space="preserve"> </w:t>
      </w:r>
      <w:r>
        <w:t>праксиса и достаточным уровнем развития словесно-логического мышления.</w:t>
      </w:r>
      <w:r>
        <w:rPr>
          <w:spacing w:val="1"/>
        </w:rPr>
        <w:t xml:space="preserve"> </w:t>
      </w:r>
      <w:r>
        <w:t>Эти особенности затрудняют освоения учебных программ по ряду предметов,</w:t>
      </w:r>
      <w:r>
        <w:rPr>
          <w:spacing w:val="-67"/>
        </w:rPr>
        <w:t xml:space="preserve"> </w:t>
      </w:r>
      <w:r>
        <w:t>среди которых русский язык, математика, география, история, технология и</w:t>
      </w:r>
      <w:r>
        <w:rPr>
          <w:spacing w:val="1"/>
        </w:rPr>
        <w:t xml:space="preserve"> </w:t>
      </w:r>
      <w:r>
        <w:rPr>
          <w:spacing w:val="-1"/>
        </w:rPr>
        <w:t>др.</w:t>
      </w:r>
      <w:r>
        <w:rPr>
          <w:spacing w:val="-15"/>
        </w:rPr>
        <w:t xml:space="preserve"> </w:t>
      </w:r>
      <w:r>
        <w:rPr>
          <w:spacing w:val="-1"/>
        </w:rPr>
        <w:t>Для</w:t>
      </w:r>
      <w:r>
        <w:rPr>
          <w:spacing w:val="-14"/>
        </w:rPr>
        <w:t xml:space="preserve"> </w:t>
      </w:r>
      <w:r>
        <w:rPr>
          <w:spacing w:val="-1"/>
        </w:rPr>
        <w:t>этих</w:t>
      </w:r>
      <w:r>
        <w:rPr>
          <w:spacing w:val="-12"/>
        </w:rPr>
        <w:t xml:space="preserve"> </w:t>
      </w:r>
      <w:r>
        <w:rPr>
          <w:spacing w:val="-1"/>
        </w:rPr>
        <w:t>обучающихся</w:t>
      </w:r>
      <w:r>
        <w:rPr>
          <w:spacing w:val="-14"/>
        </w:rPr>
        <w:t xml:space="preserve"> </w:t>
      </w:r>
      <w:r>
        <w:rPr>
          <w:spacing w:val="-1"/>
        </w:rPr>
        <w:t>психолог</w:t>
      </w:r>
      <w:r>
        <w:rPr>
          <w:spacing w:val="-17"/>
        </w:rPr>
        <w:t xml:space="preserve"> </w:t>
      </w:r>
      <w:r>
        <w:rPr>
          <w:spacing w:val="-1"/>
        </w:rPr>
        <w:t>разрабатывает</w:t>
      </w:r>
      <w:r>
        <w:rPr>
          <w:spacing w:val="-13"/>
        </w:rPr>
        <w:t xml:space="preserve"> </w:t>
      </w:r>
      <w:r>
        <w:t>программу</w:t>
      </w:r>
      <w:r>
        <w:rPr>
          <w:spacing w:val="-13"/>
        </w:rPr>
        <w:t xml:space="preserve"> </w:t>
      </w:r>
      <w:r>
        <w:t>коррекционной</w:t>
      </w:r>
      <w:r>
        <w:rPr>
          <w:spacing w:val="-68"/>
        </w:rPr>
        <w:t xml:space="preserve"> </w:t>
      </w:r>
      <w:r>
        <w:t>работы</w:t>
      </w:r>
      <w:r>
        <w:rPr>
          <w:spacing w:val="1"/>
        </w:rPr>
        <w:t xml:space="preserve"> </w:t>
      </w:r>
      <w:r>
        <w:t>по</w:t>
      </w:r>
      <w:r>
        <w:rPr>
          <w:spacing w:val="1"/>
        </w:rPr>
        <w:t xml:space="preserve"> </w:t>
      </w:r>
      <w:r>
        <w:t>формированию</w:t>
      </w:r>
      <w:r>
        <w:rPr>
          <w:spacing w:val="1"/>
        </w:rPr>
        <w:t xml:space="preserve"> </w:t>
      </w:r>
      <w:r>
        <w:t>пространственных</w:t>
      </w:r>
      <w:r>
        <w:rPr>
          <w:spacing w:val="1"/>
        </w:rPr>
        <w:t xml:space="preserve"> </w:t>
      </w:r>
      <w:r>
        <w:t>представлений,</w:t>
      </w:r>
      <w:r>
        <w:rPr>
          <w:spacing w:val="1"/>
        </w:rPr>
        <w:t xml:space="preserve"> </w:t>
      </w:r>
      <w:r>
        <w:t>временных</w:t>
      </w:r>
      <w:r>
        <w:rPr>
          <w:spacing w:val="1"/>
        </w:rPr>
        <w:t xml:space="preserve"> </w:t>
      </w:r>
      <w:r>
        <w:t>представлений, конструктивного праксиса. Содержание программы, сроки ее</w:t>
      </w:r>
      <w:r>
        <w:rPr>
          <w:spacing w:val="1"/>
        </w:rPr>
        <w:t xml:space="preserve"> </w:t>
      </w:r>
      <w:r>
        <w:t>реализации, результаты определяются индивидуально. Работа проводится с</w:t>
      </w:r>
      <w:r>
        <w:rPr>
          <w:spacing w:val="1"/>
        </w:rPr>
        <w:t xml:space="preserve"> </w:t>
      </w:r>
      <w:r>
        <w:t>обучающимися</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форме</w:t>
      </w:r>
      <w:r>
        <w:rPr>
          <w:spacing w:val="1"/>
        </w:rPr>
        <w:t xml:space="preserve"> </w:t>
      </w:r>
      <w:r>
        <w:t>фронтальных</w:t>
      </w:r>
      <w:r>
        <w:rPr>
          <w:spacing w:val="1"/>
        </w:rPr>
        <w:t xml:space="preserve"> </w:t>
      </w:r>
      <w:r>
        <w:t>занятий</w:t>
      </w:r>
      <w:r>
        <w:rPr>
          <w:spacing w:val="1"/>
        </w:rPr>
        <w:t xml:space="preserve"> </w:t>
      </w:r>
      <w:r>
        <w:t>в</w:t>
      </w:r>
      <w:r>
        <w:rPr>
          <w:spacing w:val="1"/>
        </w:rPr>
        <w:t xml:space="preserve"> </w:t>
      </w:r>
      <w:r>
        <w:t>тех</w:t>
      </w:r>
      <w:r>
        <w:rPr>
          <w:spacing w:val="1"/>
        </w:rPr>
        <w:t xml:space="preserve"> </w:t>
      </w:r>
      <w:r>
        <w:t>случаях,</w:t>
      </w:r>
      <w:r>
        <w:rPr>
          <w:spacing w:val="1"/>
        </w:rPr>
        <w:t xml:space="preserve"> </w:t>
      </w:r>
      <w:r>
        <w:t>когда</w:t>
      </w:r>
      <w:r>
        <w:rPr>
          <w:spacing w:val="1"/>
        </w:rPr>
        <w:t xml:space="preserve"> </w:t>
      </w:r>
      <w:r>
        <w:t>в</w:t>
      </w:r>
      <w:r>
        <w:rPr>
          <w:spacing w:val="1"/>
        </w:rPr>
        <w:t xml:space="preserve"> </w:t>
      </w:r>
      <w:r>
        <w:t>классе</w:t>
      </w:r>
      <w:r>
        <w:rPr>
          <w:spacing w:val="1"/>
        </w:rPr>
        <w:t xml:space="preserve"> </w:t>
      </w:r>
      <w:r>
        <w:t>выявляется</w:t>
      </w:r>
      <w:r>
        <w:rPr>
          <w:spacing w:val="1"/>
        </w:rPr>
        <w:t xml:space="preserve"> </w:t>
      </w:r>
      <w:r>
        <w:t>группа</w:t>
      </w:r>
      <w:r>
        <w:rPr>
          <w:spacing w:val="1"/>
        </w:rPr>
        <w:t xml:space="preserve"> </w:t>
      </w:r>
      <w:r>
        <w:t>обучающихся</w:t>
      </w:r>
      <w:r>
        <w:rPr>
          <w:spacing w:val="1"/>
        </w:rPr>
        <w:t xml:space="preserve"> </w:t>
      </w:r>
      <w:r>
        <w:t>со</w:t>
      </w:r>
      <w:r>
        <w:rPr>
          <w:spacing w:val="1"/>
        </w:rPr>
        <w:t xml:space="preserve"> </w:t>
      </w:r>
      <w:r>
        <w:t>сходными</w:t>
      </w:r>
      <w:r>
        <w:rPr>
          <w:spacing w:val="1"/>
        </w:rPr>
        <w:t xml:space="preserve"> </w:t>
      </w:r>
      <w:r>
        <w:t>когнитивными</w:t>
      </w:r>
      <w:r>
        <w:rPr>
          <w:spacing w:val="-1"/>
        </w:rPr>
        <w:t xml:space="preserve"> </w:t>
      </w:r>
      <w:r>
        <w:t>нарушениями.</w:t>
      </w:r>
    </w:p>
    <w:p w:rsidR="004304CB" w:rsidRDefault="004304CB" w:rsidP="00240A6B">
      <w:pPr>
        <w:pStyle w:val="a5"/>
        <w:numPr>
          <w:ilvl w:val="0"/>
          <w:numId w:val="134"/>
        </w:numPr>
        <w:tabs>
          <w:tab w:val="left" w:pos="1451"/>
        </w:tabs>
        <w:spacing w:before="3" w:line="322" w:lineRule="exact"/>
        <w:rPr>
          <w:sz w:val="28"/>
        </w:rPr>
      </w:pPr>
      <w:r>
        <w:rPr>
          <w:i/>
          <w:sz w:val="28"/>
        </w:rPr>
        <w:t>Психологическая</w:t>
      </w:r>
      <w:r>
        <w:rPr>
          <w:i/>
          <w:spacing w:val="-7"/>
          <w:sz w:val="28"/>
        </w:rPr>
        <w:t xml:space="preserve"> </w:t>
      </w:r>
      <w:r>
        <w:rPr>
          <w:i/>
          <w:sz w:val="28"/>
        </w:rPr>
        <w:t>коррекция</w:t>
      </w:r>
      <w:r>
        <w:rPr>
          <w:i/>
          <w:spacing w:val="-8"/>
          <w:sz w:val="28"/>
        </w:rPr>
        <w:t xml:space="preserve"> </w:t>
      </w:r>
      <w:r>
        <w:rPr>
          <w:i/>
          <w:sz w:val="28"/>
        </w:rPr>
        <w:t>и</w:t>
      </w:r>
      <w:r>
        <w:rPr>
          <w:i/>
          <w:spacing w:val="-4"/>
          <w:sz w:val="28"/>
        </w:rPr>
        <w:t xml:space="preserve"> </w:t>
      </w:r>
      <w:r>
        <w:rPr>
          <w:i/>
          <w:sz w:val="28"/>
        </w:rPr>
        <w:t>профилактика</w:t>
      </w:r>
      <w:r>
        <w:rPr>
          <w:i/>
          <w:spacing w:val="-5"/>
          <w:sz w:val="28"/>
        </w:rPr>
        <w:t xml:space="preserve"> </w:t>
      </w:r>
      <w:r>
        <w:rPr>
          <w:i/>
          <w:sz w:val="28"/>
        </w:rPr>
        <w:t>нарушений</w:t>
      </w:r>
      <w:r>
        <w:rPr>
          <w:i/>
          <w:spacing w:val="-4"/>
          <w:sz w:val="28"/>
        </w:rPr>
        <w:t xml:space="preserve"> </w:t>
      </w:r>
      <w:r>
        <w:rPr>
          <w:i/>
          <w:sz w:val="28"/>
        </w:rPr>
        <w:t>личности.</w:t>
      </w:r>
    </w:p>
    <w:p w:rsidR="004304CB" w:rsidRDefault="004304CB" w:rsidP="004304CB">
      <w:pPr>
        <w:pStyle w:val="a3"/>
        <w:ind w:right="544"/>
      </w:pPr>
      <w:r>
        <w:t>Особенности личностного развития лиц с НОДА обусловлены двумя</w:t>
      </w:r>
      <w:r>
        <w:rPr>
          <w:spacing w:val="1"/>
        </w:rPr>
        <w:t xml:space="preserve"> </w:t>
      </w:r>
      <w:r>
        <w:t>основными</w:t>
      </w:r>
      <w:r>
        <w:rPr>
          <w:spacing w:val="1"/>
        </w:rPr>
        <w:t xml:space="preserve"> </w:t>
      </w:r>
      <w:r>
        <w:t>факторами:</w:t>
      </w:r>
      <w:r>
        <w:rPr>
          <w:spacing w:val="1"/>
        </w:rPr>
        <w:t xml:space="preserve"> </w:t>
      </w:r>
      <w:r>
        <w:t>переживанием</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связи</w:t>
      </w:r>
      <w:r>
        <w:rPr>
          <w:spacing w:val="1"/>
        </w:rPr>
        <w:t xml:space="preserve"> </w:t>
      </w:r>
      <w:r>
        <w:t>с</w:t>
      </w:r>
      <w:r>
        <w:rPr>
          <w:spacing w:val="-67"/>
        </w:rPr>
        <w:t xml:space="preserve"> </w:t>
      </w:r>
      <w:r>
        <w:t>имеющимися</w:t>
      </w:r>
      <w:r>
        <w:rPr>
          <w:spacing w:val="1"/>
        </w:rPr>
        <w:t xml:space="preserve"> </w:t>
      </w:r>
      <w:r>
        <w:t>двигательными</w:t>
      </w:r>
      <w:r>
        <w:rPr>
          <w:spacing w:val="1"/>
        </w:rPr>
        <w:t xml:space="preserve"> </w:t>
      </w:r>
      <w:r>
        <w:t>нарушениями;</w:t>
      </w:r>
      <w:r>
        <w:rPr>
          <w:spacing w:val="1"/>
        </w:rPr>
        <w:t xml:space="preserve"> </w:t>
      </w:r>
      <w:r>
        <w:t>особенностями</w:t>
      </w:r>
      <w:r>
        <w:rPr>
          <w:spacing w:val="1"/>
        </w:rPr>
        <w:t xml:space="preserve"> </w:t>
      </w:r>
      <w:r>
        <w:t>семейного</w:t>
      </w:r>
      <w:r>
        <w:rPr>
          <w:spacing w:val="1"/>
        </w:rPr>
        <w:t xml:space="preserve"> </w:t>
      </w:r>
      <w:r>
        <w:t>воспитания</w:t>
      </w:r>
      <w:r>
        <w:rPr>
          <w:spacing w:val="-12"/>
        </w:rPr>
        <w:t xml:space="preserve"> </w:t>
      </w:r>
      <w:r>
        <w:t>по</w:t>
      </w:r>
      <w:r>
        <w:rPr>
          <w:spacing w:val="-10"/>
        </w:rPr>
        <w:t xml:space="preserve"> </w:t>
      </w:r>
      <w:r>
        <w:t>типу</w:t>
      </w:r>
      <w:r>
        <w:rPr>
          <w:spacing w:val="-14"/>
        </w:rPr>
        <w:t xml:space="preserve"> </w:t>
      </w:r>
      <w:r>
        <w:t>гиперопеки,</w:t>
      </w:r>
      <w:r>
        <w:rPr>
          <w:spacing w:val="-14"/>
        </w:rPr>
        <w:t xml:space="preserve"> </w:t>
      </w:r>
      <w:r>
        <w:t>реже</w:t>
      </w:r>
      <w:r>
        <w:rPr>
          <w:spacing w:val="-10"/>
        </w:rPr>
        <w:t xml:space="preserve"> </w:t>
      </w:r>
      <w:r>
        <w:t>–</w:t>
      </w:r>
      <w:r>
        <w:rPr>
          <w:spacing w:val="-13"/>
        </w:rPr>
        <w:t xml:space="preserve"> </w:t>
      </w:r>
      <w:r>
        <w:t>эмоционального</w:t>
      </w:r>
      <w:r>
        <w:rPr>
          <w:spacing w:val="-13"/>
        </w:rPr>
        <w:t xml:space="preserve"> </w:t>
      </w:r>
      <w:r>
        <w:t>отвержения</w:t>
      </w:r>
      <w:r>
        <w:rPr>
          <w:spacing w:val="-13"/>
        </w:rPr>
        <w:t xml:space="preserve"> </w:t>
      </w:r>
      <w:r>
        <w:t>больного</w:t>
      </w:r>
      <w:r>
        <w:rPr>
          <w:spacing w:val="-68"/>
        </w:rPr>
        <w:t xml:space="preserve"> </w:t>
      </w:r>
      <w:r>
        <w:t>ребенка. Психолог, диагностировав высокий уровень тревожности, низкую</w:t>
      </w:r>
      <w:r>
        <w:rPr>
          <w:spacing w:val="1"/>
        </w:rPr>
        <w:t xml:space="preserve"> </w:t>
      </w:r>
      <w:r>
        <w:t>или</w:t>
      </w:r>
      <w:r>
        <w:rPr>
          <w:spacing w:val="1"/>
        </w:rPr>
        <w:t xml:space="preserve"> </w:t>
      </w:r>
      <w:r>
        <w:t>компенсаторно-завышенную</w:t>
      </w:r>
      <w:r>
        <w:rPr>
          <w:spacing w:val="1"/>
        </w:rPr>
        <w:t xml:space="preserve"> </w:t>
      </w:r>
      <w:r>
        <w:t>самооценку,</w:t>
      </w:r>
      <w:r>
        <w:rPr>
          <w:spacing w:val="1"/>
        </w:rPr>
        <w:t xml:space="preserve"> </w:t>
      </w:r>
      <w:r>
        <w:t>высокий</w:t>
      </w:r>
      <w:r>
        <w:rPr>
          <w:spacing w:val="1"/>
        </w:rPr>
        <w:t xml:space="preserve"> </w:t>
      </w:r>
      <w:r>
        <w:t>уровень</w:t>
      </w:r>
      <w:r>
        <w:rPr>
          <w:spacing w:val="-67"/>
        </w:rPr>
        <w:t xml:space="preserve"> </w:t>
      </w:r>
      <w:r>
        <w:t>невропатизации, риск декомпенсации акцентуации характера и (или) другие</w:t>
      </w:r>
      <w:r>
        <w:rPr>
          <w:spacing w:val="1"/>
        </w:rPr>
        <w:t xml:space="preserve"> </w:t>
      </w:r>
      <w:r>
        <w:t>негативные</w:t>
      </w:r>
      <w:r>
        <w:rPr>
          <w:spacing w:val="1"/>
        </w:rPr>
        <w:t xml:space="preserve"> </w:t>
      </w:r>
      <w:r>
        <w:t>личностные</w:t>
      </w:r>
      <w:r>
        <w:rPr>
          <w:spacing w:val="1"/>
        </w:rPr>
        <w:t xml:space="preserve"> </w:t>
      </w:r>
      <w:r>
        <w:t>проявления,</w:t>
      </w:r>
      <w:r>
        <w:rPr>
          <w:spacing w:val="1"/>
        </w:rPr>
        <w:t xml:space="preserve"> </w:t>
      </w:r>
      <w:r>
        <w:t>разрабатывает</w:t>
      </w:r>
      <w:r>
        <w:rPr>
          <w:spacing w:val="1"/>
        </w:rPr>
        <w:t xml:space="preserve"> </w:t>
      </w:r>
      <w:r>
        <w:t>программу</w:t>
      </w:r>
      <w:r>
        <w:rPr>
          <w:spacing w:val="1"/>
        </w:rPr>
        <w:t xml:space="preserve"> </w:t>
      </w:r>
      <w:r>
        <w:t>коррекционной</w:t>
      </w:r>
      <w:r>
        <w:rPr>
          <w:spacing w:val="1"/>
        </w:rPr>
        <w:t xml:space="preserve"> </w:t>
      </w:r>
      <w:r>
        <w:t>работы</w:t>
      </w:r>
      <w:r>
        <w:rPr>
          <w:spacing w:val="1"/>
        </w:rPr>
        <w:t xml:space="preserve"> </w:t>
      </w:r>
      <w:r>
        <w:t>для</w:t>
      </w:r>
      <w:r>
        <w:rPr>
          <w:spacing w:val="1"/>
        </w:rPr>
        <w:t xml:space="preserve"> </w:t>
      </w:r>
      <w:r>
        <w:t>обучающихся,</w:t>
      </w:r>
      <w:r>
        <w:rPr>
          <w:spacing w:val="1"/>
        </w:rPr>
        <w:t xml:space="preserve"> </w:t>
      </w:r>
      <w:r>
        <w:t>определяет</w:t>
      </w:r>
      <w:r>
        <w:rPr>
          <w:spacing w:val="1"/>
        </w:rPr>
        <w:t xml:space="preserve"> </w:t>
      </w:r>
      <w:r>
        <w:t>формы</w:t>
      </w:r>
      <w:r>
        <w:rPr>
          <w:spacing w:val="1"/>
        </w:rPr>
        <w:t xml:space="preserve"> </w:t>
      </w:r>
      <w:r>
        <w:t>и</w:t>
      </w:r>
      <w:r>
        <w:rPr>
          <w:spacing w:val="1"/>
        </w:rPr>
        <w:t xml:space="preserve"> </w:t>
      </w:r>
      <w:r>
        <w:t>сроки</w:t>
      </w:r>
      <w:r>
        <w:rPr>
          <w:spacing w:val="1"/>
        </w:rPr>
        <w:t xml:space="preserve"> </w:t>
      </w:r>
      <w:r>
        <w:t>ее</w:t>
      </w:r>
      <w:r>
        <w:rPr>
          <w:spacing w:val="1"/>
        </w:rPr>
        <w:t xml:space="preserve"> </w:t>
      </w:r>
      <w:r>
        <w:t>реализации,</w:t>
      </w:r>
      <w:r>
        <w:rPr>
          <w:spacing w:val="1"/>
        </w:rPr>
        <w:t xml:space="preserve"> </w:t>
      </w:r>
      <w:r>
        <w:t>планирует</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Коррекционная</w:t>
      </w:r>
      <w:r>
        <w:rPr>
          <w:spacing w:val="1"/>
        </w:rPr>
        <w:t xml:space="preserve"> </w:t>
      </w:r>
      <w:r>
        <w:t>работа</w:t>
      </w:r>
      <w:r>
        <w:rPr>
          <w:spacing w:val="1"/>
        </w:rPr>
        <w:t xml:space="preserve"> </w:t>
      </w:r>
      <w:r>
        <w:t>ведется</w:t>
      </w:r>
      <w:r>
        <w:rPr>
          <w:spacing w:val="1"/>
        </w:rPr>
        <w:t xml:space="preserve"> </w:t>
      </w:r>
      <w:r>
        <w:t>индивидуально</w:t>
      </w:r>
      <w:r>
        <w:rPr>
          <w:spacing w:val="1"/>
        </w:rPr>
        <w:t xml:space="preserve"> </w:t>
      </w:r>
      <w:r>
        <w:t>или</w:t>
      </w:r>
      <w:r>
        <w:rPr>
          <w:spacing w:val="1"/>
        </w:rPr>
        <w:t xml:space="preserve"> </w:t>
      </w:r>
      <w:r>
        <w:t>фронтально</w:t>
      </w:r>
      <w:r>
        <w:rPr>
          <w:spacing w:val="1"/>
        </w:rPr>
        <w:t xml:space="preserve"> </w:t>
      </w:r>
      <w:r>
        <w:t>с</w:t>
      </w:r>
      <w:r>
        <w:rPr>
          <w:spacing w:val="1"/>
        </w:rPr>
        <w:t xml:space="preserve"> </w:t>
      </w:r>
      <w:r>
        <w:t>группой</w:t>
      </w:r>
      <w:r>
        <w:rPr>
          <w:spacing w:val="1"/>
        </w:rPr>
        <w:t xml:space="preserve"> </w:t>
      </w:r>
      <w:r>
        <w:t>обучающихся,</w:t>
      </w:r>
      <w:r>
        <w:rPr>
          <w:spacing w:val="1"/>
        </w:rPr>
        <w:t xml:space="preserve"> </w:t>
      </w:r>
      <w:r>
        <w:t>имеющих сходные личностные проблемы.</w:t>
      </w:r>
    </w:p>
    <w:p w:rsidR="004304CB" w:rsidRDefault="004304CB" w:rsidP="00240A6B">
      <w:pPr>
        <w:pStyle w:val="a5"/>
        <w:numPr>
          <w:ilvl w:val="0"/>
          <w:numId w:val="134"/>
        </w:numPr>
        <w:tabs>
          <w:tab w:val="left" w:pos="1451"/>
        </w:tabs>
        <w:spacing w:before="1" w:line="322" w:lineRule="exact"/>
        <w:rPr>
          <w:i/>
          <w:sz w:val="28"/>
        </w:rPr>
      </w:pPr>
      <w:r>
        <w:rPr>
          <w:i/>
          <w:sz w:val="28"/>
        </w:rPr>
        <w:t>Психологическая</w:t>
      </w:r>
      <w:r>
        <w:rPr>
          <w:i/>
          <w:spacing w:val="-4"/>
          <w:sz w:val="28"/>
        </w:rPr>
        <w:t xml:space="preserve"> </w:t>
      </w:r>
      <w:r>
        <w:rPr>
          <w:i/>
          <w:sz w:val="28"/>
        </w:rPr>
        <w:t>помощь</w:t>
      </w:r>
      <w:r>
        <w:rPr>
          <w:i/>
          <w:spacing w:val="-4"/>
          <w:sz w:val="28"/>
        </w:rPr>
        <w:t xml:space="preserve"> </w:t>
      </w:r>
      <w:r>
        <w:rPr>
          <w:i/>
          <w:sz w:val="28"/>
        </w:rPr>
        <w:t>семье</w:t>
      </w:r>
      <w:r>
        <w:rPr>
          <w:i/>
          <w:spacing w:val="-5"/>
          <w:sz w:val="28"/>
        </w:rPr>
        <w:t xml:space="preserve"> </w:t>
      </w:r>
      <w:r>
        <w:rPr>
          <w:i/>
          <w:sz w:val="28"/>
        </w:rPr>
        <w:t>обучающегося</w:t>
      </w:r>
      <w:r>
        <w:rPr>
          <w:i/>
          <w:spacing w:val="-3"/>
          <w:sz w:val="28"/>
        </w:rPr>
        <w:t xml:space="preserve"> </w:t>
      </w:r>
      <w:r>
        <w:rPr>
          <w:i/>
          <w:sz w:val="28"/>
        </w:rPr>
        <w:t>с</w:t>
      </w:r>
      <w:r>
        <w:rPr>
          <w:i/>
          <w:spacing w:val="-6"/>
          <w:sz w:val="28"/>
        </w:rPr>
        <w:t xml:space="preserve"> </w:t>
      </w:r>
      <w:r>
        <w:rPr>
          <w:i/>
          <w:sz w:val="28"/>
        </w:rPr>
        <w:t>НОДА.</w:t>
      </w:r>
    </w:p>
    <w:p w:rsidR="004304CB" w:rsidRDefault="004304CB" w:rsidP="004304CB">
      <w:pPr>
        <w:pStyle w:val="a3"/>
        <w:ind w:right="547"/>
      </w:pPr>
      <w:r>
        <w:t>Приоритетность</w:t>
      </w:r>
      <w:r>
        <w:rPr>
          <w:spacing w:val="-11"/>
        </w:rPr>
        <w:t xml:space="preserve"> </w:t>
      </w:r>
      <w:r>
        <w:t>тех</w:t>
      </w:r>
      <w:r>
        <w:rPr>
          <w:spacing w:val="-12"/>
        </w:rPr>
        <w:t xml:space="preserve"> </w:t>
      </w:r>
      <w:r>
        <w:t>или</w:t>
      </w:r>
      <w:r>
        <w:rPr>
          <w:spacing w:val="-10"/>
        </w:rPr>
        <w:t xml:space="preserve"> </w:t>
      </w:r>
      <w:r>
        <w:t>иных</w:t>
      </w:r>
      <w:r>
        <w:rPr>
          <w:spacing w:val="-9"/>
        </w:rPr>
        <w:t xml:space="preserve"> </w:t>
      </w:r>
      <w:r>
        <w:t>направлений</w:t>
      </w:r>
      <w:r>
        <w:rPr>
          <w:spacing w:val="-10"/>
        </w:rPr>
        <w:t xml:space="preserve"> </w:t>
      </w:r>
      <w:r>
        <w:t>в</w:t>
      </w:r>
      <w:r>
        <w:rPr>
          <w:spacing w:val="-10"/>
        </w:rPr>
        <w:t xml:space="preserve"> </w:t>
      </w:r>
      <w:r>
        <w:t>работе</w:t>
      </w:r>
      <w:r>
        <w:rPr>
          <w:spacing w:val="-10"/>
        </w:rPr>
        <w:t xml:space="preserve"> </w:t>
      </w:r>
      <w:r>
        <w:t>определяется</w:t>
      </w:r>
      <w:r>
        <w:rPr>
          <w:spacing w:val="-9"/>
        </w:rPr>
        <w:t xml:space="preserve"> </w:t>
      </w:r>
      <w:r>
        <w:t>после</w:t>
      </w:r>
      <w:r>
        <w:rPr>
          <w:spacing w:val="-68"/>
        </w:rPr>
        <w:t xml:space="preserve"> </w:t>
      </w:r>
      <w:r>
        <w:t>исследования семьи, бесед с родителями и ребенком, психодиагностических</w:t>
      </w:r>
      <w:r>
        <w:rPr>
          <w:spacing w:val="1"/>
        </w:rPr>
        <w:t xml:space="preserve"> </w:t>
      </w:r>
      <w:r>
        <w:t>исследований. Соответственно, и сама работа может строиться в моделях</w:t>
      </w:r>
      <w:r>
        <w:rPr>
          <w:spacing w:val="1"/>
        </w:rPr>
        <w:t xml:space="preserve"> </w:t>
      </w:r>
      <w:r>
        <w:t>психологического</w:t>
      </w:r>
      <w:r>
        <w:rPr>
          <w:spacing w:val="1"/>
        </w:rPr>
        <w:t xml:space="preserve"> </w:t>
      </w:r>
      <w:r>
        <w:t>консультирования,</w:t>
      </w:r>
      <w:r>
        <w:rPr>
          <w:spacing w:val="1"/>
        </w:rPr>
        <w:t xml:space="preserve"> </w:t>
      </w:r>
      <w:r>
        <w:t>психологической</w:t>
      </w:r>
      <w:r>
        <w:rPr>
          <w:spacing w:val="1"/>
        </w:rPr>
        <w:t xml:space="preserve"> </w:t>
      </w:r>
      <w:r>
        <w:t>коррекции</w:t>
      </w:r>
      <w:r>
        <w:rPr>
          <w:spacing w:val="1"/>
        </w:rPr>
        <w:t xml:space="preserve"> </w:t>
      </w:r>
      <w:r>
        <w:t>и</w:t>
      </w:r>
      <w:r>
        <w:rPr>
          <w:spacing w:val="-67"/>
        </w:rPr>
        <w:t xml:space="preserve"> </w:t>
      </w:r>
      <w:r>
        <w:t>психотерапии</w:t>
      </w:r>
      <w:r>
        <w:rPr>
          <w:spacing w:val="1"/>
        </w:rPr>
        <w:t xml:space="preserve"> </w:t>
      </w:r>
      <w:r>
        <w:t>(хотя</w:t>
      </w:r>
      <w:r>
        <w:rPr>
          <w:spacing w:val="1"/>
        </w:rPr>
        <w:t xml:space="preserve"> </w:t>
      </w:r>
      <w:r>
        <w:t>надо</w:t>
      </w:r>
      <w:r>
        <w:rPr>
          <w:spacing w:val="1"/>
        </w:rPr>
        <w:t xml:space="preserve"> </w:t>
      </w:r>
      <w:r>
        <w:t>заметить,</w:t>
      </w:r>
      <w:r>
        <w:rPr>
          <w:spacing w:val="1"/>
        </w:rPr>
        <w:t xml:space="preserve"> </w:t>
      </w:r>
      <w:r>
        <w:t>что</w:t>
      </w:r>
      <w:r>
        <w:rPr>
          <w:spacing w:val="1"/>
        </w:rPr>
        <w:t xml:space="preserve"> </w:t>
      </w:r>
      <w:r>
        <w:t>такое</w:t>
      </w:r>
      <w:r>
        <w:rPr>
          <w:spacing w:val="1"/>
        </w:rPr>
        <w:t xml:space="preserve"> </w:t>
      </w:r>
      <w:r>
        <w:t>разделение</w:t>
      </w:r>
      <w:r>
        <w:rPr>
          <w:spacing w:val="1"/>
        </w:rPr>
        <w:t xml:space="preserve"> </w:t>
      </w:r>
      <w:r>
        <w:t>весьма</w:t>
      </w:r>
      <w:r>
        <w:rPr>
          <w:spacing w:val="1"/>
        </w:rPr>
        <w:t xml:space="preserve"> </w:t>
      </w:r>
      <w:r>
        <w:t>относительно).</w:t>
      </w:r>
    </w:p>
    <w:p w:rsidR="004304CB" w:rsidRDefault="004304CB" w:rsidP="004304CB">
      <w:pPr>
        <w:pStyle w:val="a3"/>
        <w:spacing w:before="74"/>
        <w:ind w:right="549"/>
      </w:pPr>
      <w:r>
        <w:rPr>
          <w:spacing w:val="-1"/>
        </w:rPr>
        <w:t>Конкретные</w:t>
      </w:r>
      <w:r>
        <w:rPr>
          <w:spacing w:val="-15"/>
        </w:rPr>
        <w:t xml:space="preserve"> </w:t>
      </w:r>
      <w:r>
        <w:rPr>
          <w:spacing w:val="-1"/>
        </w:rPr>
        <w:t>формы</w:t>
      </w:r>
      <w:r>
        <w:rPr>
          <w:spacing w:val="-17"/>
        </w:rPr>
        <w:t xml:space="preserve"> </w:t>
      </w:r>
      <w:r>
        <w:t>работы</w:t>
      </w:r>
      <w:r>
        <w:rPr>
          <w:spacing w:val="-15"/>
        </w:rPr>
        <w:t xml:space="preserve"> </w:t>
      </w:r>
      <w:r>
        <w:t>зависят</w:t>
      </w:r>
      <w:r>
        <w:rPr>
          <w:spacing w:val="-15"/>
        </w:rPr>
        <w:t xml:space="preserve"> </w:t>
      </w:r>
      <w:r>
        <w:t>от</w:t>
      </w:r>
      <w:r>
        <w:rPr>
          <w:spacing w:val="-16"/>
        </w:rPr>
        <w:t xml:space="preserve"> </w:t>
      </w:r>
      <w:r>
        <w:t>задач,</w:t>
      </w:r>
      <w:r>
        <w:rPr>
          <w:spacing w:val="-15"/>
        </w:rPr>
        <w:t xml:space="preserve"> </w:t>
      </w:r>
      <w:r>
        <w:t>стоящих</w:t>
      </w:r>
      <w:r>
        <w:rPr>
          <w:spacing w:val="-17"/>
        </w:rPr>
        <w:t xml:space="preserve"> </w:t>
      </w:r>
      <w:r>
        <w:t>перед</w:t>
      </w:r>
      <w:r>
        <w:rPr>
          <w:spacing w:val="-17"/>
        </w:rPr>
        <w:t xml:space="preserve"> </w:t>
      </w:r>
      <w:r>
        <w:t>психологом,</w:t>
      </w:r>
      <w:r>
        <w:rPr>
          <w:spacing w:val="-68"/>
        </w:rPr>
        <w:t xml:space="preserve"> </w:t>
      </w:r>
      <w:r>
        <w:t>и его профессиональной подготовки. Это могут быть родительские клубы,</w:t>
      </w:r>
      <w:r>
        <w:rPr>
          <w:spacing w:val="1"/>
        </w:rPr>
        <w:t xml:space="preserve"> </w:t>
      </w:r>
      <w:r>
        <w:t>систематические групповые занятия и индивидуальная работа с матерью или</w:t>
      </w:r>
      <w:r>
        <w:rPr>
          <w:spacing w:val="1"/>
        </w:rPr>
        <w:t xml:space="preserve"> </w:t>
      </w:r>
      <w:r>
        <w:t>отцом.</w:t>
      </w:r>
      <w:r w:rsidRPr="004304CB">
        <w:t xml:space="preserve"> </w:t>
      </w:r>
      <w:r>
        <w:t>Поведенческий</w:t>
      </w:r>
      <w:r>
        <w:rPr>
          <w:spacing w:val="1"/>
        </w:rPr>
        <w:t xml:space="preserve"> </w:t>
      </w:r>
      <w:r>
        <w:t>тренинг,</w:t>
      </w:r>
      <w:r>
        <w:rPr>
          <w:spacing w:val="1"/>
        </w:rPr>
        <w:t xml:space="preserve"> </w:t>
      </w:r>
      <w:r>
        <w:t>групповые</w:t>
      </w:r>
      <w:r>
        <w:rPr>
          <w:spacing w:val="1"/>
        </w:rPr>
        <w:t xml:space="preserve"> </w:t>
      </w:r>
      <w:r>
        <w:t>дискуссии,</w:t>
      </w:r>
      <w:r>
        <w:rPr>
          <w:spacing w:val="1"/>
        </w:rPr>
        <w:t xml:space="preserve"> </w:t>
      </w:r>
      <w:r>
        <w:t>игры,</w:t>
      </w:r>
      <w:r>
        <w:rPr>
          <w:spacing w:val="1"/>
        </w:rPr>
        <w:t xml:space="preserve"> </w:t>
      </w:r>
      <w:r>
        <w:t>драматизации,</w:t>
      </w:r>
      <w:r>
        <w:rPr>
          <w:spacing w:val="1"/>
        </w:rPr>
        <w:t xml:space="preserve"> </w:t>
      </w:r>
      <w:r>
        <w:t>родительские сочинения - все это и многое другое может быть использовано</w:t>
      </w:r>
      <w:r>
        <w:rPr>
          <w:spacing w:val="1"/>
        </w:rPr>
        <w:t xml:space="preserve"> </w:t>
      </w:r>
      <w:r>
        <w:t>для</w:t>
      </w:r>
      <w:r>
        <w:rPr>
          <w:spacing w:val="1"/>
        </w:rPr>
        <w:t xml:space="preserve"> </w:t>
      </w:r>
      <w:r>
        <w:t>работы</w:t>
      </w:r>
      <w:r>
        <w:rPr>
          <w:spacing w:val="1"/>
        </w:rPr>
        <w:t xml:space="preserve"> </w:t>
      </w:r>
      <w:r>
        <w:t>с</w:t>
      </w:r>
      <w:r>
        <w:rPr>
          <w:spacing w:val="1"/>
        </w:rPr>
        <w:t xml:space="preserve"> </w:t>
      </w:r>
      <w:r>
        <w:t>семьей.</w:t>
      </w:r>
      <w:r>
        <w:rPr>
          <w:spacing w:val="1"/>
        </w:rPr>
        <w:t xml:space="preserve"> </w:t>
      </w:r>
      <w:r>
        <w:t>Конкретные</w:t>
      </w:r>
      <w:r>
        <w:rPr>
          <w:spacing w:val="1"/>
        </w:rPr>
        <w:t xml:space="preserve"> </w:t>
      </w:r>
      <w:r>
        <w:t>приемы</w:t>
      </w:r>
      <w:r>
        <w:rPr>
          <w:spacing w:val="1"/>
        </w:rPr>
        <w:t xml:space="preserve"> </w:t>
      </w:r>
      <w:r>
        <w:t>коррекционной</w:t>
      </w:r>
      <w:r>
        <w:rPr>
          <w:spacing w:val="1"/>
        </w:rPr>
        <w:t xml:space="preserve"> </w:t>
      </w:r>
      <w:r>
        <w:t>работы,</w:t>
      </w:r>
      <w:r>
        <w:rPr>
          <w:spacing w:val="1"/>
        </w:rPr>
        <w:t xml:space="preserve"> </w:t>
      </w:r>
      <w:r>
        <w:t>представлены</w:t>
      </w:r>
      <w:r>
        <w:rPr>
          <w:spacing w:val="-1"/>
        </w:rPr>
        <w:t xml:space="preserve"> </w:t>
      </w:r>
      <w:r>
        <w:t>в</w:t>
      </w:r>
      <w:r>
        <w:rPr>
          <w:spacing w:val="-1"/>
        </w:rPr>
        <w:t xml:space="preserve"> </w:t>
      </w:r>
      <w:r>
        <w:t>исследовании</w:t>
      </w:r>
      <w:r>
        <w:rPr>
          <w:spacing w:val="-1"/>
        </w:rPr>
        <w:t xml:space="preserve"> </w:t>
      </w:r>
      <w:r>
        <w:t>В.В.</w:t>
      </w:r>
      <w:r>
        <w:rPr>
          <w:spacing w:val="-4"/>
        </w:rPr>
        <w:t xml:space="preserve"> </w:t>
      </w:r>
      <w:r>
        <w:t>Ткачевой</w:t>
      </w:r>
      <w:r>
        <w:rPr>
          <w:spacing w:val="-1"/>
        </w:rPr>
        <w:t xml:space="preserve"> </w:t>
      </w:r>
      <w:r>
        <w:t>и</w:t>
      </w:r>
      <w:r>
        <w:rPr>
          <w:spacing w:val="-3"/>
        </w:rPr>
        <w:t xml:space="preserve"> </w:t>
      </w:r>
      <w:r>
        <w:t>И.Ю.</w:t>
      </w:r>
      <w:r>
        <w:rPr>
          <w:spacing w:val="-2"/>
        </w:rPr>
        <w:t xml:space="preserve"> </w:t>
      </w:r>
      <w:r>
        <w:t>Левченко.</w:t>
      </w:r>
    </w:p>
    <w:p w:rsidR="004304CB" w:rsidRDefault="004304CB" w:rsidP="00240A6B">
      <w:pPr>
        <w:pStyle w:val="a5"/>
        <w:numPr>
          <w:ilvl w:val="0"/>
          <w:numId w:val="134"/>
        </w:numPr>
        <w:tabs>
          <w:tab w:val="left" w:pos="1542"/>
        </w:tabs>
        <w:spacing w:before="2"/>
        <w:ind w:left="462" w:right="552" w:firstLine="707"/>
        <w:rPr>
          <w:i/>
          <w:sz w:val="28"/>
        </w:rPr>
      </w:pPr>
      <w:r>
        <w:rPr>
          <w:i/>
          <w:sz w:val="28"/>
        </w:rPr>
        <w:lastRenderedPageBreak/>
        <w:t>Психологическое</w:t>
      </w:r>
      <w:r>
        <w:rPr>
          <w:i/>
          <w:spacing w:val="1"/>
          <w:sz w:val="28"/>
        </w:rPr>
        <w:t xml:space="preserve"> </w:t>
      </w:r>
      <w:r>
        <w:rPr>
          <w:i/>
          <w:sz w:val="28"/>
        </w:rPr>
        <w:t>консультирование</w:t>
      </w:r>
      <w:r>
        <w:rPr>
          <w:i/>
          <w:spacing w:val="1"/>
          <w:sz w:val="28"/>
        </w:rPr>
        <w:t xml:space="preserve"> </w:t>
      </w:r>
      <w:r>
        <w:rPr>
          <w:i/>
          <w:sz w:val="28"/>
        </w:rPr>
        <w:t>участников</w:t>
      </w:r>
      <w:r>
        <w:rPr>
          <w:i/>
          <w:spacing w:val="1"/>
          <w:sz w:val="28"/>
        </w:rPr>
        <w:t xml:space="preserve"> </w:t>
      </w:r>
      <w:r>
        <w:rPr>
          <w:i/>
          <w:sz w:val="28"/>
        </w:rPr>
        <w:t>образовательного</w:t>
      </w:r>
      <w:r>
        <w:rPr>
          <w:i/>
          <w:spacing w:val="1"/>
          <w:sz w:val="28"/>
        </w:rPr>
        <w:t xml:space="preserve"> </w:t>
      </w:r>
      <w:r>
        <w:rPr>
          <w:i/>
          <w:sz w:val="28"/>
        </w:rPr>
        <w:t>процесса.</w:t>
      </w:r>
    </w:p>
    <w:p w:rsidR="004304CB" w:rsidRDefault="004304CB" w:rsidP="004304CB">
      <w:pPr>
        <w:pStyle w:val="a3"/>
        <w:ind w:right="544"/>
      </w:pPr>
      <w:r>
        <w:t>Важным</w:t>
      </w:r>
      <w:r>
        <w:rPr>
          <w:spacing w:val="1"/>
        </w:rPr>
        <w:t xml:space="preserve"> </w:t>
      </w:r>
      <w:r>
        <w:t>направлением</w:t>
      </w:r>
      <w:r>
        <w:rPr>
          <w:spacing w:val="1"/>
        </w:rPr>
        <w:t xml:space="preserve"> </w:t>
      </w:r>
      <w:r>
        <w:t>деятельности</w:t>
      </w:r>
      <w:r>
        <w:rPr>
          <w:spacing w:val="1"/>
        </w:rPr>
        <w:t xml:space="preserve"> </w:t>
      </w:r>
      <w:r>
        <w:t>психолога</w:t>
      </w:r>
      <w:r>
        <w:rPr>
          <w:spacing w:val="1"/>
        </w:rPr>
        <w:t xml:space="preserve"> </w:t>
      </w:r>
      <w:r>
        <w:t>является</w:t>
      </w:r>
      <w:r>
        <w:rPr>
          <w:spacing w:val="1"/>
        </w:rPr>
        <w:t xml:space="preserve"> </w:t>
      </w:r>
      <w:r>
        <w:t>психологическое консультирование участников образовательного процесса –</w:t>
      </w:r>
      <w:r>
        <w:rPr>
          <w:spacing w:val="1"/>
        </w:rPr>
        <w:t xml:space="preserve"> </w:t>
      </w:r>
      <w:r>
        <w:rPr>
          <w:spacing w:val="-1"/>
        </w:rPr>
        <w:t>учителей,</w:t>
      </w:r>
      <w:r>
        <w:rPr>
          <w:spacing w:val="-16"/>
        </w:rPr>
        <w:t xml:space="preserve"> </w:t>
      </w:r>
      <w:r>
        <w:rPr>
          <w:spacing w:val="-1"/>
        </w:rPr>
        <w:t>тьюторов,</w:t>
      </w:r>
      <w:r>
        <w:rPr>
          <w:spacing w:val="-18"/>
        </w:rPr>
        <w:t xml:space="preserve"> </w:t>
      </w:r>
      <w:r>
        <w:rPr>
          <w:spacing w:val="-1"/>
        </w:rPr>
        <w:t>родителей</w:t>
      </w:r>
      <w:r>
        <w:rPr>
          <w:spacing w:val="-15"/>
        </w:rPr>
        <w:t xml:space="preserve"> </w:t>
      </w:r>
      <w:r>
        <w:t>и</w:t>
      </w:r>
      <w:r>
        <w:rPr>
          <w:spacing w:val="-16"/>
        </w:rPr>
        <w:t xml:space="preserve"> </w:t>
      </w:r>
      <w:r>
        <w:t>др.</w:t>
      </w:r>
      <w:r>
        <w:rPr>
          <w:spacing w:val="-15"/>
        </w:rPr>
        <w:t xml:space="preserve"> </w:t>
      </w:r>
      <w:r>
        <w:t>Это</w:t>
      </w:r>
      <w:r>
        <w:rPr>
          <w:spacing w:val="-17"/>
        </w:rPr>
        <w:t xml:space="preserve"> </w:t>
      </w:r>
      <w:r>
        <w:t>консультирование</w:t>
      </w:r>
      <w:r>
        <w:rPr>
          <w:spacing w:val="-16"/>
        </w:rPr>
        <w:t xml:space="preserve"> </w:t>
      </w:r>
      <w:r>
        <w:t>осуществляется</w:t>
      </w:r>
      <w:r>
        <w:rPr>
          <w:spacing w:val="-16"/>
        </w:rPr>
        <w:t xml:space="preserve"> </w:t>
      </w:r>
      <w:r>
        <w:t>по</w:t>
      </w:r>
      <w:r>
        <w:rPr>
          <w:spacing w:val="-68"/>
        </w:rPr>
        <w:t xml:space="preserve"> </w:t>
      </w:r>
      <w:r>
        <w:t>итогам</w:t>
      </w:r>
      <w:r>
        <w:rPr>
          <w:spacing w:val="1"/>
        </w:rPr>
        <w:t xml:space="preserve"> </w:t>
      </w:r>
      <w:r>
        <w:t>диагностического</w:t>
      </w:r>
      <w:r>
        <w:rPr>
          <w:spacing w:val="1"/>
        </w:rPr>
        <w:t xml:space="preserve"> </w:t>
      </w:r>
      <w:r>
        <w:t>этапа.</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предоставляются сведения об индивидуальных особенностях, обучающихся с</w:t>
      </w:r>
      <w:r>
        <w:rPr>
          <w:spacing w:val="-67"/>
        </w:rPr>
        <w:t xml:space="preserve"> </w:t>
      </w:r>
      <w:r>
        <w:t>НОДА</w:t>
      </w:r>
      <w:r>
        <w:rPr>
          <w:spacing w:val="1"/>
        </w:rPr>
        <w:t xml:space="preserve"> </w:t>
      </w:r>
      <w:r>
        <w:t>и</w:t>
      </w:r>
      <w:r>
        <w:rPr>
          <w:spacing w:val="1"/>
        </w:rPr>
        <w:t xml:space="preserve"> </w:t>
      </w:r>
      <w:r>
        <w:t>даются</w:t>
      </w:r>
      <w:r>
        <w:rPr>
          <w:spacing w:val="1"/>
        </w:rPr>
        <w:t xml:space="preserve"> </w:t>
      </w:r>
      <w:r>
        <w:t>рекомендации.</w:t>
      </w:r>
      <w:r>
        <w:rPr>
          <w:spacing w:val="1"/>
        </w:rPr>
        <w:t xml:space="preserve"> </w:t>
      </w:r>
      <w:r>
        <w:t>Рекомендации</w:t>
      </w:r>
      <w:r>
        <w:rPr>
          <w:spacing w:val="1"/>
        </w:rPr>
        <w:t xml:space="preserve"> </w:t>
      </w:r>
      <w:r>
        <w:t>направлены</w:t>
      </w:r>
      <w:r>
        <w:rPr>
          <w:spacing w:val="1"/>
        </w:rPr>
        <w:t xml:space="preserve"> </w:t>
      </w:r>
      <w:r>
        <w:t>на</w:t>
      </w:r>
      <w:r>
        <w:rPr>
          <w:spacing w:val="1"/>
        </w:rPr>
        <w:t xml:space="preserve"> </w:t>
      </w:r>
      <w:r>
        <w:t>учет</w:t>
      </w:r>
      <w:r>
        <w:rPr>
          <w:spacing w:val="1"/>
        </w:rPr>
        <w:t xml:space="preserve"> </w:t>
      </w:r>
      <w:r>
        <w:t>выявленных</w:t>
      </w:r>
      <w:r>
        <w:rPr>
          <w:spacing w:val="1"/>
        </w:rPr>
        <w:t xml:space="preserve"> </w:t>
      </w:r>
      <w:r>
        <w:t>особенностей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профилактику</w:t>
      </w:r>
      <w:r>
        <w:rPr>
          <w:spacing w:val="1"/>
        </w:rPr>
        <w:t xml:space="preserve"> </w:t>
      </w:r>
      <w:r>
        <w:t>и</w:t>
      </w:r>
      <w:r>
        <w:rPr>
          <w:spacing w:val="1"/>
        </w:rPr>
        <w:t xml:space="preserve"> </w:t>
      </w:r>
      <w:r>
        <w:t>коррекцию</w:t>
      </w:r>
      <w:r>
        <w:rPr>
          <w:spacing w:val="1"/>
        </w:rPr>
        <w:t xml:space="preserve"> </w:t>
      </w:r>
      <w:r>
        <w:t>нарушений.</w:t>
      </w:r>
      <w:r>
        <w:rPr>
          <w:spacing w:val="1"/>
        </w:rPr>
        <w:t xml:space="preserve"> </w:t>
      </w:r>
      <w:r>
        <w:t>Особую</w:t>
      </w:r>
      <w:r>
        <w:rPr>
          <w:spacing w:val="1"/>
        </w:rPr>
        <w:t xml:space="preserve"> </w:t>
      </w:r>
      <w:r>
        <w:t>значимость</w:t>
      </w:r>
      <w:r>
        <w:rPr>
          <w:spacing w:val="1"/>
        </w:rPr>
        <w:t xml:space="preserve"> </w:t>
      </w:r>
      <w:r>
        <w:t>эти</w:t>
      </w:r>
      <w:r>
        <w:rPr>
          <w:spacing w:val="1"/>
        </w:rPr>
        <w:t xml:space="preserve"> </w:t>
      </w:r>
      <w:r>
        <w:t>рекомендации</w:t>
      </w:r>
      <w:r>
        <w:rPr>
          <w:spacing w:val="1"/>
        </w:rPr>
        <w:t xml:space="preserve"> </w:t>
      </w:r>
      <w:r>
        <w:t>имеют</w:t>
      </w:r>
      <w:r>
        <w:rPr>
          <w:spacing w:val="1"/>
        </w:rPr>
        <w:t xml:space="preserve"> </w:t>
      </w:r>
      <w:r>
        <w:t>для</w:t>
      </w:r>
      <w:r>
        <w:rPr>
          <w:spacing w:val="-67"/>
        </w:rPr>
        <w:t xml:space="preserve"> </w:t>
      </w:r>
      <w:r>
        <w:t>учителей,</w:t>
      </w:r>
      <w:r>
        <w:rPr>
          <w:spacing w:val="-13"/>
        </w:rPr>
        <w:t xml:space="preserve"> </w:t>
      </w:r>
      <w:r>
        <w:t>так</w:t>
      </w:r>
      <w:r>
        <w:rPr>
          <w:spacing w:val="-12"/>
        </w:rPr>
        <w:t xml:space="preserve"> </w:t>
      </w:r>
      <w:r>
        <w:t>как</w:t>
      </w:r>
      <w:r>
        <w:rPr>
          <w:spacing w:val="-12"/>
        </w:rPr>
        <w:t xml:space="preserve"> </w:t>
      </w:r>
      <w:r>
        <w:t>учителя-предметники</w:t>
      </w:r>
      <w:r>
        <w:rPr>
          <w:spacing w:val="-16"/>
        </w:rPr>
        <w:t xml:space="preserve"> </w:t>
      </w:r>
      <w:r>
        <w:t>часто</w:t>
      </w:r>
      <w:r>
        <w:rPr>
          <w:spacing w:val="-13"/>
        </w:rPr>
        <w:t xml:space="preserve"> </w:t>
      </w:r>
      <w:r>
        <w:t>не</w:t>
      </w:r>
      <w:r>
        <w:rPr>
          <w:spacing w:val="-12"/>
        </w:rPr>
        <w:t xml:space="preserve"> </w:t>
      </w:r>
      <w:r>
        <w:t>знают</w:t>
      </w:r>
      <w:r>
        <w:rPr>
          <w:spacing w:val="-16"/>
        </w:rPr>
        <w:t xml:space="preserve"> </w:t>
      </w:r>
      <w:r>
        <w:t>особенностей</w:t>
      </w:r>
      <w:r>
        <w:rPr>
          <w:spacing w:val="-14"/>
        </w:rPr>
        <w:t xml:space="preserve"> </w:t>
      </w:r>
      <w:r>
        <w:t>развития</w:t>
      </w:r>
      <w:r>
        <w:rPr>
          <w:spacing w:val="-68"/>
        </w:rPr>
        <w:t xml:space="preserve"> </w:t>
      </w:r>
      <w:r>
        <w:t>детей с ограниченными возможностями здоровья, в частности с НОДА, не</w:t>
      </w:r>
      <w:r>
        <w:rPr>
          <w:spacing w:val="1"/>
        </w:rPr>
        <w:t xml:space="preserve"> </w:t>
      </w:r>
      <w:r>
        <w:t>владеют приемами коррекционной работы. У</w:t>
      </w:r>
      <w:r>
        <w:rPr>
          <w:spacing w:val="-11"/>
        </w:rPr>
        <w:t xml:space="preserve"> </w:t>
      </w:r>
      <w:r>
        <w:t>многих</w:t>
      </w:r>
      <w:r>
        <w:rPr>
          <w:spacing w:val="-11"/>
        </w:rPr>
        <w:t xml:space="preserve"> </w:t>
      </w:r>
      <w:r>
        <w:t>из</w:t>
      </w:r>
      <w:r>
        <w:rPr>
          <w:spacing w:val="-13"/>
        </w:rPr>
        <w:t xml:space="preserve"> </w:t>
      </w:r>
      <w:r>
        <w:t>них</w:t>
      </w:r>
      <w:r>
        <w:rPr>
          <w:spacing w:val="-67"/>
        </w:rPr>
        <w:t xml:space="preserve"> </w:t>
      </w:r>
      <w:r>
        <w:t>отмечаются</w:t>
      </w:r>
      <w:r>
        <w:rPr>
          <w:spacing w:val="-9"/>
        </w:rPr>
        <w:t xml:space="preserve"> </w:t>
      </w:r>
      <w:r>
        <w:t>негрубые</w:t>
      </w:r>
      <w:r>
        <w:rPr>
          <w:spacing w:val="-10"/>
        </w:rPr>
        <w:t xml:space="preserve"> </w:t>
      </w:r>
      <w:r>
        <w:t>нарушения</w:t>
      </w:r>
      <w:r>
        <w:rPr>
          <w:spacing w:val="-9"/>
        </w:rPr>
        <w:t xml:space="preserve"> </w:t>
      </w:r>
      <w:r>
        <w:t>пространственного</w:t>
      </w:r>
      <w:r>
        <w:rPr>
          <w:spacing w:val="-9"/>
        </w:rPr>
        <w:t xml:space="preserve"> </w:t>
      </w:r>
      <w:r>
        <w:t>восприятия,</w:t>
      </w:r>
      <w:r>
        <w:rPr>
          <w:spacing w:val="-7"/>
        </w:rPr>
        <w:t xml:space="preserve"> </w:t>
      </w:r>
      <w:r>
        <w:t>что</w:t>
      </w:r>
      <w:r>
        <w:rPr>
          <w:spacing w:val="-9"/>
        </w:rPr>
        <w:t xml:space="preserve"> </w:t>
      </w:r>
      <w:r>
        <w:t>находит</w:t>
      </w:r>
      <w:r>
        <w:rPr>
          <w:spacing w:val="-68"/>
        </w:rPr>
        <w:t xml:space="preserve"> </w:t>
      </w:r>
      <w:r>
        <w:t>свое</w:t>
      </w:r>
      <w:r>
        <w:rPr>
          <w:spacing w:val="1"/>
        </w:rPr>
        <w:t xml:space="preserve"> </w:t>
      </w:r>
      <w:r>
        <w:t>отражение</w:t>
      </w:r>
      <w:r>
        <w:rPr>
          <w:spacing w:val="1"/>
        </w:rPr>
        <w:t xml:space="preserve"> </w:t>
      </w:r>
      <w:r>
        <w:t>в</w:t>
      </w:r>
      <w:r>
        <w:rPr>
          <w:spacing w:val="1"/>
        </w:rPr>
        <w:t xml:space="preserve"> </w:t>
      </w:r>
      <w:r>
        <w:t>трудностях</w:t>
      </w:r>
      <w:r>
        <w:rPr>
          <w:spacing w:val="1"/>
        </w:rPr>
        <w:t xml:space="preserve"> </w:t>
      </w:r>
      <w:r>
        <w:t>усвоения</w:t>
      </w:r>
      <w:r>
        <w:rPr>
          <w:spacing w:val="1"/>
        </w:rPr>
        <w:t xml:space="preserve"> </w:t>
      </w:r>
      <w:r>
        <w:t>материала</w:t>
      </w:r>
      <w:r>
        <w:rPr>
          <w:spacing w:val="1"/>
        </w:rPr>
        <w:t xml:space="preserve"> </w:t>
      </w:r>
      <w:r>
        <w:t>по</w:t>
      </w:r>
      <w:r>
        <w:rPr>
          <w:spacing w:val="1"/>
        </w:rPr>
        <w:t xml:space="preserve"> </w:t>
      </w:r>
      <w:r>
        <w:t>географии,</w:t>
      </w:r>
      <w:r>
        <w:rPr>
          <w:spacing w:val="1"/>
        </w:rPr>
        <w:t xml:space="preserve"> </w:t>
      </w:r>
      <w:r>
        <w:t>истории,</w:t>
      </w:r>
      <w:r>
        <w:rPr>
          <w:spacing w:val="-67"/>
        </w:rPr>
        <w:t xml:space="preserve"> </w:t>
      </w:r>
      <w:r>
        <w:t>математике и др. Ученики затрудняются в выполнении тех заданий, которые</w:t>
      </w:r>
      <w:r>
        <w:rPr>
          <w:spacing w:val="1"/>
        </w:rPr>
        <w:t xml:space="preserve"> </w:t>
      </w:r>
      <w:r>
        <w:t>базируются</w:t>
      </w:r>
      <w:r>
        <w:rPr>
          <w:spacing w:val="-1"/>
        </w:rPr>
        <w:t xml:space="preserve"> </w:t>
      </w:r>
      <w:r>
        <w:t>на анализе</w:t>
      </w:r>
      <w:r>
        <w:rPr>
          <w:spacing w:val="-1"/>
        </w:rPr>
        <w:t xml:space="preserve"> </w:t>
      </w:r>
      <w:r>
        <w:t>и</w:t>
      </w:r>
      <w:r>
        <w:rPr>
          <w:spacing w:val="-4"/>
        </w:rPr>
        <w:t xml:space="preserve"> </w:t>
      </w:r>
      <w:r>
        <w:t>учете</w:t>
      </w:r>
      <w:r>
        <w:rPr>
          <w:spacing w:val="-3"/>
        </w:rPr>
        <w:t xml:space="preserve"> </w:t>
      </w:r>
      <w:r>
        <w:t>пространственных</w:t>
      </w:r>
      <w:r>
        <w:rPr>
          <w:spacing w:val="-3"/>
        </w:rPr>
        <w:t xml:space="preserve"> </w:t>
      </w:r>
      <w:r>
        <w:t>отношений.</w:t>
      </w:r>
    </w:p>
    <w:p w:rsidR="004304CB" w:rsidRDefault="004304CB" w:rsidP="004304CB">
      <w:pPr>
        <w:pStyle w:val="a3"/>
        <w:ind w:right="548"/>
      </w:pPr>
      <w:r>
        <w:t>Консультативная</w:t>
      </w:r>
      <w:r>
        <w:rPr>
          <w:spacing w:val="1"/>
        </w:rPr>
        <w:t xml:space="preserve"> </w:t>
      </w:r>
      <w:r>
        <w:t>деятельность</w:t>
      </w:r>
      <w:r>
        <w:rPr>
          <w:spacing w:val="1"/>
        </w:rPr>
        <w:t xml:space="preserve"> </w:t>
      </w:r>
      <w:r>
        <w:t>психолога</w:t>
      </w:r>
      <w:r>
        <w:rPr>
          <w:spacing w:val="1"/>
        </w:rPr>
        <w:t xml:space="preserve"> </w:t>
      </w:r>
      <w:r>
        <w:t>разнообразна</w:t>
      </w:r>
      <w:r>
        <w:rPr>
          <w:spacing w:val="1"/>
        </w:rPr>
        <w:t xml:space="preserve"> </w:t>
      </w:r>
      <w:r>
        <w:t>и</w:t>
      </w:r>
      <w:r>
        <w:rPr>
          <w:spacing w:val="1"/>
        </w:rPr>
        <w:t xml:space="preserve"> </w:t>
      </w:r>
      <w:r>
        <w:t>осуществляется</w:t>
      </w:r>
      <w:r>
        <w:rPr>
          <w:spacing w:val="-2"/>
        </w:rPr>
        <w:t xml:space="preserve"> </w:t>
      </w:r>
      <w:r>
        <w:t>по запросу участников</w:t>
      </w:r>
      <w:r>
        <w:rPr>
          <w:spacing w:val="-5"/>
        </w:rPr>
        <w:t xml:space="preserve"> </w:t>
      </w:r>
      <w:r>
        <w:t>образовательного процесса.</w:t>
      </w:r>
    </w:p>
    <w:p w:rsidR="004304CB" w:rsidRDefault="004304CB" w:rsidP="00240A6B">
      <w:pPr>
        <w:pStyle w:val="a5"/>
        <w:numPr>
          <w:ilvl w:val="0"/>
          <w:numId w:val="134"/>
        </w:numPr>
        <w:tabs>
          <w:tab w:val="left" w:pos="1463"/>
        </w:tabs>
        <w:spacing w:before="2" w:line="322" w:lineRule="exact"/>
        <w:ind w:left="1462" w:hanging="282"/>
        <w:rPr>
          <w:i/>
          <w:sz w:val="28"/>
        </w:rPr>
      </w:pPr>
      <w:r>
        <w:rPr>
          <w:i/>
          <w:sz w:val="28"/>
        </w:rPr>
        <w:t>Участие</w:t>
      </w:r>
      <w:r>
        <w:rPr>
          <w:i/>
          <w:spacing w:val="-5"/>
          <w:sz w:val="28"/>
        </w:rPr>
        <w:t xml:space="preserve"> </w:t>
      </w:r>
      <w:r>
        <w:rPr>
          <w:i/>
          <w:sz w:val="28"/>
        </w:rPr>
        <w:t>психолога</w:t>
      </w:r>
      <w:r>
        <w:rPr>
          <w:i/>
          <w:spacing w:val="-3"/>
          <w:sz w:val="28"/>
        </w:rPr>
        <w:t xml:space="preserve"> </w:t>
      </w:r>
      <w:r>
        <w:rPr>
          <w:i/>
          <w:sz w:val="28"/>
        </w:rPr>
        <w:t>в</w:t>
      </w:r>
      <w:r>
        <w:rPr>
          <w:i/>
          <w:spacing w:val="-5"/>
          <w:sz w:val="28"/>
        </w:rPr>
        <w:t xml:space="preserve"> </w:t>
      </w:r>
      <w:r>
        <w:rPr>
          <w:i/>
          <w:sz w:val="28"/>
        </w:rPr>
        <w:t>профориентационной</w:t>
      </w:r>
      <w:r>
        <w:rPr>
          <w:i/>
          <w:spacing w:val="-7"/>
          <w:sz w:val="28"/>
        </w:rPr>
        <w:t xml:space="preserve"> </w:t>
      </w:r>
      <w:r>
        <w:rPr>
          <w:i/>
          <w:sz w:val="28"/>
        </w:rPr>
        <w:t>работе.</w:t>
      </w:r>
    </w:p>
    <w:p w:rsidR="004304CB" w:rsidRDefault="004304CB" w:rsidP="004304CB">
      <w:pPr>
        <w:pStyle w:val="a3"/>
        <w:ind w:right="544"/>
      </w:pPr>
      <w:r>
        <w:t>Профориентационную работу с обучающимися с НОДА необходимо</w:t>
      </w:r>
      <w:r>
        <w:rPr>
          <w:spacing w:val="1"/>
        </w:rPr>
        <w:t xml:space="preserve"> </w:t>
      </w:r>
      <w:r>
        <w:t>осуществлять с начала обучения в основной школе. Конкретное содержание</w:t>
      </w:r>
      <w:r>
        <w:rPr>
          <w:spacing w:val="1"/>
        </w:rPr>
        <w:t xml:space="preserve"> </w:t>
      </w:r>
      <w:r>
        <w:t>работы</w:t>
      </w:r>
      <w:r>
        <w:rPr>
          <w:spacing w:val="1"/>
        </w:rPr>
        <w:t xml:space="preserve"> </w:t>
      </w:r>
      <w:r>
        <w:t>зависит</w:t>
      </w:r>
      <w:r>
        <w:rPr>
          <w:spacing w:val="1"/>
        </w:rPr>
        <w:t xml:space="preserve"> </w:t>
      </w:r>
      <w:r>
        <w:t>от</w:t>
      </w:r>
      <w:r>
        <w:rPr>
          <w:spacing w:val="1"/>
        </w:rPr>
        <w:t xml:space="preserve"> </w:t>
      </w:r>
      <w:r>
        <w:t>многих</w:t>
      </w:r>
      <w:r>
        <w:rPr>
          <w:spacing w:val="1"/>
        </w:rPr>
        <w:t xml:space="preserve"> </w:t>
      </w:r>
      <w:r>
        <w:t>факторов</w:t>
      </w:r>
      <w:r>
        <w:rPr>
          <w:spacing w:val="1"/>
        </w:rPr>
        <w:t xml:space="preserve"> </w:t>
      </w:r>
      <w:r>
        <w:t>и</w:t>
      </w:r>
      <w:r>
        <w:rPr>
          <w:spacing w:val="1"/>
        </w:rPr>
        <w:t xml:space="preserve"> </w:t>
      </w:r>
      <w:r>
        <w:t>определяется</w:t>
      </w:r>
      <w:r>
        <w:rPr>
          <w:spacing w:val="1"/>
        </w:rPr>
        <w:t xml:space="preserve"> </w:t>
      </w:r>
      <w:r>
        <w:t>по</w:t>
      </w:r>
      <w:r>
        <w:rPr>
          <w:spacing w:val="1"/>
        </w:rPr>
        <w:t xml:space="preserve"> </w:t>
      </w:r>
      <w:r>
        <w:t>результатам</w:t>
      </w:r>
      <w:r>
        <w:rPr>
          <w:spacing w:val="1"/>
        </w:rPr>
        <w:t xml:space="preserve"> </w:t>
      </w:r>
      <w:r>
        <w:t>диагностики. Работу по профориентации и профконсультированию психолог</w:t>
      </w:r>
      <w:r>
        <w:rPr>
          <w:spacing w:val="1"/>
        </w:rPr>
        <w:t xml:space="preserve"> </w:t>
      </w:r>
      <w:r>
        <w:t>ведет совместно с классным руководителем. Основной задачей психолога в</w:t>
      </w:r>
      <w:r>
        <w:rPr>
          <w:spacing w:val="1"/>
        </w:rPr>
        <w:t xml:space="preserve"> </w:t>
      </w:r>
      <w:r>
        <w:t>структуре этой работы является коррекция неадекватных профессиональных</w:t>
      </w:r>
      <w:r>
        <w:rPr>
          <w:spacing w:val="1"/>
        </w:rPr>
        <w:t xml:space="preserve"> </w:t>
      </w:r>
      <w:r>
        <w:t>намерений, которые отмечаются у большинства обучающихся с НОДА, и</w:t>
      </w:r>
      <w:r>
        <w:rPr>
          <w:spacing w:val="1"/>
        </w:rPr>
        <w:t xml:space="preserve"> </w:t>
      </w:r>
      <w:r>
        <w:t>препятствуют</w:t>
      </w:r>
      <w:r>
        <w:rPr>
          <w:spacing w:val="-3"/>
        </w:rPr>
        <w:t xml:space="preserve"> </w:t>
      </w:r>
      <w:r>
        <w:t>профессиональному</w:t>
      </w:r>
      <w:r>
        <w:rPr>
          <w:spacing w:val="1"/>
        </w:rPr>
        <w:t xml:space="preserve"> </w:t>
      </w:r>
      <w:r>
        <w:t>выбору.</w:t>
      </w:r>
    </w:p>
    <w:p w:rsidR="004304CB" w:rsidRDefault="004304CB" w:rsidP="004304CB">
      <w:pPr>
        <w:pStyle w:val="a3"/>
        <w:spacing w:line="322" w:lineRule="exact"/>
        <w:ind w:left="1170" w:firstLine="0"/>
      </w:pPr>
      <w:r>
        <w:t>Система</w:t>
      </w:r>
      <w:r>
        <w:rPr>
          <w:spacing w:val="-3"/>
        </w:rPr>
        <w:t xml:space="preserve"> </w:t>
      </w:r>
      <w:r>
        <w:t>работы</w:t>
      </w:r>
      <w:r>
        <w:rPr>
          <w:spacing w:val="-4"/>
        </w:rPr>
        <w:t xml:space="preserve"> </w:t>
      </w:r>
      <w:r>
        <w:t>предусматривает</w:t>
      </w:r>
      <w:r>
        <w:rPr>
          <w:spacing w:val="-6"/>
        </w:rPr>
        <w:t xml:space="preserve"> </w:t>
      </w:r>
      <w:r>
        <w:t>два</w:t>
      </w:r>
      <w:r>
        <w:rPr>
          <w:spacing w:val="-4"/>
        </w:rPr>
        <w:t xml:space="preserve"> </w:t>
      </w:r>
      <w:r>
        <w:t>этапа.</w:t>
      </w:r>
    </w:p>
    <w:p w:rsidR="004304CB" w:rsidRDefault="004304CB" w:rsidP="004304CB">
      <w:pPr>
        <w:pStyle w:val="a3"/>
        <w:ind w:right="552"/>
      </w:pPr>
      <w:r>
        <w:t>На подготовительном этапе создается примерный перечень профессий,</w:t>
      </w:r>
      <w:r>
        <w:rPr>
          <w:spacing w:val="1"/>
        </w:rPr>
        <w:t xml:space="preserve"> </w:t>
      </w:r>
      <w:r>
        <w:t>рекомендованных каждому обучающемуся с учетом его профессиональных</w:t>
      </w:r>
      <w:r>
        <w:rPr>
          <w:spacing w:val="1"/>
        </w:rPr>
        <w:t xml:space="preserve"> </w:t>
      </w:r>
      <w:r>
        <w:t>склонностей</w:t>
      </w:r>
      <w:r>
        <w:rPr>
          <w:spacing w:val="-1"/>
        </w:rPr>
        <w:t xml:space="preserve"> </w:t>
      </w:r>
      <w:r>
        <w:t>и функциональных</w:t>
      </w:r>
      <w:r>
        <w:rPr>
          <w:spacing w:val="1"/>
        </w:rPr>
        <w:t xml:space="preserve"> </w:t>
      </w:r>
      <w:r>
        <w:t>возможностей.</w:t>
      </w:r>
    </w:p>
    <w:p w:rsidR="004304CB" w:rsidRDefault="004304CB" w:rsidP="004304CB">
      <w:pPr>
        <w:pStyle w:val="a3"/>
        <w:spacing w:before="1"/>
        <w:ind w:right="546"/>
        <w:jc w:val="right"/>
      </w:pPr>
      <w:r>
        <w:t>Основной</w:t>
      </w:r>
      <w:r>
        <w:rPr>
          <w:spacing w:val="26"/>
        </w:rPr>
        <w:t xml:space="preserve"> </w:t>
      </w:r>
      <w:r>
        <w:t>этап</w:t>
      </w:r>
      <w:r>
        <w:rPr>
          <w:spacing w:val="26"/>
        </w:rPr>
        <w:t xml:space="preserve"> </w:t>
      </w:r>
      <w:r>
        <w:t>психокоррекционной</w:t>
      </w:r>
      <w:r>
        <w:rPr>
          <w:spacing w:val="24"/>
        </w:rPr>
        <w:t xml:space="preserve"> </w:t>
      </w:r>
      <w:r>
        <w:t>работы</w:t>
      </w:r>
      <w:r>
        <w:rPr>
          <w:spacing w:val="26"/>
        </w:rPr>
        <w:t xml:space="preserve"> </w:t>
      </w:r>
      <w:r>
        <w:t>строится</w:t>
      </w:r>
      <w:r>
        <w:rPr>
          <w:spacing w:val="24"/>
        </w:rPr>
        <w:t xml:space="preserve"> </w:t>
      </w:r>
      <w:r>
        <w:t>по</w:t>
      </w:r>
      <w:r>
        <w:rPr>
          <w:spacing w:val="24"/>
        </w:rPr>
        <w:t xml:space="preserve"> </w:t>
      </w:r>
      <w:r>
        <w:t>типу</w:t>
      </w:r>
      <w:r>
        <w:rPr>
          <w:spacing w:val="26"/>
        </w:rPr>
        <w:t xml:space="preserve"> </w:t>
      </w:r>
      <w:r>
        <w:t>занятий</w:t>
      </w:r>
      <w:r>
        <w:rPr>
          <w:spacing w:val="-67"/>
        </w:rPr>
        <w:t xml:space="preserve"> </w:t>
      </w:r>
      <w:r>
        <w:t>интенсивного</w:t>
      </w:r>
      <w:r>
        <w:rPr>
          <w:spacing w:val="38"/>
        </w:rPr>
        <w:t xml:space="preserve"> </w:t>
      </w:r>
      <w:r>
        <w:t>общения</w:t>
      </w:r>
      <w:r>
        <w:rPr>
          <w:spacing w:val="37"/>
        </w:rPr>
        <w:t xml:space="preserve"> </w:t>
      </w:r>
      <w:r>
        <w:t>в</w:t>
      </w:r>
      <w:r>
        <w:rPr>
          <w:spacing w:val="36"/>
        </w:rPr>
        <w:t xml:space="preserve"> </w:t>
      </w:r>
      <w:r>
        <w:t>группах</w:t>
      </w:r>
      <w:r>
        <w:rPr>
          <w:spacing w:val="38"/>
        </w:rPr>
        <w:t xml:space="preserve"> </w:t>
      </w:r>
      <w:r>
        <w:t>социально-психологического</w:t>
      </w:r>
      <w:r>
        <w:rPr>
          <w:spacing w:val="38"/>
        </w:rPr>
        <w:t xml:space="preserve"> </w:t>
      </w:r>
      <w:r>
        <w:t>тренинга.</w:t>
      </w:r>
      <w:r>
        <w:rPr>
          <w:spacing w:val="-67"/>
        </w:rPr>
        <w:t xml:space="preserve"> </w:t>
      </w:r>
      <w:r>
        <w:t>Работа проводится в виде групповых занятий 2 раза в неделю по 45 мин. - 1ч.</w:t>
      </w:r>
      <w:r>
        <w:rPr>
          <w:spacing w:val="-67"/>
        </w:rPr>
        <w:t xml:space="preserve"> </w:t>
      </w:r>
      <w:r>
        <w:t>Реализация этого этапа возможна на любом году обучения, но особенно</w:t>
      </w:r>
      <w:r>
        <w:rPr>
          <w:spacing w:val="1"/>
        </w:rPr>
        <w:t xml:space="preserve"> </w:t>
      </w:r>
      <w:r>
        <w:t>важно</w:t>
      </w:r>
      <w:r>
        <w:rPr>
          <w:spacing w:val="68"/>
        </w:rPr>
        <w:t xml:space="preserve"> </w:t>
      </w:r>
      <w:r>
        <w:t>включить</w:t>
      </w:r>
      <w:r>
        <w:rPr>
          <w:spacing w:val="67"/>
        </w:rPr>
        <w:t xml:space="preserve"> </w:t>
      </w:r>
      <w:r>
        <w:t>эту</w:t>
      </w:r>
      <w:r>
        <w:rPr>
          <w:spacing w:val="69"/>
        </w:rPr>
        <w:t xml:space="preserve"> </w:t>
      </w:r>
      <w:r>
        <w:t>деятельность</w:t>
      </w:r>
      <w:r>
        <w:rPr>
          <w:spacing w:val="67"/>
        </w:rPr>
        <w:t xml:space="preserve"> </w:t>
      </w:r>
      <w:r>
        <w:t>психолога</w:t>
      </w:r>
      <w:r>
        <w:rPr>
          <w:spacing w:val="68"/>
        </w:rPr>
        <w:t xml:space="preserve"> </w:t>
      </w:r>
      <w:r>
        <w:t>в</w:t>
      </w:r>
      <w:r>
        <w:rPr>
          <w:spacing w:val="67"/>
        </w:rPr>
        <w:t xml:space="preserve"> </w:t>
      </w:r>
      <w:r>
        <w:t>программу</w:t>
      </w:r>
      <w:r>
        <w:rPr>
          <w:spacing w:val="68"/>
        </w:rPr>
        <w:t xml:space="preserve"> </w:t>
      </w:r>
      <w:r>
        <w:t>коррекционной</w:t>
      </w:r>
    </w:p>
    <w:p w:rsidR="004304CB" w:rsidRDefault="004304CB" w:rsidP="004304CB">
      <w:pPr>
        <w:pStyle w:val="a3"/>
        <w:spacing w:before="74" w:line="242" w:lineRule="auto"/>
        <w:ind w:right="557" w:firstLine="0"/>
      </w:pPr>
      <w:r>
        <w:t>работы</w:t>
      </w:r>
      <w:r>
        <w:rPr>
          <w:spacing w:val="1"/>
        </w:rPr>
        <w:t xml:space="preserve"> </w:t>
      </w:r>
      <w:r>
        <w:t>в</w:t>
      </w:r>
      <w:r>
        <w:rPr>
          <w:spacing w:val="1"/>
        </w:rPr>
        <w:t xml:space="preserve"> </w:t>
      </w:r>
      <w:r>
        <w:t>последние</w:t>
      </w:r>
      <w:r>
        <w:rPr>
          <w:spacing w:val="1"/>
        </w:rPr>
        <w:t xml:space="preserve"> </w:t>
      </w:r>
      <w:r>
        <w:t>годы</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адекватному профессиональному выбору</w:t>
      </w:r>
      <w:r>
        <w:rPr>
          <w:spacing w:val="1"/>
        </w:rPr>
        <w:t xml:space="preserve"> </w:t>
      </w:r>
      <w:r>
        <w:t>после</w:t>
      </w:r>
      <w:r>
        <w:rPr>
          <w:spacing w:val="-3"/>
        </w:rPr>
        <w:t xml:space="preserve"> </w:t>
      </w:r>
      <w:r>
        <w:t>ее</w:t>
      </w:r>
      <w:r>
        <w:rPr>
          <w:spacing w:val="-3"/>
        </w:rPr>
        <w:t xml:space="preserve"> </w:t>
      </w:r>
      <w:r>
        <w:t>окончания.</w:t>
      </w:r>
    </w:p>
    <w:p w:rsidR="004304CB" w:rsidRDefault="004304CB" w:rsidP="004304CB">
      <w:pPr>
        <w:pStyle w:val="a3"/>
        <w:ind w:right="550"/>
      </w:pPr>
      <w:r>
        <w:t>Участвуя</w:t>
      </w:r>
      <w:r>
        <w:rPr>
          <w:spacing w:val="-11"/>
        </w:rPr>
        <w:t xml:space="preserve"> </w:t>
      </w:r>
      <w:r>
        <w:t>в</w:t>
      </w:r>
      <w:r>
        <w:rPr>
          <w:spacing w:val="-11"/>
        </w:rPr>
        <w:t xml:space="preserve"> </w:t>
      </w:r>
      <w:r>
        <w:t>групповых</w:t>
      </w:r>
      <w:r>
        <w:rPr>
          <w:spacing w:val="-10"/>
        </w:rPr>
        <w:t xml:space="preserve"> </w:t>
      </w:r>
      <w:r>
        <w:t>занятиях,</w:t>
      </w:r>
      <w:r>
        <w:rPr>
          <w:spacing w:val="-11"/>
        </w:rPr>
        <w:t xml:space="preserve"> </w:t>
      </w:r>
      <w:r>
        <w:t>подростки</w:t>
      </w:r>
      <w:r>
        <w:rPr>
          <w:spacing w:val="-10"/>
        </w:rPr>
        <w:t xml:space="preserve"> </w:t>
      </w:r>
      <w:r>
        <w:t>часто</w:t>
      </w:r>
      <w:r>
        <w:rPr>
          <w:spacing w:val="-9"/>
        </w:rPr>
        <w:t xml:space="preserve"> </w:t>
      </w:r>
      <w:r>
        <w:t>впервые</w:t>
      </w:r>
      <w:r>
        <w:rPr>
          <w:spacing w:val="-12"/>
        </w:rPr>
        <w:t xml:space="preserve"> </w:t>
      </w:r>
      <w:r>
        <w:t>осознают,</w:t>
      </w:r>
      <w:r>
        <w:rPr>
          <w:spacing w:val="-12"/>
        </w:rPr>
        <w:t xml:space="preserve"> </w:t>
      </w:r>
      <w:r>
        <w:t>что</w:t>
      </w:r>
      <w:r>
        <w:rPr>
          <w:spacing w:val="-67"/>
        </w:rPr>
        <w:t xml:space="preserve"> </w:t>
      </w:r>
      <w:r>
        <w:t>другие</w:t>
      </w:r>
      <w:r>
        <w:rPr>
          <w:spacing w:val="1"/>
        </w:rPr>
        <w:t xml:space="preserve"> </w:t>
      </w:r>
      <w:r>
        <w:t>участники</w:t>
      </w:r>
      <w:r>
        <w:rPr>
          <w:spacing w:val="1"/>
        </w:rPr>
        <w:t xml:space="preserve"> </w:t>
      </w:r>
      <w:r>
        <w:t>группы</w:t>
      </w:r>
      <w:r>
        <w:rPr>
          <w:spacing w:val="1"/>
        </w:rPr>
        <w:t xml:space="preserve"> </w:t>
      </w:r>
      <w:r>
        <w:t>имеют</w:t>
      </w:r>
      <w:r>
        <w:rPr>
          <w:spacing w:val="1"/>
        </w:rPr>
        <w:t xml:space="preserve"> </w:t>
      </w:r>
      <w:r>
        <w:t>аналогичные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профессиональным</w:t>
      </w:r>
      <w:r>
        <w:rPr>
          <w:spacing w:val="1"/>
        </w:rPr>
        <w:t xml:space="preserve"> </w:t>
      </w:r>
      <w:r>
        <w:t>будущим;</w:t>
      </w:r>
      <w:r>
        <w:rPr>
          <w:spacing w:val="1"/>
        </w:rPr>
        <w:t xml:space="preserve"> </w:t>
      </w:r>
      <w:r>
        <w:t>кроме</w:t>
      </w:r>
      <w:r>
        <w:rPr>
          <w:spacing w:val="1"/>
        </w:rPr>
        <w:t xml:space="preserve"> </w:t>
      </w:r>
      <w:r>
        <w:t>того,</w:t>
      </w:r>
      <w:r>
        <w:rPr>
          <w:spacing w:val="1"/>
        </w:rPr>
        <w:t xml:space="preserve"> </w:t>
      </w:r>
      <w:r>
        <w:t>совершенствуются</w:t>
      </w:r>
      <w:r>
        <w:rPr>
          <w:spacing w:val="1"/>
        </w:rPr>
        <w:t xml:space="preserve"> </w:t>
      </w:r>
      <w:r>
        <w:t>навыки</w:t>
      </w:r>
      <w:r>
        <w:rPr>
          <w:spacing w:val="1"/>
        </w:rPr>
        <w:t xml:space="preserve"> </w:t>
      </w:r>
      <w:r>
        <w:t>общения,</w:t>
      </w:r>
      <w:r>
        <w:rPr>
          <w:spacing w:val="-1"/>
        </w:rPr>
        <w:t xml:space="preserve"> </w:t>
      </w:r>
      <w:r>
        <w:t>расширяется и сам</w:t>
      </w:r>
      <w:r>
        <w:rPr>
          <w:spacing w:val="-3"/>
        </w:rPr>
        <w:t xml:space="preserve"> </w:t>
      </w:r>
      <w:r>
        <w:t>круг общения.</w:t>
      </w:r>
    </w:p>
    <w:p w:rsidR="004304CB" w:rsidRDefault="004304CB" w:rsidP="004304CB">
      <w:pPr>
        <w:pStyle w:val="a3"/>
        <w:ind w:right="548"/>
      </w:pPr>
      <w:r>
        <w:t>Профориентационная работа психолога с обучающимися обязательно</w:t>
      </w:r>
      <w:r>
        <w:rPr>
          <w:spacing w:val="1"/>
        </w:rPr>
        <w:t xml:space="preserve"> </w:t>
      </w:r>
      <w:r>
        <w:lastRenderedPageBreak/>
        <w:t>должна сочетаться с работой с родителями по оптимизации родительских</w:t>
      </w:r>
      <w:r>
        <w:rPr>
          <w:spacing w:val="1"/>
        </w:rPr>
        <w:t xml:space="preserve"> </w:t>
      </w:r>
      <w:r>
        <w:t>позиций</w:t>
      </w:r>
      <w:r>
        <w:rPr>
          <w:spacing w:val="-1"/>
        </w:rPr>
        <w:t xml:space="preserve"> </w:t>
      </w:r>
      <w:r>
        <w:t>в</w:t>
      </w:r>
      <w:r>
        <w:rPr>
          <w:spacing w:val="-5"/>
        </w:rPr>
        <w:t xml:space="preserve"> </w:t>
      </w:r>
      <w:r>
        <w:t>отношении</w:t>
      </w:r>
      <w:r>
        <w:rPr>
          <w:spacing w:val="-4"/>
        </w:rPr>
        <w:t xml:space="preserve"> </w:t>
      </w:r>
      <w:r>
        <w:t>профессионального</w:t>
      </w:r>
      <w:r>
        <w:rPr>
          <w:spacing w:val="-2"/>
        </w:rPr>
        <w:t xml:space="preserve"> </w:t>
      </w:r>
      <w:r>
        <w:t>будущего их</w:t>
      </w:r>
      <w:r>
        <w:rPr>
          <w:spacing w:val="-3"/>
        </w:rPr>
        <w:t xml:space="preserve"> </w:t>
      </w:r>
      <w:r>
        <w:t>детей.</w:t>
      </w:r>
    </w:p>
    <w:p w:rsidR="004304CB" w:rsidRDefault="004304CB" w:rsidP="00240A6B">
      <w:pPr>
        <w:pStyle w:val="a5"/>
        <w:numPr>
          <w:ilvl w:val="0"/>
          <w:numId w:val="134"/>
        </w:numPr>
        <w:tabs>
          <w:tab w:val="left" w:pos="1463"/>
        </w:tabs>
        <w:spacing w:line="322" w:lineRule="exact"/>
        <w:ind w:left="1462" w:hanging="282"/>
        <w:rPr>
          <w:i/>
          <w:sz w:val="28"/>
        </w:rPr>
      </w:pPr>
      <w:r>
        <w:rPr>
          <w:i/>
          <w:sz w:val="28"/>
        </w:rPr>
        <w:t>Психологическая</w:t>
      </w:r>
      <w:r>
        <w:rPr>
          <w:i/>
          <w:spacing w:val="-5"/>
          <w:sz w:val="28"/>
        </w:rPr>
        <w:t xml:space="preserve"> </w:t>
      </w:r>
      <w:r>
        <w:rPr>
          <w:i/>
          <w:sz w:val="28"/>
        </w:rPr>
        <w:t>помощь</w:t>
      </w:r>
      <w:r>
        <w:rPr>
          <w:i/>
          <w:spacing w:val="-5"/>
          <w:sz w:val="28"/>
        </w:rPr>
        <w:t xml:space="preserve"> </w:t>
      </w:r>
      <w:r>
        <w:rPr>
          <w:i/>
          <w:sz w:val="28"/>
        </w:rPr>
        <w:t>при</w:t>
      </w:r>
      <w:r>
        <w:rPr>
          <w:i/>
          <w:spacing w:val="-5"/>
          <w:sz w:val="28"/>
        </w:rPr>
        <w:t xml:space="preserve"> </w:t>
      </w:r>
      <w:r>
        <w:rPr>
          <w:i/>
          <w:sz w:val="28"/>
        </w:rPr>
        <w:t>подготовке</w:t>
      </w:r>
      <w:r>
        <w:rPr>
          <w:i/>
          <w:spacing w:val="-4"/>
          <w:sz w:val="28"/>
        </w:rPr>
        <w:t xml:space="preserve"> </w:t>
      </w:r>
      <w:r>
        <w:rPr>
          <w:i/>
          <w:sz w:val="28"/>
        </w:rPr>
        <w:t>к</w:t>
      </w:r>
      <w:r>
        <w:rPr>
          <w:i/>
          <w:spacing w:val="-3"/>
          <w:sz w:val="28"/>
        </w:rPr>
        <w:t xml:space="preserve"> </w:t>
      </w:r>
      <w:r>
        <w:rPr>
          <w:i/>
          <w:sz w:val="28"/>
        </w:rPr>
        <w:t>ОГЭ.</w:t>
      </w:r>
    </w:p>
    <w:p w:rsidR="004304CB" w:rsidRDefault="004304CB" w:rsidP="004304CB">
      <w:pPr>
        <w:ind w:left="462" w:right="544" w:firstLine="707"/>
        <w:jc w:val="both"/>
        <w:rPr>
          <w:sz w:val="28"/>
        </w:rPr>
      </w:pPr>
      <w:r>
        <w:rPr>
          <w:sz w:val="28"/>
        </w:rPr>
        <w:t>Выпускники</w:t>
      </w:r>
      <w:r>
        <w:rPr>
          <w:spacing w:val="-15"/>
          <w:sz w:val="28"/>
        </w:rPr>
        <w:t xml:space="preserve"> </w:t>
      </w:r>
      <w:r>
        <w:rPr>
          <w:sz w:val="28"/>
        </w:rPr>
        <w:t>с</w:t>
      </w:r>
      <w:r>
        <w:rPr>
          <w:spacing w:val="-15"/>
          <w:sz w:val="28"/>
        </w:rPr>
        <w:t xml:space="preserve"> </w:t>
      </w:r>
      <w:r>
        <w:rPr>
          <w:sz w:val="28"/>
        </w:rPr>
        <w:t>НОДА</w:t>
      </w:r>
      <w:r>
        <w:rPr>
          <w:spacing w:val="-16"/>
          <w:sz w:val="28"/>
        </w:rPr>
        <w:t xml:space="preserve"> </w:t>
      </w:r>
      <w:r>
        <w:rPr>
          <w:sz w:val="28"/>
        </w:rPr>
        <w:t>при</w:t>
      </w:r>
      <w:r>
        <w:rPr>
          <w:spacing w:val="-14"/>
          <w:sz w:val="28"/>
        </w:rPr>
        <w:t xml:space="preserve"> </w:t>
      </w:r>
      <w:r>
        <w:rPr>
          <w:sz w:val="28"/>
        </w:rPr>
        <w:t>подготовке</w:t>
      </w:r>
      <w:r>
        <w:rPr>
          <w:spacing w:val="-15"/>
          <w:sz w:val="28"/>
        </w:rPr>
        <w:t xml:space="preserve"> </w:t>
      </w:r>
      <w:r>
        <w:rPr>
          <w:sz w:val="28"/>
        </w:rPr>
        <w:t>к</w:t>
      </w:r>
      <w:r>
        <w:rPr>
          <w:spacing w:val="-17"/>
          <w:sz w:val="28"/>
        </w:rPr>
        <w:t xml:space="preserve"> </w:t>
      </w:r>
      <w:r>
        <w:rPr>
          <w:sz w:val="28"/>
        </w:rPr>
        <w:t>ОГЭ</w:t>
      </w:r>
      <w:r>
        <w:rPr>
          <w:spacing w:val="-15"/>
          <w:sz w:val="28"/>
        </w:rPr>
        <w:t xml:space="preserve"> </w:t>
      </w:r>
      <w:r>
        <w:rPr>
          <w:sz w:val="28"/>
        </w:rPr>
        <w:t>испытывают</w:t>
      </w:r>
      <w:r>
        <w:rPr>
          <w:spacing w:val="-10"/>
          <w:sz w:val="28"/>
        </w:rPr>
        <w:t xml:space="preserve"> </w:t>
      </w:r>
      <w:r>
        <w:rPr>
          <w:b/>
          <w:sz w:val="28"/>
        </w:rPr>
        <w:t>когнитивные,</w:t>
      </w:r>
      <w:r>
        <w:rPr>
          <w:b/>
          <w:spacing w:val="-68"/>
          <w:sz w:val="28"/>
        </w:rPr>
        <w:t xml:space="preserve"> </w:t>
      </w:r>
      <w:r>
        <w:rPr>
          <w:b/>
          <w:sz w:val="28"/>
        </w:rPr>
        <w:t xml:space="preserve">личностные, процессуальные </w:t>
      </w:r>
      <w:r>
        <w:rPr>
          <w:sz w:val="28"/>
        </w:rPr>
        <w:t>трудности. Это обусловлено особенностями</w:t>
      </w:r>
      <w:r>
        <w:rPr>
          <w:spacing w:val="1"/>
          <w:sz w:val="28"/>
        </w:rPr>
        <w:t xml:space="preserve"> </w:t>
      </w:r>
      <w:r>
        <w:rPr>
          <w:sz w:val="28"/>
        </w:rPr>
        <w:t>развития</w:t>
      </w:r>
      <w:r>
        <w:rPr>
          <w:spacing w:val="-5"/>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двигательными</w:t>
      </w:r>
      <w:r>
        <w:rPr>
          <w:spacing w:val="-1"/>
          <w:sz w:val="28"/>
        </w:rPr>
        <w:t xml:space="preserve"> </w:t>
      </w:r>
      <w:r>
        <w:rPr>
          <w:sz w:val="28"/>
        </w:rPr>
        <w:t>нарушениями.</w:t>
      </w:r>
    </w:p>
    <w:p w:rsidR="004304CB" w:rsidRDefault="004304CB" w:rsidP="004304CB">
      <w:pPr>
        <w:pStyle w:val="a3"/>
        <w:ind w:right="546" w:firstLine="0"/>
      </w:pPr>
      <w:r>
        <w:t>Знание о процедуре прохождения экзамена позволяет выпускнику быть более</w:t>
      </w:r>
      <w:r>
        <w:rPr>
          <w:spacing w:val="-67"/>
        </w:rPr>
        <w:t xml:space="preserve"> </w:t>
      </w:r>
      <w:r>
        <w:t>собранным во время организационных моментов и во время самого экзамена</w:t>
      </w:r>
      <w:r>
        <w:rPr>
          <w:spacing w:val="1"/>
        </w:rPr>
        <w:t xml:space="preserve"> </w:t>
      </w:r>
      <w:r>
        <w:t>и</w:t>
      </w:r>
      <w:r>
        <w:rPr>
          <w:spacing w:val="1"/>
        </w:rPr>
        <w:t xml:space="preserve"> </w:t>
      </w:r>
      <w:r>
        <w:t>подготовиться</w:t>
      </w:r>
      <w:r>
        <w:rPr>
          <w:spacing w:val="1"/>
        </w:rPr>
        <w:t xml:space="preserve"> </w:t>
      </w:r>
      <w:r>
        <w:t>к</w:t>
      </w:r>
      <w:r>
        <w:rPr>
          <w:spacing w:val="1"/>
        </w:rPr>
        <w:t xml:space="preserve"> </w:t>
      </w:r>
      <w:r>
        <w:t>возможным</w:t>
      </w:r>
      <w:r>
        <w:rPr>
          <w:spacing w:val="1"/>
        </w:rPr>
        <w:t xml:space="preserve"> </w:t>
      </w:r>
      <w:r>
        <w:t>трудностям,</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в</w:t>
      </w:r>
      <w:r>
        <w:rPr>
          <w:spacing w:val="1"/>
        </w:rPr>
        <w:t xml:space="preserve"> </w:t>
      </w:r>
      <w:r>
        <w:t>процессе</w:t>
      </w:r>
      <w:r>
        <w:rPr>
          <w:spacing w:val="-4"/>
        </w:rPr>
        <w:t xml:space="preserve"> </w:t>
      </w:r>
      <w:r>
        <w:t>прохождения.</w:t>
      </w:r>
    </w:p>
    <w:p w:rsidR="004304CB" w:rsidRDefault="004304CB" w:rsidP="004304CB">
      <w:pPr>
        <w:pStyle w:val="a3"/>
        <w:spacing w:line="320" w:lineRule="exact"/>
        <w:ind w:left="1239" w:firstLine="0"/>
      </w:pPr>
      <w:r>
        <w:t>Для</w:t>
      </w:r>
      <w:r>
        <w:rPr>
          <w:spacing w:val="-17"/>
        </w:rPr>
        <w:t xml:space="preserve"> </w:t>
      </w:r>
      <w:r>
        <w:t>преодоления</w:t>
      </w:r>
      <w:r>
        <w:rPr>
          <w:spacing w:val="-16"/>
        </w:rPr>
        <w:t xml:space="preserve"> </w:t>
      </w:r>
      <w:r>
        <w:t>трудностей</w:t>
      </w:r>
      <w:r>
        <w:rPr>
          <w:spacing w:val="-17"/>
        </w:rPr>
        <w:t xml:space="preserve"> </w:t>
      </w:r>
      <w:r>
        <w:t>необходимо:</w:t>
      </w:r>
    </w:p>
    <w:p w:rsidR="004304CB" w:rsidRDefault="004304CB" w:rsidP="004304CB">
      <w:pPr>
        <w:pStyle w:val="a5"/>
        <w:numPr>
          <w:ilvl w:val="0"/>
          <w:numId w:val="16"/>
        </w:numPr>
        <w:tabs>
          <w:tab w:val="left" w:pos="1420"/>
        </w:tabs>
        <w:ind w:right="546" w:firstLine="777"/>
        <w:rPr>
          <w:sz w:val="28"/>
        </w:rPr>
      </w:pPr>
      <w:r>
        <w:rPr>
          <w:sz w:val="28"/>
        </w:rPr>
        <w:t xml:space="preserve">помогать выпускнику осваивать навыки работы с </w:t>
      </w:r>
      <w:r>
        <w:rPr>
          <w:sz w:val="28"/>
          <w:u w:val="single"/>
        </w:rPr>
        <w:t>экзаменационными</w:t>
      </w:r>
      <w:r>
        <w:rPr>
          <w:spacing w:val="1"/>
          <w:sz w:val="28"/>
        </w:rPr>
        <w:t xml:space="preserve"> </w:t>
      </w:r>
      <w:r>
        <w:rPr>
          <w:sz w:val="28"/>
          <w:u w:val="single"/>
        </w:rPr>
        <w:t>материалами</w:t>
      </w:r>
      <w:r>
        <w:rPr>
          <w:sz w:val="28"/>
        </w:rPr>
        <w:t>;</w:t>
      </w:r>
    </w:p>
    <w:p w:rsidR="004304CB" w:rsidRDefault="004304CB" w:rsidP="004304CB">
      <w:pPr>
        <w:pStyle w:val="a5"/>
        <w:numPr>
          <w:ilvl w:val="0"/>
          <w:numId w:val="16"/>
        </w:numPr>
        <w:tabs>
          <w:tab w:val="left" w:pos="1403"/>
        </w:tabs>
        <w:spacing w:line="322" w:lineRule="exact"/>
        <w:ind w:left="1402" w:hanging="164"/>
        <w:rPr>
          <w:sz w:val="28"/>
        </w:rPr>
      </w:pPr>
      <w:r>
        <w:rPr>
          <w:sz w:val="28"/>
        </w:rPr>
        <w:t>помогать</w:t>
      </w:r>
      <w:r>
        <w:rPr>
          <w:spacing w:val="-11"/>
          <w:sz w:val="28"/>
        </w:rPr>
        <w:t xml:space="preserve"> </w:t>
      </w:r>
      <w:r>
        <w:rPr>
          <w:sz w:val="28"/>
        </w:rPr>
        <w:t>выпускнику</w:t>
      </w:r>
      <w:r>
        <w:rPr>
          <w:spacing w:val="-8"/>
          <w:sz w:val="28"/>
        </w:rPr>
        <w:t xml:space="preserve"> </w:t>
      </w:r>
      <w:r>
        <w:rPr>
          <w:sz w:val="28"/>
        </w:rPr>
        <w:t>в</w:t>
      </w:r>
      <w:r>
        <w:rPr>
          <w:spacing w:val="-10"/>
          <w:sz w:val="28"/>
        </w:rPr>
        <w:t xml:space="preserve"> </w:t>
      </w:r>
      <w:r>
        <w:rPr>
          <w:sz w:val="28"/>
        </w:rPr>
        <w:t>выработке</w:t>
      </w:r>
      <w:r>
        <w:rPr>
          <w:spacing w:val="-12"/>
          <w:sz w:val="28"/>
        </w:rPr>
        <w:t xml:space="preserve"> </w:t>
      </w:r>
      <w:r>
        <w:rPr>
          <w:sz w:val="28"/>
        </w:rPr>
        <w:t>индивидуальной</w:t>
      </w:r>
      <w:r>
        <w:rPr>
          <w:spacing w:val="-9"/>
          <w:sz w:val="28"/>
        </w:rPr>
        <w:t xml:space="preserve"> </w:t>
      </w:r>
      <w:r>
        <w:rPr>
          <w:sz w:val="28"/>
        </w:rPr>
        <w:t>стратегии;</w:t>
      </w:r>
    </w:p>
    <w:p w:rsidR="004304CB" w:rsidRDefault="004304CB" w:rsidP="004304CB">
      <w:pPr>
        <w:pStyle w:val="a3"/>
        <w:ind w:right="547"/>
      </w:pPr>
      <w:r>
        <w:t>Работа</w:t>
      </w:r>
      <w:r>
        <w:rPr>
          <w:spacing w:val="1"/>
        </w:rPr>
        <w:t xml:space="preserve"> </w:t>
      </w:r>
      <w:r>
        <w:t>по</w:t>
      </w:r>
      <w:r>
        <w:rPr>
          <w:spacing w:val="1"/>
        </w:rPr>
        <w:t xml:space="preserve"> </w:t>
      </w:r>
      <w:r>
        <w:t>преодолению</w:t>
      </w:r>
      <w:r>
        <w:rPr>
          <w:spacing w:val="1"/>
        </w:rPr>
        <w:t xml:space="preserve"> </w:t>
      </w:r>
      <w:r>
        <w:t>личностных</w:t>
      </w:r>
      <w:r>
        <w:rPr>
          <w:spacing w:val="1"/>
        </w:rPr>
        <w:t xml:space="preserve"> </w:t>
      </w:r>
      <w:r>
        <w:t>трудностей</w:t>
      </w:r>
      <w:r>
        <w:rPr>
          <w:spacing w:val="1"/>
        </w:rPr>
        <w:t xml:space="preserve"> </w:t>
      </w:r>
      <w:r>
        <w:t>заключается</w:t>
      </w:r>
      <w:r>
        <w:rPr>
          <w:spacing w:val="1"/>
        </w:rPr>
        <w:t xml:space="preserve"> </w:t>
      </w:r>
      <w:r>
        <w:t>в</w:t>
      </w:r>
      <w:r>
        <w:rPr>
          <w:spacing w:val="1"/>
        </w:rPr>
        <w:t xml:space="preserve"> </w:t>
      </w:r>
      <w:r>
        <w:t>проведении занятий по контролю эмоций, развитию интроверсии, рефлексии,</w:t>
      </w:r>
      <w:r>
        <w:rPr>
          <w:spacing w:val="-67"/>
        </w:rPr>
        <w:t xml:space="preserve"> </w:t>
      </w:r>
      <w:r>
        <w:t>снятию</w:t>
      </w:r>
      <w:r>
        <w:rPr>
          <w:spacing w:val="-2"/>
        </w:rPr>
        <w:t xml:space="preserve"> </w:t>
      </w:r>
      <w:r>
        <w:t>тревожности.</w:t>
      </w:r>
    </w:p>
    <w:p w:rsidR="004304CB" w:rsidRDefault="004304CB" w:rsidP="004304CB">
      <w:pPr>
        <w:pStyle w:val="a3"/>
        <w:ind w:right="542"/>
      </w:pPr>
      <w:r>
        <w:t>Работа</w:t>
      </w:r>
      <w:r>
        <w:rPr>
          <w:spacing w:val="1"/>
        </w:rPr>
        <w:t xml:space="preserve"> </w:t>
      </w:r>
      <w:r>
        <w:t>по</w:t>
      </w:r>
      <w:r>
        <w:rPr>
          <w:spacing w:val="1"/>
        </w:rPr>
        <w:t xml:space="preserve"> </w:t>
      </w:r>
      <w:r>
        <w:t>преодолению</w:t>
      </w:r>
      <w:r>
        <w:rPr>
          <w:spacing w:val="1"/>
        </w:rPr>
        <w:t xml:space="preserve"> </w:t>
      </w:r>
      <w:r>
        <w:t>личностных</w:t>
      </w:r>
      <w:r>
        <w:rPr>
          <w:spacing w:val="1"/>
        </w:rPr>
        <w:t xml:space="preserve"> </w:t>
      </w:r>
      <w:r>
        <w:t>трудностей</w:t>
      </w:r>
      <w:r>
        <w:rPr>
          <w:spacing w:val="1"/>
        </w:rPr>
        <w:t xml:space="preserve"> </w:t>
      </w:r>
      <w:r>
        <w:t>заключается</w:t>
      </w:r>
      <w:r>
        <w:rPr>
          <w:spacing w:val="1"/>
        </w:rPr>
        <w:t xml:space="preserve"> </w:t>
      </w:r>
      <w:r>
        <w:t>в</w:t>
      </w:r>
      <w:r>
        <w:rPr>
          <w:spacing w:val="1"/>
        </w:rPr>
        <w:t xml:space="preserve"> </w:t>
      </w:r>
      <w:r>
        <w:t>проведении занятий по контролю эмоций, развитию интроверсии, рефлексии,</w:t>
      </w:r>
      <w:r>
        <w:rPr>
          <w:spacing w:val="-67"/>
        </w:rPr>
        <w:t xml:space="preserve"> </w:t>
      </w:r>
      <w:r>
        <w:t>снятию</w:t>
      </w:r>
      <w:r>
        <w:rPr>
          <w:spacing w:val="-2"/>
        </w:rPr>
        <w:t xml:space="preserve"> </w:t>
      </w:r>
      <w:r>
        <w:t>тревожности.</w:t>
      </w:r>
    </w:p>
    <w:p w:rsidR="004304CB" w:rsidRDefault="004304CB" w:rsidP="004304CB">
      <w:pPr>
        <w:pStyle w:val="a3"/>
        <w:ind w:right="551"/>
      </w:pPr>
      <w:r>
        <w:t>Преодоление</w:t>
      </w:r>
      <w:r>
        <w:rPr>
          <w:spacing w:val="1"/>
        </w:rPr>
        <w:t xml:space="preserve"> </w:t>
      </w:r>
      <w:r>
        <w:t>процессуальных</w:t>
      </w:r>
      <w:r>
        <w:rPr>
          <w:spacing w:val="1"/>
        </w:rPr>
        <w:t xml:space="preserve"> </w:t>
      </w:r>
      <w:r>
        <w:t>трудностей</w:t>
      </w:r>
      <w:r>
        <w:rPr>
          <w:spacing w:val="1"/>
        </w:rPr>
        <w:t xml:space="preserve"> </w:t>
      </w:r>
      <w:r>
        <w:t>обеспечивает</w:t>
      </w:r>
      <w:r>
        <w:rPr>
          <w:spacing w:val="1"/>
        </w:rPr>
        <w:t xml:space="preserve"> </w:t>
      </w:r>
      <w:r>
        <w:t>пробное</w:t>
      </w:r>
      <w:r>
        <w:rPr>
          <w:spacing w:val="-67"/>
        </w:rPr>
        <w:t xml:space="preserve"> </w:t>
      </w:r>
      <w:r>
        <w:t>проведение</w:t>
      </w:r>
      <w:r>
        <w:rPr>
          <w:spacing w:val="1"/>
        </w:rPr>
        <w:t xml:space="preserve"> </w:t>
      </w:r>
      <w:r>
        <w:t>экзаменов,</w:t>
      </w:r>
      <w:r>
        <w:rPr>
          <w:spacing w:val="1"/>
        </w:rPr>
        <w:t xml:space="preserve"> </w:t>
      </w:r>
      <w:r>
        <w:t>выступление</w:t>
      </w:r>
      <w:r>
        <w:rPr>
          <w:spacing w:val="1"/>
        </w:rPr>
        <w:t xml:space="preserve"> </w:t>
      </w:r>
      <w:r>
        <w:t>выпускников</w:t>
      </w:r>
      <w:r>
        <w:rPr>
          <w:spacing w:val="1"/>
        </w:rPr>
        <w:t xml:space="preserve"> </w:t>
      </w:r>
      <w:r>
        <w:t>прошлых</w:t>
      </w:r>
      <w:r>
        <w:rPr>
          <w:spacing w:val="1"/>
        </w:rPr>
        <w:t xml:space="preserve"> </w:t>
      </w:r>
      <w:r>
        <w:t>учебных</w:t>
      </w:r>
      <w:r>
        <w:rPr>
          <w:spacing w:val="1"/>
        </w:rPr>
        <w:t xml:space="preserve"> </w:t>
      </w:r>
      <w:r>
        <w:t>лет,</w:t>
      </w:r>
      <w:r>
        <w:rPr>
          <w:spacing w:val="1"/>
        </w:rPr>
        <w:t xml:space="preserve"> </w:t>
      </w:r>
      <w:r>
        <w:t>выпуск</w:t>
      </w:r>
      <w:r>
        <w:rPr>
          <w:spacing w:val="-5"/>
        </w:rPr>
        <w:t xml:space="preserve"> </w:t>
      </w:r>
      <w:r>
        <w:t>различных</w:t>
      </w:r>
      <w:r>
        <w:rPr>
          <w:spacing w:val="-5"/>
        </w:rPr>
        <w:t xml:space="preserve"> </w:t>
      </w:r>
      <w:r>
        <w:t>брошюр,</w:t>
      </w:r>
      <w:r>
        <w:rPr>
          <w:spacing w:val="-2"/>
        </w:rPr>
        <w:t xml:space="preserve"> </w:t>
      </w:r>
      <w:r>
        <w:t>памяток</w:t>
      </w:r>
      <w:r>
        <w:rPr>
          <w:spacing w:val="-5"/>
        </w:rPr>
        <w:t xml:space="preserve"> </w:t>
      </w:r>
      <w:r>
        <w:t>для</w:t>
      </w:r>
      <w:r>
        <w:rPr>
          <w:spacing w:val="-3"/>
        </w:rPr>
        <w:t xml:space="preserve"> </w:t>
      </w:r>
      <w:r>
        <w:t>выпускников,</w:t>
      </w:r>
      <w:r>
        <w:rPr>
          <w:spacing w:val="-3"/>
        </w:rPr>
        <w:t xml:space="preserve"> </w:t>
      </w:r>
      <w:r>
        <w:t>родителей</w:t>
      </w:r>
    </w:p>
    <w:p w:rsidR="004304CB" w:rsidRDefault="004304CB" w:rsidP="004304CB">
      <w:pPr>
        <w:ind w:left="462" w:right="544" w:firstLine="707"/>
        <w:jc w:val="both"/>
        <w:rPr>
          <w:sz w:val="28"/>
        </w:rPr>
      </w:pPr>
      <w:r>
        <w:rPr>
          <w:sz w:val="28"/>
        </w:rPr>
        <w:t>Подготовка к итоговой аттестации включает в себя формирование и</w:t>
      </w:r>
      <w:r>
        <w:rPr>
          <w:spacing w:val="1"/>
          <w:sz w:val="28"/>
        </w:rPr>
        <w:t xml:space="preserve"> </w:t>
      </w:r>
      <w:r>
        <w:rPr>
          <w:sz w:val="28"/>
        </w:rPr>
        <w:t>развитие</w:t>
      </w:r>
      <w:r>
        <w:rPr>
          <w:spacing w:val="1"/>
          <w:sz w:val="28"/>
        </w:rPr>
        <w:t xml:space="preserve"> </w:t>
      </w:r>
      <w:r>
        <w:rPr>
          <w:b/>
          <w:sz w:val="28"/>
        </w:rPr>
        <w:t>психологической,</w:t>
      </w:r>
      <w:r>
        <w:rPr>
          <w:b/>
          <w:spacing w:val="1"/>
          <w:sz w:val="28"/>
        </w:rPr>
        <w:t xml:space="preserve"> </w:t>
      </w:r>
      <w:r>
        <w:rPr>
          <w:b/>
          <w:sz w:val="28"/>
        </w:rPr>
        <w:t>педагогической</w:t>
      </w:r>
      <w:r>
        <w:rPr>
          <w:b/>
          <w:spacing w:val="1"/>
          <w:sz w:val="28"/>
        </w:rPr>
        <w:t xml:space="preserve"> </w:t>
      </w:r>
      <w:r>
        <w:rPr>
          <w:b/>
          <w:sz w:val="28"/>
        </w:rPr>
        <w:t>и</w:t>
      </w:r>
      <w:r>
        <w:rPr>
          <w:b/>
          <w:spacing w:val="1"/>
          <w:sz w:val="28"/>
        </w:rPr>
        <w:t xml:space="preserve"> </w:t>
      </w:r>
      <w:r>
        <w:rPr>
          <w:b/>
          <w:sz w:val="28"/>
        </w:rPr>
        <w:t>личностной</w:t>
      </w:r>
      <w:r>
        <w:rPr>
          <w:b/>
          <w:spacing w:val="1"/>
          <w:sz w:val="28"/>
        </w:rPr>
        <w:t xml:space="preserve"> </w:t>
      </w:r>
      <w:r>
        <w:rPr>
          <w:b/>
          <w:sz w:val="28"/>
        </w:rPr>
        <w:t>готовности</w:t>
      </w:r>
      <w:r>
        <w:rPr>
          <w:b/>
          <w:spacing w:val="1"/>
          <w:sz w:val="28"/>
        </w:rPr>
        <w:t xml:space="preserve"> </w:t>
      </w:r>
      <w:r>
        <w:rPr>
          <w:sz w:val="28"/>
        </w:rPr>
        <w:t>у</w:t>
      </w:r>
      <w:r>
        <w:rPr>
          <w:spacing w:val="-67"/>
          <w:sz w:val="28"/>
        </w:rPr>
        <w:t xml:space="preserve"> </w:t>
      </w:r>
      <w:r>
        <w:rPr>
          <w:sz w:val="28"/>
        </w:rPr>
        <w:t>всех</w:t>
      </w:r>
      <w:r>
        <w:rPr>
          <w:spacing w:val="1"/>
          <w:sz w:val="28"/>
        </w:rPr>
        <w:t xml:space="preserve"> </w:t>
      </w:r>
      <w:r>
        <w:rPr>
          <w:sz w:val="28"/>
        </w:rPr>
        <w:t>субъектов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обучающихся,</w:t>
      </w:r>
      <w:r>
        <w:rPr>
          <w:spacing w:val="1"/>
          <w:sz w:val="28"/>
        </w:rPr>
        <w:t xml:space="preserve"> </w:t>
      </w:r>
      <w:r>
        <w:rPr>
          <w:sz w:val="28"/>
        </w:rPr>
        <w:t>учителей,</w:t>
      </w:r>
      <w:r>
        <w:rPr>
          <w:spacing w:val="1"/>
          <w:sz w:val="28"/>
        </w:rPr>
        <w:t xml:space="preserve"> </w:t>
      </w:r>
      <w:r>
        <w:rPr>
          <w:sz w:val="28"/>
        </w:rPr>
        <w:t>родителей.</w:t>
      </w:r>
    </w:p>
    <w:p w:rsidR="004304CB" w:rsidRDefault="004304CB" w:rsidP="004304CB">
      <w:pPr>
        <w:pStyle w:val="a3"/>
        <w:ind w:right="548"/>
      </w:pPr>
      <w:r>
        <w:rPr>
          <w:b/>
        </w:rPr>
        <w:t>Необходимые</w:t>
      </w:r>
      <w:r>
        <w:rPr>
          <w:b/>
          <w:spacing w:val="1"/>
        </w:rPr>
        <w:t xml:space="preserve"> </w:t>
      </w:r>
      <w:r>
        <w:rPr>
          <w:b/>
        </w:rPr>
        <w:t>мероприятия</w:t>
      </w:r>
      <w:r>
        <w:t>,</w:t>
      </w:r>
      <w:r>
        <w:rPr>
          <w:spacing w:val="1"/>
        </w:rPr>
        <w:t xml:space="preserve"> </w:t>
      </w:r>
      <w:r>
        <w:t>информирование</w:t>
      </w:r>
      <w:r>
        <w:rPr>
          <w:spacing w:val="1"/>
        </w:rPr>
        <w:t xml:space="preserve"> </w:t>
      </w:r>
      <w:r>
        <w:t>об</w:t>
      </w:r>
      <w:r>
        <w:rPr>
          <w:spacing w:val="1"/>
        </w:rPr>
        <w:t xml:space="preserve"> </w:t>
      </w:r>
      <w:r>
        <w:t>эффективных</w:t>
      </w:r>
      <w:r>
        <w:rPr>
          <w:spacing w:val="1"/>
        </w:rPr>
        <w:t xml:space="preserve"> </w:t>
      </w:r>
      <w:r>
        <w:t>способах</w:t>
      </w:r>
      <w:r>
        <w:rPr>
          <w:spacing w:val="-7"/>
        </w:rPr>
        <w:t xml:space="preserve"> </w:t>
      </w:r>
      <w:r>
        <w:t>подготовки</w:t>
      </w:r>
      <w:r>
        <w:rPr>
          <w:spacing w:val="-7"/>
        </w:rPr>
        <w:t xml:space="preserve"> </w:t>
      </w:r>
      <w:r>
        <w:t>к</w:t>
      </w:r>
      <w:r>
        <w:rPr>
          <w:spacing w:val="-9"/>
        </w:rPr>
        <w:t xml:space="preserve"> </w:t>
      </w:r>
      <w:r>
        <w:t>экзаменам</w:t>
      </w:r>
      <w:r>
        <w:rPr>
          <w:spacing w:val="-7"/>
        </w:rPr>
        <w:t xml:space="preserve"> </w:t>
      </w:r>
      <w:r>
        <w:t>(организация</w:t>
      </w:r>
      <w:r>
        <w:rPr>
          <w:spacing w:val="-8"/>
        </w:rPr>
        <w:t xml:space="preserve"> </w:t>
      </w:r>
      <w:r>
        <w:t>жизнедеятельности,</w:t>
      </w:r>
      <w:r>
        <w:rPr>
          <w:spacing w:val="-7"/>
        </w:rPr>
        <w:t xml:space="preserve"> </w:t>
      </w:r>
      <w:r>
        <w:t>стратегия</w:t>
      </w:r>
      <w:r>
        <w:rPr>
          <w:spacing w:val="-68"/>
        </w:rPr>
        <w:t xml:space="preserve"> </w:t>
      </w:r>
      <w:r>
        <w:t>и</w:t>
      </w:r>
      <w:r>
        <w:rPr>
          <w:spacing w:val="-1"/>
        </w:rPr>
        <w:t xml:space="preserve"> </w:t>
      </w:r>
      <w:r>
        <w:t>тактика</w:t>
      </w:r>
      <w:r>
        <w:rPr>
          <w:spacing w:val="-1"/>
        </w:rPr>
        <w:t xml:space="preserve"> </w:t>
      </w:r>
      <w:r>
        <w:t>поведения</w:t>
      </w:r>
      <w:r>
        <w:rPr>
          <w:spacing w:val="-3"/>
        </w:rPr>
        <w:t xml:space="preserve"> </w:t>
      </w:r>
      <w:r>
        <w:t>в</w:t>
      </w:r>
      <w:r>
        <w:rPr>
          <w:spacing w:val="-2"/>
        </w:rPr>
        <w:t xml:space="preserve"> </w:t>
      </w:r>
      <w:r>
        <w:t>предэкзаменационный</w:t>
      </w:r>
      <w:r>
        <w:rPr>
          <w:spacing w:val="-4"/>
        </w:rPr>
        <w:t xml:space="preserve"> </w:t>
      </w:r>
      <w:r>
        <w:t>период);</w:t>
      </w:r>
    </w:p>
    <w:p w:rsidR="004304CB" w:rsidRDefault="004304CB" w:rsidP="004304CB">
      <w:pPr>
        <w:pStyle w:val="a5"/>
        <w:numPr>
          <w:ilvl w:val="0"/>
          <w:numId w:val="15"/>
        </w:numPr>
        <w:tabs>
          <w:tab w:val="left" w:pos="1877"/>
          <w:tab w:val="left" w:pos="1878"/>
        </w:tabs>
        <w:ind w:left="1878"/>
        <w:jc w:val="left"/>
        <w:rPr>
          <w:sz w:val="28"/>
        </w:rPr>
      </w:pPr>
      <w:r>
        <w:rPr>
          <w:sz w:val="28"/>
        </w:rPr>
        <w:t>обучение</w:t>
      </w:r>
      <w:r>
        <w:rPr>
          <w:spacing w:val="-9"/>
          <w:sz w:val="28"/>
        </w:rPr>
        <w:t xml:space="preserve"> </w:t>
      </w:r>
      <w:r>
        <w:rPr>
          <w:sz w:val="28"/>
        </w:rPr>
        <w:t>методам</w:t>
      </w:r>
      <w:r>
        <w:rPr>
          <w:spacing w:val="-9"/>
          <w:sz w:val="28"/>
        </w:rPr>
        <w:t xml:space="preserve"> </w:t>
      </w:r>
      <w:r>
        <w:rPr>
          <w:sz w:val="28"/>
        </w:rPr>
        <w:t>и</w:t>
      </w:r>
      <w:r>
        <w:rPr>
          <w:spacing w:val="-11"/>
          <w:sz w:val="28"/>
        </w:rPr>
        <w:t xml:space="preserve"> </w:t>
      </w:r>
      <w:r>
        <w:rPr>
          <w:sz w:val="28"/>
        </w:rPr>
        <w:t>приемам</w:t>
      </w:r>
      <w:r>
        <w:rPr>
          <w:spacing w:val="-9"/>
          <w:sz w:val="28"/>
        </w:rPr>
        <w:t xml:space="preserve"> </w:t>
      </w:r>
      <w:r>
        <w:rPr>
          <w:sz w:val="28"/>
        </w:rPr>
        <w:t>запоминания</w:t>
      </w:r>
      <w:r>
        <w:rPr>
          <w:spacing w:val="-9"/>
          <w:sz w:val="28"/>
        </w:rPr>
        <w:t xml:space="preserve"> </w:t>
      </w:r>
      <w:r>
        <w:rPr>
          <w:sz w:val="28"/>
        </w:rPr>
        <w:t>информации;</w:t>
      </w:r>
    </w:p>
    <w:p w:rsidR="004304CB" w:rsidRDefault="004304CB" w:rsidP="004304CB">
      <w:pPr>
        <w:pStyle w:val="a5"/>
        <w:numPr>
          <w:ilvl w:val="0"/>
          <w:numId w:val="15"/>
        </w:numPr>
        <w:tabs>
          <w:tab w:val="left" w:pos="1877"/>
          <w:tab w:val="left" w:pos="1878"/>
        </w:tabs>
        <w:spacing w:line="322" w:lineRule="exact"/>
        <w:ind w:left="1878"/>
        <w:jc w:val="left"/>
        <w:rPr>
          <w:sz w:val="28"/>
        </w:rPr>
      </w:pPr>
      <w:r>
        <w:rPr>
          <w:sz w:val="28"/>
        </w:rPr>
        <w:t>отработка</w:t>
      </w:r>
      <w:r>
        <w:rPr>
          <w:spacing w:val="-8"/>
          <w:sz w:val="28"/>
        </w:rPr>
        <w:t xml:space="preserve"> </w:t>
      </w:r>
      <w:r>
        <w:rPr>
          <w:sz w:val="28"/>
        </w:rPr>
        <w:t>навыков</w:t>
      </w:r>
      <w:r>
        <w:rPr>
          <w:spacing w:val="-10"/>
          <w:sz w:val="28"/>
        </w:rPr>
        <w:t xml:space="preserve"> </w:t>
      </w:r>
      <w:r>
        <w:rPr>
          <w:sz w:val="28"/>
        </w:rPr>
        <w:t>саморегуляции</w:t>
      </w:r>
      <w:r>
        <w:rPr>
          <w:spacing w:val="-8"/>
          <w:sz w:val="28"/>
        </w:rPr>
        <w:t xml:space="preserve"> </w:t>
      </w:r>
      <w:r>
        <w:rPr>
          <w:sz w:val="28"/>
        </w:rPr>
        <w:t>психических</w:t>
      </w:r>
      <w:r>
        <w:rPr>
          <w:spacing w:val="-7"/>
          <w:sz w:val="28"/>
        </w:rPr>
        <w:t xml:space="preserve"> </w:t>
      </w:r>
      <w:r>
        <w:rPr>
          <w:sz w:val="28"/>
        </w:rPr>
        <w:t>состояний;</w:t>
      </w:r>
    </w:p>
    <w:p w:rsidR="004304CB" w:rsidRDefault="004304CB" w:rsidP="004304CB">
      <w:pPr>
        <w:pStyle w:val="a5"/>
        <w:numPr>
          <w:ilvl w:val="0"/>
          <w:numId w:val="15"/>
        </w:numPr>
        <w:tabs>
          <w:tab w:val="left" w:pos="1877"/>
          <w:tab w:val="left" w:pos="1878"/>
        </w:tabs>
        <w:spacing w:line="322" w:lineRule="exact"/>
        <w:ind w:left="1878"/>
        <w:jc w:val="left"/>
        <w:rPr>
          <w:sz w:val="28"/>
        </w:rPr>
      </w:pPr>
      <w:r>
        <w:rPr>
          <w:sz w:val="28"/>
        </w:rPr>
        <w:t>развитие</w:t>
      </w:r>
      <w:r>
        <w:rPr>
          <w:spacing w:val="-7"/>
          <w:sz w:val="28"/>
        </w:rPr>
        <w:t xml:space="preserve"> </w:t>
      </w:r>
      <w:r>
        <w:rPr>
          <w:sz w:val="28"/>
        </w:rPr>
        <w:t>умения</w:t>
      </w:r>
      <w:r>
        <w:rPr>
          <w:spacing w:val="-6"/>
          <w:sz w:val="28"/>
        </w:rPr>
        <w:t xml:space="preserve"> </w:t>
      </w:r>
      <w:r>
        <w:rPr>
          <w:sz w:val="28"/>
        </w:rPr>
        <w:t>мобилизировать</w:t>
      </w:r>
      <w:r>
        <w:rPr>
          <w:spacing w:val="-7"/>
          <w:sz w:val="28"/>
        </w:rPr>
        <w:t xml:space="preserve"> </w:t>
      </w:r>
      <w:r>
        <w:rPr>
          <w:sz w:val="28"/>
        </w:rPr>
        <w:t>себя</w:t>
      </w:r>
      <w:r>
        <w:rPr>
          <w:spacing w:val="-6"/>
          <w:sz w:val="28"/>
        </w:rPr>
        <w:t xml:space="preserve"> </w:t>
      </w:r>
      <w:r>
        <w:rPr>
          <w:sz w:val="28"/>
        </w:rPr>
        <w:t>в</w:t>
      </w:r>
      <w:r>
        <w:rPr>
          <w:spacing w:val="-8"/>
          <w:sz w:val="28"/>
        </w:rPr>
        <w:t xml:space="preserve"> </w:t>
      </w:r>
      <w:r>
        <w:rPr>
          <w:sz w:val="28"/>
        </w:rPr>
        <w:t>решающей</w:t>
      </w:r>
      <w:r>
        <w:rPr>
          <w:spacing w:val="-6"/>
          <w:sz w:val="28"/>
        </w:rPr>
        <w:t xml:space="preserve"> </w:t>
      </w:r>
      <w:r>
        <w:rPr>
          <w:sz w:val="28"/>
        </w:rPr>
        <w:t>ситуации.</w:t>
      </w:r>
    </w:p>
    <w:p w:rsidR="004304CB" w:rsidRDefault="004304CB" w:rsidP="004304CB">
      <w:pPr>
        <w:pStyle w:val="211"/>
        <w:ind w:left="462" w:firstLine="707"/>
        <w:jc w:val="left"/>
      </w:pPr>
      <w:r>
        <w:t>На</w:t>
      </w:r>
      <w:r>
        <w:rPr>
          <w:spacing w:val="27"/>
        </w:rPr>
        <w:t xml:space="preserve"> </w:t>
      </w:r>
      <w:r>
        <w:t>этапе</w:t>
      </w:r>
      <w:r>
        <w:rPr>
          <w:spacing w:val="27"/>
        </w:rPr>
        <w:t xml:space="preserve"> </w:t>
      </w:r>
      <w:r>
        <w:t>подготовки</w:t>
      </w:r>
      <w:r>
        <w:rPr>
          <w:spacing w:val="26"/>
        </w:rPr>
        <w:t xml:space="preserve"> </w:t>
      </w:r>
      <w:r>
        <w:t>к</w:t>
      </w:r>
      <w:r>
        <w:rPr>
          <w:spacing w:val="26"/>
        </w:rPr>
        <w:t xml:space="preserve"> </w:t>
      </w:r>
      <w:r>
        <w:t>экзаменам</w:t>
      </w:r>
      <w:r>
        <w:rPr>
          <w:spacing w:val="27"/>
        </w:rPr>
        <w:t xml:space="preserve"> </w:t>
      </w:r>
      <w:r>
        <w:t>можно</w:t>
      </w:r>
      <w:r>
        <w:rPr>
          <w:spacing w:val="28"/>
        </w:rPr>
        <w:t xml:space="preserve"> </w:t>
      </w:r>
      <w:r>
        <w:t>использовать</w:t>
      </w:r>
      <w:r>
        <w:rPr>
          <w:spacing w:val="25"/>
        </w:rPr>
        <w:t xml:space="preserve"> </w:t>
      </w:r>
      <w:r>
        <w:t>различные</w:t>
      </w:r>
      <w:r>
        <w:rPr>
          <w:spacing w:val="-67"/>
        </w:rPr>
        <w:t xml:space="preserve"> </w:t>
      </w:r>
      <w:r>
        <w:t>формы</w:t>
      </w:r>
      <w:r>
        <w:rPr>
          <w:spacing w:val="-1"/>
        </w:rPr>
        <w:t xml:space="preserve"> </w:t>
      </w:r>
      <w:r>
        <w:t>психологической</w:t>
      </w:r>
      <w:r>
        <w:rPr>
          <w:spacing w:val="-1"/>
        </w:rPr>
        <w:t xml:space="preserve"> </w:t>
      </w:r>
      <w:r>
        <w:t>поддержки:</w:t>
      </w:r>
    </w:p>
    <w:p w:rsidR="004304CB" w:rsidRDefault="004304CB" w:rsidP="004304CB">
      <w:pPr>
        <w:pStyle w:val="a5"/>
        <w:numPr>
          <w:ilvl w:val="0"/>
          <w:numId w:val="15"/>
        </w:numPr>
        <w:tabs>
          <w:tab w:val="left" w:pos="1878"/>
        </w:tabs>
        <w:spacing w:before="75"/>
        <w:ind w:right="548" w:firstLine="707"/>
        <w:rPr>
          <w:sz w:val="28"/>
        </w:rPr>
      </w:pPr>
      <w:r>
        <w:rPr>
          <w:sz w:val="28"/>
        </w:rPr>
        <w:t>классные</w:t>
      </w:r>
      <w:r>
        <w:rPr>
          <w:spacing w:val="-11"/>
          <w:sz w:val="28"/>
        </w:rPr>
        <w:t xml:space="preserve"> </w:t>
      </w:r>
      <w:r>
        <w:rPr>
          <w:sz w:val="28"/>
        </w:rPr>
        <w:t>часы,</w:t>
      </w:r>
      <w:r>
        <w:rPr>
          <w:spacing w:val="-11"/>
          <w:sz w:val="28"/>
        </w:rPr>
        <w:t xml:space="preserve"> </w:t>
      </w:r>
      <w:r>
        <w:rPr>
          <w:sz w:val="28"/>
        </w:rPr>
        <w:t>мини-лекции,</w:t>
      </w:r>
      <w:r>
        <w:rPr>
          <w:spacing w:val="-11"/>
          <w:sz w:val="28"/>
        </w:rPr>
        <w:t xml:space="preserve"> </w:t>
      </w:r>
      <w:r>
        <w:rPr>
          <w:sz w:val="28"/>
        </w:rPr>
        <w:t>беседы</w:t>
      </w:r>
      <w:r>
        <w:rPr>
          <w:spacing w:val="-10"/>
          <w:sz w:val="28"/>
        </w:rPr>
        <w:t xml:space="preserve"> </w:t>
      </w:r>
      <w:r>
        <w:rPr>
          <w:sz w:val="28"/>
        </w:rPr>
        <w:t>с</w:t>
      </w:r>
      <w:r>
        <w:rPr>
          <w:spacing w:val="-10"/>
          <w:sz w:val="28"/>
        </w:rPr>
        <w:t xml:space="preserve"> </w:t>
      </w:r>
      <w:r>
        <w:rPr>
          <w:sz w:val="28"/>
        </w:rPr>
        <w:t>выпускниками</w:t>
      </w:r>
      <w:r>
        <w:rPr>
          <w:spacing w:val="-12"/>
          <w:sz w:val="28"/>
        </w:rPr>
        <w:t xml:space="preserve"> </w:t>
      </w:r>
      <w:r>
        <w:rPr>
          <w:sz w:val="28"/>
        </w:rPr>
        <w:t>об</w:t>
      </w:r>
      <w:r>
        <w:rPr>
          <w:spacing w:val="-9"/>
          <w:sz w:val="28"/>
        </w:rPr>
        <w:t xml:space="preserve"> </w:t>
      </w:r>
      <w:r>
        <w:rPr>
          <w:sz w:val="28"/>
        </w:rPr>
        <w:t>условиях</w:t>
      </w:r>
      <w:r>
        <w:rPr>
          <w:spacing w:val="-68"/>
          <w:sz w:val="28"/>
        </w:rPr>
        <w:t xml:space="preserve"> </w:t>
      </w:r>
      <w:r>
        <w:rPr>
          <w:sz w:val="28"/>
        </w:rPr>
        <w:t>эффективной</w:t>
      </w:r>
      <w:r>
        <w:rPr>
          <w:spacing w:val="1"/>
          <w:sz w:val="28"/>
        </w:rPr>
        <w:t xml:space="preserve"> </w:t>
      </w:r>
      <w:r>
        <w:rPr>
          <w:sz w:val="28"/>
        </w:rPr>
        <w:t>подготовки</w:t>
      </w:r>
      <w:r>
        <w:rPr>
          <w:spacing w:val="1"/>
          <w:sz w:val="28"/>
        </w:rPr>
        <w:t xml:space="preserve"> </w:t>
      </w:r>
      <w:r>
        <w:rPr>
          <w:sz w:val="28"/>
        </w:rPr>
        <w:t>к</w:t>
      </w:r>
      <w:r>
        <w:rPr>
          <w:spacing w:val="1"/>
          <w:sz w:val="28"/>
        </w:rPr>
        <w:t xml:space="preserve"> </w:t>
      </w:r>
      <w:r>
        <w:rPr>
          <w:sz w:val="28"/>
        </w:rPr>
        <w:t>экзаменам:</w:t>
      </w:r>
      <w:r>
        <w:rPr>
          <w:spacing w:val="1"/>
          <w:sz w:val="28"/>
        </w:rPr>
        <w:t xml:space="preserve"> </w:t>
      </w:r>
      <w:r>
        <w:rPr>
          <w:sz w:val="28"/>
        </w:rPr>
        <w:t>соблюдение</w:t>
      </w:r>
      <w:r>
        <w:rPr>
          <w:spacing w:val="1"/>
          <w:sz w:val="28"/>
        </w:rPr>
        <w:t xml:space="preserve"> </w:t>
      </w:r>
      <w:r>
        <w:rPr>
          <w:sz w:val="28"/>
        </w:rPr>
        <w:t>режима</w:t>
      </w:r>
      <w:r>
        <w:rPr>
          <w:spacing w:val="1"/>
          <w:sz w:val="28"/>
        </w:rPr>
        <w:t xml:space="preserve"> </w:t>
      </w:r>
      <w:r>
        <w:rPr>
          <w:sz w:val="28"/>
        </w:rPr>
        <w:t>сна</w:t>
      </w:r>
      <w:r>
        <w:rPr>
          <w:spacing w:val="1"/>
          <w:sz w:val="28"/>
        </w:rPr>
        <w:t xml:space="preserve"> </w:t>
      </w:r>
      <w:r>
        <w:rPr>
          <w:sz w:val="28"/>
        </w:rPr>
        <w:t>и</w:t>
      </w:r>
      <w:r>
        <w:rPr>
          <w:spacing w:val="1"/>
          <w:sz w:val="28"/>
        </w:rPr>
        <w:t xml:space="preserve"> </w:t>
      </w:r>
      <w:r>
        <w:rPr>
          <w:sz w:val="28"/>
        </w:rPr>
        <w:t>бодрствования,</w:t>
      </w:r>
      <w:r>
        <w:rPr>
          <w:spacing w:val="-3"/>
          <w:sz w:val="28"/>
        </w:rPr>
        <w:t xml:space="preserve"> </w:t>
      </w:r>
      <w:r>
        <w:rPr>
          <w:sz w:val="28"/>
        </w:rPr>
        <w:t>питания,</w:t>
      </w:r>
      <w:r>
        <w:rPr>
          <w:spacing w:val="-5"/>
          <w:sz w:val="28"/>
        </w:rPr>
        <w:t xml:space="preserve"> </w:t>
      </w:r>
      <w:r>
        <w:rPr>
          <w:sz w:val="28"/>
        </w:rPr>
        <w:t>организация</w:t>
      </w:r>
      <w:r>
        <w:rPr>
          <w:spacing w:val="-6"/>
          <w:sz w:val="28"/>
        </w:rPr>
        <w:t xml:space="preserve"> </w:t>
      </w:r>
      <w:r>
        <w:rPr>
          <w:sz w:val="28"/>
        </w:rPr>
        <w:t>рабочего</w:t>
      </w:r>
      <w:r>
        <w:rPr>
          <w:spacing w:val="-1"/>
          <w:sz w:val="28"/>
        </w:rPr>
        <w:t xml:space="preserve"> </w:t>
      </w:r>
      <w:r>
        <w:rPr>
          <w:sz w:val="28"/>
        </w:rPr>
        <w:t>пространства</w:t>
      </w:r>
      <w:r>
        <w:rPr>
          <w:spacing w:val="-3"/>
          <w:sz w:val="28"/>
        </w:rPr>
        <w:t xml:space="preserve"> </w:t>
      </w:r>
      <w:r>
        <w:rPr>
          <w:sz w:val="28"/>
        </w:rPr>
        <w:t>и</w:t>
      </w:r>
      <w:r>
        <w:rPr>
          <w:spacing w:val="66"/>
          <w:sz w:val="28"/>
        </w:rPr>
        <w:t xml:space="preserve"> </w:t>
      </w:r>
      <w:r>
        <w:rPr>
          <w:sz w:val="28"/>
        </w:rPr>
        <w:t>т.</w:t>
      </w:r>
      <w:r>
        <w:rPr>
          <w:spacing w:val="-4"/>
          <w:sz w:val="28"/>
        </w:rPr>
        <w:t xml:space="preserve"> </w:t>
      </w:r>
      <w:r>
        <w:rPr>
          <w:sz w:val="28"/>
        </w:rPr>
        <w:t>д.,</w:t>
      </w:r>
    </w:p>
    <w:p w:rsidR="004304CB" w:rsidRDefault="004304CB" w:rsidP="004304CB">
      <w:pPr>
        <w:pStyle w:val="a5"/>
        <w:numPr>
          <w:ilvl w:val="0"/>
          <w:numId w:val="15"/>
        </w:numPr>
        <w:tabs>
          <w:tab w:val="left" w:pos="1878"/>
        </w:tabs>
        <w:spacing w:before="1"/>
        <w:ind w:right="550" w:firstLine="707"/>
        <w:rPr>
          <w:i/>
          <w:sz w:val="28"/>
        </w:rPr>
      </w:pPr>
      <w:r>
        <w:rPr>
          <w:sz w:val="28"/>
        </w:rPr>
        <w:t>групповые</w:t>
      </w:r>
      <w:r>
        <w:rPr>
          <w:spacing w:val="1"/>
          <w:sz w:val="28"/>
        </w:rPr>
        <w:t xml:space="preserve"> </w:t>
      </w:r>
      <w:r>
        <w:rPr>
          <w:sz w:val="28"/>
        </w:rPr>
        <w:t>психологические</w:t>
      </w:r>
      <w:r>
        <w:rPr>
          <w:spacing w:val="1"/>
          <w:sz w:val="28"/>
        </w:rPr>
        <w:t xml:space="preserve"> </w:t>
      </w:r>
      <w:r>
        <w:rPr>
          <w:sz w:val="28"/>
        </w:rPr>
        <w:t>занятия</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детей</w:t>
      </w:r>
      <w:r>
        <w:rPr>
          <w:i/>
          <w:sz w:val="28"/>
        </w:rPr>
        <w:t>.</w:t>
      </w:r>
    </w:p>
    <w:p w:rsidR="004304CB" w:rsidRDefault="004304CB" w:rsidP="004304CB">
      <w:pPr>
        <w:pStyle w:val="a5"/>
        <w:numPr>
          <w:ilvl w:val="0"/>
          <w:numId w:val="15"/>
        </w:numPr>
        <w:tabs>
          <w:tab w:val="left" w:pos="1878"/>
        </w:tabs>
        <w:ind w:left="1878"/>
        <w:rPr>
          <w:sz w:val="28"/>
        </w:rPr>
      </w:pPr>
      <w:r>
        <w:rPr>
          <w:spacing w:val="-1"/>
          <w:sz w:val="28"/>
        </w:rPr>
        <w:t>индивидуальные</w:t>
      </w:r>
      <w:r>
        <w:rPr>
          <w:spacing w:val="-15"/>
          <w:sz w:val="28"/>
        </w:rPr>
        <w:t xml:space="preserve"> </w:t>
      </w:r>
      <w:r>
        <w:rPr>
          <w:spacing w:val="-1"/>
          <w:sz w:val="28"/>
        </w:rPr>
        <w:t>консультации</w:t>
      </w:r>
      <w:r>
        <w:rPr>
          <w:spacing w:val="-15"/>
          <w:sz w:val="28"/>
        </w:rPr>
        <w:t xml:space="preserve"> </w:t>
      </w:r>
      <w:r>
        <w:rPr>
          <w:sz w:val="28"/>
        </w:rPr>
        <w:t>для</w:t>
      </w:r>
      <w:r>
        <w:rPr>
          <w:spacing w:val="-15"/>
          <w:sz w:val="28"/>
        </w:rPr>
        <w:t xml:space="preserve"> </w:t>
      </w:r>
      <w:r>
        <w:rPr>
          <w:sz w:val="28"/>
        </w:rPr>
        <w:t>выпускников.</w:t>
      </w:r>
    </w:p>
    <w:p w:rsidR="004304CB" w:rsidRDefault="004304CB" w:rsidP="004304CB">
      <w:pPr>
        <w:pStyle w:val="a5"/>
        <w:numPr>
          <w:ilvl w:val="0"/>
          <w:numId w:val="15"/>
        </w:numPr>
        <w:tabs>
          <w:tab w:val="left" w:pos="1878"/>
        </w:tabs>
        <w:spacing w:before="1"/>
        <w:ind w:right="551" w:firstLine="707"/>
        <w:rPr>
          <w:sz w:val="28"/>
        </w:rPr>
      </w:pPr>
      <w:r>
        <w:rPr>
          <w:sz w:val="28"/>
        </w:rPr>
        <w:t>разработка</w:t>
      </w:r>
      <w:r>
        <w:rPr>
          <w:spacing w:val="1"/>
          <w:sz w:val="28"/>
        </w:rPr>
        <w:t xml:space="preserve"> </w:t>
      </w:r>
      <w:r>
        <w:rPr>
          <w:sz w:val="28"/>
        </w:rPr>
        <w:t>рекомендаций</w:t>
      </w:r>
      <w:r>
        <w:rPr>
          <w:spacing w:val="1"/>
          <w:sz w:val="28"/>
        </w:rPr>
        <w:t xml:space="preserve"> </w:t>
      </w:r>
      <w:r>
        <w:rPr>
          <w:sz w:val="28"/>
        </w:rPr>
        <w:t>для</w:t>
      </w:r>
      <w:r>
        <w:rPr>
          <w:spacing w:val="1"/>
          <w:sz w:val="28"/>
        </w:rPr>
        <w:t xml:space="preserve"> </w:t>
      </w:r>
      <w:r>
        <w:rPr>
          <w:sz w:val="28"/>
        </w:rPr>
        <w:t>выпускников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Рекомендации</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представлены</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(на</w:t>
      </w:r>
      <w:r>
        <w:rPr>
          <w:spacing w:val="1"/>
          <w:sz w:val="28"/>
        </w:rPr>
        <w:t xml:space="preserve"> </w:t>
      </w:r>
      <w:r>
        <w:rPr>
          <w:sz w:val="28"/>
        </w:rPr>
        <w:t>родительских</w:t>
      </w:r>
      <w:r>
        <w:rPr>
          <w:spacing w:val="1"/>
          <w:sz w:val="28"/>
        </w:rPr>
        <w:t xml:space="preserve"> </w:t>
      </w:r>
      <w:r>
        <w:rPr>
          <w:spacing w:val="-1"/>
          <w:sz w:val="28"/>
        </w:rPr>
        <w:t>собраниях,</w:t>
      </w:r>
      <w:r>
        <w:rPr>
          <w:spacing w:val="-15"/>
          <w:sz w:val="28"/>
        </w:rPr>
        <w:t xml:space="preserve"> </w:t>
      </w:r>
      <w:r>
        <w:rPr>
          <w:spacing w:val="-1"/>
          <w:sz w:val="28"/>
        </w:rPr>
        <w:t>классных</w:t>
      </w:r>
      <w:r>
        <w:rPr>
          <w:spacing w:val="-14"/>
          <w:sz w:val="28"/>
        </w:rPr>
        <w:t xml:space="preserve"> </w:t>
      </w:r>
      <w:r>
        <w:rPr>
          <w:spacing w:val="-1"/>
          <w:sz w:val="28"/>
        </w:rPr>
        <w:t>часах,</w:t>
      </w:r>
      <w:r>
        <w:rPr>
          <w:spacing w:val="-14"/>
          <w:sz w:val="28"/>
        </w:rPr>
        <w:t xml:space="preserve"> </w:t>
      </w:r>
      <w:r>
        <w:rPr>
          <w:spacing w:val="-1"/>
          <w:sz w:val="28"/>
        </w:rPr>
        <w:t>во</w:t>
      </w:r>
      <w:r>
        <w:rPr>
          <w:spacing w:val="-14"/>
          <w:sz w:val="28"/>
        </w:rPr>
        <w:t xml:space="preserve"> </w:t>
      </w:r>
      <w:r>
        <w:rPr>
          <w:spacing w:val="-1"/>
          <w:sz w:val="28"/>
        </w:rPr>
        <w:t>время</w:t>
      </w:r>
      <w:r>
        <w:rPr>
          <w:spacing w:val="-16"/>
          <w:sz w:val="28"/>
        </w:rPr>
        <w:t xml:space="preserve"> </w:t>
      </w:r>
      <w:r>
        <w:rPr>
          <w:spacing w:val="-1"/>
          <w:sz w:val="28"/>
        </w:rPr>
        <w:t>консультаций),</w:t>
      </w:r>
      <w:r>
        <w:rPr>
          <w:spacing w:val="-14"/>
          <w:sz w:val="28"/>
        </w:rPr>
        <w:t xml:space="preserve"> </w:t>
      </w:r>
      <w:r>
        <w:rPr>
          <w:spacing w:val="-1"/>
          <w:sz w:val="28"/>
        </w:rPr>
        <w:t>так</w:t>
      </w:r>
      <w:r>
        <w:rPr>
          <w:spacing w:val="-17"/>
          <w:sz w:val="28"/>
        </w:rPr>
        <w:t xml:space="preserve"> </w:t>
      </w:r>
      <w:r>
        <w:rPr>
          <w:sz w:val="28"/>
        </w:rPr>
        <w:t>и</w:t>
      </w:r>
      <w:r>
        <w:rPr>
          <w:spacing w:val="-13"/>
          <w:sz w:val="28"/>
        </w:rPr>
        <w:t xml:space="preserve"> </w:t>
      </w:r>
      <w:r>
        <w:rPr>
          <w:sz w:val="28"/>
        </w:rPr>
        <w:t>в</w:t>
      </w:r>
      <w:r>
        <w:rPr>
          <w:spacing w:val="-18"/>
          <w:sz w:val="28"/>
        </w:rPr>
        <w:t xml:space="preserve"> </w:t>
      </w:r>
      <w:r>
        <w:rPr>
          <w:sz w:val="28"/>
        </w:rPr>
        <w:t>письменной</w:t>
      </w:r>
      <w:r>
        <w:rPr>
          <w:spacing w:val="-13"/>
          <w:sz w:val="28"/>
        </w:rPr>
        <w:t xml:space="preserve"> </w:t>
      </w:r>
      <w:r>
        <w:rPr>
          <w:sz w:val="28"/>
        </w:rPr>
        <w:t>форме</w:t>
      </w:r>
      <w:r>
        <w:rPr>
          <w:spacing w:val="-68"/>
          <w:sz w:val="28"/>
        </w:rPr>
        <w:t xml:space="preserve"> </w:t>
      </w:r>
      <w:r>
        <w:rPr>
          <w:sz w:val="28"/>
        </w:rPr>
        <w:lastRenderedPageBreak/>
        <w:t>(в</w:t>
      </w:r>
      <w:r>
        <w:rPr>
          <w:spacing w:val="-4"/>
          <w:sz w:val="28"/>
        </w:rPr>
        <w:t xml:space="preserve"> </w:t>
      </w:r>
      <w:r>
        <w:rPr>
          <w:sz w:val="28"/>
        </w:rPr>
        <w:t>виде</w:t>
      </w:r>
      <w:r>
        <w:rPr>
          <w:spacing w:val="-6"/>
          <w:sz w:val="28"/>
        </w:rPr>
        <w:t xml:space="preserve"> </w:t>
      </w:r>
      <w:r>
        <w:rPr>
          <w:sz w:val="28"/>
        </w:rPr>
        <w:t>памяток,</w:t>
      </w:r>
      <w:r>
        <w:rPr>
          <w:spacing w:val="-4"/>
          <w:sz w:val="28"/>
        </w:rPr>
        <w:t xml:space="preserve"> </w:t>
      </w:r>
      <w:r>
        <w:rPr>
          <w:sz w:val="28"/>
        </w:rPr>
        <w:t>стендовой</w:t>
      </w:r>
      <w:r>
        <w:rPr>
          <w:spacing w:val="-3"/>
          <w:sz w:val="28"/>
        </w:rPr>
        <w:t xml:space="preserve"> </w:t>
      </w:r>
      <w:r>
        <w:rPr>
          <w:sz w:val="28"/>
        </w:rPr>
        <w:t>информации,</w:t>
      </w:r>
      <w:r>
        <w:rPr>
          <w:spacing w:val="-3"/>
          <w:sz w:val="28"/>
        </w:rPr>
        <w:t xml:space="preserve"> </w:t>
      </w:r>
      <w:r>
        <w:rPr>
          <w:sz w:val="28"/>
        </w:rPr>
        <w:t>информации</w:t>
      </w:r>
      <w:r>
        <w:rPr>
          <w:spacing w:val="-6"/>
          <w:sz w:val="28"/>
        </w:rPr>
        <w:t xml:space="preserve"> </w:t>
      </w:r>
      <w:r>
        <w:rPr>
          <w:sz w:val="28"/>
        </w:rPr>
        <w:t>на</w:t>
      </w:r>
      <w:r>
        <w:rPr>
          <w:spacing w:val="-3"/>
          <w:sz w:val="28"/>
        </w:rPr>
        <w:t xml:space="preserve"> </w:t>
      </w:r>
      <w:r>
        <w:rPr>
          <w:sz w:val="28"/>
        </w:rPr>
        <w:t>сайте</w:t>
      </w:r>
      <w:r>
        <w:rPr>
          <w:spacing w:val="-3"/>
          <w:sz w:val="28"/>
        </w:rPr>
        <w:t xml:space="preserve"> </w:t>
      </w:r>
      <w:r>
        <w:rPr>
          <w:sz w:val="28"/>
        </w:rPr>
        <w:t>школы).</w:t>
      </w:r>
    </w:p>
    <w:p w:rsidR="004304CB" w:rsidRDefault="004304CB" w:rsidP="004304CB">
      <w:pPr>
        <w:pStyle w:val="311"/>
        <w:ind w:right="547" w:firstLine="707"/>
      </w:pPr>
      <w:r>
        <w:t>Планируемые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p>
    <w:p w:rsidR="004304CB" w:rsidRDefault="004304CB" w:rsidP="004304CB">
      <w:pPr>
        <w:pStyle w:val="a5"/>
        <w:numPr>
          <w:ilvl w:val="0"/>
          <w:numId w:val="14"/>
        </w:numPr>
        <w:tabs>
          <w:tab w:val="left" w:pos="1529"/>
          <w:tab w:val="left" w:pos="1530"/>
          <w:tab w:val="left" w:pos="3014"/>
          <w:tab w:val="left" w:pos="5024"/>
          <w:tab w:val="left" w:pos="5415"/>
          <w:tab w:val="left" w:pos="6480"/>
          <w:tab w:val="left" w:pos="6883"/>
          <w:tab w:val="left" w:pos="7806"/>
        </w:tabs>
        <w:spacing w:line="242" w:lineRule="auto"/>
        <w:ind w:right="551" w:firstLine="707"/>
        <w:jc w:val="left"/>
        <w:rPr>
          <w:sz w:val="28"/>
        </w:rPr>
      </w:pPr>
      <w:r>
        <w:rPr>
          <w:sz w:val="28"/>
        </w:rPr>
        <w:t>адаптация</w:t>
      </w:r>
      <w:r>
        <w:rPr>
          <w:sz w:val="28"/>
        </w:rPr>
        <w:tab/>
        <w:t>обучающегося</w:t>
      </w:r>
      <w:r>
        <w:rPr>
          <w:sz w:val="28"/>
        </w:rPr>
        <w:tab/>
        <w:t>с</w:t>
      </w:r>
      <w:r>
        <w:rPr>
          <w:sz w:val="28"/>
        </w:rPr>
        <w:tab/>
        <w:t>НОДА</w:t>
      </w:r>
      <w:r>
        <w:rPr>
          <w:sz w:val="28"/>
        </w:rPr>
        <w:tab/>
        <w:t>к</w:t>
      </w:r>
      <w:r>
        <w:rPr>
          <w:sz w:val="28"/>
        </w:rPr>
        <w:tab/>
        <w:t>среде</w:t>
      </w:r>
      <w:r>
        <w:rPr>
          <w:sz w:val="28"/>
        </w:rPr>
        <w:tab/>
        <w:t>образовательной</w:t>
      </w:r>
      <w:r>
        <w:rPr>
          <w:spacing w:val="-67"/>
          <w:sz w:val="28"/>
        </w:rPr>
        <w:t xml:space="preserve"> </w:t>
      </w:r>
      <w:r>
        <w:rPr>
          <w:sz w:val="28"/>
        </w:rPr>
        <w:t>организации;</w:t>
      </w:r>
    </w:p>
    <w:p w:rsidR="004304CB" w:rsidRDefault="004304CB" w:rsidP="004304CB">
      <w:pPr>
        <w:pStyle w:val="a5"/>
        <w:numPr>
          <w:ilvl w:val="0"/>
          <w:numId w:val="14"/>
        </w:numPr>
        <w:tabs>
          <w:tab w:val="left" w:pos="1479"/>
          <w:tab w:val="left" w:pos="1480"/>
          <w:tab w:val="left" w:pos="2851"/>
          <w:tab w:val="left" w:pos="4775"/>
          <w:tab w:val="left" w:pos="6576"/>
          <w:tab w:val="left" w:pos="8754"/>
        </w:tabs>
        <w:ind w:right="550" w:firstLine="707"/>
        <w:jc w:val="left"/>
        <w:rPr>
          <w:sz w:val="28"/>
        </w:rPr>
      </w:pPr>
      <w:r>
        <w:rPr>
          <w:sz w:val="28"/>
        </w:rPr>
        <w:t>динамика</w:t>
      </w:r>
      <w:r>
        <w:rPr>
          <w:sz w:val="28"/>
        </w:rPr>
        <w:tab/>
        <w:t>когнитивного,</w:t>
      </w:r>
      <w:r>
        <w:rPr>
          <w:sz w:val="28"/>
        </w:rPr>
        <w:tab/>
        <w:t>личностного,</w:t>
      </w:r>
      <w:r>
        <w:rPr>
          <w:sz w:val="28"/>
        </w:rPr>
        <w:tab/>
        <w:t>эмоционального</w:t>
      </w:r>
      <w:r>
        <w:rPr>
          <w:sz w:val="28"/>
        </w:rPr>
        <w:tab/>
        <w:t>развития</w:t>
      </w:r>
      <w:r>
        <w:rPr>
          <w:spacing w:val="-67"/>
          <w:sz w:val="28"/>
        </w:rPr>
        <w:t xml:space="preserve"> </w:t>
      </w:r>
      <w:r>
        <w:rPr>
          <w:sz w:val="28"/>
        </w:rPr>
        <w:t>обучающегося</w:t>
      </w:r>
      <w:r>
        <w:rPr>
          <w:spacing w:val="-1"/>
          <w:sz w:val="28"/>
        </w:rPr>
        <w:t xml:space="preserve"> </w:t>
      </w:r>
      <w:r>
        <w:rPr>
          <w:sz w:val="28"/>
        </w:rPr>
        <w:t>с</w:t>
      </w:r>
      <w:r>
        <w:rPr>
          <w:spacing w:val="-3"/>
          <w:sz w:val="28"/>
        </w:rPr>
        <w:t xml:space="preserve"> </w:t>
      </w:r>
      <w:r>
        <w:rPr>
          <w:sz w:val="28"/>
        </w:rPr>
        <w:t>НОДА;</w:t>
      </w:r>
    </w:p>
    <w:p w:rsidR="004304CB" w:rsidRDefault="004304CB" w:rsidP="004304CB">
      <w:pPr>
        <w:pStyle w:val="a5"/>
        <w:numPr>
          <w:ilvl w:val="0"/>
          <w:numId w:val="14"/>
        </w:numPr>
        <w:tabs>
          <w:tab w:val="left" w:pos="1702"/>
          <w:tab w:val="left" w:pos="1703"/>
          <w:tab w:val="left" w:pos="3692"/>
          <w:tab w:val="left" w:pos="5789"/>
          <w:tab w:val="left" w:pos="8521"/>
        </w:tabs>
        <w:ind w:right="553" w:firstLine="707"/>
        <w:jc w:val="left"/>
        <w:rPr>
          <w:sz w:val="28"/>
        </w:rPr>
      </w:pPr>
      <w:r>
        <w:rPr>
          <w:sz w:val="28"/>
        </w:rPr>
        <w:t>оптимизация</w:t>
      </w:r>
      <w:r>
        <w:rPr>
          <w:sz w:val="28"/>
        </w:rPr>
        <w:tab/>
        <w:t>неадекватных</w:t>
      </w:r>
      <w:r>
        <w:rPr>
          <w:sz w:val="28"/>
        </w:rPr>
        <w:tab/>
        <w:t>профессиональных</w:t>
      </w:r>
      <w:r>
        <w:rPr>
          <w:sz w:val="28"/>
        </w:rPr>
        <w:tab/>
      </w:r>
      <w:r>
        <w:rPr>
          <w:spacing w:val="-1"/>
          <w:sz w:val="28"/>
        </w:rPr>
        <w:t>намерений</w:t>
      </w:r>
      <w:r>
        <w:rPr>
          <w:spacing w:val="-67"/>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4304CB" w:rsidRDefault="004304CB" w:rsidP="004304CB">
      <w:pPr>
        <w:pStyle w:val="a5"/>
        <w:numPr>
          <w:ilvl w:val="0"/>
          <w:numId w:val="14"/>
        </w:numPr>
        <w:tabs>
          <w:tab w:val="left" w:pos="1523"/>
        </w:tabs>
        <w:spacing w:line="242" w:lineRule="auto"/>
        <w:ind w:right="550" w:firstLine="707"/>
        <w:rPr>
          <w:sz w:val="28"/>
        </w:rPr>
      </w:pPr>
      <w:r>
        <w:rPr>
          <w:sz w:val="28"/>
        </w:rPr>
        <w:t>нормализация</w:t>
      </w:r>
      <w:r>
        <w:rPr>
          <w:spacing w:val="1"/>
          <w:sz w:val="28"/>
        </w:rPr>
        <w:t xml:space="preserve"> </w:t>
      </w:r>
      <w:r>
        <w:rPr>
          <w:sz w:val="28"/>
        </w:rPr>
        <w:t>родительско-детских</w:t>
      </w:r>
      <w:r>
        <w:rPr>
          <w:spacing w:val="1"/>
          <w:sz w:val="28"/>
        </w:rPr>
        <w:t xml:space="preserve"> </w:t>
      </w:r>
      <w:r>
        <w:rPr>
          <w:sz w:val="28"/>
        </w:rPr>
        <w:t>отношений,</w:t>
      </w:r>
      <w:r>
        <w:rPr>
          <w:spacing w:val="1"/>
          <w:sz w:val="28"/>
        </w:rPr>
        <w:t xml:space="preserve"> </w:t>
      </w:r>
      <w:r>
        <w:rPr>
          <w:sz w:val="28"/>
        </w:rPr>
        <w:t>как</w:t>
      </w:r>
      <w:r>
        <w:rPr>
          <w:spacing w:val="1"/>
          <w:sz w:val="28"/>
        </w:rPr>
        <w:t xml:space="preserve"> </w:t>
      </w:r>
      <w:r>
        <w:rPr>
          <w:sz w:val="28"/>
        </w:rPr>
        <w:t>коррекция</w:t>
      </w:r>
      <w:r>
        <w:rPr>
          <w:spacing w:val="1"/>
          <w:sz w:val="28"/>
        </w:rPr>
        <w:t xml:space="preserve"> </w:t>
      </w:r>
      <w:r>
        <w:rPr>
          <w:sz w:val="28"/>
        </w:rPr>
        <w:t>недостатков</w:t>
      </w:r>
      <w:r>
        <w:rPr>
          <w:spacing w:val="-3"/>
          <w:sz w:val="28"/>
        </w:rPr>
        <w:t xml:space="preserve"> </w:t>
      </w:r>
      <w:r>
        <w:rPr>
          <w:sz w:val="28"/>
        </w:rPr>
        <w:t>семейного</w:t>
      </w:r>
      <w:r>
        <w:rPr>
          <w:spacing w:val="1"/>
          <w:sz w:val="28"/>
        </w:rPr>
        <w:t xml:space="preserve"> </w:t>
      </w:r>
      <w:r>
        <w:rPr>
          <w:sz w:val="28"/>
        </w:rPr>
        <w:t>воспитания.</w:t>
      </w:r>
    </w:p>
    <w:p w:rsidR="004304CB" w:rsidRDefault="004304CB" w:rsidP="004304CB">
      <w:pPr>
        <w:ind w:left="462" w:right="548" w:firstLine="707"/>
        <w:jc w:val="both"/>
        <w:rPr>
          <w:sz w:val="28"/>
        </w:rPr>
      </w:pPr>
      <w:r>
        <w:rPr>
          <w:i/>
          <w:sz w:val="28"/>
        </w:rPr>
        <w:t>Методы</w:t>
      </w:r>
      <w:r>
        <w:rPr>
          <w:i/>
          <w:spacing w:val="1"/>
          <w:sz w:val="28"/>
        </w:rPr>
        <w:t xml:space="preserve"> </w:t>
      </w:r>
      <w:r>
        <w:rPr>
          <w:i/>
          <w:sz w:val="28"/>
        </w:rPr>
        <w:t>оценки</w:t>
      </w:r>
      <w:r>
        <w:rPr>
          <w:i/>
          <w:spacing w:val="1"/>
          <w:sz w:val="28"/>
        </w:rPr>
        <w:t xml:space="preserve"> </w:t>
      </w:r>
      <w:r>
        <w:rPr>
          <w:i/>
          <w:sz w:val="28"/>
        </w:rPr>
        <w:t>эффективности</w:t>
      </w:r>
      <w:r>
        <w:rPr>
          <w:i/>
          <w:spacing w:val="1"/>
          <w:sz w:val="28"/>
        </w:rPr>
        <w:t xml:space="preserve"> </w:t>
      </w:r>
      <w:r>
        <w:rPr>
          <w:i/>
          <w:sz w:val="28"/>
        </w:rPr>
        <w:t>реализации</w:t>
      </w:r>
      <w:r>
        <w:rPr>
          <w:i/>
          <w:spacing w:val="1"/>
          <w:sz w:val="28"/>
        </w:rPr>
        <w:t xml:space="preserve"> </w:t>
      </w:r>
      <w:r>
        <w:rPr>
          <w:i/>
          <w:sz w:val="28"/>
        </w:rPr>
        <w:t>программы:</w:t>
      </w:r>
      <w:r>
        <w:rPr>
          <w:i/>
          <w:spacing w:val="1"/>
          <w:sz w:val="28"/>
        </w:rPr>
        <w:t xml:space="preserve"> </w:t>
      </w:r>
      <w:r>
        <w:rPr>
          <w:sz w:val="28"/>
        </w:rPr>
        <w:t>экспериментально-психологические</w:t>
      </w:r>
      <w:r>
        <w:rPr>
          <w:spacing w:val="1"/>
          <w:sz w:val="28"/>
        </w:rPr>
        <w:t xml:space="preserve"> </w:t>
      </w:r>
      <w:r>
        <w:rPr>
          <w:sz w:val="28"/>
        </w:rPr>
        <w:t>исследования,</w:t>
      </w:r>
      <w:r>
        <w:rPr>
          <w:spacing w:val="1"/>
          <w:sz w:val="28"/>
        </w:rPr>
        <w:t xml:space="preserve"> </w:t>
      </w:r>
      <w:r>
        <w:rPr>
          <w:sz w:val="28"/>
        </w:rPr>
        <w:t>тестирования,</w:t>
      </w:r>
      <w:r>
        <w:rPr>
          <w:spacing w:val="1"/>
          <w:sz w:val="28"/>
        </w:rPr>
        <w:t xml:space="preserve"> </w:t>
      </w:r>
      <w:r>
        <w:rPr>
          <w:sz w:val="28"/>
        </w:rPr>
        <w:t>опросы,</w:t>
      </w:r>
      <w:r>
        <w:rPr>
          <w:spacing w:val="-67"/>
          <w:sz w:val="28"/>
        </w:rPr>
        <w:t xml:space="preserve"> </w:t>
      </w:r>
      <w:r>
        <w:rPr>
          <w:sz w:val="28"/>
        </w:rPr>
        <w:t>анкетирования.</w:t>
      </w:r>
    </w:p>
    <w:p w:rsidR="004304CB" w:rsidRDefault="004304CB" w:rsidP="004304CB">
      <w:pPr>
        <w:pStyle w:val="311"/>
        <w:spacing w:line="321" w:lineRule="exact"/>
        <w:ind w:left="1170"/>
      </w:pPr>
      <w:r>
        <w:t>Специальные</w:t>
      </w:r>
      <w:r>
        <w:rPr>
          <w:spacing w:val="-5"/>
        </w:rPr>
        <w:t xml:space="preserve"> </w:t>
      </w:r>
      <w:r>
        <w:t>условия</w:t>
      </w:r>
      <w:r>
        <w:rPr>
          <w:spacing w:val="-5"/>
        </w:rPr>
        <w:t xml:space="preserve"> </w:t>
      </w:r>
      <w:r>
        <w:t>реализации</w:t>
      </w:r>
      <w:r>
        <w:rPr>
          <w:spacing w:val="-5"/>
        </w:rPr>
        <w:t xml:space="preserve"> </w:t>
      </w:r>
      <w:r>
        <w:t>программы.</w:t>
      </w:r>
    </w:p>
    <w:p w:rsidR="004304CB" w:rsidRDefault="004304CB" w:rsidP="004304CB">
      <w:pPr>
        <w:pStyle w:val="a3"/>
        <w:ind w:right="546"/>
      </w:pPr>
      <w:r>
        <w:rPr>
          <w:u w:val="single"/>
        </w:rPr>
        <w:t>Кадровые условия:</w:t>
      </w:r>
      <w:r>
        <w:t xml:space="preserve"> психолог должен иметь высшее психологическое</w:t>
      </w:r>
      <w:r>
        <w:rPr>
          <w:spacing w:val="1"/>
        </w:rPr>
        <w:t xml:space="preserve"> </w:t>
      </w:r>
      <w:r>
        <w:t>образование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изучения</w:t>
      </w:r>
      <w:r>
        <w:rPr>
          <w:spacing w:val="1"/>
        </w:rPr>
        <w:t xml:space="preserve"> </w:t>
      </w:r>
      <w:r>
        <w:t>обучения</w:t>
      </w:r>
      <w:r>
        <w:rPr>
          <w:spacing w:val="1"/>
        </w:rPr>
        <w:t xml:space="preserve"> </w:t>
      </w:r>
      <w:r>
        <w:t>и</w:t>
      </w:r>
      <w:r>
        <w:rPr>
          <w:spacing w:val="1"/>
        </w:rPr>
        <w:t xml:space="preserve"> </w:t>
      </w:r>
      <w:r>
        <w:t>воспитания</w:t>
      </w:r>
      <w:r>
        <w:rPr>
          <w:spacing w:val="-6"/>
        </w:rPr>
        <w:t xml:space="preserve"> </w:t>
      </w:r>
      <w:r>
        <w:t>лиц</w:t>
      </w:r>
      <w:r>
        <w:rPr>
          <w:spacing w:val="-6"/>
        </w:rPr>
        <w:t xml:space="preserve"> </w:t>
      </w:r>
      <w:r>
        <w:t>с</w:t>
      </w:r>
      <w:r>
        <w:rPr>
          <w:spacing w:val="-6"/>
        </w:rPr>
        <w:t xml:space="preserve"> </w:t>
      </w:r>
      <w:r>
        <w:t>нарушениями</w:t>
      </w:r>
      <w:r>
        <w:rPr>
          <w:spacing w:val="-6"/>
        </w:rPr>
        <w:t xml:space="preserve"> </w:t>
      </w:r>
      <w:r>
        <w:t>опорно-двигательного</w:t>
      </w:r>
      <w:r>
        <w:rPr>
          <w:spacing w:val="-5"/>
        </w:rPr>
        <w:t xml:space="preserve"> </w:t>
      </w:r>
      <w:r>
        <w:t>аппарата</w:t>
      </w:r>
      <w:r>
        <w:rPr>
          <w:spacing w:val="-6"/>
        </w:rPr>
        <w:t xml:space="preserve"> </w:t>
      </w:r>
      <w:r>
        <w:t>(не</w:t>
      </w:r>
      <w:r>
        <w:rPr>
          <w:spacing w:val="-6"/>
        </w:rPr>
        <w:t xml:space="preserve"> </w:t>
      </w:r>
      <w:r>
        <w:t>менее</w:t>
      </w:r>
      <w:r>
        <w:rPr>
          <w:spacing w:val="-5"/>
        </w:rPr>
        <w:t xml:space="preserve"> </w:t>
      </w:r>
      <w:r>
        <w:t>144</w:t>
      </w:r>
      <w:r>
        <w:rPr>
          <w:spacing w:val="-68"/>
        </w:rPr>
        <w:t xml:space="preserve"> </w:t>
      </w:r>
      <w:r>
        <w:t>часов).</w:t>
      </w:r>
    </w:p>
    <w:p w:rsidR="004304CB" w:rsidRDefault="004304CB" w:rsidP="004304CB">
      <w:pPr>
        <w:jc w:val="right"/>
        <w:sectPr w:rsidR="004304CB">
          <w:pgSz w:w="11910" w:h="16840"/>
          <w:pgMar w:top="1040" w:right="300" w:bottom="1240" w:left="1240" w:header="0" w:footer="978" w:gutter="0"/>
          <w:cols w:space="720"/>
        </w:sectPr>
      </w:pPr>
    </w:p>
    <w:p w:rsidR="00C5711D" w:rsidRPr="004304CB" w:rsidRDefault="004304CB" w:rsidP="004304CB">
      <w:pPr>
        <w:tabs>
          <w:tab w:val="left" w:pos="3396"/>
        </w:tabs>
        <w:spacing w:line="355" w:lineRule="exact"/>
        <w:ind w:left="2948"/>
        <w:rPr>
          <w:sz w:val="28"/>
        </w:rPr>
      </w:pPr>
      <w:bookmarkStart w:id="86" w:name="_bookmark98"/>
      <w:bookmarkStart w:id="87" w:name="_bookmark99"/>
      <w:bookmarkEnd w:id="86"/>
      <w:bookmarkEnd w:id="87"/>
      <w:r w:rsidRPr="00D101A9">
        <w:rPr>
          <w:sz w:val="28"/>
          <w:highlight w:val="yellow"/>
        </w:rPr>
        <w:lastRenderedPageBreak/>
        <w:t>3.3.</w:t>
      </w:r>
      <w:r w:rsidR="00BF5BD9" w:rsidRPr="00D101A9">
        <w:rPr>
          <w:sz w:val="28"/>
          <w:highlight w:val="yellow"/>
        </w:rPr>
        <w:t>ОРГАНИЗАЦИОННЫЙ</w:t>
      </w:r>
      <w:r w:rsidR="00BF5BD9" w:rsidRPr="00D101A9">
        <w:rPr>
          <w:spacing w:val="-14"/>
          <w:sz w:val="28"/>
          <w:highlight w:val="yellow"/>
        </w:rPr>
        <w:t xml:space="preserve"> </w:t>
      </w:r>
      <w:r w:rsidR="00BF5BD9" w:rsidRPr="00D101A9">
        <w:rPr>
          <w:sz w:val="28"/>
          <w:highlight w:val="yellow"/>
        </w:rPr>
        <w:t>РАЗДЕЛ</w:t>
      </w:r>
    </w:p>
    <w:p w:rsidR="00C5711D" w:rsidRPr="0013164A" w:rsidRDefault="000C45C3" w:rsidP="0099116C">
      <w:pPr>
        <w:pStyle w:val="111"/>
        <w:numPr>
          <w:ilvl w:val="2"/>
          <w:numId w:val="13"/>
        </w:numPr>
        <w:tabs>
          <w:tab w:val="left" w:pos="2849"/>
        </w:tabs>
        <w:spacing w:before="174" w:line="276" w:lineRule="auto"/>
        <w:ind w:right="2073" w:hanging="1614"/>
        <w:jc w:val="both"/>
      </w:pPr>
      <w:bookmarkStart w:id="88" w:name="_bookmark100"/>
      <w:bookmarkEnd w:id="88"/>
      <w:r w:rsidRPr="0013164A">
        <w:t>У</w:t>
      </w:r>
      <w:r w:rsidR="00BF5BD9" w:rsidRPr="0013164A">
        <w:t>чебный план основного</w:t>
      </w:r>
      <w:r w:rsidR="00BF5BD9" w:rsidRPr="0013164A">
        <w:rPr>
          <w:spacing w:val="-78"/>
        </w:rPr>
        <w:t xml:space="preserve"> </w:t>
      </w:r>
      <w:r w:rsidR="00BF5BD9" w:rsidRPr="0013164A">
        <w:t>общего</w:t>
      </w:r>
      <w:r w:rsidR="00BF5BD9" w:rsidRPr="0013164A">
        <w:rPr>
          <w:spacing w:val="-1"/>
        </w:rPr>
        <w:t xml:space="preserve"> </w:t>
      </w:r>
      <w:r w:rsidR="00BF5BD9" w:rsidRPr="0013164A">
        <w:t>образования</w:t>
      </w:r>
    </w:p>
    <w:p w:rsidR="00C5711D" w:rsidRDefault="00BF5BD9">
      <w:pPr>
        <w:pStyle w:val="a3"/>
        <w:spacing w:before="62"/>
        <w:ind w:right="544" w:firstLine="566"/>
      </w:pPr>
      <w:r>
        <w:t>Учебный план основного общего образования обеспечивает введение в</w:t>
      </w:r>
      <w:r>
        <w:rPr>
          <w:spacing w:val="1"/>
        </w:rPr>
        <w:t xml:space="preserve"> </w:t>
      </w:r>
      <w:r>
        <w:t>действие и реализацию требований ФГОС основного общего образования,</w:t>
      </w:r>
      <w:r>
        <w:rPr>
          <w:spacing w:val="1"/>
        </w:rPr>
        <w:t xml:space="preserve"> </w:t>
      </w:r>
      <w:r>
        <w:t>определяет</w:t>
      </w:r>
      <w:r>
        <w:rPr>
          <w:spacing w:val="1"/>
        </w:rPr>
        <w:t xml:space="preserve"> </w:t>
      </w:r>
      <w:r>
        <w:t>общий</w:t>
      </w:r>
      <w:r>
        <w:rPr>
          <w:spacing w:val="1"/>
        </w:rPr>
        <w:t xml:space="preserve"> </w:t>
      </w:r>
      <w:r>
        <w:t>объем</w:t>
      </w:r>
      <w:r>
        <w:rPr>
          <w:spacing w:val="1"/>
        </w:rPr>
        <w:t xml:space="preserve"> </w:t>
      </w:r>
      <w:r>
        <w:t>нагрузки</w:t>
      </w:r>
      <w:r>
        <w:rPr>
          <w:spacing w:val="1"/>
        </w:rPr>
        <w:t xml:space="preserve"> </w:t>
      </w:r>
      <w:r>
        <w:t>и</w:t>
      </w:r>
      <w:r>
        <w:rPr>
          <w:spacing w:val="1"/>
        </w:rPr>
        <w:t xml:space="preserve"> </w:t>
      </w: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r>
        <w:rPr>
          <w:spacing w:val="1"/>
        </w:rPr>
        <w:t xml:space="preserve"> </w:t>
      </w:r>
      <w:r>
        <w:t>Адаптированная</w:t>
      </w:r>
      <w:r>
        <w:rPr>
          <w:spacing w:val="1"/>
        </w:rPr>
        <w:t xml:space="preserve"> </w:t>
      </w:r>
      <w:r>
        <w:t>основная</w:t>
      </w:r>
      <w:r>
        <w:rPr>
          <w:spacing w:val="1"/>
        </w:rPr>
        <w:t xml:space="preserve"> </w:t>
      </w:r>
      <w:r>
        <w:t>образовательная программа основного общего образования может включать</w:t>
      </w:r>
      <w:r>
        <w:rPr>
          <w:spacing w:val="1"/>
        </w:rPr>
        <w:t xml:space="preserve"> </w:t>
      </w:r>
      <w:r>
        <w:t>как</w:t>
      </w:r>
      <w:r>
        <w:rPr>
          <w:spacing w:val="-1"/>
        </w:rPr>
        <w:t xml:space="preserve"> </w:t>
      </w:r>
      <w:r>
        <w:t>один,</w:t>
      </w:r>
      <w:r>
        <w:rPr>
          <w:spacing w:val="-1"/>
        </w:rPr>
        <w:t xml:space="preserve"> </w:t>
      </w:r>
      <w:r>
        <w:t>так</w:t>
      </w:r>
      <w:r>
        <w:rPr>
          <w:spacing w:val="-3"/>
        </w:rPr>
        <w:t xml:space="preserve"> </w:t>
      </w:r>
      <w:r>
        <w:t>и несколько</w:t>
      </w:r>
      <w:r>
        <w:rPr>
          <w:spacing w:val="-2"/>
        </w:rPr>
        <w:t xml:space="preserve"> </w:t>
      </w:r>
      <w:r>
        <w:t>учебных планов.</w:t>
      </w:r>
    </w:p>
    <w:p w:rsidR="00C5711D" w:rsidRDefault="00BF5BD9">
      <w:pPr>
        <w:tabs>
          <w:tab w:val="left" w:pos="1965"/>
          <w:tab w:val="left" w:pos="4360"/>
          <w:tab w:val="left" w:pos="8260"/>
        </w:tabs>
        <w:ind w:left="462" w:right="544" w:firstLine="566"/>
        <w:jc w:val="both"/>
        <w:rPr>
          <w:i/>
          <w:sz w:val="28"/>
        </w:rPr>
      </w:pPr>
      <w:r>
        <w:rPr>
          <w:spacing w:val="-1"/>
          <w:sz w:val="28"/>
        </w:rPr>
        <w:t>В</w:t>
      </w:r>
      <w:r>
        <w:rPr>
          <w:spacing w:val="-15"/>
          <w:sz w:val="28"/>
        </w:rPr>
        <w:t xml:space="preserve"> </w:t>
      </w:r>
      <w:r>
        <w:rPr>
          <w:spacing w:val="-1"/>
          <w:sz w:val="28"/>
        </w:rPr>
        <w:t>связи</w:t>
      </w:r>
      <w:r>
        <w:rPr>
          <w:spacing w:val="-16"/>
          <w:sz w:val="28"/>
        </w:rPr>
        <w:t xml:space="preserve"> </w:t>
      </w:r>
      <w:r>
        <w:rPr>
          <w:spacing w:val="-1"/>
          <w:sz w:val="28"/>
        </w:rPr>
        <w:t>с</w:t>
      </w:r>
      <w:r>
        <w:rPr>
          <w:spacing w:val="-18"/>
          <w:sz w:val="28"/>
        </w:rPr>
        <w:t xml:space="preserve"> </w:t>
      </w:r>
      <w:r>
        <w:rPr>
          <w:spacing w:val="-1"/>
          <w:sz w:val="28"/>
        </w:rPr>
        <w:t>необходимостью</w:t>
      </w:r>
      <w:r>
        <w:rPr>
          <w:spacing w:val="-15"/>
          <w:sz w:val="28"/>
        </w:rPr>
        <w:t xml:space="preserve"> </w:t>
      </w:r>
      <w:r>
        <w:rPr>
          <w:spacing w:val="-1"/>
          <w:sz w:val="28"/>
        </w:rPr>
        <w:t>создания</w:t>
      </w:r>
      <w:r>
        <w:rPr>
          <w:spacing w:val="-17"/>
          <w:sz w:val="28"/>
        </w:rPr>
        <w:t xml:space="preserve"> </w:t>
      </w:r>
      <w:r>
        <w:rPr>
          <w:sz w:val="28"/>
        </w:rPr>
        <w:t>оптимальных</w:t>
      </w:r>
      <w:r>
        <w:rPr>
          <w:spacing w:val="-15"/>
          <w:sz w:val="28"/>
        </w:rPr>
        <w:t xml:space="preserve"> </w:t>
      </w:r>
      <w:r>
        <w:rPr>
          <w:sz w:val="28"/>
        </w:rPr>
        <w:t>условий</w:t>
      </w:r>
      <w:r>
        <w:rPr>
          <w:spacing w:val="-17"/>
          <w:sz w:val="28"/>
        </w:rPr>
        <w:t xml:space="preserve"> </w:t>
      </w:r>
      <w:r>
        <w:rPr>
          <w:sz w:val="28"/>
        </w:rPr>
        <w:t>для</w:t>
      </w:r>
      <w:r>
        <w:rPr>
          <w:spacing w:val="-14"/>
          <w:sz w:val="28"/>
        </w:rPr>
        <w:t xml:space="preserve"> </w:t>
      </w:r>
      <w:r>
        <w:rPr>
          <w:sz w:val="28"/>
        </w:rPr>
        <w:t>успешного</w:t>
      </w:r>
      <w:r>
        <w:rPr>
          <w:spacing w:val="-68"/>
          <w:sz w:val="28"/>
        </w:rPr>
        <w:t xml:space="preserve"> </w:t>
      </w:r>
      <w:r>
        <w:rPr>
          <w:sz w:val="28"/>
        </w:rPr>
        <w:t>освоения образовательной программы обучающимися с НОДА, в том числе и</w:t>
      </w:r>
      <w:r>
        <w:rPr>
          <w:spacing w:val="-67"/>
          <w:sz w:val="28"/>
        </w:rPr>
        <w:t xml:space="preserve"> </w:t>
      </w:r>
      <w:r>
        <w:rPr>
          <w:sz w:val="28"/>
        </w:rPr>
        <w:t>путем</w:t>
      </w:r>
      <w:r>
        <w:rPr>
          <w:spacing w:val="1"/>
          <w:sz w:val="28"/>
        </w:rPr>
        <w:t xml:space="preserve"> </w:t>
      </w:r>
      <w:r>
        <w:rPr>
          <w:sz w:val="28"/>
        </w:rPr>
        <w:t>проведения</w:t>
      </w:r>
      <w:r>
        <w:rPr>
          <w:spacing w:val="1"/>
          <w:sz w:val="28"/>
        </w:rPr>
        <w:t xml:space="preserve"> </w:t>
      </w:r>
      <w:r>
        <w:rPr>
          <w:sz w:val="28"/>
        </w:rPr>
        <w:t>грамотной</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при</w:t>
      </w:r>
      <w:r>
        <w:rPr>
          <w:spacing w:val="1"/>
          <w:sz w:val="28"/>
        </w:rPr>
        <w:t xml:space="preserve"> </w:t>
      </w:r>
      <w:r>
        <w:rPr>
          <w:sz w:val="28"/>
        </w:rPr>
        <w:t>формировании</w:t>
      </w:r>
      <w:r>
        <w:rPr>
          <w:spacing w:val="1"/>
          <w:sz w:val="28"/>
        </w:rPr>
        <w:t xml:space="preserve"> </w:t>
      </w:r>
      <w:r>
        <w:rPr>
          <w:sz w:val="28"/>
        </w:rPr>
        <w:t>раздела</w:t>
      </w:r>
      <w:r>
        <w:rPr>
          <w:spacing w:val="-10"/>
          <w:sz w:val="28"/>
        </w:rPr>
        <w:t xml:space="preserve"> </w:t>
      </w:r>
      <w:r>
        <w:rPr>
          <w:sz w:val="28"/>
        </w:rPr>
        <w:t>«Внеурочная</w:t>
      </w:r>
      <w:r>
        <w:rPr>
          <w:spacing w:val="-9"/>
          <w:sz w:val="28"/>
        </w:rPr>
        <w:t xml:space="preserve"> </w:t>
      </w:r>
      <w:r>
        <w:rPr>
          <w:sz w:val="28"/>
        </w:rPr>
        <w:t>деятельность»</w:t>
      </w:r>
      <w:r>
        <w:rPr>
          <w:spacing w:val="-9"/>
          <w:sz w:val="28"/>
        </w:rPr>
        <w:t xml:space="preserve"> </w:t>
      </w:r>
      <w:r>
        <w:rPr>
          <w:sz w:val="28"/>
        </w:rPr>
        <w:t>в</w:t>
      </w:r>
      <w:r>
        <w:rPr>
          <w:spacing w:val="-9"/>
          <w:sz w:val="28"/>
        </w:rPr>
        <w:t xml:space="preserve"> </w:t>
      </w:r>
      <w:r>
        <w:rPr>
          <w:sz w:val="28"/>
        </w:rPr>
        <w:t>части</w:t>
      </w:r>
      <w:r>
        <w:rPr>
          <w:spacing w:val="-9"/>
          <w:sz w:val="28"/>
        </w:rPr>
        <w:t xml:space="preserve"> </w:t>
      </w:r>
      <w:r>
        <w:rPr>
          <w:sz w:val="28"/>
        </w:rPr>
        <w:t>«Другие</w:t>
      </w:r>
      <w:r>
        <w:rPr>
          <w:spacing w:val="-10"/>
          <w:sz w:val="28"/>
        </w:rPr>
        <w:t xml:space="preserve"> </w:t>
      </w:r>
      <w:r>
        <w:rPr>
          <w:sz w:val="28"/>
        </w:rPr>
        <w:t>направления</w:t>
      </w:r>
      <w:r>
        <w:rPr>
          <w:spacing w:val="-9"/>
          <w:sz w:val="28"/>
        </w:rPr>
        <w:t xml:space="preserve"> </w:t>
      </w:r>
      <w:r>
        <w:rPr>
          <w:sz w:val="28"/>
        </w:rPr>
        <w:t>внеурочной</w:t>
      </w:r>
      <w:r>
        <w:rPr>
          <w:spacing w:val="-67"/>
          <w:sz w:val="28"/>
        </w:rPr>
        <w:t xml:space="preserve"> </w:t>
      </w:r>
      <w:r>
        <w:rPr>
          <w:sz w:val="28"/>
        </w:rPr>
        <w:t>деятельности»</w:t>
      </w:r>
      <w:r>
        <w:rPr>
          <w:spacing w:val="1"/>
          <w:sz w:val="28"/>
        </w:rPr>
        <w:t xml:space="preserve"> </w:t>
      </w:r>
      <w:r>
        <w:rPr>
          <w:sz w:val="28"/>
        </w:rPr>
        <w:t>курсы</w:t>
      </w:r>
      <w:r>
        <w:rPr>
          <w:spacing w:val="1"/>
          <w:sz w:val="28"/>
        </w:rPr>
        <w:t xml:space="preserve"> </w:t>
      </w:r>
      <w:r>
        <w:rPr>
          <w:sz w:val="28"/>
        </w:rPr>
        <w:t>собственно</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реализующие</w:t>
      </w:r>
      <w:r>
        <w:rPr>
          <w:spacing w:val="1"/>
          <w:sz w:val="28"/>
        </w:rPr>
        <w:t xml:space="preserve"> </w:t>
      </w:r>
      <w:r>
        <w:rPr>
          <w:sz w:val="28"/>
        </w:rPr>
        <w:t>традиции Российского образования, если они не интегрированы в содержание</w:t>
      </w:r>
      <w:r>
        <w:rPr>
          <w:spacing w:val="-68"/>
          <w:sz w:val="28"/>
        </w:rPr>
        <w:t xml:space="preserve"> </w:t>
      </w:r>
      <w:r>
        <w:rPr>
          <w:sz w:val="28"/>
        </w:rPr>
        <w:t>других предметов, курс, направленный на профориентацию обучающихся с</w:t>
      </w:r>
      <w:r>
        <w:rPr>
          <w:spacing w:val="1"/>
          <w:sz w:val="28"/>
        </w:rPr>
        <w:t xml:space="preserve"> </w:t>
      </w:r>
      <w:r>
        <w:rPr>
          <w:sz w:val="28"/>
        </w:rPr>
        <w:t>НОДА,</w:t>
      </w:r>
      <w:r>
        <w:rPr>
          <w:spacing w:val="1"/>
          <w:sz w:val="28"/>
        </w:rPr>
        <w:t xml:space="preserve"> </w:t>
      </w:r>
      <w:r>
        <w:rPr>
          <w:sz w:val="28"/>
        </w:rPr>
        <w:t>целесообразно</w:t>
      </w:r>
      <w:r>
        <w:rPr>
          <w:spacing w:val="1"/>
          <w:sz w:val="28"/>
        </w:rPr>
        <w:t xml:space="preserve"> </w:t>
      </w:r>
      <w:r>
        <w:rPr>
          <w:sz w:val="28"/>
        </w:rPr>
        <w:t>проводить</w:t>
      </w:r>
      <w:r>
        <w:rPr>
          <w:spacing w:val="1"/>
          <w:sz w:val="28"/>
        </w:rPr>
        <w:t xml:space="preserve"> </w:t>
      </w:r>
      <w:r>
        <w:rPr>
          <w:sz w:val="28"/>
        </w:rPr>
        <w:t>коррекционно-развивающие</w:t>
      </w:r>
      <w:r>
        <w:rPr>
          <w:spacing w:val="1"/>
          <w:sz w:val="28"/>
        </w:rPr>
        <w:t xml:space="preserve"> </w:t>
      </w:r>
      <w:r>
        <w:rPr>
          <w:sz w:val="28"/>
        </w:rPr>
        <w:t>занятия,</w:t>
      </w:r>
      <w:r>
        <w:rPr>
          <w:spacing w:val="1"/>
          <w:sz w:val="28"/>
        </w:rPr>
        <w:t xml:space="preserve"> </w:t>
      </w:r>
      <w:r>
        <w:rPr>
          <w:sz w:val="28"/>
        </w:rPr>
        <w:t>позволяющие</w:t>
      </w:r>
      <w:r>
        <w:rPr>
          <w:spacing w:val="1"/>
          <w:sz w:val="28"/>
        </w:rPr>
        <w:t xml:space="preserve"> </w:t>
      </w:r>
      <w:r>
        <w:rPr>
          <w:sz w:val="28"/>
        </w:rPr>
        <w:t>максимально</w:t>
      </w:r>
      <w:r>
        <w:rPr>
          <w:spacing w:val="1"/>
          <w:sz w:val="28"/>
        </w:rPr>
        <w:t xml:space="preserve"> </w:t>
      </w:r>
      <w:r>
        <w:rPr>
          <w:sz w:val="28"/>
        </w:rPr>
        <w:t>обеспечить</w:t>
      </w:r>
      <w:r>
        <w:rPr>
          <w:spacing w:val="1"/>
          <w:sz w:val="28"/>
        </w:rPr>
        <w:t xml:space="preserve"> </w:t>
      </w:r>
      <w:r>
        <w:rPr>
          <w:sz w:val="28"/>
        </w:rPr>
        <w:t>коррекцию</w:t>
      </w:r>
      <w:r>
        <w:rPr>
          <w:spacing w:val="1"/>
          <w:sz w:val="28"/>
        </w:rPr>
        <w:t xml:space="preserve"> </w:t>
      </w:r>
      <w:r>
        <w:rPr>
          <w:sz w:val="28"/>
        </w:rPr>
        <w:t>имеющихся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психофизическом</w:t>
      </w:r>
      <w:r>
        <w:rPr>
          <w:spacing w:val="1"/>
          <w:sz w:val="28"/>
        </w:rPr>
        <w:t xml:space="preserve"> </w:t>
      </w:r>
      <w:r>
        <w:rPr>
          <w:sz w:val="28"/>
        </w:rPr>
        <w:t>развитии</w:t>
      </w:r>
      <w:r>
        <w:rPr>
          <w:spacing w:val="1"/>
          <w:sz w:val="28"/>
        </w:rPr>
        <w:t xml:space="preserve"> </w:t>
      </w:r>
      <w:r>
        <w:rPr>
          <w:sz w:val="28"/>
        </w:rPr>
        <w:t>и</w:t>
      </w:r>
      <w:r>
        <w:rPr>
          <w:spacing w:val="1"/>
          <w:sz w:val="28"/>
        </w:rPr>
        <w:t xml:space="preserve"> </w:t>
      </w:r>
      <w:r>
        <w:rPr>
          <w:sz w:val="28"/>
        </w:rPr>
        <w:t>индивидуализировать</w:t>
      </w:r>
      <w:r>
        <w:rPr>
          <w:spacing w:val="1"/>
          <w:sz w:val="28"/>
        </w:rPr>
        <w:t xml:space="preserve"> </w:t>
      </w:r>
      <w:r>
        <w:rPr>
          <w:sz w:val="28"/>
        </w:rPr>
        <w:t>коррекционно-образовательный</w:t>
      </w:r>
      <w:r>
        <w:rPr>
          <w:spacing w:val="1"/>
          <w:sz w:val="28"/>
        </w:rPr>
        <w:t xml:space="preserve"> </w:t>
      </w:r>
      <w:r>
        <w:rPr>
          <w:sz w:val="28"/>
        </w:rPr>
        <w:t>процесс.</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 xml:space="preserve">этого: </w:t>
      </w:r>
      <w:r>
        <w:rPr>
          <w:i/>
          <w:sz w:val="28"/>
        </w:rPr>
        <w:t>1) направления коррекционно-развивающих занятий и их количество</w:t>
      </w:r>
      <w:r>
        <w:rPr>
          <w:i/>
          <w:spacing w:val="1"/>
          <w:sz w:val="28"/>
        </w:rPr>
        <w:t xml:space="preserve"> </w:t>
      </w:r>
      <w:r>
        <w:rPr>
          <w:i/>
          <w:sz w:val="28"/>
        </w:rPr>
        <w:t>могут</w:t>
      </w:r>
      <w:r>
        <w:rPr>
          <w:i/>
          <w:sz w:val="28"/>
        </w:rPr>
        <w:tab/>
        <w:t>определяться</w:t>
      </w:r>
      <w:r>
        <w:rPr>
          <w:i/>
          <w:sz w:val="28"/>
        </w:rPr>
        <w:tab/>
        <w:t>психолого-педагогическим</w:t>
      </w:r>
      <w:r>
        <w:rPr>
          <w:i/>
          <w:sz w:val="28"/>
        </w:rPr>
        <w:tab/>
        <w:t>консилиумом</w:t>
      </w:r>
      <w:r>
        <w:rPr>
          <w:i/>
          <w:spacing w:val="-68"/>
          <w:sz w:val="28"/>
        </w:rPr>
        <w:t xml:space="preserve"> </w:t>
      </w:r>
      <w:r>
        <w:rPr>
          <w:i/>
          <w:sz w:val="28"/>
        </w:rPr>
        <w:t>образовательной</w:t>
      </w:r>
      <w:r>
        <w:rPr>
          <w:i/>
          <w:spacing w:val="1"/>
          <w:sz w:val="28"/>
        </w:rPr>
        <w:t xml:space="preserve"> </w:t>
      </w:r>
      <w:r>
        <w:rPr>
          <w:i/>
          <w:sz w:val="28"/>
        </w:rPr>
        <w:t>организацией,</w:t>
      </w:r>
      <w:r>
        <w:rPr>
          <w:i/>
          <w:spacing w:val="1"/>
          <w:sz w:val="28"/>
        </w:rPr>
        <w:t xml:space="preserve"> </w:t>
      </w:r>
      <w:r>
        <w:rPr>
          <w:i/>
          <w:sz w:val="28"/>
        </w:rPr>
        <w:t>исходя</w:t>
      </w:r>
      <w:r>
        <w:rPr>
          <w:i/>
          <w:spacing w:val="1"/>
          <w:sz w:val="28"/>
        </w:rPr>
        <w:t xml:space="preserve"> </w:t>
      </w:r>
      <w:r>
        <w:rPr>
          <w:i/>
          <w:sz w:val="28"/>
        </w:rPr>
        <w:t>из</w:t>
      </w:r>
      <w:r>
        <w:rPr>
          <w:i/>
          <w:spacing w:val="1"/>
          <w:sz w:val="28"/>
        </w:rPr>
        <w:t xml:space="preserve"> </w:t>
      </w:r>
      <w:r>
        <w:rPr>
          <w:i/>
          <w:sz w:val="28"/>
        </w:rPr>
        <w:t>психофизических</w:t>
      </w:r>
      <w:r>
        <w:rPr>
          <w:i/>
          <w:spacing w:val="1"/>
          <w:sz w:val="28"/>
        </w:rPr>
        <w:t xml:space="preserve"> </w:t>
      </w:r>
      <w:r>
        <w:rPr>
          <w:i/>
          <w:sz w:val="28"/>
        </w:rPr>
        <w:t>особенностей</w:t>
      </w:r>
      <w:r>
        <w:rPr>
          <w:i/>
          <w:spacing w:val="1"/>
          <w:sz w:val="28"/>
        </w:rPr>
        <w:t xml:space="preserve"> </w:t>
      </w:r>
      <w:r>
        <w:rPr>
          <w:i/>
          <w:sz w:val="28"/>
        </w:rPr>
        <w:t>обучающихся;</w:t>
      </w:r>
      <w:r>
        <w:rPr>
          <w:i/>
          <w:spacing w:val="1"/>
          <w:sz w:val="28"/>
        </w:rPr>
        <w:t xml:space="preserve"> </w:t>
      </w:r>
      <w:r>
        <w:rPr>
          <w:i/>
          <w:sz w:val="28"/>
        </w:rPr>
        <w:t>2)</w:t>
      </w:r>
      <w:r>
        <w:rPr>
          <w:i/>
          <w:spacing w:val="1"/>
          <w:sz w:val="28"/>
        </w:rPr>
        <w:t xml:space="preserve"> </w:t>
      </w:r>
      <w:r>
        <w:rPr>
          <w:i/>
          <w:sz w:val="28"/>
        </w:rPr>
        <w:t>направления</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i/>
          <w:sz w:val="28"/>
        </w:rPr>
        <w:t>могут</w:t>
      </w:r>
      <w:r>
        <w:rPr>
          <w:i/>
          <w:spacing w:val="1"/>
          <w:sz w:val="28"/>
        </w:rPr>
        <w:t xml:space="preserve"> </w:t>
      </w:r>
      <w:r>
        <w:rPr>
          <w:i/>
          <w:sz w:val="28"/>
        </w:rPr>
        <w:t>быть</w:t>
      </w:r>
      <w:r>
        <w:rPr>
          <w:i/>
          <w:spacing w:val="1"/>
          <w:sz w:val="28"/>
        </w:rPr>
        <w:t xml:space="preserve"> </w:t>
      </w:r>
      <w:r>
        <w:rPr>
          <w:i/>
          <w:sz w:val="28"/>
        </w:rPr>
        <w:t>представлены</w:t>
      </w:r>
      <w:r>
        <w:rPr>
          <w:i/>
          <w:spacing w:val="1"/>
          <w:sz w:val="28"/>
        </w:rPr>
        <w:t xml:space="preserve"> </w:t>
      </w:r>
      <w:r>
        <w:rPr>
          <w:i/>
          <w:sz w:val="28"/>
        </w:rPr>
        <w:t>коррекционно-развивающими</w:t>
      </w:r>
      <w:r>
        <w:rPr>
          <w:i/>
          <w:spacing w:val="1"/>
          <w:sz w:val="28"/>
        </w:rPr>
        <w:t xml:space="preserve"> </w:t>
      </w:r>
      <w:r>
        <w:rPr>
          <w:i/>
          <w:sz w:val="28"/>
        </w:rPr>
        <w:t>занятиями,</w:t>
      </w:r>
      <w:r>
        <w:rPr>
          <w:i/>
          <w:spacing w:val="1"/>
          <w:sz w:val="28"/>
        </w:rPr>
        <w:t xml:space="preserve"> </w:t>
      </w:r>
      <w:r>
        <w:rPr>
          <w:i/>
          <w:sz w:val="28"/>
        </w:rPr>
        <w:t>позволяющими</w:t>
      </w:r>
      <w:r>
        <w:rPr>
          <w:i/>
          <w:spacing w:val="1"/>
          <w:sz w:val="28"/>
        </w:rPr>
        <w:t xml:space="preserve"> </w:t>
      </w:r>
      <w:r>
        <w:rPr>
          <w:i/>
          <w:sz w:val="28"/>
        </w:rPr>
        <w:t>максимально обеспечить коррекцию имеющихся проблем в психофизическом</w:t>
      </w:r>
      <w:r>
        <w:rPr>
          <w:i/>
          <w:spacing w:val="1"/>
          <w:sz w:val="28"/>
        </w:rPr>
        <w:t xml:space="preserve"> </w:t>
      </w:r>
      <w:r>
        <w:rPr>
          <w:i/>
          <w:sz w:val="28"/>
        </w:rPr>
        <w:t>развитии</w:t>
      </w:r>
      <w:r>
        <w:rPr>
          <w:i/>
          <w:spacing w:val="-3"/>
          <w:sz w:val="28"/>
        </w:rPr>
        <w:t xml:space="preserve"> </w:t>
      </w:r>
      <w:r>
        <w:rPr>
          <w:i/>
          <w:sz w:val="28"/>
        </w:rPr>
        <w:t>и</w:t>
      </w:r>
      <w:r>
        <w:rPr>
          <w:i/>
          <w:spacing w:val="-5"/>
          <w:sz w:val="28"/>
        </w:rPr>
        <w:t xml:space="preserve"> </w:t>
      </w:r>
      <w:r>
        <w:rPr>
          <w:i/>
          <w:sz w:val="28"/>
        </w:rPr>
        <w:t>индивидуализировать</w:t>
      </w:r>
      <w:r>
        <w:rPr>
          <w:i/>
          <w:spacing w:val="-4"/>
          <w:sz w:val="28"/>
        </w:rPr>
        <w:t xml:space="preserve"> </w:t>
      </w:r>
      <w:r>
        <w:rPr>
          <w:i/>
          <w:sz w:val="28"/>
        </w:rPr>
        <w:t>коррекционно-образовательный</w:t>
      </w:r>
      <w:r>
        <w:rPr>
          <w:i/>
          <w:spacing w:val="-2"/>
          <w:sz w:val="28"/>
        </w:rPr>
        <w:t xml:space="preserve"> </w:t>
      </w:r>
      <w:r>
        <w:rPr>
          <w:i/>
          <w:sz w:val="28"/>
        </w:rPr>
        <w:t>процесс.</w:t>
      </w:r>
    </w:p>
    <w:p w:rsidR="00C5711D" w:rsidRDefault="00BF5BD9">
      <w:pPr>
        <w:pStyle w:val="a3"/>
        <w:spacing w:before="1"/>
        <w:ind w:right="548" w:firstLine="566"/>
      </w:pPr>
      <w:r>
        <w:t>Часть</w:t>
      </w:r>
      <w:r>
        <w:rPr>
          <w:spacing w:val="1"/>
        </w:rPr>
        <w:t xml:space="preserve"> </w:t>
      </w:r>
      <w:r>
        <w:t>примерного</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изучение</w:t>
      </w:r>
      <w:r>
        <w:rPr>
          <w:spacing w:val="1"/>
        </w:rPr>
        <w:t xml:space="preserve"> </w:t>
      </w:r>
      <w:r>
        <w:t>содержания</w:t>
      </w:r>
      <w:r>
        <w:rPr>
          <w:spacing w:val="1"/>
        </w:rPr>
        <w:t xml:space="preserve"> </w:t>
      </w:r>
      <w:r>
        <w:t>образования,</w:t>
      </w:r>
      <w:r>
        <w:rPr>
          <w:spacing w:val="1"/>
        </w:rPr>
        <w:t xml:space="preserve"> </w:t>
      </w:r>
      <w:r>
        <w:t>обеспечивающего</w:t>
      </w:r>
      <w:r>
        <w:rPr>
          <w:spacing w:val="1"/>
        </w:rPr>
        <w:t xml:space="preserve"> </w:t>
      </w:r>
      <w:r>
        <w:t>реализацию</w:t>
      </w:r>
      <w:r>
        <w:rPr>
          <w:spacing w:val="1"/>
        </w:rPr>
        <w:t xml:space="preserve"> </w:t>
      </w:r>
      <w:r>
        <w:t>интересов</w:t>
      </w:r>
      <w:r>
        <w:rPr>
          <w:spacing w:val="1"/>
        </w:rPr>
        <w:t xml:space="preserve"> </w:t>
      </w:r>
      <w:r>
        <w:t>и</w:t>
      </w:r>
      <w:r>
        <w:rPr>
          <w:spacing w:val="-67"/>
        </w:rPr>
        <w:t xml:space="preserve"> </w:t>
      </w:r>
      <w:r>
        <w:t>потребностей</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педагогического коллектива</w:t>
      </w:r>
      <w:r>
        <w:rPr>
          <w:spacing w:val="-1"/>
        </w:rPr>
        <w:t xml:space="preserve"> </w:t>
      </w:r>
      <w:r>
        <w:t>образовательного</w:t>
      </w:r>
      <w:r>
        <w:rPr>
          <w:spacing w:val="1"/>
        </w:rPr>
        <w:t xml:space="preserve"> </w:t>
      </w:r>
      <w:r>
        <w:t>учреждения.</w:t>
      </w:r>
    </w:p>
    <w:p w:rsidR="00C5711D" w:rsidRDefault="00BF5BD9">
      <w:pPr>
        <w:pStyle w:val="a3"/>
        <w:spacing w:before="1"/>
        <w:ind w:right="551" w:firstLine="566"/>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3"/>
        </w:rPr>
        <w:t xml:space="preserve"> </w:t>
      </w:r>
      <w:r>
        <w:t>может</w:t>
      </w:r>
      <w:r>
        <w:rPr>
          <w:spacing w:val="-12"/>
        </w:rPr>
        <w:t xml:space="preserve"> </w:t>
      </w:r>
      <w:r>
        <w:t>предусматривать</w:t>
      </w:r>
      <w:r>
        <w:rPr>
          <w:spacing w:val="-13"/>
        </w:rPr>
        <w:t xml:space="preserve"> </w:t>
      </w:r>
      <w:r>
        <w:t>(при</w:t>
      </w:r>
      <w:r>
        <w:rPr>
          <w:spacing w:val="-12"/>
        </w:rPr>
        <w:t xml:space="preserve"> </w:t>
      </w:r>
      <w:r>
        <w:t>наличии</w:t>
      </w:r>
      <w:r>
        <w:rPr>
          <w:spacing w:val="-12"/>
        </w:rPr>
        <w:t xml:space="preserve"> </w:t>
      </w:r>
      <w:r>
        <w:t>учебников,</w:t>
      </w:r>
      <w:r>
        <w:rPr>
          <w:spacing w:val="-13"/>
        </w:rPr>
        <w:t xml:space="preserve"> </w:t>
      </w:r>
      <w:r>
        <w:t>рекомендуемых</w:t>
      </w:r>
      <w:r>
        <w:rPr>
          <w:spacing w:val="-67"/>
        </w:rPr>
        <w:t xml:space="preserve"> </w:t>
      </w:r>
      <w:r>
        <w:t>к использованию при реализации имеющих государственную аккредитацию</w:t>
      </w:r>
      <w:r>
        <w:rPr>
          <w:spacing w:val="1"/>
        </w:rPr>
        <w:t xml:space="preserve"> </w:t>
      </w:r>
      <w:r>
        <w:t>образовательных</w:t>
      </w:r>
      <w:r>
        <w:rPr>
          <w:spacing w:val="-4"/>
        </w:rPr>
        <w:t xml:space="preserve"> </w:t>
      </w:r>
      <w:r>
        <w:t>программ</w:t>
      </w:r>
      <w:r>
        <w:rPr>
          <w:spacing w:val="-4"/>
        </w:rPr>
        <w:t xml:space="preserve"> </w:t>
      </w:r>
      <w:r>
        <w:t>основного</w:t>
      </w:r>
      <w:r>
        <w:rPr>
          <w:spacing w:val="1"/>
        </w:rPr>
        <w:t xml:space="preserve"> </w:t>
      </w:r>
      <w:r>
        <w:t>общего образования):</w:t>
      </w:r>
    </w:p>
    <w:p w:rsidR="00C5711D" w:rsidRDefault="00BF5BD9">
      <w:pPr>
        <w:pStyle w:val="a3"/>
        <w:ind w:right="553" w:firstLine="566"/>
      </w:pPr>
      <w:r>
        <w:t>увеличение</w:t>
      </w:r>
      <w:r>
        <w:rPr>
          <w:spacing w:val="1"/>
        </w:rPr>
        <w:t xml:space="preserve"> </w:t>
      </w:r>
      <w:r>
        <w:t>учебных</w:t>
      </w:r>
      <w:r>
        <w:rPr>
          <w:spacing w:val="1"/>
        </w:rPr>
        <w:t xml:space="preserve"> </w:t>
      </w:r>
      <w:r>
        <w:t>часов,</w:t>
      </w:r>
      <w:r>
        <w:rPr>
          <w:spacing w:val="1"/>
        </w:rPr>
        <w:t xml:space="preserve"> </w:t>
      </w:r>
      <w:r>
        <w:t>предусмотренных</w:t>
      </w:r>
      <w:r>
        <w:rPr>
          <w:spacing w:val="1"/>
        </w:rPr>
        <w:t xml:space="preserve"> </w:t>
      </w:r>
      <w:r>
        <w:t>на</w:t>
      </w:r>
      <w:r>
        <w:rPr>
          <w:spacing w:val="1"/>
        </w:rPr>
        <w:t xml:space="preserve"> </w:t>
      </w:r>
      <w:r>
        <w:t>изучение</w:t>
      </w:r>
      <w:r>
        <w:rPr>
          <w:spacing w:val="1"/>
        </w:rPr>
        <w:t xml:space="preserve"> </w:t>
      </w:r>
      <w:r>
        <w:t>отдельных</w:t>
      </w:r>
      <w:r>
        <w:rPr>
          <w:spacing w:val="-67"/>
        </w:rPr>
        <w:t xml:space="preserve"> </w:t>
      </w:r>
      <w:r>
        <w:t>учебных предметов</w:t>
      </w:r>
      <w:r>
        <w:rPr>
          <w:spacing w:val="-2"/>
        </w:rPr>
        <w:t xml:space="preserve"> </w:t>
      </w:r>
      <w:r>
        <w:t>обязательной части;</w:t>
      </w:r>
    </w:p>
    <w:p w:rsidR="00C5711D" w:rsidRDefault="00BF5BD9">
      <w:pPr>
        <w:pStyle w:val="a3"/>
        <w:spacing w:before="1"/>
        <w:ind w:right="544" w:firstLine="566"/>
      </w:pPr>
      <w:r>
        <w:t>введение специально разработанных учебных курсов, обеспечивающих</w:t>
      </w:r>
      <w:r>
        <w:rPr>
          <w:spacing w:val="1"/>
        </w:rPr>
        <w:t xml:space="preserve"> </w:t>
      </w:r>
      <w:r>
        <w:t>интересы</w:t>
      </w:r>
      <w:r>
        <w:rPr>
          <w:spacing w:val="-9"/>
        </w:rPr>
        <w:t xml:space="preserve"> </w:t>
      </w:r>
      <w:r>
        <w:t>и</w:t>
      </w:r>
      <w:r>
        <w:rPr>
          <w:spacing w:val="-8"/>
        </w:rPr>
        <w:t xml:space="preserve"> </w:t>
      </w:r>
      <w:r>
        <w:t>потребности</w:t>
      </w:r>
      <w:r>
        <w:rPr>
          <w:spacing w:val="-10"/>
        </w:rPr>
        <w:t xml:space="preserve"> </w:t>
      </w:r>
      <w:r>
        <w:t>участников</w:t>
      </w:r>
      <w:r>
        <w:rPr>
          <w:spacing w:val="-11"/>
        </w:rPr>
        <w:t xml:space="preserve"> </w:t>
      </w:r>
      <w:r>
        <w:t>образовательных</w:t>
      </w:r>
      <w:r>
        <w:rPr>
          <w:spacing w:val="-7"/>
        </w:rPr>
        <w:t xml:space="preserve"> </w:t>
      </w:r>
      <w:r>
        <w:t>отношений,</w:t>
      </w:r>
      <w:r>
        <w:rPr>
          <w:spacing w:val="-10"/>
        </w:rPr>
        <w:t xml:space="preserve"> </w:t>
      </w:r>
      <w:r>
        <w:t>в</w:t>
      </w:r>
      <w:r>
        <w:rPr>
          <w:spacing w:val="-9"/>
        </w:rPr>
        <w:t xml:space="preserve"> </w:t>
      </w:r>
      <w:r>
        <w:t>том</w:t>
      </w:r>
      <w:r>
        <w:rPr>
          <w:spacing w:val="-8"/>
        </w:rPr>
        <w:t xml:space="preserve"> </w:t>
      </w:r>
      <w:r>
        <w:t>числе</w:t>
      </w:r>
      <w:r>
        <w:rPr>
          <w:spacing w:val="-68"/>
        </w:rPr>
        <w:t xml:space="preserve"> </w:t>
      </w:r>
      <w:r>
        <w:t>этнокультурные;</w:t>
      </w:r>
    </w:p>
    <w:p w:rsidR="00C5711D" w:rsidRDefault="00BF5BD9">
      <w:pPr>
        <w:pStyle w:val="a3"/>
        <w:ind w:right="555" w:firstLine="566"/>
      </w:pPr>
      <w:r>
        <w:lastRenderedPageBreak/>
        <w:t>другие виды учебной, воспитательной, спортивной и иной деятельности</w:t>
      </w:r>
      <w:r>
        <w:rPr>
          <w:spacing w:val="1"/>
        </w:rPr>
        <w:t xml:space="preserve"> </w:t>
      </w:r>
      <w:r>
        <w:t>обучающихся.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firstLine="566"/>
      </w:pPr>
      <w:r>
        <w:lastRenderedPageBreak/>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67"/>
        </w:rPr>
        <w:t xml:space="preserve"> </w:t>
      </w:r>
      <w:r>
        <w:t>направлений, формы организации, объем внеурочной деятельности на уровне</w:t>
      </w:r>
      <w:r>
        <w:rPr>
          <w:spacing w:val="-6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учетом</w:t>
      </w:r>
      <w:r>
        <w:rPr>
          <w:spacing w:val="1"/>
        </w:rPr>
        <w:t xml:space="preserve"> </w:t>
      </w:r>
      <w:r>
        <w:t>интересов</w:t>
      </w:r>
      <w:r>
        <w:rPr>
          <w:spacing w:val="1"/>
        </w:rPr>
        <w:t xml:space="preserve"> </w:t>
      </w:r>
      <w:r>
        <w:t>обучающихся</w:t>
      </w:r>
      <w:r>
        <w:rPr>
          <w:spacing w:val="1"/>
        </w:rPr>
        <w:t xml:space="preserve"> </w:t>
      </w:r>
      <w:r>
        <w:t>и</w:t>
      </w:r>
      <w:r>
        <w:rPr>
          <w:spacing w:val="1"/>
        </w:rPr>
        <w:t xml:space="preserve"> </w:t>
      </w:r>
      <w:r>
        <w:t>возможностей</w:t>
      </w:r>
      <w:r>
        <w:rPr>
          <w:spacing w:val="-1"/>
        </w:rPr>
        <w:t xml:space="preserve"> </w:t>
      </w:r>
      <w:r>
        <w:t>образовательной</w:t>
      </w:r>
      <w:r>
        <w:rPr>
          <w:spacing w:val="-3"/>
        </w:rPr>
        <w:t xml:space="preserve"> </w:t>
      </w:r>
      <w:r>
        <w:t>организации.</w:t>
      </w:r>
    </w:p>
    <w:p w:rsidR="00C5711D" w:rsidRDefault="00C5711D">
      <w:pPr>
        <w:pStyle w:val="a3"/>
        <w:spacing w:before="1"/>
        <w:ind w:left="0" w:firstLine="0"/>
        <w:jc w:val="left"/>
      </w:pPr>
    </w:p>
    <w:bookmarkStart w:id="89" w:name="_MON_1723024727"/>
    <w:bookmarkEnd w:id="89"/>
    <w:p w:rsidR="00C5711D" w:rsidRDefault="00D101A9" w:rsidP="00D101A9">
      <w:pPr>
        <w:ind w:left="-288" w:right="113" w:hanging="138"/>
        <w:jc w:val="center"/>
        <w:rPr>
          <w:b/>
          <w:sz w:val="20"/>
        </w:rPr>
      </w:pPr>
      <w:r w:rsidRPr="00B73E87">
        <w:object w:dxaOrig="10914" w:dyaOrig="15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790.5pt" o:ole="">
            <v:imagedata r:id="rId10" o:title=""/>
          </v:shape>
          <o:OLEObject Type="Embed" ProgID="Word.Document.8" ShapeID="_x0000_i1025" DrawAspect="Content" ObjectID="_1730723518" r:id="rId11">
            <o:FieldCodes>\s</o:FieldCodes>
          </o:OLEObject>
        </w:object>
      </w:r>
      <w:r>
        <w:rPr>
          <w:b/>
          <w:sz w:val="20"/>
        </w:rPr>
        <w:t xml:space="preserve"> </w:t>
      </w:r>
    </w:p>
    <w:p w:rsidR="00D101A9" w:rsidRDefault="00607E8D" w:rsidP="00D101A9">
      <w:pPr>
        <w:jc w:val="center"/>
        <w:rPr>
          <w:b/>
          <w:sz w:val="28"/>
          <w:szCs w:val="28"/>
        </w:rPr>
      </w:pPr>
      <w:bookmarkStart w:id="90" w:name="_bookmark101"/>
      <w:bookmarkEnd w:id="90"/>
      <w:r>
        <w:rPr>
          <w:b/>
          <w:sz w:val="28"/>
          <w:szCs w:val="28"/>
        </w:rPr>
        <w:t>3</w:t>
      </w:r>
      <w:r w:rsidR="000C358F">
        <w:rPr>
          <w:b/>
          <w:sz w:val="28"/>
          <w:szCs w:val="28"/>
        </w:rPr>
        <w:t>.3.1.1.</w:t>
      </w:r>
      <w:r w:rsidR="00D101A9" w:rsidRPr="00D101A9">
        <w:rPr>
          <w:b/>
          <w:sz w:val="28"/>
          <w:szCs w:val="28"/>
        </w:rPr>
        <w:t xml:space="preserve"> </w:t>
      </w:r>
      <w:r w:rsidR="00D101A9">
        <w:rPr>
          <w:b/>
          <w:sz w:val="28"/>
          <w:szCs w:val="28"/>
        </w:rPr>
        <w:t>Годовой календарный график</w:t>
      </w:r>
    </w:p>
    <w:p w:rsidR="00D101A9" w:rsidRDefault="00D101A9" w:rsidP="00D101A9">
      <w:pPr>
        <w:jc w:val="center"/>
        <w:rPr>
          <w:b/>
          <w:sz w:val="28"/>
          <w:szCs w:val="28"/>
        </w:rPr>
      </w:pPr>
      <w:r>
        <w:rPr>
          <w:b/>
          <w:sz w:val="28"/>
          <w:szCs w:val="28"/>
        </w:rPr>
        <w:t>МБОУ «Верхнепотаповская СОШ»</w:t>
      </w:r>
    </w:p>
    <w:p w:rsidR="00D101A9" w:rsidRDefault="00D101A9" w:rsidP="00D101A9">
      <w:pPr>
        <w:jc w:val="center"/>
        <w:rPr>
          <w:b/>
          <w:sz w:val="28"/>
          <w:szCs w:val="28"/>
        </w:rPr>
      </w:pPr>
      <w:r>
        <w:rPr>
          <w:b/>
          <w:sz w:val="28"/>
          <w:szCs w:val="28"/>
        </w:rPr>
        <w:t>на 2022-2023 учебный год (для 5-дневной учебной недели)</w:t>
      </w:r>
    </w:p>
    <w:p w:rsidR="00D101A9" w:rsidRDefault="00D101A9" w:rsidP="00D101A9">
      <w:pPr>
        <w:rPr>
          <w:b/>
          <w:bCs/>
          <w:sz w:val="28"/>
          <w:szCs w:val="28"/>
        </w:rPr>
      </w:pPr>
      <w:r>
        <w:rPr>
          <w:b/>
          <w:bCs/>
          <w:sz w:val="28"/>
          <w:szCs w:val="28"/>
        </w:rPr>
        <w:t>Начало учебного года - 01.09.2022</w:t>
      </w:r>
    </w:p>
    <w:p w:rsidR="00D101A9" w:rsidRPr="000D0061" w:rsidRDefault="00D101A9" w:rsidP="00D101A9">
      <w:pPr>
        <w:rPr>
          <w:b/>
          <w:bCs/>
          <w:sz w:val="28"/>
          <w:szCs w:val="28"/>
        </w:rPr>
      </w:pPr>
      <w:r>
        <w:rPr>
          <w:b/>
          <w:bCs/>
          <w:sz w:val="28"/>
          <w:szCs w:val="28"/>
        </w:rPr>
        <w:t>День Здоровья-09.09.2022</w:t>
      </w:r>
      <w:r>
        <w:rPr>
          <w:sz w:val="28"/>
          <w:szCs w:val="28"/>
        </w:rPr>
        <w:tab/>
      </w:r>
    </w:p>
    <w:p w:rsidR="00D101A9" w:rsidRDefault="00D101A9" w:rsidP="00D101A9">
      <w:pPr>
        <w:tabs>
          <w:tab w:val="left" w:pos="5655"/>
        </w:tabs>
        <w:rPr>
          <w:sz w:val="28"/>
          <w:szCs w:val="28"/>
        </w:rPr>
      </w:pPr>
      <w:r>
        <w:rPr>
          <w:sz w:val="28"/>
          <w:szCs w:val="28"/>
        </w:rPr>
        <w:tab/>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6"/>
        <w:gridCol w:w="1812"/>
        <w:gridCol w:w="3354"/>
        <w:gridCol w:w="1984"/>
        <w:gridCol w:w="1843"/>
      </w:tblGrid>
      <w:tr w:rsidR="00D101A9" w:rsidRPr="00A35E6C" w:rsidTr="008C69E1">
        <w:tc>
          <w:tcPr>
            <w:tcW w:w="6522" w:type="dxa"/>
            <w:gridSpan w:val="3"/>
            <w:shd w:val="clear" w:color="auto" w:fill="auto"/>
          </w:tcPr>
          <w:p w:rsidR="00D101A9" w:rsidRPr="00A35E6C" w:rsidRDefault="00D101A9" w:rsidP="008C69E1">
            <w:pPr>
              <w:jc w:val="center"/>
              <w:rPr>
                <w:sz w:val="28"/>
                <w:szCs w:val="28"/>
              </w:rPr>
            </w:pPr>
            <w:r w:rsidRPr="00A35E6C">
              <w:rPr>
                <w:sz w:val="28"/>
                <w:szCs w:val="28"/>
              </w:rPr>
              <w:t>Учебное время</w:t>
            </w:r>
          </w:p>
        </w:tc>
        <w:tc>
          <w:tcPr>
            <w:tcW w:w="3827" w:type="dxa"/>
            <w:gridSpan w:val="2"/>
            <w:shd w:val="clear" w:color="auto" w:fill="auto"/>
          </w:tcPr>
          <w:p w:rsidR="00D101A9" w:rsidRPr="00A35E6C" w:rsidRDefault="00D101A9" w:rsidP="008C69E1">
            <w:pPr>
              <w:jc w:val="center"/>
              <w:rPr>
                <w:sz w:val="28"/>
                <w:szCs w:val="28"/>
              </w:rPr>
            </w:pPr>
            <w:r w:rsidRPr="00A35E6C">
              <w:rPr>
                <w:sz w:val="28"/>
                <w:szCs w:val="28"/>
              </w:rPr>
              <w:t>Каникулы</w:t>
            </w:r>
          </w:p>
        </w:tc>
      </w:tr>
      <w:tr w:rsidR="00D101A9" w:rsidRPr="00A35E6C" w:rsidTr="008C69E1">
        <w:tc>
          <w:tcPr>
            <w:tcW w:w="1356" w:type="dxa"/>
            <w:shd w:val="clear" w:color="auto" w:fill="auto"/>
          </w:tcPr>
          <w:p w:rsidR="00D101A9" w:rsidRPr="00A35E6C" w:rsidRDefault="00D101A9" w:rsidP="008C69E1">
            <w:pPr>
              <w:jc w:val="center"/>
              <w:rPr>
                <w:sz w:val="28"/>
                <w:szCs w:val="28"/>
              </w:rPr>
            </w:pPr>
            <w:r w:rsidRPr="00A35E6C">
              <w:rPr>
                <w:sz w:val="28"/>
                <w:szCs w:val="28"/>
              </w:rPr>
              <w:t>Четверть</w:t>
            </w:r>
          </w:p>
        </w:tc>
        <w:tc>
          <w:tcPr>
            <w:tcW w:w="1812" w:type="dxa"/>
            <w:shd w:val="clear" w:color="auto" w:fill="auto"/>
          </w:tcPr>
          <w:p w:rsidR="00D101A9" w:rsidRPr="00A35E6C" w:rsidRDefault="00D101A9" w:rsidP="008C69E1">
            <w:pPr>
              <w:jc w:val="center"/>
              <w:rPr>
                <w:sz w:val="28"/>
                <w:szCs w:val="28"/>
              </w:rPr>
            </w:pPr>
            <w:r w:rsidRPr="00A35E6C">
              <w:rPr>
                <w:sz w:val="28"/>
                <w:szCs w:val="28"/>
              </w:rPr>
              <w:t>Период</w:t>
            </w:r>
          </w:p>
        </w:tc>
        <w:tc>
          <w:tcPr>
            <w:tcW w:w="3354" w:type="dxa"/>
            <w:shd w:val="clear" w:color="auto" w:fill="auto"/>
          </w:tcPr>
          <w:p w:rsidR="00D101A9" w:rsidRPr="00A35E6C" w:rsidRDefault="00D101A9" w:rsidP="008C69E1">
            <w:pPr>
              <w:jc w:val="center"/>
              <w:rPr>
                <w:sz w:val="28"/>
                <w:szCs w:val="28"/>
              </w:rPr>
            </w:pPr>
            <w:r w:rsidRPr="00A35E6C">
              <w:rPr>
                <w:sz w:val="28"/>
                <w:szCs w:val="28"/>
              </w:rPr>
              <w:t>Количество учебных недель</w:t>
            </w:r>
          </w:p>
        </w:tc>
        <w:tc>
          <w:tcPr>
            <w:tcW w:w="1984" w:type="dxa"/>
            <w:shd w:val="clear" w:color="auto" w:fill="auto"/>
          </w:tcPr>
          <w:p w:rsidR="00D101A9" w:rsidRPr="00A35E6C" w:rsidRDefault="00D101A9" w:rsidP="008C69E1">
            <w:pPr>
              <w:jc w:val="center"/>
              <w:rPr>
                <w:sz w:val="28"/>
                <w:szCs w:val="28"/>
              </w:rPr>
            </w:pPr>
            <w:r w:rsidRPr="00A35E6C">
              <w:rPr>
                <w:sz w:val="28"/>
                <w:szCs w:val="28"/>
              </w:rPr>
              <w:t>Период</w:t>
            </w:r>
          </w:p>
        </w:tc>
        <w:tc>
          <w:tcPr>
            <w:tcW w:w="1843" w:type="dxa"/>
            <w:shd w:val="clear" w:color="auto" w:fill="auto"/>
          </w:tcPr>
          <w:p w:rsidR="00D101A9" w:rsidRPr="00A35E6C" w:rsidRDefault="00D101A9" w:rsidP="008C69E1">
            <w:pPr>
              <w:jc w:val="center"/>
              <w:rPr>
                <w:sz w:val="28"/>
                <w:szCs w:val="28"/>
              </w:rPr>
            </w:pPr>
            <w:r w:rsidRPr="00A35E6C">
              <w:rPr>
                <w:sz w:val="28"/>
                <w:szCs w:val="28"/>
              </w:rPr>
              <w:t>Количество дней</w:t>
            </w:r>
          </w:p>
        </w:tc>
      </w:tr>
      <w:tr w:rsidR="00D101A9" w:rsidRPr="00A35E6C" w:rsidTr="008C69E1">
        <w:tc>
          <w:tcPr>
            <w:tcW w:w="1356" w:type="dxa"/>
            <w:shd w:val="clear" w:color="auto" w:fill="auto"/>
          </w:tcPr>
          <w:p w:rsidR="00D101A9" w:rsidRPr="00A35E6C" w:rsidRDefault="00D101A9" w:rsidP="008C69E1">
            <w:pPr>
              <w:jc w:val="center"/>
              <w:rPr>
                <w:sz w:val="28"/>
                <w:szCs w:val="28"/>
                <w:lang w:val="en-US"/>
              </w:rPr>
            </w:pPr>
            <w:r w:rsidRPr="00A35E6C">
              <w:rPr>
                <w:sz w:val="28"/>
                <w:szCs w:val="28"/>
                <w:lang w:val="en-US"/>
              </w:rPr>
              <w:t>I</w:t>
            </w:r>
          </w:p>
        </w:tc>
        <w:tc>
          <w:tcPr>
            <w:tcW w:w="1812" w:type="dxa"/>
            <w:shd w:val="clear" w:color="auto" w:fill="auto"/>
          </w:tcPr>
          <w:p w:rsidR="00D101A9" w:rsidRPr="00A35E6C" w:rsidRDefault="00D101A9" w:rsidP="008C69E1">
            <w:pPr>
              <w:jc w:val="center"/>
              <w:rPr>
                <w:sz w:val="28"/>
                <w:szCs w:val="28"/>
              </w:rPr>
            </w:pPr>
            <w:r>
              <w:rPr>
                <w:sz w:val="28"/>
                <w:szCs w:val="28"/>
              </w:rPr>
              <w:t>01.09.2022-28</w:t>
            </w:r>
            <w:r w:rsidRPr="00A35E6C">
              <w:rPr>
                <w:sz w:val="28"/>
                <w:szCs w:val="28"/>
              </w:rPr>
              <w:t>.1</w:t>
            </w:r>
            <w:r>
              <w:rPr>
                <w:sz w:val="28"/>
                <w:szCs w:val="28"/>
              </w:rPr>
              <w:t>0</w:t>
            </w:r>
            <w:r w:rsidRPr="00A35E6C">
              <w:rPr>
                <w:sz w:val="28"/>
                <w:szCs w:val="28"/>
              </w:rPr>
              <w:t>.20</w:t>
            </w:r>
            <w:r>
              <w:rPr>
                <w:sz w:val="28"/>
                <w:szCs w:val="28"/>
              </w:rPr>
              <w:t>22</w:t>
            </w:r>
          </w:p>
        </w:tc>
        <w:tc>
          <w:tcPr>
            <w:tcW w:w="3354" w:type="dxa"/>
            <w:shd w:val="clear" w:color="auto" w:fill="auto"/>
          </w:tcPr>
          <w:p w:rsidR="00D101A9" w:rsidRDefault="00D101A9" w:rsidP="008C69E1">
            <w:pPr>
              <w:jc w:val="center"/>
              <w:rPr>
                <w:sz w:val="28"/>
                <w:szCs w:val="28"/>
              </w:rPr>
            </w:pPr>
            <w:r>
              <w:rPr>
                <w:sz w:val="28"/>
                <w:szCs w:val="28"/>
              </w:rPr>
              <w:t xml:space="preserve">8 </w:t>
            </w:r>
          </w:p>
          <w:p w:rsidR="00D101A9" w:rsidRPr="00A35E6C" w:rsidRDefault="00D101A9" w:rsidP="008C69E1">
            <w:pPr>
              <w:jc w:val="center"/>
              <w:rPr>
                <w:sz w:val="28"/>
                <w:szCs w:val="28"/>
              </w:rPr>
            </w:pPr>
            <w:r>
              <w:rPr>
                <w:sz w:val="28"/>
                <w:szCs w:val="28"/>
              </w:rPr>
              <w:t>(8 недель и 2 дня)</w:t>
            </w:r>
          </w:p>
        </w:tc>
        <w:tc>
          <w:tcPr>
            <w:tcW w:w="1984" w:type="dxa"/>
            <w:shd w:val="clear" w:color="auto" w:fill="auto"/>
          </w:tcPr>
          <w:p w:rsidR="00D101A9" w:rsidRPr="00A35E6C" w:rsidRDefault="00D101A9" w:rsidP="008C69E1">
            <w:pPr>
              <w:jc w:val="center"/>
              <w:rPr>
                <w:sz w:val="28"/>
                <w:szCs w:val="28"/>
              </w:rPr>
            </w:pPr>
            <w:r>
              <w:rPr>
                <w:sz w:val="28"/>
                <w:szCs w:val="28"/>
              </w:rPr>
              <w:t>29.10.2022-06.11.2022</w:t>
            </w:r>
          </w:p>
        </w:tc>
        <w:tc>
          <w:tcPr>
            <w:tcW w:w="1843" w:type="dxa"/>
            <w:shd w:val="clear" w:color="auto" w:fill="auto"/>
          </w:tcPr>
          <w:p w:rsidR="00D101A9" w:rsidRPr="00A35E6C" w:rsidRDefault="00D101A9" w:rsidP="008C69E1">
            <w:pPr>
              <w:jc w:val="center"/>
              <w:rPr>
                <w:sz w:val="28"/>
                <w:szCs w:val="28"/>
              </w:rPr>
            </w:pPr>
            <w:r>
              <w:rPr>
                <w:sz w:val="28"/>
                <w:szCs w:val="28"/>
              </w:rPr>
              <w:t>9</w:t>
            </w:r>
          </w:p>
        </w:tc>
      </w:tr>
      <w:tr w:rsidR="00D101A9" w:rsidRPr="00A35E6C" w:rsidTr="008C69E1">
        <w:tc>
          <w:tcPr>
            <w:tcW w:w="1356" w:type="dxa"/>
            <w:shd w:val="clear" w:color="auto" w:fill="auto"/>
          </w:tcPr>
          <w:p w:rsidR="00D101A9" w:rsidRPr="00A35E6C" w:rsidRDefault="00D101A9" w:rsidP="008C69E1">
            <w:pPr>
              <w:jc w:val="center"/>
              <w:rPr>
                <w:sz w:val="28"/>
                <w:szCs w:val="28"/>
                <w:lang w:val="en-US"/>
              </w:rPr>
            </w:pPr>
            <w:r w:rsidRPr="00A35E6C">
              <w:rPr>
                <w:sz w:val="28"/>
                <w:szCs w:val="28"/>
                <w:lang w:val="en-US"/>
              </w:rPr>
              <w:t>II</w:t>
            </w:r>
          </w:p>
        </w:tc>
        <w:tc>
          <w:tcPr>
            <w:tcW w:w="1812" w:type="dxa"/>
            <w:shd w:val="clear" w:color="auto" w:fill="auto"/>
          </w:tcPr>
          <w:p w:rsidR="00D101A9" w:rsidRPr="00A35E6C" w:rsidRDefault="00D101A9" w:rsidP="008C69E1">
            <w:pPr>
              <w:jc w:val="center"/>
              <w:rPr>
                <w:sz w:val="28"/>
                <w:szCs w:val="28"/>
              </w:rPr>
            </w:pPr>
            <w:r>
              <w:rPr>
                <w:sz w:val="28"/>
                <w:szCs w:val="28"/>
              </w:rPr>
              <w:t>07.11.2022-27.12.2022</w:t>
            </w:r>
          </w:p>
        </w:tc>
        <w:tc>
          <w:tcPr>
            <w:tcW w:w="3354" w:type="dxa"/>
            <w:shd w:val="clear" w:color="auto" w:fill="auto"/>
          </w:tcPr>
          <w:p w:rsidR="00D101A9" w:rsidRDefault="00D101A9" w:rsidP="008C69E1">
            <w:pPr>
              <w:jc w:val="center"/>
              <w:rPr>
                <w:sz w:val="28"/>
                <w:szCs w:val="28"/>
              </w:rPr>
            </w:pPr>
            <w:r>
              <w:rPr>
                <w:sz w:val="28"/>
                <w:szCs w:val="28"/>
              </w:rPr>
              <w:t xml:space="preserve">7 </w:t>
            </w:r>
          </w:p>
          <w:p w:rsidR="00D101A9" w:rsidRPr="00A35E6C" w:rsidRDefault="00D101A9" w:rsidP="008C69E1">
            <w:pPr>
              <w:jc w:val="center"/>
              <w:rPr>
                <w:sz w:val="28"/>
                <w:szCs w:val="28"/>
              </w:rPr>
            </w:pPr>
            <w:r>
              <w:rPr>
                <w:sz w:val="28"/>
                <w:szCs w:val="28"/>
              </w:rPr>
              <w:t>(7 недель и 2 дня)</w:t>
            </w:r>
          </w:p>
        </w:tc>
        <w:tc>
          <w:tcPr>
            <w:tcW w:w="1984" w:type="dxa"/>
            <w:shd w:val="clear" w:color="auto" w:fill="auto"/>
          </w:tcPr>
          <w:p w:rsidR="00D101A9" w:rsidRPr="00A35E6C" w:rsidRDefault="00D101A9" w:rsidP="008C69E1">
            <w:pPr>
              <w:jc w:val="center"/>
              <w:rPr>
                <w:sz w:val="28"/>
                <w:szCs w:val="28"/>
              </w:rPr>
            </w:pPr>
            <w:r>
              <w:rPr>
                <w:sz w:val="28"/>
                <w:szCs w:val="28"/>
              </w:rPr>
              <w:t>28.12.2022-08</w:t>
            </w:r>
            <w:r w:rsidRPr="00A35E6C">
              <w:rPr>
                <w:sz w:val="28"/>
                <w:szCs w:val="28"/>
              </w:rPr>
              <w:t>.01.20</w:t>
            </w:r>
            <w:r>
              <w:rPr>
                <w:sz w:val="28"/>
                <w:szCs w:val="28"/>
              </w:rPr>
              <w:t>23</w:t>
            </w:r>
          </w:p>
        </w:tc>
        <w:tc>
          <w:tcPr>
            <w:tcW w:w="1843" w:type="dxa"/>
            <w:shd w:val="clear" w:color="auto" w:fill="auto"/>
          </w:tcPr>
          <w:p w:rsidR="00D101A9" w:rsidRPr="00A35E6C" w:rsidRDefault="00D101A9" w:rsidP="008C69E1">
            <w:pPr>
              <w:jc w:val="center"/>
              <w:rPr>
                <w:sz w:val="28"/>
                <w:szCs w:val="28"/>
              </w:rPr>
            </w:pPr>
            <w:r>
              <w:rPr>
                <w:sz w:val="28"/>
                <w:szCs w:val="28"/>
              </w:rPr>
              <w:t>12</w:t>
            </w:r>
          </w:p>
        </w:tc>
      </w:tr>
      <w:tr w:rsidR="00D101A9" w:rsidRPr="00A35E6C" w:rsidTr="008C69E1">
        <w:tc>
          <w:tcPr>
            <w:tcW w:w="1356" w:type="dxa"/>
            <w:shd w:val="clear" w:color="auto" w:fill="auto"/>
          </w:tcPr>
          <w:p w:rsidR="00D101A9" w:rsidRPr="00D92174" w:rsidRDefault="00D101A9" w:rsidP="008C69E1">
            <w:pPr>
              <w:jc w:val="center"/>
              <w:rPr>
                <w:sz w:val="28"/>
                <w:szCs w:val="28"/>
              </w:rPr>
            </w:pPr>
            <w:r w:rsidRPr="00A35E6C">
              <w:rPr>
                <w:sz w:val="28"/>
                <w:szCs w:val="28"/>
                <w:lang w:val="en-US"/>
              </w:rPr>
              <w:t>III</w:t>
            </w:r>
          </w:p>
        </w:tc>
        <w:tc>
          <w:tcPr>
            <w:tcW w:w="1812" w:type="dxa"/>
            <w:shd w:val="clear" w:color="auto" w:fill="auto"/>
          </w:tcPr>
          <w:p w:rsidR="00D101A9" w:rsidRPr="00A35E6C" w:rsidRDefault="00D101A9" w:rsidP="008C69E1">
            <w:pPr>
              <w:jc w:val="center"/>
              <w:rPr>
                <w:sz w:val="28"/>
                <w:szCs w:val="28"/>
              </w:rPr>
            </w:pPr>
            <w:r>
              <w:rPr>
                <w:sz w:val="28"/>
                <w:szCs w:val="28"/>
              </w:rPr>
              <w:t>09.01.2023-17</w:t>
            </w:r>
            <w:r w:rsidRPr="00A35E6C">
              <w:rPr>
                <w:sz w:val="28"/>
                <w:szCs w:val="28"/>
              </w:rPr>
              <w:t>.03.20</w:t>
            </w:r>
            <w:r>
              <w:rPr>
                <w:sz w:val="28"/>
                <w:szCs w:val="28"/>
              </w:rPr>
              <w:t>23</w:t>
            </w:r>
          </w:p>
        </w:tc>
        <w:tc>
          <w:tcPr>
            <w:tcW w:w="3354" w:type="dxa"/>
            <w:shd w:val="clear" w:color="auto" w:fill="auto"/>
          </w:tcPr>
          <w:p w:rsidR="00D101A9" w:rsidRDefault="00D101A9" w:rsidP="008C69E1">
            <w:pPr>
              <w:jc w:val="center"/>
              <w:rPr>
                <w:sz w:val="28"/>
                <w:szCs w:val="28"/>
              </w:rPr>
            </w:pPr>
          </w:p>
          <w:p w:rsidR="00D101A9" w:rsidRDefault="00D101A9" w:rsidP="008C69E1">
            <w:pPr>
              <w:jc w:val="center"/>
              <w:rPr>
                <w:sz w:val="28"/>
                <w:szCs w:val="28"/>
              </w:rPr>
            </w:pPr>
            <w:r>
              <w:rPr>
                <w:sz w:val="28"/>
                <w:szCs w:val="28"/>
              </w:rPr>
              <w:t>10 недель</w:t>
            </w:r>
          </w:p>
          <w:p w:rsidR="00D101A9" w:rsidRPr="00A35E6C" w:rsidRDefault="00D101A9" w:rsidP="008C69E1">
            <w:pPr>
              <w:jc w:val="center"/>
              <w:rPr>
                <w:sz w:val="28"/>
                <w:szCs w:val="28"/>
              </w:rPr>
            </w:pPr>
          </w:p>
        </w:tc>
        <w:tc>
          <w:tcPr>
            <w:tcW w:w="1984" w:type="dxa"/>
            <w:shd w:val="clear" w:color="auto" w:fill="auto"/>
          </w:tcPr>
          <w:p w:rsidR="00D101A9" w:rsidRPr="0043482D" w:rsidRDefault="00D101A9" w:rsidP="008C69E1">
            <w:pPr>
              <w:jc w:val="center"/>
              <w:rPr>
                <w:color w:val="000000"/>
                <w:sz w:val="28"/>
                <w:szCs w:val="28"/>
              </w:rPr>
            </w:pPr>
            <w:r w:rsidRPr="0043482D">
              <w:rPr>
                <w:color w:val="000000"/>
                <w:sz w:val="28"/>
                <w:szCs w:val="28"/>
              </w:rPr>
              <w:t xml:space="preserve">Дополнительные каникулы для </w:t>
            </w:r>
          </w:p>
          <w:p w:rsidR="00D101A9" w:rsidRPr="0043482D" w:rsidRDefault="00D101A9" w:rsidP="008C69E1">
            <w:pPr>
              <w:jc w:val="center"/>
              <w:rPr>
                <w:color w:val="000000"/>
                <w:sz w:val="28"/>
                <w:szCs w:val="28"/>
              </w:rPr>
            </w:pPr>
            <w:r>
              <w:rPr>
                <w:color w:val="000000"/>
                <w:sz w:val="28"/>
                <w:szCs w:val="28"/>
              </w:rPr>
              <w:t>1 классов 13</w:t>
            </w:r>
            <w:r w:rsidRPr="0043482D">
              <w:rPr>
                <w:color w:val="000000"/>
                <w:sz w:val="28"/>
                <w:szCs w:val="28"/>
              </w:rPr>
              <w:t>.02.202</w:t>
            </w:r>
            <w:r>
              <w:rPr>
                <w:color w:val="000000"/>
                <w:sz w:val="28"/>
                <w:szCs w:val="28"/>
              </w:rPr>
              <w:t>3</w:t>
            </w:r>
            <w:r w:rsidRPr="0043482D">
              <w:rPr>
                <w:color w:val="000000"/>
                <w:sz w:val="28"/>
                <w:szCs w:val="28"/>
              </w:rPr>
              <w:t>-</w:t>
            </w:r>
            <w:r>
              <w:rPr>
                <w:color w:val="000000"/>
                <w:sz w:val="28"/>
                <w:szCs w:val="28"/>
              </w:rPr>
              <w:t>19.02.2023</w:t>
            </w:r>
            <w:r w:rsidRPr="0043482D">
              <w:rPr>
                <w:color w:val="000000"/>
                <w:sz w:val="28"/>
                <w:szCs w:val="28"/>
              </w:rPr>
              <w:t xml:space="preserve"> </w:t>
            </w:r>
          </w:p>
          <w:p w:rsidR="00D101A9" w:rsidRPr="0043482D" w:rsidRDefault="00D101A9" w:rsidP="008C69E1">
            <w:pPr>
              <w:jc w:val="center"/>
              <w:rPr>
                <w:color w:val="000000"/>
                <w:sz w:val="28"/>
                <w:szCs w:val="28"/>
              </w:rPr>
            </w:pPr>
          </w:p>
          <w:p w:rsidR="00D101A9" w:rsidRPr="0043482D" w:rsidRDefault="00D101A9" w:rsidP="008C69E1">
            <w:pPr>
              <w:jc w:val="center"/>
              <w:rPr>
                <w:color w:val="000000"/>
                <w:sz w:val="28"/>
                <w:szCs w:val="28"/>
              </w:rPr>
            </w:pPr>
            <w:r>
              <w:rPr>
                <w:color w:val="000000"/>
                <w:sz w:val="28"/>
                <w:szCs w:val="28"/>
              </w:rPr>
              <w:t>18</w:t>
            </w:r>
            <w:r w:rsidRPr="0043482D">
              <w:rPr>
                <w:color w:val="000000"/>
                <w:sz w:val="28"/>
                <w:szCs w:val="28"/>
              </w:rPr>
              <w:t>.03.202</w:t>
            </w:r>
            <w:r>
              <w:rPr>
                <w:color w:val="000000"/>
                <w:sz w:val="28"/>
                <w:szCs w:val="28"/>
              </w:rPr>
              <w:t>3</w:t>
            </w:r>
            <w:r w:rsidRPr="0043482D">
              <w:rPr>
                <w:color w:val="000000"/>
                <w:sz w:val="28"/>
                <w:szCs w:val="28"/>
              </w:rPr>
              <w:t>-</w:t>
            </w:r>
            <w:r>
              <w:rPr>
                <w:color w:val="000000"/>
                <w:sz w:val="28"/>
                <w:szCs w:val="28"/>
              </w:rPr>
              <w:t>26</w:t>
            </w:r>
            <w:r w:rsidRPr="0043482D">
              <w:rPr>
                <w:color w:val="000000"/>
                <w:sz w:val="28"/>
                <w:szCs w:val="28"/>
              </w:rPr>
              <w:t>.03.202</w:t>
            </w:r>
            <w:r>
              <w:rPr>
                <w:color w:val="000000"/>
                <w:sz w:val="28"/>
                <w:szCs w:val="28"/>
              </w:rPr>
              <w:t>3</w:t>
            </w:r>
          </w:p>
        </w:tc>
        <w:tc>
          <w:tcPr>
            <w:tcW w:w="1843" w:type="dxa"/>
            <w:shd w:val="clear" w:color="auto" w:fill="auto"/>
          </w:tcPr>
          <w:p w:rsidR="00D101A9" w:rsidRPr="0043482D" w:rsidRDefault="00D101A9" w:rsidP="008C69E1">
            <w:pPr>
              <w:jc w:val="center"/>
              <w:rPr>
                <w:color w:val="000000"/>
                <w:sz w:val="28"/>
                <w:szCs w:val="28"/>
              </w:rPr>
            </w:pPr>
          </w:p>
          <w:p w:rsidR="00D101A9" w:rsidRPr="0043482D" w:rsidRDefault="00D101A9" w:rsidP="008C69E1">
            <w:pPr>
              <w:rPr>
                <w:color w:val="000000"/>
                <w:sz w:val="28"/>
                <w:szCs w:val="28"/>
              </w:rPr>
            </w:pPr>
          </w:p>
          <w:p w:rsidR="00D101A9" w:rsidRDefault="00D101A9" w:rsidP="008C69E1">
            <w:pPr>
              <w:rPr>
                <w:color w:val="000000"/>
                <w:sz w:val="28"/>
                <w:szCs w:val="28"/>
              </w:rPr>
            </w:pPr>
          </w:p>
          <w:p w:rsidR="00D101A9" w:rsidRPr="0043482D" w:rsidRDefault="00D101A9" w:rsidP="008C69E1">
            <w:pPr>
              <w:rPr>
                <w:color w:val="000000"/>
                <w:sz w:val="28"/>
                <w:szCs w:val="28"/>
              </w:rPr>
            </w:pPr>
          </w:p>
          <w:p w:rsidR="00D101A9" w:rsidRPr="0043482D" w:rsidRDefault="00D101A9" w:rsidP="008C69E1">
            <w:pPr>
              <w:jc w:val="center"/>
              <w:rPr>
                <w:color w:val="000000"/>
                <w:sz w:val="28"/>
                <w:szCs w:val="28"/>
              </w:rPr>
            </w:pPr>
            <w:r w:rsidRPr="0043482D">
              <w:rPr>
                <w:color w:val="000000"/>
                <w:sz w:val="28"/>
                <w:szCs w:val="28"/>
              </w:rPr>
              <w:t>7</w:t>
            </w:r>
          </w:p>
          <w:p w:rsidR="00D101A9" w:rsidRPr="0043482D" w:rsidRDefault="00D101A9" w:rsidP="008C69E1">
            <w:pPr>
              <w:rPr>
                <w:color w:val="000000"/>
                <w:sz w:val="28"/>
                <w:szCs w:val="28"/>
              </w:rPr>
            </w:pPr>
          </w:p>
          <w:p w:rsidR="00D101A9" w:rsidRDefault="00D101A9" w:rsidP="008C69E1">
            <w:pPr>
              <w:rPr>
                <w:color w:val="000000"/>
                <w:sz w:val="28"/>
                <w:szCs w:val="28"/>
              </w:rPr>
            </w:pPr>
          </w:p>
          <w:p w:rsidR="00D101A9" w:rsidRPr="0043482D" w:rsidRDefault="00D101A9" w:rsidP="008C69E1">
            <w:pPr>
              <w:rPr>
                <w:color w:val="000000"/>
                <w:sz w:val="28"/>
                <w:szCs w:val="28"/>
              </w:rPr>
            </w:pPr>
          </w:p>
          <w:p w:rsidR="00D101A9" w:rsidRPr="0043482D" w:rsidRDefault="00D101A9" w:rsidP="008C69E1">
            <w:pPr>
              <w:jc w:val="center"/>
              <w:rPr>
                <w:color w:val="000000"/>
                <w:sz w:val="28"/>
                <w:szCs w:val="28"/>
              </w:rPr>
            </w:pPr>
            <w:r w:rsidRPr="0043482D">
              <w:rPr>
                <w:color w:val="000000"/>
                <w:sz w:val="28"/>
                <w:szCs w:val="28"/>
              </w:rPr>
              <w:t>9</w:t>
            </w:r>
          </w:p>
        </w:tc>
      </w:tr>
      <w:tr w:rsidR="00D101A9" w:rsidRPr="00A35E6C" w:rsidTr="008C69E1">
        <w:tc>
          <w:tcPr>
            <w:tcW w:w="1356" w:type="dxa"/>
            <w:shd w:val="clear" w:color="auto" w:fill="auto"/>
          </w:tcPr>
          <w:p w:rsidR="00D101A9" w:rsidRPr="00A35E6C" w:rsidRDefault="00D101A9" w:rsidP="008C69E1">
            <w:pPr>
              <w:jc w:val="center"/>
              <w:rPr>
                <w:sz w:val="28"/>
                <w:szCs w:val="28"/>
                <w:lang w:val="en-US"/>
              </w:rPr>
            </w:pPr>
            <w:r w:rsidRPr="00A35E6C">
              <w:rPr>
                <w:sz w:val="28"/>
                <w:szCs w:val="28"/>
                <w:lang w:val="en-US"/>
              </w:rPr>
              <w:t>IV</w:t>
            </w:r>
          </w:p>
        </w:tc>
        <w:tc>
          <w:tcPr>
            <w:tcW w:w="1812" w:type="dxa"/>
            <w:shd w:val="clear" w:color="auto" w:fill="auto"/>
          </w:tcPr>
          <w:p w:rsidR="00D101A9" w:rsidRPr="00A35E6C" w:rsidRDefault="00D101A9" w:rsidP="008C69E1">
            <w:pPr>
              <w:jc w:val="center"/>
              <w:rPr>
                <w:sz w:val="28"/>
                <w:szCs w:val="28"/>
              </w:rPr>
            </w:pPr>
            <w:r>
              <w:rPr>
                <w:sz w:val="28"/>
                <w:szCs w:val="28"/>
              </w:rPr>
              <w:t>27.03.2023-24.05.2023 (31.05.2023)</w:t>
            </w:r>
          </w:p>
        </w:tc>
        <w:tc>
          <w:tcPr>
            <w:tcW w:w="3354" w:type="dxa"/>
            <w:shd w:val="clear" w:color="auto" w:fill="auto"/>
          </w:tcPr>
          <w:p w:rsidR="00D101A9" w:rsidRDefault="00D101A9" w:rsidP="008C69E1">
            <w:pPr>
              <w:jc w:val="center"/>
              <w:rPr>
                <w:sz w:val="28"/>
                <w:szCs w:val="28"/>
              </w:rPr>
            </w:pPr>
            <w:r>
              <w:rPr>
                <w:sz w:val="28"/>
                <w:szCs w:val="28"/>
              </w:rPr>
              <w:t>8 (8 недель и 3 дня)</w:t>
            </w:r>
          </w:p>
          <w:p w:rsidR="00D101A9" w:rsidRPr="00A35E6C" w:rsidRDefault="00D101A9" w:rsidP="008C69E1">
            <w:pPr>
              <w:jc w:val="center"/>
              <w:rPr>
                <w:sz w:val="28"/>
                <w:szCs w:val="28"/>
              </w:rPr>
            </w:pPr>
            <w:r>
              <w:rPr>
                <w:sz w:val="28"/>
                <w:szCs w:val="28"/>
              </w:rPr>
              <w:t>9 (9 недель и 3 дня))</w:t>
            </w:r>
          </w:p>
        </w:tc>
        <w:tc>
          <w:tcPr>
            <w:tcW w:w="1984" w:type="dxa"/>
            <w:shd w:val="clear" w:color="auto" w:fill="auto"/>
          </w:tcPr>
          <w:p w:rsidR="00D101A9" w:rsidRDefault="00D101A9" w:rsidP="008C69E1">
            <w:pPr>
              <w:jc w:val="center"/>
              <w:rPr>
                <w:sz w:val="28"/>
                <w:szCs w:val="28"/>
              </w:rPr>
            </w:pPr>
            <w:r>
              <w:rPr>
                <w:sz w:val="28"/>
                <w:szCs w:val="28"/>
              </w:rPr>
              <w:t>25.05.2023</w:t>
            </w:r>
          </w:p>
          <w:p w:rsidR="00D101A9" w:rsidRDefault="00D101A9" w:rsidP="008C69E1">
            <w:pPr>
              <w:jc w:val="center"/>
              <w:rPr>
                <w:sz w:val="28"/>
                <w:szCs w:val="28"/>
              </w:rPr>
            </w:pPr>
            <w:r>
              <w:rPr>
                <w:sz w:val="28"/>
                <w:szCs w:val="28"/>
              </w:rPr>
              <w:t>(01.06.2023)</w:t>
            </w:r>
          </w:p>
          <w:p w:rsidR="00D101A9" w:rsidRPr="00A35E6C" w:rsidRDefault="00D101A9" w:rsidP="008C69E1">
            <w:pPr>
              <w:jc w:val="center"/>
              <w:rPr>
                <w:sz w:val="28"/>
                <w:szCs w:val="28"/>
              </w:rPr>
            </w:pPr>
            <w:r w:rsidRPr="00A35E6C">
              <w:rPr>
                <w:sz w:val="28"/>
                <w:szCs w:val="28"/>
              </w:rPr>
              <w:t>31.</w:t>
            </w:r>
            <w:r>
              <w:rPr>
                <w:sz w:val="28"/>
                <w:szCs w:val="28"/>
              </w:rPr>
              <w:t>08.2023</w:t>
            </w:r>
          </w:p>
        </w:tc>
        <w:tc>
          <w:tcPr>
            <w:tcW w:w="1843" w:type="dxa"/>
            <w:shd w:val="clear" w:color="auto" w:fill="auto"/>
          </w:tcPr>
          <w:p w:rsidR="00D101A9" w:rsidRPr="00A35E6C" w:rsidRDefault="00D101A9" w:rsidP="008C69E1">
            <w:pPr>
              <w:jc w:val="center"/>
              <w:rPr>
                <w:sz w:val="28"/>
                <w:szCs w:val="28"/>
              </w:rPr>
            </w:pPr>
          </w:p>
        </w:tc>
      </w:tr>
      <w:tr w:rsidR="00D101A9" w:rsidRPr="00A35E6C" w:rsidTr="008C69E1">
        <w:tc>
          <w:tcPr>
            <w:tcW w:w="3168" w:type="dxa"/>
            <w:gridSpan w:val="2"/>
            <w:shd w:val="clear" w:color="auto" w:fill="auto"/>
          </w:tcPr>
          <w:p w:rsidR="00D101A9" w:rsidRPr="00A35E6C" w:rsidRDefault="00D101A9" w:rsidP="008C69E1">
            <w:pPr>
              <w:jc w:val="center"/>
              <w:rPr>
                <w:b/>
                <w:bCs/>
                <w:sz w:val="28"/>
                <w:szCs w:val="28"/>
              </w:rPr>
            </w:pPr>
            <w:r w:rsidRPr="00A35E6C">
              <w:rPr>
                <w:b/>
                <w:bCs/>
                <w:sz w:val="28"/>
                <w:szCs w:val="28"/>
              </w:rPr>
              <w:t>Количество учебных недель всего</w:t>
            </w:r>
          </w:p>
        </w:tc>
        <w:tc>
          <w:tcPr>
            <w:tcW w:w="3354" w:type="dxa"/>
            <w:shd w:val="clear" w:color="auto" w:fill="auto"/>
          </w:tcPr>
          <w:p w:rsidR="00D101A9" w:rsidRPr="001D3D26" w:rsidRDefault="00D101A9" w:rsidP="008C69E1">
            <w:pPr>
              <w:rPr>
                <w:b/>
                <w:bCs/>
                <w:sz w:val="28"/>
                <w:szCs w:val="28"/>
              </w:rPr>
            </w:pPr>
            <w:r w:rsidRPr="001D3D26">
              <w:rPr>
                <w:b/>
                <w:bCs/>
                <w:sz w:val="28"/>
                <w:szCs w:val="28"/>
              </w:rPr>
              <w:t>1 класс – 33</w:t>
            </w:r>
          </w:p>
          <w:p w:rsidR="00D101A9" w:rsidRPr="001D3D26" w:rsidRDefault="00D101A9" w:rsidP="008C69E1">
            <w:pPr>
              <w:rPr>
                <w:b/>
                <w:bCs/>
                <w:sz w:val="28"/>
                <w:szCs w:val="28"/>
              </w:rPr>
            </w:pPr>
            <w:r w:rsidRPr="001D3D26">
              <w:rPr>
                <w:b/>
                <w:bCs/>
                <w:sz w:val="28"/>
                <w:szCs w:val="28"/>
              </w:rPr>
              <w:t>2-5,9,11 классы –34</w:t>
            </w:r>
          </w:p>
          <w:p w:rsidR="00D101A9" w:rsidRPr="001D3D26" w:rsidRDefault="00D101A9" w:rsidP="008C69E1">
            <w:pPr>
              <w:rPr>
                <w:b/>
                <w:bCs/>
                <w:sz w:val="28"/>
                <w:szCs w:val="28"/>
              </w:rPr>
            </w:pPr>
            <w:r w:rsidRPr="001D3D26">
              <w:rPr>
                <w:b/>
                <w:bCs/>
                <w:sz w:val="28"/>
                <w:szCs w:val="28"/>
              </w:rPr>
              <w:t>6,7,8,10 классы-35</w:t>
            </w:r>
          </w:p>
          <w:p w:rsidR="00D101A9" w:rsidRPr="00A35E6C" w:rsidRDefault="00D101A9" w:rsidP="008C69E1">
            <w:pPr>
              <w:rPr>
                <w:b/>
                <w:bCs/>
                <w:sz w:val="28"/>
                <w:szCs w:val="28"/>
              </w:rPr>
            </w:pPr>
          </w:p>
        </w:tc>
        <w:tc>
          <w:tcPr>
            <w:tcW w:w="1984" w:type="dxa"/>
            <w:shd w:val="clear" w:color="auto" w:fill="auto"/>
          </w:tcPr>
          <w:p w:rsidR="00D101A9" w:rsidRPr="00A35E6C" w:rsidRDefault="00D101A9" w:rsidP="008C69E1">
            <w:pPr>
              <w:jc w:val="center"/>
              <w:rPr>
                <w:b/>
                <w:bCs/>
                <w:sz w:val="28"/>
                <w:szCs w:val="28"/>
              </w:rPr>
            </w:pPr>
            <w:r w:rsidRPr="00A35E6C">
              <w:rPr>
                <w:b/>
                <w:bCs/>
                <w:sz w:val="28"/>
                <w:szCs w:val="28"/>
              </w:rPr>
              <w:t>Количество дней каникул всего:</w:t>
            </w:r>
          </w:p>
          <w:p w:rsidR="00D101A9" w:rsidRPr="00A35E6C" w:rsidRDefault="00D101A9" w:rsidP="008C69E1">
            <w:pPr>
              <w:jc w:val="center"/>
              <w:rPr>
                <w:sz w:val="28"/>
                <w:szCs w:val="28"/>
              </w:rPr>
            </w:pPr>
            <w:r w:rsidRPr="00A35E6C">
              <w:rPr>
                <w:sz w:val="28"/>
                <w:szCs w:val="28"/>
              </w:rPr>
              <w:t>в течение учебного года</w:t>
            </w:r>
          </w:p>
          <w:p w:rsidR="00D101A9" w:rsidRPr="00A35E6C" w:rsidRDefault="00D101A9" w:rsidP="008C69E1">
            <w:pPr>
              <w:jc w:val="center"/>
              <w:rPr>
                <w:sz w:val="28"/>
                <w:szCs w:val="28"/>
              </w:rPr>
            </w:pPr>
          </w:p>
          <w:p w:rsidR="00D101A9" w:rsidRPr="00A35E6C" w:rsidRDefault="00D101A9" w:rsidP="008C69E1">
            <w:pPr>
              <w:jc w:val="center"/>
              <w:rPr>
                <w:sz w:val="28"/>
                <w:szCs w:val="28"/>
              </w:rPr>
            </w:pPr>
            <w:r w:rsidRPr="00A35E6C">
              <w:rPr>
                <w:sz w:val="28"/>
                <w:szCs w:val="28"/>
              </w:rPr>
              <w:t>летний период</w:t>
            </w:r>
          </w:p>
        </w:tc>
        <w:tc>
          <w:tcPr>
            <w:tcW w:w="1843" w:type="dxa"/>
            <w:shd w:val="clear" w:color="auto" w:fill="auto"/>
          </w:tcPr>
          <w:p w:rsidR="00D101A9" w:rsidRPr="00A35E6C" w:rsidRDefault="00D101A9" w:rsidP="008C69E1">
            <w:pPr>
              <w:jc w:val="center"/>
              <w:rPr>
                <w:b/>
                <w:bCs/>
                <w:sz w:val="28"/>
                <w:szCs w:val="28"/>
              </w:rPr>
            </w:pPr>
          </w:p>
          <w:p w:rsidR="00D101A9" w:rsidRPr="00A35E6C" w:rsidRDefault="00D101A9" w:rsidP="008C69E1">
            <w:pPr>
              <w:jc w:val="center"/>
              <w:rPr>
                <w:b/>
                <w:bCs/>
                <w:sz w:val="28"/>
                <w:szCs w:val="28"/>
              </w:rPr>
            </w:pPr>
          </w:p>
          <w:p w:rsidR="00D101A9" w:rsidRPr="00A35E6C" w:rsidRDefault="00D101A9" w:rsidP="008C69E1">
            <w:pPr>
              <w:jc w:val="center"/>
              <w:rPr>
                <w:b/>
                <w:bCs/>
                <w:sz w:val="28"/>
                <w:szCs w:val="28"/>
              </w:rPr>
            </w:pPr>
          </w:p>
          <w:p w:rsidR="00D101A9" w:rsidRPr="00A35E6C" w:rsidRDefault="00D101A9" w:rsidP="008C69E1">
            <w:pPr>
              <w:jc w:val="center"/>
              <w:rPr>
                <w:b/>
                <w:bCs/>
                <w:sz w:val="28"/>
                <w:szCs w:val="28"/>
              </w:rPr>
            </w:pPr>
          </w:p>
          <w:p w:rsidR="00D101A9" w:rsidRPr="00A35E6C" w:rsidRDefault="00D101A9" w:rsidP="008C69E1">
            <w:pPr>
              <w:jc w:val="center"/>
              <w:rPr>
                <w:b/>
                <w:bCs/>
                <w:sz w:val="28"/>
                <w:szCs w:val="28"/>
              </w:rPr>
            </w:pPr>
            <w:r>
              <w:rPr>
                <w:b/>
                <w:bCs/>
                <w:sz w:val="28"/>
                <w:szCs w:val="28"/>
              </w:rPr>
              <w:t>30</w:t>
            </w:r>
          </w:p>
          <w:p w:rsidR="00D101A9" w:rsidRPr="00A35E6C" w:rsidRDefault="00D101A9" w:rsidP="008C69E1">
            <w:pPr>
              <w:jc w:val="center"/>
              <w:rPr>
                <w:b/>
                <w:bCs/>
                <w:sz w:val="28"/>
                <w:szCs w:val="28"/>
              </w:rPr>
            </w:pPr>
          </w:p>
          <w:p w:rsidR="00D101A9" w:rsidRPr="00FE0790" w:rsidRDefault="00D101A9" w:rsidP="008C69E1">
            <w:pPr>
              <w:tabs>
                <w:tab w:val="left" w:pos="285"/>
                <w:tab w:val="center" w:pos="696"/>
              </w:tabs>
              <w:jc w:val="center"/>
              <w:rPr>
                <w:b/>
                <w:bCs/>
                <w:sz w:val="28"/>
                <w:szCs w:val="28"/>
              </w:rPr>
            </w:pPr>
            <w:r>
              <w:rPr>
                <w:b/>
                <w:bCs/>
                <w:sz w:val="28"/>
                <w:szCs w:val="28"/>
              </w:rPr>
              <w:t>99 (</w:t>
            </w:r>
            <w:r w:rsidRPr="00FE0790">
              <w:rPr>
                <w:b/>
                <w:bCs/>
                <w:sz w:val="28"/>
                <w:szCs w:val="28"/>
              </w:rPr>
              <w:t>9</w:t>
            </w:r>
            <w:r>
              <w:rPr>
                <w:b/>
                <w:bCs/>
                <w:sz w:val="28"/>
                <w:szCs w:val="28"/>
              </w:rPr>
              <w:t>2)</w:t>
            </w:r>
          </w:p>
        </w:tc>
      </w:tr>
    </w:tbl>
    <w:p w:rsidR="00D101A9" w:rsidRDefault="00D101A9" w:rsidP="00D101A9">
      <w:pPr>
        <w:rPr>
          <w:sz w:val="28"/>
          <w:szCs w:val="28"/>
        </w:rPr>
      </w:pPr>
    </w:p>
    <w:p w:rsidR="00D101A9" w:rsidRPr="00470F15" w:rsidRDefault="00D101A9" w:rsidP="00D101A9">
      <w:pPr>
        <w:rPr>
          <w:b/>
          <w:bCs/>
          <w:sz w:val="28"/>
          <w:szCs w:val="28"/>
        </w:rPr>
      </w:pPr>
      <w:r w:rsidRPr="00470F15">
        <w:rPr>
          <w:b/>
          <w:bCs/>
          <w:sz w:val="28"/>
          <w:szCs w:val="28"/>
        </w:rPr>
        <w:t>Окончание учебного года для</w:t>
      </w:r>
      <w:r>
        <w:rPr>
          <w:b/>
          <w:bCs/>
          <w:sz w:val="28"/>
          <w:szCs w:val="28"/>
        </w:rPr>
        <w:t xml:space="preserve"> обучающихся 1-5,9,11 классов – 24.05.2023г.</w:t>
      </w:r>
    </w:p>
    <w:p w:rsidR="00D101A9" w:rsidRDefault="00D101A9" w:rsidP="00D101A9">
      <w:pPr>
        <w:jc w:val="both"/>
        <w:rPr>
          <w:b/>
          <w:bCs/>
          <w:sz w:val="28"/>
          <w:szCs w:val="28"/>
        </w:rPr>
      </w:pPr>
      <w:r>
        <w:rPr>
          <w:b/>
          <w:bCs/>
          <w:sz w:val="28"/>
          <w:szCs w:val="28"/>
        </w:rPr>
        <w:t>Окончание учебного года для обучающихся 6,7,8,10 классов – 31.05.2023г.</w:t>
      </w:r>
    </w:p>
    <w:p w:rsidR="00D101A9" w:rsidRDefault="00D101A9" w:rsidP="00D101A9">
      <w:pPr>
        <w:jc w:val="both"/>
        <w:rPr>
          <w:rFonts w:eastAsia="Calibri"/>
        </w:rPr>
      </w:pPr>
    </w:p>
    <w:p w:rsidR="00D101A9" w:rsidRPr="00474A9E" w:rsidRDefault="00D101A9" w:rsidP="00D101A9">
      <w:pPr>
        <w:tabs>
          <w:tab w:val="left" w:pos="5316"/>
        </w:tabs>
        <w:jc w:val="center"/>
        <w:rPr>
          <w:b/>
          <w:i/>
          <w:sz w:val="28"/>
          <w:szCs w:val="28"/>
        </w:rPr>
      </w:pPr>
      <w:r w:rsidRPr="00474A9E">
        <w:rPr>
          <w:b/>
          <w:i/>
          <w:sz w:val="28"/>
          <w:szCs w:val="28"/>
        </w:rPr>
        <w:t xml:space="preserve">Сроки промежуточной </w:t>
      </w:r>
      <w:r>
        <w:rPr>
          <w:b/>
          <w:i/>
          <w:sz w:val="28"/>
          <w:szCs w:val="28"/>
        </w:rPr>
        <w:t>аттестации в 2022-2023</w:t>
      </w:r>
      <w:r w:rsidRPr="00474A9E">
        <w:rPr>
          <w:b/>
          <w:i/>
          <w:sz w:val="28"/>
          <w:szCs w:val="28"/>
        </w:rPr>
        <w:t xml:space="preserve"> учебном году</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5"/>
        <w:gridCol w:w="6023"/>
      </w:tblGrid>
      <w:tr w:rsidR="00D101A9" w:rsidRPr="00474A9E" w:rsidTr="008C69E1">
        <w:trPr>
          <w:trHeight w:val="484"/>
        </w:trPr>
        <w:tc>
          <w:tcPr>
            <w:tcW w:w="1985" w:type="pct"/>
            <w:shd w:val="clear" w:color="auto" w:fill="auto"/>
          </w:tcPr>
          <w:p w:rsidR="00D101A9" w:rsidRPr="00474A9E" w:rsidRDefault="00D101A9" w:rsidP="008C69E1">
            <w:pPr>
              <w:tabs>
                <w:tab w:val="left" w:pos="5316"/>
              </w:tabs>
              <w:jc w:val="center"/>
              <w:rPr>
                <w:b/>
                <w:i/>
                <w:sz w:val="28"/>
                <w:szCs w:val="28"/>
              </w:rPr>
            </w:pPr>
            <w:r w:rsidRPr="00474A9E">
              <w:rPr>
                <w:b/>
                <w:i/>
                <w:sz w:val="28"/>
                <w:szCs w:val="28"/>
              </w:rPr>
              <w:t>Класс</w:t>
            </w:r>
          </w:p>
        </w:tc>
        <w:tc>
          <w:tcPr>
            <w:tcW w:w="3015" w:type="pct"/>
            <w:shd w:val="clear" w:color="auto" w:fill="auto"/>
          </w:tcPr>
          <w:p w:rsidR="00D101A9" w:rsidRPr="00474A9E" w:rsidRDefault="00D101A9" w:rsidP="008C69E1">
            <w:pPr>
              <w:tabs>
                <w:tab w:val="left" w:pos="5316"/>
              </w:tabs>
              <w:jc w:val="center"/>
              <w:rPr>
                <w:b/>
                <w:i/>
                <w:sz w:val="28"/>
                <w:szCs w:val="28"/>
              </w:rPr>
            </w:pPr>
            <w:r w:rsidRPr="00474A9E">
              <w:rPr>
                <w:b/>
                <w:i/>
                <w:sz w:val="28"/>
                <w:szCs w:val="28"/>
              </w:rPr>
              <w:t>Сроки начала и окончания промежуточной аттестации</w:t>
            </w:r>
          </w:p>
        </w:tc>
      </w:tr>
      <w:tr w:rsidR="00D101A9" w:rsidRPr="00011C8A" w:rsidTr="008C69E1">
        <w:trPr>
          <w:trHeight w:val="188"/>
        </w:trPr>
        <w:tc>
          <w:tcPr>
            <w:tcW w:w="1985" w:type="pct"/>
            <w:shd w:val="clear" w:color="auto" w:fill="auto"/>
          </w:tcPr>
          <w:p w:rsidR="00D101A9" w:rsidRPr="00474A9E" w:rsidRDefault="00D101A9" w:rsidP="008C69E1">
            <w:pPr>
              <w:tabs>
                <w:tab w:val="left" w:pos="5316"/>
              </w:tabs>
              <w:jc w:val="center"/>
              <w:rPr>
                <w:b/>
                <w:i/>
                <w:sz w:val="28"/>
                <w:szCs w:val="28"/>
              </w:rPr>
            </w:pPr>
            <w:r>
              <w:rPr>
                <w:b/>
                <w:i/>
                <w:sz w:val="28"/>
                <w:szCs w:val="28"/>
              </w:rPr>
              <w:t>2-11</w:t>
            </w:r>
            <w:r w:rsidRPr="00474A9E">
              <w:rPr>
                <w:b/>
                <w:i/>
                <w:sz w:val="28"/>
                <w:szCs w:val="28"/>
              </w:rPr>
              <w:t xml:space="preserve"> классы</w:t>
            </w:r>
          </w:p>
        </w:tc>
        <w:tc>
          <w:tcPr>
            <w:tcW w:w="3015" w:type="pct"/>
            <w:shd w:val="clear" w:color="auto" w:fill="auto"/>
          </w:tcPr>
          <w:p w:rsidR="00D101A9" w:rsidRPr="00474A9E" w:rsidRDefault="00D101A9" w:rsidP="008C69E1">
            <w:pPr>
              <w:tabs>
                <w:tab w:val="left" w:pos="5316"/>
              </w:tabs>
              <w:jc w:val="center"/>
              <w:rPr>
                <w:b/>
                <w:i/>
                <w:color w:val="FF0000"/>
                <w:sz w:val="28"/>
                <w:szCs w:val="28"/>
              </w:rPr>
            </w:pPr>
            <w:r>
              <w:rPr>
                <w:b/>
                <w:i/>
                <w:sz w:val="28"/>
                <w:szCs w:val="28"/>
              </w:rPr>
              <w:t>19.09.2022-19.05.2023</w:t>
            </w:r>
            <w:r w:rsidRPr="00474A9E">
              <w:rPr>
                <w:b/>
                <w:i/>
                <w:sz w:val="28"/>
                <w:szCs w:val="28"/>
              </w:rPr>
              <w:t>г</w:t>
            </w:r>
          </w:p>
        </w:tc>
      </w:tr>
    </w:tbl>
    <w:p w:rsidR="00D101A9" w:rsidRPr="00A44FB2" w:rsidRDefault="00D101A9" w:rsidP="00D101A9">
      <w:pPr>
        <w:jc w:val="both"/>
        <w:rPr>
          <w:rFonts w:eastAsia="Calibri"/>
        </w:rPr>
      </w:pPr>
    </w:p>
    <w:p w:rsidR="00C5711D" w:rsidRDefault="00C5711D">
      <w:pPr>
        <w:jc w:val="both"/>
        <w:rPr>
          <w:sz w:val="28"/>
        </w:rPr>
        <w:sectPr w:rsidR="00C5711D">
          <w:type w:val="continuous"/>
          <w:pgSz w:w="11910" w:h="16840"/>
          <w:pgMar w:top="1120" w:right="300" w:bottom="1240" w:left="1240" w:header="0" w:footer="978" w:gutter="0"/>
          <w:cols w:space="720"/>
        </w:sectPr>
      </w:pPr>
      <w:bookmarkStart w:id="91" w:name="_bookmark102"/>
      <w:bookmarkEnd w:id="91"/>
    </w:p>
    <w:p w:rsidR="00607E8D" w:rsidRPr="004551D0" w:rsidRDefault="00607E8D" w:rsidP="00607E8D">
      <w:pPr>
        <w:pStyle w:val="311"/>
        <w:tabs>
          <w:tab w:val="left" w:pos="2812"/>
        </w:tabs>
        <w:ind w:left="2100"/>
      </w:pPr>
      <w:r>
        <w:lastRenderedPageBreak/>
        <w:t>3.3.1.2</w:t>
      </w:r>
      <w:r w:rsidRPr="004551D0">
        <w:t>План</w:t>
      </w:r>
      <w:r w:rsidRPr="004551D0">
        <w:rPr>
          <w:spacing w:val="-9"/>
        </w:rPr>
        <w:t xml:space="preserve"> </w:t>
      </w:r>
      <w:r w:rsidRPr="004551D0">
        <w:t>внеурочной</w:t>
      </w:r>
      <w:r w:rsidRPr="004551D0">
        <w:rPr>
          <w:spacing w:val="-8"/>
        </w:rPr>
        <w:t xml:space="preserve"> </w:t>
      </w:r>
      <w:r w:rsidRPr="004551D0">
        <w:t>деятельности</w:t>
      </w:r>
    </w:p>
    <w:p w:rsidR="00C5711D" w:rsidRDefault="00BF5BD9">
      <w:pPr>
        <w:pStyle w:val="a3"/>
        <w:spacing w:before="2"/>
        <w:ind w:right="540"/>
      </w:pPr>
      <w:r>
        <w:t>Величина недельной образовательной нагрузки (количество занятий),</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определяется</w:t>
      </w:r>
      <w:r>
        <w:rPr>
          <w:spacing w:val="1"/>
        </w:rPr>
        <w:t xml:space="preserve"> </w:t>
      </w:r>
      <w:r>
        <w:t>за</w:t>
      </w:r>
      <w:r>
        <w:rPr>
          <w:spacing w:val="1"/>
        </w:rPr>
        <w:t xml:space="preserve"> </w:t>
      </w:r>
      <w:r>
        <w:t>пределами</w:t>
      </w:r>
      <w:r>
        <w:rPr>
          <w:spacing w:val="1"/>
        </w:rPr>
        <w:t xml:space="preserve"> </w:t>
      </w:r>
      <w:r>
        <w:t>количества</w:t>
      </w:r>
      <w:r>
        <w:rPr>
          <w:spacing w:val="-8"/>
        </w:rPr>
        <w:t xml:space="preserve"> </w:t>
      </w:r>
      <w:r>
        <w:t>часов,</w:t>
      </w:r>
      <w:r>
        <w:rPr>
          <w:spacing w:val="-6"/>
        </w:rPr>
        <w:t xml:space="preserve"> </w:t>
      </w:r>
      <w:r>
        <w:t>отведенных</w:t>
      </w:r>
      <w:r>
        <w:rPr>
          <w:spacing w:val="-6"/>
        </w:rPr>
        <w:t xml:space="preserve"> </w:t>
      </w:r>
      <w:r>
        <w:t>на</w:t>
      </w:r>
      <w:r>
        <w:rPr>
          <w:spacing w:val="-8"/>
        </w:rPr>
        <w:t xml:space="preserve"> </w:t>
      </w:r>
      <w:r>
        <w:t>освоение</w:t>
      </w:r>
      <w:r>
        <w:rPr>
          <w:spacing w:val="-7"/>
        </w:rPr>
        <w:t xml:space="preserve"> </w:t>
      </w:r>
      <w:r>
        <w:t>обучающимися</w:t>
      </w:r>
      <w:r>
        <w:rPr>
          <w:spacing w:val="-7"/>
        </w:rPr>
        <w:t xml:space="preserve"> </w:t>
      </w:r>
      <w:r>
        <w:t>учебного</w:t>
      </w:r>
      <w:r>
        <w:rPr>
          <w:spacing w:val="-7"/>
        </w:rPr>
        <w:t xml:space="preserve"> </w:t>
      </w:r>
      <w:r>
        <w:t>плана,</w:t>
      </w:r>
      <w:r>
        <w:rPr>
          <w:spacing w:val="-7"/>
        </w:rPr>
        <w:t xml:space="preserve"> </w:t>
      </w:r>
      <w:r>
        <w:t>но</w:t>
      </w:r>
      <w:r>
        <w:rPr>
          <w:spacing w:val="-68"/>
        </w:rPr>
        <w:t xml:space="preserve"> </w:t>
      </w:r>
      <w:r>
        <w:t>не более 10 часов. При этом</w:t>
      </w:r>
      <w:r w:rsidR="000F3920">
        <w:t xml:space="preserve"> в МБОУ «Верхнепотаповская СОШ»</w:t>
      </w:r>
      <w:r>
        <w:t xml:space="preserve"> до 5 часов в неделю отводится на коррекционно-</w:t>
      </w:r>
      <w:r>
        <w:rPr>
          <w:spacing w:val="1"/>
        </w:rPr>
        <w:t xml:space="preserve"> </w:t>
      </w:r>
      <w:r>
        <w:t xml:space="preserve">развивающую работу, которая </w:t>
      </w:r>
      <w:r w:rsidR="000F3920">
        <w:t>осуществляется индивидуально</w:t>
      </w:r>
      <w:r>
        <w:t>. Решение о форме проведения коррекционно-развивающих</w:t>
      </w:r>
      <w:r>
        <w:rPr>
          <w:spacing w:val="1"/>
        </w:rPr>
        <w:t xml:space="preserve"> </w:t>
      </w:r>
      <w:r>
        <w:t>занятий и распределение часов между разными коррекционно-развивающими</w:t>
      </w:r>
      <w:r>
        <w:rPr>
          <w:spacing w:val="-67"/>
        </w:rPr>
        <w:t xml:space="preserve"> </w:t>
      </w:r>
      <w:r>
        <w:t>занятиями</w:t>
      </w:r>
      <w:r>
        <w:rPr>
          <w:spacing w:val="1"/>
        </w:rPr>
        <w:t xml:space="preserve"> </w:t>
      </w:r>
      <w:r>
        <w:t>(занятия</w:t>
      </w:r>
      <w:r>
        <w:rPr>
          <w:spacing w:val="1"/>
        </w:rPr>
        <w:t xml:space="preserve"> </w:t>
      </w:r>
      <w:r>
        <w:t>с</w:t>
      </w:r>
      <w:r>
        <w:rPr>
          <w:spacing w:val="1"/>
        </w:rPr>
        <w:t xml:space="preserve"> </w:t>
      </w:r>
      <w:r>
        <w:t>психологом,</w:t>
      </w:r>
      <w:r>
        <w:rPr>
          <w:spacing w:val="1"/>
        </w:rPr>
        <w:t xml:space="preserve"> </w:t>
      </w:r>
      <w:r>
        <w:t>занятия</w:t>
      </w:r>
      <w:r>
        <w:rPr>
          <w:spacing w:val="1"/>
        </w:rPr>
        <w:t xml:space="preserve"> </w:t>
      </w:r>
      <w:r>
        <w:t>с</w:t>
      </w:r>
      <w:r>
        <w:rPr>
          <w:spacing w:val="1"/>
        </w:rPr>
        <w:t xml:space="preserve"> </w:t>
      </w:r>
      <w:r w:rsidR="000F3920">
        <w:t>социальным педагогом</w:t>
      </w:r>
      <w:r>
        <w:t>).</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 деятельность, на периоды каникул, но не более 1/2 количества</w:t>
      </w:r>
      <w:r>
        <w:rPr>
          <w:spacing w:val="1"/>
        </w:rPr>
        <w:t xml:space="preserve"> </w:t>
      </w:r>
      <w:r>
        <w:t>часов.</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67"/>
        </w:rPr>
        <w:t xml:space="preserve"> </w:t>
      </w:r>
      <w:r>
        <w:t>пребыванием</w:t>
      </w:r>
      <w:r>
        <w:rPr>
          <w:spacing w:val="1"/>
        </w:rPr>
        <w:t xml:space="preserve"> </w:t>
      </w:r>
      <w:r>
        <w:t>на</w:t>
      </w:r>
      <w:r>
        <w:rPr>
          <w:spacing w:val="1"/>
        </w:rPr>
        <w:t xml:space="preserve"> </w:t>
      </w:r>
      <w:r>
        <w:t>базе</w:t>
      </w:r>
      <w:r>
        <w:rPr>
          <w:spacing w:val="1"/>
        </w:rPr>
        <w:t xml:space="preserve"> </w:t>
      </w:r>
      <w:r w:rsidR="000F3920">
        <w:t>МБОУ «Верхнепотаповская СОШ»</w:t>
      </w:r>
      <w:r>
        <w:t>,</w:t>
      </w:r>
      <w:r>
        <w:rPr>
          <w:spacing w:val="-1"/>
        </w:rPr>
        <w:t xml:space="preserve"> </w:t>
      </w:r>
      <w:r>
        <w:t>в</w:t>
      </w:r>
      <w:r>
        <w:rPr>
          <w:spacing w:val="-2"/>
        </w:rPr>
        <w:t xml:space="preserve"> </w:t>
      </w:r>
      <w:r>
        <w:t>походах,</w:t>
      </w:r>
      <w:r>
        <w:rPr>
          <w:spacing w:val="-3"/>
        </w:rPr>
        <w:t xml:space="preserve"> </w:t>
      </w:r>
      <w:r>
        <w:t>поездках</w:t>
      </w:r>
      <w:r>
        <w:rPr>
          <w:spacing w:val="1"/>
        </w:rPr>
        <w:t xml:space="preserve"> </w:t>
      </w:r>
      <w:r>
        <w:t>и</w:t>
      </w:r>
      <w:r>
        <w:rPr>
          <w:spacing w:val="-1"/>
        </w:rPr>
        <w:t xml:space="preserve"> </w:t>
      </w:r>
      <w:r>
        <w:t>т.</w:t>
      </w:r>
      <w:r>
        <w:rPr>
          <w:spacing w:val="-5"/>
        </w:rPr>
        <w:t xml:space="preserve"> </w:t>
      </w:r>
      <w:r>
        <w:t>д.).</w:t>
      </w:r>
    </w:p>
    <w:p w:rsidR="00C5711D" w:rsidRDefault="00BF5BD9">
      <w:pPr>
        <w:pStyle w:val="a3"/>
        <w:ind w:right="555"/>
      </w:pPr>
      <w:r>
        <w:t>Содержание</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тесно</w:t>
      </w:r>
      <w:r>
        <w:rPr>
          <w:spacing w:val="1"/>
        </w:rPr>
        <w:t xml:space="preserve"> </w:t>
      </w:r>
      <w:r>
        <w:t>связано с</w:t>
      </w:r>
      <w:r>
        <w:rPr>
          <w:spacing w:val="-1"/>
        </w:rPr>
        <w:t xml:space="preserve"> </w:t>
      </w:r>
      <w:r>
        <w:t>реализацией</w:t>
      </w:r>
      <w:r>
        <w:rPr>
          <w:spacing w:val="1"/>
        </w:rPr>
        <w:t xml:space="preserve"> </w:t>
      </w:r>
      <w:r>
        <w:t>программы воспитания.</w:t>
      </w:r>
    </w:p>
    <w:tbl>
      <w:tblPr>
        <w:tblW w:w="100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0"/>
        <w:gridCol w:w="5709"/>
        <w:gridCol w:w="2990"/>
      </w:tblGrid>
      <w:tr w:rsidR="000F3920" w:rsidTr="000F3920">
        <w:trPr>
          <w:trHeight w:val="436"/>
        </w:trPr>
        <w:tc>
          <w:tcPr>
            <w:tcW w:w="136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jc w:val="center"/>
              <w:rPr>
                <w:b/>
                <w:sz w:val="24"/>
                <w:szCs w:val="28"/>
              </w:rPr>
            </w:pPr>
            <w:r w:rsidRPr="002A6B9D">
              <w:rPr>
                <w:b/>
                <w:sz w:val="24"/>
                <w:szCs w:val="28"/>
              </w:rPr>
              <w:t>№</w:t>
            </w:r>
          </w:p>
          <w:p w:rsidR="000F3920" w:rsidRPr="002A6B9D" w:rsidRDefault="000F3920" w:rsidP="00C93560">
            <w:pPr>
              <w:suppressAutoHyphens/>
              <w:jc w:val="center"/>
              <w:rPr>
                <w:b/>
                <w:sz w:val="24"/>
                <w:szCs w:val="28"/>
              </w:rPr>
            </w:pPr>
            <w:r w:rsidRPr="002A6B9D">
              <w:rPr>
                <w:b/>
                <w:sz w:val="24"/>
                <w:szCs w:val="28"/>
              </w:rPr>
              <w:t>п/п</w:t>
            </w:r>
          </w:p>
        </w:tc>
        <w:tc>
          <w:tcPr>
            <w:tcW w:w="5709"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jc w:val="center"/>
              <w:rPr>
                <w:b/>
                <w:sz w:val="24"/>
                <w:szCs w:val="28"/>
              </w:rPr>
            </w:pPr>
            <w:r w:rsidRPr="00D101A9">
              <w:rPr>
                <w:b/>
                <w:sz w:val="24"/>
                <w:szCs w:val="28"/>
                <w:highlight w:val="yellow"/>
                <w:lang w:val="en-US"/>
              </w:rPr>
              <w:t xml:space="preserve">Название  </w:t>
            </w:r>
            <w:r w:rsidRPr="00D101A9">
              <w:rPr>
                <w:b/>
                <w:sz w:val="24"/>
                <w:szCs w:val="28"/>
                <w:highlight w:val="yellow"/>
              </w:rPr>
              <w:t>коррекционно-развивающегося  занятия</w:t>
            </w:r>
          </w:p>
        </w:tc>
        <w:tc>
          <w:tcPr>
            <w:tcW w:w="299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ind w:firstLine="34"/>
              <w:jc w:val="center"/>
              <w:rPr>
                <w:b/>
                <w:sz w:val="24"/>
                <w:szCs w:val="28"/>
              </w:rPr>
            </w:pPr>
            <w:r w:rsidRPr="002A6B9D">
              <w:rPr>
                <w:b/>
                <w:sz w:val="24"/>
                <w:szCs w:val="28"/>
              </w:rPr>
              <w:t xml:space="preserve">Количество </w:t>
            </w:r>
          </w:p>
          <w:p w:rsidR="000F3920" w:rsidRPr="002A6B9D" w:rsidRDefault="000F3920" w:rsidP="00C93560">
            <w:pPr>
              <w:suppressAutoHyphens/>
              <w:ind w:firstLine="34"/>
              <w:jc w:val="center"/>
              <w:rPr>
                <w:b/>
                <w:sz w:val="24"/>
                <w:szCs w:val="28"/>
              </w:rPr>
            </w:pPr>
            <w:r w:rsidRPr="002A6B9D">
              <w:rPr>
                <w:b/>
                <w:sz w:val="24"/>
                <w:szCs w:val="28"/>
              </w:rPr>
              <w:t>часов</w:t>
            </w:r>
          </w:p>
        </w:tc>
      </w:tr>
      <w:tr w:rsidR="000F3920" w:rsidTr="000F3920">
        <w:trPr>
          <w:trHeight w:val="338"/>
        </w:trPr>
        <w:tc>
          <w:tcPr>
            <w:tcW w:w="136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jc w:val="center"/>
              <w:rPr>
                <w:sz w:val="28"/>
                <w:szCs w:val="28"/>
              </w:rPr>
            </w:pPr>
            <w:r w:rsidRPr="002A6B9D">
              <w:rPr>
                <w:sz w:val="28"/>
                <w:szCs w:val="28"/>
              </w:rPr>
              <w:t>1.</w:t>
            </w:r>
          </w:p>
        </w:tc>
        <w:tc>
          <w:tcPr>
            <w:tcW w:w="5709"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rPr>
                <w:sz w:val="28"/>
                <w:szCs w:val="28"/>
              </w:rPr>
            </w:pPr>
            <w:r w:rsidRPr="002A6B9D">
              <w:rPr>
                <w:sz w:val="28"/>
                <w:szCs w:val="28"/>
              </w:rPr>
              <w:t>«Мир, в котором я живу!»</w:t>
            </w:r>
          </w:p>
        </w:tc>
        <w:tc>
          <w:tcPr>
            <w:tcW w:w="2990" w:type="dxa"/>
            <w:tcBorders>
              <w:top w:val="single" w:sz="4" w:space="0" w:color="auto"/>
              <w:left w:val="single" w:sz="4" w:space="0" w:color="auto"/>
              <w:bottom w:val="single" w:sz="4" w:space="0" w:color="auto"/>
              <w:right w:val="single" w:sz="4" w:space="0" w:color="auto"/>
            </w:tcBorders>
            <w:hideMark/>
          </w:tcPr>
          <w:p w:rsidR="000F3920" w:rsidRPr="002A6B9D" w:rsidRDefault="00D101A9" w:rsidP="00C93560">
            <w:pPr>
              <w:suppressAutoHyphens/>
              <w:jc w:val="center"/>
              <w:rPr>
                <w:sz w:val="28"/>
                <w:szCs w:val="28"/>
              </w:rPr>
            </w:pPr>
            <w:r>
              <w:rPr>
                <w:sz w:val="28"/>
                <w:szCs w:val="28"/>
              </w:rPr>
              <w:t>4</w:t>
            </w:r>
          </w:p>
        </w:tc>
      </w:tr>
      <w:tr w:rsidR="000F3920" w:rsidTr="000F3920">
        <w:trPr>
          <w:trHeight w:val="564"/>
        </w:trPr>
        <w:tc>
          <w:tcPr>
            <w:tcW w:w="136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jc w:val="center"/>
              <w:rPr>
                <w:sz w:val="28"/>
                <w:szCs w:val="28"/>
              </w:rPr>
            </w:pPr>
            <w:r w:rsidRPr="002A6B9D">
              <w:rPr>
                <w:sz w:val="28"/>
                <w:szCs w:val="28"/>
              </w:rPr>
              <w:t>2.</w:t>
            </w:r>
          </w:p>
        </w:tc>
        <w:tc>
          <w:tcPr>
            <w:tcW w:w="5709"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rPr>
                <w:sz w:val="28"/>
                <w:szCs w:val="28"/>
              </w:rPr>
            </w:pPr>
            <w:r w:rsidRPr="002A6B9D">
              <w:rPr>
                <w:sz w:val="28"/>
                <w:szCs w:val="28"/>
              </w:rPr>
              <w:t>«Игротерапия общения»</w:t>
            </w:r>
          </w:p>
        </w:tc>
        <w:tc>
          <w:tcPr>
            <w:tcW w:w="299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jc w:val="center"/>
              <w:rPr>
                <w:sz w:val="28"/>
                <w:szCs w:val="28"/>
              </w:rPr>
            </w:pPr>
            <w:r w:rsidRPr="002A6B9D">
              <w:rPr>
                <w:sz w:val="28"/>
                <w:szCs w:val="28"/>
              </w:rPr>
              <w:t>1</w:t>
            </w:r>
          </w:p>
        </w:tc>
      </w:tr>
    </w:tbl>
    <w:p w:rsidR="00C5711D" w:rsidRDefault="00C5711D">
      <w:pPr>
        <w:sectPr w:rsidR="00C5711D">
          <w:pgSz w:w="11910" w:h="16840"/>
          <w:pgMar w:top="1040" w:right="300" w:bottom="1240" w:left="1240" w:header="0" w:footer="978" w:gutter="0"/>
          <w:cols w:space="720"/>
        </w:sectPr>
      </w:pPr>
    </w:p>
    <w:p w:rsidR="00C5711D" w:rsidRDefault="00607E8D" w:rsidP="00607E8D">
      <w:pPr>
        <w:pStyle w:val="111"/>
        <w:tabs>
          <w:tab w:val="left" w:pos="2339"/>
        </w:tabs>
        <w:spacing w:before="73"/>
        <w:ind w:left="1094"/>
      </w:pPr>
      <w:bookmarkStart w:id="92" w:name="_bookmark103"/>
      <w:bookmarkEnd w:id="92"/>
      <w:r>
        <w:lastRenderedPageBreak/>
        <w:t>3.3.2</w:t>
      </w:r>
      <w:r w:rsidR="00BF5BD9">
        <w:t>Система</w:t>
      </w:r>
      <w:r w:rsidR="00BF5BD9">
        <w:rPr>
          <w:spacing w:val="-6"/>
        </w:rPr>
        <w:t xml:space="preserve"> </w:t>
      </w:r>
      <w:r w:rsidR="00BF5BD9">
        <w:t>условий</w:t>
      </w:r>
      <w:r w:rsidR="00BF5BD9">
        <w:rPr>
          <w:spacing w:val="-8"/>
        </w:rPr>
        <w:t xml:space="preserve"> </w:t>
      </w:r>
      <w:r w:rsidR="00BF5BD9">
        <w:t>реализации</w:t>
      </w:r>
      <w:r w:rsidR="00BF5BD9">
        <w:rPr>
          <w:spacing w:val="-6"/>
        </w:rPr>
        <w:t xml:space="preserve"> </w:t>
      </w:r>
      <w:r w:rsidR="00BF5BD9">
        <w:t>АООП</w:t>
      </w:r>
      <w:r w:rsidR="00BF5BD9">
        <w:rPr>
          <w:spacing w:val="-7"/>
        </w:rPr>
        <w:t xml:space="preserve"> </w:t>
      </w:r>
      <w:r w:rsidR="00BF5BD9">
        <w:t>ООО</w:t>
      </w:r>
    </w:p>
    <w:p w:rsidR="00C5711D" w:rsidRDefault="00BF5BD9" w:rsidP="0099116C">
      <w:pPr>
        <w:pStyle w:val="311"/>
        <w:numPr>
          <w:ilvl w:val="3"/>
          <w:numId w:val="12"/>
        </w:numPr>
        <w:tabs>
          <w:tab w:val="left" w:pos="3817"/>
        </w:tabs>
        <w:spacing w:before="59"/>
        <w:jc w:val="left"/>
      </w:pPr>
      <w:bookmarkStart w:id="93" w:name="_bookmark104"/>
      <w:bookmarkEnd w:id="93"/>
      <w:r>
        <w:t>Описание</w:t>
      </w:r>
      <w:r>
        <w:rPr>
          <w:spacing w:val="-7"/>
        </w:rPr>
        <w:t xml:space="preserve"> </w:t>
      </w:r>
      <w:r>
        <w:t>кадровых</w:t>
      </w:r>
      <w:r>
        <w:rPr>
          <w:spacing w:val="-5"/>
        </w:rPr>
        <w:t xml:space="preserve"> </w:t>
      </w:r>
      <w:r>
        <w:t>условий</w:t>
      </w:r>
      <w:r w:rsidR="0078558D">
        <w:t xml:space="preserve"> </w:t>
      </w:r>
    </w:p>
    <w:p w:rsidR="0078558D" w:rsidRPr="004551D0" w:rsidRDefault="0078558D" w:rsidP="004551D0">
      <w:pPr>
        <w:spacing w:line="360" w:lineRule="auto"/>
        <w:outlineLvl w:val="2"/>
        <w:rPr>
          <w:b/>
          <w:sz w:val="28"/>
          <w:szCs w:val="28"/>
        </w:rPr>
      </w:pPr>
      <w:r w:rsidRPr="004551D0">
        <w:rPr>
          <w:b/>
          <w:sz w:val="28"/>
          <w:szCs w:val="28"/>
        </w:rPr>
        <w:t xml:space="preserve">Кадровое обеспечение реализации основной образовательной </w:t>
      </w:r>
      <w:r w:rsidRPr="00D101A9">
        <w:rPr>
          <w:b/>
          <w:sz w:val="28"/>
          <w:szCs w:val="28"/>
        </w:rPr>
        <w:t>программы основного общего образования</w:t>
      </w:r>
      <w:r w:rsidRPr="004551D0">
        <w:rPr>
          <w:b/>
          <w:sz w:val="44"/>
          <w:szCs w:val="44"/>
        </w:rPr>
        <w:t xml:space="preserve"> </w:t>
      </w:r>
    </w:p>
    <w:p w:rsidR="00D101A9" w:rsidRDefault="00D101A9" w:rsidP="00D101A9">
      <w:pPr>
        <w:tabs>
          <w:tab w:val="left" w:pos="6795"/>
        </w:tabs>
        <w:jc w:val="center"/>
        <w:rPr>
          <w:b/>
        </w:rPr>
      </w:pPr>
    </w:p>
    <w:p w:rsidR="00D101A9" w:rsidRDefault="00D101A9" w:rsidP="00D101A9">
      <w:pPr>
        <w:tabs>
          <w:tab w:val="left" w:pos="6795"/>
        </w:tabs>
        <w:jc w:val="center"/>
        <w:rPr>
          <w:b/>
        </w:rPr>
      </w:pPr>
      <w:r w:rsidRPr="008726B2">
        <w:rPr>
          <w:b/>
        </w:rPr>
        <w:t>ФИО - Анисимова Ольга Александровна</w:t>
      </w:r>
      <w:r>
        <w:rPr>
          <w:b/>
        </w:rPr>
        <w:t xml:space="preserve"> </w:t>
      </w:r>
    </w:p>
    <w:tbl>
      <w:tblPr>
        <w:tblW w:w="93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10"/>
        <w:gridCol w:w="6452"/>
      </w:tblGrid>
      <w:tr w:rsidR="00D101A9" w:rsidRPr="003B220C" w:rsidTr="008C69E1">
        <w:trPr>
          <w:cantSplit/>
          <w:trHeight w:val="537"/>
        </w:trPr>
        <w:tc>
          <w:tcPr>
            <w:tcW w:w="2910"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6452"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t>09.05.1963</w:t>
            </w:r>
          </w:p>
        </w:tc>
      </w:tr>
      <w:tr w:rsidR="00D101A9" w:rsidRPr="001B67F5" w:rsidTr="008C69E1">
        <w:trPr>
          <w:cantSplit/>
          <w:trHeight w:val="450"/>
        </w:trPr>
        <w:tc>
          <w:tcPr>
            <w:tcW w:w="2910"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452" w:type="dxa"/>
            <w:tcBorders>
              <w:top w:val="single" w:sz="4" w:space="0" w:color="auto"/>
              <w:left w:val="single" w:sz="4" w:space="0" w:color="auto"/>
              <w:bottom w:val="single" w:sz="4" w:space="0" w:color="auto"/>
              <w:right w:val="single" w:sz="4" w:space="0" w:color="auto"/>
            </w:tcBorders>
          </w:tcPr>
          <w:p w:rsidR="00D101A9" w:rsidRPr="00903C49" w:rsidRDefault="00D101A9" w:rsidP="008C69E1">
            <w:pPr>
              <w:rPr>
                <w:b/>
                <w:i/>
              </w:rPr>
            </w:pPr>
            <w:r w:rsidRPr="00903C49">
              <w:rPr>
                <w:b/>
                <w:i/>
              </w:rPr>
              <w:t>Высшее</w:t>
            </w:r>
          </w:p>
          <w:p w:rsidR="00D101A9" w:rsidRPr="00EE224B" w:rsidRDefault="00D101A9" w:rsidP="008C69E1">
            <w:pPr>
              <w:rPr>
                <w:b/>
                <w:i/>
              </w:rPr>
            </w:pPr>
            <w:r w:rsidRPr="00EE224B">
              <w:rPr>
                <w:b/>
                <w:i/>
              </w:rPr>
              <w:t>РГПИ, 1989г,</w:t>
            </w:r>
          </w:p>
          <w:p w:rsidR="00D101A9" w:rsidRPr="00EE224B" w:rsidRDefault="00D101A9" w:rsidP="008C69E1">
            <w:pPr>
              <w:rPr>
                <w:b/>
                <w:i/>
              </w:rPr>
            </w:pPr>
            <w:r w:rsidRPr="00EE224B">
              <w:rPr>
                <w:b/>
                <w:i/>
              </w:rPr>
              <w:t>«Естествознание»«Учитель истории»</w:t>
            </w:r>
          </w:p>
        </w:tc>
      </w:tr>
      <w:tr w:rsidR="00D101A9" w:rsidRPr="003B220C" w:rsidTr="008C69E1">
        <w:trPr>
          <w:cantSplit/>
          <w:trHeight w:val="149"/>
        </w:trPr>
        <w:tc>
          <w:tcPr>
            <w:tcW w:w="2910"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452"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Руководитель</w:t>
            </w:r>
          </w:p>
        </w:tc>
      </w:tr>
      <w:tr w:rsidR="00D101A9" w:rsidRPr="003B220C" w:rsidTr="008C69E1">
        <w:trPr>
          <w:trHeight w:val="148"/>
        </w:trPr>
        <w:tc>
          <w:tcPr>
            <w:tcW w:w="2910"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452"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История</w:t>
            </w:r>
          </w:p>
        </w:tc>
      </w:tr>
      <w:tr w:rsidR="00D101A9" w:rsidRPr="003B220C" w:rsidTr="008C69E1">
        <w:trPr>
          <w:trHeight w:val="145"/>
        </w:trPr>
        <w:tc>
          <w:tcPr>
            <w:tcW w:w="2910"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tc>
        <w:tc>
          <w:tcPr>
            <w:tcW w:w="6452"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Pr>
                <w:b/>
                <w:i/>
              </w:rPr>
              <w:t>40</w:t>
            </w:r>
            <w:r w:rsidRPr="003B220C">
              <w:rPr>
                <w:b/>
                <w:i/>
              </w:rPr>
              <w:t>лет</w:t>
            </w:r>
          </w:p>
        </w:tc>
      </w:tr>
      <w:tr w:rsidR="00D101A9" w:rsidRPr="003B220C" w:rsidTr="008C69E1">
        <w:trPr>
          <w:trHeight w:val="615"/>
        </w:trPr>
        <w:tc>
          <w:tcPr>
            <w:tcW w:w="2910"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Квалификационная  категория</w:t>
            </w:r>
          </w:p>
        </w:tc>
        <w:tc>
          <w:tcPr>
            <w:tcW w:w="6452"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 xml:space="preserve">ВысшаяПриказ МОРО от </w:t>
            </w:r>
            <w:r w:rsidRPr="003B220C">
              <w:rPr>
                <w:b/>
                <w:bCs/>
                <w:i/>
              </w:rPr>
              <w:t>22.12.2017</w:t>
            </w:r>
            <w:r w:rsidRPr="003B220C">
              <w:rPr>
                <w:b/>
                <w:i/>
              </w:rPr>
              <w:t>г</w:t>
            </w:r>
          </w:p>
          <w:p w:rsidR="00D101A9" w:rsidRPr="003B220C" w:rsidRDefault="00D101A9" w:rsidP="008C69E1">
            <w:pPr>
              <w:rPr>
                <w:b/>
                <w:i/>
              </w:rPr>
            </w:pPr>
            <w:r w:rsidRPr="003B220C">
              <w:rPr>
                <w:b/>
                <w:i/>
              </w:rPr>
              <w:t xml:space="preserve">№922 </w:t>
            </w:r>
          </w:p>
        </w:tc>
      </w:tr>
      <w:tr w:rsidR="00D101A9" w:rsidRPr="003B220C" w:rsidTr="008C69E1">
        <w:trPr>
          <w:trHeight w:val="184"/>
        </w:trPr>
        <w:tc>
          <w:tcPr>
            <w:tcW w:w="2910"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Награды</w:t>
            </w:r>
          </w:p>
        </w:tc>
        <w:tc>
          <w:tcPr>
            <w:tcW w:w="6452"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«Почётный работник общего образования РФ»</w:t>
            </w:r>
          </w:p>
          <w:p w:rsidR="00D101A9" w:rsidRPr="003B220C" w:rsidRDefault="00D101A9" w:rsidP="008C69E1">
            <w:pPr>
              <w:rPr>
                <w:b/>
                <w:i/>
              </w:rPr>
            </w:pPr>
            <w:r w:rsidRPr="003B220C">
              <w:rPr>
                <w:b/>
                <w:i/>
              </w:rPr>
              <w:t xml:space="preserve">Приказ Минобрнауки России от2003г </w:t>
            </w:r>
          </w:p>
        </w:tc>
      </w:tr>
    </w:tbl>
    <w:p w:rsidR="00D101A9" w:rsidRDefault="00D101A9" w:rsidP="00D101A9">
      <w:pPr>
        <w:tabs>
          <w:tab w:val="left" w:pos="6795"/>
        </w:tabs>
        <w:jc w:val="center"/>
        <w:rPr>
          <w:b/>
        </w:rPr>
      </w:pPr>
    </w:p>
    <w:p w:rsidR="00D101A9" w:rsidRPr="003B220C" w:rsidRDefault="00D101A9" w:rsidP="00D101A9">
      <w:pPr>
        <w:tabs>
          <w:tab w:val="left" w:pos="6795"/>
        </w:tabs>
        <w:jc w:val="center"/>
        <w:rPr>
          <w:b/>
        </w:rPr>
      </w:pPr>
      <w:r w:rsidRPr="003B220C">
        <w:rPr>
          <w:b/>
        </w:rPr>
        <w:t>Сведения о повышении квалификации</w:t>
      </w:r>
    </w:p>
    <w:p w:rsidR="00D101A9" w:rsidRPr="003B220C" w:rsidRDefault="00D101A9" w:rsidP="00D101A9">
      <w:pPr>
        <w:tabs>
          <w:tab w:val="left" w:pos="6795"/>
        </w:tabs>
        <w:jc w:val="center"/>
        <w:rPr>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655"/>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по предмету</w:t>
            </w:r>
          </w:p>
        </w:tc>
        <w:tc>
          <w:tcPr>
            <w:tcW w:w="7655"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Cs/>
              </w:rPr>
            </w:pPr>
            <w:r w:rsidRPr="00EE224B">
              <w:rPr>
                <w:bCs/>
              </w:rPr>
              <w:t>1)</w:t>
            </w:r>
            <w:r w:rsidRPr="00EE224B">
              <w:rPr>
                <w:lang w:eastAsia="zh-CN"/>
              </w:rPr>
              <w:t xml:space="preserve"> ООО «Высшая школа делового администрирования»</w:t>
            </w:r>
            <w:r w:rsidRPr="00EE224B">
              <w:rPr>
                <w:bCs/>
              </w:rPr>
              <w:t xml:space="preserve"> «Формирование профессиональной компетентности учителя истории и обществознания в  условиях  реализации ФГОС»20.04.2020г, 72ч. , №0066662</w:t>
            </w:r>
          </w:p>
          <w:p w:rsidR="00D101A9" w:rsidRPr="00EE224B" w:rsidRDefault="00D101A9" w:rsidP="008C69E1">
            <w:pPr>
              <w:rPr>
                <w:bCs/>
              </w:rPr>
            </w:pPr>
            <w:r w:rsidRPr="00EE224B">
              <w:rPr>
                <w:lang w:eastAsia="zh-CN"/>
              </w:rPr>
              <w:t>2) ООО «Высшая школа делового администрирования»</w:t>
            </w:r>
          </w:p>
          <w:p w:rsidR="00D101A9" w:rsidRPr="00EE224B" w:rsidRDefault="00D101A9" w:rsidP="008C69E1">
            <w:pPr>
              <w:rPr>
                <w:bCs/>
              </w:rPr>
            </w:pPr>
            <w:r w:rsidRPr="00EE224B">
              <w:rPr>
                <w:bCs/>
              </w:rPr>
              <w:t xml:space="preserve"> «Управление образовательной организацией в условиях реализации ФГОС» 20.04.2020г, 72ч., №0066603</w:t>
            </w:r>
          </w:p>
          <w:p w:rsidR="00D101A9" w:rsidRPr="00EE224B" w:rsidRDefault="00D101A9" w:rsidP="008C69E1">
            <w:pPr>
              <w:tabs>
                <w:tab w:val="left" w:pos="6720"/>
              </w:tabs>
              <w:snapToGrid w:val="0"/>
              <w:rPr>
                <w:lang w:eastAsia="zh-CN"/>
              </w:rPr>
            </w:pPr>
            <w:r w:rsidRPr="00EE224B">
              <w:rPr>
                <w:bCs/>
              </w:rPr>
              <w:t xml:space="preserve">3) </w:t>
            </w:r>
            <w:r w:rsidRPr="00EE224B">
              <w:rPr>
                <w:lang w:eastAsia="zh-CN"/>
              </w:rPr>
              <w:t xml:space="preserve">ООО «Региональный центр повышения квалификации»г. Рязань </w:t>
            </w:r>
          </w:p>
          <w:p w:rsidR="00D101A9" w:rsidRPr="00EE224B" w:rsidRDefault="00D101A9" w:rsidP="008C69E1">
            <w:pPr>
              <w:tabs>
                <w:tab w:val="left" w:pos="6720"/>
              </w:tabs>
              <w:snapToGrid w:val="0"/>
              <w:rPr>
                <w:lang w:eastAsia="zh-CN"/>
              </w:rPr>
            </w:pPr>
            <w:r w:rsidRPr="00EE224B">
              <w:rPr>
                <w:lang w:eastAsia="zh-CN"/>
              </w:rPr>
              <w:t>«Обучение приёмам оказания первой помощи пострадавшим» 18.10.2021,  16 часов, №52470</w:t>
            </w:r>
          </w:p>
          <w:p w:rsidR="00D101A9" w:rsidRPr="00EE224B" w:rsidRDefault="00D101A9" w:rsidP="008C69E1">
            <w:pPr>
              <w:rPr>
                <w:b/>
              </w:rPr>
            </w:pPr>
          </w:p>
        </w:tc>
      </w:tr>
    </w:tbl>
    <w:p w:rsidR="00D101A9" w:rsidRPr="00EE224B"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ФИО – Сальникова Светлана Валентиновна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946"/>
      </w:tblGrid>
      <w:tr w:rsidR="00D101A9" w:rsidRPr="003B220C" w:rsidTr="008C69E1">
        <w:trPr>
          <w:cantSplit/>
          <w:trHeight w:val="711"/>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6946"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29.03.1973г</w:t>
            </w:r>
          </w:p>
          <w:p w:rsidR="00D101A9" w:rsidRPr="003B220C" w:rsidRDefault="00D101A9" w:rsidP="008C69E1"/>
          <w:p w:rsidR="00D101A9" w:rsidRPr="003B220C" w:rsidRDefault="00D101A9" w:rsidP="008C69E1"/>
        </w:tc>
      </w:tr>
      <w:tr w:rsidR="00D101A9" w:rsidRPr="001B67F5" w:rsidTr="008C69E1">
        <w:trPr>
          <w:cantSplit/>
          <w:trHeight w:val="892"/>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946"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b/>
                <w:i/>
              </w:rPr>
              <w:t>ТГПИ, 2001г,</w:t>
            </w:r>
          </w:p>
          <w:p w:rsidR="00D101A9" w:rsidRPr="00EE224B" w:rsidRDefault="00D101A9" w:rsidP="008C69E1">
            <w:pPr>
              <w:rPr>
                <w:b/>
                <w:i/>
              </w:rPr>
            </w:pPr>
            <w:r w:rsidRPr="00EE224B">
              <w:rPr>
                <w:b/>
                <w:i/>
              </w:rPr>
              <w:t>«Учитель русского языка  и литературы»</w:t>
            </w:r>
          </w:p>
          <w:p w:rsidR="00D101A9" w:rsidRPr="00EE224B" w:rsidRDefault="00D101A9" w:rsidP="008C69E1"/>
        </w:tc>
      </w:tr>
      <w:tr w:rsidR="00D101A9" w:rsidRPr="003B220C" w:rsidTr="008C69E1">
        <w:trPr>
          <w:cantSplit/>
          <w:trHeight w:val="455"/>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946"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447"/>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Русский язык</w:t>
            </w:r>
            <w:r>
              <w:rPr>
                <w:b/>
                <w:i/>
              </w:rPr>
              <w:t xml:space="preserve"> </w:t>
            </w:r>
            <w:r w:rsidRPr="003B220C">
              <w:rPr>
                <w:b/>
                <w:i/>
              </w:rPr>
              <w:t>Литература</w:t>
            </w:r>
          </w:p>
        </w:tc>
      </w:tr>
      <w:tr w:rsidR="00D101A9" w:rsidRPr="003B220C" w:rsidTr="008C69E1">
        <w:trPr>
          <w:trHeight w:val="443"/>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p w:rsidR="00D101A9" w:rsidRPr="003B220C" w:rsidRDefault="00D101A9" w:rsidP="008C69E1">
            <w:pPr>
              <w:rPr>
                <w:b/>
              </w:rPr>
            </w:pP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Pr>
                <w:b/>
                <w:i/>
              </w:rPr>
              <w:t>30</w:t>
            </w:r>
            <w:r w:rsidRPr="003B220C">
              <w:rPr>
                <w:b/>
                <w:i/>
              </w:rPr>
              <w:t xml:space="preserve"> лет</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946"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Высшая</w:t>
            </w:r>
          </w:p>
          <w:p w:rsidR="00D101A9" w:rsidRPr="00EE224B" w:rsidRDefault="00D101A9" w:rsidP="008C69E1">
            <w:pPr>
              <w:rPr>
                <w:b/>
                <w:i/>
              </w:rPr>
            </w:pPr>
            <w:r w:rsidRPr="00EE224B">
              <w:rPr>
                <w:b/>
                <w:i/>
              </w:rPr>
              <w:t>Приказ МОРО</w:t>
            </w:r>
            <w:r w:rsidRPr="00EE224B">
              <w:rPr>
                <w:bCs/>
              </w:rPr>
              <w:t xml:space="preserve"> от </w:t>
            </w:r>
            <w:r w:rsidRPr="00EE224B">
              <w:t>20.12.2019г</w:t>
            </w:r>
          </w:p>
          <w:p w:rsidR="00D101A9" w:rsidRPr="00EE224B" w:rsidRDefault="00D101A9" w:rsidP="008C69E1">
            <w:pPr>
              <w:rPr>
                <w:b/>
                <w:i/>
              </w:rPr>
            </w:pPr>
            <w:r w:rsidRPr="00EE224B">
              <w:t>№976</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EE224B">
              <w:rPr>
                <w:b/>
              </w:rPr>
              <w:t xml:space="preserve"> </w:t>
            </w:r>
            <w:r w:rsidRPr="003B220C">
              <w:rPr>
                <w:b/>
              </w:rPr>
              <w:t>Награды</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Почётная грамота МОРО</w:t>
            </w:r>
          </w:p>
          <w:p w:rsidR="00D101A9" w:rsidRPr="003B220C" w:rsidRDefault="00D101A9" w:rsidP="008C69E1">
            <w:pPr>
              <w:rPr>
                <w:b/>
                <w:i/>
              </w:rPr>
            </w:pPr>
            <w:r w:rsidRPr="003B220C">
              <w:rPr>
                <w:b/>
                <w:i/>
              </w:rPr>
              <w:t>(2007г)</w:t>
            </w:r>
          </w:p>
          <w:p w:rsidR="00D101A9" w:rsidRPr="003B220C" w:rsidRDefault="00D101A9" w:rsidP="008C69E1">
            <w:pPr>
              <w:rPr>
                <w:b/>
                <w:i/>
              </w:rPr>
            </w:pP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lastRenderedPageBreak/>
        <w:t>Сведения о повышении квалификации</w:t>
      </w:r>
    </w:p>
    <w:p w:rsidR="00D101A9" w:rsidRPr="003B220C" w:rsidRDefault="00D101A9" w:rsidP="00D101A9">
      <w:pPr>
        <w:tabs>
          <w:tab w:val="left" w:pos="6795"/>
        </w:tabs>
        <w:jc w:val="center"/>
        <w:rPr>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655"/>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655"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1</w:t>
            </w:r>
            <w:r w:rsidRPr="00EE224B">
              <w:rPr>
                <w:bCs/>
              </w:rPr>
              <w:t>)</w:t>
            </w:r>
            <w:r w:rsidRPr="00EE224B">
              <w:t xml:space="preserve"> ГБОУ ДПО ИПК и ПРО</w:t>
            </w:r>
          </w:p>
          <w:p w:rsidR="00D101A9" w:rsidRPr="00EE224B" w:rsidRDefault="00D101A9" w:rsidP="008C69E1">
            <w:r w:rsidRPr="00EE224B">
              <w:t>г. Ростов-на-Дону  «Проектирование содержания обучения русскому языку в поликультурном образовательном пространстве в условиях реализации ФГОС» 21.03.2020, 72ч, №2310</w:t>
            </w:r>
          </w:p>
          <w:p w:rsidR="00D101A9" w:rsidRPr="00EE224B" w:rsidRDefault="00D101A9" w:rsidP="008C69E1">
            <w:pPr>
              <w:tabs>
                <w:tab w:val="left" w:pos="6720"/>
              </w:tabs>
              <w:snapToGrid w:val="0"/>
            </w:pPr>
            <w:r w:rsidRPr="00EE224B">
              <w:t>2) ООО «Региональный центр повышения квалификации»г. Рязань «Обучение приёмам оказания первой помощи пострадавшим» 18.10.2021,  16 часов, №52506</w:t>
            </w:r>
          </w:p>
          <w:p w:rsidR="00D101A9" w:rsidRPr="00EE224B" w:rsidRDefault="00D101A9" w:rsidP="008C69E1">
            <w:pPr>
              <w:rPr>
                <w:b/>
              </w:rPr>
            </w:pPr>
          </w:p>
        </w:tc>
      </w:tr>
    </w:tbl>
    <w:p w:rsidR="00D101A9" w:rsidRPr="00EE224B"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ФИО – Зимовейскова Валентина Ивановна</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229"/>
      </w:tblGrid>
      <w:tr w:rsidR="00D101A9" w:rsidRPr="003B220C" w:rsidTr="008C69E1">
        <w:trPr>
          <w:cantSplit/>
          <w:trHeight w:val="56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7229"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30.01.1966</w:t>
            </w:r>
          </w:p>
        </w:tc>
      </w:tr>
      <w:tr w:rsidR="00D101A9" w:rsidRPr="003B220C" w:rsidTr="008C69E1">
        <w:trPr>
          <w:cantSplit/>
          <w:trHeight w:val="110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7229"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Высшее</w:t>
            </w:r>
          </w:p>
          <w:p w:rsidR="00D101A9" w:rsidRPr="003B220C" w:rsidRDefault="00D101A9" w:rsidP="008C69E1">
            <w:pPr>
              <w:rPr>
                <w:b/>
                <w:i/>
              </w:rPr>
            </w:pPr>
            <w:r w:rsidRPr="003B220C">
              <w:rPr>
                <w:b/>
                <w:i/>
              </w:rPr>
              <w:t>РГПИ, 1987,</w:t>
            </w:r>
          </w:p>
          <w:p w:rsidR="00D101A9" w:rsidRPr="003B220C" w:rsidRDefault="00D101A9" w:rsidP="008C69E1">
            <w:pPr>
              <w:rPr>
                <w:b/>
                <w:i/>
              </w:rPr>
            </w:pPr>
            <w:r w:rsidRPr="003B220C">
              <w:rPr>
                <w:b/>
                <w:i/>
              </w:rPr>
              <w:t>«Учитель математики»</w:t>
            </w:r>
          </w:p>
        </w:tc>
      </w:tr>
      <w:tr w:rsidR="00D101A9" w:rsidRPr="003B220C" w:rsidTr="008C69E1">
        <w:trPr>
          <w:cantSplit/>
          <w:trHeight w:val="54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7229"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431"/>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7229"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Математика</w:t>
            </w:r>
          </w:p>
          <w:p w:rsidR="00D101A9" w:rsidRPr="003B220C" w:rsidRDefault="00D101A9" w:rsidP="008C69E1">
            <w:pPr>
              <w:rPr>
                <w:b/>
                <w:i/>
              </w:rPr>
            </w:pPr>
          </w:p>
        </w:tc>
      </w:tr>
      <w:tr w:rsidR="00D101A9" w:rsidRPr="003B220C" w:rsidTr="008C69E1">
        <w:trPr>
          <w:trHeight w:val="43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p w:rsidR="00D101A9" w:rsidRPr="003B220C" w:rsidRDefault="00D101A9" w:rsidP="008C69E1">
            <w:pPr>
              <w:rPr>
                <w:b/>
              </w:rPr>
            </w:pPr>
          </w:p>
        </w:tc>
        <w:tc>
          <w:tcPr>
            <w:tcW w:w="7229"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Pr>
                <w:b/>
                <w:i/>
              </w:rPr>
              <w:t>35 лет</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7229"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Первая</w:t>
            </w:r>
          </w:p>
          <w:p w:rsidR="00D101A9" w:rsidRPr="00EE224B" w:rsidRDefault="00D101A9" w:rsidP="008C69E1">
            <w:pPr>
              <w:rPr>
                <w:b/>
                <w:i/>
              </w:rPr>
            </w:pPr>
            <w:r w:rsidRPr="00EE224B">
              <w:rPr>
                <w:b/>
                <w:i/>
              </w:rPr>
              <w:t xml:space="preserve">Приказ МОРО от 26.01.2018г№43 </w:t>
            </w:r>
          </w:p>
          <w:p w:rsidR="00D101A9" w:rsidRPr="00EE224B" w:rsidRDefault="00D101A9" w:rsidP="008C69E1">
            <w:pPr>
              <w:rPr>
                <w:b/>
                <w:i/>
              </w:rPr>
            </w:pP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EE224B">
              <w:rPr>
                <w:b/>
              </w:rPr>
              <w:t xml:space="preserve"> </w:t>
            </w:r>
            <w:r w:rsidRPr="003B220C">
              <w:rPr>
                <w:b/>
              </w:rPr>
              <w:t>Награды</w:t>
            </w:r>
          </w:p>
        </w:tc>
        <w:tc>
          <w:tcPr>
            <w:tcW w:w="7229"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Грамота Отдела образования</w:t>
            </w:r>
          </w:p>
          <w:p w:rsidR="00D101A9" w:rsidRPr="00EE224B" w:rsidRDefault="00D101A9" w:rsidP="008C69E1">
            <w:pPr>
              <w:rPr>
                <w:b/>
                <w:i/>
              </w:rPr>
            </w:pPr>
            <w:r w:rsidRPr="00EE224B">
              <w:rPr>
                <w:b/>
                <w:i/>
              </w:rPr>
              <w:t xml:space="preserve"> Константиновского района 2012г.</w:t>
            </w:r>
          </w:p>
        </w:tc>
      </w:tr>
    </w:tbl>
    <w:p w:rsidR="00D101A9" w:rsidRPr="00EE224B" w:rsidRDefault="00D101A9" w:rsidP="00D101A9">
      <w:pPr>
        <w:tabs>
          <w:tab w:val="left" w:pos="6795"/>
        </w:tabs>
        <w:rPr>
          <w:b/>
        </w:rPr>
      </w:pPr>
    </w:p>
    <w:p w:rsidR="00D101A9" w:rsidRPr="00EE224B"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p w:rsidR="00D101A9" w:rsidRPr="003B220C" w:rsidRDefault="00D101A9" w:rsidP="00D101A9">
      <w:pPr>
        <w:tabs>
          <w:tab w:val="left" w:pos="6795"/>
        </w:tabs>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2406"/>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 xml:space="preserve">1)ООО «Центр повышения квалификации и переподготовки «Луч знаний» «Методика обучения математике в основной и  средней школе в условиях реализации ФГОС» ,  2020 г,36 часов. </w:t>
            </w:r>
          </w:p>
          <w:p w:rsidR="00D101A9" w:rsidRPr="00EE224B" w:rsidRDefault="00D101A9" w:rsidP="008C69E1">
            <w:r w:rsidRPr="00EE224B">
              <w:t xml:space="preserve">2)Федеральное государственное автономное  образовательное учреждение « Академия реализации государственной политики и профессионального развития работников образования Министертсва просвещении Российской Федерации» «Школа  современного учителя математики»,  10.12.2021, 100ч., №у-111181/б </w:t>
            </w:r>
          </w:p>
          <w:p w:rsidR="00D101A9" w:rsidRPr="00EE224B" w:rsidRDefault="00D101A9" w:rsidP="008C69E1">
            <w:pPr>
              <w:tabs>
                <w:tab w:val="left" w:pos="6720"/>
              </w:tabs>
              <w:snapToGrid w:val="0"/>
            </w:pPr>
            <w:r w:rsidRPr="00EE224B">
              <w:t>3)  ООО «Региональный центр повышения квалификации»г. Рязань «Обучение приёмам оказания первой помощи пострадавшим» 18.10.2021,  16 часов, №52477</w:t>
            </w:r>
          </w:p>
          <w:p w:rsidR="00D101A9" w:rsidRPr="00EE224B" w:rsidRDefault="00D101A9" w:rsidP="008C69E1">
            <w:pPr>
              <w:rPr>
                <w:bCs/>
              </w:rPr>
            </w:pPr>
          </w:p>
        </w:tc>
      </w:tr>
    </w:tbl>
    <w:p w:rsidR="00D101A9" w:rsidRPr="00EE224B" w:rsidRDefault="00D101A9" w:rsidP="00D101A9">
      <w:pPr>
        <w:tabs>
          <w:tab w:val="left" w:pos="1560"/>
        </w:tabs>
        <w:rPr>
          <w:b/>
        </w:rPr>
      </w:pPr>
    </w:p>
    <w:p w:rsidR="00D101A9" w:rsidRPr="00EE224B" w:rsidRDefault="00D101A9" w:rsidP="00D101A9">
      <w:pPr>
        <w:tabs>
          <w:tab w:val="left" w:pos="1560"/>
        </w:tabs>
        <w:rPr>
          <w:b/>
        </w:rPr>
      </w:pPr>
    </w:p>
    <w:p w:rsidR="00D101A9" w:rsidRPr="003B220C" w:rsidRDefault="00D101A9" w:rsidP="00D101A9">
      <w:pPr>
        <w:tabs>
          <w:tab w:val="left" w:pos="6795"/>
        </w:tabs>
        <w:jc w:val="center"/>
        <w:rPr>
          <w:b/>
        </w:rPr>
      </w:pPr>
      <w:r w:rsidRPr="003B220C">
        <w:rPr>
          <w:b/>
        </w:rPr>
        <w:t>ФИО – Шипунова Надежда Петровна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D101A9" w:rsidRPr="003B220C" w:rsidTr="008C69E1">
        <w:trPr>
          <w:cantSplit/>
          <w:trHeight w:val="573"/>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02.01.1964</w:t>
            </w:r>
          </w:p>
        </w:tc>
      </w:tr>
      <w:tr w:rsidR="00D101A9" w:rsidRPr="001B67F5" w:rsidTr="008C69E1">
        <w:trPr>
          <w:cantSplit/>
          <w:trHeight w:val="97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b/>
                <w:i/>
              </w:rPr>
              <w:t>РГПИ, 1990г,</w:t>
            </w:r>
          </w:p>
          <w:p w:rsidR="00D101A9" w:rsidRPr="00EE224B" w:rsidRDefault="00D101A9" w:rsidP="008C69E1">
            <w:pPr>
              <w:rPr>
                <w:b/>
                <w:i/>
              </w:rPr>
            </w:pPr>
            <w:r w:rsidRPr="00EE224B">
              <w:rPr>
                <w:b/>
                <w:i/>
              </w:rPr>
              <w:t>«Учитель общетехнических дисциплин и труда»</w:t>
            </w:r>
          </w:p>
          <w:p w:rsidR="00D101A9" w:rsidRPr="00EE224B" w:rsidRDefault="00D101A9" w:rsidP="008C69E1">
            <w:pPr>
              <w:tabs>
                <w:tab w:val="left" w:pos="1290"/>
              </w:tabs>
            </w:pPr>
          </w:p>
        </w:tc>
      </w:tr>
      <w:tr w:rsidR="00D101A9" w:rsidRPr="003B220C" w:rsidTr="008C69E1">
        <w:trPr>
          <w:cantSplit/>
          <w:trHeight w:val="44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 Педагог-психолог</w:t>
            </w:r>
          </w:p>
        </w:tc>
      </w:tr>
      <w:tr w:rsidR="00D101A9" w:rsidRPr="003B220C" w:rsidTr="008C69E1">
        <w:trPr>
          <w:trHeight w:val="407"/>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lastRenderedPageBreak/>
              <w:t>Предмет</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Технология</w:t>
            </w:r>
            <w:r>
              <w:rPr>
                <w:b/>
                <w:i/>
              </w:rPr>
              <w:t xml:space="preserve"> </w:t>
            </w:r>
            <w:r w:rsidRPr="003B220C">
              <w:rPr>
                <w:b/>
                <w:i/>
              </w:rPr>
              <w:t>МХК ОБЖ</w:t>
            </w:r>
          </w:p>
        </w:tc>
      </w:tr>
      <w:tr w:rsidR="00D101A9" w:rsidRPr="003B220C" w:rsidTr="008C69E1">
        <w:trPr>
          <w:trHeight w:val="26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3</w:t>
            </w:r>
            <w:r>
              <w:rPr>
                <w:b/>
                <w:i/>
              </w:rPr>
              <w:t>6</w:t>
            </w:r>
            <w:r w:rsidRPr="003B220C">
              <w:rPr>
                <w:b/>
                <w:i/>
              </w:rPr>
              <w:t xml:space="preserve"> лет</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Высшая</w:t>
            </w:r>
          </w:p>
          <w:p w:rsidR="00D101A9" w:rsidRPr="007515B0" w:rsidRDefault="00D101A9" w:rsidP="008C69E1">
            <w:pPr>
              <w:rPr>
                <w:b/>
                <w:bCs/>
                <w:i/>
              </w:rPr>
            </w:pPr>
            <w:r w:rsidRPr="007515B0">
              <w:rPr>
                <w:b/>
                <w:i/>
              </w:rPr>
              <w:t>Приказ  Минобразовани</w:t>
            </w:r>
            <w:r w:rsidRPr="007515B0">
              <w:t xml:space="preserve">я </w:t>
            </w:r>
            <w:r w:rsidRPr="007515B0">
              <w:rPr>
                <w:b/>
                <w:bCs/>
                <w:i/>
              </w:rPr>
              <w:t>от 22.03.2019</w:t>
            </w:r>
          </w:p>
          <w:p w:rsidR="00D101A9" w:rsidRPr="00EE224B" w:rsidRDefault="00D101A9" w:rsidP="008C69E1">
            <w:pPr>
              <w:rPr>
                <w:b/>
                <w:bCs/>
                <w:i/>
              </w:rPr>
            </w:pPr>
            <w:r w:rsidRPr="007515B0">
              <w:rPr>
                <w:b/>
                <w:bCs/>
                <w:i/>
              </w:rPr>
              <w:t>№207 (учитель)</w:t>
            </w:r>
            <w:r w:rsidRPr="007515B0">
              <w:rPr>
                <w:bCs/>
              </w:rPr>
              <w:t xml:space="preserve">,  </w:t>
            </w:r>
            <w:r w:rsidRPr="007515B0">
              <w:rPr>
                <w:b/>
                <w:bCs/>
                <w:i/>
              </w:rPr>
              <w:t>от 24.06.2022 № (педагог-психолог)</w:t>
            </w:r>
          </w:p>
        </w:tc>
      </w:tr>
      <w:tr w:rsidR="00D101A9" w:rsidRPr="003B220C" w:rsidTr="008C69E1">
        <w:trPr>
          <w:trHeight w:val="791"/>
        </w:trPr>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EE224B">
              <w:rPr>
                <w:b/>
              </w:rPr>
              <w:t xml:space="preserve"> </w:t>
            </w:r>
            <w:r w:rsidRPr="003B220C">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Победитель ПНПО, 2009г</w:t>
            </w:r>
          </w:p>
          <w:p w:rsidR="00D101A9" w:rsidRPr="00EE224B" w:rsidRDefault="00D101A9" w:rsidP="008C69E1">
            <w:pPr>
              <w:rPr>
                <w:b/>
                <w:i/>
              </w:rPr>
            </w:pPr>
            <w:r w:rsidRPr="00EE224B">
              <w:rPr>
                <w:b/>
                <w:i/>
              </w:rPr>
              <w:t xml:space="preserve">Почётная грамота МОРФ </w:t>
            </w:r>
          </w:p>
          <w:p w:rsidR="00D101A9" w:rsidRPr="003B220C" w:rsidRDefault="00D101A9" w:rsidP="008C69E1">
            <w:pPr>
              <w:rPr>
                <w:b/>
                <w:i/>
              </w:rPr>
            </w:pPr>
            <w:r w:rsidRPr="003B220C">
              <w:rPr>
                <w:b/>
                <w:i/>
              </w:rPr>
              <w:t>(2012г</w:t>
            </w:r>
          </w:p>
        </w:tc>
      </w:tr>
    </w:tbl>
    <w:p w:rsidR="00D101A9" w:rsidRPr="003B220C" w:rsidRDefault="00D101A9" w:rsidP="00D101A9">
      <w:pPr>
        <w:tabs>
          <w:tab w:val="left" w:pos="6795"/>
        </w:tabs>
        <w:rPr>
          <w:b/>
        </w:rPr>
      </w:pPr>
    </w:p>
    <w:p w:rsidR="00D101A9" w:rsidRPr="00B20BFE" w:rsidRDefault="00D101A9" w:rsidP="00D101A9">
      <w:pPr>
        <w:tabs>
          <w:tab w:val="left" w:pos="6795"/>
        </w:tabs>
        <w:jc w:val="center"/>
        <w:rPr>
          <w:b/>
        </w:rPr>
      </w:pPr>
      <w:r w:rsidRPr="003B220C">
        <w:rPr>
          <w:b/>
        </w:rPr>
        <w:t>Сведения о повышении квалификации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138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Cs/>
              </w:rPr>
            </w:pPr>
            <w:r w:rsidRPr="00EE224B">
              <w:rPr>
                <w:bCs/>
              </w:rPr>
              <w:t>Профессиональная  переподготовка в Ростовском областном институте повышения квалификации и  переподготовки  работников  образования специальность «Писихология», 2003г,</w:t>
            </w:r>
          </w:p>
          <w:p w:rsidR="00D101A9" w:rsidRPr="00EE224B" w:rsidRDefault="00D101A9" w:rsidP="008C69E1">
            <w:r w:rsidRPr="00EE224B">
              <w:t xml:space="preserve">1)АНОДО  «Сибирский  институт  непрерывного  дополнительного образования», г. Омск, «Внеурочная деятельность в  условиях реализации ФГОС», 2020г 36ч  </w:t>
            </w:r>
          </w:p>
          <w:p w:rsidR="00D101A9" w:rsidRPr="00EE224B" w:rsidRDefault="00D101A9" w:rsidP="008C69E1">
            <w:r w:rsidRPr="00EE224B">
              <w:t xml:space="preserve">2)ЧОУ ДПО «Институт переподготовки и повышения квалификации» г. Новочеркасск, «Методика преподавания ИЗО в соответствии с ФГОС », 72ч, 2020г, №47814 </w:t>
            </w:r>
          </w:p>
          <w:p w:rsidR="00D101A9" w:rsidRPr="00EE224B" w:rsidRDefault="00D101A9" w:rsidP="008C69E1">
            <w:r w:rsidRPr="00EE224B">
              <w:t xml:space="preserve">3) АНОДО  «Сибирский  институт  непрерывного  дополнительного образования», г. Омск, «Учитель МХК. Преподавание  предмета  «МХК» в  условиях реализации ФГОС», 2020г,36ч., №438  </w:t>
            </w:r>
          </w:p>
          <w:p w:rsidR="00D101A9" w:rsidRPr="00EE224B" w:rsidRDefault="00D101A9" w:rsidP="008C69E1">
            <w:r w:rsidRPr="00EE224B">
              <w:t xml:space="preserve">4 ) АНО ДПО «Институт современного образования» г. Воронеж ,   «Формирование профессиональной компетенции учителя технологии в условиях реализации ФГОС ООО и СОО», 36 ч, 2021, №137798 </w:t>
            </w:r>
          </w:p>
          <w:p w:rsidR="00D101A9" w:rsidRPr="00EE224B" w:rsidRDefault="00D101A9" w:rsidP="008C69E1">
            <w:pPr>
              <w:tabs>
                <w:tab w:val="left" w:pos="6720"/>
              </w:tabs>
              <w:snapToGrid w:val="0"/>
            </w:pPr>
            <w:r w:rsidRPr="00EE224B">
              <w:t>5) ООО «Региональный центр повышения квалификации»г. Рязань «Обучение приёмам оказания первой помощи пострадавшим» 18.10.2021,  16 часов, №52490</w:t>
            </w:r>
          </w:p>
          <w:p w:rsidR="00D101A9" w:rsidRPr="00EE224B" w:rsidRDefault="00D101A9" w:rsidP="008C69E1">
            <w:r w:rsidRPr="00EE224B">
              <w:t>6) АНО ДПО «Институт современного образования» г. Воронеж ,  «Организация инклюзивного образования детей с ОВЗ в общеобразовательной организации в рамках ФГОС », 2021г, 36 ч., №13791</w:t>
            </w:r>
          </w:p>
          <w:p w:rsidR="00D101A9" w:rsidRPr="00EE224B" w:rsidRDefault="00D101A9" w:rsidP="008C69E1">
            <w:r w:rsidRPr="00EE224B">
              <w:t>7) АНО ДПО «Институт современного образования» г. Воронеж ,  «Организация внеурочной деятельности в условиях введения и реализации ФГОС СОО», 2021г, 36 ч., №13790</w:t>
            </w:r>
          </w:p>
          <w:p w:rsidR="00D101A9" w:rsidRPr="00EE224B" w:rsidRDefault="00D101A9" w:rsidP="008C69E1">
            <w:r w:rsidRPr="00EE224B">
              <w:t xml:space="preserve">8)ООО «Региональный центр повышения квалификации» г. Рязань, «Современные образовательные технологии в работе  учителя ОБЖ в условиях реализации обновлённых ФГОС ООО», 72ч, 13.03.2022г., №77158 </w:t>
            </w:r>
          </w:p>
          <w:p w:rsidR="00D101A9" w:rsidRPr="00EE224B" w:rsidRDefault="00D101A9" w:rsidP="008C69E1">
            <w:r w:rsidRPr="00EE224B">
              <w:t>9) ООО «Региональный центр повышения квалификации» г. Рязань,  «Методика преподавания изобразительного искусства в соответствии с обновлёнными ФГОС основного общего образования», 72ч, 04.03.2022., №77153</w:t>
            </w:r>
          </w:p>
          <w:p w:rsidR="00D101A9" w:rsidRPr="00EE224B" w:rsidRDefault="00D101A9" w:rsidP="008C69E1">
            <w:r w:rsidRPr="00EE224B">
              <w:t xml:space="preserve">10)ООО «Региональный центр повышения квалификации» г. Рязань,   «Актуальные вопросы содержания и методики преподавания технологии в условиях реализации обновлённых ФГОС ООО», 72ч, 22.03. 2022г, №77160 </w:t>
            </w:r>
          </w:p>
          <w:p w:rsidR="00D101A9" w:rsidRPr="00EE224B" w:rsidRDefault="00D101A9" w:rsidP="008C69E1">
            <w:r w:rsidRPr="00EE224B">
              <w:t xml:space="preserve">11)ООО «Региональный центр повышения квалификации» г. Рязань, «Профилактика в образовательных организациях суицидального поведения несовершеннолетних», 72 ч, 27.01.2022г, № 69228   </w:t>
            </w:r>
          </w:p>
          <w:p w:rsidR="00D101A9" w:rsidRPr="00EE224B" w:rsidRDefault="00D101A9" w:rsidP="008C69E1">
            <w:pPr>
              <w:tabs>
                <w:tab w:val="left" w:pos="6720"/>
              </w:tabs>
              <w:snapToGrid w:val="0"/>
            </w:pPr>
            <w:r w:rsidRPr="00EE224B">
              <w:t>12)ООО «Региональный центр повышения квалификации»г. Рязань «Обучение приёмам оказания первой помощи пострадавшим» 18.10.2021,  16 часов, №52490</w:t>
            </w:r>
          </w:p>
          <w:p w:rsidR="00D101A9" w:rsidRPr="00EE224B" w:rsidRDefault="00D101A9" w:rsidP="008C69E1">
            <w:pPr>
              <w:rPr>
                <w:bCs/>
              </w:rPr>
            </w:pPr>
          </w:p>
        </w:tc>
      </w:tr>
    </w:tbl>
    <w:p w:rsidR="00D101A9" w:rsidRPr="00EE224B"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ФИО – Коробова Екатерина Александровна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D101A9" w:rsidRPr="003B220C" w:rsidTr="008C69E1">
        <w:trPr>
          <w:cantSplit/>
          <w:trHeight w:val="382"/>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02.06.1991</w:t>
            </w:r>
          </w:p>
          <w:p w:rsidR="00D101A9" w:rsidRPr="003B220C" w:rsidRDefault="00D101A9" w:rsidP="008C69E1">
            <w:pPr>
              <w:ind w:left="1026" w:hanging="1026"/>
              <w:rPr>
                <w:b/>
                <w:i/>
              </w:rPr>
            </w:pPr>
          </w:p>
        </w:tc>
      </w:tr>
      <w:tr w:rsidR="00D101A9" w:rsidRPr="003B220C" w:rsidTr="008C69E1">
        <w:trPr>
          <w:cantSplit/>
          <w:trHeight w:val="1130"/>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lastRenderedPageBreak/>
              <w:t>Образование</w:t>
            </w:r>
          </w:p>
          <w:p w:rsidR="00D101A9" w:rsidRPr="003B220C" w:rsidRDefault="00D101A9" w:rsidP="008C69E1">
            <w:pPr>
              <w:rPr>
                <w:b/>
              </w:rPr>
            </w:pPr>
            <w:r w:rsidRPr="003B220C">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b/>
                <w:i/>
              </w:rPr>
              <w:t>ЮФУ, 2015г, «Учитель русского языка  и литературы»</w:t>
            </w:r>
          </w:p>
          <w:p w:rsidR="00D101A9" w:rsidRPr="003B220C" w:rsidRDefault="00D101A9" w:rsidP="008C69E1">
            <w:pPr>
              <w:rPr>
                <w:b/>
                <w:i/>
              </w:rPr>
            </w:pPr>
            <w:r w:rsidRPr="003B220C">
              <w:rPr>
                <w:b/>
                <w:i/>
              </w:rPr>
              <w:t>КПК,2011, «Учитель немецкого языка»</w:t>
            </w:r>
          </w:p>
        </w:tc>
      </w:tr>
      <w:tr w:rsidR="00D101A9" w:rsidRPr="003B220C" w:rsidTr="008C69E1">
        <w:trPr>
          <w:cantSplit/>
          <w:trHeight w:val="77"/>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271"/>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Немецкий  язык</w:t>
            </w:r>
          </w:p>
        </w:tc>
      </w:tr>
      <w:tr w:rsidR="00D101A9" w:rsidRPr="003B220C" w:rsidTr="008C69E1">
        <w:trPr>
          <w:trHeight w:val="40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p w:rsidR="00D101A9" w:rsidRPr="003B220C" w:rsidRDefault="00D101A9" w:rsidP="008C69E1">
            <w:pPr>
              <w:rPr>
                <w:b/>
              </w:rPr>
            </w:pP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1</w:t>
            </w:r>
            <w:r>
              <w:rPr>
                <w:b/>
                <w:i/>
              </w:rPr>
              <w:t>1</w:t>
            </w:r>
            <w:r w:rsidRPr="003B220C">
              <w:rPr>
                <w:b/>
                <w:i/>
              </w:rPr>
              <w:t>лет</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Первая</w:t>
            </w:r>
          </w:p>
          <w:p w:rsidR="00D101A9" w:rsidRPr="003B220C" w:rsidRDefault="00D101A9" w:rsidP="008C69E1">
            <w:pPr>
              <w:rPr>
                <w:b/>
                <w:i/>
              </w:rPr>
            </w:pPr>
            <w:r w:rsidRPr="003B220C">
              <w:rPr>
                <w:b/>
                <w:i/>
              </w:rPr>
              <w:t xml:space="preserve">Приказ МОРО </w:t>
            </w:r>
            <w:r w:rsidRPr="003B220C">
              <w:rPr>
                <w:bCs/>
              </w:rPr>
              <w:t xml:space="preserve"> от 25.06.2021 №587 </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Награды</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p>
          <w:p w:rsidR="00D101A9" w:rsidRPr="003B220C" w:rsidRDefault="00D101A9" w:rsidP="008C69E1">
            <w:pPr>
              <w:rPr>
                <w:b/>
                <w:i/>
              </w:rPr>
            </w:pP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tabs>
                <w:tab w:val="left" w:pos="6720"/>
              </w:tabs>
              <w:snapToGrid w:val="0"/>
            </w:pPr>
            <w:r w:rsidRPr="00EE224B">
              <w:t xml:space="preserve">1) ООО «Региональный центр повышения квалификации»г. Рязань </w:t>
            </w:r>
          </w:p>
          <w:p w:rsidR="00D101A9" w:rsidRPr="00EE224B" w:rsidRDefault="00D101A9" w:rsidP="008C69E1">
            <w:pPr>
              <w:tabs>
                <w:tab w:val="left" w:pos="6720"/>
              </w:tabs>
              <w:snapToGrid w:val="0"/>
            </w:pPr>
            <w:r w:rsidRPr="00EE224B">
              <w:t>«Обучение приёмам оказания первой помощи пострадавшим» 18.10.2021,  16 часов, №52481</w:t>
            </w:r>
          </w:p>
          <w:p w:rsidR="00D101A9" w:rsidRPr="00EE224B" w:rsidRDefault="00D101A9" w:rsidP="008C69E1">
            <w:r w:rsidRPr="00EE224B">
              <w:t>2) ООО «Региональный центр повышения квалификации» г. Рязань,  «Инновационные технологии преподавания немецкого языка как основа эффективной реализации требований обновлённых ФГОС НОО и ФГОС ООО», 05.02.2022г,  72ч., №69241</w:t>
            </w:r>
          </w:p>
          <w:p w:rsidR="00D101A9" w:rsidRPr="00EE224B" w:rsidRDefault="00D101A9" w:rsidP="008C69E1">
            <w:r w:rsidRPr="00EE224B">
              <w:t xml:space="preserve">3) ООО «Региональный центр повышения квалификации»г. Рязань </w:t>
            </w:r>
          </w:p>
          <w:p w:rsidR="00D101A9" w:rsidRPr="00EE224B" w:rsidRDefault="00D101A9" w:rsidP="008C69E1">
            <w:r w:rsidRPr="00EE224B">
              <w:t xml:space="preserve">«Внеурочная деятельность в условиях реализации требований обновлённых ФГОС ООО»,2022г,  72 ч, №69238  </w:t>
            </w:r>
          </w:p>
          <w:p w:rsidR="00D101A9" w:rsidRPr="00EE224B" w:rsidRDefault="00D101A9" w:rsidP="008C69E1">
            <w:pPr>
              <w:rPr>
                <w:b/>
              </w:rPr>
            </w:pPr>
            <w:r w:rsidRPr="00EE224B">
              <w:t>4)  ООО «Региональный центр повышения квалификации»г. Рязань «Обучение  по работе с детьми ОВЗ в условиях реализации требований обновлённых ФГОС»,2022г,  72 ч, №69238</w:t>
            </w:r>
          </w:p>
        </w:tc>
      </w:tr>
    </w:tbl>
    <w:p w:rsidR="00D101A9" w:rsidRPr="00EE224B"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ФИО – Коробов Евгений Сергеевич</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D101A9" w:rsidRPr="003B220C" w:rsidTr="008C69E1">
        <w:trPr>
          <w:cantSplit/>
          <w:trHeight w:val="705"/>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15.05.1985</w:t>
            </w:r>
          </w:p>
        </w:tc>
      </w:tr>
      <w:tr w:rsidR="00D101A9" w:rsidRPr="001B67F5" w:rsidTr="008C69E1">
        <w:trPr>
          <w:cantSplit/>
          <w:trHeight w:val="545"/>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b/>
                <w:i/>
              </w:rPr>
              <w:t>ЮФУ, 2015 г,</w:t>
            </w:r>
          </w:p>
          <w:p w:rsidR="00D101A9" w:rsidRPr="00EE224B" w:rsidRDefault="00D101A9" w:rsidP="008C69E1">
            <w:pPr>
              <w:rPr>
                <w:b/>
                <w:i/>
              </w:rPr>
            </w:pPr>
            <w:r w:rsidRPr="00EE224B">
              <w:rPr>
                <w:b/>
                <w:i/>
              </w:rPr>
              <w:t>«Учитель истории»</w:t>
            </w:r>
          </w:p>
        </w:tc>
      </w:tr>
      <w:tr w:rsidR="00D101A9" w:rsidRPr="003B220C" w:rsidTr="008C69E1">
        <w:trPr>
          <w:cantSplit/>
          <w:trHeight w:val="570"/>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706"/>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Физическая культура</w:t>
            </w:r>
          </w:p>
          <w:p w:rsidR="00D101A9" w:rsidRPr="003B220C" w:rsidRDefault="00D101A9" w:rsidP="008C69E1">
            <w:pPr>
              <w:rPr>
                <w:b/>
                <w:i/>
              </w:rPr>
            </w:pPr>
            <w:r w:rsidRPr="003B220C">
              <w:rPr>
                <w:b/>
                <w:i/>
              </w:rPr>
              <w:t>ОБЖ</w:t>
            </w:r>
          </w:p>
        </w:tc>
      </w:tr>
      <w:tr w:rsidR="00D101A9" w:rsidRPr="003B220C" w:rsidTr="008C69E1">
        <w:trPr>
          <w:trHeight w:val="44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p w:rsidR="00D101A9" w:rsidRPr="003B220C" w:rsidRDefault="00D101A9" w:rsidP="008C69E1">
            <w:pPr>
              <w:rPr>
                <w:b/>
              </w:rPr>
            </w:pP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1</w:t>
            </w:r>
            <w:r>
              <w:rPr>
                <w:b/>
                <w:i/>
              </w:rPr>
              <w:t>5</w:t>
            </w:r>
            <w:r w:rsidRPr="003B220C">
              <w:rPr>
                <w:b/>
                <w:i/>
              </w:rPr>
              <w:t>лет</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bCs/>
                <w:i/>
              </w:rPr>
              <w:t xml:space="preserve"> Соответствие занимаемой должности пр МБОУ «Верхнепотаповская СОШ»01.09.2020</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rPr>
            </w:pPr>
            <w:r w:rsidRPr="00EE224B">
              <w:rPr>
                <w:b/>
              </w:rPr>
              <w:t xml:space="preserve"> </w:t>
            </w:r>
          </w:p>
          <w:p w:rsidR="00D101A9" w:rsidRPr="003B220C" w:rsidRDefault="00D101A9" w:rsidP="008C69E1">
            <w:pPr>
              <w:rPr>
                <w:b/>
              </w:rPr>
            </w:pPr>
            <w:r w:rsidRPr="003B220C">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p>
          <w:p w:rsidR="00D101A9" w:rsidRPr="003B220C" w:rsidRDefault="00D101A9" w:rsidP="008C69E1">
            <w:pPr>
              <w:rPr>
                <w:b/>
                <w:i/>
              </w:rPr>
            </w:pP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p w:rsidR="00D101A9" w:rsidRPr="003B220C" w:rsidRDefault="00D101A9" w:rsidP="00D101A9">
      <w:pPr>
        <w:tabs>
          <w:tab w:val="left" w:pos="6795"/>
        </w:tabs>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2137"/>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lastRenderedPageBreak/>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1)</w:t>
            </w:r>
            <w:r w:rsidRPr="00EE224B">
              <w:rPr>
                <w:b/>
              </w:rPr>
              <w:t xml:space="preserve"> </w:t>
            </w:r>
            <w:r w:rsidRPr="00EE224B">
              <w:t>ООО «Издательство «Учитель»»</w:t>
            </w:r>
          </w:p>
          <w:p w:rsidR="00D101A9" w:rsidRPr="00EE224B" w:rsidRDefault="00D101A9" w:rsidP="008C69E1">
            <w:pPr>
              <w:rPr>
                <w:u w:val="single"/>
              </w:rPr>
            </w:pPr>
            <w:r w:rsidRPr="00EE224B">
              <w:t xml:space="preserve"> «Деятельность учителя  физической культуры в  условиях реализации ФГОС и профессионального стандарта  «Педагог», 11.08.2021г ,36ч</w:t>
            </w:r>
            <w:r w:rsidRPr="00EE224B">
              <w:rPr>
                <w:u w:val="single"/>
              </w:rPr>
              <w:t xml:space="preserve">. </w:t>
            </w:r>
          </w:p>
          <w:p w:rsidR="00D101A9" w:rsidRPr="00EE224B" w:rsidRDefault="00D101A9" w:rsidP="008C69E1">
            <w:pPr>
              <w:rPr>
                <w:u w:val="single"/>
              </w:rPr>
            </w:pPr>
            <w:r w:rsidRPr="00EE224B">
              <w:t>2)  АНПОО  «Многопрофильная  Академия непрерывного  образования», г. Омск,  «Деятельность учителя  основ  безопасности жизнедеятельности  в  условиях реализации ФГОС и профессионального стандарта  «Педагог», 11.08.2021г ,36ч</w:t>
            </w:r>
            <w:r w:rsidRPr="00EE224B">
              <w:rPr>
                <w:u w:val="single"/>
              </w:rPr>
              <w:t>.</w:t>
            </w:r>
          </w:p>
          <w:p w:rsidR="00D101A9" w:rsidRPr="00EE224B" w:rsidRDefault="00D101A9" w:rsidP="008C69E1">
            <w:pPr>
              <w:tabs>
                <w:tab w:val="left" w:pos="6720"/>
              </w:tabs>
              <w:snapToGrid w:val="0"/>
            </w:pPr>
            <w:r w:rsidRPr="00EE224B">
              <w:t xml:space="preserve">3) ООО «Региональный центр повышения квалификации»г. Рязань </w:t>
            </w:r>
          </w:p>
          <w:p w:rsidR="00D101A9" w:rsidRPr="00EE224B" w:rsidRDefault="00D101A9" w:rsidP="008C69E1">
            <w:r w:rsidRPr="00EE224B">
              <w:t xml:space="preserve">«Обучение приёмам оказания первой помощи пострадавшим» 18.10.2021,  16 часов, №52480 </w:t>
            </w:r>
          </w:p>
          <w:p w:rsidR="00D101A9" w:rsidRPr="00EE224B" w:rsidRDefault="00D101A9" w:rsidP="008C69E1">
            <w:r w:rsidRPr="00EE224B">
              <w:t>4)  ООО «Региональный центр повышения квалификации»г. Рязань «Обучение  по работе с детьми ОВЗ в условиях реализации требований обновлённых ФГОС»,2022г,  72 ч, №69239</w:t>
            </w:r>
          </w:p>
          <w:p w:rsidR="00D101A9" w:rsidRPr="00EE224B" w:rsidRDefault="00D101A9" w:rsidP="008C69E1">
            <w:r w:rsidRPr="00EE224B">
              <w:t xml:space="preserve"> 5)ООО «Региональный центр повышения квалификации»г. Рязань «Методика проведения физической культуры в соответствии с обновлёнными ФГОС основного общего образования», 72ч, 04.03.2022г, №77154 </w:t>
            </w:r>
          </w:p>
        </w:tc>
      </w:tr>
    </w:tbl>
    <w:p w:rsidR="00D101A9" w:rsidRPr="00EE224B" w:rsidRDefault="00D101A9" w:rsidP="00D101A9">
      <w:pPr>
        <w:tabs>
          <w:tab w:val="left" w:pos="1560"/>
        </w:tabs>
        <w:rPr>
          <w:b/>
        </w:rPr>
      </w:pPr>
    </w:p>
    <w:p w:rsidR="00D101A9" w:rsidRPr="003B220C" w:rsidRDefault="00D101A9" w:rsidP="00D101A9">
      <w:pPr>
        <w:tabs>
          <w:tab w:val="left" w:pos="6795"/>
        </w:tabs>
        <w:jc w:val="center"/>
        <w:rPr>
          <w:b/>
        </w:rPr>
      </w:pPr>
      <w:r w:rsidRPr="003B220C">
        <w:rPr>
          <w:b/>
        </w:rPr>
        <w:t>ФИО – Муравейко Елена Антоновна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946"/>
      </w:tblGrid>
      <w:tr w:rsidR="00D101A9" w:rsidRPr="003B220C" w:rsidTr="008C69E1">
        <w:trPr>
          <w:cantSplit/>
          <w:trHeight w:val="432"/>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r>
              <w:rPr>
                <w:b/>
              </w:rPr>
              <w:t xml:space="preserve"> </w:t>
            </w:r>
            <w:r w:rsidRPr="003B220C">
              <w:rPr>
                <w:b/>
              </w:rPr>
              <w:t>рождения</w:t>
            </w:r>
          </w:p>
        </w:tc>
        <w:tc>
          <w:tcPr>
            <w:tcW w:w="6946"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02.08.1975г</w:t>
            </w:r>
          </w:p>
        </w:tc>
      </w:tr>
      <w:tr w:rsidR="00D101A9" w:rsidRPr="001B67F5" w:rsidTr="008C69E1">
        <w:trPr>
          <w:cantSplit/>
          <w:trHeight w:val="655"/>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946"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b/>
                <w:i/>
              </w:rPr>
              <w:t>ТГПИ,</w:t>
            </w:r>
            <w:r w:rsidRPr="00EE224B">
              <w:t xml:space="preserve"> </w:t>
            </w:r>
            <w:r w:rsidRPr="00EE224B">
              <w:rPr>
                <w:b/>
                <w:i/>
              </w:rPr>
              <w:t>2001г,«Учитель русского языка и литературы»</w:t>
            </w:r>
          </w:p>
        </w:tc>
      </w:tr>
      <w:tr w:rsidR="00D101A9" w:rsidRPr="003B220C" w:rsidTr="008C69E1">
        <w:trPr>
          <w:cantSplit/>
          <w:trHeight w:val="128"/>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946"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41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Русский язык</w:t>
            </w:r>
            <w:r>
              <w:rPr>
                <w:b/>
                <w:i/>
              </w:rPr>
              <w:t xml:space="preserve"> </w:t>
            </w:r>
            <w:r w:rsidRPr="003B220C">
              <w:rPr>
                <w:b/>
                <w:i/>
              </w:rPr>
              <w:t>Литература</w:t>
            </w:r>
          </w:p>
        </w:tc>
      </w:tr>
      <w:tr w:rsidR="00D101A9" w:rsidRPr="003B220C" w:rsidTr="008C69E1">
        <w:trPr>
          <w:trHeight w:val="387"/>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2</w:t>
            </w:r>
            <w:r>
              <w:rPr>
                <w:b/>
                <w:i/>
              </w:rPr>
              <w:t>3</w:t>
            </w:r>
            <w:r w:rsidRPr="003B220C">
              <w:rPr>
                <w:b/>
                <w:i/>
              </w:rPr>
              <w:t>года</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946"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Высшая</w:t>
            </w:r>
          </w:p>
          <w:p w:rsidR="00D101A9" w:rsidRPr="00EE224B" w:rsidRDefault="00D101A9" w:rsidP="008C69E1">
            <w:pPr>
              <w:rPr>
                <w:b/>
                <w:i/>
              </w:rPr>
            </w:pPr>
            <w:r w:rsidRPr="00EE224B">
              <w:rPr>
                <w:b/>
                <w:i/>
              </w:rPr>
              <w:t>Приказ Минобразования РОот 26.01.2018г  №43</w:t>
            </w:r>
            <w:r w:rsidRPr="00EE224B">
              <w:rPr>
                <w:bCs/>
              </w:rPr>
              <w:t xml:space="preserve"> </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rPr>
            </w:pPr>
            <w:r w:rsidRPr="00EE224B">
              <w:rPr>
                <w:b/>
              </w:rPr>
              <w:t xml:space="preserve"> </w:t>
            </w:r>
          </w:p>
          <w:p w:rsidR="00D101A9" w:rsidRPr="003B220C" w:rsidRDefault="00D101A9" w:rsidP="008C69E1">
            <w:pPr>
              <w:rPr>
                <w:b/>
              </w:rPr>
            </w:pPr>
            <w:r w:rsidRPr="003B220C">
              <w:rPr>
                <w:b/>
              </w:rPr>
              <w:t>Награды</w:t>
            </w:r>
          </w:p>
        </w:tc>
        <w:tc>
          <w:tcPr>
            <w:tcW w:w="6946"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Почётная грамота</w:t>
            </w:r>
          </w:p>
          <w:p w:rsidR="00D101A9" w:rsidRPr="00EE224B" w:rsidRDefault="00D101A9" w:rsidP="008C69E1">
            <w:pPr>
              <w:rPr>
                <w:b/>
                <w:i/>
              </w:rPr>
            </w:pPr>
            <w:r w:rsidRPr="00EE224B">
              <w:rPr>
                <w:b/>
                <w:i/>
              </w:rPr>
              <w:t xml:space="preserve"> Министерства общего и  профессионального образования Ростовской области 2015г  </w:t>
            </w:r>
          </w:p>
          <w:p w:rsidR="00D101A9" w:rsidRPr="003B220C" w:rsidRDefault="00D101A9" w:rsidP="008C69E1">
            <w:pPr>
              <w:rPr>
                <w:b/>
                <w:i/>
              </w:rPr>
            </w:pPr>
            <w:r w:rsidRPr="003B220C">
              <w:rPr>
                <w:b/>
                <w:i/>
              </w:rPr>
              <w:t>Лауреат  премии губернатораРО-2015</w:t>
            </w:r>
          </w:p>
        </w:tc>
      </w:tr>
    </w:tbl>
    <w:p w:rsidR="00D101A9"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p w:rsidR="00D101A9" w:rsidRPr="003B220C" w:rsidRDefault="00D101A9" w:rsidP="00D101A9">
      <w:pPr>
        <w:tabs>
          <w:tab w:val="left" w:pos="6795"/>
        </w:tabs>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2490"/>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1</w:t>
            </w:r>
            <w:r w:rsidRPr="00EE224B">
              <w:rPr>
                <w:bCs/>
              </w:rPr>
              <w:t xml:space="preserve"> )</w:t>
            </w:r>
            <w:r w:rsidRPr="00EE224B">
              <w:t xml:space="preserve"> ГБОУ ДПО ИПК и ПРО</w:t>
            </w:r>
          </w:p>
          <w:p w:rsidR="00D101A9" w:rsidRPr="00EE224B" w:rsidRDefault="00D101A9" w:rsidP="008C69E1">
            <w:r w:rsidRPr="00EE224B">
              <w:t xml:space="preserve">г. Ростов-на-Дону  «Проектирование содержания обучения русскому языку в поликультурном образовательном пространстве в условиях реализации ФГОС» 21.03.2020, 72ч  </w:t>
            </w:r>
          </w:p>
          <w:p w:rsidR="00D101A9" w:rsidRPr="00EE224B" w:rsidRDefault="00D101A9" w:rsidP="008C69E1">
            <w:pPr>
              <w:tabs>
                <w:tab w:val="left" w:pos="6720"/>
              </w:tabs>
              <w:snapToGrid w:val="0"/>
            </w:pPr>
            <w:r w:rsidRPr="00EE224B">
              <w:t xml:space="preserve">2)ООО «Региональный центр повышения квалификации»г. Рязань «Обучение приёмам оказания первой помощи пострадавшим» 18.10.2021,  16 часов, №52482 </w:t>
            </w:r>
          </w:p>
          <w:p w:rsidR="00D101A9" w:rsidRPr="00EE224B" w:rsidRDefault="00D101A9" w:rsidP="008C69E1">
            <w:r w:rsidRPr="00EE224B">
              <w:t xml:space="preserve">3)ООО «Региональный центр повышения квалификации»г. Рязань «Обучение  по работе с детьми ОВЗ в условиях реализации требований обновлённых ФГОС»,2022г,  72 ч, №69237 </w:t>
            </w:r>
          </w:p>
          <w:p w:rsidR="00D101A9" w:rsidRPr="00EE224B" w:rsidRDefault="00D101A9" w:rsidP="008C69E1">
            <w:r w:rsidRPr="00EE224B">
              <w:t>4) ООО «Региональный центр повышения квалификации»г. Рязань «Внеурочная деятельность в условиях реализации требований обновлённых ФГОС ООО»,2022г,  72 ч, №69245</w:t>
            </w:r>
          </w:p>
        </w:tc>
      </w:tr>
    </w:tbl>
    <w:p w:rsidR="00D101A9" w:rsidRPr="003B220C" w:rsidRDefault="00D101A9" w:rsidP="00D101A9">
      <w:pPr>
        <w:tabs>
          <w:tab w:val="left" w:pos="6795"/>
        </w:tabs>
        <w:jc w:val="center"/>
        <w:rPr>
          <w:b/>
        </w:rPr>
      </w:pPr>
      <w:r w:rsidRPr="003B220C">
        <w:rPr>
          <w:b/>
        </w:rPr>
        <w:t>ФИО – Морозова Наталья Александровна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D101A9" w:rsidRPr="003B220C" w:rsidTr="008C69E1">
        <w:trPr>
          <w:cantSplit/>
          <w:trHeight w:val="57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ind w:left="317" w:hanging="317"/>
              <w:rPr>
                <w:b/>
              </w:rPr>
            </w:pPr>
            <w:r w:rsidRPr="003B220C">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07.012.1975г</w:t>
            </w:r>
          </w:p>
        </w:tc>
      </w:tr>
      <w:tr w:rsidR="00D101A9" w:rsidRPr="001B67F5" w:rsidTr="008C69E1">
        <w:trPr>
          <w:cantSplit/>
          <w:trHeight w:val="55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i/>
              </w:rPr>
              <w:t>ТГПИ</w:t>
            </w:r>
            <w:r w:rsidRPr="00EE224B">
              <w:rPr>
                <w:b/>
                <w:i/>
              </w:rPr>
              <w:t>, 2001г,</w:t>
            </w:r>
          </w:p>
          <w:p w:rsidR="00D101A9" w:rsidRPr="00EE224B" w:rsidRDefault="00D101A9" w:rsidP="008C69E1">
            <w:pPr>
              <w:rPr>
                <w:b/>
                <w:i/>
              </w:rPr>
            </w:pPr>
            <w:r w:rsidRPr="00EE224B">
              <w:rPr>
                <w:b/>
                <w:i/>
              </w:rPr>
              <w:t xml:space="preserve"> «Учитель русского языка и литературы»</w:t>
            </w:r>
          </w:p>
        </w:tc>
      </w:tr>
      <w:tr w:rsidR="00D101A9" w:rsidRPr="003B220C" w:rsidTr="008C69E1">
        <w:trPr>
          <w:cantSplit/>
          <w:trHeight w:val="555"/>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lastRenderedPageBreak/>
              <w:t>Должность</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Руководитель</w:t>
            </w:r>
          </w:p>
        </w:tc>
      </w:tr>
      <w:tr w:rsidR="00D101A9" w:rsidRPr="003B220C" w:rsidTr="008C69E1">
        <w:trPr>
          <w:trHeight w:val="543"/>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Русский язык</w:t>
            </w:r>
          </w:p>
          <w:p w:rsidR="00D101A9" w:rsidRPr="003B220C" w:rsidRDefault="00D101A9" w:rsidP="008C69E1">
            <w:pPr>
              <w:rPr>
                <w:b/>
                <w:i/>
              </w:rPr>
            </w:pPr>
            <w:r w:rsidRPr="003B220C">
              <w:rPr>
                <w:b/>
                <w:i/>
              </w:rPr>
              <w:t>Литература</w:t>
            </w:r>
          </w:p>
        </w:tc>
      </w:tr>
      <w:tr w:rsidR="00D101A9" w:rsidRPr="003B220C" w:rsidTr="008C69E1">
        <w:trPr>
          <w:trHeight w:val="267"/>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p w:rsidR="00D101A9" w:rsidRPr="003B220C" w:rsidRDefault="00D101A9" w:rsidP="008C69E1">
            <w:pPr>
              <w:rPr>
                <w:b/>
              </w:rPr>
            </w:pP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2</w:t>
            </w:r>
            <w:r>
              <w:rPr>
                <w:b/>
                <w:i/>
              </w:rPr>
              <w:t>8</w:t>
            </w:r>
            <w:r w:rsidRPr="003B220C">
              <w:rPr>
                <w:b/>
                <w:i/>
              </w:rPr>
              <w:t>лет</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Высшая</w:t>
            </w:r>
          </w:p>
          <w:p w:rsidR="00D101A9" w:rsidRPr="00EE224B" w:rsidRDefault="00D101A9" w:rsidP="008C69E1">
            <w:pPr>
              <w:rPr>
                <w:b/>
                <w:i/>
              </w:rPr>
            </w:pPr>
            <w:r w:rsidRPr="00EE224B">
              <w:rPr>
                <w:b/>
                <w:i/>
              </w:rPr>
              <w:t>Приказ Минобразования РО</w:t>
            </w:r>
          </w:p>
          <w:p w:rsidR="00D101A9" w:rsidRPr="00EE224B" w:rsidRDefault="00D101A9" w:rsidP="008C69E1">
            <w:pPr>
              <w:rPr>
                <w:b/>
                <w:i/>
              </w:rPr>
            </w:pPr>
            <w:r w:rsidRPr="00EE224B">
              <w:rPr>
                <w:bCs/>
              </w:rPr>
              <w:t xml:space="preserve"> </w:t>
            </w:r>
            <w:r w:rsidRPr="00EE224B">
              <w:rPr>
                <w:b/>
                <w:bCs/>
                <w:i/>
              </w:rPr>
              <w:t xml:space="preserve">от </w:t>
            </w:r>
            <w:r w:rsidRPr="00EE224B">
              <w:rPr>
                <w:b/>
                <w:i/>
              </w:rPr>
              <w:t>22.05.2020 г  №387</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rPr>
            </w:pPr>
            <w:r w:rsidRPr="00EE224B">
              <w:rPr>
                <w:b/>
              </w:rPr>
              <w:t xml:space="preserve"> </w:t>
            </w:r>
          </w:p>
          <w:p w:rsidR="00D101A9" w:rsidRPr="003B220C" w:rsidRDefault="00D101A9" w:rsidP="008C69E1">
            <w:pPr>
              <w:rPr>
                <w:b/>
              </w:rPr>
            </w:pPr>
            <w:r w:rsidRPr="003B220C">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 xml:space="preserve">Благодарственное письмо </w:t>
            </w:r>
          </w:p>
          <w:p w:rsidR="00D101A9" w:rsidRPr="00EE224B" w:rsidRDefault="00D101A9" w:rsidP="008C69E1">
            <w:pPr>
              <w:rPr>
                <w:b/>
                <w:i/>
              </w:rPr>
            </w:pPr>
            <w:r w:rsidRPr="00EE224B">
              <w:rPr>
                <w:b/>
                <w:i/>
              </w:rPr>
              <w:t xml:space="preserve"> Министерства общего и  профессионального образования Ростовской области</w:t>
            </w:r>
          </w:p>
          <w:p w:rsidR="00D101A9" w:rsidRPr="003B220C" w:rsidRDefault="00D101A9" w:rsidP="008C69E1">
            <w:pPr>
              <w:rPr>
                <w:b/>
                <w:i/>
              </w:rPr>
            </w:pPr>
            <w:r w:rsidRPr="003B220C">
              <w:rPr>
                <w:b/>
                <w:i/>
              </w:rPr>
              <w:t xml:space="preserve">2014г </w:t>
            </w:r>
          </w:p>
          <w:p w:rsidR="00D101A9" w:rsidRPr="003B220C" w:rsidRDefault="00D101A9" w:rsidP="008C69E1">
            <w:pPr>
              <w:rPr>
                <w:b/>
                <w:i/>
              </w:rPr>
            </w:pP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p w:rsidR="00D101A9" w:rsidRPr="003B220C" w:rsidRDefault="00D101A9" w:rsidP="00D101A9">
      <w:pPr>
        <w:tabs>
          <w:tab w:val="left" w:pos="6795"/>
        </w:tabs>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1)АНПОО  «Многопрофильная  Академия непрерывного  образования», г. Омск,  « Итоговая  аттестация. Современные  формы и методы подготовки обучающихся  по  русскому языку в  условиях  реализации ФГОС» 2021г, 36ч. , №66346</w:t>
            </w:r>
          </w:p>
          <w:p w:rsidR="00D101A9" w:rsidRPr="00EE224B" w:rsidRDefault="00D101A9" w:rsidP="008C69E1">
            <w:r w:rsidRPr="00EE224B">
              <w:t>2)ООО «Институт новых технологий  в образовании»  г. Омск «Обучение  навыкам оказания первой помощи», 36 ч, 2021г</w:t>
            </w:r>
          </w:p>
          <w:p w:rsidR="00D101A9" w:rsidRPr="00EE224B" w:rsidRDefault="00D101A9" w:rsidP="008C69E1">
            <w:r w:rsidRPr="00EE224B">
              <w:t>3) ООО «Региональный центр повышения квалификации»г. Рязань  «Управление системными  изменениями современной школы в условиях  реализации требований обновлённых ФГОС ООО»,2022г,  72 ч, №69251</w:t>
            </w:r>
          </w:p>
          <w:p w:rsidR="00D101A9" w:rsidRPr="00EE224B" w:rsidRDefault="00D101A9" w:rsidP="008C69E1">
            <w:r w:rsidRPr="00EE224B">
              <w:t xml:space="preserve">4) ООО «Региональный центр повышения квалификации»г. Рязань </w:t>
            </w:r>
          </w:p>
          <w:p w:rsidR="00D101A9" w:rsidRPr="00EE224B" w:rsidRDefault="00D101A9" w:rsidP="008C69E1">
            <w:r w:rsidRPr="00EE224B">
              <w:t xml:space="preserve">«Внеурочная деятельность в условиях реализации требований обновлённых ФГОС ООО»,2022г,  72 ч, №69243 </w:t>
            </w:r>
          </w:p>
          <w:p w:rsidR="00D101A9" w:rsidRPr="00EE224B" w:rsidRDefault="00D101A9" w:rsidP="008C69E1">
            <w:r w:rsidRPr="00EE224B">
              <w:t xml:space="preserve">5) ООО «Региональный центр повышения квалификации»г. Рязань  </w:t>
            </w:r>
          </w:p>
          <w:p w:rsidR="00D101A9" w:rsidRPr="00EE224B" w:rsidRDefault="00D101A9" w:rsidP="008C69E1">
            <w:r w:rsidRPr="00EE224B">
              <w:t xml:space="preserve"> «Обучение  по работе с детьми ОВЗ в условиях реализации требований обновлённых ФГОС»,2022г,  72 ч, №68524 </w:t>
            </w:r>
          </w:p>
          <w:p w:rsidR="00D101A9" w:rsidRPr="00EE224B" w:rsidRDefault="00D101A9" w:rsidP="008C69E1">
            <w:r w:rsidRPr="00EE224B">
              <w:t xml:space="preserve">6) ООО «Региональный центр повышения квалификации»г. Рязань </w:t>
            </w:r>
          </w:p>
          <w:p w:rsidR="00D101A9" w:rsidRPr="00EE224B" w:rsidRDefault="00D101A9" w:rsidP="008C69E1">
            <w:r w:rsidRPr="00EE224B">
              <w:t xml:space="preserve">«Реализация требований обновлённых ФГОС ООО в работе  учителя русского языка  и литературы», 72 ч, 2022г, № 77149 </w:t>
            </w:r>
          </w:p>
          <w:p w:rsidR="00D101A9" w:rsidRPr="00EE224B" w:rsidRDefault="00D101A9" w:rsidP="008C69E1"/>
        </w:tc>
      </w:tr>
    </w:tbl>
    <w:p w:rsidR="00D101A9" w:rsidRPr="00EE224B"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ФИО – Белик Виктория Алексеевна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946"/>
      </w:tblGrid>
      <w:tr w:rsidR="00D101A9" w:rsidRPr="003B220C" w:rsidTr="008C69E1">
        <w:trPr>
          <w:cantSplit/>
          <w:trHeight w:val="66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6946"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26.03.1988г</w:t>
            </w:r>
          </w:p>
        </w:tc>
      </w:tr>
      <w:tr w:rsidR="00D101A9" w:rsidRPr="003B220C" w:rsidTr="008C69E1">
        <w:trPr>
          <w:cantSplit/>
          <w:trHeight w:val="83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946"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p>
          <w:p w:rsidR="00D101A9" w:rsidRPr="003B220C" w:rsidRDefault="00D101A9" w:rsidP="008C69E1">
            <w:pPr>
              <w:rPr>
                <w:b/>
                <w:i/>
              </w:rPr>
            </w:pPr>
            <w:r w:rsidRPr="003B220C">
              <w:rPr>
                <w:b/>
                <w:i/>
              </w:rPr>
              <w:t>Среднее – специальное,</w:t>
            </w:r>
            <w:r w:rsidRPr="003B220C">
              <w:t xml:space="preserve"> </w:t>
            </w:r>
            <w:r w:rsidRPr="003B220C">
              <w:rPr>
                <w:b/>
                <w:i/>
              </w:rPr>
              <w:t>"КПК"2008</w:t>
            </w:r>
          </w:p>
        </w:tc>
      </w:tr>
      <w:tr w:rsidR="00D101A9" w:rsidRPr="003B220C" w:rsidTr="008C69E1">
        <w:trPr>
          <w:cantSplit/>
          <w:trHeight w:val="51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946"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465"/>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География</w:t>
            </w:r>
          </w:p>
          <w:p w:rsidR="00D101A9" w:rsidRPr="003B220C" w:rsidRDefault="00D101A9" w:rsidP="008C69E1">
            <w:pPr>
              <w:rPr>
                <w:b/>
                <w:i/>
              </w:rPr>
            </w:pPr>
          </w:p>
        </w:tc>
      </w:tr>
      <w:tr w:rsidR="00D101A9" w:rsidRPr="003B220C" w:rsidTr="008C69E1">
        <w:trPr>
          <w:trHeight w:val="323"/>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Pr>
                <w:b/>
                <w:i/>
              </w:rPr>
              <w:t>7</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w:t>
            </w:r>
          </w:p>
          <w:p w:rsidR="00D101A9" w:rsidRPr="003B220C" w:rsidRDefault="00D101A9" w:rsidP="008C69E1">
            <w:pPr>
              <w:rPr>
                <w:b/>
              </w:rPr>
            </w:pPr>
            <w:r w:rsidRPr="003B220C">
              <w:rPr>
                <w:b/>
              </w:rPr>
              <w:t>Награды</w:t>
            </w:r>
          </w:p>
        </w:tc>
        <w:tc>
          <w:tcPr>
            <w:tcW w:w="6946"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lastRenderedPageBreak/>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 xml:space="preserve">1)ООО «Центр повышения квалификации и переподготовки «Луч знаний»   профессиональная переподготовка по  программе : «География :теория  и методика  преподавания в образовательной организации 600ч», 20.05.2021г, №13413 </w:t>
            </w:r>
          </w:p>
          <w:p w:rsidR="00D101A9" w:rsidRPr="00EE224B" w:rsidRDefault="00D101A9" w:rsidP="008C69E1">
            <w:r w:rsidRPr="00EE224B">
              <w:rPr>
                <w:bCs/>
              </w:rPr>
              <w:t>2)</w:t>
            </w:r>
            <w:r w:rsidRPr="00EE224B">
              <w:t xml:space="preserve"> 1)ГБОУ ДПО ИПК и ПРО</w:t>
            </w:r>
          </w:p>
          <w:p w:rsidR="00D101A9" w:rsidRPr="00EE224B" w:rsidRDefault="00D101A9" w:rsidP="008C69E1">
            <w:r w:rsidRPr="00EE224B">
              <w:t xml:space="preserve">г. Ростов-на-Дону, «Проектные команды в образовательной системе в условиях реализации национального проекта «Образование»: от построения  до эффективной работы», 18 ч, 01.10. 2021г, №80254 </w:t>
            </w:r>
          </w:p>
          <w:p w:rsidR="00D101A9" w:rsidRPr="00EE224B" w:rsidRDefault="00D101A9" w:rsidP="008C69E1">
            <w:pPr>
              <w:tabs>
                <w:tab w:val="left" w:pos="6720"/>
              </w:tabs>
              <w:snapToGrid w:val="0"/>
            </w:pPr>
            <w:r w:rsidRPr="00EE224B">
              <w:t xml:space="preserve">3) ООО «Региональный центр повышения квалификации»г. Рязань </w:t>
            </w:r>
          </w:p>
          <w:p w:rsidR="00D101A9" w:rsidRPr="00EE224B" w:rsidRDefault="00D101A9" w:rsidP="008C69E1">
            <w:r w:rsidRPr="00EE224B">
              <w:t xml:space="preserve">«Обучение приёмам оказания первой помощи пострадавшим» 18.10.2021,  16 часов, №52472 </w:t>
            </w:r>
          </w:p>
          <w:p w:rsidR="00D101A9" w:rsidRPr="00EE224B" w:rsidRDefault="00D101A9" w:rsidP="008C69E1">
            <w:pPr>
              <w:rPr>
                <w:b/>
              </w:rPr>
            </w:pPr>
            <w:r w:rsidRPr="00EE224B">
              <w:t>4) ООО «Региональный центр повышения квалификации»г. Рязань «Реализация требований обновлённых ФГОС ООО в работе учителя географии», 72ч, 04.03.2022г, №77151</w:t>
            </w:r>
          </w:p>
        </w:tc>
      </w:tr>
    </w:tbl>
    <w:p w:rsidR="00D101A9" w:rsidRPr="00EE224B"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ФИО – Фоминичева Татьяна Геннадьевна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662"/>
      </w:tblGrid>
      <w:tr w:rsidR="00D101A9" w:rsidRPr="003B220C" w:rsidTr="008C69E1">
        <w:trPr>
          <w:cantSplit/>
          <w:trHeight w:val="57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p>
          <w:p w:rsidR="00D101A9" w:rsidRPr="003B220C" w:rsidRDefault="00D101A9" w:rsidP="008C69E1">
            <w:pPr>
              <w:rPr>
                <w:b/>
              </w:rPr>
            </w:pPr>
            <w:r w:rsidRPr="003B220C">
              <w:rPr>
                <w:b/>
              </w:rPr>
              <w:t>Рождения</w:t>
            </w:r>
          </w:p>
        </w:tc>
        <w:tc>
          <w:tcPr>
            <w:tcW w:w="6662"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04.03.1961год</w:t>
            </w:r>
          </w:p>
        </w:tc>
      </w:tr>
      <w:tr w:rsidR="00D101A9" w:rsidRPr="001B67F5" w:rsidTr="008C69E1">
        <w:trPr>
          <w:cantSplit/>
          <w:trHeight w:val="97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66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b/>
                <w:i/>
              </w:rPr>
              <w:t>РГПИ, 1986г,</w:t>
            </w:r>
          </w:p>
          <w:p w:rsidR="00D101A9" w:rsidRPr="00EE224B" w:rsidRDefault="00D101A9" w:rsidP="008C69E1">
            <w:pPr>
              <w:rPr>
                <w:b/>
                <w:i/>
              </w:rPr>
            </w:pPr>
            <w:r w:rsidRPr="00EE224B">
              <w:rPr>
                <w:b/>
                <w:i/>
              </w:rPr>
              <w:t xml:space="preserve"> «Учитель биологии»</w:t>
            </w:r>
          </w:p>
          <w:p w:rsidR="00D101A9" w:rsidRPr="00EE224B" w:rsidRDefault="00D101A9" w:rsidP="008C69E1">
            <w:pPr>
              <w:rPr>
                <w:b/>
                <w:i/>
              </w:rPr>
            </w:pPr>
          </w:p>
        </w:tc>
      </w:tr>
      <w:tr w:rsidR="00D101A9" w:rsidRPr="003B220C" w:rsidTr="008C69E1">
        <w:trPr>
          <w:cantSplit/>
          <w:trHeight w:val="413"/>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662"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703"/>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662"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Биология</w:t>
            </w:r>
          </w:p>
          <w:p w:rsidR="00D101A9" w:rsidRPr="003B220C" w:rsidRDefault="00D101A9" w:rsidP="008C69E1">
            <w:pPr>
              <w:rPr>
                <w:b/>
                <w:i/>
              </w:rPr>
            </w:pPr>
            <w:r w:rsidRPr="003B220C">
              <w:rPr>
                <w:b/>
                <w:i/>
              </w:rPr>
              <w:t>Химия</w:t>
            </w:r>
          </w:p>
        </w:tc>
      </w:tr>
      <w:tr w:rsidR="00D101A9" w:rsidRPr="003B220C" w:rsidTr="008C69E1">
        <w:trPr>
          <w:trHeight w:val="42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p w:rsidR="00D101A9" w:rsidRPr="003B220C" w:rsidRDefault="00D101A9" w:rsidP="008C69E1">
            <w:pPr>
              <w:rPr>
                <w:b/>
              </w:rPr>
            </w:pPr>
          </w:p>
        </w:tc>
        <w:tc>
          <w:tcPr>
            <w:tcW w:w="6662"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4</w:t>
            </w:r>
            <w:r>
              <w:rPr>
                <w:b/>
                <w:i/>
              </w:rPr>
              <w:t>2</w:t>
            </w:r>
            <w:r w:rsidRPr="003B220C">
              <w:rPr>
                <w:b/>
                <w:i/>
              </w:rPr>
              <w:t>год</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662"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i/>
              </w:rPr>
              <w:t xml:space="preserve">Высшая </w:t>
            </w:r>
          </w:p>
          <w:p w:rsidR="00D101A9" w:rsidRPr="00EE224B" w:rsidRDefault="00D101A9" w:rsidP="008C69E1">
            <w:pPr>
              <w:rPr>
                <w:b/>
                <w:i/>
              </w:rPr>
            </w:pPr>
            <w:r w:rsidRPr="00EE224B">
              <w:rPr>
                <w:b/>
                <w:i/>
              </w:rPr>
              <w:t>Приказ Минобразования РО</w:t>
            </w:r>
          </w:p>
          <w:p w:rsidR="00D101A9" w:rsidRPr="00EE224B" w:rsidRDefault="00D101A9" w:rsidP="008C69E1">
            <w:pPr>
              <w:rPr>
                <w:b/>
                <w:i/>
              </w:rPr>
            </w:pPr>
            <w:r w:rsidRPr="00EE224B">
              <w:rPr>
                <w:b/>
                <w:i/>
              </w:rPr>
              <w:t>от 22.12.2017г   №922</w:t>
            </w:r>
          </w:p>
        </w:tc>
      </w:tr>
      <w:tr w:rsidR="00D101A9" w:rsidRPr="003B220C"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rPr>
            </w:pPr>
            <w:r w:rsidRPr="00EE224B">
              <w:rPr>
                <w:b/>
              </w:rPr>
              <w:t xml:space="preserve"> </w:t>
            </w:r>
          </w:p>
          <w:p w:rsidR="00D101A9" w:rsidRPr="003B220C" w:rsidRDefault="00D101A9" w:rsidP="008C69E1">
            <w:pPr>
              <w:rPr>
                <w:b/>
              </w:rPr>
            </w:pPr>
            <w:r w:rsidRPr="003B220C">
              <w:rPr>
                <w:b/>
              </w:rPr>
              <w:t>Награды</w:t>
            </w:r>
          </w:p>
        </w:tc>
        <w:tc>
          <w:tcPr>
            <w:tcW w:w="6662"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t xml:space="preserve"> </w:t>
            </w:r>
            <w:r w:rsidRPr="00EE224B">
              <w:rPr>
                <w:b/>
                <w:i/>
              </w:rPr>
              <w:t xml:space="preserve">Почётная Почётная грамота МОРФ </w:t>
            </w:r>
          </w:p>
          <w:p w:rsidR="00D101A9" w:rsidRPr="00EE224B" w:rsidRDefault="00D101A9" w:rsidP="008C69E1">
            <w:r w:rsidRPr="00EE224B">
              <w:rPr>
                <w:b/>
                <w:i/>
              </w:rPr>
              <w:t>(2011г)</w:t>
            </w:r>
            <w:r w:rsidRPr="00EE224B">
              <w:t xml:space="preserve"> </w:t>
            </w:r>
          </w:p>
          <w:p w:rsidR="00D101A9" w:rsidRPr="003B220C" w:rsidRDefault="00D101A9" w:rsidP="008C69E1">
            <w:pPr>
              <w:rPr>
                <w:b/>
                <w:i/>
              </w:rPr>
            </w:pPr>
            <w:r w:rsidRPr="003B220C">
              <w:rPr>
                <w:b/>
                <w:i/>
              </w:rPr>
              <w:t>Лауреат  премии Губернатора РО-2013</w:t>
            </w:r>
          </w:p>
          <w:p w:rsidR="00D101A9" w:rsidRPr="003B220C" w:rsidRDefault="00D101A9" w:rsidP="008C69E1">
            <w:pPr>
              <w:rPr>
                <w:b/>
                <w:i/>
              </w:rPr>
            </w:pP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371"/>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371"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rPr>
                <w:bCs/>
              </w:rPr>
              <w:t>1)</w:t>
            </w:r>
            <w:r w:rsidRPr="00EE224B">
              <w:t xml:space="preserve"> ГБОУ ДПО ИПК и ПРОг. Ростов-на-Дону</w:t>
            </w:r>
            <w:r w:rsidRPr="00EE224B">
              <w:rPr>
                <w:bCs/>
              </w:rPr>
              <w:t xml:space="preserve"> «Моделирование образовательной деятельности в урочное  и внеурочное  время при  обучении химии в условиях ФГОС» </w:t>
            </w:r>
            <w:r w:rsidRPr="00EE224B">
              <w:rPr>
                <w:b/>
              </w:rPr>
              <w:t xml:space="preserve">, </w:t>
            </w:r>
            <w:r w:rsidRPr="00EE224B">
              <w:rPr>
                <w:bCs/>
              </w:rPr>
              <w:t xml:space="preserve">17.04.2020, </w:t>
            </w:r>
            <w:r w:rsidRPr="00EE224B">
              <w:t>108ч</w:t>
            </w:r>
            <w:r w:rsidRPr="00EE224B">
              <w:rPr>
                <w:b/>
              </w:rPr>
              <w:t xml:space="preserve"> </w:t>
            </w:r>
          </w:p>
          <w:p w:rsidR="00D101A9" w:rsidRPr="00EE224B" w:rsidRDefault="00D101A9" w:rsidP="008C69E1">
            <w:pPr>
              <w:tabs>
                <w:tab w:val="left" w:pos="6720"/>
              </w:tabs>
              <w:snapToGrid w:val="0"/>
            </w:pPr>
            <w:r w:rsidRPr="00EE224B">
              <w:t xml:space="preserve">2)ООО «Региональный центр повышения квалификации»г. Рязань «Обучение приёмам оказания первой помощи пострадавшим» 18.10.2021,  16 часов, №52488 </w:t>
            </w:r>
          </w:p>
          <w:p w:rsidR="00D101A9" w:rsidRPr="00EE224B" w:rsidRDefault="00D101A9" w:rsidP="008C69E1">
            <w:pPr>
              <w:ind w:right="459"/>
              <w:rPr>
                <w:b/>
                <w:i/>
                <w:u w:val="single"/>
              </w:rPr>
            </w:pPr>
            <w:r w:rsidRPr="00EE224B">
              <w:t xml:space="preserve">3) ООО «Региональный центр повышения квалификации»г. Рязань «Инновационные технологии преподавания биологии как основа эффективной реализации требований обновлённых ФГОС ООО», 72ч, 27.01.2022г, № 69235 </w:t>
            </w:r>
          </w:p>
        </w:tc>
      </w:tr>
    </w:tbl>
    <w:p w:rsidR="00D101A9" w:rsidRPr="00EE224B" w:rsidRDefault="00D101A9" w:rsidP="00D101A9">
      <w:pPr>
        <w:tabs>
          <w:tab w:val="left" w:pos="1560"/>
        </w:tabs>
        <w:rPr>
          <w:b/>
        </w:rPr>
      </w:pPr>
    </w:p>
    <w:p w:rsidR="00D101A9" w:rsidRPr="003B220C" w:rsidRDefault="00D101A9" w:rsidP="00D101A9">
      <w:pPr>
        <w:tabs>
          <w:tab w:val="left" w:pos="6795"/>
        </w:tabs>
        <w:jc w:val="center"/>
        <w:rPr>
          <w:b/>
        </w:rPr>
      </w:pPr>
      <w:r w:rsidRPr="003B220C">
        <w:rPr>
          <w:b/>
        </w:rPr>
        <w:t>ФИО –  Агафонова Ирина Петровна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D101A9" w:rsidRPr="003B220C" w:rsidTr="008C69E1">
        <w:trPr>
          <w:cantSplit/>
          <w:trHeight w:val="420"/>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r>
              <w:rPr>
                <w:b/>
              </w:rPr>
              <w:t xml:space="preserve"> р</w:t>
            </w:r>
            <w:r w:rsidRPr="003B220C">
              <w:rPr>
                <w:b/>
              </w:rPr>
              <w:t>ождения</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18.10.1973г</w:t>
            </w:r>
          </w:p>
        </w:tc>
      </w:tr>
      <w:tr w:rsidR="00D101A9" w:rsidRPr="001B67F5" w:rsidTr="008C69E1">
        <w:trPr>
          <w:cantSplit/>
          <w:trHeight w:val="708"/>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i/>
              </w:rPr>
            </w:pPr>
            <w:r w:rsidRPr="00EE224B">
              <w:rPr>
                <w:b/>
                <w:i/>
              </w:rPr>
              <w:t>Высшее</w:t>
            </w:r>
          </w:p>
          <w:p w:rsidR="00D101A9" w:rsidRPr="00EE224B" w:rsidRDefault="00D101A9" w:rsidP="008C69E1">
            <w:pPr>
              <w:rPr>
                <w:b/>
                <w:i/>
              </w:rPr>
            </w:pPr>
            <w:r w:rsidRPr="00EE224B">
              <w:rPr>
                <w:b/>
                <w:i/>
              </w:rPr>
              <w:t>ТГПИ, 2001</w:t>
            </w:r>
            <w:r w:rsidRPr="00EE224B">
              <w:t>,</w:t>
            </w:r>
            <w:r w:rsidRPr="00EE224B">
              <w:rPr>
                <w:b/>
                <w:i/>
              </w:rPr>
              <w:t>«Учитель  русского языка и  литературы»</w:t>
            </w:r>
          </w:p>
        </w:tc>
      </w:tr>
      <w:tr w:rsidR="00D101A9" w:rsidRPr="003B220C" w:rsidTr="008C69E1">
        <w:trPr>
          <w:cantSplit/>
          <w:trHeight w:val="269"/>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Руководитель</w:t>
            </w:r>
          </w:p>
        </w:tc>
      </w:tr>
      <w:tr w:rsidR="00D101A9" w:rsidRPr="003B220C" w:rsidTr="008C69E1">
        <w:trPr>
          <w:trHeight w:val="321"/>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Музыка</w:t>
            </w:r>
          </w:p>
        </w:tc>
      </w:tr>
      <w:tr w:rsidR="00D101A9" w:rsidRPr="003B220C" w:rsidTr="008C69E1">
        <w:trPr>
          <w:trHeight w:val="221"/>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lastRenderedPageBreak/>
              <w:t>Стаж работы</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2</w:t>
            </w:r>
            <w:r>
              <w:rPr>
                <w:b/>
                <w:i/>
              </w:rPr>
              <w:t>5</w:t>
            </w:r>
            <w:r w:rsidRPr="003B220C">
              <w:rPr>
                <w:b/>
                <w:i/>
              </w:rPr>
              <w:t xml:space="preserve"> года</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D101A9" w:rsidRPr="00DB3432" w:rsidRDefault="00D101A9" w:rsidP="008C69E1">
            <w:pPr>
              <w:rPr>
                <w:b/>
                <w:i/>
              </w:rPr>
            </w:pPr>
            <w:r w:rsidRPr="00DB3432">
              <w:rPr>
                <w:b/>
                <w:i/>
              </w:rPr>
              <w:t>Высшая</w:t>
            </w:r>
          </w:p>
          <w:p w:rsidR="00D101A9" w:rsidRPr="00DB3432" w:rsidRDefault="00D101A9" w:rsidP="008C69E1">
            <w:pPr>
              <w:rPr>
                <w:b/>
                <w:i/>
              </w:rPr>
            </w:pPr>
            <w:r w:rsidRPr="00DB3432">
              <w:rPr>
                <w:b/>
                <w:i/>
              </w:rPr>
              <w:t>Приказ Минобразования РО</w:t>
            </w:r>
          </w:p>
          <w:p w:rsidR="00D101A9" w:rsidRPr="00DB3432" w:rsidRDefault="00D101A9" w:rsidP="008C69E1">
            <w:pPr>
              <w:rPr>
                <w:b/>
                <w:i/>
              </w:rPr>
            </w:pPr>
            <w:r w:rsidRPr="00DB3432">
              <w:rPr>
                <w:b/>
                <w:i/>
              </w:rPr>
              <w:t xml:space="preserve">от </w:t>
            </w:r>
            <w:r w:rsidRPr="00DB3432">
              <w:rPr>
                <w:b/>
                <w:bCs/>
                <w:i/>
              </w:rPr>
              <w:t>23.12.2016 №842</w:t>
            </w:r>
            <w:r w:rsidRPr="00DB3432">
              <w:rPr>
                <w:bCs/>
              </w:rPr>
              <w:t xml:space="preserve">  </w:t>
            </w:r>
          </w:p>
        </w:tc>
      </w:tr>
      <w:tr w:rsidR="00D101A9" w:rsidRPr="003B220C" w:rsidTr="008C69E1">
        <w:trPr>
          <w:trHeight w:val="587"/>
        </w:trPr>
        <w:tc>
          <w:tcPr>
            <w:tcW w:w="3261" w:type="dxa"/>
            <w:tcBorders>
              <w:top w:val="single" w:sz="4" w:space="0" w:color="auto"/>
              <w:left w:val="single" w:sz="4" w:space="0" w:color="auto"/>
              <w:bottom w:val="single" w:sz="4" w:space="0" w:color="auto"/>
              <w:right w:val="single" w:sz="4" w:space="0" w:color="auto"/>
            </w:tcBorders>
            <w:hideMark/>
          </w:tcPr>
          <w:p w:rsidR="00D101A9" w:rsidRPr="00DB3432" w:rsidRDefault="00D101A9" w:rsidP="008C69E1">
            <w:pPr>
              <w:rPr>
                <w:b/>
              </w:rPr>
            </w:pPr>
            <w:r w:rsidRPr="00DB3432">
              <w:rPr>
                <w:b/>
              </w:rPr>
              <w:t xml:space="preserve"> </w:t>
            </w:r>
          </w:p>
          <w:p w:rsidR="00D101A9" w:rsidRPr="003B220C" w:rsidRDefault="00D101A9" w:rsidP="008C69E1">
            <w:pPr>
              <w:rPr>
                <w:b/>
              </w:rPr>
            </w:pPr>
            <w:r w:rsidRPr="003B220C">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Благодарственное письмо  МОРО ,2014г</w:t>
            </w: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p w:rsidR="00D101A9" w:rsidRPr="003B220C" w:rsidRDefault="00D101A9" w:rsidP="00D101A9">
      <w:pPr>
        <w:tabs>
          <w:tab w:val="left" w:pos="6795"/>
        </w:tabs>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1 )ООО «Центр повышении я квалификации и переподготовки «Луч знаний» «Методика преподавания музыки в общеобразовательной  школе в  условиях реализации ФГОС», 14.03.2021, 36ч,</w:t>
            </w:r>
          </w:p>
          <w:p w:rsidR="00D101A9" w:rsidRPr="00EE224B" w:rsidRDefault="00D101A9" w:rsidP="008C69E1">
            <w:pPr>
              <w:tabs>
                <w:tab w:val="left" w:pos="6720"/>
              </w:tabs>
              <w:snapToGrid w:val="0"/>
            </w:pPr>
            <w:r w:rsidRPr="00EE224B">
              <w:t xml:space="preserve">2)ООО «Региональный центр повышения квалификации»г. Рязань </w:t>
            </w:r>
          </w:p>
          <w:p w:rsidR="00D101A9" w:rsidRPr="00EE224B" w:rsidRDefault="00D101A9" w:rsidP="008C69E1">
            <w:r w:rsidRPr="00EE224B">
              <w:t xml:space="preserve">«Обучение приёмам оказания первой помощи пострадавшим» 18.10.2021,  16 часов, №52471 </w:t>
            </w:r>
          </w:p>
          <w:p w:rsidR="00D101A9" w:rsidRPr="00EE224B" w:rsidRDefault="00D101A9" w:rsidP="008C69E1">
            <w:pPr>
              <w:tabs>
                <w:tab w:val="left" w:pos="6720"/>
              </w:tabs>
              <w:snapToGrid w:val="0"/>
            </w:pPr>
            <w:r w:rsidRPr="00EE224B">
              <w:t xml:space="preserve">3) ООО «Региональный центр повышения квалификации»г. Рязань  </w:t>
            </w:r>
          </w:p>
          <w:p w:rsidR="00D101A9" w:rsidRPr="00EE224B" w:rsidRDefault="00D101A9" w:rsidP="008C69E1">
            <w:pPr>
              <w:tabs>
                <w:tab w:val="left" w:pos="6720"/>
              </w:tabs>
              <w:snapToGrid w:val="0"/>
            </w:pPr>
            <w:r w:rsidRPr="00EE224B">
              <w:t>« Управление системными изменениями современной школы в условиях реализации требований обновлённых ФГОС ООО», 72ч, 05.02. 2022г, №69248</w:t>
            </w:r>
          </w:p>
          <w:p w:rsidR="00D101A9" w:rsidRPr="00EE224B" w:rsidRDefault="00D101A9" w:rsidP="008C69E1">
            <w:r w:rsidRPr="00EE224B">
              <w:t xml:space="preserve">4) ООО «Региональный центр повышения квалификации»г. Рязань </w:t>
            </w:r>
          </w:p>
          <w:p w:rsidR="00D101A9" w:rsidRPr="00EE224B" w:rsidRDefault="00D101A9" w:rsidP="008C69E1">
            <w:r w:rsidRPr="00EE224B">
              <w:t xml:space="preserve">«Внеурочная деятельность в условиях реализации требований обновлённых ФГОС ООО»,2022г,  72 ч, №77159  </w:t>
            </w:r>
          </w:p>
          <w:p w:rsidR="00D101A9" w:rsidRPr="00EE224B" w:rsidRDefault="00D101A9" w:rsidP="008C69E1">
            <w:r w:rsidRPr="00EE224B">
              <w:t>5)ООО «Региональный центр повышения квалификации»г. Рязань «Обучение  по работе с детьми ОВЗ в условиях реализации требований обновлённых ФГОС»,2022г,  72 ч, №77157</w:t>
            </w:r>
          </w:p>
          <w:p w:rsidR="00D101A9" w:rsidRPr="00EE224B" w:rsidRDefault="00D101A9" w:rsidP="008C69E1"/>
        </w:tc>
      </w:tr>
    </w:tbl>
    <w:p w:rsidR="00D101A9" w:rsidRPr="00EE224B" w:rsidRDefault="00D101A9" w:rsidP="00D101A9">
      <w:pPr>
        <w:tabs>
          <w:tab w:val="left" w:pos="1560"/>
        </w:tabs>
        <w:rPr>
          <w:b/>
        </w:rPr>
      </w:pPr>
    </w:p>
    <w:p w:rsidR="00D101A9" w:rsidRPr="003B220C" w:rsidRDefault="00D101A9" w:rsidP="00D101A9">
      <w:pPr>
        <w:tabs>
          <w:tab w:val="left" w:pos="6795"/>
        </w:tabs>
        <w:jc w:val="center"/>
        <w:rPr>
          <w:b/>
        </w:rPr>
      </w:pPr>
      <w:r w:rsidRPr="003B220C">
        <w:rPr>
          <w:b/>
        </w:rPr>
        <w:t>ФИО –  Хромова Елена Петровна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D101A9" w:rsidRPr="003B220C" w:rsidTr="008C69E1">
        <w:trPr>
          <w:cantSplit/>
          <w:trHeight w:val="290"/>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Дата</w:t>
            </w:r>
            <w:r>
              <w:rPr>
                <w:b/>
              </w:rPr>
              <w:t xml:space="preserve"> </w:t>
            </w:r>
            <w:r w:rsidRPr="003B220C">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ind w:left="1026" w:hanging="1026"/>
              <w:rPr>
                <w:b/>
                <w:i/>
              </w:rPr>
            </w:pPr>
            <w:r w:rsidRPr="003B220C">
              <w:rPr>
                <w:b/>
                <w:i/>
              </w:rPr>
              <w:t>08.11.1987г</w:t>
            </w:r>
          </w:p>
        </w:tc>
      </w:tr>
      <w:tr w:rsidR="00D101A9" w:rsidRPr="003B220C" w:rsidTr="008C69E1">
        <w:trPr>
          <w:cantSplit/>
          <w:trHeight w:val="846"/>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Образование</w:t>
            </w:r>
          </w:p>
          <w:p w:rsidR="00D101A9" w:rsidRPr="003B220C" w:rsidRDefault="00D101A9" w:rsidP="008C69E1">
            <w:pPr>
              <w:rPr>
                <w:b/>
              </w:rPr>
            </w:pPr>
            <w:r w:rsidRPr="003B220C">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Высшее</w:t>
            </w:r>
          </w:p>
          <w:p w:rsidR="00D101A9" w:rsidRPr="00EE224B" w:rsidRDefault="00D101A9" w:rsidP="008C69E1">
            <w:pPr>
              <w:rPr>
                <w:b/>
              </w:rPr>
            </w:pPr>
            <w:r w:rsidRPr="00EE224B">
              <w:rPr>
                <w:b/>
              </w:rPr>
              <w:t>ФГАОУВПО "ЮФУ", 2013, РГПУ, 2001г,</w:t>
            </w:r>
          </w:p>
          <w:p w:rsidR="00D101A9" w:rsidRPr="003B220C" w:rsidRDefault="00D101A9" w:rsidP="008C69E1">
            <w:pPr>
              <w:rPr>
                <w:b/>
                <w:i/>
              </w:rPr>
            </w:pPr>
            <w:r w:rsidRPr="00EE224B">
              <w:rPr>
                <w:b/>
              </w:rPr>
              <w:t xml:space="preserve"> </w:t>
            </w:r>
            <w:r w:rsidRPr="003B220C">
              <w:rPr>
                <w:b/>
              </w:rPr>
              <w:t xml:space="preserve">«Учитель истории» </w:t>
            </w:r>
          </w:p>
        </w:tc>
      </w:tr>
      <w:tr w:rsidR="00D101A9" w:rsidRPr="003B220C" w:rsidTr="008C69E1">
        <w:trPr>
          <w:cantSplit/>
          <w:trHeight w:val="403"/>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i/>
              </w:rPr>
            </w:pPr>
            <w:r w:rsidRPr="003B220C">
              <w:rPr>
                <w:b/>
                <w:i/>
              </w:rPr>
              <w:t>Учитель</w:t>
            </w:r>
          </w:p>
        </w:tc>
      </w:tr>
      <w:tr w:rsidR="00D101A9" w:rsidRPr="003B220C" w:rsidTr="008C69E1">
        <w:trPr>
          <w:trHeight w:val="295"/>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История, обществознание</w:t>
            </w:r>
          </w:p>
        </w:tc>
      </w:tr>
      <w:tr w:rsidR="00D101A9" w:rsidRPr="003B220C" w:rsidTr="008C69E1">
        <w:trPr>
          <w:trHeight w:val="344"/>
        </w:trPr>
        <w:tc>
          <w:tcPr>
            <w:tcW w:w="3261" w:type="dxa"/>
            <w:tcBorders>
              <w:top w:val="single" w:sz="4" w:space="0" w:color="auto"/>
              <w:left w:val="single" w:sz="4" w:space="0" w:color="auto"/>
              <w:bottom w:val="single" w:sz="4" w:space="0" w:color="auto"/>
              <w:right w:val="single" w:sz="4" w:space="0" w:color="auto"/>
            </w:tcBorders>
          </w:tcPr>
          <w:p w:rsidR="00D101A9" w:rsidRPr="003B220C" w:rsidRDefault="00D101A9" w:rsidP="008C69E1">
            <w:pPr>
              <w:rPr>
                <w:b/>
              </w:rPr>
            </w:pPr>
            <w:r w:rsidRPr="003B220C">
              <w:rPr>
                <w:b/>
              </w:rPr>
              <w:t>Стаж работы</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r w:rsidRPr="003B220C">
              <w:rPr>
                <w:b/>
                <w:i/>
              </w:rPr>
              <w:t>1</w:t>
            </w:r>
            <w:r>
              <w:rPr>
                <w:b/>
                <w:i/>
              </w:rPr>
              <w:t>1</w:t>
            </w:r>
            <w:r w:rsidRPr="003B220C">
              <w:rPr>
                <w:b/>
                <w:i/>
              </w:rPr>
              <w:t>лет</w:t>
            </w:r>
          </w:p>
        </w:tc>
      </w:tr>
      <w:tr w:rsidR="00D101A9" w:rsidRPr="001B67F5" w:rsidTr="008C69E1">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3B220C">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D101A9" w:rsidRPr="00EE224B" w:rsidRDefault="00D101A9" w:rsidP="008C69E1">
            <w:pPr>
              <w:rPr>
                <w:b/>
                <w:i/>
              </w:rPr>
            </w:pPr>
            <w:r w:rsidRPr="00EE224B">
              <w:rPr>
                <w:b/>
                <w:bCs/>
                <w:i/>
              </w:rPr>
              <w:t>Соответствие  занимаемой  должности, МБОУ «Верхнепотаповская СОШ», пр №1 от 01.09.2018г</w:t>
            </w:r>
            <w:r w:rsidRPr="00EE224B">
              <w:rPr>
                <w:bCs/>
              </w:rPr>
              <w:t xml:space="preserve"> </w:t>
            </w:r>
          </w:p>
        </w:tc>
      </w:tr>
      <w:tr w:rsidR="00D101A9" w:rsidRPr="003B220C" w:rsidTr="008C69E1">
        <w:trPr>
          <w:trHeight w:val="286"/>
        </w:trPr>
        <w:tc>
          <w:tcPr>
            <w:tcW w:w="3261"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rPr>
            </w:pPr>
            <w:r w:rsidRPr="00EE224B">
              <w:rPr>
                <w:b/>
              </w:rPr>
              <w:t xml:space="preserve"> </w:t>
            </w:r>
            <w:r w:rsidRPr="003B220C">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D101A9" w:rsidRPr="003B220C" w:rsidRDefault="00D101A9" w:rsidP="008C69E1">
            <w:pPr>
              <w:rPr>
                <w:b/>
                <w:i/>
              </w:rPr>
            </w:pPr>
          </w:p>
        </w:tc>
      </w:tr>
    </w:tbl>
    <w:p w:rsidR="00D101A9" w:rsidRPr="003B220C" w:rsidRDefault="00D101A9" w:rsidP="00D101A9">
      <w:pPr>
        <w:tabs>
          <w:tab w:val="left" w:pos="6795"/>
        </w:tabs>
        <w:rPr>
          <w:b/>
        </w:rPr>
      </w:pPr>
    </w:p>
    <w:p w:rsidR="00D101A9" w:rsidRPr="003B220C" w:rsidRDefault="00D101A9" w:rsidP="00D101A9">
      <w:pPr>
        <w:tabs>
          <w:tab w:val="left" w:pos="6795"/>
        </w:tabs>
        <w:jc w:val="center"/>
        <w:rPr>
          <w:b/>
        </w:rPr>
      </w:pPr>
      <w:r w:rsidRPr="003B220C">
        <w:rPr>
          <w:b/>
        </w:rPr>
        <w:t>Сведения о повышении квалификации</w:t>
      </w:r>
    </w:p>
    <w:p w:rsidR="00D101A9" w:rsidRPr="003B220C" w:rsidRDefault="00D101A9" w:rsidP="00D101A9">
      <w:pPr>
        <w:tabs>
          <w:tab w:val="left" w:pos="6795"/>
        </w:tabs>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D101A9" w:rsidRPr="001B67F5" w:rsidTr="008C69E1">
        <w:trPr>
          <w:cantSplit/>
          <w:trHeight w:val="1172"/>
        </w:trPr>
        <w:tc>
          <w:tcPr>
            <w:tcW w:w="2552" w:type="dxa"/>
            <w:tcBorders>
              <w:top w:val="single" w:sz="4" w:space="0" w:color="auto"/>
              <w:left w:val="single" w:sz="4" w:space="0" w:color="auto"/>
              <w:bottom w:val="single" w:sz="4" w:space="0" w:color="auto"/>
              <w:right w:val="single" w:sz="4" w:space="0" w:color="auto"/>
            </w:tcBorders>
          </w:tcPr>
          <w:p w:rsidR="00D101A9" w:rsidRPr="00EE224B" w:rsidRDefault="00D101A9" w:rsidP="008C69E1">
            <w:pPr>
              <w:rPr>
                <w:b/>
              </w:rPr>
            </w:pPr>
            <w:r w:rsidRPr="00EE224B">
              <w:rPr>
                <w:b/>
              </w:rPr>
              <w:t>Дата повышения</w:t>
            </w:r>
          </w:p>
          <w:p w:rsidR="00D101A9" w:rsidRPr="00EE224B" w:rsidRDefault="00D101A9" w:rsidP="008C69E1">
            <w:pPr>
              <w:rPr>
                <w:b/>
              </w:rPr>
            </w:pPr>
            <w:r w:rsidRPr="00EE224B">
              <w:rPr>
                <w:b/>
              </w:rPr>
              <w:t xml:space="preserve"> квалификации</w:t>
            </w:r>
          </w:p>
          <w:p w:rsidR="00D101A9" w:rsidRPr="00EE224B" w:rsidRDefault="00D101A9" w:rsidP="008C69E1">
            <w:pPr>
              <w:rPr>
                <w:b/>
              </w:rPr>
            </w:pPr>
            <w:r w:rsidRPr="00EE224B">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D101A9" w:rsidRPr="00EE224B" w:rsidRDefault="00D101A9" w:rsidP="008C69E1">
            <w:r w:rsidRPr="00EE224B">
              <w:t xml:space="preserve">1)АНО ДПО « МИРО» «Особенности  преподавания истории и обществознания в соответствии с ФГОС ООО и ФГОС СОО», 36ч, 2020г, №ПК-У3485-50318 </w:t>
            </w:r>
          </w:p>
          <w:p w:rsidR="00D101A9" w:rsidRPr="00EE224B" w:rsidRDefault="00D101A9" w:rsidP="008C69E1">
            <w:r w:rsidRPr="00EE224B">
              <w:t xml:space="preserve">2) ООО «Региональный центр повышения квалификации»г. Рязань, «Реализация требований обновлённых ФГОС ОО в работе учителя истории и обществознания», 72ч, 04.03.2022г, №77152 </w:t>
            </w:r>
          </w:p>
          <w:p w:rsidR="00D101A9" w:rsidRPr="00EE224B" w:rsidRDefault="00D101A9" w:rsidP="008C69E1">
            <w:pPr>
              <w:tabs>
                <w:tab w:val="left" w:pos="6720"/>
              </w:tabs>
              <w:snapToGrid w:val="0"/>
            </w:pPr>
            <w:r w:rsidRPr="00EE224B">
              <w:t xml:space="preserve">3)ООО «Региональный центр повышения квалификации»г. Рязань </w:t>
            </w:r>
          </w:p>
          <w:p w:rsidR="00D101A9" w:rsidRPr="00EE224B" w:rsidRDefault="00D101A9" w:rsidP="008C69E1">
            <w:r w:rsidRPr="00EE224B">
              <w:t>«Обучение приёмам оказания первой помощи пострадавшим» 18.10.2021,  16 часов, №52489</w:t>
            </w:r>
          </w:p>
        </w:tc>
      </w:tr>
    </w:tbl>
    <w:p w:rsidR="0078558D" w:rsidRDefault="0078558D" w:rsidP="0078558D">
      <w:pPr>
        <w:pStyle w:val="311"/>
        <w:tabs>
          <w:tab w:val="left" w:pos="3817"/>
        </w:tabs>
        <w:spacing w:before="59"/>
        <w:ind w:left="3816"/>
        <w:jc w:val="left"/>
      </w:pPr>
    </w:p>
    <w:p w:rsidR="00C32320" w:rsidRPr="00C32320" w:rsidRDefault="00607E8D" w:rsidP="00C32320">
      <w:pPr>
        <w:pStyle w:val="affffa"/>
        <w:ind w:firstLine="0"/>
        <w:jc w:val="center"/>
        <w:outlineLvl w:val="2"/>
        <w:rPr>
          <w:b/>
        </w:rPr>
      </w:pPr>
      <w:bookmarkStart w:id="94" w:name="_bookmark105"/>
      <w:bookmarkEnd w:id="94"/>
      <w:r>
        <w:rPr>
          <w:b/>
          <w:i/>
        </w:rPr>
        <w:t>3.3.2.2.</w:t>
      </w:r>
      <w:r w:rsidR="00C32320" w:rsidRPr="00C32320">
        <w:rPr>
          <w:b/>
        </w:rPr>
        <w:t>Психолого-педагогические условия реализации основной образовательной программы</w:t>
      </w:r>
    </w:p>
    <w:p w:rsidR="00C32320" w:rsidRPr="00723790" w:rsidRDefault="00C32320" w:rsidP="00C32320">
      <w:pPr>
        <w:pStyle w:val="affffa"/>
        <w:rPr>
          <w:b/>
        </w:rPr>
      </w:pPr>
      <w:bookmarkStart w:id="95" w:name="bookmark224"/>
      <w:r w:rsidRPr="00723790">
        <w:rPr>
          <w:b/>
        </w:rPr>
        <w:lastRenderedPageBreak/>
        <w:t>Психолого-педагогическое сопровождение участников</w:t>
      </w:r>
      <w:bookmarkStart w:id="96" w:name="bookmark225"/>
      <w:bookmarkEnd w:id="95"/>
      <w:r>
        <w:rPr>
          <w:b/>
        </w:rPr>
        <w:t xml:space="preserve"> </w:t>
      </w:r>
      <w:r w:rsidRPr="00723790">
        <w:rPr>
          <w:b/>
        </w:rPr>
        <w:t>образовательног</w:t>
      </w:r>
      <w:r>
        <w:rPr>
          <w:b/>
        </w:rPr>
        <w:t xml:space="preserve">о процесса основного </w:t>
      </w:r>
      <w:r w:rsidRPr="00723790">
        <w:rPr>
          <w:b/>
        </w:rPr>
        <w:t>общего образования</w:t>
      </w:r>
      <w:bookmarkEnd w:id="96"/>
    </w:p>
    <w:p w:rsidR="00C32320" w:rsidRPr="0058207C" w:rsidRDefault="00C32320" w:rsidP="00C32320">
      <w:pPr>
        <w:spacing w:line="360" w:lineRule="auto"/>
        <w:ind w:firstLine="709"/>
        <w:jc w:val="both"/>
        <w:rPr>
          <w:b/>
          <w:bCs/>
          <w:sz w:val="28"/>
          <w:szCs w:val="28"/>
        </w:rPr>
      </w:pPr>
      <w:r>
        <w:rPr>
          <w:b/>
          <w:bCs/>
          <w:sz w:val="28"/>
          <w:szCs w:val="28"/>
        </w:rPr>
        <w:t>Цели</w:t>
      </w:r>
      <w:r w:rsidRPr="0058207C">
        <w:rPr>
          <w:b/>
          <w:bCs/>
          <w:sz w:val="28"/>
          <w:szCs w:val="28"/>
        </w:rPr>
        <w:t>:</w:t>
      </w:r>
    </w:p>
    <w:p w:rsidR="00C32320" w:rsidRPr="0046106B" w:rsidRDefault="00C32320" w:rsidP="00240A6B">
      <w:pPr>
        <w:pStyle w:val="a5"/>
        <w:widowControl/>
        <w:numPr>
          <w:ilvl w:val="0"/>
          <w:numId w:val="123"/>
        </w:numPr>
        <w:autoSpaceDE/>
        <w:autoSpaceDN/>
        <w:spacing w:line="360" w:lineRule="auto"/>
        <w:contextualSpacing/>
        <w:rPr>
          <w:sz w:val="28"/>
          <w:szCs w:val="28"/>
        </w:rPr>
      </w:pPr>
      <w:r w:rsidRPr="0046106B">
        <w:rPr>
          <w:bCs/>
          <w:sz w:val="28"/>
          <w:szCs w:val="28"/>
        </w:rPr>
        <w:t xml:space="preserve">Содействие </w:t>
      </w:r>
      <w:r w:rsidRPr="0046106B">
        <w:rPr>
          <w:sz w:val="28"/>
          <w:szCs w:val="28"/>
        </w:rPr>
        <w:t>созданию психолого-педагогических условий, способствующих реализации основной образовательной программы в соответствии с требованиями ФГОС</w:t>
      </w:r>
    </w:p>
    <w:p w:rsidR="00C32320" w:rsidRPr="0046106B" w:rsidRDefault="00C32320" w:rsidP="00240A6B">
      <w:pPr>
        <w:pStyle w:val="a5"/>
        <w:widowControl/>
        <w:numPr>
          <w:ilvl w:val="0"/>
          <w:numId w:val="123"/>
        </w:numPr>
        <w:autoSpaceDE/>
        <w:autoSpaceDN/>
        <w:spacing w:line="360" w:lineRule="auto"/>
        <w:contextualSpacing/>
        <w:rPr>
          <w:sz w:val="28"/>
          <w:szCs w:val="28"/>
        </w:rPr>
      </w:pPr>
      <w:r w:rsidRPr="0046106B">
        <w:rPr>
          <w:sz w:val="28"/>
          <w:szCs w:val="28"/>
        </w:rPr>
        <w:t>Сохранение и укрепление психического, психологического и физического здоровья детей.</w:t>
      </w:r>
    </w:p>
    <w:p w:rsidR="00C32320" w:rsidRPr="0046106B" w:rsidRDefault="00C32320" w:rsidP="00240A6B">
      <w:pPr>
        <w:pStyle w:val="a5"/>
        <w:widowControl/>
        <w:numPr>
          <w:ilvl w:val="0"/>
          <w:numId w:val="123"/>
        </w:numPr>
        <w:autoSpaceDE/>
        <w:autoSpaceDN/>
        <w:spacing w:line="360" w:lineRule="auto"/>
        <w:contextualSpacing/>
        <w:rPr>
          <w:sz w:val="28"/>
          <w:szCs w:val="28"/>
        </w:rPr>
      </w:pPr>
      <w:r w:rsidRPr="0046106B">
        <w:rPr>
          <w:sz w:val="28"/>
          <w:szCs w:val="28"/>
        </w:rPr>
        <w:t>Содействие обеспечению оптимального развития ребенка в соответствии с его возрастными и индивидуальными особенностями.</w:t>
      </w:r>
    </w:p>
    <w:p w:rsidR="00C32320" w:rsidRPr="0046106B" w:rsidRDefault="00C32320" w:rsidP="00240A6B">
      <w:pPr>
        <w:pStyle w:val="a5"/>
        <w:widowControl/>
        <w:numPr>
          <w:ilvl w:val="0"/>
          <w:numId w:val="123"/>
        </w:numPr>
        <w:autoSpaceDE/>
        <w:autoSpaceDN/>
        <w:spacing w:line="360" w:lineRule="auto"/>
        <w:contextualSpacing/>
        <w:rPr>
          <w:sz w:val="28"/>
          <w:szCs w:val="28"/>
        </w:rPr>
      </w:pPr>
      <w:r w:rsidRPr="0046106B">
        <w:rPr>
          <w:sz w:val="28"/>
          <w:szCs w:val="28"/>
        </w:rPr>
        <w:t>Способствовать формированию социальной среды жизнедеятельности ребенка, способствующей максимальному раскрытию потенциальных возможностей и способностей ребенка, оказание помощи в организации непрерывного и эффективного образовательного процесса</w:t>
      </w:r>
    </w:p>
    <w:p w:rsidR="00C32320" w:rsidRPr="0046106B" w:rsidRDefault="00C32320" w:rsidP="00240A6B">
      <w:pPr>
        <w:pStyle w:val="a5"/>
        <w:widowControl/>
        <w:numPr>
          <w:ilvl w:val="0"/>
          <w:numId w:val="123"/>
        </w:numPr>
        <w:autoSpaceDE/>
        <w:autoSpaceDN/>
        <w:spacing w:line="360" w:lineRule="auto"/>
        <w:contextualSpacing/>
        <w:rPr>
          <w:sz w:val="28"/>
          <w:szCs w:val="28"/>
        </w:rPr>
      </w:pPr>
      <w:r w:rsidRPr="0046106B">
        <w:rPr>
          <w:sz w:val="28"/>
          <w:szCs w:val="28"/>
        </w:rPr>
        <w:t>Создание оптимальных условий развития социально-психологической компетентности педагогов и родителей</w:t>
      </w:r>
    </w:p>
    <w:p w:rsidR="00C32320" w:rsidRPr="00EF100F" w:rsidRDefault="00C32320" w:rsidP="00C32320">
      <w:pPr>
        <w:spacing w:line="360" w:lineRule="auto"/>
        <w:ind w:firstLine="709"/>
        <w:jc w:val="both"/>
        <w:rPr>
          <w:b/>
          <w:bCs/>
          <w:sz w:val="28"/>
          <w:szCs w:val="28"/>
        </w:rPr>
      </w:pPr>
      <w:r w:rsidRPr="00EF100F">
        <w:rPr>
          <w:b/>
          <w:bCs/>
          <w:sz w:val="28"/>
          <w:szCs w:val="28"/>
        </w:rPr>
        <w:t>Новые профессиональные задачи педагога-психолога образовательной организации:</w:t>
      </w:r>
    </w:p>
    <w:p w:rsidR="00C32320" w:rsidRPr="00EF100F" w:rsidRDefault="00C32320" w:rsidP="00240A6B">
      <w:pPr>
        <w:pStyle w:val="a5"/>
        <w:widowControl/>
        <w:numPr>
          <w:ilvl w:val="0"/>
          <w:numId w:val="116"/>
        </w:numPr>
        <w:autoSpaceDE/>
        <w:autoSpaceDN/>
        <w:spacing w:line="360" w:lineRule="auto"/>
        <w:contextualSpacing/>
        <w:rPr>
          <w:sz w:val="28"/>
          <w:szCs w:val="28"/>
        </w:rPr>
      </w:pPr>
      <w:r w:rsidRPr="00EF100F">
        <w:rPr>
          <w:sz w:val="28"/>
          <w:szCs w:val="28"/>
        </w:rPr>
        <w:t>Создание системы психологического сопровождения введения новых стандартов в образовательный процесс;</w:t>
      </w:r>
    </w:p>
    <w:p w:rsidR="00C32320" w:rsidRPr="00EF100F" w:rsidRDefault="00C32320" w:rsidP="00240A6B">
      <w:pPr>
        <w:pStyle w:val="a5"/>
        <w:widowControl/>
        <w:numPr>
          <w:ilvl w:val="0"/>
          <w:numId w:val="116"/>
        </w:numPr>
        <w:autoSpaceDE/>
        <w:autoSpaceDN/>
        <w:spacing w:line="360" w:lineRule="auto"/>
        <w:contextualSpacing/>
        <w:rPr>
          <w:sz w:val="28"/>
          <w:szCs w:val="28"/>
        </w:rPr>
      </w:pPr>
      <w:r w:rsidRPr="00EF100F">
        <w:rPr>
          <w:sz w:val="28"/>
          <w:szCs w:val="28"/>
        </w:rPr>
        <w:t>Способствовать обеспечению формирования и развития универсальных учебных действий как собственно психологической составляющей ядра образования;</w:t>
      </w:r>
    </w:p>
    <w:p w:rsidR="00C32320" w:rsidRPr="00EF100F" w:rsidRDefault="00C32320" w:rsidP="00240A6B">
      <w:pPr>
        <w:pStyle w:val="a5"/>
        <w:widowControl/>
        <w:numPr>
          <w:ilvl w:val="0"/>
          <w:numId w:val="116"/>
        </w:numPr>
        <w:autoSpaceDE/>
        <w:autoSpaceDN/>
        <w:spacing w:line="360" w:lineRule="auto"/>
        <w:contextualSpacing/>
        <w:rPr>
          <w:sz w:val="28"/>
          <w:szCs w:val="28"/>
        </w:rPr>
      </w:pPr>
      <w:r w:rsidRPr="00EF100F">
        <w:rPr>
          <w:sz w:val="28"/>
          <w:szCs w:val="28"/>
        </w:rPr>
        <w:t>Разработка критериев и методов оценивания сформированностиметапредметныхи личностных компетенций;</w:t>
      </w:r>
    </w:p>
    <w:p w:rsidR="00C32320" w:rsidRPr="00EF100F" w:rsidRDefault="00C32320" w:rsidP="00240A6B">
      <w:pPr>
        <w:pStyle w:val="a5"/>
        <w:widowControl/>
        <w:numPr>
          <w:ilvl w:val="0"/>
          <w:numId w:val="116"/>
        </w:numPr>
        <w:autoSpaceDE/>
        <w:autoSpaceDN/>
        <w:spacing w:line="360" w:lineRule="auto"/>
        <w:contextualSpacing/>
        <w:rPr>
          <w:sz w:val="28"/>
          <w:szCs w:val="28"/>
        </w:rPr>
      </w:pPr>
      <w:r w:rsidRPr="00EF100F">
        <w:rPr>
          <w:sz w:val="28"/>
          <w:szCs w:val="28"/>
        </w:rPr>
        <w:t>Повышение квалификации педагогов и  просвещение родителей в вопросах формирования метапредметных и личностных компетенций;</w:t>
      </w:r>
    </w:p>
    <w:p w:rsidR="00C32320" w:rsidRPr="00EF100F" w:rsidRDefault="00C32320" w:rsidP="00240A6B">
      <w:pPr>
        <w:pStyle w:val="a5"/>
        <w:widowControl/>
        <w:numPr>
          <w:ilvl w:val="0"/>
          <w:numId w:val="116"/>
        </w:numPr>
        <w:autoSpaceDE/>
        <w:autoSpaceDN/>
        <w:spacing w:line="360" w:lineRule="auto"/>
        <w:contextualSpacing/>
        <w:rPr>
          <w:sz w:val="28"/>
          <w:szCs w:val="28"/>
        </w:rPr>
      </w:pPr>
      <w:r w:rsidRPr="00EF100F">
        <w:rPr>
          <w:sz w:val="28"/>
          <w:szCs w:val="28"/>
        </w:rPr>
        <w:t>Взаимодействие с участниками образовательных отношений для выстраивания индивидуальных образовательных траекторий детей и развивающей траектории образовательной организации;</w:t>
      </w:r>
    </w:p>
    <w:p w:rsidR="00C32320" w:rsidRPr="00EF100F" w:rsidRDefault="00C32320" w:rsidP="00240A6B">
      <w:pPr>
        <w:pStyle w:val="a5"/>
        <w:widowControl/>
        <w:numPr>
          <w:ilvl w:val="0"/>
          <w:numId w:val="116"/>
        </w:numPr>
        <w:autoSpaceDE/>
        <w:autoSpaceDN/>
        <w:spacing w:line="360" w:lineRule="auto"/>
        <w:contextualSpacing/>
        <w:rPr>
          <w:sz w:val="28"/>
          <w:szCs w:val="28"/>
        </w:rPr>
      </w:pPr>
      <w:r w:rsidRPr="00EF100F">
        <w:rPr>
          <w:sz w:val="28"/>
          <w:szCs w:val="28"/>
        </w:rPr>
        <w:lastRenderedPageBreak/>
        <w:t>Подготовка пакета материалов по психологическому сопровождению обучающихся.</w:t>
      </w:r>
    </w:p>
    <w:p w:rsidR="00C32320" w:rsidRPr="00EF100F" w:rsidRDefault="00C32320" w:rsidP="00C32320">
      <w:pPr>
        <w:spacing w:line="360" w:lineRule="auto"/>
        <w:ind w:firstLine="709"/>
        <w:jc w:val="both"/>
        <w:rPr>
          <w:b/>
          <w:sz w:val="28"/>
          <w:szCs w:val="28"/>
        </w:rPr>
      </w:pPr>
      <w:r w:rsidRPr="00EF100F">
        <w:rPr>
          <w:b/>
          <w:sz w:val="28"/>
          <w:szCs w:val="28"/>
        </w:rPr>
        <w:t>Деятельность педагогов-психологов школы регламентируется следующими основными нормативно-правовыми документами:</w:t>
      </w:r>
    </w:p>
    <w:p w:rsidR="00C32320" w:rsidRPr="00EF100F" w:rsidRDefault="00C32320" w:rsidP="00240A6B">
      <w:pPr>
        <w:pStyle w:val="a5"/>
        <w:widowControl/>
        <w:numPr>
          <w:ilvl w:val="0"/>
          <w:numId w:val="117"/>
        </w:numPr>
        <w:autoSpaceDE/>
        <w:autoSpaceDN/>
        <w:spacing w:line="360" w:lineRule="auto"/>
        <w:contextualSpacing/>
        <w:rPr>
          <w:spacing w:val="-6"/>
          <w:sz w:val="28"/>
          <w:szCs w:val="28"/>
        </w:rPr>
      </w:pPr>
      <w:r w:rsidRPr="00EF100F">
        <w:rPr>
          <w:spacing w:val="-6"/>
          <w:sz w:val="28"/>
          <w:szCs w:val="28"/>
        </w:rPr>
        <w:t xml:space="preserve">Конституция РФ, </w:t>
      </w:r>
    </w:p>
    <w:p w:rsidR="00C32320" w:rsidRPr="00EF100F" w:rsidRDefault="00C32320" w:rsidP="00240A6B">
      <w:pPr>
        <w:pStyle w:val="a5"/>
        <w:widowControl/>
        <w:numPr>
          <w:ilvl w:val="0"/>
          <w:numId w:val="117"/>
        </w:numPr>
        <w:autoSpaceDE/>
        <w:autoSpaceDN/>
        <w:spacing w:line="360" w:lineRule="auto"/>
        <w:contextualSpacing/>
        <w:rPr>
          <w:spacing w:val="-6"/>
          <w:sz w:val="28"/>
          <w:szCs w:val="28"/>
        </w:rPr>
      </w:pPr>
      <w:r w:rsidRPr="00EF100F">
        <w:rPr>
          <w:spacing w:val="-6"/>
          <w:sz w:val="28"/>
          <w:szCs w:val="28"/>
        </w:rPr>
        <w:t xml:space="preserve">Федеральный закон «Об образовании РФ», </w:t>
      </w:r>
    </w:p>
    <w:p w:rsidR="00C32320" w:rsidRPr="00EF100F" w:rsidRDefault="00C32320" w:rsidP="00240A6B">
      <w:pPr>
        <w:pStyle w:val="a5"/>
        <w:widowControl/>
        <w:numPr>
          <w:ilvl w:val="0"/>
          <w:numId w:val="117"/>
        </w:numPr>
        <w:autoSpaceDE/>
        <w:autoSpaceDN/>
        <w:spacing w:line="360" w:lineRule="auto"/>
        <w:contextualSpacing/>
        <w:rPr>
          <w:sz w:val="28"/>
          <w:szCs w:val="28"/>
        </w:rPr>
      </w:pPr>
      <w:r w:rsidRPr="00EF100F">
        <w:rPr>
          <w:spacing w:val="-6"/>
          <w:sz w:val="28"/>
          <w:szCs w:val="28"/>
        </w:rPr>
        <w:t xml:space="preserve">«Конвенция прав ребенка», </w:t>
      </w:r>
    </w:p>
    <w:p w:rsidR="00C32320" w:rsidRPr="00EF100F" w:rsidRDefault="00C32320" w:rsidP="00240A6B">
      <w:pPr>
        <w:pStyle w:val="a5"/>
        <w:widowControl/>
        <w:numPr>
          <w:ilvl w:val="0"/>
          <w:numId w:val="117"/>
        </w:numPr>
        <w:autoSpaceDE/>
        <w:autoSpaceDN/>
        <w:spacing w:line="360" w:lineRule="auto"/>
        <w:contextualSpacing/>
        <w:rPr>
          <w:sz w:val="28"/>
          <w:szCs w:val="28"/>
        </w:rPr>
      </w:pPr>
      <w:r w:rsidRPr="00EF100F">
        <w:rPr>
          <w:sz w:val="28"/>
          <w:szCs w:val="28"/>
        </w:rPr>
        <w:t>Приказ Министерства здравоохранения и социального развития РФ № 761н от 26.08.2010 г.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C32320" w:rsidRPr="00EF100F" w:rsidRDefault="00C32320" w:rsidP="00240A6B">
      <w:pPr>
        <w:pStyle w:val="a5"/>
        <w:widowControl/>
        <w:numPr>
          <w:ilvl w:val="0"/>
          <w:numId w:val="117"/>
        </w:numPr>
        <w:autoSpaceDE/>
        <w:autoSpaceDN/>
        <w:spacing w:line="360" w:lineRule="auto"/>
        <w:contextualSpacing/>
        <w:rPr>
          <w:sz w:val="28"/>
          <w:szCs w:val="28"/>
        </w:rPr>
      </w:pPr>
      <w:r w:rsidRPr="00EF100F">
        <w:rPr>
          <w:bCs/>
          <w:sz w:val="28"/>
          <w:szCs w:val="28"/>
        </w:rPr>
        <w:t>Федеральный</w:t>
      </w:r>
      <w:r w:rsidRPr="00EF100F">
        <w:rPr>
          <w:sz w:val="28"/>
          <w:szCs w:val="28"/>
        </w:rPr>
        <w:t xml:space="preserve"> Закон об образовании</w:t>
      </w:r>
      <w:r w:rsidRPr="00EF100F">
        <w:rPr>
          <w:bCs/>
          <w:sz w:val="28"/>
          <w:szCs w:val="28"/>
        </w:rPr>
        <w:t xml:space="preserve"> в Российской Федерации N 273-ФЗ от 29.12.2012</w:t>
      </w:r>
      <w:r w:rsidRPr="00EF100F">
        <w:rPr>
          <w:sz w:val="28"/>
          <w:szCs w:val="28"/>
        </w:rPr>
        <w:t>;</w:t>
      </w:r>
    </w:p>
    <w:p w:rsidR="00C32320" w:rsidRPr="00EF100F" w:rsidRDefault="00C32320" w:rsidP="00240A6B">
      <w:pPr>
        <w:pStyle w:val="a5"/>
        <w:widowControl/>
        <w:numPr>
          <w:ilvl w:val="0"/>
          <w:numId w:val="117"/>
        </w:numPr>
        <w:adjustRightInd w:val="0"/>
        <w:spacing w:line="360" w:lineRule="auto"/>
        <w:contextualSpacing/>
        <w:rPr>
          <w:sz w:val="28"/>
          <w:szCs w:val="28"/>
        </w:rPr>
      </w:pPr>
      <w:r w:rsidRPr="00EF100F">
        <w:rPr>
          <w:color w:val="000000"/>
          <w:sz w:val="28"/>
          <w:szCs w:val="28"/>
          <w:shd w:val="clear" w:color="auto" w:fill="FFFFFF"/>
        </w:rPr>
        <w:t>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32320" w:rsidRPr="00EF100F" w:rsidRDefault="00C32320" w:rsidP="00240A6B">
      <w:pPr>
        <w:pStyle w:val="a3"/>
        <w:widowControl/>
        <w:numPr>
          <w:ilvl w:val="0"/>
          <w:numId w:val="117"/>
        </w:numPr>
        <w:autoSpaceDE/>
        <w:autoSpaceDN/>
        <w:spacing w:line="360" w:lineRule="auto"/>
        <w:ind w:right="-53"/>
      </w:pPr>
      <w:r w:rsidRPr="00EF100F">
        <w:t>Приказ МО РО «Об утверждении базового компонента деятельности педагога-психолога образовательных организаций Ростовской области».</w:t>
      </w:r>
    </w:p>
    <w:p w:rsidR="00C32320" w:rsidRPr="00EF100F" w:rsidRDefault="00C32320" w:rsidP="00240A6B">
      <w:pPr>
        <w:pStyle w:val="a5"/>
        <w:widowControl/>
        <w:numPr>
          <w:ilvl w:val="0"/>
          <w:numId w:val="117"/>
        </w:numPr>
        <w:autoSpaceDE/>
        <w:autoSpaceDN/>
        <w:spacing w:line="360" w:lineRule="auto"/>
        <w:contextualSpacing/>
        <w:rPr>
          <w:sz w:val="28"/>
          <w:szCs w:val="28"/>
        </w:rPr>
      </w:pPr>
      <w:r w:rsidRPr="00EF100F">
        <w:rPr>
          <w:sz w:val="28"/>
          <w:szCs w:val="28"/>
        </w:rPr>
        <w:t>Приказами МУ «Отдел образования Администрации Константиновского района», локальными актами МБОУ «Верхнепотаповская СОШ», целями и задачами деятельности школы.</w:t>
      </w:r>
    </w:p>
    <w:p w:rsidR="00C32320" w:rsidRDefault="00C32320" w:rsidP="00C32320">
      <w:pPr>
        <w:spacing w:line="240" w:lineRule="atLeast"/>
        <w:jc w:val="center"/>
        <w:rPr>
          <w:b/>
        </w:rPr>
      </w:pPr>
      <w:r w:rsidRPr="00E87BED">
        <w:rPr>
          <w:b/>
        </w:rPr>
        <w:t>БАЗОВЫЙ БЛОК</w:t>
      </w:r>
    </w:p>
    <w:p w:rsidR="00C32320" w:rsidRPr="00EF100F" w:rsidRDefault="00C32320" w:rsidP="00C32320">
      <w:pPr>
        <w:spacing w:line="240" w:lineRule="atLeast"/>
        <w:jc w:val="center"/>
        <w:rPr>
          <w: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4"/>
        <w:gridCol w:w="1104"/>
        <w:gridCol w:w="664"/>
        <w:gridCol w:w="842"/>
        <w:gridCol w:w="2314"/>
        <w:gridCol w:w="1426"/>
        <w:gridCol w:w="6"/>
      </w:tblGrid>
      <w:tr w:rsidR="00C32320" w:rsidRPr="00591759" w:rsidTr="00C93560">
        <w:trPr>
          <w:trHeight w:val="871"/>
        </w:trPr>
        <w:tc>
          <w:tcPr>
            <w:tcW w:w="1679" w:type="pct"/>
            <w:shd w:val="clear" w:color="auto" w:fill="auto"/>
            <w:vAlign w:val="center"/>
          </w:tcPr>
          <w:p w:rsidR="00C32320" w:rsidRPr="008D5CD4" w:rsidRDefault="00C32320" w:rsidP="00C93560">
            <w:pPr>
              <w:spacing w:line="240" w:lineRule="atLeast"/>
              <w:jc w:val="center"/>
              <w:rPr>
                <w:b/>
              </w:rPr>
            </w:pPr>
            <w:r w:rsidRPr="008D5CD4">
              <w:rPr>
                <w:b/>
              </w:rPr>
              <w:t>Наименование мероприятия (проекта, программы)</w:t>
            </w:r>
          </w:p>
        </w:tc>
        <w:tc>
          <w:tcPr>
            <w:tcW w:w="577" w:type="pct"/>
            <w:shd w:val="clear" w:color="auto" w:fill="auto"/>
            <w:vAlign w:val="center"/>
          </w:tcPr>
          <w:p w:rsidR="00C32320" w:rsidRPr="008D5CD4" w:rsidRDefault="00C32320" w:rsidP="00C93560">
            <w:pPr>
              <w:spacing w:line="240" w:lineRule="atLeast"/>
              <w:jc w:val="center"/>
              <w:rPr>
                <w:b/>
              </w:rPr>
            </w:pPr>
            <w:r w:rsidRPr="008D5CD4">
              <w:rPr>
                <w:b/>
              </w:rPr>
              <w:t>Категория</w:t>
            </w:r>
          </w:p>
        </w:tc>
        <w:tc>
          <w:tcPr>
            <w:tcW w:w="347" w:type="pct"/>
            <w:shd w:val="clear" w:color="auto" w:fill="auto"/>
            <w:vAlign w:val="center"/>
          </w:tcPr>
          <w:p w:rsidR="00C32320" w:rsidRPr="008D5CD4" w:rsidRDefault="00C32320" w:rsidP="00C93560">
            <w:pPr>
              <w:spacing w:line="240" w:lineRule="atLeast"/>
              <w:jc w:val="center"/>
              <w:rPr>
                <w:b/>
              </w:rPr>
            </w:pPr>
            <w:r w:rsidRPr="008D5CD4">
              <w:rPr>
                <w:b/>
              </w:rPr>
              <w:t>Вид работы</w:t>
            </w:r>
          </w:p>
        </w:tc>
        <w:tc>
          <w:tcPr>
            <w:tcW w:w="440" w:type="pct"/>
            <w:shd w:val="clear" w:color="auto" w:fill="auto"/>
            <w:vAlign w:val="center"/>
          </w:tcPr>
          <w:p w:rsidR="00C32320" w:rsidRPr="008D5CD4" w:rsidRDefault="00C32320" w:rsidP="00C93560">
            <w:pPr>
              <w:spacing w:line="240" w:lineRule="atLeast"/>
              <w:jc w:val="center"/>
              <w:rPr>
                <w:b/>
              </w:rPr>
            </w:pPr>
            <w:r w:rsidRPr="008D5CD4">
              <w:rPr>
                <w:b/>
              </w:rPr>
              <w:t>Сроки проведения</w:t>
            </w:r>
          </w:p>
        </w:tc>
        <w:tc>
          <w:tcPr>
            <w:tcW w:w="1209" w:type="pct"/>
            <w:shd w:val="clear" w:color="auto" w:fill="auto"/>
            <w:vAlign w:val="center"/>
          </w:tcPr>
          <w:p w:rsidR="00C32320" w:rsidRPr="008D5CD4" w:rsidRDefault="00C32320" w:rsidP="00C93560">
            <w:pPr>
              <w:spacing w:line="240" w:lineRule="atLeast"/>
              <w:jc w:val="center"/>
              <w:rPr>
                <w:b/>
              </w:rPr>
            </w:pPr>
            <w:r w:rsidRPr="008D5CD4">
              <w:rPr>
                <w:b/>
              </w:rPr>
              <w:t>Цель проведения</w:t>
            </w:r>
          </w:p>
        </w:tc>
        <w:tc>
          <w:tcPr>
            <w:tcW w:w="748" w:type="pct"/>
            <w:gridSpan w:val="2"/>
            <w:shd w:val="clear" w:color="auto" w:fill="auto"/>
            <w:vAlign w:val="center"/>
          </w:tcPr>
          <w:p w:rsidR="00C32320" w:rsidRPr="008D5CD4" w:rsidRDefault="00C32320" w:rsidP="00C93560">
            <w:pPr>
              <w:spacing w:line="240" w:lineRule="atLeast"/>
              <w:jc w:val="center"/>
              <w:rPr>
                <w:b/>
              </w:rPr>
            </w:pPr>
            <w:r w:rsidRPr="008D5CD4">
              <w:rPr>
                <w:b/>
              </w:rPr>
              <w:t>Примечания</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3"/>
              </w:numPr>
              <w:autoSpaceDE/>
              <w:autoSpaceDN/>
              <w:spacing w:line="240" w:lineRule="atLeast"/>
              <w:ind w:left="359" w:hanging="142"/>
              <w:contextualSpacing/>
              <w:jc w:val="left"/>
            </w:pPr>
            <w:r w:rsidRPr="008D5CD4">
              <w:t>Индивидуальные и групповые консультации педагогов и родителей по запросам</w:t>
            </w: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 xml:space="preserve">Повышение психолого-педагогической компетентности педагогов и </w:t>
            </w:r>
            <w:r w:rsidRPr="0058207C">
              <w:lastRenderedPageBreak/>
              <w:t>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lastRenderedPageBreak/>
              <w:t xml:space="preserve">Запись в журнале учета групповойили </w:t>
            </w:r>
            <w:r w:rsidRPr="0058207C">
              <w:lastRenderedPageBreak/>
              <w:t>Индивидуальной работы</w:t>
            </w:r>
          </w:p>
        </w:tc>
      </w:tr>
      <w:tr w:rsidR="00C32320" w:rsidRPr="002312EC" w:rsidTr="00C93560">
        <w:tc>
          <w:tcPr>
            <w:tcW w:w="1679" w:type="pct"/>
            <w:tcBorders>
              <w:left w:val="single" w:sz="4" w:space="0" w:color="auto"/>
            </w:tcBorders>
            <w:shd w:val="clear" w:color="auto" w:fill="auto"/>
            <w:vAlign w:val="center"/>
          </w:tcPr>
          <w:p w:rsidR="00C32320" w:rsidRPr="008D5CD4" w:rsidRDefault="00C32320" w:rsidP="00240A6B">
            <w:pPr>
              <w:pStyle w:val="a5"/>
              <w:widowControl/>
              <w:numPr>
                <w:ilvl w:val="0"/>
                <w:numId w:val="113"/>
              </w:numPr>
              <w:autoSpaceDE/>
              <w:autoSpaceDN/>
              <w:spacing w:line="240" w:lineRule="atLeast"/>
              <w:ind w:left="359" w:hanging="142"/>
              <w:contextualSpacing/>
              <w:jc w:val="left"/>
            </w:pPr>
            <w:r w:rsidRPr="008D5CD4">
              <w:lastRenderedPageBreak/>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Height w:val="596"/>
        </w:trPr>
        <w:tc>
          <w:tcPr>
            <w:tcW w:w="4997" w:type="pct"/>
            <w:gridSpan w:val="6"/>
            <w:tcBorders>
              <w:left w:val="single" w:sz="4" w:space="0" w:color="auto"/>
            </w:tcBorders>
            <w:shd w:val="clear" w:color="auto" w:fill="auto"/>
            <w:vAlign w:val="center"/>
          </w:tcPr>
          <w:p w:rsidR="00C32320" w:rsidRPr="0058207C" w:rsidRDefault="00C32320" w:rsidP="00C93560">
            <w:pPr>
              <w:spacing w:line="240" w:lineRule="atLeast"/>
              <w:jc w:val="center"/>
            </w:pPr>
            <w:r w:rsidRPr="0058207C">
              <w:rPr>
                <w:b/>
                <w:bCs/>
              </w:rPr>
              <w:t>Психолого-педагогическое сопровождение развития обучающихся групп риска возникновения школьной дезадаптации 5 классы</w:t>
            </w:r>
          </w:p>
        </w:tc>
      </w:tr>
      <w:tr w:rsidR="00C32320" w:rsidRPr="00591759" w:rsidTr="00C93560">
        <w:tc>
          <w:tcPr>
            <w:tcW w:w="1679" w:type="pct"/>
            <w:shd w:val="clear" w:color="auto" w:fill="auto"/>
            <w:vAlign w:val="center"/>
          </w:tcPr>
          <w:p w:rsidR="00C32320" w:rsidRPr="00203B5E" w:rsidRDefault="00C32320" w:rsidP="00240A6B">
            <w:pPr>
              <w:pStyle w:val="a5"/>
              <w:widowControl/>
              <w:numPr>
                <w:ilvl w:val="0"/>
                <w:numId w:val="114"/>
              </w:numPr>
              <w:autoSpaceDE/>
              <w:autoSpaceDN/>
              <w:spacing w:line="240" w:lineRule="atLeast"/>
              <w:ind w:left="359" w:hanging="142"/>
              <w:contextualSpacing/>
            </w:pPr>
            <w:r w:rsidRPr="00203B5E">
              <w:t>Тест школьной тревожности Филлипса</w:t>
            </w:r>
          </w:p>
          <w:p w:rsidR="00C32320" w:rsidRPr="00203B5E" w:rsidRDefault="00C32320" w:rsidP="00240A6B">
            <w:pPr>
              <w:pStyle w:val="a5"/>
              <w:widowControl/>
              <w:numPr>
                <w:ilvl w:val="0"/>
                <w:numId w:val="114"/>
              </w:numPr>
              <w:autoSpaceDE/>
              <w:autoSpaceDN/>
              <w:spacing w:line="240" w:lineRule="atLeast"/>
              <w:ind w:left="359" w:hanging="142"/>
              <w:contextualSpacing/>
              <w:jc w:val="left"/>
            </w:pPr>
            <w:r w:rsidRPr="00203B5E">
              <w:t>Вербальная диагностика  самооценки личности</w:t>
            </w:r>
          </w:p>
          <w:p w:rsidR="00C32320" w:rsidRPr="008D5CD4" w:rsidRDefault="00C32320" w:rsidP="00C93560">
            <w:pPr>
              <w:pStyle w:val="a5"/>
              <w:spacing w:line="240" w:lineRule="atLeast"/>
              <w:ind w:left="359"/>
            </w:pPr>
          </w:p>
        </w:tc>
        <w:tc>
          <w:tcPr>
            <w:tcW w:w="577" w:type="pct"/>
            <w:shd w:val="clear" w:color="auto" w:fill="auto"/>
            <w:vAlign w:val="center"/>
          </w:tcPr>
          <w:p w:rsidR="00C32320" w:rsidRPr="008D5CD4" w:rsidRDefault="00C32320" w:rsidP="00C93560">
            <w:pPr>
              <w:spacing w:line="240" w:lineRule="atLeast"/>
              <w:jc w:val="center"/>
            </w:pPr>
            <w:r>
              <w:t>Обучающиеся</w:t>
            </w:r>
          </w:p>
          <w:p w:rsidR="00C32320" w:rsidRPr="008D5CD4" w:rsidRDefault="00C32320" w:rsidP="00C93560">
            <w:pPr>
              <w:spacing w:line="240" w:lineRule="atLeast"/>
              <w:jc w:val="center"/>
            </w:pPr>
            <w:r w:rsidRPr="008D5CD4">
              <w:t>5 класс</w:t>
            </w:r>
            <w:r>
              <w:t>ов</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pPr>
            <w:r>
              <w:t>ноябрь, апрель</w:t>
            </w:r>
          </w:p>
        </w:tc>
        <w:tc>
          <w:tcPr>
            <w:tcW w:w="1209" w:type="pct"/>
            <w:shd w:val="clear" w:color="auto" w:fill="auto"/>
            <w:vAlign w:val="center"/>
          </w:tcPr>
          <w:p w:rsidR="00C32320" w:rsidRPr="0058207C" w:rsidRDefault="00C32320" w:rsidP="00C93560">
            <w:pPr>
              <w:spacing w:line="240" w:lineRule="atLeast"/>
              <w:jc w:val="center"/>
            </w:pPr>
            <w:r w:rsidRPr="0058207C">
              <w:t>Выявление детей группы риска возникновения школьной дездаптации</w:t>
            </w:r>
          </w:p>
        </w:tc>
        <w:tc>
          <w:tcPr>
            <w:tcW w:w="748" w:type="pct"/>
            <w:gridSpan w:val="2"/>
            <w:shd w:val="clear" w:color="auto" w:fill="auto"/>
            <w:vAlign w:val="center"/>
          </w:tcPr>
          <w:p w:rsidR="00C32320" w:rsidRPr="008D5CD4" w:rsidRDefault="00C32320" w:rsidP="00C93560">
            <w:pPr>
              <w:spacing w:line="240" w:lineRule="atLeast"/>
              <w:jc w:val="center"/>
            </w:pPr>
            <w:r w:rsidRPr="008D5CD4">
              <w:t>Аналитические справки</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4"/>
              </w:numPr>
              <w:autoSpaceDE/>
              <w:autoSpaceDN/>
              <w:spacing w:line="240" w:lineRule="atLeast"/>
              <w:ind w:left="359" w:hanging="142"/>
              <w:contextualSpacing/>
            </w:pPr>
            <w:r w:rsidRPr="008D5CD4">
              <w:t>Групповые психокоррекционные развивающие занятия с элементами тренинга «Я - пятиклассник»</w:t>
            </w:r>
          </w:p>
        </w:tc>
        <w:tc>
          <w:tcPr>
            <w:tcW w:w="577" w:type="pct"/>
            <w:shd w:val="clear" w:color="auto" w:fill="auto"/>
            <w:vAlign w:val="center"/>
          </w:tcPr>
          <w:p w:rsidR="00C32320" w:rsidRPr="008D5CD4" w:rsidRDefault="00C32320" w:rsidP="00C93560">
            <w:pPr>
              <w:spacing w:line="240" w:lineRule="atLeast"/>
              <w:jc w:val="center"/>
            </w:pPr>
            <w:r>
              <w:t>Обучающиеся</w:t>
            </w:r>
            <w:r w:rsidRPr="008D5CD4">
              <w:t xml:space="preserve"> 5 класс</w:t>
            </w:r>
            <w:r>
              <w:t>ов</w:t>
            </w:r>
          </w:p>
        </w:tc>
        <w:tc>
          <w:tcPr>
            <w:tcW w:w="347" w:type="pct"/>
            <w:shd w:val="clear" w:color="auto" w:fill="auto"/>
            <w:vAlign w:val="center"/>
          </w:tcPr>
          <w:p w:rsidR="00C32320" w:rsidRPr="008D5CD4" w:rsidRDefault="00C32320" w:rsidP="00C93560">
            <w:pPr>
              <w:spacing w:line="240" w:lineRule="atLeast"/>
              <w:jc w:val="center"/>
            </w:pPr>
            <w:r w:rsidRPr="008D5CD4">
              <w:t>КР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r>
              <w:t>май</w:t>
            </w:r>
          </w:p>
        </w:tc>
        <w:tc>
          <w:tcPr>
            <w:tcW w:w="1209" w:type="pct"/>
            <w:shd w:val="clear" w:color="auto" w:fill="auto"/>
            <w:vAlign w:val="center"/>
          </w:tcPr>
          <w:p w:rsidR="00C32320" w:rsidRPr="0058207C" w:rsidRDefault="00C32320" w:rsidP="00C93560">
            <w:pPr>
              <w:spacing w:line="240" w:lineRule="atLeast"/>
              <w:jc w:val="center"/>
            </w:pPr>
            <w:r w:rsidRPr="0058207C">
              <w:t>Сопровождение процесса адаптации к новым условиям обучения, профилактика возникновения дезадаптации</w:t>
            </w:r>
          </w:p>
        </w:tc>
        <w:tc>
          <w:tcPr>
            <w:tcW w:w="748" w:type="pct"/>
            <w:gridSpan w:val="2"/>
            <w:shd w:val="clear" w:color="auto" w:fill="auto"/>
            <w:vAlign w:val="center"/>
          </w:tcPr>
          <w:p w:rsidR="00C32320" w:rsidRPr="0058207C" w:rsidRDefault="00C32320" w:rsidP="00C93560">
            <w:pPr>
              <w:spacing w:line="240" w:lineRule="atLeast"/>
              <w:jc w:val="center"/>
            </w:pPr>
            <w:r w:rsidRPr="0058207C">
              <w:t>Справка об эффективности реализации программы</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4"/>
              </w:numPr>
              <w:autoSpaceDE/>
              <w:autoSpaceDN/>
              <w:spacing w:line="240" w:lineRule="atLeast"/>
              <w:ind w:left="359" w:hanging="142"/>
              <w:contextualSpacing/>
            </w:pPr>
            <w:r w:rsidRPr="008D5CD4">
              <w:t>Групповая консультация «В семье пятиклассник»</w:t>
            </w:r>
          </w:p>
        </w:tc>
        <w:tc>
          <w:tcPr>
            <w:tcW w:w="577" w:type="pct"/>
            <w:shd w:val="clear" w:color="auto" w:fill="auto"/>
            <w:vAlign w:val="center"/>
          </w:tcPr>
          <w:p w:rsidR="00C32320" w:rsidRPr="008D5CD4" w:rsidRDefault="00C32320" w:rsidP="00C93560">
            <w:pPr>
              <w:spacing w:line="240" w:lineRule="atLeast"/>
              <w:jc w:val="center"/>
            </w:pPr>
            <w:r w:rsidRPr="008D5CD4">
              <w:t xml:space="preserve">Родители </w:t>
            </w:r>
            <w:r>
              <w:t>обучающихся</w:t>
            </w:r>
            <w:r w:rsidRPr="008D5CD4">
              <w:t xml:space="preserve"> 5 класс</w:t>
            </w:r>
            <w:r>
              <w:t>ов</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4"/>
              </w:numPr>
              <w:autoSpaceDE/>
              <w:autoSpaceDN/>
              <w:spacing w:line="240" w:lineRule="atLeast"/>
              <w:ind w:left="359" w:hanging="142"/>
              <w:contextualSpacing/>
            </w:pPr>
            <w:r w:rsidRPr="008D5CD4">
              <w:t>Групповая консультация «Психолого-педагогические доминанты развития пятиклассников»</w:t>
            </w:r>
          </w:p>
        </w:tc>
        <w:tc>
          <w:tcPr>
            <w:tcW w:w="577" w:type="pct"/>
            <w:shd w:val="clear" w:color="auto" w:fill="auto"/>
            <w:vAlign w:val="center"/>
          </w:tcPr>
          <w:p w:rsidR="00C32320" w:rsidRPr="008D5CD4" w:rsidRDefault="00C32320" w:rsidP="00C93560">
            <w:pPr>
              <w:spacing w:line="240" w:lineRule="atLeast"/>
              <w:jc w:val="center"/>
            </w:pPr>
            <w:r w:rsidRPr="008D5CD4">
              <w:t>Учителя-предметники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4"/>
              </w:numPr>
              <w:autoSpaceDE/>
              <w:autoSpaceDN/>
              <w:spacing w:line="240" w:lineRule="atLeast"/>
              <w:ind w:left="359" w:hanging="142"/>
              <w:contextualSpacing/>
              <w:jc w:val="left"/>
            </w:pPr>
            <w:r w:rsidRPr="008D5CD4">
              <w:t>Психологические проблемы в учебной деятельности, свойственные пятиклассникам</w:t>
            </w:r>
          </w:p>
        </w:tc>
        <w:tc>
          <w:tcPr>
            <w:tcW w:w="577" w:type="pct"/>
            <w:shd w:val="clear" w:color="auto" w:fill="auto"/>
            <w:vAlign w:val="center"/>
          </w:tcPr>
          <w:p w:rsidR="00C32320" w:rsidRPr="008D5CD4" w:rsidRDefault="00C32320" w:rsidP="00C93560">
            <w:pPr>
              <w:spacing w:line="240" w:lineRule="atLeast"/>
              <w:jc w:val="center"/>
            </w:pPr>
            <w:r w:rsidRPr="008D5CD4">
              <w:t>Учителя-предметники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p w:rsidR="00C32320" w:rsidRPr="0058207C" w:rsidRDefault="00C32320" w:rsidP="00C93560">
            <w:pPr>
              <w:spacing w:line="240" w:lineRule="atLeast"/>
              <w:jc w:val="center"/>
            </w:pP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4"/>
              </w:numPr>
              <w:autoSpaceDE/>
              <w:autoSpaceDN/>
              <w:spacing w:line="240" w:lineRule="atLeast"/>
              <w:ind w:left="359" w:hanging="142"/>
              <w:contextualSpacing/>
              <w:jc w:val="left"/>
            </w:pPr>
            <w:r w:rsidRPr="008D5CD4">
              <w:t>Индивидуальные и групповые консультации педагогов и родителей по запросам</w:t>
            </w: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 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trHeight w:val="1734"/>
        </w:trPr>
        <w:tc>
          <w:tcPr>
            <w:tcW w:w="1679" w:type="pct"/>
            <w:shd w:val="clear" w:color="auto" w:fill="auto"/>
            <w:vAlign w:val="center"/>
          </w:tcPr>
          <w:p w:rsidR="00C32320" w:rsidRPr="008D5CD4" w:rsidRDefault="00C32320" w:rsidP="00240A6B">
            <w:pPr>
              <w:pStyle w:val="a5"/>
              <w:widowControl/>
              <w:numPr>
                <w:ilvl w:val="0"/>
                <w:numId w:val="114"/>
              </w:numPr>
              <w:autoSpaceDE/>
              <w:autoSpaceDN/>
              <w:spacing w:line="240" w:lineRule="atLeast"/>
              <w:ind w:left="359" w:hanging="142"/>
              <w:contextualSpacing/>
              <w:jc w:val="left"/>
            </w:pPr>
            <w:r w:rsidRPr="008D5CD4">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Height w:val="638"/>
        </w:trPr>
        <w:tc>
          <w:tcPr>
            <w:tcW w:w="4997" w:type="pct"/>
            <w:gridSpan w:val="6"/>
            <w:shd w:val="clear" w:color="auto" w:fill="auto"/>
            <w:vAlign w:val="center"/>
          </w:tcPr>
          <w:p w:rsidR="00C32320" w:rsidRPr="0058207C" w:rsidRDefault="00C32320" w:rsidP="00C93560">
            <w:pPr>
              <w:spacing w:line="240" w:lineRule="atLeast"/>
              <w:jc w:val="center"/>
            </w:pPr>
            <w:r w:rsidRPr="0058207C">
              <w:rPr>
                <w:b/>
                <w:bCs/>
              </w:rPr>
              <w:t>Психолого-педагогическое сопровождение развития обучающихся групп риска возникновения школьной дезадаптации 10 классы</w:t>
            </w:r>
          </w:p>
        </w:tc>
      </w:tr>
      <w:tr w:rsidR="00C32320" w:rsidRPr="00591759" w:rsidTr="00C93560">
        <w:tc>
          <w:tcPr>
            <w:tcW w:w="1679" w:type="pct"/>
            <w:shd w:val="clear" w:color="auto" w:fill="auto"/>
            <w:vAlign w:val="center"/>
          </w:tcPr>
          <w:p w:rsidR="00C32320" w:rsidRDefault="00C32320" w:rsidP="00240A6B">
            <w:pPr>
              <w:pStyle w:val="a5"/>
              <w:widowControl/>
              <w:numPr>
                <w:ilvl w:val="0"/>
                <w:numId w:val="115"/>
              </w:numPr>
              <w:autoSpaceDE/>
              <w:autoSpaceDN/>
              <w:spacing w:line="240" w:lineRule="atLeast"/>
              <w:ind w:left="359" w:hanging="142"/>
              <w:contextualSpacing/>
            </w:pPr>
            <w:r>
              <w:lastRenderedPageBreak/>
              <w:t>И</w:t>
            </w:r>
            <w:r w:rsidRPr="006F2E87">
              <w:t>сследование уровня тревожности</w:t>
            </w:r>
            <w:r>
              <w:t>, познавательной активности, негативных эмоциональных переживаний</w:t>
            </w:r>
            <w:r w:rsidRPr="006F2E87">
              <w:t xml:space="preserve"> у старших подростков (опросник Спилбергера в модификации Андреевой)</w:t>
            </w:r>
          </w:p>
          <w:p w:rsidR="00C32320" w:rsidRPr="00203B5E" w:rsidRDefault="00C32320" w:rsidP="00240A6B">
            <w:pPr>
              <w:pStyle w:val="a5"/>
              <w:widowControl/>
              <w:numPr>
                <w:ilvl w:val="0"/>
                <w:numId w:val="115"/>
              </w:numPr>
              <w:autoSpaceDE/>
              <w:autoSpaceDN/>
              <w:spacing w:line="240" w:lineRule="atLeast"/>
              <w:ind w:left="359" w:hanging="142"/>
              <w:contextualSpacing/>
            </w:pPr>
            <w:r>
              <w:t xml:space="preserve">Изучение </w:t>
            </w:r>
            <w:r w:rsidRPr="00203B5E">
              <w:t>уровня мотивации учения и эмоционального отношения к учению.</w:t>
            </w:r>
          </w:p>
          <w:p w:rsidR="00C32320" w:rsidRPr="008D5CD4" w:rsidRDefault="00C32320" w:rsidP="00C93560">
            <w:pPr>
              <w:pStyle w:val="a5"/>
              <w:spacing w:line="240" w:lineRule="atLeast"/>
              <w:ind w:left="359"/>
            </w:pPr>
          </w:p>
        </w:tc>
        <w:tc>
          <w:tcPr>
            <w:tcW w:w="577" w:type="pct"/>
            <w:shd w:val="clear" w:color="auto" w:fill="auto"/>
            <w:vAlign w:val="center"/>
          </w:tcPr>
          <w:p w:rsidR="00C32320" w:rsidRPr="008D5CD4" w:rsidRDefault="00C32320" w:rsidP="00C93560">
            <w:pPr>
              <w:spacing w:line="240" w:lineRule="atLeast"/>
              <w:jc w:val="center"/>
            </w:pPr>
            <w:r w:rsidRPr="008D5CD4">
              <w:t>Ученики 10 кл</w:t>
            </w:r>
            <w:r>
              <w:t>ассов</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Октябрь</w:t>
            </w:r>
            <w:r>
              <w:t>, апрель</w:t>
            </w:r>
          </w:p>
        </w:tc>
        <w:tc>
          <w:tcPr>
            <w:tcW w:w="1209" w:type="pct"/>
            <w:shd w:val="clear" w:color="auto" w:fill="auto"/>
            <w:vAlign w:val="center"/>
          </w:tcPr>
          <w:p w:rsidR="00C32320" w:rsidRPr="0058207C" w:rsidRDefault="00C32320" w:rsidP="00C93560">
            <w:pPr>
              <w:spacing w:line="240" w:lineRule="atLeast"/>
              <w:jc w:val="center"/>
            </w:pPr>
            <w:r w:rsidRPr="0058207C">
              <w:t>Выявление детей группы риска возникновения школьной дездаптации</w:t>
            </w:r>
          </w:p>
        </w:tc>
        <w:tc>
          <w:tcPr>
            <w:tcW w:w="748" w:type="pct"/>
            <w:gridSpan w:val="2"/>
            <w:shd w:val="clear" w:color="auto" w:fill="auto"/>
            <w:vAlign w:val="center"/>
          </w:tcPr>
          <w:p w:rsidR="00C32320" w:rsidRPr="008D5CD4" w:rsidRDefault="00C32320" w:rsidP="00C93560">
            <w:pPr>
              <w:spacing w:line="240" w:lineRule="atLeast"/>
              <w:jc w:val="center"/>
            </w:pPr>
            <w:r w:rsidRPr="008D5CD4">
              <w:t>Аналитические справки</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5"/>
              </w:numPr>
              <w:autoSpaceDE/>
              <w:autoSpaceDN/>
              <w:spacing w:line="240" w:lineRule="atLeast"/>
              <w:ind w:left="359" w:hanging="142"/>
              <w:contextualSpacing/>
            </w:pPr>
            <w:r w:rsidRPr="008D5CD4">
              <w:t>Консультация «Особенности адаптации десятиклассников к новым условиям обучения»</w:t>
            </w:r>
          </w:p>
        </w:tc>
        <w:tc>
          <w:tcPr>
            <w:tcW w:w="577" w:type="pct"/>
            <w:shd w:val="clear" w:color="auto" w:fill="auto"/>
            <w:vAlign w:val="center"/>
          </w:tcPr>
          <w:p w:rsidR="00C32320" w:rsidRPr="008D5CD4" w:rsidRDefault="00C32320" w:rsidP="00C93560">
            <w:pPr>
              <w:spacing w:line="240" w:lineRule="atLeast"/>
              <w:jc w:val="center"/>
            </w:pPr>
            <w:r w:rsidRPr="008D5CD4">
              <w:t>Учителя-предметники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5"/>
              </w:numPr>
              <w:autoSpaceDE/>
              <w:autoSpaceDN/>
              <w:spacing w:line="240" w:lineRule="atLeast"/>
              <w:ind w:left="359" w:hanging="142"/>
              <w:contextualSpacing/>
            </w:pPr>
            <w:r w:rsidRPr="008D5CD4">
              <w:t>Родительское собрание «Особенности обучения в 10 классе»</w:t>
            </w:r>
          </w:p>
        </w:tc>
        <w:tc>
          <w:tcPr>
            <w:tcW w:w="577" w:type="pct"/>
            <w:shd w:val="clear" w:color="auto" w:fill="auto"/>
            <w:vAlign w:val="center"/>
          </w:tcPr>
          <w:p w:rsidR="00C32320" w:rsidRPr="008D5CD4" w:rsidRDefault="00C32320" w:rsidP="00C93560">
            <w:pPr>
              <w:spacing w:line="240" w:lineRule="atLeast"/>
              <w:jc w:val="center"/>
            </w:pPr>
            <w:r w:rsidRPr="008D5CD4">
              <w:t>Родители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5"/>
              </w:numPr>
              <w:autoSpaceDE/>
              <w:autoSpaceDN/>
              <w:spacing w:line="240" w:lineRule="atLeast"/>
              <w:ind w:left="359" w:hanging="142"/>
              <w:contextualSpacing/>
              <w:jc w:val="left"/>
            </w:pPr>
            <w:r w:rsidRPr="008D5CD4">
              <w:t>Индивидуальные и групповые консультации педагогов и родителей по запросам</w:t>
            </w: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 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c>
          <w:tcPr>
            <w:tcW w:w="1679" w:type="pct"/>
            <w:shd w:val="clear" w:color="auto" w:fill="auto"/>
            <w:vAlign w:val="center"/>
          </w:tcPr>
          <w:p w:rsidR="00C32320" w:rsidRPr="008D5CD4" w:rsidRDefault="00C32320" w:rsidP="00240A6B">
            <w:pPr>
              <w:pStyle w:val="a5"/>
              <w:widowControl/>
              <w:numPr>
                <w:ilvl w:val="0"/>
                <w:numId w:val="115"/>
              </w:numPr>
              <w:autoSpaceDE/>
              <w:autoSpaceDN/>
              <w:spacing w:line="240" w:lineRule="atLeast"/>
              <w:ind w:left="359" w:hanging="142"/>
              <w:contextualSpacing/>
              <w:jc w:val="left"/>
            </w:pPr>
            <w:r w:rsidRPr="008D5CD4">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Pr>
        <w:tc>
          <w:tcPr>
            <w:tcW w:w="4997" w:type="pct"/>
            <w:gridSpan w:val="6"/>
            <w:shd w:val="clear" w:color="auto" w:fill="auto"/>
            <w:vAlign w:val="center"/>
          </w:tcPr>
          <w:p w:rsidR="00C32320" w:rsidRPr="0058207C" w:rsidRDefault="00C32320" w:rsidP="00C93560">
            <w:pPr>
              <w:spacing w:line="240" w:lineRule="atLeast"/>
              <w:jc w:val="center"/>
              <w:rPr>
                <w:b/>
              </w:rPr>
            </w:pPr>
            <w:r w:rsidRPr="0058207C">
              <w:rPr>
                <w:b/>
              </w:rPr>
              <w:t>Психолого-педагогическое сопровождение обучающихся сограниченнымивозможностями здоровья (ОВЗ) и детей-инвалидов</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1"/>
              </w:numPr>
              <w:autoSpaceDE/>
              <w:autoSpaceDN/>
              <w:spacing w:line="240" w:lineRule="atLeast"/>
              <w:ind w:left="217" w:hanging="283"/>
              <w:contextualSpacing/>
              <w:jc w:val="left"/>
            </w:pPr>
            <w:r w:rsidRPr="008D5CD4">
              <w:t>Психолого-педагогическое обследование обучающихся (диагностика индивидуальная, групповая) по запросу ПМПк</w:t>
            </w:r>
            <w:r>
              <w:t xml:space="preserve"> школы</w:t>
            </w:r>
            <w:r w:rsidRPr="008D5CD4">
              <w:t>, администрации, родителей с целью выявления проблем в обучении, поведении, воспитании детей с ограниченными возможностями здоровья и детей инвалидов</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58207C" w:rsidRDefault="00C32320" w:rsidP="00C93560">
            <w:pPr>
              <w:spacing w:line="240" w:lineRule="atLeast"/>
              <w:jc w:val="center"/>
            </w:pPr>
            <w:r w:rsidRPr="0058207C">
              <w:t>В течение года по мере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Выявлениепроблем в обучении, поведении, воспитании детей с ограниченными возможностями здоровья и детей-инвалидов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индивидуальной 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1"/>
              </w:numPr>
              <w:autoSpaceDE/>
              <w:autoSpaceDN/>
              <w:spacing w:line="240" w:lineRule="atLeast"/>
              <w:ind w:left="217" w:hanging="283"/>
              <w:contextualSpacing/>
              <w:jc w:val="left"/>
            </w:pPr>
            <w:r w:rsidRPr="008D5CD4">
              <w:t xml:space="preserve">Консультирование участников образовательного процесса по вопросам создания </w:t>
            </w:r>
            <w:r w:rsidRPr="008D5CD4">
              <w:lastRenderedPageBreak/>
              <w:t>адаптивной среды, позволяющей обеспечить полноценную интеграцию и личностную самореализациюобучающегося в образовательной организации</w:t>
            </w:r>
          </w:p>
        </w:tc>
        <w:tc>
          <w:tcPr>
            <w:tcW w:w="577" w:type="pct"/>
            <w:shd w:val="clear" w:color="auto" w:fill="auto"/>
            <w:vAlign w:val="center"/>
          </w:tcPr>
          <w:p w:rsidR="00C32320" w:rsidRPr="008D5CD4" w:rsidRDefault="00C32320" w:rsidP="00C93560">
            <w:pPr>
              <w:spacing w:line="240" w:lineRule="atLeast"/>
              <w:jc w:val="center"/>
            </w:pPr>
            <w:r w:rsidRPr="008D5CD4">
              <w:lastRenderedPageBreak/>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58207C" w:rsidRDefault="00C32320" w:rsidP="00C93560">
            <w:pPr>
              <w:spacing w:line="240" w:lineRule="atLeast"/>
              <w:jc w:val="center"/>
            </w:pPr>
            <w:r w:rsidRPr="0058207C">
              <w:t xml:space="preserve">В течение года </w:t>
            </w:r>
            <w:r w:rsidRPr="0058207C">
              <w:lastRenderedPageBreak/>
              <w:t>по мере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lastRenderedPageBreak/>
              <w:t>Обеспечениеполноценной интеграции и личностной самореализацииобуча</w:t>
            </w:r>
            <w:r w:rsidRPr="0058207C">
              <w:lastRenderedPageBreak/>
              <w:t>ющегося в образовательной организации</w:t>
            </w:r>
          </w:p>
        </w:tc>
        <w:tc>
          <w:tcPr>
            <w:tcW w:w="745" w:type="pct"/>
            <w:shd w:val="clear" w:color="auto" w:fill="auto"/>
            <w:vAlign w:val="center"/>
          </w:tcPr>
          <w:p w:rsidR="00C32320" w:rsidRPr="0058207C" w:rsidRDefault="00C32320" w:rsidP="00C93560">
            <w:pPr>
              <w:spacing w:line="240" w:lineRule="atLeast"/>
              <w:jc w:val="center"/>
            </w:pPr>
            <w:r w:rsidRPr="0058207C">
              <w:lastRenderedPageBreak/>
              <w:t>Запись в журнале учета групповойи</w:t>
            </w:r>
            <w:r w:rsidRPr="0058207C">
              <w:lastRenderedPageBreak/>
              <w:t>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1"/>
              </w:numPr>
              <w:autoSpaceDE/>
              <w:autoSpaceDN/>
              <w:spacing w:line="240" w:lineRule="atLeast"/>
              <w:ind w:left="217" w:hanging="283"/>
              <w:contextualSpacing/>
              <w:jc w:val="left"/>
            </w:pPr>
            <w:r w:rsidRPr="008D5CD4">
              <w:lastRenderedPageBreak/>
              <w:t>Осуществление индивидуально-ориентированной психолого-педагогической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tc>
        <w:tc>
          <w:tcPr>
            <w:tcW w:w="577" w:type="pct"/>
            <w:shd w:val="clear" w:color="auto" w:fill="auto"/>
            <w:vAlign w:val="center"/>
          </w:tcPr>
          <w:p w:rsidR="00C32320" w:rsidRPr="0058207C" w:rsidRDefault="00C32320" w:rsidP="00C93560">
            <w:pPr>
              <w:spacing w:line="240" w:lineRule="atLeast"/>
              <w:jc w:val="center"/>
            </w:pPr>
            <w:r w:rsidRPr="0058207C">
              <w:t>Обучающиеся с ОВЗ и дети-инвалиды</w:t>
            </w:r>
          </w:p>
        </w:tc>
        <w:tc>
          <w:tcPr>
            <w:tcW w:w="347" w:type="pct"/>
            <w:shd w:val="clear" w:color="auto" w:fill="auto"/>
            <w:vAlign w:val="center"/>
          </w:tcPr>
          <w:p w:rsidR="00C32320" w:rsidRPr="008D5CD4" w:rsidRDefault="00C32320" w:rsidP="00C93560">
            <w:pPr>
              <w:spacing w:line="240" w:lineRule="atLeast"/>
              <w:jc w:val="center"/>
            </w:pPr>
            <w:r w:rsidRPr="008D5CD4">
              <w:t>К, КР, П, ПР, Д</w:t>
            </w:r>
          </w:p>
        </w:tc>
        <w:tc>
          <w:tcPr>
            <w:tcW w:w="440" w:type="pct"/>
            <w:shd w:val="clear" w:color="auto" w:fill="auto"/>
            <w:vAlign w:val="center"/>
          </w:tcPr>
          <w:p w:rsidR="00C32320" w:rsidRPr="0058207C" w:rsidRDefault="00C32320" w:rsidP="00C93560">
            <w:pPr>
              <w:spacing w:line="240" w:lineRule="atLeast"/>
              <w:jc w:val="center"/>
            </w:pPr>
            <w:r w:rsidRPr="0058207C">
              <w:t>В течение года по мере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Обеспечениеполноценной интеграции и личностной самореализацииобучающегося в образовательной организации</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Height w:val="1304"/>
        </w:trPr>
        <w:tc>
          <w:tcPr>
            <w:tcW w:w="1679" w:type="pct"/>
            <w:shd w:val="clear" w:color="auto" w:fill="auto"/>
            <w:vAlign w:val="center"/>
          </w:tcPr>
          <w:p w:rsidR="00C32320" w:rsidRPr="008D5CD4" w:rsidRDefault="00C32320" w:rsidP="00240A6B">
            <w:pPr>
              <w:pStyle w:val="a5"/>
              <w:widowControl/>
              <w:numPr>
                <w:ilvl w:val="0"/>
                <w:numId w:val="121"/>
              </w:numPr>
              <w:adjustRightInd w:val="0"/>
              <w:spacing w:line="240" w:lineRule="atLeast"/>
              <w:ind w:left="217" w:hanging="283"/>
              <w:contextualSpacing/>
              <w:jc w:val="left"/>
            </w:pPr>
            <w:r w:rsidRPr="008D5CD4">
              <w:t>Динамический контроль эффективности разработанных и реализованных коррекционно-реабилитационных программ.</w:t>
            </w:r>
          </w:p>
        </w:tc>
        <w:tc>
          <w:tcPr>
            <w:tcW w:w="577" w:type="pct"/>
            <w:shd w:val="clear" w:color="auto" w:fill="auto"/>
            <w:vAlign w:val="center"/>
          </w:tcPr>
          <w:p w:rsidR="00C32320" w:rsidRPr="0058207C" w:rsidRDefault="00C32320" w:rsidP="00C93560">
            <w:pPr>
              <w:spacing w:line="240" w:lineRule="atLeast"/>
              <w:jc w:val="center"/>
            </w:pPr>
          </w:p>
        </w:tc>
        <w:tc>
          <w:tcPr>
            <w:tcW w:w="347" w:type="pct"/>
            <w:shd w:val="clear" w:color="auto" w:fill="auto"/>
            <w:vAlign w:val="center"/>
          </w:tcPr>
          <w:p w:rsidR="00C32320" w:rsidRPr="008D5CD4" w:rsidRDefault="00C32320" w:rsidP="00C93560">
            <w:pPr>
              <w:spacing w:line="240" w:lineRule="atLeast"/>
              <w:jc w:val="center"/>
            </w:pPr>
            <w:r w:rsidRPr="008D5CD4">
              <w:t>Э</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8D5CD4" w:rsidRDefault="00C32320" w:rsidP="00C93560">
            <w:pPr>
              <w:spacing w:line="240" w:lineRule="atLeast"/>
              <w:jc w:val="center"/>
            </w:pP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w:t>
            </w:r>
          </w:p>
          <w:p w:rsidR="00C32320" w:rsidRPr="0058207C" w:rsidRDefault="00C32320" w:rsidP="00C93560">
            <w:pPr>
              <w:spacing w:line="240" w:lineRule="atLeast"/>
              <w:jc w:val="center"/>
            </w:pPr>
            <w:r w:rsidRPr="0058207C">
              <w:t>Аналитические справки</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1"/>
              </w:numPr>
              <w:autoSpaceDE/>
              <w:autoSpaceDN/>
              <w:spacing w:line="240" w:lineRule="atLeast"/>
              <w:ind w:left="217" w:hanging="283"/>
              <w:contextualSpacing/>
              <w:jc w:val="left"/>
            </w:pPr>
            <w:r w:rsidRPr="008D5CD4">
              <w:t>Информационно-просветительская работа с педагогическими работниками и родителями (законными представителями) по особенностям образовательного процесса для данной категории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Р, педагоги</w:t>
            </w:r>
          </w:p>
        </w:tc>
        <w:tc>
          <w:tcPr>
            <w:tcW w:w="347" w:type="pct"/>
            <w:shd w:val="clear" w:color="auto" w:fill="auto"/>
            <w:vAlign w:val="center"/>
          </w:tcPr>
          <w:p w:rsidR="00C32320" w:rsidRPr="008D5CD4" w:rsidRDefault="00C32320" w:rsidP="00C93560">
            <w:pPr>
              <w:spacing w:line="240" w:lineRule="atLeast"/>
              <w:jc w:val="center"/>
            </w:pPr>
            <w:r w:rsidRPr="008D5CD4">
              <w:t>К, П</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 и родителей (законных представителей)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062284" w:rsidRDefault="00C32320" w:rsidP="00240A6B">
            <w:pPr>
              <w:pStyle w:val="a5"/>
              <w:widowControl/>
              <w:numPr>
                <w:ilvl w:val="0"/>
                <w:numId w:val="121"/>
              </w:numPr>
              <w:autoSpaceDE/>
              <w:autoSpaceDN/>
              <w:spacing w:line="240" w:lineRule="atLeast"/>
              <w:ind w:left="217" w:hanging="283"/>
              <w:contextualSpacing/>
              <w:jc w:val="left"/>
            </w:pPr>
            <w:r w:rsidRPr="00062284">
              <w:t>Работа в составе районной ПМПК, разработка рекомендаций  по осуществлени</w:t>
            </w:r>
            <w:r>
              <w:t>ю</w:t>
            </w:r>
            <w:r w:rsidRPr="00062284">
              <w:t xml:space="preserve"> индивидуально-ориентированной психолого-педагогической помощи  детям с ОВЗ с учетом особенностей </w:t>
            </w:r>
            <w:r>
              <w:t xml:space="preserve">их </w:t>
            </w:r>
            <w:r w:rsidRPr="00062284">
              <w:t>психофизического развития и индивидуальных особенностей детей.</w:t>
            </w:r>
          </w:p>
        </w:tc>
        <w:tc>
          <w:tcPr>
            <w:tcW w:w="577" w:type="pct"/>
            <w:shd w:val="clear" w:color="auto" w:fill="auto"/>
            <w:vAlign w:val="center"/>
          </w:tcPr>
          <w:p w:rsidR="00C32320" w:rsidRPr="0058207C" w:rsidRDefault="00C32320" w:rsidP="00C93560">
            <w:pPr>
              <w:spacing w:line="240" w:lineRule="atLeast"/>
              <w:jc w:val="both"/>
            </w:pPr>
            <w:r w:rsidRPr="0058207C">
              <w:t>Р, Обучающиеся с ОВЗ, дети-инвалиды</w:t>
            </w:r>
          </w:p>
        </w:tc>
        <w:tc>
          <w:tcPr>
            <w:tcW w:w="347" w:type="pct"/>
            <w:shd w:val="clear" w:color="auto" w:fill="auto"/>
            <w:vAlign w:val="center"/>
          </w:tcPr>
          <w:p w:rsidR="00C32320" w:rsidRPr="008D5CD4" w:rsidRDefault="00C32320" w:rsidP="00C93560">
            <w:pPr>
              <w:spacing w:line="240" w:lineRule="atLeast"/>
              <w:jc w:val="center"/>
            </w:pPr>
            <w:r>
              <w:t>Э</w:t>
            </w:r>
          </w:p>
        </w:tc>
        <w:tc>
          <w:tcPr>
            <w:tcW w:w="440" w:type="pct"/>
            <w:shd w:val="clear" w:color="auto" w:fill="auto"/>
            <w:vAlign w:val="center"/>
          </w:tcPr>
          <w:p w:rsidR="00C32320" w:rsidRPr="008D5CD4" w:rsidRDefault="00C32320" w:rsidP="00C93560">
            <w:pPr>
              <w:spacing w:line="240" w:lineRule="atLeast"/>
              <w:jc w:val="center"/>
            </w:pPr>
            <w:r>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Выявлениепроблем в обучении, поведении, воспитании детей с ограниченными возможностями здоровья и детей-инвалидов</w:t>
            </w:r>
          </w:p>
        </w:tc>
        <w:tc>
          <w:tcPr>
            <w:tcW w:w="745" w:type="pct"/>
            <w:shd w:val="clear" w:color="auto" w:fill="auto"/>
            <w:vAlign w:val="center"/>
          </w:tcPr>
          <w:p w:rsidR="00C32320" w:rsidRPr="0058207C" w:rsidRDefault="00C32320" w:rsidP="00C93560">
            <w:pPr>
              <w:spacing w:line="240" w:lineRule="atLeast"/>
              <w:jc w:val="center"/>
            </w:pPr>
            <w:r w:rsidRPr="0058207C">
              <w:t>Журнал учета детей, прошедших обследование на районной ПМПК</w:t>
            </w:r>
          </w:p>
        </w:tc>
      </w:tr>
      <w:tr w:rsidR="00C32320" w:rsidRPr="002312EC" w:rsidTr="00C93560">
        <w:trPr>
          <w:gridAfter w:val="1"/>
          <w:wAfter w:w="3" w:type="pct"/>
        </w:trPr>
        <w:tc>
          <w:tcPr>
            <w:tcW w:w="4997" w:type="pct"/>
            <w:gridSpan w:val="6"/>
            <w:shd w:val="clear" w:color="auto" w:fill="auto"/>
            <w:vAlign w:val="center"/>
          </w:tcPr>
          <w:p w:rsidR="00C32320" w:rsidRPr="0058207C" w:rsidRDefault="00C32320" w:rsidP="00C93560">
            <w:pPr>
              <w:spacing w:line="240" w:lineRule="atLeast"/>
              <w:jc w:val="center"/>
              <w:rPr>
                <w:b/>
              </w:rPr>
            </w:pPr>
            <w:r w:rsidRPr="0058207C">
              <w:rPr>
                <w:b/>
              </w:rPr>
              <w:t>Психолого-педагогическое сопровождение обучающихся групп социального риска</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Default="00C32320" w:rsidP="00240A6B">
            <w:pPr>
              <w:pStyle w:val="a5"/>
              <w:widowControl/>
              <w:numPr>
                <w:ilvl w:val="0"/>
                <w:numId w:val="122"/>
              </w:numPr>
              <w:autoSpaceDE/>
              <w:autoSpaceDN/>
              <w:spacing w:line="240" w:lineRule="atLeast"/>
              <w:ind w:left="217" w:hanging="217"/>
              <w:contextualSpacing/>
              <w:jc w:val="left"/>
            </w:pPr>
            <w:r w:rsidRPr="007E5699">
              <w:t xml:space="preserve">Диагностикаособенностей деятельности, поведения и психического состояния обучающихся, обучающихся при поступлении в первый </w:t>
            </w:r>
            <w:r w:rsidRPr="007E5699">
              <w:lastRenderedPageBreak/>
              <w:t>класс; переходе на следующую ступень образования; смене образовательной организации; обучающихся, находящихся в трудной жизненной ситуации;проживающих в принимающей семье</w:t>
            </w:r>
          </w:p>
          <w:p w:rsidR="00C32320" w:rsidRPr="007E5699" w:rsidRDefault="00C32320" w:rsidP="00C93560">
            <w:pPr>
              <w:pStyle w:val="a5"/>
              <w:spacing w:line="240" w:lineRule="atLeast"/>
              <w:ind w:left="217"/>
            </w:pPr>
          </w:p>
        </w:tc>
        <w:tc>
          <w:tcPr>
            <w:tcW w:w="577" w:type="pct"/>
            <w:shd w:val="clear" w:color="auto" w:fill="auto"/>
            <w:vAlign w:val="center"/>
          </w:tcPr>
          <w:p w:rsidR="00C32320" w:rsidRPr="008D5CD4" w:rsidRDefault="00C32320" w:rsidP="00C93560">
            <w:pPr>
              <w:spacing w:line="240" w:lineRule="atLeast"/>
              <w:jc w:val="center"/>
            </w:pPr>
            <w:r>
              <w:lastRenderedPageBreak/>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 xml:space="preserve">Выявление детей группы социального риска </w:t>
            </w:r>
          </w:p>
        </w:tc>
        <w:tc>
          <w:tcPr>
            <w:tcW w:w="745" w:type="pct"/>
            <w:shd w:val="clear" w:color="auto" w:fill="auto"/>
            <w:vAlign w:val="center"/>
          </w:tcPr>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2"/>
              </w:numPr>
              <w:adjustRightInd w:val="0"/>
              <w:spacing w:line="240" w:lineRule="atLeast"/>
              <w:ind w:left="217" w:hanging="283"/>
              <w:contextualSpacing/>
              <w:jc w:val="left"/>
            </w:pPr>
            <w:r w:rsidRPr="008D5CD4">
              <w:lastRenderedPageBreak/>
              <w:t>Разработка рекомендаций педагогическим работникам, родителям по оказанию помощи в вопросах воспитания, обучения и развития обучающихся с учетом возрастных и индивидуальных особенностей (участие в работе методических объединений специалистов, методического совета образовательной организации, педагогических советах, родительских собраниях, педагогических всеобучах, подготовка материалов для информационных стендов,сайтови т.д.)</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2"/>
              </w:numPr>
              <w:adjustRightInd w:val="0"/>
              <w:spacing w:line="240" w:lineRule="atLeast"/>
              <w:ind w:left="217" w:hanging="283"/>
              <w:contextualSpacing/>
              <w:jc w:val="left"/>
            </w:pPr>
            <w:r w:rsidRPr="008D5CD4">
              <w:t xml:space="preserve">Психолого-педагогическое сопровождение обучающихся, имеющих проблемы в обучении, поведении и личностном развитии </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t>Д, К, КР</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Выявление особенностей поведения, психологических проблем в обучении, личностных особенностей детей. Оказание психологической помощи в разрешении проблем детей группы социального риска.</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Height w:val="1920"/>
        </w:trPr>
        <w:tc>
          <w:tcPr>
            <w:tcW w:w="1679" w:type="pct"/>
            <w:tcBorders>
              <w:bottom w:val="single" w:sz="8" w:space="0" w:color="auto"/>
            </w:tcBorders>
            <w:shd w:val="clear" w:color="auto" w:fill="auto"/>
            <w:vAlign w:val="center"/>
          </w:tcPr>
          <w:p w:rsidR="00C32320" w:rsidRPr="00222A56" w:rsidRDefault="00C32320" w:rsidP="00240A6B">
            <w:pPr>
              <w:pStyle w:val="a5"/>
              <w:widowControl/>
              <w:numPr>
                <w:ilvl w:val="0"/>
                <w:numId w:val="122"/>
              </w:numPr>
              <w:adjustRightInd w:val="0"/>
              <w:spacing w:line="240" w:lineRule="atLeast"/>
              <w:ind w:left="217" w:hanging="283"/>
              <w:contextualSpacing/>
              <w:jc w:val="left"/>
            </w:pPr>
            <w:r w:rsidRPr="00222A56">
              <w:t>Оказание помощи участникам образовательного процесса в создании условийкомфортной, развивающей среды, способствующей профилактике возни</w:t>
            </w:r>
            <w:r>
              <w:t>кновения школьной дезадаптации</w:t>
            </w:r>
          </w:p>
        </w:tc>
        <w:tc>
          <w:tcPr>
            <w:tcW w:w="577" w:type="pct"/>
            <w:tcBorders>
              <w:bottom w:val="single" w:sz="8" w:space="0" w:color="auto"/>
            </w:tcBorders>
            <w:shd w:val="clear" w:color="auto" w:fill="auto"/>
            <w:vAlign w:val="center"/>
          </w:tcPr>
          <w:p w:rsidR="00C32320" w:rsidRPr="00222A56" w:rsidRDefault="00C32320" w:rsidP="00C93560">
            <w:pPr>
              <w:spacing w:line="240" w:lineRule="atLeast"/>
              <w:jc w:val="center"/>
            </w:pPr>
            <w:r w:rsidRPr="00222A56">
              <w:t>Педагоги</w:t>
            </w:r>
          </w:p>
        </w:tc>
        <w:tc>
          <w:tcPr>
            <w:tcW w:w="347" w:type="pct"/>
            <w:tcBorders>
              <w:bottom w:val="single" w:sz="8" w:space="0" w:color="auto"/>
            </w:tcBorders>
            <w:shd w:val="clear" w:color="auto" w:fill="auto"/>
            <w:vAlign w:val="center"/>
          </w:tcPr>
          <w:p w:rsidR="00C32320" w:rsidRPr="00222A56" w:rsidRDefault="00C32320" w:rsidP="00C93560">
            <w:pPr>
              <w:spacing w:line="240" w:lineRule="atLeast"/>
              <w:jc w:val="center"/>
            </w:pPr>
            <w:r>
              <w:t>К</w:t>
            </w:r>
          </w:p>
        </w:tc>
        <w:tc>
          <w:tcPr>
            <w:tcW w:w="440" w:type="pct"/>
            <w:tcBorders>
              <w:bottom w:val="single" w:sz="8" w:space="0" w:color="auto"/>
            </w:tcBorders>
            <w:shd w:val="clear" w:color="auto" w:fill="auto"/>
            <w:vAlign w:val="center"/>
          </w:tcPr>
          <w:p w:rsidR="00C32320" w:rsidRPr="00222A56" w:rsidRDefault="00C32320" w:rsidP="00C93560">
            <w:pPr>
              <w:spacing w:line="240" w:lineRule="atLeast"/>
              <w:jc w:val="center"/>
            </w:pPr>
            <w:r w:rsidRPr="00222A56">
              <w:t>В течение года</w:t>
            </w:r>
          </w:p>
        </w:tc>
        <w:tc>
          <w:tcPr>
            <w:tcW w:w="1209" w:type="pct"/>
            <w:tcBorders>
              <w:bottom w:val="single" w:sz="8" w:space="0" w:color="auto"/>
            </w:tcBorders>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vMerge w:val="restar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r w:rsidRPr="0058207C">
              <w:t xml:space="preserve">Запись в </w:t>
            </w:r>
            <w:r w:rsidRPr="0058207C">
              <w:lastRenderedPageBreak/>
              <w:t>журнале учета групповойили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Height w:val="460"/>
        </w:trPr>
        <w:tc>
          <w:tcPr>
            <w:tcW w:w="1679" w:type="pct"/>
            <w:tcBorders>
              <w:top w:val="single" w:sz="8" w:space="0" w:color="auto"/>
              <w:bottom w:val="single" w:sz="8" w:space="0" w:color="auto"/>
            </w:tcBorders>
            <w:shd w:val="clear" w:color="auto" w:fill="auto"/>
            <w:vAlign w:val="center"/>
          </w:tcPr>
          <w:p w:rsidR="00C32320" w:rsidRPr="00222A56" w:rsidRDefault="00C32320" w:rsidP="00240A6B">
            <w:pPr>
              <w:pStyle w:val="a5"/>
              <w:widowControl/>
              <w:numPr>
                <w:ilvl w:val="0"/>
                <w:numId w:val="122"/>
              </w:numPr>
              <w:tabs>
                <w:tab w:val="left" w:pos="467"/>
              </w:tabs>
              <w:adjustRightInd w:val="0"/>
              <w:spacing w:line="240" w:lineRule="atLeast"/>
              <w:ind w:left="217" w:hanging="283"/>
              <w:contextualSpacing/>
              <w:jc w:val="left"/>
            </w:pPr>
            <w:r w:rsidRPr="00222A56">
              <w:t>Индивидуальное и групп</w:t>
            </w:r>
            <w:r>
              <w:t>овое консультирование педагогов.</w:t>
            </w:r>
          </w:p>
        </w:tc>
        <w:tc>
          <w:tcPr>
            <w:tcW w:w="57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rsidRPr="00222A56">
              <w:t>Педагоги</w:t>
            </w:r>
          </w:p>
        </w:tc>
        <w:tc>
          <w:tcPr>
            <w:tcW w:w="34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t>К</w:t>
            </w:r>
          </w:p>
        </w:tc>
        <w:tc>
          <w:tcPr>
            <w:tcW w:w="440" w:type="pct"/>
            <w:tcBorders>
              <w:top w:val="single" w:sz="8" w:space="0" w:color="auto"/>
              <w:bottom w:val="single" w:sz="8" w:space="0" w:color="auto"/>
            </w:tcBorders>
            <w:shd w:val="clear" w:color="auto" w:fill="auto"/>
            <w:vAlign w:val="center"/>
          </w:tcPr>
          <w:p w:rsidR="00C32320" w:rsidRDefault="00C32320" w:rsidP="00C93560">
            <w:pPr>
              <w:spacing w:line="240" w:lineRule="atLeast"/>
              <w:jc w:val="center"/>
            </w:pPr>
            <w:r w:rsidRPr="00957F0D">
              <w:t>В течение года</w:t>
            </w:r>
          </w:p>
        </w:tc>
        <w:tc>
          <w:tcPr>
            <w:tcW w:w="1209" w:type="pct"/>
            <w:tcBorders>
              <w:top w:val="single" w:sz="8" w:space="0" w:color="auto"/>
              <w:bottom w:val="single" w:sz="8" w:space="0" w:color="auto"/>
            </w:tcBorders>
            <w:shd w:val="clear" w:color="auto" w:fill="auto"/>
          </w:tcPr>
          <w:p w:rsidR="00C32320" w:rsidRPr="0058207C" w:rsidRDefault="00C32320" w:rsidP="00C93560">
            <w:pPr>
              <w:spacing w:line="240" w:lineRule="atLeast"/>
              <w:jc w:val="center"/>
            </w:pPr>
            <w:r w:rsidRPr="0058207C">
              <w:t xml:space="preserve">Повышение психолого-педагогической компетентности </w:t>
            </w:r>
            <w:r w:rsidRPr="0058207C">
              <w:lastRenderedPageBreak/>
              <w:t>педагогов</w:t>
            </w:r>
          </w:p>
        </w:tc>
        <w:tc>
          <w:tcPr>
            <w:tcW w:w="745" w:type="pct"/>
            <w:vMerge/>
            <w:shd w:val="clear" w:color="auto" w:fill="auto"/>
            <w:vAlign w:val="center"/>
          </w:tcPr>
          <w:p w:rsidR="00C32320" w:rsidRPr="0058207C" w:rsidRDefault="00C32320" w:rsidP="00C93560">
            <w:pPr>
              <w:spacing w:line="240" w:lineRule="atLeast"/>
              <w:jc w:val="center"/>
            </w:pPr>
          </w:p>
        </w:tc>
      </w:tr>
      <w:tr w:rsidR="00C32320" w:rsidRPr="002312EC" w:rsidTr="00C93560">
        <w:trPr>
          <w:gridAfter w:val="1"/>
          <w:wAfter w:w="3" w:type="pct"/>
          <w:trHeight w:val="1460"/>
        </w:trPr>
        <w:tc>
          <w:tcPr>
            <w:tcW w:w="1679" w:type="pct"/>
            <w:tcBorders>
              <w:top w:val="single" w:sz="8" w:space="0" w:color="auto"/>
              <w:bottom w:val="single" w:sz="8" w:space="0" w:color="auto"/>
            </w:tcBorders>
            <w:shd w:val="clear" w:color="auto" w:fill="auto"/>
            <w:vAlign w:val="center"/>
          </w:tcPr>
          <w:p w:rsidR="00C32320" w:rsidRPr="00F16729" w:rsidRDefault="00C32320" w:rsidP="00240A6B">
            <w:pPr>
              <w:pStyle w:val="a5"/>
              <w:widowControl/>
              <w:numPr>
                <w:ilvl w:val="0"/>
                <w:numId w:val="122"/>
              </w:numPr>
              <w:tabs>
                <w:tab w:val="left" w:pos="467"/>
              </w:tabs>
              <w:adjustRightInd w:val="0"/>
              <w:spacing w:line="240" w:lineRule="atLeast"/>
              <w:ind w:left="217" w:hanging="283"/>
              <w:contextualSpacing/>
              <w:jc w:val="left"/>
            </w:pPr>
            <w:r w:rsidRPr="00222A56">
              <w:lastRenderedPageBreak/>
              <w:t>Методическая помощь педагогам по разработке внеклассных мероприятий, классных часов, созданию комфортных психологических усло</w:t>
            </w:r>
            <w:r>
              <w:t>вий в коллективе обучающихся.</w:t>
            </w:r>
          </w:p>
        </w:tc>
        <w:tc>
          <w:tcPr>
            <w:tcW w:w="57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rsidRPr="00222A56">
              <w:t>Педагоги</w:t>
            </w:r>
          </w:p>
        </w:tc>
        <w:tc>
          <w:tcPr>
            <w:tcW w:w="34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rsidRPr="00222A56">
              <w:t>К</w:t>
            </w:r>
          </w:p>
        </w:tc>
        <w:tc>
          <w:tcPr>
            <w:tcW w:w="440" w:type="pct"/>
            <w:tcBorders>
              <w:top w:val="single" w:sz="8" w:space="0" w:color="auto"/>
              <w:bottom w:val="single" w:sz="8" w:space="0" w:color="auto"/>
            </w:tcBorders>
            <w:shd w:val="clear" w:color="auto" w:fill="auto"/>
            <w:vAlign w:val="center"/>
          </w:tcPr>
          <w:p w:rsidR="00C32320" w:rsidRDefault="00C32320" w:rsidP="00C93560">
            <w:pPr>
              <w:spacing w:line="240" w:lineRule="atLeast"/>
              <w:jc w:val="center"/>
            </w:pPr>
            <w:r w:rsidRPr="00957F0D">
              <w:t>В течение года</w:t>
            </w:r>
          </w:p>
        </w:tc>
        <w:tc>
          <w:tcPr>
            <w:tcW w:w="1209" w:type="pct"/>
            <w:tcBorders>
              <w:top w:val="single" w:sz="8" w:space="0" w:color="auto"/>
              <w:bottom w:val="single" w:sz="8" w:space="0" w:color="auto"/>
            </w:tcBorders>
            <w:shd w:val="clear" w:color="auto" w:fill="auto"/>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vMerge/>
            <w:shd w:val="clear" w:color="auto" w:fill="auto"/>
            <w:vAlign w:val="center"/>
          </w:tcPr>
          <w:p w:rsidR="00C32320" w:rsidRPr="0058207C" w:rsidRDefault="00C32320" w:rsidP="00C93560">
            <w:pPr>
              <w:spacing w:line="240" w:lineRule="atLeast"/>
              <w:jc w:val="center"/>
            </w:pPr>
          </w:p>
        </w:tc>
      </w:tr>
      <w:tr w:rsidR="00C32320" w:rsidRPr="00591759" w:rsidTr="00C93560">
        <w:trPr>
          <w:gridAfter w:val="1"/>
          <w:wAfter w:w="3" w:type="pct"/>
          <w:trHeight w:val="1466"/>
        </w:trPr>
        <w:tc>
          <w:tcPr>
            <w:tcW w:w="1679" w:type="pct"/>
            <w:tcBorders>
              <w:top w:val="single" w:sz="8" w:space="0" w:color="auto"/>
            </w:tcBorders>
            <w:shd w:val="clear" w:color="auto" w:fill="auto"/>
            <w:vAlign w:val="center"/>
          </w:tcPr>
          <w:p w:rsidR="00C32320" w:rsidRPr="00222A56" w:rsidRDefault="00C32320" w:rsidP="00240A6B">
            <w:pPr>
              <w:pStyle w:val="a5"/>
              <w:widowControl/>
              <w:numPr>
                <w:ilvl w:val="0"/>
                <w:numId w:val="122"/>
              </w:numPr>
              <w:tabs>
                <w:tab w:val="left" w:pos="467"/>
              </w:tabs>
              <w:adjustRightInd w:val="0"/>
              <w:spacing w:line="240" w:lineRule="atLeast"/>
              <w:ind w:left="217" w:hanging="283"/>
              <w:contextualSpacing/>
              <w:jc w:val="left"/>
            </w:pPr>
            <w:r w:rsidRPr="00222A56">
              <w:t xml:space="preserve">Экспертиза программ, проектов,образовательной среды, профессиональной деятельности специалистов образовательной организации. </w:t>
            </w:r>
          </w:p>
        </w:tc>
        <w:tc>
          <w:tcPr>
            <w:tcW w:w="577" w:type="pct"/>
            <w:tcBorders>
              <w:top w:val="single" w:sz="8" w:space="0" w:color="auto"/>
            </w:tcBorders>
            <w:shd w:val="clear" w:color="auto" w:fill="auto"/>
            <w:vAlign w:val="center"/>
          </w:tcPr>
          <w:p w:rsidR="00C32320" w:rsidRPr="0058207C" w:rsidRDefault="00C32320" w:rsidP="00C93560">
            <w:pPr>
              <w:spacing w:line="240" w:lineRule="atLeast"/>
              <w:jc w:val="center"/>
            </w:pPr>
          </w:p>
        </w:tc>
        <w:tc>
          <w:tcPr>
            <w:tcW w:w="347" w:type="pct"/>
            <w:tcBorders>
              <w:top w:val="single" w:sz="8" w:space="0" w:color="auto"/>
            </w:tcBorders>
            <w:shd w:val="clear" w:color="auto" w:fill="auto"/>
            <w:vAlign w:val="center"/>
          </w:tcPr>
          <w:p w:rsidR="00C32320" w:rsidRPr="00222A56" w:rsidRDefault="00C32320" w:rsidP="00C93560">
            <w:pPr>
              <w:spacing w:line="240" w:lineRule="atLeast"/>
              <w:jc w:val="center"/>
            </w:pPr>
            <w:r>
              <w:t>Э</w:t>
            </w:r>
          </w:p>
        </w:tc>
        <w:tc>
          <w:tcPr>
            <w:tcW w:w="440" w:type="pct"/>
            <w:tcBorders>
              <w:top w:val="single" w:sz="8" w:space="0" w:color="auto"/>
            </w:tcBorders>
            <w:shd w:val="clear" w:color="auto" w:fill="auto"/>
            <w:vAlign w:val="center"/>
          </w:tcPr>
          <w:p w:rsidR="00C32320" w:rsidRPr="00222A56" w:rsidRDefault="00C32320" w:rsidP="00C93560">
            <w:pPr>
              <w:spacing w:line="240" w:lineRule="atLeast"/>
              <w:jc w:val="center"/>
            </w:pPr>
          </w:p>
        </w:tc>
        <w:tc>
          <w:tcPr>
            <w:tcW w:w="1209" w:type="pct"/>
            <w:tcBorders>
              <w:top w:val="single" w:sz="8" w:space="0" w:color="auto"/>
            </w:tcBorders>
            <w:shd w:val="clear" w:color="auto" w:fill="auto"/>
            <w:vAlign w:val="center"/>
          </w:tcPr>
          <w:p w:rsidR="00C32320" w:rsidRPr="00222A56" w:rsidRDefault="00C32320" w:rsidP="00C93560">
            <w:pPr>
              <w:spacing w:line="240" w:lineRule="atLeast"/>
              <w:jc w:val="center"/>
            </w:pPr>
          </w:p>
        </w:tc>
        <w:tc>
          <w:tcPr>
            <w:tcW w:w="745" w:type="pct"/>
            <w:vMerge/>
            <w:shd w:val="clear" w:color="auto" w:fill="auto"/>
            <w:vAlign w:val="center"/>
          </w:tcPr>
          <w:p w:rsidR="00C32320" w:rsidRPr="00222A56" w:rsidRDefault="00C32320" w:rsidP="00C93560">
            <w:pPr>
              <w:spacing w:line="240" w:lineRule="atLeast"/>
              <w:jc w:val="center"/>
            </w:pPr>
          </w:p>
        </w:tc>
      </w:tr>
      <w:tr w:rsidR="00C32320" w:rsidRPr="002312EC" w:rsidTr="00C93560">
        <w:trPr>
          <w:gridAfter w:val="1"/>
          <w:wAfter w:w="3" w:type="pct"/>
          <w:trHeight w:val="603"/>
        </w:trPr>
        <w:tc>
          <w:tcPr>
            <w:tcW w:w="4997" w:type="pct"/>
            <w:gridSpan w:val="6"/>
            <w:tcBorders>
              <w:left w:val="single" w:sz="8" w:space="0" w:color="auto"/>
            </w:tcBorders>
            <w:shd w:val="clear" w:color="auto" w:fill="auto"/>
            <w:vAlign w:val="center"/>
          </w:tcPr>
          <w:p w:rsidR="00C32320" w:rsidRPr="0058207C" w:rsidRDefault="00C32320" w:rsidP="00C93560">
            <w:pPr>
              <w:spacing w:line="240" w:lineRule="atLeast"/>
              <w:jc w:val="center"/>
            </w:pPr>
            <w:r w:rsidRPr="0058207C">
              <w:rPr>
                <w:b/>
              </w:rPr>
              <w:t>Профилактика возникновения кризисных состояний и суицидального поведения</w:t>
            </w:r>
          </w:p>
        </w:tc>
      </w:tr>
      <w:tr w:rsidR="00C32320" w:rsidRPr="002312EC" w:rsidTr="00C93560">
        <w:trPr>
          <w:gridAfter w:val="1"/>
          <w:wAfter w:w="3" w:type="pct"/>
          <w:trHeight w:val="1220"/>
        </w:trPr>
        <w:tc>
          <w:tcPr>
            <w:tcW w:w="1679" w:type="pct"/>
            <w:tcBorders>
              <w:left w:val="single" w:sz="8" w:space="0" w:color="auto"/>
              <w:bottom w:val="single" w:sz="8" w:space="0" w:color="auto"/>
            </w:tcBorders>
            <w:shd w:val="clear" w:color="auto" w:fill="auto"/>
            <w:vAlign w:val="center"/>
          </w:tcPr>
          <w:p w:rsidR="00C32320" w:rsidRPr="008D5CD4" w:rsidRDefault="00C32320" w:rsidP="00240A6B">
            <w:pPr>
              <w:pStyle w:val="a5"/>
              <w:widowControl/>
              <w:numPr>
                <w:ilvl w:val="0"/>
                <w:numId w:val="118"/>
              </w:numPr>
              <w:autoSpaceDE/>
              <w:autoSpaceDN/>
              <w:spacing w:line="240" w:lineRule="atLeast"/>
              <w:ind w:left="460" w:hanging="284"/>
              <w:contextualSpacing/>
            </w:pPr>
            <w:r w:rsidRPr="008D5CD4">
              <w:t>Консультация классных руководителей по заполнению «Таблицы факторов наличия кризисной ситуации у обучающихся»</w:t>
            </w:r>
          </w:p>
        </w:tc>
        <w:tc>
          <w:tcPr>
            <w:tcW w:w="577" w:type="pct"/>
            <w:tcBorders>
              <w:bottom w:val="single" w:sz="8" w:space="0" w:color="auto"/>
            </w:tcBorders>
            <w:shd w:val="clear" w:color="auto" w:fill="auto"/>
          </w:tcPr>
          <w:p w:rsidR="00C32320" w:rsidRPr="008D5CD4" w:rsidRDefault="00C32320" w:rsidP="00C93560">
            <w:pPr>
              <w:spacing w:line="240" w:lineRule="atLeast"/>
              <w:jc w:val="center"/>
            </w:pPr>
            <w:r w:rsidRPr="008D5CD4">
              <w:t>Классные руководител</w:t>
            </w:r>
            <w:r>
              <w:t xml:space="preserve">и </w:t>
            </w:r>
            <w:r w:rsidRPr="008D5CD4">
              <w:t>1-11 кла</w:t>
            </w:r>
            <w:r>
              <w:t>с</w:t>
            </w:r>
            <w:r w:rsidRPr="008D5CD4">
              <w:t>сов</w:t>
            </w:r>
          </w:p>
        </w:tc>
        <w:tc>
          <w:tcPr>
            <w:tcW w:w="347" w:type="pct"/>
            <w:tcBorders>
              <w:bottom w:val="single" w:sz="8" w:space="0" w:color="auto"/>
            </w:tcBorders>
            <w:shd w:val="clear" w:color="auto" w:fill="auto"/>
            <w:vAlign w:val="center"/>
          </w:tcPr>
          <w:p w:rsidR="00C32320" w:rsidRPr="008D5CD4" w:rsidRDefault="00C32320" w:rsidP="00C93560">
            <w:pPr>
              <w:spacing w:line="240" w:lineRule="atLeast"/>
              <w:jc w:val="center"/>
            </w:pPr>
            <w:r w:rsidRPr="008D5CD4">
              <w:t>К</w:t>
            </w:r>
          </w:p>
        </w:tc>
        <w:tc>
          <w:tcPr>
            <w:tcW w:w="440" w:type="pct"/>
            <w:tcBorders>
              <w:bottom w:val="single" w:sz="8" w:space="0" w:color="auto"/>
            </w:tcBorders>
            <w:shd w:val="clear" w:color="auto" w:fill="auto"/>
            <w:vAlign w:val="center"/>
          </w:tcPr>
          <w:p w:rsidR="00C32320" w:rsidRPr="008D5CD4" w:rsidRDefault="00C32320" w:rsidP="00C93560">
            <w:pPr>
              <w:spacing w:line="240" w:lineRule="atLeast"/>
              <w:jc w:val="center"/>
            </w:pPr>
            <w:r>
              <w:t xml:space="preserve">Сентябрь </w:t>
            </w:r>
          </w:p>
        </w:tc>
        <w:tc>
          <w:tcPr>
            <w:tcW w:w="1209" w:type="pct"/>
            <w:tcBorders>
              <w:bottom w:val="single" w:sz="4" w:space="0" w:color="auto"/>
            </w:tcBorders>
            <w:shd w:val="clear" w:color="auto" w:fill="auto"/>
          </w:tcPr>
          <w:p w:rsidR="00C32320" w:rsidRPr="0058207C" w:rsidRDefault="00C32320" w:rsidP="00C93560">
            <w:pPr>
              <w:spacing w:line="240" w:lineRule="atLeast"/>
              <w:jc w:val="center"/>
            </w:pPr>
            <w:r w:rsidRPr="0058207C">
              <w:t>Ознакомление с процедурой выявления и овладение методом выявления детей группы суицидального риска.</w:t>
            </w:r>
          </w:p>
        </w:tc>
        <w:tc>
          <w:tcPr>
            <w:tcW w:w="745" w:type="pct"/>
            <w:tcBorders>
              <w:bottom w:val="single" w:sz="8" w:space="0" w:color="auto"/>
            </w:tcBorders>
            <w:shd w:val="clear" w:color="auto" w:fill="auto"/>
          </w:tcPr>
          <w:p w:rsidR="00C32320" w:rsidRPr="0058207C" w:rsidRDefault="00C32320" w:rsidP="00C93560">
            <w:pPr>
              <w:spacing w:line="240" w:lineRule="atLeast"/>
              <w:jc w:val="center"/>
            </w:pPr>
          </w:p>
        </w:tc>
      </w:tr>
      <w:tr w:rsidR="00C32320" w:rsidRPr="00591759" w:rsidTr="00C93560">
        <w:trPr>
          <w:gridAfter w:val="1"/>
          <w:wAfter w:w="3" w:type="pct"/>
          <w:trHeight w:val="520"/>
        </w:trPr>
        <w:tc>
          <w:tcPr>
            <w:tcW w:w="1679" w:type="pct"/>
            <w:tcBorders>
              <w:top w:val="single" w:sz="8" w:space="0" w:color="auto"/>
              <w:left w:val="single" w:sz="8" w:space="0" w:color="auto"/>
              <w:bottom w:val="single" w:sz="8" w:space="0" w:color="auto"/>
            </w:tcBorders>
            <w:shd w:val="clear" w:color="auto" w:fill="auto"/>
            <w:vAlign w:val="center"/>
          </w:tcPr>
          <w:p w:rsidR="00C32320" w:rsidRPr="008D5CD4" w:rsidRDefault="00C32320" w:rsidP="00240A6B">
            <w:pPr>
              <w:pStyle w:val="a5"/>
              <w:widowControl/>
              <w:numPr>
                <w:ilvl w:val="0"/>
                <w:numId w:val="118"/>
              </w:numPr>
              <w:autoSpaceDE/>
              <w:autoSpaceDN/>
              <w:spacing w:line="240" w:lineRule="atLeast"/>
              <w:ind w:left="460" w:hanging="284"/>
              <w:contextualSpacing/>
            </w:pPr>
            <w:r w:rsidRPr="008D5CD4">
              <w:t xml:space="preserve">Заполнение </w:t>
            </w:r>
            <w:r>
              <w:t xml:space="preserve">классными руководителями </w:t>
            </w:r>
            <w:r w:rsidRPr="008D5CD4">
              <w:t>«Таблицы факторов наличия кризисной ситуации у обучающихся»</w:t>
            </w:r>
          </w:p>
        </w:tc>
        <w:tc>
          <w:tcPr>
            <w:tcW w:w="57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r>
              <w:t>Обучающиеся1</w:t>
            </w:r>
            <w:r w:rsidRPr="008D5CD4">
              <w:t xml:space="preserve">-11 </w:t>
            </w:r>
            <w:r>
              <w:t>классов</w:t>
            </w:r>
          </w:p>
        </w:tc>
        <w:tc>
          <w:tcPr>
            <w:tcW w:w="34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Д</w:t>
            </w:r>
          </w:p>
        </w:tc>
        <w:tc>
          <w:tcPr>
            <w:tcW w:w="440" w:type="pct"/>
            <w:tcBorders>
              <w:top w:val="single" w:sz="8" w:space="0" w:color="auto"/>
              <w:bottom w:val="single" w:sz="8" w:space="0" w:color="auto"/>
            </w:tcBorders>
            <w:shd w:val="clear" w:color="auto" w:fill="auto"/>
            <w:vAlign w:val="center"/>
          </w:tcPr>
          <w:p w:rsidR="00C32320" w:rsidRPr="008D5CD4" w:rsidRDefault="00C32320" w:rsidP="00C93560">
            <w:pPr>
              <w:spacing w:line="240" w:lineRule="atLeast"/>
              <w:jc w:val="center"/>
            </w:pPr>
            <w:r>
              <w:t>Октябрь  январь</w:t>
            </w:r>
          </w:p>
        </w:tc>
        <w:tc>
          <w:tcPr>
            <w:tcW w:w="1209" w:type="pct"/>
            <w:vMerge w:val="restart"/>
            <w:tcBorders>
              <w:top w:val="single" w:sz="4" w:space="0" w:color="auto"/>
            </w:tcBorders>
            <w:shd w:val="clear" w:color="auto" w:fill="auto"/>
            <w:vAlign w:val="center"/>
          </w:tcPr>
          <w:p w:rsidR="00C32320" w:rsidRPr="0058207C" w:rsidRDefault="00C32320" w:rsidP="00C93560">
            <w:pPr>
              <w:spacing w:line="240" w:lineRule="atLeast"/>
            </w:pPr>
            <w:r w:rsidRPr="0058207C">
              <w:t>Выявление наличия кризисных состояний у обучающихся</w:t>
            </w:r>
          </w:p>
        </w:tc>
        <w:tc>
          <w:tcPr>
            <w:tcW w:w="745" w:type="pct"/>
            <w:vMerge w:val="restart"/>
            <w:tcBorders>
              <w:top w:val="single" w:sz="8" w:space="0" w:color="auto"/>
            </w:tcBorders>
            <w:shd w:val="clear" w:color="auto" w:fill="auto"/>
            <w:vAlign w:val="center"/>
          </w:tcPr>
          <w:p w:rsidR="00C32320" w:rsidRPr="008D5CD4" w:rsidRDefault="00C32320" w:rsidP="00C93560">
            <w:pPr>
              <w:spacing w:line="240" w:lineRule="atLeast"/>
              <w:jc w:val="center"/>
            </w:pPr>
            <w:r w:rsidRPr="008D5CD4">
              <w:t>А</w:t>
            </w:r>
            <w:r>
              <w:t>н</w:t>
            </w:r>
            <w:r w:rsidRPr="008D5CD4">
              <w:t>алитические</w:t>
            </w:r>
          </w:p>
          <w:p w:rsidR="00C32320" w:rsidRPr="008D5CD4" w:rsidRDefault="00C32320" w:rsidP="00C93560">
            <w:pPr>
              <w:spacing w:line="240" w:lineRule="atLeast"/>
              <w:jc w:val="center"/>
            </w:pPr>
            <w:r w:rsidRPr="008D5CD4">
              <w:t>Справки</w:t>
            </w:r>
          </w:p>
        </w:tc>
      </w:tr>
      <w:tr w:rsidR="00C32320" w:rsidRPr="002312EC" w:rsidTr="00C93560">
        <w:trPr>
          <w:gridAfter w:val="1"/>
          <w:wAfter w:w="3" w:type="pct"/>
          <w:trHeight w:val="760"/>
        </w:trPr>
        <w:tc>
          <w:tcPr>
            <w:tcW w:w="1679" w:type="pct"/>
            <w:tcBorders>
              <w:top w:val="single" w:sz="8" w:space="0" w:color="auto"/>
              <w:left w:val="single" w:sz="8" w:space="0" w:color="auto"/>
              <w:bottom w:val="single" w:sz="8" w:space="0" w:color="auto"/>
            </w:tcBorders>
            <w:shd w:val="clear" w:color="auto" w:fill="auto"/>
            <w:vAlign w:val="center"/>
          </w:tcPr>
          <w:p w:rsidR="00C32320" w:rsidRPr="000A4D13" w:rsidRDefault="00C32320" w:rsidP="00240A6B">
            <w:pPr>
              <w:pStyle w:val="a5"/>
              <w:widowControl/>
              <w:numPr>
                <w:ilvl w:val="0"/>
                <w:numId w:val="118"/>
              </w:numPr>
              <w:autoSpaceDE/>
              <w:autoSpaceDN/>
              <w:spacing w:line="240" w:lineRule="atLeast"/>
              <w:ind w:left="460" w:hanging="284"/>
              <w:contextualSpacing/>
              <w:rPr>
                <w:i/>
              </w:rPr>
            </w:pPr>
            <w:r w:rsidRPr="000A4D13">
              <w:rPr>
                <w:i/>
              </w:rPr>
              <w:t>Исследование межличностных отношений в классных коллективах («Социометрия»)</w:t>
            </w:r>
          </w:p>
        </w:tc>
        <w:tc>
          <w:tcPr>
            <w:tcW w:w="57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r>
              <w:t>Обучающиеся</w:t>
            </w:r>
            <w:r w:rsidRPr="008D5CD4">
              <w:t xml:space="preserve"> 5-11 </w:t>
            </w:r>
            <w:r>
              <w:t>классов</w:t>
            </w:r>
          </w:p>
        </w:tc>
        <w:tc>
          <w:tcPr>
            <w:tcW w:w="34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Д</w:t>
            </w:r>
          </w:p>
        </w:tc>
        <w:tc>
          <w:tcPr>
            <w:tcW w:w="440" w:type="pct"/>
            <w:tcBorders>
              <w:top w:val="single" w:sz="8" w:space="0" w:color="auto"/>
              <w:bottom w:val="single" w:sz="8" w:space="0" w:color="auto"/>
            </w:tcBorders>
            <w:shd w:val="clear" w:color="auto" w:fill="auto"/>
            <w:vAlign w:val="center"/>
          </w:tcPr>
          <w:p w:rsidR="00C32320" w:rsidRPr="0058207C" w:rsidRDefault="00C32320" w:rsidP="00C93560">
            <w:pPr>
              <w:spacing w:line="240" w:lineRule="atLeast"/>
              <w:jc w:val="center"/>
            </w:pPr>
            <w:r w:rsidRPr="0058207C">
              <w:t>При необходимости: Октябрь-ноябрь</w:t>
            </w:r>
          </w:p>
          <w:p w:rsidR="00C32320" w:rsidRPr="0058207C" w:rsidRDefault="00C32320" w:rsidP="00C93560">
            <w:pPr>
              <w:spacing w:line="240" w:lineRule="atLeast"/>
              <w:jc w:val="center"/>
            </w:pPr>
            <w:r w:rsidRPr="0058207C">
              <w:t>Февраль-март</w:t>
            </w:r>
          </w:p>
        </w:tc>
        <w:tc>
          <w:tcPr>
            <w:tcW w:w="1209" w:type="pct"/>
            <w:vMerge/>
            <w:shd w:val="clear" w:color="auto" w:fill="auto"/>
          </w:tcPr>
          <w:p w:rsidR="00C32320" w:rsidRPr="0058207C" w:rsidRDefault="00C32320" w:rsidP="00C93560">
            <w:pPr>
              <w:spacing w:line="240" w:lineRule="atLeast"/>
              <w:jc w:val="center"/>
            </w:pPr>
          </w:p>
        </w:tc>
        <w:tc>
          <w:tcPr>
            <w:tcW w:w="745" w:type="pct"/>
            <w:vMerge/>
            <w:shd w:val="clear" w:color="auto" w:fill="auto"/>
          </w:tcPr>
          <w:p w:rsidR="00C32320" w:rsidRPr="0058207C" w:rsidRDefault="00C32320" w:rsidP="00C93560">
            <w:pPr>
              <w:spacing w:line="240" w:lineRule="atLeast"/>
              <w:jc w:val="center"/>
            </w:pPr>
          </w:p>
        </w:tc>
      </w:tr>
      <w:tr w:rsidR="00C32320" w:rsidRPr="002312EC" w:rsidTr="00C93560">
        <w:trPr>
          <w:gridAfter w:val="1"/>
          <w:wAfter w:w="3" w:type="pct"/>
          <w:trHeight w:val="1160"/>
        </w:trPr>
        <w:tc>
          <w:tcPr>
            <w:tcW w:w="1679" w:type="pct"/>
            <w:tcBorders>
              <w:top w:val="single" w:sz="8" w:space="0" w:color="auto"/>
              <w:left w:val="single" w:sz="8" w:space="0" w:color="auto"/>
              <w:bottom w:val="single" w:sz="8" w:space="0" w:color="auto"/>
            </w:tcBorders>
            <w:shd w:val="clear" w:color="auto" w:fill="auto"/>
            <w:vAlign w:val="center"/>
          </w:tcPr>
          <w:p w:rsidR="00C32320" w:rsidRPr="00EF100F" w:rsidRDefault="00C32320" w:rsidP="00240A6B">
            <w:pPr>
              <w:pStyle w:val="a5"/>
              <w:widowControl/>
              <w:numPr>
                <w:ilvl w:val="0"/>
                <w:numId w:val="118"/>
              </w:numPr>
              <w:autoSpaceDE/>
              <w:autoSpaceDN/>
              <w:spacing w:line="240" w:lineRule="atLeast"/>
              <w:ind w:left="460" w:hanging="284"/>
              <w:contextualSpacing/>
            </w:pPr>
            <w:r w:rsidRPr="00EF100F">
              <w:t xml:space="preserve">Методика «Незаконченные предложения», вариант методики </w:t>
            </w:r>
            <w:r w:rsidRPr="00EF100F">
              <w:rPr>
                <w:lang w:val="en-US"/>
              </w:rPr>
              <w:t>Saks</w:t>
            </w:r>
            <w:r w:rsidRPr="00EF100F">
              <w:t>-</w:t>
            </w:r>
            <w:r w:rsidRPr="00EF100F">
              <w:rPr>
                <w:lang w:val="en-US"/>
              </w:rPr>
              <w:t>Sidney</w:t>
            </w:r>
            <w:r w:rsidRPr="00EF100F">
              <w:t>, адаптирована в НИИ психоневрологии им. В.М.Бехтерева</w:t>
            </w:r>
          </w:p>
        </w:tc>
        <w:tc>
          <w:tcPr>
            <w:tcW w:w="57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r>
              <w:t>Обучающиеся</w:t>
            </w:r>
            <w:r w:rsidRPr="008D5CD4">
              <w:t xml:space="preserve"> 5-11 </w:t>
            </w:r>
            <w:r>
              <w:t>классов</w:t>
            </w:r>
          </w:p>
        </w:tc>
        <w:tc>
          <w:tcPr>
            <w:tcW w:w="34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Д</w:t>
            </w:r>
          </w:p>
        </w:tc>
        <w:tc>
          <w:tcPr>
            <w:tcW w:w="440" w:type="pct"/>
            <w:tcBorders>
              <w:top w:val="single" w:sz="8" w:space="0" w:color="auto"/>
              <w:bottom w:val="single" w:sz="8" w:space="0" w:color="auto"/>
            </w:tcBorders>
            <w:shd w:val="clear" w:color="auto" w:fill="auto"/>
            <w:vAlign w:val="center"/>
          </w:tcPr>
          <w:p w:rsidR="00C32320" w:rsidRPr="009B3B52" w:rsidRDefault="00C32320" w:rsidP="00C93560">
            <w:pPr>
              <w:spacing w:line="240" w:lineRule="atLeast"/>
              <w:jc w:val="center"/>
            </w:pPr>
            <w:r w:rsidRPr="009B3B52">
              <w:t>При необходимости: Октябрь-ноябрь</w:t>
            </w:r>
          </w:p>
          <w:p w:rsidR="00C32320" w:rsidRPr="009B3B52" w:rsidRDefault="00C32320" w:rsidP="00C93560">
            <w:pPr>
              <w:spacing w:line="240" w:lineRule="atLeast"/>
              <w:jc w:val="center"/>
            </w:pPr>
            <w:r w:rsidRPr="009B3B52">
              <w:t>Февраль-март</w:t>
            </w:r>
          </w:p>
        </w:tc>
        <w:tc>
          <w:tcPr>
            <w:tcW w:w="1209" w:type="pct"/>
            <w:vMerge/>
            <w:shd w:val="clear" w:color="auto" w:fill="auto"/>
          </w:tcPr>
          <w:p w:rsidR="00C32320" w:rsidRPr="009B3B52" w:rsidRDefault="00C32320" w:rsidP="00C93560">
            <w:pPr>
              <w:spacing w:line="240" w:lineRule="atLeast"/>
              <w:jc w:val="center"/>
            </w:pPr>
          </w:p>
        </w:tc>
        <w:tc>
          <w:tcPr>
            <w:tcW w:w="745" w:type="pct"/>
            <w:vMerge/>
            <w:shd w:val="clear" w:color="auto" w:fill="auto"/>
          </w:tcPr>
          <w:p w:rsidR="00C32320" w:rsidRPr="009B3B52" w:rsidRDefault="00C32320" w:rsidP="00C93560">
            <w:pPr>
              <w:spacing w:line="240" w:lineRule="atLeast"/>
              <w:jc w:val="center"/>
            </w:pPr>
          </w:p>
        </w:tc>
      </w:tr>
      <w:tr w:rsidR="00C32320" w:rsidRPr="002312EC" w:rsidTr="00C93560">
        <w:trPr>
          <w:gridAfter w:val="1"/>
          <w:wAfter w:w="3" w:type="pct"/>
        </w:trPr>
        <w:tc>
          <w:tcPr>
            <w:tcW w:w="1679" w:type="pct"/>
            <w:tcBorders>
              <w:left w:val="single" w:sz="8" w:space="0" w:color="auto"/>
            </w:tcBorders>
            <w:shd w:val="clear" w:color="auto" w:fill="auto"/>
            <w:vAlign w:val="center"/>
          </w:tcPr>
          <w:p w:rsidR="00C32320" w:rsidRPr="008D5CD4" w:rsidRDefault="00C32320" w:rsidP="00240A6B">
            <w:pPr>
              <w:pStyle w:val="a5"/>
              <w:widowControl/>
              <w:numPr>
                <w:ilvl w:val="0"/>
                <w:numId w:val="118"/>
              </w:numPr>
              <w:autoSpaceDE/>
              <w:autoSpaceDN/>
              <w:spacing w:line="240" w:lineRule="atLeast"/>
              <w:ind w:left="460" w:hanging="284"/>
              <w:contextualSpacing/>
              <w:jc w:val="left"/>
            </w:pPr>
            <w:r w:rsidRPr="008D5CD4">
              <w:t>Семинар-практикум «Особенности суицидального поведения несовершеннолетних</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Ноябрь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shd w:val="clear" w:color="auto" w:fill="auto"/>
          </w:tcPr>
          <w:p w:rsidR="00C32320" w:rsidRPr="0058207C" w:rsidRDefault="00C32320" w:rsidP="00C93560">
            <w:pPr>
              <w:spacing w:line="240" w:lineRule="atLeast"/>
              <w:jc w:val="center"/>
            </w:pPr>
            <w:r w:rsidRPr="0058207C">
              <w:t>Запись в журнале учета групповой работы.</w:t>
            </w:r>
          </w:p>
          <w:p w:rsidR="00C32320" w:rsidRPr="0058207C" w:rsidRDefault="00C32320" w:rsidP="00C93560">
            <w:pPr>
              <w:spacing w:line="240" w:lineRule="atLeast"/>
              <w:jc w:val="center"/>
            </w:pPr>
            <w:r w:rsidRPr="0058207C">
              <w:lastRenderedPageBreak/>
              <w:t>Рекомендации педагогам, родителям по оказанию поддержки обучающемуся, имеющему признаки суицидального риска</w:t>
            </w:r>
          </w:p>
        </w:tc>
      </w:tr>
      <w:tr w:rsidR="00C32320" w:rsidRPr="002312EC" w:rsidTr="00C93560">
        <w:trPr>
          <w:gridAfter w:val="1"/>
          <w:wAfter w:w="3" w:type="pct"/>
        </w:trPr>
        <w:tc>
          <w:tcPr>
            <w:tcW w:w="1679" w:type="pct"/>
            <w:tcBorders>
              <w:left w:val="single" w:sz="8" w:space="0" w:color="auto"/>
            </w:tcBorders>
            <w:shd w:val="clear" w:color="auto" w:fill="auto"/>
            <w:vAlign w:val="center"/>
          </w:tcPr>
          <w:p w:rsidR="00C32320" w:rsidRPr="008D5CD4" w:rsidRDefault="00C32320" w:rsidP="00240A6B">
            <w:pPr>
              <w:pStyle w:val="a5"/>
              <w:widowControl/>
              <w:numPr>
                <w:ilvl w:val="0"/>
                <w:numId w:val="118"/>
              </w:numPr>
              <w:autoSpaceDE/>
              <w:autoSpaceDN/>
              <w:spacing w:line="240" w:lineRule="atLeast"/>
              <w:ind w:left="460" w:hanging="284"/>
              <w:contextualSpacing/>
              <w:jc w:val="left"/>
            </w:pPr>
            <w:r w:rsidRPr="008D5CD4">
              <w:lastRenderedPageBreak/>
              <w:t xml:space="preserve">Родительское собрание «Психологические особенности подросткового возраста и </w:t>
            </w:r>
            <w:r>
              <w:t>профилактика</w:t>
            </w:r>
            <w:r w:rsidRPr="008D5CD4">
              <w:t xml:space="preserve"> суицидального поведения несовершеннолетних»</w:t>
            </w:r>
          </w:p>
        </w:tc>
        <w:tc>
          <w:tcPr>
            <w:tcW w:w="577" w:type="pct"/>
            <w:shd w:val="clear" w:color="auto" w:fill="auto"/>
            <w:vAlign w:val="center"/>
          </w:tcPr>
          <w:p w:rsidR="00C32320" w:rsidRPr="008D5CD4" w:rsidRDefault="00C32320" w:rsidP="00C93560">
            <w:pPr>
              <w:spacing w:line="240" w:lineRule="atLeast"/>
              <w:jc w:val="center"/>
            </w:pPr>
            <w:r w:rsidRPr="008D5CD4">
              <w:t xml:space="preserve">Родители </w:t>
            </w:r>
            <w:r>
              <w:t>обучающихся</w:t>
            </w:r>
            <w:r w:rsidRPr="008D5CD4">
              <w:t xml:space="preserve"> 5-7, 8-</w:t>
            </w:r>
            <w:r>
              <w:t>10</w:t>
            </w:r>
            <w:r w:rsidRPr="008D5CD4">
              <w:t xml:space="preserve"> классов</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Октябрь</w:t>
            </w:r>
          </w:p>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Ноябрь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родителей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p w:rsidR="00C32320" w:rsidRPr="0058207C" w:rsidRDefault="00C32320" w:rsidP="00C93560">
            <w:pPr>
              <w:tabs>
                <w:tab w:val="left" w:pos="1134"/>
              </w:tabs>
              <w:spacing w:line="240" w:lineRule="atLeast"/>
              <w:jc w:val="center"/>
            </w:pPr>
            <w:r w:rsidRPr="0058207C">
              <w:t>Рекомендации родителям об особенностях общения с подростками:</w:t>
            </w:r>
          </w:p>
        </w:tc>
      </w:tr>
      <w:tr w:rsidR="00C32320" w:rsidRPr="00591759" w:rsidTr="00C93560">
        <w:trPr>
          <w:gridAfter w:val="1"/>
          <w:wAfter w:w="3" w:type="pct"/>
        </w:trPr>
        <w:tc>
          <w:tcPr>
            <w:tcW w:w="1679" w:type="pct"/>
            <w:tcBorders>
              <w:left w:val="single" w:sz="8" w:space="0" w:color="auto"/>
            </w:tcBorders>
            <w:shd w:val="clear" w:color="auto" w:fill="auto"/>
            <w:vAlign w:val="center"/>
          </w:tcPr>
          <w:p w:rsidR="00C32320" w:rsidRPr="008D5CD4" w:rsidRDefault="00C32320" w:rsidP="00240A6B">
            <w:pPr>
              <w:pStyle w:val="a5"/>
              <w:widowControl/>
              <w:numPr>
                <w:ilvl w:val="0"/>
                <w:numId w:val="118"/>
              </w:numPr>
              <w:autoSpaceDE/>
              <w:autoSpaceDN/>
              <w:spacing w:line="240" w:lineRule="atLeast"/>
              <w:ind w:left="460" w:hanging="284"/>
              <w:contextualSpacing/>
              <w:jc w:val="left"/>
              <w:rPr>
                <w:i/>
              </w:rPr>
            </w:pPr>
            <w:r w:rsidRPr="008D5CD4">
              <w:t>Консультация «Профилактика жестокого обращения с детьми, насилия и суицидов среди несовершеннолетних; о правилах поведения в кризисной ситуации, службах и специалистах, способных оказать помощь.</w:t>
            </w:r>
          </w:p>
        </w:tc>
        <w:tc>
          <w:tcPr>
            <w:tcW w:w="577" w:type="pct"/>
            <w:shd w:val="clear" w:color="auto" w:fill="auto"/>
            <w:vAlign w:val="center"/>
          </w:tcPr>
          <w:p w:rsidR="00C32320" w:rsidRPr="00980941" w:rsidRDefault="00C32320" w:rsidP="00C93560">
            <w:pPr>
              <w:spacing w:line="240" w:lineRule="atLeast"/>
              <w:jc w:val="center"/>
            </w:pPr>
            <w:r w:rsidRPr="00980941">
              <w:t>Педагоги</w:t>
            </w:r>
          </w:p>
        </w:tc>
        <w:tc>
          <w:tcPr>
            <w:tcW w:w="347" w:type="pct"/>
            <w:shd w:val="clear" w:color="auto" w:fill="auto"/>
            <w:vAlign w:val="center"/>
          </w:tcPr>
          <w:p w:rsidR="00C32320" w:rsidRPr="00980941" w:rsidRDefault="00C32320" w:rsidP="00C93560">
            <w:pPr>
              <w:spacing w:line="240" w:lineRule="atLeast"/>
              <w:jc w:val="center"/>
            </w:pPr>
            <w:r w:rsidRPr="00980941">
              <w:t>ПР</w:t>
            </w:r>
          </w:p>
        </w:tc>
        <w:tc>
          <w:tcPr>
            <w:tcW w:w="440" w:type="pct"/>
            <w:shd w:val="clear" w:color="auto" w:fill="auto"/>
            <w:vAlign w:val="center"/>
          </w:tcPr>
          <w:p w:rsidR="00C32320" w:rsidRPr="00980941" w:rsidRDefault="00C32320" w:rsidP="00C93560">
            <w:pPr>
              <w:spacing w:line="240" w:lineRule="atLeast"/>
              <w:jc w:val="center"/>
            </w:pPr>
            <w:r w:rsidRPr="00980941">
              <w:t>Октябрь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компетентностии педагогов</w:t>
            </w:r>
          </w:p>
        </w:tc>
        <w:tc>
          <w:tcPr>
            <w:tcW w:w="745" w:type="pct"/>
            <w:shd w:val="clear" w:color="auto" w:fill="auto"/>
            <w:vAlign w:val="center"/>
          </w:tcPr>
          <w:p w:rsidR="00C32320" w:rsidRPr="008D5CD4" w:rsidRDefault="00C32320" w:rsidP="00C93560">
            <w:pPr>
              <w:spacing w:line="240" w:lineRule="atLeast"/>
              <w:jc w:val="center"/>
            </w:pPr>
            <w:r w:rsidRPr="008D5CD4">
              <w:t>Запись в журнале учета групповойработы</w:t>
            </w:r>
          </w:p>
          <w:p w:rsidR="00C32320" w:rsidRPr="008D5CD4" w:rsidRDefault="00C32320" w:rsidP="00C93560">
            <w:pPr>
              <w:tabs>
                <w:tab w:val="left" w:pos="1134"/>
              </w:tabs>
              <w:spacing w:line="240" w:lineRule="atLeast"/>
              <w:jc w:val="center"/>
            </w:pPr>
          </w:p>
        </w:tc>
      </w:tr>
      <w:tr w:rsidR="00C32320" w:rsidRPr="002312EC" w:rsidTr="00C93560">
        <w:trPr>
          <w:gridAfter w:val="1"/>
          <w:wAfter w:w="3" w:type="pct"/>
          <w:cantSplit/>
          <w:trHeight w:val="410"/>
        </w:trPr>
        <w:tc>
          <w:tcPr>
            <w:tcW w:w="1679" w:type="pct"/>
            <w:tcBorders>
              <w:left w:val="single" w:sz="8" w:space="0" w:color="auto"/>
            </w:tcBorders>
            <w:shd w:val="clear" w:color="auto" w:fill="auto"/>
            <w:vAlign w:val="center"/>
          </w:tcPr>
          <w:p w:rsidR="00C32320" w:rsidRPr="008D5CD4" w:rsidRDefault="00C32320" w:rsidP="00240A6B">
            <w:pPr>
              <w:pStyle w:val="a5"/>
              <w:widowControl/>
              <w:numPr>
                <w:ilvl w:val="0"/>
                <w:numId w:val="118"/>
              </w:numPr>
              <w:autoSpaceDE/>
              <w:autoSpaceDN/>
              <w:spacing w:line="240" w:lineRule="atLeast"/>
              <w:ind w:left="461" w:hanging="284"/>
              <w:contextualSpacing/>
            </w:pPr>
            <w:r w:rsidRPr="008D5CD4">
              <w:t>Изучение нормативно-правовых документов по организации профилактической работы в школе</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 январь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правовой грамотности педагогов в вопросах организации и ведении профилактикив образовательном учреждении</w:t>
            </w:r>
          </w:p>
        </w:tc>
        <w:tc>
          <w:tcPr>
            <w:tcW w:w="745" w:type="pct"/>
            <w:shd w:val="clear" w:color="auto" w:fill="auto"/>
            <w:vAlign w:val="center"/>
          </w:tcPr>
          <w:p w:rsidR="00C32320" w:rsidRPr="0058207C" w:rsidRDefault="00C32320" w:rsidP="00C93560">
            <w:pPr>
              <w:spacing w:line="240" w:lineRule="atLeast"/>
              <w:jc w:val="center"/>
            </w:pPr>
            <w:r w:rsidRPr="0058207C">
              <w:t>Протокол совещания при заместителе директора</w:t>
            </w:r>
          </w:p>
        </w:tc>
      </w:tr>
      <w:tr w:rsidR="00C32320" w:rsidRPr="00591759" w:rsidTr="00C93560">
        <w:trPr>
          <w:gridAfter w:val="1"/>
          <w:wAfter w:w="3" w:type="pct"/>
          <w:cantSplit/>
          <w:trHeight w:val="410"/>
        </w:trPr>
        <w:tc>
          <w:tcPr>
            <w:tcW w:w="1679" w:type="pct"/>
            <w:tcBorders>
              <w:left w:val="single" w:sz="8" w:space="0" w:color="auto"/>
            </w:tcBorders>
            <w:shd w:val="clear" w:color="auto" w:fill="auto"/>
          </w:tcPr>
          <w:p w:rsidR="00C32320" w:rsidRDefault="00C32320" w:rsidP="00240A6B">
            <w:pPr>
              <w:pStyle w:val="a5"/>
              <w:widowControl/>
              <w:numPr>
                <w:ilvl w:val="0"/>
                <w:numId w:val="118"/>
              </w:numPr>
              <w:autoSpaceDE/>
              <w:autoSpaceDN/>
              <w:spacing w:line="240" w:lineRule="atLeast"/>
              <w:ind w:left="468" w:hanging="425"/>
              <w:contextualSpacing/>
              <w:jc w:val="left"/>
            </w:pPr>
            <w:r w:rsidRPr="008D5CD4">
              <w:t>Консультации по проведению классных часов по проблемам социальной адаптации подростков, формирования позитивного отношения к здоровому образу жизни</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Октябрь</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компетентностипедагогов</w:t>
            </w:r>
          </w:p>
        </w:tc>
        <w:tc>
          <w:tcPr>
            <w:tcW w:w="745" w:type="pct"/>
            <w:shd w:val="clear" w:color="auto" w:fill="auto"/>
            <w:vAlign w:val="center"/>
          </w:tcPr>
          <w:p w:rsidR="00C32320" w:rsidRPr="008D5CD4" w:rsidRDefault="00C32320" w:rsidP="00C93560">
            <w:pPr>
              <w:spacing w:line="240" w:lineRule="atLeast"/>
              <w:jc w:val="center"/>
            </w:pPr>
            <w:r w:rsidRPr="008D5CD4">
              <w:t>Запись в журнале учета групповойработы</w:t>
            </w:r>
          </w:p>
          <w:p w:rsidR="00C32320" w:rsidRPr="008D5CD4" w:rsidRDefault="00C32320" w:rsidP="00C93560">
            <w:pPr>
              <w:tabs>
                <w:tab w:val="left" w:pos="1134"/>
              </w:tabs>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18"/>
              </w:numPr>
              <w:autoSpaceDE/>
              <w:autoSpaceDN/>
              <w:spacing w:line="240" w:lineRule="atLeast"/>
              <w:ind w:left="461" w:hanging="425"/>
              <w:contextualSpacing/>
            </w:pPr>
            <w:r w:rsidRPr="008D5CD4">
              <w:t>Консультация «Как помочь детям подготовиться к экзаменам и сохранить здоровье»</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Март</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Height w:val="1200"/>
        </w:trPr>
        <w:tc>
          <w:tcPr>
            <w:tcW w:w="1679" w:type="pct"/>
            <w:shd w:val="clear" w:color="auto" w:fill="auto"/>
            <w:vAlign w:val="center"/>
          </w:tcPr>
          <w:p w:rsidR="00C32320" w:rsidRDefault="00C32320" w:rsidP="00240A6B">
            <w:pPr>
              <w:pStyle w:val="a5"/>
              <w:widowControl/>
              <w:numPr>
                <w:ilvl w:val="0"/>
                <w:numId w:val="118"/>
              </w:numPr>
              <w:autoSpaceDE/>
              <w:autoSpaceDN/>
              <w:spacing w:line="240" w:lineRule="atLeast"/>
              <w:ind w:left="468" w:hanging="425"/>
              <w:contextualSpacing/>
            </w:pPr>
            <w:r w:rsidRPr="008D5CD4">
              <w:lastRenderedPageBreak/>
              <w:t>Родительское собрание «Как помочь детям подготовиться к экзаменам и сохранить здоровье</w:t>
            </w:r>
            <w:r>
              <w:t>. Психологическая поддержка выпускника родителями</w:t>
            </w:r>
            <w:r w:rsidRPr="008D5CD4">
              <w:t>»</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rsidRPr="008D5CD4">
              <w:t xml:space="preserve">Родители </w:t>
            </w:r>
            <w:r>
              <w:t>обучающихся</w:t>
            </w:r>
            <w:r w:rsidRPr="008D5CD4">
              <w:t xml:space="preserve"> 9, 11 классов</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Март</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компетентностиродителей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Pr>
        <w:tc>
          <w:tcPr>
            <w:tcW w:w="1679" w:type="pct"/>
            <w:shd w:val="clear" w:color="auto" w:fill="auto"/>
            <w:vAlign w:val="center"/>
          </w:tcPr>
          <w:p w:rsidR="00C32320" w:rsidRDefault="00C32320" w:rsidP="00240A6B">
            <w:pPr>
              <w:pStyle w:val="a5"/>
              <w:widowControl/>
              <w:numPr>
                <w:ilvl w:val="0"/>
                <w:numId w:val="118"/>
              </w:numPr>
              <w:autoSpaceDE/>
              <w:autoSpaceDN/>
              <w:spacing w:line="240" w:lineRule="atLeast"/>
              <w:ind w:left="468" w:hanging="425"/>
              <w:contextualSpacing/>
            </w:pPr>
            <w:r w:rsidRPr="008D5CD4">
              <w:t>«Уверенность» (оказание помощи в период подготовки к Е</w:t>
            </w:r>
            <w:r>
              <w:t>ГЭ</w:t>
            </w:r>
            <w:r w:rsidRPr="008D5CD4">
              <w:t>)</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t>Обучающиеся</w:t>
            </w:r>
            <w:r w:rsidRPr="008D5CD4">
              <w:t xml:space="preserve"> 9,11 классов</w:t>
            </w:r>
          </w:p>
        </w:tc>
        <w:tc>
          <w:tcPr>
            <w:tcW w:w="347" w:type="pct"/>
            <w:shd w:val="clear" w:color="auto" w:fill="auto"/>
            <w:vAlign w:val="center"/>
          </w:tcPr>
          <w:p w:rsidR="00C32320" w:rsidRPr="008D5CD4" w:rsidRDefault="00C32320" w:rsidP="00C93560">
            <w:pPr>
              <w:spacing w:line="240" w:lineRule="atLeast"/>
              <w:jc w:val="center"/>
            </w:pPr>
            <w:r w:rsidRPr="008D5CD4">
              <w:t>КР</w:t>
            </w:r>
          </w:p>
        </w:tc>
        <w:tc>
          <w:tcPr>
            <w:tcW w:w="440" w:type="pct"/>
            <w:shd w:val="clear" w:color="auto" w:fill="auto"/>
            <w:vAlign w:val="center"/>
          </w:tcPr>
          <w:p w:rsidR="00C32320" w:rsidRPr="008D5CD4" w:rsidRDefault="00C32320" w:rsidP="00C93560">
            <w:pPr>
              <w:spacing w:line="240" w:lineRule="atLeast"/>
              <w:jc w:val="center"/>
            </w:pPr>
            <w:r w:rsidRPr="008D5CD4">
              <w:t>Февраль-апрель</w:t>
            </w:r>
          </w:p>
        </w:tc>
        <w:tc>
          <w:tcPr>
            <w:tcW w:w="1209" w:type="pct"/>
            <w:shd w:val="clear" w:color="auto" w:fill="auto"/>
            <w:vAlign w:val="center"/>
          </w:tcPr>
          <w:p w:rsidR="00C32320" w:rsidRPr="008D5CD4" w:rsidRDefault="00C32320" w:rsidP="00C93560">
            <w:pPr>
              <w:spacing w:line="240" w:lineRule="atLeast"/>
              <w:jc w:val="center"/>
            </w:pPr>
            <w:r w:rsidRPr="008D5CD4">
              <w:t>Снятие негативных эмоциональных состояний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Pr>
        <w:tc>
          <w:tcPr>
            <w:tcW w:w="1679" w:type="pct"/>
            <w:shd w:val="clear" w:color="auto" w:fill="auto"/>
            <w:vAlign w:val="center"/>
          </w:tcPr>
          <w:p w:rsidR="00C32320" w:rsidRDefault="00C32320" w:rsidP="00240A6B">
            <w:pPr>
              <w:pStyle w:val="a5"/>
              <w:widowControl/>
              <w:numPr>
                <w:ilvl w:val="0"/>
                <w:numId w:val="118"/>
              </w:numPr>
              <w:autoSpaceDE/>
              <w:autoSpaceDN/>
              <w:spacing w:line="240" w:lineRule="atLeast"/>
              <w:ind w:left="468" w:hanging="425"/>
              <w:contextualSpacing/>
            </w:pPr>
            <w:r w:rsidRPr="008D5CD4">
              <w:t>Индивидуальные консультации педагогов и родителей по вопросам оказания помощи выпускникам в период подготовки и сдачи ГИА</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По запросу</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Height w:val="509"/>
        </w:trPr>
        <w:tc>
          <w:tcPr>
            <w:tcW w:w="4997" w:type="pct"/>
            <w:gridSpan w:val="6"/>
            <w:shd w:val="clear" w:color="auto" w:fill="auto"/>
            <w:vAlign w:val="center"/>
          </w:tcPr>
          <w:p w:rsidR="00C32320" w:rsidRPr="0058207C" w:rsidRDefault="00C32320" w:rsidP="00C93560">
            <w:pPr>
              <w:spacing w:line="240" w:lineRule="atLeast"/>
              <w:jc w:val="center"/>
            </w:pPr>
            <w:r w:rsidRPr="0058207C">
              <w:rPr>
                <w:b/>
              </w:rPr>
              <w:t>Сопровождение детей из приемных семей</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19"/>
              </w:numPr>
              <w:autoSpaceDE/>
              <w:autoSpaceDN/>
              <w:spacing w:line="240" w:lineRule="atLeast"/>
              <w:ind w:left="218" w:hanging="182"/>
              <w:contextualSpacing/>
              <w:jc w:val="left"/>
            </w:pPr>
            <w:r w:rsidRPr="008D5CD4">
              <w:t>Сбор информации о детях из принимающих семей</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Определение взглядов ребенка на его взаимоотношения с членами семьи</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p w:rsidR="00C32320" w:rsidRPr="0058207C" w:rsidRDefault="00C32320" w:rsidP="00C93560">
            <w:pPr>
              <w:spacing w:line="240" w:lineRule="atLeast"/>
              <w:jc w:val="center"/>
            </w:pPr>
            <w:r w:rsidRPr="0058207C">
              <w:t>Аналитические справки</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19"/>
              </w:numPr>
              <w:autoSpaceDE/>
              <w:autoSpaceDN/>
              <w:spacing w:line="240" w:lineRule="atLeast"/>
              <w:ind w:left="218" w:hanging="182"/>
              <w:contextualSpacing/>
              <w:jc w:val="left"/>
            </w:pPr>
            <w:r w:rsidRPr="000A4D13">
              <w:t>Проведение диагностики эмоционального состояния ребенка</w:t>
            </w:r>
            <w:r>
              <w:rPr>
                <w:i/>
              </w:rPr>
              <w:t xml:space="preserve"> (</w:t>
            </w:r>
            <w:r w:rsidRPr="008D5CD4">
              <w:t>тест</w:t>
            </w:r>
            <w:r>
              <w:t xml:space="preserve">ыЛюшера, ЦТО, </w:t>
            </w:r>
            <w:r w:rsidRPr="008D5CD4">
              <w:t>«Дом, дерево, человек», «Рисунок семьи»</w:t>
            </w:r>
            <w:r>
              <w:t xml:space="preserve">), личностных особенностей </w:t>
            </w:r>
            <w:r w:rsidRPr="000A4D13">
              <w:t>(</w:t>
            </w:r>
            <w:r>
              <w:t xml:space="preserve">тесты Айзенка, Шмишека, «Несуществующее животное", </w:t>
            </w:r>
            <w:r>
              <w:rPr>
                <w:lang w:val="en-US"/>
              </w:rPr>
              <w:t>HAND</w:t>
            </w:r>
            <w:r>
              <w:t>-тест)</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Октябрь</w:t>
            </w:r>
            <w:r>
              <w:t>- ноябрь, март</w:t>
            </w:r>
          </w:p>
        </w:tc>
        <w:tc>
          <w:tcPr>
            <w:tcW w:w="1209" w:type="pct"/>
            <w:shd w:val="clear" w:color="auto" w:fill="auto"/>
            <w:vAlign w:val="center"/>
          </w:tcPr>
          <w:p w:rsidR="00C32320" w:rsidRPr="0058207C" w:rsidRDefault="00C32320" w:rsidP="00C93560">
            <w:pPr>
              <w:spacing w:line="240" w:lineRule="atLeast"/>
              <w:jc w:val="center"/>
            </w:pPr>
            <w:r w:rsidRPr="0058207C">
              <w:t>Выявлениедетей с признаками эмоционального неблагополучия.</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p w:rsidR="00C32320" w:rsidRPr="0058207C" w:rsidRDefault="00C32320" w:rsidP="00C93560">
            <w:pPr>
              <w:spacing w:line="240" w:lineRule="atLeast"/>
              <w:jc w:val="center"/>
            </w:pPr>
            <w:r w:rsidRPr="0058207C">
              <w:t>Аналитические справки</w:t>
            </w:r>
          </w:p>
          <w:p w:rsidR="00C32320" w:rsidRPr="0058207C" w:rsidRDefault="00C32320" w:rsidP="00C93560">
            <w:pPr>
              <w:spacing w:line="240" w:lineRule="atLeast"/>
            </w:pPr>
          </w:p>
        </w:tc>
      </w:tr>
      <w:tr w:rsidR="00C32320" w:rsidRPr="002312EC" w:rsidTr="00C93560">
        <w:trPr>
          <w:gridAfter w:val="1"/>
          <w:wAfter w:w="3" w:type="pct"/>
        </w:trPr>
        <w:tc>
          <w:tcPr>
            <w:tcW w:w="1679" w:type="pct"/>
            <w:shd w:val="clear" w:color="auto" w:fill="auto"/>
            <w:vAlign w:val="center"/>
          </w:tcPr>
          <w:p w:rsidR="00C32320" w:rsidRDefault="00C32320" w:rsidP="00240A6B">
            <w:pPr>
              <w:pStyle w:val="a5"/>
              <w:numPr>
                <w:ilvl w:val="0"/>
                <w:numId w:val="119"/>
              </w:numPr>
              <w:adjustRightInd w:val="0"/>
              <w:spacing w:line="240" w:lineRule="atLeast"/>
              <w:ind w:left="218" w:hanging="182"/>
              <w:contextualSpacing/>
              <w:jc w:val="left"/>
              <w:textAlignment w:val="baseline"/>
            </w:pPr>
            <w:r w:rsidRPr="008D5CD4">
              <w:t>Консультации для родителей и педагогов по вопросам конструктивного взаимодействия с обучающимися</w:t>
            </w:r>
          </w:p>
          <w:p w:rsidR="00C32320" w:rsidRPr="008D5CD4" w:rsidRDefault="00C32320" w:rsidP="00C93560">
            <w:pPr>
              <w:pStyle w:val="a5"/>
              <w:adjustRightInd w:val="0"/>
              <w:spacing w:line="240" w:lineRule="atLeast"/>
              <w:ind w:left="218"/>
              <w:textAlignment w:val="baseline"/>
            </w:pP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компетентностиродителей и 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19"/>
              </w:numPr>
              <w:autoSpaceDE/>
              <w:autoSpaceDN/>
              <w:spacing w:line="240" w:lineRule="atLeast"/>
              <w:ind w:left="218" w:hanging="182"/>
              <w:contextualSpacing/>
            </w:pPr>
            <w:r w:rsidRPr="008D5CD4">
              <w:t>Консультирование подростков по проблемам, возникающим в их жизни</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По запросу</w:t>
            </w:r>
          </w:p>
        </w:tc>
        <w:tc>
          <w:tcPr>
            <w:tcW w:w="1209" w:type="pct"/>
            <w:shd w:val="clear" w:color="auto" w:fill="auto"/>
            <w:vAlign w:val="center"/>
          </w:tcPr>
          <w:p w:rsidR="00C32320" w:rsidRPr="008D5CD4" w:rsidRDefault="00C32320" w:rsidP="00C93560">
            <w:pPr>
              <w:spacing w:line="240" w:lineRule="atLeast"/>
              <w:jc w:val="center"/>
            </w:pP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w:t>
            </w:r>
          </w:p>
        </w:tc>
      </w:tr>
      <w:tr w:rsidR="00C32320" w:rsidRPr="00591759" w:rsidTr="00C93560">
        <w:trPr>
          <w:gridAfter w:val="1"/>
          <w:wAfter w:w="3" w:type="pct"/>
          <w:trHeight w:val="416"/>
        </w:trPr>
        <w:tc>
          <w:tcPr>
            <w:tcW w:w="4997" w:type="pct"/>
            <w:gridSpan w:val="6"/>
            <w:shd w:val="clear" w:color="auto" w:fill="auto"/>
            <w:vAlign w:val="center"/>
          </w:tcPr>
          <w:p w:rsidR="00C32320" w:rsidRPr="008D5CD4" w:rsidRDefault="00C32320" w:rsidP="00C93560">
            <w:pPr>
              <w:spacing w:line="240" w:lineRule="atLeast"/>
              <w:ind w:left="113" w:right="113"/>
              <w:jc w:val="center"/>
            </w:pPr>
            <w:r w:rsidRPr="008D5CD4">
              <w:rPr>
                <w:b/>
              </w:rPr>
              <w:t>Психолого-педагогическая помощь семье</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0"/>
              </w:numPr>
              <w:autoSpaceDE/>
              <w:autoSpaceDN/>
              <w:spacing w:line="240" w:lineRule="atLeast"/>
              <w:ind w:left="460" w:hanging="425"/>
              <w:contextualSpacing/>
            </w:pPr>
            <w:r w:rsidRPr="008D5CD4">
              <w:t xml:space="preserve">Участие в работе конфликтной комиссиипо предупреждению и разрешению конфликта между семьей и школой по вопросамвоспитания и </w:t>
            </w:r>
            <w:r w:rsidRPr="008D5CD4">
              <w:lastRenderedPageBreak/>
              <w:t>обучения ребенка, защите прав ребенка</w:t>
            </w:r>
          </w:p>
        </w:tc>
        <w:tc>
          <w:tcPr>
            <w:tcW w:w="577" w:type="pct"/>
            <w:shd w:val="clear" w:color="auto" w:fill="auto"/>
            <w:vAlign w:val="center"/>
          </w:tcPr>
          <w:p w:rsidR="00C32320" w:rsidRPr="0058207C" w:rsidRDefault="00C32320" w:rsidP="00C93560">
            <w:pPr>
              <w:spacing w:line="240" w:lineRule="atLeast"/>
              <w:jc w:val="center"/>
            </w:pPr>
          </w:p>
        </w:tc>
        <w:tc>
          <w:tcPr>
            <w:tcW w:w="347" w:type="pct"/>
            <w:shd w:val="clear" w:color="auto" w:fill="auto"/>
            <w:vAlign w:val="center"/>
          </w:tcPr>
          <w:p w:rsidR="00C32320" w:rsidRPr="008D5CD4" w:rsidRDefault="00C32320" w:rsidP="00C93560">
            <w:pPr>
              <w:spacing w:line="240" w:lineRule="atLeast"/>
              <w:jc w:val="center"/>
            </w:pPr>
            <w:r w:rsidRPr="008D5CD4">
              <w:t>Э</w:t>
            </w:r>
          </w:p>
        </w:tc>
        <w:tc>
          <w:tcPr>
            <w:tcW w:w="440" w:type="pct"/>
            <w:shd w:val="clear" w:color="auto" w:fill="auto"/>
            <w:vAlign w:val="center"/>
          </w:tcPr>
          <w:p w:rsidR="00C32320" w:rsidRPr="008D5CD4" w:rsidRDefault="00C32320" w:rsidP="00C93560">
            <w:pPr>
              <w:spacing w:line="240" w:lineRule="atLeast"/>
              <w:jc w:val="center"/>
            </w:pPr>
            <w:r w:rsidRPr="008D5CD4">
              <w:t>По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 xml:space="preserve">Психолого-педагогическое сопровождение социальной адаптации и профилактика </w:t>
            </w:r>
            <w:r w:rsidRPr="0058207C">
              <w:lastRenderedPageBreak/>
              <w:t>конфликтного поведения обучающихся, находящихся под опекой; обучающихся из семей группыриска социального сиротства.</w:t>
            </w:r>
          </w:p>
          <w:p w:rsidR="00C32320" w:rsidRPr="0058207C" w:rsidRDefault="00C32320" w:rsidP="00C93560">
            <w:pPr>
              <w:spacing w:line="240" w:lineRule="atLeast"/>
              <w:jc w:val="center"/>
            </w:pPr>
            <w:r w:rsidRPr="0058207C">
              <w:t>Психолого-педагогическая поддержка опекунских семей.</w:t>
            </w:r>
          </w:p>
        </w:tc>
        <w:tc>
          <w:tcPr>
            <w:tcW w:w="745" w:type="pct"/>
            <w:shd w:val="clear" w:color="auto" w:fill="auto"/>
            <w:vAlign w:val="center"/>
          </w:tcPr>
          <w:p w:rsidR="00C32320" w:rsidRPr="0058207C" w:rsidRDefault="00C32320" w:rsidP="00C93560">
            <w:pPr>
              <w:spacing w:line="240" w:lineRule="atLeast"/>
              <w:jc w:val="center"/>
            </w:pPr>
            <w:r w:rsidRPr="0058207C">
              <w:lastRenderedPageBreak/>
              <w:t>Запись в журнале учета групповойработы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0"/>
              </w:numPr>
              <w:autoSpaceDE/>
              <w:autoSpaceDN/>
              <w:spacing w:line="240" w:lineRule="atLeast"/>
              <w:ind w:left="460" w:hanging="425"/>
              <w:contextualSpacing/>
              <w:jc w:val="left"/>
            </w:pPr>
            <w:r w:rsidRPr="008D5CD4">
              <w:lastRenderedPageBreak/>
              <w:t>Сбор информации, анализ и оформление психологических данных (характеристики) на опекаем</w:t>
            </w:r>
            <w:r>
              <w:t>ых</w:t>
            </w:r>
            <w:r w:rsidRPr="008D5CD4">
              <w:t xml:space="preserve"> обучающ</w:t>
            </w:r>
            <w:r>
              <w:t>ихся,  детей группы риска</w:t>
            </w:r>
            <w:r w:rsidRPr="008D5CD4">
              <w:t xml:space="preserve"> для предоставления в различные организации при запросе.</w:t>
            </w:r>
          </w:p>
        </w:tc>
        <w:tc>
          <w:tcPr>
            <w:tcW w:w="577" w:type="pct"/>
            <w:shd w:val="clear" w:color="auto" w:fill="auto"/>
            <w:vAlign w:val="center"/>
          </w:tcPr>
          <w:p w:rsidR="00C32320" w:rsidRPr="0058207C" w:rsidRDefault="00C32320" w:rsidP="00C93560">
            <w:pPr>
              <w:spacing w:line="240" w:lineRule="atLeast"/>
              <w:jc w:val="center"/>
            </w:pPr>
          </w:p>
        </w:tc>
        <w:tc>
          <w:tcPr>
            <w:tcW w:w="347" w:type="pct"/>
            <w:shd w:val="clear" w:color="auto" w:fill="auto"/>
            <w:vAlign w:val="center"/>
          </w:tcPr>
          <w:p w:rsidR="00C32320" w:rsidRPr="008D5CD4" w:rsidRDefault="00C32320" w:rsidP="00C93560">
            <w:pPr>
              <w:spacing w:line="240" w:lineRule="atLeast"/>
              <w:jc w:val="center"/>
            </w:pPr>
            <w:r>
              <w:t xml:space="preserve">Д, </w:t>
            </w:r>
            <w:r w:rsidRPr="008D5CD4">
              <w:t>Э</w:t>
            </w:r>
          </w:p>
        </w:tc>
        <w:tc>
          <w:tcPr>
            <w:tcW w:w="440" w:type="pct"/>
            <w:shd w:val="clear" w:color="auto" w:fill="auto"/>
            <w:vAlign w:val="center"/>
          </w:tcPr>
          <w:p w:rsidR="00C32320" w:rsidRPr="008D5CD4" w:rsidRDefault="00C32320" w:rsidP="00C93560">
            <w:pPr>
              <w:spacing w:line="240" w:lineRule="atLeast"/>
              <w:jc w:val="center"/>
            </w:pPr>
            <w:r w:rsidRPr="008D5CD4">
              <w:t>По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Психолого-педагогическое сопровождение социальной адаптации и профилактика конфликтного поведения обучающихся, находящихся под опекой; обучающихся из семей группыриска социального сиротства.</w:t>
            </w:r>
          </w:p>
          <w:p w:rsidR="00C32320" w:rsidRPr="0058207C" w:rsidRDefault="00C32320" w:rsidP="00C93560">
            <w:pPr>
              <w:spacing w:line="240" w:lineRule="atLeast"/>
              <w:jc w:val="center"/>
            </w:pPr>
            <w:r w:rsidRPr="0058207C">
              <w:t>Психолого-педагогическая поддержка опекунских семей.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 характеристики</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0"/>
              </w:numPr>
              <w:autoSpaceDE/>
              <w:autoSpaceDN/>
              <w:spacing w:line="240" w:lineRule="atLeast"/>
              <w:ind w:left="461" w:hanging="425"/>
              <w:contextualSpacing/>
            </w:pPr>
            <w:r w:rsidRPr="008D5CD4">
              <w:t>Общешкольные родительские собрания, конференции</w:t>
            </w:r>
          </w:p>
        </w:tc>
        <w:tc>
          <w:tcPr>
            <w:tcW w:w="577" w:type="pct"/>
            <w:shd w:val="clear" w:color="auto" w:fill="auto"/>
            <w:vAlign w:val="center"/>
          </w:tcPr>
          <w:p w:rsidR="00C32320" w:rsidRPr="008D5CD4" w:rsidRDefault="00C32320" w:rsidP="00C93560">
            <w:pPr>
              <w:spacing w:line="240" w:lineRule="atLeast"/>
              <w:jc w:val="center"/>
            </w:pPr>
            <w:r>
              <w:t>Родители</w:t>
            </w:r>
          </w:p>
        </w:tc>
        <w:tc>
          <w:tcPr>
            <w:tcW w:w="347" w:type="pct"/>
            <w:shd w:val="clear" w:color="auto" w:fill="auto"/>
            <w:vAlign w:val="center"/>
          </w:tcPr>
          <w:p w:rsidR="00C32320" w:rsidRPr="008D5CD4" w:rsidRDefault="00C32320" w:rsidP="00C93560">
            <w:pPr>
              <w:spacing w:line="240" w:lineRule="atLeast"/>
              <w:jc w:val="center"/>
            </w:pPr>
            <w:r>
              <w:t>ПР</w:t>
            </w:r>
          </w:p>
        </w:tc>
        <w:tc>
          <w:tcPr>
            <w:tcW w:w="440" w:type="pct"/>
            <w:shd w:val="clear" w:color="auto" w:fill="auto"/>
            <w:vAlign w:val="center"/>
          </w:tcPr>
          <w:p w:rsidR="00C32320" w:rsidRPr="008D5CD4" w:rsidRDefault="00C32320" w:rsidP="00C93560">
            <w:pPr>
              <w:spacing w:line="240" w:lineRule="atLeast"/>
              <w:jc w:val="center"/>
            </w:pPr>
            <w:r>
              <w:t>По плану МБОУ</w:t>
            </w:r>
          </w:p>
        </w:tc>
        <w:tc>
          <w:tcPr>
            <w:tcW w:w="1209" w:type="pct"/>
            <w:shd w:val="clear" w:color="auto" w:fill="auto"/>
          </w:tcPr>
          <w:p w:rsidR="00C32320" w:rsidRPr="0058207C" w:rsidRDefault="00C32320" w:rsidP="00C93560">
            <w:pPr>
              <w:spacing w:line="240" w:lineRule="atLeast"/>
              <w:jc w:val="center"/>
            </w:pPr>
            <w:r w:rsidRPr="0058207C">
              <w:t>Повышение психолого-педагогической компетентностиродителей и 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 протоколы родительских собраний</w:t>
            </w:r>
          </w:p>
        </w:tc>
      </w:tr>
      <w:tr w:rsidR="00C32320" w:rsidRPr="002312EC" w:rsidTr="00C93560">
        <w:trPr>
          <w:gridAfter w:val="1"/>
          <w:wAfter w:w="3" w:type="pct"/>
        </w:trPr>
        <w:tc>
          <w:tcPr>
            <w:tcW w:w="1679" w:type="pct"/>
            <w:shd w:val="clear" w:color="auto" w:fill="auto"/>
            <w:vAlign w:val="center"/>
          </w:tcPr>
          <w:p w:rsidR="00C32320" w:rsidRPr="008D5CD4" w:rsidRDefault="00C32320" w:rsidP="00240A6B">
            <w:pPr>
              <w:pStyle w:val="a5"/>
              <w:widowControl/>
              <w:numPr>
                <w:ilvl w:val="0"/>
                <w:numId w:val="120"/>
              </w:numPr>
              <w:autoSpaceDE/>
              <w:autoSpaceDN/>
              <w:spacing w:line="240" w:lineRule="atLeast"/>
              <w:ind w:left="461" w:hanging="425"/>
              <w:contextualSpacing/>
            </w:pPr>
            <w:r w:rsidRPr="008D5CD4">
              <w:t>Родительский всеобуч</w:t>
            </w:r>
          </w:p>
        </w:tc>
        <w:tc>
          <w:tcPr>
            <w:tcW w:w="577" w:type="pct"/>
            <w:shd w:val="clear" w:color="auto" w:fill="auto"/>
            <w:vAlign w:val="center"/>
          </w:tcPr>
          <w:p w:rsidR="00C32320" w:rsidRPr="008D5CD4" w:rsidRDefault="00C32320" w:rsidP="00C93560">
            <w:pPr>
              <w:spacing w:line="240" w:lineRule="atLeast"/>
              <w:jc w:val="center"/>
            </w:pPr>
            <w:r>
              <w:t>Родители</w:t>
            </w:r>
          </w:p>
        </w:tc>
        <w:tc>
          <w:tcPr>
            <w:tcW w:w="347" w:type="pct"/>
            <w:shd w:val="clear" w:color="auto" w:fill="auto"/>
            <w:vAlign w:val="center"/>
          </w:tcPr>
          <w:p w:rsidR="00C32320" w:rsidRPr="008D5CD4" w:rsidRDefault="00C32320" w:rsidP="00C93560">
            <w:pPr>
              <w:spacing w:line="240" w:lineRule="atLeast"/>
              <w:jc w:val="center"/>
            </w:pPr>
            <w:r>
              <w:t>ПР</w:t>
            </w:r>
          </w:p>
        </w:tc>
        <w:tc>
          <w:tcPr>
            <w:tcW w:w="440" w:type="pct"/>
            <w:shd w:val="clear" w:color="auto" w:fill="auto"/>
            <w:vAlign w:val="center"/>
          </w:tcPr>
          <w:p w:rsidR="00C32320" w:rsidRPr="008D5CD4" w:rsidRDefault="00C32320" w:rsidP="00C93560">
            <w:pPr>
              <w:spacing w:line="240" w:lineRule="atLeast"/>
              <w:jc w:val="center"/>
            </w:pPr>
            <w:r>
              <w:t>По плану МБОУ</w:t>
            </w:r>
          </w:p>
        </w:tc>
        <w:tc>
          <w:tcPr>
            <w:tcW w:w="1209" w:type="pct"/>
            <w:shd w:val="clear" w:color="auto" w:fill="auto"/>
          </w:tcPr>
          <w:p w:rsidR="00C32320" w:rsidRPr="0058207C" w:rsidRDefault="00C32320" w:rsidP="00C93560">
            <w:pPr>
              <w:spacing w:line="240" w:lineRule="atLeast"/>
              <w:jc w:val="center"/>
            </w:pPr>
            <w:r w:rsidRPr="0058207C">
              <w:t>Повышение психолого-педагогической компетентностиродителей и 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 протоколы родительских собраний</w:t>
            </w:r>
          </w:p>
        </w:tc>
      </w:tr>
    </w:tbl>
    <w:p w:rsidR="00C32320" w:rsidRPr="0058207C" w:rsidRDefault="00C32320" w:rsidP="00C32320">
      <w:pPr>
        <w:spacing w:line="240" w:lineRule="atLeast"/>
      </w:pPr>
    </w:p>
    <w:p w:rsidR="00C32320" w:rsidRPr="00EF100F" w:rsidRDefault="00C32320" w:rsidP="00C32320">
      <w:pPr>
        <w:spacing w:line="240" w:lineRule="atLeast"/>
        <w:jc w:val="center"/>
        <w:rPr>
          <w:b/>
          <w:sz w:val="28"/>
          <w:szCs w:val="32"/>
        </w:rPr>
      </w:pPr>
      <w:r w:rsidRPr="00EF100F">
        <w:rPr>
          <w:b/>
          <w:sz w:val="28"/>
          <w:szCs w:val="32"/>
        </w:rPr>
        <w:t>Вариативный блок</w:t>
      </w:r>
    </w:p>
    <w:p w:rsidR="00C32320" w:rsidRPr="00EF100F" w:rsidRDefault="00C32320" w:rsidP="00C32320">
      <w:pPr>
        <w:spacing w:line="240" w:lineRule="atLeast"/>
        <w:jc w:val="center"/>
        <w:rPr>
          <w:b/>
          <w:sz w:val="28"/>
          <w:szCs w:val="32"/>
        </w:rPr>
      </w:pPr>
    </w:p>
    <w:tbl>
      <w:tblPr>
        <w:tblStyle w:val="afd"/>
        <w:tblW w:w="0" w:type="auto"/>
        <w:tblLook w:val="04A0"/>
      </w:tblPr>
      <w:tblGrid>
        <w:gridCol w:w="2048"/>
        <w:gridCol w:w="1461"/>
        <w:gridCol w:w="890"/>
        <w:gridCol w:w="1753"/>
        <w:gridCol w:w="2043"/>
        <w:gridCol w:w="1375"/>
      </w:tblGrid>
      <w:tr w:rsidR="00C32320" w:rsidTr="00C93560">
        <w:tc>
          <w:tcPr>
            <w:tcW w:w="0" w:type="auto"/>
            <w:vAlign w:val="center"/>
          </w:tcPr>
          <w:p w:rsidR="00C32320" w:rsidRPr="008D5CD4" w:rsidRDefault="00C32320" w:rsidP="00C93560">
            <w:pPr>
              <w:spacing w:line="240" w:lineRule="atLeast"/>
              <w:jc w:val="center"/>
              <w:rPr>
                <w:b/>
              </w:rPr>
            </w:pPr>
            <w:r w:rsidRPr="008D5CD4">
              <w:rPr>
                <w:b/>
              </w:rPr>
              <w:t>Наименование мероприятия (проекта, программы)</w:t>
            </w:r>
          </w:p>
        </w:tc>
        <w:tc>
          <w:tcPr>
            <w:tcW w:w="0" w:type="auto"/>
            <w:vAlign w:val="center"/>
          </w:tcPr>
          <w:p w:rsidR="00C32320" w:rsidRPr="008D5CD4" w:rsidRDefault="00C32320" w:rsidP="00C93560">
            <w:pPr>
              <w:spacing w:line="240" w:lineRule="atLeast"/>
              <w:jc w:val="center"/>
              <w:rPr>
                <w:b/>
              </w:rPr>
            </w:pPr>
            <w:r w:rsidRPr="008D5CD4">
              <w:rPr>
                <w:b/>
              </w:rPr>
              <w:t>Категория</w:t>
            </w:r>
          </w:p>
        </w:tc>
        <w:tc>
          <w:tcPr>
            <w:tcW w:w="0" w:type="auto"/>
            <w:vAlign w:val="center"/>
          </w:tcPr>
          <w:p w:rsidR="00C32320" w:rsidRPr="008D5CD4" w:rsidRDefault="00C32320" w:rsidP="00C93560">
            <w:pPr>
              <w:spacing w:line="240" w:lineRule="atLeast"/>
              <w:jc w:val="center"/>
              <w:rPr>
                <w:b/>
              </w:rPr>
            </w:pPr>
            <w:r w:rsidRPr="008D5CD4">
              <w:rPr>
                <w:b/>
              </w:rPr>
              <w:t>Вид работы</w:t>
            </w:r>
          </w:p>
        </w:tc>
        <w:tc>
          <w:tcPr>
            <w:tcW w:w="0" w:type="auto"/>
            <w:vAlign w:val="center"/>
          </w:tcPr>
          <w:p w:rsidR="00C32320" w:rsidRPr="008D5CD4" w:rsidRDefault="00C32320" w:rsidP="00C93560">
            <w:pPr>
              <w:spacing w:line="240" w:lineRule="atLeast"/>
              <w:jc w:val="center"/>
              <w:rPr>
                <w:b/>
              </w:rPr>
            </w:pPr>
            <w:r w:rsidRPr="008D5CD4">
              <w:rPr>
                <w:b/>
              </w:rPr>
              <w:t>Сроки проведения</w:t>
            </w:r>
          </w:p>
        </w:tc>
        <w:tc>
          <w:tcPr>
            <w:tcW w:w="0" w:type="auto"/>
            <w:vAlign w:val="center"/>
          </w:tcPr>
          <w:p w:rsidR="00C32320" w:rsidRPr="008D5CD4" w:rsidRDefault="00C32320" w:rsidP="00C93560">
            <w:pPr>
              <w:spacing w:line="240" w:lineRule="atLeast"/>
              <w:jc w:val="center"/>
              <w:rPr>
                <w:b/>
              </w:rPr>
            </w:pPr>
            <w:r w:rsidRPr="008D5CD4">
              <w:rPr>
                <w:b/>
              </w:rPr>
              <w:t>Цель проведения</w:t>
            </w:r>
          </w:p>
        </w:tc>
        <w:tc>
          <w:tcPr>
            <w:tcW w:w="0" w:type="auto"/>
            <w:vAlign w:val="center"/>
          </w:tcPr>
          <w:p w:rsidR="00C32320" w:rsidRPr="008D5CD4" w:rsidRDefault="00C32320" w:rsidP="00C93560">
            <w:pPr>
              <w:spacing w:line="240" w:lineRule="atLeast"/>
              <w:jc w:val="center"/>
              <w:rPr>
                <w:b/>
              </w:rPr>
            </w:pPr>
            <w:r w:rsidRPr="008D5CD4">
              <w:rPr>
                <w:b/>
              </w:rPr>
              <w:t>Примечания</w:t>
            </w:r>
          </w:p>
        </w:tc>
      </w:tr>
      <w:tr w:rsidR="00C32320" w:rsidTr="00C93560">
        <w:tc>
          <w:tcPr>
            <w:tcW w:w="0" w:type="auto"/>
          </w:tcPr>
          <w:p w:rsidR="00C32320" w:rsidRPr="0058207C" w:rsidRDefault="00C32320" w:rsidP="00C93560">
            <w:pPr>
              <w:spacing w:line="240" w:lineRule="atLeast"/>
            </w:pPr>
            <w:r w:rsidRPr="0058207C">
              <w:t>1.Социально-психологический мониторинг показателей здоровья обучающихся</w:t>
            </w:r>
          </w:p>
          <w:p w:rsidR="00C32320" w:rsidRPr="0058207C" w:rsidRDefault="00C32320" w:rsidP="00C93560">
            <w:pPr>
              <w:spacing w:line="240" w:lineRule="atLeast"/>
            </w:pPr>
            <w:r w:rsidRPr="0058207C">
              <w:lastRenderedPageBreak/>
              <w:t>1.1. Проведение социально-психологического тестирования показателей здоровья обучающихся</w:t>
            </w:r>
          </w:p>
          <w:p w:rsidR="00C32320" w:rsidRPr="0058207C" w:rsidRDefault="00C32320" w:rsidP="00C93560">
            <w:pPr>
              <w:spacing w:line="240" w:lineRule="atLeast"/>
            </w:pPr>
            <w:r w:rsidRPr="0058207C">
              <w:t>1.2. Групповая консультация педагогов по результатам социально-психологического мониторинга показателей здоровья обучающихся</w:t>
            </w:r>
          </w:p>
          <w:p w:rsidR="00C32320" w:rsidRPr="0058207C" w:rsidRDefault="00C32320" w:rsidP="00C93560">
            <w:pPr>
              <w:spacing w:line="240" w:lineRule="atLeast"/>
            </w:pPr>
            <w:r w:rsidRPr="0058207C">
              <w:t>1.3. Индивидуальные консультации  по критериям социально-психологического здоровья</w:t>
            </w:r>
          </w:p>
          <w:p w:rsidR="00C32320" w:rsidRPr="0058207C" w:rsidRDefault="00C32320" w:rsidP="00C93560">
            <w:pPr>
              <w:spacing w:line="240" w:lineRule="atLeast"/>
            </w:pPr>
            <w:r w:rsidRPr="0058207C">
              <w:t>1.4. Разработка психологических мероприятий по приобщению обучающихся к здоровому образу жизни, профилактику ПАВ, повышению показателей здоровья обучающихся</w:t>
            </w:r>
          </w:p>
          <w:p w:rsidR="00C32320" w:rsidRPr="0058207C" w:rsidRDefault="00C32320" w:rsidP="00C93560">
            <w:pPr>
              <w:spacing w:line="240" w:lineRule="atLeast"/>
            </w:pPr>
            <w:r w:rsidRPr="0058207C">
              <w:t>1.5. Анализ показателей здоровья обучающихся в режиме мониторинга за 5 лет</w:t>
            </w:r>
          </w:p>
        </w:tc>
        <w:tc>
          <w:tcPr>
            <w:tcW w:w="0" w:type="auto"/>
          </w:tcPr>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r w:rsidRPr="0058207C">
              <w:t>Обучающиеся 7-10 классов</w:t>
            </w:r>
          </w:p>
          <w:p w:rsidR="00C32320" w:rsidRPr="0058207C" w:rsidRDefault="00C32320" w:rsidP="00C93560">
            <w:pPr>
              <w:spacing w:line="240" w:lineRule="atLeast"/>
            </w:pPr>
          </w:p>
          <w:p w:rsidR="00C32320" w:rsidRPr="0058207C" w:rsidRDefault="00C32320" w:rsidP="00C93560">
            <w:pPr>
              <w:spacing w:line="240" w:lineRule="atLeast"/>
            </w:pPr>
            <w:r w:rsidRPr="0058207C">
              <w:lastRenderedPageBreak/>
              <w:t>педагоги</w:t>
            </w: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r w:rsidRPr="0058207C">
              <w:t>обучающиеся, родители</w:t>
            </w:r>
          </w:p>
        </w:tc>
        <w:tc>
          <w:tcPr>
            <w:tcW w:w="0" w:type="auto"/>
          </w:tcPr>
          <w:p w:rsidR="00C32320" w:rsidRDefault="00C32320" w:rsidP="00C93560">
            <w:pPr>
              <w:spacing w:line="240" w:lineRule="atLeast"/>
            </w:pPr>
            <w:r>
              <w:lastRenderedPageBreak/>
              <w:t>Д, К, ПР</w:t>
            </w:r>
          </w:p>
        </w:tc>
        <w:tc>
          <w:tcPr>
            <w:tcW w:w="0" w:type="auto"/>
          </w:tcPr>
          <w:p w:rsidR="00C32320" w:rsidRPr="0058207C" w:rsidRDefault="00C32320" w:rsidP="00C93560">
            <w:pPr>
              <w:spacing w:line="240" w:lineRule="atLeast"/>
            </w:pPr>
            <w:r w:rsidRPr="0058207C">
              <w:t>В соответствии с приказом Минобразования Ростовской области</w:t>
            </w:r>
          </w:p>
        </w:tc>
        <w:tc>
          <w:tcPr>
            <w:tcW w:w="0" w:type="auto"/>
          </w:tcPr>
          <w:p w:rsidR="00C32320" w:rsidRDefault="00C32320" w:rsidP="00C93560">
            <w:pPr>
              <w:spacing w:line="240" w:lineRule="atLeast"/>
            </w:pPr>
            <w:r w:rsidRPr="0058207C">
              <w:t xml:space="preserve">Осознание обучающимися понятия здоровья как одной из главных ценностей человека, </w:t>
            </w:r>
            <w:r w:rsidRPr="0058207C">
              <w:lastRenderedPageBreak/>
              <w:t xml:space="preserve">повышение степени осознанного выбора здорового образа жизни,  устойчивости к употреблению </w:t>
            </w:r>
            <w:r>
              <w:t xml:space="preserve">ПАВ, личной ответственности обучающегося за свой выбор. </w:t>
            </w:r>
          </w:p>
        </w:tc>
        <w:tc>
          <w:tcPr>
            <w:tcW w:w="0" w:type="auto"/>
          </w:tcPr>
          <w:p w:rsidR="00C32320" w:rsidRDefault="00C32320" w:rsidP="00C93560">
            <w:pPr>
              <w:spacing w:line="240" w:lineRule="atLeast"/>
            </w:pPr>
          </w:p>
        </w:tc>
      </w:tr>
    </w:tbl>
    <w:p w:rsidR="00C32320" w:rsidRDefault="00C32320" w:rsidP="00C32320">
      <w:pPr>
        <w:spacing w:line="240" w:lineRule="atLeast"/>
      </w:pPr>
    </w:p>
    <w:p w:rsidR="00C32320" w:rsidRDefault="00C32320" w:rsidP="00C32320">
      <w:pPr>
        <w:pStyle w:val="141"/>
        <w:shd w:val="clear" w:color="auto" w:fill="auto"/>
        <w:spacing w:after="81" w:line="360" w:lineRule="auto"/>
        <w:rPr>
          <w:rStyle w:val="1415"/>
          <w:bCs w:val="0"/>
        </w:rPr>
        <w:sectPr w:rsidR="00C32320" w:rsidSect="00C93560">
          <w:footnotePr>
            <w:numRestart w:val="eachPage"/>
          </w:footnotePr>
          <w:pgSz w:w="11906" w:h="16838" w:code="9"/>
          <w:pgMar w:top="1134" w:right="851" w:bottom="1134" w:left="1701" w:header="539" w:footer="6" w:gutter="0"/>
          <w:cols w:space="720"/>
          <w:noEndnote/>
          <w:docGrid w:linePitch="360"/>
        </w:sectPr>
      </w:pPr>
    </w:p>
    <w:p w:rsidR="00C32320" w:rsidRDefault="00C32320" w:rsidP="00C32320">
      <w:pPr>
        <w:pStyle w:val="affffa"/>
        <w:jc w:val="center"/>
        <w:outlineLvl w:val="2"/>
        <w:rPr>
          <w:b/>
        </w:rPr>
      </w:pPr>
      <w:bookmarkStart w:id="97" w:name="_Toc536004889"/>
    </w:p>
    <w:p w:rsidR="00C32320" w:rsidRPr="00521FB5" w:rsidRDefault="00CF36BE" w:rsidP="00C32320">
      <w:pPr>
        <w:pStyle w:val="affffa"/>
        <w:jc w:val="center"/>
        <w:outlineLvl w:val="2"/>
        <w:rPr>
          <w:b/>
        </w:rPr>
      </w:pPr>
      <w:r>
        <w:rPr>
          <w:b/>
        </w:rPr>
        <w:t xml:space="preserve">3.3.2.3. </w:t>
      </w:r>
      <w:r w:rsidR="00C32320" w:rsidRPr="00521FB5">
        <w:rPr>
          <w:b/>
        </w:rPr>
        <w:t>Финансовое обеспечение</w:t>
      </w:r>
      <w:r w:rsidR="00607E8D">
        <w:rPr>
          <w:b/>
        </w:rPr>
        <w:t>.</w:t>
      </w:r>
      <w:r w:rsidR="00C32320" w:rsidRPr="00521FB5">
        <w:rPr>
          <w:b/>
        </w:rPr>
        <w:t xml:space="preserve"> </w:t>
      </w:r>
      <w:bookmarkEnd w:id="97"/>
    </w:p>
    <w:p w:rsidR="00C32320" w:rsidRPr="00384219" w:rsidRDefault="00C32320" w:rsidP="00C32320">
      <w:pPr>
        <w:pStyle w:val="a3"/>
        <w:spacing w:line="360" w:lineRule="auto"/>
        <w:ind w:firstLine="454"/>
      </w:pPr>
      <w:r w:rsidRPr="00607E8D">
        <w:rPr>
          <w:rStyle w:val="affff9"/>
          <w:b w:val="0"/>
          <w:sz w:val="28"/>
          <w:szCs w:val="28"/>
        </w:rPr>
        <w:t>Финансовое обеспечение</w:t>
      </w:r>
      <w:r w:rsidRPr="00384219">
        <w:t xml:space="preserve"> реализации </w:t>
      </w:r>
      <w:r w:rsidR="00607E8D">
        <w:t xml:space="preserve"> адаптированной </w:t>
      </w:r>
      <w:r w:rsidRPr="00384219">
        <w:t>основной обра</w:t>
      </w:r>
      <w:r>
        <w:t>зовательной программы основного</w:t>
      </w:r>
      <w:r w:rsidRPr="00384219">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32320" w:rsidRPr="00384219" w:rsidRDefault="00C32320" w:rsidP="00C32320">
      <w:pPr>
        <w:pStyle w:val="a3"/>
        <w:spacing w:line="360" w:lineRule="auto"/>
        <w:ind w:firstLine="454"/>
      </w:pPr>
      <w:r w:rsidRPr="00384219">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C32320" w:rsidRPr="00384219" w:rsidRDefault="00C32320" w:rsidP="00C32320">
      <w:pPr>
        <w:pStyle w:val="a3"/>
        <w:spacing w:line="360" w:lineRule="auto"/>
        <w:ind w:firstLine="454"/>
      </w:pPr>
      <w:r w:rsidRPr="00607E8D">
        <w:rPr>
          <w:rStyle w:val="1f7"/>
          <w:rFonts w:eastAsia="Arial Unicode MS"/>
          <w:i w:val="0"/>
          <w:sz w:val="28"/>
          <w:szCs w:val="28"/>
        </w:rPr>
        <w:t>Финансовое обеспечение задания учредителя по реализации основной образовательной программы основного общего образования</w:t>
      </w:r>
      <w:r w:rsidRPr="00384219">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32320" w:rsidRPr="00384219" w:rsidRDefault="00C32320" w:rsidP="00C32320">
      <w:pPr>
        <w:pStyle w:val="a3"/>
        <w:spacing w:line="360" w:lineRule="auto"/>
        <w:ind w:firstLine="454"/>
      </w:pPr>
      <w:r w:rsidRPr="00384219">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32320" w:rsidRPr="00057DB3" w:rsidRDefault="00C32320" w:rsidP="00C32320">
      <w:pPr>
        <w:spacing w:line="360" w:lineRule="auto"/>
        <w:ind w:firstLine="709"/>
        <w:jc w:val="both"/>
        <w:rPr>
          <w:sz w:val="28"/>
          <w:szCs w:val="28"/>
        </w:rPr>
      </w:pPr>
      <w:r w:rsidRPr="00057DB3">
        <w:rPr>
          <w:sz w:val="28"/>
          <w:szCs w:val="28"/>
        </w:rPr>
        <w:t>Организация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создана без ограничения срока деятельности.</w:t>
      </w:r>
    </w:p>
    <w:p w:rsidR="00C32320" w:rsidRPr="00057DB3" w:rsidRDefault="00C32320" w:rsidP="00C32320">
      <w:pPr>
        <w:spacing w:line="360" w:lineRule="auto"/>
        <w:ind w:firstLine="709"/>
        <w:jc w:val="both"/>
        <w:rPr>
          <w:sz w:val="28"/>
          <w:szCs w:val="28"/>
        </w:rPr>
      </w:pPr>
      <w:r w:rsidRPr="00057DB3">
        <w:rPr>
          <w:sz w:val="28"/>
          <w:szCs w:val="28"/>
        </w:rPr>
        <w:lastRenderedPageBreak/>
        <w:t xml:space="preserve"> Учредительным документом Организации является настоящий Устав.</w:t>
      </w:r>
    </w:p>
    <w:p w:rsidR="00C32320" w:rsidRPr="00057DB3" w:rsidRDefault="00C32320" w:rsidP="00C32320">
      <w:pPr>
        <w:spacing w:line="360" w:lineRule="auto"/>
        <w:ind w:firstLine="709"/>
        <w:jc w:val="both"/>
        <w:rPr>
          <w:sz w:val="28"/>
          <w:szCs w:val="28"/>
        </w:rPr>
      </w:pPr>
      <w:r w:rsidRPr="00057DB3">
        <w:rPr>
          <w:sz w:val="28"/>
          <w:szCs w:val="28"/>
        </w:rPr>
        <w:t xml:space="preserve">Организация имеет печать установленного образца, угловой штамп, иные штампы и бланки, необходимые для осуществления деятельности Организации. </w:t>
      </w:r>
    </w:p>
    <w:p w:rsidR="00C32320" w:rsidRPr="00057DB3" w:rsidRDefault="00C32320" w:rsidP="00C32320">
      <w:pPr>
        <w:spacing w:line="360" w:lineRule="auto"/>
        <w:ind w:firstLine="709"/>
        <w:jc w:val="both"/>
        <w:rPr>
          <w:sz w:val="28"/>
          <w:szCs w:val="28"/>
        </w:rPr>
      </w:pPr>
      <w:r w:rsidRPr="00721BF4">
        <w:rPr>
          <w:sz w:val="28"/>
          <w:szCs w:val="28"/>
        </w:rPr>
        <w:t> </w:t>
      </w:r>
      <w:r w:rsidRPr="00057DB3">
        <w:rPr>
          <w:sz w:val="28"/>
          <w:szCs w:val="28"/>
        </w:rPr>
        <w:t>Финансовое обеспечение деятельности Организации осуществляется в соответствии с законодательством Российской Федерации, Ростовской области и муниципальными правовыми актами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Организация осуществляет операции с поступающими ей в соответствии с законодательством Российской Федерации, Ростовской области и муниципальными правовыми актами Константиновского района средствами через лицевые счета, открываемые ей в соответствии с Бюджетным кодексом Российской Федерации в территориальных органах Федерального казначейства.</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отвечает по своим обязательствам всем находящимся у неё на праве оперативного управления имуществом, как закрепленным за Организацией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или приобретенного Организацией за счет выделенных собственником имущества Организации средств, а также недвижимого имущества.</w:t>
      </w:r>
    </w:p>
    <w:p w:rsidR="00C32320" w:rsidRPr="00057DB3" w:rsidRDefault="00C32320" w:rsidP="00C32320">
      <w:pPr>
        <w:spacing w:line="360" w:lineRule="auto"/>
        <w:ind w:firstLine="709"/>
        <w:jc w:val="both"/>
        <w:rPr>
          <w:sz w:val="28"/>
          <w:szCs w:val="28"/>
        </w:rPr>
      </w:pPr>
      <w:r w:rsidRPr="00057DB3">
        <w:rPr>
          <w:sz w:val="28"/>
          <w:szCs w:val="28"/>
        </w:rPr>
        <w:t>Собственник имущества Организации – муниципальное образование «Константиновский район» не несет ответственности по обязательствам Организации.</w:t>
      </w:r>
    </w:p>
    <w:p w:rsidR="00C32320" w:rsidRPr="00057DB3" w:rsidRDefault="00C32320" w:rsidP="00C32320">
      <w:pPr>
        <w:spacing w:line="360" w:lineRule="auto"/>
        <w:ind w:firstLine="709"/>
        <w:jc w:val="both"/>
        <w:rPr>
          <w:sz w:val="28"/>
          <w:szCs w:val="28"/>
        </w:rPr>
      </w:pPr>
      <w:r w:rsidRPr="00057DB3">
        <w:rPr>
          <w:sz w:val="28"/>
          <w:szCs w:val="28"/>
        </w:rPr>
        <w:t>Организация не отвечает по обязательствам собственника имущества Организации – муниципального образования «Константиновский район».</w:t>
      </w:r>
    </w:p>
    <w:p w:rsidR="00C32320" w:rsidRPr="00057DB3" w:rsidRDefault="00C32320" w:rsidP="00C32320">
      <w:pPr>
        <w:spacing w:line="360" w:lineRule="auto"/>
        <w:ind w:firstLine="709"/>
        <w:jc w:val="both"/>
        <w:rPr>
          <w:sz w:val="28"/>
          <w:szCs w:val="28"/>
        </w:rPr>
      </w:pPr>
      <w:r w:rsidRPr="00057DB3">
        <w:rPr>
          <w:sz w:val="28"/>
          <w:szCs w:val="28"/>
        </w:rPr>
        <w:t>Собственник имущества Организации вправе изъять излишнее, неиспользуемое или используемое не по назначению имущество Организации, закрепленное им за Организацией либо приобретенное Организацией за счет средств, выделенных ей собственником на приобретение этого имущества. Имуществом, изъятым у Организации, собственник этого имущества вправе распорядиться по своему усмотрению.</w:t>
      </w:r>
    </w:p>
    <w:p w:rsidR="00C32320" w:rsidRPr="00057DB3" w:rsidRDefault="00C32320" w:rsidP="00C32320">
      <w:pPr>
        <w:spacing w:line="360" w:lineRule="auto"/>
        <w:ind w:firstLine="709"/>
        <w:jc w:val="both"/>
        <w:rPr>
          <w:sz w:val="28"/>
          <w:szCs w:val="28"/>
        </w:rPr>
      </w:pPr>
      <w:r w:rsidRPr="00057DB3">
        <w:rPr>
          <w:sz w:val="28"/>
          <w:szCs w:val="28"/>
        </w:rPr>
        <w:lastRenderedPageBreak/>
        <w:t>Организация осуществляет свою деятельность в соответствии с предметом и целями деятельности, определенными федеральными законами, нормативными правовыми актами Ростовской области, муниципальными правовыми актами Константиновского района и настоящим Уставом.</w:t>
      </w:r>
    </w:p>
    <w:p w:rsidR="00C32320" w:rsidRPr="00057DB3" w:rsidRDefault="00C32320" w:rsidP="00C32320">
      <w:pPr>
        <w:spacing w:line="360" w:lineRule="auto"/>
        <w:ind w:firstLine="709"/>
        <w:jc w:val="both"/>
        <w:rPr>
          <w:sz w:val="28"/>
          <w:szCs w:val="28"/>
        </w:rPr>
      </w:pPr>
      <w:r w:rsidRPr="00057DB3">
        <w:rPr>
          <w:sz w:val="28"/>
          <w:szCs w:val="28"/>
        </w:rPr>
        <w:t>Для выполнения уставных целей Организация вправе с соблюдением требований законодательства и настоящего Устава:</w:t>
      </w:r>
    </w:p>
    <w:p w:rsidR="00C32320" w:rsidRPr="00057DB3" w:rsidRDefault="00C32320" w:rsidP="00C32320">
      <w:pPr>
        <w:spacing w:line="360" w:lineRule="auto"/>
        <w:ind w:firstLine="709"/>
        <w:jc w:val="both"/>
        <w:rPr>
          <w:sz w:val="28"/>
          <w:szCs w:val="28"/>
        </w:rPr>
      </w:pPr>
      <w:r w:rsidRPr="00057DB3">
        <w:rPr>
          <w:sz w:val="28"/>
          <w:szCs w:val="28"/>
        </w:rPr>
        <w:t>- заключать договоры с юридическими и физическими лицами;</w:t>
      </w:r>
    </w:p>
    <w:p w:rsidR="00C32320" w:rsidRPr="00057DB3" w:rsidRDefault="00C32320" w:rsidP="00C32320">
      <w:pPr>
        <w:spacing w:line="360" w:lineRule="auto"/>
        <w:ind w:firstLine="709"/>
        <w:jc w:val="both"/>
        <w:rPr>
          <w:sz w:val="28"/>
          <w:szCs w:val="28"/>
        </w:rPr>
      </w:pPr>
      <w:r w:rsidRPr="00057DB3">
        <w:rPr>
          <w:sz w:val="28"/>
          <w:szCs w:val="28"/>
        </w:rPr>
        <w:t>- приобретать или арендовать основные и оборотные средства за счет имеющихся у неё финансовых ресурсов;</w:t>
      </w:r>
    </w:p>
    <w:p w:rsidR="00C32320" w:rsidRPr="00057DB3" w:rsidRDefault="00C32320" w:rsidP="00C32320">
      <w:pPr>
        <w:spacing w:line="360" w:lineRule="auto"/>
        <w:ind w:firstLine="709"/>
        <w:jc w:val="both"/>
        <w:rPr>
          <w:sz w:val="28"/>
          <w:szCs w:val="28"/>
        </w:rPr>
      </w:pPr>
      <w:r w:rsidRPr="00057DB3">
        <w:rPr>
          <w:sz w:val="28"/>
          <w:szCs w:val="28"/>
        </w:rPr>
        <w:t>- осуществлять внешнеэкономическую деятельность;</w:t>
      </w:r>
    </w:p>
    <w:p w:rsidR="00C32320" w:rsidRPr="00057DB3" w:rsidRDefault="00C32320" w:rsidP="00C32320">
      <w:pPr>
        <w:spacing w:line="360" w:lineRule="auto"/>
        <w:ind w:firstLine="709"/>
        <w:jc w:val="both"/>
        <w:rPr>
          <w:sz w:val="28"/>
          <w:szCs w:val="28"/>
        </w:rPr>
      </w:pPr>
      <w:r w:rsidRPr="00057DB3">
        <w:rPr>
          <w:sz w:val="28"/>
          <w:szCs w:val="28"/>
        </w:rPr>
        <w:t>- осуществлять материально-техническое обеспечение своей деятельности;</w:t>
      </w:r>
    </w:p>
    <w:p w:rsidR="00C32320" w:rsidRPr="00057DB3" w:rsidRDefault="00C32320" w:rsidP="00C32320">
      <w:pPr>
        <w:spacing w:line="360" w:lineRule="auto"/>
        <w:ind w:firstLine="709"/>
        <w:jc w:val="both"/>
        <w:rPr>
          <w:sz w:val="28"/>
          <w:szCs w:val="28"/>
        </w:rPr>
      </w:pPr>
      <w:r w:rsidRPr="00057DB3">
        <w:rPr>
          <w:sz w:val="28"/>
          <w:szCs w:val="28"/>
        </w:rPr>
        <w:t>- осуществлять другие права.</w:t>
      </w:r>
    </w:p>
    <w:p w:rsidR="00C32320" w:rsidRPr="00057DB3" w:rsidRDefault="00C32320" w:rsidP="00C32320">
      <w:pPr>
        <w:spacing w:line="360" w:lineRule="auto"/>
        <w:ind w:firstLine="709"/>
        <w:jc w:val="both"/>
        <w:rPr>
          <w:sz w:val="28"/>
          <w:szCs w:val="28"/>
        </w:rPr>
      </w:pPr>
      <w:r w:rsidRPr="00057DB3">
        <w:rPr>
          <w:sz w:val="28"/>
          <w:szCs w:val="28"/>
        </w:rPr>
        <w:t>Доходы, полученные от приносящей доходы деятельности Организации,и приобретенное за счет этих доходов имущество поступают в самостоятельное распоряжение Организации.</w:t>
      </w:r>
    </w:p>
    <w:p w:rsidR="00C32320" w:rsidRPr="00057DB3" w:rsidRDefault="00C32320" w:rsidP="00C32320">
      <w:pPr>
        <w:spacing w:line="360" w:lineRule="auto"/>
        <w:ind w:firstLine="709"/>
        <w:jc w:val="both"/>
        <w:rPr>
          <w:sz w:val="28"/>
          <w:szCs w:val="28"/>
        </w:rPr>
      </w:pPr>
      <w:r w:rsidRPr="00057DB3">
        <w:rPr>
          <w:sz w:val="28"/>
          <w:szCs w:val="28"/>
        </w:rPr>
        <w:t>Собственником имущества Организации является муниципальное образование «Константиновский район».</w:t>
      </w:r>
    </w:p>
    <w:p w:rsidR="00C32320" w:rsidRPr="00057DB3" w:rsidRDefault="00C32320" w:rsidP="00C32320">
      <w:pPr>
        <w:spacing w:line="360" w:lineRule="auto"/>
        <w:ind w:firstLine="709"/>
        <w:jc w:val="both"/>
        <w:rPr>
          <w:sz w:val="28"/>
          <w:szCs w:val="28"/>
        </w:rPr>
      </w:pPr>
      <w:r w:rsidRPr="00057DB3">
        <w:rPr>
          <w:sz w:val="28"/>
          <w:szCs w:val="28"/>
        </w:rPr>
        <w:t>Имущество Организации принадлежит ей на праве оперативного управления.</w:t>
      </w:r>
    </w:p>
    <w:p w:rsidR="00C32320" w:rsidRPr="00057DB3" w:rsidRDefault="00C32320" w:rsidP="00C32320">
      <w:pPr>
        <w:spacing w:line="360" w:lineRule="auto"/>
        <w:ind w:firstLine="709"/>
        <w:jc w:val="both"/>
        <w:rPr>
          <w:sz w:val="28"/>
          <w:szCs w:val="28"/>
        </w:rPr>
      </w:pPr>
      <w:r w:rsidRPr="00721BF4">
        <w:rPr>
          <w:sz w:val="28"/>
          <w:szCs w:val="28"/>
        </w:rPr>
        <w:t> </w:t>
      </w:r>
      <w:r w:rsidRPr="00057DB3">
        <w:rPr>
          <w:sz w:val="28"/>
          <w:szCs w:val="28"/>
        </w:rPr>
        <w:t>Земельные участки, необходимые для выполнения Организацией своих уставных задач, предоставляется ей на праве постоянного (бессрочного) пользования.</w:t>
      </w:r>
    </w:p>
    <w:p w:rsidR="00C32320" w:rsidRPr="00057DB3" w:rsidRDefault="00C32320" w:rsidP="00C32320">
      <w:pPr>
        <w:spacing w:line="360" w:lineRule="auto"/>
        <w:ind w:firstLine="709"/>
        <w:jc w:val="both"/>
        <w:rPr>
          <w:sz w:val="28"/>
          <w:szCs w:val="28"/>
        </w:rPr>
      </w:pPr>
      <w:r w:rsidRPr="00057DB3">
        <w:rPr>
          <w:sz w:val="28"/>
          <w:szCs w:val="28"/>
        </w:rPr>
        <w:t>Плоды, продукция и доходы от использования имущества, находящегося в оперативном управлении Организации, а также имущество, приобретенное Организацией по договору или иным основаниям, поступают в оперативное управление Организации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C32320" w:rsidRPr="00057DB3" w:rsidRDefault="00C32320" w:rsidP="00C32320">
      <w:pPr>
        <w:spacing w:line="360" w:lineRule="auto"/>
        <w:ind w:firstLine="709"/>
        <w:jc w:val="both"/>
        <w:rPr>
          <w:sz w:val="28"/>
          <w:szCs w:val="28"/>
        </w:rPr>
      </w:pPr>
      <w:r w:rsidRPr="00057DB3">
        <w:rPr>
          <w:sz w:val="28"/>
          <w:szCs w:val="28"/>
        </w:rPr>
        <w:t>Источниками формирования имущества Организации являются:</w:t>
      </w:r>
    </w:p>
    <w:p w:rsidR="00C32320" w:rsidRPr="00057DB3" w:rsidRDefault="00C32320" w:rsidP="00C32320">
      <w:pPr>
        <w:spacing w:line="360" w:lineRule="auto"/>
        <w:ind w:firstLine="709"/>
        <w:jc w:val="both"/>
        <w:rPr>
          <w:sz w:val="28"/>
          <w:szCs w:val="28"/>
        </w:rPr>
      </w:pPr>
      <w:r w:rsidRPr="00057DB3">
        <w:rPr>
          <w:sz w:val="28"/>
          <w:szCs w:val="28"/>
        </w:rPr>
        <w:t>1) имущество, закрепленное за Организацией Учредителем;</w:t>
      </w:r>
    </w:p>
    <w:p w:rsidR="00C32320" w:rsidRPr="00057DB3" w:rsidRDefault="00C32320" w:rsidP="00C32320">
      <w:pPr>
        <w:spacing w:line="360" w:lineRule="auto"/>
        <w:ind w:firstLine="709"/>
        <w:jc w:val="both"/>
        <w:rPr>
          <w:sz w:val="28"/>
          <w:szCs w:val="28"/>
        </w:rPr>
      </w:pPr>
      <w:r w:rsidRPr="00057DB3">
        <w:rPr>
          <w:sz w:val="28"/>
          <w:szCs w:val="28"/>
        </w:rPr>
        <w:t xml:space="preserve">2) имущество, приобретенное Организацией за счет ассигнований бюджета </w:t>
      </w:r>
      <w:r w:rsidRPr="00057DB3">
        <w:rPr>
          <w:sz w:val="28"/>
          <w:szCs w:val="28"/>
        </w:rPr>
        <w:lastRenderedPageBreak/>
        <w:t xml:space="preserve">Константиновского района, предусмотренных решением собрания депутатов Константиновского района о бюджете Константиновского района в соответствии с законодательством и муниципальными правовыми актами Константиновского района; </w:t>
      </w:r>
    </w:p>
    <w:p w:rsidR="00C32320" w:rsidRPr="00057DB3" w:rsidRDefault="00C32320" w:rsidP="00C32320">
      <w:pPr>
        <w:spacing w:line="360" w:lineRule="auto"/>
        <w:ind w:firstLine="709"/>
        <w:jc w:val="both"/>
        <w:rPr>
          <w:sz w:val="28"/>
          <w:szCs w:val="28"/>
        </w:rPr>
      </w:pPr>
      <w:r w:rsidRPr="00057DB3">
        <w:rPr>
          <w:sz w:val="28"/>
          <w:szCs w:val="28"/>
        </w:rPr>
        <w:t>3) имущество, приобретенное Организацией, за счет доходов от деятельности Организации;</w:t>
      </w:r>
    </w:p>
    <w:p w:rsidR="00C32320" w:rsidRPr="00057DB3" w:rsidRDefault="00C32320" w:rsidP="00C32320">
      <w:pPr>
        <w:spacing w:line="360" w:lineRule="auto"/>
        <w:ind w:firstLine="709"/>
        <w:jc w:val="both"/>
        <w:rPr>
          <w:sz w:val="28"/>
          <w:szCs w:val="28"/>
        </w:rPr>
      </w:pPr>
      <w:r w:rsidRPr="00057DB3">
        <w:rPr>
          <w:sz w:val="28"/>
          <w:szCs w:val="28"/>
        </w:rPr>
        <w:t>4) ассигнования бюджета Константиновского района, предусмотренные решением собрания депутатов Константиновского района о бюджете Константиновского района в соответствии с законодательством и муниципальными правовыми актами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5) доходы Организации, полученные в соответствии с законодательством и муниципальными правовыми актами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 xml:space="preserve"> - от приносящей доходы деятельности Организации, указанной в настоящем Уставе;</w:t>
      </w:r>
    </w:p>
    <w:p w:rsidR="00C32320" w:rsidRPr="00057DB3" w:rsidRDefault="00C32320" w:rsidP="00C32320">
      <w:pPr>
        <w:spacing w:line="360" w:lineRule="auto"/>
        <w:ind w:firstLine="709"/>
        <w:jc w:val="both"/>
        <w:rPr>
          <w:sz w:val="28"/>
          <w:szCs w:val="28"/>
        </w:rPr>
      </w:pPr>
      <w:r w:rsidRPr="00057DB3">
        <w:rPr>
          <w:sz w:val="28"/>
          <w:szCs w:val="28"/>
        </w:rPr>
        <w:t xml:space="preserve"> - от выполнения работ, оказания услуг, относящихся к основным видам деятельности Организации, предусмотренным настоящим Уставом,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32320" w:rsidRPr="00057DB3" w:rsidRDefault="00C32320" w:rsidP="00C32320">
      <w:pPr>
        <w:spacing w:line="360" w:lineRule="auto"/>
        <w:ind w:firstLine="709"/>
        <w:jc w:val="both"/>
        <w:rPr>
          <w:sz w:val="28"/>
          <w:szCs w:val="28"/>
        </w:rPr>
      </w:pPr>
      <w:r w:rsidRPr="00057DB3">
        <w:rPr>
          <w:sz w:val="28"/>
          <w:szCs w:val="28"/>
        </w:rPr>
        <w:t>6) иные источники, не противоречащие законодательству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без согласия Учредителя не вправе отчуждать или иным способом распоряжаться недвижимым имуществом.</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без согласия Учредителя не вправе отчуждать или иным способом распоряжаться особо ценным движимым имуществом.</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осуществляет списание недвижимых основных средств в порядке, установленном законодательством, по согласованию с Учредителем.</w:t>
      </w:r>
    </w:p>
    <w:p w:rsidR="00C32320" w:rsidRPr="00057DB3" w:rsidRDefault="00C32320" w:rsidP="00C32320">
      <w:pPr>
        <w:spacing w:line="360" w:lineRule="auto"/>
        <w:ind w:firstLine="709"/>
        <w:jc w:val="both"/>
        <w:rPr>
          <w:sz w:val="28"/>
          <w:szCs w:val="28"/>
        </w:rPr>
      </w:pPr>
      <w:r w:rsidRPr="00057DB3">
        <w:rPr>
          <w:sz w:val="28"/>
          <w:szCs w:val="28"/>
        </w:rPr>
        <w:t>Организация осуществляет списание особо ценного движимого имущества в порядке, установленном законодательством, по согласованию с Учредителем.</w:t>
      </w:r>
    </w:p>
    <w:p w:rsidR="00C32320" w:rsidRPr="00057DB3" w:rsidRDefault="00C32320" w:rsidP="00C32320">
      <w:pPr>
        <w:spacing w:line="360" w:lineRule="auto"/>
        <w:ind w:firstLine="709"/>
        <w:jc w:val="both"/>
        <w:rPr>
          <w:sz w:val="28"/>
          <w:szCs w:val="28"/>
        </w:rPr>
      </w:pPr>
      <w:r w:rsidRPr="00057DB3">
        <w:rPr>
          <w:sz w:val="28"/>
          <w:szCs w:val="28"/>
        </w:rPr>
        <w:t xml:space="preserve">Организация осуществляет списание иного движимого имущества (кроме особо </w:t>
      </w:r>
      <w:r w:rsidRPr="00057DB3">
        <w:rPr>
          <w:sz w:val="28"/>
          <w:szCs w:val="28"/>
        </w:rPr>
        <w:lastRenderedPageBreak/>
        <w:t>ценного движимого имущества) в порядке, установленном законодательством, самостоятельно.</w:t>
      </w:r>
    </w:p>
    <w:p w:rsidR="00C32320" w:rsidRPr="00057DB3" w:rsidRDefault="00C32320" w:rsidP="00C32320">
      <w:pPr>
        <w:spacing w:line="360" w:lineRule="auto"/>
        <w:ind w:firstLine="709"/>
        <w:jc w:val="both"/>
        <w:rPr>
          <w:sz w:val="28"/>
          <w:szCs w:val="28"/>
        </w:rPr>
      </w:pPr>
      <w:r w:rsidRPr="00057DB3">
        <w:rPr>
          <w:sz w:val="28"/>
          <w:szCs w:val="28"/>
        </w:rPr>
        <w:t>Права Организации на объекты интеллектуальной собственности, созданные в процессе осуществления ей деятельности, регулируются законодательством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не имеет права совершать сделки, возможными последствиями которых является отчуждение или обременение имущества, принадлежащего Организации на праве оперативного управления, в том числе имущества, приобретенного за счет средств, выделенных Организации из соответствующих бюджетов, если иное не установлено законодательством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32320" w:rsidRPr="00057DB3" w:rsidRDefault="00C32320" w:rsidP="00C32320">
      <w:pPr>
        <w:spacing w:line="360" w:lineRule="auto"/>
        <w:ind w:firstLine="709"/>
        <w:jc w:val="both"/>
        <w:rPr>
          <w:sz w:val="28"/>
          <w:szCs w:val="28"/>
        </w:rPr>
      </w:pPr>
      <w:r w:rsidRPr="00057DB3">
        <w:rPr>
          <w:sz w:val="28"/>
          <w:szCs w:val="28"/>
        </w:rPr>
        <w:t>В интересах достижения целей, предусмотренных настоящим Уставом, Организация может вступать в ассоциации и союзы.</w:t>
      </w:r>
    </w:p>
    <w:p w:rsidR="00C32320" w:rsidRPr="00057DB3" w:rsidRDefault="00C32320" w:rsidP="00C32320">
      <w:pPr>
        <w:spacing w:line="360" w:lineRule="auto"/>
        <w:ind w:firstLine="709"/>
        <w:jc w:val="both"/>
        <w:rPr>
          <w:sz w:val="28"/>
          <w:szCs w:val="28"/>
        </w:rPr>
      </w:pPr>
      <w:r w:rsidRPr="00057DB3">
        <w:rPr>
          <w:sz w:val="28"/>
          <w:szCs w:val="28"/>
        </w:rPr>
        <w:t>Организация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 а также недвижимого имущества.</w:t>
      </w:r>
    </w:p>
    <w:p w:rsidR="00C32320" w:rsidRPr="00057DB3" w:rsidRDefault="00C32320" w:rsidP="00C32320">
      <w:pPr>
        <w:spacing w:line="360" w:lineRule="auto"/>
        <w:ind w:firstLine="709"/>
        <w:jc w:val="both"/>
        <w:rPr>
          <w:sz w:val="28"/>
          <w:szCs w:val="28"/>
        </w:rPr>
      </w:pPr>
      <w:r w:rsidRPr="00057DB3">
        <w:rPr>
          <w:sz w:val="28"/>
          <w:szCs w:val="28"/>
        </w:rPr>
        <w:t>Крупная сделка может быть совершена Организацией только с предварительного согласия Учредителя.</w:t>
      </w:r>
    </w:p>
    <w:p w:rsidR="00C32320" w:rsidRPr="00057DB3" w:rsidRDefault="00C32320" w:rsidP="00C32320">
      <w:pPr>
        <w:spacing w:line="360" w:lineRule="auto"/>
        <w:ind w:firstLine="709"/>
        <w:jc w:val="both"/>
        <w:rPr>
          <w:sz w:val="28"/>
          <w:szCs w:val="28"/>
        </w:rPr>
      </w:pPr>
      <w:r w:rsidRPr="00057DB3">
        <w:rPr>
          <w:sz w:val="28"/>
          <w:szCs w:val="28"/>
        </w:rPr>
        <w:t xml:space="preserve">Крупной сделкой Организации признается сделка или несколько взаимосвязанных сделок, связанных с распоряжением денежных средств,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при условии, что цена такой сделки, либо стоимость отчуждаемого или передаваемого имущества превышает 10 процентов балансовой </w:t>
      </w:r>
      <w:r w:rsidRPr="00057DB3">
        <w:rPr>
          <w:sz w:val="28"/>
          <w:szCs w:val="28"/>
        </w:rPr>
        <w:lastRenderedPageBreak/>
        <w:t>стоимости активов Организации, определяемой по данным её бухгалтерской отчетности на последнюю отчетную дату.</w:t>
      </w:r>
    </w:p>
    <w:p w:rsidR="00C32320" w:rsidRPr="00057DB3" w:rsidRDefault="00C32320" w:rsidP="00C32320">
      <w:pPr>
        <w:spacing w:line="360" w:lineRule="auto"/>
        <w:ind w:firstLine="709"/>
        <w:jc w:val="both"/>
        <w:rPr>
          <w:sz w:val="28"/>
          <w:szCs w:val="28"/>
        </w:rPr>
      </w:pPr>
      <w:r w:rsidRPr="00057DB3">
        <w:rPr>
          <w:sz w:val="28"/>
          <w:szCs w:val="28"/>
        </w:rPr>
        <w:t>Директор Организации несет перед Организацией ответственность в размере убытков, причиненных Организации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C32320" w:rsidRPr="00057DB3" w:rsidRDefault="00C32320" w:rsidP="00C32320">
      <w:pPr>
        <w:spacing w:line="360" w:lineRule="auto"/>
        <w:ind w:firstLine="709"/>
        <w:jc w:val="both"/>
        <w:rPr>
          <w:sz w:val="28"/>
          <w:szCs w:val="28"/>
        </w:rPr>
      </w:pPr>
      <w:r w:rsidRPr="00057DB3">
        <w:rPr>
          <w:sz w:val="28"/>
          <w:szCs w:val="28"/>
        </w:rPr>
        <w:t xml:space="preserve"> В случае, если заинтересованное лицо имеет заинтересованность в сделке, стороной которой является или намеревается быть Организация, а также в случае иного противоречия интересов указанного лица и Организации в отношении существующей или предполагаемой сделки оно обязано сообщить о своей заинтересованности Учредителю до момента принятия решения о заключении сделки.</w:t>
      </w:r>
    </w:p>
    <w:p w:rsidR="00C32320" w:rsidRPr="00057DB3" w:rsidRDefault="00C32320" w:rsidP="00C32320">
      <w:pPr>
        <w:spacing w:line="360" w:lineRule="auto"/>
        <w:ind w:firstLine="709"/>
        <w:jc w:val="both"/>
        <w:rPr>
          <w:sz w:val="28"/>
          <w:szCs w:val="28"/>
        </w:rPr>
      </w:pPr>
      <w:r w:rsidRPr="00057DB3">
        <w:rPr>
          <w:sz w:val="28"/>
          <w:szCs w:val="28"/>
        </w:rPr>
        <w:t>Сделка должна быть одобрена Учредителем.</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 вести бухгалтерский учет и статистическую отчетность в порядке, установленном законодательством.</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 представлять отчетность в порядке, установленном законодательством и Учредителем.</w:t>
      </w:r>
    </w:p>
    <w:p w:rsidR="00C32320" w:rsidRPr="00057DB3" w:rsidRDefault="00C32320" w:rsidP="00C32320">
      <w:pPr>
        <w:spacing w:line="360" w:lineRule="auto"/>
        <w:ind w:firstLine="709"/>
        <w:jc w:val="both"/>
        <w:rPr>
          <w:sz w:val="28"/>
          <w:szCs w:val="28"/>
        </w:rPr>
      </w:pPr>
      <w:r w:rsidRPr="00057DB3">
        <w:rPr>
          <w:sz w:val="28"/>
          <w:szCs w:val="28"/>
        </w:rPr>
        <w:t>Бухгалтерская отчетность Организации утверждается в порядке, установленном Учредителем.</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 представлять месячную, квартальную и годовую бухгалтерскую отчетность в порядке, установленном Министерством финансов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настоящим Уставом, в том числе в Администрацию Константиновского района – информацию, необходимую для ведения реестра муниципального имущества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Организация обеспечивает открытость и доступность следующих документов:</w:t>
      </w:r>
    </w:p>
    <w:p w:rsidR="00C32320" w:rsidRPr="00057DB3" w:rsidRDefault="00C32320" w:rsidP="00C32320">
      <w:pPr>
        <w:spacing w:line="360" w:lineRule="auto"/>
        <w:ind w:firstLine="709"/>
        <w:jc w:val="both"/>
        <w:rPr>
          <w:sz w:val="28"/>
          <w:szCs w:val="28"/>
        </w:rPr>
      </w:pPr>
      <w:r w:rsidRPr="00057DB3">
        <w:rPr>
          <w:sz w:val="28"/>
          <w:szCs w:val="28"/>
        </w:rPr>
        <w:t>1) Устав Организации, в том числе внесенные в него изменения;</w:t>
      </w:r>
    </w:p>
    <w:p w:rsidR="00C32320" w:rsidRPr="00057DB3" w:rsidRDefault="00C32320" w:rsidP="00C32320">
      <w:pPr>
        <w:spacing w:line="360" w:lineRule="auto"/>
        <w:ind w:firstLine="709"/>
        <w:jc w:val="both"/>
        <w:rPr>
          <w:sz w:val="28"/>
          <w:szCs w:val="28"/>
        </w:rPr>
      </w:pPr>
      <w:r w:rsidRPr="00057DB3">
        <w:rPr>
          <w:sz w:val="28"/>
          <w:szCs w:val="28"/>
        </w:rPr>
        <w:t>2) свидетельство о государственной регистрации Организации;</w:t>
      </w:r>
    </w:p>
    <w:p w:rsidR="00C32320" w:rsidRPr="00057DB3" w:rsidRDefault="00C32320" w:rsidP="00C32320">
      <w:pPr>
        <w:spacing w:line="360" w:lineRule="auto"/>
        <w:ind w:firstLine="709"/>
        <w:jc w:val="both"/>
        <w:rPr>
          <w:sz w:val="28"/>
          <w:szCs w:val="28"/>
        </w:rPr>
      </w:pPr>
      <w:r w:rsidRPr="00057DB3">
        <w:rPr>
          <w:sz w:val="28"/>
          <w:szCs w:val="28"/>
        </w:rPr>
        <w:lastRenderedPageBreak/>
        <w:t>3) решение о назначении директора Организации;</w:t>
      </w:r>
    </w:p>
    <w:p w:rsidR="00C32320" w:rsidRPr="00057DB3" w:rsidRDefault="00C32320" w:rsidP="00C32320">
      <w:pPr>
        <w:spacing w:line="360" w:lineRule="auto"/>
        <w:ind w:firstLine="709"/>
        <w:jc w:val="both"/>
        <w:rPr>
          <w:sz w:val="28"/>
          <w:szCs w:val="28"/>
        </w:rPr>
      </w:pPr>
      <w:r w:rsidRPr="00057DB3">
        <w:rPr>
          <w:sz w:val="28"/>
          <w:szCs w:val="28"/>
        </w:rPr>
        <w:t>4) план финансово-хозяйственной деятельности Организации;</w:t>
      </w:r>
    </w:p>
    <w:p w:rsidR="00C32320" w:rsidRPr="00057DB3" w:rsidRDefault="00C32320" w:rsidP="00C32320">
      <w:pPr>
        <w:spacing w:line="360" w:lineRule="auto"/>
        <w:ind w:firstLine="709"/>
        <w:jc w:val="both"/>
        <w:rPr>
          <w:sz w:val="28"/>
          <w:szCs w:val="28"/>
        </w:rPr>
      </w:pPr>
      <w:r w:rsidRPr="00057DB3">
        <w:rPr>
          <w:sz w:val="28"/>
          <w:szCs w:val="28"/>
        </w:rPr>
        <w:t>5) годовая бухгалтерская отчетность Организации;</w:t>
      </w:r>
    </w:p>
    <w:p w:rsidR="00C32320" w:rsidRPr="00057DB3" w:rsidRDefault="00C32320" w:rsidP="00C32320">
      <w:pPr>
        <w:spacing w:line="360" w:lineRule="auto"/>
        <w:ind w:firstLine="709"/>
        <w:jc w:val="both"/>
        <w:rPr>
          <w:sz w:val="28"/>
          <w:szCs w:val="28"/>
        </w:rPr>
      </w:pPr>
      <w:r w:rsidRPr="00057DB3">
        <w:rPr>
          <w:sz w:val="28"/>
          <w:szCs w:val="28"/>
        </w:rPr>
        <w:t>6) сведения о проведенных в отношении Организации контрольных мероприятиях и их результатах;</w:t>
      </w:r>
    </w:p>
    <w:p w:rsidR="00C32320" w:rsidRPr="00057DB3" w:rsidRDefault="00C32320" w:rsidP="00C32320">
      <w:pPr>
        <w:spacing w:line="360" w:lineRule="auto"/>
        <w:ind w:firstLine="709"/>
        <w:jc w:val="both"/>
        <w:rPr>
          <w:sz w:val="28"/>
          <w:szCs w:val="28"/>
        </w:rPr>
      </w:pPr>
      <w:r w:rsidRPr="00057DB3">
        <w:rPr>
          <w:sz w:val="28"/>
          <w:szCs w:val="28"/>
        </w:rPr>
        <w:t>7) муниципальное задание Организации на оказание услуг;</w:t>
      </w:r>
    </w:p>
    <w:p w:rsidR="00C32320" w:rsidRPr="00057DB3" w:rsidRDefault="00C32320" w:rsidP="00C32320">
      <w:pPr>
        <w:spacing w:line="360" w:lineRule="auto"/>
        <w:ind w:firstLine="709"/>
        <w:jc w:val="both"/>
        <w:rPr>
          <w:sz w:val="28"/>
          <w:szCs w:val="28"/>
        </w:rPr>
      </w:pPr>
      <w:r w:rsidRPr="00057DB3">
        <w:rPr>
          <w:sz w:val="28"/>
          <w:szCs w:val="28"/>
        </w:rPr>
        <w:t>8) отчет о результатах деятельности Организации и об использовании закрепленного за ней муниципального имущества.</w:t>
      </w:r>
    </w:p>
    <w:p w:rsidR="00C32320" w:rsidRPr="00057DB3" w:rsidRDefault="00C32320" w:rsidP="00C32320">
      <w:pPr>
        <w:spacing w:line="360" w:lineRule="auto"/>
        <w:ind w:firstLine="709"/>
        <w:jc w:val="both"/>
        <w:rPr>
          <w:sz w:val="28"/>
          <w:szCs w:val="28"/>
        </w:rPr>
      </w:pPr>
      <w:r w:rsidRPr="00057DB3">
        <w:rPr>
          <w:sz w:val="28"/>
          <w:szCs w:val="28"/>
        </w:rPr>
        <w:t>Размеры и структура доходов Организации, а также сведения о размерах и составе имущества Организации, о его расходах, численности и составе работников, об оплате их труда, об использовании безвозмездного труда граждан в деятельности Организации не могут быть предметом коммерческой тайны.</w:t>
      </w:r>
    </w:p>
    <w:p w:rsidR="00C32320" w:rsidRPr="00057DB3" w:rsidRDefault="00C32320" w:rsidP="00C32320">
      <w:pPr>
        <w:spacing w:line="360" w:lineRule="auto"/>
        <w:ind w:firstLine="709"/>
        <w:jc w:val="both"/>
        <w:rPr>
          <w:sz w:val="28"/>
          <w:szCs w:val="28"/>
        </w:rPr>
      </w:pPr>
      <w:r w:rsidRPr="00057DB3">
        <w:rPr>
          <w:sz w:val="28"/>
          <w:szCs w:val="28"/>
        </w:rPr>
        <w:t>Организация обеспечивает открытость и доступность документов, указанных в пункте 6.36. настоящего Устава, с учетом требований законодательства Российской Федерации о защите государственной тайны.</w:t>
      </w:r>
    </w:p>
    <w:p w:rsidR="00C32320" w:rsidRPr="00057DB3" w:rsidRDefault="00C32320" w:rsidP="00C32320">
      <w:pPr>
        <w:spacing w:line="360" w:lineRule="auto"/>
        <w:ind w:firstLine="709"/>
        <w:jc w:val="both"/>
        <w:rPr>
          <w:sz w:val="28"/>
          <w:szCs w:val="28"/>
        </w:rPr>
      </w:pPr>
      <w:r w:rsidRPr="00057DB3">
        <w:rPr>
          <w:sz w:val="28"/>
          <w:szCs w:val="28"/>
        </w:rPr>
        <w:t>Организация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C32320" w:rsidRPr="00057DB3" w:rsidRDefault="00C32320" w:rsidP="00C32320">
      <w:pPr>
        <w:spacing w:line="360" w:lineRule="auto"/>
        <w:ind w:firstLine="709"/>
        <w:jc w:val="both"/>
        <w:rPr>
          <w:sz w:val="28"/>
          <w:szCs w:val="28"/>
        </w:rPr>
      </w:pPr>
      <w:r w:rsidRPr="00057DB3">
        <w:rPr>
          <w:sz w:val="28"/>
          <w:szCs w:val="28"/>
        </w:rPr>
        <w:t>Организация не вправе отказаться от выполнения муниципального задания.</w:t>
      </w:r>
    </w:p>
    <w:p w:rsidR="00C32320" w:rsidRPr="00057DB3" w:rsidRDefault="00C32320" w:rsidP="00C32320">
      <w:pPr>
        <w:spacing w:line="360" w:lineRule="auto"/>
        <w:ind w:firstLine="709"/>
        <w:jc w:val="both"/>
        <w:rPr>
          <w:sz w:val="28"/>
          <w:szCs w:val="28"/>
        </w:rPr>
      </w:pPr>
      <w:r w:rsidRPr="00057DB3">
        <w:rPr>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C32320" w:rsidRPr="00057DB3" w:rsidRDefault="00C32320" w:rsidP="00C32320">
      <w:pPr>
        <w:spacing w:line="360" w:lineRule="auto"/>
        <w:ind w:firstLine="709"/>
        <w:jc w:val="both"/>
        <w:rPr>
          <w:sz w:val="28"/>
          <w:szCs w:val="28"/>
        </w:rPr>
      </w:pPr>
      <w:r w:rsidRPr="00057DB3">
        <w:rPr>
          <w:sz w:val="28"/>
          <w:szCs w:val="28"/>
        </w:rPr>
        <w:t xml:space="preserve">В случае сдачи в аренду с согласия Учредителя недвижимого имущества и особо ценного движимого имущества, закрепленного за Организацией или приобретенного ей за счет средств, выделенных Учредителем на приобретение такого имущества, финансовое обеспечение содержания такого имущества Учредителем не </w:t>
      </w:r>
      <w:r w:rsidRPr="00057DB3">
        <w:rPr>
          <w:sz w:val="28"/>
          <w:szCs w:val="28"/>
        </w:rPr>
        <w:lastRenderedPageBreak/>
        <w:t>осуществляется.</w:t>
      </w:r>
    </w:p>
    <w:p w:rsidR="00C32320" w:rsidRPr="00057DB3" w:rsidRDefault="00C32320" w:rsidP="00C32320">
      <w:pPr>
        <w:spacing w:line="360" w:lineRule="auto"/>
        <w:ind w:firstLine="709"/>
        <w:jc w:val="both"/>
        <w:rPr>
          <w:sz w:val="28"/>
          <w:szCs w:val="28"/>
        </w:rPr>
      </w:pPr>
      <w:r w:rsidRPr="00057DB3">
        <w:rPr>
          <w:sz w:val="28"/>
          <w:szCs w:val="28"/>
        </w:rPr>
        <w:t>Право Организации осуществлять образовательную деятельность, на которую в соответствии с законодательством Российской Федерации требуется специальное разрешение – лицензия, возникает у Организации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w:t>
      </w:r>
    </w:p>
    <w:p w:rsidR="00C32320" w:rsidRPr="00057DB3" w:rsidRDefault="00C32320" w:rsidP="00C32320">
      <w:pPr>
        <w:spacing w:line="360" w:lineRule="auto"/>
        <w:ind w:firstLine="709"/>
        <w:jc w:val="both"/>
        <w:rPr>
          <w:sz w:val="28"/>
          <w:szCs w:val="28"/>
        </w:rPr>
      </w:pPr>
      <w:r w:rsidRPr="00057DB3">
        <w:rPr>
          <w:sz w:val="28"/>
          <w:szCs w:val="28"/>
        </w:rPr>
        <w:t>1) обеспечивать своевременно и в полном объеме выплату работникам заработной платы и иных выплат;</w:t>
      </w:r>
    </w:p>
    <w:p w:rsidR="00C32320" w:rsidRPr="00057DB3" w:rsidRDefault="00C32320" w:rsidP="00C32320">
      <w:pPr>
        <w:spacing w:line="360" w:lineRule="auto"/>
        <w:ind w:firstLine="709"/>
        <w:jc w:val="both"/>
        <w:rPr>
          <w:sz w:val="28"/>
          <w:szCs w:val="28"/>
        </w:rPr>
      </w:pPr>
      <w:r w:rsidRPr="00057DB3">
        <w:rPr>
          <w:sz w:val="28"/>
          <w:szCs w:val="28"/>
        </w:rPr>
        <w:t>2) обеспечивать своим работникам безопасные условия труда;</w:t>
      </w:r>
    </w:p>
    <w:p w:rsidR="00C32320" w:rsidRPr="00057DB3" w:rsidRDefault="00C32320" w:rsidP="00C32320">
      <w:pPr>
        <w:spacing w:line="360" w:lineRule="auto"/>
        <w:ind w:firstLine="709"/>
        <w:jc w:val="both"/>
        <w:rPr>
          <w:sz w:val="28"/>
          <w:szCs w:val="28"/>
        </w:rPr>
      </w:pPr>
      <w:r w:rsidRPr="00057DB3">
        <w:rPr>
          <w:sz w:val="28"/>
          <w:szCs w:val="28"/>
        </w:rPr>
        <w:t>3) обеспечивать гарантированные условия труда и меры социальной защиты своих работников;</w:t>
      </w:r>
    </w:p>
    <w:p w:rsidR="00C32320" w:rsidRPr="00057DB3" w:rsidRDefault="00C32320" w:rsidP="00C32320">
      <w:pPr>
        <w:spacing w:line="360" w:lineRule="auto"/>
        <w:ind w:firstLine="709"/>
        <w:jc w:val="both"/>
        <w:rPr>
          <w:sz w:val="28"/>
          <w:szCs w:val="28"/>
        </w:rPr>
      </w:pPr>
      <w:r w:rsidRPr="00057DB3">
        <w:rPr>
          <w:sz w:val="28"/>
          <w:szCs w:val="28"/>
        </w:rPr>
        <w:t>4) осуществлять мероприятия по гражданской обороне и мобилизационной подготовке в соответствии с законодательством;</w:t>
      </w:r>
    </w:p>
    <w:p w:rsidR="00C32320" w:rsidRPr="00057DB3" w:rsidRDefault="00C32320" w:rsidP="00C32320">
      <w:pPr>
        <w:spacing w:line="360" w:lineRule="auto"/>
        <w:ind w:firstLine="709"/>
        <w:jc w:val="both"/>
        <w:rPr>
          <w:sz w:val="28"/>
          <w:szCs w:val="28"/>
        </w:rPr>
      </w:pPr>
      <w:r w:rsidRPr="00057DB3">
        <w:rPr>
          <w:sz w:val="28"/>
          <w:szCs w:val="28"/>
        </w:rPr>
        <w:t>5) хранить предусмотренные законодательством документы;</w:t>
      </w:r>
    </w:p>
    <w:p w:rsidR="00C32320" w:rsidRPr="00057DB3" w:rsidRDefault="00C32320" w:rsidP="00C32320">
      <w:pPr>
        <w:spacing w:line="360" w:lineRule="auto"/>
        <w:ind w:firstLine="709"/>
        <w:jc w:val="both"/>
        <w:rPr>
          <w:sz w:val="28"/>
          <w:szCs w:val="28"/>
        </w:rPr>
      </w:pPr>
      <w:r w:rsidRPr="00057DB3">
        <w:rPr>
          <w:sz w:val="28"/>
          <w:szCs w:val="28"/>
        </w:rPr>
        <w:t>6) обеспечивать сохранность, надлежащее содержание и использование, ремонт принадлежащего Организации имущества;</w:t>
      </w:r>
    </w:p>
    <w:p w:rsidR="00C32320" w:rsidRDefault="00C32320" w:rsidP="00C32320">
      <w:pPr>
        <w:pStyle w:val="-12"/>
        <w:spacing w:after="0" w:line="360" w:lineRule="auto"/>
        <w:ind w:left="0" w:firstLine="454"/>
        <w:contextualSpacing w:val="0"/>
        <w:jc w:val="center"/>
        <w:outlineLvl w:val="1"/>
        <w:rPr>
          <w:sz w:val="28"/>
          <w:szCs w:val="28"/>
        </w:rPr>
      </w:pPr>
      <w:r w:rsidRPr="00057DB3">
        <w:rPr>
          <w:sz w:val="28"/>
          <w:szCs w:val="28"/>
        </w:rPr>
        <w:t>7) обеспечивать выполнение иных обязательств, предусмотренных законодательством, настоящим Уставом, заключенными договорами.</w:t>
      </w:r>
      <w:r>
        <w:rPr>
          <w:sz w:val="28"/>
          <w:szCs w:val="28"/>
        </w:rPr>
        <w:t xml:space="preserve"> </w:t>
      </w:r>
    </w:p>
    <w:p w:rsidR="00C5711D" w:rsidRDefault="00C5711D" w:rsidP="00876282">
      <w:pPr>
        <w:jc w:val="both"/>
        <w:outlineLvl w:val="1"/>
      </w:pPr>
    </w:p>
    <w:p w:rsidR="00C32320" w:rsidRDefault="00C32320" w:rsidP="00C32320">
      <w:pPr>
        <w:spacing w:line="360" w:lineRule="auto"/>
        <w:outlineLvl w:val="2"/>
        <w:rPr>
          <w:b/>
          <w:sz w:val="28"/>
          <w:szCs w:val="28"/>
        </w:rPr>
      </w:pPr>
      <w:bookmarkStart w:id="98" w:name="_bookmark107"/>
      <w:bookmarkEnd w:id="98"/>
      <w:r w:rsidRPr="00C32320">
        <w:rPr>
          <w:b/>
          <w:sz w:val="28"/>
          <w:szCs w:val="28"/>
        </w:rPr>
        <w:t>3</w:t>
      </w:r>
      <w:r w:rsidR="00876282">
        <w:rPr>
          <w:b/>
          <w:sz w:val="28"/>
          <w:szCs w:val="28"/>
        </w:rPr>
        <w:t>.3.2.4</w:t>
      </w:r>
      <w:r w:rsidRPr="00C32320">
        <w:rPr>
          <w:b/>
          <w:sz w:val="28"/>
          <w:szCs w:val="28"/>
        </w:rPr>
        <w:t xml:space="preserve"> </w:t>
      </w:r>
      <w:r>
        <w:rPr>
          <w:b/>
          <w:sz w:val="28"/>
          <w:szCs w:val="28"/>
        </w:rPr>
        <w:t xml:space="preserve">Материально-технические  условия </w:t>
      </w:r>
    </w:p>
    <w:p w:rsidR="00C32320" w:rsidRPr="005C5BC3" w:rsidRDefault="00C32320" w:rsidP="00C32320">
      <w:pPr>
        <w:pStyle w:val="affff0"/>
        <w:jc w:val="center"/>
      </w:pPr>
      <w:r w:rsidRPr="005C5BC3">
        <w:t>Материально-технические условия реализации основной образовательной   программы среднего общего образования</w:t>
      </w:r>
    </w:p>
    <w:p w:rsidR="00C32320" w:rsidRDefault="00C32320" w:rsidP="00C32320">
      <w:pPr>
        <w:pStyle w:val="affff0"/>
        <w:spacing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977"/>
      </w:tblGrid>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124344" w:rsidRDefault="00C32320" w:rsidP="00C93560">
            <w:pPr>
              <w:jc w:val="center"/>
              <w:rPr>
                <w:b/>
              </w:rPr>
            </w:pPr>
            <w:r w:rsidRPr="00124344">
              <w:rPr>
                <w:b/>
              </w:rPr>
              <w:t>Тип здания</w:t>
            </w:r>
          </w:p>
        </w:tc>
        <w:tc>
          <w:tcPr>
            <w:tcW w:w="2977" w:type="dxa"/>
            <w:tcBorders>
              <w:top w:val="single" w:sz="4" w:space="0" w:color="auto"/>
              <w:left w:val="single" w:sz="4" w:space="0" w:color="auto"/>
              <w:bottom w:val="single" w:sz="4" w:space="0" w:color="auto"/>
              <w:right w:val="single" w:sz="4" w:space="0" w:color="auto"/>
            </w:tcBorders>
          </w:tcPr>
          <w:p w:rsidR="00C32320" w:rsidRPr="00124344" w:rsidRDefault="00C32320" w:rsidP="00C93560">
            <w:pPr>
              <w:jc w:val="center"/>
              <w:rPr>
                <w:b/>
              </w:rPr>
            </w:pPr>
            <w:r w:rsidRPr="00124344">
              <w:rPr>
                <w:b/>
              </w:rPr>
              <w:t xml:space="preserve">Типовое1- этажное. </w:t>
            </w:r>
          </w:p>
          <w:p w:rsidR="00C32320" w:rsidRPr="00124344" w:rsidRDefault="00C32320" w:rsidP="00C93560">
            <w:pPr>
              <w:jc w:val="center"/>
              <w:rPr>
                <w:b/>
              </w:rPr>
            </w:pPr>
            <w:r w:rsidRPr="00124344">
              <w:rPr>
                <w:b/>
              </w:rPr>
              <w:t>Литер А</w:t>
            </w:r>
          </w:p>
        </w:tc>
      </w:tr>
      <w:tr w:rsidR="00C32320" w:rsidRPr="00635B2B" w:rsidTr="00C93560">
        <w:trPr>
          <w:trHeight w:val="70"/>
        </w:trPr>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Общая площадь</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1213,5 кв.м</w:t>
            </w:r>
          </w:p>
        </w:tc>
      </w:tr>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Права на здание</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оперативное управление</w:t>
            </w:r>
          </w:p>
        </w:tc>
      </w:tr>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Филиалы</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3</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мастерских</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В них мест</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Физкультурный зал</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Учебно-опытный земельный участок</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11314,1кв.м</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Столовая</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Количество детей, получающих горячее питание</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102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lastRenderedPageBreak/>
              <w:t>Посадочных  мест  в столовой</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45</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автотранспортных средств, предназначенных для перевозки детей</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В них пассажирских мест</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44</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кабинетов информатики</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В них рабочих мест с ЭВМ</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персональных ЭВМ</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Используются в учебных целях</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34</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персональных ноутбуков, используемых в учебных целях</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29</w:t>
            </w:r>
          </w:p>
        </w:tc>
      </w:tr>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Скорость подключения к сети Интернет</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128 кбит/с-256 кбит/с</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Адрес электронной почты</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555FA3" w:rsidP="00C93560">
            <w:pPr>
              <w:jc w:val="center"/>
            </w:pPr>
            <w:hyperlink r:id="rId12" w:history="1">
              <w:r w:rsidR="00C32320" w:rsidRPr="005C5BC3">
                <w:rPr>
                  <w:rStyle w:val="af5"/>
                </w:rPr>
                <w:t>vрshol@mail.ru</w:t>
              </w:r>
            </w:hyperlink>
            <w:r w:rsidR="00C32320" w:rsidRPr="005C5BC3">
              <w:t xml:space="preserve">  </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Адрес сайта организации</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555FA3" w:rsidP="00C93560">
            <w:pPr>
              <w:jc w:val="center"/>
            </w:pPr>
            <w:hyperlink w:history="1">
              <w:r w:rsidR="00C32320" w:rsidRPr="005C5BC3">
                <w:rPr>
                  <w:rStyle w:val="af5"/>
                </w:rPr>
                <w:t>http://</w:t>
              </w:r>
            </w:hyperlink>
            <w:hyperlink r:id="rId13" w:history="1">
              <w:r w:rsidR="00C32320" w:rsidRPr="005C5BC3">
                <w:rPr>
                  <w:rStyle w:val="af5"/>
                </w:rPr>
                <w:t>www</w:t>
              </w:r>
            </w:hyperlink>
            <w:hyperlink r:id="rId14" w:history="1">
              <w:r w:rsidR="00C32320" w:rsidRPr="005C5BC3">
                <w:rPr>
                  <w:rStyle w:val="af5"/>
                </w:rPr>
                <w:t>.</w:t>
              </w:r>
            </w:hyperlink>
            <w:r w:rsidR="00C32320" w:rsidRPr="005C5BC3">
              <w:t>vpshol.</w:t>
            </w:r>
            <w:hyperlink r:id="rId15" w:history="1">
              <w:r w:rsidR="00C32320" w:rsidRPr="005C5BC3">
                <w:rPr>
                  <w:rStyle w:val="af5"/>
                </w:rPr>
                <w:t>ru</w:t>
              </w:r>
            </w:hyperlink>
          </w:p>
          <w:p w:rsidR="00C32320" w:rsidRPr="005C5BC3" w:rsidRDefault="00C32320" w:rsidP="00C93560">
            <w:pPr>
              <w:jc w:val="center"/>
            </w:pPr>
          </w:p>
        </w:tc>
      </w:tr>
    </w:tbl>
    <w:p w:rsidR="00C32320" w:rsidRPr="00C21EEE" w:rsidRDefault="00C32320" w:rsidP="00C32320">
      <w:pPr>
        <w:spacing w:line="360" w:lineRule="auto"/>
        <w:rPr>
          <w:b/>
          <w:sz w:val="28"/>
          <w:szCs w:val="28"/>
          <w:highlight w:val="red"/>
        </w:rPr>
      </w:pPr>
    </w:p>
    <w:p w:rsidR="00C32320" w:rsidRPr="00EB5B9E" w:rsidRDefault="00C32320" w:rsidP="00C32320">
      <w:pPr>
        <w:spacing w:line="360" w:lineRule="auto"/>
        <w:ind w:firstLine="360"/>
        <w:jc w:val="center"/>
        <w:rPr>
          <w:b/>
          <w:sz w:val="28"/>
          <w:szCs w:val="28"/>
        </w:rPr>
      </w:pPr>
      <w:r w:rsidRPr="00620A82">
        <w:rPr>
          <w:b/>
          <w:sz w:val="28"/>
          <w:szCs w:val="28"/>
        </w:rPr>
        <w:t>Наличие в МБОУ «</w:t>
      </w:r>
      <w:r>
        <w:rPr>
          <w:b/>
          <w:sz w:val="28"/>
          <w:szCs w:val="28"/>
        </w:rPr>
        <w:t xml:space="preserve">Верхнепотаповская </w:t>
      </w:r>
      <w:r w:rsidRPr="00620A82">
        <w:rPr>
          <w:b/>
          <w:sz w:val="28"/>
          <w:szCs w:val="28"/>
        </w:rPr>
        <w:t>СОШ» оргтехники и технических средств обучения</w:t>
      </w:r>
    </w:p>
    <w:p w:rsidR="00C32320" w:rsidRPr="0046106B" w:rsidRDefault="00C32320" w:rsidP="00C32320">
      <w:pPr>
        <w:spacing w:line="360" w:lineRule="auto"/>
        <w:jc w:val="center"/>
        <w:rPr>
          <w:sz w:val="28"/>
          <w:szCs w:val="28"/>
        </w:rPr>
      </w:pPr>
      <w:r w:rsidRPr="0046106B">
        <w:rPr>
          <w:sz w:val="28"/>
          <w:szCs w:val="28"/>
        </w:rPr>
        <w:t xml:space="preserve">Перечень компьютеров, имеющихся в </w:t>
      </w:r>
    </w:p>
    <w:p w:rsidR="00C32320" w:rsidRPr="0046106B" w:rsidRDefault="00C32320" w:rsidP="00C32320">
      <w:pPr>
        <w:spacing w:line="360" w:lineRule="auto"/>
        <w:jc w:val="center"/>
        <w:rPr>
          <w:sz w:val="28"/>
          <w:szCs w:val="28"/>
        </w:rPr>
      </w:pPr>
      <w:r w:rsidRPr="0046106B">
        <w:rPr>
          <w:sz w:val="28"/>
          <w:szCs w:val="28"/>
        </w:rPr>
        <w:t xml:space="preserve">МБОУ «Верхнепотаповская СОШ» </w:t>
      </w:r>
    </w:p>
    <w:p w:rsidR="00C32320" w:rsidRPr="00EB5B9E" w:rsidRDefault="00C32320" w:rsidP="00C32320">
      <w:pPr>
        <w:jc w:val="right"/>
        <w:rPr>
          <w:b/>
          <w:szCs w:val="28"/>
        </w:rPr>
      </w:pPr>
      <w:r w:rsidRPr="00EB5B9E">
        <w:rPr>
          <w:b/>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1914"/>
        <w:gridCol w:w="1914"/>
        <w:gridCol w:w="1914"/>
        <w:gridCol w:w="1915"/>
      </w:tblGrid>
      <w:tr w:rsidR="00C32320" w:rsidRPr="00EF308A" w:rsidTr="00C93560">
        <w:trPr>
          <w:trHeight w:val="276"/>
        </w:trPr>
        <w:tc>
          <w:tcPr>
            <w:tcW w:w="2068" w:type="dxa"/>
            <w:vMerge w:val="restart"/>
            <w:shd w:val="clear" w:color="auto" w:fill="auto"/>
          </w:tcPr>
          <w:p w:rsidR="00C32320" w:rsidRPr="00EF308A" w:rsidRDefault="00C32320" w:rsidP="00C93560">
            <w:pPr>
              <w:jc w:val="center"/>
              <w:rPr>
                <w:szCs w:val="28"/>
              </w:rPr>
            </w:pPr>
            <w:r w:rsidRPr="00EF308A">
              <w:rPr>
                <w:szCs w:val="28"/>
              </w:rPr>
              <w:t>Тип компьютера</w:t>
            </w:r>
          </w:p>
        </w:tc>
        <w:tc>
          <w:tcPr>
            <w:tcW w:w="1914" w:type="dxa"/>
            <w:vMerge w:val="restart"/>
            <w:shd w:val="clear" w:color="auto" w:fill="auto"/>
          </w:tcPr>
          <w:p w:rsidR="00C32320" w:rsidRPr="00EF308A" w:rsidRDefault="00C32320" w:rsidP="00C93560">
            <w:pPr>
              <w:jc w:val="center"/>
              <w:rPr>
                <w:szCs w:val="28"/>
              </w:rPr>
            </w:pPr>
            <w:r w:rsidRPr="00EF308A">
              <w:rPr>
                <w:szCs w:val="28"/>
              </w:rPr>
              <w:t>Количество</w:t>
            </w:r>
          </w:p>
        </w:tc>
        <w:tc>
          <w:tcPr>
            <w:tcW w:w="5743" w:type="dxa"/>
            <w:gridSpan w:val="3"/>
            <w:shd w:val="clear" w:color="auto" w:fill="auto"/>
          </w:tcPr>
          <w:p w:rsidR="00C32320" w:rsidRPr="00EF308A" w:rsidRDefault="00C32320" w:rsidP="00C93560">
            <w:pPr>
              <w:jc w:val="center"/>
              <w:rPr>
                <w:szCs w:val="28"/>
              </w:rPr>
            </w:pPr>
            <w:r w:rsidRPr="00EF308A">
              <w:rPr>
                <w:szCs w:val="28"/>
              </w:rPr>
              <w:t>Где используется</w:t>
            </w:r>
          </w:p>
        </w:tc>
      </w:tr>
      <w:tr w:rsidR="00C32320" w:rsidRPr="00EF308A" w:rsidTr="00C93560">
        <w:trPr>
          <w:trHeight w:val="276"/>
        </w:trPr>
        <w:tc>
          <w:tcPr>
            <w:tcW w:w="2068" w:type="dxa"/>
            <w:vMerge/>
            <w:shd w:val="clear" w:color="auto" w:fill="auto"/>
          </w:tcPr>
          <w:p w:rsidR="00C32320" w:rsidRPr="00EF308A" w:rsidRDefault="00C32320" w:rsidP="00C93560">
            <w:pPr>
              <w:jc w:val="center"/>
              <w:rPr>
                <w:szCs w:val="28"/>
              </w:rPr>
            </w:pPr>
          </w:p>
        </w:tc>
        <w:tc>
          <w:tcPr>
            <w:tcW w:w="1914" w:type="dxa"/>
            <w:vMerge/>
            <w:shd w:val="clear" w:color="auto" w:fill="auto"/>
          </w:tcPr>
          <w:p w:rsidR="00C32320" w:rsidRPr="00EF308A" w:rsidRDefault="00C32320" w:rsidP="00C93560">
            <w:pPr>
              <w:jc w:val="center"/>
              <w:rPr>
                <w:szCs w:val="28"/>
              </w:rPr>
            </w:pPr>
          </w:p>
        </w:tc>
        <w:tc>
          <w:tcPr>
            <w:tcW w:w="1914" w:type="dxa"/>
            <w:shd w:val="clear" w:color="auto" w:fill="auto"/>
          </w:tcPr>
          <w:p w:rsidR="00C32320" w:rsidRPr="00EF308A" w:rsidRDefault="00C32320" w:rsidP="00C93560">
            <w:pPr>
              <w:jc w:val="center"/>
              <w:rPr>
                <w:szCs w:val="28"/>
              </w:rPr>
            </w:pPr>
            <w:r w:rsidRPr="00EF308A">
              <w:rPr>
                <w:szCs w:val="28"/>
              </w:rPr>
              <w:t>На уроках</w:t>
            </w:r>
          </w:p>
        </w:tc>
        <w:tc>
          <w:tcPr>
            <w:tcW w:w="1914" w:type="dxa"/>
            <w:shd w:val="clear" w:color="auto" w:fill="auto"/>
          </w:tcPr>
          <w:p w:rsidR="00C32320" w:rsidRPr="00EF308A" w:rsidRDefault="00C32320" w:rsidP="00C93560">
            <w:pPr>
              <w:jc w:val="center"/>
              <w:rPr>
                <w:szCs w:val="28"/>
              </w:rPr>
            </w:pPr>
            <w:r w:rsidRPr="00EF308A">
              <w:rPr>
                <w:szCs w:val="28"/>
              </w:rPr>
              <w:t>В библиотеке</w:t>
            </w:r>
          </w:p>
        </w:tc>
        <w:tc>
          <w:tcPr>
            <w:tcW w:w="1915" w:type="dxa"/>
            <w:shd w:val="clear" w:color="auto" w:fill="auto"/>
          </w:tcPr>
          <w:p w:rsidR="00C32320" w:rsidRPr="00EF308A" w:rsidRDefault="00C32320" w:rsidP="00C93560">
            <w:pPr>
              <w:jc w:val="center"/>
              <w:rPr>
                <w:szCs w:val="28"/>
              </w:rPr>
            </w:pPr>
            <w:r w:rsidRPr="00EF308A">
              <w:rPr>
                <w:szCs w:val="28"/>
              </w:rPr>
              <w:t>В управлении</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 POWER</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r w:rsidRPr="00EF308A">
              <w:rPr>
                <w:szCs w:val="28"/>
              </w:rPr>
              <w:t>1</w:t>
            </w: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r w:rsidRPr="00EF308A">
              <w:rPr>
                <w:szCs w:val="28"/>
              </w:rPr>
              <w:t>2</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 xml:space="preserve">Мультимедийный компьютер </w:t>
            </w:r>
          </w:p>
          <w:p w:rsidR="00C32320" w:rsidRPr="00EF308A" w:rsidRDefault="00C32320" w:rsidP="00C93560">
            <w:pPr>
              <w:jc w:val="center"/>
              <w:rPr>
                <w:szCs w:val="28"/>
              </w:rPr>
            </w:pPr>
            <w:r w:rsidRPr="00EF308A">
              <w:rPr>
                <w:szCs w:val="28"/>
              </w:rPr>
              <w:t>IN WIN</w:t>
            </w:r>
          </w:p>
        </w:tc>
        <w:tc>
          <w:tcPr>
            <w:tcW w:w="1914" w:type="dxa"/>
            <w:shd w:val="clear" w:color="auto" w:fill="auto"/>
          </w:tcPr>
          <w:p w:rsidR="00C32320" w:rsidRPr="00EF308A" w:rsidRDefault="00C32320" w:rsidP="00C93560">
            <w:pPr>
              <w:jc w:val="center"/>
              <w:rPr>
                <w:szCs w:val="28"/>
              </w:rPr>
            </w:pPr>
            <w:r w:rsidRPr="00EF308A">
              <w:rPr>
                <w:szCs w:val="28"/>
              </w:rPr>
              <w:t>20</w:t>
            </w:r>
          </w:p>
        </w:tc>
        <w:tc>
          <w:tcPr>
            <w:tcW w:w="1914" w:type="dxa"/>
            <w:shd w:val="clear" w:color="auto" w:fill="auto"/>
          </w:tcPr>
          <w:p w:rsidR="00C32320" w:rsidRPr="00EF308A" w:rsidRDefault="00C32320" w:rsidP="00C93560">
            <w:pPr>
              <w:jc w:val="center"/>
              <w:rPr>
                <w:szCs w:val="28"/>
              </w:rPr>
            </w:pPr>
            <w:r w:rsidRPr="00EF308A">
              <w:rPr>
                <w:szCs w:val="28"/>
              </w:rPr>
              <w:t>19</w:t>
            </w: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r w:rsidRPr="00EF308A">
              <w:rPr>
                <w:szCs w:val="28"/>
              </w:rPr>
              <w:t>1</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w:t>
            </w:r>
          </w:p>
          <w:p w:rsidR="00C32320" w:rsidRPr="00EF308A" w:rsidRDefault="00C32320" w:rsidP="00C93560">
            <w:pPr>
              <w:jc w:val="center"/>
              <w:rPr>
                <w:szCs w:val="28"/>
              </w:rPr>
            </w:pPr>
            <w:r w:rsidRPr="00EF308A">
              <w:rPr>
                <w:szCs w:val="28"/>
              </w:rPr>
              <w:t>IMANGO</w:t>
            </w:r>
          </w:p>
        </w:tc>
        <w:tc>
          <w:tcPr>
            <w:tcW w:w="1914" w:type="dxa"/>
            <w:shd w:val="clear" w:color="auto" w:fill="auto"/>
          </w:tcPr>
          <w:p w:rsidR="00C32320" w:rsidRPr="00EF308A" w:rsidRDefault="00C32320" w:rsidP="00C93560">
            <w:pPr>
              <w:jc w:val="center"/>
              <w:rPr>
                <w:szCs w:val="28"/>
              </w:rPr>
            </w:pPr>
            <w:r w:rsidRPr="00EF308A">
              <w:rPr>
                <w:szCs w:val="28"/>
              </w:rPr>
              <w:t>9</w:t>
            </w:r>
          </w:p>
        </w:tc>
        <w:tc>
          <w:tcPr>
            <w:tcW w:w="1914" w:type="dxa"/>
            <w:shd w:val="clear" w:color="auto" w:fill="auto"/>
          </w:tcPr>
          <w:p w:rsidR="00C32320" w:rsidRPr="00EF308A" w:rsidRDefault="00C32320" w:rsidP="00C93560">
            <w:pPr>
              <w:jc w:val="center"/>
              <w:rPr>
                <w:szCs w:val="28"/>
              </w:rPr>
            </w:pPr>
            <w:r w:rsidRPr="00EF308A">
              <w:rPr>
                <w:szCs w:val="28"/>
              </w:rPr>
              <w:t>8</w:t>
            </w:r>
          </w:p>
        </w:tc>
        <w:tc>
          <w:tcPr>
            <w:tcW w:w="1914" w:type="dxa"/>
            <w:shd w:val="clear" w:color="auto" w:fill="auto"/>
          </w:tcPr>
          <w:p w:rsidR="00C32320" w:rsidRPr="00EF308A" w:rsidRDefault="00C32320" w:rsidP="00C93560">
            <w:pPr>
              <w:jc w:val="center"/>
              <w:rPr>
                <w:szCs w:val="28"/>
              </w:rPr>
            </w:pPr>
            <w:r w:rsidRPr="00EF308A">
              <w:rPr>
                <w:szCs w:val="28"/>
              </w:rPr>
              <w:t>1</w:t>
            </w:r>
          </w:p>
        </w:tc>
        <w:tc>
          <w:tcPr>
            <w:tcW w:w="1915" w:type="dxa"/>
            <w:shd w:val="clear" w:color="auto" w:fill="auto"/>
          </w:tcPr>
          <w:p w:rsidR="00C32320" w:rsidRPr="00EF308A" w:rsidRDefault="00C32320" w:rsidP="00C93560">
            <w:pPr>
              <w:jc w:val="center"/>
              <w:rPr>
                <w:szCs w:val="28"/>
              </w:rPr>
            </w:pP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w:t>
            </w:r>
          </w:p>
          <w:p w:rsidR="00C32320" w:rsidRPr="00EF308A" w:rsidRDefault="00C32320" w:rsidP="00C93560">
            <w:pPr>
              <w:jc w:val="center"/>
              <w:rPr>
                <w:szCs w:val="28"/>
              </w:rPr>
            </w:pPr>
            <w:r w:rsidRPr="00EF308A">
              <w:rPr>
                <w:szCs w:val="28"/>
              </w:rPr>
              <w:t>LQ</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r w:rsidRPr="00EF308A">
              <w:rPr>
                <w:szCs w:val="28"/>
              </w:rPr>
              <w:t>3</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w:t>
            </w:r>
          </w:p>
          <w:p w:rsidR="00C32320" w:rsidRPr="00EF308A" w:rsidRDefault="00C32320" w:rsidP="00C93560">
            <w:pPr>
              <w:jc w:val="center"/>
              <w:rPr>
                <w:szCs w:val="28"/>
              </w:rPr>
            </w:pPr>
            <w:r w:rsidRPr="00EF308A">
              <w:rPr>
                <w:szCs w:val="28"/>
              </w:rPr>
              <w:t>CITI LINE</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p>
        </w:tc>
      </w:tr>
    </w:tbl>
    <w:p w:rsidR="00C32320" w:rsidRDefault="00C32320" w:rsidP="00C32320">
      <w:pPr>
        <w:spacing w:line="360" w:lineRule="auto"/>
        <w:rPr>
          <w:b/>
          <w:sz w:val="28"/>
          <w:szCs w:val="28"/>
        </w:rPr>
      </w:pPr>
    </w:p>
    <w:p w:rsidR="00C32320" w:rsidRPr="0046106B" w:rsidRDefault="00C32320" w:rsidP="00C32320">
      <w:pPr>
        <w:spacing w:line="360" w:lineRule="auto"/>
        <w:jc w:val="center"/>
        <w:rPr>
          <w:b/>
          <w:sz w:val="28"/>
          <w:szCs w:val="28"/>
        </w:rPr>
      </w:pPr>
      <w:r>
        <w:rPr>
          <w:b/>
          <w:sz w:val="28"/>
          <w:szCs w:val="28"/>
        </w:rPr>
        <w:t>Учебно-наглядные пособия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1"/>
        <w:gridCol w:w="7077"/>
        <w:gridCol w:w="11"/>
        <w:gridCol w:w="981"/>
      </w:tblGrid>
      <w:tr w:rsidR="00C32320" w:rsidRPr="008E33AF" w:rsidTr="00C93560">
        <w:tc>
          <w:tcPr>
            <w:tcW w:w="1985" w:type="dxa"/>
            <w:shd w:val="clear" w:color="auto" w:fill="auto"/>
          </w:tcPr>
          <w:p w:rsidR="00C32320" w:rsidRPr="008E33AF" w:rsidRDefault="00C32320" w:rsidP="00C93560">
            <w:pPr>
              <w:spacing w:line="360" w:lineRule="auto"/>
            </w:pPr>
            <w:r w:rsidRPr="008E33AF">
              <w:t>Учебный предмет.</w:t>
            </w:r>
          </w:p>
        </w:tc>
        <w:tc>
          <w:tcPr>
            <w:tcW w:w="7088" w:type="dxa"/>
            <w:gridSpan w:val="2"/>
            <w:shd w:val="clear" w:color="auto" w:fill="auto"/>
          </w:tcPr>
          <w:p w:rsidR="00C32320" w:rsidRPr="008E33AF" w:rsidRDefault="00C32320" w:rsidP="00C93560">
            <w:pPr>
              <w:spacing w:line="360" w:lineRule="auto"/>
            </w:pPr>
            <w:r w:rsidRPr="008E33AF">
              <w:t xml:space="preserve">                                  Наименование пособия.</w:t>
            </w:r>
          </w:p>
        </w:tc>
        <w:tc>
          <w:tcPr>
            <w:tcW w:w="992" w:type="dxa"/>
            <w:gridSpan w:val="2"/>
            <w:shd w:val="clear" w:color="auto" w:fill="auto"/>
          </w:tcPr>
          <w:p w:rsidR="00C32320" w:rsidRPr="008E33AF" w:rsidRDefault="00C32320" w:rsidP="00C93560">
            <w:pPr>
              <w:spacing w:line="360" w:lineRule="auto"/>
            </w:pPr>
            <w:r w:rsidRPr="008E33AF">
              <w:t>Количество.</w:t>
            </w:r>
          </w:p>
        </w:tc>
      </w:tr>
      <w:tr w:rsidR="00C32320" w:rsidRPr="008E33AF" w:rsidTr="00C93560">
        <w:tc>
          <w:tcPr>
            <w:tcW w:w="1985" w:type="dxa"/>
            <w:shd w:val="clear" w:color="auto" w:fill="auto"/>
          </w:tcPr>
          <w:p w:rsidR="00C32320" w:rsidRPr="008E33AF" w:rsidRDefault="00C32320" w:rsidP="00C93560">
            <w:pPr>
              <w:spacing w:line="360" w:lineRule="auto"/>
            </w:pPr>
            <w:r w:rsidRPr="008E33AF">
              <w:t>ГЕОГРАФИЯ.</w:t>
            </w:r>
          </w:p>
        </w:tc>
        <w:tc>
          <w:tcPr>
            <w:tcW w:w="7088" w:type="dxa"/>
            <w:gridSpan w:val="2"/>
            <w:shd w:val="clear" w:color="auto" w:fill="auto"/>
          </w:tcPr>
          <w:p w:rsidR="00C32320" w:rsidRPr="008E33AF" w:rsidRDefault="00C32320" w:rsidP="00C93560">
            <w:pPr>
              <w:spacing w:line="360" w:lineRule="auto"/>
            </w:pPr>
            <w:r w:rsidRPr="008E33AF">
              <w:t>Глобус Земли физический. 320 мм.</w:t>
            </w:r>
          </w:p>
        </w:tc>
        <w:tc>
          <w:tcPr>
            <w:tcW w:w="992" w:type="dxa"/>
            <w:gridSpan w:val="2"/>
            <w:shd w:val="clear" w:color="auto" w:fill="auto"/>
          </w:tcPr>
          <w:p w:rsidR="00C32320" w:rsidRPr="008E33AF" w:rsidRDefault="00C32320" w:rsidP="00C93560">
            <w:pPr>
              <w:spacing w:line="360" w:lineRule="auto"/>
            </w:pPr>
            <w:r>
              <w:t xml:space="preserve">      1</w:t>
            </w:r>
            <w:r w:rsidRPr="008E33AF">
              <w:t xml:space="preserve">                </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t>Портреты для кабинета географии.</w:t>
            </w:r>
          </w:p>
        </w:tc>
        <w:tc>
          <w:tcPr>
            <w:tcW w:w="992" w:type="dxa"/>
            <w:gridSpan w:val="2"/>
            <w:shd w:val="clear" w:color="auto" w:fill="auto"/>
          </w:tcPr>
          <w:p w:rsidR="00C32320" w:rsidRPr="008E33AF" w:rsidRDefault="00C32320" w:rsidP="00C93560">
            <w:pPr>
              <w:spacing w:line="360" w:lineRule="auto"/>
            </w:pPr>
            <w:r w:rsidRPr="008E33AF">
              <w:t xml:space="preserve">      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«Климатическая карта России» 1100х1820</w:t>
            </w:r>
          </w:p>
          <w:p w:rsidR="00C32320" w:rsidRPr="008E33AF" w:rsidRDefault="00C32320" w:rsidP="00C93560">
            <w:pPr>
              <w:spacing w:line="360" w:lineRule="auto"/>
            </w:pPr>
            <w:r w:rsidRPr="008E33AF">
              <w:t>(матовое, 2-х стороннее ламинированное)</w:t>
            </w:r>
          </w:p>
        </w:tc>
        <w:tc>
          <w:tcPr>
            <w:tcW w:w="992" w:type="dxa"/>
            <w:gridSpan w:val="2"/>
            <w:shd w:val="clear" w:color="auto" w:fill="auto"/>
          </w:tcPr>
          <w:p w:rsidR="00C32320" w:rsidRPr="008E33AF" w:rsidRDefault="00C32320" w:rsidP="00C93560">
            <w:pPr>
              <w:spacing w:line="360" w:lineRule="auto"/>
            </w:pPr>
          </w:p>
          <w:p w:rsidR="00C32320" w:rsidRPr="008E33AF" w:rsidRDefault="00C32320" w:rsidP="00C93560">
            <w:pPr>
              <w:spacing w:line="360" w:lineRule="auto"/>
            </w:pPr>
            <w:r w:rsidRPr="008E33AF">
              <w:t xml:space="preserve">      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 xml:space="preserve">Учебная карта «Месторождения полезных ископаемых России» </w:t>
            </w:r>
            <w:r w:rsidRPr="00620A82">
              <w:lastRenderedPageBreak/>
              <w:t>1200х1820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lastRenderedPageBreak/>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 xml:space="preserve">Учебная карта «Природные зоны России» 1120х1820 </w:t>
            </w:r>
          </w:p>
          <w:p w:rsidR="00C32320" w:rsidRPr="008E33AF" w:rsidRDefault="00C32320" w:rsidP="00C93560">
            <w:pPr>
              <w:spacing w:line="360" w:lineRule="auto"/>
            </w:pPr>
            <w:r w:rsidRPr="008E33AF">
              <w:t>(матовое, 2-х стороннее ламинированное)</w:t>
            </w:r>
          </w:p>
        </w:tc>
        <w:tc>
          <w:tcPr>
            <w:tcW w:w="992" w:type="dxa"/>
            <w:gridSpan w:val="2"/>
            <w:shd w:val="clear" w:color="auto" w:fill="auto"/>
          </w:tcPr>
          <w:p w:rsidR="00C32320" w:rsidRPr="008E33AF" w:rsidRDefault="00C32320" w:rsidP="00C93560">
            <w:pPr>
              <w:spacing w:line="360" w:lineRule="auto"/>
            </w:pPr>
          </w:p>
          <w:p w:rsidR="00C32320" w:rsidRPr="008E33AF" w:rsidRDefault="00C32320" w:rsidP="00C93560">
            <w:pPr>
              <w:spacing w:line="360" w:lineRule="auto"/>
            </w:pPr>
            <w:r w:rsidRPr="008E33AF">
              <w:t xml:space="preserve">        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«Российская Федерация» (физическая) 1820х1120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«Российская Федерация» (социально-экономическая) 1120х1840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«Российская Федерация», политико-административная, 1110х1820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«Карта мира», физическая, 1820х1120 (матовое,  2-х стороннее ламинированное)</w:t>
            </w:r>
          </w:p>
        </w:tc>
        <w:tc>
          <w:tcPr>
            <w:tcW w:w="992" w:type="dxa"/>
            <w:gridSpan w:val="2"/>
            <w:shd w:val="clear" w:color="auto" w:fill="auto"/>
          </w:tcPr>
          <w:p w:rsidR="00C32320" w:rsidRPr="008E33AF" w:rsidRDefault="00C32320" w:rsidP="00C93560">
            <w:pPr>
              <w:spacing w:line="360" w:lineRule="auto"/>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sz w:val="28"/>
                <w:szCs w:val="28"/>
              </w:rPr>
            </w:pPr>
            <w:r w:rsidRPr="008E33AF">
              <w:rPr>
                <w:sz w:val="28"/>
                <w:szCs w:val="28"/>
              </w:rPr>
              <w:t>Математика</w:t>
            </w:r>
          </w:p>
        </w:tc>
        <w:tc>
          <w:tcPr>
            <w:tcW w:w="7088" w:type="dxa"/>
            <w:gridSpan w:val="2"/>
            <w:shd w:val="clear" w:color="auto" w:fill="auto"/>
          </w:tcPr>
          <w:p w:rsidR="00C32320" w:rsidRPr="008E33AF" w:rsidRDefault="00C32320" w:rsidP="00C93560">
            <w:pPr>
              <w:spacing w:line="360" w:lineRule="auto"/>
              <w:rPr>
                <w:sz w:val="28"/>
                <w:szCs w:val="28"/>
              </w:rPr>
            </w:pPr>
            <w:r w:rsidRPr="008E33AF">
              <w:rPr>
                <w:b/>
                <w:sz w:val="28"/>
                <w:szCs w:val="28"/>
              </w:rPr>
              <w:t xml:space="preserve">                                  5 класс                            </w:t>
            </w:r>
          </w:p>
        </w:tc>
        <w:tc>
          <w:tcPr>
            <w:tcW w:w="981" w:type="dxa"/>
            <w:shd w:val="clear" w:color="auto" w:fill="auto"/>
          </w:tcPr>
          <w:p w:rsidR="00C32320" w:rsidRPr="00A905F3" w:rsidRDefault="00C32320" w:rsidP="00C93560">
            <w:pPr>
              <w:spacing w:line="360" w:lineRule="auto"/>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rPr>
            </w:pPr>
          </w:p>
        </w:tc>
        <w:tc>
          <w:tcPr>
            <w:tcW w:w="7088" w:type="dxa"/>
            <w:gridSpan w:val="2"/>
            <w:shd w:val="clear" w:color="auto" w:fill="auto"/>
          </w:tcPr>
          <w:p w:rsidR="00C32320" w:rsidRPr="00620A82" w:rsidRDefault="00C32320" w:rsidP="00C93560">
            <w:pPr>
              <w:spacing w:line="360" w:lineRule="auto"/>
            </w:pPr>
            <w:r w:rsidRPr="00620A82">
              <w:rPr>
                <w:b/>
              </w:rPr>
              <w:t>Таблица  1</w:t>
            </w:r>
            <w:r w:rsidRPr="00620A82">
              <w:t xml:space="preserve"> «Натуральные числа и их сравнение»</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592E49"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2</w:t>
            </w:r>
            <w:r w:rsidRPr="008E33AF">
              <w:t xml:space="preserve"> «Квадраты натуральных чисел»</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3</w:t>
            </w:r>
            <w:r w:rsidRPr="008E33AF">
              <w:t xml:space="preserve"> « Простые числа»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4</w:t>
            </w:r>
            <w:r w:rsidRPr="00620A82">
              <w:t xml:space="preserve"> « Сложение и вычитание натуральных чисел,                </w:t>
            </w:r>
          </w:p>
          <w:p w:rsidR="00C32320" w:rsidRPr="008E33AF" w:rsidRDefault="00C32320" w:rsidP="00C93560">
            <w:pPr>
              <w:spacing w:line="360" w:lineRule="auto"/>
            </w:pPr>
            <w:r w:rsidRPr="008E33AF">
              <w:t>свойства сложения »</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5</w:t>
            </w:r>
            <w:r w:rsidRPr="00620A82">
              <w:t xml:space="preserve"> «Умножение и деление натуральных чисел, </w:t>
            </w:r>
          </w:p>
          <w:p w:rsidR="00C32320" w:rsidRPr="008E33AF" w:rsidRDefault="00C32320" w:rsidP="00C93560">
            <w:pPr>
              <w:spacing w:line="360" w:lineRule="auto"/>
            </w:pPr>
            <w:r w:rsidRPr="008E33AF">
              <w:t>свойства умножения»</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6</w:t>
            </w:r>
            <w:r w:rsidRPr="00620A82">
              <w:t xml:space="preserve"> «Обыкновенные дроби. Сравнение обыкновенных       </w:t>
            </w:r>
          </w:p>
          <w:p w:rsidR="00C32320" w:rsidRPr="00620A82" w:rsidRDefault="00C32320" w:rsidP="00C93560">
            <w:pPr>
              <w:spacing w:line="360" w:lineRule="auto"/>
            </w:pPr>
            <w:r w:rsidRPr="00620A82">
              <w:t xml:space="preserve">                  дробей»</w:t>
            </w:r>
          </w:p>
        </w:tc>
        <w:tc>
          <w:tcPr>
            <w:tcW w:w="981" w:type="dxa"/>
            <w:shd w:val="clear" w:color="auto" w:fill="auto"/>
          </w:tcPr>
          <w:p w:rsidR="00C32320" w:rsidRPr="00620A82"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7</w:t>
            </w:r>
            <w:r w:rsidRPr="00620A82">
              <w:t xml:space="preserve"> «Сложение и вычитание дробей с одинаковыми </w:t>
            </w:r>
          </w:p>
          <w:p w:rsidR="00C32320" w:rsidRPr="008E33AF" w:rsidRDefault="00C32320" w:rsidP="00C93560">
            <w:pPr>
              <w:spacing w:line="360" w:lineRule="auto"/>
            </w:pPr>
            <w:r w:rsidRPr="008E33AF">
              <w:t>знаменателями»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8</w:t>
            </w:r>
            <w:r w:rsidRPr="00620A82">
              <w:t xml:space="preserve"> «Десятичная дробь и действия с десятичными </w:t>
            </w:r>
          </w:p>
          <w:p w:rsidR="00C32320" w:rsidRPr="008E33AF" w:rsidRDefault="00C32320" w:rsidP="00C93560">
            <w:pPr>
              <w:spacing w:line="360" w:lineRule="auto"/>
            </w:pPr>
            <w:r w:rsidRPr="008E33AF">
              <w:t>дробями»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9</w:t>
            </w:r>
            <w:r w:rsidRPr="00620A82">
              <w:t xml:space="preserve"> « Умножение и деление десятичных дробей»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10</w:t>
            </w:r>
            <w:r w:rsidRPr="008E33AF">
              <w:t xml:space="preserve"> «Проценты»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11</w:t>
            </w:r>
            <w:r w:rsidRPr="008E33AF">
              <w:t xml:space="preserve"> «Шкалы и координаты»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12 </w:t>
            </w:r>
            <w:r w:rsidRPr="008E33AF">
              <w:t xml:space="preserve">« Диаграммы и графики»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13</w:t>
            </w:r>
            <w:r w:rsidRPr="008E33AF">
              <w:t xml:space="preserve"> « Решение уравнений»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14</w:t>
            </w:r>
            <w:r w:rsidRPr="00620A82">
              <w:t xml:space="preserve"> «Решение задач на движение»</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15</w:t>
            </w:r>
            <w:r w:rsidRPr="00620A82">
              <w:t xml:space="preserve"> « Геометрические фигуры. Точка, отрезок, луч,  </w:t>
            </w:r>
          </w:p>
          <w:p w:rsidR="00C32320" w:rsidRPr="008E33AF" w:rsidRDefault="00C32320" w:rsidP="00C93560">
            <w:pPr>
              <w:spacing w:line="360" w:lineRule="auto"/>
            </w:pPr>
            <w:r w:rsidRPr="008E33AF">
              <w:t>прямая, ломаная.»</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16</w:t>
            </w:r>
            <w:r w:rsidRPr="008E33AF">
              <w:t xml:space="preserve"> « Измерения углов. Транспортир»</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17</w:t>
            </w:r>
            <w:r w:rsidRPr="00620A82">
              <w:t xml:space="preserve"> «Инструменты для вычислений и измерений величин  </w:t>
            </w:r>
          </w:p>
          <w:p w:rsidR="00C32320" w:rsidRPr="008E33AF" w:rsidRDefault="00C32320" w:rsidP="00C93560">
            <w:pPr>
              <w:spacing w:line="360" w:lineRule="auto"/>
            </w:pPr>
            <w:r w:rsidRPr="008E33AF">
              <w:t>на местности»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18</w:t>
            </w:r>
            <w:r w:rsidRPr="00620A82">
              <w:t xml:space="preserve"> «Площадь прямоугольника. Единицы площадей»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rPr>
                <w:b/>
              </w:rPr>
            </w:pPr>
            <w:r w:rsidRPr="008E33AF">
              <w:rPr>
                <w:b/>
                <w:sz w:val="28"/>
                <w:szCs w:val="28"/>
              </w:rPr>
              <w:t xml:space="preserve">                                    6 класс                     </w:t>
            </w:r>
          </w:p>
        </w:tc>
        <w:tc>
          <w:tcPr>
            <w:tcW w:w="981" w:type="dxa"/>
            <w:shd w:val="clear" w:color="auto" w:fill="auto"/>
          </w:tcPr>
          <w:p w:rsidR="00C32320" w:rsidRPr="00A905F3" w:rsidRDefault="00C32320" w:rsidP="00C93560">
            <w:pPr>
              <w:spacing w:line="360" w:lineRule="auto"/>
              <w:jc w:val="center"/>
            </w:pPr>
          </w:p>
        </w:tc>
      </w:tr>
      <w:tr w:rsidR="00C32320" w:rsidRPr="00592E49" w:rsidTr="00C93560">
        <w:tblPrEx>
          <w:tblLook w:val="01E0"/>
        </w:tblPrEx>
        <w:trPr>
          <w:trHeight w:val="173"/>
        </w:trPr>
        <w:tc>
          <w:tcPr>
            <w:tcW w:w="1996" w:type="dxa"/>
            <w:gridSpan w:val="2"/>
            <w:shd w:val="clear" w:color="auto" w:fill="auto"/>
          </w:tcPr>
          <w:p w:rsidR="00C32320" w:rsidRPr="008E33AF" w:rsidRDefault="00C32320" w:rsidP="00C93560">
            <w:pPr>
              <w:spacing w:line="360" w:lineRule="auto"/>
              <w:rPr>
                <w:b/>
              </w:rPr>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 </w:t>
            </w:r>
            <w:r w:rsidRPr="008E33AF">
              <w:t xml:space="preserve">«Делимость чисел»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592E49"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2 «</w:t>
            </w:r>
            <w:r w:rsidRPr="00620A82">
              <w:t>Основное свойство дроби. Сокращение дробей»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3</w:t>
            </w:r>
            <w:r w:rsidRPr="00620A82">
              <w:t xml:space="preserve"> « Сложение и вычитание обыкновенных дробей с </w:t>
            </w:r>
          </w:p>
          <w:p w:rsidR="00C32320" w:rsidRPr="008E33AF" w:rsidRDefault="00C32320" w:rsidP="00C93560">
            <w:pPr>
              <w:spacing w:line="360" w:lineRule="auto"/>
            </w:pPr>
            <w:r w:rsidRPr="008E33AF">
              <w:t>разными знаменателями»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620A82">
              <w:rPr>
                <w:b/>
              </w:rPr>
              <w:t xml:space="preserve">Таблица  4 </w:t>
            </w:r>
            <w:r w:rsidRPr="00620A82">
              <w:t xml:space="preserve">«Умножение и деление дробей. </w:t>
            </w:r>
            <w:r w:rsidRPr="008E33AF">
              <w:t>Задачи на дроби»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5 </w:t>
            </w:r>
            <w:r w:rsidRPr="00620A82">
              <w:t xml:space="preserve">« Пропорция. Масштаб. Прямая и обратная          </w:t>
            </w:r>
          </w:p>
          <w:p w:rsidR="00C32320" w:rsidRPr="008E33AF" w:rsidRDefault="00C32320" w:rsidP="00C93560">
            <w:pPr>
              <w:spacing w:line="360" w:lineRule="auto"/>
            </w:pPr>
            <w:r w:rsidRPr="008E33AF">
              <w:t>пропорциональность величин»</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w:t>
            </w:r>
            <w:r w:rsidRPr="008E33AF">
              <w:t>6 «Окружность и круг»</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7</w:t>
            </w:r>
            <w:r w:rsidRPr="00620A82">
              <w:t xml:space="preserve"> « Перпендикулярные и параллельные прямые»</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8 </w:t>
            </w:r>
            <w:r w:rsidRPr="00620A82">
              <w:t>«Отрицательные и положительные числа»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9 </w:t>
            </w:r>
            <w:r w:rsidRPr="00620A82">
              <w:t>«Координаты на прямой. Модуль числа»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10 </w:t>
            </w:r>
            <w:r w:rsidRPr="00620A82">
              <w:t xml:space="preserve">« Действия с положительными и отрицательными          </w:t>
            </w:r>
          </w:p>
          <w:p w:rsidR="00C32320" w:rsidRPr="008E33AF" w:rsidRDefault="00C32320" w:rsidP="00C93560">
            <w:pPr>
              <w:spacing w:line="360" w:lineRule="auto"/>
            </w:pPr>
            <w:r w:rsidRPr="008E33AF">
              <w:t>числами»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10 а </w:t>
            </w:r>
            <w:r w:rsidRPr="00620A82">
              <w:t xml:space="preserve">« Действия с положительными и отрицательными </w:t>
            </w:r>
          </w:p>
          <w:p w:rsidR="00C32320" w:rsidRPr="008E33AF" w:rsidRDefault="00C32320" w:rsidP="00C93560">
            <w:pPr>
              <w:spacing w:line="360" w:lineRule="auto"/>
            </w:pPr>
            <w:r w:rsidRPr="008E33AF">
              <w:t>числами»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11 </w:t>
            </w:r>
            <w:r w:rsidRPr="008E33AF">
              <w:t>« Рациональные числа»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12 </w:t>
            </w:r>
            <w:r w:rsidRPr="008E33AF">
              <w:t>«Диаграммы»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 xml:space="preserve">Таблица  13 </w:t>
            </w:r>
            <w:r w:rsidRPr="00521A2D">
              <w:t>« Решение задач с помощью уравнений»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rPr>
          <w:trHeight w:val="267"/>
        </w:trPr>
        <w:tc>
          <w:tcPr>
            <w:tcW w:w="1996" w:type="dxa"/>
            <w:gridSpan w:val="2"/>
            <w:shd w:val="clear" w:color="auto" w:fill="auto"/>
          </w:tcPr>
          <w:p w:rsidR="00C32320" w:rsidRPr="008E33AF" w:rsidRDefault="00C32320" w:rsidP="00C93560">
            <w:pPr>
              <w:spacing w:line="360" w:lineRule="auto"/>
              <w:rPr>
                <w:sz w:val="28"/>
                <w:szCs w:val="28"/>
              </w:rPr>
            </w:pPr>
            <w:r w:rsidRPr="008E33AF">
              <w:rPr>
                <w:sz w:val="28"/>
                <w:szCs w:val="28"/>
              </w:rPr>
              <w:t xml:space="preserve">Алгебра </w:t>
            </w:r>
          </w:p>
        </w:tc>
        <w:tc>
          <w:tcPr>
            <w:tcW w:w="7088" w:type="dxa"/>
            <w:gridSpan w:val="2"/>
            <w:shd w:val="clear" w:color="auto" w:fill="auto"/>
          </w:tcPr>
          <w:p w:rsidR="00C32320" w:rsidRPr="008E33AF" w:rsidRDefault="00C32320" w:rsidP="00C93560">
            <w:pPr>
              <w:spacing w:line="360" w:lineRule="auto"/>
              <w:rPr>
                <w:sz w:val="28"/>
                <w:szCs w:val="28"/>
              </w:rPr>
            </w:pPr>
            <w:r w:rsidRPr="008E33AF">
              <w:rPr>
                <w:b/>
                <w:sz w:val="28"/>
                <w:szCs w:val="28"/>
              </w:rPr>
              <w:t xml:space="preserve">                                    7 класс</w:t>
            </w:r>
          </w:p>
        </w:tc>
        <w:tc>
          <w:tcPr>
            <w:tcW w:w="981" w:type="dxa"/>
            <w:shd w:val="clear" w:color="auto" w:fill="auto"/>
          </w:tcPr>
          <w:p w:rsidR="00C32320" w:rsidRPr="00A905F3" w:rsidRDefault="00C32320" w:rsidP="00C93560">
            <w:pPr>
              <w:spacing w:line="360" w:lineRule="auto"/>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rPr>
            </w:pPr>
          </w:p>
        </w:tc>
        <w:tc>
          <w:tcPr>
            <w:tcW w:w="7088" w:type="dxa"/>
            <w:gridSpan w:val="2"/>
            <w:shd w:val="clear" w:color="auto" w:fill="auto"/>
          </w:tcPr>
          <w:p w:rsidR="00C32320" w:rsidRPr="008E33AF" w:rsidRDefault="00C32320" w:rsidP="00C93560">
            <w:pPr>
              <w:spacing w:line="360" w:lineRule="auto"/>
              <w:rPr>
                <w:b/>
              </w:rPr>
            </w:pPr>
            <w:r w:rsidRPr="008E33AF">
              <w:rPr>
                <w:b/>
              </w:rPr>
              <w:t>Таблица  1</w:t>
            </w:r>
            <w:r w:rsidRPr="008E33AF">
              <w:t xml:space="preserve"> «Выражения. Преобразование выражений»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592E49"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2</w:t>
            </w:r>
            <w:r w:rsidRPr="00521A2D">
              <w:t xml:space="preserve"> «Уравнения с одной переменной»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3</w:t>
            </w:r>
            <w:r w:rsidRPr="00521A2D">
              <w:t xml:space="preserve"> «Графическое и аналитическое задание функций»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4</w:t>
            </w:r>
            <w:r w:rsidRPr="008E33AF">
              <w:t xml:space="preserve"> «Линейная функция»</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5</w:t>
            </w:r>
            <w:r w:rsidRPr="00521A2D">
              <w:t xml:space="preserve"> «Степень и ее свойства»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6</w:t>
            </w:r>
            <w:r w:rsidRPr="008E33AF">
              <w:t xml:space="preserve"> «Одночлены»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7</w:t>
            </w:r>
            <w:r w:rsidRPr="00521A2D">
              <w:t xml:space="preserve"> «Функции </w:t>
            </w:r>
            <w:r w:rsidRPr="008E33AF">
              <w:t>y</w:t>
            </w:r>
            <w:r w:rsidRPr="00521A2D">
              <w:t xml:space="preserve"> = </w:t>
            </w:r>
            <w:r w:rsidRPr="008E33AF">
              <w:t>x</w:t>
            </w:r>
            <w:r w:rsidRPr="00521A2D">
              <w:t>² ; у = х³ и их графики»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8</w:t>
            </w:r>
            <w:r w:rsidRPr="00521A2D">
              <w:t xml:space="preserve"> «Абсолютная и относительная погрешности»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9</w:t>
            </w:r>
            <w:r w:rsidRPr="00521A2D">
              <w:t xml:space="preserve"> «Сумма и разность многочленов»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10</w:t>
            </w:r>
            <w:r w:rsidRPr="00521A2D">
              <w:t xml:space="preserve"> «Произведение одночлена и многочлена»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11</w:t>
            </w:r>
            <w:r w:rsidRPr="008E33AF">
              <w:t xml:space="preserve"> «Произведение многочленов»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 xml:space="preserve">Таблица 12 </w:t>
            </w:r>
            <w:r w:rsidRPr="00521A2D">
              <w:t xml:space="preserve">«Квадрат суммы и квадрат разности. Разность </w:t>
            </w:r>
          </w:p>
          <w:p w:rsidR="00C32320" w:rsidRPr="00521A2D" w:rsidRDefault="00C32320" w:rsidP="00C93560">
            <w:pPr>
              <w:spacing w:line="360" w:lineRule="auto"/>
            </w:pPr>
            <w:r w:rsidRPr="00521A2D">
              <w:t xml:space="preserve">                      квадратов. Сумма и разность кубов» </w:t>
            </w:r>
          </w:p>
        </w:tc>
        <w:tc>
          <w:tcPr>
            <w:tcW w:w="981" w:type="dxa"/>
            <w:shd w:val="clear" w:color="auto" w:fill="auto"/>
          </w:tcPr>
          <w:p w:rsidR="00C32320" w:rsidRPr="00521A2D"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13</w:t>
            </w:r>
            <w:r w:rsidRPr="008E33AF">
              <w:t xml:space="preserve"> «Преобразование целых выражений»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14</w:t>
            </w:r>
            <w:r w:rsidRPr="00521A2D">
              <w:t xml:space="preserve"> «Линейные уравнения с двумя переменными и их                        </w:t>
            </w:r>
          </w:p>
          <w:p w:rsidR="00C32320" w:rsidRPr="008E33AF" w:rsidRDefault="00C32320" w:rsidP="00C93560">
            <w:pPr>
              <w:spacing w:line="360" w:lineRule="auto"/>
            </w:pPr>
            <w:r w:rsidRPr="008E33AF">
              <w:lastRenderedPageBreak/>
              <w:t>системы»</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lastRenderedPageBreak/>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15</w:t>
            </w:r>
            <w:r w:rsidRPr="00521A2D">
              <w:t xml:space="preserve"> « Решение систем линейных уравнений.»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rPr>
                <w:b/>
                <w:sz w:val="28"/>
                <w:szCs w:val="28"/>
              </w:rPr>
            </w:pPr>
            <w:r w:rsidRPr="008E33AF">
              <w:rPr>
                <w:b/>
                <w:sz w:val="28"/>
                <w:szCs w:val="28"/>
              </w:rPr>
              <w:t xml:space="preserve">8 класс                              </w:t>
            </w:r>
          </w:p>
        </w:tc>
        <w:tc>
          <w:tcPr>
            <w:tcW w:w="981" w:type="dxa"/>
            <w:shd w:val="clear" w:color="auto" w:fill="auto"/>
          </w:tcPr>
          <w:p w:rsidR="00C32320" w:rsidRPr="00A905F3" w:rsidRDefault="00C32320" w:rsidP="00C93560">
            <w:pPr>
              <w:spacing w:line="360" w:lineRule="auto"/>
              <w:jc w:val="center"/>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1</w:t>
            </w:r>
            <w:r w:rsidRPr="008E33AF">
              <w:t xml:space="preserve"> «Многоугольники»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2</w:t>
            </w:r>
            <w:r w:rsidRPr="008E33AF">
              <w:t xml:space="preserve"> «Параллелограмм и трапеция»</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3</w:t>
            </w:r>
            <w:r w:rsidRPr="008E33AF">
              <w:t xml:space="preserve"> «Прямоугольник, ромб, квадрат.»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4</w:t>
            </w:r>
            <w:r w:rsidRPr="008E33AF">
              <w:t xml:space="preserve"> «Площадь многоугольника.»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5</w:t>
            </w:r>
            <w:r w:rsidRPr="00521A2D">
              <w:t xml:space="preserve"> «Площадь треугольника,параллелограмма,трапеции»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6</w:t>
            </w:r>
            <w:r w:rsidRPr="008E33AF">
              <w:t xml:space="preserve"> «Теорема Пифагора»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7</w:t>
            </w:r>
            <w:r w:rsidRPr="008E33AF">
              <w:t xml:space="preserve"> «Подобные треугольники»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8</w:t>
            </w:r>
            <w:r w:rsidRPr="008E33AF">
              <w:t xml:space="preserve"> «Признаки подобия треугольников»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9</w:t>
            </w:r>
            <w:r w:rsidRPr="008E33AF">
              <w:t xml:space="preserve"> «»</w:t>
            </w:r>
          </w:p>
        </w:tc>
        <w:tc>
          <w:tcPr>
            <w:tcW w:w="981" w:type="dxa"/>
            <w:shd w:val="clear" w:color="auto" w:fill="auto"/>
          </w:tcPr>
          <w:p w:rsidR="00C32320" w:rsidRPr="008E33AF" w:rsidRDefault="00C32320" w:rsidP="00C93560">
            <w:pPr>
              <w:spacing w:line="360" w:lineRule="auto"/>
              <w:jc w:val="center"/>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10</w:t>
            </w:r>
            <w:r w:rsidRPr="00521A2D">
              <w:t xml:space="preserve"> «Взаимное расположение прямой и окружности. </w:t>
            </w:r>
          </w:p>
          <w:p w:rsidR="00C32320" w:rsidRPr="008E33AF" w:rsidRDefault="00C32320" w:rsidP="00C93560">
            <w:pPr>
              <w:spacing w:line="360" w:lineRule="auto"/>
            </w:pPr>
            <w:r w:rsidRPr="008E33AF">
              <w:t>Касательная к окружности»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11</w:t>
            </w:r>
            <w:r w:rsidRPr="00521A2D">
              <w:t xml:space="preserve"> «Центральные и вписанные углы»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 xml:space="preserve">Таблица 12 </w:t>
            </w:r>
            <w:r w:rsidRPr="00521A2D">
              <w:t xml:space="preserve">«Вписанная и описанная окружность»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13</w:t>
            </w:r>
            <w:r w:rsidRPr="008E33AF">
              <w:t xml:space="preserve"> «Понятие вектора»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14</w:t>
            </w:r>
            <w:r w:rsidRPr="00521A2D">
              <w:t xml:space="preserve"> «Сложение векторов. Умножение вектора на число»</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15</w:t>
            </w:r>
            <w:r w:rsidRPr="00521A2D">
              <w:t xml:space="preserve"> «Осевая и центральная симметрия»</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4</w:t>
            </w:r>
            <w:r w:rsidRPr="00521A2D">
              <w:t xml:space="preserve"> «Разложение вектора по трем некомпланарным </w:t>
            </w:r>
          </w:p>
          <w:p w:rsidR="00C32320" w:rsidRPr="008E33AF" w:rsidRDefault="00C32320" w:rsidP="00C93560">
            <w:pPr>
              <w:spacing w:line="360" w:lineRule="auto"/>
            </w:pPr>
            <w:r w:rsidRPr="008E33AF">
              <w:t>векторам»</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5</w:t>
            </w:r>
            <w:r w:rsidRPr="008E33AF">
              <w:t xml:space="preserve"> «Вычисление углов.»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6</w:t>
            </w:r>
            <w:r w:rsidRPr="008E33AF">
              <w:t xml:space="preserve"> «Уравнение плоскости»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7</w:t>
            </w:r>
            <w:r w:rsidRPr="008E33AF">
              <w:t xml:space="preserve"> «Уравнение сферы»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8</w:t>
            </w:r>
            <w:r w:rsidRPr="00521A2D">
              <w:t xml:space="preserve"> «Векторный и координатный методы решения задач»</w:t>
            </w:r>
          </w:p>
        </w:tc>
        <w:tc>
          <w:tcPr>
            <w:tcW w:w="981" w:type="dxa"/>
            <w:shd w:val="clear" w:color="auto" w:fill="auto"/>
          </w:tcPr>
          <w:p w:rsidR="00C32320" w:rsidRPr="008E33AF" w:rsidRDefault="00C32320" w:rsidP="00C93560">
            <w:pPr>
              <w:spacing w:line="360" w:lineRule="auto"/>
              <w:jc w:val="center"/>
            </w:pPr>
            <w:r w:rsidRPr="008E33AF">
              <w:t>1</w:t>
            </w:r>
          </w:p>
        </w:tc>
      </w:tr>
    </w:tbl>
    <w:p w:rsidR="00C32320" w:rsidRDefault="00C32320" w:rsidP="00C32320">
      <w:pPr>
        <w:spacing w:line="360" w:lineRule="auto"/>
        <w:ind w:firstLine="360"/>
        <w:jc w:val="right"/>
        <w:rPr>
          <w:b/>
          <w:sz w:val="28"/>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088"/>
        <w:gridCol w:w="992"/>
      </w:tblGrid>
      <w:tr w:rsidR="00C32320" w:rsidRPr="007A0D32" w:rsidTr="00C93560">
        <w:tc>
          <w:tcPr>
            <w:tcW w:w="1985" w:type="dxa"/>
          </w:tcPr>
          <w:p w:rsidR="00C32320" w:rsidRPr="007A0D32" w:rsidRDefault="00C32320" w:rsidP="00C93560">
            <w:pPr>
              <w:spacing w:line="360" w:lineRule="auto"/>
              <w:ind w:firstLine="317"/>
            </w:pPr>
            <w:r w:rsidRPr="007A0D32">
              <w:t>ФИЗИКА</w:t>
            </w:r>
          </w:p>
        </w:tc>
        <w:tc>
          <w:tcPr>
            <w:tcW w:w="7088" w:type="dxa"/>
          </w:tcPr>
          <w:p w:rsidR="00C32320" w:rsidRPr="007A0D32" w:rsidRDefault="00C32320" w:rsidP="00C93560">
            <w:pPr>
              <w:spacing w:line="360" w:lineRule="auto"/>
            </w:pPr>
            <w:r w:rsidRPr="007A0D32">
              <w:t>Амперметр лабораторный</w:t>
            </w:r>
          </w:p>
        </w:tc>
        <w:tc>
          <w:tcPr>
            <w:tcW w:w="992" w:type="dxa"/>
          </w:tcPr>
          <w:p w:rsidR="00C32320" w:rsidRPr="007A0D32" w:rsidRDefault="00C32320" w:rsidP="00C93560">
            <w:pPr>
              <w:spacing w:line="360" w:lineRule="auto"/>
              <w:jc w:val="center"/>
            </w:pPr>
            <w:r w:rsidRPr="007A0D32">
              <w:t>15</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7A0D32" w:rsidRDefault="00C32320" w:rsidP="00C93560">
            <w:pPr>
              <w:spacing w:line="360" w:lineRule="auto"/>
            </w:pPr>
            <w:r w:rsidRPr="007A0D32">
              <w:t xml:space="preserve">Вольтметр лабораторный </w:t>
            </w:r>
          </w:p>
        </w:tc>
        <w:tc>
          <w:tcPr>
            <w:tcW w:w="992" w:type="dxa"/>
          </w:tcPr>
          <w:p w:rsidR="00C32320" w:rsidRPr="007A0D32" w:rsidRDefault="00C32320" w:rsidP="00C93560">
            <w:pPr>
              <w:spacing w:line="360" w:lineRule="auto"/>
              <w:jc w:val="center"/>
            </w:pPr>
            <w:r w:rsidRPr="007A0D32">
              <w:t>15</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7A0D32" w:rsidRDefault="00C32320" w:rsidP="00C93560">
            <w:pPr>
              <w:spacing w:line="360" w:lineRule="auto"/>
            </w:pPr>
            <w:r w:rsidRPr="007A0D32">
              <w:t>Динамометр лабораторный</w:t>
            </w:r>
          </w:p>
        </w:tc>
        <w:tc>
          <w:tcPr>
            <w:tcW w:w="992" w:type="dxa"/>
          </w:tcPr>
          <w:p w:rsidR="00C32320" w:rsidRPr="007A0D32" w:rsidRDefault="00C32320" w:rsidP="00C93560">
            <w:pPr>
              <w:spacing w:line="360" w:lineRule="auto"/>
              <w:jc w:val="center"/>
            </w:pPr>
            <w:r w:rsidRPr="007A0D32">
              <w:t>15</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521A2D" w:rsidRDefault="00C32320" w:rsidP="00C93560">
            <w:pPr>
              <w:spacing w:line="360" w:lineRule="auto"/>
            </w:pPr>
            <w:r w:rsidRPr="00521A2D">
              <w:t>Комплект полосовых и дугообразных магнитов</w:t>
            </w:r>
          </w:p>
        </w:tc>
        <w:tc>
          <w:tcPr>
            <w:tcW w:w="992" w:type="dxa"/>
          </w:tcPr>
          <w:p w:rsidR="00C32320" w:rsidRPr="007A0D32" w:rsidRDefault="00C32320" w:rsidP="00C93560">
            <w:pPr>
              <w:spacing w:line="360" w:lineRule="auto"/>
              <w:jc w:val="center"/>
            </w:pPr>
            <w:r w:rsidRPr="007A0D32">
              <w:t>1</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7A0D32" w:rsidRDefault="00C32320" w:rsidP="00C93560">
            <w:pPr>
              <w:spacing w:line="360" w:lineRule="auto"/>
            </w:pPr>
            <w:r w:rsidRPr="007A0D32">
              <w:t>Комплект соединительных проводов</w:t>
            </w:r>
          </w:p>
        </w:tc>
        <w:tc>
          <w:tcPr>
            <w:tcW w:w="992" w:type="dxa"/>
          </w:tcPr>
          <w:p w:rsidR="00C32320" w:rsidRPr="007A0D32" w:rsidRDefault="00C32320" w:rsidP="00C93560">
            <w:pPr>
              <w:spacing w:line="360" w:lineRule="auto"/>
              <w:jc w:val="center"/>
            </w:pPr>
            <w:r w:rsidRPr="007A0D32">
              <w:t>1</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521A2D" w:rsidRDefault="00C32320" w:rsidP="00C93560">
            <w:pPr>
              <w:spacing w:line="360" w:lineRule="auto"/>
            </w:pPr>
            <w:r w:rsidRPr="00521A2D">
              <w:t>Набор датчиков ионизирующего излучения и магнитного поля</w:t>
            </w:r>
          </w:p>
        </w:tc>
        <w:tc>
          <w:tcPr>
            <w:tcW w:w="992" w:type="dxa"/>
          </w:tcPr>
          <w:p w:rsidR="00C32320" w:rsidRPr="007A0D32" w:rsidRDefault="00C32320" w:rsidP="00C93560">
            <w:pPr>
              <w:spacing w:line="360" w:lineRule="auto"/>
              <w:jc w:val="center"/>
            </w:pPr>
            <w:r w:rsidRPr="007A0D32">
              <w:t>1</w:t>
            </w:r>
          </w:p>
        </w:tc>
      </w:tr>
    </w:tbl>
    <w:p w:rsidR="00C32320" w:rsidRDefault="00C32320" w:rsidP="00C32320">
      <w:pPr>
        <w:spacing w:line="360" w:lineRule="auto"/>
        <w:ind w:firstLine="360"/>
        <w:jc w:val="right"/>
        <w:rPr>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8"/>
        <w:gridCol w:w="992"/>
      </w:tblGrid>
      <w:tr w:rsidR="00C32320" w:rsidRPr="008E33AF" w:rsidTr="00C93560">
        <w:tc>
          <w:tcPr>
            <w:tcW w:w="1985" w:type="dxa"/>
            <w:shd w:val="clear" w:color="auto" w:fill="auto"/>
          </w:tcPr>
          <w:p w:rsidR="00C32320" w:rsidRPr="008E33AF" w:rsidRDefault="00C32320" w:rsidP="00C93560">
            <w:pPr>
              <w:spacing w:line="360" w:lineRule="auto"/>
            </w:pPr>
            <w:r w:rsidRPr="008E33AF">
              <w:t>ТЕХНОЛОГИЯ</w:t>
            </w:r>
          </w:p>
        </w:tc>
        <w:tc>
          <w:tcPr>
            <w:tcW w:w="7088" w:type="dxa"/>
            <w:shd w:val="clear" w:color="auto" w:fill="auto"/>
          </w:tcPr>
          <w:p w:rsidR="00C32320" w:rsidRPr="008E33AF" w:rsidRDefault="00C32320" w:rsidP="00C93560">
            <w:pPr>
              <w:spacing w:line="360" w:lineRule="auto"/>
            </w:pPr>
          </w:p>
        </w:tc>
        <w:tc>
          <w:tcPr>
            <w:tcW w:w="992" w:type="dxa"/>
            <w:shd w:val="clear" w:color="auto" w:fill="auto"/>
          </w:tcPr>
          <w:p w:rsidR="00C32320" w:rsidRPr="008E33AF" w:rsidRDefault="00C32320" w:rsidP="00C93560">
            <w:pPr>
              <w:spacing w:line="360" w:lineRule="auto"/>
              <w:jc w:val="center"/>
            </w:pP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shd w:val="clear" w:color="auto" w:fill="auto"/>
          </w:tcPr>
          <w:p w:rsidR="00C32320" w:rsidRPr="008E33AF" w:rsidRDefault="00C32320" w:rsidP="00C93560">
            <w:pPr>
              <w:spacing w:line="360" w:lineRule="auto"/>
            </w:pPr>
            <w:r w:rsidRPr="008E33AF">
              <w:t>Классификация текстильных волокон</w:t>
            </w:r>
          </w:p>
        </w:tc>
        <w:tc>
          <w:tcPr>
            <w:tcW w:w="992" w:type="dxa"/>
            <w:shd w:val="clear" w:color="auto" w:fill="auto"/>
          </w:tcPr>
          <w:p w:rsidR="00C32320" w:rsidRPr="008E33AF" w:rsidRDefault="00C32320" w:rsidP="00C93560">
            <w:pPr>
              <w:spacing w:line="360" w:lineRule="auto"/>
              <w:jc w:val="center"/>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shd w:val="clear" w:color="auto" w:fill="auto"/>
          </w:tcPr>
          <w:p w:rsidR="00C32320" w:rsidRPr="008E33AF" w:rsidRDefault="00C32320" w:rsidP="00C93560">
            <w:pPr>
              <w:spacing w:line="360" w:lineRule="auto"/>
            </w:pPr>
            <w:r w:rsidRPr="008E33AF">
              <w:t>Натуральные растительные волокна</w:t>
            </w:r>
          </w:p>
        </w:tc>
        <w:tc>
          <w:tcPr>
            <w:tcW w:w="992" w:type="dxa"/>
            <w:shd w:val="clear" w:color="auto" w:fill="auto"/>
          </w:tcPr>
          <w:p w:rsidR="00C32320" w:rsidRPr="008E33AF" w:rsidRDefault="00C32320" w:rsidP="00C93560">
            <w:pPr>
              <w:spacing w:line="360" w:lineRule="auto"/>
              <w:jc w:val="center"/>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shd w:val="clear" w:color="auto" w:fill="auto"/>
          </w:tcPr>
          <w:p w:rsidR="00C32320" w:rsidRPr="008E33AF" w:rsidRDefault="00C32320" w:rsidP="00C93560">
            <w:pPr>
              <w:spacing w:line="360" w:lineRule="auto"/>
            </w:pPr>
            <w:r w:rsidRPr="008E33AF">
              <w:t>Натуральные животные волокна</w:t>
            </w:r>
          </w:p>
        </w:tc>
        <w:tc>
          <w:tcPr>
            <w:tcW w:w="992" w:type="dxa"/>
            <w:shd w:val="clear" w:color="auto" w:fill="auto"/>
          </w:tcPr>
          <w:p w:rsidR="00C32320" w:rsidRPr="008E33AF" w:rsidRDefault="00C32320" w:rsidP="00C93560">
            <w:pPr>
              <w:spacing w:line="360" w:lineRule="auto"/>
              <w:jc w:val="center"/>
            </w:pPr>
            <w:r w:rsidRPr="008E33AF">
              <w:t>1</w:t>
            </w:r>
          </w:p>
        </w:tc>
      </w:tr>
    </w:tbl>
    <w:p w:rsidR="00C32320" w:rsidRDefault="00C32320" w:rsidP="00C32320">
      <w:pPr>
        <w:spacing w:line="360" w:lineRule="auto"/>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088"/>
        <w:gridCol w:w="992"/>
      </w:tblGrid>
      <w:tr w:rsidR="00C32320" w:rsidRPr="00DA3050" w:rsidTr="00C93560">
        <w:tc>
          <w:tcPr>
            <w:tcW w:w="1985" w:type="dxa"/>
            <w:tcBorders>
              <w:top w:val="single" w:sz="4" w:space="0" w:color="auto"/>
              <w:left w:val="single" w:sz="4" w:space="0" w:color="auto"/>
              <w:bottom w:val="single" w:sz="4" w:space="0" w:color="auto"/>
              <w:right w:val="single" w:sz="4" w:space="0" w:color="auto"/>
            </w:tcBorders>
            <w:hideMark/>
          </w:tcPr>
          <w:p w:rsidR="00C32320" w:rsidRPr="00DA3050" w:rsidRDefault="00C32320" w:rsidP="00C93560">
            <w:pPr>
              <w:spacing w:line="360" w:lineRule="auto"/>
            </w:pPr>
            <w:r>
              <w:t>ИСТОРИЯ</w:t>
            </w:r>
          </w:p>
        </w:tc>
        <w:tc>
          <w:tcPr>
            <w:tcW w:w="7088" w:type="dxa"/>
            <w:tcBorders>
              <w:top w:val="single" w:sz="4" w:space="0" w:color="auto"/>
              <w:left w:val="single" w:sz="4" w:space="0" w:color="auto"/>
              <w:bottom w:val="single" w:sz="4" w:space="0" w:color="auto"/>
              <w:right w:val="single" w:sz="4" w:space="0" w:color="auto"/>
            </w:tcBorders>
            <w:hideMark/>
          </w:tcPr>
          <w:p w:rsidR="00C32320" w:rsidRPr="00521A2D" w:rsidRDefault="00C32320" w:rsidP="00C93560">
            <w:pPr>
              <w:spacing w:line="360" w:lineRule="auto"/>
            </w:pPr>
          </w:p>
        </w:tc>
        <w:tc>
          <w:tcPr>
            <w:tcW w:w="992" w:type="dxa"/>
            <w:tcBorders>
              <w:top w:val="single" w:sz="4" w:space="0" w:color="auto"/>
              <w:left w:val="single" w:sz="4" w:space="0" w:color="auto"/>
              <w:bottom w:val="single" w:sz="4" w:space="0" w:color="auto"/>
              <w:right w:val="single" w:sz="4" w:space="0" w:color="auto"/>
            </w:tcBorders>
            <w:hideMark/>
          </w:tcPr>
          <w:p w:rsidR="00C32320" w:rsidRPr="00DA3050" w:rsidRDefault="00C32320" w:rsidP="00C93560">
            <w:pPr>
              <w:spacing w:line="360" w:lineRule="auto"/>
              <w:jc w:val="center"/>
            </w:pPr>
          </w:p>
        </w:tc>
      </w:tr>
      <w:tr w:rsidR="00C32320" w:rsidRPr="00DA3050" w:rsidTr="00C93560">
        <w:tc>
          <w:tcPr>
            <w:tcW w:w="1985" w:type="dxa"/>
            <w:tcBorders>
              <w:top w:val="single" w:sz="4" w:space="0" w:color="auto"/>
              <w:left w:val="single" w:sz="4" w:space="0" w:color="auto"/>
              <w:bottom w:val="single" w:sz="4" w:space="0" w:color="auto"/>
              <w:right w:val="single" w:sz="4" w:space="0" w:color="auto"/>
            </w:tcBorders>
          </w:tcPr>
          <w:p w:rsidR="00C32320" w:rsidRPr="00DA3050" w:rsidRDefault="00C32320" w:rsidP="00C93560">
            <w:pPr>
              <w:spacing w:line="360" w:lineRule="auto"/>
            </w:pPr>
          </w:p>
        </w:tc>
        <w:tc>
          <w:tcPr>
            <w:tcW w:w="7088" w:type="dxa"/>
            <w:tcBorders>
              <w:top w:val="single" w:sz="4" w:space="0" w:color="auto"/>
              <w:left w:val="single" w:sz="4" w:space="0" w:color="auto"/>
              <w:bottom w:val="single" w:sz="4" w:space="0" w:color="auto"/>
              <w:right w:val="single" w:sz="4" w:space="0" w:color="auto"/>
            </w:tcBorders>
            <w:hideMark/>
          </w:tcPr>
          <w:p w:rsidR="00C32320" w:rsidRPr="00620A82" w:rsidRDefault="00C32320" w:rsidP="00C93560">
            <w:pPr>
              <w:spacing w:line="360" w:lineRule="auto"/>
              <w:rPr>
                <w:b/>
                <w:u w:val="single"/>
              </w:rPr>
            </w:pPr>
            <w:r w:rsidRPr="00DA3050">
              <w:rPr>
                <w:b/>
                <w:u w:val="single"/>
              </w:rPr>
              <w:t>DVD</w:t>
            </w:r>
            <w:r w:rsidRPr="00620A82">
              <w:rPr>
                <w:b/>
                <w:u w:val="single"/>
              </w:rPr>
              <w:t>-диски:</w:t>
            </w:r>
          </w:p>
          <w:p w:rsidR="00C32320" w:rsidRPr="00DA3050" w:rsidRDefault="00C32320" w:rsidP="00C93560">
            <w:pPr>
              <w:spacing w:line="360" w:lineRule="auto"/>
            </w:pPr>
            <w:r w:rsidRPr="00620A82">
              <w:t xml:space="preserve">«Методическая медиатека. История. </w:t>
            </w:r>
            <w:r w:rsidRPr="00DA3050">
              <w:t>Обществознание»</w:t>
            </w:r>
          </w:p>
          <w:p w:rsidR="00C32320" w:rsidRPr="00DA3050" w:rsidRDefault="00C32320" w:rsidP="00C93560">
            <w:pPr>
              <w:spacing w:line="360" w:lineRule="auto"/>
            </w:pPr>
          </w:p>
        </w:tc>
        <w:tc>
          <w:tcPr>
            <w:tcW w:w="992" w:type="dxa"/>
            <w:tcBorders>
              <w:top w:val="single" w:sz="4" w:space="0" w:color="auto"/>
              <w:left w:val="single" w:sz="4" w:space="0" w:color="auto"/>
              <w:bottom w:val="single" w:sz="4" w:space="0" w:color="auto"/>
              <w:right w:val="single" w:sz="4" w:space="0" w:color="auto"/>
            </w:tcBorders>
          </w:tcPr>
          <w:p w:rsidR="00C32320" w:rsidRPr="00DA3050" w:rsidRDefault="00C32320" w:rsidP="00C93560">
            <w:pPr>
              <w:spacing w:line="360" w:lineRule="auto"/>
              <w:jc w:val="center"/>
            </w:pPr>
          </w:p>
          <w:p w:rsidR="00C32320" w:rsidRPr="001C1C28" w:rsidRDefault="00C32320" w:rsidP="00C93560">
            <w:pPr>
              <w:spacing w:line="360" w:lineRule="auto"/>
              <w:jc w:val="center"/>
            </w:pPr>
            <w:r>
              <w:t>4</w:t>
            </w:r>
          </w:p>
          <w:p w:rsidR="00C32320" w:rsidRPr="001C1C28" w:rsidRDefault="00C32320" w:rsidP="00C93560">
            <w:pPr>
              <w:spacing w:line="360" w:lineRule="auto"/>
              <w:jc w:val="center"/>
            </w:pPr>
          </w:p>
        </w:tc>
      </w:tr>
      <w:tr w:rsidR="00C32320" w:rsidRPr="00DA3050" w:rsidTr="00C93560">
        <w:tc>
          <w:tcPr>
            <w:tcW w:w="1985" w:type="dxa"/>
            <w:tcBorders>
              <w:top w:val="single" w:sz="4" w:space="0" w:color="auto"/>
              <w:left w:val="single" w:sz="4" w:space="0" w:color="auto"/>
              <w:bottom w:val="single" w:sz="4" w:space="0" w:color="auto"/>
              <w:right w:val="single" w:sz="4" w:space="0" w:color="auto"/>
            </w:tcBorders>
          </w:tcPr>
          <w:p w:rsidR="00C32320" w:rsidRPr="00DA3050" w:rsidRDefault="00C32320" w:rsidP="00C93560">
            <w:pPr>
              <w:spacing w:line="360" w:lineRule="auto"/>
            </w:pPr>
          </w:p>
        </w:tc>
        <w:tc>
          <w:tcPr>
            <w:tcW w:w="7088" w:type="dxa"/>
            <w:tcBorders>
              <w:top w:val="single" w:sz="4" w:space="0" w:color="auto"/>
              <w:left w:val="single" w:sz="4" w:space="0" w:color="auto"/>
              <w:bottom w:val="single" w:sz="4" w:space="0" w:color="auto"/>
              <w:right w:val="single" w:sz="4" w:space="0" w:color="auto"/>
            </w:tcBorders>
            <w:hideMark/>
          </w:tcPr>
          <w:p w:rsidR="00C32320" w:rsidRPr="00620A82" w:rsidRDefault="00C32320" w:rsidP="00C93560">
            <w:pPr>
              <w:spacing w:line="360" w:lineRule="auto"/>
              <w:rPr>
                <w:b/>
                <w:u w:val="single"/>
              </w:rPr>
            </w:pPr>
            <w:r w:rsidRPr="00620A82">
              <w:rPr>
                <w:b/>
                <w:u w:val="single"/>
              </w:rPr>
              <w:t>Карты:</w:t>
            </w:r>
          </w:p>
          <w:p w:rsidR="00C32320" w:rsidRPr="00620A82" w:rsidRDefault="00C32320" w:rsidP="00C93560">
            <w:pPr>
              <w:spacing w:line="360" w:lineRule="auto"/>
            </w:pPr>
            <w:r w:rsidRPr="00620A82">
              <w:t xml:space="preserve">Киевская Русь </w:t>
            </w:r>
            <w:r w:rsidRPr="00DA3050">
              <w:t>IX</w:t>
            </w:r>
            <w:r w:rsidRPr="00620A82">
              <w:t xml:space="preserve">- </w:t>
            </w:r>
            <w:r w:rsidRPr="00DA3050">
              <w:t>XII</w:t>
            </w:r>
            <w:r w:rsidRPr="00620A82">
              <w:t>вв.</w:t>
            </w:r>
          </w:p>
          <w:p w:rsidR="00C32320" w:rsidRPr="00620A82" w:rsidRDefault="00C32320" w:rsidP="00C93560">
            <w:pPr>
              <w:spacing w:line="360" w:lineRule="auto"/>
            </w:pPr>
            <w:r w:rsidRPr="00620A82">
              <w:t>Отечественная война 1812 г.</w:t>
            </w:r>
          </w:p>
          <w:p w:rsidR="00C32320" w:rsidRPr="00620A82" w:rsidRDefault="00C32320" w:rsidP="00C93560">
            <w:pPr>
              <w:spacing w:line="360" w:lineRule="auto"/>
            </w:pPr>
            <w:r w:rsidRPr="00620A82">
              <w:t xml:space="preserve">Российская империя с начала </w:t>
            </w:r>
            <w:r w:rsidRPr="00DA3050">
              <w:t>XIX</w:t>
            </w:r>
            <w:r w:rsidRPr="00620A82">
              <w:t xml:space="preserve"> в. По 1861 г.</w:t>
            </w:r>
          </w:p>
          <w:p w:rsidR="00C32320" w:rsidRPr="00620A82" w:rsidRDefault="00C32320" w:rsidP="00C93560">
            <w:pPr>
              <w:spacing w:line="360" w:lineRule="auto"/>
            </w:pPr>
            <w:r w:rsidRPr="00620A82">
              <w:t xml:space="preserve">Российская империя с 1861 г. до конца </w:t>
            </w:r>
            <w:r w:rsidRPr="00DA3050">
              <w:t>XIX</w:t>
            </w:r>
            <w:r w:rsidRPr="00620A82">
              <w:t xml:space="preserve"> в.</w:t>
            </w:r>
          </w:p>
          <w:p w:rsidR="00C32320" w:rsidRPr="00620A82" w:rsidRDefault="00C32320" w:rsidP="00C93560">
            <w:pPr>
              <w:spacing w:line="360" w:lineRule="auto"/>
            </w:pPr>
            <w:r w:rsidRPr="00620A82">
              <w:t>Революция 1905-1907 гг.</w:t>
            </w:r>
          </w:p>
          <w:p w:rsidR="00C32320" w:rsidRPr="00620A82" w:rsidRDefault="00C32320" w:rsidP="00C93560">
            <w:pPr>
              <w:spacing w:line="360" w:lineRule="auto"/>
            </w:pPr>
            <w:r w:rsidRPr="00620A82">
              <w:t>Революция 1917 г.</w:t>
            </w:r>
          </w:p>
          <w:p w:rsidR="00C32320" w:rsidRPr="00620A82" w:rsidRDefault="00C32320" w:rsidP="00C93560">
            <w:pPr>
              <w:spacing w:line="360" w:lineRule="auto"/>
            </w:pPr>
            <w:r w:rsidRPr="00620A82">
              <w:t>Великая Отечественная война.</w:t>
            </w:r>
          </w:p>
          <w:p w:rsidR="00C32320" w:rsidRPr="00620A82" w:rsidRDefault="00C32320" w:rsidP="00C93560">
            <w:pPr>
              <w:spacing w:line="360" w:lineRule="auto"/>
            </w:pPr>
            <w:r w:rsidRPr="00620A82">
              <w:t>Египет и Передняя Азия в древности.</w:t>
            </w:r>
          </w:p>
          <w:p w:rsidR="00C32320" w:rsidRPr="00620A82" w:rsidRDefault="00C32320" w:rsidP="00C93560">
            <w:pPr>
              <w:spacing w:line="360" w:lineRule="auto"/>
            </w:pPr>
            <w:r w:rsidRPr="00620A82">
              <w:t>Индия и Китай в средние века.</w:t>
            </w:r>
          </w:p>
          <w:p w:rsidR="00C32320" w:rsidRPr="00620A82" w:rsidRDefault="00C32320" w:rsidP="00C93560">
            <w:pPr>
              <w:spacing w:line="360" w:lineRule="auto"/>
            </w:pPr>
            <w:r w:rsidRPr="00620A82">
              <w:t xml:space="preserve">Европа в </w:t>
            </w:r>
            <w:r w:rsidRPr="00DA3050">
              <w:t>XVI</w:t>
            </w:r>
            <w:r w:rsidRPr="00620A82">
              <w:t xml:space="preserve">- первой половине </w:t>
            </w:r>
            <w:r w:rsidRPr="00DA3050">
              <w:t>XVII</w:t>
            </w:r>
            <w:r w:rsidRPr="00620A82">
              <w:t>вв.</w:t>
            </w:r>
          </w:p>
          <w:p w:rsidR="00C32320" w:rsidRPr="00620A82" w:rsidRDefault="00C32320" w:rsidP="00C93560">
            <w:pPr>
              <w:spacing w:line="360" w:lineRule="auto"/>
            </w:pPr>
            <w:r w:rsidRPr="00620A82">
              <w:t xml:space="preserve">Мир в </w:t>
            </w:r>
            <w:r w:rsidRPr="00DA3050">
              <w:t>XVII</w:t>
            </w:r>
            <w:r w:rsidRPr="00620A82">
              <w:t xml:space="preserve">- </w:t>
            </w:r>
            <w:r w:rsidRPr="00DA3050">
              <w:t>XVIII</w:t>
            </w:r>
            <w:r w:rsidRPr="00620A82">
              <w:t xml:space="preserve"> вв. Великие географические открытия.</w:t>
            </w:r>
          </w:p>
          <w:p w:rsidR="00C32320" w:rsidRPr="00620A82" w:rsidRDefault="00C32320" w:rsidP="00C93560">
            <w:pPr>
              <w:spacing w:line="360" w:lineRule="auto"/>
            </w:pPr>
            <w:r w:rsidRPr="00620A82">
              <w:t xml:space="preserve">Европа в 50-60-гг. </w:t>
            </w:r>
            <w:r w:rsidRPr="00DA3050">
              <w:t>XIX</w:t>
            </w:r>
            <w:r w:rsidRPr="00620A82">
              <w:t xml:space="preserve"> вв.</w:t>
            </w:r>
          </w:p>
          <w:p w:rsidR="00C32320" w:rsidRPr="00620A82" w:rsidRDefault="00C32320" w:rsidP="00C93560">
            <w:pPr>
              <w:spacing w:line="360" w:lineRule="auto"/>
            </w:pPr>
            <w:r w:rsidRPr="00620A82">
              <w:t>Образование независимых государств в Латинской Америке.</w:t>
            </w:r>
          </w:p>
          <w:p w:rsidR="00C32320" w:rsidRPr="00620A82" w:rsidRDefault="00C32320" w:rsidP="00C93560">
            <w:pPr>
              <w:spacing w:line="360" w:lineRule="auto"/>
            </w:pPr>
            <w:r w:rsidRPr="00620A82">
              <w:t>Европа 1918-1923 гг.</w:t>
            </w:r>
          </w:p>
          <w:p w:rsidR="00C32320" w:rsidRPr="00620A82" w:rsidRDefault="00C32320" w:rsidP="00C93560">
            <w:pPr>
              <w:spacing w:line="360" w:lineRule="auto"/>
            </w:pPr>
            <w:r w:rsidRPr="00620A82">
              <w:t>Европа 1924-1939 гг.</w:t>
            </w:r>
          </w:p>
          <w:p w:rsidR="00C32320" w:rsidRPr="00620A82" w:rsidRDefault="00C32320" w:rsidP="00C93560">
            <w:pPr>
              <w:spacing w:line="360" w:lineRule="auto"/>
            </w:pPr>
            <w:r w:rsidRPr="00620A82">
              <w:t>Вторая мировая война.</w:t>
            </w:r>
          </w:p>
          <w:p w:rsidR="00C32320" w:rsidRPr="00620A82" w:rsidRDefault="00C32320" w:rsidP="00C93560">
            <w:pPr>
              <w:spacing w:line="360" w:lineRule="auto"/>
            </w:pPr>
          </w:p>
        </w:tc>
        <w:tc>
          <w:tcPr>
            <w:tcW w:w="992"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jc w:val="center"/>
            </w:pP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p>
        </w:tc>
      </w:tr>
    </w:tbl>
    <w:p w:rsidR="00C32320" w:rsidRDefault="00C32320" w:rsidP="00C32320">
      <w:pPr>
        <w:spacing w:line="360" w:lineRule="auto"/>
        <w:ind w:firstLine="360"/>
        <w:jc w:val="both"/>
        <w:rPr>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6943"/>
        <w:gridCol w:w="1137"/>
      </w:tblGrid>
      <w:tr w:rsidR="00C32320" w:rsidRPr="00E2362B" w:rsidTr="00C93560">
        <w:tc>
          <w:tcPr>
            <w:tcW w:w="1985"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t>ХИМИЯ</w:t>
            </w: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Весы  технические с разновесами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 xml:space="preserve">Комплект портретов ученых- химиков </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011DE1" w:rsidRDefault="00C32320" w:rsidP="00C93560">
            <w:pPr>
              <w:spacing w:line="360" w:lineRule="auto"/>
            </w:pPr>
            <w:r>
              <w:t xml:space="preserve">Компьютер  </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Копир Canon IR 2016</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011DE1" w:rsidRDefault="00C32320" w:rsidP="00C93560">
            <w:pPr>
              <w:spacing w:line="360" w:lineRule="auto"/>
            </w:pPr>
            <w:r>
              <w:t xml:space="preserve">Монитор «Samsung»  </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Набор кристаллических решеток</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Прибор для определения состава воздуха</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Прибор для получения газов</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Серия таблиц по курсу химии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Серия таблиц по неорганической  химии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Серия таблиц по органической химии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Шкаф вытяжной</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bl>
    <w:p w:rsidR="00876282" w:rsidRPr="00B662B5" w:rsidRDefault="00CF36BE" w:rsidP="00876282">
      <w:pPr>
        <w:jc w:val="both"/>
        <w:outlineLvl w:val="1"/>
        <w:rPr>
          <w:b/>
          <w:sz w:val="28"/>
          <w:szCs w:val="28"/>
        </w:rPr>
      </w:pPr>
      <w:r>
        <w:rPr>
          <w:b/>
          <w:sz w:val="28"/>
          <w:szCs w:val="28"/>
        </w:rPr>
        <w:t xml:space="preserve">3.3.2.5. </w:t>
      </w:r>
      <w:r w:rsidR="00876282" w:rsidRPr="00CF36BE">
        <w:rPr>
          <w:b/>
          <w:sz w:val="28"/>
          <w:szCs w:val="28"/>
        </w:rPr>
        <w:t>Контроль состояния системы условий реа</w:t>
      </w:r>
      <w:r w:rsidRPr="00CF36BE">
        <w:rPr>
          <w:b/>
          <w:sz w:val="28"/>
          <w:szCs w:val="28"/>
        </w:rPr>
        <w:t xml:space="preserve">лизации </w:t>
      </w:r>
    </w:p>
    <w:p w:rsidR="00876282" w:rsidRPr="00526692" w:rsidRDefault="00876282" w:rsidP="00876282">
      <w:pPr>
        <w:tabs>
          <w:tab w:val="left" w:pos="284"/>
          <w:tab w:val="left" w:pos="720"/>
        </w:tabs>
        <w:jc w:val="both"/>
        <w:rPr>
          <w:sz w:val="28"/>
          <w:szCs w:val="28"/>
        </w:rPr>
      </w:pPr>
      <w:r w:rsidRPr="00526692">
        <w:rPr>
          <w:sz w:val="28"/>
          <w:szCs w:val="28"/>
        </w:rPr>
        <w:t xml:space="preserve">Контроль за состоянием системы условий реализации </w:t>
      </w:r>
      <w:r w:rsidR="00CF36BE">
        <w:rPr>
          <w:sz w:val="28"/>
          <w:szCs w:val="28"/>
        </w:rPr>
        <w:t xml:space="preserve">адаптированной </w:t>
      </w:r>
      <w:r w:rsidRPr="00526692">
        <w:rPr>
          <w:sz w:val="28"/>
          <w:szCs w:val="28"/>
        </w:rPr>
        <w:t xml:space="preserve">основной образовательной программы основного общего образования осуществляется в рамках контрольно-оценочной деятельности и мониторинга на основании соответствующих Положений. </w:t>
      </w:r>
    </w:p>
    <w:p w:rsidR="00876282" w:rsidRPr="00526692" w:rsidRDefault="00876282" w:rsidP="00876282">
      <w:pPr>
        <w:tabs>
          <w:tab w:val="left" w:pos="284"/>
          <w:tab w:val="left" w:pos="720"/>
        </w:tabs>
        <w:jc w:val="both"/>
        <w:rPr>
          <w:sz w:val="28"/>
          <w:szCs w:val="28"/>
        </w:rPr>
      </w:pPr>
      <w:r w:rsidRPr="00526692">
        <w:rPr>
          <w:sz w:val="28"/>
          <w:szCs w:val="28"/>
        </w:rPr>
        <w:t>Контроль за  состоянием системы условий включает:</w:t>
      </w:r>
    </w:p>
    <w:p w:rsidR="00876282" w:rsidRPr="00526692" w:rsidRDefault="00876282" w:rsidP="00240A6B">
      <w:pPr>
        <w:widowControl/>
        <w:numPr>
          <w:ilvl w:val="0"/>
          <w:numId w:val="124"/>
        </w:numPr>
        <w:tabs>
          <w:tab w:val="left" w:pos="284"/>
          <w:tab w:val="num" w:pos="426"/>
          <w:tab w:val="left" w:pos="720"/>
        </w:tabs>
        <w:autoSpaceDE/>
        <w:autoSpaceDN/>
        <w:jc w:val="both"/>
        <w:rPr>
          <w:sz w:val="28"/>
          <w:szCs w:val="28"/>
        </w:rPr>
      </w:pPr>
      <w:r w:rsidRPr="00526692">
        <w:rPr>
          <w:sz w:val="28"/>
          <w:szCs w:val="28"/>
        </w:rPr>
        <w:t>мониторинг системы условий;</w:t>
      </w:r>
    </w:p>
    <w:p w:rsidR="00876282" w:rsidRPr="00526692" w:rsidRDefault="00876282" w:rsidP="00240A6B">
      <w:pPr>
        <w:widowControl/>
        <w:numPr>
          <w:ilvl w:val="0"/>
          <w:numId w:val="124"/>
        </w:numPr>
        <w:tabs>
          <w:tab w:val="left" w:pos="284"/>
          <w:tab w:val="num" w:pos="426"/>
          <w:tab w:val="left" w:pos="720"/>
        </w:tabs>
        <w:autoSpaceDE/>
        <w:autoSpaceDN/>
        <w:jc w:val="both"/>
        <w:rPr>
          <w:sz w:val="28"/>
          <w:szCs w:val="28"/>
        </w:rPr>
      </w:pPr>
      <w:r w:rsidRPr="00526692">
        <w:rPr>
          <w:sz w:val="28"/>
          <w:szCs w:val="28"/>
        </w:rPr>
        <w:t>внесение необходимых корректив в систему условий (внесение изменений и дополнений в ООП ООО);</w:t>
      </w:r>
    </w:p>
    <w:p w:rsidR="00876282" w:rsidRPr="00526692" w:rsidRDefault="00876282" w:rsidP="00240A6B">
      <w:pPr>
        <w:widowControl/>
        <w:numPr>
          <w:ilvl w:val="0"/>
          <w:numId w:val="124"/>
        </w:numPr>
        <w:tabs>
          <w:tab w:val="left" w:pos="284"/>
          <w:tab w:val="num" w:pos="426"/>
          <w:tab w:val="left" w:pos="720"/>
        </w:tabs>
        <w:autoSpaceDE/>
        <w:autoSpaceDN/>
        <w:jc w:val="both"/>
        <w:rPr>
          <w:sz w:val="28"/>
          <w:szCs w:val="28"/>
        </w:rPr>
      </w:pPr>
      <w:r w:rsidRPr="00526692">
        <w:rPr>
          <w:sz w:val="28"/>
          <w:szCs w:val="28"/>
        </w:rPr>
        <w:t>принятие управленческих решений (издание необходимых приказов);</w:t>
      </w:r>
    </w:p>
    <w:p w:rsidR="00876282" w:rsidRPr="00526692" w:rsidRDefault="00876282" w:rsidP="00240A6B">
      <w:pPr>
        <w:widowControl/>
        <w:numPr>
          <w:ilvl w:val="0"/>
          <w:numId w:val="124"/>
        </w:numPr>
        <w:tabs>
          <w:tab w:val="left" w:pos="284"/>
          <w:tab w:val="num" w:pos="426"/>
          <w:tab w:val="left" w:pos="720"/>
        </w:tabs>
        <w:autoSpaceDE/>
        <w:autoSpaceDN/>
        <w:jc w:val="both"/>
        <w:rPr>
          <w:sz w:val="28"/>
          <w:szCs w:val="28"/>
        </w:rPr>
      </w:pPr>
      <w:r w:rsidRPr="00526692">
        <w:rPr>
          <w:sz w:val="28"/>
          <w:szCs w:val="28"/>
        </w:rPr>
        <w:t>аналитическая деятельности по оценке достигнутых результатов (аналитические отчёты, выступления перед участниками образовательных отношений, отчёт о результатах самообследования, размещение информации  на сайте школы).</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организацию внутришкольного контроля по результатам промежуточной аттестации; систему  научно-методической работы; систему работы предметных методических объединений; систему работы библиотеки школы; систему воспитательной работы; систему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школе; организацию внеурочной деятельности учащихся; количество обращений родителей (законных представителей) и учащихся по вопросам функционирования школы.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w:t>
      </w:r>
      <w:r w:rsidRPr="00526692">
        <w:rPr>
          <w:sz w:val="28"/>
          <w:szCs w:val="28"/>
        </w:rPr>
        <w:lastRenderedPageBreak/>
        <w:t xml:space="preserve">(по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педагогических кадров: повышение квалификации педагогических кадров; участие в реализации проекта «Повышение педагогического мастерства на основе социального партнерства»; использование инновационных образовательных технологий; участие в семинарах, педагогических советах школы, научно-практических конференциях, фестивалях, конкурсах педагогического мастерства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876282" w:rsidRPr="00526692" w:rsidRDefault="00876282" w:rsidP="00876282">
      <w:pPr>
        <w:tabs>
          <w:tab w:val="left" w:pos="284"/>
          <w:tab w:val="left" w:pos="720"/>
        </w:tabs>
        <w:jc w:val="both"/>
        <w:rPr>
          <w:sz w:val="28"/>
          <w:szCs w:val="28"/>
        </w:rPr>
      </w:pPr>
      <w:r w:rsidRPr="00526692">
        <w:rPr>
          <w:sz w:val="28"/>
          <w:szCs w:val="28"/>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876282" w:rsidRPr="00526692" w:rsidRDefault="00876282" w:rsidP="00876282">
      <w:pPr>
        <w:tabs>
          <w:tab w:val="left" w:pos="284"/>
          <w:tab w:val="left" w:pos="720"/>
        </w:tabs>
        <w:rPr>
          <w:sz w:val="28"/>
          <w:szCs w:val="28"/>
        </w:rPr>
      </w:pPr>
      <w:r w:rsidRPr="00526692">
        <w:rPr>
          <w:sz w:val="28"/>
          <w:szCs w:val="28"/>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контрольно-оценочная деятельность.</w:t>
      </w:r>
    </w:p>
    <w:p w:rsidR="00876282" w:rsidRPr="00526692" w:rsidRDefault="00876282" w:rsidP="00876282">
      <w:pPr>
        <w:tabs>
          <w:tab w:val="left" w:pos="284"/>
          <w:tab w:val="left" w:pos="72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7614"/>
      </w:tblGrid>
      <w:tr w:rsidR="00876282" w:rsidRPr="00526692" w:rsidTr="0011581E">
        <w:tc>
          <w:tcPr>
            <w:tcW w:w="0" w:type="auto"/>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tabs>
                <w:tab w:val="left" w:pos="284"/>
                <w:tab w:val="left" w:pos="720"/>
              </w:tabs>
              <w:jc w:val="center"/>
              <w:rPr>
                <w:b/>
                <w:szCs w:val="28"/>
              </w:rPr>
            </w:pPr>
            <w:r w:rsidRPr="00526692">
              <w:rPr>
                <w:b/>
                <w:szCs w:val="28"/>
              </w:rPr>
              <w:t>Объект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tabs>
                <w:tab w:val="left" w:pos="284"/>
                <w:tab w:val="left" w:pos="720"/>
              </w:tabs>
              <w:jc w:val="center"/>
              <w:rPr>
                <w:b/>
                <w:szCs w:val="28"/>
              </w:rPr>
            </w:pPr>
            <w:r w:rsidRPr="00526692">
              <w:rPr>
                <w:b/>
                <w:szCs w:val="28"/>
              </w:rPr>
              <w:t>Содержание контроля</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Кадровые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укомплектованности педагогическими, руководящими и иными работниками.</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обеспеченности непрерывности профессионального развития педагогических работников.</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Психолого-педагогические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степени освоения педагогами образовательной программы повышения квалификации (знание материалов ФГОС ООО)</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lang w:bidi="en-US"/>
              </w:rPr>
            </w:pPr>
            <w:r w:rsidRPr="00526692">
              <w:rPr>
                <w:szCs w:val="28"/>
                <w:lang w:bidi="en-US"/>
              </w:rPr>
              <w:t>Оценка достижения учащимися планируемых</w:t>
            </w:r>
          </w:p>
          <w:p w:rsidR="00876282" w:rsidRPr="00526692" w:rsidRDefault="00876282" w:rsidP="0011581E">
            <w:pPr>
              <w:tabs>
                <w:tab w:val="left" w:pos="284"/>
                <w:tab w:val="left" w:pos="720"/>
              </w:tabs>
              <w:jc w:val="center"/>
              <w:rPr>
                <w:szCs w:val="28"/>
                <w:lang w:bidi="en-US"/>
              </w:rPr>
            </w:pPr>
            <w:r w:rsidRPr="00526692">
              <w:rPr>
                <w:szCs w:val="28"/>
                <w:lang w:bidi="en-US"/>
              </w:rPr>
              <w:t>результатов: личностных, метапредметных, предметных.</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Финансовые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условий финансирования реализации  ООП ООО</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обеспечения реализации обязательной части  ООП ООО и части, формируемой участниками образовательных отношений.</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Материально-технические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 xml:space="preserve">Проверка наличия доступа учащихся с ограниченными возможностями </w:t>
            </w:r>
            <w:r w:rsidRPr="00526692">
              <w:rPr>
                <w:szCs w:val="28"/>
              </w:rPr>
              <w:lastRenderedPageBreak/>
              <w:t>здоровья к объектам инфраструктуры школы.</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lastRenderedPageBreak/>
              <w:t>Учебно-методическое и информационное обеспечение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достаточности учебников, учебно-методических и дидактических материалов, наглядных пособий и др.</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876282" w:rsidRPr="00526692"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Обеспечение учебно-методической литературой и материалами по всем курсам внеурочной деятельности, реализуемым в рамках ООП ООО</w:t>
            </w:r>
          </w:p>
        </w:tc>
      </w:tr>
    </w:tbl>
    <w:p w:rsidR="00876282" w:rsidRPr="00526692" w:rsidRDefault="00876282" w:rsidP="00876282">
      <w:pPr>
        <w:rPr>
          <w:sz w:val="28"/>
          <w:szCs w:val="28"/>
        </w:rPr>
      </w:pPr>
    </w:p>
    <w:p w:rsidR="00876282" w:rsidRDefault="00876282" w:rsidP="00876282">
      <w:pPr>
        <w:jc w:val="both"/>
        <w:sectPr w:rsidR="00876282">
          <w:pgSz w:w="11910" w:h="16840"/>
          <w:pgMar w:top="1040" w:right="300" w:bottom="1240" w:left="1240" w:header="0" w:footer="978" w:gutter="0"/>
          <w:cols w:space="720"/>
        </w:sectPr>
      </w:pPr>
    </w:p>
    <w:p w:rsidR="00CF36BE" w:rsidRDefault="00CF36BE" w:rsidP="006F629E">
      <w:pPr>
        <w:pStyle w:val="311"/>
        <w:tabs>
          <w:tab w:val="left" w:pos="3330"/>
        </w:tabs>
        <w:spacing w:before="1"/>
        <w:ind w:left="0"/>
        <w:rPr>
          <w:b w:val="0"/>
        </w:rPr>
      </w:pPr>
    </w:p>
    <w:sectPr w:rsidR="00CF36BE" w:rsidSect="00C5711D">
      <w:pgSz w:w="11910" w:h="16840"/>
      <w:pgMar w:top="1040" w:right="300" w:bottom="1240" w:left="1240" w:header="0" w:footer="97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CD2" w:rsidRDefault="00B92CD2" w:rsidP="00C5711D">
      <w:r>
        <w:separator/>
      </w:r>
    </w:p>
  </w:endnote>
  <w:endnote w:type="continuationSeparator" w:id="0">
    <w:p w:rsidR="00B92CD2" w:rsidRDefault="00B92CD2" w:rsidP="00C571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Century Schoolbook">
    <w:altName w:val="Century"/>
    <w:charset w:val="CC"/>
    <w:family w:val="roman"/>
    <w:pitch w:val="variable"/>
    <w:sig w:usb0="00000001"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BDA" w:rsidRDefault="00555FA3">
    <w:pPr>
      <w:pStyle w:val="a3"/>
      <w:spacing w:line="14" w:lineRule="auto"/>
      <w:ind w:left="0" w:firstLine="0"/>
      <w:jc w:val="left"/>
      <w:rPr>
        <w:sz w:val="20"/>
      </w:rPr>
    </w:pPr>
    <w:r w:rsidRPr="00555FA3">
      <w:pict>
        <v:shapetype id="_x0000_t202" coordsize="21600,21600" o:spt="202" path="m,l,21600r21600,l21600,xe">
          <v:stroke joinstyle="miter"/>
          <v:path gradientshapeok="t" o:connecttype="rect"/>
        </v:shapetype>
        <v:shape id="docshape1" o:spid="_x0000_s1025" type="#_x0000_t202" style="position:absolute;margin-left:307pt;margin-top:778.5pt;width:25pt;height:15.3pt;z-index:-251658752;mso-position-horizontal-relative:page;mso-position-vertical-relative:page" filled="f" stroked="f">
          <v:textbox inset="0,0,0,0">
            <w:txbxContent>
              <w:p w:rsidR="00131BDA" w:rsidRDefault="00555FA3">
                <w:pPr>
                  <w:spacing w:before="10"/>
                  <w:ind w:left="60"/>
                  <w:rPr>
                    <w:sz w:val="24"/>
                  </w:rPr>
                </w:pPr>
                <w:r>
                  <w:fldChar w:fldCharType="begin"/>
                </w:r>
                <w:r w:rsidR="00131BDA">
                  <w:rPr>
                    <w:sz w:val="24"/>
                  </w:rPr>
                  <w:instrText xml:space="preserve"> PAGE </w:instrText>
                </w:r>
                <w:r>
                  <w:fldChar w:fldCharType="separate"/>
                </w:r>
                <w:r w:rsidR="002C5856">
                  <w:rPr>
                    <w:noProof/>
                    <w:sz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4887"/>
      <w:docPartObj>
        <w:docPartGallery w:val="Page Numbers (Bottom of Page)"/>
        <w:docPartUnique/>
      </w:docPartObj>
    </w:sdtPr>
    <w:sdtContent>
      <w:p w:rsidR="00ED44BB" w:rsidRDefault="00555FA3">
        <w:pPr>
          <w:pStyle w:val="ae"/>
          <w:jc w:val="right"/>
        </w:pPr>
        <w:fldSimple w:instr=" PAGE   \* MERGEFORMAT ">
          <w:r w:rsidR="002C5856">
            <w:rPr>
              <w:noProof/>
            </w:rPr>
            <w:t>436</w:t>
          </w:r>
        </w:fldSimple>
      </w:p>
    </w:sdtContent>
  </w:sdt>
  <w:p w:rsidR="00ED44BB" w:rsidRDefault="00ED44B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CD2" w:rsidRDefault="00B92CD2" w:rsidP="00C5711D">
      <w:r>
        <w:separator/>
      </w:r>
    </w:p>
  </w:footnote>
  <w:footnote w:type="continuationSeparator" w:id="0">
    <w:p w:rsidR="00B92CD2" w:rsidRDefault="00B92CD2" w:rsidP="00C571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328"/>
    <w:multiLevelType w:val="hybridMultilevel"/>
    <w:tmpl w:val="29620D8E"/>
    <w:lvl w:ilvl="0" w:tplc="5DD641F6">
      <w:start w:val="1"/>
      <w:numFmt w:val="decimal"/>
      <w:lvlText w:val="%1."/>
      <w:lvlJc w:val="left"/>
      <w:pPr>
        <w:ind w:left="1450" w:hanging="281"/>
      </w:pPr>
      <w:rPr>
        <w:rFonts w:hint="default"/>
        <w:w w:val="100"/>
        <w:lang w:val="ru-RU" w:eastAsia="en-US" w:bidi="ar-SA"/>
      </w:rPr>
    </w:lvl>
    <w:lvl w:ilvl="1" w:tplc="D0B68380">
      <w:numFmt w:val="bullet"/>
      <w:lvlText w:val="•"/>
      <w:lvlJc w:val="left"/>
      <w:pPr>
        <w:ind w:left="2350" w:hanging="281"/>
      </w:pPr>
      <w:rPr>
        <w:rFonts w:hint="default"/>
        <w:lang w:val="ru-RU" w:eastAsia="en-US" w:bidi="ar-SA"/>
      </w:rPr>
    </w:lvl>
    <w:lvl w:ilvl="2" w:tplc="64D80ED8">
      <w:numFmt w:val="bullet"/>
      <w:lvlText w:val="•"/>
      <w:lvlJc w:val="left"/>
      <w:pPr>
        <w:ind w:left="3241" w:hanging="281"/>
      </w:pPr>
      <w:rPr>
        <w:rFonts w:hint="default"/>
        <w:lang w:val="ru-RU" w:eastAsia="en-US" w:bidi="ar-SA"/>
      </w:rPr>
    </w:lvl>
    <w:lvl w:ilvl="3" w:tplc="BD48F91A">
      <w:numFmt w:val="bullet"/>
      <w:lvlText w:val="•"/>
      <w:lvlJc w:val="left"/>
      <w:pPr>
        <w:ind w:left="4131" w:hanging="281"/>
      </w:pPr>
      <w:rPr>
        <w:rFonts w:hint="default"/>
        <w:lang w:val="ru-RU" w:eastAsia="en-US" w:bidi="ar-SA"/>
      </w:rPr>
    </w:lvl>
    <w:lvl w:ilvl="4" w:tplc="EB4A042A">
      <w:numFmt w:val="bullet"/>
      <w:lvlText w:val="•"/>
      <w:lvlJc w:val="left"/>
      <w:pPr>
        <w:ind w:left="5022" w:hanging="281"/>
      </w:pPr>
      <w:rPr>
        <w:rFonts w:hint="default"/>
        <w:lang w:val="ru-RU" w:eastAsia="en-US" w:bidi="ar-SA"/>
      </w:rPr>
    </w:lvl>
    <w:lvl w:ilvl="5" w:tplc="FA9E1076">
      <w:numFmt w:val="bullet"/>
      <w:lvlText w:val="•"/>
      <w:lvlJc w:val="left"/>
      <w:pPr>
        <w:ind w:left="5913" w:hanging="281"/>
      </w:pPr>
      <w:rPr>
        <w:rFonts w:hint="default"/>
        <w:lang w:val="ru-RU" w:eastAsia="en-US" w:bidi="ar-SA"/>
      </w:rPr>
    </w:lvl>
    <w:lvl w:ilvl="6" w:tplc="D928698E">
      <w:numFmt w:val="bullet"/>
      <w:lvlText w:val="•"/>
      <w:lvlJc w:val="left"/>
      <w:pPr>
        <w:ind w:left="6803" w:hanging="281"/>
      </w:pPr>
      <w:rPr>
        <w:rFonts w:hint="default"/>
        <w:lang w:val="ru-RU" w:eastAsia="en-US" w:bidi="ar-SA"/>
      </w:rPr>
    </w:lvl>
    <w:lvl w:ilvl="7" w:tplc="0DAE407C">
      <w:numFmt w:val="bullet"/>
      <w:lvlText w:val="•"/>
      <w:lvlJc w:val="left"/>
      <w:pPr>
        <w:ind w:left="7694" w:hanging="281"/>
      </w:pPr>
      <w:rPr>
        <w:rFonts w:hint="default"/>
        <w:lang w:val="ru-RU" w:eastAsia="en-US" w:bidi="ar-SA"/>
      </w:rPr>
    </w:lvl>
    <w:lvl w:ilvl="8" w:tplc="67D85A3C">
      <w:numFmt w:val="bullet"/>
      <w:lvlText w:val="•"/>
      <w:lvlJc w:val="left"/>
      <w:pPr>
        <w:ind w:left="8585" w:hanging="281"/>
      </w:pPr>
      <w:rPr>
        <w:rFonts w:hint="default"/>
        <w:lang w:val="ru-RU" w:eastAsia="en-US" w:bidi="ar-SA"/>
      </w:rPr>
    </w:lvl>
  </w:abstractNum>
  <w:abstractNum w:abstractNumId="1">
    <w:nsid w:val="02E54732"/>
    <w:multiLevelType w:val="hybridMultilevel"/>
    <w:tmpl w:val="3C3C5710"/>
    <w:lvl w:ilvl="0" w:tplc="83561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44A1D"/>
    <w:multiLevelType w:val="hybridMultilevel"/>
    <w:tmpl w:val="02247182"/>
    <w:lvl w:ilvl="0" w:tplc="E084BEB0">
      <w:start w:val="1"/>
      <w:numFmt w:val="decimal"/>
      <w:lvlText w:val="%1."/>
      <w:lvlJc w:val="left"/>
      <w:pPr>
        <w:ind w:left="74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11485E54">
      <w:numFmt w:val="bullet"/>
      <w:lvlText w:val="•"/>
      <w:lvlJc w:val="left"/>
      <w:pPr>
        <w:ind w:left="1702" w:hanging="281"/>
      </w:pPr>
      <w:rPr>
        <w:rFonts w:hint="default"/>
        <w:lang w:val="ru-RU" w:eastAsia="en-US" w:bidi="ar-SA"/>
      </w:rPr>
    </w:lvl>
    <w:lvl w:ilvl="2" w:tplc="18C46C3A">
      <w:numFmt w:val="bullet"/>
      <w:lvlText w:val="•"/>
      <w:lvlJc w:val="left"/>
      <w:pPr>
        <w:ind w:left="2665" w:hanging="281"/>
      </w:pPr>
      <w:rPr>
        <w:rFonts w:hint="default"/>
        <w:lang w:val="ru-RU" w:eastAsia="en-US" w:bidi="ar-SA"/>
      </w:rPr>
    </w:lvl>
    <w:lvl w:ilvl="3" w:tplc="53AAF61E">
      <w:numFmt w:val="bullet"/>
      <w:lvlText w:val="•"/>
      <w:lvlJc w:val="left"/>
      <w:pPr>
        <w:ind w:left="3627" w:hanging="281"/>
      </w:pPr>
      <w:rPr>
        <w:rFonts w:hint="default"/>
        <w:lang w:val="ru-RU" w:eastAsia="en-US" w:bidi="ar-SA"/>
      </w:rPr>
    </w:lvl>
    <w:lvl w:ilvl="4" w:tplc="6BBC90C0">
      <w:numFmt w:val="bullet"/>
      <w:lvlText w:val="•"/>
      <w:lvlJc w:val="left"/>
      <w:pPr>
        <w:ind w:left="4590" w:hanging="281"/>
      </w:pPr>
      <w:rPr>
        <w:rFonts w:hint="default"/>
        <w:lang w:val="ru-RU" w:eastAsia="en-US" w:bidi="ar-SA"/>
      </w:rPr>
    </w:lvl>
    <w:lvl w:ilvl="5" w:tplc="A9B0601C">
      <w:numFmt w:val="bullet"/>
      <w:lvlText w:val="•"/>
      <w:lvlJc w:val="left"/>
      <w:pPr>
        <w:ind w:left="5553" w:hanging="281"/>
      </w:pPr>
      <w:rPr>
        <w:rFonts w:hint="default"/>
        <w:lang w:val="ru-RU" w:eastAsia="en-US" w:bidi="ar-SA"/>
      </w:rPr>
    </w:lvl>
    <w:lvl w:ilvl="6" w:tplc="8474B704">
      <w:numFmt w:val="bullet"/>
      <w:lvlText w:val="•"/>
      <w:lvlJc w:val="left"/>
      <w:pPr>
        <w:ind w:left="6515" w:hanging="281"/>
      </w:pPr>
      <w:rPr>
        <w:rFonts w:hint="default"/>
        <w:lang w:val="ru-RU" w:eastAsia="en-US" w:bidi="ar-SA"/>
      </w:rPr>
    </w:lvl>
    <w:lvl w:ilvl="7" w:tplc="B888E786">
      <w:numFmt w:val="bullet"/>
      <w:lvlText w:val="•"/>
      <w:lvlJc w:val="left"/>
      <w:pPr>
        <w:ind w:left="7478" w:hanging="281"/>
      </w:pPr>
      <w:rPr>
        <w:rFonts w:hint="default"/>
        <w:lang w:val="ru-RU" w:eastAsia="en-US" w:bidi="ar-SA"/>
      </w:rPr>
    </w:lvl>
    <w:lvl w:ilvl="8" w:tplc="7ECE394E">
      <w:numFmt w:val="bullet"/>
      <w:lvlText w:val="•"/>
      <w:lvlJc w:val="left"/>
      <w:pPr>
        <w:ind w:left="8441" w:hanging="281"/>
      </w:pPr>
      <w:rPr>
        <w:rFonts w:hint="default"/>
        <w:lang w:val="ru-RU" w:eastAsia="en-US" w:bidi="ar-SA"/>
      </w:rPr>
    </w:lvl>
  </w:abstractNum>
  <w:abstractNum w:abstractNumId="3">
    <w:nsid w:val="088911B2"/>
    <w:multiLevelType w:val="hybridMultilevel"/>
    <w:tmpl w:val="FC423120"/>
    <w:lvl w:ilvl="0" w:tplc="E8828A9C">
      <w:numFmt w:val="bullet"/>
      <w:lvlText w:val="-"/>
      <w:lvlJc w:val="left"/>
      <w:pPr>
        <w:ind w:left="462" w:hanging="212"/>
      </w:pPr>
      <w:rPr>
        <w:rFonts w:ascii="Times New Roman" w:eastAsia="Times New Roman" w:hAnsi="Times New Roman" w:cs="Times New Roman" w:hint="default"/>
        <w:b w:val="0"/>
        <w:bCs w:val="0"/>
        <w:i w:val="0"/>
        <w:iCs w:val="0"/>
        <w:w w:val="100"/>
        <w:sz w:val="28"/>
        <w:szCs w:val="28"/>
        <w:lang w:val="ru-RU" w:eastAsia="en-US" w:bidi="ar-SA"/>
      </w:rPr>
    </w:lvl>
    <w:lvl w:ilvl="1" w:tplc="E3BC58FA">
      <w:numFmt w:val="bullet"/>
      <w:lvlText w:val="-"/>
      <w:lvlJc w:val="left"/>
      <w:pPr>
        <w:ind w:left="462" w:hanging="204"/>
      </w:pPr>
      <w:rPr>
        <w:rFonts w:ascii="Times New Roman" w:eastAsia="Times New Roman" w:hAnsi="Times New Roman" w:cs="Times New Roman" w:hint="default"/>
        <w:b w:val="0"/>
        <w:bCs w:val="0"/>
        <w:i w:val="0"/>
        <w:iCs w:val="0"/>
        <w:w w:val="100"/>
        <w:sz w:val="28"/>
        <w:szCs w:val="28"/>
        <w:lang w:val="ru-RU" w:eastAsia="en-US" w:bidi="ar-SA"/>
      </w:rPr>
    </w:lvl>
    <w:lvl w:ilvl="2" w:tplc="F1389BF0">
      <w:numFmt w:val="bullet"/>
      <w:lvlText w:val="•"/>
      <w:lvlJc w:val="left"/>
      <w:pPr>
        <w:ind w:left="2214" w:hanging="204"/>
      </w:pPr>
      <w:rPr>
        <w:rFonts w:hint="default"/>
        <w:lang w:val="ru-RU" w:eastAsia="en-US" w:bidi="ar-SA"/>
      </w:rPr>
    </w:lvl>
    <w:lvl w:ilvl="3" w:tplc="C3040CAE">
      <w:numFmt w:val="bullet"/>
      <w:lvlText w:val="•"/>
      <w:lvlJc w:val="left"/>
      <w:pPr>
        <w:ind w:left="3091" w:hanging="204"/>
      </w:pPr>
      <w:rPr>
        <w:rFonts w:hint="default"/>
        <w:lang w:val="ru-RU" w:eastAsia="en-US" w:bidi="ar-SA"/>
      </w:rPr>
    </w:lvl>
    <w:lvl w:ilvl="4" w:tplc="C274551A">
      <w:numFmt w:val="bullet"/>
      <w:lvlText w:val="•"/>
      <w:lvlJc w:val="left"/>
      <w:pPr>
        <w:ind w:left="3969" w:hanging="204"/>
      </w:pPr>
      <w:rPr>
        <w:rFonts w:hint="default"/>
        <w:lang w:val="ru-RU" w:eastAsia="en-US" w:bidi="ar-SA"/>
      </w:rPr>
    </w:lvl>
    <w:lvl w:ilvl="5" w:tplc="1AF2247C">
      <w:numFmt w:val="bullet"/>
      <w:lvlText w:val="•"/>
      <w:lvlJc w:val="left"/>
      <w:pPr>
        <w:ind w:left="4846" w:hanging="204"/>
      </w:pPr>
      <w:rPr>
        <w:rFonts w:hint="default"/>
        <w:lang w:val="ru-RU" w:eastAsia="en-US" w:bidi="ar-SA"/>
      </w:rPr>
    </w:lvl>
    <w:lvl w:ilvl="6" w:tplc="051A30D0">
      <w:numFmt w:val="bullet"/>
      <w:lvlText w:val="•"/>
      <w:lvlJc w:val="left"/>
      <w:pPr>
        <w:ind w:left="5723" w:hanging="204"/>
      </w:pPr>
      <w:rPr>
        <w:rFonts w:hint="default"/>
        <w:lang w:val="ru-RU" w:eastAsia="en-US" w:bidi="ar-SA"/>
      </w:rPr>
    </w:lvl>
    <w:lvl w:ilvl="7" w:tplc="19ECD808">
      <w:numFmt w:val="bullet"/>
      <w:lvlText w:val="•"/>
      <w:lvlJc w:val="left"/>
      <w:pPr>
        <w:ind w:left="6600" w:hanging="204"/>
      </w:pPr>
      <w:rPr>
        <w:rFonts w:hint="default"/>
        <w:lang w:val="ru-RU" w:eastAsia="en-US" w:bidi="ar-SA"/>
      </w:rPr>
    </w:lvl>
    <w:lvl w:ilvl="8" w:tplc="4D3208AA">
      <w:numFmt w:val="bullet"/>
      <w:lvlText w:val="•"/>
      <w:lvlJc w:val="left"/>
      <w:pPr>
        <w:ind w:left="7478" w:hanging="204"/>
      </w:pPr>
      <w:rPr>
        <w:rFonts w:hint="default"/>
        <w:lang w:val="ru-RU" w:eastAsia="en-US" w:bidi="ar-SA"/>
      </w:rPr>
    </w:lvl>
  </w:abstractNum>
  <w:abstractNum w:abstractNumId="4">
    <w:nsid w:val="09280129"/>
    <w:multiLevelType w:val="hybridMultilevel"/>
    <w:tmpl w:val="3C026632"/>
    <w:lvl w:ilvl="0" w:tplc="1FA8FAE4">
      <w:start w:val="1"/>
      <w:numFmt w:val="decimal"/>
      <w:lvlText w:val="%1."/>
      <w:lvlJc w:val="left"/>
      <w:pPr>
        <w:ind w:left="462" w:hanging="631"/>
      </w:pPr>
      <w:rPr>
        <w:rFonts w:ascii="Times New Roman" w:eastAsia="Times New Roman" w:hAnsi="Times New Roman" w:cs="Times New Roman" w:hint="default"/>
        <w:b w:val="0"/>
        <w:bCs w:val="0"/>
        <w:i w:val="0"/>
        <w:iCs w:val="0"/>
        <w:w w:val="100"/>
        <w:sz w:val="28"/>
        <w:szCs w:val="28"/>
        <w:lang w:val="ru-RU" w:eastAsia="en-US" w:bidi="ar-SA"/>
      </w:rPr>
    </w:lvl>
    <w:lvl w:ilvl="1" w:tplc="86FAB7DA">
      <w:numFmt w:val="bullet"/>
      <w:lvlText w:val="•"/>
      <w:lvlJc w:val="left"/>
      <w:pPr>
        <w:ind w:left="1450" w:hanging="631"/>
      </w:pPr>
      <w:rPr>
        <w:rFonts w:hint="default"/>
        <w:lang w:val="ru-RU" w:eastAsia="en-US" w:bidi="ar-SA"/>
      </w:rPr>
    </w:lvl>
    <w:lvl w:ilvl="2" w:tplc="CBB67FAA">
      <w:numFmt w:val="bullet"/>
      <w:lvlText w:val="•"/>
      <w:lvlJc w:val="left"/>
      <w:pPr>
        <w:ind w:left="2441" w:hanging="631"/>
      </w:pPr>
      <w:rPr>
        <w:rFonts w:hint="default"/>
        <w:lang w:val="ru-RU" w:eastAsia="en-US" w:bidi="ar-SA"/>
      </w:rPr>
    </w:lvl>
    <w:lvl w:ilvl="3" w:tplc="0E9EFF24">
      <w:numFmt w:val="bullet"/>
      <w:lvlText w:val="•"/>
      <w:lvlJc w:val="left"/>
      <w:pPr>
        <w:ind w:left="3431" w:hanging="631"/>
      </w:pPr>
      <w:rPr>
        <w:rFonts w:hint="default"/>
        <w:lang w:val="ru-RU" w:eastAsia="en-US" w:bidi="ar-SA"/>
      </w:rPr>
    </w:lvl>
    <w:lvl w:ilvl="4" w:tplc="9BFA6246">
      <w:numFmt w:val="bullet"/>
      <w:lvlText w:val="•"/>
      <w:lvlJc w:val="left"/>
      <w:pPr>
        <w:ind w:left="4422" w:hanging="631"/>
      </w:pPr>
      <w:rPr>
        <w:rFonts w:hint="default"/>
        <w:lang w:val="ru-RU" w:eastAsia="en-US" w:bidi="ar-SA"/>
      </w:rPr>
    </w:lvl>
    <w:lvl w:ilvl="5" w:tplc="7E5618E8">
      <w:numFmt w:val="bullet"/>
      <w:lvlText w:val="•"/>
      <w:lvlJc w:val="left"/>
      <w:pPr>
        <w:ind w:left="5413" w:hanging="631"/>
      </w:pPr>
      <w:rPr>
        <w:rFonts w:hint="default"/>
        <w:lang w:val="ru-RU" w:eastAsia="en-US" w:bidi="ar-SA"/>
      </w:rPr>
    </w:lvl>
    <w:lvl w:ilvl="6" w:tplc="BDE6C772">
      <w:numFmt w:val="bullet"/>
      <w:lvlText w:val="•"/>
      <w:lvlJc w:val="left"/>
      <w:pPr>
        <w:ind w:left="6403" w:hanging="631"/>
      </w:pPr>
      <w:rPr>
        <w:rFonts w:hint="default"/>
        <w:lang w:val="ru-RU" w:eastAsia="en-US" w:bidi="ar-SA"/>
      </w:rPr>
    </w:lvl>
    <w:lvl w:ilvl="7" w:tplc="D674A16E">
      <w:numFmt w:val="bullet"/>
      <w:lvlText w:val="•"/>
      <w:lvlJc w:val="left"/>
      <w:pPr>
        <w:ind w:left="7394" w:hanging="631"/>
      </w:pPr>
      <w:rPr>
        <w:rFonts w:hint="default"/>
        <w:lang w:val="ru-RU" w:eastAsia="en-US" w:bidi="ar-SA"/>
      </w:rPr>
    </w:lvl>
    <w:lvl w:ilvl="8" w:tplc="7BD62942">
      <w:numFmt w:val="bullet"/>
      <w:lvlText w:val="•"/>
      <w:lvlJc w:val="left"/>
      <w:pPr>
        <w:ind w:left="8385" w:hanging="631"/>
      </w:pPr>
      <w:rPr>
        <w:rFonts w:hint="default"/>
        <w:lang w:val="ru-RU" w:eastAsia="en-US" w:bidi="ar-SA"/>
      </w:rPr>
    </w:lvl>
  </w:abstractNum>
  <w:abstractNum w:abstractNumId="5">
    <w:nsid w:val="093612C3"/>
    <w:multiLevelType w:val="hybridMultilevel"/>
    <w:tmpl w:val="0D1663C6"/>
    <w:lvl w:ilvl="0" w:tplc="3072D956">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A282508">
      <w:numFmt w:val="bullet"/>
      <w:lvlText w:val="•"/>
      <w:lvlJc w:val="left"/>
      <w:pPr>
        <w:ind w:left="1450" w:hanging="708"/>
      </w:pPr>
      <w:rPr>
        <w:rFonts w:hint="default"/>
        <w:lang w:val="ru-RU" w:eastAsia="en-US" w:bidi="ar-SA"/>
      </w:rPr>
    </w:lvl>
    <w:lvl w:ilvl="2" w:tplc="1B20DA30">
      <w:numFmt w:val="bullet"/>
      <w:lvlText w:val="•"/>
      <w:lvlJc w:val="left"/>
      <w:pPr>
        <w:ind w:left="2441" w:hanging="708"/>
      </w:pPr>
      <w:rPr>
        <w:rFonts w:hint="default"/>
        <w:lang w:val="ru-RU" w:eastAsia="en-US" w:bidi="ar-SA"/>
      </w:rPr>
    </w:lvl>
    <w:lvl w:ilvl="3" w:tplc="016A9022">
      <w:numFmt w:val="bullet"/>
      <w:lvlText w:val="•"/>
      <w:lvlJc w:val="left"/>
      <w:pPr>
        <w:ind w:left="3431" w:hanging="708"/>
      </w:pPr>
      <w:rPr>
        <w:rFonts w:hint="default"/>
        <w:lang w:val="ru-RU" w:eastAsia="en-US" w:bidi="ar-SA"/>
      </w:rPr>
    </w:lvl>
    <w:lvl w:ilvl="4" w:tplc="EF923976">
      <w:numFmt w:val="bullet"/>
      <w:lvlText w:val="•"/>
      <w:lvlJc w:val="left"/>
      <w:pPr>
        <w:ind w:left="4422" w:hanging="708"/>
      </w:pPr>
      <w:rPr>
        <w:rFonts w:hint="default"/>
        <w:lang w:val="ru-RU" w:eastAsia="en-US" w:bidi="ar-SA"/>
      </w:rPr>
    </w:lvl>
    <w:lvl w:ilvl="5" w:tplc="BF78FD5A">
      <w:numFmt w:val="bullet"/>
      <w:lvlText w:val="•"/>
      <w:lvlJc w:val="left"/>
      <w:pPr>
        <w:ind w:left="5413" w:hanging="708"/>
      </w:pPr>
      <w:rPr>
        <w:rFonts w:hint="default"/>
        <w:lang w:val="ru-RU" w:eastAsia="en-US" w:bidi="ar-SA"/>
      </w:rPr>
    </w:lvl>
    <w:lvl w:ilvl="6" w:tplc="33C46044">
      <w:numFmt w:val="bullet"/>
      <w:lvlText w:val="•"/>
      <w:lvlJc w:val="left"/>
      <w:pPr>
        <w:ind w:left="6403" w:hanging="708"/>
      </w:pPr>
      <w:rPr>
        <w:rFonts w:hint="default"/>
        <w:lang w:val="ru-RU" w:eastAsia="en-US" w:bidi="ar-SA"/>
      </w:rPr>
    </w:lvl>
    <w:lvl w:ilvl="7" w:tplc="A87E5808">
      <w:numFmt w:val="bullet"/>
      <w:lvlText w:val="•"/>
      <w:lvlJc w:val="left"/>
      <w:pPr>
        <w:ind w:left="7394" w:hanging="708"/>
      </w:pPr>
      <w:rPr>
        <w:rFonts w:hint="default"/>
        <w:lang w:val="ru-RU" w:eastAsia="en-US" w:bidi="ar-SA"/>
      </w:rPr>
    </w:lvl>
    <w:lvl w:ilvl="8" w:tplc="A4723714">
      <w:numFmt w:val="bullet"/>
      <w:lvlText w:val="•"/>
      <w:lvlJc w:val="left"/>
      <w:pPr>
        <w:ind w:left="8385" w:hanging="708"/>
      </w:pPr>
      <w:rPr>
        <w:rFonts w:hint="default"/>
        <w:lang w:val="ru-RU" w:eastAsia="en-US" w:bidi="ar-SA"/>
      </w:rPr>
    </w:lvl>
  </w:abstractNum>
  <w:abstractNum w:abstractNumId="6">
    <w:nsid w:val="09AE0B5B"/>
    <w:multiLevelType w:val="hybridMultilevel"/>
    <w:tmpl w:val="CA384916"/>
    <w:lvl w:ilvl="0" w:tplc="4FB8BC62">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9642E236">
      <w:numFmt w:val="bullet"/>
      <w:lvlText w:val="•"/>
      <w:lvlJc w:val="left"/>
      <w:pPr>
        <w:ind w:left="1450" w:hanging="708"/>
      </w:pPr>
      <w:rPr>
        <w:rFonts w:hint="default"/>
        <w:lang w:val="ru-RU" w:eastAsia="en-US" w:bidi="ar-SA"/>
      </w:rPr>
    </w:lvl>
    <w:lvl w:ilvl="2" w:tplc="D3D66884">
      <w:numFmt w:val="bullet"/>
      <w:lvlText w:val="•"/>
      <w:lvlJc w:val="left"/>
      <w:pPr>
        <w:ind w:left="2441" w:hanging="708"/>
      </w:pPr>
      <w:rPr>
        <w:rFonts w:hint="default"/>
        <w:lang w:val="ru-RU" w:eastAsia="en-US" w:bidi="ar-SA"/>
      </w:rPr>
    </w:lvl>
    <w:lvl w:ilvl="3" w:tplc="2BD8671E">
      <w:numFmt w:val="bullet"/>
      <w:lvlText w:val="•"/>
      <w:lvlJc w:val="left"/>
      <w:pPr>
        <w:ind w:left="3431" w:hanging="708"/>
      </w:pPr>
      <w:rPr>
        <w:rFonts w:hint="default"/>
        <w:lang w:val="ru-RU" w:eastAsia="en-US" w:bidi="ar-SA"/>
      </w:rPr>
    </w:lvl>
    <w:lvl w:ilvl="4" w:tplc="7340FDAC">
      <w:numFmt w:val="bullet"/>
      <w:lvlText w:val="•"/>
      <w:lvlJc w:val="left"/>
      <w:pPr>
        <w:ind w:left="4422" w:hanging="708"/>
      </w:pPr>
      <w:rPr>
        <w:rFonts w:hint="default"/>
        <w:lang w:val="ru-RU" w:eastAsia="en-US" w:bidi="ar-SA"/>
      </w:rPr>
    </w:lvl>
    <w:lvl w:ilvl="5" w:tplc="51F20FDC">
      <w:numFmt w:val="bullet"/>
      <w:lvlText w:val="•"/>
      <w:lvlJc w:val="left"/>
      <w:pPr>
        <w:ind w:left="5413" w:hanging="708"/>
      </w:pPr>
      <w:rPr>
        <w:rFonts w:hint="default"/>
        <w:lang w:val="ru-RU" w:eastAsia="en-US" w:bidi="ar-SA"/>
      </w:rPr>
    </w:lvl>
    <w:lvl w:ilvl="6" w:tplc="B55072F6">
      <w:numFmt w:val="bullet"/>
      <w:lvlText w:val="•"/>
      <w:lvlJc w:val="left"/>
      <w:pPr>
        <w:ind w:left="6403" w:hanging="708"/>
      </w:pPr>
      <w:rPr>
        <w:rFonts w:hint="default"/>
        <w:lang w:val="ru-RU" w:eastAsia="en-US" w:bidi="ar-SA"/>
      </w:rPr>
    </w:lvl>
    <w:lvl w:ilvl="7" w:tplc="C84E16A2">
      <w:numFmt w:val="bullet"/>
      <w:lvlText w:val="•"/>
      <w:lvlJc w:val="left"/>
      <w:pPr>
        <w:ind w:left="7394" w:hanging="708"/>
      </w:pPr>
      <w:rPr>
        <w:rFonts w:hint="default"/>
        <w:lang w:val="ru-RU" w:eastAsia="en-US" w:bidi="ar-SA"/>
      </w:rPr>
    </w:lvl>
    <w:lvl w:ilvl="8" w:tplc="AA20FF32">
      <w:numFmt w:val="bullet"/>
      <w:lvlText w:val="•"/>
      <w:lvlJc w:val="left"/>
      <w:pPr>
        <w:ind w:left="8385" w:hanging="708"/>
      </w:pPr>
      <w:rPr>
        <w:rFonts w:hint="default"/>
        <w:lang w:val="ru-RU" w:eastAsia="en-US" w:bidi="ar-SA"/>
      </w:rPr>
    </w:lvl>
  </w:abstractNum>
  <w:abstractNum w:abstractNumId="7">
    <w:nsid w:val="09CD1E60"/>
    <w:multiLevelType w:val="multilevel"/>
    <w:tmpl w:val="1B04B16C"/>
    <w:lvl w:ilvl="0">
      <w:start w:val="2"/>
      <w:numFmt w:val="decimal"/>
      <w:lvlText w:val="%1"/>
      <w:lvlJc w:val="left"/>
      <w:pPr>
        <w:ind w:left="360" w:hanging="360"/>
      </w:pPr>
      <w:rPr>
        <w:rFonts w:hint="default"/>
      </w:rPr>
    </w:lvl>
    <w:lvl w:ilvl="1">
      <w:start w:val="1"/>
      <w:numFmt w:val="decimal"/>
      <w:lvlText w:val="%1.%2"/>
      <w:lvlJc w:val="left"/>
      <w:pPr>
        <w:ind w:left="1640" w:hanging="360"/>
      </w:pPr>
      <w:rPr>
        <w:rFonts w:hint="default"/>
      </w:rPr>
    </w:lvl>
    <w:lvl w:ilvl="2">
      <w:start w:val="1"/>
      <w:numFmt w:val="decimal"/>
      <w:lvlText w:val="%1.%2.%3"/>
      <w:lvlJc w:val="left"/>
      <w:pPr>
        <w:ind w:left="3280" w:hanging="720"/>
      </w:pPr>
      <w:rPr>
        <w:rFonts w:hint="default"/>
      </w:rPr>
    </w:lvl>
    <w:lvl w:ilvl="3">
      <w:start w:val="1"/>
      <w:numFmt w:val="decimal"/>
      <w:lvlText w:val="%1.%2.%3.%4"/>
      <w:lvlJc w:val="left"/>
      <w:pPr>
        <w:ind w:left="4920" w:hanging="1080"/>
      </w:pPr>
      <w:rPr>
        <w:rFonts w:hint="default"/>
      </w:rPr>
    </w:lvl>
    <w:lvl w:ilvl="4">
      <w:start w:val="1"/>
      <w:numFmt w:val="decimal"/>
      <w:lvlText w:val="%1.%2.%3.%4.%5"/>
      <w:lvlJc w:val="left"/>
      <w:pPr>
        <w:ind w:left="6200" w:hanging="1080"/>
      </w:pPr>
      <w:rPr>
        <w:rFonts w:hint="default"/>
      </w:rPr>
    </w:lvl>
    <w:lvl w:ilvl="5">
      <w:start w:val="1"/>
      <w:numFmt w:val="decimal"/>
      <w:lvlText w:val="%1.%2.%3.%4.%5.%6"/>
      <w:lvlJc w:val="left"/>
      <w:pPr>
        <w:ind w:left="7840" w:hanging="1440"/>
      </w:pPr>
      <w:rPr>
        <w:rFonts w:hint="default"/>
      </w:rPr>
    </w:lvl>
    <w:lvl w:ilvl="6">
      <w:start w:val="1"/>
      <w:numFmt w:val="decimal"/>
      <w:lvlText w:val="%1.%2.%3.%4.%5.%6.%7"/>
      <w:lvlJc w:val="left"/>
      <w:pPr>
        <w:ind w:left="9120" w:hanging="1440"/>
      </w:pPr>
      <w:rPr>
        <w:rFonts w:hint="default"/>
      </w:rPr>
    </w:lvl>
    <w:lvl w:ilvl="7">
      <w:start w:val="1"/>
      <w:numFmt w:val="decimal"/>
      <w:lvlText w:val="%1.%2.%3.%4.%5.%6.%7.%8"/>
      <w:lvlJc w:val="left"/>
      <w:pPr>
        <w:ind w:left="10760" w:hanging="1800"/>
      </w:pPr>
      <w:rPr>
        <w:rFonts w:hint="default"/>
      </w:rPr>
    </w:lvl>
    <w:lvl w:ilvl="8">
      <w:start w:val="1"/>
      <w:numFmt w:val="decimal"/>
      <w:lvlText w:val="%1.%2.%3.%4.%5.%6.%7.%8.%9"/>
      <w:lvlJc w:val="left"/>
      <w:pPr>
        <w:ind w:left="12400" w:hanging="2160"/>
      </w:pPr>
      <w:rPr>
        <w:rFonts w:hint="default"/>
      </w:rPr>
    </w:lvl>
  </w:abstractNum>
  <w:abstractNum w:abstractNumId="8">
    <w:nsid w:val="0A07567C"/>
    <w:multiLevelType w:val="multilevel"/>
    <w:tmpl w:val="A14C637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BE34128"/>
    <w:multiLevelType w:val="hybridMultilevel"/>
    <w:tmpl w:val="B9300808"/>
    <w:lvl w:ilvl="0" w:tplc="66D2E4DC">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FE2E1AA">
      <w:numFmt w:val="bullet"/>
      <w:lvlText w:val="•"/>
      <w:lvlJc w:val="left"/>
      <w:pPr>
        <w:ind w:left="1450" w:hanging="708"/>
      </w:pPr>
      <w:rPr>
        <w:rFonts w:hint="default"/>
        <w:lang w:val="ru-RU" w:eastAsia="en-US" w:bidi="ar-SA"/>
      </w:rPr>
    </w:lvl>
    <w:lvl w:ilvl="2" w:tplc="BFBC14F6">
      <w:numFmt w:val="bullet"/>
      <w:lvlText w:val="•"/>
      <w:lvlJc w:val="left"/>
      <w:pPr>
        <w:ind w:left="2441" w:hanging="708"/>
      </w:pPr>
      <w:rPr>
        <w:rFonts w:hint="default"/>
        <w:lang w:val="ru-RU" w:eastAsia="en-US" w:bidi="ar-SA"/>
      </w:rPr>
    </w:lvl>
    <w:lvl w:ilvl="3" w:tplc="97E245B2">
      <w:numFmt w:val="bullet"/>
      <w:lvlText w:val="•"/>
      <w:lvlJc w:val="left"/>
      <w:pPr>
        <w:ind w:left="3431" w:hanging="708"/>
      </w:pPr>
      <w:rPr>
        <w:rFonts w:hint="default"/>
        <w:lang w:val="ru-RU" w:eastAsia="en-US" w:bidi="ar-SA"/>
      </w:rPr>
    </w:lvl>
    <w:lvl w:ilvl="4" w:tplc="3D789136">
      <w:numFmt w:val="bullet"/>
      <w:lvlText w:val="•"/>
      <w:lvlJc w:val="left"/>
      <w:pPr>
        <w:ind w:left="4422" w:hanging="708"/>
      </w:pPr>
      <w:rPr>
        <w:rFonts w:hint="default"/>
        <w:lang w:val="ru-RU" w:eastAsia="en-US" w:bidi="ar-SA"/>
      </w:rPr>
    </w:lvl>
    <w:lvl w:ilvl="5" w:tplc="58701DDC">
      <w:numFmt w:val="bullet"/>
      <w:lvlText w:val="•"/>
      <w:lvlJc w:val="left"/>
      <w:pPr>
        <w:ind w:left="5413" w:hanging="708"/>
      </w:pPr>
      <w:rPr>
        <w:rFonts w:hint="default"/>
        <w:lang w:val="ru-RU" w:eastAsia="en-US" w:bidi="ar-SA"/>
      </w:rPr>
    </w:lvl>
    <w:lvl w:ilvl="6" w:tplc="CF80ECB8">
      <w:numFmt w:val="bullet"/>
      <w:lvlText w:val="•"/>
      <w:lvlJc w:val="left"/>
      <w:pPr>
        <w:ind w:left="6403" w:hanging="708"/>
      </w:pPr>
      <w:rPr>
        <w:rFonts w:hint="default"/>
        <w:lang w:val="ru-RU" w:eastAsia="en-US" w:bidi="ar-SA"/>
      </w:rPr>
    </w:lvl>
    <w:lvl w:ilvl="7" w:tplc="FA4AA58C">
      <w:numFmt w:val="bullet"/>
      <w:lvlText w:val="•"/>
      <w:lvlJc w:val="left"/>
      <w:pPr>
        <w:ind w:left="7394" w:hanging="708"/>
      </w:pPr>
      <w:rPr>
        <w:rFonts w:hint="default"/>
        <w:lang w:val="ru-RU" w:eastAsia="en-US" w:bidi="ar-SA"/>
      </w:rPr>
    </w:lvl>
    <w:lvl w:ilvl="8" w:tplc="82C07A50">
      <w:numFmt w:val="bullet"/>
      <w:lvlText w:val="•"/>
      <w:lvlJc w:val="left"/>
      <w:pPr>
        <w:ind w:left="8385" w:hanging="708"/>
      </w:pPr>
      <w:rPr>
        <w:rFonts w:hint="default"/>
        <w:lang w:val="ru-RU" w:eastAsia="en-US" w:bidi="ar-SA"/>
      </w:rPr>
    </w:lvl>
  </w:abstractNum>
  <w:abstractNum w:abstractNumId="10">
    <w:nsid w:val="0C0C5314"/>
    <w:multiLevelType w:val="hybridMultilevel"/>
    <w:tmpl w:val="BAA00FCA"/>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8155C0"/>
    <w:multiLevelType w:val="hybridMultilevel"/>
    <w:tmpl w:val="ED1E28C0"/>
    <w:lvl w:ilvl="0" w:tplc="C92A0458">
      <w:start w:val="1"/>
      <w:numFmt w:val="decimal"/>
      <w:lvlText w:val="%1."/>
      <w:lvlJc w:val="left"/>
      <w:pPr>
        <w:ind w:left="1450" w:hanging="281"/>
      </w:pPr>
      <w:rPr>
        <w:rFonts w:ascii="Times New Roman" w:eastAsia="Times New Roman" w:hAnsi="Times New Roman" w:cs="Times New Roman" w:hint="default"/>
        <w:b w:val="0"/>
        <w:bCs w:val="0"/>
        <w:i w:val="0"/>
        <w:iCs w:val="0"/>
        <w:w w:val="100"/>
        <w:sz w:val="28"/>
        <w:szCs w:val="28"/>
        <w:lang w:val="ru-RU" w:eastAsia="en-US" w:bidi="ar-SA"/>
      </w:rPr>
    </w:lvl>
    <w:lvl w:ilvl="1" w:tplc="26A84D18">
      <w:numFmt w:val="bullet"/>
      <w:lvlText w:val="•"/>
      <w:lvlJc w:val="left"/>
      <w:pPr>
        <w:ind w:left="2350" w:hanging="281"/>
      </w:pPr>
      <w:rPr>
        <w:rFonts w:hint="default"/>
        <w:lang w:val="ru-RU" w:eastAsia="en-US" w:bidi="ar-SA"/>
      </w:rPr>
    </w:lvl>
    <w:lvl w:ilvl="2" w:tplc="188276C8">
      <w:numFmt w:val="bullet"/>
      <w:lvlText w:val="•"/>
      <w:lvlJc w:val="left"/>
      <w:pPr>
        <w:ind w:left="3241" w:hanging="281"/>
      </w:pPr>
      <w:rPr>
        <w:rFonts w:hint="default"/>
        <w:lang w:val="ru-RU" w:eastAsia="en-US" w:bidi="ar-SA"/>
      </w:rPr>
    </w:lvl>
    <w:lvl w:ilvl="3" w:tplc="3B360210">
      <w:numFmt w:val="bullet"/>
      <w:lvlText w:val="•"/>
      <w:lvlJc w:val="left"/>
      <w:pPr>
        <w:ind w:left="4131" w:hanging="281"/>
      </w:pPr>
      <w:rPr>
        <w:rFonts w:hint="default"/>
        <w:lang w:val="ru-RU" w:eastAsia="en-US" w:bidi="ar-SA"/>
      </w:rPr>
    </w:lvl>
    <w:lvl w:ilvl="4" w:tplc="755844C4">
      <w:numFmt w:val="bullet"/>
      <w:lvlText w:val="•"/>
      <w:lvlJc w:val="left"/>
      <w:pPr>
        <w:ind w:left="5022" w:hanging="281"/>
      </w:pPr>
      <w:rPr>
        <w:rFonts w:hint="default"/>
        <w:lang w:val="ru-RU" w:eastAsia="en-US" w:bidi="ar-SA"/>
      </w:rPr>
    </w:lvl>
    <w:lvl w:ilvl="5" w:tplc="7F148554">
      <w:numFmt w:val="bullet"/>
      <w:lvlText w:val="•"/>
      <w:lvlJc w:val="left"/>
      <w:pPr>
        <w:ind w:left="5913" w:hanging="281"/>
      </w:pPr>
      <w:rPr>
        <w:rFonts w:hint="default"/>
        <w:lang w:val="ru-RU" w:eastAsia="en-US" w:bidi="ar-SA"/>
      </w:rPr>
    </w:lvl>
    <w:lvl w:ilvl="6" w:tplc="70223A2E">
      <w:numFmt w:val="bullet"/>
      <w:lvlText w:val="•"/>
      <w:lvlJc w:val="left"/>
      <w:pPr>
        <w:ind w:left="6803" w:hanging="281"/>
      </w:pPr>
      <w:rPr>
        <w:rFonts w:hint="default"/>
        <w:lang w:val="ru-RU" w:eastAsia="en-US" w:bidi="ar-SA"/>
      </w:rPr>
    </w:lvl>
    <w:lvl w:ilvl="7" w:tplc="5784FC3E">
      <w:numFmt w:val="bullet"/>
      <w:lvlText w:val="•"/>
      <w:lvlJc w:val="left"/>
      <w:pPr>
        <w:ind w:left="7694" w:hanging="281"/>
      </w:pPr>
      <w:rPr>
        <w:rFonts w:hint="default"/>
        <w:lang w:val="ru-RU" w:eastAsia="en-US" w:bidi="ar-SA"/>
      </w:rPr>
    </w:lvl>
    <w:lvl w:ilvl="8" w:tplc="6054026A">
      <w:numFmt w:val="bullet"/>
      <w:lvlText w:val="•"/>
      <w:lvlJc w:val="left"/>
      <w:pPr>
        <w:ind w:left="8585" w:hanging="281"/>
      </w:pPr>
      <w:rPr>
        <w:rFonts w:hint="default"/>
        <w:lang w:val="ru-RU" w:eastAsia="en-US" w:bidi="ar-SA"/>
      </w:rPr>
    </w:lvl>
  </w:abstractNum>
  <w:abstractNum w:abstractNumId="12">
    <w:nsid w:val="0CDA35B6"/>
    <w:multiLevelType w:val="hybridMultilevel"/>
    <w:tmpl w:val="A940989C"/>
    <w:lvl w:ilvl="0" w:tplc="38B624EC">
      <w:numFmt w:val="bullet"/>
      <w:lvlText w:val="-"/>
      <w:lvlJc w:val="left"/>
      <w:pPr>
        <w:ind w:left="462" w:hanging="190"/>
      </w:pPr>
      <w:rPr>
        <w:rFonts w:ascii="Times New Roman" w:eastAsia="Times New Roman" w:hAnsi="Times New Roman" w:cs="Times New Roman" w:hint="default"/>
        <w:w w:val="100"/>
        <w:lang w:val="ru-RU" w:eastAsia="en-US" w:bidi="ar-SA"/>
      </w:rPr>
    </w:lvl>
    <w:lvl w:ilvl="1" w:tplc="E54423C2">
      <w:numFmt w:val="bullet"/>
      <w:lvlText w:val="•"/>
      <w:lvlJc w:val="left"/>
      <w:pPr>
        <w:ind w:left="1450" w:hanging="190"/>
      </w:pPr>
      <w:rPr>
        <w:rFonts w:hint="default"/>
        <w:lang w:val="ru-RU" w:eastAsia="en-US" w:bidi="ar-SA"/>
      </w:rPr>
    </w:lvl>
    <w:lvl w:ilvl="2" w:tplc="0FF21E14">
      <w:numFmt w:val="bullet"/>
      <w:lvlText w:val="•"/>
      <w:lvlJc w:val="left"/>
      <w:pPr>
        <w:ind w:left="2441" w:hanging="190"/>
      </w:pPr>
      <w:rPr>
        <w:rFonts w:hint="default"/>
        <w:lang w:val="ru-RU" w:eastAsia="en-US" w:bidi="ar-SA"/>
      </w:rPr>
    </w:lvl>
    <w:lvl w:ilvl="3" w:tplc="457ADF32">
      <w:numFmt w:val="bullet"/>
      <w:lvlText w:val="•"/>
      <w:lvlJc w:val="left"/>
      <w:pPr>
        <w:ind w:left="3431" w:hanging="190"/>
      </w:pPr>
      <w:rPr>
        <w:rFonts w:hint="default"/>
        <w:lang w:val="ru-RU" w:eastAsia="en-US" w:bidi="ar-SA"/>
      </w:rPr>
    </w:lvl>
    <w:lvl w:ilvl="4" w:tplc="26C6CA34">
      <w:numFmt w:val="bullet"/>
      <w:lvlText w:val="•"/>
      <w:lvlJc w:val="left"/>
      <w:pPr>
        <w:ind w:left="4422" w:hanging="190"/>
      </w:pPr>
      <w:rPr>
        <w:rFonts w:hint="default"/>
        <w:lang w:val="ru-RU" w:eastAsia="en-US" w:bidi="ar-SA"/>
      </w:rPr>
    </w:lvl>
    <w:lvl w:ilvl="5" w:tplc="CDDE4A00">
      <w:numFmt w:val="bullet"/>
      <w:lvlText w:val="•"/>
      <w:lvlJc w:val="left"/>
      <w:pPr>
        <w:ind w:left="5413" w:hanging="190"/>
      </w:pPr>
      <w:rPr>
        <w:rFonts w:hint="default"/>
        <w:lang w:val="ru-RU" w:eastAsia="en-US" w:bidi="ar-SA"/>
      </w:rPr>
    </w:lvl>
    <w:lvl w:ilvl="6" w:tplc="4C642A5A">
      <w:numFmt w:val="bullet"/>
      <w:lvlText w:val="•"/>
      <w:lvlJc w:val="left"/>
      <w:pPr>
        <w:ind w:left="6403" w:hanging="190"/>
      </w:pPr>
      <w:rPr>
        <w:rFonts w:hint="default"/>
        <w:lang w:val="ru-RU" w:eastAsia="en-US" w:bidi="ar-SA"/>
      </w:rPr>
    </w:lvl>
    <w:lvl w:ilvl="7" w:tplc="34BA28C2">
      <w:numFmt w:val="bullet"/>
      <w:lvlText w:val="•"/>
      <w:lvlJc w:val="left"/>
      <w:pPr>
        <w:ind w:left="7394" w:hanging="190"/>
      </w:pPr>
      <w:rPr>
        <w:rFonts w:hint="default"/>
        <w:lang w:val="ru-RU" w:eastAsia="en-US" w:bidi="ar-SA"/>
      </w:rPr>
    </w:lvl>
    <w:lvl w:ilvl="8" w:tplc="1278F996">
      <w:numFmt w:val="bullet"/>
      <w:lvlText w:val="•"/>
      <w:lvlJc w:val="left"/>
      <w:pPr>
        <w:ind w:left="8385" w:hanging="190"/>
      </w:pPr>
      <w:rPr>
        <w:rFonts w:hint="default"/>
        <w:lang w:val="ru-RU" w:eastAsia="en-US" w:bidi="ar-SA"/>
      </w:rPr>
    </w:lvl>
  </w:abstractNum>
  <w:abstractNum w:abstractNumId="13">
    <w:nsid w:val="0DD60C07"/>
    <w:multiLevelType w:val="hybridMultilevel"/>
    <w:tmpl w:val="40B4B4AC"/>
    <w:lvl w:ilvl="0" w:tplc="AF8652A8">
      <w:start w:val="1"/>
      <w:numFmt w:val="decimal"/>
      <w:lvlText w:val="%1."/>
      <w:lvlJc w:val="left"/>
      <w:pPr>
        <w:ind w:left="153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7BEA48A0">
      <w:numFmt w:val="bullet"/>
      <w:lvlText w:val="•"/>
      <w:lvlJc w:val="left"/>
      <w:pPr>
        <w:ind w:left="2422" w:hanging="360"/>
      </w:pPr>
      <w:rPr>
        <w:rFonts w:hint="default"/>
        <w:lang w:val="ru-RU" w:eastAsia="en-US" w:bidi="ar-SA"/>
      </w:rPr>
    </w:lvl>
    <w:lvl w:ilvl="2" w:tplc="AA4C8FCE">
      <w:numFmt w:val="bullet"/>
      <w:lvlText w:val="•"/>
      <w:lvlJc w:val="left"/>
      <w:pPr>
        <w:ind w:left="3305" w:hanging="360"/>
      </w:pPr>
      <w:rPr>
        <w:rFonts w:hint="default"/>
        <w:lang w:val="ru-RU" w:eastAsia="en-US" w:bidi="ar-SA"/>
      </w:rPr>
    </w:lvl>
    <w:lvl w:ilvl="3" w:tplc="49EC577C">
      <w:numFmt w:val="bullet"/>
      <w:lvlText w:val="•"/>
      <w:lvlJc w:val="left"/>
      <w:pPr>
        <w:ind w:left="4187" w:hanging="360"/>
      </w:pPr>
      <w:rPr>
        <w:rFonts w:hint="default"/>
        <w:lang w:val="ru-RU" w:eastAsia="en-US" w:bidi="ar-SA"/>
      </w:rPr>
    </w:lvl>
    <w:lvl w:ilvl="4" w:tplc="C1FA2358">
      <w:numFmt w:val="bullet"/>
      <w:lvlText w:val="•"/>
      <w:lvlJc w:val="left"/>
      <w:pPr>
        <w:ind w:left="5070" w:hanging="360"/>
      </w:pPr>
      <w:rPr>
        <w:rFonts w:hint="default"/>
        <w:lang w:val="ru-RU" w:eastAsia="en-US" w:bidi="ar-SA"/>
      </w:rPr>
    </w:lvl>
    <w:lvl w:ilvl="5" w:tplc="56C8A23E">
      <w:numFmt w:val="bullet"/>
      <w:lvlText w:val="•"/>
      <w:lvlJc w:val="left"/>
      <w:pPr>
        <w:ind w:left="5953" w:hanging="360"/>
      </w:pPr>
      <w:rPr>
        <w:rFonts w:hint="default"/>
        <w:lang w:val="ru-RU" w:eastAsia="en-US" w:bidi="ar-SA"/>
      </w:rPr>
    </w:lvl>
    <w:lvl w:ilvl="6" w:tplc="92CC238C">
      <w:numFmt w:val="bullet"/>
      <w:lvlText w:val="•"/>
      <w:lvlJc w:val="left"/>
      <w:pPr>
        <w:ind w:left="6835" w:hanging="360"/>
      </w:pPr>
      <w:rPr>
        <w:rFonts w:hint="default"/>
        <w:lang w:val="ru-RU" w:eastAsia="en-US" w:bidi="ar-SA"/>
      </w:rPr>
    </w:lvl>
    <w:lvl w:ilvl="7" w:tplc="2B3AA3E4">
      <w:numFmt w:val="bullet"/>
      <w:lvlText w:val="•"/>
      <w:lvlJc w:val="left"/>
      <w:pPr>
        <w:ind w:left="7718" w:hanging="360"/>
      </w:pPr>
      <w:rPr>
        <w:rFonts w:hint="default"/>
        <w:lang w:val="ru-RU" w:eastAsia="en-US" w:bidi="ar-SA"/>
      </w:rPr>
    </w:lvl>
    <w:lvl w:ilvl="8" w:tplc="DB04E80E">
      <w:numFmt w:val="bullet"/>
      <w:lvlText w:val="•"/>
      <w:lvlJc w:val="left"/>
      <w:pPr>
        <w:ind w:left="8601" w:hanging="360"/>
      </w:pPr>
      <w:rPr>
        <w:rFonts w:hint="default"/>
        <w:lang w:val="ru-RU" w:eastAsia="en-US" w:bidi="ar-SA"/>
      </w:rPr>
    </w:lvl>
  </w:abstractNum>
  <w:abstractNum w:abstractNumId="14">
    <w:nsid w:val="0E033940"/>
    <w:multiLevelType w:val="multilevel"/>
    <w:tmpl w:val="38269CB6"/>
    <w:lvl w:ilvl="0">
      <w:start w:val="2"/>
      <w:numFmt w:val="decimal"/>
      <w:lvlText w:val="%1."/>
      <w:lvlJc w:val="left"/>
      <w:pPr>
        <w:ind w:left="1008" w:hanging="1008"/>
      </w:pPr>
      <w:rPr>
        <w:rFonts w:hint="default"/>
        <w:w w:val="105"/>
      </w:rPr>
    </w:lvl>
    <w:lvl w:ilvl="1">
      <w:start w:val="2"/>
      <w:numFmt w:val="decimal"/>
      <w:lvlText w:val="%1.%2."/>
      <w:lvlJc w:val="left"/>
      <w:pPr>
        <w:ind w:left="1398" w:hanging="1008"/>
      </w:pPr>
      <w:rPr>
        <w:rFonts w:hint="default"/>
        <w:w w:val="105"/>
      </w:rPr>
    </w:lvl>
    <w:lvl w:ilvl="2">
      <w:start w:val="2"/>
      <w:numFmt w:val="decimal"/>
      <w:lvlText w:val="%1.%2.%3."/>
      <w:lvlJc w:val="left"/>
      <w:pPr>
        <w:ind w:left="1788" w:hanging="1008"/>
      </w:pPr>
      <w:rPr>
        <w:rFonts w:hint="default"/>
        <w:w w:val="105"/>
      </w:rPr>
    </w:lvl>
    <w:lvl w:ilvl="3">
      <w:start w:val="10"/>
      <w:numFmt w:val="decimal"/>
      <w:lvlText w:val="%1.%2.%3.%4."/>
      <w:lvlJc w:val="left"/>
      <w:pPr>
        <w:ind w:left="2250" w:hanging="1080"/>
      </w:pPr>
      <w:rPr>
        <w:rFonts w:hint="default"/>
        <w:w w:val="105"/>
      </w:rPr>
    </w:lvl>
    <w:lvl w:ilvl="4">
      <w:start w:val="1"/>
      <w:numFmt w:val="decimal"/>
      <w:lvlText w:val="%1.%2.%3.%4.%5."/>
      <w:lvlJc w:val="left"/>
      <w:pPr>
        <w:ind w:left="2640" w:hanging="1080"/>
      </w:pPr>
      <w:rPr>
        <w:rFonts w:hint="default"/>
        <w:w w:val="105"/>
      </w:rPr>
    </w:lvl>
    <w:lvl w:ilvl="5">
      <w:start w:val="1"/>
      <w:numFmt w:val="decimal"/>
      <w:lvlText w:val="%1.%2.%3.%4.%5.%6."/>
      <w:lvlJc w:val="left"/>
      <w:pPr>
        <w:ind w:left="3390" w:hanging="1440"/>
      </w:pPr>
      <w:rPr>
        <w:rFonts w:hint="default"/>
        <w:w w:val="105"/>
      </w:rPr>
    </w:lvl>
    <w:lvl w:ilvl="6">
      <w:start w:val="1"/>
      <w:numFmt w:val="decimal"/>
      <w:lvlText w:val="%1.%2.%3.%4.%5.%6.%7."/>
      <w:lvlJc w:val="left"/>
      <w:pPr>
        <w:ind w:left="4140" w:hanging="1800"/>
      </w:pPr>
      <w:rPr>
        <w:rFonts w:hint="default"/>
        <w:w w:val="105"/>
      </w:rPr>
    </w:lvl>
    <w:lvl w:ilvl="7">
      <w:start w:val="1"/>
      <w:numFmt w:val="decimal"/>
      <w:lvlText w:val="%1.%2.%3.%4.%5.%6.%7.%8."/>
      <w:lvlJc w:val="left"/>
      <w:pPr>
        <w:ind w:left="4530" w:hanging="1800"/>
      </w:pPr>
      <w:rPr>
        <w:rFonts w:hint="default"/>
        <w:w w:val="105"/>
      </w:rPr>
    </w:lvl>
    <w:lvl w:ilvl="8">
      <w:start w:val="1"/>
      <w:numFmt w:val="decimal"/>
      <w:lvlText w:val="%1.%2.%3.%4.%5.%6.%7.%8.%9."/>
      <w:lvlJc w:val="left"/>
      <w:pPr>
        <w:ind w:left="5280" w:hanging="2160"/>
      </w:pPr>
      <w:rPr>
        <w:rFonts w:hint="default"/>
        <w:w w:val="105"/>
      </w:rPr>
    </w:lvl>
  </w:abstractNum>
  <w:abstractNum w:abstractNumId="15">
    <w:nsid w:val="0E712ECD"/>
    <w:multiLevelType w:val="hybridMultilevel"/>
    <w:tmpl w:val="5866C46E"/>
    <w:lvl w:ilvl="0" w:tplc="433470C4">
      <w:numFmt w:val="bullet"/>
      <w:lvlText w:val="-"/>
      <w:lvlJc w:val="left"/>
      <w:pPr>
        <w:ind w:left="462" w:hanging="344"/>
      </w:pPr>
      <w:rPr>
        <w:rFonts w:ascii="Times New Roman" w:eastAsia="Times New Roman" w:hAnsi="Times New Roman" w:cs="Times New Roman" w:hint="default"/>
        <w:b w:val="0"/>
        <w:bCs w:val="0"/>
        <w:i w:val="0"/>
        <w:iCs w:val="0"/>
        <w:w w:val="100"/>
        <w:sz w:val="28"/>
        <w:szCs w:val="28"/>
        <w:lang w:val="ru-RU" w:eastAsia="en-US" w:bidi="ar-SA"/>
      </w:rPr>
    </w:lvl>
    <w:lvl w:ilvl="1" w:tplc="6AD86438">
      <w:numFmt w:val="bullet"/>
      <w:lvlText w:val="•"/>
      <w:lvlJc w:val="left"/>
      <w:pPr>
        <w:ind w:left="1450" w:hanging="344"/>
      </w:pPr>
      <w:rPr>
        <w:rFonts w:hint="default"/>
        <w:lang w:val="ru-RU" w:eastAsia="en-US" w:bidi="ar-SA"/>
      </w:rPr>
    </w:lvl>
    <w:lvl w:ilvl="2" w:tplc="37FC1492">
      <w:numFmt w:val="bullet"/>
      <w:lvlText w:val="•"/>
      <w:lvlJc w:val="left"/>
      <w:pPr>
        <w:ind w:left="2441" w:hanging="344"/>
      </w:pPr>
      <w:rPr>
        <w:rFonts w:hint="default"/>
        <w:lang w:val="ru-RU" w:eastAsia="en-US" w:bidi="ar-SA"/>
      </w:rPr>
    </w:lvl>
    <w:lvl w:ilvl="3" w:tplc="760E50E6">
      <w:numFmt w:val="bullet"/>
      <w:lvlText w:val="•"/>
      <w:lvlJc w:val="left"/>
      <w:pPr>
        <w:ind w:left="3431" w:hanging="344"/>
      </w:pPr>
      <w:rPr>
        <w:rFonts w:hint="default"/>
        <w:lang w:val="ru-RU" w:eastAsia="en-US" w:bidi="ar-SA"/>
      </w:rPr>
    </w:lvl>
    <w:lvl w:ilvl="4" w:tplc="F79E0A9E">
      <w:numFmt w:val="bullet"/>
      <w:lvlText w:val="•"/>
      <w:lvlJc w:val="left"/>
      <w:pPr>
        <w:ind w:left="4422" w:hanging="344"/>
      </w:pPr>
      <w:rPr>
        <w:rFonts w:hint="default"/>
        <w:lang w:val="ru-RU" w:eastAsia="en-US" w:bidi="ar-SA"/>
      </w:rPr>
    </w:lvl>
    <w:lvl w:ilvl="5" w:tplc="C0AC37E8">
      <w:numFmt w:val="bullet"/>
      <w:lvlText w:val="•"/>
      <w:lvlJc w:val="left"/>
      <w:pPr>
        <w:ind w:left="5413" w:hanging="344"/>
      </w:pPr>
      <w:rPr>
        <w:rFonts w:hint="default"/>
        <w:lang w:val="ru-RU" w:eastAsia="en-US" w:bidi="ar-SA"/>
      </w:rPr>
    </w:lvl>
    <w:lvl w:ilvl="6" w:tplc="274280E6">
      <w:numFmt w:val="bullet"/>
      <w:lvlText w:val="•"/>
      <w:lvlJc w:val="left"/>
      <w:pPr>
        <w:ind w:left="6403" w:hanging="344"/>
      </w:pPr>
      <w:rPr>
        <w:rFonts w:hint="default"/>
        <w:lang w:val="ru-RU" w:eastAsia="en-US" w:bidi="ar-SA"/>
      </w:rPr>
    </w:lvl>
    <w:lvl w:ilvl="7" w:tplc="68308D82">
      <w:numFmt w:val="bullet"/>
      <w:lvlText w:val="•"/>
      <w:lvlJc w:val="left"/>
      <w:pPr>
        <w:ind w:left="7394" w:hanging="344"/>
      </w:pPr>
      <w:rPr>
        <w:rFonts w:hint="default"/>
        <w:lang w:val="ru-RU" w:eastAsia="en-US" w:bidi="ar-SA"/>
      </w:rPr>
    </w:lvl>
    <w:lvl w:ilvl="8" w:tplc="51489F22">
      <w:numFmt w:val="bullet"/>
      <w:lvlText w:val="•"/>
      <w:lvlJc w:val="left"/>
      <w:pPr>
        <w:ind w:left="8385" w:hanging="344"/>
      </w:pPr>
      <w:rPr>
        <w:rFonts w:hint="default"/>
        <w:lang w:val="ru-RU" w:eastAsia="en-US" w:bidi="ar-SA"/>
      </w:rPr>
    </w:lvl>
  </w:abstractNum>
  <w:abstractNum w:abstractNumId="16">
    <w:nsid w:val="0EC727F8"/>
    <w:multiLevelType w:val="multilevel"/>
    <w:tmpl w:val="41782E2E"/>
    <w:lvl w:ilvl="0">
      <w:start w:val="2"/>
      <w:numFmt w:val="decimal"/>
      <w:lvlText w:val="%1"/>
      <w:lvlJc w:val="left"/>
      <w:pPr>
        <w:ind w:left="1008" w:hanging="1008"/>
      </w:pPr>
      <w:rPr>
        <w:rFonts w:hint="default"/>
      </w:rPr>
    </w:lvl>
    <w:lvl w:ilvl="1">
      <w:start w:val="2"/>
      <w:numFmt w:val="decimal"/>
      <w:lvlText w:val="%1.%2"/>
      <w:lvlJc w:val="left"/>
      <w:pPr>
        <w:ind w:left="1945" w:hanging="1008"/>
      </w:pPr>
      <w:rPr>
        <w:rFonts w:hint="default"/>
      </w:rPr>
    </w:lvl>
    <w:lvl w:ilvl="2">
      <w:start w:val="2"/>
      <w:numFmt w:val="decimal"/>
      <w:lvlText w:val="%1.%2.%3"/>
      <w:lvlJc w:val="left"/>
      <w:pPr>
        <w:ind w:left="2882" w:hanging="1008"/>
      </w:pPr>
      <w:rPr>
        <w:rFonts w:hint="default"/>
      </w:rPr>
    </w:lvl>
    <w:lvl w:ilvl="3">
      <w:start w:val="2"/>
      <w:numFmt w:val="decimal"/>
      <w:lvlText w:val="%1.%2.%3.%4"/>
      <w:lvlJc w:val="left"/>
      <w:pPr>
        <w:ind w:left="3891" w:hanging="1080"/>
      </w:pPr>
      <w:rPr>
        <w:rFonts w:hint="default"/>
      </w:rPr>
    </w:lvl>
    <w:lvl w:ilvl="4">
      <w:start w:val="3"/>
      <w:numFmt w:val="decimal"/>
      <w:lvlText w:val="%1.%2.%3.%4.%5"/>
      <w:lvlJc w:val="left"/>
      <w:pPr>
        <w:ind w:left="4828" w:hanging="1080"/>
      </w:pPr>
      <w:rPr>
        <w:rFonts w:hint="default"/>
      </w:rPr>
    </w:lvl>
    <w:lvl w:ilvl="5">
      <w:start w:val="1"/>
      <w:numFmt w:val="decimal"/>
      <w:lvlText w:val="%1.%2.%3.%4.%5.%6"/>
      <w:lvlJc w:val="left"/>
      <w:pPr>
        <w:ind w:left="6125" w:hanging="1440"/>
      </w:pPr>
      <w:rPr>
        <w:rFonts w:hint="default"/>
      </w:rPr>
    </w:lvl>
    <w:lvl w:ilvl="6">
      <w:start w:val="1"/>
      <w:numFmt w:val="decimal"/>
      <w:lvlText w:val="%1.%2.%3.%4.%5.%6.%7"/>
      <w:lvlJc w:val="left"/>
      <w:pPr>
        <w:ind w:left="7062" w:hanging="1440"/>
      </w:pPr>
      <w:rPr>
        <w:rFonts w:hint="default"/>
      </w:rPr>
    </w:lvl>
    <w:lvl w:ilvl="7">
      <w:start w:val="1"/>
      <w:numFmt w:val="decimal"/>
      <w:lvlText w:val="%1.%2.%3.%4.%5.%6.%7.%8"/>
      <w:lvlJc w:val="left"/>
      <w:pPr>
        <w:ind w:left="8359" w:hanging="1800"/>
      </w:pPr>
      <w:rPr>
        <w:rFonts w:hint="default"/>
      </w:rPr>
    </w:lvl>
    <w:lvl w:ilvl="8">
      <w:start w:val="1"/>
      <w:numFmt w:val="decimal"/>
      <w:lvlText w:val="%1.%2.%3.%4.%5.%6.%7.%8.%9"/>
      <w:lvlJc w:val="left"/>
      <w:pPr>
        <w:ind w:left="9656" w:hanging="2160"/>
      </w:pPr>
      <w:rPr>
        <w:rFonts w:hint="default"/>
      </w:rPr>
    </w:lvl>
  </w:abstractNum>
  <w:abstractNum w:abstractNumId="17">
    <w:nsid w:val="0ECD02D3"/>
    <w:multiLevelType w:val="hybridMultilevel"/>
    <w:tmpl w:val="EABE4232"/>
    <w:lvl w:ilvl="0" w:tplc="029C5E18">
      <w:numFmt w:val="bullet"/>
      <w:lvlText w:val=""/>
      <w:lvlJc w:val="left"/>
      <w:pPr>
        <w:ind w:left="686" w:hanging="708"/>
      </w:pPr>
      <w:rPr>
        <w:rFonts w:ascii="Wingdings" w:eastAsia="Wingdings" w:hAnsi="Wingdings" w:cs="Wingdings" w:hint="default"/>
        <w:b w:val="0"/>
        <w:bCs w:val="0"/>
        <w:i w:val="0"/>
        <w:iCs w:val="0"/>
        <w:w w:val="100"/>
        <w:sz w:val="28"/>
        <w:szCs w:val="28"/>
        <w:lang w:val="ru-RU" w:eastAsia="en-US" w:bidi="ar-SA"/>
      </w:rPr>
    </w:lvl>
    <w:lvl w:ilvl="1" w:tplc="18B4162E">
      <w:numFmt w:val="bullet"/>
      <w:lvlText w:val=""/>
      <w:lvlJc w:val="left"/>
      <w:pPr>
        <w:ind w:left="462" w:hanging="284"/>
      </w:pPr>
      <w:rPr>
        <w:rFonts w:ascii="Symbol" w:eastAsia="Symbol" w:hAnsi="Symbol" w:cs="Symbol" w:hint="default"/>
        <w:b w:val="0"/>
        <w:bCs w:val="0"/>
        <w:i w:val="0"/>
        <w:iCs w:val="0"/>
        <w:w w:val="100"/>
        <w:sz w:val="28"/>
        <w:szCs w:val="28"/>
        <w:lang w:val="ru-RU" w:eastAsia="en-US" w:bidi="ar-SA"/>
      </w:rPr>
    </w:lvl>
    <w:lvl w:ilvl="2" w:tplc="5ADC413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3" w:tplc="2528D4A4">
      <w:numFmt w:val="bullet"/>
      <w:lvlText w:val="•"/>
      <w:lvlJc w:val="left"/>
      <w:pPr>
        <w:ind w:left="2567" w:hanging="708"/>
      </w:pPr>
      <w:rPr>
        <w:rFonts w:hint="default"/>
        <w:lang w:val="ru-RU" w:eastAsia="en-US" w:bidi="ar-SA"/>
      </w:rPr>
    </w:lvl>
    <w:lvl w:ilvl="4" w:tplc="3446F1F0">
      <w:numFmt w:val="bullet"/>
      <w:lvlText w:val="•"/>
      <w:lvlJc w:val="left"/>
      <w:pPr>
        <w:ind w:left="3511" w:hanging="708"/>
      </w:pPr>
      <w:rPr>
        <w:rFonts w:hint="default"/>
        <w:lang w:val="ru-RU" w:eastAsia="en-US" w:bidi="ar-SA"/>
      </w:rPr>
    </w:lvl>
    <w:lvl w:ilvl="5" w:tplc="49D61CB2">
      <w:numFmt w:val="bullet"/>
      <w:lvlText w:val="•"/>
      <w:lvlJc w:val="left"/>
      <w:pPr>
        <w:ind w:left="4455" w:hanging="708"/>
      </w:pPr>
      <w:rPr>
        <w:rFonts w:hint="default"/>
        <w:lang w:val="ru-RU" w:eastAsia="en-US" w:bidi="ar-SA"/>
      </w:rPr>
    </w:lvl>
    <w:lvl w:ilvl="6" w:tplc="2BD4EB80">
      <w:numFmt w:val="bullet"/>
      <w:lvlText w:val="•"/>
      <w:lvlJc w:val="left"/>
      <w:pPr>
        <w:ind w:left="5399" w:hanging="708"/>
      </w:pPr>
      <w:rPr>
        <w:rFonts w:hint="default"/>
        <w:lang w:val="ru-RU" w:eastAsia="en-US" w:bidi="ar-SA"/>
      </w:rPr>
    </w:lvl>
    <w:lvl w:ilvl="7" w:tplc="200029CE">
      <w:numFmt w:val="bullet"/>
      <w:lvlText w:val="•"/>
      <w:lvlJc w:val="left"/>
      <w:pPr>
        <w:ind w:left="6342" w:hanging="708"/>
      </w:pPr>
      <w:rPr>
        <w:rFonts w:hint="default"/>
        <w:lang w:val="ru-RU" w:eastAsia="en-US" w:bidi="ar-SA"/>
      </w:rPr>
    </w:lvl>
    <w:lvl w:ilvl="8" w:tplc="0DC0F64E">
      <w:numFmt w:val="bullet"/>
      <w:lvlText w:val="•"/>
      <w:lvlJc w:val="left"/>
      <w:pPr>
        <w:ind w:left="7286" w:hanging="708"/>
      </w:pPr>
      <w:rPr>
        <w:rFonts w:hint="default"/>
        <w:lang w:val="ru-RU" w:eastAsia="en-US" w:bidi="ar-SA"/>
      </w:rPr>
    </w:lvl>
  </w:abstractNum>
  <w:abstractNum w:abstractNumId="18">
    <w:nsid w:val="10C76769"/>
    <w:multiLevelType w:val="hybridMultilevel"/>
    <w:tmpl w:val="FDE84DB0"/>
    <w:lvl w:ilvl="0" w:tplc="B2BA417A">
      <w:start w:val="1"/>
      <w:numFmt w:val="decimal"/>
      <w:lvlText w:val="%1."/>
      <w:lvlJc w:val="left"/>
      <w:pPr>
        <w:ind w:left="462" w:hanging="357"/>
      </w:pPr>
      <w:rPr>
        <w:rFonts w:ascii="Times New Roman" w:eastAsia="Times New Roman" w:hAnsi="Times New Roman" w:cs="Times New Roman" w:hint="default"/>
        <w:b w:val="0"/>
        <w:bCs w:val="0"/>
        <w:i/>
        <w:iCs/>
        <w:w w:val="100"/>
        <w:sz w:val="28"/>
        <w:szCs w:val="28"/>
        <w:lang w:val="ru-RU" w:eastAsia="en-US" w:bidi="ar-SA"/>
      </w:rPr>
    </w:lvl>
    <w:lvl w:ilvl="1" w:tplc="35FC4C26">
      <w:numFmt w:val="bullet"/>
      <w:lvlText w:val=""/>
      <w:lvlJc w:val="left"/>
      <w:pPr>
        <w:ind w:left="462" w:hanging="564"/>
      </w:pPr>
      <w:rPr>
        <w:rFonts w:ascii="Symbol" w:eastAsia="Symbol" w:hAnsi="Symbol" w:cs="Symbol" w:hint="default"/>
        <w:b w:val="0"/>
        <w:bCs w:val="0"/>
        <w:i w:val="0"/>
        <w:iCs w:val="0"/>
        <w:w w:val="100"/>
        <w:sz w:val="28"/>
        <w:szCs w:val="28"/>
        <w:lang w:val="ru-RU" w:eastAsia="en-US" w:bidi="ar-SA"/>
      </w:rPr>
    </w:lvl>
    <w:lvl w:ilvl="2" w:tplc="B0CAA4EA">
      <w:numFmt w:val="bullet"/>
      <w:lvlText w:val="•"/>
      <w:lvlJc w:val="left"/>
      <w:pPr>
        <w:ind w:left="2441" w:hanging="564"/>
      </w:pPr>
      <w:rPr>
        <w:rFonts w:hint="default"/>
        <w:lang w:val="ru-RU" w:eastAsia="en-US" w:bidi="ar-SA"/>
      </w:rPr>
    </w:lvl>
    <w:lvl w:ilvl="3" w:tplc="2620E392">
      <w:numFmt w:val="bullet"/>
      <w:lvlText w:val="•"/>
      <w:lvlJc w:val="left"/>
      <w:pPr>
        <w:ind w:left="3431" w:hanging="564"/>
      </w:pPr>
      <w:rPr>
        <w:rFonts w:hint="default"/>
        <w:lang w:val="ru-RU" w:eastAsia="en-US" w:bidi="ar-SA"/>
      </w:rPr>
    </w:lvl>
    <w:lvl w:ilvl="4" w:tplc="FA423AE8">
      <w:numFmt w:val="bullet"/>
      <w:lvlText w:val="•"/>
      <w:lvlJc w:val="left"/>
      <w:pPr>
        <w:ind w:left="4422" w:hanging="564"/>
      </w:pPr>
      <w:rPr>
        <w:rFonts w:hint="default"/>
        <w:lang w:val="ru-RU" w:eastAsia="en-US" w:bidi="ar-SA"/>
      </w:rPr>
    </w:lvl>
    <w:lvl w:ilvl="5" w:tplc="490A5DB4">
      <w:numFmt w:val="bullet"/>
      <w:lvlText w:val="•"/>
      <w:lvlJc w:val="left"/>
      <w:pPr>
        <w:ind w:left="5413" w:hanging="564"/>
      </w:pPr>
      <w:rPr>
        <w:rFonts w:hint="default"/>
        <w:lang w:val="ru-RU" w:eastAsia="en-US" w:bidi="ar-SA"/>
      </w:rPr>
    </w:lvl>
    <w:lvl w:ilvl="6" w:tplc="5470B1EC">
      <w:numFmt w:val="bullet"/>
      <w:lvlText w:val="•"/>
      <w:lvlJc w:val="left"/>
      <w:pPr>
        <w:ind w:left="6403" w:hanging="564"/>
      </w:pPr>
      <w:rPr>
        <w:rFonts w:hint="default"/>
        <w:lang w:val="ru-RU" w:eastAsia="en-US" w:bidi="ar-SA"/>
      </w:rPr>
    </w:lvl>
    <w:lvl w:ilvl="7" w:tplc="327039DA">
      <w:numFmt w:val="bullet"/>
      <w:lvlText w:val="•"/>
      <w:lvlJc w:val="left"/>
      <w:pPr>
        <w:ind w:left="7394" w:hanging="564"/>
      </w:pPr>
      <w:rPr>
        <w:rFonts w:hint="default"/>
        <w:lang w:val="ru-RU" w:eastAsia="en-US" w:bidi="ar-SA"/>
      </w:rPr>
    </w:lvl>
    <w:lvl w:ilvl="8" w:tplc="CC9AAE58">
      <w:numFmt w:val="bullet"/>
      <w:lvlText w:val="•"/>
      <w:lvlJc w:val="left"/>
      <w:pPr>
        <w:ind w:left="8385" w:hanging="564"/>
      </w:pPr>
      <w:rPr>
        <w:rFonts w:hint="default"/>
        <w:lang w:val="ru-RU" w:eastAsia="en-US" w:bidi="ar-SA"/>
      </w:rPr>
    </w:lvl>
  </w:abstractNum>
  <w:abstractNum w:abstractNumId="19">
    <w:nsid w:val="10DD2C72"/>
    <w:multiLevelType w:val="hybridMultilevel"/>
    <w:tmpl w:val="85A0E9AA"/>
    <w:lvl w:ilvl="0" w:tplc="C590DF84">
      <w:start w:val="1"/>
      <w:numFmt w:val="decimal"/>
      <w:lvlText w:val="%1."/>
      <w:lvlJc w:val="left"/>
      <w:pPr>
        <w:ind w:left="1170" w:hanging="708"/>
      </w:pPr>
      <w:rPr>
        <w:rFonts w:hint="default"/>
        <w:spacing w:val="0"/>
        <w:w w:val="100"/>
        <w:lang w:val="ru-RU" w:eastAsia="en-US" w:bidi="ar-SA"/>
      </w:rPr>
    </w:lvl>
    <w:lvl w:ilvl="1" w:tplc="8BBAEC02">
      <w:numFmt w:val="bullet"/>
      <w:lvlText w:val="•"/>
      <w:lvlJc w:val="left"/>
      <w:pPr>
        <w:ind w:left="2098" w:hanging="708"/>
      </w:pPr>
      <w:rPr>
        <w:rFonts w:hint="default"/>
        <w:lang w:val="ru-RU" w:eastAsia="en-US" w:bidi="ar-SA"/>
      </w:rPr>
    </w:lvl>
    <w:lvl w:ilvl="2" w:tplc="A6EAFE2E">
      <w:numFmt w:val="bullet"/>
      <w:lvlText w:val="•"/>
      <w:lvlJc w:val="left"/>
      <w:pPr>
        <w:ind w:left="3017" w:hanging="708"/>
      </w:pPr>
      <w:rPr>
        <w:rFonts w:hint="default"/>
        <w:lang w:val="ru-RU" w:eastAsia="en-US" w:bidi="ar-SA"/>
      </w:rPr>
    </w:lvl>
    <w:lvl w:ilvl="3" w:tplc="CF36048A">
      <w:numFmt w:val="bullet"/>
      <w:lvlText w:val="•"/>
      <w:lvlJc w:val="left"/>
      <w:pPr>
        <w:ind w:left="3935" w:hanging="708"/>
      </w:pPr>
      <w:rPr>
        <w:rFonts w:hint="default"/>
        <w:lang w:val="ru-RU" w:eastAsia="en-US" w:bidi="ar-SA"/>
      </w:rPr>
    </w:lvl>
    <w:lvl w:ilvl="4" w:tplc="907C4B5C">
      <w:numFmt w:val="bullet"/>
      <w:lvlText w:val="•"/>
      <w:lvlJc w:val="left"/>
      <w:pPr>
        <w:ind w:left="4854" w:hanging="708"/>
      </w:pPr>
      <w:rPr>
        <w:rFonts w:hint="default"/>
        <w:lang w:val="ru-RU" w:eastAsia="en-US" w:bidi="ar-SA"/>
      </w:rPr>
    </w:lvl>
    <w:lvl w:ilvl="5" w:tplc="8A3ED320">
      <w:numFmt w:val="bullet"/>
      <w:lvlText w:val="•"/>
      <w:lvlJc w:val="left"/>
      <w:pPr>
        <w:ind w:left="5773" w:hanging="708"/>
      </w:pPr>
      <w:rPr>
        <w:rFonts w:hint="default"/>
        <w:lang w:val="ru-RU" w:eastAsia="en-US" w:bidi="ar-SA"/>
      </w:rPr>
    </w:lvl>
    <w:lvl w:ilvl="6" w:tplc="02E2DFE8">
      <w:numFmt w:val="bullet"/>
      <w:lvlText w:val="•"/>
      <w:lvlJc w:val="left"/>
      <w:pPr>
        <w:ind w:left="6691" w:hanging="708"/>
      </w:pPr>
      <w:rPr>
        <w:rFonts w:hint="default"/>
        <w:lang w:val="ru-RU" w:eastAsia="en-US" w:bidi="ar-SA"/>
      </w:rPr>
    </w:lvl>
    <w:lvl w:ilvl="7" w:tplc="48741BD0">
      <w:numFmt w:val="bullet"/>
      <w:lvlText w:val="•"/>
      <w:lvlJc w:val="left"/>
      <w:pPr>
        <w:ind w:left="7610" w:hanging="708"/>
      </w:pPr>
      <w:rPr>
        <w:rFonts w:hint="default"/>
        <w:lang w:val="ru-RU" w:eastAsia="en-US" w:bidi="ar-SA"/>
      </w:rPr>
    </w:lvl>
    <w:lvl w:ilvl="8" w:tplc="7E16A674">
      <w:numFmt w:val="bullet"/>
      <w:lvlText w:val="•"/>
      <w:lvlJc w:val="left"/>
      <w:pPr>
        <w:ind w:left="8529" w:hanging="708"/>
      </w:pPr>
      <w:rPr>
        <w:rFonts w:hint="default"/>
        <w:lang w:val="ru-RU" w:eastAsia="en-US" w:bidi="ar-SA"/>
      </w:rPr>
    </w:lvl>
  </w:abstractNum>
  <w:abstractNum w:abstractNumId="20">
    <w:nsid w:val="110F2C09"/>
    <w:multiLevelType w:val="hybridMultilevel"/>
    <w:tmpl w:val="1B82BE08"/>
    <w:lvl w:ilvl="0" w:tplc="CCFC6918">
      <w:start w:val="1"/>
      <w:numFmt w:val="decimal"/>
      <w:lvlText w:val="%1."/>
      <w:lvlJc w:val="left"/>
      <w:pPr>
        <w:ind w:left="462" w:hanging="379"/>
      </w:pPr>
      <w:rPr>
        <w:rFonts w:ascii="Times New Roman" w:eastAsia="Times New Roman" w:hAnsi="Times New Roman" w:cs="Times New Roman" w:hint="default"/>
        <w:b w:val="0"/>
        <w:bCs w:val="0"/>
        <w:i w:val="0"/>
        <w:iCs w:val="0"/>
        <w:w w:val="100"/>
        <w:sz w:val="28"/>
        <w:szCs w:val="28"/>
        <w:lang w:val="ru-RU" w:eastAsia="en-US" w:bidi="ar-SA"/>
      </w:rPr>
    </w:lvl>
    <w:lvl w:ilvl="1" w:tplc="36060858">
      <w:numFmt w:val="bullet"/>
      <w:lvlText w:val="•"/>
      <w:lvlJc w:val="left"/>
      <w:pPr>
        <w:ind w:left="1450" w:hanging="379"/>
      </w:pPr>
      <w:rPr>
        <w:rFonts w:hint="default"/>
        <w:lang w:val="ru-RU" w:eastAsia="en-US" w:bidi="ar-SA"/>
      </w:rPr>
    </w:lvl>
    <w:lvl w:ilvl="2" w:tplc="7FBCECFC">
      <w:numFmt w:val="bullet"/>
      <w:lvlText w:val="•"/>
      <w:lvlJc w:val="left"/>
      <w:pPr>
        <w:ind w:left="2441" w:hanging="379"/>
      </w:pPr>
      <w:rPr>
        <w:rFonts w:hint="default"/>
        <w:lang w:val="ru-RU" w:eastAsia="en-US" w:bidi="ar-SA"/>
      </w:rPr>
    </w:lvl>
    <w:lvl w:ilvl="3" w:tplc="3C501AE8">
      <w:numFmt w:val="bullet"/>
      <w:lvlText w:val="•"/>
      <w:lvlJc w:val="left"/>
      <w:pPr>
        <w:ind w:left="3431" w:hanging="379"/>
      </w:pPr>
      <w:rPr>
        <w:rFonts w:hint="default"/>
        <w:lang w:val="ru-RU" w:eastAsia="en-US" w:bidi="ar-SA"/>
      </w:rPr>
    </w:lvl>
    <w:lvl w:ilvl="4" w:tplc="89B8FCAE">
      <w:numFmt w:val="bullet"/>
      <w:lvlText w:val="•"/>
      <w:lvlJc w:val="left"/>
      <w:pPr>
        <w:ind w:left="4422" w:hanging="379"/>
      </w:pPr>
      <w:rPr>
        <w:rFonts w:hint="default"/>
        <w:lang w:val="ru-RU" w:eastAsia="en-US" w:bidi="ar-SA"/>
      </w:rPr>
    </w:lvl>
    <w:lvl w:ilvl="5" w:tplc="2C564706">
      <w:numFmt w:val="bullet"/>
      <w:lvlText w:val="•"/>
      <w:lvlJc w:val="left"/>
      <w:pPr>
        <w:ind w:left="5413" w:hanging="379"/>
      </w:pPr>
      <w:rPr>
        <w:rFonts w:hint="default"/>
        <w:lang w:val="ru-RU" w:eastAsia="en-US" w:bidi="ar-SA"/>
      </w:rPr>
    </w:lvl>
    <w:lvl w:ilvl="6" w:tplc="0E4A6D0A">
      <w:numFmt w:val="bullet"/>
      <w:lvlText w:val="•"/>
      <w:lvlJc w:val="left"/>
      <w:pPr>
        <w:ind w:left="6403" w:hanging="379"/>
      </w:pPr>
      <w:rPr>
        <w:rFonts w:hint="default"/>
        <w:lang w:val="ru-RU" w:eastAsia="en-US" w:bidi="ar-SA"/>
      </w:rPr>
    </w:lvl>
    <w:lvl w:ilvl="7" w:tplc="A46C4C22">
      <w:numFmt w:val="bullet"/>
      <w:lvlText w:val="•"/>
      <w:lvlJc w:val="left"/>
      <w:pPr>
        <w:ind w:left="7394" w:hanging="379"/>
      </w:pPr>
      <w:rPr>
        <w:rFonts w:hint="default"/>
        <w:lang w:val="ru-RU" w:eastAsia="en-US" w:bidi="ar-SA"/>
      </w:rPr>
    </w:lvl>
    <w:lvl w:ilvl="8" w:tplc="09CE71A8">
      <w:numFmt w:val="bullet"/>
      <w:lvlText w:val="•"/>
      <w:lvlJc w:val="left"/>
      <w:pPr>
        <w:ind w:left="8385" w:hanging="379"/>
      </w:pPr>
      <w:rPr>
        <w:rFonts w:hint="default"/>
        <w:lang w:val="ru-RU" w:eastAsia="en-US" w:bidi="ar-SA"/>
      </w:rPr>
    </w:lvl>
  </w:abstractNum>
  <w:abstractNum w:abstractNumId="21">
    <w:nsid w:val="12AE56A9"/>
    <w:multiLevelType w:val="hybridMultilevel"/>
    <w:tmpl w:val="B818FF16"/>
    <w:lvl w:ilvl="0" w:tplc="7D2EF3E6">
      <w:start w:val="1"/>
      <w:numFmt w:val="decimal"/>
      <w:lvlText w:val="%1)"/>
      <w:lvlJc w:val="left"/>
      <w:pPr>
        <w:ind w:left="1474" w:hanging="305"/>
      </w:pPr>
      <w:rPr>
        <w:rFonts w:ascii="Times New Roman" w:eastAsia="Times New Roman" w:hAnsi="Times New Roman" w:cs="Times New Roman" w:hint="default"/>
        <w:b w:val="0"/>
        <w:bCs w:val="0"/>
        <w:i w:val="0"/>
        <w:iCs w:val="0"/>
        <w:w w:val="100"/>
        <w:sz w:val="28"/>
        <w:szCs w:val="28"/>
        <w:lang w:val="ru-RU" w:eastAsia="en-US" w:bidi="ar-SA"/>
      </w:rPr>
    </w:lvl>
    <w:lvl w:ilvl="1" w:tplc="7A7C4350">
      <w:numFmt w:val="bullet"/>
      <w:lvlText w:val="•"/>
      <w:lvlJc w:val="left"/>
      <w:pPr>
        <w:ind w:left="2368" w:hanging="305"/>
      </w:pPr>
      <w:rPr>
        <w:rFonts w:hint="default"/>
        <w:lang w:val="ru-RU" w:eastAsia="en-US" w:bidi="ar-SA"/>
      </w:rPr>
    </w:lvl>
    <w:lvl w:ilvl="2" w:tplc="C9CC28D4">
      <w:numFmt w:val="bullet"/>
      <w:lvlText w:val="•"/>
      <w:lvlJc w:val="left"/>
      <w:pPr>
        <w:ind w:left="3257" w:hanging="305"/>
      </w:pPr>
      <w:rPr>
        <w:rFonts w:hint="default"/>
        <w:lang w:val="ru-RU" w:eastAsia="en-US" w:bidi="ar-SA"/>
      </w:rPr>
    </w:lvl>
    <w:lvl w:ilvl="3" w:tplc="A54025C2">
      <w:numFmt w:val="bullet"/>
      <w:lvlText w:val="•"/>
      <w:lvlJc w:val="left"/>
      <w:pPr>
        <w:ind w:left="4145" w:hanging="305"/>
      </w:pPr>
      <w:rPr>
        <w:rFonts w:hint="default"/>
        <w:lang w:val="ru-RU" w:eastAsia="en-US" w:bidi="ar-SA"/>
      </w:rPr>
    </w:lvl>
    <w:lvl w:ilvl="4" w:tplc="CFAEBCE0">
      <w:numFmt w:val="bullet"/>
      <w:lvlText w:val="•"/>
      <w:lvlJc w:val="left"/>
      <w:pPr>
        <w:ind w:left="5034" w:hanging="305"/>
      </w:pPr>
      <w:rPr>
        <w:rFonts w:hint="default"/>
        <w:lang w:val="ru-RU" w:eastAsia="en-US" w:bidi="ar-SA"/>
      </w:rPr>
    </w:lvl>
    <w:lvl w:ilvl="5" w:tplc="5BF2DDF4">
      <w:numFmt w:val="bullet"/>
      <w:lvlText w:val="•"/>
      <w:lvlJc w:val="left"/>
      <w:pPr>
        <w:ind w:left="5923" w:hanging="305"/>
      </w:pPr>
      <w:rPr>
        <w:rFonts w:hint="default"/>
        <w:lang w:val="ru-RU" w:eastAsia="en-US" w:bidi="ar-SA"/>
      </w:rPr>
    </w:lvl>
    <w:lvl w:ilvl="6" w:tplc="95928B16">
      <w:numFmt w:val="bullet"/>
      <w:lvlText w:val="•"/>
      <w:lvlJc w:val="left"/>
      <w:pPr>
        <w:ind w:left="6811" w:hanging="305"/>
      </w:pPr>
      <w:rPr>
        <w:rFonts w:hint="default"/>
        <w:lang w:val="ru-RU" w:eastAsia="en-US" w:bidi="ar-SA"/>
      </w:rPr>
    </w:lvl>
    <w:lvl w:ilvl="7" w:tplc="2D08FA2A">
      <w:numFmt w:val="bullet"/>
      <w:lvlText w:val="•"/>
      <w:lvlJc w:val="left"/>
      <w:pPr>
        <w:ind w:left="7700" w:hanging="305"/>
      </w:pPr>
      <w:rPr>
        <w:rFonts w:hint="default"/>
        <w:lang w:val="ru-RU" w:eastAsia="en-US" w:bidi="ar-SA"/>
      </w:rPr>
    </w:lvl>
    <w:lvl w:ilvl="8" w:tplc="EB0254AC">
      <w:numFmt w:val="bullet"/>
      <w:lvlText w:val="•"/>
      <w:lvlJc w:val="left"/>
      <w:pPr>
        <w:ind w:left="8589" w:hanging="305"/>
      </w:pPr>
      <w:rPr>
        <w:rFonts w:hint="default"/>
        <w:lang w:val="ru-RU" w:eastAsia="en-US" w:bidi="ar-SA"/>
      </w:rPr>
    </w:lvl>
  </w:abstractNum>
  <w:abstractNum w:abstractNumId="22">
    <w:nsid w:val="13A6769C"/>
    <w:multiLevelType w:val="multilevel"/>
    <w:tmpl w:val="1EC4BFF6"/>
    <w:lvl w:ilvl="0">
      <w:start w:val="3"/>
      <w:numFmt w:val="decimal"/>
      <w:lvlText w:val="%1"/>
      <w:lvlJc w:val="left"/>
      <w:pPr>
        <w:ind w:left="1162" w:hanging="701"/>
      </w:pPr>
      <w:rPr>
        <w:rFonts w:hint="default"/>
        <w:lang w:val="ru-RU" w:eastAsia="en-US" w:bidi="ar-SA"/>
      </w:rPr>
    </w:lvl>
    <w:lvl w:ilvl="1">
      <w:start w:val="2"/>
      <w:numFmt w:val="decimal"/>
      <w:lvlText w:val="%1.%2"/>
      <w:lvlJc w:val="left"/>
      <w:pPr>
        <w:ind w:left="1162" w:hanging="701"/>
      </w:pPr>
      <w:rPr>
        <w:rFonts w:hint="default"/>
        <w:lang w:val="ru-RU" w:eastAsia="en-US" w:bidi="ar-SA"/>
      </w:rPr>
    </w:lvl>
    <w:lvl w:ilvl="2">
      <w:start w:val="3"/>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462" w:hanging="909"/>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228" w:hanging="909"/>
      </w:pPr>
      <w:rPr>
        <w:rFonts w:hint="default"/>
        <w:lang w:val="ru-RU" w:eastAsia="en-US" w:bidi="ar-SA"/>
      </w:rPr>
    </w:lvl>
    <w:lvl w:ilvl="5">
      <w:numFmt w:val="bullet"/>
      <w:lvlText w:val="•"/>
      <w:lvlJc w:val="left"/>
      <w:pPr>
        <w:ind w:left="5251" w:hanging="909"/>
      </w:pPr>
      <w:rPr>
        <w:rFonts w:hint="default"/>
        <w:lang w:val="ru-RU" w:eastAsia="en-US" w:bidi="ar-SA"/>
      </w:rPr>
    </w:lvl>
    <w:lvl w:ilvl="6">
      <w:numFmt w:val="bullet"/>
      <w:lvlText w:val="•"/>
      <w:lvlJc w:val="left"/>
      <w:pPr>
        <w:ind w:left="6274" w:hanging="909"/>
      </w:pPr>
      <w:rPr>
        <w:rFonts w:hint="default"/>
        <w:lang w:val="ru-RU" w:eastAsia="en-US" w:bidi="ar-SA"/>
      </w:rPr>
    </w:lvl>
    <w:lvl w:ilvl="7">
      <w:numFmt w:val="bullet"/>
      <w:lvlText w:val="•"/>
      <w:lvlJc w:val="left"/>
      <w:pPr>
        <w:ind w:left="7297" w:hanging="909"/>
      </w:pPr>
      <w:rPr>
        <w:rFonts w:hint="default"/>
        <w:lang w:val="ru-RU" w:eastAsia="en-US" w:bidi="ar-SA"/>
      </w:rPr>
    </w:lvl>
    <w:lvl w:ilvl="8">
      <w:numFmt w:val="bullet"/>
      <w:lvlText w:val="•"/>
      <w:lvlJc w:val="left"/>
      <w:pPr>
        <w:ind w:left="8320" w:hanging="909"/>
      </w:pPr>
      <w:rPr>
        <w:rFonts w:hint="default"/>
        <w:lang w:val="ru-RU" w:eastAsia="en-US" w:bidi="ar-SA"/>
      </w:rPr>
    </w:lvl>
  </w:abstractNum>
  <w:abstractNum w:abstractNumId="23">
    <w:nsid w:val="14367F3B"/>
    <w:multiLevelType w:val="hybridMultilevel"/>
    <w:tmpl w:val="7BD2B68C"/>
    <w:lvl w:ilvl="0" w:tplc="CE0C342A">
      <w:start w:val="2"/>
      <w:numFmt w:val="decimal"/>
      <w:lvlText w:val="%1-"/>
      <w:lvlJc w:val="left"/>
      <w:pPr>
        <w:ind w:left="462" w:hanging="237"/>
      </w:pPr>
      <w:rPr>
        <w:rFonts w:ascii="Times New Roman" w:eastAsia="Times New Roman" w:hAnsi="Times New Roman" w:cs="Times New Roman" w:hint="default"/>
        <w:b w:val="0"/>
        <w:bCs w:val="0"/>
        <w:i w:val="0"/>
        <w:iCs w:val="0"/>
        <w:spacing w:val="0"/>
        <w:w w:val="100"/>
        <w:sz w:val="26"/>
        <w:szCs w:val="26"/>
        <w:lang w:val="ru-RU" w:eastAsia="en-US" w:bidi="ar-SA"/>
      </w:rPr>
    </w:lvl>
    <w:lvl w:ilvl="1" w:tplc="AB186594">
      <w:numFmt w:val="bullet"/>
      <w:lvlText w:val="•"/>
      <w:lvlJc w:val="left"/>
      <w:pPr>
        <w:ind w:left="1450" w:hanging="237"/>
      </w:pPr>
      <w:rPr>
        <w:rFonts w:hint="default"/>
        <w:lang w:val="ru-RU" w:eastAsia="en-US" w:bidi="ar-SA"/>
      </w:rPr>
    </w:lvl>
    <w:lvl w:ilvl="2" w:tplc="3FCCED8E">
      <w:numFmt w:val="bullet"/>
      <w:lvlText w:val="•"/>
      <w:lvlJc w:val="left"/>
      <w:pPr>
        <w:ind w:left="2441" w:hanging="237"/>
      </w:pPr>
      <w:rPr>
        <w:rFonts w:hint="default"/>
        <w:lang w:val="ru-RU" w:eastAsia="en-US" w:bidi="ar-SA"/>
      </w:rPr>
    </w:lvl>
    <w:lvl w:ilvl="3" w:tplc="022CC4E4">
      <w:numFmt w:val="bullet"/>
      <w:lvlText w:val="•"/>
      <w:lvlJc w:val="left"/>
      <w:pPr>
        <w:ind w:left="3431" w:hanging="237"/>
      </w:pPr>
      <w:rPr>
        <w:rFonts w:hint="default"/>
        <w:lang w:val="ru-RU" w:eastAsia="en-US" w:bidi="ar-SA"/>
      </w:rPr>
    </w:lvl>
    <w:lvl w:ilvl="4" w:tplc="FE84A904">
      <w:numFmt w:val="bullet"/>
      <w:lvlText w:val="•"/>
      <w:lvlJc w:val="left"/>
      <w:pPr>
        <w:ind w:left="4422" w:hanging="237"/>
      </w:pPr>
      <w:rPr>
        <w:rFonts w:hint="default"/>
        <w:lang w:val="ru-RU" w:eastAsia="en-US" w:bidi="ar-SA"/>
      </w:rPr>
    </w:lvl>
    <w:lvl w:ilvl="5" w:tplc="6916CEEC">
      <w:numFmt w:val="bullet"/>
      <w:lvlText w:val="•"/>
      <w:lvlJc w:val="left"/>
      <w:pPr>
        <w:ind w:left="5413" w:hanging="237"/>
      </w:pPr>
      <w:rPr>
        <w:rFonts w:hint="default"/>
        <w:lang w:val="ru-RU" w:eastAsia="en-US" w:bidi="ar-SA"/>
      </w:rPr>
    </w:lvl>
    <w:lvl w:ilvl="6" w:tplc="C0169C1C">
      <w:numFmt w:val="bullet"/>
      <w:lvlText w:val="•"/>
      <w:lvlJc w:val="left"/>
      <w:pPr>
        <w:ind w:left="6403" w:hanging="237"/>
      </w:pPr>
      <w:rPr>
        <w:rFonts w:hint="default"/>
        <w:lang w:val="ru-RU" w:eastAsia="en-US" w:bidi="ar-SA"/>
      </w:rPr>
    </w:lvl>
    <w:lvl w:ilvl="7" w:tplc="7BCEFCC2">
      <w:numFmt w:val="bullet"/>
      <w:lvlText w:val="•"/>
      <w:lvlJc w:val="left"/>
      <w:pPr>
        <w:ind w:left="7394" w:hanging="237"/>
      </w:pPr>
      <w:rPr>
        <w:rFonts w:hint="default"/>
        <w:lang w:val="ru-RU" w:eastAsia="en-US" w:bidi="ar-SA"/>
      </w:rPr>
    </w:lvl>
    <w:lvl w:ilvl="8" w:tplc="69C2CB04">
      <w:numFmt w:val="bullet"/>
      <w:lvlText w:val="•"/>
      <w:lvlJc w:val="left"/>
      <w:pPr>
        <w:ind w:left="8385" w:hanging="237"/>
      </w:pPr>
      <w:rPr>
        <w:rFonts w:hint="default"/>
        <w:lang w:val="ru-RU" w:eastAsia="en-US" w:bidi="ar-SA"/>
      </w:rPr>
    </w:lvl>
  </w:abstractNum>
  <w:abstractNum w:abstractNumId="24">
    <w:nsid w:val="150B7FE5"/>
    <w:multiLevelType w:val="hybridMultilevel"/>
    <w:tmpl w:val="A740B818"/>
    <w:lvl w:ilvl="0" w:tplc="25CC680E">
      <w:start w:val="1"/>
      <w:numFmt w:val="decimal"/>
      <w:lvlText w:val="%1."/>
      <w:lvlJc w:val="left"/>
      <w:pPr>
        <w:ind w:left="462" w:hanging="363"/>
      </w:pPr>
      <w:rPr>
        <w:rFonts w:ascii="Times New Roman" w:eastAsia="Times New Roman" w:hAnsi="Times New Roman" w:cs="Times New Roman" w:hint="default"/>
        <w:b w:val="0"/>
        <w:bCs w:val="0"/>
        <w:i w:val="0"/>
        <w:iCs w:val="0"/>
        <w:w w:val="100"/>
        <w:sz w:val="28"/>
        <w:szCs w:val="28"/>
        <w:lang w:val="ru-RU" w:eastAsia="en-US" w:bidi="ar-SA"/>
      </w:rPr>
    </w:lvl>
    <w:lvl w:ilvl="1" w:tplc="57060C5A">
      <w:numFmt w:val="bullet"/>
      <w:lvlText w:val="•"/>
      <w:lvlJc w:val="left"/>
      <w:pPr>
        <w:ind w:left="1450" w:hanging="363"/>
      </w:pPr>
      <w:rPr>
        <w:rFonts w:hint="default"/>
        <w:lang w:val="ru-RU" w:eastAsia="en-US" w:bidi="ar-SA"/>
      </w:rPr>
    </w:lvl>
    <w:lvl w:ilvl="2" w:tplc="1F66F234">
      <w:numFmt w:val="bullet"/>
      <w:lvlText w:val="•"/>
      <w:lvlJc w:val="left"/>
      <w:pPr>
        <w:ind w:left="2441" w:hanging="363"/>
      </w:pPr>
      <w:rPr>
        <w:rFonts w:hint="default"/>
        <w:lang w:val="ru-RU" w:eastAsia="en-US" w:bidi="ar-SA"/>
      </w:rPr>
    </w:lvl>
    <w:lvl w:ilvl="3" w:tplc="4482C386">
      <w:numFmt w:val="bullet"/>
      <w:lvlText w:val="•"/>
      <w:lvlJc w:val="left"/>
      <w:pPr>
        <w:ind w:left="3431" w:hanging="363"/>
      </w:pPr>
      <w:rPr>
        <w:rFonts w:hint="default"/>
        <w:lang w:val="ru-RU" w:eastAsia="en-US" w:bidi="ar-SA"/>
      </w:rPr>
    </w:lvl>
    <w:lvl w:ilvl="4" w:tplc="7B284594">
      <w:numFmt w:val="bullet"/>
      <w:lvlText w:val="•"/>
      <w:lvlJc w:val="left"/>
      <w:pPr>
        <w:ind w:left="4422" w:hanging="363"/>
      </w:pPr>
      <w:rPr>
        <w:rFonts w:hint="default"/>
        <w:lang w:val="ru-RU" w:eastAsia="en-US" w:bidi="ar-SA"/>
      </w:rPr>
    </w:lvl>
    <w:lvl w:ilvl="5" w:tplc="A694206E">
      <w:numFmt w:val="bullet"/>
      <w:lvlText w:val="•"/>
      <w:lvlJc w:val="left"/>
      <w:pPr>
        <w:ind w:left="5413" w:hanging="363"/>
      </w:pPr>
      <w:rPr>
        <w:rFonts w:hint="default"/>
        <w:lang w:val="ru-RU" w:eastAsia="en-US" w:bidi="ar-SA"/>
      </w:rPr>
    </w:lvl>
    <w:lvl w:ilvl="6" w:tplc="9E326FC2">
      <w:numFmt w:val="bullet"/>
      <w:lvlText w:val="•"/>
      <w:lvlJc w:val="left"/>
      <w:pPr>
        <w:ind w:left="6403" w:hanging="363"/>
      </w:pPr>
      <w:rPr>
        <w:rFonts w:hint="default"/>
        <w:lang w:val="ru-RU" w:eastAsia="en-US" w:bidi="ar-SA"/>
      </w:rPr>
    </w:lvl>
    <w:lvl w:ilvl="7" w:tplc="E78A4900">
      <w:numFmt w:val="bullet"/>
      <w:lvlText w:val="•"/>
      <w:lvlJc w:val="left"/>
      <w:pPr>
        <w:ind w:left="7394" w:hanging="363"/>
      </w:pPr>
      <w:rPr>
        <w:rFonts w:hint="default"/>
        <w:lang w:val="ru-RU" w:eastAsia="en-US" w:bidi="ar-SA"/>
      </w:rPr>
    </w:lvl>
    <w:lvl w:ilvl="8" w:tplc="FFD8BA44">
      <w:numFmt w:val="bullet"/>
      <w:lvlText w:val="•"/>
      <w:lvlJc w:val="left"/>
      <w:pPr>
        <w:ind w:left="8385" w:hanging="363"/>
      </w:pPr>
      <w:rPr>
        <w:rFonts w:hint="default"/>
        <w:lang w:val="ru-RU" w:eastAsia="en-US" w:bidi="ar-SA"/>
      </w:rPr>
    </w:lvl>
  </w:abstractNum>
  <w:abstractNum w:abstractNumId="25">
    <w:nsid w:val="159A77E5"/>
    <w:multiLevelType w:val="hybridMultilevel"/>
    <w:tmpl w:val="9F563A8A"/>
    <w:lvl w:ilvl="0" w:tplc="1FEACB4A">
      <w:numFmt w:val="bullet"/>
      <w:lvlText w:val="-"/>
      <w:lvlJc w:val="left"/>
      <w:pPr>
        <w:ind w:left="462" w:hanging="293"/>
      </w:pPr>
      <w:rPr>
        <w:rFonts w:ascii="Times New Roman" w:eastAsia="Times New Roman" w:hAnsi="Times New Roman" w:cs="Times New Roman" w:hint="default"/>
        <w:b w:val="0"/>
        <w:bCs w:val="0"/>
        <w:i w:val="0"/>
        <w:iCs w:val="0"/>
        <w:w w:val="100"/>
        <w:sz w:val="28"/>
        <w:szCs w:val="28"/>
        <w:lang w:val="ru-RU" w:eastAsia="en-US" w:bidi="ar-SA"/>
      </w:rPr>
    </w:lvl>
    <w:lvl w:ilvl="1" w:tplc="5F56E9BC">
      <w:numFmt w:val="bullet"/>
      <w:lvlText w:val="•"/>
      <w:lvlJc w:val="left"/>
      <w:pPr>
        <w:ind w:left="1450" w:hanging="293"/>
      </w:pPr>
      <w:rPr>
        <w:rFonts w:hint="default"/>
        <w:lang w:val="ru-RU" w:eastAsia="en-US" w:bidi="ar-SA"/>
      </w:rPr>
    </w:lvl>
    <w:lvl w:ilvl="2" w:tplc="5C00EED0">
      <w:numFmt w:val="bullet"/>
      <w:lvlText w:val="•"/>
      <w:lvlJc w:val="left"/>
      <w:pPr>
        <w:ind w:left="2441" w:hanging="293"/>
      </w:pPr>
      <w:rPr>
        <w:rFonts w:hint="default"/>
        <w:lang w:val="ru-RU" w:eastAsia="en-US" w:bidi="ar-SA"/>
      </w:rPr>
    </w:lvl>
    <w:lvl w:ilvl="3" w:tplc="5ACEF618">
      <w:numFmt w:val="bullet"/>
      <w:lvlText w:val="•"/>
      <w:lvlJc w:val="left"/>
      <w:pPr>
        <w:ind w:left="3431" w:hanging="293"/>
      </w:pPr>
      <w:rPr>
        <w:rFonts w:hint="default"/>
        <w:lang w:val="ru-RU" w:eastAsia="en-US" w:bidi="ar-SA"/>
      </w:rPr>
    </w:lvl>
    <w:lvl w:ilvl="4" w:tplc="82C2AE72">
      <w:numFmt w:val="bullet"/>
      <w:lvlText w:val="•"/>
      <w:lvlJc w:val="left"/>
      <w:pPr>
        <w:ind w:left="4422" w:hanging="293"/>
      </w:pPr>
      <w:rPr>
        <w:rFonts w:hint="default"/>
        <w:lang w:val="ru-RU" w:eastAsia="en-US" w:bidi="ar-SA"/>
      </w:rPr>
    </w:lvl>
    <w:lvl w:ilvl="5" w:tplc="E57A1ADC">
      <w:numFmt w:val="bullet"/>
      <w:lvlText w:val="•"/>
      <w:lvlJc w:val="left"/>
      <w:pPr>
        <w:ind w:left="5413" w:hanging="293"/>
      </w:pPr>
      <w:rPr>
        <w:rFonts w:hint="default"/>
        <w:lang w:val="ru-RU" w:eastAsia="en-US" w:bidi="ar-SA"/>
      </w:rPr>
    </w:lvl>
    <w:lvl w:ilvl="6" w:tplc="B0321FE8">
      <w:numFmt w:val="bullet"/>
      <w:lvlText w:val="•"/>
      <w:lvlJc w:val="left"/>
      <w:pPr>
        <w:ind w:left="6403" w:hanging="293"/>
      </w:pPr>
      <w:rPr>
        <w:rFonts w:hint="default"/>
        <w:lang w:val="ru-RU" w:eastAsia="en-US" w:bidi="ar-SA"/>
      </w:rPr>
    </w:lvl>
    <w:lvl w:ilvl="7" w:tplc="788ACD2E">
      <w:numFmt w:val="bullet"/>
      <w:lvlText w:val="•"/>
      <w:lvlJc w:val="left"/>
      <w:pPr>
        <w:ind w:left="7394" w:hanging="293"/>
      </w:pPr>
      <w:rPr>
        <w:rFonts w:hint="default"/>
        <w:lang w:val="ru-RU" w:eastAsia="en-US" w:bidi="ar-SA"/>
      </w:rPr>
    </w:lvl>
    <w:lvl w:ilvl="8" w:tplc="E4C4F976">
      <w:numFmt w:val="bullet"/>
      <w:lvlText w:val="•"/>
      <w:lvlJc w:val="left"/>
      <w:pPr>
        <w:ind w:left="8385" w:hanging="293"/>
      </w:pPr>
      <w:rPr>
        <w:rFonts w:hint="default"/>
        <w:lang w:val="ru-RU" w:eastAsia="en-US" w:bidi="ar-SA"/>
      </w:rPr>
    </w:lvl>
  </w:abstractNum>
  <w:abstractNum w:abstractNumId="26">
    <w:nsid w:val="16F91510"/>
    <w:multiLevelType w:val="hybridMultilevel"/>
    <w:tmpl w:val="29620D8E"/>
    <w:lvl w:ilvl="0" w:tplc="5DD641F6">
      <w:start w:val="1"/>
      <w:numFmt w:val="decimal"/>
      <w:lvlText w:val="%1."/>
      <w:lvlJc w:val="left"/>
      <w:pPr>
        <w:ind w:left="1450" w:hanging="281"/>
      </w:pPr>
      <w:rPr>
        <w:rFonts w:hint="default"/>
        <w:w w:val="100"/>
        <w:lang w:val="ru-RU" w:eastAsia="en-US" w:bidi="ar-SA"/>
      </w:rPr>
    </w:lvl>
    <w:lvl w:ilvl="1" w:tplc="D0B68380">
      <w:numFmt w:val="bullet"/>
      <w:lvlText w:val="•"/>
      <w:lvlJc w:val="left"/>
      <w:pPr>
        <w:ind w:left="2350" w:hanging="281"/>
      </w:pPr>
      <w:rPr>
        <w:rFonts w:hint="default"/>
        <w:lang w:val="ru-RU" w:eastAsia="en-US" w:bidi="ar-SA"/>
      </w:rPr>
    </w:lvl>
    <w:lvl w:ilvl="2" w:tplc="64D80ED8">
      <w:numFmt w:val="bullet"/>
      <w:lvlText w:val="•"/>
      <w:lvlJc w:val="left"/>
      <w:pPr>
        <w:ind w:left="3241" w:hanging="281"/>
      </w:pPr>
      <w:rPr>
        <w:rFonts w:hint="default"/>
        <w:lang w:val="ru-RU" w:eastAsia="en-US" w:bidi="ar-SA"/>
      </w:rPr>
    </w:lvl>
    <w:lvl w:ilvl="3" w:tplc="BD48F91A">
      <w:numFmt w:val="bullet"/>
      <w:lvlText w:val="•"/>
      <w:lvlJc w:val="left"/>
      <w:pPr>
        <w:ind w:left="4131" w:hanging="281"/>
      </w:pPr>
      <w:rPr>
        <w:rFonts w:hint="default"/>
        <w:lang w:val="ru-RU" w:eastAsia="en-US" w:bidi="ar-SA"/>
      </w:rPr>
    </w:lvl>
    <w:lvl w:ilvl="4" w:tplc="EB4A042A">
      <w:numFmt w:val="bullet"/>
      <w:lvlText w:val="•"/>
      <w:lvlJc w:val="left"/>
      <w:pPr>
        <w:ind w:left="5022" w:hanging="281"/>
      </w:pPr>
      <w:rPr>
        <w:rFonts w:hint="default"/>
        <w:lang w:val="ru-RU" w:eastAsia="en-US" w:bidi="ar-SA"/>
      </w:rPr>
    </w:lvl>
    <w:lvl w:ilvl="5" w:tplc="FA9E1076">
      <w:numFmt w:val="bullet"/>
      <w:lvlText w:val="•"/>
      <w:lvlJc w:val="left"/>
      <w:pPr>
        <w:ind w:left="5913" w:hanging="281"/>
      </w:pPr>
      <w:rPr>
        <w:rFonts w:hint="default"/>
        <w:lang w:val="ru-RU" w:eastAsia="en-US" w:bidi="ar-SA"/>
      </w:rPr>
    </w:lvl>
    <w:lvl w:ilvl="6" w:tplc="D928698E">
      <w:numFmt w:val="bullet"/>
      <w:lvlText w:val="•"/>
      <w:lvlJc w:val="left"/>
      <w:pPr>
        <w:ind w:left="6803" w:hanging="281"/>
      </w:pPr>
      <w:rPr>
        <w:rFonts w:hint="default"/>
        <w:lang w:val="ru-RU" w:eastAsia="en-US" w:bidi="ar-SA"/>
      </w:rPr>
    </w:lvl>
    <w:lvl w:ilvl="7" w:tplc="0DAE407C">
      <w:numFmt w:val="bullet"/>
      <w:lvlText w:val="•"/>
      <w:lvlJc w:val="left"/>
      <w:pPr>
        <w:ind w:left="7694" w:hanging="281"/>
      </w:pPr>
      <w:rPr>
        <w:rFonts w:hint="default"/>
        <w:lang w:val="ru-RU" w:eastAsia="en-US" w:bidi="ar-SA"/>
      </w:rPr>
    </w:lvl>
    <w:lvl w:ilvl="8" w:tplc="67D85A3C">
      <w:numFmt w:val="bullet"/>
      <w:lvlText w:val="•"/>
      <w:lvlJc w:val="left"/>
      <w:pPr>
        <w:ind w:left="8585" w:hanging="281"/>
      </w:pPr>
      <w:rPr>
        <w:rFonts w:hint="default"/>
        <w:lang w:val="ru-RU" w:eastAsia="en-US" w:bidi="ar-SA"/>
      </w:rPr>
    </w:lvl>
  </w:abstractNum>
  <w:abstractNum w:abstractNumId="27">
    <w:nsid w:val="17125266"/>
    <w:multiLevelType w:val="hybridMultilevel"/>
    <w:tmpl w:val="98F44534"/>
    <w:lvl w:ilvl="0" w:tplc="61B6F7F2">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9A83918">
      <w:numFmt w:val="bullet"/>
      <w:lvlText w:val="•"/>
      <w:lvlJc w:val="left"/>
      <w:pPr>
        <w:ind w:left="1450" w:hanging="708"/>
      </w:pPr>
      <w:rPr>
        <w:rFonts w:hint="default"/>
        <w:lang w:val="ru-RU" w:eastAsia="en-US" w:bidi="ar-SA"/>
      </w:rPr>
    </w:lvl>
    <w:lvl w:ilvl="2" w:tplc="D7382DEC">
      <w:numFmt w:val="bullet"/>
      <w:lvlText w:val="•"/>
      <w:lvlJc w:val="left"/>
      <w:pPr>
        <w:ind w:left="2441" w:hanging="708"/>
      </w:pPr>
      <w:rPr>
        <w:rFonts w:hint="default"/>
        <w:lang w:val="ru-RU" w:eastAsia="en-US" w:bidi="ar-SA"/>
      </w:rPr>
    </w:lvl>
    <w:lvl w:ilvl="3" w:tplc="15501794">
      <w:numFmt w:val="bullet"/>
      <w:lvlText w:val="•"/>
      <w:lvlJc w:val="left"/>
      <w:pPr>
        <w:ind w:left="3431" w:hanging="708"/>
      </w:pPr>
      <w:rPr>
        <w:rFonts w:hint="default"/>
        <w:lang w:val="ru-RU" w:eastAsia="en-US" w:bidi="ar-SA"/>
      </w:rPr>
    </w:lvl>
    <w:lvl w:ilvl="4" w:tplc="08DE72D4">
      <w:numFmt w:val="bullet"/>
      <w:lvlText w:val="•"/>
      <w:lvlJc w:val="left"/>
      <w:pPr>
        <w:ind w:left="4422" w:hanging="708"/>
      </w:pPr>
      <w:rPr>
        <w:rFonts w:hint="default"/>
        <w:lang w:val="ru-RU" w:eastAsia="en-US" w:bidi="ar-SA"/>
      </w:rPr>
    </w:lvl>
    <w:lvl w:ilvl="5" w:tplc="94F28F9A">
      <w:numFmt w:val="bullet"/>
      <w:lvlText w:val="•"/>
      <w:lvlJc w:val="left"/>
      <w:pPr>
        <w:ind w:left="5413" w:hanging="708"/>
      </w:pPr>
      <w:rPr>
        <w:rFonts w:hint="default"/>
        <w:lang w:val="ru-RU" w:eastAsia="en-US" w:bidi="ar-SA"/>
      </w:rPr>
    </w:lvl>
    <w:lvl w:ilvl="6" w:tplc="888CD038">
      <w:numFmt w:val="bullet"/>
      <w:lvlText w:val="•"/>
      <w:lvlJc w:val="left"/>
      <w:pPr>
        <w:ind w:left="6403" w:hanging="708"/>
      </w:pPr>
      <w:rPr>
        <w:rFonts w:hint="default"/>
        <w:lang w:val="ru-RU" w:eastAsia="en-US" w:bidi="ar-SA"/>
      </w:rPr>
    </w:lvl>
    <w:lvl w:ilvl="7" w:tplc="6BBA58BC">
      <w:numFmt w:val="bullet"/>
      <w:lvlText w:val="•"/>
      <w:lvlJc w:val="left"/>
      <w:pPr>
        <w:ind w:left="7394" w:hanging="708"/>
      </w:pPr>
      <w:rPr>
        <w:rFonts w:hint="default"/>
        <w:lang w:val="ru-RU" w:eastAsia="en-US" w:bidi="ar-SA"/>
      </w:rPr>
    </w:lvl>
    <w:lvl w:ilvl="8" w:tplc="B61249F6">
      <w:numFmt w:val="bullet"/>
      <w:lvlText w:val="•"/>
      <w:lvlJc w:val="left"/>
      <w:pPr>
        <w:ind w:left="8385" w:hanging="708"/>
      </w:pPr>
      <w:rPr>
        <w:rFonts w:hint="default"/>
        <w:lang w:val="ru-RU" w:eastAsia="en-US" w:bidi="ar-SA"/>
      </w:rPr>
    </w:lvl>
  </w:abstractNum>
  <w:abstractNum w:abstractNumId="28">
    <w:nsid w:val="189115C9"/>
    <w:multiLevelType w:val="hybridMultilevel"/>
    <w:tmpl w:val="098C89C4"/>
    <w:lvl w:ilvl="0" w:tplc="BF48AB9C">
      <w:start w:val="1"/>
      <w:numFmt w:val="decimal"/>
      <w:lvlText w:val="%1)"/>
      <w:lvlJc w:val="left"/>
      <w:pPr>
        <w:ind w:left="462"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0BC04680">
      <w:numFmt w:val="bullet"/>
      <w:lvlText w:val="•"/>
      <w:lvlJc w:val="left"/>
      <w:pPr>
        <w:ind w:left="1450" w:hanging="778"/>
      </w:pPr>
      <w:rPr>
        <w:rFonts w:hint="default"/>
        <w:lang w:val="ru-RU" w:eastAsia="en-US" w:bidi="ar-SA"/>
      </w:rPr>
    </w:lvl>
    <w:lvl w:ilvl="2" w:tplc="08E44EFC">
      <w:numFmt w:val="bullet"/>
      <w:lvlText w:val="•"/>
      <w:lvlJc w:val="left"/>
      <w:pPr>
        <w:ind w:left="2441" w:hanging="778"/>
      </w:pPr>
      <w:rPr>
        <w:rFonts w:hint="default"/>
        <w:lang w:val="ru-RU" w:eastAsia="en-US" w:bidi="ar-SA"/>
      </w:rPr>
    </w:lvl>
    <w:lvl w:ilvl="3" w:tplc="824AD99E">
      <w:numFmt w:val="bullet"/>
      <w:lvlText w:val="•"/>
      <w:lvlJc w:val="left"/>
      <w:pPr>
        <w:ind w:left="3431" w:hanging="778"/>
      </w:pPr>
      <w:rPr>
        <w:rFonts w:hint="default"/>
        <w:lang w:val="ru-RU" w:eastAsia="en-US" w:bidi="ar-SA"/>
      </w:rPr>
    </w:lvl>
    <w:lvl w:ilvl="4" w:tplc="3D02E7A0">
      <w:numFmt w:val="bullet"/>
      <w:lvlText w:val="•"/>
      <w:lvlJc w:val="left"/>
      <w:pPr>
        <w:ind w:left="4422" w:hanging="778"/>
      </w:pPr>
      <w:rPr>
        <w:rFonts w:hint="default"/>
        <w:lang w:val="ru-RU" w:eastAsia="en-US" w:bidi="ar-SA"/>
      </w:rPr>
    </w:lvl>
    <w:lvl w:ilvl="5" w:tplc="7DEE9FCE">
      <w:numFmt w:val="bullet"/>
      <w:lvlText w:val="•"/>
      <w:lvlJc w:val="left"/>
      <w:pPr>
        <w:ind w:left="5413" w:hanging="778"/>
      </w:pPr>
      <w:rPr>
        <w:rFonts w:hint="default"/>
        <w:lang w:val="ru-RU" w:eastAsia="en-US" w:bidi="ar-SA"/>
      </w:rPr>
    </w:lvl>
    <w:lvl w:ilvl="6" w:tplc="50A65720">
      <w:numFmt w:val="bullet"/>
      <w:lvlText w:val="•"/>
      <w:lvlJc w:val="left"/>
      <w:pPr>
        <w:ind w:left="6403" w:hanging="778"/>
      </w:pPr>
      <w:rPr>
        <w:rFonts w:hint="default"/>
        <w:lang w:val="ru-RU" w:eastAsia="en-US" w:bidi="ar-SA"/>
      </w:rPr>
    </w:lvl>
    <w:lvl w:ilvl="7" w:tplc="D930BEA2">
      <w:numFmt w:val="bullet"/>
      <w:lvlText w:val="•"/>
      <w:lvlJc w:val="left"/>
      <w:pPr>
        <w:ind w:left="7394" w:hanging="778"/>
      </w:pPr>
      <w:rPr>
        <w:rFonts w:hint="default"/>
        <w:lang w:val="ru-RU" w:eastAsia="en-US" w:bidi="ar-SA"/>
      </w:rPr>
    </w:lvl>
    <w:lvl w:ilvl="8" w:tplc="FC6E92F0">
      <w:numFmt w:val="bullet"/>
      <w:lvlText w:val="•"/>
      <w:lvlJc w:val="left"/>
      <w:pPr>
        <w:ind w:left="8385" w:hanging="778"/>
      </w:pPr>
      <w:rPr>
        <w:rFonts w:hint="default"/>
        <w:lang w:val="ru-RU" w:eastAsia="en-US" w:bidi="ar-SA"/>
      </w:rPr>
    </w:lvl>
  </w:abstractNum>
  <w:abstractNum w:abstractNumId="29">
    <w:nsid w:val="18E712FF"/>
    <w:multiLevelType w:val="hybridMultilevel"/>
    <w:tmpl w:val="09D0C284"/>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224766"/>
    <w:multiLevelType w:val="hybridMultilevel"/>
    <w:tmpl w:val="9EA00596"/>
    <w:lvl w:ilvl="0" w:tplc="839EA8EA">
      <w:start w:val="1"/>
      <w:numFmt w:val="decimal"/>
      <w:lvlText w:val="%1."/>
      <w:lvlJc w:val="left"/>
      <w:pPr>
        <w:ind w:left="462" w:hanging="213"/>
      </w:pPr>
      <w:rPr>
        <w:rFonts w:ascii="Times New Roman" w:eastAsia="Times New Roman" w:hAnsi="Times New Roman" w:cs="Times New Roman" w:hint="default"/>
        <w:b w:val="0"/>
        <w:bCs w:val="0"/>
        <w:i w:val="0"/>
        <w:iCs w:val="0"/>
        <w:w w:val="100"/>
        <w:sz w:val="26"/>
        <w:szCs w:val="26"/>
        <w:lang w:val="ru-RU" w:eastAsia="en-US" w:bidi="ar-SA"/>
      </w:rPr>
    </w:lvl>
    <w:lvl w:ilvl="1" w:tplc="9E940F0E">
      <w:numFmt w:val="bullet"/>
      <w:lvlText w:val="•"/>
      <w:lvlJc w:val="left"/>
      <w:pPr>
        <w:ind w:left="1450" w:hanging="213"/>
      </w:pPr>
      <w:rPr>
        <w:rFonts w:hint="default"/>
        <w:lang w:val="ru-RU" w:eastAsia="en-US" w:bidi="ar-SA"/>
      </w:rPr>
    </w:lvl>
    <w:lvl w:ilvl="2" w:tplc="CA662EEA">
      <w:numFmt w:val="bullet"/>
      <w:lvlText w:val="•"/>
      <w:lvlJc w:val="left"/>
      <w:pPr>
        <w:ind w:left="2441" w:hanging="213"/>
      </w:pPr>
      <w:rPr>
        <w:rFonts w:hint="default"/>
        <w:lang w:val="ru-RU" w:eastAsia="en-US" w:bidi="ar-SA"/>
      </w:rPr>
    </w:lvl>
    <w:lvl w:ilvl="3" w:tplc="20FA8482">
      <w:numFmt w:val="bullet"/>
      <w:lvlText w:val="•"/>
      <w:lvlJc w:val="left"/>
      <w:pPr>
        <w:ind w:left="3431" w:hanging="213"/>
      </w:pPr>
      <w:rPr>
        <w:rFonts w:hint="default"/>
        <w:lang w:val="ru-RU" w:eastAsia="en-US" w:bidi="ar-SA"/>
      </w:rPr>
    </w:lvl>
    <w:lvl w:ilvl="4" w:tplc="DA7A2078">
      <w:numFmt w:val="bullet"/>
      <w:lvlText w:val="•"/>
      <w:lvlJc w:val="left"/>
      <w:pPr>
        <w:ind w:left="4422" w:hanging="213"/>
      </w:pPr>
      <w:rPr>
        <w:rFonts w:hint="default"/>
        <w:lang w:val="ru-RU" w:eastAsia="en-US" w:bidi="ar-SA"/>
      </w:rPr>
    </w:lvl>
    <w:lvl w:ilvl="5" w:tplc="E67EFFA8">
      <w:numFmt w:val="bullet"/>
      <w:lvlText w:val="•"/>
      <w:lvlJc w:val="left"/>
      <w:pPr>
        <w:ind w:left="5413" w:hanging="213"/>
      </w:pPr>
      <w:rPr>
        <w:rFonts w:hint="default"/>
        <w:lang w:val="ru-RU" w:eastAsia="en-US" w:bidi="ar-SA"/>
      </w:rPr>
    </w:lvl>
    <w:lvl w:ilvl="6" w:tplc="8BE4206C">
      <w:numFmt w:val="bullet"/>
      <w:lvlText w:val="•"/>
      <w:lvlJc w:val="left"/>
      <w:pPr>
        <w:ind w:left="6403" w:hanging="213"/>
      </w:pPr>
      <w:rPr>
        <w:rFonts w:hint="default"/>
        <w:lang w:val="ru-RU" w:eastAsia="en-US" w:bidi="ar-SA"/>
      </w:rPr>
    </w:lvl>
    <w:lvl w:ilvl="7" w:tplc="4A1C9506">
      <w:numFmt w:val="bullet"/>
      <w:lvlText w:val="•"/>
      <w:lvlJc w:val="left"/>
      <w:pPr>
        <w:ind w:left="7394" w:hanging="213"/>
      </w:pPr>
      <w:rPr>
        <w:rFonts w:hint="default"/>
        <w:lang w:val="ru-RU" w:eastAsia="en-US" w:bidi="ar-SA"/>
      </w:rPr>
    </w:lvl>
    <w:lvl w:ilvl="8" w:tplc="6CCE9B64">
      <w:numFmt w:val="bullet"/>
      <w:lvlText w:val="•"/>
      <w:lvlJc w:val="left"/>
      <w:pPr>
        <w:ind w:left="8385" w:hanging="213"/>
      </w:pPr>
      <w:rPr>
        <w:rFonts w:hint="default"/>
        <w:lang w:val="ru-RU" w:eastAsia="en-US" w:bidi="ar-SA"/>
      </w:rPr>
    </w:lvl>
  </w:abstractNum>
  <w:abstractNum w:abstractNumId="31">
    <w:nsid w:val="1BC45AF0"/>
    <w:multiLevelType w:val="hybridMultilevel"/>
    <w:tmpl w:val="D0AA9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D910AF1"/>
    <w:multiLevelType w:val="hybridMultilevel"/>
    <w:tmpl w:val="EC5AF1AE"/>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AF767C"/>
    <w:multiLevelType w:val="hybridMultilevel"/>
    <w:tmpl w:val="8DF464F8"/>
    <w:lvl w:ilvl="0" w:tplc="1396D0CA">
      <w:start w:val="1"/>
      <w:numFmt w:val="decimal"/>
      <w:lvlText w:val="%1."/>
      <w:lvlJc w:val="left"/>
      <w:pPr>
        <w:ind w:left="822" w:hanging="360"/>
      </w:pPr>
      <w:rPr>
        <w:rFonts w:ascii="Times New Roman" w:eastAsia="Times New Roman" w:hAnsi="Times New Roman" w:cs="Times New Roman" w:hint="default"/>
        <w:b w:val="0"/>
        <w:bCs w:val="0"/>
        <w:i w:val="0"/>
        <w:iCs w:val="0"/>
        <w:color w:val="3C2B17"/>
        <w:w w:val="100"/>
        <w:sz w:val="24"/>
        <w:szCs w:val="24"/>
        <w:lang w:val="ru-RU" w:eastAsia="en-US" w:bidi="ar-SA"/>
      </w:rPr>
    </w:lvl>
    <w:lvl w:ilvl="1" w:tplc="8244D4E4">
      <w:numFmt w:val="bullet"/>
      <w:lvlText w:val="•"/>
      <w:lvlJc w:val="left"/>
      <w:pPr>
        <w:ind w:left="1774" w:hanging="360"/>
      </w:pPr>
      <w:rPr>
        <w:rFonts w:hint="default"/>
        <w:lang w:val="ru-RU" w:eastAsia="en-US" w:bidi="ar-SA"/>
      </w:rPr>
    </w:lvl>
    <w:lvl w:ilvl="2" w:tplc="EDBABAA6">
      <w:numFmt w:val="bullet"/>
      <w:lvlText w:val="•"/>
      <w:lvlJc w:val="left"/>
      <w:pPr>
        <w:ind w:left="2729" w:hanging="360"/>
      </w:pPr>
      <w:rPr>
        <w:rFonts w:hint="default"/>
        <w:lang w:val="ru-RU" w:eastAsia="en-US" w:bidi="ar-SA"/>
      </w:rPr>
    </w:lvl>
    <w:lvl w:ilvl="3" w:tplc="14A6957A">
      <w:numFmt w:val="bullet"/>
      <w:lvlText w:val="•"/>
      <w:lvlJc w:val="left"/>
      <w:pPr>
        <w:ind w:left="3683" w:hanging="360"/>
      </w:pPr>
      <w:rPr>
        <w:rFonts w:hint="default"/>
        <w:lang w:val="ru-RU" w:eastAsia="en-US" w:bidi="ar-SA"/>
      </w:rPr>
    </w:lvl>
    <w:lvl w:ilvl="4" w:tplc="0870038C">
      <w:numFmt w:val="bullet"/>
      <w:lvlText w:val="•"/>
      <w:lvlJc w:val="left"/>
      <w:pPr>
        <w:ind w:left="4638" w:hanging="360"/>
      </w:pPr>
      <w:rPr>
        <w:rFonts w:hint="default"/>
        <w:lang w:val="ru-RU" w:eastAsia="en-US" w:bidi="ar-SA"/>
      </w:rPr>
    </w:lvl>
    <w:lvl w:ilvl="5" w:tplc="78D05990">
      <w:numFmt w:val="bullet"/>
      <w:lvlText w:val="•"/>
      <w:lvlJc w:val="left"/>
      <w:pPr>
        <w:ind w:left="5593" w:hanging="360"/>
      </w:pPr>
      <w:rPr>
        <w:rFonts w:hint="default"/>
        <w:lang w:val="ru-RU" w:eastAsia="en-US" w:bidi="ar-SA"/>
      </w:rPr>
    </w:lvl>
    <w:lvl w:ilvl="6" w:tplc="707CD43E">
      <w:numFmt w:val="bullet"/>
      <w:lvlText w:val="•"/>
      <w:lvlJc w:val="left"/>
      <w:pPr>
        <w:ind w:left="6547" w:hanging="360"/>
      </w:pPr>
      <w:rPr>
        <w:rFonts w:hint="default"/>
        <w:lang w:val="ru-RU" w:eastAsia="en-US" w:bidi="ar-SA"/>
      </w:rPr>
    </w:lvl>
    <w:lvl w:ilvl="7" w:tplc="FDD8E7D8">
      <w:numFmt w:val="bullet"/>
      <w:lvlText w:val="•"/>
      <w:lvlJc w:val="left"/>
      <w:pPr>
        <w:ind w:left="7502" w:hanging="360"/>
      </w:pPr>
      <w:rPr>
        <w:rFonts w:hint="default"/>
        <w:lang w:val="ru-RU" w:eastAsia="en-US" w:bidi="ar-SA"/>
      </w:rPr>
    </w:lvl>
    <w:lvl w:ilvl="8" w:tplc="D068D51E">
      <w:numFmt w:val="bullet"/>
      <w:lvlText w:val="•"/>
      <w:lvlJc w:val="left"/>
      <w:pPr>
        <w:ind w:left="8457" w:hanging="360"/>
      </w:pPr>
      <w:rPr>
        <w:rFonts w:hint="default"/>
        <w:lang w:val="ru-RU" w:eastAsia="en-US" w:bidi="ar-SA"/>
      </w:rPr>
    </w:lvl>
  </w:abstractNum>
  <w:abstractNum w:abstractNumId="34">
    <w:nsid w:val="1DD074C1"/>
    <w:multiLevelType w:val="hybridMultilevel"/>
    <w:tmpl w:val="E0420010"/>
    <w:lvl w:ilvl="0" w:tplc="D786AED8">
      <w:start w:val="1"/>
      <w:numFmt w:val="decimal"/>
      <w:lvlText w:val="%1."/>
      <w:lvlJc w:val="left"/>
      <w:pPr>
        <w:ind w:left="462" w:hanging="374"/>
      </w:pPr>
      <w:rPr>
        <w:rFonts w:ascii="Times New Roman" w:eastAsia="Times New Roman" w:hAnsi="Times New Roman" w:cs="Times New Roman" w:hint="default"/>
        <w:b w:val="0"/>
        <w:bCs w:val="0"/>
        <w:i w:val="0"/>
        <w:iCs w:val="0"/>
        <w:w w:val="100"/>
        <w:sz w:val="28"/>
        <w:szCs w:val="28"/>
        <w:lang w:val="ru-RU" w:eastAsia="en-US" w:bidi="ar-SA"/>
      </w:rPr>
    </w:lvl>
    <w:lvl w:ilvl="1" w:tplc="473AFD4A">
      <w:numFmt w:val="bullet"/>
      <w:lvlText w:val="•"/>
      <w:lvlJc w:val="left"/>
      <w:pPr>
        <w:ind w:left="1450" w:hanging="374"/>
      </w:pPr>
      <w:rPr>
        <w:rFonts w:hint="default"/>
        <w:lang w:val="ru-RU" w:eastAsia="en-US" w:bidi="ar-SA"/>
      </w:rPr>
    </w:lvl>
    <w:lvl w:ilvl="2" w:tplc="B7C24020">
      <w:numFmt w:val="bullet"/>
      <w:lvlText w:val="•"/>
      <w:lvlJc w:val="left"/>
      <w:pPr>
        <w:ind w:left="2441" w:hanging="374"/>
      </w:pPr>
      <w:rPr>
        <w:rFonts w:hint="default"/>
        <w:lang w:val="ru-RU" w:eastAsia="en-US" w:bidi="ar-SA"/>
      </w:rPr>
    </w:lvl>
    <w:lvl w:ilvl="3" w:tplc="7F56A878">
      <w:numFmt w:val="bullet"/>
      <w:lvlText w:val="•"/>
      <w:lvlJc w:val="left"/>
      <w:pPr>
        <w:ind w:left="3431" w:hanging="374"/>
      </w:pPr>
      <w:rPr>
        <w:rFonts w:hint="default"/>
        <w:lang w:val="ru-RU" w:eastAsia="en-US" w:bidi="ar-SA"/>
      </w:rPr>
    </w:lvl>
    <w:lvl w:ilvl="4" w:tplc="B4EE831E">
      <w:numFmt w:val="bullet"/>
      <w:lvlText w:val="•"/>
      <w:lvlJc w:val="left"/>
      <w:pPr>
        <w:ind w:left="4422" w:hanging="374"/>
      </w:pPr>
      <w:rPr>
        <w:rFonts w:hint="default"/>
        <w:lang w:val="ru-RU" w:eastAsia="en-US" w:bidi="ar-SA"/>
      </w:rPr>
    </w:lvl>
    <w:lvl w:ilvl="5" w:tplc="840AE7B0">
      <w:numFmt w:val="bullet"/>
      <w:lvlText w:val="•"/>
      <w:lvlJc w:val="left"/>
      <w:pPr>
        <w:ind w:left="5413" w:hanging="374"/>
      </w:pPr>
      <w:rPr>
        <w:rFonts w:hint="default"/>
        <w:lang w:val="ru-RU" w:eastAsia="en-US" w:bidi="ar-SA"/>
      </w:rPr>
    </w:lvl>
    <w:lvl w:ilvl="6" w:tplc="09928DE6">
      <w:numFmt w:val="bullet"/>
      <w:lvlText w:val="•"/>
      <w:lvlJc w:val="left"/>
      <w:pPr>
        <w:ind w:left="6403" w:hanging="374"/>
      </w:pPr>
      <w:rPr>
        <w:rFonts w:hint="default"/>
        <w:lang w:val="ru-RU" w:eastAsia="en-US" w:bidi="ar-SA"/>
      </w:rPr>
    </w:lvl>
    <w:lvl w:ilvl="7" w:tplc="29BC59CA">
      <w:numFmt w:val="bullet"/>
      <w:lvlText w:val="•"/>
      <w:lvlJc w:val="left"/>
      <w:pPr>
        <w:ind w:left="7394" w:hanging="374"/>
      </w:pPr>
      <w:rPr>
        <w:rFonts w:hint="default"/>
        <w:lang w:val="ru-RU" w:eastAsia="en-US" w:bidi="ar-SA"/>
      </w:rPr>
    </w:lvl>
    <w:lvl w:ilvl="8" w:tplc="F1562374">
      <w:numFmt w:val="bullet"/>
      <w:lvlText w:val="•"/>
      <w:lvlJc w:val="left"/>
      <w:pPr>
        <w:ind w:left="8385" w:hanging="374"/>
      </w:pPr>
      <w:rPr>
        <w:rFonts w:hint="default"/>
        <w:lang w:val="ru-RU" w:eastAsia="en-US" w:bidi="ar-SA"/>
      </w:rPr>
    </w:lvl>
  </w:abstractNum>
  <w:abstractNum w:abstractNumId="35">
    <w:nsid w:val="21672C5C"/>
    <w:multiLevelType w:val="hybridMultilevel"/>
    <w:tmpl w:val="015EEB84"/>
    <w:lvl w:ilvl="0" w:tplc="B852C4A0">
      <w:numFmt w:val="bullet"/>
      <w:lvlText w:val="-"/>
      <w:lvlJc w:val="left"/>
      <w:pPr>
        <w:ind w:left="462" w:hanging="233"/>
      </w:pPr>
      <w:rPr>
        <w:rFonts w:ascii="Times New Roman" w:eastAsia="Times New Roman" w:hAnsi="Times New Roman" w:cs="Times New Roman" w:hint="default"/>
        <w:b w:val="0"/>
        <w:bCs w:val="0"/>
        <w:i w:val="0"/>
        <w:iCs w:val="0"/>
        <w:w w:val="100"/>
        <w:sz w:val="28"/>
        <w:szCs w:val="28"/>
        <w:lang w:val="ru-RU" w:eastAsia="en-US" w:bidi="ar-SA"/>
      </w:rPr>
    </w:lvl>
    <w:lvl w:ilvl="1" w:tplc="D8082298">
      <w:numFmt w:val="bullet"/>
      <w:lvlText w:val="•"/>
      <w:lvlJc w:val="left"/>
      <w:pPr>
        <w:ind w:left="1450" w:hanging="233"/>
      </w:pPr>
      <w:rPr>
        <w:rFonts w:hint="default"/>
        <w:lang w:val="ru-RU" w:eastAsia="en-US" w:bidi="ar-SA"/>
      </w:rPr>
    </w:lvl>
    <w:lvl w:ilvl="2" w:tplc="841C9F62">
      <w:numFmt w:val="bullet"/>
      <w:lvlText w:val="•"/>
      <w:lvlJc w:val="left"/>
      <w:pPr>
        <w:ind w:left="2441" w:hanging="233"/>
      </w:pPr>
      <w:rPr>
        <w:rFonts w:hint="default"/>
        <w:lang w:val="ru-RU" w:eastAsia="en-US" w:bidi="ar-SA"/>
      </w:rPr>
    </w:lvl>
    <w:lvl w:ilvl="3" w:tplc="19A08A1A">
      <w:numFmt w:val="bullet"/>
      <w:lvlText w:val="•"/>
      <w:lvlJc w:val="left"/>
      <w:pPr>
        <w:ind w:left="3431" w:hanging="233"/>
      </w:pPr>
      <w:rPr>
        <w:rFonts w:hint="default"/>
        <w:lang w:val="ru-RU" w:eastAsia="en-US" w:bidi="ar-SA"/>
      </w:rPr>
    </w:lvl>
    <w:lvl w:ilvl="4" w:tplc="792AB194">
      <w:numFmt w:val="bullet"/>
      <w:lvlText w:val="•"/>
      <w:lvlJc w:val="left"/>
      <w:pPr>
        <w:ind w:left="4422" w:hanging="233"/>
      </w:pPr>
      <w:rPr>
        <w:rFonts w:hint="default"/>
        <w:lang w:val="ru-RU" w:eastAsia="en-US" w:bidi="ar-SA"/>
      </w:rPr>
    </w:lvl>
    <w:lvl w:ilvl="5" w:tplc="0DBAD6AE">
      <w:numFmt w:val="bullet"/>
      <w:lvlText w:val="•"/>
      <w:lvlJc w:val="left"/>
      <w:pPr>
        <w:ind w:left="5413" w:hanging="233"/>
      </w:pPr>
      <w:rPr>
        <w:rFonts w:hint="default"/>
        <w:lang w:val="ru-RU" w:eastAsia="en-US" w:bidi="ar-SA"/>
      </w:rPr>
    </w:lvl>
    <w:lvl w:ilvl="6" w:tplc="5434DA5E">
      <w:numFmt w:val="bullet"/>
      <w:lvlText w:val="•"/>
      <w:lvlJc w:val="left"/>
      <w:pPr>
        <w:ind w:left="6403" w:hanging="233"/>
      </w:pPr>
      <w:rPr>
        <w:rFonts w:hint="default"/>
        <w:lang w:val="ru-RU" w:eastAsia="en-US" w:bidi="ar-SA"/>
      </w:rPr>
    </w:lvl>
    <w:lvl w:ilvl="7" w:tplc="C6DECCAA">
      <w:numFmt w:val="bullet"/>
      <w:lvlText w:val="•"/>
      <w:lvlJc w:val="left"/>
      <w:pPr>
        <w:ind w:left="7394" w:hanging="233"/>
      </w:pPr>
      <w:rPr>
        <w:rFonts w:hint="default"/>
        <w:lang w:val="ru-RU" w:eastAsia="en-US" w:bidi="ar-SA"/>
      </w:rPr>
    </w:lvl>
    <w:lvl w:ilvl="8" w:tplc="0E2AD9E0">
      <w:numFmt w:val="bullet"/>
      <w:lvlText w:val="•"/>
      <w:lvlJc w:val="left"/>
      <w:pPr>
        <w:ind w:left="8385" w:hanging="233"/>
      </w:pPr>
      <w:rPr>
        <w:rFonts w:hint="default"/>
        <w:lang w:val="ru-RU" w:eastAsia="en-US" w:bidi="ar-SA"/>
      </w:rPr>
    </w:lvl>
  </w:abstractNum>
  <w:abstractNum w:abstractNumId="36">
    <w:nsid w:val="21AE3E97"/>
    <w:multiLevelType w:val="hybridMultilevel"/>
    <w:tmpl w:val="E7565C80"/>
    <w:lvl w:ilvl="0" w:tplc="0E008D5E">
      <w:numFmt w:val="bullet"/>
      <w:lvlText w:val="-"/>
      <w:lvlJc w:val="left"/>
      <w:pPr>
        <w:ind w:left="462" w:hanging="188"/>
      </w:pPr>
      <w:rPr>
        <w:rFonts w:ascii="Times New Roman" w:eastAsia="Times New Roman" w:hAnsi="Times New Roman" w:cs="Times New Roman" w:hint="default"/>
        <w:b w:val="0"/>
        <w:bCs w:val="0"/>
        <w:i w:val="0"/>
        <w:iCs w:val="0"/>
        <w:w w:val="100"/>
        <w:sz w:val="28"/>
        <w:szCs w:val="28"/>
        <w:lang w:val="ru-RU" w:eastAsia="en-US" w:bidi="ar-SA"/>
      </w:rPr>
    </w:lvl>
    <w:lvl w:ilvl="1" w:tplc="C26C3750">
      <w:numFmt w:val="bullet"/>
      <w:lvlText w:val="•"/>
      <w:lvlJc w:val="left"/>
      <w:pPr>
        <w:ind w:left="1450" w:hanging="188"/>
      </w:pPr>
      <w:rPr>
        <w:rFonts w:hint="default"/>
        <w:lang w:val="ru-RU" w:eastAsia="en-US" w:bidi="ar-SA"/>
      </w:rPr>
    </w:lvl>
    <w:lvl w:ilvl="2" w:tplc="81D08576">
      <w:numFmt w:val="bullet"/>
      <w:lvlText w:val="•"/>
      <w:lvlJc w:val="left"/>
      <w:pPr>
        <w:ind w:left="2441" w:hanging="188"/>
      </w:pPr>
      <w:rPr>
        <w:rFonts w:hint="default"/>
        <w:lang w:val="ru-RU" w:eastAsia="en-US" w:bidi="ar-SA"/>
      </w:rPr>
    </w:lvl>
    <w:lvl w:ilvl="3" w:tplc="5F443D5E">
      <w:numFmt w:val="bullet"/>
      <w:lvlText w:val="•"/>
      <w:lvlJc w:val="left"/>
      <w:pPr>
        <w:ind w:left="3431" w:hanging="188"/>
      </w:pPr>
      <w:rPr>
        <w:rFonts w:hint="default"/>
        <w:lang w:val="ru-RU" w:eastAsia="en-US" w:bidi="ar-SA"/>
      </w:rPr>
    </w:lvl>
    <w:lvl w:ilvl="4" w:tplc="A4F27ADE">
      <w:numFmt w:val="bullet"/>
      <w:lvlText w:val="•"/>
      <w:lvlJc w:val="left"/>
      <w:pPr>
        <w:ind w:left="4422" w:hanging="188"/>
      </w:pPr>
      <w:rPr>
        <w:rFonts w:hint="default"/>
        <w:lang w:val="ru-RU" w:eastAsia="en-US" w:bidi="ar-SA"/>
      </w:rPr>
    </w:lvl>
    <w:lvl w:ilvl="5" w:tplc="29C86852">
      <w:numFmt w:val="bullet"/>
      <w:lvlText w:val="•"/>
      <w:lvlJc w:val="left"/>
      <w:pPr>
        <w:ind w:left="5413" w:hanging="188"/>
      </w:pPr>
      <w:rPr>
        <w:rFonts w:hint="default"/>
        <w:lang w:val="ru-RU" w:eastAsia="en-US" w:bidi="ar-SA"/>
      </w:rPr>
    </w:lvl>
    <w:lvl w:ilvl="6" w:tplc="72B8876A">
      <w:numFmt w:val="bullet"/>
      <w:lvlText w:val="•"/>
      <w:lvlJc w:val="left"/>
      <w:pPr>
        <w:ind w:left="6403" w:hanging="188"/>
      </w:pPr>
      <w:rPr>
        <w:rFonts w:hint="default"/>
        <w:lang w:val="ru-RU" w:eastAsia="en-US" w:bidi="ar-SA"/>
      </w:rPr>
    </w:lvl>
    <w:lvl w:ilvl="7" w:tplc="4E4ACE6E">
      <w:numFmt w:val="bullet"/>
      <w:lvlText w:val="•"/>
      <w:lvlJc w:val="left"/>
      <w:pPr>
        <w:ind w:left="7394" w:hanging="188"/>
      </w:pPr>
      <w:rPr>
        <w:rFonts w:hint="default"/>
        <w:lang w:val="ru-RU" w:eastAsia="en-US" w:bidi="ar-SA"/>
      </w:rPr>
    </w:lvl>
    <w:lvl w:ilvl="8" w:tplc="D68A259C">
      <w:numFmt w:val="bullet"/>
      <w:lvlText w:val="•"/>
      <w:lvlJc w:val="left"/>
      <w:pPr>
        <w:ind w:left="8385" w:hanging="188"/>
      </w:pPr>
      <w:rPr>
        <w:rFonts w:hint="default"/>
        <w:lang w:val="ru-RU" w:eastAsia="en-US" w:bidi="ar-SA"/>
      </w:rPr>
    </w:lvl>
  </w:abstractNum>
  <w:abstractNum w:abstractNumId="37">
    <w:nsid w:val="2210794A"/>
    <w:multiLevelType w:val="hybridMultilevel"/>
    <w:tmpl w:val="BA9C6CFA"/>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A015A8"/>
    <w:multiLevelType w:val="hybridMultilevel"/>
    <w:tmpl w:val="233E71DA"/>
    <w:lvl w:ilvl="0" w:tplc="51EA0308">
      <w:start w:val="1"/>
      <w:numFmt w:val="decimal"/>
      <w:lvlText w:val="%1)"/>
      <w:lvlJc w:val="left"/>
      <w:pPr>
        <w:ind w:left="1878" w:hanging="708"/>
      </w:pPr>
      <w:rPr>
        <w:rFonts w:ascii="Times New Roman" w:eastAsia="Times New Roman" w:hAnsi="Times New Roman" w:cs="Times New Roman" w:hint="default"/>
        <w:b/>
        <w:bCs/>
        <w:i w:val="0"/>
        <w:iCs w:val="0"/>
        <w:spacing w:val="0"/>
        <w:w w:val="100"/>
        <w:sz w:val="28"/>
        <w:szCs w:val="28"/>
        <w:lang w:val="ru-RU" w:eastAsia="en-US" w:bidi="ar-SA"/>
      </w:rPr>
    </w:lvl>
    <w:lvl w:ilvl="1" w:tplc="BD14503C">
      <w:numFmt w:val="bullet"/>
      <w:lvlText w:val="•"/>
      <w:lvlJc w:val="left"/>
      <w:pPr>
        <w:ind w:left="2728" w:hanging="708"/>
      </w:pPr>
      <w:rPr>
        <w:rFonts w:hint="default"/>
        <w:lang w:val="ru-RU" w:eastAsia="en-US" w:bidi="ar-SA"/>
      </w:rPr>
    </w:lvl>
    <w:lvl w:ilvl="2" w:tplc="82E04364">
      <w:numFmt w:val="bullet"/>
      <w:lvlText w:val="•"/>
      <w:lvlJc w:val="left"/>
      <w:pPr>
        <w:ind w:left="3577" w:hanging="708"/>
      </w:pPr>
      <w:rPr>
        <w:rFonts w:hint="default"/>
        <w:lang w:val="ru-RU" w:eastAsia="en-US" w:bidi="ar-SA"/>
      </w:rPr>
    </w:lvl>
    <w:lvl w:ilvl="3" w:tplc="A6B858A6">
      <w:numFmt w:val="bullet"/>
      <w:lvlText w:val="•"/>
      <w:lvlJc w:val="left"/>
      <w:pPr>
        <w:ind w:left="4425" w:hanging="708"/>
      </w:pPr>
      <w:rPr>
        <w:rFonts w:hint="default"/>
        <w:lang w:val="ru-RU" w:eastAsia="en-US" w:bidi="ar-SA"/>
      </w:rPr>
    </w:lvl>
    <w:lvl w:ilvl="4" w:tplc="3E9C58D4">
      <w:numFmt w:val="bullet"/>
      <w:lvlText w:val="•"/>
      <w:lvlJc w:val="left"/>
      <w:pPr>
        <w:ind w:left="5274" w:hanging="708"/>
      </w:pPr>
      <w:rPr>
        <w:rFonts w:hint="default"/>
        <w:lang w:val="ru-RU" w:eastAsia="en-US" w:bidi="ar-SA"/>
      </w:rPr>
    </w:lvl>
    <w:lvl w:ilvl="5" w:tplc="35EAD586">
      <w:numFmt w:val="bullet"/>
      <w:lvlText w:val="•"/>
      <w:lvlJc w:val="left"/>
      <w:pPr>
        <w:ind w:left="6123" w:hanging="708"/>
      </w:pPr>
      <w:rPr>
        <w:rFonts w:hint="default"/>
        <w:lang w:val="ru-RU" w:eastAsia="en-US" w:bidi="ar-SA"/>
      </w:rPr>
    </w:lvl>
    <w:lvl w:ilvl="6" w:tplc="1438180C">
      <w:numFmt w:val="bullet"/>
      <w:lvlText w:val="•"/>
      <w:lvlJc w:val="left"/>
      <w:pPr>
        <w:ind w:left="6971" w:hanging="708"/>
      </w:pPr>
      <w:rPr>
        <w:rFonts w:hint="default"/>
        <w:lang w:val="ru-RU" w:eastAsia="en-US" w:bidi="ar-SA"/>
      </w:rPr>
    </w:lvl>
    <w:lvl w:ilvl="7" w:tplc="F112F1FA">
      <w:numFmt w:val="bullet"/>
      <w:lvlText w:val="•"/>
      <w:lvlJc w:val="left"/>
      <w:pPr>
        <w:ind w:left="7820" w:hanging="708"/>
      </w:pPr>
      <w:rPr>
        <w:rFonts w:hint="default"/>
        <w:lang w:val="ru-RU" w:eastAsia="en-US" w:bidi="ar-SA"/>
      </w:rPr>
    </w:lvl>
    <w:lvl w:ilvl="8" w:tplc="BEE85912">
      <w:numFmt w:val="bullet"/>
      <w:lvlText w:val="•"/>
      <w:lvlJc w:val="left"/>
      <w:pPr>
        <w:ind w:left="8669" w:hanging="708"/>
      </w:pPr>
      <w:rPr>
        <w:rFonts w:hint="default"/>
        <w:lang w:val="ru-RU" w:eastAsia="en-US" w:bidi="ar-SA"/>
      </w:rPr>
    </w:lvl>
  </w:abstractNum>
  <w:abstractNum w:abstractNumId="39">
    <w:nsid w:val="232152AB"/>
    <w:multiLevelType w:val="hybridMultilevel"/>
    <w:tmpl w:val="84DECEF4"/>
    <w:lvl w:ilvl="0" w:tplc="12D03C40">
      <w:start w:val="1"/>
      <w:numFmt w:val="decimal"/>
      <w:lvlText w:val="%1."/>
      <w:lvlJc w:val="left"/>
      <w:pPr>
        <w:ind w:left="74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BC78C520">
      <w:numFmt w:val="bullet"/>
      <w:lvlText w:val="•"/>
      <w:lvlJc w:val="left"/>
      <w:pPr>
        <w:ind w:left="1702" w:hanging="281"/>
      </w:pPr>
      <w:rPr>
        <w:rFonts w:hint="default"/>
        <w:lang w:val="ru-RU" w:eastAsia="en-US" w:bidi="ar-SA"/>
      </w:rPr>
    </w:lvl>
    <w:lvl w:ilvl="2" w:tplc="E1E4955A">
      <w:numFmt w:val="bullet"/>
      <w:lvlText w:val="•"/>
      <w:lvlJc w:val="left"/>
      <w:pPr>
        <w:ind w:left="2665" w:hanging="281"/>
      </w:pPr>
      <w:rPr>
        <w:rFonts w:hint="default"/>
        <w:lang w:val="ru-RU" w:eastAsia="en-US" w:bidi="ar-SA"/>
      </w:rPr>
    </w:lvl>
    <w:lvl w:ilvl="3" w:tplc="4A00492C">
      <w:numFmt w:val="bullet"/>
      <w:lvlText w:val="•"/>
      <w:lvlJc w:val="left"/>
      <w:pPr>
        <w:ind w:left="3627" w:hanging="281"/>
      </w:pPr>
      <w:rPr>
        <w:rFonts w:hint="default"/>
        <w:lang w:val="ru-RU" w:eastAsia="en-US" w:bidi="ar-SA"/>
      </w:rPr>
    </w:lvl>
    <w:lvl w:ilvl="4" w:tplc="9BF23248">
      <w:numFmt w:val="bullet"/>
      <w:lvlText w:val="•"/>
      <w:lvlJc w:val="left"/>
      <w:pPr>
        <w:ind w:left="4590" w:hanging="281"/>
      </w:pPr>
      <w:rPr>
        <w:rFonts w:hint="default"/>
        <w:lang w:val="ru-RU" w:eastAsia="en-US" w:bidi="ar-SA"/>
      </w:rPr>
    </w:lvl>
    <w:lvl w:ilvl="5" w:tplc="7F9AA720">
      <w:numFmt w:val="bullet"/>
      <w:lvlText w:val="•"/>
      <w:lvlJc w:val="left"/>
      <w:pPr>
        <w:ind w:left="5553" w:hanging="281"/>
      </w:pPr>
      <w:rPr>
        <w:rFonts w:hint="default"/>
        <w:lang w:val="ru-RU" w:eastAsia="en-US" w:bidi="ar-SA"/>
      </w:rPr>
    </w:lvl>
    <w:lvl w:ilvl="6" w:tplc="E8D4967A">
      <w:numFmt w:val="bullet"/>
      <w:lvlText w:val="•"/>
      <w:lvlJc w:val="left"/>
      <w:pPr>
        <w:ind w:left="6515" w:hanging="281"/>
      </w:pPr>
      <w:rPr>
        <w:rFonts w:hint="default"/>
        <w:lang w:val="ru-RU" w:eastAsia="en-US" w:bidi="ar-SA"/>
      </w:rPr>
    </w:lvl>
    <w:lvl w:ilvl="7" w:tplc="2EB8B77A">
      <w:numFmt w:val="bullet"/>
      <w:lvlText w:val="•"/>
      <w:lvlJc w:val="left"/>
      <w:pPr>
        <w:ind w:left="7478" w:hanging="281"/>
      </w:pPr>
      <w:rPr>
        <w:rFonts w:hint="default"/>
        <w:lang w:val="ru-RU" w:eastAsia="en-US" w:bidi="ar-SA"/>
      </w:rPr>
    </w:lvl>
    <w:lvl w:ilvl="8" w:tplc="3D2E89BC">
      <w:numFmt w:val="bullet"/>
      <w:lvlText w:val="•"/>
      <w:lvlJc w:val="left"/>
      <w:pPr>
        <w:ind w:left="8441" w:hanging="281"/>
      </w:pPr>
      <w:rPr>
        <w:rFonts w:hint="default"/>
        <w:lang w:val="ru-RU" w:eastAsia="en-US" w:bidi="ar-SA"/>
      </w:rPr>
    </w:lvl>
  </w:abstractNum>
  <w:abstractNum w:abstractNumId="40">
    <w:nsid w:val="23B476F7"/>
    <w:multiLevelType w:val="multilevel"/>
    <w:tmpl w:val="47340B64"/>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0640B4"/>
    <w:multiLevelType w:val="multilevel"/>
    <w:tmpl w:val="D18EAB96"/>
    <w:lvl w:ilvl="0">
      <w:start w:val="2"/>
      <w:numFmt w:val="decimal"/>
      <w:lvlText w:val="%1."/>
      <w:lvlJc w:val="left"/>
      <w:pPr>
        <w:ind w:left="864" w:hanging="864"/>
      </w:pPr>
      <w:rPr>
        <w:rFonts w:hint="default"/>
      </w:rPr>
    </w:lvl>
    <w:lvl w:ilvl="1">
      <w:start w:val="2"/>
      <w:numFmt w:val="decimal"/>
      <w:lvlText w:val="%1.%2."/>
      <w:lvlJc w:val="left"/>
      <w:pPr>
        <w:ind w:left="2394" w:hanging="864"/>
      </w:pPr>
      <w:rPr>
        <w:rFonts w:hint="default"/>
      </w:rPr>
    </w:lvl>
    <w:lvl w:ilvl="2">
      <w:start w:val="2"/>
      <w:numFmt w:val="decimal"/>
      <w:lvlText w:val="%1.%2.%3."/>
      <w:lvlJc w:val="left"/>
      <w:pPr>
        <w:ind w:left="3924" w:hanging="864"/>
      </w:pPr>
      <w:rPr>
        <w:rFonts w:hint="default"/>
      </w:rPr>
    </w:lvl>
    <w:lvl w:ilvl="3">
      <w:start w:val="6"/>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980" w:hanging="180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42">
    <w:nsid w:val="248A0D27"/>
    <w:multiLevelType w:val="hybridMultilevel"/>
    <w:tmpl w:val="8F1464AE"/>
    <w:lvl w:ilvl="0" w:tplc="FFFFFFFF">
      <w:start w:val="1"/>
      <w:numFmt w:val="bullet"/>
      <w:lvlText w:val="-"/>
      <w:lvlJc w:val="left"/>
      <w:pPr>
        <w:tabs>
          <w:tab w:val="num" w:pos="1276"/>
        </w:tabs>
        <w:ind w:left="1276" w:hanging="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24D124FA"/>
    <w:multiLevelType w:val="hybridMultilevel"/>
    <w:tmpl w:val="6C685314"/>
    <w:lvl w:ilvl="0" w:tplc="8566FEF0">
      <w:start w:val="1"/>
      <w:numFmt w:val="decimal"/>
      <w:lvlText w:val="%1)"/>
      <w:lvlJc w:val="left"/>
      <w:pPr>
        <w:ind w:left="1878" w:hanging="7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D629598">
      <w:numFmt w:val="bullet"/>
      <w:lvlText w:val="•"/>
      <w:lvlJc w:val="left"/>
      <w:pPr>
        <w:ind w:left="2728" w:hanging="708"/>
      </w:pPr>
      <w:rPr>
        <w:rFonts w:hint="default"/>
        <w:lang w:val="ru-RU" w:eastAsia="en-US" w:bidi="ar-SA"/>
      </w:rPr>
    </w:lvl>
    <w:lvl w:ilvl="2" w:tplc="5A527752">
      <w:numFmt w:val="bullet"/>
      <w:lvlText w:val="•"/>
      <w:lvlJc w:val="left"/>
      <w:pPr>
        <w:ind w:left="3577" w:hanging="708"/>
      </w:pPr>
      <w:rPr>
        <w:rFonts w:hint="default"/>
        <w:lang w:val="ru-RU" w:eastAsia="en-US" w:bidi="ar-SA"/>
      </w:rPr>
    </w:lvl>
    <w:lvl w:ilvl="3" w:tplc="0078450C">
      <w:numFmt w:val="bullet"/>
      <w:lvlText w:val="•"/>
      <w:lvlJc w:val="left"/>
      <w:pPr>
        <w:ind w:left="4425" w:hanging="708"/>
      </w:pPr>
      <w:rPr>
        <w:rFonts w:hint="default"/>
        <w:lang w:val="ru-RU" w:eastAsia="en-US" w:bidi="ar-SA"/>
      </w:rPr>
    </w:lvl>
    <w:lvl w:ilvl="4" w:tplc="4A2CFA3C">
      <w:numFmt w:val="bullet"/>
      <w:lvlText w:val="•"/>
      <w:lvlJc w:val="left"/>
      <w:pPr>
        <w:ind w:left="5274" w:hanging="708"/>
      </w:pPr>
      <w:rPr>
        <w:rFonts w:hint="default"/>
        <w:lang w:val="ru-RU" w:eastAsia="en-US" w:bidi="ar-SA"/>
      </w:rPr>
    </w:lvl>
    <w:lvl w:ilvl="5" w:tplc="944459E2">
      <w:numFmt w:val="bullet"/>
      <w:lvlText w:val="•"/>
      <w:lvlJc w:val="left"/>
      <w:pPr>
        <w:ind w:left="6123" w:hanging="708"/>
      </w:pPr>
      <w:rPr>
        <w:rFonts w:hint="default"/>
        <w:lang w:val="ru-RU" w:eastAsia="en-US" w:bidi="ar-SA"/>
      </w:rPr>
    </w:lvl>
    <w:lvl w:ilvl="6" w:tplc="8EE69D2E">
      <w:numFmt w:val="bullet"/>
      <w:lvlText w:val="•"/>
      <w:lvlJc w:val="left"/>
      <w:pPr>
        <w:ind w:left="6971" w:hanging="708"/>
      </w:pPr>
      <w:rPr>
        <w:rFonts w:hint="default"/>
        <w:lang w:val="ru-RU" w:eastAsia="en-US" w:bidi="ar-SA"/>
      </w:rPr>
    </w:lvl>
    <w:lvl w:ilvl="7" w:tplc="9A74C4D2">
      <w:numFmt w:val="bullet"/>
      <w:lvlText w:val="•"/>
      <w:lvlJc w:val="left"/>
      <w:pPr>
        <w:ind w:left="7820" w:hanging="708"/>
      </w:pPr>
      <w:rPr>
        <w:rFonts w:hint="default"/>
        <w:lang w:val="ru-RU" w:eastAsia="en-US" w:bidi="ar-SA"/>
      </w:rPr>
    </w:lvl>
    <w:lvl w:ilvl="8" w:tplc="2BACAB0A">
      <w:numFmt w:val="bullet"/>
      <w:lvlText w:val="•"/>
      <w:lvlJc w:val="left"/>
      <w:pPr>
        <w:ind w:left="8669" w:hanging="708"/>
      </w:pPr>
      <w:rPr>
        <w:rFonts w:hint="default"/>
        <w:lang w:val="ru-RU" w:eastAsia="en-US" w:bidi="ar-SA"/>
      </w:rPr>
    </w:lvl>
  </w:abstractNum>
  <w:abstractNum w:abstractNumId="44">
    <w:nsid w:val="26C80CBE"/>
    <w:multiLevelType w:val="hybridMultilevel"/>
    <w:tmpl w:val="1004BBFC"/>
    <w:lvl w:ilvl="0" w:tplc="3932A504">
      <w:numFmt w:val="bullet"/>
      <w:lvlText w:val=""/>
      <w:lvlJc w:val="left"/>
      <w:pPr>
        <w:ind w:left="222" w:hanging="286"/>
      </w:pPr>
      <w:rPr>
        <w:rFonts w:ascii="Symbol" w:eastAsia="Symbol" w:hAnsi="Symbol" w:cs="Symbol" w:hint="default"/>
        <w:w w:val="100"/>
        <w:sz w:val="28"/>
        <w:szCs w:val="28"/>
        <w:lang w:val="ru-RU" w:eastAsia="en-US" w:bidi="ar-SA"/>
      </w:rPr>
    </w:lvl>
    <w:lvl w:ilvl="1" w:tplc="20FCCC00">
      <w:numFmt w:val="bullet"/>
      <w:lvlText w:val="•"/>
      <w:lvlJc w:val="left"/>
      <w:pPr>
        <w:ind w:left="1175" w:hanging="286"/>
      </w:pPr>
      <w:rPr>
        <w:rFonts w:hint="default"/>
        <w:lang w:val="ru-RU" w:eastAsia="en-US" w:bidi="ar-SA"/>
      </w:rPr>
    </w:lvl>
    <w:lvl w:ilvl="2" w:tplc="B3868BD0">
      <w:numFmt w:val="bullet"/>
      <w:lvlText w:val="•"/>
      <w:lvlJc w:val="left"/>
      <w:pPr>
        <w:ind w:left="2131" w:hanging="286"/>
      </w:pPr>
      <w:rPr>
        <w:rFonts w:hint="default"/>
        <w:lang w:val="ru-RU" w:eastAsia="en-US" w:bidi="ar-SA"/>
      </w:rPr>
    </w:lvl>
    <w:lvl w:ilvl="3" w:tplc="1234D258">
      <w:numFmt w:val="bullet"/>
      <w:lvlText w:val="•"/>
      <w:lvlJc w:val="left"/>
      <w:pPr>
        <w:ind w:left="3087" w:hanging="286"/>
      </w:pPr>
      <w:rPr>
        <w:rFonts w:hint="default"/>
        <w:lang w:val="ru-RU" w:eastAsia="en-US" w:bidi="ar-SA"/>
      </w:rPr>
    </w:lvl>
    <w:lvl w:ilvl="4" w:tplc="34203298">
      <w:numFmt w:val="bullet"/>
      <w:lvlText w:val="•"/>
      <w:lvlJc w:val="left"/>
      <w:pPr>
        <w:ind w:left="4043" w:hanging="286"/>
      </w:pPr>
      <w:rPr>
        <w:rFonts w:hint="default"/>
        <w:lang w:val="ru-RU" w:eastAsia="en-US" w:bidi="ar-SA"/>
      </w:rPr>
    </w:lvl>
    <w:lvl w:ilvl="5" w:tplc="44D86F5E">
      <w:numFmt w:val="bullet"/>
      <w:lvlText w:val="•"/>
      <w:lvlJc w:val="left"/>
      <w:pPr>
        <w:ind w:left="4999" w:hanging="286"/>
      </w:pPr>
      <w:rPr>
        <w:rFonts w:hint="default"/>
        <w:lang w:val="ru-RU" w:eastAsia="en-US" w:bidi="ar-SA"/>
      </w:rPr>
    </w:lvl>
    <w:lvl w:ilvl="6" w:tplc="E86AB118">
      <w:numFmt w:val="bullet"/>
      <w:lvlText w:val="•"/>
      <w:lvlJc w:val="left"/>
      <w:pPr>
        <w:ind w:left="5955" w:hanging="286"/>
      </w:pPr>
      <w:rPr>
        <w:rFonts w:hint="default"/>
        <w:lang w:val="ru-RU" w:eastAsia="en-US" w:bidi="ar-SA"/>
      </w:rPr>
    </w:lvl>
    <w:lvl w:ilvl="7" w:tplc="83DAD3EC">
      <w:numFmt w:val="bullet"/>
      <w:lvlText w:val="•"/>
      <w:lvlJc w:val="left"/>
      <w:pPr>
        <w:ind w:left="6911" w:hanging="286"/>
      </w:pPr>
      <w:rPr>
        <w:rFonts w:hint="default"/>
        <w:lang w:val="ru-RU" w:eastAsia="en-US" w:bidi="ar-SA"/>
      </w:rPr>
    </w:lvl>
    <w:lvl w:ilvl="8" w:tplc="96BE629E">
      <w:numFmt w:val="bullet"/>
      <w:lvlText w:val="•"/>
      <w:lvlJc w:val="left"/>
      <w:pPr>
        <w:ind w:left="7867" w:hanging="286"/>
      </w:pPr>
      <w:rPr>
        <w:rFonts w:hint="default"/>
        <w:lang w:val="ru-RU" w:eastAsia="en-US" w:bidi="ar-SA"/>
      </w:rPr>
    </w:lvl>
  </w:abstractNum>
  <w:abstractNum w:abstractNumId="45">
    <w:nsid w:val="270E6B13"/>
    <w:multiLevelType w:val="hybridMultilevel"/>
    <w:tmpl w:val="23E20F44"/>
    <w:lvl w:ilvl="0" w:tplc="15D04712">
      <w:numFmt w:val="bullet"/>
      <w:lvlText w:val="•"/>
      <w:lvlJc w:val="left"/>
      <w:pPr>
        <w:ind w:left="462" w:hanging="708"/>
      </w:pPr>
      <w:rPr>
        <w:rFonts w:ascii="Arial" w:eastAsia="Arial" w:hAnsi="Arial" w:cs="Arial" w:hint="default"/>
        <w:b w:val="0"/>
        <w:bCs w:val="0"/>
        <w:i w:val="0"/>
        <w:iCs w:val="0"/>
        <w:w w:val="100"/>
        <w:sz w:val="28"/>
        <w:szCs w:val="28"/>
        <w:lang w:val="ru-RU" w:eastAsia="en-US" w:bidi="ar-SA"/>
      </w:rPr>
    </w:lvl>
    <w:lvl w:ilvl="1" w:tplc="F33AAA40">
      <w:numFmt w:val="bullet"/>
      <w:lvlText w:val="•"/>
      <w:lvlJc w:val="left"/>
      <w:pPr>
        <w:ind w:left="1450" w:hanging="708"/>
      </w:pPr>
      <w:rPr>
        <w:rFonts w:hint="default"/>
        <w:lang w:val="ru-RU" w:eastAsia="en-US" w:bidi="ar-SA"/>
      </w:rPr>
    </w:lvl>
    <w:lvl w:ilvl="2" w:tplc="CE505136">
      <w:numFmt w:val="bullet"/>
      <w:lvlText w:val="•"/>
      <w:lvlJc w:val="left"/>
      <w:pPr>
        <w:ind w:left="2441" w:hanging="708"/>
      </w:pPr>
      <w:rPr>
        <w:rFonts w:hint="default"/>
        <w:lang w:val="ru-RU" w:eastAsia="en-US" w:bidi="ar-SA"/>
      </w:rPr>
    </w:lvl>
    <w:lvl w:ilvl="3" w:tplc="F0186ADC">
      <w:numFmt w:val="bullet"/>
      <w:lvlText w:val="•"/>
      <w:lvlJc w:val="left"/>
      <w:pPr>
        <w:ind w:left="3431" w:hanging="708"/>
      </w:pPr>
      <w:rPr>
        <w:rFonts w:hint="default"/>
        <w:lang w:val="ru-RU" w:eastAsia="en-US" w:bidi="ar-SA"/>
      </w:rPr>
    </w:lvl>
    <w:lvl w:ilvl="4" w:tplc="D132EA52">
      <w:numFmt w:val="bullet"/>
      <w:lvlText w:val="•"/>
      <w:lvlJc w:val="left"/>
      <w:pPr>
        <w:ind w:left="4422" w:hanging="708"/>
      </w:pPr>
      <w:rPr>
        <w:rFonts w:hint="default"/>
        <w:lang w:val="ru-RU" w:eastAsia="en-US" w:bidi="ar-SA"/>
      </w:rPr>
    </w:lvl>
    <w:lvl w:ilvl="5" w:tplc="ECC6EEAC">
      <w:numFmt w:val="bullet"/>
      <w:lvlText w:val="•"/>
      <w:lvlJc w:val="left"/>
      <w:pPr>
        <w:ind w:left="5413" w:hanging="708"/>
      </w:pPr>
      <w:rPr>
        <w:rFonts w:hint="default"/>
        <w:lang w:val="ru-RU" w:eastAsia="en-US" w:bidi="ar-SA"/>
      </w:rPr>
    </w:lvl>
    <w:lvl w:ilvl="6" w:tplc="CF30EB92">
      <w:numFmt w:val="bullet"/>
      <w:lvlText w:val="•"/>
      <w:lvlJc w:val="left"/>
      <w:pPr>
        <w:ind w:left="6403" w:hanging="708"/>
      </w:pPr>
      <w:rPr>
        <w:rFonts w:hint="default"/>
        <w:lang w:val="ru-RU" w:eastAsia="en-US" w:bidi="ar-SA"/>
      </w:rPr>
    </w:lvl>
    <w:lvl w:ilvl="7" w:tplc="DB3AEE42">
      <w:numFmt w:val="bullet"/>
      <w:lvlText w:val="•"/>
      <w:lvlJc w:val="left"/>
      <w:pPr>
        <w:ind w:left="7394" w:hanging="708"/>
      </w:pPr>
      <w:rPr>
        <w:rFonts w:hint="default"/>
        <w:lang w:val="ru-RU" w:eastAsia="en-US" w:bidi="ar-SA"/>
      </w:rPr>
    </w:lvl>
    <w:lvl w:ilvl="8" w:tplc="E6FE3E8A">
      <w:numFmt w:val="bullet"/>
      <w:lvlText w:val="•"/>
      <w:lvlJc w:val="left"/>
      <w:pPr>
        <w:ind w:left="8385" w:hanging="708"/>
      </w:pPr>
      <w:rPr>
        <w:rFonts w:hint="default"/>
        <w:lang w:val="ru-RU" w:eastAsia="en-US" w:bidi="ar-SA"/>
      </w:rPr>
    </w:lvl>
  </w:abstractNum>
  <w:abstractNum w:abstractNumId="46">
    <w:nsid w:val="28212BE1"/>
    <w:multiLevelType w:val="hybridMultilevel"/>
    <w:tmpl w:val="2076CFA8"/>
    <w:lvl w:ilvl="0" w:tplc="E2EE806E">
      <w:numFmt w:val="bullet"/>
      <w:lvlText w:val="–"/>
      <w:lvlJc w:val="left"/>
      <w:pPr>
        <w:ind w:left="462" w:hanging="212"/>
      </w:pPr>
      <w:rPr>
        <w:rFonts w:ascii="Times New Roman" w:eastAsia="Times New Roman" w:hAnsi="Times New Roman" w:cs="Times New Roman" w:hint="default"/>
        <w:b w:val="0"/>
        <w:bCs w:val="0"/>
        <w:i w:val="0"/>
        <w:iCs w:val="0"/>
        <w:w w:val="100"/>
        <w:sz w:val="28"/>
        <w:szCs w:val="28"/>
        <w:lang w:val="ru-RU" w:eastAsia="en-US" w:bidi="ar-SA"/>
      </w:rPr>
    </w:lvl>
    <w:lvl w:ilvl="1" w:tplc="5D9805F2">
      <w:numFmt w:val="bullet"/>
      <w:lvlText w:val="•"/>
      <w:lvlJc w:val="left"/>
      <w:pPr>
        <w:ind w:left="1450" w:hanging="212"/>
      </w:pPr>
      <w:rPr>
        <w:rFonts w:hint="default"/>
        <w:lang w:val="ru-RU" w:eastAsia="en-US" w:bidi="ar-SA"/>
      </w:rPr>
    </w:lvl>
    <w:lvl w:ilvl="2" w:tplc="92CADB32">
      <w:numFmt w:val="bullet"/>
      <w:lvlText w:val="•"/>
      <w:lvlJc w:val="left"/>
      <w:pPr>
        <w:ind w:left="2441" w:hanging="212"/>
      </w:pPr>
      <w:rPr>
        <w:rFonts w:hint="default"/>
        <w:lang w:val="ru-RU" w:eastAsia="en-US" w:bidi="ar-SA"/>
      </w:rPr>
    </w:lvl>
    <w:lvl w:ilvl="3" w:tplc="C6E25FF8">
      <w:numFmt w:val="bullet"/>
      <w:lvlText w:val="•"/>
      <w:lvlJc w:val="left"/>
      <w:pPr>
        <w:ind w:left="3431" w:hanging="212"/>
      </w:pPr>
      <w:rPr>
        <w:rFonts w:hint="default"/>
        <w:lang w:val="ru-RU" w:eastAsia="en-US" w:bidi="ar-SA"/>
      </w:rPr>
    </w:lvl>
    <w:lvl w:ilvl="4" w:tplc="1F7E9CE4">
      <w:numFmt w:val="bullet"/>
      <w:lvlText w:val="•"/>
      <w:lvlJc w:val="left"/>
      <w:pPr>
        <w:ind w:left="4422" w:hanging="212"/>
      </w:pPr>
      <w:rPr>
        <w:rFonts w:hint="default"/>
        <w:lang w:val="ru-RU" w:eastAsia="en-US" w:bidi="ar-SA"/>
      </w:rPr>
    </w:lvl>
    <w:lvl w:ilvl="5" w:tplc="819A79BA">
      <w:numFmt w:val="bullet"/>
      <w:lvlText w:val="•"/>
      <w:lvlJc w:val="left"/>
      <w:pPr>
        <w:ind w:left="5413" w:hanging="212"/>
      </w:pPr>
      <w:rPr>
        <w:rFonts w:hint="default"/>
        <w:lang w:val="ru-RU" w:eastAsia="en-US" w:bidi="ar-SA"/>
      </w:rPr>
    </w:lvl>
    <w:lvl w:ilvl="6" w:tplc="601EE058">
      <w:numFmt w:val="bullet"/>
      <w:lvlText w:val="•"/>
      <w:lvlJc w:val="left"/>
      <w:pPr>
        <w:ind w:left="6403" w:hanging="212"/>
      </w:pPr>
      <w:rPr>
        <w:rFonts w:hint="default"/>
        <w:lang w:val="ru-RU" w:eastAsia="en-US" w:bidi="ar-SA"/>
      </w:rPr>
    </w:lvl>
    <w:lvl w:ilvl="7" w:tplc="529E09BC">
      <w:numFmt w:val="bullet"/>
      <w:lvlText w:val="•"/>
      <w:lvlJc w:val="left"/>
      <w:pPr>
        <w:ind w:left="7394" w:hanging="212"/>
      </w:pPr>
      <w:rPr>
        <w:rFonts w:hint="default"/>
        <w:lang w:val="ru-RU" w:eastAsia="en-US" w:bidi="ar-SA"/>
      </w:rPr>
    </w:lvl>
    <w:lvl w:ilvl="8" w:tplc="E17CE49E">
      <w:numFmt w:val="bullet"/>
      <w:lvlText w:val="•"/>
      <w:lvlJc w:val="left"/>
      <w:pPr>
        <w:ind w:left="8385" w:hanging="212"/>
      </w:pPr>
      <w:rPr>
        <w:rFonts w:hint="default"/>
        <w:lang w:val="ru-RU" w:eastAsia="en-US" w:bidi="ar-SA"/>
      </w:rPr>
    </w:lvl>
  </w:abstractNum>
  <w:abstractNum w:abstractNumId="47">
    <w:nsid w:val="2837009B"/>
    <w:multiLevelType w:val="multilevel"/>
    <w:tmpl w:val="2F0E9D9E"/>
    <w:lvl w:ilvl="0">
      <w:start w:val="3"/>
      <w:numFmt w:val="decimal"/>
      <w:lvlText w:val="%1"/>
      <w:lvlJc w:val="left"/>
      <w:pPr>
        <w:ind w:left="3829" w:hanging="843"/>
      </w:pPr>
      <w:rPr>
        <w:rFonts w:hint="default"/>
        <w:lang w:val="ru-RU" w:eastAsia="en-US" w:bidi="ar-SA"/>
      </w:rPr>
    </w:lvl>
    <w:lvl w:ilvl="1">
      <w:start w:val="2"/>
      <w:numFmt w:val="decimal"/>
      <w:lvlText w:val="%1.%2"/>
      <w:lvlJc w:val="left"/>
      <w:pPr>
        <w:ind w:left="3829" w:hanging="843"/>
      </w:pPr>
      <w:rPr>
        <w:rFonts w:hint="default"/>
        <w:lang w:val="ru-RU" w:eastAsia="en-US" w:bidi="ar-SA"/>
      </w:rPr>
    </w:lvl>
    <w:lvl w:ilvl="2">
      <w:start w:val="4"/>
      <w:numFmt w:val="decimal"/>
      <w:lvlText w:val="%1.%2.%3"/>
      <w:lvlJc w:val="left"/>
      <w:pPr>
        <w:ind w:left="3829" w:hanging="843"/>
      </w:pPr>
      <w:rPr>
        <w:rFonts w:hint="default"/>
        <w:lang w:val="ru-RU" w:eastAsia="en-US" w:bidi="ar-SA"/>
      </w:rPr>
    </w:lvl>
    <w:lvl w:ilvl="3">
      <w:start w:val="1"/>
      <w:numFmt w:val="decimal"/>
      <w:lvlText w:val="%1.%2.%3.%4."/>
      <w:lvlJc w:val="left"/>
      <w:pPr>
        <w:ind w:left="3829" w:hanging="843"/>
        <w:jc w:val="right"/>
      </w:pPr>
      <w:rPr>
        <w:rFonts w:ascii="Times New Roman" w:eastAsia="Times New Roman" w:hAnsi="Times New Roman" w:cs="Times New Roman" w:hint="default"/>
        <w:b/>
        <w:bCs/>
        <w:i/>
        <w:iCs/>
        <w:spacing w:val="-3"/>
        <w:w w:val="100"/>
        <w:sz w:val="26"/>
        <w:szCs w:val="26"/>
        <w:lang w:val="ru-RU" w:eastAsia="en-US" w:bidi="ar-SA"/>
      </w:rPr>
    </w:lvl>
    <w:lvl w:ilvl="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5">
      <w:numFmt w:val="bullet"/>
      <w:lvlText w:val="•"/>
      <w:lvlJc w:val="left"/>
      <w:pPr>
        <w:ind w:left="6729" w:hanging="708"/>
      </w:pPr>
      <w:rPr>
        <w:rFonts w:hint="default"/>
        <w:lang w:val="ru-RU" w:eastAsia="en-US" w:bidi="ar-SA"/>
      </w:rPr>
    </w:lvl>
    <w:lvl w:ilvl="6">
      <w:numFmt w:val="bullet"/>
      <w:lvlText w:val="•"/>
      <w:lvlJc w:val="left"/>
      <w:pPr>
        <w:ind w:left="7456" w:hanging="708"/>
      </w:pPr>
      <w:rPr>
        <w:rFonts w:hint="default"/>
        <w:lang w:val="ru-RU" w:eastAsia="en-US" w:bidi="ar-SA"/>
      </w:rPr>
    </w:lvl>
    <w:lvl w:ilvl="7">
      <w:numFmt w:val="bullet"/>
      <w:lvlText w:val="•"/>
      <w:lvlJc w:val="left"/>
      <w:pPr>
        <w:ind w:left="8184" w:hanging="708"/>
      </w:pPr>
      <w:rPr>
        <w:rFonts w:hint="default"/>
        <w:lang w:val="ru-RU" w:eastAsia="en-US" w:bidi="ar-SA"/>
      </w:rPr>
    </w:lvl>
    <w:lvl w:ilvl="8">
      <w:numFmt w:val="bullet"/>
      <w:lvlText w:val="•"/>
      <w:lvlJc w:val="left"/>
      <w:pPr>
        <w:ind w:left="8911" w:hanging="708"/>
      </w:pPr>
      <w:rPr>
        <w:rFonts w:hint="default"/>
        <w:lang w:val="ru-RU" w:eastAsia="en-US" w:bidi="ar-SA"/>
      </w:rPr>
    </w:lvl>
  </w:abstractNum>
  <w:abstractNum w:abstractNumId="48">
    <w:nsid w:val="297E6EFE"/>
    <w:multiLevelType w:val="hybridMultilevel"/>
    <w:tmpl w:val="CB169496"/>
    <w:lvl w:ilvl="0" w:tplc="BDAE2C5E">
      <w:numFmt w:val="bullet"/>
      <w:lvlText w:val="-"/>
      <w:lvlJc w:val="left"/>
      <w:pPr>
        <w:ind w:left="462" w:hanging="360"/>
      </w:pPr>
      <w:rPr>
        <w:rFonts w:ascii="Times New Roman" w:eastAsia="Times New Roman" w:hAnsi="Times New Roman" w:cs="Times New Roman" w:hint="default"/>
        <w:b w:val="0"/>
        <w:bCs w:val="0"/>
        <w:i w:val="0"/>
        <w:iCs w:val="0"/>
        <w:w w:val="100"/>
        <w:sz w:val="28"/>
        <w:szCs w:val="28"/>
        <w:lang w:val="ru-RU" w:eastAsia="en-US" w:bidi="ar-SA"/>
      </w:rPr>
    </w:lvl>
    <w:lvl w:ilvl="1" w:tplc="8174AB4E">
      <w:numFmt w:val="bullet"/>
      <w:lvlText w:val="•"/>
      <w:lvlJc w:val="left"/>
      <w:pPr>
        <w:ind w:left="1450" w:hanging="360"/>
      </w:pPr>
      <w:rPr>
        <w:rFonts w:hint="default"/>
        <w:lang w:val="ru-RU" w:eastAsia="en-US" w:bidi="ar-SA"/>
      </w:rPr>
    </w:lvl>
    <w:lvl w:ilvl="2" w:tplc="7B1C69FC">
      <w:numFmt w:val="bullet"/>
      <w:lvlText w:val="•"/>
      <w:lvlJc w:val="left"/>
      <w:pPr>
        <w:ind w:left="2441" w:hanging="360"/>
      </w:pPr>
      <w:rPr>
        <w:rFonts w:hint="default"/>
        <w:lang w:val="ru-RU" w:eastAsia="en-US" w:bidi="ar-SA"/>
      </w:rPr>
    </w:lvl>
    <w:lvl w:ilvl="3" w:tplc="40149B98">
      <w:numFmt w:val="bullet"/>
      <w:lvlText w:val="•"/>
      <w:lvlJc w:val="left"/>
      <w:pPr>
        <w:ind w:left="3431" w:hanging="360"/>
      </w:pPr>
      <w:rPr>
        <w:rFonts w:hint="default"/>
        <w:lang w:val="ru-RU" w:eastAsia="en-US" w:bidi="ar-SA"/>
      </w:rPr>
    </w:lvl>
    <w:lvl w:ilvl="4" w:tplc="C6983D30">
      <w:numFmt w:val="bullet"/>
      <w:lvlText w:val="•"/>
      <w:lvlJc w:val="left"/>
      <w:pPr>
        <w:ind w:left="4422" w:hanging="360"/>
      </w:pPr>
      <w:rPr>
        <w:rFonts w:hint="default"/>
        <w:lang w:val="ru-RU" w:eastAsia="en-US" w:bidi="ar-SA"/>
      </w:rPr>
    </w:lvl>
    <w:lvl w:ilvl="5" w:tplc="AAE24E48">
      <w:numFmt w:val="bullet"/>
      <w:lvlText w:val="•"/>
      <w:lvlJc w:val="left"/>
      <w:pPr>
        <w:ind w:left="5413" w:hanging="360"/>
      </w:pPr>
      <w:rPr>
        <w:rFonts w:hint="default"/>
        <w:lang w:val="ru-RU" w:eastAsia="en-US" w:bidi="ar-SA"/>
      </w:rPr>
    </w:lvl>
    <w:lvl w:ilvl="6" w:tplc="8E4A20B0">
      <w:numFmt w:val="bullet"/>
      <w:lvlText w:val="•"/>
      <w:lvlJc w:val="left"/>
      <w:pPr>
        <w:ind w:left="6403" w:hanging="360"/>
      </w:pPr>
      <w:rPr>
        <w:rFonts w:hint="default"/>
        <w:lang w:val="ru-RU" w:eastAsia="en-US" w:bidi="ar-SA"/>
      </w:rPr>
    </w:lvl>
    <w:lvl w:ilvl="7" w:tplc="83A0FD6A">
      <w:numFmt w:val="bullet"/>
      <w:lvlText w:val="•"/>
      <w:lvlJc w:val="left"/>
      <w:pPr>
        <w:ind w:left="7394" w:hanging="360"/>
      </w:pPr>
      <w:rPr>
        <w:rFonts w:hint="default"/>
        <w:lang w:val="ru-RU" w:eastAsia="en-US" w:bidi="ar-SA"/>
      </w:rPr>
    </w:lvl>
    <w:lvl w:ilvl="8" w:tplc="94145E34">
      <w:numFmt w:val="bullet"/>
      <w:lvlText w:val="•"/>
      <w:lvlJc w:val="left"/>
      <w:pPr>
        <w:ind w:left="8385" w:hanging="360"/>
      </w:pPr>
      <w:rPr>
        <w:rFonts w:hint="default"/>
        <w:lang w:val="ru-RU" w:eastAsia="en-US" w:bidi="ar-SA"/>
      </w:rPr>
    </w:lvl>
  </w:abstractNum>
  <w:abstractNum w:abstractNumId="49">
    <w:nsid w:val="2A8C7640"/>
    <w:multiLevelType w:val="multilevel"/>
    <w:tmpl w:val="67F457E8"/>
    <w:lvl w:ilvl="0">
      <w:start w:val="3"/>
      <w:numFmt w:val="decimal"/>
      <w:lvlText w:val="%1"/>
      <w:lvlJc w:val="left"/>
      <w:pPr>
        <w:ind w:left="3816" w:hanging="840"/>
      </w:pPr>
      <w:rPr>
        <w:rFonts w:hint="default"/>
        <w:lang w:val="ru-RU" w:eastAsia="en-US" w:bidi="ar-SA"/>
      </w:rPr>
    </w:lvl>
    <w:lvl w:ilvl="1">
      <w:start w:val="3"/>
      <w:numFmt w:val="decimal"/>
      <w:lvlText w:val="%1.%2"/>
      <w:lvlJc w:val="left"/>
      <w:pPr>
        <w:ind w:left="3816" w:hanging="840"/>
      </w:pPr>
      <w:rPr>
        <w:rFonts w:hint="default"/>
        <w:lang w:val="ru-RU" w:eastAsia="en-US" w:bidi="ar-SA"/>
      </w:rPr>
    </w:lvl>
    <w:lvl w:ilvl="2">
      <w:start w:val="2"/>
      <w:numFmt w:val="decimal"/>
      <w:lvlText w:val="%1.%2.%3"/>
      <w:lvlJc w:val="left"/>
      <w:pPr>
        <w:ind w:left="3816" w:hanging="840"/>
      </w:pPr>
      <w:rPr>
        <w:rFonts w:hint="default"/>
        <w:lang w:val="ru-RU" w:eastAsia="en-US" w:bidi="ar-SA"/>
      </w:rPr>
    </w:lvl>
    <w:lvl w:ilvl="3">
      <w:start w:val="1"/>
      <w:numFmt w:val="decimal"/>
      <w:lvlText w:val="%1.%2.%3.%4"/>
      <w:lvlJc w:val="left"/>
      <w:pPr>
        <w:ind w:left="3816" w:hanging="840"/>
        <w:jc w:val="right"/>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6438" w:hanging="840"/>
      </w:pPr>
      <w:rPr>
        <w:rFonts w:hint="default"/>
        <w:lang w:val="ru-RU" w:eastAsia="en-US" w:bidi="ar-SA"/>
      </w:rPr>
    </w:lvl>
    <w:lvl w:ilvl="5">
      <w:numFmt w:val="bullet"/>
      <w:lvlText w:val="•"/>
      <w:lvlJc w:val="left"/>
      <w:pPr>
        <w:ind w:left="7093" w:hanging="840"/>
      </w:pPr>
      <w:rPr>
        <w:rFonts w:hint="default"/>
        <w:lang w:val="ru-RU" w:eastAsia="en-US" w:bidi="ar-SA"/>
      </w:rPr>
    </w:lvl>
    <w:lvl w:ilvl="6">
      <w:numFmt w:val="bullet"/>
      <w:lvlText w:val="•"/>
      <w:lvlJc w:val="left"/>
      <w:pPr>
        <w:ind w:left="7747" w:hanging="840"/>
      </w:pPr>
      <w:rPr>
        <w:rFonts w:hint="default"/>
        <w:lang w:val="ru-RU" w:eastAsia="en-US" w:bidi="ar-SA"/>
      </w:rPr>
    </w:lvl>
    <w:lvl w:ilvl="7">
      <w:numFmt w:val="bullet"/>
      <w:lvlText w:val="•"/>
      <w:lvlJc w:val="left"/>
      <w:pPr>
        <w:ind w:left="8402" w:hanging="840"/>
      </w:pPr>
      <w:rPr>
        <w:rFonts w:hint="default"/>
        <w:lang w:val="ru-RU" w:eastAsia="en-US" w:bidi="ar-SA"/>
      </w:rPr>
    </w:lvl>
    <w:lvl w:ilvl="8">
      <w:numFmt w:val="bullet"/>
      <w:lvlText w:val="•"/>
      <w:lvlJc w:val="left"/>
      <w:pPr>
        <w:ind w:left="9057" w:hanging="840"/>
      </w:pPr>
      <w:rPr>
        <w:rFonts w:hint="default"/>
        <w:lang w:val="ru-RU" w:eastAsia="en-US" w:bidi="ar-SA"/>
      </w:rPr>
    </w:lvl>
  </w:abstractNum>
  <w:abstractNum w:abstractNumId="50">
    <w:nsid w:val="2CC36296"/>
    <w:multiLevelType w:val="hybridMultilevel"/>
    <w:tmpl w:val="A6E2A606"/>
    <w:lvl w:ilvl="0" w:tplc="CF2C5F48">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C5A49796">
      <w:numFmt w:val="bullet"/>
      <w:lvlText w:val="•"/>
      <w:lvlJc w:val="left"/>
      <w:pPr>
        <w:ind w:left="1450" w:hanging="708"/>
      </w:pPr>
      <w:rPr>
        <w:rFonts w:hint="default"/>
        <w:lang w:val="ru-RU" w:eastAsia="en-US" w:bidi="ar-SA"/>
      </w:rPr>
    </w:lvl>
    <w:lvl w:ilvl="2" w:tplc="DEDC5116">
      <w:numFmt w:val="bullet"/>
      <w:lvlText w:val="•"/>
      <w:lvlJc w:val="left"/>
      <w:pPr>
        <w:ind w:left="2441" w:hanging="708"/>
      </w:pPr>
      <w:rPr>
        <w:rFonts w:hint="default"/>
        <w:lang w:val="ru-RU" w:eastAsia="en-US" w:bidi="ar-SA"/>
      </w:rPr>
    </w:lvl>
    <w:lvl w:ilvl="3" w:tplc="16B69FB8">
      <w:numFmt w:val="bullet"/>
      <w:lvlText w:val="•"/>
      <w:lvlJc w:val="left"/>
      <w:pPr>
        <w:ind w:left="3431" w:hanging="708"/>
      </w:pPr>
      <w:rPr>
        <w:rFonts w:hint="default"/>
        <w:lang w:val="ru-RU" w:eastAsia="en-US" w:bidi="ar-SA"/>
      </w:rPr>
    </w:lvl>
    <w:lvl w:ilvl="4" w:tplc="EB9A0D6C">
      <w:numFmt w:val="bullet"/>
      <w:lvlText w:val="•"/>
      <w:lvlJc w:val="left"/>
      <w:pPr>
        <w:ind w:left="4422" w:hanging="708"/>
      </w:pPr>
      <w:rPr>
        <w:rFonts w:hint="default"/>
        <w:lang w:val="ru-RU" w:eastAsia="en-US" w:bidi="ar-SA"/>
      </w:rPr>
    </w:lvl>
    <w:lvl w:ilvl="5" w:tplc="6C72B8D4">
      <w:numFmt w:val="bullet"/>
      <w:lvlText w:val="•"/>
      <w:lvlJc w:val="left"/>
      <w:pPr>
        <w:ind w:left="5413" w:hanging="708"/>
      </w:pPr>
      <w:rPr>
        <w:rFonts w:hint="default"/>
        <w:lang w:val="ru-RU" w:eastAsia="en-US" w:bidi="ar-SA"/>
      </w:rPr>
    </w:lvl>
    <w:lvl w:ilvl="6" w:tplc="465EED16">
      <w:numFmt w:val="bullet"/>
      <w:lvlText w:val="•"/>
      <w:lvlJc w:val="left"/>
      <w:pPr>
        <w:ind w:left="6403" w:hanging="708"/>
      </w:pPr>
      <w:rPr>
        <w:rFonts w:hint="default"/>
        <w:lang w:val="ru-RU" w:eastAsia="en-US" w:bidi="ar-SA"/>
      </w:rPr>
    </w:lvl>
    <w:lvl w:ilvl="7" w:tplc="27F89FB2">
      <w:numFmt w:val="bullet"/>
      <w:lvlText w:val="•"/>
      <w:lvlJc w:val="left"/>
      <w:pPr>
        <w:ind w:left="7394" w:hanging="708"/>
      </w:pPr>
      <w:rPr>
        <w:rFonts w:hint="default"/>
        <w:lang w:val="ru-RU" w:eastAsia="en-US" w:bidi="ar-SA"/>
      </w:rPr>
    </w:lvl>
    <w:lvl w:ilvl="8" w:tplc="F2D0B498">
      <w:numFmt w:val="bullet"/>
      <w:lvlText w:val="•"/>
      <w:lvlJc w:val="left"/>
      <w:pPr>
        <w:ind w:left="8385" w:hanging="708"/>
      </w:pPr>
      <w:rPr>
        <w:rFonts w:hint="default"/>
        <w:lang w:val="ru-RU" w:eastAsia="en-US" w:bidi="ar-SA"/>
      </w:rPr>
    </w:lvl>
  </w:abstractNum>
  <w:abstractNum w:abstractNumId="51">
    <w:nsid w:val="2CCC39A4"/>
    <w:multiLevelType w:val="hybridMultilevel"/>
    <w:tmpl w:val="0924EC2E"/>
    <w:lvl w:ilvl="0" w:tplc="555864CE">
      <w:start w:val="1"/>
      <w:numFmt w:val="decimal"/>
      <w:lvlText w:val="%1."/>
      <w:lvlJc w:val="left"/>
      <w:pPr>
        <w:ind w:left="1021" w:hanging="560"/>
      </w:pPr>
      <w:rPr>
        <w:rFonts w:ascii="Times New Roman" w:eastAsia="Times New Roman" w:hAnsi="Times New Roman" w:cs="Times New Roman" w:hint="default"/>
        <w:b/>
        <w:bCs/>
        <w:i w:val="0"/>
        <w:iCs w:val="0"/>
        <w:w w:val="100"/>
        <w:sz w:val="28"/>
        <w:szCs w:val="28"/>
        <w:lang w:val="ru-RU" w:eastAsia="en-US" w:bidi="ar-SA"/>
      </w:rPr>
    </w:lvl>
    <w:lvl w:ilvl="1" w:tplc="BD3AE2E8">
      <w:numFmt w:val="bullet"/>
      <w:lvlText w:val="•"/>
      <w:lvlJc w:val="left"/>
      <w:pPr>
        <w:ind w:left="1954" w:hanging="560"/>
      </w:pPr>
      <w:rPr>
        <w:rFonts w:hint="default"/>
        <w:lang w:val="ru-RU" w:eastAsia="en-US" w:bidi="ar-SA"/>
      </w:rPr>
    </w:lvl>
    <w:lvl w:ilvl="2" w:tplc="69C885B8">
      <w:numFmt w:val="bullet"/>
      <w:lvlText w:val="•"/>
      <w:lvlJc w:val="left"/>
      <w:pPr>
        <w:ind w:left="2889" w:hanging="560"/>
      </w:pPr>
      <w:rPr>
        <w:rFonts w:hint="default"/>
        <w:lang w:val="ru-RU" w:eastAsia="en-US" w:bidi="ar-SA"/>
      </w:rPr>
    </w:lvl>
    <w:lvl w:ilvl="3" w:tplc="8DB6168A">
      <w:numFmt w:val="bullet"/>
      <w:lvlText w:val="•"/>
      <w:lvlJc w:val="left"/>
      <w:pPr>
        <w:ind w:left="3823" w:hanging="560"/>
      </w:pPr>
      <w:rPr>
        <w:rFonts w:hint="default"/>
        <w:lang w:val="ru-RU" w:eastAsia="en-US" w:bidi="ar-SA"/>
      </w:rPr>
    </w:lvl>
    <w:lvl w:ilvl="4" w:tplc="F568298C">
      <w:numFmt w:val="bullet"/>
      <w:lvlText w:val="•"/>
      <w:lvlJc w:val="left"/>
      <w:pPr>
        <w:ind w:left="4758" w:hanging="560"/>
      </w:pPr>
      <w:rPr>
        <w:rFonts w:hint="default"/>
        <w:lang w:val="ru-RU" w:eastAsia="en-US" w:bidi="ar-SA"/>
      </w:rPr>
    </w:lvl>
    <w:lvl w:ilvl="5" w:tplc="2DCE97D8">
      <w:numFmt w:val="bullet"/>
      <w:lvlText w:val="•"/>
      <w:lvlJc w:val="left"/>
      <w:pPr>
        <w:ind w:left="5693" w:hanging="560"/>
      </w:pPr>
      <w:rPr>
        <w:rFonts w:hint="default"/>
        <w:lang w:val="ru-RU" w:eastAsia="en-US" w:bidi="ar-SA"/>
      </w:rPr>
    </w:lvl>
    <w:lvl w:ilvl="6" w:tplc="B718B472">
      <w:numFmt w:val="bullet"/>
      <w:lvlText w:val="•"/>
      <w:lvlJc w:val="left"/>
      <w:pPr>
        <w:ind w:left="6627" w:hanging="560"/>
      </w:pPr>
      <w:rPr>
        <w:rFonts w:hint="default"/>
        <w:lang w:val="ru-RU" w:eastAsia="en-US" w:bidi="ar-SA"/>
      </w:rPr>
    </w:lvl>
    <w:lvl w:ilvl="7" w:tplc="20D4EC06">
      <w:numFmt w:val="bullet"/>
      <w:lvlText w:val="•"/>
      <w:lvlJc w:val="left"/>
      <w:pPr>
        <w:ind w:left="7562" w:hanging="560"/>
      </w:pPr>
      <w:rPr>
        <w:rFonts w:hint="default"/>
        <w:lang w:val="ru-RU" w:eastAsia="en-US" w:bidi="ar-SA"/>
      </w:rPr>
    </w:lvl>
    <w:lvl w:ilvl="8" w:tplc="4808CFA4">
      <w:numFmt w:val="bullet"/>
      <w:lvlText w:val="•"/>
      <w:lvlJc w:val="left"/>
      <w:pPr>
        <w:ind w:left="8497" w:hanging="560"/>
      </w:pPr>
      <w:rPr>
        <w:rFonts w:hint="default"/>
        <w:lang w:val="ru-RU" w:eastAsia="en-US" w:bidi="ar-SA"/>
      </w:rPr>
    </w:lvl>
  </w:abstractNum>
  <w:abstractNum w:abstractNumId="52">
    <w:nsid w:val="2FCC55DA"/>
    <w:multiLevelType w:val="hybridMultilevel"/>
    <w:tmpl w:val="C598E334"/>
    <w:lvl w:ilvl="0" w:tplc="F6EE9A18">
      <w:numFmt w:val="bullet"/>
      <w:lvlText w:val=""/>
      <w:lvlJc w:val="left"/>
      <w:pPr>
        <w:ind w:left="462" w:hanging="692"/>
      </w:pPr>
      <w:rPr>
        <w:rFonts w:ascii="Wingdings" w:eastAsia="Wingdings" w:hAnsi="Wingdings" w:cs="Wingdings" w:hint="default"/>
        <w:b w:val="0"/>
        <w:bCs w:val="0"/>
        <w:i w:val="0"/>
        <w:iCs w:val="0"/>
        <w:w w:val="100"/>
        <w:sz w:val="28"/>
        <w:szCs w:val="28"/>
        <w:lang w:val="ru-RU" w:eastAsia="en-US" w:bidi="ar-SA"/>
      </w:rPr>
    </w:lvl>
    <w:lvl w:ilvl="1" w:tplc="13D67A5E">
      <w:numFmt w:val="bullet"/>
      <w:lvlText w:val=""/>
      <w:lvlJc w:val="left"/>
      <w:pPr>
        <w:ind w:left="822" w:hanging="339"/>
      </w:pPr>
      <w:rPr>
        <w:rFonts w:ascii="Wingdings" w:eastAsia="Wingdings" w:hAnsi="Wingdings" w:cs="Wingdings" w:hint="default"/>
        <w:b w:val="0"/>
        <w:bCs w:val="0"/>
        <w:i w:val="0"/>
        <w:iCs w:val="0"/>
        <w:w w:val="100"/>
        <w:sz w:val="28"/>
        <w:szCs w:val="28"/>
        <w:lang w:val="ru-RU" w:eastAsia="en-US" w:bidi="ar-SA"/>
      </w:rPr>
    </w:lvl>
    <w:lvl w:ilvl="2" w:tplc="EA0211BE">
      <w:numFmt w:val="bullet"/>
      <w:lvlText w:val=""/>
      <w:lvlJc w:val="left"/>
      <w:pPr>
        <w:ind w:left="1431" w:hanging="408"/>
      </w:pPr>
      <w:rPr>
        <w:rFonts w:ascii="Wingdings" w:eastAsia="Wingdings" w:hAnsi="Wingdings" w:cs="Wingdings" w:hint="default"/>
        <w:b w:val="0"/>
        <w:bCs w:val="0"/>
        <w:i w:val="0"/>
        <w:iCs w:val="0"/>
        <w:w w:val="100"/>
        <w:sz w:val="28"/>
        <w:szCs w:val="28"/>
        <w:lang w:val="ru-RU" w:eastAsia="en-US" w:bidi="ar-SA"/>
      </w:rPr>
    </w:lvl>
    <w:lvl w:ilvl="3" w:tplc="131440BC">
      <w:numFmt w:val="bullet"/>
      <w:lvlText w:val="•"/>
      <w:lvlJc w:val="left"/>
      <w:pPr>
        <w:ind w:left="2555" w:hanging="408"/>
      </w:pPr>
      <w:rPr>
        <w:rFonts w:hint="default"/>
        <w:lang w:val="ru-RU" w:eastAsia="en-US" w:bidi="ar-SA"/>
      </w:rPr>
    </w:lvl>
    <w:lvl w:ilvl="4" w:tplc="FA205A72">
      <w:numFmt w:val="bullet"/>
      <w:lvlText w:val="•"/>
      <w:lvlJc w:val="left"/>
      <w:pPr>
        <w:ind w:left="3671" w:hanging="408"/>
      </w:pPr>
      <w:rPr>
        <w:rFonts w:hint="default"/>
        <w:lang w:val="ru-RU" w:eastAsia="en-US" w:bidi="ar-SA"/>
      </w:rPr>
    </w:lvl>
    <w:lvl w:ilvl="5" w:tplc="54443574">
      <w:numFmt w:val="bullet"/>
      <w:lvlText w:val="•"/>
      <w:lvlJc w:val="left"/>
      <w:pPr>
        <w:ind w:left="4787" w:hanging="408"/>
      </w:pPr>
      <w:rPr>
        <w:rFonts w:hint="default"/>
        <w:lang w:val="ru-RU" w:eastAsia="en-US" w:bidi="ar-SA"/>
      </w:rPr>
    </w:lvl>
    <w:lvl w:ilvl="6" w:tplc="248C5120">
      <w:numFmt w:val="bullet"/>
      <w:lvlText w:val="•"/>
      <w:lvlJc w:val="left"/>
      <w:pPr>
        <w:ind w:left="5903" w:hanging="408"/>
      </w:pPr>
      <w:rPr>
        <w:rFonts w:hint="default"/>
        <w:lang w:val="ru-RU" w:eastAsia="en-US" w:bidi="ar-SA"/>
      </w:rPr>
    </w:lvl>
    <w:lvl w:ilvl="7" w:tplc="A5FC2D64">
      <w:numFmt w:val="bullet"/>
      <w:lvlText w:val="•"/>
      <w:lvlJc w:val="left"/>
      <w:pPr>
        <w:ind w:left="7019" w:hanging="408"/>
      </w:pPr>
      <w:rPr>
        <w:rFonts w:hint="default"/>
        <w:lang w:val="ru-RU" w:eastAsia="en-US" w:bidi="ar-SA"/>
      </w:rPr>
    </w:lvl>
    <w:lvl w:ilvl="8" w:tplc="E362AFA6">
      <w:numFmt w:val="bullet"/>
      <w:lvlText w:val="•"/>
      <w:lvlJc w:val="left"/>
      <w:pPr>
        <w:ind w:left="8134" w:hanging="408"/>
      </w:pPr>
      <w:rPr>
        <w:rFonts w:hint="default"/>
        <w:lang w:val="ru-RU" w:eastAsia="en-US" w:bidi="ar-SA"/>
      </w:rPr>
    </w:lvl>
  </w:abstractNum>
  <w:abstractNum w:abstractNumId="53">
    <w:nsid w:val="30A72DE3"/>
    <w:multiLevelType w:val="hybridMultilevel"/>
    <w:tmpl w:val="207ED604"/>
    <w:lvl w:ilvl="0" w:tplc="E4DEC27C">
      <w:numFmt w:val="bullet"/>
      <w:lvlText w:val=""/>
      <w:lvlJc w:val="left"/>
      <w:pPr>
        <w:ind w:left="222" w:hanging="286"/>
      </w:pPr>
      <w:rPr>
        <w:rFonts w:ascii="Symbol" w:eastAsia="Symbol" w:hAnsi="Symbol" w:cs="Symbol" w:hint="default"/>
        <w:w w:val="100"/>
        <w:sz w:val="28"/>
        <w:szCs w:val="28"/>
        <w:lang w:val="ru-RU" w:eastAsia="en-US" w:bidi="ar-SA"/>
      </w:rPr>
    </w:lvl>
    <w:lvl w:ilvl="1" w:tplc="C48A8002">
      <w:numFmt w:val="bullet"/>
      <w:lvlText w:val="•"/>
      <w:lvlJc w:val="left"/>
      <w:pPr>
        <w:ind w:left="1175" w:hanging="286"/>
      </w:pPr>
      <w:rPr>
        <w:rFonts w:hint="default"/>
        <w:lang w:val="ru-RU" w:eastAsia="en-US" w:bidi="ar-SA"/>
      </w:rPr>
    </w:lvl>
    <w:lvl w:ilvl="2" w:tplc="5ECADCCE">
      <w:numFmt w:val="bullet"/>
      <w:lvlText w:val="•"/>
      <w:lvlJc w:val="left"/>
      <w:pPr>
        <w:ind w:left="2131" w:hanging="286"/>
      </w:pPr>
      <w:rPr>
        <w:rFonts w:hint="default"/>
        <w:lang w:val="ru-RU" w:eastAsia="en-US" w:bidi="ar-SA"/>
      </w:rPr>
    </w:lvl>
    <w:lvl w:ilvl="3" w:tplc="678AAB14">
      <w:numFmt w:val="bullet"/>
      <w:lvlText w:val="•"/>
      <w:lvlJc w:val="left"/>
      <w:pPr>
        <w:ind w:left="3087" w:hanging="286"/>
      </w:pPr>
      <w:rPr>
        <w:rFonts w:hint="default"/>
        <w:lang w:val="ru-RU" w:eastAsia="en-US" w:bidi="ar-SA"/>
      </w:rPr>
    </w:lvl>
    <w:lvl w:ilvl="4" w:tplc="CB504952">
      <w:numFmt w:val="bullet"/>
      <w:lvlText w:val="•"/>
      <w:lvlJc w:val="left"/>
      <w:pPr>
        <w:ind w:left="4043" w:hanging="286"/>
      </w:pPr>
      <w:rPr>
        <w:rFonts w:hint="default"/>
        <w:lang w:val="ru-RU" w:eastAsia="en-US" w:bidi="ar-SA"/>
      </w:rPr>
    </w:lvl>
    <w:lvl w:ilvl="5" w:tplc="517EA650">
      <w:numFmt w:val="bullet"/>
      <w:lvlText w:val="•"/>
      <w:lvlJc w:val="left"/>
      <w:pPr>
        <w:ind w:left="4999" w:hanging="286"/>
      </w:pPr>
      <w:rPr>
        <w:rFonts w:hint="default"/>
        <w:lang w:val="ru-RU" w:eastAsia="en-US" w:bidi="ar-SA"/>
      </w:rPr>
    </w:lvl>
    <w:lvl w:ilvl="6" w:tplc="C27CAF46">
      <w:numFmt w:val="bullet"/>
      <w:lvlText w:val="•"/>
      <w:lvlJc w:val="left"/>
      <w:pPr>
        <w:ind w:left="5955" w:hanging="286"/>
      </w:pPr>
      <w:rPr>
        <w:rFonts w:hint="default"/>
        <w:lang w:val="ru-RU" w:eastAsia="en-US" w:bidi="ar-SA"/>
      </w:rPr>
    </w:lvl>
    <w:lvl w:ilvl="7" w:tplc="AA8ADB5E">
      <w:numFmt w:val="bullet"/>
      <w:lvlText w:val="•"/>
      <w:lvlJc w:val="left"/>
      <w:pPr>
        <w:ind w:left="6911" w:hanging="286"/>
      </w:pPr>
      <w:rPr>
        <w:rFonts w:hint="default"/>
        <w:lang w:val="ru-RU" w:eastAsia="en-US" w:bidi="ar-SA"/>
      </w:rPr>
    </w:lvl>
    <w:lvl w:ilvl="8" w:tplc="675E0168">
      <w:numFmt w:val="bullet"/>
      <w:lvlText w:val="•"/>
      <w:lvlJc w:val="left"/>
      <w:pPr>
        <w:ind w:left="7867" w:hanging="286"/>
      </w:pPr>
      <w:rPr>
        <w:rFonts w:hint="default"/>
        <w:lang w:val="ru-RU" w:eastAsia="en-US" w:bidi="ar-SA"/>
      </w:rPr>
    </w:lvl>
  </w:abstractNum>
  <w:abstractNum w:abstractNumId="54">
    <w:nsid w:val="31147F5E"/>
    <w:multiLevelType w:val="hybridMultilevel"/>
    <w:tmpl w:val="1706AAC2"/>
    <w:lvl w:ilvl="0" w:tplc="7CA0AC8A">
      <w:start w:val="1"/>
      <w:numFmt w:val="decimal"/>
      <w:lvlText w:val="%1."/>
      <w:lvlJc w:val="left"/>
      <w:pPr>
        <w:ind w:left="117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D6645DA">
      <w:numFmt w:val="bullet"/>
      <w:lvlText w:val="•"/>
      <w:lvlJc w:val="left"/>
      <w:pPr>
        <w:ind w:left="2098" w:hanging="708"/>
      </w:pPr>
      <w:rPr>
        <w:rFonts w:hint="default"/>
        <w:lang w:val="ru-RU" w:eastAsia="en-US" w:bidi="ar-SA"/>
      </w:rPr>
    </w:lvl>
    <w:lvl w:ilvl="2" w:tplc="3E303012">
      <w:numFmt w:val="bullet"/>
      <w:lvlText w:val="•"/>
      <w:lvlJc w:val="left"/>
      <w:pPr>
        <w:ind w:left="3017" w:hanging="708"/>
      </w:pPr>
      <w:rPr>
        <w:rFonts w:hint="default"/>
        <w:lang w:val="ru-RU" w:eastAsia="en-US" w:bidi="ar-SA"/>
      </w:rPr>
    </w:lvl>
    <w:lvl w:ilvl="3" w:tplc="95D47EB6">
      <w:numFmt w:val="bullet"/>
      <w:lvlText w:val="•"/>
      <w:lvlJc w:val="left"/>
      <w:pPr>
        <w:ind w:left="3935" w:hanging="708"/>
      </w:pPr>
      <w:rPr>
        <w:rFonts w:hint="default"/>
        <w:lang w:val="ru-RU" w:eastAsia="en-US" w:bidi="ar-SA"/>
      </w:rPr>
    </w:lvl>
    <w:lvl w:ilvl="4" w:tplc="9A68063C">
      <w:numFmt w:val="bullet"/>
      <w:lvlText w:val="•"/>
      <w:lvlJc w:val="left"/>
      <w:pPr>
        <w:ind w:left="4854" w:hanging="708"/>
      </w:pPr>
      <w:rPr>
        <w:rFonts w:hint="default"/>
        <w:lang w:val="ru-RU" w:eastAsia="en-US" w:bidi="ar-SA"/>
      </w:rPr>
    </w:lvl>
    <w:lvl w:ilvl="5" w:tplc="846ECDD4">
      <w:numFmt w:val="bullet"/>
      <w:lvlText w:val="•"/>
      <w:lvlJc w:val="left"/>
      <w:pPr>
        <w:ind w:left="5773" w:hanging="708"/>
      </w:pPr>
      <w:rPr>
        <w:rFonts w:hint="default"/>
        <w:lang w:val="ru-RU" w:eastAsia="en-US" w:bidi="ar-SA"/>
      </w:rPr>
    </w:lvl>
    <w:lvl w:ilvl="6" w:tplc="C61E0FB2">
      <w:numFmt w:val="bullet"/>
      <w:lvlText w:val="•"/>
      <w:lvlJc w:val="left"/>
      <w:pPr>
        <w:ind w:left="6691" w:hanging="708"/>
      </w:pPr>
      <w:rPr>
        <w:rFonts w:hint="default"/>
        <w:lang w:val="ru-RU" w:eastAsia="en-US" w:bidi="ar-SA"/>
      </w:rPr>
    </w:lvl>
    <w:lvl w:ilvl="7" w:tplc="8EFAA6E0">
      <w:numFmt w:val="bullet"/>
      <w:lvlText w:val="•"/>
      <w:lvlJc w:val="left"/>
      <w:pPr>
        <w:ind w:left="7610" w:hanging="708"/>
      </w:pPr>
      <w:rPr>
        <w:rFonts w:hint="default"/>
        <w:lang w:val="ru-RU" w:eastAsia="en-US" w:bidi="ar-SA"/>
      </w:rPr>
    </w:lvl>
    <w:lvl w:ilvl="8" w:tplc="77567CCC">
      <w:numFmt w:val="bullet"/>
      <w:lvlText w:val="•"/>
      <w:lvlJc w:val="left"/>
      <w:pPr>
        <w:ind w:left="8529" w:hanging="708"/>
      </w:pPr>
      <w:rPr>
        <w:rFonts w:hint="default"/>
        <w:lang w:val="ru-RU" w:eastAsia="en-US" w:bidi="ar-SA"/>
      </w:rPr>
    </w:lvl>
  </w:abstractNum>
  <w:abstractNum w:abstractNumId="55">
    <w:nsid w:val="31DA4537"/>
    <w:multiLevelType w:val="multilevel"/>
    <w:tmpl w:val="D7489E72"/>
    <w:lvl w:ilvl="0">
      <w:start w:val="2"/>
      <w:numFmt w:val="decimal"/>
      <w:lvlText w:val="%1"/>
      <w:lvlJc w:val="left"/>
      <w:pPr>
        <w:ind w:left="1162" w:hanging="701"/>
      </w:pPr>
      <w:rPr>
        <w:rFonts w:hint="default"/>
        <w:lang w:val="ru-RU" w:eastAsia="en-US" w:bidi="ar-SA"/>
      </w:rPr>
    </w:lvl>
    <w:lvl w:ilvl="1">
      <w:start w:val="2"/>
      <w:numFmt w:val="decimal"/>
      <w:lvlText w:val="%1.%2"/>
      <w:lvlJc w:val="left"/>
      <w:pPr>
        <w:ind w:left="1162" w:hanging="701"/>
      </w:pPr>
      <w:rPr>
        <w:rFonts w:hint="default"/>
        <w:lang w:val="ru-RU" w:eastAsia="en-US" w:bidi="ar-SA"/>
      </w:rPr>
    </w:lvl>
    <w:lvl w:ilvl="2">
      <w:start w:val="1"/>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04" w:hanging="843"/>
      </w:pPr>
      <w:rPr>
        <w:rFonts w:ascii="Times New Roman" w:eastAsia="Times New Roman" w:hAnsi="Times New Roman" w:cs="Times New Roman" w:hint="default"/>
        <w:b w:val="0"/>
        <w:bCs w:val="0"/>
        <w:i/>
        <w:iCs/>
        <w:spacing w:val="-3"/>
        <w:w w:val="100"/>
        <w:sz w:val="26"/>
        <w:szCs w:val="26"/>
        <w:lang w:val="ru-RU" w:eastAsia="en-US" w:bidi="ar-SA"/>
      </w:rPr>
    </w:lvl>
    <w:lvl w:ilvl="4">
      <w:numFmt w:val="bullet"/>
      <w:lvlText w:val="•"/>
      <w:lvlJc w:val="left"/>
      <w:pPr>
        <w:ind w:left="4322" w:hanging="843"/>
      </w:pPr>
      <w:rPr>
        <w:rFonts w:hint="default"/>
        <w:lang w:val="ru-RU" w:eastAsia="en-US" w:bidi="ar-SA"/>
      </w:rPr>
    </w:lvl>
    <w:lvl w:ilvl="5">
      <w:numFmt w:val="bullet"/>
      <w:lvlText w:val="•"/>
      <w:lvlJc w:val="left"/>
      <w:pPr>
        <w:ind w:left="5329" w:hanging="843"/>
      </w:pPr>
      <w:rPr>
        <w:rFonts w:hint="default"/>
        <w:lang w:val="ru-RU" w:eastAsia="en-US" w:bidi="ar-SA"/>
      </w:rPr>
    </w:lvl>
    <w:lvl w:ilvl="6">
      <w:numFmt w:val="bullet"/>
      <w:lvlText w:val="•"/>
      <w:lvlJc w:val="left"/>
      <w:pPr>
        <w:ind w:left="6336" w:hanging="843"/>
      </w:pPr>
      <w:rPr>
        <w:rFonts w:hint="default"/>
        <w:lang w:val="ru-RU" w:eastAsia="en-US" w:bidi="ar-SA"/>
      </w:rPr>
    </w:lvl>
    <w:lvl w:ilvl="7">
      <w:numFmt w:val="bullet"/>
      <w:lvlText w:val="•"/>
      <w:lvlJc w:val="left"/>
      <w:pPr>
        <w:ind w:left="7344" w:hanging="843"/>
      </w:pPr>
      <w:rPr>
        <w:rFonts w:hint="default"/>
        <w:lang w:val="ru-RU" w:eastAsia="en-US" w:bidi="ar-SA"/>
      </w:rPr>
    </w:lvl>
    <w:lvl w:ilvl="8">
      <w:numFmt w:val="bullet"/>
      <w:lvlText w:val="•"/>
      <w:lvlJc w:val="left"/>
      <w:pPr>
        <w:ind w:left="8351" w:hanging="843"/>
      </w:pPr>
      <w:rPr>
        <w:rFonts w:hint="default"/>
        <w:lang w:val="ru-RU" w:eastAsia="en-US" w:bidi="ar-SA"/>
      </w:rPr>
    </w:lvl>
  </w:abstractNum>
  <w:abstractNum w:abstractNumId="56">
    <w:nsid w:val="31F13A83"/>
    <w:multiLevelType w:val="hybridMultilevel"/>
    <w:tmpl w:val="D7407486"/>
    <w:lvl w:ilvl="0" w:tplc="AE046602">
      <w:numFmt w:val="bullet"/>
      <w:lvlText w:val=""/>
      <w:lvlJc w:val="left"/>
      <w:pPr>
        <w:ind w:left="462" w:hanging="708"/>
      </w:pPr>
      <w:rPr>
        <w:rFonts w:ascii="Symbol" w:eastAsia="Symbol" w:hAnsi="Symbol" w:cs="Symbol" w:hint="default"/>
        <w:w w:val="100"/>
        <w:lang w:val="ru-RU" w:eastAsia="en-US" w:bidi="ar-SA"/>
      </w:rPr>
    </w:lvl>
    <w:lvl w:ilvl="1" w:tplc="EFB8E5F8">
      <w:numFmt w:val="bullet"/>
      <w:lvlText w:val="•"/>
      <w:lvlJc w:val="left"/>
      <w:pPr>
        <w:ind w:left="1450" w:hanging="708"/>
      </w:pPr>
      <w:rPr>
        <w:rFonts w:hint="default"/>
        <w:lang w:val="ru-RU" w:eastAsia="en-US" w:bidi="ar-SA"/>
      </w:rPr>
    </w:lvl>
    <w:lvl w:ilvl="2" w:tplc="181ADEDA">
      <w:numFmt w:val="bullet"/>
      <w:lvlText w:val="•"/>
      <w:lvlJc w:val="left"/>
      <w:pPr>
        <w:ind w:left="2441" w:hanging="708"/>
      </w:pPr>
      <w:rPr>
        <w:rFonts w:hint="default"/>
        <w:lang w:val="ru-RU" w:eastAsia="en-US" w:bidi="ar-SA"/>
      </w:rPr>
    </w:lvl>
    <w:lvl w:ilvl="3" w:tplc="F084B2D0">
      <w:numFmt w:val="bullet"/>
      <w:lvlText w:val="•"/>
      <w:lvlJc w:val="left"/>
      <w:pPr>
        <w:ind w:left="3431" w:hanging="708"/>
      </w:pPr>
      <w:rPr>
        <w:rFonts w:hint="default"/>
        <w:lang w:val="ru-RU" w:eastAsia="en-US" w:bidi="ar-SA"/>
      </w:rPr>
    </w:lvl>
    <w:lvl w:ilvl="4" w:tplc="8258CE7A">
      <w:numFmt w:val="bullet"/>
      <w:lvlText w:val="•"/>
      <w:lvlJc w:val="left"/>
      <w:pPr>
        <w:ind w:left="4422" w:hanging="708"/>
      </w:pPr>
      <w:rPr>
        <w:rFonts w:hint="default"/>
        <w:lang w:val="ru-RU" w:eastAsia="en-US" w:bidi="ar-SA"/>
      </w:rPr>
    </w:lvl>
    <w:lvl w:ilvl="5" w:tplc="9F24B600">
      <w:numFmt w:val="bullet"/>
      <w:lvlText w:val="•"/>
      <w:lvlJc w:val="left"/>
      <w:pPr>
        <w:ind w:left="5413" w:hanging="708"/>
      </w:pPr>
      <w:rPr>
        <w:rFonts w:hint="default"/>
        <w:lang w:val="ru-RU" w:eastAsia="en-US" w:bidi="ar-SA"/>
      </w:rPr>
    </w:lvl>
    <w:lvl w:ilvl="6" w:tplc="9E5CD13A">
      <w:numFmt w:val="bullet"/>
      <w:lvlText w:val="•"/>
      <w:lvlJc w:val="left"/>
      <w:pPr>
        <w:ind w:left="6403" w:hanging="708"/>
      </w:pPr>
      <w:rPr>
        <w:rFonts w:hint="default"/>
        <w:lang w:val="ru-RU" w:eastAsia="en-US" w:bidi="ar-SA"/>
      </w:rPr>
    </w:lvl>
    <w:lvl w:ilvl="7" w:tplc="28E89658">
      <w:numFmt w:val="bullet"/>
      <w:lvlText w:val="•"/>
      <w:lvlJc w:val="left"/>
      <w:pPr>
        <w:ind w:left="7394" w:hanging="708"/>
      </w:pPr>
      <w:rPr>
        <w:rFonts w:hint="default"/>
        <w:lang w:val="ru-RU" w:eastAsia="en-US" w:bidi="ar-SA"/>
      </w:rPr>
    </w:lvl>
    <w:lvl w:ilvl="8" w:tplc="4564609E">
      <w:numFmt w:val="bullet"/>
      <w:lvlText w:val="•"/>
      <w:lvlJc w:val="left"/>
      <w:pPr>
        <w:ind w:left="8385" w:hanging="708"/>
      </w:pPr>
      <w:rPr>
        <w:rFonts w:hint="default"/>
        <w:lang w:val="ru-RU" w:eastAsia="en-US" w:bidi="ar-SA"/>
      </w:rPr>
    </w:lvl>
  </w:abstractNum>
  <w:abstractNum w:abstractNumId="57">
    <w:nsid w:val="31F3016E"/>
    <w:multiLevelType w:val="multilevel"/>
    <w:tmpl w:val="E50E0988"/>
    <w:lvl w:ilvl="0">
      <w:start w:val="2"/>
      <w:numFmt w:val="decimal"/>
      <w:lvlText w:val="%1"/>
      <w:lvlJc w:val="left"/>
      <w:pPr>
        <w:ind w:left="1162" w:hanging="701"/>
      </w:pPr>
      <w:rPr>
        <w:rFonts w:hint="default"/>
        <w:lang w:val="ru-RU" w:eastAsia="en-US" w:bidi="ar-SA"/>
      </w:rPr>
    </w:lvl>
    <w:lvl w:ilvl="1">
      <w:start w:val="1"/>
      <w:numFmt w:val="decimal"/>
      <w:lvlText w:val="%1.%2"/>
      <w:lvlJc w:val="left"/>
      <w:pPr>
        <w:ind w:left="1162" w:hanging="701"/>
      </w:pPr>
      <w:rPr>
        <w:rFonts w:hint="default"/>
        <w:lang w:val="ru-RU" w:eastAsia="en-US" w:bidi="ar-SA"/>
      </w:rPr>
    </w:lvl>
    <w:lvl w:ilvl="2">
      <w:start w:val="2"/>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70" w:hanging="909"/>
      </w:pPr>
      <w:rPr>
        <w:rFonts w:ascii="Times New Roman" w:eastAsia="Times New Roman" w:hAnsi="Times New Roman" w:cs="Times New Roman" w:hint="default"/>
        <w:b w:val="0"/>
        <w:bCs w:val="0"/>
        <w:i/>
        <w:iCs/>
        <w:spacing w:val="-3"/>
        <w:w w:val="100"/>
        <w:sz w:val="28"/>
        <w:szCs w:val="28"/>
        <w:lang w:val="ru-RU" w:eastAsia="en-US" w:bidi="ar-SA"/>
      </w:rPr>
    </w:lvl>
    <w:lvl w:ilvl="4">
      <w:start w:val="1"/>
      <w:numFmt w:val="decimal"/>
      <w:lvlText w:val="%1.%2.%3.%4.%5"/>
      <w:lvlJc w:val="left"/>
      <w:pPr>
        <w:ind w:left="1512" w:hanging="1051"/>
      </w:pPr>
      <w:rPr>
        <w:rFonts w:ascii="Times New Roman" w:eastAsia="Times New Roman" w:hAnsi="Times New Roman" w:cs="Times New Roman" w:hint="default"/>
        <w:b w:val="0"/>
        <w:bCs w:val="0"/>
        <w:i w:val="0"/>
        <w:iCs w:val="0"/>
        <w:spacing w:val="-3"/>
        <w:w w:val="100"/>
        <w:sz w:val="28"/>
        <w:szCs w:val="28"/>
        <w:lang w:val="ru-RU" w:eastAsia="en-US" w:bidi="ar-SA"/>
      </w:rPr>
    </w:lvl>
    <w:lvl w:ilvl="5">
      <w:numFmt w:val="bullet"/>
      <w:lvlText w:val="•"/>
      <w:lvlJc w:val="left"/>
      <w:pPr>
        <w:ind w:left="4837" w:hanging="1051"/>
      </w:pPr>
      <w:rPr>
        <w:rFonts w:hint="default"/>
        <w:lang w:val="ru-RU" w:eastAsia="en-US" w:bidi="ar-SA"/>
      </w:rPr>
    </w:lvl>
    <w:lvl w:ilvl="6">
      <w:numFmt w:val="bullet"/>
      <w:lvlText w:val="•"/>
      <w:lvlJc w:val="left"/>
      <w:pPr>
        <w:ind w:left="5943" w:hanging="1051"/>
      </w:pPr>
      <w:rPr>
        <w:rFonts w:hint="default"/>
        <w:lang w:val="ru-RU" w:eastAsia="en-US" w:bidi="ar-SA"/>
      </w:rPr>
    </w:lvl>
    <w:lvl w:ilvl="7">
      <w:numFmt w:val="bullet"/>
      <w:lvlText w:val="•"/>
      <w:lvlJc w:val="left"/>
      <w:pPr>
        <w:ind w:left="7049" w:hanging="1051"/>
      </w:pPr>
      <w:rPr>
        <w:rFonts w:hint="default"/>
        <w:lang w:val="ru-RU" w:eastAsia="en-US" w:bidi="ar-SA"/>
      </w:rPr>
    </w:lvl>
    <w:lvl w:ilvl="8">
      <w:numFmt w:val="bullet"/>
      <w:lvlText w:val="•"/>
      <w:lvlJc w:val="left"/>
      <w:pPr>
        <w:ind w:left="8154" w:hanging="1051"/>
      </w:pPr>
      <w:rPr>
        <w:rFonts w:hint="default"/>
        <w:lang w:val="ru-RU" w:eastAsia="en-US" w:bidi="ar-SA"/>
      </w:rPr>
    </w:lvl>
  </w:abstractNum>
  <w:abstractNum w:abstractNumId="58">
    <w:nsid w:val="3326071C"/>
    <w:multiLevelType w:val="hybridMultilevel"/>
    <w:tmpl w:val="C95A1912"/>
    <w:lvl w:ilvl="0" w:tplc="29DEAC7A">
      <w:start w:val="1"/>
      <w:numFmt w:val="decimal"/>
      <w:lvlText w:val="%1."/>
      <w:lvlJc w:val="left"/>
      <w:pPr>
        <w:ind w:left="1239"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66007940">
      <w:numFmt w:val="bullet"/>
      <w:lvlText w:val="•"/>
      <w:lvlJc w:val="left"/>
      <w:pPr>
        <w:ind w:left="2152" w:hanging="778"/>
      </w:pPr>
      <w:rPr>
        <w:rFonts w:hint="default"/>
        <w:lang w:val="ru-RU" w:eastAsia="en-US" w:bidi="ar-SA"/>
      </w:rPr>
    </w:lvl>
    <w:lvl w:ilvl="2" w:tplc="EF5A17E4">
      <w:numFmt w:val="bullet"/>
      <w:lvlText w:val="•"/>
      <w:lvlJc w:val="left"/>
      <w:pPr>
        <w:ind w:left="3065" w:hanging="778"/>
      </w:pPr>
      <w:rPr>
        <w:rFonts w:hint="default"/>
        <w:lang w:val="ru-RU" w:eastAsia="en-US" w:bidi="ar-SA"/>
      </w:rPr>
    </w:lvl>
    <w:lvl w:ilvl="3" w:tplc="DFDA6624">
      <w:numFmt w:val="bullet"/>
      <w:lvlText w:val="•"/>
      <w:lvlJc w:val="left"/>
      <w:pPr>
        <w:ind w:left="3977" w:hanging="778"/>
      </w:pPr>
      <w:rPr>
        <w:rFonts w:hint="default"/>
        <w:lang w:val="ru-RU" w:eastAsia="en-US" w:bidi="ar-SA"/>
      </w:rPr>
    </w:lvl>
    <w:lvl w:ilvl="4" w:tplc="FAE85AE6">
      <w:numFmt w:val="bullet"/>
      <w:lvlText w:val="•"/>
      <w:lvlJc w:val="left"/>
      <w:pPr>
        <w:ind w:left="4890" w:hanging="778"/>
      </w:pPr>
      <w:rPr>
        <w:rFonts w:hint="default"/>
        <w:lang w:val="ru-RU" w:eastAsia="en-US" w:bidi="ar-SA"/>
      </w:rPr>
    </w:lvl>
    <w:lvl w:ilvl="5" w:tplc="9AB6D234">
      <w:numFmt w:val="bullet"/>
      <w:lvlText w:val="•"/>
      <w:lvlJc w:val="left"/>
      <w:pPr>
        <w:ind w:left="5803" w:hanging="778"/>
      </w:pPr>
      <w:rPr>
        <w:rFonts w:hint="default"/>
        <w:lang w:val="ru-RU" w:eastAsia="en-US" w:bidi="ar-SA"/>
      </w:rPr>
    </w:lvl>
    <w:lvl w:ilvl="6" w:tplc="9CB0BDB2">
      <w:numFmt w:val="bullet"/>
      <w:lvlText w:val="•"/>
      <w:lvlJc w:val="left"/>
      <w:pPr>
        <w:ind w:left="6715" w:hanging="778"/>
      </w:pPr>
      <w:rPr>
        <w:rFonts w:hint="default"/>
        <w:lang w:val="ru-RU" w:eastAsia="en-US" w:bidi="ar-SA"/>
      </w:rPr>
    </w:lvl>
    <w:lvl w:ilvl="7" w:tplc="F32EB6C6">
      <w:numFmt w:val="bullet"/>
      <w:lvlText w:val="•"/>
      <w:lvlJc w:val="left"/>
      <w:pPr>
        <w:ind w:left="7628" w:hanging="778"/>
      </w:pPr>
      <w:rPr>
        <w:rFonts w:hint="default"/>
        <w:lang w:val="ru-RU" w:eastAsia="en-US" w:bidi="ar-SA"/>
      </w:rPr>
    </w:lvl>
    <w:lvl w:ilvl="8" w:tplc="82905906">
      <w:numFmt w:val="bullet"/>
      <w:lvlText w:val="•"/>
      <w:lvlJc w:val="left"/>
      <w:pPr>
        <w:ind w:left="8541" w:hanging="778"/>
      </w:pPr>
      <w:rPr>
        <w:rFonts w:hint="default"/>
        <w:lang w:val="ru-RU" w:eastAsia="en-US" w:bidi="ar-SA"/>
      </w:rPr>
    </w:lvl>
  </w:abstractNum>
  <w:abstractNum w:abstractNumId="59">
    <w:nsid w:val="33B97910"/>
    <w:multiLevelType w:val="hybridMultilevel"/>
    <w:tmpl w:val="522CC292"/>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4B1156C"/>
    <w:multiLevelType w:val="hybridMultilevel"/>
    <w:tmpl w:val="14BA60F2"/>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8C0C84"/>
    <w:multiLevelType w:val="hybridMultilevel"/>
    <w:tmpl w:val="CCD82DAA"/>
    <w:lvl w:ilvl="0" w:tplc="3186393C">
      <w:numFmt w:val="bullet"/>
      <w:lvlText w:val=""/>
      <w:lvlJc w:val="left"/>
      <w:pPr>
        <w:ind w:left="462" w:hanging="708"/>
      </w:pPr>
      <w:rPr>
        <w:rFonts w:ascii="Symbol" w:eastAsia="Symbol" w:hAnsi="Symbol" w:cs="Symbol" w:hint="default"/>
        <w:w w:val="100"/>
        <w:lang w:val="ru-RU" w:eastAsia="en-US" w:bidi="ar-SA"/>
      </w:rPr>
    </w:lvl>
    <w:lvl w:ilvl="1" w:tplc="13728480">
      <w:numFmt w:val="bullet"/>
      <w:lvlText w:val="•"/>
      <w:lvlJc w:val="left"/>
      <w:pPr>
        <w:ind w:left="1450" w:hanging="708"/>
      </w:pPr>
      <w:rPr>
        <w:rFonts w:hint="default"/>
        <w:lang w:val="ru-RU" w:eastAsia="en-US" w:bidi="ar-SA"/>
      </w:rPr>
    </w:lvl>
    <w:lvl w:ilvl="2" w:tplc="B85876C6">
      <w:numFmt w:val="bullet"/>
      <w:lvlText w:val="•"/>
      <w:lvlJc w:val="left"/>
      <w:pPr>
        <w:ind w:left="2441" w:hanging="708"/>
      </w:pPr>
      <w:rPr>
        <w:rFonts w:hint="default"/>
        <w:lang w:val="ru-RU" w:eastAsia="en-US" w:bidi="ar-SA"/>
      </w:rPr>
    </w:lvl>
    <w:lvl w:ilvl="3" w:tplc="210C3B68">
      <w:numFmt w:val="bullet"/>
      <w:lvlText w:val="•"/>
      <w:lvlJc w:val="left"/>
      <w:pPr>
        <w:ind w:left="3431" w:hanging="708"/>
      </w:pPr>
      <w:rPr>
        <w:rFonts w:hint="default"/>
        <w:lang w:val="ru-RU" w:eastAsia="en-US" w:bidi="ar-SA"/>
      </w:rPr>
    </w:lvl>
    <w:lvl w:ilvl="4" w:tplc="69405C6C">
      <w:numFmt w:val="bullet"/>
      <w:lvlText w:val="•"/>
      <w:lvlJc w:val="left"/>
      <w:pPr>
        <w:ind w:left="4422" w:hanging="708"/>
      </w:pPr>
      <w:rPr>
        <w:rFonts w:hint="default"/>
        <w:lang w:val="ru-RU" w:eastAsia="en-US" w:bidi="ar-SA"/>
      </w:rPr>
    </w:lvl>
    <w:lvl w:ilvl="5" w:tplc="19CCF1DE">
      <w:numFmt w:val="bullet"/>
      <w:lvlText w:val="•"/>
      <w:lvlJc w:val="left"/>
      <w:pPr>
        <w:ind w:left="5413" w:hanging="708"/>
      </w:pPr>
      <w:rPr>
        <w:rFonts w:hint="default"/>
        <w:lang w:val="ru-RU" w:eastAsia="en-US" w:bidi="ar-SA"/>
      </w:rPr>
    </w:lvl>
    <w:lvl w:ilvl="6" w:tplc="913056DC">
      <w:numFmt w:val="bullet"/>
      <w:lvlText w:val="•"/>
      <w:lvlJc w:val="left"/>
      <w:pPr>
        <w:ind w:left="6403" w:hanging="708"/>
      </w:pPr>
      <w:rPr>
        <w:rFonts w:hint="default"/>
        <w:lang w:val="ru-RU" w:eastAsia="en-US" w:bidi="ar-SA"/>
      </w:rPr>
    </w:lvl>
    <w:lvl w:ilvl="7" w:tplc="8B98E9E4">
      <w:numFmt w:val="bullet"/>
      <w:lvlText w:val="•"/>
      <w:lvlJc w:val="left"/>
      <w:pPr>
        <w:ind w:left="7394" w:hanging="708"/>
      </w:pPr>
      <w:rPr>
        <w:rFonts w:hint="default"/>
        <w:lang w:val="ru-RU" w:eastAsia="en-US" w:bidi="ar-SA"/>
      </w:rPr>
    </w:lvl>
    <w:lvl w:ilvl="8" w:tplc="7AFCA382">
      <w:numFmt w:val="bullet"/>
      <w:lvlText w:val="•"/>
      <w:lvlJc w:val="left"/>
      <w:pPr>
        <w:ind w:left="8385" w:hanging="708"/>
      </w:pPr>
      <w:rPr>
        <w:rFonts w:hint="default"/>
        <w:lang w:val="ru-RU" w:eastAsia="en-US" w:bidi="ar-SA"/>
      </w:rPr>
    </w:lvl>
  </w:abstractNum>
  <w:abstractNum w:abstractNumId="62">
    <w:nsid w:val="35FB2108"/>
    <w:multiLevelType w:val="hybridMultilevel"/>
    <w:tmpl w:val="D674B3E2"/>
    <w:lvl w:ilvl="0" w:tplc="760896CA">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5170C3A2">
      <w:numFmt w:val="bullet"/>
      <w:lvlText w:val="•"/>
      <w:lvlJc w:val="left"/>
      <w:pPr>
        <w:ind w:left="1450" w:hanging="708"/>
      </w:pPr>
      <w:rPr>
        <w:rFonts w:hint="default"/>
        <w:lang w:val="ru-RU" w:eastAsia="en-US" w:bidi="ar-SA"/>
      </w:rPr>
    </w:lvl>
    <w:lvl w:ilvl="2" w:tplc="9792487A">
      <w:numFmt w:val="bullet"/>
      <w:lvlText w:val="•"/>
      <w:lvlJc w:val="left"/>
      <w:pPr>
        <w:ind w:left="2441" w:hanging="708"/>
      </w:pPr>
      <w:rPr>
        <w:rFonts w:hint="default"/>
        <w:lang w:val="ru-RU" w:eastAsia="en-US" w:bidi="ar-SA"/>
      </w:rPr>
    </w:lvl>
    <w:lvl w:ilvl="3" w:tplc="C77EEAA0">
      <w:numFmt w:val="bullet"/>
      <w:lvlText w:val="•"/>
      <w:lvlJc w:val="left"/>
      <w:pPr>
        <w:ind w:left="3431" w:hanging="708"/>
      </w:pPr>
      <w:rPr>
        <w:rFonts w:hint="default"/>
        <w:lang w:val="ru-RU" w:eastAsia="en-US" w:bidi="ar-SA"/>
      </w:rPr>
    </w:lvl>
    <w:lvl w:ilvl="4" w:tplc="9F3AEE88">
      <w:numFmt w:val="bullet"/>
      <w:lvlText w:val="•"/>
      <w:lvlJc w:val="left"/>
      <w:pPr>
        <w:ind w:left="4422" w:hanging="708"/>
      </w:pPr>
      <w:rPr>
        <w:rFonts w:hint="default"/>
        <w:lang w:val="ru-RU" w:eastAsia="en-US" w:bidi="ar-SA"/>
      </w:rPr>
    </w:lvl>
    <w:lvl w:ilvl="5" w:tplc="92E289DE">
      <w:numFmt w:val="bullet"/>
      <w:lvlText w:val="•"/>
      <w:lvlJc w:val="left"/>
      <w:pPr>
        <w:ind w:left="5413" w:hanging="708"/>
      </w:pPr>
      <w:rPr>
        <w:rFonts w:hint="default"/>
        <w:lang w:val="ru-RU" w:eastAsia="en-US" w:bidi="ar-SA"/>
      </w:rPr>
    </w:lvl>
    <w:lvl w:ilvl="6" w:tplc="82C8C202">
      <w:numFmt w:val="bullet"/>
      <w:lvlText w:val="•"/>
      <w:lvlJc w:val="left"/>
      <w:pPr>
        <w:ind w:left="6403" w:hanging="708"/>
      </w:pPr>
      <w:rPr>
        <w:rFonts w:hint="default"/>
        <w:lang w:val="ru-RU" w:eastAsia="en-US" w:bidi="ar-SA"/>
      </w:rPr>
    </w:lvl>
    <w:lvl w:ilvl="7" w:tplc="5824BC76">
      <w:numFmt w:val="bullet"/>
      <w:lvlText w:val="•"/>
      <w:lvlJc w:val="left"/>
      <w:pPr>
        <w:ind w:left="7394" w:hanging="708"/>
      </w:pPr>
      <w:rPr>
        <w:rFonts w:hint="default"/>
        <w:lang w:val="ru-RU" w:eastAsia="en-US" w:bidi="ar-SA"/>
      </w:rPr>
    </w:lvl>
    <w:lvl w:ilvl="8" w:tplc="ADB213D2">
      <w:numFmt w:val="bullet"/>
      <w:lvlText w:val="•"/>
      <w:lvlJc w:val="left"/>
      <w:pPr>
        <w:ind w:left="8385" w:hanging="708"/>
      </w:pPr>
      <w:rPr>
        <w:rFonts w:hint="default"/>
        <w:lang w:val="ru-RU" w:eastAsia="en-US" w:bidi="ar-SA"/>
      </w:rPr>
    </w:lvl>
  </w:abstractNum>
  <w:abstractNum w:abstractNumId="63">
    <w:nsid w:val="377006D7"/>
    <w:multiLevelType w:val="hybridMultilevel"/>
    <w:tmpl w:val="26F85BDC"/>
    <w:lvl w:ilvl="0" w:tplc="9A46DB08">
      <w:start w:val="7"/>
      <w:numFmt w:val="decimal"/>
      <w:lvlText w:val="%1"/>
      <w:lvlJc w:val="left"/>
      <w:pPr>
        <w:ind w:left="4893" w:hanging="212"/>
      </w:pPr>
      <w:rPr>
        <w:rFonts w:ascii="Times New Roman" w:eastAsia="Times New Roman" w:hAnsi="Times New Roman" w:cs="Times New Roman" w:hint="default"/>
        <w:b/>
        <w:bCs/>
        <w:i w:val="0"/>
        <w:iCs w:val="0"/>
        <w:w w:val="100"/>
        <w:sz w:val="28"/>
        <w:szCs w:val="28"/>
        <w:lang w:val="ru-RU" w:eastAsia="en-US" w:bidi="ar-SA"/>
      </w:rPr>
    </w:lvl>
    <w:lvl w:ilvl="1" w:tplc="78D4B77A">
      <w:numFmt w:val="bullet"/>
      <w:lvlText w:val="•"/>
      <w:lvlJc w:val="left"/>
      <w:pPr>
        <w:ind w:left="5446" w:hanging="212"/>
      </w:pPr>
      <w:rPr>
        <w:rFonts w:hint="default"/>
        <w:lang w:val="ru-RU" w:eastAsia="en-US" w:bidi="ar-SA"/>
      </w:rPr>
    </w:lvl>
    <w:lvl w:ilvl="2" w:tplc="61A2DF42">
      <w:numFmt w:val="bullet"/>
      <w:lvlText w:val="•"/>
      <w:lvlJc w:val="left"/>
      <w:pPr>
        <w:ind w:left="5993" w:hanging="212"/>
      </w:pPr>
      <w:rPr>
        <w:rFonts w:hint="default"/>
        <w:lang w:val="ru-RU" w:eastAsia="en-US" w:bidi="ar-SA"/>
      </w:rPr>
    </w:lvl>
    <w:lvl w:ilvl="3" w:tplc="846A78D2">
      <w:numFmt w:val="bullet"/>
      <w:lvlText w:val="•"/>
      <w:lvlJc w:val="left"/>
      <w:pPr>
        <w:ind w:left="6539" w:hanging="212"/>
      </w:pPr>
      <w:rPr>
        <w:rFonts w:hint="default"/>
        <w:lang w:val="ru-RU" w:eastAsia="en-US" w:bidi="ar-SA"/>
      </w:rPr>
    </w:lvl>
    <w:lvl w:ilvl="4" w:tplc="84CC04EC">
      <w:numFmt w:val="bullet"/>
      <w:lvlText w:val="•"/>
      <w:lvlJc w:val="left"/>
      <w:pPr>
        <w:ind w:left="7086" w:hanging="212"/>
      </w:pPr>
      <w:rPr>
        <w:rFonts w:hint="default"/>
        <w:lang w:val="ru-RU" w:eastAsia="en-US" w:bidi="ar-SA"/>
      </w:rPr>
    </w:lvl>
    <w:lvl w:ilvl="5" w:tplc="492A30EC">
      <w:numFmt w:val="bullet"/>
      <w:lvlText w:val="•"/>
      <w:lvlJc w:val="left"/>
      <w:pPr>
        <w:ind w:left="7633" w:hanging="212"/>
      </w:pPr>
      <w:rPr>
        <w:rFonts w:hint="default"/>
        <w:lang w:val="ru-RU" w:eastAsia="en-US" w:bidi="ar-SA"/>
      </w:rPr>
    </w:lvl>
    <w:lvl w:ilvl="6" w:tplc="3DF2FCFE">
      <w:numFmt w:val="bullet"/>
      <w:lvlText w:val="•"/>
      <w:lvlJc w:val="left"/>
      <w:pPr>
        <w:ind w:left="8179" w:hanging="212"/>
      </w:pPr>
      <w:rPr>
        <w:rFonts w:hint="default"/>
        <w:lang w:val="ru-RU" w:eastAsia="en-US" w:bidi="ar-SA"/>
      </w:rPr>
    </w:lvl>
    <w:lvl w:ilvl="7" w:tplc="63065BD6">
      <w:numFmt w:val="bullet"/>
      <w:lvlText w:val="•"/>
      <w:lvlJc w:val="left"/>
      <w:pPr>
        <w:ind w:left="8726" w:hanging="212"/>
      </w:pPr>
      <w:rPr>
        <w:rFonts w:hint="default"/>
        <w:lang w:val="ru-RU" w:eastAsia="en-US" w:bidi="ar-SA"/>
      </w:rPr>
    </w:lvl>
    <w:lvl w:ilvl="8" w:tplc="B130EEFE">
      <w:numFmt w:val="bullet"/>
      <w:lvlText w:val="•"/>
      <w:lvlJc w:val="left"/>
      <w:pPr>
        <w:ind w:left="9273" w:hanging="212"/>
      </w:pPr>
      <w:rPr>
        <w:rFonts w:hint="default"/>
        <w:lang w:val="ru-RU" w:eastAsia="en-US" w:bidi="ar-SA"/>
      </w:rPr>
    </w:lvl>
  </w:abstractNum>
  <w:abstractNum w:abstractNumId="64">
    <w:nsid w:val="37742CD3"/>
    <w:multiLevelType w:val="hybridMultilevel"/>
    <w:tmpl w:val="A9C69F2C"/>
    <w:lvl w:ilvl="0" w:tplc="C1C092BE">
      <w:start w:val="1"/>
      <w:numFmt w:val="decimal"/>
      <w:lvlText w:val="%1."/>
      <w:lvlJc w:val="left"/>
      <w:pPr>
        <w:ind w:left="930" w:hanging="281"/>
      </w:pPr>
      <w:rPr>
        <w:rFonts w:ascii="Times New Roman" w:eastAsia="Times New Roman" w:hAnsi="Times New Roman" w:cs="Times New Roman" w:hint="default"/>
        <w:spacing w:val="0"/>
        <w:w w:val="100"/>
        <w:sz w:val="28"/>
        <w:szCs w:val="28"/>
        <w:lang w:val="ru-RU" w:eastAsia="en-US" w:bidi="ar-SA"/>
      </w:rPr>
    </w:lvl>
    <w:lvl w:ilvl="1" w:tplc="07743FC6">
      <w:numFmt w:val="bullet"/>
      <w:lvlText w:val="•"/>
      <w:lvlJc w:val="left"/>
      <w:pPr>
        <w:ind w:left="1823" w:hanging="281"/>
      </w:pPr>
      <w:rPr>
        <w:rFonts w:hint="default"/>
        <w:lang w:val="ru-RU" w:eastAsia="en-US" w:bidi="ar-SA"/>
      </w:rPr>
    </w:lvl>
    <w:lvl w:ilvl="2" w:tplc="D982D832">
      <w:numFmt w:val="bullet"/>
      <w:lvlText w:val="•"/>
      <w:lvlJc w:val="left"/>
      <w:pPr>
        <w:ind w:left="2707" w:hanging="281"/>
      </w:pPr>
      <w:rPr>
        <w:rFonts w:hint="default"/>
        <w:lang w:val="ru-RU" w:eastAsia="en-US" w:bidi="ar-SA"/>
      </w:rPr>
    </w:lvl>
    <w:lvl w:ilvl="3" w:tplc="B74E9D4E">
      <w:numFmt w:val="bullet"/>
      <w:lvlText w:val="•"/>
      <w:lvlJc w:val="left"/>
      <w:pPr>
        <w:ind w:left="3591" w:hanging="281"/>
      </w:pPr>
      <w:rPr>
        <w:rFonts w:hint="default"/>
        <w:lang w:val="ru-RU" w:eastAsia="en-US" w:bidi="ar-SA"/>
      </w:rPr>
    </w:lvl>
    <w:lvl w:ilvl="4" w:tplc="4D9E37F4">
      <w:numFmt w:val="bullet"/>
      <w:lvlText w:val="•"/>
      <w:lvlJc w:val="left"/>
      <w:pPr>
        <w:ind w:left="4475" w:hanging="281"/>
      </w:pPr>
      <w:rPr>
        <w:rFonts w:hint="default"/>
        <w:lang w:val="ru-RU" w:eastAsia="en-US" w:bidi="ar-SA"/>
      </w:rPr>
    </w:lvl>
    <w:lvl w:ilvl="5" w:tplc="D94A882A">
      <w:numFmt w:val="bullet"/>
      <w:lvlText w:val="•"/>
      <w:lvlJc w:val="left"/>
      <w:pPr>
        <w:ind w:left="5359" w:hanging="281"/>
      </w:pPr>
      <w:rPr>
        <w:rFonts w:hint="default"/>
        <w:lang w:val="ru-RU" w:eastAsia="en-US" w:bidi="ar-SA"/>
      </w:rPr>
    </w:lvl>
    <w:lvl w:ilvl="6" w:tplc="12BC30A6">
      <w:numFmt w:val="bullet"/>
      <w:lvlText w:val="•"/>
      <w:lvlJc w:val="left"/>
      <w:pPr>
        <w:ind w:left="6243" w:hanging="281"/>
      </w:pPr>
      <w:rPr>
        <w:rFonts w:hint="default"/>
        <w:lang w:val="ru-RU" w:eastAsia="en-US" w:bidi="ar-SA"/>
      </w:rPr>
    </w:lvl>
    <w:lvl w:ilvl="7" w:tplc="963ADEE6">
      <w:numFmt w:val="bullet"/>
      <w:lvlText w:val="•"/>
      <w:lvlJc w:val="left"/>
      <w:pPr>
        <w:ind w:left="7127" w:hanging="281"/>
      </w:pPr>
      <w:rPr>
        <w:rFonts w:hint="default"/>
        <w:lang w:val="ru-RU" w:eastAsia="en-US" w:bidi="ar-SA"/>
      </w:rPr>
    </w:lvl>
    <w:lvl w:ilvl="8" w:tplc="C57E2AD4">
      <w:numFmt w:val="bullet"/>
      <w:lvlText w:val="•"/>
      <w:lvlJc w:val="left"/>
      <w:pPr>
        <w:ind w:left="8011" w:hanging="281"/>
      </w:pPr>
      <w:rPr>
        <w:rFonts w:hint="default"/>
        <w:lang w:val="ru-RU" w:eastAsia="en-US" w:bidi="ar-SA"/>
      </w:rPr>
    </w:lvl>
  </w:abstractNum>
  <w:abstractNum w:abstractNumId="65">
    <w:nsid w:val="383B6972"/>
    <w:multiLevelType w:val="hybridMultilevel"/>
    <w:tmpl w:val="2CC25DC6"/>
    <w:lvl w:ilvl="0" w:tplc="CE0061BC">
      <w:start w:val="1"/>
      <w:numFmt w:val="decimal"/>
      <w:lvlText w:val="%1)"/>
      <w:lvlJc w:val="left"/>
      <w:pPr>
        <w:ind w:left="462" w:hanging="708"/>
      </w:pPr>
      <w:rPr>
        <w:rFonts w:hint="default"/>
        <w:spacing w:val="0"/>
        <w:w w:val="100"/>
        <w:lang w:val="ru-RU" w:eastAsia="en-US" w:bidi="ar-SA"/>
      </w:rPr>
    </w:lvl>
    <w:lvl w:ilvl="1" w:tplc="E3028662">
      <w:numFmt w:val="bullet"/>
      <w:lvlText w:val="•"/>
      <w:lvlJc w:val="left"/>
      <w:pPr>
        <w:ind w:left="1450" w:hanging="708"/>
      </w:pPr>
      <w:rPr>
        <w:rFonts w:hint="default"/>
        <w:lang w:val="ru-RU" w:eastAsia="en-US" w:bidi="ar-SA"/>
      </w:rPr>
    </w:lvl>
    <w:lvl w:ilvl="2" w:tplc="EECCA282">
      <w:numFmt w:val="bullet"/>
      <w:lvlText w:val="•"/>
      <w:lvlJc w:val="left"/>
      <w:pPr>
        <w:ind w:left="2441" w:hanging="708"/>
      </w:pPr>
      <w:rPr>
        <w:rFonts w:hint="default"/>
        <w:lang w:val="ru-RU" w:eastAsia="en-US" w:bidi="ar-SA"/>
      </w:rPr>
    </w:lvl>
    <w:lvl w:ilvl="3" w:tplc="EB4ECBCC">
      <w:numFmt w:val="bullet"/>
      <w:lvlText w:val="•"/>
      <w:lvlJc w:val="left"/>
      <w:pPr>
        <w:ind w:left="3431" w:hanging="708"/>
      </w:pPr>
      <w:rPr>
        <w:rFonts w:hint="default"/>
        <w:lang w:val="ru-RU" w:eastAsia="en-US" w:bidi="ar-SA"/>
      </w:rPr>
    </w:lvl>
    <w:lvl w:ilvl="4" w:tplc="E62CA3CA">
      <w:numFmt w:val="bullet"/>
      <w:lvlText w:val="•"/>
      <w:lvlJc w:val="left"/>
      <w:pPr>
        <w:ind w:left="4422" w:hanging="708"/>
      </w:pPr>
      <w:rPr>
        <w:rFonts w:hint="default"/>
        <w:lang w:val="ru-RU" w:eastAsia="en-US" w:bidi="ar-SA"/>
      </w:rPr>
    </w:lvl>
    <w:lvl w:ilvl="5" w:tplc="279CE1E2">
      <w:numFmt w:val="bullet"/>
      <w:lvlText w:val="•"/>
      <w:lvlJc w:val="left"/>
      <w:pPr>
        <w:ind w:left="5413" w:hanging="708"/>
      </w:pPr>
      <w:rPr>
        <w:rFonts w:hint="default"/>
        <w:lang w:val="ru-RU" w:eastAsia="en-US" w:bidi="ar-SA"/>
      </w:rPr>
    </w:lvl>
    <w:lvl w:ilvl="6" w:tplc="3288F7CA">
      <w:numFmt w:val="bullet"/>
      <w:lvlText w:val="•"/>
      <w:lvlJc w:val="left"/>
      <w:pPr>
        <w:ind w:left="6403" w:hanging="708"/>
      </w:pPr>
      <w:rPr>
        <w:rFonts w:hint="default"/>
        <w:lang w:val="ru-RU" w:eastAsia="en-US" w:bidi="ar-SA"/>
      </w:rPr>
    </w:lvl>
    <w:lvl w:ilvl="7" w:tplc="91F4C756">
      <w:numFmt w:val="bullet"/>
      <w:lvlText w:val="•"/>
      <w:lvlJc w:val="left"/>
      <w:pPr>
        <w:ind w:left="7394" w:hanging="708"/>
      </w:pPr>
      <w:rPr>
        <w:rFonts w:hint="default"/>
        <w:lang w:val="ru-RU" w:eastAsia="en-US" w:bidi="ar-SA"/>
      </w:rPr>
    </w:lvl>
    <w:lvl w:ilvl="8" w:tplc="BCE2AAB4">
      <w:numFmt w:val="bullet"/>
      <w:lvlText w:val="•"/>
      <w:lvlJc w:val="left"/>
      <w:pPr>
        <w:ind w:left="8385" w:hanging="708"/>
      </w:pPr>
      <w:rPr>
        <w:rFonts w:hint="default"/>
        <w:lang w:val="ru-RU" w:eastAsia="en-US" w:bidi="ar-SA"/>
      </w:rPr>
    </w:lvl>
  </w:abstractNum>
  <w:abstractNum w:abstractNumId="66">
    <w:nsid w:val="38AA120D"/>
    <w:multiLevelType w:val="hybridMultilevel"/>
    <w:tmpl w:val="52D88C8A"/>
    <w:lvl w:ilvl="0" w:tplc="05CE22A6">
      <w:numFmt w:val="bullet"/>
      <w:lvlText w:val=""/>
      <w:lvlJc w:val="left"/>
      <w:pPr>
        <w:ind w:left="222" w:hanging="276"/>
      </w:pPr>
      <w:rPr>
        <w:rFonts w:ascii="Symbol" w:eastAsia="Symbol" w:hAnsi="Symbol" w:cs="Symbol" w:hint="default"/>
        <w:w w:val="100"/>
        <w:sz w:val="28"/>
        <w:szCs w:val="28"/>
        <w:lang w:val="ru-RU" w:eastAsia="en-US" w:bidi="ar-SA"/>
      </w:rPr>
    </w:lvl>
    <w:lvl w:ilvl="1" w:tplc="8DD83FF4">
      <w:numFmt w:val="bullet"/>
      <w:lvlText w:val="•"/>
      <w:lvlJc w:val="left"/>
      <w:pPr>
        <w:ind w:left="1175" w:hanging="276"/>
      </w:pPr>
      <w:rPr>
        <w:rFonts w:hint="default"/>
        <w:lang w:val="ru-RU" w:eastAsia="en-US" w:bidi="ar-SA"/>
      </w:rPr>
    </w:lvl>
    <w:lvl w:ilvl="2" w:tplc="CC962552">
      <w:numFmt w:val="bullet"/>
      <w:lvlText w:val="•"/>
      <w:lvlJc w:val="left"/>
      <w:pPr>
        <w:ind w:left="2131" w:hanging="276"/>
      </w:pPr>
      <w:rPr>
        <w:rFonts w:hint="default"/>
        <w:lang w:val="ru-RU" w:eastAsia="en-US" w:bidi="ar-SA"/>
      </w:rPr>
    </w:lvl>
    <w:lvl w:ilvl="3" w:tplc="11B6B27A">
      <w:numFmt w:val="bullet"/>
      <w:lvlText w:val="•"/>
      <w:lvlJc w:val="left"/>
      <w:pPr>
        <w:ind w:left="3087" w:hanging="276"/>
      </w:pPr>
      <w:rPr>
        <w:rFonts w:hint="default"/>
        <w:lang w:val="ru-RU" w:eastAsia="en-US" w:bidi="ar-SA"/>
      </w:rPr>
    </w:lvl>
    <w:lvl w:ilvl="4" w:tplc="7500ED9E">
      <w:numFmt w:val="bullet"/>
      <w:lvlText w:val="•"/>
      <w:lvlJc w:val="left"/>
      <w:pPr>
        <w:ind w:left="4043" w:hanging="276"/>
      </w:pPr>
      <w:rPr>
        <w:rFonts w:hint="default"/>
        <w:lang w:val="ru-RU" w:eastAsia="en-US" w:bidi="ar-SA"/>
      </w:rPr>
    </w:lvl>
    <w:lvl w:ilvl="5" w:tplc="6A3AB7BC">
      <w:numFmt w:val="bullet"/>
      <w:lvlText w:val="•"/>
      <w:lvlJc w:val="left"/>
      <w:pPr>
        <w:ind w:left="4999" w:hanging="276"/>
      </w:pPr>
      <w:rPr>
        <w:rFonts w:hint="default"/>
        <w:lang w:val="ru-RU" w:eastAsia="en-US" w:bidi="ar-SA"/>
      </w:rPr>
    </w:lvl>
    <w:lvl w:ilvl="6" w:tplc="3CA6FE1C">
      <w:numFmt w:val="bullet"/>
      <w:lvlText w:val="•"/>
      <w:lvlJc w:val="left"/>
      <w:pPr>
        <w:ind w:left="5955" w:hanging="276"/>
      </w:pPr>
      <w:rPr>
        <w:rFonts w:hint="default"/>
        <w:lang w:val="ru-RU" w:eastAsia="en-US" w:bidi="ar-SA"/>
      </w:rPr>
    </w:lvl>
    <w:lvl w:ilvl="7" w:tplc="36CED28C">
      <w:numFmt w:val="bullet"/>
      <w:lvlText w:val="•"/>
      <w:lvlJc w:val="left"/>
      <w:pPr>
        <w:ind w:left="6911" w:hanging="276"/>
      </w:pPr>
      <w:rPr>
        <w:rFonts w:hint="default"/>
        <w:lang w:val="ru-RU" w:eastAsia="en-US" w:bidi="ar-SA"/>
      </w:rPr>
    </w:lvl>
    <w:lvl w:ilvl="8" w:tplc="DD5A4A3A">
      <w:numFmt w:val="bullet"/>
      <w:lvlText w:val="•"/>
      <w:lvlJc w:val="left"/>
      <w:pPr>
        <w:ind w:left="7867" w:hanging="276"/>
      </w:pPr>
      <w:rPr>
        <w:rFonts w:hint="default"/>
        <w:lang w:val="ru-RU" w:eastAsia="en-US" w:bidi="ar-SA"/>
      </w:rPr>
    </w:lvl>
  </w:abstractNum>
  <w:abstractNum w:abstractNumId="67">
    <w:nsid w:val="39DE41E3"/>
    <w:multiLevelType w:val="hybridMultilevel"/>
    <w:tmpl w:val="B438357E"/>
    <w:lvl w:ilvl="0" w:tplc="87983DEE">
      <w:numFmt w:val="bullet"/>
      <w:lvlText w:val=""/>
      <w:lvlJc w:val="left"/>
      <w:pPr>
        <w:ind w:left="222" w:hanging="286"/>
      </w:pPr>
      <w:rPr>
        <w:rFonts w:ascii="Symbol" w:eastAsia="Symbol" w:hAnsi="Symbol" w:cs="Symbol" w:hint="default"/>
        <w:w w:val="100"/>
        <w:sz w:val="28"/>
        <w:szCs w:val="28"/>
        <w:lang w:val="ru-RU" w:eastAsia="en-US" w:bidi="ar-SA"/>
      </w:rPr>
    </w:lvl>
    <w:lvl w:ilvl="1" w:tplc="5C6648B6">
      <w:numFmt w:val="bullet"/>
      <w:lvlText w:val="•"/>
      <w:lvlJc w:val="left"/>
      <w:pPr>
        <w:ind w:left="1175" w:hanging="286"/>
      </w:pPr>
      <w:rPr>
        <w:rFonts w:hint="default"/>
        <w:lang w:val="ru-RU" w:eastAsia="en-US" w:bidi="ar-SA"/>
      </w:rPr>
    </w:lvl>
    <w:lvl w:ilvl="2" w:tplc="D674D7CC">
      <w:numFmt w:val="bullet"/>
      <w:lvlText w:val="•"/>
      <w:lvlJc w:val="left"/>
      <w:pPr>
        <w:ind w:left="2131" w:hanging="286"/>
      </w:pPr>
      <w:rPr>
        <w:rFonts w:hint="default"/>
        <w:lang w:val="ru-RU" w:eastAsia="en-US" w:bidi="ar-SA"/>
      </w:rPr>
    </w:lvl>
    <w:lvl w:ilvl="3" w:tplc="3D3CB5B4">
      <w:numFmt w:val="bullet"/>
      <w:lvlText w:val="•"/>
      <w:lvlJc w:val="left"/>
      <w:pPr>
        <w:ind w:left="3087" w:hanging="286"/>
      </w:pPr>
      <w:rPr>
        <w:rFonts w:hint="default"/>
        <w:lang w:val="ru-RU" w:eastAsia="en-US" w:bidi="ar-SA"/>
      </w:rPr>
    </w:lvl>
    <w:lvl w:ilvl="4" w:tplc="4E300000">
      <w:numFmt w:val="bullet"/>
      <w:lvlText w:val="•"/>
      <w:lvlJc w:val="left"/>
      <w:pPr>
        <w:ind w:left="4043" w:hanging="286"/>
      </w:pPr>
      <w:rPr>
        <w:rFonts w:hint="default"/>
        <w:lang w:val="ru-RU" w:eastAsia="en-US" w:bidi="ar-SA"/>
      </w:rPr>
    </w:lvl>
    <w:lvl w:ilvl="5" w:tplc="6680BDEC">
      <w:numFmt w:val="bullet"/>
      <w:lvlText w:val="•"/>
      <w:lvlJc w:val="left"/>
      <w:pPr>
        <w:ind w:left="4999" w:hanging="286"/>
      </w:pPr>
      <w:rPr>
        <w:rFonts w:hint="default"/>
        <w:lang w:val="ru-RU" w:eastAsia="en-US" w:bidi="ar-SA"/>
      </w:rPr>
    </w:lvl>
    <w:lvl w:ilvl="6" w:tplc="B0180BC6">
      <w:numFmt w:val="bullet"/>
      <w:lvlText w:val="•"/>
      <w:lvlJc w:val="left"/>
      <w:pPr>
        <w:ind w:left="5955" w:hanging="286"/>
      </w:pPr>
      <w:rPr>
        <w:rFonts w:hint="default"/>
        <w:lang w:val="ru-RU" w:eastAsia="en-US" w:bidi="ar-SA"/>
      </w:rPr>
    </w:lvl>
    <w:lvl w:ilvl="7" w:tplc="EC5E6C48">
      <w:numFmt w:val="bullet"/>
      <w:lvlText w:val="•"/>
      <w:lvlJc w:val="left"/>
      <w:pPr>
        <w:ind w:left="6911" w:hanging="286"/>
      </w:pPr>
      <w:rPr>
        <w:rFonts w:hint="default"/>
        <w:lang w:val="ru-RU" w:eastAsia="en-US" w:bidi="ar-SA"/>
      </w:rPr>
    </w:lvl>
    <w:lvl w:ilvl="8" w:tplc="67DCD1A6">
      <w:numFmt w:val="bullet"/>
      <w:lvlText w:val="•"/>
      <w:lvlJc w:val="left"/>
      <w:pPr>
        <w:ind w:left="7867" w:hanging="286"/>
      </w:pPr>
      <w:rPr>
        <w:rFonts w:hint="default"/>
        <w:lang w:val="ru-RU" w:eastAsia="en-US" w:bidi="ar-SA"/>
      </w:rPr>
    </w:lvl>
  </w:abstractNum>
  <w:abstractNum w:abstractNumId="68">
    <w:nsid w:val="3A2F4E29"/>
    <w:multiLevelType w:val="hybridMultilevel"/>
    <w:tmpl w:val="5CBAE55E"/>
    <w:lvl w:ilvl="0" w:tplc="EA707BF0">
      <w:start w:val="1"/>
      <w:numFmt w:val="decimal"/>
      <w:lvlText w:val="%1."/>
      <w:lvlJc w:val="left"/>
      <w:pPr>
        <w:ind w:left="462" w:hanging="276"/>
      </w:pPr>
      <w:rPr>
        <w:rFonts w:ascii="Times New Roman" w:eastAsia="Times New Roman" w:hAnsi="Times New Roman" w:cs="Times New Roman" w:hint="default"/>
        <w:b w:val="0"/>
        <w:bCs w:val="0"/>
        <w:i w:val="0"/>
        <w:iCs w:val="0"/>
        <w:w w:val="100"/>
        <w:sz w:val="28"/>
        <w:szCs w:val="28"/>
        <w:lang w:val="ru-RU" w:eastAsia="en-US" w:bidi="ar-SA"/>
      </w:rPr>
    </w:lvl>
    <w:lvl w:ilvl="1" w:tplc="427E5ABE">
      <w:numFmt w:val="bullet"/>
      <w:lvlText w:val="•"/>
      <w:lvlJc w:val="left"/>
      <w:pPr>
        <w:ind w:left="1450" w:hanging="276"/>
      </w:pPr>
      <w:rPr>
        <w:rFonts w:hint="default"/>
        <w:lang w:val="ru-RU" w:eastAsia="en-US" w:bidi="ar-SA"/>
      </w:rPr>
    </w:lvl>
    <w:lvl w:ilvl="2" w:tplc="87B4881A">
      <w:numFmt w:val="bullet"/>
      <w:lvlText w:val="•"/>
      <w:lvlJc w:val="left"/>
      <w:pPr>
        <w:ind w:left="2441" w:hanging="276"/>
      </w:pPr>
      <w:rPr>
        <w:rFonts w:hint="default"/>
        <w:lang w:val="ru-RU" w:eastAsia="en-US" w:bidi="ar-SA"/>
      </w:rPr>
    </w:lvl>
    <w:lvl w:ilvl="3" w:tplc="B5921770">
      <w:numFmt w:val="bullet"/>
      <w:lvlText w:val="•"/>
      <w:lvlJc w:val="left"/>
      <w:pPr>
        <w:ind w:left="3431" w:hanging="276"/>
      </w:pPr>
      <w:rPr>
        <w:rFonts w:hint="default"/>
        <w:lang w:val="ru-RU" w:eastAsia="en-US" w:bidi="ar-SA"/>
      </w:rPr>
    </w:lvl>
    <w:lvl w:ilvl="4" w:tplc="649AC2E8">
      <w:numFmt w:val="bullet"/>
      <w:lvlText w:val="•"/>
      <w:lvlJc w:val="left"/>
      <w:pPr>
        <w:ind w:left="4422" w:hanging="276"/>
      </w:pPr>
      <w:rPr>
        <w:rFonts w:hint="default"/>
        <w:lang w:val="ru-RU" w:eastAsia="en-US" w:bidi="ar-SA"/>
      </w:rPr>
    </w:lvl>
    <w:lvl w:ilvl="5" w:tplc="D4BE058A">
      <w:numFmt w:val="bullet"/>
      <w:lvlText w:val="•"/>
      <w:lvlJc w:val="left"/>
      <w:pPr>
        <w:ind w:left="5413" w:hanging="276"/>
      </w:pPr>
      <w:rPr>
        <w:rFonts w:hint="default"/>
        <w:lang w:val="ru-RU" w:eastAsia="en-US" w:bidi="ar-SA"/>
      </w:rPr>
    </w:lvl>
    <w:lvl w:ilvl="6" w:tplc="CEC02940">
      <w:numFmt w:val="bullet"/>
      <w:lvlText w:val="•"/>
      <w:lvlJc w:val="left"/>
      <w:pPr>
        <w:ind w:left="6403" w:hanging="276"/>
      </w:pPr>
      <w:rPr>
        <w:rFonts w:hint="default"/>
        <w:lang w:val="ru-RU" w:eastAsia="en-US" w:bidi="ar-SA"/>
      </w:rPr>
    </w:lvl>
    <w:lvl w:ilvl="7" w:tplc="C910E2AA">
      <w:numFmt w:val="bullet"/>
      <w:lvlText w:val="•"/>
      <w:lvlJc w:val="left"/>
      <w:pPr>
        <w:ind w:left="7394" w:hanging="276"/>
      </w:pPr>
      <w:rPr>
        <w:rFonts w:hint="default"/>
        <w:lang w:val="ru-RU" w:eastAsia="en-US" w:bidi="ar-SA"/>
      </w:rPr>
    </w:lvl>
    <w:lvl w:ilvl="8" w:tplc="5334651A">
      <w:numFmt w:val="bullet"/>
      <w:lvlText w:val="•"/>
      <w:lvlJc w:val="left"/>
      <w:pPr>
        <w:ind w:left="8385" w:hanging="276"/>
      </w:pPr>
      <w:rPr>
        <w:rFonts w:hint="default"/>
        <w:lang w:val="ru-RU" w:eastAsia="en-US" w:bidi="ar-SA"/>
      </w:rPr>
    </w:lvl>
  </w:abstractNum>
  <w:abstractNum w:abstractNumId="69">
    <w:nsid w:val="3B1D7462"/>
    <w:multiLevelType w:val="hybridMultilevel"/>
    <w:tmpl w:val="4BC66D38"/>
    <w:lvl w:ilvl="0" w:tplc="5606A184">
      <w:start w:val="1"/>
      <w:numFmt w:val="decimal"/>
      <w:lvlText w:val="%1)"/>
      <w:lvlJc w:val="left"/>
      <w:pPr>
        <w:ind w:left="1474" w:hanging="305"/>
      </w:pPr>
      <w:rPr>
        <w:rFonts w:ascii="Times New Roman" w:eastAsia="Times New Roman" w:hAnsi="Times New Roman" w:cs="Times New Roman" w:hint="default"/>
        <w:b/>
        <w:bCs/>
        <w:i w:val="0"/>
        <w:iCs w:val="0"/>
        <w:w w:val="100"/>
        <w:sz w:val="28"/>
        <w:szCs w:val="28"/>
        <w:lang w:val="ru-RU" w:eastAsia="en-US" w:bidi="ar-SA"/>
      </w:rPr>
    </w:lvl>
    <w:lvl w:ilvl="1" w:tplc="E4ECCFDA">
      <w:numFmt w:val="bullet"/>
      <w:lvlText w:val="•"/>
      <w:lvlJc w:val="left"/>
      <w:pPr>
        <w:ind w:left="2368" w:hanging="305"/>
      </w:pPr>
      <w:rPr>
        <w:rFonts w:hint="default"/>
        <w:lang w:val="ru-RU" w:eastAsia="en-US" w:bidi="ar-SA"/>
      </w:rPr>
    </w:lvl>
    <w:lvl w:ilvl="2" w:tplc="9596358E">
      <w:numFmt w:val="bullet"/>
      <w:lvlText w:val="•"/>
      <w:lvlJc w:val="left"/>
      <w:pPr>
        <w:ind w:left="3257" w:hanging="305"/>
      </w:pPr>
      <w:rPr>
        <w:rFonts w:hint="default"/>
        <w:lang w:val="ru-RU" w:eastAsia="en-US" w:bidi="ar-SA"/>
      </w:rPr>
    </w:lvl>
    <w:lvl w:ilvl="3" w:tplc="01405AB6">
      <w:numFmt w:val="bullet"/>
      <w:lvlText w:val="•"/>
      <w:lvlJc w:val="left"/>
      <w:pPr>
        <w:ind w:left="4145" w:hanging="305"/>
      </w:pPr>
      <w:rPr>
        <w:rFonts w:hint="default"/>
        <w:lang w:val="ru-RU" w:eastAsia="en-US" w:bidi="ar-SA"/>
      </w:rPr>
    </w:lvl>
    <w:lvl w:ilvl="4" w:tplc="6B32C95A">
      <w:numFmt w:val="bullet"/>
      <w:lvlText w:val="•"/>
      <w:lvlJc w:val="left"/>
      <w:pPr>
        <w:ind w:left="5034" w:hanging="305"/>
      </w:pPr>
      <w:rPr>
        <w:rFonts w:hint="default"/>
        <w:lang w:val="ru-RU" w:eastAsia="en-US" w:bidi="ar-SA"/>
      </w:rPr>
    </w:lvl>
    <w:lvl w:ilvl="5" w:tplc="2E8618DA">
      <w:numFmt w:val="bullet"/>
      <w:lvlText w:val="•"/>
      <w:lvlJc w:val="left"/>
      <w:pPr>
        <w:ind w:left="5923" w:hanging="305"/>
      </w:pPr>
      <w:rPr>
        <w:rFonts w:hint="default"/>
        <w:lang w:val="ru-RU" w:eastAsia="en-US" w:bidi="ar-SA"/>
      </w:rPr>
    </w:lvl>
    <w:lvl w:ilvl="6" w:tplc="E5AA3580">
      <w:numFmt w:val="bullet"/>
      <w:lvlText w:val="•"/>
      <w:lvlJc w:val="left"/>
      <w:pPr>
        <w:ind w:left="6811" w:hanging="305"/>
      </w:pPr>
      <w:rPr>
        <w:rFonts w:hint="default"/>
        <w:lang w:val="ru-RU" w:eastAsia="en-US" w:bidi="ar-SA"/>
      </w:rPr>
    </w:lvl>
    <w:lvl w:ilvl="7" w:tplc="DD90939A">
      <w:numFmt w:val="bullet"/>
      <w:lvlText w:val="•"/>
      <w:lvlJc w:val="left"/>
      <w:pPr>
        <w:ind w:left="7700" w:hanging="305"/>
      </w:pPr>
      <w:rPr>
        <w:rFonts w:hint="default"/>
        <w:lang w:val="ru-RU" w:eastAsia="en-US" w:bidi="ar-SA"/>
      </w:rPr>
    </w:lvl>
    <w:lvl w:ilvl="8" w:tplc="E4CE4468">
      <w:numFmt w:val="bullet"/>
      <w:lvlText w:val="•"/>
      <w:lvlJc w:val="left"/>
      <w:pPr>
        <w:ind w:left="8589" w:hanging="305"/>
      </w:pPr>
      <w:rPr>
        <w:rFonts w:hint="default"/>
        <w:lang w:val="ru-RU" w:eastAsia="en-US" w:bidi="ar-SA"/>
      </w:rPr>
    </w:lvl>
  </w:abstractNum>
  <w:abstractNum w:abstractNumId="70">
    <w:nsid w:val="3B99099C"/>
    <w:multiLevelType w:val="hybridMultilevel"/>
    <w:tmpl w:val="9E220F84"/>
    <w:lvl w:ilvl="0" w:tplc="9DE4D58A">
      <w:numFmt w:val="bullet"/>
      <w:lvlText w:val="•"/>
      <w:lvlJc w:val="left"/>
      <w:pPr>
        <w:ind w:left="462" w:hanging="274"/>
      </w:pPr>
      <w:rPr>
        <w:rFonts w:ascii="Times New Roman" w:eastAsia="Times New Roman" w:hAnsi="Times New Roman" w:cs="Times New Roman" w:hint="default"/>
        <w:b w:val="0"/>
        <w:bCs w:val="0"/>
        <w:i w:val="0"/>
        <w:iCs w:val="0"/>
        <w:w w:val="100"/>
        <w:sz w:val="28"/>
        <w:szCs w:val="28"/>
        <w:lang w:val="ru-RU" w:eastAsia="en-US" w:bidi="ar-SA"/>
      </w:rPr>
    </w:lvl>
    <w:lvl w:ilvl="1" w:tplc="AB4295C4">
      <w:numFmt w:val="bullet"/>
      <w:lvlText w:val="•"/>
      <w:lvlJc w:val="left"/>
      <w:pPr>
        <w:ind w:left="1450" w:hanging="274"/>
      </w:pPr>
      <w:rPr>
        <w:rFonts w:hint="default"/>
        <w:lang w:val="ru-RU" w:eastAsia="en-US" w:bidi="ar-SA"/>
      </w:rPr>
    </w:lvl>
    <w:lvl w:ilvl="2" w:tplc="0CFC9EDE">
      <w:numFmt w:val="bullet"/>
      <w:lvlText w:val="•"/>
      <w:lvlJc w:val="left"/>
      <w:pPr>
        <w:ind w:left="2441" w:hanging="274"/>
      </w:pPr>
      <w:rPr>
        <w:rFonts w:hint="default"/>
        <w:lang w:val="ru-RU" w:eastAsia="en-US" w:bidi="ar-SA"/>
      </w:rPr>
    </w:lvl>
    <w:lvl w:ilvl="3" w:tplc="3AB6CC6E">
      <w:numFmt w:val="bullet"/>
      <w:lvlText w:val="•"/>
      <w:lvlJc w:val="left"/>
      <w:pPr>
        <w:ind w:left="3431" w:hanging="274"/>
      </w:pPr>
      <w:rPr>
        <w:rFonts w:hint="default"/>
        <w:lang w:val="ru-RU" w:eastAsia="en-US" w:bidi="ar-SA"/>
      </w:rPr>
    </w:lvl>
    <w:lvl w:ilvl="4" w:tplc="2E221F60">
      <w:numFmt w:val="bullet"/>
      <w:lvlText w:val="•"/>
      <w:lvlJc w:val="left"/>
      <w:pPr>
        <w:ind w:left="4422" w:hanging="274"/>
      </w:pPr>
      <w:rPr>
        <w:rFonts w:hint="default"/>
        <w:lang w:val="ru-RU" w:eastAsia="en-US" w:bidi="ar-SA"/>
      </w:rPr>
    </w:lvl>
    <w:lvl w:ilvl="5" w:tplc="2DE4F2B6">
      <w:numFmt w:val="bullet"/>
      <w:lvlText w:val="•"/>
      <w:lvlJc w:val="left"/>
      <w:pPr>
        <w:ind w:left="5413" w:hanging="274"/>
      </w:pPr>
      <w:rPr>
        <w:rFonts w:hint="default"/>
        <w:lang w:val="ru-RU" w:eastAsia="en-US" w:bidi="ar-SA"/>
      </w:rPr>
    </w:lvl>
    <w:lvl w:ilvl="6" w:tplc="E4C2A178">
      <w:numFmt w:val="bullet"/>
      <w:lvlText w:val="•"/>
      <w:lvlJc w:val="left"/>
      <w:pPr>
        <w:ind w:left="6403" w:hanging="274"/>
      </w:pPr>
      <w:rPr>
        <w:rFonts w:hint="default"/>
        <w:lang w:val="ru-RU" w:eastAsia="en-US" w:bidi="ar-SA"/>
      </w:rPr>
    </w:lvl>
    <w:lvl w:ilvl="7" w:tplc="EC480C9C">
      <w:numFmt w:val="bullet"/>
      <w:lvlText w:val="•"/>
      <w:lvlJc w:val="left"/>
      <w:pPr>
        <w:ind w:left="7394" w:hanging="274"/>
      </w:pPr>
      <w:rPr>
        <w:rFonts w:hint="default"/>
        <w:lang w:val="ru-RU" w:eastAsia="en-US" w:bidi="ar-SA"/>
      </w:rPr>
    </w:lvl>
    <w:lvl w:ilvl="8" w:tplc="0894697C">
      <w:numFmt w:val="bullet"/>
      <w:lvlText w:val="•"/>
      <w:lvlJc w:val="left"/>
      <w:pPr>
        <w:ind w:left="8385" w:hanging="274"/>
      </w:pPr>
      <w:rPr>
        <w:rFonts w:hint="default"/>
        <w:lang w:val="ru-RU" w:eastAsia="en-US" w:bidi="ar-SA"/>
      </w:rPr>
    </w:lvl>
  </w:abstractNum>
  <w:abstractNum w:abstractNumId="71">
    <w:nsid w:val="3BA84FB6"/>
    <w:multiLevelType w:val="multilevel"/>
    <w:tmpl w:val="631C7F14"/>
    <w:lvl w:ilvl="0">
      <w:start w:val="2"/>
      <w:numFmt w:val="decimal"/>
      <w:lvlText w:val="%1"/>
      <w:lvlJc w:val="left"/>
      <w:pPr>
        <w:ind w:left="1459" w:hanging="799"/>
      </w:pPr>
      <w:rPr>
        <w:rFonts w:hint="default"/>
        <w:lang w:val="ru-RU" w:eastAsia="en-US" w:bidi="ar-SA"/>
      </w:rPr>
    </w:lvl>
    <w:lvl w:ilvl="1">
      <w:start w:val="2"/>
      <w:numFmt w:val="decimal"/>
      <w:lvlText w:val="%1.%2"/>
      <w:lvlJc w:val="left"/>
      <w:pPr>
        <w:ind w:left="1459" w:hanging="799"/>
      </w:pPr>
      <w:rPr>
        <w:rFonts w:hint="default"/>
        <w:lang w:val="ru-RU" w:eastAsia="en-US" w:bidi="ar-SA"/>
      </w:rPr>
    </w:lvl>
    <w:lvl w:ilvl="2">
      <w:start w:val="1"/>
      <w:numFmt w:val="decimal"/>
      <w:lvlText w:val="%1.%2.%3."/>
      <w:lvlJc w:val="left"/>
      <w:pPr>
        <w:ind w:left="1459" w:hanging="799"/>
      </w:pPr>
      <w:rPr>
        <w:rFonts w:ascii="Times New Roman" w:eastAsia="Times New Roman" w:hAnsi="Times New Roman" w:cs="Times New Roman" w:hint="default"/>
        <w:b/>
        <w:bCs/>
        <w:i w:val="0"/>
        <w:iCs w:val="0"/>
        <w:w w:val="99"/>
        <w:sz w:val="32"/>
        <w:szCs w:val="32"/>
        <w:lang w:val="ru-RU" w:eastAsia="en-US" w:bidi="ar-SA"/>
      </w:rPr>
    </w:lvl>
    <w:lvl w:ilvl="3">
      <w:start w:val="1"/>
      <w:numFmt w:val="decimal"/>
      <w:lvlText w:val="%1.%2.%3.%4."/>
      <w:lvlJc w:val="left"/>
      <w:pPr>
        <w:ind w:left="4386" w:hanging="843"/>
        <w:jc w:val="right"/>
      </w:pPr>
      <w:rPr>
        <w:rFonts w:ascii="Times New Roman" w:eastAsia="Times New Roman" w:hAnsi="Times New Roman" w:cs="Times New Roman" w:hint="default"/>
        <w:b/>
        <w:bCs/>
        <w:i/>
        <w:iCs/>
        <w:spacing w:val="-3"/>
        <w:w w:val="100"/>
        <w:sz w:val="26"/>
        <w:szCs w:val="26"/>
        <w:lang w:val="ru-RU" w:eastAsia="en-US" w:bidi="ar-SA"/>
      </w:rPr>
    </w:lvl>
    <w:lvl w:ilvl="4">
      <w:numFmt w:val="bullet"/>
      <w:lvlText w:val="•"/>
      <w:lvlJc w:val="left"/>
      <w:pPr>
        <w:ind w:left="6375" w:hanging="843"/>
      </w:pPr>
      <w:rPr>
        <w:rFonts w:hint="default"/>
        <w:lang w:val="ru-RU" w:eastAsia="en-US" w:bidi="ar-SA"/>
      </w:rPr>
    </w:lvl>
    <w:lvl w:ilvl="5">
      <w:numFmt w:val="bullet"/>
      <w:lvlText w:val="•"/>
      <w:lvlJc w:val="left"/>
      <w:pPr>
        <w:ind w:left="7040" w:hanging="843"/>
      </w:pPr>
      <w:rPr>
        <w:rFonts w:hint="default"/>
        <w:lang w:val="ru-RU" w:eastAsia="en-US" w:bidi="ar-SA"/>
      </w:rPr>
    </w:lvl>
    <w:lvl w:ilvl="6">
      <w:numFmt w:val="bullet"/>
      <w:lvlText w:val="•"/>
      <w:lvlJc w:val="left"/>
      <w:pPr>
        <w:ind w:left="7705" w:hanging="843"/>
      </w:pPr>
      <w:rPr>
        <w:rFonts w:hint="default"/>
        <w:lang w:val="ru-RU" w:eastAsia="en-US" w:bidi="ar-SA"/>
      </w:rPr>
    </w:lvl>
    <w:lvl w:ilvl="7">
      <w:numFmt w:val="bullet"/>
      <w:lvlText w:val="•"/>
      <w:lvlJc w:val="left"/>
      <w:pPr>
        <w:ind w:left="8370" w:hanging="843"/>
      </w:pPr>
      <w:rPr>
        <w:rFonts w:hint="default"/>
        <w:lang w:val="ru-RU" w:eastAsia="en-US" w:bidi="ar-SA"/>
      </w:rPr>
    </w:lvl>
    <w:lvl w:ilvl="8">
      <w:numFmt w:val="bullet"/>
      <w:lvlText w:val="•"/>
      <w:lvlJc w:val="left"/>
      <w:pPr>
        <w:ind w:left="9036" w:hanging="843"/>
      </w:pPr>
      <w:rPr>
        <w:rFonts w:hint="default"/>
        <w:lang w:val="ru-RU" w:eastAsia="en-US" w:bidi="ar-SA"/>
      </w:rPr>
    </w:lvl>
  </w:abstractNum>
  <w:abstractNum w:abstractNumId="72">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73">
    <w:nsid w:val="3DA36025"/>
    <w:multiLevelType w:val="hybridMultilevel"/>
    <w:tmpl w:val="82C8CBF4"/>
    <w:lvl w:ilvl="0" w:tplc="F4E496AE">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12046DCE">
      <w:numFmt w:val="bullet"/>
      <w:lvlText w:val="•"/>
      <w:lvlJc w:val="left"/>
      <w:pPr>
        <w:ind w:left="1450" w:hanging="708"/>
      </w:pPr>
      <w:rPr>
        <w:rFonts w:hint="default"/>
        <w:lang w:val="ru-RU" w:eastAsia="en-US" w:bidi="ar-SA"/>
      </w:rPr>
    </w:lvl>
    <w:lvl w:ilvl="2" w:tplc="093C97E8">
      <w:numFmt w:val="bullet"/>
      <w:lvlText w:val="•"/>
      <w:lvlJc w:val="left"/>
      <w:pPr>
        <w:ind w:left="2441" w:hanging="708"/>
      </w:pPr>
      <w:rPr>
        <w:rFonts w:hint="default"/>
        <w:lang w:val="ru-RU" w:eastAsia="en-US" w:bidi="ar-SA"/>
      </w:rPr>
    </w:lvl>
    <w:lvl w:ilvl="3" w:tplc="09DC8C7C">
      <w:numFmt w:val="bullet"/>
      <w:lvlText w:val="•"/>
      <w:lvlJc w:val="left"/>
      <w:pPr>
        <w:ind w:left="3431" w:hanging="708"/>
      </w:pPr>
      <w:rPr>
        <w:rFonts w:hint="default"/>
        <w:lang w:val="ru-RU" w:eastAsia="en-US" w:bidi="ar-SA"/>
      </w:rPr>
    </w:lvl>
    <w:lvl w:ilvl="4" w:tplc="F61EA806">
      <w:numFmt w:val="bullet"/>
      <w:lvlText w:val="•"/>
      <w:lvlJc w:val="left"/>
      <w:pPr>
        <w:ind w:left="4422" w:hanging="708"/>
      </w:pPr>
      <w:rPr>
        <w:rFonts w:hint="default"/>
        <w:lang w:val="ru-RU" w:eastAsia="en-US" w:bidi="ar-SA"/>
      </w:rPr>
    </w:lvl>
    <w:lvl w:ilvl="5" w:tplc="7C7C2ED4">
      <w:numFmt w:val="bullet"/>
      <w:lvlText w:val="•"/>
      <w:lvlJc w:val="left"/>
      <w:pPr>
        <w:ind w:left="5413" w:hanging="708"/>
      </w:pPr>
      <w:rPr>
        <w:rFonts w:hint="default"/>
        <w:lang w:val="ru-RU" w:eastAsia="en-US" w:bidi="ar-SA"/>
      </w:rPr>
    </w:lvl>
    <w:lvl w:ilvl="6" w:tplc="0998612A">
      <w:numFmt w:val="bullet"/>
      <w:lvlText w:val="•"/>
      <w:lvlJc w:val="left"/>
      <w:pPr>
        <w:ind w:left="6403" w:hanging="708"/>
      </w:pPr>
      <w:rPr>
        <w:rFonts w:hint="default"/>
        <w:lang w:val="ru-RU" w:eastAsia="en-US" w:bidi="ar-SA"/>
      </w:rPr>
    </w:lvl>
    <w:lvl w:ilvl="7" w:tplc="F9944646">
      <w:numFmt w:val="bullet"/>
      <w:lvlText w:val="•"/>
      <w:lvlJc w:val="left"/>
      <w:pPr>
        <w:ind w:left="7394" w:hanging="708"/>
      </w:pPr>
      <w:rPr>
        <w:rFonts w:hint="default"/>
        <w:lang w:val="ru-RU" w:eastAsia="en-US" w:bidi="ar-SA"/>
      </w:rPr>
    </w:lvl>
    <w:lvl w:ilvl="8" w:tplc="501CB9A6">
      <w:numFmt w:val="bullet"/>
      <w:lvlText w:val="•"/>
      <w:lvlJc w:val="left"/>
      <w:pPr>
        <w:ind w:left="8385" w:hanging="708"/>
      </w:pPr>
      <w:rPr>
        <w:rFonts w:hint="default"/>
        <w:lang w:val="ru-RU" w:eastAsia="en-US" w:bidi="ar-SA"/>
      </w:rPr>
    </w:lvl>
  </w:abstractNum>
  <w:abstractNum w:abstractNumId="74">
    <w:nsid w:val="3DC73EBE"/>
    <w:multiLevelType w:val="hybridMultilevel"/>
    <w:tmpl w:val="896206E8"/>
    <w:lvl w:ilvl="0" w:tplc="3FC4963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BE36B746">
      <w:numFmt w:val="bullet"/>
      <w:lvlText w:val="•"/>
      <w:lvlJc w:val="left"/>
      <w:pPr>
        <w:ind w:left="1450" w:hanging="708"/>
      </w:pPr>
      <w:rPr>
        <w:rFonts w:hint="default"/>
        <w:lang w:val="ru-RU" w:eastAsia="en-US" w:bidi="ar-SA"/>
      </w:rPr>
    </w:lvl>
    <w:lvl w:ilvl="2" w:tplc="815AFA88">
      <w:numFmt w:val="bullet"/>
      <w:lvlText w:val="•"/>
      <w:lvlJc w:val="left"/>
      <w:pPr>
        <w:ind w:left="2441" w:hanging="708"/>
      </w:pPr>
      <w:rPr>
        <w:rFonts w:hint="default"/>
        <w:lang w:val="ru-RU" w:eastAsia="en-US" w:bidi="ar-SA"/>
      </w:rPr>
    </w:lvl>
    <w:lvl w:ilvl="3" w:tplc="E13660CA">
      <w:numFmt w:val="bullet"/>
      <w:lvlText w:val="•"/>
      <w:lvlJc w:val="left"/>
      <w:pPr>
        <w:ind w:left="3431" w:hanging="708"/>
      </w:pPr>
      <w:rPr>
        <w:rFonts w:hint="default"/>
        <w:lang w:val="ru-RU" w:eastAsia="en-US" w:bidi="ar-SA"/>
      </w:rPr>
    </w:lvl>
    <w:lvl w:ilvl="4" w:tplc="C3263144">
      <w:numFmt w:val="bullet"/>
      <w:lvlText w:val="•"/>
      <w:lvlJc w:val="left"/>
      <w:pPr>
        <w:ind w:left="4422" w:hanging="708"/>
      </w:pPr>
      <w:rPr>
        <w:rFonts w:hint="default"/>
        <w:lang w:val="ru-RU" w:eastAsia="en-US" w:bidi="ar-SA"/>
      </w:rPr>
    </w:lvl>
    <w:lvl w:ilvl="5" w:tplc="71D2F2E0">
      <w:numFmt w:val="bullet"/>
      <w:lvlText w:val="•"/>
      <w:lvlJc w:val="left"/>
      <w:pPr>
        <w:ind w:left="5413" w:hanging="708"/>
      </w:pPr>
      <w:rPr>
        <w:rFonts w:hint="default"/>
        <w:lang w:val="ru-RU" w:eastAsia="en-US" w:bidi="ar-SA"/>
      </w:rPr>
    </w:lvl>
    <w:lvl w:ilvl="6" w:tplc="0AC23446">
      <w:numFmt w:val="bullet"/>
      <w:lvlText w:val="•"/>
      <w:lvlJc w:val="left"/>
      <w:pPr>
        <w:ind w:left="6403" w:hanging="708"/>
      </w:pPr>
      <w:rPr>
        <w:rFonts w:hint="default"/>
        <w:lang w:val="ru-RU" w:eastAsia="en-US" w:bidi="ar-SA"/>
      </w:rPr>
    </w:lvl>
    <w:lvl w:ilvl="7" w:tplc="D36EA20E">
      <w:numFmt w:val="bullet"/>
      <w:lvlText w:val="•"/>
      <w:lvlJc w:val="left"/>
      <w:pPr>
        <w:ind w:left="7394" w:hanging="708"/>
      </w:pPr>
      <w:rPr>
        <w:rFonts w:hint="default"/>
        <w:lang w:val="ru-RU" w:eastAsia="en-US" w:bidi="ar-SA"/>
      </w:rPr>
    </w:lvl>
    <w:lvl w:ilvl="8" w:tplc="93CC7B2E">
      <w:numFmt w:val="bullet"/>
      <w:lvlText w:val="•"/>
      <w:lvlJc w:val="left"/>
      <w:pPr>
        <w:ind w:left="8385" w:hanging="708"/>
      </w:pPr>
      <w:rPr>
        <w:rFonts w:hint="default"/>
        <w:lang w:val="ru-RU" w:eastAsia="en-US" w:bidi="ar-SA"/>
      </w:rPr>
    </w:lvl>
  </w:abstractNum>
  <w:abstractNum w:abstractNumId="75">
    <w:nsid w:val="3DD97E72"/>
    <w:multiLevelType w:val="hybridMultilevel"/>
    <w:tmpl w:val="53983DAE"/>
    <w:lvl w:ilvl="0" w:tplc="AAF04FD0">
      <w:numFmt w:val="bullet"/>
      <w:lvlText w:val="-"/>
      <w:lvlJc w:val="left"/>
      <w:pPr>
        <w:ind w:left="462" w:hanging="248"/>
      </w:pPr>
      <w:rPr>
        <w:rFonts w:ascii="Times New Roman" w:eastAsia="Times New Roman" w:hAnsi="Times New Roman" w:cs="Times New Roman" w:hint="default"/>
        <w:b w:val="0"/>
        <w:bCs w:val="0"/>
        <w:i w:val="0"/>
        <w:iCs w:val="0"/>
        <w:w w:val="100"/>
        <w:sz w:val="28"/>
        <w:szCs w:val="28"/>
        <w:lang w:val="ru-RU" w:eastAsia="en-US" w:bidi="ar-SA"/>
      </w:rPr>
    </w:lvl>
    <w:lvl w:ilvl="1" w:tplc="3F0AF7A8">
      <w:numFmt w:val="bullet"/>
      <w:lvlText w:val="•"/>
      <w:lvlJc w:val="left"/>
      <w:pPr>
        <w:ind w:left="1450" w:hanging="248"/>
      </w:pPr>
      <w:rPr>
        <w:rFonts w:hint="default"/>
        <w:lang w:val="ru-RU" w:eastAsia="en-US" w:bidi="ar-SA"/>
      </w:rPr>
    </w:lvl>
    <w:lvl w:ilvl="2" w:tplc="95568DD2">
      <w:numFmt w:val="bullet"/>
      <w:lvlText w:val="•"/>
      <w:lvlJc w:val="left"/>
      <w:pPr>
        <w:ind w:left="2441" w:hanging="248"/>
      </w:pPr>
      <w:rPr>
        <w:rFonts w:hint="default"/>
        <w:lang w:val="ru-RU" w:eastAsia="en-US" w:bidi="ar-SA"/>
      </w:rPr>
    </w:lvl>
    <w:lvl w:ilvl="3" w:tplc="3D9E528E">
      <w:numFmt w:val="bullet"/>
      <w:lvlText w:val="•"/>
      <w:lvlJc w:val="left"/>
      <w:pPr>
        <w:ind w:left="3431" w:hanging="248"/>
      </w:pPr>
      <w:rPr>
        <w:rFonts w:hint="default"/>
        <w:lang w:val="ru-RU" w:eastAsia="en-US" w:bidi="ar-SA"/>
      </w:rPr>
    </w:lvl>
    <w:lvl w:ilvl="4" w:tplc="62A85D7E">
      <w:numFmt w:val="bullet"/>
      <w:lvlText w:val="•"/>
      <w:lvlJc w:val="left"/>
      <w:pPr>
        <w:ind w:left="4422" w:hanging="248"/>
      </w:pPr>
      <w:rPr>
        <w:rFonts w:hint="default"/>
        <w:lang w:val="ru-RU" w:eastAsia="en-US" w:bidi="ar-SA"/>
      </w:rPr>
    </w:lvl>
    <w:lvl w:ilvl="5" w:tplc="3BBADC56">
      <w:numFmt w:val="bullet"/>
      <w:lvlText w:val="•"/>
      <w:lvlJc w:val="left"/>
      <w:pPr>
        <w:ind w:left="5413" w:hanging="248"/>
      </w:pPr>
      <w:rPr>
        <w:rFonts w:hint="default"/>
        <w:lang w:val="ru-RU" w:eastAsia="en-US" w:bidi="ar-SA"/>
      </w:rPr>
    </w:lvl>
    <w:lvl w:ilvl="6" w:tplc="852A2648">
      <w:numFmt w:val="bullet"/>
      <w:lvlText w:val="•"/>
      <w:lvlJc w:val="left"/>
      <w:pPr>
        <w:ind w:left="6403" w:hanging="248"/>
      </w:pPr>
      <w:rPr>
        <w:rFonts w:hint="default"/>
        <w:lang w:val="ru-RU" w:eastAsia="en-US" w:bidi="ar-SA"/>
      </w:rPr>
    </w:lvl>
    <w:lvl w:ilvl="7" w:tplc="21ECBE06">
      <w:numFmt w:val="bullet"/>
      <w:lvlText w:val="•"/>
      <w:lvlJc w:val="left"/>
      <w:pPr>
        <w:ind w:left="7394" w:hanging="248"/>
      </w:pPr>
      <w:rPr>
        <w:rFonts w:hint="default"/>
        <w:lang w:val="ru-RU" w:eastAsia="en-US" w:bidi="ar-SA"/>
      </w:rPr>
    </w:lvl>
    <w:lvl w:ilvl="8" w:tplc="71DECDFC">
      <w:numFmt w:val="bullet"/>
      <w:lvlText w:val="•"/>
      <w:lvlJc w:val="left"/>
      <w:pPr>
        <w:ind w:left="8385" w:hanging="248"/>
      </w:pPr>
      <w:rPr>
        <w:rFonts w:hint="default"/>
        <w:lang w:val="ru-RU" w:eastAsia="en-US" w:bidi="ar-SA"/>
      </w:rPr>
    </w:lvl>
  </w:abstractNum>
  <w:abstractNum w:abstractNumId="76">
    <w:nsid w:val="40513622"/>
    <w:multiLevelType w:val="hybridMultilevel"/>
    <w:tmpl w:val="0BC49F74"/>
    <w:lvl w:ilvl="0" w:tplc="D7208C66">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942611D6">
      <w:numFmt w:val="bullet"/>
      <w:lvlText w:val="•"/>
      <w:lvlJc w:val="left"/>
      <w:pPr>
        <w:ind w:left="1450" w:hanging="708"/>
      </w:pPr>
      <w:rPr>
        <w:rFonts w:hint="default"/>
        <w:lang w:val="ru-RU" w:eastAsia="en-US" w:bidi="ar-SA"/>
      </w:rPr>
    </w:lvl>
    <w:lvl w:ilvl="2" w:tplc="A9500AFA">
      <w:numFmt w:val="bullet"/>
      <w:lvlText w:val="•"/>
      <w:lvlJc w:val="left"/>
      <w:pPr>
        <w:ind w:left="2441" w:hanging="708"/>
      </w:pPr>
      <w:rPr>
        <w:rFonts w:hint="default"/>
        <w:lang w:val="ru-RU" w:eastAsia="en-US" w:bidi="ar-SA"/>
      </w:rPr>
    </w:lvl>
    <w:lvl w:ilvl="3" w:tplc="74EE7064">
      <w:numFmt w:val="bullet"/>
      <w:lvlText w:val="•"/>
      <w:lvlJc w:val="left"/>
      <w:pPr>
        <w:ind w:left="3431" w:hanging="708"/>
      </w:pPr>
      <w:rPr>
        <w:rFonts w:hint="default"/>
        <w:lang w:val="ru-RU" w:eastAsia="en-US" w:bidi="ar-SA"/>
      </w:rPr>
    </w:lvl>
    <w:lvl w:ilvl="4" w:tplc="40045810">
      <w:numFmt w:val="bullet"/>
      <w:lvlText w:val="•"/>
      <w:lvlJc w:val="left"/>
      <w:pPr>
        <w:ind w:left="4422" w:hanging="708"/>
      </w:pPr>
      <w:rPr>
        <w:rFonts w:hint="default"/>
        <w:lang w:val="ru-RU" w:eastAsia="en-US" w:bidi="ar-SA"/>
      </w:rPr>
    </w:lvl>
    <w:lvl w:ilvl="5" w:tplc="E33870AA">
      <w:numFmt w:val="bullet"/>
      <w:lvlText w:val="•"/>
      <w:lvlJc w:val="left"/>
      <w:pPr>
        <w:ind w:left="5413" w:hanging="708"/>
      </w:pPr>
      <w:rPr>
        <w:rFonts w:hint="default"/>
        <w:lang w:val="ru-RU" w:eastAsia="en-US" w:bidi="ar-SA"/>
      </w:rPr>
    </w:lvl>
    <w:lvl w:ilvl="6" w:tplc="CAACA3FC">
      <w:numFmt w:val="bullet"/>
      <w:lvlText w:val="•"/>
      <w:lvlJc w:val="left"/>
      <w:pPr>
        <w:ind w:left="6403" w:hanging="708"/>
      </w:pPr>
      <w:rPr>
        <w:rFonts w:hint="default"/>
        <w:lang w:val="ru-RU" w:eastAsia="en-US" w:bidi="ar-SA"/>
      </w:rPr>
    </w:lvl>
    <w:lvl w:ilvl="7" w:tplc="900EF1AA">
      <w:numFmt w:val="bullet"/>
      <w:lvlText w:val="•"/>
      <w:lvlJc w:val="left"/>
      <w:pPr>
        <w:ind w:left="7394" w:hanging="708"/>
      </w:pPr>
      <w:rPr>
        <w:rFonts w:hint="default"/>
        <w:lang w:val="ru-RU" w:eastAsia="en-US" w:bidi="ar-SA"/>
      </w:rPr>
    </w:lvl>
    <w:lvl w:ilvl="8" w:tplc="BBA4F64C">
      <w:numFmt w:val="bullet"/>
      <w:lvlText w:val="•"/>
      <w:lvlJc w:val="left"/>
      <w:pPr>
        <w:ind w:left="8385" w:hanging="708"/>
      </w:pPr>
      <w:rPr>
        <w:rFonts w:hint="default"/>
        <w:lang w:val="ru-RU" w:eastAsia="en-US" w:bidi="ar-SA"/>
      </w:rPr>
    </w:lvl>
  </w:abstractNum>
  <w:abstractNum w:abstractNumId="77">
    <w:nsid w:val="416C1C08"/>
    <w:multiLevelType w:val="hybridMultilevel"/>
    <w:tmpl w:val="EEA4D300"/>
    <w:lvl w:ilvl="0" w:tplc="58065504">
      <w:numFmt w:val="bullet"/>
      <w:lvlText w:val=""/>
      <w:lvlJc w:val="left"/>
      <w:pPr>
        <w:ind w:left="1074" w:hanging="286"/>
      </w:pPr>
      <w:rPr>
        <w:rFonts w:ascii="Symbol" w:eastAsia="Symbol" w:hAnsi="Symbol" w:cs="Symbol" w:hint="default"/>
        <w:w w:val="100"/>
        <w:sz w:val="28"/>
        <w:szCs w:val="28"/>
        <w:lang w:val="ru-RU" w:eastAsia="en-US" w:bidi="ar-SA"/>
      </w:rPr>
    </w:lvl>
    <w:lvl w:ilvl="1" w:tplc="DE4A81CE">
      <w:numFmt w:val="bullet"/>
      <w:lvlText w:val=""/>
      <w:lvlJc w:val="left"/>
      <w:pPr>
        <w:ind w:left="222" w:hanging="286"/>
      </w:pPr>
      <w:rPr>
        <w:rFonts w:ascii="Symbol" w:eastAsia="Symbol" w:hAnsi="Symbol" w:cs="Symbol" w:hint="default"/>
        <w:w w:val="100"/>
        <w:sz w:val="28"/>
        <w:szCs w:val="28"/>
        <w:lang w:val="ru-RU" w:eastAsia="en-US" w:bidi="ar-SA"/>
      </w:rPr>
    </w:lvl>
    <w:lvl w:ilvl="2" w:tplc="5F22138E">
      <w:numFmt w:val="bullet"/>
      <w:lvlText w:val="•"/>
      <w:lvlJc w:val="left"/>
      <w:pPr>
        <w:ind w:left="2046" w:hanging="286"/>
      </w:pPr>
      <w:rPr>
        <w:rFonts w:hint="default"/>
        <w:lang w:val="ru-RU" w:eastAsia="en-US" w:bidi="ar-SA"/>
      </w:rPr>
    </w:lvl>
    <w:lvl w:ilvl="3" w:tplc="828CD7DE">
      <w:numFmt w:val="bullet"/>
      <w:lvlText w:val="•"/>
      <w:lvlJc w:val="left"/>
      <w:pPr>
        <w:ind w:left="3013" w:hanging="286"/>
      </w:pPr>
      <w:rPr>
        <w:rFonts w:hint="default"/>
        <w:lang w:val="ru-RU" w:eastAsia="en-US" w:bidi="ar-SA"/>
      </w:rPr>
    </w:lvl>
    <w:lvl w:ilvl="4" w:tplc="1502370A">
      <w:numFmt w:val="bullet"/>
      <w:lvlText w:val="•"/>
      <w:lvlJc w:val="left"/>
      <w:pPr>
        <w:ind w:left="3979" w:hanging="286"/>
      </w:pPr>
      <w:rPr>
        <w:rFonts w:hint="default"/>
        <w:lang w:val="ru-RU" w:eastAsia="en-US" w:bidi="ar-SA"/>
      </w:rPr>
    </w:lvl>
    <w:lvl w:ilvl="5" w:tplc="D2BC02BE">
      <w:numFmt w:val="bullet"/>
      <w:lvlText w:val="•"/>
      <w:lvlJc w:val="left"/>
      <w:pPr>
        <w:ind w:left="4946" w:hanging="286"/>
      </w:pPr>
      <w:rPr>
        <w:rFonts w:hint="default"/>
        <w:lang w:val="ru-RU" w:eastAsia="en-US" w:bidi="ar-SA"/>
      </w:rPr>
    </w:lvl>
    <w:lvl w:ilvl="6" w:tplc="7D5EEB80">
      <w:numFmt w:val="bullet"/>
      <w:lvlText w:val="•"/>
      <w:lvlJc w:val="left"/>
      <w:pPr>
        <w:ind w:left="5912" w:hanging="286"/>
      </w:pPr>
      <w:rPr>
        <w:rFonts w:hint="default"/>
        <w:lang w:val="ru-RU" w:eastAsia="en-US" w:bidi="ar-SA"/>
      </w:rPr>
    </w:lvl>
    <w:lvl w:ilvl="7" w:tplc="20B4E2CE">
      <w:numFmt w:val="bullet"/>
      <w:lvlText w:val="•"/>
      <w:lvlJc w:val="left"/>
      <w:pPr>
        <w:ind w:left="6879" w:hanging="286"/>
      </w:pPr>
      <w:rPr>
        <w:rFonts w:hint="default"/>
        <w:lang w:val="ru-RU" w:eastAsia="en-US" w:bidi="ar-SA"/>
      </w:rPr>
    </w:lvl>
    <w:lvl w:ilvl="8" w:tplc="7B12F6BE">
      <w:numFmt w:val="bullet"/>
      <w:lvlText w:val="•"/>
      <w:lvlJc w:val="left"/>
      <w:pPr>
        <w:ind w:left="7846" w:hanging="286"/>
      </w:pPr>
      <w:rPr>
        <w:rFonts w:hint="default"/>
        <w:lang w:val="ru-RU" w:eastAsia="en-US" w:bidi="ar-SA"/>
      </w:rPr>
    </w:lvl>
  </w:abstractNum>
  <w:abstractNum w:abstractNumId="78">
    <w:nsid w:val="42045C68"/>
    <w:multiLevelType w:val="hybridMultilevel"/>
    <w:tmpl w:val="A762C838"/>
    <w:lvl w:ilvl="0" w:tplc="847AA87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28A2F98">
      <w:numFmt w:val="bullet"/>
      <w:lvlText w:val="•"/>
      <w:lvlJc w:val="left"/>
      <w:pPr>
        <w:ind w:left="1450" w:hanging="708"/>
      </w:pPr>
      <w:rPr>
        <w:rFonts w:hint="default"/>
        <w:lang w:val="ru-RU" w:eastAsia="en-US" w:bidi="ar-SA"/>
      </w:rPr>
    </w:lvl>
    <w:lvl w:ilvl="2" w:tplc="2362DC6C">
      <w:numFmt w:val="bullet"/>
      <w:lvlText w:val="•"/>
      <w:lvlJc w:val="left"/>
      <w:pPr>
        <w:ind w:left="2441" w:hanging="708"/>
      </w:pPr>
      <w:rPr>
        <w:rFonts w:hint="default"/>
        <w:lang w:val="ru-RU" w:eastAsia="en-US" w:bidi="ar-SA"/>
      </w:rPr>
    </w:lvl>
    <w:lvl w:ilvl="3" w:tplc="B14A026E">
      <w:numFmt w:val="bullet"/>
      <w:lvlText w:val="•"/>
      <w:lvlJc w:val="left"/>
      <w:pPr>
        <w:ind w:left="3431" w:hanging="708"/>
      </w:pPr>
      <w:rPr>
        <w:rFonts w:hint="default"/>
        <w:lang w:val="ru-RU" w:eastAsia="en-US" w:bidi="ar-SA"/>
      </w:rPr>
    </w:lvl>
    <w:lvl w:ilvl="4" w:tplc="AC6E812E">
      <w:numFmt w:val="bullet"/>
      <w:lvlText w:val="•"/>
      <w:lvlJc w:val="left"/>
      <w:pPr>
        <w:ind w:left="4422" w:hanging="708"/>
      </w:pPr>
      <w:rPr>
        <w:rFonts w:hint="default"/>
        <w:lang w:val="ru-RU" w:eastAsia="en-US" w:bidi="ar-SA"/>
      </w:rPr>
    </w:lvl>
    <w:lvl w:ilvl="5" w:tplc="291EA822">
      <w:numFmt w:val="bullet"/>
      <w:lvlText w:val="•"/>
      <w:lvlJc w:val="left"/>
      <w:pPr>
        <w:ind w:left="5413" w:hanging="708"/>
      </w:pPr>
      <w:rPr>
        <w:rFonts w:hint="default"/>
        <w:lang w:val="ru-RU" w:eastAsia="en-US" w:bidi="ar-SA"/>
      </w:rPr>
    </w:lvl>
    <w:lvl w:ilvl="6" w:tplc="CC78AE28">
      <w:numFmt w:val="bullet"/>
      <w:lvlText w:val="•"/>
      <w:lvlJc w:val="left"/>
      <w:pPr>
        <w:ind w:left="6403" w:hanging="708"/>
      </w:pPr>
      <w:rPr>
        <w:rFonts w:hint="default"/>
        <w:lang w:val="ru-RU" w:eastAsia="en-US" w:bidi="ar-SA"/>
      </w:rPr>
    </w:lvl>
    <w:lvl w:ilvl="7" w:tplc="CEF29288">
      <w:numFmt w:val="bullet"/>
      <w:lvlText w:val="•"/>
      <w:lvlJc w:val="left"/>
      <w:pPr>
        <w:ind w:left="7394" w:hanging="708"/>
      </w:pPr>
      <w:rPr>
        <w:rFonts w:hint="default"/>
        <w:lang w:val="ru-RU" w:eastAsia="en-US" w:bidi="ar-SA"/>
      </w:rPr>
    </w:lvl>
    <w:lvl w:ilvl="8" w:tplc="E1B0ACCA">
      <w:numFmt w:val="bullet"/>
      <w:lvlText w:val="•"/>
      <w:lvlJc w:val="left"/>
      <w:pPr>
        <w:ind w:left="8385" w:hanging="708"/>
      </w:pPr>
      <w:rPr>
        <w:rFonts w:hint="default"/>
        <w:lang w:val="ru-RU" w:eastAsia="en-US" w:bidi="ar-SA"/>
      </w:rPr>
    </w:lvl>
  </w:abstractNum>
  <w:abstractNum w:abstractNumId="79">
    <w:nsid w:val="43DF0A95"/>
    <w:multiLevelType w:val="hybridMultilevel"/>
    <w:tmpl w:val="5ACE0F68"/>
    <w:lvl w:ilvl="0" w:tplc="5ED468F8">
      <w:numFmt w:val="bullet"/>
      <w:lvlText w:val="-"/>
      <w:lvlJc w:val="left"/>
      <w:pPr>
        <w:ind w:left="462" w:hanging="240"/>
      </w:pPr>
      <w:rPr>
        <w:rFonts w:ascii="Times New Roman" w:eastAsia="Times New Roman" w:hAnsi="Times New Roman" w:cs="Times New Roman" w:hint="default"/>
        <w:b w:val="0"/>
        <w:bCs w:val="0"/>
        <w:i w:val="0"/>
        <w:iCs w:val="0"/>
        <w:w w:val="100"/>
        <w:sz w:val="28"/>
        <w:szCs w:val="28"/>
        <w:lang w:val="ru-RU" w:eastAsia="en-US" w:bidi="ar-SA"/>
      </w:rPr>
    </w:lvl>
    <w:lvl w:ilvl="1" w:tplc="6D5CF4CE">
      <w:numFmt w:val="bullet"/>
      <w:lvlText w:val="•"/>
      <w:lvlJc w:val="left"/>
      <w:pPr>
        <w:ind w:left="1450" w:hanging="240"/>
      </w:pPr>
      <w:rPr>
        <w:rFonts w:hint="default"/>
        <w:lang w:val="ru-RU" w:eastAsia="en-US" w:bidi="ar-SA"/>
      </w:rPr>
    </w:lvl>
    <w:lvl w:ilvl="2" w:tplc="2FE0F5C0">
      <w:numFmt w:val="bullet"/>
      <w:lvlText w:val="•"/>
      <w:lvlJc w:val="left"/>
      <w:pPr>
        <w:ind w:left="2441" w:hanging="240"/>
      </w:pPr>
      <w:rPr>
        <w:rFonts w:hint="default"/>
        <w:lang w:val="ru-RU" w:eastAsia="en-US" w:bidi="ar-SA"/>
      </w:rPr>
    </w:lvl>
    <w:lvl w:ilvl="3" w:tplc="6BD8CD0A">
      <w:numFmt w:val="bullet"/>
      <w:lvlText w:val="•"/>
      <w:lvlJc w:val="left"/>
      <w:pPr>
        <w:ind w:left="3431" w:hanging="240"/>
      </w:pPr>
      <w:rPr>
        <w:rFonts w:hint="default"/>
        <w:lang w:val="ru-RU" w:eastAsia="en-US" w:bidi="ar-SA"/>
      </w:rPr>
    </w:lvl>
    <w:lvl w:ilvl="4" w:tplc="A2981CFE">
      <w:numFmt w:val="bullet"/>
      <w:lvlText w:val="•"/>
      <w:lvlJc w:val="left"/>
      <w:pPr>
        <w:ind w:left="4422" w:hanging="240"/>
      </w:pPr>
      <w:rPr>
        <w:rFonts w:hint="default"/>
        <w:lang w:val="ru-RU" w:eastAsia="en-US" w:bidi="ar-SA"/>
      </w:rPr>
    </w:lvl>
    <w:lvl w:ilvl="5" w:tplc="7EA60F14">
      <w:numFmt w:val="bullet"/>
      <w:lvlText w:val="•"/>
      <w:lvlJc w:val="left"/>
      <w:pPr>
        <w:ind w:left="5413" w:hanging="240"/>
      </w:pPr>
      <w:rPr>
        <w:rFonts w:hint="default"/>
        <w:lang w:val="ru-RU" w:eastAsia="en-US" w:bidi="ar-SA"/>
      </w:rPr>
    </w:lvl>
    <w:lvl w:ilvl="6" w:tplc="C018CA26">
      <w:numFmt w:val="bullet"/>
      <w:lvlText w:val="•"/>
      <w:lvlJc w:val="left"/>
      <w:pPr>
        <w:ind w:left="6403" w:hanging="240"/>
      </w:pPr>
      <w:rPr>
        <w:rFonts w:hint="default"/>
        <w:lang w:val="ru-RU" w:eastAsia="en-US" w:bidi="ar-SA"/>
      </w:rPr>
    </w:lvl>
    <w:lvl w:ilvl="7" w:tplc="C13A4E9A">
      <w:numFmt w:val="bullet"/>
      <w:lvlText w:val="•"/>
      <w:lvlJc w:val="left"/>
      <w:pPr>
        <w:ind w:left="7394" w:hanging="240"/>
      </w:pPr>
      <w:rPr>
        <w:rFonts w:hint="default"/>
        <w:lang w:val="ru-RU" w:eastAsia="en-US" w:bidi="ar-SA"/>
      </w:rPr>
    </w:lvl>
    <w:lvl w:ilvl="8" w:tplc="D4C04294">
      <w:numFmt w:val="bullet"/>
      <w:lvlText w:val="•"/>
      <w:lvlJc w:val="left"/>
      <w:pPr>
        <w:ind w:left="8385" w:hanging="240"/>
      </w:pPr>
      <w:rPr>
        <w:rFonts w:hint="default"/>
        <w:lang w:val="ru-RU" w:eastAsia="en-US" w:bidi="ar-SA"/>
      </w:rPr>
    </w:lvl>
  </w:abstractNum>
  <w:abstractNum w:abstractNumId="80">
    <w:nsid w:val="43F374FA"/>
    <w:multiLevelType w:val="hybridMultilevel"/>
    <w:tmpl w:val="C4DA7B28"/>
    <w:lvl w:ilvl="0" w:tplc="2FE01D48">
      <w:start w:val="1"/>
      <w:numFmt w:val="decimal"/>
      <w:lvlText w:val="%1)"/>
      <w:lvlJc w:val="left"/>
      <w:pPr>
        <w:ind w:left="462" w:hanging="497"/>
      </w:pPr>
      <w:rPr>
        <w:rFonts w:ascii="Times New Roman" w:eastAsia="Times New Roman" w:hAnsi="Times New Roman" w:cs="Times New Roman" w:hint="default"/>
        <w:b w:val="0"/>
        <w:bCs w:val="0"/>
        <w:i w:val="0"/>
        <w:iCs w:val="0"/>
        <w:w w:val="100"/>
        <w:sz w:val="28"/>
        <w:szCs w:val="28"/>
        <w:lang w:val="ru-RU" w:eastAsia="en-US" w:bidi="ar-SA"/>
      </w:rPr>
    </w:lvl>
    <w:lvl w:ilvl="1" w:tplc="9C2E3624">
      <w:numFmt w:val="bullet"/>
      <w:lvlText w:val="•"/>
      <w:lvlJc w:val="left"/>
      <w:pPr>
        <w:ind w:left="1450" w:hanging="497"/>
      </w:pPr>
      <w:rPr>
        <w:rFonts w:hint="default"/>
        <w:lang w:val="ru-RU" w:eastAsia="en-US" w:bidi="ar-SA"/>
      </w:rPr>
    </w:lvl>
    <w:lvl w:ilvl="2" w:tplc="68F4E37E">
      <w:numFmt w:val="bullet"/>
      <w:lvlText w:val="•"/>
      <w:lvlJc w:val="left"/>
      <w:pPr>
        <w:ind w:left="2441" w:hanging="497"/>
      </w:pPr>
      <w:rPr>
        <w:rFonts w:hint="default"/>
        <w:lang w:val="ru-RU" w:eastAsia="en-US" w:bidi="ar-SA"/>
      </w:rPr>
    </w:lvl>
    <w:lvl w:ilvl="3" w:tplc="1E54DBEE">
      <w:numFmt w:val="bullet"/>
      <w:lvlText w:val="•"/>
      <w:lvlJc w:val="left"/>
      <w:pPr>
        <w:ind w:left="3431" w:hanging="497"/>
      </w:pPr>
      <w:rPr>
        <w:rFonts w:hint="default"/>
        <w:lang w:val="ru-RU" w:eastAsia="en-US" w:bidi="ar-SA"/>
      </w:rPr>
    </w:lvl>
    <w:lvl w:ilvl="4" w:tplc="D5C6C94C">
      <w:numFmt w:val="bullet"/>
      <w:lvlText w:val="•"/>
      <w:lvlJc w:val="left"/>
      <w:pPr>
        <w:ind w:left="4422" w:hanging="497"/>
      </w:pPr>
      <w:rPr>
        <w:rFonts w:hint="default"/>
        <w:lang w:val="ru-RU" w:eastAsia="en-US" w:bidi="ar-SA"/>
      </w:rPr>
    </w:lvl>
    <w:lvl w:ilvl="5" w:tplc="136A4ECE">
      <w:numFmt w:val="bullet"/>
      <w:lvlText w:val="•"/>
      <w:lvlJc w:val="left"/>
      <w:pPr>
        <w:ind w:left="5413" w:hanging="497"/>
      </w:pPr>
      <w:rPr>
        <w:rFonts w:hint="default"/>
        <w:lang w:val="ru-RU" w:eastAsia="en-US" w:bidi="ar-SA"/>
      </w:rPr>
    </w:lvl>
    <w:lvl w:ilvl="6" w:tplc="8AA41A7C">
      <w:numFmt w:val="bullet"/>
      <w:lvlText w:val="•"/>
      <w:lvlJc w:val="left"/>
      <w:pPr>
        <w:ind w:left="6403" w:hanging="497"/>
      </w:pPr>
      <w:rPr>
        <w:rFonts w:hint="default"/>
        <w:lang w:val="ru-RU" w:eastAsia="en-US" w:bidi="ar-SA"/>
      </w:rPr>
    </w:lvl>
    <w:lvl w:ilvl="7" w:tplc="7474FA0C">
      <w:numFmt w:val="bullet"/>
      <w:lvlText w:val="•"/>
      <w:lvlJc w:val="left"/>
      <w:pPr>
        <w:ind w:left="7394" w:hanging="497"/>
      </w:pPr>
      <w:rPr>
        <w:rFonts w:hint="default"/>
        <w:lang w:val="ru-RU" w:eastAsia="en-US" w:bidi="ar-SA"/>
      </w:rPr>
    </w:lvl>
    <w:lvl w:ilvl="8" w:tplc="6658A2A6">
      <w:numFmt w:val="bullet"/>
      <w:lvlText w:val="•"/>
      <w:lvlJc w:val="left"/>
      <w:pPr>
        <w:ind w:left="8385" w:hanging="497"/>
      </w:pPr>
      <w:rPr>
        <w:rFonts w:hint="default"/>
        <w:lang w:val="ru-RU" w:eastAsia="en-US" w:bidi="ar-SA"/>
      </w:rPr>
    </w:lvl>
  </w:abstractNum>
  <w:abstractNum w:abstractNumId="81">
    <w:nsid w:val="443F6D34"/>
    <w:multiLevelType w:val="hybridMultilevel"/>
    <w:tmpl w:val="592ECDCE"/>
    <w:lvl w:ilvl="0" w:tplc="0BF62BA6">
      <w:numFmt w:val="bullet"/>
      <w:lvlText w:val=""/>
      <w:lvlJc w:val="left"/>
      <w:pPr>
        <w:ind w:left="819" w:hanging="358"/>
      </w:pPr>
      <w:rPr>
        <w:rFonts w:ascii="Symbol" w:eastAsia="Symbol" w:hAnsi="Symbol" w:cs="Symbol" w:hint="default"/>
        <w:b w:val="0"/>
        <w:bCs w:val="0"/>
        <w:i w:val="0"/>
        <w:iCs w:val="0"/>
        <w:w w:val="100"/>
        <w:sz w:val="28"/>
        <w:szCs w:val="28"/>
        <w:lang w:val="ru-RU" w:eastAsia="en-US" w:bidi="ar-SA"/>
      </w:rPr>
    </w:lvl>
    <w:lvl w:ilvl="1" w:tplc="E6920E8A">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2" w:tplc="41723D8C">
      <w:numFmt w:val="bullet"/>
      <w:lvlText w:val="•"/>
      <w:lvlJc w:val="left"/>
      <w:pPr>
        <w:ind w:left="1880" w:hanging="708"/>
      </w:pPr>
      <w:rPr>
        <w:rFonts w:hint="default"/>
        <w:lang w:val="ru-RU" w:eastAsia="en-US" w:bidi="ar-SA"/>
      </w:rPr>
    </w:lvl>
    <w:lvl w:ilvl="3" w:tplc="6D585110">
      <w:numFmt w:val="bullet"/>
      <w:lvlText w:val="•"/>
      <w:lvlJc w:val="left"/>
      <w:pPr>
        <w:ind w:left="2941" w:hanging="708"/>
      </w:pPr>
      <w:rPr>
        <w:rFonts w:hint="default"/>
        <w:lang w:val="ru-RU" w:eastAsia="en-US" w:bidi="ar-SA"/>
      </w:rPr>
    </w:lvl>
    <w:lvl w:ilvl="4" w:tplc="21C4E74A">
      <w:numFmt w:val="bullet"/>
      <w:lvlText w:val="•"/>
      <w:lvlJc w:val="left"/>
      <w:pPr>
        <w:ind w:left="4002" w:hanging="708"/>
      </w:pPr>
      <w:rPr>
        <w:rFonts w:hint="default"/>
        <w:lang w:val="ru-RU" w:eastAsia="en-US" w:bidi="ar-SA"/>
      </w:rPr>
    </w:lvl>
    <w:lvl w:ilvl="5" w:tplc="C2D4D40A">
      <w:numFmt w:val="bullet"/>
      <w:lvlText w:val="•"/>
      <w:lvlJc w:val="left"/>
      <w:pPr>
        <w:ind w:left="5062" w:hanging="708"/>
      </w:pPr>
      <w:rPr>
        <w:rFonts w:hint="default"/>
        <w:lang w:val="ru-RU" w:eastAsia="en-US" w:bidi="ar-SA"/>
      </w:rPr>
    </w:lvl>
    <w:lvl w:ilvl="6" w:tplc="207694FC">
      <w:numFmt w:val="bullet"/>
      <w:lvlText w:val="•"/>
      <w:lvlJc w:val="left"/>
      <w:pPr>
        <w:ind w:left="6123" w:hanging="708"/>
      </w:pPr>
      <w:rPr>
        <w:rFonts w:hint="default"/>
        <w:lang w:val="ru-RU" w:eastAsia="en-US" w:bidi="ar-SA"/>
      </w:rPr>
    </w:lvl>
    <w:lvl w:ilvl="7" w:tplc="31E2F122">
      <w:numFmt w:val="bullet"/>
      <w:lvlText w:val="•"/>
      <w:lvlJc w:val="left"/>
      <w:pPr>
        <w:ind w:left="7184" w:hanging="708"/>
      </w:pPr>
      <w:rPr>
        <w:rFonts w:hint="default"/>
        <w:lang w:val="ru-RU" w:eastAsia="en-US" w:bidi="ar-SA"/>
      </w:rPr>
    </w:lvl>
    <w:lvl w:ilvl="8" w:tplc="29CA9D8E">
      <w:numFmt w:val="bullet"/>
      <w:lvlText w:val="•"/>
      <w:lvlJc w:val="left"/>
      <w:pPr>
        <w:ind w:left="8244" w:hanging="708"/>
      </w:pPr>
      <w:rPr>
        <w:rFonts w:hint="default"/>
        <w:lang w:val="ru-RU" w:eastAsia="en-US" w:bidi="ar-SA"/>
      </w:rPr>
    </w:lvl>
  </w:abstractNum>
  <w:abstractNum w:abstractNumId="82">
    <w:nsid w:val="45157CC0"/>
    <w:multiLevelType w:val="hybridMultilevel"/>
    <w:tmpl w:val="286C44D2"/>
    <w:lvl w:ilvl="0" w:tplc="7B94674E">
      <w:start w:val="1"/>
      <w:numFmt w:val="decimal"/>
      <w:lvlText w:val="%1)"/>
      <w:lvlJc w:val="left"/>
      <w:pPr>
        <w:ind w:left="1239"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7638B04A">
      <w:numFmt w:val="bullet"/>
      <w:lvlText w:val="•"/>
      <w:lvlJc w:val="left"/>
      <w:pPr>
        <w:ind w:left="2152" w:hanging="778"/>
      </w:pPr>
      <w:rPr>
        <w:rFonts w:hint="default"/>
        <w:lang w:val="ru-RU" w:eastAsia="en-US" w:bidi="ar-SA"/>
      </w:rPr>
    </w:lvl>
    <w:lvl w:ilvl="2" w:tplc="AFB89E7A">
      <w:numFmt w:val="bullet"/>
      <w:lvlText w:val="•"/>
      <w:lvlJc w:val="left"/>
      <w:pPr>
        <w:ind w:left="3065" w:hanging="778"/>
      </w:pPr>
      <w:rPr>
        <w:rFonts w:hint="default"/>
        <w:lang w:val="ru-RU" w:eastAsia="en-US" w:bidi="ar-SA"/>
      </w:rPr>
    </w:lvl>
    <w:lvl w:ilvl="3" w:tplc="32FAEB98">
      <w:numFmt w:val="bullet"/>
      <w:lvlText w:val="•"/>
      <w:lvlJc w:val="left"/>
      <w:pPr>
        <w:ind w:left="3977" w:hanging="778"/>
      </w:pPr>
      <w:rPr>
        <w:rFonts w:hint="default"/>
        <w:lang w:val="ru-RU" w:eastAsia="en-US" w:bidi="ar-SA"/>
      </w:rPr>
    </w:lvl>
    <w:lvl w:ilvl="4" w:tplc="ED4C0878">
      <w:numFmt w:val="bullet"/>
      <w:lvlText w:val="•"/>
      <w:lvlJc w:val="left"/>
      <w:pPr>
        <w:ind w:left="4890" w:hanging="778"/>
      </w:pPr>
      <w:rPr>
        <w:rFonts w:hint="default"/>
        <w:lang w:val="ru-RU" w:eastAsia="en-US" w:bidi="ar-SA"/>
      </w:rPr>
    </w:lvl>
    <w:lvl w:ilvl="5" w:tplc="54466152">
      <w:numFmt w:val="bullet"/>
      <w:lvlText w:val="•"/>
      <w:lvlJc w:val="left"/>
      <w:pPr>
        <w:ind w:left="5803" w:hanging="778"/>
      </w:pPr>
      <w:rPr>
        <w:rFonts w:hint="default"/>
        <w:lang w:val="ru-RU" w:eastAsia="en-US" w:bidi="ar-SA"/>
      </w:rPr>
    </w:lvl>
    <w:lvl w:ilvl="6" w:tplc="15DE5FD2">
      <w:numFmt w:val="bullet"/>
      <w:lvlText w:val="•"/>
      <w:lvlJc w:val="left"/>
      <w:pPr>
        <w:ind w:left="6715" w:hanging="778"/>
      </w:pPr>
      <w:rPr>
        <w:rFonts w:hint="default"/>
        <w:lang w:val="ru-RU" w:eastAsia="en-US" w:bidi="ar-SA"/>
      </w:rPr>
    </w:lvl>
    <w:lvl w:ilvl="7" w:tplc="55840B66">
      <w:numFmt w:val="bullet"/>
      <w:lvlText w:val="•"/>
      <w:lvlJc w:val="left"/>
      <w:pPr>
        <w:ind w:left="7628" w:hanging="778"/>
      </w:pPr>
      <w:rPr>
        <w:rFonts w:hint="default"/>
        <w:lang w:val="ru-RU" w:eastAsia="en-US" w:bidi="ar-SA"/>
      </w:rPr>
    </w:lvl>
    <w:lvl w:ilvl="8" w:tplc="86D29942">
      <w:numFmt w:val="bullet"/>
      <w:lvlText w:val="•"/>
      <w:lvlJc w:val="left"/>
      <w:pPr>
        <w:ind w:left="8541" w:hanging="778"/>
      </w:pPr>
      <w:rPr>
        <w:rFonts w:hint="default"/>
        <w:lang w:val="ru-RU" w:eastAsia="en-US" w:bidi="ar-SA"/>
      </w:rPr>
    </w:lvl>
  </w:abstractNum>
  <w:abstractNum w:abstractNumId="83">
    <w:nsid w:val="45FB68FE"/>
    <w:multiLevelType w:val="hybridMultilevel"/>
    <w:tmpl w:val="286C44D2"/>
    <w:lvl w:ilvl="0" w:tplc="7B94674E">
      <w:start w:val="1"/>
      <w:numFmt w:val="decimal"/>
      <w:lvlText w:val="%1)"/>
      <w:lvlJc w:val="left"/>
      <w:pPr>
        <w:ind w:left="1239"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7638B04A">
      <w:numFmt w:val="bullet"/>
      <w:lvlText w:val="•"/>
      <w:lvlJc w:val="left"/>
      <w:pPr>
        <w:ind w:left="2152" w:hanging="778"/>
      </w:pPr>
      <w:rPr>
        <w:rFonts w:hint="default"/>
        <w:lang w:val="ru-RU" w:eastAsia="en-US" w:bidi="ar-SA"/>
      </w:rPr>
    </w:lvl>
    <w:lvl w:ilvl="2" w:tplc="AFB89E7A">
      <w:numFmt w:val="bullet"/>
      <w:lvlText w:val="•"/>
      <w:lvlJc w:val="left"/>
      <w:pPr>
        <w:ind w:left="3065" w:hanging="778"/>
      </w:pPr>
      <w:rPr>
        <w:rFonts w:hint="default"/>
        <w:lang w:val="ru-RU" w:eastAsia="en-US" w:bidi="ar-SA"/>
      </w:rPr>
    </w:lvl>
    <w:lvl w:ilvl="3" w:tplc="32FAEB98">
      <w:numFmt w:val="bullet"/>
      <w:lvlText w:val="•"/>
      <w:lvlJc w:val="left"/>
      <w:pPr>
        <w:ind w:left="3977" w:hanging="778"/>
      </w:pPr>
      <w:rPr>
        <w:rFonts w:hint="default"/>
        <w:lang w:val="ru-RU" w:eastAsia="en-US" w:bidi="ar-SA"/>
      </w:rPr>
    </w:lvl>
    <w:lvl w:ilvl="4" w:tplc="ED4C0878">
      <w:numFmt w:val="bullet"/>
      <w:lvlText w:val="•"/>
      <w:lvlJc w:val="left"/>
      <w:pPr>
        <w:ind w:left="4890" w:hanging="778"/>
      </w:pPr>
      <w:rPr>
        <w:rFonts w:hint="default"/>
        <w:lang w:val="ru-RU" w:eastAsia="en-US" w:bidi="ar-SA"/>
      </w:rPr>
    </w:lvl>
    <w:lvl w:ilvl="5" w:tplc="54466152">
      <w:numFmt w:val="bullet"/>
      <w:lvlText w:val="•"/>
      <w:lvlJc w:val="left"/>
      <w:pPr>
        <w:ind w:left="5803" w:hanging="778"/>
      </w:pPr>
      <w:rPr>
        <w:rFonts w:hint="default"/>
        <w:lang w:val="ru-RU" w:eastAsia="en-US" w:bidi="ar-SA"/>
      </w:rPr>
    </w:lvl>
    <w:lvl w:ilvl="6" w:tplc="15DE5FD2">
      <w:numFmt w:val="bullet"/>
      <w:lvlText w:val="•"/>
      <w:lvlJc w:val="left"/>
      <w:pPr>
        <w:ind w:left="6715" w:hanging="778"/>
      </w:pPr>
      <w:rPr>
        <w:rFonts w:hint="default"/>
        <w:lang w:val="ru-RU" w:eastAsia="en-US" w:bidi="ar-SA"/>
      </w:rPr>
    </w:lvl>
    <w:lvl w:ilvl="7" w:tplc="55840B66">
      <w:numFmt w:val="bullet"/>
      <w:lvlText w:val="•"/>
      <w:lvlJc w:val="left"/>
      <w:pPr>
        <w:ind w:left="7628" w:hanging="778"/>
      </w:pPr>
      <w:rPr>
        <w:rFonts w:hint="default"/>
        <w:lang w:val="ru-RU" w:eastAsia="en-US" w:bidi="ar-SA"/>
      </w:rPr>
    </w:lvl>
    <w:lvl w:ilvl="8" w:tplc="86D29942">
      <w:numFmt w:val="bullet"/>
      <w:lvlText w:val="•"/>
      <w:lvlJc w:val="left"/>
      <w:pPr>
        <w:ind w:left="8541" w:hanging="778"/>
      </w:pPr>
      <w:rPr>
        <w:rFonts w:hint="default"/>
        <w:lang w:val="ru-RU" w:eastAsia="en-US" w:bidi="ar-SA"/>
      </w:rPr>
    </w:lvl>
  </w:abstractNum>
  <w:abstractNum w:abstractNumId="84">
    <w:nsid w:val="4601463F"/>
    <w:multiLevelType w:val="multilevel"/>
    <w:tmpl w:val="B2B43444"/>
    <w:lvl w:ilvl="0">
      <w:start w:val="3"/>
      <w:numFmt w:val="decimal"/>
      <w:lvlText w:val="%1"/>
      <w:lvlJc w:val="left"/>
      <w:pPr>
        <w:ind w:left="3741" w:hanging="722"/>
      </w:pPr>
      <w:rPr>
        <w:rFonts w:hint="default"/>
        <w:lang w:val="ru-RU" w:eastAsia="en-US" w:bidi="ar-SA"/>
      </w:rPr>
    </w:lvl>
    <w:lvl w:ilvl="1">
      <w:start w:val="3"/>
      <w:numFmt w:val="decimal"/>
      <w:lvlText w:val="%1.%2"/>
      <w:lvlJc w:val="left"/>
      <w:pPr>
        <w:ind w:left="3741" w:hanging="722"/>
      </w:pPr>
      <w:rPr>
        <w:rFonts w:hint="default"/>
        <w:lang w:val="ru-RU" w:eastAsia="en-US" w:bidi="ar-SA"/>
      </w:rPr>
    </w:lvl>
    <w:lvl w:ilvl="2">
      <w:start w:val="1"/>
      <w:numFmt w:val="decimal"/>
      <w:lvlText w:val="%1.%2.%3."/>
      <w:lvlJc w:val="left"/>
      <w:pPr>
        <w:ind w:left="3741" w:hanging="722"/>
        <w:jc w:val="right"/>
      </w:pPr>
      <w:rPr>
        <w:rFonts w:ascii="Times New Roman" w:eastAsia="Times New Roman" w:hAnsi="Times New Roman" w:cs="Times New Roman" w:hint="default"/>
        <w:b/>
        <w:bCs/>
        <w:i w:val="0"/>
        <w:iCs w:val="0"/>
        <w:w w:val="99"/>
        <w:sz w:val="30"/>
        <w:szCs w:val="30"/>
        <w:lang w:val="ru-RU" w:eastAsia="en-US" w:bidi="ar-SA"/>
      </w:rPr>
    </w:lvl>
    <w:lvl w:ilvl="3">
      <w:start w:val="1"/>
      <w:numFmt w:val="decimal"/>
      <w:lvlText w:val="%1.%2.%3.%4."/>
      <w:lvlJc w:val="left"/>
      <w:pPr>
        <w:ind w:left="2943" w:hanging="843"/>
        <w:jc w:val="right"/>
      </w:pPr>
      <w:rPr>
        <w:rFonts w:ascii="Times New Roman" w:eastAsia="Times New Roman" w:hAnsi="Times New Roman" w:cs="Times New Roman" w:hint="default"/>
        <w:b/>
        <w:bCs/>
        <w:i/>
        <w:iCs/>
        <w:spacing w:val="-3"/>
        <w:w w:val="100"/>
        <w:sz w:val="26"/>
        <w:szCs w:val="26"/>
        <w:lang w:val="ru-RU" w:eastAsia="en-US" w:bidi="ar-SA"/>
      </w:rPr>
    </w:lvl>
    <w:lvl w:ilvl="4">
      <w:numFmt w:val="bullet"/>
      <w:lvlText w:val="•"/>
      <w:lvlJc w:val="left"/>
      <w:pPr>
        <w:ind w:left="5948" w:hanging="843"/>
      </w:pPr>
      <w:rPr>
        <w:rFonts w:hint="default"/>
        <w:lang w:val="ru-RU" w:eastAsia="en-US" w:bidi="ar-SA"/>
      </w:rPr>
    </w:lvl>
    <w:lvl w:ilvl="5">
      <w:numFmt w:val="bullet"/>
      <w:lvlText w:val="•"/>
      <w:lvlJc w:val="left"/>
      <w:pPr>
        <w:ind w:left="6685" w:hanging="843"/>
      </w:pPr>
      <w:rPr>
        <w:rFonts w:hint="default"/>
        <w:lang w:val="ru-RU" w:eastAsia="en-US" w:bidi="ar-SA"/>
      </w:rPr>
    </w:lvl>
    <w:lvl w:ilvl="6">
      <w:numFmt w:val="bullet"/>
      <w:lvlText w:val="•"/>
      <w:lvlJc w:val="left"/>
      <w:pPr>
        <w:ind w:left="7421" w:hanging="843"/>
      </w:pPr>
      <w:rPr>
        <w:rFonts w:hint="default"/>
        <w:lang w:val="ru-RU" w:eastAsia="en-US" w:bidi="ar-SA"/>
      </w:rPr>
    </w:lvl>
    <w:lvl w:ilvl="7">
      <w:numFmt w:val="bullet"/>
      <w:lvlText w:val="•"/>
      <w:lvlJc w:val="left"/>
      <w:pPr>
        <w:ind w:left="8157" w:hanging="843"/>
      </w:pPr>
      <w:rPr>
        <w:rFonts w:hint="default"/>
        <w:lang w:val="ru-RU" w:eastAsia="en-US" w:bidi="ar-SA"/>
      </w:rPr>
    </w:lvl>
    <w:lvl w:ilvl="8">
      <w:numFmt w:val="bullet"/>
      <w:lvlText w:val="•"/>
      <w:lvlJc w:val="left"/>
      <w:pPr>
        <w:ind w:left="8893" w:hanging="843"/>
      </w:pPr>
      <w:rPr>
        <w:rFonts w:hint="default"/>
        <w:lang w:val="ru-RU" w:eastAsia="en-US" w:bidi="ar-SA"/>
      </w:rPr>
    </w:lvl>
  </w:abstractNum>
  <w:abstractNum w:abstractNumId="85">
    <w:nsid w:val="4718329F"/>
    <w:multiLevelType w:val="hybridMultilevel"/>
    <w:tmpl w:val="6742DECA"/>
    <w:lvl w:ilvl="0" w:tplc="8BE09272">
      <w:numFmt w:val="bullet"/>
      <w:lvlText w:val=""/>
      <w:lvlJc w:val="left"/>
      <w:pPr>
        <w:ind w:left="222" w:hanging="286"/>
      </w:pPr>
      <w:rPr>
        <w:rFonts w:ascii="Symbol" w:eastAsia="Symbol" w:hAnsi="Symbol" w:cs="Symbol" w:hint="default"/>
        <w:w w:val="100"/>
        <w:sz w:val="28"/>
        <w:szCs w:val="28"/>
        <w:lang w:val="ru-RU" w:eastAsia="en-US" w:bidi="ar-SA"/>
      </w:rPr>
    </w:lvl>
    <w:lvl w:ilvl="1" w:tplc="92E2505E">
      <w:numFmt w:val="bullet"/>
      <w:lvlText w:val="•"/>
      <w:lvlJc w:val="left"/>
      <w:pPr>
        <w:ind w:left="1175" w:hanging="286"/>
      </w:pPr>
      <w:rPr>
        <w:rFonts w:hint="default"/>
        <w:lang w:val="ru-RU" w:eastAsia="en-US" w:bidi="ar-SA"/>
      </w:rPr>
    </w:lvl>
    <w:lvl w:ilvl="2" w:tplc="7C2C2902">
      <w:numFmt w:val="bullet"/>
      <w:lvlText w:val="•"/>
      <w:lvlJc w:val="left"/>
      <w:pPr>
        <w:ind w:left="2131" w:hanging="286"/>
      </w:pPr>
      <w:rPr>
        <w:rFonts w:hint="default"/>
        <w:lang w:val="ru-RU" w:eastAsia="en-US" w:bidi="ar-SA"/>
      </w:rPr>
    </w:lvl>
    <w:lvl w:ilvl="3" w:tplc="A4DCFA6C">
      <w:numFmt w:val="bullet"/>
      <w:lvlText w:val="•"/>
      <w:lvlJc w:val="left"/>
      <w:pPr>
        <w:ind w:left="3087" w:hanging="286"/>
      </w:pPr>
      <w:rPr>
        <w:rFonts w:hint="default"/>
        <w:lang w:val="ru-RU" w:eastAsia="en-US" w:bidi="ar-SA"/>
      </w:rPr>
    </w:lvl>
    <w:lvl w:ilvl="4" w:tplc="8390BC8A">
      <w:numFmt w:val="bullet"/>
      <w:lvlText w:val="•"/>
      <w:lvlJc w:val="left"/>
      <w:pPr>
        <w:ind w:left="4043" w:hanging="286"/>
      </w:pPr>
      <w:rPr>
        <w:rFonts w:hint="default"/>
        <w:lang w:val="ru-RU" w:eastAsia="en-US" w:bidi="ar-SA"/>
      </w:rPr>
    </w:lvl>
    <w:lvl w:ilvl="5" w:tplc="75665084">
      <w:numFmt w:val="bullet"/>
      <w:lvlText w:val="•"/>
      <w:lvlJc w:val="left"/>
      <w:pPr>
        <w:ind w:left="4999" w:hanging="286"/>
      </w:pPr>
      <w:rPr>
        <w:rFonts w:hint="default"/>
        <w:lang w:val="ru-RU" w:eastAsia="en-US" w:bidi="ar-SA"/>
      </w:rPr>
    </w:lvl>
    <w:lvl w:ilvl="6" w:tplc="699E3F5E">
      <w:numFmt w:val="bullet"/>
      <w:lvlText w:val="•"/>
      <w:lvlJc w:val="left"/>
      <w:pPr>
        <w:ind w:left="5955" w:hanging="286"/>
      </w:pPr>
      <w:rPr>
        <w:rFonts w:hint="default"/>
        <w:lang w:val="ru-RU" w:eastAsia="en-US" w:bidi="ar-SA"/>
      </w:rPr>
    </w:lvl>
    <w:lvl w:ilvl="7" w:tplc="82C06186">
      <w:numFmt w:val="bullet"/>
      <w:lvlText w:val="•"/>
      <w:lvlJc w:val="left"/>
      <w:pPr>
        <w:ind w:left="6911" w:hanging="286"/>
      </w:pPr>
      <w:rPr>
        <w:rFonts w:hint="default"/>
        <w:lang w:val="ru-RU" w:eastAsia="en-US" w:bidi="ar-SA"/>
      </w:rPr>
    </w:lvl>
    <w:lvl w:ilvl="8" w:tplc="ECD8B26C">
      <w:numFmt w:val="bullet"/>
      <w:lvlText w:val="•"/>
      <w:lvlJc w:val="left"/>
      <w:pPr>
        <w:ind w:left="7867" w:hanging="286"/>
      </w:pPr>
      <w:rPr>
        <w:rFonts w:hint="default"/>
        <w:lang w:val="ru-RU" w:eastAsia="en-US" w:bidi="ar-SA"/>
      </w:rPr>
    </w:lvl>
  </w:abstractNum>
  <w:abstractNum w:abstractNumId="86">
    <w:nsid w:val="48651C09"/>
    <w:multiLevelType w:val="multilevel"/>
    <w:tmpl w:val="F30CB418"/>
    <w:lvl w:ilvl="0">
      <w:start w:val="2"/>
      <w:numFmt w:val="decimal"/>
      <w:lvlText w:val="%1"/>
      <w:lvlJc w:val="left"/>
      <w:pPr>
        <w:ind w:left="1650" w:hanging="1189"/>
      </w:pPr>
      <w:rPr>
        <w:rFonts w:hint="default"/>
        <w:lang w:val="ru-RU" w:eastAsia="en-US" w:bidi="ar-SA"/>
      </w:rPr>
    </w:lvl>
    <w:lvl w:ilvl="1">
      <w:start w:val="1"/>
      <w:numFmt w:val="decimal"/>
      <w:lvlText w:val="%1.%2"/>
      <w:lvlJc w:val="left"/>
      <w:pPr>
        <w:ind w:left="1650" w:hanging="1189"/>
      </w:pPr>
      <w:rPr>
        <w:rFonts w:hint="default"/>
        <w:lang w:val="ru-RU" w:eastAsia="en-US" w:bidi="ar-SA"/>
      </w:rPr>
    </w:lvl>
    <w:lvl w:ilvl="2">
      <w:start w:val="4"/>
      <w:numFmt w:val="decimal"/>
      <w:lvlText w:val="%1.%2.%3"/>
      <w:lvlJc w:val="left"/>
      <w:pPr>
        <w:ind w:left="1650" w:hanging="1189"/>
      </w:pPr>
      <w:rPr>
        <w:rFonts w:hint="default"/>
        <w:lang w:val="ru-RU" w:eastAsia="en-US" w:bidi="ar-SA"/>
      </w:rPr>
    </w:lvl>
    <w:lvl w:ilvl="3">
      <w:start w:val="5"/>
      <w:numFmt w:val="decimal"/>
      <w:lvlText w:val="%1.%2.%3.%4"/>
      <w:lvlJc w:val="left"/>
      <w:pPr>
        <w:ind w:left="1650" w:hanging="1189"/>
      </w:pPr>
      <w:rPr>
        <w:rFonts w:hint="default"/>
        <w:lang w:val="ru-RU" w:eastAsia="en-US" w:bidi="ar-SA"/>
      </w:rPr>
    </w:lvl>
    <w:lvl w:ilvl="4">
      <w:start w:val="16"/>
      <w:numFmt w:val="decimal"/>
      <w:lvlText w:val="%1.%2.%3.%4.%5"/>
      <w:lvlJc w:val="left"/>
      <w:pPr>
        <w:ind w:left="1650" w:hanging="1189"/>
      </w:pPr>
      <w:rPr>
        <w:rFonts w:ascii="Times New Roman" w:eastAsia="Times New Roman" w:hAnsi="Times New Roman" w:cs="Times New Roman" w:hint="default"/>
        <w:b w:val="0"/>
        <w:bCs w:val="0"/>
        <w:i w:val="0"/>
        <w:iCs w:val="0"/>
        <w:spacing w:val="-3"/>
        <w:w w:val="100"/>
        <w:sz w:val="28"/>
        <w:szCs w:val="28"/>
        <w:lang w:val="ru-RU" w:eastAsia="en-US" w:bidi="ar-SA"/>
      </w:rPr>
    </w:lvl>
    <w:lvl w:ilvl="5">
      <w:numFmt w:val="bullet"/>
      <w:lvlText w:val="•"/>
      <w:lvlJc w:val="left"/>
      <w:pPr>
        <w:ind w:left="6013" w:hanging="1189"/>
      </w:pPr>
      <w:rPr>
        <w:rFonts w:hint="default"/>
        <w:lang w:val="ru-RU" w:eastAsia="en-US" w:bidi="ar-SA"/>
      </w:rPr>
    </w:lvl>
    <w:lvl w:ilvl="6">
      <w:numFmt w:val="bullet"/>
      <w:lvlText w:val="•"/>
      <w:lvlJc w:val="left"/>
      <w:pPr>
        <w:ind w:left="6883" w:hanging="1189"/>
      </w:pPr>
      <w:rPr>
        <w:rFonts w:hint="default"/>
        <w:lang w:val="ru-RU" w:eastAsia="en-US" w:bidi="ar-SA"/>
      </w:rPr>
    </w:lvl>
    <w:lvl w:ilvl="7">
      <w:numFmt w:val="bullet"/>
      <w:lvlText w:val="•"/>
      <w:lvlJc w:val="left"/>
      <w:pPr>
        <w:ind w:left="7754" w:hanging="1189"/>
      </w:pPr>
      <w:rPr>
        <w:rFonts w:hint="default"/>
        <w:lang w:val="ru-RU" w:eastAsia="en-US" w:bidi="ar-SA"/>
      </w:rPr>
    </w:lvl>
    <w:lvl w:ilvl="8">
      <w:numFmt w:val="bullet"/>
      <w:lvlText w:val="•"/>
      <w:lvlJc w:val="left"/>
      <w:pPr>
        <w:ind w:left="8625" w:hanging="1189"/>
      </w:pPr>
      <w:rPr>
        <w:rFonts w:hint="default"/>
        <w:lang w:val="ru-RU" w:eastAsia="en-US" w:bidi="ar-SA"/>
      </w:rPr>
    </w:lvl>
  </w:abstractNum>
  <w:abstractNum w:abstractNumId="87">
    <w:nsid w:val="48867A92"/>
    <w:multiLevelType w:val="hybridMultilevel"/>
    <w:tmpl w:val="FAA65872"/>
    <w:lvl w:ilvl="0" w:tplc="721C10E2">
      <w:numFmt w:val="bullet"/>
      <w:lvlText w:val=""/>
      <w:lvlJc w:val="left"/>
      <w:pPr>
        <w:ind w:left="462" w:hanging="423"/>
      </w:pPr>
      <w:rPr>
        <w:rFonts w:ascii="Symbol" w:eastAsia="Symbol" w:hAnsi="Symbol" w:cs="Symbol" w:hint="default"/>
        <w:b w:val="0"/>
        <w:bCs w:val="0"/>
        <w:i w:val="0"/>
        <w:iCs w:val="0"/>
        <w:w w:val="100"/>
        <w:sz w:val="28"/>
        <w:szCs w:val="28"/>
        <w:lang w:val="ru-RU" w:eastAsia="en-US" w:bidi="ar-SA"/>
      </w:rPr>
    </w:lvl>
    <w:lvl w:ilvl="1" w:tplc="13A4C740">
      <w:numFmt w:val="bullet"/>
      <w:lvlText w:val="•"/>
      <w:lvlJc w:val="left"/>
      <w:pPr>
        <w:ind w:left="1450" w:hanging="423"/>
      </w:pPr>
      <w:rPr>
        <w:rFonts w:hint="default"/>
        <w:lang w:val="ru-RU" w:eastAsia="en-US" w:bidi="ar-SA"/>
      </w:rPr>
    </w:lvl>
    <w:lvl w:ilvl="2" w:tplc="5A701868">
      <w:numFmt w:val="bullet"/>
      <w:lvlText w:val="•"/>
      <w:lvlJc w:val="left"/>
      <w:pPr>
        <w:ind w:left="2441" w:hanging="423"/>
      </w:pPr>
      <w:rPr>
        <w:rFonts w:hint="default"/>
        <w:lang w:val="ru-RU" w:eastAsia="en-US" w:bidi="ar-SA"/>
      </w:rPr>
    </w:lvl>
    <w:lvl w:ilvl="3" w:tplc="C420B596">
      <w:numFmt w:val="bullet"/>
      <w:lvlText w:val="•"/>
      <w:lvlJc w:val="left"/>
      <w:pPr>
        <w:ind w:left="3431" w:hanging="423"/>
      </w:pPr>
      <w:rPr>
        <w:rFonts w:hint="default"/>
        <w:lang w:val="ru-RU" w:eastAsia="en-US" w:bidi="ar-SA"/>
      </w:rPr>
    </w:lvl>
    <w:lvl w:ilvl="4" w:tplc="DB3AFA48">
      <w:numFmt w:val="bullet"/>
      <w:lvlText w:val="•"/>
      <w:lvlJc w:val="left"/>
      <w:pPr>
        <w:ind w:left="4422" w:hanging="423"/>
      </w:pPr>
      <w:rPr>
        <w:rFonts w:hint="default"/>
        <w:lang w:val="ru-RU" w:eastAsia="en-US" w:bidi="ar-SA"/>
      </w:rPr>
    </w:lvl>
    <w:lvl w:ilvl="5" w:tplc="554E1104">
      <w:numFmt w:val="bullet"/>
      <w:lvlText w:val="•"/>
      <w:lvlJc w:val="left"/>
      <w:pPr>
        <w:ind w:left="5413" w:hanging="423"/>
      </w:pPr>
      <w:rPr>
        <w:rFonts w:hint="default"/>
        <w:lang w:val="ru-RU" w:eastAsia="en-US" w:bidi="ar-SA"/>
      </w:rPr>
    </w:lvl>
    <w:lvl w:ilvl="6" w:tplc="05305E7E">
      <w:numFmt w:val="bullet"/>
      <w:lvlText w:val="•"/>
      <w:lvlJc w:val="left"/>
      <w:pPr>
        <w:ind w:left="6403" w:hanging="423"/>
      </w:pPr>
      <w:rPr>
        <w:rFonts w:hint="default"/>
        <w:lang w:val="ru-RU" w:eastAsia="en-US" w:bidi="ar-SA"/>
      </w:rPr>
    </w:lvl>
    <w:lvl w:ilvl="7" w:tplc="70723BF4">
      <w:numFmt w:val="bullet"/>
      <w:lvlText w:val="•"/>
      <w:lvlJc w:val="left"/>
      <w:pPr>
        <w:ind w:left="7394" w:hanging="423"/>
      </w:pPr>
      <w:rPr>
        <w:rFonts w:hint="default"/>
        <w:lang w:val="ru-RU" w:eastAsia="en-US" w:bidi="ar-SA"/>
      </w:rPr>
    </w:lvl>
    <w:lvl w:ilvl="8" w:tplc="70142BA6">
      <w:numFmt w:val="bullet"/>
      <w:lvlText w:val="•"/>
      <w:lvlJc w:val="left"/>
      <w:pPr>
        <w:ind w:left="8385" w:hanging="423"/>
      </w:pPr>
      <w:rPr>
        <w:rFonts w:hint="default"/>
        <w:lang w:val="ru-RU" w:eastAsia="en-US" w:bidi="ar-SA"/>
      </w:rPr>
    </w:lvl>
  </w:abstractNum>
  <w:abstractNum w:abstractNumId="88">
    <w:nsid w:val="49C37D58"/>
    <w:multiLevelType w:val="hybridMultilevel"/>
    <w:tmpl w:val="D14AA3FE"/>
    <w:lvl w:ilvl="0" w:tplc="C014352E">
      <w:numFmt w:val="bullet"/>
      <w:lvlText w:val=""/>
      <w:lvlJc w:val="left"/>
      <w:pPr>
        <w:ind w:left="462" w:hanging="411"/>
      </w:pPr>
      <w:rPr>
        <w:rFonts w:ascii="Wingdings" w:eastAsia="Wingdings" w:hAnsi="Wingdings" w:cs="Wingdings" w:hint="default"/>
        <w:b w:val="0"/>
        <w:bCs w:val="0"/>
        <w:i w:val="0"/>
        <w:iCs w:val="0"/>
        <w:w w:val="100"/>
        <w:sz w:val="28"/>
        <w:szCs w:val="28"/>
        <w:lang w:val="ru-RU" w:eastAsia="en-US" w:bidi="ar-SA"/>
      </w:rPr>
    </w:lvl>
    <w:lvl w:ilvl="1" w:tplc="A8DA5888">
      <w:numFmt w:val="bullet"/>
      <w:lvlText w:val="•"/>
      <w:lvlJc w:val="left"/>
      <w:pPr>
        <w:ind w:left="1450" w:hanging="411"/>
      </w:pPr>
      <w:rPr>
        <w:rFonts w:hint="default"/>
        <w:lang w:val="ru-RU" w:eastAsia="en-US" w:bidi="ar-SA"/>
      </w:rPr>
    </w:lvl>
    <w:lvl w:ilvl="2" w:tplc="EB3CE598">
      <w:numFmt w:val="bullet"/>
      <w:lvlText w:val="•"/>
      <w:lvlJc w:val="left"/>
      <w:pPr>
        <w:ind w:left="2441" w:hanging="411"/>
      </w:pPr>
      <w:rPr>
        <w:rFonts w:hint="default"/>
        <w:lang w:val="ru-RU" w:eastAsia="en-US" w:bidi="ar-SA"/>
      </w:rPr>
    </w:lvl>
    <w:lvl w:ilvl="3" w:tplc="B2002C16">
      <w:numFmt w:val="bullet"/>
      <w:lvlText w:val="•"/>
      <w:lvlJc w:val="left"/>
      <w:pPr>
        <w:ind w:left="3431" w:hanging="411"/>
      </w:pPr>
      <w:rPr>
        <w:rFonts w:hint="default"/>
        <w:lang w:val="ru-RU" w:eastAsia="en-US" w:bidi="ar-SA"/>
      </w:rPr>
    </w:lvl>
    <w:lvl w:ilvl="4" w:tplc="B7D6254E">
      <w:numFmt w:val="bullet"/>
      <w:lvlText w:val="•"/>
      <w:lvlJc w:val="left"/>
      <w:pPr>
        <w:ind w:left="4422" w:hanging="411"/>
      </w:pPr>
      <w:rPr>
        <w:rFonts w:hint="default"/>
        <w:lang w:val="ru-RU" w:eastAsia="en-US" w:bidi="ar-SA"/>
      </w:rPr>
    </w:lvl>
    <w:lvl w:ilvl="5" w:tplc="6620747C">
      <w:numFmt w:val="bullet"/>
      <w:lvlText w:val="•"/>
      <w:lvlJc w:val="left"/>
      <w:pPr>
        <w:ind w:left="5413" w:hanging="411"/>
      </w:pPr>
      <w:rPr>
        <w:rFonts w:hint="default"/>
        <w:lang w:val="ru-RU" w:eastAsia="en-US" w:bidi="ar-SA"/>
      </w:rPr>
    </w:lvl>
    <w:lvl w:ilvl="6" w:tplc="305C94AC">
      <w:numFmt w:val="bullet"/>
      <w:lvlText w:val="•"/>
      <w:lvlJc w:val="left"/>
      <w:pPr>
        <w:ind w:left="6403" w:hanging="411"/>
      </w:pPr>
      <w:rPr>
        <w:rFonts w:hint="default"/>
        <w:lang w:val="ru-RU" w:eastAsia="en-US" w:bidi="ar-SA"/>
      </w:rPr>
    </w:lvl>
    <w:lvl w:ilvl="7" w:tplc="0EC64474">
      <w:numFmt w:val="bullet"/>
      <w:lvlText w:val="•"/>
      <w:lvlJc w:val="left"/>
      <w:pPr>
        <w:ind w:left="7394" w:hanging="411"/>
      </w:pPr>
      <w:rPr>
        <w:rFonts w:hint="default"/>
        <w:lang w:val="ru-RU" w:eastAsia="en-US" w:bidi="ar-SA"/>
      </w:rPr>
    </w:lvl>
    <w:lvl w:ilvl="8" w:tplc="998887A4">
      <w:numFmt w:val="bullet"/>
      <w:lvlText w:val="•"/>
      <w:lvlJc w:val="left"/>
      <w:pPr>
        <w:ind w:left="8385" w:hanging="411"/>
      </w:pPr>
      <w:rPr>
        <w:rFonts w:hint="default"/>
        <w:lang w:val="ru-RU" w:eastAsia="en-US" w:bidi="ar-SA"/>
      </w:rPr>
    </w:lvl>
  </w:abstractNum>
  <w:abstractNum w:abstractNumId="89">
    <w:nsid w:val="4C425145"/>
    <w:multiLevelType w:val="hybridMultilevel"/>
    <w:tmpl w:val="C4162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B14D47"/>
    <w:multiLevelType w:val="hybridMultilevel"/>
    <w:tmpl w:val="3E86E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12F3717"/>
    <w:multiLevelType w:val="hybridMultilevel"/>
    <w:tmpl w:val="321255D4"/>
    <w:lvl w:ilvl="0" w:tplc="FBE6435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B6A08A68">
      <w:numFmt w:val="bullet"/>
      <w:lvlText w:val="•"/>
      <w:lvlJc w:val="left"/>
      <w:pPr>
        <w:ind w:left="1450" w:hanging="708"/>
      </w:pPr>
      <w:rPr>
        <w:rFonts w:hint="default"/>
        <w:lang w:val="ru-RU" w:eastAsia="en-US" w:bidi="ar-SA"/>
      </w:rPr>
    </w:lvl>
    <w:lvl w:ilvl="2" w:tplc="309AEB86">
      <w:numFmt w:val="bullet"/>
      <w:lvlText w:val="•"/>
      <w:lvlJc w:val="left"/>
      <w:pPr>
        <w:ind w:left="2441" w:hanging="708"/>
      </w:pPr>
      <w:rPr>
        <w:rFonts w:hint="default"/>
        <w:lang w:val="ru-RU" w:eastAsia="en-US" w:bidi="ar-SA"/>
      </w:rPr>
    </w:lvl>
    <w:lvl w:ilvl="3" w:tplc="1CD6BA84">
      <w:numFmt w:val="bullet"/>
      <w:lvlText w:val="•"/>
      <w:lvlJc w:val="left"/>
      <w:pPr>
        <w:ind w:left="3431" w:hanging="708"/>
      </w:pPr>
      <w:rPr>
        <w:rFonts w:hint="default"/>
        <w:lang w:val="ru-RU" w:eastAsia="en-US" w:bidi="ar-SA"/>
      </w:rPr>
    </w:lvl>
    <w:lvl w:ilvl="4" w:tplc="DFDA67CA">
      <w:numFmt w:val="bullet"/>
      <w:lvlText w:val="•"/>
      <w:lvlJc w:val="left"/>
      <w:pPr>
        <w:ind w:left="4422" w:hanging="708"/>
      </w:pPr>
      <w:rPr>
        <w:rFonts w:hint="default"/>
        <w:lang w:val="ru-RU" w:eastAsia="en-US" w:bidi="ar-SA"/>
      </w:rPr>
    </w:lvl>
    <w:lvl w:ilvl="5" w:tplc="43986AAC">
      <w:numFmt w:val="bullet"/>
      <w:lvlText w:val="•"/>
      <w:lvlJc w:val="left"/>
      <w:pPr>
        <w:ind w:left="5413" w:hanging="708"/>
      </w:pPr>
      <w:rPr>
        <w:rFonts w:hint="default"/>
        <w:lang w:val="ru-RU" w:eastAsia="en-US" w:bidi="ar-SA"/>
      </w:rPr>
    </w:lvl>
    <w:lvl w:ilvl="6" w:tplc="DA78DE4C">
      <w:numFmt w:val="bullet"/>
      <w:lvlText w:val="•"/>
      <w:lvlJc w:val="left"/>
      <w:pPr>
        <w:ind w:left="6403" w:hanging="708"/>
      </w:pPr>
      <w:rPr>
        <w:rFonts w:hint="default"/>
        <w:lang w:val="ru-RU" w:eastAsia="en-US" w:bidi="ar-SA"/>
      </w:rPr>
    </w:lvl>
    <w:lvl w:ilvl="7" w:tplc="C01EEC44">
      <w:numFmt w:val="bullet"/>
      <w:lvlText w:val="•"/>
      <w:lvlJc w:val="left"/>
      <w:pPr>
        <w:ind w:left="7394" w:hanging="708"/>
      </w:pPr>
      <w:rPr>
        <w:rFonts w:hint="default"/>
        <w:lang w:val="ru-RU" w:eastAsia="en-US" w:bidi="ar-SA"/>
      </w:rPr>
    </w:lvl>
    <w:lvl w:ilvl="8" w:tplc="93A83F7A">
      <w:numFmt w:val="bullet"/>
      <w:lvlText w:val="•"/>
      <w:lvlJc w:val="left"/>
      <w:pPr>
        <w:ind w:left="8385" w:hanging="708"/>
      </w:pPr>
      <w:rPr>
        <w:rFonts w:hint="default"/>
        <w:lang w:val="ru-RU" w:eastAsia="en-US" w:bidi="ar-SA"/>
      </w:rPr>
    </w:lvl>
  </w:abstractNum>
  <w:abstractNum w:abstractNumId="92">
    <w:nsid w:val="53134DEA"/>
    <w:multiLevelType w:val="hybridMultilevel"/>
    <w:tmpl w:val="9BDEFE98"/>
    <w:lvl w:ilvl="0" w:tplc="B52AAF40">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9F2BE9E">
      <w:numFmt w:val="bullet"/>
      <w:lvlText w:val="•"/>
      <w:lvlJc w:val="left"/>
      <w:pPr>
        <w:ind w:left="1450" w:hanging="708"/>
      </w:pPr>
      <w:rPr>
        <w:rFonts w:hint="default"/>
        <w:lang w:val="ru-RU" w:eastAsia="en-US" w:bidi="ar-SA"/>
      </w:rPr>
    </w:lvl>
    <w:lvl w:ilvl="2" w:tplc="29A627AC">
      <w:numFmt w:val="bullet"/>
      <w:lvlText w:val="•"/>
      <w:lvlJc w:val="left"/>
      <w:pPr>
        <w:ind w:left="2441" w:hanging="708"/>
      </w:pPr>
      <w:rPr>
        <w:rFonts w:hint="default"/>
        <w:lang w:val="ru-RU" w:eastAsia="en-US" w:bidi="ar-SA"/>
      </w:rPr>
    </w:lvl>
    <w:lvl w:ilvl="3" w:tplc="386C133A">
      <w:numFmt w:val="bullet"/>
      <w:lvlText w:val="•"/>
      <w:lvlJc w:val="left"/>
      <w:pPr>
        <w:ind w:left="3431" w:hanging="708"/>
      </w:pPr>
      <w:rPr>
        <w:rFonts w:hint="default"/>
        <w:lang w:val="ru-RU" w:eastAsia="en-US" w:bidi="ar-SA"/>
      </w:rPr>
    </w:lvl>
    <w:lvl w:ilvl="4" w:tplc="00DE7B20">
      <w:numFmt w:val="bullet"/>
      <w:lvlText w:val="•"/>
      <w:lvlJc w:val="left"/>
      <w:pPr>
        <w:ind w:left="4422" w:hanging="708"/>
      </w:pPr>
      <w:rPr>
        <w:rFonts w:hint="default"/>
        <w:lang w:val="ru-RU" w:eastAsia="en-US" w:bidi="ar-SA"/>
      </w:rPr>
    </w:lvl>
    <w:lvl w:ilvl="5" w:tplc="F386E908">
      <w:numFmt w:val="bullet"/>
      <w:lvlText w:val="•"/>
      <w:lvlJc w:val="left"/>
      <w:pPr>
        <w:ind w:left="5413" w:hanging="708"/>
      </w:pPr>
      <w:rPr>
        <w:rFonts w:hint="default"/>
        <w:lang w:val="ru-RU" w:eastAsia="en-US" w:bidi="ar-SA"/>
      </w:rPr>
    </w:lvl>
    <w:lvl w:ilvl="6" w:tplc="7C16C56A">
      <w:numFmt w:val="bullet"/>
      <w:lvlText w:val="•"/>
      <w:lvlJc w:val="left"/>
      <w:pPr>
        <w:ind w:left="6403" w:hanging="708"/>
      </w:pPr>
      <w:rPr>
        <w:rFonts w:hint="default"/>
        <w:lang w:val="ru-RU" w:eastAsia="en-US" w:bidi="ar-SA"/>
      </w:rPr>
    </w:lvl>
    <w:lvl w:ilvl="7" w:tplc="FD94BC2E">
      <w:numFmt w:val="bullet"/>
      <w:lvlText w:val="•"/>
      <w:lvlJc w:val="left"/>
      <w:pPr>
        <w:ind w:left="7394" w:hanging="708"/>
      </w:pPr>
      <w:rPr>
        <w:rFonts w:hint="default"/>
        <w:lang w:val="ru-RU" w:eastAsia="en-US" w:bidi="ar-SA"/>
      </w:rPr>
    </w:lvl>
    <w:lvl w:ilvl="8" w:tplc="C5A2941C">
      <w:numFmt w:val="bullet"/>
      <w:lvlText w:val="•"/>
      <w:lvlJc w:val="left"/>
      <w:pPr>
        <w:ind w:left="8385" w:hanging="708"/>
      </w:pPr>
      <w:rPr>
        <w:rFonts w:hint="default"/>
        <w:lang w:val="ru-RU" w:eastAsia="en-US" w:bidi="ar-SA"/>
      </w:rPr>
    </w:lvl>
  </w:abstractNum>
  <w:abstractNum w:abstractNumId="93">
    <w:nsid w:val="53DE32BA"/>
    <w:multiLevelType w:val="multilevel"/>
    <w:tmpl w:val="6D4A5142"/>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707" w:hanging="42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94">
    <w:nsid w:val="53F80901"/>
    <w:multiLevelType w:val="hybridMultilevel"/>
    <w:tmpl w:val="40BA926C"/>
    <w:lvl w:ilvl="0" w:tplc="C284D06E">
      <w:start w:val="1"/>
      <w:numFmt w:val="decimal"/>
      <w:lvlText w:val="%1."/>
      <w:lvlJc w:val="left"/>
      <w:pPr>
        <w:ind w:left="462" w:hanging="317"/>
      </w:pPr>
      <w:rPr>
        <w:rFonts w:ascii="Times New Roman" w:eastAsia="Times New Roman" w:hAnsi="Times New Roman" w:cs="Times New Roman" w:hint="default"/>
        <w:b w:val="0"/>
        <w:bCs w:val="0"/>
        <w:i w:val="0"/>
        <w:iCs w:val="0"/>
        <w:w w:val="100"/>
        <w:sz w:val="28"/>
        <w:szCs w:val="28"/>
        <w:lang w:val="ru-RU" w:eastAsia="en-US" w:bidi="ar-SA"/>
      </w:rPr>
    </w:lvl>
    <w:lvl w:ilvl="1" w:tplc="A7E80DEE">
      <w:numFmt w:val="bullet"/>
      <w:lvlText w:val="•"/>
      <w:lvlJc w:val="left"/>
      <w:pPr>
        <w:ind w:left="2180" w:hanging="317"/>
      </w:pPr>
      <w:rPr>
        <w:rFonts w:hint="default"/>
        <w:lang w:val="ru-RU" w:eastAsia="en-US" w:bidi="ar-SA"/>
      </w:rPr>
    </w:lvl>
    <w:lvl w:ilvl="2" w:tplc="B16C0368">
      <w:numFmt w:val="bullet"/>
      <w:lvlText w:val="•"/>
      <w:lvlJc w:val="left"/>
      <w:pPr>
        <w:ind w:left="3089" w:hanging="317"/>
      </w:pPr>
      <w:rPr>
        <w:rFonts w:hint="default"/>
        <w:lang w:val="ru-RU" w:eastAsia="en-US" w:bidi="ar-SA"/>
      </w:rPr>
    </w:lvl>
    <w:lvl w:ilvl="3" w:tplc="0748960A">
      <w:numFmt w:val="bullet"/>
      <w:lvlText w:val="•"/>
      <w:lvlJc w:val="left"/>
      <w:pPr>
        <w:ind w:left="3999" w:hanging="317"/>
      </w:pPr>
      <w:rPr>
        <w:rFonts w:hint="default"/>
        <w:lang w:val="ru-RU" w:eastAsia="en-US" w:bidi="ar-SA"/>
      </w:rPr>
    </w:lvl>
    <w:lvl w:ilvl="4" w:tplc="AD2E34CC">
      <w:numFmt w:val="bullet"/>
      <w:lvlText w:val="•"/>
      <w:lvlJc w:val="left"/>
      <w:pPr>
        <w:ind w:left="4908" w:hanging="317"/>
      </w:pPr>
      <w:rPr>
        <w:rFonts w:hint="default"/>
        <w:lang w:val="ru-RU" w:eastAsia="en-US" w:bidi="ar-SA"/>
      </w:rPr>
    </w:lvl>
    <w:lvl w:ilvl="5" w:tplc="07D4C726">
      <w:numFmt w:val="bullet"/>
      <w:lvlText w:val="•"/>
      <w:lvlJc w:val="left"/>
      <w:pPr>
        <w:ind w:left="5818" w:hanging="317"/>
      </w:pPr>
      <w:rPr>
        <w:rFonts w:hint="default"/>
        <w:lang w:val="ru-RU" w:eastAsia="en-US" w:bidi="ar-SA"/>
      </w:rPr>
    </w:lvl>
    <w:lvl w:ilvl="6" w:tplc="B1B29F0C">
      <w:numFmt w:val="bullet"/>
      <w:lvlText w:val="•"/>
      <w:lvlJc w:val="left"/>
      <w:pPr>
        <w:ind w:left="6728" w:hanging="317"/>
      </w:pPr>
      <w:rPr>
        <w:rFonts w:hint="default"/>
        <w:lang w:val="ru-RU" w:eastAsia="en-US" w:bidi="ar-SA"/>
      </w:rPr>
    </w:lvl>
    <w:lvl w:ilvl="7" w:tplc="0CEC1A42">
      <w:numFmt w:val="bullet"/>
      <w:lvlText w:val="•"/>
      <w:lvlJc w:val="left"/>
      <w:pPr>
        <w:ind w:left="7637" w:hanging="317"/>
      </w:pPr>
      <w:rPr>
        <w:rFonts w:hint="default"/>
        <w:lang w:val="ru-RU" w:eastAsia="en-US" w:bidi="ar-SA"/>
      </w:rPr>
    </w:lvl>
    <w:lvl w:ilvl="8" w:tplc="C406C914">
      <w:numFmt w:val="bullet"/>
      <w:lvlText w:val="•"/>
      <w:lvlJc w:val="left"/>
      <w:pPr>
        <w:ind w:left="8547" w:hanging="317"/>
      </w:pPr>
      <w:rPr>
        <w:rFonts w:hint="default"/>
        <w:lang w:val="ru-RU" w:eastAsia="en-US" w:bidi="ar-SA"/>
      </w:rPr>
    </w:lvl>
  </w:abstractNum>
  <w:abstractNum w:abstractNumId="95">
    <w:nsid w:val="547300C8"/>
    <w:multiLevelType w:val="hybridMultilevel"/>
    <w:tmpl w:val="6F6CE62A"/>
    <w:lvl w:ilvl="0" w:tplc="88CC98B6">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288C0C04">
      <w:numFmt w:val="bullet"/>
      <w:lvlText w:val="•"/>
      <w:lvlJc w:val="left"/>
      <w:pPr>
        <w:ind w:left="1450" w:hanging="708"/>
      </w:pPr>
      <w:rPr>
        <w:rFonts w:hint="default"/>
        <w:lang w:val="ru-RU" w:eastAsia="en-US" w:bidi="ar-SA"/>
      </w:rPr>
    </w:lvl>
    <w:lvl w:ilvl="2" w:tplc="4282E7F2">
      <w:numFmt w:val="bullet"/>
      <w:lvlText w:val="•"/>
      <w:lvlJc w:val="left"/>
      <w:pPr>
        <w:ind w:left="2441" w:hanging="708"/>
      </w:pPr>
      <w:rPr>
        <w:rFonts w:hint="default"/>
        <w:lang w:val="ru-RU" w:eastAsia="en-US" w:bidi="ar-SA"/>
      </w:rPr>
    </w:lvl>
    <w:lvl w:ilvl="3" w:tplc="E39688DC">
      <w:numFmt w:val="bullet"/>
      <w:lvlText w:val="•"/>
      <w:lvlJc w:val="left"/>
      <w:pPr>
        <w:ind w:left="3431" w:hanging="708"/>
      </w:pPr>
      <w:rPr>
        <w:rFonts w:hint="default"/>
        <w:lang w:val="ru-RU" w:eastAsia="en-US" w:bidi="ar-SA"/>
      </w:rPr>
    </w:lvl>
    <w:lvl w:ilvl="4" w:tplc="CBBCA8A8">
      <w:numFmt w:val="bullet"/>
      <w:lvlText w:val="•"/>
      <w:lvlJc w:val="left"/>
      <w:pPr>
        <w:ind w:left="4422" w:hanging="708"/>
      </w:pPr>
      <w:rPr>
        <w:rFonts w:hint="default"/>
        <w:lang w:val="ru-RU" w:eastAsia="en-US" w:bidi="ar-SA"/>
      </w:rPr>
    </w:lvl>
    <w:lvl w:ilvl="5" w:tplc="AC84CF36">
      <w:numFmt w:val="bullet"/>
      <w:lvlText w:val="•"/>
      <w:lvlJc w:val="left"/>
      <w:pPr>
        <w:ind w:left="5413" w:hanging="708"/>
      </w:pPr>
      <w:rPr>
        <w:rFonts w:hint="default"/>
        <w:lang w:val="ru-RU" w:eastAsia="en-US" w:bidi="ar-SA"/>
      </w:rPr>
    </w:lvl>
    <w:lvl w:ilvl="6" w:tplc="D484623E">
      <w:numFmt w:val="bullet"/>
      <w:lvlText w:val="•"/>
      <w:lvlJc w:val="left"/>
      <w:pPr>
        <w:ind w:left="6403" w:hanging="708"/>
      </w:pPr>
      <w:rPr>
        <w:rFonts w:hint="default"/>
        <w:lang w:val="ru-RU" w:eastAsia="en-US" w:bidi="ar-SA"/>
      </w:rPr>
    </w:lvl>
    <w:lvl w:ilvl="7" w:tplc="3B188E9A">
      <w:numFmt w:val="bullet"/>
      <w:lvlText w:val="•"/>
      <w:lvlJc w:val="left"/>
      <w:pPr>
        <w:ind w:left="7394" w:hanging="708"/>
      </w:pPr>
      <w:rPr>
        <w:rFonts w:hint="default"/>
        <w:lang w:val="ru-RU" w:eastAsia="en-US" w:bidi="ar-SA"/>
      </w:rPr>
    </w:lvl>
    <w:lvl w:ilvl="8" w:tplc="44782D98">
      <w:numFmt w:val="bullet"/>
      <w:lvlText w:val="•"/>
      <w:lvlJc w:val="left"/>
      <w:pPr>
        <w:ind w:left="8385" w:hanging="708"/>
      </w:pPr>
      <w:rPr>
        <w:rFonts w:hint="default"/>
        <w:lang w:val="ru-RU" w:eastAsia="en-US" w:bidi="ar-SA"/>
      </w:rPr>
    </w:lvl>
  </w:abstractNum>
  <w:abstractNum w:abstractNumId="96">
    <w:nsid w:val="55D649B3"/>
    <w:multiLevelType w:val="hybridMultilevel"/>
    <w:tmpl w:val="7F22C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62D4C93"/>
    <w:multiLevelType w:val="hybridMultilevel"/>
    <w:tmpl w:val="D316AB80"/>
    <w:lvl w:ilvl="0" w:tplc="C4CC759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0A6E613E">
      <w:numFmt w:val="bullet"/>
      <w:lvlText w:val="•"/>
      <w:lvlJc w:val="left"/>
      <w:pPr>
        <w:ind w:left="1450" w:hanging="708"/>
      </w:pPr>
      <w:rPr>
        <w:rFonts w:hint="default"/>
        <w:lang w:val="ru-RU" w:eastAsia="en-US" w:bidi="ar-SA"/>
      </w:rPr>
    </w:lvl>
    <w:lvl w:ilvl="2" w:tplc="DF7AE8C4">
      <w:numFmt w:val="bullet"/>
      <w:lvlText w:val="•"/>
      <w:lvlJc w:val="left"/>
      <w:pPr>
        <w:ind w:left="2441" w:hanging="708"/>
      </w:pPr>
      <w:rPr>
        <w:rFonts w:hint="default"/>
        <w:lang w:val="ru-RU" w:eastAsia="en-US" w:bidi="ar-SA"/>
      </w:rPr>
    </w:lvl>
    <w:lvl w:ilvl="3" w:tplc="4AA62D22">
      <w:numFmt w:val="bullet"/>
      <w:lvlText w:val="•"/>
      <w:lvlJc w:val="left"/>
      <w:pPr>
        <w:ind w:left="3431" w:hanging="708"/>
      </w:pPr>
      <w:rPr>
        <w:rFonts w:hint="default"/>
        <w:lang w:val="ru-RU" w:eastAsia="en-US" w:bidi="ar-SA"/>
      </w:rPr>
    </w:lvl>
    <w:lvl w:ilvl="4" w:tplc="EC3A08B0">
      <w:numFmt w:val="bullet"/>
      <w:lvlText w:val="•"/>
      <w:lvlJc w:val="left"/>
      <w:pPr>
        <w:ind w:left="4422" w:hanging="708"/>
      </w:pPr>
      <w:rPr>
        <w:rFonts w:hint="default"/>
        <w:lang w:val="ru-RU" w:eastAsia="en-US" w:bidi="ar-SA"/>
      </w:rPr>
    </w:lvl>
    <w:lvl w:ilvl="5" w:tplc="CC16ECAA">
      <w:numFmt w:val="bullet"/>
      <w:lvlText w:val="•"/>
      <w:lvlJc w:val="left"/>
      <w:pPr>
        <w:ind w:left="5413" w:hanging="708"/>
      </w:pPr>
      <w:rPr>
        <w:rFonts w:hint="default"/>
        <w:lang w:val="ru-RU" w:eastAsia="en-US" w:bidi="ar-SA"/>
      </w:rPr>
    </w:lvl>
    <w:lvl w:ilvl="6" w:tplc="D76AB896">
      <w:numFmt w:val="bullet"/>
      <w:lvlText w:val="•"/>
      <w:lvlJc w:val="left"/>
      <w:pPr>
        <w:ind w:left="6403" w:hanging="708"/>
      </w:pPr>
      <w:rPr>
        <w:rFonts w:hint="default"/>
        <w:lang w:val="ru-RU" w:eastAsia="en-US" w:bidi="ar-SA"/>
      </w:rPr>
    </w:lvl>
    <w:lvl w:ilvl="7" w:tplc="C95A2A1C">
      <w:numFmt w:val="bullet"/>
      <w:lvlText w:val="•"/>
      <w:lvlJc w:val="left"/>
      <w:pPr>
        <w:ind w:left="7394" w:hanging="708"/>
      </w:pPr>
      <w:rPr>
        <w:rFonts w:hint="default"/>
        <w:lang w:val="ru-RU" w:eastAsia="en-US" w:bidi="ar-SA"/>
      </w:rPr>
    </w:lvl>
    <w:lvl w:ilvl="8" w:tplc="BEB0E9E8">
      <w:numFmt w:val="bullet"/>
      <w:lvlText w:val="•"/>
      <w:lvlJc w:val="left"/>
      <w:pPr>
        <w:ind w:left="8385" w:hanging="708"/>
      </w:pPr>
      <w:rPr>
        <w:rFonts w:hint="default"/>
        <w:lang w:val="ru-RU" w:eastAsia="en-US" w:bidi="ar-SA"/>
      </w:rPr>
    </w:lvl>
  </w:abstractNum>
  <w:abstractNum w:abstractNumId="98">
    <w:nsid w:val="56D20744"/>
    <w:multiLevelType w:val="hybridMultilevel"/>
    <w:tmpl w:val="E6781CFE"/>
    <w:lvl w:ilvl="0" w:tplc="7E70EB94">
      <w:numFmt w:val="bullet"/>
      <w:lvlText w:val=""/>
      <w:lvlJc w:val="left"/>
      <w:pPr>
        <w:ind w:left="800" w:hanging="339"/>
      </w:pPr>
      <w:rPr>
        <w:rFonts w:ascii="Wingdings" w:eastAsia="Wingdings" w:hAnsi="Wingdings" w:cs="Wingdings" w:hint="default"/>
        <w:b w:val="0"/>
        <w:bCs w:val="0"/>
        <w:i/>
        <w:iCs/>
        <w:w w:val="96"/>
        <w:sz w:val="29"/>
        <w:szCs w:val="29"/>
        <w:lang w:val="ru-RU" w:eastAsia="en-US" w:bidi="ar-SA"/>
      </w:rPr>
    </w:lvl>
    <w:lvl w:ilvl="1" w:tplc="26DC42BA">
      <w:numFmt w:val="bullet"/>
      <w:lvlText w:val=""/>
      <w:lvlJc w:val="left"/>
      <w:pPr>
        <w:ind w:left="1170" w:hanging="411"/>
      </w:pPr>
      <w:rPr>
        <w:rFonts w:ascii="Wingdings" w:eastAsia="Wingdings" w:hAnsi="Wingdings" w:cs="Wingdings" w:hint="default"/>
        <w:b w:val="0"/>
        <w:bCs w:val="0"/>
        <w:i w:val="0"/>
        <w:iCs w:val="0"/>
        <w:w w:val="100"/>
        <w:sz w:val="28"/>
        <w:szCs w:val="28"/>
        <w:lang w:val="ru-RU" w:eastAsia="en-US" w:bidi="ar-SA"/>
      </w:rPr>
    </w:lvl>
    <w:lvl w:ilvl="2" w:tplc="7038920A">
      <w:numFmt w:val="bullet"/>
      <w:lvlText w:val="•"/>
      <w:lvlJc w:val="left"/>
      <w:pPr>
        <w:ind w:left="2200" w:hanging="411"/>
      </w:pPr>
      <w:rPr>
        <w:rFonts w:hint="default"/>
        <w:lang w:val="ru-RU" w:eastAsia="en-US" w:bidi="ar-SA"/>
      </w:rPr>
    </w:lvl>
    <w:lvl w:ilvl="3" w:tplc="34E467EE">
      <w:numFmt w:val="bullet"/>
      <w:lvlText w:val="•"/>
      <w:lvlJc w:val="left"/>
      <w:pPr>
        <w:ind w:left="3221" w:hanging="411"/>
      </w:pPr>
      <w:rPr>
        <w:rFonts w:hint="default"/>
        <w:lang w:val="ru-RU" w:eastAsia="en-US" w:bidi="ar-SA"/>
      </w:rPr>
    </w:lvl>
    <w:lvl w:ilvl="4" w:tplc="9280AC96">
      <w:numFmt w:val="bullet"/>
      <w:lvlText w:val="•"/>
      <w:lvlJc w:val="left"/>
      <w:pPr>
        <w:ind w:left="4242" w:hanging="411"/>
      </w:pPr>
      <w:rPr>
        <w:rFonts w:hint="default"/>
        <w:lang w:val="ru-RU" w:eastAsia="en-US" w:bidi="ar-SA"/>
      </w:rPr>
    </w:lvl>
    <w:lvl w:ilvl="5" w:tplc="7D9AEC18">
      <w:numFmt w:val="bullet"/>
      <w:lvlText w:val="•"/>
      <w:lvlJc w:val="left"/>
      <w:pPr>
        <w:ind w:left="5262" w:hanging="411"/>
      </w:pPr>
      <w:rPr>
        <w:rFonts w:hint="default"/>
        <w:lang w:val="ru-RU" w:eastAsia="en-US" w:bidi="ar-SA"/>
      </w:rPr>
    </w:lvl>
    <w:lvl w:ilvl="6" w:tplc="DFE60F1A">
      <w:numFmt w:val="bullet"/>
      <w:lvlText w:val="•"/>
      <w:lvlJc w:val="left"/>
      <w:pPr>
        <w:ind w:left="6283" w:hanging="411"/>
      </w:pPr>
      <w:rPr>
        <w:rFonts w:hint="default"/>
        <w:lang w:val="ru-RU" w:eastAsia="en-US" w:bidi="ar-SA"/>
      </w:rPr>
    </w:lvl>
    <w:lvl w:ilvl="7" w:tplc="C9F08FDA">
      <w:numFmt w:val="bullet"/>
      <w:lvlText w:val="•"/>
      <w:lvlJc w:val="left"/>
      <w:pPr>
        <w:ind w:left="7304" w:hanging="411"/>
      </w:pPr>
      <w:rPr>
        <w:rFonts w:hint="default"/>
        <w:lang w:val="ru-RU" w:eastAsia="en-US" w:bidi="ar-SA"/>
      </w:rPr>
    </w:lvl>
    <w:lvl w:ilvl="8" w:tplc="46BADB68">
      <w:numFmt w:val="bullet"/>
      <w:lvlText w:val="•"/>
      <w:lvlJc w:val="left"/>
      <w:pPr>
        <w:ind w:left="8324" w:hanging="411"/>
      </w:pPr>
      <w:rPr>
        <w:rFonts w:hint="default"/>
        <w:lang w:val="ru-RU" w:eastAsia="en-US" w:bidi="ar-SA"/>
      </w:rPr>
    </w:lvl>
  </w:abstractNum>
  <w:abstractNum w:abstractNumId="99">
    <w:nsid w:val="582726F4"/>
    <w:multiLevelType w:val="multilevel"/>
    <w:tmpl w:val="1E18ECF2"/>
    <w:lvl w:ilvl="0">
      <w:start w:val="2"/>
      <w:numFmt w:val="decimal"/>
      <w:lvlText w:val="%1"/>
      <w:lvlJc w:val="left"/>
      <w:pPr>
        <w:ind w:left="792" w:hanging="792"/>
      </w:pPr>
      <w:rPr>
        <w:rFonts w:hint="default"/>
      </w:rPr>
    </w:lvl>
    <w:lvl w:ilvl="1">
      <w:start w:val="2"/>
      <w:numFmt w:val="decimal"/>
      <w:lvlText w:val="%1.%2"/>
      <w:lvlJc w:val="left"/>
      <w:pPr>
        <w:ind w:left="1966" w:hanging="792"/>
      </w:pPr>
      <w:rPr>
        <w:rFonts w:hint="default"/>
      </w:rPr>
    </w:lvl>
    <w:lvl w:ilvl="2">
      <w:start w:val="2"/>
      <w:numFmt w:val="decimal"/>
      <w:lvlText w:val="%1.%2.%3"/>
      <w:lvlJc w:val="left"/>
      <w:pPr>
        <w:ind w:left="3140" w:hanging="792"/>
      </w:pPr>
      <w:rPr>
        <w:rFonts w:hint="default"/>
      </w:rPr>
    </w:lvl>
    <w:lvl w:ilvl="3">
      <w:start w:val="1"/>
      <w:numFmt w:val="decimal"/>
      <w:lvlText w:val="%1.%2.%3.%4"/>
      <w:lvlJc w:val="left"/>
      <w:pPr>
        <w:ind w:left="4602" w:hanging="1080"/>
      </w:pPr>
      <w:rPr>
        <w:rFonts w:hint="default"/>
      </w:rPr>
    </w:lvl>
    <w:lvl w:ilvl="4">
      <w:start w:val="1"/>
      <w:numFmt w:val="decimal"/>
      <w:lvlText w:val="%1.%2.%3.%4.%5"/>
      <w:lvlJc w:val="left"/>
      <w:pPr>
        <w:ind w:left="5776" w:hanging="1080"/>
      </w:pPr>
      <w:rPr>
        <w:rFonts w:hint="default"/>
      </w:rPr>
    </w:lvl>
    <w:lvl w:ilvl="5">
      <w:start w:val="1"/>
      <w:numFmt w:val="decimal"/>
      <w:lvlText w:val="%1.%2.%3.%4.%5.%6"/>
      <w:lvlJc w:val="left"/>
      <w:pPr>
        <w:ind w:left="7310" w:hanging="1440"/>
      </w:pPr>
      <w:rPr>
        <w:rFonts w:hint="default"/>
      </w:rPr>
    </w:lvl>
    <w:lvl w:ilvl="6">
      <w:start w:val="1"/>
      <w:numFmt w:val="decimal"/>
      <w:lvlText w:val="%1.%2.%3.%4.%5.%6.%7"/>
      <w:lvlJc w:val="left"/>
      <w:pPr>
        <w:ind w:left="8484" w:hanging="1440"/>
      </w:pPr>
      <w:rPr>
        <w:rFonts w:hint="default"/>
      </w:rPr>
    </w:lvl>
    <w:lvl w:ilvl="7">
      <w:start w:val="1"/>
      <w:numFmt w:val="decimal"/>
      <w:lvlText w:val="%1.%2.%3.%4.%5.%6.%7.%8"/>
      <w:lvlJc w:val="left"/>
      <w:pPr>
        <w:ind w:left="10018" w:hanging="1800"/>
      </w:pPr>
      <w:rPr>
        <w:rFonts w:hint="default"/>
      </w:rPr>
    </w:lvl>
    <w:lvl w:ilvl="8">
      <w:start w:val="1"/>
      <w:numFmt w:val="decimal"/>
      <w:lvlText w:val="%1.%2.%3.%4.%5.%6.%7.%8.%9"/>
      <w:lvlJc w:val="left"/>
      <w:pPr>
        <w:ind w:left="11552" w:hanging="2160"/>
      </w:pPr>
      <w:rPr>
        <w:rFonts w:hint="default"/>
      </w:rPr>
    </w:lvl>
  </w:abstractNum>
  <w:abstractNum w:abstractNumId="100">
    <w:nsid w:val="585E4569"/>
    <w:multiLevelType w:val="hybridMultilevel"/>
    <w:tmpl w:val="201066AC"/>
    <w:lvl w:ilvl="0" w:tplc="5384830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B99E9138">
      <w:numFmt w:val="bullet"/>
      <w:lvlText w:val="•"/>
      <w:lvlJc w:val="left"/>
      <w:pPr>
        <w:ind w:left="1450" w:hanging="708"/>
      </w:pPr>
      <w:rPr>
        <w:rFonts w:hint="default"/>
        <w:lang w:val="ru-RU" w:eastAsia="en-US" w:bidi="ar-SA"/>
      </w:rPr>
    </w:lvl>
    <w:lvl w:ilvl="2" w:tplc="76A03C04">
      <w:numFmt w:val="bullet"/>
      <w:lvlText w:val="•"/>
      <w:lvlJc w:val="left"/>
      <w:pPr>
        <w:ind w:left="2441" w:hanging="708"/>
      </w:pPr>
      <w:rPr>
        <w:rFonts w:hint="default"/>
        <w:lang w:val="ru-RU" w:eastAsia="en-US" w:bidi="ar-SA"/>
      </w:rPr>
    </w:lvl>
    <w:lvl w:ilvl="3" w:tplc="C5840100">
      <w:numFmt w:val="bullet"/>
      <w:lvlText w:val="•"/>
      <w:lvlJc w:val="left"/>
      <w:pPr>
        <w:ind w:left="3431" w:hanging="708"/>
      </w:pPr>
      <w:rPr>
        <w:rFonts w:hint="default"/>
        <w:lang w:val="ru-RU" w:eastAsia="en-US" w:bidi="ar-SA"/>
      </w:rPr>
    </w:lvl>
    <w:lvl w:ilvl="4" w:tplc="CB005BCC">
      <w:numFmt w:val="bullet"/>
      <w:lvlText w:val="•"/>
      <w:lvlJc w:val="left"/>
      <w:pPr>
        <w:ind w:left="4422" w:hanging="708"/>
      </w:pPr>
      <w:rPr>
        <w:rFonts w:hint="default"/>
        <w:lang w:val="ru-RU" w:eastAsia="en-US" w:bidi="ar-SA"/>
      </w:rPr>
    </w:lvl>
    <w:lvl w:ilvl="5" w:tplc="01E066CA">
      <w:numFmt w:val="bullet"/>
      <w:lvlText w:val="•"/>
      <w:lvlJc w:val="left"/>
      <w:pPr>
        <w:ind w:left="5413" w:hanging="708"/>
      </w:pPr>
      <w:rPr>
        <w:rFonts w:hint="default"/>
        <w:lang w:val="ru-RU" w:eastAsia="en-US" w:bidi="ar-SA"/>
      </w:rPr>
    </w:lvl>
    <w:lvl w:ilvl="6" w:tplc="C99622BA">
      <w:numFmt w:val="bullet"/>
      <w:lvlText w:val="•"/>
      <w:lvlJc w:val="left"/>
      <w:pPr>
        <w:ind w:left="6403" w:hanging="708"/>
      </w:pPr>
      <w:rPr>
        <w:rFonts w:hint="default"/>
        <w:lang w:val="ru-RU" w:eastAsia="en-US" w:bidi="ar-SA"/>
      </w:rPr>
    </w:lvl>
    <w:lvl w:ilvl="7" w:tplc="98CE8BF6">
      <w:numFmt w:val="bullet"/>
      <w:lvlText w:val="•"/>
      <w:lvlJc w:val="left"/>
      <w:pPr>
        <w:ind w:left="7394" w:hanging="708"/>
      </w:pPr>
      <w:rPr>
        <w:rFonts w:hint="default"/>
        <w:lang w:val="ru-RU" w:eastAsia="en-US" w:bidi="ar-SA"/>
      </w:rPr>
    </w:lvl>
    <w:lvl w:ilvl="8" w:tplc="EEE2F7E0">
      <w:numFmt w:val="bullet"/>
      <w:lvlText w:val="•"/>
      <w:lvlJc w:val="left"/>
      <w:pPr>
        <w:ind w:left="8385" w:hanging="708"/>
      </w:pPr>
      <w:rPr>
        <w:rFonts w:hint="default"/>
        <w:lang w:val="ru-RU" w:eastAsia="en-US" w:bidi="ar-SA"/>
      </w:rPr>
    </w:lvl>
  </w:abstractNum>
  <w:abstractNum w:abstractNumId="101">
    <w:nsid w:val="5919510F"/>
    <w:multiLevelType w:val="hybridMultilevel"/>
    <w:tmpl w:val="C1882444"/>
    <w:lvl w:ilvl="0" w:tplc="8CEA63BC">
      <w:numFmt w:val="bullet"/>
      <w:lvlText w:val="-"/>
      <w:lvlJc w:val="left"/>
      <w:pPr>
        <w:ind w:left="462" w:hanging="164"/>
      </w:pPr>
      <w:rPr>
        <w:rFonts w:ascii="Times New Roman" w:eastAsia="Times New Roman" w:hAnsi="Times New Roman" w:cs="Times New Roman" w:hint="default"/>
        <w:b w:val="0"/>
        <w:bCs w:val="0"/>
        <w:i w:val="0"/>
        <w:iCs w:val="0"/>
        <w:w w:val="100"/>
        <w:sz w:val="28"/>
        <w:szCs w:val="28"/>
        <w:lang w:val="ru-RU" w:eastAsia="en-US" w:bidi="ar-SA"/>
      </w:rPr>
    </w:lvl>
    <w:lvl w:ilvl="1" w:tplc="A080EAA2">
      <w:numFmt w:val="bullet"/>
      <w:lvlText w:val="•"/>
      <w:lvlJc w:val="left"/>
      <w:pPr>
        <w:ind w:left="1450" w:hanging="164"/>
      </w:pPr>
      <w:rPr>
        <w:rFonts w:hint="default"/>
        <w:lang w:val="ru-RU" w:eastAsia="en-US" w:bidi="ar-SA"/>
      </w:rPr>
    </w:lvl>
    <w:lvl w:ilvl="2" w:tplc="EB0E08E2">
      <w:numFmt w:val="bullet"/>
      <w:lvlText w:val="•"/>
      <w:lvlJc w:val="left"/>
      <w:pPr>
        <w:ind w:left="2441" w:hanging="164"/>
      </w:pPr>
      <w:rPr>
        <w:rFonts w:hint="default"/>
        <w:lang w:val="ru-RU" w:eastAsia="en-US" w:bidi="ar-SA"/>
      </w:rPr>
    </w:lvl>
    <w:lvl w:ilvl="3" w:tplc="03F4F94A">
      <w:numFmt w:val="bullet"/>
      <w:lvlText w:val="•"/>
      <w:lvlJc w:val="left"/>
      <w:pPr>
        <w:ind w:left="3431" w:hanging="164"/>
      </w:pPr>
      <w:rPr>
        <w:rFonts w:hint="default"/>
        <w:lang w:val="ru-RU" w:eastAsia="en-US" w:bidi="ar-SA"/>
      </w:rPr>
    </w:lvl>
    <w:lvl w:ilvl="4" w:tplc="26283292">
      <w:numFmt w:val="bullet"/>
      <w:lvlText w:val="•"/>
      <w:lvlJc w:val="left"/>
      <w:pPr>
        <w:ind w:left="4422" w:hanging="164"/>
      </w:pPr>
      <w:rPr>
        <w:rFonts w:hint="default"/>
        <w:lang w:val="ru-RU" w:eastAsia="en-US" w:bidi="ar-SA"/>
      </w:rPr>
    </w:lvl>
    <w:lvl w:ilvl="5" w:tplc="9A4E43D2">
      <w:numFmt w:val="bullet"/>
      <w:lvlText w:val="•"/>
      <w:lvlJc w:val="left"/>
      <w:pPr>
        <w:ind w:left="5413" w:hanging="164"/>
      </w:pPr>
      <w:rPr>
        <w:rFonts w:hint="default"/>
        <w:lang w:val="ru-RU" w:eastAsia="en-US" w:bidi="ar-SA"/>
      </w:rPr>
    </w:lvl>
    <w:lvl w:ilvl="6" w:tplc="2EA28998">
      <w:numFmt w:val="bullet"/>
      <w:lvlText w:val="•"/>
      <w:lvlJc w:val="left"/>
      <w:pPr>
        <w:ind w:left="6403" w:hanging="164"/>
      </w:pPr>
      <w:rPr>
        <w:rFonts w:hint="default"/>
        <w:lang w:val="ru-RU" w:eastAsia="en-US" w:bidi="ar-SA"/>
      </w:rPr>
    </w:lvl>
    <w:lvl w:ilvl="7" w:tplc="0FC43500">
      <w:numFmt w:val="bullet"/>
      <w:lvlText w:val="•"/>
      <w:lvlJc w:val="left"/>
      <w:pPr>
        <w:ind w:left="7394" w:hanging="164"/>
      </w:pPr>
      <w:rPr>
        <w:rFonts w:hint="default"/>
        <w:lang w:val="ru-RU" w:eastAsia="en-US" w:bidi="ar-SA"/>
      </w:rPr>
    </w:lvl>
    <w:lvl w:ilvl="8" w:tplc="98EAD9DA">
      <w:numFmt w:val="bullet"/>
      <w:lvlText w:val="•"/>
      <w:lvlJc w:val="left"/>
      <w:pPr>
        <w:ind w:left="8385" w:hanging="164"/>
      </w:pPr>
      <w:rPr>
        <w:rFonts w:hint="default"/>
        <w:lang w:val="ru-RU" w:eastAsia="en-US" w:bidi="ar-SA"/>
      </w:rPr>
    </w:lvl>
  </w:abstractNum>
  <w:abstractNum w:abstractNumId="102">
    <w:nsid w:val="594D23E9"/>
    <w:multiLevelType w:val="hybridMultilevel"/>
    <w:tmpl w:val="B48E62E2"/>
    <w:lvl w:ilvl="0" w:tplc="DDAE195A">
      <w:start w:val="1"/>
      <w:numFmt w:val="decimal"/>
      <w:lvlText w:val="%1)"/>
      <w:lvlJc w:val="left"/>
      <w:pPr>
        <w:ind w:left="1474" w:hanging="305"/>
        <w:jc w:val="right"/>
      </w:pPr>
      <w:rPr>
        <w:rFonts w:ascii="Times New Roman" w:eastAsia="Times New Roman" w:hAnsi="Times New Roman" w:cs="Times New Roman" w:hint="default"/>
        <w:b/>
        <w:bCs/>
        <w:i w:val="0"/>
        <w:iCs w:val="0"/>
        <w:w w:val="100"/>
        <w:sz w:val="28"/>
        <w:szCs w:val="28"/>
        <w:lang w:val="ru-RU" w:eastAsia="en-US" w:bidi="ar-SA"/>
      </w:rPr>
    </w:lvl>
    <w:lvl w:ilvl="1" w:tplc="E0D83F08">
      <w:start w:val="1"/>
      <w:numFmt w:val="decimal"/>
      <w:lvlText w:val="%2)"/>
      <w:lvlJc w:val="left"/>
      <w:pPr>
        <w:ind w:left="187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2" w:tplc="7DA0DF0E">
      <w:numFmt w:val="bullet"/>
      <w:lvlText w:val="•"/>
      <w:lvlJc w:val="left"/>
      <w:pPr>
        <w:ind w:left="2822" w:hanging="708"/>
      </w:pPr>
      <w:rPr>
        <w:rFonts w:hint="default"/>
        <w:lang w:val="ru-RU" w:eastAsia="en-US" w:bidi="ar-SA"/>
      </w:rPr>
    </w:lvl>
    <w:lvl w:ilvl="3" w:tplc="B1C0A074">
      <w:numFmt w:val="bullet"/>
      <w:lvlText w:val="•"/>
      <w:lvlJc w:val="left"/>
      <w:pPr>
        <w:ind w:left="3765" w:hanging="708"/>
      </w:pPr>
      <w:rPr>
        <w:rFonts w:hint="default"/>
        <w:lang w:val="ru-RU" w:eastAsia="en-US" w:bidi="ar-SA"/>
      </w:rPr>
    </w:lvl>
    <w:lvl w:ilvl="4" w:tplc="0652D5DA">
      <w:numFmt w:val="bullet"/>
      <w:lvlText w:val="•"/>
      <w:lvlJc w:val="left"/>
      <w:pPr>
        <w:ind w:left="4708" w:hanging="708"/>
      </w:pPr>
      <w:rPr>
        <w:rFonts w:hint="default"/>
        <w:lang w:val="ru-RU" w:eastAsia="en-US" w:bidi="ar-SA"/>
      </w:rPr>
    </w:lvl>
    <w:lvl w:ilvl="5" w:tplc="8E5E5060">
      <w:numFmt w:val="bullet"/>
      <w:lvlText w:val="•"/>
      <w:lvlJc w:val="left"/>
      <w:pPr>
        <w:ind w:left="5651" w:hanging="708"/>
      </w:pPr>
      <w:rPr>
        <w:rFonts w:hint="default"/>
        <w:lang w:val="ru-RU" w:eastAsia="en-US" w:bidi="ar-SA"/>
      </w:rPr>
    </w:lvl>
    <w:lvl w:ilvl="6" w:tplc="E8F831C4">
      <w:numFmt w:val="bullet"/>
      <w:lvlText w:val="•"/>
      <w:lvlJc w:val="left"/>
      <w:pPr>
        <w:ind w:left="6594" w:hanging="708"/>
      </w:pPr>
      <w:rPr>
        <w:rFonts w:hint="default"/>
        <w:lang w:val="ru-RU" w:eastAsia="en-US" w:bidi="ar-SA"/>
      </w:rPr>
    </w:lvl>
    <w:lvl w:ilvl="7" w:tplc="9D068474">
      <w:numFmt w:val="bullet"/>
      <w:lvlText w:val="•"/>
      <w:lvlJc w:val="left"/>
      <w:pPr>
        <w:ind w:left="7537" w:hanging="708"/>
      </w:pPr>
      <w:rPr>
        <w:rFonts w:hint="default"/>
        <w:lang w:val="ru-RU" w:eastAsia="en-US" w:bidi="ar-SA"/>
      </w:rPr>
    </w:lvl>
    <w:lvl w:ilvl="8" w:tplc="F6F48594">
      <w:numFmt w:val="bullet"/>
      <w:lvlText w:val="•"/>
      <w:lvlJc w:val="left"/>
      <w:pPr>
        <w:ind w:left="8480" w:hanging="708"/>
      </w:pPr>
      <w:rPr>
        <w:rFonts w:hint="default"/>
        <w:lang w:val="ru-RU" w:eastAsia="en-US" w:bidi="ar-SA"/>
      </w:rPr>
    </w:lvl>
  </w:abstractNum>
  <w:abstractNum w:abstractNumId="103">
    <w:nsid w:val="5AC336A7"/>
    <w:multiLevelType w:val="hybridMultilevel"/>
    <w:tmpl w:val="B578696E"/>
    <w:lvl w:ilvl="0" w:tplc="3D56997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CF28BE6E">
      <w:numFmt w:val="bullet"/>
      <w:lvlText w:val="•"/>
      <w:lvlJc w:val="left"/>
      <w:pPr>
        <w:ind w:left="1450" w:hanging="708"/>
      </w:pPr>
      <w:rPr>
        <w:rFonts w:hint="default"/>
        <w:lang w:val="ru-RU" w:eastAsia="en-US" w:bidi="ar-SA"/>
      </w:rPr>
    </w:lvl>
    <w:lvl w:ilvl="2" w:tplc="3A3C8924">
      <w:numFmt w:val="bullet"/>
      <w:lvlText w:val="•"/>
      <w:lvlJc w:val="left"/>
      <w:pPr>
        <w:ind w:left="2441" w:hanging="708"/>
      </w:pPr>
      <w:rPr>
        <w:rFonts w:hint="default"/>
        <w:lang w:val="ru-RU" w:eastAsia="en-US" w:bidi="ar-SA"/>
      </w:rPr>
    </w:lvl>
    <w:lvl w:ilvl="3" w:tplc="BB8EEC74">
      <w:numFmt w:val="bullet"/>
      <w:lvlText w:val="•"/>
      <w:lvlJc w:val="left"/>
      <w:pPr>
        <w:ind w:left="3431" w:hanging="708"/>
      </w:pPr>
      <w:rPr>
        <w:rFonts w:hint="default"/>
        <w:lang w:val="ru-RU" w:eastAsia="en-US" w:bidi="ar-SA"/>
      </w:rPr>
    </w:lvl>
    <w:lvl w:ilvl="4" w:tplc="E3E2D466">
      <w:numFmt w:val="bullet"/>
      <w:lvlText w:val="•"/>
      <w:lvlJc w:val="left"/>
      <w:pPr>
        <w:ind w:left="4422" w:hanging="708"/>
      </w:pPr>
      <w:rPr>
        <w:rFonts w:hint="default"/>
        <w:lang w:val="ru-RU" w:eastAsia="en-US" w:bidi="ar-SA"/>
      </w:rPr>
    </w:lvl>
    <w:lvl w:ilvl="5" w:tplc="CB6A2EE0">
      <w:numFmt w:val="bullet"/>
      <w:lvlText w:val="•"/>
      <w:lvlJc w:val="left"/>
      <w:pPr>
        <w:ind w:left="5413" w:hanging="708"/>
      </w:pPr>
      <w:rPr>
        <w:rFonts w:hint="default"/>
        <w:lang w:val="ru-RU" w:eastAsia="en-US" w:bidi="ar-SA"/>
      </w:rPr>
    </w:lvl>
    <w:lvl w:ilvl="6" w:tplc="9DA06ADA">
      <w:numFmt w:val="bullet"/>
      <w:lvlText w:val="•"/>
      <w:lvlJc w:val="left"/>
      <w:pPr>
        <w:ind w:left="6403" w:hanging="708"/>
      </w:pPr>
      <w:rPr>
        <w:rFonts w:hint="default"/>
        <w:lang w:val="ru-RU" w:eastAsia="en-US" w:bidi="ar-SA"/>
      </w:rPr>
    </w:lvl>
    <w:lvl w:ilvl="7" w:tplc="C5284CF8">
      <w:numFmt w:val="bullet"/>
      <w:lvlText w:val="•"/>
      <w:lvlJc w:val="left"/>
      <w:pPr>
        <w:ind w:left="7394" w:hanging="708"/>
      </w:pPr>
      <w:rPr>
        <w:rFonts w:hint="default"/>
        <w:lang w:val="ru-RU" w:eastAsia="en-US" w:bidi="ar-SA"/>
      </w:rPr>
    </w:lvl>
    <w:lvl w:ilvl="8" w:tplc="35D0CAEC">
      <w:numFmt w:val="bullet"/>
      <w:lvlText w:val="•"/>
      <w:lvlJc w:val="left"/>
      <w:pPr>
        <w:ind w:left="8385" w:hanging="708"/>
      </w:pPr>
      <w:rPr>
        <w:rFonts w:hint="default"/>
        <w:lang w:val="ru-RU" w:eastAsia="en-US" w:bidi="ar-SA"/>
      </w:rPr>
    </w:lvl>
  </w:abstractNum>
  <w:abstractNum w:abstractNumId="104">
    <w:nsid w:val="5B646723"/>
    <w:multiLevelType w:val="hybridMultilevel"/>
    <w:tmpl w:val="F72E46A6"/>
    <w:lvl w:ilvl="0" w:tplc="BC6C1EE2">
      <w:numFmt w:val="bullet"/>
      <w:lvlText w:val=""/>
      <w:lvlJc w:val="left"/>
      <w:pPr>
        <w:ind w:left="462" w:hanging="708"/>
      </w:pPr>
      <w:rPr>
        <w:rFonts w:ascii="Symbol" w:eastAsia="Symbol" w:hAnsi="Symbol" w:cs="Symbol" w:hint="default"/>
        <w:w w:val="100"/>
        <w:lang w:val="ru-RU" w:eastAsia="en-US" w:bidi="ar-SA"/>
      </w:rPr>
    </w:lvl>
    <w:lvl w:ilvl="1" w:tplc="0E506640">
      <w:numFmt w:val="bullet"/>
      <w:lvlText w:val="•"/>
      <w:lvlJc w:val="left"/>
      <w:pPr>
        <w:ind w:left="1450" w:hanging="708"/>
      </w:pPr>
      <w:rPr>
        <w:rFonts w:hint="default"/>
        <w:lang w:val="ru-RU" w:eastAsia="en-US" w:bidi="ar-SA"/>
      </w:rPr>
    </w:lvl>
    <w:lvl w:ilvl="2" w:tplc="0172E212">
      <w:numFmt w:val="bullet"/>
      <w:lvlText w:val="•"/>
      <w:lvlJc w:val="left"/>
      <w:pPr>
        <w:ind w:left="2441" w:hanging="708"/>
      </w:pPr>
      <w:rPr>
        <w:rFonts w:hint="default"/>
        <w:lang w:val="ru-RU" w:eastAsia="en-US" w:bidi="ar-SA"/>
      </w:rPr>
    </w:lvl>
    <w:lvl w:ilvl="3" w:tplc="6B5AB638">
      <w:numFmt w:val="bullet"/>
      <w:lvlText w:val="•"/>
      <w:lvlJc w:val="left"/>
      <w:pPr>
        <w:ind w:left="3431" w:hanging="708"/>
      </w:pPr>
      <w:rPr>
        <w:rFonts w:hint="default"/>
        <w:lang w:val="ru-RU" w:eastAsia="en-US" w:bidi="ar-SA"/>
      </w:rPr>
    </w:lvl>
    <w:lvl w:ilvl="4" w:tplc="0AD010B0">
      <w:numFmt w:val="bullet"/>
      <w:lvlText w:val="•"/>
      <w:lvlJc w:val="left"/>
      <w:pPr>
        <w:ind w:left="4422" w:hanging="708"/>
      </w:pPr>
      <w:rPr>
        <w:rFonts w:hint="default"/>
        <w:lang w:val="ru-RU" w:eastAsia="en-US" w:bidi="ar-SA"/>
      </w:rPr>
    </w:lvl>
    <w:lvl w:ilvl="5" w:tplc="A1966A20">
      <w:numFmt w:val="bullet"/>
      <w:lvlText w:val="•"/>
      <w:lvlJc w:val="left"/>
      <w:pPr>
        <w:ind w:left="5413" w:hanging="708"/>
      </w:pPr>
      <w:rPr>
        <w:rFonts w:hint="default"/>
        <w:lang w:val="ru-RU" w:eastAsia="en-US" w:bidi="ar-SA"/>
      </w:rPr>
    </w:lvl>
    <w:lvl w:ilvl="6" w:tplc="D754453E">
      <w:numFmt w:val="bullet"/>
      <w:lvlText w:val="•"/>
      <w:lvlJc w:val="left"/>
      <w:pPr>
        <w:ind w:left="6403" w:hanging="708"/>
      </w:pPr>
      <w:rPr>
        <w:rFonts w:hint="default"/>
        <w:lang w:val="ru-RU" w:eastAsia="en-US" w:bidi="ar-SA"/>
      </w:rPr>
    </w:lvl>
    <w:lvl w:ilvl="7" w:tplc="CB9A677C">
      <w:numFmt w:val="bullet"/>
      <w:lvlText w:val="•"/>
      <w:lvlJc w:val="left"/>
      <w:pPr>
        <w:ind w:left="7394" w:hanging="708"/>
      </w:pPr>
      <w:rPr>
        <w:rFonts w:hint="default"/>
        <w:lang w:val="ru-RU" w:eastAsia="en-US" w:bidi="ar-SA"/>
      </w:rPr>
    </w:lvl>
    <w:lvl w:ilvl="8" w:tplc="66427A7C">
      <w:numFmt w:val="bullet"/>
      <w:lvlText w:val="•"/>
      <w:lvlJc w:val="left"/>
      <w:pPr>
        <w:ind w:left="8385" w:hanging="708"/>
      </w:pPr>
      <w:rPr>
        <w:rFonts w:hint="default"/>
        <w:lang w:val="ru-RU" w:eastAsia="en-US" w:bidi="ar-SA"/>
      </w:rPr>
    </w:lvl>
  </w:abstractNum>
  <w:abstractNum w:abstractNumId="105">
    <w:nsid w:val="5BE65F81"/>
    <w:multiLevelType w:val="hybridMultilevel"/>
    <w:tmpl w:val="4752881A"/>
    <w:lvl w:ilvl="0" w:tplc="B694F81E">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49C22520">
      <w:numFmt w:val="bullet"/>
      <w:lvlText w:val="•"/>
      <w:lvlJc w:val="left"/>
      <w:pPr>
        <w:ind w:left="1450" w:hanging="708"/>
      </w:pPr>
      <w:rPr>
        <w:rFonts w:hint="default"/>
        <w:lang w:val="ru-RU" w:eastAsia="en-US" w:bidi="ar-SA"/>
      </w:rPr>
    </w:lvl>
    <w:lvl w:ilvl="2" w:tplc="B3EAA5C8">
      <w:numFmt w:val="bullet"/>
      <w:lvlText w:val="•"/>
      <w:lvlJc w:val="left"/>
      <w:pPr>
        <w:ind w:left="2441" w:hanging="708"/>
      </w:pPr>
      <w:rPr>
        <w:rFonts w:hint="default"/>
        <w:lang w:val="ru-RU" w:eastAsia="en-US" w:bidi="ar-SA"/>
      </w:rPr>
    </w:lvl>
    <w:lvl w:ilvl="3" w:tplc="712054C4">
      <w:numFmt w:val="bullet"/>
      <w:lvlText w:val="•"/>
      <w:lvlJc w:val="left"/>
      <w:pPr>
        <w:ind w:left="3431" w:hanging="708"/>
      </w:pPr>
      <w:rPr>
        <w:rFonts w:hint="default"/>
        <w:lang w:val="ru-RU" w:eastAsia="en-US" w:bidi="ar-SA"/>
      </w:rPr>
    </w:lvl>
    <w:lvl w:ilvl="4" w:tplc="4CC81054">
      <w:numFmt w:val="bullet"/>
      <w:lvlText w:val="•"/>
      <w:lvlJc w:val="left"/>
      <w:pPr>
        <w:ind w:left="4422" w:hanging="708"/>
      </w:pPr>
      <w:rPr>
        <w:rFonts w:hint="default"/>
        <w:lang w:val="ru-RU" w:eastAsia="en-US" w:bidi="ar-SA"/>
      </w:rPr>
    </w:lvl>
    <w:lvl w:ilvl="5" w:tplc="A37EAC74">
      <w:numFmt w:val="bullet"/>
      <w:lvlText w:val="•"/>
      <w:lvlJc w:val="left"/>
      <w:pPr>
        <w:ind w:left="5413" w:hanging="708"/>
      </w:pPr>
      <w:rPr>
        <w:rFonts w:hint="default"/>
        <w:lang w:val="ru-RU" w:eastAsia="en-US" w:bidi="ar-SA"/>
      </w:rPr>
    </w:lvl>
    <w:lvl w:ilvl="6" w:tplc="617C2716">
      <w:numFmt w:val="bullet"/>
      <w:lvlText w:val="•"/>
      <w:lvlJc w:val="left"/>
      <w:pPr>
        <w:ind w:left="6403" w:hanging="708"/>
      </w:pPr>
      <w:rPr>
        <w:rFonts w:hint="default"/>
        <w:lang w:val="ru-RU" w:eastAsia="en-US" w:bidi="ar-SA"/>
      </w:rPr>
    </w:lvl>
    <w:lvl w:ilvl="7" w:tplc="037C2D2C">
      <w:numFmt w:val="bullet"/>
      <w:lvlText w:val="•"/>
      <w:lvlJc w:val="left"/>
      <w:pPr>
        <w:ind w:left="7394" w:hanging="708"/>
      </w:pPr>
      <w:rPr>
        <w:rFonts w:hint="default"/>
        <w:lang w:val="ru-RU" w:eastAsia="en-US" w:bidi="ar-SA"/>
      </w:rPr>
    </w:lvl>
    <w:lvl w:ilvl="8" w:tplc="6028425A">
      <w:numFmt w:val="bullet"/>
      <w:lvlText w:val="•"/>
      <w:lvlJc w:val="left"/>
      <w:pPr>
        <w:ind w:left="8385" w:hanging="708"/>
      </w:pPr>
      <w:rPr>
        <w:rFonts w:hint="default"/>
        <w:lang w:val="ru-RU" w:eastAsia="en-US" w:bidi="ar-SA"/>
      </w:rPr>
    </w:lvl>
  </w:abstractNum>
  <w:abstractNum w:abstractNumId="106">
    <w:nsid w:val="5C8233C7"/>
    <w:multiLevelType w:val="hybridMultilevel"/>
    <w:tmpl w:val="317EFAEA"/>
    <w:lvl w:ilvl="0" w:tplc="A4782AF6">
      <w:numFmt w:val="bullet"/>
      <w:lvlText w:val="-"/>
      <w:lvlJc w:val="left"/>
      <w:pPr>
        <w:ind w:left="462" w:hanging="180"/>
      </w:pPr>
      <w:rPr>
        <w:rFonts w:ascii="Times New Roman" w:eastAsia="Times New Roman" w:hAnsi="Times New Roman" w:cs="Times New Roman" w:hint="default"/>
        <w:b w:val="0"/>
        <w:bCs w:val="0"/>
        <w:i w:val="0"/>
        <w:iCs w:val="0"/>
        <w:w w:val="100"/>
        <w:sz w:val="28"/>
        <w:szCs w:val="28"/>
        <w:lang w:val="ru-RU" w:eastAsia="en-US" w:bidi="ar-SA"/>
      </w:rPr>
    </w:lvl>
    <w:lvl w:ilvl="1" w:tplc="A48876EA">
      <w:numFmt w:val="bullet"/>
      <w:lvlText w:val="•"/>
      <w:lvlJc w:val="left"/>
      <w:pPr>
        <w:ind w:left="1450" w:hanging="180"/>
      </w:pPr>
      <w:rPr>
        <w:rFonts w:hint="default"/>
        <w:lang w:val="ru-RU" w:eastAsia="en-US" w:bidi="ar-SA"/>
      </w:rPr>
    </w:lvl>
    <w:lvl w:ilvl="2" w:tplc="6F70959A">
      <w:numFmt w:val="bullet"/>
      <w:lvlText w:val="•"/>
      <w:lvlJc w:val="left"/>
      <w:pPr>
        <w:ind w:left="2441" w:hanging="180"/>
      </w:pPr>
      <w:rPr>
        <w:rFonts w:hint="default"/>
        <w:lang w:val="ru-RU" w:eastAsia="en-US" w:bidi="ar-SA"/>
      </w:rPr>
    </w:lvl>
    <w:lvl w:ilvl="3" w:tplc="ABB4C304">
      <w:numFmt w:val="bullet"/>
      <w:lvlText w:val="•"/>
      <w:lvlJc w:val="left"/>
      <w:pPr>
        <w:ind w:left="3431" w:hanging="180"/>
      </w:pPr>
      <w:rPr>
        <w:rFonts w:hint="default"/>
        <w:lang w:val="ru-RU" w:eastAsia="en-US" w:bidi="ar-SA"/>
      </w:rPr>
    </w:lvl>
    <w:lvl w:ilvl="4" w:tplc="08B2127E">
      <w:numFmt w:val="bullet"/>
      <w:lvlText w:val="•"/>
      <w:lvlJc w:val="left"/>
      <w:pPr>
        <w:ind w:left="4422" w:hanging="180"/>
      </w:pPr>
      <w:rPr>
        <w:rFonts w:hint="default"/>
        <w:lang w:val="ru-RU" w:eastAsia="en-US" w:bidi="ar-SA"/>
      </w:rPr>
    </w:lvl>
    <w:lvl w:ilvl="5" w:tplc="C22EE34C">
      <w:numFmt w:val="bullet"/>
      <w:lvlText w:val="•"/>
      <w:lvlJc w:val="left"/>
      <w:pPr>
        <w:ind w:left="5413" w:hanging="180"/>
      </w:pPr>
      <w:rPr>
        <w:rFonts w:hint="default"/>
        <w:lang w:val="ru-RU" w:eastAsia="en-US" w:bidi="ar-SA"/>
      </w:rPr>
    </w:lvl>
    <w:lvl w:ilvl="6" w:tplc="5C047A72">
      <w:numFmt w:val="bullet"/>
      <w:lvlText w:val="•"/>
      <w:lvlJc w:val="left"/>
      <w:pPr>
        <w:ind w:left="6403" w:hanging="180"/>
      </w:pPr>
      <w:rPr>
        <w:rFonts w:hint="default"/>
        <w:lang w:val="ru-RU" w:eastAsia="en-US" w:bidi="ar-SA"/>
      </w:rPr>
    </w:lvl>
    <w:lvl w:ilvl="7" w:tplc="F9E4378C">
      <w:numFmt w:val="bullet"/>
      <w:lvlText w:val="•"/>
      <w:lvlJc w:val="left"/>
      <w:pPr>
        <w:ind w:left="7394" w:hanging="180"/>
      </w:pPr>
      <w:rPr>
        <w:rFonts w:hint="default"/>
        <w:lang w:val="ru-RU" w:eastAsia="en-US" w:bidi="ar-SA"/>
      </w:rPr>
    </w:lvl>
    <w:lvl w:ilvl="8" w:tplc="6EF4E684">
      <w:numFmt w:val="bullet"/>
      <w:lvlText w:val="•"/>
      <w:lvlJc w:val="left"/>
      <w:pPr>
        <w:ind w:left="8385" w:hanging="180"/>
      </w:pPr>
      <w:rPr>
        <w:rFonts w:hint="default"/>
        <w:lang w:val="ru-RU" w:eastAsia="en-US" w:bidi="ar-SA"/>
      </w:rPr>
    </w:lvl>
  </w:abstractNum>
  <w:abstractNum w:abstractNumId="107">
    <w:nsid w:val="600434CF"/>
    <w:multiLevelType w:val="hybridMultilevel"/>
    <w:tmpl w:val="2FC4EB4A"/>
    <w:lvl w:ilvl="0" w:tplc="1F541FAC">
      <w:start w:val="1"/>
      <w:numFmt w:val="decimal"/>
      <w:lvlText w:val="%1)"/>
      <w:lvlJc w:val="left"/>
      <w:pPr>
        <w:ind w:left="1474" w:hanging="305"/>
      </w:pPr>
      <w:rPr>
        <w:rFonts w:ascii="Times New Roman" w:eastAsia="Times New Roman" w:hAnsi="Times New Roman" w:cs="Times New Roman" w:hint="default"/>
        <w:b/>
        <w:bCs/>
        <w:i w:val="0"/>
        <w:iCs w:val="0"/>
        <w:w w:val="100"/>
        <w:sz w:val="28"/>
        <w:szCs w:val="28"/>
        <w:lang w:val="ru-RU" w:eastAsia="en-US" w:bidi="ar-SA"/>
      </w:rPr>
    </w:lvl>
    <w:lvl w:ilvl="1" w:tplc="71FEA494">
      <w:numFmt w:val="bullet"/>
      <w:lvlText w:val="•"/>
      <w:lvlJc w:val="left"/>
      <w:pPr>
        <w:ind w:left="2368" w:hanging="305"/>
      </w:pPr>
      <w:rPr>
        <w:rFonts w:hint="default"/>
        <w:lang w:val="ru-RU" w:eastAsia="en-US" w:bidi="ar-SA"/>
      </w:rPr>
    </w:lvl>
    <w:lvl w:ilvl="2" w:tplc="346C7018">
      <w:numFmt w:val="bullet"/>
      <w:lvlText w:val="•"/>
      <w:lvlJc w:val="left"/>
      <w:pPr>
        <w:ind w:left="3257" w:hanging="305"/>
      </w:pPr>
      <w:rPr>
        <w:rFonts w:hint="default"/>
        <w:lang w:val="ru-RU" w:eastAsia="en-US" w:bidi="ar-SA"/>
      </w:rPr>
    </w:lvl>
    <w:lvl w:ilvl="3" w:tplc="EC3A1564">
      <w:numFmt w:val="bullet"/>
      <w:lvlText w:val="•"/>
      <w:lvlJc w:val="left"/>
      <w:pPr>
        <w:ind w:left="4145" w:hanging="305"/>
      </w:pPr>
      <w:rPr>
        <w:rFonts w:hint="default"/>
        <w:lang w:val="ru-RU" w:eastAsia="en-US" w:bidi="ar-SA"/>
      </w:rPr>
    </w:lvl>
    <w:lvl w:ilvl="4" w:tplc="131A4600">
      <w:numFmt w:val="bullet"/>
      <w:lvlText w:val="•"/>
      <w:lvlJc w:val="left"/>
      <w:pPr>
        <w:ind w:left="5034" w:hanging="305"/>
      </w:pPr>
      <w:rPr>
        <w:rFonts w:hint="default"/>
        <w:lang w:val="ru-RU" w:eastAsia="en-US" w:bidi="ar-SA"/>
      </w:rPr>
    </w:lvl>
    <w:lvl w:ilvl="5" w:tplc="C932256C">
      <w:numFmt w:val="bullet"/>
      <w:lvlText w:val="•"/>
      <w:lvlJc w:val="left"/>
      <w:pPr>
        <w:ind w:left="5923" w:hanging="305"/>
      </w:pPr>
      <w:rPr>
        <w:rFonts w:hint="default"/>
        <w:lang w:val="ru-RU" w:eastAsia="en-US" w:bidi="ar-SA"/>
      </w:rPr>
    </w:lvl>
    <w:lvl w:ilvl="6" w:tplc="E2266518">
      <w:numFmt w:val="bullet"/>
      <w:lvlText w:val="•"/>
      <w:lvlJc w:val="left"/>
      <w:pPr>
        <w:ind w:left="6811" w:hanging="305"/>
      </w:pPr>
      <w:rPr>
        <w:rFonts w:hint="default"/>
        <w:lang w:val="ru-RU" w:eastAsia="en-US" w:bidi="ar-SA"/>
      </w:rPr>
    </w:lvl>
    <w:lvl w:ilvl="7" w:tplc="A08C9ED4">
      <w:numFmt w:val="bullet"/>
      <w:lvlText w:val="•"/>
      <w:lvlJc w:val="left"/>
      <w:pPr>
        <w:ind w:left="7700" w:hanging="305"/>
      </w:pPr>
      <w:rPr>
        <w:rFonts w:hint="default"/>
        <w:lang w:val="ru-RU" w:eastAsia="en-US" w:bidi="ar-SA"/>
      </w:rPr>
    </w:lvl>
    <w:lvl w:ilvl="8" w:tplc="BA9EFA24">
      <w:numFmt w:val="bullet"/>
      <w:lvlText w:val="•"/>
      <w:lvlJc w:val="left"/>
      <w:pPr>
        <w:ind w:left="8589" w:hanging="305"/>
      </w:pPr>
      <w:rPr>
        <w:rFonts w:hint="default"/>
        <w:lang w:val="ru-RU" w:eastAsia="en-US" w:bidi="ar-SA"/>
      </w:rPr>
    </w:lvl>
  </w:abstractNum>
  <w:abstractNum w:abstractNumId="108">
    <w:nsid w:val="612C1BD4"/>
    <w:multiLevelType w:val="hybridMultilevel"/>
    <w:tmpl w:val="A168B956"/>
    <w:lvl w:ilvl="0" w:tplc="CDE08E86">
      <w:numFmt w:val="bullet"/>
      <w:lvlText w:val=""/>
      <w:lvlJc w:val="left"/>
      <w:pPr>
        <w:ind w:left="462" w:hanging="708"/>
      </w:pPr>
      <w:rPr>
        <w:rFonts w:ascii="Wingdings" w:eastAsia="Wingdings" w:hAnsi="Wingdings" w:cs="Wingdings" w:hint="default"/>
        <w:b w:val="0"/>
        <w:bCs w:val="0"/>
        <w:i w:val="0"/>
        <w:iCs w:val="0"/>
        <w:w w:val="100"/>
        <w:sz w:val="28"/>
        <w:szCs w:val="28"/>
        <w:lang w:val="ru-RU" w:eastAsia="en-US" w:bidi="ar-SA"/>
      </w:rPr>
    </w:lvl>
    <w:lvl w:ilvl="1" w:tplc="0DA02F1A">
      <w:numFmt w:val="bullet"/>
      <w:lvlText w:val="•"/>
      <w:lvlJc w:val="left"/>
      <w:pPr>
        <w:ind w:left="1450" w:hanging="708"/>
      </w:pPr>
      <w:rPr>
        <w:rFonts w:hint="default"/>
        <w:lang w:val="ru-RU" w:eastAsia="en-US" w:bidi="ar-SA"/>
      </w:rPr>
    </w:lvl>
    <w:lvl w:ilvl="2" w:tplc="5148CF66">
      <w:numFmt w:val="bullet"/>
      <w:lvlText w:val="•"/>
      <w:lvlJc w:val="left"/>
      <w:pPr>
        <w:ind w:left="2441" w:hanging="708"/>
      </w:pPr>
      <w:rPr>
        <w:rFonts w:hint="default"/>
        <w:lang w:val="ru-RU" w:eastAsia="en-US" w:bidi="ar-SA"/>
      </w:rPr>
    </w:lvl>
    <w:lvl w:ilvl="3" w:tplc="FF3E90FC">
      <w:numFmt w:val="bullet"/>
      <w:lvlText w:val="•"/>
      <w:lvlJc w:val="left"/>
      <w:pPr>
        <w:ind w:left="3431" w:hanging="708"/>
      </w:pPr>
      <w:rPr>
        <w:rFonts w:hint="default"/>
        <w:lang w:val="ru-RU" w:eastAsia="en-US" w:bidi="ar-SA"/>
      </w:rPr>
    </w:lvl>
    <w:lvl w:ilvl="4" w:tplc="8D4E6150">
      <w:numFmt w:val="bullet"/>
      <w:lvlText w:val="•"/>
      <w:lvlJc w:val="left"/>
      <w:pPr>
        <w:ind w:left="4422" w:hanging="708"/>
      </w:pPr>
      <w:rPr>
        <w:rFonts w:hint="default"/>
        <w:lang w:val="ru-RU" w:eastAsia="en-US" w:bidi="ar-SA"/>
      </w:rPr>
    </w:lvl>
    <w:lvl w:ilvl="5" w:tplc="AA9478D0">
      <w:numFmt w:val="bullet"/>
      <w:lvlText w:val="•"/>
      <w:lvlJc w:val="left"/>
      <w:pPr>
        <w:ind w:left="5413" w:hanging="708"/>
      </w:pPr>
      <w:rPr>
        <w:rFonts w:hint="default"/>
        <w:lang w:val="ru-RU" w:eastAsia="en-US" w:bidi="ar-SA"/>
      </w:rPr>
    </w:lvl>
    <w:lvl w:ilvl="6" w:tplc="44D6546A">
      <w:numFmt w:val="bullet"/>
      <w:lvlText w:val="•"/>
      <w:lvlJc w:val="left"/>
      <w:pPr>
        <w:ind w:left="6403" w:hanging="708"/>
      </w:pPr>
      <w:rPr>
        <w:rFonts w:hint="default"/>
        <w:lang w:val="ru-RU" w:eastAsia="en-US" w:bidi="ar-SA"/>
      </w:rPr>
    </w:lvl>
    <w:lvl w:ilvl="7" w:tplc="B6F4476C">
      <w:numFmt w:val="bullet"/>
      <w:lvlText w:val="•"/>
      <w:lvlJc w:val="left"/>
      <w:pPr>
        <w:ind w:left="7394" w:hanging="708"/>
      </w:pPr>
      <w:rPr>
        <w:rFonts w:hint="default"/>
        <w:lang w:val="ru-RU" w:eastAsia="en-US" w:bidi="ar-SA"/>
      </w:rPr>
    </w:lvl>
    <w:lvl w:ilvl="8" w:tplc="4A2CDEDC">
      <w:numFmt w:val="bullet"/>
      <w:lvlText w:val="•"/>
      <w:lvlJc w:val="left"/>
      <w:pPr>
        <w:ind w:left="8385" w:hanging="708"/>
      </w:pPr>
      <w:rPr>
        <w:rFonts w:hint="default"/>
        <w:lang w:val="ru-RU" w:eastAsia="en-US" w:bidi="ar-SA"/>
      </w:rPr>
    </w:lvl>
  </w:abstractNum>
  <w:abstractNum w:abstractNumId="109">
    <w:nsid w:val="638C42AD"/>
    <w:multiLevelType w:val="hybridMultilevel"/>
    <w:tmpl w:val="4EC40DF8"/>
    <w:lvl w:ilvl="0" w:tplc="3A5651C8">
      <w:start w:val="1"/>
      <w:numFmt w:val="decimal"/>
      <w:lvlText w:val="%1."/>
      <w:lvlJc w:val="left"/>
      <w:pPr>
        <w:ind w:left="822" w:hanging="360"/>
      </w:pPr>
      <w:rPr>
        <w:rFonts w:ascii="Times New Roman" w:eastAsia="Times New Roman" w:hAnsi="Times New Roman" w:cs="Times New Roman" w:hint="default"/>
        <w:b w:val="0"/>
        <w:bCs w:val="0"/>
        <w:i w:val="0"/>
        <w:iCs w:val="0"/>
        <w:color w:val="3C2B17"/>
        <w:w w:val="100"/>
        <w:sz w:val="24"/>
        <w:szCs w:val="24"/>
        <w:lang w:val="ru-RU" w:eastAsia="en-US" w:bidi="ar-SA"/>
      </w:rPr>
    </w:lvl>
    <w:lvl w:ilvl="1" w:tplc="EE4C8190">
      <w:start w:val="1"/>
      <w:numFmt w:val="decimal"/>
      <w:lvlText w:val="%2."/>
      <w:lvlJc w:val="left"/>
      <w:pPr>
        <w:ind w:left="1105"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tplc="DA22C6CE">
      <w:numFmt w:val="bullet"/>
      <w:lvlText w:val="•"/>
      <w:lvlJc w:val="left"/>
      <w:pPr>
        <w:ind w:left="2129" w:hanging="360"/>
      </w:pPr>
      <w:rPr>
        <w:rFonts w:hint="default"/>
        <w:lang w:val="ru-RU" w:eastAsia="en-US" w:bidi="ar-SA"/>
      </w:rPr>
    </w:lvl>
    <w:lvl w:ilvl="3" w:tplc="6BEEFC10">
      <w:numFmt w:val="bullet"/>
      <w:lvlText w:val="•"/>
      <w:lvlJc w:val="left"/>
      <w:pPr>
        <w:ind w:left="3159" w:hanging="360"/>
      </w:pPr>
      <w:rPr>
        <w:rFonts w:hint="default"/>
        <w:lang w:val="ru-RU" w:eastAsia="en-US" w:bidi="ar-SA"/>
      </w:rPr>
    </w:lvl>
    <w:lvl w:ilvl="4" w:tplc="A2B6BF24">
      <w:numFmt w:val="bullet"/>
      <w:lvlText w:val="•"/>
      <w:lvlJc w:val="left"/>
      <w:pPr>
        <w:ind w:left="4188" w:hanging="360"/>
      </w:pPr>
      <w:rPr>
        <w:rFonts w:hint="default"/>
        <w:lang w:val="ru-RU" w:eastAsia="en-US" w:bidi="ar-SA"/>
      </w:rPr>
    </w:lvl>
    <w:lvl w:ilvl="5" w:tplc="3C34E7E0">
      <w:numFmt w:val="bullet"/>
      <w:lvlText w:val="•"/>
      <w:lvlJc w:val="left"/>
      <w:pPr>
        <w:ind w:left="5218" w:hanging="360"/>
      </w:pPr>
      <w:rPr>
        <w:rFonts w:hint="default"/>
        <w:lang w:val="ru-RU" w:eastAsia="en-US" w:bidi="ar-SA"/>
      </w:rPr>
    </w:lvl>
    <w:lvl w:ilvl="6" w:tplc="0F045FCC">
      <w:numFmt w:val="bullet"/>
      <w:lvlText w:val="•"/>
      <w:lvlJc w:val="left"/>
      <w:pPr>
        <w:ind w:left="6248" w:hanging="360"/>
      </w:pPr>
      <w:rPr>
        <w:rFonts w:hint="default"/>
        <w:lang w:val="ru-RU" w:eastAsia="en-US" w:bidi="ar-SA"/>
      </w:rPr>
    </w:lvl>
    <w:lvl w:ilvl="7" w:tplc="A4AA7990">
      <w:numFmt w:val="bullet"/>
      <w:lvlText w:val="•"/>
      <w:lvlJc w:val="left"/>
      <w:pPr>
        <w:ind w:left="7277" w:hanging="360"/>
      </w:pPr>
      <w:rPr>
        <w:rFonts w:hint="default"/>
        <w:lang w:val="ru-RU" w:eastAsia="en-US" w:bidi="ar-SA"/>
      </w:rPr>
    </w:lvl>
    <w:lvl w:ilvl="8" w:tplc="032E72C2">
      <w:numFmt w:val="bullet"/>
      <w:lvlText w:val="•"/>
      <w:lvlJc w:val="left"/>
      <w:pPr>
        <w:ind w:left="8307" w:hanging="360"/>
      </w:pPr>
      <w:rPr>
        <w:rFonts w:hint="default"/>
        <w:lang w:val="ru-RU" w:eastAsia="en-US" w:bidi="ar-SA"/>
      </w:rPr>
    </w:lvl>
  </w:abstractNum>
  <w:abstractNum w:abstractNumId="110">
    <w:nsid w:val="654D042F"/>
    <w:multiLevelType w:val="multilevel"/>
    <w:tmpl w:val="BB5EB066"/>
    <w:lvl w:ilvl="0">
      <w:start w:val="2"/>
      <w:numFmt w:val="decimal"/>
      <w:lvlText w:val="%1"/>
      <w:lvlJc w:val="left"/>
      <w:pPr>
        <w:ind w:left="462" w:hanging="701"/>
      </w:pPr>
      <w:rPr>
        <w:rFonts w:hint="default"/>
        <w:lang w:val="ru-RU" w:eastAsia="en-US" w:bidi="ar-SA"/>
      </w:rPr>
    </w:lvl>
    <w:lvl w:ilvl="1">
      <w:start w:val="1"/>
      <w:numFmt w:val="decimal"/>
      <w:lvlText w:val="%1.%2"/>
      <w:lvlJc w:val="left"/>
      <w:pPr>
        <w:ind w:left="462" w:hanging="701"/>
      </w:pPr>
      <w:rPr>
        <w:rFonts w:hint="default"/>
        <w:lang w:val="ru-RU" w:eastAsia="en-US" w:bidi="ar-SA"/>
      </w:rPr>
    </w:lvl>
    <w:lvl w:ilvl="2">
      <w:start w:val="5"/>
      <w:numFmt w:val="decimal"/>
      <w:lvlText w:val="%1.%2.%3."/>
      <w:lvlJc w:val="left"/>
      <w:pPr>
        <w:ind w:left="4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70" w:hanging="909"/>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375" w:hanging="909"/>
      </w:pPr>
      <w:rPr>
        <w:rFonts w:hint="default"/>
        <w:lang w:val="ru-RU" w:eastAsia="en-US" w:bidi="ar-SA"/>
      </w:rPr>
    </w:lvl>
    <w:lvl w:ilvl="5">
      <w:numFmt w:val="bullet"/>
      <w:lvlText w:val="•"/>
      <w:lvlJc w:val="left"/>
      <w:pPr>
        <w:ind w:left="5373" w:hanging="909"/>
      </w:pPr>
      <w:rPr>
        <w:rFonts w:hint="default"/>
        <w:lang w:val="ru-RU" w:eastAsia="en-US" w:bidi="ar-SA"/>
      </w:rPr>
    </w:lvl>
    <w:lvl w:ilvl="6">
      <w:numFmt w:val="bullet"/>
      <w:lvlText w:val="•"/>
      <w:lvlJc w:val="left"/>
      <w:pPr>
        <w:ind w:left="6372" w:hanging="909"/>
      </w:pPr>
      <w:rPr>
        <w:rFonts w:hint="default"/>
        <w:lang w:val="ru-RU" w:eastAsia="en-US" w:bidi="ar-SA"/>
      </w:rPr>
    </w:lvl>
    <w:lvl w:ilvl="7">
      <w:numFmt w:val="bullet"/>
      <w:lvlText w:val="•"/>
      <w:lvlJc w:val="left"/>
      <w:pPr>
        <w:ind w:left="7370" w:hanging="909"/>
      </w:pPr>
      <w:rPr>
        <w:rFonts w:hint="default"/>
        <w:lang w:val="ru-RU" w:eastAsia="en-US" w:bidi="ar-SA"/>
      </w:rPr>
    </w:lvl>
    <w:lvl w:ilvl="8">
      <w:numFmt w:val="bullet"/>
      <w:lvlText w:val="•"/>
      <w:lvlJc w:val="left"/>
      <w:pPr>
        <w:ind w:left="8369" w:hanging="909"/>
      </w:pPr>
      <w:rPr>
        <w:rFonts w:hint="default"/>
        <w:lang w:val="ru-RU" w:eastAsia="en-US" w:bidi="ar-SA"/>
      </w:rPr>
    </w:lvl>
  </w:abstractNum>
  <w:abstractNum w:abstractNumId="111">
    <w:nsid w:val="65582670"/>
    <w:multiLevelType w:val="hybridMultilevel"/>
    <w:tmpl w:val="7E3417CE"/>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71B32A9"/>
    <w:multiLevelType w:val="hybridMultilevel"/>
    <w:tmpl w:val="850A697A"/>
    <w:lvl w:ilvl="0" w:tplc="F594D10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41E6907C">
      <w:numFmt w:val="bullet"/>
      <w:lvlText w:val="•"/>
      <w:lvlJc w:val="left"/>
      <w:pPr>
        <w:ind w:left="1450" w:hanging="708"/>
      </w:pPr>
      <w:rPr>
        <w:rFonts w:hint="default"/>
        <w:lang w:val="ru-RU" w:eastAsia="en-US" w:bidi="ar-SA"/>
      </w:rPr>
    </w:lvl>
    <w:lvl w:ilvl="2" w:tplc="8E840304">
      <w:numFmt w:val="bullet"/>
      <w:lvlText w:val="•"/>
      <w:lvlJc w:val="left"/>
      <w:pPr>
        <w:ind w:left="2441" w:hanging="708"/>
      </w:pPr>
      <w:rPr>
        <w:rFonts w:hint="default"/>
        <w:lang w:val="ru-RU" w:eastAsia="en-US" w:bidi="ar-SA"/>
      </w:rPr>
    </w:lvl>
    <w:lvl w:ilvl="3" w:tplc="274AC266">
      <w:numFmt w:val="bullet"/>
      <w:lvlText w:val="•"/>
      <w:lvlJc w:val="left"/>
      <w:pPr>
        <w:ind w:left="3431" w:hanging="708"/>
      </w:pPr>
      <w:rPr>
        <w:rFonts w:hint="default"/>
        <w:lang w:val="ru-RU" w:eastAsia="en-US" w:bidi="ar-SA"/>
      </w:rPr>
    </w:lvl>
    <w:lvl w:ilvl="4" w:tplc="7342154C">
      <w:numFmt w:val="bullet"/>
      <w:lvlText w:val="•"/>
      <w:lvlJc w:val="left"/>
      <w:pPr>
        <w:ind w:left="4422" w:hanging="708"/>
      </w:pPr>
      <w:rPr>
        <w:rFonts w:hint="default"/>
        <w:lang w:val="ru-RU" w:eastAsia="en-US" w:bidi="ar-SA"/>
      </w:rPr>
    </w:lvl>
    <w:lvl w:ilvl="5" w:tplc="47C00B44">
      <w:numFmt w:val="bullet"/>
      <w:lvlText w:val="•"/>
      <w:lvlJc w:val="left"/>
      <w:pPr>
        <w:ind w:left="5413" w:hanging="708"/>
      </w:pPr>
      <w:rPr>
        <w:rFonts w:hint="default"/>
        <w:lang w:val="ru-RU" w:eastAsia="en-US" w:bidi="ar-SA"/>
      </w:rPr>
    </w:lvl>
    <w:lvl w:ilvl="6" w:tplc="96B887E2">
      <w:numFmt w:val="bullet"/>
      <w:lvlText w:val="•"/>
      <w:lvlJc w:val="left"/>
      <w:pPr>
        <w:ind w:left="6403" w:hanging="708"/>
      </w:pPr>
      <w:rPr>
        <w:rFonts w:hint="default"/>
        <w:lang w:val="ru-RU" w:eastAsia="en-US" w:bidi="ar-SA"/>
      </w:rPr>
    </w:lvl>
    <w:lvl w:ilvl="7" w:tplc="548CE048">
      <w:numFmt w:val="bullet"/>
      <w:lvlText w:val="•"/>
      <w:lvlJc w:val="left"/>
      <w:pPr>
        <w:ind w:left="7394" w:hanging="708"/>
      </w:pPr>
      <w:rPr>
        <w:rFonts w:hint="default"/>
        <w:lang w:val="ru-RU" w:eastAsia="en-US" w:bidi="ar-SA"/>
      </w:rPr>
    </w:lvl>
    <w:lvl w:ilvl="8" w:tplc="C3645EDE">
      <w:numFmt w:val="bullet"/>
      <w:lvlText w:val="•"/>
      <w:lvlJc w:val="left"/>
      <w:pPr>
        <w:ind w:left="8385" w:hanging="708"/>
      </w:pPr>
      <w:rPr>
        <w:rFonts w:hint="default"/>
        <w:lang w:val="ru-RU" w:eastAsia="en-US" w:bidi="ar-SA"/>
      </w:rPr>
    </w:lvl>
  </w:abstractNum>
  <w:abstractNum w:abstractNumId="113">
    <w:nsid w:val="67656A46"/>
    <w:multiLevelType w:val="hybridMultilevel"/>
    <w:tmpl w:val="8696D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85B2621"/>
    <w:multiLevelType w:val="multilevel"/>
    <w:tmpl w:val="D7BC0A36"/>
    <w:lvl w:ilvl="0">
      <w:start w:val="1"/>
      <w:numFmt w:val="decimal"/>
      <w:lvlText w:val="%1."/>
      <w:lvlJc w:val="left"/>
      <w:pPr>
        <w:ind w:left="742" w:hanging="281"/>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462" w:hanging="490"/>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093" w:hanging="63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258" w:hanging="631"/>
      </w:pPr>
      <w:rPr>
        <w:rFonts w:hint="default"/>
        <w:lang w:val="ru-RU" w:eastAsia="en-US" w:bidi="ar-SA"/>
      </w:rPr>
    </w:lvl>
    <w:lvl w:ilvl="4">
      <w:numFmt w:val="bullet"/>
      <w:lvlText w:val="•"/>
      <w:lvlJc w:val="left"/>
      <w:pPr>
        <w:ind w:left="3416" w:hanging="631"/>
      </w:pPr>
      <w:rPr>
        <w:rFonts w:hint="default"/>
        <w:lang w:val="ru-RU" w:eastAsia="en-US" w:bidi="ar-SA"/>
      </w:rPr>
    </w:lvl>
    <w:lvl w:ilvl="5">
      <w:numFmt w:val="bullet"/>
      <w:lvlText w:val="•"/>
      <w:lvlJc w:val="left"/>
      <w:pPr>
        <w:ind w:left="4574" w:hanging="631"/>
      </w:pPr>
      <w:rPr>
        <w:rFonts w:hint="default"/>
        <w:lang w:val="ru-RU" w:eastAsia="en-US" w:bidi="ar-SA"/>
      </w:rPr>
    </w:lvl>
    <w:lvl w:ilvl="6">
      <w:numFmt w:val="bullet"/>
      <w:lvlText w:val="•"/>
      <w:lvlJc w:val="left"/>
      <w:pPr>
        <w:ind w:left="5733" w:hanging="631"/>
      </w:pPr>
      <w:rPr>
        <w:rFonts w:hint="default"/>
        <w:lang w:val="ru-RU" w:eastAsia="en-US" w:bidi="ar-SA"/>
      </w:rPr>
    </w:lvl>
    <w:lvl w:ilvl="7">
      <w:numFmt w:val="bullet"/>
      <w:lvlText w:val="•"/>
      <w:lvlJc w:val="left"/>
      <w:pPr>
        <w:ind w:left="6891" w:hanging="631"/>
      </w:pPr>
      <w:rPr>
        <w:rFonts w:hint="default"/>
        <w:lang w:val="ru-RU" w:eastAsia="en-US" w:bidi="ar-SA"/>
      </w:rPr>
    </w:lvl>
    <w:lvl w:ilvl="8">
      <w:numFmt w:val="bullet"/>
      <w:lvlText w:val="•"/>
      <w:lvlJc w:val="left"/>
      <w:pPr>
        <w:ind w:left="8049" w:hanging="631"/>
      </w:pPr>
      <w:rPr>
        <w:rFonts w:hint="default"/>
        <w:lang w:val="ru-RU" w:eastAsia="en-US" w:bidi="ar-SA"/>
      </w:rPr>
    </w:lvl>
  </w:abstractNum>
  <w:abstractNum w:abstractNumId="115">
    <w:nsid w:val="690E7D28"/>
    <w:multiLevelType w:val="hybridMultilevel"/>
    <w:tmpl w:val="867CB696"/>
    <w:lvl w:ilvl="0" w:tplc="17EC274E">
      <w:numFmt w:val="bullet"/>
      <w:lvlText w:val="-"/>
      <w:lvlJc w:val="left"/>
      <w:pPr>
        <w:ind w:left="462" w:hanging="188"/>
      </w:pPr>
      <w:rPr>
        <w:rFonts w:ascii="Times New Roman" w:eastAsia="Times New Roman" w:hAnsi="Times New Roman" w:cs="Times New Roman" w:hint="default"/>
        <w:w w:val="100"/>
        <w:lang w:val="ru-RU" w:eastAsia="en-US" w:bidi="ar-SA"/>
      </w:rPr>
    </w:lvl>
    <w:lvl w:ilvl="1" w:tplc="4CEEA53E">
      <w:numFmt w:val="bullet"/>
      <w:lvlText w:val="•"/>
      <w:lvlJc w:val="left"/>
      <w:pPr>
        <w:ind w:left="1450" w:hanging="188"/>
      </w:pPr>
      <w:rPr>
        <w:rFonts w:hint="default"/>
        <w:lang w:val="ru-RU" w:eastAsia="en-US" w:bidi="ar-SA"/>
      </w:rPr>
    </w:lvl>
    <w:lvl w:ilvl="2" w:tplc="EDC64C88">
      <w:numFmt w:val="bullet"/>
      <w:lvlText w:val="•"/>
      <w:lvlJc w:val="left"/>
      <w:pPr>
        <w:ind w:left="2441" w:hanging="188"/>
      </w:pPr>
      <w:rPr>
        <w:rFonts w:hint="default"/>
        <w:lang w:val="ru-RU" w:eastAsia="en-US" w:bidi="ar-SA"/>
      </w:rPr>
    </w:lvl>
    <w:lvl w:ilvl="3" w:tplc="88E097C6">
      <w:numFmt w:val="bullet"/>
      <w:lvlText w:val="•"/>
      <w:lvlJc w:val="left"/>
      <w:pPr>
        <w:ind w:left="3431" w:hanging="188"/>
      </w:pPr>
      <w:rPr>
        <w:rFonts w:hint="default"/>
        <w:lang w:val="ru-RU" w:eastAsia="en-US" w:bidi="ar-SA"/>
      </w:rPr>
    </w:lvl>
    <w:lvl w:ilvl="4" w:tplc="0ECCE6B8">
      <w:numFmt w:val="bullet"/>
      <w:lvlText w:val="•"/>
      <w:lvlJc w:val="left"/>
      <w:pPr>
        <w:ind w:left="4422" w:hanging="188"/>
      </w:pPr>
      <w:rPr>
        <w:rFonts w:hint="default"/>
        <w:lang w:val="ru-RU" w:eastAsia="en-US" w:bidi="ar-SA"/>
      </w:rPr>
    </w:lvl>
    <w:lvl w:ilvl="5" w:tplc="D5DCF0BE">
      <w:numFmt w:val="bullet"/>
      <w:lvlText w:val="•"/>
      <w:lvlJc w:val="left"/>
      <w:pPr>
        <w:ind w:left="5413" w:hanging="188"/>
      </w:pPr>
      <w:rPr>
        <w:rFonts w:hint="default"/>
        <w:lang w:val="ru-RU" w:eastAsia="en-US" w:bidi="ar-SA"/>
      </w:rPr>
    </w:lvl>
    <w:lvl w:ilvl="6" w:tplc="6EA676A8">
      <w:numFmt w:val="bullet"/>
      <w:lvlText w:val="•"/>
      <w:lvlJc w:val="left"/>
      <w:pPr>
        <w:ind w:left="6403" w:hanging="188"/>
      </w:pPr>
      <w:rPr>
        <w:rFonts w:hint="default"/>
        <w:lang w:val="ru-RU" w:eastAsia="en-US" w:bidi="ar-SA"/>
      </w:rPr>
    </w:lvl>
    <w:lvl w:ilvl="7" w:tplc="9E3005CA">
      <w:numFmt w:val="bullet"/>
      <w:lvlText w:val="•"/>
      <w:lvlJc w:val="left"/>
      <w:pPr>
        <w:ind w:left="7394" w:hanging="188"/>
      </w:pPr>
      <w:rPr>
        <w:rFonts w:hint="default"/>
        <w:lang w:val="ru-RU" w:eastAsia="en-US" w:bidi="ar-SA"/>
      </w:rPr>
    </w:lvl>
    <w:lvl w:ilvl="8" w:tplc="6A92FA8A">
      <w:numFmt w:val="bullet"/>
      <w:lvlText w:val="•"/>
      <w:lvlJc w:val="left"/>
      <w:pPr>
        <w:ind w:left="8385" w:hanging="188"/>
      </w:pPr>
      <w:rPr>
        <w:rFonts w:hint="default"/>
        <w:lang w:val="ru-RU" w:eastAsia="en-US" w:bidi="ar-SA"/>
      </w:rPr>
    </w:lvl>
  </w:abstractNum>
  <w:abstractNum w:abstractNumId="116">
    <w:nsid w:val="69234277"/>
    <w:multiLevelType w:val="hybridMultilevel"/>
    <w:tmpl w:val="08C00774"/>
    <w:lvl w:ilvl="0" w:tplc="262EF714">
      <w:numFmt w:val="bullet"/>
      <w:lvlText w:val="-"/>
      <w:lvlJc w:val="left"/>
      <w:pPr>
        <w:ind w:left="462" w:hanging="209"/>
      </w:pPr>
      <w:rPr>
        <w:rFonts w:ascii="Times New Roman" w:eastAsia="Times New Roman" w:hAnsi="Times New Roman" w:cs="Times New Roman" w:hint="default"/>
        <w:b w:val="0"/>
        <w:bCs w:val="0"/>
        <w:i w:val="0"/>
        <w:iCs w:val="0"/>
        <w:w w:val="100"/>
        <w:sz w:val="28"/>
        <w:szCs w:val="28"/>
        <w:lang w:val="ru-RU" w:eastAsia="en-US" w:bidi="ar-SA"/>
      </w:rPr>
    </w:lvl>
    <w:lvl w:ilvl="1" w:tplc="8564EA74">
      <w:numFmt w:val="bullet"/>
      <w:lvlText w:val="•"/>
      <w:lvlJc w:val="left"/>
      <w:pPr>
        <w:ind w:left="1450" w:hanging="209"/>
      </w:pPr>
      <w:rPr>
        <w:rFonts w:hint="default"/>
        <w:lang w:val="ru-RU" w:eastAsia="en-US" w:bidi="ar-SA"/>
      </w:rPr>
    </w:lvl>
    <w:lvl w:ilvl="2" w:tplc="FEB4CDEA">
      <w:numFmt w:val="bullet"/>
      <w:lvlText w:val="•"/>
      <w:lvlJc w:val="left"/>
      <w:pPr>
        <w:ind w:left="2441" w:hanging="209"/>
      </w:pPr>
      <w:rPr>
        <w:rFonts w:hint="default"/>
        <w:lang w:val="ru-RU" w:eastAsia="en-US" w:bidi="ar-SA"/>
      </w:rPr>
    </w:lvl>
    <w:lvl w:ilvl="3" w:tplc="1A4AFA02">
      <w:numFmt w:val="bullet"/>
      <w:lvlText w:val="•"/>
      <w:lvlJc w:val="left"/>
      <w:pPr>
        <w:ind w:left="3431" w:hanging="209"/>
      </w:pPr>
      <w:rPr>
        <w:rFonts w:hint="default"/>
        <w:lang w:val="ru-RU" w:eastAsia="en-US" w:bidi="ar-SA"/>
      </w:rPr>
    </w:lvl>
    <w:lvl w:ilvl="4" w:tplc="D130A4C2">
      <w:numFmt w:val="bullet"/>
      <w:lvlText w:val="•"/>
      <w:lvlJc w:val="left"/>
      <w:pPr>
        <w:ind w:left="4422" w:hanging="209"/>
      </w:pPr>
      <w:rPr>
        <w:rFonts w:hint="default"/>
        <w:lang w:val="ru-RU" w:eastAsia="en-US" w:bidi="ar-SA"/>
      </w:rPr>
    </w:lvl>
    <w:lvl w:ilvl="5" w:tplc="0F9AF25E">
      <w:numFmt w:val="bullet"/>
      <w:lvlText w:val="•"/>
      <w:lvlJc w:val="left"/>
      <w:pPr>
        <w:ind w:left="5413" w:hanging="209"/>
      </w:pPr>
      <w:rPr>
        <w:rFonts w:hint="default"/>
        <w:lang w:val="ru-RU" w:eastAsia="en-US" w:bidi="ar-SA"/>
      </w:rPr>
    </w:lvl>
    <w:lvl w:ilvl="6" w:tplc="9AF89978">
      <w:numFmt w:val="bullet"/>
      <w:lvlText w:val="•"/>
      <w:lvlJc w:val="left"/>
      <w:pPr>
        <w:ind w:left="6403" w:hanging="209"/>
      </w:pPr>
      <w:rPr>
        <w:rFonts w:hint="default"/>
        <w:lang w:val="ru-RU" w:eastAsia="en-US" w:bidi="ar-SA"/>
      </w:rPr>
    </w:lvl>
    <w:lvl w:ilvl="7" w:tplc="F4FC02A0">
      <w:numFmt w:val="bullet"/>
      <w:lvlText w:val="•"/>
      <w:lvlJc w:val="left"/>
      <w:pPr>
        <w:ind w:left="7394" w:hanging="209"/>
      </w:pPr>
      <w:rPr>
        <w:rFonts w:hint="default"/>
        <w:lang w:val="ru-RU" w:eastAsia="en-US" w:bidi="ar-SA"/>
      </w:rPr>
    </w:lvl>
    <w:lvl w:ilvl="8" w:tplc="0C4CFDEE">
      <w:numFmt w:val="bullet"/>
      <w:lvlText w:val="•"/>
      <w:lvlJc w:val="left"/>
      <w:pPr>
        <w:ind w:left="8385" w:hanging="209"/>
      </w:pPr>
      <w:rPr>
        <w:rFonts w:hint="default"/>
        <w:lang w:val="ru-RU" w:eastAsia="en-US" w:bidi="ar-SA"/>
      </w:rPr>
    </w:lvl>
  </w:abstractNum>
  <w:abstractNum w:abstractNumId="117">
    <w:nsid w:val="69BA45FB"/>
    <w:multiLevelType w:val="hybridMultilevel"/>
    <w:tmpl w:val="F4A60786"/>
    <w:lvl w:ilvl="0" w:tplc="EC66A8D8">
      <w:start w:val="1"/>
      <w:numFmt w:val="decimal"/>
      <w:lvlText w:val="%1."/>
      <w:lvlJc w:val="left"/>
      <w:pPr>
        <w:ind w:left="117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E0C206F4">
      <w:numFmt w:val="bullet"/>
      <w:lvlText w:val="•"/>
      <w:lvlJc w:val="left"/>
      <w:pPr>
        <w:ind w:left="2098" w:hanging="708"/>
      </w:pPr>
      <w:rPr>
        <w:rFonts w:hint="default"/>
        <w:lang w:val="ru-RU" w:eastAsia="en-US" w:bidi="ar-SA"/>
      </w:rPr>
    </w:lvl>
    <w:lvl w:ilvl="2" w:tplc="41AA7208">
      <w:numFmt w:val="bullet"/>
      <w:lvlText w:val="•"/>
      <w:lvlJc w:val="left"/>
      <w:pPr>
        <w:ind w:left="3017" w:hanging="708"/>
      </w:pPr>
      <w:rPr>
        <w:rFonts w:hint="default"/>
        <w:lang w:val="ru-RU" w:eastAsia="en-US" w:bidi="ar-SA"/>
      </w:rPr>
    </w:lvl>
    <w:lvl w:ilvl="3" w:tplc="29725776">
      <w:numFmt w:val="bullet"/>
      <w:lvlText w:val="•"/>
      <w:lvlJc w:val="left"/>
      <w:pPr>
        <w:ind w:left="3935" w:hanging="708"/>
      </w:pPr>
      <w:rPr>
        <w:rFonts w:hint="default"/>
        <w:lang w:val="ru-RU" w:eastAsia="en-US" w:bidi="ar-SA"/>
      </w:rPr>
    </w:lvl>
    <w:lvl w:ilvl="4" w:tplc="AC0A9DE2">
      <w:numFmt w:val="bullet"/>
      <w:lvlText w:val="•"/>
      <w:lvlJc w:val="left"/>
      <w:pPr>
        <w:ind w:left="4854" w:hanging="708"/>
      </w:pPr>
      <w:rPr>
        <w:rFonts w:hint="default"/>
        <w:lang w:val="ru-RU" w:eastAsia="en-US" w:bidi="ar-SA"/>
      </w:rPr>
    </w:lvl>
    <w:lvl w:ilvl="5" w:tplc="5DAC0598">
      <w:numFmt w:val="bullet"/>
      <w:lvlText w:val="•"/>
      <w:lvlJc w:val="left"/>
      <w:pPr>
        <w:ind w:left="5773" w:hanging="708"/>
      </w:pPr>
      <w:rPr>
        <w:rFonts w:hint="default"/>
        <w:lang w:val="ru-RU" w:eastAsia="en-US" w:bidi="ar-SA"/>
      </w:rPr>
    </w:lvl>
    <w:lvl w:ilvl="6" w:tplc="1BC6BDC0">
      <w:numFmt w:val="bullet"/>
      <w:lvlText w:val="•"/>
      <w:lvlJc w:val="left"/>
      <w:pPr>
        <w:ind w:left="6691" w:hanging="708"/>
      </w:pPr>
      <w:rPr>
        <w:rFonts w:hint="default"/>
        <w:lang w:val="ru-RU" w:eastAsia="en-US" w:bidi="ar-SA"/>
      </w:rPr>
    </w:lvl>
    <w:lvl w:ilvl="7" w:tplc="094876FA">
      <w:numFmt w:val="bullet"/>
      <w:lvlText w:val="•"/>
      <w:lvlJc w:val="left"/>
      <w:pPr>
        <w:ind w:left="7610" w:hanging="708"/>
      </w:pPr>
      <w:rPr>
        <w:rFonts w:hint="default"/>
        <w:lang w:val="ru-RU" w:eastAsia="en-US" w:bidi="ar-SA"/>
      </w:rPr>
    </w:lvl>
    <w:lvl w:ilvl="8" w:tplc="C096CA74">
      <w:numFmt w:val="bullet"/>
      <w:lvlText w:val="•"/>
      <w:lvlJc w:val="left"/>
      <w:pPr>
        <w:ind w:left="8529" w:hanging="708"/>
      </w:pPr>
      <w:rPr>
        <w:rFonts w:hint="default"/>
        <w:lang w:val="ru-RU" w:eastAsia="en-US" w:bidi="ar-SA"/>
      </w:rPr>
    </w:lvl>
  </w:abstractNum>
  <w:abstractNum w:abstractNumId="118">
    <w:nsid w:val="6A226D13"/>
    <w:multiLevelType w:val="hybridMultilevel"/>
    <w:tmpl w:val="652A7824"/>
    <w:lvl w:ilvl="0" w:tplc="5BE0050E">
      <w:numFmt w:val="bullet"/>
      <w:lvlText w:val="–"/>
      <w:lvlJc w:val="left"/>
      <w:pPr>
        <w:ind w:left="462" w:hanging="207"/>
      </w:pPr>
      <w:rPr>
        <w:rFonts w:ascii="Times New Roman" w:eastAsia="Times New Roman" w:hAnsi="Times New Roman" w:cs="Times New Roman" w:hint="default"/>
        <w:b w:val="0"/>
        <w:bCs w:val="0"/>
        <w:i w:val="0"/>
        <w:iCs w:val="0"/>
        <w:w w:val="100"/>
        <w:sz w:val="28"/>
        <w:szCs w:val="28"/>
        <w:lang w:val="ru-RU" w:eastAsia="en-US" w:bidi="ar-SA"/>
      </w:rPr>
    </w:lvl>
    <w:lvl w:ilvl="1" w:tplc="6B669A84">
      <w:numFmt w:val="bullet"/>
      <w:lvlText w:val=""/>
      <w:lvlJc w:val="left"/>
      <w:pPr>
        <w:ind w:left="462" w:hanging="708"/>
      </w:pPr>
      <w:rPr>
        <w:rFonts w:ascii="Symbol" w:eastAsia="Symbol" w:hAnsi="Symbol" w:cs="Symbol" w:hint="default"/>
        <w:w w:val="100"/>
        <w:lang w:val="ru-RU" w:eastAsia="en-US" w:bidi="ar-SA"/>
      </w:rPr>
    </w:lvl>
    <w:lvl w:ilvl="2" w:tplc="3AB48CF2">
      <w:numFmt w:val="bullet"/>
      <w:lvlText w:val="•"/>
      <w:lvlJc w:val="left"/>
      <w:pPr>
        <w:ind w:left="2441" w:hanging="708"/>
      </w:pPr>
      <w:rPr>
        <w:rFonts w:hint="default"/>
        <w:lang w:val="ru-RU" w:eastAsia="en-US" w:bidi="ar-SA"/>
      </w:rPr>
    </w:lvl>
    <w:lvl w:ilvl="3" w:tplc="B838EE68">
      <w:numFmt w:val="bullet"/>
      <w:lvlText w:val="•"/>
      <w:lvlJc w:val="left"/>
      <w:pPr>
        <w:ind w:left="3431" w:hanging="708"/>
      </w:pPr>
      <w:rPr>
        <w:rFonts w:hint="default"/>
        <w:lang w:val="ru-RU" w:eastAsia="en-US" w:bidi="ar-SA"/>
      </w:rPr>
    </w:lvl>
    <w:lvl w:ilvl="4" w:tplc="9370B53A">
      <w:numFmt w:val="bullet"/>
      <w:lvlText w:val="•"/>
      <w:lvlJc w:val="left"/>
      <w:pPr>
        <w:ind w:left="4422" w:hanging="708"/>
      </w:pPr>
      <w:rPr>
        <w:rFonts w:hint="default"/>
        <w:lang w:val="ru-RU" w:eastAsia="en-US" w:bidi="ar-SA"/>
      </w:rPr>
    </w:lvl>
    <w:lvl w:ilvl="5" w:tplc="EE0E2E50">
      <w:numFmt w:val="bullet"/>
      <w:lvlText w:val="•"/>
      <w:lvlJc w:val="left"/>
      <w:pPr>
        <w:ind w:left="5413" w:hanging="708"/>
      </w:pPr>
      <w:rPr>
        <w:rFonts w:hint="default"/>
        <w:lang w:val="ru-RU" w:eastAsia="en-US" w:bidi="ar-SA"/>
      </w:rPr>
    </w:lvl>
    <w:lvl w:ilvl="6" w:tplc="3D2895B0">
      <w:numFmt w:val="bullet"/>
      <w:lvlText w:val="•"/>
      <w:lvlJc w:val="left"/>
      <w:pPr>
        <w:ind w:left="6403" w:hanging="708"/>
      </w:pPr>
      <w:rPr>
        <w:rFonts w:hint="default"/>
        <w:lang w:val="ru-RU" w:eastAsia="en-US" w:bidi="ar-SA"/>
      </w:rPr>
    </w:lvl>
    <w:lvl w:ilvl="7" w:tplc="EAE873A4">
      <w:numFmt w:val="bullet"/>
      <w:lvlText w:val="•"/>
      <w:lvlJc w:val="left"/>
      <w:pPr>
        <w:ind w:left="7394" w:hanging="708"/>
      </w:pPr>
      <w:rPr>
        <w:rFonts w:hint="default"/>
        <w:lang w:val="ru-RU" w:eastAsia="en-US" w:bidi="ar-SA"/>
      </w:rPr>
    </w:lvl>
    <w:lvl w:ilvl="8" w:tplc="F42E52F2">
      <w:numFmt w:val="bullet"/>
      <w:lvlText w:val="•"/>
      <w:lvlJc w:val="left"/>
      <w:pPr>
        <w:ind w:left="8385" w:hanging="708"/>
      </w:pPr>
      <w:rPr>
        <w:rFonts w:hint="default"/>
        <w:lang w:val="ru-RU" w:eastAsia="en-US" w:bidi="ar-SA"/>
      </w:rPr>
    </w:lvl>
  </w:abstractNum>
  <w:abstractNum w:abstractNumId="119">
    <w:nsid w:val="6A452DF4"/>
    <w:multiLevelType w:val="hybridMultilevel"/>
    <w:tmpl w:val="55E82C4C"/>
    <w:lvl w:ilvl="0" w:tplc="BF66586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3BE4524">
      <w:numFmt w:val="bullet"/>
      <w:lvlText w:val="•"/>
      <w:lvlJc w:val="left"/>
      <w:pPr>
        <w:ind w:left="1450" w:hanging="708"/>
      </w:pPr>
      <w:rPr>
        <w:rFonts w:hint="default"/>
        <w:lang w:val="ru-RU" w:eastAsia="en-US" w:bidi="ar-SA"/>
      </w:rPr>
    </w:lvl>
    <w:lvl w:ilvl="2" w:tplc="F3967480">
      <w:numFmt w:val="bullet"/>
      <w:lvlText w:val="•"/>
      <w:lvlJc w:val="left"/>
      <w:pPr>
        <w:ind w:left="2441" w:hanging="708"/>
      </w:pPr>
      <w:rPr>
        <w:rFonts w:hint="default"/>
        <w:lang w:val="ru-RU" w:eastAsia="en-US" w:bidi="ar-SA"/>
      </w:rPr>
    </w:lvl>
    <w:lvl w:ilvl="3" w:tplc="EEB073DE">
      <w:numFmt w:val="bullet"/>
      <w:lvlText w:val="•"/>
      <w:lvlJc w:val="left"/>
      <w:pPr>
        <w:ind w:left="3431" w:hanging="708"/>
      </w:pPr>
      <w:rPr>
        <w:rFonts w:hint="default"/>
        <w:lang w:val="ru-RU" w:eastAsia="en-US" w:bidi="ar-SA"/>
      </w:rPr>
    </w:lvl>
    <w:lvl w:ilvl="4" w:tplc="B0B46D4A">
      <w:numFmt w:val="bullet"/>
      <w:lvlText w:val="•"/>
      <w:lvlJc w:val="left"/>
      <w:pPr>
        <w:ind w:left="4422" w:hanging="708"/>
      </w:pPr>
      <w:rPr>
        <w:rFonts w:hint="default"/>
        <w:lang w:val="ru-RU" w:eastAsia="en-US" w:bidi="ar-SA"/>
      </w:rPr>
    </w:lvl>
    <w:lvl w:ilvl="5" w:tplc="219CDB82">
      <w:numFmt w:val="bullet"/>
      <w:lvlText w:val="•"/>
      <w:lvlJc w:val="left"/>
      <w:pPr>
        <w:ind w:left="5413" w:hanging="708"/>
      </w:pPr>
      <w:rPr>
        <w:rFonts w:hint="default"/>
        <w:lang w:val="ru-RU" w:eastAsia="en-US" w:bidi="ar-SA"/>
      </w:rPr>
    </w:lvl>
    <w:lvl w:ilvl="6" w:tplc="AFC8062A">
      <w:numFmt w:val="bullet"/>
      <w:lvlText w:val="•"/>
      <w:lvlJc w:val="left"/>
      <w:pPr>
        <w:ind w:left="6403" w:hanging="708"/>
      </w:pPr>
      <w:rPr>
        <w:rFonts w:hint="default"/>
        <w:lang w:val="ru-RU" w:eastAsia="en-US" w:bidi="ar-SA"/>
      </w:rPr>
    </w:lvl>
    <w:lvl w:ilvl="7" w:tplc="B148AD80">
      <w:numFmt w:val="bullet"/>
      <w:lvlText w:val="•"/>
      <w:lvlJc w:val="left"/>
      <w:pPr>
        <w:ind w:left="7394" w:hanging="708"/>
      </w:pPr>
      <w:rPr>
        <w:rFonts w:hint="default"/>
        <w:lang w:val="ru-RU" w:eastAsia="en-US" w:bidi="ar-SA"/>
      </w:rPr>
    </w:lvl>
    <w:lvl w:ilvl="8" w:tplc="88A0D020">
      <w:numFmt w:val="bullet"/>
      <w:lvlText w:val="•"/>
      <w:lvlJc w:val="left"/>
      <w:pPr>
        <w:ind w:left="8385" w:hanging="708"/>
      </w:pPr>
      <w:rPr>
        <w:rFonts w:hint="default"/>
        <w:lang w:val="ru-RU" w:eastAsia="en-US" w:bidi="ar-SA"/>
      </w:rPr>
    </w:lvl>
  </w:abstractNum>
  <w:abstractNum w:abstractNumId="120">
    <w:nsid w:val="6AD77E1C"/>
    <w:multiLevelType w:val="hybridMultilevel"/>
    <w:tmpl w:val="84C02BDA"/>
    <w:lvl w:ilvl="0" w:tplc="954E7A36">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0F4E6D08">
      <w:numFmt w:val="bullet"/>
      <w:lvlText w:val="•"/>
      <w:lvlJc w:val="left"/>
      <w:pPr>
        <w:ind w:left="1450" w:hanging="708"/>
      </w:pPr>
      <w:rPr>
        <w:rFonts w:hint="default"/>
        <w:lang w:val="ru-RU" w:eastAsia="en-US" w:bidi="ar-SA"/>
      </w:rPr>
    </w:lvl>
    <w:lvl w:ilvl="2" w:tplc="5AAE60B8">
      <w:numFmt w:val="bullet"/>
      <w:lvlText w:val="•"/>
      <w:lvlJc w:val="left"/>
      <w:pPr>
        <w:ind w:left="2441" w:hanging="708"/>
      </w:pPr>
      <w:rPr>
        <w:rFonts w:hint="default"/>
        <w:lang w:val="ru-RU" w:eastAsia="en-US" w:bidi="ar-SA"/>
      </w:rPr>
    </w:lvl>
    <w:lvl w:ilvl="3" w:tplc="C860C632">
      <w:numFmt w:val="bullet"/>
      <w:lvlText w:val="•"/>
      <w:lvlJc w:val="left"/>
      <w:pPr>
        <w:ind w:left="3431" w:hanging="708"/>
      </w:pPr>
      <w:rPr>
        <w:rFonts w:hint="default"/>
        <w:lang w:val="ru-RU" w:eastAsia="en-US" w:bidi="ar-SA"/>
      </w:rPr>
    </w:lvl>
    <w:lvl w:ilvl="4" w:tplc="E08ABA5A">
      <w:numFmt w:val="bullet"/>
      <w:lvlText w:val="•"/>
      <w:lvlJc w:val="left"/>
      <w:pPr>
        <w:ind w:left="4422" w:hanging="708"/>
      </w:pPr>
      <w:rPr>
        <w:rFonts w:hint="default"/>
        <w:lang w:val="ru-RU" w:eastAsia="en-US" w:bidi="ar-SA"/>
      </w:rPr>
    </w:lvl>
    <w:lvl w:ilvl="5" w:tplc="C510857A">
      <w:numFmt w:val="bullet"/>
      <w:lvlText w:val="•"/>
      <w:lvlJc w:val="left"/>
      <w:pPr>
        <w:ind w:left="5413" w:hanging="708"/>
      </w:pPr>
      <w:rPr>
        <w:rFonts w:hint="default"/>
        <w:lang w:val="ru-RU" w:eastAsia="en-US" w:bidi="ar-SA"/>
      </w:rPr>
    </w:lvl>
    <w:lvl w:ilvl="6" w:tplc="40EAD7CC">
      <w:numFmt w:val="bullet"/>
      <w:lvlText w:val="•"/>
      <w:lvlJc w:val="left"/>
      <w:pPr>
        <w:ind w:left="6403" w:hanging="708"/>
      </w:pPr>
      <w:rPr>
        <w:rFonts w:hint="default"/>
        <w:lang w:val="ru-RU" w:eastAsia="en-US" w:bidi="ar-SA"/>
      </w:rPr>
    </w:lvl>
    <w:lvl w:ilvl="7" w:tplc="4428339C">
      <w:numFmt w:val="bullet"/>
      <w:lvlText w:val="•"/>
      <w:lvlJc w:val="left"/>
      <w:pPr>
        <w:ind w:left="7394" w:hanging="708"/>
      </w:pPr>
      <w:rPr>
        <w:rFonts w:hint="default"/>
        <w:lang w:val="ru-RU" w:eastAsia="en-US" w:bidi="ar-SA"/>
      </w:rPr>
    </w:lvl>
    <w:lvl w:ilvl="8" w:tplc="5B30CB3E">
      <w:numFmt w:val="bullet"/>
      <w:lvlText w:val="•"/>
      <w:lvlJc w:val="left"/>
      <w:pPr>
        <w:ind w:left="8385" w:hanging="708"/>
      </w:pPr>
      <w:rPr>
        <w:rFonts w:hint="default"/>
        <w:lang w:val="ru-RU" w:eastAsia="en-US" w:bidi="ar-SA"/>
      </w:rPr>
    </w:lvl>
  </w:abstractNum>
  <w:abstractNum w:abstractNumId="121">
    <w:nsid w:val="6B847B9A"/>
    <w:multiLevelType w:val="multilevel"/>
    <w:tmpl w:val="0494F8D0"/>
    <w:lvl w:ilvl="0">
      <w:start w:val="3"/>
      <w:numFmt w:val="decimal"/>
      <w:lvlText w:val="%1"/>
      <w:lvlJc w:val="left"/>
      <w:pPr>
        <w:ind w:left="1301" w:hanging="840"/>
      </w:pPr>
      <w:rPr>
        <w:rFonts w:hint="default"/>
        <w:lang w:val="ru-RU" w:eastAsia="en-US" w:bidi="ar-SA"/>
      </w:rPr>
    </w:lvl>
    <w:lvl w:ilvl="1">
      <w:start w:val="3"/>
      <w:numFmt w:val="decimal"/>
      <w:lvlText w:val="%1.%2"/>
      <w:lvlJc w:val="left"/>
      <w:pPr>
        <w:ind w:left="1301" w:hanging="840"/>
      </w:pPr>
      <w:rPr>
        <w:rFonts w:hint="default"/>
        <w:lang w:val="ru-RU" w:eastAsia="en-US" w:bidi="ar-SA"/>
      </w:rPr>
    </w:lvl>
    <w:lvl w:ilvl="2">
      <w:start w:val="2"/>
      <w:numFmt w:val="decimal"/>
      <w:lvlText w:val="%1.%2.%3"/>
      <w:lvlJc w:val="left"/>
      <w:pPr>
        <w:ind w:left="1301" w:hanging="840"/>
      </w:pPr>
      <w:rPr>
        <w:rFonts w:hint="default"/>
        <w:lang w:val="ru-RU" w:eastAsia="en-US" w:bidi="ar-SA"/>
      </w:rPr>
    </w:lvl>
    <w:lvl w:ilvl="3">
      <w:start w:val="1"/>
      <w:numFmt w:val="decimal"/>
      <w:lvlText w:val="%1.%2.%3.%4"/>
      <w:lvlJc w:val="left"/>
      <w:pPr>
        <w:ind w:left="1301" w:hanging="840"/>
      </w:pPr>
      <w:rPr>
        <w:rFonts w:ascii="Times New Roman" w:eastAsia="Times New Roman" w:hAnsi="Times New Roman" w:cs="Times New Roman" w:hint="default"/>
        <w:b w:val="0"/>
        <w:bCs w:val="0"/>
        <w:i/>
        <w:iCs/>
        <w:spacing w:val="-3"/>
        <w:w w:val="100"/>
        <w:sz w:val="28"/>
        <w:szCs w:val="28"/>
        <w:lang w:val="ru-RU" w:eastAsia="en-US" w:bidi="ar-SA"/>
      </w:rPr>
    </w:lvl>
    <w:lvl w:ilvl="4">
      <w:start w:val="1"/>
      <w:numFmt w:val="decimal"/>
      <w:lvlText w:val="%5."/>
      <w:lvlJc w:val="left"/>
      <w:pPr>
        <w:ind w:left="3704" w:hanging="281"/>
      </w:pPr>
      <w:rPr>
        <w:rFonts w:ascii="Times New Roman" w:eastAsia="Times New Roman" w:hAnsi="Times New Roman" w:cs="Times New Roman" w:hint="default"/>
        <w:b/>
        <w:bCs/>
        <w:i w:val="0"/>
        <w:iCs w:val="0"/>
        <w:w w:val="100"/>
        <w:sz w:val="28"/>
        <w:szCs w:val="28"/>
        <w:lang w:val="ru-RU" w:eastAsia="en-US" w:bidi="ar-SA"/>
      </w:rPr>
    </w:lvl>
    <w:lvl w:ilvl="5">
      <w:numFmt w:val="bullet"/>
      <w:lvlText w:val="•"/>
      <w:lvlJc w:val="left"/>
      <w:pPr>
        <w:ind w:left="6662" w:hanging="281"/>
      </w:pPr>
      <w:rPr>
        <w:rFonts w:hint="default"/>
        <w:lang w:val="ru-RU" w:eastAsia="en-US" w:bidi="ar-SA"/>
      </w:rPr>
    </w:lvl>
    <w:lvl w:ilvl="6">
      <w:numFmt w:val="bullet"/>
      <w:lvlText w:val="•"/>
      <w:lvlJc w:val="left"/>
      <w:pPr>
        <w:ind w:left="7403" w:hanging="281"/>
      </w:pPr>
      <w:rPr>
        <w:rFonts w:hint="default"/>
        <w:lang w:val="ru-RU" w:eastAsia="en-US" w:bidi="ar-SA"/>
      </w:rPr>
    </w:lvl>
    <w:lvl w:ilvl="7">
      <w:numFmt w:val="bullet"/>
      <w:lvlText w:val="•"/>
      <w:lvlJc w:val="left"/>
      <w:pPr>
        <w:ind w:left="8144" w:hanging="281"/>
      </w:pPr>
      <w:rPr>
        <w:rFonts w:hint="default"/>
        <w:lang w:val="ru-RU" w:eastAsia="en-US" w:bidi="ar-SA"/>
      </w:rPr>
    </w:lvl>
    <w:lvl w:ilvl="8">
      <w:numFmt w:val="bullet"/>
      <w:lvlText w:val="•"/>
      <w:lvlJc w:val="left"/>
      <w:pPr>
        <w:ind w:left="8884" w:hanging="281"/>
      </w:pPr>
      <w:rPr>
        <w:rFonts w:hint="default"/>
        <w:lang w:val="ru-RU" w:eastAsia="en-US" w:bidi="ar-SA"/>
      </w:rPr>
    </w:lvl>
  </w:abstractNum>
  <w:abstractNum w:abstractNumId="122">
    <w:nsid w:val="6C24770E"/>
    <w:multiLevelType w:val="hybridMultilevel"/>
    <w:tmpl w:val="26C4B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C787376"/>
    <w:multiLevelType w:val="hybridMultilevel"/>
    <w:tmpl w:val="4FF87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D477BBF"/>
    <w:multiLevelType w:val="hybridMultilevel"/>
    <w:tmpl w:val="6BA2B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DE00992"/>
    <w:multiLevelType w:val="hybridMultilevel"/>
    <w:tmpl w:val="CF765F6C"/>
    <w:lvl w:ilvl="0" w:tplc="1ECA793E">
      <w:start w:val="1"/>
      <w:numFmt w:val="decimal"/>
      <w:lvlText w:val="%1."/>
      <w:lvlJc w:val="left"/>
      <w:pPr>
        <w:ind w:left="462" w:hanging="375"/>
      </w:pPr>
      <w:rPr>
        <w:rFonts w:ascii="Times New Roman" w:eastAsia="Times New Roman" w:hAnsi="Times New Roman" w:cs="Times New Roman" w:hint="default"/>
        <w:b w:val="0"/>
        <w:bCs w:val="0"/>
        <w:i w:val="0"/>
        <w:iCs w:val="0"/>
        <w:w w:val="100"/>
        <w:sz w:val="28"/>
        <w:szCs w:val="28"/>
        <w:lang w:val="ru-RU" w:eastAsia="en-US" w:bidi="ar-SA"/>
      </w:rPr>
    </w:lvl>
    <w:lvl w:ilvl="1" w:tplc="B9FA2AAE">
      <w:numFmt w:val="bullet"/>
      <w:lvlText w:val="•"/>
      <w:lvlJc w:val="left"/>
      <w:pPr>
        <w:ind w:left="1450" w:hanging="375"/>
      </w:pPr>
      <w:rPr>
        <w:rFonts w:hint="default"/>
        <w:lang w:val="ru-RU" w:eastAsia="en-US" w:bidi="ar-SA"/>
      </w:rPr>
    </w:lvl>
    <w:lvl w:ilvl="2" w:tplc="D77E85B4">
      <w:numFmt w:val="bullet"/>
      <w:lvlText w:val="•"/>
      <w:lvlJc w:val="left"/>
      <w:pPr>
        <w:ind w:left="2441" w:hanging="375"/>
      </w:pPr>
      <w:rPr>
        <w:rFonts w:hint="default"/>
        <w:lang w:val="ru-RU" w:eastAsia="en-US" w:bidi="ar-SA"/>
      </w:rPr>
    </w:lvl>
    <w:lvl w:ilvl="3" w:tplc="D2848C66">
      <w:numFmt w:val="bullet"/>
      <w:lvlText w:val="•"/>
      <w:lvlJc w:val="left"/>
      <w:pPr>
        <w:ind w:left="3431" w:hanging="375"/>
      </w:pPr>
      <w:rPr>
        <w:rFonts w:hint="default"/>
        <w:lang w:val="ru-RU" w:eastAsia="en-US" w:bidi="ar-SA"/>
      </w:rPr>
    </w:lvl>
    <w:lvl w:ilvl="4" w:tplc="9C68B268">
      <w:numFmt w:val="bullet"/>
      <w:lvlText w:val="•"/>
      <w:lvlJc w:val="left"/>
      <w:pPr>
        <w:ind w:left="4422" w:hanging="375"/>
      </w:pPr>
      <w:rPr>
        <w:rFonts w:hint="default"/>
        <w:lang w:val="ru-RU" w:eastAsia="en-US" w:bidi="ar-SA"/>
      </w:rPr>
    </w:lvl>
    <w:lvl w:ilvl="5" w:tplc="EB82A2EA">
      <w:numFmt w:val="bullet"/>
      <w:lvlText w:val="•"/>
      <w:lvlJc w:val="left"/>
      <w:pPr>
        <w:ind w:left="5413" w:hanging="375"/>
      </w:pPr>
      <w:rPr>
        <w:rFonts w:hint="default"/>
        <w:lang w:val="ru-RU" w:eastAsia="en-US" w:bidi="ar-SA"/>
      </w:rPr>
    </w:lvl>
    <w:lvl w:ilvl="6" w:tplc="7F74F600">
      <w:numFmt w:val="bullet"/>
      <w:lvlText w:val="•"/>
      <w:lvlJc w:val="left"/>
      <w:pPr>
        <w:ind w:left="6403" w:hanging="375"/>
      </w:pPr>
      <w:rPr>
        <w:rFonts w:hint="default"/>
        <w:lang w:val="ru-RU" w:eastAsia="en-US" w:bidi="ar-SA"/>
      </w:rPr>
    </w:lvl>
    <w:lvl w:ilvl="7" w:tplc="EDFA130A">
      <w:numFmt w:val="bullet"/>
      <w:lvlText w:val="•"/>
      <w:lvlJc w:val="left"/>
      <w:pPr>
        <w:ind w:left="7394" w:hanging="375"/>
      </w:pPr>
      <w:rPr>
        <w:rFonts w:hint="default"/>
        <w:lang w:val="ru-RU" w:eastAsia="en-US" w:bidi="ar-SA"/>
      </w:rPr>
    </w:lvl>
    <w:lvl w:ilvl="8" w:tplc="D86E87B0">
      <w:numFmt w:val="bullet"/>
      <w:lvlText w:val="•"/>
      <w:lvlJc w:val="left"/>
      <w:pPr>
        <w:ind w:left="8385" w:hanging="375"/>
      </w:pPr>
      <w:rPr>
        <w:rFonts w:hint="default"/>
        <w:lang w:val="ru-RU" w:eastAsia="en-US" w:bidi="ar-SA"/>
      </w:rPr>
    </w:lvl>
  </w:abstractNum>
  <w:abstractNum w:abstractNumId="126">
    <w:nsid w:val="6E5E6759"/>
    <w:multiLevelType w:val="hybridMultilevel"/>
    <w:tmpl w:val="38604344"/>
    <w:lvl w:ilvl="0" w:tplc="FF54D792">
      <w:start w:val="1"/>
      <w:numFmt w:val="decimal"/>
      <w:lvlText w:val="%1."/>
      <w:lvlJc w:val="left"/>
      <w:pPr>
        <w:ind w:left="1450" w:hanging="281"/>
      </w:pPr>
      <w:rPr>
        <w:rFonts w:ascii="Times New Roman" w:eastAsia="Times New Roman" w:hAnsi="Times New Roman" w:cs="Times New Roman" w:hint="default"/>
        <w:b w:val="0"/>
        <w:bCs w:val="0"/>
        <w:i w:val="0"/>
        <w:iCs w:val="0"/>
        <w:w w:val="100"/>
        <w:sz w:val="28"/>
        <w:szCs w:val="28"/>
        <w:u w:val="single" w:color="000000"/>
        <w:lang w:val="ru-RU" w:eastAsia="en-US" w:bidi="ar-SA"/>
      </w:rPr>
    </w:lvl>
    <w:lvl w:ilvl="1" w:tplc="AD008C2C">
      <w:numFmt w:val="bullet"/>
      <w:lvlText w:val="•"/>
      <w:lvlJc w:val="left"/>
      <w:pPr>
        <w:ind w:left="2350" w:hanging="281"/>
      </w:pPr>
      <w:rPr>
        <w:rFonts w:hint="default"/>
        <w:lang w:val="ru-RU" w:eastAsia="en-US" w:bidi="ar-SA"/>
      </w:rPr>
    </w:lvl>
    <w:lvl w:ilvl="2" w:tplc="E73ECDAA">
      <w:numFmt w:val="bullet"/>
      <w:lvlText w:val="•"/>
      <w:lvlJc w:val="left"/>
      <w:pPr>
        <w:ind w:left="3241" w:hanging="281"/>
      </w:pPr>
      <w:rPr>
        <w:rFonts w:hint="default"/>
        <w:lang w:val="ru-RU" w:eastAsia="en-US" w:bidi="ar-SA"/>
      </w:rPr>
    </w:lvl>
    <w:lvl w:ilvl="3" w:tplc="9768E8F0">
      <w:numFmt w:val="bullet"/>
      <w:lvlText w:val="•"/>
      <w:lvlJc w:val="left"/>
      <w:pPr>
        <w:ind w:left="4131" w:hanging="281"/>
      </w:pPr>
      <w:rPr>
        <w:rFonts w:hint="default"/>
        <w:lang w:val="ru-RU" w:eastAsia="en-US" w:bidi="ar-SA"/>
      </w:rPr>
    </w:lvl>
    <w:lvl w:ilvl="4" w:tplc="C5500900">
      <w:numFmt w:val="bullet"/>
      <w:lvlText w:val="•"/>
      <w:lvlJc w:val="left"/>
      <w:pPr>
        <w:ind w:left="5022" w:hanging="281"/>
      </w:pPr>
      <w:rPr>
        <w:rFonts w:hint="default"/>
        <w:lang w:val="ru-RU" w:eastAsia="en-US" w:bidi="ar-SA"/>
      </w:rPr>
    </w:lvl>
    <w:lvl w:ilvl="5" w:tplc="8A06B3D6">
      <w:numFmt w:val="bullet"/>
      <w:lvlText w:val="•"/>
      <w:lvlJc w:val="left"/>
      <w:pPr>
        <w:ind w:left="5913" w:hanging="281"/>
      </w:pPr>
      <w:rPr>
        <w:rFonts w:hint="default"/>
        <w:lang w:val="ru-RU" w:eastAsia="en-US" w:bidi="ar-SA"/>
      </w:rPr>
    </w:lvl>
    <w:lvl w:ilvl="6" w:tplc="97225E02">
      <w:numFmt w:val="bullet"/>
      <w:lvlText w:val="•"/>
      <w:lvlJc w:val="left"/>
      <w:pPr>
        <w:ind w:left="6803" w:hanging="281"/>
      </w:pPr>
      <w:rPr>
        <w:rFonts w:hint="default"/>
        <w:lang w:val="ru-RU" w:eastAsia="en-US" w:bidi="ar-SA"/>
      </w:rPr>
    </w:lvl>
    <w:lvl w:ilvl="7" w:tplc="02A835CE">
      <w:numFmt w:val="bullet"/>
      <w:lvlText w:val="•"/>
      <w:lvlJc w:val="left"/>
      <w:pPr>
        <w:ind w:left="7694" w:hanging="281"/>
      </w:pPr>
      <w:rPr>
        <w:rFonts w:hint="default"/>
        <w:lang w:val="ru-RU" w:eastAsia="en-US" w:bidi="ar-SA"/>
      </w:rPr>
    </w:lvl>
    <w:lvl w:ilvl="8" w:tplc="8AC40294">
      <w:numFmt w:val="bullet"/>
      <w:lvlText w:val="•"/>
      <w:lvlJc w:val="left"/>
      <w:pPr>
        <w:ind w:left="8585" w:hanging="281"/>
      </w:pPr>
      <w:rPr>
        <w:rFonts w:hint="default"/>
        <w:lang w:val="ru-RU" w:eastAsia="en-US" w:bidi="ar-SA"/>
      </w:rPr>
    </w:lvl>
  </w:abstractNum>
  <w:abstractNum w:abstractNumId="127">
    <w:nsid w:val="6E796288"/>
    <w:multiLevelType w:val="hybridMultilevel"/>
    <w:tmpl w:val="7F5EA2F4"/>
    <w:lvl w:ilvl="0" w:tplc="DDBC300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8EE2F1C2">
      <w:numFmt w:val="bullet"/>
      <w:lvlText w:val="•"/>
      <w:lvlJc w:val="left"/>
      <w:pPr>
        <w:ind w:left="1450" w:hanging="708"/>
      </w:pPr>
      <w:rPr>
        <w:rFonts w:hint="default"/>
        <w:lang w:val="ru-RU" w:eastAsia="en-US" w:bidi="ar-SA"/>
      </w:rPr>
    </w:lvl>
    <w:lvl w:ilvl="2" w:tplc="353810C8">
      <w:numFmt w:val="bullet"/>
      <w:lvlText w:val="•"/>
      <w:lvlJc w:val="left"/>
      <w:pPr>
        <w:ind w:left="2441" w:hanging="708"/>
      </w:pPr>
      <w:rPr>
        <w:rFonts w:hint="default"/>
        <w:lang w:val="ru-RU" w:eastAsia="en-US" w:bidi="ar-SA"/>
      </w:rPr>
    </w:lvl>
    <w:lvl w:ilvl="3" w:tplc="27508AB2">
      <w:numFmt w:val="bullet"/>
      <w:lvlText w:val="•"/>
      <w:lvlJc w:val="left"/>
      <w:pPr>
        <w:ind w:left="3431" w:hanging="708"/>
      </w:pPr>
      <w:rPr>
        <w:rFonts w:hint="default"/>
        <w:lang w:val="ru-RU" w:eastAsia="en-US" w:bidi="ar-SA"/>
      </w:rPr>
    </w:lvl>
    <w:lvl w:ilvl="4" w:tplc="458A409A">
      <w:numFmt w:val="bullet"/>
      <w:lvlText w:val="•"/>
      <w:lvlJc w:val="left"/>
      <w:pPr>
        <w:ind w:left="4422" w:hanging="708"/>
      </w:pPr>
      <w:rPr>
        <w:rFonts w:hint="default"/>
        <w:lang w:val="ru-RU" w:eastAsia="en-US" w:bidi="ar-SA"/>
      </w:rPr>
    </w:lvl>
    <w:lvl w:ilvl="5" w:tplc="A23A18C8">
      <w:numFmt w:val="bullet"/>
      <w:lvlText w:val="•"/>
      <w:lvlJc w:val="left"/>
      <w:pPr>
        <w:ind w:left="5413" w:hanging="708"/>
      </w:pPr>
      <w:rPr>
        <w:rFonts w:hint="default"/>
        <w:lang w:val="ru-RU" w:eastAsia="en-US" w:bidi="ar-SA"/>
      </w:rPr>
    </w:lvl>
    <w:lvl w:ilvl="6" w:tplc="383009EA">
      <w:numFmt w:val="bullet"/>
      <w:lvlText w:val="•"/>
      <w:lvlJc w:val="left"/>
      <w:pPr>
        <w:ind w:left="6403" w:hanging="708"/>
      </w:pPr>
      <w:rPr>
        <w:rFonts w:hint="default"/>
        <w:lang w:val="ru-RU" w:eastAsia="en-US" w:bidi="ar-SA"/>
      </w:rPr>
    </w:lvl>
    <w:lvl w:ilvl="7" w:tplc="DA023242">
      <w:numFmt w:val="bullet"/>
      <w:lvlText w:val="•"/>
      <w:lvlJc w:val="left"/>
      <w:pPr>
        <w:ind w:left="7394" w:hanging="708"/>
      </w:pPr>
      <w:rPr>
        <w:rFonts w:hint="default"/>
        <w:lang w:val="ru-RU" w:eastAsia="en-US" w:bidi="ar-SA"/>
      </w:rPr>
    </w:lvl>
    <w:lvl w:ilvl="8" w:tplc="7EE82E76">
      <w:numFmt w:val="bullet"/>
      <w:lvlText w:val="•"/>
      <w:lvlJc w:val="left"/>
      <w:pPr>
        <w:ind w:left="8385" w:hanging="708"/>
      </w:pPr>
      <w:rPr>
        <w:rFonts w:hint="default"/>
        <w:lang w:val="ru-RU" w:eastAsia="en-US" w:bidi="ar-SA"/>
      </w:rPr>
    </w:lvl>
  </w:abstractNum>
  <w:abstractNum w:abstractNumId="128">
    <w:nsid w:val="6F7703BD"/>
    <w:multiLevelType w:val="multilevel"/>
    <w:tmpl w:val="0DB2A848"/>
    <w:lvl w:ilvl="0">
      <w:start w:val="2"/>
      <w:numFmt w:val="decimal"/>
      <w:lvlText w:val="%1"/>
      <w:lvlJc w:val="left"/>
      <w:pPr>
        <w:ind w:left="882" w:hanging="360"/>
      </w:pPr>
      <w:rPr>
        <w:rFonts w:hint="default"/>
        <w:b/>
      </w:rPr>
    </w:lvl>
    <w:lvl w:ilvl="1">
      <w:start w:val="2"/>
      <w:numFmt w:val="decimal"/>
      <w:isLgl/>
      <w:lvlText w:val="%1.%2"/>
      <w:lvlJc w:val="left"/>
      <w:pPr>
        <w:ind w:left="2283" w:hanging="792"/>
      </w:pPr>
      <w:rPr>
        <w:rFonts w:hint="default"/>
      </w:rPr>
    </w:lvl>
    <w:lvl w:ilvl="2">
      <w:start w:val="2"/>
      <w:numFmt w:val="decimal"/>
      <w:isLgl/>
      <w:lvlText w:val="%1.%2.%3"/>
      <w:lvlJc w:val="left"/>
      <w:pPr>
        <w:ind w:left="3252" w:hanging="792"/>
      </w:pPr>
      <w:rPr>
        <w:rFonts w:hint="default"/>
      </w:rPr>
    </w:lvl>
    <w:lvl w:ilvl="3">
      <w:start w:val="5"/>
      <w:numFmt w:val="decimal"/>
      <w:isLgl/>
      <w:lvlText w:val="%1.%2.%3.%4"/>
      <w:lvlJc w:val="left"/>
      <w:pPr>
        <w:ind w:left="4509" w:hanging="1080"/>
      </w:pPr>
      <w:rPr>
        <w:rFonts w:hint="default"/>
      </w:rPr>
    </w:lvl>
    <w:lvl w:ilvl="4">
      <w:start w:val="1"/>
      <w:numFmt w:val="decimal"/>
      <w:isLgl/>
      <w:lvlText w:val="%1.%2.%3.%4.%5"/>
      <w:lvlJc w:val="left"/>
      <w:pPr>
        <w:ind w:left="5478" w:hanging="1080"/>
      </w:pPr>
      <w:rPr>
        <w:rFonts w:hint="default"/>
      </w:rPr>
    </w:lvl>
    <w:lvl w:ilvl="5">
      <w:start w:val="1"/>
      <w:numFmt w:val="decimal"/>
      <w:isLgl/>
      <w:lvlText w:val="%1.%2.%3.%4.%5.%6"/>
      <w:lvlJc w:val="left"/>
      <w:pPr>
        <w:ind w:left="6807" w:hanging="1440"/>
      </w:pPr>
      <w:rPr>
        <w:rFonts w:hint="default"/>
      </w:rPr>
    </w:lvl>
    <w:lvl w:ilvl="6">
      <w:start w:val="1"/>
      <w:numFmt w:val="decimal"/>
      <w:isLgl/>
      <w:lvlText w:val="%1.%2.%3.%4.%5.%6.%7"/>
      <w:lvlJc w:val="left"/>
      <w:pPr>
        <w:ind w:left="7776" w:hanging="1440"/>
      </w:pPr>
      <w:rPr>
        <w:rFonts w:hint="default"/>
      </w:rPr>
    </w:lvl>
    <w:lvl w:ilvl="7">
      <w:start w:val="1"/>
      <w:numFmt w:val="decimal"/>
      <w:isLgl/>
      <w:lvlText w:val="%1.%2.%3.%4.%5.%6.%7.%8"/>
      <w:lvlJc w:val="left"/>
      <w:pPr>
        <w:ind w:left="9105" w:hanging="1800"/>
      </w:pPr>
      <w:rPr>
        <w:rFonts w:hint="default"/>
      </w:rPr>
    </w:lvl>
    <w:lvl w:ilvl="8">
      <w:start w:val="1"/>
      <w:numFmt w:val="decimal"/>
      <w:isLgl/>
      <w:lvlText w:val="%1.%2.%3.%4.%5.%6.%7.%8.%9"/>
      <w:lvlJc w:val="left"/>
      <w:pPr>
        <w:ind w:left="10434" w:hanging="2160"/>
      </w:pPr>
      <w:rPr>
        <w:rFonts w:hint="default"/>
      </w:rPr>
    </w:lvl>
  </w:abstractNum>
  <w:abstractNum w:abstractNumId="129">
    <w:nsid w:val="6FB117D3"/>
    <w:multiLevelType w:val="hybridMultilevel"/>
    <w:tmpl w:val="61183000"/>
    <w:lvl w:ilvl="0" w:tplc="EB780AE8">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C2D4DED8">
      <w:numFmt w:val="bullet"/>
      <w:lvlText w:val="•"/>
      <w:lvlJc w:val="left"/>
      <w:pPr>
        <w:ind w:left="1450" w:hanging="708"/>
      </w:pPr>
      <w:rPr>
        <w:rFonts w:hint="default"/>
        <w:lang w:val="ru-RU" w:eastAsia="en-US" w:bidi="ar-SA"/>
      </w:rPr>
    </w:lvl>
    <w:lvl w:ilvl="2" w:tplc="8FD681D0">
      <w:numFmt w:val="bullet"/>
      <w:lvlText w:val="•"/>
      <w:lvlJc w:val="left"/>
      <w:pPr>
        <w:ind w:left="2441" w:hanging="708"/>
      </w:pPr>
      <w:rPr>
        <w:rFonts w:hint="default"/>
        <w:lang w:val="ru-RU" w:eastAsia="en-US" w:bidi="ar-SA"/>
      </w:rPr>
    </w:lvl>
    <w:lvl w:ilvl="3" w:tplc="787CB91E">
      <w:numFmt w:val="bullet"/>
      <w:lvlText w:val="•"/>
      <w:lvlJc w:val="left"/>
      <w:pPr>
        <w:ind w:left="3431" w:hanging="708"/>
      </w:pPr>
      <w:rPr>
        <w:rFonts w:hint="default"/>
        <w:lang w:val="ru-RU" w:eastAsia="en-US" w:bidi="ar-SA"/>
      </w:rPr>
    </w:lvl>
    <w:lvl w:ilvl="4" w:tplc="33D8498A">
      <w:numFmt w:val="bullet"/>
      <w:lvlText w:val="•"/>
      <w:lvlJc w:val="left"/>
      <w:pPr>
        <w:ind w:left="4422" w:hanging="708"/>
      </w:pPr>
      <w:rPr>
        <w:rFonts w:hint="default"/>
        <w:lang w:val="ru-RU" w:eastAsia="en-US" w:bidi="ar-SA"/>
      </w:rPr>
    </w:lvl>
    <w:lvl w:ilvl="5" w:tplc="96F4976E">
      <w:numFmt w:val="bullet"/>
      <w:lvlText w:val="•"/>
      <w:lvlJc w:val="left"/>
      <w:pPr>
        <w:ind w:left="5413" w:hanging="708"/>
      </w:pPr>
      <w:rPr>
        <w:rFonts w:hint="default"/>
        <w:lang w:val="ru-RU" w:eastAsia="en-US" w:bidi="ar-SA"/>
      </w:rPr>
    </w:lvl>
    <w:lvl w:ilvl="6" w:tplc="E1AE8E78">
      <w:numFmt w:val="bullet"/>
      <w:lvlText w:val="•"/>
      <w:lvlJc w:val="left"/>
      <w:pPr>
        <w:ind w:left="6403" w:hanging="708"/>
      </w:pPr>
      <w:rPr>
        <w:rFonts w:hint="default"/>
        <w:lang w:val="ru-RU" w:eastAsia="en-US" w:bidi="ar-SA"/>
      </w:rPr>
    </w:lvl>
    <w:lvl w:ilvl="7" w:tplc="0E40ED4A">
      <w:numFmt w:val="bullet"/>
      <w:lvlText w:val="•"/>
      <w:lvlJc w:val="left"/>
      <w:pPr>
        <w:ind w:left="7394" w:hanging="708"/>
      </w:pPr>
      <w:rPr>
        <w:rFonts w:hint="default"/>
        <w:lang w:val="ru-RU" w:eastAsia="en-US" w:bidi="ar-SA"/>
      </w:rPr>
    </w:lvl>
    <w:lvl w:ilvl="8" w:tplc="C02A8D8C">
      <w:numFmt w:val="bullet"/>
      <w:lvlText w:val="•"/>
      <w:lvlJc w:val="left"/>
      <w:pPr>
        <w:ind w:left="8385" w:hanging="708"/>
      </w:pPr>
      <w:rPr>
        <w:rFonts w:hint="default"/>
        <w:lang w:val="ru-RU" w:eastAsia="en-US" w:bidi="ar-SA"/>
      </w:rPr>
    </w:lvl>
  </w:abstractNum>
  <w:abstractNum w:abstractNumId="130">
    <w:nsid w:val="6FCA6645"/>
    <w:multiLevelType w:val="hybridMultilevel"/>
    <w:tmpl w:val="54AE2C1C"/>
    <w:lvl w:ilvl="0" w:tplc="99BC5BBE">
      <w:start w:val="1"/>
      <w:numFmt w:val="decimal"/>
      <w:lvlText w:val="%1)"/>
      <w:lvlJc w:val="left"/>
      <w:pPr>
        <w:ind w:left="462" w:hanging="362"/>
      </w:pPr>
      <w:rPr>
        <w:rFonts w:ascii="Times New Roman" w:eastAsia="Times New Roman" w:hAnsi="Times New Roman" w:cs="Times New Roman" w:hint="default"/>
        <w:b w:val="0"/>
        <w:bCs w:val="0"/>
        <w:i w:val="0"/>
        <w:iCs w:val="0"/>
        <w:w w:val="100"/>
        <w:sz w:val="28"/>
        <w:szCs w:val="28"/>
        <w:lang w:val="ru-RU" w:eastAsia="en-US" w:bidi="ar-SA"/>
      </w:rPr>
    </w:lvl>
    <w:lvl w:ilvl="1" w:tplc="EDA6B47E">
      <w:numFmt w:val="bullet"/>
      <w:lvlText w:val="•"/>
      <w:lvlJc w:val="left"/>
      <w:pPr>
        <w:ind w:left="1450" w:hanging="362"/>
      </w:pPr>
      <w:rPr>
        <w:rFonts w:hint="default"/>
        <w:lang w:val="ru-RU" w:eastAsia="en-US" w:bidi="ar-SA"/>
      </w:rPr>
    </w:lvl>
    <w:lvl w:ilvl="2" w:tplc="E676E6D6">
      <w:numFmt w:val="bullet"/>
      <w:lvlText w:val="•"/>
      <w:lvlJc w:val="left"/>
      <w:pPr>
        <w:ind w:left="2441" w:hanging="362"/>
      </w:pPr>
      <w:rPr>
        <w:rFonts w:hint="default"/>
        <w:lang w:val="ru-RU" w:eastAsia="en-US" w:bidi="ar-SA"/>
      </w:rPr>
    </w:lvl>
    <w:lvl w:ilvl="3" w:tplc="5C44F778">
      <w:numFmt w:val="bullet"/>
      <w:lvlText w:val="•"/>
      <w:lvlJc w:val="left"/>
      <w:pPr>
        <w:ind w:left="3431" w:hanging="362"/>
      </w:pPr>
      <w:rPr>
        <w:rFonts w:hint="default"/>
        <w:lang w:val="ru-RU" w:eastAsia="en-US" w:bidi="ar-SA"/>
      </w:rPr>
    </w:lvl>
    <w:lvl w:ilvl="4" w:tplc="516ABF3A">
      <w:numFmt w:val="bullet"/>
      <w:lvlText w:val="•"/>
      <w:lvlJc w:val="left"/>
      <w:pPr>
        <w:ind w:left="4422" w:hanging="362"/>
      </w:pPr>
      <w:rPr>
        <w:rFonts w:hint="default"/>
        <w:lang w:val="ru-RU" w:eastAsia="en-US" w:bidi="ar-SA"/>
      </w:rPr>
    </w:lvl>
    <w:lvl w:ilvl="5" w:tplc="9008F85A">
      <w:numFmt w:val="bullet"/>
      <w:lvlText w:val="•"/>
      <w:lvlJc w:val="left"/>
      <w:pPr>
        <w:ind w:left="5413" w:hanging="362"/>
      </w:pPr>
      <w:rPr>
        <w:rFonts w:hint="default"/>
        <w:lang w:val="ru-RU" w:eastAsia="en-US" w:bidi="ar-SA"/>
      </w:rPr>
    </w:lvl>
    <w:lvl w:ilvl="6" w:tplc="615EB7B6">
      <w:numFmt w:val="bullet"/>
      <w:lvlText w:val="•"/>
      <w:lvlJc w:val="left"/>
      <w:pPr>
        <w:ind w:left="6403" w:hanging="362"/>
      </w:pPr>
      <w:rPr>
        <w:rFonts w:hint="default"/>
        <w:lang w:val="ru-RU" w:eastAsia="en-US" w:bidi="ar-SA"/>
      </w:rPr>
    </w:lvl>
    <w:lvl w:ilvl="7" w:tplc="3744BC2A">
      <w:numFmt w:val="bullet"/>
      <w:lvlText w:val="•"/>
      <w:lvlJc w:val="left"/>
      <w:pPr>
        <w:ind w:left="7394" w:hanging="362"/>
      </w:pPr>
      <w:rPr>
        <w:rFonts w:hint="default"/>
        <w:lang w:val="ru-RU" w:eastAsia="en-US" w:bidi="ar-SA"/>
      </w:rPr>
    </w:lvl>
    <w:lvl w:ilvl="8" w:tplc="19BC8D1A">
      <w:numFmt w:val="bullet"/>
      <w:lvlText w:val="•"/>
      <w:lvlJc w:val="left"/>
      <w:pPr>
        <w:ind w:left="8385" w:hanging="362"/>
      </w:pPr>
      <w:rPr>
        <w:rFonts w:hint="default"/>
        <w:lang w:val="ru-RU" w:eastAsia="en-US" w:bidi="ar-SA"/>
      </w:rPr>
    </w:lvl>
  </w:abstractNum>
  <w:abstractNum w:abstractNumId="131">
    <w:nsid w:val="700533B8"/>
    <w:multiLevelType w:val="hybridMultilevel"/>
    <w:tmpl w:val="89506702"/>
    <w:lvl w:ilvl="0" w:tplc="4C0CFA44">
      <w:start w:val="1"/>
      <w:numFmt w:val="decimal"/>
      <w:lvlText w:val="%1."/>
      <w:lvlJc w:val="left"/>
      <w:pPr>
        <w:ind w:left="742" w:hanging="281"/>
      </w:pPr>
      <w:rPr>
        <w:rFonts w:ascii="Times New Roman" w:eastAsia="Times New Roman" w:hAnsi="Times New Roman" w:cs="Times New Roman" w:hint="default"/>
        <w:b w:val="0"/>
        <w:bCs w:val="0"/>
        <w:i w:val="0"/>
        <w:iCs w:val="0"/>
        <w:w w:val="100"/>
        <w:sz w:val="28"/>
        <w:szCs w:val="28"/>
        <w:lang w:val="ru-RU" w:eastAsia="en-US" w:bidi="ar-SA"/>
      </w:rPr>
    </w:lvl>
    <w:lvl w:ilvl="1" w:tplc="9C143480">
      <w:numFmt w:val="bullet"/>
      <w:lvlText w:val="•"/>
      <w:lvlJc w:val="left"/>
      <w:pPr>
        <w:ind w:left="1702" w:hanging="281"/>
      </w:pPr>
      <w:rPr>
        <w:rFonts w:hint="default"/>
        <w:lang w:val="ru-RU" w:eastAsia="en-US" w:bidi="ar-SA"/>
      </w:rPr>
    </w:lvl>
    <w:lvl w:ilvl="2" w:tplc="70888C6E">
      <w:numFmt w:val="bullet"/>
      <w:lvlText w:val="•"/>
      <w:lvlJc w:val="left"/>
      <w:pPr>
        <w:ind w:left="2665" w:hanging="281"/>
      </w:pPr>
      <w:rPr>
        <w:rFonts w:hint="default"/>
        <w:lang w:val="ru-RU" w:eastAsia="en-US" w:bidi="ar-SA"/>
      </w:rPr>
    </w:lvl>
    <w:lvl w:ilvl="3" w:tplc="BE08BFCA">
      <w:numFmt w:val="bullet"/>
      <w:lvlText w:val="•"/>
      <w:lvlJc w:val="left"/>
      <w:pPr>
        <w:ind w:left="3627" w:hanging="281"/>
      </w:pPr>
      <w:rPr>
        <w:rFonts w:hint="default"/>
        <w:lang w:val="ru-RU" w:eastAsia="en-US" w:bidi="ar-SA"/>
      </w:rPr>
    </w:lvl>
    <w:lvl w:ilvl="4" w:tplc="2FC05B0A">
      <w:numFmt w:val="bullet"/>
      <w:lvlText w:val="•"/>
      <w:lvlJc w:val="left"/>
      <w:pPr>
        <w:ind w:left="4590" w:hanging="281"/>
      </w:pPr>
      <w:rPr>
        <w:rFonts w:hint="default"/>
        <w:lang w:val="ru-RU" w:eastAsia="en-US" w:bidi="ar-SA"/>
      </w:rPr>
    </w:lvl>
    <w:lvl w:ilvl="5" w:tplc="FC04B89A">
      <w:numFmt w:val="bullet"/>
      <w:lvlText w:val="•"/>
      <w:lvlJc w:val="left"/>
      <w:pPr>
        <w:ind w:left="5553" w:hanging="281"/>
      </w:pPr>
      <w:rPr>
        <w:rFonts w:hint="default"/>
        <w:lang w:val="ru-RU" w:eastAsia="en-US" w:bidi="ar-SA"/>
      </w:rPr>
    </w:lvl>
    <w:lvl w:ilvl="6" w:tplc="5BB834E4">
      <w:numFmt w:val="bullet"/>
      <w:lvlText w:val="•"/>
      <w:lvlJc w:val="left"/>
      <w:pPr>
        <w:ind w:left="6515" w:hanging="281"/>
      </w:pPr>
      <w:rPr>
        <w:rFonts w:hint="default"/>
        <w:lang w:val="ru-RU" w:eastAsia="en-US" w:bidi="ar-SA"/>
      </w:rPr>
    </w:lvl>
    <w:lvl w:ilvl="7" w:tplc="5628A71A">
      <w:numFmt w:val="bullet"/>
      <w:lvlText w:val="•"/>
      <w:lvlJc w:val="left"/>
      <w:pPr>
        <w:ind w:left="7478" w:hanging="281"/>
      </w:pPr>
      <w:rPr>
        <w:rFonts w:hint="default"/>
        <w:lang w:val="ru-RU" w:eastAsia="en-US" w:bidi="ar-SA"/>
      </w:rPr>
    </w:lvl>
    <w:lvl w:ilvl="8" w:tplc="2F182324">
      <w:numFmt w:val="bullet"/>
      <w:lvlText w:val="•"/>
      <w:lvlJc w:val="left"/>
      <w:pPr>
        <w:ind w:left="8441" w:hanging="281"/>
      </w:pPr>
      <w:rPr>
        <w:rFonts w:hint="default"/>
        <w:lang w:val="ru-RU" w:eastAsia="en-US" w:bidi="ar-SA"/>
      </w:rPr>
    </w:lvl>
  </w:abstractNum>
  <w:abstractNum w:abstractNumId="132">
    <w:nsid w:val="71400217"/>
    <w:multiLevelType w:val="hybridMultilevel"/>
    <w:tmpl w:val="ACE07C86"/>
    <w:lvl w:ilvl="0" w:tplc="8C726CC4">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CE232BA">
      <w:numFmt w:val="bullet"/>
      <w:lvlText w:val="•"/>
      <w:lvlJc w:val="left"/>
      <w:pPr>
        <w:ind w:left="1450" w:hanging="708"/>
      </w:pPr>
      <w:rPr>
        <w:rFonts w:hint="default"/>
        <w:lang w:val="ru-RU" w:eastAsia="en-US" w:bidi="ar-SA"/>
      </w:rPr>
    </w:lvl>
    <w:lvl w:ilvl="2" w:tplc="8018B80C">
      <w:numFmt w:val="bullet"/>
      <w:lvlText w:val="•"/>
      <w:lvlJc w:val="left"/>
      <w:pPr>
        <w:ind w:left="2441" w:hanging="708"/>
      </w:pPr>
      <w:rPr>
        <w:rFonts w:hint="default"/>
        <w:lang w:val="ru-RU" w:eastAsia="en-US" w:bidi="ar-SA"/>
      </w:rPr>
    </w:lvl>
    <w:lvl w:ilvl="3" w:tplc="48CC42AA">
      <w:numFmt w:val="bullet"/>
      <w:lvlText w:val="•"/>
      <w:lvlJc w:val="left"/>
      <w:pPr>
        <w:ind w:left="3431" w:hanging="708"/>
      </w:pPr>
      <w:rPr>
        <w:rFonts w:hint="default"/>
        <w:lang w:val="ru-RU" w:eastAsia="en-US" w:bidi="ar-SA"/>
      </w:rPr>
    </w:lvl>
    <w:lvl w:ilvl="4" w:tplc="F892BA30">
      <w:numFmt w:val="bullet"/>
      <w:lvlText w:val="•"/>
      <w:lvlJc w:val="left"/>
      <w:pPr>
        <w:ind w:left="4422" w:hanging="708"/>
      </w:pPr>
      <w:rPr>
        <w:rFonts w:hint="default"/>
        <w:lang w:val="ru-RU" w:eastAsia="en-US" w:bidi="ar-SA"/>
      </w:rPr>
    </w:lvl>
    <w:lvl w:ilvl="5" w:tplc="5FBADF96">
      <w:numFmt w:val="bullet"/>
      <w:lvlText w:val="•"/>
      <w:lvlJc w:val="left"/>
      <w:pPr>
        <w:ind w:left="5413" w:hanging="708"/>
      </w:pPr>
      <w:rPr>
        <w:rFonts w:hint="default"/>
        <w:lang w:val="ru-RU" w:eastAsia="en-US" w:bidi="ar-SA"/>
      </w:rPr>
    </w:lvl>
    <w:lvl w:ilvl="6" w:tplc="0038CCA8">
      <w:numFmt w:val="bullet"/>
      <w:lvlText w:val="•"/>
      <w:lvlJc w:val="left"/>
      <w:pPr>
        <w:ind w:left="6403" w:hanging="708"/>
      </w:pPr>
      <w:rPr>
        <w:rFonts w:hint="default"/>
        <w:lang w:val="ru-RU" w:eastAsia="en-US" w:bidi="ar-SA"/>
      </w:rPr>
    </w:lvl>
    <w:lvl w:ilvl="7" w:tplc="FF5CEFBA">
      <w:numFmt w:val="bullet"/>
      <w:lvlText w:val="•"/>
      <w:lvlJc w:val="left"/>
      <w:pPr>
        <w:ind w:left="7394" w:hanging="708"/>
      </w:pPr>
      <w:rPr>
        <w:rFonts w:hint="default"/>
        <w:lang w:val="ru-RU" w:eastAsia="en-US" w:bidi="ar-SA"/>
      </w:rPr>
    </w:lvl>
    <w:lvl w:ilvl="8" w:tplc="38EE609A">
      <w:numFmt w:val="bullet"/>
      <w:lvlText w:val="•"/>
      <w:lvlJc w:val="left"/>
      <w:pPr>
        <w:ind w:left="8385" w:hanging="708"/>
      </w:pPr>
      <w:rPr>
        <w:rFonts w:hint="default"/>
        <w:lang w:val="ru-RU" w:eastAsia="en-US" w:bidi="ar-SA"/>
      </w:rPr>
    </w:lvl>
  </w:abstractNum>
  <w:abstractNum w:abstractNumId="133">
    <w:nsid w:val="714F3423"/>
    <w:multiLevelType w:val="hybridMultilevel"/>
    <w:tmpl w:val="CABE7CC6"/>
    <w:lvl w:ilvl="0" w:tplc="1A1E7438">
      <w:numFmt w:val="bullet"/>
      <w:lvlText w:val=""/>
      <w:lvlJc w:val="left"/>
      <w:pPr>
        <w:ind w:left="462" w:hanging="708"/>
      </w:pPr>
      <w:rPr>
        <w:rFonts w:ascii="Symbol" w:eastAsia="Symbol" w:hAnsi="Symbol" w:cs="Symbol" w:hint="default"/>
        <w:b w:val="0"/>
        <w:bCs w:val="0"/>
        <w:i w:val="0"/>
        <w:iCs w:val="0"/>
        <w:w w:val="99"/>
        <w:sz w:val="20"/>
        <w:szCs w:val="20"/>
        <w:lang w:val="ru-RU" w:eastAsia="en-US" w:bidi="ar-SA"/>
      </w:rPr>
    </w:lvl>
    <w:lvl w:ilvl="1" w:tplc="119E40C4">
      <w:numFmt w:val="bullet"/>
      <w:lvlText w:val="•"/>
      <w:lvlJc w:val="left"/>
      <w:pPr>
        <w:ind w:left="1450" w:hanging="708"/>
      </w:pPr>
      <w:rPr>
        <w:rFonts w:hint="default"/>
        <w:lang w:val="ru-RU" w:eastAsia="en-US" w:bidi="ar-SA"/>
      </w:rPr>
    </w:lvl>
    <w:lvl w:ilvl="2" w:tplc="EEB06974">
      <w:numFmt w:val="bullet"/>
      <w:lvlText w:val="•"/>
      <w:lvlJc w:val="left"/>
      <w:pPr>
        <w:ind w:left="2441" w:hanging="708"/>
      </w:pPr>
      <w:rPr>
        <w:rFonts w:hint="default"/>
        <w:lang w:val="ru-RU" w:eastAsia="en-US" w:bidi="ar-SA"/>
      </w:rPr>
    </w:lvl>
    <w:lvl w:ilvl="3" w:tplc="1D56E39A">
      <w:numFmt w:val="bullet"/>
      <w:lvlText w:val="•"/>
      <w:lvlJc w:val="left"/>
      <w:pPr>
        <w:ind w:left="3431" w:hanging="708"/>
      </w:pPr>
      <w:rPr>
        <w:rFonts w:hint="default"/>
        <w:lang w:val="ru-RU" w:eastAsia="en-US" w:bidi="ar-SA"/>
      </w:rPr>
    </w:lvl>
    <w:lvl w:ilvl="4" w:tplc="2CA2A55A">
      <w:numFmt w:val="bullet"/>
      <w:lvlText w:val="•"/>
      <w:lvlJc w:val="left"/>
      <w:pPr>
        <w:ind w:left="4422" w:hanging="708"/>
      </w:pPr>
      <w:rPr>
        <w:rFonts w:hint="default"/>
        <w:lang w:val="ru-RU" w:eastAsia="en-US" w:bidi="ar-SA"/>
      </w:rPr>
    </w:lvl>
    <w:lvl w:ilvl="5" w:tplc="D82ED440">
      <w:numFmt w:val="bullet"/>
      <w:lvlText w:val="•"/>
      <w:lvlJc w:val="left"/>
      <w:pPr>
        <w:ind w:left="5413" w:hanging="708"/>
      </w:pPr>
      <w:rPr>
        <w:rFonts w:hint="default"/>
        <w:lang w:val="ru-RU" w:eastAsia="en-US" w:bidi="ar-SA"/>
      </w:rPr>
    </w:lvl>
    <w:lvl w:ilvl="6" w:tplc="2EBAF7D8">
      <w:numFmt w:val="bullet"/>
      <w:lvlText w:val="•"/>
      <w:lvlJc w:val="left"/>
      <w:pPr>
        <w:ind w:left="6403" w:hanging="708"/>
      </w:pPr>
      <w:rPr>
        <w:rFonts w:hint="default"/>
        <w:lang w:val="ru-RU" w:eastAsia="en-US" w:bidi="ar-SA"/>
      </w:rPr>
    </w:lvl>
    <w:lvl w:ilvl="7" w:tplc="9E0E10D8">
      <w:numFmt w:val="bullet"/>
      <w:lvlText w:val="•"/>
      <w:lvlJc w:val="left"/>
      <w:pPr>
        <w:ind w:left="7394" w:hanging="708"/>
      </w:pPr>
      <w:rPr>
        <w:rFonts w:hint="default"/>
        <w:lang w:val="ru-RU" w:eastAsia="en-US" w:bidi="ar-SA"/>
      </w:rPr>
    </w:lvl>
    <w:lvl w:ilvl="8" w:tplc="8744CE42">
      <w:numFmt w:val="bullet"/>
      <w:lvlText w:val="•"/>
      <w:lvlJc w:val="left"/>
      <w:pPr>
        <w:ind w:left="8385" w:hanging="708"/>
      </w:pPr>
      <w:rPr>
        <w:rFonts w:hint="default"/>
        <w:lang w:val="ru-RU" w:eastAsia="en-US" w:bidi="ar-SA"/>
      </w:rPr>
    </w:lvl>
  </w:abstractNum>
  <w:abstractNum w:abstractNumId="134">
    <w:nsid w:val="72282C9D"/>
    <w:multiLevelType w:val="hybridMultilevel"/>
    <w:tmpl w:val="6C685314"/>
    <w:lvl w:ilvl="0" w:tplc="8566FEF0">
      <w:start w:val="1"/>
      <w:numFmt w:val="decimal"/>
      <w:lvlText w:val="%1)"/>
      <w:lvlJc w:val="left"/>
      <w:pPr>
        <w:ind w:left="1878" w:hanging="7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D629598">
      <w:numFmt w:val="bullet"/>
      <w:lvlText w:val="•"/>
      <w:lvlJc w:val="left"/>
      <w:pPr>
        <w:ind w:left="2728" w:hanging="708"/>
      </w:pPr>
      <w:rPr>
        <w:rFonts w:hint="default"/>
        <w:lang w:val="ru-RU" w:eastAsia="en-US" w:bidi="ar-SA"/>
      </w:rPr>
    </w:lvl>
    <w:lvl w:ilvl="2" w:tplc="5A527752">
      <w:numFmt w:val="bullet"/>
      <w:lvlText w:val="•"/>
      <w:lvlJc w:val="left"/>
      <w:pPr>
        <w:ind w:left="3577" w:hanging="708"/>
      </w:pPr>
      <w:rPr>
        <w:rFonts w:hint="default"/>
        <w:lang w:val="ru-RU" w:eastAsia="en-US" w:bidi="ar-SA"/>
      </w:rPr>
    </w:lvl>
    <w:lvl w:ilvl="3" w:tplc="0078450C">
      <w:numFmt w:val="bullet"/>
      <w:lvlText w:val="•"/>
      <w:lvlJc w:val="left"/>
      <w:pPr>
        <w:ind w:left="4425" w:hanging="708"/>
      </w:pPr>
      <w:rPr>
        <w:rFonts w:hint="default"/>
        <w:lang w:val="ru-RU" w:eastAsia="en-US" w:bidi="ar-SA"/>
      </w:rPr>
    </w:lvl>
    <w:lvl w:ilvl="4" w:tplc="4A2CFA3C">
      <w:numFmt w:val="bullet"/>
      <w:lvlText w:val="•"/>
      <w:lvlJc w:val="left"/>
      <w:pPr>
        <w:ind w:left="5274" w:hanging="708"/>
      </w:pPr>
      <w:rPr>
        <w:rFonts w:hint="default"/>
        <w:lang w:val="ru-RU" w:eastAsia="en-US" w:bidi="ar-SA"/>
      </w:rPr>
    </w:lvl>
    <w:lvl w:ilvl="5" w:tplc="944459E2">
      <w:numFmt w:val="bullet"/>
      <w:lvlText w:val="•"/>
      <w:lvlJc w:val="left"/>
      <w:pPr>
        <w:ind w:left="6123" w:hanging="708"/>
      </w:pPr>
      <w:rPr>
        <w:rFonts w:hint="default"/>
        <w:lang w:val="ru-RU" w:eastAsia="en-US" w:bidi="ar-SA"/>
      </w:rPr>
    </w:lvl>
    <w:lvl w:ilvl="6" w:tplc="8EE69D2E">
      <w:numFmt w:val="bullet"/>
      <w:lvlText w:val="•"/>
      <w:lvlJc w:val="left"/>
      <w:pPr>
        <w:ind w:left="6971" w:hanging="708"/>
      </w:pPr>
      <w:rPr>
        <w:rFonts w:hint="default"/>
        <w:lang w:val="ru-RU" w:eastAsia="en-US" w:bidi="ar-SA"/>
      </w:rPr>
    </w:lvl>
    <w:lvl w:ilvl="7" w:tplc="9A74C4D2">
      <w:numFmt w:val="bullet"/>
      <w:lvlText w:val="•"/>
      <w:lvlJc w:val="left"/>
      <w:pPr>
        <w:ind w:left="7820" w:hanging="708"/>
      </w:pPr>
      <w:rPr>
        <w:rFonts w:hint="default"/>
        <w:lang w:val="ru-RU" w:eastAsia="en-US" w:bidi="ar-SA"/>
      </w:rPr>
    </w:lvl>
    <w:lvl w:ilvl="8" w:tplc="2BACAB0A">
      <w:numFmt w:val="bullet"/>
      <w:lvlText w:val="•"/>
      <w:lvlJc w:val="left"/>
      <w:pPr>
        <w:ind w:left="8669" w:hanging="708"/>
      </w:pPr>
      <w:rPr>
        <w:rFonts w:hint="default"/>
        <w:lang w:val="ru-RU" w:eastAsia="en-US" w:bidi="ar-SA"/>
      </w:rPr>
    </w:lvl>
  </w:abstractNum>
  <w:abstractNum w:abstractNumId="135">
    <w:nsid w:val="72381F82"/>
    <w:multiLevelType w:val="hybridMultilevel"/>
    <w:tmpl w:val="CAF0D09A"/>
    <w:lvl w:ilvl="0" w:tplc="6510AFDA">
      <w:numFmt w:val="bullet"/>
      <w:lvlText w:val="•"/>
      <w:lvlJc w:val="left"/>
      <w:pPr>
        <w:ind w:left="462" w:hanging="250"/>
      </w:pPr>
      <w:rPr>
        <w:rFonts w:ascii="Times New Roman" w:eastAsia="Times New Roman" w:hAnsi="Times New Roman" w:cs="Times New Roman" w:hint="default"/>
        <w:b w:val="0"/>
        <w:bCs w:val="0"/>
        <w:i w:val="0"/>
        <w:iCs w:val="0"/>
        <w:w w:val="100"/>
        <w:sz w:val="28"/>
        <w:szCs w:val="28"/>
        <w:lang w:val="ru-RU" w:eastAsia="en-US" w:bidi="ar-SA"/>
      </w:rPr>
    </w:lvl>
    <w:lvl w:ilvl="1" w:tplc="D638BAAA">
      <w:numFmt w:val="bullet"/>
      <w:lvlText w:val="•"/>
      <w:lvlJc w:val="left"/>
      <w:pPr>
        <w:ind w:left="1450" w:hanging="250"/>
      </w:pPr>
      <w:rPr>
        <w:rFonts w:hint="default"/>
        <w:lang w:val="ru-RU" w:eastAsia="en-US" w:bidi="ar-SA"/>
      </w:rPr>
    </w:lvl>
    <w:lvl w:ilvl="2" w:tplc="7D8CCE52">
      <w:numFmt w:val="bullet"/>
      <w:lvlText w:val="•"/>
      <w:lvlJc w:val="left"/>
      <w:pPr>
        <w:ind w:left="2441" w:hanging="250"/>
      </w:pPr>
      <w:rPr>
        <w:rFonts w:hint="default"/>
        <w:lang w:val="ru-RU" w:eastAsia="en-US" w:bidi="ar-SA"/>
      </w:rPr>
    </w:lvl>
    <w:lvl w:ilvl="3" w:tplc="BBFADAE2">
      <w:numFmt w:val="bullet"/>
      <w:lvlText w:val="•"/>
      <w:lvlJc w:val="left"/>
      <w:pPr>
        <w:ind w:left="3431" w:hanging="250"/>
      </w:pPr>
      <w:rPr>
        <w:rFonts w:hint="default"/>
        <w:lang w:val="ru-RU" w:eastAsia="en-US" w:bidi="ar-SA"/>
      </w:rPr>
    </w:lvl>
    <w:lvl w:ilvl="4" w:tplc="889C5AA8">
      <w:numFmt w:val="bullet"/>
      <w:lvlText w:val="•"/>
      <w:lvlJc w:val="left"/>
      <w:pPr>
        <w:ind w:left="4422" w:hanging="250"/>
      </w:pPr>
      <w:rPr>
        <w:rFonts w:hint="default"/>
        <w:lang w:val="ru-RU" w:eastAsia="en-US" w:bidi="ar-SA"/>
      </w:rPr>
    </w:lvl>
    <w:lvl w:ilvl="5" w:tplc="4216AF8A">
      <w:numFmt w:val="bullet"/>
      <w:lvlText w:val="•"/>
      <w:lvlJc w:val="left"/>
      <w:pPr>
        <w:ind w:left="5413" w:hanging="250"/>
      </w:pPr>
      <w:rPr>
        <w:rFonts w:hint="default"/>
        <w:lang w:val="ru-RU" w:eastAsia="en-US" w:bidi="ar-SA"/>
      </w:rPr>
    </w:lvl>
    <w:lvl w:ilvl="6" w:tplc="D38E799A">
      <w:numFmt w:val="bullet"/>
      <w:lvlText w:val="•"/>
      <w:lvlJc w:val="left"/>
      <w:pPr>
        <w:ind w:left="6403" w:hanging="250"/>
      </w:pPr>
      <w:rPr>
        <w:rFonts w:hint="default"/>
        <w:lang w:val="ru-RU" w:eastAsia="en-US" w:bidi="ar-SA"/>
      </w:rPr>
    </w:lvl>
    <w:lvl w:ilvl="7" w:tplc="64B616FC">
      <w:numFmt w:val="bullet"/>
      <w:lvlText w:val="•"/>
      <w:lvlJc w:val="left"/>
      <w:pPr>
        <w:ind w:left="7394" w:hanging="250"/>
      </w:pPr>
      <w:rPr>
        <w:rFonts w:hint="default"/>
        <w:lang w:val="ru-RU" w:eastAsia="en-US" w:bidi="ar-SA"/>
      </w:rPr>
    </w:lvl>
    <w:lvl w:ilvl="8" w:tplc="276807FC">
      <w:numFmt w:val="bullet"/>
      <w:lvlText w:val="•"/>
      <w:lvlJc w:val="left"/>
      <w:pPr>
        <w:ind w:left="8385" w:hanging="250"/>
      </w:pPr>
      <w:rPr>
        <w:rFonts w:hint="default"/>
        <w:lang w:val="ru-RU" w:eastAsia="en-US" w:bidi="ar-SA"/>
      </w:rPr>
    </w:lvl>
  </w:abstractNum>
  <w:abstractNum w:abstractNumId="136">
    <w:nsid w:val="73E97EBC"/>
    <w:multiLevelType w:val="hybridMultilevel"/>
    <w:tmpl w:val="7264C3F0"/>
    <w:lvl w:ilvl="0" w:tplc="71C06BFA">
      <w:numFmt w:val="bullet"/>
      <w:lvlText w:val="-"/>
      <w:lvlJc w:val="left"/>
      <w:pPr>
        <w:ind w:left="462" w:hanging="279"/>
      </w:pPr>
      <w:rPr>
        <w:rFonts w:ascii="Times New Roman" w:eastAsia="Times New Roman" w:hAnsi="Times New Roman" w:cs="Times New Roman" w:hint="default"/>
        <w:b w:val="0"/>
        <w:bCs w:val="0"/>
        <w:i w:val="0"/>
        <w:iCs w:val="0"/>
        <w:w w:val="100"/>
        <w:sz w:val="28"/>
        <w:szCs w:val="28"/>
        <w:lang w:val="ru-RU" w:eastAsia="en-US" w:bidi="ar-SA"/>
      </w:rPr>
    </w:lvl>
    <w:lvl w:ilvl="1" w:tplc="B8FE8B56">
      <w:numFmt w:val="bullet"/>
      <w:lvlText w:val="•"/>
      <w:lvlJc w:val="left"/>
      <w:pPr>
        <w:ind w:left="1450" w:hanging="279"/>
      </w:pPr>
      <w:rPr>
        <w:rFonts w:hint="default"/>
        <w:lang w:val="ru-RU" w:eastAsia="en-US" w:bidi="ar-SA"/>
      </w:rPr>
    </w:lvl>
    <w:lvl w:ilvl="2" w:tplc="D36418F0">
      <w:numFmt w:val="bullet"/>
      <w:lvlText w:val="•"/>
      <w:lvlJc w:val="left"/>
      <w:pPr>
        <w:ind w:left="2441" w:hanging="279"/>
      </w:pPr>
      <w:rPr>
        <w:rFonts w:hint="default"/>
        <w:lang w:val="ru-RU" w:eastAsia="en-US" w:bidi="ar-SA"/>
      </w:rPr>
    </w:lvl>
    <w:lvl w:ilvl="3" w:tplc="1DCC75B4">
      <w:numFmt w:val="bullet"/>
      <w:lvlText w:val="•"/>
      <w:lvlJc w:val="left"/>
      <w:pPr>
        <w:ind w:left="3431" w:hanging="279"/>
      </w:pPr>
      <w:rPr>
        <w:rFonts w:hint="default"/>
        <w:lang w:val="ru-RU" w:eastAsia="en-US" w:bidi="ar-SA"/>
      </w:rPr>
    </w:lvl>
    <w:lvl w:ilvl="4" w:tplc="007E2662">
      <w:numFmt w:val="bullet"/>
      <w:lvlText w:val="•"/>
      <w:lvlJc w:val="left"/>
      <w:pPr>
        <w:ind w:left="4422" w:hanging="279"/>
      </w:pPr>
      <w:rPr>
        <w:rFonts w:hint="default"/>
        <w:lang w:val="ru-RU" w:eastAsia="en-US" w:bidi="ar-SA"/>
      </w:rPr>
    </w:lvl>
    <w:lvl w:ilvl="5" w:tplc="C4883014">
      <w:numFmt w:val="bullet"/>
      <w:lvlText w:val="•"/>
      <w:lvlJc w:val="left"/>
      <w:pPr>
        <w:ind w:left="5413" w:hanging="279"/>
      </w:pPr>
      <w:rPr>
        <w:rFonts w:hint="default"/>
        <w:lang w:val="ru-RU" w:eastAsia="en-US" w:bidi="ar-SA"/>
      </w:rPr>
    </w:lvl>
    <w:lvl w:ilvl="6" w:tplc="CAC6A8E8">
      <w:numFmt w:val="bullet"/>
      <w:lvlText w:val="•"/>
      <w:lvlJc w:val="left"/>
      <w:pPr>
        <w:ind w:left="6403" w:hanging="279"/>
      </w:pPr>
      <w:rPr>
        <w:rFonts w:hint="default"/>
        <w:lang w:val="ru-RU" w:eastAsia="en-US" w:bidi="ar-SA"/>
      </w:rPr>
    </w:lvl>
    <w:lvl w:ilvl="7" w:tplc="3E128900">
      <w:numFmt w:val="bullet"/>
      <w:lvlText w:val="•"/>
      <w:lvlJc w:val="left"/>
      <w:pPr>
        <w:ind w:left="7394" w:hanging="279"/>
      </w:pPr>
      <w:rPr>
        <w:rFonts w:hint="default"/>
        <w:lang w:val="ru-RU" w:eastAsia="en-US" w:bidi="ar-SA"/>
      </w:rPr>
    </w:lvl>
    <w:lvl w:ilvl="8" w:tplc="2E2A771A">
      <w:numFmt w:val="bullet"/>
      <w:lvlText w:val="•"/>
      <w:lvlJc w:val="left"/>
      <w:pPr>
        <w:ind w:left="8385" w:hanging="279"/>
      </w:pPr>
      <w:rPr>
        <w:rFonts w:hint="default"/>
        <w:lang w:val="ru-RU" w:eastAsia="en-US" w:bidi="ar-SA"/>
      </w:rPr>
    </w:lvl>
  </w:abstractNum>
  <w:abstractNum w:abstractNumId="137">
    <w:nsid w:val="740E00D7"/>
    <w:multiLevelType w:val="hybridMultilevel"/>
    <w:tmpl w:val="EB84C194"/>
    <w:lvl w:ilvl="0" w:tplc="F2C87F72">
      <w:start w:val="1"/>
      <w:numFmt w:val="decimal"/>
      <w:lvlText w:val="%1)"/>
      <w:lvlJc w:val="left"/>
      <w:pPr>
        <w:ind w:left="462" w:hanging="326"/>
      </w:pPr>
      <w:rPr>
        <w:rFonts w:ascii="Times New Roman" w:eastAsia="Times New Roman" w:hAnsi="Times New Roman" w:cs="Times New Roman" w:hint="default"/>
        <w:b w:val="0"/>
        <w:bCs w:val="0"/>
        <w:i w:val="0"/>
        <w:iCs w:val="0"/>
        <w:w w:val="100"/>
        <w:sz w:val="28"/>
        <w:szCs w:val="28"/>
        <w:lang w:val="ru-RU" w:eastAsia="en-US" w:bidi="ar-SA"/>
      </w:rPr>
    </w:lvl>
    <w:lvl w:ilvl="1" w:tplc="C038C738">
      <w:numFmt w:val="bullet"/>
      <w:lvlText w:val="•"/>
      <w:lvlJc w:val="left"/>
      <w:pPr>
        <w:ind w:left="1450" w:hanging="326"/>
      </w:pPr>
      <w:rPr>
        <w:rFonts w:hint="default"/>
        <w:lang w:val="ru-RU" w:eastAsia="en-US" w:bidi="ar-SA"/>
      </w:rPr>
    </w:lvl>
    <w:lvl w:ilvl="2" w:tplc="68620E54">
      <w:numFmt w:val="bullet"/>
      <w:lvlText w:val="•"/>
      <w:lvlJc w:val="left"/>
      <w:pPr>
        <w:ind w:left="2441" w:hanging="326"/>
      </w:pPr>
      <w:rPr>
        <w:rFonts w:hint="default"/>
        <w:lang w:val="ru-RU" w:eastAsia="en-US" w:bidi="ar-SA"/>
      </w:rPr>
    </w:lvl>
    <w:lvl w:ilvl="3" w:tplc="09905C40">
      <w:numFmt w:val="bullet"/>
      <w:lvlText w:val="•"/>
      <w:lvlJc w:val="left"/>
      <w:pPr>
        <w:ind w:left="3431" w:hanging="326"/>
      </w:pPr>
      <w:rPr>
        <w:rFonts w:hint="default"/>
        <w:lang w:val="ru-RU" w:eastAsia="en-US" w:bidi="ar-SA"/>
      </w:rPr>
    </w:lvl>
    <w:lvl w:ilvl="4" w:tplc="9CE6C008">
      <w:numFmt w:val="bullet"/>
      <w:lvlText w:val="•"/>
      <w:lvlJc w:val="left"/>
      <w:pPr>
        <w:ind w:left="4422" w:hanging="326"/>
      </w:pPr>
      <w:rPr>
        <w:rFonts w:hint="default"/>
        <w:lang w:val="ru-RU" w:eastAsia="en-US" w:bidi="ar-SA"/>
      </w:rPr>
    </w:lvl>
    <w:lvl w:ilvl="5" w:tplc="702A5376">
      <w:numFmt w:val="bullet"/>
      <w:lvlText w:val="•"/>
      <w:lvlJc w:val="left"/>
      <w:pPr>
        <w:ind w:left="5413" w:hanging="326"/>
      </w:pPr>
      <w:rPr>
        <w:rFonts w:hint="default"/>
        <w:lang w:val="ru-RU" w:eastAsia="en-US" w:bidi="ar-SA"/>
      </w:rPr>
    </w:lvl>
    <w:lvl w:ilvl="6" w:tplc="30D24016">
      <w:numFmt w:val="bullet"/>
      <w:lvlText w:val="•"/>
      <w:lvlJc w:val="left"/>
      <w:pPr>
        <w:ind w:left="6403" w:hanging="326"/>
      </w:pPr>
      <w:rPr>
        <w:rFonts w:hint="default"/>
        <w:lang w:val="ru-RU" w:eastAsia="en-US" w:bidi="ar-SA"/>
      </w:rPr>
    </w:lvl>
    <w:lvl w:ilvl="7" w:tplc="155265C4">
      <w:numFmt w:val="bullet"/>
      <w:lvlText w:val="•"/>
      <w:lvlJc w:val="left"/>
      <w:pPr>
        <w:ind w:left="7394" w:hanging="326"/>
      </w:pPr>
      <w:rPr>
        <w:rFonts w:hint="default"/>
        <w:lang w:val="ru-RU" w:eastAsia="en-US" w:bidi="ar-SA"/>
      </w:rPr>
    </w:lvl>
    <w:lvl w:ilvl="8" w:tplc="6F600DAC">
      <w:numFmt w:val="bullet"/>
      <w:lvlText w:val="•"/>
      <w:lvlJc w:val="left"/>
      <w:pPr>
        <w:ind w:left="8385" w:hanging="326"/>
      </w:pPr>
      <w:rPr>
        <w:rFonts w:hint="default"/>
        <w:lang w:val="ru-RU" w:eastAsia="en-US" w:bidi="ar-SA"/>
      </w:rPr>
    </w:lvl>
  </w:abstractNum>
  <w:abstractNum w:abstractNumId="138">
    <w:nsid w:val="74314597"/>
    <w:multiLevelType w:val="hybridMultilevel"/>
    <w:tmpl w:val="00BEC35A"/>
    <w:lvl w:ilvl="0" w:tplc="E382A470">
      <w:numFmt w:val="bullet"/>
      <w:lvlText w:val="–"/>
      <w:lvlJc w:val="left"/>
      <w:pPr>
        <w:ind w:left="462" w:hanging="207"/>
      </w:pPr>
      <w:rPr>
        <w:rFonts w:ascii="Times New Roman" w:eastAsia="Times New Roman" w:hAnsi="Times New Roman" w:cs="Times New Roman" w:hint="default"/>
        <w:b w:val="0"/>
        <w:bCs w:val="0"/>
        <w:i w:val="0"/>
        <w:iCs w:val="0"/>
        <w:w w:val="100"/>
        <w:sz w:val="28"/>
        <w:szCs w:val="28"/>
        <w:lang w:val="ru-RU" w:eastAsia="en-US" w:bidi="ar-SA"/>
      </w:rPr>
    </w:lvl>
    <w:lvl w:ilvl="1" w:tplc="E142287A">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2" w:tplc="23F02B94">
      <w:numFmt w:val="bullet"/>
      <w:lvlText w:val="•"/>
      <w:lvlJc w:val="left"/>
      <w:pPr>
        <w:ind w:left="2441" w:hanging="708"/>
      </w:pPr>
      <w:rPr>
        <w:rFonts w:hint="default"/>
        <w:lang w:val="ru-RU" w:eastAsia="en-US" w:bidi="ar-SA"/>
      </w:rPr>
    </w:lvl>
    <w:lvl w:ilvl="3" w:tplc="12209A18">
      <w:numFmt w:val="bullet"/>
      <w:lvlText w:val="•"/>
      <w:lvlJc w:val="left"/>
      <w:pPr>
        <w:ind w:left="3431" w:hanging="708"/>
      </w:pPr>
      <w:rPr>
        <w:rFonts w:hint="default"/>
        <w:lang w:val="ru-RU" w:eastAsia="en-US" w:bidi="ar-SA"/>
      </w:rPr>
    </w:lvl>
    <w:lvl w:ilvl="4" w:tplc="1AA23116">
      <w:numFmt w:val="bullet"/>
      <w:lvlText w:val="•"/>
      <w:lvlJc w:val="left"/>
      <w:pPr>
        <w:ind w:left="4422" w:hanging="708"/>
      </w:pPr>
      <w:rPr>
        <w:rFonts w:hint="default"/>
        <w:lang w:val="ru-RU" w:eastAsia="en-US" w:bidi="ar-SA"/>
      </w:rPr>
    </w:lvl>
    <w:lvl w:ilvl="5" w:tplc="7BD06B4C">
      <w:numFmt w:val="bullet"/>
      <w:lvlText w:val="•"/>
      <w:lvlJc w:val="left"/>
      <w:pPr>
        <w:ind w:left="5413" w:hanging="708"/>
      </w:pPr>
      <w:rPr>
        <w:rFonts w:hint="default"/>
        <w:lang w:val="ru-RU" w:eastAsia="en-US" w:bidi="ar-SA"/>
      </w:rPr>
    </w:lvl>
    <w:lvl w:ilvl="6" w:tplc="D6D2C0B4">
      <w:numFmt w:val="bullet"/>
      <w:lvlText w:val="•"/>
      <w:lvlJc w:val="left"/>
      <w:pPr>
        <w:ind w:left="6403" w:hanging="708"/>
      </w:pPr>
      <w:rPr>
        <w:rFonts w:hint="default"/>
        <w:lang w:val="ru-RU" w:eastAsia="en-US" w:bidi="ar-SA"/>
      </w:rPr>
    </w:lvl>
    <w:lvl w:ilvl="7" w:tplc="59186A80">
      <w:numFmt w:val="bullet"/>
      <w:lvlText w:val="•"/>
      <w:lvlJc w:val="left"/>
      <w:pPr>
        <w:ind w:left="7394" w:hanging="708"/>
      </w:pPr>
      <w:rPr>
        <w:rFonts w:hint="default"/>
        <w:lang w:val="ru-RU" w:eastAsia="en-US" w:bidi="ar-SA"/>
      </w:rPr>
    </w:lvl>
    <w:lvl w:ilvl="8" w:tplc="460C97AA">
      <w:numFmt w:val="bullet"/>
      <w:lvlText w:val="•"/>
      <w:lvlJc w:val="left"/>
      <w:pPr>
        <w:ind w:left="8385" w:hanging="708"/>
      </w:pPr>
      <w:rPr>
        <w:rFonts w:hint="default"/>
        <w:lang w:val="ru-RU" w:eastAsia="en-US" w:bidi="ar-SA"/>
      </w:rPr>
    </w:lvl>
  </w:abstractNum>
  <w:abstractNum w:abstractNumId="139">
    <w:nsid w:val="75CE2643"/>
    <w:multiLevelType w:val="hybridMultilevel"/>
    <w:tmpl w:val="1226B01C"/>
    <w:lvl w:ilvl="0" w:tplc="8F02CCA6">
      <w:start w:val="1"/>
      <w:numFmt w:val="decimal"/>
      <w:lvlText w:val="%1)"/>
      <w:lvlJc w:val="left"/>
      <w:pPr>
        <w:ind w:left="117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C1E6B9A">
      <w:numFmt w:val="bullet"/>
      <w:lvlText w:val="•"/>
      <w:lvlJc w:val="left"/>
      <w:pPr>
        <w:ind w:left="2098" w:hanging="708"/>
      </w:pPr>
      <w:rPr>
        <w:rFonts w:hint="default"/>
        <w:lang w:val="ru-RU" w:eastAsia="en-US" w:bidi="ar-SA"/>
      </w:rPr>
    </w:lvl>
    <w:lvl w:ilvl="2" w:tplc="76CCE36A">
      <w:numFmt w:val="bullet"/>
      <w:lvlText w:val="•"/>
      <w:lvlJc w:val="left"/>
      <w:pPr>
        <w:ind w:left="3017" w:hanging="708"/>
      </w:pPr>
      <w:rPr>
        <w:rFonts w:hint="default"/>
        <w:lang w:val="ru-RU" w:eastAsia="en-US" w:bidi="ar-SA"/>
      </w:rPr>
    </w:lvl>
    <w:lvl w:ilvl="3" w:tplc="1FE26DD6">
      <w:numFmt w:val="bullet"/>
      <w:lvlText w:val="•"/>
      <w:lvlJc w:val="left"/>
      <w:pPr>
        <w:ind w:left="3935" w:hanging="708"/>
      </w:pPr>
      <w:rPr>
        <w:rFonts w:hint="default"/>
        <w:lang w:val="ru-RU" w:eastAsia="en-US" w:bidi="ar-SA"/>
      </w:rPr>
    </w:lvl>
    <w:lvl w:ilvl="4" w:tplc="12989D32">
      <w:numFmt w:val="bullet"/>
      <w:lvlText w:val="•"/>
      <w:lvlJc w:val="left"/>
      <w:pPr>
        <w:ind w:left="4854" w:hanging="708"/>
      </w:pPr>
      <w:rPr>
        <w:rFonts w:hint="default"/>
        <w:lang w:val="ru-RU" w:eastAsia="en-US" w:bidi="ar-SA"/>
      </w:rPr>
    </w:lvl>
    <w:lvl w:ilvl="5" w:tplc="3896461A">
      <w:numFmt w:val="bullet"/>
      <w:lvlText w:val="•"/>
      <w:lvlJc w:val="left"/>
      <w:pPr>
        <w:ind w:left="5773" w:hanging="708"/>
      </w:pPr>
      <w:rPr>
        <w:rFonts w:hint="default"/>
        <w:lang w:val="ru-RU" w:eastAsia="en-US" w:bidi="ar-SA"/>
      </w:rPr>
    </w:lvl>
    <w:lvl w:ilvl="6" w:tplc="C478B46A">
      <w:numFmt w:val="bullet"/>
      <w:lvlText w:val="•"/>
      <w:lvlJc w:val="left"/>
      <w:pPr>
        <w:ind w:left="6691" w:hanging="708"/>
      </w:pPr>
      <w:rPr>
        <w:rFonts w:hint="default"/>
        <w:lang w:val="ru-RU" w:eastAsia="en-US" w:bidi="ar-SA"/>
      </w:rPr>
    </w:lvl>
    <w:lvl w:ilvl="7" w:tplc="F078B834">
      <w:numFmt w:val="bullet"/>
      <w:lvlText w:val="•"/>
      <w:lvlJc w:val="left"/>
      <w:pPr>
        <w:ind w:left="7610" w:hanging="708"/>
      </w:pPr>
      <w:rPr>
        <w:rFonts w:hint="default"/>
        <w:lang w:val="ru-RU" w:eastAsia="en-US" w:bidi="ar-SA"/>
      </w:rPr>
    </w:lvl>
    <w:lvl w:ilvl="8" w:tplc="281AE79E">
      <w:numFmt w:val="bullet"/>
      <w:lvlText w:val="•"/>
      <w:lvlJc w:val="left"/>
      <w:pPr>
        <w:ind w:left="8529" w:hanging="708"/>
      </w:pPr>
      <w:rPr>
        <w:rFonts w:hint="default"/>
        <w:lang w:val="ru-RU" w:eastAsia="en-US" w:bidi="ar-SA"/>
      </w:rPr>
    </w:lvl>
  </w:abstractNum>
  <w:abstractNum w:abstractNumId="140">
    <w:nsid w:val="786B792D"/>
    <w:multiLevelType w:val="hybridMultilevel"/>
    <w:tmpl w:val="2006DF18"/>
    <w:lvl w:ilvl="0" w:tplc="3486708C">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04C285C">
      <w:numFmt w:val="bullet"/>
      <w:lvlText w:val="•"/>
      <w:lvlJc w:val="left"/>
      <w:pPr>
        <w:ind w:left="1450" w:hanging="708"/>
      </w:pPr>
      <w:rPr>
        <w:rFonts w:hint="default"/>
        <w:lang w:val="ru-RU" w:eastAsia="en-US" w:bidi="ar-SA"/>
      </w:rPr>
    </w:lvl>
    <w:lvl w:ilvl="2" w:tplc="D94A90BE">
      <w:numFmt w:val="bullet"/>
      <w:lvlText w:val="•"/>
      <w:lvlJc w:val="left"/>
      <w:pPr>
        <w:ind w:left="2441" w:hanging="708"/>
      </w:pPr>
      <w:rPr>
        <w:rFonts w:hint="default"/>
        <w:lang w:val="ru-RU" w:eastAsia="en-US" w:bidi="ar-SA"/>
      </w:rPr>
    </w:lvl>
    <w:lvl w:ilvl="3" w:tplc="5D6EA5B8">
      <w:numFmt w:val="bullet"/>
      <w:lvlText w:val="•"/>
      <w:lvlJc w:val="left"/>
      <w:pPr>
        <w:ind w:left="3431" w:hanging="708"/>
      </w:pPr>
      <w:rPr>
        <w:rFonts w:hint="default"/>
        <w:lang w:val="ru-RU" w:eastAsia="en-US" w:bidi="ar-SA"/>
      </w:rPr>
    </w:lvl>
    <w:lvl w:ilvl="4" w:tplc="133AE4CC">
      <w:numFmt w:val="bullet"/>
      <w:lvlText w:val="•"/>
      <w:lvlJc w:val="left"/>
      <w:pPr>
        <w:ind w:left="4422" w:hanging="708"/>
      </w:pPr>
      <w:rPr>
        <w:rFonts w:hint="default"/>
        <w:lang w:val="ru-RU" w:eastAsia="en-US" w:bidi="ar-SA"/>
      </w:rPr>
    </w:lvl>
    <w:lvl w:ilvl="5" w:tplc="F6AE181A">
      <w:numFmt w:val="bullet"/>
      <w:lvlText w:val="•"/>
      <w:lvlJc w:val="left"/>
      <w:pPr>
        <w:ind w:left="5413" w:hanging="708"/>
      </w:pPr>
      <w:rPr>
        <w:rFonts w:hint="default"/>
        <w:lang w:val="ru-RU" w:eastAsia="en-US" w:bidi="ar-SA"/>
      </w:rPr>
    </w:lvl>
    <w:lvl w:ilvl="6" w:tplc="FDBE08DC">
      <w:numFmt w:val="bullet"/>
      <w:lvlText w:val="•"/>
      <w:lvlJc w:val="left"/>
      <w:pPr>
        <w:ind w:left="6403" w:hanging="708"/>
      </w:pPr>
      <w:rPr>
        <w:rFonts w:hint="default"/>
        <w:lang w:val="ru-RU" w:eastAsia="en-US" w:bidi="ar-SA"/>
      </w:rPr>
    </w:lvl>
    <w:lvl w:ilvl="7" w:tplc="3A8C80AA">
      <w:numFmt w:val="bullet"/>
      <w:lvlText w:val="•"/>
      <w:lvlJc w:val="left"/>
      <w:pPr>
        <w:ind w:left="7394" w:hanging="708"/>
      </w:pPr>
      <w:rPr>
        <w:rFonts w:hint="default"/>
        <w:lang w:val="ru-RU" w:eastAsia="en-US" w:bidi="ar-SA"/>
      </w:rPr>
    </w:lvl>
    <w:lvl w:ilvl="8" w:tplc="8BA842EE">
      <w:numFmt w:val="bullet"/>
      <w:lvlText w:val="•"/>
      <w:lvlJc w:val="left"/>
      <w:pPr>
        <w:ind w:left="8385" w:hanging="708"/>
      </w:pPr>
      <w:rPr>
        <w:rFonts w:hint="default"/>
        <w:lang w:val="ru-RU" w:eastAsia="en-US" w:bidi="ar-SA"/>
      </w:rPr>
    </w:lvl>
  </w:abstractNum>
  <w:abstractNum w:abstractNumId="141">
    <w:nsid w:val="790C2574"/>
    <w:multiLevelType w:val="hybridMultilevel"/>
    <w:tmpl w:val="3C2029A6"/>
    <w:lvl w:ilvl="0" w:tplc="1FA67526">
      <w:numFmt w:val="bullet"/>
      <w:lvlText w:val="•"/>
      <w:lvlJc w:val="left"/>
      <w:pPr>
        <w:ind w:left="1182" w:hanging="708"/>
      </w:pPr>
      <w:rPr>
        <w:rFonts w:ascii="Times New Roman" w:eastAsia="Times New Roman" w:hAnsi="Times New Roman" w:cs="Times New Roman" w:hint="default"/>
        <w:b w:val="0"/>
        <w:bCs w:val="0"/>
        <w:i w:val="0"/>
        <w:iCs w:val="0"/>
        <w:w w:val="100"/>
        <w:sz w:val="28"/>
        <w:szCs w:val="28"/>
        <w:lang w:val="ru-RU" w:eastAsia="en-US" w:bidi="ar-SA"/>
      </w:rPr>
    </w:lvl>
    <w:lvl w:ilvl="1" w:tplc="A9D62148">
      <w:numFmt w:val="bullet"/>
      <w:lvlText w:val="•"/>
      <w:lvlJc w:val="left"/>
      <w:pPr>
        <w:ind w:left="2098" w:hanging="708"/>
      </w:pPr>
      <w:rPr>
        <w:rFonts w:hint="default"/>
        <w:lang w:val="ru-RU" w:eastAsia="en-US" w:bidi="ar-SA"/>
      </w:rPr>
    </w:lvl>
    <w:lvl w:ilvl="2" w:tplc="3686F94C">
      <w:numFmt w:val="bullet"/>
      <w:lvlText w:val="•"/>
      <w:lvlJc w:val="left"/>
      <w:pPr>
        <w:ind w:left="3017" w:hanging="708"/>
      </w:pPr>
      <w:rPr>
        <w:rFonts w:hint="default"/>
        <w:lang w:val="ru-RU" w:eastAsia="en-US" w:bidi="ar-SA"/>
      </w:rPr>
    </w:lvl>
    <w:lvl w:ilvl="3" w:tplc="A3F6B40C">
      <w:numFmt w:val="bullet"/>
      <w:lvlText w:val="•"/>
      <w:lvlJc w:val="left"/>
      <w:pPr>
        <w:ind w:left="3935" w:hanging="708"/>
      </w:pPr>
      <w:rPr>
        <w:rFonts w:hint="default"/>
        <w:lang w:val="ru-RU" w:eastAsia="en-US" w:bidi="ar-SA"/>
      </w:rPr>
    </w:lvl>
    <w:lvl w:ilvl="4" w:tplc="A5A2E800">
      <w:numFmt w:val="bullet"/>
      <w:lvlText w:val="•"/>
      <w:lvlJc w:val="left"/>
      <w:pPr>
        <w:ind w:left="4854" w:hanging="708"/>
      </w:pPr>
      <w:rPr>
        <w:rFonts w:hint="default"/>
        <w:lang w:val="ru-RU" w:eastAsia="en-US" w:bidi="ar-SA"/>
      </w:rPr>
    </w:lvl>
    <w:lvl w:ilvl="5" w:tplc="F864C62A">
      <w:numFmt w:val="bullet"/>
      <w:lvlText w:val="•"/>
      <w:lvlJc w:val="left"/>
      <w:pPr>
        <w:ind w:left="5773" w:hanging="708"/>
      </w:pPr>
      <w:rPr>
        <w:rFonts w:hint="default"/>
        <w:lang w:val="ru-RU" w:eastAsia="en-US" w:bidi="ar-SA"/>
      </w:rPr>
    </w:lvl>
    <w:lvl w:ilvl="6" w:tplc="F1BEA4EE">
      <w:numFmt w:val="bullet"/>
      <w:lvlText w:val="•"/>
      <w:lvlJc w:val="left"/>
      <w:pPr>
        <w:ind w:left="6691" w:hanging="708"/>
      </w:pPr>
      <w:rPr>
        <w:rFonts w:hint="default"/>
        <w:lang w:val="ru-RU" w:eastAsia="en-US" w:bidi="ar-SA"/>
      </w:rPr>
    </w:lvl>
    <w:lvl w:ilvl="7" w:tplc="F0C8E276">
      <w:numFmt w:val="bullet"/>
      <w:lvlText w:val="•"/>
      <w:lvlJc w:val="left"/>
      <w:pPr>
        <w:ind w:left="7610" w:hanging="708"/>
      </w:pPr>
      <w:rPr>
        <w:rFonts w:hint="default"/>
        <w:lang w:val="ru-RU" w:eastAsia="en-US" w:bidi="ar-SA"/>
      </w:rPr>
    </w:lvl>
    <w:lvl w:ilvl="8" w:tplc="64940E10">
      <w:numFmt w:val="bullet"/>
      <w:lvlText w:val="•"/>
      <w:lvlJc w:val="left"/>
      <w:pPr>
        <w:ind w:left="8529" w:hanging="708"/>
      </w:pPr>
      <w:rPr>
        <w:rFonts w:hint="default"/>
        <w:lang w:val="ru-RU" w:eastAsia="en-US" w:bidi="ar-SA"/>
      </w:rPr>
    </w:lvl>
  </w:abstractNum>
  <w:abstractNum w:abstractNumId="142">
    <w:nsid w:val="79601F14"/>
    <w:multiLevelType w:val="hybridMultilevel"/>
    <w:tmpl w:val="E5E04C18"/>
    <w:lvl w:ilvl="0" w:tplc="6FC43E8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9B32825"/>
    <w:multiLevelType w:val="hybridMultilevel"/>
    <w:tmpl w:val="942CF5B0"/>
    <w:lvl w:ilvl="0" w:tplc="18CA4EB2">
      <w:numFmt w:val="bullet"/>
      <w:lvlText w:val=""/>
      <w:lvlJc w:val="left"/>
      <w:pPr>
        <w:ind w:left="1182" w:hanging="360"/>
      </w:pPr>
      <w:rPr>
        <w:rFonts w:ascii="Wingdings" w:eastAsia="Wingdings" w:hAnsi="Wingdings" w:cs="Wingdings" w:hint="default"/>
        <w:b w:val="0"/>
        <w:bCs w:val="0"/>
        <w:i w:val="0"/>
        <w:iCs w:val="0"/>
        <w:w w:val="100"/>
        <w:sz w:val="28"/>
        <w:szCs w:val="28"/>
        <w:lang w:val="ru-RU" w:eastAsia="en-US" w:bidi="ar-SA"/>
      </w:rPr>
    </w:lvl>
    <w:lvl w:ilvl="1" w:tplc="9294B6CC">
      <w:numFmt w:val="bullet"/>
      <w:lvlText w:val="•"/>
      <w:lvlJc w:val="left"/>
      <w:pPr>
        <w:ind w:left="1880" w:hanging="382"/>
      </w:pPr>
      <w:rPr>
        <w:rFonts w:ascii="Times New Roman" w:eastAsia="Times New Roman" w:hAnsi="Times New Roman" w:cs="Times New Roman" w:hint="default"/>
        <w:b w:val="0"/>
        <w:bCs w:val="0"/>
        <w:i w:val="0"/>
        <w:iCs w:val="0"/>
        <w:w w:val="100"/>
        <w:sz w:val="28"/>
        <w:szCs w:val="28"/>
        <w:lang w:val="ru-RU" w:eastAsia="en-US" w:bidi="ar-SA"/>
      </w:rPr>
    </w:lvl>
    <w:lvl w:ilvl="2" w:tplc="5D82A1AC">
      <w:numFmt w:val="bullet"/>
      <w:lvlText w:val="•"/>
      <w:lvlJc w:val="left"/>
      <w:pPr>
        <w:ind w:left="2822" w:hanging="382"/>
      </w:pPr>
      <w:rPr>
        <w:rFonts w:hint="default"/>
        <w:lang w:val="ru-RU" w:eastAsia="en-US" w:bidi="ar-SA"/>
      </w:rPr>
    </w:lvl>
    <w:lvl w:ilvl="3" w:tplc="D222E5D0">
      <w:numFmt w:val="bullet"/>
      <w:lvlText w:val="•"/>
      <w:lvlJc w:val="left"/>
      <w:pPr>
        <w:ind w:left="3765" w:hanging="382"/>
      </w:pPr>
      <w:rPr>
        <w:rFonts w:hint="default"/>
        <w:lang w:val="ru-RU" w:eastAsia="en-US" w:bidi="ar-SA"/>
      </w:rPr>
    </w:lvl>
    <w:lvl w:ilvl="4" w:tplc="0ADA9E6A">
      <w:numFmt w:val="bullet"/>
      <w:lvlText w:val="•"/>
      <w:lvlJc w:val="left"/>
      <w:pPr>
        <w:ind w:left="4708" w:hanging="382"/>
      </w:pPr>
      <w:rPr>
        <w:rFonts w:hint="default"/>
        <w:lang w:val="ru-RU" w:eastAsia="en-US" w:bidi="ar-SA"/>
      </w:rPr>
    </w:lvl>
    <w:lvl w:ilvl="5" w:tplc="D80AADF2">
      <w:numFmt w:val="bullet"/>
      <w:lvlText w:val="•"/>
      <w:lvlJc w:val="left"/>
      <w:pPr>
        <w:ind w:left="5651" w:hanging="382"/>
      </w:pPr>
      <w:rPr>
        <w:rFonts w:hint="default"/>
        <w:lang w:val="ru-RU" w:eastAsia="en-US" w:bidi="ar-SA"/>
      </w:rPr>
    </w:lvl>
    <w:lvl w:ilvl="6" w:tplc="96EC86EE">
      <w:numFmt w:val="bullet"/>
      <w:lvlText w:val="•"/>
      <w:lvlJc w:val="left"/>
      <w:pPr>
        <w:ind w:left="6594" w:hanging="382"/>
      </w:pPr>
      <w:rPr>
        <w:rFonts w:hint="default"/>
        <w:lang w:val="ru-RU" w:eastAsia="en-US" w:bidi="ar-SA"/>
      </w:rPr>
    </w:lvl>
    <w:lvl w:ilvl="7" w:tplc="D1DEEE74">
      <w:numFmt w:val="bullet"/>
      <w:lvlText w:val="•"/>
      <w:lvlJc w:val="left"/>
      <w:pPr>
        <w:ind w:left="7537" w:hanging="382"/>
      </w:pPr>
      <w:rPr>
        <w:rFonts w:hint="default"/>
        <w:lang w:val="ru-RU" w:eastAsia="en-US" w:bidi="ar-SA"/>
      </w:rPr>
    </w:lvl>
    <w:lvl w:ilvl="8" w:tplc="65281924">
      <w:numFmt w:val="bullet"/>
      <w:lvlText w:val="•"/>
      <w:lvlJc w:val="left"/>
      <w:pPr>
        <w:ind w:left="8480" w:hanging="382"/>
      </w:pPr>
      <w:rPr>
        <w:rFonts w:hint="default"/>
        <w:lang w:val="ru-RU" w:eastAsia="en-US" w:bidi="ar-SA"/>
      </w:rPr>
    </w:lvl>
  </w:abstractNum>
  <w:abstractNum w:abstractNumId="144">
    <w:nsid w:val="7B1F2BBC"/>
    <w:multiLevelType w:val="multilevel"/>
    <w:tmpl w:val="8B28FBE6"/>
    <w:lvl w:ilvl="0">
      <w:start w:val="2"/>
      <w:numFmt w:val="decimal"/>
      <w:lvlText w:val="%1"/>
      <w:lvlJc w:val="left"/>
      <w:pPr>
        <w:ind w:left="1093" w:hanging="632"/>
      </w:pPr>
      <w:rPr>
        <w:rFonts w:hint="default"/>
        <w:lang w:val="ru-RU" w:eastAsia="en-US" w:bidi="ar-SA"/>
      </w:rPr>
    </w:lvl>
    <w:lvl w:ilvl="1">
      <w:start w:val="2"/>
      <w:numFmt w:val="decimal"/>
      <w:lvlText w:val="%1.%2"/>
      <w:lvlJc w:val="left"/>
      <w:pPr>
        <w:ind w:left="1093" w:hanging="632"/>
      </w:pPr>
      <w:rPr>
        <w:rFonts w:hint="default"/>
        <w:lang w:val="ru-RU" w:eastAsia="en-US" w:bidi="ar-SA"/>
      </w:rPr>
    </w:lvl>
    <w:lvl w:ilvl="2">
      <w:start w:val="2"/>
      <w:numFmt w:val="decimal"/>
      <w:lvlText w:val="%1.%2.%3"/>
      <w:lvlJc w:val="left"/>
      <w:pPr>
        <w:ind w:left="1093" w:hanging="632"/>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02" w:hanging="840"/>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322" w:hanging="840"/>
      </w:pPr>
      <w:rPr>
        <w:rFonts w:hint="default"/>
        <w:lang w:val="ru-RU" w:eastAsia="en-US" w:bidi="ar-SA"/>
      </w:rPr>
    </w:lvl>
    <w:lvl w:ilvl="5">
      <w:numFmt w:val="bullet"/>
      <w:lvlText w:val="•"/>
      <w:lvlJc w:val="left"/>
      <w:pPr>
        <w:ind w:left="5329" w:hanging="840"/>
      </w:pPr>
      <w:rPr>
        <w:rFonts w:hint="default"/>
        <w:lang w:val="ru-RU" w:eastAsia="en-US" w:bidi="ar-SA"/>
      </w:rPr>
    </w:lvl>
    <w:lvl w:ilvl="6">
      <w:numFmt w:val="bullet"/>
      <w:lvlText w:val="•"/>
      <w:lvlJc w:val="left"/>
      <w:pPr>
        <w:ind w:left="6336" w:hanging="840"/>
      </w:pPr>
      <w:rPr>
        <w:rFonts w:hint="default"/>
        <w:lang w:val="ru-RU" w:eastAsia="en-US" w:bidi="ar-SA"/>
      </w:rPr>
    </w:lvl>
    <w:lvl w:ilvl="7">
      <w:numFmt w:val="bullet"/>
      <w:lvlText w:val="•"/>
      <w:lvlJc w:val="left"/>
      <w:pPr>
        <w:ind w:left="7344" w:hanging="840"/>
      </w:pPr>
      <w:rPr>
        <w:rFonts w:hint="default"/>
        <w:lang w:val="ru-RU" w:eastAsia="en-US" w:bidi="ar-SA"/>
      </w:rPr>
    </w:lvl>
    <w:lvl w:ilvl="8">
      <w:numFmt w:val="bullet"/>
      <w:lvlText w:val="•"/>
      <w:lvlJc w:val="left"/>
      <w:pPr>
        <w:ind w:left="8351" w:hanging="840"/>
      </w:pPr>
      <w:rPr>
        <w:rFonts w:hint="default"/>
        <w:lang w:val="ru-RU" w:eastAsia="en-US" w:bidi="ar-SA"/>
      </w:rPr>
    </w:lvl>
  </w:abstractNum>
  <w:abstractNum w:abstractNumId="145">
    <w:nsid w:val="7CEC30BB"/>
    <w:multiLevelType w:val="hybridMultilevel"/>
    <w:tmpl w:val="4E78B114"/>
    <w:lvl w:ilvl="0" w:tplc="C85E6C60">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44C9F6E">
      <w:numFmt w:val="bullet"/>
      <w:lvlText w:val="•"/>
      <w:lvlJc w:val="left"/>
      <w:pPr>
        <w:ind w:left="1450" w:hanging="708"/>
      </w:pPr>
      <w:rPr>
        <w:rFonts w:hint="default"/>
        <w:lang w:val="ru-RU" w:eastAsia="en-US" w:bidi="ar-SA"/>
      </w:rPr>
    </w:lvl>
    <w:lvl w:ilvl="2" w:tplc="C0A87AB4">
      <w:numFmt w:val="bullet"/>
      <w:lvlText w:val="•"/>
      <w:lvlJc w:val="left"/>
      <w:pPr>
        <w:ind w:left="2441" w:hanging="708"/>
      </w:pPr>
      <w:rPr>
        <w:rFonts w:hint="default"/>
        <w:lang w:val="ru-RU" w:eastAsia="en-US" w:bidi="ar-SA"/>
      </w:rPr>
    </w:lvl>
    <w:lvl w:ilvl="3" w:tplc="B44A0A40">
      <w:numFmt w:val="bullet"/>
      <w:lvlText w:val="•"/>
      <w:lvlJc w:val="left"/>
      <w:pPr>
        <w:ind w:left="3431" w:hanging="708"/>
      </w:pPr>
      <w:rPr>
        <w:rFonts w:hint="default"/>
        <w:lang w:val="ru-RU" w:eastAsia="en-US" w:bidi="ar-SA"/>
      </w:rPr>
    </w:lvl>
    <w:lvl w:ilvl="4" w:tplc="A3C2E618">
      <w:numFmt w:val="bullet"/>
      <w:lvlText w:val="•"/>
      <w:lvlJc w:val="left"/>
      <w:pPr>
        <w:ind w:left="4422" w:hanging="708"/>
      </w:pPr>
      <w:rPr>
        <w:rFonts w:hint="default"/>
        <w:lang w:val="ru-RU" w:eastAsia="en-US" w:bidi="ar-SA"/>
      </w:rPr>
    </w:lvl>
    <w:lvl w:ilvl="5" w:tplc="D60886F2">
      <w:numFmt w:val="bullet"/>
      <w:lvlText w:val="•"/>
      <w:lvlJc w:val="left"/>
      <w:pPr>
        <w:ind w:left="5413" w:hanging="708"/>
      </w:pPr>
      <w:rPr>
        <w:rFonts w:hint="default"/>
        <w:lang w:val="ru-RU" w:eastAsia="en-US" w:bidi="ar-SA"/>
      </w:rPr>
    </w:lvl>
    <w:lvl w:ilvl="6" w:tplc="58EE1530">
      <w:numFmt w:val="bullet"/>
      <w:lvlText w:val="•"/>
      <w:lvlJc w:val="left"/>
      <w:pPr>
        <w:ind w:left="6403" w:hanging="708"/>
      </w:pPr>
      <w:rPr>
        <w:rFonts w:hint="default"/>
        <w:lang w:val="ru-RU" w:eastAsia="en-US" w:bidi="ar-SA"/>
      </w:rPr>
    </w:lvl>
    <w:lvl w:ilvl="7" w:tplc="4552E8DE">
      <w:numFmt w:val="bullet"/>
      <w:lvlText w:val="•"/>
      <w:lvlJc w:val="left"/>
      <w:pPr>
        <w:ind w:left="7394" w:hanging="708"/>
      </w:pPr>
      <w:rPr>
        <w:rFonts w:hint="default"/>
        <w:lang w:val="ru-RU" w:eastAsia="en-US" w:bidi="ar-SA"/>
      </w:rPr>
    </w:lvl>
    <w:lvl w:ilvl="8" w:tplc="1A383978">
      <w:numFmt w:val="bullet"/>
      <w:lvlText w:val="•"/>
      <w:lvlJc w:val="left"/>
      <w:pPr>
        <w:ind w:left="8385" w:hanging="708"/>
      </w:pPr>
      <w:rPr>
        <w:rFonts w:hint="default"/>
        <w:lang w:val="ru-RU" w:eastAsia="en-US" w:bidi="ar-SA"/>
      </w:rPr>
    </w:lvl>
  </w:abstractNum>
  <w:abstractNum w:abstractNumId="146">
    <w:nsid w:val="7E071514"/>
    <w:multiLevelType w:val="multilevel"/>
    <w:tmpl w:val="5FCEFE08"/>
    <w:lvl w:ilvl="0">
      <w:start w:val="3"/>
      <w:numFmt w:val="decimal"/>
      <w:lvlText w:val="%1"/>
      <w:lvlJc w:val="left"/>
      <w:pPr>
        <w:ind w:left="951" w:hanging="490"/>
      </w:pPr>
      <w:rPr>
        <w:rFonts w:hint="default"/>
        <w:lang w:val="ru-RU" w:eastAsia="en-US" w:bidi="ar-SA"/>
      </w:rPr>
    </w:lvl>
    <w:lvl w:ilvl="1">
      <w:start w:val="3"/>
      <w:numFmt w:val="decimal"/>
      <w:lvlText w:val="%1.%2."/>
      <w:lvlJc w:val="left"/>
      <w:pPr>
        <w:ind w:left="951" w:hanging="490"/>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094" w:hanging="633"/>
      </w:pPr>
      <w:rPr>
        <w:rFonts w:ascii="Times New Roman" w:eastAsia="Times New Roman" w:hAnsi="Times New Roman" w:cs="Times New Roman" w:hint="default"/>
        <w:b w:val="0"/>
        <w:bCs w:val="0"/>
        <w:i w:val="0"/>
        <w:iCs w:val="0"/>
        <w:spacing w:val="-3"/>
        <w:w w:val="100"/>
        <w:sz w:val="26"/>
        <w:szCs w:val="26"/>
        <w:lang w:val="ru-RU" w:eastAsia="en-US" w:bidi="ar-SA"/>
      </w:rPr>
    </w:lvl>
    <w:lvl w:ilvl="3">
      <w:start w:val="1"/>
      <w:numFmt w:val="decimal"/>
      <w:lvlText w:val="%1.%2.%3.%4."/>
      <w:lvlJc w:val="left"/>
      <w:pPr>
        <w:ind w:left="1304" w:hanging="843"/>
      </w:pPr>
      <w:rPr>
        <w:rFonts w:hint="default"/>
        <w:spacing w:val="-3"/>
        <w:w w:val="100"/>
        <w:lang w:val="ru-RU" w:eastAsia="en-US" w:bidi="ar-SA"/>
      </w:rPr>
    </w:lvl>
    <w:lvl w:ilvl="4">
      <w:numFmt w:val="bullet"/>
      <w:lvlText w:val="•"/>
      <w:lvlJc w:val="left"/>
      <w:pPr>
        <w:ind w:left="3566" w:hanging="843"/>
      </w:pPr>
      <w:rPr>
        <w:rFonts w:hint="default"/>
        <w:lang w:val="ru-RU" w:eastAsia="en-US" w:bidi="ar-SA"/>
      </w:rPr>
    </w:lvl>
    <w:lvl w:ilvl="5">
      <w:numFmt w:val="bullet"/>
      <w:lvlText w:val="•"/>
      <w:lvlJc w:val="left"/>
      <w:pPr>
        <w:ind w:left="4699" w:hanging="843"/>
      </w:pPr>
      <w:rPr>
        <w:rFonts w:hint="default"/>
        <w:lang w:val="ru-RU" w:eastAsia="en-US" w:bidi="ar-SA"/>
      </w:rPr>
    </w:lvl>
    <w:lvl w:ilvl="6">
      <w:numFmt w:val="bullet"/>
      <w:lvlText w:val="•"/>
      <w:lvlJc w:val="left"/>
      <w:pPr>
        <w:ind w:left="5833" w:hanging="843"/>
      </w:pPr>
      <w:rPr>
        <w:rFonts w:hint="default"/>
        <w:lang w:val="ru-RU" w:eastAsia="en-US" w:bidi="ar-SA"/>
      </w:rPr>
    </w:lvl>
    <w:lvl w:ilvl="7">
      <w:numFmt w:val="bullet"/>
      <w:lvlText w:val="•"/>
      <w:lvlJc w:val="left"/>
      <w:pPr>
        <w:ind w:left="6966" w:hanging="843"/>
      </w:pPr>
      <w:rPr>
        <w:rFonts w:hint="default"/>
        <w:lang w:val="ru-RU" w:eastAsia="en-US" w:bidi="ar-SA"/>
      </w:rPr>
    </w:lvl>
    <w:lvl w:ilvl="8">
      <w:numFmt w:val="bullet"/>
      <w:lvlText w:val="•"/>
      <w:lvlJc w:val="left"/>
      <w:pPr>
        <w:ind w:left="8099" w:hanging="843"/>
      </w:pPr>
      <w:rPr>
        <w:rFonts w:hint="default"/>
        <w:lang w:val="ru-RU" w:eastAsia="en-US" w:bidi="ar-SA"/>
      </w:rPr>
    </w:lvl>
  </w:abstractNum>
  <w:abstractNum w:abstractNumId="147">
    <w:nsid w:val="7E9273FC"/>
    <w:multiLevelType w:val="hybridMultilevel"/>
    <w:tmpl w:val="BAA032DE"/>
    <w:lvl w:ilvl="0" w:tplc="B4B4FB50">
      <w:start w:val="1"/>
      <w:numFmt w:val="decimal"/>
      <w:lvlText w:val="%1)"/>
      <w:lvlJc w:val="left"/>
      <w:pPr>
        <w:ind w:left="1878" w:hanging="708"/>
      </w:pPr>
      <w:rPr>
        <w:rFonts w:ascii="Times New Roman" w:eastAsia="Times New Roman" w:hAnsi="Times New Roman" w:cs="Times New Roman" w:hint="default"/>
        <w:b/>
        <w:bCs/>
        <w:i w:val="0"/>
        <w:iCs w:val="0"/>
        <w:spacing w:val="0"/>
        <w:w w:val="100"/>
        <w:sz w:val="28"/>
        <w:szCs w:val="28"/>
        <w:lang w:val="ru-RU" w:eastAsia="en-US" w:bidi="ar-SA"/>
      </w:rPr>
    </w:lvl>
    <w:lvl w:ilvl="1" w:tplc="F57089BA">
      <w:numFmt w:val="bullet"/>
      <w:lvlText w:val="•"/>
      <w:lvlJc w:val="left"/>
      <w:pPr>
        <w:ind w:left="2728" w:hanging="708"/>
      </w:pPr>
      <w:rPr>
        <w:rFonts w:hint="default"/>
        <w:lang w:val="ru-RU" w:eastAsia="en-US" w:bidi="ar-SA"/>
      </w:rPr>
    </w:lvl>
    <w:lvl w:ilvl="2" w:tplc="0C52F4A8">
      <w:numFmt w:val="bullet"/>
      <w:lvlText w:val="•"/>
      <w:lvlJc w:val="left"/>
      <w:pPr>
        <w:ind w:left="3577" w:hanging="708"/>
      </w:pPr>
      <w:rPr>
        <w:rFonts w:hint="default"/>
        <w:lang w:val="ru-RU" w:eastAsia="en-US" w:bidi="ar-SA"/>
      </w:rPr>
    </w:lvl>
    <w:lvl w:ilvl="3" w:tplc="9578A970">
      <w:numFmt w:val="bullet"/>
      <w:lvlText w:val="•"/>
      <w:lvlJc w:val="left"/>
      <w:pPr>
        <w:ind w:left="4425" w:hanging="708"/>
      </w:pPr>
      <w:rPr>
        <w:rFonts w:hint="default"/>
        <w:lang w:val="ru-RU" w:eastAsia="en-US" w:bidi="ar-SA"/>
      </w:rPr>
    </w:lvl>
    <w:lvl w:ilvl="4" w:tplc="B0BEE49A">
      <w:numFmt w:val="bullet"/>
      <w:lvlText w:val="•"/>
      <w:lvlJc w:val="left"/>
      <w:pPr>
        <w:ind w:left="5274" w:hanging="708"/>
      </w:pPr>
      <w:rPr>
        <w:rFonts w:hint="default"/>
        <w:lang w:val="ru-RU" w:eastAsia="en-US" w:bidi="ar-SA"/>
      </w:rPr>
    </w:lvl>
    <w:lvl w:ilvl="5" w:tplc="87381642">
      <w:numFmt w:val="bullet"/>
      <w:lvlText w:val="•"/>
      <w:lvlJc w:val="left"/>
      <w:pPr>
        <w:ind w:left="6123" w:hanging="708"/>
      </w:pPr>
      <w:rPr>
        <w:rFonts w:hint="default"/>
        <w:lang w:val="ru-RU" w:eastAsia="en-US" w:bidi="ar-SA"/>
      </w:rPr>
    </w:lvl>
    <w:lvl w:ilvl="6" w:tplc="596AA8BA">
      <w:numFmt w:val="bullet"/>
      <w:lvlText w:val="•"/>
      <w:lvlJc w:val="left"/>
      <w:pPr>
        <w:ind w:left="6971" w:hanging="708"/>
      </w:pPr>
      <w:rPr>
        <w:rFonts w:hint="default"/>
        <w:lang w:val="ru-RU" w:eastAsia="en-US" w:bidi="ar-SA"/>
      </w:rPr>
    </w:lvl>
    <w:lvl w:ilvl="7" w:tplc="89C4BFEC">
      <w:numFmt w:val="bullet"/>
      <w:lvlText w:val="•"/>
      <w:lvlJc w:val="left"/>
      <w:pPr>
        <w:ind w:left="7820" w:hanging="708"/>
      </w:pPr>
      <w:rPr>
        <w:rFonts w:hint="default"/>
        <w:lang w:val="ru-RU" w:eastAsia="en-US" w:bidi="ar-SA"/>
      </w:rPr>
    </w:lvl>
    <w:lvl w:ilvl="8" w:tplc="36909AE8">
      <w:numFmt w:val="bullet"/>
      <w:lvlText w:val="•"/>
      <w:lvlJc w:val="left"/>
      <w:pPr>
        <w:ind w:left="8669" w:hanging="708"/>
      </w:pPr>
      <w:rPr>
        <w:rFonts w:hint="default"/>
        <w:lang w:val="ru-RU" w:eastAsia="en-US" w:bidi="ar-SA"/>
      </w:rPr>
    </w:lvl>
  </w:abstractNum>
  <w:abstractNum w:abstractNumId="148">
    <w:nsid w:val="7ED05404"/>
    <w:multiLevelType w:val="hybridMultilevel"/>
    <w:tmpl w:val="E65017F2"/>
    <w:lvl w:ilvl="0" w:tplc="EF2ADDFE">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0AEA1720">
      <w:numFmt w:val="bullet"/>
      <w:lvlText w:val="•"/>
      <w:lvlJc w:val="left"/>
      <w:pPr>
        <w:ind w:left="1450" w:hanging="708"/>
      </w:pPr>
      <w:rPr>
        <w:rFonts w:hint="default"/>
        <w:lang w:val="ru-RU" w:eastAsia="en-US" w:bidi="ar-SA"/>
      </w:rPr>
    </w:lvl>
    <w:lvl w:ilvl="2" w:tplc="A2D8B562">
      <w:numFmt w:val="bullet"/>
      <w:lvlText w:val="•"/>
      <w:lvlJc w:val="left"/>
      <w:pPr>
        <w:ind w:left="2441" w:hanging="708"/>
      </w:pPr>
      <w:rPr>
        <w:rFonts w:hint="default"/>
        <w:lang w:val="ru-RU" w:eastAsia="en-US" w:bidi="ar-SA"/>
      </w:rPr>
    </w:lvl>
    <w:lvl w:ilvl="3" w:tplc="E6E6AE82">
      <w:numFmt w:val="bullet"/>
      <w:lvlText w:val="•"/>
      <w:lvlJc w:val="left"/>
      <w:pPr>
        <w:ind w:left="3431" w:hanging="708"/>
      </w:pPr>
      <w:rPr>
        <w:rFonts w:hint="default"/>
        <w:lang w:val="ru-RU" w:eastAsia="en-US" w:bidi="ar-SA"/>
      </w:rPr>
    </w:lvl>
    <w:lvl w:ilvl="4" w:tplc="2C6C972A">
      <w:numFmt w:val="bullet"/>
      <w:lvlText w:val="•"/>
      <w:lvlJc w:val="left"/>
      <w:pPr>
        <w:ind w:left="4422" w:hanging="708"/>
      </w:pPr>
      <w:rPr>
        <w:rFonts w:hint="default"/>
        <w:lang w:val="ru-RU" w:eastAsia="en-US" w:bidi="ar-SA"/>
      </w:rPr>
    </w:lvl>
    <w:lvl w:ilvl="5" w:tplc="9202D3A6">
      <w:numFmt w:val="bullet"/>
      <w:lvlText w:val="•"/>
      <w:lvlJc w:val="left"/>
      <w:pPr>
        <w:ind w:left="5413" w:hanging="708"/>
      </w:pPr>
      <w:rPr>
        <w:rFonts w:hint="default"/>
        <w:lang w:val="ru-RU" w:eastAsia="en-US" w:bidi="ar-SA"/>
      </w:rPr>
    </w:lvl>
    <w:lvl w:ilvl="6" w:tplc="25BAAC88">
      <w:numFmt w:val="bullet"/>
      <w:lvlText w:val="•"/>
      <w:lvlJc w:val="left"/>
      <w:pPr>
        <w:ind w:left="6403" w:hanging="708"/>
      </w:pPr>
      <w:rPr>
        <w:rFonts w:hint="default"/>
        <w:lang w:val="ru-RU" w:eastAsia="en-US" w:bidi="ar-SA"/>
      </w:rPr>
    </w:lvl>
    <w:lvl w:ilvl="7" w:tplc="63BA46F8">
      <w:numFmt w:val="bullet"/>
      <w:lvlText w:val="•"/>
      <w:lvlJc w:val="left"/>
      <w:pPr>
        <w:ind w:left="7394" w:hanging="708"/>
      </w:pPr>
      <w:rPr>
        <w:rFonts w:hint="default"/>
        <w:lang w:val="ru-RU" w:eastAsia="en-US" w:bidi="ar-SA"/>
      </w:rPr>
    </w:lvl>
    <w:lvl w:ilvl="8" w:tplc="1D546EFC">
      <w:numFmt w:val="bullet"/>
      <w:lvlText w:val="•"/>
      <w:lvlJc w:val="left"/>
      <w:pPr>
        <w:ind w:left="8385" w:hanging="708"/>
      </w:pPr>
      <w:rPr>
        <w:rFonts w:hint="default"/>
        <w:lang w:val="ru-RU" w:eastAsia="en-US" w:bidi="ar-SA"/>
      </w:rPr>
    </w:lvl>
  </w:abstractNum>
  <w:abstractNum w:abstractNumId="149">
    <w:nsid w:val="7F234278"/>
    <w:multiLevelType w:val="hybridMultilevel"/>
    <w:tmpl w:val="845C649A"/>
    <w:lvl w:ilvl="0" w:tplc="E8A49834">
      <w:numFmt w:val="bullet"/>
      <w:lvlText w:val="–"/>
      <w:lvlJc w:val="left"/>
      <w:pPr>
        <w:ind w:left="673" w:hanging="212"/>
      </w:pPr>
      <w:rPr>
        <w:rFonts w:ascii="Times New Roman" w:eastAsia="Times New Roman" w:hAnsi="Times New Roman" w:cs="Times New Roman" w:hint="default"/>
        <w:b w:val="0"/>
        <w:bCs w:val="0"/>
        <w:i w:val="0"/>
        <w:iCs w:val="0"/>
        <w:w w:val="100"/>
        <w:sz w:val="28"/>
        <w:szCs w:val="28"/>
        <w:lang w:val="ru-RU" w:eastAsia="en-US" w:bidi="ar-SA"/>
      </w:rPr>
    </w:lvl>
    <w:lvl w:ilvl="1" w:tplc="75164DC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2" w:tplc="478090D2">
      <w:numFmt w:val="bullet"/>
      <w:lvlText w:val="•"/>
      <w:lvlJc w:val="left"/>
      <w:pPr>
        <w:ind w:left="1756" w:hanging="708"/>
      </w:pPr>
      <w:rPr>
        <w:rFonts w:hint="default"/>
        <w:lang w:val="ru-RU" w:eastAsia="en-US" w:bidi="ar-SA"/>
      </w:rPr>
    </w:lvl>
    <w:lvl w:ilvl="3" w:tplc="6798A86A">
      <w:numFmt w:val="bullet"/>
      <w:lvlText w:val="•"/>
      <w:lvlJc w:val="left"/>
      <w:pPr>
        <w:ind w:left="2832" w:hanging="708"/>
      </w:pPr>
      <w:rPr>
        <w:rFonts w:hint="default"/>
        <w:lang w:val="ru-RU" w:eastAsia="en-US" w:bidi="ar-SA"/>
      </w:rPr>
    </w:lvl>
    <w:lvl w:ilvl="4" w:tplc="670A4DD6">
      <w:numFmt w:val="bullet"/>
      <w:lvlText w:val="•"/>
      <w:lvlJc w:val="left"/>
      <w:pPr>
        <w:ind w:left="3908" w:hanging="708"/>
      </w:pPr>
      <w:rPr>
        <w:rFonts w:hint="default"/>
        <w:lang w:val="ru-RU" w:eastAsia="en-US" w:bidi="ar-SA"/>
      </w:rPr>
    </w:lvl>
    <w:lvl w:ilvl="5" w:tplc="673CE806">
      <w:numFmt w:val="bullet"/>
      <w:lvlText w:val="•"/>
      <w:lvlJc w:val="left"/>
      <w:pPr>
        <w:ind w:left="4985" w:hanging="708"/>
      </w:pPr>
      <w:rPr>
        <w:rFonts w:hint="default"/>
        <w:lang w:val="ru-RU" w:eastAsia="en-US" w:bidi="ar-SA"/>
      </w:rPr>
    </w:lvl>
    <w:lvl w:ilvl="6" w:tplc="AB6243C6">
      <w:numFmt w:val="bullet"/>
      <w:lvlText w:val="•"/>
      <w:lvlJc w:val="left"/>
      <w:pPr>
        <w:ind w:left="6061" w:hanging="708"/>
      </w:pPr>
      <w:rPr>
        <w:rFonts w:hint="default"/>
        <w:lang w:val="ru-RU" w:eastAsia="en-US" w:bidi="ar-SA"/>
      </w:rPr>
    </w:lvl>
    <w:lvl w:ilvl="7" w:tplc="9216F76E">
      <w:numFmt w:val="bullet"/>
      <w:lvlText w:val="•"/>
      <w:lvlJc w:val="left"/>
      <w:pPr>
        <w:ind w:left="7137" w:hanging="708"/>
      </w:pPr>
      <w:rPr>
        <w:rFonts w:hint="default"/>
        <w:lang w:val="ru-RU" w:eastAsia="en-US" w:bidi="ar-SA"/>
      </w:rPr>
    </w:lvl>
    <w:lvl w:ilvl="8" w:tplc="02DCFE88">
      <w:numFmt w:val="bullet"/>
      <w:lvlText w:val="•"/>
      <w:lvlJc w:val="left"/>
      <w:pPr>
        <w:ind w:left="8213" w:hanging="708"/>
      </w:pPr>
      <w:rPr>
        <w:rFonts w:hint="default"/>
        <w:lang w:val="ru-RU" w:eastAsia="en-US" w:bidi="ar-SA"/>
      </w:rPr>
    </w:lvl>
  </w:abstractNum>
  <w:abstractNum w:abstractNumId="150">
    <w:nsid w:val="7FDA284A"/>
    <w:multiLevelType w:val="hybridMultilevel"/>
    <w:tmpl w:val="2A8CA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8"/>
  </w:num>
  <w:num w:numId="2">
    <w:abstractNumId w:val="30"/>
  </w:num>
  <w:num w:numId="3">
    <w:abstractNumId w:val="119"/>
  </w:num>
  <w:num w:numId="4">
    <w:abstractNumId w:val="136"/>
  </w:num>
  <w:num w:numId="5">
    <w:abstractNumId w:val="95"/>
  </w:num>
  <w:num w:numId="6">
    <w:abstractNumId w:val="76"/>
  </w:num>
  <w:num w:numId="7">
    <w:abstractNumId w:val="50"/>
  </w:num>
  <w:num w:numId="8">
    <w:abstractNumId w:val="127"/>
  </w:num>
  <w:num w:numId="9">
    <w:abstractNumId w:val="129"/>
  </w:num>
  <w:num w:numId="10">
    <w:abstractNumId w:val="91"/>
  </w:num>
  <w:num w:numId="11">
    <w:abstractNumId w:val="103"/>
  </w:num>
  <w:num w:numId="12">
    <w:abstractNumId w:val="49"/>
  </w:num>
  <w:num w:numId="13">
    <w:abstractNumId w:val="84"/>
  </w:num>
  <w:num w:numId="14">
    <w:abstractNumId w:val="48"/>
  </w:num>
  <w:num w:numId="15">
    <w:abstractNumId w:val="45"/>
  </w:num>
  <w:num w:numId="16">
    <w:abstractNumId w:val="106"/>
  </w:num>
  <w:num w:numId="17">
    <w:abstractNumId w:val="0"/>
  </w:num>
  <w:num w:numId="18">
    <w:abstractNumId w:val="24"/>
  </w:num>
  <w:num w:numId="19">
    <w:abstractNumId w:val="46"/>
  </w:num>
  <w:num w:numId="20">
    <w:abstractNumId w:val="18"/>
  </w:num>
  <w:num w:numId="21">
    <w:abstractNumId w:val="126"/>
  </w:num>
  <w:num w:numId="22">
    <w:abstractNumId w:val="47"/>
  </w:num>
  <w:num w:numId="23">
    <w:abstractNumId w:val="4"/>
  </w:num>
  <w:num w:numId="24">
    <w:abstractNumId w:val="13"/>
  </w:num>
  <w:num w:numId="25">
    <w:abstractNumId w:val="92"/>
  </w:num>
  <w:num w:numId="26">
    <w:abstractNumId w:val="68"/>
  </w:num>
  <w:num w:numId="27">
    <w:abstractNumId w:val="20"/>
  </w:num>
  <w:num w:numId="28">
    <w:abstractNumId w:val="97"/>
  </w:num>
  <w:num w:numId="29">
    <w:abstractNumId w:val="11"/>
  </w:num>
  <w:num w:numId="30">
    <w:abstractNumId w:val="125"/>
  </w:num>
  <w:num w:numId="31">
    <w:abstractNumId w:val="137"/>
  </w:num>
  <w:num w:numId="32">
    <w:abstractNumId w:val="130"/>
  </w:num>
  <w:num w:numId="33">
    <w:abstractNumId w:val="80"/>
  </w:num>
  <w:num w:numId="34">
    <w:abstractNumId w:val="27"/>
  </w:num>
  <w:num w:numId="35">
    <w:abstractNumId w:val="145"/>
  </w:num>
  <w:num w:numId="36">
    <w:abstractNumId w:val="23"/>
  </w:num>
  <w:num w:numId="37">
    <w:abstractNumId w:val="115"/>
  </w:num>
  <w:num w:numId="38">
    <w:abstractNumId w:val="34"/>
  </w:num>
  <w:num w:numId="39">
    <w:abstractNumId w:val="61"/>
  </w:num>
  <w:num w:numId="40">
    <w:abstractNumId w:val="70"/>
  </w:num>
  <w:num w:numId="41">
    <w:abstractNumId w:val="21"/>
  </w:num>
  <w:num w:numId="42">
    <w:abstractNumId w:val="120"/>
  </w:num>
  <w:num w:numId="43">
    <w:abstractNumId w:val="118"/>
  </w:num>
  <w:num w:numId="44">
    <w:abstractNumId w:val="87"/>
  </w:num>
  <w:num w:numId="45">
    <w:abstractNumId w:val="140"/>
  </w:num>
  <w:num w:numId="46">
    <w:abstractNumId w:val="6"/>
  </w:num>
  <w:num w:numId="47">
    <w:abstractNumId w:val="135"/>
  </w:num>
  <w:num w:numId="48">
    <w:abstractNumId w:val="101"/>
  </w:num>
  <w:num w:numId="49">
    <w:abstractNumId w:val="36"/>
  </w:num>
  <w:num w:numId="50">
    <w:abstractNumId w:val="17"/>
  </w:num>
  <w:num w:numId="51">
    <w:abstractNumId w:val="108"/>
  </w:num>
  <w:num w:numId="52">
    <w:abstractNumId w:val="35"/>
  </w:num>
  <w:num w:numId="53">
    <w:abstractNumId w:val="58"/>
  </w:num>
  <w:num w:numId="54">
    <w:abstractNumId w:val="117"/>
  </w:num>
  <w:num w:numId="55">
    <w:abstractNumId w:val="54"/>
  </w:num>
  <w:num w:numId="56">
    <w:abstractNumId w:val="19"/>
  </w:num>
  <w:num w:numId="57">
    <w:abstractNumId w:val="39"/>
  </w:num>
  <w:num w:numId="58">
    <w:abstractNumId w:val="52"/>
  </w:num>
  <w:num w:numId="59">
    <w:abstractNumId w:val="2"/>
  </w:num>
  <w:num w:numId="60">
    <w:abstractNumId w:val="98"/>
  </w:num>
  <w:num w:numId="61">
    <w:abstractNumId w:val="131"/>
  </w:num>
  <w:num w:numId="62">
    <w:abstractNumId w:val="63"/>
  </w:num>
  <w:num w:numId="63">
    <w:abstractNumId w:val="65"/>
  </w:num>
  <w:num w:numId="64">
    <w:abstractNumId w:val="51"/>
  </w:num>
  <w:num w:numId="65">
    <w:abstractNumId w:val="33"/>
  </w:num>
  <w:num w:numId="66">
    <w:abstractNumId w:val="109"/>
  </w:num>
  <w:num w:numId="67">
    <w:abstractNumId w:val="139"/>
  </w:num>
  <w:num w:numId="68">
    <w:abstractNumId w:val="82"/>
  </w:num>
  <w:num w:numId="69">
    <w:abstractNumId w:val="9"/>
  </w:num>
  <w:num w:numId="70">
    <w:abstractNumId w:val="132"/>
  </w:num>
  <w:num w:numId="71">
    <w:abstractNumId w:val="74"/>
  </w:num>
  <w:num w:numId="72">
    <w:abstractNumId w:val="28"/>
  </w:num>
  <w:num w:numId="73">
    <w:abstractNumId w:val="88"/>
  </w:num>
  <w:num w:numId="74">
    <w:abstractNumId w:val="75"/>
  </w:num>
  <w:num w:numId="75">
    <w:abstractNumId w:val="112"/>
  </w:num>
  <w:num w:numId="76">
    <w:abstractNumId w:val="104"/>
  </w:num>
  <w:num w:numId="77">
    <w:abstractNumId w:val="43"/>
  </w:num>
  <w:num w:numId="78">
    <w:abstractNumId w:val="5"/>
  </w:num>
  <w:num w:numId="79">
    <w:abstractNumId w:val="73"/>
  </w:num>
  <w:num w:numId="80">
    <w:abstractNumId w:val="79"/>
  </w:num>
  <w:num w:numId="81">
    <w:abstractNumId w:val="105"/>
  </w:num>
  <w:num w:numId="82">
    <w:abstractNumId w:val="141"/>
  </w:num>
  <w:num w:numId="83">
    <w:abstractNumId w:val="133"/>
  </w:num>
  <w:num w:numId="84">
    <w:abstractNumId w:val="71"/>
  </w:num>
  <w:num w:numId="85">
    <w:abstractNumId w:val="15"/>
  </w:num>
  <w:num w:numId="86">
    <w:abstractNumId w:val="56"/>
  </w:num>
  <w:num w:numId="87">
    <w:abstractNumId w:val="25"/>
  </w:num>
  <w:num w:numId="88">
    <w:abstractNumId w:val="138"/>
  </w:num>
  <w:num w:numId="89">
    <w:abstractNumId w:val="148"/>
  </w:num>
  <w:num w:numId="90">
    <w:abstractNumId w:val="3"/>
  </w:num>
  <w:num w:numId="91">
    <w:abstractNumId w:val="102"/>
  </w:num>
  <w:num w:numId="92">
    <w:abstractNumId w:val="12"/>
  </w:num>
  <w:num w:numId="93">
    <w:abstractNumId w:val="69"/>
  </w:num>
  <w:num w:numId="94">
    <w:abstractNumId w:val="107"/>
  </w:num>
  <w:num w:numId="95">
    <w:abstractNumId w:val="147"/>
  </w:num>
  <w:num w:numId="96">
    <w:abstractNumId w:val="116"/>
  </w:num>
  <w:num w:numId="97">
    <w:abstractNumId w:val="38"/>
  </w:num>
  <w:num w:numId="98">
    <w:abstractNumId w:val="81"/>
  </w:num>
  <w:num w:numId="99">
    <w:abstractNumId w:val="149"/>
  </w:num>
  <w:num w:numId="100">
    <w:abstractNumId w:val="62"/>
  </w:num>
  <w:num w:numId="101">
    <w:abstractNumId w:val="94"/>
  </w:num>
  <w:num w:numId="102">
    <w:abstractNumId w:val="100"/>
  </w:num>
  <w:num w:numId="103">
    <w:abstractNumId w:val="143"/>
  </w:num>
  <w:num w:numId="104">
    <w:abstractNumId w:val="121"/>
  </w:num>
  <w:num w:numId="105">
    <w:abstractNumId w:val="146"/>
  </w:num>
  <w:num w:numId="106">
    <w:abstractNumId w:val="22"/>
  </w:num>
  <w:num w:numId="107">
    <w:abstractNumId w:val="144"/>
  </w:num>
  <w:num w:numId="108">
    <w:abstractNumId w:val="55"/>
  </w:num>
  <w:num w:numId="109">
    <w:abstractNumId w:val="110"/>
  </w:num>
  <w:num w:numId="110">
    <w:abstractNumId w:val="86"/>
  </w:num>
  <w:num w:numId="111">
    <w:abstractNumId w:val="57"/>
  </w:num>
  <w:num w:numId="112">
    <w:abstractNumId w:val="114"/>
  </w:num>
  <w:num w:numId="113">
    <w:abstractNumId w:val="8"/>
  </w:num>
  <w:num w:numId="114">
    <w:abstractNumId w:val="124"/>
  </w:num>
  <w:num w:numId="115">
    <w:abstractNumId w:val="123"/>
  </w:num>
  <w:num w:numId="116">
    <w:abstractNumId w:val="31"/>
  </w:num>
  <w:num w:numId="117">
    <w:abstractNumId w:val="113"/>
  </w:num>
  <w:num w:numId="118">
    <w:abstractNumId w:val="96"/>
  </w:num>
  <w:num w:numId="119">
    <w:abstractNumId w:val="90"/>
  </w:num>
  <w:num w:numId="120">
    <w:abstractNumId w:val="150"/>
  </w:num>
  <w:num w:numId="121">
    <w:abstractNumId w:val="122"/>
  </w:num>
  <w:num w:numId="122">
    <w:abstractNumId w:val="89"/>
  </w:num>
  <w:num w:numId="123">
    <w:abstractNumId w:val="1"/>
  </w:num>
  <w:num w:numId="124">
    <w:abstractNumId w:val="72"/>
  </w:num>
  <w:num w:numId="125">
    <w:abstractNumId w:val="83"/>
  </w:num>
  <w:num w:numId="126">
    <w:abstractNumId w:val="134"/>
  </w:num>
  <w:num w:numId="127">
    <w:abstractNumId w:val="42"/>
  </w:num>
  <w:num w:numId="128">
    <w:abstractNumId w:val="7"/>
  </w:num>
  <w:num w:numId="129">
    <w:abstractNumId w:val="99"/>
  </w:num>
  <w:num w:numId="130">
    <w:abstractNumId w:val="16"/>
  </w:num>
  <w:num w:numId="131">
    <w:abstractNumId w:val="128"/>
  </w:num>
  <w:num w:numId="132">
    <w:abstractNumId w:val="41"/>
  </w:num>
  <w:num w:numId="133">
    <w:abstractNumId w:val="14"/>
  </w:num>
  <w:num w:numId="134">
    <w:abstractNumId w:val="26"/>
  </w:num>
  <w:num w:numId="135">
    <w:abstractNumId w:val="66"/>
  </w:num>
  <w:num w:numId="136">
    <w:abstractNumId w:val="77"/>
  </w:num>
  <w:num w:numId="137">
    <w:abstractNumId w:val="64"/>
  </w:num>
  <w:num w:numId="138">
    <w:abstractNumId w:val="67"/>
  </w:num>
  <w:num w:numId="139">
    <w:abstractNumId w:val="85"/>
  </w:num>
  <w:num w:numId="140">
    <w:abstractNumId w:val="44"/>
  </w:num>
  <w:num w:numId="141">
    <w:abstractNumId w:val="93"/>
  </w:num>
  <w:num w:numId="142">
    <w:abstractNumId w:val="53"/>
  </w:num>
  <w:num w:numId="143">
    <w:abstractNumId w:val="10"/>
  </w:num>
  <w:num w:numId="144">
    <w:abstractNumId w:val="59"/>
  </w:num>
  <w:num w:numId="145">
    <w:abstractNumId w:val="111"/>
  </w:num>
  <w:num w:numId="146">
    <w:abstractNumId w:val="60"/>
  </w:num>
  <w:num w:numId="147">
    <w:abstractNumId w:val="37"/>
  </w:num>
  <w:num w:numId="148">
    <w:abstractNumId w:val="142"/>
  </w:num>
  <w:num w:numId="149">
    <w:abstractNumId w:val="32"/>
  </w:num>
  <w:num w:numId="150">
    <w:abstractNumId w:val="40"/>
  </w:num>
  <w:num w:numId="151">
    <w:abstractNumId w:val="29"/>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lTrailSpace/>
    <w:shapeLayoutLikeWW8/>
  </w:compat>
  <w:rsids>
    <w:rsidRoot w:val="00C5711D"/>
    <w:rsid w:val="00003B8B"/>
    <w:rsid w:val="00003DF1"/>
    <w:rsid w:val="00047BE7"/>
    <w:rsid w:val="00061360"/>
    <w:rsid w:val="00072E74"/>
    <w:rsid w:val="00075814"/>
    <w:rsid w:val="000807BF"/>
    <w:rsid w:val="00080898"/>
    <w:rsid w:val="000A6911"/>
    <w:rsid w:val="000C358F"/>
    <w:rsid w:val="000C45C3"/>
    <w:rsid w:val="000C7B8C"/>
    <w:rsid w:val="000D37E8"/>
    <w:rsid w:val="000D6416"/>
    <w:rsid w:val="000E4399"/>
    <w:rsid w:val="000F1042"/>
    <w:rsid w:val="000F3920"/>
    <w:rsid w:val="000F7486"/>
    <w:rsid w:val="0010176C"/>
    <w:rsid w:val="00114223"/>
    <w:rsid w:val="00130487"/>
    <w:rsid w:val="0013164A"/>
    <w:rsid w:val="00131BDA"/>
    <w:rsid w:val="0014105E"/>
    <w:rsid w:val="0014759C"/>
    <w:rsid w:val="0018682C"/>
    <w:rsid w:val="001B1477"/>
    <w:rsid w:val="001C4DAA"/>
    <w:rsid w:val="001D63DA"/>
    <w:rsid w:val="001D76BC"/>
    <w:rsid w:val="001F3C7B"/>
    <w:rsid w:val="002130F3"/>
    <w:rsid w:val="002210AE"/>
    <w:rsid w:val="00222625"/>
    <w:rsid w:val="002379E0"/>
    <w:rsid w:val="00240A6B"/>
    <w:rsid w:val="002570CD"/>
    <w:rsid w:val="00261F29"/>
    <w:rsid w:val="00284AA9"/>
    <w:rsid w:val="0029364A"/>
    <w:rsid w:val="002C5856"/>
    <w:rsid w:val="002E47A2"/>
    <w:rsid w:val="00313B94"/>
    <w:rsid w:val="003524AC"/>
    <w:rsid w:val="00381D89"/>
    <w:rsid w:val="00391333"/>
    <w:rsid w:val="003A3A86"/>
    <w:rsid w:val="003C44CB"/>
    <w:rsid w:val="003F41E2"/>
    <w:rsid w:val="00415608"/>
    <w:rsid w:val="00420CB2"/>
    <w:rsid w:val="004304CB"/>
    <w:rsid w:val="004551D0"/>
    <w:rsid w:val="00484FC3"/>
    <w:rsid w:val="00490B3D"/>
    <w:rsid w:val="004C7501"/>
    <w:rsid w:val="004D4C41"/>
    <w:rsid w:val="004E6733"/>
    <w:rsid w:val="004F027B"/>
    <w:rsid w:val="004F6D62"/>
    <w:rsid w:val="00503131"/>
    <w:rsid w:val="005309DD"/>
    <w:rsid w:val="00551A46"/>
    <w:rsid w:val="00555FA3"/>
    <w:rsid w:val="00576772"/>
    <w:rsid w:val="005B1D33"/>
    <w:rsid w:val="005E08B0"/>
    <w:rsid w:val="00607E8D"/>
    <w:rsid w:val="006132B7"/>
    <w:rsid w:val="00616C98"/>
    <w:rsid w:val="00617897"/>
    <w:rsid w:val="00626288"/>
    <w:rsid w:val="00627A1C"/>
    <w:rsid w:val="0063484B"/>
    <w:rsid w:val="00637C0F"/>
    <w:rsid w:val="00654457"/>
    <w:rsid w:val="0067167B"/>
    <w:rsid w:val="00681F3C"/>
    <w:rsid w:val="00690FD7"/>
    <w:rsid w:val="006A5504"/>
    <w:rsid w:val="006A705B"/>
    <w:rsid w:val="006F05E8"/>
    <w:rsid w:val="006F629E"/>
    <w:rsid w:val="00732DA8"/>
    <w:rsid w:val="00745489"/>
    <w:rsid w:val="007479B2"/>
    <w:rsid w:val="00755948"/>
    <w:rsid w:val="0075730C"/>
    <w:rsid w:val="00762A2F"/>
    <w:rsid w:val="00774369"/>
    <w:rsid w:val="007762C7"/>
    <w:rsid w:val="0078558D"/>
    <w:rsid w:val="007C20D2"/>
    <w:rsid w:val="00810F51"/>
    <w:rsid w:val="00811E02"/>
    <w:rsid w:val="00820628"/>
    <w:rsid w:val="00824F52"/>
    <w:rsid w:val="00831BAB"/>
    <w:rsid w:val="0083427F"/>
    <w:rsid w:val="0084016C"/>
    <w:rsid w:val="00860199"/>
    <w:rsid w:val="00876282"/>
    <w:rsid w:val="008768DF"/>
    <w:rsid w:val="008774D7"/>
    <w:rsid w:val="008A4E38"/>
    <w:rsid w:val="008B7933"/>
    <w:rsid w:val="008E047D"/>
    <w:rsid w:val="008F210B"/>
    <w:rsid w:val="00903E32"/>
    <w:rsid w:val="009110E8"/>
    <w:rsid w:val="009534DC"/>
    <w:rsid w:val="00957809"/>
    <w:rsid w:val="0098447E"/>
    <w:rsid w:val="0099116C"/>
    <w:rsid w:val="009964AF"/>
    <w:rsid w:val="009B54E3"/>
    <w:rsid w:val="009B7870"/>
    <w:rsid w:val="009C2474"/>
    <w:rsid w:val="009C6CD3"/>
    <w:rsid w:val="009F07C8"/>
    <w:rsid w:val="009F1478"/>
    <w:rsid w:val="009F2B8E"/>
    <w:rsid w:val="00A10831"/>
    <w:rsid w:val="00A11B1A"/>
    <w:rsid w:val="00A1549E"/>
    <w:rsid w:val="00A26C58"/>
    <w:rsid w:val="00A559AA"/>
    <w:rsid w:val="00A61B31"/>
    <w:rsid w:val="00A6397F"/>
    <w:rsid w:val="00A754AE"/>
    <w:rsid w:val="00A7691E"/>
    <w:rsid w:val="00A91BD0"/>
    <w:rsid w:val="00AA0D76"/>
    <w:rsid w:val="00AB53C5"/>
    <w:rsid w:val="00AC3B8D"/>
    <w:rsid w:val="00AC444F"/>
    <w:rsid w:val="00AD24BE"/>
    <w:rsid w:val="00AD5474"/>
    <w:rsid w:val="00AD6250"/>
    <w:rsid w:val="00AE0D66"/>
    <w:rsid w:val="00AF3174"/>
    <w:rsid w:val="00AF40DA"/>
    <w:rsid w:val="00AF426E"/>
    <w:rsid w:val="00B008FE"/>
    <w:rsid w:val="00B043F8"/>
    <w:rsid w:val="00B332C5"/>
    <w:rsid w:val="00B455E5"/>
    <w:rsid w:val="00B51668"/>
    <w:rsid w:val="00B62102"/>
    <w:rsid w:val="00B640B5"/>
    <w:rsid w:val="00B67451"/>
    <w:rsid w:val="00B8362F"/>
    <w:rsid w:val="00B92CD2"/>
    <w:rsid w:val="00BB1C86"/>
    <w:rsid w:val="00BD2001"/>
    <w:rsid w:val="00BF5BD9"/>
    <w:rsid w:val="00C0645F"/>
    <w:rsid w:val="00C171DA"/>
    <w:rsid w:val="00C32320"/>
    <w:rsid w:val="00C37203"/>
    <w:rsid w:val="00C45E8E"/>
    <w:rsid w:val="00C5422B"/>
    <w:rsid w:val="00C5711D"/>
    <w:rsid w:val="00C9193C"/>
    <w:rsid w:val="00C93560"/>
    <w:rsid w:val="00C9497B"/>
    <w:rsid w:val="00CD4383"/>
    <w:rsid w:val="00CE2510"/>
    <w:rsid w:val="00CF0022"/>
    <w:rsid w:val="00CF36BE"/>
    <w:rsid w:val="00D0071E"/>
    <w:rsid w:val="00D101A9"/>
    <w:rsid w:val="00D44D1B"/>
    <w:rsid w:val="00D64709"/>
    <w:rsid w:val="00D72B04"/>
    <w:rsid w:val="00DE7CBF"/>
    <w:rsid w:val="00E13F7D"/>
    <w:rsid w:val="00E348DA"/>
    <w:rsid w:val="00E5166A"/>
    <w:rsid w:val="00E560D4"/>
    <w:rsid w:val="00E84208"/>
    <w:rsid w:val="00E92420"/>
    <w:rsid w:val="00EA3274"/>
    <w:rsid w:val="00EA43A5"/>
    <w:rsid w:val="00EC68D3"/>
    <w:rsid w:val="00ED44BB"/>
    <w:rsid w:val="00F162BC"/>
    <w:rsid w:val="00F62E17"/>
    <w:rsid w:val="00F83FFB"/>
    <w:rsid w:val="00F92468"/>
    <w:rsid w:val="00F96B79"/>
    <w:rsid w:val="00F96FE4"/>
    <w:rsid w:val="00FA2DA5"/>
    <w:rsid w:val="00FA5001"/>
    <w:rsid w:val="00FC6902"/>
    <w:rsid w:val="00FE4C28"/>
    <w:rsid w:val="00FF053D"/>
    <w:rsid w:val="00FF6A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A754AE"/>
    <w:rPr>
      <w:rFonts w:ascii="Times New Roman" w:eastAsia="Times New Roman" w:hAnsi="Times New Roman" w:cs="Times New Roman"/>
      <w:lang w:val="ru-RU"/>
    </w:rPr>
  </w:style>
  <w:style w:type="paragraph" w:styleId="1">
    <w:name w:val="heading 1"/>
    <w:basedOn w:val="a"/>
    <w:next w:val="a"/>
    <w:link w:val="11"/>
    <w:qFormat/>
    <w:rsid w:val="000E4399"/>
    <w:pPr>
      <w:keepNext/>
      <w:widowControl/>
      <w:autoSpaceDE/>
      <w:autoSpaceDN/>
      <w:spacing w:before="240" w:after="60"/>
      <w:outlineLvl w:val="0"/>
    </w:pPr>
    <w:rPr>
      <w:rFonts w:ascii="Arial" w:hAnsi="Arial" w:cs="Arial"/>
      <w:b/>
      <w:bCs/>
      <w:kern w:val="32"/>
      <w:sz w:val="32"/>
      <w:szCs w:val="32"/>
      <w:lang w:val="de-DE" w:eastAsia="ru-RU"/>
    </w:rPr>
  </w:style>
  <w:style w:type="paragraph" w:styleId="2">
    <w:name w:val="heading 2"/>
    <w:basedOn w:val="a"/>
    <w:next w:val="a"/>
    <w:link w:val="21"/>
    <w:qFormat/>
    <w:rsid w:val="000E4399"/>
    <w:pPr>
      <w:keepNext/>
      <w:keepLines/>
      <w:autoSpaceDE/>
      <w:autoSpaceDN/>
      <w:spacing w:before="200"/>
      <w:ind w:firstLine="400"/>
      <w:jc w:val="both"/>
      <w:outlineLvl w:val="1"/>
    </w:pPr>
    <w:rPr>
      <w:rFonts w:ascii="Cambria" w:hAnsi="Cambria"/>
      <w:b/>
      <w:color w:val="4F81BD"/>
      <w:sz w:val="26"/>
      <w:szCs w:val="26"/>
      <w:lang w:eastAsia="ru-RU"/>
    </w:rPr>
  </w:style>
  <w:style w:type="paragraph" w:styleId="3">
    <w:name w:val="heading 3"/>
    <w:aliases w:val="Обычный 2"/>
    <w:basedOn w:val="a"/>
    <w:next w:val="a"/>
    <w:link w:val="31"/>
    <w:qFormat/>
    <w:rsid w:val="000E4399"/>
    <w:pPr>
      <w:keepNext/>
      <w:widowControl/>
      <w:autoSpaceDE/>
      <w:autoSpaceDN/>
      <w:spacing w:before="240" w:after="60"/>
      <w:outlineLvl w:val="2"/>
    </w:pPr>
    <w:rPr>
      <w:rFonts w:ascii="Arial" w:hAnsi="Arial" w:cs="Arial"/>
      <w:b/>
      <w:bCs/>
      <w:sz w:val="26"/>
      <w:szCs w:val="26"/>
      <w:lang w:eastAsia="ru-RU"/>
    </w:rPr>
  </w:style>
  <w:style w:type="paragraph" w:styleId="4">
    <w:name w:val="heading 4"/>
    <w:basedOn w:val="a"/>
    <w:next w:val="a"/>
    <w:link w:val="40"/>
    <w:qFormat/>
    <w:rsid w:val="000E4399"/>
    <w:pPr>
      <w:keepNext/>
      <w:widowControl/>
      <w:autoSpaceDE/>
      <w:autoSpaceDN/>
      <w:spacing w:before="240" w:after="60"/>
      <w:outlineLvl w:val="3"/>
    </w:pPr>
    <w:rPr>
      <w:b/>
      <w:bCs/>
      <w:sz w:val="28"/>
      <w:szCs w:val="28"/>
      <w:lang w:val="de-DE" w:eastAsia="ru-RU"/>
    </w:rPr>
  </w:style>
  <w:style w:type="paragraph" w:styleId="5">
    <w:name w:val="heading 5"/>
    <w:basedOn w:val="a"/>
    <w:next w:val="a"/>
    <w:link w:val="50"/>
    <w:qFormat/>
    <w:rsid w:val="000E4399"/>
    <w:pPr>
      <w:widowControl/>
      <w:autoSpaceDE/>
      <w:autoSpaceDN/>
      <w:spacing w:before="240" w:after="60"/>
      <w:ind w:firstLine="709"/>
      <w:jc w:val="both"/>
      <w:outlineLvl w:val="4"/>
    </w:pPr>
    <w:rPr>
      <w:b/>
      <w:bCs/>
      <w:i/>
      <w:iCs/>
      <w:sz w:val="26"/>
      <w:szCs w:val="26"/>
      <w:lang w:bidi="en-US"/>
    </w:rPr>
  </w:style>
  <w:style w:type="paragraph" w:styleId="6">
    <w:name w:val="heading 6"/>
    <w:basedOn w:val="a"/>
    <w:next w:val="a"/>
    <w:link w:val="60"/>
    <w:qFormat/>
    <w:rsid w:val="000E4399"/>
    <w:pPr>
      <w:widowControl/>
      <w:autoSpaceDE/>
      <w:autoSpaceDN/>
      <w:spacing w:before="240" w:after="60"/>
      <w:ind w:firstLine="709"/>
      <w:jc w:val="both"/>
      <w:outlineLvl w:val="5"/>
    </w:pPr>
    <w:rPr>
      <w:b/>
      <w:bCs/>
      <w:lang w:bidi="en-US"/>
    </w:rPr>
  </w:style>
  <w:style w:type="paragraph" w:styleId="7">
    <w:name w:val="heading 7"/>
    <w:basedOn w:val="a"/>
    <w:next w:val="a"/>
    <w:link w:val="70"/>
    <w:qFormat/>
    <w:rsid w:val="000E4399"/>
    <w:pPr>
      <w:widowControl/>
      <w:autoSpaceDE/>
      <w:autoSpaceDN/>
      <w:spacing w:before="240" w:after="60"/>
      <w:ind w:firstLine="709"/>
      <w:jc w:val="both"/>
      <w:outlineLvl w:val="6"/>
    </w:pPr>
    <w:rPr>
      <w:sz w:val="24"/>
      <w:szCs w:val="24"/>
      <w:lang w:bidi="en-US"/>
    </w:rPr>
  </w:style>
  <w:style w:type="paragraph" w:styleId="8">
    <w:name w:val="heading 8"/>
    <w:basedOn w:val="a"/>
    <w:next w:val="a"/>
    <w:link w:val="80"/>
    <w:qFormat/>
    <w:rsid w:val="000E4399"/>
    <w:pPr>
      <w:widowControl/>
      <w:autoSpaceDE/>
      <w:autoSpaceDN/>
      <w:spacing w:before="240" w:after="60"/>
      <w:ind w:firstLine="709"/>
      <w:jc w:val="both"/>
      <w:outlineLvl w:val="7"/>
    </w:pPr>
    <w:rPr>
      <w:i/>
      <w:iCs/>
      <w:sz w:val="24"/>
      <w:szCs w:val="24"/>
      <w:lang w:bidi="en-US"/>
    </w:rPr>
  </w:style>
  <w:style w:type="paragraph" w:styleId="9">
    <w:name w:val="heading 9"/>
    <w:basedOn w:val="a"/>
    <w:next w:val="a"/>
    <w:link w:val="90"/>
    <w:qFormat/>
    <w:rsid w:val="000E4399"/>
    <w:pPr>
      <w:widowControl/>
      <w:autoSpaceDE/>
      <w:autoSpaceDN/>
      <w:spacing w:before="240" w:after="60"/>
      <w:ind w:firstLine="709"/>
      <w:jc w:val="both"/>
      <w:outlineLvl w:val="8"/>
    </w:pPr>
    <w:rPr>
      <w:rFonts w:ascii="Arial"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5711D"/>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C5711D"/>
    <w:pPr>
      <w:spacing w:before="48"/>
      <w:ind w:left="462" w:hanging="840"/>
    </w:pPr>
    <w:rPr>
      <w:sz w:val="28"/>
      <w:szCs w:val="28"/>
    </w:rPr>
  </w:style>
  <w:style w:type="paragraph" w:customStyle="1" w:styleId="210">
    <w:name w:val="Оглавление 21"/>
    <w:basedOn w:val="a"/>
    <w:uiPriority w:val="1"/>
    <w:qFormat/>
    <w:rsid w:val="00C5711D"/>
    <w:pPr>
      <w:spacing w:before="48"/>
      <w:ind w:left="1162" w:hanging="701"/>
    </w:pPr>
    <w:rPr>
      <w:sz w:val="28"/>
      <w:szCs w:val="28"/>
    </w:rPr>
  </w:style>
  <w:style w:type="paragraph" w:customStyle="1" w:styleId="310">
    <w:name w:val="Оглавление 31"/>
    <w:basedOn w:val="a"/>
    <w:uiPriority w:val="1"/>
    <w:qFormat/>
    <w:rsid w:val="00C5711D"/>
    <w:pPr>
      <w:spacing w:before="48"/>
      <w:ind w:left="462" w:hanging="840"/>
    </w:pPr>
    <w:rPr>
      <w:i/>
      <w:iCs/>
      <w:sz w:val="28"/>
      <w:szCs w:val="28"/>
    </w:rPr>
  </w:style>
  <w:style w:type="paragraph" w:customStyle="1" w:styleId="41">
    <w:name w:val="Оглавление 41"/>
    <w:basedOn w:val="a"/>
    <w:uiPriority w:val="1"/>
    <w:qFormat/>
    <w:rsid w:val="00C5711D"/>
    <w:pPr>
      <w:spacing w:before="47"/>
      <w:ind w:left="1304" w:hanging="843"/>
    </w:pPr>
    <w:rPr>
      <w:b/>
      <w:bCs/>
      <w:i/>
      <w:iCs/>
    </w:rPr>
  </w:style>
  <w:style w:type="paragraph" w:styleId="a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uiPriority w:val="1"/>
    <w:qFormat/>
    <w:rsid w:val="00C5711D"/>
    <w:pPr>
      <w:ind w:left="462" w:firstLine="707"/>
      <w:jc w:val="both"/>
    </w:pPr>
    <w:rPr>
      <w:sz w:val="28"/>
      <w:szCs w:val="28"/>
    </w:rPr>
  </w:style>
  <w:style w:type="paragraph" w:customStyle="1" w:styleId="111">
    <w:name w:val="Заголовок 11"/>
    <w:basedOn w:val="a"/>
    <w:uiPriority w:val="1"/>
    <w:qFormat/>
    <w:rsid w:val="00C5711D"/>
    <w:pPr>
      <w:ind w:left="841"/>
      <w:jc w:val="both"/>
      <w:outlineLvl w:val="1"/>
    </w:pPr>
    <w:rPr>
      <w:b/>
      <w:bCs/>
      <w:sz w:val="32"/>
      <w:szCs w:val="32"/>
    </w:rPr>
  </w:style>
  <w:style w:type="paragraph" w:customStyle="1" w:styleId="211">
    <w:name w:val="Заголовок 21"/>
    <w:basedOn w:val="a"/>
    <w:uiPriority w:val="1"/>
    <w:qFormat/>
    <w:rsid w:val="00C5711D"/>
    <w:pPr>
      <w:ind w:left="1170"/>
      <w:jc w:val="both"/>
      <w:outlineLvl w:val="2"/>
    </w:pPr>
    <w:rPr>
      <w:b/>
      <w:bCs/>
      <w:sz w:val="28"/>
      <w:szCs w:val="28"/>
    </w:rPr>
  </w:style>
  <w:style w:type="paragraph" w:customStyle="1" w:styleId="311">
    <w:name w:val="Заголовок 31"/>
    <w:basedOn w:val="a"/>
    <w:uiPriority w:val="1"/>
    <w:qFormat/>
    <w:rsid w:val="00C5711D"/>
    <w:pPr>
      <w:ind w:left="462"/>
      <w:jc w:val="both"/>
      <w:outlineLvl w:val="3"/>
    </w:pPr>
    <w:rPr>
      <w:b/>
      <w:bCs/>
      <w:i/>
      <w:iCs/>
      <w:sz w:val="28"/>
      <w:szCs w:val="28"/>
    </w:rPr>
  </w:style>
  <w:style w:type="paragraph" w:styleId="a5">
    <w:name w:val="List Paragraph"/>
    <w:basedOn w:val="a"/>
    <w:link w:val="a6"/>
    <w:uiPriority w:val="1"/>
    <w:qFormat/>
    <w:rsid w:val="00C5711D"/>
    <w:pPr>
      <w:ind w:left="462" w:firstLine="707"/>
      <w:jc w:val="both"/>
    </w:pPr>
  </w:style>
  <w:style w:type="paragraph" w:customStyle="1" w:styleId="TableParagraph">
    <w:name w:val="Table Paragraph"/>
    <w:basedOn w:val="a"/>
    <w:uiPriority w:val="1"/>
    <w:qFormat/>
    <w:rsid w:val="00C5711D"/>
    <w:pPr>
      <w:spacing w:line="269" w:lineRule="exact"/>
      <w:ind w:left="107"/>
    </w:pPr>
  </w:style>
  <w:style w:type="paragraph" w:styleId="a7">
    <w:name w:val="Balloon Text"/>
    <w:basedOn w:val="a"/>
    <w:link w:val="a8"/>
    <w:uiPriority w:val="99"/>
    <w:unhideWhenUsed/>
    <w:rsid w:val="00B8362F"/>
    <w:rPr>
      <w:rFonts w:ascii="Tahoma" w:hAnsi="Tahoma" w:cs="Tahoma"/>
      <w:sz w:val="16"/>
      <w:szCs w:val="16"/>
    </w:rPr>
  </w:style>
  <w:style w:type="character" w:customStyle="1" w:styleId="a8">
    <w:name w:val="Текст выноски Знак"/>
    <w:basedOn w:val="a0"/>
    <w:link w:val="a7"/>
    <w:uiPriority w:val="99"/>
    <w:rsid w:val="00B8362F"/>
    <w:rPr>
      <w:rFonts w:ascii="Tahoma" w:eastAsia="Times New Roman" w:hAnsi="Tahoma" w:cs="Tahoma"/>
      <w:sz w:val="16"/>
      <w:szCs w:val="16"/>
      <w:lang w:val="ru-RU"/>
    </w:rPr>
  </w:style>
  <w:style w:type="paragraph" w:styleId="20">
    <w:name w:val="Body Text Indent 2"/>
    <w:basedOn w:val="a"/>
    <w:link w:val="22"/>
    <w:unhideWhenUsed/>
    <w:rsid w:val="000E4399"/>
    <w:pPr>
      <w:spacing w:after="120" w:line="480" w:lineRule="auto"/>
      <w:ind w:left="283"/>
    </w:pPr>
  </w:style>
  <w:style w:type="character" w:customStyle="1" w:styleId="22">
    <w:name w:val="Основной текст с отступом 2 Знак"/>
    <w:basedOn w:val="a0"/>
    <w:link w:val="20"/>
    <w:rsid w:val="000E4399"/>
    <w:rPr>
      <w:rFonts w:ascii="Times New Roman" w:eastAsia="Times New Roman" w:hAnsi="Times New Roman" w:cs="Times New Roman"/>
      <w:lang w:val="ru-RU"/>
    </w:rPr>
  </w:style>
  <w:style w:type="character" w:customStyle="1" w:styleId="10">
    <w:name w:val="Заголовок 1 Знак"/>
    <w:basedOn w:val="a0"/>
    <w:rsid w:val="000E4399"/>
    <w:rPr>
      <w:rFonts w:asciiTheme="majorHAnsi" w:eastAsiaTheme="majorEastAsia" w:hAnsiTheme="majorHAnsi" w:cstheme="majorBidi"/>
      <w:b/>
      <w:bCs/>
      <w:color w:val="365F91" w:themeColor="accent1" w:themeShade="BF"/>
      <w:sz w:val="28"/>
      <w:szCs w:val="28"/>
      <w:lang w:val="ru-RU"/>
    </w:rPr>
  </w:style>
  <w:style w:type="character" w:customStyle="1" w:styleId="23">
    <w:name w:val="Заголовок 2 Знак"/>
    <w:basedOn w:val="a0"/>
    <w:rsid w:val="000E4399"/>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rsid w:val="000E4399"/>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rsid w:val="000E4399"/>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0E4399"/>
    <w:rPr>
      <w:rFonts w:ascii="Times New Roman" w:eastAsia="Times New Roman" w:hAnsi="Times New Roman" w:cs="Times New Roman"/>
      <w:b/>
      <w:bCs/>
      <w:i/>
      <w:iCs/>
      <w:sz w:val="26"/>
      <w:szCs w:val="26"/>
      <w:lang w:val="ru-RU" w:bidi="en-US"/>
    </w:rPr>
  </w:style>
  <w:style w:type="character" w:customStyle="1" w:styleId="60">
    <w:name w:val="Заголовок 6 Знак"/>
    <w:basedOn w:val="a0"/>
    <w:link w:val="6"/>
    <w:rsid w:val="000E4399"/>
    <w:rPr>
      <w:rFonts w:ascii="Times New Roman" w:eastAsia="Times New Roman" w:hAnsi="Times New Roman" w:cs="Times New Roman"/>
      <w:b/>
      <w:bCs/>
      <w:lang w:val="ru-RU" w:bidi="en-US"/>
    </w:rPr>
  </w:style>
  <w:style w:type="character" w:customStyle="1" w:styleId="70">
    <w:name w:val="Заголовок 7 Знак"/>
    <w:basedOn w:val="a0"/>
    <w:link w:val="7"/>
    <w:rsid w:val="000E4399"/>
    <w:rPr>
      <w:rFonts w:ascii="Times New Roman" w:eastAsia="Times New Roman" w:hAnsi="Times New Roman" w:cs="Times New Roman"/>
      <w:sz w:val="24"/>
      <w:szCs w:val="24"/>
      <w:lang w:val="ru-RU" w:bidi="en-US"/>
    </w:rPr>
  </w:style>
  <w:style w:type="character" w:customStyle="1" w:styleId="80">
    <w:name w:val="Заголовок 8 Знак"/>
    <w:basedOn w:val="a0"/>
    <w:link w:val="8"/>
    <w:rsid w:val="000E4399"/>
    <w:rPr>
      <w:rFonts w:ascii="Times New Roman" w:eastAsia="Times New Roman" w:hAnsi="Times New Roman" w:cs="Times New Roman"/>
      <w:i/>
      <w:iCs/>
      <w:sz w:val="24"/>
      <w:szCs w:val="24"/>
      <w:lang w:val="ru-RU" w:bidi="en-US"/>
    </w:rPr>
  </w:style>
  <w:style w:type="character" w:customStyle="1" w:styleId="90">
    <w:name w:val="Заголовок 9 Знак"/>
    <w:basedOn w:val="a0"/>
    <w:link w:val="9"/>
    <w:rsid w:val="000E4399"/>
    <w:rPr>
      <w:rFonts w:ascii="Arial" w:eastAsia="Times New Roman" w:hAnsi="Arial" w:cs="Times New Roman"/>
      <w:lang w:val="ru-RU" w:bidi="en-US"/>
    </w:rPr>
  </w:style>
  <w:style w:type="character" w:customStyle="1" w:styleId="11">
    <w:name w:val="Заголовок 1 Знак1"/>
    <w:basedOn w:val="a0"/>
    <w:link w:val="1"/>
    <w:rsid w:val="000E4399"/>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0E4399"/>
    <w:rPr>
      <w:rFonts w:ascii="Cambria" w:eastAsia="Times New Roman" w:hAnsi="Cambria" w:cs="Times New Roman"/>
      <w:b/>
      <w:color w:val="4F81BD"/>
      <w:sz w:val="26"/>
      <w:szCs w:val="26"/>
      <w:lang w:val="ru-RU" w:eastAsia="ru-RU"/>
    </w:rPr>
  </w:style>
  <w:style w:type="character" w:customStyle="1" w:styleId="31">
    <w:name w:val="Заголовок 3 Знак1"/>
    <w:aliases w:val="Обычный 2 Знак"/>
    <w:basedOn w:val="a0"/>
    <w:link w:val="3"/>
    <w:rsid w:val="000E4399"/>
    <w:rPr>
      <w:rFonts w:ascii="Arial" w:eastAsia="Times New Roman" w:hAnsi="Arial" w:cs="Arial"/>
      <w:b/>
      <w:bCs/>
      <w:sz w:val="26"/>
      <w:szCs w:val="26"/>
      <w:lang w:val="ru-RU" w:eastAsia="ru-RU"/>
    </w:rPr>
  </w:style>
  <w:style w:type="character" w:styleId="a9">
    <w:name w:val="footnote reference"/>
    <w:basedOn w:val="a0"/>
    <w:rsid w:val="000E4399"/>
  </w:style>
  <w:style w:type="paragraph" w:customStyle="1" w:styleId="Zag1">
    <w:name w:val="Zag_1"/>
    <w:basedOn w:val="a"/>
    <w:rsid w:val="000E4399"/>
    <w:pPr>
      <w:adjustRightInd w:val="0"/>
      <w:spacing w:after="337" w:line="302" w:lineRule="exact"/>
      <w:jc w:val="center"/>
    </w:pPr>
    <w:rPr>
      <w:rFonts w:eastAsia="Calibri"/>
      <w:b/>
      <w:bCs/>
      <w:color w:val="000000"/>
      <w:sz w:val="24"/>
      <w:szCs w:val="24"/>
      <w:lang w:val="en-US" w:eastAsia="ru-RU"/>
    </w:rPr>
  </w:style>
  <w:style w:type="character" w:customStyle="1" w:styleId="Zag11">
    <w:name w:val="Zag_11"/>
    <w:rsid w:val="000E4399"/>
  </w:style>
  <w:style w:type="paragraph" w:customStyle="1" w:styleId="Osnova">
    <w:name w:val="Osnova"/>
    <w:basedOn w:val="a"/>
    <w:rsid w:val="000E4399"/>
    <w:pPr>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0E4399"/>
  </w:style>
  <w:style w:type="paragraph" w:customStyle="1" w:styleId="Zag2">
    <w:name w:val="Zag_2"/>
    <w:basedOn w:val="a"/>
    <w:rsid w:val="000E4399"/>
    <w:pPr>
      <w:adjustRightInd w:val="0"/>
      <w:spacing w:after="129" w:line="291" w:lineRule="exact"/>
      <w:jc w:val="center"/>
    </w:pPr>
    <w:rPr>
      <w:rFonts w:eastAsia="Calibri"/>
      <w:b/>
      <w:bCs/>
      <w:color w:val="000000"/>
      <w:sz w:val="24"/>
      <w:szCs w:val="24"/>
      <w:lang w:val="en-US" w:eastAsia="ru-RU"/>
    </w:rPr>
  </w:style>
  <w:style w:type="character" w:customStyle="1" w:styleId="Zag21">
    <w:name w:val="Zag_21"/>
    <w:rsid w:val="000E4399"/>
  </w:style>
  <w:style w:type="paragraph" w:customStyle="1" w:styleId="Zag3">
    <w:name w:val="Zag_3"/>
    <w:basedOn w:val="a"/>
    <w:rsid w:val="000E4399"/>
    <w:pPr>
      <w:adjustRightInd w:val="0"/>
      <w:spacing w:after="68" w:line="282" w:lineRule="exact"/>
      <w:jc w:val="center"/>
    </w:pPr>
    <w:rPr>
      <w:rFonts w:eastAsia="Calibri"/>
      <w:i/>
      <w:iCs/>
      <w:color w:val="000000"/>
      <w:sz w:val="24"/>
      <w:szCs w:val="24"/>
      <w:lang w:val="en-US" w:eastAsia="ru-RU"/>
    </w:rPr>
  </w:style>
  <w:style w:type="character" w:customStyle="1" w:styleId="Zag31">
    <w:name w:val="Zag_31"/>
    <w:rsid w:val="000E4399"/>
  </w:style>
  <w:style w:type="paragraph" w:customStyle="1" w:styleId="aa">
    <w:name w:val="Ξαϋχνϋι"/>
    <w:basedOn w:val="a"/>
    <w:rsid w:val="000E4399"/>
    <w:pPr>
      <w:adjustRightInd w:val="0"/>
    </w:pPr>
    <w:rPr>
      <w:rFonts w:eastAsia="Calibri"/>
      <w:color w:val="000000"/>
      <w:sz w:val="24"/>
      <w:szCs w:val="24"/>
      <w:lang w:val="en-US" w:eastAsia="ru-RU"/>
    </w:rPr>
  </w:style>
  <w:style w:type="paragraph" w:customStyle="1" w:styleId="ab">
    <w:name w:val="Νξβϋι"/>
    <w:basedOn w:val="a"/>
    <w:rsid w:val="000E4399"/>
    <w:pPr>
      <w:adjustRightInd w:val="0"/>
    </w:pPr>
    <w:rPr>
      <w:rFonts w:eastAsia="Calibri"/>
      <w:color w:val="000000"/>
      <w:sz w:val="24"/>
      <w:szCs w:val="24"/>
      <w:lang w:val="en-US" w:eastAsia="ru-RU"/>
    </w:rPr>
  </w:style>
  <w:style w:type="paragraph" w:styleId="ac">
    <w:name w:val="header"/>
    <w:basedOn w:val="a"/>
    <w:link w:val="ad"/>
    <w:uiPriority w:val="99"/>
    <w:rsid w:val="000E4399"/>
    <w:pPr>
      <w:tabs>
        <w:tab w:val="center" w:pos="4677"/>
        <w:tab w:val="right" w:pos="9355"/>
      </w:tabs>
      <w:adjustRightInd w:val="0"/>
    </w:pPr>
    <w:rPr>
      <w:rFonts w:eastAsia="Calibri"/>
      <w:sz w:val="24"/>
      <w:szCs w:val="24"/>
      <w:lang w:val="en-US" w:eastAsia="ru-RU"/>
    </w:rPr>
  </w:style>
  <w:style w:type="character" w:customStyle="1" w:styleId="ad">
    <w:name w:val="Верхний колонтитул Знак"/>
    <w:basedOn w:val="a0"/>
    <w:link w:val="ac"/>
    <w:uiPriority w:val="99"/>
    <w:rsid w:val="000E4399"/>
    <w:rPr>
      <w:rFonts w:ascii="Times New Roman" w:eastAsia="Calibri" w:hAnsi="Times New Roman" w:cs="Times New Roman"/>
      <w:sz w:val="24"/>
      <w:szCs w:val="24"/>
      <w:lang w:eastAsia="ru-RU"/>
    </w:rPr>
  </w:style>
  <w:style w:type="paragraph" w:styleId="ae">
    <w:name w:val="footer"/>
    <w:basedOn w:val="a"/>
    <w:link w:val="12"/>
    <w:uiPriority w:val="99"/>
    <w:rsid w:val="000E4399"/>
    <w:pPr>
      <w:tabs>
        <w:tab w:val="center" w:pos="4677"/>
        <w:tab w:val="right" w:pos="9355"/>
      </w:tabs>
      <w:adjustRightInd w:val="0"/>
    </w:pPr>
    <w:rPr>
      <w:rFonts w:eastAsia="Calibri"/>
      <w:sz w:val="24"/>
      <w:szCs w:val="24"/>
      <w:lang w:val="en-US" w:eastAsia="ru-RU"/>
    </w:rPr>
  </w:style>
  <w:style w:type="character" w:customStyle="1" w:styleId="af">
    <w:name w:val="Нижний колонтитул Знак"/>
    <w:basedOn w:val="a0"/>
    <w:uiPriority w:val="99"/>
    <w:rsid w:val="000E4399"/>
    <w:rPr>
      <w:rFonts w:ascii="Times New Roman" w:eastAsia="Times New Roman" w:hAnsi="Times New Roman" w:cs="Times New Roman"/>
      <w:lang w:val="ru-RU"/>
    </w:rPr>
  </w:style>
  <w:style w:type="character" w:customStyle="1" w:styleId="12">
    <w:name w:val="Нижний колонтитул Знак1"/>
    <w:basedOn w:val="a0"/>
    <w:link w:val="ae"/>
    <w:locked/>
    <w:rsid w:val="000E4399"/>
    <w:rPr>
      <w:rFonts w:ascii="Times New Roman" w:eastAsia="Calibri" w:hAnsi="Times New Roman" w:cs="Times New Roman"/>
      <w:sz w:val="24"/>
      <w:szCs w:val="24"/>
      <w:lang w:eastAsia="ru-RU"/>
    </w:rPr>
  </w:style>
  <w:style w:type="paragraph" w:customStyle="1" w:styleId="zag4">
    <w:name w:val="zag_4"/>
    <w:basedOn w:val="a"/>
    <w:rsid w:val="000E4399"/>
    <w:pPr>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0E4399"/>
    <w:pPr>
      <w:adjustRightInd w:val="0"/>
    </w:pPr>
    <w:rPr>
      <w:rFonts w:ascii="Arial" w:eastAsia="Calibri" w:hAnsi="Arial" w:cs="Arial"/>
      <w:color w:val="000000"/>
      <w:sz w:val="24"/>
      <w:szCs w:val="24"/>
      <w:lang w:val="en-US" w:eastAsia="ru-RU"/>
    </w:rPr>
  </w:style>
  <w:style w:type="paragraph" w:customStyle="1" w:styleId="text2">
    <w:name w:val="text2"/>
    <w:basedOn w:val="a"/>
    <w:rsid w:val="000E4399"/>
    <w:pPr>
      <w:adjustRightInd w:val="0"/>
      <w:ind w:left="566" w:right="793"/>
      <w:jc w:val="both"/>
    </w:pPr>
    <w:rPr>
      <w:rFonts w:eastAsia="Calibri"/>
      <w:color w:val="000000"/>
      <w:sz w:val="24"/>
      <w:szCs w:val="24"/>
      <w:lang w:val="en-US" w:eastAsia="ru-RU"/>
    </w:rPr>
  </w:style>
  <w:style w:type="paragraph" w:styleId="af0">
    <w:name w:val="Body Text Indent"/>
    <w:basedOn w:val="a"/>
    <w:link w:val="13"/>
    <w:rsid w:val="000E4399"/>
    <w:pPr>
      <w:widowControl/>
      <w:autoSpaceDE/>
      <w:autoSpaceDN/>
      <w:spacing w:after="120"/>
      <w:ind w:left="283"/>
    </w:pPr>
    <w:rPr>
      <w:sz w:val="24"/>
      <w:szCs w:val="24"/>
      <w:lang w:eastAsia="ru-RU"/>
    </w:rPr>
  </w:style>
  <w:style w:type="character" w:customStyle="1" w:styleId="af1">
    <w:name w:val="Основной текст с отступом Знак"/>
    <w:basedOn w:val="a0"/>
    <w:rsid w:val="000E4399"/>
    <w:rPr>
      <w:rFonts w:ascii="Times New Roman" w:eastAsia="Times New Roman" w:hAnsi="Times New Roman" w:cs="Times New Roman"/>
      <w:lang w:val="ru-RU"/>
    </w:rPr>
  </w:style>
  <w:style w:type="character" w:customStyle="1" w:styleId="13">
    <w:name w:val="Основной текст с отступом Знак1"/>
    <w:basedOn w:val="a0"/>
    <w:link w:val="af0"/>
    <w:rsid w:val="000E4399"/>
    <w:rPr>
      <w:rFonts w:ascii="Times New Roman" w:eastAsia="Times New Roman" w:hAnsi="Times New Roman" w:cs="Times New Roman"/>
      <w:sz w:val="24"/>
      <w:szCs w:val="24"/>
      <w:lang w:val="ru-RU" w:eastAsia="ru-RU"/>
    </w:rPr>
  </w:style>
  <w:style w:type="paragraph" w:styleId="24">
    <w:name w:val="Body Text 2"/>
    <w:basedOn w:val="a"/>
    <w:link w:val="25"/>
    <w:rsid w:val="000E4399"/>
    <w:pPr>
      <w:widowControl/>
      <w:autoSpaceDE/>
      <w:autoSpaceDN/>
      <w:spacing w:after="120" w:line="480" w:lineRule="auto"/>
    </w:pPr>
    <w:rPr>
      <w:sz w:val="24"/>
      <w:szCs w:val="24"/>
      <w:lang w:eastAsia="ru-RU"/>
    </w:rPr>
  </w:style>
  <w:style w:type="character" w:customStyle="1" w:styleId="25">
    <w:name w:val="Основной текст 2 Знак"/>
    <w:basedOn w:val="a0"/>
    <w:link w:val="24"/>
    <w:rsid w:val="000E4399"/>
    <w:rPr>
      <w:rFonts w:ascii="Times New Roman" w:eastAsia="Times New Roman" w:hAnsi="Times New Roman" w:cs="Times New Roman"/>
      <w:sz w:val="24"/>
      <w:szCs w:val="24"/>
      <w:lang w:val="ru-RU" w:eastAsia="ru-RU"/>
    </w:rPr>
  </w:style>
  <w:style w:type="paragraph" w:styleId="af2">
    <w:name w:val="footnote text"/>
    <w:aliases w:val="Знак6,F1"/>
    <w:basedOn w:val="a"/>
    <w:link w:val="af3"/>
    <w:unhideWhenUsed/>
    <w:rsid w:val="000E4399"/>
    <w:pPr>
      <w:autoSpaceDE/>
      <w:autoSpaceDN/>
      <w:ind w:firstLine="400"/>
      <w:jc w:val="both"/>
    </w:pPr>
    <w:rPr>
      <w:sz w:val="24"/>
      <w:szCs w:val="24"/>
      <w:lang w:eastAsia="ru-RU"/>
    </w:rPr>
  </w:style>
  <w:style w:type="character" w:customStyle="1" w:styleId="af3">
    <w:name w:val="Текст сноски Знак"/>
    <w:aliases w:val="Знак6 Знак,F1 Знак"/>
    <w:basedOn w:val="a0"/>
    <w:link w:val="af2"/>
    <w:rsid w:val="000E4399"/>
    <w:rPr>
      <w:rFonts w:ascii="Times New Roman" w:eastAsia="Times New Roman" w:hAnsi="Times New Roman" w:cs="Times New Roman"/>
      <w:sz w:val="24"/>
      <w:szCs w:val="24"/>
      <w:lang w:val="ru-RU" w:eastAsia="ru-RU"/>
    </w:rPr>
  </w:style>
  <w:style w:type="paragraph" w:styleId="af4">
    <w:name w:val="Normal (Web)"/>
    <w:basedOn w:val="a"/>
    <w:uiPriority w:val="99"/>
    <w:unhideWhenUsed/>
    <w:rsid w:val="000E4399"/>
    <w:pPr>
      <w:widowControl/>
      <w:autoSpaceDE/>
      <w:autoSpaceDN/>
      <w:spacing w:before="100" w:beforeAutospacing="1" w:after="100" w:afterAutospacing="1"/>
    </w:pPr>
    <w:rPr>
      <w:sz w:val="24"/>
      <w:szCs w:val="24"/>
      <w:lang w:eastAsia="ru-RU"/>
    </w:rPr>
  </w:style>
  <w:style w:type="character" w:styleId="af5">
    <w:name w:val="Hyperlink"/>
    <w:basedOn w:val="a0"/>
    <w:uiPriority w:val="99"/>
    <w:rsid w:val="000E4399"/>
    <w:rPr>
      <w:color w:val="0000FF"/>
      <w:u w:val="single"/>
    </w:rPr>
  </w:style>
  <w:style w:type="paragraph" w:customStyle="1" w:styleId="14">
    <w:name w:val="Знак Знак1 Знак Знак Знак"/>
    <w:basedOn w:val="a"/>
    <w:rsid w:val="000E4399"/>
    <w:pPr>
      <w:widowControl/>
      <w:autoSpaceDE/>
      <w:autoSpaceDN/>
      <w:spacing w:after="160" w:line="240" w:lineRule="exact"/>
    </w:pPr>
    <w:rPr>
      <w:rFonts w:ascii="Verdana" w:hAnsi="Verdana"/>
      <w:sz w:val="20"/>
      <w:szCs w:val="20"/>
      <w:lang w:val="en-US"/>
    </w:rPr>
  </w:style>
  <w:style w:type="paragraph" w:customStyle="1" w:styleId="af6">
    <w:name w:val="Знак Знак Знак Знак Знак"/>
    <w:basedOn w:val="a"/>
    <w:rsid w:val="000E4399"/>
    <w:pPr>
      <w:widowControl/>
      <w:autoSpaceDE/>
      <w:autoSpaceDN/>
      <w:spacing w:after="160" w:line="240" w:lineRule="exact"/>
    </w:pPr>
    <w:rPr>
      <w:rFonts w:ascii="Verdana" w:hAnsi="Verdana"/>
      <w:sz w:val="20"/>
      <w:szCs w:val="20"/>
      <w:lang w:val="en-US"/>
    </w:rPr>
  </w:style>
  <w:style w:type="paragraph" w:styleId="32">
    <w:name w:val="Body Text Indent 3"/>
    <w:basedOn w:val="a"/>
    <w:link w:val="33"/>
    <w:rsid w:val="000E4399"/>
    <w:pPr>
      <w:widowControl/>
      <w:autoSpaceDE/>
      <w:autoSpaceDN/>
      <w:spacing w:after="120"/>
      <w:ind w:left="283"/>
    </w:pPr>
    <w:rPr>
      <w:sz w:val="16"/>
      <w:szCs w:val="16"/>
      <w:lang w:eastAsia="ru-RU"/>
    </w:rPr>
  </w:style>
  <w:style w:type="character" w:customStyle="1" w:styleId="33">
    <w:name w:val="Основной текст с отступом 3 Знак"/>
    <w:basedOn w:val="a0"/>
    <w:link w:val="32"/>
    <w:rsid w:val="000E4399"/>
    <w:rPr>
      <w:rFonts w:ascii="Times New Roman" w:eastAsia="Times New Roman" w:hAnsi="Times New Roman" w:cs="Times New Roman"/>
      <w:sz w:val="16"/>
      <w:szCs w:val="16"/>
      <w:lang w:val="ru-RU" w:eastAsia="ru-RU"/>
    </w:rPr>
  </w:style>
  <w:style w:type="paragraph" w:styleId="af7">
    <w:name w:val="Title"/>
    <w:basedOn w:val="a"/>
    <w:link w:val="15"/>
    <w:uiPriority w:val="1"/>
    <w:qFormat/>
    <w:rsid w:val="000E4399"/>
    <w:pPr>
      <w:widowControl/>
      <w:autoSpaceDE/>
      <w:autoSpaceDN/>
      <w:ind w:left="-993" w:right="-285"/>
      <w:jc w:val="center"/>
    </w:pPr>
    <w:rPr>
      <w:b/>
      <w:sz w:val="24"/>
      <w:szCs w:val="20"/>
      <w:lang w:eastAsia="ru-RU"/>
    </w:rPr>
  </w:style>
  <w:style w:type="character" w:customStyle="1" w:styleId="af8">
    <w:name w:val="Название Знак"/>
    <w:basedOn w:val="a0"/>
    <w:uiPriority w:val="1"/>
    <w:rsid w:val="000E4399"/>
    <w:rPr>
      <w:rFonts w:asciiTheme="majorHAnsi" w:eastAsiaTheme="majorEastAsia" w:hAnsiTheme="majorHAnsi" w:cstheme="majorBidi"/>
      <w:color w:val="17365D" w:themeColor="text2" w:themeShade="BF"/>
      <w:spacing w:val="5"/>
      <w:kern w:val="28"/>
      <w:sz w:val="52"/>
      <w:szCs w:val="52"/>
      <w:lang w:val="ru-RU"/>
    </w:rPr>
  </w:style>
  <w:style w:type="paragraph" w:customStyle="1" w:styleId="CharCharCarCharCarCharCarCharCarCharCharCharCarCharCharChar">
    <w:name w:val="Char Char Car Char Car Char Car Char Car Char Char Char Car Char Char Char"/>
    <w:basedOn w:val="a"/>
    <w:rsid w:val="000E4399"/>
    <w:pPr>
      <w:widowControl/>
      <w:spacing w:after="160" w:line="240" w:lineRule="exact"/>
    </w:pPr>
    <w:rPr>
      <w:rFonts w:ascii="Arial" w:hAnsi="Arial" w:cs="Arial"/>
      <w:sz w:val="20"/>
      <w:szCs w:val="20"/>
      <w:lang w:val="en-US"/>
    </w:rPr>
  </w:style>
  <w:style w:type="paragraph" w:customStyle="1" w:styleId="af9">
    <w:name w:val="Знак Знак"/>
    <w:basedOn w:val="a"/>
    <w:rsid w:val="000E4399"/>
    <w:pPr>
      <w:widowControl/>
      <w:autoSpaceDE/>
      <w:autoSpaceDN/>
      <w:spacing w:after="160" w:line="240" w:lineRule="exact"/>
    </w:pPr>
    <w:rPr>
      <w:rFonts w:ascii="Verdana" w:hAnsi="Verdana"/>
      <w:sz w:val="20"/>
      <w:szCs w:val="20"/>
      <w:lang w:val="en-US"/>
    </w:rPr>
  </w:style>
  <w:style w:type="character" w:styleId="afa">
    <w:name w:val="Strong"/>
    <w:basedOn w:val="a0"/>
    <w:qFormat/>
    <w:rsid w:val="000E4399"/>
    <w:rPr>
      <w:b/>
      <w:bCs/>
    </w:rPr>
  </w:style>
  <w:style w:type="paragraph" w:customStyle="1" w:styleId="16">
    <w:name w:val="Обычный1"/>
    <w:rsid w:val="000E4399"/>
    <w:pPr>
      <w:autoSpaceDE/>
      <w:autoSpaceDN/>
      <w:jc w:val="both"/>
    </w:pPr>
    <w:rPr>
      <w:rFonts w:ascii="Times New Roman" w:eastAsia="Times New Roman" w:hAnsi="Times New Roman" w:cs="Times New Roman"/>
      <w:sz w:val="20"/>
      <w:szCs w:val="20"/>
      <w:lang w:val="ru-RU" w:eastAsia="ru-RU"/>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uiPriority w:val="1"/>
    <w:locked/>
    <w:rsid w:val="000E4399"/>
    <w:rPr>
      <w:rFonts w:ascii="Times New Roman" w:eastAsia="Times New Roman" w:hAnsi="Times New Roman" w:cs="Times New Roman"/>
      <w:sz w:val="28"/>
      <w:szCs w:val="28"/>
      <w:lang w:val="ru-RU"/>
    </w:rPr>
  </w:style>
  <w:style w:type="character" w:customStyle="1" w:styleId="spelle">
    <w:name w:val="spelle"/>
    <w:basedOn w:val="a0"/>
    <w:rsid w:val="000E4399"/>
  </w:style>
  <w:style w:type="character" w:customStyle="1" w:styleId="grame">
    <w:name w:val="grame"/>
    <w:basedOn w:val="a0"/>
    <w:rsid w:val="000E4399"/>
  </w:style>
  <w:style w:type="paragraph" w:customStyle="1" w:styleId="afb">
    <w:name w:val="a"/>
    <w:basedOn w:val="a"/>
    <w:rsid w:val="000E4399"/>
    <w:pPr>
      <w:widowControl/>
      <w:autoSpaceDE/>
      <w:autoSpaceDN/>
      <w:spacing w:before="100" w:beforeAutospacing="1" w:after="100" w:afterAutospacing="1"/>
    </w:pPr>
    <w:rPr>
      <w:sz w:val="24"/>
      <w:szCs w:val="24"/>
      <w:lang w:eastAsia="ru-RU"/>
    </w:rPr>
  </w:style>
  <w:style w:type="paragraph" w:customStyle="1" w:styleId="Iauiue">
    <w:name w:val="Iau.iue"/>
    <w:basedOn w:val="a"/>
    <w:next w:val="a"/>
    <w:rsid w:val="000E4399"/>
    <w:pPr>
      <w:widowControl/>
      <w:adjustRightInd w:val="0"/>
    </w:pPr>
    <w:rPr>
      <w:sz w:val="24"/>
      <w:szCs w:val="24"/>
      <w:lang w:eastAsia="ru-RU"/>
    </w:rPr>
  </w:style>
  <w:style w:type="character" w:styleId="afc">
    <w:name w:val="page number"/>
    <w:basedOn w:val="a0"/>
    <w:rsid w:val="000E4399"/>
  </w:style>
  <w:style w:type="table" w:styleId="afd">
    <w:name w:val="Table Grid"/>
    <w:basedOn w:val="a1"/>
    <w:uiPriority w:val="59"/>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w:basedOn w:val="a"/>
    <w:rsid w:val="000E4399"/>
    <w:pPr>
      <w:widowControl/>
      <w:autoSpaceDE/>
      <w:autoSpaceDN/>
      <w:spacing w:after="160" w:line="240" w:lineRule="exact"/>
    </w:pPr>
    <w:rPr>
      <w:rFonts w:ascii="Verdana" w:hAnsi="Verdana"/>
      <w:sz w:val="20"/>
      <w:szCs w:val="20"/>
      <w:lang w:val="en-US"/>
    </w:rPr>
  </w:style>
  <w:style w:type="character" w:customStyle="1" w:styleId="61">
    <w:name w:val="Знак6 Знак Знак1"/>
    <w:basedOn w:val="a0"/>
    <w:semiHidden/>
    <w:locked/>
    <w:rsid w:val="000E4399"/>
    <w:rPr>
      <w:lang w:val="ru-RU" w:eastAsia="ru-RU" w:bidi="ar-SA"/>
    </w:rPr>
  </w:style>
  <w:style w:type="character" w:customStyle="1" w:styleId="normalchar1">
    <w:name w:val="normal__char1"/>
    <w:basedOn w:val="a0"/>
    <w:rsid w:val="000E4399"/>
    <w:rPr>
      <w:rFonts w:ascii="Calibri" w:hAnsi="Calibri" w:hint="default"/>
      <w:sz w:val="22"/>
      <w:szCs w:val="22"/>
    </w:rPr>
  </w:style>
  <w:style w:type="paragraph" w:customStyle="1" w:styleId="17">
    <w:name w:val="Абзац списка1"/>
    <w:basedOn w:val="a"/>
    <w:rsid w:val="000E4399"/>
    <w:pPr>
      <w:widowControl/>
      <w:autoSpaceDE/>
      <w:autoSpaceDN/>
      <w:ind w:left="720"/>
      <w:contextualSpacing/>
    </w:pPr>
    <w:rPr>
      <w:rFonts w:eastAsia="Calibri"/>
      <w:sz w:val="24"/>
      <w:szCs w:val="24"/>
      <w:lang w:eastAsia="ru-RU"/>
    </w:rPr>
  </w:style>
  <w:style w:type="paragraph" w:customStyle="1" w:styleId="aff">
    <w:name w:val="Знак Знак Знак Знак"/>
    <w:basedOn w:val="a"/>
    <w:rsid w:val="000E4399"/>
    <w:pPr>
      <w:widowControl/>
      <w:autoSpaceDE/>
      <w:autoSpaceDN/>
      <w:spacing w:before="100" w:beforeAutospacing="1" w:after="100" w:afterAutospacing="1"/>
    </w:pPr>
    <w:rPr>
      <w:color w:val="000000"/>
      <w:sz w:val="24"/>
      <w:szCs w:val="24"/>
      <w:u w:color="000000"/>
      <w:lang w:val="en-US"/>
    </w:rPr>
  </w:style>
  <w:style w:type="paragraph" w:customStyle="1" w:styleId="18">
    <w:name w:val="Номер 1"/>
    <w:basedOn w:val="1"/>
    <w:qFormat/>
    <w:rsid w:val="000E439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0E4399"/>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6">
    <w:name w:val="Номер 2"/>
    <w:basedOn w:val="3"/>
    <w:qFormat/>
    <w:rsid w:val="000E4399"/>
    <w:pPr>
      <w:spacing w:before="120" w:after="120" w:line="360" w:lineRule="auto"/>
      <w:jc w:val="center"/>
    </w:pPr>
    <w:rPr>
      <w:rFonts w:ascii="Times New Roman" w:hAnsi="Times New Roman"/>
      <w:sz w:val="28"/>
      <w:szCs w:val="28"/>
    </w:rPr>
  </w:style>
  <w:style w:type="paragraph" w:customStyle="1" w:styleId="212">
    <w:name w:val="Основной текст 21"/>
    <w:basedOn w:val="a"/>
    <w:rsid w:val="000E4399"/>
    <w:pPr>
      <w:widowControl/>
      <w:overflowPunct w:val="0"/>
      <w:adjustRightInd w:val="0"/>
      <w:spacing w:line="360" w:lineRule="auto"/>
      <w:ind w:firstLine="709"/>
      <w:jc w:val="both"/>
      <w:textAlignment w:val="baseline"/>
    </w:pPr>
    <w:rPr>
      <w:sz w:val="28"/>
      <w:szCs w:val="20"/>
      <w:lang w:eastAsia="de-DE"/>
    </w:rPr>
  </w:style>
  <w:style w:type="paragraph" w:customStyle="1" w:styleId="220">
    <w:name w:val="Основной текст 22"/>
    <w:basedOn w:val="a"/>
    <w:rsid w:val="000E4399"/>
    <w:pPr>
      <w:widowControl/>
      <w:autoSpaceDE/>
      <w:autoSpaceDN/>
      <w:ind w:firstLine="709"/>
      <w:jc w:val="both"/>
    </w:pPr>
    <w:rPr>
      <w:sz w:val="24"/>
      <w:szCs w:val="24"/>
      <w:lang w:eastAsia="ru-RU"/>
    </w:rPr>
  </w:style>
  <w:style w:type="paragraph" w:customStyle="1" w:styleId="213">
    <w:name w:val="Основной текст с отступом 21"/>
    <w:basedOn w:val="a"/>
    <w:rsid w:val="000E4399"/>
    <w:pPr>
      <w:widowControl/>
      <w:autoSpaceDE/>
      <w:autoSpaceDN/>
      <w:ind w:firstLine="709"/>
      <w:jc w:val="both"/>
    </w:pPr>
    <w:rPr>
      <w:szCs w:val="20"/>
      <w:lang w:eastAsia="ru-RU"/>
    </w:rPr>
  </w:style>
  <w:style w:type="character" w:customStyle="1" w:styleId="FontStyle37">
    <w:name w:val="Font Style37"/>
    <w:basedOn w:val="a0"/>
    <w:rsid w:val="000E4399"/>
    <w:rPr>
      <w:rFonts w:ascii="Times New Roman" w:hAnsi="Times New Roman" w:cs="Times New Roman"/>
      <w:sz w:val="20"/>
      <w:szCs w:val="20"/>
    </w:rPr>
  </w:style>
  <w:style w:type="paragraph" w:customStyle="1" w:styleId="Style3">
    <w:name w:val="Style3"/>
    <w:basedOn w:val="a"/>
    <w:rsid w:val="000E4399"/>
    <w:pPr>
      <w:adjustRightInd w:val="0"/>
      <w:spacing w:line="293" w:lineRule="exact"/>
      <w:ind w:firstLine="504"/>
      <w:jc w:val="both"/>
    </w:pPr>
    <w:rPr>
      <w:sz w:val="24"/>
      <w:szCs w:val="24"/>
      <w:lang w:eastAsia="ru-RU"/>
    </w:rPr>
  </w:style>
  <w:style w:type="paragraph" w:customStyle="1" w:styleId="Style1">
    <w:name w:val="Style1"/>
    <w:basedOn w:val="a"/>
    <w:rsid w:val="000E4399"/>
    <w:pPr>
      <w:adjustRightInd w:val="0"/>
      <w:spacing w:line="298" w:lineRule="exact"/>
      <w:ind w:firstLine="514"/>
      <w:jc w:val="both"/>
    </w:pPr>
    <w:rPr>
      <w:sz w:val="24"/>
      <w:szCs w:val="24"/>
      <w:lang w:eastAsia="ru-RU"/>
    </w:rPr>
  </w:style>
  <w:style w:type="paragraph" w:customStyle="1" w:styleId="BodyText21">
    <w:name w:val="Body Text 21"/>
    <w:basedOn w:val="a"/>
    <w:rsid w:val="000E4399"/>
    <w:pPr>
      <w:widowControl/>
      <w:autoSpaceDE/>
      <w:autoSpaceDN/>
      <w:ind w:firstLine="709"/>
      <w:jc w:val="both"/>
    </w:pPr>
    <w:rPr>
      <w:sz w:val="24"/>
      <w:szCs w:val="24"/>
      <w:lang w:eastAsia="ru-RU"/>
    </w:rPr>
  </w:style>
  <w:style w:type="paragraph" w:styleId="34">
    <w:name w:val="Body Text 3"/>
    <w:basedOn w:val="a"/>
    <w:link w:val="35"/>
    <w:rsid w:val="000E4399"/>
    <w:pPr>
      <w:widowControl/>
      <w:autoSpaceDE/>
      <w:autoSpaceDN/>
      <w:spacing w:after="120"/>
    </w:pPr>
    <w:rPr>
      <w:sz w:val="16"/>
      <w:szCs w:val="16"/>
      <w:lang w:val="de-DE" w:eastAsia="ru-RU"/>
    </w:rPr>
  </w:style>
  <w:style w:type="character" w:customStyle="1" w:styleId="35">
    <w:name w:val="Основной текст 3 Знак"/>
    <w:basedOn w:val="a0"/>
    <w:link w:val="34"/>
    <w:rsid w:val="000E4399"/>
    <w:rPr>
      <w:rFonts w:ascii="Times New Roman" w:eastAsia="Times New Roman" w:hAnsi="Times New Roman" w:cs="Times New Roman"/>
      <w:sz w:val="16"/>
      <w:szCs w:val="16"/>
      <w:lang w:val="de-DE" w:eastAsia="ru-RU"/>
    </w:rPr>
  </w:style>
  <w:style w:type="paragraph" w:styleId="aff0">
    <w:name w:val="caption"/>
    <w:basedOn w:val="a"/>
    <w:next w:val="a"/>
    <w:qFormat/>
    <w:rsid w:val="000E4399"/>
    <w:pPr>
      <w:shd w:val="clear" w:color="auto" w:fill="FFFFFF"/>
      <w:autoSpaceDE/>
      <w:autoSpaceDN/>
      <w:spacing w:after="120" w:line="360" w:lineRule="auto"/>
      <w:ind w:right="398"/>
      <w:jc w:val="center"/>
    </w:pPr>
    <w:rPr>
      <w:b/>
      <w:color w:val="000000"/>
      <w:sz w:val="24"/>
      <w:szCs w:val="24"/>
      <w:lang w:eastAsia="zh-CN"/>
    </w:rPr>
  </w:style>
  <w:style w:type="paragraph" w:customStyle="1" w:styleId="aff1">
    <w:name w:val="Стиль"/>
    <w:rsid w:val="000E4399"/>
    <w:pPr>
      <w:adjustRightInd w:val="0"/>
    </w:pPr>
    <w:rPr>
      <w:rFonts w:ascii="Times New Roman" w:eastAsia="Times New Roman" w:hAnsi="Times New Roman" w:cs="Times New Roman"/>
      <w:sz w:val="24"/>
      <w:szCs w:val="24"/>
      <w:lang w:val="ru-RU" w:eastAsia="ru-RU"/>
    </w:rPr>
  </w:style>
  <w:style w:type="character" w:styleId="aff2">
    <w:name w:val="annotation reference"/>
    <w:basedOn w:val="a0"/>
    <w:rsid w:val="000E4399"/>
    <w:rPr>
      <w:sz w:val="16"/>
      <w:szCs w:val="16"/>
    </w:rPr>
  </w:style>
  <w:style w:type="character" w:styleId="aff3">
    <w:name w:val="Emphasis"/>
    <w:basedOn w:val="a0"/>
    <w:qFormat/>
    <w:rsid w:val="000E4399"/>
    <w:rPr>
      <w:i/>
      <w:iCs/>
    </w:rPr>
  </w:style>
  <w:style w:type="paragraph" w:customStyle="1" w:styleId="Iniiaiieoaeno21">
    <w:name w:val="Iniiaiie oaeno 21"/>
    <w:basedOn w:val="a"/>
    <w:rsid w:val="000E4399"/>
    <w:pPr>
      <w:spacing w:line="360" w:lineRule="auto"/>
      <w:jc w:val="both"/>
    </w:pPr>
    <w:rPr>
      <w:rFonts w:eastAsia="SimSun"/>
      <w:sz w:val="24"/>
      <w:szCs w:val="24"/>
      <w:lang w:eastAsia="zh-CN"/>
    </w:rPr>
  </w:style>
  <w:style w:type="paragraph" w:customStyle="1" w:styleId="aff4">
    <w:name w:val="Знак"/>
    <w:basedOn w:val="a"/>
    <w:rsid w:val="000E4399"/>
    <w:pPr>
      <w:widowControl/>
      <w:autoSpaceDE/>
      <w:autoSpaceDN/>
      <w:spacing w:before="100" w:beforeAutospacing="1" w:after="100" w:afterAutospacing="1"/>
    </w:pPr>
    <w:rPr>
      <w:color w:val="000000"/>
      <w:sz w:val="24"/>
      <w:szCs w:val="24"/>
      <w:u w:color="000000"/>
      <w:lang w:val="en-US"/>
    </w:rPr>
  </w:style>
  <w:style w:type="paragraph" w:customStyle="1" w:styleId="aff5">
    <w:name w:val="Знак Знак Знак Знак Знак Знак Знак Знак Знак Знак Знак Знак Знак Знак Знак Знак"/>
    <w:basedOn w:val="a"/>
    <w:rsid w:val="000E4399"/>
    <w:pPr>
      <w:widowControl/>
      <w:autoSpaceDE/>
      <w:autoSpaceDN/>
      <w:spacing w:after="160" w:line="240" w:lineRule="exact"/>
    </w:pPr>
    <w:rPr>
      <w:rFonts w:ascii="Verdana" w:hAnsi="Verdana"/>
      <w:sz w:val="20"/>
      <w:szCs w:val="20"/>
      <w:lang w:val="en-US"/>
    </w:rPr>
  </w:style>
  <w:style w:type="paragraph" w:customStyle="1" w:styleId="aff6">
    <w:name w:val="Новый"/>
    <w:basedOn w:val="a"/>
    <w:rsid w:val="000E4399"/>
    <w:pPr>
      <w:widowControl/>
      <w:autoSpaceDE/>
      <w:autoSpaceDN/>
      <w:spacing w:line="360" w:lineRule="auto"/>
      <w:ind w:firstLine="454"/>
      <w:jc w:val="both"/>
    </w:pPr>
    <w:rPr>
      <w:sz w:val="28"/>
      <w:szCs w:val="24"/>
      <w:lang w:bidi="en-US"/>
    </w:rPr>
  </w:style>
  <w:style w:type="paragraph" w:styleId="aff7">
    <w:name w:val="Subtitle"/>
    <w:basedOn w:val="a"/>
    <w:next w:val="a"/>
    <w:link w:val="19"/>
    <w:qFormat/>
    <w:rsid w:val="000E4399"/>
    <w:pPr>
      <w:widowControl/>
      <w:autoSpaceDE/>
      <w:autoSpaceDN/>
      <w:spacing w:after="60"/>
      <w:ind w:firstLine="709"/>
      <w:jc w:val="center"/>
      <w:outlineLvl w:val="1"/>
    </w:pPr>
    <w:rPr>
      <w:rFonts w:ascii="Arial" w:hAnsi="Arial"/>
      <w:sz w:val="24"/>
      <w:szCs w:val="24"/>
      <w:lang w:bidi="en-US"/>
    </w:rPr>
  </w:style>
  <w:style w:type="character" w:customStyle="1" w:styleId="aff8">
    <w:name w:val="Подзаголовок Знак"/>
    <w:basedOn w:val="a0"/>
    <w:rsid w:val="000E4399"/>
    <w:rPr>
      <w:rFonts w:asciiTheme="majorHAnsi" w:eastAsiaTheme="majorEastAsia" w:hAnsiTheme="majorHAnsi" w:cstheme="majorBidi"/>
      <w:i/>
      <w:iCs/>
      <w:color w:val="4F81BD" w:themeColor="accent1"/>
      <w:spacing w:val="15"/>
      <w:sz w:val="24"/>
      <w:szCs w:val="24"/>
      <w:lang w:val="ru-RU"/>
    </w:rPr>
  </w:style>
  <w:style w:type="paragraph" w:styleId="aff9">
    <w:name w:val="No Spacing"/>
    <w:basedOn w:val="a"/>
    <w:uiPriority w:val="1"/>
    <w:qFormat/>
    <w:rsid w:val="000E4399"/>
    <w:pPr>
      <w:widowControl/>
      <w:autoSpaceDE/>
      <w:autoSpaceDN/>
      <w:ind w:firstLine="709"/>
      <w:jc w:val="both"/>
    </w:pPr>
    <w:rPr>
      <w:sz w:val="24"/>
      <w:szCs w:val="32"/>
      <w:lang w:bidi="en-US"/>
    </w:rPr>
  </w:style>
  <w:style w:type="character" w:customStyle="1" w:styleId="affa">
    <w:name w:val="Без интервала Знак"/>
    <w:basedOn w:val="a0"/>
    <w:rsid w:val="000E4399"/>
    <w:rPr>
      <w:sz w:val="24"/>
      <w:szCs w:val="32"/>
    </w:rPr>
  </w:style>
  <w:style w:type="paragraph" w:styleId="27">
    <w:name w:val="Quote"/>
    <w:basedOn w:val="a"/>
    <w:next w:val="a"/>
    <w:link w:val="28"/>
    <w:qFormat/>
    <w:rsid w:val="000E4399"/>
    <w:pPr>
      <w:widowControl/>
      <w:autoSpaceDE/>
      <w:autoSpaceDN/>
      <w:ind w:firstLine="709"/>
      <w:jc w:val="both"/>
    </w:pPr>
    <w:rPr>
      <w:i/>
      <w:sz w:val="24"/>
      <w:szCs w:val="24"/>
      <w:lang w:bidi="en-US"/>
    </w:rPr>
  </w:style>
  <w:style w:type="character" w:customStyle="1" w:styleId="28">
    <w:name w:val="Цитата 2 Знак"/>
    <w:basedOn w:val="a0"/>
    <w:link w:val="27"/>
    <w:rsid w:val="000E4399"/>
    <w:rPr>
      <w:rFonts w:ascii="Times New Roman" w:eastAsia="Times New Roman" w:hAnsi="Times New Roman" w:cs="Times New Roman"/>
      <w:i/>
      <w:sz w:val="24"/>
      <w:szCs w:val="24"/>
      <w:lang w:val="ru-RU" w:bidi="en-US"/>
    </w:rPr>
  </w:style>
  <w:style w:type="paragraph" w:styleId="affb">
    <w:name w:val="Intense Quote"/>
    <w:basedOn w:val="a"/>
    <w:next w:val="a"/>
    <w:link w:val="affc"/>
    <w:qFormat/>
    <w:rsid w:val="000E4399"/>
    <w:pPr>
      <w:widowControl/>
      <w:autoSpaceDE/>
      <w:autoSpaceDN/>
      <w:ind w:left="720" w:right="720" w:firstLine="709"/>
      <w:jc w:val="both"/>
    </w:pPr>
    <w:rPr>
      <w:b/>
      <w:i/>
      <w:sz w:val="24"/>
      <w:lang w:bidi="en-US"/>
    </w:rPr>
  </w:style>
  <w:style w:type="character" w:customStyle="1" w:styleId="affc">
    <w:name w:val="Выделенная цитата Знак"/>
    <w:basedOn w:val="a0"/>
    <w:link w:val="affb"/>
    <w:rsid w:val="000E4399"/>
    <w:rPr>
      <w:rFonts w:ascii="Times New Roman" w:eastAsia="Times New Roman" w:hAnsi="Times New Roman" w:cs="Times New Roman"/>
      <w:b/>
      <w:i/>
      <w:sz w:val="24"/>
      <w:lang w:val="ru-RU" w:bidi="en-US"/>
    </w:rPr>
  </w:style>
  <w:style w:type="character" w:styleId="affd">
    <w:name w:val="Subtle Emphasis"/>
    <w:qFormat/>
    <w:rsid w:val="000E4399"/>
    <w:rPr>
      <w:i/>
      <w:color w:val="5A5A5A"/>
    </w:rPr>
  </w:style>
  <w:style w:type="character" w:styleId="affe">
    <w:name w:val="Intense Emphasis"/>
    <w:basedOn w:val="a0"/>
    <w:qFormat/>
    <w:rsid w:val="000E4399"/>
    <w:rPr>
      <w:b/>
      <w:i/>
      <w:sz w:val="24"/>
      <w:szCs w:val="24"/>
      <w:u w:val="single"/>
    </w:rPr>
  </w:style>
  <w:style w:type="character" w:styleId="afff">
    <w:name w:val="Subtle Reference"/>
    <w:basedOn w:val="a0"/>
    <w:qFormat/>
    <w:rsid w:val="000E4399"/>
    <w:rPr>
      <w:sz w:val="24"/>
      <w:szCs w:val="24"/>
      <w:u w:val="single"/>
    </w:rPr>
  </w:style>
  <w:style w:type="character" w:styleId="afff0">
    <w:name w:val="Intense Reference"/>
    <w:basedOn w:val="a0"/>
    <w:qFormat/>
    <w:rsid w:val="000E4399"/>
    <w:rPr>
      <w:b/>
      <w:sz w:val="24"/>
      <w:u w:val="single"/>
    </w:rPr>
  </w:style>
  <w:style w:type="character" w:styleId="afff1">
    <w:name w:val="Book Title"/>
    <w:basedOn w:val="a0"/>
    <w:qFormat/>
    <w:rsid w:val="000E4399"/>
    <w:rPr>
      <w:rFonts w:ascii="Arial" w:eastAsia="Times New Roman" w:hAnsi="Arial"/>
      <w:b/>
      <w:i/>
      <w:sz w:val="24"/>
      <w:szCs w:val="24"/>
    </w:rPr>
  </w:style>
  <w:style w:type="paragraph" w:styleId="afff2">
    <w:name w:val="TOC Heading"/>
    <w:basedOn w:val="1"/>
    <w:next w:val="a"/>
    <w:uiPriority w:val="39"/>
    <w:qFormat/>
    <w:rsid w:val="000E4399"/>
    <w:pPr>
      <w:jc w:val="center"/>
      <w:outlineLvl w:val="9"/>
    </w:pPr>
    <w:rPr>
      <w:rFonts w:cs="Times New Roman"/>
      <w:lang w:val="ru-RU" w:eastAsia="en-US" w:bidi="en-US"/>
    </w:rPr>
  </w:style>
  <w:style w:type="character" w:customStyle="1" w:styleId="apple-style-span">
    <w:name w:val="apple-style-span"/>
    <w:basedOn w:val="a0"/>
    <w:rsid w:val="000E4399"/>
  </w:style>
  <w:style w:type="paragraph" w:customStyle="1" w:styleId="CompanyName">
    <w:name w:val="Company Name"/>
    <w:basedOn w:val="aff9"/>
    <w:rsid w:val="000E439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9"/>
    <w:rsid w:val="000E4399"/>
    <w:pPr>
      <w:ind w:left="634" w:firstLine="0"/>
      <w:jc w:val="left"/>
    </w:pPr>
    <w:rPr>
      <w:rFonts w:ascii="Cambria" w:hAnsi="Cambria" w:cs="Cambria"/>
      <w:sz w:val="18"/>
      <w:szCs w:val="22"/>
      <w:lang w:eastAsia="zh-TW" w:bidi="ar-SA"/>
    </w:rPr>
  </w:style>
  <w:style w:type="paragraph" w:customStyle="1" w:styleId="DocumentDate">
    <w:name w:val="Document Date"/>
    <w:basedOn w:val="aff9"/>
    <w:rsid w:val="000E4399"/>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0E4399"/>
    <w:pPr>
      <w:adjustRightInd w:val="0"/>
      <w:spacing w:line="360" w:lineRule="auto"/>
      <w:ind w:firstLine="454"/>
      <w:jc w:val="both"/>
    </w:pPr>
    <w:rPr>
      <w:rFonts w:eastAsia="@Arial Unicode MS"/>
      <w:sz w:val="28"/>
      <w:szCs w:val="28"/>
      <w:lang w:eastAsia="ru-RU"/>
    </w:rPr>
  </w:style>
  <w:style w:type="paragraph" w:customStyle="1" w:styleId="afff3">
    <w:name w:val="Аннотации"/>
    <w:basedOn w:val="a"/>
    <w:rsid w:val="000E4399"/>
    <w:pPr>
      <w:widowControl/>
      <w:autoSpaceDE/>
      <w:autoSpaceDN/>
      <w:ind w:firstLine="284"/>
      <w:jc w:val="both"/>
    </w:pPr>
    <w:rPr>
      <w:szCs w:val="20"/>
      <w:lang w:eastAsia="ru-RU"/>
    </w:rPr>
  </w:style>
  <w:style w:type="paragraph" w:styleId="afff4">
    <w:name w:val="Plain Text"/>
    <w:basedOn w:val="a"/>
    <w:link w:val="afff5"/>
    <w:rsid w:val="000E4399"/>
    <w:pPr>
      <w:widowControl/>
      <w:autoSpaceDE/>
      <w:autoSpaceDN/>
    </w:pPr>
    <w:rPr>
      <w:rFonts w:ascii="Courier New" w:hAnsi="Courier New" w:cs="Courier New"/>
      <w:sz w:val="20"/>
      <w:szCs w:val="20"/>
      <w:lang w:eastAsia="ru-RU"/>
    </w:rPr>
  </w:style>
  <w:style w:type="character" w:customStyle="1" w:styleId="afff5">
    <w:name w:val="Текст Знак"/>
    <w:basedOn w:val="a0"/>
    <w:link w:val="afff4"/>
    <w:rsid w:val="000E4399"/>
    <w:rPr>
      <w:rFonts w:ascii="Courier New" w:eastAsia="Times New Roman" w:hAnsi="Courier New" w:cs="Courier New"/>
      <w:sz w:val="20"/>
      <w:szCs w:val="20"/>
      <w:lang w:val="ru-RU" w:eastAsia="ru-RU"/>
    </w:rPr>
  </w:style>
  <w:style w:type="paragraph" w:customStyle="1" w:styleId="afff6">
    <w:name w:val="Содержимое таблицы"/>
    <w:basedOn w:val="a"/>
    <w:rsid w:val="000E4399"/>
    <w:pPr>
      <w:suppressLineNumbers/>
      <w:suppressAutoHyphens/>
      <w:autoSpaceDE/>
      <w:autoSpaceDN/>
    </w:pPr>
    <w:rPr>
      <w:rFonts w:eastAsia="Lucida Sans Unicode"/>
      <w:kern w:val="1"/>
      <w:sz w:val="24"/>
      <w:szCs w:val="24"/>
      <w:lang w:eastAsia="ru-RU"/>
    </w:rPr>
  </w:style>
  <w:style w:type="paragraph" w:customStyle="1" w:styleId="1a">
    <w:name w:val="Стиль1"/>
    <w:link w:val="1b"/>
    <w:qFormat/>
    <w:rsid w:val="000E4399"/>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character" w:customStyle="1" w:styleId="afff7">
    <w:name w:val="Методика подзаголовок"/>
    <w:basedOn w:val="a0"/>
    <w:rsid w:val="000E4399"/>
    <w:rPr>
      <w:rFonts w:ascii="Times New Roman" w:hAnsi="Times New Roman"/>
      <w:b/>
      <w:bCs/>
      <w:spacing w:val="30"/>
    </w:rPr>
  </w:style>
  <w:style w:type="paragraph" w:customStyle="1" w:styleId="afff8">
    <w:name w:val="текст сноски"/>
    <w:basedOn w:val="a"/>
    <w:rsid w:val="000E4399"/>
    <w:pPr>
      <w:autoSpaceDE/>
      <w:autoSpaceDN/>
    </w:pPr>
    <w:rPr>
      <w:rFonts w:ascii="Gelvetsky 12pt" w:hAnsi="Gelvetsky 12pt" w:cs="Gelvetsky 12pt"/>
      <w:sz w:val="24"/>
      <w:szCs w:val="24"/>
      <w:lang w:val="en-US" w:eastAsia="ru-RU"/>
    </w:rPr>
  </w:style>
  <w:style w:type="character" w:customStyle="1" w:styleId="afff9">
    <w:name w:val="Схема документа Знак"/>
    <w:basedOn w:val="a0"/>
    <w:link w:val="afffa"/>
    <w:rsid w:val="000E4399"/>
    <w:rPr>
      <w:rFonts w:ascii="Arial" w:hAnsi="Arial"/>
      <w:b/>
      <w:bCs/>
      <w:sz w:val="28"/>
      <w:szCs w:val="26"/>
    </w:rPr>
  </w:style>
  <w:style w:type="character" w:customStyle="1" w:styleId="180">
    <w:name w:val="Знак Знак18"/>
    <w:basedOn w:val="a0"/>
    <w:rsid w:val="000E4399"/>
    <w:rPr>
      <w:rFonts w:ascii="Arial" w:eastAsia="Times New Roman" w:hAnsi="Arial" w:cs="Times New Roman"/>
      <w:b/>
      <w:bCs/>
      <w:kern w:val="32"/>
      <w:sz w:val="32"/>
      <w:szCs w:val="32"/>
    </w:rPr>
  </w:style>
  <w:style w:type="character" w:customStyle="1" w:styleId="170">
    <w:name w:val="Знак Знак17"/>
    <w:basedOn w:val="a0"/>
    <w:rsid w:val="000E4399"/>
    <w:rPr>
      <w:rFonts w:ascii="Arial" w:eastAsia="Times New Roman" w:hAnsi="Arial" w:cs="Times New Roman"/>
      <w:b/>
      <w:bCs/>
      <w:iCs/>
      <w:sz w:val="28"/>
      <w:szCs w:val="28"/>
    </w:rPr>
  </w:style>
  <w:style w:type="character" w:customStyle="1" w:styleId="160">
    <w:name w:val="Знак Знак16"/>
    <w:basedOn w:val="a0"/>
    <w:rsid w:val="000E4399"/>
    <w:rPr>
      <w:rFonts w:ascii="Arial" w:eastAsia="Times New Roman" w:hAnsi="Arial" w:cs="Times New Roman"/>
      <w:b/>
      <w:bCs/>
      <w:sz w:val="24"/>
      <w:szCs w:val="26"/>
    </w:rPr>
  </w:style>
  <w:style w:type="character" w:customStyle="1" w:styleId="15">
    <w:name w:val="Название Знак1"/>
    <w:basedOn w:val="a0"/>
    <w:link w:val="af7"/>
    <w:rsid w:val="000E4399"/>
    <w:rPr>
      <w:rFonts w:ascii="Times New Roman" w:eastAsia="Times New Roman" w:hAnsi="Times New Roman" w:cs="Times New Roman"/>
      <w:b/>
      <w:sz w:val="24"/>
      <w:szCs w:val="20"/>
      <w:lang w:val="ru-RU" w:eastAsia="ru-RU"/>
    </w:rPr>
  </w:style>
  <w:style w:type="character" w:customStyle="1" w:styleId="19">
    <w:name w:val="Подзаголовок Знак1"/>
    <w:basedOn w:val="a0"/>
    <w:link w:val="aff7"/>
    <w:rsid w:val="000E4399"/>
    <w:rPr>
      <w:rFonts w:ascii="Arial" w:eastAsia="Times New Roman" w:hAnsi="Arial" w:cs="Times New Roman"/>
      <w:sz w:val="24"/>
      <w:szCs w:val="24"/>
      <w:lang w:val="ru-RU" w:bidi="en-US"/>
    </w:rPr>
  </w:style>
  <w:style w:type="paragraph" w:styleId="afffa">
    <w:name w:val="Document Map"/>
    <w:basedOn w:val="a"/>
    <w:link w:val="afff9"/>
    <w:unhideWhenUsed/>
    <w:rsid w:val="000E4399"/>
    <w:pPr>
      <w:widowControl/>
      <w:autoSpaceDE/>
      <w:autoSpaceDN/>
      <w:ind w:firstLine="709"/>
      <w:jc w:val="both"/>
    </w:pPr>
    <w:rPr>
      <w:rFonts w:ascii="Arial" w:eastAsiaTheme="minorHAnsi" w:hAnsi="Arial" w:cstheme="minorBidi"/>
      <w:b/>
      <w:bCs/>
      <w:sz w:val="28"/>
      <w:szCs w:val="26"/>
      <w:lang w:val="en-US"/>
    </w:rPr>
  </w:style>
  <w:style w:type="character" w:customStyle="1" w:styleId="1c">
    <w:name w:val="Схема документа Знак1"/>
    <w:basedOn w:val="a0"/>
    <w:uiPriority w:val="99"/>
    <w:semiHidden/>
    <w:rsid w:val="000E4399"/>
    <w:rPr>
      <w:rFonts w:ascii="Tahoma" w:eastAsia="Times New Roman" w:hAnsi="Tahoma" w:cs="Tahoma"/>
      <w:sz w:val="16"/>
      <w:szCs w:val="16"/>
      <w:lang w:val="ru-RU"/>
    </w:rPr>
  </w:style>
  <w:style w:type="paragraph" w:styleId="1d">
    <w:name w:val="toc 1"/>
    <w:basedOn w:val="a"/>
    <w:next w:val="a"/>
    <w:autoRedefine/>
    <w:uiPriority w:val="39"/>
    <w:unhideWhenUsed/>
    <w:rsid w:val="000E4399"/>
    <w:pPr>
      <w:widowControl/>
      <w:tabs>
        <w:tab w:val="right" w:leader="dot" w:pos="9345"/>
      </w:tabs>
      <w:autoSpaceDE/>
      <w:autoSpaceDN/>
      <w:spacing w:before="120"/>
    </w:pPr>
    <w:rPr>
      <w:rFonts w:ascii="Arial" w:hAnsi="Arial"/>
      <w:b/>
      <w:caps/>
      <w:sz w:val="28"/>
      <w:szCs w:val="24"/>
      <w:lang w:bidi="en-US"/>
    </w:rPr>
  </w:style>
  <w:style w:type="paragraph" w:styleId="29">
    <w:name w:val="toc 2"/>
    <w:basedOn w:val="a"/>
    <w:next w:val="a"/>
    <w:autoRedefine/>
    <w:uiPriority w:val="39"/>
    <w:unhideWhenUsed/>
    <w:rsid w:val="000E4399"/>
    <w:pPr>
      <w:widowControl/>
      <w:tabs>
        <w:tab w:val="right" w:leader="dot" w:pos="9345"/>
      </w:tabs>
      <w:autoSpaceDE/>
      <w:autoSpaceDN/>
      <w:spacing w:before="120"/>
      <w:ind w:left="238"/>
    </w:pPr>
    <w:rPr>
      <w:smallCaps/>
      <w:noProof/>
      <w:sz w:val="28"/>
      <w:szCs w:val="24"/>
      <w:lang w:bidi="en-US"/>
    </w:rPr>
  </w:style>
  <w:style w:type="paragraph" w:styleId="36">
    <w:name w:val="toc 3"/>
    <w:basedOn w:val="a"/>
    <w:next w:val="a"/>
    <w:autoRedefine/>
    <w:uiPriority w:val="39"/>
    <w:unhideWhenUsed/>
    <w:rsid w:val="000E4399"/>
    <w:pPr>
      <w:widowControl/>
      <w:tabs>
        <w:tab w:val="right" w:leader="dot" w:pos="9345"/>
      </w:tabs>
      <w:autoSpaceDE/>
      <w:autoSpaceDN/>
      <w:spacing w:after="100"/>
      <w:ind w:left="482"/>
      <w:contextualSpacing/>
    </w:pPr>
    <w:rPr>
      <w:sz w:val="28"/>
      <w:szCs w:val="24"/>
      <w:lang w:bidi="en-US"/>
    </w:rPr>
  </w:style>
  <w:style w:type="paragraph" w:styleId="42">
    <w:name w:val="toc 4"/>
    <w:basedOn w:val="a"/>
    <w:next w:val="a"/>
    <w:autoRedefine/>
    <w:uiPriority w:val="39"/>
    <w:unhideWhenUsed/>
    <w:rsid w:val="000E4399"/>
    <w:pPr>
      <w:widowControl/>
      <w:autoSpaceDE/>
      <w:autoSpaceDN/>
      <w:spacing w:after="100" w:line="276" w:lineRule="auto"/>
      <w:ind w:left="660"/>
    </w:pPr>
    <w:rPr>
      <w:lang w:eastAsia="ru-RU"/>
    </w:rPr>
  </w:style>
  <w:style w:type="paragraph" w:styleId="51">
    <w:name w:val="toc 5"/>
    <w:basedOn w:val="a"/>
    <w:next w:val="a"/>
    <w:autoRedefine/>
    <w:uiPriority w:val="39"/>
    <w:unhideWhenUsed/>
    <w:rsid w:val="000E4399"/>
    <w:pPr>
      <w:widowControl/>
      <w:autoSpaceDE/>
      <w:autoSpaceDN/>
      <w:spacing w:after="100" w:line="276" w:lineRule="auto"/>
      <w:ind w:left="880"/>
    </w:pPr>
    <w:rPr>
      <w:lang w:eastAsia="ru-RU"/>
    </w:rPr>
  </w:style>
  <w:style w:type="paragraph" w:styleId="62">
    <w:name w:val="toc 6"/>
    <w:basedOn w:val="a"/>
    <w:next w:val="a"/>
    <w:autoRedefine/>
    <w:uiPriority w:val="39"/>
    <w:unhideWhenUsed/>
    <w:rsid w:val="000E4399"/>
    <w:pPr>
      <w:widowControl/>
      <w:autoSpaceDE/>
      <w:autoSpaceDN/>
      <w:spacing w:after="100" w:line="276" w:lineRule="auto"/>
      <w:ind w:left="1100"/>
    </w:pPr>
    <w:rPr>
      <w:lang w:eastAsia="ru-RU"/>
    </w:rPr>
  </w:style>
  <w:style w:type="paragraph" w:styleId="71">
    <w:name w:val="toc 7"/>
    <w:basedOn w:val="a"/>
    <w:next w:val="a"/>
    <w:autoRedefine/>
    <w:uiPriority w:val="39"/>
    <w:unhideWhenUsed/>
    <w:rsid w:val="000E4399"/>
    <w:pPr>
      <w:widowControl/>
      <w:autoSpaceDE/>
      <w:autoSpaceDN/>
      <w:spacing w:after="100" w:line="276" w:lineRule="auto"/>
      <w:ind w:left="1320"/>
    </w:pPr>
    <w:rPr>
      <w:lang w:eastAsia="ru-RU"/>
    </w:rPr>
  </w:style>
  <w:style w:type="paragraph" w:styleId="81">
    <w:name w:val="toc 8"/>
    <w:basedOn w:val="a"/>
    <w:next w:val="a"/>
    <w:autoRedefine/>
    <w:uiPriority w:val="39"/>
    <w:unhideWhenUsed/>
    <w:rsid w:val="000E4399"/>
    <w:pPr>
      <w:widowControl/>
      <w:autoSpaceDE/>
      <w:autoSpaceDN/>
      <w:spacing w:after="100" w:line="276" w:lineRule="auto"/>
      <w:ind w:left="1540"/>
    </w:pPr>
    <w:rPr>
      <w:lang w:eastAsia="ru-RU"/>
    </w:rPr>
  </w:style>
  <w:style w:type="paragraph" w:styleId="91">
    <w:name w:val="toc 9"/>
    <w:basedOn w:val="a"/>
    <w:next w:val="a"/>
    <w:autoRedefine/>
    <w:uiPriority w:val="39"/>
    <w:unhideWhenUsed/>
    <w:rsid w:val="000E4399"/>
    <w:pPr>
      <w:widowControl/>
      <w:autoSpaceDE/>
      <w:autoSpaceDN/>
      <w:spacing w:after="100" w:line="276" w:lineRule="auto"/>
      <w:ind w:left="1760"/>
    </w:pPr>
    <w:rPr>
      <w:lang w:eastAsia="ru-RU"/>
    </w:rPr>
  </w:style>
  <w:style w:type="numbering" w:customStyle="1" w:styleId="1e">
    <w:name w:val="Нет списка1"/>
    <w:next w:val="a2"/>
    <w:semiHidden/>
    <w:unhideWhenUsed/>
    <w:rsid w:val="000E4399"/>
  </w:style>
  <w:style w:type="table" w:customStyle="1" w:styleId="B2ColorfulShadingAccent2">
    <w:name w:val="B2 Colorful Shading Accent 2"/>
    <w:basedOn w:val="a1"/>
    <w:rsid w:val="000E4399"/>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0E4399"/>
    <w:pPr>
      <w:widowControl/>
      <w:autoSpaceDE/>
      <w:autoSpaceDN/>
      <w:ind w:left="57" w:right="57" w:firstLine="720"/>
      <w:jc w:val="both"/>
    </w:pPr>
    <w:rPr>
      <w:sz w:val="24"/>
      <w:szCs w:val="20"/>
      <w:lang w:eastAsia="ru-RU"/>
    </w:rPr>
  </w:style>
  <w:style w:type="table" w:customStyle="1" w:styleId="37">
    <w:name w:val="Сетка таблицы3"/>
    <w:basedOn w:val="a1"/>
    <w:next w:val="afd"/>
    <w:uiPriority w:val="59"/>
    <w:rsid w:val="000E4399"/>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0E4399"/>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0E43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0E4399"/>
    <w:rPr>
      <w:rFonts w:ascii="Courier New" w:eastAsia="Times New Roman" w:hAnsi="Courier New" w:cs="Courier New"/>
      <w:sz w:val="20"/>
      <w:szCs w:val="20"/>
      <w:lang w:val="ru-RU" w:eastAsia="ru-RU"/>
    </w:rPr>
  </w:style>
  <w:style w:type="paragraph" w:customStyle="1" w:styleId="description">
    <w:name w:val="description"/>
    <w:basedOn w:val="a"/>
    <w:rsid w:val="000E4399"/>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0"/>
    <w:rsid w:val="000E4399"/>
  </w:style>
  <w:style w:type="character" w:customStyle="1" w:styleId="fn">
    <w:name w:val="fn"/>
    <w:basedOn w:val="a0"/>
    <w:rsid w:val="000E4399"/>
  </w:style>
  <w:style w:type="character" w:customStyle="1" w:styleId="post-timestamp2">
    <w:name w:val="post-timestamp2"/>
    <w:basedOn w:val="a0"/>
    <w:rsid w:val="000E4399"/>
    <w:rPr>
      <w:color w:val="999966"/>
    </w:rPr>
  </w:style>
  <w:style w:type="character" w:customStyle="1" w:styleId="post-comment-link">
    <w:name w:val="post-comment-link"/>
    <w:basedOn w:val="a0"/>
    <w:rsid w:val="000E4399"/>
  </w:style>
  <w:style w:type="character" w:customStyle="1" w:styleId="item-controlblog-adminpid-1744177254">
    <w:name w:val="item-control blog-admin pid-1744177254"/>
    <w:basedOn w:val="a0"/>
    <w:rsid w:val="000E4399"/>
  </w:style>
  <w:style w:type="character" w:customStyle="1" w:styleId="zippytoggle-open">
    <w:name w:val="zippy toggle-open"/>
    <w:basedOn w:val="a0"/>
    <w:rsid w:val="000E4399"/>
  </w:style>
  <w:style w:type="character" w:customStyle="1" w:styleId="post-count">
    <w:name w:val="post-count"/>
    <w:basedOn w:val="a0"/>
    <w:rsid w:val="000E4399"/>
  </w:style>
  <w:style w:type="character" w:customStyle="1" w:styleId="zippy">
    <w:name w:val="zippy"/>
    <w:basedOn w:val="a0"/>
    <w:rsid w:val="000E4399"/>
  </w:style>
  <w:style w:type="character" w:customStyle="1" w:styleId="item-controlblog-admin">
    <w:name w:val="item-control blog-admin"/>
    <w:basedOn w:val="a0"/>
    <w:rsid w:val="000E4399"/>
  </w:style>
  <w:style w:type="paragraph" w:customStyle="1" w:styleId="msonormalcxspmiddle">
    <w:name w:val="msonormalcxspmiddle"/>
    <w:basedOn w:val="a"/>
    <w:rsid w:val="000E4399"/>
    <w:pPr>
      <w:suppressAutoHyphens/>
      <w:autoSpaceDE/>
      <w:autoSpaceDN/>
      <w:spacing w:before="280" w:after="280"/>
    </w:pPr>
    <w:rPr>
      <w:rFonts w:eastAsia="Arial Unicode MS" w:cs="Tahoma"/>
      <w:color w:val="000000"/>
      <w:sz w:val="24"/>
      <w:szCs w:val="24"/>
      <w:lang w:val="en-US" w:eastAsia="ar-SA"/>
    </w:rPr>
  </w:style>
  <w:style w:type="paragraph" w:customStyle="1" w:styleId="1f0">
    <w:name w:val="Знак1"/>
    <w:basedOn w:val="a"/>
    <w:rsid w:val="000E4399"/>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
    <w:rsid w:val="000E4399"/>
    <w:pPr>
      <w:suppressAutoHyphens/>
      <w:autoSpaceDE/>
      <w:autoSpaceDN/>
      <w:spacing w:before="280" w:after="280"/>
    </w:pPr>
    <w:rPr>
      <w:rFonts w:eastAsia="Arial Unicode MS" w:cs="Tahoma"/>
      <w:color w:val="000000"/>
      <w:sz w:val="24"/>
      <w:szCs w:val="24"/>
      <w:lang w:val="en-US" w:eastAsia="ar-SA"/>
    </w:rPr>
  </w:style>
  <w:style w:type="character" w:customStyle="1" w:styleId="BodyTextChar">
    <w:name w:val="Body Text Char"/>
    <w:aliases w:val="DTP Body Text Char"/>
    <w:basedOn w:val="a0"/>
    <w:semiHidden/>
    <w:locked/>
    <w:rsid w:val="000E4399"/>
    <w:rPr>
      <w:sz w:val="24"/>
      <w:szCs w:val="24"/>
      <w:lang w:val="ru-RU" w:eastAsia="ru-RU" w:bidi="ar-SA"/>
    </w:rPr>
  </w:style>
  <w:style w:type="paragraph" w:customStyle="1" w:styleId="acknowledgment">
    <w:name w:val="acknowledgment"/>
    <w:basedOn w:val="a"/>
    <w:next w:val="a"/>
    <w:rsid w:val="000E4399"/>
    <w:pPr>
      <w:autoSpaceDE/>
      <w:autoSpaceDN/>
      <w:spacing w:before="480"/>
    </w:pPr>
    <w:rPr>
      <w:rFonts w:ascii="Arial" w:hAnsi="Arial"/>
      <w:vanish/>
      <w:sz w:val="18"/>
      <w:szCs w:val="20"/>
      <w:lang w:val="en-GB"/>
    </w:rPr>
  </w:style>
  <w:style w:type="character" w:customStyle="1" w:styleId="1f1">
    <w:name w:val="Знак Знак1"/>
    <w:basedOn w:val="a0"/>
    <w:locked/>
    <w:rsid w:val="000E4399"/>
    <w:rPr>
      <w:rFonts w:ascii="Arial" w:hAnsi="Arial" w:cs="Arial"/>
      <w:b/>
      <w:bCs/>
      <w:sz w:val="26"/>
      <w:szCs w:val="26"/>
      <w:lang w:val="ru-RU" w:eastAsia="ru-RU" w:bidi="ar-SA"/>
    </w:rPr>
  </w:style>
  <w:style w:type="paragraph" w:customStyle="1" w:styleId="western">
    <w:name w:val="western"/>
    <w:basedOn w:val="a"/>
    <w:rsid w:val="000E4399"/>
    <w:pPr>
      <w:widowControl/>
      <w:autoSpaceDE/>
      <w:autoSpaceDN/>
      <w:spacing w:before="100" w:beforeAutospacing="1" w:after="115"/>
      <w:ind w:firstLine="706"/>
      <w:jc w:val="both"/>
    </w:pPr>
    <w:rPr>
      <w:color w:val="000000"/>
      <w:sz w:val="24"/>
      <w:szCs w:val="24"/>
      <w:lang w:eastAsia="ru-RU"/>
    </w:rPr>
  </w:style>
  <w:style w:type="paragraph" w:customStyle="1" w:styleId="NR">
    <w:name w:val="NR"/>
    <w:basedOn w:val="a"/>
    <w:rsid w:val="000E4399"/>
    <w:pPr>
      <w:widowControl/>
      <w:autoSpaceDE/>
      <w:autoSpaceDN/>
    </w:pPr>
    <w:rPr>
      <w:sz w:val="24"/>
      <w:szCs w:val="20"/>
    </w:rPr>
  </w:style>
  <w:style w:type="character" w:customStyle="1" w:styleId="63">
    <w:name w:val="Знак6 Знак Знак"/>
    <w:basedOn w:val="a0"/>
    <w:semiHidden/>
    <w:locked/>
    <w:rsid w:val="000E4399"/>
    <w:rPr>
      <w:lang w:val="ru-RU" w:eastAsia="ru-RU" w:bidi="ar-SA"/>
    </w:rPr>
  </w:style>
  <w:style w:type="paragraph" w:customStyle="1" w:styleId="2b">
    <w:name w:val="Знак Знак2 Знак"/>
    <w:basedOn w:val="a"/>
    <w:rsid w:val="000E4399"/>
    <w:pPr>
      <w:widowControl/>
      <w:autoSpaceDE/>
      <w:autoSpaceDN/>
      <w:spacing w:after="160" w:line="240" w:lineRule="exact"/>
    </w:pPr>
    <w:rPr>
      <w:rFonts w:ascii="Verdana" w:hAnsi="Verdana"/>
      <w:sz w:val="20"/>
      <w:szCs w:val="20"/>
      <w:lang w:val="en-US"/>
    </w:rPr>
  </w:style>
  <w:style w:type="paragraph" w:styleId="2c">
    <w:name w:val="List Bullet 2"/>
    <w:basedOn w:val="a"/>
    <w:autoRedefine/>
    <w:rsid w:val="000E4399"/>
    <w:pPr>
      <w:widowControl/>
      <w:autoSpaceDE/>
      <w:autoSpaceDN/>
      <w:spacing w:before="60" w:after="60"/>
      <w:ind w:firstLine="720"/>
      <w:jc w:val="both"/>
    </w:pPr>
    <w:rPr>
      <w:sz w:val="24"/>
      <w:szCs w:val="24"/>
      <w:lang w:eastAsia="ru-RU"/>
    </w:rPr>
  </w:style>
  <w:style w:type="character" w:customStyle="1" w:styleId="Heading3Char">
    <w:name w:val="Heading 3 Char"/>
    <w:basedOn w:val="a0"/>
    <w:locked/>
    <w:rsid w:val="000E4399"/>
    <w:rPr>
      <w:rFonts w:ascii="Arial" w:hAnsi="Arial" w:cs="Arial"/>
      <w:b/>
      <w:bCs/>
      <w:sz w:val="26"/>
      <w:szCs w:val="26"/>
      <w:lang w:eastAsia="ru-RU"/>
    </w:rPr>
  </w:style>
  <w:style w:type="character" w:customStyle="1" w:styleId="list0020paragraphchar1">
    <w:name w:val="list_0020paragraph__char1"/>
    <w:basedOn w:val="a0"/>
    <w:rsid w:val="000E4399"/>
    <w:rPr>
      <w:rFonts w:ascii="Times New Roman" w:hAnsi="Times New Roman" w:cs="Times New Roman"/>
      <w:sz w:val="24"/>
      <w:szCs w:val="24"/>
    </w:rPr>
  </w:style>
  <w:style w:type="character" w:customStyle="1" w:styleId="1f2">
    <w:name w:val="Основной шрифт абзаца1"/>
    <w:rsid w:val="000E4399"/>
  </w:style>
  <w:style w:type="paragraph" w:customStyle="1" w:styleId="1f3">
    <w:name w:val="Заголовок1"/>
    <w:basedOn w:val="a"/>
    <w:next w:val="a3"/>
    <w:rsid w:val="000E4399"/>
    <w:pPr>
      <w:keepNext/>
      <w:widowControl/>
      <w:suppressAutoHyphens/>
      <w:autoSpaceDE/>
      <w:autoSpaceDN/>
      <w:spacing w:before="240" w:after="120"/>
    </w:pPr>
    <w:rPr>
      <w:rFonts w:ascii="Arial" w:eastAsia="MS Mincho" w:hAnsi="Arial" w:cs="Tahoma"/>
      <w:sz w:val="28"/>
      <w:szCs w:val="28"/>
      <w:lang w:eastAsia="ar-SA"/>
    </w:rPr>
  </w:style>
  <w:style w:type="paragraph" w:styleId="afffc">
    <w:name w:val="List"/>
    <w:basedOn w:val="a3"/>
    <w:rsid w:val="000E4399"/>
    <w:pPr>
      <w:widowControl/>
      <w:suppressAutoHyphens/>
      <w:autoSpaceDE/>
      <w:autoSpaceDN/>
      <w:spacing w:after="120"/>
      <w:ind w:left="0" w:firstLine="0"/>
      <w:jc w:val="left"/>
    </w:pPr>
    <w:rPr>
      <w:rFonts w:cs="Tahoma"/>
      <w:sz w:val="24"/>
      <w:szCs w:val="24"/>
      <w:lang w:eastAsia="ar-SA"/>
    </w:rPr>
  </w:style>
  <w:style w:type="paragraph" w:customStyle="1" w:styleId="1f4">
    <w:name w:val="Название1"/>
    <w:basedOn w:val="a"/>
    <w:rsid w:val="000E4399"/>
    <w:pPr>
      <w:widowControl/>
      <w:suppressLineNumbers/>
      <w:suppressAutoHyphens/>
      <w:autoSpaceDE/>
      <w:autoSpaceDN/>
      <w:spacing w:before="120" w:after="120"/>
    </w:pPr>
    <w:rPr>
      <w:rFonts w:cs="Tahoma"/>
      <w:i/>
      <w:iCs/>
      <w:sz w:val="24"/>
      <w:szCs w:val="24"/>
      <w:lang w:eastAsia="ar-SA"/>
    </w:rPr>
  </w:style>
  <w:style w:type="paragraph" w:customStyle="1" w:styleId="1f5">
    <w:name w:val="Указатель1"/>
    <w:basedOn w:val="a"/>
    <w:rsid w:val="000E4399"/>
    <w:pPr>
      <w:widowControl/>
      <w:suppressLineNumbers/>
      <w:suppressAutoHyphens/>
      <w:autoSpaceDE/>
      <w:autoSpaceDN/>
    </w:pPr>
    <w:rPr>
      <w:rFonts w:cs="Tahoma"/>
      <w:sz w:val="24"/>
      <w:szCs w:val="24"/>
      <w:lang w:eastAsia="ar-SA"/>
    </w:rPr>
  </w:style>
  <w:style w:type="character" w:customStyle="1" w:styleId="afffd">
    <w:name w:val="Символ сноски"/>
    <w:basedOn w:val="1f2"/>
    <w:rsid w:val="000E4399"/>
    <w:rPr>
      <w:vertAlign w:val="superscript"/>
    </w:rPr>
  </w:style>
  <w:style w:type="character" w:customStyle="1" w:styleId="dash0417043d0430043a00200441043d043e0441043a0438char">
    <w:name w:val="dash0417_043d_0430_043a_0020_0441_043d_043e_0441_043a_0438__char"/>
    <w:basedOn w:val="a0"/>
    <w:rsid w:val="000E439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0E439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E4399"/>
    <w:pPr>
      <w:widowControl/>
      <w:autoSpaceDE/>
      <w:autoSpaceDN/>
      <w:ind w:left="720" w:firstLine="700"/>
      <w:jc w:val="both"/>
    </w:pPr>
    <w:rPr>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0E439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0E439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0E4399"/>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0E439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E4399"/>
    <w:pPr>
      <w:widowControl/>
      <w:autoSpaceDE/>
      <w:autoSpaceDN/>
    </w:pPr>
    <w:rPr>
      <w:sz w:val="24"/>
      <w:szCs w:val="24"/>
      <w:lang w:eastAsia="ru-RU"/>
    </w:rPr>
  </w:style>
  <w:style w:type="paragraph" w:customStyle="1" w:styleId="afffe">
    <w:name w:val="#Текст_мой"/>
    <w:rsid w:val="000E4399"/>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
    <w:name w:val="Знак Знак Знак Знак Знак Знак Знак Знак Знак"/>
    <w:basedOn w:val="a"/>
    <w:rsid w:val="000E4399"/>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0E439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0E4399"/>
    <w:pPr>
      <w:widowControl/>
      <w:autoSpaceDE/>
      <w:autoSpaceDN/>
      <w:spacing w:after="200"/>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basedOn w:val="a0"/>
    <w:rsid w:val="000E439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0E439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E4399"/>
    <w:pPr>
      <w:widowControl/>
      <w:autoSpaceDE/>
      <w:autoSpaceDN/>
    </w:pPr>
    <w:rPr>
      <w:sz w:val="24"/>
      <w:szCs w:val="24"/>
      <w:lang w:eastAsia="ru-RU"/>
    </w:rPr>
  </w:style>
  <w:style w:type="paragraph" w:customStyle="1" w:styleId="affff0">
    <w:name w:val="А_основной"/>
    <w:basedOn w:val="a"/>
    <w:link w:val="affff1"/>
    <w:qFormat/>
    <w:rsid w:val="000E4399"/>
    <w:pPr>
      <w:widowControl/>
      <w:autoSpaceDE/>
      <w:autoSpaceDN/>
      <w:spacing w:line="360" w:lineRule="auto"/>
      <w:ind w:firstLine="454"/>
      <w:jc w:val="both"/>
    </w:pPr>
    <w:rPr>
      <w:rFonts w:eastAsia="Calibri"/>
      <w:sz w:val="28"/>
      <w:szCs w:val="28"/>
    </w:rPr>
  </w:style>
  <w:style w:type="character" w:customStyle="1" w:styleId="affff1">
    <w:name w:val="А_основной Знак"/>
    <w:basedOn w:val="a0"/>
    <w:link w:val="affff0"/>
    <w:rsid w:val="000E4399"/>
    <w:rPr>
      <w:rFonts w:ascii="Times New Roman" w:eastAsia="Calibri" w:hAnsi="Times New Roman" w:cs="Times New Roman"/>
      <w:sz w:val="28"/>
      <w:szCs w:val="28"/>
      <w:lang w:val="ru-RU"/>
    </w:rPr>
  </w:style>
  <w:style w:type="paragraph" w:styleId="affff2">
    <w:name w:val="annotation text"/>
    <w:basedOn w:val="a"/>
    <w:link w:val="affff3"/>
    <w:semiHidden/>
    <w:rsid w:val="000E4399"/>
    <w:pPr>
      <w:widowControl/>
      <w:autoSpaceDE/>
      <w:autoSpaceDN/>
    </w:pPr>
    <w:rPr>
      <w:sz w:val="20"/>
      <w:szCs w:val="20"/>
      <w:lang w:eastAsia="ru-RU"/>
    </w:rPr>
  </w:style>
  <w:style w:type="character" w:customStyle="1" w:styleId="affff3">
    <w:name w:val="Текст примечания Знак"/>
    <w:basedOn w:val="a0"/>
    <w:link w:val="affff2"/>
    <w:semiHidden/>
    <w:rsid w:val="000E4399"/>
    <w:rPr>
      <w:rFonts w:ascii="Times New Roman" w:eastAsia="Times New Roman" w:hAnsi="Times New Roman" w:cs="Times New Roman"/>
      <w:sz w:val="20"/>
      <w:szCs w:val="20"/>
      <w:lang w:val="ru-RU" w:eastAsia="ru-RU"/>
    </w:rPr>
  </w:style>
  <w:style w:type="character" w:customStyle="1" w:styleId="maintext1">
    <w:name w:val="maintext1"/>
    <w:basedOn w:val="a0"/>
    <w:rsid w:val="000E4399"/>
    <w:rPr>
      <w:vanish w:val="0"/>
      <w:webHidden w:val="0"/>
      <w:sz w:val="24"/>
      <w:szCs w:val="24"/>
      <w:specVanish w:val="0"/>
    </w:rPr>
  </w:style>
  <w:style w:type="paragraph" w:customStyle="1" w:styleId="default">
    <w:name w:val="default"/>
    <w:basedOn w:val="a"/>
    <w:rsid w:val="000E4399"/>
    <w:pPr>
      <w:widowControl/>
      <w:autoSpaceDE/>
      <w:autoSpaceDN/>
    </w:pPr>
    <w:rPr>
      <w:sz w:val="24"/>
      <w:szCs w:val="24"/>
      <w:lang w:eastAsia="ru-RU"/>
    </w:rPr>
  </w:style>
  <w:style w:type="character" w:customStyle="1" w:styleId="default005f005fchar1char1">
    <w:name w:val="default_005f_005fchar1__char1"/>
    <w:basedOn w:val="a0"/>
    <w:rsid w:val="000E4399"/>
    <w:rPr>
      <w:rFonts w:ascii="Times New Roman" w:hAnsi="Times New Roman" w:cs="Times New Roman" w:hint="default"/>
      <w:strike w:val="0"/>
      <w:dstrike w:val="0"/>
      <w:sz w:val="24"/>
      <w:szCs w:val="24"/>
      <w:u w:val="none"/>
      <w:effect w:val="none"/>
    </w:rPr>
  </w:style>
  <w:style w:type="paragraph" w:customStyle="1" w:styleId="Default0">
    <w:name w:val="Default"/>
    <w:rsid w:val="000E4399"/>
    <w:pPr>
      <w:widowControl/>
      <w:adjustRightInd w:val="0"/>
    </w:pPr>
    <w:rPr>
      <w:rFonts w:ascii="Times New Roman" w:eastAsia="Times New Roman" w:hAnsi="Times New Roman" w:cs="Times New Roman"/>
      <w:color w:val="000000"/>
      <w:sz w:val="24"/>
      <w:szCs w:val="24"/>
      <w:lang w:val="ru-RU" w:eastAsia="ru-RU"/>
    </w:rPr>
  </w:style>
  <w:style w:type="paragraph" w:customStyle="1" w:styleId="ConsPlusNormal">
    <w:name w:val="ConsPlusNormal"/>
    <w:rsid w:val="000E4399"/>
    <w:pPr>
      <w:adjustRightInd w:val="0"/>
      <w:ind w:firstLine="720"/>
    </w:pPr>
    <w:rPr>
      <w:rFonts w:ascii="Arial" w:eastAsia="Times New Roman" w:hAnsi="Arial" w:cs="Arial"/>
      <w:sz w:val="20"/>
      <w:szCs w:val="20"/>
      <w:lang w:val="ru-RU" w:eastAsia="ru-RU"/>
    </w:rPr>
  </w:style>
  <w:style w:type="paragraph" w:customStyle="1" w:styleId="affff4">
    <w:name w:val="А_осн"/>
    <w:basedOn w:val="Abstract"/>
    <w:link w:val="affff5"/>
    <w:rsid w:val="000E4399"/>
  </w:style>
  <w:style w:type="character" w:customStyle="1" w:styleId="Abstract0">
    <w:name w:val="Abstract Знак"/>
    <w:basedOn w:val="a0"/>
    <w:link w:val="Abstract"/>
    <w:rsid w:val="000E4399"/>
    <w:rPr>
      <w:rFonts w:ascii="Times New Roman" w:eastAsia="@Arial Unicode MS" w:hAnsi="Times New Roman" w:cs="Times New Roman"/>
      <w:sz w:val="28"/>
      <w:szCs w:val="28"/>
      <w:lang w:val="ru-RU" w:eastAsia="ru-RU"/>
    </w:rPr>
  </w:style>
  <w:style w:type="character" w:customStyle="1" w:styleId="affff5">
    <w:name w:val="А_осн Знак"/>
    <w:basedOn w:val="Abstract0"/>
    <w:link w:val="affff4"/>
    <w:rsid w:val="000E4399"/>
    <w:rPr>
      <w:rFonts w:ascii="Times New Roman" w:eastAsia="@Arial Unicode MS" w:hAnsi="Times New Roman" w:cs="Times New Roman"/>
      <w:sz w:val="28"/>
      <w:szCs w:val="28"/>
      <w:lang w:val="ru-RU" w:eastAsia="ru-RU"/>
    </w:rPr>
  </w:style>
  <w:style w:type="paragraph" w:customStyle="1" w:styleId="affff6">
    <w:name w:val="А_сноска"/>
    <w:basedOn w:val="af2"/>
    <w:link w:val="affff7"/>
    <w:qFormat/>
    <w:rsid w:val="000E4399"/>
  </w:style>
  <w:style w:type="character" w:customStyle="1" w:styleId="affff7">
    <w:name w:val="А_сноска Знак"/>
    <w:basedOn w:val="af3"/>
    <w:link w:val="affff6"/>
    <w:rsid w:val="000E4399"/>
    <w:rPr>
      <w:rFonts w:ascii="Times New Roman" w:eastAsia="Times New Roman" w:hAnsi="Times New Roman" w:cs="Times New Roman"/>
      <w:sz w:val="24"/>
      <w:szCs w:val="24"/>
      <w:lang w:val="ru-RU" w:eastAsia="ru-RU"/>
    </w:rPr>
  </w:style>
  <w:style w:type="character" w:customStyle="1" w:styleId="1b">
    <w:name w:val="Стиль1 Знак"/>
    <w:basedOn w:val="a0"/>
    <w:link w:val="1a"/>
    <w:rsid w:val="000E4399"/>
    <w:rPr>
      <w:rFonts w:ascii="Times New Roman" w:eastAsia="Times New Roman" w:hAnsi="Times New Roman" w:cs="Times New Roman"/>
      <w:sz w:val="24"/>
      <w:szCs w:val="20"/>
      <w:lang w:val="ru-RU" w:eastAsia="ru-RU"/>
    </w:rPr>
  </w:style>
  <w:style w:type="paragraph" w:customStyle="1" w:styleId="FR1">
    <w:name w:val="FR1"/>
    <w:rsid w:val="000E4399"/>
    <w:pPr>
      <w:adjustRightInd w:val="0"/>
      <w:spacing w:line="260" w:lineRule="auto"/>
      <w:ind w:left="2080"/>
    </w:pPr>
    <w:rPr>
      <w:rFonts w:ascii="Times New Roman" w:eastAsia="Times New Roman" w:hAnsi="Times New Roman" w:cs="Times New Roman"/>
      <w:b/>
      <w:bCs/>
      <w:sz w:val="28"/>
      <w:szCs w:val="28"/>
      <w:lang w:val="ru-RU" w:eastAsia="ru-RU"/>
    </w:rPr>
  </w:style>
  <w:style w:type="paragraph" w:customStyle="1" w:styleId="ConsNormal">
    <w:name w:val="ConsNormal"/>
    <w:rsid w:val="000E4399"/>
    <w:pPr>
      <w:autoSpaceDE/>
      <w:autoSpaceDN/>
      <w:ind w:firstLine="720"/>
    </w:pPr>
    <w:rPr>
      <w:rFonts w:ascii="Arial" w:eastAsia="Times New Roman" w:hAnsi="Arial" w:cs="Arial"/>
      <w:sz w:val="20"/>
      <w:szCs w:val="20"/>
      <w:lang w:val="ru-RU" w:eastAsia="ru-RU"/>
    </w:rPr>
  </w:style>
  <w:style w:type="numbering" w:customStyle="1" w:styleId="2d">
    <w:name w:val="Нет списка2"/>
    <w:next w:val="a2"/>
    <w:uiPriority w:val="99"/>
    <w:semiHidden/>
    <w:unhideWhenUsed/>
    <w:rsid w:val="000E4399"/>
  </w:style>
  <w:style w:type="character" w:styleId="affff8">
    <w:name w:val="Placeholder Text"/>
    <w:uiPriority w:val="99"/>
    <w:semiHidden/>
    <w:rsid w:val="000E4399"/>
    <w:rPr>
      <w:color w:val="808080"/>
    </w:rPr>
  </w:style>
  <w:style w:type="character" w:customStyle="1" w:styleId="affff9">
    <w:name w:val="Основной текст + Полужирный"/>
    <w:rsid w:val="000E4399"/>
    <w:rPr>
      <w:b/>
      <w:bCs/>
      <w:sz w:val="22"/>
      <w:szCs w:val="22"/>
      <w:lang w:bidi="ar-SA"/>
    </w:rPr>
  </w:style>
  <w:style w:type="character" w:customStyle="1" w:styleId="c4">
    <w:name w:val="c4"/>
    <w:rsid w:val="000E4399"/>
  </w:style>
  <w:style w:type="paragraph" w:customStyle="1" w:styleId="affffa">
    <w:name w:val="А ОСН ТЕКСТ"/>
    <w:basedOn w:val="a"/>
    <w:link w:val="affffb"/>
    <w:rsid w:val="000E4399"/>
    <w:pPr>
      <w:widowControl/>
      <w:autoSpaceDE/>
      <w:autoSpaceDN/>
      <w:spacing w:line="360" w:lineRule="auto"/>
      <w:ind w:firstLine="454"/>
      <w:jc w:val="both"/>
    </w:pPr>
    <w:rPr>
      <w:rFonts w:eastAsia="Arial Unicode MS"/>
      <w:color w:val="000000"/>
      <w:sz w:val="28"/>
      <w:szCs w:val="28"/>
      <w:lang w:eastAsia="ru-RU"/>
    </w:rPr>
  </w:style>
  <w:style w:type="character" w:customStyle="1" w:styleId="affffb">
    <w:name w:val="А ОСН ТЕКСТ Знак"/>
    <w:link w:val="affffa"/>
    <w:rsid w:val="000E4399"/>
    <w:rPr>
      <w:rFonts w:ascii="Times New Roman" w:eastAsia="Arial Unicode MS" w:hAnsi="Times New Roman" w:cs="Times New Roman"/>
      <w:color w:val="000000"/>
      <w:sz w:val="28"/>
      <w:szCs w:val="28"/>
      <w:lang w:val="ru-RU" w:eastAsia="ru-RU"/>
    </w:rPr>
  </w:style>
  <w:style w:type="character" w:customStyle="1" w:styleId="95">
    <w:name w:val="Основной текст (9)5"/>
    <w:rsid w:val="000E4399"/>
    <w:rPr>
      <w:rFonts w:ascii="Times New Roman" w:hAnsi="Times New Roman" w:cs="Times New Roman"/>
      <w:b/>
      <w:bCs/>
      <w:spacing w:val="0"/>
      <w:sz w:val="18"/>
      <w:szCs w:val="18"/>
      <w:lang w:bidi="ar-SA"/>
    </w:rPr>
  </w:style>
  <w:style w:type="paragraph" w:customStyle="1" w:styleId="910">
    <w:name w:val="Основной текст (9)1"/>
    <w:basedOn w:val="a"/>
    <w:rsid w:val="000E4399"/>
    <w:pPr>
      <w:widowControl/>
      <w:shd w:val="clear" w:color="auto" w:fill="FFFFFF"/>
      <w:autoSpaceDE/>
      <w:autoSpaceDN/>
      <w:spacing w:before="180" w:line="178" w:lineRule="exact"/>
      <w:jc w:val="right"/>
    </w:pPr>
    <w:rPr>
      <w:rFonts w:eastAsia="Arial Unicode MS"/>
      <w:sz w:val="18"/>
      <w:szCs w:val="18"/>
      <w:lang w:eastAsia="ru-RU"/>
    </w:rPr>
  </w:style>
  <w:style w:type="character" w:customStyle="1" w:styleId="affffc">
    <w:name w:val="Сноска_"/>
    <w:link w:val="1f6"/>
    <w:semiHidden/>
    <w:rsid w:val="000E4399"/>
    <w:rPr>
      <w:sz w:val="16"/>
      <w:szCs w:val="16"/>
      <w:shd w:val="clear" w:color="auto" w:fill="FFFFFF"/>
    </w:rPr>
  </w:style>
  <w:style w:type="paragraph" w:customStyle="1" w:styleId="1f6">
    <w:name w:val="Сноска1"/>
    <w:basedOn w:val="a"/>
    <w:link w:val="affffc"/>
    <w:semiHidden/>
    <w:rsid w:val="000E4399"/>
    <w:pPr>
      <w:widowControl/>
      <w:shd w:val="clear" w:color="auto" w:fill="FFFFFF"/>
      <w:autoSpaceDE/>
      <w:autoSpaceDN/>
      <w:spacing w:line="240" w:lineRule="atLeast"/>
    </w:pPr>
    <w:rPr>
      <w:rFonts w:asciiTheme="minorHAnsi" w:eastAsiaTheme="minorHAnsi" w:hAnsiTheme="minorHAnsi" w:cstheme="minorBidi"/>
      <w:sz w:val="16"/>
      <w:szCs w:val="16"/>
      <w:lang w:val="en-US"/>
    </w:rPr>
  </w:style>
  <w:style w:type="character" w:customStyle="1" w:styleId="CenturySchoolbook">
    <w:name w:val="Сноска + Century Schoolbook"/>
    <w:aliases w:val="9 pt,Курсив,Основной текст + Полужирный26"/>
    <w:semiHidden/>
    <w:rsid w:val="000E4399"/>
    <w:rPr>
      <w:rFonts w:ascii="Century Schoolbook" w:hAnsi="Century Schoolbook" w:cs="Century Schoolbook"/>
      <w:i/>
      <w:iCs/>
      <w:sz w:val="18"/>
      <w:szCs w:val="18"/>
      <w:lang w:bidi="ar-SA"/>
    </w:rPr>
  </w:style>
  <w:style w:type="character" w:customStyle="1" w:styleId="140">
    <w:name w:val="Основной текст (14)_"/>
    <w:link w:val="141"/>
    <w:semiHidden/>
    <w:rsid w:val="000E4399"/>
    <w:rPr>
      <w:b/>
      <w:bCs/>
      <w:sz w:val="28"/>
      <w:szCs w:val="28"/>
      <w:shd w:val="clear" w:color="auto" w:fill="FFFFFF"/>
    </w:rPr>
  </w:style>
  <w:style w:type="paragraph" w:customStyle="1" w:styleId="141">
    <w:name w:val="Основной текст (14)1"/>
    <w:basedOn w:val="a"/>
    <w:link w:val="140"/>
    <w:semiHidden/>
    <w:rsid w:val="000E4399"/>
    <w:pPr>
      <w:widowControl/>
      <w:shd w:val="clear" w:color="auto" w:fill="FFFFFF"/>
      <w:autoSpaceDE/>
      <w:autoSpaceDN/>
      <w:spacing w:line="293" w:lineRule="exact"/>
      <w:jc w:val="both"/>
    </w:pPr>
    <w:rPr>
      <w:rFonts w:asciiTheme="minorHAnsi" w:eastAsiaTheme="minorHAnsi" w:hAnsiTheme="minorHAnsi" w:cstheme="minorBidi"/>
      <w:b/>
      <w:bCs/>
      <w:sz w:val="28"/>
      <w:szCs w:val="28"/>
      <w:lang w:val="en-US"/>
    </w:rPr>
  </w:style>
  <w:style w:type="character" w:customStyle="1" w:styleId="2e">
    <w:name w:val="Сноска2"/>
    <w:rsid w:val="000E4399"/>
    <w:rPr>
      <w:rFonts w:ascii="Times New Roman" w:hAnsi="Times New Roman" w:cs="Times New Roman"/>
      <w:spacing w:val="0"/>
      <w:sz w:val="18"/>
      <w:szCs w:val="18"/>
      <w:lang w:bidi="ar-SA"/>
    </w:rPr>
  </w:style>
  <w:style w:type="character" w:customStyle="1" w:styleId="1f7">
    <w:name w:val="Основной текст + Курсив1"/>
    <w:rsid w:val="000E4399"/>
    <w:rPr>
      <w:rFonts w:ascii="Times New Roman" w:hAnsi="Times New Roman" w:cs="Times New Roman"/>
      <w:i/>
      <w:iCs/>
      <w:spacing w:val="0"/>
      <w:sz w:val="22"/>
      <w:szCs w:val="22"/>
      <w:lang w:bidi="ar-SA"/>
    </w:rPr>
  </w:style>
  <w:style w:type="character" w:customStyle="1" w:styleId="1415">
    <w:name w:val="Основной текст (14)15"/>
    <w:rsid w:val="000E4399"/>
    <w:rPr>
      <w:rFonts w:ascii="Times New Roman" w:hAnsi="Times New Roman" w:cs="Times New Roman"/>
      <w:b w:val="0"/>
      <w:bCs w:val="0"/>
      <w:spacing w:val="0"/>
      <w:sz w:val="20"/>
      <w:szCs w:val="20"/>
      <w:lang w:bidi="ar-SA"/>
    </w:rPr>
  </w:style>
  <w:style w:type="character" w:customStyle="1" w:styleId="a6">
    <w:name w:val="Абзац списка Знак"/>
    <w:link w:val="a5"/>
    <w:uiPriority w:val="34"/>
    <w:locked/>
    <w:rsid w:val="000E4399"/>
    <w:rPr>
      <w:rFonts w:ascii="Times New Roman" w:eastAsia="Times New Roman" w:hAnsi="Times New Roman" w:cs="Times New Roman"/>
      <w:lang w:val="ru-RU"/>
    </w:rPr>
  </w:style>
  <w:style w:type="paragraph" w:customStyle="1" w:styleId="2f">
    <w:name w:val="Знак Знак2"/>
    <w:basedOn w:val="a"/>
    <w:rsid w:val="000E4399"/>
    <w:pPr>
      <w:widowControl/>
      <w:autoSpaceDE/>
      <w:autoSpaceDN/>
      <w:spacing w:after="160" w:line="240" w:lineRule="exact"/>
    </w:pPr>
    <w:rPr>
      <w:rFonts w:ascii="Verdana" w:hAnsi="Verdana"/>
      <w:sz w:val="20"/>
      <w:szCs w:val="20"/>
      <w:lang w:val="en-US"/>
    </w:rPr>
  </w:style>
  <w:style w:type="character" w:customStyle="1" w:styleId="apple-converted-space">
    <w:name w:val="apple-converted-space"/>
    <w:basedOn w:val="a0"/>
    <w:rsid w:val="000E4399"/>
  </w:style>
  <w:style w:type="paragraph" w:customStyle="1" w:styleId="c13">
    <w:name w:val="c13"/>
    <w:basedOn w:val="a"/>
    <w:rsid w:val="000E4399"/>
    <w:pPr>
      <w:widowControl/>
      <w:autoSpaceDE/>
      <w:autoSpaceDN/>
      <w:spacing w:before="100" w:beforeAutospacing="1" w:after="100" w:afterAutospacing="1"/>
    </w:pPr>
    <w:rPr>
      <w:rFonts w:eastAsia="Calibri"/>
      <w:sz w:val="24"/>
      <w:szCs w:val="24"/>
      <w:lang w:eastAsia="ru-RU"/>
    </w:rPr>
  </w:style>
  <w:style w:type="character" w:customStyle="1" w:styleId="c6c7c1">
    <w:name w:val="c6 c7 c1"/>
    <w:basedOn w:val="a0"/>
    <w:rsid w:val="000E4399"/>
  </w:style>
  <w:style w:type="numbering" w:customStyle="1" w:styleId="38">
    <w:name w:val="Нет списка3"/>
    <w:next w:val="a2"/>
    <w:uiPriority w:val="99"/>
    <w:semiHidden/>
    <w:unhideWhenUsed/>
    <w:rsid w:val="000E4399"/>
  </w:style>
  <w:style w:type="character" w:customStyle="1" w:styleId="1255">
    <w:name w:val="Основной текст (12)55"/>
    <w:rsid w:val="000E4399"/>
    <w:rPr>
      <w:rFonts w:ascii="Times New Roman" w:hAnsi="Times New Roman" w:cs="Times New Roman" w:hint="default"/>
      <w:spacing w:val="0"/>
      <w:sz w:val="19"/>
      <w:szCs w:val="19"/>
      <w:lang w:bidi="ar-SA"/>
    </w:rPr>
  </w:style>
  <w:style w:type="numbering" w:customStyle="1" w:styleId="43">
    <w:name w:val="Нет списка4"/>
    <w:next w:val="a2"/>
    <w:semiHidden/>
    <w:rsid w:val="000E4399"/>
  </w:style>
  <w:style w:type="paragraph" w:customStyle="1" w:styleId="312">
    <w:name w:val="Основной текст с отступом 31"/>
    <w:basedOn w:val="a"/>
    <w:rsid w:val="000E4399"/>
    <w:pPr>
      <w:widowControl/>
      <w:autoSpaceDE/>
      <w:autoSpaceDN/>
      <w:ind w:firstLine="709"/>
      <w:jc w:val="both"/>
    </w:pPr>
    <w:rPr>
      <w:sz w:val="28"/>
      <w:szCs w:val="20"/>
      <w:lang w:eastAsia="ru-RU"/>
    </w:rPr>
  </w:style>
  <w:style w:type="character" w:customStyle="1" w:styleId="240">
    <w:name w:val="Основной текст + Полужирный24"/>
    <w:aliases w:val="Курсив19"/>
    <w:rsid w:val="000E4399"/>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0E4399"/>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0E4399"/>
    <w:rPr>
      <w:rFonts w:ascii="Times New Roman" w:hAnsi="Times New Roman" w:cs="Times New Roman"/>
      <w:i/>
      <w:iCs/>
      <w:spacing w:val="0"/>
      <w:sz w:val="22"/>
      <w:szCs w:val="22"/>
      <w:shd w:val="clear" w:color="auto" w:fill="FFFFFF"/>
      <w:lang w:bidi="ar-SA"/>
    </w:rPr>
  </w:style>
  <w:style w:type="paragraph" w:customStyle="1" w:styleId="affffd">
    <w:name w:val="Основной"/>
    <w:basedOn w:val="a"/>
    <w:uiPriority w:val="99"/>
    <w:rsid w:val="000E4399"/>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e">
    <w:name w:val="Буллит"/>
    <w:basedOn w:val="affffd"/>
    <w:uiPriority w:val="99"/>
    <w:rsid w:val="000E4399"/>
    <w:pPr>
      <w:ind w:firstLine="244"/>
    </w:pPr>
  </w:style>
  <w:style w:type="paragraph" w:customStyle="1" w:styleId="2f0">
    <w:name w:val="Знак Знак2 Знак Знак"/>
    <w:basedOn w:val="a"/>
    <w:rsid w:val="000E4399"/>
    <w:pPr>
      <w:widowControl/>
      <w:autoSpaceDE/>
      <w:autoSpaceDN/>
      <w:spacing w:after="160" w:line="240" w:lineRule="exact"/>
    </w:pPr>
    <w:rPr>
      <w:rFonts w:ascii="Verdana" w:hAnsi="Verdana"/>
      <w:sz w:val="20"/>
      <w:szCs w:val="20"/>
      <w:lang w:val="en-US"/>
    </w:rPr>
  </w:style>
  <w:style w:type="paragraph" w:customStyle="1" w:styleId="xl84">
    <w:name w:val="xl84"/>
    <w:basedOn w:val="a"/>
    <w:rsid w:val="000E4399"/>
    <w:pPr>
      <w:widowControl/>
      <w:autoSpaceDE/>
      <w:autoSpaceDN/>
      <w:spacing w:before="100" w:beforeAutospacing="1" w:after="100" w:afterAutospacing="1"/>
      <w:textAlignment w:val="top"/>
    </w:pPr>
    <w:rPr>
      <w:sz w:val="24"/>
      <w:szCs w:val="24"/>
      <w:lang w:eastAsia="ru-RU"/>
    </w:rPr>
  </w:style>
  <w:style w:type="numbering" w:customStyle="1" w:styleId="52">
    <w:name w:val="Нет списка5"/>
    <w:next w:val="a2"/>
    <w:uiPriority w:val="99"/>
    <w:semiHidden/>
    <w:unhideWhenUsed/>
    <w:rsid w:val="000E4399"/>
  </w:style>
  <w:style w:type="paragraph" w:customStyle="1" w:styleId="afffff">
    <w:name w:val="Заголовок таблицы"/>
    <w:basedOn w:val="afff6"/>
    <w:rsid w:val="000E4399"/>
    <w:pPr>
      <w:widowControl/>
      <w:spacing w:after="200" w:line="276" w:lineRule="auto"/>
      <w:jc w:val="center"/>
    </w:pPr>
    <w:rPr>
      <w:rFonts w:ascii="Calibri" w:eastAsia="Times New Roman" w:hAnsi="Calibri"/>
      <w:b/>
      <w:bCs/>
      <w:kern w:val="0"/>
      <w:sz w:val="22"/>
      <w:szCs w:val="22"/>
      <w:lang w:eastAsia="zh-CN"/>
    </w:rPr>
  </w:style>
  <w:style w:type="numbering" w:customStyle="1" w:styleId="64">
    <w:name w:val="Нет списка6"/>
    <w:next w:val="a2"/>
    <w:uiPriority w:val="99"/>
    <w:semiHidden/>
    <w:unhideWhenUsed/>
    <w:rsid w:val="000E4399"/>
  </w:style>
  <w:style w:type="numbering" w:customStyle="1" w:styleId="72">
    <w:name w:val="Нет списка7"/>
    <w:next w:val="a2"/>
    <w:uiPriority w:val="99"/>
    <w:semiHidden/>
    <w:unhideWhenUsed/>
    <w:rsid w:val="000E4399"/>
  </w:style>
  <w:style w:type="table" w:customStyle="1" w:styleId="44">
    <w:name w:val="Сетка таблицы4"/>
    <w:basedOn w:val="a1"/>
    <w:next w:val="afd"/>
    <w:uiPriority w:val="39"/>
    <w:rsid w:val="000E439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A43A5"/>
    <w:rPr>
      <w:rFonts w:ascii="Times New Roman" w:hAnsi="Times New Roman" w:cs="Times New Roman" w:hint="default"/>
      <w:b w:val="0"/>
      <w:bCs w:val="0"/>
      <w:i w:val="0"/>
      <w:iCs w:val="0"/>
      <w:color w:val="000000"/>
      <w:sz w:val="24"/>
      <w:szCs w:val="24"/>
    </w:rPr>
  </w:style>
  <w:style w:type="numbering" w:customStyle="1" w:styleId="82">
    <w:name w:val="Нет списка8"/>
    <w:next w:val="a2"/>
    <w:uiPriority w:val="99"/>
    <w:semiHidden/>
    <w:unhideWhenUsed/>
    <w:rsid w:val="00ED44BB"/>
  </w:style>
  <w:style w:type="table" w:customStyle="1" w:styleId="53">
    <w:name w:val="Сетка таблицы5"/>
    <w:basedOn w:val="a1"/>
    <w:next w:val="afd"/>
    <w:rsid w:val="00ED44BB"/>
    <w:pPr>
      <w:widowControl/>
      <w:autoSpaceDE/>
      <w:autoSpaceDN/>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ED44BB"/>
  </w:style>
  <w:style w:type="table" w:customStyle="1" w:styleId="B2ColorfulShadingAccent22">
    <w:name w:val="B2 Colorful Shading Accent 22"/>
    <w:basedOn w:val="a1"/>
    <w:rsid w:val="00ED44BB"/>
    <w:pPr>
      <w:widowControl/>
      <w:autoSpaceDE/>
      <w:autoSpaceDN/>
      <w:jc w:val="both"/>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0">
    <w:name w:val="Сетка таблицы12"/>
    <w:basedOn w:val="a1"/>
    <w:next w:val="afd"/>
    <w:rsid w:val="00ED44BB"/>
    <w:pPr>
      <w:widowControl/>
      <w:autoSpaceDE/>
      <w:autoSpaceDN/>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d"/>
    <w:rsid w:val="00ED44BB"/>
    <w:pPr>
      <w:widowControl/>
      <w:autoSpaceDE/>
      <w:autoSpaceDN/>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1"/>
    <w:next w:val="afd"/>
    <w:uiPriority w:val="59"/>
    <w:rsid w:val="00ED44BB"/>
    <w:pPr>
      <w:widowControl/>
      <w:autoSpaceDE/>
      <w:autoSpaceDN/>
      <w:jc w:val="both"/>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ED44BB"/>
    <w:pPr>
      <w:widowControl/>
      <w:autoSpaceDE/>
      <w:autoSpaceDN/>
      <w:jc w:val="both"/>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
    <w:name w:val="Сетка таблицы111"/>
    <w:basedOn w:val="a1"/>
    <w:next w:val="afd"/>
    <w:rsid w:val="00ED44BB"/>
    <w:pPr>
      <w:widowControl/>
      <w:autoSpaceDE/>
      <w:autoSpaceDN/>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d"/>
    <w:rsid w:val="00ED44BB"/>
    <w:pPr>
      <w:widowControl/>
      <w:autoSpaceDE/>
      <w:autoSpaceDN/>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Заголовок"/>
    <w:basedOn w:val="a"/>
    <w:next w:val="a3"/>
    <w:rsid w:val="00ED44BB"/>
    <w:pPr>
      <w:keepNext/>
      <w:widowControl/>
      <w:suppressAutoHyphens/>
      <w:autoSpaceDE/>
      <w:autoSpaceDN/>
      <w:spacing w:before="240" w:after="120"/>
      <w:jc w:val="both"/>
    </w:pPr>
    <w:rPr>
      <w:rFonts w:ascii="Arial" w:eastAsia="MS Mincho" w:hAnsi="Arial" w:cs="Tahoma"/>
      <w:sz w:val="28"/>
      <w:szCs w:val="28"/>
      <w:lang w:eastAsia="ar-SA"/>
    </w:rPr>
  </w:style>
  <w:style w:type="numbering" w:customStyle="1" w:styleId="215">
    <w:name w:val="Нет списка21"/>
    <w:next w:val="a2"/>
    <w:uiPriority w:val="99"/>
    <w:semiHidden/>
    <w:unhideWhenUsed/>
    <w:rsid w:val="00ED44BB"/>
  </w:style>
  <w:style w:type="table" w:customStyle="1" w:styleId="TableNormal1">
    <w:name w:val="Table Normal1"/>
    <w:uiPriority w:val="2"/>
    <w:semiHidden/>
    <w:unhideWhenUsed/>
    <w:qFormat/>
    <w:rsid w:val="00ED44BB"/>
    <w:pPr>
      <w:jc w:val="both"/>
    </w:pPr>
    <w:tblPr>
      <w:tblInd w:w="0" w:type="dxa"/>
      <w:tblCellMar>
        <w:top w:w="0" w:type="dxa"/>
        <w:left w:w="0" w:type="dxa"/>
        <w:bottom w:w="0" w:type="dxa"/>
        <w:right w:w="0" w:type="dxa"/>
      </w:tblCellMar>
    </w:tblPr>
  </w:style>
  <w:style w:type="character" w:customStyle="1" w:styleId="fontstyle21">
    <w:name w:val="fontstyle21"/>
    <w:basedOn w:val="a0"/>
    <w:rsid w:val="00ED44BB"/>
    <w:rPr>
      <w:rFonts w:ascii="Times New Roman" w:hAnsi="Times New Roman" w:cs="Times New Roman" w:hint="default"/>
      <w:b/>
      <w:bCs/>
      <w:i w:val="0"/>
      <w:iCs w:val="0"/>
      <w:color w:val="000000"/>
      <w:sz w:val="28"/>
      <w:szCs w:val="28"/>
    </w:rPr>
  </w:style>
  <w:style w:type="character" w:customStyle="1" w:styleId="fontstyle11">
    <w:name w:val="fontstyle11"/>
    <w:basedOn w:val="a0"/>
    <w:rsid w:val="00ED44BB"/>
    <w:rPr>
      <w:rFonts w:ascii="Times New Roman" w:hAnsi="Times New Roman" w:cs="Times New Roman" w:hint="default"/>
      <w:b w:val="0"/>
      <w:bCs w:val="0"/>
      <w:i w:val="0"/>
      <w:iCs w:val="0"/>
      <w:color w:val="000000"/>
      <w:sz w:val="28"/>
      <w:szCs w:val="28"/>
    </w:rPr>
  </w:style>
  <w:style w:type="paragraph" w:customStyle="1" w:styleId="Heading1">
    <w:name w:val="Heading 1"/>
    <w:basedOn w:val="a"/>
    <w:uiPriority w:val="1"/>
    <w:qFormat/>
    <w:rsid w:val="00ED44BB"/>
    <w:pPr>
      <w:ind w:left="930"/>
      <w:jc w:val="both"/>
      <w:outlineLvl w:val="1"/>
    </w:pPr>
    <w:rPr>
      <w:b/>
      <w:bCs/>
      <w:sz w:val="28"/>
      <w:szCs w:val="28"/>
    </w:rPr>
  </w:style>
  <w:style w:type="paragraph" w:customStyle="1" w:styleId="TOC1">
    <w:name w:val="TOC 1"/>
    <w:basedOn w:val="a"/>
    <w:uiPriority w:val="1"/>
    <w:qFormat/>
    <w:rsid w:val="00ED44BB"/>
    <w:pPr>
      <w:spacing w:before="280"/>
      <w:ind w:left="222"/>
      <w:jc w:val="both"/>
    </w:pPr>
    <w:rPr>
      <w:sz w:val="28"/>
      <w:szCs w:val="28"/>
    </w:rPr>
  </w:style>
</w:styles>
</file>

<file path=word/webSettings.xml><?xml version="1.0" encoding="utf-8"?>
<w:webSettings xmlns:r="http://schemas.openxmlformats.org/officeDocument/2006/relationships" xmlns:w="http://schemas.openxmlformats.org/wordprocessingml/2006/main">
  <w:divs>
    <w:div w:id="24520857">
      <w:bodyDiv w:val="1"/>
      <w:marLeft w:val="0"/>
      <w:marRight w:val="0"/>
      <w:marTop w:val="0"/>
      <w:marBottom w:val="0"/>
      <w:divBdr>
        <w:top w:val="none" w:sz="0" w:space="0" w:color="auto"/>
        <w:left w:val="none" w:sz="0" w:space="0" w:color="auto"/>
        <w:bottom w:val="none" w:sz="0" w:space="0" w:color="auto"/>
        <w:right w:val="none" w:sz="0" w:space="0" w:color="auto"/>
      </w:divBdr>
      <w:divsChild>
        <w:div w:id="601181181">
          <w:marLeft w:val="274"/>
          <w:marRight w:val="0"/>
          <w:marTop w:val="200"/>
          <w:marBottom w:val="0"/>
          <w:divBdr>
            <w:top w:val="none" w:sz="0" w:space="0" w:color="auto"/>
            <w:left w:val="none" w:sz="0" w:space="0" w:color="auto"/>
            <w:bottom w:val="none" w:sz="0" w:space="0" w:color="auto"/>
            <w:right w:val="none" w:sz="0" w:space="0" w:color="auto"/>
          </w:divBdr>
        </w:div>
        <w:div w:id="1448544530">
          <w:marLeft w:val="274"/>
          <w:marRight w:val="0"/>
          <w:marTop w:val="200"/>
          <w:marBottom w:val="0"/>
          <w:divBdr>
            <w:top w:val="none" w:sz="0" w:space="0" w:color="auto"/>
            <w:left w:val="none" w:sz="0" w:space="0" w:color="auto"/>
            <w:bottom w:val="none" w:sz="0" w:space="0" w:color="auto"/>
            <w:right w:val="none" w:sz="0" w:space="0" w:color="auto"/>
          </w:divBdr>
        </w:div>
        <w:div w:id="119882333">
          <w:marLeft w:val="274"/>
          <w:marRight w:val="0"/>
          <w:marTop w:val="200"/>
          <w:marBottom w:val="0"/>
          <w:divBdr>
            <w:top w:val="none" w:sz="0" w:space="0" w:color="auto"/>
            <w:left w:val="none" w:sz="0" w:space="0" w:color="auto"/>
            <w:bottom w:val="none" w:sz="0" w:space="0" w:color="auto"/>
            <w:right w:val="none" w:sz="0" w:space="0" w:color="auto"/>
          </w:divBdr>
        </w:div>
        <w:div w:id="850218177">
          <w:marLeft w:val="274"/>
          <w:marRight w:val="0"/>
          <w:marTop w:val="200"/>
          <w:marBottom w:val="0"/>
          <w:divBdr>
            <w:top w:val="none" w:sz="0" w:space="0" w:color="auto"/>
            <w:left w:val="none" w:sz="0" w:space="0" w:color="auto"/>
            <w:bottom w:val="none" w:sz="0" w:space="0" w:color="auto"/>
            <w:right w:val="none" w:sz="0" w:space="0" w:color="auto"/>
          </w:divBdr>
        </w:div>
        <w:div w:id="850875851">
          <w:marLeft w:val="274"/>
          <w:marRight w:val="0"/>
          <w:marTop w:val="200"/>
          <w:marBottom w:val="0"/>
          <w:divBdr>
            <w:top w:val="none" w:sz="0" w:space="0" w:color="auto"/>
            <w:left w:val="none" w:sz="0" w:space="0" w:color="auto"/>
            <w:bottom w:val="none" w:sz="0" w:space="0" w:color="auto"/>
            <w:right w:val="none" w:sz="0" w:space="0" w:color="auto"/>
          </w:divBdr>
        </w:div>
      </w:divsChild>
    </w:div>
    <w:div w:id="1937327236">
      <w:bodyDiv w:val="1"/>
      <w:marLeft w:val="0"/>
      <w:marRight w:val="0"/>
      <w:marTop w:val="0"/>
      <w:marBottom w:val="0"/>
      <w:divBdr>
        <w:top w:val="none" w:sz="0" w:space="0" w:color="auto"/>
        <w:left w:val="none" w:sz="0" w:space="0" w:color="auto"/>
        <w:bottom w:val="none" w:sz="0" w:space="0" w:color="auto"/>
        <w:right w:val="none" w:sz="0" w:space="0" w:color="auto"/>
      </w:divBdr>
      <w:divsChild>
        <w:div w:id="137842612">
          <w:marLeft w:val="274"/>
          <w:marRight w:val="0"/>
          <w:marTop w:val="200"/>
          <w:marBottom w:val="0"/>
          <w:divBdr>
            <w:top w:val="none" w:sz="0" w:space="0" w:color="auto"/>
            <w:left w:val="none" w:sz="0" w:space="0" w:color="auto"/>
            <w:bottom w:val="none" w:sz="0" w:space="0" w:color="auto"/>
            <w:right w:val="none" w:sz="0" w:space="0" w:color="auto"/>
          </w:divBdr>
        </w:div>
        <w:div w:id="1165130390">
          <w:marLeft w:val="274"/>
          <w:marRight w:val="0"/>
          <w:marTop w:val="200"/>
          <w:marBottom w:val="0"/>
          <w:divBdr>
            <w:top w:val="none" w:sz="0" w:space="0" w:color="auto"/>
            <w:left w:val="none" w:sz="0" w:space="0" w:color="auto"/>
            <w:bottom w:val="none" w:sz="0" w:space="0" w:color="auto"/>
            <w:right w:val="none" w:sz="0" w:space="0" w:color="auto"/>
          </w:divBdr>
        </w:div>
        <w:div w:id="89395869">
          <w:marLeft w:val="274"/>
          <w:marRight w:val="0"/>
          <w:marTop w:val="200"/>
          <w:marBottom w:val="0"/>
          <w:divBdr>
            <w:top w:val="none" w:sz="0" w:space="0" w:color="auto"/>
            <w:left w:val="none" w:sz="0" w:space="0" w:color="auto"/>
            <w:bottom w:val="none" w:sz="0" w:space="0" w:color="auto"/>
            <w:right w:val="none" w:sz="0" w:space="0" w:color="auto"/>
          </w:divBdr>
        </w:div>
        <w:div w:id="531694167">
          <w:marLeft w:val="274"/>
          <w:marRight w:val="0"/>
          <w:marTop w:val="200"/>
          <w:marBottom w:val="0"/>
          <w:divBdr>
            <w:top w:val="none" w:sz="0" w:space="0" w:color="auto"/>
            <w:left w:val="none" w:sz="0" w:space="0" w:color="auto"/>
            <w:bottom w:val="none" w:sz="0" w:space="0" w:color="auto"/>
            <w:right w:val="none" w:sz="0" w:space="0" w:color="auto"/>
          </w:divBdr>
        </w:div>
        <w:div w:id="1248149184">
          <w:marLeft w:val="274"/>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hkola2gukovo.ucoz.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1088;shol@mai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Office_Word_97_-_20031.doc"/><Relationship Id="rId5" Type="http://schemas.openxmlformats.org/officeDocument/2006/relationships/webSettings" Target="webSettings.xml"/><Relationship Id="rId15" Type="http://schemas.openxmlformats.org/officeDocument/2006/relationships/hyperlink" Target="mailto:mousosh2gukovo1@mail.ru"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shkola2gukovo.ucoz.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64FD0-1D7B-493B-A172-65B0853AE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520</Pages>
  <Words>179291</Words>
  <Characters>1021964</Characters>
  <Application>Microsoft Office Word</Application>
  <DocSecurity>0</DocSecurity>
  <Lines>8516</Lines>
  <Paragraphs>2397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160</cp:revision>
  <cp:lastPrinted>2021-10-06T09:57:00Z</cp:lastPrinted>
  <dcterms:created xsi:type="dcterms:W3CDTF">2021-08-11T18:03:00Z</dcterms:created>
  <dcterms:modified xsi:type="dcterms:W3CDTF">2022-11-23T12:45:00Z</dcterms:modified>
</cp:coreProperties>
</file>